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A00CD" w14:textId="0196E60B" w:rsidR="00830AC7" w:rsidRPr="00191E46" w:rsidRDefault="00B0666A" w:rsidP="00315ECA">
      <w:pPr>
        <w:ind w:right="-143"/>
        <w:jc w:val="center"/>
      </w:pPr>
      <w:r>
        <w:t xml:space="preserve"> </w:t>
      </w:r>
      <w:r w:rsidR="00830AC7" w:rsidRPr="00191E46">
        <w:t xml:space="preserve">                                                                                                                  </w:t>
      </w:r>
      <w:r w:rsidR="007975FD">
        <w:t xml:space="preserve">        </w:t>
      </w:r>
      <w:r w:rsidR="00830AC7" w:rsidRPr="00191E46">
        <w:t xml:space="preserve">Директор КЦА </w:t>
      </w:r>
    </w:p>
    <w:p w14:paraId="06FABA37" w14:textId="77777777" w:rsidR="00BB2D86" w:rsidRPr="00191E46" w:rsidRDefault="00BB2D86" w:rsidP="00315ECA">
      <w:pPr>
        <w:ind w:right="-143"/>
        <w:jc w:val="center"/>
      </w:pPr>
    </w:p>
    <w:p w14:paraId="6408BD66" w14:textId="1DCE2A01" w:rsidR="00830AC7" w:rsidRPr="00191E46" w:rsidRDefault="002A582C" w:rsidP="00315ECA">
      <w:pPr>
        <w:ind w:right="-143"/>
        <w:jc w:val="center"/>
      </w:pPr>
      <w:r w:rsidRPr="00191E46">
        <w:t xml:space="preserve">                                                                    </w:t>
      </w:r>
      <w:r w:rsidR="00830AC7" w:rsidRPr="00191E46">
        <w:t xml:space="preserve">                                                                                 </w:t>
      </w:r>
      <w:r w:rsidR="007975FD">
        <w:t xml:space="preserve">              </w:t>
      </w:r>
      <w:r w:rsidR="00830AC7" w:rsidRPr="00191E46">
        <w:t>_____</w:t>
      </w:r>
      <w:r w:rsidR="00BB2D86" w:rsidRPr="00191E46">
        <w:t>__</w:t>
      </w:r>
      <w:r w:rsidR="00830AC7" w:rsidRPr="00191E46">
        <w:t xml:space="preserve">__________   </w:t>
      </w:r>
      <w:r w:rsidRPr="00191E46">
        <w:t xml:space="preserve">  </w:t>
      </w:r>
      <w:r w:rsidR="00191E46" w:rsidRPr="00191E46">
        <w:rPr>
          <w:u w:val="single"/>
        </w:rPr>
        <w:t>Ахмеджанова А.Т</w:t>
      </w:r>
      <w:r w:rsidR="004B59D0" w:rsidRPr="00191E46">
        <w:rPr>
          <w:u w:val="single"/>
        </w:rPr>
        <w:t>.</w:t>
      </w:r>
      <w:r w:rsidR="004B59D0" w:rsidRPr="00191E46">
        <w:t xml:space="preserve">                                                                                                                                                                 </w:t>
      </w:r>
      <w:r w:rsidR="00830AC7" w:rsidRPr="00191E46">
        <w:t xml:space="preserve">                                                                                                                                                                 </w:t>
      </w:r>
    </w:p>
    <w:p w14:paraId="105A9025" w14:textId="77EE9FD1" w:rsidR="00830AC7" w:rsidRPr="00191E46" w:rsidRDefault="002A582C" w:rsidP="00315ECA">
      <w:pPr>
        <w:ind w:right="-143"/>
        <w:jc w:val="center"/>
      </w:pPr>
      <w:r w:rsidRPr="00191E46">
        <w:t xml:space="preserve">                    </w:t>
      </w:r>
      <w:r w:rsidR="00830AC7" w:rsidRPr="00191E46">
        <w:t xml:space="preserve">                                                                                                                                             </w:t>
      </w:r>
      <w:r w:rsidRPr="00191E46">
        <w:t xml:space="preserve">     </w:t>
      </w:r>
      <w:r w:rsidR="00830AC7" w:rsidRPr="00191E46">
        <w:t xml:space="preserve">  подпись, </w:t>
      </w:r>
      <w:r w:rsidRPr="00191E46">
        <w:t xml:space="preserve">               </w:t>
      </w:r>
      <w:r w:rsidR="00830AC7" w:rsidRPr="00191E46">
        <w:t xml:space="preserve">расшифровка подписи                 </w:t>
      </w:r>
    </w:p>
    <w:p w14:paraId="7D589F79" w14:textId="2B1BF75E" w:rsidR="00830AC7" w:rsidRDefault="002A582C" w:rsidP="00315ECA">
      <w:pPr>
        <w:ind w:right="-143"/>
        <w:jc w:val="center"/>
      </w:pPr>
      <w:r w:rsidRPr="00191E46">
        <w:t xml:space="preserve">                                                                                                     </w:t>
      </w:r>
      <w:r w:rsidR="00830AC7" w:rsidRPr="00191E46">
        <w:t>М.П.</w:t>
      </w:r>
    </w:p>
    <w:p w14:paraId="3B981C2B" w14:textId="6F04CB0C" w:rsidR="007975FD" w:rsidRPr="00191E46" w:rsidRDefault="007975FD" w:rsidP="00315ECA">
      <w:pPr>
        <w:ind w:right="-143"/>
        <w:jc w:val="center"/>
      </w:pPr>
      <w:r>
        <w:tab/>
      </w:r>
      <w:r>
        <w:tab/>
      </w:r>
      <w:r>
        <w:tab/>
      </w:r>
      <w:r>
        <w:tab/>
      </w:r>
      <w:r>
        <w:tab/>
      </w:r>
      <w:r>
        <w:tab/>
      </w:r>
      <w:r>
        <w:tab/>
      </w:r>
      <w:r>
        <w:tab/>
      </w:r>
      <w:r>
        <w:tab/>
      </w:r>
      <w:r>
        <w:tab/>
      </w:r>
      <w:r>
        <w:tab/>
      </w:r>
      <w:r>
        <w:tab/>
      </w:r>
      <w:r>
        <w:tab/>
        <w:t>Переутвержден _______________ г.</w:t>
      </w:r>
    </w:p>
    <w:p w14:paraId="6AEDA823" w14:textId="25EE6BDE" w:rsidR="002A582C" w:rsidRPr="00191E46" w:rsidRDefault="002A582C" w:rsidP="00315ECA">
      <w:pPr>
        <w:ind w:right="-143"/>
        <w:jc w:val="center"/>
      </w:pPr>
      <w:r w:rsidRPr="00191E46">
        <w:t xml:space="preserve">                                                                                                                                                          </w:t>
      </w:r>
      <w:r w:rsidR="007975FD">
        <w:t xml:space="preserve">      </w:t>
      </w:r>
      <w:r w:rsidRPr="00191E46">
        <w:t>Приложение к аттестату аккредитации</w:t>
      </w:r>
    </w:p>
    <w:p w14:paraId="3C824862" w14:textId="67F8A605" w:rsidR="002A582C" w:rsidRPr="00191E46" w:rsidRDefault="002A582C" w:rsidP="00315ECA">
      <w:pPr>
        <w:ind w:right="-143"/>
        <w:jc w:val="center"/>
      </w:pPr>
      <w:r w:rsidRPr="00191E46">
        <w:t xml:space="preserve">                                                                                                       </w:t>
      </w:r>
      <w:r w:rsidR="004B59D0" w:rsidRPr="00191E46">
        <w:t xml:space="preserve">                   </w:t>
      </w:r>
      <w:r w:rsidR="00024F11" w:rsidRPr="00191E46">
        <w:t xml:space="preserve">       </w:t>
      </w:r>
      <w:r w:rsidR="004B59D0" w:rsidRPr="00191E46">
        <w:t xml:space="preserve">  </w:t>
      </w:r>
      <w:r w:rsidR="00BB2D86" w:rsidRPr="00191E46">
        <w:t xml:space="preserve"> </w:t>
      </w:r>
      <w:r w:rsidR="007975FD">
        <w:t xml:space="preserve">      № </w:t>
      </w:r>
      <w:r w:rsidR="004B59D0" w:rsidRPr="00191E46">
        <w:t>KG 417/КЦА.ОСП</w:t>
      </w:r>
      <w:r w:rsidR="00024F11" w:rsidRPr="00191E46">
        <w:t>.026</w:t>
      </w:r>
    </w:p>
    <w:p w14:paraId="50190A94" w14:textId="4EBE12AF" w:rsidR="002A582C" w:rsidRPr="00191E46" w:rsidRDefault="002A582C" w:rsidP="00315ECA">
      <w:pPr>
        <w:ind w:right="-143"/>
        <w:jc w:val="center"/>
      </w:pPr>
      <w:r w:rsidRPr="00191E46">
        <w:t xml:space="preserve">                                                                                                                 </w:t>
      </w:r>
      <w:r w:rsidR="004B59D0" w:rsidRPr="00191E46">
        <w:t xml:space="preserve">        </w:t>
      </w:r>
      <w:r w:rsidR="007975FD">
        <w:t xml:space="preserve">   </w:t>
      </w:r>
      <w:r w:rsidR="004B59D0" w:rsidRPr="00191E46">
        <w:t xml:space="preserve"> </w:t>
      </w:r>
      <w:r w:rsidR="00BB2D86" w:rsidRPr="00191E46">
        <w:t xml:space="preserve">с </w:t>
      </w:r>
      <w:r w:rsidRPr="00191E46">
        <w:t>«</w:t>
      </w:r>
      <w:r w:rsidR="004B59D0" w:rsidRPr="00191E46">
        <w:t>1</w:t>
      </w:r>
      <w:r w:rsidR="00F5600C" w:rsidRPr="00191E46">
        <w:t>9</w:t>
      </w:r>
      <w:r w:rsidRPr="00191E46">
        <w:t>»</w:t>
      </w:r>
      <w:r w:rsidR="004B59D0" w:rsidRPr="00191E46">
        <w:t xml:space="preserve"> </w:t>
      </w:r>
      <w:r w:rsidR="00F5600C" w:rsidRPr="00191E46">
        <w:t>мая</w:t>
      </w:r>
      <w:r w:rsidR="004B59D0" w:rsidRPr="00191E46">
        <w:t xml:space="preserve"> </w:t>
      </w:r>
      <w:r w:rsidRPr="00191E46">
        <w:t>202</w:t>
      </w:r>
      <w:r w:rsidR="00F5600C" w:rsidRPr="00191E46">
        <w:t>2</w:t>
      </w:r>
      <w:r w:rsidR="004B59D0" w:rsidRPr="00191E46">
        <w:t xml:space="preserve"> </w:t>
      </w:r>
      <w:r w:rsidRPr="00191E46">
        <w:t>г.</w:t>
      </w:r>
    </w:p>
    <w:p w14:paraId="7C680F1A" w14:textId="3019F691" w:rsidR="00830AC7" w:rsidRPr="00191E46" w:rsidRDefault="00FE40A1" w:rsidP="00315ECA">
      <w:pPr>
        <w:ind w:right="-143"/>
        <w:jc w:val="right"/>
      </w:pPr>
      <w:r w:rsidRPr="00191E46">
        <w:tab/>
      </w:r>
      <w:r w:rsidRPr="00191E46">
        <w:tab/>
      </w:r>
    </w:p>
    <w:p w14:paraId="2AE8E479" w14:textId="59218182" w:rsidR="00682692" w:rsidRPr="00191E46" w:rsidRDefault="00682692" w:rsidP="00315ECA">
      <w:pPr>
        <w:ind w:right="-143"/>
        <w:jc w:val="center"/>
        <w:rPr>
          <w:b/>
        </w:rPr>
      </w:pPr>
      <w:r w:rsidRPr="00191E46">
        <w:rPr>
          <w:b/>
        </w:rPr>
        <w:t>ОБЛАСТЬ АККРЕДИТАЦИИ</w:t>
      </w:r>
    </w:p>
    <w:p w14:paraId="4391BB91" w14:textId="77777777" w:rsidR="00682692" w:rsidRPr="00191E46" w:rsidRDefault="00682692" w:rsidP="00315ECA">
      <w:pPr>
        <w:pStyle w:val="1"/>
        <w:rPr>
          <w:sz w:val="24"/>
          <w:szCs w:val="24"/>
        </w:rPr>
      </w:pPr>
      <w:bookmarkStart w:id="0" w:name="_Toc46819881"/>
      <w:bookmarkStart w:id="1" w:name="_Toc45007420"/>
      <w:bookmarkStart w:id="2" w:name="_Toc45005576"/>
      <w:r w:rsidRPr="00191E46">
        <w:rPr>
          <w:sz w:val="24"/>
          <w:szCs w:val="24"/>
        </w:rPr>
        <w:t>ОРГАНА ПО СЕРТИФИКАЦИИ</w:t>
      </w:r>
      <w:bookmarkEnd w:id="0"/>
      <w:bookmarkEnd w:id="1"/>
      <w:bookmarkEnd w:id="2"/>
      <w:r w:rsidRPr="00191E46">
        <w:rPr>
          <w:sz w:val="24"/>
          <w:szCs w:val="24"/>
        </w:rPr>
        <w:t xml:space="preserve"> ПРОДУКЦИИ/УСЛУГ</w:t>
      </w:r>
    </w:p>
    <w:p w14:paraId="48D579B3" w14:textId="6384A3A0" w:rsidR="00682692" w:rsidRPr="00191E46" w:rsidRDefault="00682692" w:rsidP="00315ECA">
      <w:pPr>
        <w:ind w:right="-143"/>
        <w:jc w:val="center"/>
        <w:rPr>
          <w:sz w:val="20"/>
          <w:szCs w:val="20"/>
          <w:u w:val="single"/>
        </w:rPr>
      </w:pPr>
      <w:r w:rsidRPr="00191E46">
        <w:rPr>
          <w:u w:val="single"/>
        </w:rPr>
        <w:t xml:space="preserve">ОсОО </w:t>
      </w:r>
      <w:r w:rsidR="002A582C" w:rsidRPr="00191E46">
        <w:rPr>
          <w:u w:val="single"/>
        </w:rPr>
        <w:t xml:space="preserve"> </w:t>
      </w:r>
      <w:r w:rsidRPr="00191E46">
        <w:rPr>
          <w:u w:val="single"/>
        </w:rPr>
        <w:t>«Центр</w:t>
      </w:r>
      <w:r w:rsidR="002A582C" w:rsidRPr="00191E46">
        <w:rPr>
          <w:u w:val="single"/>
        </w:rPr>
        <w:t xml:space="preserve"> </w:t>
      </w:r>
      <w:r w:rsidRPr="00191E46">
        <w:rPr>
          <w:u w:val="single"/>
        </w:rPr>
        <w:t xml:space="preserve"> Сертификации </w:t>
      </w:r>
      <w:r w:rsidR="002A582C" w:rsidRPr="00191E46">
        <w:rPr>
          <w:u w:val="single"/>
        </w:rPr>
        <w:t xml:space="preserve"> </w:t>
      </w:r>
      <w:r w:rsidRPr="00191E46">
        <w:rPr>
          <w:u w:val="single"/>
        </w:rPr>
        <w:t xml:space="preserve">и </w:t>
      </w:r>
      <w:r w:rsidR="002A582C" w:rsidRPr="00191E46">
        <w:rPr>
          <w:u w:val="single"/>
        </w:rPr>
        <w:t xml:space="preserve"> </w:t>
      </w:r>
      <w:r w:rsidRPr="00191E46">
        <w:rPr>
          <w:u w:val="single"/>
        </w:rPr>
        <w:t>Испытаний»</w:t>
      </w:r>
    </w:p>
    <w:p w14:paraId="76D6E29D" w14:textId="6048FE41" w:rsidR="00242F31" w:rsidRPr="00191E46" w:rsidRDefault="00682692" w:rsidP="00315ECA">
      <w:pPr>
        <w:ind w:right="-143"/>
        <w:jc w:val="center"/>
        <w:rPr>
          <w:sz w:val="28"/>
          <w:szCs w:val="28"/>
          <w:u w:val="single"/>
        </w:rPr>
      </w:pPr>
      <w:r w:rsidRPr="00191E46">
        <w:rPr>
          <w:sz w:val="20"/>
          <w:szCs w:val="20"/>
        </w:rPr>
        <w:t>наименование органа</w:t>
      </w:r>
    </w:p>
    <w:tbl>
      <w:tblPr>
        <w:tblW w:w="14731"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
        <w:gridCol w:w="704"/>
        <w:gridCol w:w="73"/>
        <w:gridCol w:w="3613"/>
        <w:gridCol w:w="17"/>
        <w:gridCol w:w="2251"/>
        <w:gridCol w:w="17"/>
        <w:gridCol w:w="2676"/>
        <w:gridCol w:w="17"/>
        <w:gridCol w:w="2251"/>
        <w:gridCol w:w="17"/>
        <w:gridCol w:w="3030"/>
        <w:gridCol w:w="43"/>
      </w:tblGrid>
      <w:tr w:rsidR="00191E46" w:rsidRPr="00191E46" w14:paraId="15742C9E" w14:textId="77777777" w:rsidTr="003800DB">
        <w:trPr>
          <w:gridBefore w:val="1"/>
          <w:wBefore w:w="22" w:type="dxa"/>
        </w:trPr>
        <w:tc>
          <w:tcPr>
            <w:tcW w:w="704" w:type="dxa"/>
          </w:tcPr>
          <w:p w14:paraId="485C1FE3" w14:textId="77777777" w:rsidR="00FE40A1" w:rsidRPr="00191E46" w:rsidRDefault="00FE40A1" w:rsidP="00315ECA">
            <w:pPr>
              <w:ind w:right="-143"/>
              <w:rPr>
                <w:sz w:val="20"/>
                <w:szCs w:val="20"/>
              </w:rPr>
            </w:pPr>
            <w:r w:rsidRPr="00191E46">
              <w:rPr>
                <w:sz w:val="20"/>
                <w:szCs w:val="20"/>
              </w:rPr>
              <w:t>№</w:t>
            </w:r>
          </w:p>
          <w:p w14:paraId="1140328A" w14:textId="77777777" w:rsidR="00FE40A1" w:rsidRPr="00191E46" w:rsidRDefault="00FE40A1" w:rsidP="00315ECA">
            <w:pPr>
              <w:ind w:right="-143"/>
              <w:rPr>
                <w:sz w:val="20"/>
                <w:szCs w:val="20"/>
              </w:rPr>
            </w:pPr>
          </w:p>
        </w:tc>
        <w:tc>
          <w:tcPr>
            <w:tcW w:w="3686" w:type="dxa"/>
            <w:gridSpan w:val="2"/>
          </w:tcPr>
          <w:p w14:paraId="2C3A6BF8" w14:textId="4F0079AC" w:rsidR="00FE40A1" w:rsidRPr="00191E46" w:rsidRDefault="00FE40A1" w:rsidP="0046581C">
            <w:pPr>
              <w:ind w:right="-143"/>
            </w:pPr>
            <w:r w:rsidRPr="00191E46">
              <w:t>Наименование видов продукции</w:t>
            </w:r>
            <w:r w:rsidR="00925184" w:rsidRPr="00191E46">
              <w:t>/</w:t>
            </w:r>
            <w:r w:rsidR="0046581C" w:rsidRPr="00191E46">
              <w:t xml:space="preserve"> </w:t>
            </w:r>
            <w:r w:rsidR="00925184" w:rsidRPr="00191E46">
              <w:t>процессов</w:t>
            </w:r>
            <w:r w:rsidR="0046581C" w:rsidRPr="00191E46">
              <w:t xml:space="preserve"> </w:t>
            </w:r>
            <w:r w:rsidR="007B5FDD" w:rsidRPr="00191E46">
              <w:t>/</w:t>
            </w:r>
            <w:r w:rsidR="0046581C" w:rsidRPr="00191E46">
              <w:t xml:space="preserve"> </w:t>
            </w:r>
            <w:r w:rsidR="007B5FDD" w:rsidRPr="00191E46">
              <w:t>услуг</w:t>
            </w:r>
          </w:p>
        </w:tc>
        <w:tc>
          <w:tcPr>
            <w:tcW w:w="2268" w:type="dxa"/>
            <w:gridSpan w:val="2"/>
          </w:tcPr>
          <w:p w14:paraId="584CE0C2" w14:textId="77777777" w:rsidR="00FE40A1" w:rsidRPr="00191E46" w:rsidRDefault="00925184" w:rsidP="00A91D89">
            <w:pPr>
              <w:ind w:right="-79"/>
              <w:rPr>
                <w:sz w:val="22"/>
                <w:szCs w:val="22"/>
              </w:rPr>
            </w:pPr>
            <w:r w:rsidRPr="00191E46">
              <w:rPr>
                <w:sz w:val="22"/>
                <w:szCs w:val="22"/>
              </w:rPr>
              <w:t>Форма подтверждения соответствия</w:t>
            </w:r>
          </w:p>
          <w:p w14:paraId="18576040" w14:textId="77777777" w:rsidR="00925184" w:rsidRPr="00191E46" w:rsidRDefault="00925184" w:rsidP="00A91D89">
            <w:pPr>
              <w:ind w:right="-79"/>
              <w:rPr>
                <w:sz w:val="22"/>
                <w:szCs w:val="22"/>
              </w:rPr>
            </w:pPr>
            <w:r w:rsidRPr="00191E46">
              <w:rPr>
                <w:sz w:val="22"/>
                <w:szCs w:val="22"/>
              </w:rPr>
              <w:t>(схемы сертификации/</w:t>
            </w:r>
          </w:p>
          <w:p w14:paraId="6B142EB2" w14:textId="77777777" w:rsidR="00925184" w:rsidRPr="00191E46" w:rsidRDefault="00925184" w:rsidP="00A91D89">
            <w:pPr>
              <w:ind w:right="-79"/>
              <w:rPr>
                <w:sz w:val="22"/>
                <w:szCs w:val="22"/>
              </w:rPr>
            </w:pPr>
            <w:r w:rsidRPr="00191E46">
              <w:rPr>
                <w:sz w:val="22"/>
                <w:szCs w:val="22"/>
              </w:rPr>
              <w:t>декларирование)</w:t>
            </w:r>
          </w:p>
          <w:p w14:paraId="00504C64" w14:textId="77777777" w:rsidR="00FE40A1" w:rsidRPr="00191E46" w:rsidRDefault="00FE40A1" w:rsidP="00315ECA">
            <w:pPr>
              <w:ind w:right="-143"/>
              <w:rPr>
                <w:sz w:val="22"/>
                <w:szCs w:val="22"/>
              </w:rPr>
            </w:pPr>
          </w:p>
        </w:tc>
        <w:tc>
          <w:tcPr>
            <w:tcW w:w="2693" w:type="dxa"/>
            <w:gridSpan w:val="2"/>
          </w:tcPr>
          <w:p w14:paraId="19C45EB3" w14:textId="77777777" w:rsidR="00DE6625" w:rsidRPr="00191E46" w:rsidRDefault="007B5FDD" w:rsidP="00315ECA">
            <w:pPr>
              <w:jc w:val="center"/>
            </w:pPr>
            <w:r w:rsidRPr="00191E46">
              <w:t xml:space="preserve">Код ТН ВЭД </w:t>
            </w:r>
          </w:p>
          <w:p w14:paraId="238F5732" w14:textId="4D0D7EC0" w:rsidR="00FE40A1" w:rsidRPr="00191E46" w:rsidRDefault="007B5FDD" w:rsidP="00315ECA">
            <w:pPr>
              <w:jc w:val="center"/>
            </w:pPr>
            <w:r w:rsidRPr="00191E46">
              <w:t>(где уместно)</w:t>
            </w:r>
          </w:p>
        </w:tc>
        <w:tc>
          <w:tcPr>
            <w:tcW w:w="2268" w:type="dxa"/>
            <w:gridSpan w:val="2"/>
          </w:tcPr>
          <w:p w14:paraId="2935945F" w14:textId="77777777" w:rsidR="00DD080A" w:rsidRPr="00191E46" w:rsidRDefault="00925184" w:rsidP="00315ECA">
            <w:pPr>
              <w:rPr>
                <w:sz w:val="20"/>
                <w:szCs w:val="20"/>
              </w:rPr>
            </w:pPr>
            <w:r w:rsidRPr="00191E46">
              <w:rPr>
                <w:sz w:val="20"/>
                <w:szCs w:val="20"/>
              </w:rPr>
              <w:t>Обозначение НПА, устанавливающего требования к продукции/процессам/</w:t>
            </w:r>
          </w:p>
          <w:p w14:paraId="4D10DBDA" w14:textId="6833C366" w:rsidR="00FE40A1" w:rsidRPr="00191E46" w:rsidRDefault="00DD080A" w:rsidP="00315ECA">
            <w:pPr>
              <w:rPr>
                <w:sz w:val="20"/>
                <w:szCs w:val="20"/>
              </w:rPr>
            </w:pPr>
            <w:r w:rsidRPr="00191E46">
              <w:rPr>
                <w:sz w:val="20"/>
                <w:szCs w:val="20"/>
              </w:rPr>
              <w:t>работам</w:t>
            </w:r>
            <w:r w:rsidR="00925184" w:rsidRPr="00191E46">
              <w:rPr>
                <w:sz w:val="20"/>
                <w:szCs w:val="20"/>
              </w:rPr>
              <w:t>/услугам</w:t>
            </w:r>
          </w:p>
        </w:tc>
        <w:tc>
          <w:tcPr>
            <w:tcW w:w="3090" w:type="dxa"/>
            <w:gridSpan w:val="3"/>
          </w:tcPr>
          <w:p w14:paraId="101A1D9C" w14:textId="77777777" w:rsidR="007B5FDD" w:rsidRPr="00191E46" w:rsidRDefault="00925184" w:rsidP="00315ECA">
            <w:pPr>
              <w:ind w:right="-27"/>
              <w:rPr>
                <w:sz w:val="20"/>
                <w:szCs w:val="20"/>
              </w:rPr>
            </w:pPr>
            <w:r w:rsidRPr="00191E46">
              <w:rPr>
                <w:sz w:val="20"/>
                <w:szCs w:val="20"/>
              </w:rPr>
              <w:t>Стандарты, нормативные документы и/или нормативны</w:t>
            </w:r>
            <w:r w:rsidR="00FA53A4" w:rsidRPr="00191E46">
              <w:rPr>
                <w:sz w:val="20"/>
                <w:szCs w:val="20"/>
              </w:rPr>
              <w:t>е</w:t>
            </w:r>
            <w:r w:rsidRPr="00191E46">
              <w:rPr>
                <w:sz w:val="20"/>
                <w:szCs w:val="20"/>
              </w:rPr>
              <w:t xml:space="preserve"> требования, на соответстви</w:t>
            </w:r>
            <w:r w:rsidR="007B5FDD" w:rsidRPr="00191E46">
              <w:rPr>
                <w:sz w:val="20"/>
                <w:szCs w:val="20"/>
              </w:rPr>
              <w:t xml:space="preserve">е которых </w:t>
            </w:r>
            <w:r w:rsidRPr="00191E46">
              <w:rPr>
                <w:sz w:val="20"/>
                <w:szCs w:val="20"/>
              </w:rPr>
              <w:t>сертифицируются/</w:t>
            </w:r>
          </w:p>
          <w:p w14:paraId="1ACF1563" w14:textId="75CD58CA" w:rsidR="00FE40A1" w:rsidRPr="00191E46" w:rsidRDefault="007B5FDD" w:rsidP="00315ECA">
            <w:pPr>
              <w:ind w:right="-27"/>
              <w:rPr>
                <w:sz w:val="20"/>
                <w:szCs w:val="20"/>
              </w:rPr>
            </w:pPr>
            <w:r w:rsidRPr="00191E46">
              <w:rPr>
                <w:sz w:val="20"/>
                <w:szCs w:val="20"/>
              </w:rPr>
              <w:t>подтверждаются продукция</w:t>
            </w:r>
            <w:r w:rsidR="00925184" w:rsidRPr="00191E46">
              <w:rPr>
                <w:sz w:val="20"/>
                <w:szCs w:val="20"/>
              </w:rPr>
              <w:t>/процесс</w:t>
            </w:r>
            <w:r w:rsidRPr="00191E46">
              <w:rPr>
                <w:sz w:val="20"/>
                <w:szCs w:val="20"/>
              </w:rPr>
              <w:t>ы</w:t>
            </w:r>
            <w:r w:rsidR="00925184" w:rsidRPr="00191E46">
              <w:rPr>
                <w:sz w:val="20"/>
                <w:szCs w:val="20"/>
              </w:rPr>
              <w:t>/работы, услуги</w:t>
            </w:r>
            <w:r w:rsidR="00FE40A1" w:rsidRPr="00191E46">
              <w:rPr>
                <w:sz w:val="20"/>
                <w:szCs w:val="20"/>
              </w:rPr>
              <w:t xml:space="preserve"> </w:t>
            </w:r>
          </w:p>
        </w:tc>
      </w:tr>
      <w:tr w:rsidR="00191E46" w:rsidRPr="00191E46" w14:paraId="47D71E72" w14:textId="77777777" w:rsidTr="003800DB">
        <w:trPr>
          <w:gridBefore w:val="1"/>
          <w:wBefore w:w="22" w:type="dxa"/>
        </w:trPr>
        <w:tc>
          <w:tcPr>
            <w:tcW w:w="704" w:type="dxa"/>
          </w:tcPr>
          <w:p w14:paraId="24E05EF9" w14:textId="77777777" w:rsidR="004B1FDB" w:rsidRPr="00191E46" w:rsidRDefault="000F3628" w:rsidP="00315ECA">
            <w:pPr>
              <w:ind w:right="-143"/>
              <w:jc w:val="center"/>
              <w:rPr>
                <w:sz w:val="20"/>
                <w:szCs w:val="20"/>
              </w:rPr>
            </w:pPr>
            <w:r w:rsidRPr="00191E46">
              <w:rPr>
                <w:sz w:val="20"/>
                <w:szCs w:val="20"/>
              </w:rPr>
              <w:t>1</w:t>
            </w:r>
          </w:p>
        </w:tc>
        <w:tc>
          <w:tcPr>
            <w:tcW w:w="3686" w:type="dxa"/>
            <w:gridSpan w:val="2"/>
          </w:tcPr>
          <w:p w14:paraId="4EA84B6D" w14:textId="77777777" w:rsidR="009F23E4" w:rsidRPr="00191E46" w:rsidRDefault="000F3628" w:rsidP="00315ECA">
            <w:pPr>
              <w:ind w:right="-143"/>
              <w:jc w:val="center"/>
              <w:rPr>
                <w:sz w:val="22"/>
                <w:szCs w:val="22"/>
              </w:rPr>
            </w:pPr>
            <w:r w:rsidRPr="00191E46">
              <w:rPr>
                <w:sz w:val="22"/>
                <w:szCs w:val="22"/>
              </w:rPr>
              <w:t>2</w:t>
            </w:r>
          </w:p>
        </w:tc>
        <w:tc>
          <w:tcPr>
            <w:tcW w:w="2268" w:type="dxa"/>
            <w:gridSpan w:val="2"/>
          </w:tcPr>
          <w:p w14:paraId="29626DB0" w14:textId="77777777" w:rsidR="00A5489E" w:rsidRPr="00191E46" w:rsidRDefault="000F3628" w:rsidP="00315ECA">
            <w:pPr>
              <w:ind w:right="-143"/>
              <w:jc w:val="center"/>
              <w:rPr>
                <w:sz w:val="20"/>
                <w:szCs w:val="20"/>
              </w:rPr>
            </w:pPr>
            <w:r w:rsidRPr="00191E46">
              <w:rPr>
                <w:sz w:val="20"/>
                <w:szCs w:val="20"/>
              </w:rPr>
              <w:t>3</w:t>
            </w:r>
          </w:p>
        </w:tc>
        <w:tc>
          <w:tcPr>
            <w:tcW w:w="2693" w:type="dxa"/>
            <w:gridSpan w:val="2"/>
          </w:tcPr>
          <w:p w14:paraId="4016D1A7" w14:textId="77777777" w:rsidR="0031594E" w:rsidRPr="00191E46" w:rsidRDefault="000F3628" w:rsidP="00315ECA">
            <w:pPr>
              <w:jc w:val="center"/>
              <w:rPr>
                <w:sz w:val="20"/>
                <w:szCs w:val="20"/>
              </w:rPr>
            </w:pPr>
            <w:r w:rsidRPr="00191E46">
              <w:rPr>
                <w:sz w:val="20"/>
                <w:szCs w:val="20"/>
              </w:rPr>
              <w:t>4</w:t>
            </w:r>
          </w:p>
        </w:tc>
        <w:tc>
          <w:tcPr>
            <w:tcW w:w="2268" w:type="dxa"/>
            <w:gridSpan w:val="2"/>
          </w:tcPr>
          <w:p w14:paraId="4675CFE8" w14:textId="77777777" w:rsidR="00B769CE" w:rsidRPr="00191E46" w:rsidRDefault="000F3628" w:rsidP="00315ECA">
            <w:pPr>
              <w:jc w:val="center"/>
              <w:rPr>
                <w:sz w:val="16"/>
                <w:szCs w:val="16"/>
              </w:rPr>
            </w:pPr>
            <w:r w:rsidRPr="00191E46">
              <w:rPr>
                <w:sz w:val="16"/>
                <w:szCs w:val="16"/>
              </w:rPr>
              <w:t>5</w:t>
            </w:r>
          </w:p>
        </w:tc>
        <w:tc>
          <w:tcPr>
            <w:tcW w:w="3090" w:type="dxa"/>
            <w:gridSpan w:val="3"/>
          </w:tcPr>
          <w:p w14:paraId="30B5C1C3" w14:textId="77777777" w:rsidR="0031594E" w:rsidRPr="00191E46" w:rsidRDefault="000F3628" w:rsidP="00315ECA">
            <w:pPr>
              <w:ind w:right="-27"/>
              <w:jc w:val="center"/>
              <w:rPr>
                <w:sz w:val="20"/>
                <w:szCs w:val="20"/>
              </w:rPr>
            </w:pPr>
            <w:r w:rsidRPr="00191E46">
              <w:rPr>
                <w:sz w:val="20"/>
                <w:szCs w:val="20"/>
              </w:rPr>
              <w:t>6</w:t>
            </w:r>
          </w:p>
        </w:tc>
      </w:tr>
      <w:tr w:rsidR="00191E46" w:rsidRPr="00191E46" w14:paraId="018B4FA5" w14:textId="77777777" w:rsidTr="003800DB">
        <w:trPr>
          <w:gridBefore w:val="1"/>
          <w:wBefore w:w="22" w:type="dxa"/>
        </w:trPr>
        <w:tc>
          <w:tcPr>
            <w:tcW w:w="14709" w:type="dxa"/>
            <w:gridSpan w:val="12"/>
          </w:tcPr>
          <w:p w14:paraId="22B7D5A1" w14:textId="77777777" w:rsidR="004A49FA" w:rsidRPr="00191E46" w:rsidRDefault="004A49FA" w:rsidP="00315ECA">
            <w:pPr>
              <w:ind w:right="-27"/>
              <w:jc w:val="center"/>
              <w:rPr>
                <w:sz w:val="20"/>
                <w:szCs w:val="20"/>
              </w:rPr>
            </w:pPr>
            <w:r w:rsidRPr="00191E46">
              <w:rPr>
                <w:b/>
                <w:sz w:val="20"/>
                <w:szCs w:val="20"/>
                <w:lang w:val="en-US"/>
              </w:rPr>
              <w:t>I</w:t>
            </w:r>
            <w:r w:rsidRPr="00191E46">
              <w:rPr>
                <w:b/>
                <w:sz w:val="20"/>
                <w:szCs w:val="20"/>
              </w:rPr>
              <w:t xml:space="preserve">  Подтверждение соответствия продукции по требованиям ТР  ЕАЭС</w:t>
            </w:r>
          </w:p>
        </w:tc>
      </w:tr>
      <w:tr w:rsidR="00191E46" w:rsidRPr="00191E46" w14:paraId="749E60E1" w14:textId="77777777" w:rsidTr="003800DB">
        <w:trPr>
          <w:gridBefore w:val="1"/>
          <w:wBefore w:w="22" w:type="dxa"/>
        </w:trPr>
        <w:tc>
          <w:tcPr>
            <w:tcW w:w="14709" w:type="dxa"/>
            <w:gridSpan w:val="12"/>
          </w:tcPr>
          <w:p w14:paraId="37B9F951" w14:textId="1F7814A3" w:rsidR="00547E62" w:rsidRPr="00191E46" w:rsidRDefault="00547E62" w:rsidP="00C02967">
            <w:pPr>
              <w:ind w:right="-27"/>
              <w:jc w:val="center"/>
              <w:rPr>
                <w:b/>
                <w:sz w:val="20"/>
                <w:szCs w:val="20"/>
              </w:rPr>
            </w:pPr>
            <w:r w:rsidRPr="00191E46">
              <w:rPr>
                <w:b/>
                <w:sz w:val="20"/>
                <w:szCs w:val="20"/>
              </w:rPr>
              <w:t xml:space="preserve">1-й раздел -  продукция, формой подтверждения соответствия которых является «сертификация» </w:t>
            </w:r>
          </w:p>
        </w:tc>
      </w:tr>
      <w:tr w:rsidR="00191E46" w:rsidRPr="00191E46" w14:paraId="036FBEE4" w14:textId="77777777" w:rsidTr="003800DB">
        <w:trPr>
          <w:gridBefore w:val="1"/>
          <w:wBefore w:w="22" w:type="dxa"/>
        </w:trPr>
        <w:tc>
          <w:tcPr>
            <w:tcW w:w="14709" w:type="dxa"/>
            <w:gridSpan w:val="12"/>
          </w:tcPr>
          <w:p w14:paraId="587B0B5C" w14:textId="35A0A63F" w:rsidR="004A49FA" w:rsidRPr="00191E46" w:rsidRDefault="004A49FA" w:rsidP="00315ECA">
            <w:pPr>
              <w:ind w:right="-27"/>
              <w:jc w:val="center"/>
              <w:rPr>
                <w:sz w:val="20"/>
                <w:szCs w:val="20"/>
              </w:rPr>
            </w:pPr>
            <w:r w:rsidRPr="00191E46">
              <w:rPr>
                <w:b/>
                <w:sz w:val="20"/>
                <w:szCs w:val="20"/>
              </w:rPr>
              <w:t>Раздел 1</w:t>
            </w:r>
            <w:r w:rsidR="00A84D6C" w:rsidRPr="00191E46">
              <w:rPr>
                <w:b/>
                <w:sz w:val="20"/>
                <w:szCs w:val="20"/>
              </w:rPr>
              <w:t>.</w:t>
            </w:r>
            <w:r w:rsidRPr="00191E46">
              <w:rPr>
                <w:b/>
                <w:sz w:val="20"/>
                <w:szCs w:val="20"/>
              </w:rPr>
              <w:t xml:space="preserve"> ТР ТС 011/2011 «Безопасность лифтов»</w:t>
            </w:r>
          </w:p>
        </w:tc>
      </w:tr>
      <w:tr w:rsidR="00191E46" w:rsidRPr="00191E46" w14:paraId="5E4D025F" w14:textId="77777777" w:rsidTr="003800DB">
        <w:trPr>
          <w:gridBefore w:val="1"/>
          <w:wBefore w:w="22" w:type="dxa"/>
        </w:trPr>
        <w:tc>
          <w:tcPr>
            <w:tcW w:w="704" w:type="dxa"/>
          </w:tcPr>
          <w:p w14:paraId="70FAD012" w14:textId="77777777" w:rsidR="00C77B32" w:rsidRPr="00191E46" w:rsidRDefault="00C77B32" w:rsidP="00315ECA">
            <w:pPr>
              <w:ind w:right="-143"/>
              <w:jc w:val="center"/>
              <w:rPr>
                <w:sz w:val="20"/>
                <w:szCs w:val="20"/>
              </w:rPr>
            </w:pPr>
            <w:r w:rsidRPr="00191E46">
              <w:rPr>
                <w:sz w:val="20"/>
                <w:szCs w:val="20"/>
              </w:rPr>
              <w:t>1.1</w:t>
            </w:r>
          </w:p>
        </w:tc>
        <w:tc>
          <w:tcPr>
            <w:tcW w:w="3686" w:type="dxa"/>
            <w:gridSpan w:val="2"/>
          </w:tcPr>
          <w:p w14:paraId="222B9796" w14:textId="77777777" w:rsidR="00C77B32" w:rsidRPr="00191E46" w:rsidRDefault="00C77B32" w:rsidP="00315ECA">
            <w:pPr>
              <w:suppressAutoHyphens/>
              <w:snapToGrid w:val="0"/>
              <w:rPr>
                <w:sz w:val="20"/>
                <w:szCs w:val="20"/>
              </w:rPr>
            </w:pPr>
            <w:r w:rsidRPr="00191E46">
              <w:rPr>
                <w:sz w:val="20"/>
                <w:szCs w:val="20"/>
              </w:rPr>
              <w:t>Лифты</w:t>
            </w:r>
          </w:p>
          <w:p w14:paraId="534DB5A3" w14:textId="77777777" w:rsidR="00C77B32" w:rsidRPr="00191E46" w:rsidRDefault="00C77B32" w:rsidP="00315ECA">
            <w:pPr>
              <w:suppressAutoHyphens/>
              <w:snapToGrid w:val="0"/>
              <w:rPr>
                <w:sz w:val="20"/>
                <w:szCs w:val="20"/>
              </w:rPr>
            </w:pPr>
          </w:p>
        </w:tc>
        <w:tc>
          <w:tcPr>
            <w:tcW w:w="2268" w:type="dxa"/>
            <w:gridSpan w:val="2"/>
          </w:tcPr>
          <w:p w14:paraId="60CE050A" w14:textId="77777777" w:rsidR="00C77B32" w:rsidRPr="00191E46" w:rsidRDefault="00C77B32" w:rsidP="00315ECA">
            <w:pPr>
              <w:suppressAutoHyphens/>
              <w:snapToGrid w:val="0"/>
              <w:rPr>
                <w:sz w:val="20"/>
                <w:szCs w:val="20"/>
              </w:rPr>
            </w:pPr>
            <w:r w:rsidRPr="00191E46">
              <w:rPr>
                <w:sz w:val="20"/>
                <w:szCs w:val="20"/>
              </w:rPr>
              <w:t>1с, 3с, 4с</w:t>
            </w:r>
          </w:p>
          <w:p w14:paraId="673E0A60" w14:textId="6C488735" w:rsidR="00C77B32" w:rsidRPr="00191E46" w:rsidRDefault="00F021F3" w:rsidP="00315ECA">
            <w:pPr>
              <w:suppressAutoHyphens/>
              <w:snapToGrid w:val="0"/>
              <w:rPr>
                <w:sz w:val="20"/>
                <w:szCs w:val="20"/>
              </w:rPr>
            </w:pPr>
            <w:r w:rsidRPr="00191E46">
              <w:rPr>
                <w:sz w:val="20"/>
                <w:szCs w:val="20"/>
              </w:rPr>
              <w:t>Сертификация</w:t>
            </w:r>
          </w:p>
        </w:tc>
        <w:tc>
          <w:tcPr>
            <w:tcW w:w="2693" w:type="dxa"/>
            <w:gridSpan w:val="2"/>
          </w:tcPr>
          <w:p w14:paraId="6C1CFAA7" w14:textId="77777777" w:rsidR="00C77B32" w:rsidRPr="00191E46" w:rsidRDefault="00C77B32" w:rsidP="00315ECA">
            <w:pPr>
              <w:suppressAutoHyphens/>
              <w:snapToGrid w:val="0"/>
              <w:jc w:val="center"/>
              <w:rPr>
                <w:sz w:val="20"/>
                <w:szCs w:val="20"/>
              </w:rPr>
            </w:pPr>
            <w:r w:rsidRPr="00191E46">
              <w:rPr>
                <w:sz w:val="20"/>
                <w:szCs w:val="20"/>
              </w:rPr>
              <w:t>8428102</w:t>
            </w:r>
          </w:p>
          <w:p w14:paraId="2EC8D906" w14:textId="77777777" w:rsidR="00C77B32" w:rsidRPr="00191E46" w:rsidRDefault="00C77B32" w:rsidP="00315ECA">
            <w:pPr>
              <w:suppressAutoHyphens/>
              <w:snapToGrid w:val="0"/>
              <w:jc w:val="center"/>
              <w:rPr>
                <w:sz w:val="20"/>
                <w:szCs w:val="20"/>
              </w:rPr>
            </w:pPr>
            <w:r w:rsidRPr="00191E46">
              <w:rPr>
                <w:sz w:val="20"/>
                <w:szCs w:val="20"/>
              </w:rPr>
              <w:t>8428102001</w:t>
            </w:r>
          </w:p>
          <w:p w14:paraId="6A3A747F" w14:textId="77777777" w:rsidR="00C77B32" w:rsidRPr="00191E46" w:rsidRDefault="00C77B32" w:rsidP="00315ECA">
            <w:pPr>
              <w:suppressAutoHyphens/>
              <w:snapToGrid w:val="0"/>
              <w:jc w:val="center"/>
              <w:rPr>
                <w:sz w:val="20"/>
                <w:szCs w:val="20"/>
              </w:rPr>
            </w:pPr>
            <w:r w:rsidRPr="00191E46">
              <w:rPr>
                <w:sz w:val="20"/>
                <w:szCs w:val="20"/>
              </w:rPr>
              <w:t>8428102002</w:t>
            </w:r>
          </w:p>
          <w:p w14:paraId="5F942A9D" w14:textId="77777777" w:rsidR="00C77B32" w:rsidRPr="00191E46" w:rsidRDefault="00C77B32" w:rsidP="00315ECA">
            <w:pPr>
              <w:suppressAutoHyphens/>
              <w:snapToGrid w:val="0"/>
              <w:jc w:val="center"/>
              <w:rPr>
                <w:sz w:val="20"/>
                <w:szCs w:val="20"/>
              </w:rPr>
            </w:pPr>
            <w:r w:rsidRPr="00191E46">
              <w:rPr>
                <w:sz w:val="20"/>
                <w:szCs w:val="20"/>
              </w:rPr>
              <w:t>8428108000</w:t>
            </w:r>
          </w:p>
          <w:p w14:paraId="02760A2A" w14:textId="77777777" w:rsidR="00C77B32" w:rsidRPr="00191E46" w:rsidRDefault="00C77B32" w:rsidP="00315ECA">
            <w:pPr>
              <w:suppressAutoHyphens/>
              <w:snapToGrid w:val="0"/>
              <w:jc w:val="center"/>
              <w:rPr>
                <w:sz w:val="20"/>
                <w:szCs w:val="20"/>
              </w:rPr>
            </w:pPr>
          </w:p>
        </w:tc>
        <w:tc>
          <w:tcPr>
            <w:tcW w:w="2268" w:type="dxa"/>
            <w:gridSpan w:val="2"/>
          </w:tcPr>
          <w:p w14:paraId="05709892" w14:textId="257D14B3" w:rsidR="00C77B32" w:rsidRPr="00191E46" w:rsidRDefault="00C77B32" w:rsidP="00315ECA">
            <w:pPr>
              <w:suppressAutoHyphens/>
              <w:snapToGrid w:val="0"/>
              <w:jc w:val="center"/>
              <w:rPr>
                <w:sz w:val="20"/>
                <w:szCs w:val="20"/>
              </w:rPr>
            </w:pPr>
            <w:r w:rsidRPr="00191E46">
              <w:rPr>
                <w:sz w:val="20"/>
                <w:szCs w:val="20"/>
              </w:rPr>
              <w:t>ТР ТС 011/2011</w:t>
            </w:r>
          </w:p>
        </w:tc>
        <w:tc>
          <w:tcPr>
            <w:tcW w:w="3090" w:type="dxa"/>
            <w:gridSpan w:val="3"/>
          </w:tcPr>
          <w:p w14:paraId="4A8FDCA3" w14:textId="77777777" w:rsidR="00C77B32" w:rsidRPr="00191E46" w:rsidRDefault="00C77B32" w:rsidP="00315ECA">
            <w:pPr>
              <w:suppressAutoHyphens/>
              <w:snapToGrid w:val="0"/>
              <w:rPr>
                <w:sz w:val="20"/>
                <w:szCs w:val="20"/>
              </w:rPr>
            </w:pPr>
            <w:r w:rsidRPr="00191E46">
              <w:rPr>
                <w:sz w:val="20"/>
                <w:szCs w:val="20"/>
              </w:rPr>
              <w:t>ТР ТС 011/2011</w:t>
            </w:r>
          </w:p>
          <w:p w14:paraId="1A21E529" w14:textId="77777777" w:rsidR="00DA3E3E" w:rsidRPr="00191E46" w:rsidRDefault="00C77B32" w:rsidP="00315ECA">
            <w:pPr>
              <w:suppressAutoHyphens/>
              <w:snapToGrid w:val="0"/>
              <w:rPr>
                <w:sz w:val="20"/>
                <w:szCs w:val="20"/>
              </w:rPr>
            </w:pPr>
            <w:r w:rsidRPr="00191E46">
              <w:rPr>
                <w:sz w:val="20"/>
                <w:szCs w:val="20"/>
              </w:rPr>
              <w:t xml:space="preserve">ГОСТ 33984.1 </w:t>
            </w:r>
          </w:p>
          <w:p w14:paraId="0C10293E" w14:textId="21611E47" w:rsidR="00C77B32" w:rsidRPr="00191E46" w:rsidRDefault="00C77B32" w:rsidP="00315ECA">
            <w:pPr>
              <w:suppressAutoHyphens/>
              <w:snapToGrid w:val="0"/>
              <w:rPr>
                <w:sz w:val="20"/>
                <w:szCs w:val="20"/>
              </w:rPr>
            </w:pPr>
            <w:r w:rsidRPr="00191E46">
              <w:rPr>
                <w:sz w:val="20"/>
                <w:szCs w:val="20"/>
              </w:rPr>
              <w:t>(EN 81-20:2014)</w:t>
            </w:r>
          </w:p>
          <w:p w14:paraId="630AE2B3" w14:textId="368E72F6" w:rsidR="00C77B32" w:rsidRPr="00191E46" w:rsidRDefault="00C77B32" w:rsidP="00315ECA">
            <w:pPr>
              <w:suppressAutoHyphens/>
              <w:snapToGrid w:val="0"/>
              <w:rPr>
                <w:sz w:val="20"/>
                <w:szCs w:val="20"/>
              </w:rPr>
            </w:pPr>
            <w:r w:rsidRPr="00191E46">
              <w:rPr>
                <w:sz w:val="20"/>
                <w:szCs w:val="20"/>
              </w:rPr>
              <w:t xml:space="preserve">ГОСТ 33652 (EN 81-70) </w:t>
            </w:r>
          </w:p>
          <w:p w14:paraId="33A7C931" w14:textId="67FCE634" w:rsidR="00C77B32" w:rsidRPr="00191E46" w:rsidRDefault="00C77B32" w:rsidP="00315ECA">
            <w:pPr>
              <w:suppressAutoHyphens/>
              <w:snapToGrid w:val="0"/>
              <w:rPr>
                <w:sz w:val="20"/>
                <w:szCs w:val="20"/>
              </w:rPr>
            </w:pPr>
            <w:r w:rsidRPr="00191E46">
              <w:rPr>
                <w:sz w:val="20"/>
                <w:szCs w:val="20"/>
              </w:rPr>
              <w:t>ГОСТ 33653 (</w:t>
            </w:r>
            <w:r w:rsidRPr="00191E46">
              <w:rPr>
                <w:sz w:val="20"/>
                <w:szCs w:val="20"/>
                <w:lang w:val="en-US"/>
              </w:rPr>
              <w:t>EN</w:t>
            </w:r>
            <w:r w:rsidRPr="00191E46">
              <w:rPr>
                <w:sz w:val="20"/>
                <w:szCs w:val="20"/>
              </w:rPr>
              <w:t xml:space="preserve"> 81-71)</w:t>
            </w:r>
          </w:p>
          <w:p w14:paraId="46DE2050" w14:textId="6C1850D9" w:rsidR="00C77B32" w:rsidRPr="00191E46" w:rsidRDefault="00C77B32" w:rsidP="00315ECA">
            <w:pPr>
              <w:suppressAutoHyphens/>
              <w:snapToGrid w:val="0"/>
              <w:rPr>
                <w:sz w:val="20"/>
                <w:szCs w:val="20"/>
              </w:rPr>
            </w:pPr>
            <w:r w:rsidRPr="00191E46">
              <w:rPr>
                <w:sz w:val="20"/>
                <w:szCs w:val="20"/>
              </w:rPr>
              <w:t>ГОСТ Р 56943</w:t>
            </w:r>
          </w:p>
          <w:p w14:paraId="528A69CA" w14:textId="3D5FB8BF" w:rsidR="00C77B32" w:rsidRPr="00191E46" w:rsidRDefault="003327AE" w:rsidP="00315ECA">
            <w:pPr>
              <w:suppressAutoHyphens/>
              <w:snapToGrid w:val="0"/>
              <w:rPr>
                <w:sz w:val="20"/>
                <w:szCs w:val="20"/>
              </w:rPr>
            </w:pPr>
            <w:r w:rsidRPr="00191E46">
              <w:rPr>
                <w:sz w:val="20"/>
                <w:szCs w:val="20"/>
              </w:rPr>
              <w:t>ГОСТ 34305 (</w:t>
            </w:r>
            <w:r w:rsidR="00C77B32" w:rsidRPr="00191E46">
              <w:rPr>
                <w:sz w:val="20"/>
                <w:szCs w:val="20"/>
              </w:rPr>
              <w:t>Е</w:t>
            </w:r>
            <w:r w:rsidR="00C77B32" w:rsidRPr="00191E46">
              <w:rPr>
                <w:sz w:val="20"/>
                <w:szCs w:val="20"/>
                <w:lang w:val="en-US"/>
              </w:rPr>
              <w:t>N</w:t>
            </w:r>
            <w:r w:rsidR="00C77B32" w:rsidRPr="00191E46">
              <w:rPr>
                <w:sz w:val="20"/>
                <w:szCs w:val="20"/>
              </w:rPr>
              <w:t>81-72)</w:t>
            </w:r>
          </w:p>
          <w:p w14:paraId="23094439" w14:textId="41F40893" w:rsidR="00C77B32" w:rsidRPr="00191E46" w:rsidRDefault="00C77B32" w:rsidP="00315ECA">
            <w:pPr>
              <w:suppressAutoHyphens/>
              <w:snapToGrid w:val="0"/>
              <w:rPr>
                <w:sz w:val="20"/>
                <w:szCs w:val="20"/>
              </w:rPr>
            </w:pPr>
            <w:r w:rsidRPr="00191E46">
              <w:rPr>
                <w:sz w:val="20"/>
                <w:szCs w:val="20"/>
              </w:rPr>
              <w:t>ГОСТ Р 53387</w:t>
            </w:r>
            <w:r w:rsidR="003327AE" w:rsidRPr="00191E46">
              <w:rPr>
                <w:sz w:val="20"/>
                <w:szCs w:val="20"/>
              </w:rPr>
              <w:t xml:space="preserve"> </w:t>
            </w:r>
            <w:r w:rsidRPr="00191E46">
              <w:rPr>
                <w:sz w:val="20"/>
                <w:szCs w:val="20"/>
              </w:rPr>
              <w:t xml:space="preserve">(ИСО/ТК 14798) </w:t>
            </w:r>
          </w:p>
          <w:p w14:paraId="358B1061" w14:textId="49F9BA68" w:rsidR="00C77B32" w:rsidRPr="00191E46" w:rsidRDefault="00C77B32" w:rsidP="00315ECA">
            <w:pPr>
              <w:suppressAutoHyphens/>
              <w:snapToGrid w:val="0"/>
              <w:rPr>
                <w:sz w:val="20"/>
                <w:szCs w:val="20"/>
              </w:rPr>
            </w:pPr>
            <w:r w:rsidRPr="00191E46">
              <w:rPr>
                <w:sz w:val="20"/>
                <w:szCs w:val="20"/>
              </w:rPr>
              <w:lastRenderedPageBreak/>
              <w:t xml:space="preserve">СТБ </w:t>
            </w:r>
            <w:r w:rsidRPr="00191E46">
              <w:rPr>
                <w:sz w:val="20"/>
                <w:szCs w:val="20"/>
                <w:lang w:val="en-US"/>
              </w:rPr>
              <w:t>EN</w:t>
            </w:r>
            <w:r w:rsidRPr="00191E46">
              <w:rPr>
                <w:sz w:val="20"/>
                <w:szCs w:val="20"/>
              </w:rPr>
              <w:t xml:space="preserve"> 81-70</w:t>
            </w:r>
          </w:p>
          <w:p w14:paraId="64923B23" w14:textId="149FAFD2" w:rsidR="003327AE" w:rsidRPr="00191E46" w:rsidRDefault="003327AE" w:rsidP="00DA3E3E">
            <w:pPr>
              <w:autoSpaceDE w:val="0"/>
              <w:autoSpaceDN w:val="0"/>
              <w:adjustRightInd w:val="0"/>
              <w:rPr>
                <w:rFonts w:eastAsiaTheme="minorHAnsi"/>
                <w:sz w:val="20"/>
                <w:szCs w:val="20"/>
                <w:lang w:eastAsia="en-US"/>
              </w:rPr>
            </w:pPr>
            <w:r w:rsidRPr="00191E46">
              <w:rPr>
                <w:rFonts w:eastAsiaTheme="minorHAnsi"/>
                <w:sz w:val="20"/>
                <w:szCs w:val="20"/>
                <w:lang w:eastAsia="en-US"/>
              </w:rPr>
              <w:t>ГОСТ 34442 (EN 81-73)</w:t>
            </w:r>
          </w:p>
          <w:p w14:paraId="58F38920" w14:textId="4D28D398" w:rsidR="003327AE" w:rsidRPr="00191E46" w:rsidRDefault="003327AE" w:rsidP="00315ECA">
            <w:pPr>
              <w:suppressAutoHyphens/>
              <w:snapToGrid w:val="0"/>
              <w:rPr>
                <w:rFonts w:eastAsiaTheme="minorHAnsi"/>
                <w:sz w:val="20"/>
                <w:szCs w:val="20"/>
                <w:lang w:eastAsia="en-US"/>
              </w:rPr>
            </w:pPr>
            <w:r w:rsidRPr="00191E46">
              <w:rPr>
                <w:rFonts w:eastAsiaTheme="minorHAnsi"/>
                <w:sz w:val="20"/>
                <w:szCs w:val="20"/>
                <w:lang w:eastAsia="en-US"/>
              </w:rPr>
              <w:t>ГОСТ 34488</w:t>
            </w:r>
          </w:p>
          <w:p w14:paraId="11E0818C" w14:textId="324A52EC" w:rsidR="003327AE" w:rsidRPr="00191E46" w:rsidRDefault="003327AE" w:rsidP="00315ECA">
            <w:pPr>
              <w:autoSpaceDE w:val="0"/>
              <w:autoSpaceDN w:val="0"/>
              <w:adjustRightInd w:val="0"/>
              <w:rPr>
                <w:rFonts w:eastAsiaTheme="minorHAnsi"/>
                <w:sz w:val="20"/>
                <w:szCs w:val="20"/>
                <w:lang w:eastAsia="en-US"/>
              </w:rPr>
            </w:pPr>
            <w:r w:rsidRPr="00191E46">
              <w:rPr>
                <w:rFonts w:eastAsiaTheme="minorHAnsi"/>
                <w:sz w:val="20"/>
                <w:szCs w:val="20"/>
                <w:lang w:eastAsia="en-US"/>
              </w:rPr>
              <w:t>ГОСТ Р 53780 (ЕН</w:t>
            </w:r>
          </w:p>
          <w:p w14:paraId="6CD68111" w14:textId="2D6D2DCC" w:rsidR="003327AE" w:rsidRPr="00191E46" w:rsidRDefault="003327AE" w:rsidP="00315ECA">
            <w:pPr>
              <w:suppressAutoHyphens/>
              <w:snapToGrid w:val="0"/>
              <w:rPr>
                <w:rFonts w:eastAsiaTheme="minorHAnsi"/>
                <w:sz w:val="20"/>
                <w:szCs w:val="20"/>
                <w:lang w:eastAsia="en-US"/>
              </w:rPr>
            </w:pPr>
            <w:r w:rsidRPr="00191E46">
              <w:rPr>
                <w:rFonts w:eastAsiaTheme="minorHAnsi"/>
                <w:sz w:val="20"/>
                <w:szCs w:val="20"/>
                <w:lang w:eastAsia="en-US"/>
              </w:rPr>
              <w:t>81-1, ЕН 81-2)</w:t>
            </w:r>
          </w:p>
          <w:p w14:paraId="4EA1C673" w14:textId="50FCB986" w:rsidR="003327AE" w:rsidRPr="00191E46" w:rsidRDefault="003327AE" w:rsidP="00DA3E3E">
            <w:pPr>
              <w:autoSpaceDE w:val="0"/>
              <w:autoSpaceDN w:val="0"/>
              <w:adjustRightInd w:val="0"/>
              <w:rPr>
                <w:rFonts w:eastAsiaTheme="minorHAnsi"/>
                <w:sz w:val="20"/>
                <w:szCs w:val="20"/>
                <w:lang w:eastAsia="en-US"/>
              </w:rPr>
            </w:pPr>
            <w:r w:rsidRPr="00191E46">
              <w:rPr>
                <w:rFonts w:eastAsiaTheme="minorHAnsi"/>
                <w:sz w:val="20"/>
                <w:szCs w:val="20"/>
                <w:lang w:eastAsia="en-US"/>
              </w:rPr>
              <w:t>ГОСТ 33652 (EN 81-70)</w:t>
            </w:r>
          </w:p>
          <w:p w14:paraId="5581B21E" w14:textId="0A661AE8" w:rsidR="003327AE" w:rsidRPr="00191E46" w:rsidRDefault="003327AE" w:rsidP="00DA3E3E">
            <w:pPr>
              <w:autoSpaceDE w:val="0"/>
              <w:autoSpaceDN w:val="0"/>
              <w:adjustRightInd w:val="0"/>
              <w:rPr>
                <w:rFonts w:eastAsiaTheme="minorHAnsi"/>
                <w:sz w:val="20"/>
                <w:szCs w:val="20"/>
                <w:lang w:eastAsia="en-US"/>
              </w:rPr>
            </w:pPr>
            <w:r w:rsidRPr="00191E46">
              <w:rPr>
                <w:rFonts w:eastAsiaTheme="minorHAnsi"/>
                <w:sz w:val="20"/>
                <w:szCs w:val="20"/>
                <w:lang w:eastAsia="en-US"/>
              </w:rPr>
              <w:t>ГОСТ 34305 (EN 81-72)</w:t>
            </w:r>
          </w:p>
          <w:p w14:paraId="357CD60E" w14:textId="0A22E5DD" w:rsidR="003327AE" w:rsidRPr="00191E46" w:rsidRDefault="003327AE" w:rsidP="00DA3E3E">
            <w:pPr>
              <w:autoSpaceDE w:val="0"/>
              <w:autoSpaceDN w:val="0"/>
              <w:adjustRightInd w:val="0"/>
              <w:rPr>
                <w:rFonts w:eastAsiaTheme="minorHAnsi"/>
                <w:sz w:val="20"/>
                <w:szCs w:val="20"/>
                <w:lang w:eastAsia="en-US"/>
              </w:rPr>
            </w:pPr>
            <w:r w:rsidRPr="00191E46">
              <w:rPr>
                <w:rFonts w:eastAsiaTheme="minorHAnsi"/>
                <w:sz w:val="20"/>
                <w:szCs w:val="20"/>
                <w:lang w:eastAsia="en-US"/>
              </w:rPr>
              <w:t>ГОСТ Р 52382 (ЕН81-72)</w:t>
            </w:r>
          </w:p>
          <w:p w14:paraId="7B38BE02" w14:textId="77D90FDF" w:rsidR="003327AE" w:rsidRPr="00191E46" w:rsidRDefault="003327AE" w:rsidP="00DA3E3E">
            <w:pPr>
              <w:autoSpaceDE w:val="0"/>
              <w:autoSpaceDN w:val="0"/>
              <w:adjustRightInd w:val="0"/>
              <w:rPr>
                <w:rFonts w:eastAsiaTheme="minorHAnsi"/>
                <w:sz w:val="20"/>
                <w:szCs w:val="20"/>
                <w:lang w:eastAsia="en-US"/>
              </w:rPr>
            </w:pPr>
            <w:r w:rsidRPr="00191E46">
              <w:rPr>
                <w:rFonts w:eastAsiaTheme="minorHAnsi"/>
                <w:sz w:val="20"/>
                <w:szCs w:val="20"/>
                <w:lang w:eastAsia="en-US"/>
              </w:rPr>
              <w:t>ГОСТ 33653 (EN 81-71)</w:t>
            </w:r>
          </w:p>
          <w:p w14:paraId="76A62100" w14:textId="40B5A85D" w:rsidR="00C77B32" w:rsidRPr="00191E46" w:rsidRDefault="00DA3E3E" w:rsidP="00DA3E3E">
            <w:pPr>
              <w:suppressAutoHyphens/>
              <w:snapToGrid w:val="0"/>
              <w:rPr>
                <w:sz w:val="20"/>
                <w:szCs w:val="20"/>
              </w:rPr>
            </w:pPr>
            <w:r w:rsidRPr="00191E46">
              <w:rPr>
                <w:rFonts w:eastAsiaTheme="minorHAnsi"/>
                <w:sz w:val="20"/>
                <w:szCs w:val="20"/>
                <w:lang w:eastAsia="en-US"/>
              </w:rPr>
              <w:t>ГОСТ ИСО 14798</w:t>
            </w:r>
          </w:p>
        </w:tc>
      </w:tr>
      <w:tr w:rsidR="00191E46" w:rsidRPr="00191E46" w14:paraId="4931B54C" w14:textId="77777777" w:rsidTr="003800DB">
        <w:trPr>
          <w:gridBefore w:val="1"/>
          <w:wBefore w:w="22" w:type="dxa"/>
        </w:trPr>
        <w:tc>
          <w:tcPr>
            <w:tcW w:w="704" w:type="dxa"/>
          </w:tcPr>
          <w:p w14:paraId="4B60DCA3" w14:textId="77777777" w:rsidR="00C77B32" w:rsidRPr="00191E46" w:rsidRDefault="00C77B32" w:rsidP="00315ECA">
            <w:pPr>
              <w:ind w:right="-143"/>
              <w:jc w:val="center"/>
              <w:rPr>
                <w:sz w:val="20"/>
                <w:szCs w:val="20"/>
              </w:rPr>
            </w:pPr>
            <w:r w:rsidRPr="00191E46">
              <w:rPr>
                <w:sz w:val="20"/>
                <w:szCs w:val="20"/>
              </w:rPr>
              <w:lastRenderedPageBreak/>
              <w:t>1.2</w:t>
            </w:r>
          </w:p>
        </w:tc>
        <w:tc>
          <w:tcPr>
            <w:tcW w:w="3686" w:type="dxa"/>
            <w:gridSpan w:val="2"/>
          </w:tcPr>
          <w:p w14:paraId="29A318B7" w14:textId="77777777" w:rsidR="00C77B32" w:rsidRPr="00191E46" w:rsidRDefault="00C77B32" w:rsidP="00315ECA">
            <w:pPr>
              <w:suppressAutoHyphens/>
              <w:snapToGrid w:val="0"/>
              <w:rPr>
                <w:sz w:val="20"/>
                <w:szCs w:val="20"/>
              </w:rPr>
            </w:pPr>
            <w:r w:rsidRPr="00191E46">
              <w:rPr>
                <w:sz w:val="20"/>
                <w:szCs w:val="20"/>
              </w:rPr>
              <w:t>Устройства безопасности лифтов:</w:t>
            </w:r>
          </w:p>
          <w:p w14:paraId="70F7F03B" w14:textId="77777777" w:rsidR="00C77B32" w:rsidRPr="00191E46" w:rsidRDefault="00C77B32" w:rsidP="00315ECA">
            <w:pPr>
              <w:suppressAutoHyphens/>
              <w:snapToGrid w:val="0"/>
              <w:rPr>
                <w:sz w:val="20"/>
                <w:szCs w:val="20"/>
              </w:rPr>
            </w:pPr>
            <w:r w:rsidRPr="00191E46">
              <w:rPr>
                <w:sz w:val="20"/>
                <w:szCs w:val="20"/>
              </w:rPr>
              <w:t>Замок двери шахты</w:t>
            </w:r>
          </w:p>
          <w:p w14:paraId="72C7F9C5" w14:textId="77777777" w:rsidR="00C77B32" w:rsidRPr="00191E46" w:rsidRDefault="00C77B32" w:rsidP="00315ECA">
            <w:pPr>
              <w:suppressAutoHyphens/>
              <w:snapToGrid w:val="0"/>
              <w:rPr>
                <w:sz w:val="20"/>
                <w:szCs w:val="20"/>
              </w:rPr>
            </w:pPr>
            <w:r w:rsidRPr="00191E46">
              <w:rPr>
                <w:sz w:val="20"/>
                <w:szCs w:val="20"/>
              </w:rPr>
              <w:t>Ловители</w:t>
            </w:r>
          </w:p>
          <w:p w14:paraId="7CC601F5" w14:textId="77777777" w:rsidR="00C77B32" w:rsidRPr="00191E46" w:rsidRDefault="00C77B32" w:rsidP="00315ECA">
            <w:pPr>
              <w:suppressAutoHyphens/>
              <w:snapToGrid w:val="0"/>
              <w:rPr>
                <w:sz w:val="20"/>
                <w:szCs w:val="20"/>
              </w:rPr>
            </w:pPr>
            <w:r w:rsidRPr="00191E46">
              <w:rPr>
                <w:sz w:val="20"/>
                <w:szCs w:val="20"/>
              </w:rPr>
              <w:t>Ограничитель скорости</w:t>
            </w:r>
          </w:p>
          <w:p w14:paraId="53461CE6" w14:textId="77777777" w:rsidR="00C77B32" w:rsidRPr="00191E46" w:rsidRDefault="00C77B32" w:rsidP="00315ECA">
            <w:pPr>
              <w:suppressAutoHyphens/>
              <w:snapToGrid w:val="0"/>
              <w:rPr>
                <w:sz w:val="20"/>
                <w:szCs w:val="20"/>
              </w:rPr>
            </w:pPr>
            <w:r w:rsidRPr="00191E46">
              <w:rPr>
                <w:sz w:val="20"/>
                <w:szCs w:val="20"/>
              </w:rPr>
              <w:t>Буфер:</w:t>
            </w:r>
          </w:p>
          <w:p w14:paraId="43CF7800" w14:textId="77777777" w:rsidR="00C77B32" w:rsidRPr="00191E46" w:rsidRDefault="00C77B32" w:rsidP="00315ECA">
            <w:pPr>
              <w:suppressAutoHyphens/>
              <w:snapToGrid w:val="0"/>
              <w:rPr>
                <w:sz w:val="20"/>
                <w:szCs w:val="20"/>
              </w:rPr>
            </w:pPr>
            <w:r w:rsidRPr="00191E46">
              <w:rPr>
                <w:sz w:val="20"/>
                <w:szCs w:val="20"/>
              </w:rPr>
              <w:t>- энергонакопительного типа (за исключением буферов</w:t>
            </w:r>
          </w:p>
          <w:p w14:paraId="093B66AE" w14:textId="77777777" w:rsidR="00C77B32" w:rsidRPr="00191E46" w:rsidRDefault="00C77B32" w:rsidP="00315ECA">
            <w:pPr>
              <w:suppressAutoHyphens/>
              <w:snapToGrid w:val="0"/>
              <w:rPr>
                <w:sz w:val="20"/>
                <w:szCs w:val="20"/>
              </w:rPr>
            </w:pPr>
            <w:r w:rsidRPr="00191E46">
              <w:rPr>
                <w:sz w:val="20"/>
                <w:szCs w:val="20"/>
              </w:rPr>
              <w:t>энергонакопительного типа с линейными характеристиками):</w:t>
            </w:r>
          </w:p>
          <w:p w14:paraId="46DECA0C" w14:textId="77777777" w:rsidR="00C77B32" w:rsidRPr="00191E46" w:rsidRDefault="00C77B32" w:rsidP="00315ECA">
            <w:pPr>
              <w:suppressAutoHyphens/>
              <w:snapToGrid w:val="0"/>
              <w:rPr>
                <w:sz w:val="20"/>
                <w:szCs w:val="20"/>
              </w:rPr>
            </w:pPr>
            <w:r w:rsidRPr="00191E46">
              <w:rPr>
                <w:sz w:val="20"/>
                <w:szCs w:val="20"/>
              </w:rPr>
              <w:t>- с нелинейными характеристиками;</w:t>
            </w:r>
          </w:p>
          <w:p w14:paraId="6BFA07F9" w14:textId="77777777" w:rsidR="00C77B32" w:rsidRPr="00191E46" w:rsidRDefault="00C77B32" w:rsidP="00315ECA">
            <w:pPr>
              <w:suppressAutoHyphens/>
              <w:snapToGrid w:val="0"/>
              <w:rPr>
                <w:sz w:val="20"/>
                <w:szCs w:val="20"/>
              </w:rPr>
            </w:pPr>
            <w:r w:rsidRPr="00191E46">
              <w:rPr>
                <w:sz w:val="20"/>
                <w:szCs w:val="20"/>
              </w:rPr>
              <w:t>- с амортизированным обратным ходом;</w:t>
            </w:r>
          </w:p>
          <w:p w14:paraId="7210BE96" w14:textId="77777777" w:rsidR="00C77B32" w:rsidRPr="00191E46" w:rsidRDefault="00C77B32" w:rsidP="00315ECA">
            <w:pPr>
              <w:suppressAutoHyphens/>
              <w:snapToGrid w:val="0"/>
              <w:rPr>
                <w:sz w:val="20"/>
                <w:szCs w:val="20"/>
              </w:rPr>
            </w:pPr>
            <w:r w:rsidRPr="00191E46">
              <w:rPr>
                <w:sz w:val="20"/>
                <w:szCs w:val="20"/>
              </w:rPr>
              <w:t>- энергорассеивающего типа</w:t>
            </w:r>
          </w:p>
          <w:p w14:paraId="57C339F9" w14:textId="076C6653" w:rsidR="00C77B32" w:rsidRPr="00191E46" w:rsidRDefault="00C77B32" w:rsidP="00315ECA">
            <w:pPr>
              <w:suppressAutoHyphens/>
              <w:snapToGrid w:val="0"/>
              <w:rPr>
                <w:sz w:val="20"/>
                <w:szCs w:val="20"/>
              </w:rPr>
            </w:pPr>
            <w:r w:rsidRPr="00191E46">
              <w:rPr>
                <w:sz w:val="20"/>
                <w:szCs w:val="20"/>
              </w:rPr>
              <w:t>Гидроаппарат безопасности (разрывной клапан)</w:t>
            </w:r>
          </w:p>
        </w:tc>
        <w:tc>
          <w:tcPr>
            <w:tcW w:w="2268" w:type="dxa"/>
            <w:gridSpan w:val="2"/>
          </w:tcPr>
          <w:p w14:paraId="230848FE" w14:textId="77777777" w:rsidR="00C77B32" w:rsidRPr="00191E46" w:rsidRDefault="00C77B32" w:rsidP="00315ECA">
            <w:pPr>
              <w:suppressAutoHyphens/>
              <w:snapToGrid w:val="0"/>
              <w:rPr>
                <w:sz w:val="20"/>
                <w:szCs w:val="20"/>
              </w:rPr>
            </w:pPr>
            <w:r w:rsidRPr="00191E46">
              <w:rPr>
                <w:sz w:val="20"/>
                <w:szCs w:val="20"/>
              </w:rPr>
              <w:t>1с, 3с, 4с</w:t>
            </w:r>
          </w:p>
          <w:p w14:paraId="01069FF9" w14:textId="52431E1E" w:rsidR="00C77B32" w:rsidRPr="00191E46" w:rsidRDefault="00F021F3" w:rsidP="00315ECA">
            <w:pPr>
              <w:suppressAutoHyphens/>
              <w:snapToGrid w:val="0"/>
              <w:rPr>
                <w:sz w:val="20"/>
                <w:szCs w:val="20"/>
              </w:rPr>
            </w:pPr>
            <w:r w:rsidRPr="00191E46">
              <w:rPr>
                <w:sz w:val="20"/>
                <w:szCs w:val="20"/>
              </w:rPr>
              <w:t>Сертификация</w:t>
            </w:r>
          </w:p>
        </w:tc>
        <w:tc>
          <w:tcPr>
            <w:tcW w:w="2693" w:type="dxa"/>
            <w:gridSpan w:val="2"/>
          </w:tcPr>
          <w:p w14:paraId="5D152C55" w14:textId="77777777" w:rsidR="00C77B32" w:rsidRPr="00191E46" w:rsidRDefault="00C77B32" w:rsidP="00315ECA">
            <w:pPr>
              <w:suppressAutoHyphens/>
              <w:snapToGrid w:val="0"/>
              <w:jc w:val="center"/>
              <w:rPr>
                <w:sz w:val="20"/>
                <w:szCs w:val="20"/>
              </w:rPr>
            </w:pPr>
            <w:r w:rsidRPr="00191E46">
              <w:rPr>
                <w:sz w:val="20"/>
                <w:szCs w:val="20"/>
              </w:rPr>
              <w:t>8431310000</w:t>
            </w:r>
          </w:p>
          <w:p w14:paraId="1052AA19" w14:textId="77777777" w:rsidR="00C77B32" w:rsidRPr="00191E46" w:rsidRDefault="00C77B32" w:rsidP="00315ECA">
            <w:pPr>
              <w:suppressAutoHyphens/>
              <w:snapToGrid w:val="0"/>
              <w:jc w:val="center"/>
              <w:rPr>
                <w:sz w:val="20"/>
                <w:szCs w:val="20"/>
              </w:rPr>
            </w:pPr>
          </w:p>
          <w:p w14:paraId="29103870" w14:textId="77777777" w:rsidR="00C77B32" w:rsidRPr="00191E46" w:rsidRDefault="00C77B32" w:rsidP="00315ECA">
            <w:pPr>
              <w:suppressAutoHyphens/>
              <w:snapToGrid w:val="0"/>
              <w:jc w:val="center"/>
              <w:rPr>
                <w:sz w:val="20"/>
                <w:szCs w:val="20"/>
              </w:rPr>
            </w:pPr>
          </w:p>
        </w:tc>
        <w:tc>
          <w:tcPr>
            <w:tcW w:w="2268" w:type="dxa"/>
            <w:gridSpan w:val="2"/>
          </w:tcPr>
          <w:p w14:paraId="6E51ED43" w14:textId="1214A53C" w:rsidR="00C77B32" w:rsidRPr="00191E46" w:rsidRDefault="00C77B32" w:rsidP="00315ECA">
            <w:pPr>
              <w:suppressAutoHyphens/>
              <w:snapToGrid w:val="0"/>
              <w:jc w:val="center"/>
              <w:rPr>
                <w:sz w:val="20"/>
                <w:szCs w:val="20"/>
              </w:rPr>
            </w:pPr>
            <w:r w:rsidRPr="00191E46">
              <w:rPr>
                <w:sz w:val="20"/>
                <w:szCs w:val="20"/>
              </w:rPr>
              <w:t>ТР ТС 011/2011</w:t>
            </w:r>
          </w:p>
        </w:tc>
        <w:tc>
          <w:tcPr>
            <w:tcW w:w="3090" w:type="dxa"/>
            <w:gridSpan w:val="3"/>
          </w:tcPr>
          <w:p w14:paraId="33CC9A0B" w14:textId="77777777" w:rsidR="00C77B32" w:rsidRPr="00191E46" w:rsidRDefault="00C77B32" w:rsidP="00315ECA">
            <w:pPr>
              <w:suppressAutoHyphens/>
              <w:snapToGrid w:val="0"/>
              <w:rPr>
                <w:sz w:val="20"/>
                <w:szCs w:val="20"/>
              </w:rPr>
            </w:pPr>
            <w:r w:rsidRPr="00191E46">
              <w:rPr>
                <w:sz w:val="20"/>
                <w:szCs w:val="20"/>
              </w:rPr>
              <w:t>ТР ТС 011/2011</w:t>
            </w:r>
          </w:p>
          <w:p w14:paraId="5808159B" w14:textId="2F61EFB0" w:rsidR="00C77B32" w:rsidRPr="00191E46" w:rsidRDefault="00C77B32" w:rsidP="00DA3E3E">
            <w:pPr>
              <w:suppressAutoHyphens/>
              <w:snapToGrid w:val="0"/>
              <w:rPr>
                <w:sz w:val="20"/>
                <w:szCs w:val="20"/>
              </w:rPr>
            </w:pPr>
            <w:r w:rsidRPr="00191E46">
              <w:rPr>
                <w:sz w:val="20"/>
                <w:szCs w:val="20"/>
              </w:rPr>
              <w:t xml:space="preserve">ГОСТ 33984.1 (EN 81-20) </w:t>
            </w:r>
          </w:p>
        </w:tc>
      </w:tr>
      <w:tr w:rsidR="00191E46" w:rsidRPr="00191E46" w14:paraId="427FA97E" w14:textId="77777777" w:rsidTr="003800DB">
        <w:trPr>
          <w:gridBefore w:val="1"/>
          <w:wBefore w:w="22" w:type="dxa"/>
        </w:trPr>
        <w:tc>
          <w:tcPr>
            <w:tcW w:w="14709" w:type="dxa"/>
            <w:gridSpan w:val="12"/>
          </w:tcPr>
          <w:p w14:paraId="13050439" w14:textId="6F169E31" w:rsidR="00602E3B" w:rsidRPr="00191E46" w:rsidRDefault="00602E3B" w:rsidP="00315ECA">
            <w:pPr>
              <w:ind w:right="-27"/>
              <w:jc w:val="center"/>
              <w:rPr>
                <w:b/>
                <w:sz w:val="20"/>
                <w:szCs w:val="20"/>
              </w:rPr>
            </w:pPr>
            <w:r w:rsidRPr="00191E46">
              <w:rPr>
                <w:b/>
                <w:sz w:val="20"/>
                <w:szCs w:val="20"/>
              </w:rPr>
              <w:t>Раздел 2</w:t>
            </w:r>
            <w:r w:rsidR="00A84D6C" w:rsidRPr="00191E46">
              <w:rPr>
                <w:b/>
                <w:sz w:val="20"/>
                <w:szCs w:val="20"/>
              </w:rPr>
              <w:t>.</w:t>
            </w:r>
            <w:r w:rsidRPr="00191E46">
              <w:rPr>
                <w:b/>
                <w:sz w:val="20"/>
                <w:szCs w:val="20"/>
              </w:rPr>
              <w:t xml:space="preserve"> ТР ТС 018/2011 «О безопасности колесных транспортных средств»</w:t>
            </w:r>
          </w:p>
        </w:tc>
      </w:tr>
      <w:tr w:rsidR="00191E46" w:rsidRPr="00191E46" w14:paraId="545F3B45" w14:textId="77777777" w:rsidTr="003800DB">
        <w:trPr>
          <w:gridBefore w:val="1"/>
          <w:wBefore w:w="22" w:type="dxa"/>
        </w:trPr>
        <w:tc>
          <w:tcPr>
            <w:tcW w:w="704" w:type="dxa"/>
          </w:tcPr>
          <w:p w14:paraId="369615C0" w14:textId="77777777" w:rsidR="00C77B32" w:rsidRPr="00191E46" w:rsidRDefault="00C77B32" w:rsidP="00315ECA">
            <w:pPr>
              <w:ind w:right="-143"/>
              <w:jc w:val="center"/>
              <w:rPr>
                <w:sz w:val="20"/>
                <w:szCs w:val="20"/>
              </w:rPr>
            </w:pPr>
            <w:r w:rsidRPr="00191E46">
              <w:rPr>
                <w:sz w:val="20"/>
                <w:szCs w:val="20"/>
              </w:rPr>
              <w:t>2.1</w:t>
            </w:r>
          </w:p>
        </w:tc>
        <w:tc>
          <w:tcPr>
            <w:tcW w:w="3686" w:type="dxa"/>
            <w:gridSpan w:val="2"/>
          </w:tcPr>
          <w:p w14:paraId="36CD2B76" w14:textId="5A4C1FBD" w:rsidR="00C77B32" w:rsidRPr="00191E46" w:rsidRDefault="00C77B32" w:rsidP="00315ECA">
            <w:pPr>
              <w:suppressAutoHyphens/>
              <w:snapToGrid w:val="0"/>
              <w:rPr>
                <w:sz w:val="20"/>
                <w:szCs w:val="20"/>
              </w:rPr>
            </w:pPr>
            <w:r w:rsidRPr="00191E46">
              <w:rPr>
                <w:sz w:val="20"/>
                <w:szCs w:val="20"/>
              </w:rPr>
              <w:t>Двигатели с принудительным зажиганием</w:t>
            </w:r>
          </w:p>
        </w:tc>
        <w:tc>
          <w:tcPr>
            <w:tcW w:w="2268" w:type="dxa"/>
            <w:gridSpan w:val="2"/>
          </w:tcPr>
          <w:p w14:paraId="4F839053" w14:textId="77777777" w:rsidR="00C77B32" w:rsidRPr="00191E46" w:rsidRDefault="00C77B32" w:rsidP="00315ECA">
            <w:pPr>
              <w:ind w:right="-143"/>
              <w:rPr>
                <w:sz w:val="20"/>
                <w:szCs w:val="20"/>
              </w:rPr>
            </w:pPr>
            <w:r w:rsidRPr="00191E46">
              <w:rPr>
                <w:sz w:val="20"/>
                <w:szCs w:val="20"/>
              </w:rPr>
              <w:t>2с, 3с, 9с</w:t>
            </w:r>
          </w:p>
          <w:p w14:paraId="780916FE" w14:textId="0CAEA42F"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50E85851" w14:textId="77777777" w:rsidR="00C77B32" w:rsidRPr="00191E46" w:rsidRDefault="00C77B32" w:rsidP="00315ECA">
            <w:pPr>
              <w:autoSpaceDE w:val="0"/>
              <w:autoSpaceDN w:val="0"/>
              <w:adjustRightInd w:val="0"/>
              <w:jc w:val="center"/>
              <w:rPr>
                <w:sz w:val="20"/>
                <w:szCs w:val="20"/>
              </w:rPr>
            </w:pPr>
            <w:r w:rsidRPr="00191E46">
              <w:rPr>
                <w:sz w:val="20"/>
                <w:szCs w:val="20"/>
              </w:rPr>
              <w:t>8407310000</w:t>
            </w:r>
          </w:p>
          <w:p w14:paraId="7C90EE71" w14:textId="77777777" w:rsidR="00C77B32" w:rsidRPr="00191E46" w:rsidRDefault="00C77B32" w:rsidP="00315ECA">
            <w:pPr>
              <w:suppressAutoHyphens/>
              <w:snapToGrid w:val="0"/>
              <w:jc w:val="center"/>
              <w:rPr>
                <w:sz w:val="20"/>
                <w:szCs w:val="20"/>
              </w:rPr>
            </w:pPr>
            <w:r w:rsidRPr="00191E46">
              <w:rPr>
                <w:sz w:val="20"/>
                <w:szCs w:val="20"/>
              </w:rPr>
              <w:t>840732</w:t>
            </w:r>
          </w:p>
          <w:p w14:paraId="5F186F24" w14:textId="77777777" w:rsidR="00C77B32" w:rsidRPr="00191E46" w:rsidRDefault="00C77B32" w:rsidP="00315ECA">
            <w:pPr>
              <w:suppressAutoHyphens/>
              <w:snapToGrid w:val="0"/>
              <w:jc w:val="center"/>
              <w:rPr>
                <w:sz w:val="20"/>
                <w:szCs w:val="20"/>
              </w:rPr>
            </w:pPr>
            <w:r w:rsidRPr="00191E46">
              <w:rPr>
                <w:sz w:val="20"/>
                <w:szCs w:val="20"/>
              </w:rPr>
              <w:t>8407321000</w:t>
            </w:r>
          </w:p>
          <w:p w14:paraId="476CAF4A" w14:textId="77777777" w:rsidR="00C77B32" w:rsidRPr="00191E46" w:rsidRDefault="00C77B32" w:rsidP="00315ECA">
            <w:pPr>
              <w:suppressAutoHyphens/>
              <w:snapToGrid w:val="0"/>
              <w:jc w:val="center"/>
              <w:rPr>
                <w:sz w:val="20"/>
                <w:szCs w:val="20"/>
              </w:rPr>
            </w:pPr>
            <w:r w:rsidRPr="00191E46">
              <w:rPr>
                <w:sz w:val="20"/>
                <w:szCs w:val="20"/>
              </w:rPr>
              <w:t>8407329000</w:t>
            </w:r>
          </w:p>
          <w:p w14:paraId="2F8D8359" w14:textId="77777777" w:rsidR="00C77B32" w:rsidRPr="00191E46" w:rsidRDefault="00C77B32" w:rsidP="00315ECA">
            <w:pPr>
              <w:autoSpaceDE w:val="0"/>
              <w:autoSpaceDN w:val="0"/>
              <w:adjustRightInd w:val="0"/>
              <w:jc w:val="center"/>
              <w:rPr>
                <w:sz w:val="20"/>
                <w:szCs w:val="20"/>
              </w:rPr>
            </w:pPr>
            <w:r w:rsidRPr="00191E46">
              <w:rPr>
                <w:sz w:val="20"/>
                <w:szCs w:val="20"/>
              </w:rPr>
              <w:t>840733</w:t>
            </w:r>
          </w:p>
          <w:p w14:paraId="62F4C286" w14:textId="77777777" w:rsidR="00C77B32" w:rsidRPr="00191E46" w:rsidRDefault="00C77B32" w:rsidP="00315ECA">
            <w:pPr>
              <w:autoSpaceDE w:val="0"/>
              <w:autoSpaceDN w:val="0"/>
              <w:adjustRightInd w:val="0"/>
              <w:jc w:val="center"/>
              <w:rPr>
                <w:sz w:val="20"/>
                <w:szCs w:val="20"/>
              </w:rPr>
            </w:pPr>
            <w:r w:rsidRPr="00191E46">
              <w:rPr>
                <w:sz w:val="20"/>
                <w:szCs w:val="20"/>
              </w:rPr>
              <w:t>8407332000</w:t>
            </w:r>
          </w:p>
          <w:p w14:paraId="62D77CAC" w14:textId="77777777" w:rsidR="00C77B32" w:rsidRPr="00191E46" w:rsidRDefault="00C77B32" w:rsidP="00315ECA">
            <w:pPr>
              <w:autoSpaceDE w:val="0"/>
              <w:autoSpaceDN w:val="0"/>
              <w:adjustRightInd w:val="0"/>
              <w:jc w:val="center"/>
              <w:rPr>
                <w:sz w:val="20"/>
                <w:szCs w:val="20"/>
              </w:rPr>
            </w:pPr>
            <w:r w:rsidRPr="00191E46">
              <w:rPr>
                <w:sz w:val="20"/>
                <w:szCs w:val="20"/>
              </w:rPr>
              <w:t>8407338000</w:t>
            </w:r>
          </w:p>
          <w:p w14:paraId="7FD6C532" w14:textId="77777777" w:rsidR="00C77B32" w:rsidRPr="00191E46" w:rsidRDefault="00C77B32" w:rsidP="00315ECA">
            <w:pPr>
              <w:autoSpaceDE w:val="0"/>
              <w:autoSpaceDN w:val="0"/>
              <w:adjustRightInd w:val="0"/>
              <w:jc w:val="center"/>
              <w:rPr>
                <w:sz w:val="20"/>
                <w:szCs w:val="20"/>
              </w:rPr>
            </w:pPr>
            <w:r w:rsidRPr="00191E46">
              <w:rPr>
                <w:sz w:val="20"/>
                <w:szCs w:val="20"/>
              </w:rPr>
              <w:t>84073491</w:t>
            </w:r>
          </w:p>
          <w:p w14:paraId="6D5812E3" w14:textId="77777777" w:rsidR="00C77B32" w:rsidRPr="00191E46" w:rsidRDefault="00C77B32" w:rsidP="00315ECA">
            <w:pPr>
              <w:autoSpaceDE w:val="0"/>
              <w:autoSpaceDN w:val="0"/>
              <w:adjustRightInd w:val="0"/>
              <w:jc w:val="center"/>
              <w:rPr>
                <w:sz w:val="20"/>
                <w:szCs w:val="20"/>
              </w:rPr>
            </w:pPr>
            <w:r w:rsidRPr="00191E46">
              <w:rPr>
                <w:sz w:val="20"/>
                <w:szCs w:val="20"/>
              </w:rPr>
              <w:t>8407349101</w:t>
            </w:r>
          </w:p>
          <w:p w14:paraId="66D974E4" w14:textId="77777777" w:rsidR="00C77B32" w:rsidRPr="00191E46" w:rsidRDefault="00C77B32" w:rsidP="00315ECA">
            <w:pPr>
              <w:autoSpaceDE w:val="0"/>
              <w:autoSpaceDN w:val="0"/>
              <w:adjustRightInd w:val="0"/>
              <w:jc w:val="center"/>
              <w:rPr>
                <w:sz w:val="20"/>
                <w:szCs w:val="20"/>
              </w:rPr>
            </w:pPr>
            <w:r w:rsidRPr="00191E46">
              <w:rPr>
                <w:sz w:val="20"/>
                <w:szCs w:val="20"/>
              </w:rPr>
              <w:t>8407349109</w:t>
            </w:r>
          </w:p>
          <w:p w14:paraId="3F66345B" w14:textId="77777777" w:rsidR="00C77B32" w:rsidRPr="00191E46" w:rsidRDefault="00C77B32" w:rsidP="00315ECA">
            <w:pPr>
              <w:autoSpaceDE w:val="0"/>
              <w:autoSpaceDN w:val="0"/>
              <w:adjustRightInd w:val="0"/>
              <w:jc w:val="center"/>
              <w:rPr>
                <w:sz w:val="20"/>
                <w:szCs w:val="20"/>
              </w:rPr>
            </w:pPr>
            <w:r w:rsidRPr="00191E46">
              <w:rPr>
                <w:sz w:val="20"/>
                <w:szCs w:val="20"/>
              </w:rPr>
              <w:lastRenderedPageBreak/>
              <w:t>8407349903</w:t>
            </w:r>
          </w:p>
          <w:p w14:paraId="5E1E41A0" w14:textId="4EF3659E" w:rsidR="00C77B32" w:rsidRPr="00191E46" w:rsidRDefault="00C77B32" w:rsidP="00315ECA">
            <w:pPr>
              <w:suppressAutoHyphens/>
              <w:snapToGrid w:val="0"/>
              <w:jc w:val="center"/>
              <w:rPr>
                <w:sz w:val="20"/>
                <w:szCs w:val="20"/>
              </w:rPr>
            </w:pPr>
            <w:r w:rsidRPr="00191E46">
              <w:rPr>
                <w:sz w:val="20"/>
                <w:szCs w:val="20"/>
              </w:rPr>
              <w:t>8407349908</w:t>
            </w:r>
          </w:p>
        </w:tc>
        <w:tc>
          <w:tcPr>
            <w:tcW w:w="2268" w:type="dxa"/>
            <w:gridSpan w:val="2"/>
          </w:tcPr>
          <w:p w14:paraId="49C88BB7" w14:textId="6E637E92" w:rsidR="00C77B32" w:rsidRPr="00191E46" w:rsidRDefault="00C77B32" w:rsidP="00315ECA">
            <w:pPr>
              <w:rPr>
                <w:sz w:val="20"/>
                <w:szCs w:val="20"/>
              </w:rPr>
            </w:pPr>
            <w:r w:rsidRPr="00191E46">
              <w:rPr>
                <w:sz w:val="20"/>
                <w:szCs w:val="20"/>
              </w:rPr>
              <w:lastRenderedPageBreak/>
              <w:t>ТР ТС 018/2011</w:t>
            </w:r>
          </w:p>
        </w:tc>
        <w:tc>
          <w:tcPr>
            <w:tcW w:w="3090" w:type="dxa"/>
            <w:gridSpan w:val="3"/>
          </w:tcPr>
          <w:p w14:paraId="4257F4CB" w14:textId="77777777" w:rsidR="00C77B32" w:rsidRPr="00191E46" w:rsidRDefault="00C77B32" w:rsidP="00315ECA">
            <w:pPr>
              <w:rPr>
                <w:sz w:val="20"/>
                <w:szCs w:val="20"/>
              </w:rPr>
            </w:pPr>
            <w:r w:rsidRPr="00191E46">
              <w:rPr>
                <w:sz w:val="20"/>
                <w:szCs w:val="20"/>
              </w:rPr>
              <w:t>ТР ТС 018/2011</w:t>
            </w:r>
          </w:p>
          <w:p w14:paraId="4356E8FC" w14:textId="77777777" w:rsidR="00C77B32" w:rsidRPr="00191E46" w:rsidRDefault="00C77B32" w:rsidP="00315ECA">
            <w:pPr>
              <w:rPr>
                <w:sz w:val="20"/>
                <w:szCs w:val="20"/>
              </w:rPr>
            </w:pPr>
            <w:r w:rsidRPr="00191E46">
              <w:rPr>
                <w:sz w:val="20"/>
                <w:szCs w:val="20"/>
              </w:rPr>
              <w:t>ГОСТ Р 51832-2001</w:t>
            </w:r>
          </w:p>
          <w:p w14:paraId="7834F232" w14:textId="77777777" w:rsidR="00C77B32" w:rsidRPr="00191E46" w:rsidRDefault="00C77B32" w:rsidP="00315ECA">
            <w:pPr>
              <w:rPr>
                <w:sz w:val="20"/>
                <w:szCs w:val="20"/>
              </w:rPr>
            </w:pPr>
            <w:r w:rsidRPr="00191E46">
              <w:rPr>
                <w:sz w:val="20"/>
                <w:szCs w:val="20"/>
              </w:rPr>
              <w:t xml:space="preserve">ГОСТ Р 53838-2010 </w:t>
            </w:r>
          </w:p>
          <w:p w14:paraId="223C6286" w14:textId="344D4FC4" w:rsidR="00C77B32" w:rsidRPr="00191E46" w:rsidRDefault="003E51EE" w:rsidP="00315ECA">
            <w:pPr>
              <w:widowControl w:val="0"/>
              <w:autoSpaceDE w:val="0"/>
              <w:autoSpaceDN w:val="0"/>
              <w:adjustRightInd w:val="0"/>
              <w:jc w:val="both"/>
              <w:rPr>
                <w:sz w:val="20"/>
                <w:szCs w:val="20"/>
              </w:rPr>
            </w:pPr>
            <w:r w:rsidRPr="00191E46">
              <w:rPr>
                <w:sz w:val="20"/>
                <w:szCs w:val="20"/>
              </w:rPr>
              <w:t>Правила ООН №</w:t>
            </w:r>
            <w:r w:rsidR="00C77B32" w:rsidRPr="00191E46">
              <w:rPr>
                <w:sz w:val="20"/>
                <w:szCs w:val="20"/>
              </w:rPr>
              <w:t xml:space="preserve"> 83 </w:t>
            </w:r>
          </w:p>
          <w:p w14:paraId="03184016" w14:textId="019C79FD" w:rsidR="00C77B32" w:rsidRPr="00191E46" w:rsidRDefault="00C77B32" w:rsidP="00315ECA">
            <w:pPr>
              <w:widowControl w:val="0"/>
              <w:autoSpaceDE w:val="0"/>
              <w:autoSpaceDN w:val="0"/>
              <w:adjustRightInd w:val="0"/>
              <w:jc w:val="both"/>
              <w:rPr>
                <w:sz w:val="20"/>
                <w:szCs w:val="20"/>
              </w:rPr>
            </w:pPr>
            <w:r w:rsidRPr="00191E46">
              <w:rPr>
                <w:sz w:val="20"/>
                <w:szCs w:val="20"/>
              </w:rPr>
              <w:t xml:space="preserve">Правила ООН № 49 </w:t>
            </w:r>
          </w:p>
        </w:tc>
      </w:tr>
      <w:tr w:rsidR="00191E46" w:rsidRPr="00191E46" w14:paraId="7DD49D1B" w14:textId="77777777" w:rsidTr="003800DB">
        <w:trPr>
          <w:gridBefore w:val="1"/>
          <w:wBefore w:w="22" w:type="dxa"/>
        </w:trPr>
        <w:tc>
          <w:tcPr>
            <w:tcW w:w="704" w:type="dxa"/>
          </w:tcPr>
          <w:p w14:paraId="6471B782" w14:textId="77777777" w:rsidR="00C77B32" w:rsidRPr="00191E46" w:rsidRDefault="00C77B32" w:rsidP="00315ECA">
            <w:pPr>
              <w:ind w:right="-143"/>
              <w:jc w:val="center"/>
              <w:rPr>
                <w:sz w:val="20"/>
                <w:szCs w:val="20"/>
              </w:rPr>
            </w:pPr>
            <w:r w:rsidRPr="00191E46">
              <w:rPr>
                <w:sz w:val="20"/>
                <w:szCs w:val="20"/>
              </w:rPr>
              <w:t>2.2</w:t>
            </w:r>
          </w:p>
        </w:tc>
        <w:tc>
          <w:tcPr>
            <w:tcW w:w="3686" w:type="dxa"/>
            <w:gridSpan w:val="2"/>
          </w:tcPr>
          <w:p w14:paraId="7999E737" w14:textId="0D64AF84" w:rsidR="00C77B32" w:rsidRPr="00191E46" w:rsidRDefault="00C77B32" w:rsidP="00315ECA">
            <w:pPr>
              <w:rPr>
                <w:sz w:val="20"/>
                <w:szCs w:val="20"/>
              </w:rPr>
            </w:pPr>
            <w:r w:rsidRPr="00191E46">
              <w:rPr>
                <w:sz w:val="20"/>
                <w:szCs w:val="20"/>
              </w:rPr>
              <w:t>Двигатели с воспламе</w:t>
            </w:r>
            <w:r w:rsidRPr="00191E46">
              <w:rPr>
                <w:sz w:val="20"/>
                <w:szCs w:val="20"/>
              </w:rPr>
              <w:softHyphen/>
              <w:t>нением от сжатия</w:t>
            </w:r>
          </w:p>
        </w:tc>
        <w:tc>
          <w:tcPr>
            <w:tcW w:w="2268" w:type="dxa"/>
            <w:gridSpan w:val="2"/>
          </w:tcPr>
          <w:p w14:paraId="33079CA6" w14:textId="77777777" w:rsidR="00C77B32" w:rsidRPr="00191E46" w:rsidRDefault="00C77B32" w:rsidP="00315ECA">
            <w:pPr>
              <w:ind w:right="-143"/>
              <w:rPr>
                <w:sz w:val="20"/>
                <w:szCs w:val="20"/>
              </w:rPr>
            </w:pPr>
            <w:r w:rsidRPr="00191E46">
              <w:rPr>
                <w:sz w:val="20"/>
                <w:szCs w:val="20"/>
              </w:rPr>
              <w:t>2с, 3с, 9с</w:t>
            </w:r>
          </w:p>
          <w:p w14:paraId="204825E3" w14:textId="216F68FB"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7AE9C66D" w14:textId="77777777" w:rsidR="00C77B32" w:rsidRPr="00191E46" w:rsidRDefault="00C77B32" w:rsidP="00315ECA">
            <w:pPr>
              <w:autoSpaceDE w:val="0"/>
              <w:autoSpaceDN w:val="0"/>
              <w:adjustRightInd w:val="0"/>
              <w:jc w:val="center"/>
              <w:rPr>
                <w:sz w:val="20"/>
                <w:szCs w:val="20"/>
              </w:rPr>
            </w:pPr>
            <w:r w:rsidRPr="00191E46">
              <w:rPr>
                <w:sz w:val="20"/>
                <w:szCs w:val="20"/>
              </w:rPr>
              <w:t>8408205103</w:t>
            </w:r>
          </w:p>
          <w:p w14:paraId="756E35C9" w14:textId="77777777" w:rsidR="00C77B32" w:rsidRPr="00191E46" w:rsidRDefault="00C77B32" w:rsidP="00315ECA">
            <w:pPr>
              <w:autoSpaceDE w:val="0"/>
              <w:autoSpaceDN w:val="0"/>
              <w:adjustRightInd w:val="0"/>
              <w:jc w:val="center"/>
              <w:rPr>
                <w:sz w:val="20"/>
                <w:szCs w:val="20"/>
              </w:rPr>
            </w:pPr>
            <w:r w:rsidRPr="00191E46">
              <w:rPr>
                <w:sz w:val="20"/>
                <w:szCs w:val="20"/>
              </w:rPr>
              <w:t>8408205108</w:t>
            </w:r>
          </w:p>
          <w:p w14:paraId="20125955" w14:textId="77777777" w:rsidR="00C77B32" w:rsidRPr="00191E46" w:rsidRDefault="00C77B32" w:rsidP="00315ECA">
            <w:pPr>
              <w:autoSpaceDE w:val="0"/>
              <w:autoSpaceDN w:val="0"/>
              <w:adjustRightInd w:val="0"/>
              <w:jc w:val="center"/>
              <w:rPr>
                <w:sz w:val="20"/>
                <w:szCs w:val="20"/>
              </w:rPr>
            </w:pPr>
            <w:r w:rsidRPr="00191E46">
              <w:rPr>
                <w:sz w:val="20"/>
                <w:szCs w:val="20"/>
              </w:rPr>
              <w:t>8408205503</w:t>
            </w:r>
          </w:p>
          <w:p w14:paraId="7AF9C859" w14:textId="77777777" w:rsidR="00C77B32" w:rsidRPr="00191E46" w:rsidRDefault="00C77B32" w:rsidP="00315ECA">
            <w:pPr>
              <w:autoSpaceDE w:val="0"/>
              <w:autoSpaceDN w:val="0"/>
              <w:adjustRightInd w:val="0"/>
              <w:jc w:val="center"/>
              <w:rPr>
                <w:sz w:val="20"/>
                <w:szCs w:val="20"/>
              </w:rPr>
            </w:pPr>
            <w:r w:rsidRPr="00191E46">
              <w:rPr>
                <w:sz w:val="20"/>
                <w:szCs w:val="20"/>
              </w:rPr>
              <w:t>8408205508</w:t>
            </w:r>
          </w:p>
          <w:p w14:paraId="5B88008E" w14:textId="77777777" w:rsidR="00C77B32" w:rsidRPr="00191E46" w:rsidRDefault="00C77B32" w:rsidP="00315ECA">
            <w:pPr>
              <w:autoSpaceDE w:val="0"/>
              <w:autoSpaceDN w:val="0"/>
              <w:adjustRightInd w:val="0"/>
              <w:jc w:val="center"/>
              <w:rPr>
                <w:sz w:val="20"/>
                <w:szCs w:val="20"/>
              </w:rPr>
            </w:pPr>
            <w:r w:rsidRPr="00191E46">
              <w:rPr>
                <w:sz w:val="20"/>
                <w:szCs w:val="20"/>
              </w:rPr>
              <w:t>8408205791</w:t>
            </w:r>
          </w:p>
          <w:p w14:paraId="0B8A3C1A" w14:textId="77777777" w:rsidR="00C77B32" w:rsidRPr="00191E46" w:rsidRDefault="00C77B32" w:rsidP="00315ECA">
            <w:pPr>
              <w:autoSpaceDE w:val="0"/>
              <w:autoSpaceDN w:val="0"/>
              <w:adjustRightInd w:val="0"/>
              <w:jc w:val="center"/>
              <w:rPr>
                <w:sz w:val="20"/>
                <w:szCs w:val="20"/>
              </w:rPr>
            </w:pPr>
            <w:r w:rsidRPr="00191E46">
              <w:rPr>
                <w:sz w:val="20"/>
                <w:szCs w:val="20"/>
              </w:rPr>
              <w:t>8408205799</w:t>
            </w:r>
          </w:p>
          <w:p w14:paraId="5130763B" w14:textId="77777777" w:rsidR="00C77B32" w:rsidRPr="00191E46" w:rsidRDefault="00C77B32" w:rsidP="00315ECA">
            <w:pPr>
              <w:autoSpaceDE w:val="0"/>
              <w:autoSpaceDN w:val="0"/>
              <w:adjustRightInd w:val="0"/>
              <w:jc w:val="center"/>
              <w:rPr>
                <w:sz w:val="20"/>
                <w:szCs w:val="20"/>
              </w:rPr>
            </w:pPr>
            <w:r w:rsidRPr="00191E46">
              <w:rPr>
                <w:sz w:val="20"/>
                <w:szCs w:val="20"/>
              </w:rPr>
              <w:t>8408209903</w:t>
            </w:r>
          </w:p>
          <w:p w14:paraId="4B348588" w14:textId="77777777" w:rsidR="00C77B32" w:rsidRPr="00191E46" w:rsidRDefault="00C77B32" w:rsidP="00315ECA">
            <w:pPr>
              <w:autoSpaceDE w:val="0"/>
              <w:autoSpaceDN w:val="0"/>
              <w:adjustRightInd w:val="0"/>
              <w:jc w:val="center"/>
              <w:rPr>
                <w:sz w:val="20"/>
                <w:szCs w:val="20"/>
              </w:rPr>
            </w:pPr>
            <w:r w:rsidRPr="00191E46">
              <w:rPr>
                <w:sz w:val="20"/>
                <w:szCs w:val="20"/>
              </w:rPr>
              <w:t>8408209904</w:t>
            </w:r>
          </w:p>
          <w:p w14:paraId="57ABF973" w14:textId="38F392EA" w:rsidR="00C77B32" w:rsidRPr="00191E46" w:rsidRDefault="00C77B32" w:rsidP="00315ECA">
            <w:pPr>
              <w:jc w:val="center"/>
              <w:rPr>
                <w:sz w:val="20"/>
                <w:szCs w:val="20"/>
              </w:rPr>
            </w:pPr>
            <w:r w:rsidRPr="00191E46">
              <w:rPr>
                <w:sz w:val="20"/>
                <w:szCs w:val="20"/>
              </w:rPr>
              <w:t>8408209907</w:t>
            </w:r>
          </w:p>
        </w:tc>
        <w:tc>
          <w:tcPr>
            <w:tcW w:w="2268" w:type="dxa"/>
            <w:gridSpan w:val="2"/>
          </w:tcPr>
          <w:p w14:paraId="7B8D9614" w14:textId="1013FD9C" w:rsidR="00C77B32" w:rsidRPr="00191E46" w:rsidRDefault="00C77B32" w:rsidP="00315ECA">
            <w:pPr>
              <w:rPr>
                <w:sz w:val="20"/>
                <w:szCs w:val="20"/>
              </w:rPr>
            </w:pPr>
            <w:r w:rsidRPr="00191E46">
              <w:rPr>
                <w:sz w:val="20"/>
                <w:szCs w:val="20"/>
              </w:rPr>
              <w:t>ТР ТС 018/2011</w:t>
            </w:r>
          </w:p>
        </w:tc>
        <w:tc>
          <w:tcPr>
            <w:tcW w:w="3090" w:type="dxa"/>
            <w:gridSpan w:val="3"/>
          </w:tcPr>
          <w:p w14:paraId="69F51306" w14:textId="77777777" w:rsidR="00C77B32" w:rsidRPr="00191E46" w:rsidRDefault="00C77B32" w:rsidP="00315ECA">
            <w:pPr>
              <w:rPr>
                <w:sz w:val="20"/>
                <w:szCs w:val="20"/>
              </w:rPr>
            </w:pPr>
            <w:r w:rsidRPr="00191E46">
              <w:rPr>
                <w:sz w:val="20"/>
                <w:szCs w:val="20"/>
              </w:rPr>
              <w:t>ТР ТС 018/2011</w:t>
            </w:r>
          </w:p>
          <w:p w14:paraId="79E7C6B6" w14:textId="5B350CDA" w:rsidR="00C77B32" w:rsidRPr="00191E46" w:rsidRDefault="00C77B32" w:rsidP="00315ECA">
            <w:pPr>
              <w:rPr>
                <w:sz w:val="20"/>
                <w:szCs w:val="20"/>
              </w:rPr>
            </w:pPr>
            <w:r w:rsidRPr="00191E46">
              <w:rPr>
                <w:sz w:val="20"/>
                <w:szCs w:val="20"/>
              </w:rPr>
              <w:t xml:space="preserve">ГОСТ Р 53838 </w:t>
            </w:r>
          </w:p>
          <w:p w14:paraId="4BBF25C8"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 xml:space="preserve">Правила ООН № 24 </w:t>
            </w:r>
          </w:p>
          <w:p w14:paraId="7F19589F"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 xml:space="preserve">Правила ООН № 49 </w:t>
            </w:r>
          </w:p>
          <w:p w14:paraId="0A69CC58"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Правила ООН № 96</w:t>
            </w:r>
          </w:p>
          <w:p w14:paraId="52721676" w14:textId="77777777" w:rsidR="00C77B32" w:rsidRPr="00191E46" w:rsidRDefault="00C77B32" w:rsidP="00315ECA">
            <w:pPr>
              <w:rPr>
                <w:sz w:val="20"/>
                <w:szCs w:val="20"/>
              </w:rPr>
            </w:pPr>
          </w:p>
        </w:tc>
      </w:tr>
      <w:tr w:rsidR="00191E46" w:rsidRPr="00191E46" w14:paraId="70CC2DC3" w14:textId="77777777" w:rsidTr="003800DB">
        <w:trPr>
          <w:gridBefore w:val="1"/>
          <w:wBefore w:w="22" w:type="dxa"/>
        </w:trPr>
        <w:tc>
          <w:tcPr>
            <w:tcW w:w="704" w:type="dxa"/>
          </w:tcPr>
          <w:p w14:paraId="609C18C1" w14:textId="77777777" w:rsidR="00C77B32" w:rsidRPr="00191E46" w:rsidRDefault="00C77B32" w:rsidP="00315ECA">
            <w:pPr>
              <w:ind w:right="-143"/>
              <w:jc w:val="center"/>
              <w:rPr>
                <w:sz w:val="20"/>
                <w:szCs w:val="20"/>
              </w:rPr>
            </w:pPr>
            <w:r w:rsidRPr="00191E46">
              <w:rPr>
                <w:sz w:val="20"/>
                <w:szCs w:val="20"/>
              </w:rPr>
              <w:t>2.3</w:t>
            </w:r>
          </w:p>
        </w:tc>
        <w:tc>
          <w:tcPr>
            <w:tcW w:w="3686" w:type="dxa"/>
            <w:gridSpan w:val="2"/>
          </w:tcPr>
          <w:p w14:paraId="7BD314AD" w14:textId="77777777" w:rsidR="00C77B32" w:rsidRPr="00191E46" w:rsidRDefault="00C77B32" w:rsidP="00315ECA">
            <w:pPr>
              <w:rPr>
                <w:sz w:val="20"/>
                <w:szCs w:val="20"/>
              </w:rPr>
            </w:pPr>
            <w:r w:rsidRPr="00191E46">
              <w:rPr>
                <w:sz w:val="20"/>
                <w:szCs w:val="20"/>
              </w:rPr>
              <w:t xml:space="preserve">Оборудование для питания двигателя </w:t>
            </w:r>
          </w:p>
          <w:p w14:paraId="6BCD2E20" w14:textId="77777777" w:rsidR="00C77B32" w:rsidRPr="00191E46" w:rsidRDefault="00C77B32" w:rsidP="00315ECA">
            <w:pPr>
              <w:rPr>
                <w:sz w:val="20"/>
                <w:szCs w:val="20"/>
              </w:rPr>
            </w:pPr>
            <w:r w:rsidRPr="00191E46">
              <w:rPr>
                <w:sz w:val="20"/>
                <w:szCs w:val="20"/>
              </w:rPr>
              <w:t>газооб</w:t>
            </w:r>
            <w:r w:rsidRPr="00191E46">
              <w:rPr>
                <w:sz w:val="20"/>
                <w:szCs w:val="20"/>
              </w:rPr>
              <w:softHyphen/>
              <w:t xml:space="preserve">разным топливом (компримированным </w:t>
            </w:r>
          </w:p>
          <w:p w14:paraId="396F7670" w14:textId="77777777" w:rsidR="00C77B32" w:rsidRPr="00191E46" w:rsidRDefault="00C77B32" w:rsidP="00315ECA">
            <w:pPr>
              <w:rPr>
                <w:sz w:val="20"/>
                <w:szCs w:val="20"/>
              </w:rPr>
            </w:pPr>
            <w:r w:rsidRPr="00191E46">
              <w:rPr>
                <w:sz w:val="20"/>
                <w:szCs w:val="20"/>
              </w:rPr>
              <w:t>при</w:t>
            </w:r>
            <w:r w:rsidRPr="00191E46">
              <w:rPr>
                <w:sz w:val="20"/>
                <w:szCs w:val="20"/>
              </w:rPr>
              <w:softHyphen/>
              <w:t>родным газом - КПГ,</w:t>
            </w:r>
          </w:p>
          <w:p w14:paraId="041F876D" w14:textId="77777777" w:rsidR="00C77B32" w:rsidRPr="00191E46" w:rsidRDefault="00C77B32" w:rsidP="00315ECA">
            <w:pPr>
              <w:rPr>
                <w:sz w:val="20"/>
                <w:szCs w:val="20"/>
              </w:rPr>
            </w:pPr>
            <w:r w:rsidRPr="00191E46">
              <w:rPr>
                <w:sz w:val="20"/>
                <w:szCs w:val="20"/>
              </w:rPr>
              <w:t>сжиженным нефтяным</w:t>
            </w:r>
          </w:p>
          <w:p w14:paraId="489B00D1" w14:textId="77777777" w:rsidR="00C77B32" w:rsidRPr="00191E46" w:rsidRDefault="00C77B32" w:rsidP="00315ECA">
            <w:pPr>
              <w:rPr>
                <w:sz w:val="20"/>
                <w:szCs w:val="20"/>
              </w:rPr>
            </w:pPr>
            <w:r w:rsidRPr="00191E46">
              <w:rPr>
                <w:sz w:val="20"/>
                <w:szCs w:val="20"/>
              </w:rPr>
              <w:t>газом - СНГ, сжижен</w:t>
            </w:r>
            <w:r w:rsidRPr="00191E46">
              <w:rPr>
                <w:sz w:val="20"/>
                <w:szCs w:val="20"/>
              </w:rPr>
              <w:softHyphen/>
              <w:t>ным углеводородным газом - СУГ, сжижен</w:t>
            </w:r>
            <w:r w:rsidRPr="00191E46">
              <w:rPr>
                <w:sz w:val="20"/>
                <w:szCs w:val="20"/>
              </w:rPr>
              <w:softHyphen/>
              <w:t>ным природным газом - СПГ, диметиловым эфиром топливным - ДМЭт):</w:t>
            </w:r>
          </w:p>
          <w:p w14:paraId="7D7B2FCF" w14:textId="77777777" w:rsidR="00C77B32" w:rsidRPr="00191E46" w:rsidRDefault="00C77B32" w:rsidP="00315ECA">
            <w:pPr>
              <w:rPr>
                <w:sz w:val="20"/>
                <w:szCs w:val="20"/>
              </w:rPr>
            </w:pPr>
            <w:r w:rsidRPr="00191E46">
              <w:rPr>
                <w:sz w:val="20"/>
                <w:szCs w:val="20"/>
              </w:rPr>
              <w:t>- баллон газовый;</w:t>
            </w:r>
          </w:p>
          <w:p w14:paraId="79E608E3" w14:textId="77777777" w:rsidR="00C77B32" w:rsidRPr="00191E46" w:rsidRDefault="00C77B32" w:rsidP="00315ECA">
            <w:pPr>
              <w:rPr>
                <w:sz w:val="20"/>
                <w:szCs w:val="20"/>
              </w:rPr>
            </w:pPr>
            <w:r w:rsidRPr="00191E46">
              <w:rPr>
                <w:sz w:val="20"/>
                <w:szCs w:val="20"/>
              </w:rPr>
              <w:t>- вспомогательное обо</w:t>
            </w:r>
            <w:r w:rsidRPr="00191E46">
              <w:rPr>
                <w:sz w:val="20"/>
                <w:szCs w:val="20"/>
              </w:rPr>
              <w:softHyphen/>
              <w:t>рудование баллона;</w:t>
            </w:r>
          </w:p>
          <w:p w14:paraId="08EFF3DD" w14:textId="77777777" w:rsidR="00C77B32" w:rsidRPr="00191E46" w:rsidRDefault="00C77B32" w:rsidP="00315ECA">
            <w:pPr>
              <w:rPr>
                <w:sz w:val="20"/>
                <w:szCs w:val="20"/>
              </w:rPr>
            </w:pPr>
            <w:r w:rsidRPr="00191E46">
              <w:rPr>
                <w:sz w:val="20"/>
                <w:szCs w:val="20"/>
              </w:rPr>
              <w:t>- газоредуцирующая аппаратура;</w:t>
            </w:r>
          </w:p>
          <w:p w14:paraId="786B2173" w14:textId="77777777" w:rsidR="00C77B32" w:rsidRPr="00191E46" w:rsidRDefault="00C77B32" w:rsidP="00315ECA">
            <w:pPr>
              <w:rPr>
                <w:sz w:val="20"/>
                <w:szCs w:val="20"/>
              </w:rPr>
            </w:pPr>
            <w:r w:rsidRPr="00191E46">
              <w:rPr>
                <w:sz w:val="20"/>
                <w:szCs w:val="20"/>
              </w:rPr>
              <w:t>- теплообменные уст</w:t>
            </w:r>
            <w:r w:rsidRPr="00191E46">
              <w:rPr>
                <w:sz w:val="20"/>
                <w:szCs w:val="20"/>
              </w:rPr>
              <w:softHyphen/>
              <w:t>ройства;</w:t>
            </w:r>
          </w:p>
          <w:p w14:paraId="40EF3383" w14:textId="77777777" w:rsidR="00C77B32" w:rsidRPr="00191E46" w:rsidRDefault="00C77B32" w:rsidP="00315ECA">
            <w:pPr>
              <w:rPr>
                <w:sz w:val="20"/>
                <w:szCs w:val="20"/>
              </w:rPr>
            </w:pPr>
            <w:r w:rsidRPr="00191E46">
              <w:rPr>
                <w:sz w:val="20"/>
                <w:szCs w:val="20"/>
              </w:rPr>
              <w:t>- газосмесительные устройства;</w:t>
            </w:r>
          </w:p>
          <w:p w14:paraId="3397F072" w14:textId="77777777" w:rsidR="00C77B32" w:rsidRPr="00191E46" w:rsidRDefault="00C77B32" w:rsidP="00315ECA">
            <w:pPr>
              <w:rPr>
                <w:sz w:val="20"/>
                <w:szCs w:val="20"/>
              </w:rPr>
            </w:pPr>
            <w:r w:rsidRPr="00191E46">
              <w:rPr>
                <w:sz w:val="20"/>
                <w:szCs w:val="20"/>
              </w:rPr>
              <w:t>- газодозирующие уст</w:t>
            </w:r>
            <w:r w:rsidRPr="00191E46">
              <w:rPr>
                <w:sz w:val="20"/>
                <w:szCs w:val="20"/>
              </w:rPr>
              <w:softHyphen/>
              <w:t>ройства;</w:t>
            </w:r>
          </w:p>
          <w:p w14:paraId="66F026AB" w14:textId="77777777" w:rsidR="00C77B32" w:rsidRPr="00191E46" w:rsidRDefault="00C77B32" w:rsidP="00315ECA">
            <w:pPr>
              <w:rPr>
                <w:sz w:val="20"/>
                <w:szCs w:val="20"/>
              </w:rPr>
            </w:pPr>
            <w:r w:rsidRPr="00191E46">
              <w:rPr>
                <w:sz w:val="20"/>
                <w:szCs w:val="20"/>
              </w:rPr>
              <w:t>- электромагнитные клапаны;</w:t>
            </w:r>
          </w:p>
          <w:p w14:paraId="2608657C" w14:textId="77777777" w:rsidR="00C77B32" w:rsidRPr="00191E46" w:rsidRDefault="00C77B32" w:rsidP="00315ECA">
            <w:pPr>
              <w:rPr>
                <w:sz w:val="20"/>
                <w:szCs w:val="20"/>
              </w:rPr>
            </w:pPr>
            <w:r w:rsidRPr="00191E46">
              <w:rPr>
                <w:sz w:val="20"/>
                <w:szCs w:val="20"/>
              </w:rPr>
              <w:t xml:space="preserve">- расходно-наполнительное и </w:t>
            </w:r>
          </w:p>
          <w:p w14:paraId="2B2A0716" w14:textId="77777777" w:rsidR="00C77B32" w:rsidRPr="00191E46" w:rsidRDefault="00C77B32" w:rsidP="00315ECA">
            <w:pPr>
              <w:rPr>
                <w:sz w:val="20"/>
                <w:szCs w:val="20"/>
              </w:rPr>
            </w:pPr>
            <w:r w:rsidRPr="00191E46">
              <w:rPr>
                <w:sz w:val="20"/>
                <w:szCs w:val="20"/>
              </w:rPr>
              <w:t>контрольно-измерительное оборудование;</w:t>
            </w:r>
          </w:p>
          <w:p w14:paraId="065EA3F3" w14:textId="77777777" w:rsidR="00C77B32" w:rsidRPr="00191E46" w:rsidRDefault="00C77B32" w:rsidP="00315ECA">
            <w:pPr>
              <w:tabs>
                <w:tab w:val="left" w:pos="188"/>
              </w:tabs>
              <w:rPr>
                <w:sz w:val="20"/>
                <w:szCs w:val="20"/>
              </w:rPr>
            </w:pPr>
            <w:r w:rsidRPr="00191E46">
              <w:rPr>
                <w:sz w:val="20"/>
                <w:szCs w:val="20"/>
              </w:rPr>
              <w:t>- фильтр газовый;</w:t>
            </w:r>
          </w:p>
          <w:p w14:paraId="77C4434B" w14:textId="77777777" w:rsidR="00C77B32" w:rsidRPr="00191E46" w:rsidRDefault="00C77B32" w:rsidP="00315ECA">
            <w:pPr>
              <w:numPr>
                <w:ilvl w:val="0"/>
                <w:numId w:val="1"/>
              </w:numPr>
              <w:tabs>
                <w:tab w:val="left" w:pos="188"/>
              </w:tabs>
              <w:rPr>
                <w:sz w:val="20"/>
                <w:szCs w:val="20"/>
              </w:rPr>
            </w:pPr>
            <w:r w:rsidRPr="00191E46">
              <w:rPr>
                <w:sz w:val="20"/>
                <w:szCs w:val="20"/>
              </w:rPr>
              <w:t>гибкие шланги;</w:t>
            </w:r>
          </w:p>
          <w:p w14:paraId="3F567FEB" w14:textId="77777777" w:rsidR="00C77B32" w:rsidRPr="00191E46" w:rsidRDefault="00C77B32" w:rsidP="00315ECA">
            <w:pPr>
              <w:numPr>
                <w:ilvl w:val="0"/>
                <w:numId w:val="1"/>
              </w:numPr>
              <w:tabs>
                <w:tab w:val="left" w:pos="188"/>
              </w:tabs>
              <w:rPr>
                <w:sz w:val="20"/>
                <w:szCs w:val="20"/>
              </w:rPr>
            </w:pPr>
            <w:r w:rsidRPr="00191E46">
              <w:rPr>
                <w:sz w:val="20"/>
                <w:szCs w:val="20"/>
              </w:rPr>
              <w:t>топливопроводы;</w:t>
            </w:r>
          </w:p>
          <w:p w14:paraId="0A72D2E1" w14:textId="747634F5" w:rsidR="00C77B32" w:rsidRPr="00191E46" w:rsidRDefault="00C77B32" w:rsidP="00315ECA">
            <w:pPr>
              <w:rPr>
                <w:sz w:val="20"/>
                <w:szCs w:val="20"/>
              </w:rPr>
            </w:pPr>
            <w:r w:rsidRPr="00191E46">
              <w:rPr>
                <w:sz w:val="20"/>
                <w:szCs w:val="20"/>
              </w:rPr>
              <w:lastRenderedPageBreak/>
              <w:t>- электронные блоки управления</w:t>
            </w:r>
          </w:p>
        </w:tc>
        <w:tc>
          <w:tcPr>
            <w:tcW w:w="2268" w:type="dxa"/>
            <w:gridSpan w:val="2"/>
          </w:tcPr>
          <w:p w14:paraId="5C398C2D" w14:textId="77777777" w:rsidR="00C77B32" w:rsidRPr="00191E46" w:rsidRDefault="00C77B32" w:rsidP="00315ECA">
            <w:pPr>
              <w:ind w:right="-143"/>
              <w:rPr>
                <w:sz w:val="20"/>
                <w:szCs w:val="20"/>
              </w:rPr>
            </w:pPr>
            <w:r w:rsidRPr="00191E46">
              <w:rPr>
                <w:sz w:val="20"/>
                <w:szCs w:val="20"/>
              </w:rPr>
              <w:lastRenderedPageBreak/>
              <w:t>1с, 2с, 3с, 9с</w:t>
            </w:r>
          </w:p>
          <w:p w14:paraId="7210C1B9" w14:textId="0F1D3F95"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721AF9F3" w14:textId="77777777" w:rsidR="00C77B32" w:rsidRPr="00191E46" w:rsidRDefault="00C77B32" w:rsidP="00315ECA">
            <w:pPr>
              <w:autoSpaceDE w:val="0"/>
              <w:autoSpaceDN w:val="0"/>
              <w:adjustRightInd w:val="0"/>
              <w:jc w:val="center"/>
              <w:rPr>
                <w:sz w:val="20"/>
                <w:szCs w:val="20"/>
              </w:rPr>
            </w:pPr>
            <w:r w:rsidRPr="00191E46">
              <w:rPr>
                <w:sz w:val="20"/>
                <w:szCs w:val="20"/>
              </w:rPr>
              <w:t>3917</w:t>
            </w:r>
          </w:p>
          <w:p w14:paraId="0FF3D345" w14:textId="77777777" w:rsidR="00C77B32" w:rsidRPr="00191E46" w:rsidRDefault="00C77B32" w:rsidP="00315ECA">
            <w:pPr>
              <w:autoSpaceDE w:val="0"/>
              <w:autoSpaceDN w:val="0"/>
              <w:adjustRightInd w:val="0"/>
              <w:jc w:val="center"/>
              <w:rPr>
                <w:sz w:val="20"/>
                <w:szCs w:val="20"/>
              </w:rPr>
            </w:pPr>
            <w:r w:rsidRPr="00191E46">
              <w:rPr>
                <w:sz w:val="20"/>
                <w:szCs w:val="20"/>
              </w:rPr>
              <w:t>3917101000</w:t>
            </w:r>
          </w:p>
          <w:p w14:paraId="17FCB870" w14:textId="77777777" w:rsidR="00C77B32" w:rsidRPr="00191E46" w:rsidRDefault="00C77B32" w:rsidP="00315ECA">
            <w:pPr>
              <w:autoSpaceDE w:val="0"/>
              <w:autoSpaceDN w:val="0"/>
              <w:adjustRightInd w:val="0"/>
              <w:jc w:val="center"/>
              <w:rPr>
                <w:sz w:val="20"/>
                <w:szCs w:val="20"/>
              </w:rPr>
            </w:pPr>
            <w:r w:rsidRPr="00191E46">
              <w:rPr>
                <w:sz w:val="20"/>
                <w:szCs w:val="20"/>
              </w:rPr>
              <w:t>3917109000</w:t>
            </w:r>
          </w:p>
          <w:p w14:paraId="553C6745" w14:textId="77777777" w:rsidR="00C77B32" w:rsidRPr="00191E46" w:rsidRDefault="00C77B32" w:rsidP="00315ECA">
            <w:pPr>
              <w:autoSpaceDE w:val="0"/>
              <w:autoSpaceDN w:val="0"/>
              <w:adjustRightInd w:val="0"/>
              <w:jc w:val="center"/>
              <w:rPr>
                <w:sz w:val="20"/>
                <w:szCs w:val="20"/>
              </w:rPr>
            </w:pPr>
            <w:r w:rsidRPr="00191E46">
              <w:rPr>
                <w:sz w:val="20"/>
                <w:szCs w:val="20"/>
              </w:rPr>
              <w:t>3917211000</w:t>
            </w:r>
          </w:p>
          <w:p w14:paraId="09529FF5" w14:textId="77777777" w:rsidR="00C77B32" w:rsidRPr="00191E46" w:rsidRDefault="00C77B32" w:rsidP="00315ECA">
            <w:pPr>
              <w:autoSpaceDE w:val="0"/>
              <w:autoSpaceDN w:val="0"/>
              <w:adjustRightInd w:val="0"/>
              <w:jc w:val="center"/>
              <w:rPr>
                <w:sz w:val="20"/>
                <w:szCs w:val="20"/>
              </w:rPr>
            </w:pPr>
            <w:r w:rsidRPr="00191E46">
              <w:rPr>
                <w:sz w:val="20"/>
                <w:szCs w:val="20"/>
              </w:rPr>
              <w:t>3917219001</w:t>
            </w:r>
          </w:p>
          <w:p w14:paraId="41CF1DF8" w14:textId="77777777" w:rsidR="00C77B32" w:rsidRPr="00191E46" w:rsidRDefault="00C77B32" w:rsidP="00315ECA">
            <w:pPr>
              <w:autoSpaceDE w:val="0"/>
              <w:autoSpaceDN w:val="0"/>
              <w:adjustRightInd w:val="0"/>
              <w:jc w:val="center"/>
              <w:rPr>
                <w:sz w:val="20"/>
                <w:szCs w:val="20"/>
              </w:rPr>
            </w:pPr>
            <w:r w:rsidRPr="00191E46">
              <w:rPr>
                <w:sz w:val="20"/>
                <w:szCs w:val="20"/>
              </w:rPr>
              <w:t>3917219009</w:t>
            </w:r>
          </w:p>
          <w:p w14:paraId="41BD9420" w14:textId="77777777" w:rsidR="00C77B32" w:rsidRPr="00191E46" w:rsidRDefault="00C77B32" w:rsidP="00315ECA">
            <w:pPr>
              <w:autoSpaceDE w:val="0"/>
              <w:autoSpaceDN w:val="0"/>
              <w:adjustRightInd w:val="0"/>
              <w:jc w:val="center"/>
              <w:rPr>
                <w:sz w:val="20"/>
                <w:szCs w:val="20"/>
              </w:rPr>
            </w:pPr>
            <w:r w:rsidRPr="00191E46">
              <w:rPr>
                <w:sz w:val="20"/>
                <w:szCs w:val="20"/>
              </w:rPr>
              <w:t>3917221000</w:t>
            </w:r>
          </w:p>
          <w:p w14:paraId="20E87215" w14:textId="77777777" w:rsidR="00C77B32" w:rsidRPr="00191E46" w:rsidRDefault="00C77B32" w:rsidP="00315ECA">
            <w:pPr>
              <w:autoSpaceDE w:val="0"/>
              <w:autoSpaceDN w:val="0"/>
              <w:adjustRightInd w:val="0"/>
              <w:jc w:val="center"/>
              <w:rPr>
                <w:sz w:val="20"/>
                <w:szCs w:val="20"/>
              </w:rPr>
            </w:pPr>
            <w:r w:rsidRPr="00191E46">
              <w:rPr>
                <w:sz w:val="20"/>
                <w:szCs w:val="20"/>
              </w:rPr>
              <w:t>3917229001</w:t>
            </w:r>
          </w:p>
          <w:p w14:paraId="106D5D08" w14:textId="77777777" w:rsidR="00C77B32" w:rsidRPr="00191E46" w:rsidRDefault="00C77B32" w:rsidP="00315ECA">
            <w:pPr>
              <w:autoSpaceDE w:val="0"/>
              <w:autoSpaceDN w:val="0"/>
              <w:adjustRightInd w:val="0"/>
              <w:jc w:val="center"/>
              <w:rPr>
                <w:sz w:val="20"/>
                <w:szCs w:val="20"/>
              </w:rPr>
            </w:pPr>
            <w:r w:rsidRPr="00191E46">
              <w:rPr>
                <w:sz w:val="20"/>
                <w:szCs w:val="20"/>
              </w:rPr>
              <w:t>3917229009</w:t>
            </w:r>
          </w:p>
          <w:p w14:paraId="4E96C7BC" w14:textId="77777777" w:rsidR="00C77B32" w:rsidRPr="00191E46" w:rsidRDefault="00C77B32" w:rsidP="00315ECA">
            <w:pPr>
              <w:autoSpaceDE w:val="0"/>
              <w:autoSpaceDN w:val="0"/>
              <w:adjustRightInd w:val="0"/>
              <w:jc w:val="center"/>
              <w:rPr>
                <w:sz w:val="20"/>
                <w:szCs w:val="20"/>
              </w:rPr>
            </w:pPr>
            <w:r w:rsidRPr="00191E46">
              <w:rPr>
                <w:sz w:val="20"/>
                <w:szCs w:val="20"/>
              </w:rPr>
              <w:t>3917231001</w:t>
            </w:r>
          </w:p>
          <w:p w14:paraId="09794A3F" w14:textId="77777777" w:rsidR="00C77B32" w:rsidRPr="00191E46" w:rsidRDefault="00C77B32" w:rsidP="00315ECA">
            <w:pPr>
              <w:autoSpaceDE w:val="0"/>
              <w:autoSpaceDN w:val="0"/>
              <w:adjustRightInd w:val="0"/>
              <w:jc w:val="center"/>
              <w:rPr>
                <w:sz w:val="20"/>
                <w:szCs w:val="20"/>
              </w:rPr>
            </w:pPr>
            <w:r w:rsidRPr="00191E46">
              <w:rPr>
                <w:sz w:val="20"/>
                <w:szCs w:val="20"/>
              </w:rPr>
              <w:t>3917231009</w:t>
            </w:r>
          </w:p>
          <w:p w14:paraId="0D22094A" w14:textId="77777777" w:rsidR="00C77B32" w:rsidRPr="00191E46" w:rsidRDefault="00C77B32" w:rsidP="00315ECA">
            <w:pPr>
              <w:autoSpaceDE w:val="0"/>
              <w:autoSpaceDN w:val="0"/>
              <w:adjustRightInd w:val="0"/>
              <w:jc w:val="center"/>
              <w:rPr>
                <w:sz w:val="20"/>
                <w:szCs w:val="20"/>
              </w:rPr>
            </w:pPr>
            <w:r w:rsidRPr="00191E46">
              <w:rPr>
                <w:sz w:val="20"/>
                <w:szCs w:val="20"/>
              </w:rPr>
              <w:t>3917239001</w:t>
            </w:r>
          </w:p>
          <w:p w14:paraId="6DCB0A69" w14:textId="77777777" w:rsidR="00C77B32" w:rsidRPr="00191E46" w:rsidRDefault="00C77B32" w:rsidP="00315ECA">
            <w:pPr>
              <w:autoSpaceDE w:val="0"/>
              <w:autoSpaceDN w:val="0"/>
              <w:adjustRightInd w:val="0"/>
              <w:jc w:val="center"/>
              <w:rPr>
                <w:sz w:val="20"/>
                <w:szCs w:val="20"/>
              </w:rPr>
            </w:pPr>
            <w:r w:rsidRPr="00191E46">
              <w:rPr>
                <w:sz w:val="20"/>
                <w:szCs w:val="20"/>
              </w:rPr>
              <w:t>3917239009</w:t>
            </w:r>
          </w:p>
          <w:p w14:paraId="215B56A2" w14:textId="77777777" w:rsidR="00C77B32" w:rsidRPr="00191E46" w:rsidRDefault="00C77B32" w:rsidP="00315ECA">
            <w:pPr>
              <w:autoSpaceDE w:val="0"/>
              <w:autoSpaceDN w:val="0"/>
              <w:adjustRightInd w:val="0"/>
              <w:jc w:val="center"/>
              <w:rPr>
                <w:sz w:val="20"/>
                <w:szCs w:val="20"/>
              </w:rPr>
            </w:pPr>
            <w:r w:rsidRPr="00191E46">
              <w:rPr>
                <w:sz w:val="20"/>
                <w:szCs w:val="20"/>
              </w:rPr>
              <w:t>3917290001</w:t>
            </w:r>
          </w:p>
          <w:p w14:paraId="48173B53" w14:textId="77777777" w:rsidR="00C77B32" w:rsidRPr="00191E46" w:rsidRDefault="00C77B32" w:rsidP="00315ECA">
            <w:pPr>
              <w:autoSpaceDE w:val="0"/>
              <w:autoSpaceDN w:val="0"/>
              <w:adjustRightInd w:val="0"/>
              <w:jc w:val="center"/>
              <w:rPr>
                <w:sz w:val="20"/>
                <w:szCs w:val="20"/>
              </w:rPr>
            </w:pPr>
            <w:r w:rsidRPr="00191E46">
              <w:rPr>
                <w:sz w:val="20"/>
                <w:szCs w:val="20"/>
              </w:rPr>
              <w:t>3917290009</w:t>
            </w:r>
          </w:p>
          <w:p w14:paraId="3E4BBB04" w14:textId="77777777" w:rsidR="00C77B32" w:rsidRPr="00191E46" w:rsidRDefault="00C77B32" w:rsidP="00315ECA">
            <w:pPr>
              <w:autoSpaceDE w:val="0"/>
              <w:autoSpaceDN w:val="0"/>
              <w:adjustRightInd w:val="0"/>
              <w:jc w:val="center"/>
              <w:rPr>
                <w:sz w:val="20"/>
                <w:szCs w:val="20"/>
              </w:rPr>
            </w:pPr>
            <w:r w:rsidRPr="00191E46">
              <w:rPr>
                <w:sz w:val="20"/>
                <w:szCs w:val="20"/>
              </w:rPr>
              <w:t>3917310001</w:t>
            </w:r>
          </w:p>
          <w:p w14:paraId="7A525673" w14:textId="77777777" w:rsidR="00C77B32" w:rsidRPr="00191E46" w:rsidRDefault="00C77B32" w:rsidP="00315ECA">
            <w:pPr>
              <w:autoSpaceDE w:val="0"/>
              <w:autoSpaceDN w:val="0"/>
              <w:adjustRightInd w:val="0"/>
              <w:jc w:val="center"/>
              <w:rPr>
                <w:sz w:val="20"/>
                <w:szCs w:val="20"/>
              </w:rPr>
            </w:pPr>
            <w:r w:rsidRPr="00191E46">
              <w:rPr>
                <w:sz w:val="20"/>
                <w:szCs w:val="20"/>
              </w:rPr>
              <w:t>3917310002</w:t>
            </w:r>
          </w:p>
          <w:p w14:paraId="43CB7D5A" w14:textId="77777777" w:rsidR="00C77B32" w:rsidRPr="00191E46" w:rsidRDefault="00C77B32" w:rsidP="00315ECA">
            <w:pPr>
              <w:autoSpaceDE w:val="0"/>
              <w:autoSpaceDN w:val="0"/>
              <w:adjustRightInd w:val="0"/>
              <w:jc w:val="center"/>
              <w:rPr>
                <w:sz w:val="20"/>
                <w:szCs w:val="20"/>
              </w:rPr>
            </w:pPr>
            <w:r w:rsidRPr="00191E46">
              <w:rPr>
                <w:sz w:val="20"/>
                <w:szCs w:val="20"/>
              </w:rPr>
              <w:t>3917310008</w:t>
            </w:r>
          </w:p>
          <w:p w14:paraId="7094BE08" w14:textId="77777777" w:rsidR="00C77B32" w:rsidRPr="00191E46" w:rsidRDefault="00C77B32" w:rsidP="00315ECA">
            <w:pPr>
              <w:autoSpaceDE w:val="0"/>
              <w:autoSpaceDN w:val="0"/>
              <w:adjustRightInd w:val="0"/>
              <w:jc w:val="center"/>
              <w:rPr>
                <w:sz w:val="20"/>
                <w:szCs w:val="20"/>
              </w:rPr>
            </w:pPr>
            <w:r w:rsidRPr="00191E46">
              <w:rPr>
                <w:sz w:val="20"/>
                <w:szCs w:val="20"/>
              </w:rPr>
              <w:t>3917320001</w:t>
            </w:r>
          </w:p>
          <w:p w14:paraId="154B3F08" w14:textId="77777777" w:rsidR="00C77B32" w:rsidRPr="00191E46" w:rsidRDefault="00C77B32" w:rsidP="00315ECA">
            <w:pPr>
              <w:autoSpaceDE w:val="0"/>
              <w:autoSpaceDN w:val="0"/>
              <w:adjustRightInd w:val="0"/>
              <w:jc w:val="center"/>
              <w:rPr>
                <w:sz w:val="20"/>
                <w:szCs w:val="20"/>
              </w:rPr>
            </w:pPr>
            <w:r w:rsidRPr="00191E46">
              <w:rPr>
                <w:sz w:val="20"/>
                <w:szCs w:val="20"/>
              </w:rPr>
              <w:t>3917320002</w:t>
            </w:r>
          </w:p>
          <w:p w14:paraId="02BDCEC8" w14:textId="77777777" w:rsidR="00C77B32" w:rsidRPr="00191E46" w:rsidRDefault="00C77B32" w:rsidP="00315ECA">
            <w:pPr>
              <w:autoSpaceDE w:val="0"/>
              <w:autoSpaceDN w:val="0"/>
              <w:adjustRightInd w:val="0"/>
              <w:jc w:val="center"/>
              <w:rPr>
                <w:sz w:val="20"/>
                <w:szCs w:val="20"/>
              </w:rPr>
            </w:pPr>
            <w:r w:rsidRPr="00191E46">
              <w:rPr>
                <w:sz w:val="20"/>
                <w:szCs w:val="20"/>
              </w:rPr>
              <w:t>3917320009</w:t>
            </w:r>
          </w:p>
          <w:p w14:paraId="46B27CF6" w14:textId="77777777" w:rsidR="00C77B32" w:rsidRPr="00191E46" w:rsidRDefault="00C77B32" w:rsidP="00315ECA">
            <w:pPr>
              <w:autoSpaceDE w:val="0"/>
              <w:autoSpaceDN w:val="0"/>
              <w:adjustRightInd w:val="0"/>
              <w:jc w:val="center"/>
              <w:rPr>
                <w:sz w:val="20"/>
                <w:szCs w:val="20"/>
              </w:rPr>
            </w:pPr>
            <w:r w:rsidRPr="00191E46">
              <w:rPr>
                <w:sz w:val="20"/>
                <w:szCs w:val="20"/>
              </w:rPr>
              <w:t>3917330001</w:t>
            </w:r>
          </w:p>
          <w:p w14:paraId="4870CCF3" w14:textId="77777777" w:rsidR="00C77B32" w:rsidRPr="00191E46" w:rsidRDefault="00C77B32" w:rsidP="00315ECA">
            <w:pPr>
              <w:autoSpaceDE w:val="0"/>
              <w:autoSpaceDN w:val="0"/>
              <w:adjustRightInd w:val="0"/>
              <w:jc w:val="center"/>
              <w:rPr>
                <w:sz w:val="20"/>
                <w:szCs w:val="20"/>
              </w:rPr>
            </w:pPr>
            <w:r w:rsidRPr="00191E46">
              <w:rPr>
                <w:sz w:val="20"/>
                <w:szCs w:val="20"/>
              </w:rPr>
              <w:t>3917330009</w:t>
            </w:r>
          </w:p>
          <w:p w14:paraId="2A73601E" w14:textId="77777777" w:rsidR="00C77B32" w:rsidRPr="00191E46" w:rsidRDefault="00C77B32" w:rsidP="00315ECA">
            <w:pPr>
              <w:autoSpaceDE w:val="0"/>
              <w:autoSpaceDN w:val="0"/>
              <w:adjustRightInd w:val="0"/>
              <w:jc w:val="center"/>
              <w:rPr>
                <w:sz w:val="20"/>
                <w:szCs w:val="20"/>
              </w:rPr>
            </w:pPr>
            <w:r w:rsidRPr="00191E46">
              <w:rPr>
                <w:sz w:val="20"/>
                <w:szCs w:val="20"/>
              </w:rPr>
              <w:t>3917390001</w:t>
            </w:r>
          </w:p>
          <w:p w14:paraId="273B3092" w14:textId="77777777" w:rsidR="00C77B32" w:rsidRPr="00191E46" w:rsidRDefault="00C77B32" w:rsidP="00315ECA">
            <w:pPr>
              <w:autoSpaceDE w:val="0"/>
              <w:autoSpaceDN w:val="0"/>
              <w:adjustRightInd w:val="0"/>
              <w:jc w:val="center"/>
              <w:rPr>
                <w:sz w:val="20"/>
                <w:szCs w:val="20"/>
              </w:rPr>
            </w:pPr>
            <w:r w:rsidRPr="00191E46">
              <w:rPr>
                <w:sz w:val="20"/>
                <w:szCs w:val="20"/>
              </w:rPr>
              <w:lastRenderedPageBreak/>
              <w:t>3917390002</w:t>
            </w:r>
          </w:p>
          <w:p w14:paraId="24C32A6E" w14:textId="77777777" w:rsidR="00C77B32" w:rsidRPr="00191E46" w:rsidRDefault="00C77B32" w:rsidP="00315ECA">
            <w:pPr>
              <w:autoSpaceDE w:val="0"/>
              <w:autoSpaceDN w:val="0"/>
              <w:adjustRightInd w:val="0"/>
              <w:jc w:val="center"/>
              <w:rPr>
                <w:sz w:val="20"/>
                <w:szCs w:val="20"/>
              </w:rPr>
            </w:pPr>
            <w:r w:rsidRPr="00191E46">
              <w:rPr>
                <w:sz w:val="20"/>
                <w:szCs w:val="20"/>
              </w:rPr>
              <w:t>3917390003</w:t>
            </w:r>
          </w:p>
          <w:p w14:paraId="6E3F8C2F" w14:textId="77777777" w:rsidR="00C77B32" w:rsidRPr="00191E46" w:rsidRDefault="00C77B32" w:rsidP="00315ECA">
            <w:pPr>
              <w:autoSpaceDE w:val="0"/>
              <w:autoSpaceDN w:val="0"/>
              <w:adjustRightInd w:val="0"/>
              <w:jc w:val="center"/>
              <w:rPr>
                <w:sz w:val="20"/>
                <w:szCs w:val="20"/>
              </w:rPr>
            </w:pPr>
            <w:r w:rsidRPr="00191E46">
              <w:rPr>
                <w:sz w:val="20"/>
                <w:szCs w:val="20"/>
              </w:rPr>
              <w:t>3917390008</w:t>
            </w:r>
          </w:p>
          <w:p w14:paraId="16F1D931" w14:textId="77777777" w:rsidR="00C77B32" w:rsidRPr="00191E46" w:rsidRDefault="00C77B32" w:rsidP="00315ECA">
            <w:pPr>
              <w:autoSpaceDE w:val="0"/>
              <w:autoSpaceDN w:val="0"/>
              <w:adjustRightInd w:val="0"/>
              <w:jc w:val="center"/>
              <w:rPr>
                <w:sz w:val="20"/>
                <w:szCs w:val="20"/>
              </w:rPr>
            </w:pPr>
            <w:r w:rsidRPr="00191E46">
              <w:rPr>
                <w:sz w:val="20"/>
                <w:szCs w:val="20"/>
              </w:rPr>
              <w:t>3926</w:t>
            </w:r>
          </w:p>
          <w:p w14:paraId="5725F8DA" w14:textId="77777777" w:rsidR="00C77B32" w:rsidRPr="00191E46" w:rsidRDefault="00C77B32" w:rsidP="00315ECA">
            <w:pPr>
              <w:autoSpaceDE w:val="0"/>
              <w:autoSpaceDN w:val="0"/>
              <w:adjustRightInd w:val="0"/>
              <w:jc w:val="center"/>
              <w:rPr>
                <w:sz w:val="20"/>
                <w:szCs w:val="20"/>
              </w:rPr>
            </w:pPr>
            <w:r w:rsidRPr="00191E46">
              <w:rPr>
                <w:sz w:val="20"/>
                <w:szCs w:val="20"/>
              </w:rPr>
              <w:t>3926909709</w:t>
            </w:r>
          </w:p>
          <w:p w14:paraId="66C8AB0B" w14:textId="77777777" w:rsidR="00C77B32" w:rsidRPr="00191E46" w:rsidRDefault="00C77B32" w:rsidP="00315ECA">
            <w:pPr>
              <w:autoSpaceDE w:val="0"/>
              <w:autoSpaceDN w:val="0"/>
              <w:adjustRightInd w:val="0"/>
              <w:jc w:val="center"/>
              <w:rPr>
                <w:sz w:val="20"/>
                <w:szCs w:val="20"/>
              </w:rPr>
            </w:pPr>
            <w:r w:rsidRPr="00191E46">
              <w:rPr>
                <w:sz w:val="20"/>
                <w:szCs w:val="20"/>
              </w:rPr>
              <w:t>4009</w:t>
            </w:r>
          </w:p>
          <w:p w14:paraId="3B56BBC2" w14:textId="77777777" w:rsidR="00C77B32" w:rsidRPr="00191E46" w:rsidRDefault="00C77B32" w:rsidP="00315ECA">
            <w:pPr>
              <w:autoSpaceDE w:val="0"/>
              <w:autoSpaceDN w:val="0"/>
              <w:adjustRightInd w:val="0"/>
              <w:jc w:val="center"/>
              <w:rPr>
                <w:sz w:val="20"/>
                <w:szCs w:val="20"/>
              </w:rPr>
            </w:pPr>
            <w:r w:rsidRPr="00191E46">
              <w:rPr>
                <w:sz w:val="20"/>
                <w:szCs w:val="20"/>
              </w:rPr>
              <w:t>4009110000</w:t>
            </w:r>
          </w:p>
          <w:p w14:paraId="096DD77F" w14:textId="77777777" w:rsidR="00C77B32" w:rsidRPr="00191E46" w:rsidRDefault="00C77B32" w:rsidP="00315ECA">
            <w:pPr>
              <w:autoSpaceDE w:val="0"/>
              <w:autoSpaceDN w:val="0"/>
              <w:adjustRightInd w:val="0"/>
              <w:jc w:val="center"/>
              <w:rPr>
                <w:sz w:val="20"/>
                <w:szCs w:val="20"/>
              </w:rPr>
            </w:pPr>
            <w:r w:rsidRPr="00191E46">
              <w:rPr>
                <w:sz w:val="20"/>
                <w:szCs w:val="20"/>
              </w:rPr>
              <w:t>4009120001</w:t>
            </w:r>
          </w:p>
          <w:p w14:paraId="55F0EAB1" w14:textId="77777777" w:rsidR="00C77B32" w:rsidRPr="00191E46" w:rsidRDefault="00C77B32" w:rsidP="00315ECA">
            <w:pPr>
              <w:autoSpaceDE w:val="0"/>
              <w:autoSpaceDN w:val="0"/>
              <w:adjustRightInd w:val="0"/>
              <w:jc w:val="center"/>
              <w:rPr>
                <w:sz w:val="20"/>
                <w:szCs w:val="20"/>
              </w:rPr>
            </w:pPr>
            <w:r w:rsidRPr="00191E46">
              <w:rPr>
                <w:sz w:val="20"/>
                <w:szCs w:val="20"/>
              </w:rPr>
              <w:t>4009120009</w:t>
            </w:r>
          </w:p>
          <w:p w14:paraId="1668740D" w14:textId="77777777" w:rsidR="00C77B32" w:rsidRPr="00191E46" w:rsidRDefault="00C77B32" w:rsidP="00315ECA">
            <w:pPr>
              <w:autoSpaceDE w:val="0"/>
              <w:autoSpaceDN w:val="0"/>
              <w:adjustRightInd w:val="0"/>
              <w:jc w:val="center"/>
              <w:rPr>
                <w:sz w:val="20"/>
                <w:szCs w:val="20"/>
              </w:rPr>
            </w:pPr>
            <w:r w:rsidRPr="00191E46">
              <w:rPr>
                <w:sz w:val="20"/>
                <w:szCs w:val="20"/>
              </w:rPr>
              <w:t>4009210000</w:t>
            </w:r>
          </w:p>
          <w:p w14:paraId="4038D1D7" w14:textId="77777777" w:rsidR="00C77B32" w:rsidRPr="00191E46" w:rsidRDefault="00C77B32" w:rsidP="00315ECA">
            <w:pPr>
              <w:autoSpaceDE w:val="0"/>
              <w:autoSpaceDN w:val="0"/>
              <w:adjustRightInd w:val="0"/>
              <w:jc w:val="center"/>
              <w:rPr>
                <w:sz w:val="20"/>
                <w:szCs w:val="20"/>
              </w:rPr>
            </w:pPr>
            <w:r w:rsidRPr="00191E46">
              <w:rPr>
                <w:sz w:val="20"/>
                <w:szCs w:val="20"/>
              </w:rPr>
              <w:t>4009220001</w:t>
            </w:r>
          </w:p>
          <w:p w14:paraId="5ED70B02" w14:textId="77777777" w:rsidR="00C77B32" w:rsidRPr="00191E46" w:rsidRDefault="00C77B32" w:rsidP="00315ECA">
            <w:pPr>
              <w:autoSpaceDE w:val="0"/>
              <w:autoSpaceDN w:val="0"/>
              <w:adjustRightInd w:val="0"/>
              <w:jc w:val="center"/>
              <w:rPr>
                <w:sz w:val="20"/>
                <w:szCs w:val="20"/>
              </w:rPr>
            </w:pPr>
            <w:r w:rsidRPr="00191E46">
              <w:rPr>
                <w:sz w:val="20"/>
                <w:szCs w:val="20"/>
              </w:rPr>
              <w:t>4009220009</w:t>
            </w:r>
          </w:p>
          <w:p w14:paraId="7ACE26C3" w14:textId="77777777" w:rsidR="00C77B32" w:rsidRPr="00191E46" w:rsidRDefault="00C77B32" w:rsidP="00315ECA">
            <w:pPr>
              <w:autoSpaceDE w:val="0"/>
              <w:autoSpaceDN w:val="0"/>
              <w:adjustRightInd w:val="0"/>
              <w:jc w:val="center"/>
              <w:rPr>
                <w:sz w:val="20"/>
                <w:szCs w:val="20"/>
              </w:rPr>
            </w:pPr>
            <w:r w:rsidRPr="00191E46">
              <w:rPr>
                <w:sz w:val="20"/>
                <w:szCs w:val="20"/>
              </w:rPr>
              <w:t>4009310000</w:t>
            </w:r>
          </w:p>
          <w:p w14:paraId="51B1FB47" w14:textId="77777777" w:rsidR="00C77B32" w:rsidRPr="00191E46" w:rsidRDefault="00C77B32" w:rsidP="00315ECA">
            <w:pPr>
              <w:autoSpaceDE w:val="0"/>
              <w:autoSpaceDN w:val="0"/>
              <w:adjustRightInd w:val="0"/>
              <w:jc w:val="center"/>
              <w:rPr>
                <w:sz w:val="20"/>
                <w:szCs w:val="20"/>
              </w:rPr>
            </w:pPr>
            <w:r w:rsidRPr="00191E46">
              <w:rPr>
                <w:sz w:val="20"/>
                <w:szCs w:val="20"/>
              </w:rPr>
              <w:t>4009320000</w:t>
            </w:r>
          </w:p>
          <w:p w14:paraId="3401B71F" w14:textId="77777777" w:rsidR="00C77B32" w:rsidRPr="00191E46" w:rsidRDefault="00C77B32" w:rsidP="00315ECA">
            <w:pPr>
              <w:autoSpaceDE w:val="0"/>
              <w:autoSpaceDN w:val="0"/>
              <w:adjustRightInd w:val="0"/>
              <w:jc w:val="center"/>
              <w:rPr>
                <w:sz w:val="20"/>
                <w:szCs w:val="20"/>
              </w:rPr>
            </w:pPr>
            <w:r w:rsidRPr="00191E46">
              <w:rPr>
                <w:sz w:val="20"/>
                <w:szCs w:val="20"/>
              </w:rPr>
              <w:t>4009410000</w:t>
            </w:r>
          </w:p>
          <w:p w14:paraId="40DB026B" w14:textId="77777777" w:rsidR="00C77B32" w:rsidRPr="00191E46" w:rsidRDefault="00C77B32" w:rsidP="00315ECA">
            <w:pPr>
              <w:autoSpaceDE w:val="0"/>
              <w:autoSpaceDN w:val="0"/>
              <w:adjustRightInd w:val="0"/>
              <w:jc w:val="center"/>
              <w:rPr>
                <w:sz w:val="20"/>
                <w:szCs w:val="20"/>
              </w:rPr>
            </w:pPr>
            <w:r w:rsidRPr="00191E46">
              <w:rPr>
                <w:sz w:val="20"/>
                <w:szCs w:val="20"/>
              </w:rPr>
              <w:t>4009420000</w:t>
            </w:r>
          </w:p>
          <w:p w14:paraId="2CF89AC3" w14:textId="77777777" w:rsidR="00C77B32" w:rsidRPr="00191E46" w:rsidRDefault="00C77B32" w:rsidP="00315ECA">
            <w:pPr>
              <w:autoSpaceDE w:val="0"/>
              <w:autoSpaceDN w:val="0"/>
              <w:adjustRightInd w:val="0"/>
              <w:jc w:val="center"/>
              <w:rPr>
                <w:sz w:val="20"/>
                <w:szCs w:val="20"/>
              </w:rPr>
            </w:pPr>
            <w:r w:rsidRPr="00191E46">
              <w:rPr>
                <w:sz w:val="20"/>
                <w:szCs w:val="20"/>
              </w:rPr>
              <w:t>7304410008</w:t>
            </w:r>
          </w:p>
          <w:p w14:paraId="58560726" w14:textId="77777777" w:rsidR="00C77B32" w:rsidRPr="00191E46" w:rsidRDefault="00C77B32" w:rsidP="00315ECA">
            <w:pPr>
              <w:autoSpaceDE w:val="0"/>
              <w:autoSpaceDN w:val="0"/>
              <w:adjustRightInd w:val="0"/>
              <w:jc w:val="center"/>
              <w:rPr>
                <w:sz w:val="20"/>
                <w:szCs w:val="20"/>
              </w:rPr>
            </w:pPr>
            <w:r w:rsidRPr="00191E46">
              <w:rPr>
                <w:sz w:val="20"/>
                <w:szCs w:val="20"/>
              </w:rPr>
              <w:t>7304499309</w:t>
            </w:r>
          </w:p>
          <w:p w14:paraId="775D349D" w14:textId="77777777" w:rsidR="00C77B32" w:rsidRPr="00191E46" w:rsidRDefault="00C77B32" w:rsidP="00315ECA">
            <w:pPr>
              <w:autoSpaceDE w:val="0"/>
              <w:autoSpaceDN w:val="0"/>
              <w:adjustRightInd w:val="0"/>
              <w:jc w:val="center"/>
              <w:rPr>
                <w:sz w:val="20"/>
                <w:szCs w:val="20"/>
              </w:rPr>
            </w:pPr>
            <w:r w:rsidRPr="00191E46">
              <w:rPr>
                <w:sz w:val="20"/>
                <w:szCs w:val="20"/>
              </w:rPr>
              <w:t>7307210009</w:t>
            </w:r>
          </w:p>
          <w:p w14:paraId="4DB855E2" w14:textId="77777777" w:rsidR="00C77B32" w:rsidRPr="00191E46" w:rsidRDefault="00C77B32" w:rsidP="00315ECA">
            <w:pPr>
              <w:autoSpaceDE w:val="0"/>
              <w:autoSpaceDN w:val="0"/>
              <w:adjustRightInd w:val="0"/>
              <w:jc w:val="center"/>
              <w:rPr>
                <w:sz w:val="20"/>
                <w:szCs w:val="20"/>
              </w:rPr>
            </w:pPr>
            <w:r w:rsidRPr="00191E46">
              <w:rPr>
                <w:sz w:val="20"/>
                <w:szCs w:val="20"/>
              </w:rPr>
              <w:t>7307221000</w:t>
            </w:r>
          </w:p>
          <w:p w14:paraId="33C399D7" w14:textId="77777777" w:rsidR="00C77B32" w:rsidRPr="00191E46" w:rsidRDefault="00C77B32" w:rsidP="00315ECA">
            <w:pPr>
              <w:autoSpaceDE w:val="0"/>
              <w:autoSpaceDN w:val="0"/>
              <w:adjustRightInd w:val="0"/>
              <w:jc w:val="center"/>
              <w:rPr>
                <w:sz w:val="20"/>
                <w:szCs w:val="20"/>
              </w:rPr>
            </w:pPr>
            <w:r w:rsidRPr="00191E46">
              <w:rPr>
                <w:sz w:val="20"/>
                <w:szCs w:val="20"/>
              </w:rPr>
              <w:t>7307229000</w:t>
            </w:r>
          </w:p>
          <w:p w14:paraId="71F1A5AB" w14:textId="77777777" w:rsidR="00C77B32" w:rsidRPr="00191E46" w:rsidRDefault="00C77B32" w:rsidP="00315ECA">
            <w:pPr>
              <w:autoSpaceDE w:val="0"/>
              <w:autoSpaceDN w:val="0"/>
              <w:adjustRightInd w:val="0"/>
              <w:jc w:val="center"/>
              <w:rPr>
                <w:sz w:val="20"/>
                <w:szCs w:val="20"/>
              </w:rPr>
            </w:pPr>
            <w:r w:rsidRPr="00191E46">
              <w:rPr>
                <w:sz w:val="20"/>
                <w:szCs w:val="20"/>
              </w:rPr>
              <w:t>7307</w:t>
            </w:r>
          </w:p>
          <w:p w14:paraId="5E6D85C8" w14:textId="77777777" w:rsidR="00C77B32" w:rsidRPr="00191E46" w:rsidRDefault="00C77B32" w:rsidP="00315ECA">
            <w:pPr>
              <w:autoSpaceDE w:val="0"/>
              <w:autoSpaceDN w:val="0"/>
              <w:adjustRightInd w:val="0"/>
              <w:jc w:val="center"/>
              <w:rPr>
                <w:sz w:val="20"/>
                <w:szCs w:val="20"/>
              </w:rPr>
            </w:pPr>
            <w:r w:rsidRPr="00191E46">
              <w:rPr>
                <w:sz w:val="20"/>
                <w:szCs w:val="20"/>
              </w:rPr>
              <w:t>7307291008</w:t>
            </w:r>
          </w:p>
          <w:p w14:paraId="2AB242D1" w14:textId="77777777" w:rsidR="00C77B32" w:rsidRPr="00191E46" w:rsidRDefault="00C77B32" w:rsidP="00315ECA">
            <w:pPr>
              <w:autoSpaceDE w:val="0"/>
              <w:autoSpaceDN w:val="0"/>
              <w:adjustRightInd w:val="0"/>
              <w:jc w:val="center"/>
              <w:rPr>
                <w:sz w:val="20"/>
                <w:szCs w:val="20"/>
              </w:rPr>
            </w:pPr>
            <w:r w:rsidRPr="00191E46">
              <w:rPr>
                <w:sz w:val="20"/>
                <w:szCs w:val="20"/>
              </w:rPr>
              <w:t>7307298009</w:t>
            </w:r>
          </w:p>
          <w:p w14:paraId="13BA1AC1" w14:textId="77777777" w:rsidR="00C77B32" w:rsidRPr="00191E46" w:rsidRDefault="00C77B32" w:rsidP="00315ECA">
            <w:pPr>
              <w:autoSpaceDE w:val="0"/>
              <w:autoSpaceDN w:val="0"/>
              <w:adjustRightInd w:val="0"/>
              <w:jc w:val="center"/>
              <w:rPr>
                <w:sz w:val="20"/>
                <w:szCs w:val="20"/>
              </w:rPr>
            </w:pPr>
            <w:r w:rsidRPr="00191E46">
              <w:rPr>
                <w:sz w:val="20"/>
                <w:szCs w:val="20"/>
              </w:rPr>
              <w:t>7311001100</w:t>
            </w:r>
          </w:p>
          <w:p w14:paraId="65A114E2" w14:textId="77777777" w:rsidR="00C77B32" w:rsidRPr="00191E46" w:rsidRDefault="00C77B32" w:rsidP="00315ECA">
            <w:pPr>
              <w:autoSpaceDE w:val="0"/>
              <w:autoSpaceDN w:val="0"/>
              <w:adjustRightInd w:val="0"/>
              <w:jc w:val="center"/>
              <w:rPr>
                <w:sz w:val="20"/>
                <w:szCs w:val="20"/>
              </w:rPr>
            </w:pPr>
            <w:r w:rsidRPr="00191E46">
              <w:rPr>
                <w:sz w:val="20"/>
                <w:szCs w:val="20"/>
              </w:rPr>
              <w:t>7311001300</w:t>
            </w:r>
          </w:p>
          <w:p w14:paraId="6FAB19D6" w14:textId="77777777" w:rsidR="00C77B32" w:rsidRPr="00191E46" w:rsidRDefault="00C77B32" w:rsidP="00315ECA">
            <w:pPr>
              <w:autoSpaceDE w:val="0"/>
              <w:autoSpaceDN w:val="0"/>
              <w:adjustRightInd w:val="0"/>
              <w:jc w:val="center"/>
              <w:rPr>
                <w:sz w:val="20"/>
                <w:szCs w:val="20"/>
              </w:rPr>
            </w:pPr>
            <w:r w:rsidRPr="00191E46">
              <w:rPr>
                <w:sz w:val="20"/>
                <w:szCs w:val="20"/>
              </w:rPr>
              <w:t>7311001900</w:t>
            </w:r>
          </w:p>
          <w:p w14:paraId="120B0AA0" w14:textId="77777777" w:rsidR="00C77B32" w:rsidRPr="00191E46" w:rsidRDefault="00C77B32" w:rsidP="00315ECA">
            <w:pPr>
              <w:autoSpaceDE w:val="0"/>
              <w:autoSpaceDN w:val="0"/>
              <w:adjustRightInd w:val="0"/>
              <w:jc w:val="center"/>
              <w:rPr>
                <w:sz w:val="20"/>
                <w:szCs w:val="20"/>
              </w:rPr>
            </w:pPr>
            <w:r w:rsidRPr="00191E46">
              <w:rPr>
                <w:sz w:val="20"/>
                <w:szCs w:val="20"/>
              </w:rPr>
              <w:t>7311003000</w:t>
            </w:r>
          </w:p>
          <w:p w14:paraId="4CA3548C" w14:textId="77777777" w:rsidR="00C77B32" w:rsidRPr="00191E46" w:rsidRDefault="00C77B32" w:rsidP="00315ECA">
            <w:pPr>
              <w:autoSpaceDE w:val="0"/>
              <w:autoSpaceDN w:val="0"/>
              <w:adjustRightInd w:val="0"/>
              <w:jc w:val="center"/>
              <w:rPr>
                <w:sz w:val="20"/>
                <w:szCs w:val="20"/>
              </w:rPr>
            </w:pPr>
            <w:r w:rsidRPr="00191E46">
              <w:rPr>
                <w:sz w:val="20"/>
                <w:szCs w:val="20"/>
              </w:rPr>
              <w:t>7311009100</w:t>
            </w:r>
          </w:p>
          <w:p w14:paraId="30EF5015" w14:textId="77777777" w:rsidR="00C77B32" w:rsidRPr="00191E46" w:rsidRDefault="00C77B32" w:rsidP="00315ECA">
            <w:pPr>
              <w:autoSpaceDE w:val="0"/>
              <w:autoSpaceDN w:val="0"/>
              <w:adjustRightInd w:val="0"/>
              <w:jc w:val="center"/>
              <w:rPr>
                <w:sz w:val="20"/>
                <w:szCs w:val="20"/>
              </w:rPr>
            </w:pPr>
            <w:r w:rsidRPr="00191E46">
              <w:rPr>
                <w:sz w:val="20"/>
                <w:szCs w:val="20"/>
              </w:rPr>
              <w:t>840991</w:t>
            </w:r>
          </w:p>
          <w:p w14:paraId="67E00B92" w14:textId="77777777" w:rsidR="00C77B32" w:rsidRPr="00191E46" w:rsidRDefault="00C77B32" w:rsidP="00315ECA">
            <w:pPr>
              <w:autoSpaceDE w:val="0"/>
              <w:autoSpaceDN w:val="0"/>
              <w:adjustRightInd w:val="0"/>
              <w:jc w:val="center"/>
              <w:rPr>
                <w:sz w:val="20"/>
                <w:szCs w:val="20"/>
              </w:rPr>
            </w:pPr>
            <w:r w:rsidRPr="00191E46">
              <w:rPr>
                <w:sz w:val="20"/>
                <w:szCs w:val="20"/>
              </w:rPr>
              <w:t>8409910001</w:t>
            </w:r>
          </w:p>
          <w:p w14:paraId="1928C6FE" w14:textId="77777777" w:rsidR="00C77B32" w:rsidRPr="00191E46" w:rsidRDefault="00C77B32" w:rsidP="00315ECA">
            <w:pPr>
              <w:autoSpaceDE w:val="0"/>
              <w:autoSpaceDN w:val="0"/>
              <w:adjustRightInd w:val="0"/>
              <w:jc w:val="center"/>
              <w:rPr>
                <w:sz w:val="20"/>
                <w:szCs w:val="20"/>
              </w:rPr>
            </w:pPr>
            <w:r w:rsidRPr="00191E46">
              <w:rPr>
                <w:sz w:val="20"/>
                <w:szCs w:val="20"/>
              </w:rPr>
              <w:t>8409910002</w:t>
            </w:r>
          </w:p>
          <w:p w14:paraId="4C66C7C7" w14:textId="77777777" w:rsidR="00C77B32" w:rsidRPr="00191E46" w:rsidRDefault="00C77B32" w:rsidP="00315ECA">
            <w:pPr>
              <w:autoSpaceDE w:val="0"/>
              <w:autoSpaceDN w:val="0"/>
              <w:adjustRightInd w:val="0"/>
              <w:jc w:val="center"/>
              <w:rPr>
                <w:sz w:val="20"/>
                <w:szCs w:val="20"/>
              </w:rPr>
            </w:pPr>
            <w:r w:rsidRPr="00191E46">
              <w:rPr>
                <w:sz w:val="20"/>
                <w:szCs w:val="20"/>
              </w:rPr>
              <w:t>8409910008</w:t>
            </w:r>
          </w:p>
          <w:p w14:paraId="1E0AFE67" w14:textId="77777777" w:rsidR="00C77B32" w:rsidRPr="00191E46" w:rsidRDefault="00C77B32" w:rsidP="00315ECA">
            <w:pPr>
              <w:autoSpaceDE w:val="0"/>
              <w:autoSpaceDN w:val="0"/>
              <w:adjustRightInd w:val="0"/>
              <w:jc w:val="center"/>
              <w:rPr>
                <w:sz w:val="20"/>
                <w:szCs w:val="20"/>
              </w:rPr>
            </w:pPr>
            <w:r w:rsidRPr="00191E46">
              <w:rPr>
                <w:sz w:val="20"/>
                <w:szCs w:val="20"/>
              </w:rPr>
              <w:t>8409990001</w:t>
            </w:r>
          </w:p>
          <w:p w14:paraId="26CE787B" w14:textId="77777777" w:rsidR="00C77B32" w:rsidRPr="00191E46" w:rsidRDefault="00C77B32" w:rsidP="00315ECA">
            <w:pPr>
              <w:autoSpaceDE w:val="0"/>
              <w:autoSpaceDN w:val="0"/>
              <w:adjustRightInd w:val="0"/>
              <w:jc w:val="center"/>
              <w:rPr>
                <w:sz w:val="20"/>
                <w:szCs w:val="20"/>
              </w:rPr>
            </w:pPr>
            <w:r w:rsidRPr="00191E46">
              <w:rPr>
                <w:sz w:val="20"/>
                <w:szCs w:val="20"/>
              </w:rPr>
              <w:t>8409990009</w:t>
            </w:r>
          </w:p>
          <w:p w14:paraId="59F0CFF6" w14:textId="77777777" w:rsidR="00C77B32" w:rsidRPr="00191E46" w:rsidRDefault="00C77B32" w:rsidP="00315ECA">
            <w:pPr>
              <w:autoSpaceDE w:val="0"/>
              <w:autoSpaceDN w:val="0"/>
              <w:adjustRightInd w:val="0"/>
              <w:jc w:val="center"/>
              <w:rPr>
                <w:sz w:val="20"/>
                <w:szCs w:val="20"/>
              </w:rPr>
            </w:pPr>
            <w:r w:rsidRPr="00191E46">
              <w:rPr>
                <w:sz w:val="20"/>
                <w:szCs w:val="20"/>
              </w:rPr>
              <w:lastRenderedPageBreak/>
              <w:t>8414592000</w:t>
            </w:r>
          </w:p>
          <w:p w14:paraId="066702F0" w14:textId="77777777" w:rsidR="00C77B32" w:rsidRPr="00191E46" w:rsidRDefault="00C77B32" w:rsidP="00315ECA">
            <w:pPr>
              <w:autoSpaceDE w:val="0"/>
              <w:autoSpaceDN w:val="0"/>
              <w:adjustRightInd w:val="0"/>
              <w:jc w:val="center"/>
              <w:rPr>
                <w:sz w:val="20"/>
                <w:szCs w:val="20"/>
              </w:rPr>
            </w:pPr>
            <w:r w:rsidRPr="00191E46">
              <w:rPr>
                <w:sz w:val="20"/>
                <w:szCs w:val="20"/>
              </w:rPr>
              <w:t>8414594000</w:t>
            </w:r>
          </w:p>
          <w:p w14:paraId="38E85A40" w14:textId="77777777" w:rsidR="00C77B32" w:rsidRPr="00191E46" w:rsidRDefault="00C77B32" w:rsidP="00315ECA">
            <w:pPr>
              <w:autoSpaceDE w:val="0"/>
              <w:autoSpaceDN w:val="0"/>
              <w:adjustRightInd w:val="0"/>
              <w:jc w:val="center"/>
              <w:rPr>
                <w:sz w:val="20"/>
                <w:szCs w:val="20"/>
              </w:rPr>
            </w:pPr>
            <w:r w:rsidRPr="00191E46">
              <w:rPr>
                <w:sz w:val="20"/>
                <w:szCs w:val="20"/>
              </w:rPr>
              <w:t>8414598000</w:t>
            </w:r>
          </w:p>
          <w:p w14:paraId="44DB1168" w14:textId="77777777" w:rsidR="00C77B32" w:rsidRPr="00191E46" w:rsidRDefault="00C77B32" w:rsidP="00315ECA">
            <w:pPr>
              <w:autoSpaceDE w:val="0"/>
              <w:autoSpaceDN w:val="0"/>
              <w:adjustRightInd w:val="0"/>
              <w:jc w:val="center"/>
              <w:rPr>
                <w:sz w:val="20"/>
                <w:szCs w:val="20"/>
              </w:rPr>
            </w:pPr>
            <w:r w:rsidRPr="00191E46">
              <w:rPr>
                <w:sz w:val="20"/>
                <w:szCs w:val="20"/>
              </w:rPr>
              <w:t>8419500000</w:t>
            </w:r>
          </w:p>
          <w:p w14:paraId="2337998D" w14:textId="77777777" w:rsidR="00C77B32" w:rsidRPr="00191E46" w:rsidRDefault="00C77B32" w:rsidP="00315ECA">
            <w:pPr>
              <w:autoSpaceDE w:val="0"/>
              <w:autoSpaceDN w:val="0"/>
              <w:adjustRightInd w:val="0"/>
              <w:jc w:val="center"/>
              <w:rPr>
                <w:sz w:val="20"/>
                <w:szCs w:val="20"/>
              </w:rPr>
            </w:pPr>
            <w:r w:rsidRPr="00191E46">
              <w:rPr>
                <w:sz w:val="20"/>
                <w:szCs w:val="20"/>
              </w:rPr>
              <w:t>84811</w:t>
            </w:r>
          </w:p>
          <w:p w14:paraId="270A76BD" w14:textId="77777777" w:rsidR="00C77B32" w:rsidRPr="00191E46" w:rsidRDefault="00C77B32" w:rsidP="00315ECA">
            <w:pPr>
              <w:autoSpaceDE w:val="0"/>
              <w:autoSpaceDN w:val="0"/>
              <w:adjustRightInd w:val="0"/>
              <w:jc w:val="center"/>
              <w:rPr>
                <w:sz w:val="20"/>
                <w:szCs w:val="20"/>
              </w:rPr>
            </w:pPr>
            <w:r w:rsidRPr="00191E46">
              <w:rPr>
                <w:sz w:val="20"/>
                <w:szCs w:val="20"/>
              </w:rPr>
              <w:t>8481100500</w:t>
            </w:r>
          </w:p>
          <w:p w14:paraId="5779F332" w14:textId="77777777" w:rsidR="00C77B32" w:rsidRPr="00191E46" w:rsidRDefault="00C77B32" w:rsidP="00315ECA">
            <w:pPr>
              <w:autoSpaceDE w:val="0"/>
              <w:autoSpaceDN w:val="0"/>
              <w:adjustRightInd w:val="0"/>
              <w:jc w:val="center"/>
              <w:rPr>
                <w:sz w:val="20"/>
                <w:szCs w:val="20"/>
              </w:rPr>
            </w:pPr>
            <w:r w:rsidRPr="00191E46">
              <w:rPr>
                <w:sz w:val="20"/>
                <w:szCs w:val="20"/>
              </w:rPr>
              <w:t>8481101908</w:t>
            </w:r>
          </w:p>
          <w:p w14:paraId="7C73AA64" w14:textId="77777777" w:rsidR="00C77B32" w:rsidRPr="00191E46" w:rsidRDefault="00C77B32" w:rsidP="00315ECA">
            <w:pPr>
              <w:autoSpaceDE w:val="0"/>
              <w:autoSpaceDN w:val="0"/>
              <w:adjustRightInd w:val="0"/>
              <w:jc w:val="center"/>
              <w:rPr>
                <w:sz w:val="20"/>
                <w:szCs w:val="20"/>
              </w:rPr>
            </w:pPr>
            <w:r w:rsidRPr="00191E46">
              <w:rPr>
                <w:sz w:val="20"/>
                <w:szCs w:val="20"/>
              </w:rPr>
              <w:t>8481109902</w:t>
            </w:r>
          </w:p>
          <w:p w14:paraId="7C5CA760" w14:textId="77777777" w:rsidR="00C77B32" w:rsidRPr="00191E46" w:rsidRDefault="00C77B32" w:rsidP="00315ECA">
            <w:pPr>
              <w:autoSpaceDE w:val="0"/>
              <w:autoSpaceDN w:val="0"/>
              <w:adjustRightInd w:val="0"/>
              <w:jc w:val="center"/>
              <w:rPr>
                <w:sz w:val="20"/>
                <w:szCs w:val="20"/>
              </w:rPr>
            </w:pPr>
            <w:r w:rsidRPr="00191E46">
              <w:rPr>
                <w:sz w:val="20"/>
                <w:szCs w:val="20"/>
              </w:rPr>
              <w:t>8481109908</w:t>
            </w:r>
          </w:p>
          <w:p w14:paraId="098E0131" w14:textId="77777777" w:rsidR="00C77B32" w:rsidRPr="00191E46" w:rsidRDefault="00C77B32" w:rsidP="00315ECA">
            <w:pPr>
              <w:autoSpaceDE w:val="0"/>
              <w:autoSpaceDN w:val="0"/>
              <w:adjustRightInd w:val="0"/>
              <w:jc w:val="center"/>
              <w:rPr>
                <w:sz w:val="20"/>
                <w:szCs w:val="20"/>
              </w:rPr>
            </w:pPr>
            <w:r w:rsidRPr="00191E46">
              <w:rPr>
                <w:sz w:val="20"/>
                <w:szCs w:val="20"/>
              </w:rPr>
              <w:t>84818</w:t>
            </w:r>
          </w:p>
          <w:p w14:paraId="27D07D42" w14:textId="77777777" w:rsidR="00C77B32" w:rsidRPr="00191E46" w:rsidRDefault="00C77B32" w:rsidP="00315ECA">
            <w:pPr>
              <w:autoSpaceDE w:val="0"/>
              <w:autoSpaceDN w:val="0"/>
              <w:adjustRightInd w:val="0"/>
              <w:jc w:val="center"/>
              <w:rPr>
                <w:sz w:val="20"/>
                <w:szCs w:val="20"/>
              </w:rPr>
            </w:pPr>
            <w:r w:rsidRPr="00191E46">
              <w:rPr>
                <w:sz w:val="20"/>
                <w:szCs w:val="20"/>
              </w:rPr>
              <w:t>8481801100</w:t>
            </w:r>
          </w:p>
          <w:p w14:paraId="04621942" w14:textId="77777777" w:rsidR="00C77B32" w:rsidRPr="00191E46" w:rsidRDefault="00C77B32" w:rsidP="00315ECA">
            <w:pPr>
              <w:autoSpaceDE w:val="0"/>
              <w:autoSpaceDN w:val="0"/>
              <w:adjustRightInd w:val="0"/>
              <w:jc w:val="center"/>
              <w:rPr>
                <w:sz w:val="20"/>
                <w:szCs w:val="20"/>
              </w:rPr>
            </w:pPr>
            <w:r w:rsidRPr="00191E46">
              <w:rPr>
                <w:sz w:val="20"/>
                <w:szCs w:val="20"/>
              </w:rPr>
              <w:t>8481805100</w:t>
            </w:r>
          </w:p>
          <w:p w14:paraId="426FA901" w14:textId="77777777" w:rsidR="00C77B32" w:rsidRPr="00191E46" w:rsidRDefault="00C77B32" w:rsidP="00315ECA">
            <w:pPr>
              <w:autoSpaceDE w:val="0"/>
              <w:autoSpaceDN w:val="0"/>
              <w:adjustRightInd w:val="0"/>
              <w:jc w:val="center"/>
              <w:rPr>
                <w:sz w:val="20"/>
                <w:szCs w:val="20"/>
              </w:rPr>
            </w:pPr>
            <w:r w:rsidRPr="00191E46">
              <w:rPr>
                <w:sz w:val="20"/>
                <w:szCs w:val="20"/>
              </w:rPr>
              <w:t>8481805910</w:t>
            </w:r>
          </w:p>
          <w:p w14:paraId="50B375C3" w14:textId="77777777" w:rsidR="00C77B32" w:rsidRPr="00191E46" w:rsidRDefault="00C77B32" w:rsidP="00315ECA">
            <w:pPr>
              <w:autoSpaceDE w:val="0"/>
              <w:autoSpaceDN w:val="0"/>
              <w:adjustRightInd w:val="0"/>
              <w:jc w:val="center"/>
              <w:rPr>
                <w:sz w:val="20"/>
                <w:szCs w:val="20"/>
              </w:rPr>
            </w:pPr>
            <w:r w:rsidRPr="00191E46">
              <w:rPr>
                <w:sz w:val="20"/>
                <w:szCs w:val="20"/>
              </w:rPr>
              <w:t>8481805990</w:t>
            </w:r>
          </w:p>
          <w:p w14:paraId="0FB990FC" w14:textId="77777777" w:rsidR="00C77B32" w:rsidRPr="00191E46" w:rsidRDefault="00C77B32" w:rsidP="00315ECA">
            <w:pPr>
              <w:autoSpaceDE w:val="0"/>
              <w:autoSpaceDN w:val="0"/>
              <w:adjustRightInd w:val="0"/>
              <w:jc w:val="center"/>
              <w:rPr>
                <w:sz w:val="20"/>
                <w:szCs w:val="20"/>
              </w:rPr>
            </w:pPr>
            <w:r w:rsidRPr="00191E46">
              <w:rPr>
                <w:sz w:val="20"/>
                <w:szCs w:val="20"/>
              </w:rPr>
              <w:t>8481806100</w:t>
            </w:r>
          </w:p>
          <w:p w14:paraId="5CFBD089" w14:textId="77777777" w:rsidR="00C77B32" w:rsidRPr="00191E46" w:rsidRDefault="00C77B32" w:rsidP="00315ECA">
            <w:pPr>
              <w:autoSpaceDE w:val="0"/>
              <w:autoSpaceDN w:val="0"/>
              <w:adjustRightInd w:val="0"/>
              <w:jc w:val="center"/>
              <w:rPr>
                <w:sz w:val="20"/>
                <w:szCs w:val="20"/>
              </w:rPr>
            </w:pPr>
            <w:r w:rsidRPr="00191E46">
              <w:rPr>
                <w:sz w:val="20"/>
                <w:szCs w:val="20"/>
              </w:rPr>
              <w:t>8481806310</w:t>
            </w:r>
          </w:p>
          <w:p w14:paraId="437C126D" w14:textId="77777777" w:rsidR="00C77B32" w:rsidRPr="00191E46" w:rsidRDefault="00C77B32" w:rsidP="00315ECA">
            <w:pPr>
              <w:autoSpaceDE w:val="0"/>
              <w:autoSpaceDN w:val="0"/>
              <w:adjustRightInd w:val="0"/>
              <w:jc w:val="center"/>
              <w:rPr>
                <w:sz w:val="20"/>
                <w:szCs w:val="20"/>
              </w:rPr>
            </w:pPr>
            <w:r w:rsidRPr="00191E46">
              <w:rPr>
                <w:sz w:val="20"/>
                <w:szCs w:val="20"/>
              </w:rPr>
              <w:t>8481806320</w:t>
            </w:r>
          </w:p>
          <w:p w14:paraId="09DBC6B4" w14:textId="77777777" w:rsidR="00C77B32" w:rsidRPr="00191E46" w:rsidRDefault="00C77B32" w:rsidP="00315ECA">
            <w:pPr>
              <w:autoSpaceDE w:val="0"/>
              <w:autoSpaceDN w:val="0"/>
              <w:adjustRightInd w:val="0"/>
              <w:jc w:val="center"/>
              <w:rPr>
                <w:sz w:val="20"/>
                <w:szCs w:val="20"/>
              </w:rPr>
            </w:pPr>
            <w:r w:rsidRPr="00191E46">
              <w:rPr>
                <w:sz w:val="20"/>
                <w:szCs w:val="20"/>
              </w:rPr>
              <w:t>8481806390</w:t>
            </w:r>
          </w:p>
          <w:p w14:paraId="4F629878" w14:textId="77777777" w:rsidR="00C77B32" w:rsidRPr="00191E46" w:rsidRDefault="00C77B32" w:rsidP="00315ECA">
            <w:pPr>
              <w:autoSpaceDE w:val="0"/>
              <w:autoSpaceDN w:val="0"/>
              <w:adjustRightInd w:val="0"/>
              <w:jc w:val="center"/>
              <w:rPr>
                <w:sz w:val="20"/>
                <w:szCs w:val="20"/>
              </w:rPr>
            </w:pPr>
            <w:r w:rsidRPr="00191E46">
              <w:rPr>
                <w:sz w:val="20"/>
                <w:szCs w:val="20"/>
              </w:rPr>
              <w:t>8481806900</w:t>
            </w:r>
          </w:p>
          <w:p w14:paraId="14800C76" w14:textId="77777777" w:rsidR="00C77B32" w:rsidRPr="00191E46" w:rsidRDefault="00C77B32" w:rsidP="00315ECA">
            <w:pPr>
              <w:autoSpaceDE w:val="0"/>
              <w:autoSpaceDN w:val="0"/>
              <w:adjustRightInd w:val="0"/>
              <w:jc w:val="center"/>
              <w:rPr>
                <w:sz w:val="20"/>
                <w:szCs w:val="20"/>
              </w:rPr>
            </w:pPr>
            <w:r w:rsidRPr="00191E46">
              <w:rPr>
                <w:sz w:val="20"/>
                <w:szCs w:val="20"/>
              </w:rPr>
              <w:t>8481807100</w:t>
            </w:r>
          </w:p>
          <w:p w14:paraId="0F6ACEAE" w14:textId="77777777" w:rsidR="00C77B32" w:rsidRPr="00191E46" w:rsidRDefault="00C77B32" w:rsidP="00315ECA">
            <w:pPr>
              <w:autoSpaceDE w:val="0"/>
              <w:autoSpaceDN w:val="0"/>
              <w:adjustRightInd w:val="0"/>
              <w:jc w:val="center"/>
              <w:rPr>
                <w:sz w:val="20"/>
                <w:szCs w:val="20"/>
              </w:rPr>
            </w:pPr>
            <w:r w:rsidRPr="00191E46">
              <w:rPr>
                <w:sz w:val="20"/>
                <w:szCs w:val="20"/>
              </w:rPr>
              <w:t>8481807310</w:t>
            </w:r>
          </w:p>
          <w:p w14:paraId="0F87AB73" w14:textId="77777777" w:rsidR="00C77B32" w:rsidRPr="00191E46" w:rsidRDefault="00C77B32" w:rsidP="00315ECA">
            <w:pPr>
              <w:autoSpaceDE w:val="0"/>
              <w:autoSpaceDN w:val="0"/>
              <w:adjustRightInd w:val="0"/>
              <w:jc w:val="center"/>
              <w:rPr>
                <w:sz w:val="20"/>
                <w:szCs w:val="20"/>
              </w:rPr>
            </w:pPr>
            <w:r w:rsidRPr="00191E46">
              <w:rPr>
                <w:sz w:val="20"/>
                <w:szCs w:val="20"/>
              </w:rPr>
              <w:t>8481807320</w:t>
            </w:r>
          </w:p>
          <w:p w14:paraId="62C92421" w14:textId="77777777" w:rsidR="00C77B32" w:rsidRPr="00191E46" w:rsidRDefault="00C77B32" w:rsidP="00315ECA">
            <w:pPr>
              <w:autoSpaceDE w:val="0"/>
              <w:autoSpaceDN w:val="0"/>
              <w:adjustRightInd w:val="0"/>
              <w:jc w:val="center"/>
              <w:rPr>
                <w:sz w:val="20"/>
                <w:szCs w:val="20"/>
              </w:rPr>
            </w:pPr>
            <w:r w:rsidRPr="00191E46">
              <w:rPr>
                <w:sz w:val="20"/>
                <w:szCs w:val="20"/>
              </w:rPr>
              <w:t>8481808110</w:t>
            </w:r>
          </w:p>
          <w:p w14:paraId="597BFF85" w14:textId="77777777" w:rsidR="00C77B32" w:rsidRPr="00191E46" w:rsidRDefault="00C77B32" w:rsidP="00315ECA">
            <w:pPr>
              <w:autoSpaceDE w:val="0"/>
              <w:autoSpaceDN w:val="0"/>
              <w:adjustRightInd w:val="0"/>
              <w:jc w:val="center"/>
              <w:rPr>
                <w:sz w:val="20"/>
                <w:szCs w:val="20"/>
              </w:rPr>
            </w:pPr>
            <w:r w:rsidRPr="00191E46">
              <w:rPr>
                <w:sz w:val="20"/>
                <w:szCs w:val="20"/>
              </w:rPr>
              <w:t>8481808120</w:t>
            </w:r>
          </w:p>
          <w:p w14:paraId="050682FD" w14:textId="77777777" w:rsidR="00C77B32" w:rsidRPr="00191E46" w:rsidRDefault="00C77B32" w:rsidP="00315ECA">
            <w:pPr>
              <w:autoSpaceDE w:val="0"/>
              <w:autoSpaceDN w:val="0"/>
              <w:adjustRightInd w:val="0"/>
              <w:jc w:val="center"/>
              <w:rPr>
                <w:sz w:val="20"/>
                <w:szCs w:val="20"/>
              </w:rPr>
            </w:pPr>
            <w:r w:rsidRPr="00191E46">
              <w:rPr>
                <w:sz w:val="20"/>
                <w:szCs w:val="20"/>
              </w:rPr>
              <w:t>8481808199</w:t>
            </w:r>
          </w:p>
          <w:p w14:paraId="65DBC613" w14:textId="77777777" w:rsidR="00C77B32" w:rsidRPr="00191E46" w:rsidRDefault="00C77B32" w:rsidP="00315ECA">
            <w:pPr>
              <w:autoSpaceDE w:val="0"/>
              <w:autoSpaceDN w:val="0"/>
              <w:adjustRightInd w:val="0"/>
              <w:jc w:val="center"/>
              <w:rPr>
                <w:sz w:val="20"/>
                <w:szCs w:val="20"/>
              </w:rPr>
            </w:pPr>
            <w:r w:rsidRPr="00191E46">
              <w:rPr>
                <w:sz w:val="20"/>
                <w:szCs w:val="20"/>
              </w:rPr>
              <w:t>8481808501</w:t>
            </w:r>
          </w:p>
          <w:p w14:paraId="3B4AC083" w14:textId="77777777" w:rsidR="00C77B32" w:rsidRPr="00191E46" w:rsidRDefault="00C77B32" w:rsidP="00315ECA">
            <w:pPr>
              <w:autoSpaceDE w:val="0"/>
              <w:autoSpaceDN w:val="0"/>
              <w:adjustRightInd w:val="0"/>
              <w:jc w:val="center"/>
              <w:rPr>
                <w:sz w:val="20"/>
                <w:szCs w:val="20"/>
              </w:rPr>
            </w:pPr>
            <w:r w:rsidRPr="00191E46">
              <w:rPr>
                <w:sz w:val="20"/>
                <w:szCs w:val="20"/>
              </w:rPr>
              <w:t>8481808502</w:t>
            </w:r>
          </w:p>
          <w:p w14:paraId="3DC833DD" w14:textId="77777777" w:rsidR="00C77B32" w:rsidRPr="00191E46" w:rsidRDefault="00C77B32" w:rsidP="00315ECA">
            <w:pPr>
              <w:autoSpaceDE w:val="0"/>
              <w:autoSpaceDN w:val="0"/>
              <w:adjustRightInd w:val="0"/>
              <w:jc w:val="center"/>
              <w:rPr>
                <w:sz w:val="20"/>
                <w:szCs w:val="20"/>
              </w:rPr>
            </w:pPr>
            <w:r w:rsidRPr="00191E46">
              <w:rPr>
                <w:sz w:val="20"/>
                <w:szCs w:val="20"/>
              </w:rPr>
              <w:t>8481808507</w:t>
            </w:r>
          </w:p>
          <w:p w14:paraId="447A69B2" w14:textId="77777777" w:rsidR="00C77B32" w:rsidRPr="00191E46" w:rsidRDefault="00C77B32" w:rsidP="00315ECA">
            <w:pPr>
              <w:autoSpaceDE w:val="0"/>
              <w:autoSpaceDN w:val="0"/>
              <w:adjustRightInd w:val="0"/>
              <w:jc w:val="center"/>
              <w:rPr>
                <w:sz w:val="20"/>
                <w:szCs w:val="20"/>
              </w:rPr>
            </w:pPr>
            <w:r w:rsidRPr="00191E46">
              <w:rPr>
                <w:sz w:val="20"/>
                <w:szCs w:val="20"/>
              </w:rPr>
              <w:t>8481808508</w:t>
            </w:r>
          </w:p>
          <w:p w14:paraId="2735A549" w14:textId="77777777" w:rsidR="00C77B32" w:rsidRPr="00191E46" w:rsidRDefault="00C77B32" w:rsidP="00315ECA">
            <w:pPr>
              <w:autoSpaceDE w:val="0"/>
              <w:autoSpaceDN w:val="0"/>
              <w:adjustRightInd w:val="0"/>
              <w:jc w:val="center"/>
              <w:rPr>
                <w:sz w:val="20"/>
                <w:szCs w:val="20"/>
              </w:rPr>
            </w:pPr>
            <w:r w:rsidRPr="00191E46">
              <w:rPr>
                <w:sz w:val="20"/>
                <w:szCs w:val="20"/>
              </w:rPr>
              <w:t>8481809903</w:t>
            </w:r>
          </w:p>
          <w:p w14:paraId="5012B045" w14:textId="77777777" w:rsidR="00C77B32" w:rsidRPr="00191E46" w:rsidRDefault="00C77B32" w:rsidP="00315ECA">
            <w:pPr>
              <w:autoSpaceDE w:val="0"/>
              <w:autoSpaceDN w:val="0"/>
              <w:adjustRightInd w:val="0"/>
              <w:jc w:val="center"/>
              <w:rPr>
                <w:sz w:val="20"/>
                <w:szCs w:val="20"/>
              </w:rPr>
            </w:pPr>
            <w:r w:rsidRPr="00191E46">
              <w:rPr>
                <w:sz w:val="20"/>
                <w:szCs w:val="20"/>
              </w:rPr>
              <w:t>8481809907</w:t>
            </w:r>
          </w:p>
          <w:p w14:paraId="78011D3B" w14:textId="77777777" w:rsidR="00C77B32" w:rsidRPr="00191E46" w:rsidRDefault="00C77B32" w:rsidP="00315ECA">
            <w:pPr>
              <w:autoSpaceDE w:val="0"/>
              <w:autoSpaceDN w:val="0"/>
              <w:adjustRightInd w:val="0"/>
              <w:jc w:val="center"/>
              <w:rPr>
                <w:sz w:val="20"/>
                <w:szCs w:val="20"/>
              </w:rPr>
            </w:pPr>
            <w:r w:rsidRPr="00191E46">
              <w:rPr>
                <w:sz w:val="20"/>
                <w:szCs w:val="20"/>
              </w:rPr>
              <w:t>8481900000</w:t>
            </w:r>
          </w:p>
          <w:p w14:paraId="5DCB5C4A" w14:textId="77777777" w:rsidR="00C77B32" w:rsidRPr="00191E46" w:rsidRDefault="00C77B32" w:rsidP="00315ECA">
            <w:pPr>
              <w:autoSpaceDE w:val="0"/>
              <w:autoSpaceDN w:val="0"/>
              <w:adjustRightInd w:val="0"/>
              <w:jc w:val="center"/>
              <w:rPr>
                <w:sz w:val="20"/>
                <w:szCs w:val="20"/>
              </w:rPr>
            </w:pPr>
            <w:r w:rsidRPr="00191E46">
              <w:rPr>
                <w:sz w:val="20"/>
                <w:szCs w:val="20"/>
              </w:rPr>
              <w:t>8536501109</w:t>
            </w:r>
          </w:p>
          <w:p w14:paraId="5DA06676" w14:textId="77777777" w:rsidR="00C77B32" w:rsidRPr="00191E46" w:rsidRDefault="00C77B32" w:rsidP="00315ECA">
            <w:pPr>
              <w:autoSpaceDE w:val="0"/>
              <w:autoSpaceDN w:val="0"/>
              <w:adjustRightInd w:val="0"/>
              <w:jc w:val="center"/>
              <w:rPr>
                <w:sz w:val="20"/>
                <w:szCs w:val="20"/>
              </w:rPr>
            </w:pPr>
            <w:r w:rsidRPr="00191E46">
              <w:rPr>
                <w:sz w:val="20"/>
                <w:szCs w:val="20"/>
              </w:rPr>
              <w:t>8536501509</w:t>
            </w:r>
          </w:p>
          <w:p w14:paraId="6D87A610" w14:textId="77777777" w:rsidR="00C77B32" w:rsidRPr="00191E46" w:rsidRDefault="00C77B32" w:rsidP="00315ECA">
            <w:pPr>
              <w:jc w:val="center"/>
              <w:rPr>
                <w:sz w:val="20"/>
                <w:szCs w:val="20"/>
              </w:rPr>
            </w:pPr>
            <w:r w:rsidRPr="00191E46">
              <w:rPr>
                <w:sz w:val="20"/>
                <w:szCs w:val="20"/>
              </w:rPr>
              <w:t>8536501907</w:t>
            </w:r>
          </w:p>
          <w:p w14:paraId="07FAB4EB" w14:textId="77777777" w:rsidR="00C77B32" w:rsidRPr="00191E46" w:rsidRDefault="00C77B32" w:rsidP="00315ECA">
            <w:pPr>
              <w:autoSpaceDE w:val="0"/>
              <w:autoSpaceDN w:val="0"/>
              <w:adjustRightInd w:val="0"/>
              <w:jc w:val="center"/>
              <w:rPr>
                <w:sz w:val="20"/>
                <w:szCs w:val="20"/>
              </w:rPr>
            </w:pPr>
            <w:r w:rsidRPr="00191E46">
              <w:rPr>
                <w:sz w:val="20"/>
                <w:szCs w:val="20"/>
              </w:rPr>
              <w:lastRenderedPageBreak/>
              <w:t>85371</w:t>
            </w:r>
          </w:p>
          <w:p w14:paraId="37FB4DA6" w14:textId="77777777" w:rsidR="00C77B32" w:rsidRPr="00191E46" w:rsidRDefault="00C77B32" w:rsidP="00315ECA">
            <w:pPr>
              <w:autoSpaceDE w:val="0"/>
              <w:autoSpaceDN w:val="0"/>
              <w:adjustRightInd w:val="0"/>
              <w:jc w:val="center"/>
              <w:rPr>
                <w:sz w:val="20"/>
                <w:szCs w:val="20"/>
              </w:rPr>
            </w:pPr>
            <w:r w:rsidRPr="00191E46">
              <w:rPr>
                <w:sz w:val="20"/>
                <w:szCs w:val="20"/>
              </w:rPr>
              <w:t>8537101000</w:t>
            </w:r>
          </w:p>
          <w:p w14:paraId="3EDEAE93" w14:textId="77777777" w:rsidR="00C77B32" w:rsidRPr="00191E46" w:rsidRDefault="00C77B32" w:rsidP="00315ECA">
            <w:pPr>
              <w:autoSpaceDE w:val="0"/>
              <w:autoSpaceDN w:val="0"/>
              <w:adjustRightInd w:val="0"/>
              <w:jc w:val="center"/>
              <w:rPr>
                <w:sz w:val="20"/>
                <w:szCs w:val="20"/>
              </w:rPr>
            </w:pPr>
            <w:r w:rsidRPr="00191E46">
              <w:rPr>
                <w:sz w:val="20"/>
                <w:szCs w:val="20"/>
              </w:rPr>
              <w:t>8537109100</w:t>
            </w:r>
          </w:p>
          <w:p w14:paraId="7FDC0C00" w14:textId="77777777" w:rsidR="00C77B32" w:rsidRPr="00191E46" w:rsidRDefault="00C77B32" w:rsidP="00315ECA">
            <w:pPr>
              <w:autoSpaceDE w:val="0"/>
              <w:autoSpaceDN w:val="0"/>
              <w:adjustRightInd w:val="0"/>
              <w:jc w:val="center"/>
              <w:rPr>
                <w:sz w:val="20"/>
                <w:szCs w:val="20"/>
              </w:rPr>
            </w:pPr>
            <w:r w:rsidRPr="00191E46">
              <w:rPr>
                <w:sz w:val="20"/>
                <w:szCs w:val="20"/>
              </w:rPr>
              <w:t>8537109900</w:t>
            </w:r>
          </w:p>
          <w:p w14:paraId="37C54A98" w14:textId="77777777" w:rsidR="00C77B32" w:rsidRPr="00191E46" w:rsidRDefault="00C77B32" w:rsidP="00315ECA">
            <w:pPr>
              <w:autoSpaceDE w:val="0"/>
              <w:autoSpaceDN w:val="0"/>
              <w:adjustRightInd w:val="0"/>
              <w:jc w:val="center"/>
              <w:rPr>
                <w:sz w:val="20"/>
                <w:szCs w:val="20"/>
              </w:rPr>
            </w:pPr>
            <w:r w:rsidRPr="00191E46">
              <w:rPr>
                <w:sz w:val="20"/>
                <w:szCs w:val="20"/>
              </w:rPr>
              <w:t>8708999709</w:t>
            </w:r>
          </w:p>
          <w:p w14:paraId="26CB86F5" w14:textId="77777777" w:rsidR="00C77B32" w:rsidRPr="00191E46" w:rsidRDefault="00C77B32" w:rsidP="00315ECA">
            <w:pPr>
              <w:autoSpaceDE w:val="0"/>
              <w:autoSpaceDN w:val="0"/>
              <w:adjustRightInd w:val="0"/>
              <w:jc w:val="center"/>
              <w:rPr>
                <w:sz w:val="20"/>
                <w:szCs w:val="20"/>
              </w:rPr>
            </w:pPr>
            <w:r w:rsidRPr="00191E46">
              <w:rPr>
                <w:sz w:val="20"/>
                <w:szCs w:val="20"/>
              </w:rPr>
              <w:t>90262</w:t>
            </w:r>
          </w:p>
          <w:p w14:paraId="69052165" w14:textId="77777777" w:rsidR="00C77B32" w:rsidRPr="00191E46" w:rsidRDefault="00C77B32" w:rsidP="00315ECA">
            <w:pPr>
              <w:autoSpaceDE w:val="0"/>
              <w:autoSpaceDN w:val="0"/>
              <w:adjustRightInd w:val="0"/>
              <w:jc w:val="center"/>
              <w:rPr>
                <w:sz w:val="20"/>
                <w:szCs w:val="20"/>
              </w:rPr>
            </w:pPr>
            <w:r w:rsidRPr="00191E46">
              <w:rPr>
                <w:sz w:val="20"/>
                <w:szCs w:val="20"/>
              </w:rPr>
              <w:t>9026202000</w:t>
            </w:r>
          </w:p>
          <w:p w14:paraId="04DF08F8" w14:textId="77777777" w:rsidR="00C77B32" w:rsidRPr="00191E46" w:rsidRDefault="00C77B32" w:rsidP="00315ECA">
            <w:pPr>
              <w:autoSpaceDE w:val="0"/>
              <w:autoSpaceDN w:val="0"/>
              <w:adjustRightInd w:val="0"/>
              <w:jc w:val="center"/>
              <w:rPr>
                <w:sz w:val="20"/>
                <w:szCs w:val="20"/>
              </w:rPr>
            </w:pPr>
            <w:r w:rsidRPr="00191E46">
              <w:rPr>
                <w:sz w:val="20"/>
                <w:szCs w:val="20"/>
              </w:rPr>
              <w:t>9026204000</w:t>
            </w:r>
          </w:p>
          <w:p w14:paraId="7B67CD6F" w14:textId="77777777" w:rsidR="00C77B32" w:rsidRPr="00191E46" w:rsidRDefault="00C77B32" w:rsidP="00315ECA">
            <w:pPr>
              <w:autoSpaceDE w:val="0"/>
              <w:autoSpaceDN w:val="0"/>
              <w:adjustRightInd w:val="0"/>
              <w:jc w:val="center"/>
              <w:rPr>
                <w:sz w:val="20"/>
                <w:szCs w:val="20"/>
              </w:rPr>
            </w:pPr>
            <w:r w:rsidRPr="00191E46">
              <w:rPr>
                <w:sz w:val="20"/>
                <w:szCs w:val="20"/>
              </w:rPr>
              <w:t>9026208000</w:t>
            </w:r>
          </w:p>
          <w:p w14:paraId="58411621" w14:textId="77777777" w:rsidR="00C77B32" w:rsidRPr="00191E46" w:rsidRDefault="00C77B32" w:rsidP="00315ECA">
            <w:pPr>
              <w:autoSpaceDE w:val="0"/>
              <w:autoSpaceDN w:val="0"/>
              <w:adjustRightInd w:val="0"/>
              <w:jc w:val="center"/>
              <w:rPr>
                <w:sz w:val="20"/>
                <w:szCs w:val="20"/>
              </w:rPr>
            </w:pPr>
            <w:r w:rsidRPr="00191E46">
              <w:rPr>
                <w:sz w:val="20"/>
                <w:szCs w:val="20"/>
              </w:rPr>
              <w:t>9026900000</w:t>
            </w:r>
          </w:p>
          <w:p w14:paraId="53FAE51A" w14:textId="77777777" w:rsidR="00C77B32" w:rsidRPr="00191E46" w:rsidRDefault="00C77B32" w:rsidP="00315ECA">
            <w:pPr>
              <w:autoSpaceDE w:val="0"/>
              <w:autoSpaceDN w:val="0"/>
              <w:adjustRightInd w:val="0"/>
              <w:jc w:val="center"/>
              <w:rPr>
                <w:sz w:val="20"/>
                <w:szCs w:val="20"/>
              </w:rPr>
            </w:pPr>
            <w:r w:rsidRPr="00191E46">
              <w:rPr>
                <w:sz w:val="20"/>
                <w:szCs w:val="20"/>
              </w:rPr>
              <w:t>9031</w:t>
            </w:r>
          </w:p>
          <w:p w14:paraId="5B33EC9D" w14:textId="77777777" w:rsidR="00C77B32" w:rsidRPr="00191E46" w:rsidRDefault="00C77B32" w:rsidP="00315ECA">
            <w:pPr>
              <w:autoSpaceDE w:val="0"/>
              <w:autoSpaceDN w:val="0"/>
              <w:adjustRightInd w:val="0"/>
              <w:jc w:val="center"/>
              <w:rPr>
                <w:sz w:val="20"/>
                <w:szCs w:val="20"/>
              </w:rPr>
            </w:pPr>
            <w:r w:rsidRPr="00191E46">
              <w:rPr>
                <w:sz w:val="20"/>
                <w:szCs w:val="20"/>
              </w:rPr>
              <w:t>9031410000</w:t>
            </w:r>
          </w:p>
          <w:p w14:paraId="72091887" w14:textId="77777777" w:rsidR="00C77B32" w:rsidRPr="00191E46" w:rsidRDefault="00C77B32" w:rsidP="00315ECA">
            <w:pPr>
              <w:autoSpaceDE w:val="0"/>
              <w:autoSpaceDN w:val="0"/>
              <w:adjustRightInd w:val="0"/>
              <w:jc w:val="center"/>
              <w:rPr>
                <w:sz w:val="20"/>
                <w:szCs w:val="20"/>
              </w:rPr>
            </w:pPr>
            <w:r w:rsidRPr="00191E46">
              <w:rPr>
                <w:sz w:val="20"/>
                <w:szCs w:val="20"/>
              </w:rPr>
              <w:t>9031491000</w:t>
            </w:r>
          </w:p>
          <w:p w14:paraId="61FED68C" w14:textId="77777777" w:rsidR="00C77B32" w:rsidRPr="00191E46" w:rsidRDefault="00C77B32" w:rsidP="00315ECA">
            <w:pPr>
              <w:autoSpaceDE w:val="0"/>
              <w:autoSpaceDN w:val="0"/>
              <w:adjustRightInd w:val="0"/>
              <w:jc w:val="center"/>
              <w:rPr>
                <w:sz w:val="20"/>
                <w:szCs w:val="20"/>
              </w:rPr>
            </w:pPr>
            <w:r w:rsidRPr="00191E46">
              <w:rPr>
                <w:sz w:val="20"/>
                <w:szCs w:val="20"/>
              </w:rPr>
              <w:t>9031499000</w:t>
            </w:r>
          </w:p>
          <w:p w14:paraId="08799B18" w14:textId="77777777" w:rsidR="00C77B32" w:rsidRPr="00191E46" w:rsidRDefault="00C77B32" w:rsidP="00315ECA">
            <w:pPr>
              <w:autoSpaceDE w:val="0"/>
              <w:autoSpaceDN w:val="0"/>
              <w:adjustRightInd w:val="0"/>
              <w:jc w:val="center"/>
              <w:rPr>
                <w:sz w:val="20"/>
                <w:szCs w:val="20"/>
              </w:rPr>
            </w:pPr>
            <w:r w:rsidRPr="00191E46">
              <w:rPr>
                <w:sz w:val="20"/>
                <w:szCs w:val="20"/>
              </w:rPr>
              <w:t>9031803200</w:t>
            </w:r>
          </w:p>
          <w:p w14:paraId="3C3FA037" w14:textId="77777777" w:rsidR="00C77B32" w:rsidRPr="00191E46" w:rsidRDefault="00C77B32" w:rsidP="00315ECA">
            <w:pPr>
              <w:autoSpaceDE w:val="0"/>
              <w:autoSpaceDN w:val="0"/>
              <w:adjustRightInd w:val="0"/>
              <w:jc w:val="center"/>
              <w:rPr>
                <w:sz w:val="20"/>
                <w:szCs w:val="20"/>
              </w:rPr>
            </w:pPr>
            <w:r w:rsidRPr="00191E46">
              <w:rPr>
                <w:sz w:val="20"/>
                <w:szCs w:val="20"/>
              </w:rPr>
              <w:t>9031803400</w:t>
            </w:r>
          </w:p>
          <w:p w14:paraId="6FF2362B" w14:textId="77777777" w:rsidR="00C77B32" w:rsidRPr="00191E46" w:rsidRDefault="00C77B32" w:rsidP="00315ECA">
            <w:pPr>
              <w:autoSpaceDE w:val="0"/>
              <w:autoSpaceDN w:val="0"/>
              <w:adjustRightInd w:val="0"/>
              <w:jc w:val="center"/>
              <w:rPr>
                <w:sz w:val="20"/>
                <w:szCs w:val="20"/>
              </w:rPr>
            </w:pPr>
            <w:r w:rsidRPr="00191E46">
              <w:rPr>
                <w:sz w:val="20"/>
                <w:szCs w:val="20"/>
              </w:rPr>
              <w:t>9031803800</w:t>
            </w:r>
          </w:p>
          <w:p w14:paraId="3A1507CF" w14:textId="77777777" w:rsidR="00C77B32" w:rsidRPr="00191E46" w:rsidRDefault="00C77B32" w:rsidP="00315ECA">
            <w:pPr>
              <w:autoSpaceDE w:val="0"/>
              <w:autoSpaceDN w:val="0"/>
              <w:adjustRightInd w:val="0"/>
              <w:jc w:val="center"/>
              <w:rPr>
                <w:sz w:val="20"/>
                <w:szCs w:val="20"/>
              </w:rPr>
            </w:pPr>
            <w:r w:rsidRPr="00191E46">
              <w:rPr>
                <w:sz w:val="20"/>
                <w:szCs w:val="20"/>
              </w:rPr>
              <w:t>9031809100</w:t>
            </w:r>
          </w:p>
          <w:p w14:paraId="53D95129" w14:textId="77777777" w:rsidR="00C77B32" w:rsidRPr="00191E46" w:rsidRDefault="00C77B32" w:rsidP="00315ECA">
            <w:pPr>
              <w:autoSpaceDE w:val="0"/>
              <w:autoSpaceDN w:val="0"/>
              <w:adjustRightInd w:val="0"/>
              <w:jc w:val="center"/>
              <w:rPr>
                <w:sz w:val="20"/>
                <w:szCs w:val="20"/>
              </w:rPr>
            </w:pPr>
            <w:r w:rsidRPr="00191E46">
              <w:rPr>
                <w:sz w:val="20"/>
                <w:szCs w:val="20"/>
              </w:rPr>
              <w:t>9031809800</w:t>
            </w:r>
          </w:p>
          <w:p w14:paraId="530B7E3D" w14:textId="77777777" w:rsidR="00C77B32" w:rsidRPr="00191E46" w:rsidRDefault="00C77B32" w:rsidP="00315ECA">
            <w:pPr>
              <w:autoSpaceDE w:val="0"/>
              <w:autoSpaceDN w:val="0"/>
              <w:adjustRightInd w:val="0"/>
              <w:jc w:val="center"/>
              <w:rPr>
                <w:sz w:val="20"/>
                <w:szCs w:val="20"/>
              </w:rPr>
            </w:pPr>
            <w:r w:rsidRPr="00191E46">
              <w:rPr>
                <w:sz w:val="20"/>
                <w:szCs w:val="20"/>
              </w:rPr>
              <w:t>9031902000</w:t>
            </w:r>
          </w:p>
          <w:p w14:paraId="7AF6DD06" w14:textId="77777777" w:rsidR="00C77B32" w:rsidRPr="00191E46" w:rsidRDefault="00C77B32" w:rsidP="00315ECA">
            <w:pPr>
              <w:autoSpaceDE w:val="0"/>
              <w:autoSpaceDN w:val="0"/>
              <w:adjustRightInd w:val="0"/>
              <w:jc w:val="center"/>
              <w:rPr>
                <w:sz w:val="20"/>
                <w:szCs w:val="20"/>
              </w:rPr>
            </w:pPr>
            <w:r w:rsidRPr="00191E46">
              <w:rPr>
                <w:sz w:val="20"/>
                <w:szCs w:val="20"/>
              </w:rPr>
              <w:t>9031903000</w:t>
            </w:r>
          </w:p>
          <w:p w14:paraId="37C9062A" w14:textId="6B8A1A7A" w:rsidR="00C77B32" w:rsidRPr="00191E46" w:rsidRDefault="00C77B32" w:rsidP="00315ECA">
            <w:pPr>
              <w:jc w:val="center"/>
              <w:rPr>
                <w:sz w:val="20"/>
                <w:szCs w:val="20"/>
              </w:rPr>
            </w:pPr>
            <w:r w:rsidRPr="00191E46">
              <w:rPr>
                <w:sz w:val="20"/>
                <w:szCs w:val="20"/>
              </w:rPr>
              <w:t>9032890000</w:t>
            </w:r>
          </w:p>
        </w:tc>
        <w:tc>
          <w:tcPr>
            <w:tcW w:w="2268" w:type="dxa"/>
            <w:gridSpan w:val="2"/>
          </w:tcPr>
          <w:p w14:paraId="35FE57BE" w14:textId="5FAFB366" w:rsidR="00C77B32" w:rsidRPr="00191E46" w:rsidRDefault="00C77B32" w:rsidP="00315ECA">
            <w:pPr>
              <w:rPr>
                <w:sz w:val="20"/>
                <w:szCs w:val="20"/>
              </w:rPr>
            </w:pPr>
            <w:r w:rsidRPr="00191E46">
              <w:rPr>
                <w:sz w:val="20"/>
                <w:szCs w:val="20"/>
              </w:rPr>
              <w:lastRenderedPageBreak/>
              <w:t>ТР ТС 018/2011</w:t>
            </w:r>
          </w:p>
        </w:tc>
        <w:tc>
          <w:tcPr>
            <w:tcW w:w="3090" w:type="dxa"/>
            <w:gridSpan w:val="3"/>
          </w:tcPr>
          <w:p w14:paraId="07711DA6" w14:textId="77777777" w:rsidR="00C77B32" w:rsidRPr="00191E46" w:rsidRDefault="00C77B32" w:rsidP="00315ECA">
            <w:pPr>
              <w:rPr>
                <w:sz w:val="20"/>
                <w:szCs w:val="20"/>
              </w:rPr>
            </w:pPr>
            <w:r w:rsidRPr="00191E46">
              <w:rPr>
                <w:sz w:val="20"/>
                <w:szCs w:val="20"/>
              </w:rPr>
              <w:t>ТР ТС 018/2011</w:t>
            </w:r>
          </w:p>
          <w:p w14:paraId="198B301D" w14:textId="77777777" w:rsidR="00C77B32" w:rsidRPr="00191E46" w:rsidRDefault="00C77B32" w:rsidP="00315ECA">
            <w:pPr>
              <w:rPr>
                <w:sz w:val="20"/>
                <w:szCs w:val="20"/>
              </w:rPr>
            </w:pPr>
            <w:r w:rsidRPr="00191E46">
              <w:rPr>
                <w:sz w:val="20"/>
                <w:szCs w:val="20"/>
              </w:rPr>
              <w:t>Правила ООН № 67</w:t>
            </w:r>
          </w:p>
          <w:p w14:paraId="0BC194F7" w14:textId="77777777" w:rsidR="00C77B32" w:rsidRPr="00191E46" w:rsidRDefault="00C77B32" w:rsidP="00315ECA">
            <w:pPr>
              <w:rPr>
                <w:sz w:val="20"/>
                <w:szCs w:val="20"/>
              </w:rPr>
            </w:pPr>
            <w:r w:rsidRPr="00191E46">
              <w:rPr>
                <w:sz w:val="20"/>
                <w:szCs w:val="20"/>
              </w:rPr>
              <w:t>Правила ООН № 110</w:t>
            </w:r>
          </w:p>
          <w:p w14:paraId="1C7C85B3" w14:textId="77777777" w:rsidR="00C77B32" w:rsidRPr="00191E46" w:rsidRDefault="00C77B32" w:rsidP="00315ECA">
            <w:pPr>
              <w:rPr>
                <w:sz w:val="20"/>
                <w:szCs w:val="20"/>
              </w:rPr>
            </w:pPr>
            <w:r w:rsidRPr="00191E46">
              <w:rPr>
                <w:sz w:val="20"/>
                <w:szCs w:val="20"/>
              </w:rPr>
              <w:t>Правила ООН № 115</w:t>
            </w:r>
          </w:p>
          <w:p w14:paraId="7021DFD1" w14:textId="1D3ADFD7" w:rsidR="00C77B32" w:rsidRPr="00191E46" w:rsidRDefault="00C77B32" w:rsidP="00315ECA">
            <w:pPr>
              <w:rPr>
                <w:sz w:val="20"/>
                <w:szCs w:val="20"/>
              </w:rPr>
            </w:pPr>
            <w:r w:rsidRPr="00191E46">
              <w:rPr>
                <w:sz w:val="20"/>
                <w:szCs w:val="20"/>
              </w:rPr>
              <w:t>ГОСТ ISO 11439</w:t>
            </w:r>
          </w:p>
          <w:p w14:paraId="5E94532E" w14:textId="19C8A59C" w:rsidR="00C77B32" w:rsidRPr="00191E46" w:rsidRDefault="00DA3E3E" w:rsidP="00315ECA">
            <w:pPr>
              <w:rPr>
                <w:sz w:val="20"/>
                <w:szCs w:val="20"/>
              </w:rPr>
            </w:pPr>
            <w:r w:rsidRPr="00191E46">
              <w:rPr>
                <w:sz w:val="20"/>
                <w:szCs w:val="20"/>
              </w:rPr>
              <w:t>ГОСТ 25651</w:t>
            </w:r>
            <w:r w:rsidR="00C77B32" w:rsidRPr="00191E46">
              <w:rPr>
                <w:sz w:val="20"/>
                <w:szCs w:val="20"/>
              </w:rPr>
              <w:t xml:space="preserve"> </w:t>
            </w:r>
          </w:p>
          <w:p w14:paraId="7B47E818" w14:textId="41861016" w:rsidR="00C77B32" w:rsidRPr="00191E46" w:rsidRDefault="00C77B32" w:rsidP="00315ECA">
            <w:pPr>
              <w:rPr>
                <w:sz w:val="20"/>
                <w:szCs w:val="20"/>
              </w:rPr>
            </w:pPr>
            <w:r w:rsidRPr="00191E46">
              <w:rPr>
                <w:sz w:val="20"/>
                <w:szCs w:val="20"/>
              </w:rPr>
              <w:t>ГОСТ 10362</w:t>
            </w:r>
          </w:p>
          <w:p w14:paraId="109FDF80" w14:textId="4F240198" w:rsidR="00C77B32" w:rsidRPr="00191E46" w:rsidRDefault="00C77B32" w:rsidP="00315ECA">
            <w:pPr>
              <w:rPr>
                <w:sz w:val="20"/>
                <w:szCs w:val="20"/>
              </w:rPr>
            </w:pPr>
            <w:r w:rsidRPr="00191E46">
              <w:rPr>
                <w:sz w:val="20"/>
                <w:szCs w:val="20"/>
              </w:rPr>
              <w:t>ГОСТ 33986</w:t>
            </w:r>
          </w:p>
          <w:p w14:paraId="604DF1DD" w14:textId="77777777" w:rsidR="00C77B32" w:rsidRPr="00191E46" w:rsidRDefault="00C77B32" w:rsidP="00315ECA">
            <w:pPr>
              <w:rPr>
                <w:sz w:val="20"/>
                <w:szCs w:val="20"/>
              </w:rPr>
            </w:pPr>
            <w:r w:rsidRPr="00191E46">
              <w:rPr>
                <w:sz w:val="20"/>
                <w:szCs w:val="20"/>
              </w:rPr>
              <w:t>ГОСТ Р 51753</w:t>
            </w:r>
          </w:p>
          <w:p w14:paraId="301355B8" w14:textId="335E09BF" w:rsidR="00C77B32" w:rsidRPr="00191E46" w:rsidRDefault="00C77B32" w:rsidP="00DA3E3E">
            <w:pPr>
              <w:rPr>
                <w:sz w:val="20"/>
                <w:szCs w:val="20"/>
              </w:rPr>
            </w:pPr>
            <w:r w:rsidRPr="00191E46">
              <w:rPr>
                <w:sz w:val="20"/>
                <w:szCs w:val="20"/>
              </w:rPr>
              <w:t>ГОСТ 3940</w:t>
            </w:r>
          </w:p>
        </w:tc>
      </w:tr>
      <w:tr w:rsidR="00191E46" w:rsidRPr="00191E46" w14:paraId="581BB5DF" w14:textId="77777777" w:rsidTr="003800DB">
        <w:trPr>
          <w:gridBefore w:val="1"/>
          <w:wBefore w:w="22" w:type="dxa"/>
        </w:trPr>
        <w:tc>
          <w:tcPr>
            <w:tcW w:w="704" w:type="dxa"/>
          </w:tcPr>
          <w:p w14:paraId="640486D7" w14:textId="77777777" w:rsidR="00C77B32" w:rsidRPr="00191E46" w:rsidRDefault="00C77B32" w:rsidP="00315ECA">
            <w:pPr>
              <w:ind w:right="-143"/>
              <w:jc w:val="center"/>
              <w:rPr>
                <w:sz w:val="20"/>
                <w:szCs w:val="20"/>
              </w:rPr>
            </w:pPr>
            <w:r w:rsidRPr="00191E46">
              <w:rPr>
                <w:sz w:val="20"/>
                <w:szCs w:val="20"/>
              </w:rPr>
              <w:lastRenderedPageBreak/>
              <w:t>2.4</w:t>
            </w:r>
          </w:p>
        </w:tc>
        <w:tc>
          <w:tcPr>
            <w:tcW w:w="3686" w:type="dxa"/>
            <w:gridSpan w:val="2"/>
          </w:tcPr>
          <w:p w14:paraId="1CB5C50B" w14:textId="61076585" w:rsidR="00C77B32" w:rsidRPr="00191E46" w:rsidRDefault="00C77B32" w:rsidP="00315ECA">
            <w:pPr>
              <w:rPr>
                <w:sz w:val="20"/>
                <w:szCs w:val="20"/>
              </w:rPr>
            </w:pPr>
            <w:r w:rsidRPr="00191E46">
              <w:rPr>
                <w:sz w:val="20"/>
                <w:szCs w:val="20"/>
              </w:rPr>
              <w:t>Системы нейтрализа</w:t>
            </w:r>
            <w:r w:rsidRPr="00191E46">
              <w:rPr>
                <w:sz w:val="20"/>
                <w:szCs w:val="20"/>
              </w:rPr>
              <w:softHyphen/>
              <w:t>ции отработавших га</w:t>
            </w:r>
            <w:r w:rsidRPr="00191E46">
              <w:rPr>
                <w:sz w:val="20"/>
                <w:szCs w:val="20"/>
              </w:rPr>
              <w:softHyphen/>
              <w:t>зов, в т.ч. сменные ка</w:t>
            </w:r>
            <w:r w:rsidRPr="00191E46">
              <w:rPr>
                <w:sz w:val="20"/>
                <w:szCs w:val="20"/>
              </w:rPr>
              <w:softHyphen/>
              <w:t>талитические нейтрали</w:t>
            </w:r>
            <w:r w:rsidRPr="00191E46">
              <w:rPr>
                <w:sz w:val="20"/>
                <w:szCs w:val="20"/>
              </w:rPr>
              <w:softHyphen/>
              <w:t>заторы (за исключени</w:t>
            </w:r>
            <w:r w:rsidRPr="00191E46">
              <w:rPr>
                <w:sz w:val="20"/>
                <w:szCs w:val="20"/>
              </w:rPr>
              <w:softHyphen/>
              <w:t>ем систем нейтрализа</w:t>
            </w:r>
            <w:r w:rsidRPr="00191E46">
              <w:rPr>
                <w:sz w:val="20"/>
                <w:szCs w:val="20"/>
              </w:rPr>
              <w:softHyphen/>
              <w:t>ции на основе мочеви</w:t>
            </w:r>
            <w:r w:rsidRPr="00191E46">
              <w:rPr>
                <w:sz w:val="20"/>
                <w:szCs w:val="20"/>
              </w:rPr>
              <w:softHyphen/>
              <w:t>ны)</w:t>
            </w:r>
          </w:p>
        </w:tc>
        <w:tc>
          <w:tcPr>
            <w:tcW w:w="2268" w:type="dxa"/>
            <w:gridSpan w:val="2"/>
          </w:tcPr>
          <w:p w14:paraId="53EDDAFC" w14:textId="14D518A8" w:rsidR="00C77B32" w:rsidRPr="00191E46" w:rsidRDefault="00C77B32" w:rsidP="00315ECA">
            <w:pPr>
              <w:ind w:right="-143"/>
              <w:rPr>
                <w:sz w:val="20"/>
                <w:szCs w:val="20"/>
              </w:rPr>
            </w:pPr>
            <w:r w:rsidRPr="00191E46">
              <w:rPr>
                <w:sz w:val="20"/>
                <w:szCs w:val="20"/>
              </w:rPr>
              <w:t>1с, 2с, 3с, 9с, 10с,</w:t>
            </w:r>
            <w:r w:rsidR="000D062E" w:rsidRPr="00191E46">
              <w:rPr>
                <w:sz w:val="20"/>
                <w:szCs w:val="20"/>
              </w:rPr>
              <w:t xml:space="preserve"> </w:t>
            </w:r>
            <w:r w:rsidRPr="00191E46">
              <w:rPr>
                <w:sz w:val="20"/>
                <w:szCs w:val="20"/>
              </w:rPr>
              <w:t>11с</w:t>
            </w:r>
          </w:p>
          <w:p w14:paraId="0454EFCC" w14:textId="233B2D22"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318D3066" w14:textId="77777777" w:rsidR="00C77B32" w:rsidRPr="00191E46" w:rsidRDefault="00C77B32" w:rsidP="00315ECA">
            <w:pPr>
              <w:autoSpaceDE w:val="0"/>
              <w:autoSpaceDN w:val="0"/>
              <w:adjustRightInd w:val="0"/>
              <w:jc w:val="center"/>
              <w:rPr>
                <w:sz w:val="20"/>
                <w:szCs w:val="20"/>
              </w:rPr>
            </w:pPr>
            <w:r w:rsidRPr="00191E46">
              <w:rPr>
                <w:sz w:val="20"/>
                <w:szCs w:val="20"/>
              </w:rPr>
              <w:t>7115</w:t>
            </w:r>
          </w:p>
          <w:p w14:paraId="108674DA" w14:textId="77777777" w:rsidR="00C77B32" w:rsidRPr="00191E46" w:rsidRDefault="00C77B32" w:rsidP="00315ECA">
            <w:pPr>
              <w:autoSpaceDE w:val="0"/>
              <w:autoSpaceDN w:val="0"/>
              <w:adjustRightInd w:val="0"/>
              <w:jc w:val="center"/>
              <w:rPr>
                <w:sz w:val="20"/>
                <w:szCs w:val="20"/>
              </w:rPr>
            </w:pPr>
            <w:r w:rsidRPr="00191E46">
              <w:rPr>
                <w:sz w:val="20"/>
                <w:szCs w:val="20"/>
              </w:rPr>
              <w:t>7115100000</w:t>
            </w:r>
          </w:p>
          <w:p w14:paraId="113D80BA" w14:textId="77777777" w:rsidR="00C77B32" w:rsidRPr="00191E46" w:rsidRDefault="00C77B32" w:rsidP="00315ECA">
            <w:pPr>
              <w:autoSpaceDE w:val="0"/>
              <w:autoSpaceDN w:val="0"/>
              <w:adjustRightInd w:val="0"/>
              <w:jc w:val="center"/>
              <w:rPr>
                <w:sz w:val="20"/>
                <w:szCs w:val="20"/>
              </w:rPr>
            </w:pPr>
            <w:r w:rsidRPr="00191E46">
              <w:rPr>
                <w:sz w:val="20"/>
                <w:szCs w:val="20"/>
              </w:rPr>
              <w:t>7115900000</w:t>
            </w:r>
          </w:p>
          <w:p w14:paraId="7F801584" w14:textId="77777777" w:rsidR="00C77B32" w:rsidRPr="00191E46" w:rsidRDefault="00C77B32" w:rsidP="00315ECA">
            <w:pPr>
              <w:autoSpaceDE w:val="0"/>
              <w:autoSpaceDN w:val="0"/>
              <w:adjustRightInd w:val="0"/>
              <w:jc w:val="center"/>
              <w:rPr>
                <w:sz w:val="20"/>
                <w:szCs w:val="20"/>
              </w:rPr>
            </w:pPr>
            <w:r w:rsidRPr="00191E46">
              <w:rPr>
                <w:sz w:val="20"/>
                <w:szCs w:val="20"/>
              </w:rPr>
              <w:t>8421396000</w:t>
            </w:r>
          </w:p>
          <w:p w14:paraId="1AE9965D" w14:textId="6FC660C3" w:rsidR="00C77B32" w:rsidRPr="00191E46" w:rsidRDefault="00C77B32" w:rsidP="00315ECA">
            <w:pPr>
              <w:jc w:val="center"/>
              <w:rPr>
                <w:sz w:val="20"/>
                <w:szCs w:val="20"/>
              </w:rPr>
            </w:pPr>
            <w:r w:rsidRPr="00191E46">
              <w:rPr>
                <w:sz w:val="20"/>
                <w:szCs w:val="20"/>
              </w:rPr>
              <w:t>8421398007</w:t>
            </w:r>
          </w:p>
        </w:tc>
        <w:tc>
          <w:tcPr>
            <w:tcW w:w="2268" w:type="dxa"/>
            <w:gridSpan w:val="2"/>
          </w:tcPr>
          <w:p w14:paraId="0E3A25AF" w14:textId="124C3179" w:rsidR="00C77B32" w:rsidRPr="00191E46" w:rsidRDefault="00C77B32" w:rsidP="00315ECA">
            <w:pPr>
              <w:rPr>
                <w:sz w:val="20"/>
                <w:szCs w:val="20"/>
              </w:rPr>
            </w:pPr>
            <w:r w:rsidRPr="00191E46">
              <w:rPr>
                <w:sz w:val="20"/>
                <w:szCs w:val="20"/>
              </w:rPr>
              <w:t>ТР ТС 018/2011</w:t>
            </w:r>
          </w:p>
        </w:tc>
        <w:tc>
          <w:tcPr>
            <w:tcW w:w="3090" w:type="dxa"/>
            <w:gridSpan w:val="3"/>
          </w:tcPr>
          <w:p w14:paraId="39D3C11F" w14:textId="77777777" w:rsidR="00C77B32" w:rsidRPr="00191E46" w:rsidRDefault="00C77B32" w:rsidP="00315ECA">
            <w:pPr>
              <w:rPr>
                <w:sz w:val="20"/>
                <w:szCs w:val="20"/>
              </w:rPr>
            </w:pPr>
            <w:r w:rsidRPr="00191E46">
              <w:rPr>
                <w:sz w:val="20"/>
                <w:szCs w:val="20"/>
              </w:rPr>
              <w:t>ТР ТС 018/2011</w:t>
            </w:r>
          </w:p>
          <w:p w14:paraId="0BA49117" w14:textId="77777777" w:rsidR="00C77B32" w:rsidRPr="00191E46" w:rsidRDefault="00C77B32" w:rsidP="00315ECA">
            <w:pPr>
              <w:rPr>
                <w:sz w:val="20"/>
                <w:szCs w:val="20"/>
              </w:rPr>
            </w:pPr>
            <w:r w:rsidRPr="00191E46">
              <w:rPr>
                <w:sz w:val="20"/>
                <w:szCs w:val="20"/>
              </w:rPr>
              <w:t>Правила ООН № 103</w:t>
            </w:r>
          </w:p>
          <w:p w14:paraId="763E8907" w14:textId="435ED621" w:rsidR="00C77B32" w:rsidRPr="00191E46" w:rsidRDefault="00C77B32" w:rsidP="00315ECA">
            <w:pPr>
              <w:rPr>
                <w:sz w:val="20"/>
                <w:szCs w:val="20"/>
              </w:rPr>
            </w:pPr>
            <w:r w:rsidRPr="00191E46">
              <w:rPr>
                <w:sz w:val="20"/>
                <w:szCs w:val="20"/>
              </w:rPr>
              <w:t>Правила ООН № 83</w:t>
            </w:r>
          </w:p>
        </w:tc>
      </w:tr>
      <w:tr w:rsidR="00191E46" w:rsidRPr="00191E46" w14:paraId="7CB35E14" w14:textId="77777777" w:rsidTr="003800DB">
        <w:trPr>
          <w:gridBefore w:val="1"/>
          <w:wBefore w:w="22" w:type="dxa"/>
        </w:trPr>
        <w:tc>
          <w:tcPr>
            <w:tcW w:w="704" w:type="dxa"/>
          </w:tcPr>
          <w:p w14:paraId="3A1D0E3E" w14:textId="77777777" w:rsidR="00C77B32" w:rsidRPr="00191E46" w:rsidRDefault="00C77B32" w:rsidP="00315ECA">
            <w:pPr>
              <w:ind w:right="-143"/>
              <w:jc w:val="center"/>
              <w:rPr>
                <w:sz w:val="20"/>
                <w:szCs w:val="20"/>
              </w:rPr>
            </w:pPr>
            <w:r w:rsidRPr="00191E46">
              <w:rPr>
                <w:sz w:val="20"/>
                <w:szCs w:val="20"/>
              </w:rPr>
              <w:t>2.5</w:t>
            </w:r>
          </w:p>
        </w:tc>
        <w:tc>
          <w:tcPr>
            <w:tcW w:w="3686" w:type="dxa"/>
            <w:gridSpan w:val="2"/>
          </w:tcPr>
          <w:p w14:paraId="2849815D" w14:textId="77777777" w:rsidR="00C77B32" w:rsidRPr="00191E46" w:rsidRDefault="00C77B32" w:rsidP="00315ECA">
            <w:pPr>
              <w:rPr>
                <w:sz w:val="20"/>
                <w:szCs w:val="20"/>
              </w:rPr>
            </w:pPr>
            <w:r w:rsidRPr="00191E46">
              <w:rPr>
                <w:sz w:val="20"/>
                <w:szCs w:val="20"/>
              </w:rPr>
              <w:t>Сменные системы вы</w:t>
            </w:r>
            <w:r w:rsidRPr="00191E46">
              <w:rPr>
                <w:sz w:val="20"/>
                <w:szCs w:val="20"/>
              </w:rPr>
              <w:softHyphen/>
              <w:t>пуска отработавших газов двигателей, в т.ч. глушители и резонато</w:t>
            </w:r>
            <w:r w:rsidRPr="00191E46">
              <w:rPr>
                <w:sz w:val="20"/>
                <w:szCs w:val="20"/>
              </w:rPr>
              <w:softHyphen/>
              <w:t>ры</w:t>
            </w:r>
          </w:p>
          <w:p w14:paraId="42646ACB" w14:textId="77777777" w:rsidR="00C77B32" w:rsidRPr="00191E46" w:rsidRDefault="00C77B32" w:rsidP="00315ECA">
            <w:pPr>
              <w:rPr>
                <w:sz w:val="20"/>
                <w:szCs w:val="20"/>
              </w:rPr>
            </w:pPr>
          </w:p>
        </w:tc>
        <w:tc>
          <w:tcPr>
            <w:tcW w:w="2268" w:type="dxa"/>
            <w:gridSpan w:val="2"/>
          </w:tcPr>
          <w:p w14:paraId="0E6A8AAF" w14:textId="519323E6" w:rsidR="00C77B32" w:rsidRPr="00191E46" w:rsidRDefault="00C77B32" w:rsidP="00315ECA">
            <w:pPr>
              <w:ind w:right="-143"/>
              <w:rPr>
                <w:sz w:val="20"/>
                <w:szCs w:val="20"/>
              </w:rPr>
            </w:pPr>
            <w:r w:rsidRPr="00191E46">
              <w:rPr>
                <w:sz w:val="20"/>
                <w:szCs w:val="20"/>
              </w:rPr>
              <w:t>1с, 2с, 3с, 9с, 10с,</w:t>
            </w:r>
            <w:r w:rsidR="000D062E" w:rsidRPr="00191E46">
              <w:rPr>
                <w:sz w:val="20"/>
                <w:szCs w:val="20"/>
              </w:rPr>
              <w:t xml:space="preserve"> </w:t>
            </w:r>
            <w:r w:rsidRPr="00191E46">
              <w:rPr>
                <w:sz w:val="20"/>
                <w:szCs w:val="20"/>
              </w:rPr>
              <w:t>11с</w:t>
            </w:r>
          </w:p>
          <w:p w14:paraId="2161BF92" w14:textId="057F7C22"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379CB5D8" w14:textId="77777777" w:rsidR="00C77B32" w:rsidRPr="00191E46" w:rsidRDefault="00C77B32" w:rsidP="00315ECA">
            <w:pPr>
              <w:autoSpaceDE w:val="0"/>
              <w:autoSpaceDN w:val="0"/>
              <w:adjustRightInd w:val="0"/>
              <w:jc w:val="center"/>
              <w:rPr>
                <w:sz w:val="20"/>
                <w:szCs w:val="20"/>
              </w:rPr>
            </w:pPr>
            <w:r w:rsidRPr="00191E46">
              <w:rPr>
                <w:sz w:val="20"/>
                <w:szCs w:val="20"/>
              </w:rPr>
              <w:t>8708923509</w:t>
            </w:r>
          </w:p>
          <w:p w14:paraId="11F8EC80" w14:textId="77777777" w:rsidR="00C77B32" w:rsidRPr="00191E46" w:rsidRDefault="00C77B32" w:rsidP="00315ECA">
            <w:pPr>
              <w:autoSpaceDE w:val="0"/>
              <w:autoSpaceDN w:val="0"/>
              <w:adjustRightInd w:val="0"/>
              <w:jc w:val="center"/>
              <w:rPr>
                <w:sz w:val="20"/>
                <w:szCs w:val="20"/>
              </w:rPr>
            </w:pPr>
            <w:r w:rsidRPr="00191E46">
              <w:rPr>
                <w:sz w:val="20"/>
                <w:szCs w:val="20"/>
              </w:rPr>
              <w:t>8708929109</w:t>
            </w:r>
          </w:p>
          <w:p w14:paraId="08BFCBD6" w14:textId="1595937D" w:rsidR="00C77B32" w:rsidRPr="00191E46" w:rsidRDefault="00C77B32" w:rsidP="00315ECA">
            <w:pPr>
              <w:jc w:val="center"/>
              <w:rPr>
                <w:sz w:val="20"/>
                <w:szCs w:val="20"/>
              </w:rPr>
            </w:pPr>
            <w:r w:rsidRPr="00191E46">
              <w:rPr>
                <w:sz w:val="20"/>
                <w:szCs w:val="20"/>
              </w:rPr>
              <w:t>8708929909</w:t>
            </w:r>
          </w:p>
        </w:tc>
        <w:tc>
          <w:tcPr>
            <w:tcW w:w="2268" w:type="dxa"/>
            <w:gridSpan w:val="2"/>
          </w:tcPr>
          <w:p w14:paraId="40FB95C0" w14:textId="2EF33F79" w:rsidR="00C77B32" w:rsidRPr="00191E46" w:rsidRDefault="00C77B32" w:rsidP="00315ECA">
            <w:pPr>
              <w:rPr>
                <w:sz w:val="20"/>
                <w:szCs w:val="20"/>
              </w:rPr>
            </w:pPr>
            <w:r w:rsidRPr="00191E46">
              <w:rPr>
                <w:sz w:val="20"/>
                <w:szCs w:val="20"/>
              </w:rPr>
              <w:t>ТР ТС 018/2011</w:t>
            </w:r>
          </w:p>
        </w:tc>
        <w:tc>
          <w:tcPr>
            <w:tcW w:w="3090" w:type="dxa"/>
            <w:gridSpan w:val="3"/>
          </w:tcPr>
          <w:p w14:paraId="7E541623" w14:textId="77777777" w:rsidR="00C77B32" w:rsidRPr="00191E46" w:rsidRDefault="00C77B32" w:rsidP="00315ECA">
            <w:pPr>
              <w:rPr>
                <w:sz w:val="20"/>
                <w:szCs w:val="20"/>
              </w:rPr>
            </w:pPr>
            <w:r w:rsidRPr="00191E46">
              <w:rPr>
                <w:sz w:val="20"/>
                <w:szCs w:val="20"/>
              </w:rPr>
              <w:t>ТР ТС 018/2011</w:t>
            </w:r>
          </w:p>
          <w:p w14:paraId="7AE2368C"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 xml:space="preserve">Правила ООН № 59 </w:t>
            </w:r>
          </w:p>
          <w:p w14:paraId="5353802F"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Правила ООН № 51</w:t>
            </w:r>
          </w:p>
          <w:p w14:paraId="4569777F"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 xml:space="preserve">Правила ООН № 92 </w:t>
            </w:r>
          </w:p>
          <w:p w14:paraId="7A1A169B"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Правила ООН № 9</w:t>
            </w:r>
          </w:p>
          <w:p w14:paraId="55E21F7C"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Правила ООН № 41</w:t>
            </w:r>
          </w:p>
          <w:p w14:paraId="210D5B1F"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Правила ООН № 63</w:t>
            </w:r>
          </w:p>
          <w:p w14:paraId="31E015DC" w14:textId="5EDEB688" w:rsidR="00C77B32" w:rsidRPr="00191E46" w:rsidRDefault="00C77B32" w:rsidP="00315ECA">
            <w:pPr>
              <w:widowControl w:val="0"/>
              <w:autoSpaceDE w:val="0"/>
              <w:autoSpaceDN w:val="0"/>
              <w:adjustRightInd w:val="0"/>
              <w:jc w:val="both"/>
              <w:rPr>
                <w:sz w:val="20"/>
                <w:szCs w:val="20"/>
              </w:rPr>
            </w:pPr>
          </w:p>
        </w:tc>
      </w:tr>
      <w:tr w:rsidR="00191E46" w:rsidRPr="00191E46" w14:paraId="72AB0554" w14:textId="77777777" w:rsidTr="003800DB">
        <w:trPr>
          <w:gridBefore w:val="1"/>
          <w:wBefore w:w="22" w:type="dxa"/>
        </w:trPr>
        <w:tc>
          <w:tcPr>
            <w:tcW w:w="704" w:type="dxa"/>
          </w:tcPr>
          <w:p w14:paraId="082D1836" w14:textId="77777777" w:rsidR="00C77B32" w:rsidRPr="00191E46" w:rsidRDefault="00C77B32" w:rsidP="00315ECA">
            <w:pPr>
              <w:ind w:right="-143"/>
              <w:jc w:val="center"/>
              <w:rPr>
                <w:sz w:val="20"/>
                <w:szCs w:val="20"/>
              </w:rPr>
            </w:pPr>
            <w:r w:rsidRPr="00191E46">
              <w:rPr>
                <w:sz w:val="20"/>
                <w:szCs w:val="20"/>
              </w:rPr>
              <w:lastRenderedPageBreak/>
              <w:t>2.6</w:t>
            </w:r>
          </w:p>
        </w:tc>
        <w:tc>
          <w:tcPr>
            <w:tcW w:w="3686" w:type="dxa"/>
            <w:gridSpan w:val="2"/>
          </w:tcPr>
          <w:p w14:paraId="062ACA32" w14:textId="77777777" w:rsidR="00C77B32" w:rsidRPr="00191E46" w:rsidRDefault="00C77B32" w:rsidP="00315ECA">
            <w:pPr>
              <w:rPr>
                <w:sz w:val="20"/>
                <w:szCs w:val="20"/>
              </w:rPr>
            </w:pPr>
            <w:r w:rsidRPr="00191E46">
              <w:rPr>
                <w:sz w:val="20"/>
                <w:szCs w:val="20"/>
              </w:rPr>
              <w:t>Топливные баки, за</w:t>
            </w:r>
            <w:r w:rsidRPr="00191E46">
              <w:rPr>
                <w:sz w:val="20"/>
                <w:szCs w:val="20"/>
              </w:rPr>
              <w:softHyphen/>
              <w:t>ливные горловины и пробки топливных ба</w:t>
            </w:r>
            <w:r w:rsidRPr="00191E46">
              <w:rPr>
                <w:sz w:val="20"/>
                <w:szCs w:val="20"/>
              </w:rPr>
              <w:softHyphen/>
              <w:t>ков</w:t>
            </w:r>
          </w:p>
          <w:p w14:paraId="23CF1930" w14:textId="77777777" w:rsidR="00C77B32" w:rsidRPr="00191E46" w:rsidRDefault="00C77B32" w:rsidP="00315ECA">
            <w:pPr>
              <w:rPr>
                <w:sz w:val="20"/>
                <w:szCs w:val="20"/>
              </w:rPr>
            </w:pPr>
          </w:p>
        </w:tc>
        <w:tc>
          <w:tcPr>
            <w:tcW w:w="2268" w:type="dxa"/>
            <w:gridSpan w:val="2"/>
          </w:tcPr>
          <w:p w14:paraId="06C9E3F8" w14:textId="77777777" w:rsidR="00F021F3" w:rsidRPr="00191E46" w:rsidRDefault="00C77B32" w:rsidP="00315ECA">
            <w:pPr>
              <w:ind w:right="-143"/>
              <w:rPr>
                <w:sz w:val="20"/>
                <w:szCs w:val="20"/>
              </w:rPr>
            </w:pPr>
            <w:r w:rsidRPr="00191E46">
              <w:rPr>
                <w:sz w:val="20"/>
                <w:szCs w:val="20"/>
              </w:rPr>
              <w:t>1с, 2с, 3с, 9с, 10с,</w:t>
            </w:r>
            <w:r w:rsidR="002914B2" w:rsidRPr="00191E46">
              <w:rPr>
                <w:sz w:val="20"/>
                <w:szCs w:val="20"/>
              </w:rPr>
              <w:t xml:space="preserve"> 11с</w:t>
            </w:r>
          </w:p>
          <w:p w14:paraId="2073CE75" w14:textId="1004BB58" w:rsidR="002914B2" w:rsidRPr="00191E46" w:rsidRDefault="00F021F3" w:rsidP="00315ECA">
            <w:pPr>
              <w:ind w:right="-143"/>
              <w:rPr>
                <w:sz w:val="20"/>
                <w:szCs w:val="20"/>
              </w:rPr>
            </w:pPr>
            <w:r w:rsidRPr="00191E46">
              <w:rPr>
                <w:sz w:val="20"/>
                <w:szCs w:val="20"/>
              </w:rPr>
              <w:t>Сертификация</w:t>
            </w:r>
          </w:p>
          <w:p w14:paraId="5B0616D6" w14:textId="2BE4594B" w:rsidR="00C77B32" w:rsidRPr="00191E46" w:rsidRDefault="00C77B32" w:rsidP="00315ECA">
            <w:pPr>
              <w:ind w:right="-143"/>
              <w:rPr>
                <w:sz w:val="20"/>
                <w:szCs w:val="20"/>
              </w:rPr>
            </w:pPr>
          </w:p>
        </w:tc>
        <w:tc>
          <w:tcPr>
            <w:tcW w:w="2693" w:type="dxa"/>
            <w:gridSpan w:val="2"/>
          </w:tcPr>
          <w:p w14:paraId="1F29F342" w14:textId="77777777" w:rsidR="00C77B32" w:rsidRPr="00191E46" w:rsidRDefault="00C77B32" w:rsidP="00315ECA">
            <w:pPr>
              <w:autoSpaceDE w:val="0"/>
              <w:autoSpaceDN w:val="0"/>
              <w:adjustRightInd w:val="0"/>
              <w:jc w:val="center"/>
              <w:rPr>
                <w:sz w:val="20"/>
                <w:szCs w:val="20"/>
              </w:rPr>
            </w:pPr>
            <w:r w:rsidRPr="00191E46">
              <w:rPr>
                <w:sz w:val="20"/>
                <w:szCs w:val="20"/>
              </w:rPr>
              <w:t>3926909709</w:t>
            </w:r>
          </w:p>
          <w:p w14:paraId="2765E2F3" w14:textId="77777777" w:rsidR="00C77B32" w:rsidRPr="00191E46" w:rsidRDefault="00C77B32" w:rsidP="00315ECA">
            <w:pPr>
              <w:autoSpaceDE w:val="0"/>
              <w:autoSpaceDN w:val="0"/>
              <w:adjustRightInd w:val="0"/>
              <w:jc w:val="center"/>
              <w:rPr>
                <w:sz w:val="20"/>
                <w:szCs w:val="20"/>
              </w:rPr>
            </w:pPr>
            <w:r w:rsidRPr="00191E46">
              <w:rPr>
                <w:sz w:val="20"/>
                <w:szCs w:val="20"/>
              </w:rPr>
              <w:t>8309909000</w:t>
            </w:r>
          </w:p>
          <w:p w14:paraId="3578DB70" w14:textId="0AC0520E" w:rsidR="00C77B32" w:rsidRPr="00191E46" w:rsidRDefault="00C77B32" w:rsidP="00315ECA">
            <w:pPr>
              <w:jc w:val="center"/>
              <w:rPr>
                <w:sz w:val="20"/>
                <w:szCs w:val="20"/>
              </w:rPr>
            </w:pPr>
            <w:r w:rsidRPr="00191E46">
              <w:rPr>
                <w:sz w:val="20"/>
                <w:szCs w:val="20"/>
              </w:rPr>
              <w:t>8708999709</w:t>
            </w:r>
          </w:p>
        </w:tc>
        <w:tc>
          <w:tcPr>
            <w:tcW w:w="2268" w:type="dxa"/>
            <w:gridSpan w:val="2"/>
          </w:tcPr>
          <w:p w14:paraId="7887392B" w14:textId="40740008" w:rsidR="00C77B32" w:rsidRPr="00191E46" w:rsidRDefault="00C77B32" w:rsidP="00315ECA">
            <w:pPr>
              <w:rPr>
                <w:sz w:val="20"/>
                <w:szCs w:val="20"/>
              </w:rPr>
            </w:pPr>
            <w:r w:rsidRPr="00191E46">
              <w:rPr>
                <w:sz w:val="20"/>
                <w:szCs w:val="20"/>
              </w:rPr>
              <w:t>ТР ТС 018/2011</w:t>
            </w:r>
          </w:p>
        </w:tc>
        <w:tc>
          <w:tcPr>
            <w:tcW w:w="3090" w:type="dxa"/>
            <w:gridSpan w:val="3"/>
          </w:tcPr>
          <w:p w14:paraId="44D7C4C8" w14:textId="77777777" w:rsidR="00C77B32" w:rsidRPr="00191E46" w:rsidRDefault="00C77B32" w:rsidP="00315ECA">
            <w:pPr>
              <w:rPr>
                <w:sz w:val="20"/>
                <w:szCs w:val="20"/>
              </w:rPr>
            </w:pPr>
            <w:r w:rsidRPr="00191E46">
              <w:rPr>
                <w:sz w:val="20"/>
                <w:szCs w:val="20"/>
              </w:rPr>
              <w:t>ТР ТС 018/2011</w:t>
            </w:r>
          </w:p>
          <w:p w14:paraId="24A50AD8"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 xml:space="preserve">Правила ООН № 34 </w:t>
            </w:r>
          </w:p>
          <w:p w14:paraId="6A9DC04E" w14:textId="77777777" w:rsidR="00C77B32" w:rsidRPr="00191E46" w:rsidRDefault="00C77B32" w:rsidP="00315ECA">
            <w:pPr>
              <w:rPr>
                <w:sz w:val="20"/>
                <w:szCs w:val="20"/>
              </w:rPr>
            </w:pPr>
            <w:r w:rsidRPr="00191E46">
              <w:rPr>
                <w:sz w:val="20"/>
                <w:szCs w:val="20"/>
              </w:rPr>
              <w:t>Правила ООН № 36</w:t>
            </w:r>
          </w:p>
          <w:p w14:paraId="40E7673F" w14:textId="77777777" w:rsidR="00C77B32" w:rsidRPr="00191E46" w:rsidRDefault="00C77B32" w:rsidP="00315ECA">
            <w:pPr>
              <w:rPr>
                <w:sz w:val="20"/>
                <w:szCs w:val="20"/>
              </w:rPr>
            </w:pPr>
            <w:r w:rsidRPr="00191E46">
              <w:rPr>
                <w:sz w:val="20"/>
                <w:szCs w:val="20"/>
              </w:rPr>
              <w:t xml:space="preserve"> Правила ООН № 52 </w:t>
            </w:r>
          </w:p>
          <w:p w14:paraId="2C19BE6C" w14:textId="0870BFD8" w:rsidR="00C77B32" w:rsidRPr="00191E46" w:rsidRDefault="00C77B32" w:rsidP="00315ECA">
            <w:pPr>
              <w:rPr>
                <w:sz w:val="20"/>
                <w:szCs w:val="20"/>
              </w:rPr>
            </w:pPr>
            <w:r w:rsidRPr="00191E46">
              <w:rPr>
                <w:sz w:val="20"/>
                <w:szCs w:val="20"/>
              </w:rPr>
              <w:t>Правила ООН № 107</w:t>
            </w:r>
          </w:p>
        </w:tc>
      </w:tr>
      <w:tr w:rsidR="00191E46" w:rsidRPr="00191E46" w14:paraId="6309D99B" w14:textId="77777777" w:rsidTr="003800DB">
        <w:trPr>
          <w:gridBefore w:val="1"/>
          <w:wBefore w:w="22" w:type="dxa"/>
        </w:trPr>
        <w:tc>
          <w:tcPr>
            <w:tcW w:w="704" w:type="dxa"/>
          </w:tcPr>
          <w:p w14:paraId="25F86E63" w14:textId="77777777" w:rsidR="00C77B32" w:rsidRPr="00191E46" w:rsidRDefault="00C77B32" w:rsidP="00315ECA">
            <w:pPr>
              <w:ind w:right="-143"/>
              <w:jc w:val="center"/>
              <w:rPr>
                <w:sz w:val="20"/>
                <w:szCs w:val="20"/>
              </w:rPr>
            </w:pPr>
            <w:r w:rsidRPr="00191E46">
              <w:rPr>
                <w:sz w:val="20"/>
                <w:szCs w:val="20"/>
              </w:rPr>
              <w:t>2.7</w:t>
            </w:r>
          </w:p>
        </w:tc>
        <w:tc>
          <w:tcPr>
            <w:tcW w:w="3686" w:type="dxa"/>
            <w:gridSpan w:val="2"/>
          </w:tcPr>
          <w:p w14:paraId="687C80C8" w14:textId="77777777" w:rsidR="00C77B32" w:rsidRPr="00191E46" w:rsidRDefault="00C77B32" w:rsidP="00315ECA">
            <w:pPr>
              <w:rPr>
                <w:sz w:val="20"/>
                <w:szCs w:val="20"/>
              </w:rPr>
            </w:pPr>
            <w:r w:rsidRPr="00191E46">
              <w:rPr>
                <w:sz w:val="20"/>
                <w:szCs w:val="20"/>
              </w:rPr>
              <w:t>Колодки с накладками в сборе для дисковых и барабанных тормозов, фрикционные накладки для барабанных и дис</w:t>
            </w:r>
            <w:r w:rsidRPr="00191E46">
              <w:rPr>
                <w:sz w:val="20"/>
                <w:szCs w:val="20"/>
              </w:rPr>
              <w:softHyphen/>
              <w:t>ковых тормозов</w:t>
            </w:r>
          </w:p>
          <w:p w14:paraId="5B33A49C" w14:textId="77777777" w:rsidR="00C77B32" w:rsidRPr="00191E46" w:rsidRDefault="00C77B32" w:rsidP="00315ECA">
            <w:pPr>
              <w:rPr>
                <w:sz w:val="20"/>
                <w:szCs w:val="20"/>
              </w:rPr>
            </w:pPr>
          </w:p>
        </w:tc>
        <w:tc>
          <w:tcPr>
            <w:tcW w:w="2268" w:type="dxa"/>
            <w:gridSpan w:val="2"/>
          </w:tcPr>
          <w:p w14:paraId="4BE6639B" w14:textId="77777777" w:rsidR="00C77B32" w:rsidRPr="00191E46" w:rsidRDefault="00C77B32" w:rsidP="00315ECA">
            <w:pPr>
              <w:ind w:right="-143"/>
              <w:rPr>
                <w:sz w:val="20"/>
                <w:szCs w:val="20"/>
              </w:rPr>
            </w:pPr>
            <w:r w:rsidRPr="00191E46">
              <w:rPr>
                <w:sz w:val="20"/>
                <w:szCs w:val="20"/>
              </w:rPr>
              <w:t>1с, 2с, 3с, 9с, 11с</w:t>
            </w:r>
          </w:p>
          <w:p w14:paraId="673EE43D" w14:textId="67BD875E"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1C0F3C44" w14:textId="77777777" w:rsidR="00C77B32" w:rsidRPr="00191E46" w:rsidRDefault="00C77B32" w:rsidP="00315ECA">
            <w:pPr>
              <w:autoSpaceDE w:val="0"/>
              <w:autoSpaceDN w:val="0"/>
              <w:adjustRightInd w:val="0"/>
              <w:jc w:val="center"/>
              <w:rPr>
                <w:sz w:val="20"/>
                <w:szCs w:val="20"/>
              </w:rPr>
            </w:pPr>
            <w:r w:rsidRPr="00191E46">
              <w:rPr>
                <w:sz w:val="20"/>
                <w:szCs w:val="20"/>
              </w:rPr>
              <w:t>6813200009</w:t>
            </w:r>
          </w:p>
          <w:p w14:paraId="0F87AC49" w14:textId="77777777" w:rsidR="00C77B32" w:rsidRPr="00191E46" w:rsidRDefault="00C77B32" w:rsidP="00315ECA">
            <w:pPr>
              <w:autoSpaceDE w:val="0"/>
              <w:autoSpaceDN w:val="0"/>
              <w:adjustRightInd w:val="0"/>
              <w:jc w:val="center"/>
              <w:rPr>
                <w:sz w:val="20"/>
                <w:szCs w:val="20"/>
              </w:rPr>
            </w:pPr>
            <w:r w:rsidRPr="00191E46">
              <w:rPr>
                <w:sz w:val="20"/>
                <w:szCs w:val="20"/>
              </w:rPr>
              <w:t>6813810009</w:t>
            </w:r>
          </w:p>
          <w:p w14:paraId="62E92D1B" w14:textId="77777777" w:rsidR="00C77B32" w:rsidRPr="00191E46" w:rsidRDefault="00C77B32" w:rsidP="00315ECA">
            <w:pPr>
              <w:autoSpaceDE w:val="0"/>
              <w:autoSpaceDN w:val="0"/>
              <w:adjustRightInd w:val="0"/>
              <w:jc w:val="center"/>
              <w:rPr>
                <w:sz w:val="20"/>
                <w:szCs w:val="20"/>
              </w:rPr>
            </w:pPr>
            <w:r w:rsidRPr="00191E46">
              <w:rPr>
                <w:sz w:val="20"/>
                <w:szCs w:val="20"/>
              </w:rPr>
              <w:t>8708309109</w:t>
            </w:r>
          </w:p>
          <w:p w14:paraId="0BC87588" w14:textId="267454AE" w:rsidR="00C77B32" w:rsidRPr="00191E46" w:rsidRDefault="00C77B32" w:rsidP="00315ECA">
            <w:pPr>
              <w:jc w:val="center"/>
              <w:rPr>
                <w:sz w:val="20"/>
                <w:szCs w:val="20"/>
              </w:rPr>
            </w:pPr>
            <w:r w:rsidRPr="00191E46">
              <w:rPr>
                <w:sz w:val="20"/>
                <w:szCs w:val="20"/>
              </w:rPr>
              <w:t>8708309909</w:t>
            </w:r>
          </w:p>
        </w:tc>
        <w:tc>
          <w:tcPr>
            <w:tcW w:w="2268" w:type="dxa"/>
            <w:gridSpan w:val="2"/>
          </w:tcPr>
          <w:p w14:paraId="24518D0B" w14:textId="7A11E710" w:rsidR="00C77B32" w:rsidRPr="00191E46" w:rsidRDefault="00C77B32" w:rsidP="00315ECA">
            <w:pPr>
              <w:rPr>
                <w:sz w:val="20"/>
                <w:szCs w:val="20"/>
              </w:rPr>
            </w:pPr>
            <w:r w:rsidRPr="00191E46">
              <w:rPr>
                <w:sz w:val="20"/>
                <w:szCs w:val="20"/>
              </w:rPr>
              <w:t>ТР ТС 018/2011</w:t>
            </w:r>
          </w:p>
        </w:tc>
        <w:tc>
          <w:tcPr>
            <w:tcW w:w="3090" w:type="dxa"/>
            <w:gridSpan w:val="3"/>
          </w:tcPr>
          <w:p w14:paraId="1EE794DC" w14:textId="77777777" w:rsidR="00C77B32" w:rsidRPr="00191E46" w:rsidRDefault="00C77B32" w:rsidP="00315ECA">
            <w:pPr>
              <w:rPr>
                <w:sz w:val="20"/>
                <w:szCs w:val="20"/>
              </w:rPr>
            </w:pPr>
            <w:r w:rsidRPr="00191E46">
              <w:rPr>
                <w:sz w:val="20"/>
                <w:szCs w:val="20"/>
              </w:rPr>
              <w:t>ТР ТС 018/2011</w:t>
            </w:r>
          </w:p>
          <w:p w14:paraId="354672EC"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Правила ООН № 90</w:t>
            </w:r>
          </w:p>
          <w:p w14:paraId="6AB387A5"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 xml:space="preserve">Правила ООН № 13 </w:t>
            </w:r>
          </w:p>
          <w:p w14:paraId="0467C2D3"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Правила ООН № 13H</w:t>
            </w:r>
          </w:p>
          <w:p w14:paraId="1B3F3611" w14:textId="1BA9D220" w:rsidR="00C77B32" w:rsidRPr="00191E46" w:rsidRDefault="00C77B32" w:rsidP="00315ECA">
            <w:pPr>
              <w:widowControl w:val="0"/>
              <w:autoSpaceDE w:val="0"/>
              <w:autoSpaceDN w:val="0"/>
              <w:adjustRightInd w:val="0"/>
              <w:jc w:val="both"/>
              <w:rPr>
                <w:sz w:val="20"/>
                <w:szCs w:val="20"/>
              </w:rPr>
            </w:pPr>
            <w:r w:rsidRPr="00191E46">
              <w:rPr>
                <w:sz w:val="20"/>
                <w:szCs w:val="20"/>
              </w:rPr>
              <w:t xml:space="preserve">Правила ООН № 78  </w:t>
            </w:r>
          </w:p>
        </w:tc>
      </w:tr>
      <w:tr w:rsidR="00191E46" w:rsidRPr="00191E46" w14:paraId="0AE0941F" w14:textId="77777777" w:rsidTr="003800DB">
        <w:trPr>
          <w:gridBefore w:val="1"/>
          <w:wBefore w:w="22" w:type="dxa"/>
        </w:trPr>
        <w:tc>
          <w:tcPr>
            <w:tcW w:w="704" w:type="dxa"/>
          </w:tcPr>
          <w:p w14:paraId="0BEDE854" w14:textId="77777777" w:rsidR="00C77B32" w:rsidRPr="00191E46" w:rsidRDefault="00C77B32" w:rsidP="00315ECA">
            <w:pPr>
              <w:ind w:right="-143"/>
              <w:jc w:val="center"/>
              <w:rPr>
                <w:sz w:val="20"/>
                <w:szCs w:val="20"/>
              </w:rPr>
            </w:pPr>
            <w:r w:rsidRPr="00191E46">
              <w:rPr>
                <w:sz w:val="20"/>
                <w:szCs w:val="20"/>
              </w:rPr>
              <w:t>2.8</w:t>
            </w:r>
          </w:p>
        </w:tc>
        <w:tc>
          <w:tcPr>
            <w:tcW w:w="3686" w:type="dxa"/>
            <w:gridSpan w:val="2"/>
          </w:tcPr>
          <w:p w14:paraId="517A4709" w14:textId="748A791A" w:rsidR="00C77B32" w:rsidRPr="00191E46" w:rsidRDefault="00C77B32" w:rsidP="00315ECA">
            <w:pPr>
              <w:rPr>
                <w:sz w:val="20"/>
                <w:szCs w:val="20"/>
              </w:rPr>
            </w:pPr>
            <w:r w:rsidRPr="00191E46">
              <w:rPr>
                <w:sz w:val="20"/>
                <w:szCs w:val="20"/>
              </w:rPr>
              <w:t xml:space="preserve">Аппараты </w:t>
            </w:r>
            <w:r w:rsidR="003327AE" w:rsidRPr="00191E46">
              <w:rPr>
                <w:sz w:val="20"/>
                <w:szCs w:val="20"/>
              </w:rPr>
              <w:t>гидравлического</w:t>
            </w:r>
            <w:r w:rsidRPr="00191E46">
              <w:rPr>
                <w:sz w:val="20"/>
                <w:szCs w:val="20"/>
              </w:rPr>
              <w:t xml:space="preserve"> тормозного при</w:t>
            </w:r>
            <w:r w:rsidRPr="00191E46">
              <w:rPr>
                <w:sz w:val="20"/>
                <w:szCs w:val="20"/>
              </w:rPr>
              <w:softHyphen/>
              <w:t>вода:</w:t>
            </w:r>
          </w:p>
          <w:p w14:paraId="5B041077" w14:textId="77777777" w:rsidR="00C77B32" w:rsidRPr="00191E46" w:rsidRDefault="00C77B32" w:rsidP="00315ECA">
            <w:pPr>
              <w:rPr>
                <w:sz w:val="20"/>
                <w:szCs w:val="20"/>
              </w:rPr>
            </w:pPr>
            <w:r w:rsidRPr="00191E46">
              <w:rPr>
                <w:sz w:val="20"/>
                <w:szCs w:val="20"/>
              </w:rPr>
              <w:t>-цилиндры главные тормозные;</w:t>
            </w:r>
          </w:p>
          <w:p w14:paraId="45F88A29" w14:textId="77777777" w:rsidR="00C77B32" w:rsidRPr="00191E46" w:rsidRDefault="00C77B32" w:rsidP="00315ECA">
            <w:pPr>
              <w:rPr>
                <w:sz w:val="20"/>
                <w:szCs w:val="20"/>
              </w:rPr>
            </w:pPr>
            <w:r w:rsidRPr="00191E46">
              <w:rPr>
                <w:sz w:val="20"/>
                <w:szCs w:val="20"/>
              </w:rPr>
              <w:t>-скобы дисковых тормозных механизмов;</w:t>
            </w:r>
          </w:p>
          <w:p w14:paraId="6AD91412" w14:textId="77777777" w:rsidR="00C77B32" w:rsidRPr="00191E46" w:rsidRDefault="00C77B32" w:rsidP="00315ECA">
            <w:pPr>
              <w:rPr>
                <w:sz w:val="20"/>
                <w:szCs w:val="20"/>
              </w:rPr>
            </w:pPr>
            <w:r w:rsidRPr="00191E46">
              <w:rPr>
                <w:sz w:val="20"/>
                <w:szCs w:val="20"/>
              </w:rPr>
              <w:t>-колесные тормозные цилиндры барабанных тормозных механизмов;</w:t>
            </w:r>
          </w:p>
          <w:p w14:paraId="24E3D3D4" w14:textId="77777777" w:rsidR="00C77B32" w:rsidRPr="00191E46" w:rsidRDefault="00C77B32" w:rsidP="00315ECA">
            <w:pPr>
              <w:rPr>
                <w:sz w:val="20"/>
                <w:szCs w:val="20"/>
              </w:rPr>
            </w:pPr>
            <w:r w:rsidRPr="00191E46">
              <w:rPr>
                <w:sz w:val="20"/>
                <w:szCs w:val="20"/>
              </w:rPr>
              <w:t>-регуляторы тормозных сил;</w:t>
            </w:r>
          </w:p>
          <w:p w14:paraId="53422509" w14:textId="77777777" w:rsidR="00C77B32" w:rsidRPr="00191E46" w:rsidRDefault="00C77B32" w:rsidP="00315ECA">
            <w:pPr>
              <w:rPr>
                <w:sz w:val="20"/>
                <w:szCs w:val="20"/>
              </w:rPr>
            </w:pPr>
            <w:r w:rsidRPr="00191E46">
              <w:rPr>
                <w:sz w:val="20"/>
                <w:szCs w:val="20"/>
              </w:rPr>
              <w:t>- вакуумные и гид</w:t>
            </w:r>
            <w:r w:rsidRPr="00191E46">
              <w:rPr>
                <w:sz w:val="20"/>
                <w:szCs w:val="20"/>
              </w:rPr>
              <w:softHyphen/>
              <w:t>равлические (в сборе с главными тормозными цилиндрами)  и гидровакуумные и пневмогидравлические усилители;</w:t>
            </w:r>
          </w:p>
          <w:p w14:paraId="479A958C" w14:textId="2B93ACE0" w:rsidR="00C77B32" w:rsidRPr="00191E46" w:rsidRDefault="00C77B32" w:rsidP="00315ECA">
            <w:pPr>
              <w:rPr>
                <w:sz w:val="20"/>
                <w:szCs w:val="20"/>
              </w:rPr>
            </w:pPr>
            <w:r w:rsidRPr="00191E46">
              <w:rPr>
                <w:sz w:val="20"/>
                <w:szCs w:val="20"/>
              </w:rPr>
              <w:t>-контрольно-сигнальные устройства</w:t>
            </w:r>
          </w:p>
        </w:tc>
        <w:tc>
          <w:tcPr>
            <w:tcW w:w="2268" w:type="dxa"/>
            <w:gridSpan w:val="2"/>
          </w:tcPr>
          <w:p w14:paraId="6FFB7810" w14:textId="77777777" w:rsidR="00C77B32" w:rsidRPr="00191E46" w:rsidRDefault="00C77B32" w:rsidP="00315ECA">
            <w:pPr>
              <w:ind w:right="-143"/>
              <w:rPr>
                <w:sz w:val="20"/>
                <w:szCs w:val="20"/>
              </w:rPr>
            </w:pPr>
            <w:r w:rsidRPr="00191E46">
              <w:rPr>
                <w:sz w:val="20"/>
                <w:szCs w:val="20"/>
              </w:rPr>
              <w:t>1с, 2с, 3с, 9с, 11с</w:t>
            </w:r>
          </w:p>
          <w:p w14:paraId="1067F301" w14:textId="11CF1575"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5F56E6D9" w14:textId="77777777" w:rsidR="00C77B32" w:rsidRPr="00191E46" w:rsidRDefault="00C77B32" w:rsidP="00315ECA">
            <w:pPr>
              <w:autoSpaceDE w:val="0"/>
              <w:autoSpaceDN w:val="0"/>
              <w:adjustRightInd w:val="0"/>
              <w:jc w:val="center"/>
              <w:rPr>
                <w:sz w:val="20"/>
                <w:szCs w:val="20"/>
              </w:rPr>
            </w:pPr>
            <w:r w:rsidRPr="00191E46">
              <w:rPr>
                <w:sz w:val="20"/>
                <w:szCs w:val="20"/>
              </w:rPr>
              <w:t>8481805910</w:t>
            </w:r>
          </w:p>
          <w:p w14:paraId="23E30AF2" w14:textId="77777777" w:rsidR="00C77B32" w:rsidRPr="00191E46" w:rsidRDefault="00C77B32" w:rsidP="00315ECA">
            <w:pPr>
              <w:autoSpaceDE w:val="0"/>
              <w:autoSpaceDN w:val="0"/>
              <w:adjustRightInd w:val="0"/>
              <w:jc w:val="center"/>
              <w:rPr>
                <w:sz w:val="20"/>
                <w:szCs w:val="20"/>
              </w:rPr>
            </w:pPr>
            <w:r w:rsidRPr="00191E46">
              <w:rPr>
                <w:sz w:val="20"/>
                <w:szCs w:val="20"/>
              </w:rPr>
              <w:t>8708309109</w:t>
            </w:r>
          </w:p>
          <w:p w14:paraId="58279FE8" w14:textId="77777777" w:rsidR="00C77B32" w:rsidRPr="00191E46" w:rsidRDefault="00C77B32" w:rsidP="00315ECA">
            <w:pPr>
              <w:autoSpaceDE w:val="0"/>
              <w:autoSpaceDN w:val="0"/>
              <w:adjustRightInd w:val="0"/>
              <w:jc w:val="center"/>
              <w:rPr>
                <w:sz w:val="20"/>
                <w:szCs w:val="20"/>
              </w:rPr>
            </w:pPr>
            <w:r w:rsidRPr="00191E46">
              <w:rPr>
                <w:sz w:val="20"/>
                <w:szCs w:val="20"/>
              </w:rPr>
              <w:t>8708309909</w:t>
            </w:r>
          </w:p>
          <w:p w14:paraId="032E77C1" w14:textId="77777777" w:rsidR="00C77B32" w:rsidRPr="00191E46" w:rsidRDefault="00C77B32" w:rsidP="00315ECA">
            <w:pPr>
              <w:autoSpaceDE w:val="0"/>
              <w:autoSpaceDN w:val="0"/>
              <w:adjustRightInd w:val="0"/>
              <w:jc w:val="center"/>
              <w:rPr>
                <w:sz w:val="20"/>
                <w:szCs w:val="20"/>
              </w:rPr>
            </w:pPr>
            <w:r w:rsidRPr="00191E46">
              <w:rPr>
                <w:sz w:val="20"/>
                <w:szCs w:val="20"/>
              </w:rPr>
              <w:t>9031908500</w:t>
            </w:r>
          </w:p>
          <w:p w14:paraId="1898E0FB" w14:textId="28B4CCE1" w:rsidR="00C77B32" w:rsidRPr="00191E46" w:rsidRDefault="00C77B32" w:rsidP="00315ECA">
            <w:pPr>
              <w:jc w:val="center"/>
              <w:rPr>
                <w:sz w:val="20"/>
                <w:szCs w:val="20"/>
              </w:rPr>
            </w:pPr>
            <w:r w:rsidRPr="00191E46">
              <w:rPr>
                <w:sz w:val="20"/>
                <w:szCs w:val="20"/>
              </w:rPr>
              <w:t>9032890000</w:t>
            </w:r>
          </w:p>
        </w:tc>
        <w:tc>
          <w:tcPr>
            <w:tcW w:w="2268" w:type="dxa"/>
            <w:gridSpan w:val="2"/>
          </w:tcPr>
          <w:p w14:paraId="3BFBC15E" w14:textId="06890D73" w:rsidR="00C77B32" w:rsidRPr="00191E46" w:rsidRDefault="00C77B32" w:rsidP="00315ECA">
            <w:pPr>
              <w:rPr>
                <w:sz w:val="20"/>
                <w:szCs w:val="20"/>
              </w:rPr>
            </w:pPr>
            <w:r w:rsidRPr="00191E46">
              <w:rPr>
                <w:sz w:val="20"/>
                <w:szCs w:val="20"/>
              </w:rPr>
              <w:t>ТР ТС 018/2011</w:t>
            </w:r>
          </w:p>
        </w:tc>
        <w:tc>
          <w:tcPr>
            <w:tcW w:w="3090" w:type="dxa"/>
            <w:gridSpan w:val="3"/>
          </w:tcPr>
          <w:p w14:paraId="52D59BBD" w14:textId="77777777" w:rsidR="00C77B32" w:rsidRPr="00191E46" w:rsidRDefault="00C77B32" w:rsidP="00315ECA">
            <w:pPr>
              <w:rPr>
                <w:sz w:val="20"/>
                <w:szCs w:val="20"/>
              </w:rPr>
            </w:pPr>
            <w:r w:rsidRPr="00191E46">
              <w:rPr>
                <w:sz w:val="20"/>
                <w:szCs w:val="20"/>
              </w:rPr>
              <w:t>ТР ТС 018/2011</w:t>
            </w:r>
          </w:p>
          <w:p w14:paraId="67C48CE1" w14:textId="39A8C2F2" w:rsidR="00C77B32" w:rsidRPr="00191E46" w:rsidRDefault="00C77B32" w:rsidP="00315ECA">
            <w:pPr>
              <w:rPr>
                <w:sz w:val="20"/>
                <w:szCs w:val="20"/>
              </w:rPr>
            </w:pPr>
            <w:r w:rsidRPr="00191E46">
              <w:rPr>
                <w:sz w:val="20"/>
                <w:szCs w:val="20"/>
              </w:rPr>
              <w:t>ГОСТ Р 52431</w:t>
            </w:r>
          </w:p>
          <w:p w14:paraId="6EEC9944" w14:textId="1A4BA099" w:rsidR="003327AE" w:rsidRPr="00191E46" w:rsidRDefault="003327AE" w:rsidP="00315ECA">
            <w:pPr>
              <w:rPr>
                <w:sz w:val="20"/>
                <w:szCs w:val="20"/>
              </w:rPr>
            </w:pPr>
            <w:r w:rsidRPr="00191E46">
              <w:rPr>
                <w:sz w:val="20"/>
                <w:szCs w:val="20"/>
              </w:rPr>
              <w:t>ГОСТ 23181</w:t>
            </w:r>
          </w:p>
          <w:p w14:paraId="6A4C442E" w14:textId="77777777" w:rsidR="00C77B32" w:rsidRPr="00191E46" w:rsidRDefault="00C77B32" w:rsidP="00315ECA">
            <w:pPr>
              <w:rPr>
                <w:sz w:val="20"/>
                <w:szCs w:val="20"/>
              </w:rPr>
            </w:pPr>
          </w:p>
        </w:tc>
      </w:tr>
      <w:tr w:rsidR="00191E46" w:rsidRPr="00191E46" w14:paraId="3441D81F" w14:textId="77777777" w:rsidTr="003800DB">
        <w:trPr>
          <w:gridBefore w:val="1"/>
          <w:wBefore w:w="22" w:type="dxa"/>
        </w:trPr>
        <w:tc>
          <w:tcPr>
            <w:tcW w:w="704" w:type="dxa"/>
          </w:tcPr>
          <w:p w14:paraId="649F22F4" w14:textId="77777777" w:rsidR="00C77B32" w:rsidRPr="00191E46" w:rsidRDefault="00C77B32" w:rsidP="00315ECA">
            <w:pPr>
              <w:ind w:right="-143"/>
              <w:jc w:val="center"/>
              <w:rPr>
                <w:sz w:val="20"/>
                <w:szCs w:val="20"/>
              </w:rPr>
            </w:pPr>
            <w:r w:rsidRPr="00191E46">
              <w:rPr>
                <w:sz w:val="20"/>
                <w:szCs w:val="20"/>
              </w:rPr>
              <w:t>2.9</w:t>
            </w:r>
          </w:p>
        </w:tc>
        <w:tc>
          <w:tcPr>
            <w:tcW w:w="3686" w:type="dxa"/>
            <w:gridSpan w:val="2"/>
          </w:tcPr>
          <w:p w14:paraId="3C86B097" w14:textId="77777777" w:rsidR="00C77B32" w:rsidRPr="00191E46" w:rsidRDefault="00C77B32" w:rsidP="00315ECA">
            <w:pPr>
              <w:rPr>
                <w:sz w:val="20"/>
                <w:szCs w:val="20"/>
              </w:rPr>
            </w:pPr>
            <w:r w:rsidRPr="00191E46">
              <w:rPr>
                <w:sz w:val="20"/>
                <w:szCs w:val="20"/>
              </w:rPr>
              <w:t>Трубки и шланги, в т.ч. витые шланги (в т.ч. с применением материала на основе полиами</w:t>
            </w:r>
            <w:r w:rsidRPr="00191E46">
              <w:rPr>
                <w:sz w:val="20"/>
                <w:szCs w:val="20"/>
              </w:rPr>
              <w:softHyphen/>
              <w:t>дов 11 и 12) гидравли</w:t>
            </w:r>
            <w:r w:rsidRPr="00191E46">
              <w:rPr>
                <w:sz w:val="20"/>
                <w:szCs w:val="20"/>
              </w:rPr>
              <w:softHyphen/>
              <w:t>ческих систем тормоз</w:t>
            </w:r>
            <w:r w:rsidRPr="00191E46">
              <w:rPr>
                <w:sz w:val="20"/>
                <w:szCs w:val="20"/>
              </w:rPr>
              <w:softHyphen/>
              <w:t>ного привода, сцепле</w:t>
            </w:r>
            <w:r w:rsidRPr="00191E46">
              <w:rPr>
                <w:sz w:val="20"/>
                <w:szCs w:val="20"/>
              </w:rPr>
              <w:softHyphen/>
              <w:t>ния и рулевого привода.)</w:t>
            </w:r>
          </w:p>
          <w:p w14:paraId="31D0FB32" w14:textId="77777777" w:rsidR="00C77B32" w:rsidRPr="00191E46" w:rsidRDefault="00C77B32" w:rsidP="00315ECA">
            <w:pPr>
              <w:rPr>
                <w:sz w:val="20"/>
                <w:szCs w:val="20"/>
              </w:rPr>
            </w:pPr>
          </w:p>
        </w:tc>
        <w:tc>
          <w:tcPr>
            <w:tcW w:w="2268" w:type="dxa"/>
            <w:gridSpan w:val="2"/>
          </w:tcPr>
          <w:p w14:paraId="00CE60BA" w14:textId="1FD44993" w:rsidR="00C77B32" w:rsidRPr="00191E46" w:rsidRDefault="00C77B32" w:rsidP="00315ECA">
            <w:pPr>
              <w:ind w:right="-143"/>
              <w:rPr>
                <w:sz w:val="20"/>
                <w:szCs w:val="20"/>
              </w:rPr>
            </w:pPr>
            <w:r w:rsidRPr="00191E46">
              <w:rPr>
                <w:sz w:val="20"/>
                <w:szCs w:val="20"/>
              </w:rPr>
              <w:t>1с, 2с, 3с, 9с, 10с,</w:t>
            </w:r>
            <w:r w:rsidR="000D062E" w:rsidRPr="00191E46">
              <w:rPr>
                <w:sz w:val="20"/>
                <w:szCs w:val="20"/>
              </w:rPr>
              <w:t xml:space="preserve"> </w:t>
            </w:r>
            <w:r w:rsidRPr="00191E46">
              <w:rPr>
                <w:sz w:val="20"/>
                <w:szCs w:val="20"/>
              </w:rPr>
              <w:t>11с</w:t>
            </w:r>
          </w:p>
          <w:p w14:paraId="3941741F" w14:textId="08617EF7" w:rsidR="00C77B32" w:rsidRPr="00191E46" w:rsidRDefault="00C77B32" w:rsidP="00315ECA">
            <w:pPr>
              <w:ind w:right="-143"/>
              <w:rPr>
                <w:sz w:val="20"/>
                <w:szCs w:val="20"/>
              </w:rPr>
            </w:pPr>
            <w:r w:rsidRPr="00191E46">
              <w:rPr>
                <w:sz w:val="20"/>
                <w:szCs w:val="20"/>
              </w:rPr>
              <w:t>Сертификация</w:t>
            </w:r>
          </w:p>
        </w:tc>
        <w:tc>
          <w:tcPr>
            <w:tcW w:w="2693" w:type="dxa"/>
            <w:gridSpan w:val="2"/>
          </w:tcPr>
          <w:p w14:paraId="6BF78D69" w14:textId="77777777" w:rsidR="00C77B32" w:rsidRPr="00191E46" w:rsidRDefault="00C77B32" w:rsidP="00315ECA">
            <w:pPr>
              <w:autoSpaceDE w:val="0"/>
              <w:autoSpaceDN w:val="0"/>
              <w:adjustRightInd w:val="0"/>
              <w:jc w:val="center"/>
              <w:rPr>
                <w:sz w:val="20"/>
                <w:szCs w:val="20"/>
              </w:rPr>
            </w:pPr>
            <w:r w:rsidRPr="00191E46">
              <w:rPr>
                <w:sz w:val="20"/>
                <w:szCs w:val="20"/>
              </w:rPr>
              <w:t>3917</w:t>
            </w:r>
          </w:p>
          <w:p w14:paraId="12F8E73A" w14:textId="77777777" w:rsidR="00C77B32" w:rsidRPr="00191E46" w:rsidRDefault="00C77B32" w:rsidP="00315ECA">
            <w:pPr>
              <w:autoSpaceDE w:val="0"/>
              <w:autoSpaceDN w:val="0"/>
              <w:adjustRightInd w:val="0"/>
              <w:jc w:val="center"/>
              <w:rPr>
                <w:sz w:val="20"/>
                <w:szCs w:val="20"/>
              </w:rPr>
            </w:pPr>
            <w:r w:rsidRPr="00191E46">
              <w:rPr>
                <w:sz w:val="20"/>
                <w:szCs w:val="20"/>
              </w:rPr>
              <w:t>3917101000</w:t>
            </w:r>
          </w:p>
          <w:p w14:paraId="71CB517E" w14:textId="77777777" w:rsidR="00C77B32" w:rsidRPr="00191E46" w:rsidRDefault="00C77B32" w:rsidP="00315ECA">
            <w:pPr>
              <w:autoSpaceDE w:val="0"/>
              <w:autoSpaceDN w:val="0"/>
              <w:adjustRightInd w:val="0"/>
              <w:jc w:val="center"/>
              <w:rPr>
                <w:sz w:val="20"/>
                <w:szCs w:val="20"/>
              </w:rPr>
            </w:pPr>
            <w:r w:rsidRPr="00191E46">
              <w:rPr>
                <w:sz w:val="20"/>
                <w:szCs w:val="20"/>
              </w:rPr>
              <w:t>3917109000</w:t>
            </w:r>
          </w:p>
          <w:p w14:paraId="20023C2C" w14:textId="77777777" w:rsidR="00C77B32" w:rsidRPr="00191E46" w:rsidRDefault="00C77B32" w:rsidP="00315ECA">
            <w:pPr>
              <w:autoSpaceDE w:val="0"/>
              <w:autoSpaceDN w:val="0"/>
              <w:adjustRightInd w:val="0"/>
              <w:jc w:val="center"/>
              <w:rPr>
                <w:sz w:val="20"/>
                <w:szCs w:val="20"/>
              </w:rPr>
            </w:pPr>
            <w:r w:rsidRPr="00191E46">
              <w:rPr>
                <w:sz w:val="20"/>
                <w:szCs w:val="20"/>
              </w:rPr>
              <w:t>3917211000</w:t>
            </w:r>
          </w:p>
          <w:p w14:paraId="10CB1EF5" w14:textId="77777777" w:rsidR="00C77B32" w:rsidRPr="00191E46" w:rsidRDefault="00C77B32" w:rsidP="00315ECA">
            <w:pPr>
              <w:autoSpaceDE w:val="0"/>
              <w:autoSpaceDN w:val="0"/>
              <w:adjustRightInd w:val="0"/>
              <w:jc w:val="center"/>
              <w:rPr>
                <w:sz w:val="20"/>
                <w:szCs w:val="20"/>
              </w:rPr>
            </w:pPr>
            <w:r w:rsidRPr="00191E46">
              <w:rPr>
                <w:sz w:val="20"/>
                <w:szCs w:val="20"/>
              </w:rPr>
              <w:t>3917219001</w:t>
            </w:r>
          </w:p>
          <w:p w14:paraId="5B6F4E9B" w14:textId="77777777" w:rsidR="00C77B32" w:rsidRPr="00191E46" w:rsidRDefault="00C77B32" w:rsidP="00315ECA">
            <w:pPr>
              <w:autoSpaceDE w:val="0"/>
              <w:autoSpaceDN w:val="0"/>
              <w:adjustRightInd w:val="0"/>
              <w:jc w:val="center"/>
              <w:rPr>
                <w:sz w:val="20"/>
                <w:szCs w:val="20"/>
              </w:rPr>
            </w:pPr>
            <w:r w:rsidRPr="00191E46">
              <w:rPr>
                <w:sz w:val="20"/>
                <w:szCs w:val="20"/>
              </w:rPr>
              <w:t>3917219009</w:t>
            </w:r>
          </w:p>
          <w:p w14:paraId="58277396" w14:textId="77777777" w:rsidR="00C77B32" w:rsidRPr="00191E46" w:rsidRDefault="00C77B32" w:rsidP="00315ECA">
            <w:pPr>
              <w:autoSpaceDE w:val="0"/>
              <w:autoSpaceDN w:val="0"/>
              <w:adjustRightInd w:val="0"/>
              <w:jc w:val="center"/>
              <w:rPr>
                <w:sz w:val="20"/>
                <w:szCs w:val="20"/>
              </w:rPr>
            </w:pPr>
            <w:r w:rsidRPr="00191E46">
              <w:rPr>
                <w:sz w:val="20"/>
                <w:szCs w:val="20"/>
              </w:rPr>
              <w:t>3917221000</w:t>
            </w:r>
          </w:p>
          <w:p w14:paraId="7C8A352E" w14:textId="77777777" w:rsidR="00C77B32" w:rsidRPr="00191E46" w:rsidRDefault="00C77B32" w:rsidP="00315ECA">
            <w:pPr>
              <w:autoSpaceDE w:val="0"/>
              <w:autoSpaceDN w:val="0"/>
              <w:adjustRightInd w:val="0"/>
              <w:jc w:val="center"/>
              <w:rPr>
                <w:sz w:val="20"/>
                <w:szCs w:val="20"/>
              </w:rPr>
            </w:pPr>
            <w:r w:rsidRPr="00191E46">
              <w:rPr>
                <w:sz w:val="20"/>
                <w:szCs w:val="20"/>
              </w:rPr>
              <w:t>3917229001</w:t>
            </w:r>
          </w:p>
          <w:p w14:paraId="5D2710EF" w14:textId="77777777" w:rsidR="00C77B32" w:rsidRPr="00191E46" w:rsidRDefault="00C77B32" w:rsidP="00315ECA">
            <w:pPr>
              <w:autoSpaceDE w:val="0"/>
              <w:autoSpaceDN w:val="0"/>
              <w:adjustRightInd w:val="0"/>
              <w:jc w:val="center"/>
              <w:rPr>
                <w:sz w:val="20"/>
                <w:szCs w:val="20"/>
              </w:rPr>
            </w:pPr>
            <w:r w:rsidRPr="00191E46">
              <w:rPr>
                <w:sz w:val="20"/>
                <w:szCs w:val="20"/>
              </w:rPr>
              <w:t>3917229009</w:t>
            </w:r>
          </w:p>
          <w:p w14:paraId="3EC177F7" w14:textId="77777777" w:rsidR="00C77B32" w:rsidRPr="00191E46" w:rsidRDefault="00C77B32" w:rsidP="00315ECA">
            <w:pPr>
              <w:autoSpaceDE w:val="0"/>
              <w:autoSpaceDN w:val="0"/>
              <w:adjustRightInd w:val="0"/>
              <w:jc w:val="center"/>
              <w:rPr>
                <w:sz w:val="20"/>
                <w:szCs w:val="20"/>
              </w:rPr>
            </w:pPr>
            <w:r w:rsidRPr="00191E46">
              <w:rPr>
                <w:sz w:val="20"/>
                <w:szCs w:val="20"/>
              </w:rPr>
              <w:t>3917231001</w:t>
            </w:r>
          </w:p>
          <w:p w14:paraId="1F242216" w14:textId="77777777" w:rsidR="00C77B32" w:rsidRPr="00191E46" w:rsidRDefault="00C77B32" w:rsidP="00315ECA">
            <w:pPr>
              <w:autoSpaceDE w:val="0"/>
              <w:autoSpaceDN w:val="0"/>
              <w:adjustRightInd w:val="0"/>
              <w:jc w:val="center"/>
              <w:rPr>
                <w:sz w:val="20"/>
                <w:szCs w:val="20"/>
              </w:rPr>
            </w:pPr>
            <w:r w:rsidRPr="00191E46">
              <w:rPr>
                <w:sz w:val="20"/>
                <w:szCs w:val="20"/>
              </w:rPr>
              <w:t>3917231009</w:t>
            </w:r>
          </w:p>
          <w:p w14:paraId="483C7A49" w14:textId="77777777" w:rsidR="00C77B32" w:rsidRPr="00191E46" w:rsidRDefault="00C77B32" w:rsidP="00315ECA">
            <w:pPr>
              <w:autoSpaceDE w:val="0"/>
              <w:autoSpaceDN w:val="0"/>
              <w:adjustRightInd w:val="0"/>
              <w:jc w:val="center"/>
              <w:rPr>
                <w:sz w:val="20"/>
                <w:szCs w:val="20"/>
              </w:rPr>
            </w:pPr>
            <w:r w:rsidRPr="00191E46">
              <w:rPr>
                <w:sz w:val="20"/>
                <w:szCs w:val="20"/>
              </w:rPr>
              <w:t>3917239001</w:t>
            </w:r>
          </w:p>
          <w:p w14:paraId="532C299F" w14:textId="77777777" w:rsidR="00C77B32" w:rsidRPr="00191E46" w:rsidRDefault="00C77B32" w:rsidP="00315ECA">
            <w:pPr>
              <w:autoSpaceDE w:val="0"/>
              <w:autoSpaceDN w:val="0"/>
              <w:adjustRightInd w:val="0"/>
              <w:jc w:val="center"/>
              <w:rPr>
                <w:sz w:val="20"/>
                <w:szCs w:val="20"/>
              </w:rPr>
            </w:pPr>
            <w:r w:rsidRPr="00191E46">
              <w:rPr>
                <w:sz w:val="20"/>
                <w:szCs w:val="20"/>
              </w:rPr>
              <w:lastRenderedPageBreak/>
              <w:t>3917239009</w:t>
            </w:r>
          </w:p>
          <w:p w14:paraId="60459034" w14:textId="77777777" w:rsidR="00C77B32" w:rsidRPr="00191E46" w:rsidRDefault="00C77B32" w:rsidP="00315ECA">
            <w:pPr>
              <w:autoSpaceDE w:val="0"/>
              <w:autoSpaceDN w:val="0"/>
              <w:adjustRightInd w:val="0"/>
              <w:jc w:val="center"/>
              <w:rPr>
                <w:sz w:val="20"/>
                <w:szCs w:val="20"/>
              </w:rPr>
            </w:pPr>
            <w:r w:rsidRPr="00191E46">
              <w:rPr>
                <w:sz w:val="20"/>
                <w:szCs w:val="20"/>
              </w:rPr>
              <w:t>3917290001</w:t>
            </w:r>
          </w:p>
          <w:p w14:paraId="67B9F3C1" w14:textId="77777777" w:rsidR="00C77B32" w:rsidRPr="00191E46" w:rsidRDefault="00C77B32" w:rsidP="00315ECA">
            <w:pPr>
              <w:autoSpaceDE w:val="0"/>
              <w:autoSpaceDN w:val="0"/>
              <w:adjustRightInd w:val="0"/>
              <w:jc w:val="center"/>
              <w:rPr>
                <w:sz w:val="20"/>
                <w:szCs w:val="20"/>
              </w:rPr>
            </w:pPr>
            <w:r w:rsidRPr="00191E46">
              <w:rPr>
                <w:sz w:val="20"/>
                <w:szCs w:val="20"/>
              </w:rPr>
              <w:t>3917290009</w:t>
            </w:r>
          </w:p>
          <w:p w14:paraId="63C91D49" w14:textId="77777777" w:rsidR="00C77B32" w:rsidRPr="00191E46" w:rsidRDefault="00C77B32" w:rsidP="00315ECA">
            <w:pPr>
              <w:autoSpaceDE w:val="0"/>
              <w:autoSpaceDN w:val="0"/>
              <w:adjustRightInd w:val="0"/>
              <w:jc w:val="center"/>
              <w:rPr>
                <w:sz w:val="20"/>
                <w:szCs w:val="20"/>
              </w:rPr>
            </w:pPr>
            <w:r w:rsidRPr="00191E46">
              <w:rPr>
                <w:sz w:val="20"/>
                <w:szCs w:val="20"/>
              </w:rPr>
              <w:t>3917310001</w:t>
            </w:r>
          </w:p>
          <w:p w14:paraId="3575621F" w14:textId="77777777" w:rsidR="00C77B32" w:rsidRPr="00191E46" w:rsidRDefault="00C77B32" w:rsidP="00315ECA">
            <w:pPr>
              <w:autoSpaceDE w:val="0"/>
              <w:autoSpaceDN w:val="0"/>
              <w:adjustRightInd w:val="0"/>
              <w:jc w:val="center"/>
              <w:rPr>
                <w:sz w:val="20"/>
                <w:szCs w:val="20"/>
              </w:rPr>
            </w:pPr>
            <w:r w:rsidRPr="00191E46">
              <w:rPr>
                <w:sz w:val="20"/>
                <w:szCs w:val="20"/>
              </w:rPr>
              <w:t>3917310002</w:t>
            </w:r>
          </w:p>
          <w:p w14:paraId="7342089D" w14:textId="77777777" w:rsidR="00C77B32" w:rsidRPr="00191E46" w:rsidRDefault="00C77B32" w:rsidP="00315ECA">
            <w:pPr>
              <w:autoSpaceDE w:val="0"/>
              <w:autoSpaceDN w:val="0"/>
              <w:adjustRightInd w:val="0"/>
              <w:jc w:val="center"/>
              <w:rPr>
                <w:sz w:val="20"/>
                <w:szCs w:val="20"/>
              </w:rPr>
            </w:pPr>
            <w:r w:rsidRPr="00191E46">
              <w:rPr>
                <w:sz w:val="20"/>
                <w:szCs w:val="20"/>
              </w:rPr>
              <w:t>3917310008</w:t>
            </w:r>
          </w:p>
          <w:p w14:paraId="47516892" w14:textId="77777777" w:rsidR="00C77B32" w:rsidRPr="00191E46" w:rsidRDefault="00C77B32" w:rsidP="00315ECA">
            <w:pPr>
              <w:autoSpaceDE w:val="0"/>
              <w:autoSpaceDN w:val="0"/>
              <w:adjustRightInd w:val="0"/>
              <w:jc w:val="center"/>
              <w:rPr>
                <w:sz w:val="20"/>
                <w:szCs w:val="20"/>
              </w:rPr>
            </w:pPr>
            <w:r w:rsidRPr="00191E46">
              <w:rPr>
                <w:sz w:val="20"/>
                <w:szCs w:val="20"/>
              </w:rPr>
              <w:t>3917320001</w:t>
            </w:r>
          </w:p>
          <w:p w14:paraId="1925747F" w14:textId="77777777" w:rsidR="00C77B32" w:rsidRPr="00191E46" w:rsidRDefault="00C77B32" w:rsidP="00315ECA">
            <w:pPr>
              <w:autoSpaceDE w:val="0"/>
              <w:autoSpaceDN w:val="0"/>
              <w:adjustRightInd w:val="0"/>
              <w:jc w:val="center"/>
              <w:rPr>
                <w:sz w:val="20"/>
                <w:szCs w:val="20"/>
              </w:rPr>
            </w:pPr>
            <w:r w:rsidRPr="00191E46">
              <w:rPr>
                <w:sz w:val="20"/>
                <w:szCs w:val="20"/>
              </w:rPr>
              <w:t>3917320002</w:t>
            </w:r>
          </w:p>
          <w:p w14:paraId="4CF2DC3D" w14:textId="77777777" w:rsidR="00C77B32" w:rsidRPr="00191E46" w:rsidRDefault="00C77B32" w:rsidP="00315ECA">
            <w:pPr>
              <w:autoSpaceDE w:val="0"/>
              <w:autoSpaceDN w:val="0"/>
              <w:adjustRightInd w:val="0"/>
              <w:jc w:val="center"/>
              <w:rPr>
                <w:sz w:val="20"/>
                <w:szCs w:val="20"/>
              </w:rPr>
            </w:pPr>
            <w:r w:rsidRPr="00191E46">
              <w:rPr>
                <w:sz w:val="20"/>
                <w:szCs w:val="20"/>
              </w:rPr>
              <w:t>3917320009</w:t>
            </w:r>
          </w:p>
          <w:p w14:paraId="1BF80187" w14:textId="77777777" w:rsidR="00C77B32" w:rsidRPr="00191E46" w:rsidRDefault="00C77B32" w:rsidP="00315ECA">
            <w:pPr>
              <w:autoSpaceDE w:val="0"/>
              <w:autoSpaceDN w:val="0"/>
              <w:adjustRightInd w:val="0"/>
              <w:jc w:val="center"/>
              <w:rPr>
                <w:sz w:val="20"/>
                <w:szCs w:val="20"/>
              </w:rPr>
            </w:pPr>
            <w:r w:rsidRPr="00191E46">
              <w:rPr>
                <w:sz w:val="20"/>
                <w:szCs w:val="20"/>
              </w:rPr>
              <w:t>3917330001</w:t>
            </w:r>
          </w:p>
          <w:p w14:paraId="145F6B11" w14:textId="77777777" w:rsidR="00C77B32" w:rsidRPr="00191E46" w:rsidRDefault="00C77B32" w:rsidP="00315ECA">
            <w:pPr>
              <w:autoSpaceDE w:val="0"/>
              <w:autoSpaceDN w:val="0"/>
              <w:adjustRightInd w:val="0"/>
              <w:jc w:val="center"/>
              <w:rPr>
                <w:sz w:val="20"/>
                <w:szCs w:val="20"/>
              </w:rPr>
            </w:pPr>
            <w:r w:rsidRPr="00191E46">
              <w:rPr>
                <w:sz w:val="20"/>
                <w:szCs w:val="20"/>
              </w:rPr>
              <w:t>3917330009</w:t>
            </w:r>
          </w:p>
          <w:p w14:paraId="2B9B288B" w14:textId="77777777" w:rsidR="00C77B32" w:rsidRPr="00191E46" w:rsidRDefault="00C77B32" w:rsidP="00315ECA">
            <w:pPr>
              <w:autoSpaceDE w:val="0"/>
              <w:autoSpaceDN w:val="0"/>
              <w:adjustRightInd w:val="0"/>
              <w:jc w:val="center"/>
              <w:rPr>
                <w:sz w:val="20"/>
                <w:szCs w:val="20"/>
              </w:rPr>
            </w:pPr>
            <w:r w:rsidRPr="00191E46">
              <w:rPr>
                <w:sz w:val="20"/>
                <w:szCs w:val="20"/>
              </w:rPr>
              <w:t>3917390001</w:t>
            </w:r>
          </w:p>
          <w:p w14:paraId="7A6F2D44" w14:textId="77777777" w:rsidR="00C77B32" w:rsidRPr="00191E46" w:rsidRDefault="00C77B32" w:rsidP="00315ECA">
            <w:pPr>
              <w:autoSpaceDE w:val="0"/>
              <w:autoSpaceDN w:val="0"/>
              <w:adjustRightInd w:val="0"/>
              <w:jc w:val="center"/>
              <w:rPr>
                <w:sz w:val="20"/>
                <w:szCs w:val="20"/>
              </w:rPr>
            </w:pPr>
            <w:r w:rsidRPr="00191E46">
              <w:rPr>
                <w:sz w:val="20"/>
                <w:szCs w:val="20"/>
              </w:rPr>
              <w:t>3917390002</w:t>
            </w:r>
          </w:p>
          <w:p w14:paraId="16288291" w14:textId="77777777" w:rsidR="00C77B32" w:rsidRPr="00191E46" w:rsidRDefault="00C77B32" w:rsidP="00315ECA">
            <w:pPr>
              <w:autoSpaceDE w:val="0"/>
              <w:autoSpaceDN w:val="0"/>
              <w:adjustRightInd w:val="0"/>
              <w:jc w:val="center"/>
              <w:rPr>
                <w:sz w:val="20"/>
                <w:szCs w:val="20"/>
              </w:rPr>
            </w:pPr>
            <w:r w:rsidRPr="00191E46">
              <w:rPr>
                <w:sz w:val="20"/>
                <w:szCs w:val="20"/>
              </w:rPr>
              <w:t>3917390003</w:t>
            </w:r>
          </w:p>
          <w:p w14:paraId="2B25A7B4" w14:textId="77777777" w:rsidR="00C77B32" w:rsidRPr="00191E46" w:rsidRDefault="00C77B32" w:rsidP="00315ECA">
            <w:pPr>
              <w:autoSpaceDE w:val="0"/>
              <w:autoSpaceDN w:val="0"/>
              <w:adjustRightInd w:val="0"/>
              <w:jc w:val="center"/>
              <w:rPr>
                <w:sz w:val="20"/>
                <w:szCs w:val="20"/>
              </w:rPr>
            </w:pPr>
            <w:r w:rsidRPr="00191E46">
              <w:rPr>
                <w:sz w:val="20"/>
                <w:szCs w:val="20"/>
              </w:rPr>
              <w:t>3917390008</w:t>
            </w:r>
          </w:p>
          <w:p w14:paraId="5E9F729D" w14:textId="77777777" w:rsidR="00C77B32" w:rsidRPr="00191E46" w:rsidRDefault="00C77B32" w:rsidP="00315ECA">
            <w:pPr>
              <w:autoSpaceDE w:val="0"/>
              <w:autoSpaceDN w:val="0"/>
              <w:adjustRightInd w:val="0"/>
              <w:jc w:val="center"/>
              <w:rPr>
                <w:sz w:val="20"/>
                <w:szCs w:val="20"/>
              </w:rPr>
            </w:pPr>
            <w:r w:rsidRPr="00191E46">
              <w:rPr>
                <w:sz w:val="20"/>
                <w:szCs w:val="20"/>
              </w:rPr>
              <w:t>3926</w:t>
            </w:r>
          </w:p>
          <w:p w14:paraId="25FCE327" w14:textId="77777777" w:rsidR="00C77B32" w:rsidRPr="00191E46" w:rsidRDefault="00C77B32" w:rsidP="00315ECA">
            <w:pPr>
              <w:autoSpaceDE w:val="0"/>
              <w:autoSpaceDN w:val="0"/>
              <w:adjustRightInd w:val="0"/>
              <w:jc w:val="center"/>
              <w:rPr>
                <w:sz w:val="20"/>
                <w:szCs w:val="20"/>
              </w:rPr>
            </w:pPr>
            <w:r w:rsidRPr="00191E46">
              <w:rPr>
                <w:sz w:val="20"/>
                <w:szCs w:val="20"/>
              </w:rPr>
              <w:t>3926909709</w:t>
            </w:r>
          </w:p>
          <w:p w14:paraId="71A31B24" w14:textId="77777777" w:rsidR="00C77B32" w:rsidRPr="00191E46" w:rsidRDefault="00C77B32" w:rsidP="00315ECA">
            <w:pPr>
              <w:autoSpaceDE w:val="0"/>
              <w:autoSpaceDN w:val="0"/>
              <w:adjustRightInd w:val="0"/>
              <w:jc w:val="center"/>
              <w:rPr>
                <w:sz w:val="20"/>
                <w:szCs w:val="20"/>
              </w:rPr>
            </w:pPr>
            <w:r w:rsidRPr="00191E46">
              <w:rPr>
                <w:sz w:val="20"/>
                <w:szCs w:val="20"/>
              </w:rPr>
              <w:t>4009</w:t>
            </w:r>
          </w:p>
          <w:p w14:paraId="19553B54" w14:textId="77777777" w:rsidR="00C77B32" w:rsidRPr="00191E46" w:rsidRDefault="00C77B32" w:rsidP="00315ECA">
            <w:pPr>
              <w:autoSpaceDE w:val="0"/>
              <w:autoSpaceDN w:val="0"/>
              <w:adjustRightInd w:val="0"/>
              <w:jc w:val="center"/>
              <w:rPr>
                <w:sz w:val="20"/>
                <w:szCs w:val="20"/>
              </w:rPr>
            </w:pPr>
            <w:r w:rsidRPr="00191E46">
              <w:rPr>
                <w:sz w:val="20"/>
                <w:szCs w:val="20"/>
              </w:rPr>
              <w:t>4009110000</w:t>
            </w:r>
          </w:p>
          <w:p w14:paraId="75D1B3BE" w14:textId="77777777" w:rsidR="00C77B32" w:rsidRPr="00191E46" w:rsidRDefault="00C77B32" w:rsidP="00315ECA">
            <w:pPr>
              <w:autoSpaceDE w:val="0"/>
              <w:autoSpaceDN w:val="0"/>
              <w:adjustRightInd w:val="0"/>
              <w:jc w:val="center"/>
              <w:rPr>
                <w:sz w:val="20"/>
                <w:szCs w:val="20"/>
              </w:rPr>
            </w:pPr>
            <w:r w:rsidRPr="00191E46">
              <w:rPr>
                <w:sz w:val="20"/>
                <w:szCs w:val="20"/>
              </w:rPr>
              <w:t>4009120001</w:t>
            </w:r>
          </w:p>
          <w:p w14:paraId="08E98300" w14:textId="77777777" w:rsidR="00C77B32" w:rsidRPr="00191E46" w:rsidRDefault="00C77B32" w:rsidP="00315ECA">
            <w:pPr>
              <w:autoSpaceDE w:val="0"/>
              <w:autoSpaceDN w:val="0"/>
              <w:adjustRightInd w:val="0"/>
              <w:jc w:val="center"/>
              <w:rPr>
                <w:sz w:val="20"/>
                <w:szCs w:val="20"/>
              </w:rPr>
            </w:pPr>
            <w:r w:rsidRPr="00191E46">
              <w:rPr>
                <w:sz w:val="20"/>
                <w:szCs w:val="20"/>
              </w:rPr>
              <w:t>4009120009</w:t>
            </w:r>
          </w:p>
          <w:p w14:paraId="01535DF6" w14:textId="77777777" w:rsidR="00C77B32" w:rsidRPr="00191E46" w:rsidRDefault="00C77B32" w:rsidP="00315ECA">
            <w:pPr>
              <w:autoSpaceDE w:val="0"/>
              <w:autoSpaceDN w:val="0"/>
              <w:adjustRightInd w:val="0"/>
              <w:jc w:val="center"/>
              <w:rPr>
                <w:sz w:val="20"/>
                <w:szCs w:val="20"/>
              </w:rPr>
            </w:pPr>
            <w:r w:rsidRPr="00191E46">
              <w:rPr>
                <w:sz w:val="20"/>
                <w:szCs w:val="20"/>
              </w:rPr>
              <w:t>4009210000</w:t>
            </w:r>
          </w:p>
          <w:p w14:paraId="76485A5D" w14:textId="77777777" w:rsidR="00C77B32" w:rsidRPr="00191E46" w:rsidRDefault="00C77B32" w:rsidP="00315ECA">
            <w:pPr>
              <w:autoSpaceDE w:val="0"/>
              <w:autoSpaceDN w:val="0"/>
              <w:adjustRightInd w:val="0"/>
              <w:jc w:val="center"/>
              <w:rPr>
                <w:sz w:val="20"/>
                <w:szCs w:val="20"/>
              </w:rPr>
            </w:pPr>
            <w:r w:rsidRPr="00191E46">
              <w:rPr>
                <w:sz w:val="20"/>
                <w:szCs w:val="20"/>
              </w:rPr>
              <w:t>4009220001</w:t>
            </w:r>
          </w:p>
          <w:p w14:paraId="50BFA43C" w14:textId="77777777" w:rsidR="00C77B32" w:rsidRPr="00191E46" w:rsidRDefault="00C77B32" w:rsidP="00315ECA">
            <w:pPr>
              <w:autoSpaceDE w:val="0"/>
              <w:autoSpaceDN w:val="0"/>
              <w:adjustRightInd w:val="0"/>
              <w:jc w:val="center"/>
              <w:rPr>
                <w:sz w:val="20"/>
                <w:szCs w:val="20"/>
              </w:rPr>
            </w:pPr>
            <w:r w:rsidRPr="00191E46">
              <w:rPr>
                <w:sz w:val="20"/>
                <w:szCs w:val="20"/>
              </w:rPr>
              <w:t>4009220009</w:t>
            </w:r>
          </w:p>
          <w:p w14:paraId="630C8050" w14:textId="77777777" w:rsidR="00C77B32" w:rsidRPr="00191E46" w:rsidRDefault="00C77B32" w:rsidP="00315ECA">
            <w:pPr>
              <w:autoSpaceDE w:val="0"/>
              <w:autoSpaceDN w:val="0"/>
              <w:adjustRightInd w:val="0"/>
              <w:jc w:val="center"/>
              <w:rPr>
                <w:sz w:val="20"/>
                <w:szCs w:val="20"/>
              </w:rPr>
            </w:pPr>
            <w:r w:rsidRPr="00191E46">
              <w:rPr>
                <w:sz w:val="20"/>
                <w:szCs w:val="20"/>
              </w:rPr>
              <w:t>4009310000</w:t>
            </w:r>
          </w:p>
          <w:p w14:paraId="71A37A31" w14:textId="77777777" w:rsidR="00C77B32" w:rsidRPr="00191E46" w:rsidRDefault="00C77B32" w:rsidP="00315ECA">
            <w:pPr>
              <w:autoSpaceDE w:val="0"/>
              <w:autoSpaceDN w:val="0"/>
              <w:adjustRightInd w:val="0"/>
              <w:jc w:val="center"/>
              <w:rPr>
                <w:sz w:val="20"/>
                <w:szCs w:val="20"/>
              </w:rPr>
            </w:pPr>
            <w:r w:rsidRPr="00191E46">
              <w:rPr>
                <w:sz w:val="20"/>
                <w:szCs w:val="20"/>
              </w:rPr>
              <w:t>4009320000</w:t>
            </w:r>
          </w:p>
          <w:p w14:paraId="279390AE" w14:textId="77777777" w:rsidR="00C77B32" w:rsidRPr="00191E46" w:rsidRDefault="00C77B32" w:rsidP="00315ECA">
            <w:pPr>
              <w:autoSpaceDE w:val="0"/>
              <w:autoSpaceDN w:val="0"/>
              <w:adjustRightInd w:val="0"/>
              <w:jc w:val="center"/>
              <w:rPr>
                <w:sz w:val="20"/>
                <w:szCs w:val="20"/>
              </w:rPr>
            </w:pPr>
            <w:r w:rsidRPr="00191E46">
              <w:rPr>
                <w:sz w:val="20"/>
                <w:szCs w:val="20"/>
              </w:rPr>
              <w:t>4009410000</w:t>
            </w:r>
          </w:p>
          <w:p w14:paraId="632225D2" w14:textId="77777777" w:rsidR="00C77B32" w:rsidRPr="00191E46" w:rsidRDefault="00C77B32" w:rsidP="00315ECA">
            <w:pPr>
              <w:autoSpaceDE w:val="0"/>
              <w:autoSpaceDN w:val="0"/>
              <w:adjustRightInd w:val="0"/>
              <w:jc w:val="center"/>
              <w:rPr>
                <w:sz w:val="20"/>
                <w:szCs w:val="20"/>
              </w:rPr>
            </w:pPr>
            <w:r w:rsidRPr="00191E46">
              <w:rPr>
                <w:sz w:val="20"/>
                <w:szCs w:val="20"/>
              </w:rPr>
              <w:t>4009420000</w:t>
            </w:r>
          </w:p>
          <w:p w14:paraId="3011D57D" w14:textId="77777777" w:rsidR="00C77B32" w:rsidRPr="00191E46" w:rsidRDefault="00C77B32" w:rsidP="00315ECA">
            <w:pPr>
              <w:autoSpaceDE w:val="0"/>
              <w:autoSpaceDN w:val="0"/>
              <w:adjustRightInd w:val="0"/>
              <w:jc w:val="center"/>
              <w:rPr>
                <w:sz w:val="20"/>
                <w:szCs w:val="20"/>
              </w:rPr>
            </w:pPr>
            <w:r w:rsidRPr="00191E46">
              <w:rPr>
                <w:sz w:val="20"/>
                <w:szCs w:val="20"/>
              </w:rPr>
              <w:t>7306301100</w:t>
            </w:r>
          </w:p>
          <w:p w14:paraId="3737DAFA" w14:textId="77777777" w:rsidR="00C77B32" w:rsidRPr="00191E46" w:rsidRDefault="00C77B32" w:rsidP="00315ECA">
            <w:pPr>
              <w:autoSpaceDE w:val="0"/>
              <w:autoSpaceDN w:val="0"/>
              <w:adjustRightInd w:val="0"/>
              <w:jc w:val="center"/>
              <w:rPr>
                <w:sz w:val="20"/>
                <w:szCs w:val="20"/>
              </w:rPr>
            </w:pPr>
            <w:r w:rsidRPr="00191E46">
              <w:rPr>
                <w:sz w:val="20"/>
                <w:szCs w:val="20"/>
              </w:rPr>
              <w:t>7306307708</w:t>
            </w:r>
          </w:p>
          <w:p w14:paraId="74D875FE" w14:textId="77777777" w:rsidR="00C77B32" w:rsidRPr="00191E46" w:rsidRDefault="00C77B32" w:rsidP="00315ECA">
            <w:pPr>
              <w:autoSpaceDE w:val="0"/>
              <w:autoSpaceDN w:val="0"/>
              <w:adjustRightInd w:val="0"/>
              <w:jc w:val="center"/>
              <w:rPr>
                <w:sz w:val="20"/>
                <w:szCs w:val="20"/>
              </w:rPr>
            </w:pPr>
            <w:r w:rsidRPr="00191E46">
              <w:rPr>
                <w:sz w:val="20"/>
                <w:szCs w:val="20"/>
              </w:rPr>
              <w:t>7306408008</w:t>
            </w:r>
          </w:p>
          <w:p w14:paraId="2F3394EC" w14:textId="77777777" w:rsidR="00C77B32" w:rsidRPr="00191E46" w:rsidRDefault="00C77B32" w:rsidP="00315ECA">
            <w:pPr>
              <w:autoSpaceDE w:val="0"/>
              <w:autoSpaceDN w:val="0"/>
              <w:adjustRightInd w:val="0"/>
              <w:jc w:val="center"/>
              <w:rPr>
                <w:sz w:val="20"/>
                <w:szCs w:val="20"/>
              </w:rPr>
            </w:pPr>
            <w:r w:rsidRPr="00191E46">
              <w:rPr>
                <w:sz w:val="20"/>
                <w:szCs w:val="20"/>
              </w:rPr>
              <w:t>7306900009</w:t>
            </w:r>
          </w:p>
          <w:p w14:paraId="68E5011E" w14:textId="77777777" w:rsidR="00C77B32" w:rsidRPr="00191E46" w:rsidRDefault="00C77B32" w:rsidP="00315ECA">
            <w:pPr>
              <w:autoSpaceDE w:val="0"/>
              <w:autoSpaceDN w:val="0"/>
              <w:adjustRightInd w:val="0"/>
              <w:jc w:val="center"/>
              <w:rPr>
                <w:sz w:val="20"/>
                <w:szCs w:val="20"/>
              </w:rPr>
            </w:pPr>
            <w:r w:rsidRPr="00191E46">
              <w:rPr>
                <w:sz w:val="20"/>
                <w:szCs w:val="20"/>
              </w:rPr>
              <w:t>7307210009</w:t>
            </w:r>
          </w:p>
          <w:p w14:paraId="3468BE81" w14:textId="77777777" w:rsidR="00C77B32" w:rsidRPr="00191E46" w:rsidRDefault="00C77B32" w:rsidP="00315ECA">
            <w:pPr>
              <w:autoSpaceDE w:val="0"/>
              <w:autoSpaceDN w:val="0"/>
              <w:adjustRightInd w:val="0"/>
              <w:jc w:val="center"/>
              <w:rPr>
                <w:sz w:val="20"/>
                <w:szCs w:val="20"/>
              </w:rPr>
            </w:pPr>
            <w:r w:rsidRPr="00191E46">
              <w:rPr>
                <w:sz w:val="20"/>
                <w:szCs w:val="20"/>
              </w:rPr>
              <w:t>730722</w:t>
            </w:r>
          </w:p>
          <w:p w14:paraId="31613634" w14:textId="77777777" w:rsidR="00C77B32" w:rsidRPr="00191E46" w:rsidRDefault="00C77B32" w:rsidP="00315ECA">
            <w:pPr>
              <w:autoSpaceDE w:val="0"/>
              <w:autoSpaceDN w:val="0"/>
              <w:adjustRightInd w:val="0"/>
              <w:jc w:val="center"/>
              <w:rPr>
                <w:sz w:val="20"/>
                <w:szCs w:val="20"/>
              </w:rPr>
            </w:pPr>
            <w:r w:rsidRPr="00191E46">
              <w:rPr>
                <w:sz w:val="20"/>
                <w:szCs w:val="20"/>
              </w:rPr>
              <w:t>7307221000</w:t>
            </w:r>
          </w:p>
          <w:p w14:paraId="79692C79" w14:textId="77777777" w:rsidR="00C77B32" w:rsidRPr="00191E46" w:rsidRDefault="00C77B32" w:rsidP="00315ECA">
            <w:pPr>
              <w:autoSpaceDE w:val="0"/>
              <w:autoSpaceDN w:val="0"/>
              <w:adjustRightInd w:val="0"/>
              <w:jc w:val="center"/>
              <w:rPr>
                <w:sz w:val="20"/>
                <w:szCs w:val="20"/>
              </w:rPr>
            </w:pPr>
            <w:r w:rsidRPr="00191E46">
              <w:rPr>
                <w:sz w:val="20"/>
                <w:szCs w:val="20"/>
              </w:rPr>
              <w:lastRenderedPageBreak/>
              <w:t>7307229000</w:t>
            </w:r>
          </w:p>
          <w:p w14:paraId="52DC1804" w14:textId="77777777" w:rsidR="00C77B32" w:rsidRPr="00191E46" w:rsidRDefault="00C77B32" w:rsidP="00315ECA">
            <w:pPr>
              <w:autoSpaceDE w:val="0"/>
              <w:autoSpaceDN w:val="0"/>
              <w:adjustRightInd w:val="0"/>
              <w:jc w:val="center"/>
              <w:rPr>
                <w:sz w:val="20"/>
                <w:szCs w:val="20"/>
              </w:rPr>
            </w:pPr>
            <w:r w:rsidRPr="00191E46">
              <w:rPr>
                <w:sz w:val="20"/>
                <w:szCs w:val="20"/>
              </w:rPr>
              <w:t>730729</w:t>
            </w:r>
          </w:p>
          <w:p w14:paraId="6092273F" w14:textId="77777777" w:rsidR="00C77B32" w:rsidRPr="00191E46" w:rsidRDefault="00C77B32" w:rsidP="00315ECA">
            <w:pPr>
              <w:autoSpaceDE w:val="0"/>
              <w:autoSpaceDN w:val="0"/>
              <w:adjustRightInd w:val="0"/>
              <w:jc w:val="center"/>
              <w:rPr>
                <w:sz w:val="20"/>
                <w:szCs w:val="20"/>
              </w:rPr>
            </w:pPr>
            <w:r w:rsidRPr="00191E46">
              <w:rPr>
                <w:sz w:val="20"/>
                <w:szCs w:val="20"/>
              </w:rPr>
              <w:t>7307291008</w:t>
            </w:r>
          </w:p>
          <w:p w14:paraId="61F874E6" w14:textId="77777777" w:rsidR="00C77B32" w:rsidRPr="00191E46" w:rsidRDefault="00C77B32" w:rsidP="00315ECA">
            <w:pPr>
              <w:autoSpaceDE w:val="0"/>
              <w:autoSpaceDN w:val="0"/>
              <w:adjustRightInd w:val="0"/>
              <w:jc w:val="center"/>
              <w:rPr>
                <w:sz w:val="20"/>
                <w:szCs w:val="20"/>
              </w:rPr>
            </w:pPr>
            <w:r w:rsidRPr="00191E46">
              <w:rPr>
                <w:sz w:val="20"/>
                <w:szCs w:val="20"/>
              </w:rPr>
              <w:t>7307298009</w:t>
            </w:r>
          </w:p>
          <w:p w14:paraId="13A993AB" w14:textId="77777777" w:rsidR="00C77B32" w:rsidRPr="00191E46" w:rsidRDefault="00C77B32" w:rsidP="00315ECA">
            <w:pPr>
              <w:autoSpaceDE w:val="0"/>
              <w:autoSpaceDN w:val="0"/>
              <w:adjustRightInd w:val="0"/>
              <w:jc w:val="center"/>
              <w:rPr>
                <w:sz w:val="20"/>
                <w:szCs w:val="20"/>
              </w:rPr>
            </w:pPr>
            <w:r w:rsidRPr="00191E46">
              <w:rPr>
                <w:sz w:val="20"/>
                <w:szCs w:val="20"/>
              </w:rPr>
              <w:t>7307929000</w:t>
            </w:r>
          </w:p>
          <w:p w14:paraId="6B92C11D" w14:textId="77777777" w:rsidR="00C77B32" w:rsidRPr="00191E46" w:rsidRDefault="00C77B32" w:rsidP="00315ECA">
            <w:pPr>
              <w:autoSpaceDE w:val="0"/>
              <w:autoSpaceDN w:val="0"/>
              <w:adjustRightInd w:val="0"/>
              <w:jc w:val="center"/>
              <w:rPr>
                <w:sz w:val="20"/>
                <w:szCs w:val="20"/>
              </w:rPr>
            </w:pPr>
            <w:r w:rsidRPr="00191E46">
              <w:rPr>
                <w:sz w:val="20"/>
                <w:szCs w:val="20"/>
              </w:rPr>
              <w:t xml:space="preserve">7307998001 </w:t>
            </w:r>
          </w:p>
          <w:p w14:paraId="78076600" w14:textId="77777777" w:rsidR="00C77B32" w:rsidRPr="00191E46" w:rsidRDefault="00C77B32" w:rsidP="00315ECA">
            <w:pPr>
              <w:autoSpaceDE w:val="0"/>
              <w:autoSpaceDN w:val="0"/>
              <w:adjustRightInd w:val="0"/>
              <w:jc w:val="center"/>
              <w:rPr>
                <w:sz w:val="20"/>
                <w:szCs w:val="20"/>
              </w:rPr>
            </w:pPr>
            <w:r w:rsidRPr="00191E46">
              <w:rPr>
                <w:sz w:val="20"/>
                <w:szCs w:val="20"/>
              </w:rPr>
              <w:t>7307998009</w:t>
            </w:r>
          </w:p>
          <w:p w14:paraId="4EE10091" w14:textId="77777777" w:rsidR="00C77B32" w:rsidRPr="00191E46" w:rsidRDefault="00C77B32" w:rsidP="00315ECA">
            <w:pPr>
              <w:autoSpaceDE w:val="0"/>
              <w:autoSpaceDN w:val="0"/>
              <w:adjustRightInd w:val="0"/>
              <w:jc w:val="center"/>
              <w:rPr>
                <w:sz w:val="20"/>
                <w:szCs w:val="20"/>
              </w:rPr>
            </w:pPr>
            <w:r w:rsidRPr="00191E46">
              <w:rPr>
                <w:sz w:val="20"/>
                <w:szCs w:val="20"/>
              </w:rPr>
              <w:t>7411290000</w:t>
            </w:r>
          </w:p>
          <w:p w14:paraId="28DF8A2D" w14:textId="77777777" w:rsidR="00C77B32" w:rsidRPr="00191E46" w:rsidRDefault="00C77B32" w:rsidP="00315ECA">
            <w:pPr>
              <w:autoSpaceDE w:val="0"/>
              <w:autoSpaceDN w:val="0"/>
              <w:adjustRightInd w:val="0"/>
              <w:jc w:val="center"/>
              <w:rPr>
                <w:sz w:val="20"/>
                <w:szCs w:val="20"/>
              </w:rPr>
            </w:pPr>
            <w:r w:rsidRPr="00191E46">
              <w:rPr>
                <w:sz w:val="20"/>
                <w:szCs w:val="20"/>
              </w:rPr>
              <w:t>7412200000</w:t>
            </w:r>
          </w:p>
          <w:p w14:paraId="22C4AF79" w14:textId="77777777" w:rsidR="00C77B32" w:rsidRPr="00191E46" w:rsidRDefault="00C77B32" w:rsidP="00315ECA">
            <w:pPr>
              <w:jc w:val="center"/>
              <w:rPr>
                <w:sz w:val="20"/>
                <w:szCs w:val="20"/>
              </w:rPr>
            </w:pPr>
            <w:r w:rsidRPr="00191E46">
              <w:rPr>
                <w:sz w:val="20"/>
                <w:szCs w:val="20"/>
              </w:rPr>
              <w:t>7507</w:t>
            </w:r>
          </w:p>
          <w:p w14:paraId="6E8C879A" w14:textId="77777777" w:rsidR="00C77B32" w:rsidRPr="00191E46" w:rsidRDefault="00C77B32" w:rsidP="00315ECA">
            <w:pPr>
              <w:jc w:val="center"/>
              <w:rPr>
                <w:sz w:val="20"/>
                <w:szCs w:val="20"/>
              </w:rPr>
            </w:pPr>
            <w:r w:rsidRPr="00191E46">
              <w:rPr>
                <w:sz w:val="20"/>
                <w:szCs w:val="20"/>
              </w:rPr>
              <w:t>7507110000</w:t>
            </w:r>
          </w:p>
          <w:p w14:paraId="203B0633" w14:textId="77777777" w:rsidR="00C77B32" w:rsidRPr="00191E46" w:rsidRDefault="00C77B32" w:rsidP="00315ECA">
            <w:pPr>
              <w:jc w:val="center"/>
              <w:rPr>
                <w:sz w:val="20"/>
                <w:szCs w:val="20"/>
              </w:rPr>
            </w:pPr>
            <w:r w:rsidRPr="00191E46">
              <w:rPr>
                <w:sz w:val="20"/>
                <w:szCs w:val="20"/>
              </w:rPr>
              <w:t>7507120000</w:t>
            </w:r>
          </w:p>
          <w:p w14:paraId="136991B2" w14:textId="77777777" w:rsidR="00C77B32" w:rsidRPr="00191E46" w:rsidRDefault="00C77B32" w:rsidP="00315ECA">
            <w:pPr>
              <w:jc w:val="center"/>
              <w:rPr>
                <w:sz w:val="20"/>
                <w:szCs w:val="20"/>
              </w:rPr>
            </w:pPr>
            <w:r w:rsidRPr="00191E46">
              <w:rPr>
                <w:sz w:val="20"/>
                <w:szCs w:val="20"/>
              </w:rPr>
              <w:t>7507200001</w:t>
            </w:r>
          </w:p>
          <w:p w14:paraId="1BEB84CD" w14:textId="540711DC" w:rsidR="00C77B32" w:rsidRPr="00191E46" w:rsidRDefault="00C77B32" w:rsidP="00315ECA">
            <w:pPr>
              <w:jc w:val="center"/>
              <w:rPr>
                <w:sz w:val="20"/>
                <w:szCs w:val="20"/>
              </w:rPr>
            </w:pPr>
            <w:r w:rsidRPr="00191E46">
              <w:rPr>
                <w:sz w:val="20"/>
                <w:szCs w:val="20"/>
              </w:rPr>
              <w:t>7507200009</w:t>
            </w:r>
          </w:p>
        </w:tc>
        <w:tc>
          <w:tcPr>
            <w:tcW w:w="2268" w:type="dxa"/>
            <w:gridSpan w:val="2"/>
          </w:tcPr>
          <w:p w14:paraId="35528052" w14:textId="29418141" w:rsidR="00C77B32" w:rsidRPr="00191E46" w:rsidRDefault="00C77B32" w:rsidP="00315ECA">
            <w:pPr>
              <w:rPr>
                <w:sz w:val="20"/>
                <w:szCs w:val="20"/>
              </w:rPr>
            </w:pPr>
            <w:r w:rsidRPr="00191E46">
              <w:rPr>
                <w:sz w:val="20"/>
                <w:szCs w:val="20"/>
              </w:rPr>
              <w:lastRenderedPageBreak/>
              <w:t>ТР ТС 018/2011</w:t>
            </w:r>
          </w:p>
        </w:tc>
        <w:tc>
          <w:tcPr>
            <w:tcW w:w="3090" w:type="dxa"/>
            <w:gridSpan w:val="3"/>
          </w:tcPr>
          <w:p w14:paraId="51085A14" w14:textId="77777777" w:rsidR="00C77B32" w:rsidRPr="00191E46" w:rsidRDefault="00C77B32" w:rsidP="00315ECA">
            <w:pPr>
              <w:rPr>
                <w:sz w:val="20"/>
                <w:szCs w:val="20"/>
              </w:rPr>
            </w:pPr>
            <w:r w:rsidRPr="00191E46">
              <w:rPr>
                <w:sz w:val="20"/>
                <w:szCs w:val="20"/>
              </w:rPr>
              <w:t>ТР ТС 018/2011</w:t>
            </w:r>
          </w:p>
          <w:p w14:paraId="48748556" w14:textId="625CC986" w:rsidR="00C77B32" w:rsidRPr="00191E46" w:rsidRDefault="00C77B32" w:rsidP="00315ECA">
            <w:pPr>
              <w:rPr>
                <w:sz w:val="20"/>
                <w:szCs w:val="20"/>
              </w:rPr>
            </w:pPr>
            <w:r w:rsidRPr="00191E46">
              <w:rPr>
                <w:sz w:val="20"/>
                <w:szCs w:val="20"/>
              </w:rPr>
              <w:t>ГОСТ 25452</w:t>
            </w:r>
          </w:p>
          <w:p w14:paraId="392C0670" w14:textId="1CABFF82" w:rsidR="00C77B32" w:rsidRPr="00191E46" w:rsidRDefault="00C77B32" w:rsidP="00315ECA">
            <w:pPr>
              <w:rPr>
                <w:sz w:val="20"/>
                <w:szCs w:val="20"/>
              </w:rPr>
            </w:pPr>
            <w:r w:rsidRPr="00191E46">
              <w:rPr>
                <w:sz w:val="20"/>
                <w:szCs w:val="20"/>
              </w:rPr>
              <w:t>ГОСТ 30731</w:t>
            </w:r>
          </w:p>
          <w:p w14:paraId="68FFDA7D" w14:textId="0D75F24D" w:rsidR="00C77B32" w:rsidRPr="00191E46" w:rsidRDefault="00C77B32" w:rsidP="00315ECA">
            <w:pPr>
              <w:rPr>
                <w:sz w:val="20"/>
                <w:szCs w:val="20"/>
              </w:rPr>
            </w:pPr>
            <w:r w:rsidRPr="00191E46">
              <w:rPr>
                <w:sz w:val="20"/>
                <w:szCs w:val="20"/>
              </w:rPr>
              <w:t>ГОСТ Р 51190</w:t>
            </w:r>
          </w:p>
          <w:p w14:paraId="3A6DEB84" w14:textId="00DD1FCF" w:rsidR="00C77B32" w:rsidRPr="00191E46" w:rsidRDefault="00C77B32" w:rsidP="00315ECA">
            <w:pPr>
              <w:rPr>
                <w:sz w:val="20"/>
                <w:szCs w:val="20"/>
              </w:rPr>
            </w:pPr>
            <w:r w:rsidRPr="00191E46">
              <w:rPr>
                <w:sz w:val="20"/>
                <w:szCs w:val="20"/>
              </w:rPr>
              <w:t>ГОСТ Р 52452</w:t>
            </w:r>
          </w:p>
          <w:p w14:paraId="25F0F554" w14:textId="3E1A05A4" w:rsidR="00C77B32" w:rsidRPr="00191E46" w:rsidRDefault="00C77B32" w:rsidP="00315ECA">
            <w:pPr>
              <w:rPr>
                <w:sz w:val="20"/>
                <w:szCs w:val="20"/>
                <w:lang w:val="en-US"/>
              </w:rPr>
            </w:pPr>
            <w:r w:rsidRPr="00191E46">
              <w:rPr>
                <w:sz w:val="20"/>
                <w:szCs w:val="20"/>
              </w:rPr>
              <w:t>ГОСТ Р 53834</w:t>
            </w:r>
          </w:p>
          <w:p w14:paraId="7F1719B3" w14:textId="77777777" w:rsidR="00C77B32" w:rsidRPr="00191E46" w:rsidRDefault="00C77B32" w:rsidP="00315ECA">
            <w:pPr>
              <w:rPr>
                <w:sz w:val="20"/>
                <w:szCs w:val="20"/>
              </w:rPr>
            </w:pPr>
          </w:p>
        </w:tc>
      </w:tr>
      <w:tr w:rsidR="00191E46" w:rsidRPr="00191E46" w14:paraId="246E1E6E" w14:textId="77777777" w:rsidTr="003800DB">
        <w:trPr>
          <w:gridBefore w:val="1"/>
          <w:wBefore w:w="22" w:type="dxa"/>
        </w:trPr>
        <w:tc>
          <w:tcPr>
            <w:tcW w:w="704" w:type="dxa"/>
          </w:tcPr>
          <w:p w14:paraId="5D0CECE9" w14:textId="77777777" w:rsidR="00C77B32" w:rsidRPr="00191E46" w:rsidRDefault="00C77B32" w:rsidP="00315ECA">
            <w:pPr>
              <w:ind w:right="-143"/>
              <w:jc w:val="center"/>
              <w:rPr>
                <w:sz w:val="20"/>
                <w:szCs w:val="20"/>
              </w:rPr>
            </w:pPr>
            <w:r w:rsidRPr="00191E46">
              <w:rPr>
                <w:sz w:val="20"/>
                <w:szCs w:val="20"/>
              </w:rPr>
              <w:lastRenderedPageBreak/>
              <w:t>2.10</w:t>
            </w:r>
          </w:p>
        </w:tc>
        <w:tc>
          <w:tcPr>
            <w:tcW w:w="3686" w:type="dxa"/>
            <w:gridSpan w:val="2"/>
          </w:tcPr>
          <w:p w14:paraId="749E3C97" w14:textId="77777777" w:rsidR="00C77B32" w:rsidRPr="00191E46" w:rsidRDefault="00C77B32" w:rsidP="00315ECA">
            <w:pPr>
              <w:rPr>
                <w:sz w:val="20"/>
                <w:szCs w:val="20"/>
              </w:rPr>
            </w:pPr>
            <w:r w:rsidRPr="00191E46">
              <w:rPr>
                <w:sz w:val="20"/>
                <w:szCs w:val="20"/>
              </w:rPr>
              <w:t>Тормозные механизмы в сборе</w:t>
            </w:r>
          </w:p>
          <w:p w14:paraId="406E8128" w14:textId="77777777" w:rsidR="00C77B32" w:rsidRPr="00191E46" w:rsidRDefault="00C77B32" w:rsidP="00315ECA">
            <w:pPr>
              <w:rPr>
                <w:sz w:val="20"/>
                <w:szCs w:val="20"/>
              </w:rPr>
            </w:pPr>
          </w:p>
        </w:tc>
        <w:tc>
          <w:tcPr>
            <w:tcW w:w="2268" w:type="dxa"/>
            <w:gridSpan w:val="2"/>
          </w:tcPr>
          <w:p w14:paraId="657E60A4" w14:textId="2E175B3A" w:rsidR="00C77B32" w:rsidRPr="00191E46" w:rsidRDefault="00C77B32" w:rsidP="00315ECA">
            <w:pPr>
              <w:ind w:right="-143"/>
              <w:rPr>
                <w:sz w:val="20"/>
                <w:szCs w:val="20"/>
              </w:rPr>
            </w:pPr>
            <w:r w:rsidRPr="00191E46">
              <w:rPr>
                <w:sz w:val="20"/>
                <w:szCs w:val="20"/>
              </w:rPr>
              <w:t>1с, 2с, 3с, 9с, 10с,</w:t>
            </w:r>
            <w:r w:rsidR="000D062E" w:rsidRPr="00191E46">
              <w:rPr>
                <w:sz w:val="20"/>
                <w:szCs w:val="20"/>
              </w:rPr>
              <w:t xml:space="preserve"> </w:t>
            </w:r>
            <w:r w:rsidRPr="00191E46">
              <w:rPr>
                <w:sz w:val="20"/>
                <w:szCs w:val="20"/>
              </w:rPr>
              <w:t>11с</w:t>
            </w:r>
          </w:p>
          <w:p w14:paraId="6A5DC388" w14:textId="7D24C28A"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1C52E068" w14:textId="77777777" w:rsidR="00C77B32" w:rsidRPr="00191E46" w:rsidRDefault="00C77B32" w:rsidP="00315ECA">
            <w:pPr>
              <w:autoSpaceDE w:val="0"/>
              <w:autoSpaceDN w:val="0"/>
              <w:adjustRightInd w:val="0"/>
              <w:jc w:val="center"/>
              <w:rPr>
                <w:sz w:val="20"/>
                <w:szCs w:val="20"/>
              </w:rPr>
            </w:pPr>
            <w:r w:rsidRPr="00191E46">
              <w:rPr>
                <w:sz w:val="20"/>
                <w:szCs w:val="20"/>
              </w:rPr>
              <w:t>8708309109</w:t>
            </w:r>
          </w:p>
          <w:p w14:paraId="1F2C44CD" w14:textId="3277B805" w:rsidR="00C77B32" w:rsidRPr="00191E46" w:rsidRDefault="00C77B32" w:rsidP="00315ECA">
            <w:pPr>
              <w:jc w:val="center"/>
              <w:rPr>
                <w:sz w:val="20"/>
                <w:szCs w:val="20"/>
              </w:rPr>
            </w:pPr>
            <w:r w:rsidRPr="00191E46">
              <w:rPr>
                <w:sz w:val="20"/>
                <w:szCs w:val="20"/>
              </w:rPr>
              <w:t>8708309909</w:t>
            </w:r>
          </w:p>
        </w:tc>
        <w:tc>
          <w:tcPr>
            <w:tcW w:w="2268" w:type="dxa"/>
            <w:gridSpan w:val="2"/>
          </w:tcPr>
          <w:p w14:paraId="005834C8" w14:textId="3C2BA828" w:rsidR="00C77B32" w:rsidRPr="00191E46" w:rsidRDefault="00C77B32" w:rsidP="00315ECA">
            <w:pPr>
              <w:rPr>
                <w:sz w:val="20"/>
                <w:szCs w:val="20"/>
              </w:rPr>
            </w:pPr>
            <w:r w:rsidRPr="00191E46">
              <w:rPr>
                <w:sz w:val="20"/>
                <w:szCs w:val="20"/>
              </w:rPr>
              <w:t>ТР ТС 018/2011</w:t>
            </w:r>
          </w:p>
        </w:tc>
        <w:tc>
          <w:tcPr>
            <w:tcW w:w="3090" w:type="dxa"/>
            <w:gridSpan w:val="3"/>
          </w:tcPr>
          <w:p w14:paraId="0C24C747" w14:textId="77777777" w:rsidR="00C77B32" w:rsidRPr="00191E46" w:rsidRDefault="00C77B32" w:rsidP="00315ECA">
            <w:pPr>
              <w:rPr>
                <w:sz w:val="20"/>
                <w:szCs w:val="20"/>
              </w:rPr>
            </w:pPr>
            <w:r w:rsidRPr="00191E46">
              <w:rPr>
                <w:sz w:val="20"/>
                <w:szCs w:val="20"/>
              </w:rPr>
              <w:t>ТР ТС 018/2011</w:t>
            </w:r>
          </w:p>
          <w:p w14:paraId="79FD9BAC" w14:textId="77777777" w:rsidR="00C77B32" w:rsidRPr="00191E46" w:rsidRDefault="00C77B32" w:rsidP="00315ECA">
            <w:pPr>
              <w:rPr>
                <w:sz w:val="20"/>
                <w:szCs w:val="20"/>
              </w:rPr>
            </w:pPr>
            <w:r w:rsidRPr="00191E46">
              <w:rPr>
                <w:sz w:val="20"/>
                <w:szCs w:val="20"/>
              </w:rPr>
              <w:t xml:space="preserve">Правила ООН № 13 </w:t>
            </w:r>
          </w:p>
          <w:p w14:paraId="114A0E1F" w14:textId="77777777" w:rsidR="00C77B32" w:rsidRPr="00191E46" w:rsidRDefault="00C77B32" w:rsidP="00315ECA">
            <w:pPr>
              <w:rPr>
                <w:sz w:val="20"/>
                <w:szCs w:val="20"/>
              </w:rPr>
            </w:pPr>
            <w:r w:rsidRPr="00191E46">
              <w:rPr>
                <w:sz w:val="20"/>
                <w:szCs w:val="20"/>
              </w:rPr>
              <w:t xml:space="preserve">Правила ООН № 13Н </w:t>
            </w:r>
          </w:p>
          <w:p w14:paraId="51D2F0D6" w14:textId="610C7FD2" w:rsidR="00C77B32" w:rsidRPr="00191E46" w:rsidRDefault="00C77B32" w:rsidP="00315ECA">
            <w:pPr>
              <w:rPr>
                <w:sz w:val="20"/>
                <w:szCs w:val="20"/>
              </w:rPr>
            </w:pPr>
            <w:r w:rsidRPr="00191E46">
              <w:rPr>
                <w:sz w:val="20"/>
                <w:szCs w:val="20"/>
              </w:rPr>
              <w:t>ГОСТ Р 52847-2007</w:t>
            </w:r>
          </w:p>
        </w:tc>
      </w:tr>
      <w:tr w:rsidR="00191E46" w:rsidRPr="00191E46" w14:paraId="75D15E64" w14:textId="77777777" w:rsidTr="003800DB">
        <w:trPr>
          <w:gridBefore w:val="1"/>
          <w:wBefore w:w="22" w:type="dxa"/>
        </w:trPr>
        <w:tc>
          <w:tcPr>
            <w:tcW w:w="704" w:type="dxa"/>
          </w:tcPr>
          <w:p w14:paraId="2F922FE3" w14:textId="77777777" w:rsidR="00C77B32" w:rsidRPr="00191E46" w:rsidRDefault="00C77B32" w:rsidP="00315ECA">
            <w:pPr>
              <w:ind w:right="-143"/>
              <w:jc w:val="center"/>
              <w:rPr>
                <w:sz w:val="20"/>
                <w:szCs w:val="20"/>
              </w:rPr>
            </w:pPr>
            <w:r w:rsidRPr="00191E46">
              <w:rPr>
                <w:sz w:val="20"/>
                <w:szCs w:val="20"/>
              </w:rPr>
              <w:t>2.11</w:t>
            </w:r>
          </w:p>
        </w:tc>
        <w:tc>
          <w:tcPr>
            <w:tcW w:w="3686" w:type="dxa"/>
            <w:gridSpan w:val="2"/>
          </w:tcPr>
          <w:p w14:paraId="3D125757" w14:textId="77777777" w:rsidR="00C77B32" w:rsidRPr="00191E46" w:rsidRDefault="00C77B32" w:rsidP="00315ECA">
            <w:pPr>
              <w:rPr>
                <w:sz w:val="20"/>
                <w:szCs w:val="20"/>
              </w:rPr>
            </w:pPr>
            <w:r w:rsidRPr="00191E46">
              <w:rPr>
                <w:sz w:val="20"/>
                <w:szCs w:val="20"/>
              </w:rPr>
              <w:t>Детали и узлы механи</w:t>
            </w:r>
            <w:r w:rsidRPr="00191E46">
              <w:rPr>
                <w:sz w:val="20"/>
                <w:szCs w:val="20"/>
              </w:rPr>
              <w:softHyphen/>
              <w:t>ческих приводов тор</w:t>
            </w:r>
            <w:r w:rsidRPr="00191E46">
              <w:rPr>
                <w:sz w:val="20"/>
                <w:szCs w:val="20"/>
              </w:rPr>
              <w:softHyphen/>
              <w:t>мозной системы:</w:t>
            </w:r>
          </w:p>
          <w:p w14:paraId="03AD7B87" w14:textId="77777777" w:rsidR="00C77B32" w:rsidRPr="00191E46" w:rsidRDefault="00C77B32" w:rsidP="00315ECA">
            <w:pPr>
              <w:rPr>
                <w:sz w:val="20"/>
                <w:szCs w:val="20"/>
              </w:rPr>
            </w:pPr>
            <w:r w:rsidRPr="00191E46">
              <w:rPr>
                <w:sz w:val="20"/>
                <w:szCs w:val="20"/>
              </w:rPr>
              <w:t xml:space="preserve"> -регулировочные уст</w:t>
            </w:r>
            <w:r w:rsidRPr="00191E46">
              <w:rPr>
                <w:sz w:val="20"/>
                <w:szCs w:val="20"/>
              </w:rPr>
              <w:softHyphen/>
              <w:t>ройства тормозных ме</w:t>
            </w:r>
            <w:r w:rsidRPr="00191E46">
              <w:rPr>
                <w:sz w:val="20"/>
                <w:szCs w:val="20"/>
              </w:rPr>
              <w:softHyphen/>
              <w:t>ханизмов;</w:t>
            </w:r>
          </w:p>
          <w:p w14:paraId="4700D864" w14:textId="31689221" w:rsidR="00C77B32" w:rsidRPr="00191E46" w:rsidRDefault="00C77B32" w:rsidP="00315ECA">
            <w:pPr>
              <w:rPr>
                <w:sz w:val="20"/>
                <w:szCs w:val="20"/>
              </w:rPr>
            </w:pPr>
            <w:r w:rsidRPr="00191E46">
              <w:rPr>
                <w:sz w:val="20"/>
                <w:szCs w:val="20"/>
              </w:rPr>
              <w:t>-детали привода стоя</w:t>
            </w:r>
            <w:r w:rsidRPr="00191E46">
              <w:rPr>
                <w:sz w:val="20"/>
                <w:szCs w:val="20"/>
              </w:rPr>
              <w:softHyphen/>
              <w:t>ночной тормозной сис</w:t>
            </w:r>
            <w:r w:rsidRPr="00191E46">
              <w:rPr>
                <w:sz w:val="20"/>
                <w:szCs w:val="20"/>
              </w:rPr>
              <w:softHyphen/>
              <w:t>темы (в т.ч. тросы с на</w:t>
            </w:r>
            <w:r w:rsidRPr="00191E46">
              <w:rPr>
                <w:sz w:val="20"/>
                <w:szCs w:val="20"/>
              </w:rPr>
              <w:softHyphen/>
              <w:t>конечниками в сборе)</w:t>
            </w:r>
          </w:p>
        </w:tc>
        <w:tc>
          <w:tcPr>
            <w:tcW w:w="2268" w:type="dxa"/>
            <w:gridSpan w:val="2"/>
          </w:tcPr>
          <w:p w14:paraId="02AF8BEC" w14:textId="51139D35" w:rsidR="00C77B32" w:rsidRPr="00191E46" w:rsidRDefault="00C77B32" w:rsidP="00315ECA">
            <w:pPr>
              <w:ind w:right="-143"/>
              <w:rPr>
                <w:sz w:val="20"/>
                <w:szCs w:val="20"/>
              </w:rPr>
            </w:pPr>
            <w:r w:rsidRPr="00191E46">
              <w:rPr>
                <w:sz w:val="20"/>
                <w:szCs w:val="20"/>
              </w:rPr>
              <w:t>1с, 2с, 3с, 9с, 10с,</w:t>
            </w:r>
            <w:r w:rsidR="000D062E" w:rsidRPr="00191E46">
              <w:rPr>
                <w:sz w:val="20"/>
                <w:szCs w:val="20"/>
              </w:rPr>
              <w:t xml:space="preserve"> </w:t>
            </w:r>
            <w:r w:rsidRPr="00191E46">
              <w:rPr>
                <w:sz w:val="20"/>
                <w:szCs w:val="20"/>
              </w:rPr>
              <w:t>11с</w:t>
            </w:r>
          </w:p>
          <w:p w14:paraId="067A4FAB" w14:textId="180F8AB3"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4791D25B" w14:textId="77777777" w:rsidR="00C77B32" w:rsidRPr="00191E46" w:rsidRDefault="00C77B32" w:rsidP="00315ECA">
            <w:pPr>
              <w:autoSpaceDE w:val="0"/>
              <w:autoSpaceDN w:val="0"/>
              <w:adjustRightInd w:val="0"/>
              <w:jc w:val="center"/>
              <w:rPr>
                <w:sz w:val="20"/>
                <w:szCs w:val="20"/>
              </w:rPr>
            </w:pPr>
            <w:r w:rsidRPr="00191E46">
              <w:rPr>
                <w:sz w:val="20"/>
                <w:szCs w:val="20"/>
              </w:rPr>
              <w:t>8708309109</w:t>
            </w:r>
          </w:p>
          <w:p w14:paraId="7E26F172" w14:textId="403FDB0E" w:rsidR="00C77B32" w:rsidRPr="00191E46" w:rsidRDefault="00C77B32" w:rsidP="00315ECA">
            <w:pPr>
              <w:jc w:val="center"/>
              <w:rPr>
                <w:sz w:val="20"/>
                <w:szCs w:val="20"/>
              </w:rPr>
            </w:pPr>
            <w:r w:rsidRPr="00191E46">
              <w:rPr>
                <w:sz w:val="20"/>
                <w:szCs w:val="20"/>
              </w:rPr>
              <w:t>8708309909</w:t>
            </w:r>
          </w:p>
        </w:tc>
        <w:tc>
          <w:tcPr>
            <w:tcW w:w="2268" w:type="dxa"/>
            <w:gridSpan w:val="2"/>
          </w:tcPr>
          <w:p w14:paraId="37099E7F" w14:textId="2156CA0D" w:rsidR="00C77B32" w:rsidRPr="00191E46" w:rsidRDefault="00C77B32" w:rsidP="00315ECA">
            <w:pPr>
              <w:rPr>
                <w:sz w:val="20"/>
                <w:szCs w:val="20"/>
              </w:rPr>
            </w:pPr>
            <w:r w:rsidRPr="00191E46">
              <w:rPr>
                <w:sz w:val="20"/>
                <w:szCs w:val="20"/>
              </w:rPr>
              <w:t>ТР ТС 018/2011</w:t>
            </w:r>
          </w:p>
        </w:tc>
        <w:tc>
          <w:tcPr>
            <w:tcW w:w="3090" w:type="dxa"/>
            <w:gridSpan w:val="3"/>
          </w:tcPr>
          <w:p w14:paraId="1434487A" w14:textId="77777777" w:rsidR="00C77B32" w:rsidRPr="00191E46" w:rsidRDefault="00C77B32" w:rsidP="00315ECA">
            <w:pPr>
              <w:rPr>
                <w:sz w:val="20"/>
                <w:szCs w:val="20"/>
              </w:rPr>
            </w:pPr>
            <w:r w:rsidRPr="00191E46">
              <w:rPr>
                <w:sz w:val="20"/>
                <w:szCs w:val="20"/>
              </w:rPr>
              <w:t>ТР ТС 018/2011</w:t>
            </w:r>
          </w:p>
          <w:p w14:paraId="34CD218D" w14:textId="07573C53" w:rsidR="00C77B32" w:rsidRPr="00191E46" w:rsidRDefault="00C77B32" w:rsidP="00315ECA">
            <w:pPr>
              <w:rPr>
                <w:sz w:val="20"/>
                <w:szCs w:val="20"/>
              </w:rPr>
            </w:pPr>
            <w:r w:rsidRPr="00191E46">
              <w:rPr>
                <w:sz w:val="20"/>
                <w:szCs w:val="20"/>
              </w:rPr>
              <w:t xml:space="preserve">ГОСТ Р 53805 </w:t>
            </w:r>
          </w:p>
          <w:p w14:paraId="3C8CDEA9" w14:textId="38B1EFA1" w:rsidR="00C77B32" w:rsidRPr="00191E46" w:rsidRDefault="00C77B32" w:rsidP="00315ECA">
            <w:pPr>
              <w:rPr>
                <w:sz w:val="20"/>
                <w:szCs w:val="20"/>
              </w:rPr>
            </w:pPr>
            <w:r w:rsidRPr="00191E46">
              <w:rPr>
                <w:sz w:val="20"/>
                <w:szCs w:val="20"/>
              </w:rPr>
              <w:t>ГОСТ Р 53806</w:t>
            </w:r>
          </w:p>
          <w:p w14:paraId="2B3D9D89" w14:textId="1D42C52A" w:rsidR="00C77B32" w:rsidRPr="00191E46" w:rsidRDefault="00C77B32" w:rsidP="00DA3E3E">
            <w:pPr>
              <w:rPr>
                <w:sz w:val="20"/>
                <w:szCs w:val="20"/>
              </w:rPr>
            </w:pPr>
            <w:r w:rsidRPr="00191E46">
              <w:rPr>
                <w:sz w:val="20"/>
                <w:szCs w:val="20"/>
              </w:rPr>
              <w:t xml:space="preserve">ГОСТ Р 55522 </w:t>
            </w:r>
          </w:p>
        </w:tc>
      </w:tr>
      <w:tr w:rsidR="00191E46" w:rsidRPr="00191E46" w14:paraId="1F80D1FA" w14:textId="77777777" w:rsidTr="003800DB">
        <w:trPr>
          <w:gridBefore w:val="1"/>
          <w:wBefore w:w="22" w:type="dxa"/>
        </w:trPr>
        <w:tc>
          <w:tcPr>
            <w:tcW w:w="704" w:type="dxa"/>
          </w:tcPr>
          <w:p w14:paraId="7C1F296C" w14:textId="77777777" w:rsidR="00C77B32" w:rsidRPr="00191E46" w:rsidRDefault="00C77B32" w:rsidP="00315ECA">
            <w:pPr>
              <w:ind w:right="-143"/>
              <w:jc w:val="center"/>
              <w:rPr>
                <w:sz w:val="20"/>
                <w:szCs w:val="20"/>
              </w:rPr>
            </w:pPr>
            <w:r w:rsidRPr="00191E46">
              <w:rPr>
                <w:sz w:val="20"/>
                <w:szCs w:val="20"/>
              </w:rPr>
              <w:t>2.12</w:t>
            </w:r>
          </w:p>
        </w:tc>
        <w:tc>
          <w:tcPr>
            <w:tcW w:w="3686" w:type="dxa"/>
            <w:gridSpan w:val="2"/>
          </w:tcPr>
          <w:p w14:paraId="5058E880" w14:textId="77777777" w:rsidR="00C77B32" w:rsidRPr="00191E46" w:rsidRDefault="00C77B32" w:rsidP="00315ECA">
            <w:pPr>
              <w:rPr>
                <w:sz w:val="20"/>
                <w:szCs w:val="20"/>
              </w:rPr>
            </w:pPr>
            <w:r w:rsidRPr="00191E46">
              <w:rPr>
                <w:sz w:val="20"/>
                <w:szCs w:val="20"/>
              </w:rPr>
              <w:t>Диски и барабаны тор</w:t>
            </w:r>
            <w:r w:rsidRPr="00191E46">
              <w:rPr>
                <w:sz w:val="20"/>
                <w:szCs w:val="20"/>
              </w:rPr>
              <w:softHyphen/>
              <w:t>мозные</w:t>
            </w:r>
          </w:p>
          <w:p w14:paraId="538DFF8A" w14:textId="77777777" w:rsidR="00C77B32" w:rsidRPr="00191E46" w:rsidRDefault="00C77B32" w:rsidP="00315ECA">
            <w:pPr>
              <w:rPr>
                <w:sz w:val="20"/>
                <w:szCs w:val="20"/>
              </w:rPr>
            </w:pPr>
          </w:p>
        </w:tc>
        <w:tc>
          <w:tcPr>
            <w:tcW w:w="2268" w:type="dxa"/>
            <w:gridSpan w:val="2"/>
          </w:tcPr>
          <w:p w14:paraId="0A3C28AD" w14:textId="13F60E27" w:rsidR="00C77B32" w:rsidRPr="00191E46" w:rsidRDefault="00C77B32" w:rsidP="00315ECA">
            <w:pPr>
              <w:ind w:right="-143"/>
              <w:rPr>
                <w:sz w:val="20"/>
                <w:szCs w:val="20"/>
              </w:rPr>
            </w:pPr>
            <w:r w:rsidRPr="00191E46">
              <w:rPr>
                <w:sz w:val="20"/>
                <w:szCs w:val="20"/>
              </w:rPr>
              <w:t>1с, 2с, 3с, 9с, 10с,</w:t>
            </w:r>
            <w:r w:rsidR="000D062E" w:rsidRPr="00191E46">
              <w:rPr>
                <w:sz w:val="20"/>
                <w:szCs w:val="20"/>
              </w:rPr>
              <w:t xml:space="preserve"> </w:t>
            </w:r>
            <w:r w:rsidRPr="00191E46">
              <w:rPr>
                <w:sz w:val="20"/>
                <w:szCs w:val="20"/>
              </w:rPr>
              <w:t>11с</w:t>
            </w:r>
          </w:p>
          <w:p w14:paraId="099144AD" w14:textId="2CA869AE"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671611ED" w14:textId="77777777" w:rsidR="00C77B32" w:rsidRPr="00191E46" w:rsidRDefault="00C77B32" w:rsidP="00315ECA">
            <w:pPr>
              <w:autoSpaceDE w:val="0"/>
              <w:autoSpaceDN w:val="0"/>
              <w:adjustRightInd w:val="0"/>
              <w:jc w:val="center"/>
              <w:rPr>
                <w:sz w:val="20"/>
                <w:szCs w:val="20"/>
              </w:rPr>
            </w:pPr>
            <w:r w:rsidRPr="00191E46">
              <w:rPr>
                <w:sz w:val="20"/>
                <w:szCs w:val="20"/>
              </w:rPr>
              <w:t>8708309109</w:t>
            </w:r>
          </w:p>
          <w:p w14:paraId="32A7FFE0" w14:textId="54BA8F82" w:rsidR="00C77B32" w:rsidRPr="00191E46" w:rsidRDefault="00C77B32" w:rsidP="00315ECA">
            <w:pPr>
              <w:jc w:val="center"/>
              <w:rPr>
                <w:sz w:val="20"/>
                <w:szCs w:val="20"/>
              </w:rPr>
            </w:pPr>
            <w:r w:rsidRPr="00191E46">
              <w:rPr>
                <w:sz w:val="20"/>
                <w:szCs w:val="20"/>
              </w:rPr>
              <w:t>8708309909</w:t>
            </w:r>
          </w:p>
        </w:tc>
        <w:tc>
          <w:tcPr>
            <w:tcW w:w="2268" w:type="dxa"/>
            <w:gridSpan w:val="2"/>
          </w:tcPr>
          <w:p w14:paraId="72101002" w14:textId="366DDADB" w:rsidR="00C77B32" w:rsidRPr="00191E46" w:rsidRDefault="00C77B32" w:rsidP="00315ECA">
            <w:pPr>
              <w:rPr>
                <w:sz w:val="20"/>
                <w:szCs w:val="20"/>
              </w:rPr>
            </w:pPr>
            <w:r w:rsidRPr="00191E46">
              <w:rPr>
                <w:sz w:val="20"/>
                <w:szCs w:val="20"/>
              </w:rPr>
              <w:t>ТР ТС 018/2011</w:t>
            </w:r>
          </w:p>
        </w:tc>
        <w:tc>
          <w:tcPr>
            <w:tcW w:w="3090" w:type="dxa"/>
            <w:gridSpan w:val="3"/>
          </w:tcPr>
          <w:p w14:paraId="3D758D2B" w14:textId="77777777" w:rsidR="00C77B32" w:rsidRPr="00191E46" w:rsidRDefault="00C77B32" w:rsidP="00315ECA">
            <w:pPr>
              <w:rPr>
                <w:sz w:val="20"/>
                <w:szCs w:val="20"/>
              </w:rPr>
            </w:pPr>
            <w:r w:rsidRPr="00191E46">
              <w:rPr>
                <w:sz w:val="20"/>
                <w:szCs w:val="20"/>
              </w:rPr>
              <w:t>ТР ТС 018/2011</w:t>
            </w:r>
          </w:p>
          <w:p w14:paraId="61B57DF1"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Правила ООН № 90</w:t>
            </w:r>
          </w:p>
          <w:p w14:paraId="0AAD5FCB"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 xml:space="preserve">Правила ООН № 13 </w:t>
            </w:r>
          </w:p>
          <w:p w14:paraId="3840AF09"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 xml:space="preserve">Правила ООН № 13H </w:t>
            </w:r>
          </w:p>
          <w:p w14:paraId="3B2BEF1C" w14:textId="2487C044" w:rsidR="00C77B32" w:rsidRPr="00191E46" w:rsidRDefault="00C77B32" w:rsidP="00315ECA">
            <w:pPr>
              <w:rPr>
                <w:sz w:val="20"/>
                <w:szCs w:val="20"/>
              </w:rPr>
            </w:pPr>
            <w:r w:rsidRPr="00191E46">
              <w:rPr>
                <w:sz w:val="20"/>
                <w:szCs w:val="20"/>
              </w:rPr>
              <w:t xml:space="preserve">Правила ООН № 78  </w:t>
            </w:r>
          </w:p>
        </w:tc>
      </w:tr>
      <w:tr w:rsidR="00191E46" w:rsidRPr="00191E46" w14:paraId="4C9C1A07" w14:textId="77777777" w:rsidTr="003800DB">
        <w:trPr>
          <w:gridBefore w:val="1"/>
          <w:wBefore w:w="22" w:type="dxa"/>
        </w:trPr>
        <w:tc>
          <w:tcPr>
            <w:tcW w:w="704" w:type="dxa"/>
          </w:tcPr>
          <w:p w14:paraId="2C041E44" w14:textId="77777777" w:rsidR="00C77B32" w:rsidRPr="00191E46" w:rsidRDefault="00C77B32" w:rsidP="00315ECA">
            <w:pPr>
              <w:ind w:right="-143"/>
              <w:jc w:val="center"/>
              <w:rPr>
                <w:sz w:val="20"/>
                <w:szCs w:val="20"/>
              </w:rPr>
            </w:pPr>
            <w:r w:rsidRPr="00191E46">
              <w:rPr>
                <w:sz w:val="20"/>
                <w:szCs w:val="20"/>
              </w:rPr>
              <w:t>2.13</w:t>
            </w:r>
          </w:p>
        </w:tc>
        <w:tc>
          <w:tcPr>
            <w:tcW w:w="3686" w:type="dxa"/>
            <w:gridSpan w:val="2"/>
          </w:tcPr>
          <w:p w14:paraId="03218164" w14:textId="77777777" w:rsidR="00C77B32" w:rsidRPr="00191E46" w:rsidRDefault="00C77B32" w:rsidP="00315ECA">
            <w:pPr>
              <w:rPr>
                <w:sz w:val="20"/>
                <w:szCs w:val="20"/>
              </w:rPr>
            </w:pPr>
            <w:r w:rsidRPr="00191E46">
              <w:rPr>
                <w:sz w:val="20"/>
                <w:szCs w:val="20"/>
              </w:rPr>
              <w:t>Аппараты пневматиче</w:t>
            </w:r>
            <w:r w:rsidRPr="00191E46">
              <w:rPr>
                <w:sz w:val="20"/>
                <w:szCs w:val="20"/>
              </w:rPr>
              <w:softHyphen/>
              <w:t>ского тормозного при</w:t>
            </w:r>
            <w:r w:rsidRPr="00191E46">
              <w:rPr>
                <w:sz w:val="20"/>
                <w:szCs w:val="20"/>
              </w:rPr>
              <w:softHyphen/>
              <w:t>вода:</w:t>
            </w:r>
          </w:p>
          <w:p w14:paraId="376D8A55" w14:textId="77777777" w:rsidR="00C77B32" w:rsidRPr="00191E46" w:rsidRDefault="00C77B32" w:rsidP="00315ECA">
            <w:pPr>
              <w:rPr>
                <w:sz w:val="20"/>
                <w:szCs w:val="20"/>
              </w:rPr>
            </w:pPr>
            <w:r w:rsidRPr="00191E46">
              <w:rPr>
                <w:sz w:val="20"/>
                <w:szCs w:val="20"/>
              </w:rPr>
              <w:t xml:space="preserve">-агрегаты подготовки воздуха </w:t>
            </w:r>
          </w:p>
          <w:p w14:paraId="0060B0C8" w14:textId="77777777" w:rsidR="00C77B32" w:rsidRPr="00191E46" w:rsidRDefault="00C77B32" w:rsidP="00315ECA">
            <w:pPr>
              <w:rPr>
                <w:sz w:val="20"/>
                <w:szCs w:val="20"/>
              </w:rPr>
            </w:pPr>
            <w:r w:rsidRPr="00191E46">
              <w:rPr>
                <w:sz w:val="20"/>
                <w:szCs w:val="20"/>
              </w:rPr>
              <w:t>(противозамерзатели, влаготделители, регуляторы давле</w:t>
            </w:r>
            <w:r w:rsidRPr="00191E46">
              <w:rPr>
                <w:sz w:val="20"/>
                <w:szCs w:val="20"/>
              </w:rPr>
              <w:softHyphen/>
              <w:t>ния);</w:t>
            </w:r>
          </w:p>
          <w:p w14:paraId="186AA13B" w14:textId="77777777" w:rsidR="00C77B32" w:rsidRPr="00191E46" w:rsidRDefault="00C77B32" w:rsidP="00315ECA">
            <w:pPr>
              <w:rPr>
                <w:sz w:val="20"/>
                <w:szCs w:val="20"/>
              </w:rPr>
            </w:pPr>
            <w:r w:rsidRPr="00191E46">
              <w:rPr>
                <w:sz w:val="20"/>
                <w:szCs w:val="20"/>
              </w:rPr>
              <w:lastRenderedPageBreak/>
              <w:t>-защитная аппаратура пневмоприводная;</w:t>
            </w:r>
          </w:p>
          <w:p w14:paraId="4DB80D3B" w14:textId="77777777" w:rsidR="00C77B32" w:rsidRPr="00191E46" w:rsidRDefault="00C77B32" w:rsidP="00315ECA">
            <w:pPr>
              <w:rPr>
                <w:sz w:val="20"/>
                <w:szCs w:val="20"/>
              </w:rPr>
            </w:pPr>
            <w:r w:rsidRPr="00191E46">
              <w:rPr>
                <w:sz w:val="20"/>
                <w:szCs w:val="20"/>
              </w:rPr>
              <w:t xml:space="preserve"> -клапаны слива конден</w:t>
            </w:r>
            <w:r w:rsidRPr="00191E46">
              <w:rPr>
                <w:sz w:val="20"/>
                <w:szCs w:val="20"/>
              </w:rPr>
              <w:softHyphen/>
              <w:t>сата;</w:t>
            </w:r>
          </w:p>
          <w:p w14:paraId="28E06C81" w14:textId="77777777" w:rsidR="00C77B32" w:rsidRPr="00191E46" w:rsidRDefault="00C77B32" w:rsidP="00315ECA">
            <w:pPr>
              <w:rPr>
                <w:sz w:val="20"/>
                <w:szCs w:val="20"/>
              </w:rPr>
            </w:pPr>
            <w:r w:rsidRPr="00191E46">
              <w:rPr>
                <w:sz w:val="20"/>
                <w:szCs w:val="20"/>
              </w:rPr>
              <w:t>- управляющие аппара</w:t>
            </w:r>
            <w:r w:rsidRPr="00191E46">
              <w:rPr>
                <w:sz w:val="20"/>
                <w:szCs w:val="20"/>
              </w:rPr>
              <w:softHyphen/>
              <w:t>ты (краны тормозные, ускорительные клапа</w:t>
            </w:r>
            <w:r w:rsidRPr="00191E46">
              <w:rPr>
                <w:sz w:val="20"/>
                <w:szCs w:val="20"/>
              </w:rPr>
              <w:softHyphen/>
              <w:t>ны, клапаны управле</w:t>
            </w:r>
            <w:r w:rsidRPr="00191E46">
              <w:rPr>
                <w:sz w:val="20"/>
                <w:szCs w:val="20"/>
              </w:rPr>
              <w:softHyphen/>
              <w:t>ния тормозами прицепа, воздухораспределите</w:t>
            </w:r>
            <w:r w:rsidRPr="00191E46">
              <w:rPr>
                <w:sz w:val="20"/>
                <w:szCs w:val="20"/>
              </w:rPr>
              <w:softHyphen/>
              <w:t>ли); аппараты корректировки торможения (регуляторы тормозных сил, клапаны ограничения давления в пневматическом приводе передней оси);</w:t>
            </w:r>
          </w:p>
          <w:p w14:paraId="44AF5546" w14:textId="77777777" w:rsidR="00C77B32" w:rsidRPr="00191E46" w:rsidRDefault="00C77B32" w:rsidP="00315ECA">
            <w:pPr>
              <w:rPr>
                <w:sz w:val="20"/>
                <w:szCs w:val="20"/>
              </w:rPr>
            </w:pPr>
            <w:r w:rsidRPr="00191E46">
              <w:rPr>
                <w:sz w:val="20"/>
                <w:szCs w:val="20"/>
              </w:rPr>
              <w:t xml:space="preserve"> -головки соединительные;</w:t>
            </w:r>
          </w:p>
          <w:p w14:paraId="3771066C" w14:textId="1567320D" w:rsidR="00C77B32" w:rsidRPr="00191E46" w:rsidRDefault="00C77B32" w:rsidP="00315ECA">
            <w:pPr>
              <w:rPr>
                <w:sz w:val="20"/>
                <w:szCs w:val="20"/>
              </w:rPr>
            </w:pPr>
            <w:r w:rsidRPr="00191E46">
              <w:rPr>
                <w:sz w:val="20"/>
                <w:szCs w:val="20"/>
              </w:rPr>
              <w:t>-устройства сигнализации и контроля (датчики пневмоэлектрические, клапаны контрольного вывода)</w:t>
            </w:r>
          </w:p>
        </w:tc>
        <w:tc>
          <w:tcPr>
            <w:tcW w:w="2268" w:type="dxa"/>
            <w:gridSpan w:val="2"/>
          </w:tcPr>
          <w:p w14:paraId="6C11571F" w14:textId="61899906" w:rsidR="00C77B32" w:rsidRPr="00191E46" w:rsidRDefault="00C77B32" w:rsidP="00315ECA">
            <w:pPr>
              <w:ind w:right="-143"/>
              <w:rPr>
                <w:sz w:val="20"/>
                <w:szCs w:val="20"/>
              </w:rPr>
            </w:pPr>
            <w:r w:rsidRPr="00191E46">
              <w:rPr>
                <w:sz w:val="20"/>
                <w:szCs w:val="20"/>
              </w:rPr>
              <w:lastRenderedPageBreak/>
              <w:t>1с, 2с, 3с, 9с, 10с,</w:t>
            </w:r>
            <w:r w:rsidR="000D062E" w:rsidRPr="00191E46">
              <w:rPr>
                <w:sz w:val="20"/>
                <w:szCs w:val="20"/>
              </w:rPr>
              <w:t xml:space="preserve"> </w:t>
            </w:r>
            <w:r w:rsidRPr="00191E46">
              <w:rPr>
                <w:sz w:val="20"/>
                <w:szCs w:val="20"/>
              </w:rPr>
              <w:t>11с</w:t>
            </w:r>
          </w:p>
          <w:p w14:paraId="06101D01" w14:textId="788597E8"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45FEE798" w14:textId="77777777" w:rsidR="00C77B32" w:rsidRPr="00191E46" w:rsidRDefault="00C77B32" w:rsidP="00315ECA">
            <w:pPr>
              <w:autoSpaceDE w:val="0"/>
              <w:autoSpaceDN w:val="0"/>
              <w:adjustRightInd w:val="0"/>
              <w:jc w:val="center"/>
              <w:rPr>
                <w:sz w:val="20"/>
                <w:szCs w:val="20"/>
              </w:rPr>
            </w:pPr>
            <w:r w:rsidRPr="00191E46">
              <w:rPr>
                <w:sz w:val="20"/>
                <w:szCs w:val="20"/>
              </w:rPr>
              <w:t>8421392009</w:t>
            </w:r>
          </w:p>
          <w:p w14:paraId="5F0793EC" w14:textId="77777777" w:rsidR="00C77B32" w:rsidRPr="00191E46" w:rsidRDefault="00C77B32" w:rsidP="00315ECA">
            <w:pPr>
              <w:autoSpaceDE w:val="0"/>
              <w:autoSpaceDN w:val="0"/>
              <w:adjustRightInd w:val="0"/>
              <w:jc w:val="center"/>
              <w:rPr>
                <w:sz w:val="20"/>
                <w:szCs w:val="20"/>
              </w:rPr>
            </w:pPr>
            <w:r w:rsidRPr="00191E46">
              <w:rPr>
                <w:sz w:val="20"/>
                <w:szCs w:val="20"/>
              </w:rPr>
              <w:t>8479899708</w:t>
            </w:r>
          </w:p>
          <w:p w14:paraId="40C2BF8B" w14:textId="77777777" w:rsidR="00C77B32" w:rsidRPr="00191E46" w:rsidRDefault="00C77B32" w:rsidP="00315ECA">
            <w:pPr>
              <w:ind w:right="-108"/>
              <w:jc w:val="center"/>
              <w:rPr>
                <w:sz w:val="20"/>
                <w:szCs w:val="20"/>
              </w:rPr>
            </w:pPr>
            <w:r w:rsidRPr="00191E46">
              <w:rPr>
                <w:sz w:val="20"/>
                <w:szCs w:val="20"/>
              </w:rPr>
              <w:t xml:space="preserve">8481 </w:t>
            </w:r>
          </w:p>
          <w:p w14:paraId="0A3B062D" w14:textId="77777777" w:rsidR="00C77B32" w:rsidRPr="00191E46" w:rsidRDefault="00C77B32" w:rsidP="00315ECA">
            <w:pPr>
              <w:ind w:right="-108"/>
              <w:jc w:val="center"/>
              <w:rPr>
                <w:sz w:val="20"/>
                <w:szCs w:val="20"/>
              </w:rPr>
            </w:pPr>
            <w:r w:rsidRPr="00191E46">
              <w:rPr>
                <w:sz w:val="20"/>
                <w:szCs w:val="20"/>
              </w:rPr>
              <w:t>8481 10 190 8</w:t>
            </w:r>
          </w:p>
          <w:p w14:paraId="15689530" w14:textId="77777777" w:rsidR="00C77B32" w:rsidRPr="00191E46" w:rsidRDefault="00C77B32" w:rsidP="00315ECA">
            <w:pPr>
              <w:ind w:right="-108"/>
              <w:jc w:val="center"/>
              <w:rPr>
                <w:sz w:val="20"/>
                <w:szCs w:val="20"/>
              </w:rPr>
            </w:pPr>
            <w:r w:rsidRPr="00191E46">
              <w:rPr>
                <w:sz w:val="20"/>
                <w:szCs w:val="20"/>
              </w:rPr>
              <w:t>8481 10 990 2</w:t>
            </w:r>
          </w:p>
          <w:p w14:paraId="683005B0" w14:textId="77777777" w:rsidR="00C77B32" w:rsidRPr="00191E46" w:rsidRDefault="00C77B32" w:rsidP="00315ECA">
            <w:pPr>
              <w:ind w:right="-108"/>
              <w:jc w:val="center"/>
              <w:rPr>
                <w:sz w:val="20"/>
                <w:szCs w:val="20"/>
              </w:rPr>
            </w:pPr>
            <w:r w:rsidRPr="00191E46">
              <w:rPr>
                <w:sz w:val="20"/>
                <w:szCs w:val="20"/>
              </w:rPr>
              <w:lastRenderedPageBreak/>
              <w:t>8481 10 990 8</w:t>
            </w:r>
          </w:p>
          <w:p w14:paraId="15571412" w14:textId="77777777" w:rsidR="00C77B32" w:rsidRPr="00191E46" w:rsidRDefault="00C77B32" w:rsidP="00315ECA">
            <w:pPr>
              <w:ind w:right="-108"/>
              <w:jc w:val="center"/>
              <w:rPr>
                <w:sz w:val="20"/>
                <w:szCs w:val="20"/>
              </w:rPr>
            </w:pPr>
            <w:r w:rsidRPr="00191E46">
              <w:rPr>
                <w:sz w:val="20"/>
                <w:szCs w:val="20"/>
              </w:rPr>
              <w:t>8481 20 100 9</w:t>
            </w:r>
          </w:p>
          <w:p w14:paraId="48A9B5EE" w14:textId="77777777" w:rsidR="00C77B32" w:rsidRPr="00191E46" w:rsidRDefault="00C77B32" w:rsidP="00315ECA">
            <w:pPr>
              <w:ind w:right="-108"/>
              <w:jc w:val="center"/>
              <w:rPr>
                <w:sz w:val="20"/>
                <w:szCs w:val="20"/>
              </w:rPr>
            </w:pPr>
            <w:r w:rsidRPr="00191E46">
              <w:rPr>
                <w:sz w:val="20"/>
                <w:szCs w:val="20"/>
              </w:rPr>
              <w:t>8481 20 900 9</w:t>
            </w:r>
          </w:p>
          <w:p w14:paraId="31B53890" w14:textId="77777777" w:rsidR="00C77B32" w:rsidRPr="00191E46" w:rsidRDefault="00C77B32" w:rsidP="00315ECA">
            <w:pPr>
              <w:ind w:right="-108"/>
              <w:jc w:val="center"/>
              <w:rPr>
                <w:sz w:val="20"/>
                <w:szCs w:val="20"/>
              </w:rPr>
            </w:pPr>
            <w:r w:rsidRPr="00191E46">
              <w:rPr>
                <w:sz w:val="20"/>
                <w:szCs w:val="20"/>
              </w:rPr>
              <w:t>8481 30 910 8</w:t>
            </w:r>
          </w:p>
          <w:p w14:paraId="1047C2A2" w14:textId="77777777" w:rsidR="00C77B32" w:rsidRPr="00191E46" w:rsidRDefault="00C77B32" w:rsidP="00315ECA">
            <w:pPr>
              <w:ind w:right="-108"/>
              <w:jc w:val="center"/>
              <w:rPr>
                <w:sz w:val="20"/>
                <w:szCs w:val="20"/>
              </w:rPr>
            </w:pPr>
            <w:r w:rsidRPr="00191E46">
              <w:rPr>
                <w:sz w:val="20"/>
                <w:szCs w:val="20"/>
              </w:rPr>
              <w:t>8481 30 990 2</w:t>
            </w:r>
          </w:p>
          <w:p w14:paraId="2C027DEB" w14:textId="77777777" w:rsidR="00C77B32" w:rsidRPr="00191E46" w:rsidRDefault="00C77B32" w:rsidP="00315ECA">
            <w:pPr>
              <w:ind w:right="-108"/>
              <w:jc w:val="center"/>
              <w:rPr>
                <w:sz w:val="20"/>
                <w:szCs w:val="20"/>
              </w:rPr>
            </w:pPr>
            <w:r w:rsidRPr="00191E46">
              <w:rPr>
                <w:sz w:val="20"/>
                <w:szCs w:val="20"/>
              </w:rPr>
              <w:t>8481 30 990 8</w:t>
            </w:r>
          </w:p>
          <w:p w14:paraId="76A57BA1" w14:textId="77777777" w:rsidR="00C77B32" w:rsidRPr="00191E46" w:rsidRDefault="00C77B32" w:rsidP="00315ECA">
            <w:pPr>
              <w:ind w:right="-108"/>
              <w:jc w:val="center"/>
              <w:rPr>
                <w:sz w:val="20"/>
                <w:szCs w:val="20"/>
              </w:rPr>
            </w:pPr>
            <w:r w:rsidRPr="00191E46">
              <w:rPr>
                <w:sz w:val="20"/>
                <w:szCs w:val="20"/>
              </w:rPr>
              <w:t>8481 40 100 0</w:t>
            </w:r>
          </w:p>
          <w:p w14:paraId="4584D8D5" w14:textId="77777777" w:rsidR="00C77B32" w:rsidRPr="00191E46" w:rsidRDefault="00C77B32" w:rsidP="00315ECA">
            <w:pPr>
              <w:ind w:right="-108"/>
              <w:jc w:val="center"/>
              <w:rPr>
                <w:sz w:val="20"/>
                <w:szCs w:val="20"/>
              </w:rPr>
            </w:pPr>
            <w:r w:rsidRPr="00191E46">
              <w:rPr>
                <w:sz w:val="20"/>
                <w:szCs w:val="20"/>
              </w:rPr>
              <w:t>8481 40 900 9</w:t>
            </w:r>
          </w:p>
          <w:p w14:paraId="147F3B46" w14:textId="77777777" w:rsidR="00C77B32" w:rsidRPr="00191E46" w:rsidRDefault="00C77B32" w:rsidP="00315ECA">
            <w:pPr>
              <w:ind w:right="-108"/>
              <w:jc w:val="center"/>
              <w:rPr>
                <w:sz w:val="20"/>
                <w:szCs w:val="20"/>
              </w:rPr>
            </w:pPr>
            <w:r w:rsidRPr="00191E46">
              <w:rPr>
                <w:sz w:val="20"/>
                <w:szCs w:val="20"/>
              </w:rPr>
              <w:t>8481 80 190 0</w:t>
            </w:r>
          </w:p>
          <w:p w14:paraId="7011A260" w14:textId="77777777" w:rsidR="00C77B32" w:rsidRPr="00191E46" w:rsidRDefault="00C77B32" w:rsidP="00315ECA">
            <w:pPr>
              <w:ind w:right="-108"/>
              <w:jc w:val="center"/>
              <w:rPr>
                <w:sz w:val="20"/>
                <w:szCs w:val="20"/>
              </w:rPr>
            </w:pPr>
            <w:r w:rsidRPr="00191E46">
              <w:rPr>
                <w:sz w:val="20"/>
                <w:szCs w:val="20"/>
              </w:rPr>
              <w:t>8481 80 591 0</w:t>
            </w:r>
          </w:p>
          <w:p w14:paraId="6F8F34AF" w14:textId="77777777" w:rsidR="00C77B32" w:rsidRPr="00191E46" w:rsidRDefault="00C77B32" w:rsidP="00315ECA">
            <w:pPr>
              <w:ind w:right="-108"/>
              <w:jc w:val="center"/>
              <w:rPr>
                <w:sz w:val="20"/>
                <w:szCs w:val="20"/>
              </w:rPr>
            </w:pPr>
            <w:r w:rsidRPr="00191E46">
              <w:rPr>
                <w:sz w:val="20"/>
                <w:szCs w:val="20"/>
              </w:rPr>
              <w:t>8481 80 599 0</w:t>
            </w:r>
          </w:p>
          <w:p w14:paraId="63E5087F" w14:textId="77777777" w:rsidR="00C77B32" w:rsidRPr="00191E46" w:rsidRDefault="00C77B32" w:rsidP="00315ECA">
            <w:pPr>
              <w:ind w:right="-108"/>
              <w:jc w:val="center"/>
              <w:rPr>
                <w:sz w:val="20"/>
                <w:szCs w:val="20"/>
              </w:rPr>
            </w:pPr>
            <w:r w:rsidRPr="00191E46">
              <w:rPr>
                <w:sz w:val="20"/>
                <w:szCs w:val="20"/>
              </w:rPr>
              <w:t>8481 80 610 0</w:t>
            </w:r>
          </w:p>
          <w:p w14:paraId="6483D1C4" w14:textId="77777777" w:rsidR="00C77B32" w:rsidRPr="00191E46" w:rsidRDefault="00C77B32" w:rsidP="00315ECA">
            <w:pPr>
              <w:ind w:right="-108"/>
              <w:jc w:val="center"/>
              <w:rPr>
                <w:sz w:val="20"/>
                <w:szCs w:val="20"/>
              </w:rPr>
            </w:pPr>
            <w:r w:rsidRPr="00191E46">
              <w:rPr>
                <w:sz w:val="20"/>
                <w:szCs w:val="20"/>
              </w:rPr>
              <w:t>8481 80 631 0</w:t>
            </w:r>
          </w:p>
          <w:p w14:paraId="3013400B" w14:textId="77777777" w:rsidR="00C77B32" w:rsidRPr="00191E46" w:rsidRDefault="00C77B32" w:rsidP="00315ECA">
            <w:pPr>
              <w:ind w:right="-108"/>
              <w:jc w:val="center"/>
              <w:rPr>
                <w:sz w:val="20"/>
                <w:szCs w:val="20"/>
              </w:rPr>
            </w:pPr>
            <w:r w:rsidRPr="00191E46">
              <w:rPr>
                <w:sz w:val="20"/>
                <w:szCs w:val="20"/>
              </w:rPr>
              <w:t>8481 80 632 0</w:t>
            </w:r>
          </w:p>
          <w:p w14:paraId="6D8CB8CA" w14:textId="77777777" w:rsidR="00C77B32" w:rsidRPr="00191E46" w:rsidRDefault="00C77B32" w:rsidP="00315ECA">
            <w:pPr>
              <w:ind w:right="-108"/>
              <w:jc w:val="center"/>
              <w:rPr>
                <w:sz w:val="20"/>
                <w:szCs w:val="20"/>
              </w:rPr>
            </w:pPr>
            <w:r w:rsidRPr="00191E46">
              <w:rPr>
                <w:sz w:val="20"/>
                <w:szCs w:val="20"/>
              </w:rPr>
              <w:t>8481 80 639 0</w:t>
            </w:r>
          </w:p>
          <w:p w14:paraId="4A9A1292" w14:textId="77777777" w:rsidR="00C77B32" w:rsidRPr="00191E46" w:rsidRDefault="00C77B32" w:rsidP="00315ECA">
            <w:pPr>
              <w:ind w:right="-108"/>
              <w:jc w:val="center"/>
              <w:rPr>
                <w:sz w:val="20"/>
                <w:szCs w:val="20"/>
              </w:rPr>
            </w:pPr>
            <w:r w:rsidRPr="00191E46">
              <w:rPr>
                <w:sz w:val="20"/>
                <w:szCs w:val="20"/>
              </w:rPr>
              <w:t>8481 80 690 0</w:t>
            </w:r>
          </w:p>
          <w:p w14:paraId="13C7482E" w14:textId="77777777" w:rsidR="00C77B32" w:rsidRPr="00191E46" w:rsidRDefault="00C77B32" w:rsidP="00315ECA">
            <w:pPr>
              <w:ind w:right="-108"/>
              <w:jc w:val="center"/>
              <w:rPr>
                <w:sz w:val="20"/>
                <w:szCs w:val="20"/>
              </w:rPr>
            </w:pPr>
            <w:r w:rsidRPr="00191E46">
              <w:rPr>
                <w:sz w:val="20"/>
                <w:szCs w:val="20"/>
              </w:rPr>
              <w:t>8481 80 710 0</w:t>
            </w:r>
          </w:p>
          <w:p w14:paraId="5F28B7B8" w14:textId="77777777" w:rsidR="00C77B32" w:rsidRPr="00191E46" w:rsidRDefault="00C77B32" w:rsidP="00315ECA">
            <w:pPr>
              <w:ind w:right="-108"/>
              <w:jc w:val="center"/>
              <w:rPr>
                <w:sz w:val="20"/>
                <w:szCs w:val="20"/>
              </w:rPr>
            </w:pPr>
            <w:r w:rsidRPr="00191E46">
              <w:rPr>
                <w:sz w:val="20"/>
                <w:szCs w:val="20"/>
              </w:rPr>
              <w:t>8481 80 731 0</w:t>
            </w:r>
          </w:p>
          <w:p w14:paraId="381CF1B9" w14:textId="77777777" w:rsidR="00C77B32" w:rsidRPr="00191E46" w:rsidRDefault="00C77B32" w:rsidP="00315ECA">
            <w:pPr>
              <w:ind w:right="-108"/>
              <w:jc w:val="center"/>
              <w:rPr>
                <w:sz w:val="20"/>
                <w:szCs w:val="20"/>
              </w:rPr>
            </w:pPr>
            <w:r w:rsidRPr="00191E46">
              <w:rPr>
                <w:sz w:val="20"/>
                <w:szCs w:val="20"/>
              </w:rPr>
              <w:t>8481 80 732 0</w:t>
            </w:r>
          </w:p>
          <w:p w14:paraId="497224EB" w14:textId="77777777" w:rsidR="00C77B32" w:rsidRPr="00191E46" w:rsidRDefault="00C77B32" w:rsidP="00315ECA">
            <w:pPr>
              <w:ind w:right="-108"/>
              <w:jc w:val="center"/>
              <w:rPr>
                <w:sz w:val="20"/>
                <w:szCs w:val="20"/>
              </w:rPr>
            </w:pPr>
            <w:r w:rsidRPr="00191E46">
              <w:rPr>
                <w:sz w:val="20"/>
                <w:szCs w:val="20"/>
              </w:rPr>
              <w:t>8481 80 739 1</w:t>
            </w:r>
          </w:p>
          <w:p w14:paraId="3AFF15A0" w14:textId="77777777" w:rsidR="00C77B32" w:rsidRPr="00191E46" w:rsidRDefault="00C77B32" w:rsidP="00315ECA">
            <w:pPr>
              <w:ind w:right="-108"/>
              <w:jc w:val="center"/>
              <w:rPr>
                <w:sz w:val="20"/>
                <w:szCs w:val="20"/>
              </w:rPr>
            </w:pPr>
            <w:r w:rsidRPr="00191E46">
              <w:rPr>
                <w:sz w:val="20"/>
                <w:szCs w:val="20"/>
              </w:rPr>
              <w:t>8481 80 739 9</w:t>
            </w:r>
          </w:p>
          <w:p w14:paraId="66ED7530" w14:textId="77777777" w:rsidR="00C77B32" w:rsidRPr="00191E46" w:rsidRDefault="00C77B32" w:rsidP="00315ECA">
            <w:pPr>
              <w:ind w:right="-108"/>
              <w:jc w:val="center"/>
              <w:rPr>
                <w:sz w:val="20"/>
                <w:szCs w:val="20"/>
              </w:rPr>
            </w:pPr>
            <w:r w:rsidRPr="00191E46">
              <w:rPr>
                <w:sz w:val="20"/>
                <w:szCs w:val="20"/>
              </w:rPr>
              <w:t>8481 80 790 0</w:t>
            </w:r>
          </w:p>
          <w:p w14:paraId="3EB59904" w14:textId="77777777" w:rsidR="00C77B32" w:rsidRPr="00191E46" w:rsidRDefault="00C77B32" w:rsidP="00315ECA">
            <w:pPr>
              <w:ind w:right="-108"/>
              <w:jc w:val="center"/>
              <w:rPr>
                <w:sz w:val="20"/>
                <w:szCs w:val="20"/>
              </w:rPr>
            </w:pPr>
            <w:r w:rsidRPr="00191E46">
              <w:rPr>
                <w:sz w:val="20"/>
                <w:szCs w:val="20"/>
              </w:rPr>
              <w:t>8481 80 811 0</w:t>
            </w:r>
          </w:p>
          <w:p w14:paraId="57BBFB7A" w14:textId="77777777" w:rsidR="00C77B32" w:rsidRPr="00191E46" w:rsidRDefault="00C77B32" w:rsidP="00315ECA">
            <w:pPr>
              <w:ind w:right="-108"/>
              <w:jc w:val="center"/>
              <w:rPr>
                <w:sz w:val="20"/>
                <w:szCs w:val="20"/>
              </w:rPr>
            </w:pPr>
            <w:r w:rsidRPr="00191E46">
              <w:rPr>
                <w:sz w:val="20"/>
                <w:szCs w:val="20"/>
              </w:rPr>
              <w:t>8481 80 812 0</w:t>
            </w:r>
          </w:p>
          <w:p w14:paraId="61AB6D08" w14:textId="77777777" w:rsidR="00C77B32" w:rsidRPr="00191E46" w:rsidRDefault="00C77B32" w:rsidP="00315ECA">
            <w:pPr>
              <w:ind w:right="-108"/>
              <w:jc w:val="center"/>
              <w:rPr>
                <w:sz w:val="20"/>
                <w:szCs w:val="20"/>
              </w:rPr>
            </w:pPr>
            <w:r w:rsidRPr="00191E46">
              <w:rPr>
                <w:sz w:val="20"/>
                <w:szCs w:val="20"/>
              </w:rPr>
              <w:t>8481 80 819 9</w:t>
            </w:r>
          </w:p>
          <w:p w14:paraId="0882B376" w14:textId="77777777" w:rsidR="00C77B32" w:rsidRPr="00191E46" w:rsidRDefault="00C77B32" w:rsidP="00315ECA">
            <w:pPr>
              <w:ind w:right="-108"/>
              <w:jc w:val="center"/>
              <w:rPr>
                <w:sz w:val="20"/>
                <w:szCs w:val="20"/>
              </w:rPr>
            </w:pPr>
            <w:r w:rsidRPr="00191E46">
              <w:rPr>
                <w:sz w:val="20"/>
                <w:szCs w:val="20"/>
              </w:rPr>
              <w:t>8481 80 850 1</w:t>
            </w:r>
          </w:p>
          <w:p w14:paraId="192B6A65" w14:textId="77777777" w:rsidR="00C77B32" w:rsidRPr="00191E46" w:rsidRDefault="00C77B32" w:rsidP="00315ECA">
            <w:pPr>
              <w:ind w:right="-108"/>
              <w:jc w:val="center"/>
              <w:rPr>
                <w:sz w:val="20"/>
                <w:szCs w:val="20"/>
              </w:rPr>
            </w:pPr>
            <w:r w:rsidRPr="00191E46">
              <w:rPr>
                <w:sz w:val="20"/>
                <w:szCs w:val="20"/>
              </w:rPr>
              <w:t>8481 80 850 2</w:t>
            </w:r>
          </w:p>
          <w:p w14:paraId="319D64D5" w14:textId="77777777" w:rsidR="00C77B32" w:rsidRPr="00191E46" w:rsidRDefault="00C77B32" w:rsidP="00315ECA">
            <w:pPr>
              <w:ind w:right="-108"/>
              <w:jc w:val="center"/>
              <w:rPr>
                <w:sz w:val="20"/>
                <w:szCs w:val="20"/>
              </w:rPr>
            </w:pPr>
            <w:r w:rsidRPr="00191E46">
              <w:rPr>
                <w:sz w:val="20"/>
                <w:szCs w:val="20"/>
              </w:rPr>
              <w:t>8481 80 850 8</w:t>
            </w:r>
          </w:p>
          <w:p w14:paraId="7E32056F" w14:textId="77777777" w:rsidR="00C77B32" w:rsidRPr="00191E46" w:rsidRDefault="00C77B32" w:rsidP="00315ECA">
            <w:pPr>
              <w:ind w:right="-108"/>
              <w:jc w:val="center"/>
              <w:rPr>
                <w:sz w:val="20"/>
                <w:szCs w:val="20"/>
              </w:rPr>
            </w:pPr>
            <w:r w:rsidRPr="00191E46">
              <w:rPr>
                <w:sz w:val="20"/>
                <w:szCs w:val="20"/>
              </w:rPr>
              <w:t>8481 80 870 0</w:t>
            </w:r>
          </w:p>
          <w:p w14:paraId="60076D28" w14:textId="77777777" w:rsidR="00C77B32" w:rsidRPr="00191E46" w:rsidRDefault="00C77B32" w:rsidP="00315ECA">
            <w:pPr>
              <w:ind w:right="-108"/>
              <w:jc w:val="center"/>
              <w:rPr>
                <w:sz w:val="20"/>
                <w:szCs w:val="20"/>
              </w:rPr>
            </w:pPr>
            <w:r w:rsidRPr="00191E46">
              <w:rPr>
                <w:sz w:val="20"/>
                <w:szCs w:val="20"/>
              </w:rPr>
              <w:t>8481 80 990 3</w:t>
            </w:r>
          </w:p>
          <w:p w14:paraId="17F37EDC" w14:textId="77777777" w:rsidR="00C77B32" w:rsidRPr="00191E46" w:rsidRDefault="00C77B32" w:rsidP="00315ECA">
            <w:pPr>
              <w:autoSpaceDE w:val="0"/>
              <w:autoSpaceDN w:val="0"/>
              <w:adjustRightInd w:val="0"/>
              <w:jc w:val="center"/>
              <w:rPr>
                <w:sz w:val="20"/>
                <w:szCs w:val="20"/>
              </w:rPr>
            </w:pPr>
            <w:r w:rsidRPr="00191E46">
              <w:rPr>
                <w:sz w:val="20"/>
                <w:szCs w:val="20"/>
              </w:rPr>
              <w:t>8481 80 990 7</w:t>
            </w:r>
          </w:p>
          <w:p w14:paraId="735683E7" w14:textId="77777777" w:rsidR="00C77B32" w:rsidRPr="00191E46" w:rsidRDefault="00C77B32" w:rsidP="00315ECA">
            <w:pPr>
              <w:autoSpaceDE w:val="0"/>
              <w:autoSpaceDN w:val="0"/>
              <w:adjustRightInd w:val="0"/>
              <w:jc w:val="center"/>
              <w:rPr>
                <w:sz w:val="20"/>
                <w:szCs w:val="20"/>
              </w:rPr>
            </w:pPr>
            <w:r w:rsidRPr="00191E46">
              <w:rPr>
                <w:sz w:val="20"/>
                <w:szCs w:val="20"/>
              </w:rPr>
              <w:t>85371</w:t>
            </w:r>
          </w:p>
          <w:p w14:paraId="590F27C8" w14:textId="77777777" w:rsidR="00C77B32" w:rsidRPr="00191E46" w:rsidRDefault="00C77B32" w:rsidP="00315ECA">
            <w:pPr>
              <w:autoSpaceDE w:val="0"/>
              <w:autoSpaceDN w:val="0"/>
              <w:adjustRightInd w:val="0"/>
              <w:jc w:val="center"/>
              <w:rPr>
                <w:sz w:val="20"/>
                <w:szCs w:val="20"/>
              </w:rPr>
            </w:pPr>
            <w:r w:rsidRPr="00191E46">
              <w:rPr>
                <w:sz w:val="20"/>
                <w:szCs w:val="20"/>
              </w:rPr>
              <w:t>8537101000</w:t>
            </w:r>
          </w:p>
          <w:p w14:paraId="35760F08" w14:textId="77777777" w:rsidR="00C77B32" w:rsidRPr="00191E46" w:rsidRDefault="00C77B32" w:rsidP="00315ECA">
            <w:pPr>
              <w:autoSpaceDE w:val="0"/>
              <w:autoSpaceDN w:val="0"/>
              <w:adjustRightInd w:val="0"/>
              <w:jc w:val="center"/>
              <w:rPr>
                <w:sz w:val="20"/>
                <w:szCs w:val="20"/>
              </w:rPr>
            </w:pPr>
            <w:r w:rsidRPr="00191E46">
              <w:rPr>
                <w:sz w:val="20"/>
                <w:szCs w:val="20"/>
              </w:rPr>
              <w:t>8537109100</w:t>
            </w:r>
          </w:p>
          <w:p w14:paraId="0D2B648D" w14:textId="77777777" w:rsidR="00C77B32" w:rsidRPr="00191E46" w:rsidRDefault="00C77B32" w:rsidP="00315ECA">
            <w:pPr>
              <w:autoSpaceDE w:val="0"/>
              <w:autoSpaceDN w:val="0"/>
              <w:adjustRightInd w:val="0"/>
              <w:jc w:val="center"/>
              <w:rPr>
                <w:sz w:val="20"/>
                <w:szCs w:val="20"/>
              </w:rPr>
            </w:pPr>
            <w:r w:rsidRPr="00191E46">
              <w:rPr>
                <w:sz w:val="20"/>
                <w:szCs w:val="20"/>
              </w:rPr>
              <w:t>8537109900</w:t>
            </w:r>
          </w:p>
          <w:p w14:paraId="54BD2301" w14:textId="77777777" w:rsidR="00C77B32" w:rsidRPr="00191E46" w:rsidRDefault="00C77B32" w:rsidP="00315ECA">
            <w:pPr>
              <w:autoSpaceDE w:val="0"/>
              <w:autoSpaceDN w:val="0"/>
              <w:adjustRightInd w:val="0"/>
              <w:jc w:val="center"/>
              <w:rPr>
                <w:sz w:val="20"/>
                <w:szCs w:val="20"/>
              </w:rPr>
            </w:pPr>
            <w:r w:rsidRPr="00191E46">
              <w:rPr>
                <w:sz w:val="20"/>
                <w:szCs w:val="20"/>
              </w:rPr>
              <w:lastRenderedPageBreak/>
              <w:t>8708309109</w:t>
            </w:r>
          </w:p>
          <w:p w14:paraId="76F4B686" w14:textId="77777777" w:rsidR="00C77B32" w:rsidRPr="00191E46" w:rsidRDefault="00C77B32" w:rsidP="00315ECA">
            <w:pPr>
              <w:autoSpaceDE w:val="0"/>
              <w:autoSpaceDN w:val="0"/>
              <w:adjustRightInd w:val="0"/>
              <w:jc w:val="center"/>
              <w:rPr>
                <w:sz w:val="20"/>
                <w:szCs w:val="20"/>
              </w:rPr>
            </w:pPr>
            <w:r w:rsidRPr="00191E46">
              <w:rPr>
                <w:sz w:val="20"/>
                <w:szCs w:val="20"/>
              </w:rPr>
              <w:t>8708309909</w:t>
            </w:r>
          </w:p>
          <w:p w14:paraId="250B38BA" w14:textId="77777777" w:rsidR="00C77B32" w:rsidRPr="00191E46" w:rsidRDefault="00C77B32" w:rsidP="00315ECA">
            <w:pPr>
              <w:autoSpaceDE w:val="0"/>
              <w:autoSpaceDN w:val="0"/>
              <w:adjustRightInd w:val="0"/>
              <w:jc w:val="center"/>
              <w:rPr>
                <w:sz w:val="20"/>
                <w:szCs w:val="20"/>
              </w:rPr>
            </w:pPr>
            <w:r w:rsidRPr="00191E46">
              <w:rPr>
                <w:sz w:val="20"/>
                <w:szCs w:val="20"/>
              </w:rPr>
              <w:t>9026900000</w:t>
            </w:r>
          </w:p>
          <w:p w14:paraId="04722F67" w14:textId="3A8C0FC3" w:rsidR="00C77B32" w:rsidRPr="00191E46" w:rsidRDefault="00C77B32" w:rsidP="00315ECA">
            <w:pPr>
              <w:jc w:val="center"/>
              <w:rPr>
                <w:sz w:val="20"/>
                <w:szCs w:val="20"/>
              </w:rPr>
            </w:pPr>
            <w:r w:rsidRPr="00191E46">
              <w:rPr>
                <w:sz w:val="20"/>
                <w:szCs w:val="20"/>
              </w:rPr>
              <w:t>9032890000</w:t>
            </w:r>
          </w:p>
        </w:tc>
        <w:tc>
          <w:tcPr>
            <w:tcW w:w="2268" w:type="dxa"/>
            <w:gridSpan w:val="2"/>
          </w:tcPr>
          <w:p w14:paraId="2B9137FE" w14:textId="46F2A3B8" w:rsidR="00C77B32" w:rsidRPr="00191E46" w:rsidRDefault="00C77B32" w:rsidP="00315ECA">
            <w:pPr>
              <w:rPr>
                <w:sz w:val="20"/>
                <w:szCs w:val="20"/>
              </w:rPr>
            </w:pPr>
            <w:r w:rsidRPr="00191E46">
              <w:rPr>
                <w:sz w:val="20"/>
                <w:szCs w:val="20"/>
              </w:rPr>
              <w:lastRenderedPageBreak/>
              <w:t>ТР ТС 018/2011</w:t>
            </w:r>
          </w:p>
        </w:tc>
        <w:tc>
          <w:tcPr>
            <w:tcW w:w="3090" w:type="dxa"/>
            <w:gridSpan w:val="3"/>
          </w:tcPr>
          <w:p w14:paraId="657FB630" w14:textId="77777777" w:rsidR="00C77B32" w:rsidRPr="00191E46" w:rsidRDefault="00C77B32" w:rsidP="00315ECA">
            <w:pPr>
              <w:rPr>
                <w:sz w:val="20"/>
                <w:szCs w:val="20"/>
              </w:rPr>
            </w:pPr>
            <w:r w:rsidRPr="00191E46">
              <w:rPr>
                <w:sz w:val="20"/>
                <w:szCs w:val="20"/>
              </w:rPr>
              <w:t>ТР ТС 018/2011</w:t>
            </w:r>
          </w:p>
          <w:p w14:paraId="6F7D424D" w14:textId="25928F49" w:rsidR="00C77B32" w:rsidRPr="00191E46" w:rsidRDefault="00C77B32" w:rsidP="00315ECA">
            <w:pPr>
              <w:rPr>
                <w:sz w:val="20"/>
                <w:szCs w:val="20"/>
              </w:rPr>
            </w:pPr>
            <w:r w:rsidRPr="00191E46">
              <w:rPr>
                <w:sz w:val="20"/>
                <w:szCs w:val="20"/>
              </w:rPr>
              <w:t>ГОСТ 33603</w:t>
            </w:r>
          </w:p>
          <w:p w14:paraId="33656F45" w14:textId="028FB1C0" w:rsidR="00C77B32" w:rsidRPr="00191E46" w:rsidRDefault="00C77B32" w:rsidP="00315ECA">
            <w:pPr>
              <w:rPr>
                <w:sz w:val="20"/>
                <w:szCs w:val="20"/>
              </w:rPr>
            </w:pPr>
            <w:r w:rsidRPr="00191E46">
              <w:rPr>
                <w:sz w:val="20"/>
                <w:szCs w:val="20"/>
              </w:rPr>
              <w:t>ГОСТ Р 52848</w:t>
            </w:r>
          </w:p>
          <w:p w14:paraId="556A881A" w14:textId="5DA2B823" w:rsidR="00C77B32" w:rsidRPr="00191E46" w:rsidRDefault="00C77B32" w:rsidP="00315ECA">
            <w:pPr>
              <w:rPr>
                <w:sz w:val="20"/>
                <w:szCs w:val="20"/>
              </w:rPr>
            </w:pPr>
            <w:r w:rsidRPr="00191E46">
              <w:rPr>
                <w:sz w:val="20"/>
                <w:szCs w:val="20"/>
              </w:rPr>
              <w:t>ГОСТ ISO 1728</w:t>
            </w:r>
          </w:p>
          <w:p w14:paraId="72F425B5" w14:textId="467F090F" w:rsidR="00C77B32" w:rsidRPr="00191E46" w:rsidRDefault="00C77B32" w:rsidP="00315ECA">
            <w:pPr>
              <w:rPr>
                <w:sz w:val="20"/>
                <w:szCs w:val="20"/>
              </w:rPr>
            </w:pPr>
            <w:r w:rsidRPr="00191E46">
              <w:rPr>
                <w:sz w:val="20"/>
                <w:szCs w:val="20"/>
              </w:rPr>
              <w:t>ГОСТ 33547</w:t>
            </w:r>
          </w:p>
          <w:p w14:paraId="1C8DCD41" w14:textId="128B55F9" w:rsidR="003327AE" w:rsidRPr="00191E46" w:rsidRDefault="003327AE" w:rsidP="00315ECA">
            <w:pPr>
              <w:rPr>
                <w:sz w:val="20"/>
                <w:szCs w:val="20"/>
              </w:rPr>
            </w:pPr>
            <w:r w:rsidRPr="00191E46">
              <w:rPr>
                <w:sz w:val="20"/>
                <w:szCs w:val="20"/>
              </w:rPr>
              <w:lastRenderedPageBreak/>
              <w:t>ГОСТ 4364</w:t>
            </w:r>
          </w:p>
          <w:p w14:paraId="767DA126" w14:textId="77777777" w:rsidR="00C77B32" w:rsidRPr="00191E46" w:rsidRDefault="00C77B32" w:rsidP="00315ECA">
            <w:pPr>
              <w:rPr>
                <w:sz w:val="20"/>
                <w:szCs w:val="20"/>
              </w:rPr>
            </w:pPr>
          </w:p>
        </w:tc>
      </w:tr>
      <w:tr w:rsidR="00191E46" w:rsidRPr="00191E46" w14:paraId="2433EB6A" w14:textId="77777777" w:rsidTr="003800DB">
        <w:trPr>
          <w:gridBefore w:val="1"/>
          <w:wBefore w:w="22" w:type="dxa"/>
        </w:trPr>
        <w:tc>
          <w:tcPr>
            <w:tcW w:w="704" w:type="dxa"/>
          </w:tcPr>
          <w:p w14:paraId="1B9F55B0" w14:textId="77777777" w:rsidR="00C77B32" w:rsidRPr="00191E46" w:rsidRDefault="00C77B32" w:rsidP="00315ECA">
            <w:pPr>
              <w:ind w:right="-143"/>
              <w:jc w:val="center"/>
              <w:rPr>
                <w:sz w:val="20"/>
                <w:szCs w:val="20"/>
              </w:rPr>
            </w:pPr>
            <w:r w:rsidRPr="00191E46">
              <w:rPr>
                <w:sz w:val="20"/>
                <w:szCs w:val="20"/>
              </w:rPr>
              <w:lastRenderedPageBreak/>
              <w:t>2.14</w:t>
            </w:r>
          </w:p>
        </w:tc>
        <w:tc>
          <w:tcPr>
            <w:tcW w:w="3686" w:type="dxa"/>
            <w:gridSpan w:val="2"/>
          </w:tcPr>
          <w:p w14:paraId="728FFB79" w14:textId="77777777" w:rsidR="00C77B32" w:rsidRPr="00191E46" w:rsidRDefault="00C77B32" w:rsidP="00315ECA">
            <w:pPr>
              <w:rPr>
                <w:sz w:val="20"/>
                <w:szCs w:val="20"/>
              </w:rPr>
            </w:pPr>
            <w:r w:rsidRPr="00191E46">
              <w:rPr>
                <w:sz w:val="20"/>
                <w:szCs w:val="20"/>
              </w:rPr>
              <w:t>Камеры тормозные пневматические (в т.ч. с пружинным энергоаккумулятором) цилиндры тормозные пневма</w:t>
            </w:r>
            <w:r w:rsidRPr="00191E46">
              <w:rPr>
                <w:sz w:val="20"/>
                <w:szCs w:val="20"/>
              </w:rPr>
              <w:softHyphen/>
              <w:t>тические</w:t>
            </w:r>
          </w:p>
          <w:p w14:paraId="036867C2" w14:textId="77777777" w:rsidR="00C77B32" w:rsidRPr="00191E46" w:rsidRDefault="00C77B32" w:rsidP="00315ECA">
            <w:pPr>
              <w:rPr>
                <w:sz w:val="20"/>
                <w:szCs w:val="20"/>
              </w:rPr>
            </w:pPr>
          </w:p>
        </w:tc>
        <w:tc>
          <w:tcPr>
            <w:tcW w:w="2268" w:type="dxa"/>
            <w:gridSpan w:val="2"/>
          </w:tcPr>
          <w:p w14:paraId="19A0FA05" w14:textId="57D2CB63" w:rsidR="00C77B32" w:rsidRPr="00191E46" w:rsidRDefault="00C77B32" w:rsidP="00315ECA">
            <w:pPr>
              <w:ind w:right="-143"/>
              <w:rPr>
                <w:sz w:val="20"/>
                <w:szCs w:val="20"/>
              </w:rPr>
            </w:pPr>
            <w:r w:rsidRPr="00191E46">
              <w:rPr>
                <w:sz w:val="20"/>
                <w:szCs w:val="20"/>
              </w:rPr>
              <w:t>1с, 2с, 3с, 9с, 10с,</w:t>
            </w:r>
            <w:r w:rsidR="002914B2" w:rsidRPr="00191E46">
              <w:rPr>
                <w:sz w:val="20"/>
                <w:szCs w:val="20"/>
              </w:rPr>
              <w:t xml:space="preserve"> </w:t>
            </w:r>
            <w:r w:rsidRPr="00191E46">
              <w:rPr>
                <w:sz w:val="20"/>
                <w:szCs w:val="20"/>
              </w:rPr>
              <w:t>11с</w:t>
            </w:r>
          </w:p>
          <w:p w14:paraId="57613E37" w14:textId="79E52CC3"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5A74C940" w14:textId="77777777" w:rsidR="00C77B32" w:rsidRPr="00191E46" w:rsidRDefault="00C77B32" w:rsidP="00315ECA">
            <w:pPr>
              <w:autoSpaceDE w:val="0"/>
              <w:autoSpaceDN w:val="0"/>
              <w:adjustRightInd w:val="0"/>
              <w:jc w:val="center"/>
              <w:rPr>
                <w:sz w:val="20"/>
                <w:szCs w:val="20"/>
              </w:rPr>
            </w:pPr>
            <w:r w:rsidRPr="00191E46">
              <w:rPr>
                <w:sz w:val="20"/>
                <w:szCs w:val="20"/>
              </w:rPr>
              <w:t>8708309109</w:t>
            </w:r>
          </w:p>
          <w:p w14:paraId="3B03571A" w14:textId="4D597CAF" w:rsidR="00C77B32" w:rsidRPr="00191E46" w:rsidRDefault="00C77B32" w:rsidP="00315ECA">
            <w:pPr>
              <w:jc w:val="center"/>
              <w:rPr>
                <w:sz w:val="20"/>
                <w:szCs w:val="20"/>
              </w:rPr>
            </w:pPr>
            <w:r w:rsidRPr="00191E46">
              <w:rPr>
                <w:sz w:val="20"/>
                <w:szCs w:val="20"/>
              </w:rPr>
              <w:t>8708309909</w:t>
            </w:r>
          </w:p>
        </w:tc>
        <w:tc>
          <w:tcPr>
            <w:tcW w:w="2268" w:type="dxa"/>
            <w:gridSpan w:val="2"/>
          </w:tcPr>
          <w:p w14:paraId="0A314442" w14:textId="139EA650" w:rsidR="00C77B32" w:rsidRPr="00191E46" w:rsidRDefault="00C77B32" w:rsidP="00315ECA">
            <w:pPr>
              <w:rPr>
                <w:sz w:val="20"/>
                <w:szCs w:val="20"/>
              </w:rPr>
            </w:pPr>
            <w:r w:rsidRPr="00191E46">
              <w:rPr>
                <w:sz w:val="20"/>
                <w:szCs w:val="20"/>
              </w:rPr>
              <w:t>ТР ТС 018/2011</w:t>
            </w:r>
          </w:p>
        </w:tc>
        <w:tc>
          <w:tcPr>
            <w:tcW w:w="3090" w:type="dxa"/>
            <w:gridSpan w:val="3"/>
          </w:tcPr>
          <w:p w14:paraId="485F13F8" w14:textId="77777777" w:rsidR="00C77B32" w:rsidRPr="00191E46" w:rsidRDefault="00C77B32" w:rsidP="00315ECA">
            <w:pPr>
              <w:rPr>
                <w:sz w:val="20"/>
                <w:szCs w:val="20"/>
              </w:rPr>
            </w:pPr>
            <w:r w:rsidRPr="00191E46">
              <w:rPr>
                <w:sz w:val="20"/>
                <w:szCs w:val="20"/>
              </w:rPr>
              <w:t>ТР ТС 018/2011</w:t>
            </w:r>
          </w:p>
          <w:p w14:paraId="028DE0D2" w14:textId="066DFCEA" w:rsidR="00C77B32" w:rsidRPr="00191E46" w:rsidRDefault="00C77B32" w:rsidP="00315ECA">
            <w:pPr>
              <w:rPr>
                <w:sz w:val="20"/>
                <w:szCs w:val="20"/>
              </w:rPr>
            </w:pPr>
            <w:r w:rsidRPr="00191E46">
              <w:rPr>
                <w:sz w:val="20"/>
                <w:szCs w:val="20"/>
              </w:rPr>
              <w:t>ГОСТ 33543</w:t>
            </w:r>
          </w:p>
          <w:p w14:paraId="6AD5B955" w14:textId="77777777" w:rsidR="00C77B32" w:rsidRPr="00191E46" w:rsidRDefault="00C77B32" w:rsidP="00315ECA">
            <w:pPr>
              <w:rPr>
                <w:sz w:val="20"/>
                <w:szCs w:val="20"/>
              </w:rPr>
            </w:pPr>
          </w:p>
        </w:tc>
      </w:tr>
      <w:tr w:rsidR="00191E46" w:rsidRPr="00191E46" w14:paraId="013085B4" w14:textId="77777777" w:rsidTr="003800DB">
        <w:trPr>
          <w:gridBefore w:val="1"/>
          <w:wBefore w:w="22" w:type="dxa"/>
        </w:trPr>
        <w:tc>
          <w:tcPr>
            <w:tcW w:w="704" w:type="dxa"/>
          </w:tcPr>
          <w:p w14:paraId="76DB0CF5" w14:textId="77777777" w:rsidR="00C77B32" w:rsidRPr="00191E46" w:rsidRDefault="00C77B32" w:rsidP="00315ECA">
            <w:pPr>
              <w:ind w:right="-143"/>
              <w:jc w:val="center"/>
              <w:rPr>
                <w:sz w:val="20"/>
                <w:szCs w:val="20"/>
              </w:rPr>
            </w:pPr>
            <w:r w:rsidRPr="00191E46">
              <w:rPr>
                <w:sz w:val="20"/>
                <w:szCs w:val="20"/>
              </w:rPr>
              <w:t>2.15</w:t>
            </w:r>
          </w:p>
        </w:tc>
        <w:tc>
          <w:tcPr>
            <w:tcW w:w="3686" w:type="dxa"/>
            <w:gridSpan w:val="2"/>
          </w:tcPr>
          <w:p w14:paraId="17F695F5" w14:textId="77777777" w:rsidR="00C77B32" w:rsidRPr="00191E46" w:rsidRDefault="00C77B32" w:rsidP="00315ECA">
            <w:pPr>
              <w:rPr>
                <w:sz w:val="20"/>
                <w:szCs w:val="20"/>
              </w:rPr>
            </w:pPr>
            <w:r w:rsidRPr="00191E46">
              <w:rPr>
                <w:sz w:val="20"/>
                <w:szCs w:val="20"/>
              </w:rPr>
              <w:t>Компрессоры</w:t>
            </w:r>
          </w:p>
          <w:p w14:paraId="5AA54FE5" w14:textId="77777777" w:rsidR="00C77B32" w:rsidRPr="00191E46" w:rsidRDefault="00C77B32" w:rsidP="00315ECA">
            <w:pPr>
              <w:rPr>
                <w:sz w:val="20"/>
                <w:szCs w:val="20"/>
              </w:rPr>
            </w:pPr>
          </w:p>
        </w:tc>
        <w:tc>
          <w:tcPr>
            <w:tcW w:w="2268" w:type="dxa"/>
            <w:gridSpan w:val="2"/>
          </w:tcPr>
          <w:p w14:paraId="5C3C55E5" w14:textId="4CD179AB" w:rsidR="00C77B32" w:rsidRPr="00191E46" w:rsidRDefault="00C77B32" w:rsidP="00315ECA">
            <w:pPr>
              <w:ind w:right="-143"/>
              <w:rPr>
                <w:sz w:val="20"/>
                <w:szCs w:val="20"/>
              </w:rPr>
            </w:pPr>
            <w:r w:rsidRPr="00191E46">
              <w:rPr>
                <w:sz w:val="20"/>
                <w:szCs w:val="20"/>
              </w:rPr>
              <w:t>1с, 2с, 3с, 9с, 10с,</w:t>
            </w:r>
            <w:r w:rsidR="002914B2" w:rsidRPr="00191E46">
              <w:rPr>
                <w:sz w:val="20"/>
                <w:szCs w:val="20"/>
              </w:rPr>
              <w:t xml:space="preserve"> </w:t>
            </w:r>
            <w:r w:rsidRPr="00191E46">
              <w:rPr>
                <w:sz w:val="20"/>
                <w:szCs w:val="20"/>
              </w:rPr>
              <w:t>11с</w:t>
            </w:r>
          </w:p>
          <w:p w14:paraId="12F6E527" w14:textId="78D95212"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494F02FC" w14:textId="77777777" w:rsidR="00C77B32" w:rsidRPr="00191E46" w:rsidRDefault="00C77B32" w:rsidP="00315ECA">
            <w:pPr>
              <w:autoSpaceDE w:val="0"/>
              <w:autoSpaceDN w:val="0"/>
              <w:adjustRightInd w:val="0"/>
              <w:jc w:val="center"/>
              <w:rPr>
                <w:sz w:val="20"/>
                <w:szCs w:val="20"/>
              </w:rPr>
            </w:pPr>
            <w:r w:rsidRPr="00191E46">
              <w:rPr>
                <w:sz w:val="20"/>
                <w:szCs w:val="20"/>
              </w:rPr>
              <w:t>8414802200</w:t>
            </w:r>
          </w:p>
          <w:p w14:paraId="37AE14C5" w14:textId="773249AC" w:rsidR="00C77B32" w:rsidRPr="00191E46" w:rsidRDefault="00C77B32" w:rsidP="00315ECA">
            <w:pPr>
              <w:jc w:val="center"/>
              <w:rPr>
                <w:sz w:val="20"/>
                <w:szCs w:val="20"/>
              </w:rPr>
            </w:pPr>
            <w:r w:rsidRPr="00191E46">
              <w:rPr>
                <w:sz w:val="20"/>
                <w:szCs w:val="20"/>
              </w:rPr>
              <w:t>8414802800</w:t>
            </w:r>
          </w:p>
        </w:tc>
        <w:tc>
          <w:tcPr>
            <w:tcW w:w="2268" w:type="dxa"/>
            <w:gridSpan w:val="2"/>
          </w:tcPr>
          <w:p w14:paraId="2C5F9505" w14:textId="64668EB0" w:rsidR="00C77B32" w:rsidRPr="00191E46" w:rsidRDefault="00C77B32" w:rsidP="00315ECA">
            <w:pPr>
              <w:rPr>
                <w:sz w:val="20"/>
                <w:szCs w:val="20"/>
              </w:rPr>
            </w:pPr>
            <w:r w:rsidRPr="00191E46">
              <w:rPr>
                <w:sz w:val="20"/>
                <w:szCs w:val="20"/>
              </w:rPr>
              <w:t>ТР ТС 018/2011</w:t>
            </w:r>
          </w:p>
        </w:tc>
        <w:tc>
          <w:tcPr>
            <w:tcW w:w="3090" w:type="dxa"/>
            <w:gridSpan w:val="3"/>
          </w:tcPr>
          <w:p w14:paraId="4D7CD34C" w14:textId="77777777" w:rsidR="00C77B32" w:rsidRPr="00191E46" w:rsidRDefault="00C77B32" w:rsidP="00315ECA">
            <w:pPr>
              <w:rPr>
                <w:sz w:val="20"/>
                <w:szCs w:val="20"/>
              </w:rPr>
            </w:pPr>
            <w:r w:rsidRPr="00191E46">
              <w:rPr>
                <w:sz w:val="20"/>
                <w:szCs w:val="20"/>
              </w:rPr>
              <w:t>ТР ТС 018/2011</w:t>
            </w:r>
          </w:p>
          <w:p w14:paraId="48C2F0E3" w14:textId="448C4D1D" w:rsidR="00C77B32" w:rsidRPr="00191E46" w:rsidRDefault="00C77B32" w:rsidP="00315ECA">
            <w:pPr>
              <w:rPr>
                <w:sz w:val="20"/>
                <w:szCs w:val="20"/>
              </w:rPr>
            </w:pPr>
            <w:r w:rsidRPr="00191E46">
              <w:rPr>
                <w:sz w:val="20"/>
                <w:szCs w:val="20"/>
              </w:rPr>
              <w:t>ГОСТ Р 52850</w:t>
            </w:r>
          </w:p>
          <w:p w14:paraId="06583687" w14:textId="77777777" w:rsidR="00C77B32" w:rsidRPr="00191E46" w:rsidRDefault="00C77B32" w:rsidP="00315ECA">
            <w:pPr>
              <w:rPr>
                <w:sz w:val="20"/>
                <w:szCs w:val="20"/>
              </w:rPr>
            </w:pPr>
          </w:p>
        </w:tc>
      </w:tr>
      <w:tr w:rsidR="00191E46" w:rsidRPr="00191E46" w14:paraId="08DB64FD" w14:textId="77777777" w:rsidTr="003800DB">
        <w:trPr>
          <w:gridBefore w:val="1"/>
          <w:wBefore w:w="22" w:type="dxa"/>
        </w:trPr>
        <w:tc>
          <w:tcPr>
            <w:tcW w:w="704" w:type="dxa"/>
          </w:tcPr>
          <w:p w14:paraId="3D8607C2" w14:textId="77777777" w:rsidR="00C77B32" w:rsidRPr="00191E46" w:rsidRDefault="00C77B32" w:rsidP="00315ECA">
            <w:pPr>
              <w:ind w:right="-143"/>
              <w:jc w:val="center"/>
              <w:rPr>
                <w:sz w:val="20"/>
                <w:szCs w:val="20"/>
              </w:rPr>
            </w:pPr>
            <w:r w:rsidRPr="00191E46">
              <w:rPr>
                <w:sz w:val="20"/>
                <w:szCs w:val="20"/>
              </w:rPr>
              <w:t>2.16</w:t>
            </w:r>
          </w:p>
        </w:tc>
        <w:tc>
          <w:tcPr>
            <w:tcW w:w="3686" w:type="dxa"/>
            <w:gridSpan w:val="2"/>
          </w:tcPr>
          <w:p w14:paraId="79A00BFA" w14:textId="77777777" w:rsidR="00C77B32" w:rsidRPr="00191E46" w:rsidRDefault="00C77B32" w:rsidP="00315ECA">
            <w:pPr>
              <w:rPr>
                <w:sz w:val="20"/>
                <w:szCs w:val="20"/>
              </w:rPr>
            </w:pPr>
            <w:r w:rsidRPr="00191E46">
              <w:rPr>
                <w:sz w:val="20"/>
                <w:szCs w:val="20"/>
              </w:rPr>
              <w:t>Узлы и детали рулевого</w:t>
            </w:r>
          </w:p>
          <w:p w14:paraId="0BF87C05" w14:textId="77777777" w:rsidR="00C77B32" w:rsidRPr="00191E46" w:rsidRDefault="00C77B32" w:rsidP="00315ECA">
            <w:pPr>
              <w:rPr>
                <w:sz w:val="20"/>
                <w:szCs w:val="20"/>
              </w:rPr>
            </w:pPr>
            <w:r w:rsidRPr="00191E46">
              <w:rPr>
                <w:sz w:val="20"/>
                <w:szCs w:val="20"/>
              </w:rPr>
              <w:t xml:space="preserve">управления </w:t>
            </w:r>
          </w:p>
          <w:p w14:paraId="56BA8B94" w14:textId="77777777" w:rsidR="00C77B32" w:rsidRPr="00191E46" w:rsidRDefault="00C77B32" w:rsidP="00315ECA">
            <w:pPr>
              <w:rPr>
                <w:sz w:val="20"/>
                <w:szCs w:val="20"/>
              </w:rPr>
            </w:pPr>
            <w:r w:rsidRPr="00191E46">
              <w:rPr>
                <w:sz w:val="20"/>
                <w:szCs w:val="20"/>
              </w:rPr>
              <w:t>транспортных средств автомобилей:</w:t>
            </w:r>
          </w:p>
          <w:p w14:paraId="4D899CB5" w14:textId="77777777" w:rsidR="00C77B32" w:rsidRPr="00191E46" w:rsidRDefault="00C77B32" w:rsidP="00315ECA">
            <w:pPr>
              <w:rPr>
                <w:sz w:val="20"/>
                <w:szCs w:val="20"/>
              </w:rPr>
            </w:pPr>
            <w:r w:rsidRPr="00191E46">
              <w:rPr>
                <w:sz w:val="20"/>
                <w:szCs w:val="20"/>
              </w:rPr>
              <w:t>-рулевые колеса;</w:t>
            </w:r>
          </w:p>
          <w:p w14:paraId="334DB3D5" w14:textId="77777777" w:rsidR="00C77B32" w:rsidRPr="00191E46" w:rsidRDefault="00C77B32" w:rsidP="00315ECA">
            <w:pPr>
              <w:rPr>
                <w:sz w:val="20"/>
                <w:szCs w:val="20"/>
              </w:rPr>
            </w:pPr>
            <w:r w:rsidRPr="00191E46">
              <w:rPr>
                <w:sz w:val="20"/>
                <w:szCs w:val="20"/>
              </w:rPr>
              <w:t>-рулевые механизмы;</w:t>
            </w:r>
          </w:p>
          <w:p w14:paraId="46F8B152" w14:textId="77777777" w:rsidR="00C77B32" w:rsidRPr="00191E46" w:rsidRDefault="00C77B32" w:rsidP="00315ECA">
            <w:pPr>
              <w:rPr>
                <w:sz w:val="20"/>
                <w:szCs w:val="20"/>
              </w:rPr>
            </w:pPr>
            <w:r w:rsidRPr="00191E46">
              <w:rPr>
                <w:sz w:val="20"/>
                <w:szCs w:val="20"/>
              </w:rPr>
              <w:t>-рулевые усилители;</w:t>
            </w:r>
          </w:p>
          <w:p w14:paraId="4DB76071" w14:textId="77777777" w:rsidR="00C77B32" w:rsidRPr="00191E46" w:rsidRDefault="00C77B32" w:rsidP="00315ECA">
            <w:pPr>
              <w:rPr>
                <w:sz w:val="20"/>
                <w:szCs w:val="20"/>
              </w:rPr>
            </w:pPr>
            <w:r w:rsidRPr="00191E46">
              <w:rPr>
                <w:sz w:val="20"/>
                <w:szCs w:val="20"/>
              </w:rPr>
              <w:t>-гидронасосы;</w:t>
            </w:r>
          </w:p>
          <w:p w14:paraId="0EFBBE19" w14:textId="77777777" w:rsidR="00C77B32" w:rsidRPr="00191E46" w:rsidRDefault="00C77B32" w:rsidP="00315ECA">
            <w:pPr>
              <w:rPr>
                <w:sz w:val="20"/>
                <w:szCs w:val="20"/>
              </w:rPr>
            </w:pPr>
            <w:r w:rsidRPr="00191E46">
              <w:rPr>
                <w:sz w:val="20"/>
                <w:szCs w:val="20"/>
              </w:rPr>
              <w:t>-распределители и си</w:t>
            </w:r>
            <w:r w:rsidRPr="00191E46">
              <w:rPr>
                <w:sz w:val="20"/>
                <w:szCs w:val="20"/>
              </w:rPr>
              <w:softHyphen/>
              <w:t>ловые цилиндры руле</w:t>
            </w:r>
            <w:r w:rsidRPr="00191E46">
              <w:rPr>
                <w:sz w:val="20"/>
                <w:szCs w:val="20"/>
              </w:rPr>
              <w:softHyphen/>
              <w:t>вых усилителей;</w:t>
            </w:r>
          </w:p>
          <w:p w14:paraId="6AB87FE6" w14:textId="77777777" w:rsidR="00C77B32" w:rsidRPr="00191E46" w:rsidRDefault="00C77B32" w:rsidP="00315ECA">
            <w:pPr>
              <w:rPr>
                <w:sz w:val="20"/>
                <w:szCs w:val="20"/>
              </w:rPr>
            </w:pPr>
            <w:r w:rsidRPr="00191E46">
              <w:rPr>
                <w:sz w:val="20"/>
                <w:szCs w:val="20"/>
              </w:rPr>
              <w:t>-колонки рулевого управления;</w:t>
            </w:r>
          </w:p>
          <w:p w14:paraId="430F8AF2" w14:textId="77777777" w:rsidR="00C77B32" w:rsidRPr="00191E46" w:rsidRDefault="00C77B32" w:rsidP="00315ECA">
            <w:pPr>
              <w:rPr>
                <w:sz w:val="20"/>
                <w:szCs w:val="20"/>
              </w:rPr>
            </w:pPr>
            <w:r w:rsidRPr="00191E46">
              <w:rPr>
                <w:sz w:val="20"/>
                <w:szCs w:val="20"/>
              </w:rPr>
              <w:t>-угловые редукторы;</w:t>
            </w:r>
          </w:p>
          <w:p w14:paraId="46525170" w14:textId="77777777" w:rsidR="00C77B32" w:rsidRPr="00191E46" w:rsidRDefault="00C77B32" w:rsidP="00315ECA">
            <w:pPr>
              <w:rPr>
                <w:sz w:val="20"/>
                <w:szCs w:val="20"/>
              </w:rPr>
            </w:pPr>
            <w:r w:rsidRPr="00191E46">
              <w:rPr>
                <w:sz w:val="20"/>
                <w:szCs w:val="20"/>
              </w:rPr>
              <w:t>-рулевые валы;</w:t>
            </w:r>
          </w:p>
          <w:p w14:paraId="5F0B0243" w14:textId="77777777" w:rsidR="00C77B32" w:rsidRPr="00191E46" w:rsidRDefault="00C77B32" w:rsidP="00315ECA">
            <w:pPr>
              <w:rPr>
                <w:sz w:val="20"/>
                <w:szCs w:val="20"/>
              </w:rPr>
            </w:pPr>
            <w:r w:rsidRPr="00191E46">
              <w:rPr>
                <w:sz w:val="20"/>
                <w:szCs w:val="20"/>
              </w:rPr>
              <w:t>-рулевые тяги;</w:t>
            </w:r>
          </w:p>
          <w:p w14:paraId="4462B69B" w14:textId="77777777" w:rsidR="00C77B32" w:rsidRPr="00191E46" w:rsidRDefault="00C77B32" w:rsidP="00315ECA">
            <w:pPr>
              <w:rPr>
                <w:sz w:val="20"/>
                <w:szCs w:val="20"/>
              </w:rPr>
            </w:pPr>
            <w:r w:rsidRPr="00191E46">
              <w:rPr>
                <w:sz w:val="20"/>
                <w:szCs w:val="20"/>
              </w:rPr>
              <w:t>-промежуточные опоры</w:t>
            </w:r>
          </w:p>
          <w:p w14:paraId="1A04323A" w14:textId="77777777" w:rsidR="00C77B32" w:rsidRPr="00191E46" w:rsidRDefault="00C77B32" w:rsidP="00315ECA">
            <w:pPr>
              <w:rPr>
                <w:sz w:val="20"/>
                <w:szCs w:val="20"/>
              </w:rPr>
            </w:pPr>
            <w:r w:rsidRPr="00191E46">
              <w:rPr>
                <w:sz w:val="20"/>
                <w:szCs w:val="20"/>
              </w:rPr>
              <w:t>рулевого привода и ры</w:t>
            </w:r>
            <w:r w:rsidRPr="00191E46">
              <w:rPr>
                <w:sz w:val="20"/>
                <w:szCs w:val="20"/>
              </w:rPr>
              <w:softHyphen/>
              <w:t>чаги;</w:t>
            </w:r>
          </w:p>
          <w:p w14:paraId="2E078D59" w14:textId="77777777" w:rsidR="00C77B32" w:rsidRPr="00191E46" w:rsidRDefault="00C77B32" w:rsidP="00315ECA">
            <w:pPr>
              <w:rPr>
                <w:sz w:val="20"/>
                <w:szCs w:val="20"/>
              </w:rPr>
            </w:pPr>
            <w:r w:rsidRPr="00191E46">
              <w:rPr>
                <w:sz w:val="20"/>
                <w:szCs w:val="20"/>
              </w:rPr>
              <w:t>-шкворни поворотных цапф</w:t>
            </w:r>
          </w:p>
          <w:p w14:paraId="6439B979" w14:textId="77777777" w:rsidR="00C77B32" w:rsidRPr="00191E46" w:rsidRDefault="00C77B32" w:rsidP="00315ECA">
            <w:pPr>
              <w:rPr>
                <w:sz w:val="20"/>
                <w:szCs w:val="20"/>
              </w:rPr>
            </w:pPr>
          </w:p>
        </w:tc>
        <w:tc>
          <w:tcPr>
            <w:tcW w:w="2268" w:type="dxa"/>
            <w:gridSpan w:val="2"/>
          </w:tcPr>
          <w:p w14:paraId="400E368C" w14:textId="1B3573C2" w:rsidR="00C77B32" w:rsidRPr="00191E46" w:rsidRDefault="00C77B32" w:rsidP="00315ECA">
            <w:pPr>
              <w:ind w:right="-143"/>
              <w:rPr>
                <w:sz w:val="20"/>
                <w:szCs w:val="20"/>
              </w:rPr>
            </w:pPr>
            <w:r w:rsidRPr="00191E46">
              <w:rPr>
                <w:sz w:val="20"/>
                <w:szCs w:val="20"/>
              </w:rPr>
              <w:t>1с, 2с, 3с, 9с, 10с,</w:t>
            </w:r>
            <w:r w:rsidR="002914B2" w:rsidRPr="00191E46">
              <w:rPr>
                <w:sz w:val="20"/>
                <w:szCs w:val="20"/>
              </w:rPr>
              <w:t xml:space="preserve"> </w:t>
            </w:r>
            <w:r w:rsidRPr="00191E46">
              <w:rPr>
                <w:sz w:val="20"/>
                <w:szCs w:val="20"/>
              </w:rPr>
              <w:t>11с</w:t>
            </w:r>
          </w:p>
          <w:p w14:paraId="158D324C" w14:textId="43A2D728"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5E13F800" w14:textId="77777777" w:rsidR="00C77B32" w:rsidRPr="00191E46" w:rsidRDefault="00C77B32" w:rsidP="00315ECA">
            <w:pPr>
              <w:autoSpaceDE w:val="0"/>
              <w:autoSpaceDN w:val="0"/>
              <w:adjustRightInd w:val="0"/>
              <w:jc w:val="center"/>
              <w:rPr>
                <w:sz w:val="20"/>
                <w:szCs w:val="20"/>
              </w:rPr>
            </w:pPr>
            <w:r w:rsidRPr="00191E46">
              <w:rPr>
                <w:sz w:val="20"/>
                <w:szCs w:val="20"/>
              </w:rPr>
              <w:t>8412218008</w:t>
            </w:r>
          </w:p>
          <w:p w14:paraId="3F1E01A6" w14:textId="77777777" w:rsidR="00C77B32" w:rsidRPr="00191E46" w:rsidRDefault="00C77B32" w:rsidP="00315ECA">
            <w:pPr>
              <w:autoSpaceDE w:val="0"/>
              <w:autoSpaceDN w:val="0"/>
              <w:adjustRightInd w:val="0"/>
              <w:jc w:val="center"/>
              <w:rPr>
                <w:sz w:val="20"/>
                <w:szCs w:val="20"/>
              </w:rPr>
            </w:pPr>
            <w:r w:rsidRPr="00191E46">
              <w:rPr>
                <w:sz w:val="20"/>
                <w:szCs w:val="20"/>
              </w:rPr>
              <w:t>8413603100</w:t>
            </w:r>
          </w:p>
          <w:p w14:paraId="7D321B7C" w14:textId="77777777" w:rsidR="00C77B32" w:rsidRPr="00191E46" w:rsidRDefault="00C77B32" w:rsidP="00315ECA">
            <w:pPr>
              <w:autoSpaceDE w:val="0"/>
              <w:autoSpaceDN w:val="0"/>
              <w:adjustRightInd w:val="0"/>
              <w:jc w:val="center"/>
              <w:rPr>
                <w:sz w:val="20"/>
                <w:szCs w:val="20"/>
              </w:rPr>
            </w:pPr>
            <w:r w:rsidRPr="00191E46">
              <w:rPr>
                <w:sz w:val="20"/>
                <w:szCs w:val="20"/>
              </w:rPr>
              <w:t>8413606100</w:t>
            </w:r>
          </w:p>
          <w:p w14:paraId="0655709E" w14:textId="77777777" w:rsidR="00C77B32" w:rsidRPr="00191E46" w:rsidRDefault="00C77B32" w:rsidP="00315ECA">
            <w:pPr>
              <w:autoSpaceDE w:val="0"/>
              <w:autoSpaceDN w:val="0"/>
              <w:adjustRightInd w:val="0"/>
              <w:jc w:val="center"/>
              <w:rPr>
                <w:sz w:val="20"/>
                <w:szCs w:val="20"/>
              </w:rPr>
            </w:pPr>
            <w:r w:rsidRPr="00191E46">
              <w:rPr>
                <w:sz w:val="20"/>
                <w:szCs w:val="20"/>
              </w:rPr>
              <w:t>8479899708</w:t>
            </w:r>
          </w:p>
          <w:p w14:paraId="16CE0796" w14:textId="77777777" w:rsidR="00C77B32" w:rsidRPr="00191E46" w:rsidRDefault="00C77B32" w:rsidP="00315ECA">
            <w:pPr>
              <w:autoSpaceDE w:val="0"/>
              <w:autoSpaceDN w:val="0"/>
              <w:adjustRightInd w:val="0"/>
              <w:jc w:val="center"/>
              <w:rPr>
                <w:sz w:val="20"/>
                <w:szCs w:val="20"/>
              </w:rPr>
            </w:pPr>
            <w:r w:rsidRPr="00191E46">
              <w:rPr>
                <w:sz w:val="20"/>
                <w:szCs w:val="20"/>
              </w:rPr>
              <w:t>85371</w:t>
            </w:r>
          </w:p>
          <w:p w14:paraId="7905C315" w14:textId="77777777" w:rsidR="00C77B32" w:rsidRPr="00191E46" w:rsidRDefault="00C77B32" w:rsidP="00315ECA">
            <w:pPr>
              <w:autoSpaceDE w:val="0"/>
              <w:autoSpaceDN w:val="0"/>
              <w:adjustRightInd w:val="0"/>
              <w:jc w:val="center"/>
              <w:rPr>
                <w:sz w:val="20"/>
                <w:szCs w:val="20"/>
              </w:rPr>
            </w:pPr>
            <w:r w:rsidRPr="00191E46">
              <w:rPr>
                <w:sz w:val="20"/>
                <w:szCs w:val="20"/>
              </w:rPr>
              <w:t>8537101000</w:t>
            </w:r>
          </w:p>
          <w:p w14:paraId="6D19E24E" w14:textId="77777777" w:rsidR="00C77B32" w:rsidRPr="00191E46" w:rsidRDefault="00C77B32" w:rsidP="00315ECA">
            <w:pPr>
              <w:autoSpaceDE w:val="0"/>
              <w:autoSpaceDN w:val="0"/>
              <w:adjustRightInd w:val="0"/>
              <w:jc w:val="center"/>
              <w:rPr>
                <w:sz w:val="20"/>
                <w:szCs w:val="20"/>
              </w:rPr>
            </w:pPr>
            <w:r w:rsidRPr="00191E46">
              <w:rPr>
                <w:sz w:val="20"/>
                <w:szCs w:val="20"/>
              </w:rPr>
              <w:t>8537109100</w:t>
            </w:r>
          </w:p>
          <w:p w14:paraId="150BB6E9" w14:textId="77777777" w:rsidR="00C77B32" w:rsidRPr="00191E46" w:rsidRDefault="00C77B32" w:rsidP="00315ECA">
            <w:pPr>
              <w:autoSpaceDE w:val="0"/>
              <w:autoSpaceDN w:val="0"/>
              <w:adjustRightInd w:val="0"/>
              <w:jc w:val="center"/>
              <w:rPr>
                <w:sz w:val="20"/>
                <w:szCs w:val="20"/>
              </w:rPr>
            </w:pPr>
            <w:r w:rsidRPr="00191E46">
              <w:rPr>
                <w:sz w:val="20"/>
                <w:szCs w:val="20"/>
              </w:rPr>
              <w:t>8537109900</w:t>
            </w:r>
          </w:p>
          <w:p w14:paraId="7D74C3C2" w14:textId="77777777" w:rsidR="00C77B32" w:rsidRPr="00191E46" w:rsidRDefault="00C77B32" w:rsidP="00315ECA">
            <w:pPr>
              <w:autoSpaceDE w:val="0"/>
              <w:autoSpaceDN w:val="0"/>
              <w:adjustRightInd w:val="0"/>
              <w:jc w:val="center"/>
              <w:rPr>
                <w:sz w:val="20"/>
                <w:szCs w:val="20"/>
              </w:rPr>
            </w:pPr>
            <w:r w:rsidRPr="00191E46">
              <w:rPr>
                <w:sz w:val="20"/>
                <w:szCs w:val="20"/>
              </w:rPr>
              <w:t>8708</w:t>
            </w:r>
          </w:p>
          <w:p w14:paraId="0386F5BF" w14:textId="77777777" w:rsidR="00C77B32" w:rsidRPr="00191E46" w:rsidRDefault="00C77B32" w:rsidP="00315ECA">
            <w:pPr>
              <w:autoSpaceDE w:val="0"/>
              <w:autoSpaceDN w:val="0"/>
              <w:adjustRightInd w:val="0"/>
              <w:jc w:val="center"/>
              <w:rPr>
                <w:sz w:val="20"/>
                <w:szCs w:val="20"/>
              </w:rPr>
            </w:pPr>
            <w:r w:rsidRPr="00191E46">
              <w:rPr>
                <w:sz w:val="20"/>
                <w:szCs w:val="20"/>
              </w:rPr>
              <w:t>8708942001</w:t>
            </w:r>
          </w:p>
          <w:p w14:paraId="6B8E550F" w14:textId="77777777" w:rsidR="00C77B32" w:rsidRPr="00191E46" w:rsidRDefault="00C77B32" w:rsidP="00315ECA">
            <w:pPr>
              <w:autoSpaceDE w:val="0"/>
              <w:autoSpaceDN w:val="0"/>
              <w:adjustRightInd w:val="0"/>
              <w:jc w:val="center"/>
              <w:rPr>
                <w:sz w:val="20"/>
                <w:szCs w:val="20"/>
              </w:rPr>
            </w:pPr>
            <w:r w:rsidRPr="00191E46">
              <w:rPr>
                <w:sz w:val="20"/>
                <w:szCs w:val="20"/>
              </w:rPr>
              <w:t>8708942009</w:t>
            </w:r>
          </w:p>
          <w:p w14:paraId="4E6214E3" w14:textId="77777777" w:rsidR="00C77B32" w:rsidRPr="00191E46" w:rsidRDefault="00C77B32" w:rsidP="00315ECA">
            <w:pPr>
              <w:autoSpaceDE w:val="0"/>
              <w:autoSpaceDN w:val="0"/>
              <w:adjustRightInd w:val="0"/>
              <w:jc w:val="center"/>
              <w:rPr>
                <w:sz w:val="20"/>
                <w:szCs w:val="20"/>
              </w:rPr>
            </w:pPr>
            <w:r w:rsidRPr="00191E46">
              <w:rPr>
                <w:sz w:val="20"/>
                <w:szCs w:val="20"/>
              </w:rPr>
              <w:t xml:space="preserve">8708943501 </w:t>
            </w:r>
          </w:p>
          <w:p w14:paraId="23C82CCC" w14:textId="77777777" w:rsidR="00C77B32" w:rsidRPr="00191E46" w:rsidRDefault="00C77B32" w:rsidP="00315ECA">
            <w:pPr>
              <w:autoSpaceDE w:val="0"/>
              <w:autoSpaceDN w:val="0"/>
              <w:adjustRightInd w:val="0"/>
              <w:jc w:val="center"/>
              <w:rPr>
                <w:sz w:val="20"/>
                <w:szCs w:val="20"/>
              </w:rPr>
            </w:pPr>
            <w:r w:rsidRPr="00191E46">
              <w:rPr>
                <w:sz w:val="20"/>
                <w:szCs w:val="20"/>
              </w:rPr>
              <w:t>8708943509</w:t>
            </w:r>
          </w:p>
          <w:p w14:paraId="516B49E7" w14:textId="77777777" w:rsidR="00C77B32" w:rsidRPr="00191E46" w:rsidRDefault="00C77B32" w:rsidP="00315ECA">
            <w:pPr>
              <w:autoSpaceDE w:val="0"/>
              <w:autoSpaceDN w:val="0"/>
              <w:adjustRightInd w:val="0"/>
              <w:jc w:val="center"/>
              <w:rPr>
                <w:sz w:val="20"/>
                <w:szCs w:val="20"/>
              </w:rPr>
            </w:pPr>
            <w:r w:rsidRPr="00191E46">
              <w:rPr>
                <w:sz w:val="20"/>
                <w:szCs w:val="20"/>
              </w:rPr>
              <w:t>8708949101</w:t>
            </w:r>
          </w:p>
          <w:p w14:paraId="1BFEFAD0" w14:textId="77777777" w:rsidR="00C77B32" w:rsidRPr="00191E46" w:rsidRDefault="00C77B32" w:rsidP="00315ECA">
            <w:pPr>
              <w:autoSpaceDE w:val="0"/>
              <w:autoSpaceDN w:val="0"/>
              <w:adjustRightInd w:val="0"/>
              <w:jc w:val="center"/>
              <w:rPr>
                <w:sz w:val="20"/>
                <w:szCs w:val="20"/>
              </w:rPr>
            </w:pPr>
            <w:r w:rsidRPr="00191E46">
              <w:rPr>
                <w:sz w:val="20"/>
                <w:szCs w:val="20"/>
              </w:rPr>
              <w:t>8708949109</w:t>
            </w:r>
          </w:p>
          <w:p w14:paraId="1FE8B383" w14:textId="77777777" w:rsidR="00C77B32" w:rsidRPr="00191E46" w:rsidRDefault="00C77B32" w:rsidP="00315ECA">
            <w:pPr>
              <w:autoSpaceDE w:val="0"/>
              <w:autoSpaceDN w:val="0"/>
              <w:adjustRightInd w:val="0"/>
              <w:jc w:val="center"/>
              <w:rPr>
                <w:sz w:val="20"/>
                <w:szCs w:val="20"/>
              </w:rPr>
            </w:pPr>
            <w:r w:rsidRPr="00191E46">
              <w:rPr>
                <w:sz w:val="20"/>
                <w:szCs w:val="20"/>
              </w:rPr>
              <w:t>8708949901</w:t>
            </w:r>
          </w:p>
          <w:p w14:paraId="3D3B7A0A" w14:textId="77777777" w:rsidR="00C77B32" w:rsidRPr="00191E46" w:rsidRDefault="00C77B32" w:rsidP="00315ECA">
            <w:pPr>
              <w:autoSpaceDE w:val="0"/>
              <w:autoSpaceDN w:val="0"/>
              <w:adjustRightInd w:val="0"/>
              <w:jc w:val="center"/>
              <w:rPr>
                <w:sz w:val="20"/>
                <w:szCs w:val="20"/>
              </w:rPr>
            </w:pPr>
            <w:r w:rsidRPr="00191E46">
              <w:rPr>
                <w:sz w:val="20"/>
                <w:szCs w:val="20"/>
              </w:rPr>
              <w:t>8708949909</w:t>
            </w:r>
          </w:p>
          <w:p w14:paraId="2DC5961E" w14:textId="77777777" w:rsidR="00C77B32" w:rsidRPr="00191E46" w:rsidRDefault="00C77B32" w:rsidP="00315ECA">
            <w:pPr>
              <w:jc w:val="center"/>
              <w:rPr>
                <w:sz w:val="20"/>
                <w:szCs w:val="20"/>
              </w:rPr>
            </w:pPr>
            <w:r w:rsidRPr="00191E46">
              <w:rPr>
                <w:sz w:val="20"/>
                <w:szCs w:val="20"/>
              </w:rPr>
              <w:t>8708999309</w:t>
            </w:r>
          </w:p>
          <w:p w14:paraId="101CD77D" w14:textId="77777777" w:rsidR="00C77B32" w:rsidRPr="00191E46" w:rsidRDefault="00C77B32" w:rsidP="00315ECA">
            <w:pPr>
              <w:autoSpaceDE w:val="0"/>
              <w:autoSpaceDN w:val="0"/>
              <w:adjustRightInd w:val="0"/>
              <w:jc w:val="center"/>
              <w:rPr>
                <w:sz w:val="20"/>
                <w:szCs w:val="20"/>
              </w:rPr>
            </w:pPr>
            <w:r w:rsidRPr="00191E46">
              <w:rPr>
                <w:sz w:val="20"/>
                <w:szCs w:val="20"/>
              </w:rPr>
              <w:t>8708999709</w:t>
            </w:r>
          </w:p>
          <w:p w14:paraId="5B89DB5E" w14:textId="77777777" w:rsidR="00C77B32" w:rsidRPr="00191E46" w:rsidRDefault="00C77B32" w:rsidP="00315ECA">
            <w:pPr>
              <w:jc w:val="center"/>
              <w:rPr>
                <w:sz w:val="20"/>
                <w:szCs w:val="20"/>
              </w:rPr>
            </w:pPr>
            <w:r w:rsidRPr="00191E46">
              <w:rPr>
                <w:sz w:val="20"/>
                <w:szCs w:val="20"/>
              </w:rPr>
              <w:t>9032890000</w:t>
            </w:r>
          </w:p>
          <w:p w14:paraId="3F0622D2" w14:textId="00D42565" w:rsidR="00C77B32" w:rsidRPr="00191E46" w:rsidRDefault="00C77B32" w:rsidP="00315ECA">
            <w:pPr>
              <w:jc w:val="center"/>
              <w:rPr>
                <w:sz w:val="20"/>
                <w:szCs w:val="20"/>
              </w:rPr>
            </w:pPr>
            <w:r w:rsidRPr="00191E46">
              <w:rPr>
                <w:sz w:val="20"/>
                <w:szCs w:val="20"/>
              </w:rPr>
              <w:t>7326909807</w:t>
            </w:r>
          </w:p>
        </w:tc>
        <w:tc>
          <w:tcPr>
            <w:tcW w:w="2268" w:type="dxa"/>
            <w:gridSpan w:val="2"/>
          </w:tcPr>
          <w:p w14:paraId="69729FCD" w14:textId="12AE13D7" w:rsidR="00C77B32" w:rsidRPr="00191E46" w:rsidRDefault="00C77B32" w:rsidP="00315ECA">
            <w:pPr>
              <w:rPr>
                <w:sz w:val="20"/>
                <w:szCs w:val="20"/>
              </w:rPr>
            </w:pPr>
            <w:r w:rsidRPr="00191E46">
              <w:rPr>
                <w:sz w:val="20"/>
                <w:szCs w:val="20"/>
              </w:rPr>
              <w:t>ТР ТС 018/2011</w:t>
            </w:r>
          </w:p>
        </w:tc>
        <w:tc>
          <w:tcPr>
            <w:tcW w:w="3090" w:type="dxa"/>
            <w:gridSpan w:val="3"/>
          </w:tcPr>
          <w:p w14:paraId="3B3BEAC9" w14:textId="77777777" w:rsidR="00C77B32" w:rsidRPr="00191E46" w:rsidRDefault="00C77B32" w:rsidP="00315ECA">
            <w:pPr>
              <w:rPr>
                <w:sz w:val="20"/>
                <w:szCs w:val="20"/>
              </w:rPr>
            </w:pPr>
            <w:r w:rsidRPr="00191E46">
              <w:rPr>
                <w:sz w:val="20"/>
                <w:szCs w:val="20"/>
              </w:rPr>
              <w:t>ТР ТС 018/2011</w:t>
            </w:r>
          </w:p>
          <w:p w14:paraId="04AAE608" w14:textId="77777777" w:rsidR="00C77B32" w:rsidRPr="00191E46" w:rsidRDefault="00C77B32" w:rsidP="00315ECA">
            <w:pPr>
              <w:rPr>
                <w:sz w:val="20"/>
                <w:szCs w:val="20"/>
              </w:rPr>
            </w:pPr>
            <w:r w:rsidRPr="00191E46">
              <w:rPr>
                <w:sz w:val="20"/>
                <w:szCs w:val="20"/>
              </w:rPr>
              <w:t>Правила ООН № 79</w:t>
            </w:r>
          </w:p>
          <w:p w14:paraId="2B477F8C" w14:textId="77777777" w:rsidR="00C77B32" w:rsidRPr="00191E46" w:rsidRDefault="00C77B32" w:rsidP="00315ECA">
            <w:pPr>
              <w:rPr>
                <w:sz w:val="20"/>
                <w:szCs w:val="20"/>
              </w:rPr>
            </w:pPr>
            <w:r w:rsidRPr="00191E46">
              <w:rPr>
                <w:sz w:val="20"/>
                <w:szCs w:val="20"/>
              </w:rPr>
              <w:t>Правила ООН № 12</w:t>
            </w:r>
          </w:p>
          <w:p w14:paraId="70F4F200" w14:textId="55771C8A" w:rsidR="00C77B32" w:rsidRPr="00191E46" w:rsidRDefault="00C77B32" w:rsidP="00315ECA">
            <w:pPr>
              <w:rPr>
                <w:sz w:val="20"/>
                <w:szCs w:val="20"/>
              </w:rPr>
            </w:pPr>
            <w:r w:rsidRPr="00191E46">
              <w:rPr>
                <w:sz w:val="20"/>
                <w:szCs w:val="20"/>
              </w:rPr>
              <w:t>ГОСТ Р 52453</w:t>
            </w:r>
          </w:p>
          <w:p w14:paraId="7FF4E986" w14:textId="558EAD27" w:rsidR="00C77B32" w:rsidRPr="00191E46" w:rsidRDefault="00C77B32" w:rsidP="00315ECA">
            <w:pPr>
              <w:rPr>
                <w:sz w:val="20"/>
                <w:szCs w:val="20"/>
              </w:rPr>
            </w:pPr>
            <w:r w:rsidRPr="00191E46">
              <w:rPr>
                <w:sz w:val="20"/>
                <w:szCs w:val="20"/>
              </w:rPr>
              <w:t>ГОСТ Р 53835</w:t>
            </w:r>
          </w:p>
          <w:p w14:paraId="71AFBFE0" w14:textId="5D9594E5" w:rsidR="00C77B32" w:rsidRPr="00191E46" w:rsidRDefault="00C77B32" w:rsidP="00315ECA">
            <w:pPr>
              <w:rPr>
                <w:sz w:val="20"/>
                <w:szCs w:val="20"/>
              </w:rPr>
            </w:pPr>
            <w:r w:rsidRPr="00191E46">
              <w:rPr>
                <w:sz w:val="20"/>
                <w:szCs w:val="20"/>
              </w:rPr>
              <w:t>ГОСТ Р 52433</w:t>
            </w:r>
          </w:p>
          <w:p w14:paraId="5BF6099B" w14:textId="77777777" w:rsidR="00C77B32" w:rsidRPr="00191E46" w:rsidRDefault="00C77B32" w:rsidP="00315ECA">
            <w:pPr>
              <w:rPr>
                <w:sz w:val="20"/>
                <w:szCs w:val="20"/>
              </w:rPr>
            </w:pPr>
          </w:p>
        </w:tc>
      </w:tr>
      <w:tr w:rsidR="00191E46" w:rsidRPr="00191E46" w14:paraId="06F19F59" w14:textId="77777777" w:rsidTr="003800DB">
        <w:trPr>
          <w:gridBefore w:val="1"/>
          <w:wBefore w:w="22" w:type="dxa"/>
        </w:trPr>
        <w:tc>
          <w:tcPr>
            <w:tcW w:w="704" w:type="dxa"/>
          </w:tcPr>
          <w:p w14:paraId="63BE040B" w14:textId="77777777" w:rsidR="00C77B32" w:rsidRPr="00191E46" w:rsidRDefault="00C77B32" w:rsidP="00315ECA">
            <w:pPr>
              <w:ind w:right="-143"/>
              <w:jc w:val="center"/>
              <w:rPr>
                <w:sz w:val="20"/>
                <w:szCs w:val="20"/>
              </w:rPr>
            </w:pPr>
            <w:r w:rsidRPr="00191E46">
              <w:rPr>
                <w:sz w:val="20"/>
                <w:szCs w:val="20"/>
              </w:rPr>
              <w:t>2.17</w:t>
            </w:r>
          </w:p>
        </w:tc>
        <w:tc>
          <w:tcPr>
            <w:tcW w:w="3686" w:type="dxa"/>
            <w:gridSpan w:val="2"/>
          </w:tcPr>
          <w:p w14:paraId="281B3DB7" w14:textId="77777777" w:rsidR="00C77B32" w:rsidRPr="00191E46" w:rsidRDefault="00C77B32" w:rsidP="00315ECA">
            <w:pPr>
              <w:rPr>
                <w:sz w:val="20"/>
                <w:szCs w:val="20"/>
              </w:rPr>
            </w:pPr>
            <w:r w:rsidRPr="00191E46">
              <w:rPr>
                <w:sz w:val="20"/>
                <w:szCs w:val="20"/>
              </w:rPr>
              <w:t>Рули мотоциклетного типа</w:t>
            </w:r>
          </w:p>
          <w:p w14:paraId="2B872962" w14:textId="77777777" w:rsidR="00C77B32" w:rsidRPr="00191E46" w:rsidRDefault="00C77B32" w:rsidP="00315ECA">
            <w:pPr>
              <w:rPr>
                <w:sz w:val="20"/>
                <w:szCs w:val="20"/>
              </w:rPr>
            </w:pPr>
          </w:p>
        </w:tc>
        <w:tc>
          <w:tcPr>
            <w:tcW w:w="2268" w:type="dxa"/>
            <w:gridSpan w:val="2"/>
          </w:tcPr>
          <w:p w14:paraId="0B6E5DCC" w14:textId="6CA69CC3" w:rsidR="00C77B32" w:rsidRPr="00191E46" w:rsidRDefault="00C77B32" w:rsidP="00315ECA">
            <w:pPr>
              <w:ind w:right="-143"/>
              <w:rPr>
                <w:sz w:val="20"/>
                <w:szCs w:val="20"/>
              </w:rPr>
            </w:pPr>
            <w:r w:rsidRPr="00191E46">
              <w:rPr>
                <w:sz w:val="20"/>
                <w:szCs w:val="20"/>
              </w:rPr>
              <w:t>1с, 2с, 3с, 9с, 10с,</w:t>
            </w:r>
            <w:r w:rsidR="002914B2" w:rsidRPr="00191E46">
              <w:rPr>
                <w:sz w:val="20"/>
                <w:szCs w:val="20"/>
              </w:rPr>
              <w:t xml:space="preserve"> </w:t>
            </w:r>
            <w:r w:rsidRPr="00191E46">
              <w:rPr>
                <w:sz w:val="20"/>
                <w:szCs w:val="20"/>
              </w:rPr>
              <w:t>11с</w:t>
            </w:r>
          </w:p>
          <w:p w14:paraId="7B4B4D05" w14:textId="7951786A"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3F29CDFD" w14:textId="77777777" w:rsidR="00C77B32" w:rsidRPr="00191E46" w:rsidRDefault="00C77B32" w:rsidP="00315ECA">
            <w:pPr>
              <w:autoSpaceDE w:val="0"/>
              <w:autoSpaceDN w:val="0"/>
              <w:adjustRightInd w:val="0"/>
              <w:jc w:val="center"/>
              <w:rPr>
                <w:sz w:val="20"/>
                <w:szCs w:val="20"/>
              </w:rPr>
            </w:pPr>
            <w:r w:rsidRPr="00191E46">
              <w:rPr>
                <w:sz w:val="20"/>
                <w:szCs w:val="20"/>
              </w:rPr>
              <w:t>87141</w:t>
            </w:r>
          </w:p>
          <w:p w14:paraId="41D04597" w14:textId="77777777" w:rsidR="00C77B32" w:rsidRPr="00191E46" w:rsidRDefault="00C77B32" w:rsidP="00315ECA">
            <w:pPr>
              <w:autoSpaceDE w:val="0"/>
              <w:autoSpaceDN w:val="0"/>
              <w:adjustRightInd w:val="0"/>
              <w:jc w:val="center"/>
              <w:rPr>
                <w:sz w:val="20"/>
                <w:szCs w:val="20"/>
              </w:rPr>
            </w:pPr>
            <w:r w:rsidRPr="00191E46">
              <w:rPr>
                <w:sz w:val="20"/>
                <w:szCs w:val="20"/>
              </w:rPr>
              <w:t>8714109000</w:t>
            </w:r>
          </w:p>
          <w:p w14:paraId="513A355C" w14:textId="77777777" w:rsidR="00C77B32" w:rsidRPr="00191E46" w:rsidRDefault="00C77B32" w:rsidP="00315ECA">
            <w:pPr>
              <w:jc w:val="center"/>
              <w:rPr>
                <w:sz w:val="20"/>
                <w:szCs w:val="20"/>
              </w:rPr>
            </w:pPr>
          </w:p>
        </w:tc>
        <w:tc>
          <w:tcPr>
            <w:tcW w:w="2268" w:type="dxa"/>
            <w:gridSpan w:val="2"/>
          </w:tcPr>
          <w:p w14:paraId="411DF160" w14:textId="26E2CEB9" w:rsidR="00C77B32" w:rsidRPr="00191E46" w:rsidRDefault="00C77B32" w:rsidP="00315ECA">
            <w:pPr>
              <w:rPr>
                <w:sz w:val="20"/>
                <w:szCs w:val="20"/>
              </w:rPr>
            </w:pPr>
            <w:r w:rsidRPr="00191E46">
              <w:rPr>
                <w:sz w:val="20"/>
                <w:szCs w:val="20"/>
              </w:rPr>
              <w:lastRenderedPageBreak/>
              <w:t>ТР ТС 018/2011</w:t>
            </w:r>
          </w:p>
        </w:tc>
        <w:tc>
          <w:tcPr>
            <w:tcW w:w="3090" w:type="dxa"/>
            <w:gridSpan w:val="3"/>
          </w:tcPr>
          <w:p w14:paraId="29ED4CDD" w14:textId="77777777" w:rsidR="00C77B32" w:rsidRPr="00191E46" w:rsidRDefault="00C77B32" w:rsidP="00315ECA">
            <w:pPr>
              <w:rPr>
                <w:sz w:val="20"/>
                <w:szCs w:val="20"/>
              </w:rPr>
            </w:pPr>
            <w:r w:rsidRPr="00191E46">
              <w:rPr>
                <w:sz w:val="20"/>
                <w:szCs w:val="20"/>
              </w:rPr>
              <w:t>ТР ТС 018/2011</w:t>
            </w:r>
          </w:p>
          <w:p w14:paraId="34C1B961" w14:textId="0FAA739C" w:rsidR="00C77B32" w:rsidRPr="00191E46" w:rsidRDefault="00C77B32" w:rsidP="00315ECA">
            <w:pPr>
              <w:rPr>
                <w:sz w:val="20"/>
                <w:szCs w:val="20"/>
              </w:rPr>
            </w:pPr>
            <w:r w:rsidRPr="00191E46">
              <w:rPr>
                <w:sz w:val="20"/>
                <w:szCs w:val="20"/>
              </w:rPr>
              <w:t>Правила ООН № 60</w:t>
            </w:r>
          </w:p>
        </w:tc>
      </w:tr>
      <w:tr w:rsidR="00191E46" w:rsidRPr="00191E46" w14:paraId="1B76E20E" w14:textId="77777777" w:rsidTr="003800DB">
        <w:trPr>
          <w:gridBefore w:val="1"/>
          <w:wBefore w:w="22" w:type="dxa"/>
        </w:trPr>
        <w:tc>
          <w:tcPr>
            <w:tcW w:w="704" w:type="dxa"/>
          </w:tcPr>
          <w:p w14:paraId="7E7ADC64" w14:textId="77777777" w:rsidR="00C77B32" w:rsidRPr="00191E46" w:rsidRDefault="00C77B32" w:rsidP="00315ECA">
            <w:pPr>
              <w:ind w:right="-143"/>
              <w:jc w:val="center"/>
              <w:rPr>
                <w:sz w:val="20"/>
                <w:szCs w:val="20"/>
              </w:rPr>
            </w:pPr>
            <w:r w:rsidRPr="00191E46">
              <w:rPr>
                <w:sz w:val="20"/>
                <w:szCs w:val="20"/>
              </w:rPr>
              <w:t>2.18</w:t>
            </w:r>
          </w:p>
        </w:tc>
        <w:tc>
          <w:tcPr>
            <w:tcW w:w="3686" w:type="dxa"/>
            <w:gridSpan w:val="2"/>
          </w:tcPr>
          <w:p w14:paraId="1921D96D" w14:textId="77777777" w:rsidR="00C77B32" w:rsidRPr="00191E46" w:rsidRDefault="00C77B32" w:rsidP="00315ECA">
            <w:pPr>
              <w:rPr>
                <w:sz w:val="20"/>
                <w:szCs w:val="20"/>
              </w:rPr>
            </w:pPr>
            <w:r w:rsidRPr="00191E46">
              <w:rPr>
                <w:sz w:val="20"/>
                <w:szCs w:val="20"/>
              </w:rPr>
              <w:t>Шарниры шаровые подвески и рулевого управления</w:t>
            </w:r>
          </w:p>
          <w:p w14:paraId="401B37CF" w14:textId="77777777" w:rsidR="00C77B32" w:rsidRPr="00191E46" w:rsidRDefault="00C77B32" w:rsidP="00315ECA">
            <w:pPr>
              <w:rPr>
                <w:sz w:val="20"/>
                <w:szCs w:val="20"/>
              </w:rPr>
            </w:pPr>
          </w:p>
        </w:tc>
        <w:tc>
          <w:tcPr>
            <w:tcW w:w="2268" w:type="dxa"/>
            <w:gridSpan w:val="2"/>
          </w:tcPr>
          <w:p w14:paraId="673B2839" w14:textId="6CBEA374" w:rsidR="00C77B32" w:rsidRPr="00191E46" w:rsidRDefault="00C77B32" w:rsidP="00315ECA">
            <w:pPr>
              <w:ind w:right="-143"/>
              <w:rPr>
                <w:sz w:val="20"/>
                <w:szCs w:val="20"/>
              </w:rPr>
            </w:pPr>
            <w:r w:rsidRPr="00191E46">
              <w:rPr>
                <w:sz w:val="20"/>
                <w:szCs w:val="20"/>
              </w:rPr>
              <w:t>1с, 2с, 3с, 9с, 10с,</w:t>
            </w:r>
            <w:r w:rsidR="002914B2" w:rsidRPr="00191E46">
              <w:rPr>
                <w:sz w:val="20"/>
                <w:szCs w:val="20"/>
              </w:rPr>
              <w:t xml:space="preserve"> </w:t>
            </w:r>
            <w:r w:rsidRPr="00191E46">
              <w:rPr>
                <w:sz w:val="20"/>
                <w:szCs w:val="20"/>
              </w:rPr>
              <w:t>11с</w:t>
            </w:r>
          </w:p>
          <w:p w14:paraId="6F38DD8F" w14:textId="2AE15F63"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1747BC57" w14:textId="77777777" w:rsidR="00C77B32" w:rsidRPr="00191E46" w:rsidRDefault="00C77B32" w:rsidP="00315ECA">
            <w:pPr>
              <w:autoSpaceDE w:val="0"/>
              <w:autoSpaceDN w:val="0"/>
              <w:adjustRightInd w:val="0"/>
              <w:jc w:val="center"/>
              <w:rPr>
                <w:sz w:val="20"/>
                <w:szCs w:val="20"/>
              </w:rPr>
            </w:pPr>
            <w:r w:rsidRPr="00191E46">
              <w:rPr>
                <w:sz w:val="20"/>
                <w:szCs w:val="20"/>
              </w:rPr>
              <w:t>8708809909</w:t>
            </w:r>
          </w:p>
          <w:p w14:paraId="40D491A9" w14:textId="36110B68" w:rsidR="00C77B32" w:rsidRPr="00191E46" w:rsidRDefault="00C77B32" w:rsidP="00315ECA">
            <w:pPr>
              <w:jc w:val="center"/>
              <w:rPr>
                <w:sz w:val="20"/>
                <w:szCs w:val="20"/>
              </w:rPr>
            </w:pPr>
            <w:r w:rsidRPr="00191E46">
              <w:rPr>
                <w:sz w:val="20"/>
                <w:szCs w:val="20"/>
              </w:rPr>
              <w:t>8708949909</w:t>
            </w:r>
          </w:p>
        </w:tc>
        <w:tc>
          <w:tcPr>
            <w:tcW w:w="2268" w:type="dxa"/>
            <w:gridSpan w:val="2"/>
          </w:tcPr>
          <w:p w14:paraId="35E4E746" w14:textId="671B01F8" w:rsidR="00C77B32" w:rsidRPr="00191E46" w:rsidRDefault="00C77B32" w:rsidP="00315ECA">
            <w:pPr>
              <w:rPr>
                <w:sz w:val="20"/>
                <w:szCs w:val="20"/>
              </w:rPr>
            </w:pPr>
            <w:r w:rsidRPr="00191E46">
              <w:rPr>
                <w:sz w:val="20"/>
                <w:szCs w:val="20"/>
              </w:rPr>
              <w:t>ТР ТС 018/2011</w:t>
            </w:r>
          </w:p>
        </w:tc>
        <w:tc>
          <w:tcPr>
            <w:tcW w:w="3090" w:type="dxa"/>
            <w:gridSpan w:val="3"/>
          </w:tcPr>
          <w:p w14:paraId="1227874D" w14:textId="77777777" w:rsidR="00C77B32" w:rsidRPr="00191E46" w:rsidRDefault="00C77B32" w:rsidP="00315ECA">
            <w:pPr>
              <w:rPr>
                <w:sz w:val="20"/>
                <w:szCs w:val="20"/>
              </w:rPr>
            </w:pPr>
            <w:r w:rsidRPr="00191E46">
              <w:rPr>
                <w:sz w:val="20"/>
                <w:szCs w:val="20"/>
              </w:rPr>
              <w:t>ТР ТС 018/2011</w:t>
            </w:r>
          </w:p>
          <w:p w14:paraId="117E4049" w14:textId="4E7E0C54" w:rsidR="00C77B32" w:rsidRPr="00191E46" w:rsidRDefault="00C77B32" w:rsidP="00315ECA">
            <w:pPr>
              <w:rPr>
                <w:sz w:val="20"/>
                <w:szCs w:val="20"/>
              </w:rPr>
            </w:pPr>
            <w:r w:rsidRPr="00191E46">
              <w:rPr>
                <w:sz w:val="20"/>
                <w:szCs w:val="20"/>
              </w:rPr>
              <w:t>ГОСТ Р 52433</w:t>
            </w:r>
          </w:p>
          <w:p w14:paraId="0E422AF6" w14:textId="77777777" w:rsidR="00C77B32" w:rsidRPr="00191E46" w:rsidRDefault="00C77B32" w:rsidP="00315ECA">
            <w:pPr>
              <w:rPr>
                <w:sz w:val="20"/>
                <w:szCs w:val="20"/>
              </w:rPr>
            </w:pPr>
          </w:p>
        </w:tc>
      </w:tr>
      <w:tr w:rsidR="00191E46" w:rsidRPr="00191E46" w14:paraId="4F117B99" w14:textId="77777777" w:rsidTr="003800DB">
        <w:trPr>
          <w:gridBefore w:val="1"/>
          <w:wBefore w:w="22" w:type="dxa"/>
        </w:trPr>
        <w:tc>
          <w:tcPr>
            <w:tcW w:w="704" w:type="dxa"/>
          </w:tcPr>
          <w:p w14:paraId="3ACAFFE3" w14:textId="77777777" w:rsidR="00C77B32" w:rsidRPr="00191E46" w:rsidRDefault="00C77B32" w:rsidP="00315ECA">
            <w:pPr>
              <w:ind w:right="-143"/>
              <w:jc w:val="center"/>
              <w:rPr>
                <w:sz w:val="20"/>
                <w:szCs w:val="20"/>
              </w:rPr>
            </w:pPr>
            <w:r w:rsidRPr="00191E46">
              <w:rPr>
                <w:sz w:val="20"/>
                <w:szCs w:val="20"/>
              </w:rPr>
              <w:t>2.19</w:t>
            </w:r>
          </w:p>
        </w:tc>
        <w:tc>
          <w:tcPr>
            <w:tcW w:w="3686" w:type="dxa"/>
            <w:gridSpan w:val="2"/>
          </w:tcPr>
          <w:p w14:paraId="3374E38C" w14:textId="77777777" w:rsidR="00C77B32" w:rsidRPr="00191E46" w:rsidRDefault="00C77B32" w:rsidP="00315ECA">
            <w:pPr>
              <w:rPr>
                <w:sz w:val="20"/>
                <w:szCs w:val="20"/>
              </w:rPr>
            </w:pPr>
            <w:r w:rsidRPr="00191E46">
              <w:rPr>
                <w:sz w:val="20"/>
                <w:szCs w:val="20"/>
              </w:rPr>
              <w:t>Колеса транспортных средств</w:t>
            </w:r>
          </w:p>
          <w:p w14:paraId="39C3B2FB" w14:textId="77777777" w:rsidR="00C77B32" w:rsidRPr="00191E46" w:rsidRDefault="00C77B32" w:rsidP="00315ECA">
            <w:pPr>
              <w:rPr>
                <w:sz w:val="20"/>
                <w:szCs w:val="20"/>
              </w:rPr>
            </w:pPr>
          </w:p>
        </w:tc>
        <w:tc>
          <w:tcPr>
            <w:tcW w:w="2268" w:type="dxa"/>
            <w:gridSpan w:val="2"/>
          </w:tcPr>
          <w:p w14:paraId="098957C0" w14:textId="4ED8C306" w:rsidR="00C77B32" w:rsidRPr="00191E46" w:rsidRDefault="00C77B32" w:rsidP="00315ECA">
            <w:pPr>
              <w:ind w:right="-143"/>
              <w:rPr>
                <w:sz w:val="20"/>
                <w:szCs w:val="20"/>
              </w:rPr>
            </w:pPr>
            <w:r w:rsidRPr="00191E46">
              <w:rPr>
                <w:sz w:val="20"/>
                <w:szCs w:val="20"/>
              </w:rPr>
              <w:t>1с, 2с, 3с, 9с, 10с,</w:t>
            </w:r>
            <w:r w:rsidR="002914B2" w:rsidRPr="00191E46">
              <w:rPr>
                <w:sz w:val="20"/>
                <w:szCs w:val="20"/>
              </w:rPr>
              <w:t xml:space="preserve"> </w:t>
            </w:r>
            <w:r w:rsidRPr="00191E46">
              <w:rPr>
                <w:sz w:val="20"/>
                <w:szCs w:val="20"/>
              </w:rPr>
              <w:t>11с</w:t>
            </w:r>
          </w:p>
          <w:p w14:paraId="23B620F3" w14:textId="7EE07F4A"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5BEEBAB7" w14:textId="77777777" w:rsidR="00C77B32" w:rsidRPr="00191E46" w:rsidRDefault="00C77B32" w:rsidP="00315ECA">
            <w:pPr>
              <w:autoSpaceDE w:val="0"/>
              <w:autoSpaceDN w:val="0"/>
              <w:adjustRightInd w:val="0"/>
              <w:jc w:val="center"/>
              <w:rPr>
                <w:sz w:val="20"/>
                <w:szCs w:val="20"/>
              </w:rPr>
            </w:pPr>
            <w:r w:rsidRPr="00191E46">
              <w:rPr>
                <w:sz w:val="20"/>
                <w:szCs w:val="20"/>
              </w:rPr>
              <w:t>8708705009</w:t>
            </w:r>
          </w:p>
          <w:p w14:paraId="29697EB2" w14:textId="707DDB17" w:rsidR="00C77B32" w:rsidRPr="00191E46" w:rsidRDefault="00C77B32" w:rsidP="00315ECA">
            <w:pPr>
              <w:jc w:val="center"/>
              <w:rPr>
                <w:sz w:val="20"/>
                <w:szCs w:val="20"/>
              </w:rPr>
            </w:pPr>
            <w:r w:rsidRPr="00191E46">
              <w:rPr>
                <w:sz w:val="20"/>
                <w:szCs w:val="20"/>
              </w:rPr>
              <w:t>8708709909</w:t>
            </w:r>
          </w:p>
        </w:tc>
        <w:tc>
          <w:tcPr>
            <w:tcW w:w="2268" w:type="dxa"/>
            <w:gridSpan w:val="2"/>
          </w:tcPr>
          <w:p w14:paraId="4F2E4084" w14:textId="00B33D4A" w:rsidR="00C77B32" w:rsidRPr="00191E46" w:rsidRDefault="00C77B32" w:rsidP="00315ECA">
            <w:pPr>
              <w:rPr>
                <w:sz w:val="20"/>
                <w:szCs w:val="20"/>
              </w:rPr>
            </w:pPr>
            <w:r w:rsidRPr="00191E46">
              <w:rPr>
                <w:sz w:val="20"/>
                <w:szCs w:val="20"/>
              </w:rPr>
              <w:t>ТР ТС 018/2011</w:t>
            </w:r>
          </w:p>
        </w:tc>
        <w:tc>
          <w:tcPr>
            <w:tcW w:w="3090" w:type="dxa"/>
            <w:gridSpan w:val="3"/>
          </w:tcPr>
          <w:p w14:paraId="7742FC92" w14:textId="77777777" w:rsidR="00C77B32" w:rsidRPr="00191E46" w:rsidRDefault="00C77B32" w:rsidP="00315ECA">
            <w:pPr>
              <w:rPr>
                <w:sz w:val="20"/>
                <w:szCs w:val="20"/>
              </w:rPr>
            </w:pPr>
            <w:r w:rsidRPr="00191E46">
              <w:rPr>
                <w:sz w:val="20"/>
                <w:szCs w:val="20"/>
              </w:rPr>
              <w:t>ТР ТС 018/2011</w:t>
            </w:r>
          </w:p>
          <w:p w14:paraId="5FE07230" w14:textId="77777777" w:rsidR="00C77B32" w:rsidRPr="00191E46" w:rsidRDefault="00C77B32" w:rsidP="00315ECA">
            <w:pPr>
              <w:rPr>
                <w:sz w:val="20"/>
                <w:szCs w:val="20"/>
              </w:rPr>
            </w:pPr>
            <w:r w:rsidRPr="00191E46">
              <w:rPr>
                <w:sz w:val="20"/>
                <w:szCs w:val="20"/>
              </w:rPr>
              <w:t>Правила ООН № 124</w:t>
            </w:r>
          </w:p>
          <w:p w14:paraId="40897846" w14:textId="1AFFCCE0" w:rsidR="00C77B32" w:rsidRPr="00191E46" w:rsidRDefault="008B0054" w:rsidP="00315ECA">
            <w:pPr>
              <w:rPr>
                <w:sz w:val="20"/>
                <w:szCs w:val="20"/>
              </w:rPr>
            </w:pPr>
            <w:r w:rsidRPr="00191E46">
              <w:rPr>
                <w:sz w:val="20"/>
                <w:szCs w:val="20"/>
              </w:rPr>
              <w:t>ГОСТ 10409</w:t>
            </w:r>
            <w:r w:rsidR="00C77B32" w:rsidRPr="00191E46">
              <w:rPr>
                <w:sz w:val="20"/>
                <w:szCs w:val="20"/>
              </w:rPr>
              <w:t xml:space="preserve"> (ИСО 4107)</w:t>
            </w:r>
          </w:p>
          <w:p w14:paraId="74D7F14A" w14:textId="54ABC503" w:rsidR="00C77B32" w:rsidRPr="00191E46" w:rsidRDefault="00C77B32" w:rsidP="00315ECA">
            <w:pPr>
              <w:rPr>
                <w:sz w:val="20"/>
                <w:szCs w:val="20"/>
              </w:rPr>
            </w:pPr>
            <w:r w:rsidRPr="00191E46">
              <w:rPr>
                <w:sz w:val="20"/>
                <w:szCs w:val="20"/>
              </w:rPr>
              <w:t xml:space="preserve">ГОСТ 30599 </w:t>
            </w:r>
          </w:p>
          <w:p w14:paraId="1B509840" w14:textId="77777777" w:rsidR="00C77B32" w:rsidRPr="00191E46" w:rsidRDefault="00C77B32" w:rsidP="00315ECA">
            <w:pPr>
              <w:rPr>
                <w:sz w:val="20"/>
                <w:szCs w:val="20"/>
              </w:rPr>
            </w:pPr>
            <w:r w:rsidRPr="00191E46">
              <w:rPr>
                <w:sz w:val="20"/>
                <w:szCs w:val="20"/>
              </w:rPr>
              <w:t>(ИСО 3006, ИСО 3894, ИСО 7141)</w:t>
            </w:r>
          </w:p>
          <w:p w14:paraId="7DED862B" w14:textId="069EA1DC" w:rsidR="00C77B32" w:rsidRPr="00191E46" w:rsidRDefault="008B0054" w:rsidP="00315ECA">
            <w:pPr>
              <w:rPr>
                <w:sz w:val="20"/>
                <w:szCs w:val="20"/>
              </w:rPr>
            </w:pPr>
            <w:r w:rsidRPr="00191E46">
              <w:rPr>
                <w:sz w:val="20"/>
                <w:szCs w:val="20"/>
              </w:rPr>
              <w:t xml:space="preserve">ГОСТ Р 50511 </w:t>
            </w:r>
            <w:r w:rsidR="00C77B32" w:rsidRPr="00191E46">
              <w:rPr>
                <w:sz w:val="20"/>
                <w:szCs w:val="20"/>
              </w:rPr>
              <w:t xml:space="preserve"> (ИСО 3006, ИСО 3894, ИСО 7141)</w:t>
            </w:r>
          </w:p>
          <w:p w14:paraId="1C41254C" w14:textId="5CB1DD67" w:rsidR="00C77B32" w:rsidRPr="00191E46" w:rsidRDefault="00C77B32" w:rsidP="00315ECA">
            <w:pPr>
              <w:rPr>
                <w:sz w:val="20"/>
                <w:szCs w:val="20"/>
              </w:rPr>
            </w:pPr>
            <w:r w:rsidRPr="00191E46">
              <w:rPr>
                <w:sz w:val="20"/>
                <w:szCs w:val="20"/>
              </w:rPr>
              <w:t>ГОСТ 33544</w:t>
            </w:r>
          </w:p>
          <w:p w14:paraId="0A4089E3" w14:textId="2E87A60A" w:rsidR="00C77B32" w:rsidRPr="00191E46" w:rsidRDefault="00C77B32" w:rsidP="00315ECA">
            <w:pPr>
              <w:rPr>
                <w:sz w:val="20"/>
                <w:szCs w:val="20"/>
              </w:rPr>
            </w:pPr>
            <w:r w:rsidRPr="00191E46">
              <w:rPr>
                <w:sz w:val="20"/>
                <w:szCs w:val="20"/>
              </w:rPr>
              <w:t>ГОСТ Р 53824</w:t>
            </w:r>
          </w:p>
          <w:p w14:paraId="487F19E7" w14:textId="77777777" w:rsidR="00C77B32" w:rsidRPr="00191E46" w:rsidRDefault="00C77B32" w:rsidP="00315ECA">
            <w:pPr>
              <w:rPr>
                <w:sz w:val="20"/>
                <w:szCs w:val="20"/>
              </w:rPr>
            </w:pPr>
          </w:p>
        </w:tc>
      </w:tr>
      <w:tr w:rsidR="00191E46" w:rsidRPr="00191E46" w14:paraId="2A54655F" w14:textId="77777777" w:rsidTr="003800DB">
        <w:trPr>
          <w:gridBefore w:val="1"/>
          <w:wBefore w:w="22" w:type="dxa"/>
        </w:trPr>
        <w:tc>
          <w:tcPr>
            <w:tcW w:w="704" w:type="dxa"/>
          </w:tcPr>
          <w:p w14:paraId="6CBF7DC3" w14:textId="77777777" w:rsidR="00C77B32" w:rsidRPr="00191E46" w:rsidRDefault="00C77B32" w:rsidP="00315ECA">
            <w:pPr>
              <w:ind w:right="-143"/>
              <w:jc w:val="center"/>
              <w:rPr>
                <w:sz w:val="20"/>
                <w:szCs w:val="20"/>
              </w:rPr>
            </w:pPr>
            <w:r w:rsidRPr="00191E46">
              <w:rPr>
                <w:sz w:val="20"/>
                <w:szCs w:val="20"/>
              </w:rPr>
              <w:t>2.20</w:t>
            </w:r>
          </w:p>
        </w:tc>
        <w:tc>
          <w:tcPr>
            <w:tcW w:w="3686" w:type="dxa"/>
            <w:gridSpan w:val="2"/>
          </w:tcPr>
          <w:p w14:paraId="68F6828F" w14:textId="77777777" w:rsidR="00C77B32" w:rsidRPr="00191E46" w:rsidRDefault="00C77B32" w:rsidP="00315ECA">
            <w:pPr>
              <w:rPr>
                <w:sz w:val="20"/>
                <w:szCs w:val="20"/>
              </w:rPr>
            </w:pPr>
            <w:r w:rsidRPr="00191E46">
              <w:rPr>
                <w:sz w:val="20"/>
                <w:szCs w:val="20"/>
              </w:rPr>
              <w:t>Шины пневматические для легковых автомо</w:t>
            </w:r>
            <w:r w:rsidRPr="00191E46">
              <w:rPr>
                <w:sz w:val="20"/>
                <w:szCs w:val="20"/>
              </w:rPr>
              <w:softHyphen/>
              <w:t>билей и их прицепов</w:t>
            </w:r>
          </w:p>
          <w:p w14:paraId="401ECCF5" w14:textId="77777777" w:rsidR="00C77B32" w:rsidRPr="00191E46" w:rsidRDefault="00C77B32" w:rsidP="00315ECA">
            <w:pPr>
              <w:rPr>
                <w:sz w:val="20"/>
                <w:szCs w:val="20"/>
              </w:rPr>
            </w:pPr>
          </w:p>
        </w:tc>
        <w:tc>
          <w:tcPr>
            <w:tcW w:w="2268" w:type="dxa"/>
            <w:gridSpan w:val="2"/>
          </w:tcPr>
          <w:p w14:paraId="750A98E5" w14:textId="77777777" w:rsidR="00C77B32" w:rsidRPr="00191E46" w:rsidRDefault="00C77B32" w:rsidP="00315ECA">
            <w:pPr>
              <w:ind w:right="-143"/>
              <w:rPr>
                <w:sz w:val="20"/>
                <w:szCs w:val="20"/>
              </w:rPr>
            </w:pPr>
            <w:r w:rsidRPr="00191E46">
              <w:rPr>
                <w:sz w:val="20"/>
                <w:szCs w:val="20"/>
              </w:rPr>
              <w:t>1с, 2с (*), 3с, 9с</w:t>
            </w:r>
          </w:p>
          <w:p w14:paraId="78A99F94" w14:textId="230A9220"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601515F8" w14:textId="77777777" w:rsidR="00C77B32" w:rsidRPr="00191E46" w:rsidRDefault="00C77B32" w:rsidP="00315ECA">
            <w:pPr>
              <w:autoSpaceDE w:val="0"/>
              <w:autoSpaceDN w:val="0"/>
              <w:adjustRightInd w:val="0"/>
              <w:jc w:val="center"/>
              <w:rPr>
                <w:sz w:val="20"/>
                <w:szCs w:val="20"/>
              </w:rPr>
            </w:pPr>
            <w:r w:rsidRPr="00191E46">
              <w:rPr>
                <w:sz w:val="20"/>
                <w:szCs w:val="20"/>
              </w:rPr>
              <w:t>40111</w:t>
            </w:r>
          </w:p>
          <w:p w14:paraId="23F8C142" w14:textId="77777777" w:rsidR="00C77B32" w:rsidRPr="00191E46" w:rsidRDefault="00C77B32" w:rsidP="00315ECA">
            <w:pPr>
              <w:autoSpaceDE w:val="0"/>
              <w:autoSpaceDN w:val="0"/>
              <w:adjustRightInd w:val="0"/>
              <w:jc w:val="center"/>
              <w:rPr>
                <w:sz w:val="20"/>
                <w:szCs w:val="20"/>
              </w:rPr>
            </w:pPr>
            <w:r w:rsidRPr="00191E46">
              <w:rPr>
                <w:sz w:val="20"/>
                <w:szCs w:val="20"/>
              </w:rPr>
              <w:t>4011100003</w:t>
            </w:r>
          </w:p>
          <w:p w14:paraId="1E5BE309" w14:textId="191AC59D" w:rsidR="00C77B32" w:rsidRPr="00191E46" w:rsidRDefault="00C77B32" w:rsidP="00315ECA">
            <w:pPr>
              <w:autoSpaceDE w:val="0"/>
              <w:autoSpaceDN w:val="0"/>
              <w:adjustRightInd w:val="0"/>
              <w:jc w:val="center"/>
              <w:rPr>
                <w:sz w:val="20"/>
                <w:szCs w:val="20"/>
              </w:rPr>
            </w:pPr>
            <w:r w:rsidRPr="00191E46">
              <w:rPr>
                <w:sz w:val="20"/>
                <w:szCs w:val="20"/>
              </w:rPr>
              <w:t>4011100009</w:t>
            </w:r>
          </w:p>
        </w:tc>
        <w:tc>
          <w:tcPr>
            <w:tcW w:w="2268" w:type="dxa"/>
            <w:gridSpan w:val="2"/>
          </w:tcPr>
          <w:p w14:paraId="462183E5" w14:textId="4E8E98EA" w:rsidR="00C77B32" w:rsidRPr="00191E46" w:rsidRDefault="00C77B32" w:rsidP="00315ECA">
            <w:pPr>
              <w:rPr>
                <w:sz w:val="20"/>
                <w:szCs w:val="20"/>
              </w:rPr>
            </w:pPr>
            <w:r w:rsidRPr="00191E46">
              <w:rPr>
                <w:sz w:val="20"/>
                <w:szCs w:val="20"/>
              </w:rPr>
              <w:t>ТР ТС 018/2011</w:t>
            </w:r>
          </w:p>
        </w:tc>
        <w:tc>
          <w:tcPr>
            <w:tcW w:w="3090" w:type="dxa"/>
            <w:gridSpan w:val="3"/>
          </w:tcPr>
          <w:p w14:paraId="4F8D204C" w14:textId="77777777" w:rsidR="00C77B32" w:rsidRPr="00191E46" w:rsidRDefault="00C77B32" w:rsidP="00315ECA">
            <w:pPr>
              <w:rPr>
                <w:sz w:val="20"/>
                <w:szCs w:val="20"/>
              </w:rPr>
            </w:pPr>
            <w:r w:rsidRPr="00191E46">
              <w:rPr>
                <w:sz w:val="20"/>
                <w:szCs w:val="20"/>
              </w:rPr>
              <w:t>ТР ТС 018/2011</w:t>
            </w:r>
          </w:p>
          <w:p w14:paraId="741CF4E6" w14:textId="77777777" w:rsidR="00C77B32" w:rsidRPr="00191E46" w:rsidRDefault="00C77B32" w:rsidP="00315ECA">
            <w:pPr>
              <w:rPr>
                <w:sz w:val="20"/>
                <w:szCs w:val="20"/>
              </w:rPr>
            </w:pPr>
            <w:r w:rsidRPr="00191E46">
              <w:rPr>
                <w:sz w:val="20"/>
                <w:szCs w:val="20"/>
              </w:rPr>
              <w:t>Правила ООН № 30</w:t>
            </w:r>
          </w:p>
          <w:p w14:paraId="15EC0DF9" w14:textId="77777777" w:rsidR="00C77B32" w:rsidRPr="00191E46" w:rsidRDefault="00C77B32" w:rsidP="00315ECA">
            <w:pPr>
              <w:rPr>
                <w:sz w:val="20"/>
                <w:szCs w:val="20"/>
              </w:rPr>
            </w:pPr>
            <w:r w:rsidRPr="00191E46">
              <w:rPr>
                <w:sz w:val="20"/>
                <w:szCs w:val="20"/>
              </w:rPr>
              <w:t>Правила ООН № 117</w:t>
            </w:r>
          </w:p>
          <w:p w14:paraId="74C7A6BC" w14:textId="77777777" w:rsidR="00C77B32" w:rsidRPr="00191E46" w:rsidRDefault="00C77B32" w:rsidP="00315ECA">
            <w:pPr>
              <w:rPr>
                <w:sz w:val="20"/>
                <w:szCs w:val="20"/>
              </w:rPr>
            </w:pPr>
          </w:p>
        </w:tc>
      </w:tr>
      <w:tr w:rsidR="00191E46" w:rsidRPr="00191E46" w14:paraId="6A88AFD7" w14:textId="77777777" w:rsidTr="003800DB">
        <w:trPr>
          <w:gridBefore w:val="1"/>
          <w:wBefore w:w="22" w:type="dxa"/>
        </w:trPr>
        <w:tc>
          <w:tcPr>
            <w:tcW w:w="704" w:type="dxa"/>
          </w:tcPr>
          <w:p w14:paraId="02C1B6B9" w14:textId="77777777" w:rsidR="00C77B32" w:rsidRPr="00191E46" w:rsidRDefault="00C77B32" w:rsidP="00315ECA">
            <w:pPr>
              <w:ind w:right="-143"/>
              <w:jc w:val="center"/>
              <w:rPr>
                <w:sz w:val="20"/>
                <w:szCs w:val="20"/>
              </w:rPr>
            </w:pPr>
            <w:r w:rsidRPr="00191E46">
              <w:rPr>
                <w:sz w:val="20"/>
                <w:szCs w:val="20"/>
              </w:rPr>
              <w:t>2.21</w:t>
            </w:r>
          </w:p>
        </w:tc>
        <w:tc>
          <w:tcPr>
            <w:tcW w:w="3686" w:type="dxa"/>
            <w:gridSpan w:val="2"/>
          </w:tcPr>
          <w:p w14:paraId="1BE0CB06" w14:textId="77777777" w:rsidR="00C77B32" w:rsidRPr="00191E46" w:rsidRDefault="00C77B32" w:rsidP="00315ECA">
            <w:pPr>
              <w:rPr>
                <w:sz w:val="20"/>
                <w:szCs w:val="20"/>
              </w:rPr>
            </w:pPr>
            <w:r w:rsidRPr="00191E46">
              <w:rPr>
                <w:sz w:val="20"/>
                <w:szCs w:val="20"/>
              </w:rPr>
              <w:t>Шины пневматические для легких грузовых автомобилей и грузо</w:t>
            </w:r>
            <w:r w:rsidRPr="00191E46">
              <w:rPr>
                <w:sz w:val="20"/>
                <w:szCs w:val="20"/>
              </w:rPr>
              <w:softHyphen/>
              <w:t>вых автомобилей и их прицепов, автобусов и троллейбусов</w:t>
            </w:r>
          </w:p>
          <w:p w14:paraId="6D3DB0D0" w14:textId="77777777" w:rsidR="00C77B32" w:rsidRPr="00191E46" w:rsidRDefault="00C77B32" w:rsidP="00315ECA">
            <w:pPr>
              <w:rPr>
                <w:sz w:val="20"/>
                <w:szCs w:val="20"/>
              </w:rPr>
            </w:pPr>
          </w:p>
        </w:tc>
        <w:tc>
          <w:tcPr>
            <w:tcW w:w="2268" w:type="dxa"/>
            <w:gridSpan w:val="2"/>
          </w:tcPr>
          <w:p w14:paraId="41CC1AF9" w14:textId="77777777" w:rsidR="00C77B32" w:rsidRPr="00191E46" w:rsidRDefault="00C77B32" w:rsidP="00315ECA">
            <w:pPr>
              <w:ind w:right="-143"/>
              <w:rPr>
                <w:sz w:val="20"/>
                <w:szCs w:val="20"/>
              </w:rPr>
            </w:pPr>
            <w:r w:rsidRPr="00191E46">
              <w:rPr>
                <w:sz w:val="20"/>
                <w:szCs w:val="20"/>
              </w:rPr>
              <w:t>1с, 2с (*), 3с, 9с</w:t>
            </w:r>
          </w:p>
          <w:p w14:paraId="72B4FA58" w14:textId="48879A2D"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2A50E031" w14:textId="77777777" w:rsidR="00C77B32" w:rsidRPr="00191E46" w:rsidRDefault="00C77B32" w:rsidP="00315ECA">
            <w:pPr>
              <w:autoSpaceDE w:val="0"/>
              <w:autoSpaceDN w:val="0"/>
              <w:adjustRightInd w:val="0"/>
              <w:jc w:val="center"/>
              <w:rPr>
                <w:sz w:val="20"/>
                <w:szCs w:val="20"/>
              </w:rPr>
            </w:pPr>
            <w:r w:rsidRPr="00191E46">
              <w:rPr>
                <w:sz w:val="20"/>
                <w:szCs w:val="20"/>
              </w:rPr>
              <w:t>40112</w:t>
            </w:r>
          </w:p>
          <w:p w14:paraId="7BB584AD" w14:textId="77777777" w:rsidR="00C77B32" w:rsidRPr="00191E46" w:rsidRDefault="00C77B32" w:rsidP="00315ECA">
            <w:pPr>
              <w:autoSpaceDE w:val="0"/>
              <w:autoSpaceDN w:val="0"/>
              <w:adjustRightInd w:val="0"/>
              <w:jc w:val="center"/>
              <w:rPr>
                <w:sz w:val="20"/>
                <w:szCs w:val="20"/>
              </w:rPr>
            </w:pPr>
            <w:r w:rsidRPr="00191E46">
              <w:rPr>
                <w:sz w:val="20"/>
                <w:szCs w:val="20"/>
              </w:rPr>
              <w:t>4011201000</w:t>
            </w:r>
          </w:p>
          <w:p w14:paraId="7DAFC89F" w14:textId="77777777" w:rsidR="00C77B32" w:rsidRPr="00191E46" w:rsidRDefault="00C77B32" w:rsidP="00315ECA">
            <w:pPr>
              <w:autoSpaceDE w:val="0"/>
              <w:autoSpaceDN w:val="0"/>
              <w:adjustRightInd w:val="0"/>
              <w:jc w:val="center"/>
              <w:rPr>
                <w:sz w:val="20"/>
                <w:szCs w:val="20"/>
              </w:rPr>
            </w:pPr>
            <w:r w:rsidRPr="00191E46">
              <w:rPr>
                <w:sz w:val="20"/>
                <w:szCs w:val="20"/>
              </w:rPr>
              <w:t>4011209000</w:t>
            </w:r>
          </w:p>
          <w:p w14:paraId="0819727A" w14:textId="77777777" w:rsidR="00C77B32" w:rsidRPr="00191E46" w:rsidRDefault="00C77B32" w:rsidP="00315ECA">
            <w:pPr>
              <w:jc w:val="center"/>
              <w:rPr>
                <w:sz w:val="20"/>
                <w:szCs w:val="20"/>
              </w:rPr>
            </w:pPr>
          </w:p>
        </w:tc>
        <w:tc>
          <w:tcPr>
            <w:tcW w:w="2268" w:type="dxa"/>
            <w:gridSpan w:val="2"/>
          </w:tcPr>
          <w:p w14:paraId="534975C1" w14:textId="1A1DE0AC" w:rsidR="00C77B32" w:rsidRPr="00191E46" w:rsidRDefault="00C77B32" w:rsidP="00315ECA">
            <w:pPr>
              <w:rPr>
                <w:sz w:val="20"/>
                <w:szCs w:val="20"/>
              </w:rPr>
            </w:pPr>
            <w:r w:rsidRPr="00191E46">
              <w:rPr>
                <w:sz w:val="20"/>
                <w:szCs w:val="20"/>
              </w:rPr>
              <w:t>ТР ТС 018/2011</w:t>
            </w:r>
          </w:p>
        </w:tc>
        <w:tc>
          <w:tcPr>
            <w:tcW w:w="3090" w:type="dxa"/>
            <w:gridSpan w:val="3"/>
          </w:tcPr>
          <w:p w14:paraId="0740F084" w14:textId="77777777" w:rsidR="00C77B32" w:rsidRPr="00191E46" w:rsidRDefault="00C77B32" w:rsidP="00315ECA">
            <w:pPr>
              <w:rPr>
                <w:sz w:val="20"/>
                <w:szCs w:val="20"/>
              </w:rPr>
            </w:pPr>
            <w:r w:rsidRPr="00191E46">
              <w:rPr>
                <w:sz w:val="20"/>
                <w:szCs w:val="20"/>
              </w:rPr>
              <w:t>ТР ТС 018/2011</w:t>
            </w:r>
          </w:p>
          <w:p w14:paraId="6157BD1C" w14:textId="77777777" w:rsidR="00C77B32" w:rsidRPr="00191E46" w:rsidRDefault="00C77B32" w:rsidP="00315ECA">
            <w:pPr>
              <w:rPr>
                <w:sz w:val="20"/>
                <w:szCs w:val="20"/>
              </w:rPr>
            </w:pPr>
            <w:r w:rsidRPr="00191E46">
              <w:rPr>
                <w:sz w:val="20"/>
                <w:szCs w:val="20"/>
              </w:rPr>
              <w:t>Правила ООН № 54</w:t>
            </w:r>
          </w:p>
          <w:p w14:paraId="7DFECE1C" w14:textId="77777777" w:rsidR="00C77B32" w:rsidRPr="00191E46" w:rsidRDefault="00C77B32" w:rsidP="00315ECA">
            <w:pPr>
              <w:rPr>
                <w:sz w:val="20"/>
                <w:szCs w:val="20"/>
              </w:rPr>
            </w:pPr>
            <w:r w:rsidRPr="00191E46">
              <w:rPr>
                <w:sz w:val="20"/>
                <w:szCs w:val="20"/>
              </w:rPr>
              <w:t>Правила ООН № 117</w:t>
            </w:r>
          </w:p>
          <w:p w14:paraId="03C653C7" w14:textId="77777777" w:rsidR="00C77B32" w:rsidRPr="00191E46" w:rsidRDefault="00C77B32" w:rsidP="00315ECA">
            <w:pPr>
              <w:widowControl w:val="0"/>
              <w:autoSpaceDE w:val="0"/>
              <w:autoSpaceDN w:val="0"/>
              <w:adjustRightInd w:val="0"/>
              <w:jc w:val="both"/>
              <w:rPr>
                <w:sz w:val="20"/>
                <w:szCs w:val="20"/>
              </w:rPr>
            </w:pPr>
          </w:p>
        </w:tc>
      </w:tr>
      <w:tr w:rsidR="00191E46" w:rsidRPr="00191E46" w14:paraId="74DA685B" w14:textId="77777777" w:rsidTr="003800DB">
        <w:trPr>
          <w:gridBefore w:val="1"/>
          <w:wBefore w:w="22" w:type="dxa"/>
        </w:trPr>
        <w:tc>
          <w:tcPr>
            <w:tcW w:w="704" w:type="dxa"/>
          </w:tcPr>
          <w:p w14:paraId="18CEADF0" w14:textId="77777777" w:rsidR="00C77B32" w:rsidRPr="00191E46" w:rsidRDefault="00C77B32" w:rsidP="00315ECA">
            <w:pPr>
              <w:ind w:right="-143"/>
              <w:jc w:val="center"/>
              <w:rPr>
                <w:sz w:val="20"/>
                <w:szCs w:val="20"/>
              </w:rPr>
            </w:pPr>
            <w:r w:rsidRPr="00191E46">
              <w:rPr>
                <w:sz w:val="20"/>
                <w:szCs w:val="20"/>
              </w:rPr>
              <w:t>2.22</w:t>
            </w:r>
          </w:p>
        </w:tc>
        <w:tc>
          <w:tcPr>
            <w:tcW w:w="3686" w:type="dxa"/>
            <w:gridSpan w:val="2"/>
          </w:tcPr>
          <w:p w14:paraId="3335FA70" w14:textId="77777777" w:rsidR="00C77B32" w:rsidRPr="00191E46" w:rsidRDefault="00C77B32" w:rsidP="00315ECA">
            <w:pPr>
              <w:rPr>
                <w:sz w:val="20"/>
                <w:szCs w:val="20"/>
              </w:rPr>
            </w:pPr>
            <w:r w:rsidRPr="00191E46">
              <w:rPr>
                <w:sz w:val="20"/>
                <w:szCs w:val="20"/>
              </w:rPr>
              <w:t>Шины пневматические для мотоциклов, моторолеров, квадрициклов и мопедов</w:t>
            </w:r>
          </w:p>
          <w:p w14:paraId="5B6A5BC3" w14:textId="77777777" w:rsidR="00C77B32" w:rsidRPr="00191E46" w:rsidRDefault="00C77B32" w:rsidP="00315ECA">
            <w:pPr>
              <w:rPr>
                <w:sz w:val="20"/>
                <w:szCs w:val="20"/>
              </w:rPr>
            </w:pPr>
          </w:p>
        </w:tc>
        <w:tc>
          <w:tcPr>
            <w:tcW w:w="2268" w:type="dxa"/>
            <w:gridSpan w:val="2"/>
          </w:tcPr>
          <w:p w14:paraId="6FE9F074" w14:textId="77777777" w:rsidR="00C77B32" w:rsidRPr="00191E46" w:rsidRDefault="00C77B32" w:rsidP="00315ECA">
            <w:pPr>
              <w:ind w:right="-143"/>
              <w:rPr>
                <w:sz w:val="20"/>
                <w:szCs w:val="20"/>
              </w:rPr>
            </w:pPr>
            <w:r w:rsidRPr="00191E46">
              <w:rPr>
                <w:sz w:val="20"/>
                <w:szCs w:val="20"/>
              </w:rPr>
              <w:t>1с, 2с (*), 3с, 9с</w:t>
            </w:r>
          </w:p>
          <w:p w14:paraId="1A4F1CA9" w14:textId="5116EC26"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1B3F9AB8" w14:textId="77777777" w:rsidR="00C77B32" w:rsidRPr="00191E46" w:rsidRDefault="00C77B32" w:rsidP="00315ECA">
            <w:pPr>
              <w:autoSpaceDE w:val="0"/>
              <w:autoSpaceDN w:val="0"/>
              <w:adjustRightInd w:val="0"/>
              <w:jc w:val="center"/>
              <w:rPr>
                <w:sz w:val="20"/>
                <w:szCs w:val="20"/>
              </w:rPr>
            </w:pPr>
            <w:r w:rsidRPr="00191E46">
              <w:rPr>
                <w:sz w:val="20"/>
                <w:szCs w:val="20"/>
              </w:rPr>
              <w:t>4011400000</w:t>
            </w:r>
          </w:p>
          <w:p w14:paraId="1437BDD2" w14:textId="77777777" w:rsidR="00C77B32" w:rsidRPr="00191E46" w:rsidRDefault="00C77B32" w:rsidP="00315ECA">
            <w:pPr>
              <w:jc w:val="center"/>
              <w:rPr>
                <w:sz w:val="20"/>
                <w:szCs w:val="20"/>
              </w:rPr>
            </w:pPr>
          </w:p>
        </w:tc>
        <w:tc>
          <w:tcPr>
            <w:tcW w:w="2268" w:type="dxa"/>
            <w:gridSpan w:val="2"/>
          </w:tcPr>
          <w:p w14:paraId="3979D66A" w14:textId="3663C98F" w:rsidR="00C77B32" w:rsidRPr="00191E46" w:rsidRDefault="00C77B32" w:rsidP="00315ECA">
            <w:pPr>
              <w:rPr>
                <w:sz w:val="20"/>
                <w:szCs w:val="20"/>
              </w:rPr>
            </w:pPr>
            <w:r w:rsidRPr="00191E46">
              <w:rPr>
                <w:sz w:val="20"/>
                <w:szCs w:val="20"/>
              </w:rPr>
              <w:t>ТР ТС 018/2011</w:t>
            </w:r>
          </w:p>
        </w:tc>
        <w:tc>
          <w:tcPr>
            <w:tcW w:w="3090" w:type="dxa"/>
            <w:gridSpan w:val="3"/>
          </w:tcPr>
          <w:p w14:paraId="64FAA6A3" w14:textId="77777777" w:rsidR="00C77B32" w:rsidRPr="00191E46" w:rsidRDefault="00C77B32" w:rsidP="00315ECA">
            <w:pPr>
              <w:rPr>
                <w:sz w:val="20"/>
                <w:szCs w:val="20"/>
              </w:rPr>
            </w:pPr>
            <w:r w:rsidRPr="00191E46">
              <w:rPr>
                <w:sz w:val="20"/>
                <w:szCs w:val="20"/>
              </w:rPr>
              <w:t>ТР ТС 018/2011</w:t>
            </w:r>
          </w:p>
          <w:p w14:paraId="12237208" w14:textId="7ED7AEFA" w:rsidR="00C77B32" w:rsidRPr="00191E46" w:rsidRDefault="00C77B32" w:rsidP="00315ECA">
            <w:pPr>
              <w:rPr>
                <w:sz w:val="20"/>
                <w:szCs w:val="20"/>
              </w:rPr>
            </w:pPr>
            <w:r w:rsidRPr="00191E46">
              <w:rPr>
                <w:sz w:val="20"/>
                <w:szCs w:val="20"/>
              </w:rPr>
              <w:t>Правила ООН № 75</w:t>
            </w:r>
          </w:p>
        </w:tc>
      </w:tr>
      <w:tr w:rsidR="00191E46" w:rsidRPr="00191E46" w14:paraId="1F1A59F9" w14:textId="77777777" w:rsidTr="003800DB">
        <w:trPr>
          <w:gridBefore w:val="1"/>
          <w:wBefore w:w="22" w:type="dxa"/>
        </w:trPr>
        <w:tc>
          <w:tcPr>
            <w:tcW w:w="704" w:type="dxa"/>
          </w:tcPr>
          <w:p w14:paraId="79E267E3" w14:textId="77777777" w:rsidR="00C77B32" w:rsidRPr="00191E46" w:rsidRDefault="00C77B32" w:rsidP="00315ECA">
            <w:pPr>
              <w:ind w:right="-143"/>
              <w:jc w:val="center"/>
              <w:rPr>
                <w:sz w:val="20"/>
                <w:szCs w:val="20"/>
              </w:rPr>
            </w:pPr>
            <w:r w:rsidRPr="00191E46">
              <w:rPr>
                <w:sz w:val="20"/>
                <w:szCs w:val="20"/>
              </w:rPr>
              <w:t>2.23</w:t>
            </w:r>
          </w:p>
        </w:tc>
        <w:tc>
          <w:tcPr>
            <w:tcW w:w="3686" w:type="dxa"/>
            <w:gridSpan w:val="2"/>
          </w:tcPr>
          <w:p w14:paraId="33609F03" w14:textId="77777777" w:rsidR="00C77B32" w:rsidRPr="00191E46" w:rsidRDefault="00C77B32" w:rsidP="00315ECA">
            <w:pPr>
              <w:rPr>
                <w:sz w:val="20"/>
                <w:szCs w:val="20"/>
              </w:rPr>
            </w:pPr>
            <w:r w:rsidRPr="00191E46">
              <w:rPr>
                <w:sz w:val="20"/>
                <w:szCs w:val="20"/>
              </w:rPr>
              <w:t>Шины пневматические запасных колес для временного использо</w:t>
            </w:r>
            <w:r w:rsidRPr="00191E46">
              <w:rPr>
                <w:sz w:val="20"/>
                <w:szCs w:val="20"/>
              </w:rPr>
              <w:softHyphen/>
              <w:t>вания</w:t>
            </w:r>
          </w:p>
          <w:p w14:paraId="256D5E38" w14:textId="77777777" w:rsidR="00C77B32" w:rsidRPr="00191E46" w:rsidRDefault="00C77B32" w:rsidP="00315ECA">
            <w:pPr>
              <w:rPr>
                <w:sz w:val="20"/>
                <w:szCs w:val="20"/>
              </w:rPr>
            </w:pPr>
          </w:p>
        </w:tc>
        <w:tc>
          <w:tcPr>
            <w:tcW w:w="2268" w:type="dxa"/>
            <w:gridSpan w:val="2"/>
          </w:tcPr>
          <w:p w14:paraId="6CD462DD" w14:textId="77777777" w:rsidR="00F021F3" w:rsidRPr="00191E46" w:rsidRDefault="002914B2" w:rsidP="00315ECA">
            <w:pPr>
              <w:ind w:right="-143"/>
              <w:rPr>
                <w:sz w:val="20"/>
                <w:szCs w:val="20"/>
              </w:rPr>
            </w:pPr>
            <w:r w:rsidRPr="00191E46">
              <w:rPr>
                <w:sz w:val="20"/>
                <w:szCs w:val="20"/>
              </w:rPr>
              <w:t>1с, 2с, 3с, 9с, 10с,11с (*)</w:t>
            </w:r>
          </w:p>
          <w:p w14:paraId="11D801B5" w14:textId="2AE19772" w:rsidR="00F021F3" w:rsidRPr="00191E46" w:rsidRDefault="00F021F3" w:rsidP="00315ECA">
            <w:pPr>
              <w:ind w:right="-143"/>
              <w:rPr>
                <w:sz w:val="20"/>
                <w:szCs w:val="20"/>
              </w:rPr>
            </w:pPr>
            <w:r w:rsidRPr="00191E46">
              <w:rPr>
                <w:sz w:val="20"/>
                <w:szCs w:val="20"/>
              </w:rPr>
              <w:t xml:space="preserve">Сертификация </w:t>
            </w:r>
          </w:p>
          <w:p w14:paraId="2B7BBE1E" w14:textId="77777777" w:rsidR="00F021F3" w:rsidRPr="00191E46" w:rsidRDefault="00F021F3" w:rsidP="00315ECA">
            <w:pPr>
              <w:ind w:right="-143"/>
              <w:rPr>
                <w:sz w:val="20"/>
                <w:szCs w:val="20"/>
              </w:rPr>
            </w:pPr>
          </w:p>
          <w:p w14:paraId="6FC44682" w14:textId="60BE4CA9" w:rsidR="00C77B32" w:rsidRPr="00191E46" w:rsidRDefault="00C77B32" w:rsidP="00315ECA">
            <w:pPr>
              <w:ind w:right="-143"/>
              <w:rPr>
                <w:sz w:val="20"/>
                <w:szCs w:val="20"/>
              </w:rPr>
            </w:pPr>
          </w:p>
        </w:tc>
        <w:tc>
          <w:tcPr>
            <w:tcW w:w="2693" w:type="dxa"/>
            <w:gridSpan w:val="2"/>
          </w:tcPr>
          <w:p w14:paraId="2A4DAC0E" w14:textId="77777777" w:rsidR="00C77B32" w:rsidRPr="00191E46" w:rsidRDefault="00C77B32" w:rsidP="00315ECA">
            <w:pPr>
              <w:autoSpaceDE w:val="0"/>
              <w:autoSpaceDN w:val="0"/>
              <w:adjustRightInd w:val="0"/>
              <w:jc w:val="center"/>
              <w:rPr>
                <w:sz w:val="20"/>
                <w:szCs w:val="20"/>
              </w:rPr>
            </w:pPr>
            <w:r w:rsidRPr="00191E46">
              <w:rPr>
                <w:sz w:val="20"/>
                <w:szCs w:val="20"/>
              </w:rPr>
              <w:t>4011</w:t>
            </w:r>
          </w:p>
          <w:p w14:paraId="00CE70F4" w14:textId="77777777" w:rsidR="00C77B32" w:rsidRPr="00191E46" w:rsidRDefault="00C77B32" w:rsidP="00315ECA">
            <w:pPr>
              <w:autoSpaceDE w:val="0"/>
              <w:autoSpaceDN w:val="0"/>
              <w:adjustRightInd w:val="0"/>
              <w:jc w:val="center"/>
              <w:rPr>
                <w:sz w:val="20"/>
                <w:szCs w:val="20"/>
              </w:rPr>
            </w:pPr>
            <w:r w:rsidRPr="00191E46">
              <w:rPr>
                <w:sz w:val="20"/>
                <w:szCs w:val="20"/>
              </w:rPr>
              <w:t>4011100003</w:t>
            </w:r>
          </w:p>
          <w:p w14:paraId="0ACFE848" w14:textId="77777777" w:rsidR="00C77B32" w:rsidRPr="00191E46" w:rsidRDefault="00C77B32" w:rsidP="00315ECA">
            <w:pPr>
              <w:autoSpaceDE w:val="0"/>
              <w:autoSpaceDN w:val="0"/>
              <w:adjustRightInd w:val="0"/>
              <w:jc w:val="center"/>
              <w:rPr>
                <w:sz w:val="20"/>
                <w:szCs w:val="20"/>
              </w:rPr>
            </w:pPr>
            <w:r w:rsidRPr="00191E46">
              <w:rPr>
                <w:sz w:val="20"/>
                <w:szCs w:val="20"/>
              </w:rPr>
              <w:t>4011100009</w:t>
            </w:r>
          </w:p>
          <w:p w14:paraId="650EC901" w14:textId="77777777" w:rsidR="00C77B32" w:rsidRPr="00191E46" w:rsidRDefault="00C77B32" w:rsidP="00315ECA">
            <w:pPr>
              <w:autoSpaceDE w:val="0"/>
              <w:autoSpaceDN w:val="0"/>
              <w:adjustRightInd w:val="0"/>
              <w:jc w:val="center"/>
              <w:rPr>
                <w:sz w:val="20"/>
                <w:szCs w:val="20"/>
              </w:rPr>
            </w:pPr>
            <w:r w:rsidRPr="00191E46">
              <w:rPr>
                <w:sz w:val="20"/>
                <w:szCs w:val="20"/>
              </w:rPr>
              <w:t>4011201000</w:t>
            </w:r>
          </w:p>
          <w:p w14:paraId="03420F36" w14:textId="77777777" w:rsidR="00C77B32" w:rsidRPr="00191E46" w:rsidRDefault="00C77B32" w:rsidP="00315ECA">
            <w:pPr>
              <w:autoSpaceDE w:val="0"/>
              <w:autoSpaceDN w:val="0"/>
              <w:adjustRightInd w:val="0"/>
              <w:jc w:val="center"/>
              <w:rPr>
                <w:sz w:val="20"/>
                <w:szCs w:val="20"/>
              </w:rPr>
            </w:pPr>
            <w:r w:rsidRPr="00191E46">
              <w:rPr>
                <w:sz w:val="20"/>
                <w:szCs w:val="20"/>
              </w:rPr>
              <w:t>4011209000</w:t>
            </w:r>
          </w:p>
          <w:p w14:paraId="184E2C56" w14:textId="77777777" w:rsidR="00C77B32" w:rsidRPr="00191E46" w:rsidRDefault="00C77B32" w:rsidP="00315ECA">
            <w:pPr>
              <w:autoSpaceDE w:val="0"/>
              <w:autoSpaceDN w:val="0"/>
              <w:adjustRightInd w:val="0"/>
              <w:jc w:val="center"/>
              <w:rPr>
                <w:sz w:val="20"/>
                <w:szCs w:val="20"/>
              </w:rPr>
            </w:pPr>
            <w:r w:rsidRPr="00191E46">
              <w:rPr>
                <w:sz w:val="20"/>
                <w:szCs w:val="20"/>
              </w:rPr>
              <w:t>4011400000</w:t>
            </w:r>
          </w:p>
          <w:p w14:paraId="36A3D2E1" w14:textId="77777777" w:rsidR="00C77B32" w:rsidRPr="00191E46" w:rsidRDefault="00C77B32" w:rsidP="00315ECA">
            <w:pPr>
              <w:autoSpaceDE w:val="0"/>
              <w:autoSpaceDN w:val="0"/>
              <w:adjustRightInd w:val="0"/>
              <w:jc w:val="center"/>
              <w:rPr>
                <w:sz w:val="20"/>
                <w:szCs w:val="20"/>
              </w:rPr>
            </w:pPr>
            <w:r w:rsidRPr="00191E46">
              <w:rPr>
                <w:sz w:val="20"/>
                <w:szCs w:val="20"/>
              </w:rPr>
              <w:t>4011900000</w:t>
            </w:r>
          </w:p>
          <w:p w14:paraId="2A231C3A" w14:textId="0A07AF0C" w:rsidR="00C77B32" w:rsidRPr="00191E46" w:rsidRDefault="00C77B32" w:rsidP="00315ECA">
            <w:pPr>
              <w:autoSpaceDE w:val="0"/>
              <w:autoSpaceDN w:val="0"/>
              <w:adjustRightInd w:val="0"/>
              <w:jc w:val="center"/>
              <w:rPr>
                <w:sz w:val="20"/>
                <w:szCs w:val="20"/>
              </w:rPr>
            </w:pPr>
          </w:p>
        </w:tc>
        <w:tc>
          <w:tcPr>
            <w:tcW w:w="2268" w:type="dxa"/>
            <w:gridSpan w:val="2"/>
          </w:tcPr>
          <w:p w14:paraId="1FFE97F7" w14:textId="33CB6A50" w:rsidR="00C77B32" w:rsidRPr="00191E46" w:rsidRDefault="00C77B32" w:rsidP="00315ECA">
            <w:pPr>
              <w:rPr>
                <w:sz w:val="20"/>
                <w:szCs w:val="20"/>
              </w:rPr>
            </w:pPr>
            <w:r w:rsidRPr="00191E46">
              <w:rPr>
                <w:sz w:val="20"/>
                <w:szCs w:val="20"/>
              </w:rPr>
              <w:t>ТР ТС 018/2011</w:t>
            </w:r>
          </w:p>
        </w:tc>
        <w:tc>
          <w:tcPr>
            <w:tcW w:w="3090" w:type="dxa"/>
            <w:gridSpan w:val="3"/>
          </w:tcPr>
          <w:p w14:paraId="0D8D4EA6" w14:textId="77777777" w:rsidR="00C77B32" w:rsidRPr="00191E46" w:rsidRDefault="00C77B32" w:rsidP="00315ECA">
            <w:pPr>
              <w:rPr>
                <w:sz w:val="20"/>
                <w:szCs w:val="20"/>
              </w:rPr>
            </w:pPr>
            <w:r w:rsidRPr="00191E46">
              <w:rPr>
                <w:sz w:val="20"/>
                <w:szCs w:val="20"/>
              </w:rPr>
              <w:t>ТР ТС 018/2011</w:t>
            </w:r>
          </w:p>
          <w:p w14:paraId="0518AFBB" w14:textId="010EFA45" w:rsidR="00C77B32" w:rsidRPr="00191E46" w:rsidRDefault="00C77B32" w:rsidP="00315ECA">
            <w:pPr>
              <w:rPr>
                <w:sz w:val="20"/>
                <w:szCs w:val="20"/>
              </w:rPr>
            </w:pPr>
            <w:r w:rsidRPr="00191E46">
              <w:rPr>
                <w:sz w:val="20"/>
                <w:szCs w:val="20"/>
              </w:rPr>
              <w:t>Правила ООН № 64</w:t>
            </w:r>
          </w:p>
        </w:tc>
      </w:tr>
      <w:tr w:rsidR="00191E46" w:rsidRPr="00191E46" w14:paraId="27E0A4E8" w14:textId="77777777" w:rsidTr="003800DB">
        <w:trPr>
          <w:gridBefore w:val="1"/>
          <w:wBefore w:w="22" w:type="dxa"/>
        </w:trPr>
        <w:tc>
          <w:tcPr>
            <w:tcW w:w="704" w:type="dxa"/>
          </w:tcPr>
          <w:p w14:paraId="50FA7268" w14:textId="77777777" w:rsidR="00C77B32" w:rsidRPr="00191E46" w:rsidRDefault="00C77B32" w:rsidP="00315ECA">
            <w:pPr>
              <w:ind w:right="-143"/>
              <w:jc w:val="center"/>
              <w:rPr>
                <w:sz w:val="20"/>
                <w:szCs w:val="20"/>
              </w:rPr>
            </w:pPr>
            <w:r w:rsidRPr="00191E46">
              <w:rPr>
                <w:sz w:val="20"/>
                <w:szCs w:val="20"/>
              </w:rPr>
              <w:lastRenderedPageBreak/>
              <w:t>2.24</w:t>
            </w:r>
          </w:p>
        </w:tc>
        <w:tc>
          <w:tcPr>
            <w:tcW w:w="3686" w:type="dxa"/>
            <w:gridSpan w:val="2"/>
          </w:tcPr>
          <w:p w14:paraId="66827C7E" w14:textId="77777777" w:rsidR="00C77B32" w:rsidRPr="00191E46" w:rsidRDefault="00C77B32" w:rsidP="00315ECA">
            <w:pPr>
              <w:rPr>
                <w:sz w:val="20"/>
                <w:szCs w:val="20"/>
              </w:rPr>
            </w:pPr>
            <w:r w:rsidRPr="00191E46">
              <w:rPr>
                <w:sz w:val="20"/>
                <w:szCs w:val="20"/>
              </w:rPr>
              <w:t>Восстановленные пневматические шины для автомобилей и их прицепов</w:t>
            </w:r>
          </w:p>
          <w:p w14:paraId="38E2765A" w14:textId="77777777" w:rsidR="00C77B32" w:rsidRPr="00191E46" w:rsidRDefault="00C77B32" w:rsidP="00315ECA">
            <w:pPr>
              <w:rPr>
                <w:sz w:val="20"/>
                <w:szCs w:val="20"/>
              </w:rPr>
            </w:pPr>
          </w:p>
        </w:tc>
        <w:tc>
          <w:tcPr>
            <w:tcW w:w="2268" w:type="dxa"/>
            <w:gridSpan w:val="2"/>
          </w:tcPr>
          <w:p w14:paraId="05DEF07F" w14:textId="77777777" w:rsidR="00C77B32" w:rsidRPr="00191E46" w:rsidRDefault="00C77B32" w:rsidP="00315ECA">
            <w:pPr>
              <w:ind w:right="-143"/>
              <w:rPr>
                <w:sz w:val="20"/>
                <w:szCs w:val="20"/>
              </w:rPr>
            </w:pPr>
            <w:r w:rsidRPr="00191E46">
              <w:rPr>
                <w:sz w:val="20"/>
                <w:szCs w:val="20"/>
              </w:rPr>
              <w:t>1с, 2с (*), 3с, 9с</w:t>
            </w:r>
          </w:p>
          <w:p w14:paraId="62E33535" w14:textId="7BE1FF91"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468296FF" w14:textId="77777777" w:rsidR="00C77B32" w:rsidRPr="00191E46" w:rsidRDefault="00C77B32" w:rsidP="00315ECA">
            <w:pPr>
              <w:autoSpaceDE w:val="0"/>
              <w:autoSpaceDN w:val="0"/>
              <w:adjustRightInd w:val="0"/>
              <w:jc w:val="center"/>
              <w:rPr>
                <w:sz w:val="20"/>
                <w:szCs w:val="20"/>
              </w:rPr>
            </w:pPr>
            <w:r w:rsidRPr="00191E46">
              <w:rPr>
                <w:sz w:val="20"/>
                <w:szCs w:val="20"/>
              </w:rPr>
              <w:t>4012110000</w:t>
            </w:r>
          </w:p>
          <w:p w14:paraId="77B2AA74" w14:textId="1AE78C61" w:rsidR="00C77B32" w:rsidRPr="00191E46" w:rsidRDefault="00C77B32" w:rsidP="00315ECA">
            <w:pPr>
              <w:jc w:val="center"/>
              <w:rPr>
                <w:sz w:val="20"/>
                <w:szCs w:val="20"/>
              </w:rPr>
            </w:pPr>
            <w:r w:rsidRPr="00191E46">
              <w:rPr>
                <w:sz w:val="20"/>
                <w:szCs w:val="20"/>
              </w:rPr>
              <w:t>4012120000</w:t>
            </w:r>
          </w:p>
        </w:tc>
        <w:tc>
          <w:tcPr>
            <w:tcW w:w="2268" w:type="dxa"/>
            <w:gridSpan w:val="2"/>
          </w:tcPr>
          <w:p w14:paraId="1C421C1A" w14:textId="0925E7BA" w:rsidR="00C77B32" w:rsidRPr="00191E46" w:rsidRDefault="00C77B32" w:rsidP="00315ECA">
            <w:pPr>
              <w:rPr>
                <w:sz w:val="20"/>
                <w:szCs w:val="20"/>
              </w:rPr>
            </w:pPr>
            <w:r w:rsidRPr="00191E46">
              <w:rPr>
                <w:sz w:val="20"/>
                <w:szCs w:val="20"/>
              </w:rPr>
              <w:t>ТР ТС 018/2011</w:t>
            </w:r>
          </w:p>
        </w:tc>
        <w:tc>
          <w:tcPr>
            <w:tcW w:w="3090" w:type="dxa"/>
            <w:gridSpan w:val="3"/>
          </w:tcPr>
          <w:p w14:paraId="045B27F9" w14:textId="77777777" w:rsidR="00C77B32" w:rsidRPr="00191E46" w:rsidRDefault="00C77B32" w:rsidP="00315ECA">
            <w:pPr>
              <w:rPr>
                <w:sz w:val="20"/>
                <w:szCs w:val="20"/>
              </w:rPr>
            </w:pPr>
            <w:r w:rsidRPr="00191E46">
              <w:rPr>
                <w:sz w:val="20"/>
                <w:szCs w:val="20"/>
              </w:rPr>
              <w:t>ТР ТС 018/2011</w:t>
            </w:r>
          </w:p>
          <w:p w14:paraId="38192292" w14:textId="77777777" w:rsidR="00C77B32" w:rsidRPr="00191E46" w:rsidRDefault="00C77B32" w:rsidP="00315ECA">
            <w:pPr>
              <w:rPr>
                <w:sz w:val="20"/>
                <w:szCs w:val="20"/>
              </w:rPr>
            </w:pPr>
            <w:r w:rsidRPr="00191E46">
              <w:rPr>
                <w:sz w:val="20"/>
                <w:szCs w:val="20"/>
              </w:rPr>
              <w:t>Правила ООН № 108</w:t>
            </w:r>
          </w:p>
          <w:p w14:paraId="4E016DDD" w14:textId="37500DD6" w:rsidR="00C77B32" w:rsidRPr="00191E46" w:rsidRDefault="00C77B32" w:rsidP="00315ECA">
            <w:pPr>
              <w:rPr>
                <w:sz w:val="20"/>
                <w:szCs w:val="20"/>
              </w:rPr>
            </w:pPr>
            <w:r w:rsidRPr="00191E46">
              <w:rPr>
                <w:sz w:val="20"/>
                <w:szCs w:val="20"/>
              </w:rPr>
              <w:t xml:space="preserve">Правила ООН № 109 </w:t>
            </w:r>
          </w:p>
        </w:tc>
      </w:tr>
      <w:tr w:rsidR="00191E46" w:rsidRPr="00191E46" w14:paraId="37615CCF" w14:textId="77777777" w:rsidTr="003800DB">
        <w:trPr>
          <w:gridBefore w:val="1"/>
          <w:wBefore w:w="22" w:type="dxa"/>
        </w:trPr>
        <w:tc>
          <w:tcPr>
            <w:tcW w:w="704" w:type="dxa"/>
          </w:tcPr>
          <w:p w14:paraId="70232827" w14:textId="77777777" w:rsidR="00C77B32" w:rsidRPr="00191E46" w:rsidRDefault="00C77B32" w:rsidP="00315ECA">
            <w:pPr>
              <w:ind w:right="-143"/>
              <w:jc w:val="center"/>
              <w:rPr>
                <w:sz w:val="20"/>
                <w:szCs w:val="20"/>
              </w:rPr>
            </w:pPr>
            <w:r w:rsidRPr="00191E46">
              <w:rPr>
                <w:sz w:val="20"/>
                <w:szCs w:val="20"/>
              </w:rPr>
              <w:t>2.25</w:t>
            </w:r>
          </w:p>
        </w:tc>
        <w:tc>
          <w:tcPr>
            <w:tcW w:w="3686" w:type="dxa"/>
            <w:gridSpan w:val="2"/>
          </w:tcPr>
          <w:p w14:paraId="152F9992" w14:textId="77777777" w:rsidR="00C77B32" w:rsidRPr="00191E46" w:rsidRDefault="00C77B32" w:rsidP="00315ECA">
            <w:pPr>
              <w:rPr>
                <w:sz w:val="20"/>
                <w:szCs w:val="20"/>
              </w:rPr>
            </w:pPr>
            <w:r w:rsidRPr="00191E46">
              <w:rPr>
                <w:sz w:val="20"/>
                <w:szCs w:val="20"/>
              </w:rPr>
              <w:t>Сцепные устройства (тягово-сцепные, седельно -сцепные и бук</w:t>
            </w:r>
            <w:r w:rsidRPr="00191E46">
              <w:rPr>
                <w:sz w:val="20"/>
                <w:szCs w:val="20"/>
              </w:rPr>
              <w:softHyphen/>
              <w:t>сирные)</w:t>
            </w:r>
          </w:p>
          <w:p w14:paraId="1303C6D5" w14:textId="77777777" w:rsidR="00C77B32" w:rsidRPr="00191E46" w:rsidRDefault="00C77B32" w:rsidP="00315ECA">
            <w:pPr>
              <w:rPr>
                <w:sz w:val="20"/>
                <w:szCs w:val="20"/>
              </w:rPr>
            </w:pPr>
          </w:p>
        </w:tc>
        <w:tc>
          <w:tcPr>
            <w:tcW w:w="2268" w:type="dxa"/>
            <w:gridSpan w:val="2"/>
          </w:tcPr>
          <w:p w14:paraId="067AF8F0" w14:textId="77777777" w:rsidR="00C77B32" w:rsidRPr="00191E46" w:rsidRDefault="00C77B32" w:rsidP="00315ECA">
            <w:pPr>
              <w:ind w:right="-143"/>
              <w:rPr>
                <w:sz w:val="20"/>
                <w:szCs w:val="20"/>
              </w:rPr>
            </w:pPr>
            <w:r w:rsidRPr="00191E46">
              <w:rPr>
                <w:sz w:val="20"/>
                <w:szCs w:val="20"/>
              </w:rPr>
              <w:t>1с, 2с, 3с, 9с</w:t>
            </w:r>
          </w:p>
          <w:p w14:paraId="12EFA31D" w14:textId="7E5B640D" w:rsidR="00C77B32" w:rsidRPr="00191E46" w:rsidRDefault="00F021F3" w:rsidP="00315ECA">
            <w:pPr>
              <w:ind w:right="-143"/>
              <w:rPr>
                <w:sz w:val="20"/>
                <w:szCs w:val="20"/>
              </w:rPr>
            </w:pPr>
            <w:r w:rsidRPr="00191E46">
              <w:rPr>
                <w:sz w:val="20"/>
                <w:szCs w:val="20"/>
              </w:rPr>
              <w:t>Сертификация</w:t>
            </w:r>
          </w:p>
        </w:tc>
        <w:tc>
          <w:tcPr>
            <w:tcW w:w="2693" w:type="dxa"/>
            <w:gridSpan w:val="2"/>
          </w:tcPr>
          <w:p w14:paraId="16E253B4" w14:textId="77777777" w:rsidR="00C77B32" w:rsidRPr="00191E46" w:rsidRDefault="00C77B32" w:rsidP="00315ECA">
            <w:pPr>
              <w:autoSpaceDE w:val="0"/>
              <w:autoSpaceDN w:val="0"/>
              <w:adjustRightInd w:val="0"/>
              <w:jc w:val="center"/>
              <w:rPr>
                <w:sz w:val="20"/>
                <w:szCs w:val="20"/>
              </w:rPr>
            </w:pPr>
            <w:r w:rsidRPr="00191E46">
              <w:rPr>
                <w:sz w:val="20"/>
                <w:szCs w:val="20"/>
              </w:rPr>
              <w:t>8708299009</w:t>
            </w:r>
          </w:p>
          <w:p w14:paraId="03B1D418" w14:textId="77777777" w:rsidR="00C77B32" w:rsidRPr="00191E46" w:rsidRDefault="00C77B32" w:rsidP="00315ECA">
            <w:pPr>
              <w:jc w:val="center"/>
              <w:rPr>
                <w:sz w:val="20"/>
                <w:szCs w:val="20"/>
              </w:rPr>
            </w:pPr>
            <w:r w:rsidRPr="00191E46">
              <w:rPr>
                <w:sz w:val="20"/>
                <w:szCs w:val="20"/>
              </w:rPr>
              <w:t>8708999309</w:t>
            </w:r>
          </w:p>
          <w:p w14:paraId="58225CEE" w14:textId="77777777" w:rsidR="00C77B32" w:rsidRPr="00191E46" w:rsidRDefault="00C77B32" w:rsidP="00315ECA">
            <w:pPr>
              <w:autoSpaceDE w:val="0"/>
              <w:autoSpaceDN w:val="0"/>
              <w:adjustRightInd w:val="0"/>
              <w:jc w:val="center"/>
              <w:rPr>
                <w:sz w:val="20"/>
                <w:szCs w:val="20"/>
              </w:rPr>
            </w:pPr>
            <w:r w:rsidRPr="00191E46">
              <w:rPr>
                <w:sz w:val="20"/>
                <w:szCs w:val="20"/>
              </w:rPr>
              <w:t>8708999709</w:t>
            </w:r>
          </w:p>
          <w:p w14:paraId="390C4715" w14:textId="395409DA" w:rsidR="00C77B32" w:rsidRPr="00191E46" w:rsidRDefault="00C77B32" w:rsidP="00315ECA">
            <w:pPr>
              <w:jc w:val="center"/>
              <w:rPr>
                <w:sz w:val="20"/>
                <w:szCs w:val="20"/>
              </w:rPr>
            </w:pPr>
            <w:r w:rsidRPr="00191E46">
              <w:rPr>
                <w:sz w:val="20"/>
                <w:szCs w:val="20"/>
              </w:rPr>
              <w:t>8716909000</w:t>
            </w:r>
          </w:p>
        </w:tc>
        <w:tc>
          <w:tcPr>
            <w:tcW w:w="2268" w:type="dxa"/>
            <w:gridSpan w:val="2"/>
          </w:tcPr>
          <w:p w14:paraId="270FCEF7" w14:textId="7F631F0B" w:rsidR="00C77B32" w:rsidRPr="00191E46" w:rsidRDefault="00C77B32" w:rsidP="00315ECA">
            <w:pPr>
              <w:rPr>
                <w:sz w:val="20"/>
                <w:szCs w:val="20"/>
              </w:rPr>
            </w:pPr>
            <w:r w:rsidRPr="00191E46">
              <w:rPr>
                <w:sz w:val="20"/>
                <w:szCs w:val="20"/>
              </w:rPr>
              <w:t>ТР ТС 018/2011</w:t>
            </w:r>
          </w:p>
        </w:tc>
        <w:tc>
          <w:tcPr>
            <w:tcW w:w="3090" w:type="dxa"/>
            <w:gridSpan w:val="3"/>
          </w:tcPr>
          <w:p w14:paraId="6FE95976" w14:textId="77777777" w:rsidR="00C77B32" w:rsidRPr="00191E46" w:rsidRDefault="00C77B32" w:rsidP="00315ECA">
            <w:pPr>
              <w:rPr>
                <w:sz w:val="20"/>
                <w:szCs w:val="20"/>
              </w:rPr>
            </w:pPr>
            <w:r w:rsidRPr="00191E46">
              <w:rPr>
                <w:sz w:val="20"/>
                <w:szCs w:val="20"/>
              </w:rPr>
              <w:t>ТР ТС 018/2011</w:t>
            </w:r>
          </w:p>
          <w:p w14:paraId="6619F741" w14:textId="77777777" w:rsidR="00C77B32" w:rsidRPr="00191E46" w:rsidRDefault="00C77B32" w:rsidP="00315ECA">
            <w:pPr>
              <w:rPr>
                <w:sz w:val="20"/>
                <w:szCs w:val="20"/>
              </w:rPr>
            </w:pPr>
            <w:r w:rsidRPr="00191E46">
              <w:rPr>
                <w:sz w:val="20"/>
                <w:szCs w:val="20"/>
              </w:rPr>
              <w:t xml:space="preserve">Правила ООН № 55 </w:t>
            </w:r>
          </w:p>
          <w:p w14:paraId="0D2F6E54" w14:textId="6BD248A9" w:rsidR="00C77B32" w:rsidRPr="00191E46" w:rsidRDefault="008B0054" w:rsidP="00315ECA">
            <w:pPr>
              <w:rPr>
                <w:sz w:val="20"/>
                <w:szCs w:val="20"/>
              </w:rPr>
            </w:pPr>
            <w:r w:rsidRPr="00191E46">
              <w:rPr>
                <w:sz w:val="20"/>
                <w:szCs w:val="20"/>
              </w:rPr>
              <w:t>ГОСТ 2349</w:t>
            </w:r>
          </w:p>
          <w:p w14:paraId="3674BC1C" w14:textId="08FB081A" w:rsidR="00C77B32" w:rsidRPr="00191E46" w:rsidRDefault="008B0054" w:rsidP="00315ECA">
            <w:pPr>
              <w:rPr>
                <w:sz w:val="20"/>
                <w:szCs w:val="20"/>
              </w:rPr>
            </w:pPr>
            <w:r w:rsidRPr="00191E46">
              <w:rPr>
                <w:sz w:val="20"/>
                <w:szCs w:val="20"/>
              </w:rPr>
              <w:t>ГОСТ 25907</w:t>
            </w:r>
          </w:p>
        </w:tc>
      </w:tr>
      <w:tr w:rsidR="00191E46" w:rsidRPr="00191E46" w14:paraId="2FE09BEE" w14:textId="77777777" w:rsidTr="003800DB">
        <w:trPr>
          <w:gridBefore w:val="1"/>
          <w:wBefore w:w="22" w:type="dxa"/>
        </w:trPr>
        <w:tc>
          <w:tcPr>
            <w:tcW w:w="704" w:type="dxa"/>
          </w:tcPr>
          <w:p w14:paraId="2D32347C" w14:textId="77777777" w:rsidR="00C77B32" w:rsidRPr="00191E46" w:rsidRDefault="00C77B32" w:rsidP="00315ECA">
            <w:pPr>
              <w:ind w:right="-143"/>
              <w:jc w:val="center"/>
              <w:rPr>
                <w:sz w:val="20"/>
                <w:szCs w:val="20"/>
              </w:rPr>
            </w:pPr>
            <w:r w:rsidRPr="00191E46">
              <w:rPr>
                <w:sz w:val="20"/>
                <w:szCs w:val="20"/>
              </w:rPr>
              <w:t>2.26</w:t>
            </w:r>
          </w:p>
        </w:tc>
        <w:tc>
          <w:tcPr>
            <w:tcW w:w="3686" w:type="dxa"/>
            <w:gridSpan w:val="2"/>
          </w:tcPr>
          <w:p w14:paraId="4105035F" w14:textId="77777777" w:rsidR="00C77B32" w:rsidRPr="00191E46" w:rsidRDefault="00C77B32" w:rsidP="00315ECA">
            <w:pPr>
              <w:rPr>
                <w:sz w:val="20"/>
                <w:szCs w:val="20"/>
              </w:rPr>
            </w:pPr>
            <w:r w:rsidRPr="00191E46">
              <w:rPr>
                <w:sz w:val="20"/>
                <w:szCs w:val="20"/>
              </w:rPr>
              <w:t>Гидравлические опрокидывающие механизмы автосамосвалов:</w:t>
            </w:r>
          </w:p>
          <w:p w14:paraId="785F2089" w14:textId="77777777" w:rsidR="00C77B32" w:rsidRPr="00191E46" w:rsidRDefault="00C77B32" w:rsidP="00315ECA">
            <w:pPr>
              <w:rPr>
                <w:sz w:val="20"/>
                <w:szCs w:val="20"/>
              </w:rPr>
            </w:pPr>
            <w:r w:rsidRPr="00191E46">
              <w:rPr>
                <w:sz w:val="20"/>
                <w:szCs w:val="20"/>
              </w:rPr>
              <w:t>-гидроцилиндры теле</w:t>
            </w:r>
            <w:r w:rsidRPr="00191E46">
              <w:rPr>
                <w:sz w:val="20"/>
                <w:szCs w:val="20"/>
              </w:rPr>
              <w:softHyphen/>
              <w:t>скопические одностороннего действия;</w:t>
            </w:r>
          </w:p>
          <w:p w14:paraId="4DB75DDE" w14:textId="74701D7B" w:rsidR="00C77B32" w:rsidRPr="00191E46" w:rsidRDefault="00C77B32" w:rsidP="00315ECA">
            <w:pPr>
              <w:rPr>
                <w:sz w:val="20"/>
                <w:szCs w:val="20"/>
              </w:rPr>
            </w:pPr>
            <w:r w:rsidRPr="00191E46">
              <w:rPr>
                <w:sz w:val="20"/>
                <w:szCs w:val="20"/>
              </w:rPr>
              <w:t>-гидрораспределитель с ручным и дистанционным управлением</w:t>
            </w:r>
          </w:p>
        </w:tc>
        <w:tc>
          <w:tcPr>
            <w:tcW w:w="2268" w:type="dxa"/>
            <w:gridSpan w:val="2"/>
          </w:tcPr>
          <w:p w14:paraId="72568F73" w14:textId="77777777" w:rsidR="0080585A" w:rsidRPr="00191E46" w:rsidRDefault="0080585A" w:rsidP="00315ECA">
            <w:pPr>
              <w:ind w:right="-143"/>
              <w:rPr>
                <w:sz w:val="20"/>
                <w:szCs w:val="20"/>
              </w:rPr>
            </w:pPr>
            <w:r w:rsidRPr="00191E46">
              <w:rPr>
                <w:sz w:val="20"/>
                <w:szCs w:val="20"/>
              </w:rPr>
              <w:t>1с, 2с, 3с, 9с, 10с, 11с</w:t>
            </w:r>
          </w:p>
          <w:p w14:paraId="6418B460" w14:textId="77777777" w:rsidR="00F021F3" w:rsidRPr="00191E46" w:rsidRDefault="00F021F3" w:rsidP="00315ECA">
            <w:pPr>
              <w:ind w:right="-143"/>
              <w:rPr>
                <w:sz w:val="20"/>
                <w:szCs w:val="20"/>
              </w:rPr>
            </w:pPr>
            <w:r w:rsidRPr="00191E46">
              <w:rPr>
                <w:sz w:val="20"/>
                <w:szCs w:val="20"/>
              </w:rPr>
              <w:t xml:space="preserve">Сертификация </w:t>
            </w:r>
          </w:p>
          <w:p w14:paraId="2368CE2D" w14:textId="77777777" w:rsidR="00F021F3" w:rsidRPr="00191E46" w:rsidRDefault="00F021F3" w:rsidP="00315ECA">
            <w:pPr>
              <w:ind w:right="-143"/>
              <w:rPr>
                <w:sz w:val="20"/>
                <w:szCs w:val="20"/>
              </w:rPr>
            </w:pPr>
          </w:p>
          <w:p w14:paraId="0E98FA5F" w14:textId="4F2CBAA9" w:rsidR="00C77B32" w:rsidRPr="00191E46" w:rsidRDefault="00C77B32" w:rsidP="00315ECA">
            <w:pPr>
              <w:ind w:right="-143"/>
              <w:rPr>
                <w:sz w:val="20"/>
                <w:szCs w:val="20"/>
              </w:rPr>
            </w:pPr>
          </w:p>
        </w:tc>
        <w:tc>
          <w:tcPr>
            <w:tcW w:w="2693" w:type="dxa"/>
            <w:gridSpan w:val="2"/>
          </w:tcPr>
          <w:p w14:paraId="5CD02302" w14:textId="77777777" w:rsidR="00C77B32" w:rsidRPr="00191E46" w:rsidRDefault="00C77B32" w:rsidP="00315ECA">
            <w:pPr>
              <w:autoSpaceDE w:val="0"/>
              <w:autoSpaceDN w:val="0"/>
              <w:adjustRightInd w:val="0"/>
              <w:jc w:val="center"/>
              <w:rPr>
                <w:sz w:val="20"/>
                <w:szCs w:val="20"/>
              </w:rPr>
            </w:pPr>
            <w:r w:rsidRPr="00191E46">
              <w:rPr>
                <w:sz w:val="20"/>
                <w:szCs w:val="20"/>
              </w:rPr>
              <w:t>8412212009</w:t>
            </w:r>
          </w:p>
          <w:p w14:paraId="37DBF7F1" w14:textId="77777777" w:rsidR="00C77B32" w:rsidRPr="00191E46" w:rsidRDefault="00C77B32" w:rsidP="00315ECA">
            <w:pPr>
              <w:autoSpaceDE w:val="0"/>
              <w:autoSpaceDN w:val="0"/>
              <w:adjustRightInd w:val="0"/>
              <w:jc w:val="center"/>
              <w:rPr>
                <w:sz w:val="20"/>
                <w:szCs w:val="20"/>
              </w:rPr>
            </w:pPr>
            <w:r w:rsidRPr="00191E46">
              <w:rPr>
                <w:sz w:val="20"/>
                <w:szCs w:val="20"/>
              </w:rPr>
              <w:t>8412218008</w:t>
            </w:r>
          </w:p>
          <w:p w14:paraId="0CC3A7D4" w14:textId="77777777" w:rsidR="00C77B32" w:rsidRPr="00191E46" w:rsidRDefault="00C77B32" w:rsidP="00315ECA">
            <w:pPr>
              <w:autoSpaceDE w:val="0"/>
              <w:autoSpaceDN w:val="0"/>
              <w:adjustRightInd w:val="0"/>
              <w:jc w:val="center"/>
              <w:rPr>
                <w:sz w:val="20"/>
                <w:szCs w:val="20"/>
              </w:rPr>
            </w:pPr>
            <w:r w:rsidRPr="00191E46">
              <w:rPr>
                <w:sz w:val="20"/>
                <w:szCs w:val="20"/>
              </w:rPr>
              <w:t>8412292009</w:t>
            </w:r>
          </w:p>
          <w:p w14:paraId="490A2A3C" w14:textId="77777777" w:rsidR="00C77B32" w:rsidRPr="00191E46" w:rsidRDefault="00C77B32" w:rsidP="00315ECA">
            <w:pPr>
              <w:autoSpaceDE w:val="0"/>
              <w:autoSpaceDN w:val="0"/>
              <w:adjustRightInd w:val="0"/>
              <w:jc w:val="center"/>
              <w:rPr>
                <w:sz w:val="20"/>
                <w:szCs w:val="20"/>
              </w:rPr>
            </w:pPr>
            <w:r w:rsidRPr="00191E46">
              <w:rPr>
                <w:sz w:val="20"/>
                <w:szCs w:val="20"/>
              </w:rPr>
              <w:t>8412298109</w:t>
            </w:r>
          </w:p>
          <w:p w14:paraId="0389EC3B" w14:textId="26031ECF" w:rsidR="00C77B32" w:rsidRPr="00191E46" w:rsidRDefault="00C77B32" w:rsidP="00315ECA">
            <w:pPr>
              <w:jc w:val="center"/>
              <w:rPr>
                <w:sz w:val="20"/>
                <w:szCs w:val="20"/>
              </w:rPr>
            </w:pPr>
            <w:r w:rsidRPr="00191E46">
              <w:rPr>
                <w:sz w:val="20"/>
                <w:szCs w:val="20"/>
              </w:rPr>
              <w:t>8412298909</w:t>
            </w:r>
          </w:p>
        </w:tc>
        <w:tc>
          <w:tcPr>
            <w:tcW w:w="2268" w:type="dxa"/>
            <w:gridSpan w:val="2"/>
          </w:tcPr>
          <w:p w14:paraId="5D383A52" w14:textId="00C88F50" w:rsidR="00C77B32" w:rsidRPr="00191E46" w:rsidRDefault="00C77B32" w:rsidP="00315ECA">
            <w:pPr>
              <w:rPr>
                <w:sz w:val="20"/>
                <w:szCs w:val="20"/>
              </w:rPr>
            </w:pPr>
            <w:r w:rsidRPr="00191E46">
              <w:rPr>
                <w:sz w:val="20"/>
                <w:szCs w:val="20"/>
              </w:rPr>
              <w:t>ТР ТС 018/2011</w:t>
            </w:r>
          </w:p>
        </w:tc>
        <w:tc>
          <w:tcPr>
            <w:tcW w:w="3090" w:type="dxa"/>
            <w:gridSpan w:val="3"/>
          </w:tcPr>
          <w:p w14:paraId="7F66DE3B" w14:textId="77777777" w:rsidR="00C77B32" w:rsidRPr="00191E46" w:rsidRDefault="00C77B32" w:rsidP="00315ECA">
            <w:pPr>
              <w:rPr>
                <w:sz w:val="20"/>
                <w:szCs w:val="20"/>
              </w:rPr>
            </w:pPr>
            <w:r w:rsidRPr="00191E46">
              <w:rPr>
                <w:sz w:val="20"/>
                <w:szCs w:val="20"/>
              </w:rPr>
              <w:t>ТР ТС 018/2011</w:t>
            </w:r>
          </w:p>
          <w:p w14:paraId="286878F4" w14:textId="543570C0" w:rsidR="00C77B32" w:rsidRPr="00191E46" w:rsidRDefault="008B0054" w:rsidP="00315ECA">
            <w:pPr>
              <w:rPr>
                <w:sz w:val="20"/>
                <w:szCs w:val="20"/>
              </w:rPr>
            </w:pPr>
            <w:r w:rsidRPr="00191E46">
              <w:rPr>
                <w:sz w:val="20"/>
                <w:szCs w:val="20"/>
              </w:rPr>
              <w:t>ГОСТ 18464</w:t>
            </w:r>
          </w:p>
          <w:p w14:paraId="4AF50015" w14:textId="76F3184D" w:rsidR="00C77B32" w:rsidRPr="00191E46" w:rsidRDefault="008B0054" w:rsidP="00315ECA">
            <w:pPr>
              <w:rPr>
                <w:sz w:val="20"/>
                <w:szCs w:val="20"/>
              </w:rPr>
            </w:pPr>
            <w:r w:rsidRPr="00191E46">
              <w:rPr>
                <w:sz w:val="20"/>
                <w:szCs w:val="20"/>
              </w:rPr>
              <w:t>ГОСТ 20245</w:t>
            </w:r>
          </w:p>
          <w:p w14:paraId="53A30416" w14:textId="3D60113A" w:rsidR="00C77B32" w:rsidRPr="00191E46" w:rsidRDefault="00C77B32" w:rsidP="00B45E27">
            <w:pPr>
              <w:rPr>
                <w:sz w:val="20"/>
                <w:szCs w:val="20"/>
              </w:rPr>
            </w:pPr>
            <w:r w:rsidRPr="00191E46">
              <w:rPr>
                <w:sz w:val="20"/>
                <w:szCs w:val="20"/>
              </w:rPr>
              <w:t>ГОСТ Р 53817</w:t>
            </w:r>
          </w:p>
        </w:tc>
      </w:tr>
      <w:tr w:rsidR="00191E46" w:rsidRPr="00191E46" w14:paraId="73830D37" w14:textId="77777777" w:rsidTr="003800DB">
        <w:trPr>
          <w:gridBefore w:val="1"/>
          <w:wBefore w:w="22" w:type="dxa"/>
        </w:trPr>
        <w:tc>
          <w:tcPr>
            <w:tcW w:w="704" w:type="dxa"/>
          </w:tcPr>
          <w:p w14:paraId="56CACE6E" w14:textId="77777777" w:rsidR="00C77B32" w:rsidRPr="00191E46" w:rsidRDefault="00C77B32" w:rsidP="00315ECA">
            <w:pPr>
              <w:ind w:right="-143"/>
              <w:jc w:val="center"/>
              <w:rPr>
                <w:sz w:val="20"/>
                <w:szCs w:val="20"/>
              </w:rPr>
            </w:pPr>
            <w:r w:rsidRPr="00191E46">
              <w:rPr>
                <w:sz w:val="20"/>
                <w:szCs w:val="20"/>
              </w:rPr>
              <w:t>2.27</w:t>
            </w:r>
          </w:p>
        </w:tc>
        <w:tc>
          <w:tcPr>
            <w:tcW w:w="3686" w:type="dxa"/>
            <w:gridSpan w:val="2"/>
          </w:tcPr>
          <w:p w14:paraId="0B0011F3" w14:textId="77777777" w:rsidR="00C77B32" w:rsidRPr="00191E46" w:rsidRDefault="00C77B32" w:rsidP="00315ECA">
            <w:pPr>
              <w:rPr>
                <w:sz w:val="20"/>
                <w:szCs w:val="20"/>
              </w:rPr>
            </w:pPr>
            <w:r w:rsidRPr="00191E46">
              <w:rPr>
                <w:sz w:val="20"/>
                <w:szCs w:val="20"/>
              </w:rPr>
              <w:t>Гидравлические меха</w:t>
            </w:r>
            <w:r w:rsidRPr="00191E46">
              <w:rPr>
                <w:sz w:val="20"/>
                <w:szCs w:val="20"/>
              </w:rPr>
              <w:softHyphen/>
              <w:t>низмы опрокидывания кабин транспортных</w:t>
            </w:r>
          </w:p>
          <w:p w14:paraId="1CBD5984" w14:textId="77777777" w:rsidR="00C77B32" w:rsidRPr="00191E46" w:rsidRDefault="00C77B32" w:rsidP="00315ECA">
            <w:pPr>
              <w:rPr>
                <w:sz w:val="20"/>
                <w:szCs w:val="20"/>
              </w:rPr>
            </w:pPr>
            <w:r w:rsidRPr="00191E46">
              <w:rPr>
                <w:sz w:val="20"/>
                <w:szCs w:val="20"/>
              </w:rPr>
              <w:t>средств:</w:t>
            </w:r>
          </w:p>
          <w:p w14:paraId="271FE64F" w14:textId="77777777" w:rsidR="00C77B32" w:rsidRPr="00191E46" w:rsidRDefault="00C77B32" w:rsidP="00315ECA">
            <w:pPr>
              <w:rPr>
                <w:sz w:val="20"/>
                <w:szCs w:val="20"/>
              </w:rPr>
            </w:pPr>
            <w:r w:rsidRPr="00191E46">
              <w:rPr>
                <w:sz w:val="20"/>
                <w:szCs w:val="20"/>
              </w:rPr>
              <w:t>-гидроцилиндры гид</w:t>
            </w:r>
            <w:r w:rsidRPr="00191E46">
              <w:rPr>
                <w:sz w:val="20"/>
                <w:szCs w:val="20"/>
              </w:rPr>
              <w:softHyphen/>
              <w:t>равлического механизма опрокидывания ка</w:t>
            </w:r>
            <w:r w:rsidRPr="00191E46">
              <w:rPr>
                <w:sz w:val="20"/>
                <w:szCs w:val="20"/>
              </w:rPr>
              <w:softHyphen/>
              <w:t>бин;</w:t>
            </w:r>
          </w:p>
          <w:p w14:paraId="0DD337DF" w14:textId="77777777" w:rsidR="00C77B32" w:rsidRPr="00191E46" w:rsidRDefault="00C77B32" w:rsidP="00315ECA">
            <w:pPr>
              <w:rPr>
                <w:sz w:val="20"/>
                <w:szCs w:val="20"/>
              </w:rPr>
            </w:pPr>
            <w:r w:rsidRPr="00191E46">
              <w:rPr>
                <w:sz w:val="20"/>
                <w:szCs w:val="20"/>
              </w:rPr>
              <w:t>-насосы гидравлического</w:t>
            </w:r>
          </w:p>
          <w:p w14:paraId="7B133150" w14:textId="77777777" w:rsidR="00C77B32" w:rsidRPr="00191E46" w:rsidRDefault="00C77B32" w:rsidP="00315ECA">
            <w:pPr>
              <w:rPr>
                <w:sz w:val="20"/>
                <w:szCs w:val="20"/>
              </w:rPr>
            </w:pPr>
            <w:r w:rsidRPr="00191E46">
              <w:rPr>
                <w:sz w:val="20"/>
                <w:szCs w:val="20"/>
              </w:rPr>
              <w:t>механизма опроки</w:t>
            </w:r>
            <w:r w:rsidRPr="00191E46">
              <w:rPr>
                <w:sz w:val="20"/>
                <w:szCs w:val="20"/>
              </w:rPr>
              <w:softHyphen/>
              <w:t>дывания кабин</w:t>
            </w:r>
          </w:p>
          <w:p w14:paraId="54123077" w14:textId="77777777" w:rsidR="00C77B32" w:rsidRPr="00191E46" w:rsidRDefault="00C77B32" w:rsidP="00315ECA">
            <w:pPr>
              <w:rPr>
                <w:sz w:val="20"/>
                <w:szCs w:val="20"/>
              </w:rPr>
            </w:pPr>
          </w:p>
        </w:tc>
        <w:tc>
          <w:tcPr>
            <w:tcW w:w="2268" w:type="dxa"/>
            <w:gridSpan w:val="2"/>
          </w:tcPr>
          <w:p w14:paraId="64672FB3" w14:textId="0688E36D" w:rsidR="0080585A" w:rsidRPr="00191E46" w:rsidRDefault="0080585A" w:rsidP="00315ECA">
            <w:pPr>
              <w:ind w:right="-143"/>
              <w:rPr>
                <w:sz w:val="20"/>
                <w:szCs w:val="20"/>
              </w:rPr>
            </w:pPr>
            <w:r w:rsidRPr="00191E46">
              <w:rPr>
                <w:sz w:val="20"/>
                <w:szCs w:val="20"/>
              </w:rPr>
              <w:t>1с, 2с, 3с, 9с, 10с, 11с</w:t>
            </w:r>
          </w:p>
          <w:p w14:paraId="7C5706E0" w14:textId="1AF60536" w:rsidR="00F021F3" w:rsidRPr="00191E46" w:rsidRDefault="00F021F3" w:rsidP="00315ECA">
            <w:pPr>
              <w:ind w:right="-143"/>
              <w:rPr>
                <w:sz w:val="20"/>
                <w:szCs w:val="20"/>
              </w:rPr>
            </w:pPr>
            <w:r w:rsidRPr="00191E46">
              <w:rPr>
                <w:sz w:val="20"/>
                <w:szCs w:val="20"/>
              </w:rPr>
              <w:t xml:space="preserve">Сертификация </w:t>
            </w:r>
          </w:p>
          <w:p w14:paraId="3D4A0E77" w14:textId="77777777" w:rsidR="00F021F3" w:rsidRPr="00191E46" w:rsidRDefault="00F021F3" w:rsidP="00315ECA">
            <w:pPr>
              <w:ind w:right="-143"/>
              <w:rPr>
                <w:sz w:val="20"/>
                <w:szCs w:val="20"/>
              </w:rPr>
            </w:pPr>
          </w:p>
          <w:p w14:paraId="58DA31A7" w14:textId="0201BE30" w:rsidR="00C77B32" w:rsidRPr="00191E46" w:rsidRDefault="00C77B32" w:rsidP="00315ECA">
            <w:pPr>
              <w:ind w:right="-143"/>
              <w:rPr>
                <w:sz w:val="20"/>
                <w:szCs w:val="20"/>
              </w:rPr>
            </w:pPr>
          </w:p>
        </w:tc>
        <w:tc>
          <w:tcPr>
            <w:tcW w:w="2693" w:type="dxa"/>
            <w:gridSpan w:val="2"/>
          </w:tcPr>
          <w:p w14:paraId="53BF8CFA" w14:textId="77777777" w:rsidR="00C77B32" w:rsidRPr="00191E46" w:rsidRDefault="00C77B32" w:rsidP="00315ECA">
            <w:pPr>
              <w:autoSpaceDE w:val="0"/>
              <w:autoSpaceDN w:val="0"/>
              <w:adjustRightInd w:val="0"/>
              <w:jc w:val="center"/>
              <w:rPr>
                <w:sz w:val="20"/>
                <w:szCs w:val="20"/>
              </w:rPr>
            </w:pPr>
            <w:r w:rsidRPr="00191E46">
              <w:rPr>
                <w:sz w:val="20"/>
                <w:szCs w:val="20"/>
              </w:rPr>
              <w:t>8412212009</w:t>
            </w:r>
          </w:p>
          <w:p w14:paraId="76903EDD" w14:textId="77777777" w:rsidR="00C77B32" w:rsidRPr="00191E46" w:rsidRDefault="00C77B32" w:rsidP="00315ECA">
            <w:pPr>
              <w:autoSpaceDE w:val="0"/>
              <w:autoSpaceDN w:val="0"/>
              <w:adjustRightInd w:val="0"/>
              <w:jc w:val="center"/>
              <w:rPr>
                <w:sz w:val="20"/>
                <w:szCs w:val="20"/>
              </w:rPr>
            </w:pPr>
            <w:r w:rsidRPr="00191E46">
              <w:rPr>
                <w:sz w:val="20"/>
                <w:szCs w:val="20"/>
              </w:rPr>
              <w:t>8412218008</w:t>
            </w:r>
          </w:p>
          <w:p w14:paraId="16C8A1A5" w14:textId="77777777" w:rsidR="00C77B32" w:rsidRPr="00191E46" w:rsidRDefault="00C77B32" w:rsidP="00315ECA">
            <w:pPr>
              <w:autoSpaceDE w:val="0"/>
              <w:autoSpaceDN w:val="0"/>
              <w:adjustRightInd w:val="0"/>
              <w:jc w:val="center"/>
              <w:rPr>
                <w:sz w:val="20"/>
                <w:szCs w:val="20"/>
              </w:rPr>
            </w:pPr>
            <w:r w:rsidRPr="00191E46">
              <w:rPr>
                <w:sz w:val="20"/>
                <w:szCs w:val="20"/>
              </w:rPr>
              <w:t>8412292009</w:t>
            </w:r>
          </w:p>
          <w:p w14:paraId="29EDE613" w14:textId="77777777" w:rsidR="00C77B32" w:rsidRPr="00191E46" w:rsidRDefault="00C77B32" w:rsidP="00315ECA">
            <w:pPr>
              <w:autoSpaceDE w:val="0"/>
              <w:autoSpaceDN w:val="0"/>
              <w:adjustRightInd w:val="0"/>
              <w:jc w:val="center"/>
              <w:rPr>
                <w:sz w:val="20"/>
                <w:szCs w:val="20"/>
              </w:rPr>
            </w:pPr>
            <w:r w:rsidRPr="00191E46">
              <w:rPr>
                <w:sz w:val="20"/>
                <w:szCs w:val="20"/>
              </w:rPr>
              <w:t>8412298109</w:t>
            </w:r>
          </w:p>
          <w:p w14:paraId="26A0240C" w14:textId="77777777" w:rsidR="00C77B32" w:rsidRPr="00191E46" w:rsidRDefault="00C77B32" w:rsidP="00315ECA">
            <w:pPr>
              <w:autoSpaceDE w:val="0"/>
              <w:autoSpaceDN w:val="0"/>
              <w:adjustRightInd w:val="0"/>
              <w:jc w:val="center"/>
              <w:rPr>
                <w:sz w:val="20"/>
                <w:szCs w:val="20"/>
              </w:rPr>
            </w:pPr>
            <w:r w:rsidRPr="00191E46">
              <w:rPr>
                <w:sz w:val="20"/>
                <w:szCs w:val="20"/>
              </w:rPr>
              <w:t>8412298909</w:t>
            </w:r>
          </w:p>
          <w:p w14:paraId="68939C3A" w14:textId="77777777" w:rsidR="00C77B32" w:rsidRPr="00191E46" w:rsidRDefault="00C77B32" w:rsidP="00315ECA">
            <w:pPr>
              <w:autoSpaceDE w:val="0"/>
              <w:autoSpaceDN w:val="0"/>
              <w:adjustRightInd w:val="0"/>
              <w:jc w:val="center"/>
              <w:rPr>
                <w:sz w:val="20"/>
                <w:szCs w:val="20"/>
              </w:rPr>
            </w:pPr>
            <w:r w:rsidRPr="00191E46">
              <w:rPr>
                <w:sz w:val="20"/>
                <w:szCs w:val="20"/>
              </w:rPr>
              <w:t>8413200000</w:t>
            </w:r>
          </w:p>
          <w:p w14:paraId="01DD3BEF" w14:textId="77777777" w:rsidR="00C77B32" w:rsidRPr="00191E46" w:rsidRDefault="00C77B32" w:rsidP="00315ECA">
            <w:pPr>
              <w:autoSpaceDE w:val="0"/>
              <w:autoSpaceDN w:val="0"/>
              <w:adjustRightInd w:val="0"/>
              <w:jc w:val="center"/>
              <w:rPr>
                <w:sz w:val="20"/>
                <w:szCs w:val="20"/>
              </w:rPr>
            </w:pPr>
            <w:r w:rsidRPr="00191E46">
              <w:rPr>
                <w:sz w:val="20"/>
                <w:szCs w:val="20"/>
              </w:rPr>
              <w:t>8413602000</w:t>
            </w:r>
          </w:p>
          <w:p w14:paraId="1F50F1A7" w14:textId="77777777" w:rsidR="00C77B32" w:rsidRPr="00191E46" w:rsidRDefault="00C77B32" w:rsidP="00315ECA">
            <w:pPr>
              <w:autoSpaceDE w:val="0"/>
              <w:autoSpaceDN w:val="0"/>
              <w:adjustRightInd w:val="0"/>
              <w:jc w:val="center"/>
              <w:rPr>
                <w:sz w:val="20"/>
                <w:szCs w:val="20"/>
              </w:rPr>
            </w:pPr>
            <w:r w:rsidRPr="00191E46">
              <w:rPr>
                <w:sz w:val="20"/>
                <w:szCs w:val="20"/>
              </w:rPr>
              <w:t>8413603100</w:t>
            </w:r>
          </w:p>
          <w:p w14:paraId="7F53657D" w14:textId="77777777" w:rsidR="00C77B32" w:rsidRPr="00191E46" w:rsidRDefault="00C77B32" w:rsidP="00315ECA">
            <w:pPr>
              <w:autoSpaceDE w:val="0"/>
              <w:autoSpaceDN w:val="0"/>
              <w:adjustRightInd w:val="0"/>
              <w:jc w:val="center"/>
              <w:rPr>
                <w:sz w:val="20"/>
                <w:szCs w:val="20"/>
              </w:rPr>
            </w:pPr>
            <w:r w:rsidRPr="00191E46">
              <w:rPr>
                <w:sz w:val="20"/>
                <w:szCs w:val="20"/>
              </w:rPr>
              <w:t>8413607000</w:t>
            </w:r>
          </w:p>
          <w:p w14:paraId="3148077B" w14:textId="3D696ABD" w:rsidR="00C77B32" w:rsidRPr="00191E46" w:rsidRDefault="00C77B32" w:rsidP="00315ECA">
            <w:pPr>
              <w:jc w:val="center"/>
              <w:rPr>
                <w:sz w:val="20"/>
                <w:szCs w:val="20"/>
              </w:rPr>
            </w:pPr>
            <w:r w:rsidRPr="00191E46">
              <w:rPr>
                <w:sz w:val="20"/>
                <w:szCs w:val="20"/>
              </w:rPr>
              <w:t>8413608000</w:t>
            </w:r>
          </w:p>
        </w:tc>
        <w:tc>
          <w:tcPr>
            <w:tcW w:w="2268" w:type="dxa"/>
            <w:gridSpan w:val="2"/>
          </w:tcPr>
          <w:p w14:paraId="3353D386" w14:textId="3813259E" w:rsidR="00C77B32" w:rsidRPr="00191E46" w:rsidRDefault="00C77B32" w:rsidP="00315ECA">
            <w:pPr>
              <w:rPr>
                <w:sz w:val="20"/>
                <w:szCs w:val="20"/>
              </w:rPr>
            </w:pPr>
            <w:r w:rsidRPr="00191E46">
              <w:rPr>
                <w:sz w:val="20"/>
                <w:szCs w:val="20"/>
              </w:rPr>
              <w:t>ТР ТС 018/2011</w:t>
            </w:r>
          </w:p>
        </w:tc>
        <w:tc>
          <w:tcPr>
            <w:tcW w:w="3090" w:type="dxa"/>
            <w:gridSpan w:val="3"/>
          </w:tcPr>
          <w:p w14:paraId="51970161" w14:textId="77777777" w:rsidR="00C77B32" w:rsidRPr="00191E46" w:rsidRDefault="00C77B32" w:rsidP="00315ECA">
            <w:pPr>
              <w:rPr>
                <w:sz w:val="20"/>
                <w:szCs w:val="20"/>
              </w:rPr>
            </w:pPr>
            <w:r w:rsidRPr="00191E46">
              <w:rPr>
                <w:sz w:val="20"/>
                <w:szCs w:val="20"/>
              </w:rPr>
              <w:t>ТР ТС 018/2011</w:t>
            </w:r>
          </w:p>
          <w:p w14:paraId="291CBE0E" w14:textId="0F1D929C" w:rsidR="00C77B32" w:rsidRPr="00191E46" w:rsidRDefault="00B45E27" w:rsidP="00315ECA">
            <w:pPr>
              <w:rPr>
                <w:sz w:val="20"/>
                <w:szCs w:val="20"/>
              </w:rPr>
            </w:pPr>
            <w:r w:rsidRPr="00191E46">
              <w:rPr>
                <w:sz w:val="20"/>
                <w:szCs w:val="20"/>
              </w:rPr>
              <w:t>ГОСТ Р 53807</w:t>
            </w:r>
          </w:p>
          <w:p w14:paraId="74C98F15" w14:textId="77777777" w:rsidR="00C77B32" w:rsidRPr="00191E46" w:rsidRDefault="00C77B32" w:rsidP="00315ECA">
            <w:pPr>
              <w:rPr>
                <w:sz w:val="20"/>
                <w:szCs w:val="20"/>
              </w:rPr>
            </w:pPr>
          </w:p>
        </w:tc>
      </w:tr>
      <w:tr w:rsidR="00191E46" w:rsidRPr="00191E46" w14:paraId="3552210E" w14:textId="77777777" w:rsidTr="003800DB">
        <w:trPr>
          <w:gridBefore w:val="1"/>
          <w:wBefore w:w="22" w:type="dxa"/>
        </w:trPr>
        <w:tc>
          <w:tcPr>
            <w:tcW w:w="704" w:type="dxa"/>
          </w:tcPr>
          <w:p w14:paraId="059EE91A" w14:textId="77777777" w:rsidR="00C77B32" w:rsidRPr="00191E46" w:rsidRDefault="00C77B32" w:rsidP="00315ECA">
            <w:pPr>
              <w:ind w:right="-143"/>
              <w:jc w:val="center"/>
              <w:rPr>
                <w:sz w:val="20"/>
                <w:szCs w:val="20"/>
              </w:rPr>
            </w:pPr>
            <w:r w:rsidRPr="00191E46">
              <w:rPr>
                <w:sz w:val="20"/>
                <w:szCs w:val="20"/>
              </w:rPr>
              <w:t>2.28</w:t>
            </w:r>
          </w:p>
        </w:tc>
        <w:tc>
          <w:tcPr>
            <w:tcW w:w="3686" w:type="dxa"/>
            <w:gridSpan w:val="2"/>
          </w:tcPr>
          <w:p w14:paraId="4EB3F46E" w14:textId="77777777" w:rsidR="00C77B32" w:rsidRPr="00191E46" w:rsidRDefault="00C77B32" w:rsidP="00315ECA">
            <w:pPr>
              <w:rPr>
                <w:sz w:val="20"/>
                <w:szCs w:val="20"/>
              </w:rPr>
            </w:pPr>
            <w:r w:rsidRPr="00191E46">
              <w:rPr>
                <w:sz w:val="20"/>
                <w:szCs w:val="20"/>
              </w:rPr>
              <w:t>Рукава гидроусилителя рулевого управления и опрокидывателя плат</w:t>
            </w:r>
            <w:r w:rsidRPr="00191E46">
              <w:rPr>
                <w:sz w:val="20"/>
                <w:szCs w:val="20"/>
              </w:rPr>
              <w:softHyphen/>
              <w:t>формы автосамосвала</w:t>
            </w:r>
          </w:p>
          <w:p w14:paraId="77807033" w14:textId="77777777" w:rsidR="00C77B32" w:rsidRPr="00191E46" w:rsidRDefault="00C77B32" w:rsidP="00315ECA">
            <w:pPr>
              <w:rPr>
                <w:sz w:val="20"/>
                <w:szCs w:val="20"/>
              </w:rPr>
            </w:pPr>
          </w:p>
        </w:tc>
        <w:tc>
          <w:tcPr>
            <w:tcW w:w="2268" w:type="dxa"/>
            <w:gridSpan w:val="2"/>
          </w:tcPr>
          <w:p w14:paraId="013C2685" w14:textId="77777777" w:rsidR="00C77B32" w:rsidRPr="00191E46" w:rsidRDefault="00C77B32" w:rsidP="00315ECA">
            <w:pPr>
              <w:ind w:right="-143"/>
              <w:rPr>
                <w:sz w:val="20"/>
                <w:szCs w:val="20"/>
              </w:rPr>
            </w:pPr>
            <w:r w:rsidRPr="00191E46">
              <w:rPr>
                <w:sz w:val="20"/>
                <w:szCs w:val="20"/>
              </w:rPr>
              <w:t>1с, 2с, 3с, 9с, 10с, 11с</w:t>
            </w:r>
          </w:p>
          <w:p w14:paraId="155D4B4B" w14:textId="33C06227" w:rsidR="00C77B32" w:rsidRPr="00191E46" w:rsidRDefault="00315ECA" w:rsidP="00315ECA">
            <w:pPr>
              <w:ind w:right="-143"/>
              <w:rPr>
                <w:sz w:val="20"/>
                <w:szCs w:val="20"/>
              </w:rPr>
            </w:pPr>
            <w:r w:rsidRPr="00191E46">
              <w:rPr>
                <w:sz w:val="20"/>
                <w:szCs w:val="20"/>
              </w:rPr>
              <w:t>Сертификация</w:t>
            </w:r>
          </w:p>
        </w:tc>
        <w:tc>
          <w:tcPr>
            <w:tcW w:w="2693" w:type="dxa"/>
            <w:gridSpan w:val="2"/>
          </w:tcPr>
          <w:p w14:paraId="4AE5D1A4" w14:textId="77777777" w:rsidR="00C77B32" w:rsidRPr="00191E46" w:rsidRDefault="00C77B32" w:rsidP="00315ECA">
            <w:pPr>
              <w:autoSpaceDE w:val="0"/>
              <w:autoSpaceDN w:val="0"/>
              <w:adjustRightInd w:val="0"/>
              <w:jc w:val="center"/>
              <w:rPr>
                <w:sz w:val="20"/>
                <w:szCs w:val="20"/>
              </w:rPr>
            </w:pPr>
            <w:r w:rsidRPr="00191E46">
              <w:rPr>
                <w:sz w:val="20"/>
                <w:szCs w:val="20"/>
              </w:rPr>
              <w:t>4009210000</w:t>
            </w:r>
          </w:p>
          <w:p w14:paraId="6DA86A13" w14:textId="77777777" w:rsidR="00C77B32" w:rsidRPr="00191E46" w:rsidRDefault="00C77B32" w:rsidP="00315ECA">
            <w:pPr>
              <w:autoSpaceDE w:val="0"/>
              <w:autoSpaceDN w:val="0"/>
              <w:adjustRightInd w:val="0"/>
              <w:jc w:val="center"/>
              <w:rPr>
                <w:sz w:val="20"/>
                <w:szCs w:val="20"/>
              </w:rPr>
            </w:pPr>
            <w:r w:rsidRPr="00191E46">
              <w:rPr>
                <w:sz w:val="20"/>
                <w:szCs w:val="20"/>
              </w:rPr>
              <w:t>4009220009</w:t>
            </w:r>
          </w:p>
          <w:p w14:paraId="70FA5183" w14:textId="77777777" w:rsidR="00C77B32" w:rsidRPr="00191E46" w:rsidRDefault="00C77B32" w:rsidP="00315ECA">
            <w:pPr>
              <w:autoSpaceDE w:val="0"/>
              <w:autoSpaceDN w:val="0"/>
              <w:adjustRightInd w:val="0"/>
              <w:jc w:val="center"/>
              <w:rPr>
                <w:sz w:val="20"/>
                <w:szCs w:val="20"/>
              </w:rPr>
            </w:pPr>
            <w:r w:rsidRPr="00191E46">
              <w:rPr>
                <w:sz w:val="20"/>
                <w:szCs w:val="20"/>
              </w:rPr>
              <w:t>4009310000</w:t>
            </w:r>
          </w:p>
          <w:p w14:paraId="4E15FD1C" w14:textId="77777777" w:rsidR="00C77B32" w:rsidRPr="00191E46" w:rsidRDefault="00C77B32" w:rsidP="00315ECA">
            <w:pPr>
              <w:autoSpaceDE w:val="0"/>
              <w:autoSpaceDN w:val="0"/>
              <w:adjustRightInd w:val="0"/>
              <w:jc w:val="center"/>
              <w:rPr>
                <w:sz w:val="20"/>
                <w:szCs w:val="20"/>
              </w:rPr>
            </w:pPr>
            <w:r w:rsidRPr="00191E46">
              <w:rPr>
                <w:sz w:val="20"/>
                <w:szCs w:val="20"/>
              </w:rPr>
              <w:t>4009320000</w:t>
            </w:r>
          </w:p>
          <w:p w14:paraId="3C9BF204" w14:textId="77777777" w:rsidR="00C77B32" w:rsidRPr="00191E46" w:rsidRDefault="00C77B32" w:rsidP="00315ECA">
            <w:pPr>
              <w:autoSpaceDE w:val="0"/>
              <w:autoSpaceDN w:val="0"/>
              <w:adjustRightInd w:val="0"/>
              <w:jc w:val="center"/>
              <w:rPr>
                <w:sz w:val="20"/>
                <w:szCs w:val="20"/>
              </w:rPr>
            </w:pPr>
            <w:r w:rsidRPr="00191E46">
              <w:rPr>
                <w:sz w:val="20"/>
                <w:szCs w:val="20"/>
              </w:rPr>
              <w:t>4009410000</w:t>
            </w:r>
          </w:p>
          <w:p w14:paraId="45A04AEF" w14:textId="77777777" w:rsidR="00C77B32" w:rsidRPr="00191E46" w:rsidRDefault="00C77B32" w:rsidP="00315ECA">
            <w:pPr>
              <w:autoSpaceDE w:val="0"/>
              <w:autoSpaceDN w:val="0"/>
              <w:adjustRightInd w:val="0"/>
              <w:jc w:val="center"/>
              <w:rPr>
                <w:sz w:val="20"/>
                <w:szCs w:val="20"/>
              </w:rPr>
            </w:pPr>
            <w:r w:rsidRPr="00191E46">
              <w:rPr>
                <w:sz w:val="20"/>
                <w:szCs w:val="20"/>
              </w:rPr>
              <w:t>4009420000</w:t>
            </w:r>
          </w:p>
          <w:p w14:paraId="3167979B" w14:textId="77777777" w:rsidR="00C77B32" w:rsidRPr="00191E46" w:rsidRDefault="00C77B32" w:rsidP="00315ECA">
            <w:pPr>
              <w:autoSpaceDE w:val="0"/>
              <w:autoSpaceDN w:val="0"/>
              <w:adjustRightInd w:val="0"/>
              <w:jc w:val="center"/>
              <w:rPr>
                <w:sz w:val="20"/>
                <w:szCs w:val="20"/>
              </w:rPr>
            </w:pPr>
            <w:r w:rsidRPr="00191E46">
              <w:rPr>
                <w:sz w:val="20"/>
                <w:szCs w:val="20"/>
              </w:rPr>
              <w:t>7306307708</w:t>
            </w:r>
          </w:p>
          <w:p w14:paraId="6E2FD48C" w14:textId="77777777" w:rsidR="00C77B32" w:rsidRPr="00191E46" w:rsidRDefault="00C77B32" w:rsidP="00315ECA">
            <w:pPr>
              <w:autoSpaceDE w:val="0"/>
              <w:autoSpaceDN w:val="0"/>
              <w:adjustRightInd w:val="0"/>
              <w:jc w:val="center"/>
              <w:rPr>
                <w:sz w:val="20"/>
                <w:szCs w:val="20"/>
              </w:rPr>
            </w:pPr>
            <w:r w:rsidRPr="00191E46">
              <w:rPr>
                <w:sz w:val="20"/>
                <w:szCs w:val="20"/>
              </w:rPr>
              <w:t>7306408008</w:t>
            </w:r>
          </w:p>
          <w:p w14:paraId="3BF9E463" w14:textId="77777777" w:rsidR="00C77B32" w:rsidRPr="00191E46" w:rsidRDefault="00C77B32" w:rsidP="00315ECA">
            <w:pPr>
              <w:autoSpaceDE w:val="0"/>
              <w:autoSpaceDN w:val="0"/>
              <w:adjustRightInd w:val="0"/>
              <w:jc w:val="center"/>
              <w:rPr>
                <w:sz w:val="20"/>
                <w:szCs w:val="20"/>
              </w:rPr>
            </w:pPr>
            <w:r w:rsidRPr="00191E46">
              <w:rPr>
                <w:sz w:val="20"/>
                <w:szCs w:val="20"/>
              </w:rPr>
              <w:t>7411290000</w:t>
            </w:r>
          </w:p>
          <w:p w14:paraId="0BF68A3E" w14:textId="7CBB8899" w:rsidR="00C77B32" w:rsidRPr="00191E46" w:rsidRDefault="00C77B32" w:rsidP="00315ECA">
            <w:pPr>
              <w:jc w:val="center"/>
              <w:rPr>
                <w:sz w:val="20"/>
                <w:szCs w:val="20"/>
              </w:rPr>
            </w:pPr>
            <w:r w:rsidRPr="00191E46">
              <w:rPr>
                <w:sz w:val="20"/>
                <w:szCs w:val="20"/>
              </w:rPr>
              <w:t>7412200000</w:t>
            </w:r>
          </w:p>
        </w:tc>
        <w:tc>
          <w:tcPr>
            <w:tcW w:w="2268" w:type="dxa"/>
            <w:gridSpan w:val="2"/>
          </w:tcPr>
          <w:p w14:paraId="0C221669" w14:textId="23AA98C5" w:rsidR="00C77B32" w:rsidRPr="00191E46" w:rsidRDefault="00C77B32" w:rsidP="00315ECA">
            <w:pPr>
              <w:rPr>
                <w:sz w:val="20"/>
                <w:szCs w:val="20"/>
              </w:rPr>
            </w:pPr>
            <w:r w:rsidRPr="00191E46">
              <w:rPr>
                <w:sz w:val="20"/>
                <w:szCs w:val="20"/>
              </w:rPr>
              <w:t>ТР ТС 018/2011</w:t>
            </w:r>
          </w:p>
        </w:tc>
        <w:tc>
          <w:tcPr>
            <w:tcW w:w="3090" w:type="dxa"/>
            <w:gridSpan w:val="3"/>
          </w:tcPr>
          <w:p w14:paraId="62B38B57" w14:textId="77777777" w:rsidR="00C77B32" w:rsidRPr="00191E46" w:rsidRDefault="00C77B32" w:rsidP="00315ECA">
            <w:pPr>
              <w:rPr>
                <w:sz w:val="20"/>
                <w:szCs w:val="20"/>
              </w:rPr>
            </w:pPr>
            <w:r w:rsidRPr="00191E46">
              <w:rPr>
                <w:sz w:val="20"/>
                <w:szCs w:val="20"/>
              </w:rPr>
              <w:t>ТР ТС 018/2011</w:t>
            </w:r>
          </w:p>
          <w:p w14:paraId="1CF57747" w14:textId="7C8E336D" w:rsidR="00C77B32" w:rsidRPr="00191E46" w:rsidRDefault="00C77B32" w:rsidP="00315ECA">
            <w:pPr>
              <w:rPr>
                <w:sz w:val="20"/>
                <w:szCs w:val="20"/>
              </w:rPr>
            </w:pPr>
            <w:r w:rsidRPr="00191E46">
              <w:rPr>
                <w:sz w:val="20"/>
                <w:szCs w:val="20"/>
              </w:rPr>
              <w:t>ГОСТ 6286</w:t>
            </w:r>
          </w:p>
          <w:p w14:paraId="0FED9D23" w14:textId="7657C4BF" w:rsidR="00C77B32" w:rsidRPr="00191E46" w:rsidRDefault="00C77B32" w:rsidP="00315ECA">
            <w:pPr>
              <w:rPr>
                <w:sz w:val="20"/>
                <w:szCs w:val="20"/>
              </w:rPr>
            </w:pPr>
            <w:r w:rsidRPr="00191E46">
              <w:rPr>
                <w:sz w:val="20"/>
                <w:szCs w:val="20"/>
              </w:rPr>
              <w:t>ГОСТ 10362</w:t>
            </w:r>
          </w:p>
          <w:p w14:paraId="29B1FFFD" w14:textId="2023BFCF" w:rsidR="00C77B32" w:rsidRPr="00191E46" w:rsidRDefault="00C77B32" w:rsidP="00315ECA">
            <w:pPr>
              <w:rPr>
                <w:sz w:val="20"/>
                <w:szCs w:val="20"/>
              </w:rPr>
            </w:pPr>
            <w:r w:rsidRPr="00191E46">
              <w:rPr>
                <w:sz w:val="20"/>
                <w:szCs w:val="20"/>
              </w:rPr>
              <w:t xml:space="preserve">ГОСТ 25452                                                                    </w:t>
            </w:r>
          </w:p>
          <w:p w14:paraId="72A4BF77" w14:textId="77777777" w:rsidR="00C77B32" w:rsidRPr="00191E46" w:rsidRDefault="00C77B32" w:rsidP="00315ECA">
            <w:pPr>
              <w:rPr>
                <w:sz w:val="20"/>
                <w:szCs w:val="20"/>
              </w:rPr>
            </w:pPr>
          </w:p>
        </w:tc>
      </w:tr>
      <w:tr w:rsidR="00191E46" w:rsidRPr="00191E46" w14:paraId="28A31506" w14:textId="77777777" w:rsidTr="003800DB">
        <w:trPr>
          <w:gridBefore w:val="1"/>
          <w:wBefore w:w="22" w:type="dxa"/>
        </w:trPr>
        <w:tc>
          <w:tcPr>
            <w:tcW w:w="704" w:type="dxa"/>
          </w:tcPr>
          <w:p w14:paraId="2ACAF46C" w14:textId="77777777" w:rsidR="00C77B32" w:rsidRPr="00191E46" w:rsidRDefault="00C77B32" w:rsidP="00315ECA">
            <w:pPr>
              <w:ind w:right="-143"/>
              <w:jc w:val="center"/>
              <w:rPr>
                <w:sz w:val="20"/>
                <w:szCs w:val="20"/>
              </w:rPr>
            </w:pPr>
            <w:r w:rsidRPr="00191E46">
              <w:rPr>
                <w:sz w:val="20"/>
                <w:szCs w:val="20"/>
              </w:rPr>
              <w:t>2.29</w:t>
            </w:r>
          </w:p>
        </w:tc>
        <w:tc>
          <w:tcPr>
            <w:tcW w:w="3686" w:type="dxa"/>
            <w:gridSpan w:val="2"/>
          </w:tcPr>
          <w:p w14:paraId="7C189A43" w14:textId="77777777" w:rsidR="00C77B32" w:rsidRPr="00191E46" w:rsidRDefault="00C77B32" w:rsidP="00315ECA">
            <w:pPr>
              <w:rPr>
                <w:sz w:val="20"/>
                <w:szCs w:val="20"/>
              </w:rPr>
            </w:pPr>
            <w:r w:rsidRPr="00191E46">
              <w:rPr>
                <w:sz w:val="20"/>
                <w:szCs w:val="20"/>
              </w:rPr>
              <w:t>Бамперы, дуги защит</w:t>
            </w:r>
            <w:r w:rsidRPr="00191E46">
              <w:rPr>
                <w:sz w:val="20"/>
                <w:szCs w:val="20"/>
              </w:rPr>
              <w:softHyphen/>
              <w:t>ные для мотоциклов</w:t>
            </w:r>
          </w:p>
          <w:p w14:paraId="3DA0B865" w14:textId="77777777" w:rsidR="00C77B32" w:rsidRPr="00191E46" w:rsidRDefault="00C77B32" w:rsidP="00315ECA">
            <w:pPr>
              <w:rPr>
                <w:sz w:val="20"/>
                <w:szCs w:val="20"/>
              </w:rPr>
            </w:pPr>
          </w:p>
        </w:tc>
        <w:tc>
          <w:tcPr>
            <w:tcW w:w="2268" w:type="dxa"/>
            <w:gridSpan w:val="2"/>
          </w:tcPr>
          <w:p w14:paraId="16B2645C" w14:textId="7ED603F7" w:rsidR="0080585A" w:rsidRPr="00191E46" w:rsidRDefault="0080585A" w:rsidP="00315ECA">
            <w:pPr>
              <w:ind w:right="-143"/>
              <w:rPr>
                <w:sz w:val="20"/>
                <w:szCs w:val="20"/>
              </w:rPr>
            </w:pPr>
            <w:r w:rsidRPr="00191E46">
              <w:rPr>
                <w:sz w:val="20"/>
                <w:szCs w:val="20"/>
              </w:rPr>
              <w:lastRenderedPageBreak/>
              <w:t>1с, 2с, 3с, 9с, 10с, 11с</w:t>
            </w:r>
          </w:p>
          <w:p w14:paraId="0EEB431C" w14:textId="77777777" w:rsidR="00315ECA" w:rsidRPr="00191E46" w:rsidRDefault="00315ECA" w:rsidP="00315ECA">
            <w:pPr>
              <w:ind w:right="-143"/>
              <w:rPr>
                <w:sz w:val="20"/>
                <w:szCs w:val="20"/>
              </w:rPr>
            </w:pPr>
            <w:r w:rsidRPr="00191E46">
              <w:rPr>
                <w:sz w:val="20"/>
                <w:szCs w:val="20"/>
              </w:rPr>
              <w:t xml:space="preserve">Сертификация </w:t>
            </w:r>
          </w:p>
          <w:p w14:paraId="54FFCECA" w14:textId="77777777" w:rsidR="00315ECA" w:rsidRPr="00191E46" w:rsidRDefault="00315ECA" w:rsidP="00315ECA">
            <w:pPr>
              <w:ind w:right="-143"/>
              <w:rPr>
                <w:sz w:val="20"/>
                <w:szCs w:val="20"/>
              </w:rPr>
            </w:pPr>
          </w:p>
          <w:p w14:paraId="59CEDF65" w14:textId="17E9F448" w:rsidR="00C77B32" w:rsidRPr="00191E46" w:rsidRDefault="00C77B32" w:rsidP="00315ECA">
            <w:pPr>
              <w:ind w:right="-143"/>
              <w:rPr>
                <w:sz w:val="20"/>
                <w:szCs w:val="20"/>
              </w:rPr>
            </w:pPr>
          </w:p>
        </w:tc>
        <w:tc>
          <w:tcPr>
            <w:tcW w:w="2693" w:type="dxa"/>
            <w:gridSpan w:val="2"/>
          </w:tcPr>
          <w:p w14:paraId="0C2FE08A" w14:textId="77777777" w:rsidR="00C77B32" w:rsidRPr="00191E46" w:rsidRDefault="00C77B32" w:rsidP="00315ECA">
            <w:pPr>
              <w:autoSpaceDE w:val="0"/>
              <w:autoSpaceDN w:val="0"/>
              <w:adjustRightInd w:val="0"/>
              <w:jc w:val="center"/>
              <w:rPr>
                <w:sz w:val="20"/>
                <w:szCs w:val="20"/>
              </w:rPr>
            </w:pPr>
            <w:r w:rsidRPr="00191E46">
              <w:rPr>
                <w:sz w:val="20"/>
                <w:szCs w:val="20"/>
              </w:rPr>
              <w:lastRenderedPageBreak/>
              <w:t>8708109009</w:t>
            </w:r>
          </w:p>
          <w:p w14:paraId="23C5B8FE" w14:textId="77777777" w:rsidR="00C77B32" w:rsidRPr="00191E46" w:rsidRDefault="00C77B32" w:rsidP="00315ECA">
            <w:pPr>
              <w:jc w:val="center"/>
              <w:rPr>
                <w:sz w:val="20"/>
                <w:szCs w:val="20"/>
              </w:rPr>
            </w:pPr>
            <w:r w:rsidRPr="00191E46">
              <w:rPr>
                <w:sz w:val="20"/>
                <w:szCs w:val="20"/>
              </w:rPr>
              <w:t>8714</w:t>
            </w:r>
          </w:p>
          <w:p w14:paraId="3B7BCDCD" w14:textId="7356BE37" w:rsidR="00C77B32" w:rsidRPr="00191E46" w:rsidRDefault="00C77B32" w:rsidP="00315ECA">
            <w:pPr>
              <w:jc w:val="center"/>
              <w:rPr>
                <w:sz w:val="20"/>
                <w:szCs w:val="20"/>
              </w:rPr>
            </w:pPr>
            <w:r w:rsidRPr="00191E46">
              <w:rPr>
                <w:sz w:val="20"/>
                <w:szCs w:val="20"/>
              </w:rPr>
              <w:lastRenderedPageBreak/>
              <w:t>8714109000</w:t>
            </w:r>
          </w:p>
        </w:tc>
        <w:tc>
          <w:tcPr>
            <w:tcW w:w="2268" w:type="dxa"/>
            <w:gridSpan w:val="2"/>
          </w:tcPr>
          <w:p w14:paraId="17930FCF" w14:textId="7097DC7A" w:rsidR="00C77B32" w:rsidRPr="00191E46" w:rsidRDefault="00C77B32" w:rsidP="00315ECA">
            <w:pPr>
              <w:rPr>
                <w:sz w:val="20"/>
                <w:szCs w:val="20"/>
              </w:rPr>
            </w:pPr>
            <w:r w:rsidRPr="00191E46">
              <w:rPr>
                <w:sz w:val="20"/>
                <w:szCs w:val="20"/>
              </w:rPr>
              <w:lastRenderedPageBreak/>
              <w:t>ТР ТС 018/2011</w:t>
            </w:r>
          </w:p>
        </w:tc>
        <w:tc>
          <w:tcPr>
            <w:tcW w:w="3090" w:type="dxa"/>
            <w:gridSpan w:val="3"/>
          </w:tcPr>
          <w:p w14:paraId="4043881E" w14:textId="77777777" w:rsidR="00C77B32" w:rsidRPr="00191E46" w:rsidRDefault="00C77B32" w:rsidP="00315ECA">
            <w:pPr>
              <w:rPr>
                <w:sz w:val="20"/>
                <w:szCs w:val="20"/>
              </w:rPr>
            </w:pPr>
            <w:r w:rsidRPr="00191E46">
              <w:rPr>
                <w:sz w:val="20"/>
                <w:szCs w:val="20"/>
              </w:rPr>
              <w:t>ТР ТС 018/2011</w:t>
            </w:r>
          </w:p>
          <w:p w14:paraId="79C9BEDC" w14:textId="77777777" w:rsidR="00C77B32" w:rsidRPr="00191E46" w:rsidRDefault="00C77B32" w:rsidP="00315ECA">
            <w:pPr>
              <w:rPr>
                <w:sz w:val="20"/>
                <w:szCs w:val="20"/>
              </w:rPr>
            </w:pPr>
            <w:r w:rsidRPr="00191E46">
              <w:rPr>
                <w:sz w:val="20"/>
                <w:szCs w:val="20"/>
              </w:rPr>
              <w:t xml:space="preserve">Правила ООН № 26 </w:t>
            </w:r>
          </w:p>
          <w:p w14:paraId="4BAC0791" w14:textId="77777777" w:rsidR="00C77B32" w:rsidRPr="00191E46" w:rsidRDefault="00C77B32" w:rsidP="00315ECA">
            <w:pPr>
              <w:rPr>
                <w:sz w:val="20"/>
                <w:szCs w:val="20"/>
              </w:rPr>
            </w:pPr>
            <w:r w:rsidRPr="00191E46">
              <w:rPr>
                <w:sz w:val="20"/>
                <w:szCs w:val="20"/>
              </w:rPr>
              <w:lastRenderedPageBreak/>
              <w:t>Правила ООН № 42</w:t>
            </w:r>
          </w:p>
          <w:p w14:paraId="05B5C068" w14:textId="21AB1314" w:rsidR="00C77B32" w:rsidRPr="00191E46" w:rsidRDefault="00C77B32" w:rsidP="00315ECA">
            <w:pPr>
              <w:rPr>
                <w:sz w:val="20"/>
                <w:szCs w:val="20"/>
              </w:rPr>
            </w:pPr>
            <w:r w:rsidRPr="00191E46">
              <w:rPr>
                <w:sz w:val="20"/>
                <w:szCs w:val="20"/>
              </w:rPr>
              <w:t>Правила ООН №61</w:t>
            </w:r>
          </w:p>
        </w:tc>
      </w:tr>
      <w:tr w:rsidR="00191E46" w:rsidRPr="00191E46" w14:paraId="6DDB0EC4" w14:textId="77777777" w:rsidTr="003800DB">
        <w:trPr>
          <w:gridBefore w:val="1"/>
          <w:wBefore w:w="22" w:type="dxa"/>
        </w:trPr>
        <w:tc>
          <w:tcPr>
            <w:tcW w:w="704" w:type="dxa"/>
          </w:tcPr>
          <w:p w14:paraId="136A4659" w14:textId="77777777" w:rsidR="00C77B32" w:rsidRPr="00191E46" w:rsidRDefault="00C77B32" w:rsidP="00315ECA">
            <w:pPr>
              <w:ind w:right="-143"/>
              <w:jc w:val="center"/>
              <w:rPr>
                <w:sz w:val="20"/>
                <w:szCs w:val="20"/>
              </w:rPr>
            </w:pPr>
            <w:r w:rsidRPr="00191E46">
              <w:rPr>
                <w:sz w:val="20"/>
                <w:szCs w:val="20"/>
              </w:rPr>
              <w:lastRenderedPageBreak/>
              <w:t>2.30</w:t>
            </w:r>
          </w:p>
        </w:tc>
        <w:tc>
          <w:tcPr>
            <w:tcW w:w="3686" w:type="dxa"/>
            <w:gridSpan w:val="2"/>
          </w:tcPr>
          <w:p w14:paraId="3B07B218" w14:textId="77777777" w:rsidR="00C77B32" w:rsidRPr="00191E46" w:rsidRDefault="00C77B32" w:rsidP="00315ECA">
            <w:pPr>
              <w:rPr>
                <w:sz w:val="20"/>
                <w:szCs w:val="20"/>
              </w:rPr>
            </w:pPr>
            <w:r w:rsidRPr="00191E46">
              <w:rPr>
                <w:sz w:val="20"/>
                <w:szCs w:val="20"/>
              </w:rPr>
              <w:t>Задние и боковые за</w:t>
            </w:r>
            <w:r w:rsidRPr="00191E46">
              <w:rPr>
                <w:sz w:val="20"/>
                <w:szCs w:val="20"/>
              </w:rPr>
              <w:softHyphen/>
              <w:t>щитные устройства грузовых автомобилей и прицепов</w:t>
            </w:r>
          </w:p>
          <w:p w14:paraId="3FCB29B9" w14:textId="77777777" w:rsidR="00C77B32" w:rsidRPr="00191E46" w:rsidRDefault="00C77B32" w:rsidP="00315ECA">
            <w:pPr>
              <w:rPr>
                <w:sz w:val="20"/>
                <w:szCs w:val="20"/>
              </w:rPr>
            </w:pPr>
          </w:p>
        </w:tc>
        <w:tc>
          <w:tcPr>
            <w:tcW w:w="2268" w:type="dxa"/>
            <w:gridSpan w:val="2"/>
          </w:tcPr>
          <w:p w14:paraId="3573F785" w14:textId="77777777" w:rsidR="00C77B32" w:rsidRPr="00191E46" w:rsidRDefault="00C77B32" w:rsidP="00315ECA">
            <w:pPr>
              <w:ind w:right="-143"/>
              <w:rPr>
                <w:sz w:val="20"/>
                <w:szCs w:val="20"/>
              </w:rPr>
            </w:pPr>
            <w:r w:rsidRPr="00191E46">
              <w:rPr>
                <w:sz w:val="20"/>
                <w:szCs w:val="20"/>
              </w:rPr>
              <w:t>1с, 2с, 3с, 9с</w:t>
            </w:r>
          </w:p>
          <w:p w14:paraId="700C8096" w14:textId="3CEB7E36" w:rsidR="00C77B32" w:rsidRPr="00191E46" w:rsidRDefault="00C77B32" w:rsidP="00315ECA">
            <w:pPr>
              <w:ind w:right="-143"/>
              <w:rPr>
                <w:sz w:val="20"/>
                <w:szCs w:val="20"/>
              </w:rPr>
            </w:pPr>
            <w:r w:rsidRPr="00191E46">
              <w:rPr>
                <w:sz w:val="20"/>
                <w:szCs w:val="20"/>
              </w:rPr>
              <w:t>Сертификация.</w:t>
            </w:r>
          </w:p>
        </w:tc>
        <w:tc>
          <w:tcPr>
            <w:tcW w:w="2693" w:type="dxa"/>
            <w:gridSpan w:val="2"/>
          </w:tcPr>
          <w:p w14:paraId="3F43C27F" w14:textId="77777777" w:rsidR="00C77B32" w:rsidRPr="00191E46" w:rsidRDefault="00C77B32" w:rsidP="00315ECA">
            <w:pPr>
              <w:autoSpaceDE w:val="0"/>
              <w:autoSpaceDN w:val="0"/>
              <w:adjustRightInd w:val="0"/>
              <w:jc w:val="center"/>
              <w:rPr>
                <w:sz w:val="20"/>
                <w:szCs w:val="20"/>
              </w:rPr>
            </w:pPr>
            <w:r w:rsidRPr="00191E46">
              <w:rPr>
                <w:sz w:val="20"/>
                <w:szCs w:val="20"/>
              </w:rPr>
              <w:t>8708299009</w:t>
            </w:r>
          </w:p>
          <w:p w14:paraId="25895E00" w14:textId="77777777" w:rsidR="00C77B32" w:rsidRPr="00191E46" w:rsidRDefault="00C77B32" w:rsidP="00315ECA">
            <w:pPr>
              <w:autoSpaceDE w:val="0"/>
              <w:autoSpaceDN w:val="0"/>
              <w:adjustRightInd w:val="0"/>
              <w:jc w:val="center"/>
              <w:rPr>
                <w:sz w:val="20"/>
                <w:szCs w:val="20"/>
              </w:rPr>
            </w:pPr>
            <w:r w:rsidRPr="00191E46">
              <w:rPr>
                <w:sz w:val="20"/>
                <w:szCs w:val="20"/>
              </w:rPr>
              <w:t>8708999309</w:t>
            </w:r>
          </w:p>
          <w:p w14:paraId="21E7F401" w14:textId="77777777" w:rsidR="00C77B32" w:rsidRPr="00191E46" w:rsidRDefault="00C77B32" w:rsidP="00315ECA">
            <w:pPr>
              <w:autoSpaceDE w:val="0"/>
              <w:autoSpaceDN w:val="0"/>
              <w:adjustRightInd w:val="0"/>
              <w:jc w:val="center"/>
              <w:rPr>
                <w:sz w:val="20"/>
                <w:szCs w:val="20"/>
              </w:rPr>
            </w:pPr>
            <w:r w:rsidRPr="00191E46">
              <w:rPr>
                <w:sz w:val="20"/>
                <w:szCs w:val="20"/>
              </w:rPr>
              <w:t>8708999709</w:t>
            </w:r>
          </w:p>
          <w:p w14:paraId="5A888136" w14:textId="77777777" w:rsidR="00C77B32" w:rsidRPr="00191E46" w:rsidRDefault="00C77B32" w:rsidP="00315ECA">
            <w:pPr>
              <w:autoSpaceDE w:val="0"/>
              <w:autoSpaceDN w:val="0"/>
              <w:adjustRightInd w:val="0"/>
              <w:jc w:val="center"/>
              <w:rPr>
                <w:sz w:val="20"/>
                <w:szCs w:val="20"/>
              </w:rPr>
            </w:pPr>
            <w:r w:rsidRPr="00191E46">
              <w:rPr>
                <w:sz w:val="20"/>
                <w:szCs w:val="20"/>
              </w:rPr>
              <w:t>8716901000</w:t>
            </w:r>
          </w:p>
          <w:p w14:paraId="41D1CCF5" w14:textId="77777777" w:rsidR="00C77B32" w:rsidRPr="00191E46" w:rsidRDefault="00C77B32" w:rsidP="00315ECA">
            <w:pPr>
              <w:autoSpaceDE w:val="0"/>
              <w:autoSpaceDN w:val="0"/>
              <w:adjustRightInd w:val="0"/>
              <w:jc w:val="center"/>
              <w:rPr>
                <w:sz w:val="20"/>
                <w:szCs w:val="20"/>
              </w:rPr>
            </w:pPr>
            <w:r w:rsidRPr="00191E46">
              <w:rPr>
                <w:sz w:val="20"/>
                <w:szCs w:val="20"/>
              </w:rPr>
              <w:t>8716903000</w:t>
            </w:r>
          </w:p>
          <w:p w14:paraId="589AE6CE" w14:textId="28B0B2C4" w:rsidR="00C77B32" w:rsidRPr="00191E46" w:rsidRDefault="00C77B32" w:rsidP="00315ECA">
            <w:pPr>
              <w:jc w:val="center"/>
              <w:rPr>
                <w:sz w:val="20"/>
                <w:szCs w:val="20"/>
              </w:rPr>
            </w:pPr>
            <w:r w:rsidRPr="00191E46">
              <w:rPr>
                <w:sz w:val="20"/>
                <w:szCs w:val="20"/>
              </w:rPr>
              <w:t>8716909000</w:t>
            </w:r>
          </w:p>
        </w:tc>
        <w:tc>
          <w:tcPr>
            <w:tcW w:w="2268" w:type="dxa"/>
            <w:gridSpan w:val="2"/>
          </w:tcPr>
          <w:p w14:paraId="49955C07" w14:textId="6D0A67D4" w:rsidR="00C77B32" w:rsidRPr="00191E46" w:rsidRDefault="00C77B32" w:rsidP="00315ECA">
            <w:pPr>
              <w:rPr>
                <w:sz w:val="20"/>
                <w:szCs w:val="20"/>
              </w:rPr>
            </w:pPr>
            <w:r w:rsidRPr="00191E46">
              <w:rPr>
                <w:sz w:val="20"/>
                <w:szCs w:val="20"/>
              </w:rPr>
              <w:t>ТР ТС 018/2011</w:t>
            </w:r>
          </w:p>
        </w:tc>
        <w:tc>
          <w:tcPr>
            <w:tcW w:w="3090" w:type="dxa"/>
            <w:gridSpan w:val="3"/>
          </w:tcPr>
          <w:p w14:paraId="40BEC944" w14:textId="77777777" w:rsidR="00C77B32" w:rsidRPr="00191E46" w:rsidRDefault="00C77B32" w:rsidP="00315ECA">
            <w:pPr>
              <w:rPr>
                <w:sz w:val="20"/>
                <w:szCs w:val="20"/>
              </w:rPr>
            </w:pPr>
            <w:r w:rsidRPr="00191E46">
              <w:rPr>
                <w:sz w:val="20"/>
                <w:szCs w:val="20"/>
              </w:rPr>
              <w:t>ТР ТС 018/2011</w:t>
            </w:r>
          </w:p>
          <w:p w14:paraId="723C1E73" w14:textId="77777777" w:rsidR="00C77B32" w:rsidRPr="00191E46" w:rsidRDefault="00C77B32" w:rsidP="00315ECA">
            <w:pPr>
              <w:rPr>
                <w:sz w:val="20"/>
                <w:szCs w:val="20"/>
              </w:rPr>
            </w:pPr>
            <w:r w:rsidRPr="00191E46">
              <w:rPr>
                <w:sz w:val="20"/>
                <w:szCs w:val="20"/>
              </w:rPr>
              <w:t>Правила ООН № 58</w:t>
            </w:r>
          </w:p>
          <w:p w14:paraId="31ADA68C" w14:textId="07691F70" w:rsidR="00C77B32" w:rsidRPr="00191E46" w:rsidRDefault="00C77B32" w:rsidP="00315ECA">
            <w:pPr>
              <w:rPr>
                <w:sz w:val="20"/>
                <w:szCs w:val="20"/>
              </w:rPr>
            </w:pPr>
            <w:r w:rsidRPr="00191E46">
              <w:rPr>
                <w:sz w:val="20"/>
                <w:szCs w:val="20"/>
              </w:rPr>
              <w:t>Правила ООН № 73</w:t>
            </w:r>
          </w:p>
        </w:tc>
      </w:tr>
      <w:tr w:rsidR="00191E46" w:rsidRPr="00191E46" w14:paraId="4FB67E40" w14:textId="77777777" w:rsidTr="003800DB">
        <w:trPr>
          <w:gridBefore w:val="1"/>
          <w:wBefore w:w="22" w:type="dxa"/>
        </w:trPr>
        <w:tc>
          <w:tcPr>
            <w:tcW w:w="704" w:type="dxa"/>
          </w:tcPr>
          <w:p w14:paraId="07D2781B" w14:textId="77777777" w:rsidR="00C77B32" w:rsidRPr="00191E46" w:rsidRDefault="00C77B32" w:rsidP="00315ECA">
            <w:pPr>
              <w:ind w:right="-143"/>
              <w:jc w:val="center"/>
              <w:rPr>
                <w:sz w:val="20"/>
                <w:szCs w:val="20"/>
              </w:rPr>
            </w:pPr>
            <w:r w:rsidRPr="00191E46">
              <w:rPr>
                <w:sz w:val="20"/>
                <w:szCs w:val="20"/>
              </w:rPr>
              <w:t>2.31</w:t>
            </w:r>
          </w:p>
        </w:tc>
        <w:tc>
          <w:tcPr>
            <w:tcW w:w="3686" w:type="dxa"/>
            <w:gridSpan w:val="2"/>
          </w:tcPr>
          <w:p w14:paraId="66E7B053" w14:textId="77777777" w:rsidR="00C77B32" w:rsidRPr="00191E46" w:rsidRDefault="00C77B32" w:rsidP="00315ECA">
            <w:pPr>
              <w:rPr>
                <w:sz w:val="20"/>
                <w:szCs w:val="20"/>
              </w:rPr>
            </w:pPr>
            <w:r w:rsidRPr="00191E46">
              <w:rPr>
                <w:sz w:val="20"/>
                <w:szCs w:val="20"/>
              </w:rPr>
              <w:t>Сиденья автомобилей</w:t>
            </w:r>
          </w:p>
          <w:p w14:paraId="7D424776" w14:textId="77777777" w:rsidR="00C77B32" w:rsidRPr="00191E46" w:rsidRDefault="00C77B32" w:rsidP="00315ECA">
            <w:pPr>
              <w:rPr>
                <w:sz w:val="20"/>
                <w:szCs w:val="20"/>
              </w:rPr>
            </w:pPr>
          </w:p>
        </w:tc>
        <w:tc>
          <w:tcPr>
            <w:tcW w:w="2268" w:type="dxa"/>
            <w:gridSpan w:val="2"/>
          </w:tcPr>
          <w:p w14:paraId="61CBC07F" w14:textId="77777777" w:rsidR="00C77B32" w:rsidRPr="00191E46" w:rsidRDefault="00C77B32" w:rsidP="00315ECA">
            <w:pPr>
              <w:ind w:right="-143"/>
              <w:rPr>
                <w:sz w:val="20"/>
                <w:szCs w:val="20"/>
              </w:rPr>
            </w:pPr>
            <w:r w:rsidRPr="00191E46">
              <w:rPr>
                <w:sz w:val="20"/>
                <w:szCs w:val="20"/>
              </w:rPr>
              <w:t>1с, 2с, 3с, 9с, 10с, 11с</w:t>
            </w:r>
          </w:p>
          <w:p w14:paraId="72BC77D2" w14:textId="47C81FB7" w:rsidR="00C77B32" w:rsidRPr="00191E46" w:rsidRDefault="00315ECA" w:rsidP="00315ECA">
            <w:pPr>
              <w:ind w:right="-143"/>
              <w:rPr>
                <w:sz w:val="20"/>
                <w:szCs w:val="20"/>
              </w:rPr>
            </w:pPr>
            <w:r w:rsidRPr="00191E46">
              <w:rPr>
                <w:sz w:val="20"/>
                <w:szCs w:val="20"/>
              </w:rPr>
              <w:t>Сертификация</w:t>
            </w:r>
          </w:p>
        </w:tc>
        <w:tc>
          <w:tcPr>
            <w:tcW w:w="2693" w:type="dxa"/>
            <w:gridSpan w:val="2"/>
          </w:tcPr>
          <w:p w14:paraId="2B4AB2ED" w14:textId="77777777" w:rsidR="00C77B32" w:rsidRPr="00191E46" w:rsidRDefault="00C77B32" w:rsidP="00315ECA">
            <w:pPr>
              <w:autoSpaceDE w:val="0"/>
              <w:autoSpaceDN w:val="0"/>
              <w:adjustRightInd w:val="0"/>
              <w:jc w:val="center"/>
              <w:rPr>
                <w:sz w:val="20"/>
                <w:szCs w:val="20"/>
              </w:rPr>
            </w:pPr>
            <w:r w:rsidRPr="00191E46">
              <w:rPr>
                <w:sz w:val="20"/>
                <w:szCs w:val="20"/>
              </w:rPr>
              <w:t>9401200009</w:t>
            </w:r>
          </w:p>
          <w:p w14:paraId="1320263C" w14:textId="77777777" w:rsidR="00C77B32" w:rsidRPr="00191E46" w:rsidRDefault="00C77B32" w:rsidP="00315ECA">
            <w:pPr>
              <w:jc w:val="center"/>
              <w:rPr>
                <w:sz w:val="20"/>
                <w:szCs w:val="20"/>
              </w:rPr>
            </w:pPr>
          </w:p>
        </w:tc>
        <w:tc>
          <w:tcPr>
            <w:tcW w:w="2268" w:type="dxa"/>
            <w:gridSpan w:val="2"/>
          </w:tcPr>
          <w:p w14:paraId="536791A1" w14:textId="1A8C34C4" w:rsidR="00C77B32" w:rsidRPr="00191E46" w:rsidRDefault="00C77B32" w:rsidP="00315ECA">
            <w:pPr>
              <w:rPr>
                <w:sz w:val="20"/>
                <w:szCs w:val="20"/>
              </w:rPr>
            </w:pPr>
            <w:r w:rsidRPr="00191E46">
              <w:rPr>
                <w:sz w:val="20"/>
                <w:szCs w:val="20"/>
              </w:rPr>
              <w:t>ТР ТС 018/2011</w:t>
            </w:r>
          </w:p>
        </w:tc>
        <w:tc>
          <w:tcPr>
            <w:tcW w:w="3090" w:type="dxa"/>
            <w:gridSpan w:val="3"/>
          </w:tcPr>
          <w:p w14:paraId="62D891BD" w14:textId="77777777" w:rsidR="00C77B32" w:rsidRPr="00191E46" w:rsidRDefault="00C77B32" w:rsidP="00315ECA">
            <w:pPr>
              <w:rPr>
                <w:sz w:val="20"/>
                <w:szCs w:val="20"/>
              </w:rPr>
            </w:pPr>
            <w:r w:rsidRPr="00191E46">
              <w:rPr>
                <w:sz w:val="20"/>
                <w:szCs w:val="20"/>
              </w:rPr>
              <w:t>ТР ТС 018/2011</w:t>
            </w:r>
          </w:p>
          <w:p w14:paraId="295BDFF2"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 xml:space="preserve">Правила ООН № 17 </w:t>
            </w:r>
          </w:p>
          <w:p w14:paraId="44AB0A0D"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 xml:space="preserve">Правила ООН № 80 </w:t>
            </w:r>
          </w:p>
          <w:p w14:paraId="295C29A6" w14:textId="70AD64F8" w:rsidR="00C77B32" w:rsidRPr="00191E46" w:rsidRDefault="00C77B32" w:rsidP="00315ECA">
            <w:pPr>
              <w:rPr>
                <w:sz w:val="20"/>
                <w:szCs w:val="20"/>
              </w:rPr>
            </w:pPr>
            <w:r w:rsidRPr="00191E46">
              <w:rPr>
                <w:sz w:val="20"/>
                <w:szCs w:val="20"/>
              </w:rPr>
              <w:t xml:space="preserve">Правила ООН № 118  </w:t>
            </w:r>
          </w:p>
        </w:tc>
      </w:tr>
      <w:tr w:rsidR="00191E46" w:rsidRPr="00191E46" w14:paraId="2DBB0186" w14:textId="77777777" w:rsidTr="003800DB">
        <w:trPr>
          <w:gridBefore w:val="1"/>
          <w:wBefore w:w="22" w:type="dxa"/>
        </w:trPr>
        <w:tc>
          <w:tcPr>
            <w:tcW w:w="704" w:type="dxa"/>
          </w:tcPr>
          <w:p w14:paraId="271638E4" w14:textId="77777777" w:rsidR="00C77B32" w:rsidRPr="00191E46" w:rsidRDefault="00C77B32" w:rsidP="00315ECA">
            <w:pPr>
              <w:ind w:right="-143"/>
              <w:jc w:val="center"/>
              <w:rPr>
                <w:sz w:val="20"/>
                <w:szCs w:val="20"/>
              </w:rPr>
            </w:pPr>
            <w:r w:rsidRPr="00191E46">
              <w:rPr>
                <w:sz w:val="20"/>
                <w:szCs w:val="20"/>
              </w:rPr>
              <w:t>2.32</w:t>
            </w:r>
          </w:p>
        </w:tc>
        <w:tc>
          <w:tcPr>
            <w:tcW w:w="3686" w:type="dxa"/>
            <w:gridSpan w:val="2"/>
          </w:tcPr>
          <w:p w14:paraId="47076C8A" w14:textId="77777777" w:rsidR="00C77B32" w:rsidRPr="00191E46" w:rsidRDefault="00C77B32" w:rsidP="00315ECA">
            <w:pPr>
              <w:rPr>
                <w:sz w:val="20"/>
                <w:szCs w:val="20"/>
              </w:rPr>
            </w:pPr>
            <w:r w:rsidRPr="00191E46">
              <w:rPr>
                <w:sz w:val="20"/>
                <w:szCs w:val="20"/>
              </w:rPr>
              <w:t>Подголовники сидений</w:t>
            </w:r>
          </w:p>
          <w:p w14:paraId="50B4B64F" w14:textId="77777777" w:rsidR="00C77B32" w:rsidRPr="00191E46" w:rsidRDefault="00C77B32" w:rsidP="00315ECA">
            <w:pPr>
              <w:rPr>
                <w:sz w:val="20"/>
                <w:szCs w:val="20"/>
              </w:rPr>
            </w:pPr>
          </w:p>
        </w:tc>
        <w:tc>
          <w:tcPr>
            <w:tcW w:w="2268" w:type="dxa"/>
            <w:gridSpan w:val="2"/>
          </w:tcPr>
          <w:p w14:paraId="427E8A33" w14:textId="77777777" w:rsidR="00C77B32" w:rsidRPr="00191E46" w:rsidRDefault="00C77B32" w:rsidP="00315ECA">
            <w:pPr>
              <w:ind w:right="-143"/>
              <w:rPr>
                <w:sz w:val="20"/>
                <w:szCs w:val="20"/>
              </w:rPr>
            </w:pPr>
            <w:r w:rsidRPr="00191E46">
              <w:rPr>
                <w:sz w:val="20"/>
                <w:szCs w:val="20"/>
              </w:rPr>
              <w:t>1с, 2с, 3с, 9с, 10с, 11с</w:t>
            </w:r>
          </w:p>
          <w:p w14:paraId="3FC2CBEB" w14:textId="41E2B618" w:rsidR="00C77B32" w:rsidRPr="00191E46" w:rsidRDefault="00315ECA" w:rsidP="00315ECA">
            <w:pPr>
              <w:ind w:right="-143"/>
              <w:rPr>
                <w:sz w:val="20"/>
                <w:szCs w:val="20"/>
              </w:rPr>
            </w:pPr>
            <w:r w:rsidRPr="00191E46">
              <w:rPr>
                <w:sz w:val="20"/>
                <w:szCs w:val="20"/>
              </w:rPr>
              <w:t>Сертификация</w:t>
            </w:r>
          </w:p>
        </w:tc>
        <w:tc>
          <w:tcPr>
            <w:tcW w:w="2693" w:type="dxa"/>
            <w:gridSpan w:val="2"/>
          </w:tcPr>
          <w:p w14:paraId="2F15BA55" w14:textId="4DBBE792" w:rsidR="00C77B32" w:rsidRPr="00191E46" w:rsidRDefault="00C77B32" w:rsidP="00315ECA">
            <w:pPr>
              <w:autoSpaceDE w:val="0"/>
              <w:autoSpaceDN w:val="0"/>
              <w:adjustRightInd w:val="0"/>
              <w:jc w:val="center"/>
              <w:rPr>
                <w:sz w:val="20"/>
                <w:szCs w:val="20"/>
              </w:rPr>
            </w:pPr>
            <w:r w:rsidRPr="00191E46">
              <w:rPr>
                <w:sz w:val="20"/>
                <w:szCs w:val="20"/>
              </w:rPr>
              <w:t>9401908009</w:t>
            </w:r>
          </w:p>
        </w:tc>
        <w:tc>
          <w:tcPr>
            <w:tcW w:w="2268" w:type="dxa"/>
            <w:gridSpan w:val="2"/>
          </w:tcPr>
          <w:p w14:paraId="6F9A1F0D" w14:textId="3CB1956C" w:rsidR="00C77B32" w:rsidRPr="00191E46" w:rsidRDefault="00C77B32" w:rsidP="00315ECA">
            <w:pPr>
              <w:rPr>
                <w:sz w:val="20"/>
                <w:szCs w:val="20"/>
              </w:rPr>
            </w:pPr>
            <w:r w:rsidRPr="00191E46">
              <w:rPr>
                <w:sz w:val="20"/>
                <w:szCs w:val="20"/>
              </w:rPr>
              <w:t>ТР ТС 018/2011</w:t>
            </w:r>
          </w:p>
        </w:tc>
        <w:tc>
          <w:tcPr>
            <w:tcW w:w="3090" w:type="dxa"/>
            <w:gridSpan w:val="3"/>
          </w:tcPr>
          <w:p w14:paraId="32E7DAFD" w14:textId="77777777" w:rsidR="00C77B32" w:rsidRPr="00191E46" w:rsidRDefault="00C77B32" w:rsidP="00315ECA">
            <w:pPr>
              <w:rPr>
                <w:sz w:val="20"/>
                <w:szCs w:val="20"/>
              </w:rPr>
            </w:pPr>
            <w:r w:rsidRPr="00191E46">
              <w:rPr>
                <w:sz w:val="20"/>
                <w:szCs w:val="20"/>
              </w:rPr>
              <w:t>ТР ТС 018/2011</w:t>
            </w:r>
          </w:p>
          <w:p w14:paraId="06A61D34" w14:textId="03C8DDED" w:rsidR="00C77B32" w:rsidRPr="00191E46" w:rsidRDefault="00C77B32" w:rsidP="00315ECA">
            <w:pPr>
              <w:rPr>
                <w:sz w:val="20"/>
                <w:szCs w:val="20"/>
              </w:rPr>
            </w:pPr>
            <w:r w:rsidRPr="00191E46">
              <w:rPr>
                <w:sz w:val="20"/>
                <w:szCs w:val="20"/>
              </w:rPr>
              <w:t>Правила ООН № 25</w:t>
            </w:r>
          </w:p>
        </w:tc>
      </w:tr>
      <w:tr w:rsidR="00191E46" w:rsidRPr="00191E46" w14:paraId="627730A5" w14:textId="77777777" w:rsidTr="003800DB">
        <w:trPr>
          <w:gridBefore w:val="1"/>
          <w:wBefore w:w="22" w:type="dxa"/>
        </w:trPr>
        <w:tc>
          <w:tcPr>
            <w:tcW w:w="704" w:type="dxa"/>
          </w:tcPr>
          <w:p w14:paraId="7A363CE8" w14:textId="77777777" w:rsidR="00C77B32" w:rsidRPr="00191E46" w:rsidRDefault="00C77B32" w:rsidP="00315ECA">
            <w:pPr>
              <w:ind w:right="-143"/>
              <w:jc w:val="center"/>
              <w:rPr>
                <w:sz w:val="20"/>
                <w:szCs w:val="20"/>
              </w:rPr>
            </w:pPr>
            <w:r w:rsidRPr="00191E46">
              <w:rPr>
                <w:sz w:val="20"/>
                <w:szCs w:val="20"/>
              </w:rPr>
              <w:t>2.33</w:t>
            </w:r>
          </w:p>
        </w:tc>
        <w:tc>
          <w:tcPr>
            <w:tcW w:w="3686" w:type="dxa"/>
            <w:gridSpan w:val="2"/>
          </w:tcPr>
          <w:p w14:paraId="4BF6818C" w14:textId="77777777" w:rsidR="00C77B32" w:rsidRPr="00191E46" w:rsidRDefault="00C77B32" w:rsidP="00315ECA">
            <w:pPr>
              <w:rPr>
                <w:sz w:val="20"/>
                <w:szCs w:val="20"/>
              </w:rPr>
            </w:pPr>
            <w:r w:rsidRPr="00191E46">
              <w:rPr>
                <w:sz w:val="20"/>
                <w:szCs w:val="20"/>
              </w:rPr>
              <w:t>Ремни безопасности</w:t>
            </w:r>
          </w:p>
          <w:p w14:paraId="51CF60B2" w14:textId="77777777" w:rsidR="00C77B32" w:rsidRPr="00191E46" w:rsidRDefault="00C77B32" w:rsidP="00315ECA">
            <w:pPr>
              <w:rPr>
                <w:sz w:val="20"/>
                <w:szCs w:val="20"/>
              </w:rPr>
            </w:pPr>
          </w:p>
        </w:tc>
        <w:tc>
          <w:tcPr>
            <w:tcW w:w="2268" w:type="dxa"/>
            <w:gridSpan w:val="2"/>
          </w:tcPr>
          <w:p w14:paraId="5D8C67DE" w14:textId="77777777" w:rsidR="00C77B32" w:rsidRPr="00191E46" w:rsidRDefault="00C77B32" w:rsidP="00315ECA">
            <w:pPr>
              <w:rPr>
                <w:sz w:val="20"/>
                <w:szCs w:val="20"/>
              </w:rPr>
            </w:pPr>
            <w:r w:rsidRPr="00191E46">
              <w:rPr>
                <w:sz w:val="20"/>
                <w:szCs w:val="20"/>
              </w:rPr>
              <w:t>1с, 2с, 3с, 9с, 10с, 11с (*)</w:t>
            </w:r>
          </w:p>
          <w:p w14:paraId="1BBD6588" w14:textId="547CB9DD" w:rsidR="00C77B32" w:rsidRPr="00191E46" w:rsidRDefault="00315ECA" w:rsidP="00315ECA">
            <w:pPr>
              <w:rPr>
                <w:sz w:val="20"/>
                <w:szCs w:val="20"/>
              </w:rPr>
            </w:pPr>
            <w:r w:rsidRPr="00191E46">
              <w:rPr>
                <w:sz w:val="20"/>
                <w:szCs w:val="20"/>
              </w:rPr>
              <w:t>Сертификация</w:t>
            </w:r>
          </w:p>
        </w:tc>
        <w:tc>
          <w:tcPr>
            <w:tcW w:w="2693" w:type="dxa"/>
            <w:gridSpan w:val="2"/>
          </w:tcPr>
          <w:p w14:paraId="4C595B82" w14:textId="77777777" w:rsidR="00C77B32" w:rsidRPr="00191E46" w:rsidRDefault="00C77B32" w:rsidP="00315ECA">
            <w:pPr>
              <w:autoSpaceDE w:val="0"/>
              <w:autoSpaceDN w:val="0"/>
              <w:adjustRightInd w:val="0"/>
              <w:jc w:val="center"/>
              <w:rPr>
                <w:sz w:val="20"/>
                <w:szCs w:val="20"/>
              </w:rPr>
            </w:pPr>
            <w:r w:rsidRPr="00191E46">
              <w:rPr>
                <w:sz w:val="20"/>
                <w:szCs w:val="20"/>
              </w:rPr>
              <w:t>8708219009</w:t>
            </w:r>
          </w:p>
          <w:p w14:paraId="57E2E494" w14:textId="77777777" w:rsidR="00C77B32" w:rsidRPr="00191E46" w:rsidRDefault="00C77B32" w:rsidP="00315ECA">
            <w:pPr>
              <w:jc w:val="center"/>
              <w:rPr>
                <w:sz w:val="20"/>
                <w:szCs w:val="20"/>
              </w:rPr>
            </w:pPr>
          </w:p>
        </w:tc>
        <w:tc>
          <w:tcPr>
            <w:tcW w:w="2268" w:type="dxa"/>
            <w:gridSpan w:val="2"/>
          </w:tcPr>
          <w:p w14:paraId="3667F17C" w14:textId="0FC9C89D" w:rsidR="00C77B32" w:rsidRPr="00191E46" w:rsidRDefault="00C77B32" w:rsidP="00315ECA">
            <w:pPr>
              <w:rPr>
                <w:sz w:val="20"/>
                <w:szCs w:val="20"/>
              </w:rPr>
            </w:pPr>
            <w:r w:rsidRPr="00191E46">
              <w:rPr>
                <w:sz w:val="20"/>
                <w:szCs w:val="20"/>
              </w:rPr>
              <w:t>ТР ТС 018/2011</w:t>
            </w:r>
          </w:p>
        </w:tc>
        <w:tc>
          <w:tcPr>
            <w:tcW w:w="3090" w:type="dxa"/>
            <w:gridSpan w:val="3"/>
          </w:tcPr>
          <w:p w14:paraId="6D60543E" w14:textId="77777777" w:rsidR="00C77B32" w:rsidRPr="00191E46" w:rsidRDefault="00C77B32" w:rsidP="00315ECA">
            <w:pPr>
              <w:rPr>
                <w:sz w:val="20"/>
                <w:szCs w:val="20"/>
              </w:rPr>
            </w:pPr>
            <w:r w:rsidRPr="00191E46">
              <w:rPr>
                <w:sz w:val="20"/>
                <w:szCs w:val="20"/>
              </w:rPr>
              <w:t>ТР ТС 018/2011</w:t>
            </w:r>
          </w:p>
          <w:p w14:paraId="4CA7F538" w14:textId="238CC6A3" w:rsidR="00C77B32" w:rsidRPr="00191E46" w:rsidRDefault="00C77B32" w:rsidP="00315ECA">
            <w:pPr>
              <w:rPr>
                <w:sz w:val="20"/>
                <w:szCs w:val="20"/>
              </w:rPr>
            </w:pPr>
            <w:r w:rsidRPr="00191E46">
              <w:rPr>
                <w:sz w:val="20"/>
                <w:szCs w:val="20"/>
              </w:rPr>
              <w:t>Правила ООН № 16</w:t>
            </w:r>
          </w:p>
        </w:tc>
      </w:tr>
      <w:tr w:rsidR="00191E46" w:rsidRPr="00191E46" w14:paraId="2A4A0435" w14:textId="77777777" w:rsidTr="003800DB">
        <w:trPr>
          <w:gridBefore w:val="1"/>
          <w:wBefore w:w="22" w:type="dxa"/>
        </w:trPr>
        <w:tc>
          <w:tcPr>
            <w:tcW w:w="704" w:type="dxa"/>
          </w:tcPr>
          <w:p w14:paraId="119218D7" w14:textId="77777777" w:rsidR="00C77B32" w:rsidRPr="00191E46" w:rsidRDefault="00C77B32" w:rsidP="00315ECA">
            <w:pPr>
              <w:ind w:right="-143"/>
              <w:jc w:val="center"/>
              <w:rPr>
                <w:sz w:val="20"/>
                <w:szCs w:val="20"/>
              </w:rPr>
            </w:pPr>
            <w:r w:rsidRPr="00191E46">
              <w:rPr>
                <w:sz w:val="20"/>
                <w:szCs w:val="20"/>
              </w:rPr>
              <w:t>2.34</w:t>
            </w:r>
          </w:p>
        </w:tc>
        <w:tc>
          <w:tcPr>
            <w:tcW w:w="3686" w:type="dxa"/>
            <w:gridSpan w:val="2"/>
          </w:tcPr>
          <w:p w14:paraId="6AAD1548" w14:textId="77777777" w:rsidR="00C77B32" w:rsidRPr="00191E46" w:rsidRDefault="00C77B32" w:rsidP="00315ECA">
            <w:pPr>
              <w:rPr>
                <w:sz w:val="20"/>
                <w:szCs w:val="20"/>
              </w:rPr>
            </w:pPr>
            <w:r w:rsidRPr="00191E46">
              <w:rPr>
                <w:sz w:val="20"/>
                <w:szCs w:val="20"/>
              </w:rPr>
              <w:t>Подушки безопасности</w:t>
            </w:r>
          </w:p>
          <w:p w14:paraId="33C6682F" w14:textId="77777777" w:rsidR="00C77B32" w:rsidRPr="00191E46" w:rsidRDefault="00C77B32" w:rsidP="00315ECA">
            <w:pPr>
              <w:rPr>
                <w:sz w:val="20"/>
                <w:szCs w:val="20"/>
              </w:rPr>
            </w:pPr>
          </w:p>
        </w:tc>
        <w:tc>
          <w:tcPr>
            <w:tcW w:w="2268" w:type="dxa"/>
            <w:gridSpan w:val="2"/>
          </w:tcPr>
          <w:p w14:paraId="2ED1293A" w14:textId="77777777" w:rsidR="00C77B32" w:rsidRPr="00191E46" w:rsidRDefault="00C77B32" w:rsidP="00315ECA">
            <w:pPr>
              <w:ind w:right="-143"/>
              <w:rPr>
                <w:sz w:val="20"/>
                <w:szCs w:val="20"/>
              </w:rPr>
            </w:pPr>
            <w:r w:rsidRPr="00191E46">
              <w:rPr>
                <w:sz w:val="20"/>
                <w:szCs w:val="20"/>
              </w:rPr>
              <w:t>1с, 2с (*), 3с, 9с</w:t>
            </w:r>
          </w:p>
          <w:p w14:paraId="5D97977B" w14:textId="2DD74F56" w:rsidR="00C77B32" w:rsidRPr="00191E46" w:rsidRDefault="00315ECA" w:rsidP="00315ECA">
            <w:pPr>
              <w:ind w:right="-143"/>
              <w:rPr>
                <w:sz w:val="20"/>
                <w:szCs w:val="20"/>
              </w:rPr>
            </w:pPr>
            <w:r w:rsidRPr="00191E46">
              <w:rPr>
                <w:sz w:val="20"/>
                <w:szCs w:val="20"/>
              </w:rPr>
              <w:t>Сертификация</w:t>
            </w:r>
          </w:p>
        </w:tc>
        <w:tc>
          <w:tcPr>
            <w:tcW w:w="2693" w:type="dxa"/>
            <w:gridSpan w:val="2"/>
          </w:tcPr>
          <w:p w14:paraId="1B9B43AB" w14:textId="06D18AA3" w:rsidR="00C77B32" w:rsidRPr="00191E46" w:rsidRDefault="00C77B32" w:rsidP="00315ECA">
            <w:pPr>
              <w:autoSpaceDE w:val="0"/>
              <w:autoSpaceDN w:val="0"/>
              <w:adjustRightInd w:val="0"/>
              <w:jc w:val="center"/>
              <w:rPr>
                <w:sz w:val="20"/>
                <w:szCs w:val="20"/>
              </w:rPr>
            </w:pPr>
            <w:r w:rsidRPr="00191E46">
              <w:rPr>
                <w:sz w:val="20"/>
                <w:szCs w:val="20"/>
              </w:rPr>
              <w:t>8708959909</w:t>
            </w:r>
          </w:p>
        </w:tc>
        <w:tc>
          <w:tcPr>
            <w:tcW w:w="2268" w:type="dxa"/>
            <w:gridSpan w:val="2"/>
          </w:tcPr>
          <w:p w14:paraId="2E7FC5DF" w14:textId="008E722A" w:rsidR="00C77B32" w:rsidRPr="00191E46" w:rsidRDefault="00C77B32" w:rsidP="00315ECA">
            <w:pPr>
              <w:rPr>
                <w:sz w:val="20"/>
                <w:szCs w:val="20"/>
              </w:rPr>
            </w:pPr>
            <w:r w:rsidRPr="00191E46">
              <w:rPr>
                <w:sz w:val="20"/>
                <w:szCs w:val="20"/>
              </w:rPr>
              <w:t>ТР ТС 018/2011</w:t>
            </w:r>
          </w:p>
        </w:tc>
        <w:tc>
          <w:tcPr>
            <w:tcW w:w="3090" w:type="dxa"/>
            <w:gridSpan w:val="3"/>
          </w:tcPr>
          <w:p w14:paraId="6840E2F0" w14:textId="77777777" w:rsidR="00C77B32" w:rsidRPr="00191E46" w:rsidRDefault="00C77B32" w:rsidP="00315ECA">
            <w:pPr>
              <w:rPr>
                <w:sz w:val="20"/>
                <w:szCs w:val="20"/>
              </w:rPr>
            </w:pPr>
            <w:r w:rsidRPr="00191E46">
              <w:rPr>
                <w:sz w:val="20"/>
                <w:szCs w:val="20"/>
              </w:rPr>
              <w:t>ТР ТС 018/2011</w:t>
            </w:r>
          </w:p>
          <w:p w14:paraId="76D6D22D" w14:textId="1C4EF884" w:rsidR="00C77B32" w:rsidRPr="00191E46" w:rsidRDefault="00C77B32" w:rsidP="00315ECA">
            <w:pPr>
              <w:rPr>
                <w:sz w:val="20"/>
                <w:szCs w:val="20"/>
              </w:rPr>
            </w:pPr>
            <w:r w:rsidRPr="00191E46">
              <w:rPr>
                <w:sz w:val="20"/>
                <w:szCs w:val="20"/>
              </w:rPr>
              <w:t>Правил ООН № 114</w:t>
            </w:r>
          </w:p>
        </w:tc>
      </w:tr>
      <w:tr w:rsidR="00191E46" w:rsidRPr="00191E46" w14:paraId="109753E9" w14:textId="77777777" w:rsidTr="003800DB">
        <w:trPr>
          <w:gridBefore w:val="1"/>
          <w:wBefore w:w="22" w:type="dxa"/>
        </w:trPr>
        <w:tc>
          <w:tcPr>
            <w:tcW w:w="704" w:type="dxa"/>
          </w:tcPr>
          <w:p w14:paraId="74902278" w14:textId="77777777" w:rsidR="00C77B32" w:rsidRPr="00191E46" w:rsidRDefault="00C77B32" w:rsidP="00315ECA">
            <w:pPr>
              <w:ind w:right="-143"/>
              <w:jc w:val="center"/>
              <w:rPr>
                <w:sz w:val="20"/>
                <w:szCs w:val="20"/>
              </w:rPr>
            </w:pPr>
            <w:r w:rsidRPr="00191E46">
              <w:rPr>
                <w:sz w:val="20"/>
                <w:szCs w:val="20"/>
              </w:rPr>
              <w:t>2.35</w:t>
            </w:r>
          </w:p>
        </w:tc>
        <w:tc>
          <w:tcPr>
            <w:tcW w:w="3686" w:type="dxa"/>
            <w:gridSpan w:val="2"/>
          </w:tcPr>
          <w:p w14:paraId="1CA0A5F0" w14:textId="77777777" w:rsidR="00C77B32" w:rsidRPr="00191E46" w:rsidRDefault="00C77B32" w:rsidP="00315ECA">
            <w:pPr>
              <w:rPr>
                <w:sz w:val="20"/>
                <w:szCs w:val="20"/>
              </w:rPr>
            </w:pPr>
            <w:r w:rsidRPr="00191E46">
              <w:rPr>
                <w:sz w:val="20"/>
                <w:szCs w:val="20"/>
              </w:rPr>
              <w:t>Удерживающие уст</w:t>
            </w:r>
            <w:r w:rsidRPr="00191E46">
              <w:rPr>
                <w:sz w:val="20"/>
                <w:szCs w:val="20"/>
              </w:rPr>
              <w:softHyphen/>
              <w:t>ройства для детей</w:t>
            </w:r>
          </w:p>
          <w:p w14:paraId="5780CC7C" w14:textId="77777777" w:rsidR="00C77B32" w:rsidRPr="00191E46" w:rsidRDefault="00C77B32" w:rsidP="00315ECA">
            <w:pPr>
              <w:rPr>
                <w:sz w:val="20"/>
                <w:szCs w:val="20"/>
              </w:rPr>
            </w:pPr>
          </w:p>
        </w:tc>
        <w:tc>
          <w:tcPr>
            <w:tcW w:w="2268" w:type="dxa"/>
            <w:gridSpan w:val="2"/>
          </w:tcPr>
          <w:p w14:paraId="67C2AF3C" w14:textId="77777777" w:rsidR="00C77B32" w:rsidRPr="00191E46" w:rsidRDefault="00C77B32" w:rsidP="00315ECA">
            <w:pPr>
              <w:ind w:right="-143"/>
              <w:rPr>
                <w:sz w:val="20"/>
                <w:szCs w:val="20"/>
              </w:rPr>
            </w:pPr>
            <w:r w:rsidRPr="00191E46">
              <w:rPr>
                <w:sz w:val="20"/>
                <w:szCs w:val="20"/>
              </w:rPr>
              <w:t>1с, 2с (*), 3с, 9с</w:t>
            </w:r>
          </w:p>
          <w:p w14:paraId="0331899E" w14:textId="260EF2E3" w:rsidR="00C77B32" w:rsidRPr="00191E46" w:rsidRDefault="00315ECA" w:rsidP="00315ECA">
            <w:pPr>
              <w:ind w:right="-143"/>
              <w:rPr>
                <w:sz w:val="20"/>
                <w:szCs w:val="20"/>
              </w:rPr>
            </w:pPr>
            <w:r w:rsidRPr="00191E46">
              <w:rPr>
                <w:sz w:val="20"/>
                <w:szCs w:val="20"/>
              </w:rPr>
              <w:t>Сертификация</w:t>
            </w:r>
          </w:p>
        </w:tc>
        <w:tc>
          <w:tcPr>
            <w:tcW w:w="2693" w:type="dxa"/>
            <w:gridSpan w:val="2"/>
          </w:tcPr>
          <w:p w14:paraId="47B7C7BB" w14:textId="77777777" w:rsidR="00C77B32" w:rsidRPr="00191E46" w:rsidRDefault="00C77B32" w:rsidP="00315ECA">
            <w:pPr>
              <w:autoSpaceDE w:val="0"/>
              <w:autoSpaceDN w:val="0"/>
              <w:adjustRightInd w:val="0"/>
              <w:jc w:val="center"/>
              <w:rPr>
                <w:sz w:val="20"/>
                <w:szCs w:val="20"/>
              </w:rPr>
            </w:pPr>
            <w:r w:rsidRPr="00191E46">
              <w:rPr>
                <w:sz w:val="20"/>
                <w:szCs w:val="20"/>
              </w:rPr>
              <w:t>9401710001</w:t>
            </w:r>
          </w:p>
          <w:p w14:paraId="70763436" w14:textId="77777777" w:rsidR="00C77B32" w:rsidRPr="00191E46" w:rsidRDefault="00C77B32" w:rsidP="00315ECA">
            <w:pPr>
              <w:autoSpaceDE w:val="0"/>
              <w:autoSpaceDN w:val="0"/>
              <w:adjustRightInd w:val="0"/>
              <w:jc w:val="center"/>
              <w:rPr>
                <w:sz w:val="20"/>
                <w:szCs w:val="20"/>
              </w:rPr>
            </w:pPr>
            <w:r w:rsidRPr="00191E46">
              <w:rPr>
                <w:sz w:val="20"/>
                <w:szCs w:val="20"/>
              </w:rPr>
              <w:t>9401790001</w:t>
            </w:r>
          </w:p>
          <w:p w14:paraId="7FAE0D96" w14:textId="01BDEF50" w:rsidR="00C77B32" w:rsidRPr="00191E46" w:rsidRDefault="00C77B32" w:rsidP="00315ECA">
            <w:pPr>
              <w:jc w:val="center"/>
              <w:rPr>
                <w:sz w:val="20"/>
                <w:szCs w:val="20"/>
              </w:rPr>
            </w:pPr>
            <w:r w:rsidRPr="00191E46">
              <w:rPr>
                <w:sz w:val="20"/>
                <w:szCs w:val="20"/>
              </w:rPr>
              <w:t>9401800001</w:t>
            </w:r>
          </w:p>
        </w:tc>
        <w:tc>
          <w:tcPr>
            <w:tcW w:w="2268" w:type="dxa"/>
            <w:gridSpan w:val="2"/>
          </w:tcPr>
          <w:p w14:paraId="534C320C" w14:textId="02A83B06" w:rsidR="00C77B32" w:rsidRPr="00191E46" w:rsidRDefault="00C77B32" w:rsidP="00315ECA">
            <w:pPr>
              <w:rPr>
                <w:sz w:val="20"/>
                <w:szCs w:val="20"/>
              </w:rPr>
            </w:pPr>
            <w:r w:rsidRPr="00191E46">
              <w:rPr>
                <w:sz w:val="20"/>
                <w:szCs w:val="20"/>
              </w:rPr>
              <w:t>ТР ТС 018/2011</w:t>
            </w:r>
          </w:p>
        </w:tc>
        <w:tc>
          <w:tcPr>
            <w:tcW w:w="3090" w:type="dxa"/>
            <w:gridSpan w:val="3"/>
          </w:tcPr>
          <w:p w14:paraId="40893CB1" w14:textId="77777777" w:rsidR="00C77B32" w:rsidRPr="00191E46" w:rsidRDefault="00C77B32" w:rsidP="00315ECA">
            <w:pPr>
              <w:rPr>
                <w:sz w:val="20"/>
                <w:szCs w:val="20"/>
              </w:rPr>
            </w:pPr>
            <w:r w:rsidRPr="00191E46">
              <w:rPr>
                <w:sz w:val="20"/>
                <w:szCs w:val="20"/>
              </w:rPr>
              <w:t>ТР ТС 018/2011</w:t>
            </w:r>
          </w:p>
          <w:p w14:paraId="2D28C842" w14:textId="6BEA265C" w:rsidR="00C77B32" w:rsidRPr="00191E46" w:rsidRDefault="00C77B32" w:rsidP="00315ECA">
            <w:pPr>
              <w:rPr>
                <w:sz w:val="20"/>
                <w:szCs w:val="20"/>
              </w:rPr>
            </w:pPr>
            <w:r w:rsidRPr="00191E46">
              <w:rPr>
                <w:sz w:val="20"/>
                <w:szCs w:val="20"/>
              </w:rPr>
              <w:t>Правила ООН № 44</w:t>
            </w:r>
          </w:p>
        </w:tc>
      </w:tr>
      <w:tr w:rsidR="00191E46" w:rsidRPr="00191E46" w14:paraId="78063E1A" w14:textId="77777777" w:rsidTr="003800DB">
        <w:trPr>
          <w:gridBefore w:val="1"/>
          <w:wBefore w:w="22" w:type="dxa"/>
        </w:trPr>
        <w:tc>
          <w:tcPr>
            <w:tcW w:w="704" w:type="dxa"/>
          </w:tcPr>
          <w:p w14:paraId="187AD382" w14:textId="77777777" w:rsidR="00C77B32" w:rsidRPr="00191E46" w:rsidRDefault="00C77B32" w:rsidP="00315ECA">
            <w:pPr>
              <w:ind w:right="-143"/>
              <w:jc w:val="center"/>
              <w:rPr>
                <w:sz w:val="20"/>
                <w:szCs w:val="20"/>
              </w:rPr>
            </w:pPr>
            <w:r w:rsidRPr="00191E46">
              <w:rPr>
                <w:sz w:val="20"/>
                <w:szCs w:val="20"/>
              </w:rPr>
              <w:t>2.36</w:t>
            </w:r>
          </w:p>
        </w:tc>
        <w:tc>
          <w:tcPr>
            <w:tcW w:w="3686" w:type="dxa"/>
            <w:gridSpan w:val="2"/>
          </w:tcPr>
          <w:p w14:paraId="10CE80B3" w14:textId="77777777" w:rsidR="00C77B32" w:rsidRPr="00191E46" w:rsidRDefault="00C77B32" w:rsidP="00315ECA">
            <w:pPr>
              <w:rPr>
                <w:sz w:val="20"/>
                <w:szCs w:val="20"/>
              </w:rPr>
            </w:pPr>
            <w:r w:rsidRPr="00191E46">
              <w:rPr>
                <w:sz w:val="20"/>
                <w:szCs w:val="20"/>
              </w:rPr>
              <w:t>Стекла безопасные</w:t>
            </w:r>
          </w:p>
          <w:p w14:paraId="13B1A039" w14:textId="77777777" w:rsidR="00C77B32" w:rsidRPr="00191E46" w:rsidRDefault="00C77B32" w:rsidP="00315ECA">
            <w:pPr>
              <w:rPr>
                <w:sz w:val="20"/>
                <w:szCs w:val="20"/>
              </w:rPr>
            </w:pPr>
          </w:p>
        </w:tc>
        <w:tc>
          <w:tcPr>
            <w:tcW w:w="2268" w:type="dxa"/>
            <w:gridSpan w:val="2"/>
          </w:tcPr>
          <w:p w14:paraId="7E3306D3" w14:textId="77777777" w:rsidR="00C77B32" w:rsidRPr="00191E46" w:rsidRDefault="00C77B32" w:rsidP="00315ECA">
            <w:pPr>
              <w:rPr>
                <w:sz w:val="20"/>
                <w:szCs w:val="20"/>
              </w:rPr>
            </w:pPr>
            <w:r w:rsidRPr="00191E46">
              <w:rPr>
                <w:sz w:val="20"/>
                <w:szCs w:val="20"/>
              </w:rPr>
              <w:t>1с, 2с, 3с, 9с, 10с, 11с (*)</w:t>
            </w:r>
          </w:p>
          <w:p w14:paraId="205C7424" w14:textId="3351C74D" w:rsidR="00C77B32" w:rsidRPr="00191E46" w:rsidRDefault="00315ECA" w:rsidP="00315ECA">
            <w:pPr>
              <w:rPr>
                <w:sz w:val="20"/>
                <w:szCs w:val="20"/>
              </w:rPr>
            </w:pPr>
            <w:r w:rsidRPr="00191E46">
              <w:rPr>
                <w:sz w:val="20"/>
                <w:szCs w:val="20"/>
              </w:rPr>
              <w:t>Сертификация</w:t>
            </w:r>
          </w:p>
        </w:tc>
        <w:tc>
          <w:tcPr>
            <w:tcW w:w="2693" w:type="dxa"/>
            <w:gridSpan w:val="2"/>
          </w:tcPr>
          <w:p w14:paraId="4F1F91FF" w14:textId="77777777" w:rsidR="00C77B32" w:rsidRPr="00191E46" w:rsidRDefault="00C77B32" w:rsidP="00315ECA">
            <w:pPr>
              <w:autoSpaceDE w:val="0"/>
              <w:autoSpaceDN w:val="0"/>
              <w:adjustRightInd w:val="0"/>
              <w:jc w:val="center"/>
              <w:rPr>
                <w:sz w:val="20"/>
                <w:szCs w:val="20"/>
              </w:rPr>
            </w:pPr>
            <w:r w:rsidRPr="00191E46">
              <w:rPr>
                <w:sz w:val="20"/>
                <w:szCs w:val="20"/>
              </w:rPr>
              <w:t>7007111009</w:t>
            </w:r>
          </w:p>
          <w:p w14:paraId="568B64BD" w14:textId="0930D468" w:rsidR="00C77B32" w:rsidRPr="00191E46" w:rsidRDefault="00C77B32" w:rsidP="00315ECA">
            <w:pPr>
              <w:jc w:val="center"/>
              <w:rPr>
                <w:sz w:val="20"/>
                <w:szCs w:val="20"/>
              </w:rPr>
            </w:pPr>
            <w:r w:rsidRPr="00191E46">
              <w:rPr>
                <w:sz w:val="20"/>
                <w:szCs w:val="20"/>
              </w:rPr>
              <w:t>7007212009</w:t>
            </w:r>
          </w:p>
        </w:tc>
        <w:tc>
          <w:tcPr>
            <w:tcW w:w="2268" w:type="dxa"/>
            <w:gridSpan w:val="2"/>
          </w:tcPr>
          <w:p w14:paraId="3CA495EE" w14:textId="192CF635" w:rsidR="00C77B32" w:rsidRPr="00191E46" w:rsidRDefault="00C77B32" w:rsidP="00315ECA">
            <w:pPr>
              <w:rPr>
                <w:sz w:val="20"/>
                <w:szCs w:val="20"/>
              </w:rPr>
            </w:pPr>
            <w:r w:rsidRPr="00191E46">
              <w:rPr>
                <w:sz w:val="20"/>
                <w:szCs w:val="20"/>
              </w:rPr>
              <w:t>ТР ТС 018/2011</w:t>
            </w:r>
          </w:p>
        </w:tc>
        <w:tc>
          <w:tcPr>
            <w:tcW w:w="3090" w:type="dxa"/>
            <w:gridSpan w:val="3"/>
          </w:tcPr>
          <w:p w14:paraId="05DC8437" w14:textId="77777777" w:rsidR="00C77B32" w:rsidRPr="00191E46" w:rsidRDefault="00C77B32" w:rsidP="00315ECA">
            <w:pPr>
              <w:rPr>
                <w:sz w:val="20"/>
                <w:szCs w:val="20"/>
              </w:rPr>
            </w:pPr>
            <w:r w:rsidRPr="00191E46">
              <w:rPr>
                <w:sz w:val="20"/>
                <w:szCs w:val="20"/>
              </w:rPr>
              <w:t>ТР ТС 018/2011</w:t>
            </w:r>
          </w:p>
          <w:p w14:paraId="11189B30" w14:textId="77C8F065" w:rsidR="00C77B32" w:rsidRPr="00191E46" w:rsidRDefault="00C77B32" w:rsidP="00315ECA">
            <w:pPr>
              <w:rPr>
                <w:sz w:val="20"/>
                <w:szCs w:val="20"/>
              </w:rPr>
            </w:pPr>
            <w:r w:rsidRPr="00191E46">
              <w:rPr>
                <w:sz w:val="20"/>
                <w:szCs w:val="20"/>
              </w:rPr>
              <w:t>Правила ООН № 43</w:t>
            </w:r>
          </w:p>
        </w:tc>
      </w:tr>
      <w:tr w:rsidR="00191E46" w:rsidRPr="00191E46" w14:paraId="5F6A9882" w14:textId="77777777" w:rsidTr="003800DB">
        <w:trPr>
          <w:gridBefore w:val="1"/>
          <w:wBefore w:w="22" w:type="dxa"/>
        </w:trPr>
        <w:tc>
          <w:tcPr>
            <w:tcW w:w="704" w:type="dxa"/>
          </w:tcPr>
          <w:p w14:paraId="22895818" w14:textId="77777777" w:rsidR="00C77B32" w:rsidRPr="00191E46" w:rsidRDefault="00C77B32" w:rsidP="00315ECA">
            <w:pPr>
              <w:ind w:right="-143"/>
              <w:jc w:val="center"/>
              <w:rPr>
                <w:sz w:val="20"/>
                <w:szCs w:val="20"/>
              </w:rPr>
            </w:pPr>
            <w:r w:rsidRPr="00191E46">
              <w:rPr>
                <w:sz w:val="20"/>
                <w:szCs w:val="20"/>
              </w:rPr>
              <w:t>2.37</w:t>
            </w:r>
          </w:p>
        </w:tc>
        <w:tc>
          <w:tcPr>
            <w:tcW w:w="3686" w:type="dxa"/>
            <w:gridSpan w:val="2"/>
          </w:tcPr>
          <w:p w14:paraId="72BB384B" w14:textId="77777777" w:rsidR="00C77B32" w:rsidRPr="00191E46" w:rsidRDefault="00C77B32" w:rsidP="00315ECA">
            <w:pPr>
              <w:rPr>
                <w:sz w:val="20"/>
                <w:szCs w:val="20"/>
              </w:rPr>
            </w:pPr>
            <w:r w:rsidRPr="00191E46">
              <w:rPr>
                <w:sz w:val="20"/>
                <w:szCs w:val="20"/>
              </w:rPr>
              <w:t>Зеркала заднего вида</w:t>
            </w:r>
          </w:p>
          <w:p w14:paraId="09496A7E" w14:textId="77777777" w:rsidR="00C77B32" w:rsidRPr="00191E46" w:rsidRDefault="00C77B32" w:rsidP="00315ECA">
            <w:pPr>
              <w:rPr>
                <w:sz w:val="20"/>
                <w:szCs w:val="20"/>
              </w:rPr>
            </w:pPr>
          </w:p>
        </w:tc>
        <w:tc>
          <w:tcPr>
            <w:tcW w:w="2268" w:type="dxa"/>
            <w:gridSpan w:val="2"/>
          </w:tcPr>
          <w:p w14:paraId="1D51DC91" w14:textId="77777777" w:rsidR="00C77B32" w:rsidRPr="00191E46" w:rsidRDefault="00C77B32" w:rsidP="00315ECA">
            <w:pPr>
              <w:rPr>
                <w:sz w:val="20"/>
                <w:szCs w:val="20"/>
              </w:rPr>
            </w:pPr>
            <w:r w:rsidRPr="00191E46">
              <w:rPr>
                <w:sz w:val="20"/>
                <w:szCs w:val="20"/>
              </w:rPr>
              <w:t>1с, 2с, 3с, 9с, 10с, 11с (*)</w:t>
            </w:r>
          </w:p>
          <w:p w14:paraId="608714B3" w14:textId="688769F6" w:rsidR="00C77B32" w:rsidRPr="00191E46" w:rsidRDefault="00C77B32" w:rsidP="00315ECA">
            <w:pPr>
              <w:rPr>
                <w:sz w:val="20"/>
                <w:szCs w:val="20"/>
              </w:rPr>
            </w:pPr>
            <w:r w:rsidRPr="00191E46">
              <w:rPr>
                <w:sz w:val="20"/>
                <w:szCs w:val="20"/>
              </w:rPr>
              <w:t>Сертификация.</w:t>
            </w:r>
          </w:p>
        </w:tc>
        <w:tc>
          <w:tcPr>
            <w:tcW w:w="2693" w:type="dxa"/>
            <w:gridSpan w:val="2"/>
          </w:tcPr>
          <w:p w14:paraId="39320852" w14:textId="3FCB676D" w:rsidR="00C77B32" w:rsidRPr="00191E46" w:rsidRDefault="00C77B32" w:rsidP="00315ECA">
            <w:pPr>
              <w:autoSpaceDE w:val="0"/>
              <w:autoSpaceDN w:val="0"/>
              <w:adjustRightInd w:val="0"/>
              <w:jc w:val="center"/>
              <w:rPr>
                <w:sz w:val="20"/>
                <w:szCs w:val="20"/>
              </w:rPr>
            </w:pPr>
            <w:r w:rsidRPr="00191E46">
              <w:rPr>
                <w:sz w:val="20"/>
                <w:szCs w:val="20"/>
              </w:rPr>
              <w:t>7009100009</w:t>
            </w:r>
          </w:p>
        </w:tc>
        <w:tc>
          <w:tcPr>
            <w:tcW w:w="2268" w:type="dxa"/>
            <w:gridSpan w:val="2"/>
          </w:tcPr>
          <w:p w14:paraId="4F75FDD7" w14:textId="630C1C65" w:rsidR="00C77B32" w:rsidRPr="00191E46" w:rsidRDefault="00C77B32" w:rsidP="00315ECA">
            <w:pPr>
              <w:rPr>
                <w:sz w:val="20"/>
                <w:szCs w:val="20"/>
              </w:rPr>
            </w:pPr>
            <w:r w:rsidRPr="00191E46">
              <w:rPr>
                <w:sz w:val="20"/>
                <w:szCs w:val="20"/>
              </w:rPr>
              <w:t>ТР ТС 018/2011</w:t>
            </w:r>
          </w:p>
        </w:tc>
        <w:tc>
          <w:tcPr>
            <w:tcW w:w="3090" w:type="dxa"/>
            <w:gridSpan w:val="3"/>
          </w:tcPr>
          <w:p w14:paraId="36ADA663" w14:textId="77777777" w:rsidR="00C77B32" w:rsidRPr="00191E46" w:rsidRDefault="00C77B32" w:rsidP="00315ECA">
            <w:pPr>
              <w:rPr>
                <w:sz w:val="20"/>
                <w:szCs w:val="20"/>
              </w:rPr>
            </w:pPr>
            <w:r w:rsidRPr="00191E46">
              <w:rPr>
                <w:sz w:val="20"/>
                <w:szCs w:val="20"/>
              </w:rPr>
              <w:t>ТР ТС 018/2011</w:t>
            </w:r>
          </w:p>
          <w:p w14:paraId="3ED4F629"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 xml:space="preserve">Правила ООН № 46 </w:t>
            </w:r>
          </w:p>
          <w:p w14:paraId="6F9C6F66" w14:textId="0AF466B4" w:rsidR="00C77B32" w:rsidRPr="00191E46" w:rsidRDefault="00C77B32" w:rsidP="00315ECA">
            <w:pPr>
              <w:rPr>
                <w:sz w:val="20"/>
                <w:szCs w:val="20"/>
              </w:rPr>
            </w:pPr>
            <w:r w:rsidRPr="00191E46">
              <w:rPr>
                <w:sz w:val="20"/>
                <w:szCs w:val="20"/>
              </w:rPr>
              <w:t xml:space="preserve">Правила ООН № 81 </w:t>
            </w:r>
          </w:p>
        </w:tc>
      </w:tr>
      <w:tr w:rsidR="00191E46" w:rsidRPr="00191E46" w14:paraId="0FA15B6C" w14:textId="77777777" w:rsidTr="003800DB">
        <w:trPr>
          <w:gridBefore w:val="1"/>
          <w:wBefore w:w="22" w:type="dxa"/>
        </w:trPr>
        <w:tc>
          <w:tcPr>
            <w:tcW w:w="704" w:type="dxa"/>
          </w:tcPr>
          <w:p w14:paraId="1769A831" w14:textId="77777777" w:rsidR="00C77B32" w:rsidRPr="00191E46" w:rsidRDefault="00C77B32" w:rsidP="00315ECA">
            <w:pPr>
              <w:ind w:right="-143"/>
              <w:jc w:val="center"/>
              <w:rPr>
                <w:sz w:val="20"/>
                <w:szCs w:val="20"/>
              </w:rPr>
            </w:pPr>
            <w:r w:rsidRPr="00191E46">
              <w:rPr>
                <w:sz w:val="20"/>
                <w:szCs w:val="20"/>
              </w:rPr>
              <w:t>2.38</w:t>
            </w:r>
          </w:p>
        </w:tc>
        <w:tc>
          <w:tcPr>
            <w:tcW w:w="3686" w:type="dxa"/>
            <w:gridSpan w:val="2"/>
          </w:tcPr>
          <w:p w14:paraId="5D14B8C4" w14:textId="77777777" w:rsidR="00C77B32" w:rsidRPr="00191E46" w:rsidRDefault="00C77B32" w:rsidP="00315ECA">
            <w:pPr>
              <w:rPr>
                <w:sz w:val="20"/>
                <w:szCs w:val="20"/>
              </w:rPr>
            </w:pPr>
            <w:r w:rsidRPr="00191E46">
              <w:rPr>
                <w:sz w:val="20"/>
                <w:szCs w:val="20"/>
              </w:rPr>
              <w:t>Стеклоочистители и запасные части к ним (моторедукторы, рыча</w:t>
            </w:r>
            <w:r w:rsidRPr="00191E46">
              <w:rPr>
                <w:sz w:val="20"/>
                <w:szCs w:val="20"/>
              </w:rPr>
              <w:softHyphen/>
              <w:t>ги, щетки)</w:t>
            </w:r>
          </w:p>
          <w:p w14:paraId="291A98A5" w14:textId="77777777" w:rsidR="00C77B32" w:rsidRPr="00191E46" w:rsidRDefault="00C77B32" w:rsidP="00315ECA">
            <w:pPr>
              <w:rPr>
                <w:sz w:val="20"/>
                <w:szCs w:val="20"/>
              </w:rPr>
            </w:pPr>
          </w:p>
        </w:tc>
        <w:tc>
          <w:tcPr>
            <w:tcW w:w="2268" w:type="dxa"/>
            <w:gridSpan w:val="2"/>
          </w:tcPr>
          <w:p w14:paraId="398EF9BE" w14:textId="2688A936" w:rsidR="0080585A" w:rsidRPr="00191E46" w:rsidRDefault="00C77B32" w:rsidP="00315ECA">
            <w:pPr>
              <w:ind w:right="-143"/>
              <w:rPr>
                <w:sz w:val="20"/>
                <w:szCs w:val="20"/>
              </w:rPr>
            </w:pPr>
            <w:r w:rsidRPr="00191E46">
              <w:rPr>
                <w:sz w:val="20"/>
                <w:szCs w:val="20"/>
              </w:rPr>
              <w:t>1с, 2с, 3с, 9с, 10с,</w:t>
            </w:r>
            <w:r w:rsidR="000D062E" w:rsidRPr="00191E46">
              <w:rPr>
                <w:sz w:val="20"/>
                <w:szCs w:val="20"/>
              </w:rPr>
              <w:t xml:space="preserve"> </w:t>
            </w:r>
            <w:r w:rsidRPr="00191E46">
              <w:rPr>
                <w:sz w:val="20"/>
                <w:szCs w:val="20"/>
              </w:rPr>
              <w:t>11с</w:t>
            </w:r>
          </w:p>
          <w:p w14:paraId="43D077C3" w14:textId="77777777" w:rsidR="00315ECA" w:rsidRPr="00191E46" w:rsidRDefault="00315ECA" w:rsidP="00315ECA">
            <w:pPr>
              <w:ind w:right="-143"/>
              <w:rPr>
                <w:sz w:val="20"/>
                <w:szCs w:val="20"/>
              </w:rPr>
            </w:pPr>
            <w:r w:rsidRPr="00191E46">
              <w:rPr>
                <w:sz w:val="20"/>
                <w:szCs w:val="20"/>
              </w:rPr>
              <w:t xml:space="preserve">Сертификация </w:t>
            </w:r>
          </w:p>
          <w:p w14:paraId="51D820CF" w14:textId="77777777" w:rsidR="00315ECA" w:rsidRPr="00191E46" w:rsidRDefault="00315ECA" w:rsidP="00315ECA">
            <w:pPr>
              <w:ind w:right="-143"/>
              <w:rPr>
                <w:sz w:val="20"/>
                <w:szCs w:val="20"/>
              </w:rPr>
            </w:pPr>
          </w:p>
          <w:p w14:paraId="7C5EAE55" w14:textId="054D3485" w:rsidR="00C77B32" w:rsidRPr="00191E46" w:rsidRDefault="00C77B32" w:rsidP="00315ECA">
            <w:pPr>
              <w:ind w:right="-143"/>
              <w:rPr>
                <w:sz w:val="20"/>
                <w:szCs w:val="20"/>
              </w:rPr>
            </w:pPr>
          </w:p>
        </w:tc>
        <w:tc>
          <w:tcPr>
            <w:tcW w:w="2693" w:type="dxa"/>
            <w:gridSpan w:val="2"/>
          </w:tcPr>
          <w:p w14:paraId="26C5F4E9" w14:textId="77777777" w:rsidR="00C77B32" w:rsidRPr="00191E46" w:rsidRDefault="00C77B32" w:rsidP="00315ECA">
            <w:pPr>
              <w:autoSpaceDE w:val="0"/>
              <w:autoSpaceDN w:val="0"/>
              <w:adjustRightInd w:val="0"/>
              <w:jc w:val="center"/>
              <w:rPr>
                <w:sz w:val="20"/>
                <w:szCs w:val="20"/>
              </w:rPr>
            </w:pPr>
            <w:r w:rsidRPr="00191E46">
              <w:rPr>
                <w:sz w:val="20"/>
                <w:szCs w:val="20"/>
              </w:rPr>
              <w:t>8501109900</w:t>
            </w:r>
          </w:p>
          <w:p w14:paraId="13515DB2" w14:textId="77777777" w:rsidR="00C77B32" w:rsidRPr="00191E46" w:rsidRDefault="00C77B32" w:rsidP="00315ECA">
            <w:pPr>
              <w:autoSpaceDE w:val="0"/>
              <w:autoSpaceDN w:val="0"/>
              <w:adjustRightInd w:val="0"/>
              <w:jc w:val="center"/>
              <w:rPr>
                <w:sz w:val="20"/>
                <w:szCs w:val="20"/>
              </w:rPr>
            </w:pPr>
            <w:r w:rsidRPr="00191E46">
              <w:rPr>
                <w:sz w:val="20"/>
                <w:szCs w:val="20"/>
              </w:rPr>
              <w:t>8501200009</w:t>
            </w:r>
          </w:p>
          <w:p w14:paraId="33844158" w14:textId="77777777" w:rsidR="00C77B32" w:rsidRPr="00191E46" w:rsidRDefault="00C77B32" w:rsidP="00315ECA">
            <w:pPr>
              <w:autoSpaceDE w:val="0"/>
              <w:autoSpaceDN w:val="0"/>
              <w:adjustRightInd w:val="0"/>
              <w:jc w:val="center"/>
              <w:rPr>
                <w:sz w:val="20"/>
                <w:szCs w:val="20"/>
              </w:rPr>
            </w:pPr>
            <w:r w:rsidRPr="00191E46">
              <w:rPr>
                <w:sz w:val="20"/>
                <w:szCs w:val="20"/>
              </w:rPr>
              <w:t>8512400009</w:t>
            </w:r>
          </w:p>
          <w:p w14:paraId="73CB91FA" w14:textId="77777777" w:rsidR="00C77B32" w:rsidRPr="00191E46" w:rsidRDefault="00C77B32" w:rsidP="00315ECA">
            <w:pPr>
              <w:autoSpaceDE w:val="0"/>
              <w:autoSpaceDN w:val="0"/>
              <w:adjustRightInd w:val="0"/>
              <w:jc w:val="center"/>
              <w:rPr>
                <w:sz w:val="20"/>
                <w:szCs w:val="20"/>
              </w:rPr>
            </w:pPr>
            <w:r w:rsidRPr="00191E46">
              <w:rPr>
                <w:sz w:val="20"/>
                <w:szCs w:val="20"/>
              </w:rPr>
              <w:t>8512909008</w:t>
            </w:r>
          </w:p>
          <w:p w14:paraId="47051722" w14:textId="63AC08D2" w:rsidR="00C77B32" w:rsidRPr="00191E46" w:rsidRDefault="00C77B32" w:rsidP="00315ECA">
            <w:pPr>
              <w:jc w:val="center"/>
              <w:rPr>
                <w:sz w:val="20"/>
                <w:szCs w:val="20"/>
              </w:rPr>
            </w:pPr>
            <w:r w:rsidRPr="00191E46">
              <w:rPr>
                <w:sz w:val="20"/>
                <w:szCs w:val="20"/>
              </w:rPr>
              <w:t>9603500009</w:t>
            </w:r>
          </w:p>
        </w:tc>
        <w:tc>
          <w:tcPr>
            <w:tcW w:w="2268" w:type="dxa"/>
            <w:gridSpan w:val="2"/>
          </w:tcPr>
          <w:p w14:paraId="29554972" w14:textId="4F371D46" w:rsidR="00C77B32" w:rsidRPr="00191E46" w:rsidRDefault="00C77B32" w:rsidP="00315ECA">
            <w:pPr>
              <w:rPr>
                <w:sz w:val="20"/>
                <w:szCs w:val="20"/>
              </w:rPr>
            </w:pPr>
            <w:r w:rsidRPr="00191E46">
              <w:rPr>
                <w:sz w:val="20"/>
                <w:szCs w:val="20"/>
              </w:rPr>
              <w:t>ТР ТС 018/2011</w:t>
            </w:r>
          </w:p>
        </w:tc>
        <w:tc>
          <w:tcPr>
            <w:tcW w:w="3090" w:type="dxa"/>
            <w:gridSpan w:val="3"/>
          </w:tcPr>
          <w:p w14:paraId="700ABEA6" w14:textId="77777777" w:rsidR="00C77B32" w:rsidRPr="00191E46" w:rsidRDefault="00C77B32" w:rsidP="00315ECA">
            <w:pPr>
              <w:rPr>
                <w:sz w:val="20"/>
                <w:szCs w:val="20"/>
              </w:rPr>
            </w:pPr>
            <w:r w:rsidRPr="00191E46">
              <w:rPr>
                <w:sz w:val="20"/>
                <w:szCs w:val="20"/>
              </w:rPr>
              <w:t>ТР ТС 018/2011</w:t>
            </w:r>
          </w:p>
          <w:p w14:paraId="6740D785" w14:textId="2EB27C7D" w:rsidR="00C77B32" w:rsidRPr="00191E46" w:rsidRDefault="00E22AD0" w:rsidP="00315ECA">
            <w:pPr>
              <w:rPr>
                <w:sz w:val="20"/>
                <w:szCs w:val="20"/>
              </w:rPr>
            </w:pPr>
            <w:r w:rsidRPr="00191E46">
              <w:rPr>
                <w:sz w:val="20"/>
                <w:szCs w:val="20"/>
              </w:rPr>
              <w:t>ГОСТ 18699</w:t>
            </w:r>
          </w:p>
          <w:p w14:paraId="4699A6D0" w14:textId="040CD13F" w:rsidR="00C77B32" w:rsidRPr="00191E46" w:rsidRDefault="00E22AD0" w:rsidP="00315ECA">
            <w:pPr>
              <w:rPr>
                <w:sz w:val="20"/>
                <w:szCs w:val="20"/>
              </w:rPr>
            </w:pPr>
            <w:r w:rsidRPr="00191E46">
              <w:rPr>
                <w:sz w:val="20"/>
                <w:szCs w:val="20"/>
              </w:rPr>
              <w:t>ГОСТ 3940</w:t>
            </w:r>
          </w:p>
        </w:tc>
      </w:tr>
      <w:tr w:rsidR="00191E46" w:rsidRPr="00191E46" w14:paraId="5A8CA6F7" w14:textId="77777777" w:rsidTr="003800DB">
        <w:trPr>
          <w:gridBefore w:val="1"/>
          <w:wBefore w:w="22" w:type="dxa"/>
        </w:trPr>
        <w:tc>
          <w:tcPr>
            <w:tcW w:w="704" w:type="dxa"/>
          </w:tcPr>
          <w:p w14:paraId="3C3CFA41" w14:textId="77777777" w:rsidR="00C77B32" w:rsidRPr="00191E46" w:rsidRDefault="00C77B32" w:rsidP="00315ECA">
            <w:pPr>
              <w:ind w:right="-143"/>
              <w:jc w:val="center"/>
              <w:rPr>
                <w:sz w:val="20"/>
                <w:szCs w:val="20"/>
              </w:rPr>
            </w:pPr>
            <w:r w:rsidRPr="00191E46">
              <w:rPr>
                <w:sz w:val="20"/>
                <w:szCs w:val="20"/>
              </w:rPr>
              <w:t>2.39</w:t>
            </w:r>
          </w:p>
        </w:tc>
        <w:tc>
          <w:tcPr>
            <w:tcW w:w="3686" w:type="dxa"/>
            <w:gridSpan w:val="2"/>
          </w:tcPr>
          <w:p w14:paraId="2FF5A8AF" w14:textId="77777777" w:rsidR="00C77B32" w:rsidRPr="00191E46" w:rsidRDefault="00C77B32" w:rsidP="00315ECA">
            <w:pPr>
              <w:rPr>
                <w:sz w:val="20"/>
                <w:szCs w:val="20"/>
              </w:rPr>
            </w:pPr>
            <w:r w:rsidRPr="00191E46">
              <w:rPr>
                <w:sz w:val="20"/>
                <w:szCs w:val="20"/>
              </w:rPr>
              <w:t>Фароочистители и за</w:t>
            </w:r>
            <w:r w:rsidRPr="00191E46">
              <w:rPr>
                <w:sz w:val="20"/>
                <w:szCs w:val="20"/>
              </w:rPr>
              <w:softHyphen/>
              <w:t>пасные части к ним (моторедукторы)</w:t>
            </w:r>
          </w:p>
          <w:p w14:paraId="2046DA4F" w14:textId="77777777" w:rsidR="00C77B32" w:rsidRPr="00191E46" w:rsidRDefault="00C77B32" w:rsidP="00315ECA">
            <w:pPr>
              <w:rPr>
                <w:sz w:val="20"/>
                <w:szCs w:val="20"/>
              </w:rPr>
            </w:pPr>
          </w:p>
        </w:tc>
        <w:tc>
          <w:tcPr>
            <w:tcW w:w="2268" w:type="dxa"/>
            <w:gridSpan w:val="2"/>
          </w:tcPr>
          <w:p w14:paraId="7D0586C3" w14:textId="63579FAD" w:rsidR="0080585A" w:rsidRPr="00191E46" w:rsidRDefault="0080585A" w:rsidP="00315ECA">
            <w:pPr>
              <w:ind w:right="-143"/>
              <w:rPr>
                <w:sz w:val="20"/>
                <w:szCs w:val="20"/>
              </w:rPr>
            </w:pPr>
            <w:r w:rsidRPr="00191E46">
              <w:rPr>
                <w:sz w:val="20"/>
                <w:szCs w:val="20"/>
              </w:rPr>
              <w:lastRenderedPageBreak/>
              <w:t>1с, 2с, 3с, 9с, 10с,</w:t>
            </w:r>
            <w:r w:rsidR="000D062E" w:rsidRPr="00191E46">
              <w:rPr>
                <w:sz w:val="20"/>
                <w:szCs w:val="20"/>
              </w:rPr>
              <w:t xml:space="preserve"> </w:t>
            </w:r>
            <w:r w:rsidRPr="00191E46">
              <w:rPr>
                <w:sz w:val="20"/>
                <w:szCs w:val="20"/>
              </w:rPr>
              <w:t>11с</w:t>
            </w:r>
          </w:p>
          <w:p w14:paraId="111C925B" w14:textId="77777777" w:rsidR="00315ECA" w:rsidRPr="00191E46" w:rsidRDefault="00315ECA" w:rsidP="00315ECA">
            <w:pPr>
              <w:ind w:right="-143"/>
              <w:rPr>
                <w:sz w:val="20"/>
                <w:szCs w:val="20"/>
              </w:rPr>
            </w:pPr>
            <w:r w:rsidRPr="00191E46">
              <w:rPr>
                <w:sz w:val="20"/>
                <w:szCs w:val="20"/>
              </w:rPr>
              <w:t xml:space="preserve">Сертификация </w:t>
            </w:r>
          </w:p>
          <w:p w14:paraId="5931DB45" w14:textId="7DE48BEF" w:rsidR="00C77B32" w:rsidRPr="00191E46" w:rsidRDefault="00C77B32" w:rsidP="00315ECA">
            <w:pPr>
              <w:ind w:right="-143"/>
              <w:rPr>
                <w:sz w:val="20"/>
                <w:szCs w:val="20"/>
              </w:rPr>
            </w:pPr>
          </w:p>
        </w:tc>
        <w:tc>
          <w:tcPr>
            <w:tcW w:w="2693" w:type="dxa"/>
            <w:gridSpan w:val="2"/>
          </w:tcPr>
          <w:p w14:paraId="433ADB9B" w14:textId="77777777" w:rsidR="00C77B32" w:rsidRPr="00191E46" w:rsidRDefault="00C77B32" w:rsidP="00315ECA">
            <w:pPr>
              <w:autoSpaceDE w:val="0"/>
              <w:autoSpaceDN w:val="0"/>
              <w:adjustRightInd w:val="0"/>
              <w:jc w:val="center"/>
              <w:rPr>
                <w:sz w:val="20"/>
                <w:szCs w:val="20"/>
              </w:rPr>
            </w:pPr>
            <w:r w:rsidRPr="00191E46">
              <w:rPr>
                <w:sz w:val="20"/>
                <w:szCs w:val="20"/>
              </w:rPr>
              <w:lastRenderedPageBreak/>
              <w:t>8501109900</w:t>
            </w:r>
          </w:p>
          <w:p w14:paraId="4407919D" w14:textId="77777777" w:rsidR="00C77B32" w:rsidRPr="00191E46" w:rsidRDefault="00C77B32" w:rsidP="00315ECA">
            <w:pPr>
              <w:autoSpaceDE w:val="0"/>
              <w:autoSpaceDN w:val="0"/>
              <w:adjustRightInd w:val="0"/>
              <w:jc w:val="center"/>
              <w:rPr>
                <w:sz w:val="20"/>
                <w:szCs w:val="20"/>
              </w:rPr>
            </w:pPr>
            <w:r w:rsidRPr="00191E46">
              <w:rPr>
                <w:sz w:val="20"/>
                <w:szCs w:val="20"/>
              </w:rPr>
              <w:t>8501200009</w:t>
            </w:r>
          </w:p>
          <w:p w14:paraId="7CF614A0" w14:textId="716A18BC" w:rsidR="00C77B32" w:rsidRPr="00191E46" w:rsidRDefault="00C77B32" w:rsidP="00315ECA">
            <w:pPr>
              <w:jc w:val="center"/>
              <w:rPr>
                <w:sz w:val="20"/>
                <w:szCs w:val="20"/>
              </w:rPr>
            </w:pPr>
            <w:r w:rsidRPr="00191E46">
              <w:rPr>
                <w:sz w:val="20"/>
                <w:szCs w:val="20"/>
              </w:rPr>
              <w:lastRenderedPageBreak/>
              <w:t>8512400009</w:t>
            </w:r>
          </w:p>
        </w:tc>
        <w:tc>
          <w:tcPr>
            <w:tcW w:w="2268" w:type="dxa"/>
            <w:gridSpan w:val="2"/>
          </w:tcPr>
          <w:p w14:paraId="07822C93" w14:textId="5E59CBF8" w:rsidR="00C77B32" w:rsidRPr="00191E46" w:rsidRDefault="00C77B32" w:rsidP="00315ECA">
            <w:pPr>
              <w:rPr>
                <w:sz w:val="20"/>
                <w:szCs w:val="20"/>
              </w:rPr>
            </w:pPr>
            <w:r w:rsidRPr="00191E46">
              <w:rPr>
                <w:sz w:val="20"/>
                <w:szCs w:val="20"/>
              </w:rPr>
              <w:lastRenderedPageBreak/>
              <w:t>ТР ТС 018/2011</w:t>
            </w:r>
          </w:p>
        </w:tc>
        <w:tc>
          <w:tcPr>
            <w:tcW w:w="3090" w:type="dxa"/>
            <w:gridSpan w:val="3"/>
          </w:tcPr>
          <w:p w14:paraId="3EDF28F8" w14:textId="77777777" w:rsidR="00C77B32" w:rsidRPr="00191E46" w:rsidRDefault="00C77B32" w:rsidP="00315ECA">
            <w:pPr>
              <w:rPr>
                <w:sz w:val="20"/>
                <w:szCs w:val="20"/>
              </w:rPr>
            </w:pPr>
            <w:r w:rsidRPr="00191E46">
              <w:rPr>
                <w:sz w:val="20"/>
                <w:szCs w:val="20"/>
              </w:rPr>
              <w:t>ТР ТС 018/2011</w:t>
            </w:r>
          </w:p>
          <w:p w14:paraId="12338305" w14:textId="77777777" w:rsidR="00C77B32" w:rsidRPr="00191E46" w:rsidRDefault="00C77B32" w:rsidP="00315ECA">
            <w:pPr>
              <w:rPr>
                <w:sz w:val="20"/>
                <w:szCs w:val="20"/>
              </w:rPr>
            </w:pPr>
            <w:r w:rsidRPr="00191E46">
              <w:rPr>
                <w:sz w:val="20"/>
                <w:szCs w:val="20"/>
              </w:rPr>
              <w:t xml:space="preserve">Правила ООН № 45 </w:t>
            </w:r>
          </w:p>
          <w:p w14:paraId="709D387A" w14:textId="16823BBF" w:rsidR="00C77B32" w:rsidRPr="00191E46" w:rsidRDefault="00C77B32" w:rsidP="00B45E27">
            <w:pPr>
              <w:rPr>
                <w:sz w:val="20"/>
                <w:szCs w:val="20"/>
              </w:rPr>
            </w:pPr>
            <w:r w:rsidRPr="00191E46">
              <w:rPr>
                <w:sz w:val="20"/>
                <w:szCs w:val="20"/>
              </w:rPr>
              <w:lastRenderedPageBreak/>
              <w:t>ГОСТ 3940</w:t>
            </w:r>
          </w:p>
        </w:tc>
      </w:tr>
      <w:tr w:rsidR="00191E46" w:rsidRPr="00191E46" w14:paraId="71AF0A13" w14:textId="77777777" w:rsidTr="003800DB">
        <w:trPr>
          <w:gridBefore w:val="1"/>
          <w:wBefore w:w="22" w:type="dxa"/>
        </w:trPr>
        <w:tc>
          <w:tcPr>
            <w:tcW w:w="704" w:type="dxa"/>
          </w:tcPr>
          <w:p w14:paraId="60EE3B4E" w14:textId="77777777" w:rsidR="00C77B32" w:rsidRPr="00191E46" w:rsidRDefault="00C77B32" w:rsidP="00315ECA">
            <w:pPr>
              <w:ind w:right="-143"/>
              <w:jc w:val="center"/>
              <w:rPr>
                <w:sz w:val="20"/>
                <w:szCs w:val="20"/>
              </w:rPr>
            </w:pPr>
            <w:r w:rsidRPr="00191E46">
              <w:rPr>
                <w:sz w:val="20"/>
                <w:szCs w:val="20"/>
              </w:rPr>
              <w:lastRenderedPageBreak/>
              <w:t>2.40</w:t>
            </w:r>
          </w:p>
        </w:tc>
        <w:tc>
          <w:tcPr>
            <w:tcW w:w="3686" w:type="dxa"/>
            <w:gridSpan w:val="2"/>
          </w:tcPr>
          <w:p w14:paraId="482705D4" w14:textId="77777777" w:rsidR="00C77B32" w:rsidRPr="00191E46" w:rsidRDefault="00C77B32" w:rsidP="00315ECA">
            <w:pPr>
              <w:rPr>
                <w:sz w:val="20"/>
                <w:szCs w:val="20"/>
              </w:rPr>
            </w:pPr>
            <w:r w:rsidRPr="00191E46">
              <w:rPr>
                <w:sz w:val="20"/>
                <w:szCs w:val="20"/>
              </w:rPr>
              <w:t>Фары автомобильные ближнего и дальнего света</w:t>
            </w:r>
          </w:p>
          <w:p w14:paraId="18B0698C" w14:textId="77777777" w:rsidR="00C77B32" w:rsidRPr="00191E46" w:rsidRDefault="00C77B32" w:rsidP="00315ECA">
            <w:pPr>
              <w:rPr>
                <w:sz w:val="20"/>
                <w:szCs w:val="20"/>
              </w:rPr>
            </w:pPr>
          </w:p>
        </w:tc>
        <w:tc>
          <w:tcPr>
            <w:tcW w:w="2268" w:type="dxa"/>
            <w:gridSpan w:val="2"/>
          </w:tcPr>
          <w:p w14:paraId="49FCF84D" w14:textId="77777777" w:rsidR="00C77B32" w:rsidRPr="00191E46" w:rsidRDefault="00C77B32" w:rsidP="00315ECA">
            <w:pPr>
              <w:rPr>
                <w:sz w:val="20"/>
                <w:szCs w:val="20"/>
              </w:rPr>
            </w:pPr>
            <w:r w:rsidRPr="00191E46">
              <w:rPr>
                <w:sz w:val="20"/>
                <w:szCs w:val="20"/>
              </w:rPr>
              <w:t>1с, 2с, 3с, 9с, 10с, 11с (*)</w:t>
            </w:r>
          </w:p>
          <w:p w14:paraId="42CDF008" w14:textId="1C0024A7" w:rsidR="00C77B32" w:rsidRPr="00191E46" w:rsidRDefault="00315ECA" w:rsidP="00315ECA">
            <w:pPr>
              <w:rPr>
                <w:sz w:val="20"/>
                <w:szCs w:val="20"/>
              </w:rPr>
            </w:pPr>
            <w:r w:rsidRPr="00191E46">
              <w:rPr>
                <w:sz w:val="20"/>
                <w:szCs w:val="20"/>
              </w:rPr>
              <w:t>Сертификация</w:t>
            </w:r>
          </w:p>
        </w:tc>
        <w:tc>
          <w:tcPr>
            <w:tcW w:w="2693" w:type="dxa"/>
            <w:gridSpan w:val="2"/>
          </w:tcPr>
          <w:p w14:paraId="72C17FA1" w14:textId="77777777" w:rsidR="00C77B32" w:rsidRPr="00191E46" w:rsidRDefault="00C77B32" w:rsidP="00315ECA">
            <w:pPr>
              <w:autoSpaceDE w:val="0"/>
              <w:autoSpaceDN w:val="0"/>
              <w:adjustRightInd w:val="0"/>
              <w:jc w:val="center"/>
              <w:rPr>
                <w:sz w:val="20"/>
                <w:szCs w:val="20"/>
              </w:rPr>
            </w:pPr>
            <w:r w:rsidRPr="00191E46">
              <w:rPr>
                <w:sz w:val="20"/>
                <w:szCs w:val="20"/>
              </w:rPr>
              <w:t>8512200009</w:t>
            </w:r>
          </w:p>
          <w:p w14:paraId="14F86586" w14:textId="77777777" w:rsidR="00C77B32" w:rsidRPr="00191E46" w:rsidRDefault="00C77B32" w:rsidP="00315ECA">
            <w:pPr>
              <w:jc w:val="center"/>
              <w:rPr>
                <w:sz w:val="20"/>
                <w:szCs w:val="20"/>
              </w:rPr>
            </w:pPr>
          </w:p>
        </w:tc>
        <w:tc>
          <w:tcPr>
            <w:tcW w:w="2268" w:type="dxa"/>
            <w:gridSpan w:val="2"/>
          </w:tcPr>
          <w:p w14:paraId="185B89F1" w14:textId="30A92853" w:rsidR="00C77B32" w:rsidRPr="00191E46" w:rsidRDefault="00C77B32" w:rsidP="00315ECA">
            <w:pPr>
              <w:rPr>
                <w:sz w:val="20"/>
                <w:szCs w:val="20"/>
              </w:rPr>
            </w:pPr>
            <w:r w:rsidRPr="00191E46">
              <w:rPr>
                <w:sz w:val="20"/>
                <w:szCs w:val="20"/>
              </w:rPr>
              <w:t>ТР ТС 018/2011</w:t>
            </w:r>
          </w:p>
        </w:tc>
        <w:tc>
          <w:tcPr>
            <w:tcW w:w="3090" w:type="dxa"/>
            <w:gridSpan w:val="3"/>
          </w:tcPr>
          <w:p w14:paraId="212C8A7E" w14:textId="77777777" w:rsidR="00C77B32" w:rsidRPr="00191E46" w:rsidRDefault="00C77B32" w:rsidP="00315ECA">
            <w:pPr>
              <w:rPr>
                <w:sz w:val="20"/>
                <w:szCs w:val="20"/>
              </w:rPr>
            </w:pPr>
            <w:r w:rsidRPr="00191E46">
              <w:rPr>
                <w:sz w:val="20"/>
                <w:szCs w:val="20"/>
              </w:rPr>
              <w:t>ТР ТС 018/2011</w:t>
            </w:r>
          </w:p>
          <w:p w14:paraId="44C9D898" w14:textId="77777777" w:rsidR="00C77B32" w:rsidRPr="00191E46" w:rsidRDefault="00C77B32" w:rsidP="00315ECA">
            <w:pPr>
              <w:rPr>
                <w:sz w:val="20"/>
                <w:szCs w:val="20"/>
              </w:rPr>
            </w:pPr>
            <w:r w:rsidRPr="00191E46">
              <w:rPr>
                <w:sz w:val="20"/>
                <w:szCs w:val="20"/>
              </w:rPr>
              <w:t>Правила ООН № 1</w:t>
            </w:r>
          </w:p>
          <w:p w14:paraId="0E870A60" w14:textId="77777777" w:rsidR="00C77B32" w:rsidRPr="00191E46" w:rsidRDefault="00C77B32" w:rsidP="00315ECA">
            <w:pPr>
              <w:rPr>
                <w:sz w:val="20"/>
                <w:szCs w:val="20"/>
              </w:rPr>
            </w:pPr>
            <w:r w:rsidRPr="00191E46">
              <w:rPr>
                <w:sz w:val="20"/>
                <w:szCs w:val="20"/>
              </w:rPr>
              <w:t>Правила ООН № 8</w:t>
            </w:r>
          </w:p>
          <w:p w14:paraId="6DA5BF77" w14:textId="77777777" w:rsidR="00C77B32" w:rsidRPr="00191E46" w:rsidRDefault="00C77B32" w:rsidP="00315ECA">
            <w:pPr>
              <w:rPr>
                <w:sz w:val="20"/>
                <w:szCs w:val="20"/>
              </w:rPr>
            </w:pPr>
            <w:r w:rsidRPr="00191E46">
              <w:rPr>
                <w:sz w:val="20"/>
                <w:szCs w:val="20"/>
              </w:rPr>
              <w:t>Правила ООН № 20</w:t>
            </w:r>
          </w:p>
          <w:p w14:paraId="167DC303" w14:textId="0AAF3A16" w:rsidR="00C77B32" w:rsidRPr="00191E46" w:rsidRDefault="00C77B32" w:rsidP="00315ECA">
            <w:pPr>
              <w:rPr>
                <w:sz w:val="20"/>
                <w:szCs w:val="20"/>
              </w:rPr>
            </w:pPr>
            <w:r w:rsidRPr="00191E46">
              <w:rPr>
                <w:sz w:val="20"/>
                <w:szCs w:val="20"/>
              </w:rPr>
              <w:t xml:space="preserve">Правила ООН № 112 </w:t>
            </w:r>
          </w:p>
        </w:tc>
      </w:tr>
      <w:tr w:rsidR="00191E46" w:rsidRPr="00191E46" w14:paraId="218B4CDF" w14:textId="77777777" w:rsidTr="003800DB">
        <w:trPr>
          <w:gridBefore w:val="1"/>
          <w:wBefore w:w="22" w:type="dxa"/>
        </w:trPr>
        <w:tc>
          <w:tcPr>
            <w:tcW w:w="704" w:type="dxa"/>
          </w:tcPr>
          <w:p w14:paraId="63227FC0" w14:textId="77777777" w:rsidR="00C77B32" w:rsidRPr="00191E46" w:rsidRDefault="00C77B32" w:rsidP="00315ECA">
            <w:pPr>
              <w:ind w:right="-143"/>
              <w:jc w:val="center"/>
              <w:rPr>
                <w:sz w:val="20"/>
                <w:szCs w:val="20"/>
              </w:rPr>
            </w:pPr>
            <w:r w:rsidRPr="00191E46">
              <w:rPr>
                <w:sz w:val="20"/>
                <w:szCs w:val="20"/>
              </w:rPr>
              <w:t>2.41</w:t>
            </w:r>
          </w:p>
        </w:tc>
        <w:tc>
          <w:tcPr>
            <w:tcW w:w="3686" w:type="dxa"/>
            <w:gridSpan w:val="2"/>
          </w:tcPr>
          <w:p w14:paraId="7F540939" w14:textId="77777777" w:rsidR="00C77B32" w:rsidRPr="00191E46" w:rsidRDefault="00C77B32" w:rsidP="00315ECA">
            <w:pPr>
              <w:rPr>
                <w:sz w:val="20"/>
                <w:szCs w:val="20"/>
              </w:rPr>
            </w:pPr>
            <w:r w:rsidRPr="00191E46">
              <w:rPr>
                <w:sz w:val="20"/>
                <w:szCs w:val="20"/>
              </w:rPr>
              <w:t>Лампы накаливания для фар и фонарей</w:t>
            </w:r>
          </w:p>
          <w:p w14:paraId="35FFA92A" w14:textId="77777777" w:rsidR="00C77B32" w:rsidRPr="00191E46" w:rsidRDefault="00C77B32" w:rsidP="00315ECA">
            <w:pPr>
              <w:rPr>
                <w:sz w:val="20"/>
                <w:szCs w:val="20"/>
              </w:rPr>
            </w:pPr>
          </w:p>
        </w:tc>
        <w:tc>
          <w:tcPr>
            <w:tcW w:w="2268" w:type="dxa"/>
            <w:gridSpan w:val="2"/>
          </w:tcPr>
          <w:p w14:paraId="5E025C1E" w14:textId="77777777" w:rsidR="00C77B32" w:rsidRPr="00191E46" w:rsidRDefault="00C77B32" w:rsidP="00315ECA">
            <w:pPr>
              <w:rPr>
                <w:sz w:val="20"/>
                <w:szCs w:val="20"/>
              </w:rPr>
            </w:pPr>
            <w:r w:rsidRPr="00191E46">
              <w:rPr>
                <w:sz w:val="20"/>
                <w:szCs w:val="20"/>
              </w:rPr>
              <w:t>1с, 2с, 3с, 9с, 10с, 11с (*)</w:t>
            </w:r>
          </w:p>
          <w:p w14:paraId="2C099197" w14:textId="05BF7FD9" w:rsidR="00C77B32" w:rsidRPr="00191E46" w:rsidRDefault="00315ECA" w:rsidP="00315ECA">
            <w:pPr>
              <w:rPr>
                <w:sz w:val="20"/>
                <w:szCs w:val="20"/>
              </w:rPr>
            </w:pPr>
            <w:r w:rsidRPr="00191E46">
              <w:rPr>
                <w:sz w:val="20"/>
                <w:szCs w:val="20"/>
              </w:rPr>
              <w:t>Сертификация</w:t>
            </w:r>
          </w:p>
        </w:tc>
        <w:tc>
          <w:tcPr>
            <w:tcW w:w="2693" w:type="dxa"/>
            <w:gridSpan w:val="2"/>
          </w:tcPr>
          <w:p w14:paraId="36A38164" w14:textId="77777777" w:rsidR="00C77B32" w:rsidRPr="00191E46" w:rsidRDefault="00C77B32" w:rsidP="00315ECA">
            <w:pPr>
              <w:autoSpaceDE w:val="0"/>
              <w:autoSpaceDN w:val="0"/>
              <w:adjustRightInd w:val="0"/>
              <w:jc w:val="center"/>
              <w:rPr>
                <w:sz w:val="20"/>
                <w:szCs w:val="20"/>
              </w:rPr>
            </w:pPr>
            <w:r w:rsidRPr="00191E46">
              <w:rPr>
                <w:sz w:val="20"/>
                <w:szCs w:val="20"/>
              </w:rPr>
              <w:t>8539213009</w:t>
            </w:r>
          </w:p>
          <w:p w14:paraId="0D6ECC93" w14:textId="39A7ABFA" w:rsidR="00C77B32" w:rsidRPr="00191E46" w:rsidRDefault="00C77B32" w:rsidP="00315ECA">
            <w:pPr>
              <w:jc w:val="center"/>
              <w:rPr>
                <w:sz w:val="20"/>
                <w:szCs w:val="20"/>
              </w:rPr>
            </w:pPr>
            <w:r w:rsidRPr="00191E46">
              <w:rPr>
                <w:sz w:val="20"/>
                <w:szCs w:val="20"/>
              </w:rPr>
              <w:t>8539293009</w:t>
            </w:r>
          </w:p>
        </w:tc>
        <w:tc>
          <w:tcPr>
            <w:tcW w:w="2268" w:type="dxa"/>
            <w:gridSpan w:val="2"/>
          </w:tcPr>
          <w:p w14:paraId="6EAACA5D" w14:textId="13744323" w:rsidR="00C77B32" w:rsidRPr="00191E46" w:rsidRDefault="00C77B32" w:rsidP="00315ECA">
            <w:pPr>
              <w:rPr>
                <w:sz w:val="20"/>
                <w:szCs w:val="20"/>
              </w:rPr>
            </w:pPr>
            <w:r w:rsidRPr="00191E46">
              <w:rPr>
                <w:sz w:val="20"/>
                <w:szCs w:val="20"/>
              </w:rPr>
              <w:t>ТР ТС 018/2011</w:t>
            </w:r>
          </w:p>
        </w:tc>
        <w:tc>
          <w:tcPr>
            <w:tcW w:w="3090" w:type="dxa"/>
            <w:gridSpan w:val="3"/>
          </w:tcPr>
          <w:p w14:paraId="31E5FE40" w14:textId="77777777" w:rsidR="00C77B32" w:rsidRPr="00191E46" w:rsidRDefault="00C77B32" w:rsidP="00315ECA">
            <w:pPr>
              <w:rPr>
                <w:sz w:val="20"/>
                <w:szCs w:val="20"/>
              </w:rPr>
            </w:pPr>
            <w:r w:rsidRPr="00191E46">
              <w:rPr>
                <w:sz w:val="20"/>
                <w:szCs w:val="20"/>
              </w:rPr>
              <w:t>ТР ТС 018/2011</w:t>
            </w:r>
          </w:p>
          <w:p w14:paraId="29223D02" w14:textId="5F57BAAF" w:rsidR="00C77B32" w:rsidRPr="00191E46" w:rsidRDefault="00C77B32" w:rsidP="00315ECA">
            <w:pPr>
              <w:rPr>
                <w:sz w:val="20"/>
                <w:szCs w:val="20"/>
              </w:rPr>
            </w:pPr>
            <w:r w:rsidRPr="00191E46">
              <w:rPr>
                <w:sz w:val="20"/>
                <w:szCs w:val="20"/>
              </w:rPr>
              <w:t>Правила ООН № 37</w:t>
            </w:r>
          </w:p>
        </w:tc>
      </w:tr>
      <w:tr w:rsidR="00191E46" w:rsidRPr="00191E46" w14:paraId="35DAE257" w14:textId="77777777" w:rsidTr="003800DB">
        <w:trPr>
          <w:gridBefore w:val="1"/>
          <w:wBefore w:w="22" w:type="dxa"/>
        </w:trPr>
        <w:tc>
          <w:tcPr>
            <w:tcW w:w="704" w:type="dxa"/>
          </w:tcPr>
          <w:p w14:paraId="7810C400" w14:textId="77777777" w:rsidR="00C77B32" w:rsidRPr="00191E46" w:rsidRDefault="00C77B32" w:rsidP="00315ECA">
            <w:pPr>
              <w:ind w:right="-143"/>
              <w:jc w:val="center"/>
              <w:rPr>
                <w:sz w:val="20"/>
                <w:szCs w:val="20"/>
              </w:rPr>
            </w:pPr>
            <w:r w:rsidRPr="00191E46">
              <w:rPr>
                <w:sz w:val="20"/>
                <w:szCs w:val="20"/>
              </w:rPr>
              <w:t>2.42</w:t>
            </w:r>
          </w:p>
        </w:tc>
        <w:tc>
          <w:tcPr>
            <w:tcW w:w="3686" w:type="dxa"/>
            <w:gridSpan w:val="2"/>
          </w:tcPr>
          <w:p w14:paraId="43A1B8D2" w14:textId="77777777" w:rsidR="00C77B32" w:rsidRPr="00191E46" w:rsidRDefault="00C77B32" w:rsidP="00315ECA">
            <w:pPr>
              <w:rPr>
                <w:sz w:val="20"/>
                <w:szCs w:val="20"/>
              </w:rPr>
            </w:pPr>
            <w:r w:rsidRPr="00191E46">
              <w:rPr>
                <w:sz w:val="20"/>
                <w:szCs w:val="20"/>
              </w:rPr>
              <w:t>Световозвращающие приспособления (свето</w:t>
            </w:r>
            <w:r w:rsidRPr="00191E46">
              <w:rPr>
                <w:sz w:val="20"/>
                <w:szCs w:val="20"/>
              </w:rPr>
              <w:softHyphen/>
              <w:t>возвращатели)</w:t>
            </w:r>
          </w:p>
          <w:p w14:paraId="3DD6CA35" w14:textId="77777777" w:rsidR="00C77B32" w:rsidRPr="00191E46" w:rsidRDefault="00C77B32" w:rsidP="00315ECA">
            <w:pPr>
              <w:rPr>
                <w:sz w:val="20"/>
                <w:szCs w:val="20"/>
              </w:rPr>
            </w:pPr>
          </w:p>
        </w:tc>
        <w:tc>
          <w:tcPr>
            <w:tcW w:w="2268" w:type="dxa"/>
            <w:gridSpan w:val="2"/>
          </w:tcPr>
          <w:p w14:paraId="5431D0C8" w14:textId="77777777" w:rsidR="00C77B32" w:rsidRPr="00191E46" w:rsidRDefault="00C77B32" w:rsidP="00315ECA">
            <w:pPr>
              <w:rPr>
                <w:sz w:val="20"/>
                <w:szCs w:val="20"/>
              </w:rPr>
            </w:pPr>
            <w:r w:rsidRPr="00191E46">
              <w:rPr>
                <w:sz w:val="20"/>
                <w:szCs w:val="20"/>
              </w:rPr>
              <w:t>1с, 2с, 3с, 9с, 10с, 11с (*)</w:t>
            </w:r>
          </w:p>
          <w:p w14:paraId="741831A9" w14:textId="55D9D889" w:rsidR="00C77B32" w:rsidRPr="00191E46" w:rsidRDefault="00315ECA" w:rsidP="00315ECA">
            <w:pPr>
              <w:rPr>
                <w:sz w:val="20"/>
                <w:szCs w:val="20"/>
              </w:rPr>
            </w:pPr>
            <w:r w:rsidRPr="00191E46">
              <w:rPr>
                <w:sz w:val="20"/>
                <w:szCs w:val="20"/>
              </w:rPr>
              <w:t>Сертификация</w:t>
            </w:r>
          </w:p>
        </w:tc>
        <w:tc>
          <w:tcPr>
            <w:tcW w:w="2693" w:type="dxa"/>
            <w:gridSpan w:val="2"/>
          </w:tcPr>
          <w:p w14:paraId="46FDA0E8" w14:textId="77777777" w:rsidR="00C77B32" w:rsidRPr="00191E46" w:rsidRDefault="00C77B32" w:rsidP="00315ECA">
            <w:pPr>
              <w:autoSpaceDE w:val="0"/>
              <w:autoSpaceDN w:val="0"/>
              <w:adjustRightInd w:val="0"/>
              <w:jc w:val="center"/>
              <w:rPr>
                <w:sz w:val="20"/>
                <w:szCs w:val="20"/>
              </w:rPr>
            </w:pPr>
            <w:r w:rsidRPr="00191E46">
              <w:rPr>
                <w:sz w:val="20"/>
                <w:szCs w:val="20"/>
              </w:rPr>
              <w:t>3926909709</w:t>
            </w:r>
          </w:p>
          <w:p w14:paraId="0B12B79B" w14:textId="77777777" w:rsidR="00C77B32" w:rsidRPr="00191E46" w:rsidRDefault="00C77B32" w:rsidP="00315ECA">
            <w:pPr>
              <w:autoSpaceDE w:val="0"/>
              <w:autoSpaceDN w:val="0"/>
              <w:adjustRightInd w:val="0"/>
              <w:jc w:val="center"/>
              <w:rPr>
                <w:sz w:val="20"/>
                <w:szCs w:val="20"/>
              </w:rPr>
            </w:pPr>
            <w:r w:rsidRPr="00191E46">
              <w:rPr>
                <w:sz w:val="20"/>
                <w:szCs w:val="20"/>
              </w:rPr>
              <w:t>7014000000</w:t>
            </w:r>
          </w:p>
          <w:p w14:paraId="681A682F" w14:textId="77777777" w:rsidR="00C77B32" w:rsidRPr="00191E46" w:rsidRDefault="00C77B32" w:rsidP="00315ECA">
            <w:pPr>
              <w:autoSpaceDE w:val="0"/>
              <w:autoSpaceDN w:val="0"/>
              <w:adjustRightInd w:val="0"/>
              <w:jc w:val="center"/>
              <w:rPr>
                <w:sz w:val="20"/>
                <w:szCs w:val="20"/>
              </w:rPr>
            </w:pPr>
            <w:r w:rsidRPr="00191E46">
              <w:rPr>
                <w:sz w:val="20"/>
                <w:szCs w:val="20"/>
              </w:rPr>
              <w:t>8708</w:t>
            </w:r>
          </w:p>
          <w:p w14:paraId="581BB9BA" w14:textId="77777777" w:rsidR="00C77B32" w:rsidRPr="00191E46" w:rsidRDefault="00C77B32" w:rsidP="00315ECA">
            <w:pPr>
              <w:autoSpaceDE w:val="0"/>
              <w:autoSpaceDN w:val="0"/>
              <w:adjustRightInd w:val="0"/>
              <w:jc w:val="center"/>
              <w:rPr>
                <w:sz w:val="20"/>
                <w:szCs w:val="20"/>
              </w:rPr>
            </w:pPr>
            <w:r w:rsidRPr="00191E46">
              <w:rPr>
                <w:sz w:val="20"/>
                <w:szCs w:val="20"/>
              </w:rPr>
              <w:t xml:space="preserve">8708291000 </w:t>
            </w:r>
          </w:p>
          <w:p w14:paraId="3AB0E891" w14:textId="77777777" w:rsidR="00C77B32" w:rsidRPr="00191E46" w:rsidRDefault="00C77B32" w:rsidP="00315ECA">
            <w:pPr>
              <w:autoSpaceDE w:val="0"/>
              <w:autoSpaceDN w:val="0"/>
              <w:adjustRightInd w:val="0"/>
              <w:jc w:val="center"/>
              <w:rPr>
                <w:sz w:val="20"/>
                <w:szCs w:val="20"/>
              </w:rPr>
            </w:pPr>
            <w:r w:rsidRPr="00191E46">
              <w:rPr>
                <w:sz w:val="20"/>
                <w:szCs w:val="20"/>
              </w:rPr>
              <w:t>8708299001</w:t>
            </w:r>
          </w:p>
          <w:p w14:paraId="2FD6CDE8" w14:textId="77777777" w:rsidR="00C77B32" w:rsidRPr="00191E46" w:rsidRDefault="00C77B32" w:rsidP="00315ECA">
            <w:pPr>
              <w:autoSpaceDE w:val="0"/>
              <w:autoSpaceDN w:val="0"/>
              <w:adjustRightInd w:val="0"/>
              <w:jc w:val="center"/>
              <w:rPr>
                <w:sz w:val="20"/>
                <w:szCs w:val="20"/>
              </w:rPr>
            </w:pPr>
            <w:r w:rsidRPr="00191E46">
              <w:rPr>
                <w:sz w:val="20"/>
                <w:szCs w:val="20"/>
              </w:rPr>
              <w:t>8708299009</w:t>
            </w:r>
          </w:p>
          <w:p w14:paraId="5EA5FED8" w14:textId="77777777" w:rsidR="00C77B32" w:rsidRPr="00191E46" w:rsidRDefault="00C77B32" w:rsidP="00315ECA">
            <w:pPr>
              <w:autoSpaceDE w:val="0"/>
              <w:autoSpaceDN w:val="0"/>
              <w:adjustRightInd w:val="0"/>
              <w:jc w:val="center"/>
              <w:rPr>
                <w:sz w:val="20"/>
                <w:szCs w:val="20"/>
              </w:rPr>
            </w:pPr>
            <w:r w:rsidRPr="00191E46">
              <w:rPr>
                <w:sz w:val="20"/>
                <w:szCs w:val="20"/>
              </w:rPr>
              <w:t>8708999701</w:t>
            </w:r>
          </w:p>
          <w:p w14:paraId="212E7BD6" w14:textId="77777777" w:rsidR="00C77B32" w:rsidRPr="00191E46" w:rsidRDefault="00C77B32" w:rsidP="00315ECA">
            <w:pPr>
              <w:autoSpaceDE w:val="0"/>
              <w:autoSpaceDN w:val="0"/>
              <w:adjustRightInd w:val="0"/>
              <w:jc w:val="center"/>
              <w:rPr>
                <w:sz w:val="20"/>
                <w:szCs w:val="20"/>
              </w:rPr>
            </w:pPr>
            <w:r w:rsidRPr="00191E46">
              <w:rPr>
                <w:sz w:val="20"/>
                <w:szCs w:val="20"/>
              </w:rPr>
              <w:t>8708999709</w:t>
            </w:r>
          </w:p>
          <w:p w14:paraId="0F5192A4" w14:textId="77777777" w:rsidR="00C77B32" w:rsidRPr="00191E46" w:rsidRDefault="00C77B32" w:rsidP="00315ECA">
            <w:pPr>
              <w:jc w:val="center"/>
              <w:rPr>
                <w:sz w:val="20"/>
                <w:szCs w:val="20"/>
              </w:rPr>
            </w:pPr>
            <w:r w:rsidRPr="00191E46">
              <w:rPr>
                <w:sz w:val="20"/>
                <w:szCs w:val="20"/>
              </w:rPr>
              <w:t>8714</w:t>
            </w:r>
          </w:p>
          <w:p w14:paraId="47736582" w14:textId="77777777" w:rsidR="00C77B32" w:rsidRPr="00191E46" w:rsidRDefault="00C77B32" w:rsidP="00315ECA">
            <w:pPr>
              <w:jc w:val="center"/>
              <w:rPr>
                <w:sz w:val="20"/>
                <w:szCs w:val="20"/>
              </w:rPr>
            </w:pPr>
            <w:r w:rsidRPr="00191E46">
              <w:rPr>
                <w:sz w:val="20"/>
                <w:szCs w:val="20"/>
              </w:rPr>
              <w:t>8714109000</w:t>
            </w:r>
          </w:p>
          <w:p w14:paraId="1AD595B9" w14:textId="310A1474" w:rsidR="00C77B32" w:rsidRPr="00191E46" w:rsidRDefault="00C77B32" w:rsidP="00315ECA">
            <w:pPr>
              <w:jc w:val="center"/>
              <w:rPr>
                <w:sz w:val="20"/>
                <w:szCs w:val="20"/>
              </w:rPr>
            </w:pPr>
            <w:r w:rsidRPr="00191E46">
              <w:rPr>
                <w:sz w:val="20"/>
                <w:szCs w:val="20"/>
              </w:rPr>
              <w:t>8716909000</w:t>
            </w:r>
          </w:p>
        </w:tc>
        <w:tc>
          <w:tcPr>
            <w:tcW w:w="2268" w:type="dxa"/>
            <w:gridSpan w:val="2"/>
          </w:tcPr>
          <w:p w14:paraId="0EDD9062" w14:textId="4DAC483A" w:rsidR="00C77B32" w:rsidRPr="00191E46" w:rsidRDefault="00C77B32" w:rsidP="00315ECA">
            <w:pPr>
              <w:rPr>
                <w:sz w:val="20"/>
                <w:szCs w:val="20"/>
              </w:rPr>
            </w:pPr>
            <w:r w:rsidRPr="00191E46">
              <w:rPr>
                <w:sz w:val="20"/>
                <w:szCs w:val="20"/>
              </w:rPr>
              <w:t>ТР ТС 018/2011</w:t>
            </w:r>
          </w:p>
        </w:tc>
        <w:tc>
          <w:tcPr>
            <w:tcW w:w="3090" w:type="dxa"/>
            <w:gridSpan w:val="3"/>
          </w:tcPr>
          <w:p w14:paraId="0D35A06D" w14:textId="77777777" w:rsidR="00C77B32" w:rsidRPr="00191E46" w:rsidRDefault="00C77B32" w:rsidP="00315ECA">
            <w:pPr>
              <w:rPr>
                <w:sz w:val="20"/>
                <w:szCs w:val="20"/>
              </w:rPr>
            </w:pPr>
            <w:r w:rsidRPr="00191E46">
              <w:rPr>
                <w:sz w:val="20"/>
                <w:szCs w:val="20"/>
              </w:rPr>
              <w:t>ТР ТС 018/2011</w:t>
            </w:r>
          </w:p>
          <w:p w14:paraId="64F8BF97" w14:textId="5D583CC7" w:rsidR="00C77B32" w:rsidRPr="00191E46" w:rsidRDefault="00C77B32" w:rsidP="00315ECA">
            <w:pPr>
              <w:rPr>
                <w:sz w:val="20"/>
                <w:szCs w:val="20"/>
              </w:rPr>
            </w:pPr>
            <w:r w:rsidRPr="00191E46">
              <w:rPr>
                <w:sz w:val="20"/>
                <w:szCs w:val="20"/>
              </w:rPr>
              <w:t>Правила ООН № 3</w:t>
            </w:r>
          </w:p>
        </w:tc>
      </w:tr>
      <w:tr w:rsidR="00191E46" w:rsidRPr="00191E46" w14:paraId="00D7D50D" w14:textId="77777777" w:rsidTr="003800DB">
        <w:trPr>
          <w:gridBefore w:val="1"/>
          <w:wBefore w:w="22" w:type="dxa"/>
        </w:trPr>
        <w:tc>
          <w:tcPr>
            <w:tcW w:w="704" w:type="dxa"/>
          </w:tcPr>
          <w:p w14:paraId="2929FF52" w14:textId="77777777" w:rsidR="00C77B32" w:rsidRPr="00191E46" w:rsidRDefault="00C77B32" w:rsidP="00315ECA">
            <w:pPr>
              <w:ind w:right="-143"/>
              <w:jc w:val="center"/>
              <w:rPr>
                <w:sz w:val="20"/>
                <w:szCs w:val="20"/>
              </w:rPr>
            </w:pPr>
            <w:r w:rsidRPr="00191E46">
              <w:rPr>
                <w:sz w:val="20"/>
                <w:szCs w:val="20"/>
              </w:rPr>
              <w:t>2.43</w:t>
            </w:r>
          </w:p>
        </w:tc>
        <w:tc>
          <w:tcPr>
            <w:tcW w:w="3686" w:type="dxa"/>
            <w:gridSpan w:val="2"/>
          </w:tcPr>
          <w:p w14:paraId="1D208D90" w14:textId="77777777" w:rsidR="00C77B32" w:rsidRPr="00191E46" w:rsidRDefault="00C77B32" w:rsidP="00315ECA">
            <w:pPr>
              <w:rPr>
                <w:sz w:val="20"/>
                <w:szCs w:val="20"/>
              </w:rPr>
            </w:pPr>
            <w:r w:rsidRPr="00191E46">
              <w:rPr>
                <w:sz w:val="20"/>
                <w:szCs w:val="20"/>
              </w:rPr>
              <w:t>Фонари освещения зад</w:t>
            </w:r>
            <w:r w:rsidRPr="00191E46">
              <w:rPr>
                <w:sz w:val="20"/>
                <w:szCs w:val="20"/>
              </w:rPr>
              <w:softHyphen/>
              <w:t>него регистрационного знака</w:t>
            </w:r>
          </w:p>
          <w:p w14:paraId="3ED80CA6" w14:textId="77777777" w:rsidR="00C77B32" w:rsidRPr="00191E46" w:rsidRDefault="00C77B32" w:rsidP="00315ECA">
            <w:pPr>
              <w:rPr>
                <w:sz w:val="20"/>
                <w:szCs w:val="20"/>
              </w:rPr>
            </w:pPr>
          </w:p>
        </w:tc>
        <w:tc>
          <w:tcPr>
            <w:tcW w:w="2268" w:type="dxa"/>
            <w:gridSpan w:val="2"/>
          </w:tcPr>
          <w:p w14:paraId="2B0C464D" w14:textId="6631715F" w:rsidR="00C77B32" w:rsidRPr="00191E46" w:rsidRDefault="002914B2" w:rsidP="00315ECA">
            <w:pPr>
              <w:rPr>
                <w:sz w:val="20"/>
                <w:szCs w:val="20"/>
              </w:rPr>
            </w:pPr>
            <w:r w:rsidRPr="00191E46">
              <w:rPr>
                <w:sz w:val="20"/>
                <w:szCs w:val="20"/>
              </w:rPr>
              <w:t xml:space="preserve">1с, 2с, 3с, 9с, 10с, 11с </w:t>
            </w:r>
            <w:r w:rsidR="00C77B32" w:rsidRPr="00191E46">
              <w:rPr>
                <w:sz w:val="20"/>
                <w:szCs w:val="20"/>
              </w:rPr>
              <w:t>(*)</w:t>
            </w:r>
          </w:p>
          <w:p w14:paraId="016A13E6" w14:textId="4EEAEA51" w:rsidR="00C77B32" w:rsidRPr="00191E46" w:rsidRDefault="00315ECA" w:rsidP="00315ECA">
            <w:pPr>
              <w:rPr>
                <w:sz w:val="20"/>
                <w:szCs w:val="20"/>
              </w:rPr>
            </w:pPr>
            <w:r w:rsidRPr="00191E46">
              <w:rPr>
                <w:sz w:val="20"/>
                <w:szCs w:val="20"/>
              </w:rPr>
              <w:t>Сертификация</w:t>
            </w:r>
          </w:p>
        </w:tc>
        <w:tc>
          <w:tcPr>
            <w:tcW w:w="2693" w:type="dxa"/>
            <w:gridSpan w:val="2"/>
          </w:tcPr>
          <w:p w14:paraId="5D8A1EFE" w14:textId="57FEE3B9" w:rsidR="00C77B32" w:rsidRPr="00191E46" w:rsidRDefault="00C77B32" w:rsidP="00315ECA">
            <w:pPr>
              <w:autoSpaceDE w:val="0"/>
              <w:autoSpaceDN w:val="0"/>
              <w:adjustRightInd w:val="0"/>
              <w:jc w:val="center"/>
              <w:rPr>
                <w:sz w:val="20"/>
                <w:szCs w:val="20"/>
              </w:rPr>
            </w:pPr>
            <w:r w:rsidRPr="00191E46">
              <w:rPr>
                <w:sz w:val="20"/>
                <w:szCs w:val="20"/>
              </w:rPr>
              <w:t>8512200009</w:t>
            </w:r>
          </w:p>
        </w:tc>
        <w:tc>
          <w:tcPr>
            <w:tcW w:w="2268" w:type="dxa"/>
            <w:gridSpan w:val="2"/>
          </w:tcPr>
          <w:p w14:paraId="16D3D835" w14:textId="212FB634" w:rsidR="00C77B32" w:rsidRPr="00191E46" w:rsidRDefault="00C77B32" w:rsidP="00315ECA">
            <w:pPr>
              <w:rPr>
                <w:sz w:val="20"/>
                <w:szCs w:val="20"/>
              </w:rPr>
            </w:pPr>
            <w:r w:rsidRPr="00191E46">
              <w:rPr>
                <w:sz w:val="20"/>
                <w:szCs w:val="20"/>
              </w:rPr>
              <w:t>ТР ТС 018/2011</w:t>
            </w:r>
          </w:p>
        </w:tc>
        <w:tc>
          <w:tcPr>
            <w:tcW w:w="3090" w:type="dxa"/>
            <w:gridSpan w:val="3"/>
          </w:tcPr>
          <w:p w14:paraId="12D19D3F" w14:textId="77777777" w:rsidR="00C77B32" w:rsidRPr="00191E46" w:rsidRDefault="00C77B32" w:rsidP="00315ECA">
            <w:pPr>
              <w:rPr>
                <w:sz w:val="20"/>
                <w:szCs w:val="20"/>
              </w:rPr>
            </w:pPr>
            <w:r w:rsidRPr="00191E46">
              <w:rPr>
                <w:sz w:val="20"/>
                <w:szCs w:val="20"/>
              </w:rPr>
              <w:t>ТР ТС 018/2011</w:t>
            </w:r>
          </w:p>
          <w:p w14:paraId="581A37B4" w14:textId="0E8A468B" w:rsidR="00C77B32" w:rsidRPr="00191E46" w:rsidRDefault="00C77B32" w:rsidP="00315ECA">
            <w:pPr>
              <w:rPr>
                <w:sz w:val="20"/>
                <w:szCs w:val="20"/>
              </w:rPr>
            </w:pPr>
            <w:r w:rsidRPr="00191E46">
              <w:rPr>
                <w:sz w:val="20"/>
                <w:szCs w:val="20"/>
              </w:rPr>
              <w:t>Правила ООН № 4</w:t>
            </w:r>
          </w:p>
        </w:tc>
      </w:tr>
      <w:tr w:rsidR="00191E46" w:rsidRPr="00191E46" w14:paraId="081898C5" w14:textId="77777777" w:rsidTr="003800DB">
        <w:trPr>
          <w:gridBefore w:val="1"/>
          <w:wBefore w:w="22" w:type="dxa"/>
        </w:trPr>
        <w:tc>
          <w:tcPr>
            <w:tcW w:w="704" w:type="dxa"/>
          </w:tcPr>
          <w:p w14:paraId="73151356" w14:textId="77777777" w:rsidR="00C77B32" w:rsidRPr="00191E46" w:rsidRDefault="00C77B32" w:rsidP="00315ECA">
            <w:pPr>
              <w:ind w:right="-143"/>
              <w:jc w:val="center"/>
              <w:rPr>
                <w:sz w:val="20"/>
                <w:szCs w:val="20"/>
              </w:rPr>
            </w:pPr>
            <w:r w:rsidRPr="00191E46">
              <w:rPr>
                <w:sz w:val="20"/>
                <w:szCs w:val="20"/>
              </w:rPr>
              <w:t>2.44</w:t>
            </w:r>
          </w:p>
        </w:tc>
        <w:tc>
          <w:tcPr>
            <w:tcW w:w="3686" w:type="dxa"/>
            <w:gridSpan w:val="2"/>
          </w:tcPr>
          <w:p w14:paraId="69C0EF00" w14:textId="77777777" w:rsidR="00C77B32" w:rsidRPr="00191E46" w:rsidRDefault="00C77B32" w:rsidP="00315ECA">
            <w:pPr>
              <w:rPr>
                <w:sz w:val="20"/>
                <w:szCs w:val="20"/>
              </w:rPr>
            </w:pPr>
            <w:r w:rsidRPr="00191E46">
              <w:rPr>
                <w:sz w:val="20"/>
                <w:szCs w:val="20"/>
              </w:rPr>
              <w:t>Указатели поворота</w:t>
            </w:r>
          </w:p>
          <w:p w14:paraId="5E43E8BE" w14:textId="77777777" w:rsidR="00C77B32" w:rsidRPr="00191E46" w:rsidRDefault="00C77B32" w:rsidP="00315ECA">
            <w:pPr>
              <w:rPr>
                <w:sz w:val="20"/>
                <w:szCs w:val="20"/>
              </w:rPr>
            </w:pPr>
          </w:p>
        </w:tc>
        <w:tc>
          <w:tcPr>
            <w:tcW w:w="2268" w:type="dxa"/>
            <w:gridSpan w:val="2"/>
          </w:tcPr>
          <w:p w14:paraId="26210A8C" w14:textId="77777777" w:rsidR="00C77B32" w:rsidRPr="00191E46" w:rsidRDefault="00C77B32" w:rsidP="00315ECA">
            <w:pPr>
              <w:rPr>
                <w:sz w:val="20"/>
                <w:szCs w:val="20"/>
              </w:rPr>
            </w:pPr>
            <w:r w:rsidRPr="00191E46">
              <w:rPr>
                <w:sz w:val="20"/>
                <w:szCs w:val="20"/>
              </w:rPr>
              <w:t>1с, 2с, 3с, 9с, 10с, 11с (*)</w:t>
            </w:r>
          </w:p>
          <w:p w14:paraId="6E44A487" w14:textId="269026FC" w:rsidR="00C77B32" w:rsidRPr="00191E46" w:rsidRDefault="00315ECA" w:rsidP="00315ECA">
            <w:pPr>
              <w:rPr>
                <w:sz w:val="20"/>
                <w:szCs w:val="20"/>
              </w:rPr>
            </w:pPr>
            <w:r w:rsidRPr="00191E46">
              <w:rPr>
                <w:sz w:val="20"/>
                <w:szCs w:val="20"/>
              </w:rPr>
              <w:t>Сертификация</w:t>
            </w:r>
          </w:p>
        </w:tc>
        <w:tc>
          <w:tcPr>
            <w:tcW w:w="2693" w:type="dxa"/>
            <w:gridSpan w:val="2"/>
          </w:tcPr>
          <w:p w14:paraId="5A68B146" w14:textId="14BA3A3A" w:rsidR="00C77B32" w:rsidRPr="00191E46" w:rsidRDefault="00C77B32" w:rsidP="00315ECA">
            <w:pPr>
              <w:jc w:val="center"/>
              <w:rPr>
                <w:sz w:val="20"/>
                <w:szCs w:val="20"/>
              </w:rPr>
            </w:pPr>
            <w:r w:rsidRPr="00191E46">
              <w:rPr>
                <w:sz w:val="20"/>
                <w:szCs w:val="20"/>
              </w:rPr>
              <w:t>8512200009</w:t>
            </w:r>
          </w:p>
        </w:tc>
        <w:tc>
          <w:tcPr>
            <w:tcW w:w="2268" w:type="dxa"/>
            <w:gridSpan w:val="2"/>
          </w:tcPr>
          <w:p w14:paraId="7D65A95C" w14:textId="2B7A5FFC" w:rsidR="00C77B32" w:rsidRPr="00191E46" w:rsidRDefault="00C77B32" w:rsidP="00315ECA">
            <w:pPr>
              <w:rPr>
                <w:sz w:val="20"/>
                <w:szCs w:val="20"/>
              </w:rPr>
            </w:pPr>
            <w:r w:rsidRPr="00191E46">
              <w:rPr>
                <w:sz w:val="20"/>
                <w:szCs w:val="20"/>
              </w:rPr>
              <w:t>ТР ТС 018/2011</w:t>
            </w:r>
          </w:p>
        </w:tc>
        <w:tc>
          <w:tcPr>
            <w:tcW w:w="3090" w:type="dxa"/>
            <w:gridSpan w:val="3"/>
          </w:tcPr>
          <w:p w14:paraId="59FBFF0B" w14:textId="77777777" w:rsidR="00C77B32" w:rsidRPr="00191E46" w:rsidRDefault="00C77B32" w:rsidP="00315ECA">
            <w:pPr>
              <w:rPr>
                <w:sz w:val="20"/>
                <w:szCs w:val="20"/>
              </w:rPr>
            </w:pPr>
            <w:r w:rsidRPr="00191E46">
              <w:rPr>
                <w:sz w:val="20"/>
                <w:szCs w:val="20"/>
              </w:rPr>
              <w:t>ТР ТС 018/2011</w:t>
            </w:r>
          </w:p>
          <w:p w14:paraId="401F33F2" w14:textId="33743365" w:rsidR="00C77B32" w:rsidRPr="00191E46" w:rsidRDefault="00C77B32" w:rsidP="00315ECA">
            <w:pPr>
              <w:rPr>
                <w:sz w:val="20"/>
                <w:szCs w:val="20"/>
              </w:rPr>
            </w:pPr>
            <w:r w:rsidRPr="00191E46">
              <w:rPr>
                <w:sz w:val="20"/>
                <w:szCs w:val="20"/>
              </w:rPr>
              <w:t>Правила ООН № 6</w:t>
            </w:r>
          </w:p>
        </w:tc>
      </w:tr>
      <w:tr w:rsidR="00191E46" w:rsidRPr="00191E46" w14:paraId="3C969A27" w14:textId="77777777" w:rsidTr="003800DB">
        <w:trPr>
          <w:gridBefore w:val="1"/>
          <w:wBefore w:w="22" w:type="dxa"/>
        </w:trPr>
        <w:tc>
          <w:tcPr>
            <w:tcW w:w="704" w:type="dxa"/>
          </w:tcPr>
          <w:p w14:paraId="32A9667A" w14:textId="77777777" w:rsidR="00C77B32" w:rsidRPr="00191E46" w:rsidRDefault="00C77B32" w:rsidP="00315ECA">
            <w:pPr>
              <w:ind w:right="-143"/>
              <w:jc w:val="center"/>
              <w:rPr>
                <w:sz w:val="20"/>
                <w:szCs w:val="20"/>
              </w:rPr>
            </w:pPr>
            <w:r w:rsidRPr="00191E46">
              <w:rPr>
                <w:sz w:val="20"/>
                <w:szCs w:val="20"/>
              </w:rPr>
              <w:t>2.45</w:t>
            </w:r>
          </w:p>
        </w:tc>
        <w:tc>
          <w:tcPr>
            <w:tcW w:w="3686" w:type="dxa"/>
            <w:gridSpan w:val="2"/>
          </w:tcPr>
          <w:p w14:paraId="0BE480D6" w14:textId="77777777" w:rsidR="00C77B32" w:rsidRPr="00191E46" w:rsidRDefault="00C77B32" w:rsidP="00315ECA">
            <w:pPr>
              <w:rPr>
                <w:sz w:val="20"/>
                <w:szCs w:val="20"/>
              </w:rPr>
            </w:pPr>
            <w:r w:rsidRPr="00191E46">
              <w:rPr>
                <w:sz w:val="20"/>
                <w:szCs w:val="20"/>
              </w:rPr>
              <w:t>Габаритные и контур</w:t>
            </w:r>
            <w:r w:rsidRPr="00191E46">
              <w:rPr>
                <w:sz w:val="20"/>
                <w:szCs w:val="20"/>
              </w:rPr>
              <w:softHyphen/>
              <w:t>ные огни, сигналы тор</w:t>
            </w:r>
            <w:r w:rsidRPr="00191E46">
              <w:rPr>
                <w:sz w:val="20"/>
                <w:szCs w:val="20"/>
              </w:rPr>
              <w:softHyphen/>
              <w:t>можения</w:t>
            </w:r>
          </w:p>
          <w:p w14:paraId="06C01AEE" w14:textId="77777777" w:rsidR="00C77B32" w:rsidRPr="00191E46" w:rsidRDefault="00C77B32" w:rsidP="00315ECA">
            <w:pPr>
              <w:rPr>
                <w:sz w:val="20"/>
                <w:szCs w:val="20"/>
              </w:rPr>
            </w:pPr>
          </w:p>
        </w:tc>
        <w:tc>
          <w:tcPr>
            <w:tcW w:w="2268" w:type="dxa"/>
            <w:gridSpan w:val="2"/>
          </w:tcPr>
          <w:p w14:paraId="29EC5698" w14:textId="77777777" w:rsidR="00C77B32" w:rsidRPr="00191E46" w:rsidRDefault="00C77B32" w:rsidP="00315ECA">
            <w:pPr>
              <w:rPr>
                <w:sz w:val="20"/>
                <w:szCs w:val="20"/>
              </w:rPr>
            </w:pPr>
            <w:r w:rsidRPr="00191E46">
              <w:rPr>
                <w:sz w:val="20"/>
                <w:szCs w:val="20"/>
              </w:rPr>
              <w:t>1с, 2с, 3с, 9с, 10с, 11с (*)</w:t>
            </w:r>
          </w:p>
          <w:p w14:paraId="12D5DC3A" w14:textId="0B8FF795" w:rsidR="00C77B32" w:rsidRPr="00191E46" w:rsidRDefault="00315ECA" w:rsidP="00315ECA">
            <w:pPr>
              <w:rPr>
                <w:sz w:val="20"/>
                <w:szCs w:val="20"/>
              </w:rPr>
            </w:pPr>
            <w:r w:rsidRPr="00191E46">
              <w:rPr>
                <w:sz w:val="20"/>
                <w:szCs w:val="20"/>
              </w:rPr>
              <w:t>Сертификация</w:t>
            </w:r>
          </w:p>
        </w:tc>
        <w:tc>
          <w:tcPr>
            <w:tcW w:w="2693" w:type="dxa"/>
            <w:gridSpan w:val="2"/>
          </w:tcPr>
          <w:p w14:paraId="316E66A7" w14:textId="70903147" w:rsidR="00C77B32" w:rsidRPr="00191E46" w:rsidRDefault="00C77B32" w:rsidP="00315ECA">
            <w:pPr>
              <w:jc w:val="center"/>
              <w:rPr>
                <w:sz w:val="20"/>
                <w:szCs w:val="20"/>
              </w:rPr>
            </w:pPr>
            <w:r w:rsidRPr="00191E46">
              <w:rPr>
                <w:sz w:val="20"/>
                <w:szCs w:val="20"/>
              </w:rPr>
              <w:t>8512200009</w:t>
            </w:r>
          </w:p>
        </w:tc>
        <w:tc>
          <w:tcPr>
            <w:tcW w:w="2268" w:type="dxa"/>
            <w:gridSpan w:val="2"/>
          </w:tcPr>
          <w:p w14:paraId="7364D661" w14:textId="56119E67" w:rsidR="00C77B32" w:rsidRPr="00191E46" w:rsidRDefault="00C77B32" w:rsidP="00315ECA">
            <w:pPr>
              <w:rPr>
                <w:sz w:val="20"/>
                <w:szCs w:val="20"/>
              </w:rPr>
            </w:pPr>
            <w:r w:rsidRPr="00191E46">
              <w:rPr>
                <w:sz w:val="20"/>
                <w:szCs w:val="20"/>
              </w:rPr>
              <w:t>ТР ТС 018/2011</w:t>
            </w:r>
          </w:p>
        </w:tc>
        <w:tc>
          <w:tcPr>
            <w:tcW w:w="3090" w:type="dxa"/>
            <w:gridSpan w:val="3"/>
          </w:tcPr>
          <w:p w14:paraId="2300F6DC" w14:textId="77777777" w:rsidR="00C77B32" w:rsidRPr="00191E46" w:rsidRDefault="00C77B32" w:rsidP="00315ECA">
            <w:pPr>
              <w:rPr>
                <w:sz w:val="20"/>
                <w:szCs w:val="20"/>
              </w:rPr>
            </w:pPr>
            <w:r w:rsidRPr="00191E46">
              <w:rPr>
                <w:sz w:val="20"/>
                <w:szCs w:val="20"/>
              </w:rPr>
              <w:t>ТР ТС 018/2011</w:t>
            </w:r>
          </w:p>
          <w:p w14:paraId="7E812C8A" w14:textId="770B21AC" w:rsidR="00C77B32" w:rsidRPr="00191E46" w:rsidRDefault="00C77B32" w:rsidP="00315ECA">
            <w:pPr>
              <w:rPr>
                <w:sz w:val="20"/>
                <w:szCs w:val="20"/>
              </w:rPr>
            </w:pPr>
            <w:r w:rsidRPr="00191E46">
              <w:rPr>
                <w:sz w:val="20"/>
                <w:szCs w:val="20"/>
              </w:rPr>
              <w:t>Правила ООН № 7</w:t>
            </w:r>
          </w:p>
        </w:tc>
      </w:tr>
      <w:tr w:rsidR="00191E46" w:rsidRPr="00191E46" w14:paraId="17E4D9EC" w14:textId="77777777" w:rsidTr="003800DB">
        <w:trPr>
          <w:gridBefore w:val="1"/>
          <w:wBefore w:w="22" w:type="dxa"/>
        </w:trPr>
        <w:tc>
          <w:tcPr>
            <w:tcW w:w="704" w:type="dxa"/>
          </w:tcPr>
          <w:p w14:paraId="78A492EC" w14:textId="77777777" w:rsidR="00C77B32" w:rsidRPr="00191E46" w:rsidRDefault="00C77B32" w:rsidP="00315ECA">
            <w:pPr>
              <w:ind w:right="-143"/>
              <w:jc w:val="center"/>
              <w:rPr>
                <w:sz w:val="20"/>
                <w:szCs w:val="20"/>
              </w:rPr>
            </w:pPr>
            <w:r w:rsidRPr="00191E46">
              <w:rPr>
                <w:sz w:val="20"/>
                <w:szCs w:val="20"/>
              </w:rPr>
              <w:t>2.46</w:t>
            </w:r>
          </w:p>
        </w:tc>
        <w:tc>
          <w:tcPr>
            <w:tcW w:w="3686" w:type="dxa"/>
            <w:gridSpan w:val="2"/>
          </w:tcPr>
          <w:p w14:paraId="0117B5D4" w14:textId="77777777" w:rsidR="00C77B32" w:rsidRPr="00191E46" w:rsidRDefault="00C77B32" w:rsidP="00315ECA">
            <w:pPr>
              <w:rPr>
                <w:sz w:val="20"/>
                <w:szCs w:val="20"/>
              </w:rPr>
            </w:pPr>
            <w:r w:rsidRPr="00191E46">
              <w:rPr>
                <w:sz w:val="20"/>
                <w:szCs w:val="20"/>
              </w:rPr>
              <w:t>Противотуманные фары</w:t>
            </w:r>
          </w:p>
          <w:p w14:paraId="4CF67D86" w14:textId="77777777" w:rsidR="00C77B32" w:rsidRPr="00191E46" w:rsidRDefault="00C77B32" w:rsidP="00315ECA">
            <w:pPr>
              <w:rPr>
                <w:sz w:val="20"/>
                <w:szCs w:val="20"/>
              </w:rPr>
            </w:pPr>
          </w:p>
        </w:tc>
        <w:tc>
          <w:tcPr>
            <w:tcW w:w="2268" w:type="dxa"/>
            <w:gridSpan w:val="2"/>
          </w:tcPr>
          <w:p w14:paraId="7C695C07" w14:textId="77777777" w:rsidR="00C77B32" w:rsidRPr="00191E46" w:rsidRDefault="00C77B32" w:rsidP="00315ECA">
            <w:pPr>
              <w:rPr>
                <w:sz w:val="20"/>
                <w:szCs w:val="20"/>
              </w:rPr>
            </w:pPr>
            <w:r w:rsidRPr="00191E46">
              <w:rPr>
                <w:sz w:val="20"/>
                <w:szCs w:val="20"/>
              </w:rPr>
              <w:t>1с, 2с, 3с, 9с, 10с, 11с (*)</w:t>
            </w:r>
          </w:p>
          <w:p w14:paraId="273A5127" w14:textId="50A4B8F7" w:rsidR="00C77B32" w:rsidRPr="00191E46" w:rsidRDefault="00315ECA" w:rsidP="00315ECA">
            <w:pPr>
              <w:rPr>
                <w:sz w:val="20"/>
                <w:szCs w:val="20"/>
              </w:rPr>
            </w:pPr>
            <w:r w:rsidRPr="00191E46">
              <w:rPr>
                <w:sz w:val="20"/>
                <w:szCs w:val="20"/>
              </w:rPr>
              <w:t>Сертификация</w:t>
            </w:r>
          </w:p>
        </w:tc>
        <w:tc>
          <w:tcPr>
            <w:tcW w:w="2693" w:type="dxa"/>
            <w:gridSpan w:val="2"/>
          </w:tcPr>
          <w:p w14:paraId="034805FC" w14:textId="5964917E" w:rsidR="00C77B32" w:rsidRPr="00191E46" w:rsidRDefault="00C77B32" w:rsidP="00315ECA">
            <w:pPr>
              <w:jc w:val="center"/>
              <w:rPr>
                <w:sz w:val="20"/>
                <w:szCs w:val="20"/>
              </w:rPr>
            </w:pPr>
            <w:r w:rsidRPr="00191E46">
              <w:rPr>
                <w:sz w:val="20"/>
                <w:szCs w:val="20"/>
              </w:rPr>
              <w:t>8512200009</w:t>
            </w:r>
          </w:p>
        </w:tc>
        <w:tc>
          <w:tcPr>
            <w:tcW w:w="2268" w:type="dxa"/>
            <w:gridSpan w:val="2"/>
          </w:tcPr>
          <w:p w14:paraId="7D1A4C97" w14:textId="49BDBD37" w:rsidR="00C77B32" w:rsidRPr="00191E46" w:rsidRDefault="00C77B32" w:rsidP="00315ECA">
            <w:pPr>
              <w:rPr>
                <w:sz w:val="20"/>
                <w:szCs w:val="20"/>
              </w:rPr>
            </w:pPr>
            <w:r w:rsidRPr="00191E46">
              <w:rPr>
                <w:sz w:val="20"/>
                <w:szCs w:val="20"/>
              </w:rPr>
              <w:t>ТР ТС 018/2011</w:t>
            </w:r>
          </w:p>
        </w:tc>
        <w:tc>
          <w:tcPr>
            <w:tcW w:w="3090" w:type="dxa"/>
            <w:gridSpan w:val="3"/>
          </w:tcPr>
          <w:p w14:paraId="11437B26" w14:textId="77777777" w:rsidR="00C77B32" w:rsidRPr="00191E46" w:rsidRDefault="00C77B32" w:rsidP="00315ECA">
            <w:pPr>
              <w:rPr>
                <w:sz w:val="20"/>
                <w:szCs w:val="20"/>
              </w:rPr>
            </w:pPr>
            <w:r w:rsidRPr="00191E46">
              <w:rPr>
                <w:sz w:val="20"/>
                <w:szCs w:val="20"/>
              </w:rPr>
              <w:t>ТР ТС 018/2011</w:t>
            </w:r>
          </w:p>
          <w:p w14:paraId="74F937F6" w14:textId="64D81122" w:rsidR="00C77B32" w:rsidRPr="00191E46" w:rsidRDefault="00C77B32" w:rsidP="00315ECA">
            <w:pPr>
              <w:rPr>
                <w:sz w:val="20"/>
                <w:szCs w:val="20"/>
              </w:rPr>
            </w:pPr>
            <w:r w:rsidRPr="00191E46">
              <w:rPr>
                <w:sz w:val="20"/>
                <w:szCs w:val="20"/>
              </w:rPr>
              <w:t>Правила ООН № 19</w:t>
            </w:r>
          </w:p>
        </w:tc>
      </w:tr>
      <w:tr w:rsidR="00191E46" w:rsidRPr="00191E46" w14:paraId="5BB9E827" w14:textId="77777777" w:rsidTr="003800DB">
        <w:trPr>
          <w:gridBefore w:val="1"/>
          <w:wBefore w:w="22" w:type="dxa"/>
        </w:trPr>
        <w:tc>
          <w:tcPr>
            <w:tcW w:w="704" w:type="dxa"/>
          </w:tcPr>
          <w:p w14:paraId="4188E875" w14:textId="77777777" w:rsidR="00C77B32" w:rsidRPr="00191E46" w:rsidRDefault="00C77B32" w:rsidP="00315ECA">
            <w:pPr>
              <w:ind w:right="-143"/>
              <w:jc w:val="center"/>
              <w:rPr>
                <w:sz w:val="20"/>
                <w:szCs w:val="20"/>
              </w:rPr>
            </w:pPr>
            <w:r w:rsidRPr="00191E46">
              <w:rPr>
                <w:sz w:val="20"/>
                <w:szCs w:val="20"/>
              </w:rPr>
              <w:t>2.47</w:t>
            </w:r>
          </w:p>
        </w:tc>
        <w:tc>
          <w:tcPr>
            <w:tcW w:w="3686" w:type="dxa"/>
            <w:gridSpan w:val="2"/>
          </w:tcPr>
          <w:p w14:paraId="3C4AB369" w14:textId="7CA041FE" w:rsidR="00C77B32" w:rsidRPr="00191E46" w:rsidRDefault="00C77B32" w:rsidP="00315ECA">
            <w:pPr>
              <w:rPr>
                <w:sz w:val="20"/>
                <w:szCs w:val="20"/>
              </w:rPr>
            </w:pPr>
            <w:r w:rsidRPr="00191E46">
              <w:rPr>
                <w:sz w:val="20"/>
                <w:szCs w:val="20"/>
              </w:rPr>
              <w:t>Устройства освещения и световой сигнализа</w:t>
            </w:r>
            <w:r w:rsidRPr="00191E46">
              <w:rPr>
                <w:sz w:val="20"/>
                <w:szCs w:val="20"/>
              </w:rPr>
              <w:softHyphen/>
              <w:t>ции мотоциклов и квадрициклов</w:t>
            </w:r>
          </w:p>
        </w:tc>
        <w:tc>
          <w:tcPr>
            <w:tcW w:w="2268" w:type="dxa"/>
            <w:gridSpan w:val="2"/>
          </w:tcPr>
          <w:p w14:paraId="3B828022" w14:textId="77777777" w:rsidR="00C77B32" w:rsidRPr="00191E46" w:rsidRDefault="00C77B32" w:rsidP="00315ECA">
            <w:pPr>
              <w:rPr>
                <w:sz w:val="20"/>
                <w:szCs w:val="20"/>
              </w:rPr>
            </w:pPr>
            <w:r w:rsidRPr="00191E46">
              <w:rPr>
                <w:sz w:val="20"/>
                <w:szCs w:val="20"/>
              </w:rPr>
              <w:t>1с, 2с, 3с, 9с, 10с, 11с (*)</w:t>
            </w:r>
          </w:p>
          <w:p w14:paraId="18D193FF" w14:textId="185E6222" w:rsidR="00C77B32" w:rsidRPr="00191E46" w:rsidRDefault="00315ECA" w:rsidP="00315ECA">
            <w:pPr>
              <w:rPr>
                <w:sz w:val="20"/>
                <w:szCs w:val="20"/>
              </w:rPr>
            </w:pPr>
            <w:r w:rsidRPr="00191E46">
              <w:rPr>
                <w:sz w:val="20"/>
                <w:szCs w:val="20"/>
              </w:rPr>
              <w:t>Сертификация</w:t>
            </w:r>
          </w:p>
        </w:tc>
        <w:tc>
          <w:tcPr>
            <w:tcW w:w="2693" w:type="dxa"/>
            <w:gridSpan w:val="2"/>
          </w:tcPr>
          <w:p w14:paraId="3B2750BD" w14:textId="2FF250F3" w:rsidR="00C77B32" w:rsidRPr="00191E46" w:rsidRDefault="00C77B32" w:rsidP="00315ECA">
            <w:pPr>
              <w:jc w:val="center"/>
              <w:rPr>
                <w:sz w:val="20"/>
                <w:szCs w:val="20"/>
              </w:rPr>
            </w:pPr>
            <w:r w:rsidRPr="00191E46">
              <w:rPr>
                <w:sz w:val="20"/>
                <w:szCs w:val="20"/>
              </w:rPr>
              <w:t>8512200009</w:t>
            </w:r>
          </w:p>
        </w:tc>
        <w:tc>
          <w:tcPr>
            <w:tcW w:w="2268" w:type="dxa"/>
            <w:gridSpan w:val="2"/>
          </w:tcPr>
          <w:p w14:paraId="6E5137DA" w14:textId="037FF5AF" w:rsidR="00C77B32" w:rsidRPr="00191E46" w:rsidRDefault="00C77B32" w:rsidP="00315ECA">
            <w:pPr>
              <w:rPr>
                <w:sz w:val="20"/>
                <w:szCs w:val="20"/>
              </w:rPr>
            </w:pPr>
            <w:r w:rsidRPr="00191E46">
              <w:rPr>
                <w:sz w:val="20"/>
                <w:szCs w:val="20"/>
              </w:rPr>
              <w:t>ТР ТС 018/2011</w:t>
            </w:r>
          </w:p>
        </w:tc>
        <w:tc>
          <w:tcPr>
            <w:tcW w:w="3090" w:type="dxa"/>
            <w:gridSpan w:val="3"/>
          </w:tcPr>
          <w:p w14:paraId="3ECDDC05" w14:textId="77777777" w:rsidR="00C77B32" w:rsidRPr="00191E46" w:rsidRDefault="00C77B32" w:rsidP="00315ECA">
            <w:pPr>
              <w:rPr>
                <w:sz w:val="20"/>
                <w:szCs w:val="20"/>
              </w:rPr>
            </w:pPr>
            <w:r w:rsidRPr="00191E46">
              <w:rPr>
                <w:sz w:val="20"/>
                <w:szCs w:val="20"/>
              </w:rPr>
              <w:t>ТР ТС 018/2011</w:t>
            </w:r>
          </w:p>
          <w:p w14:paraId="3CD89431" w14:textId="7A7E8281" w:rsidR="00C77B32" w:rsidRPr="00191E46" w:rsidRDefault="00C77B32" w:rsidP="00315ECA">
            <w:pPr>
              <w:rPr>
                <w:sz w:val="20"/>
                <w:szCs w:val="20"/>
              </w:rPr>
            </w:pPr>
            <w:r w:rsidRPr="00191E46">
              <w:rPr>
                <w:sz w:val="20"/>
                <w:szCs w:val="20"/>
              </w:rPr>
              <w:t>Правила ООН № 50</w:t>
            </w:r>
          </w:p>
        </w:tc>
      </w:tr>
      <w:tr w:rsidR="00191E46" w:rsidRPr="00191E46" w14:paraId="25F30CF5" w14:textId="77777777" w:rsidTr="003800DB">
        <w:trPr>
          <w:gridBefore w:val="1"/>
          <w:wBefore w:w="22" w:type="dxa"/>
        </w:trPr>
        <w:tc>
          <w:tcPr>
            <w:tcW w:w="704" w:type="dxa"/>
          </w:tcPr>
          <w:p w14:paraId="060BFD88" w14:textId="77777777" w:rsidR="00C77B32" w:rsidRPr="00191E46" w:rsidRDefault="00C77B32" w:rsidP="00315ECA">
            <w:pPr>
              <w:ind w:right="-143"/>
              <w:jc w:val="center"/>
              <w:rPr>
                <w:sz w:val="20"/>
                <w:szCs w:val="20"/>
              </w:rPr>
            </w:pPr>
            <w:r w:rsidRPr="00191E46">
              <w:rPr>
                <w:sz w:val="20"/>
                <w:szCs w:val="20"/>
              </w:rPr>
              <w:lastRenderedPageBreak/>
              <w:t>2.48</w:t>
            </w:r>
          </w:p>
        </w:tc>
        <w:tc>
          <w:tcPr>
            <w:tcW w:w="3686" w:type="dxa"/>
            <w:gridSpan w:val="2"/>
          </w:tcPr>
          <w:p w14:paraId="0B513FCC" w14:textId="77777777" w:rsidR="00C77B32" w:rsidRPr="00191E46" w:rsidRDefault="00C77B32" w:rsidP="00315ECA">
            <w:pPr>
              <w:rPr>
                <w:sz w:val="20"/>
                <w:szCs w:val="20"/>
              </w:rPr>
            </w:pPr>
            <w:r w:rsidRPr="00191E46">
              <w:rPr>
                <w:sz w:val="20"/>
                <w:szCs w:val="20"/>
              </w:rPr>
              <w:t>Фонари заднего хода транспортных средств</w:t>
            </w:r>
          </w:p>
          <w:p w14:paraId="3D3AC34E" w14:textId="77777777" w:rsidR="00C77B32" w:rsidRPr="00191E46" w:rsidRDefault="00C77B32" w:rsidP="00315ECA">
            <w:pPr>
              <w:rPr>
                <w:sz w:val="20"/>
                <w:szCs w:val="20"/>
              </w:rPr>
            </w:pPr>
          </w:p>
        </w:tc>
        <w:tc>
          <w:tcPr>
            <w:tcW w:w="2268" w:type="dxa"/>
            <w:gridSpan w:val="2"/>
          </w:tcPr>
          <w:p w14:paraId="451C1787" w14:textId="77777777" w:rsidR="00C77B32" w:rsidRPr="00191E46" w:rsidRDefault="00C77B32" w:rsidP="00315ECA">
            <w:pPr>
              <w:rPr>
                <w:sz w:val="20"/>
                <w:szCs w:val="20"/>
              </w:rPr>
            </w:pPr>
            <w:r w:rsidRPr="00191E46">
              <w:rPr>
                <w:sz w:val="20"/>
                <w:szCs w:val="20"/>
              </w:rPr>
              <w:t>1с, 2с, 3с, 9с, 10с, 11с (*)</w:t>
            </w:r>
          </w:p>
          <w:p w14:paraId="1263672C" w14:textId="0775F6EF" w:rsidR="00C77B32" w:rsidRPr="00191E46" w:rsidRDefault="00315ECA" w:rsidP="00315ECA">
            <w:pPr>
              <w:rPr>
                <w:sz w:val="20"/>
                <w:szCs w:val="20"/>
              </w:rPr>
            </w:pPr>
            <w:r w:rsidRPr="00191E46">
              <w:rPr>
                <w:sz w:val="20"/>
                <w:szCs w:val="20"/>
              </w:rPr>
              <w:t>Сертификация</w:t>
            </w:r>
          </w:p>
        </w:tc>
        <w:tc>
          <w:tcPr>
            <w:tcW w:w="2693" w:type="dxa"/>
            <w:gridSpan w:val="2"/>
          </w:tcPr>
          <w:p w14:paraId="0A79C2AD" w14:textId="0F8CEB91" w:rsidR="00C77B32" w:rsidRPr="00191E46" w:rsidRDefault="00C77B32" w:rsidP="00315ECA">
            <w:pPr>
              <w:jc w:val="center"/>
              <w:rPr>
                <w:sz w:val="20"/>
                <w:szCs w:val="20"/>
              </w:rPr>
            </w:pPr>
            <w:r w:rsidRPr="00191E46">
              <w:rPr>
                <w:sz w:val="20"/>
                <w:szCs w:val="20"/>
              </w:rPr>
              <w:t>8512200009</w:t>
            </w:r>
          </w:p>
        </w:tc>
        <w:tc>
          <w:tcPr>
            <w:tcW w:w="2268" w:type="dxa"/>
            <w:gridSpan w:val="2"/>
          </w:tcPr>
          <w:p w14:paraId="7C2E2975" w14:textId="2A845AE1" w:rsidR="00C77B32" w:rsidRPr="00191E46" w:rsidRDefault="00C77B32" w:rsidP="00315ECA">
            <w:pPr>
              <w:rPr>
                <w:sz w:val="20"/>
                <w:szCs w:val="20"/>
              </w:rPr>
            </w:pPr>
            <w:r w:rsidRPr="00191E46">
              <w:rPr>
                <w:sz w:val="20"/>
                <w:szCs w:val="20"/>
              </w:rPr>
              <w:t>ТР ТС 018/2011</w:t>
            </w:r>
          </w:p>
        </w:tc>
        <w:tc>
          <w:tcPr>
            <w:tcW w:w="3090" w:type="dxa"/>
            <w:gridSpan w:val="3"/>
          </w:tcPr>
          <w:p w14:paraId="21C28405" w14:textId="77777777" w:rsidR="00C77B32" w:rsidRPr="00191E46" w:rsidRDefault="00C77B32" w:rsidP="00315ECA">
            <w:pPr>
              <w:rPr>
                <w:sz w:val="20"/>
                <w:szCs w:val="20"/>
              </w:rPr>
            </w:pPr>
            <w:r w:rsidRPr="00191E46">
              <w:rPr>
                <w:sz w:val="20"/>
                <w:szCs w:val="20"/>
              </w:rPr>
              <w:t>ТР ТС 018/2011</w:t>
            </w:r>
          </w:p>
          <w:p w14:paraId="11F959B4" w14:textId="3E4F718F" w:rsidR="00C77B32" w:rsidRPr="00191E46" w:rsidRDefault="00C77B32" w:rsidP="00315ECA">
            <w:pPr>
              <w:rPr>
                <w:sz w:val="20"/>
                <w:szCs w:val="20"/>
              </w:rPr>
            </w:pPr>
            <w:r w:rsidRPr="00191E46">
              <w:rPr>
                <w:sz w:val="20"/>
                <w:szCs w:val="20"/>
              </w:rPr>
              <w:t>Правила ООН № 23</w:t>
            </w:r>
          </w:p>
        </w:tc>
      </w:tr>
      <w:tr w:rsidR="00191E46" w:rsidRPr="00191E46" w14:paraId="3BBB5E07" w14:textId="77777777" w:rsidTr="003800DB">
        <w:trPr>
          <w:gridBefore w:val="1"/>
          <w:wBefore w:w="22" w:type="dxa"/>
        </w:trPr>
        <w:tc>
          <w:tcPr>
            <w:tcW w:w="704" w:type="dxa"/>
          </w:tcPr>
          <w:p w14:paraId="7844E02D" w14:textId="77777777" w:rsidR="00C77B32" w:rsidRPr="00191E46" w:rsidRDefault="00C77B32" w:rsidP="00315ECA">
            <w:pPr>
              <w:ind w:right="-143"/>
              <w:jc w:val="center"/>
              <w:rPr>
                <w:sz w:val="20"/>
                <w:szCs w:val="20"/>
              </w:rPr>
            </w:pPr>
            <w:r w:rsidRPr="00191E46">
              <w:rPr>
                <w:sz w:val="20"/>
                <w:szCs w:val="20"/>
              </w:rPr>
              <w:t>2.49</w:t>
            </w:r>
          </w:p>
        </w:tc>
        <w:tc>
          <w:tcPr>
            <w:tcW w:w="3686" w:type="dxa"/>
            <w:gridSpan w:val="2"/>
          </w:tcPr>
          <w:p w14:paraId="0BFAA74B" w14:textId="77777777" w:rsidR="00C77B32" w:rsidRPr="00191E46" w:rsidRDefault="00C77B32" w:rsidP="00315ECA">
            <w:pPr>
              <w:rPr>
                <w:sz w:val="20"/>
                <w:szCs w:val="20"/>
              </w:rPr>
            </w:pPr>
            <w:r w:rsidRPr="00191E46">
              <w:rPr>
                <w:sz w:val="20"/>
                <w:szCs w:val="20"/>
              </w:rPr>
              <w:t>Галогенные лампы-фары HSB</w:t>
            </w:r>
          </w:p>
          <w:p w14:paraId="477A1305" w14:textId="77777777" w:rsidR="00C77B32" w:rsidRPr="00191E46" w:rsidRDefault="00C77B32" w:rsidP="00315ECA">
            <w:pPr>
              <w:rPr>
                <w:sz w:val="20"/>
                <w:szCs w:val="20"/>
              </w:rPr>
            </w:pPr>
          </w:p>
        </w:tc>
        <w:tc>
          <w:tcPr>
            <w:tcW w:w="2268" w:type="dxa"/>
            <w:gridSpan w:val="2"/>
          </w:tcPr>
          <w:p w14:paraId="0EBB1812" w14:textId="77777777" w:rsidR="00C77B32" w:rsidRPr="00191E46" w:rsidRDefault="00C77B32" w:rsidP="00315ECA">
            <w:pPr>
              <w:rPr>
                <w:sz w:val="20"/>
                <w:szCs w:val="20"/>
              </w:rPr>
            </w:pPr>
            <w:r w:rsidRPr="00191E46">
              <w:rPr>
                <w:sz w:val="20"/>
                <w:szCs w:val="20"/>
              </w:rPr>
              <w:t>1с, 2с, 3с, 9с, 10с, 11с (*)</w:t>
            </w:r>
          </w:p>
          <w:p w14:paraId="3138896C" w14:textId="2E60D50E" w:rsidR="00C77B32" w:rsidRPr="00191E46" w:rsidRDefault="00315ECA" w:rsidP="00315ECA">
            <w:pPr>
              <w:rPr>
                <w:sz w:val="20"/>
                <w:szCs w:val="20"/>
              </w:rPr>
            </w:pPr>
            <w:r w:rsidRPr="00191E46">
              <w:rPr>
                <w:sz w:val="20"/>
                <w:szCs w:val="20"/>
              </w:rPr>
              <w:t>Сертификация</w:t>
            </w:r>
          </w:p>
        </w:tc>
        <w:tc>
          <w:tcPr>
            <w:tcW w:w="2693" w:type="dxa"/>
            <w:gridSpan w:val="2"/>
          </w:tcPr>
          <w:p w14:paraId="60FCCF92" w14:textId="34D6A6E6" w:rsidR="00C77B32" w:rsidRPr="00191E46" w:rsidRDefault="00C77B32" w:rsidP="00315ECA">
            <w:pPr>
              <w:jc w:val="center"/>
              <w:rPr>
                <w:sz w:val="20"/>
                <w:szCs w:val="20"/>
              </w:rPr>
            </w:pPr>
            <w:r w:rsidRPr="00191E46">
              <w:rPr>
                <w:sz w:val="20"/>
                <w:szCs w:val="20"/>
              </w:rPr>
              <w:t>8512200009</w:t>
            </w:r>
          </w:p>
        </w:tc>
        <w:tc>
          <w:tcPr>
            <w:tcW w:w="2268" w:type="dxa"/>
            <w:gridSpan w:val="2"/>
          </w:tcPr>
          <w:p w14:paraId="5DB3FDFC" w14:textId="51180F79" w:rsidR="00C77B32" w:rsidRPr="00191E46" w:rsidRDefault="00C77B32" w:rsidP="00315ECA">
            <w:pPr>
              <w:rPr>
                <w:sz w:val="20"/>
                <w:szCs w:val="20"/>
              </w:rPr>
            </w:pPr>
            <w:r w:rsidRPr="00191E46">
              <w:rPr>
                <w:sz w:val="20"/>
                <w:szCs w:val="20"/>
              </w:rPr>
              <w:t>ТР ТС 018/2011</w:t>
            </w:r>
          </w:p>
        </w:tc>
        <w:tc>
          <w:tcPr>
            <w:tcW w:w="3090" w:type="dxa"/>
            <w:gridSpan w:val="3"/>
          </w:tcPr>
          <w:p w14:paraId="31265CF1" w14:textId="77777777" w:rsidR="00C77B32" w:rsidRPr="00191E46" w:rsidRDefault="00C77B32" w:rsidP="00315ECA">
            <w:pPr>
              <w:rPr>
                <w:sz w:val="20"/>
                <w:szCs w:val="20"/>
              </w:rPr>
            </w:pPr>
            <w:r w:rsidRPr="00191E46">
              <w:rPr>
                <w:sz w:val="20"/>
                <w:szCs w:val="20"/>
              </w:rPr>
              <w:t>ТР ТС 018/2011</w:t>
            </w:r>
          </w:p>
          <w:p w14:paraId="5D23A69B" w14:textId="27C864AA" w:rsidR="00C77B32" w:rsidRPr="00191E46" w:rsidRDefault="00C77B32" w:rsidP="00315ECA">
            <w:pPr>
              <w:rPr>
                <w:sz w:val="20"/>
                <w:szCs w:val="20"/>
              </w:rPr>
            </w:pPr>
            <w:r w:rsidRPr="00191E46">
              <w:rPr>
                <w:sz w:val="20"/>
                <w:szCs w:val="20"/>
              </w:rPr>
              <w:t>Правила ООН № 31</w:t>
            </w:r>
          </w:p>
        </w:tc>
      </w:tr>
      <w:tr w:rsidR="00191E46" w:rsidRPr="00191E46" w14:paraId="16F42F72" w14:textId="77777777" w:rsidTr="003800DB">
        <w:trPr>
          <w:gridBefore w:val="1"/>
          <w:wBefore w:w="22" w:type="dxa"/>
        </w:trPr>
        <w:tc>
          <w:tcPr>
            <w:tcW w:w="704" w:type="dxa"/>
          </w:tcPr>
          <w:p w14:paraId="1E130498" w14:textId="77777777" w:rsidR="00C77B32" w:rsidRPr="00191E46" w:rsidRDefault="00C77B32" w:rsidP="00315ECA">
            <w:pPr>
              <w:ind w:right="-143"/>
              <w:jc w:val="center"/>
              <w:rPr>
                <w:sz w:val="20"/>
                <w:szCs w:val="20"/>
              </w:rPr>
            </w:pPr>
            <w:r w:rsidRPr="00191E46">
              <w:rPr>
                <w:sz w:val="20"/>
                <w:szCs w:val="20"/>
              </w:rPr>
              <w:t>2.50</w:t>
            </w:r>
          </w:p>
        </w:tc>
        <w:tc>
          <w:tcPr>
            <w:tcW w:w="3686" w:type="dxa"/>
            <w:gridSpan w:val="2"/>
          </w:tcPr>
          <w:p w14:paraId="4DCAA2CD" w14:textId="77777777" w:rsidR="00C77B32" w:rsidRPr="00191E46" w:rsidRDefault="00C77B32" w:rsidP="00315ECA">
            <w:pPr>
              <w:rPr>
                <w:sz w:val="20"/>
                <w:szCs w:val="20"/>
              </w:rPr>
            </w:pPr>
            <w:r w:rsidRPr="00191E46">
              <w:rPr>
                <w:sz w:val="20"/>
                <w:szCs w:val="20"/>
              </w:rPr>
              <w:t>Задние противотуманные огни</w:t>
            </w:r>
          </w:p>
          <w:p w14:paraId="5D709B30" w14:textId="77777777" w:rsidR="00C77B32" w:rsidRPr="00191E46" w:rsidRDefault="00C77B32" w:rsidP="00315ECA">
            <w:pPr>
              <w:rPr>
                <w:sz w:val="20"/>
                <w:szCs w:val="20"/>
              </w:rPr>
            </w:pPr>
          </w:p>
        </w:tc>
        <w:tc>
          <w:tcPr>
            <w:tcW w:w="2268" w:type="dxa"/>
            <w:gridSpan w:val="2"/>
          </w:tcPr>
          <w:p w14:paraId="7E3A9FFF" w14:textId="77777777" w:rsidR="00C77B32" w:rsidRPr="00191E46" w:rsidRDefault="00C77B32" w:rsidP="00315ECA">
            <w:pPr>
              <w:rPr>
                <w:sz w:val="20"/>
                <w:szCs w:val="20"/>
              </w:rPr>
            </w:pPr>
            <w:r w:rsidRPr="00191E46">
              <w:rPr>
                <w:sz w:val="20"/>
                <w:szCs w:val="20"/>
              </w:rPr>
              <w:t>1с, 2с, 3с, 9с, 10с, 11с (*)</w:t>
            </w:r>
          </w:p>
          <w:p w14:paraId="43FE746D" w14:textId="7959C233" w:rsidR="00C77B32" w:rsidRPr="00191E46" w:rsidRDefault="00C77B32" w:rsidP="00315ECA">
            <w:pPr>
              <w:rPr>
                <w:sz w:val="20"/>
                <w:szCs w:val="20"/>
              </w:rPr>
            </w:pPr>
            <w:r w:rsidRPr="00191E46">
              <w:rPr>
                <w:sz w:val="20"/>
                <w:szCs w:val="20"/>
              </w:rPr>
              <w:t>Серти</w:t>
            </w:r>
            <w:r w:rsidR="00315ECA" w:rsidRPr="00191E46">
              <w:rPr>
                <w:sz w:val="20"/>
                <w:szCs w:val="20"/>
              </w:rPr>
              <w:t>фикация</w:t>
            </w:r>
          </w:p>
        </w:tc>
        <w:tc>
          <w:tcPr>
            <w:tcW w:w="2693" w:type="dxa"/>
            <w:gridSpan w:val="2"/>
          </w:tcPr>
          <w:p w14:paraId="13C55A55" w14:textId="4CC40966" w:rsidR="00C77B32" w:rsidRPr="00191E46" w:rsidRDefault="00C77B32" w:rsidP="00315ECA">
            <w:pPr>
              <w:jc w:val="center"/>
              <w:rPr>
                <w:sz w:val="20"/>
                <w:szCs w:val="20"/>
              </w:rPr>
            </w:pPr>
            <w:r w:rsidRPr="00191E46">
              <w:rPr>
                <w:sz w:val="20"/>
                <w:szCs w:val="20"/>
              </w:rPr>
              <w:t>8512200009</w:t>
            </w:r>
          </w:p>
        </w:tc>
        <w:tc>
          <w:tcPr>
            <w:tcW w:w="2268" w:type="dxa"/>
            <w:gridSpan w:val="2"/>
          </w:tcPr>
          <w:p w14:paraId="15273577" w14:textId="58CA1073" w:rsidR="00C77B32" w:rsidRPr="00191E46" w:rsidRDefault="00C77B32" w:rsidP="00315ECA">
            <w:pPr>
              <w:rPr>
                <w:sz w:val="20"/>
                <w:szCs w:val="20"/>
              </w:rPr>
            </w:pPr>
            <w:r w:rsidRPr="00191E46">
              <w:rPr>
                <w:sz w:val="20"/>
                <w:szCs w:val="20"/>
              </w:rPr>
              <w:t>ТР ТС 018/2011</w:t>
            </w:r>
          </w:p>
        </w:tc>
        <w:tc>
          <w:tcPr>
            <w:tcW w:w="3090" w:type="dxa"/>
            <w:gridSpan w:val="3"/>
          </w:tcPr>
          <w:p w14:paraId="416FE705" w14:textId="77777777" w:rsidR="00C77B32" w:rsidRPr="00191E46" w:rsidRDefault="00C77B32" w:rsidP="00315ECA">
            <w:pPr>
              <w:rPr>
                <w:sz w:val="20"/>
                <w:szCs w:val="20"/>
              </w:rPr>
            </w:pPr>
            <w:r w:rsidRPr="00191E46">
              <w:rPr>
                <w:sz w:val="20"/>
                <w:szCs w:val="20"/>
              </w:rPr>
              <w:t>ТР ТС 018/2011</w:t>
            </w:r>
          </w:p>
          <w:p w14:paraId="1C3ACDC1" w14:textId="7CFE7046" w:rsidR="00C77B32" w:rsidRPr="00191E46" w:rsidRDefault="00C77B32" w:rsidP="00315ECA">
            <w:pPr>
              <w:rPr>
                <w:sz w:val="20"/>
                <w:szCs w:val="20"/>
              </w:rPr>
            </w:pPr>
            <w:r w:rsidRPr="00191E46">
              <w:rPr>
                <w:sz w:val="20"/>
                <w:szCs w:val="20"/>
              </w:rPr>
              <w:t>Правила ООН № 38</w:t>
            </w:r>
          </w:p>
        </w:tc>
      </w:tr>
      <w:tr w:rsidR="00191E46" w:rsidRPr="00191E46" w14:paraId="1CC0D5C5" w14:textId="77777777" w:rsidTr="003800DB">
        <w:trPr>
          <w:gridBefore w:val="1"/>
          <w:wBefore w:w="22" w:type="dxa"/>
        </w:trPr>
        <w:tc>
          <w:tcPr>
            <w:tcW w:w="704" w:type="dxa"/>
          </w:tcPr>
          <w:p w14:paraId="30CCE316" w14:textId="77777777" w:rsidR="00C77B32" w:rsidRPr="00191E46" w:rsidRDefault="00C77B32" w:rsidP="00315ECA">
            <w:pPr>
              <w:ind w:right="-143"/>
              <w:jc w:val="center"/>
              <w:rPr>
                <w:sz w:val="20"/>
                <w:szCs w:val="20"/>
              </w:rPr>
            </w:pPr>
            <w:r w:rsidRPr="00191E46">
              <w:rPr>
                <w:sz w:val="20"/>
                <w:szCs w:val="20"/>
              </w:rPr>
              <w:t>2.51</w:t>
            </w:r>
          </w:p>
        </w:tc>
        <w:tc>
          <w:tcPr>
            <w:tcW w:w="3686" w:type="dxa"/>
            <w:gridSpan w:val="2"/>
          </w:tcPr>
          <w:p w14:paraId="482615E1" w14:textId="77777777" w:rsidR="00C77B32" w:rsidRPr="00191E46" w:rsidRDefault="00C77B32" w:rsidP="00315ECA">
            <w:pPr>
              <w:rPr>
                <w:sz w:val="20"/>
                <w:szCs w:val="20"/>
              </w:rPr>
            </w:pPr>
            <w:r w:rsidRPr="00191E46">
              <w:rPr>
                <w:sz w:val="20"/>
                <w:szCs w:val="20"/>
              </w:rPr>
              <w:t>Фары для мопедов</w:t>
            </w:r>
          </w:p>
          <w:p w14:paraId="42883C65" w14:textId="77777777" w:rsidR="00C77B32" w:rsidRPr="00191E46" w:rsidRDefault="00C77B32" w:rsidP="00315ECA">
            <w:pPr>
              <w:rPr>
                <w:sz w:val="20"/>
                <w:szCs w:val="20"/>
              </w:rPr>
            </w:pPr>
          </w:p>
        </w:tc>
        <w:tc>
          <w:tcPr>
            <w:tcW w:w="2268" w:type="dxa"/>
            <w:gridSpan w:val="2"/>
          </w:tcPr>
          <w:p w14:paraId="54319B78" w14:textId="77777777" w:rsidR="00C77B32" w:rsidRPr="00191E46" w:rsidRDefault="00C77B32" w:rsidP="00315ECA">
            <w:pPr>
              <w:rPr>
                <w:sz w:val="20"/>
                <w:szCs w:val="20"/>
              </w:rPr>
            </w:pPr>
            <w:r w:rsidRPr="00191E46">
              <w:rPr>
                <w:sz w:val="20"/>
                <w:szCs w:val="20"/>
              </w:rPr>
              <w:t>1с, 2с, 3с, 9с, 10с, 11с (*)</w:t>
            </w:r>
          </w:p>
          <w:p w14:paraId="7F81BA84" w14:textId="48D3DECA" w:rsidR="00C77B32" w:rsidRPr="00191E46" w:rsidRDefault="00315ECA" w:rsidP="00315ECA">
            <w:pPr>
              <w:rPr>
                <w:sz w:val="20"/>
                <w:szCs w:val="20"/>
              </w:rPr>
            </w:pPr>
            <w:r w:rsidRPr="00191E46">
              <w:rPr>
                <w:sz w:val="20"/>
                <w:szCs w:val="20"/>
              </w:rPr>
              <w:t>Сертификация</w:t>
            </w:r>
          </w:p>
        </w:tc>
        <w:tc>
          <w:tcPr>
            <w:tcW w:w="2693" w:type="dxa"/>
            <w:gridSpan w:val="2"/>
          </w:tcPr>
          <w:p w14:paraId="2EDD5343" w14:textId="1B80D529" w:rsidR="00C77B32" w:rsidRPr="00191E46" w:rsidRDefault="00C77B32" w:rsidP="00315ECA">
            <w:pPr>
              <w:jc w:val="center"/>
              <w:rPr>
                <w:sz w:val="20"/>
                <w:szCs w:val="20"/>
              </w:rPr>
            </w:pPr>
            <w:r w:rsidRPr="00191E46">
              <w:rPr>
                <w:sz w:val="20"/>
                <w:szCs w:val="20"/>
              </w:rPr>
              <w:t>8512200009</w:t>
            </w:r>
          </w:p>
        </w:tc>
        <w:tc>
          <w:tcPr>
            <w:tcW w:w="2268" w:type="dxa"/>
            <w:gridSpan w:val="2"/>
          </w:tcPr>
          <w:p w14:paraId="7BD00E2C" w14:textId="6128F81E" w:rsidR="00C77B32" w:rsidRPr="00191E46" w:rsidRDefault="00C77B32" w:rsidP="00315ECA">
            <w:pPr>
              <w:rPr>
                <w:sz w:val="20"/>
                <w:szCs w:val="20"/>
              </w:rPr>
            </w:pPr>
            <w:r w:rsidRPr="00191E46">
              <w:rPr>
                <w:sz w:val="20"/>
                <w:szCs w:val="20"/>
              </w:rPr>
              <w:t>ТР ТС 018/2011</w:t>
            </w:r>
          </w:p>
        </w:tc>
        <w:tc>
          <w:tcPr>
            <w:tcW w:w="3090" w:type="dxa"/>
            <w:gridSpan w:val="3"/>
          </w:tcPr>
          <w:p w14:paraId="1507E5FB" w14:textId="77777777" w:rsidR="00C77B32" w:rsidRPr="00191E46" w:rsidRDefault="00C77B32" w:rsidP="00315ECA">
            <w:pPr>
              <w:rPr>
                <w:sz w:val="20"/>
                <w:szCs w:val="20"/>
              </w:rPr>
            </w:pPr>
            <w:r w:rsidRPr="00191E46">
              <w:rPr>
                <w:sz w:val="20"/>
                <w:szCs w:val="20"/>
              </w:rPr>
              <w:t>ТР ТС 018/2011</w:t>
            </w:r>
          </w:p>
          <w:p w14:paraId="77BCB035" w14:textId="6B0E8434" w:rsidR="00C77B32" w:rsidRPr="00191E46" w:rsidRDefault="00C77B32" w:rsidP="00315ECA">
            <w:pPr>
              <w:rPr>
                <w:sz w:val="20"/>
                <w:szCs w:val="20"/>
              </w:rPr>
            </w:pPr>
            <w:r w:rsidRPr="00191E46">
              <w:rPr>
                <w:sz w:val="20"/>
                <w:szCs w:val="20"/>
              </w:rPr>
              <w:t>Правила ООН № 56</w:t>
            </w:r>
          </w:p>
        </w:tc>
      </w:tr>
      <w:tr w:rsidR="00191E46" w:rsidRPr="00191E46" w14:paraId="40B9AB36" w14:textId="77777777" w:rsidTr="003800DB">
        <w:trPr>
          <w:gridBefore w:val="1"/>
          <w:wBefore w:w="22" w:type="dxa"/>
        </w:trPr>
        <w:tc>
          <w:tcPr>
            <w:tcW w:w="704" w:type="dxa"/>
          </w:tcPr>
          <w:p w14:paraId="2CD5AB6D" w14:textId="77777777" w:rsidR="00C77B32" w:rsidRPr="00191E46" w:rsidRDefault="00C77B32" w:rsidP="00315ECA">
            <w:pPr>
              <w:ind w:right="-143"/>
              <w:jc w:val="center"/>
              <w:rPr>
                <w:sz w:val="20"/>
                <w:szCs w:val="20"/>
              </w:rPr>
            </w:pPr>
            <w:r w:rsidRPr="00191E46">
              <w:rPr>
                <w:sz w:val="20"/>
                <w:szCs w:val="20"/>
              </w:rPr>
              <w:t>2.52</w:t>
            </w:r>
          </w:p>
        </w:tc>
        <w:tc>
          <w:tcPr>
            <w:tcW w:w="3686" w:type="dxa"/>
            <w:gridSpan w:val="2"/>
          </w:tcPr>
          <w:p w14:paraId="26F2BDAC" w14:textId="77777777" w:rsidR="00C77B32" w:rsidRPr="00191E46" w:rsidRDefault="00C77B32" w:rsidP="00315ECA">
            <w:pPr>
              <w:rPr>
                <w:sz w:val="20"/>
                <w:szCs w:val="20"/>
              </w:rPr>
            </w:pPr>
            <w:r w:rsidRPr="00191E46">
              <w:rPr>
                <w:sz w:val="20"/>
                <w:szCs w:val="20"/>
              </w:rPr>
              <w:t>Фары для мотоциклов</w:t>
            </w:r>
          </w:p>
          <w:p w14:paraId="51499525" w14:textId="77777777" w:rsidR="00C77B32" w:rsidRPr="00191E46" w:rsidRDefault="00C77B32" w:rsidP="00315ECA">
            <w:pPr>
              <w:rPr>
                <w:sz w:val="20"/>
                <w:szCs w:val="20"/>
              </w:rPr>
            </w:pPr>
          </w:p>
        </w:tc>
        <w:tc>
          <w:tcPr>
            <w:tcW w:w="2268" w:type="dxa"/>
            <w:gridSpan w:val="2"/>
          </w:tcPr>
          <w:p w14:paraId="7D2F72CB" w14:textId="77777777" w:rsidR="00C77B32" w:rsidRPr="00191E46" w:rsidRDefault="00C77B32" w:rsidP="00315ECA">
            <w:pPr>
              <w:rPr>
                <w:sz w:val="20"/>
                <w:szCs w:val="20"/>
              </w:rPr>
            </w:pPr>
            <w:r w:rsidRPr="00191E46">
              <w:rPr>
                <w:sz w:val="20"/>
                <w:szCs w:val="20"/>
              </w:rPr>
              <w:t>1с, 2с, 3с, 9с, 10с, 11с (*)</w:t>
            </w:r>
          </w:p>
          <w:p w14:paraId="0EEB84DC" w14:textId="19B3233D" w:rsidR="00C77B32" w:rsidRPr="00191E46" w:rsidRDefault="00C77B32" w:rsidP="00315ECA">
            <w:pPr>
              <w:rPr>
                <w:sz w:val="20"/>
                <w:szCs w:val="20"/>
              </w:rPr>
            </w:pPr>
            <w:r w:rsidRPr="00191E46">
              <w:rPr>
                <w:sz w:val="20"/>
                <w:szCs w:val="20"/>
              </w:rPr>
              <w:t>Сертифик</w:t>
            </w:r>
            <w:r w:rsidR="00315ECA" w:rsidRPr="00191E46">
              <w:rPr>
                <w:sz w:val="20"/>
                <w:szCs w:val="20"/>
              </w:rPr>
              <w:t>ация</w:t>
            </w:r>
          </w:p>
        </w:tc>
        <w:tc>
          <w:tcPr>
            <w:tcW w:w="2693" w:type="dxa"/>
            <w:gridSpan w:val="2"/>
          </w:tcPr>
          <w:p w14:paraId="7C54AC48" w14:textId="4B2866DF" w:rsidR="00C77B32" w:rsidRPr="00191E46" w:rsidRDefault="00C77B32" w:rsidP="00315ECA">
            <w:pPr>
              <w:jc w:val="center"/>
              <w:rPr>
                <w:sz w:val="20"/>
                <w:szCs w:val="20"/>
              </w:rPr>
            </w:pPr>
            <w:r w:rsidRPr="00191E46">
              <w:rPr>
                <w:sz w:val="20"/>
                <w:szCs w:val="20"/>
              </w:rPr>
              <w:t>8512200009</w:t>
            </w:r>
          </w:p>
        </w:tc>
        <w:tc>
          <w:tcPr>
            <w:tcW w:w="2268" w:type="dxa"/>
            <w:gridSpan w:val="2"/>
          </w:tcPr>
          <w:p w14:paraId="5762477B" w14:textId="49F4BD0A" w:rsidR="00C77B32" w:rsidRPr="00191E46" w:rsidRDefault="00C77B32" w:rsidP="00315ECA">
            <w:pPr>
              <w:rPr>
                <w:sz w:val="20"/>
                <w:szCs w:val="20"/>
              </w:rPr>
            </w:pPr>
            <w:r w:rsidRPr="00191E46">
              <w:rPr>
                <w:sz w:val="20"/>
                <w:szCs w:val="20"/>
              </w:rPr>
              <w:t>ТР ТС 018/2011</w:t>
            </w:r>
          </w:p>
        </w:tc>
        <w:tc>
          <w:tcPr>
            <w:tcW w:w="3090" w:type="dxa"/>
            <w:gridSpan w:val="3"/>
          </w:tcPr>
          <w:p w14:paraId="5339F944" w14:textId="77777777" w:rsidR="00C77B32" w:rsidRPr="00191E46" w:rsidRDefault="00C77B32" w:rsidP="00315ECA">
            <w:pPr>
              <w:rPr>
                <w:sz w:val="20"/>
                <w:szCs w:val="20"/>
              </w:rPr>
            </w:pPr>
            <w:r w:rsidRPr="00191E46">
              <w:rPr>
                <w:sz w:val="20"/>
                <w:szCs w:val="20"/>
              </w:rPr>
              <w:t>ТР ТС 018/2011</w:t>
            </w:r>
          </w:p>
          <w:p w14:paraId="705D274D" w14:textId="721C98B7" w:rsidR="00C77B32" w:rsidRPr="00191E46" w:rsidRDefault="00C77B32" w:rsidP="00315ECA">
            <w:pPr>
              <w:rPr>
                <w:sz w:val="20"/>
                <w:szCs w:val="20"/>
              </w:rPr>
            </w:pPr>
            <w:r w:rsidRPr="00191E46">
              <w:rPr>
                <w:sz w:val="20"/>
                <w:szCs w:val="20"/>
              </w:rPr>
              <w:t>Правила ООН № 57</w:t>
            </w:r>
          </w:p>
        </w:tc>
      </w:tr>
      <w:tr w:rsidR="00191E46" w:rsidRPr="00191E46" w14:paraId="3134A489" w14:textId="77777777" w:rsidTr="003800DB">
        <w:trPr>
          <w:gridBefore w:val="1"/>
          <w:wBefore w:w="22" w:type="dxa"/>
        </w:trPr>
        <w:tc>
          <w:tcPr>
            <w:tcW w:w="704" w:type="dxa"/>
          </w:tcPr>
          <w:p w14:paraId="2DEA025F" w14:textId="77777777" w:rsidR="00C77B32" w:rsidRPr="00191E46" w:rsidRDefault="00C77B32" w:rsidP="00315ECA">
            <w:pPr>
              <w:ind w:right="-143"/>
              <w:jc w:val="center"/>
              <w:rPr>
                <w:sz w:val="20"/>
                <w:szCs w:val="20"/>
              </w:rPr>
            </w:pPr>
            <w:r w:rsidRPr="00191E46">
              <w:rPr>
                <w:sz w:val="20"/>
                <w:szCs w:val="20"/>
              </w:rPr>
              <w:t>2.53</w:t>
            </w:r>
          </w:p>
        </w:tc>
        <w:tc>
          <w:tcPr>
            <w:tcW w:w="3686" w:type="dxa"/>
            <w:gridSpan w:val="2"/>
          </w:tcPr>
          <w:p w14:paraId="4E1B9DB7" w14:textId="77777777" w:rsidR="00C77B32" w:rsidRPr="00191E46" w:rsidRDefault="00C77B32" w:rsidP="00315ECA">
            <w:pPr>
              <w:rPr>
                <w:sz w:val="20"/>
                <w:szCs w:val="20"/>
              </w:rPr>
            </w:pPr>
            <w:r w:rsidRPr="00191E46">
              <w:rPr>
                <w:sz w:val="20"/>
                <w:szCs w:val="20"/>
              </w:rPr>
              <w:t>Предупреждающие ог</w:t>
            </w:r>
            <w:r w:rsidRPr="00191E46">
              <w:rPr>
                <w:sz w:val="20"/>
                <w:szCs w:val="20"/>
              </w:rPr>
              <w:softHyphen/>
              <w:t>ни</w:t>
            </w:r>
          </w:p>
          <w:p w14:paraId="4557164B" w14:textId="77777777" w:rsidR="00C77B32" w:rsidRPr="00191E46" w:rsidRDefault="00C77B32" w:rsidP="00315ECA">
            <w:pPr>
              <w:rPr>
                <w:sz w:val="20"/>
                <w:szCs w:val="20"/>
              </w:rPr>
            </w:pPr>
          </w:p>
        </w:tc>
        <w:tc>
          <w:tcPr>
            <w:tcW w:w="2268" w:type="dxa"/>
            <w:gridSpan w:val="2"/>
          </w:tcPr>
          <w:p w14:paraId="4C20552F" w14:textId="77777777" w:rsidR="00C77B32" w:rsidRPr="00191E46" w:rsidRDefault="00C77B32" w:rsidP="00315ECA">
            <w:pPr>
              <w:rPr>
                <w:sz w:val="20"/>
                <w:szCs w:val="20"/>
              </w:rPr>
            </w:pPr>
            <w:r w:rsidRPr="00191E46">
              <w:rPr>
                <w:sz w:val="20"/>
                <w:szCs w:val="20"/>
              </w:rPr>
              <w:t>1с, 2с, 3с, 9с, 10с, 11с (*)</w:t>
            </w:r>
          </w:p>
          <w:p w14:paraId="38FF0FC4" w14:textId="3C4DC273" w:rsidR="00C77B32" w:rsidRPr="00191E46" w:rsidRDefault="00315ECA" w:rsidP="00315ECA">
            <w:pPr>
              <w:rPr>
                <w:sz w:val="20"/>
                <w:szCs w:val="20"/>
              </w:rPr>
            </w:pPr>
            <w:r w:rsidRPr="00191E46">
              <w:rPr>
                <w:sz w:val="20"/>
                <w:szCs w:val="20"/>
              </w:rPr>
              <w:t>Сертификация</w:t>
            </w:r>
          </w:p>
        </w:tc>
        <w:tc>
          <w:tcPr>
            <w:tcW w:w="2693" w:type="dxa"/>
            <w:gridSpan w:val="2"/>
          </w:tcPr>
          <w:p w14:paraId="2C0CA7D9" w14:textId="17F14F75" w:rsidR="00C77B32" w:rsidRPr="00191E46" w:rsidRDefault="00C77B32" w:rsidP="00315ECA">
            <w:pPr>
              <w:jc w:val="center"/>
              <w:rPr>
                <w:sz w:val="20"/>
                <w:szCs w:val="20"/>
              </w:rPr>
            </w:pPr>
            <w:r w:rsidRPr="00191E46">
              <w:rPr>
                <w:sz w:val="20"/>
                <w:szCs w:val="20"/>
              </w:rPr>
              <w:t>8512200009</w:t>
            </w:r>
          </w:p>
        </w:tc>
        <w:tc>
          <w:tcPr>
            <w:tcW w:w="2268" w:type="dxa"/>
            <w:gridSpan w:val="2"/>
          </w:tcPr>
          <w:p w14:paraId="7C8FFAE8" w14:textId="5A013F17" w:rsidR="00C77B32" w:rsidRPr="00191E46" w:rsidRDefault="00C77B32" w:rsidP="00315ECA">
            <w:pPr>
              <w:rPr>
                <w:sz w:val="20"/>
                <w:szCs w:val="20"/>
              </w:rPr>
            </w:pPr>
            <w:r w:rsidRPr="00191E46">
              <w:rPr>
                <w:sz w:val="20"/>
                <w:szCs w:val="20"/>
              </w:rPr>
              <w:t>ТР ТС 018/2011</w:t>
            </w:r>
          </w:p>
        </w:tc>
        <w:tc>
          <w:tcPr>
            <w:tcW w:w="3090" w:type="dxa"/>
            <w:gridSpan w:val="3"/>
          </w:tcPr>
          <w:p w14:paraId="765779B5" w14:textId="77777777" w:rsidR="00C77B32" w:rsidRPr="00191E46" w:rsidRDefault="00C77B32" w:rsidP="00315ECA">
            <w:pPr>
              <w:rPr>
                <w:sz w:val="20"/>
                <w:szCs w:val="20"/>
              </w:rPr>
            </w:pPr>
            <w:r w:rsidRPr="00191E46">
              <w:rPr>
                <w:sz w:val="20"/>
                <w:szCs w:val="20"/>
              </w:rPr>
              <w:t>ТР ТС 018/2011</w:t>
            </w:r>
          </w:p>
          <w:p w14:paraId="3A9996A2" w14:textId="14E50E5E" w:rsidR="00C77B32" w:rsidRPr="00191E46" w:rsidRDefault="00C77B32" w:rsidP="00315ECA">
            <w:pPr>
              <w:rPr>
                <w:sz w:val="20"/>
                <w:szCs w:val="20"/>
              </w:rPr>
            </w:pPr>
            <w:r w:rsidRPr="00191E46">
              <w:rPr>
                <w:sz w:val="20"/>
                <w:szCs w:val="20"/>
              </w:rPr>
              <w:t>Правила ООН № 65</w:t>
            </w:r>
          </w:p>
        </w:tc>
      </w:tr>
      <w:tr w:rsidR="00191E46" w:rsidRPr="00191E46" w14:paraId="34F4373E" w14:textId="77777777" w:rsidTr="003800DB">
        <w:trPr>
          <w:gridBefore w:val="1"/>
          <w:wBefore w:w="22" w:type="dxa"/>
        </w:trPr>
        <w:tc>
          <w:tcPr>
            <w:tcW w:w="704" w:type="dxa"/>
          </w:tcPr>
          <w:p w14:paraId="4B98F3E3" w14:textId="77777777" w:rsidR="00C77B32" w:rsidRPr="00191E46" w:rsidRDefault="00C77B32" w:rsidP="00315ECA">
            <w:pPr>
              <w:ind w:right="-143"/>
              <w:jc w:val="center"/>
              <w:rPr>
                <w:sz w:val="20"/>
                <w:szCs w:val="20"/>
              </w:rPr>
            </w:pPr>
            <w:r w:rsidRPr="00191E46">
              <w:rPr>
                <w:sz w:val="20"/>
                <w:szCs w:val="20"/>
              </w:rPr>
              <w:t>2.54</w:t>
            </w:r>
          </w:p>
        </w:tc>
        <w:tc>
          <w:tcPr>
            <w:tcW w:w="3686" w:type="dxa"/>
            <w:gridSpan w:val="2"/>
          </w:tcPr>
          <w:p w14:paraId="3264D822" w14:textId="77777777" w:rsidR="00C77B32" w:rsidRPr="00191E46" w:rsidRDefault="00C77B32" w:rsidP="00315ECA">
            <w:pPr>
              <w:rPr>
                <w:sz w:val="20"/>
                <w:szCs w:val="20"/>
              </w:rPr>
            </w:pPr>
            <w:r w:rsidRPr="00191E46">
              <w:rPr>
                <w:sz w:val="20"/>
                <w:szCs w:val="20"/>
              </w:rPr>
              <w:t>Фары для мотоциклов с галогенными  лампами HS</w:t>
            </w:r>
          </w:p>
          <w:p w14:paraId="01520CE1" w14:textId="77777777" w:rsidR="00C77B32" w:rsidRPr="00191E46" w:rsidRDefault="00C77B32" w:rsidP="00315ECA">
            <w:pPr>
              <w:rPr>
                <w:sz w:val="20"/>
                <w:szCs w:val="20"/>
              </w:rPr>
            </w:pPr>
          </w:p>
        </w:tc>
        <w:tc>
          <w:tcPr>
            <w:tcW w:w="2268" w:type="dxa"/>
            <w:gridSpan w:val="2"/>
          </w:tcPr>
          <w:p w14:paraId="44FFE46F" w14:textId="77777777" w:rsidR="00C77B32" w:rsidRPr="00191E46" w:rsidRDefault="00C77B32" w:rsidP="00315ECA">
            <w:pPr>
              <w:rPr>
                <w:sz w:val="20"/>
                <w:szCs w:val="20"/>
              </w:rPr>
            </w:pPr>
            <w:r w:rsidRPr="00191E46">
              <w:rPr>
                <w:sz w:val="20"/>
                <w:szCs w:val="20"/>
              </w:rPr>
              <w:t>1с, 2с, 3с, 9с, 10с, 11с (*)</w:t>
            </w:r>
          </w:p>
          <w:p w14:paraId="43C4B2FC" w14:textId="7D7A7C45" w:rsidR="00C77B32" w:rsidRPr="00191E46" w:rsidRDefault="00315ECA" w:rsidP="00315ECA">
            <w:pPr>
              <w:rPr>
                <w:sz w:val="20"/>
                <w:szCs w:val="20"/>
              </w:rPr>
            </w:pPr>
            <w:r w:rsidRPr="00191E46">
              <w:rPr>
                <w:sz w:val="20"/>
                <w:szCs w:val="20"/>
              </w:rPr>
              <w:t>Сертификация</w:t>
            </w:r>
          </w:p>
        </w:tc>
        <w:tc>
          <w:tcPr>
            <w:tcW w:w="2693" w:type="dxa"/>
            <w:gridSpan w:val="2"/>
          </w:tcPr>
          <w:p w14:paraId="6C133D92" w14:textId="6FC6597C" w:rsidR="00C77B32" w:rsidRPr="00191E46" w:rsidRDefault="00C77B32" w:rsidP="00315ECA">
            <w:pPr>
              <w:jc w:val="center"/>
              <w:rPr>
                <w:sz w:val="20"/>
                <w:szCs w:val="20"/>
              </w:rPr>
            </w:pPr>
            <w:r w:rsidRPr="00191E46">
              <w:rPr>
                <w:sz w:val="20"/>
                <w:szCs w:val="20"/>
              </w:rPr>
              <w:t>8512200009</w:t>
            </w:r>
          </w:p>
        </w:tc>
        <w:tc>
          <w:tcPr>
            <w:tcW w:w="2268" w:type="dxa"/>
            <w:gridSpan w:val="2"/>
          </w:tcPr>
          <w:p w14:paraId="392DEF0B" w14:textId="3B19594C" w:rsidR="00C77B32" w:rsidRPr="00191E46" w:rsidRDefault="00C77B32" w:rsidP="00315ECA">
            <w:pPr>
              <w:rPr>
                <w:sz w:val="20"/>
                <w:szCs w:val="20"/>
              </w:rPr>
            </w:pPr>
            <w:r w:rsidRPr="00191E46">
              <w:rPr>
                <w:sz w:val="20"/>
                <w:szCs w:val="20"/>
              </w:rPr>
              <w:t>ТР ТС 018/2011</w:t>
            </w:r>
          </w:p>
        </w:tc>
        <w:tc>
          <w:tcPr>
            <w:tcW w:w="3090" w:type="dxa"/>
            <w:gridSpan w:val="3"/>
          </w:tcPr>
          <w:p w14:paraId="0E711027" w14:textId="77777777" w:rsidR="00C77B32" w:rsidRPr="00191E46" w:rsidRDefault="00C77B32" w:rsidP="00315ECA">
            <w:pPr>
              <w:rPr>
                <w:sz w:val="20"/>
                <w:szCs w:val="20"/>
              </w:rPr>
            </w:pPr>
            <w:r w:rsidRPr="00191E46">
              <w:rPr>
                <w:sz w:val="20"/>
                <w:szCs w:val="20"/>
              </w:rPr>
              <w:t>ТР ТС 018/2011</w:t>
            </w:r>
          </w:p>
          <w:p w14:paraId="32384D24" w14:textId="22856F0D" w:rsidR="00C77B32" w:rsidRPr="00191E46" w:rsidRDefault="00C77B32" w:rsidP="00315ECA">
            <w:pPr>
              <w:rPr>
                <w:sz w:val="20"/>
                <w:szCs w:val="20"/>
              </w:rPr>
            </w:pPr>
            <w:r w:rsidRPr="00191E46">
              <w:rPr>
                <w:sz w:val="20"/>
                <w:szCs w:val="20"/>
              </w:rPr>
              <w:t>Правила ООН № 72</w:t>
            </w:r>
          </w:p>
        </w:tc>
      </w:tr>
      <w:tr w:rsidR="00191E46" w:rsidRPr="00191E46" w14:paraId="553F2309" w14:textId="77777777" w:rsidTr="003800DB">
        <w:trPr>
          <w:gridBefore w:val="1"/>
          <w:wBefore w:w="22" w:type="dxa"/>
        </w:trPr>
        <w:tc>
          <w:tcPr>
            <w:tcW w:w="704" w:type="dxa"/>
          </w:tcPr>
          <w:p w14:paraId="17F82536" w14:textId="77777777" w:rsidR="00C77B32" w:rsidRPr="00191E46" w:rsidRDefault="00C77B32" w:rsidP="00315ECA">
            <w:pPr>
              <w:ind w:right="-143"/>
              <w:jc w:val="center"/>
              <w:rPr>
                <w:sz w:val="20"/>
                <w:szCs w:val="20"/>
              </w:rPr>
            </w:pPr>
            <w:r w:rsidRPr="00191E46">
              <w:rPr>
                <w:sz w:val="20"/>
                <w:szCs w:val="20"/>
              </w:rPr>
              <w:t>2.55</w:t>
            </w:r>
          </w:p>
        </w:tc>
        <w:tc>
          <w:tcPr>
            <w:tcW w:w="3686" w:type="dxa"/>
            <w:gridSpan w:val="2"/>
          </w:tcPr>
          <w:p w14:paraId="7402191D" w14:textId="77777777" w:rsidR="00C77B32" w:rsidRPr="00191E46" w:rsidRDefault="00C77B32" w:rsidP="00315ECA">
            <w:pPr>
              <w:rPr>
                <w:sz w:val="20"/>
                <w:szCs w:val="20"/>
              </w:rPr>
            </w:pPr>
            <w:r w:rsidRPr="00191E46">
              <w:rPr>
                <w:sz w:val="20"/>
                <w:szCs w:val="20"/>
              </w:rPr>
              <w:t>Фары ближнего и даль</w:t>
            </w:r>
            <w:r w:rsidRPr="00191E46">
              <w:rPr>
                <w:sz w:val="20"/>
                <w:szCs w:val="20"/>
              </w:rPr>
              <w:softHyphen/>
              <w:t>него света для мопедов</w:t>
            </w:r>
          </w:p>
          <w:p w14:paraId="27A4195E" w14:textId="77777777" w:rsidR="00C77B32" w:rsidRPr="00191E46" w:rsidRDefault="00C77B32" w:rsidP="00315ECA">
            <w:pPr>
              <w:rPr>
                <w:sz w:val="20"/>
                <w:szCs w:val="20"/>
              </w:rPr>
            </w:pPr>
          </w:p>
        </w:tc>
        <w:tc>
          <w:tcPr>
            <w:tcW w:w="2268" w:type="dxa"/>
            <w:gridSpan w:val="2"/>
          </w:tcPr>
          <w:p w14:paraId="4D951257" w14:textId="77777777" w:rsidR="00C77B32" w:rsidRPr="00191E46" w:rsidRDefault="00C77B32" w:rsidP="00315ECA">
            <w:pPr>
              <w:rPr>
                <w:sz w:val="20"/>
                <w:szCs w:val="20"/>
              </w:rPr>
            </w:pPr>
            <w:r w:rsidRPr="00191E46">
              <w:rPr>
                <w:sz w:val="20"/>
                <w:szCs w:val="20"/>
              </w:rPr>
              <w:t>1с, 2с, 3с, 9с, 10с, 11с (*)</w:t>
            </w:r>
          </w:p>
          <w:p w14:paraId="5D6DF03B" w14:textId="40943864" w:rsidR="00C77B32" w:rsidRPr="00191E46" w:rsidRDefault="00315ECA" w:rsidP="00315ECA">
            <w:pPr>
              <w:rPr>
                <w:sz w:val="20"/>
                <w:szCs w:val="20"/>
              </w:rPr>
            </w:pPr>
            <w:r w:rsidRPr="00191E46">
              <w:rPr>
                <w:sz w:val="20"/>
                <w:szCs w:val="20"/>
              </w:rPr>
              <w:t>Сертификация</w:t>
            </w:r>
          </w:p>
        </w:tc>
        <w:tc>
          <w:tcPr>
            <w:tcW w:w="2693" w:type="dxa"/>
            <w:gridSpan w:val="2"/>
          </w:tcPr>
          <w:p w14:paraId="5DA5F367" w14:textId="04067371" w:rsidR="00C77B32" w:rsidRPr="00191E46" w:rsidRDefault="00C77B32" w:rsidP="00315ECA">
            <w:pPr>
              <w:jc w:val="center"/>
              <w:rPr>
                <w:sz w:val="20"/>
                <w:szCs w:val="20"/>
              </w:rPr>
            </w:pPr>
            <w:r w:rsidRPr="00191E46">
              <w:rPr>
                <w:sz w:val="20"/>
                <w:szCs w:val="20"/>
              </w:rPr>
              <w:t>8512200009</w:t>
            </w:r>
          </w:p>
        </w:tc>
        <w:tc>
          <w:tcPr>
            <w:tcW w:w="2268" w:type="dxa"/>
            <w:gridSpan w:val="2"/>
          </w:tcPr>
          <w:p w14:paraId="4277ACCE" w14:textId="14DC86BA" w:rsidR="00C77B32" w:rsidRPr="00191E46" w:rsidRDefault="00C77B32" w:rsidP="00315ECA">
            <w:pPr>
              <w:rPr>
                <w:sz w:val="20"/>
                <w:szCs w:val="20"/>
              </w:rPr>
            </w:pPr>
            <w:r w:rsidRPr="00191E46">
              <w:rPr>
                <w:sz w:val="20"/>
                <w:szCs w:val="20"/>
              </w:rPr>
              <w:t>ТР ТС 018/2011</w:t>
            </w:r>
          </w:p>
        </w:tc>
        <w:tc>
          <w:tcPr>
            <w:tcW w:w="3090" w:type="dxa"/>
            <w:gridSpan w:val="3"/>
          </w:tcPr>
          <w:p w14:paraId="27DF6479" w14:textId="77777777" w:rsidR="00C77B32" w:rsidRPr="00191E46" w:rsidRDefault="00C77B32" w:rsidP="00315ECA">
            <w:pPr>
              <w:rPr>
                <w:sz w:val="20"/>
                <w:szCs w:val="20"/>
              </w:rPr>
            </w:pPr>
            <w:r w:rsidRPr="00191E46">
              <w:rPr>
                <w:sz w:val="20"/>
                <w:szCs w:val="20"/>
              </w:rPr>
              <w:t>ТР ТС 018/2011</w:t>
            </w:r>
          </w:p>
          <w:p w14:paraId="042D3461" w14:textId="401E495A" w:rsidR="00C77B32" w:rsidRPr="00191E46" w:rsidRDefault="00C77B32" w:rsidP="00315ECA">
            <w:pPr>
              <w:rPr>
                <w:sz w:val="20"/>
                <w:szCs w:val="20"/>
              </w:rPr>
            </w:pPr>
            <w:r w:rsidRPr="00191E46">
              <w:rPr>
                <w:sz w:val="20"/>
                <w:szCs w:val="20"/>
              </w:rPr>
              <w:t>Правила ООН № 76</w:t>
            </w:r>
          </w:p>
        </w:tc>
      </w:tr>
      <w:tr w:rsidR="00191E46" w:rsidRPr="00191E46" w14:paraId="4A37933F" w14:textId="77777777" w:rsidTr="003800DB">
        <w:trPr>
          <w:gridBefore w:val="1"/>
          <w:wBefore w:w="22" w:type="dxa"/>
        </w:trPr>
        <w:tc>
          <w:tcPr>
            <w:tcW w:w="704" w:type="dxa"/>
          </w:tcPr>
          <w:p w14:paraId="722FFA24" w14:textId="77777777" w:rsidR="00C77B32" w:rsidRPr="00191E46" w:rsidRDefault="00C77B32" w:rsidP="00315ECA">
            <w:pPr>
              <w:ind w:right="-143"/>
              <w:jc w:val="center"/>
              <w:rPr>
                <w:sz w:val="20"/>
                <w:szCs w:val="20"/>
              </w:rPr>
            </w:pPr>
            <w:r w:rsidRPr="00191E46">
              <w:rPr>
                <w:sz w:val="20"/>
                <w:szCs w:val="20"/>
              </w:rPr>
              <w:t>2.56</w:t>
            </w:r>
          </w:p>
        </w:tc>
        <w:tc>
          <w:tcPr>
            <w:tcW w:w="3686" w:type="dxa"/>
            <w:gridSpan w:val="2"/>
          </w:tcPr>
          <w:p w14:paraId="64F0E1E7" w14:textId="77777777" w:rsidR="00C77B32" w:rsidRPr="00191E46" w:rsidRDefault="00C77B32" w:rsidP="00315ECA">
            <w:pPr>
              <w:rPr>
                <w:sz w:val="20"/>
                <w:szCs w:val="20"/>
              </w:rPr>
            </w:pPr>
            <w:r w:rsidRPr="00191E46">
              <w:rPr>
                <w:sz w:val="20"/>
                <w:szCs w:val="20"/>
              </w:rPr>
              <w:t>Стояночные огни</w:t>
            </w:r>
          </w:p>
          <w:p w14:paraId="430A8D76" w14:textId="77777777" w:rsidR="00C77B32" w:rsidRPr="00191E46" w:rsidRDefault="00C77B32" w:rsidP="00315ECA">
            <w:pPr>
              <w:rPr>
                <w:sz w:val="20"/>
                <w:szCs w:val="20"/>
              </w:rPr>
            </w:pPr>
          </w:p>
        </w:tc>
        <w:tc>
          <w:tcPr>
            <w:tcW w:w="2268" w:type="dxa"/>
            <w:gridSpan w:val="2"/>
          </w:tcPr>
          <w:p w14:paraId="7E9D3925" w14:textId="77777777" w:rsidR="00C77B32" w:rsidRPr="00191E46" w:rsidRDefault="00C77B32" w:rsidP="00315ECA">
            <w:pPr>
              <w:rPr>
                <w:sz w:val="20"/>
                <w:szCs w:val="20"/>
              </w:rPr>
            </w:pPr>
            <w:r w:rsidRPr="00191E46">
              <w:rPr>
                <w:sz w:val="20"/>
                <w:szCs w:val="20"/>
              </w:rPr>
              <w:t>1с, 2с, 3с, 9с, 10с, 11с (*)</w:t>
            </w:r>
          </w:p>
          <w:p w14:paraId="06E1B98B" w14:textId="5F8F471C" w:rsidR="00C77B32" w:rsidRPr="00191E46" w:rsidRDefault="00315ECA" w:rsidP="00315ECA">
            <w:pPr>
              <w:rPr>
                <w:sz w:val="20"/>
                <w:szCs w:val="20"/>
              </w:rPr>
            </w:pPr>
            <w:r w:rsidRPr="00191E46">
              <w:rPr>
                <w:sz w:val="20"/>
                <w:szCs w:val="20"/>
              </w:rPr>
              <w:t>Сертификация</w:t>
            </w:r>
          </w:p>
        </w:tc>
        <w:tc>
          <w:tcPr>
            <w:tcW w:w="2693" w:type="dxa"/>
            <w:gridSpan w:val="2"/>
          </w:tcPr>
          <w:p w14:paraId="1C97BC86" w14:textId="3BA4E5D5" w:rsidR="00C77B32" w:rsidRPr="00191E46" w:rsidRDefault="00C77B32" w:rsidP="00315ECA">
            <w:pPr>
              <w:jc w:val="center"/>
              <w:rPr>
                <w:sz w:val="20"/>
                <w:szCs w:val="20"/>
              </w:rPr>
            </w:pPr>
            <w:r w:rsidRPr="00191E46">
              <w:rPr>
                <w:sz w:val="20"/>
                <w:szCs w:val="20"/>
              </w:rPr>
              <w:t>8512200009</w:t>
            </w:r>
          </w:p>
        </w:tc>
        <w:tc>
          <w:tcPr>
            <w:tcW w:w="2268" w:type="dxa"/>
            <w:gridSpan w:val="2"/>
          </w:tcPr>
          <w:p w14:paraId="04282EE9" w14:textId="08B89B34" w:rsidR="00C77B32" w:rsidRPr="00191E46" w:rsidRDefault="00C77B32" w:rsidP="00315ECA">
            <w:pPr>
              <w:rPr>
                <w:sz w:val="20"/>
                <w:szCs w:val="20"/>
              </w:rPr>
            </w:pPr>
            <w:r w:rsidRPr="00191E46">
              <w:rPr>
                <w:sz w:val="20"/>
                <w:szCs w:val="20"/>
              </w:rPr>
              <w:t>ТР ТС 018/2011</w:t>
            </w:r>
          </w:p>
        </w:tc>
        <w:tc>
          <w:tcPr>
            <w:tcW w:w="3090" w:type="dxa"/>
            <w:gridSpan w:val="3"/>
          </w:tcPr>
          <w:p w14:paraId="47B7DD41" w14:textId="77777777" w:rsidR="00C77B32" w:rsidRPr="00191E46" w:rsidRDefault="00C77B32" w:rsidP="00315ECA">
            <w:pPr>
              <w:rPr>
                <w:sz w:val="20"/>
                <w:szCs w:val="20"/>
              </w:rPr>
            </w:pPr>
            <w:r w:rsidRPr="00191E46">
              <w:rPr>
                <w:sz w:val="20"/>
                <w:szCs w:val="20"/>
              </w:rPr>
              <w:t>ТР ТС 018/2011</w:t>
            </w:r>
          </w:p>
          <w:p w14:paraId="149C4609" w14:textId="73AFF19C" w:rsidR="00C77B32" w:rsidRPr="00191E46" w:rsidRDefault="00C77B32" w:rsidP="00315ECA">
            <w:pPr>
              <w:rPr>
                <w:sz w:val="20"/>
                <w:szCs w:val="20"/>
              </w:rPr>
            </w:pPr>
            <w:r w:rsidRPr="00191E46">
              <w:rPr>
                <w:sz w:val="20"/>
                <w:szCs w:val="20"/>
              </w:rPr>
              <w:t>Правила ООН № 77</w:t>
            </w:r>
          </w:p>
        </w:tc>
      </w:tr>
      <w:tr w:rsidR="00191E46" w:rsidRPr="00191E46" w14:paraId="5D2946D7" w14:textId="77777777" w:rsidTr="003800DB">
        <w:trPr>
          <w:gridBefore w:val="1"/>
          <w:wBefore w:w="22" w:type="dxa"/>
        </w:trPr>
        <w:tc>
          <w:tcPr>
            <w:tcW w:w="704" w:type="dxa"/>
          </w:tcPr>
          <w:p w14:paraId="5118B8C5" w14:textId="77777777" w:rsidR="00C77B32" w:rsidRPr="00191E46" w:rsidRDefault="00C77B32" w:rsidP="00315ECA">
            <w:pPr>
              <w:ind w:right="-143"/>
              <w:jc w:val="center"/>
              <w:rPr>
                <w:sz w:val="20"/>
                <w:szCs w:val="20"/>
              </w:rPr>
            </w:pPr>
            <w:r w:rsidRPr="00191E46">
              <w:rPr>
                <w:sz w:val="20"/>
                <w:szCs w:val="20"/>
              </w:rPr>
              <w:t>2.57</w:t>
            </w:r>
          </w:p>
        </w:tc>
        <w:tc>
          <w:tcPr>
            <w:tcW w:w="3686" w:type="dxa"/>
            <w:gridSpan w:val="2"/>
          </w:tcPr>
          <w:p w14:paraId="3FD4D632" w14:textId="77777777" w:rsidR="00C77B32" w:rsidRPr="00191E46" w:rsidRDefault="00C77B32" w:rsidP="00315ECA">
            <w:pPr>
              <w:rPr>
                <w:sz w:val="20"/>
                <w:szCs w:val="20"/>
              </w:rPr>
            </w:pPr>
            <w:r w:rsidRPr="00191E46">
              <w:rPr>
                <w:sz w:val="20"/>
                <w:szCs w:val="20"/>
              </w:rPr>
              <w:t>Фары для мопедов с галогенными лампами HS2</w:t>
            </w:r>
          </w:p>
          <w:p w14:paraId="770F4BA2" w14:textId="77777777" w:rsidR="00C77B32" w:rsidRPr="00191E46" w:rsidRDefault="00C77B32" w:rsidP="00315ECA">
            <w:pPr>
              <w:rPr>
                <w:sz w:val="20"/>
                <w:szCs w:val="20"/>
              </w:rPr>
            </w:pPr>
          </w:p>
        </w:tc>
        <w:tc>
          <w:tcPr>
            <w:tcW w:w="2268" w:type="dxa"/>
            <w:gridSpan w:val="2"/>
          </w:tcPr>
          <w:p w14:paraId="62D9DC2B" w14:textId="77777777" w:rsidR="00C77B32" w:rsidRPr="00191E46" w:rsidRDefault="00C77B32" w:rsidP="00315ECA">
            <w:pPr>
              <w:rPr>
                <w:sz w:val="20"/>
                <w:szCs w:val="20"/>
              </w:rPr>
            </w:pPr>
            <w:r w:rsidRPr="00191E46">
              <w:rPr>
                <w:sz w:val="20"/>
                <w:szCs w:val="20"/>
              </w:rPr>
              <w:t>1с, 2с, 3с, 9с, 10с, 11с (*)</w:t>
            </w:r>
          </w:p>
          <w:p w14:paraId="20D5774C" w14:textId="7EE5A237" w:rsidR="00C77B32" w:rsidRPr="00191E46" w:rsidRDefault="00315ECA" w:rsidP="00315ECA">
            <w:pPr>
              <w:rPr>
                <w:sz w:val="20"/>
                <w:szCs w:val="20"/>
              </w:rPr>
            </w:pPr>
            <w:r w:rsidRPr="00191E46">
              <w:rPr>
                <w:sz w:val="20"/>
                <w:szCs w:val="20"/>
              </w:rPr>
              <w:t>Сертификация</w:t>
            </w:r>
          </w:p>
        </w:tc>
        <w:tc>
          <w:tcPr>
            <w:tcW w:w="2693" w:type="dxa"/>
            <w:gridSpan w:val="2"/>
          </w:tcPr>
          <w:p w14:paraId="384E5263" w14:textId="0AD2EE51" w:rsidR="00C77B32" w:rsidRPr="00191E46" w:rsidRDefault="00C77B32" w:rsidP="00315ECA">
            <w:pPr>
              <w:jc w:val="center"/>
              <w:rPr>
                <w:sz w:val="20"/>
                <w:szCs w:val="20"/>
              </w:rPr>
            </w:pPr>
            <w:r w:rsidRPr="00191E46">
              <w:rPr>
                <w:sz w:val="20"/>
                <w:szCs w:val="20"/>
              </w:rPr>
              <w:t>8512200009</w:t>
            </w:r>
          </w:p>
        </w:tc>
        <w:tc>
          <w:tcPr>
            <w:tcW w:w="2268" w:type="dxa"/>
            <w:gridSpan w:val="2"/>
          </w:tcPr>
          <w:p w14:paraId="2FBB6726" w14:textId="6F8B1D3B" w:rsidR="00C77B32" w:rsidRPr="00191E46" w:rsidRDefault="00C77B32" w:rsidP="00315ECA">
            <w:pPr>
              <w:rPr>
                <w:sz w:val="20"/>
                <w:szCs w:val="20"/>
              </w:rPr>
            </w:pPr>
            <w:r w:rsidRPr="00191E46">
              <w:rPr>
                <w:sz w:val="20"/>
                <w:szCs w:val="20"/>
              </w:rPr>
              <w:t>ТР ТС 018/2011</w:t>
            </w:r>
          </w:p>
        </w:tc>
        <w:tc>
          <w:tcPr>
            <w:tcW w:w="3090" w:type="dxa"/>
            <w:gridSpan w:val="3"/>
          </w:tcPr>
          <w:p w14:paraId="1BFFFA9F" w14:textId="77777777" w:rsidR="00C77B32" w:rsidRPr="00191E46" w:rsidRDefault="00C77B32" w:rsidP="00315ECA">
            <w:pPr>
              <w:rPr>
                <w:sz w:val="20"/>
                <w:szCs w:val="20"/>
              </w:rPr>
            </w:pPr>
            <w:r w:rsidRPr="00191E46">
              <w:rPr>
                <w:sz w:val="20"/>
                <w:szCs w:val="20"/>
              </w:rPr>
              <w:t>ТР ТС 018/2011</w:t>
            </w:r>
          </w:p>
          <w:p w14:paraId="4370E5B6" w14:textId="463E6A3F" w:rsidR="00C77B32" w:rsidRPr="00191E46" w:rsidRDefault="00C77B32" w:rsidP="00315ECA">
            <w:pPr>
              <w:rPr>
                <w:sz w:val="20"/>
                <w:szCs w:val="20"/>
              </w:rPr>
            </w:pPr>
            <w:r w:rsidRPr="00191E46">
              <w:rPr>
                <w:sz w:val="20"/>
                <w:szCs w:val="20"/>
              </w:rPr>
              <w:t>Правила ООН № 82</w:t>
            </w:r>
          </w:p>
        </w:tc>
      </w:tr>
      <w:tr w:rsidR="00191E46" w:rsidRPr="00191E46" w14:paraId="58854343" w14:textId="77777777" w:rsidTr="003800DB">
        <w:trPr>
          <w:gridBefore w:val="1"/>
          <w:wBefore w:w="22" w:type="dxa"/>
        </w:trPr>
        <w:tc>
          <w:tcPr>
            <w:tcW w:w="704" w:type="dxa"/>
          </w:tcPr>
          <w:p w14:paraId="138F8A23" w14:textId="77777777" w:rsidR="00C77B32" w:rsidRPr="00191E46" w:rsidRDefault="00C77B32" w:rsidP="00315ECA">
            <w:pPr>
              <w:ind w:right="-143"/>
              <w:jc w:val="center"/>
              <w:rPr>
                <w:sz w:val="20"/>
                <w:szCs w:val="20"/>
              </w:rPr>
            </w:pPr>
            <w:r w:rsidRPr="00191E46">
              <w:rPr>
                <w:sz w:val="20"/>
                <w:szCs w:val="20"/>
              </w:rPr>
              <w:t>2.58</w:t>
            </w:r>
          </w:p>
        </w:tc>
        <w:tc>
          <w:tcPr>
            <w:tcW w:w="3686" w:type="dxa"/>
            <w:gridSpan w:val="2"/>
          </w:tcPr>
          <w:p w14:paraId="637ECD79" w14:textId="77777777" w:rsidR="00C77B32" w:rsidRPr="00191E46" w:rsidRDefault="00C77B32" w:rsidP="00315ECA">
            <w:pPr>
              <w:rPr>
                <w:sz w:val="20"/>
                <w:szCs w:val="20"/>
              </w:rPr>
            </w:pPr>
            <w:r w:rsidRPr="00191E46">
              <w:rPr>
                <w:sz w:val="20"/>
                <w:szCs w:val="20"/>
              </w:rPr>
              <w:t>Дневные ходовые огни</w:t>
            </w:r>
          </w:p>
          <w:p w14:paraId="67EBED02" w14:textId="77777777" w:rsidR="00C77B32" w:rsidRPr="00191E46" w:rsidRDefault="00C77B32" w:rsidP="00315ECA">
            <w:pPr>
              <w:rPr>
                <w:sz w:val="20"/>
                <w:szCs w:val="20"/>
              </w:rPr>
            </w:pPr>
          </w:p>
        </w:tc>
        <w:tc>
          <w:tcPr>
            <w:tcW w:w="2268" w:type="dxa"/>
            <w:gridSpan w:val="2"/>
          </w:tcPr>
          <w:p w14:paraId="410EBFD2" w14:textId="77777777" w:rsidR="00C77B32" w:rsidRPr="00191E46" w:rsidRDefault="00C77B32" w:rsidP="00315ECA">
            <w:pPr>
              <w:rPr>
                <w:sz w:val="20"/>
                <w:szCs w:val="20"/>
              </w:rPr>
            </w:pPr>
            <w:r w:rsidRPr="00191E46">
              <w:rPr>
                <w:sz w:val="20"/>
                <w:szCs w:val="20"/>
              </w:rPr>
              <w:t>1с, 2с, 3с, 9с, 10с, 11с (*)</w:t>
            </w:r>
          </w:p>
          <w:p w14:paraId="60F066E7" w14:textId="3F1E0E0D" w:rsidR="00C77B32" w:rsidRPr="00191E46" w:rsidRDefault="00315ECA" w:rsidP="00315ECA">
            <w:pPr>
              <w:rPr>
                <w:sz w:val="20"/>
                <w:szCs w:val="20"/>
              </w:rPr>
            </w:pPr>
            <w:r w:rsidRPr="00191E46">
              <w:rPr>
                <w:sz w:val="20"/>
                <w:szCs w:val="20"/>
              </w:rPr>
              <w:t>Сертификация</w:t>
            </w:r>
          </w:p>
        </w:tc>
        <w:tc>
          <w:tcPr>
            <w:tcW w:w="2693" w:type="dxa"/>
            <w:gridSpan w:val="2"/>
          </w:tcPr>
          <w:p w14:paraId="01A88B75" w14:textId="4C82B257" w:rsidR="00C77B32" w:rsidRPr="00191E46" w:rsidRDefault="00C77B32" w:rsidP="00315ECA">
            <w:pPr>
              <w:jc w:val="center"/>
              <w:rPr>
                <w:sz w:val="20"/>
                <w:szCs w:val="20"/>
              </w:rPr>
            </w:pPr>
            <w:r w:rsidRPr="00191E46">
              <w:rPr>
                <w:sz w:val="20"/>
                <w:szCs w:val="20"/>
              </w:rPr>
              <w:t>8512200009</w:t>
            </w:r>
          </w:p>
        </w:tc>
        <w:tc>
          <w:tcPr>
            <w:tcW w:w="2268" w:type="dxa"/>
            <w:gridSpan w:val="2"/>
          </w:tcPr>
          <w:p w14:paraId="39FAAB52" w14:textId="286789C9" w:rsidR="00C77B32" w:rsidRPr="00191E46" w:rsidRDefault="00C77B32" w:rsidP="00315ECA">
            <w:pPr>
              <w:rPr>
                <w:sz w:val="20"/>
                <w:szCs w:val="20"/>
              </w:rPr>
            </w:pPr>
            <w:r w:rsidRPr="00191E46">
              <w:rPr>
                <w:sz w:val="20"/>
                <w:szCs w:val="20"/>
              </w:rPr>
              <w:t>ТР ТС 018/2011</w:t>
            </w:r>
          </w:p>
        </w:tc>
        <w:tc>
          <w:tcPr>
            <w:tcW w:w="3090" w:type="dxa"/>
            <w:gridSpan w:val="3"/>
          </w:tcPr>
          <w:p w14:paraId="3B4B8F9F" w14:textId="77777777" w:rsidR="00C77B32" w:rsidRPr="00191E46" w:rsidRDefault="00C77B32" w:rsidP="00315ECA">
            <w:pPr>
              <w:rPr>
                <w:sz w:val="20"/>
                <w:szCs w:val="20"/>
              </w:rPr>
            </w:pPr>
            <w:r w:rsidRPr="00191E46">
              <w:rPr>
                <w:sz w:val="20"/>
                <w:szCs w:val="20"/>
              </w:rPr>
              <w:t>ТР ТС 018/2011</w:t>
            </w:r>
          </w:p>
          <w:p w14:paraId="608B3BE2" w14:textId="5CD18E18" w:rsidR="00C77B32" w:rsidRPr="00191E46" w:rsidRDefault="00C77B32" w:rsidP="00315ECA">
            <w:pPr>
              <w:rPr>
                <w:sz w:val="20"/>
                <w:szCs w:val="20"/>
              </w:rPr>
            </w:pPr>
            <w:r w:rsidRPr="00191E46">
              <w:rPr>
                <w:sz w:val="20"/>
                <w:szCs w:val="20"/>
              </w:rPr>
              <w:t>Правила ООН № 87</w:t>
            </w:r>
          </w:p>
        </w:tc>
      </w:tr>
      <w:tr w:rsidR="00191E46" w:rsidRPr="00191E46" w14:paraId="2497E992" w14:textId="77777777" w:rsidTr="003800DB">
        <w:trPr>
          <w:gridBefore w:val="1"/>
          <w:wBefore w:w="22" w:type="dxa"/>
        </w:trPr>
        <w:tc>
          <w:tcPr>
            <w:tcW w:w="704" w:type="dxa"/>
          </w:tcPr>
          <w:p w14:paraId="0B724C57" w14:textId="77777777" w:rsidR="00C77B32" w:rsidRPr="00191E46" w:rsidRDefault="00C77B32" w:rsidP="00315ECA">
            <w:pPr>
              <w:ind w:right="-143"/>
              <w:jc w:val="center"/>
              <w:rPr>
                <w:sz w:val="20"/>
                <w:szCs w:val="20"/>
              </w:rPr>
            </w:pPr>
            <w:r w:rsidRPr="00191E46">
              <w:rPr>
                <w:sz w:val="20"/>
                <w:szCs w:val="20"/>
              </w:rPr>
              <w:t>2.59</w:t>
            </w:r>
          </w:p>
        </w:tc>
        <w:tc>
          <w:tcPr>
            <w:tcW w:w="3686" w:type="dxa"/>
            <w:gridSpan w:val="2"/>
          </w:tcPr>
          <w:p w14:paraId="6E45058F" w14:textId="77777777" w:rsidR="00C77B32" w:rsidRPr="00191E46" w:rsidRDefault="00C77B32" w:rsidP="00315ECA">
            <w:pPr>
              <w:rPr>
                <w:sz w:val="20"/>
                <w:szCs w:val="20"/>
              </w:rPr>
            </w:pPr>
            <w:r w:rsidRPr="00191E46">
              <w:rPr>
                <w:sz w:val="20"/>
                <w:szCs w:val="20"/>
              </w:rPr>
              <w:t>Боковые габаритные огни</w:t>
            </w:r>
          </w:p>
          <w:p w14:paraId="5A84B2F4" w14:textId="77777777" w:rsidR="00C77B32" w:rsidRPr="00191E46" w:rsidRDefault="00C77B32" w:rsidP="00315ECA">
            <w:pPr>
              <w:rPr>
                <w:sz w:val="20"/>
                <w:szCs w:val="20"/>
              </w:rPr>
            </w:pPr>
          </w:p>
        </w:tc>
        <w:tc>
          <w:tcPr>
            <w:tcW w:w="2268" w:type="dxa"/>
            <w:gridSpan w:val="2"/>
          </w:tcPr>
          <w:p w14:paraId="540A4CAC" w14:textId="77777777" w:rsidR="00C77B32" w:rsidRPr="00191E46" w:rsidRDefault="00C77B32" w:rsidP="00315ECA">
            <w:pPr>
              <w:rPr>
                <w:sz w:val="20"/>
                <w:szCs w:val="20"/>
              </w:rPr>
            </w:pPr>
            <w:r w:rsidRPr="00191E46">
              <w:rPr>
                <w:sz w:val="20"/>
                <w:szCs w:val="20"/>
              </w:rPr>
              <w:t>1с, 2с, 3с, 9с, 10с, 11с (*)</w:t>
            </w:r>
          </w:p>
          <w:p w14:paraId="2FD211EF" w14:textId="6EB20CE3" w:rsidR="00C77B32" w:rsidRPr="00191E46" w:rsidRDefault="00906463" w:rsidP="00315ECA">
            <w:pPr>
              <w:rPr>
                <w:sz w:val="20"/>
                <w:szCs w:val="20"/>
              </w:rPr>
            </w:pPr>
            <w:r w:rsidRPr="00191E46">
              <w:rPr>
                <w:sz w:val="20"/>
                <w:szCs w:val="20"/>
              </w:rPr>
              <w:lastRenderedPageBreak/>
              <w:t>Сертификация</w:t>
            </w:r>
          </w:p>
        </w:tc>
        <w:tc>
          <w:tcPr>
            <w:tcW w:w="2693" w:type="dxa"/>
            <w:gridSpan w:val="2"/>
          </w:tcPr>
          <w:p w14:paraId="2906C8C1" w14:textId="7C5E1189" w:rsidR="00C77B32" w:rsidRPr="00191E46" w:rsidRDefault="00C77B32" w:rsidP="00315ECA">
            <w:pPr>
              <w:jc w:val="center"/>
              <w:rPr>
                <w:sz w:val="20"/>
                <w:szCs w:val="20"/>
              </w:rPr>
            </w:pPr>
            <w:r w:rsidRPr="00191E46">
              <w:rPr>
                <w:sz w:val="20"/>
                <w:szCs w:val="20"/>
              </w:rPr>
              <w:lastRenderedPageBreak/>
              <w:t>8512200009</w:t>
            </w:r>
          </w:p>
        </w:tc>
        <w:tc>
          <w:tcPr>
            <w:tcW w:w="2268" w:type="dxa"/>
            <w:gridSpan w:val="2"/>
          </w:tcPr>
          <w:p w14:paraId="0450602B" w14:textId="38179A07" w:rsidR="00C77B32" w:rsidRPr="00191E46" w:rsidRDefault="00C77B32" w:rsidP="00315ECA">
            <w:pPr>
              <w:rPr>
                <w:sz w:val="20"/>
                <w:szCs w:val="20"/>
              </w:rPr>
            </w:pPr>
            <w:r w:rsidRPr="00191E46">
              <w:rPr>
                <w:sz w:val="20"/>
                <w:szCs w:val="20"/>
              </w:rPr>
              <w:t>ТР ТС 018/2011</w:t>
            </w:r>
          </w:p>
        </w:tc>
        <w:tc>
          <w:tcPr>
            <w:tcW w:w="3090" w:type="dxa"/>
            <w:gridSpan w:val="3"/>
          </w:tcPr>
          <w:p w14:paraId="5D85CDC3" w14:textId="77777777" w:rsidR="00C77B32" w:rsidRPr="00191E46" w:rsidRDefault="00C77B32" w:rsidP="00315ECA">
            <w:pPr>
              <w:rPr>
                <w:sz w:val="20"/>
                <w:szCs w:val="20"/>
              </w:rPr>
            </w:pPr>
            <w:r w:rsidRPr="00191E46">
              <w:rPr>
                <w:sz w:val="20"/>
                <w:szCs w:val="20"/>
              </w:rPr>
              <w:t>ТР ТС 018/2011</w:t>
            </w:r>
          </w:p>
          <w:p w14:paraId="1A86131C" w14:textId="71339C29" w:rsidR="00C77B32" w:rsidRPr="00191E46" w:rsidRDefault="00C77B32" w:rsidP="00315ECA">
            <w:pPr>
              <w:rPr>
                <w:sz w:val="20"/>
                <w:szCs w:val="20"/>
              </w:rPr>
            </w:pPr>
            <w:r w:rsidRPr="00191E46">
              <w:rPr>
                <w:sz w:val="20"/>
                <w:szCs w:val="20"/>
              </w:rPr>
              <w:t>Правила ООН № 91</w:t>
            </w:r>
          </w:p>
        </w:tc>
      </w:tr>
      <w:tr w:rsidR="00191E46" w:rsidRPr="00191E46" w14:paraId="4A5D49B1" w14:textId="77777777" w:rsidTr="003800DB">
        <w:trPr>
          <w:gridBefore w:val="1"/>
          <w:wBefore w:w="22" w:type="dxa"/>
        </w:trPr>
        <w:tc>
          <w:tcPr>
            <w:tcW w:w="704" w:type="dxa"/>
          </w:tcPr>
          <w:p w14:paraId="72E85C0E" w14:textId="77777777" w:rsidR="00C77B32" w:rsidRPr="00191E46" w:rsidRDefault="00C77B32" w:rsidP="00315ECA">
            <w:pPr>
              <w:ind w:right="-143"/>
              <w:jc w:val="center"/>
              <w:rPr>
                <w:sz w:val="20"/>
                <w:szCs w:val="20"/>
              </w:rPr>
            </w:pPr>
            <w:r w:rsidRPr="00191E46">
              <w:rPr>
                <w:sz w:val="20"/>
                <w:szCs w:val="20"/>
              </w:rPr>
              <w:t>2.60</w:t>
            </w:r>
          </w:p>
        </w:tc>
        <w:tc>
          <w:tcPr>
            <w:tcW w:w="3686" w:type="dxa"/>
            <w:gridSpan w:val="2"/>
          </w:tcPr>
          <w:p w14:paraId="6FC4E4F3" w14:textId="77777777" w:rsidR="00C77B32" w:rsidRPr="00191E46" w:rsidRDefault="00C77B32" w:rsidP="00315ECA">
            <w:pPr>
              <w:rPr>
                <w:sz w:val="20"/>
                <w:szCs w:val="20"/>
              </w:rPr>
            </w:pPr>
            <w:r w:rsidRPr="00191E46">
              <w:rPr>
                <w:sz w:val="20"/>
                <w:szCs w:val="20"/>
              </w:rPr>
              <w:t>Фары с газоразрядными источниками света</w:t>
            </w:r>
          </w:p>
          <w:p w14:paraId="12E8D930" w14:textId="77777777" w:rsidR="00C77B32" w:rsidRPr="00191E46" w:rsidRDefault="00C77B32" w:rsidP="00315ECA">
            <w:pPr>
              <w:rPr>
                <w:sz w:val="20"/>
                <w:szCs w:val="20"/>
              </w:rPr>
            </w:pPr>
          </w:p>
        </w:tc>
        <w:tc>
          <w:tcPr>
            <w:tcW w:w="2268" w:type="dxa"/>
            <w:gridSpan w:val="2"/>
          </w:tcPr>
          <w:p w14:paraId="0C2CC143" w14:textId="77777777" w:rsidR="00C77B32" w:rsidRPr="00191E46" w:rsidRDefault="00C77B32" w:rsidP="00315ECA">
            <w:pPr>
              <w:rPr>
                <w:sz w:val="20"/>
                <w:szCs w:val="20"/>
              </w:rPr>
            </w:pPr>
            <w:r w:rsidRPr="00191E46">
              <w:rPr>
                <w:sz w:val="20"/>
                <w:szCs w:val="20"/>
              </w:rPr>
              <w:t>1с, 2с, 3с, 9с, 10с, 11с (*)</w:t>
            </w:r>
          </w:p>
          <w:p w14:paraId="09E0C887" w14:textId="44A8A6D2" w:rsidR="00C77B32" w:rsidRPr="00191E46" w:rsidRDefault="00906463" w:rsidP="00315ECA">
            <w:pPr>
              <w:rPr>
                <w:sz w:val="20"/>
                <w:szCs w:val="20"/>
              </w:rPr>
            </w:pPr>
            <w:r w:rsidRPr="00191E46">
              <w:rPr>
                <w:sz w:val="20"/>
                <w:szCs w:val="20"/>
              </w:rPr>
              <w:t>Сертификация</w:t>
            </w:r>
          </w:p>
        </w:tc>
        <w:tc>
          <w:tcPr>
            <w:tcW w:w="2693" w:type="dxa"/>
            <w:gridSpan w:val="2"/>
          </w:tcPr>
          <w:p w14:paraId="0F799E77" w14:textId="4DCF2EF8" w:rsidR="00C77B32" w:rsidRPr="00191E46" w:rsidRDefault="00C77B32" w:rsidP="00315ECA">
            <w:pPr>
              <w:jc w:val="center"/>
              <w:rPr>
                <w:sz w:val="20"/>
                <w:szCs w:val="20"/>
              </w:rPr>
            </w:pPr>
            <w:r w:rsidRPr="00191E46">
              <w:rPr>
                <w:sz w:val="20"/>
                <w:szCs w:val="20"/>
              </w:rPr>
              <w:t>8512200009</w:t>
            </w:r>
          </w:p>
        </w:tc>
        <w:tc>
          <w:tcPr>
            <w:tcW w:w="2268" w:type="dxa"/>
            <w:gridSpan w:val="2"/>
          </w:tcPr>
          <w:p w14:paraId="47C0F048" w14:textId="47D932B6" w:rsidR="00C77B32" w:rsidRPr="00191E46" w:rsidRDefault="00C77B32" w:rsidP="00315ECA">
            <w:pPr>
              <w:rPr>
                <w:sz w:val="20"/>
                <w:szCs w:val="20"/>
              </w:rPr>
            </w:pPr>
            <w:r w:rsidRPr="00191E46">
              <w:rPr>
                <w:sz w:val="20"/>
                <w:szCs w:val="20"/>
              </w:rPr>
              <w:t>ТР ТС 018/2011</w:t>
            </w:r>
          </w:p>
        </w:tc>
        <w:tc>
          <w:tcPr>
            <w:tcW w:w="3090" w:type="dxa"/>
            <w:gridSpan w:val="3"/>
          </w:tcPr>
          <w:p w14:paraId="7EE52CC4" w14:textId="77777777" w:rsidR="00C77B32" w:rsidRPr="00191E46" w:rsidRDefault="00C77B32" w:rsidP="00315ECA">
            <w:pPr>
              <w:rPr>
                <w:sz w:val="20"/>
                <w:szCs w:val="20"/>
              </w:rPr>
            </w:pPr>
            <w:r w:rsidRPr="00191E46">
              <w:rPr>
                <w:sz w:val="20"/>
                <w:szCs w:val="20"/>
              </w:rPr>
              <w:t>ТР ТС 018/2011</w:t>
            </w:r>
          </w:p>
          <w:p w14:paraId="4FCEC4B6" w14:textId="38F3648C" w:rsidR="00C77B32" w:rsidRPr="00191E46" w:rsidRDefault="00C77B32" w:rsidP="00315ECA">
            <w:pPr>
              <w:rPr>
                <w:sz w:val="20"/>
                <w:szCs w:val="20"/>
              </w:rPr>
            </w:pPr>
            <w:r w:rsidRPr="00191E46">
              <w:rPr>
                <w:sz w:val="20"/>
                <w:szCs w:val="20"/>
              </w:rPr>
              <w:t>Правила ООН № 98</w:t>
            </w:r>
          </w:p>
        </w:tc>
      </w:tr>
      <w:tr w:rsidR="00191E46" w:rsidRPr="00191E46" w14:paraId="43094F34" w14:textId="77777777" w:rsidTr="003800DB">
        <w:trPr>
          <w:gridBefore w:val="1"/>
          <w:wBefore w:w="22" w:type="dxa"/>
        </w:trPr>
        <w:tc>
          <w:tcPr>
            <w:tcW w:w="704" w:type="dxa"/>
          </w:tcPr>
          <w:p w14:paraId="77E0E164" w14:textId="77777777" w:rsidR="00C77B32" w:rsidRPr="00191E46" w:rsidRDefault="00C77B32" w:rsidP="00315ECA">
            <w:pPr>
              <w:ind w:right="-143"/>
              <w:jc w:val="center"/>
              <w:rPr>
                <w:sz w:val="20"/>
                <w:szCs w:val="20"/>
              </w:rPr>
            </w:pPr>
            <w:r w:rsidRPr="00191E46">
              <w:rPr>
                <w:sz w:val="20"/>
                <w:szCs w:val="20"/>
              </w:rPr>
              <w:t>2.61</w:t>
            </w:r>
          </w:p>
        </w:tc>
        <w:tc>
          <w:tcPr>
            <w:tcW w:w="3686" w:type="dxa"/>
            <w:gridSpan w:val="2"/>
          </w:tcPr>
          <w:p w14:paraId="6C6526BF" w14:textId="77777777" w:rsidR="00C77B32" w:rsidRPr="00191E46" w:rsidRDefault="00C77B32" w:rsidP="00315ECA">
            <w:pPr>
              <w:rPr>
                <w:sz w:val="20"/>
                <w:szCs w:val="20"/>
              </w:rPr>
            </w:pPr>
            <w:r w:rsidRPr="00191E46">
              <w:rPr>
                <w:sz w:val="20"/>
                <w:szCs w:val="20"/>
              </w:rPr>
              <w:t>Газоразрядные источ</w:t>
            </w:r>
            <w:r w:rsidRPr="00191E46">
              <w:rPr>
                <w:sz w:val="20"/>
                <w:szCs w:val="20"/>
              </w:rPr>
              <w:softHyphen/>
              <w:t>ники света</w:t>
            </w:r>
          </w:p>
          <w:p w14:paraId="1EAF5B9C" w14:textId="77777777" w:rsidR="00C77B32" w:rsidRPr="00191E46" w:rsidRDefault="00C77B32" w:rsidP="00315ECA">
            <w:pPr>
              <w:rPr>
                <w:sz w:val="20"/>
                <w:szCs w:val="20"/>
              </w:rPr>
            </w:pPr>
          </w:p>
        </w:tc>
        <w:tc>
          <w:tcPr>
            <w:tcW w:w="2268" w:type="dxa"/>
            <w:gridSpan w:val="2"/>
          </w:tcPr>
          <w:p w14:paraId="49B3E742" w14:textId="77777777" w:rsidR="00C77B32" w:rsidRPr="00191E46" w:rsidRDefault="00C77B32" w:rsidP="00315ECA">
            <w:pPr>
              <w:rPr>
                <w:sz w:val="20"/>
                <w:szCs w:val="20"/>
              </w:rPr>
            </w:pPr>
            <w:r w:rsidRPr="00191E46">
              <w:rPr>
                <w:sz w:val="20"/>
                <w:szCs w:val="20"/>
              </w:rPr>
              <w:t>1с, 2с, 3с, 9с, 10с, 11с (*)</w:t>
            </w:r>
          </w:p>
          <w:p w14:paraId="485A2B2A" w14:textId="50DA5FFB" w:rsidR="00C77B32" w:rsidRPr="00191E46" w:rsidRDefault="00906463" w:rsidP="00315ECA">
            <w:pPr>
              <w:rPr>
                <w:sz w:val="20"/>
                <w:szCs w:val="20"/>
              </w:rPr>
            </w:pPr>
            <w:r w:rsidRPr="00191E46">
              <w:rPr>
                <w:sz w:val="20"/>
                <w:szCs w:val="20"/>
              </w:rPr>
              <w:t>Сертификация</w:t>
            </w:r>
          </w:p>
        </w:tc>
        <w:tc>
          <w:tcPr>
            <w:tcW w:w="2693" w:type="dxa"/>
            <w:gridSpan w:val="2"/>
          </w:tcPr>
          <w:p w14:paraId="4636CCA3" w14:textId="3173B50B" w:rsidR="00C77B32" w:rsidRPr="00191E46" w:rsidRDefault="00C77B32" w:rsidP="00315ECA">
            <w:pPr>
              <w:autoSpaceDE w:val="0"/>
              <w:autoSpaceDN w:val="0"/>
              <w:adjustRightInd w:val="0"/>
              <w:jc w:val="center"/>
              <w:rPr>
                <w:sz w:val="20"/>
                <w:szCs w:val="20"/>
              </w:rPr>
            </w:pPr>
            <w:r w:rsidRPr="00191E46">
              <w:rPr>
                <w:sz w:val="20"/>
                <w:szCs w:val="20"/>
              </w:rPr>
              <w:t>8539329000</w:t>
            </w:r>
          </w:p>
        </w:tc>
        <w:tc>
          <w:tcPr>
            <w:tcW w:w="2268" w:type="dxa"/>
            <w:gridSpan w:val="2"/>
          </w:tcPr>
          <w:p w14:paraId="3F557603" w14:textId="61550875" w:rsidR="00C77B32" w:rsidRPr="00191E46" w:rsidRDefault="00C77B32" w:rsidP="00315ECA">
            <w:pPr>
              <w:rPr>
                <w:sz w:val="20"/>
                <w:szCs w:val="20"/>
              </w:rPr>
            </w:pPr>
            <w:r w:rsidRPr="00191E46">
              <w:rPr>
                <w:sz w:val="20"/>
                <w:szCs w:val="20"/>
              </w:rPr>
              <w:t>ТР ТС 018/2011</w:t>
            </w:r>
          </w:p>
        </w:tc>
        <w:tc>
          <w:tcPr>
            <w:tcW w:w="3090" w:type="dxa"/>
            <w:gridSpan w:val="3"/>
          </w:tcPr>
          <w:p w14:paraId="236077E0" w14:textId="77777777" w:rsidR="00C77B32" w:rsidRPr="00191E46" w:rsidRDefault="00C77B32" w:rsidP="00315ECA">
            <w:pPr>
              <w:rPr>
                <w:sz w:val="20"/>
                <w:szCs w:val="20"/>
              </w:rPr>
            </w:pPr>
            <w:r w:rsidRPr="00191E46">
              <w:rPr>
                <w:sz w:val="20"/>
                <w:szCs w:val="20"/>
              </w:rPr>
              <w:t>ТР ТС 018/2011</w:t>
            </w:r>
          </w:p>
          <w:p w14:paraId="4C9D210A" w14:textId="46E38805" w:rsidR="00C77B32" w:rsidRPr="00191E46" w:rsidRDefault="00C77B32" w:rsidP="00315ECA">
            <w:pPr>
              <w:rPr>
                <w:sz w:val="20"/>
                <w:szCs w:val="20"/>
              </w:rPr>
            </w:pPr>
            <w:r w:rsidRPr="00191E46">
              <w:rPr>
                <w:sz w:val="20"/>
                <w:szCs w:val="20"/>
              </w:rPr>
              <w:t>Правила ООН № 99</w:t>
            </w:r>
          </w:p>
        </w:tc>
      </w:tr>
      <w:tr w:rsidR="00191E46" w:rsidRPr="00191E46" w14:paraId="6B4526BB" w14:textId="77777777" w:rsidTr="003800DB">
        <w:trPr>
          <w:gridBefore w:val="1"/>
          <w:wBefore w:w="22" w:type="dxa"/>
        </w:trPr>
        <w:tc>
          <w:tcPr>
            <w:tcW w:w="704" w:type="dxa"/>
          </w:tcPr>
          <w:p w14:paraId="57305E2C" w14:textId="77777777" w:rsidR="00C77B32" w:rsidRPr="00191E46" w:rsidRDefault="00C77B32" w:rsidP="00315ECA">
            <w:pPr>
              <w:ind w:right="-143"/>
              <w:jc w:val="center"/>
              <w:rPr>
                <w:sz w:val="20"/>
                <w:szCs w:val="20"/>
              </w:rPr>
            </w:pPr>
            <w:r w:rsidRPr="00191E46">
              <w:rPr>
                <w:sz w:val="20"/>
                <w:szCs w:val="20"/>
              </w:rPr>
              <w:t>2.62</w:t>
            </w:r>
          </w:p>
        </w:tc>
        <w:tc>
          <w:tcPr>
            <w:tcW w:w="3686" w:type="dxa"/>
            <w:gridSpan w:val="2"/>
          </w:tcPr>
          <w:p w14:paraId="7599A77B" w14:textId="0D78F720" w:rsidR="00C77B32" w:rsidRPr="00191E46" w:rsidRDefault="00C77B32" w:rsidP="00315ECA">
            <w:pPr>
              <w:rPr>
                <w:sz w:val="20"/>
                <w:szCs w:val="20"/>
              </w:rPr>
            </w:pPr>
            <w:r w:rsidRPr="00191E46">
              <w:rPr>
                <w:sz w:val="20"/>
                <w:szCs w:val="20"/>
              </w:rPr>
              <w:t>Звуковые сигнальные приборы</w:t>
            </w:r>
          </w:p>
        </w:tc>
        <w:tc>
          <w:tcPr>
            <w:tcW w:w="2268" w:type="dxa"/>
            <w:gridSpan w:val="2"/>
          </w:tcPr>
          <w:p w14:paraId="333C18E5" w14:textId="77777777" w:rsidR="00C77B32" w:rsidRPr="00191E46" w:rsidRDefault="00C77B32" w:rsidP="00906463">
            <w:pPr>
              <w:rPr>
                <w:sz w:val="20"/>
                <w:szCs w:val="20"/>
              </w:rPr>
            </w:pPr>
            <w:r w:rsidRPr="00191E46">
              <w:rPr>
                <w:sz w:val="20"/>
                <w:szCs w:val="20"/>
              </w:rPr>
              <w:t>1с, 2с, 3с, 9с, 10с, 11с (*)</w:t>
            </w:r>
          </w:p>
          <w:p w14:paraId="22BB104C" w14:textId="119887D8" w:rsidR="00C77B32" w:rsidRPr="00191E46" w:rsidRDefault="00906463" w:rsidP="00906463">
            <w:pPr>
              <w:rPr>
                <w:sz w:val="20"/>
                <w:szCs w:val="20"/>
              </w:rPr>
            </w:pPr>
            <w:r w:rsidRPr="00191E46">
              <w:rPr>
                <w:sz w:val="20"/>
                <w:szCs w:val="20"/>
              </w:rPr>
              <w:t>Сертификация</w:t>
            </w:r>
          </w:p>
        </w:tc>
        <w:tc>
          <w:tcPr>
            <w:tcW w:w="2693" w:type="dxa"/>
            <w:gridSpan w:val="2"/>
          </w:tcPr>
          <w:p w14:paraId="7D6CFBC3" w14:textId="2BBA90E9" w:rsidR="00C77B32" w:rsidRPr="00191E46" w:rsidRDefault="00C77B32" w:rsidP="00315ECA">
            <w:pPr>
              <w:autoSpaceDE w:val="0"/>
              <w:autoSpaceDN w:val="0"/>
              <w:adjustRightInd w:val="0"/>
              <w:jc w:val="center"/>
              <w:rPr>
                <w:sz w:val="20"/>
                <w:szCs w:val="20"/>
              </w:rPr>
            </w:pPr>
            <w:r w:rsidRPr="00191E46">
              <w:rPr>
                <w:sz w:val="20"/>
                <w:szCs w:val="20"/>
              </w:rPr>
              <w:t>8512309009</w:t>
            </w:r>
          </w:p>
        </w:tc>
        <w:tc>
          <w:tcPr>
            <w:tcW w:w="2268" w:type="dxa"/>
            <w:gridSpan w:val="2"/>
          </w:tcPr>
          <w:p w14:paraId="590364F8" w14:textId="0F9421D1" w:rsidR="00C77B32" w:rsidRPr="00191E46" w:rsidRDefault="00C77B32" w:rsidP="00315ECA">
            <w:pPr>
              <w:rPr>
                <w:sz w:val="20"/>
                <w:szCs w:val="20"/>
              </w:rPr>
            </w:pPr>
            <w:r w:rsidRPr="00191E46">
              <w:rPr>
                <w:sz w:val="20"/>
                <w:szCs w:val="20"/>
              </w:rPr>
              <w:t>ТР ТС 018/2011</w:t>
            </w:r>
          </w:p>
        </w:tc>
        <w:tc>
          <w:tcPr>
            <w:tcW w:w="3090" w:type="dxa"/>
            <w:gridSpan w:val="3"/>
          </w:tcPr>
          <w:p w14:paraId="38130BA5" w14:textId="77777777" w:rsidR="00C77B32" w:rsidRPr="00191E46" w:rsidRDefault="00C77B32" w:rsidP="00315ECA">
            <w:pPr>
              <w:rPr>
                <w:sz w:val="20"/>
                <w:szCs w:val="20"/>
              </w:rPr>
            </w:pPr>
            <w:r w:rsidRPr="00191E46">
              <w:rPr>
                <w:sz w:val="20"/>
                <w:szCs w:val="20"/>
              </w:rPr>
              <w:t>ТР ТС 018/2011</w:t>
            </w:r>
          </w:p>
          <w:p w14:paraId="7245651E" w14:textId="4DB288BD" w:rsidR="00C77B32" w:rsidRPr="00191E46" w:rsidRDefault="00C77B32" w:rsidP="00315ECA">
            <w:pPr>
              <w:rPr>
                <w:sz w:val="20"/>
                <w:szCs w:val="20"/>
              </w:rPr>
            </w:pPr>
            <w:r w:rsidRPr="00191E46">
              <w:rPr>
                <w:sz w:val="20"/>
                <w:szCs w:val="20"/>
              </w:rPr>
              <w:t>Правила ООН № 28</w:t>
            </w:r>
          </w:p>
        </w:tc>
      </w:tr>
      <w:tr w:rsidR="00191E46" w:rsidRPr="00191E46" w14:paraId="2B117B5C" w14:textId="77777777" w:rsidTr="003800DB">
        <w:trPr>
          <w:gridBefore w:val="1"/>
          <w:wBefore w:w="22" w:type="dxa"/>
        </w:trPr>
        <w:tc>
          <w:tcPr>
            <w:tcW w:w="704" w:type="dxa"/>
          </w:tcPr>
          <w:p w14:paraId="56EBD76F" w14:textId="77777777" w:rsidR="00C77B32" w:rsidRPr="00191E46" w:rsidRDefault="00C77B32" w:rsidP="00315ECA">
            <w:pPr>
              <w:ind w:right="-143"/>
              <w:jc w:val="center"/>
              <w:rPr>
                <w:sz w:val="20"/>
                <w:szCs w:val="20"/>
              </w:rPr>
            </w:pPr>
            <w:r w:rsidRPr="00191E46">
              <w:rPr>
                <w:sz w:val="20"/>
                <w:szCs w:val="20"/>
              </w:rPr>
              <w:t>2.63</w:t>
            </w:r>
          </w:p>
        </w:tc>
        <w:tc>
          <w:tcPr>
            <w:tcW w:w="3686" w:type="dxa"/>
            <w:gridSpan w:val="2"/>
          </w:tcPr>
          <w:p w14:paraId="5534A5A8" w14:textId="77777777" w:rsidR="00C77B32" w:rsidRPr="00191E46" w:rsidRDefault="00C77B32" w:rsidP="00315ECA">
            <w:pPr>
              <w:rPr>
                <w:sz w:val="20"/>
                <w:szCs w:val="20"/>
              </w:rPr>
            </w:pPr>
            <w:r w:rsidRPr="00191E46">
              <w:rPr>
                <w:sz w:val="20"/>
                <w:szCs w:val="20"/>
              </w:rPr>
              <w:t>Спидометры, их датчи</w:t>
            </w:r>
            <w:r w:rsidRPr="00191E46">
              <w:rPr>
                <w:sz w:val="20"/>
                <w:szCs w:val="20"/>
              </w:rPr>
              <w:softHyphen/>
              <w:t>ки и комбинации при</w:t>
            </w:r>
            <w:r w:rsidRPr="00191E46">
              <w:rPr>
                <w:sz w:val="20"/>
                <w:szCs w:val="20"/>
              </w:rPr>
              <w:softHyphen/>
              <w:t>боров, включающие спидометры</w:t>
            </w:r>
          </w:p>
          <w:p w14:paraId="19D6066B" w14:textId="77777777" w:rsidR="00C77B32" w:rsidRPr="00191E46" w:rsidRDefault="00C77B32" w:rsidP="00315ECA">
            <w:pPr>
              <w:rPr>
                <w:sz w:val="20"/>
                <w:szCs w:val="20"/>
              </w:rPr>
            </w:pPr>
          </w:p>
        </w:tc>
        <w:tc>
          <w:tcPr>
            <w:tcW w:w="2268" w:type="dxa"/>
            <w:gridSpan w:val="2"/>
          </w:tcPr>
          <w:p w14:paraId="7E3C5E55" w14:textId="77777777" w:rsidR="00C77B32" w:rsidRPr="00191E46" w:rsidRDefault="00C77B32" w:rsidP="00315ECA">
            <w:pPr>
              <w:ind w:right="-143"/>
              <w:rPr>
                <w:sz w:val="20"/>
                <w:szCs w:val="20"/>
              </w:rPr>
            </w:pPr>
            <w:r w:rsidRPr="00191E46">
              <w:rPr>
                <w:sz w:val="20"/>
                <w:szCs w:val="20"/>
              </w:rPr>
              <w:t>1с, 2с, 3с, 9с, 10с, 11с</w:t>
            </w:r>
          </w:p>
          <w:p w14:paraId="42C0EB19" w14:textId="4EFF330B" w:rsidR="00C77B32" w:rsidRPr="00191E46" w:rsidRDefault="00906463" w:rsidP="00315ECA">
            <w:pPr>
              <w:ind w:right="-143"/>
              <w:rPr>
                <w:sz w:val="20"/>
                <w:szCs w:val="20"/>
              </w:rPr>
            </w:pPr>
            <w:r w:rsidRPr="00191E46">
              <w:rPr>
                <w:sz w:val="20"/>
                <w:szCs w:val="20"/>
              </w:rPr>
              <w:t>Сертификация</w:t>
            </w:r>
          </w:p>
        </w:tc>
        <w:tc>
          <w:tcPr>
            <w:tcW w:w="2693" w:type="dxa"/>
            <w:gridSpan w:val="2"/>
          </w:tcPr>
          <w:p w14:paraId="0E942907" w14:textId="77777777" w:rsidR="00C77B32" w:rsidRPr="00191E46" w:rsidRDefault="00C77B32" w:rsidP="00315ECA">
            <w:pPr>
              <w:autoSpaceDE w:val="0"/>
              <w:autoSpaceDN w:val="0"/>
              <w:adjustRightInd w:val="0"/>
              <w:jc w:val="center"/>
              <w:rPr>
                <w:sz w:val="20"/>
                <w:szCs w:val="20"/>
              </w:rPr>
            </w:pPr>
            <w:r w:rsidRPr="00191E46">
              <w:rPr>
                <w:sz w:val="20"/>
                <w:szCs w:val="20"/>
              </w:rPr>
              <w:t>8708299009</w:t>
            </w:r>
          </w:p>
          <w:p w14:paraId="107764AA" w14:textId="64F6B5E0" w:rsidR="00C77B32" w:rsidRPr="00191E46" w:rsidRDefault="00C77B32" w:rsidP="00315ECA">
            <w:pPr>
              <w:jc w:val="center"/>
              <w:rPr>
                <w:sz w:val="20"/>
                <w:szCs w:val="20"/>
              </w:rPr>
            </w:pPr>
            <w:r w:rsidRPr="00191E46">
              <w:rPr>
                <w:sz w:val="20"/>
                <w:szCs w:val="20"/>
              </w:rPr>
              <w:t>9029203109</w:t>
            </w:r>
          </w:p>
        </w:tc>
        <w:tc>
          <w:tcPr>
            <w:tcW w:w="2268" w:type="dxa"/>
            <w:gridSpan w:val="2"/>
          </w:tcPr>
          <w:p w14:paraId="4F5D7971" w14:textId="56EEE033" w:rsidR="00C77B32" w:rsidRPr="00191E46" w:rsidRDefault="00C77B32" w:rsidP="00315ECA">
            <w:pPr>
              <w:rPr>
                <w:sz w:val="20"/>
                <w:szCs w:val="20"/>
              </w:rPr>
            </w:pPr>
            <w:r w:rsidRPr="00191E46">
              <w:rPr>
                <w:sz w:val="20"/>
                <w:szCs w:val="20"/>
              </w:rPr>
              <w:t>ТР ТС 018/2011</w:t>
            </w:r>
          </w:p>
        </w:tc>
        <w:tc>
          <w:tcPr>
            <w:tcW w:w="3090" w:type="dxa"/>
            <w:gridSpan w:val="3"/>
          </w:tcPr>
          <w:p w14:paraId="389354CE" w14:textId="77777777" w:rsidR="00C77B32" w:rsidRPr="00191E46" w:rsidRDefault="00C77B32" w:rsidP="00315ECA">
            <w:pPr>
              <w:rPr>
                <w:sz w:val="20"/>
                <w:szCs w:val="20"/>
              </w:rPr>
            </w:pPr>
            <w:r w:rsidRPr="00191E46">
              <w:rPr>
                <w:sz w:val="20"/>
                <w:szCs w:val="20"/>
              </w:rPr>
              <w:t>ТР ТС 018/2011</w:t>
            </w:r>
          </w:p>
          <w:p w14:paraId="07293496"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Правила ООН № 39</w:t>
            </w:r>
          </w:p>
          <w:p w14:paraId="52D3187C" w14:textId="2D374E1E" w:rsidR="00C77B32" w:rsidRPr="00191E46" w:rsidRDefault="00E22AD0" w:rsidP="00315ECA">
            <w:pPr>
              <w:rPr>
                <w:sz w:val="20"/>
                <w:szCs w:val="20"/>
              </w:rPr>
            </w:pPr>
            <w:r w:rsidRPr="00191E46">
              <w:rPr>
                <w:sz w:val="20"/>
                <w:szCs w:val="20"/>
              </w:rPr>
              <w:t>ГОСТ 1578</w:t>
            </w:r>
            <w:r w:rsidR="00C77B32" w:rsidRPr="00191E46">
              <w:rPr>
                <w:sz w:val="20"/>
                <w:szCs w:val="20"/>
              </w:rPr>
              <w:t xml:space="preserve"> </w:t>
            </w:r>
          </w:p>
          <w:p w14:paraId="075F3D85" w14:textId="650F3549" w:rsidR="00C77B32" w:rsidRPr="00191E46" w:rsidRDefault="00E22AD0" w:rsidP="00315ECA">
            <w:pPr>
              <w:rPr>
                <w:sz w:val="20"/>
                <w:szCs w:val="20"/>
              </w:rPr>
            </w:pPr>
            <w:r w:rsidRPr="00191E46">
              <w:rPr>
                <w:sz w:val="20"/>
                <w:szCs w:val="20"/>
              </w:rPr>
              <w:t>ГОСТ 12936</w:t>
            </w:r>
          </w:p>
          <w:p w14:paraId="3ED2764F" w14:textId="4CDEA723" w:rsidR="00C77B32" w:rsidRPr="00191E46" w:rsidRDefault="00E22AD0" w:rsidP="00315ECA">
            <w:pPr>
              <w:rPr>
                <w:sz w:val="20"/>
                <w:szCs w:val="20"/>
              </w:rPr>
            </w:pPr>
            <w:r w:rsidRPr="00191E46">
              <w:rPr>
                <w:sz w:val="20"/>
                <w:szCs w:val="20"/>
              </w:rPr>
              <w:t>ГОСТ 25651</w:t>
            </w:r>
          </w:p>
        </w:tc>
      </w:tr>
      <w:tr w:rsidR="00191E46" w:rsidRPr="00191E46" w14:paraId="55E16C97" w14:textId="77777777" w:rsidTr="003800DB">
        <w:trPr>
          <w:gridBefore w:val="1"/>
          <w:wBefore w:w="22" w:type="dxa"/>
        </w:trPr>
        <w:tc>
          <w:tcPr>
            <w:tcW w:w="704" w:type="dxa"/>
          </w:tcPr>
          <w:p w14:paraId="58B636E9" w14:textId="77777777" w:rsidR="00C77B32" w:rsidRPr="00191E46" w:rsidRDefault="00C77B32" w:rsidP="00315ECA">
            <w:pPr>
              <w:ind w:right="-143"/>
              <w:jc w:val="center"/>
              <w:rPr>
                <w:sz w:val="20"/>
                <w:szCs w:val="20"/>
              </w:rPr>
            </w:pPr>
            <w:r w:rsidRPr="00191E46">
              <w:rPr>
                <w:sz w:val="20"/>
                <w:szCs w:val="20"/>
              </w:rPr>
              <w:t>2.64</w:t>
            </w:r>
          </w:p>
        </w:tc>
        <w:tc>
          <w:tcPr>
            <w:tcW w:w="3686" w:type="dxa"/>
            <w:gridSpan w:val="2"/>
          </w:tcPr>
          <w:p w14:paraId="68AD9715" w14:textId="77777777" w:rsidR="00C77B32" w:rsidRPr="00191E46" w:rsidRDefault="00C77B32" w:rsidP="00315ECA">
            <w:pPr>
              <w:rPr>
                <w:sz w:val="20"/>
                <w:szCs w:val="20"/>
              </w:rPr>
            </w:pPr>
            <w:r w:rsidRPr="00191E46">
              <w:rPr>
                <w:sz w:val="20"/>
                <w:szCs w:val="20"/>
              </w:rPr>
              <w:t>Устройства ограниче</w:t>
            </w:r>
            <w:r w:rsidRPr="00191E46">
              <w:rPr>
                <w:sz w:val="20"/>
                <w:szCs w:val="20"/>
              </w:rPr>
              <w:softHyphen/>
              <w:t>ния скорости</w:t>
            </w:r>
          </w:p>
          <w:p w14:paraId="0C4EA064" w14:textId="77777777" w:rsidR="00C77B32" w:rsidRPr="00191E46" w:rsidRDefault="00C77B32" w:rsidP="00315ECA">
            <w:pPr>
              <w:rPr>
                <w:sz w:val="20"/>
                <w:szCs w:val="20"/>
              </w:rPr>
            </w:pPr>
          </w:p>
        </w:tc>
        <w:tc>
          <w:tcPr>
            <w:tcW w:w="2268" w:type="dxa"/>
            <w:gridSpan w:val="2"/>
          </w:tcPr>
          <w:p w14:paraId="55495454" w14:textId="77777777" w:rsidR="00C77B32" w:rsidRPr="00191E46" w:rsidRDefault="00C77B32" w:rsidP="00906463">
            <w:pPr>
              <w:rPr>
                <w:sz w:val="20"/>
                <w:szCs w:val="20"/>
              </w:rPr>
            </w:pPr>
            <w:r w:rsidRPr="00191E46">
              <w:rPr>
                <w:sz w:val="20"/>
                <w:szCs w:val="20"/>
              </w:rPr>
              <w:t>1с, 2с, 3с, 9с, 10с, 11с (*)</w:t>
            </w:r>
          </w:p>
          <w:p w14:paraId="3F6BD4E6" w14:textId="117952AA" w:rsidR="00C77B32" w:rsidRPr="00191E46" w:rsidRDefault="00906463" w:rsidP="00906463">
            <w:pPr>
              <w:rPr>
                <w:sz w:val="20"/>
                <w:szCs w:val="20"/>
              </w:rPr>
            </w:pPr>
            <w:r w:rsidRPr="00191E46">
              <w:rPr>
                <w:sz w:val="20"/>
                <w:szCs w:val="20"/>
              </w:rPr>
              <w:t>Сертификация</w:t>
            </w:r>
          </w:p>
        </w:tc>
        <w:tc>
          <w:tcPr>
            <w:tcW w:w="2693" w:type="dxa"/>
            <w:gridSpan w:val="2"/>
          </w:tcPr>
          <w:p w14:paraId="315D412D" w14:textId="77777777" w:rsidR="00C77B32" w:rsidRPr="00191E46" w:rsidRDefault="00C77B32" w:rsidP="00315ECA">
            <w:pPr>
              <w:autoSpaceDE w:val="0"/>
              <w:autoSpaceDN w:val="0"/>
              <w:adjustRightInd w:val="0"/>
              <w:jc w:val="center"/>
              <w:rPr>
                <w:sz w:val="20"/>
                <w:szCs w:val="20"/>
              </w:rPr>
            </w:pPr>
            <w:r w:rsidRPr="00191E46">
              <w:rPr>
                <w:sz w:val="20"/>
                <w:szCs w:val="20"/>
              </w:rPr>
              <w:t>8409910008</w:t>
            </w:r>
          </w:p>
          <w:p w14:paraId="619A1B09" w14:textId="77777777" w:rsidR="00C77B32" w:rsidRPr="00191E46" w:rsidRDefault="00C77B32" w:rsidP="00315ECA">
            <w:pPr>
              <w:autoSpaceDE w:val="0"/>
              <w:autoSpaceDN w:val="0"/>
              <w:adjustRightInd w:val="0"/>
              <w:jc w:val="center"/>
              <w:rPr>
                <w:sz w:val="20"/>
                <w:szCs w:val="20"/>
              </w:rPr>
            </w:pPr>
            <w:r w:rsidRPr="00191E46">
              <w:rPr>
                <w:sz w:val="20"/>
                <w:szCs w:val="20"/>
              </w:rPr>
              <w:t>8409990009</w:t>
            </w:r>
          </w:p>
          <w:p w14:paraId="700C1CBE" w14:textId="77777777" w:rsidR="00C77B32" w:rsidRPr="00191E46" w:rsidRDefault="00C77B32" w:rsidP="00315ECA">
            <w:pPr>
              <w:autoSpaceDE w:val="0"/>
              <w:autoSpaceDN w:val="0"/>
              <w:adjustRightInd w:val="0"/>
              <w:jc w:val="center"/>
              <w:rPr>
                <w:sz w:val="20"/>
                <w:szCs w:val="20"/>
              </w:rPr>
            </w:pPr>
            <w:r w:rsidRPr="00191E46">
              <w:rPr>
                <w:sz w:val="20"/>
                <w:szCs w:val="20"/>
              </w:rPr>
              <w:t>8413910008</w:t>
            </w:r>
          </w:p>
          <w:p w14:paraId="1BB79FE9" w14:textId="77777777" w:rsidR="00C77B32" w:rsidRPr="00191E46" w:rsidRDefault="00C77B32" w:rsidP="00315ECA">
            <w:pPr>
              <w:autoSpaceDE w:val="0"/>
              <w:autoSpaceDN w:val="0"/>
              <w:adjustRightInd w:val="0"/>
              <w:jc w:val="center"/>
              <w:rPr>
                <w:sz w:val="20"/>
                <w:szCs w:val="20"/>
              </w:rPr>
            </w:pPr>
            <w:r w:rsidRPr="00191E46">
              <w:rPr>
                <w:sz w:val="20"/>
                <w:szCs w:val="20"/>
              </w:rPr>
              <w:t>85118</w:t>
            </w:r>
          </w:p>
          <w:p w14:paraId="6E7E5CEC" w14:textId="77777777" w:rsidR="00C77B32" w:rsidRPr="00191E46" w:rsidRDefault="00C77B32" w:rsidP="00315ECA">
            <w:pPr>
              <w:autoSpaceDE w:val="0"/>
              <w:autoSpaceDN w:val="0"/>
              <w:adjustRightInd w:val="0"/>
              <w:jc w:val="center"/>
              <w:rPr>
                <w:sz w:val="20"/>
                <w:szCs w:val="20"/>
              </w:rPr>
            </w:pPr>
            <w:r w:rsidRPr="00191E46">
              <w:rPr>
                <w:sz w:val="20"/>
                <w:szCs w:val="20"/>
              </w:rPr>
              <w:t>8511800001</w:t>
            </w:r>
          </w:p>
          <w:p w14:paraId="00BFBB2E" w14:textId="77777777" w:rsidR="00C77B32" w:rsidRPr="00191E46" w:rsidRDefault="00C77B32" w:rsidP="00315ECA">
            <w:pPr>
              <w:autoSpaceDE w:val="0"/>
              <w:autoSpaceDN w:val="0"/>
              <w:adjustRightInd w:val="0"/>
              <w:jc w:val="center"/>
              <w:rPr>
                <w:sz w:val="20"/>
                <w:szCs w:val="20"/>
              </w:rPr>
            </w:pPr>
            <w:r w:rsidRPr="00191E46">
              <w:rPr>
                <w:sz w:val="20"/>
                <w:szCs w:val="20"/>
              </w:rPr>
              <w:t>8511800008</w:t>
            </w:r>
          </w:p>
          <w:p w14:paraId="567C877C" w14:textId="77777777" w:rsidR="00C77B32" w:rsidRPr="00191E46" w:rsidRDefault="00C77B32" w:rsidP="00315ECA">
            <w:pPr>
              <w:autoSpaceDE w:val="0"/>
              <w:autoSpaceDN w:val="0"/>
              <w:adjustRightInd w:val="0"/>
              <w:jc w:val="center"/>
              <w:rPr>
                <w:sz w:val="20"/>
                <w:szCs w:val="20"/>
              </w:rPr>
            </w:pPr>
            <w:r w:rsidRPr="00191E46">
              <w:rPr>
                <w:sz w:val="20"/>
                <w:szCs w:val="20"/>
              </w:rPr>
              <w:t>85371</w:t>
            </w:r>
          </w:p>
          <w:p w14:paraId="02668D99" w14:textId="77777777" w:rsidR="00C77B32" w:rsidRPr="00191E46" w:rsidRDefault="00C77B32" w:rsidP="00315ECA">
            <w:pPr>
              <w:autoSpaceDE w:val="0"/>
              <w:autoSpaceDN w:val="0"/>
              <w:adjustRightInd w:val="0"/>
              <w:jc w:val="center"/>
              <w:rPr>
                <w:sz w:val="20"/>
                <w:szCs w:val="20"/>
              </w:rPr>
            </w:pPr>
            <w:r w:rsidRPr="00191E46">
              <w:rPr>
                <w:sz w:val="20"/>
                <w:szCs w:val="20"/>
              </w:rPr>
              <w:t>8537101000</w:t>
            </w:r>
          </w:p>
          <w:p w14:paraId="3352D497" w14:textId="77777777" w:rsidR="00C77B32" w:rsidRPr="00191E46" w:rsidRDefault="00C77B32" w:rsidP="00315ECA">
            <w:pPr>
              <w:autoSpaceDE w:val="0"/>
              <w:autoSpaceDN w:val="0"/>
              <w:adjustRightInd w:val="0"/>
              <w:jc w:val="center"/>
              <w:rPr>
                <w:sz w:val="20"/>
                <w:szCs w:val="20"/>
              </w:rPr>
            </w:pPr>
            <w:r w:rsidRPr="00191E46">
              <w:rPr>
                <w:sz w:val="20"/>
                <w:szCs w:val="20"/>
              </w:rPr>
              <w:t>8537109100</w:t>
            </w:r>
          </w:p>
          <w:p w14:paraId="0BB26C91" w14:textId="77777777" w:rsidR="00C77B32" w:rsidRPr="00191E46" w:rsidRDefault="00C77B32" w:rsidP="00315ECA">
            <w:pPr>
              <w:autoSpaceDE w:val="0"/>
              <w:autoSpaceDN w:val="0"/>
              <w:adjustRightInd w:val="0"/>
              <w:jc w:val="center"/>
              <w:rPr>
                <w:sz w:val="20"/>
                <w:szCs w:val="20"/>
              </w:rPr>
            </w:pPr>
            <w:r w:rsidRPr="00191E46">
              <w:rPr>
                <w:sz w:val="20"/>
                <w:szCs w:val="20"/>
              </w:rPr>
              <w:t>8537109900</w:t>
            </w:r>
          </w:p>
          <w:p w14:paraId="45BABDDE" w14:textId="56FBBAA2" w:rsidR="00C77B32" w:rsidRPr="00191E46" w:rsidRDefault="00C77B32" w:rsidP="00315ECA">
            <w:pPr>
              <w:jc w:val="center"/>
              <w:rPr>
                <w:sz w:val="20"/>
                <w:szCs w:val="20"/>
              </w:rPr>
            </w:pPr>
            <w:r w:rsidRPr="00191E46">
              <w:rPr>
                <w:sz w:val="20"/>
                <w:szCs w:val="20"/>
              </w:rPr>
              <w:t>8708999709</w:t>
            </w:r>
          </w:p>
        </w:tc>
        <w:tc>
          <w:tcPr>
            <w:tcW w:w="2268" w:type="dxa"/>
            <w:gridSpan w:val="2"/>
          </w:tcPr>
          <w:p w14:paraId="2812BA14" w14:textId="68A7F070" w:rsidR="00C77B32" w:rsidRPr="00191E46" w:rsidRDefault="00C77B32" w:rsidP="00315ECA">
            <w:pPr>
              <w:rPr>
                <w:sz w:val="20"/>
                <w:szCs w:val="20"/>
              </w:rPr>
            </w:pPr>
            <w:r w:rsidRPr="00191E46">
              <w:rPr>
                <w:sz w:val="20"/>
                <w:szCs w:val="20"/>
              </w:rPr>
              <w:t>ТР ТС 018/2011</w:t>
            </w:r>
          </w:p>
        </w:tc>
        <w:tc>
          <w:tcPr>
            <w:tcW w:w="3090" w:type="dxa"/>
            <w:gridSpan w:val="3"/>
          </w:tcPr>
          <w:p w14:paraId="17D8FEB8" w14:textId="77777777" w:rsidR="00C77B32" w:rsidRPr="00191E46" w:rsidRDefault="00C77B32" w:rsidP="00315ECA">
            <w:pPr>
              <w:rPr>
                <w:sz w:val="20"/>
                <w:szCs w:val="20"/>
              </w:rPr>
            </w:pPr>
            <w:r w:rsidRPr="00191E46">
              <w:rPr>
                <w:sz w:val="20"/>
                <w:szCs w:val="20"/>
              </w:rPr>
              <w:t>ТР ТС 018/2011</w:t>
            </w:r>
          </w:p>
          <w:p w14:paraId="71794F3B" w14:textId="7AB09E86" w:rsidR="00C77B32" w:rsidRPr="00191E46" w:rsidRDefault="00C77B32" w:rsidP="00315ECA">
            <w:pPr>
              <w:rPr>
                <w:sz w:val="20"/>
                <w:szCs w:val="20"/>
              </w:rPr>
            </w:pPr>
            <w:r w:rsidRPr="00191E46">
              <w:rPr>
                <w:sz w:val="20"/>
                <w:szCs w:val="20"/>
              </w:rPr>
              <w:t>Правила ООН № 89</w:t>
            </w:r>
          </w:p>
        </w:tc>
      </w:tr>
      <w:tr w:rsidR="00191E46" w:rsidRPr="00191E46" w14:paraId="47422F18" w14:textId="77777777" w:rsidTr="003800DB">
        <w:trPr>
          <w:gridBefore w:val="1"/>
          <w:wBefore w:w="22" w:type="dxa"/>
        </w:trPr>
        <w:tc>
          <w:tcPr>
            <w:tcW w:w="704" w:type="dxa"/>
          </w:tcPr>
          <w:p w14:paraId="440FB4E5" w14:textId="77777777" w:rsidR="00C77B32" w:rsidRPr="00191E46" w:rsidRDefault="00C77B32" w:rsidP="00315ECA">
            <w:pPr>
              <w:ind w:right="-143"/>
              <w:jc w:val="center"/>
              <w:rPr>
                <w:sz w:val="20"/>
                <w:szCs w:val="20"/>
              </w:rPr>
            </w:pPr>
            <w:r w:rsidRPr="00191E46">
              <w:rPr>
                <w:sz w:val="20"/>
                <w:szCs w:val="20"/>
              </w:rPr>
              <w:t>2.65</w:t>
            </w:r>
          </w:p>
        </w:tc>
        <w:tc>
          <w:tcPr>
            <w:tcW w:w="3686" w:type="dxa"/>
            <w:gridSpan w:val="2"/>
          </w:tcPr>
          <w:p w14:paraId="299B9F71" w14:textId="7A0FC6C2" w:rsidR="00C77B32" w:rsidRPr="00191E46" w:rsidRDefault="00C77B32" w:rsidP="00315ECA">
            <w:pPr>
              <w:rPr>
                <w:sz w:val="20"/>
                <w:szCs w:val="20"/>
              </w:rPr>
            </w:pPr>
            <w:r w:rsidRPr="00191E46">
              <w:rPr>
                <w:sz w:val="20"/>
                <w:szCs w:val="20"/>
              </w:rPr>
              <w:t>Технические средства контроля соблюдения водителями режимов движения, труда и отдыха (тахографы)</w:t>
            </w:r>
          </w:p>
        </w:tc>
        <w:tc>
          <w:tcPr>
            <w:tcW w:w="2268" w:type="dxa"/>
            <w:gridSpan w:val="2"/>
          </w:tcPr>
          <w:p w14:paraId="6F1EB432" w14:textId="77777777" w:rsidR="00C77B32" w:rsidRPr="00191E46" w:rsidRDefault="00C77B32" w:rsidP="00315ECA">
            <w:pPr>
              <w:ind w:right="-143"/>
              <w:rPr>
                <w:sz w:val="20"/>
                <w:szCs w:val="20"/>
              </w:rPr>
            </w:pPr>
            <w:r w:rsidRPr="00191E46">
              <w:rPr>
                <w:sz w:val="20"/>
                <w:szCs w:val="20"/>
              </w:rPr>
              <w:t>1с, 2с, 3с, 9с, 10с, 11с</w:t>
            </w:r>
          </w:p>
          <w:p w14:paraId="52407B41" w14:textId="1965165F" w:rsidR="00C77B32" w:rsidRPr="00191E46" w:rsidRDefault="00906463" w:rsidP="00315ECA">
            <w:pPr>
              <w:ind w:right="-143"/>
              <w:rPr>
                <w:sz w:val="20"/>
                <w:szCs w:val="20"/>
              </w:rPr>
            </w:pPr>
            <w:r w:rsidRPr="00191E46">
              <w:rPr>
                <w:sz w:val="20"/>
                <w:szCs w:val="20"/>
              </w:rPr>
              <w:t>Сертификация</w:t>
            </w:r>
          </w:p>
        </w:tc>
        <w:tc>
          <w:tcPr>
            <w:tcW w:w="2693" w:type="dxa"/>
            <w:gridSpan w:val="2"/>
          </w:tcPr>
          <w:p w14:paraId="39062518" w14:textId="77777777" w:rsidR="00C77B32" w:rsidRPr="00191E46" w:rsidRDefault="00C77B32" w:rsidP="00315ECA">
            <w:pPr>
              <w:autoSpaceDE w:val="0"/>
              <w:autoSpaceDN w:val="0"/>
              <w:adjustRightInd w:val="0"/>
              <w:jc w:val="center"/>
              <w:rPr>
                <w:sz w:val="20"/>
                <w:szCs w:val="20"/>
              </w:rPr>
            </w:pPr>
            <w:r w:rsidRPr="00191E46">
              <w:rPr>
                <w:sz w:val="20"/>
                <w:szCs w:val="20"/>
              </w:rPr>
              <w:t>9029100009</w:t>
            </w:r>
          </w:p>
          <w:p w14:paraId="43D5E32A" w14:textId="3BC9E8CE" w:rsidR="00C77B32" w:rsidRPr="00191E46" w:rsidRDefault="00C77B32" w:rsidP="00315ECA">
            <w:pPr>
              <w:jc w:val="center"/>
              <w:rPr>
                <w:sz w:val="20"/>
                <w:szCs w:val="20"/>
              </w:rPr>
            </w:pPr>
            <w:r w:rsidRPr="00191E46">
              <w:rPr>
                <w:sz w:val="20"/>
                <w:szCs w:val="20"/>
              </w:rPr>
              <w:t>9029203109</w:t>
            </w:r>
          </w:p>
        </w:tc>
        <w:tc>
          <w:tcPr>
            <w:tcW w:w="2268" w:type="dxa"/>
            <w:gridSpan w:val="2"/>
          </w:tcPr>
          <w:p w14:paraId="7F788A09" w14:textId="0E4ABF80" w:rsidR="00C77B32" w:rsidRPr="00191E46" w:rsidRDefault="00C77B32" w:rsidP="00315ECA">
            <w:pPr>
              <w:rPr>
                <w:sz w:val="20"/>
                <w:szCs w:val="20"/>
              </w:rPr>
            </w:pPr>
            <w:r w:rsidRPr="00191E46">
              <w:rPr>
                <w:sz w:val="20"/>
                <w:szCs w:val="20"/>
              </w:rPr>
              <w:t>ТР ТС 018/2011</w:t>
            </w:r>
          </w:p>
        </w:tc>
        <w:tc>
          <w:tcPr>
            <w:tcW w:w="3090" w:type="dxa"/>
            <w:gridSpan w:val="3"/>
          </w:tcPr>
          <w:p w14:paraId="1C108347" w14:textId="77777777" w:rsidR="00C77B32" w:rsidRPr="00191E46" w:rsidRDefault="00C77B32" w:rsidP="00315ECA">
            <w:pPr>
              <w:rPr>
                <w:sz w:val="20"/>
                <w:szCs w:val="20"/>
              </w:rPr>
            </w:pPr>
            <w:r w:rsidRPr="00191E46">
              <w:rPr>
                <w:sz w:val="20"/>
                <w:szCs w:val="20"/>
              </w:rPr>
              <w:t>ТР ТС 018/2011</w:t>
            </w:r>
          </w:p>
          <w:p w14:paraId="4088EFD8" w14:textId="77777777" w:rsidR="00C77B32" w:rsidRPr="00191E46" w:rsidRDefault="00C77B32" w:rsidP="00315ECA">
            <w:pPr>
              <w:rPr>
                <w:sz w:val="20"/>
                <w:szCs w:val="20"/>
              </w:rPr>
            </w:pPr>
            <w:r w:rsidRPr="00191E46">
              <w:rPr>
                <w:sz w:val="20"/>
                <w:szCs w:val="20"/>
              </w:rPr>
              <w:t>ГОСТ Р 53831-2010</w:t>
            </w:r>
          </w:p>
          <w:p w14:paraId="6065FC05" w14:textId="77777777" w:rsidR="00C77B32" w:rsidRPr="00191E46" w:rsidRDefault="00C77B32" w:rsidP="00315ECA">
            <w:pPr>
              <w:rPr>
                <w:sz w:val="20"/>
                <w:szCs w:val="20"/>
              </w:rPr>
            </w:pPr>
            <w:r w:rsidRPr="00191E46">
              <w:rPr>
                <w:sz w:val="20"/>
                <w:szCs w:val="20"/>
              </w:rPr>
              <w:t>ГОСТ 34005-2016</w:t>
            </w:r>
          </w:p>
          <w:p w14:paraId="438241C1" w14:textId="1D3AD62C" w:rsidR="00C77B32" w:rsidRPr="00191E46" w:rsidRDefault="00C77B32" w:rsidP="00315ECA">
            <w:pPr>
              <w:rPr>
                <w:sz w:val="20"/>
                <w:szCs w:val="20"/>
              </w:rPr>
            </w:pPr>
            <w:r w:rsidRPr="00191E46">
              <w:rPr>
                <w:sz w:val="20"/>
                <w:szCs w:val="20"/>
              </w:rPr>
              <w:t xml:space="preserve">ГОСТ Р 53831 </w:t>
            </w:r>
          </w:p>
          <w:p w14:paraId="1A22E1EE" w14:textId="753709E8" w:rsidR="00C77B32" w:rsidRPr="00191E46" w:rsidRDefault="00C77B32" w:rsidP="00B45E27">
            <w:pPr>
              <w:rPr>
                <w:sz w:val="20"/>
                <w:szCs w:val="20"/>
              </w:rPr>
            </w:pPr>
            <w:r w:rsidRPr="00191E46">
              <w:rPr>
                <w:sz w:val="20"/>
                <w:szCs w:val="20"/>
              </w:rPr>
              <w:t xml:space="preserve">ГОСТ 34005 </w:t>
            </w:r>
          </w:p>
        </w:tc>
      </w:tr>
      <w:tr w:rsidR="00191E46" w:rsidRPr="00191E46" w14:paraId="42D74E9C" w14:textId="77777777" w:rsidTr="003800DB">
        <w:trPr>
          <w:gridBefore w:val="1"/>
          <w:wBefore w:w="22" w:type="dxa"/>
        </w:trPr>
        <w:tc>
          <w:tcPr>
            <w:tcW w:w="704" w:type="dxa"/>
          </w:tcPr>
          <w:p w14:paraId="51157812" w14:textId="77777777" w:rsidR="00C77B32" w:rsidRPr="00191E46" w:rsidRDefault="00C77B32" w:rsidP="00315ECA">
            <w:pPr>
              <w:ind w:right="-143"/>
              <w:jc w:val="center"/>
              <w:rPr>
                <w:sz w:val="20"/>
                <w:szCs w:val="20"/>
              </w:rPr>
            </w:pPr>
            <w:r w:rsidRPr="00191E46">
              <w:rPr>
                <w:sz w:val="20"/>
                <w:szCs w:val="20"/>
              </w:rPr>
              <w:t>2.66</w:t>
            </w:r>
          </w:p>
        </w:tc>
        <w:tc>
          <w:tcPr>
            <w:tcW w:w="3686" w:type="dxa"/>
            <w:gridSpan w:val="2"/>
          </w:tcPr>
          <w:p w14:paraId="564E42C7" w14:textId="77777777" w:rsidR="00C77B32" w:rsidRPr="00191E46" w:rsidRDefault="00C77B32" w:rsidP="00315ECA">
            <w:pPr>
              <w:rPr>
                <w:sz w:val="20"/>
                <w:szCs w:val="20"/>
              </w:rPr>
            </w:pPr>
            <w:r w:rsidRPr="00191E46">
              <w:rPr>
                <w:sz w:val="20"/>
                <w:szCs w:val="20"/>
              </w:rPr>
              <w:t>Системы тревожной сигнализации, противо</w:t>
            </w:r>
            <w:r w:rsidRPr="00191E46">
              <w:rPr>
                <w:sz w:val="20"/>
                <w:szCs w:val="20"/>
              </w:rPr>
              <w:softHyphen/>
              <w:t>угонные и охранные устройства для транс</w:t>
            </w:r>
            <w:r w:rsidRPr="00191E46">
              <w:rPr>
                <w:sz w:val="20"/>
                <w:szCs w:val="20"/>
              </w:rPr>
              <w:softHyphen/>
              <w:t>портных средств</w:t>
            </w:r>
          </w:p>
          <w:p w14:paraId="4A8388D5" w14:textId="77777777" w:rsidR="00C77B32" w:rsidRPr="00191E46" w:rsidRDefault="00C77B32" w:rsidP="00315ECA">
            <w:pPr>
              <w:rPr>
                <w:sz w:val="20"/>
                <w:szCs w:val="20"/>
              </w:rPr>
            </w:pPr>
          </w:p>
        </w:tc>
        <w:tc>
          <w:tcPr>
            <w:tcW w:w="2268" w:type="dxa"/>
            <w:gridSpan w:val="2"/>
          </w:tcPr>
          <w:p w14:paraId="1957203B" w14:textId="77777777" w:rsidR="00C77B32" w:rsidRPr="00191E46" w:rsidRDefault="00C77B32" w:rsidP="00315ECA">
            <w:pPr>
              <w:ind w:right="-143"/>
              <w:rPr>
                <w:sz w:val="20"/>
                <w:szCs w:val="20"/>
              </w:rPr>
            </w:pPr>
            <w:r w:rsidRPr="00191E46">
              <w:rPr>
                <w:sz w:val="20"/>
                <w:szCs w:val="20"/>
              </w:rPr>
              <w:t>1с, 2с, 3с, 9с, 10с, 11с</w:t>
            </w:r>
          </w:p>
          <w:p w14:paraId="33252AE5" w14:textId="6E541D1D" w:rsidR="00C77B32" w:rsidRPr="00191E46" w:rsidRDefault="00906463" w:rsidP="00315ECA">
            <w:pPr>
              <w:ind w:right="-143"/>
              <w:rPr>
                <w:sz w:val="20"/>
                <w:szCs w:val="20"/>
              </w:rPr>
            </w:pPr>
            <w:r w:rsidRPr="00191E46">
              <w:rPr>
                <w:sz w:val="20"/>
                <w:szCs w:val="20"/>
              </w:rPr>
              <w:t>Сертификация</w:t>
            </w:r>
          </w:p>
        </w:tc>
        <w:tc>
          <w:tcPr>
            <w:tcW w:w="2693" w:type="dxa"/>
            <w:gridSpan w:val="2"/>
          </w:tcPr>
          <w:p w14:paraId="3D326A5A" w14:textId="77777777" w:rsidR="00C77B32" w:rsidRPr="00191E46" w:rsidRDefault="00C77B32" w:rsidP="00315ECA">
            <w:pPr>
              <w:autoSpaceDE w:val="0"/>
              <w:autoSpaceDN w:val="0"/>
              <w:adjustRightInd w:val="0"/>
              <w:jc w:val="center"/>
              <w:rPr>
                <w:sz w:val="20"/>
                <w:szCs w:val="20"/>
              </w:rPr>
            </w:pPr>
            <w:r w:rsidRPr="00191E46">
              <w:rPr>
                <w:sz w:val="20"/>
                <w:szCs w:val="20"/>
              </w:rPr>
              <w:t>8512200009</w:t>
            </w:r>
          </w:p>
          <w:p w14:paraId="5226D144" w14:textId="77777777" w:rsidR="00C77B32" w:rsidRPr="00191E46" w:rsidRDefault="00C77B32" w:rsidP="00315ECA">
            <w:pPr>
              <w:autoSpaceDE w:val="0"/>
              <w:autoSpaceDN w:val="0"/>
              <w:adjustRightInd w:val="0"/>
              <w:jc w:val="center"/>
              <w:rPr>
                <w:sz w:val="20"/>
                <w:szCs w:val="20"/>
              </w:rPr>
            </w:pPr>
            <w:r w:rsidRPr="00191E46">
              <w:rPr>
                <w:sz w:val="20"/>
                <w:szCs w:val="20"/>
              </w:rPr>
              <w:t>8512301009</w:t>
            </w:r>
          </w:p>
          <w:p w14:paraId="60252768" w14:textId="3636FDFD" w:rsidR="00C77B32" w:rsidRPr="00191E46" w:rsidRDefault="00C77B32" w:rsidP="00315ECA">
            <w:pPr>
              <w:jc w:val="center"/>
              <w:rPr>
                <w:sz w:val="20"/>
                <w:szCs w:val="20"/>
              </w:rPr>
            </w:pPr>
            <w:r w:rsidRPr="00191E46">
              <w:rPr>
                <w:sz w:val="20"/>
                <w:szCs w:val="20"/>
              </w:rPr>
              <w:t>8526920008</w:t>
            </w:r>
          </w:p>
        </w:tc>
        <w:tc>
          <w:tcPr>
            <w:tcW w:w="2268" w:type="dxa"/>
            <w:gridSpan w:val="2"/>
          </w:tcPr>
          <w:p w14:paraId="0C65ACFB" w14:textId="6F1B1A9B" w:rsidR="00C77B32" w:rsidRPr="00191E46" w:rsidRDefault="00C77B32" w:rsidP="00315ECA">
            <w:pPr>
              <w:rPr>
                <w:sz w:val="20"/>
                <w:szCs w:val="20"/>
              </w:rPr>
            </w:pPr>
            <w:r w:rsidRPr="00191E46">
              <w:rPr>
                <w:sz w:val="20"/>
                <w:szCs w:val="20"/>
              </w:rPr>
              <w:t>ТР ТС 018/2011</w:t>
            </w:r>
          </w:p>
        </w:tc>
        <w:tc>
          <w:tcPr>
            <w:tcW w:w="3090" w:type="dxa"/>
            <w:gridSpan w:val="3"/>
          </w:tcPr>
          <w:p w14:paraId="79B88DDB" w14:textId="77777777" w:rsidR="00C77B32" w:rsidRPr="00191E46" w:rsidRDefault="00C77B32" w:rsidP="00315ECA">
            <w:pPr>
              <w:rPr>
                <w:sz w:val="20"/>
                <w:szCs w:val="20"/>
              </w:rPr>
            </w:pPr>
            <w:r w:rsidRPr="00191E46">
              <w:rPr>
                <w:sz w:val="20"/>
                <w:szCs w:val="20"/>
              </w:rPr>
              <w:t>ТР ТС 018/2011</w:t>
            </w:r>
          </w:p>
          <w:p w14:paraId="3826F87B"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Правила ООН № 18</w:t>
            </w:r>
          </w:p>
          <w:p w14:paraId="4A174C24"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 xml:space="preserve">Правила ООН № 97 </w:t>
            </w:r>
          </w:p>
          <w:p w14:paraId="7AD0E986"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t xml:space="preserve">Правила ООН № 116 </w:t>
            </w:r>
          </w:p>
          <w:p w14:paraId="3B9BC1D3" w14:textId="77777777" w:rsidR="00C77B32" w:rsidRPr="00191E46" w:rsidRDefault="00C77B32" w:rsidP="00315ECA">
            <w:pPr>
              <w:widowControl w:val="0"/>
              <w:autoSpaceDE w:val="0"/>
              <w:autoSpaceDN w:val="0"/>
              <w:adjustRightInd w:val="0"/>
              <w:jc w:val="both"/>
              <w:rPr>
                <w:sz w:val="20"/>
                <w:szCs w:val="20"/>
              </w:rPr>
            </w:pPr>
            <w:r w:rsidRPr="00191E46">
              <w:rPr>
                <w:sz w:val="20"/>
                <w:szCs w:val="20"/>
              </w:rPr>
              <w:lastRenderedPageBreak/>
              <w:t xml:space="preserve">Правила ООН № 62 </w:t>
            </w:r>
          </w:p>
          <w:p w14:paraId="35E8E649" w14:textId="06343A36" w:rsidR="00C77B32" w:rsidRPr="00191E46" w:rsidRDefault="009D6C53" w:rsidP="00315ECA">
            <w:pPr>
              <w:rPr>
                <w:sz w:val="20"/>
                <w:szCs w:val="20"/>
              </w:rPr>
            </w:pPr>
            <w:r w:rsidRPr="00191E46">
              <w:rPr>
                <w:sz w:val="20"/>
                <w:szCs w:val="20"/>
              </w:rPr>
              <w:t>ГОСТ Р 53823</w:t>
            </w:r>
          </w:p>
        </w:tc>
      </w:tr>
      <w:tr w:rsidR="00191E46" w:rsidRPr="00191E46" w14:paraId="1AD29773" w14:textId="77777777" w:rsidTr="003800DB">
        <w:trPr>
          <w:gridBefore w:val="1"/>
          <w:wBefore w:w="22" w:type="dxa"/>
        </w:trPr>
        <w:tc>
          <w:tcPr>
            <w:tcW w:w="704" w:type="dxa"/>
          </w:tcPr>
          <w:p w14:paraId="58EF87E5" w14:textId="77777777" w:rsidR="00C77B32" w:rsidRPr="00191E46" w:rsidRDefault="00C77B32" w:rsidP="00315ECA">
            <w:pPr>
              <w:ind w:right="-143"/>
              <w:jc w:val="center"/>
              <w:rPr>
                <w:sz w:val="20"/>
                <w:szCs w:val="20"/>
              </w:rPr>
            </w:pPr>
            <w:r w:rsidRPr="00191E46">
              <w:rPr>
                <w:sz w:val="20"/>
                <w:szCs w:val="20"/>
              </w:rPr>
              <w:lastRenderedPageBreak/>
              <w:t>2.67</w:t>
            </w:r>
          </w:p>
        </w:tc>
        <w:tc>
          <w:tcPr>
            <w:tcW w:w="3686" w:type="dxa"/>
            <w:gridSpan w:val="2"/>
          </w:tcPr>
          <w:p w14:paraId="567A8164" w14:textId="77777777" w:rsidR="00C77B32" w:rsidRPr="00191E46" w:rsidRDefault="00C77B32" w:rsidP="00315ECA">
            <w:pPr>
              <w:rPr>
                <w:sz w:val="20"/>
                <w:szCs w:val="20"/>
              </w:rPr>
            </w:pPr>
            <w:r w:rsidRPr="00191E46">
              <w:rPr>
                <w:sz w:val="20"/>
                <w:szCs w:val="20"/>
              </w:rPr>
              <w:t>Задние опознаватель</w:t>
            </w:r>
            <w:r w:rsidRPr="00191E46">
              <w:rPr>
                <w:sz w:val="20"/>
                <w:szCs w:val="20"/>
              </w:rPr>
              <w:softHyphen/>
              <w:t>ные знаки тихоходных транспортных средств</w:t>
            </w:r>
          </w:p>
          <w:p w14:paraId="5EB9294D" w14:textId="77777777" w:rsidR="00C77B32" w:rsidRPr="00191E46" w:rsidRDefault="00C77B32" w:rsidP="00315ECA">
            <w:pPr>
              <w:rPr>
                <w:sz w:val="20"/>
                <w:szCs w:val="20"/>
              </w:rPr>
            </w:pPr>
          </w:p>
        </w:tc>
        <w:tc>
          <w:tcPr>
            <w:tcW w:w="2268" w:type="dxa"/>
            <w:gridSpan w:val="2"/>
          </w:tcPr>
          <w:p w14:paraId="58304A22" w14:textId="4B8FDFE1" w:rsidR="0080585A" w:rsidRPr="00191E46" w:rsidRDefault="00C77B32" w:rsidP="00315ECA">
            <w:pPr>
              <w:ind w:right="-143"/>
              <w:rPr>
                <w:sz w:val="20"/>
                <w:szCs w:val="20"/>
              </w:rPr>
            </w:pPr>
            <w:r w:rsidRPr="00191E46">
              <w:rPr>
                <w:sz w:val="20"/>
                <w:szCs w:val="20"/>
              </w:rPr>
              <w:t xml:space="preserve">1с, 2с, 3с, 9с, </w:t>
            </w:r>
            <w:r w:rsidR="0080585A" w:rsidRPr="00191E46">
              <w:rPr>
                <w:sz w:val="20"/>
                <w:szCs w:val="20"/>
              </w:rPr>
              <w:t>10с,</w:t>
            </w:r>
            <w:r w:rsidR="000D062E" w:rsidRPr="00191E46">
              <w:rPr>
                <w:sz w:val="20"/>
                <w:szCs w:val="20"/>
              </w:rPr>
              <w:t xml:space="preserve"> </w:t>
            </w:r>
            <w:r w:rsidR="0080585A" w:rsidRPr="00191E46">
              <w:rPr>
                <w:sz w:val="20"/>
                <w:szCs w:val="20"/>
              </w:rPr>
              <w:t>11с</w:t>
            </w:r>
          </w:p>
          <w:p w14:paraId="0DEA9BF7" w14:textId="77777777" w:rsidR="00906463" w:rsidRPr="00191E46" w:rsidRDefault="00906463" w:rsidP="00315ECA">
            <w:pPr>
              <w:ind w:right="-143"/>
              <w:rPr>
                <w:sz w:val="20"/>
                <w:szCs w:val="20"/>
              </w:rPr>
            </w:pPr>
            <w:r w:rsidRPr="00191E46">
              <w:rPr>
                <w:sz w:val="20"/>
                <w:szCs w:val="20"/>
              </w:rPr>
              <w:t xml:space="preserve">Сертификация </w:t>
            </w:r>
          </w:p>
          <w:p w14:paraId="7C9275FC" w14:textId="77777777" w:rsidR="00906463" w:rsidRPr="00191E46" w:rsidRDefault="00906463" w:rsidP="00315ECA">
            <w:pPr>
              <w:ind w:right="-143"/>
              <w:rPr>
                <w:sz w:val="20"/>
                <w:szCs w:val="20"/>
              </w:rPr>
            </w:pPr>
          </w:p>
          <w:p w14:paraId="00725EFF" w14:textId="43D943D0" w:rsidR="00C77B32" w:rsidRPr="00191E46" w:rsidRDefault="00C77B32" w:rsidP="00315ECA">
            <w:pPr>
              <w:ind w:right="-143"/>
              <w:rPr>
                <w:sz w:val="20"/>
                <w:szCs w:val="20"/>
              </w:rPr>
            </w:pPr>
          </w:p>
        </w:tc>
        <w:tc>
          <w:tcPr>
            <w:tcW w:w="2693" w:type="dxa"/>
            <w:gridSpan w:val="2"/>
          </w:tcPr>
          <w:p w14:paraId="004F9546" w14:textId="77777777" w:rsidR="00C77B32" w:rsidRPr="00191E46" w:rsidRDefault="00C77B32" w:rsidP="00315ECA">
            <w:pPr>
              <w:autoSpaceDE w:val="0"/>
              <w:autoSpaceDN w:val="0"/>
              <w:adjustRightInd w:val="0"/>
              <w:jc w:val="center"/>
              <w:rPr>
                <w:sz w:val="20"/>
                <w:szCs w:val="20"/>
              </w:rPr>
            </w:pPr>
            <w:r w:rsidRPr="00191E46">
              <w:rPr>
                <w:sz w:val="20"/>
                <w:szCs w:val="20"/>
              </w:rPr>
              <w:t>3919</w:t>
            </w:r>
          </w:p>
          <w:p w14:paraId="081E5BBA" w14:textId="77777777" w:rsidR="00C77B32" w:rsidRPr="00191E46" w:rsidRDefault="00C77B32" w:rsidP="00315ECA">
            <w:pPr>
              <w:autoSpaceDE w:val="0"/>
              <w:autoSpaceDN w:val="0"/>
              <w:adjustRightInd w:val="0"/>
              <w:jc w:val="center"/>
              <w:rPr>
                <w:sz w:val="20"/>
                <w:szCs w:val="20"/>
              </w:rPr>
            </w:pPr>
            <w:r w:rsidRPr="00191E46">
              <w:rPr>
                <w:sz w:val="20"/>
                <w:szCs w:val="20"/>
              </w:rPr>
              <w:t>3919101200</w:t>
            </w:r>
          </w:p>
          <w:p w14:paraId="0FB19204" w14:textId="77777777" w:rsidR="00C77B32" w:rsidRPr="00191E46" w:rsidRDefault="00C77B32" w:rsidP="00315ECA">
            <w:pPr>
              <w:autoSpaceDE w:val="0"/>
              <w:autoSpaceDN w:val="0"/>
              <w:adjustRightInd w:val="0"/>
              <w:jc w:val="center"/>
              <w:rPr>
                <w:sz w:val="20"/>
                <w:szCs w:val="20"/>
              </w:rPr>
            </w:pPr>
            <w:r w:rsidRPr="00191E46">
              <w:rPr>
                <w:sz w:val="20"/>
                <w:szCs w:val="20"/>
              </w:rPr>
              <w:t>3919101500</w:t>
            </w:r>
          </w:p>
          <w:p w14:paraId="2A3B6216" w14:textId="77777777" w:rsidR="00C77B32" w:rsidRPr="00191E46" w:rsidRDefault="00C77B32" w:rsidP="00315ECA">
            <w:pPr>
              <w:autoSpaceDE w:val="0"/>
              <w:autoSpaceDN w:val="0"/>
              <w:adjustRightInd w:val="0"/>
              <w:jc w:val="center"/>
              <w:rPr>
                <w:sz w:val="20"/>
                <w:szCs w:val="20"/>
              </w:rPr>
            </w:pPr>
            <w:r w:rsidRPr="00191E46">
              <w:rPr>
                <w:sz w:val="20"/>
                <w:szCs w:val="20"/>
              </w:rPr>
              <w:t>3919101900</w:t>
            </w:r>
          </w:p>
          <w:p w14:paraId="432EAAE4" w14:textId="77777777" w:rsidR="00C77B32" w:rsidRPr="00191E46" w:rsidRDefault="00C77B32" w:rsidP="00315ECA">
            <w:pPr>
              <w:autoSpaceDE w:val="0"/>
              <w:autoSpaceDN w:val="0"/>
              <w:adjustRightInd w:val="0"/>
              <w:jc w:val="center"/>
              <w:rPr>
                <w:sz w:val="20"/>
                <w:szCs w:val="20"/>
              </w:rPr>
            </w:pPr>
            <w:r w:rsidRPr="00191E46">
              <w:rPr>
                <w:sz w:val="20"/>
                <w:szCs w:val="20"/>
              </w:rPr>
              <w:t>3919108000</w:t>
            </w:r>
          </w:p>
          <w:p w14:paraId="705EB432" w14:textId="77777777" w:rsidR="00C77B32" w:rsidRPr="00191E46" w:rsidRDefault="00C77B32" w:rsidP="00315ECA">
            <w:pPr>
              <w:autoSpaceDE w:val="0"/>
              <w:autoSpaceDN w:val="0"/>
              <w:adjustRightInd w:val="0"/>
              <w:jc w:val="center"/>
              <w:rPr>
                <w:sz w:val="20"/>
                <w:szCs w:val="20"/>
              </w:rPr>
            </w:pPr>
            <w:r w:rsidRPr="00191E46">
              <w:rPr>
                <w:sz w:val="20"/>
                <w:szCs w:val="20"/>
              </w:rPr>
              <w:t>3919900000</w:t>
            </w:r>
          </w:p>
          <w:p w14:paraId="7C33CFB5" w14:textId="77777777" w:rsidR="00C77B32" w:rsidRPr="00191E46" w:rsidRDefault="00C77B32" w:rsidP="00315ECA">
            <w:pPr>
              <w:autoSpaceDE w:val="0"/>
              <w:autoSpaceDN w:val="0"/>
              <w:adjustRightInd w:val="0"/>
              <w:jc w:val="center"/>
              <w:rPr>
                <w:sz w:val="20"/>
                <w:szCs w:val="20"/>
              </w:rPr>
            </w:pPr>
            <w:r w:rsidRPr="00191E46">
              <w:rPr>
                <w:sz w:val="20"/>
                <w:szCs w:val="20"/>
              </w:rPr>
              <w:t>3921909000</w:t>
            </w:r>
          </w:p>
          <w:p w14:paraId="6AB4422C" w14:textId="77777777" w:rsidR="00C77B32" w:rsidRPr="00191E46" w:rsidRDefault="00C77B32" w:rsidP="00315ECA">
            <w:pPr>
              <w:autoSpaceDE w:val="0"/>
              <w:autoSpaceDN w:val="0"/>
              <w:adjustRightInd w:val="0"/>
              <w:jc w:val="center"/>
              <w:rPr>
                <w:sz w:val="20"/>
                <w:szCs w:val="20"/>
              </w:rPr>
            </w:pPr>
            <w:r w:rsidRPr="00191E46">
              <w:rPr>
                <w:sz w:val="20"/>
                <w:szCs w:val="20"/>
              </w:rPr>
              <w:t>39269</w:t>
            </w:r>
          </w:p>
          <w:p w14:paraId="205B6FB9" w14:textId="77777777" w:rsidR="00C77B32" w:rsidRPr="00191E46" w:rsidRDefault="00C77B32" w:rsidP="00315ECA">
            <w:pPr>
              <w:autoSpaceDE w:val="0"/>
              <w:autoSpaceDN w:val="0"/>
              <w:adjustRightInd w:val="0"/>
              <w:jc w:val="center"/>
              <w:rPr>
                <w:sz w:val="20"/>
                <w:szCs w:val="20"/>
              </w:rPr>
            </w:pPr>
            <w:r w:rsidRPr="00191E46">
              <w:rPr>
                <w:sz w:val="20"/>
                <w:szCs w:val="20"/>
              </w:rPr>
              <w:t>3926909200</w:t>
            </w:r>
          </w:p>
          <w:p w14:paraId="6ED9C899" w14:textId="77777777" w:rsidR="00C77B32" w:rsidRPr="00191E46" w:rsidRDefault="00C77B32" w:rsidP="00315ECA">
            <w:pPr>
              <w:autoSpaceDE w:val="0"/>
              <w:autoSpaceDN w:val="0"/>
              <w:adjustRightInd w:val="0"/>
              <w:jc w:val="center"/>
              <w:rPr>
                <w:sz w:val="20"/>
                <w:szCs w:val="20"/>
              </w:rPr>
            </w:pPr>
            <w:r w:rsidRPr="00191E46">
              <w:rPr>
                <w:sz w:val="20"/>
                <w:szCs w:val="20"/>
              </w:rPr>
              <w:t>3926909709</w:t>
            </w:r>
          </w:p>
          <w:p w14:paraId="33F17EDB" w14:textId="77777777" w:rsidR="00C77B32" w:rsidRPr="00191E46" w:rsidRDefault="00C77B32" w:rsidP="00315ECA">
            <w:pPr>
              <w:autoSpaceDE w:val="0"/>
              <w:autoSpaceDN w:val="0"/>
              <w:adjustRightInd w:val="0"/>
              <w:jc w:val="center"/>
              <w:rPr>
                <w:sz w:val="20"/>
                <w:szCs w:val="20"/>
              </w:rPr>
            </w:pPr>
            <w:r w:rsidRPr="00191E46">
              <w:rPr>
                <w:sz w:val="20"/>
                <w:szCs w:val="20"/>
              </w:rPr>
              <w:t>4911990000</w:t>
            </w:r>
          </w:p>
          <w:p w14:paraId="2057A305" w14:textId="529C7957" w:rsidR="00C77B32" w:rsidRPr="00191E46" w:rsidRDefault="00C77B32" w:rsidP="00315ECA">
            <w:pPr>
              <w:jc w:val="center"/>
              <w:rPr>
                <w:sz w:val="20"/>
                <w:szCs w:val="20"/>
              </w:rPr>
            </w:pPr>
            <w:r w:rsidRPr="00191E46">
              <w:rPr>
                <w:sz w:val="20"/>
                <w:szCs w:val="20"/>
              </w:rPr>
              <w:t>8310000000</w:t>
            </w:r>
          </w:p>
        </w:tc>
        <w:tc>
          <w:tcPr>
            <w:tcW w:w="2268" w:type="dxa"/>
            <w:gridSpan w:val="2"/>
          </w:tcPr>
          <w:p w14:paraId="5D15AB31" w14:textId="74A3BC5E" w:rsidR="00C77B32" w:rsidRPr="00191E46" w:rsidRDefault="00C77B32" w:rsidP="00315ECA">
            <w:pPr>
              <w:rPr>
                <w:sz w:val="20"/>
                <w:szCs w:val="20"/>
              </w:rPr>
            </w:pPr>
            <w:r w:rsidRPr="00191E46">
              <w:rPr>
                <w:sz w:val="20"/>
                <w:szCs w:val="20"/>
              </w:rPr>
              <w:t>ТР ТС 018/2011</w:t>
            </w:r>
          </w:p>
        </w:tc>
        <w:tc>
          <w:tcPr>
            <w:tcW w:w="3090" w:type="dxa"/>
            <w:gridSpan w:val="3"/>
          </w:tcPr>
          <w:p w14:paraId="32061A3C" w14:textId="77777777" w:rsidR="00C77B32" w:rsidRPr="00191E46" w:rsidRDefault="00C77B32" w:rsidP="00315ECA">
            <w:pPr>
              <w:rPr>
                <w:sz w:val="20"/>
                <w:szCs w:val="20"/>
              </w:rPr>
            </w:pPr>
            <w:r w:rsidRPr="00191E46">
              <w:rPr>
                <w:sz w:val="20"/>
                <w:szCs w:val="20"/>
              </w:rPr>
              <w:t>ТР ТС 018/2011</w:t>
            </w:r>
          </w:p>
          <w:p w14:paraId="23554F5E" w14:textId="2F294C42" w:rsidR="00C77B32" w:rsidRPr="00191E46" w:rsidRDefault="00C77B32" w:rsidP="00315ECA">
            <w:pPr>
              <w:rPr>
                <w:sz w:val="20"/>
                <w:szCs w:val="20"/>
              </w:rPr>
            </w:pPr>
            <w:r w:rsidRPr="00191E46">
              <w:rPr>
                <w:sz w:val="20"/>
                <w:szCs w:val="20"/>
              </w:rPr>
              <w:t>Правила ООН № 69</w:t>
            </w:r>
          </w:p>
        </w:tc>
      </w:tr>
      <w:tr w:rsidR="00191E46" w:rsidRPr="00191E46" w14:paraId="733A870B" w14:textId="77777777" w:rsidTr="003800DB">
        <w:trPr>
          <w:gridBefore w:val="1"/>
          <w:wBefore w:w="22" w:type="dxa"/>
        </w:trPr>
        <w:tc>
          <w:tcPr>
            <w:tcW w:w="704" w:type="dxa"/>
          </w:tcPr>
          <w:p w14:paraId="1C08E980" w14:textId="77777777" w:rsidR="00C77B32" w:rsidRPr="00191E46" w:rsidRDefault="00C77B32" w:rsidP="00315ECA">
            <w:pPr>
              <w:ind w:right="-143"/>
              <w:jc w:val="center"/>
              <w:rPr>
                <w:sz w:val="20"/>
                <w:szCs w:val="20"/>
              </w:rPr>
            </w:pPr>
            <w:r w:rsidRPr="00191E46">
              <w:rPr>
                <w:sz w:val="20"/>
                <w:szCs w:val="20"/>
              </w:rPr>
              <w:t>2.68</w:t>
            </w:r>
          </w:p>
        </w:tc>
        <w:tc>
          <w:tcPr>
            <w:tcW w:w="3686" w:type="dxa"/>
            <w:gridSpan w:val="2"/>
          </w:tcPr>
          <w:p w14:paraId="5E5F5F5C" w14:textId="77777777" w:rsidR="00C77B32" w:rsidRPr="00191E46" w:rsidRDefault="00C77B32" w:rsidP="00315ECA">
            <w:pPr>
              <w:rPr>
                <w:sz w:val="20"/>
                <w:szCs w:val="20"/>
              </w:rPr>
            </w:pPr>
            <w:r w:rsidRPr="00191E46">
              <w:rPr>
                <w:sz w:val="20"/>
                <w:szCs w:val="20"/>
              </w:rPr>
              <w:t>Задние опознаватель</w:t>
            </w:r>
            <w:r w:rsidRPr="00191E46">
              <w:rPr>
                <w:sz w:val="20"/>
                <w:szCs w:val="20"/>
              </w:rPr>
              <w:softHyphen/>
              <w:t>ные знаки транспорт</w:t>
            </w:r>
            <w:r w:rsidRPr="00191E46">
              <w:rPr>
                <w:sz w:val="20"/>
                <w:szCs w:val="20"/>
              </w:rPr>
              <w:softHyphen/>
              <w:t>ных средств большой длины и грузоподъем</w:t>
            </w:r>
            <w:r w:rsidRPr="00191E46">
              <w:rPr>
                <w:sz w:val="20"/>
                <w:szCs w:val="20"/>
              </w:rPr>
              <w:softHyphen/>
              <w:t>ности</w:t>
            </w:r>
          </w:p>
          <w:p w14:paraId="223ED351" w14:textId="77777777" w:rsidR="00C77B32" w:rsidRPr="00191E46" w:rsidRDefault="00C77B32" w:rsidP="00315ECA">
            <w:pPr>
              <w:rPr>
                <w:sz w:val="20"/>
                <w:szCs w:val="20"/>
              </w:rPr>
            </w:pPr>
          </w:p>
        </w:tc>
        <w:tc>
          <w:tcPr>
            <w:tcW w:w="2268" w:type="dxa"/>
            <w:gridSpan w:val="2"/>
          </w:tcPr>
          <w:p w14:paraId="17DD5CD8" w14:textId="77777777" w:rsidR="00906463" w:rsidRPr="00191E46" w:rsidRDefault="00906463" w:rsidP="00906463">
            <w:pPr>
              <w:ind w:right="-143"/>
              <w:rPr>
                <w:sz w:val="20"/>
                <w:szCs w:val="20"/>
              </w:rPr>
            </w:pPr>
            <w:r w:rsidRPr="00191E46">
              <w:rPr>
                <w:sz w:val="20"/>
                <w:szCs w:val="20"/>
              </w:rPr>
              <w:t>1с, 2с, 3с, 9с, 10с, 11с</w:t>
            </w:r>
          </w:p>
          <w:p w14:paraId="223F898F" w14:textId="77777777" w:rsidR="00906463" w:rsidRPr="00191E46" w:rsidRDefault="00906463" w:rsidP="00906463">
            <w:pPr>
              <w:ind w:right="-143"/>
              <w:rPr>
                <w:sz w:val="20"/>
                <w:szCs w:val="20"/>
              </w:rPr>
            </w:pPr>
            <w:r w:rsidRPr="00191E46">
              <w:rPr>
                <w:sz w:val="20"/>
                <w:szCs w:val="20"/>
              </w:rPr>
              <w:t xml:space="preserve">Сертификация </w:t>
            </w:r>
          </w:p>
          <w:p w14:paraId="7A8D0A8A" w14:textId="77777777" w:rsidR="00906463" w:rsidRPr="00191E46" w:rsidRDefault="00906463" w:rsidP="00906463">
            <w:pPr>
              <w:ind w:right="-143"/>
              <w:rPr>
                <w:sz w:val="20"/>
                <w:szCs w:val="20"/>
              </w:rPr>
            </w:pPr>
          </w:p>
          <w:p w14:paraId="5F3D9B6C" w14:textId="010B634D" w:rsidR="00C77B32" w:rsidRPr="00191E46" w:rsidRDefault="00C77B32" w:rsidP="00906463">
            <w:pPr>
              <w:ind w:right="-143"/>
              <w:rPr>
                <w:sz w:val="20"/>
                <w:szCs w:val="20"/>
              </w:rPr>
            </w:pPr>
          </w:p>
        </w:tc>
        <w:tc>
          <w:tcPr>
            <w:tcW w:w="2693" w:type="dxa"/>
            <w:gridSpan w:val="2"/>
          </w:tcPr>
          <w:p w14:paraId="4C34EEA5" w14:textId="77777777" w:rsidR="00C77B32" w:rsidRPr="00191E46" w:rsidRDefault="00C77B32" w:rsidP="00315ECA">
            <w:pPr>
              <w:autoSpaceDE w:val="0"/>
              <w:autoSpaceDN w:val="0"/>
              <w:adjustRightInd w:val="0"/>
              <w:jc w:val="center"/>
              <w:rPr>
                <w:sz w:val="20"/>
                <w:szCs w:val="20"/>
              </w:rPr>
            </w:pPr>
            <w:r w:rsidRPr="00191E46">
              <w:rPr>
                <w:sz w:val="20"/>
                <w:szCs w:val="20"/>
              </w:rPr>
              <w:t>3919</w:t>
            </w:r>
          </w:p>
          <w:p w14:paraId="25B408F5" w14:textId="77777777" w:rsidR="00C77B32" w:rsidRPr="00191E46" w:rsidRDefault="00C77B32" w:rsidP="00315ECA">
            <w:pPr>
              <w:autoSpaceDE w:val="0"/>
              <w:autoSpaceDN w:val="0"/>
              <w:adjustRightInd w:val="0"/>
              <w:jc w:val="center"/>
              <w:rPr>
                <w:sz w:val="20"/>
                <w:szCs w:val="20"/>
              </w:rPr>
            </w:pPr>
            <w:r w:rsidRPr="00191E46">
              <w:rPr>
                <w:sz w:val="20"/>
                <w:szCs w:val="20"/>
              </w:rPr>
              <w:t>3919101200</w:t>
            </w:r>
          </w:p>
          <w:p w14:paraId="06C870C1" w14:textId="77777777" w:rsidR="00C77B32" w:rsidRPr="00191E46" w:rsidRDefault="00C77B32" w:rsidP="00315ECA">
            <w:pPr>
              <w:autoSpaceDE w:val="0"/>
              <w:autoSpaceDN w:val="0"/>
              <w:adjustRightInd w:val="0"/>
              <w:jc w:val="center"/>
              <w:rPr>
                <w:sz w:val="20"/>
                <w:szCs w:val="20"/>
              </w:rPr>
            </w:pPr>
            <w:r w:rsidRPr="00191E46">
              <w:rPr>
                <w:sz w:val="20"/>
                <w:szCs w:val="20"/>
              </w:rPr>
              <w:t>3919101500</w:t>
            </w:r>
          </w:p>
          <w:p w14:paraId="529A561B" w14:textId="77777777" w:rsidR="00C77B32" w:rsidRPr="00191E46" w:rsidRDefault="00C77B32" w:rsidP="00315ECA">
            <w:pPr>
              <w:autoSpaceDE w:val="0"/>
              <w:autoSpaceDN w:val="0"/>
              <w:adjustRightInd w:val="0"/>
              <w:jc w:val="center"/>
              <w:rPr>
                <w:sz w:val="20"/>
                <w:szCs w:val="20"/>
              </w:rPr>
            </w:pPr>
            <w:r w:rsidRPr="00191E46">
              <w:rPr>
                <w:sz w:val="20"/>
                <w:szCs w:val="20"/>
              </w:rPr>
              <w:t>3919101900</w:t>
            </w:r>
          </w:p>
          <w:p w14:paraId="05E63A48" w14:textId="77777777" w:rsidR="00C77B32" w:rsidRPr="00191E46" w:rsidRDefault="00C77B32" w:rsidP="00315ECA">
            <w:pPr>
              <w:autoSpaceDE w:val="0"/>
              <w:autoSpaceDN w:val="0"/>
              <w:adjustRightInd w:val="0"/>
              <w:jc w:val="center"/>
              <w:rPr>
                <w:sz w:val="20"/>
                <w:szCs w:val="20"/>
              </w:rPr>
            </w:pPr>
            <w:r w:rsidRPr="00191E46">
              <w:rPr>
                <w:sz w:val="20"/>
                <w:szCs w:val="20"/>
              </w:rPr>
              <w:t>3919108000</w:t>
            </w:r>
          </w:p>
          <w:p w14:paraId="6C5681EB" w14:textId="77777777" w:rsidR="00C77B32" w:rsidRPr="00191E46" w:rsidRDefault="00C77B32" w:rsidP="00315ECA">
            <w:pPr>
              <w:autoSpaceDE w:val="0"/>
              <w:autoSpaceDN w:val="0"/>
              <w:adjustRightInd w:val="0"/>
              <w:jc w:val="center"/>
              <w:rPr>
                <w:sz w:val="20"/>
                <w:szCs w:val="20"/>
              </w:rPr>
            </w:pPr>
            <w:r w:rsidRPr="00191E46">
              <w:rPr>
                <w:sz w:val="20"/>
                <w:szCs w:val="20"/>
              </w:rPr>
              <w:t>3919900000</w:t>
            </w:r>
          </w:p>
          <w:p w14:paraId="4DC30331" w14:textId="77777777" w:rsidR="00C77B32" w:rsidRPr="00191E46" w:rsidRDefault="00C77B32" w:rsidP="00315ECA">
            <w:pPr>
              <w:autoSpaceDE w:val="0"/>
              <w:autoSpaceDN w:val="0"/>
              <w:adjustRightInd w:val="0"/>
              <w:jc w:val="center"/>
              <w:rPr>
                <w:sz w:val="20"/>
                <w:szCs w:val="20"/>
              </w:rPr>
            </w:pPr>
            <w:r w:rsidRPr="00191E46">
              <w:rPr>
                <w:sz w:val="20"/>
                <w:szCs w:val="20"/>
              </w:rPr>
              <w:t>3921909000</w:t>
            </w:r>
          </w:p>
          <w:p w14:paraId="4D5E3B27" w14:textId="77777777" w:rsidR="00C77B32" w:rsidRPr="00191E46" w:rsidRDefault="00C77B32" w:rsidP="00315ECA">
            <w:pPr>
              <w:autoSpaceDE w:val="0"/>
              <w:autoSpaceDN w:val="0"/>
              <w:adjustRightInd w:val="0"/>
              <w:jc w:val="center"/>
              <w:rPr>
                <w:sz w:val="20"/>
                <w:szCs w:val="20"/>
              </w:rPr>
            </w:pPr>
            <w:r w:rsidRPr="00191E46">
              <w:rPr>
                <w:sz w:val="20"/>
                <w:szCs w:val="20"/>
              </w:rPr>
              <w:t>39269</w:t>
            </w:r>
          </w:p>
          <w:p w14:paraId="33102488" w14:textId="77777777" w:rsidR="00C77B32" w:rsidRPr="00191E46" w:rsidRDefault="00C77B32" w:rsidP="00315ECA">
            <w:pPr>
              <w:autoSpaceDE w:val="0"/>
              <w:autoSpaceDN w:val="0"/>
              <w:adjustRightInd w:val="0"/>
              <w:jc w:val="center"/>
              <w:rPr>
                <w:sz w:val="20"/>
                <w:szCs w:val="20"/>
              </w:rPr>
            </w:pPr>
            <w:r w:rsidRPr="00191E46">
              <w:rPr>
                <w:sz w:val="20"/>
                <w:szCs w:val="20"/>
              </w:rPr>
              <w:t>3926909200</w:t>
            </w:r>
          </w:p>
          <w:p w14:paraId="0D563553" w14:textId="77777777" w:rsidR="00C77B32" w:rsidRPr="00191E46" w:rsidRDefault="00C77B32" w:rsidP="00315ECA">
            <w:pPr>
              <w:autoSpaceDE w:val="0"/>
              <w:autoSpaceDN w:val="0"/>
              <w:adjustRightInd w:val="0"/>
              <w:jc w:val="center"/>
              <w:rPr>
                <w:sz w:val="20"/>
                <w:szCs w:val="20"/>
              </w:rPr>
            </w:pPr>
            <w:r w:rsidRPr="00191E46">
              <w:rPr>
                <w:sz w:val="20"/>
                <w:szCs w:val="20"/>
              </w:rPr>
              <w:t>3926909709</w:t>
            </w:r>
          </w:p>
          <w:p w14:paraId="3F48624E" w14:textId="77777777" w:rsidR="00C77B32" w:rsidRPr="00191E46" w:rsidRDefault="00C77B32" w:rsidP="00315ECA">
            <w:pPr>
              <w:autoSpaceDE w:val="0"/>
              <w:autoSpaceDN w:val="0"/>
              <w:adjustRightInd w:val="0"/>
              <w:jc w:val="center"/>
              <w:rPr>
                <w:sz w:val="20"/>
                <w:szCs w:val="20"/>
              </w:rPr>
            </w:pPr>
            <w:r w:rsidRPr="00191E46">
              <w:rPr>
                <w:sz w:val="20"/>
                <w:szCs w:val="20"/>
              </w:rPr>
              <w:t>4911990000</w:t>
            </w:r>
          </w:p>
          <w:p w14:paraId="592420FF" w14:textId="56F02A2B" w:rsidR="00C77B32" w:rsidRPr="00191E46" w:rsidRDefault="00C77B32" w:rsidP="00315ECA">
            <w:pPr>
              <w:jc w:val="center"/>
              <w:rPr>
                <w:sz w:val="20"/>
                <w:szCs w:val="20"/>
              </w:rPr>
            </w:pPr>
            <w:r w:rsidRPr="00191E46">
              <w:rPr>
                <w:sz w:val="20"/>
                <w:szCs w:val="20"/>
              </w:rPr>
              <w:t>8310000000</w:t>
            </w:r>
          </w:p>
        </w:tc>
        <w:tc>
          <w:tcPr>
            <w:tcW w:w="2268" w:type="dxa"/>
            <w:gridSpan w:val="2"/>
          </w:tcPr>
          <w:p w14:paraId="5A12C0A9" w14:textId="37AA4476" w:rsidR="00C77B32" w:rsidRPr="00191E46" w:rsidRDefault="00C77B32" w:rsidP="00315ECA">
            <w:pPr>
              <w:rPr>
                <w:sz w:val="20"/>
                <w:szCs w:val="20"/>
              </w:rPr>
            </w:pPr>
            <w:r w:rsidRPr="00191E46">
              <w:rPr>
                <w:sz w:val="20"/>
                <w:szCs w:val="20"/>
              </w:rPr>
              <w:t>ТР ТС 018/2011</w:t>
            </w:r>
          </w:p>
        </w:tc>
        <w:tc>
          <w:tcPr>
            <w:tcW w:w="3090" w:type="dxa"/>
            <w:gridSpan w:val="3"/>
          </w:tcPr>
          <w:p w14:paraId="1F533FF5" w14:textId="77777777" w:rsidR="00C77B32" w:rsidRPr="00191E46" w:rsidRDefault="00C77B32" w:rsidP="00315ECA">
            <w:pPr>
              <w:rPr>
                <w:sz w:val="20"/>
                <w:szCs w:val="20"/>
              </w:rPr>
            </w:pPr>
            <w:r w:rsidRPr="00191E46">
              <w:rPr>
                <w:sz w:val="20"/>
                <w:szCs w:val="20"/>
              </w:rPr>
              <w:t>ТР ТС 018/2011</w:t>
            </w:r>
          </w:p>
          <w:p w14:paraId="1C75EE0F" w14:textId="57C9672E" w:rsidR="00C77B32" w:rsidRPr="00191E46" w:rsidRDefault="00C77B32" w:rsidP="00315ECA">
            <w:pPr>
              <w:rPr>
                <w:sz w:val="20"/>
                <w:szCs w:val="20"/>
              </w:rPr>
            </w:pPr>
            <w:r w:rsidRPr="00191E46">
              <w:rPr>
                <w:sz w:val="20"/>
                <w:szCs w:val="20"/>
              </w:rPr>
              <w:t>Правила ООН № 70</w:t>
            </w:r>
          </w:p>
        </w:tc>
      </w:tr>
      <w:tr w:rsidR="00191E46" w:rsidRPr="00191E46" w14:paraId="2A2D4BCB" w14:textId="77777777" w:rsidTr="003800DB">
        <w:trPr>
          <w:gridBefore w:val="1"/>
          <w:wBefore w:w="22" w:type="dxa"/>
        </w:trPr>
        <w:tc>
          <w:tcPr>
            <w:tcW w:w="704" w:type="dxa"/>
          </w:tcPr>
          <w:p w14:paraId="275BA9C8" w14:textId="77777777" w:rsidR="00C77B32" w:rsidRPr="00191E46" w:rsidRDefault="00C77B32" w:rsidP="00315ECA">
            <w:pPr>
              <w:ind w:right="-143"/>
              <w:jc w:val="center"/>
              <w:rPr>
                <w:sz w:val="20"/>
                <w:szCs w:val="20"/>
              </w:rPr>
            </w:pPr>
            <w:r w:rsidRPr="00191E46">
              <w:rPr>
                <w:sz w:val="20"/>
                <w:szCs w:val="20"/>
              </w:rPr>
              <w:t>2.69</w:t>
            </w:r>
          </w:p>
        </w:tc>
        <w:tc>
          <w:tcPr>
            <w:tcW w:w="3686" w:type="dxa"/>
            <w:gridSpan w:val="2"/>
          </w:tcPr>
          <w:p w14:paraId="64882CFF" w14:textId="77777777" w:rsidR="00C77B32" w:rsidRPr="00191E46" w:rsidRDefault="00C77B32" w:rsidP="00315ECA">
            <w:pPr>
              <w:rPr>
                <w:sz w:val="20"/>
                <w:szCs w:val="20"/>
              </w:rPr>
            </w:pPr>
            <w:r w:rsidRPr="00191E46">
              <w:rPr>
                <w:sz w:val="20"/>
                <w:szCs w:val="20"/>
              </w:rPr>
              <w:t xml:space="preserve">Светоотражающая </w:t>
            </w:r>
          </w:p>
          <w:p w14:paraId="573311F2" w14:textId="77777777" w:rsidR="00C77B32" w:rsidRPr="00191E46" w:rsidRDefault="00C77B32" w:rsidP="00315ECA">
            <w:pPr>
              <w:rPr>
                <w:sz w:val="20"/>
                <w:szCs w:val="20"/>
              </w:rPr>
            </w:pPr>
            <w:r w:rsidRPr="00191E46">
              <w:rPr>
                <w:sz w:val="20"/>
                <w:szCs w:val="20"/>
              </w:rPr>
              <w:t>мар</w:t>
            </w:r>
            <w:r w:rsidRPr="00191E46">
              <w:rPr>
                <w:sz w:val="20"/>
                <w:szCs w:val="20"/>
              </w:rPr>
              <w:softHyphen/>
              <w:t>кировка для транспорт</w:t>
            </w:r>
            <w:r w:rsidRPr="00191E46">
              <w:rPr>
                <w:sz w:val="20"/>
                <w:szCs w:val="20"/>
              </w:rPr>
              <w:softHyphen/>
              <w:t>ных средств большой длины и грузоподъем</w:t>
            </w:r>
            <w:r w:rsidRPr="00191E46">
              <w:rPr>
                <w:sz w:val="20"/>
                <w:szCs w:val="20"/>
              </w:rPr>
              <w:softHyphen/>
              <w:t>ности</w:t>
            </w:r>
          </w:p>
          <w:p w14:paraId="67ED8586" w14:textId="77777777" w:rsidR="00C77B32" w:rsidRPr="00191E46" w:rsidRDefault="00C77B32" w:rsidP="00315ECA">
            <w:pPr>
              <w:rPr>
                <w:sz w:val="20"/>
                <w:szCs w:val="20"/>
              </w:rPr>
            </w:pPr>
          </w:p>
        </w:tc>
        <w:tc>
          <w:tcPr>
            <w:tcW w:w="2268" w:type="dxa"/>
            <w:gridSpan w:val="2"/>
          </w:tcPr>
          <w:p w14:paraId="20399CAF" w14:textId="77777777" w:rsidR="00C77B32" w:rsidRPr="00191E46" w:rsidRDefault="00C77B32" w:rsidP="00906463">
            <w:pPr>
              <w:rPr>
                <w:sz w:val="20"/>
                <w:szCs w:val="20"/>
              </w:rPr>
            </w:pPr>
            <w:r w:rsidRPr="00191E46">
              <w:rPr>
                <w:sz w:val="20"/>
                <w:szCs w:val="20"/>
              </w:rPr>
              <w:t>1с, 2с, 3с, 9с, 10с, 11с (*)</w:t>
            </w:r>
          </w:p>
          <w:p w14:paraId="1E284BCF" w14:textId="1507C88C" w:rsidR="00C77B32" w:rsidRPr="00191E46" w:rsidRDefault="00906463" w:rsidP="00906463">
            <w:pPr>
              <w:rPr>
                <w:sz w:val="20"/>
                <w:szCs w:val="20"/>
              </w:rPr>
            </w:pPr>
            <w:r w:rsidRPr="00191E46">
              <w:rPr>
                <w:sz w:val="20"/>
                <w:szCs w:val="20"/>
              </w:rPr>
              <w:t>Сертификация</w:t>
            </w:r>
          </w:p>
        </w:tc>
        <w:tc>
          <w:tcPr>
            <w:tcW w:w="2693" w:type="dxa"/>
            <w:gridSpan w:val="2"/>
          </w:tcPr>
          <w:p w14:paraId="2EDD2E1F" w14:textId="77777777" w:rsidR="00C77B32" w:rsidRPr="00191E46" w:rsidRDefault="00C77B32" w:rsidP="00315ECA">
            <w:pPr>
              <w:autoSpaceDE w:val="0"/>
              <w:autoSpaceDN w:val="0"/>
              <w:adjustRightInd w:val="0"/>
              <w:jc w:val="center"/>
              <w:rPr>
                <w:sz w:val="20"/>
                <w:szCs w:val="20"/>
              </w:rPr>
            </w:pPr>
            <w:r w:rsidRPr="00191E46">
              <w:rPr>
                <w:sz w:val="20"/>
                <w:szCs w:val="20"/>
              </w:rPr>
              <w:t>3919</w:t>
            </w:r>
          </w:p>
          <w:p w14:paraId="763F2B82" w14:textId="77777777" w:rsidR="00C77B32" w:rsidRPr="00191E46" w:rsidRDefault="00C77B32" w:rsidP="00315ECA">
            <w:pPr>
              <w:autoSpaceDE w:val="0"/>
              <w:autoSpaceDN w:val="0"/>
              <w:adjustRightInd w:val="0"/>
              <w:jc w:val="center"/>
              <w:rPr>
                <w:sz w:val="20"/>
                <w:szCs w:val="20"/>
              </w:rPr>
            </w:pPr>
            <w:r w:rsidRPr="00191E46">
              <w:rPr>
                <w:sz w:val="20"/>
                <w:szCs w:val="20"/>
              </w:rPr>
              <w:t>3919101200</w:t>
            </w:r>
          </w:p>
          <w:p w14:paraId="707508AB" w14:textId="77777777" w:rsidR="00C77B32" w:rsidRPr="00191E46" w:rsidRDefault="00C77B32" w:rsidP="00315ECA">
            <w:pPr>
              <w:autoSpaceDE w:val="0"/>
              <w:autoSpaceDN w:val="0"/>
              <w:adjustRightInd w:val="0"/>
              <w:jc w:val="center"/>
              <w:rPr>
                <w:sz w:val="20"/>
                <w:szCs w:val="20"/>
              </w:rPr>
            </w:pPr>
            <w:r w:rsidRPr="00191E46">
              <w:rPr>
                <w:sz w:val="20"/>
                <w:szCs w:val="20"/>
              </w:rPr>
              <w:t>3919101500</w:t>
            </w:r>
          </w:p>
          <w:p w14:paraId="54DA7E6F" w14:textId="77777777" w:rsidR="00C77B32" w:rsidRPr="00191E46" w:rsidRDefault="00C77B32" w:rsidP="00315ECA">
            <w:pPr>
              <w:autoSpaceDE w:val="0"/>
              <w:autoSpaceDN w:val="0"/>
              <w:adjustRightInd w:val="0"/>
              <w:jc w:val="center"/>
              <w:rPr>
                <w:sz w:val="20"/>
                <w:szCs w:val="20"/>
              </w:rPr>
            </w:pPr>
            <w:r w:rsidRPr="00191E46">
              <w:rPr>
                <w:sz w:val="20"/>
                <w:szCs w:val="20"/>
              </w:rPr>
              <w:t>3919101900</w:t>
            </w:r>
          </w:p>
          <w:p w14:paraId="5D313AF8" w14:textId="77777777" w:rsidR="00C77B32" w:rsidRPr="00191E46" w:rsidRDefault="00C77B32" w:rsidP="00315ECA">
            <w:pPr>
              <w:autoSpaceDE w:val="0"/>
              <w:autoSpaceDN w:val="0"/>
              <w:adjustRightInd w:val="0"/>
              <w:jc w:val="center"/>
              <w:rPr>
                <w:sz w:val="20"/>
                <w:szCs w:val="20"/>
              </w:rPr>
            </w:pPr>
            <w:r w:rsidRPr="00191E46">
              <w:rPr>
                <w:sz w:val="20"/>
                <w:szCs w:val="20"/>
              </w:rPr>
              <w:t>3919108000</w:t>
            </w:r>
          </w:p>
          <w:p w14:paraId="5CAA735E" w14:textId="44B02358" w:rsidR="00C77B32" w:rsidRPr="00191E46" w:rsidRDefault="00C77B32" w:rsidP="00315ECA">
            <w:pPr>
              <w:jc w:val="center"/>
              <w:rPr>
                <w:sz w:val="20"/>
                <w:szCs w:val="20"/>
              </w:rPr>
            </w:pPr>
            <w:r w:rsidRPr="00191E46">
              <w:rPr>
                <w:sz w:val="20"/>
                <w:szCs w:val="20"/>
              </w:rPr>
              <w:t>3919900000</w:t>
            </w:r>
          </w:p>
        </w:tc>
        <w:tc>
          <w:tcPr>
            <w:tcW w:w="2268" w:type="dxa"/>
            <w:gridSpan w:val="2"/>
          </w:tcPr>
          <w:p w14:paraId="1218C274" w14:textId="67D442F4" w:rsidR="00C77B32" w:rsidRPr="00191E46" w:rsidRDefault="00C77B32" w:rsidP="00315ECA">
            <w:pPr>
              <w:rPr>
                <w:sz w:val="20"/>
                <w:szCs w:val="20"/>
              </w:rPr>
            </w:pPr>
            <w:r w:rsidRPr="00191E46">
              <w:rPr>
                <w:sz w:val="20"/>
                <w:szCs w:val="20"/>
              </w:rPr>
              <w:t>ТР ТС 018/2011</w:t>
            </w:r>
          </w:p>
        </w:tc>
        <w:tc>
          <w:tcPr>
            <w:tcW w:w="3090" w:type="dxa"/>
            <w:gridSpan w:val="3"/>
          </w:tcPr>
          <w:p w14:paraId="4CBFF6DE" w14:textId="77777777" w:rsidR="00C77B32" w:rsidRPr="00191E46" w:rsidRDefault="00C77B32" w:rsidP="00315ECA">
            <w:pPr>
              <w:rPr>
                <w:sz w:val="20"/>
                <w:szCs w:val="20"/>
              </w:rPr>
            </w:pPr>
            <w:r w:rsidRPr="00191E46">
              <w:rPr>
                <w:sz w:val="20"/>
                <w:szCs w:val="20"/>
              </w:rPr>
              <w:t>ТР ТС 018/2011</w:t>
            </w:r>
          </w:p>
          <w:p w14:paraId="5AE8A5CB" w14:textId="7B6E8F84" w:rsidR="00C77B32" w:rsidRPr="00191E46" w:rsidRDefault="00C77B32" w:rsidP="00315ECA">
            <w:pPr>
              <w:rPr>
                <w:sz w:val="20"/>
                <w:szCs w:val="20"/>
              </w:rPr>
            </w:pPr>
            <w:r w:rsidRPr="00191E46">
              <w:rPr>
                <w:sz w:val="20"/>
                <w:szCs w:val="20"/>
              </w:rPr>
              <w:t>Правила ООН № 104</w:t>
            </w:r>
          </w:p>
        </w:tc>
      </w:tr>
      <w:tr w:rsidR="00191E46" w:rsidRPr="00191E46" w14:paraId="7B18DEFC" w14:textId="77777777" w:rsidTr="003800DB">
        <w:trPr>
          <w:gridBefore w:val="1"/>
          <w:wBefore w:w="22" w:type="dxa"/>
        </w:trPr>
        <w:tc>
          <w:tcPr>
            <w:tcW w:w="704" w:type="dxa"/>
          </w:tcPr>
          <w:p w14:paraId="26C16591" w14:textId="77777777" w:rsidR="00C77B32" w:rsidRPr="00191E46" w:rsidRDefault="00C77B32" w:rsidP="00315ECA">
            <w:pPr>
              <w:ind w:right="-143"/>
              <w:jc w:val="center"/>
              <w:rPr>
                <w:sz w:val="20"/>
                <w:szCs w:val="20"/>
              </w:rPr>
            </w:pPr>
            <w:r w:rsidRPr="00191E46">
              <w:rPr>
                <w:sz w:val="20"/>
                <w:szCs w:val="20"/>
              </w:rPr>
              <w:t>2.70</w:t>
            </w:r>
          </w:p>
        </w:tc>
        <w:tc>
          <w:tcPr>
            <w:tcW w:w="3686" w:type="dxa"/>
            <w:gridSpan w:val="2"/>
          </w:tcPr>
          <w:p w14:paraId="5B84B83B" w14:textId="77777777" w:rsidR="00C77B32" w:rsidRPr="00191E46" w:rsidRDefault="00C77B32" w:rsidP="00315ECA">
            <w:pPr>
              <w:rPr>
                <w:sz w:val="20"/>
                <w:szCs w:val="20"/>
              </w:rPr>
            </w:pPr>
            <w:r w:rsidRPr="00191E46">
              <w:rPr>
                <w:sz w:val="20"/>
                <w:szCs w:val="20"/>
              </w:rPr>
              <w:t>Предупреждающие треугольники (знаки аварийной остановки)</w:t>
            </w:r>
          </w:p>
          <w:p w14:paraId="26B325EA" w14:textId="77777777" w:rsidR="00C77B32" w:rsidRPr="00191E46" w:rsidRDefault="00C77B32" w:rsidP="00315ECA">
            <w:pPr>
              <w:rPr>
                <w:sz w:val="20"/>
                <w:szCs w:val="20"/>
              </w:rPr>
            </w:pPr>
          </w:p>
        </w:tc>
        <w:tc>
          <w:tcPr>
            <w:tcW w:w="2268" w:type="dxa"/>
            <w:gridSpan w:val="2"/>
          </w:tcPr>
          <w:p w14:paraId="0F56A10A" w14:textId="619E4C48" w:rsidR="002914B2" w:rsidRPr="00191E46" w:rsidRDefault="002914B2" w:rsidP="00315ECA">
            <w:pPr>
              <w:ind w:right="-143"/>
              <w:rPr>
                <w:sz w:val="20"/>
                <w:szCs w:val="20"/>
              </w:rPr>
            </w:pPr>
            <w:r w:rsidRPr="00191E46">
              <w:rPr>
                <w:sz w:val="20"/>
                <w:szCs w:val="20"/>
              </w:rPr>
              <w:t>1с, 2с, 3с, 9с, 11с (*)</w:t>
            </w:r>
          </w:p>
          <w:p w14:paraId="7F5E0339" w14:textId="77777777" w:rsidR="00A46E80" w:rsidRPr="00191E46" w:rsidRDefault="00A46E80" w:rsidP="00315ECA">
            <w:pPr>
              <w:ind w:right="-143"/>
              <w:rPr>
                <w:sz w:val="20"/>
                <w:szCs w:val="20"/>
              </w:rPr>
            </w:pPr>
            <w:r w:rsidRPr="00191E46">
              <w:rPr>
                <w:sz w:val="20"/>
                <w:szCs w:val="20"/>
              </w:rPr>
              <w:t xml:space="preserve">Сертификация </w:t>
            </w:r>
          </w:p>
          <w:p w14:paraId="41C24E96" w14:textId="7353EB78" w:rsidR="000D062E" w:rsidRPr="00191E46" w:rsidRDefault="000D062E" w:rsidP="00CD429A">
            <w:pPr>
              <w:ind w:right="-143"/>
              <w:rPr>
                <w:sz w:val="20"/>
                <w:szCs w:val="20"/>
              </w:rPr>
            </w:pPr>
          </w:p>
        </w:tc>
        <w:tc>
          <w:tcPr>
            <w:tcW w:w="2693" w:type="dxa"/>
            <w:gridSpan w:val="2"/>
          </w:tcPr>
          <w:p w14:paraId="664A67AF" w14:textId="77777777" w:rsidR="00C77B32" w:rsidRPr="00191E46" w:rsidRDefault="00C77B32" w:rsidP="00315ECA">
            <w:pPr>
              <w:autoSpaceDE w:val="0"/>
              <w:autoSpaceDN w:val="0"/>
              <w:adjustRightInd w:val="0"/>
              <w:jc w:val="center"/>
              <w:rPr>
                <w:sz w:val="20"/>
                <w:szCs w:val="20"/>
              </w:rPr>
            </w:pPr>
            <w:r w:rsidRPr="00191E46">
              <w:rPr>
                <w:sz w:val="20"/>
                <w:szCs w:val="20"/>
              </w:rPr>
              <w:t>3926909709</w:t>
            </w:r>
          </w:p>
          <w:p w14:paraId="4F788934" w14:textId="77777777" w:rsidR="00C77B32" w:rsidRPr="00191E46" w:rsidRDefault="00C77B32" w:rsidP="00315ECA">
            <w:pPr>
              <w:autoSpaceDE w:val="0"/>
              <w:autoSpaceDN w:val="0"/>
              <w:adjustRightInd w:val="0"/>
              <w:jc w:val="center"/>
              <w:rPr>
                <w:sz w:val="20"/>
                <w:szCs w:val="20"/>
              </w:rPr>
            </w:pPr>
            <w:r w:rsidRPr="00191E46">
              <w:rPr>
                <w:sz w:val="20"/>
                <w:szCs w:val="20"/>
              </w:rPr>
              <w:t>7014000000</w:t>
            </w:r>
          </w:p>
          <w:p w14:paraId="0ED21AF4" w14:textId="5E34678E" w:rsidR="00C77B32" w:rsidRPr="00191E46" w:rsidRDefault="00C77B32" w:rsidP="00315ECA">
            <w:pPr>
              <w:jc w:val="center"/>
              <w:rPr>
                <w:sz w:val="20"/>
                <w:szCs w:val="20"/>
              </w:rPr>
            </w:pPr>
            <w:r w:rsidRPr="00191E46">
              <w:rPr>
                <w:sz w:val="20"/>
                <w:szCs w:val="20"/>
              </w:rPr>
              <w:t>8310000000</w:t>
            </w:r>
          </w:p>
        </w:tc>
        <w:tc>
          <w:tcPr>
            <w:tcW w:w="2268" w:type="dxa"/>
            <w:gridSpan w:val="2"/>
          </w:tcPr>
          <w:p w14:paraId="2D60B19F" w14:textId="0A95A0DF" w:rsidR="00C77B32" w:rsidRPr="00191E46" w:rsidRDefault="00C77B32" w:rsidP="00315ECA">
            <w:pPr>
              <w:rPr>
                <w:sz w:val="20"/>
                <w:szCs w:val="20"/>
              </w:rPr>
            </w:pPr>
            <w:r w:rsidRPr="00191E46">
              <w:rPr>
                <w:sz w:val="20"/>
                <w:szCs w:val="20"/>
              </w:rPr>
              <w:t>ТР ТС 018/2011</w:t>
            </w:r>
          </w:p>
        </w:tc>
        <w:tc>
          <w:tcPr>
            <w:tcW w:w="3090" w:type="dxa"/>
            <w:gridSpan w:val="3"/>
          </w:tcPr>
          <w:p w14:paraId="7C5077A9" w14:textId="77777777" w:rsidR="00C77B32" w:rsidRPr="00191E46" w:rsidRDefault="00C77B32" w:rsidP="00315ECA">
            <w:pPr>
              <w:rPr>
                <w:sz w:val="20"/>
                <w:szCs w:val="20"/>
              </w:rPr>
            </w:pPr>
            <w:r w:rsidRPr="00191E46">
              <w:rPr>
                <w:sz w:val="20"/>
                <w:szCs w:val="20"/>
              </w:rPr>
              <w:t>ТР ТС 018/2011</w:t>
            </w:r>
          </w:p>
          <w:p w14:paraId="718AF654" w14:textId="360B96D7" w:rsidR="00C77B32" w:rsidRPr="00191E46" w:rsidRDefault="00C77B32" w:rsidP="00315ECA">
            <w:pPr>
              <w:rPr>
                <w:sz w:val="20"/>
                <w:szCs w:val="20"/>
              </w:rPr>
            </w:pPr>
            <w:r w:rsidRPr="00191E46">
              <w:rPr>
                <w:sz w:val="20"/>
                <w:szCs w:val="20"/>
              </w:rPr>
              <w:t>Правила ООН № 27</w:t>
            </w:r>
          </w:p>
        </w:tc>
      </w:tr>
      <w:tr w:rsidR="00191E46" w:rsidRPr="00191E46" w14:paraId="3E05754A" w14:textId="77777777" w:rsidTr="003800DB">
        <w:trPr>
          <w:gridBefore w:val="1"/>
          <w:wBefore w:w="22" w:type="dxa"/>
        </w:trPr>
        <w:tc>
          <w:tcPr>
            <w:tcW w:w="704" w:type="dxa"/>
          </w:tcPr>
          <w:p w14:paraId="042F6E19" w14:textId="77777777" w:rsidR="00C77B32" w:rsidRPr="00191E46" w:rsidRDefault="00C77B32" w:rsidP="00315ECA">
            <w:pPr>
              <w:ind w:right="-143"/>
              <w:jc w:val="center"/>
              <w:rPr>
                <w:sz w:val="20"/>
                <w:szCs w:val="20"/>
              </w:rPr>
            </w:pPr>
            <w:r w:rsidRPr="00191E46">
              <w:rPr>
                <w:sz w:val="20"/>
                <w:szCs w:val="20"/>
              </w:rPr>
              <w:lastRenderedPageBreak/>
              <w:t>2.71</w:t>
            </w:r>
          </w:p>
        </w:tc>
        <w:tc>
          <w:tcPr>
            <w:tcW w:w="3686" w:type="dxa"/>
            <w:gridSpan w:val="2"/>
          </w:tcPr>
          <w:p w14:paraId="50632C3D" w14:textId="77777777" w:rsidR="00C77B32" w:rsidRPr="00191E46" w:rsidRDefault="00C77B32" w:rsidP="00315ECA">
            <w:pPr>
              <w:rPr>
                <w:sz w:val="20"/>
                <w:szCs w:val="20"/>
              </w:rPr>
            </w:pPr>
            <w:r w:rsidRPr="00191E46">
              <w:rPr>
                <w:sz w:val="20"/>
                <w:szCs w:val="20"/>
              </w:rPr>
              <w:t xml:space="preserve">Аккумуляторные </w:t>
            </w:r>
          </w:p>
          <w:p w14:paraId="07A5058B" w14:textId="77777777" w:rsidR="00C77B32" w:rsidRPr="00191E46" w:rsidRDefault="00C77B32" w:rsidP="00315ECA">
            <w:pPr>
              <w:rPr>
                <w:sz w:val="20"/>
                <w:szCs w:val="20"/>
              </w:rPr>
            </w:pPr>
            <w:r w:rsidRPr="00191E46">
              <w:rPr>
                <w:sz w:val="20"/>
                <w:szCs w:val="20"/>
              </w:rPr>
              <w:t>стартерные батареи</w:t>
            </w:r>
          </w:p>
          <w:p w14:paraId="4C88E200" w14:textId="77777777" w:rsidR="00C77B32" w:rsidRPr="00191E46" w:rsidRDefault="00C77B32" w:rsidP="00315ECA">
            <w:pPr>
              <w:rPr>
                <w:sz w:val="20"/>
                <w:szCs w:val="20"/>
              </w:rPr>
            </w:pPr>
          </w:p>
        </w:tc>
        <w:tc>
          <w:tcPr>
            <w:tcW w:w="2268" w:type="dxa"/>
            <w:gridSpan w:val="2"/>
          </w:tcPr>
          <w:p w14:paraId="6CA5D1A7" w14:textId="7FDDB414" w:rsidR="0080585A" w:rsidRPr="00191E46" w:rsidRDefault="0080585A" w:rsidP="00315ECA">
            <w:pPr>
              <w:ind w:right="-143"/>
              <w:rPr>
                <w:sz w:val="20"/>
                <w:szCs w:val="20"/>
              </w:rPr>
            </w:pPr>
            <w:r w:rsidRPr="00191E46">
              <w:rPr>
                <w:sz w:val="20"/>
                <w:szCs w:val="20"/>
              </w:rPr>
              <w:t>1с, 2с, 3с, 9с, 10с, 11с</w:t>
            </w:r>
          </w:p>
          <w:p w14:paraId="7DB9DE03" w14:textId="29FE23C4" w:rsidR="00A46E80" w:rsidRPr="00191E46" w:rsidRDefault="00A46E80" w:rsidP="00315ECA">
            <w:pPr>
              <w:ind w:right="-143"/>
              <w:rPr>
                <w:sz w:val="20"/>
                <w:szCs w:val="20"/>
              </w:rPr>
            </w:pPr>
            <w:r w:rsidRPr="00191E46">
              <w:rPr>
                <w:sz w:val="20"/>
                <w:szCs w:val="20"/>
              </w:rPr>
              <w:t xml:space="preserve">Сертификация </w:t>
            </w:r>
          </w:p>
          <w:p w14:paraId="3A53000E" w14:textId="2CED2131" w:rsidR="00C77B32" w:rsidRPr="00191E46" w:rsidRDefault="00C77B32" w:rsidP="00315ECA">
            <w:pPr>
              <w:ind w:right="-143"/>
              <w:rPr>
                <w:sz w:val="20"/>
                <w:szCs w:val="20"/>
              </w:rPr>
            </w:pPr>
          </w:p>
        </w:tc>
        <w:tc>
          <w:tcPr>
            <w:tcW w:w="2693" w:type="dxa"/>
            <w:gridSpan w:val="2"/>
          </w:tcPr>
          <w:p w14:paraId="12396657" w14:textId="77777777" w:rsidR="00C77B32" w:rsidRPr="00191E46" w:rsidRDefault="00C77B32" w:rsidP="00315ECA">
            <w:pPr>
              <w:autoSpaceDE w:val="0"/>
              <w:autoSpaceDN w:val="0"/>
              <w:adjustRightInd w:val="0"/>
              <w:jc w:val="center"/>
              <w:rPr>
                <w:sz w:val="20"/>
                <w:szCs w:val="20"/>
              </w:rPr>
            </w:pPr>
            <w:r w:rsidRPr="00191E46">
              <w:rPr>
                <w:sz w:val="20"/>
                <w:szCs w:val="20"/>
              </w:rPr>
              <w:t>8507102003</w:t>
            </w:r>
          </w:p>
          <w:p w14:paraId="3F17DDF7" w14:textId="77777777" w:rsidR="00C77B32" w:rsidRPr="00191E46" w:rsidRDefault="00C77B32" w:rsidP="00315ECA">
            <w:pPr>
              <w:autoSpaceDE w:val="0"/>
              <w:autoSpaceDN w:val="0"/>
              <w:adjustRightInd w:val="0"/>
              <w:jc w:val="center"/>
              <w:rPr>
                <w:sz w:val="20"/>
                <w:szCs w:val="20"/>
              </w:rPr>
            </w:pPr>
            <w:r w:rsidRPr="00191E46">
              <w:rPr>
                <w:sz w:val="20"/>
                <w:szCs w:val="20"/>
              </w:rPr>
              <w:t>8507102009</w:t>
            </w:r>
          </w:p>
          <w:p w14:paraId="701807D9" w14:textId="11AB15B7" w:rsidR="00C77B32" w:rsidRPr="00191E46" w:rsidRDefault="00C77B32" w:rsidP="00315ECA">
            <w:pPr>
              <w:jc w:val="center"/>
              <w:rPr>
                <w:sz w:val="20"/>
                <w:szCs w:val="20"/>
              </w:rPr>
            </w:pPr>
            <w:r w:rsidRPr="00191E46">
              <w:rPr>
                <w:sz w:val="20"/>
                <w:szCs w:val="20"/>
              </w:rPr>
              <w:t>8507108009</w:t>
            </w:r>
          </w:p>
        </w:tc>
        <w:tc>
          <w:tcPr>
            <w:tcW w:w="2268" w:type="dxa"/>
            <w:gridSpan w:val="2"/>
          </w:tcPr>
          <w:p w14:paraId="64F2035F" w14:textId="45BA8E1B" w:rsidR="00C77B32" w:rsidRPr="00191E46" w:rsidRDefault="00C77B32" w:rsidP="00315ECA">
            <w:pPr>
              <w:rPr>
                <w:sz w:val="20"/>
                <w:szCs w:val="20"/>
              </w:rPr>
            </w:pPr>
            <w:r w:rsidRPr="00191E46">
              <w:rPr>
                <w:sz w:val="20"/>
                <w:szCs w:val="20"/>
              </w:rPr>
              <w:t>ТР ТС 018/2011</w:t>
            </w:r>
          </w:p>
        </w:tc>
        <w:tc>
          <w:tcPr>
            <w:tcW w:w="3090" w:type="dxa"/>
            <w:gridSpan w:val="3"/>
          </w:tcPr>
          <w:p w14:paraId="61763FDE" w14:textId="77777777" w:rsidR="00C77B32" w:rsidRPr="00191E46" w:rsidRDefault="00C77B32" w:rsidP="00315ECA">
            <w:pPr>
              <w:rPr>
                <w:sz w:val="20"/>
                <w:szCs w:val="20"/>
              </w:rPr>
            </w:pPr>
            <w:r w:rsidRPr="00191E46">
              <w:rPr>
                <w:sz w:val="20"/>
                <w:szCs w:val="20"/>
              </w:rPr>
              <w:t>ТР ТС 018/2011</w:t>
            </w:r>
          </w:p>
          <w:p w14:paraId="107D1439" w14:textId="5B8404C3" w:rsidR="00C77B32" w:rsidRPr="00191E46" w:rsidRDefault="00C77B32" w:rsidP="00315ECA">
            <w:pPr>
              <w:rPr>
                <w:sz w:val="20"/>
                <w:szCs w:val="20"/>
              </w:rPr>
            </w:pPr>
            <w:r w:rsidRPr="00191E46">
              <w:rPr>
                <w:sz w:val="20"/>
                <w:szCs w:val="20"/>
              </w:rPr>
              <w:t>ГОСТ Р 53165</w:t>
            </w:r>
          </w:p>
          <w:p w14:paraId="24FAA129" w14:textId="07B07C20" w:rsidR="00C77B32" w:rsidRPr="00191E46" w:rsidRDefault="00C77B32" w:rsidP="00B45E27">
            <w:pPr>
              <w:rPr>
                <w:sz w:val="20"/>
                <w:szCs w:val="20"/>
              </w:rPr>
            </w:pPr>
            <w:r w:rsidRPr="00191E46">
              <w:rPr>
                <w:sz w:val="20"/>
                <w:szCs w:val="20"/>
              </w:rPr>
              <w:t>ГОСТ 33667</w:t>
            </w:r>
          </w:p>
        </w:tc>
      </w:tr>
      <w:tr w:rsidR="00191E46" w:rsidRPr="00191E46" w14:paraId="4EF49800" w14:textId="77777777" w:rsidTr="003800DB">
        <w:trPr>
          <w:gridBefore w:val="1"/>
          <w:wBefore w:w="22" w:type="dxa"/>
        </w:trPr>
        <w:tc>
          <w:tcPr>
            <w:tcW w:w="704" w:type="dxa"/>
          </w:tcPr>
          <w:p w14:paraId="72717817" w14:textId="77777777" w:rsidR="00C77B32" w:rsidRPr="00191E46" w:rsidRDefault="00C77B32" w:rsidP="00315ECA">
            <w:pPr>
              <w:ind w:right="-143"/>
              <w:jc w:val="center"/>
              <w:rPr>
                <w:sz w:val="20"/>
                <w:szCs w:val="20"/>
              </w:rPr>
            </w:pPr>
            <w:r w:rsidRPr="00191E46">
              <w:rPr>
                <w:sz w:val="20"/>
                <w:szCs w:val="20"/>
              </w:rPr>
              <w:t>2.72</w:t>
            </w:r>
          </w:p>
        </w:tc>
        <w:tc>
          <w:tcPr>
            <w:tcW w:w="3686" w:type="dxa"/>
            <w:gridSpan w:val="2"/>
          </w:tcPr>
          <w:p w14:paraId="20553DBC" w14:textId="77777777" w:rsidR="00C77B32" w:rsidRPr="00191E46" w:rsidRDefault="00C77B32" w:rsidP="00315ECA">
            <w:pPr>
              <w:rPr>
                <w:sz w:val="20"/>
                <w:szCs w:val="20"/>
              </w:rPr>
            </w:pPr>
            <w:r w:rsidRPr="00191E46">
              <w:rPr>
                <w:sz w:val="20"/>
                <w:szCs w:val="20"/>
              </w:rPr>
              <w:t>Жгуты проводов</w:t>
            </w:r>
          </w:p>
          <w:p w14:paraId="054494EA" w14:textId="77777777" w:rsidR="00C77B32" w:rsidRPr="00191E46" w:rsidRDefault="00C77B32" w:rsidP="00315ECA">
            <w:pPr>
              <w:rPr>
                <w:sz w:val="20"/>
                <w:szCs w:val="20"/>
              </w:rPr>
            </w:pPr>
          </w:p>
        </w:tc>
        <w:tc>
          <w:tcPr>
            <w:tcW w:w="2268" w:type="dxa"/>
            <w:gridSpan w:val="2"/>
          </w:tcPr>
          <w:p w14:paraId="7D420CF2" w14:textId="1B41569B" w:rsidR="0080585A" w:rsidRPr="00191E46" w:rsidRDefault="00C77B32" w:rsidP="00315ECA">
            <w:pPr>
              <w:ind w:right="-143"/>
              <w:rPr>
                <w:sz w:val="20"/>
                <w:szCs w:val="20"/>
              </w:rPr>
            </w:pPr>
            <w:r w:rsidRPr="00191E46">
              <w:rPr>
                <w:sz w:val="20"/>
                <w:szCs w:val="20"/>
              </w:rPr>
              <w:t xml:space="preserve">1с, 2с, 3с, 9с, </w:t>
            </w:r>
            <w:r w:rsidR="0080585A" w:rsidRPr="00191E46">
              <w:rPr>
                <w:sz w:val="20"/>
                <w:szCs w:val="20"/>
              </w:rPr>
              <w:t>10с,</w:t>
            </w:r>
            <w:r w:rsidR="002914B2" w:rsidRPr="00191E46">
              <w:rPr>
                <w:sz w:val="20"/>
                <w:szCs w:val="20"/>
              </w:rPr>
              <w:t xml:space="preserve"> </w:t>
            </w:r>
            <w:r w:rsidR="0080585A" w:rsidRPr="00191E46">
              <w:rPr>
                <w:sz w:val="20"/>
                <w:szCs w:val="20"/>
              </w:rPr>
              <w:t>11с</w:t>
            </w:r>
          </w:p>
          <w:p w14:paraId="187897F9" w14:textId="77777777" w:rsidR="00EC6CF2" w:rsidRPr="00191E46" w:rsidRDefault="00EC6CF2" w:rsidP="00EC6CF2">
            <w:pPr>
              <w:ind w:right="-143"/>
              <w:rPr>
                <w:sz w:val="20"/>
                <w:szCs w:val="20"/>
              </w:rPr>
            </w:pPr>
            <w:r w:rsidRPr="00191E46">
              <w:rPr>
                <w:sz w:val="20"/>
                <w:szCs w:val="20"/>
              </w:rPr>
              <w:t xml:space="preserve">Сертификация </w:t>
            </w:r>
          </w:p>
          <w:p w14:paraId="33117D52" w14:textId="201F32B0" w:rsidR="00C77B32" w:rsidRPr="00191E46" w:rsidRDefault="00C77B32" w:rsidP="00315ECA">
            <w:pPr>
              <w:ind w:right="-143"/>
              <w:rPr>
                <w:sz w:val="20"/>
                <w:szCs w:val="20"/>
              </w:rPr>
            </w:pPr>
          </w:p>
        </w:tc>
        <w:tc>
          <w:tcPr>
            <w:tcW w:w="2693" w:type="dxa"/>
            <w:gridSpan w:val="2"/>
          </w:tcPr>
          <w:p w14:paraId="410181FD" w14:textId="39CF61C9" w:rsidR="00C77B32" w:rsidRPr="00191E46" w:rsidRDefault="00C77B32" w:rsidP="00315ECA">
            <w:pPr>
              <w:autoSpaceDE w:val="0"/>
              <w:autoSpaceDN w:val="0"/>
              <w:adjustRightInd w:val="0"/>
              <w:jc w:val="center"/>
              <w:rPr>
                <w:sz w:val="20"/>
                <w:szCs w:val="20"/>
              </w:rPr>
            </w:pPr>
            <w:r w:rsidRPr="00191E46">
              <w:rPr>
                <w:sz w:val="20"/>
                <w:szCs w:val="20"/>
              </w:rPr>
              <w:t>8544300007</w:t>
            </w:r>
          </w:p>
        </w:tc>
        <w:tc>
          <w:tcPr>
            <w:tcW w:w="2268" w:type="dxa"/>
            <w:gridSpan w:val="2"/>
          </w:tcPr>
          <w:p w14:paraId="71E4A086" w14:textId="3491D28E" w:rsidR="00C77B32" w:rsidRPr="00191E46" w:rsidRDefault="00C77B32" w:rsidP="00315ECA">
            <w:pPr>
              <w:rPr>
                <w:sz w:val="20"/>
                <w:szCs w:val="20"/>
              </w:rPr>
            </w:pPr>
            <w:r w:rsidRPr="00191E46">
              <w:rPr>
                <w:sz w:val="20"/>
                <w:szCs w:val="20"/>
              </w:rPr>
              <w:t>ТР ТС 018/2011</w:t>
            </w:r>
          </w:p>
        </w:tc>
        <w:tc>
          <w:tcPr>
            <w:tcW w:w="3090" w:type="dxa"/>
            <w:gridSpan w:val="3"/>
          </w:tcPr>
          <w:p w14:paraId="59477264" w14:textId="77777777" w:rsidR="00C77B32" w:rsidRPr="00191E46" w:rsidRDefault="00C77B32" w:rsidP="00315ECA">
            <w:pPr>
              <w:rPr>
                <w:sz w:val="20"/>
                <w:szCs w:val="20"/>
              </w:rPr>
            </w:pPr>
            <w:r w:rsidRPr="00191E46">
              <w:rPr>
                <w:sz w:val="20"/>
                <w:szCs w:val="20"/>
              </w:rPr>
              <w:t>ТР ТС 018/2011</w:t>
            </w:r>
          </w:p>
          <w:p w14:paraId="24FC5A3F" w14:textId="18968E66" w:rsidR="00C77B32" w:rsidRPr="00191E46" w:rsidRDefault="00C77B32" w:rsidP="00315ECA">
            <w:pPr>
              <w:rPr>
                <w:sz w:val="20"/>
                <w:szCs w:val="20"/>
              </w:rPr>
            </w:pPr>
            <w:r w:rsidRPr="00191E46">
              <w:rPr>
                <w:sz w:val="20"/>
                <w:szCs w:val="20"/>
              </w:rPr>
              <w:t>ГОСТ 23544</w:t>
            </w:r>
          </w:p>
          <w:p w14:paraId="001ED64B" w14:textId="62E1B06D" w:rsidR="00C77B32" w:rsidRPr="00191E46" w:rsidRDefault="00C77B32" w:rsidP="00315ECA">
            <w:pPr>
              <w:rPr>
                <w:sz w:val="20"/>
                <w:szCs w:val="20"/>
              </w:rPr>
            </w:pPr>
            <w:r w:rsidRPr="00191E46">
              <w:rPr>
                <w:sz w:val="20"/>
                <w:szCs w:val="20"/>
              </w:rPr>
              <w:t>ГОСТ 33553</w:t>
            </w:r>
          </w:p>
          <w:p w14:paraId="6B0F8F2D" w14:textId="67E85FC4" w:rsidR="00C77B32" w:rsidRPr="00191E46" w:rsidRDefault="00C77B32" w:rsidP="00315ECA">
            <w:pPr>
              <w:rPr>
                <w:sz w:val="20"/>
                <w:szCs w:val="20"/>
              </w:rPr>
            </w:pPr>
            <w:r w:rsidRPr="00191E46">
              <w:rPr>
                <w:sz w:val="20"/>
                <w:szCs w:val="20"/>
              </w:rPr>
              <w:t>ГОСТ 33667</w:t>
            </w:r>
          </w:p>
        </w:tc>
      </w:tr>
      <w:tr w:rsidR="00191E46" w:rsidRPr="00191E46" w14:paraId="203E2BD4" w14:textId="77777777" w:rsidTr="003800DB">
        <w:trPr>
          <w:gridBefore w:val="1"/>
          <w:wBefore w:w="22" w:type="dxa"/>
        </w:trPr>
        <w:tc>
          <w:tcPr>
            <w:tcW w:w="704" w:type="dxa"/>
          </w:tcPr>
          <w:p w14:paraId="18780C26" w14:textId="77777777" w:rsidR="00C77B32" w:rsidRPr="00191E46" w:rsidRDefault="00C77B32" w:rsidP="00315ECA">
            <w:pPr>
              <w:ind w:right="-143"/>
              <w:jc w:val="center"/>
              <w:rPr>
                <w:sz w:val="20"/>
                <w:szCs w:val="20"/>
              </w:rPr>
            </w:pPr>
            <w:r w:rsidRPr="00191E46">
              <w:rPr>
                <w:sz w:val="20"/>
                <w:szCs w:val="20"/>
              </w:rPr>
              <w:t>2.73</w:t>
            </w:r>
          </w:p>
        </w:tc>
        <w:tc>
          <w:tcPr>
            <w:tcW w:w="3686" w:type="dxa"/>
            <w:gridSpan w:val="2"/>
          </w:tcPr>
          <w:p w14:paraId="046A1B02" w14:textId="77777777" w:rsidR="00C77B32" w:rsidRPr="00191E46" w:rsidRDefault="00C77B32" w:rsidP="00315ECA">
            <w:pPr>
              <w:rPr>
                <w:sz w:val="20"/>
                <w:szCs w:val="20"/>
              </w:rPr>
            </w:pPr>
            <w:r w:rsidRPr="00191E46">
              <w:rPr>
                <w:sz w:val="20"/>
                <w:szCs w:val="20"/>
              </w:rPr>
              <w:t>Высоковольтные про</w:t>
            </w:r>
            <w:r w:rsidRPr="00191E46">
              <w:rPr>
                <w:sz w:val="20"/>
                <w:szCs w:val="20"/>
              </w:rPr>
              <w:softHyphen/>
              <w:t xml:space="preserve">вода системы </w:t>
            </w:r>
          </w:p>
          <w:p w14:paraId="759AD199" w14:textId="77777777" w:rsidR="00C77B32" w:rsidRPr="00191E46" w:rsidRDefault="00C77B32" w:rsidP="00315ECA">
            <w:pPr>
              <w:rPr>
                <w:sz w:val="20"/>
                <w:szCs w:val="20"/>
              </w:rPr>
            </w:pPr>
            <w:r w:rsidRPr="00191E46">
              <w:rPr>
                <w:sz w:val="20"/>
                <w:szCs w:val="20"/>
              </w:rPr>
              <w:t>зажига</w:t>
            </w:r>
            <w:r w:rsidRPr="00191E46">
              <w:rPr>
                <w:sz w:val="20"/>
                <w:szCs w:val="20"/>
              </w:rPr>
              <w:softHyphen/>
              <w:t>ния</w:t>
            </w:r>
          </w:p>
          <w:p w14:paraId="6C02BD63" w14:textId="77777777" w:rsidR="00C77B32" w:rsidRPr="00191E46" w:rsidRDefault="00C77B32" w:rsidP="00315ECA">
            <w:pPr>
              <w:rPr>
                <w:sz w:val="20"/>
                <w:szCs w:val="20"/>
              </w:rPr>
            </w:pPr>
          </w:p>
        </w:tc>
        <w:tc>
          <w:tcPr>
            <w:tcW w:w="2268" w:type="dxa"/>
            <w:gridSpan w:val="2"/>
          </w:tcPr>
          <w:p w14:paraId="5BF3DD5A" w14:textId="77777777" w:rsidR="00C77B32" w:rsidRPr="00191E46" w:rsidRDefault="00C77B32" w:rsidP="00315ECA">
            <w:pPr>
              <w:ind w:right="-143"/>
              <w:rPr>
                <w:sz w:val="20"/>
                <w:szCs w:val="20"/>
              </w:rPr>
            </w:pPr>
            <w:r w:rsidRPr="00191E46">
              <w:rPr>
                <w:sz w:val="20"/>
                <w:szCs w:val="20"/>
              </w:rPr>
              <w:t>1с, 2с, 3с, 9с, 10с, 11с</w:t>
            </w:r>
          </w:p>
          <w:p w14:paraId="4028702F" w14:textId="5EB6EF64" w:rsidR="00C77B32" w:rsidRPr="00191E46" w:rsidRDefault="00EC6CF2" w:rsidP="00315ECA">
            <w:pPr>
              <w:ind w:right="-143"/>
              <w:rPr>
                <w:sz w:val="20"/>
                <w:szCs w:val="20"/>
              </w:rPr>
            </w:pPr>
            <w:r w:rsidRPr="00191E46">
              <w:rPr>
                <w:sz w:val="20"/>
                <w:szCs w:val="20"/>
              </w:rPr>
              <w:t>Сертификация</w:t>
            </w:r>
          </w:p>
        </w:tc>
        <w:tc>
          <w:tcPr>
            <w:tcW w:w="2693" w:type="dxa"/>
            <w:gridSpan w:val="2"/>
          </w:tcPr>
          <w:p w14:paraId="7E3D23BD" w14:textId="77777777" w:rsidR="00C77B32" w:rsidRPr="00191E46" w:rsidRDefault="00C77B32" w:rsidP="00315ECA">
            <w:pPr>
              <w:autoSpaceDE w:val="0"/>
              <w:autoSpaceDN w:val="0"/>
              <w:adjustRightInd w:val="0"/>
              <w:jc w:val="center"/>
              <w:rPr>
                <w:sz w:val="20"/>
                <w:szCs w:val="20"/>
              </w:rPr>
            </w:pPr>
            <w:r w:rsidRPr="00191E46">
              <w:rPr>
                <w:sz w:val="20"/>
                <w:szCs w:val="20"/>
              </w:rPr>
              <w:t>8544300007</w:t>
            </w:r>
          </w:p>
          <w:p w14:paraId="2C984A60" w14:textId="77777777" w:rsidR="00C77B32" w:rsidRPr="00191E46" w:rsidRDefault="00C77B32" w:rsidP="00315ECA">
            <w:pPr>
              <w:jc w:val="center"/>
              <w:rPr>
                <w:sz w:val="20"/>
                <w:szCs w:val="20"/>
              </w:rPr>
            </w:pPr>
          </w:p>
        </w:tc>
        <w:tc>
          <w:tcPr>
            <w:tcW w:w="2268" w:type="dxa"/>
            <w:gridSpan w:val="2"/>
          </w:tcPr>
          <w:p w14:paraId="696A10C6" w14:textId="76293800" w:rsidR="00C77B32" w:rsidRPr="00191E46" w:rsidRDefault="00C77B32" w:rsidP="00315ECA">
            <w:pPr>
              <w:rPr>
                <w:sz w:val="20"/>
                <w:szCs w:val="20"/>
              </w:rPr>
            </w:pPr>
            <w:r w:rsidRPr="00191E46">
              <w:rPr>
                <w:sz w:val="20"/>
                <w:szCs w:val="20"/>
              </w:rPr>
              <w:t>ТР ТС 018/2011</w:t>
            </w:r>
          </w:p>
        </w:tc>
        <w:tc>
          <w:tcPr>
            <w:tcW w:w="3090" w:type="dxa"/>
            <w:gridSpan w:val="3"/>
          </w:tcPr>
          <w:p w14:paraId="5A152E1E" w14:textId="77777777" w:rsidR="00C77B32" w:rsidRPr="00191E46" w:rsidRDefault="00C77B32" w:rsidP="00315ECA">
            <w:pPr>
              <w:rPr>
                <w:sz w:val="20"/>
                <w:szCs w:val="20"/>
              </w:rPr>
            </w:pPr>
            <w:r w:rsidRPr="00191E46">
              <w:rPr>
                <w:sz w:val="20"/>
                <w:szCs w:val="20"/>
              </w:rPr>
              <w:t>ТР ТС 018/2011</w:t>
            </w:r>
          </w:p>
          <w:p w14:paraId="799709DD" w14:textId="5D560C07" w:rsidR="00C77B32" w:rsidRPr="00191E46" w:rsidRDefault="00C77B32" w:rsidP="00315ECA">
            <w:pPr>
              <w:rPr>
                <w:sz w:val="20"/>
                <w:szCs w:val="20"/>
              </w:rPr>
            </w:pPr>
            <w:r w:rsidRPr="00191E46">
              <w:rPr>
                <w:sz w:val="20"/>
                <w:szCs w:val="20"/>
              </w:rPr>
              <w:t>ГОСТ Р 53826</w:t>
            </w:r>
          </w:p>
          <w:p w14:paraId="326262BD" w14:textId="079EC496" w:rsidR="00C77B32" w:rsidRPr="00191E46" w:rsidRDefault="00B45E27" w:rsidP="00315ECA">
            <w:pPr>
              <w:rPr>
                <w:sz w:val="20"/>
                <w:szCs w:val="20"/>
              </w:rPr>
            </w:pPr>
            <w:r w:rsidRPr="00191E46">
              <w:rPr>
                <w:sz w:val="20"/>
                <w:szCs w:val="20"/>
              </w:rPr>
              <w:t>ГОСТ 33553</w:t>
            </w:r>
          </w:p>
          <w:p w14:paraId="0001067A" w14:textId="70E85527" w:rsidR="00C77B32" w:rsidRPr="00191E46" w:rsidRDefault="00C77B32" w:rsidP="00315ECA">
            <w:pPr>
              <w:rPr>
                <w:sz w:val="20"/>
                <w:szCs w:val="20"/>
              </w:rPr>
            </w:pPr>
            <w:r w:rsidRPr="00191E46">
              <w:rPr>
                <w:sz w:val="20"/>
                <w:szCs w:val="20"/>
              </w:rPr>
              <w:t>ГОСТ 33667</w:t>
            </w:r>
          </w:p>
          <w:p w14:paraId="6BD68877" w14:textId="539CD55D" w:rsidR="003327AE" w:rsidRPr="00191E46" w:rsidRDefault="003327AE" w:rsidP="00B45E27">
            <w:pPr>
              <w:rPr>
                <w:sz w:val="20"/>
                <w:szCs w:val="20"/>
              </w:rPr>
            </w:pPr>
            <w:r w:rsidRPr="00191E46">
              <w:rPr>
                <w:sz w:val="20"/>
                <w:szCs w:val="20"/>
              </w:rPr>
              <w:t>ГОСТ Р 58209 (ISO 3808)</w:t>
            </w:r>
          </w:p>
        </w:tc>
      </w:tr>
      <w:tr w:rsidR="00191E46" w:rsidRPr="00191E46" w14:paraId="73A08CD5" w14:textId="77777777" w:rsidTr="003800DB">
        <w:trPr>
          <w:gridBefore w:val="1"/>
          <w:wBefore w:w="22" w:type="dxa"/>
        </w:trPr>
        <w:tc>
          <w:tcPr>
            <w:tcW w:w="704" w:type="dxa"/>
          </w:tcPr>
          <w:p w14:paraId="0C241B64" w14:textId="77777777" w:rsidR="00C77B32" w:rsidRPr="00191E46" w:rsidRDefault="00C77B32" w:rsidP="00315ECA">
            <w:pPr>
              <w:ind w:right="-143"/>
              <w:jc w:val="center"/>
              <w:rPr>
                <w:sz w:val="20"/>
                <w:szCs w:val="20"/>
              </w:rPr>
            </w:pPr>
            <w:r w:rsidRPr="00191E46">
              <w:rPr>
                <w:sz w:val="20"/>
                <w:szCs w:val="20"/>
              </w:rPr>
              <w:t>2.74</w:t>
            </w:r>
          </w:p>
        </w:tc>
        <w:tc>
          <w:tcPr>
            <w:tcW w:w="3686" w:type="dxa"/>
            <w:gridSpan w:val="2"/>
          </w:tcPr>
          <w:p w14:paraId="650DAFFB" w14:textId="77777777" w:rsidR="00C77B32" w:rsidRPr="00191E46" w:rsidRDefault="00C77B32" w:rsidP="00315ECA">
            <w:pPr>
              <w:rPr>
                <w:sz w:val="20"/>
                <w:szCs w:val="20"/>
              </w:rPr>
            </w:pPr>
            <w:r w:rsidRPr="00191E46">
              <w:rPr>
                <w:sz w:val="20"/>
                <w:szCs w:val="20"/>
              </w:rPr>
              <w:t>Указатели и датчики аварийных состояний</w:t>
            </w:r>
          </w:p>
          <w:p w14:paraId="66D2871E" w14:textId="77777777" w:rsidR="00C77B32" w:rsidRPr="00191E46" w:rsidRDefault="00C77B32" w:rsidP="00315ECA">
            <w:pPr>
              <w:rPr>
                <w:sz w:val="20"/>
                <w:szCs w:val="20"/>
              </w:rPr>
            </w:pPr>
          </w:p>
        </w:tc>
        <w:tc>
          <w:tcPr>
            <w:tcW w:w="2268" w:type="dxa"/>
            <w:gridSpan w:val="2"/>
          </w:tcPr>
          <w:p w14:paraId="74367C1C" w14:textId="2B0ACAE3" w:rsidR="0080585A" w:rsidRPr="00191E46" w:rsidRDefault="0080585A" w:rsidP="00315ECA">
            <w:pPr>
              <w:ind w:right="-143"/>
              <w:rPr>
                <w:sz w:val="20"/>
                <w:szCs w:val="20"/>
              </w:rPr>
            </w:pPr>
            <w:r w:rsidRPr="00191E46">
              <w:rPr>
                <w:sz w:val="20"/>
                <w:szCs w:val="20"/>
              </w:rPr>
              <w:t>1с, 2с, 3с, 9с, 10с, 11с</w:t>
            </w:r>
          </w:p>
          <w:p w14:paraId="40221CAF" w14:textId="77B34BD9" w:rsidR="00EC6CF2" w:rsidRPr="00191E46" w:rsidRDefault="00EC6CF2" w:rsidP="00315ECA">
            <w:pPr>
              <w:ind w:right="-143"/>
              <w:rPr>
                <w:sz w:val="20"/>
                <w:szCs w:val="20"/>
              </w:rPr>
            </w:pPr>
            <w:r w:rsidRPr="00191E46">
              <w:rPr>
                <w:sz w:val="20"/>
                <w:szCs w:val="20"/>
              </w:rPr>
              <w:t>Сертификация</w:t>
            </w:r>
          </w:p>
          <w:p w14:paraId="3471C1B6" w14:textId="77777777" w:rsidR="00EC6CF2" w:rsidRPr="00191E46" w:rsidRDefault="00EC6CF2" w:rsidP="00315ECA">
            <w:pPr>
              <w:ind w:right="-143"/>
              <w:rPr>
                <w:sz w:val="20"/>
                <w:szCs w:val="20"/>
              </w:rPr>
            </w:pPr>
          </w:p>
          <w:p w14:paraId="35966B9B" w14:textId="58AED1E2" w:rsidR="00C77B32" w:rsidRPr="00191E46" w:rsidRDefault="00C77B32" w:rsidP="00315ECA">
            <w:pPr>
              <w:ind w:right="-143"/>
              <w:rPr>
                <w:sz w:val="20"/>
                <w:szCs w:val="20"/>
              </w:rPr>
            </w:pPr>
          </w:p>
        </w:tc>
        <w:tc>
          <w:tcPr>
            <w:tcW w:w="2693" w:type="dxa"/>
            <w:gridSpan w:val="2"/>
          </w:tcPr>
          <w:p w14:paraId="28B0C875" w14:textId="77777777" w:rsidR="00C77B32" w:rsidRPr="00191E46" w:rsidRDefault="00C77B32" w:rsidP="00315ECA">
            <w:pPr>
              <w:autoSpaceDE w:val="0"/>
              <w:autoSpaceDN w:val="0"/>
              <w:adjustRightInd w:val="0"/>
              <w:jc w:val="center"/>
              <w:rPr>
                <w:sz w:val="20"/>
                <w:szCs w:val="20"/>
              </w:rPr>
            </w:pPr>
            <w:r w:rsidRPr="00191E46">
              <w:rPr>
                <w:sz w:val="20"/>
                <w:szCs w:val="20"/>
              </w:rPr>
              <w:t>8541500000</w:t>
            </w:r>
          </w:p>
          <w:p w14:paraId="2106EAE0" w14:textId="77777777" w:rsidR="00C77B32" w:rsidRPr="00191E46" w:rsidRDefault="00C77B32" w:rsidP="00315ECA">
            <w:pPr>
              <w:autoSpaceDE w:val="0"/>
              <w:autoSpaceDN w:val="0"/>
              <w:adjustRightInd w:val="0"/>
              <w:jc w:val="center"/>
              <w:rPr>
                <w:sz w:val="20"/>
                <w:szCs w:val="20"/>
              </w:rPr>
            </w:pPr>
            <w:r w:rsidRPr="00191E46">
              <w:rPr>
                <w:sz w:val="20"/>
                <w:szCs w:val="20"/>
              </w:rPr>
              <w:t>9025192000</w:t>
            </w:r>
          </w:p>
          <w:p w14:paraId="216D59F6" w14:textId="77777777" w:rsidR="00C77B32" w:rsidRPr="00191E46" w:rsidRDefault="00C77B32" w:rsidP="00315ECA">
            <w:pPr>
              <w:autoSpaceDE w:val="0"/>
              <w:autoSpaceDN w:val="0"/>
              <w:adjustRightInd w:val="0"/>
              <w:jc w:val="center"/>
              <w:rPr>
                <w:sz w:val="20"/>
                <w:szCs w:val="20"/>
              </w:rPr>
            </w:pPr>
            <w:r w:rsidRPr="00191E46">
              <w:rPr>
                <w:sz w:val="20"/>
                <w:szCs w:val="20"/>
              </w:rPr>
              <w:t>9025198009</w:t>
            </w:r>
          </w:p>
          <w:p w14:paraId="7B20E9E3" w14:textId="77777777" w:rsidR="00C77B32" w:rsidRPr="00191E46" w:rsidRDefault="00C77B32" w:rsidP="00315ECA">
            <w:pPr>
              <w:autoSpaceDE w:val="0"/>
              <w:autoSpaceDN w:val="0"/>
              <w:adjustRightInd w:val="0"/>
              <w:jc w:val="center"/>
              <w:rPr>
                <w:sz w:val="20"/>
                <w:szCs w:val="20"/>
              </w:rPr>
            </w:pPr>
            <w:r w:rsidRPr="00191E46">
              <w:rPr>
                <w:sz w:val="20"/>
                <w:szCs w:val="20"/>
              </w:rPr>
              <w:t>9025804000</w:t>
            </w:r>
          </w:p>
          <w:p w14:paraId="38B99A28" w14:textId="77777777" w:rsidR="00C77B32" w:rsidRPr="00191E46" w:rsidRDefault="00C77B32" w:rsidP="00315ECA">
            <w:pPr>
              <w:autoSpaceDE w:val="0"/>
              <w:autoSpaceDN w:val="0"/>
              <w:adjustRightInd w:val="0"/>
              <w:jc w:val="center"/>
              <w:rPr>
                <w:sz w:val="20"/>
                <w:szCs w:val="20"/>
              </w:rPr>
            </w:pPr>
            <w:r w:rsidRPr="00191E46">
              <w:rPr>
                <w:sz w:val="20"/>
                <w:szCs w:val="20"/>
              </w:rPr>
              <w:t>9025900008</w:t>
            </w:r>
          </w:p>
          <w:p w14:paraId="435BD190" w14:textId="77777777" w:rsidR="00C77B32" w:rsidRPr="00191E46" w:rsidRDefault="00C77B32" w:rsidP="00315ECA">
            <w:pPr>
              <w:autoSpaceDE w:val="0"/>
              <w:autoSpaceDN w:val="0"/>
              <w:adjustRightInd w:val="0"/>
              <w:jc w:val="center"/>
              <w:rPr>
                <w:sz w:val="20"/>
                <w:szCs w:val="20"/>
              </w:rPr>
            </w:pPr>
            <w:r w:rsidRPr="00191E46">
              <w:rPr>
                <w:sz w:val="20"/>
                <w:szCs w:val="20"/>
              </w:rPr>
              <w:t>9026102900</w:t>
            </w:r>
          </w:p>
          <w:p w14:paraId="348363C5" w14:textId="77777777" w:rsidR="00C77B32" w:rsidRPr="00191E46" w:rsidRDefault="00C77B32" w:rsidP="00315ECA">
            <w:pPr>
              <w:autoSpaceDE w:val="0"/>
              <w:autoSpaceDN w:val="0"/>
              <w:adjustRightInd w:val="0"/>
              <w:jc w:val="center"/>
              <w:rPr>
                <w:sz w:val="20"/>
                <w:szCs w:val="20"/>
              </w:rPr>
            </w:pPr>
            <w:r w:rsidRPr="00191E46">
              <w:rPr>
                <w:sz w:val="20"/>
                <w:szCs w:val="20"/>
              </w:rPr>
              <w:t>9026108909</w:t>
            </w:r>
          </w:p>
          <w:p w14:paraId="2F9749F8" w14:textId="77777777" w:rsidR="00C77B32" w:rsidRPr="00191E46" w:rsidRDefault="00C77B32" w:rsidP="00315ECA">
            <w:pPr>
              <w:autoSpaceDE w:val="0"/>
              <w:autoSpaceDN w:val="0"/>
              <w:adjustRightInd w:val="0"/>
              <w:jc w:val="center"/>
              <w:rPr>
                <w:sz w:val="20"/>
                <w:szCs w:val="20"/>
              </w:rPr>
            </w:pPr>
            <w:r w:rsidRPr="00191E46">
              <w:rPr>
                <w:sz w:val="20"/>
                <w:szCs w:val="20"/>
              </w:rPr>
              <w:t>9026202008</w:t>
            </w:r>
          </w:p>
          <w:p w14:paraId="59FD7AEC" w14:textId="77777777" w:rsidR="00C77B32" w:rsidRPr="00191E46" w:rsidRDefault="00C77B32" w:rsidP="00315ECA">
            <w:pPr>
              <w:autoSpaceDE w:val="0"/>
              <w:autoSpaceDN w:val="0"/>
              <w:adjustRightInd w:val="0"/>
              <w:jc w:val="center"/>
              <w:rPr>
                <w:sz w:val="20"/>
                <w:szCs w:val="20"/>
              </w:rPr>
            </w:pPr>
            <w:r w:rsidRPr="00191E46">
              <w:rPr>
                <w:sz w:val="20"/>
                <w:szCs w:val="20"/>
              </w:rPr>
              <w:t>9026204000</w:t>
            </w:r>
          </w:p>
          <w:p w14:paraId="6C6182AD" w14:textId="77777777" w:rsidR="00C77B32" w:rsidRPr="00191E46" w:rsidRDefault="00C77B32" w:rsidP="00315ECA">
            <w:pPr>
              <w:autoSpaceDE w:val="0"/>
              <w:autoSpaceDN w:val="0"/>
              <w:adjustRightInd w:val="0"/>
              <w:jc w:val="center"/>
              <w:rPr>
                <w:sz w:val="20"/>
                <w:szCs w:val="20"/>
              </w:rPr>
            </w:pPr>
            <w:r w:rsidRPr="00191E46">
              <w:rPr>
                <w:sz w:val="20"/>
                <w:szCs w:val="20"/>
              </w:rPr>
              <w:t>9026208000</w:t>
            </w:r>
          </w:p>
          <w:p w14:paraId="73DF29F8" w14:textId="77777777" w:rsidR="00C77B32" w:rsidRPr="00191E46" w:rsidRDefault="00C77B32" w:rsidP="00315ECA">
            <w:pPr>
              <w:autoSpaceDE w:val="0"/>
              <w:autoSpaceDN w:val="0"/>
              <w:adjustRightInd w:val="0"/>
              <w:jc w:val="center"/>
              <w:rPr>
                <w:sz w:val="20"/>
                <w:szCs w:val="20"/>
              </w:rPr>
            </w:pPr>
            <w:r w:rsidRPr="00191E46">
              <w:rPr>
                <w:sz w:val="20"/>
                <w:szCs w:val="20"/>
              </w:rPr>
              <w:t>9026802000</w:t>
            </w:r>
          </w:p>
          <w:p w14:paraId="535A0A80" w14:textId="77777777" w:rsidR="00C77B32" w:rsidRPr="00191E46" w:rsidRDefault="00C77B32" w:rsidP="00315ECA">
            <w:pPr>
              <w:autoSpaceDE w:val="0"/>
              <w:autoSpaceDN w:val="0"/>
              <w:adjustRightInd w:val="0"/>
              <w:jc w:val="center"/>
              <w:rPr>
                <w:sz w:val="20"/>
                <w:szCs w:val="20"/>
              </w:rPr>
            </w:pPr>
            <w:r w:rsidRPr="00191E46">
              <w:rPr>
                <w:sz w:val="20"/>
                <w:szCs w:val="20"/>
              </w:rPr>
              <w:t>9026808000</w:t>
            </w:r>
          </w:p>
          <w:p w14:paraId="4051B0A2" w14:textId="77777777" w:rsidR="00C77B32" w:rsidRPr="00191E46" w:rsidRDefault="00C77B32" w:rsidP="00315ECA">
            <w:pPr>
              <w:autoSpaceDE w:val="0"/>
              <w:autoSpaceDN w:val="0"/>
              <w:adjustRightInd w:val="0"/>
              <w:jc w:val="center"/>
              <w:rPr>
                <w:sz w:val="20"/>
                <w:szCs w:val="20"/>
              </w:rPr>
            </w:pPr>
            <w:r w:rsidRPr="00191E46">
              <w:rPr>
                <w:sz w:val="20"/>
                <w:szCs w:val="20"/>
              </w:rPr>
              <w:t>9026900000</w:t>
            </w:r>
          </w:p>
          <w:p w14:paraId="18F2126B" w14:textId="77777777" w:rsidR="00C77B32" w:rsidRPr="00191E46" w:rsidRDefault="00C77B32" w:rsidP="00315ECA">
            <w:pPr>
              <w:autoSpaceDE w:val="0"/>
              <w:autoSpaceDN w:val="0"/>
              <w:adjustRightInd w:val="0"/>
              <w:jc w:val="center"/>
              <w:rPr>
                <w:sz w:val="20"/>
                <w:szCs w:val="20"/>
              </w:rPr>
            </w:pPr>
            <w:r w:rsidRPr="00191E46">
              <w:rPr>
                <w:sz w:val="20"/>
                <w:szCs w:val="20"/>
              </w:rPr>
              <w:t>9029900009</w:t>
            </w:r>
          </w:p>
          <w:p w14:paraId="19B94500" w14:textId="77777777" w:rsidR="00C77B32" w:rsidRPr="00191E46" w:rsidRDefault="00C77B32" w:rsidP="00315ECA">
            <w:pPr>
              <w:autoSpaceDE w:val="0"/>
              <w:autoSpaceDN w:val="0"/>
              <w:adjustRightInd w:val="0"/>
              <w:jc w:val="center"/>
              <w:rPr>
                <w:sz w:val="20"/>
                <w:szCs w:val="20"/>
              </w:rPr>
            </w:pPr>
            <w:r w:rsidRPr="00191E46">
              <w:rPr>
                <w:sz w:val="20"/>
                <w:szCs w:val="20"/>
              </w:rPr>
              <w:t>9031803400</w:t>
            </w:r>
          </w:p>
          <w:p w14:paraId="7398D854" w14:textId="77777777" w:rsidR="00C77B32" w:rsidRPr="00191E46" w:rsidRDefault="00C77B32" w:rsidP="00315ECA">
            <w:pPr>
              <w:jc w:val="center"/>
              <w:rPr>
                <w:sz w:val="20"/>
                <w:szCs w:val="20"/>
              </w:rPr>
            </w:pPr>
            <w:r w:rsidRPr="00191E46">
              <w:rPr>
                <w:sz w:val="20"/>
                <w:szCs w:val="20"/>
              </w:rPr>
              <w:t>9031803800</w:t>
            </w:r>
          </w:p>
          <w:p w14:paraId="49B00BB8" w14:textId="77777777" w:rsidR="00C77B32" w:rsidRPr="00191E46" w:rsidRDefault="00C77B32" w:rsidP="00315ECA">
            <w:pPr>
              <w:autoSpaceDE w:val="0"/>
              <w:autoSpaceDN w:val="0"/>
              <w:adjustRightInd w:val="0"/>
              <w:jc w:val="center"/>
              <w:rPr>
                <w:sz w:val="20"/>
                <w:szCs w:val="20"/>
              </w:rPr>
            </w:pPr>
            <w:r w:rsidRPr="00191E46">
              <w:rPr>
                <w:sz w:val="20"/>
                <w:szCs w:val="20"/>
              </w:rPr>
              <w:t>9031809100</w:t>
            </w:r>
          </w:p>
          <w:p w14:paraId="01BE7FC5" w14:textId="77777777" w:rsidR="00C77B32" w:rsidRPr="00191E46" w:rsidRDefault="00C77B32" w:rsidP="00315ECA">
            <w:pPr>
              <w:autoSpaceDE w:val="0"/>
              <w:autoSpaceDN w:val="0"/>
              <w:adjustRightInd w:val="0"/>
              <w:jc w:val="center"/>
              <w:rPr>
                <w:sz w:val="20"/>
                <w:szCs w:val="20"/>
              </w:rPr>
            </w:pPr>
            <w:r w:rsidRPr="00191E46">
              <w:rPr>
                <w:sz w:val="20"/>
                <w:szCs w:val="20"/>
              </w:rPr>
              <w:t>9031809800</w:t>
            </w:r>
          </w:p>
          <w:p w14:paraId="04384797" w14:textId="77777777" w:rsidR="00C77B32" w:rsidRPr="00191E46" w:rsidRDefault="00C77B32" w:rsidP="00315ECA">
            <w:pPr>
              <w:autoSpaceDE w:val="0"/>
              <w:autoSpaceDN w:val="0"/>
              <w:adjustRightInd w:val="0"/>
              <w:jc w:val="center"/>
              <w:rPr>
                <w:sz w:val="20"/>
                <w:szCs w:val="20"/>
              </w:rPr>
            </w:pPr>
            <w:r w:rsidRPr="00191E46">
              <w:rPr>
                <w:sz w:val="20"/>
                <w:szCs w:val="20"/>
              </w:rPr>
              <w:t>9031908500</w:t>
            </w:r>
          </w:p>
          <w:p w14:paraId="7E1F26F9" w14:textId="77777777" w:rsidR="00C77B32" w:rsidRPr="00191E46" w:rsidRDefault="00C77B32" w:rsidP="00315ECA">
            <w:pPr>
              <w:autoSpaceDE w:val="0"/>
              <w:autoSpaceDN w:val="0"/>
              <w:adjustRightInd w:val="0"/>
              <w:jc w:val="center"/>
              <w:rPr>
                <w:sz w:val="20"/>
                <w:szCs w:val="20"/>
              </w:rPr>
            </w:pPr>
            <w:r w:rsidRPr="00191E46">
              <w:rPr>
                <w:sz w:val="20"/>
                <w:szCs w:val="20"/>
              </w:rPr>
              <w:t>9032810000</w:t>
            </w:r>
          </w:p>
          <w:p w14:paraId="0C271B5B" w14:textId="77777777" w:rsidR="00C77B32" w:rsidRPr="00191E46" w:rsidRDefault="00C77B32" w:rsidP="00315ECA">
            <w:pPr>
              <w:autoSpaceDE w:val="0"/>
              <w:autoSpaceDN w:val="0"/>
              <w:adjustRightInd w:val="0"/>
              <w:jc w:val="center"/>
              <w:rPr>
                <w:sz w:val="20"/>
                <w:szCs w:val="20"/>
              </w:rPr>
            </w:pPr>
            <w:r w:rsidRPr="00191E46">
              <w:rPr>
                <w:sz w:val="20"/>
                <w:szCs w:val="20"/>
              </w:rPr>
              <w:t>9032890000</w:t>
            </w:r>
          </w:p>
          <w:p w14:paraId="45B6AE02" w14:textId="77777777" w:rsidR="002914B2" w:rsidRDefault="00C77B32" w:rsidP="00315ECA">
            <w:pPr>
              <w:jc w:val="center"/>
              <w:rPr>
                <w:sz w:val="20"/>
                <w:szCs w:val="20"/>
              </w:rPr>
            </w:pPr>
            <w:r w:rsidRPr="00191E46">
              <w:rPr>
                <w:sz w:val="20"/>
                <w:szCs w:val="20"/>
              </w:rPr>
              <w:t>9032900000</w:t>
            </w:r>
          </w:p>
          <w:p w14:paraId="41D3CEA3" w14:textId="2D61B679" w:rsidR="00CD429A" w:rsidRPr="00191E46" w:rsidRDefault="00CD429A" w:rsidP="00315ECA">
            <w:pPr>
              <w:jc w:val="center"/>
              <w:rPr>
                <w:sz w:val="20"/>
                <w:szCs w:val="20"/>
              </w:rPr>
            </w:pPr>
          </w:p>
        </w:tc>
        <w:tc>
          <w:tcPr>
            <w:tcW w:w="2268" w:type="dxa"/>
            <w:gridSpan w:val="2"/>
          </w:tcPr>
          <w:p w14:paraId="75AB230C" w14:textId="37948C23" w:rsidR="00C77B32" w:rsidRPr="00191E46" w:rsidRDefault="00C77B32" w:rsidP="00315ECA">
            <w:pPr>
              <w:rPr>
                <w:sz w:val="20"/>
                <w:szCs w:val="20"/>
              </w:rPr>
            </w:pPr>
            <w:r w:rsidRPr="00191E46">
              <w:rPr>
                <w:sz w:val="20"/>
                <w:szCs w:val="20"/>
              </w:rPr>
              <w:t>ТР ТС 018/2011</w:t>
            </w:r>
          </w:p>
        </w:tc>
        <w:tc>
          <w:tcPr>
            <w:tcW w:w="3090" w:type="dxa"/>
            <w:gridSpan w:val="3"/>
          </w:tcPr>
          <w:p w14:paraId="617C91B1" w14:textId="77777777" w:rsidR="00C77B32" w:rsidRPr="00191E46" w:rsidRDefault="00C77B32" w:rsidP="00315ECA">
            <w:pPr>
              <w:rPr>
                <w:sz w:val="20"/>
                <w:szCs w:val="20"/>
              </w:rPr>
            </w:pPr>
            <w:r w:rsidRPr="00191E46">
              <w:rPr>
                <w:sz w:val="20"/>
                <w:szCs w:val="20"/>
              </w:rPr>
              <w:t>ТР ТС 018/2011</w:t>
            </w:r>
          </w:p>
          <w:p w14:paraId="7714CA44" w14:textId="42B232A4" w:rsidR="00C77B32" w:rsidRPr="00191E46" w:rsidRDefault="00C77B32" w:rsidP="00B45E27">
            <w:pPr>
              <w:rPr>
                <w:sz w:val="20"/>
                <w:szCs w:val="20"/>
              </w:rPr>
            </w:pPr>
            <w:r w:rsidRPr="00191E46">
              <w:rPr>
                <w:sz w:val="20"/>
                <w:szCs w:val="20"/>
              </w:rPr>
              <w:t>ГОСТ 3940</w:t>
            </w:r>
          </w:p>
        </w:tc>
      </w:tr>
      <w:tr w:rsidR="00191E46" w:rsidRPr="00191E46" w14:paraId="0A96C63F" w14:textId="77777777" w:rsidTr="003800DB">
        <w:trPr>
          <w:gridBefore w:val="1"/>
          <w:wBefore w:w="22" w:type="dxa"/>
        </w:trPr>
        <w:tc>
          <w:tcPr>
            <w:tcW w:w="704" w:type="dxa"/>
          </w:tcPr>
          <w:p w14:paraId="7147CA93" w14:textId="77777777" w:rsidR="00C77B32" w:rsidRPr="00191E46" w:rsidRDefault="00C77B32" w:rsidP="00315ECA">
            <w:pPr>
              <w:ind w:right="-143"/>
              <w:jc w:val="center"/>
              <w:rPr>
                <w:sz w:val="20"/>
                <w:szCs w:val="20"/>
              </w:rPr>
            </w:pPr>
            <w:r w:rsidRPr="00191E46">
              <w:rPr>
                <w:sz w:val="20"/>
                <w:szCs w:val="20"/>
              </w:rPr>
              <w:lastRenderedPageBreak/>
              <w:t>2.75</w:t>
            </w:r>
          </w:p>
        </w:tc>
        <w:tc>
          <w:tcPr>
            <w:tcW w:w="3686" w:type="dxa"/>
            <w:gridSpan w:val="2"/>
          </w:tcPr>
          <w:p w14:paraId="71F623AD" w14:textId="77777777" w:rsidR="00C77B32" w:rsidRPr="00191E46" w:rsidRDefault="00C77B32" w:rsidP="00315ECA">
            <w:pPr>
              <w:rPr>
                <w:sz w:val="20"/>
                <w:szCs w:val="20"/>
              </w:rPr>
            </w:pPr>
            <w:r w:rsidRPr="00191E46">
              <w:rPr>
                <w:sz w:val="20"/>
                <w:szCs w:val="20"/>
              </w:rPr>
              <w:t>Турбокомпрессоры</w:t>
            </w:r>
          </w:p>
          <w:p w14:paraId="51B7AD6F" w14:textId="77777777" w:rsidR="00C77B32" w:rsidRPr="00191E46" w:rsidRDefault="00C77B32" w:rsidP="00315ECA">
            <w:pPr>
              <w:rPr>
                <w:sz w:val="20"/>
                <w:szCs w:val="20"/>
              </w:rPr>
            </w:pPr>
          </w:p>
        </w:tc>
        <w:tc>
          <w:tcPr>
            <w:tcW w:w="2268" w:type="dxa"/>
            <w:gridSpan w:val="2"/>
          </w:tcPr>
          <w:p w14:paraId="0A070BB0" w14:textId="77777777" w:rsidR="00C77B32" w:rsidRPr="00191E46" w:rsidRDefault="00C77B32" w:rsidP="00315ECA">
            <w:pPr>
              <w:ind w:right="-143"/>
              <w:rPr>
                <w:sz w:val="20"/>
                <w:szCs w:val="20"/>
              </w:rPr>
            </w:pPr>
            <w:r w:rsidRPr="00191E46">
              <w:rPr>
                <w:sz w:val="20"/>
                <w:szCs w:val="20"/>
              </w:rPr>
              <w:t>1с, 2с, 3с, 9с, 10с, 11с</w:t>
            </w:r>
          </w:p>
          <w:p w14:paraId="0E855B63" w14:textId="3259AD2B" w:rsidR="00C77B32" w:rsidRPr="00191E46" w:rsidRDefault="00EC6CF2" w:rsidP="00315ECA">
            <w:pPr>
              <w:ind w:right="-143"/>
              <w:rPr>
                <w:sz w:val="20"/>
                <w:szCs w:val="20"/>
              </w:rPr>
            </w:pPr>
            <w:r w:rsidRPr="00191E46">
              <w:rPr>
                <w:sz w:val="20"/>
                <w:szCs w:val="20"/>
              </w:rPr>
              <w:t>Сертификация</w:t>
            </w:r>
          </w:p>
        </w:tc>
        <w:tc>
          <w:tcPr>
            <w:tcW w:w="2693" w:type="dxa"/>
            <w:gridSpan w:val="2"/>
          </w:tcPr>
          <w:p w14:paraId="0B1AF174" w14:textId="77777777" w:rsidR="00C77B32" w:rsidRPr="00191E46" w:rsidRDefault="00C77B32" w:rsidP="00315ECA">
            <w:pPr>
              <w:autoSpaceDE w:val="0"/>
              <w:autoSpaceDN w:val="0"/>
              <w:adjustRightInd w:val="0"/>
              <w:jc w:val="center"/>
              <w:rPr>
                <w:sz w:val="20"/>
                <w:szCs w:val="20"/>
              </w:rPr>
            </w:pPr>
            <w:r w:rsidRPr="00191E46">
              <w:rPr>
                <w:sz w:val="20"/>
                <w:szCs w:val="20"/>
              </w:rPr>
              <w:t>8414801100</w:t>
            </w:r>
          </w:p>
          <w:p w14:paraId="498EC1C6" w14:textId="77777777" w:rsidR="00C77B32" w:rsidRPr="00191E46" w:rsidRDefault="00C77B32" w:rsidP="00315ECA">
            <w:pPr>
              <w:jc w:val="center"/>
              <w:rPr>
                <w:sz w:val="20"/>
                <w:szCs w:val="20"/>
              </w:rPr>
            </w:pPr>
          </w:p>
        </w:tc>
        <w:tc>
          <w:tcPr>
            <w:tcW w:w="2268" w:type="dxa"/>
            <w:gridSpan w:val="2"/>
          </w:tcPr>
          <w:p w14:paraId="04ACB641" w14:textId="573BB975" w:rsidR="00C77B32" w:rsidRPr="00191E46" w:rsidRDefault="00C77B32" w:rsidP="00315ECA">
            <w:pPr>
              <w:rPr>
                <w:sz w:val="20"/>
                <w:szCs w:val="20"/>
              </w:rPr>
            </w:pPr>
            <w:r w:rsidRPr="00191E46">
              <w:rPr>
                <w:sz w:val="20"/>
                <w:szCs w:val="20"/>
              </w:rPr>
              <w:t>ТР ТС 018/2011</w:t>
            </w:r>
          </w:p>
        </w:tc>
        <w:tc>
          <w:tcPr>
            <w:tcW w:w="3090" w:type="dxa"/>
            <w:gridSpan w:val="3"/>
          </w:tcPr>
          <w:p w14:paraId="15F1E815" w14:textId="77777777" w:rsidR="00C77B32" w:rsidRPr="00191E46" w:rsidRDefault="00C77B32" w:rsidP="00315ECA">
            <w:pPr>
              <w:rPr>
                <w:sz w:val="20"/>
                <w:szCs w:val="20"/>
              </w:rPr>
            </w:pPr>
            <w:r w:rsidRPr="00191E46">
              <w:rPr>
                <w:sz w:val="20"/>
                <w:szCs w:val="20"/>
              </w:rPr>
              <w:t>ТР ТС 018/2011</w:t>
            </w:r>
          </w:p>
          <w:p w14:paraId="3F0A561F" w14:textId="494D9FF5" w:rsidR="00C77B32" w:rsidRPr="00191E46" w:rsidRDefault="00C77B32" w:rsidP="00B45E27">
            <w:pPr>
              <w:rPr>
                <w:sz w:val="20"/>
                <w:szCs w:val="20"/>
              </w:rPr>
            </w:pPr>
            <w:r w:rsidRPr="00191E46">
              <w:rPr>
                <w:sz w:val="20"/>
                <w:szCs w:val="20"/>
              </w:rPr>
              <w:t>ГОСТ Р 53637</w:t>
            </w:r>
          </w:p>
        </w:tc>
      </w:tr>
      <w:tr w:rsidR="00191E46" w:rsidRPr="00191E46" w14:paraId="7C2FDFAC" w14:textId="77777777" w:rsidTr="003800DB">
        <w:trPr>
          <w:gridBefore w:val="1"/>
          <w:wBefore w:w="22" w:type="dxa"/>
        </w:trPr>
        <w:tc>
          <w:tcPr>
            <w:tcW w:w="704" w:type="dxa"/>
          </w:tcPr>
          <w:p w14:paraId="55401057" w14:textId="77777777" w:rsidR="00C77B32" w:rsidRPr="00191E46" w:rsidRDefault="00C77B32" w:rsidP="00315ECA">
            <w:pPr>
              <w:ind w:right="-143"/>
              <w:jc w:val="center"/>
              <w:rPr>
                <w:sz w:val="20"/>
                <w:szCs w:val="20"/>
              </w:rPr>
            </w:pPr>
            <w:r w:rsidRPr="00191E46">
              <w:rPr>
                <w:sz w:val="20"/>
                <w:szCs w:val="20"/>
              </w:rPr>
              <w:t>2.76</w:t>
            </w:r>
          </w:p>
        </w:tc>
        <w:tc>
          <w:tcPr>
            <w:tcW w:w="3686" w:type="dxa"/>
            <w:gridSpan w:val="2"/>
          </w:tcPr>
          <w:p w14:paraId="34B8C08F" w14:textId="77777777" w:rsidR="00C77B32" w:rsidRPr="00191E46" w:rsidRDefault="00C77B32" w:rsidP="00315ECA">
            <w:pPr>
              <w:rPr>
                <w:sz w:val="20"/>
                <w:szCs w:val="20"/>
              </w:rPr>
            </w:pPr>
            <w:r w:rsidRPr="00191E46">
              <w:rPr>
                <w:sz w:val="20"/>
                <w:szCs w:val="20"/>
              </w:rPr>
              <w:t>Детали цилиндро-поршневой группы, га</w:t>
            </w:r>
            <w:r w:rsidRPr="00191E46">
              <w:rPr>
                <w:sz w:val="20"/>
                <w:szCs w:val="20"/>
              </w:rPr>
              <w:softHyphen/>
              <w:t>зораспределительного механизма, коленчатые валы, вкладыши под</w:t>
            </w:r>
            <w:r w:rsidRPr="00191E46">
              <w:rPr>
                <w:sz w:val="20"/>
                <w:szCs w:val="20"/>
              </w:rPr>
              <w:softHyphen/>
              <w:t>шипников, шатуны</w:t>
            </w:r>
          </w:p>
          <w:p w14:paraId="75A775D8" w14:textId="77777777" w:rsidR="00C77B32" w:rsidRPr="00191E46" w:rsidRDefault="00C77B32" w:rsidP="00315ECA">
            <w:pPr>
              <w:rPr>
                <w:sz w:val="20"/>
                <w:szCs w:val="20"/>
              </w:rPr>
            </w:pPr>
          </w:p>
        </w:tc>
        <w:tc>
          <w:tcPr>
            <w:tcW w:w="2268" w:type="dxa"/>
            <w:gridSpan w:val="2"/>
          </w:tcPr>
          <w:p w14:paraId="18311F79" w14:textId="77777777" w:rsidR="00C77B32" w:rsidRPr="00191E46" w:rsidRDefault="00C77B32" w:rsidP="00315ECA">
            <w:pPr>
              <w:ind w:right="-143"/>
              <w:rPr>
                <w:sz w:val="20"/>
                <w:szCs w:val="20"/>
              </w:rPr>
            </w:pPr>
            <w:r w:rsidRPr="00191E46">
              <w:rPr>
                <w:sz w:val="20"/>
                <w:szCs w:val="20"/>
              </w:rPr>
              <w:t>1с, 2с, 3с, 9с, 10с, 11с</w:t>
            </w:r>
          </w:p>
          <w:p w14:paraId="3460C9F1" w14:textId="1DD1FB23" w:rsidR="00C77B32" w:rsidRPr="00191E46" w:rsidRDefault="00EC6CF2" w:rsidP="00315ECA">
            <w:pPr>
              <w:ind w:right="-143"/>
              <w:rPr>
                <w:sz w:val="20"/>
                <w:szCs w:val="20"/>
              </w:rPr>
            </w:pPr>
            <w:r w:rsidRPr="00191E46">
              <w:rPr>
                <w:sz w:val="20"/>
                <w:szCs w:val="20"/>
              </w:rPr>
              <w:t>Сертификация</w:t>
            </w:r>
          </w:p>
        </w:tc>
        <w:tc>
          <w:tcPr>
            <w:tcW w:w="2693" w:type="dxa"/>
            <w:gridSpan w:val="2"/>
          </w:tcPr>
          <w:p w14:paraId="610DC3FD" w14:textId="77777777" w:rsidR="00C77B32" w:rsidRPr="00191E46" w:rsidRDefault="00C77B32" w:rsidP="00315ECA">
            <w:pPr>
              <w:autoSpaceDE w:val="0"/>
              <w:autoSpaceDN w:val="0"/>
              <w:adjustRightInd w:val="0"/>
              <w:jc w:val="center"/>
              <w:rPr>
                <w:sz w:val="20"/>
                <w:szCs w:val="20"/>
              </w:rPr>
            </w:pPr>
            <w:r w:rsidRPr="00191E46">
              <w:rPr>
                <w:sz w:val="20"/>
                <w:szCs w:val="20"/>
              </w:rPr>
              <w:t>8409910008</w:t>
            </w:r>
          </w:p>
          <w:p w14:paraId="6824BD37" w14:textId="77777777" w:rsidR="00C77B32" w:rsidRPr="00191E46" w:rsidRDefault="00C77B32" w:rsidP="00315ECA">
            <w:pPr>
              <w:autoSpaceDE w:val="0"/>
              <w:autoSpaceDN w:val="0"/>
              <w:adjustRightInd w:val="0"/>
              <w:jc w:val="center"/>
              <w:rPr>
                <w:sz w:val="20"/>
                <w:szCs w:val="20"/>
              </w:rPr>
            </w:pPr>
            <w:r w:rsidRPr="00191E46">
              <w:rPr>
                <w:sz w:val="20"/>
                <w:szCs w:val="20"/>
              </w:rPr>
              <w:t>8409990009</w:t>
            </w:r>
          </w:p>
          <w:p w14:paraId="647BCDEE" w14:textId="77777777" w:rsidR="00C77B32" w:rsidRPr="00191E46" w:rsidRDefault="00C77B32" w:rsidP="00315ECA">
            <w:pPr>
              <w:autoSpaceDE w:val="0"/>
              <w:autoSpaceDN w:val="0"/>
              <w:adjustRightInd w:val="0"/>
              <w:jc w:val="center"/>
              <w:rPr>
                <w:sz w:val="20"/>
                <w:szCs w:val="20"/>
              </w:rPr>
            </w:pPr>
            <w:r w:rsidRPr="00191E46">
              <w:rPr>
                <w:sz w:val="20"/>
                <w:szCs w:val="20"/>
              </w:rPr>
              <w:t>8483102108</w:t>
            </w:r>
          </w:p>
          <w:p w14:paraId="7C981353" w14:textId="77777777" w:rsidR="00C77B32" w:rsidRPr="00191E46" w:rsidRDefault="00C77B32" w:rsidP="00315ECA">
            <w:pPr>
              <w:autoSpaceDE w:val="0"/>
              <w:autoSpaceDN w:val="0"/>
              <w:adjustRightInd w:val="0"/>
              <w:jc w:val="center"/>
              <w:rPr>
                <w:sz w:val="20"/>
                <w:szCs w:val="20"/>
              </w:rPr>
            </w:pPr>
            <w:r w:rsidRPr="00191E46">
              <w:rPr>
                <w:sz w:val="20"/>
                <w:szCs w:val="20"/>
              </w:rPr>
              <w:t>8483102509</w:t>
            </w:r>
          </w:p>
          <w:p w14:paraId="712A5E9F" w14:textId="77777777" w:rsidR="00C77B32" w:rsidRPr="00191E46" w:rsidRDefault="00C77B32" w:rsidP="00315ECA">
            <w:pPr>
              <w:autoSpaceDE w:val="0"/>
              <w:autoSpaceDN w:val="0"/>
              <w:adjustRightInd w:val="0"/>
              <w:jc w:val="center"/>
              <w:rPr>
                <w:sz w:val="20"/>
                <w:szCs w:val="20"/>
              </w:rPr>
            </w:pPr>
            <w:r w:rsidRPr="00191E46">
              <w:rPr>
                <w:sz w:val="20"/>
                <w:szCs w:val="20"/>
              </w:rPr>
              <w:t>8483102909</w:t>
            </w:r>
          </w:p>
          <w:p w14:paraId="017CE331" w14:textId="77777777" w:rsidR="00C77B32" w:rsidRPr="00191E46" w:rsidRDefault="00C77B32" w:rsidP="00315ECA">
            <w:pPr>
              <w:autoSpaceDE w:val="0"/>
              <w:autoSpaceDN w:val="0"/>
              <w:adjustRightInd w:val="0"/>
              <w:jc w:val="center"/>
              <w:rPr>
                <w:sz w:val="20"/>
                <w:szCs w:val="20"/>
              </w:rPr>
            </w:pPr>
            <w:r w:rsidRPr="00191E46">
              <w:rPr>
                <w:sz w:val="20"/>
                <w:szCs w:val="20"/>
              </w:rPr>
              <w:t>8483109500</w:t>
            </w:r>
          </w:p>
          <w:p w14:paraId="59779DE6" w14:textId="2F2471CB" w:rsidR="00C77B32" w:rsidRPr="00191E46" w:rsidRDefault="00C77B32" w:rsidP="00315ECA">
            <w:pPr>
              <w:jc w:val="center"/>
              <w:rPr>
                <w:sz w:val="20"/>
                <w:szCs w:val="20"/>
              </w:rPr>
            </w:pPr>
            <w:r w:rsidRPr="00191E46">
              <w:rPr>
                <w:sz w:val="20"/>
                <w:szCs w:val="20"/>
              </w:rPr>
              <w:t>8483308007</w:t>
            </w:r>
          </w:p>
        </w:tc>
        <w:tc>
          <w:tcPr>
            <w:tcW w:w="2268" w:type="dxa"/>
            <w:gridSpan w:val="2"/>
          </w:tcPr>
          <w:p w14:paraId="5CF171FF" w14:textId="1F234D2E" w:rsidR="00C77B32" w:rsidRPr="00191E46" w:rsidRDefault="00C77B32" w:rsidP="00315ECA">
            <w:pPr>
              <w:rPr>
                <w:sz w:val="20"/>
                <w:szCs w:val="20"/>
              </w:rPr>
            </w:pPr>
            <w:r w:rsidRPr="00191E46">
              <w:rPr>
                <w:sz w:val="20"/>
                <w:szCs w:val="20"/>
              </w:rPr>
              <w:t>ТР ТС 018/2011</w:t>
            </w:r>
          </w:p>
        </w:tc>
        <w:tc>
          <w:tcPr>
            <w:tcW w:w="3090" w:type="dxa"/>
            <w:gridSpan w:val="3"/>
          </w:tcPr>
          <w:p w14:paraId="28548E87" w14:textId="77777777" w:rsidR="00C77B32" w:rsidRPr="00191E46" w:rsidRDefault="00C77B32" w:rsidP="00315ECA">
            <w:pPr>
              <w:rPr>
                <w:sz w:val="20"/>
                <w:szCs w:val="20"/>
              </w:rPr>
            </w:pPr>
            <w:r w:rsidRPr="00191E46">
              <w:rPr>
                <w:sz w:val="20"/>
                <w:szCs w:val="20"/>
              </w:rPr>
              <w:t>ТР ТС 018/2011</w:t>
            </w:r>
          </w:p>
          <w:p w14:paraId="4EECA4B3" w14:textId="2C297FCF" w:rsidR="00C77B32" w:rsidRPr="00191E46" w:rsidRDefault="00B45E27" w:rsidP="00315ECA">
            <w:pPr>
              <w:rPr>
                <w:sz w:val="20"/>
                <w:szCs w:val="20"/>
              </w:rPr>
            </w:pPr>
            <w:r w:rsidRPr="00191E46">
              <w:rPr>
                <w:sz w:val="20"/>
                <w:szCs w:val="20"/>
              </w:rPr>
              <w:t>ГОСТ Р 53443</w:t>
            </w:r>
          </w:p>
          <w:p w14:paraId="67774C71" w14:textId="4F18E21E" w:rsidR="00C77B32" w:rsidRPr="00191E46" w:rsidRDefault="00C77B32" w:rsidP="00315ECA">
            <w:pPr>
              <w:rPr>
                <w:sz w:val="20"/>
                <w:szCs w:val="20"/>
              </w:rPr>
            </w:pPr>
            <w:r w:rsidRPr="00191E46">
              <w:rPr>
                <w:sz w:val="20"/>
                <w:szCs w:val="20"/>
              </w:rPr>
              <w:t>ГОСТ Р 53444</w:t>
            </w:r>
          </w:p>
          <w:p w14:paraId="66BC724D" w14:textId="08A78267" w:rsidR="00C77B32" w:rsidRPr="00191E46" w:rsidRDefault="00C77B32" w:rsidP="00315ECA">
            <w:pPr>
              <w:rPr>
                <w:sz w:val="20"/>
                <w:szCs w:val="20"/>
              </w:rPr>
            </w:pPr>
            <w:r w:rsidRPr="00191E46">
              <w:rPr>
                <w:sz w:val="20"/>
                <w:szCs w:val="20"/>
              </w:rPr>
              <w:t>ГОСТ Р 53557</w:t>
            </w:r>
          </w:p>
          <w:p w14:paraId="6679D959" w14:textId="722A9BAB" w:rsidR="00C77B32" w:rsidRPr="00191E46" w:rsidRDefault="00B45E27" w:rsidP="00315ECA">
            <w:pPr>
              <w:rPr>
                <w:sz w:val="20"/>
                <w:szCs w:val="20"/>
              </w:rPr>
            </w:pPr>
            <w:r w:rsidRPr="00191E46">
              <w:rPr>
                <w:sz w:val="20"/>
                <w:szCs w:val="20"/>
              </w:rPr>
              <w:t xml:space="preserve">ГОСТ Р 53558 </w:t>
            </w:r>
          </w:p>
          <w:p w14:paraId="6B942251" w14:textId="67A2DA1E" w:rsidR="00C77B32" w:rsidRPr="00191E46" w:rsidRDefault="00C77B32" w:rsidP="00315ECA">
            <w:pPr>
              <w:rPr>
                <w:sz w:val="20"/>
                <w:szCs w:val="20"/>
              </w:rPr>
            </w:pPr>
            <w:r w:rsidRPr="00191E46">
              <w:rPr>
                <w:sz w:val="20"/>
                <w:szCs w:val="20"/>
              </w:rPr>
              <w:t xml:space="preserve">ГОСТ Р 53808 </w:t>
            </w:r>
          </w:p>
          <w:p w14:paraId="2CF5685A" w14:textId="6D96996C" w:rsidR="00C77B32" w:rsidRPr="00191E46" w:rsidRDefault="00C77B32" w:rsidP="00315ECA">
            <w:pPr>
              <w:rPr>
                <w:sz w:val="20"/>
                <w:szCs w:val="20"/>
              </w:rPr>
            </w:pPr>
            <w:r w:rsidRPr="00191E46">
              <w:rPr>
                <w:sz w:val="20"/>
                <w:szCs w:val="20"/>
              </w:rPr>
              <w:t>ГОСТ Р 53809</w:t>
            </w:r>
          </w:p>
          <w:p w14:paraId="5DB0FFF6" w14:textId="4588ACFC" w:rsidR="00C77B32" w:rsidRPr="00191E46" w:rsidRDefault="00C77B32" w:rsidP="00315ECA">
            <w:pPr>
              <w:rPr>
                <w:sz w:val="20"/>
                <w:szCs w:val="20"/>
              </w:rPr>
            </w:pPr>
            <w:r w:rsidRPr="00191E46">
              <w:rPr>
                <w:sz w:val="20"/>
                <w:szCs w:val="20"/>
              </w:rPr>
              <w:t xml:space="preserve">ГОСТ Р 53810 </w:t>
            </w:r>
          </w:p>
          <w:p w14:paraId="6A587434" w14:textId="276116FD" w:rsidR="00C77B32" w:rsidRPr="00191E46" w:rsidRDefault="00C77B32" w:rsidP="00315ECA">
            <w:pPr>
              <w:rPr>
                <w:sz w:val="20"/>
                <w:szCs w:val="20"/>
              </w:rPr>
            </w:pPr>
            <w:r w:rsidRPr="00191E46">
              <w:rPr>
                <w:sz w:val="20"/>
                <w:szCs w:val="20"/>
              </w:rPr>
              <w:t xml:space="preserve">ГОСТ Р 53811 </w:t>
            </w:r>
          </w:p>
          <w:p w14:paraId="5E6EE80C" w14:textId="52BBC0C6" w:rsidR="00C77B32" w:rsidRPr="00191E46" w:rsidRDefault="00C77B32" w:rsidP="00315ECA">
            <w:pPr>
              <w:rPr>
                <w:sz w:val="20"/>
                <w:szCs w:val="20"/>
              </w:rPr>
            </w:pPr>
            <w:r w:rsidRPr="00191E46">
              <w:rPr>
                <w:sz w:val="20"/>
                <w:szCs w:val="20"/>
              </w:rPr>
              <w:t xml:space="preserve">ГОСТ Р 53812 </w:t>
            </w:r>
          </w:p>
          <w:p w14:paraId="5FC9098C" w14:textId="2995F1B7" w:rsidR="00C77B32" w:rsidRPr="00191E46" w:rsidRDefault="00B45E27" w:rsidP="00315ECA">
            <w:pPr>
              <w:rPr>
                <w:sz w:val="20"/>
                <w:szCs w:val="20"/>
              </w:rPr>
            </w:pPr>
            <w:r w:rsidRPr="00191E46">
              <w:rPr>
                <w:sz w:val="20"/>
                <w:szCs w:val="20"/>
              </w:rPr>
              <w:t>ГОСТ Р 53813</w:t>
            </w:r>
          </w:p>
          <w:p w14:paraId="3E801CFF" w14:textId="7866CCA6" w:rsidR="00C77B32" w:rsidRPr="00191E46" w:rsidRDefault="00C77B32" w:rsidP="00315ECA">
            <w:pPr>
              <w:rPr>
                <w:sz w:val="20"/>
                <w:szCs w:val="20"/>
              </w:rPr>
            </w:pPr>
            <w:r w:rsidRPr="00191E46">
              <w:rPr>
                <w:sz w:val="20"/>
                <w:szCs w:val="20"/>
              </w:rPr>
              <w:t>ГОСТ Р 53836</w:t>
            </w:r>
          </w:p>
          <w:p w14:paraId="53E53402" w14:textId="1AC5EDF9" w:rsidR="00C77B32" w:rsidRPr="00191E46" w:rsidRDefault="00C77B32" w:rsidP="00315ECA">
            <w:pPr>
              <w:rPr>
                <w:sz w:val="20"/>
                <w:szCs w:val="20"/>
              </w:rPr>
            </w:pPr>
            <w:r w:rsidRPr="00191E46">
              <w:rPr>
                <w:sz w:val="20"/>
                <w:szCs w:val="20"/>
              </w:rPr>
              <w:t>ГОСТ Р 53843</w:t>
            </w:r>
          </w:p>
          <w:p w14:paraId="4DB036B7" w14:textId="36473210" w:rsidR="00C77B32" w:rsidRPr="00191E46" w:rsidRDefault="003327AE" w:rsidP="00B45E27">
            <w:pPr>
              <w:rPr>
                <w:sz w:val="20"/>
                <w:szCs w:val="20"/>
              </w:rPr>
            </w:pPr>
            <w:r w:rsidRPr="00191E46">
              <w:rPr>
                <w:sz w:val="20"/>
                <w:szCs w:val="20"/>
              </w:rPr>
              <w:t>ГОСТ Р ISO 18669-1</w:t>
            </w:r>
          </w:p>
        </w:tc>
      </w:tr>
      <w:tr w:rsidR="00191E46" w:rsidRPr="00191E46" w14:paraId="2E5A7C94" w14:textId="77777777" w:rsidTr="003800DB">
        <w:trPr>
          <w:gridBefore w:val="1"/>
          <w:wBefore w:w="22" w:type="dxa"/>
        </w:trPr>
        <w:tc>
          <w:tcPr>
            <w:tcW w:w="704" w:type="dxa"/>
          </w:tcPr>
          <w:p w14:paraId="53A4B77A" w14:textId="77777777" w:rsidR="00C77B32" w:rsidRPr="00191E46" w:rsidRDefault="00C77B32" w:rsidP="00315ECA">
            <w:pPr>
              <w:ind w:right="-143"/>
              <w:jc w:val="center"/>
              <w:rPr>
                <w:sz w:val="20"/>
                <w:szCs w:val="20"/>
              </w:rPr>
            </w:pPr>
            <w:r w:rsidRPr="00191E46">
              <w:rPr>
                <w:sz w:val="20"/>
                <w:szCs w:val="20"/>
              </w:rPr>
              <w:t>2.77</w:t>
            </w:r>
          </w:p>
        </w:tc>
        <w:tc>
          <w:tcPr>
            <w:tcW w:w="3686" w:type="dxa"/>
            <w:gridSpan w:val="2"/>
          </w:tcPr>
          <w:p w14:paraId="1B09149C" w14:textId="77777777" w:rsidR="00C77B32" w:rsidRPr="00191E46" w:rsidRDefault="00C77B32" w:rsidP="00315ECA">
            <w:pPr>
              <w:rPr>
                <w:sz w:val="20"/>
                <w:szCs w:val="20"/>
              </w:rPr>
            </w:pPr>
            <w:r w:rsidRPr="00191E46">
              <w:rPr>
                <w:sz w:val="20"/>
                <w:szCs w:val="20"/>
              </w:rPr>
              <w:t>Системы впрыска топ</w:t>
            </w:r>
            <w:r w:rsidRPr="00191E46">
              <w:rPr>
                <w:sz w:val="20"/>
                <w:szCs w:val="20"/>
              </w:rPr>
              <w:softHyphen/>
              <w:t>лива двигателей с при</w:t>
            </w:r>
            <w:r w:rsidRPr="00191E46">
              <w:rPr>
                <w:sz w:val="20"/>
                <w:szCs w:val="20"/>
              </w:rPr>
              <w:softHyphen/>
              <w:t>нудительным зажига</w:t>
            </w:r>
            <w:r w:rsidRPr="00191E46">
              <w:rPr>
                <w:sz w:val="20"/>
                <w:szCs w:val="20"/>
              </w:rPr>
              <w:softHyphen/>
              <w:t>нием и их сменные элементы</w:t>
            </w:r>
          </w:p>
          <w:p w14:paraId="689754A1" w14:textId="77777777" w:rsidR="00C77B32" w:rsidRPr="00191E46" w:rsidRDefault="00C77B32" w:rsidP="00315ECA">
            <w:pPr>
              <w:rPr>
                <w:sz w:val="20"/>
                <w:szCs w:val="20"/>
              </w:rPr>
            </w:pPr>
          </w:p>
        </w:tc>
        <w:tc>
          <w:tcPr>
            <w:tcW w:w="2268" w:type="dxa"/>
            <w:gridSpan w:val="2"/>
          </w:tcPr>
          <w:p w14:paraId="2CC55312" w14:textId="77777777" w:rsidR="00C77B32" w:rsidRPr="00191E46" w:rsidRDefault="00C77B32" w:rsidP="00315ECA">
            <w:pPr>
              <w:ind w:right="-143"/>
              <w:rPr>
                <w:sz w:val="20"/>
                <w:szCs w:val="20"/>
              </w:rPr>
            </w:pPr>
            <w:r w:rsidRPr="00191E46">
              <w:rPr>
                <w:sz w:val="20"/>
                <w:szCs w:val="20"/>
              </w:rPr>
              <w:t>1с, 2с, 3с, 9с, 10с, 11с</w:t>
            </w:r>
          </w:p>
          <w:p w14:paraId="10968AEB" w14:textId="52612790" w:rsidR="00C77B32" w:rsidRPr="00191E46" w:rsidRDefault="00EC6CF2" w:rsidP="00315ECA">
            <w:pPr>
              <w:ind w:right="-143"/>
              <w:rPr>
                <w:sz w:val="20"/>
                <w:szCs w:val="20"/>
              </w:rPr>
            </w:pPr>
            <w:r w:rsidRPr="00191E46">
              <w:rPr>
                <w:sz w:val="20"/>
                <w:szCs w:val="20"/>
              </w:rPr>
              <w:t>Сертификация</w:t>
            </w:r>
          </w:p>
        </w:tc>
        <w:tc>
          <w:tcPr>
            <w:tcW w:w="2693" w:type="dxa"/>
            <w:gridSpan w:val="2"/>
          </w:tcPr>
          <w:p w14:paraId="6D923EB4" w14:textId="77777777" w:rsidR="00C77B32" w:rsidRPr="00191E46" w:rsidRDefault="00C77B32" w:rsidP="00315ECA">
            <w:pPr>
              <w:autoSpaceDE w:val="0"/>
              <w:autoSpaceDN w:val="0"/>
              <w:adjustRightInd w:val="0"/>
              <w:jc w:val="center"/>
              <w:rPr>
                <w:sz w:val="20"/>
                <w:szCs w:val="20"/>
              </w:rPr>
            </w:pPr>
            <w:r w:rsidRPr="00191E46">
              <w:rPr>
                <w:sz w:val="20"/>
                <w:szCs w:val="20"/>
              </w:rPr>
              <w:t>8409910008</w:t>
            </w:r>
          </w:p>
          <w:p w14:paraId="1E7C751B" w14:textId="77777777" w:rsidR="00C77B32" w:rsidRPr="00191E46" w:rsidRDefault="00C77B32" w:rsidP="00315ECA">
            <w:pPr>
              <w:autoSpaceDE w:val="0"/>
              <w:autoSpaceDN w:val="0"/>
              <w:adjustRightInd w:val="0"/>
              <w:jc w:val="center"/>
              <w:rPr>
                <w:sz w:val="20"/>
                <w:szCs w:val="20"/>
              </w:rPr>
            </w:pPr>
            <w:r w:rsidRPr="00191E46">
              <w:rPr>
                <w:sz w:val="20"/>
                <w:szCs w:val="20"/>
              </w:rPr>
              <w:t>8409990009</w:t>
            </w:r>
          </w:p>
          <w:p w14:paraId="27A5599D" w14:textId="77777777" w:rsidR="00C77B32" w:rsidRPr="00191E46" w:rsidRDefault="00C77B32" w:rsidP="00315ECA">
            <w:pPr>
              <w:autoSpaceDE w:val="0"/>
              <w:autoSpaceDN w:val="0"/>
              <w:adjustRightInd w:val="0"/>
              <w:jc w:val="center"/>
              <w:rPr>
                <w:sz w:val="20"/>
                <w:szCs w:val="20"/>
              </w:rPr>
            </w:pPr>
            <w:r w:rsidRPr="00191E46">
              <w:rPr>
                <w:sz w:val="20"/>
                <w:szCs w:val="20"/>
              </w:rPr>
              <w:t>8481805910</w:t>
            </w:r>
          </w:p>
          <w:p w14:paraId="0D6B967C" w14:textId="77777777" w:rsidR="00C77B32" w:rsidRPr="00191E46" w:rsidRDefault="00C77B32" w:rsidP="00315ECA">
            <w:pPr>
              <w:autoSpaceDE w:val="0"/>
              <w:autoSpaceDN w:val="0"/>
              <w:adjustRightInd w:val="0"/>
              <w:jc w:val="center"/>
              <w:rPr>
                <w:sz w:val="20"/>
                <w:szCs w:val="20"/>
              </w:rPr>
            </w:pPr>
            <w:r w:rsidRPr="00191E46">
              <w:rPr>
                <w:sz w:val="20"/>
                <w:szCs w:val="20"/>
              </w:rPr>
              <w:t>8536900100</w:t>
            </w:r>
          </w:p>
          <w:p w14:paraId="7378BA3B" w14:textId="77777777" w:rsidR="00C77B32" w:rsidRPr="00191E46" w:rsidRDefault="00C77B32" w:rsidP="00315ECA">
            <w:pPr>
              <w:autoSpaceDE w:val="0"/>
              <w:autoSpaceDN w:val="0"/>
              <w:adjustRightInd w:val="0"/>
              <w:jc w:val="center"/>
              <w:rPr>
                <w:sz w:val="20"/>
                <w:szCs w:val="20"/>
              </w:rPr>
            </w:pPr>
            <w:r w:rsidRPr="00191E46">
              <w:rPr>
                <w:sz w:val="20"/>
                <w:szCs w:val="20"/>
              </w:rPr>
              <w:t>8536908500</w:t>
            </w:r>
          </w:p>
          <w:p w14:paraId="798D698F" w14:textId="77777777" w:rsidR="00C77B32" w:rsidRPr="00191E46" w:rsidRDefault="00C77B32" w:rsidP="00315ECA">
            <w:pPr>
              <w:autoSpaceDE w:val="0"/>
              <w:autoSpaceDN w:val="0"/>
              <w:adjustRightInd w:val="0"/>
              <w:jc w:val="center"/>
              <w:rPr>
                <w:sz w:val="20"/>
                <w:szCs w:val="20"/>
              </w:rPr>
            </w:pPr>
            <w:r w:rsidRPr="00191E46">
              <w:rPr>
                <w:sz w:val="20"/>
                <w:szCs w:val="20"/>
              </w:rPr>
              <w:t>85371</w:t>
            </w:r>
          </w:p>
          <w:p w14:paraId="4117842B" w14:textId="77777777" w:rsidR="00C77B32" w:rsidRPr="00191E46" w:rsidRDefault="00C77B32" w:rsidP="00315ECA">
            <w:pPr>
              <w:autoSpaceDE w:val="0"/>
              <w:autoSpaceDN w:val="0"/>
              <w:adjustRightInd w:val="0"/>
              <w:jc w:val="center"/>
              <w:rPr>
                <w:sz w:val="20"/>
                <w:szCs w:val="20"/>
              </w:rPr>
            </w:pPr>
            <w:r w:rsidRPr="00191E46">
              <w:rPr>
                <w:sz w:val="20"/>
                <w:szCs w:val="20"/>
              </w:rPr>
              <w:t>8537101000</w:t>
            </w:r>
          </w:p>
          <w:p w14:paraId="3E362AC8" w14:textId="77777777" w:rsidR="00C77B32" w:rsidRPr="00191E46" w:rsidRDefault="00C77B32" w:rsidP="00315ECA">
            <w:pPr>
              <w:autoSpaceDE w:val="0"/>
              <w:autoSpaceDN w:val="0"/>
              <w:adjustRightInd w:val="0"/>
              <w:jc w:val="center"/>
              <w:rPr>
                <w:sz w:val="20"/>
                <w:szCs w:val="20"/>
              </w:rPr>
            </w:pPr>
            <w:r w:rsidRPr="00191E46">
              <w:rPr>
                <w:sz w:val="20"/>
                <w:szCs w:val="20"/>
              </w:rPr>
              <w:t>8537109100</w:t>
            </w:r>
          </w:p>
          <w:p w14:paraId="3F14073C" w14:textId="77777777" w:rsidR="00C77B32" w:rsidRPr="00191E46" w:rsidRDefault="00C77B32" w:rsidP="00315ECA">
            <w:pPr>
              <w:autoSpaceDE w:val="0"/>
              <w:autoSpaceDN w:val="0"/>
              <w:adjustRightInd w:val="0"/>
              <w:jc w:val="center"/>
              <w:rPr>
                <w:sz w:val="20"/>
                <w:szCs w:val="20"/>
              </w:rPr>
            </w:pPr>
            <w:r w:rsidRPr="00191E46">
              <w:rPr>
                <w:sz w:val="20"/>
                <w:szCs w:val="20"/>
              </w:rPr>
              <w:t>8537109900</w:t>
            </w:r>
          </w:p>
          <w:p w14:paraId="7E6654B2" w14:textId="77777777" w:rsidR="00C77B32" w:rsidRPr="00191E46" w:rsidRDefault="00C77B32" w:rsidP="00315ECA">
            <w:pPr>
              <w:autoSpaceDE w:val="0"/>
              <w:autoSpaceDN w:val="0"/>
              <w:adjustRightInd w:val="0"/>
              <w:jc w:val="center"/>
              <w:rPr>
                <w:sz w:val="20"/>
                <w:szCs w:val="20"/>
              </w:rPr>
            </w:pPr>
            <w:r w:rsidRPr="00191E46">
              <w:rPr>
                <w:sz w:val="20"/>
                <w:szCs w:val="20"/>
              </w:rPr>
              <w:t>90271</w:t>
            </w:r>
          </w:p>
          <w:p w14:paraId="36CC30F1" w14:textId="77777777" w:rsidR="00C77B32" w:rsidRPr="00191E46" w:rsidRDefault="00C77B32" w:rsidP="00315ECA">
            <w:pPr>
              <w:autoSpaceDE w:val="0"/>
              <w:autoSpaceDN w:val="0"/>
              <w:adjustRightInd w:val="0"/>
              <w:jc w:val="center"/>
              <w:rPr>
                <w:sz w:val="20"/>
                <w:szCs w:val="20"/>
              </w:rPr>
            </w:pPr>
            <w:r w:rsidRPr="00191E46">
              <w:rPr>
                <w:sz w:val="20"/>
                <w:szCs w:val="20"/>
              </w:rPr>
              <w:t>9027101000</w:t>
            </w:r>
          </w:p>
          <w:p w14:paraId="527E6631" w14:textId="77777777" w:rsidR="00C77B32" w:rsidRPr="00191E46" w:rsidRDefault="00C77B32" w:rsidP="00315ECA">
            <w:pPr>
              <w:autoSpaceDE w:val="0"/>
              <w:autoSpaceDN w:val="0"/>
              <w:adjustRightInd w:val="0"/>
              <w:jc w:val="center"/>
              <w:rPr>
                <w:sz w:val="20"/>
                <w:szCs w:val="20"/>
              </w:rPr>
            </w:pPr>
            <w:r w:rsidRPr="00191E46">
              <w:rPr>
                <w:sz w:val="20"/>
                <w:szCs w:val="20"/>
              </w:rPr>
              <w:t>9027109000</w:t>
            </w:r>
          </w:p>
          <w:p w14:paraId="56233B11" w14:textId="77777777" w:rsidR="00C77B32" w:rsidRPr="00191E46" w:rsidRDefault="00C77B32" w:rsidP="00315ECA">
            <w:pPr>
              <w:autoSpaceDE w:val="0"/>
              <w:autoSpaceDN w:val="0"/>
              <w:adjustRightInd w:val="0"/>
              <w:jc w:val="center"/>
              <w:rPr>
                <w:sz w:val="20"/>
                <w:szCs w:val="20"/>
              </w:rPr>
            </w:pPr>
            <w:r w:rsidRPr="00191E46">
              <w:rPr>
                <w:sz w:val="20"/>
                <w:szCs w:val="20"/>
              </w:rPr>
              <w:t>9027908000</w:t>
            </w:r>
          </w:p>
          <w:p w14:paraId="209DF024" w14:textId="77777777" w:rsidR="00C77B32" w:rsidRPr="00191E46" w:rsidRDefault="00C77B32" w:rsidP="00315ECA">
            <w:pPr>
              <w:autoSpaceDE w:val="0"/>
              <w:autoSpaceDN w:val="0"/>
              <w:adjustRightInd w:val="0"/>
              <w:jc w:val="center"/>
              <w:rPr>
                <w:sz w:val="20"/>
                <w:szCs w:val="20"/>
              </w:rPr>
            </w:pPr>
            <w:r w:rsidRPr="00191E46">
              <w:rPr>
                <w:sz w:val="20"/>
                <w:szCs w:val="20"/>
              </w:rPr>
              <w:t>9031803400</w:t>
            </w:r>
          </w:p>
          <w:p w14:paraId="66125D4F" w14:textId="77777777" w:rsidR="00C77B32" w:rsidRPr="00191E46" w:rsidRDefault="00C77B32" w:rsidP="00315ECA">
            <w:pPr>
              <w:autoSpaceDE w:val="0"/>
              <w:autoSpaceDN w:val="0"/>
              <w:adjustRightInd w:val="0"/>
              <w:jc w:val="center"/>
              <w:rPr>
                <w:sz w:val="20"/>
                <w:szCs w:val="20"/>
              </w:rPr>
            </w:pPr>
            <w:r w:rsidRPr="00191E46">
              <w:rPr>
                <w:sz w:val="20"/>
                <w:szCs w:val="20"/>
              </w:rPr>
              <w:t>9031803800</w:t>
            </w:r>
          </w:p>
          <w:p w14:paraId="69927D6F" w14:textId="77777777" w:rsidR="00C77B32" w:rsidRPr="00191E46" w:rsidRDefault="00C77B32" w:rsidP="00315ECA">
            <w:pPr>
              <w:autoSpaceDE w:val="0"/>
              <w:autoSpaceDN w:val="0"/>
              <w:adjustRightInd w:val="0"/>
              <w:jc w:val="center"/>
              <w:rPr>
                <w:sz w:val="20"/>
                <w:szCs w:val="20"/>
              </w:rPr>
            </w:pPr>
            <w:r w:rsidRPr="00191E46">
              <w:rPr>
                <w:sz w:val="20"/>
                <w:szCs w:val="20"/>
              </w:rPr>
              <w:t>9031908500</w:t>
            </w:r>
          </w:p>
          <w:p w14:paraId="33E2EE15" w14:textId="77777777" w:rsidR="00C77B32" w:rsidRPr="00191E46" w:rsidRDefault="00C77B32" w:rsidP="00315ECA">
            <w:pPr>
              <w:autoSpaceDE w:val="0"/>
              <w:autoSpaceDN w:val="0"/>
              <w:adjustRightInd w:val="0"/>
              <w:jc w:val="center"/>
              <w:rPr>
                <w:sz w:val="20"/>
                <w:szCs w:val="20"/>
              </w:rPr>
            </w:pPr>
            <w:r w:rsidRPr="00191E46">
              <w:rPr>
                <w:sz w:val="20"/>
                <w:szCs w:val="20"/>
              </w:rPr>
              <w:t>9032810000</w:t>
            </w:r>
          </w:p>
          <w:p w14:paraId="351E1104" w14:textId="77777777" w:rsidR="00C77B32" w:rsidRPr="00191E46" w:rsidRDefault="00C77B32" w:rsidP="00315ECA">
            <w:pPr>
              <w:jc w:val="center"/>
              <w:rPr>
                <w:sz w:val="20"/>
                <w:szCs w:val="20"/>
              </w:rPr>
            </w:pPr>
            <w:r w:rsidRPr="00191E46">
              <w:rPr>
                <w:sz w:val="20"/>
                <w:szCs w:val="20"/>
              </w:rPr>
              <w:t>9032890000</w:t>
            </w:r>
          </w:p>
          <w:p w14:paraId="79D1E0E7" w14:textId="23D45E8B" w:rsidR="002914B2" w:rsidRPr="00191E46" w:rsidRDefault="002914B2" w:rsidP="00315ECA">
            <w:pPr>
              <w:jc w:val="center"/>
              <w:rPr>
                <w:sz w:val="20"/>
                <w:szCs w:val="20"/>
              </w:rPr>
            </w:pPr>
          </w:p>
        </w:tc>
        <w:tc>
          <w:tcPr>
            <w:tcW w:w="2268" w:type="dxa"/>
            <w:gridSpan w:val="2"/>
          </w:tcPr>
          <w:p w14:paraId="03ADF56F" w14:textId="7EBBCD8C" w:rsidR="00C77B32" w:rsidRPr="00191E46" w:rsidRDefault="00C77B32" w:rsidP="00315ECA">
            <w:pPr>
              <w:rPr>
                <w:sz w:val="20"/>
                <w:szCs w:val="20"/>
              </w:rPr>
            </w:pPr>
            <w:r w:rsidRPr="00191E46">
              <w:rPr>
                <w:sz w:val="20"/>
                <w:szCs w:val="20"/>
              </w:rPr>
              <w:t>ТР ТС 018/2011</w:t>
            </w:r>
          </w:p>
        </w:tc>
        <w:tc>
          <w:tcPr>
            <w:tcW w:w="3090" w:type="dxa"/>
            <w:gridSpan w:val="3"/>
          </w:tcPr>
          <w:p w14:paraId="1ACA0EE8" w14:textId="77777777" w:rsidR="00C77B32" w:rsidRPr="00191E46" w:rsidRDefault="00C77B32" w:rsidP="00315ECA">
            <w:pPr>
              <w:rPr>
                <w:sz w:val="20"/>
                <w:szCs w:val="20"/>
              </w:rPr>
            </w:pPr>
            <w:r w:rsidRPr="00191E46">
              <w:rPr>
                <w:sz w:val="20"/>
                <w:szCs w:val="20"/>
              </w:rPr>
              <w:t>ТР ТС 018/2011</w:t>
            </w:r>
          </w:p>
          <w:p w14:paraId="54AA9B78" w14:textId="64586A06" w:rsidR="00C77B32" w:rsidRPr="00191E46" w:rsidRDefault="00C77B32" w:rsidP="00315ECA">
            <w:pPr>
              <w:rPr>
                <w:sz w:val="20"/>
                <w:szCs w:val="20"/>
              </w:rPr>
            </w:pPr>
            <w:r w:rsidRPr="00191E46">
              <w:rPr>
                <w:sz w:val="20"/>
                <w:szCs w:val="20"/>
              </w:rPr>
              <w:t>ГОСТ Р 51832</w:t>
            </w:r>
          </w:p>
          <w:p w14:paraId="6A49DAC4" w14:textId="2EE85CB2" w:rsidR="00C77B32" w:rsidRPr="00191E46" w:rsidRDefault="00C77B32" w:rsidP="00B45E27">
            <w:pPr>
              <w:rPr>
                <w:sz w:val="20"/>
                <w:szCs w:val="20"/>
              </w:rPr>
            </w:pPr>
            <w:r w:rsidRPr="00191E46">
              <w:rPr>
                <w:sz w:val="20"/>
                <w:szCs w:val="20"/>
              </w:rPr>
              <w:t>ГОСТ 3940</w:t>
            </w:r>
          </w:p>
        </w:tc>
      </w:tr>
      <w:tr w:rsidR="00191E46" w:rsidRPr="00191E46" w14:paraId="73CEDEA7" w14:textId="77777777" w:rsidTr="003800DB">
        <w:trPr>
          <w:gridBefore w:val="1"/>
          <w:wBefore w:w="22" w:type="dxa"/>
        </w:trPr>
        <w:tc>
          <w:tcPr>
            <w:tcW w:w="704" w:type="dxa"/>
          </w:tcPr>
          <w:p w14:paraId="6069F867" w14:textId="77777777" w:rsidR="00C77B32" w:rsidRPr="00191E46" w:rsidRDefault="00C77B32" w:rsidP="00315ECA">
            <w:pPr>
              <w:ind w:right="-143"/>
              <w:jc w:val="center"/>
              <w:rPr>
                <w:sz w:val="20"/>
                <w:szCs w:val="20"/>
              </w:rPr>
            </w:pPr>
            <w:r w:rsidRPr="00191E46">
              <w:rPr>
                <w:sz w:val="20"/>
                <w:szCs w:val="20"/>
              </w:rPr>
              <w:lastRenderedPageBreak/>
              <w:t>2.78</w:t>
            </w:r>
          </w:p>
        </w:tc>
        <w:tc>
          <w:tcPr>
            <w:tcW w:w="3686" w:type="dxa"/>
            <w:gridSpan w:val="2"/>
          </w:tcPr>
          <w:p w14:paraId="45EA568E" w14:textId="77777777" w:rsidR="00C77B32" w:rsidRPr="00191E46" w:rsidRDefault="00C77B32" w:rsidP="00315ECA">
            <w:pPr>
              <w:rPr>
                <w:sz w:val="20"/>
                <w:szCs w:val="20"/>
              </w:rPr>
            </w:pPr>
            <w:r w:rsidRPr="00191E46">
              <w:rPr>
                <w:sz w:val="20"/>
                <w:szCs w:val="20"/>
              </w:rPr>
              <w:t>Воздухоочистители для двигателей внутреннего сгорания и их сменные элементы</w:t>
            </w:r>
          </w:p>
          <w:p w14:paraId="23643A44" w14:textId="77777777" w:rsidR="00C77B32" w:rsidRPr="00191E46" w:rsidRDefault="00C77B32" w:rsidP="00315ECA">
            <w:pPr>
              <w:rPr>
                <w:sz w:val="20"/>
                <w:szCs w:val="20"/>
              </w:rPr>
            </w:pPr>
          </w:p>
        </w:tc>
        <w:tc>
          <w:tcPr>
            <w:tcW w:w="2268" w:type="dxa"/>
            <w:gridSpan w:val="2"/>
          </w:tcPr>
          <w:p w14:paraId="195499B8" w14:textId="77777777" w:rsidR="00C77B32" w:rsidRPr="00191E46" w:rsidRDefault="00C77B32" w:rsidP="00315ECA">
            <w:pPr>
              <w:ind w:right="-143"/>
              <w:rPr>
                <w:sz w:val="20"/>
                <w:szCs w:val="20"/>
              </w:rPr>
            </w:pPr>
            <w:r w:rsidRPr="00191E46">
              <w:rPr>
                <w:sz w:val="20"/>
                <w:szCs w:val="20"/>
              </w:rPr>
              <w:t>1с, 2с, 3с, 9с, 10с, 11с</w:t>
            </w:r>
          </w:p>
          <w:p w14:paraId="571BFC06" w14:textId="15CA0A05" w:rsidR="00C77B32" w:rsidRPr="00191E46" w:rsidRDefault="00C77B32" w:rsidP="00315ECA">
            <w:pPr>
              <w:ind w:right="-143"/>
              <w:rPr>
                <w:sz w:val="20"/>
                <w:szCs w:val="20"/>
              </w:rPr>
            </w:pPr>
            <w:r w:rsidRPr="00191E46">
              <w:rPr>
                <w:sz w:val="20"/>
                <w:szCs w:val="20"/>
              </w:rPr>
              <w:t>Се</w:t>
            </w:r>
            <w:r w:rsidR="00EC6CF2" w:rsidRPr="00191E46">
              <w:rPr>
                <w:sz w:val="20"/>
                <w:szCs w:val="20"/>
              </w:rPr>
              <w:t>ртификация</w:t>
            </w:r>
          </w:p>
        </w:tc>
        <w:tc>
          <w:tcPr>
            <w:tcW w:w="2693" w:type="dxa"/>
            <w:gridSpan w:val="2"/>
          </w:tcPr>
          <w:p w14:paraId="3449C0EB" w14:textId="77777777" w:rsidR="00C77B32" w:rsidRPr="00191E46" w:rsidRDefault="00C77B32" w:rsidP="00315ECA">
            <w:pPr>
              <w:autoSpaceDE w:val="0"/>
              <w:autoSpaceDN w:val="0"/>
              <w:adjustRightInd w:val="0"/>
              <w:jc w:val="center"/>
              <w:rPr>
                <w:sz w:val="20"/>
                <w:szCs w:val="20"/>
              </w:rPr>
            </w:pPr>
            <w:r w:rsidRPr="00191E46">
              <w:rPr>
                <w:sz w:val="20"/>
                <w:szCs w:val="20"/>
              </w:rPr>
              <w:t>8421310000</w:t>
            </w:r>
          </w:p>
          <w:p w14:paraId="0B4F1077" w14:textId="0C7ACD05" w:rsidR="00C77B32" w:rsidRPr="00191E46" w:rsidRDefault="00C77B32" w:rsidP="00315ECA">
            <w:pPr>
              <w:jc w:val="center"/>
              <w:rPr>
                <w:sz w:val="20"/>
                <w:szCs w:val="20"/>
              </w:rPr>
            </w:pPr>
            <w:r w:rsidRPr="00191E46">
              <w:rPr>
                <w:sz w:val="20"/>
                <w:szCs w:val="20"/>
              </w:rPr>
              <w:t>8421990008</w:t>
            </w:r>
          </w:p>
        </w:tc>
        <w:tc>
          <w:tcPr>
            <w:tcW w:w="2268" w:type="dxa"/>
            <w:gridSpan w:val="2"/>
          </w:tcPr>
          <w:p w14:paraId="73376A50" w14:textId="549A8465" w:rsidR="00C77B32" w:rsidRPr="00191E46" w:rsidRDefault="00C77B32" w:rsidP="00315ECA">
            <w:pPr>
              <w:rPr>
                <w:sz w:val="20"/>
                <w:szCs w:val="20"/>
              </w:rPr>
            </w:pPr>
            <w:r w:rsidRPr="00191E46">
              <w:rPr>
                <w:sz w:val="20"/>
                <w:szCs w:val="20"/>
              </w:rPr>
              <w:t>ТР ТС 018/2011</w:t>
            </w:r>
          </w:p>
        </w:tc>
        <w:tc>
          <w:tcPr>
            <w:tcW w:w="3090" w:type="dxa"/>
            <w:gridSpan w:val="3"/>
          </w:tcPr>
          <w:p w14:paraId="46D5F64D" w14:textId="77777777" w:rsidR="00C77B32" w:rsidRPr="00191E46" w:rsidRDefault="00C77B32" w:rsidP="00315ECA">
            <w:pPr>
              <w:rPr>
                <w:sz w:val="20"/>
                <w:szCs w:val="20"/>
              </w:rPr>
            </w:pPr>
            <w:r w:rsidRPr="00191E46">
              <w:rPr>
                <w:sz w:val="20"/>
                <w:szCs w:val="20"/>
              </w:rPr>
              <w:t>ТР ТС 018/2011</w:t>
            </w:r>
          </w:p>
          <w:p w14:paraId="1956B91F" w14:textId="2338DD73" w:rsidR="00C77B32" w:rsidRPr="00191E46" w:rsidRDefault="00C77B32" w:rsidP="00315ECA">
            <w:pPr>
              <w:rPr>
                <w:sz w:val="20"/>
                <w:szCs w:val="20"/>
              </w:rPr>
            </w:pPr>
            <w:r w:rsidRPr="00191E46">
              <w:rPr>
                <w:sz w:val="20"/>
                <w:szCs w:val="20"/>
              </w:rPr>
              <w:t>ГОСТ Р 53837</w:t>
            </w:r>
          </w:p>
          <w:p w14:paraId="1B75085F" w14:textId="77777777" w:rsidR="00C77B32" w:rsidRPr="00191E46" w:rsidRDefault="00C77B32" w:rsidP="00315ECA">
            <w:pPr>
              <w:widowControl w:val="0"/>
              <w:autoSpaceDE w:val="0"/>
              <w:autoSpaceDN w:val="0"/>
              <w:adjustRightInd w:val="0"/>
              <w:jc w:val="both"/>
              <w:rPr>
                <w:sz w:val="20"/>
                <w:szCs w:val="20"/>
              </w:rPr>
            </w:pPr>
          </w:p>
        </w:tc>
      </w:tr>
      <w:tr w:rsidR="00191E46" w:rsidRPr="00191E46" w14:paraId="05EDDFF4" w14:textId="77777777" w:rsidTr="003800DB">
        <w:trPr>
          <w:gridBefore w:val="1"/>
          <w:wBefore w:w="22" w:type="dxa"/>
        </w:trPr>
        <w:tc>
          <w:tcPr>
            <w:tcW w:w="704" w:type="dxa"/>
          </w:tcPr>
          <w:p w14:paraId="6240AB12" w14:textId="77777777" w:rsidR="00C77B32" w:rsidRPr="00191E46" w:rsidRDefault="00C77B32" w:rsidP="00315ECA">
            <w:pPr>
              <w:ind w:right="-143"/>
              <w:jc w:val="center"/>
              <w:rPr>
                <w:sz w:val="20"/>
                <w:szCs w:val="20"/>
              </w:rPr>
            </w:pPr>
            <w:r w:rsidRPr="00191E46">
              <w:rPr>
                <w:sz w:val="20"/>
                <w:szCs w:val="20"/>
              </w:rPr>
              <w:t>2.79</w:t>
            </w:r>
          </w:p>
        </w:tc>
        <w:tc>
          <w:tcPr>
            <w:tcW w:w="3686" w:type="dxa"/>
            <w:gridSpan w:val="2"/>
          </w:tcPr>
          <w:p w14:paraId="2F08A93D" w14:textId="77777777" w:rsidR="00C77B32" w:rsidRPr="00191E46" w:rsidRDefault="00C77B32" w:rsidP="00315ECA">
            <w:pPr>
              <w:rPr>
                <w:sz w:val="20"/>
                <w:szCs w:val="20"/>
              </w:rPr>
            </w:pPr>
            <w:r w:rsidRPr="00191E46">
              <w:rPr>
                <w:sz w:val="20"/>
                <w:szCs w:val="20"/>
              </w:rPr>
              <w:t>Фильтры очистки масла и их сменные элементы</w:t>
            </w:r>
          </w:p>
          <w:p w14:paraId="3906DD76" w14:textId="77777777" w:rsidR="00C77B32" w:rsidRPr="00191E46" w:rsidRDefault="00C77B32" w:rsidP="00315ECA">
            <w:pPr>
              <w:rPr>
                <w:sz w:val="20"/>
                <w:szCs w:val="20"/>
              </w:rPr>
            </w:pPr>
          </w:p>
        </w:tc>
        <w:tc>
          <w:tcPr>
            <w:tcW w:w="2268" w:type="dxa"/>
            <w:gridSpan w:val="2"/>
          </w:tcPr>
          <w:p w14:paraId="1C252D25" w14:textId="77777777" w:rsidR="00C77B32" w:rsidRPr="00191E46" w:rsidRDefault="00C77B32" w:rsidP="00315ECA">
            <w:pPr>
              <w:ind w:right="-143"/>
              <w:rPr>
                <w:sz w:val="20"/>
                <w:szCs w:val="20"/>
              </w:rPr>
            </w:pPr>
            <w:r w:rsidRPr="00191E46">
              <w:rPr>
                <w:sz w:val="20"/>
                <w:szCs w:val="20"/>
              </w:rPr>
              <w:t>1с, 2с, 3с, 9с, 10с, 11с</w:t>
            </w:r>
          </w:p>
          <w:p w14:paraId="576AB8FB" w14:textId="2D1001E1" w:rsidR="00C77B32" w:rsidRPr="00191E46" w:rsidRDefault="00EC6CF2" w:rsidP="00315ECA">
            <w:pPr>
              <w:ind w:right="-143"/>
              <w:rPr>
                <w:sz w:val="20"/>
                <w:szCs w:val="20"/>
              </w:rPr>
            </w:pPr>
            <w:r w:rsidRPr="00191E46">
              <w:rPr>
                <w:sz w:val="20"/>
                <w:szCs w:val="20"/>
              </w:rPr>
              <w:t>Сертификация</w:t>
            </w:r>
          </w:p>
        </w:tc>
        <w:tc>
          <w:tcPr>
            <w:tcW w:w="2693" w:type="dxa"/>
            <w:gridSpan w:val="2"/>
          </w:tcPr>
          <w:p w14:paraId="4E6DE3A4" w14:textId="77777777" w:rsidR="00C77B32" w:rsidRPr="00191E46" w:rsidRDefault="00C77B32" w:rsidP="00315ECA">
            <w:pPr>
              <w:autoSpaceDE w:val="0"/>
              <w:autoSpaceDN w:val="0"/>
              <w:adjustRightInd w:val="0"/>
              <w:jc w:val="center"/>
              <w:rPr>
                <w:sz w:val="20"/>
                <w:szCs w:val="20"/>
              </w:rPr>
            </w:pPr>
            <w:r w:rsidRPr="00191E46">
              <w:rPr>
                <w:sz w:val="20"/>
                <w:szCs w:val="20"/>
              </w:rPr>
              <w:t>8421230000</w:t>
            </w:r>
          </w:p>
          <w:p w14:paraId="2DCC5512" w14:textId="68C2E863" w:rsidR="00C77B32" w:rsidRPr="00191E46" w:rsidRDefault="00C77B32" w:rsidP="00315ECA">
            <w:pPr>
              <w:jc w:val="center"/>
              <w:rPr>
                <w:sz w:val="20"/>
                <w:szCs w:val="20"/>
              </w:rPr>
            </w:pPr>
            <w:r w:rsidRPr="00191E46">
              <w:rPr>
                <w:sz w:val="20"/>
                <w:szCs w:val="20"/>
              </w:rPr>
              <w:t>8421990008</w:t>
            </w:r>
          </w:p>
        </w:tc>
        <w:tc>
          <w:tcPr>
            <w:tcW w:w="2268" w:type="dxa"/>
            <w:gridSpan w:val="2"/>
          </w:tcPr>
          <w:p w14:paraId="12E8593A" w14:textId="50E5D017" w:rsidR="00C77B32" w:rsidRPr="00191E46" w:rsidRDefault="00C77B32" w:rsidP="00315ECA">
            <w:pPr>
              <w:rPr>
                <w:sz w:val="20"/>
                <w:szCs w:val="20"/>
              </w:rPr>
            </w:pPr>
            <w:r w:rsidRPr="00191E46">
              <w:rPr>
                <w:sz w:val="20"/>
                <w:szCs w:val="20"/>
              </w:rPr>
              <w:t>ТР ТС 018/2011</w:t>
            </w:r>
          </w:p>
        </w:tc>
        <w:tc>
          <w:tcPr>
            <w:tcW w:w="3090" w:type="dxa"/>
            <w:gridSpan w:val="3"/>
          </w:tcPr>
          <w:p w14:paraId="1B6CE470" w14:textId="77777777" w:rsidR="00C77B32" w:rsidRPr="00191E46" w:rsidRDefault="00C77B32" w:rsidP="00315ECA">
            <w:pPr>
              <w:rPr>
                <w:sz w:val="20"/>
                <w:szCs w:val="20"/>
              </w:rPr>
            </w:pPr>
            <w:r w:rsidRPr="00191E46">
              <w:rPr>
                <w:sz w:val="20"/>
                <w:szCs w:val="20"/>
              </w:rPr>
              <w:t>ТР ТС 018/2011</w:t>
            </w:r>
          </w:p>
          <w:p w14:paraId="3B846D9C" w14:textId="579454E0" w:rsidR="00C77B32" w:rsidRPr="00191E46" w:rsidRDefault="00C77B32" w:rsidP="00315ECA">
            <w:pPr>
              <w:rPr>
                <w:sz w:val="20"/>
                <w:szCs w:val="20"/>
              </w:rPr>
            </w:pPr>
            <w:r w:rsidRPr="00191E46">
              <w:rPr>
                <w:sz w:val="20"/>
                <w:szCs w:val="20"/>
              </w:rPr>
              <w:t>ГОСТ Р 53844</w:t>
            </w:r>
          </w:p>
          <w:p w14:paraId="6774C672" w14:textId="77777777" w:rsidR="00C77B32" w:rsidRPr="00191E46" w:rsidRDefault="00C77B32" w:rsidP="00315ECA">
            <w:pPr>
              <w:rPr>
                <w:sz w:val="20"/>
                <w:szCs w:val="20"/>
              </w:rPr>
            </w:pPr>
          </w:p>
        </w:tc>
      </w:tr>
      <w:tr w:rsidR="00191E46" w:rsidRPr="00191E46" w14:paraId="7A49F074" w14:textId="77777777" w:rsidTr="003800DB">
        <w:trPr>
          <w:gridBefore w:val="1"/>
          <w:wBefore w:w="22" w:type="dxa"/>
        </w:trPr>
        <w:tc>
          <w:tcPr>
            <w:tcW w:w="704" w:type="dxa"/>
          </w:tcPr>
          <w:p w14:paraId="11B553A2" w14:textId="77777777" w:rsidR="00C77B32" w:rsidRPr="00191E46" w:rsidRDefault="00C77B32" w:rsidP="00315ECA">
            <w:pPr>
              <w:ind w:right="-143"/>
              <w:jc w:val="center"/>
              <w:rPr>
                <w:sz w:val="20"/>
                <w:szCs w:val="20"/>
              </w:rPr>
            </w:pPr>
            <w:r w:rsidRPr="00191E46">
              <w:rPr>
                <w:sz w:val="20"/>
                <w:szCs w:val="20"/>
              </w:rPr>
              <w:t>2.80</w:t>
            </w:r>
          </w:p>
        </w:tc>
        <w:tc>
          <w:tcPr>
            <w:tcW w:w="3686" w:type="dxa"/>
            <w:gridSpan w:val="2"/>
          </w:tcPr>
          <w:p w14:paraId="27FB9D2C" w14:textId="2B550EE2" w:rsidR="00C77B32" w:rsidRPr="00191E46" w:rsidRDefault="00C77B32" w:rsidP="00315ECA">
            <w:pPr>
              <w:rPr>
                <w:sz w:val="20"/>
                <w:szCs w:val="20"/>
              </w:rPr>
            </w:pPr>
            <w:r w:rsidRPr="00191E46">
              <w:rPr>
                <w:sz w:val="20"/>
                <w:szCs w:val="20"/>
              </w:rPr>
              <w:t>Фильтры очистки топ</w:t>
            </w:r>
            <w:r w:rsidRPr="00191E46">
              <w:rPr>
                <w:sz w:val="20"/>
                <w:szCs w:val="20"/>
              </w:rPr>
              <w:softHyphen/>
              <w:t>лива дизелей и их сменные элементы</w:t>
            </w:r>
          </w:p>
        </w:tc>
        <w:tc>
          <w:tcPr>
            <w:tcW w:w="2268" w:type="dxa"/>
            <w:gridSpan w:val="2"/>
          </w:tcPr>
          <w:p w14:paraId="2AC54701" w14:textId="77777777" w:rsidR="00C77B32" w:rsidRPr="00191E46" w:rsidRDefault="00C77B32" w:rsidP="00315ECA">
            <w:pPr>
              <w:ind w:right="-143"/>
              <w:rPr>
                <w:sz w:val="20"/>
                <w:szCs w:val="20"/>
              </w:rPr>
            </w:pPr>
            <w:r w:rsidRPr="00191E46">
              <w:rPr>
                <w:sz w:val="20"/>
                <w:szCs w:val="20"/>
              </w:rPr>
              <w:t>1с, 2с, 3с, 9с, 10с, 11с</w:t>
            </w:r>
          </w:p>
          <w:p w14:paraId="7AC9610B" w14:textId="546BDD40" w:rsidR="00C77B32" w:rsidRPr="00191E46" w:rsidRDefault="00EC6CF2" w:rsidP="00315ECA">
            <w:pPr>
              <w:ind w:right="-143"/>
              <w:rPr>
                <w:sz w:val="20"/>
                <w:szCs w:val="20"/>
              </w:rPr>
            </w:pPr>
            <w:r w:rsidRPr="00191E46">
              <w:rPr>
                <w:sz w:val="20"/>
                <w:szCs w:val="20"/>
              </w:rPr>
              <w:t>Сертификация</w:t>
            </w:r>
          </w:p>
        </w:tc>
        <w:tc>
          <w:tcPr>
            <w:tcW w:w="2693" w:type="dxa"/>
            <w:gridSpan w:val="2"/>
          </w:tcPr>
          <w:p w14:paraId="1A982DC9" w14:textId="77777777" w:rsidR="00C77B32" w:rsidRPr="00191E46" w:rsidRDefault="00C77B32" w:rsidP="00315ECA">
            <w:pPr>
              <w:autoSpaceDE w:val="0"/>
              <w:autoSpaceDN w:val="0"/>
              <w:adjustRightInd w:val="0"/>
              <w:jc w:val="center"/>
              <w:rPr>
                <w:sz w:val="20"/>
                <w:szCs w:val="20"/>
              </w:rPr>
            </w:pPr>
            <w:r w:rsidRPr="00191E46">
              <w:rPr>
                <w:sz w:val="20"/>
                <w:szCs w:val="20"/>
              </w:rPr>
              <w:t>8421230000</w:t>
            </w:r>
          </w:p>
          <w:p w14:paraId="1182794F" w14:textId="5B212520" w:rsidR="00C77B32" w:rsidRPr="00191E46" w:rsidRDefault="00C77B32" w:rsidP="00315ECA">
            <w:pPr>
              <w:jc w:val="center"/>
              <w:rPr>
                <w:sz w:val="20"/>
                <w:szCs w:val="20"/>
              </w:rPr>
            </w:pPr>
            <w:r w:rsidRPr="00191E46">
              <w:rPr>
                <w:sz w:val="20"/>
                <w:szCs w:val="20"/>
              </w:rPr>
              <w:t>8421990008</w:t>
            </w:r>
          </w:p>
        </w:tc>
        <w:tc>
          <w:tcPr>
            <w:tcW w:w="2268" w:type="dxa"/>
            <w:gridSpan w:val="2"/>
          </w:tcPr>
          <w:p w14:paraId="557473B6" w14:textId="315C4DE2" w:rsidR="00C77B32" w:rsidRPr="00191E46" w:rsidRDefault="00C77B32" w:rsidP="00315ECA">
            <w:pPr>
              <w:rPr>
                <w:sz w:val="20"/>
                <w:szCs w:val="20"/>
              </w:rPr>
            </w:pPr>
            <w:r w:rsidRPr="00191E46">
              <w:rPr>
                <w:sz w:val="20"/>
                <w:szCs w:val="20"/>
              </w:rPr>
              <w:t>ТР ТС 018/2011</w:t>
            </w:r>
          </w:p>
        </w:tc>
        <w:tc>
          <w:tcPr>
            <w:tcW w:w="3090" w:type="dxa"/>
            <w:gridSpan w:val="3"/>
          </w:tcPr>
          <w:p w14:paraId="42E16804" w14:textId="77777777" w:rsidR="00C77B32" w:rsidRPr="00191E46" w:rsidRDefault="00C77B32" w:rsidP="00315ECA">
            <w:pPr>
              <w:rPr>
                <w:sz w:val="20"/>
                <w:szCs w:val="20"/>
              </w:rPr>
            </w:pPr>
            <w:r w:rsidRPr="00191E46">
              <w:rPr>
                <w:sz w:val="20"/>
                <w:szCs w:val="20"/>
              </w:rPr>
              <w:t>ТР ТС 018/2011</w:t>
            </w:r>
          </w:p>
          <w:p w14:paraId="4BAE56EF" w14:textId="7088F5E1" w:rsidR="00C77B32" w:rsidRPr="00191E46" w:rsidRDefault="00C77B32" w:rsidP="00B45E27">
            <w:pPr>
              <w:rPr>
                <w:sz w:val="20"/>
                <w:szCs w:val="20"/>
              </w:rPr>
            </w:pPr>
            <w:r w:rsidRPr="00191E46">
              <w:rPr>
                <w:sz w:val="20"/>
                <w:szCs w:val="20"/>
              </w:rPr>
              <w:t>ГОСТ Р 53640</w:t>
            </w:r>
          </w:p>
        </w:tc>
      </w:tr>
      <w:tr w:rsidR="00191E46" w:rsidRPr="00191E46" w14:paraId="42444282" w14:textId="77777777" w:rsidTr="003800DB">
        <w:trPr>
          <w:gridBefore w:val="1"/>
          <w:wBefore w:w="22" w:type="dxa"/>
        </w:trPr>
        <w:tc>
          <w:tcPr>
            <w:tcW w:w="704" w:type="dxa"/>
          </w:tcPr>
          <w:p w14:paraId="019A85FC" w14:textId="77777777" w:rsidR="00C77B32" w:rsidRPr="00191E46" w:rsidRDefault="00C77B32" w:rsidP="00315ECA">
            <w:pPr>
              <w:ind w:right="-143"/>
              <w:jc w:val="center"/>
              <w:rPr>
                <w:sz w:val="20"/>
                <w:szCs w:val="20"/>
              </w:rPr>
            </w:pPr>
            <w:r w:rsidRPr="00191E46">
              <w:rPr>
                <w:sz w:val="20"/>
                <w:szCs w:val="20"/>
              </w:rPr>
              <w:t>2.81</w:t>
            </w:r>
          </w:p>
        </w:tc>
        <w:tc>
          <w:tcPr>
            <w:tcW w:w="3686" w:type="dxa"/>
            <w:gridSpan w:val="2"/>
          </w:tcPr>
          <w:p w14:paraId="747EAA84" w14:textId="77777777" w:rsidR="00C77B32" w:rsidRPr="00191E46" w:rsidRDefault="00C77B32" w:rsidP="00315ECA">
            <w:pPr>
              <w:rPr>
                <w:sz w:val="20"/>
                <w:szCs w:val="20"/>
              </w:rPr>
            </w:pPr>
            <w:r w:rsidRPr="00191E46">
              <w:rPr>
                <w:sz w:val="20"/>
                <w:szCs w:val="20"/>
              </w:rPr>
              <w:t>Фильтры очистки топ</w:t>
            </w:r>
            <w:r w:rsidRPr="00191E46">
              <w:rPr>
                <w:sz w:val="20"/>
                <w:szCs w:val="20"/>
              </w:rPr>
              <w:softHyphen/>
              <w:t>лива двигателей с при</w:t>
            </w:r>
            <w:r w:rsidRPr="00191E46">
              <w:rPr>
                <w:sz w:val="20"/>
                <w:szCs w:val="20"/>
              </w:rPr>
              <w:softHyphen/>
              <w:t>нудительным зажига</w:t>
            </w:r>
            <w:r w:rsidRPr="00191E46">
              <w:rPr>
                <w:sz w:val="20"/>
                <w:szCs w:val="20"/>
              </w:rPr>
              <w:softHyphen/>
              <w:t>нием и их сменные элементы</w:t>
            </w:r>
          </w:p>
          <w:p w14:paraId="0A87EBC1" w14:textId="77777777" w:rsidR="00C77B32" w:rsidRPr="00191E46" w:rsidRDefault="00C77B32" w:rsidP="00315ECA">
            <w:pPr>
              <w:rPr>
                <w:sz w:val="20"/>
                <w:szCs w:val="20"/>
              </w:rPr>
            </w:pPr>
          </w:p>
        </w:tc>
        <w:tc>
          <w:tcPr>
            <w:tcW w:w="2268" w:type="dxa"/>
            <w:gridSpan w:val="2"/>
          </w:tcPr>
          <w:p w14:paraId="23E8FA8F" w14:textId="77777777" w:rsidR="00C77B32" w:rsidRPr="00191E46" w:rsidRDefault="00C77B32" w:rsidP="00315ECA">
            <w:pPr>
              <w:ind w:right="-143"/>
              <w:rPr>
                <w:sz w:val="20"/>
                <w:szCs w:val="20"/>
              </w:rPr>
            </w:pPr>
            <w:r w:rsidRPr="00191E46">
              <w:rPr>
                <w:sz w:val="20"/>
                <w:szCs w:val="20"/>
              </w:rPr>
              <w:t>1с, 2с, 3с, 9с, 10с, 11с</w:t>
            </w:r>
          </w:p>
          <w:p w14:paraId="1B6C0526" w14:textId="18F5C691" w:rsidR="00C77B32" w:rsidRPr="00191E46" w:rsidRDefault="00EC6CF2" w:rsidP="00315ECA">
            <w:pPr>
              <w:ind w:right="-143"/>
              <w:rPr>
                <w:sz w:val="20"/>
                <w:szCs w:val="20"/>
              </w:rPr>
            </w:pPr>
            <w:r w:rsidRPr="00191E46">
              <w:rPr>
                <w:sz w:val="20"/>
                <w:szCs w:val="20"/>
              </w:rPr>
              <w:t>Сертификация</w:t>
            </w:r>
          </w:p>
        </w:tc>
        <w:tc>
          <w:tcPr>
            <w:tcW w:w="2693" w:type="dxa"/>
            <w:gridSpan w:val="2"/>
          </w:tcPr>
          <w:p w14:paraId="14D1A9F2" w14:textId="77777777" w:rsidR="00C77B32" w:rsidRPr="00191E46" w:rsidRDefault="00C77B32" w:rsidP="00315ECA">
            <w:pPr>
              <w:autoSpaceDE w:val="0"/>
              <w:autoSpaceDN w:val="0"/>
              <w:adjustRightInd w:val="0"/>
              <w:jc w:val="center"/>
              <w:rPr>
                <w:sz w:val="20"/>
                <w:szCs w:val="20"/>
              </w:rPr>
            </w:pPr>
            <w:r w:rsidRPr="00191E46">
              <w:rPr>
                <w:sz w:val="20"/>
                <w:szCs w:val="20"/>
              </w:rPr>
              <w:t>8421230000</w:t>
            </w:r>
          </w:p>
          <w:p w14:paraId="2F4F1DDE" w14:textId="4A715964" w:rsidR="00C77B32" w:rsidRPr="00191E46" w:rsidRDefault="00C77B32" w:rsidP="00315ECA">
            <w:pPr>
              <w:jc w:val="center"/>
              <w:rPr>
                <w:sz w:val="20"/>
                <w:szCs w:val="20"/>
              </w:rPr>
            </w:pPr>
            <w:r w:rsidRPr="00191E46">
              <w:rPr>
                <w:sz w:val="20"/>
                <w:szCs w:val="20"/>
              </w:rPr>
              <w:t>8421990008</w:t>
            </w:r>
          </w:p>
        </w:tc>
        <w:tc>
          <w:tcPr>
            <w:tcW w:w="2268" w:type="dxa"/>
            <w:gridSpan w:val="2"/>
          </w:tcPr>
          <w:p w14:paraId="0939964C" w14:textId="21A75FC4" w:rsidR="00C77B32" w:rsidRPr="00191E46" w:rsidRDefault="00C77B32" w:rsidP="00315ECA">
            <w:pPr>
              <w:rPr>
                <w:sz w:val="20"/>
                <w:szCs w:val="20"/>
              </w:rPr>
            </w:pPr>
            <w:r w:rsidRPr="00191E46">
              <w:rPr>
                <w:sz w:val="20"/>
                <w:szCs w:val="20"/>
              </w:rPr>
              <w:t>ТР ТС 018/2011</w:t>
            </w:r>
          </w:p>
        </w:tc>
        <w:tc>
          <w:tcPr>
            <w:tcW w:w="3090" w:type="dxa"/>
            <w:gridSpan w:val="3"/>
          </w:tcPr>
          <w:p w14:paraId="2D11A185" w14:textId="77777777" w:rsidR="00C77B32" w:rsidRPr="00191E46" w:rsidRDefault="00C77B32" w:rsidP="00315ECA">
            <w:pPr>
              <w:rPr>
                <w:sz w:val="20"/>
                <w:szCs w:val="20"/>
              </w:rPr>
            </w:pPr>
            <w:r w:rsidRPr="00191E46">
              <w:rPr>
                <w:sz w:val="20"/>
                <w:szCs w:val="20"/>
              </w:rPr>
              <w:t>ТР ТС 018/2011</w:t>
            </w:r>
          </w:p>
          <w:p w14:paraId="186E3174" w14:textId="514DB724" w:rsidR="00C77B32" w:rsidRPr="00191E46" w:rsidRDefault="00C77B32" w:rsidP="00315ECA">
            <w:pPr>
              <w:rPr>
                <w:sz w:val="20"/>
                <w:szCs w:val="20"/>
              </w:rPr>
            </w:pPr>
            <w:r w:rsidRPr="00191E46">
              <w:rPr>
                <w:sz w:val="20"/>
                <w:szCs w:val="20"/>
              </w:rPr>
              <w:t>ГОСТ Р 53559</w:t>
            </w:r>
          </w:p>
          <w:p w14:paraId="2FE3691D" w14:textId="77777777" w:rsidR="00C77B32" w:rsidRPr="00191E46" w:rsidRDefault="00C77B32" w:rsidP="00315ECA">
            <w:pPr>
              <w:rPr>
                <w:sz w:val="20"/>
                <w:szCs w:val="20"/>
              </w:rPr>
            </w:pPr>
          </w:p>
        </w:tc>
      </w:tr>
      <w:tr w:rsidR="00191E46" w:rsidRPr="00191E46" w14:paraId="7ABE87DA" w14:textId="77777777" w:rsidTr="003800DB">
        <w:trPr>
          <w:gridBefore w:val="1"/>
          <w:wBefore w:w="22" w:type="dxa"/>
        </w:trPr>
        <w:tc>
          <w:tcPr>
            <w:tcW w:w="704" w:type="dxa"/>
          </w:tcPr>
          <w:p w14:paraId="4FB84F11" w14:textId="77777777" w:rsidR="00C77B32" w:rsidRPr="00191E46" w:rsidRDefault="00C77B32" w:rsidP="00315ECA">
            <w:pPr>
              <w:ind w:right="-143"/>
              <w:jc w:val="center"/>
              <w:rPr>
                <w:sz w:val="20"/>
                <w:szCs w:val="20"/>
              </w:rPr>
            </w:pPr>
            <w:r w:rsidRPr="00191E46">
              <w:rPr>
                <w:sz w:val="20"/>
                <w:szCs w:val="20"/>
              </w:rPr>
              <w:t>2.82</w:t>
            </w:r>
          </w:p>
        </w:tc>
        <w:tc>
          <w:tcPr>
            <w:tcW w:w="3686" w:type="dxa"/>
            <w:gridSpan w:val="2"/>
          </w:tcPr>
          <w:p w14:paraId="6CBE10D8" w14:textId="03F8980A" w:rsidR="00C77B32" w:rsidRPr="00191E46" w:rsidRDefault="00C77B32" w:rsidP="00315ECA">
            <w:pPr>
              <w:rPr>
                <w:sz w:val="20"/>
                <w:szCs w:val="20"/>
              </w:rPr>
            </w:pPr>
            <w:r w:rsidRPr="00191E46">
              <w:rPr>
                <w:sz w:val="20"/>
                <w:szCs w:val="20"/>
              </w:rPr>
              <w:t>Топливные насосы вы</w:t>
            </w:r>
            <w:r w:rsidRPr="00191E46">
              <w:rPr>
                <w:sz w:val="20"/>
                <w:szCs w:val="20"/>
              </w:rPr>
              <w:softHyphen/>
              <w:t>сокого давления, топ</w:t>
            </w:r>
            <w:r w:rsidRPr="00191E46">
              <w:rPr>
                <w:sz w:val="20"/>
                <w:szCs w:val="20"/>
              </w:rPr>
              <w:softHyphen/>
              <w:t>ливо подкачивающие насосы, плунжерные пары, форсунки и рас</w:t>
            </w:r>
            <w:r w:rsidRPr="00191E46">
              <w:rPr>
                <w:sz w:val="20"/>
                <w:szCs w:val="20"/>
              </w:rPr>
              <w:softHyphen/>
              <w:t>пылители форсунок для дизелей</w:t>
            </w:r>
          </w:p>
        </w:tc>
        <w:tc>
          <w:tcPr>
            <w:tcW w:w="2268" w:type="dxa"/>
            <w:gridSpan w:val="2"/>
          </w:tcPr>
          <w:p w14:paraId="19F09A50" w14:textId="77777777" w:rsidR="00C77B32" w:rsidRPr="00191E46" w:rsidRDefault="00C77B32" w:rsidP="00315ECA">
            <w:pPr>
              <w:ind w:right="-143"/>
              <w:rPr>
                <w:sz w:val="20"/>
                <w:szCs w:val="20"/>
              </w:rPr>
            </w:pPr>
            <w:r w:rsidRPr="00191E46">
              <w:rPr>
                <w:sz w:val="20"/>
                <w:szCs w:val="20"/>
              </w:rPr>
              <w:t>1с, 2с, 3с, 9с, 10с, 11с</w:t>
            </w:r>
          </w:p>
          <w:p w14:paraId="52992E38" w14:textId="5C4DD077" w:rsidR="00C77B32" w:rsidRPr="00191E46" w:rsidRDefault="00EC6CF2" w:rsidP="00315ECA">
            <w:pPr>
              <w:ind w:right="-143"/>
              <w:rPr>
                <w:sz w:val="20"/>
                <w:szCs w:val="20"/>
              </w:rPr>
            </w:pPr>
            <w:r w:rsidRPr="00191E46">
              <w:rPr>
                <w:sz w:val="20"/>
                <w:szCs w:val="20"/>
              </w:rPr>
              <w:t>Сертификация</w:t>
            </w:r>
          </w:p>
        </w:tc>
        <w:tc>
          <w:tcPr>
            <w:tcW w:w="2693" w:type="dxa"/>
            <w:gridSpan w:val="2"/>
          </w:tcPr>
          <w:p w14:paraId="41388AE9" w14:textId="77777777" w:rsidR="00C77B32" w:rsidRPr="00191E46" w:rsidRDefault="00C77B32" w:rsidP="00315ECA">
            <w:pPr>
              <w:autoSpaceDE w:val="0"/>
              <w:autoSpaceDN w:val="0"/>
              <w:adjustRightInd w:val="0"/>
              <w:jc w:val="center"/>
              <w:rPr>
                <w:sz w:val="20"/>
                <w:szCs w:val="20"/>
              </w:rPr>
            </w:pPr>
            <w:r w:rsidRPr="00191E46">
              <w:rPr>
                <w:sz w:val="20"/>
                <w:szCs w:val="20"/>
              </w:rPr>
              <w:t>8409910008</w:t>
            </w:r>
          </w:p>
          <w:p w14:paraId="3135EDC1" w14:textId="77777777" w:rsidR="00C77B32" w:rsidRPr="00191E46" w:rsidRDefault="00C77B32" w:rsidP="00315ECA">
            <w:pPr>
              <w:autoSpaceDE w:val="0"/>
              <w:autoSpaceDN w:val="0"/>
              <w:adjustRightInd w:val="0"/>
              <w:jc w:val="center"/>
              <w:rPr>
                <w:sz w:val="20"/>
                <w:szCs w:val="20"/>
              </w:rPr>
            </w:pPr>
            <w:r w:rsidRPr="00191E46">
              <w:rPr>
                <w:sz w:val="20"/>
                <w:szCs w:val="20"/>
              </w:rPr>
              <w:t>8409990009</w:t>
            </w:r>
          </w:p>
          <w:p w14:paraId="01E20DA3" w14:textId="7CEEDF2C" w:rsidR="00C77B32" w:rsidRPr="00191E46" w:rsidRDefault="00C77B32" w:rsidP="00315ECA">
            <w:pPr>
              <w:jc w:val="center"/>
              <w:rPr>
                <w:sz w:val="20"/>
                <w:szCs w:val="20"/>
              </w:rPr>
            </w:pPr>
            <w:r w:rsidRPr="00191E46">
              <w:rPr>
                <w:sz w:val="20"/>
                <w:szCs w:val="20"/>
              </w:rPr>
              <w:t>8413302008</w:t>
            </w:r>
          </w:p>
        </w:tc>
        <w:tc>
          <w:tcPr>
            <w:tcW w:w="2268" w:type="dxa"/>
            <w:gridSpan w:val="2"/>
          </w:tcPr>
          <w:p w14:paraId="5831E11B" w14:textId="2EDAFC33" w:rsidR="00C77B32" w:rsidRPr="00191E46" w:rsidRDefault="00C77B32" w:rsidP="00315ECA">
            <w:pPr>
              <w:rPr>
                <w:sz w:val="20"/>
                <w:szCs w:val="20"/>
              </w:rPr>
            </w:pPr>
            <w:r w:rsidRPr="00191E46">
              <w:rPr>
                <w:sz w:val="20"/>
                <w:szCs w:val="20"/>
              </w:rPr>
              <w:t>ТР ТС 018/2011</w:t>
            </w:r>
          </w:p>
        </w:tc>
        <w:tc>
          <w:tcPr>
            <w:tcW w:w="3090" w:type="dxa"/>
            <w:gridSpan w:val="3"/>
          </w:tcPr>
          <w:p w14:paraId="220A06EC" w14:textId="77777777" w:rsidR="00C77B32" w:rsidRPr="00191E46" w:rsidRDefault="00C77B32" w:rsidP="00315ECA">
            <w:pPr>
              <w:rPr>
                <w:sz w:val="20"/>
                <w:szCs w:val="20"/>
              </w:rPr>
            </w:pPr>
            <w:r w:rsidRPr="00191E46">
              <w:rPr>
                <w:sz w:val="20"/>
                <w:szCs w:val="20"/>
              </w:rPr>
              <w:t>ТР ТС 018/2011</w:t>
            </w:r>
          </w:p>
          <w:p w14:paraId="75B84FC4" w14:textId="074F6D09" w:rsidR="00C77B32" w:rsidRPr="00191E46" w:rsidRDefault="0014120F" w:rsidP="00315ECA">
            <w:pPr>
              <w:rPr>
                <w:sz w:val="20"/>
                <w:szCs w:val="20"/>
              </w:rPr>
            </w:pPr>
            <w:r w:rsidRPr="00191E46">
              <w:rPr>
                <w:sz w:val="20"/>
                <w:szCs w:val="20"/>
              </w:rPr>
              <w:t>ГОСТ 10578</w:t>
            </w:r>
          </w:p>
          <w:p w14:paraId="343C762F" w14:textId="7EF00554" w:rsidR="00C77B32" w:rsidRPr="00191E46" w:rsidRDefault="00C77B32" w:rsidP="00315ECA">
            <w:pPr>
              <w:rPr>
                <w:sz w:val="20"/>
                <w:szCs w:val="20"/>
              </w:rPr>
            </w:pPr>
            <w:r w:rsidRPr="00191E46">
              <w:rPr>
                <w:sz w:val="20"/>
                <w:szCs w:val="20"/>
              </w:rPr>
              <w:t>ГОСТ 10579</w:t>
            </w:r>
          </w:p>
          <w:p w14:paraId="0E8EC457" w14:textId="590961CC" w:rsidR="00C77B32" w:rsidRPr="00191E46" w:rsidRDefault="00C77B32" w:rsidP="00315ECA">
            <w:pPr>
              <w:rPr>
                <w:sz w:val="20"/>
                <w:szCs w:val="20"/>
              </w:rPr>
            </w:pPr>
            <w:r w:rsidRPr="00191E46">
              <w:rPr>
                <w:sz w:val="20"/>
                <w:szCs w:val="20"/>
              </w:rPr>
              <w:t>ГОСТ 15829</w:t>
            </w:r>
          </w:p>
          <w:p w14:paraId="24E1852B" w14:textId="77777777" w:rsidR="00C77B32" w:rsidRPr="00191E46" w:rsidRDefault="00C77B32" w:rsidP="00315ECA">
            <w:pPr>
              <w:rPr>
                <w:sz w:val="20"/>
                <w:szCs w:val="20"/>
              </w:rPr>
            </w:pPr>
          </w:p>
        </w:tc>
      </w:tr>
      <w:tr w:rsidR="00191E46" w:rsidRPr="00191E46" w14:paraId="411E6A6E" w14:textId="77777777" w:rsidTr="003800DB">
        <w:trPr>
          <w:gridBefore w:val="1"/>
          <w:wBefore w:w="22" w:type="dxa"/>
        </w:trPr>
        <w:tc>
          <w:tcPr>
            <w:tcW w:w="704" w:type="dxa"/>
          </w:tcPr>
          <w:p w14:paraId="7A6EB01A" w14:textId="77777777" w:rsidR="00C77B32" w:rsidRPr="00191E46" w:rsidRDefault="00C77B32" w:rsidP="00315ECA">
            <w:pPr>
              <w:ind w:right="-143"/>
              <w:jc w:val="center"/>
              <w:rPr>
                <w:sz w:val="20"/>
                <w:szCs w:val="20"/>
              </w:rPr>
            </w:pPr>
            <w:r w:rsidRPr="00191E46">
              <w:rPr>
                <w:sz w:val="20"/>
                <w:szCs w:val="20"/>
              </w:rPr>
              <w:t>2.83</w:t>
            </w:r>
          </w:p>
        </w:tc>
        <w:tc>
          <w:tcPr>
            <w:tcW w:w="3686" w:type="dxa"/>
            <w:gridSpan w:val="2"/>
          </w:tcPr>
          <w:p w14:paraId="160EFA3A" w14:textId="77777777" w:rsidR="00C77B32" w:rsidRPr="00191E46" w:rsidRDefault="00C77B32" w:rsidP="00315ECA">
            <w:pPr>
              <w:rPr>
                <w:sz w:val="20"/>
                <w:szCs w:val="20"/>
              </w:rPr>
            </w:pPr>
            <w:r w:rsidRPr="00191E46">
              <w:rPr>
                <w:sz w:val="20"/>
                <w:szCs w:val="20"/>
              </w:rPr>
              <w:t>Теплообменники и тер</w:t>
            </w:r>
            <w:r w:rsidRPr="00191E46">
              <w:rPr>
                <w:sz w:val="20"/>
                <w:szCs w:val="20"/>
              </w:rPr>
              <w:softHyphen/>
              <w:t>мостаты</w:t>
            </w:r>
          </w:p>
          <w:p w14:paraId="186D3218" w14:textId="77777777" w:rsidR="00C77B32" w:rsidRPr="00191E46" w:rsidRDefault="00C77B32" w:rsidP="00315ECA">
            <w:pPr>
              <w:rPr>
                <w:sz w:val="20"/>
                <w:szCs w:val="20"/>
              </w:rPr>
            </w:pPr>
          </w:p>
        </w:tc>
        <w:tc>
          <w:tcPr>
            <w:tcW w:w="2268" w:type="dxa"/>
            <w:gridSpan w:val="2"/>
          </w:tcPr>
          <w:p w14:paraId="04C5CE07" w14:textId="77777777" w:rsidR="00C77B32" w:rsidRPr="00191E46" w:rsidRDefault="00C77B32" w:rsidP="00315ECA">
            <w:pPr>
              <w:ind w:right="-143"/>
              <w:rPr>
                <w:sz w:val="20"/>
                <w:szCs w:val="20"/>
              </w:rPr>
            </w:pPr>
            <w:r w:rsidRPr="00191E46">
              <w:rPr>
                <w:sz w:val="20"/>
                <w:szCs w:val="20"/>
              </w:rPr>
              <w:t>1с, 2с, 3с, 9с, 10с, 11с</w:t>
            </w:r>
          </w:p>
          <w:p w14:paraId="30277453" w14:textId="1E840AF7" w:rsidR="00C77B32" w:rsidRPr="00191E46" w:rsidRDefault="00EC6CF2" w:rsidP="00315ECA">
            <w:pPr>
              <w:ind w:right="-143"/>
              <w:rPr>
                <w:sz w:val="20"/>
                <w:szCs w:val="20"/>
              </w:rPr>
            </w:pPr>
            <w:r w:rsidRPr="00191E46">
              <w:rPr>
                <w:sz w:val="20"/>
                <w:szCs w:val="20"/>
              </w:rPr>
              <w:t>Сертификация</w:t>
            </w:r>
          </w:p>
        </w:tc>
        <w:tc>
          <w:tcPr>
            <w:tcW w:w="2693" w:type="dxa"/>
            <w:gridSpan w:val="2"/>
          </w:tcPr>
          <w:p w14:paraId="743E7407" w14:textId="77777777" w:rsidR="00C77B32" w:rsidRPr="00191E46" w:rsidRDefault="00C77B32" w:rsidP="00315ECA">
            <w:pPr>
              <w:autoSpaceDE w:val="0"/>
              <w:autoSpaceDN w:val="0"/>
              <w:adjustRightInd w:val="0"/>
              <w:jc w:val="center"/>
              <w:rPr>
                <w:sz w:val="20"/>
                <w:szCs w:val="20"/>
              </w:rPr>
            </w:pPr>
            <w:r w:rsidRPr="00191E46">
              <w:rPr>
                <w:sz w:val="20"/>
                <w:szCs w:val="20"/>
              </w:rPr>
              <w:t>8419500000</w:t>
            </w:r>
          </w:p>
          <w:p w14:paraId="1AF63625" w14:textId="77777777" w:rsidR="00C77B32" w:rsidRPr="00191E46" w:rsidRDefault="00C77B32" w:rsidP="00315ECA">
            <w:pPr>
              <w:autoSpaceDE w:val="0"/>
              <w:autoSpaceDN w:val="0"/>
              <w:adjustRightInd w:val="0"/>
              <w:jc w:val="center"/>
              <w:rPr>
                <w:sz w:val="20"/>
                <w:szCs w:val="20"/>
              </w:rPr>
            </w:pPr>
            <w:r w:rsidRPr="00191E46">
              <w:rPr>
                <w:sz w:val="20"/>
                <w:szCs w:val="20"/>
              </w:rPr>
              <w:t>8708913509</w:t>
            </w:r>
          </w:p>
          <w:p w14:paraId="7287D7D2" w14:textId="77777777" w:rsidR="00C77B32" w:rsidRPr="00191E46" w:rsidRDefault="00C77B32" w:rsidP="00315ECA">
            <w:pPr>
              <w:jc w:val="center"/>
              <w:rPr>
                <w:sz w:val="20"/>
                <w:szCs w:val="20"/>
              </w:rPr>
            </w:pPr>
            <w:r w:rsidRPr="00191E46">
              <w:rPr>
                <w:sz w:val="20"/>
                <w:szCs w:val="20"/>
              </w:rPr>
              <w:t>90321</w:t>
            </w:r>
          </w:p>
          <w:p w14:paraId="606F7DD6" w14:textId="77777777" w:rsidR="00C77B32" w:rsidRPr="00191E46" w:rsidRDefault="00C77B32" w:rsidP="00315ECA">
            <w:pPr>
              <w:jc w:val="center"/>
              <w:rPr>
                <w:sz w:val="20"/>
                <w:szCs w:val="20"/>
              </w:rPr>
            </w:pPr>
            <w:r w:rsidRPr="00191E46">
              <w:rPr>
                <w:sz w:val="20"/>
                <w:szCs w:val="20"/>
              </w:rPr>
              <w:t>9032102000</w:t>
            </w:r>
          </w:p>
          <w:p w14:paraId="303B5FF9" w14:textId="77777777" w:rsidR="00C77B32" w:rsidRPr="00191E46" w:rsidRDefault="00C77B32" w:rsidP="00315ECA">
            <w:pPr>
              <w:jc w:val="center"/>
              <w:rPr>
                <w:sz w:val="20"/>
                <w:szCs w:val="20"/>
              </w:rPr>
            </w:pPr>
            <w:r w:rsidRPr="00191E46">
              <w:rPr>
                <w:sz w:val="20"/>
                <w:szCs w:val="20"/>
              </w:rPr>
              <w:t>9032108100</w:t>
            </w:r>
          </w:p>
          <w:p w14:paraId="0C0BC583" w14:textId="70DD9624" w:rsidR="00C77B32" w:rsidRPr="00191E46" w:rsidRDefault="00C77B32" w:rsidP="00315ECA">
            <w:pPr>
              <w:jc w:val="center"/>
              <w:rPr>
                <w:sz w:val="20"/>
                <w:szCs w:val="20"/>
              </w:rPr>
            </w:pPr>
            <w:r w:rsidRPr="00191E46">
              <w:rPr>
                <w:sz w:val="20"/>
                <w:szCs w:val="20"/>
              </w:rPr>
              <w:t>9032108900</w:t>
            </w:r>
          </w:p>
        </w:tc>
        <w:tc>
          <w:tcPr>
            <w:tcW w:w="2268" w:type="dxa"/>
            <w:gridSpan w:val="2"/>
          </w:tcPr>
          <w:p w14:paraId="3AA4E34B" w14:textId="4988E968" w:rsidR="00C77B32" w:rsidRPr="00191E46" w:rsidRDefault="00C77B32" w:rsidP="00315ECA">
            <w:pPr>
              <w:rPr>
                <w:sz w:val="20"/>
                <w:szCs w:val="20"/>
              </w:rPr>
            </w:pPr>
            <w:r w:rsidRPr="00191E46">
              <w:rPr>
                <w:sz w:val="20"/>
                <w:szCs w:val="20"/>
              </w:rPr>
              <w:t>ТР ТС 018/2011</w:t>
            </w:r>
          </w:p>
        </w:tc>
        <w:tc>
          <w:tcPr>
            <w:tcW w:w="3090" w:type="dxa"/>
            <w:gridSpan w:val="3"/>
          </w:tcPr>
          <w:p w14:paraId="246F0F61" w14:textId="77777777" w:rsidR="00C77B32" w:rsidRPr="00191E46" w:rsidRDefault="00C77B32" w:rsidP="00315ECA">
            <w:pPr>
              <w:rPr>
                <w:sz w:val="20"/>
                <w:szCs w:val="20"/>
              </w:rPr>
            </w:pPr>
            <w:r w:rsidRPr="00191E46">
              <w:rPr>
                <w:sz w:val="20"/>
                <w:szCs w:val="20"/>
              </w:rPr>
              <w:t>ТР ТС 018/2011</w:t>
            </w:r>
          </w:p>
          <w:p w14:paraId="53ADB27C" w14:textId="57F9B9BB" w:rsidR="00C77B32" w:rsidRPr="00191E46" w:rsidRDefault="00C77B32" w:rsidP="00315ECA">
            <w:pPr>
              <w:rPr>
                <w:sz w:val="20"/>
                <w:szCs w:val="20"/>
              </w:rPr>
            </w:pPr>
            <w:r w:rsidRPr="00191E46">
              <w:rPr>
                <w:sz w:val="20"/>
                <w:szCs w:val="20"/>
              </w:rPr>
              <w:t>ГОСТ Р 53832</w:t>
            </w:r>
          </w:p>
          <w:p w14:paraId="2AA96F45" w14:textId="77777777" w:rsidR="00C77B32" w:rsidRPr="00191E46" w:rsidRDefault="00C77B32" w:rsidP="00315ECA">
            <w:pPr>
              <w:rPr>
                <w:sz w:val="20"/>
                <w:szCs w:val="20"/>
              </w:rPr>
            </w:pPr>
          </w:p>
        </w:tc>
      </w:tr>
      <w:tr w:rsidR="00191E46" w:rsidRPr="00191E46" w14:paraId="2E41F59D" w14:textId="77777777" w:rsidTr="003800DB">
        <w:trPr>
          <w:gridBefore w:val="1"/>
          <w:wBefore w:w="22" w:type="dxa"/>
        </w:trPr>
        <w:tc>
          <w:tcPr>
            <w:tcW w:w="704" w:type="dxa"/>
          </w:tcPr>
          <w:p w14:paraId="46E5D8EC" w14:textId="77777777" w:rsidR="00C77B32" w:rsidRPr="00191E46" w:rsidRDefault="00C77B32" w:rsidP="00315ECA">
            <w:pPr>
              <w:ind w:right="-143"/>
              <w:jc w:val="center"/>
              <w:rPr>
                <w:sz w:val="20"/>
                <w:szCs w:val="20"/>
              </w:rPr>
            </w:pPr>
            <w:r w:rsidRPr="00191E46">
              <w:rPr>
                <w:sz w:val="20"/>
                <w:szCs w:val="20"/>
              </w:rPr>
              <w:t>2.84</w:t>
            </w:r>
          </w:p>
        </w:tc>
        <w:tc>
          <w:tcPr>
            <w:tcW w:w="3686" w:type="dxa"/>
            <w:gridSpan w:val="2"/>
          </w:tcPr>
          <w:p w14:paraId="49A52C5E" w14:textId="77777777" w:rsidR="00C77B32" w:rsidRPr="00191E46" w:rsidRDefault="00C77B32" w:rsidP="00315ECA">
            <w:pPr>
              <w:rPr>
                <w:sz w:val="20"/>
                <w:szCs w:val="20"/>
              </w:rPr>
            </w:pPr>
            <w:r w:rsidRPr="00191E46">
              <w:rPr>
                <w:sz w:val="20"/>
                <w:szCs w:val="20"/>
              </w:rPr>
              <w:t>Насосы жидкостных систем охлаждения</w:t>
            </w:r>
          </w:p>
          <w:p w14:paraId="29B08A31" w14:textId="77777777" w:rsidR="00C77B32" w:rsidRPr="00191E46" w:rsidRDefault="00C77B32" w:rsidP="00315ECA">
            <w:pPr>
              <w:rPr>
                <w:sz w:val="20"/>
                <w:szCs w:val="20"/>
              </w:rPr>
            </w:pPr>
          </w:p>
        </w:tc>
        <w:tc>
          <w:tcPr>
            <w:tcW w:w="2268" w:type="dxa"/>
            <w:gridSpan w:val="2"/>
          </w:tcPr>
          <w:p w14:paraId="0BB539AE" w14:textId="77777777" w:rsidR="00C77B32" w:rsidRPr="00191E46" w:rsidRDefault="00C77B32" w:rsidP="00315ECA">
            <w:pPr>
              <w:ind w:right="-143"/>
              <w:rPr>
                <w:sz w:val="20"/>
                <w:szCs w:val="20"/>
              </w:rPr>
            </w:pPr>
            <w:r w:rsidRPr="00191E46">
              <w:rPr>
                <w:sz w:val="20"/>
                <w:szCs w:val="20"/>
              </w:rPr>
              <w:t>1с, 2с, 3с, 9с, 10с, 11с</w:t>
            </w:r>
          </w:p>
          <w:p w14:paraId="74B24DA5" w14:textId="44F47112" w:rsidR="00C77B32" w:rsidRPr="00191E46" w:rsidRDefault="00EC6CF2" w:rsidP="00315ECA">
            <w:pPr>
              <w:ind w:right="-143"/>
              <w:rPr>
                <w:sz w:val="20"/>
                <w:szCs w:val="20"/>
              </w:rPr>
            </w:pPr>
            <w:r w:rsidRPr="00191E46">
              <w:rPr>
                <w:sz w:val="20"/>
                <w:szCs w:val="20"/>
              </w:rPr>
              <w:t>Сертификация</w:t>
            </w:r>
          </w:p>
        </w:tc>
        <w:tc>
          <w:tcPr>
            <w:tcW w:w="2693" w:type="dxa"/>
            <w:gridSpan w:val="2"/>
          </w:tcPr>
          <w:p w14:paraId="77599698" w14:textId="5EA0A6D4" w:rsidR="00C77B32" w:rsidRPr="00191E46" w:rsidRDefault="00C77B32" w:rsidP="00315ECA">
            <w:pPr>
              <w:autoSpaceDE w:val="0"/>
              <w:autoSpaceDN w:val="0"/>
              <w:adjustRightInd w:val="0"/>
              <w:jc w:val="center"/>
              <w:rPr>
                <w:sz w:val="20"/>
                <w:szCs w:val="20"/>
              </w:rPr>
            </w:pPr>
            <w:r w:rsidRPr="00191E46">
              <w:rPr>
                <w:sz w:val="20"/>
                <w:szCs w:val="20"/>
              </w:rPr>
              <w:t>8413308008</w:t>
            </w:r>
          </w:p>
        </w:tc>
        <w:tc>
          <w:tcPr>
            <w:tcW w:w="2268" w:type="dxa"/>
            <w:gridSpan w:val="2"/>
          </w:tcPr>
          <w:p w14:paraId="42F33589" w14:textId="5F94E508" w:rsidR="00C77B32" w:rsidRPr="00191E46" w:rsidRDefault="00C77B32" w:rsidP="00315ECA">
            <w:pPr>
              <w:rPr>
                <w:sz w:val="20"/>
                <w:szCs w:val="20"/>
              </w:rPr>
            </w:pPr>
            <w:r w:rsidRPr="00191E46">
              <w:rPr>
                <w:sz w:val="20"/>
                <w:szCs w:val="20"/>
              </w:rPr>
              <w:t>ТР ТС 018/2011</w:t>
            </w:r>
          </w:p>
        </w:tc>
        <w:tc>
          <w:tcPr>
            <w:tcW w:w="3090" w:type="dxa"/>
            <w:gridSpan w:val="3"/>
          </w:tcPr>
          <w:p w14:paraId="6E23569E" w14:textId="77777777" w:rsidR="00C77B32" w:rsidRPr="00191E46" w:rsidRDefault="00C77B32" w:rsidP="00315ECA">
            <w:pPr>
              <w:rPr>
                <w:sz w:val="20"/>
                <w:szCs w:val="20"/>
              </w:rPr>
            </w:pPr>
            <w:r w:rsidRPr="00191E46">
              <w:rPr>
                <w:sz w:val="20"/>
                <w:szCs w:val="20"/>
              </w:rPr>
              <w:t>ТР ТС 018/2011</w:t>
            </w:r>
          </w:p>
          <w:p w14:paraId="5CBEEF1F" w14:textId="225726FB" w:rsidR="00C77B32" w:rsidRPr="00191E46" w:rsidRDefault="00C77B32" w:rsidP="00315ECA">
            <w:pPr>
              <w:rPr>
                <w:sz w:val="20"/>
                <w:szCs w:val="20"/>
              </w:rPr>
            </w:pPr>
            <w:r w:rsidRPr="00191E46">
              <w:rPr>
                <w:sz w:val="20"/>
                <w:szCs w:val="20"/>
              </w:rPr>
              <w:t>ГОСТ Р 53839</w:t>
            </w:r>
          </w:p>
          <w:p w14:paraId="165DF9B9" w14:textId="77777777" w:rsidR="00C77B32" w:rsidRPr="00191E46" w:rsidRDefault="00C77B32" w:rsidP="00315ECA">
            <w:pPr>
              <w:rPr>
                <w:sz w:val="20"/>
                <w:szCs w:val="20"/>
              </w:rPr>
            </w:pPr>
          </w:p>
        </w:tc>
      </w:tr>
      <w:tr w:rsidR="00191E46" w:rsidRPr="00191E46" w14:paraId="1170E596" w14:textId="77777777" w:rsidTr="003800DB">
        <w:trPr>
          <w:gridBefore w:val="1"/>
          <w:wBefore w:w="22" w:type="dxa"/>
        </w:trPr>
        <w:tc>
          <w:tcPr>
            <w:tcW w:w="704" w:type="dxa"/>
          </w:tcPr>
          <w:p w14:paraId="337865D9" w14:textId="77777777" w:rsidR="00C77B32" w:rsidRPr="00191E46" w:rsidRDefault="00C77B32" w:rsidP="00315ECA">
            <w:pPr>
              <w:ind w:right="-143"/>
              <w:jc w:val="center"/>
              <w:rPr>
                <w:sz w:val="20"/>
                <w:szCs w:val="20"/>
              </w:rPr>
            </w:pPr>
            <w:r w:rsidRPr="00191E46">
              <w:rPr>
                <w:sz w:val="20"/>
                <w:szCs w:val="20"/>
              </w:rPr>
              <w:t>2.85</w:t>
            </w:r>
          </w:p>
        </w:tc>
        <w:tc>
          <w:tcPr>
            <w:tcW w:w="3686" w:type="dxa"/>
            <w:gridSpan w:val="2"/>
          </w:tcPr>
          <w:p w14:paraId="23E85EB1" w14:textId="77777777" w:rsidR="00C77B32" w:rsidRPr="00191E46" w:rsidRDefault="00C77B32" w:rsidP="00315ECA">
            <w:pPr>
              <w:rPr>
                <w:sz w:val="20"/>
                <w:szCs w:val="20"/>
              </w:rPr>
            </w:pPr>
            <w:r w:rsidRPr="00191E46">
              <w:rPr>
                <w:sz w:val="20"/>
                <w:szCs w:val="20"/>
              </w:rPr>
              <w:t>Сцепления и их части (диски, цилиндры, шланги)</w:t>
            </w:r>
          </w:p>
          <w:p w14:paraId="5A4FB1F4" w14:textId="77777777" w:rsidR="00C77B32" w:rsidRPr="00191E46" w:rsidRDefault="00C77B32" w:rsidP="00315ECA">
            <w:pPr>
              <w:rPr>
                <w:sz w:val="20"/>
                <w:szCs w:val="20"/>
              </w:rPr>
            </w:pPr>
          </w:p>
        </w:tc>
        <w:tc>
          <w:tcPr>
            <w:tcW w:w="2268" w:type="dxa"/>
            <w:gridSpan w:val="2"/>
          </w:tcPr>
          <w:p w14:paraId="2D75B2EC" w14:textId="77777777" w:rsidR="00C77B32" w:rsidRPr="00191E46" w:rsidRDefault="00C77B32" w:rsidP="00315ECA">
            <w:pPr>
              <w:ind w:right="-143"/>
              <w:rPr>
                <w:sz w:val="20"/>
                <w:szCs w:val="20"/>
              </w:rPr>
            </w:pPr>
            <w:r w:rsidRPr="00191E46">
              <w:rPr>
                <w:sz w:val="20"/>
                <w:szCs w:val="20"/>
              </w:rPr>
              <w:t>1с, 2с, 3с, 9с, 10с, 11с</w:t>
            </w:r>
          </w:p>
          <w:p w14:paraId="3E6ABFB9" w14:textId="2A94FC62" w:rsidR="00C77B32" w:rsidRPr="00191E46" w:rsidRDefault="00EC6CF2" w:rsidP="00315ECA">
            <w:pPr>
              <w:ind w:right="-143"/>
              <w:rPr>
                <w:sz w:val="20"/>
                <w:szCs w:val="20"/>
              </w:rPr>
            </w:pPr>
            <w:r w:rsidRPr="00191E46">
              <w:rPr>
                <w:sz w:val="20"/>
                <w:szCs w:val="20"/>
              </w:rPr>
              <w:t>Сертификация</w:t>
            </w:r>
          </w:p>
        </w:tc>
        <w:tc>
          <w:tcPr>
            <w:tcW w:w="2693" w:type="dxa"/>
            <w:gridSpan w:val="2"/>
          </w:tcPr>
          <w:p w14:paraId="2049ED22" w14:textId="2282F75C" w:rsidR="00C77B32" w:rsidRPr="00191E46" w:rsidRDefault="00C77B32" w:rsidP="00315ECA">
            <w:pPr>
              <w:autoSpaceDE w:val="0"/>
              <w:autoSpaceDN w:val="0"/>
              <w:adjustRightInd w:val="0"/>
              <w:jc w:val="center"/>
              <w:rPr>
                <w:sz w:val="20"/>
                <w:szCs w:val="20"/>
              </w:rPr>
            </w:pPr>
            <w:r w:rsidRPr="00191E46">
              <w:rPr>
                <w:sz w:val="20"/>
                <w:szCs w:val="20"/>
              </w:rPr>
              <w:t>8708939009</w:t>
            </w:r>
          </w:p>
        </w:tc>
        <w:tc>
          <w:tcPr>
            <w:tcW w:w="2268" w:type="dxa"/>
            <w:gridSpan w:val="2"/>
          </w:tcPr>
          <w:p w14:paraId="4F1AEB6C" w14:textId="769E6A9E" w:rsidR="00C77B32" w:rsidRPr="00191E46" w:rsidRDefault="00C77B32" w:rsidP="00315ECA">
            <w:pPr>
              <w:rPr>
                <w:sz w:val="20"/>
                <w:szCs w:val="20"/>
              </w:rPr>
            </w:pPr>
            <w:r w:rsidRPr="00191E46">
              <w:rPr>
                <w:sz w:val="20"/>
                <w:szCs w:val="20"/>
              </w:rPr>
              <w:t>ТР ТС 018/2011</w:t>
            </w:r>
          </w:p>
        </w:tc>
        <w:tc>
          <w:tcPr>
            <w:tcW w:w="3090" w:type="dxa"/>
            <w:gridSpan w:val="3"/>
          </w:tcPr>
          <w:p w14:paraId="366D24D0" w14:textId="77777777" w:rsidR="00C77B32" w:rsidRPr="00191E46" w:rsidRDefault="00C77B32" w:rsidP="00315ECA">
            <w:pPr>
              <w:rPr>
                <w:sz w:val="20"/>
                <w:szCs w:val="20"/>
              </w:rPr>
            </w:pPr>
            <w:r w:rsidRPr="00191E46">
              <w:rPr>
                <w:sz w:val="20"/>
                <w:szCs w:val="20"/>
              </w:rPr>
              <w:t>ТР ТС 018/2011</w:t>
            </w:r>
          </w:p>
          <w:p w14:paraId="142A0B51" w14:textId="047F422E" w:rsidR="00C77B32" w:rsidRPr="00191E46" w:rsidRDefault="00C77B32" w:rsidP="00315ECA">
            <w:pPr>
              <w:rPr>
                <w:sz w:val="20"/>
                <w:szCs w:val="20"/>
              </w:rPr>
            </w:pPr>
            <w:r w:rsidRPr="00191E46">
              <w:rPr>
                <w:sz w:val="20"/>
                <w:szCs w:val="20"/>
              </w:rPr>
              <w:t>ГОСТ Р 53409</w:t>
            </w:r>
          </w:p>
          <w:p w14:paraId="134321B5" w14:textId="77777777" w:rsidR="00C77B32" w:rsidRPr="00191E46" w:rsidRDefault="00C77B32" w:rsidP="00315ECA">
            <w:pPr>
              <w:rPr>
                <w:sz w:val="20"/>
                <w:szCs w:val="20"/>
              </w:rPr>
            </w:pPr>
          </w:p>
        </w:tc>
      </w:tr>
      <w:tr w:rsidR="00191E46" w:rsidRPr="00191E46" w14:paraId="09DFEE25" w14:textId="77777777" w:rsidTr="003800DB">
        <w:trPr>
          <w:gridBefore w:val="1"/>
          <w:wBefore w:w="22" w:type="dxa"/>
        </w:trPr>
        <w:tc>
          <w:tcPr>
            <w:tcW w:w="704" w:type="dxa"/>
          </w:tcPr>
          <w:p w14:paraId="33247440" w14:textId="77777777" w:rsidR="00C77B32" w:rsidRPr="00191E46" w:rsidRDefault="00C77B32" w:rsidP="00315ECA">
            <w:pPr>
              <w:ind w:right="-143"/>
              <w:jc w:val="center"/>
              <w:rPr>
                <w:sz w:val="20"/>
                <w:szCs w:val="20"/>
              </w:rPr>
            </w:pPr>
            <w:r w:rsidRPr="00191E46">
              <w:rPr>
                <w:sz w:val="20"/>
                <w:szCs w:val="20"/>
              </w:rPr>
              <w:t>2.86</w:t>
            </w:r>
          </w:p>
        </w:tc>
        <w:tc>
          <w:tcPr>
            <w:tcW w:w="3686" w:type="dxa"/>
            <w:gridSpan w:val="2"/>
          </w:tcPr>
          <w:p w14:paraId="2C00EE68" w14:textId="77777777" w:rsidR="00C77B32" w:rsidRPr="00191E46" w:rsidRDefault="00C77B32" w:rsidP="00315ECA">
            <w:pPr>
              <w:rPr>
                <w:sz w:val="20"/>
                <w:szCs w:val="20"/>
              </w:rPr>
            </w:pPr>
            <w:r w:rsidRPr="00191E46">
              <w:rPr>
                <w:sz w:val="20"/>
                <w:szCs w:val="20"/>
              </w:rPr>
              <w:t>Карданные передачи, приводные валы, шар</w:t>
            </w:r>
            <w:r w:rsidRPr="00191E46">
              <w:rPr>
                <w:sz w:val="20"/>
                <w:szCs w:val="20"/>
              </w:rPr>
              <w:softHyphen/>
              <w:t>ниры неравных и рав</w:t>
            </w:r>
            <w:r w:rsidRPr="00191E46">
              <w:rPr>
                <w:sz w:val="20"/>
                <w:szCs w:val="20"/>
              </w:rPr>
              <w:softHyphen/>
              <w:t>ных угловых скоростей</w:t>
            </w:r>
          </w:p>
          <w:p w14:paraId="60A5AE8A" w14:textId="77777777" w:rsidR="00C77B32" w:rsidRPr="00191E46" w:rsidRDefault="00C77B32" w:rsidP="00315ECA">
            <w:pPr>
              <w:rPr>
                <w:sz w:val="20"/>
                <w:szCs w:val="20"/>
              </w:rPr>
            </w:pPr>
          </w:p>
        </w:tc>
        <w:tc>
          <w:tcPr>
            <w:tcW w:w="2268" w:type="dxa"/>
            <w:gridSpan w:val="2"/>
          </w:tcPr>
          <w:p w14:paraId="76B24C7D" w14:textId="77777777" w:rsidR="00C77B32" w:rsidRPr="00191E46" w:rsidRDefault="00C77B32" w:rsidP="00315ECA">
            <w:pPr>
              <w:ind w:right="-143"/>
              <w:rPr>
                <w:sz w:val="20"/>
                <w:szCs w:val="20"/>
              </w:rPr>
            </w:pPr>
            <w:r w:rsidRPr="00191E46">
              <w:rPr>
                <w:sz w:val="20"/>
                <w:szCs w:val="20"/>
              </w:rPr>
              <w:t>1с, 2с, 3с, 9с, 10с, 11с</w:t>
            </w:r>
          </w:p>
          <w:p w14:paraId="4F25D007" w14:textId="7A2730FB" w:rsidR="00C77B32" w:rsidRPr="00191E46" w:rsidRDefault="00EC6CF2" w:rsidP="00315ECA">
            <w:pPr>
              <w:ind w:right="-143"/>
              <w:rPr>
                <w:sz w:val="20"/>
                <w:szCs w:val="20"/>
              </w:rPr>
            </w:pPr>
            <w:r w:rsidRPr="00191E46">
              <w:rPr>
                <w:sz w:val="20"/>
                <w:szCs w:val="20"/>
              </w:rPr>
              <w:t>Сертификация</w:t>
            </w:r>
          </w:p>
        </w:tc>
        <w:tc>
          <w:tcPr>
            <w:tcW w:w="2693" w:type="dxa"/>
            <w:gridSpan w:val="2"/>
          </w:tcPr>
          <w:p w14:paraId="32E5FB06" w14:textId="77777777" w:rsidR="00C77B32" w:rsidRPr="00191E46" w:rsidRDefault="00C77B32" w:rsidP="00315ECA">
            <w:pPr>
              <w:autoSpaceDE w:val="0"/>
              <w:autoSpaceDN w:val="0"/>
              <w:adjustRightInd w:val="0"/>
              <w:jc w:val="center"/>
              <w:rPr>
                <w:sz w:val="20"/>
                <w:szCs w:val="20"/>
              </w:rPr>
            </w:pPr>
            <w:r w:rsidRPr="00191E46">
              <w:rPr>
                <w:sz w:val="20"/>
                <w:szCs w:val="20"/>
              </w:rPr>
              <w:t>8708999709</w:t>
            </w:r>
          </w:p>
          <w:p w14:paraId="41C83A07" w14:textId="77777777" w:rsidR="00C77B32" w:rsidRPr="00191E46" w:rsidRDefault="00C77B32" w:rsidP="00315ECA">
            <w:pPr>
              <w:jc w:val="center"/>
              <w:rPr>
                <w:sz w:val="20"/>
                <w:szCs w:val="20"/>
              </w:rPr>
            </w:pPr>
          </w:p>
        </w:tc>
        <w:tc>
          <w:tcPr>
            <w:tcW w:w="2268" w:type="dxa"/>
            <w:gridSpan w:val="2"/>
          </w:tcPr>
          <w:p w14:paraId="3966FA7B" w14:textId="007E7835" w:rsidR="00C77B32" w:rsidRPr="00191E46" w:rsidRDefault="00C77B32" w:rsidP="00315ECA">
            <w:pPr>
              <w:rPr>
                <w:sz w:val="20"/>
                <w:szCs w:val="20"/>
              </w:rPr>
            </w:pPr>
            <w:r w:rsidRPr="00191E46">
              <w:rPr>
                <w:sz w:val="20"/>
                <w:szCs w:val="20"/>
              </w:rPr>
              <w:t>ТР ТС 018/2011</w:t>
            </w:r>
          </w:p>
        </w:tc>
        <w:tc>
          <w:tcPr>
            <w:tcW w:w="3090" w:type="dxa"/>
            <w:gridSpan w:val="3"/>
          </w:tcPr>
          <w:p w14:paraId="4AA591F6" w14:textId="77777777" w:rsidR="00C77B32" w:rsidRPr="00191E46" w:rsidRDefault="00C77B32" w:rsidP="00315ECA">
            <w:pPr>
              <w:rPr>
                <w:sz w:val="20"/>
                <w:szCs w:val="20"/>
              </w:rPr>
            </w:pPr>
            <w:r w:rsidRPr="00191E46">
              <w:rPr>
                <w:sz w:val="20"/>
                <w:szCs w:val="20"/>
              </w:rPr>
              <w:t>ТР ТС 018/2011</w:t>
            </w:r>
          </w:p>
          <w:p w14:paraId="4CDD6C56" w14:textId="211A8DC5" w:rsidR="00C77B32" w:rsidRPr="00191E46" w:rsidRDefault="00C77B32" w:rsidP="00315ECA">
            <w:pPr>
              <w:rPr>
                <w:sz w:val="20"/>
                <w:szCs w:val="20"/>
              </w:rPr>
            </w:pPr>
            <w:r w:rsidRPr="00191E46">
              <w:rPr>
                <w:sz w:val="20"/>
                <w:szCs w:val="20"/>
              </w:rPr>
              <w:t>ГОСТ 33669</w:t>
            </w:r>
          </w:p>
          <w:p w14:paraId="6591F8DB" w14:textId="12BD74BE" w:rsidR="00C77B32" w:rsidRPr="00191E46" w:rsidRDefault="00C77B32" w:rsidP="00315ECA">
            <w:pPr>
              <w:rPr>
                <w:sz w:val="20"/>
                <w:szCs w:val="20"/>
              </w:rPr>
            </w:pPr>
            <w:r w:rsidRPr="00191E46">
              <w:rPr>
                <w:sz w:val="20"/>
                <w:szCs w:val="20"/>
              </w:rPr>
              <w:t xml:space="preserve">ГОСТ Р 52923 </w:t>
            </w:r>
          </w:p>
          <w:p w14:paraId="2C04CCB1" w14:textId="09345D04" w:rsidR="00C77B32" w:rsidRPr="00191E46" w:rsidRDefault="00C77B32" w:rsidP="00315ECA">
            <w:pPr>
              <w:rPr>
                <w:sz w:val="20"/>
                <w:szCs w:val="20"/>
              </w:rPr>
            </w:pPr>
            <w:r w:rsidRPr="00191E46">
              <w:rPr>
                <w:sz w:val="20"/>
                <w:szCs w:val="20"/>
              </w:rPr>
              <w:t xml:space="preserve">ГОСТ Р 52924 </w:t>
            </w:r>
          </w:p>
          <w:p w14:paraId="4F2D61B1" w14:textId="635F1FF6" w:rsidR="00C77B32" w:rsidRPr="00191E46" w:rsidRDefault="00B45E27" w:rsidP="00315ECA">
            <w:pPr>
              <w:rPr>
                <w:sz w:val="20"/>
                <w:szCs w:val="20"/>
              </w:rPr>
            </w:pPr>
            <w:r w:rsidRPr="00191E46">
              <w:rPr>
                <w:sz w:val="20"/>
                <w:szCs w:val="20"/>
              </w:rPr>
              <w:t xml:space="preserve">ГОСТ Р 52926 </w:t>
            </w:r>
          </w:p>
          <w:p w14:paraId="3FE3311D" w14:textId="535A05D2" w:rsidR="00C77B32" w:rsidRPr="00191E46" w:rsidRDefault="00C77B32" w:rsidP="00B45E27">
            <w:pPr>
              <w:rPr>
                <w:sz w:val="20"/>
                <w:szCs w:val="20"/>
              </w:rPr>
            </w:pPr>
            <w:r w:rsidRPr="00191E46">
              <w:rPr>
                <w:sz w:val="20"/>
                <w:szCs w:val="20"/>
              </w:rPr>
              <w:lastRenderedPageBreak/>
              <w:t>СТБ 1686</w:t>
            </w:r>
          </w:p>
        </w:tc>
      </w:tr>
      <w:tr w:rsidR="00191E46" w:rsidRPr="00191E46" w14:paraId="228FA056" w14:textId="77777777" w:rsidTr="003800DB">
        <w:trPr>
          <w:gridBefore w:val="1"/>
          <w:wBefore w:w="22" w:type="dxa"/>
        </w:trPr>
        <w:tc>
          <w:tcPr>
            <w:tcW w:w="704" w:type="dxa"/>
          </w:tcPr>
          <w:p w14:paraId="6EBFB54A" w14:textId="77777777" w:rsidR="00C77B32" w:rsidRPr="00191E46" w:rsidRDefault="00C77B32" w:rsidP="00315ECA">
            <w:pPr>
              <w:ind w:right="-143"/>
              <w:jc w:val="center"/>
              <w:rPr>
                <w:sz w:val="20"/>
                <w:szCs w:val="20"/>
              </w:rPr>
            </w:pPr>
            <w:r w:rsidRPr="00191E46">
              <w:rPr>
                <w:sz w:val="20"/>
                <w:szCs w:val="20"/>
              </w:rPr>
              <w:lastRenderedPageBreak/>
              <w:t>2.87</w:t>
            </w:r>
          </w:p>
        </w:tc>
        <w:tc>
          <w:tcPr>
            <w:tcW w:w="3686" w:type="dxa"/>
            <w:gridSpan w:val="2"/>
          </w:tcPr>
          <w:p w14:paraId="5AD326C9" w14:textId="77777777" w:rsidR="00C77B32" w:rsidRPr="00191E46" w:rsidRDefault="00C77B32" w:rsidP="00315ECA">
            <w:pPr>
              <w:rPr>
                <w:sz w:val="20"/>
                <w:szCs w:val="20"/>
              </w:rPr>
            </w:pPr>
            <w:r w:rsidRPr="00191E46">
              <w:rPr>
                <w:sz w:val="20"/>
                <w:szCs w:val="20"/>
              </w:rPr>
              <w:t>Мосты ведущие с диф</w:t>
            </w:r>
            <w:r w:rsidRPr="00191E46">
              <w:rPr>
                <w:sz w:val="20"/>
                <w:szCs w:val="20"/>
              </w:rPr>
              <w:softHyphen/>
              <w:t>ференциалом в сборе, полуоси</w:t>
            </w:r>
          </w:p>
          <w:p w14:paraId="0CA029EB" w14:textId="77777777" w:rsidR="00C77B32" w:rsidRPr="00191E46" w:rsidRDefault="00C77B32" w:rsidP="00315ECA">
            <w:pPr>
              <w:rPr>
                <w:sz w:val="20"/>
                <w:szCs w:val="20"/>
              </w:rPr>
            </w:pPr>
          </w:p>
        </w:tc>
        <w:tc>
          <w:tcPr>
            <w:tcW w:w="2268" w:type="dxa"/>
            <w:gridSpan w:val="2"/>
          </w:tcPr>
          <w:p w14:paraId="6B9847BE" w14:textId="77777777" w:rsidR="00C77B32" w:rsidRPr="00191E46" w:rsidRDefault="00C77B32" w:rsidP="00315ECA">
            <w:pPr>
              <w:ind w:right="-143"/>
              <w:rPr>
                <w:sz w:val="20"/>
                <w:szCs w:val="20"/>
              </w:rPr>
            </w:pPr>
            <w:r w:rsidRPr="00191E46">
              <w:rPr>
                <w:sz w:val="20"/>
                <w:szCs w:val="20"/>
              </w:rPr>
              <w:t>1с, 2с, 3с, 9с, 10с, 11с</w:t>
            </w:r>
          </w:p>
          <w:p w14:paraId="7774CD12" w14:textId="2512F6F5" w:rsidR="00C77B32" w:rsidRPr="00191E46" w:rsidRDefault="00EC6CF2" w:rsidP="00315ECA">
            <w:pPr>
              <w:ind w:right="-143"/>
              <w:rPr>
                <w:sz w:val="20"/>
                <w:szCs w:val="20"/>
              </w:rPr>
            </w:pPr>
            <w:r w:rsidRPr="00191E46">
              <w:rPr>
                <w:sz w:val="20"/>
                <w:szCs w:val="20"/>
              </w:rPr>
              <w:t>Сертификация</w:t>
            </w:r>
          </w:p>
        </w:tc>
        <w:tc>
          <w:tcPr>
            <w:tcW w:w="2693" w:type="dxa"/>
            <w:gridSpan w:val="2"/>
          </w:tcPr>
          <w:p w14:paraId="4FE652B5" w14:textId="77777777" w:rsidR="00C77B32" w:rsidRPr="00191E46" w:rsidRDefault="00C77B32" w:rsidP="00315ECA">
            <w:pPr>
              <w:autoSpaceDE w:val="0"/>
              <w:autoSpaceDN w:val="0"/>
              <w:adjustRightInd w:val="0"/>
              <w:jc w:val="center"/>
              <w:rPr>
                <w:sz w:val="20"/>
                <w:szCs w:val="20"/>
              </w:rPr>
            </w:pPr>
            <w:r w:rsidRPr="00191E46">
              <w:rPr>
                <w:sz w:val="20"/>
                <w:szCs w:val="20"/>
              </w:rPr>
              <w:t>8708503509</w:t>
            </w:r>
          </w:p>
          <w:p w14:paraId="51FFBC19" w14:textId="77777777" w:rsidR="00C77B32" w:rsidRPr="00191E46" w:rsidRDefault="00C77B32" w:rsidP="00315ECA">
            <w:pPr>
              <w:autoSpaceDE w:val="0"/>
              <w:autoSpaceDN w:val="0"/>
              <w:adjustRightInd w:val="0"/>
              <w:jc w:val="center"/>
              <w:rPr>
                <w:sz w:val="20"/>
                <w:szCs w:val="20"/>
              </w:rPr>
            </w:pPr>
            <w:r w:rsidRPr="00191E46">
              <w:rPr>
                <w:sz w:val="20"/>
                <w:szCs w:val="20"/>
              </w:rPr>
              <w:t>8708505509</w:t>
            </w:r>
          </w:p>
          <w:p w14:paraId="6FAD1B34" w14:textId="5ADFFCD2" w:rsidR="00C77B32" w:rsidRPr="00191E46" w:rsidRDefault="00C77B32" w:rsidP="00315ECA">
            <w:pPr>
              <w:jc w:val="center"/>
              <w:rPr>
                <w:sz w:val="20"/>
                <w:szCs w:val="20"/>
              </w:rPr>
            </w:pPr>
            <w:r w:rsidRPr="00191E46">
              <w:rPr>
                <w:sz w:val="20"/>
                <w:szCs w:val="20"/>
              </w:rPr>
              <w:t>8708509909</w:t>
            </w:r>
          </w:p>
        </w:tc>
        <w:tc>
          <w:tcPr>
            <w:tcW w:w="2268" w:type="dxa"/>
            <w:gridSpan w:val="2"/>
          </w:tcPr>
          <w:p w14:paraId="5EF99718" w14:textId="4D73794B" w:rsidR="00C77B32" w:rsidRPr="00191E46" w:rsidRDefault="00C77B32" w:rsidP="00315ECA">
            <w:pPr>
              <w:rPr>
                <w:sz w:val="20"/>
                <w:szCs w:val="20"/>
              </w:rPr>
            </w:pPr>
            <w:r w:rsidRPr="00191E46">
              <w:rPr>
                <w:sz w:val="20"/>
                <w:szCs w:val="20"/>
              </w:rPr>
              <w:t>ТР ТС 018/2011</w:t>
            </w:r>
          </w:p>
        </w:tc>
        <w:tc>
          <w:tcPr>
            <w:tcW w:w="3090" w:type="dxa"/>
            <w:gridSpan w:val="3"/>
          </w:tcPr>
          <w:p w14:paraId="620104E4" w14:textId="77777777" w:rsidR="00C77B32" w:rsidRPr="00191E46" w:rsidRDefault="00C77B32" w:rsidP="00315ECA">
            <w:pPr>
              <w:rPr>
                <w:sz w:val="20"/>
                <w:szCs w:val="20"/>
              </w:rPr>
            </w:pPr>
            <w:r w:rsidRPr="00191E46">
              <w:rPr>
                <w:sz w:val="20"/>
                <w:szCs w:val="20"/>
              </w:rPr>
              <w:t>ТР ТС 018/2011</w:t>
            </w:r>
          </w:p>
          <w:p w14:paraId="5C258614" w14:textId="3F9E20E1" w:rsidR="00C77B32" w:rsidRPr="00191E46" w:rsidRDefault="00C77B32" w:rsidP="00315ECA">
            <w:pPr>
              <w:rPr>
                <w:sz w:val="20"/>
                <w:szCs w:val="20"/>
              </w:rPr>
            </w:pPr>
            <w:r w:rsidRPr="00191E46">
              <w:rPr>
                <w:sz w:val="20"/>
                <w:szCs w:val="20"/>
              </w:rPr>
              <w:t>ГОСТ Р 53445</w:t>
            </w:r>
          </w:p>
          <w:p w14:paraId="269592A5" w14:textId="3CF74D2A" w:rsidR="00C77B32" w:rsidRPr="00191E46" w:rsidRDefault="00B45E27" w:rsidP="00315ECA">
            <w:pPr>
              <w:rPr>
                <w:sz w:val="20"/>
                <w:szCs w:val="20"/>
              </w:rPr>
            </w:pPr>
            <w:r w:rsidRPr="00191E46">
              <w:rPr>
                <w:sz w:val="20"/>
                <w:szCs w:val="20"/>
              </w:rPr>
              <w:t xml:space="preserve">ГОСТ Р 53804 </w:t>
            </w:r>
          </w:p>
          <w:p w14:paraId="53279490" w14:textId="765806B7" w:rsidR="00C77B32" w:rsidRPr="00191E46" w:rsidRDefault="00C77B32" w:rsidP="00315ECA">
            <w:pPr>
              <w:rPr>
                <w:sz w:val="20"/>
                <w:szCs w:val="20"/>
              </w:rPr>
            </w:pPr>
            <w:r w:rsidRPr="00191E46">
              <w:rPr>
                <w:sz w:val="20"/>
                <w:szCs w:val="20"/>
              </w:rPr>
              <w:t>ГОСТ Р 53830</w:t>
            </w:r>
          </w:p>
          <w:p w14:paraId="20456DBD" w14:textId="77777777" w:rsidR="00C77B32" w:rsidRPr="00191E46" w:rsidRDefault="00C77B32" w:rsidP="00315ECA">
            <w:pPr>
              <w:rPr>
                <w:sz w:val="20"/>
                <w:szCs w:val="20"/>
              </w:rPr>
            </w:pPr>
          </w:p>
        </w:tc>
      </w:tr>
      <w:tr w:rsidR="00191E46" w:rsidRPr="00191E46" w14:paraId="106A070E" w14:textId="77777777" w:rsidTr="003800DB">
        <w:trPr>
          <w:gridBefore w:val="1"/>
          <w:wBefore w:w="22" w:type="dxa"/>
        </w:trPr>
        <w:tc>
          <w:tcPr>
            <w:tcW w:w="704" w:type="dxa"/>
          </w:tcPr>
          <w:p w14:paraId="7B06D150" w14:textId="77777777" w:rsidR="00C77B32" w:rsidRPr="00191E46" w:rsidRDefault="00C77B32" w:rsidP="00315ECA">
            <w:pPr>
              <w:ind w:right="-143"/>
              <w:jc w:val="center"/>
              <w:rPr>
                <w:sz w:val="20"/>
                <w:szCs w:val="20"/>
              </w:rPr>
            </w:pPr>
            <w:r w:rsidRPr="00191E46">
              <w:rPr>
                <w:sz w:val="20"/>
                <w:szCs w:val="20"/>
              </w:rPr>
              <w:t>2.88</w:t>
            </w:r>
          </w:p>
        </w:tc>
        <w:tc>
          <w:tcPr>
            <w:tcW w:w="3686" w:type="dxa"/>
            <w:gridSpan w:val="2"/>
          </w:tcPr>
          <w:p w14:paraId="39ECB29B" w14:textId="64738A4C" w:rsidR="00C77B32" w:rsidRPr="00191E46" w:rsidRDefault="00C77B32" w:rsidP="00315ECA">
            <w:pPr>
              <w:rPr>
                <w:sz w:val="20"/>
                <w:szCs w:val="20"/>
              </w:rPr>
            </w:pPr>
            <w:r w:rsidRPr="00191E46">
              <w:rPr>
                <w:sz w:val="20"/>
                <w:szCs w:val="20"/>
              </w:rPr>
              <w:t>Упругие элементы под</w:t>
            </w:r>
            <w:r w:rsidRPr="00191E46">
              <w:rPr>
                <w:sz w:val="20"/>
                <w:szCs w:val="20"/>
              </w:rPr>
              <w:softHyphen/>
              <w:t>вески (рессоры листо</w:t>
            </w:r>
            <w:r w:rsidRPr="00191E46">
              <w:rPr>
                <w:sz w:val="20"/>
                <w:szCs w:val="20"/>
              </w:rPr>
              <w:softHyphen/>
              <w:t>вые, пружины, торсионы подвески, стабили</w:t>
            </w:r>
            <w:r w:rsidRPr="00191E46">
              <w:rPr>
                <w:sz w:val="20"/>
                <w:szCs w:val="20"/>
              </w:rPr>
              <w:softHyphen/>
              <w:t>заторы поперечной ус</w:t>
            </w:r>
            <w:r w:rsidRPr="00191E46">
              <w:rPr>
                <w:sz w:val="20"/>
                <w:szCs w:val="20"/>
              </w:rPr>
              <w:softHyphen/>
              <w:t>тойчивости, пневмати</w:t>
            </w:r>
            <w:r w:rsidRPr="00191E46">
              <w:rPr>
                <w:sz w:val="20"/>
                <w:szCs w:val="20"/>
              </w:rPr>
              <w:softHyphen/>
              <w:t>ческие упругие элемен</w:t>
            </w:r>
            <w:r w:rsidRPr="00191E46">
              <w:rPr>
                <w:sz w:val="20"/>
                <w:szCs w:val="20"/>
              </w:rPr>
              <w:softHyphen/>
              <w:t>ты)</w:t>
            </w:r>
          </w:p>
        </w:tc>
        <w:tc>
          <w:tcPr>
            <w:tcW w:w="2268" w:type="dxa"/>
            <w:gridSpan w:val="2"/>
          </w:tcPr>
          <w:p w14:paraId="2F653B80" w14:textId="77777777" w:rsidR="00C77B32" w:rsidRPr="00191E46" w:rsidRDefault="00C77B32" w:rsidP="00315ECA">
            <w:pPr>
              <w:ind w:right="-143"/>
              <w:rPr>
                <w:sz w:val="20"/>
                <w:szCs w:val="20"/>
              </w:rPr>
            </w:pPr>
            <w:r w:rsidRPr="00191E46">
              <w:rPr>
                <w:sz w:val="20"/>
                <w:szCs w:val="20"/>
              </w:rPr>
              <w:t>1с, 2с, 3с, 9с, 10с, 11с</w:t>
            </w:r>
          </w:p>
          <w:p w14:paraId="488CA50C" w14:textId="7B075D8C" w:rsidR="00C77B32" w:rsidRPr="00191E46" w:rsidRDefault="00EC6CF2" w:rsidP="00315ECA">
            <w:pPr>
              <w:ind w:right="-143"/>
              <w:rPr>
                <w:sz w:val="20"/>
                <w:szCs w:val="20"/>
              </w:rPr>
            </w:pPr>
            <w:r w:rsidRPr="00191E46">
              <w:rPr>
                <w:sz w:val="20"/>
                <w:szCs w:val="20"/>
              </w:rPr>
              <w:t>Сертификация</w:t>
            </w:r>
          </w:p>
        </w:tc>
        <w:tc>
          <w:tcPr>
            <w:tcW w:w="2693" w:type="dxa"/>
            <w:gridSpan w:val="2"/>
          </w:tcPr>
          <w:p w14:paraId="05CECA5E" w14:textId="77777777" w:rsidR="00C77B32" w:rsidRPr="00191E46" w:rsidRDefault="00C77B32" w:rsidP="00315ECA">
            <w:pPr>
              <w:autoSpaceDE w:val="0"/>
              <w:autoSpaceDN w:val="0"/>
              <w:adjustRightInd w:val="0"/>
              <w:jc w:val="center"/>
              <w:rPr>
                <w:sz w:val="20"/>
                <w:szCs w:val="20"/>
              </w:rPr>
            </w:pPr>
            <w:r w:rsidRPr="00191E46">
              <w:rPr>
                <w:sz w:val="20"/>
                <w:szCs w:val="20"/>
              </w:rPr>
              <w:t>4016995709</w:t>
            </w:r>
          </w:p>
          <w:p w14:paraId="69361D50" w14:textId="77777777" w:rsidR="00C77B32" w:rsidRPr="00191E46" w:rsidRDefault="00C77B32" w:rsidP="00315ECA">
            <w:pPr>
              <w:autoSpaceDE w:val="0"/>
              <w:autoSpaceDN w:val="0"/>
              <w:adjustRightInd w:val="0"/>
              <w:jc w:val="center"/>
              <w:rPr>
                <w:sz w:val="20"/>
                <w:szCs w:val="20"/>
              </w:rPr>
            </w:pPr>
            <w:r w:rsidRPr="00191E46">
              <w:rPr>
                <w:sz w:val="20"/>
                <w:szCs w:val="20"/>
              </w:rPr>
              <w:t>7320101100</w:t>
            </w:r>
          </w:p>
          <w:p w14:paraId="5C0F637F" w14:textId="77777777" w:rsidR="00C77B32" w:rsidRPr="00191E46" w:rsidRDefault="00C77B32" w:rsidP="00315ECA">
            <w:pPr>
              <w:autoSpaceDE w:val="0"/>
              <w:autoSpaceDN w:val="0"/>
              <w:adjustRightInd w:val="0"/>
              <w:jc w:val="center"/>
              <w:rPr>
                <w:sz w:val="20"/>
                <w:szCs w:val="20"/>
              </w:rPr>
            </w:pPr>
            <w:r w:rsidRPr="00191E46">
              <w:rPr>
                <w:sz w:val="20"/>
                <w:szCs w:val="20"/>
              </w:rPr>
              <w:t>7320101900</w:t>
            </w:r>
          </w:p>
          <w:p w14:paraId="5568EC62" w14:textId="77777777" w:rsidR="00C77B32" w:rsidRPr="00191E46" w:rsidRDefault="00C77B32" w:rsidP="00315ECA">
            <w:pPr>
              <w:autoSpaceDE w:val="0"/>
              <w:autoSpaceDN w:val="0"/>
              <w:adjustRightInd w:val="0"/>
              <w:jc w:val="center"/>
              <w:rPr>
                <w:sz w:val="20"/>
                <w:szCs w:val="20"/>
              </w:rPr>
            </w:pPr>
            <w:r w:rsidRPr="00191E46">
              <w:rPr>
                <w:sz w:val="20"/>
                <w:szCs w:val="20"/>
              </w:rPr>
              <w:t>7320109000</w:t>
            </w:r>
          </w:p>
          <w:p w14:paraId="35413EFF" w14:textId="77777777" w:rsidR="00C77B32" w:rsidRPr="00191E46" w:rsidRDefault="00C77B32" w:rsidP="00315ECA">
            <w:pPr>
              <w:autoSpaceDE w:val="0"/>
              <w:autoSpaceDN w:val="0"/>
              <w:adjustRightInd w:val="0"/>
              <w:jc w:val="center"/>
              <w:rPr>
                <w:sz w:val="20"/>
                <w:szCs w:val="20"/>
              </w:rPr>
            </w:pPr>
            <w:r w:rsidRPr="00191E46">
              <w:rPr>
                <w:sz w:val="20"/>
                <w:szCs w:val="20"/>
              </w:rPr>
              <w:t>7320202001</w:t>
            </w:r>
          </w:p>
          <w:p w14:paraId="231A9CD9" w14:textId="77777777" w:rsidR="00C77B32" w:rsidRPr="00191E46" w:rsidRDefault="00C77B32" w:rsidP="00315ECA">
            <w:pPr>
              <w:autoSpaceDE w:val="0"/>
              <w:autoSpaceDN w:val="0"/>
              <w:adjustRightInd w:val="0"/>
              <w:jc w:val="center"/>
              <w:rPr>
                <w:sz w:val="20"/>
                <w:szCs w:val="20"/>
              </w:rPr>
            </w:pPr>
            <w:r w:rsidRPr="00191E46">
              <w:rPr>
                <w:sz w:val="20"/>
                <w:szCs w:val="20"/>
              </w:rPr>
              <w:t>7320202009</w:t>
            </w:r>
          </w:p>
          <w:p w14:paraId="4EFFED00" w14:textId="77777777" w:rsidR="00C77B32" w:rsidRPr="00191E46" w:rsidRDefault="00C77B32" w:rsidP="00315ECA">
            <w:pPr>
              <w:autoSpaceDE w:val="0"/>
              <w:autoSpaceDN w:val="0"/>
              <w:adjustRightInd w:val="0"/>
              <w:jc w:val="center"/>
              <w:rPr>
                <w:sz w:val="20"/>
                <w:szCs w:val="20"/>
              </w:rPr>
            </w:pPr>
            <w:r w:rsidRPr="00191E46">
              <w:rPr>
                <w:sz w:val="20"/>
                <w:szCs w:val="20"/>
              </w:rPr>
              <w:t xml:space="preserve">7320208101 </w:t>
            </w:r>
          </w:p>
          <w:p w14:paraId="4B33ED5E" w14:textId="77777777" w:rsidR="00C77B32" w:rsidRPr="00191E46" w:rsidRDefault="00C77B32" w:rsidP="00315ECA">
            <w:pPr>
              <w:autoSpaceDE w:val="0"/>
              <w:autoSpaceDN w:val="0"/>
              <w:adjustRightInd w:val="0"/>
              <w:jc w:val="center"/>
              <w:rPr>
                <w:sz w:val="20"/>
                <w:szCs w:val="20"/>
              </w:rPr>
            </w:pPr>
            <w:r w:rsidRPr="00191E46">
              <w:rPr>
                <w:sz w:val="20"/>
                <w:szCs w:val="20"/>
              </w:rPr>
              <w:t>7320208102</w:t>
            </w:r>
          </w:p>
          <w:p w14:paraId="22261D38" w14:textId="77777777" w:rsidR="00C77B32" w:rsidRPr="00191E46" w:rsidRDefault="00C77B32" w:rsidP="00315ECA">
            <w:pPr>
              <w:autoSpaceDE w:val="0"/>
              <w:autoSpaceDN w:val="0"/>
              <w:adjustRightInd w:val="0"/>
              <w:jc w:val="center"/>
              <w:rPr>
                <w:sz w:val="20"/>
                <w:szCs w:val="20"/>
              </w:rPr>
            </w:pPr>
            <w:r w:rsidRPr="00191E46">
              <w:rPr>
                <w:sz w:val="20"/>
                <w:szCs w:val="20"/>
              </w:rPr>
              <w:t>7320208108</w:t>
            </w:r>
          </w:p>
          <w:p w14:paraId="2B3BC0AA" w14:textId="77777777" w:rsidR="00C77B32" w:rsidRPr="00191E46" w:rsidRDefault="00C77B32" w:rsidP="00315ECA">
            <w:pPr>
              <w:autoSpaceDE w:val="0"/>
              <w:autoSpaceDN w:val="0"/>
              <w:adjustRightInd w:val="0"/>
              <w:jc w:val="center"/>
              <w:rPr>
                <w:sz w:val="20"/>
                <w:szCs w:val="20"/>
              </w:rPr>
            </w:pPr>
            <w:r w:rsidRPr="00191E46">
              <w:rPr>
                <w:sz w:val="20"/>
                <w:szCs w:val="20"/>
              </w:rPr>
              <w:t xml:space="preserve">7320208501 </w:t>
            </w:r>
          </w:p>
          <w:p w14:paraId="2E5B1300" w14:textId="77777777" w:rsidR="00C77B32" w:rsidRPr="00191E46" w:rsidRDefault="00C77B32" w:rsidP="00315ECA">
            <w:pPr>
              <w:autoSpaceDE w:val="0"/>
              <w:autoSpaceDN w:val="0"/>
              <w:adjustRightInd w:val="0"/>
              <w:jc w:val="center"/>
              <w:rPr>
                <w:sz w:val="20"/>
                <w:szCs w:val="20"/>
              </w:rPr>
            </w:pPr>
            <w:r w:rsidRPr="00191E46">
              <w:rPr>
                <w:sz w:val="20"/>
                <w:szCs w:val="20"/>
              </w:rPr>
              <w:t xml:space="preserve">7320208502 </w:t>
            </w:r>
          </w:p>
          <w:p w14:paraId="76F4A749" w14:textId="77777777" w:rsidR="00C77B32" w:rsidRPr="00191E46" w:rsidRDefault="00C77B32" w:rsidP="00315ECA">
            <w:pPr>
              <w:autoSpaceDE w:val="0"/>
              <w:autoSpaceDN w:val="0"/>
              <w:adjustRightInd w:val="0"/>
              <w:jc w:val="center"/>
              <w:rPr>
                <w:sz w:val="20"/>
                <w:szCs w:val="20"/>
              </w:rPr>
            </w:pPr>
            <w:r w:rsidRPr="00191E46">
              <w:rPr>
                <w:sz w:val="20"/>
                <w:szCs w:val="20"/>
              </w:rPr>
              <w:t xml:space="preserve">7320208508 </w:t>
            </w:r>
          </w:p>
          <w:p w14:paraId="22C295E1" w14:textId="77777777" w:rsidR="00C77B32" w:rsidRPr="00191E46" w:rsidRDefault="00C77B32" w:rsidP="00315ECA">
            <w:pPr>
              <w:autoSpaceDE w:val="0"/>
              <w:autoSpaceDN w:val="0"/>
              <w:adjustRightInd w:val="0"/>
              <w:jc w:val="center"/>
              <w:rPr>
                <w:sz w:val="20"/>
                <w:szCs w:val="20"/>
              </w:rPr>
            </w:pPr>
            <w:r w:rsidRPr="00191E46">
              <w:rPr>
                <w:sz w:val="20"/>
                <w:szCs w:val="20"/>
              </w:rPr>
              <w:t xml:space="preserve">7320208901  </w:t>
            </w:r>
          </w:p>
          <w:p w14:paraId="1DFCA40B" w14:textId="77777777" w:rsidR="00C77B32" w:rsidRPr="00191E46" w:rsidRDefault="00C77B32" w:rsidP="00315ECA">
            <w:pPr>
              <w:autoSpaceDE w:val="0"/>
              <w:autoSpaceDN w:val="0"/>
              <w:adjustRightInd w:val="0"/>
              <w:jc w:val="center"/>
              <w:rPr>
                <w:sz w:val="20"/>
                <w:szCs w:val="20"/>
              </w:rPr>
            </w:pPr>
            <w:r w:rsidRPr="00191E46">
              <w:rPr>
                <w:sz w:val="20"/>
                <w:szCs w:val="20"/>
              </w:rPr>
              <w:t xml:space="preserve">7320208902 </w:t>
            </w:r>
          </w:p>
          <w:p w14:paraId="002E0288" w14:textId="77777777" w:rsidR="00C77B32" w:rsidRPr="00191E46" w:rsidRDefault="00C77B32" w:rsidP="00315ECA">
            <w:pPr>
              <w:autoSpaceDE w:val="0"/>
              <w:autoSpaceDN w:val="0"/>
              <w:adjustRightInd w:val="0"/>
              <w:jc w:val="center"/>
              <w:rPr>
                <w:sz w:val="20"/>
                <w:szCs w:val="20"/>
              </w:rPr>
            </w:pPr>
            <w:r w:rsidRPr="00191E46">
              <w:rPr>
                <w:sz w:val="20"/>
                <w:szCs w:val="20"/>
              </w:rPr>
              <w:t>7320208908</w:t>
            </w:r>
          </w:p>
          <w:p w14:paraId="3703011C" w14:textId="0023C84B" w:rsidR="00C77B32" w:rsidRPr="00191E46" w:rsidRDefault="00C77B32" w:rsidP="00315ECA">
            <w:pPr>
              <w:jc w:val="center"/>
              <w:rPr>
                <w:sz w:val="20"/>
                <w:szCs w:val="20"/>
              </w:rPr>
            </w:pPr>
            <w:r w:rsidRPr="00191E46">
              <w:rPr>
                <w:sz w:val="20"/>
                <w:szCs w:val="20"/>
              </w:rPr>
              <w:t>8708805509</w:t>
            </w:r>
          </w:p>
        </w:tc>
        <w:tc>
          <w:tcPr>
            <w:tcW w:w="2268" w:type="dxa"/>
            <w:gridSpan w:val="2"/>
          </w:tcPr>
          <w:p w14:paraId="094E6F89" w14:textId="3E187E51" w:rsidR="00C77B32" w:rsidRPr="00191E46" w:rsidRDefault="00C77B32" w:rsidP="00315ECA">
            <w:pPr>
              <w:rPr>
                <w:sz w:val="20"/>
                <w:szCs w:val="20"/>
              </w:rPr>
            </w:pPr>
            <w:r w:rsidRPr="00191E46">
              <w:rPr>
                <w:sz w:val="20"/>
                <w:szCs w:val="20"/>
              </w:rPr>
              <w:t>ТР ТС 018/2011</w:t>
            </w:r>
          </w:p>
        </w:tc>
        <w:tc>
          <w:tcPr>
            <w:tcW w:w="3090" w:type="dxa"/>
            <w:gridSpan w:val="3"/>
          </w:tcPr>
          <w:p w14:paraId="7E7BB615" w14:textId="77777777" w:rsidR="00C77B32" w:rsidRPr="00191E46" w:rsidRDefault="00C77B32" w:rsidP="00315ECA">
            <w:pPr>
              <w:rPr>
                <w:sz w:val="20"/>
                <w:szCs w:val="20"/>
              </w:rPr>
            </w:pPr>
            <w:r w:rsidRPr="00191E46">
              <w:rPr>
                <w:sz w:val="20"/>
                <w:szCs w:val="20"/>
              </w:rPr>
              <w:t>ТР ТС 018/2011</w:t>
            </w:r>
          </w:p>
          <w:p w14:paraId="6B053D89" w14:textId="73085A90" w:rsidR="00C77B32" w:rsidRPr="00191E46" w:rsidRDefault="00B45E27" w:rsidP="00315ECA">
            <w:pPr>
              <w:rPr>
                <w:sz w:val="20"/>
                <w:szCs w:val="20"/>
              </w:rPr>
            </w:pPr>
            <w:r w:rsidRPr="00191E46">
              <w:rPr>
                <w:sz w:val="20"/>
                <w:szCs w:val="20"/>
              </w:rPr>
              <w:t>ГОСТ 33556</w:t>
            </w:r>
          </w:p>
          <w:p w14:paraId="43169EFD" w14:textId="228748C4" w:rsidR="00C77B32" w:rsidRPr="00191E46" w:rsidRDefault="00C77B32" w:rsidP="00315ECA">
            <w:pPr>
              <w:rPr>
                <w:sz w:val="20"/>
                <w:szCs w:val="20"/>
              </w:rPr>
            </w:pPr>
            <w:r w:rsidRPr="00191E46">
              <w:rPr>
                <w:sz w:val="20"/>
                <w:szCs w:val="20"/>
              </w:rPr>
              <w:t>ГОСТ Р 53827</w:t>
            </w:r>
          </w:p>
          <w:p w14:paraId="55DE313E" w14:textId="3AFF43D2" w:rsidR="00C77B32" w:rsidRPr="00191E46" w:rsidRDefault="00C77B32" w:rsidP="00315ECA">
            <w:pPr>
              <w:rPr>
                <w:sz w:val="20"/>
                <w:szCs w:val="20"/>
              </w:rPr>
            </w:pPr>
            <w:r w:rsidRPr="00191E46">
              <w:rPr>
                <w:sz w:val="20"/>
                <w:szCs w:val="20"/>
              </w:rPr>
              <w:t>ГОСТ Р 53825</w:t>
            </w:r>
          </w:p>
          <w:p w14:paraId="4DDC1DA4" w14:textId="21646E2D" w:rsidR="00C77B32" w:rsidRPr="00191E46" w:rsidRDefault="00DF7E9A" w:rsidP="00315ECA">
            <w:pPr>
              <w:rPr>
                <w:sz w:val="20"/>
                <w:szCs w:val="20"/>
              </w:rPr>
            </w:pPr>
            <w:r w:rsidRPr="00191E46">
              <w:rPr>
                <w:sz w:val="20"/>
                <w:szCs w:val="20"/>
              </w:rPr>
              <w:t>СТБ 1274</w:t>
            </w:r>
          </w:p>
        </w:tc>
      </w:tr>
      <w:tr w:rsidR="00191E46" w:rsidRPr="00191E46" w14:paraId="788CA808" w14:textId="77777777" w:rsidTr="003800DB">
        <w:trPr>
          <w:gridBefore w:val="1"/>
          <w:wBefore w:w="22" w:type="dxa"/>
        </w:trPr>
        <w:tc>
          <w:tcPr>
            <w:tcW w:w="704" w:type="dxa"/>
          </w:tcPr>
          <w:p w14:paraId="4E9D5BD5" w14:textId="77777777" w:rsidR="00C77B32" w:rsidRPr="00191E46" w:rsidRDefault="00C77B32" w:rsidP="00315ECA">
            <w:pPr>
              <w:ind w:right="-143"/>
              <w:jc w:val="center"/>
              <w:rPr>
                <w:sz w:val="20"/>
                <w:szCs w:val="20"/>
              </w:rPr>
            </w:pPr>
            <w:r w:rsidRPr="00191E46">
              <w:rPr>
                <w:sz w:val="20"/>
                <w:szCs w:val="20"/>
              </w:rPr>
              <w:t>2.89</w:t>
            </w:r>
          </w:p>
        </w:tc>
        <w:tc>
          <w:tcPr>
            <w:tcW w:w="3686" w:type="dxa"/>
            <w:gridSpan w:val="2"/>
          </w:tcPr>
          <w:p w14:paraId="3FD771B1" w14:textId="77777777" w:rsidR="00C77B32" w:rsidRPr="00191E46" w:rsidRDefault="00C77B32" w:rsidP="00315ECA">
            <w:pPr>
              <w:rPr>
                <w:sz w:val="20"/>
                <w:szCs w:val="20"/>
              </w:rPr>
            </w:pPr>
            <w:r w:rsidRPr="00191E46">
              <w:rPr>
                <w:sz w:val="20"/>
                <w:szCs w:val="20"/>
              </w:rPr>
              <w:t>Демпфирующие эле</w:t>
            </w:r>
            <w:r w:rsidRPr="00191E46">
              <w:rPr>
                <w:sz w:val="20"/>
                <w:szCs w:val="20"/>
              </w:rPr>
              <w:softHyphen/>
              <w:t>менты подвески (амор</w:t>
            </w:r>
            <w:r w:rsidRPr="00191E46">
              <w:rPr>
                <w:sz w:val="20"/>
                <w:szCs w:val="20"/>
              </w:rPr>
              <w:softHyphen/>
              <w:t>тизаторы, амортизаторные стойки и патроны амортизаторных стоек) и рулевого привода</w:t>
            </w:r>
          </w:p>
          <w:p w14:paraId="6B2130B4" w14:textId="77777777" w:rsidR="00C77B32" w:rsidRPr="00191E46" w:rsidRDefault="00C77B32" w:rsidP="00315ECA">
            <w:pPr>
              <w:rPr>
                <w:sz w:val="20"/>
                <w:szCs w:val="20"/>
              </w:rPr>
            </w:pPr>
          </w:p>
        </w:tc>
        <w:tc>
          <w:tcPr>
            <w:tcW w:w="2268" w:type="dxa"/>
            <w:gridSpan w:val="2"/>
          </w:tcPr>
          <w:p w14:paraId="4C54C559" w14:textId="77777777" w:rsidR="00C77B32" w:rsidRPr="00191E46" w:rsidRDefault="00C77B32" w:rsidP="00315ECA">
            <w:pPr>
              <w:ind w:right="-143"/>
              <w:rPr>
                <w:sz w:val="20"/>
                <w:szCs w:val="20"/>
              </w:rPr>
            </w:pPr>
            <w:r w:rsidRPr="00191E46">
              <w:rPr>
                <w:sz w:val="20"/>
                <w:szCs w:val="20"/>
              </w:rPr>
              <w:t>1с, 2с, 3с, 9с, 10с, 11с</w:t>
            </w:r>
          </w:p>
          <w:p w14:paraId="73564CF8" w14:textId="291B2A0B" w:rsidR="00C77B32" w:rsidRPr="00191E46" w:rsidRDefault="008F5FD9" w:rsidP="00315ECA">
            <w:pPr>
              <w:ind w:right="-143"/>
              <w:rPr>
                <w:sz w:val="20"/>
                <w:szCs w:val="20"/>
              </w:rPr>
            </w:pPr>
            <w:r w:rsidRPr="00191E46">
              <w:rPr>
                <w:sz w:val="20"/>
                <w:szCs w:val="20"/>
              </w:rPr>
              <w:t>Сертификация</w:t>
            </w:r>
          </w:p>
        </w:tc>
        <w:tc>
          <w:tcPr>
            <w:tcW w:w="2693" w:type="dxa"/>
            <w:gridSpan w:val="2"/>
          </w:tcPr>
          <w:p w14:paraId="662B668A" w14:textId="77777777" w:rsidR="00C77B32" w:rsidRPr="00191E46" w:rsidRDefault="00C77B32" w:rsidP="00315ECA">
            <w:pPr>
              <w:autoSpaceDE w:val="0"/>
              <w:autoSpaceDN w:val="0"/>
              <w:adjustRightInd w:val="0"/>
              <w:jc w:val="center"/>
              <w:rPr>
                <w:sz w:val="20"/>
                <w:szCs w:val="20"/>
              </w:rPr>
            </w:pPr>
            <w:r w:rsidRPr="00191E46">
              <w:rPr>
                <w:sz w:val="20"/>
                <w:szCs w:val="20"/>
              </w:rPr>
              <w:t>8708803502</w:t>
            </w:r>
          </w:p>
          <w:p w14:paraId="63FB8AEE" w14:textId="2A09A9D4" w:rsidR="00C77B32" w:rsidRPr="00191E46" w:rsidRDefault="00C77B32" w:rsidP="00315ECA">
            <w:pPr>
              <w:jc w:val="center"/>
              <w:rPr>
                <w:sz w:val="20"/>
                <w:szCs w:val="20"/>
              </w:rPr>
            </w:pPr>
            <w:r w:rsidRPr="00191E46">
              <w:rPr>
                <w:sz w:val="20"/>
                <w:szCs w:val="20"/>
              </w:rPr>
              <w:t>8708803509</w:t>
            </w:r>
          </w:p>
        </w:tc>
        <w:tc>
          <w:tcPr>
            <w:tcW w:w="2268" w:type="dxa"/>
            <w:gridSpan w:val="2"/>
          </w:tcPr>
          <w:p w14:paraId="440DA7E0" w14:textId="53BEBF67" w:rsidR="00C77B32" w:rsidRPr="00191E46" w:rsidRDefault="00C77B32" w:rsidP="00315ECA">
            <w:pPr>
              <w:rPr>
                <w:sz w:val="20"/>
                <w:szCs w:val="20"/>
              </w:rPr>
            </w:pPr>
            <w:r w:rsidRPr="00191E46">
              <w:rPr>
                <w:sz w:val="20"/>
                <w:szCs w:val="20"/>
              </w:rPr>
              <w:t>ТР ТС 018/2011</w:t>
            </w:r>
          </w:p>
        </w:tc>
        <w:tc>
          <w:tcPr>
            <w:tcW w:w="3090" w:type="dxa"/>
            <w:gridSpan w:val="3"/>
          </w:tcPr>
          <w:p w14:paraId="3D9DDEC4" w14:textId="77777777" w:rsidR="00C77B32" w:rsidRPr="00191E46" w:rsidRDefault="00C77B32" w:rsidP="00315ECA">
            <w:pPr>
              <w:rPr>
                <w:sz w:val="20"/>
                <w:szCs w:val="20"/>
              </w:rPr>
            </w:pPr>
            <w:r w:rsidRPr="00191E46">
              <w:rPr>
                <w:sz w:val="20"/>
                <w:szCs w:val="20"/>
              </w:rPr>
              <w:t>ТР ТС 018/2011</w:t>
            </w:r>
          </w:p>
          <w:p w14:paraId="5AEE06ED" w14:textId="6DD9A71A" w:rsidR="00C77B32" w:rsidRPr="00191E46" w:rsidRDefault="00C77B32" w:rsidP="00B45E27">
            <w:pPr>
              <w:rPr>
                <w:sz w:val="20"/>
                <w:szCs w:val="20"/>
              </w:rPr>
            </w:pPr>
            <w:r w:rsidRPr="00191E46">
              <w:rPr>
                <w:sz w:val="20"/>
                <w:szCs w:val="20"/>
              </w:rPr>
              <w:t>ГОСТ 34339</w:t>
            </w:r>
          </w:p>
        </w:tc>
      </w:tr>
      <w:tr w:rsidR="00191E46" w:rsidRPr="00191E46" w14:paraId="4B23B8BA" w14:textId="77777777" w:rsidTr="003800DB">
        <w:trPr>
          <w:gridBefore w:val="1"/>
          <w:wBefore w:w="22" w:type="dxa"/>
        </w:trPr>
        <w:tc>
          <w:tcPr>
            <w:tcW w:w="704" w:type="dxa"/>
          </w:tcPr>
          <w:p w14:paraId="4717375D" w14:textId="77777777" w:rsidR="00C77B32" w:rsidRPr="00191E46" w:rsidRDefault="00C77B32" w:rsidP="00315ECA">
            <w:pPr>
              <w:ind w:right="-143"/>
              <w:jc w:val="center"/>
              <w:rPr>
                <w:sz w:val="20"/>
                <w:szCs w:val="20"/>
              </w:rPr>
            </w:pPr>
            <w:r w:rsidRPr="00191E46">
              <w:rPr>
                <w:sz w:val="20"/>
                <w:szCs w:val="20"/>
              </w:rPr>
              <w:t>2.90</w:t>
            </w:r>
          </w:p>
        </w:tc>
        <w:tc>
          <w:tcPr>
            <w:tcW w:w="3686" w:type="dxa"/>
            <w:gridSpan w:val="2"/>
          </w:tcPr>
          <w:p w14:paraId="4F74E67E" w14:textId="77777777" w:rsidR="00C77B32" w:rsidRPr="00191E46" w:rsidRDefault="00C77B32" w:rsidP="00315ECA">
            <w:pPr>
              <w:rPr>
                <w:sz w:val="20"/>
                <w:szCs w:val="20"/>
              </w:rPr>
            </w:pPr>
            <w:r w:rsidRPr="00191E46">
              <w:rPr>
                <w:sz w:val="20"/>
                <w:szCs w:val="20"/>
              </w:rPr>
              <w:t>Детали направляющего аппарата подвески (ры</w:t>
            </w:r>
            <w:r w:rsidRPr="00191E46">
              <w:rPr>
                <w:sz w:val="20"/>
                <w:szCs w:val="20"/>
              </w:rPr>
              <w:softHyphen/>
              <w:t>чаги, реактивные штан</w:t>
            </w:r>
            <w:r w:rsidRPr="00191E46">
              <w:rPr>
                <w:sz w:val="20"/>
                <w:szCs w:val="20"/>
              </w:rPr>
              <w:softHyphen/>
              <w:t>ги, их пальцы, резинометаллические шарни</w:t>
            </w:r>
            <w:r w:rsidRPr="00191E46">
              <w:rPr>
                <w:sz w:val="20"/>
                <w:szCs w:val="20"/>
              </w:rPr>
              <w:softHyphen/>
              <w:t>ры, подшипники и втулки опор, ограничи</w:t>
            </w:r>
            <w:r w:rsidRPr="00191E46">
              <w:rPr>
                <w:sz w:val="20"/>
                <w:szCs w:val="20"/>
              </w:rPr>
              <w:softHyphen/>
              <w:t>тели хода подвески)</w:t>
            </w:r>
          </w:p>
          <w:p w14:paraId="69DBD332" w14:textId="77777777" w:rsidR="00C77B32" w:rsidRPr="00191E46" w:rsidRDefault="00C77B32" w:rsidP="00315ECA">
            <w:pPr>
              <w:rPr>
                <w:sz w:val="20"/>
                <w:szCs w:val="20"/>
              </w:rPr>
            </w:pPr>
          </w:p>
        </w:tc>
        <w:tc>
          <w:tcPr>
            <w:tcW w:w="2268" w:type="dxa"/>
            <w:gridSpan w:val="2"/>
          </w:tcPr>
          <w:p w14:paraId="775CCE2F" w14:textId="77777777" w:rsidR="00C77B32" w:rsidRPr="00191E46" w:rsidRDefault="00C77B32" w:rsidP="00315ECA">
            <w:pPr>
              <w:ind w:right="-143"/>
              <w:rPr>
                <w:sz w:val="20"/>
                <w:szCs w:val="20"/>
              </w:rPr>
            </w:pPr>
            <w:r w:rsidRPr="00191E46">
              <w:rPr>
                <w:sz w:val="20"/>
                <w:szCs w:val="20"/>
              </w:rPr>
              <w:t>1с, 2с, 3с, 9с, 10с, 11с</w:t>
            </w:r>
          </w:p>
          <w:p w14:paraId="314202E7" w14:textId="407BA218" w:rsidR="00C77B32" w:rsidRPr="00191E46" w:rsidRDefault="008F5FD9" w:rsidP="00315ECA">
            <w:pPr>
              <w:ind w:right="-143"/>
              <w:rPr>
                <w:sz w:val="20"/>
                <w:szCs w:val="20"/>
              </w:rPr>
            </w:pPr>
            <w:r w:rsidRPr="00191E46">
              <w:rPr>
                <w:sz w:val="20"/>
                <w:szCs w:val="20"/>
              </w:rPr>
              <w:t>Сертификация</w:t>
            </w:r>
          </w:p>
        </w:tc>
        <w:tc>
          <w:tcPr>
            <w:tcW w:w="2693" w:type="dxa"/>
            <w:gridSpan w:val="2"/>
          </w:tcPr>
          <w:p w14:paraId="5B616706" w14:textId="77777777" w:rsidR="00C77B32" w:rsidRPr="00191E46" w:rsidRDefault="00C77B32" w:rsidP="00315ECA">
            <w:pPr>
              <w:autoSpaceDE w:val="0"/>
              <w:autoSpaceDN w:val="0"/>
              <w:adjustRightInd w:val="0"/>
              <w:jc w:val="center"/>
              <w:rPr>
                <w:sz w:val="20"/>
                <w:szCs w:val="20"/>
              </w:rPr>
            </w:pPr>
            <w:r w:rsidRPr="00191E46">
              <w:rPr>
                <w:sz w:val="20"/>
                <w:szCs w:val="20"/>
              </w:rPr>
              <w:t>4016995209</w:t>
            </w:r>
          </w:p>
          <w:p w14:paraId="42BA2E04" w14:textId="77777777" w:rsidR="00C77B32" w:rsidRPr="00191E46" w:rsidRDefault="00C77B32" w:rsidP="00315ECA">
            <w:pPr>
              <w:autoSpaceDE w:val="0"/>
              <w:autoSpaceDN w:val="0"/>
              <w:adjustRightInd w:val="0"/>
              <w:jc w:val="center"/>
              <w:rPr>
                <w:sz w:val="20"/>
                <w:szCs w:val="20"/>
              </w:rPr>
            </w:pPr>
            <w:r w:rsidRPr="00191E46">
              <w:rPr>
                <w:sz w:val="20"/>
                <w:szCs w:val="20"/>
              </w:rPr>
              <w:t>4016995709</w:t>
            </w:r>
          </w:p>
          <w:p w14:paraId="7B842B50" w14:textId="77777777" w:rsidR="00C77B32" w:rsidRPr="00191E46" w:rsidRDefault="00C77B32" w:rsidP="00315ECA">
            <w:pPr>
              <w:autoSpaceDE w:val="0"/>
              <w:autoSpaceDN w:val="0"/>
              <w:adjustRightInd w:val="0"/>
              <w:jc w:val="center"/>
              <w:rPr>
                <w:sz w:val="20"/>
                <w:szCs w:val="20"/>
              </w:rPr>
            </w:pPr>
            <w:r w:rsidRPr="00191E46">
              <w:rPr>
                <w:sz w:val="20"/>
                <w:szCs w:val="20"/>
              </w:rPr>
              <w:t>8482109008</w:t>
            </w:r>
          </w:p>
          <w:p w14:paraId="187E906E" w14:textId="77777777" w:rsidR="00C77B32" w:rsidRPr="00191E46" w:rsidRDefault="00C77B32" w:rsidP="00315ECA">
            <w:pPr>
              <w:autoSpaceDE w:val="0"/>
              <w:autoSpaceDN w:val="0"/>
              <w:adjustRightInd w:val="0"/>
              <w:jc w:val="center"/>
              <w:rPr>
                <w:sz w:val="20"/>
                <w:szCs w:val="20"/>
              </w:rPr>
            </w:pPr>
            <w:r w:rsidRPr="00191E46">
              <w:rPr>
                <w:sz w:val="20"/>
                <w:szCs w:val="20"/>
              </w:rPr>
              <w:t>8482200009</w:t>
            </w:r>
          </w:p>
          <w:p w14:paraId="4A7782E2" w14:textId="77777777" w:rsidR="00C77B32" w:rsidRPr="00191E46" w:rsidRDefault="00C77B32" w:rsidP="00315ECA">
            <w:pPr>
              <w:autoSpaceDE w:val="0"/>
              <w:autoSpaceDN w:val="0"/>
              <w:adjustRightInd w:val="0"/>
              <w:jc w:val="center"/>
              <w:rPr>
                <w:sz w:val="20"/>
                <w:szCs w:val="20"/>
              </w:rPr>
            </w:pPr>
            <w:r w:rsidRPr="00191E46">
              <w:rPr>
                <w:sz w:val="20"/>
                <w:szCs w:val="20"/>
              </w:rPr>
              <w:t>8483308007</w:t>
            </w:r>
          </w:p>
          <w:p w14:paraId="65E4F769" w14:textId="77777777" w:rsidR="00C77B32" w:rsidRPr="00191E46" w:rsidRDefault="00C77B32" w:rsidP="00315ECA">
            <w:pPr>
              <w:autoSpaceDE w:val="0"/>
              <w:autoSpaceDN w:val="0"/>
              <w:adjustRightInd w:val="0"/>
              <w:jc w:val="center"/>
              <w:rPr>
                <w:sz w:val="20"/>
                <w:szCs w:val="20"/>
              </w:rPr>
            </w:pPr>
            <w:r w:rsidRPr="00191E46">
              <w:rPr>
                <w:sz w:val="20"/>
                <w:szCs w:val="20"/>
              </w:rPr>
              <w:t>8708805509</w:t>
            </w:r>
          </w:p>
          <w:p w14:paraId="1BF452C9" w14:textId="77777777" w:rsidR="00C77B32" w:rsidRPr="00191E46" w:rsidRDefault="00C77B32" w:rsidP="00315ECA">
            <w:pPr>
              <w:autoSpaceDE w:val="0"/>
              <w:autoSpaceDN w:val="0"/>
              <w:adjustRightInd w:val="0"/>
              <w:jc w:val="center"/>
              <w:rPr>
                <w:sz w:val="20"/>
                <w:szCs w:val="20"/>
              </w:rPr>
            </w:pPr>
            <w:r w:rsidRPr="00191E46">
              <w:rPr>
                <w:sz w:val="20"/>
                <w:szCs w:val="20"/>
              </w:rPr>
              <w:t>8708809109</w:t>
            </w:r>
          </w:p>
          <w:p w14:paraId="50ECA98A" w14:textId="0C3E5394" w:rsidR="00C77B32" w:rsidRPr="00191E46" w:rsidRDefault="00C77B32" w:rsidP="00CD429A">
            <w:pPr>
              <w:jc w:val="center"/>
              <w:rPr>
                <w:sz w:val="20"/>
                <w:szCs w:val="20"/>
              </w:rPr>
            </w:pPr>
            <w:r w:rsidRPr="00191E46">
              <w:rPr>
                <w:sz w:val="20"/>
                <w:szCs w:val="20"/>
              </w:rPr>
              <w:t>8708809909</w:t>
            </w:r>
          </w:p>
        </w:tc>
        <w:tc>
          <w:tcPr>
            <w:tcW w:w="2268" w:type="dxa"/>
            <w:gridSpan w:val="2"/>
          </w:tcPr>
          <w:p w14:paraId="2230F8E3" w14:textId="20133564" w:rsidR="00C77B32" w:rsidRPr="00191E46" w:rsidRDefault="00C77B32" w:rsidP="00315ECA">
            <w:pPr>
              <w:rPr>
                <w:sz w:val="20"/>
                <w:szCs w:val="20"/>
              </w:rPr>
            </w:pPr>
            <w:r w:rsidRPr="00191E46">
              <w:rPr>
                <w:sz w:val="20"/>
                <w:szCs w:val="20"/>
              </w:rPr>
              <w:t>ТР ТС 018/2011</w:t>
            </w:r>
          </w:p>
        </w:tc>
        <w:tc>
          <w:tcPr>
            <w:tcW w:w="3090" w:type="dxa"/>
            <w:gridSpan w:val="3"/>
          </w:tcPr>
          <w:p w14:paraId="1BF4014A" w14:textId="77777777" w:rsidR="00C77B32" w:rsidRPr="00191E46" w:rsidRDefault="00C77B32" w:rsidP="00315ECA">
            <w:pPr>
              <w:rPr>
                <w:sz w:val="20"/>
                <w:szCs w:val="20"/>
              </w:rPr>
            </w:pPr>
            <w:r w:rsidRPr="00191E46">
              <w:rPr>
                <w:sz w:val="20"/>
                <w:szCs w:val="20"/>
              </w:rPr>
              <w:t>ТР ТС 018/2011</w:t>
            </w:r>
          </w:p>
          <w:p w14:paraId="7AE2440E" w14:textId="51EC8C27" w:rsidR="00C77B32" w:rsidRPr="00191E46" w:rsidRDefault="00C77B32" w:rsidP="00315ECA">
            <w:pPr>
              <w:rPr>
                <w:sz w:val="20"/>
                <w:szCs w:val="20"/>
              </w:rPr>
            </w:pPr>
            <w:r w:rsidRPr="00191E46">
              <w:rPr>
                <w:sz w:val="20"/>
                <w:szCs w:val="20"/>
              </w:rPr>
              <w:t>ГОСТ Р 53835</w:t>
            </w:r>
          </w:p>
          <w:p w14:paraId="5559B490" w14:textId="7AC989CF" w:rsidR="00C77B32" w:rsidRPr="00191E46" w:rsidRDefault="00C77B32" w:rsidP="00315ECA">
            <w:pPr>
              <w:rPr>
                <w:sz w:val="20"/>
                <w:szCs w:val="20"/>
              </w:rPr>
            </w:pPr>
            <w:r w:rsidRPr="00191E46">
              <w:rPr>
                <w:sz w:val="20"/>
                <w:szCs w:val="20"/>
              </w:rPr>
              <w:t>ГОСТ 33671</w:t>
            </w:r>
          </w:p>
          <w:p w14:paraId="43E534B4" w14:textId="77777777" w:rsidR="00C77B32" w:rsidRPr="00191E46" w:rsidRDefault="00C77B32" w:rsidP="00315ECA">
            <w:pPr>
              <w:rPr>
                <w:sz w:val="20"/>
                <w:szCs w:val="20"/>
              </w:rPr>
            </w:pPr>
          </w:p>
        </w:tc>
      </w:tr>
      <w:tr w:rsidR="00191E46" w:rsidRPr="00191E46" w14:paraId="0F0EA16F" w14:textId="77777777" w:rsidTr="003800DB">
        <w:trPr>
          <w:gridBefore w:val="1"/>
          <w:wBefore w:w="22" w:type="dxa"/>
        </w:trPr>
        <w:tc>
          <w:tcPr>
            <w:tcW w:w="704" w:type="dxa"/>
          </w:tcPr>
          <w:p w14:paraId="3472A185" w14:textId="77777777" w:rsidR="00C77B32" w:rsidRPr="00191E46" w:rsidRDefault="00C77B32" w:rsidP="00315ECA">
            <w:pPr>
              <w:ind w:right="-143"/>
              <w:jc w:val="center"/>
              <w:rPr>
                <w:sz w:val="20"/>
                <w:szCs w:val="20"/>
              </w:rPr>
            </w:pPr>
            <w:r w:rsidRPr="00191E46">
              <w:rPr>
                <w:sz w:val="20"/>
                <w:szCs w:val="20"/>
              </w:rPr>
              <w:lastRenderedPageBreak/>
              <w:t>2.91</w:t>
            </w:r>
          </w:p>
        </w:tc>
        <w:tc>
          <w:tcPr>
            <w:tcW w:w="3686" w:type="dxa"/>
            <w:gridSpan w:val="2"/>
          </w:tcPr>
          <w:p w14:paraId="3D720B93" w14:textId="77777777" w:rsidR="00C77B32" w:rsidRPr="00191E46" w:rsidRDefault="00C77B32" w:rsidP="00315ECA">
            <w:pPr>
              <w:rPr>
                <w:sz w:val="20"/>
                <w:szCs w:val="20"/>
              </w:rPr>
            </w:pPr>
            <w:r w:rsidRPr="00191E46">
              <w:rPr>
                <w:sz w:val="20"/>
                <w:szCs w:val="20"/>
              </w:rPr>
              <w:t>Колпаки (в т. ч. декора</w:t>
            </w:r>
            <w:r w:rsidRPr="00191E46">
              <w:rPr>
                <w:sz w:val="20"/>
                <w:szCs w:val="20"/>
              </w:rPr>
              <w:softHyphen/>
              <w:t>тивные) ступиц, эле</w:t>
            </w:r>
            <w:r w:rsidRPr="00191E46">
              <w:rPr>
                <w:sz w:val="20"/>
                <w:szCs w:val="20"/>
              </w:rPr>
              <w:softHyphen/>
              <w:t>менты крепления колес, грузы балансировочные колес</w:t>
            </w:r>
          </w:p>
          <w:p w14:paraId="409D2BCF" w14:textId="77777777" w:rsidR="00C77B32" w:rsidRPr="00191E46" w:rsidRDefault="00C77B32" w:rsidP="00315ECA">
            <w:pPr>
              <w:rPr>
                <w:sz w:val="20"/>
                <w:szCs w:val="20"/>
              </w:rPr>
            </w:pPr>
          </w:p>
        </w:tc>
        <w:tc>
          <w:tcPr>
            <w:tcW w:w="2268" w:type="dxa"/>
            <w:gridSpan w:val="2"/>
          </w:tcPr>
          <w:p w14:paraId="4B330C4A" w14:textId="77777777" w:rsidR="00C77B32" w:rsidRPr="00191E46" w:rsidRDefault="00C77B32" w:rsidP="00315ECA">
            <w:pPr>
              <w:ind w:right="-143"/>
              <w:rPr>
                <w:sz w:val="20"/>
                <w:szCs w:val="20"/>
              </w:rPr>
            </w:pPr>
            <w:r w:rsidRPr="00191E46">
              <w:rPr>
                <w:sz w:val="20"/>
                <w:szCs w:val="20"/>
              </w:rPr>
              <w:t>1с, 2с, 3с, 9с, 10с, 11с</w:t>
            </w:r>
          </w:p>
          <w:p w14:paraId="68A6763E" w14:textId="28EA2225" w:rsidR="00C77B32" w:rsidRPr="00191E46" w:rsidRDefault="008F5FD9" w:rsidP="00315ECA">
            <w:pPr>
              <w:ind w:right="-143"/>
              <w:rPr>
                <w:sz w:val="20"/>
                <w:szCs w:val="20"/>
              </w:rPr>
            </w:pPr>
            <w:r w:rsidRPr="00191E46">
              <w:rPr>
                <w:sz w:val="20"/>
                <w:szCs w:val="20"/>
              </w:rPr>
              <w:t>Сертификация</w:t>
            </w:r>
          </w:p>
        </w:tc>
        <w:tc>
          <w:tcPr>
            <w:tcW w:w="2693" w:type="dxa"/>
            <w:gridSpan w:val="2"/>
          </w:tcPr>
          <w:p w14:paraId="331DCDB4" w14:textId="77777777" w:rsidR="00C77B32" w:rsidRPr="00191E46" w:rsidRDefault="00C77B32" w:rsidP="00315ECA">
            <w:pPr>
              <w:autoSpaceDE w:val="0"/>
              <w:autoSpaceDN w:val="0"/>
              <w:adjustRightInd w:val="0"/>
              <w:jc w:val="center"/>
              <w:rPr>
                <w:sz w:val="20"/>
                <w:szCs w:val="20"/>
              </w:rPr>
            </w:pPr>
            <w:r w:rsidRPr="00191E46">
              <w:rPr>
                <w:sz w:val="20"/>
                <w:szCs w:val="20"/>
              </w:rPr>
              <w:t>7318153001</w:t>
            </w:r>
          </w:p>
          <w:p w14:paraId="19694766" w14:textId="77777777" w:rsidR="00C77B32" w:rsidRPr="00191E46" w:rsidRDefault="00C77B32" w:rsidP="00315ECA">
            <w:pPr>
              <w:autoSpaceDE w:val="0"/>
              <w:autoSpaceDN w:val="0"/>
              <w:adjustRightInd w:val="0"/>
              <w:jc w:val="center"/>
              <w:rPr>
                <w:sz w:val="20"/>
                <w:szCs w:val="20"/>
              </w:rPr>
            </w:pPr>
            <w:r w:rsidRPr="00191E46">
              <w:rPr>
                <w:sz w:val="20"/>
                <w:szCs w:val="20"/>
              </w:rPr>
              <w:t xml:space="preserve">7318153008 </w:t>
            </w:r>
          </w:p>
          <w:p w14:paraId="76E4DD72" w14:textId="77777777" w:rsidR="00C77B32" w:rsidRPr="00191E46" w:rsidRDefault="00C77B32" w:rsidP="00315ECA">
            <w:pPr>
              <w:autoSpaceDE w:val="0"/>
              <w:autoSpaceDN w:val="0"/>
              <w:adjustRightInd w:val="0"/>
              <w:jc w:val="center"/>
              <w:rPr>
                <w:sz w:val="20"/>
                <w:szCs w:val="20"/>
              </w:rPr>
            </w:pPr>
            <w:r w:rsidRPr="00191E46">
              <w:rPr>
                <w:sz w:val="20"/>
                <w:szCs w:val="20"/>
              </w:rPr>
              <w:t>7318154100</w:t>
            </w:r>
          </w:p>
          <w:p w14:paraId="45104840" w14:textId="77777777" w:rsidR="00C77B32" w:rsidRPr="00191E46" w:rsidRDefault="00C77B32" w:rsidP="00315ECA">
            <w:pPr>
              <w:autoSpaceDE w:val="0"/>
              <w:autoSpaceDN w:val="0"/>
              <w:adjustRightInd w:val="0"/>
              <w:jc w:val="center"/>
              <w:rPr>
                <w:sz w:val="20"/>
                <w:szCs w:val="20"/>
              </w:rPr>
            </w:pPr>
            <w:r w:rsidRPr="00191E46">
              <w:rPr>
                <w:sz w:val="20"/>
                <w:szCs w:val="20"/>
              </w:rPr>
              <w:t>7318154900</w:t>
            </w:r>
          </w:p>
          <w:p w14:paraId="1CB09BCA" w14:textId="77777777" w:rsidR="00C77B32" w:rsidRPr="00191E46" w:rsidRDefault="00C77B32" w:rsidP="00315ECA">
            <w:pPr>
              <w:autoSpaceDE w:val="0"/>
              <w:autoSpaceDN w:val="0"/>
              <w:adjustRightInd w:val="0"/>
              <w:jc w:val="center"/>
              <w:rPr>
                <w:sz w:val="20"/>
                <w:szCs w:val="20"/>
              </w:rPr>
            </w:pPr>
            <w:r w:rsidRPr="00191E46">
              <w:rPr>
                <w:sz w:val="20"/>
                <w:szCs w:val="20"/>
              </w:rPr>
              <w:t xml:space="preserve">7318155200 </w:t>
            </w:r>
          </w:p>
          <w:p w14:paraId="3E55545F" w14:textId="77777777" w:rsidR="00C77B32" w:rsidRPr="00191E46" w:rsidRDefault="00C77B32" w:rsidP="00315ECA">
            <w:pPr>
              <w:autoSpaceDE w:val="0"/>
              <w:autoSpaceDN w:val="0"/>
              <w:adjustRightInd w:val="0"/>
              <w:jc w:val="center"/>
              <w:rPr>
                <w:sz w:val="20"/>
                <w:szCs w:val="20"/>
              </w:rPr>
            </w:pPr>
            <w:r w:rsidRPr="00191E46">
              <w:rPr>
                <w:sz w:val="20"/>
                <w:szCs w:val="20"/>
              </w:rPr>
              <w:t xml:space="preserve">7318155900 </w:t>
            </w:r>
          </w:p>
          <w:p w14:paraId="6A929EFE" w14:textId="77777777" w:rsidR="00C77B32" w:rsidRPr="00191E46" w:rsidRDefault="00C77B32" w:rsidP="00315ECA">
            <w:pPr>
              <w:autoSpaceDE w:val="0"/>
              <w:autoSpaceDN w:val="0"/>
              <w:adjustRightInd w:val="0"/>
              <w:jc w:val="center"/>
              <w:rPr>
                <w:sz w:val="20"/>
                <w:szCs w:val="20"/>
              </w:rPr>
            </w:pPr>
            <w:r w:rsidRPr="00191E46">
              <w:rPr>
                <w:sz w:val="20"/>
                <w:szCs w:val="20"/>
              </w:rPr>
              <w:t xml:space="preserve">7318156200 </w:t>
            </w:r>
          </w:p>
          <w:p w14:paraId="15EA785A" w14:textId="77777777" w:rsidR="00C77B32" w:rsidRPr="00191E46" w:rsidRDefault="00C77B32" w:rsidP="00315ECA">
            <w:pPr>
              <w:autoSpaceDE w:val="0"/>
              <w:autoSpaceDN w:val="0"/>
              <w:adjustRightInd w:val="0"/>
              <w:jc w:val="center"/>
              <w:rPr>
                <w:sz w:val="20"/>
                <w:szCs w:val="20"/>
              </w:rPr>
            </w:pPr>
            <w:r w:rsidRPr="00191E46">
              <w:rPr>
                <w:sz w:val="20"/>
                <w:szCs w:val="20"/>
              </w:rPr>
              <w:t>7318156900</w:t>
            </w:r>
          </w:p>
          <w:p w14:paraId="5F17D4C2" w14:textId="77777777" w:rsidR="00C77B32" w:rsidRPr="00191E46" w:rsidRDefault="00C77B32" w:rsidP="00315ECA">
            <w:pPr>
              <w:autoSpaceDE w:val="0"/>
              <w:autoSpaceDN w:val="0"/>
              <w:adjustRightInd w:val="0"/>
              <w:jc w:val="center"/>
              <w:rPr>
                <w:sz w:val="20"/>
                <w:szCs w:val="20"/>
              </w:rPr>
            </w:pPr>
            <w:r w:rsidRPr="00191E46">
              <w:rPr>
                <w:sz w:val="20"/>
                <w:szCs w:val="20"/>
              </w:rPr>
              <w:t>7318157001</w:t>
            </w:r>
          </w:p>
          <w:p w14:paraId="3049FBEE" w14:textId="77777777" w:rsidR="00C77B32" w:rsidRPr="00191E46" w:rsidRDefault="00C77B32" w:rsidP="00315ECA">
            <w:pPr>
              <w:autoSpaceDE w:val="0"/>
              <w:autoSpaceDN w:val="0"/>
              <w:adjustRightInd w:val="0"/>
              <w:jc w:val="center"/>
              <w:rPr>
                <w:sz w:val="20"/>
                <w:szCs w:val="20"/>
              </w:rPr>
            </w:pPr>
            <w:r w:rsidRPr="00191E46">
              <w:rPr>
                <w:sz w:val="20"/>
                <w:szCs w:val="20"/>
              </w:rPr>
              <w:t>7318157008</w:t>
            </w:r>
          </w:p>
          <w:p w14:paraId="2152B10E" w14:textId="77777777" w:rsidR="00C77B32" w:rsidRPr="00191E46" w:rsidRDefault="00C77B32" w:rsidP="00315ECA">
            <w:pPr>
              <w:autoSpaceDE w:val="0"/>
              <w:autoSpaceDN w:val="0"/>
              <w:adjustRightInd w:val="0"/>
              <w:jc w:val="center"/>
              <w:rPr>
                <w:sz w:val="20"/>
                <w:szCs w:val="20"/>
              </w:rPr>
            </w:pPr>
            <w:r w:rsidRPr="00191E46">
              <w:rPr>
                <w:sz w:val="20"/>
                <w:szCs w:val="20"/>
              </w:rPr>
              <w:t xml:space="preserve">7318159001 </w:t>
            </w:r>
          </w:p>
          <w:p w14:paraId="7C5F2685" w14:textId="77777777" w:rsidR="00C77B32" w:rsidRPr="00191E46" w:rsidRDefault="00C77B32" w:rsidP="00315ECA">
            <w:pPr>
              <w:autoSpaceDE w:val="0"/>
              <w:autoSpaceDN w:val="0"/>
              <w:adjustRightInd w:val="0"/>
              <w:jc w:val="center"/>
              <w:rPr>
                <w:sz w:val="20"/>
                <w:szCs w:val="20"/>
              </w:rPr>
            </w:pPr>
            <w:r w:rsidRPr="00191E46">
              <w:rPr>
                <w:sz w:val="20"/>
                <w:szCs w:val="20"/>
              </w:rPr>
              <w:t xml:space="preserve">7318159008 </w:t>
            </w:r>
          </w:p>
          <w:p w14:paraId="6955C49C" w14:textId="77777777" w:rsidR="00C77B32" w:rsidRPr="00191E46" w:rsidRDefault="00C77B32" w:rsidP="00315ECA">
            <w:pPr>
              <w:autoSpaceDE w:val="0"/>
              <w:autoSpaceDN w:val="0"/>
              <w:adjustRightInd w:val="0"/>
              <w:jc w:val="center"/>
              <w:rPr>
                <w:sz w:val="20"/>
                <w:szCs w:val="20"/>
              </w:rPr>
            </w:pPr>
            <w:r w:rsidRPr="00191E46">
              <w:rPr>
                <w:sz w:val="20"/>
                <w:szCs w:val="20"/>
              </w:rPr>
              <w:t>7318162000</w:t>
            </w:r>
          </w:p>
          <w:p w14:paraId="1A647E19" w14:textId="77777777" w:rsidR="00C77B32" w:rsidRPr="00191E46" w:rsidRDefault="00C77B32" w:rsidP="00315ECA">
            <w:pPr>
              <w:autoSpaceDE w:val="0"/>
              <w:autoSpaceDN w:val="0"/>
              <w:adjustRightInd w:val="0"/>
              <w:jc w:val="center"/>
              <w:rPr>
                <w:sz w:val="20"/>
                <w:szCs w:val="20"/>
              </w:rPr>
            </w:pPr>
            <w:r w:rsidRPr="00191E46">
              <w:rPr>
                <w:sz w:val="20"/>
                <w:szCs w:val="20"/>
              </w:rPr>
              <w:t>7318163001</w:t>
            </w:r>
          </w:p>
          <w:p w14:paraId="1C464E5D" w14:textId="77777777" w:rsidR="00C77B32" w:rsidRPr="00191E46" w:rsidRDefault="00C77B32" w:rsidP="00315ECA">
            <w:pPr>
              <w:autoSpaceDE w:val="0"/>
              <w:autoSpaceDN w:val="0"/>
              <w:adjustRightInd w:val="0"/>
              <w:jc w:val="center"/>
              <w:rPr>
                <w:sz w:val="20"/>
                <w:szCs w:val="20"/>
              </w:rPr>
            </w:pPr>
            <w:r w:rsidRPr="00191E46">
              <w:rPr>
                <w:sz w:val="20"/>
                <w:szCs w:val="20"/>
              </w:rPr>
              <w:t>7318163008</w:t>
            </w:r>
          </w:p>
          <w:p w14:paraId="503911FD" w14:textId="77777777" w:rsidR="00C77B32" w:rsidRPr="00191E46" w:rsidRDefault="00C77B32" w:rsidP="00315ECA">
            <w:pPr>
              <w:autoSpaceDE w:val="0"/>
              <w:autoSpaceDN w:val="0"/>
              <w:adjustRightInd w:val="0"/>
              <w:jc w:val="center"/>
              <w:rPr>
                <w:sz w:val="20"/>
                <w:szCs w:val="20"/>
              </w:rPr>
            </w:pPr>
            <w:r w:rsidRPr="00191E46">
              <w:rPr>
                <w:sz w:val="20"/>
                <w:szCs w:val="20"/>
              </w:rPr>
              <w:t>7318165000</w:t>
            </w:r>
          </w:p>
          <w:p w14:paraId="3873E656" w14:textId="77777777" w:rsidR="00C77B32" w:rsidRPr="00191E46" w:rsidRDefault="00C77B32" w:rsidP="00315ECA">
            <w:pPr>
              <w:autoSpaceDE w:val="0"/>
              <w:autoSpaceDN w:val="0"/>
              <w:adjustRightInd w:val="0"/>
              <w:jc w:val="center"/>
              <w:rPr>
                <w:sz w:val="20"/>
                <w:szCs w:val="20"/>
              </w:rPr>
            </w:pPr>
            <w:r w:rsidRPr="00191E46">
              <w:rPr>
                <w:sz w:val="20"/>
                <w:szCs w:val="20"/>
              </w:rPr>
              <w:t>7318169101</w:t>
            </w:r>
          </w:p>
          <w:p w14:paraId="51583966" w14:textId="77777777" w:rsidR="00C77B32" w:rsidRPr="00191E46" w:rsidRDefault="00C77B32" w:rsidP="00315ECA">
            <w:pPr>
              <w:autoSpaceDE w:val="0"/>
              <w:autoSpaceDN w:val="0"/>
              <w:adjustRightInd w:val="0"/>
              <w:jc w:val="center"/>
              <w:rPr>
                <w:sz w:val="20"/>
                <w:szCs w:val="20"/>
              </w:rPr>
            </w:pPr>
            <w:r w:rsidRPr="00191E46">
              <w:rPr>
                <w:sz w:val="20"/>
                <w:szCs w:val="20"/>
              </w:rPr>
              <w:t>7318169109</w:t>
            </w:r>
          </w:p>
          <w:p w14:paraId="409ED4D2" w14:textId="77777777" w:rsidR="00C77B32" w:rsidRPr="00191E46" w:rsidRDefault="00C77B32" w:rsidP="00315ECA">
            <w:pPr>
              <w:autoSpaceDE w:val="0"/>
              <w:autoSpaceDN w:val="0"/>
              <w:adjustRightInd w:val="0"/>
              <w:jc w:val="center"/>
              <w:rPr>
                <w:sz w:val="20"/>
                <w:szCs w:val="20"/>
              </w:rPr>
            </w:pPr>
            <w:r w:rsidRPr="00191E46">
              <w:rPr>
                <w:sz w:val="20"/>
                <w:szCs w:val="20"/>
              </w:rPr>
              <w:t>7318169900</w:t>
            </w:r>
          </w:p>
          <w:p w14:paraId="2857632B" w14:textId="77777777" w:rsidR="00C77B32" w:rsidRPr="00191E46" w:rsidRDefault="00C77B32" w:rsidP="00315ECA">
            <w:pPr>
              <w:autoSpaceDE w:val="0"/>
              <w:autoSpaceDN w:val="0"/>
              <w:adjustRightInd w:val="0"/>
              <w:jc w:val="center"/>
              <w:rPr>
                <w:sz w:val="20"/>
                <w:szCs w:val="20"/>
              </w:rPr>
            </w:pPr>
            <w:r w:rsidRPr="00191E46">
              <w:rPr>
                <w:sz w:val="20"/>
                <w:szCs w:val="20"/>
              </w:rPr>
              <w:t>7318190001</w:t>
            </w:r>
          </w:p>
          <w:p w14:paraId="3B842B28" w14:textId="77777777" w:rsidR="00C77B32" w:rsidRPr="00191E46" w:rsidRDefault="00C77B32" w:rsidP="00315ECA">
            <w:pPr>
              <w:autoSpaceDE w:val="0"/>
              <w:autoSpaceDN w:val="0"/>
              <w:adjustRightInd w:val="0"/>
              <w:jc w:val="center"/>
              <w:rPr>
                <w:sz w:val="20"/>
                <w:szCs w:val="20"/>
              </w:rPr>
            </w:pPr>
            <w:r w:rsidRPr="00191E46">
              <w:rPr>
                <w:sz w:val="20"/>
                <w:szCs w:val="20"/>
              </w:rPr>
              <w:t>7318190008</w:t>
            </w:r>
          </w:p>
          <w:p w14:paraId="587882C2" w14:textId="77777777" w:rsidR="00C77B32" w:rsidRPr="00191E46" w:rsidRDefault="00C77B32" w:rsidP="00315ECA">
            <w:pPr>
              <w:autoSpaceDE w:val="0"/>
              <w:autoSpaceDN w:val="0"/>
              <w:adjustRightInd w:val="0"/>
              <w:jc w:val="center"/>
              <w:rPr>
                <w:sz w:val="20"/>
                <w:szCs w:val="20"/>
              </w:rPr>
            </w:pPr>
            <w:r w:rsidRPr="00191E46">
              <w:rPr>
                <w:sz w:val="20"/>
                <w:szCs w:val="20"/>
              </w:rPr>
              <w:t>7806008009</w:t>
            </w:r>
          </w:p>
          <w:p w14:paraId="223D3587" w14:textId="77777777" w:rsidR="00C77B32" w:rsidRPr="00191E46" w:rsidRDefault="00C77B32" w:rsidP="00315ECA">
            <w:pPr>
              <w:autoSpaceDE w:val="0"/>
              <w:autoSpaceDN w:val="0"/>
              <w:adjustRightInd w:val="0"/>
              <w:jc w:val="center"/>
              <w:rPr>
                <w:sz w:val="20"/>
                <w:szCs w:val="20"/>
              </w:rPr>
            </w:pPr>
            <w:r w:rsidRPr="00191E46">
              <w:rPr>
                <w:sz w:val="20"/>
                <w:szCs w:val="20"/>
              </w:rPr>
              <w:t>7907000009</w:t>
            </w:r>
          </w:p>
          <w:p w14:paraId="213B48D9" w14:textId="77777777" w:rsidR="00C77B32" w:rsidRPr="00191E46" w:rsidRDefault="00C77B32" w:rsidP="00315ECA">
            <w:pPr>
              <w:autoSpaceDE w:val="0"/>
              <w:autoSpaceDN w:val="0"/>
              <w:adjustRightInd w:val="0"/>
              <w:jc w:val="center"/>
              <w:rPr>
                <w:sz w:val="20"/>
                <w:szCs w:val="20"/>
              </w:rPr>
            </w:pPr>
            <w:r w:rsidRPr="00191E46">
              <w:rPr>
                <w:sz w:val="20"/>
                <w:szCs w:val="20"/>
              </w:rPr>
              <w:t>8708705009</w:t>
            </w:r>
          </w:p>
          <w:p w14:paraId="1D444708" w14:textId="7A666746" w:rsidR="00C77B32" w:rsidRPr="00191E46" w:rsidRDefault="00C77B32" w:rsidP="00315ECA">
            <w:pPr>
              <w:jc w:val="center"/>
              <w:rPr>
                <w:sz w:val="20"/>
                <w:szCs w:val="20"/>
              </w:rPr>
            </w:pPr>
            <w:r w:rsidRPr="00191E46">
              <w:rPr>
                <w:sz w:val="20"/>
                <w:szCs w:val="20"/>
              </w:rPr>
              <w:t>8708709909</w:t>
            </w:r>
          </w:p>
        </w:tc>
        <w:tc>
          <w:tcPr>
            <w:tcW w:w="2268" w:type="dxa"/>
            <w:gridSpan w:val="2"/>
          </w:tcPr>
          <w:p w14:paraId="5F65C41D" w14:textId="7AD5F5CE" w:rsidR="00C77B32" w:rsidRPr="00191E46" w:rsidRDefault="00C77B32" w:rsidP="00315ECA">
            <w:pPr>
              <w:rPr>
                <w:sz w:val="20"/>
                <w:szCs w:val="20"/>
              </w:rPr>
            </w:pPr>
            <w:r w:rsidRPr="00191E46">
              <w:rPr>
                <w:sz w:val="20"/>
                <w:szCs w:val="20"/>
              </w:rPr>
              <w:t>ТР ТС 018/2011</w:t>
            </w:r>
          </w:p>
        </w:tc>
        <w:tc>
          <w:tcPr>
            <w:tcW w:w="3090" w:type="dxa"/>
            <w:gridSpan w:val="3"/>
          </w:tcPr>
          <w:p w14:paraId="7D43D7DE" w14:textId="77777777" w:rsidR="00C77B32" w:rsidRPr="00191E46" w:rsidRDefault="00C77B32" w:rsidP="00315ECA">
            <w:pPr>
              <w:rPr>
                <w:sz w:val="20"/>
                <w:szCs w:val="20"/>
              </w:rPr>
            </w:pPr>
            <w:r w:rsidRPr="00191E46">
              <w:rPr>
                <w:sz w:val="20"/>
                <w:szCs w:val="20"/>
              </w:rPr>
              <w:t>ТР ТС 018/2011</w:t>
            </w:r>
          </w:p>
          <w:p w14:paraId="2EBD5F8D" w14:textId="77777777" w:rsidR="00C77B32" w:rsidRPr="00191E46" w:rsidRDefault="00C77B32" w:rsidP="00315ECA">
            <w:pPr>
              <w:rPr>
                <w:sz w:val="20"/>
                <w:szCs w:val="20"/>
              </w:rPr>
            </w:pPr>
            <w:r w:rsidRPr="00191E46">
              <w:rPr>
                <w:sz w:val="20"/>
                <w:szCs w:val="20"/>
              </w:rPr>
              <w:t>Правила ООН № 26</w:t>
            </w:r>
          </w:p>
          <w:p w14:paraId="32078076" w14:textId="77777777" w:rsidR="00C77B32" w:rsidRPr="00191E46" w:rsidRDefault="00C77B32" w:rsidP="00315ECA">
            <w:pPr>
              <w:rPr>
                <w:sz w:val="20"/>
                <w:szCs w:val="20"/>
              </w:rPr>
            </w:pPr>
            <w:r w:rsidRPr="00191E46">
              <w:rPr>
                <w:sz w:val="20"/>
                <w:szCs w:val="20"/>
              </w:rPr>
              <w:t>Правила ООН № 61</w:t>
            </w:r>
          </w:p>
          <w:p w14:paraId="64D7F958" w14:textId="20B8BBA5" w:rsidR="00C77B32" w:rsidRPr="00191E46" w:rsidRDefault="00C77B32" w:rsidP="00315ECA">
            <w:pPr>
              <w:rPr>
                <w:sz w:val="20"/>
                <w:szCs w:val="20"/>
              </w:rPr>
            </w:pPr>
            <w:r w:rsidRPr="00191E46">
              <w:rPr>
                <w:sz w:val="20"/>
                <w:szCs w:val="20"/>
              </w:rPr>
              <w:t>ГОСТ Р 53819</w:t>
            </w:r>
          </w:p>
          <w:p w14:paraId="4C8593F0" w14:textId="6A035CB7" w:rsidR="00C77B32" w:rsidRPr="00191E46" w:rsidRDefault="00C77B32" w:rsidP="00315ECA">
            <w:pPr>
              <w:rPr>
                <w:sz w:val="20"/>
                <w:szCs w:val="20"/>
              </w:rPr>
            </w:pPr>
            <w:r w:rsidRPr="00191E46">
              <w:rPr>
                <w:sz w:val="20"/>
                <w:szCs w:val="20"/>
              </w:rPr>
              <w:t>ГОСТ Р 53818</w:t>
            </w:r>
          </w:p>
          <w:p w14:paraId="033E7B58" w14:textId="77777777" w:rsidR="00C77B32" w:rsidRPr="00191E46" w:rsidRDefault="00C77B32" w:rsidP="00315ECA">
            <w:pPr>
              <w:rPr>
                <w:sz w:val="20"/>
                <w:szCs w:val="20"/>
              </w:rPr>
            </w:pPr>
          </w:p>
        </w:tc>
      </w:tr>
      <w:tr w:rsidR="00191E46" w:rsidRPr="00191E46" w14:paraId="3420BDC9" w14:textId="77777777" w:rsidTr="003800DB">
        <w:trPr>
          <w:gridBefore w:val="1"/>
          <w:wBefore w:w="22" w:type="dxa"/>
        </w:trPr>
        <w:tc>
          <w:tcPr>
            <w:tcW w:w="704" w:type="dxa"/>
          </w:tcPr>
          <w:p w14:paraId="3F53D739" w14:textId="77777777" w:rsidR="00C77B32" w:rsidRPr="00191E46" w:rsidRDefault="00C77B32" w:rsidP="00315ECA">
            <w:pPr>
              <w:ind w:right="-143"/>
              <w:jc w:val="center"/>
              <w:rPr>
                <w:sz w:val="20"/>
                <w:szCs w:val="20"/>
              </w:rPr>
            </w:pPr>
            <w:r w:rsidRPr="00191E46">
              <w:rPr>
                <w:sz w:val="20"/>
                <w:szCs w:val="20"/>
              </w:rPr>
              <w:t>2.92</w:t>
            </w:r>
          </w:p>
        </w:tc>
        <w:tc>
          <w:tcPr>
            <w:tcW w:w="3686" w:type="dxa"/>
            <w:gridSpan w:val="2"/>
          </w:tcPr>
          <w:p w14:paraId="5F077653" w14:textId="77777777" w:rsidR="00C77B32" w:rsidRPr="00191E46" w:rsidRDefault="00C77B32" w:rsidP="00315ECA">
            <w:pPr>
              <w:rPr>
                <w:sz w:val="20"/>
                <w:szCs w:val="20"/>
              </w:rPr>
            </w:pPr>
            <w:r w:rsidRPr="00191E46">
              <w:rPr>
                <w:sz w:val="20"/>
                <w:szCs w:val="20"/>
              </w:rPr>
              <w:t>Изделия системы зажи</w:t>
            </w:r>
            <w:r w:rsidRPr="00191E46">
              <w:rPr>
                <w:sz w:val="20"/>
                <w:szCs w:val="20"/>
              </w:rPr>
              <w:softHyphen/>
              <w:t>гания для двигателей с принудительным зажи</w:t>
            </w:r>
            <w:r w:rsidRPr="00191E46">
              <w:rPr>
                <w:sz w:val="20"/>
                <w:szCs w:val="20"/>
              </w:rPr>
              <w:softHyphen/>
              <w:t>ганием (распре</w:t>
            </w:r>
            <w:r w:rsidRPr="00191E46">
              <w:rPr>
                <w:sz w:val="20"/>
                <w:szCs w:val="20"/>
              </w:rPr>
              <w:softHyphen/>
              <w:t>делители, датчики-рас</w:t>
            </w:r>
            <w:r w:rsidRPr="00191E46">
              <w:rPr>
                <w:sz w:val="20"/>
                <w:szCs w:val="20"/>
              </w:rPr>
              <w:softHyphen/>
              <w:t>пределители, катушки зажигания, модули за</w:t>
            </w:r>
            <w:r w:rsidRPr="00191E46">
              <w:rPr>
                <w:sz w:val="20"/>
                <w:szCs w:val="20"/>
              </w:rPr>
              <w:softHyphen/>
              <w:t>жигания, электронные коммутаторы, контрол</w:t>
            </w:r>
            <w:r w:rsidRPr="00191E46">
              <w:rPr>
                <w:sz w:val="20"/>
                <w:szCs w:val="20"/>
              </w:rPr>
              <w:softHyphen/>
              <w:t>леры, датчики, преры</w:t>
            </w:r>
            <w:r w:rsidRPr="00191E46">
              <w:rPr>
                <w:sz w:val="20"/>
                <w:szCs w:val="20"/>
              </w:rPr>
              <w:softHyphen/>
              <w:t>ватели)</w:t>
            </w:r>
          </w:p>
          <w:p w14:paraId="26E648AE" w14:textId="77777777" w:rsidR="00C77B32" w:rsidRPr="00191E46" w:rsidRDefault="00C77B32" w:rsidP="00315ECA">
            <w:pPr>
              <w:rPr>
                <w:sz w:val="20"/>
                <w:szCs w:val="20"/>
              </w:rPr>
            </w:pPr>
          </w:p>
        </w:tc>
        <w:tc>
          <w:tcPr>
            <w:tcW w:w="2268" w:type="dxa"/>
            <w:gridSpan w:val="2"/>
          </w:tcPr>
          <w:p w14:paraId="61E956A0" w14:textId="77777777" w:rsidR="00C77B32" w:rsidRPr="00191E46" w:rsidRDefault="00C77B32" w:rsidP="00315ECA">
            <w:pPr>
              <w:ind w:right="-143"/>
              <w:rPr>
                <w:sz w:val="20"/>
                <w:szCs w:val="20"/>
              </w:rPr>
            </w:pPr>
            <w:r w:rsidRPr="00191E46">
              <w:rPr>
                <w:sz w:val="20"/>
                <w:szCs w:val="20"/>
              </w:rPr>
              <w:t>1с, 2с, 3с, 9с, 10с, 11с</w:t>
            </w:r>
          </w:p>
          <w:p w14:paraId="6B7EFA00" w14:textId="03B32A58" w:rsidR="00C77B32" w:rsidRPr="00191E46" w:rsidRDefault="008F5FD9" w:rsidP="00315ECA">
            <w:pPr>
              <w:ind w:right="-143"/>
              <w:rPr>
                <w:sz w:val="20"/>
                <w:szCs w:val="20"/>
              </w:rPr>
            </w:pPr>
            <w:r w:rsidRPr="00191E46">
              <w:rPr>
                <w:sz w:val="20"/>
                <w:szCs w:val="20"/>
              </w:rPr>
              <w:t>Сертификация</w:t>
            </w:r>
          </w:p>
        </w:tc>
        <w:tc>
          <w:tcPr>
            <w:tcW w:w="2693" w:type="dxa"/>
            <w:gridSpan w:val="2"/>
          </w:tcPr>
          <w:p w14:paraId="03F07E0C" w14:textId="77777777" w:rsidR="00C77B32" w:rsidRPr="00191E46" w:rsidRDefault="00C77B32" w:rsidP="00315ECA">
            <w:pPr>
              <w:autoSpaceDE w:val="0"/>
              <w:autoSpaceDN w:val="0"/>
              <w:adjustRightInd w:val="0"/>
              <w:jc w:val="center"/>
              <w:rPr>
                <w:sz w:val="20"/>
                <w:szCs w:val="20"/>
              </w:rPr>
            </w:pPr>
            <w:r w:rsidRPr="00191E46">
              <w:rPr>
                <w:sz w:val="20"/>
                <w:szCs w:val="20"/>
              </w:rPr>
              <w:t>8511300001</w:t>
            </w:r>
          </w:p>
          <w:p w14:paraId="3C2047DC" w14:textId="77777777" w:rsidR="00C77B32" w:rsidRPr="00191E46" w:rsidRDefault="00C77B32" w:rsidP="00315ECA">
            <w:pPr>
              <w:autoSpaceDE w:val="0"/>
              <w:autoSpaceDN w:val="0"/>
              <w:adjustRightInd w:val="0"/>
              <w:jc w:val="center"/>
              <w:rPr>
                <w:sz w:val="20"/>
                <w:szCs w:val="20"/>
              </w:rPr>
            </w:pPr>
            <w:r w:rsidRPr="00191E46">
              <w:rPr>
                <w:sz w:val="20"/>
                <w:szCs w:val="20"/>
              </w:rPr>
              <w:t>8513900000</w:t>
            </w:r>
          </w:p>
          <w:p w14:paraId="3D7190EC" w14:textId="77777777" w:rsidR="00C77B32" w:rsidRPr="00191E46" w:rsidRDefault="00C77B32" w:rsidP="00315ECA">
            <w:pPr>
              <w:autoSpaceDE w:val="0"/>
              <w:autoSpaceDN w:val="0"/>
              <w:adjustRightInd w:val="0"/>
              <w:jc w:val="center"/>
              <w:rPr>
                <w:sz w:val="20"/>
                <w:szCs w:val="20"/>
              </w:rPr>
            </w:pPr>
            <w:r w:rsidRPr="00191E46">
              <w:rPr>
                <w:sz w:val="20"/>
                <w:szCs w:val="20"/>
              </w:rPr>
              <w:t>85118</w:t>
            </w:r>
          </w:p>
          <w:p w14:paraId="48D18AF2" w14:textId="77777777" w:rsidR="00C77B32" w:rsidRPr="00191E46" w:rsidRDefault="00C77B32" w:rsidP="00315ECA">
            <w:pPr>
              <w:autoSpaceDE w:val="0"/>
              <w:autoSpaceDN w:val="0"/>
              <w:adjustRightInd w:val="0"/>
              <w:jc w:val="center"/>
              <w:rPr>
                <w:sz w:val="20"/>
                <w:szCs w:val="20"/>
              </w:rPr>
            </w:pPr>
            <w:r w:rsidRPr="00191E46">
              <w:rPr>
                <w:sz w:val="20"/>
                <w:szCs w:val="20"/>
              </w:rPr>
              <w:t>8511800001</w:t>
            </w:r>
          </w:p>
          <w:p w14:paraId="29CC3E42" w14:textId="77777777" w:rsidR="00C77B32" w:rsidRPr="00191E46" w:rsidRDefault="00C77B32" w:rsidP="00315ECA">
            <w:pPr>
              <w:autoSpaceDE w:val="0"/>
              <w:autoSpaceDN w:val="0"/>
              <w:adjustRightInd w:val="0"/>
              <w:jc w:val="center"/>
              <w:rPr>
                <w:sz w:val="20"/>
                <w:szCs w:val="20"/>
              </w:rPr>
            </w:pPr>
            <w:r w:rsidRPr="00191E46">
              <w:rPr>
                <w:sz w:val="20"/>
                <w:szCs w:val="20"/>
              </w:rPr>
              <w:t>8511800008</w:t>
            </w:r>
          </w:p>
          <w:p w14:paraId="1B7D2360" w14:textId="77777777" w:rsidR="00C77B32" w:rsidRPr="00191E46" w:rsidRDefault="00C77B32" w:rsidP="00315ECA">
            <w:pPr>
              <w:autoSpaceDE w:val="0"/>
              <w:autoSpaceDN w:val="0"/>
              <w:adjustRightInd w:val="0"/>
              <w:jc w:val="center"/>
              <w:rPr>
                <w:sz w:val="20"/>
                <w:szCs w:val="20"/>
              </w:rPr>
            </w:pPr>
            <w:r w:rsidRPr="00191E46">
              <w:rPr>
                <w:sz w:val="20"/>
                <w:szCs w:val="20"/>
              </w:rPr>
              <w:t>8511900001</w:t>
            </w:r>
          </w:p>
          <w:p w14:paraId="2AC2D299" w14:textId="77777777" w:rsidR="00C77B32" w:rsidRPr="00191E46" w:rsidRDefault="00C77B32" w:rsidP="00315ECA">
            <w:pPr>
              <w:autoSpaceDE w:val="0"/>
              <w:autoSpaceDN w:val="0"/>
              <w:adjustRightInd w:val="0"/>
              <w:jc w:val="center"/>
              <w:rPr>
                <w:sz w:val="20"/>
                <w:szCs w:val="20"/>
              </w:rPr>
            </w:pPr>
            <w:r w:rsidRPr="00191E46">
              <w:rPr>
                <w:sz w:val="20"/>
                <w:szCs w:val="20"/>
              </w:rPr>
              <w:t>8511900007</w:t>
            </w:r>
          </w:p>
          <w:p w14:paraId="0F15FE51" w14:textId="77777777" w:rsidR="00C77B32" w:rsidRPr="00191E46" w:rsidRDefault="00C77B32" w:rsidP="00315ECA">
            <w:pPr>
              <w:autoSpaceDE w:val="0"/>
              <w:autoSpaceDN w:val="0"/>
              <w:adjustRightInd w:val="0"/>
              <w:jc w:val="center"/>
              <w:rPr>
                <w:sz w:val="20"/>
                <w:szCs w:val="20"/>
              </w:rPr>
            </w:pPr>
            <w:r w:rsidRPr="00191E46">
              <w:rPr>
                <w:sz w:val="20"/>
                <w:szCs w:val="20"/>
              </w:rPr>
              <w:t>8511900009</w:t>
            </w:r>
          </w:p>
          <w:p w14:paraId="59CA2EE2" w14:textId="77777777" w:rsidR="00C77B32" w:rsidRPr="00191E46" w:rsidRDefault="00C77B32" w:rsidP="00315ECA">
            <w:pPr>
              <w:autoSpaceDE w:val="0"/>
              <w:autoSpaceDN w:val="0"/>
              <w:adjustRightInd w:val="0"/>
              <w:jc w:val="center"/>
              <w:rPr>
                <w:sz w:val="20"/>
                <w:szCs w:val="20"/>
              </w:rPr>
            </w:pPr>
            <w:r w:rsidRPr="00191E46">
              <w:rPr>
                <w:sz w:val="20"/>
                <w:szCs w:val="20"/>
              </w:rPr>
              <w:t>853641</w:t>
            </w:r>
          </w:p>
          <w:p w14:paraId="3C757C8D" w14:textId="77777777" w:rsidR="00C77B32" w:rsidRPr="00191E46" w:rsidRDefault="00C77B32" w:rsidP="00315ECA">
            <w:pPr>
              <w:autoSpaceDE w:val="0"/>
              <w:autoSpaceDN w:val="0"/>
              <w:adjustRightInd w:val="0"/>
              <w:jc w:val="center"/>
              <w:rPr>
                <w:sz w:val="20"/>
                <w:szCs w:val="20"/>
              </w:rPr>
            </w:pPr>
            <w:r w:rsidRPr="00191E46">
              <w:rPr>
                <w:sz w:val="20"/>
                <w:szCs w:val="20"/>
              </w:rPr>
              <w:t>8536411000</w:t>
            </w:r>
          </w:p>
          <w:p w14:paraId="02380F02" w14:textId="77777777" w:rsidR="00C77B32" w:rsidRPr="00191E46" w:rsidRDefault="00C77B32" w:rsidP="00315ECA">
            <w:pPr>
              <w:autoSpaceDE w:val="0"/>
              <w:autoSpaceDN w:val="0"/>
              <w:adjustRightInd w:val="0"/>
              <w:jc w:val="center"/>
              <w:rPr>
                <w:sz w:val="20"/>
                <w:szCs w:val="20"/>
              </w:rPr>
            </w:pPr>
            <w:r w:rsidRPr="00191E46">
              <w:rPr>
                <w:sz w:val="20"/>
                <w:szCs w:val="20"/>
              </w:rPr>
              <w:lastRenderedPageBreak/>
              <w:t>8536419000</w:t>
            </w:r>
          </w:p>
          <w:p w14:paraId="3BA474C7" w14:textId="77777777" w:rsidR="00C77B32" w:rsidRPr="00191E46" w:rsidRDefault="00C77B32" w:rsidP="00315ECA">
            <w:pPr>
              <w:autoSpaceDE w:val="0"/>
              <w:autoSpaceDN w:val="0"/>
              <w:adjustRightInd w:val="0"/>
              <w:jc w:val="center"/>
              <w:rPr>
                <w:sz w:val="20"/>
                <w:szCs w:val="20"/>
              </w:rPr>
            </w:pPr>
            <w:r w:rsidRPr="00191E46">
              <w:rPr>
                <w:sz w:val="20"/>
                <w:szCs w:val="20"/>
              </w:rPr>
              <w:t>8537109100</w:t>
            </w:r>
          </w:p>
          <w:p w14:paraId="2F20C0DA" w14:textId="77777777" w:rsidR="00C77B32" w:rsidRPr="00191E46" w:rsidRDefault="00C77B32" w:rsidP="00315ECA">
            <w:pPr>
              <w:autoSpaceDE w:val="0"/>
              <w:autoSpaceDN w:val="0"/>
              <w:adjustRightInd w:val="0"/>
              <w:jc w:val="center"/>
              <w:rPr>
                <w:sz w:val="20"/>
                <w:szCs w:val="20"/>
              </w:rPr>
            </w:pPr>
            <w:r w:rsidRPr="00191E46">
              <w:rPr>
                <w:sz w:val="20"/>
                <w:szCs w:val="20"/>
              </w:rPr>
              <w:t>8537109900</w:t>
            </w:r>
          </w:p>
          <w:p w14:paraId="727A03D7" w14:textId="16932B69" w:rsidR="00C77B32" w:rsidRPr="00191E46" w:rsidRDefault="00C77B32" w:rsidP="00315ECA">
            <w:pPr>
              <w:jc w:val="center"/>
              <w:rPr>
                <w:sz w:val="20"/>
                <w:szCs w:val="20"/>
              </w:rPr>
            </w:pPr>
            <w:r w:rsidRPr="00191E46">
              <w:rPr>
                <w:sz w:val="20"/>
                <w:szCs w:val="20"/>
              </w:rPr>
              <w:t>9032890000</w:t>
            </w:r>
          </w:p>
        </w:tc>
        <w:tc>
          <w:tcPr>
            <w:tcW w:w="2268" w:type="dxa"/>
            <w:gridSpan w:val="2"/>
          </w:tcPr>
          <w:p w14:paraId="4DF251B4" w14:textId="2612EF56" w:rsidR="00C77B32" w:rsidRPr="00191E46" w:rsidRDefault="00C77B32" w:rsidP="00315ECA">
            <w:pPr>
              <w:rPr>
                <w:sz w:val="20"/>
                <w:szCs w:val="20"/>
              </w:rPr>
            </w:pPr>
            <w:r w:rsidRPr="00191E46">
              <w:rPr>
                <w:sz w:val="20"/>
                <w:szCs w:val="20"/>
              </w:rPr>
              <w:lastRenderedPageBreak/>
              <w:t>ТР ТС 018/2011</w:t>
            </w:r>
          </w:p>
        </w:tc>
        <w:tc>
          <w:tcPr>
            <w:tcW w:w="3090" w:type="dxa"/>
            <w:gridSpan w:val="3"/>
          </w:tcPr>
          <w:p w14:paraId="721691D9" w14:textId="77777777" w:rsidR="00C77B32" w:rsidRPr="00191E46" w:rsidRDefault="00C77B32" w:rsidP="00315ECA">
            <w:pPr>
              <w:rPr>
                <w:sz w:val="20"/>
                <w:szCs w:val="20"/>
              </w:rPr>
            </w:pPr>
            <w:r w:rsidRPr="00191E46">
              <w:rPr>
                <w:sz w:val="20"/>
                <w:szCs w:val="20"/>
              </w:rPr>
              <w:t>ТР ТС 018/2011</w:t>
            </w:r>
          </w:p>
          <w:p w14:paraId="66E61855" w14:textId="1E08C607" w:rsidR="00C77B32" w:rsidRPr="00191E46" w:rsidRDefault="00C77B32" w:rsidP="00315ECA">
            <w:pPr>
              <w:rPr>
                <w:sz w:val="20"/>
                <w:szCs w:val="20"/>
              </w:rPr>
            </w:pPr>
            <w:r w:rsidRPr="00191E46">
              <w:rPr>
                <w:sz w:val="20"/>
                <w:szCs w:val="20"/>
              </w:rPr>
              <w:t>ГОСТ 3940</w:t>
            </w:r>
          </w:p>
          <w:p w14:paraId="2440614D" w14:textId="51A1C373" w:rsidR="00C77B32" w:rsidRPr="00191E46" w:rsidRDefault="00C77B32" w:rsidP="00315ECA">
            <w:pPr>
              <w:rPr>
                <w:sz w:val="20"/>
                <w:szCs w:val="20"/>
              </w:rPr>
            </w:pPr>
            <w:r w:rsidRPr="00191E46">
              <w:rPr>
                <w:sz w:val="20"/>
                <w:szCs w:val="20"/>
              </w:rPr>
              <w:t xml:space="preserve">ГОСТ Р 50607 </w:t>
            </w:r>
          </w:p>
          <w:p w14:paraId="54E19A71" w14:textId="45D3E280" w:rsidR="00C77B32" w:rsidRPr="00191E46" w:rsidRDefault="00C77B32" w:rsidP="00315ECA">
            <w:pPr>
              <w:rPr>
                <w:sz w:val="20"/>
                <w:szCs w:val="20"/>
              </w:rPr>
            </w:pPr>
            <w:r w:rsidRPr="00191E46">
              <w:rPr>
                <w:sz w:val="20"/>
                <w:szCs w:val="20"/>
              </w:rPr>
              <w:t xml:space="preserve">СТБ ISO 7637-1 </w:t>
            </w:r>
          </w:p>
          <w:p w14:paraId="6DEEC839" w14:textId="6CA52C87" w:rsidR="00C77B32" w:rsidRPr="00191E46" w:rsidRDefault="00C77B32" w:rsidP="00315ECA">
            <w:pPr>
              <w:rPr>
                <w:sz w:val="20"/>
                <w:szCs w:val="20"/>
              </w:rPr>
            </w:pPr>
            <w:r w:rsidRPr="00191E46">
              <w:rPr>
                <w:sz w:val="20"/>
                <w:szCs w:val="20"/>
              </w:rPr>
              <w:t>СТБ ISO 7637-3</w:t>
            </w:r>
          </w:p>
          <w:p w14:paraId="7C84377A" w14:textId="17AA23B1" w:rsidR="00C77B32" w:rsidRPr="00191E46" w:rsidRDefault="00C77B32" w:rsidP="00315ECA">
            <w:pPr>
              <w:rPr>
                <w:sz w:val="20"/>
                <w:szCs w:val="20"/>
              </w:rPr>
            </w:pPr>
            <w:r w:rsidRPr="00191E46">
              <w:rPr>
                <w:sz w:val="20"/>
                <w:szCs w:val="20"/>
              </w:rPr>
              <w:t>ГОСТ 33991</w:t>
            </w:r>
          </w:p>
          <w:p w14:paraId="6A3CA8B3" w14:textId="7527FF76" w:rsidR="00C77B32" w:rsidRPr="00191E46" w:rsidRDefault="00C77B32" w:rsidP="00B45E27">
            <w:pPr>
              <w:rPr>
                <w:sz w:val="20"/>
                <w:szCs w:val="20"/>
              </w:rPr>
            </w:pPr>
            <w:r w:rsidRPr="00191E46">
              <w:rPr>
                <w:sz w:val="20"/>
                <w:szCs w:val="20"/>
              </w:rPr>
              <w:t>ГОСТ ISO 7637-2</w:t>
            </w:r>
          </w:p>
        </w:tc>
      </w:tr>
      <w:tr w:rsidR="00191E46" w:rsidRPr="00191E46" w14:paraId="0C24B134" w14:textId="77777777" w:rsidTr="003800DB">
        <w:trPr>
          <w:gridBefore w:val="1"/>
          <w:wBefore w:w="22" w:type="dxa"/>
        </w:trPr>
        <w:tc>
          <w:tcPr>
            <w:tcW w:w="704" w:type="dxa"/>
          </w:tcPr>
          <w:p w14:paraId="671DA1EE" w14:textId="77777777" w:rsidR="00C77B32" w:rsidRPr="00191E46" w:rsidRDefault="00C77B32" w:rsidP="00315ECA">
            <w:pPr>
              <w:ind w:right="-143"/>
              <w:jc w:val="center"/>
              <w:rPr>
                <w:sz w:val="20"/>
                <w:szCs w:val="20"/>
              </w:rPr>
            </w:pPr>
            <w:r w:rsidRPr="00191E46">
              <w:rPr>
                <w:sz w:val="20"/>
                <w:szCs w:val="20"/>
              </w:rPr>
              <w:t>2.93</w:t>
            </w:r>
          </w:p>
        </w:tc>
        <w:tc>
          <w:tcPr>
            <w:tcW w:w="3686" w:type="dxa"/>
            <w:gridSpan w:val="2"/>
          </w:tcPr>
          <w:p w14:paraId="02D4C63A" w14:textId="77777777" w:rsidR="00C77B32" w:rsidRPr="00191E46" w:rsidRDefault="00C77B32" w:rsidP="00315ECA">
            <w:pPr>
              <w:rPr>
                <w:sz w:val="20"/>
                <w:szCs w:val="20"/>
              </w:rPr>
            </w:pPr>
            <w:r w:rsidRPr="00191E46">
              <w:rPr>
                <w:sz w:val="20"/>
                <w:szCs w:val="20"/>
              </w:rPr>
              <w:t>Свечи зажигания ис</w:t>
            </w:r>
            <w:r w:rsidRPr="00191E46">
              <w:rPr>
                <w:sz w:val="20"/>
                <w:szCs w:val="20"/>
              </w:rPr>
              <w:softHyphen/>
              <w:t>кровые, свечи накали</w:t>
            </w:r>
            <w:r w:rsidRPr="00191E46">
              <w:rPr>
                <w:sz w:val="20"/>
                <w:szCs w:val="20"/>
              </w:rPr>
              <w:softHyphen/>
              <w:t>вания</w:t>
            </w:r>
          </w:p>
          <w:p w14:paraId="2A027880" w14:textId="77777777" w:rsidR="00C77B32" w:rsidRPr="00191E46" w:rsidRDefault="00C77B32" w:rsidP="00315ECA">
            <w:pPr>
              <w:rPr>
                <w:sz w:val="20"/>
                <w:szCs w:val="20"/>
              </w:rPr>
            </w:pPr>
          </w:p>
        </w:tc>
        <w:tc>
          <w:tcPr>
            <w:tcW w:w="2268" w:type="dxa"/>
            <w:gridSpan w:val="2"/>
          </w:tcPr>
          <w:p w14:paraId="24FA3932" w14:textId="4DE790A3" w:rsidR="00C77B32" w:rsidRPr="00191E46" w:rsidRDefault="0080585A" w:rsidP="00315ECA">
            <w:pPr>
              <w:ind w:right="-143"/>
              <w:rPr>
                <w:sz w:val="20"/>
                <w:szCs w:val="20"/>
              </w:rPr>
            </w:pPr>
            <w:r w:rsidRPr="00191E46">
              <w:rPr>
                <w:sz w:val="20"/>
                <w:szCs w:val="20"/>
              </w:rPr>
              <w:t>1с, 2с, 3с, 9с, 10с, 11с</w:t>
            </w:r>
          </w:p>
          <w:p w14:paraId="47A4A7FD" w14:textId="12CD6889" w:rsidR="008F5FD9" w:rsidRPr="00191E46" w:rsidRDefault="008F5FD9" w:rsidP="00315ECA">
            <w:pPr>
              <w:ind w:right="-143"/>
              <w:rPr>
                <w:sz w:val="20"/>
                <w:szCs w:val="20"/>
              </w:rPr>
            </w:pPr>
            <w:r w:rsidRPr="00191E46">
              <w:rPr>
                <w:sz w:val="20"/>
                <w:szCs w:val="20"/>
              </w:rPr>
              <w:t>Сертификация</w:t>
            </w:r>
          </w:p>
          <w:p w14:paraId="6D2FF827" w14:textId="77777777" w:rsidR="008F5FD9" w:rsidRPr="00191E46" w:rsidRDefault="008F5FD9" w:rsidP="00315ECA">
            <w:pPr>
              <w:ind w:right="-143"/>
              <w:rPr>
                <w:sz w:val="20"/>
                <w:szCs w:val="20"/>
              </w:rPr>
            </w:pPr>
          </w:p>
          <w:p w14:paraId="0BCB8E6C" w14:textId="4E1907DE" w:rsidR="00C77B32" w:rsidRPr="00191E46" w:rsidRDefault="00C77B32" w:rsidP="00315ECA">
            <w:pPr>
              <w:ind w:right="-143"/>
              <w:rPr>
                <w:sz w:val="20"/>
                <w:szCs w:val="20"/>
              </w:rPr>
            </w:pPr>
          </w:p>
        </w:tc>
        <w:tc>
          <w:tcPr>
            <w:tcW w:w="2693" w:type="dxa"/>
            <w:gridSpan w:val="2"/>
          </w:tcPr>
          <w:p w14:paraId="384653F0" w14:textId="77777777" w:rsidR="00C77B32" w:rsidRPr="00191E46" w:rsidRDefault="00C77B32" w:rsidP="00315ECA">
            <w:pPr>
              <w:autoSpaceDE w:val="0"/>
              <w:autoSpaceDN w:val="0"/>
              <w:adjustRightInd w:val="0"/>
              <w:jc w:val="center"/>
              <w:rPr>
                <w:sz w:val="20"/>
                <w:szCs w:val="20"/>
              </w:rPr>
            </w:pPr>
            <w:r w:rsidRPr="00191E46">
              <w:rPr>
                <w:sz w:val="20"/>
                <w:szCs w:val="20"/>
              </w:rPr>
              <w:t>8511100001</w:t>
            </w:r>
          </w:p>
          <w:p w14:paraId="7D0EF4CD" w14:textId="77777777" w:rsidR="00C77B32" w:rsidRPr="00191E46" w:rsidRDefault="00C77B32" w:rsidP="00315ECA">
            <w:pPr>
              <w:autoSpaceDE w:val="0"/>
              <w:autoSpaceDN w:val="0"/>
              <w:adjustRightInd w:val="0"/>
              <w:jc w:val="center"/>
              <w:rPr>
                <w:sz w:val="20"/>
                <w:szCs w:val="20"/>
              </w:rPr>
            </w:pPr>
            <w:r w:rsidRPr="00191E46">
              <w:rPr>
                <w:sz w:val="20"/>
                <w:szCs w:val="20"/>
              </w:rPr>
              <w:t>8511100009</w:t>
            </w:r>
          </w:p>
          <w:p w14:paraId="41D25BC7" w14:textId="77777777" w:rsidR="00C77B32" w:rsidRPr="00191E46" w:rsidRDefault="00C77B32" w:rsidP="00315ECA">
            <w:pPr>
              <w:autoSpaceDE w:val="0"/>
              <w:autoSpaceDN w:val="0"/>
              <w:adjustRightInd w:val="0"/>
              <w:jc w:val="center"/>
              <w:rPr>
                <w:sz w:val="20"/>
                <w:szCs w:val="20"/>
              </w:rPr>
            </w:pPr>
            <w:r w:rsidRPr="00191E46">
              <w:rPr>
                <w:sz w:val="20"/>
                <w:szCs w:val="20"/>
              </w:rPr>
              <w:t>85118</w:t>
            </w:r>
          </w:p>
          <w:p w14:paraId="3E17AC26" w14:textId="77777777" w:rsidR="00C77B32" w:rsidRPr="00191E46" w:rsidRDefault="00C77B32" w:rsidP="00315ECA">
            <w:pPr>
              <w:autoSpaceDE w:val="0"/>
              <w:autoSpaceDN w:val="0"/>
              <w:adjustRightInd w:val="0"/>
              <w:jc w:val="center"/>
              <w:rPr>
                <w:sz w:val="20"/>
                <w:szCs w:val="20"/>
              </w:rPr>
            </w:pPr>
            <w:r w:rsidRPr="00191E46">
              <w:rPr>
                <w:sz w:val="20"/>
                <w:szCs w:val="20"/>
              </w:rPr>
              <w:t>8511800001</w:t>
            </w:r>
          </w:p>
          <w:p w14:paraId="2D33F2E4" w14:textId="77777777" w:rsidR="00C77B32" w:rsidRPr="00191E46" w:rsidRDefault="00C77B32" w:rsidP="00315ECA">
            <w:pPr>
              <w:jc w:val="center"/>
              <w:rPr>
                <w:sz w:val="20"/>
                <w:szCs w:val="20"/>
              </w:rPr>
            </w:pPr>
            <w:r w:rsidRPr="00191E46">
              <w:rPr>
                <w:sz w:val="20"/>
                <w:szCs w:val="20"/>
              </w:rPr>
              <w:t>8511800008</w:t>
            </w:r>
          </w:p>
          <w:p w14:paraId="3CF9DA70" w14:textId="77777777" w:rsidR="00C77B32" w:rsidRPr="00191E46" w:rsidRDefault="00C77B32" w:rsidP="00315ECA">
            <w:pPr>
              <w:autoSpaceDE w:val="0"/>
              <w:autoSpaceDN w:val="0"/>
              <w:adjustRightInd w:val="0"/>
              <w:jc w:val="center"/>
              <w:rPr>
                <w:sz w:val="20"/>
                <w:szCs w:val="20"/>
              </w:rPr>
            </w:pPr>
            <w:r w:rsidRPr="00191E46">
              <w:rPr>
                <w:sz w:val="20"/>
                <w:szCs w:val="20"/>
              </w:rPr>
              <w:t>8511</w:t>
            </w:r>
          </w:p>
          <w:p w14:paraId="583DCAB6" w14:textId="77777777" w:rsidR="00C77B32" w:rsidRPr="00191E46" w:rsidRDefault="00C77B32" w:rsidP="00315ECA">
            <w:pPr>
              <w:autoSpaceDE w:val="0"/>
              <w:autoSpaceDN w:val="0"/>
              <w:adjustRightInd w:val="0"/>
              <w:jc w:val="center"/>
              <w:rPr>
                <w:sz w:val="20"/>
                <w:szCs w:val="20"/>
              </w:rPr>
            </w:pPr>
            <w:r w:rsidRPr="00191E46">
              <w:rPr>
                <w:sz w:val="20"/>
                <w:szCs w:val="20"/>
              </w:rPr>
              <w:t>8511900001</w:t>
            </w:r>
          </w:p>
          <w:p w14:paraId="559681A8" w14:textId="77777777" w:rsidR="00C77B32" w:rsidRPr="00191E46" w:rsidRDefault="00C77B32" w:rsidP="00315ECA">
            <w:pPr>
              <w:autoSpaceDE w:val="0"/>
              <w:autoSpaceDN w:val="0"/>
              <w:adjustRightInd w:val="0"/>
              <w:jc w:val="center"/>
              <w:rPr>
                <w:sz w:val="20"/>
                <w:szCs w:val="20"/>
              </w:rPr>
            </w:pPr>
            <w:r w:rsidRPr="00191E46">
              <w:rPr>
                <w:sz w:val="20"/>
                <w:szCs w:val="20"/>
              </w:rPr>
              <w:t>8511900002</w:t>
            </w:r>
          </w:p>
          <w:p w14:paraId="76A2B41C" w14:textId="09F8E632" w:rsidR="00C77B32" w:rsidRPr="00191E46" w:rsidRDefault="00C77B32" w:rsidP="00315ECA">
            <w:pPr>
              <w:jc w:val="center"/>
              <w:rPr>
                <w:sz w:val="20"/>
                <w:szCs w:val="20"/>
              </w:rPr>
            </w:pPr>
            <w:r w:rsidRPr="00191E46">
              <w:rPr>
                <w:sz w:val="20"/>
                <w:szCs w:val="20"/>
              </w:rPr>
              <w:t>8511900009</w:t>
            </w:r>
          </w:p>
        </w:tc>
        <w:tc>
          <w:tcPr>
            <w:tcW w:w="2268" w:type="dxa"/>
            <w:gridSpan w:val="2"/>
          </w:tcPr>
          <w:p w14:paraId="5AE49B65" w14:textId="2362EC94" w:rsidR="00C77B32" w:rsidRPr="00191E46" w:rsidRDefault="00C77B32" w:rsidP="00315ECA">
            <w:pPr>
              <w:rPr>
                <w:sz w:val="20"/>
                <w:szCs w:val="20"/>
              </w:rPr>
            </w:pPr>
            <w:r w:rsidRPr="00191E46">
              <w:rPr>
                <w:sz w:val="20"/>
                <w:szCs w:val="20"/>
              </w:rPr>
              <w:t>ТР ТС 018/2011</w:t>
            </w:r>
          </w:p>
        </w:tc>
        <w:tc>
          <w:tcPr>
            <w:tcW w:w="3090" w:type="dxa"/>
            <w:gridSpan w:val="3"/>
          </w:tcPr>
          <w:p w14:paraId="251A9D3E" w14:textId="77777777" w:rsidR="00C77B32" w:rsidRPr="00191E46" w:rsidRDefault="00C77B32" w:rsidP="00315ECA">
            <w:pPr>
              <w:rPr>
                <w:sz w:val="20"/>
                <w:szCs w:val="20"/>
              </w:rPr>
            </w:pPr>
            <w:r w:rsidRPr="00191E46">
              <w:rPr>
                <w:sz w:val="20"/>
                <w:szCs w:val="20"/>
              </w:rPr>
              <w:t>ТР ТС 018/2011</w:t>
            </w:r>
          </w:p>
          <w:p w14:paraId="090F2533" w14:textId="1A803A9F" w:rsidR="00C77B32" w:rsidRPr="00191E46" w:rsidRDefault="00C77B32" w:rsidP="00315ECA">
            <w:pPr>
              <w:rPr>
                <w:sz w:val="20"/>
                <w:szCs w:val="20"/>
              </w:rPr>
            </w:pPr>
            <w:r w:rsidRPr="00191E46">
              <w:rPr>
                <w:sz w:val="20"/>
                <w:szCs w:val="20"/>
              </w:rPr>
              <w:t>ГОСТ 10132</w:t>
            </w:r>
          </w:p>
          <w:p w14:paraId="5CC4FCD7" w14:textId="445596D7" w:rsidR="00C77B32" w:rsidRPr="00191E46" w:rsidRDefault="00C77B32" w:rsidP="00B45E27">
            <w:pPr>
              <w:rPr>
                <w:sz w:val="20"/>
                <w:szCs w:val="20"/>
              </w:rPr>
            </w:pPr>
            <w:r w:rsidRPr="00191E46">
              <w:rPr>
                <w:sz w:val="20"/>
                <w:szCs w:val="20"/>
              </w:rPr>
              <w:t>ГОСТ Р 53842</w:t>
            </w:r>
          </w:p>
        </w:tc>
      </w:tr>
      <w:tr w:rsidR="00191E46" w:rsidRPr="00191E46" w14:paraId="30A688B9" w14:textId="77777777" w:rsidTr="003800DB">
        <w:trPr>
          <w:gridBefore w:val="1"/>
          <w:wBefore w:w="22" w:type="dxa"/>
        </w:trPr>
        <w:tc>
          <w:tcPr>
            <w:tcW w:w="704" w:type="dxa"/>
          </w:tcPr>
          <w:p w14:paraId="76AEDD59" w14:textId="77777777" w:rsidR="00C77B32" w:rsidRPr="00191E46" w:rsidRDefault="00C77B32" w:rsidP="00315ECA">
            <w:pPr>
              <w:ind w:right="-143"/>
              <w:jc w:val="center"/>
              <w:rPr>
                <w:sz w:val="20"/>
                <w:szCs w:val="20"/>
              </w:rPr>
            </w:pPr>
            <w:r w:rsidRPr="00191E46">
              <w:rPr>
                <w:sz w:val="20"/>
                <w:szCs w:val="20"/>
              </w:rPr>
              <w:t>2.94</w:t>
            </w:r>
          </w:p>
        </w:tc>
        <w:tc>
          <w:tcPr>
            <w:tcW w:w="3686" w:type="dxa"/>
            <w:gridSpan w:val="2"/>
          </w:tcPr>
          <w:p w14:paraId="5CA4BDCF" w14:textId="77777777" w:rsidR="00C77B32" w:rsidRPr="00191E46" w:rsidRDefault="00C77B32" w:rsidP="00315ECA">
            <w:pPr>
              <w:rPr>
                <w:sz w:val="20"/>
                <w:szCs w:val="20"/>
              </w:rPr>
            </w:pPr>
            <w:r w:rsidRPr="00191E46">
              <w:rPr>
                <w:sz w:val="20"/>
                <w:szCs w:val="20"/>
              </w:rPr>
              <w:t>Генераторы  электриче</w:t>
            </w:r>
            <w:r w:rsidRPr="00191E46">
              <w:rPr>
                <w:sz w:val="20"/>
                <w:szCs w:val="20"/>
              </w:rPr>
              <w:softHyphen/>
              <w:t>ские, выпрямительные блоки, электро</w:t>
            </w:r>
            <w:r w:rsidRPr="00191E46">
              <w:rPr>
                <w:sz w:val="20"/>
                <w:szCs w:val="20"/>
              </w:rPr>
              <w:softHyphen/>
              <w:t>двигатели (приводов вентиляторов, бензона</w:t>
            </w:r>
            <w:r w:rsidRPr="00191E46">
              <w:rPr>
                <w:sz w:val="20"/>
                <w:szCs w:val="20"/>
              </w:rPr>
              <w:softHyphen/>
              <w:t>сосов, стеклоомывателей, стеклоподъемников, отопителей, управления зерка</w:t>
            </w:r>
            <w:r w:rsidRPr="00191E46">
              <w:rPr>
                <w:sz w:val="20"/>
                <w:szCs w:val="20"/>
              </w:rPr>
              <w:softHyphen/>
              <w:t>лами, блокировки две</w:t>
            </w:r>
            <w:r w:rsidRPr="00191E46">
              <w:rPr>
                <w:sz w:val="20"/>
                <w:szCs w:val="20"/>
              </w:rPr>
              <w:softHyphen/>
              <w:t>рей)</w:t>
            </w:r>
          </w:p>
          <w:p w14:paraId="045BE597" w14:textId="77777777" w:rsidR="00C77B32" w:rsidRPr="00191E46" w:rsidRDefault="00C77B32" w:rsidP="00315ECA">
            <w:pPr>
              <w:rPr>
                <w:sz w:val="20"/>
                <w:szCs w:val="20"/>
              </w:rPr>
            </w:pPr>
          </w:p>
        </w:tc>
        <w:tc>
          <w:tcPr>
            <w:tcW w:w="2268" w:type="dxa"/>
            <w:gridSpan w:val="2"/>
          </w:tcPr>
          <w:p w14:paraId="609D0F67" w14:textId="27CB2DBD" w:rsidR="00C77B32" w:rsidRPr="00191E46" w:rsidRDefault="0080585A" w:rsidP="00315ECA">
            <w:pPr>
              <w:ind w:right="-143"/>
              <w:rPr>
                <w:sz w:val="20"/>
                <w:szCs w:val="20"/>
              </w:rPr>
            </w:pPr>
            <w:r w:rsidRPr="00191E46">
              <w:rPr>
                <w:sz w:val="20"/>
                <w:szCs w:val="20"/>
              </w:rPr>
              <w:t>1с, 2с, 3с, 9с, 10с, 11с</w:t>
            </w:r>
          </w:p>
          <w:p w14:paraId="38A68068" w14:textId="31F48950" w:rsidR="008F5FD9" w:rsidRPr="00191E46" w:rsidRDefault="008F5FD9" w:rsidP="00315ECA">
            <w:pPr>
              <w:ind w:right="-143"/>
              <w:rPr>
                <w:sz w:val="20"/>
                <w:szCs w:val="20"/>
              </w:rPr>
            </w:pPr>
            <w:r w:rsidRPr="00191E46">
              <w:rPr>
                <w:sz w:val="20"/>
                <w:szCs w:val="20"/>
              </w:rPr>
              <w:t>Сертификация</w:t>
            </w:r>
          </w:p>
          <w:p w14:paraId="6698D9F7" w14:textId="77777777" w:rsidR="008F5FD9" w:rsidRPr="00191E46" w:rsidRDefault="008F5FD9" w:rsidP="00315ECA">
            <w:pPr>
              <w:ind w:right="-143"/>
              <w:rPr>
                <w:sz w:val="20"/>
                <w:szCs w:val="20"/>
              </w:rPr>
            </w:pPr>
          </w:p>
          <w:p w14:paraId="56F1E4C7" w14:textId="314FA4D8" w:rsidR="00C77B32" w:rsidRPr="00191E46" w:rsidRDefault="00C77B32" w:rsidP="00315ECA">
            <w:pPr>
              <w:ind w:right="-143"/>
              <w:rPr>
                <w:sz w:val="20"/>
                <w:szCs w:val="20"/>
              </w:rPr>
            </w:pPr>
          </w:p>
        </w:tc>
        <w:tc>
          <w:tcPr>
            <w:tcW w:w="2693" w:type="dxa"/>
            <w:gridSpan w:val="2"/>
          </w:tcPr>
          <w:p w14:paraId="17A3EBF4" w14:textId="77777777" w:rsidR="00C77B32" w:rsidRPr="00191E46" w:rsidRDefault="00C77B32" w:rsidP="00315ECA">
            <w:pPr>
              <w:autoSpaceDE w:val="0"/>
              <w:autoSpaceDN w:val="0"/>
              <w:adjustRightInd w:val="0"/>
              <w:jc w:val="center"/>
              <w:rPr>
                <w:sz w:val="20"/>
                <w:szCs w:val="20"/>
              </w:rPr>
            </w:pPr>
            <w:r w:rsidRPr="00191E46">
              <w:rPr>
                <w:sz w:val="20"/>
                <w:szCs w:val="20"/>
              </w:rPr>
              <w:t>8501109900</w:t>
            </w:r>
          </w:p>
          <w:p w14:paraId="069FA345" w14:textId="77777777" w:rsidR="00C77B32" w:rsidRPr="00191E46" w:rsidRDefault="00C77B32" w:rsidP="00315ECA">
            <w:pPr>
              <w:jc w:val="center"/>
              <w:rPr>
                <w:sz w:val="20"/>
                <w:szCs w:val="20"/>
              </w:rPr>
            </w:pPr>
            <w:r w:rsidRPr="00191E46">
              <w:rPr>
                <w:sz w:val="20"/>
                <w:szCs w:val="20"/>
              </w:rPr>
              <w:t>8501200009</w:t>
            </w:r>
          </w:p>
          <w:p w14:paraId="35474750" w14:textId="77777777" w:rsidR="00C77B32" w:rsidRPr="00191E46" w:rsidRDefault="00C77B32" w:rsidP="00315ECA">
            <w:pPr>
              <w:autoSpaceDE w:val="0"/>
              <w:autoSpaceDN w:val="0"/>
              <w:adjustRightInd w:val="0"/>
              <w:jc w:val="center"/>
              <w:rPr>
                <w:sz w:val="20"/>
                <w:szCs w:val="20"/>
              </w:rPr>
            </w:pPr>
            <w:r w:rsidRPr="00191E46">
              <w:rPr>
                <w:sz w:val="20"/>
                <w:szCs w:val="20"/>
              </w:rPr>
              <w:t>85013</w:t>
            </w:r>
          </w:p>
          <w:p w14:paraId="0A879937" w14:textId="77777777" w:rsidR="00C77B32" w:rsidRPr="00191E46" w:rsidRDefault="00C77B32" w:rsidP="00315ECA">
            <w:pPr>
              <w:autoSpaceDE w:val="0"/>
              <w:autoSpaceDN w:val="0"/>
              <w:adjustRightInd w:val="0"/>
              <w:jc w:val="center"/>
              <w:rPr>
                <w:sz w:val="20"/>
                <w:szCs w:val="20"/>
              </w:rPr>
            </w:pPr>
            <w:r w:rsidRPr="00191E46">
              <w:rPr>
                <w:sz w:val="20"/>
                <w:szCs w:val="20"/>
              </w:rPr>
              <w:t>8501310000</w:t>
            </w:r>
          </w:p>
          <w:p w14:paraId="0F0D7B98" w14:textId="77777777" w:rsidR="00C77B32" w:rsidRPr="00191E46" w:rsidRDefault="00C77B32" w:rsidP="00315ECA">
            <w:pPr>
              <w:autoSpaceDE w:val="0"/>
              <w:autoSpaceDN w:val="0"/>
              <w:adjustRightInd w:val="0"/>
              <w:jc w:val="center"/>
              <w:rPr>
                <w:sz w:val="20"/>
                <w:szCs w:val="20"/>
              </w:rPr>
            </w:pPr>
            <w:r w:rsidRPr="00191E46">
              <w:rPr>
                <w:sz w:val="20"/>
                <w:szCs w:val="20"/>
              </w:rPr>
              <w:t>8501320009</w:t>
            </w:r>
          </w:p>
          <w:p w14:paraId="134B3AEE" w14:textId="77777777" w:rsidR="00C77B32" w:rsidRPr="00191E46" w:rsidRDefault="00C77B32" w:rsidP="00315ECA">
            <w:pPr>
              <w:autoSpaceDE w:val="0"/>
              <w:autoSpaceDN w:val="0"/>
              <w:adjustRightInd w:val="0"/>
              <w:jc w:val="center"/>
              <w:rPr>
                <w:sz w:val="20"/>
                <w:szCs w:val="20"/>
              </w:rPr>
            </w:pPr>
            <w:r w:rsidRPr="00191E46">
              <w:rPr>
                <w:sz w:val="20"/>
                <w:szCs w:val="20"/>
              </w:rPr>
              <w:t>8504408200</w:t>
            </w:r>
          </w:p>
          <w:p w14:paraId="48208597" w14:textId="77777777" w:rsidR="00C77B32" w:rsidRPr="00191E46" w:rsidRDefault="00C77B32" w:rsidP="00315ECA">
            <w:pPr>
              <w:autoSpaceDE w:val="0"/>
              <w:autoSpaceDN w:val="0"/>
              <w:adjustRightInd w:val="0"/>
              <w:jc w:val="center"/>
              <w:rPr>
                <w:sz w:val="20"/>
                <w:szCs w:val="20"/>
              </w:rPr>
            </w:pPr>
            <w:r w:rsidRPr="00191E46">
              <w:rPr>
                <w:sz w:val="20"/>
                <w:szCs w:val="20"/>
              </w:rPr>
              <w:t>8511500001</w:t>
            </w:r>
          </w:p>
          <w:p w14:paraId="65EC2708" w14:textId="22B1D67C" w:rsidR="00C77B32" w:rsidRPr="00191E46" w:rsidRDefault="00C77B32" w:rsidP="00315ECA">
            <w:pPr>
              <w:jc w:val="center"/>
              <w:rPr>
                <w:sz w:val="20"/>
                <w:szCs w:val="20"/>
              </w:rPr>
            </w:pPr>
            <w:r w:rsidRPr="00191E46">
              <w:rPr>
                <w:sz w:val="20"/>
                <w:szCs w:val="20"/>
              </w:rPr>
              <w:t>8511500008</w:t>
            </w:r>
          </w:p>
        </w:tc>
        <w:tc>
          <w:tcPr>
            <w:tcW w:w="2268" w:type="dxa"/>
            <w:gridSpan w:val="2"/>
          </w:tcPr>
          <w:p w14:paraId="2FA23D97" w14:textId="523975E3" w:rsidR="00C77B32" w:rsidRPr="00191E46" w:rsidRDefault="00C77B32" w:rsidP="00315ECA">
            <w:pPr>
              <w:rPr>
                <w:sz w:val="20"/>
                <w:szCs w:val="20"/>
              </w:rPr>
            </w:pPr>
            <w:r w:rsidRPr="00191E46">
              <w:rPr>
                <w:sz w:val="20"/>
                <w:szCs w:val="20"/>
              </w:rPr>
              <w:t>ТР ТС 018/2011</w:t>
            </w:r>
          </w:p>
        </w:tc>
        <w:tc>
          <w:tcPr>
            <w:tcW w:w="3090" w:type="dxa"/>
            <w:gridSpan w:val="3"/>
          </w:tcPr>
          <w:p w14:paraId="36295E28" w14:textId="77777777" w:rsidR="00C77B32" w:rsidRPr="00191E46" w:rsidRDefault="00C77B32" w:rsidP="00315ECA">
            <w:pPr>
              <w:rPr>
                <w:sz w:val="20"/>
                <w:szCs w:val="20"/>
              </w:rPr>
            </w:pPr>
            <w:r w:rsidRPr="00191E46">
              <w:rPr>
                <w:sz w:val="20"/>
                <w:szCs w:val="20"/>
              </w:rPr>
              <w:t>ТР ТС 018/2011</w:t>
            </w:r>
          </w:p>
          <w:p w14:paraId="6C0DE352" w14:textId="22888EF9" w:rsidR="00C77B32" w:rsidRPr="00191E46" w:rsidRDefault="00C77B32" w:rsidP="00315ECA">
            <w:pPr>
              <w:rPr>
                <w:sz w:val="20"/>
                <w:szCs w:val="20"/>
              </w:rPr>
            </w:pPr>
            <w:r w:rsidRPr="00191E46">
              <w:rPr>
                <w:sz w:val="20"/>
                <w:szCs w:val="20"/>
              </w:rPr>
              <w:t>ГОСТ 3940</w:t>
            </w:r>
          </w:p>
          <w:p w14:paraId="6BD6AE55" w14:textId="6BE1AA44" w:rsidR="00C77B32" w:rsidRPr="00191E46" w:rsidRDefault="00C77B32" w:rsidP="00315ECA">
            <w:pPr>
              <w:rPr>
                <w:sz w:val="20"/>
                <w:szCs w:val="20"/>
              </w:rPr>
            </w:pPr>
            <w:r w:rsidRPr="00191E46">
              <w:rPr>
                <w:sz w:val="20"/>
                <w:szCs w:val="20"/>
              </w:rPr>
              <w:t xml:space="preserve">ГОСТ Р 50607 </w:t>
            </w:r>
          </w:p>
          <w:p w14:paraId="25EAE24D" w14:textId="4B4DDB4D" w:rsidR="00C77B32" w:rsidRPr="00191E46" w:rsidRDefault="00C77B32" w:rsidP="00315ECA">
            <w:pPr>
              <w:rPr>
                <w:sz w:val="20"/>
                <w:szCs w:val="20"/>
              </w:rPr>
            </w:pPr>
            <w:r w:rsidRPr="00191E46">
              <w:rPr>
                <w:sz w:val="20"/>
                <w:szCs w:val="20"/>
              </w:rPr>
              <w:t xml:space="preserve">СТБ ISO 7637-1 </w:t>
            </w:r>
          </w:p>
          <w:p w14:paraId="3EF85B58" w14:textId="04E308B2" w:rsidR="00C77B32" w:rsidRPr="00191E46" w:rsidRDefault="00C77B32" w:rsidP="00315ECA">
            <w:pPr>
              <w:rPr>
                <w:sz w:val="20"/>
                <w:szCs w:val="20"/>
              </w:rPr>
            </w:pPr>
            <w:r w:rsidRPr="00191E46">
              <w:rPr>
                <w:sz w:val="20"/>
                <w:szCs w:val="20"/>
              </w:rPr>
              <w:t>СТБ ISO 7637-3</w:t>
            </w:r>
          </w:p>
          <w:p w14:paraId="58D521B9" w14:textId="60C9F4DE" w:rsidR="00C77B32" w:rsidRPr="00191E46" w:rsidRDefault="00B45E27" w:rsidP="00315ECA">
            <w:pPr>
              <w:rPr>
                <w:sz w:val="20"/>
                <w:szCs w:val="20"/>
              </w:rPr>
            </w:pPr>
            <w:r w:rsidRPr="00191E46">
              <w:rPr>
                <w:sz w:val="20"/>
                <w:szCs w:val="20"/>
              </w:rPr>
              <w:t>ГОСТ 33991</w:t>
            </w:r>
          </w:p>
          <w:p w14:paraId="6CEBF516" w14:textId="3EC3E242" w:rsidR="00C77B32" w:rsidRPr="00191E46" w:rsidRDefault="00C77B32" w:rsidP="00315ECA">
            <w:pPr>
              <w:rPr>
                <w:sz w:val="20"/>
                <w:szCs w:val="20"/>
              </w:rPr>
            </w:pPr>
            <w:r w:rsidRPr="00191E46">
              <w:rPr>
                <w:sz w:val="20"/>
                <w:szCs w:val="20"/>
              </w:rPr>
              <w:t>ГОСТ ISO 7637-2</w:t>
            </w:r>
          </w:p>
          <w:p w14:paraId="3C15F00A" w14:textId="7BCBD03F" w:rsidR="003327AE" w:rsidRPr="00191E46" w:rsidRDefault="003327AE" w:rsidP="00B45E27">
            <w:pPr>
              <w:rPr>
                <w:sz w:val="20"/>
                <w:szCs w:val="20"/>
              </w:rPr>
            </w:pPr>
            <w:r w:rsidRPr="00191E46">
              <w:rPr>
                <w:sz w:val="20"/>
                <w:szCs w:val="20"/>
              </w:rPr>
              <w:t>ГОСТ Р ISO 8854</w:t>
            </w:r>
          </w:p>
        </w:tc>
      </w:tr>
      <w:tr w:rsidR="00191E46" w:rsidRPr="00191E46" w14:paraId="621A3897" w14:textId="77777777" w:rsidTr="003800DB">
        <w:trPr>
          <w:gridBefore w:val="1"/>
          <w:wBefore w:w="22" w:type="dxa"/>
        </w:trPr>
        <w:tc>
          <w:tcPr>
            <w:tcW w:w="704" w:type="dxa"/>
          </w:tcPr>
          <w:p w14:paraId="7FD7F9EB" w14:textId="77777777" w:rsidR="00C77B32" w:rsidRPr="00191E46" w:rsidRDefault="00C77B32" w:rsidP="00315ECA">
            <w:pPr>
              <w:ind w:right="-143"/>
              <w:jc w:val="center"/>
              <w:rPr>
                <w:sz w:val="20"/>
                <w:szCs w:val="20"/>
              </w:rPr>
            </w:pPr>
            <w:r w:rsidRPr="00191E46">
              <w:rPr>
                <w:sz w:val="20"/>
                <w:szCs w:val="20"/>
              </w:rPr>
              <w:t>2.95</w:t>
            </w:r>
          </w:p>
        </w:tc>
        <w:tc>
          <w:tcPr>
            <w:tcW w:w="3686" w:type="dxa"/>
            <w:gridSpan w:val="2"/>
          </w:tcPr>
          <w:p w14:paraId="35867D36" w14:textId="77777777" w:rsidR="00C77B32" w:rsidRPr="00191E46" w:rsidRDefault="00C77B32" w:rsidP="00315ECA">
            <w:pPr>
              <w:rPr>
                <w:sz w:val="20"/>
                <w:szCs w:val="20"/>
              </w:rPr>
            </w:pPr>
            <w:r w:rsidRPr="00191E46">
              <w:rPr>
                <w:sz w:val="20"/>
                <w:szCs w:val="20"/>
              </w:rPr>
              <w:t>Стартеры, приводы и реле стартеров</w:t>
            </w:r>
          </w:p>
          <w:p w14:paraId="3E945103" w14:textId="77777777" w:rsidR="00C77B32" w:rsidRPr="00191E46" w:rsidRDefault="00C77B32" w:rsidP="00315ECA">
            <w:pPr>
              <w:rPr>
                <w:sz w:val="20"/>
                <w:szCs w:val="20"/>
              </w:rPr>
            </w:pPr>
          </w:p>
        </w:tc>
        <w:tc>
          <w:tcPr>
            <w:tcW w:w="2268" w:type="dxa"/>
            <w:gridSpan w:val="2"/>
          </w:tcPr>
          <w:p w14:paraId="2180AAC1" w14:textId="0D44971C" w:rsidR="00C77B32" w:rsidRPr="00191E46" w:rsidRDefault="0080585A" w:rsidP="00315ECA">
            <w:pPr>
              <w:ind w:right="-143"/>
              <w:rPr>
                <w:sz w:val="20"/>
                <w:szCs w:val="20"/>
              </w:rPr>
            </w:pPr>
            <w:r w:rsidRPr="00191E46">
              <w:rPr>
                <w:sz w:val="20"/>
                <w:szCs w:val="20"/>
              </w:rPr>
              <w:t>1с, 2с, 3с, 9с, 10с, 11с</w:t>
            </w:r>
          </w:p>
          <w:p w14:paraId="2A8B073E" w14:textId="77777777" w:rsidR="008F5FD9" w:rsidRPr="00191E46" w:rsidRDefault="008F5FD9" w:rsidP="008F5FD9">
            <w:pPr>
              <w:ind w:right="-143"/>
              <w:rPr>
                <w:sz w:val="20"/>
                <w:szCs w:val="20"/>
              </w:rPr>
            </w:pPr>
            <w:r w:rsidRPr="00191E46">
              <w:rPr>
                <w:sz w:val="20"/>
                <w:szCs w:val="20"/>
              </w:rPr>
              <w:t>Сертификация</w:t>
            </w:r>
          </w:p>
          <w:p w14:paraId="7803E2D9" w14:textId="5773BA19" w:rsidR="00C77B32" w:rsidRPr="00191E46" w:rsidRDefault="00C77B32" w:rsidP="00315ECA">
            <w:pPr>
              <w:ind w:right="-143"/>
              <w:rPr>
                <w:sz w:val="20"/>
                <w:szCs w:val="20"/>
              </w:rPr>
            </w:pPr>
          </w:p>
        </w:tc>
        <w:tc>
          <w:tcPr>
            <w:tcW w:w="2693" w:type="dxa"/>
            <w:gridSpan w:val="2"/>
          </w:tcPr>
          <w:p w14:paraId="30AE7F4B" w14:textId="77777777" w:rsidR="00C77B32" w:rsidRPr="00191E46" w:rsidRDefault="00C77B32" w:rsidP="00315ECA">
            <w:pPr>
              <w:autoSpaceDE w:val="0"/>
              <w:autoSpaceDN w:val="0"/>
              <w:adjustRightInd w:val="0"/>
              <w:jc w:val="center"/>
              <w:rPr>
                <w:sz w:val="20"/>
                <w:szCs w:val="20"/>
              </w:rPr>
            </w:pPr>
            <w:r w:rsidRPr="00191E46">
              <w:rPr>
                <w:sz w:val="20"/>
                <w:szCs w:val="20"/>
              </w:rPr>
              <w:t>8511400001</w:t>
            </w:r>
          </w:p>
          <w:p w14:paraId="31562F5F" w14:textId="77777777" w:rsidR="00C77B32" w:rsidRPr="00191E46" w:rsidRDefault="00C77B32" w:rsidP="00315ECA">
            <w:pPr>
              <w:autoSpaceDE w:val="0"/>
              <w:autoSpaceDN w:val="0"/>
              <w:adjustRightInd w:val="0"/>
              <w:jc w:val="center"/>
              <w:rPr>
                <w:sz w:val="20"/>
                <w:szCs w:val="20"/>
              </w:rPr>
            </w:pPr>
            <w:r w:rsidRPr="00191E46">
              <w:rPr>
                <w:sz w:val="20"/>
                <w:szCs w:val="20"/>
              </w:rPr>
              <w:t>8511400008</w:t>
            </w:r>
          </w:p>
          <w:p w14:paraId="52642228" w14:textId="77777777" w:rsidR="00C77B32" w:rsidRPr="00191E46" w:rsidRDefault="00C77B32" w:rsidP="00315ECA">
            <w:pPr>
              <w:autoSpaceDE w:val="0"/>
              <w:autoSpaceDN w:val="0"/>
              <w:adjustRightInd w:val="0"/>
              <w:jc w:val="center"/>
              <w:rPr>
                <w:sz w:val="20"/>
                <w:szCs w:val="20"/>
              </w:rPr>
            </w:pPr>
            <w:r w:rsidRPr="00191E46">
              <w:rPr>
                <w:sz w:val="20"/>
                <w:szCs w:val="20"/>
              </w:rPr>
              <w:t>8511900009</w:t>
            </w:r>
          </w:p>
          <w:p w14:paraId="667F3FC8" w14:textId="77777777" w:rsidR="00C77B32" w:rsidRPr="00191E46" w:rsidRDefault="00C77B32" w:rsidP="00315ECA">
            <w:pPr>
              <w:jc w:val="center"/>
              <w:rPr>
                <w:sz w:val="20"/>
                <w:szCs w:val="20"/>
              </w:rPr>
            </w:pPr>
            <w:r w:rsidRPr="00191E46">
              <w:rPr>
                <w:sz w:val="20"/>
                <w:szCs w:val="20"/>
              </w:rPr>
              <w:t>853641</w:t>
            </w:r>
          </w:p>
          <w:p w14:paraId="3ABEC109" w14:textId="77777777" w:rsidR="00C77B32" w:rsidRPr="00191E46" w:rsidRDefault="00C77B32" w:rsidP="00315ECA">
            <w:pPr>
              <w:jc w:val="center"/>
              <w:rPr>
                <w:sz w:val="20"/>
                <w:szCs w:val="20"/>
              </w:rPr>
            </w:pPr>
            <w:r w:rsidRPr="00191E46">
              <w:rPr>
                <w:sz w:val="20"/>
                <w:szCs w:val="20"/>
              </w:rPr>
              <w:t>8536411000</w:t>
            </w:r>
          </w:p>
          <w:p w14:paraId="5981104F" w14:textId="430046E4" w:rsidR="00C77B32" w:rsidRPr="00191E46" w:rsidRDefault="00C77B32" w:rsidP="00315ECA">
            <w:pPr>
              <w:jc w:val="center"/>
              <w:rPr>
                <w:sz w:val="20"/>
                <w:szCs w:val="20"/>
              </w:rPr>
            </w:pPr>
            <w:r w:rsidRPr="00191E46">
              <w:rPr>
                <w:sz w:val="20"/>
                <w:szCs w:val="20"/>
              </w:rPr>
              <w:t>8536419000</w:t>
            </w:r>
          </w:p>
        </w:tc>
        <w:tc>
          <w:tcPr>
            <w:tcW w:w="2268" w:type="dxa"/>
            <w:gridSpan w:val="2"/>
          </w:tcPr>
          <w:p w14:paraId="475B7B11" w14:textId="01473E50" w:rsidR="00C77B32" w:rsidRPr="00191E46" w:rsidRDefault="00C77B32" w:rsidP="00315ECA">
            <w:pPr>
              <w:rPr>
                <w:sz w:val="20"/>
                <w:szCs w:val="20"/>
              </w:rPr>
            </w:pPr>
            <w:r w:rsidRPr="00191E46">
              <w:rPr>
                <w:sz w:val="20"/>
                <w:szCs w:val="20"/>
              </w:rPr>
              <w:t>ТР ТС 018/2011</w:t>
            </w:r>
          </w:p>
        </w:tc>
        <w:tc>
          <w:tcPr>
            <w:tcW w:w="3090" w:type="dxa"/>
            <w:gridSpan w:val="3"/>
          </w:tcPr>
          <w:p w14:paraId="252E235C" w14:textId="77777777" w:rsidR="00C77B32" w:rsidRPr="00191E46" w:rsidRDefault="00C77B32" w:rsidP="00315ECA">
            <w:pPr>
              <w:rPr>
                <w:sz w:val="20"/>
                <w:szCs w:val="20"/>
              </w:rPr>
            </w:pPr>
            <w:r w:rsidRPr="00191E46">
              <w:rPr>
                <w:sz w:val="20"/>
                <w:szCs w:val="20"/>
              </w:rPr>
              <w:t>ТР ТС 018/2011</w:t>
            </w:r>
          </w:p>
          <w:p w14:paraId="760F3EE9" w14:textId="5500EBA9" w:rsidR="00C77B32" w:rsidRPr="00191E46" w:rsidRDefault="00C77B32" w:rsidP="00315ECA">
            <w:pPr>
              <w:rPr>
                <w:sz w:val="20"/>
                <w:szCs w:val="20"/>
              </w:rPr>
            </w:pPr>
            <w:r w:rsidRPr="00191E46">
              <w:rPr>
                <w:sz w:val="20"/>
                <w:szCs w:val="20"/>
              </w:rPr>
              <w:t>ГОСТ Р 53829</w:t>
            </w:r>
          </w:p>
          <w:p w14:paraId="41ED68B8" w14:textId="1F5D8617" w:rsidR="00C77B32" w:rsidRPr="00191E46" w:rsidRDefault="00C77B32" w:rsidP="00315ECA">
            <w:pPr>
              <w:rPr>
                <w:sz w:val="20"/>
                <w:szCs w:val="20"/>
              </w:rPr>
            </w:pPr>
            <w:r w:rsidRPr="00191E46">
              <w:rPr>
                <w:sz w:val="20"/>
                <w:szCs w:val="20"/>
              </w:rPr>
              <w:t>ГОСТ 3940</w:t>
            </w:r>
          </w:p>
          <w:p w14:paraId="4BD724A6" w14:textId="61EDF612" w:rsidR="00C77B32" w:rsidRPr="00191E46" w:rsidRDefault="00C77B32" w:rsidP="00315ECA">
            <w:pPr>
              <w:rPr>
                <w:sz w:val="20"/>
                <w:szCs w:val="20"/>
              </w:rPr>
            </w:pPr>
            <w:r w:rsidRPr="00191E46">
              <w:rPr>
                <w:sz w:val="20"/>
                <w:szCs w:val="20"/>
              </w:rPr>
              <w:t>ГОСТ 33667</w:t>
            </w:r>
          </w:p>
          <w:p w14:paraId="15225B6E" w14:textId="010608F4" w:rsidR="00C77B32" w:rsidRPr="00191E46" w:rsidRDefault="003327AE" w:rsidP="00B45E27">
            <w:pPr>
              <w:rPr>
                <w:sz w:val="20"/>
                <w:szCs w:val="20"/>
              </w:rPr>
            </w:pPr>
            <w:r w:rsidRPr="00191E46">
              <w:rPr>
                <w:sz w:val="20"/>
                <w:szCs w:val="20"/>
              </w:rPr>
              <w:t>ГОСТ Р ISO 8856</w:t>
            </w:r>
          </w:p>
        </w:tc>
      </w:tr>
      <w:tr w:rsidR="00191E46" w:rsidRPr="00191E46" w14:paraId="44260DDF" w14:textId="77777777" w:rsidTr="003800DB">
        <w:trPr>
          <w:gridBefore w:val="1"/>
          <w:wBefore w:w="22" w:type="dxa"/>
        </w:trPr>
        <w:tc>
          <w:tcPr>
            <w:tcW w:w="704" w:type="dxa"/>
          </w:tcPr>
          <w:p w14:paraId="22F9EA73" w14:textId="77777777" w:rsidR="00C77B32" w:rsidRPr="00191E46" w:rsidRDefault="00C77B32" w:rsidP="00315ECA">
            <w:pPr>
              <w:ind w:right="-143"/>
              <w:jc w:val="center"/>
              <w:rPr>
                <w:sz w:val="20"/>
                <w:szCs w:val="20"/>
              </w:rPr>
            </w:pPr>
            <w:r w:rsidRPr="00191E46">
              <w:rPr>
                <w:sz w:val="20"/>
                <w:szCs w:val="20"/>
              </w:rPr>
              <w:t>2.96</w:t>
            </w:r>
          </w:p>
        </w:tc>
        <w:tc>
          <w:tcPr>
            <w:tcW w:w="3686" w:type="dxa"/>
            <w:gridSpan w:val="2"/>
          </w:tcPr>
          <w:p w14:paraId="17A5CAED" w14:textId="77777777" w:rsidR="00C77B32" w:rsidRPr="00191E46" w:rsidRDefault="00C77B32" w:rsidP="00315ECA">
            <w:pPr>
              <w:rPr>
                <w:sz w:val="20"/>
                <w:szCs w:val="20"/>
              </w:rPr>
            </w:pPr>
            <w:r w:rsidRPr="00191E46">
              <w:rPr>
                <w:sz w:val="20"/>
                <w:szCs w:val="20"/>
              </w:rPr>
              <w:t>Коммутационная, за</w:t>
            </w:r>
            <w:r w:rsidRPr="00191E46">
              <w:rPr>
                <w:sz w:val="20"/>
                <w:szCs w:val="20"/>
              </w:rPr>
              <w:softHyphen/>
              <w:t>щитная и установочная аппаратура цепей элек</w:t>
            </w:r>
            <w:r w:rsidRPr="00191E46">
              <w:rPr>
                <w:sz w:val="20"/>
                <w:szCs w:val="20"/>
              </w:rPr>
              <w:softHyphen/>
              <w:t>троснабжения, пуска, зажигания, внешних световых и звуковых приборов, стеклоочи</w:t>
            </w:r>
            <w:r w:rsidRPr="00191E46">
              <w:rPr>
                <w:sz w:val="20"/>
                <w:szCs w:val="20"/>
              </w:rPr>
              <w:softHyphen/>
              <w:t xml:space="preserve">стителей, систем </w:t>
            </w:r>
          </w:p>
          <w:p w14:paraId="4E6698AC" w14:textId="77777777" w:rsidR="00C77B32" w:rsidRPr="00191E46" w:rsidRDefault="00C77B32" w:rsidP="00315ECA">
            <w:pPr>
              <w:rPr>
                <w:sz w:val="20"/>
                <w:szCs w:val="20"/>
              </w:rPr>
            </w:pPr>
            <w:r w:rsidRPr="00191E46">
              <w:rPr>
                <w:sz w:val="20"/>
                <w:szCs w:val="20"/>
              </w:rPr>
              <w:t>топливоподачи, соедине</w:t>
            </w:r>
            <w:r w:rsidRPr="00191E46">
              <w:rPr>
                <w:sz w:val="20"/>
                <w:szCs w:val="20"/>
              </w:rPr>
              <w:softHyphen/>
              <w:t>ния разъемные</w:t>
            </w:r>
          </w:p>
          <w:p w14:paraId="47DEB95A" w14:textId="77777777" w:rsidR="00C77B32" w:rsidRPr="00191E46" w:rsidRDefault="00C77B32" w:rsidP="00315ECA">
            <w:pPr>
              <w:rPr>
                <w:sz w:val="20"/>
                <w:szCs w:val="20"/>
              </w:rPr>
            </w:pPr>
          </w:p>
        </w:tc>
        <w:tc>
          <w:tcPr>
            <w:tcW w:w="2268" w:type="dxa"/>
            <w:gridSpan w:val="2"/>
          </w:tcPr>
          <w:p w14:paraId="2283203A" w14:textId="77777777" w:rsidR="008F5FD9" w:rsidRPr="00191E46" w:rsidRDefault="008F5FD9" w:rsidP="008F5FD9">
            <w:pPr>
              <w:ind w:right="-143"/>
              <w:rPr>
                <w:sz w:val="20"/>
                <w:szCs w:val="20"/>
              </w:rPr>
            </w:pPr>
            <w:r w:rsidRPr="00191E46">
              <w:rPr>
                <w:sz w:val="20"/>
                <w:szCs w:val="20"/>
              </w:rPr>
              <w:t>1с, 2с, 3с, 9с, 10с, 11с</w:t>
            </w:r>
          </w:p>
          <w:p w14:paraId="1B781C27" w14:textId="77777777" w:rsidR="008F5FD9" w:rsidRPr="00191E46" w:rsidRDefault="008F5FD9" w:rsidP="008F5FD9">
            <w:pPr>
              <w:ind w:right="-143"/>
              <w:rPr>
                <w:sz w:val="20"/>
                <w:szCs w:val="20"/>
              </w:rPr>
            </w:pPr>
            <w:r w:rsidRPr="00191E46">
              <w:rPr>
                <w:sz w:val="20"/>
                <w:szCs w:val="20"/>
              </w:rPr>
              <w:t>Сертификация</w:t>
            </w:r>
          </w:p>
          <w:p w14:paraId="69DCB7CB" w14:textId="77777777" w:rsidR="008F5FD9" w:rsidRPr="00191E46" w:rsidRDefault="008F5FD9" w:rsidP="008F5FD9">
            <w:pPr>
              <w:ind w:right="-143"/>
              <w:rPr>
                <w:sz w:val="20"/>
                <w:szCs w:val="20"/>
              </w:rPr>
            </w:pPr>
          </w:p>
          <w:p w14:paraId="42FE7502" w14:textId="0DB743CD" w:rsidR="00C77B32" w:rsidRPr="00191E46" w:rsidRDefault="00C77B32" w:rsidP="008F5FD9">
            <w:pPr>
              <w:ind w:right="-143"/>
              <w:rPr>
                <w:sz w:val="20"/>
                <w:szCs w:val="20"/>
              </w:rPr>
            </w:pPr>
          </w:p>
        </w:tc>
        <w:tc>
          <w:tcPr>
            <w:tcW w:w="2693" w:type="dxa"/>
            <w:gridSpan w:val="2"/>
          </w:tcPr>
          <w:p w14:paraId="590575BF" w14:textId="77777777" w:rsidR="00C77B32" w:rsidRPr="00191E46" w:rsidRDefault="00C77B32" w:rsidP="00315ECA">
            <w:pPr>
              <w:autoSpaceDE w:val="0"/>
              <w:autoSpaceDN w:val="0"/>
              <w:adjustRightInd w:val="0"/>
              <w:jc w:val="center"/>
              <w:rPr>
                <w:sz w:val="20"/>
                <w:szCs w:val="20"/>
              </w:rPr>
            </w:pPr>
            <w:r w:rsidRPr="00191E46">
              <w:rPr>
                <w:sz w:val="20"/>
                <w:szCs w:val="20"/>
              </w:rPr>
              <w:t>8533290000</w:t>
            </w:r>
          </w:p>
          <w:p w14:paraId="41830863" w14:textId="77777777" w:rsidR="00C77B32" w:rsidRPr="00191E46" w:rsidRDefault="00C77B32" w:rsidP="00315ECA">
            <w:pPr>
              <w:autoSpaceDE w:val="0"/>
              <w:autoSpaceDN w:val="0"/>
              <w:adjustRightInd w:val="0"/>
              <w:jc w:val="center"/>
              <w:rPr>
                <w:sz w:val="20"/>
                <w:szCs w:val="20"/>
              </w:rPr>
            </w:pPr>
            <w:r w:rsidRPr="00191E46">
              <w:rPr>
                <w:sz w:val="20"/>
                <w:szCs w:val="20"/>
              </w:rPr>
              <w:t>85361</w:t>
            </w:r>
          </w:p>
          <w:p w14:paraId="5AE59C4C" w14:textId="77777777" w:rsidR="00C77B32" w:rsidRPr="00191E46" w:rsidRDefault="00C77B32" w:rsidP="00315ECA">
            <w:pPr>
              <w:autoSpaceDE w:val="0"/>
              <w:autoSpaceDN w:val="0"/>
              <w:adjustRightInd w:val="0"/>
              <w:jc w:val="center"/>
              <w:rPr>
                <w:sz w:val="20"/>
                <w:szCs w:val="20"/>
              </w:rPr>
            </w:pPr>
            <w:r w:rsidRPr="00191E46">
              <w:rPr>
                <w:sz w:val="20"/>
                <w:szCs w:val="20"/>
              </w:rPr>
              <w:t>8536101000</w:t>
            </w:r>
          </w:p>
          <w:p w14:paraId="35AA03C0" w14:textId="77777777" w:rsidR="00C77B32" w:rsidRPr="00191E46" w:rsidRDefault="00C77B32" w:rsidP="00315ECA">
            <w:pPr>
              <w:autoSpaceDE w:val="0"/>
              <w:autoSpaceDN w:val="0"/>
              <w:adjustRightInd w:val="0"/>
              <w:jc w:val="center"/>
              <w:rPr>
                <w:sz w:val="20"/>
                <w:szCs w:val="20"/>
              </w:rPr>
            </w:pPr>
            <w:r w:rsidRPr="00191E46">
              <w:rPr>
                <w:sz w:val="20"/>
                <w:szCs w:val="20"/>
              </w:rPr>
              <w:t>8536105000</w:t>
            </w:r>
          </w:p>
          <w:p w14:paraId="565EA50E" w14:textId="77777777" w:rsidR="00C77B32" w:rsidRPr="00191E46" w:rsidRDefault="00C77B32" w:rsidP="00315ECA">
            <w:pPr>
              <w:autoSpaceDE w:val="0"/>
              <w:autoSpaceDN w:val="0"/>
              <w:adjustRightInd w:val="0"/>
              <w:jc w:val="center"/>
              <w:rPr>
                <w:sz w:val="20"/>
                <w:szCs w:val="20"/>
              </w:rPr>
            </w:pPr>
            <w:r w:rsidRPr="00191E46">
              <w:rPr>
                <w:sz w:val="20"/>
                <w:szCs w:val="20"/>
              </w:rPr>
              <w:t>8536109000</w:t>
            </w:r>
          </w:p>
          <w:p w14:paraId="07EEEECB" w14:textId="77777777" w:rsidR="00C77B32" w:rsidRPr="00191E46" w:rsidRDefault="00C77B32" w:rsidP="00315ECA">
            <w:pPr>
              <w:autoSpaceDE w:val="0"/>
              <w:autoSpaceDN w:val="0"/>
              <w:adjustRightInd w:val="0"/>
              <w:jc w:val="center"/>
              <w:rPr>
                <w:sz w:val="20"/>
                <w:szCs w:val="20"/>
              </w:rPr>
            </w:pPr>
            <w:r w:rsidRPr="00191E46">
              <w:rPr>
                <w:sz w:val="20"/>
                <w:szCs w:val="20"/>
              </w:rPr>
              <w:t>8536201008</w:t>
            </w:r>
          </w:p>
          <w:p w14:paraId="744B9A04" w14:textId="77777777" w:rsidR="00C77B32" w:rsidRPr="00191E46" w:rsidRDefault="00C77B32" w:rsidP="00315ECA">
            <w:pPr>
              <w:autoSpaceDE w:val="0"/>
              <w:autoSpaceDN w:val="0"/>
              <w:adjustRightInd w:val="0"/>
              <w:jc w:val="center"/>
              <w:rPr>
                <w:sz w:val="20"/>
                <w:szCs w:val="20"/>
              </w:rPr>
            </w:pPr>
            <w:r w:rsidRPr="00191E46">
              <w:rPr>
                <w:sz w:val="20"/>
                <w:szCs w:val="20"/>
              </w:rPr>
              <w:t>8536209008</w:t>
            </w:r>
          </w:p>
          <w:p w14:paraId="1360751B" w14:textId="77777777" w:rsidR="00C77B32" w:rsidRPr="00191E46" w:rsidRDefault="00C77B32" w:rsidP="00315ECA">
            <w:pPr>
              <w:autoSpaceDE w:val="0"/>
              <w:autoSpaceDN w:val="0"/>
              <w:adjustRightInd w:val="0"/>
              <w:jc w:val="center"/>
              <w:rPr>
                <w:sz w:val="20"/>
                <w:szCs w:val="20"/>
              </w:rPr>
            </w:pPr>
            <w:r w:rsidRPr="00191E46">
              <w:rPr>
                <w:sz w:val="20"/>
                <w:szCs w:val="20"/>
              </w:rPr>
              <w:t>8536301000</w:t>
            </w:r>
          </w:p>
          <w:p w14:paraId="767944C7" w14:textId="77777777" w:rsidR="00C77B32" w:rsidRPr="00191E46" w:rsidRDefault="00C77B32" w:rsidP="00315ECA">
            <w:pPr>
              <w:autoSpaceDE w:val="0"/>
              <w:autoSpaceDN w:val="0"/>
              <w:adjustRightInd w:val="0"/>
              <w:jc w:val="center"/>
              <w:rPr>
                <w:sz w:val="20"/>
                <w:szCs w:val="20"/>
              </w:rPr>
            </w:pPr>
            <w:r w:rsidRPr="00191E46">
              <w:rPr>
                <w:sz w:val="20"/>
                <w:szCs w:val="20"/>
              </w:rPr>
              <w:lastRenderedPageBreak/>
              <w:t>8536303000</w:t>
            </w:r>
          </w:p>
          <w:p w14:paraId="25507A6F" w14:textId="77777777" w:rsidR="00C77B32" w:rsidRPr="00191E46" w:rsidRDefault="00C77B32" w:rsidP="00315ECA">
            <w:pPr>
              <w:jc w:val="center"/>
              <w:rPr>
                <w:sz w:val="20"/>
                <w:szCs w:val="20"/>
              </w:rPr>
            </w:pPr>
            <w:r w:rsidRPr="00191E46">
              <w:rPr>
                <w:sz w:val="20"/>
                <w:szCs w:val="20"/>
              </w:rPr>
              <w:t>853641</w:t>
            </w:r>
          </w:p>
          <w:p w14:paraId="1B75BCC8" w14:textId="77777777" w:rsidR="00C77B32" w:rsidRPr="00191E46" w:rsidRDefault="00C77B32" w:rsidP="00315ECA">
            <w:pPr>
              <w:jc w:val="center"/>
              <w:rPr>
                <w:sz w:val="20"/>
                <w:szCs w:val="20"/>
              </w:rPr>
            </w:pPr>
            <w:r w:rsidRPr="00191E46">
              <w:rPr>
                <w:sz w:val="20"/>
                <w:szCs w:val="20"/>
              </w:rPr>
              <w:t>8536411000</w:t>
            </w:r>
          </w:p>
          <w:p w14:paraId="0ED810F0" w14:textId="77777777" w:rsidR="00C77B32" w:rsidRPr="00191E46" w:rsidRDefault="00C77B32" w:rsidP="00315ECA">
            <w:pPr>
              <w:autoSpaceDE w:val="0"/>
              <w:autoSpaceDN w:val="0"/>
              <w:adjustRightInd w:val="0"/>
              <w:jc w:val="center"/>
              <w:rPr>
                <w:sz w:val="20"/>
                <w:szCs w:val="20"/>
              </w:rPr>
            </w:pPr>
            <w:r w:rsidRPr="00191E46">
              <w:rPr>
                <w:sz w:val="20"/>
                <w:szCs w:val="20"/>
              </w:rPr>
              <w:t>8536419000</w:t>
            </w:r>
          </w:p>
          <w:p w14:paraId="120E7738" w14:textId="77777777" w:rsidR="00C77B32" w:rsidRPr="00191E46" w:rsidRDefault="00C77B32" w:rsidP="00315ECA">
            <w:pPr>
              <w:autoSpaceDE w:val="0"/>
              <w:autoSpaceDN w:val="0"/>
              <w:adjustRightInd w:val="0"/>
              <w:jc w:val="center"/>
              <w:rPr>
                <w:sz w:val="20"/>
                <w:szCs w:val="20"/>
              </w:rPr>
            </w:pPr>
            <w:r w:rsidRPr="00191E46">
              <w:rPr>
                <w:sz w:val="20"/>
                <w:szCs w:val="20"/>
              </w:rPr>
              <w:t>8536500300</w:t>
            </w:r>
          </w:p>
          <w:p w14:paraId="50006361" w14:textId="77777777" w:rsidR="00C77B32" w:rsidRPr="00191E46" w:rsidRDefault="00C77B32" w:rsidP="00315ECA">
            <w:pPr>
              <w:autoSpaceDE w:val="0"/>
              <w:autoSpaceDN w:val="0"/>
              <w:adjustRightInd w:val="0"/>
              <w:jc w:val="center"/>
              <w:rPr>
                <w:sz w:val="20"/>
                <w:szCs w:val="20"/>
              </w:rPr>
            </w:pPr>
            <w:r w:rsidRPr="00191E46">
              <w:rPr>
                <w:sz w:val="20"/>
                <w:szCs w:val="20"/>
              </w:rPr>
              <w:t>8536500500</w:t>
            </w:r>
          </w:p>
          <w:p w14:paraId="39F15761" w14:textId="77777777" w:rsidR="00C77B32" w:rsidRPr="00191E46" w:rsidRDefault="00C77B32" w:rsidP="00315ECA">
            <w:pPr>
              <w:autoSpaceDE w:val="0"/>
              <w:autoSpaceDN w:val="0"/>
              <w:adjustRightInd w:val="0"/>
              <w:jc w:val="center"/>
              <w:rPr>
                <w:sz w:val="20"/>
                <w:szCs w:val="20"/>
              </w:rPr>
            </w:pPr>
            <w:r w:rsidRPr="00191E46">
              <w:rPr>
                <w:sz w:val="20"/>
                <w:szCs w:val="20"/>
              </w:rPr>
              <w:t>8536500700</w:t>
            </w:r>
          </w:p>
          <w:p w14:paraId="7AB20797" w14:textId="77777777" w:rsidR="00C77B32" w:rsidRPr="00191E46" w:rsidRDefault="00C77B32" w:rsidP="00315ECA">
            <w:pPr>
              <w:autoSpaceDE w:val="0"/>
              <w:autoSpaceDN w:val="0"/>
              <w:adjustRightInd w:val="0"/>
              <w:jc w:val="center"/>
              <w:rPr>
                <w:sz w:val="20"/>
                <w:szCs w:val="20"/>
              </w:rPr>
            </w:pPr>
            <w:r w:rsidRPr="00191E46">
              <w:rPr>
                <w:sz w:val="20"/>
                <w:szCs w:val="20"/>
              </w:rPr>
              <w:t>8536501109</w:t>
            </w:r>
          </w:p>
          <w:p w14:paraId="1ADA2684" w14:textId="77777777" w:rsidR="00C77B32" w:rsidRPr="00191E46" w:rsidRDefault="00C77B32" w:rsidP="00315ECA">
            <w:pPr>
              <w:autoSpaceDE w:val="0"/>
              <w:autoSpaceDN w:val="0"/>
              <w:adjustRightInd w:val="0"/>
              <w:jc w:val="center"/>
              <w:rPr>
                <w:sz w:val="20"/>
                <w:szCs w:val="20"/>
              </w:rPr>
            </w:pPr>
            <w:r w:rsidRPr="00191E46">
              <w:rPr>
                <w:sz w:val="20"/>
                <w:szCs w:val="20"/>
              </w:rPr>
              <w:t>8536501509</w:t>
            </w:r>
          </w:p>
          <w:p w14:paraId="3E0456C4" w14:textId="77777777" w:rsidR="00C77B32" w:rsidRPr="00191E46" w:rsidRDefault="00C77B32" w:rsidP="00315ECA">
            <w:pPr>
              <w:autoSpaceDE w:val="0"/>
              <w:autoSpaceDN w:val="0"/>
              <w:adjustRightInd w:val="0"/>
              <w:jc w:val="center"/>
              <w:rPr>
                <w:sz w:val="20"/>
                <w:szCs w:val="20"/>
              </w:rPr>
            </w:pPr>
            <w:r w:rsidRPr="00191E46">
              <w:rPr>
                <w:sz w:val="20"/>
                <w:szCs w:val="20"/>
              </w:rPr>
              <w:t>8536501907</w:t>
            </w:r>
          </w:p>
          <w:p w14:paraId="47817B9D" w14:textId="77777777" w:rsidR="00C77B32" w:rsidRPr="00191E46" w:rsidRDefault="00C77B32" w:rsidP="00315ECA">
            <w:pPr>
              <w:autoSpaceDE w:val="0"/>
              <w:autoSpaceDN w:val="0"/>
              <w:adjustRightInd w:val="0"/>
              <w:jc w:val="center"/>
              <w:rPr>
                <w:sz w:val="20"/>
                <w:szCs w:val="20"/>
              </w:rPr>
            </w:pPr>
            <w:r w:rsidRPr="00191E46">
              <w:rPr>
                <w:sz w:val="20"/>
                <w:szCs w:val="20"/>
              </w:rPr>
              <w:t>8536611000</w:t>
            </w:r>
          </w:p>
          <w:p w14:paraId="4D700AC7" w14:textId="77777777" w:rsidR="00C77B32" w:rsidRPr="00191E46" w:rsidRDefault="00C77B32" w:rsidP="00315ECA">
            <w:pPr>
              <w:autoSpaceDE w:val="0"/>
              <w:autoSpaceDN w:val="0"/>
              <w:adjustRightInd w:val="0"/>
              <w:jc w:val="center"/>
              <w:rPr>
                <w:sz w:val="20"/>
                <w:szCs w:val="20"/>
              </w:rPr>
            </w:pPr>
            <w:r w:rsidRPr="00191E46">
              <w:rPr>
                <w:sz w:val="20"/>
                <w:szCs w:val="20"/>
              </w:rPr>
              <w:t>8536691000</w:t>
            </w:r>
          </w:p>
          <w:p w14:paraId="5E5A5ED7" w14:textId="77777777" w:rsidR="00C77B32" w:rsidRPr="00191E46" w:rsidRDefault="00C77B32" w:rsidP="00315ECA">
            <w:pPr>
              <w:autoSpaceDE w:val="0"/>
              <w:autoSpaceDN w:val="0"/>
              <w:adjustRightInd w:val="0"/>
              <w:jc w:val="center"/>
              <w:rPr>
                <w:sz w:val="20"/>
                <w:szCs w:val="20"/>
              </w:rPr>
            </w:pPr>
            <w:r w:rsidRPr="00191E46">
              <w:rPr>
                <w:sz w:val="20"/>
                <w:szCs w:val="20"/>
              </w:rPr>
              <w:t>8536693000</w:t>
            </w:r>
          </w:p>
          <w:p w14:paraId="4BF5432F" w14:textId="77777777" w:rsidR="00C77B32" w:rsidRPr="00191E46" w:rsidRDefault="00C77B32" w:rsidP="00315ECA">
            <w:pPr>
              <w:autoSpaceDE w:val="0"/>
              <w:autoSpaceDN w:val="0"/>
              <w:adjustRightInd w:val="0"/>
              <w:jc w:val="center"/>
              <w:rPr>
                <w:sz w:val="20"/>
                <w:szCs w:val="20"/>
              </w:rPr>
            </w:pPr>
            <w:r w:rsidRPr="00191E46">
              <w:rPr>
                <w:sz w:val="20"/>
                <w:szCs w:val="20"/>
              </w:rPr>
              <w:t>8536699008</w:t>
            </w:r>
          </w:p>
          <w:p w14:paraId="1B1F3D31" w14:textId="77777777" w:rsidR="00C77B32" w:rsidRPr="00191E46" w:rsidRDefault="00C77B32" w:rsidP="00315ECA">
            <w:pPr>
              <w:autoSpaceDE w:val="0"/>
              <w:autoSpaceDN w:val="0"/>
              <w:adjustRightInd w:val="0"/>
              <w:jc w:val="center"/>
              <w:rPr>
                <w:sz w:val="20"/>
                <w:szCs w:val="20"/>
              </w:rPr>
            </w:pPr>
            <w:r w:rsidRPr="00191E46">
              <w:rPr>
                <w:sz w:val="20"/>
                <w:szCs w:val="20"/>
              </w:rPr>
              <w:t>8536900100</w:t>
            </w:r>
          </w:p>
          <w:p w14:paraId="187B2F7C" w14:textId="77777777" w:rsidR="00C77B32" w:rsidRPr="00191E46" w:rsidRDefault="00C77B32" w:rsidP="00315ECA">
            <w:pPr>
              <w:autoSpaceDE w:val="0"/>
              <w:autoSpaceDN w:val="0"/>
              <w:adjustRightInd w:val="0"/>
              <w:jc w:val="center"/>
              <w:rPr>
                <w:sz w:val="20"/>
                <w:szCs w:val="20"/>
              </w:rPr>
            </w:pPr>
            <w:r w:rsidRPr="00191E46">
              <w:rPr>
                <w:sz w:val="20"/>
                <w:szCs w:val="20"/>
              </w:rPr>
              <w:t>8536901000</w:t>
            </w:r>
          </w:p>
          <w:p w14:paraId="48D961BE" w14:textId="77777777" w:rsidR="00C77B32" w:rsidRPr="00191E46" w:rsidRDefault="00C77B32" w:rsidP="00315ECA">
            <w:pPr>
              <w:autoSpaceDE w:val="0"/>
              <w:autoSpaceDN w:val="0"/>
              <w:adjustRightInd w:val="0"/>
              <w:jc w:val="center"/>
              <w:rPr>
                <w:sz w:val="20"/>
                <w:szCs w:val="20"/>
              </w:rPr>
            </w:pPr>
            <w:r w:rsidRPr="00191E46">
              <w:rPr>
                <w:sz w:val="20"/>
                <w:szCs w:val="20"/>
              </w:rPr>
              <w:t>8536908500</w:t>
            </w:r>
          </w:p>
          <w:p w14:paraId="538B2DC3" w14:textId="56878A9E" w:rsidR="00C77B32" w:rsidRPr="00191E46" w:rsidRDefault="00C77B32" w:rsidP="00315ECA">
            <w:pPr>
              <w:jc w:val="center"/>
              <w:rPr>
                <w:sz w:val="20"/>
                <w:szCs w:val="20"/>
              </w:rPr>
            </w:pPr>
            <w:r w:rsidRPr="00191E46">
              <w:rPr>
                <w:sz w:val="20"/>
                <w:szCs w:val="20"/>
              </w:rPr>
              <w:t>8537109900</w:t>
            </w:r>
          </w:p>
        </w:tc>
        <w:tc>
          <w:tcPr>
            <w:tcW w:w="2268" w:type="dxa"/>
            <w:gridSpan w:val="2"/>
          </w:tcPr>
          <w:p w14:paraId="1D677B57" w14:textId="5B1CB60C" w:rsidR="00C77B32" w:rsidRPr="00191E46" w:rsidRDefault="00C77B32" w:rsidP="00315ECA">
            <w:pPr>
              <w:rPr>
                <w:sz w:val="20"/>
                <w:szCs w:val="20"/>
              </w:rPr>
            </w:pPr>
            <w:r w:rsidRPr="00191E46">
              <w:rPr>
                <w:sz w:val="20"/>
                <w:szCs w:val="20"/>
              </w:rPr>
              <w:lastRenderedPageBreak/>
              <w:t>ТР ТС 018/2011</w:t>
            </w:r>
          </w:p>
        </w:tc>
        <w:tc>
          <w:tcPr>
            <w:tcW w:w="3090" w:type="dxa"/>
            <w:gridSpan w:val="3"/>
          </w:tcPr>
          <w:p w14:paraId="2207C94C" w14:textId="77777777" w:rsidR="00C77B32" w:rsidRPr="00191E46" w:rsidRDefault="00C77B32" w:rsidP="00315ECA">
            <w:pPr>
              <w:rPr>
                <w:sz w:val="20"/>
                <w:szCs w:val="20"/>
              </w:rPr>
            </w:pPr>
            <w:r w:rsidRPr="00191E46">
              <w:rPr>
                <w:sz w:val="20"/>
                <w:szCs w:val="20"/>
              </w:rPr>
              <w:t>ТР ТС 018/2011</w:t>
            </w:r>
          </w:p>
          <w:p w14:paraId="1FC2253B" w14:textId="5F922825" w:rsidR="00C77B32" w:rsidRPr="00191E46" w:rsidRDefault="00C77B32" w:rsidP="00315ECA">
            <w:pPr>
              <w:rPr>
                <w:sz w:val="20"/>
                <w:szCs w:val="20"/>
              </w:rPr>
            </w:pPr>
            <w:r w:rsidRPr="00191E46">
              <w:rPr>
                <w:sz w:val="20"/>
                <w:szCs w:val="20"/>
              </w:rPr>
              <w:t>ГОСТ 9200</w:t>
            </w:r>
          </w:p>
          <w:p w14:paraId="4F09C060" w14:textId="75F975AF" w:rsidR="00C77B32" w:rsidRPr="00191E46" w:rsidRDefault="00C77B32" w:rsidP="00B45E27">
            <w:pPr>
              <w:rPr>
                <w:sz w:val="20"/>
                <w:szCs w:val="20"/>
              </w:rPr>
            </w:pPr>
            <w:r w:rsidRPr="00191E46">
              <w:rPr>
                <w:sz w:val="20"/>
                <w:szCs w:val="20"/>
              </w:rPr>
              <w:t>ГОСТ 3940</w:t>
            </w:r>
          </w:p>
        </w:tc>
      </w:tr>
      <w:tr w:rsidR="00191E46" w:rsidRPr="00191E46" w14:paraId="6AEA382D" w14:textId="77777777" w:rsidTr="003800DB">
        <w:trPr>
          <w:gridBefore w:val="1"/>
          <w:wBefore w:w="22" w:type="dxa"/>
        </w:trPr>
        <w:tc>
          <w:tcPr>
            <w:tcW w:w="704" w:type="dxa"/>
          </w:tcPr>
          <w:p w14:paraId="02EF0C8A" w14:textId="77777777" w:rsidR="00C77B32" w:rsidRPr="00191E46" w:rsidRDefault="00C77B32" w:rsidP="00315ECA">
            <w:pPr>
              <w:ind w:right="-143"/>
              <w:jc w:val="center"/>
              <w:rPr>
                <w:sz w:val="20"/>
                <w:szCs w:val="20"/>
              </w:rPr>
            </w:pPr>
            <w:r w:rsidRPr="00191E46">
              <w:rPr>
                <w:sz w:val="20"/>
                <w:szCs w:val="20"/>
              </w:rPr>
              <w:t>2.97</w:t>
            </w:r>
          </w:p>
        </w:tc>
        <w:tc>
          <w:tcPr>
            <w:tcW w:w="3686" w:type="dxa"/>
            <w:gridSpan w:val="2"/>
          </w:tcPr>
          <w:p w14:paraId="1086CEFD" w14:textId="77777777" w:rsidR="00C77B32" w:rsidRPr="00191E46" w:rsidRDefault="00C77B32" w:rsidP="00315ECA">
            <w:pPr>
              <w:rPr>
                <w:sz w:val="20"/>
                <w:szCs w:val="20"/>
              </w:rPr>
            </w:pPr>
            <w:r w:rsidRPr="00191E46">
              <w:rPr>
                <w:sz w:val="20"/>
                <w:szCs w:val="20"/>
              </w:rPr>
              <w:t>Декоративные детали кузова и бампера, ре</w:t>
            </w:r>
            <w:r w:rsidRPr="00191E46">
              <w:rPr>
                <w:sz w:val="20"/>
                <w:szCs w:val="20"/>
              </w:rPr>
              <w:softHyphen/>
              <w:t>шетки радиатора, ко</w:t>
            </w:r>
            <w:r w:rsidRPr="00191E46">
              <w:rPr>
                <w:sz w:val="20"/>
                <w:szCs w:val="20"/>
              </w:rPr>
              <w:softHyphen/>
              <w:t>зырьки и ободки фар</w:t>
            </w:r>
          </w:p>
          <w:p w14:paraId="2A72E19D" w14:textId="77777777" w:rsidR="00C77B32" w:rsidRPr="00191E46" w:rsidRDefault="00C77B32" w:rsidP="00315ECA">
            <w:pPr>
              <w:rPr>
                <w:sz w:val="20"/>
                <w:szCs w:val="20"/>
              </w:rPr>
            </w:pPr>
          </w:p>
        </w:tc>
        <w:tc>
          <w:tcPr>
            <w:tcW w:w="2268" w:type="dxa"/>
            <w:gridSpan w:val="2"/>
          </w:tcPr>
          <w:p w14:paraId="35552520" w14:textId="343153E2" w:rsidR="00C77B32" w:rsidRPr="00191E46" w:rsidRDefault="0080585A" w:rsidP="00315ECA">
            <w:pPr>
              <w:ind w:right="-143"/>
              <w:rPr>
                <w:sz w:val="20"/>
                <w:szCs w:val="20"/>
              </w:rPr>
            </w:pPr>
            <w:r w:rsidRPr="00191E46">
              <w:rPr>
                <w:sz w:val="20"/>
                <w:szCs w:val="20"/>
              </w:rPr>
              <w:t>1с, 2с, 3с, 9с, 10с,</w:t>
            </w:r>
            <w:r w:rsidR="00B2160D" w:rsidRPr="00191E46">
              <w:rPr>
                <w:sz w:val="20"/>
                <w:szCs w:val="20"/>
              </w:rPr>
              <w:t xml:space="preserve"> </w:t>
            </w:r>
            <w:r w:rsidRPr="00191E46">
              <w:rPr>
                <w:sz w:val="20"/>
                <w:szCs w:val="20"/>
              </w:rPr>
              <w:t>11с</w:t>
            </w:r>
          </w:p>
          <w:p w14:paraId="636BCC0F" w14:textId="398035D0" w:rsidR="008F5FD9" w:rsidRPr="00191E46" w:rsidRDefault="008F5FD9" w:rsidP="00315ECA">
            <w:pPr>
              <w:ind w:right="-143"/>
              <w:rPr>
                <w:sz w:val="20"/>
                <w:szCs w:val="20"/>
              </w:rPr>
            </w:pPr>
            <w:r w:rsidRPr="00191E46">
              <w:rPr>
                <w:sz w:val="20"/>
                <w:szCs w:val="20"/>
              </w:rPr>
              <w:t>Сертификация</w:t>
            </w:r>
          </w:p>
          <w:p w14:paraId="069D48A7" w14:textId="77777777" w:rsidR="008F5FD9" w:rsidRPr="00191E46" w:rsidRDefault="008F5FD9" w:rsidP="00315ECA">
            <w:pPr>
              <w:ind w:right="-143"/>
              <w:rPr>
                <w:sz w:val="20"/>
                <w:szCs w:val="20"/>
              </w:rPr>
            </w:pPr>
          </w:p>
          <w:p w14:paraId="5C6BA04B" w14:textId="4AB0C678" w:rsidR="00C77B32" w:rsidRPr="00191E46" w:rsidRDefault="00C77B32" w:rsidP="00315ECA">
            <w:pPr>
              <w:ind w:right="-143"/>
              <w:rPr>
                <w:sz w:val="20"/>
                <w:szCs w:val="20"/>
              </w:rPr>
            </w:pPr>
          </w:p>
        </w:tc>
        <w:tc>
          <w:tcPr>
            <w:tcW w:w="2693" w:type="dxa"/>
            <w:gridSpan w:val="2"/>
          </w:tcPr>
          <w:p w14:paraId="45DA60A0" w14:textId="77777777" w:rsidR="00C77B32" w:rsidRPr="00191E46" w:rsidRDefault="00C77B32" w:rsidP="00315ECA">
            <w:pPr>
              <w:autoSpaceDE w:val="0"/>
              <w:autoSpaceDN w:val="0"/>
              <w:adjustRightInd w:val="0"/>
              <w:jc w:val="center"/>
              <w:rPr>
                <w:sz w:val="20"/>
                <w:szCs w:val="20"/>
              </w:rPr>
            </w:pPr>
            <w:r w:rsidRPr="00191E46">
              <w:rPr>
                <w:sz w:val="20"/>
                <w:szCs w:val="20"/>
              </w:rPr>
              <w:t>3926909709</w:t>
            </w:r>
          </w:p>
          <w:p w14:paraId="65B9AE91" w14:textId="77777777" w:rsidR="00C77B32" w:rsidRPr="00191E46" w:rsidRDefault="00C77B32" w:rsidP="00315ECA">
            <w:pPr>
              <w:autoSpaceDE w:val="0"/>
              <w:autoSpaceDN w:val="0"/>
              <w:adjustRightInd w:val="0"/>
              <w:jc w:val="center"/>
              <w:rPr>
                <w:sz w:val="20"/>
                <w:szCs w:val="20"/>
              </w:rPr>
            </w:pPr>
            <w:r w:rsidRPr="00191E46">
              <w:rPr>
                <w:sz w:val="20"/>
                <w:szCs w:val="20"/>
              </w:rPr>
              <w:t>8708109009</w:t>
            </w:r>
          </w:p>
          <w:p w14:paraId="19C3F180" w14:textId="1F6AE5B7" w:rsidR="00C77B32" w:rsidRPr="00191E46" w:rsidRDefault="00C77B32" w:rsidP="00315ECA">
            <w:pPr>
              <w:jc w:val="center"/>
              <w:rPr>
                <w:sz w:val="20"/>
                <w:szCs w:val="20"/>
              </w:rPr>
            </w:pPr>
            <w:r w:rsidRPr="00191E46">
              <w:rPr>
                <w:sz w:val="20"/>
                <w:szCs w:val="20"/>
              </w:rPr>
              <w:t>8708299009</w:t>
            </w:r>
          </w:p>
        </w:tc>
        <w:tc>
          <w:tcPr>
            <w:tcW w:w="2268" w:type="dxa"/>
            <w:gridSpan w:val="2"/>
          </w:tcPr>
          <w:p w14:paraId="0D148742" w14:textId="628528D3" w:rsidR="00C77B32" w:rsidRPr="00191E46" w:rsidRDefault="00C77B32" w:rsidP="00315ECA">
            <w:pPr>
              <w:rPr>
                <w:sz w:val="20"/>
                <w:szCs w:val="20"/>
              </w:rPr>
            </w:pPr>
            <w:r w:rsidRPr="00191E46">
              <w:rPr>
                <w:sz w:val="20"/>
                <w:szCs w:val="20"/>
              </w:rPr>
              <w:t>ТР ТС 018/2011</w:t>
            </w:r>
          </w:p>
        </w:tc>
        <w:tc>
          <w:tcPr>
            <w:tcW w:w="3090" w:type="dxa"/>
            <w:gridSpan w:val="3"/>
          </w:tcPr>
          <w:p w14:paraId="16902369" w14:textId="77777777" w:rsidR="00C77B32" w:rsidRPr="00191E46" w:rsidRDefault="00C77B32" w:rsidP="00315ECA">
            <w:pPr>
              <w:rPr>
                <w:sz w:val="20"/>
                <w:szCs w:val="20"/>
              </w:rPr>
            </w:pPr>
            <w:r w:rsidRPr="00191E46">
              <w:rPr>
                <w:sz w:val="20"/>
                <w:szCs w:val="20"/>
              </w:rPr>
              <w:t>ТР ТС 018/2011</w:t>
            </w:r>
          </w:p>
          <w:p w14:paraId="32AB403F" w14:textId="77777777" w:rsidR="00C77B32" w:rsidRPr="00191E46" w:rsidRDefault="00C77B32" w:rsidP="00315ECA">
            <w:pPr>
              <w:rPr>
                <w:sz w:val="20"/>
                <w:szCs w:val="20"/>
              </w:rPr>
            </w:pPr>
            <w:r w:rsidRPr="00191E46">
              <w:rPr>
                <w:sz w:val="20"/>
                <w:szCs w:val="20"/>
              </w:rPr>
              <w:t>Правила ООН № 26</w:t>
            </w:r>
          </w:p>
          <w:p w14:paraId="707245BC" w14:textId="6ECC8734" w:rsidR="00C77B32" w:rsidRPr="00191E46" w:rsidRDefault="00C77B32" w:rsidP="00315ECA">
            <w:pPr>
              <w:rPr>
                <w:sz w:val="20"/>
                <w:szCs w:val="20"/>
              </w:rPr>
            </w:pPr>
            <w:r w:rsidRPr="00191E46">
              <w:rPr>
                <w:sz w:val="20"/>
                <w:szCs w:val="20"/>
              </w:rPr>
              <w:t>Правила ООН № 61</w:t>
            </w:r>
          </w:p>
        </w:tc>
      </w:tr>
      <w:tr w:rsidR="00191E46" w:rsidRPr="00191E46" w14:paraId="00294BF9" w14:textId="77777777" w:rsidTr="003800DB">
        <w:trPr>
          <w:gridBefore w:val="1"/>
          <w:wBefore w:w="22" w:type="dxa"/>
        </w:trPr>
        <w:tc>
          <w:tcPr>
            <w:tcW w:w="704" w:type="dxa"/>
          </w:tcPr>
          <w:p w14:paraId="367A125B" w14:textId="77777777" w:rsidR="00C77B32" w:rsidRPr="00191E46" w:rsidRDefault="00C77B32" w:rsidP="00315ECA">
            <w:pPr>
              <w:ind w:right="-143"/>
              <w:jc w:val="center"/>
              <w:rPr>
                <w:sz w:val="20"/>
                <w:szCs w:val="20"/>
              </w:rPr>
            </w:pPr>
            <w:r w:rsidRPr="00191E46">
              <w:rPr>
                <w:sz w:val="20"/>
                <w:szCs w:val="20"/>
              </w:rPr>
              <w:t>2.98</w:t>
            </w:r>
          </w:p>
        </w:tc>
        <w:tc>
          <w:tcPr>
            <w:tcW w:w="3686" w:type="dxa"/>
            <w:gridSpan w:val="2"/>
          </w:tcPr>
          <w:p w14:paraId="376BB952" w14:textId="77777777" w:rsidR="00C77B32" w:rsidRPr="00191E46" w:rsidRDefault="00C77B32" w:rsidP="00315ECA">
            <w:pPr>
              <w:rPr>
                <w:sz w:val="20"/>
                <w:szCs w:val="20"/>
              </w:rPr>
            </w:pPr>
            <w:r w:rsidRPr="00191E46">
              <w:rPr>
                <w:sz w:val="20"/>
                <w:szCs w:val="20"/>
              </w:rPr>
              <w:t>Ручки (наружные и внутренние), дверные петли на боковых по</w:t>
            </w:r>
            <w:r w:rsidRPr="00191E46">
              <w:rPr>
                <w:sz w:val="20"/>
                <w:szCs w:val="20"/>
              </w:rPr>
              <w:softHyphen/>
              <w:t>верхностях кузова, на</w:t>
            </w:r>
            <w:r w:rsidRPr="00191E46">
              <w:rPr>
                <w:sz w:val="20"/>
                <w:szCs w:val="20"/>
              </w:rPr>
              <w:softHyphen/>
              <w:t>ружные кнопки боко</w:t>
            </w:r>
            <w:r w:rsidRPr="00191E46">
              <w:rPr>
                <w:sz w:val="20"/>
                <w:szCs w:val="20"/>
              </w:rPr>
              <w:softHyphen/>
              <w:t>вые открывания дверей и багажников</w:t>
            </w:r>
          </w:p>
          <w:p w14:paraId="33251093" w14:textId="77777777" w:rsidR="00C77B32" w:rsidRPr="00191E46" w:rsidRDefault="00C77B32" w:rsidP="00315ECA">
            <w:pPr>
              <w:rPr>
                <w:sz w:val="20"/>
                <w:szCs w:val="20"/>
              </w:rPr>
            </w:pPr>
          </w:p>
        </w:tc>
        <w:tc>
          <w:tcPr>
            <w:tcW w:w="2268" w:type="dxa"/>
            <w:gridSpan w:val="2"/>
          </w:tcPr>
          <w:p w14:paraId="40DB6793" w14:textId="77777777" w:rsidR="00C77B32" w:rsidRPr="00191E46" w:rsidRDefault="00C77B32" w:rsidP="00315ECA">
            <w:pPr>
              <w:ind w:right="-143"/>
              <w:rPr>
                <w:sz w:val="20"/>
                <w:szCs w:val="20"/>
              </w:rPr>
            </w:pPr>
            <w:r w:rsidRPr="00191E46">
              <w:rPr>
                <w:sz w:val="20"/>
                <w:szCs w:val="20"/>
              </w:rPr>
              <w:t>1с, 2с, 3с, 9с, 10с, 11с</w:t>
            </w:r>
          </w:p>
          <w:p w14:paraId="2FF9B2E4" w14:textId="3168844A" w:rsidR="00C77B32" w:rsidRPr="00191E46" w:rsidRDefault="008F5FD9" w:rsidP="00315ECA">
            <w:pPr>
              <w:ind w:right="-143"/>
              <w:rPr>
                <w:sz w:val="20"/>
                <w:szCs w:val="20"/>
              </w:rPr>
            </w:pPr>
            <w:r w:rsidRPr="00191E46">
              <w:rPr>
                <w:sz w:val="20"/>
                <w:szCs w:val="20"/>
              </w:rPr>
              <w:t>Сертификация</w:t>
            </w:r>
          </w:p>
        </w:tc>
        <w:tc>
          <w:tcPr>
            <w:tcW w:w="2693" w:type="dxa"/>
            <w:gridSpan w:val="2"/>
          </w:tcPr>
          <w:p w14:paraId="66F74484" w14:textId="77777777" w:rsidR="00C77B32" w:rsidRPr="00191E46" w:rsidRDefault="00C77B32" w:rsidP="00315ECA">
            <w:pPr>
              <w:autoSpaceDE w:val="0"/>
              <w:autoSpaceDN w:val="0"/>
              <w:adjustRightInd w:val="0"/>
              <w:jc w:val="center"/>
              <w:rPr>
                <w:sz w:val="20"/>
                <w:szCs w:val="20"/>
              </w:rPr>
            </w:pPr>
            <w:r w:rsidRPr="00191E46">
              <w:rPr>
                <w:sz w:val="20"/>
                <w:szCs w:val="20"/>
              </w:rPr>
              <w:t>8302100000</w:t>
            </w:r>
          </w:p>
          <w:p w14:paraId="370C782F" w14:textId="77777777" w:rsidR="00C77B32" w:rsidRPr="00191E46" w:rsidRDefault="00C77B32" w:rsidP="00315ECA">
            <w:pPr>
              <w:autoSpaceDE w:val="0"/>
              <w:autoSpaceDN w:val="0"/>
              <w:adjustRightInd w:val="0"/>
              <w:jc w:val="center"/>
              <w:rPr>
                <w:sz w:val="20"/>
                <w:szCs w:val="20"/>
              </w:rPr>
            </w:pPr>
            <w:r w:rsidRPr="00191E46">
              <w:rPr>
                <w:sz w:val="20"/>
                <w:szCs w:val="20"/>
              </w:rPr>
              <w:t>8302300009</w:t>
            </w:r>
          </w:p>
          <w:p w14:paraId="1F2F0646" w14:textId="746B830E" w:rsidR="00C77B32" w:rsidRPr="00191E46" w:rsidRDefault="00C77B32" w:rsidP="00315ECA">
            <w:pPr>
              <w:jc w:val="center"/>
              <w:rPr>
                <w:sz w:val="20"/>
                <w:szCs w:val="20"/>
              </w:rPr>
            </w:pPr>
            <w:r w:rsidRPr="00191E46">
              <w:rPr>
                <w:sz w:val="20"/>
                <w:szCs w:val="20"/>
              </w:rPr>
              <w:t>8708299009</w:t>
            </w:r>
          </w:p>
        </w:tc>
        <w:tc>
          <w:tcPr>
            <w:tcW w:w="2268" w:type="dxa"/>
            <w:gridSpan w:val="2"/>
          </w:tcPr>
          <w:p w14:paraId="6A10766E" w14:textId="30964DA3" w:rsidR="00C77B32" w:rsidRPr="00191E46" w:rsidRDefault="00C77B32" w:rsidP="00315ECA">
            <w:pPr>
              <w:rPr>
                <w:sz w:val="20"/>
                <w:szCs w:val="20"/>
              </w:rPr>
            </w:pPr>
            <w:r w:rsidRPr="00191E46">
              <w:rPr>
                <w:sz w:val="20"/>
                <w:szCs w:val="20"/>
              </w:rPr>
              <w:t>ТР ТС 018/2011</w:t>
            </w:r>
          </w:p>
        </w:tc>
        <w:tc>
          <w:tcPr>
            <w:tcW w:w="3090" w:type="dxa"/>
            <w:gridSpan w:val="3"/>
          </w:tcPr>
          <w:p w14:paraId="0D1C6BFF" w14:textId="77777777" w:rsidR="00C77B32" w:rsidRPr="00191E46" w:rsidRDefault="00C77B32" w:rsidP="00315ECA">
            <w:pPr>
              <w:rPr>
                <w:sz w:val="20"/>
                <w:szCs w:val="20"/>
              </w:rPr>
            </w:pPr>
            <w:r w:rsidRPr="00191E46">
              <w:rPr>
                <w:sz w:val="20"/>
                <w:szCs w:val="20"/>
              </w:rPr>
              <w:t>ТР ТС 018/2011</w:t>
            </w:r>
          </w:p>
          <w:p w14:paraId="1667DFF8" w14:textId="77777777" w:rsidR="00C77B32" w:rsidRPr="00191E46" w:rsidRDefault="00C77B32" w:rsidP="00315ECA">
            <w:pPr>
              <w:rPr>
                <w:sz w:val="20"/>
                <w:szCs w:val="20"/>
              </w:rPr>
            </w:pPr>
            <w:r w:rsidRPr="00191E46">
              <w:rPr>
                <w:sz w:val="20"/>
                <w:szCs w:val="20"/>
              </w:rPr>
              <w:t xml:space="preserve">Правила ООН № 11 </w:t>
            </w:r>
          </w:p>
          <w:p w14:paraId="2A07E7C4" w14:textId="77777777" w:rsidR="00C77B32" w:rsidRPr="00191E46" w:rsidRDefault="00C77B32" w:rsidP="00315ECA">
            <w:pPr>
              <w:rPr>
                <w:sz w:val="20"/>
                <w:szCs w:val="20"/>
              </w:rPr>
            </w:pPr>
            <w:r w:rsidRPr="00191E46">
              <w:rPr>
                <w:sz w:val="20"/>
                <w:szCs w:val="20"/>
              </w:rPr>
              <w:t>Правила ООН № 26</w:t>
            </w:r>
          </w:p>
          <w:p w14:paraId="5776B5CD" w14:textId="0C53064D" w:rsidR="00C77B32" w:rsidRPr="00191E46" w:rsidRDefault="00C77B32" w:rsidP="00315ECA">
            <w:pPr>
              <w:rPr>
                <w:sz w:val="20"/>
                <w:szCs w:val="20"/>
              </w:rPr>
            </w:pPr>
            <w:r w:rsidRPr="00191E46">
              <w:rPr>
                <w:sz w:val="20"/>
                <w:szCs w:val="20"/>
              </w:rPr>
              <w:t>Правила ООН № 61</w:t>
            </w:r>
          </w:p>
        </w:tc>
      </w:tr>
      <w:tr w:rsidR="00191E46" w:rsidRPr="00191E46" w14:paraId="1CB03455" w14:textId="77777777" w:rsidTr="003800DB">
        <w:trPr>
          <w:gridBefore w:val="1"/>
          <w:wBefore w:w="22" w:type="dxa"/>
        </w:trPr>
        <w:tc>
          <w:tcPr>
            <w:tcW w:w="704" w:type="dxa"/>
          </w:tcPr>
          <w:p w14:paraId="4B544268" w14:textId="77777777" w:rsidR="00C77B32" w:rsidRPr="00191E46" w:rsidRDefault="00C77B32" w:rsidP="00315ECA">
            <w:pPr>
              <w:ind w:right="-143"/>
              <w:jc w:val="center"/>
              <w:rPr>
                <w:sz w:val="20"/>
                <w:szCs w:val="20"/>
              </w:rPr>
            </w:pPr>
            <w:r w:rsidRPr="00191E46">
              <w:rPr>
                <w:sz w:val="20"/>
                <w:szCs w:val="20"/>
              </w:rPr>
              <w:t>2.99</w:t>
            </w:r>
          </w:p>
        </w:tc>
        <w:tc>
          <w:tcPr>
            <w:tcW w:w="3686" w:type="dxa"/>
            <w:gridSpan w:val="2"/>
          </w:tcPr>
          <w:p w14:paraId="68255F02" w14:textId="77777777" w:rsidR="00C77B32" w:rsidRPr="00191E46" w:rsidRDefault="00C77B32" w:rsidP="00315ECA">
            <w:pPr>
              <w:rPr>
                <w:sz w:val="20"/>
                <w:szCs w:val="20"/>
              </w:rPr>
            </w:pPr>
            <w:r w:rsidRPr="00191E46">
              <w:rPr>
                <w:sz w:val="20"/>
                <w:szCs w:val="20"/>
              </w:rPr>
              <w:t>Замки дверей</w:t>
            </w:r>
          </w:p>
          <w:p w14:paraId="47CBB6AD" w14:textId="77777777" w:rsidR="00C77B32" w:rsidRPr="00191E46" w:rsidRDefault="00C77B32" w:rsidP="00315ECA">
            <w:pPr>
              <w:rPr>
                <w:sz w:val="20"/>
                <w:szCs w:val="20"/>
              </w:rPr>
            </w:pPr>
          </w:p>
        </w:tc>
        <w:tc>
          <w:tcPr>
            <w:tcW w:w="2268" w:type="dxa"/>
            <w:gridSpan w:val="2"/>
          </w:tcPr>
          <w:p w14:paraId="23AE2752" w14:textId="77777777" w:rsidR="00C77B32" w:rsidRPr="00191E46" w:rsidRDefault="00C77B32" w:rsidP="00315ECA">
            <w:pPr>
              <w:ind w:right="-143"/>
              <w:rPr>
                <w:sz w:val="20"/>
                <w:szCs w:val="20"/>
              </w:rPr>
            </w:pPr>
            <w:r w:rsidRPr="00191E46">
              <w:rPr>
                <w:sz w:val="20"/>
                <w:szCs w:val="20"/>
              </w:rPr>
              <w:t>1с, 2с, 3с, 9с, 10с, 11с</w:t>
            </w:r>
          </w:p>
          <w:p w14:paraId="6D2BF82A" w14:textId="70E75FE9" w:rsidR="00C77B32" w:rsidRPr="00191E46" w:rsidRDefault="008F5FD9" w:rsidP="00315ECA">
            <w:pPr>
              <w:ind w:right="-143"/>
              <w:rPr>
                <w:sz w:val="20"/>
                <w:szCs w:val="20"/>
              </w:rPr>
            </w:pPr>
            <w:r w:rsidRPr="00191E46">
              <w:rPr>
                <w:sz w:val="20"/>
                <w:szCs w:val="20"/>
              </w:rPr>
              <w:t>Сертификация</w:t>
            </w:r>
          </w:p>
        </w:tc>
        <w:tc>
          <w:tcPr>
            <w:tcW w:w="2693" w:type="dxa"/>
            <w:gridSpan w:val="2"/>
          </w:tcPr>
          <w:p w14:paraId="4ADC63FC" w14:textId="7A09EA0A" w:rsidR="00C77B32" w:rsidRPr="00191E46" w:rsidRDefault="00C77B32" w:rsidP="00315ECA">
            <w:pPr>
              <w:autoSpaceDE w:val="0"/>
              <w:autoSpaceDN w:val="0"/>
              <w:adjustRightInd w:val="0"/>
              <w:jc w:val="center"/>
              <w:rPr>
                <w:sz w:val="20"/>
                <w:szCs w:val="20"/>
              </w:rPr>
            </w:pPr>
            <w:r w:rsidRPr="00191E46">
              <w:rPr>
                <w:sz w:val="20"/>
                <w:szCs w:val="20"/>
              </w:rPr>
              <w:t>8301200009</w:t>
            </w:r>
          </w:p>
        </w:tc>
        <w:tc>
          <w:tcPr>
            <w:tcW w:w="2268" w:type="dxa"/>
            <w:gridSpan w:val="2"/>
          </w:tcPr>
          <w:p w14:paraId="03F496CA" w14:textId="4CAE04E7" w:rsidR="00C77B32" w:rsidRPr="00191E46" w:rsidRDefault="00C77B32" w:rsidP="00315ECA">
            <w:pPr>
              <w:rPr>
                <w:sz w:val="20"/>
                <w:szCs w:val="20"/>
              </w:rPr>
            </w:pPr>
            <w:r w:rsidRPr="00191E46">
              <w:rPr>
                <w:sz w:val="20"/>
                <w:szCs w:val="20"/>
              </w:rPr>
              <w:t>ТР ТС 018/2011</w:t>
            </w:r>
          </w:p>
        </w:tc>
        <w:tc>
          <w:tcPr>
            <w:tcW w:w="3090" w:type="dxa"/>
            <w:gridSpan w:val="3"/>
          </w:tcPr>
          <w:p w14:paraId="4AFF005D" w14:textId="77777777" w:rsidR="00C77B32" w:rsidRPr="00191E46" w:rsidRDefault="00C77B32" w:rsidP="00315ECA">
            <w:pPr>
              <w:rPr>
                <w:sz w:val="20"/>
                <w:szCs w:val="20"/>
              </w:rPr>
            </w:pPr>
            <w:r w:rsidRPr="00191E46">
              <w:rPr>
                <w:sz w:val="20"/>
                <w:szCs w:val="20"/>
              </w:rPr>
              <w:t>ТР ТС 018/2011</w:t>
            </w:r>
          </w:p>
          <w:p w14:paraId="116BA221" w14:textId="5D7F8A69" w:rsidR="00C77B32" w:rsidRPr="00191E46" w:rsidRDefault="00C77B32" w:rsidP="00315ECA">
            <w:pPr>
              <w:rPr>
                <w:sz w:val="20"/>
                <w:szCs w:val="20"/>
              </w:rPr>
            </w:pPr>
            <w:r w:rsidRPr="00191E46">
              <w:rPr>
                <w:sz w:val="20"/>
                <w:szCs w:val="20"/>
              </w:rPr>
              <w:t xml:space="preserve">Правила ООН № 11 </w:t>
            </w:r>
          </w:p>
          <w:p w14:paraId="59048005" w14:textId="77777777" w:rsidR="00C77B32" w:rsidRPr="00191E46" w:rsidRDefault="00C77B32" w:rsidP="00315ECA">
            <w:pPr>
              <w:rPr>
                <w:sz w:val="20"/>
                <w:szCs w:val="20"/>
              </w:rPr>
            </w:pPr>
          </w:p>
        </w:tc>
      </w:tr>
      <w:tr w:rsidR="00191E46" w:rsidRPr="00191E46" w14:paraId="25F1020F" w14:textId="77777777" w:rsidTr="003800DB">
        <w:trPr>
          <w:gridBefore w:val="1"/>
          <w:wBefore w:w="22" w:type="dxa"/>
        </w:trPr>
        <w:tc>
          <w:tcPr>
            <w:tcW w:w="704" w:type="dxa"/>
          </w:tcPr>
          <w:p w14:paraId="2ED465AA" w14:textId="77777777" w:rsidR="00C77B32" w:rsidRPr="00191E46" w:rsidRDefault="00C77B32" w:rsidP="00315ECA">
            <w:pPr>
              <w:ind w:right="-143"/>
              <w:jc w:val="center"/>
              <w:rPr>
                <w:sz w:val="20"/>
                <w:szCs w:val="20"/>
              </w:rPr>
            </w:pPr>
            <w:r w:rsidRPr="00191E46">
              <w:rPr>
                <w:sz w:val="20"/>
                <w:szCs w:val="20"/>
              </w:rPr>
              <w:t>2.100</w:t>
            </w:r>
          </w:p>
        </w:tc>
        <w:tc>
          <w:tcPr>
            <w:tcW w:w="3686" w:type="dxa"/>
            <w:gridSpan w:val="2"/>
          </w:tcPr>
          <w:p w14:paraId="69378E26" w14:textId="77777777" w:rsidR="00C77B32" w:rsidRPr="00191E46" w:rsidRDefault="00C77B32" w:rsidP="00315ECA">
            <w:pPr>
              <w:rPr>
                <w:sz w:val="20"/>
                <w:szCs w:val="20"/>
              </w:rPr>
            </w:pPr>
            <w:r w:rsidRPr="00191E46">
              <w:rPr>
                <w:sz w:val="20"/>
                <w:szCs w:val="20"/>
              </w:rPr>
              <w:t>Детали защитные рези</w:t>
            </w:r>
            <w:r w:rsidRPr="00191E46">
              <w:rPr>
                <w:sz w:val="20"/>
                <w:szCs w:val="20"/>
              </w:rPr>
              <w:softHyphen/>
              <w:t xml:space="preserve">новые и резинометаллические (колпачки, чехлы, кольца уплотни тельные, манжеты для гидропривода тормозов и сцепления, </w:t>
            </w:r>
            <w:r w:rsidRPr="00191E46">
              <w:rPr>
                <w:sz w:val="20"/>
                <w:szCs w:val="20"/>
              </w:rPr>
              <w:lastRenderedPageBreak/>
              <w:t>чехлы шарниров рулевых управлений, подвески, карданных валов)</w:t>
            </w:r>
          </w:p>
          <w:p w14:paraId="15408412" w14:textId="77777777" w:rsidR="00C77B32" w:rsidRPr="00191E46" w:rsidRDefault="00C77B32" w:rsidP="00315ECA">
            <w:pPr>
              <w:rPr>
                <w:sz w:val="20"/>
                <w:szCs w:val="20"/>
              </w:rPr>
            </w:pPr>
          </w:p>
        </w:tc>
        <w:tc>
          <w:tcPr>
            <w:tcW w:w="2268" w:type="dxa"/>
            <w:gridSpan w:val="2"/>
          </w:tcPr>
          <w:p w14:paraId="46348EE1" w14:textId="77576800" w:rsidR="00C77B32" w:rsidRPr="00191E46" w:rsidRDefault="0080585A" w:rsidP="00315ECA">
            <w:pPr>
              <w:ind w:right="-143"/>
              <w:rPr>
                <w:sz w:val="20"/>
                <w:szCs w:val="20"/>
              </w:rPr>
            </w:pPr>
            <w:r w:rsidRPr="00191E46">
              <w:rPr>
                <w:sz w:val="20"/>
                <w:szCs w:val="20"/>
              </w:rPr>
              <w:lastRenderedPageBreak/>
              <w:t>1с, 2с, 3с, 9с, 10с, 11с</w:t>
            </w:r>
          </w:p>
          <w:p w14:paraId="6F3DB9AA" w14:textId="2E089DBA" w:rsidR="008F5FD9" w:rsidRPr="00191E46" w:rsidRDefault="008F5FD9" w:rsidP="00315ECA">
            <w:pPr>
              <w:ind w:right="-143"/>
              <w:rPr>
                <w:sz w:val="20"/>
                <w:szCs w:val="20"/>
              </w:rPr>
            </w:pPr>
            <w:r w:rsidRPr="00191E46">
              <w:rPr>
                <w:sz w:val="20"/>
                <w:szCs w:val="20"/>
              </w:rPr>
              <w:t>Сертификация</w:t>
            </w:r>
          </w:p>
          <w:p w14:paraId="1B97C2DD" w14:textId="77777777" w:rsidR="008F5FD9" w:rsidRPr="00191E46" w:rsidRDefault="008F5FD9" w:rsidP="00315ECA">
            <w:pPr>
              <w:ind w:right="-143"/>
              <w:rPr>
                <w:sz w:val="20"/>
                <w:szCs w:val="20"/>
              </w:rPr>
            </w:pPr>
          </w:p>
          <w:p w14:paraId="05A0203C" w14:textId="7ABACFDE" w:rsidR="00C77B32" w:rsidRPr="00191E46" w:rsidRDefault="00C77B32" w:rsidP="00315ECA">
            <w:pPr>
              <w:ind w:right="-143"/>
              <w:rPr>
                <w:sz w:val="20"/>
                <w:szCs w:val="20"/>
              </w:rPr>
            </w:pPr>
          </w:p>
        </w:tc>
        <w:tc>
          <w:tcPr>
            <w:tcW w:w="2693" w:type="dxa"/>
            <w:gridSpan w:val="2"/>
          </w:tcPr>
          <w:p w14:paraId="52854924" w14:textId="77777777" w:rsidR="00C77B32" w:rsidRPr="00191E46" w:rsidRDefault="00C77B32" w:rsidP="00315ECA">
            <w:pPr>
              <w:autoSpaceDE w:val="0"/>
              <w:autoSpaceDN w:val="0"/>
              <w:adjustRightInd w:val="0"/>
              <w:jc w:val="center"/>
              <w:rPr>
                <w:sz w:val="20"/>
                <w:szCs w:val="20"/>
              </w:rPr>
            </w:pPr>
            <w:r w:rsidRPr="00191E46">
              <w:rPr>
                <w:sz w:val="20"/>
                <w:szCs w:val="20"/>
              </w:rPr>
              <w:t>4016930005</w:t>
            </w:r>
          </w:p>
          <w:p w14:paraId="5E53C018" w14:textId="77777777" w:rsidR="00C77B32" w:rsidRPr="00191E46" w:rsidRDefault="00C77B32" w:rsidP="00315ECA">
            <w:pPr>
              <w:autoSpaceDE w:val="0"/>
              <w:autoSpaceDN w:val="0"/>
              <w:adjustRightInd w:val="0"/>
              <w:jc w:val="center"/>
              <w:rPr>
                <w:sz w:val="20"/>
                <w:szCs w:val="20"/>
              </w:rPr>
            </w:pPr>
            <w:r w:rsidRPr="00191E46">
              <w:rPr>
                <w:sz w:val="20"/>
                <w:szCs w:val="20"/>
              </w:rPr>
              <w:t>4016995209</w:t>
            </w:r>
          </w:p>
          <w:p w14:paraId="4DFD46A3" w14:textId="77777777" w:rsidR="00C77B32" w:rsidRPr="00191E46" w:rsidRDefault="00C77B32" w:rsidP="00315ECA">
            <w:pPr>
              <w:autoSpaceDE w:val="0"/>
              <w:autoSpaceDN w:val="0"/>
              <w:adjustRightInd w:val="0"/>
              <w:jc w:val="center"/>
              <w:rPr>
                <w:sz w:val="20"/>
                <w:szCs w:val="20"/>
              </w:rPr>
            </w:pPr>
            <w:r w:rsidRPr="00191E46">
              <w:rPr>
                <w:sz w:val="20"/>
                <w:szCs w:val="20"/>
              </w:rPr>
              <w:t>4016995709</w:t>
            </w:r>
          </w:p>
          <w:p w14:paraId="5D36F4F4" w14:textId="088BC6F7" w:rsidR="00C77B32" w:rsidRPr="00191E46" w:rsidRDefault="00C77B32" w:rsidP="00315ECA">
            <w:pPr>
              <w:jc w:val="center"/>
              <w:rPr>
                <w:sz w:val="20"/>
                <w:szCs w:val="20"/>
              </w:rPr>
            </w:pPr>
            <w:r w:rsidRPr="00191E46">
              <w:rPr>
                <w:sz w:val="20"/>
                <w:szCs w:val="20"/>
              </w:rPr>
              <w:t>8708999709</w:t>
            </w:r>
          </w:p>
        </w:tc>
        <w:tc>
          <w:tcPr>
            <w:tcW w:w="2268" w:type="dxa"/>
            <w:gridSpan w:val="2"/>
          </w:tcPr>
          <w:p w14:paraId="20600EEE" w14:textId="7F5FE6BB" w:rsidR="00C77B32" w:rsidRPr="00191E46" w:rsidRDefault="00C77B32" w:rsidP="00315ECA">
            <w:pPr>
              <w:rPr>
                <w:sz w:val="20"/>
                <w:szCs w:val="20"/>
              </w:rPr>
            </w:pPr>
            <w:r w:rsidRPr="00191E46">
              <w:rPr>
                <w:sz w:val="20"/>
                <w:szCs w:val="20"/>
              </w:rPr>
              <w:t>ТР ТС 018/2011</w:t>
            </w:r>
          </w:p>
        </w:tc>
        <w:tc>
          <w:tcPr>
            <w:tcW w:w="3090" w:type="dxa"/>
            <w:gridSpan w:val="3"/>
          </w:tcPr>
          <w:p w14:paraId="1D239556" w14:textId="77777777" w:rsidR="00C77B32" w:rsidRPr="00191E46" w:rsidRDefault="00C77B32" w:rsidP="00315ECA">
            <w:pPr>
              <w:rPr>
                <w:sz w:val="20"/>
                <w:szCs w:val="20"/>
              </w:rPr>
            </w:pPr>
            <w:r w:rsidRPr="00191E46">
              <w:rPr>
                <w:sz w:val="20"/>
                <w:szCs w:val="20"/>
              </w:rPr>
              <w:t>ТР ТС 018/2011</w:t>
            </w:r>
          </w:p>
          <w:p w14:paraId="7924D264" w14:textId="7E24B9A6" w:rsidR="00C77B32" w:rsidRPr="00191E46" w:rsidRDefault="00C77B32" w:rsidP="00315ECA">
            <w:pPr>
              <w:rPr>
                <w:sz w:val="20"/>
                <w:szCs w:val="20"/>
              </w:rPr>
            </w:pPr>
            <w:r w:rsidRPr="00191E46">
              <w:rPr>
                <w:sz w:val="20"/>
                <w:szCs w:val="20"/>
              </w:rPr>
              <w:t>ГОСТ 8752</w:t>
            </w:r>
          </w:p>
          <w:p w14:paraId="14A8317B" w14:textId="61F317E7" w:rsidR="00C77B32" w:rsidRPr="00191E46" w:rsidRDefault="00C77B32" w:rsidP="00315ECA">
            <w:pPr>
              <w:rPr>
                <w:sz w:val="20"/>
                <w:szCs w:val="20"/>
              </w:rPr>
            </w:pPr>
            <w:r w:rsidRPr="00191E46">
              <w:rPr>
                <w:sz w:val="20"/>
                <w:szCs w:val="20"/>
              </w:rPr>
              <w:t xml:space="preserve">ГОСТ 18829 </w:t>
            </w:r>
          </w:p>
          <w:p w14:paraId="137EE592" w14:textId="45E8E9D6" w:rsidR="00C77B32" w:rsidRPr="00191E46" w:rsidRDefault="00C77B32" w:rsidP="00315ECA">
            <w:pPr>
              <w:rPr>
                <w:sz w:val="20"/>
                <w:szCs w:val="20"/>
              </w:rPr>
            </w:pPr>
            <w:r w:rsidRPr="00191E46">
              <w:rPr>
                <w:sz w:val="20"/>
                <w:szCs w:val="20"/>
              </w:rPr>
              <w:t>ГОСТ Р 53820</w:t>
            </w:r>
          </w:p>
          <w:p w14:paraId="7138AA7A" w14:textId="77777777" w:rsidR="00C77B32" w:rsidRPr="00191E46" w:rsidRDefault="00C77B32" w:rsidP="00315ECA">
            <w:pPr>
              <w:rPr>
                <w:sz w:val="20"/>
                <w:szCs w:val="20"/>
              </w:rPr>
            </w:pPr>
          </w:p>
        </w:tc>
      </w:tr>
      <w:tr w:rsidR="00191E46" w:rsidRPr="00191E46" w14:paraId="12DE6844" w14:textId="77777777" w:rsidTr="003800DB">
        <w:trPr>
          <w:gridBefore w:val="1"/>
          <w:wBefore w:w="22" w:type="dxa"/>
        </w:trPr>
        <w:tc>
          <w:tcPr>
            <w:tcW w:w="704" w:type="dxa"/>
          </w:tcPr>
          <w:p w14:paraId="29E8B71E" w14:textId="77777777" w:rsidR="00C77B32" w:rsidRPr="00191E46" w:rsidRDefault="00C77B32" w:rsidP="00315ECA">
            <w:pPr>
              <w:ind w:right="-143"/>
              <w:jc w:val="center"/>
              <w:rPr>
                <w:sz w:val="20"/>
                <w:szCs w:val="20"/>
              </w:rPr>
            </w:pPr>
            <w:r w:rsidRPr="00191E46">
              <w:rPr>
                <w:sz w:val="20"/>
                <w:szCs w:val="20"/>
              </w:rPr>
              <w:lastRenderedPageBreak/>
              <w:t>2.101</w:t>
            </w:r>
          </w:p>
        </w:tc>
        <w:tc>
          <w:tcPr>
            <w:tcW w:w="3686" w:type="dxa"/>
            <w:gridSpan w:val="2"/>
          </w:tcPr>
          <w:p w14:paraId="4B2B611F" w14:textId="77777777" w:rsidR="00C77B32" w:rsidRPr="00191E46" w:rsidRDefault="00C77B32" w:rsidP="00315ECA">
            <w:pPr>
              <w:rPr>
                <w:sz w:val="20"/>
                <w:szCs w:val="20"/>
              </w:rPr>
            </w:pPr>
            <w:r w:rsidRPr="00191E46">
              <w:rPr>
                <w:sz w:val="20"/>
                <w:szCs w:val="20"/>
              </w:rPr>
              <w:t>Уплотнители головок блока цилиндров, кол</w:t>
            </w:r>
            <w:r w:rsidRPr="00191E46">
              <w:rPr>
                <w:sz w:val="20"/>
                <w:szCs w:val="20"/>
              </w:rPr>
              <w:softHyphen/>
              <w:t>лекторов, газобаллон</w:t>
            </w:r>
            <w:r w:rsidRPr="00191E46">
              <w:rPr>
                <w:sz w:val="20"/>
                <w:szCs w:val="20"/>
              </w:rPr>
              <w:softHyphen/>
              <w:t>ной аппаратуры, уплотнительные кольца</w:t>
            </w:r>
          </w:p>
          <w:p w14:paraId="406A8D16" w14:textId="77777777" w:rsidR="00C77B32" w:rsidRPr="00191E46" w:rsidRDefault="00C77B32" w:rsidP="00315ECA">
            <w:pPr>
              <w:rPr>
                <w:sz w:val="20"/>
                <w:szCs w:val="20"/>
              </w:rPr>
            </w:pPr>
          </w:p>
        </w:tc>
        <w:tc>
          <w:tcPr>
            <w:tcW w:w="2268" w:type="dxa"/>
            <w:gridSpan w:val="2"/>
          </w:tcPr>
          <w:p w14:paraId="76564791" w14:textId="225F4C8C" w:rsidR="00C77B32" w:rsidRPr="00191E46" w:rsidRDefault="0080585A" w:rsidP="00315ECA">
            <w:pPr>
              <w:ind w:right="-143"/>
              <w:rPr>
                <w:sz w:val="20"/>
                <w:szCs w:val="20"/>
              </w:rPr>
            </w:pPr>
            <w:r w:rsidRPr="00191E46">
              <w:rPr>
                <w:sz w:val="20"/>
                <w:szCs w:val="20"/>
              </w:rPr>
              <w:t>1с, 2с, 3с, 9с, 10с, 11с</w:t>
            </w:r>
          </w:p>
          <w:p w14:paraId="3D086BC1" w14:textId="071A9D3D" w:rsidR="008F5FD9" w:rsidRPr="00191E46" w:rsidRDefault="008F5FD9" w:rsidP="00315ECA">
            <w:pPr>
              <w:ind w:right="-143"/>
              <w:rPr>
                <w:sz w:val="20"/>
                <w:szCs w:val="20"/>
              </w:rPr>
            </w:pPr>
            <w:r w:rsidRPr="00191E46">
              <w:rPr>
                <w:sz w:val="20"/>
                <w:szCs w:val="20"/>
              </w:rPr>
              <w:t>Сертификация</w:t>
            </w:r>
          </w:p>
          <w:p w14:paraId="230EE3A3" w14:textId="77777777" w:rsidR="008F5FD9" w:rsidRPr="00191E46" w:rsidRDefault="008F5FD9" w:rsidP="00315ECA">
            <w:pPr>
              <w:ind w:right="-143"/>
              <w:rPr>
                <w:sz w:val="20"/>
                <w:szCs w:val="20"/>
              </w:rPr>
            </w:pPr>
          </w:p>
          <w:p w14:paraId="466F415F" w14:textId="6BC57587" w:rsidR="00C77B32" w:rsidRPr="00191E46" w:rsidRDefault="00C77B32" w:rsidP="00315ECA">
            <w:pPr>
              <w:ind w:right="-143"/>
              <w:rPr>
                <w:sz w:val="20"/>
                <w:szCs w:val="20"/>
              </w:rPr>
            </w:pPr>
          </w:p>
        </w:tc>
        <w:tc>
          <w:tcPr>
            <w:tcW w:w="2693" w:type="dxa"/>
            <w:gridSpan w:val="2"/>
          </w:tcPr>
          <w:p w14:paraId="5840AFED" w14:textId="77777777" w:rsidR="00C77B32" w:rsidRPr="00191E46" w:rsidRDefault="00C77B32" w:rsidP="00315ECA">
            <w:pPr>
              <w:autoSpaceDE w:val="0"/>
              <w:autoSpaceDN w:val="0"/>
              <w:adjustRightInd w:val="0"/>
              <w:jc w:val="center"/>
              <w:rPr>
                <w:sz w:val="20"/>
                <w:szCs w:val="20"/>
              </w:rPr>
            </w:pPr>
            <w:r w:rsidRPr="00191E46">
              <w:rPr>
                <w:sz w:val="20"/>
                <w:szCs w:val="20"/>
              </w:rPr>
              <w:t>4016930005</w:t>
            </w:r>
          </w:p>
          <w:p w14:paraId="44AA0817" w14:textId="77777777" w:rsidR="00C77B32" w:rsidRPr="00191E46" w:rsidRDefault="00C77B32" w:rsidP="00315ECA">
            <w:pPr>
              <w:autoSpaceDE w:val="0"/>
              <w:autoSpaceDN w:val="0"/>
              <w:adjustRightInd w:val="0"/>
              <w:jc w:val="center"/>
              <w:rPr>
                <w:sz w:val="20"/>
                <w:szCs w:val="20"/>
              </w:rPr>
            </w:pPr>
            <w:r w:rsidRPr="00191E46">
              <w:rPr>
                <w:sz w:val="20"/>
                <w:szCs w:val="20"/>
              </w:rPr>
              <w:t>84841</w:t>
            </w:r>
          </w:p>
          <w:p w14:paraId="4A0530E6" w14:textId="77777777" w:rsidR="00C77B32" w:rsidRPr="00191E46" w:rsidRDefault="00C77B32" w:rsidP="00315ECA">
            <w:pPr>
              <w:autoSpaceDE w:val="0"/>
              <w:autoSpaceDN w:val="0"/>
              <w:adjustRightInd w:val="0"/>
              <w:jc w:val="center"/>
              <w:rPr>
                <w:sz w:val="20"/>
                <w:szCs w:val="20"/>
              </w:rPr>
            </w:pPr>
            <w:r w:rsidRPr="00191E46">
              <w:rPr>
                <w:sz w:val="20"/>
                <w:szCs w:val="20"/>
              </w:rPr>
              <w:t>8484100001</w:t>
            </w:r>
          </w:p>
          <w:p w14:paraId="4431B987" w14:textId="77777777" w:rsidR="00C77B32" w:rsidRPr="00191E46" w:rsidRDefault="00C77B32" w:rsidP="00315ECA">
            <w:pPr>
              <w:autoSpaceDE w:val="0"/>
              <w:autoSpaceDN w:val="0"/>
              <w:adjustRightInd w:val="0"/>
              <w:jc w:val="center"/>
              <w:rPr>
                <w:sz w:val="20"/>
                <w:szCs w:val="20"/>
              </w:rPr>
            </w:pPr>
            <w:r w:rsidRPr="00191E46">
              <w:rPr>
                <w:sz w:val="20"/>
                <w:szCs w:val="20"/>
              </w:rPr>
              <w:t>8484100009</w:t>
            </w:r>
          </w:p>
          <w:p w14:paraId="42A73EF1" w14:textId="77777777" w:rsidR="00C77B32" w:rsidRPr="00191E46" w:rsidRDefault="00C77B32" w:rsidP="00315ECA">
            <w:pPr>
              <w:autoSpaceDE w:val="0"/>
              <w:autoSpaceDN w:val="0"/>
              <w:adjustRightInd w:val="0"/>
              <w:jc w:val="center"/>
              <w:rPr>
                <w:sz w:val="20"/>
                <w:szCs w:val="20"/>
              </w:rPr>
            </w:pPr>
            <w:r w:rsidRPr="00191E46">
              <w:rPr>
                <w:sz w:val="20"/>
                <w:szCs w:val="20"/>
              </w:rPr>
              <w:t>8484200000</w:t>
            </w:r>
          </w:p>
          <w:p w14:paraId="252687A8" w14:textId="77777777" w:rsidR="00C77B32" w:rsidRPr="00191E46" w:rsidRDefault="00C77B32" w:rsidP="00315ECA">
            <w:pPr>
              <w:autoSpaceDE w:val="0"/>
              <w:autoSpaceDN w:val="0"/>
              <w:adjustRightInd w:val="0"/>
              <w:jc w:val="center"/>
              <w:rPr>
                <w:sz w:val="20"/>
                <w:szCs w:val="20"/>
              </w:rPr>
            </w:pPr>
            <w:r w:rsidRPr="00191E46">
              <w:rPr>
                <w:sz w:val="20"/>
                <w:szCs w:val="20"/>
              </w:rPr>
              <w:t>8484900000</w:t>
            </w:r>
          </w:p>
          <w:p w14:paraId="3D1B1D0E" w14:textId="522F0548" w:rsidR="00C77B32" w:rsidRPr="00191E46" w:rsidRDefault="00C77B32" w:rsidP="00315ECA">
            <w:pPr>
              <w:jc w:val="center"/>
              <w:rPr>
                <w:sz w:val="20"/>
                <w:szCs w:val="20"/>
              </w:rPr>
            </w:pPr>
            <w:r w:rsidRPr="00191E46">
              <w:rPr>
                <w:sz w:val="20"/>
                <w:szCs w:val="20"/>
              </w:rPr>
              <w:t>8487909000</w:t>
            </w:r>
          </w:p>
        </w:tc>
        <w:tc>
          <w:tcPr>
            <w:tcW w:w="2268" w:type="dxa"/>
            <w:gridSpan w:val="2"/>
          </w:tcPr>
          <w:p w14:paraId="543677E1" w14:textId="6F26BA54" w:rsidR="00C77B32" w:rsidRPr="00191E46" w:rsidRDefault="00C77B32" w:rsidP="00315ECA">
            <w:pPr>
              <w:rPr>
                <w:sz w:val="20"/>
                <w:szCs w:val="20"/>
              </w:rPr>
            </w:pPr>
            <w:r w:rsidRPr="00191E46">
              <w:rPr>
                <w:sz w:val="20"/>
                <w:szCs w:val="20"/>
              </w:rPr>
              <w:t>ТР ТС 018/2011</w:t>
            </w:r>
          </w:p>
        </w:tc>
        <w:tc>
          <w:tcPr>
            <w:tcW w:w="3090" w:type="dxa"/>
            <w:gridSpan w:val="3"/>
          </w:tcPr>
          <w:p w14:paraId="3BC72AF7" w14:textId="77777777" w:rsidR="00C77B32" w:rsidRPr="00191E46" w:rsidRDefault="00C77B32" w:rsidP="00315ECA">
            <w:pPr>
              <w:rPr>
                <w:sz w:val="20"/>
                <w:szCs w:val="20"/>
              </w:rPr>
            </w:pPr>
            <w:r w:rsidRPr="00191E46">
              <w:rPr>
                <w:sz w:val="20"/>
                <w:szCs w:val="20"/>
              </w:rPr>
              <w:t>ТР ТС 018/2011</w:t>
            </w:r>
          </w:p>
          <w:p w14:paraId="62C828B5" w14:textId="135F8652" w:rsidR="00C77B32" w:rsidRPr="00191E46" w:rsidRDefault="00C77B32" w:rsidP="00315ECA">
            <w:pPr>
              <w:rPr>
                <w:sz w:val="20"/>
                <w:szCs w:val="20"/>
              </w:rPr>
            </w:pPr>
            <w:r w:rsidRPr="00191E46">
              <w:rPr>
                <w:sz w:val="20"/>
                <w:szCs w:val="20"/>
              </w:rPr>
              <w:t xml:space="preserve">ГОСТ 12856 </w:t>
            </w:r>
          </w:p>
          <w:p w14:paraId="33CEA5EF" w14:textId="568E6CC3" w:rsidR="00C77B32" w:rsidRPr="00191E46" w:rsidRDefault="00B45E27" w:rsidP="00315ECA">
            <w:pPr>
              <w:rPr>
                <w:sz w:val="20"/>
                <w:szCs w:val="20"/>
              </w:rPr>
            </w:pPr>
            <w:r w:rsidRPr="00191E46">
              <w:rPr>
                <w:sz w:val="20"/>
                <w:szCs w:val="20"/>
              </w:rPr>
              <w:t>ГОСТ 18829</w:t>
            </w:r>
          </w:p>
          <w:p w14:paraId="3C0D150F" w14:textId="2D9209CB" w:rsidR="003327AE" w:rsidRPr="00191E46" w:rsidRDefault="003327AE" w:rsidP="00315ECA">
            <w:pPr>
              <w:rPr>
                <w:sz w:val="20"/>
                <w:szCs w:val="20"/>
              </w:rPr>
            </w:pPr>
            <w:r w:rsidRPr="00191E46">
              <w:rPr>
                <w:sz w:val="20"/>
                <w:szCs w:val="20"/>
              </w:rPr>
              <w:t>ГОСТ 33786</w:t>
            </w:r>
          </w:p>
          <w:p w14:paraId="1A4CE448" w14:textId="77777777" w:rsidR="00C77B32" w:rsidRPr="00191E46" w:rsidRDefault="00C77B32" w:rsidP="00315ECA">
            <w:pPr>
              <w:rPr>
                <w:sz w:val="20"/>
                <w:szCs w:val="20"/>
              </w:rPr>
            </w:pPr>
          </w:p>
        </w:tc>
      </w:tr>
      <w:tr w:rsidR="00191E46" w:rsidRPr="00191E46" w14:paraId="6A2AE2A7" w14:textId="77777777" w:rsidTr="003800DB">
        <w:trPr>
          <w:gridBefore w:val="1"/>
          <w:wBefore w:w="22" w:type="dxa"/>
        </w:trPr>
        <w:tc>
          <w:tcPr>
            <w:tcW w:w="704" w:type="dxa"/>
          </w:tcPr>
          <w:p w14:paraId="7952B578" w14:textId="77777777" w:rsidR="00C77B32" w:rsidRPr="00191E46" w:rsidRDefault="00C77B32" w:rsidP="00315ECA">
            <w:pPr>
              <w:ind w:right="-143"/>
              <w:jc w:val="center"/>
              <w:rPr>
                <w:sz w:val="20"/>
                <w:szCs w:val="20"/>
              </w:rPr>
            </w:pPr>
            <w:r w:rsidRPr="00191E46">
              <w:rPr>
                <w:sz w:val="20"/>
                <w:szCs w:val="20"/>
              </w:rPr>
              <w:t>2.102</w:t>
            </w:r>
          </w:p>
        </w:tc>
        <w:tc>
          <w:tcPr>
            <w:tcW w:w="3686" w:type="dxa"/>
            <w:gridSpan w:val="2"/>
          </w:tcPr>
          <w:p w14:paraId="19C0972C" w14:textId="77777777" w:rsidR="00C77B32" w:rsidRPr="00191E46" w:rsidRDefault="00C77B32" w:rsidP="00315ECA">
            <w:pPr>
              <w:rPr>
                <w:sz w:val="20"/>
                <w:szCs w:val="20"/>
              </w:rPr>
            </w:pPr>
            <w:r w:rsidRPr="00191E46">
              <w:rPr>
                <w:sz w:val="20"/>
                <w:szCs w:val="20"/>
              </w:rPr>
              <w:t>Муфты выключения сцеплений, ступицы колес, полуоси колес, в том числе с подшипни</w:t>
            </w:r>
            <w:r w:rsidRPr="00191E46">
              <w:rPr>
                <w:sz w:val="20"/>
                <w:szCs w:val="20"/>
              </w:rPr>
              <w:softHyphen/>
              <w:t>ками в сборе; подшип</w:t>
            </w:r>
            <w:r w:rsidRPr="00191E46">
              <w:rPr>
                <w:sz w:val="20"/>
                <w:szCs w:val="20"/>
              </w:rPr>
              <w:softHyphen/>
              <w:t>ники муфт выключения сцеплений, ступиц ко</w:t>
            </w:r>
            <w:r w:rsidRPr="00191E46">
              <w:rPr>
                <w:sz w:val="20"/>
                <w:szCs w:val="20"/>
              </w:rPr>
              <w:softHyphen/>
              <w:t>лес, полуосей колес</w:t>
            </w:r>
          </w:p>
          <w:p w14:paraId="6748FD95" w14:textId="77777777" w:rsidR="00C77B32" w:rsidRPr="00191E46" w:rsidRDefault="00C77B32" w:rsidP="00315ECA">
            <w:pPr>
              <w:rPr>
                <w:sz w:val="20"/>
                <w:szCs w:val="20"/>
              </w:rPr>
            </w:pPr>
          </w:p>
        </w:tc>
        <w:tc>
          <w:tcPr>
            <w:tcW w:w="2268" w:type="dxa"/>
            <w:gridSpan w:val="2"/>
          </w:tcPr>
          <w:p w14:paraId="5E5075E9" w14:textId="5BF8CF7B" w:rsidR="00C77B32" w:rsidRPr="00191E46" w:rsidRDefault="0080585A" w:rsidP="00315ECA">
            <w:pPr>
              <w:ind w:right="-143"/>
              <w:rPr>
                <w:sz w:val="20"/>
                <w:szCs w:val="20"/>
              </w:rPr>
            </w:pPr>
            <w:r w:rsidRPr="00191E46">
              <w:rPr>
                <w:sz w:val="20"/>
                <w:szCs w:val="20"/>
              </w:rPr>
              <w:t>1с, 2с, 3с, 9с, 10с, 11с</w:t>
            </w:r>
          </w:p>
          <w:p w14:paraId="733C7EE4" w14:textId="72DCEF87" w:rsidR="008F5FD9" w:rsidRPr="00191E46" w:rsidRDefault="008F5FD9" w:rsidP="00315ECA">
            <w:pPr>
              <w:ind w:right="-143"/>
              <w:rPr>
                <w:sz w:val="20"/>
                <w:szCs w:val="20"/>
              </w:rPr>
            </w:pPr>
            <w:r w:rsidRPr="00191E46">
              <w:rPr>
                <w:sz w:val="20"/>
                <w:szCs w:val="20"/>
              </w:rPr>
              <w:t>Сертификация</w:t>
            </w:r>
          </w:p>
          <w:p w14:paraId="20DE143E" w14:textId="77777777" w:rsidR="008F5FD9" w:rsidRPr="00191E46" w:rsidRDefault="008F5FD9" w:rsidP="00315ECA">
            <w:pPr>
              <w:ind w:right="-143"/>
              <w:rPr>
                <w:sz w:val="20"/>
                <w:szCs w:val="20"/>
              </w:rPr>
            </w:pPr>
          </w:p>
          <w:p w14:paraId="6F5167A8" w14:textId="113A9BE1" w:rsidR="00C77B32" w:rsidRPr="00191E46" w:rsidRDefault="00C77B32" w:rsidP="00315ECA">
            <w:pPr>
              <w:ind w:right="-143"/>
              <w:rPr>
                <w:sz w:val="20"/>
                <w:szCs w:val="20"/>
              </w:rPr>
            </w:pPr>
          </w:p>
        </w:tc>
        <w:tc>
          <w:tcPr>
            <w:tcW w:w="2693" w:type="dxa"/>
            <w:gridSpan w:val="2"/>
          </w:tcPr>
          <w:p w14:paraId="2C915295" w14:textId="77777777" w:rsidR="00C77B32" w:rsidRPr="00191E46" w:rsidRDefault="00C77B32" w:rsidP="00315ECA">
            <w:pPr>
              <w:autoSpaceDE w:val="0"/>
              <w:autoSpaceDN w:val="0"/>
              <w:adjustRightInd w:val="0"/>
              <w:jc w:val="center"/>
              <w:rPr>
                <w:sz w:val="20"/>
                <w:szCs w:val="20"/>
              </w:rPr>
            </w:pPr>
            <w:r w:rsidRPr="00191E46">
              <w:rPr>
                <w:sz w:val="20"/>
                <w:szCs w:val="20"/>
              </w:rPr>
              <w:t>8482109008</w:t>
            </w:r>
          </w:p>
          <w:p w14:paraId="5E19E0F7" w14:textId="77777777" w:rsidR="00C77B32" w:rsidRPr="00191E46" w:rsidRDefault="00C77B32" w:rsidP="00315ECA">
            <w:pPr>
              <w:autoSpaceDE w:val="0"/>
              <w:autoSpaceDN w:val="0"/>
              <w:adjustRightInd w:val="0"/>
              <w:jc w:val="center"/>
              <w:rPr>
                <w:sz w:val="20"/>
                <w:szCs w:val="20"/>
              </w:rPr>
            </w:pPr>
            <w:r w:rsidRPr="00191E46">
              <w:rPr>
                <w:sz w:val="20"/>
                <w:szCs w:val="20"/>
              </w:rPr>
              <w:t>8482200009</w:t>
            </w:r>
          </w:p>
          <w:p w14:paraId="21D83E79" w14:textId="77777777" w:rsidR="00C77B32" w:rsidRPr="00191E46" w:rsidRDefault="00C77B32" w:rsidP="00315ECA">
            <w:pPr>
              <w:autoSpaceDE w:val="0"/>
              <w:autoSpaceDN w:val="0"/>
              <w:adjustRightInd w:val="0"/>
              <w:jc w:val="center"/>
              <w:rPr>
                <w:sz w:val="20"/>
                <w:szCs w:val="20"/>
              </w:rPr>
            </w:pPr>
            <w:r w:rsidRPr="00191E46">
              <w:rPr>
                <w:sz w:val="20"/>
                <w:szCs w:val="20"/>
              </w:rPr>
              <w:t>8482300009</w:t>
            </w:r>
          </w:p>
          <w:p w14:paraId="7FE15A28" w14:textId="77777777" w:rsidR="00C77B32" w:rsidRPr="00191E46" w:rsidRDefault="00C77B32" w:rsidP="00315ECA">
            <w:pPr>
              <w:autoSpaceDE w:val="0"/>
              <w:autoSpaceDN w:val="0"/>
              <w:adjustRightInd w:val="0"/>
              <w:jc w:val="center"/>
              <w:rPr>
                <w:sz w:val="20"/>
                <w:szCs w:val="20"/>
              </w:rPr>
            </w:pPr>
            <w:r w:rsidRPr="00191E46">
              <w:rPr>
                <w:sz w:val="20"/>
                <w:szCs w:val="20"/>
              </w:rPr>
              <w:t>8482400009</w:t>
            </w:r>
          </w:p>
          <w:p w14:paraId="034CA533" w14:textId="77777777" w:rsidR="00C77B32" w:rsidRPr="00191E46" w:rsidRDefault="00C77B32" w:rsidP="00315ECA">
            <w:pPr>
              <w:autoSpaceDE w:val="0"/>
              <w:autoSpaceDN w:val="0"/>
              <w:adjustRightInd w:val="0"/>
              <w:jc w:val="center"/>
              <w:rPr>
                <w:sz w:val="20"/>
                <w:szCs w:val="20"/>
              </w:rPr>
            </w:pPr>
            <w:r w:rsidRPr="00191E46">
              <w:rPr>
                <w:sz w:val="20"/>
                <w:szCs w:val="20"/>
              </w:rPr>
              <w:t>8482500009</w:t>
            </w:r>
          </w:p>
          <w:p w14:paraId="2E6A41F6" w14:textId="77777777" w:rsidR="00C77B32" w:rsidRPr="00191E46" w:rsidRDefault="00C77B32" w:rsidP="00315ECA">
            <w:pPr>
              <w:autoSpaceDE w:val="0"/>
              <w:autoSpaceDN w:val="0"/>
              <w:adjustRightInd w:val="0"/>
              <w:jc w:val="center"/>
              <w:rPr>
                <w:sz w:val="20"/>
                <w:szCs w:val="20"/>
              </w:rPr>
            </w:pPr>
            <w:r w:rsidRPr="00191E46">
              <w:rPr>
                <w:sz w:val="20"/>
                <w:szCs w:val="20"/>
              </w:rPr>
              <w:t>8482800009</w:t>
            </w:r>
          </w:p>
          <w:p w14:paraId="3D714932" w14:textId="77777777" w:rsidR="00C77B32" w:rsidRPr="00191E46" w:rsidRDefault="00C77B32" w:rsidP="00315ECA">
            <w:pPr>
              <w:autoSpaceDE w:val="0"/>
              <w:autoSpaceDN w:val="0"/>
              <w:adjustRightInd w:val="0"/>
              <w:jc w:val="center"/>
              <w:rPr>
                <w:sz w:val="20"/>
                <w:szCs w:val="20"/>
              </w:rPr>
            </w:pPr>
            <w:r w:rsidRPr="00191E46">
              <w:rPr>
                <w:sz w:val="20"/>
                <w:szCs w:val="20"/>
              </w:rPr>
              <w:t>8708709109</w:t>
            </w:r>
          </w:p>
          <w:p w14:paraId="3E11D0F1" w14:textId="77777777" w:rsidR="00C77B32" w:rsidRPr="00191E46" w:rsidRDefault="00C77B32" w:rsidP="00315ECA">
            <w:pPr>
              <w:autoSpaceDE w:val="0"/>
              <w:autoSpaceDN w:val="0"/>
              <w:adjustRightInd w:val="0"/>
              <w:jc w:val="center"/>
              <w:rPr>
                <w:sz w:val="20"/>
                <w:szCs w:val="20"/>
              </w:rPr>
            </w:pPr>
            <w:r w:rsidRPr="00191E46">
              <w:rPr>
                <w:sz w:val="20"/>
                <w:szCs w:val="20"/>
              </w:rPr>
              <w:t>8708709909</w:t>
            </w:r>
          </w:p>
          <w:p w14:paraId="4C8975DB" w14:textId="77777777" w:rsidR="00C77B32" w:rsidRPr="00191E46" w:rsidRDefault="00C77B32" w:rsidP="00315ECA">
            <w:pPr>
              <w:autoSpaceDE w:val="0"/>
              <w:autoSpaceDN w:val="0"/>
              <w:adjustRightInd w:val="0"/>
              <w:jc w:val="center"/>
              <w:rPr>
                <w:sz w:val="20"/>
                <w:szCs w:val="20"/>
              </w:rPr>
            </w:pPr>
            <w:r w:rsidRPr="00191E46">
              <w:rPr>
                <w:sz w:val="20"/>
                <w:szCs w:val="20"/>
              </w:rPr>
              <w:t>8708939009</w:t>
            </w:r>
          </w:p>
          <w:p w14:paraId="1C4584AC" w14:textId="507B3743" w:rsidR="00C77B32" w:rsidRPr="00191E46" w:rsidRDefault="00C77B32" w:rsidP="00315ECA">
            <w:pPr>
              <w:jc w:val="center"/>
              <w:rPr>
                <w:sz w:val="20"/>
                <w:szCs w:val="20"/>
              </w:rPr>
            </w:pPr>
            <w:r w:rsidRPr="00191E46">
              <w:rPr>
                <w:sz w:val="20"/>
                <w:szCs w:val="20"/>
              </w:rPr>
              <w:t>8708999709</w:t>
            </w:r>
          </w:p>
        </w:tc>
        <w:tc>
          <w:tcPr>
            <w:tcW w:w="2268" w:type="dxa"/>
            <w:gridSpan w:val="2"/>
          </w:tcPr>
          <w:p w14:paraId="31FF7D9F" w14:textId="0A4DB11C" w:rsidR="00C77B32" w:rsidRPr="00191E46" w:rsidRDefault="00C77B32" w:rsidP="00315ECA">
            <w:pPr>
              <w:rPr>
                <w:sz w:val="20"/>
                <w:szCs w:val="20"/>
              </w:rPr>
            </w:pPr>
            <w:r w:rsidRPr="00191E46">
              <w:rPr>
                <w:sz w:val="20"/>
                <w:szCs w:val="20"/>
              </w:rPr>
              <w:t>ТР ТС 018/2011</w:t>
            </w:r>
          </w:p>
        </w:tc>
        <w:tc>
          <w:tcPr>
            <w:tcW w:w="3090" w:type="dxa"/>
            <w:gridSpan w:val="3"/>
          </w:tcPr>
          <w:p w14:paraId="619036FE" w14:textId="77777777" w:rsidR="00C77B32" w:rsidRPr="00191E46" w:rsidRDefault="00C77B32" w:rsidP="00315ECA">
            <w:pPr>
              <w:rPr>
                <w:sz w:val="20"/>
                <w:szCs w:val="20"/>
              </w:rPr>
            </w:pPr>
            <w:r w:rsidRPr="00191E46">
              <w:rPr>
                <w:sz w:val="20"/>
                <w:szCs w:val="20"/>
              </w:rPr>
              <w:t>ТР ТС 018/2011</w:t>
            </w:r>
          </w:p>
          <w:p w14:paraId="749A9479" w14:textId="30EF61A3" w:rsidR="00C77B32" w:rsidRPr="00191E46" w:rsidRDefault="00C77B32" w:rsidP="00315ECA">
            <w:pPr>
              <w:rPr>
                <w:sz w:val="20"/>
                <w:szCs w:val="20"/>
              </w:rPr>
            </w:pPr>
            <w:r w:rsidRPr="00191E46">
              <w:rPr>
                <w:sz w:val="20"/>
                <w:szCs w:val="20"/>
              </w:rPr>
              <w:t xml:space="preserve">ГОСТ Р 53409 </w:t>
            </w:r>
          </w:p>
          <w:p w14:paraId="693EDCDE" w14:textId="6A817A29" w:rsidR="00C77B32" w:rsidRPr="00191E46" w:rsidRDefault="00C77B32" w:rsidP="00315ECA">
            <w:pPr>
              <w:rPr>
                <w:sz w:val="20"/>
                <w:szCs w:val="20"/>
              </w:rPr>
            </w:pPr>
            <w:r w:rsidRPr="00191E46">
              <w:rPr>
                <w:sz w:val="20"/>
                <w:szCs w:val="20"/>
              </w:rPr>
              <w:t>ГОСТ Р 53830</w:t>
            </w:r>
          </w:p>
          <w:p w14:paraId="39220BC9" w14:textId="77777777" w:rsidR="00C77B32" w:rsidRPr="00191E46" w:rsidRDefault="00C77B32" w:rsidP="00315ECA">
            <w:pPr>
              <w:rPr>
                <w:sz w:val="20"/>
                <w:szCs w:val="20"/>
              </w:rPr>
            </w:pPr>
          </w:p>
        </w:tc>
      </w:tr>
      <w:tr w:rsidR="00191E46" w:rsidRPr="00191E46" w14:paraId="09A676E2" w14:textId="77777777" w:rsidTr="003800DB">
        <w:trPr>
          <w:gridBefore w:val="1"/>
          <w:wBefore w:w="22" w:type="dxa"/>
        </w:trPr>
        <w:tc>
          <w:tcPr>
            <w:tcW w:w="704" w:type="dxa"/>
          </w:tcPr>
          <w:p w14:paraId="0A460932" w14:textId="77777777" w:rsidR="00C77B32" w:rsidRPr="00191E46" w:rsidRDefault="00C77B32" w:rsidP="00315ECA">
            <w:pPr>
              <w:ind w:right="-143"/>
              <w:jc w:val="center"/>
              <w:rPr>
                <w:sz w:val="20"/>
                <w:szCs w:val="20"/>
              </w:rPr>
            </w:pPr>
            <w:r w:rsidRPr="00191E46">
              <w:rPr>
                <w:sz w:val="20"/>
                <w:szCs w:val="20"/>
              </w:rPr>
              <w:t>2.103</w:t>
            </w:r>
          </w:p>
        </w:tc>
        <w:tc>
          <w:tcPr>
            <w:tcW w:w="3686" w:type="dxa"/>
            <w:gridSpan w:val="2"/>
          </w:tcPr>
          <w:p w14:paraId="2BAC14AE" w14:textId="77777777" w:rsidR="00C77B32" w:rsidRPr="00191E46" w:rsidRDefault="00C77B32" w:rsidP="00315ECA">
            <w:pPr>
              <w:rPr>
                <w:sz w:val="20"/>
                <w:szCs w:val="20"/>
              </w:rPr>
            </w:pPr>
            <w:r w:rsidRPr="00191E46">
              <w:rPr>
                <w:sz w:val="20"/>
                <w:szCs w:val="20"/>
              </w:rPr>
              <w:t>Воздушно-жидкостные отопители, интеграль</w:t>
            </w:r>
            <w:r w:rsidRPr="00191E46">
              <w:rPr>
                <w:sz w:val="20"/>
                <w:szCs w:val="20"/>
              </w:rPr>
              <w:softHyphen/>
              <w:t xml:space="preserve">ные охладители, </w:t>
            </w:r>
          </w:p>
          <w:p w14:paraId="03A21D7F" w14:textId="77777777" w:rsidR="00C77B32" w:rsidRPr="00191E46" w:rsidRDefault="00C77B32" w:rsidP="00315ECA">
            <w:pPr>
              <w:rPr>
                <w:sz w:val="20"/>
                <w:szCs w:val="20"/>
              </w:rPr>
            </w:pPr>
            <w:r w:rsidRPr="00191E46">
              <w:rPr>
                <w:sz w:val="20"/>
                <w:szCs w:val="20"/>
              </w:rPr>
              <w:t>отопители-охладители</w:t>
            </w:r>
          </w:p>
          <w:p w14:paraId="4CD417E2" w14:textId="77777777" w:rsidR="00C77B32" w:rsidRPr="00191E46" w:rsidRDefault="00C77B32" w:rsidP="00315ECA">
            <w:pPr>
              <w:rPr>
                <w:sz w:val="20"/>
                <w:szCs w:val="20"/>
              </w:rPr>
            </w:pPr>
          </w:p>
        </w:tc>
        <w:tc>
          <w:tcPr>
            <w:tcW w:w="2268" w:type="dxa"/>
            <w:gridSpan w:val="2"/>
          </w:tcPr>
          <w:p w14:paraId="5A4CB39E" w14:textId="0BC8C13D" w:rsidR="00C77B32" w:rsidRPr="00191E46" w:rsidRDefault="0080585A" w:rsidP="00315ECA">
            <w:pPr>
              <w:ind w:right="-143"/>
              <w:rPr>
                <w:sz w:val="20"/>
                <w:szCs w:val="20"/>
              </w:rPr>
            </w:pPr>
            <w:r w:rsidRPr="00191E46">
              <w:rPr>
                <w:sz w:val="20"/>
                <w:szCs w:val="20"/>
              </w:rPr>
              <w:t>1с, 2с, 3с, 9с, 10с, 11с</w:t>
            </w:r>
          </w:p>
          <w:p w14:paraId="2FAA0951" w14:textId="29343F32" w:rsidR="008F5FD9" w:rsidRPr="00191E46" w:rsidRDefault="008F5FD9" w:rsidP="00315ECA">
            <w:pPr>
              <w:ind w:right="-143"/>
              <w:rPr>
                <w:sz w:val="20"/>
                <w:szCs w:val="20"/>
              </w:rPr>
            </w:pPr>
            <w:r w:rsidRPr="00191E46">
              <w:rPr>
                <w:sz w:val="20"/>
                <w:szCs w:val="20"/>
              </w:rPr>
              <w:t>Сертификация</w:t>
            </w:r>
          </w:p>
          <w:p w14:paraId="78C39104" w14:textId="107AC681" w:rsidR="00C77B32" w:rsidRPr="00191E46" w:rsidRDefault="00C77B32" w:rsidP="00315ECA">
            <w:pPr>
              <w:ind w:right="-143"/>
              <w:rPr>
                <w:sz w:val="20"/>
                <w:szCs w:val="20"/>
              </w:rPr>
            </w:pPr>
          </w:p>
        </w:tc>
        <w:tc>
          <w:tcPr>
            <w:tcW w:w="2693" w:type="dxa"/>
            <w:gridSpan w:val="2"/>
          </w:tcPr>
          <w:p w14:paraId="2A1D7A47" w14:textId="77777777" w:rsidR="00C77B32" w:rsidRPr="00191E46" w:rsidRDefault="00C77B32" w:rsidP="00315ECA">
            <w:pPr>
              <w:autoSpaceDE w:val="0"/>
              <w:autoSpaceDN w:val="0"/>
              <w:adjustRightInd w:val="0"/>
              <w:jc w:val="center"/>
              <w:rPr>
                <w:sz w:val="20"/>
                <w:szCs w:val="20"/>
              </w:rPr>
            </w:pPr>
            <w:r w:rsidRPr="00191E46">
              <w:rPr>
                <w:sz w:val="20"/>
                <w:szCs w:val="20"/>
              </w:rPr>
              <w:t>3917</w:t>
            </w:r>
          </w:p>
          <w:p w14:paraId="47E8C96A" w14:textId="77777777" w:rsidR="00C77B32" w:rsidRPr="00191E46" w:rsidRDefault="00C77B32" w:rsidP="00315ECA">
            <w:pPr>
              <w:autoSpaceDE w:val="0"/>
              <w:autoSpaceDN w:val="0"/>
              <w:adjustRightInd w:val="0"/>
              <w:jc w:val="center"/>
              <w:rPr>
                <w:sz w:val="20"/>
                <w:szCs w:val="20"/>
              </w:rPr>
            </w:pPr>
            <w:r w:rsidRPr="00191E46">
              <w:rPr>
                <w:sz w:val="20"/>
                <w:szCs w:val="20"/>
              </w:rPr>
              <w:t>3917101000</w:t>
            </w:r>
          </w:p>
          <w:p w14:paraId="4883B642" w14:textId="77777777" w:rsidR="00C77B32" w:rsidRPr="00191E46" w:rsidRDefault="00C77B32" w:rsidP="00315ECA">
            <w:pPr>
              <w:autoSpaceDE w:val="0"/>
              <w:autoSpaceDN w:val="0"/>
              <w:adjustRightInd w:val="0"/>
              <w:jc w:val="center"/>
              <w:rPr>
                <w:sz w:val="20"/>
                <w:szCs w:val="20"/>
              </w:rPr>
            </w:pPr>
            <w:r w:rsidRPr="00191E46">
              <w:rPr>
                <w:sz w:val="20"/>
                <w:szCs w:val="20"/>
              </w:rPr>
              <w:t>3917109000</w:t>
            </w:r>
          </w:p>
          <w:p w14:paraId="7FF3D824" w14:textId="77777777" w:rsidR="00C77B32" w:rsidRPr="00191E46" w:rsidRDefault="00C77B32" w:rsidP="00315ECA">
            <w:pPr>
              <w:autoSpaceDE w:val="0"/>
              <w:autoSpaceDN w:val="0"/>
              <w:adjustRightInd w:val="0"/>
              <w:jc w:val="center"/>
              <w:rPr>
                <w:sz w:val="20"/>
                <w:szCs w:val="20"/>
              </w:rPr>
            </w:pPr>
            <w:r w:rsidRPr="00191E46">
              <w:rPr>
                <w:sz w:val="20"/>
                <w:szCs w:val="20"/>
              </w:rPr>
              <w:t>3917211000</w:t>
            </w:r>
          </w:p>
          <w:p w14:paraId="48B7D8EF" w14:textId="77777777" w:rsidR="00C77B32" w:rsidRPr="00191E46" w:rsidRDefault="00C77B32" w:rsidP="00315ECA">
            <w:pPr>
              <w:autoSpaceDE w:val="0"/>
              <w:autoSpaceDN w:val="0"/>
              <w:adjustRightInd w:val="0"/>
              <w:jc w:val="center"/>
              <w:rPr>
                <w:sz w:val="20"/>
                <w:szCs w:val="20"/>
              </w:rPr>
            </w:pPr>
            <w:r w:rsidRPr="00191E46">
              <w:rPr>
                <w:sz w:val="20"/>
                <w:szCs w:val="20"/>
              </w:rPr>
              <w:t>3917219001</w:t>
            </w:r>
          </w:p>
          <w:p w14:paraId="500A2C67" w14:textId="77777777" w:rsidR="00C77B32" w:rsidRPr="00191E46" w:rsidRDefault="00C77B32" w:rsidP="00315ECA">
            <w:pPr>
              <w:autoSpaceDE w:val="0"/>
              <w:autoSpaceDN w:val="0"/>
              <w:adjustRightInd w:val="0"/>
              <w:jc w:val="center"/>
              <w:rPr>
                <w:sz w:val="20"/>
                <w:szCs w:val="20"/>
              </w:rPr>
            </w:pPr>
            <w:r w:rsidRPr="00191E46">
              <w:rPr>
                <w:sz w:val="20"/>
                <w:szCs w:val="20"/>
              </w:rPr>
              <w:t>3917219009</w:t>
            </w:r>
          </w:p>
          <w:p w14:paraId="3156549E" w14:textId="77777777" w:rsidR="00C77B32" w:rsidRPr="00191E46" w:rsidRDefault="00C77B32" w:rsidP="00315ECA">
            <w:pPr>
              <w:autoSpaceDE w:val="0"/>
              <w:autoSpaceDN w:val="0"/>
              <w:adjustRightInd w:val="0"/>
              <w:jc w:val="center"/>
              <w:rPr>
                <w:sz w:val="20"/>
                <w:szCs w:val="20"/>
              </w:rPr>
            </w:pPr>
            <w:r w:rsidRPr="00191E46">
              <w:rPr>
                <w:sz w:val="20"/>
                <w:szCs w:val="20"/>
              </w:rPr>
              <w:t>3917221000</w:t>
            </w:r>
          </w:p>
          <w:p w14:paraId="57F90C23" w14:textId="77777777" w:rsidR="00C77B32" w:rsidRPr="00191E46" w:rsidRDefault="00C77B32" w:rsidP="00315ECA">
            <w:pPr>
              <w:autoSpaceDE w:val="0"/>
              <w:autoSpaceDN w:val="0"/>
              <w:adjustRightInd w:val="0"/>
              <w:jc w:val="center"/>
              <w:rPr>
                <w:sz w:val="20"/>
                <w:szCs w:val="20"/>
              </w:rPr>
            </w:pPr>
            <w:r w:rsidRPr="00191E46">
              <w:rPr>
                <w:sz w:val="20"/>
                <w:szCs w:val="20"/>
              </w:rPr>
              <w:t>3917229001</w:t>
            </w:r>
          </w:p>
          <w:p w14:paraId="08537349" w14:textId="77777777" w:rsidR="00C77B32" w:rsidRPr="00191E46" w:rsidRDefault="00C77B32" w:rsidP="00315ECA">
            <w:pPr>
              <w:autoSpaceDE w:val="0"/>
              <w:autoSpaceDN w:val="0"/>
              <w:adjustRightInd w:val="0"/>
              <w:jc w:val="center"/>
              <w:rPr>
                <w:sz w:val="20"/>
                <w:szCs w:val="20"/>
              </w:rPr>
            </w:pPr>
            <w:r w:rsidRPr="00191E46">
              <w:rPr>
                <w:sz w:val="20"/>
                <w:szCs w:val="20"/>
              </w:rPr>
              <w:t>3917229009</w:t>
            </w:r>
          </w:p>
          <w:p w14:paraId="047A5F76" w14:textId="77777777" w:rsidR="00C77B32" w:rsidRPr="00191E46" w:rsidRDefault="00C77B32" w:rsidP="00315ECA">
            <w:pPr>
              <w:autoSpaceDE w:val="0"/>
              <w:autoSpaceDN w:val="0"/>
              <w:adjustRightInd w:val="0"/>
              <w:jc w:val="center"/>
              <w:rPr>
                <w:sz w:val="20"/>
                <w:szCs w:val="20"/>
              </w:rPr>
            </w:pPr>
            <w:r w:rsidRPr="00191E46">
              <w:rPr>
                <w:sz w:val="20"/>
                <w:szCs w:val="20"/>
              </w:rPr>
              <w:t>3917231001</w:t>
            </w:r>
          </w:p>
          <w:p w14:paraId="65ACDE39" w14:textId="77777777" w:rsidR="00C77B32" w:rsidRPr="00191E46" w:rsidRDefault="00C77B32" w:rsidP="00315ECA">
            <w:pPr>
              <w:autoSpaceDE w:val="0"/>
              <w:autoSpaceDN w:val="0"/>
              <w:adjustRightInd w:val="0"/>
              <w:jc w:val="center"/>
              <w:rPr>
                <w:sz w:val="20"/>
                <w:szCs w:val="20"/>
              </w:rPr>
            </w:pPr>
            <w:r w:rsidRPr="00191E46">
              <w:rPr>
                <w:sz w:val="20"/>
                <w:szCs w:val="20"/>
              </w:rPr>
              <w:t>3917231009</w:t>
            </w:r>
          </w:p>
          <w:p w14:paraId="33D61EED" w14:textId="77777777" w:rsidR="00C77B32" w:rsidRPr="00191E46" w:rsidRDefault="00C77B32" w:rsidP="00315ECA">
            <w:pPr>
              <w:autoSpaceDE w:val="0"/>
              <w:autoSpaceDN w:val="0"/>
              <w:adjustRightInd w:val="0"/>
              <w:jc w:val="center"/>
              <w:rPr>
                <w:sz w:val="20"/>
                <w:szCs w:val="20"/>
              </w:rPr>
            </w:pPr>
            <w:r w:rsidRPr="00191E46">
              <w:rPr>
                <w:sz w:val="20"/>
                <w:szCs w:val="20"/>
              </w:rPr>
              <w:t>3917239001</w:t>
            </w:r>
          </w:p>
          <w:p w14:paraId="386D4B5B" w14:textId="77777777" w:rsidR="00C77B32" w:rsidRPr="00191E46" w:rsidRDefault="00C77B32" w:rsidP="00315ECA">
            <w:pPr>
              <w:autoSpaceDE w:val="0"/>
              <w:autoSpaceDN w:val="0"/>
              <w:adjustRightInd w:val="0"/>
              <w:jc w:val="center"/>
              <w:rPr>
                <w:sz w:val="20"/>
                <w:szCs w:val="20"/>
              </w:rPr>
            </w:pPr>
            <w:r w:rsidRPr="00191E46">
              <w:rPr>
                <w:sz w:val="20"/>
                <w:szCs w:val="20"/>
              </w:rPr>
              <w:t>3917239009</w:t>
            </w:r>
          </w:p>
          <w:p w14:paraId="53F0B30E" w14:textId="77777777" w:rsidR="00C77B32" w:rsidRPr="00191E46" w:rsidRDefault="00C77B32" w:rsidP="00315ECA">
            <w:pPr>
              <w:autoSpaceDE w:val="0"/>
              <w:autoSpaceDN w:val="0"/>
              <w:adjustRightInd w:val="0"/>
              <w:jc w:val="center"/>
              <w:rPr>
                <w:sz w:val="20"/>
                <w:szCs w:val="20"/>
              </w:rPr>
            </w:pPr>
            <w:r w:rsidRPr="00191E46">
              <w:rPr>
                <w:sz w:val="20"/>
                <w:szCs w:val="20"/>
              </w:rPr>
              <w:t>3917290001</w:t>
            </w:r>
          </w:p>
          <w:p w14:paraId="5412077C" w14:textId="77777777" w:rsidR="00C77B32" w:rsidRPr="00191E46" w:rsidRDefault="00C77B32" w:rsidP="00315ECA">
            <w:pPr>
              <w:autoSpaceDE w:val="0"/>
              <w:autoSpaceDN w:val="0"/>
              <w:adjustRightInd w:val="0"/>
              <w:jc w:val="center"/>
              <w:rPr>
                <w:sz w:val="20"/>
                <w:szCs w:val="20"/>
              </w:rPr>
            </w:pPr>
            <w:r w:rsidRPr="00191E46">
              <w:rPr>
                <w:sz w:val="20"/>
                <w:szCs w:val="20"/>
              </w:rPr>
              <w:t>3917290009</w:t>
            </w:r>
          </w:p>
          <w:p w14:paraId="52B6135C" w14:textId="77777777" w:rsidR="00C77B32" w:rsidRPr="00191E46" w:rsidRDefault="00C77B32" w:rsidP="00315ECA">
            <w:pPr>
              <w:autoSpaceDE w:val="0"/>
              <w:autoSpaceDN w:val="0"/>
              <w:adjustRightInd w:val="0"/>
              <w:jc w:val="center"/>
              <w:rPr>
                <w:sz w:val="20"/>
                <w:szCs w:val="20"/>
              </w:rPr>
            </w:pPr>
            <w:r w:rsidRPr="00191E46">
              <w:rPr>
                <w:sz w:val="20"/>
                <w:szCs w:val="20"/>
              </w:rPr>
              <w:lastRenderedPageBreak/>
              <w:t>3917310001</w:t>
            </w:r>
          </w:p>
          <w:p w14:paraId="2E119F2B" w14:textId="77777777" w:rsidR="00C77B32" w:rsidRPr="00191E46" w:rsidRDefault="00C77B32" w:rsidP="00315ECA">
            <w:pPr>
              <w:autoSpaceDE w:val="0"/>
              <w:autoSpaceDN w:val="0"/>
              <w:adjustRightInd w:val="0"/>
              <w:jc w:val="center"/>
              <w:rPr>
                <w:sz w:val="20"/>
                <w:szCs w:val="20"/>
              </w:rPr>
            </w:pPr>
            <w:r w:rsidRPr="00191E46">
              <w:rPr>
                <w:sz w:val="20"/>
                <w:szCs w:val="20"/>
              </w:rPr>
              <w:t>3917310002</w:t>
            </w:r>
          </w:p>
          <w:p w14:paraId="7513F9ED" w14:textId="77777777" w:rsidR="00C77B32" w:rsidRPr="00191E46" w:rsidRDefault="00C77B32" w:rsidP="00315ECA">
            <w:pPr>
              <w:autoSpaceDE w:val="0"/>
              <w:autoSpaceDN w:val="0"/>
              <w:adjustRightInd w:val="0"/>
              <w:jc w:val="center"/>
              <w:rPr>
                <w:sz w:val="20"/>
                <w:szCs w:val="20"/>
              </w:rPr>
            </w:pPr>
            <w:r w:rsidRPr="00191E46">
              <w:rPr>
                <w:sz w:val="20"/>
                <w:szCs w:val="20"/>
              </w:rPr>
              <w:t>3917310008</w:t>
            </w:r>
          </w:p>
          <w:p w14:paraId="1A67F9FA" w14:textId="77777777" w:rsidR="00C77B32" w:rsidRPr="00191E46" w:rsidRDefault="00C77B32" w:rsidP="00315ECA">
            <w:pPr>
              <w:autoSpaceDE w:val="0"/>
              <w:autoSpaceDN w:val="0"/>
              <w:adjustRightInd w:val="0"/>
              <w:jc w:val="center"/>
              <w:rPr>
                <w:sz w:val="20"/>
                <w:szCs w:val="20"/>
              </w:rPr>
            </w:pPr>
            <w:r w:rsidRPr="00191E46">
              <w:rPr>
                <w:sz w:val="20"/>
                <w:szCs w:val="20"/>
              </w:rPr>
              <w:t>3917320001</w:t>
            </w:r>
          </w:p>
          <w:p w14:paraId="21EDAF7C" w14:textId="77777777" w:rsidR="00C77B32" w:rsidRPr="00191E46" w:rsidRDefault="00C77B32" w:rsidP="00315ECA">
            <w:pPr>
              <w:autoSpaceDE w:val="0"/>
              <w:autoSpaceDN w:val="0"/>
              <w:adjustRightInd w:val="0"/>
              <w:jc w:val="center"/>
              <w:rPr>
                <w:sz w:val="20"/>
                <w:szCs w:val="20"/>
              </w:rPr>
            </w:pPr>
            <w:r w:rsidRPr="00191E46">
              <w:rPr>
                <w:sz w:val="20"/>
                <w:szCs w:val="20"/>
              </w:rPr>
              <w:t>3917320002</w:t>
            </w:r>
          </w:p>
          <w:p w14:paraId="3671DC59" w14:textId="77777777" w:rsidR="00C77B32" w:rsidRPr="00191E46" w:rsidRDefault="00C77B32" w:rsidP="00315ECA">
            <w:pPr>
              <w:autoSpaceDE w:val="0"/>
              <w:autoSpaceDN w:val="0"/>
              <w:adjustRightInd w:val="0"/>
              <w:jc w:val="center"/>
              <w:rPr>
                <w:sz w:val="20"/>
                <w:szCs w:val="20"/>
              </w:rPr>
            </w:pPr>
            <w:r w:rsidRPr="00191E46">
              <w:rPr>
                <w:sz w:val="20"/>
                <w:szCs w:val="20"/>
              </w:rPr>
              <w:t>3917320009</w:t>
            </w:r>
          </w:p>
          <w:p w14:paraId="491F13EE" w14:textId="77777777" w:rsidR="00C77B32" w:rsidRPr="00191E46" w:rsidRDefault="00C77B32" w:rsidP="00315ECA">
            <w:pPr>
              <w:autoSpaceDE w:val="0"/>
              <w:autoSpaceDN w:val="0"/>
              <w:adjustRightInd w:val="0"/>
              <w:jc w:val="center"/>
              <w:rPr>
                <w:sz w:val="20"/>
                <w:szCs w:val="20"/>
              </w:rPr>
            </w:pPr>
            <w:r w:rsidRPr="00191E46">
              <w:rPr>
                <w:sz w:val="20"/>
                <w:szCs w:val="20"/>
              </w:rPr>
              <w:t>3917330001</w:t>
            </w:r>
          </w:p>
          <w:p w14:paraId="484C63E2" w14:textId="77777777" w:rsidR="00C77B32" w:rsidRPr="00191E46" w:rsidRDefault="00C77B32" w:rsidP="00315ECA">
            <w:pPr>
              <w:autoSpaceDE w:val="0"/>
              <w:autoSpaceDN w:val="0"/>
              <w:adjustRightInd w:val="0"/>
              <w:jc w:val="center"/>
              <w:rPr>
                <w:sz w:val="20"/>
                <w:szCs w:val="20"/>
              </w:rPr>
            </w:pPr>
            <w:r w:rsidRPr="00191E46">
              <w:rPr>
                <w:sz w:val="20"/>
                <w:szCs w:val="20"/>
              </w:rPr>
              <w:t>3917330009</w:t>
            </w:r>
          </w:p>
          <w:p w14:paraId="35A0A773" w14:textId="77777777" w:rsidR="00C77B32" w:rsidRPr="00191E46" w:rsidRDefault="00C77B32" w:rsidP="00315ECA">
            <w:pPr>
              <w:autoSpaceDE w:val="0"/>
              <w:autoSpaceDN w:val="0"/>
              <w:adjustRightInd w:val="0"/>
              <w:jc w:val="center"/>
              <w:rPr>
                <w:sz w:val="20"/>
                <w:szCs w:val="20"/>
              </w:rPr>
            </w:pPr>
            <w:r w:rsidRPr="00191E46">
              <w:rPr>
                <w:sz w:val="20"/>
                <w:szCs w:val="20"/>
              </w:rPr>
              <w:t>3917390001</w:t>
            </w:r>
          </w:p>
          <w:p w14:paraId="6F44B227" w14:textId="77777777" w:rsidR="00C77B32" w:rsidRPr="00191E46" w:rsidRDefault="00C77B32" w:rsidP="00315ECA">
            <w:pPr>
              <w:autoSpaceDE w:val="0"/>
              <w:autoSpaceDN w:val="0"/>
              <w:adjustRightInd w:val="0"/>
              <w:jc w:val="center"/>
              <w:rPr>
                <w:sz w:val="20"/>
                <w:szCs w:val="20"/>
              </w:rPr>
            </w:pPr>
            <w:r w:rsidRPr="00191E46">
              <w:rPr>
                <w:sz w:val="20"/>
                <w:szCs w:val="20"/>
              </w:rPr>
              <w:t>3917390002</w:t>
            </w:r>
          </w:p>
          <w:p w14:paraId="39737808" w14:textId="77777777" w:rsidR="00C77B32" w:rsidRPr="00191E46" w:rsidRDefault="00C77B32" w:rsidP="00315ECA">
            <w:pPr>
              <w:autoSpaceDE w:val="0"/>
              <w:autoSpaceDN w:val="0"/>
              <w:adjustRightInd w:val="0"/>
              <w:jc w:val="center"/>
              <w:rPr>
                <w:sz w:val="20"/>
                <w:szCs w:val="20"/>
              </w:rPr>
            </w:pPr>
            <w:r w:rsidRPr="00191E46">
              <w:rPr>
                <w:sz w:val="20"/>
                <w:szCs w:val="20"/>
              </w:rPr>
              <w:t>3917390003</w:t>
            </w:r>
          </w:p>
          <w:p w14:paraId="1DD09A1C" w14:textId="77777777" w:rsidR="00C77B32" w:rsidRPr="00191E46" w:rsidRDefault="00C77B32" w:rsidP="00315ECA">
            <w:pPr>
              <w:autoSpaceDE w:val="0"/>
              <w:autoSpaceDN w:val="0"/>
              <w:adjustRightInd w:val="0"/>
              <w:jc w:val="center"/>
              <w:rPr>
                <w:sz w:val="20"/>
                <w:szCs w:val="20"/>
              </w:rPr>
            </w:pPr>
            <w:r w:rsidRPr="00191E46">
              <w:rPr>
                <w:sz w:val="20"/>
                <w:szCs w:val="20"/>
              </w:rPr>
              <w:t>3917390008</w:t>
            </w:r>
          </w:p>
          <w:p w14:paraId="66B4D76C" w14:textId="77777777" w:rsidR="00C77B32" w:rsidRPr="00191E46" w:rsidRDefault="00C77B32" w:rsidP="00315ECA">
            <w:pPr>
              <w:autoSpaceDE w:val="0"/>
              <w:autoSpaceDN w:val="0"/>
              <w:adjustRightInd w:val="0"/>
              <w:jc w:val="center"/>
              <w:rPr>
                <w:sz w:val="20"/>
                <w:szCs w:val="20"/>
              </w:rPr>
            </w:pPr>
            <w:r w:rsidRPr="00191E46">
              <w:rPr>
                <w:sz w:val="20"/>
                <w:szCs w:val="20"/>
              </w:rPr>
              <w:t>3926</w:t>
            </w:r>
          </w:p>
          <w:p w14:paraId="42B92D5D" w14:textId="77777777" w:rsidR="00C77B32" w:rsidRPr="00191E46" w:rsidRDefault="00C77B32" w:rsidP="00315ECA">
            <w:pPr>
              <w:autoSpaceDE w:val="0"/>
              <w:autoSpaceDN w:val="0"/>
              <w:adjustRightInd w:val="0"/>
              <w:jc w:val="center"/>
              <w:rPr>
                <w:sz w:val="20"/>
                <w:szCs w:val="20"/>
              </w:rPr>
            </w:pPr>
            <w:r w:rsidRPr="00191E46">
              <w:rPr>
                <w:sz w:val="20"/>
                <w:szCs w:val="20"/>
              </w:rPr>
              <w:t>3926909709</w:t>
            </w:r>
          </w:p>
          <w:p w14:paraId="550E2E89" w14:textId="77777777" w:rsidR="00C77B32" w:rsidRPr="00191E46" w:rsidRDefault="00C77B32" w:rsidP="00315ECA">
            <w:pPr>
              <w:autoSpaceDE w:val="0"/>
              <w:autoSpaceDN w:val="0"/>
              <w:adjustRightInd w:val="0"/>
              <w:jc w:val="center"/>
              <w:rPr>
                <w:sz w:val="20"/>
                <w:szCs w:val="20"/>
              </w:rPr>
            </w:pPr>
            <w:r w:rsidRPr="00191E46">
              <w:rPr>
                <w:sz w:val="20"/>
                <w:szCs w:val="20"/>
              </w:rPr>
              <w:t>4009</w:t>
            </w:r>
          </w:p>
          <w:p w14:paraId="1C1C313D" w14:textId="77777777" w:rsidR="00C77B32" w:rsidRPr="00191E46" w:rsidRDefault="00C77B32" w:rsidP="00315ECA">
            <w:pPr>
              <w:autoSpaceDE w:val="0"/>
              <w:autoSpaceDN w:val="0"/>
              <w:adjustRightInd w:val="0"/>
              <w:jc w:val="center"/>
              <w:rPr>
                <w:sz w:val="20"/>
                <w:szCs w:val="20"/>
              </w:rPr>
            </w:pPr>
            <w:r w:rsidRPr="00191E46">
              <w:rPr>
                <w:sz w:val="20"/>
                <w:szCs w:val="20"/>
              </w:rPr>
              <w:t>4009110000</w:t>
            </w:r>
          </w:p>
          <w:p w14:paraId="0099A11E" w14:textId="77777777" w:rsidR="00C77B32" w:rsidRPr="00191E46" w:rsidRDefault="00C77B32" w:rsidP="00315ECA">
            <w:pPr>
              <w:autoSpaceDE w:val="0"/>
              <w:autoSpaceDN w:val="0"/>
              <w:adjustRightInd w:val="0"/>
              <w:jc w:val="center"/>
              <w:rPr>
                <w:sz w:val="20"/>
                <w:szCs w:val="20"/>
              </w:rPr>
            </w:pPr>
            <w:r w:rsidRPr="00191E46">
              <w:rPr>
                <w:sz w:val="20"/>
                <w:szCs w:val="20"/>
              </w:rPr>
              <w:t>4009120001</w:t>
            </w:r>
          </w:p>
          <w:p w14:paraId="20C6B8F8" w14:textId="77777777" w:rsidR="00C77B32" w:rsidRPr="00191E46" w:rsidRDefault="00C77B32" w:rsidP="00315ECA">
            <w:pPr>
              <w:autoSpaceDE w:val="0"/>
              <w:autoSpaceDN w:val="0"/>
              <w:adjustRightInd w:val="0"/>
              <w:jc w:val="center"/>
              <w:rPr>
                <w:sz w:val="20"/>
                <w:szCs w:val="20"/>
              </w:rPr>
            </w:pPr>
            <w:r w:rsidRPr="00191E46">
              <w:rPr>
                <w:sz w:val="20"/>
                <w:szCs w:val="20"/>
              </w:rPr>
              <w:t>4009120009</w:t>
            </w:r>
          </w:p>
          <w:p w14:paraId="02B2B700" w14:textId="77777777" w:rsidR="00C77B32" w:rsidRPr="00191E46" w:rsidRDefault="00C77B32" w:rsidP="00315ECA">
            <w:pPr>
              <w:autoSpaceDE w:val="0"/>
              <w:autoSpaceDN w:val="0"/>
              <w:adjustRightInd w:val="0"/>
              <w:jc w:val="center"/>
              <w:rPr>
                <w:sz w:val="20"/>
                <w:szCs w:val="20"/>
              </w:rPr>
            </w:pPr>
            <w:r w:rsidRPr="00191E46">
              <w:rPr>
                <w:sz w:val="20"/>
                <w:szCs w:val="20"/>
              </w:rPr>
              <w:t>4009210000</w:t>
            </w:r>
          </w:p>
          <w:p w14:paraId="1D231CC2" w14:textId="77777777" w:rsidR="00C77B32" w:rsidRPr="00191E46" w:rsidRDefault="00C77B32" w:rsidP="00315ECA">
            <w:pPr>
              <w:autoSpaceDE w:val="0"/>
              <w:autoSpaceDN w:val="0"/>
              <w:adjustRightInd w:val="0"/>
              <w:jc w:val="center"/>
              <w:rPr>
                <w:sz w:val="20"/>
                <w:szCs w:val="20"/>
              </w:rPr>
            </w:pPr>
            <w:r w:rsidRPr="00191E46">
              <w:rPr>
                <w:sz w:val="20"/>
                <w:szCs w:val="20"/>
              </w:rPr>
              <w:t>4009220001</w:t>
            </w:r>
          </w:p>
          <w:p w14:paraId="6712FE94" w14:textId="77777777" w:rsidR="00C77B32" w:rsidRPr="00191E46" w:rsidRDefault="00C77B32" w:rsidP="00315ECA">
            <w:pPr>
              <w:autoSpaceDE w:val="0"/>
              <w:autoSpaceDN w:val="0"/>
              <w:adjustRightInd w:val="0"/>
              <w:jc w:val="center"/>
              <w:rPr>
                <w:sz w:val="20"/>
                <w:szCs w:val="20"/>
              </w:rPr>
            </w:pPr>
            <w:r w:rsidRPr="00191E46">
              <w:rPr>
                <w:sz w:val="20"/>
                <w:szCs w:val="20"/>
              </w:rPr>
              <w:t>4009220009</w:t>
            </w:r>
          </w:p>
          <w:p w14:paraId="5EBD6086" w14:textId="77777777" w:rsidR="00C77B32" w:rsidRPr="00191E46" w:rsidRDefault="00C77B32" w:rsidP="00315ECA">
            <w:pPr>
              <w:autoSpaceDE w:val="0"/>
              <w:autoSpaceDN w:val="0"/>
              <w:adjustRightInd w:val="0"/>
              <w:jc w:val="center"/>
              <w:rPr>
                <w:sz w:val="20"/>
                <w:szCs w:val="20"/>
              </w:rPr>
            </w:pPr>
            <w:r w:rsidRPr="00191E46">
              <w:rPr>
                <w:sz w:val="20"/>
                <w:szCs w:val="20"/>
              </w:rPr>
              <w:t>4009310000</w:t>
            </w:r>
          </w:p>
          <w:p w14:paraId="222CD44A" w14:textId="77777777" w:rsidR="00C77B32" w:rsidRPr="00191E46" w:rsidRDefault="00C77B32" w:rsidP="00315ECA">
            <w:pPr>
              <w:autoSpaceDE w:val="0"/>
              <w:autoSpaceDN w:val="0"/>
              <w:adjustRightInd w:val="0"/>
              <w:jc w:val="center"/>
              <w:rPr>
                <w:sz w:val="20"/>
                <w:szCs w:val="20"/>
              </w:rPr>
            </w:pPr>
            <w:r w:rsidRPr="00191E46">
              <w:rPr>
                <w:sz w:val="20"/>
                <w:szCs w:val="20"/>
              </w:rPr>
              <w:t>4009320000</w:t>
            </w:r>
          </w:p>
          <w:p w14:paraId="2CD8EC08" w14:textId="77777777" w:rsidR="00C77B32" w:rsidRPr="00191E46" w:rsidRDefault="00C77B32" w:rsidP="00315ECA">
            <w:pPr>
              <w:autoSpaceDE w:val="0"/>
              <w:autoSpaceDN w:val="0"/>
              <w:adjustRightInd w:val="0"/>
              <w:jc w:val="center"/>
              <w:rPr>
                <w:sz w:val="20"/>
                <w:szCs w:val="20"/>
              </w:rPr>
            </w:pPr>
            <w:r w:rsidRPr="00191E46">
              <w:rPr>
                <w:sz w:val="20"/>
                <w:szCs w:val="20"/>
              </w:rPr>
              <w:t>4009410000</w:t>
            </w:r>
          </w:p>
          <w:p w14:paraId="18E3BDE2" w14:textId="77777777" w:rsidR="00C77B32" w:rsidRPr="00191E46" w:rsidRDefault="00C77B32" w:rsidP="00315ECA">
            <w:pPr>
              <w:autoSpaceDE w:val="0"/>
              <w:autoSpaceDN w:val="0"/>
              <w:adjustRightInd w:val="0"/>
              <w:jc w:val="center"/>
              <w:rPr>
                <w:sz w:val="20"/>
                <w:szCs w:val="20"/>
              </w:rPr>
            </w:pPr>
            <w:r w:rsidRPr="00191E46">
              <w:rPr>
                <w:sz w:val="20"/>
                <w:szCs w:val="20"/>
              </w:rPr>
              <w:t>4009420000</w:t>
            </w:r>
          </w:p>
          <w:p w14:paraId="73F84BCF" w14:textId="77777777" w:rsidR="00C77B32" w:rsidRPr="00191E46" w:rsidRDefault="00C77B32" w:rsidP="00315ECA">
            <w:pPr>
              <w:autoSpaceDE w:val="0"/>
              <w:autoSpaceDN w:val="0"/>
              <w:adjustRightInd w:val="0"/>
              <w:jc w:val="center"/>
              <w:rPr>
                <w:sz w:val="20"/>
                <w:szCs w:val="20"/>
              </w:rPr>
            </w:pPr>
            <w:r w:rsidRPr="00191E46">
              <w:rPr>
                <w:sz w:val="20"/>
                <w:szCs w:val="20"/>
              </w:rPr>
              <w:t>7322900009</w:t>
            </w:r>
          </w:p>
          <w:p w14:paraId="178133B2" w14:textId="77777777" w:rsidR="00C77B32" w:rsidRPr="00191E46" w:rsidRDefault="00C77B32" w:rsidP="00315ECA">
            <w:pPr>
              <w:jc w:val="center"/>
              <w:rPr>
                <w:sz w:val="20"/>
                <w:szCs w:val="20"/>
              </w:rPr>
            </w:pPr>
            <w:r w:rsidRPr="00191E46">
              <w:rPr>
                <w:sz w:val="20"/>
                <w:szCs w:val="20"/>
              </w:rPr>
              <w:t>84143</w:t>
            </w:r>
          </w:p>
          <w:p w14:paraId="52A8F1EE" w14:textId="77777777" w:rsidR="00C77B32" w:rsidRPr="00191E46" w:rsidRDefault="00C77B32" w:rsidP="00315ECA">
            <w:pPr>
              <w:jc w:val="center"/>
              <w:rPr>
                <w:sz w:val="20"/>
                <w:szCs w:val="20"/>
              </w:rPr>
            </w:pPr>
            <w:r w:rsidRPr="00191E46">
              <w:rPr>
                <w:sz w:val="20"/>
                <w:szCs w:val="20"/>
              </w:rPr>
              <w:t xml:space="preserve">8414302001 </w:t>
            </w:r>
          </w:p>
          <w:p w14:paraId="36560F21" w14:textId="77777777" w:rsidR="00C77B32" w:rsidRPr="00191E46" w:rsidRDefault="00C77B32" w:rsidP="00315ECA">
            <w:pPr>
              <w:jc w:val="center"/>
              <w:rPr>
                <w:sz w:val="20"/>
                <w:szCs w:val="20"/>
              </w:rPr>
            </w:pPr>
            <w:r w:rsidRPr="00191E46">
              <w:rPr>
                <w:sz w:val="20"/>
                <w:szCs w:val="20"/>
              </w:rPr>
              <w:t xml:space="preserve">8414302003 </w:t>
            </w:r>
          </w:p>
          <w:p w14:paraId="1E8F2C66" w14:textId="77777777" w:rsidR="00C77B32" w:rsidRPr="00191E46" w:rsidRDefault="00C77B32" w:rsidP="00315ECA">
            <w:pPr>
              <w:jc w:val="center"/>
              <w:rPr>
                <w:sz w:val="20"/>
                <w:szCs w:val="20"/>
              </w:rPr>
            </w:pPr>
            <w:r w:rsidRPr="00191E46">
              <w:rPr>
                <w:sz w:val="20"/>
                <w:szCs w:val="20"/>
              </w:rPr>
              <w:t xml:space="preserve">8414302004 </w:t>
            </w:r>
          </w:p>
          <w:p w14:paraId="75A6FC80" w14:textId="77777777" w:rsidR="00C77B32" w:rsidRPr="00191E46" w:rsidRDefault="00C77B32" w:rsidP="00315ECA">
            <w:pPr>
              <w:jc w:val="center"/>
              <w:rPr>
                <w:sz w:val="20"/>
                <w:szCs w:val="20"/>
              </w:rPr>
            </w:pPr>
            <w:r w:rsidRPr="00191E46">
              <w:rPr>
                <w:sz w:val="20"/>
                <w:szCs w:val="20"/>
              </w:rPr>
              <w:t>8414302005</w:t>
            </w:r>
          </w:p>
          <w:p w14:paraId="2231A43A" w14:textId="77777777" w:rsidR="00C77B32" w:rsidRPr="00191E46" w:rsidRDefault="00C77B32" w:rsidP="00315ECA">
            <w:pPr>
              <w:jc w:val="center"/>
              <w:rPr>
                <w:sz w:val="20"/>
                <w:szCs w:val="20"/>
              </w:rPr>
            </w:pPr>
            <w:r w:rsidRPr="00191E46">
              <w:rPr>
                <w:sz w:val="20"/>
                <w:szCs w:val="20"/>
              </w:rPr>
              <w:t>8414302009</w:t>
            </w:r>
          </w:p>
          <w:p w14:paraId="657603EF" w14:textId="77777777" w:rsidR="00C77B32" w:rsidRPr="00191E46" w:rsidRDefault="00C77B32" w:rsidP="00315ECA">
            <w:pPr>
              <w:jc w:val="center"/>
              <w:rPr>
                <w:sz w:val="20"/>
                <w:szCs w:val="20"/>
              </w:rPr>
            </w:pPr>
            <w:r w:rsidRPr="00191E46">
              <w:rPr>
                <w:sz w:val="20"/>
                <w:szCs w:val="20"/>
              </w:rPr>
              <w:t xml:space="preserve">8414308101 </w:t>
            </w:r>
          </w:p>
          <w:p w14:paraId="7B81D0DF" w14:textId="77777777" w:rsidR="00C77B32" w:rsidRPr="00191E46" w:rsidRDefault="00C77B32" w:rsidP="00315ECA">
            <w:pPr>
              <w:jc w:val="center"/>
              <w:rPr>
                <w:sz w:val="20"/>
                <w:szCs w:val="20"/>
              </w:rPr>
            </w:pPr>
            <w:r w:rsidRPr="00191E46">
              <w:rPr>
                <w:sz w:val="20"/>
                <w:szCs w:val="20"/>
              </w:rPr>
              <w:t>8414308105</w:t>
            </w:r>
          </w:p>
          <w:p w14:paraId="3E36EE2D" w14:textId="77777777" w:rsidR="00C77B32" w:rsidRPr="00191E46" w:rsidRDefault="00C77B32" w:rsidP="00315ECA">
            <w:pPr>
              <w:jc w:val="center"/>
              <w:rPr>
                <w:sz w:val="20"/>
                <w:szCs w:val="20"/>
              </w:rPr>
            </w:pPr>
            <w:r w:rsidRPr="00191E46">
              <w:rPr>
                <w:sz w:val="20"/>
                <w:szCs w:val="20"/>
              </w:rPr>
              <w:t>8414308106</w:t>
            </w:r>
          </w:p>
          <w:p w14:paraId="5C5C153B" w14:textId="77777777" w:rsidR="00C77B32" w:rsidRPr="00191E46" w:rsidRDefault="00C77B32" w:rsidP="00315ECA">
            <w:pPr>
              <w:jc w:val="center"/>
              <w:rPr>
                <w:sz w:val="20"/>
                <w:szCs w:val="20"/>
              </w:rPr>
            </w:pPr>
            <w:r w:rsidRPr="00191E46">
              <w:rPr>
                <w:sz w:val="20"/>
                <w:szCs w:val="20"/>
              </w:rPr>
              <w:lastRenderedPageBreak/>
              <w:t>8414308107</w:t>
            </w:r>
          </w:p>
          <w:p w14:paraId="53A74CF4" w14:textId="77777777" w:rsidR="00C77B32" w:rsidRPr="00191E46" w:rsidRDefault="00C77B32" w:rsidP="00315ECA">
            <w:pPr>
              <w:jc w:val="center"/>
              <w:rPr>
                <w:sz w:val="20"/>
                <w:szCs w:val="20"/>
              </w:rPr>
            </w:pPr>
            <w:r w:rsidRPr="00191E46">
              <w:rPr>
                <w:sz w:val="20"/>
                <w:szCs w:val="20"/>
              </w:rPr>
              <w:t>8414308109</w:t>
            </w:r>
          </w:p>
          <w:p w14:paraId="54400248" w14:textId="77777777" w:rsidR="00C77B32" w:rsidRPr="00191E46" w:rsidRDefault="00C77B32" w:rsidP="00315ECA">
            <w:pPr>
              <w:jc w:val="center"/>
              <w:rPr>
                <w:sz w:val="20"/>
                <w:szCs w:val="20"/>
              </w:rPr>
            </w:pPr>
            <w:r w:rsidRPr="00191E46">
              <w:rPr>
                <w:sz w:val="20"/>
                <w:szCs w:val="20"/>
              </w:rPr>
              <w:t>8414308901</w:t>
            </w:r>
          </w:p>
          <w:p w14:paraId="36A47599" w14:textId="77777777" w:rsidR="00C77B32" w:rsidRPr="00191E46" w:rsidRDefault="00C77B32" w:rsidP="00315ECA">
            <w:pPr>
              <w:jc w:val="center"/>
              <w:rPr>
                <w:sz w:val="20"/>
                <w:szCs w:val="20"/>
              </w:rPr>
            </w:pPr>
            <w:r w:rsidRPr="00191E46">
              <w:rPr>
                <w:sz w:val="20"/>
                <w:szCs w:val="20"/>
              </w:rPr>
              <w:t>8414308902</w:t>
            </w:r>
          </w:p>
          <w:p w14:paraId="5E404892" w14:textId="77777777" w:rsidR="00C77B32" w:rsidRPr="00191E46" w:rsidRDefault="00C77B32" w:rsidP="00315ECA">
            <w:pPr>
              <w:jc w:val="center"/>
              <w:rPr>
                <w:sz w:val="20"/>
                <w:szCs w:val="20"/>
              </w:rPr>
            </w:pPr>
            <w:r w:rsidRPr="00191E46">
              <w:rPr>
                <w:sz w:val="20"/>
                <w:szCs w:val="20"/>
              </w:rPr>
              <w:t>8414308909</w:t>
            </w:r>
          </w:p>
          <w:p w14:paraId="632CE8A5" w14:textId="77777777" w:rsidR="00C77B32" w:rsidRPr="00191E46" w:rsidRDefault="00C77B32" w:rsidP="00315ECA">
            <w:pPr>
              <w:autoSpaceDE w:val="0"/>
              <w:autoSpaceDN w:val="0"/>
              <w:adjustRightInd w:val="0"/>
              <w:jc w:val="center"/>
              <w:rPr>
                <w:sz w:val="20"/>
                <w:szCs w:val="20"/>
              </w:rPr>
            </w:pPr>
            <w:r w:rsidRPr="00191E46">
              <w:rPr>
                <w:sz w:val="20"/>
                <w:szCs w:val="20"/>
              </w:rPr>
              <w:t>841459</w:t>
            </w:r>
          </w:p>
          <w:p w14:paraId="4CE5F974" w14:textId="77777777" w:rsidR="00C77B32" w:rsidRPr="00191E46" w:rsidRDefault="00C77B32" w:rsidP="00315ECA">
            <w:pPr>
              <w:autoSpaceDE w:val="0"/>
              <w:autoSpaceDN w:val="0"/>
              <w:adjustRightInd w:val="0"/>
              <w:jc w:val="center"/>
              <w:rPr>
                <w:sz w:val="20"/>
                <w:szCs w:val="20"/>
              </w:rPr>
            </w:pPr>
            <w:r w:rsidRPr="00191E46">
              <w:rPr>
                <w:sz w:val="20"/>
                <w:szCs w:val="20"/>
              </w:rPr>
              <w:t>8414592000</w:t>
            </w:r>
          </w:p>
          <w:p w14:paraId="2D9FA61E" w14:textId="77777777" w:rsidR="00C77B32" w:rsidRPr="00191E46" w:rsidRDefault="00C77B32" w:rsidP="00315ECA">
            <w:pPr>
              <w:autoSpaceDE w:val="0"/>
              <w:autoSpaceDN w:val="0"/>
              <w:adjustRightInd w:val="0"/>
              <w:jc w:val="center"/>
              <w:rPr>
                <w:sz w:val="20"/>
                <w:szCs w:val="20"/>
              </w:rPr>
            </w:pPr>
            <w:r w:rsidRPr="00191E46">
              <w:rPr>
                <w:sz w:val="20"/>
                <w:szCs w:val="20"/>
              </w:rPr>
              <w:t>8414594000</w:t>
            </w:r>
          </w:p>
          <w:p w14:paraId="60B4919B" w14:textId="77777777" w:rsidR="00C77B32" w:rsidRPr="00191E46" w:rsidRDefault="00C77B32" w:rsidP="00315ECA">
            <w:pPr>
              <w:autoSpaceDE w:val="0"/>
              <w:autoSpaceDN w:val="0"/>
              <w:adjustRightInd w:val="0"/>
              <w:jc w:val="center"/>
              <w:rPr>
                <w:sz w:val="20"/>
                <w:szCs w:val="20"/>
              </w:rPr>
            </w:pPr>
            <w:r w:rsidRPr="00191E46">
              <w:rPr>
                <w:sz w:val="20"/>
                <w:szCs w:val="20"/>
              </w:rPr>
              <w:t>8414598000</w:t>
            </w:r>
          </w:p>
          <w:p w14:paraId="0A42D6CE" w14:textId="77777777" w:rsidR="00C77B32" w:rsidRPr="00191E46" w:rsidRDefault="00C77B32" w:rsidP="00315ECA">
            <w:pPr>
              <w:autoSpaceDE w:val="0"/>
              <w:autoSpaceDN w:val="0"/>
              <w:adjustRightInd w:val="0"/>
              <w:jc w:val="center"/>
              <w:rPr>
                <w:sz w:val="20"/>
                <w:szCs w:val="20"/>
              </w:rPr>
            </w:pPr>
            <w:r w:rsidRPr="00191E46">
              <w:rPr>
                <w:sz w:val="20"/>
                <w:szCs w:val="20"/>
              </w:rPr>
              <w:t>8415200009</w:t>
            </w:r>
          </w:p>
          <w:p w14:paraId="41375B1A" w14:textId="77777777" w:rsidR="00C77B32" w:rsidRPr="00191E46" w:rsidRDefault="00C77B32" w:rsidP="00315ECA">
            <w:pPr>
              <w:autoSpaceDE w:val="0"/>
              <w:autoSpaceDN w:val="0"/>
              <w:adjustRightInd w:val="0"/>
              <w:jc w:val="center"/>
              <w:rPr>
                <w:sz w:val="20"/>
                <w:szCs w:val="20"/>
              </w:rPr>
            </w:pPr>
            <w:r w:rsidRPr="00191E46">
              <w:rPr>
                <w:sz w:val="20"/>
                <w:szCs w:val="20"/>
              </w:rPr>
              <w:t>8418690008</w:t>
            </w:r>
          </w:p>
          <w:p w14:paraId="03AECC1E" w14:textId="77777777" w:rsidR="00C77B32" w:rsidRPr="00191E46" w:rsidRDefault="00C77B32" w:rsidP="00315ECA">
            <w:pPr>
              <w:autoSpaceDE w:val="0"/>
              <w:autoSpaceDN w:val="0"/>
              <w:adjustRightInd w:val="0"/>
              <w:jc w:val="center"/>
              <w:rPr>
                <w:sz w:val="20"/>
                <w:szCs w:val="20"/>
              </w:rPr>
            </w:pPr>
            <w:r w:rsidRPr="00191E46">
              <w:rPr>
                <w:sz w:val="20"/>
                <w:szCs w:val="20"/>
              </w:rPr>
              <w:t>841899</w:t>
            </w:r>
          </w:p>
          <w:p w14:paraId="63D93BF1" w14:textId="77777777" w:rsidR="00C77B32" w:rsidRPr="00191E46" w:rsidRDefault="00C77B32" w:rsidP="00315ECA">
            <w:pPr>
              <w:autoSpaceDE w:val="0"/>
              <w:autoSpaceDN w:val="0"/>
              <w:adjustRightInd w:val="0"/>
              <w:jc w:val="center"/>
              <w:rPr>
                <w:sz w:val="20"/>
                <w:szCs w:val="20"/>
              </w:rPr>
            </w:pPr>
            <w:r w:rsidRPr="00191E46">
              <w:rPr>
                <w:sz w:val="20"/>
                <w:szCs w:val="20"/>
              </w:rPr>
              <w:t xml:space="preserve">8418991001 </w:t>
            </w:r>
          </w:p>
          <w:p w14:paraId="1FDD6A5D" w14:textId="77777777" w:rsidR="00C77B32" w:rsidRPr="00191E46" w:rsidRDefault="00C77B32" w:rsidP="00315ECA">
            <w:pPr>
              <w:autoSpaceDE w:val="0"/>
              <w:autoSpaceDN w:val="0"/>
              <w:adjustRightInd w:val="0"/>
              <w:jc w:val="center"/>
              <w:rPr>
                <w:sz w:val="20"/>
                <w:szCs w:val="20"/>
              </w:rPr>
            </w:pPr>
            <w:r w:rsidRPr="00191E46">
              <w:rPr>
                <w:sz w:val="20"/>
                <w:szCs w:val="20"/>
              </w:rPr>
              <w:t>8418991009</w:t>
            </w:r>
          </w:p>
          <w:p w14:paraId="0C463526" w14:textId="77777777" w:rsidR="00C77B32" w:rsidRPr="00191E46" w:rsidRDefault="00C77B32" w:rsidP="00315ECA">
            <w:pPr>
              <w:autoSpaceDE w:val="0"/>
              <w:autoSpaceDN w:val="0"/>
              <w:adjustRightInd w:val="0"/>
              <w:jc w:val="center"/>
              <w:rPr>
                <w:sz w:val="20"/>
                <w:szCs w:val="20"/>
              </w:rPr>
            </w:pPr>
            <w:r w:rsidRPr="00191E46">
              <w:rPr>
                <w:sz w:val="20"/>
                <w:szCs w:val="20"/>
              </w:rPr>
              <w:t>8418999000</w:t>
            </w:r>
          </w:p>
          <w:p w14:paraId="7C71B197" w14:textId="77777777" w:rsidR="00C77B32" w:rsidRPr="00191E46" w:rsidRDefault="00C77B32" w:rsidP="00315ECA">
            <w:pPr>
              <w:autoSpaceDE w:val="0"/>
              <w:autoSpaceDN w:val="0"/>
              <w:adjustRightInd w:val="0"/>
              <w:jc w:val="center"/>
              <w:rPr>
                <w:sz w:val="20"/>
                <w:szCs w:val="20"/>
              </w:rPr>
            </w:pPr>
            <w:r w:rsidRPr="00191E46">
              <w:rPr>
                <w:sz w:val="20"/>
                <w:szCs w:val="20"/>
              </w:rPr>
              <w:t>8419190000</w:t>
            </w:r>
          </w:p>
          <w:p w14:paraId="30B6F64D" w14:textId="77777777" w:rsidR="00C77B32" w:rsidRPr="00191E46" w:rsidRDefault="00C77B32" w:rsidP="00315ECA">
            <w:pPr>
              <w:autoSpaceDE w:val="0"/>
              <w:autoSpaceDN w:val="0"/>
              <w:adjustRightInd w:val="0"/>
              <w:jc w:val="center"/>
              <w:rPr>
                <w:sz w:val="20"/>
                <w:szCs w:val="20"/>
              </w:rPr>
            </w:pPr>
            <w:r w:rsidRPr="00191E46">
              <w:rPr>
                <w:sz w:val="20"/>
                <w:szCs w:val="20"/>
              </w:rPr>
              <w:t>8419500000</w:t>
            </w:r>
          </w:p>
          <w:p w14:paraId="7613B8F8" w14:textId="77777777" w:rsidR="00C77B32" w:rsidRPr="00191E46" w:rsidRDefault="00C77B32" w:rsidP="00315ECA">
            <w:pPr>
              <w:autoSpaceDE w:val="0"/>
              <w:autoSpaceDN w:val="0"/>
              <w:adjustRightInd w:val="0"/>
              <w:jc w:val="center"/>
              <w:rPr>
                <w:sz w:val="20"/>
                <w:szCs w:val="20"/>
              </w:rPr>
            </w:pPr>
            <w:r w:rsidRPr="00191E46">
              <w:rPr>
                <w:sz w:val="20"/>
                <w:szCs w:val="20"/>
              </w:rPr>
              <w:t>8479899708</w:t>
            </w:r>
          </w:p>
          <w:p w14:paraId="6DABE97E" w14:textId="77777777" w:rsidR="00C77B32" w:rsidRPr="00191E46" w:rsidRDefault="00C77B32" w:rsidP="00315ECA">
            <w:pPr>
              <w:autoSpaceDE w:val="0"/>
              <w:autoSpaceDN w:val="0"/>
              <w:adjustRightInd w:val="0"/>
              <w:jc w:val="center"/>
              <w:rPr>
                <w:sz w:val="20"/>
                <w:szCs w:val="20"/>
              </w:rPr>
            </w:pPr>
            <w:r w:rsidRPr="00191E46">
              <w:rPr>
                <w:sz w:val="20"/>
                <w:szCs w:val="20"/>
              </w:rPr>
              <w:t>851629</w:t>
            </w:r>
          </w:p>
          <w:p w14:paraId="77297A16" w14:textId="77777777" w:rsidR="00C77B32" w:rsidRPr="00191E46" w:rsidRDefault="00C77B32" w:rsidP="00315ECA">
            <w:pPr>
              <w:autoSpaceDE w:val="0"/>
              <w:autoSpaceDN w:val="0"/>
              <w:adjustRightInd w:val="0"/>
              <w:jc w:val="center"/>
              <w:rPr>
                <w:sz w:val="20"/>
                <w:szCs w:val="20"/>
              </w:rPr>
            </w:pPr>
            <w:r w:rsidRPr="00191E46">
              <w:rPr>
                <w:sz w:val="20"/>
                <w:szCs w:val="20"/>
              </w:rPr>
              <w:t>8516291000</w:t>
            </w:r>
          </w:p>
          <w:p w14:paraId="0D3D8CD1" w14:textId="77777777" w:rsidR="00C77B32" w:rsidRPr="00191E46" w:rsidRDefault="00C77B32" w:rsidP="00315ECA">
            <w:pPr>
              <w:autoSpaceDE w:val="0"/>
              <w:autoSpaceDN w:val="0"/>
              <w:adjustRightInd w:val="0"/>
              <w:jc w:val="center"/>
              <w:rPr>
                <w:sz w:val="20"/>
                <w:szCs w:val="20"/>
              </w:rPr>
            </w:pPr>
            <w:r w:rsidRPr="00191E46">
              <w:rPr>
                <w:sz w:val="20"/>
                <w:szCs w:val="20"/>
              </w:rPr>
              <w:t>8516295000</w:t>
            </w:r>
          </w:p>
          <w:p w14:paraId="0D4FD3EB" w14:textId="77777777" w:rsidR="00C77B32" w:rsidRPr="00191E46" w:rsidRDefault="00C77B32" w:rsidP="00315ECA">
            <w:pPr>
              <w:autoSpaceDE w:val="0"/>
              <w:autoSpaceDN w:val="0"/>
              <w:adjustRightInd w:val="0"/>
              <w:jc w:val="center"/>
              <w:rPr>
                <w:sz w:val="20"/>
                <w:szCs w:val="20"/>
              </w:rPr>
            </w:pPr>
            <w:r w:rsidRPr="00191E46">
              <w:rPr>
                <w:sz w:val="20"/>
                <w:szCs w:val="20"/>
              </w:rPr>
              <w:t>8516299100</w:t>
            </w:r>
          </w:p>
          <w:p w14:paraId="4A81955E" w14:textId="77777777" w:rsidR="00C77B32" w:rsidRPr="00191E46" w:rsidRDefault="00C77B32" w:rsidP="00315ECA">
            <w:pPr>
              <w:autoSpaceDE w:val="0"/>
              <w:autoSpaceDN w:val="0"/>
              <w:adjustRightInd w:val="0"/>
              <w:jc w:val="center"/>
              <w:rPr>
                <w:sz w:val="20"/>
                <w:szCs w:val="20"/>
              </w:rPr>
            </w:pPr>
            <w:r w:rsidRPr="00191E46">
              <w:rPr>
                <w:sz w:val="20"/>
                <w:szCs w:val="20"/>
              </w:rPr>
              <w:t>8516299900</w:t>
            </w:r>
          </w:p>
          <w:p w14:paraId="684C1D6C" w14:textId="77777777" w:rsidR="00C77B32" w:rsidRPr="00191E46" w:rsidRDefault="00C77B32" w:rsidP="00315ECA">
            <w:pPr>
              <w:autoSpaceDE w:val="0"/>
              <w:autoSpaceDN w:val="0"/>
              <w:adjustRightInd w:val="0"/>
              <w:jc w:val="center"/>
              <w:rPr>
                <w:sz w:val="20"/>
                <w:szCs w:val="20"/>
              </w:rPr>
            </w:pPr>
            <w:r w:rsidRPr="00191E46">
              <w:rPr>
                <w:sz w:val="20"/>
                <w:szCs w:val="20"/>
              </w:rPr>
              <w:t>85371</w:t>
            </w:r>
          </w:p>
          <w:p w14:paraId="4B11B61D" w14:textId="77777777" w:rsidR="00C77B32" w:rsidRPr="00191E46" w:rsidRDefault="00C77B32" w:rsidP="00315ECA">
            <w:pPr>
              <w:autoSpaceDE w:val="0"/>
              <w:autoSpaceDN w:val="0"/>
              <w:adjustRightInd w:val="0"/>
              <w:jc w:val="center"/>
              <w:rPr>
                <w:sz w:val="20"/>
                <w:szCs w:val="20"/>
              </w:rPr>
            </w:pPr>
            <w:r w:rsidRPr="00191E46">
              <w:rPr>
                <w:sz w:val="20"/>
                <w:szCs w:val="20"/>
              </w:rPr>
              <w:t>8537101000</w:t>
            </w:r>
          </w:p>
          <w:p w14:paraId="0184565F" w14:textId="77777777" w:rsidR="00C77B32" w:rsidRPr="00191E46" w:rsidRDefault="00C77B32" w:rsidP="00315ECA">
            <w:pPr>
              <w:autoSpaceDE w:val="0"/>
              <w:autoSpaceDN w:val="0"/>
              <w:adjustRightInd w:val="0"/>
              <w:jc w:val="center"/>
              <w:rPr>
                <w:sz w:val="20"/>
                <w:szCs w:val="20"/>
              </w:rPr>
            </w:pPr>
            <w:r w:rsidRPr="00191E46">
              <w:rPr>
                <w:sz w:val="20"/>
                <w:szCs w:val="20"/>
              </w:rPr>
              <w:t>8537109100</w:t>
            </w:r>
          </w:p>
          <w:p w14:paraId="4CF23A33" w14:textId="77777777" w:rsidR="00C77B32" w:rsidRPr="00191E46" w:rsidRDefault="00C77B32" w:rsidP="00315ECA">
            <w:pPr>
              <w:autoSpaceDE w:val="0"/>
              <w:autoSpaceDN w:val="0"/>
              <w:adjustRightInd w:val="0"/>
              <w:jc w:val="center"/>
              <w:rPr>
                <w:sz w:val="20"/>
                <w:szCs w:val="20"/>
              </w:rPr>
            </w:pPr>
            <w:r w:rsidRPr="00191E46">
              <w:rPr>
                <w:sz w:val="20"/>
                <w:szCs w:val="20"/>
              </w:rPr>
              <w:t>8537109900</w:t>
            </w:r>
          </w:p>
          <w:p w14:paraId="03AF9F82" w14:textId="77777777" w:rsidR="00C77B32" w:rsidRPr="00191E46" w:rsidRDefault="00C77B32" w:rsidP="00315ECA">
            <w:pPr>
              <w:autoSpaceDE w:val="0"/>
              <w:autoSpaceDN w:val="0"/>
              <w:adjustRightInd w:val="0"/>
              <w:jc w:val="center"/>
              <w:rPr>
                <w:sz w:val="20"/>
                <w:szCs w:val="20"/>
              </w:rPr>
            </w:pPr>
            <w:r w:rsidRPr="00191E46">
              <w:rPr>
                <w:sz w:val="20"/>
                <w:szCs w:val="20"/>
              </w:rPr>
              <w:t>8708913509</w:t>
            </w:r>
          </w:p>
          <w:p w14:paraId="3391C461" w14:textId="0386E92A" w:rsidR="00C77B32" w:rsidRPr="00191E46" w:rsidRDefault="00C77B32" w:rsidP="00315ECA">
            <w:pPr>
              <w:jc w:val="center"/>
              <w:rPr>
                <w:sz w:val="20"/>
                <w:szCs w:val="20"/>
              </w:rPr>
            </w:pPr>
            <w:r w:rsidRPr="00191E46">
              <w:rPr>
                <w:sz w:val="20"/>
                <w:szCs w:val="20"/>
              </w:rPr>
              <w:t>9032890000</w:t>
            </w:r>
          </w:p>
        </w:tc>
        <w:tc>
          <w:tcPr>
            <w:tcW w:w="2268" w:type="dxa"/>
            <w:gridSpan w:val="2"/>
          </w:tcPr>
          <w:p w14:paraId="7A277C79" w14:textId="792B0FAA" w:rsidR="00C77B32" w:rsidRPr="00191E46" w:rsidRDefault="00C77B32" w:rsidP="00315ECA">
            <w:pPr>
              <w:rPr>
                <w:sz w:val="20"/>
                <w:szCs w:val="20"/>
              </w:rPr>
            </w:pPr>
            <w:r w:rsidRPr="00191E46">
              <w:rPr>
                <w:sz w:val="20"/>
                <w:szCs w:val="20"/>
              </w:rPr>
              <w:lastRenderedPageBreak/>
              <w:t>ТР ТС 018/2011</w:t>
            </w:r>
          </w:p>
        </w:tc>
        <w:tc>
          <w:tcPr>
            <w:tcW w:w="3090" w:type="dxa"/>
            <w:gridSpan w:val="3"/>
          </w:tcPr>
          <w:p w14:paraId="0404DD01" w14:textId="77777777" w:rsidR="00C77B32" w:rsidRPr="00191E46" w:rsidRDefault="00C77B32" w:rsidP="00315ECA">
            <w:pPr>
              <w:rPr>
                <w:sz w:val="20"/>
                <w:szCs w:val="20"/>
              </w:rPr>
            </w:pPr>
            <w:r w:rsidRPr="00191E46">
              <w:rPr>
                <w:sz w:val="20"/>
                <w:szCs w:val="20"/>
              </w:rPr>
              <w:t>ТР ТС 018/2011</w:t>
            </w:r>
          </w:p>
          <w:p w14:paraId="499F26BC" w14:textId="04386FD5" w:rsidR="00C77B32" w:rsidRPr="00191E46" w:rsidRDefault="00C77B32" w:rsidP="00315ECA">
            <w:pPr>
              <w:rPr>
                <w:sz w:val="20"/>
                <w:szCs w:val="20"/>
              </w:rPr>
            </w:pPr>
            <w:r w:rsidRPr="00191E46">
              <w:rPr>
                <w:sz w:val="20"/>
                <w:szCs w:val="20"/>
              </w:rPr>
              <w:t>ГОСТ Р 53828</w:t>
            </w:r>
          </w:p>
          <w:p w14:paraId="29BB1878" w14:textId="77777777" w:rsidR="00C77B32" w:rsidRPr="00191E46" w:rsidRDefault="00C77B32" w:rsidP="00315ECA">
            <w:pPr>
              <w:rPr>
                <w:sz w:val="20"/>
                <w:szCs w:val="20"/>
              </w:rPr>
            </w:pPr>
          </w:p>
        </w:tc>
      </w:tr>
      <w:tr w:rsidR="00191E46" w:rsidRPr="00191E46" w14:paraId="0AA4BB0B" w14:textId="77777777" w:rsidTr="003800DB">
        <w:trPr>
          <w:gridBefore w:val="1"/>
          <w:wBefore w:w="22" w:type="dxa"/>
        </w:trPr>
        <w:tc>
          <w:tcPr>
            <w:tcW w:w="704" w:type="dxa"/>
          </w:tcPr>
          <w:p w14:paraId="522B73EC" w14:textId="77777777" w:rsidR="00C77B32" w:rsidRPr="00191E46" w:rsidRDefault="00C77B32" w:rsidP="00315ECA">
            <w:pPr>
              <w:ind w:right="-143"/>
              <w:jc w:val="center"/>
              <w:rPr>
                <w:sz w:val="20"/>
                <w:szCs w:val="20"/>
              </w:rPr>
            </w:pPr>
            <w:r w:rsidRPr="00191E46">
              <w:rPr>
                <w:sz w:val="20"/>
                <w:szCs w:val="20"/>
              </w:rPr>
              <w:lastRenderedPageBreak/>
              <w:t>2.104</w:t>
            </w:r>
          </w:p>
        </w:tc>
        <w:tc>
          <w:tcPr>
            <w:tcW w:w="3686" w:type="dxa"/>
            <w:gridSpan w:val="2"/>
          </w:tcPr>
          <w:p w14:paraId="42125359" w14:textId="77777777" w:rsidR="00C77B32" w:rsidRPr="00191E46" w:rsidRDefault="00C77B32" w:rsidP="00315ECA">
            <w:pPr>
              <w:rPr>
                <w:sz w:val="20"/>
                <w:szCs w:val="20"/>
              </w:rPr>
            </w:pPr>
            <w:r w:rsidRPr="00191E46">
              <w:rPr>
                <w:sz w:val="20"/>
                <w:szCs w:val="20"/>
              </w:rPr>
              <w:t>Независимые воздуш</w:t>
            </w:r>
            <w:r w:rsidRPr="00191E46">
              <w:rPr>
                <w:sz w:val="20"/>
                <w:szCs w:val="20"/>
              </w:rPr>
              <w:softHyphen/>
              <w:t>ные и жидкостные по</w:t>
            </w:r>
            <w:r w:rsidRPr="00191E46">
              <w:rPr>
                <w:sz w:val="20"/>
                <w:szCs w:val="20"/>
              </w:rPr>
              <w:softHyphen/>
              <w:t>догревателиотопители автоматического дейст</w:t>
            </w:r>
            <w:r w:rsidRPr="00191E46">
              <w:rPr>
                <w:sz w:val="20"/>
                <w:szCs w:val="20"/>
              </w:rPr>
              <w:softHyphen/>
              <w:t>вия, работающие от бортовой сети транс</w:t>
            </w:r>
            <w:r w:rsidRPr="00191E46">
              <w:rPr>
                <w:sz w:val="20"/>
                <w:szCs w:val="20"/>
              </w:rPr>
              <w:softHyphen/>
              <w:t>портных средств на жидком или газообраз</w:t>
            </w:r>
            <w:r w:rsidRPr="00191E46">
              <w:rPr>
                <w:sz w:val="20"/>
                <w:szCs w:val="20"/>
              </w:rPr>
              <w:softHyphen/>
              <w:t>ном топливе, в том чис</w:t>
            </w:r>
            <w:r w:rsidRPr="00191E46">
              <w:rPr>
                <w:sz w:val="20"/>
                <w:szCs w:val="20"/>
              </w:rPr>
              <w:softHyphen/>
              <w:t>ле подогреватели пред</w:t>
            </w:r>
            <w:r w:rsidRPr="00191E46">
              <w:rPr>
                <w:sz w:val="20"/>
                <w:szCs w:val="20"/>
              </w:rPr>
              <w:softHyphen/>
              <w:t>пусковые</w:t>
            </w:r>
          </w:p>
          <w:p w14:paraId="0AAF69BD" w14:textId="77777777" w:rsidR="00C77B32" w:rsidRPr="00191E46" w:rsidRDefault="00C77B32" w:rsidP="00315ECA">
            <w:pPr>
              <w:rPr>
                <w:sz w:val="20"/>
                <w:szCs w:val="20"/>
              </w:rPr>
            </w:pPr>
          </w:p>
        </w:tc>
        <w:tc>
          <w:tcPr>
            <w:tcW w:w="2268" w:type="dxa"/>
            <w:gridSpan w:val="2"/>
          </w:tcPr>
          <w:p w14:paraId="29AEF830" w14:textId="3ECACE9E" w:rsidR="00C77B32" w:rsidRPr="00191E46" w:rsidRDefault="0080585A" w:rsidP="00315ECA">
            <w:pPr>
              <w:ind w:right="-143"/>
              <w:rPr>
                <w:sz w:val="20"/>
                <w:szCs w:val="20"/>
              </w:rPr>
            </w:pPr>
            <w:r w:rsidRPr="00191E46">
              <w:rPr>
                <w:sz w:val="20"/>
                <w:szCs w:val="20"/>
              </w:rPr>
              <w:lastRenderedPageBreak/>
              <w:t>1с, 2с, 3с, 9с, 10с, 11с</w:t>
            </w:r>
          </w:p>
          <w:p w14:paraId="05654617" w14:textId="193E86CC" w:rsidR="008F5FD9" w:rsidRPr="00191E46" w:rsidRDefault="008F5FD9" w:rsidP="00315ECA">
            <w:pPr>
              <w:ind w:right="-143"/>
              <w:rPr>
                <w:sz w:val="20"/>
                <w:szCs w:val="20"/>
              </w:rPr>
            </w:pPr>
            <w:r w:rsidRPr="00191E46">
              <w:rPr>
                <w:sz w:val="20"/>
                <w:szCs w:val="20"/>
              </w:rPr>
              <w:t>Сертификация</w:t>
            </w:r>
          </w:p>
          <w:p w14:paraId="0EC5FA8F" w14:textId="77777777" w:rsidR="008F5FD9" w:rsidRPr="00191E46" w:rsidRDefault="008F5FD9" w:rsidP="00315ECA">
            <w:pPr>
              <w:ind w:right="-143"/>
              <w:rPr>
                <w:sz w:val="20"/>
                <w:szCs w:val="20"/>
              </w:rPr>
            </w:pPr>
          </w:p>
          <w:p w14:paraId="4C9FBDED" w14:textId="511E0C71" w:rsidR="00C77B32" w:rsidRPr="00191E46" w:rsidRDefault="00C77B32" w:rsidP="00315ECA">
            <w:pPr>
              <w:ind w:right="-143"/>
              <w:rPr>
                <w:sz w:val="20"/>
                <w:szCs w:val="20"/>
              </w:rPr>
            </w:pPr>
          </w:p>
        </w:tc>
        <w:tc>
          <w:tcPr>
            <w:tcW w:w="2693" w:type="dxa"/>
            <w:gridSpan w:val="2"/>
          </w:tcPr>
          <w:p w14:paraId="26A324E7" w14:textId="77777777" w:rsidR="00C77B32" w:rsidRPr="00191E46" w:rsidRDefault="00C77B32" w:rsidP="00315ECA">
            <w:pPr>
              <w:autoSpaceDE w:val="0"/>
              <w:autoSpaceDN w:val="0"/>
              <w:adjustRightInd w:val="0"/>
              <w:jc w:val="center"/>
              <w:rPr>
                <w:sz w:val="20"/>
                <w:szCs w:val="20"/>
              </w:rPr>
            </w:pPr>
            <w:r w:rsidRPr="00191E46">
              <w:rPr>
                <w:sz w:val="20"/>
                <w:szCs w:val="20"/>
              </w:rPr>
              <w:t>7322900009</w:t>
            </w:r>
          </w:p>
          <w:p w14:paraId="5BCB81DD" w14:textId="77777777" w:rsidR="00C77B32" w:rsidRPr="00191E46" w:rsidRDefault="00C77B32" w:rsidP="00315ECA">
            <w:pPr>
              <w:autoSpaceDE w:val="0"/>
              <w:autoSpaceDN w:val="0"/>
              <w:adjustRightInd w:val="0"/>
              <w:jc w:val="center"/>
              <w:rPr>
                <w:sz w:val="20"/>
                <w:szCs w:val="20"/>
              </w:rPr>
            </w:pPr>
            <w:r w:rsidRPr="00191E46">
              <w:rPr>
                <w:sz w:val="20"/>
                <w:szCs w:val="20"/>
              </w:rPr>
              <w:t>8419190000</w:t>
            </w:r>
          </w:p>
          <w:p w14:paraId="2941F439" w14:textId="77777777" w:rsidR="00C77B32" w:rsidRPr="00191E46" w:rsidRDefault="00C77B32" w:rsidP="00315ECA">
            <w:pPr>
              <w:autoSpaceDE w:val="0"/>
              <w:autoSpaceDN w:val="0"/>
              <w:adjustRightInd w:val="0"/>
              <w:jc w:val="center"/>
              <w:rPr>
                <w:sz w:val="20"/>
                <w:szCs w:val="20"/>
              </w:rPr>
            </w:pPr>
            <w:r w:rsidRPr="00191E46">
              <w:rPr>
                <w:sz w:val="20"/>
                <w:szCs w:val="20"/>
              </w:rPr>
              <w:t>851629</w:t>
            </w:r>
          </w:p>
          <w:p w14:paraId="6242E8A0" w14:textId="77777777" w:rsidR="00C77B32" w:rsidRPr="00191E46" w:rsidRDefault="00C77B32" w:rsidP="00315ECA">
            <w:pPr>
              <w:autoSpaceDE w:val="0"/>
              <w:autoSpaceDN w:val="0"/>
              <w:adjustRightInd w:val="0"/>
              <w:jc w:val="center"/>
              <w:rPr>
                <w:sz w:val="20"/>
                <w:szCs w:val="20"/>
              </w:rPr>
            </w:pPr>
            <w:r w:rsidRPr="00191E46">
              <w:rPr>
                <w:sz w:val="20"/>
                <w:szCs w:val="20"/>
              </w:rPr>
              <w:t>8516291000</w:t>
            </w:r>
          </w:p>
          <w:p w14:paraId="3BE32BA0" w14:textId="77777777" w:rsidR="00C77B32" w:rsidRPr="00191E46" w:rsidRDefault="00C77B32" w:rsidP="00315ECA">
            <w:pPr>
              <w:autoSpaceDE w:val="0"/>
              <w:autoSpaceDN w:val="0"/>
              <w:adjustRightInd w:val="0"/>
              <w:jc w:val="center"/>
              <w:rPr>
                <w:sz w:val="20"/>
                <w:szCs w:val="20"/>
              </w:rPr>
            </w:pPr>
            <w:r w:rsidRPr="00191E46">
              <w:rPr>
                <w:sz w:val="20"/>
                <w:szCs w:val="20"/>
              </w:rPr>
              <w:t>8516295000</w:t>
            </w:r>
          </w:p>
          <w:p w14:paraId="150D6960" w14:textId="77777777" w:rsidR="00C77B32" w:rsidRPr="00191E46" w:rsidRDefault="00C77B32" w:rsidP="00315ECA">
            <w:pPr>
              <w:autoSpaceDE w:val="0"/>
              <w:autoSpaceDN w:val="0"/>
              <w:adjustRightInd w:val="0"/>
              <w:jc w:val="center"/>
              <w:rPr>
                <w:sz w:val="20"/>
                <w:szCs w:val="20"/>
              </w:rPr>
            </w:pPr>
            <w:r w:rsidRPr="00191E46">
              <w:rPr>
                <w:sz w:val="20"/>
                <w:szCs w:val="20"/>
              </w:rPr>
              <w:t>8516299100</w:t>
            </w:r>
          </w:p>
          <w:p w14:paraId="3E904FF5" w14:textId="77777777" w:rsidR="00C77B32" w:rsidRPr="00191E46" w:rsidRDefault="00C77B32" w:rsidP="00315ECA">
            <w:pPr>
              <w:autoSpaceDE w:val="0"/>
              <w:autoSpaceDN w:val="0"/>
              <w:adjustRightInd w:val="0"/>
              <w:jc w:val="center"/>
              <w:rPr>
                <w:sz w:val="20"/>
                <w:szCs w:val="20"/>
              </w:rPr>
            </w:pPr>
            <w:r w:rsidRPr="00191E46">
              <w:rPr>
                <w:sz w:val="20"/>
                <w:szCs w:val="20"/>
              </w:rPr>
              <w:lastRenderedPageBreak/>
              <w:t>8516299900</w:t>
            </w:r>
          </w:p>
          <w:p w14:paraId="7E7C2E15" w14:textId="54685C14" w:rsidR="00C77B32" w:rsidRPr="00191E46" w:rsidRDefault="00C77B32" w:rsidP="00315ECA">
            <w:pPr>
              <w:jc w:val="center"/>
              <w:rPr>
                <w:sz w:val="20"/>
                <w:szCs w:val="20"/>
              </w:rPr>
            </w:pPr>
          </w:p>
        </w:tc>
        <w:tc>
          <w:tcPr>
            <w:tcW w:w="2268" w:type="dxa"/>
            <w:gridSpan w:val="2"/>
          </w:tcPr>
          <w:p w14:paraId="7D00E0C6" w14:textId="70AE5878" w:rsidR="00C77B32" w:rsidRPr="00191E46" w:rsidRDefault="00C77B32" w:rsidP="00315ECA">
            <w:pPr>
              <w:rPr>
                <w:sz w:val="20"/>
                <w:szCs w:val="20"/>
              </w:rPr>
            </w:pPr>
            <w:r w:rsidRPr="00191E46">
              <w:rPr>
                <w:sz w:val="20"/>
                <w:szCs w:val="20"/>
              </w:rPr>
              <w:lastRenderedPageBreak/>
              <w:t>ТР ТС 018/2011</w:t>
            </w:r>
          </w:p>
        </w:tc>
        <w:tc>
          <w:tcPr>
            <w:tcW w:w="3090" w:type="dxa"/>
            <w:gridSpan w:val="3"/>
          </w:tcPr>
          <w:p w14:paraId="6B84DC1E" w14:textId="77777777" w:rsidR="00C77B32" w:rsidRPr="00191E46" w:rsidRDefault="00C77B32" w:rsidP="00315ECA">
            <w:pPr>
              <w:rPr>
                <w:sz w:val="20"/>
                <w:szCs w:val="20"/>
              </w:rPr>
            </w:pPr>
            <w:r w:rsidRPr="00191E46">
              <w:rPr>
                <w:sz w:val="20"/>
                <w:szCs w:val="20"/>
              </w:rPr>
              <w:t>ТР ТС 018/2011</w:t>
            </w:r>
          </w:p>
          <w:p w14:paraId="62FD53B9" w14:textId="77777777" w:rsidR="00C77B32" w:rsidRPr="00191E46" w:rsidRDefault="00C77B32" w:rsidP="00315ECA">
            <w:pPr>
              <w:rPr>
                <w:sz w:val="20"/>
                <w:szCs w:val="20"/>
              </w:rPr>
            </w:pPr>
            <w:r w:rsidRPr="00191E46">
              <w:rPr>
                <w:sz w:val="20"/>
                <w:szCs w:val="20"/>
              </w:rPr>
              <w:t>Правила ООН № 122</w:t>
            </w:r>
          </w:p>
          <w:p w14:paraId="2B81BE8B" w14:textId="0426F84D" w:rsidR="00C77B32" w:rsidRPr="00191E46" w:rsidRDefault="00C77B32" w:rsidP="00315ECA">
            <w:pPr>
              <w:rPr>
                <w:sz w:val="20"/>
                <w:szCs w:val="20"/>
              </w:rPr>
            </w:pPr>
            <w:r w:rsidRPr="00191E46">
              <w:rPr>
                <w:sz w:val="20"/>
                <w:szCs w:val="20"/>
              </w:rPr>
              <w:t>ГОСТ Р 53833</w:t>
            </w:r>
          </w:p>
          <w:p w14:paraId="6774E5E7" w14:textId="77777777" w:rsidR="00C77B32" w:rsidRPr="00191E46" w:rsidRDefault="00C77B32" w:rsidP="00315ECA">
            <w:pPr>
              <w:rPr>
                <w:sz w:val="20"/>
                <w:szCs w:val="20"/>
              </w:rPr>
            </w:pPr>
          </w:p>
        </w:tc>
      </w:tr>
      <w:tr w:rsidR="00191E46" w:rsidRPr="00191E46" w14:paraId="27DC765C" w14:textId="77777777" w:rsidTr="003800DB">
        <w:trPr>
          <w:gridBefore w:val="1"/>
          <w:wBefore w:w="22" w:type="dxa"/>
        </w:trPr>
        <w:tc>
          <w:tcPr>
            <w:tcW w:w="704" w:type="dxa"/>
          </w:tcPr>
          <w:p w14:paraId="6CA84C97" w14:textId="77777777" w:rsidR="00C77B32" w:rsidRPr="00191E46" w:rsidRDefault="00C77B32" w:rsidP="00315ECA">
            <w:pPr>
              <w:ind w:right="-143"/>
              <w:jc w:val="center"/>
              <w:rPr>
                <w:sz w:val="20"/>
                <w:szCs w:val="20"/>
              </w:rPr>
            </w:pPr>
            <w:r w:rsidRPr="00191E46">
              <w:rPr>
                <w:sz w:val="20"/>
                <w:szCs w:val="20"/>
              </w:rPr>
              <w:t>2.105</w:t>
            </w:r>
          </w:p>
        </w:tc>
        <w:tc>
          <w:tcPr>
            <w:tcW w:w="3686" w:type="dxa"/>
            <w:gridSpan w:val="2"/>
          </w:tcPr>
          <w:p w14:paraId="481E78C3" w14:textId="77777777" w:rsidR="00C77B32" w:rsidRPr="00191E46" w:rsidRDefault="00C77B32" w:rsidP="00315ECA">
            <w:pPr>
              <w:rPr>
                <w:sz w:val="20"/>
                <w:szCs w:val="20"/>
              </w:rPr>
            </w:pPr>
            <w:r w:rsidRPr="00191E46">
              <w:rPr>
                <w:sz w:val="20"/>
                <w:szCs w:val="20"/>
              </w:rPr>
              <w:t>Домкраты гидравличе</w:t>
            </w:r>
            <w:r w:rsidRPr="00191E46">
              <w:rPr>
                <w:sz w:val="20"/>
                <w:szCs w:val="20"/>
              </w:rPr>
              <w:softHyphen/>
              <w:t>ские, механические</w:t>
            </w:r>
          </w:p>
          <w:p w14:paraId="03DE88F1" w14:textId="77777777" w:rsidR="00C77B32" w:rsidRPr="00191E46" w:rsidRDefault="00C77B32" w:rsidP="00315ECA">
            <w:pPr>
              <w:rPr>
                <w:sz w:val="20"/>
                <w:szCs w:val="20"/>
              </w:rPr>
            </w:pPr>
          </w:p>
        </w:tc>
        <w:tc>
          <w:tcPr>
            <w:tcW w:w="2268" w:type="dxa"/>
            <w:gridSpan w:val="2"/>
          </w:tcPr>
          <w:p w14:paraId="6020D58D" w14:textId="3E898042" w:rsidR="00C77B32" w:rsidRPr="00191E46" w:rsidRDefault="0080585A" w:rsidP="00315ECA">
            <w:pPr>
              <w:ind w:right="-143"/>
              <w:rPr>
                <w:sz w:val="20"/>
                <w:szCs w:val="20"/>
              </w:rPr>
            </w:pPr>
            <w:r w:rsidRPr="00191E46">
              <w:rPr>
                <w:sz w:val="20"/>
                <w:szCs w:val="20"/>
              </w:rPr>
              <w:t>1с, 2с, 3с, 9с, 10с, 11с</w:t>
            </w:r>
          </w:p>
          <w:p w14:paraId="3C0A448F" w14:textId="70F500F5" w:rsidR="008F5FD9" w:rsidRPr="00191E46" w:rsidRDefault="008F5FD9" w:rsidP="00315ECA">
            <w:pPr>
              <w:ind w:right="-143"/>
              <w:rPr>
                <w:sz w:val="20"/>
                <w:szCs w:val="20"/>
              </w:rPr>
            </w:pPr>
            <w:r w:rsidRPr="00191E46">
              <w:rPr>
                <w:sz w:val="20"/>
                <w:szCs w:val="20"/>
              </w:rPr>
              <w:t>Сертификация</w:t>
            </w:r>
          </w:p>
          <w:p w14:paraId="02329D23" w14:textId="77777777" w:rsidR="008F5FD9" w:rsidRPr="00191E46" w:rsidRDefault="008F5FD9" w:rsidP="00315ECA">
            <w:pPr>
              <w:ind w:right="-143"/>
              <w:rPr>
                <w:sz w:val="20"/>
                <w:szCs w:val="20"/>
              </w:rPr>
            </w:pPr>
          </w:p>
          <w:p w14:paraId="0954D7AC" w14:textId="08D03321" w:rsidR="00C77B32" w:rsidRPr="00191E46" w:rsidRDefault="00C77B32" w:rsidP="00315ECA">
            <w:pPr>
              <w:ind w:right="-143"/>
              <w:rPr>
                <w:sz w:val="20"/>
                <w:szCs w:val="20"/>
              </w:rPr>
            </w:pPr>
          </w:p>
        </w:tc>
        <w:tc>
          <w:tcPr>
            <w:tcW w:w="2693" w:type="dxa"/>
            <w:gridSpan w:val="2"/>
          </w:tcPr>
          <w:p w14:paraId="534BC58E" w14:textId="77777777" w:rsidR="00C77B32" w:rsidRPr="00191E46" w:rsidRDefault="00C77B32" w:rsidP="00315ECA">
            <w:pPr>
              <w:autoSpaceDE w:val="0"/>
              <w:autoSpaceDN w:val="0"/>
              <w:adjustRightInd w:val="0"/>
              <w:jc w:val="center"/>
              <w:rPr>
                <w:sz w:val="20"/>
                <w:szCs w:val="20"/>
              </w:rPr>
            </w:pPr>
            <w:r w:rsidRPr="00191E46">
              <w:rPr>
                <w:sz w:val="20"/>
                <w:szCs w:val="20"/>
              </w:rPr>
              <w:t>8425420000</w:t>
            </w:r>
          </w:p>
          <w:p w14:paraId="0E178BEE" w14:textId="1CE6A7F0" w:rsidR="00C77B32" w:rsidRPr="00191E46" w:rsidRDefault="00C77B32" w:rsidP="00315ECA">
            <w:pPr>
              <w:jc w:val="center"/>
              <w:rPr>
                <w:sz w:val="20"/>
                <w:szCs w:val="20"/>
              </w:rPr>
            </w:pPr>
            <w:r w:rsidRPr="00191E46">
              <w:rPr>
                <w:sz w:val="20"/>
                <w:szCs w:val="20"/>
              </w:rPr>
              <w:t>8425490000</w:t>
            </w:r>
          </w:p>
        </w:tc>
        <w:tc>
          <w:tcPr>
            <w:tcW w:w="2268" w:type="dxa"/>
            <w:gridSpan w:val="2"/>
          </w:tcPr>
          <w:p w14:paraId="385FE002" w14:textId="4A8234C3" w:rsidR="00C77B32" w:rsidRPr="00191E46" w:rsidRDefault="00C77B32" w:rsidP="00315ECA">
            <w:pPr>
              <w:rPr>
                <w:sz w:val="20"/>
                <w:szCs w:val="20"/>
              </w:rPr>
            </w:pPr>
            <w:r w:rsidRPr="00191E46">
              <w:rPr>
                <w:sz w:val="20"/>
                <w:szCs w:val="20"/>
              </w:rPr>
              <w:t>ТР ТС 018/2011</w:t>
            </w:r>
          </w:p>
        </w:tc>
        <w:tc>
          <w:tcPr>
            <w:tcW w:w="3090" w:type="dxa"/>
            <w:gridSpan w:val="3"/>
          </w:tcPr>
          <w:p w14:paraId="002F0359" w14:textId="77777777" w:rsidR="00C77B32" w:rsidRPr="00191E46" w:rsidRDefault="00C77B32" w:rsidP="00315ECA">
            <w:pPr>
              <w:rPr>
                <w:sz w:val="20"/>
                <w:szCs w:val="20"/>
              </w:rPr>
            </w:pPr>
            <w:r w:rsidRPr="00191E46">
              <w:rPr>
                <w:sz w:val="20"/>
                <w:szCs w:val="20"/>
              </w:rPr>
              <w:t>ТР ТС 018/2011</w:t>
            </w:r>
          </w:p>
          <w:p w14:paraId="26A00D07" w14:textId="6610651B" w:rsidR="00C77B32" w:rsidRPr="00191E46" w:rsidRDefault="00C77B32" w:rsidP="00315ECA">
            <w:pPr>
              <w:rPr>
                <w:sz w:val="20"/>
                <w:szCs w:val="20"/>
              </w:rPr>
            </w:pPr>
            <w:r w:rsidRPr="00191E46">
              <w:rPr>
                <w:sz w:val="20"/>
                <w:szCs w:val="20"/>
              </w:rPr>
              <w:t>ГОСТ Р 53822</w:t>
            </w:r>
          </w:p>
          <w:p w14:paraId="65209903" w14:textId="77777777" w:rsidR="00C77B32" w:rsidRPr="00191E46" w:rsidRDefault="00C77B32" w:rsidP="00315ECA">
            <w:pPr>
              <w:rPr>
                <w:sz w:val="20"/>
                <w:szCs w:val="20"/>
              </w:rPr>
            </w:pPr>
            <w:r w:rsidRPr="00191E46">
              <w:rPr>
                <w:sz w:val="20"/>
                <w:szCs w:val="20"/>
              </w:rPr>
              <w:t>СТБ 1275 2001</w:t>
            </w:r>
          </w:p>
          <w:p w14:paraId="2E9AFDA7" w14:textId="1E03B36C" w:rsidR="00C77B32" w:rsidRPr="00191E46" w:rsidRDefault="00C77B32" w:rsidP="00315ECA">
            <w:pPr>
              <w:rPr>
                <w:sz w:val="20"/>
                <w:szCs w:val="20"/>
              </w:rPr>
            </w:pPr>
            <w:r w:rsidRPr="00191E46">
              <w:rPr>
                <w:sz w:val="20"/>
                <w:szCs w:val="20"/>
              </w:rPr>
              <w:t>СТБ EN 1494</w:t>
            </w:r>
          </w:p>
          <w:p w14:paraId="11DB2C6A" w14:textId="0F06FE52" w:rsidR="003327AE" w:rsidRPr="00191E46" w:rsidRDefault="003327AE" w:rsidP="00315ECA">
            <w:pPr>
              <w:rPr>
                <w:sz w:val="20"/>
                <w:szCs w:val="20"/>
              </w:rPr>
            </w:pPr>
            <w:r w:rsidRPr="00191E46">
              <w:rPr>
                <w:sz w:val="20"/>
                <w:szCs w:val="20"/>
              </w:rPr>
              <w:t>ГОСТ 34504</w:t>
            </w:r>
          </w:p>
          <w:p w14:paraId="5E3EBCC3" w14:textId="77777777" w:rsidR="00C77B32" w:rsidRPr="00191E46" w:rsidRDefault="00C77B32" w:rsidP="00315ECA">
            <w:pPr>
              <w:rPr>
                <w:sz w:val="20"/>
                <w:szCs w:val="20"/>
              </w:rPr>
            </w:pPr>
          </w:p>
        </w:tc>
      </w:tr>
      <w:tr w:rsidR="00191E46" w:rsidRPr="00191E46" w14:paraId="30DD5E5F" w14:textId="77777777" w:rsidTr="003800DB">
        <w:trPr>
          <w:gridBefore w:val="1"/>
          <w:wBefore w:w="22" w:type="dxa"/>
        </w:trPr>
        <w:tc>
          <w:tcPr>
            <w:tcW w:w="704" w:type="dxa"/>
          </w:tcPr>
          <w:p w14:paraId="4FB56204" w14:textId="77777777" w:rsidR="00C77B32" w:rsidRPr="00191E46" w:rsidRDefault="00C77B32" w:rsidP="00315ECA">
            <w:pPr>
              <w:ind w:right="-143"/>
              <w:jc w:val="center"/>
              <w:rPr>
                <w:sz w:val="20"/>
                <w:szCs w:val="20"/>
              </w:rPr>
            </w:pPr>
            <w:r w:rsidRPr="00191E46">
              <w:rPr>
                <w:sz w:val="20"/>
                <w:szCs w:val="20"/>
              </w:rPr>
              <w:t>2.106</w:t>
            </w:r>
          </w:p>
        </w:tc>
        <w:tc>
          <w:tcPr>
            <w:tcW w:w="3686" w:type="dxa"/>
            <w:gridSpan w:val="2"/>
          </w:tcPr>
          <w:p w14:paraId="0B01C949" w14:textId="77777777" w:rsidR="00C77B32" w:rsidRPr="00191E46" w:rsidRDefault="00C77B32" w:rsidP="00315ECA">
            <w:pPr>
              <w:rPr>
                <w:sz w:val="20"/>
                <w:szCs w:val="20"/>
              </w:rPr>
            </w:pPr>
            <w:r w:rsidRPr="00191E46">
              <w:rPr>
                <w:sz w:val="20"/>
                <w:szCs w:val="20"/>
              </w:rPr>
              <w:t>Цепи, натяжные уст</w:t>
            </w:r>
            <w:r w:rsidRPr="00191E46">
              <w:rPr>
                <w:sz w:val="20"/>
                <w:szCs w:val="20"/>
              </w:rPr>
              <w:softHyphen/>
              <w:t>ройства цепей для дви</w:t>
            </w:r>
            <w:r w:rsidRPr="00191E46">
              <w:rPr>
                <w:sz w:val="20"/>
                <w:szCs w:val="20"/>
              </w:rPr>
              <w:softHyphen/>
              <w:t>гателей внутреннего сгорания</w:t>
            </w:r>
          </w:p>
          <w:p w14:paraId="0B100514" w14:textId="77777777" w:rsidR="00C77B32" w:rsidRPr="00191E46" w:rsidRDefault="00C77B32" w:rsidP="00315ECA">
            <w:pPr>
              <w:rPr>
                <w:sz w:val="20"/>
                <w:szCs w:val="20"/>
              </w:rPr>
            </w:pPr>
          </w:p>
        </w:tc>
        <w:tc>
          <w:tcPr>
            <w:tcW w:w="2268" w:type="dxa"/>
            <w:gridSpan w:val="2"/>
          </w:tcPr>
          <w:p w14:paraId="632B8045" w14:textId="6EE317B2" w:rsidR="00C77B32" w:rsidRPr="00191E46" w:rsidRDefault="0080585A" w:rsidP="00315ECA">
            <w:pPr>
              <w:ind w:right="-143"/>
              <w:rPr>
                <w:sz w:val="20"/>
                <w:szCs w:val="20"/>
              </w:rPr>
            </w:pPr>
            <w:r w:rsidRPr="00191E46">
              <w:rPr>
                <w:sz w:val="20"/>
                <w:szCs w:val="20"/>
              </w:rPr>
              <w:t>1с, 2с, 3с, 9с, 10с,</w:t>
            </w:r>
            <w:r w:rsidR="00B2160D" w:rsidRPr="00191E46">
              <w:rPr>
                <w:sz w:val="20"/>
                <w:szCs w:val="20"/>
              </w:rPr>
              <w:t xml:space="preserve"> </w:t>
            </w:r>
            <w:r w:rsidRPr="00191E46">
              <w:rPr>
                <w:sz w:val="20"/>
                <w:szCs w:val="20"/>
              </w:rPr>
              <w:t>11с</w:t>
            </w:r>
          </w:p>
          <w:p w14:paraId="1910EED8" w14:textId="39A78C97" w:rsidR="008F5FD9" w:rsidRPr="00191E46" w:rsidRDefault="008F5FD9" w:rsidP="00315ECA">
            <w:pPr>
              <w:ind w:right="-143"/>
              <w:rPr>
                <w:sz w:val="20"/>
                <w:szCs w:val="20"/>
              </w:rPr>
            </w:pPr>
            <w:r w:rsidRPr="00191E46">
              <w:rPr>
                <w:sz w:val="20"/>
                <w:szCs w:val="20"/>
              </w:rPr>
              <w:t>Сертификация</w:t>
            </w:r>
          </w:p>
          <w:p w14:paraId="0065FA88" w14:textId="364637EE" w:rsidR="00C77B32" w:rsidRPr="00191E46" w:rsidRDefault="00C77B32" w:rsidP="00315ECA">
            <w:pPr>
              <w:ind w:right="-143"/>
              <w:rPr>
                <w:sz w:val="20"/>
                <w:szCs w:val="20"/>
              </w:rPr>
            </w:pPr>
          </w:p>
        </w:tc>
        <w:tc>
          <w:tcPr>
            <w:tcW w:w="2693" w:type="dxa"/>
            <w:gridSpan w:val="2"/>
          </w:tcPr>
          <w:p w14:paraId="0A05157B" w14:textId="77777777" w:rsidR="00C77B32" w:rsidRPr="00191E46" w:rsidRDefault="00C77B32" w:rsidP="00315ECA">
            <w:pPr>
              <w:autoSpaceDE w:val="0"/>
              <w:autoSpaceDN w:val="0"/>
              <w:adjustRightInd w:val="0"/>
              <w:jc w:val="center"/>
              <w:rPr>
                <w:sz w:val="20"/>
                <w:szCs w:val="20"/>
              </w:rPr>
            </w:pPr>
            <w:r w:rsidRPr="00191E46">
              <w:rPr>
                <w:sz w:val="20"/>
                <w:szCs w:val="20"/>
              </w:rPr>
              <w:t>7315119000</w:t>
            </w:r>
          </w:p>
          <w:p w14:paraId="0015CC74" w14:textId="77777777" w:rsidR="00C77B32" w:rsidRPr="00191E46" w:rsidRDefault="00C77B32" w:rsidP="00315ECA">
            <w:pPr>
              <w:autoSpaceDE w:val="0"/>
              <w:autoSpaceDN w:val="0"/>
              <w:adjustRightInd w:val="0"/>
              <w:jc w:val="center"/>
              <w:rPr>
                <w:sz w:val="20"/>
                <w:szCs w:val="20"/>
              </w:rPr>
            </w:pPr>
            <w:r w:rsidRPr="00191E46">
              <w:rPr>
                <w:sz w:val="20"/>
                <w:szCs w:val="20"/>
              </w:rPr>
              <w:t>7315120000</w:t>
            </w:r>
          </w:p>
          <w:p w14:paraId="5F513D87" w14:textId="77777777" w:rsidR="00C77B32" w:rsidRPr="00191E46" w:rsidRDefault="00C77B32" w:rsidP="00315ECA">
            <w:pPr>
              <w:autoSpaceDE w:val="0"/>
              <w:autoSpaceDN w:val="0"/>
              <w:adjustRightInd w:val="0"/>
              <w:jc w:val="center"/>
              <w:rPr>
                <w:sz w:val="20"/>
                <w:szCs w:val="20"/>
              </w:rPr>
            </w:pPr>
            <w:r w:rsidRPr="00191E46">
              <w:rPr>
                <w:sz w:val="20"/>
                <w:szCs w:val="20"/>
              </w:rPr>
              <w:t>8409910008</w:t>
            </w:r>
          </w:p>
          <w:p w14:paraId="2E6EF6F5" w14:textId="4AB25782" w:rsidR="00C77B32" w:rsidRPr="00191E46" w:rsidRDefault="00C77B32" w:rsidP="00315ECA">
            <w:pPr>
              <w:jc w:val="center"/>
              <w:rPr>
                <w:sz w:val="20"/>
                <w:szCs w:val="20"/>
              </w:rPr>
            </w:pPr>
            <w:r w:rsidRPr="00191E46">
              <w:rPr>
                <w:sz w:val="20"/>
                <w:szCs w:val="20"/>
              </w:rPr>
              <w:t>8409990009</w:t>
            </w:r>
          </w:p>
        </w:tc>
        <w:tc>
          <w:tcPr>
            <w:tcW w:w="2268" w:type="dxa"/>
            <w:gridSpan w:val="2"/>
          </w:tcPr>
          <w:p w14:paraId="7204EF5E" w14:textId="7D319C63" w:rsidR="00C77B32" w:rsidRPr="00191E46" w:rsidRDefault="00C77B32" w:rsidP="00315ECA">
            <w:pPr>
              <w:rPr>
                <w:sz w:val="20"/>
                <w:szCs w:val="20"/>
              </w:rPr>
            </w:pPr>
            <w:r w:rsidRPr="00191E46">
              <w:rPr>
                <w:sz w:val="20"/>
                <w:szCs w:val="20"/>
              </w:rPr>
              <w:t>ТР ТС 018/2011</w:t>
            </w:r>
          </w:p>
        </w:tc>
        <w:tc>
          <w:tcPr>
            <w:tcW w:w="3090" w:type="dxa"/>
            <w:gridSpan w:val="3"/>
          </w:tcPr>
          <w:p w14:paraId="73496E75" w14:textId="77777777" w:rsidR="00C77B32" w:rsidRPr="00191E46" w:rsidRDefault="00C77B32" w:rsidP="00315ECA">
            <w:pPr>
              <w:rPr>
                <w:sz w:val="20"/>
                <w:szCs w:val="20"/>
              </w:rPr>
            </w:pPr>
            <w:r w:rsidRPr="00191E46">
              <w:rPr>
                <w:sz w:val="20"/>
                <w:szCs w:val="20"/>
              </w:rPr>
              <w:t>ТР ТС 018/2011</w:t>
            </w:r>
          </w:p>
          <w:p w14:paraId="631F7F4E" w14:textId="02A50BD5" w:rsidR="00C77B32" w:rsidRPr="00191E46" w:rsidRDefault="00837C6A" w:rsidP="00315ECA">
            <w:pPr>
              <w:rPr>
                <w:sz w:val="20"/>
                <w:szCs w:val="20"/>
              </w:rPr>
            </w:pPr>
            <w:r w:rsidRPr="00191E46">
              <w:rPr>
                <w:sz w:val="20"/>
                <w:szCs w:val="20"/>
              </w:rPr>
              <w:t>ГОСТ 13568</w:t>
            </w:r>
          </w:p>
          <w:p w14:paraId="4A63B677" w14:textId="1F3B2AB5" w:rsidR="00C77B32" w:rsidRPr="00191E46" w:rsidRDefault="00C77B32" w:rsidP="00315ECA">
            <w:pPr>
              <w:rPr>
                <w:sz w:val="20"/>
                <w:szCs w:val="20"/>
              </w:rPr>
            </w:pPr>
            <w:r w:rsidRPr="00191E46">
              <w:rPr>
                <w:sz w:val="20"/>
                <w:szCs w:val="20"/>
              </w:rPr>
              <w:t>ГОСТ 31971</w:t>
            </w:r>
          </w:p>
          <w:p w14:paraId="6E5BD8FB" w14:textId="63A7AC03" w:rsidR="00C77B32" w:rsidRPr="00191E46" w:rsidRDefault="00C77B32" w:rsidP="00315ECA">
            <w:pPr>
              <w:rPr>
                <w:sz w:val="20"/>
                <w:szCs w:val="20"/>
              </w:rPr>
            </w:pPr>
            <w:r w:rsidRPr="00191E46">
              <w:rPr>
                <w:sz w:val="20"/>
                <w:szCs w:val="20"/>
              </w:rPr>
              <w:t>ГОСТ 13552</w:t>
            </w:r>
          </w:p>
          <w:p w14:paraId="4F5CA972" w14:textId="77777777" w:rsidR="00C77B32" w:rsidRPr="00191E46" w:rsidRDefault="00C77B32" w:rsidP="00315ECA">
            <w:pPr>
              <w:rPr>
                <w:sz w:val="20"/>
                <w:szCs w:val="20"/>
              </w:rPr>
            </w:pPr>
          </w:p>
        </w:tc>
      </w:tr>
      <w:tr w:rsidR="00191E46" w:rsidRPr="00191E46" w14:paraId="22094CF6" w14:textId="77777777" w:rsidTr="003800DB">
        <w:trPr>
          <w:gridBefore w:val="1"/>
          <w:wBefore w:w="22" w:type="dxa"/>
        </w:trPr>
        <w:tc>
          <w:tcPr>
            <w:tcW w:w="704" w:type="dxa"/>
          </w:tcPr>
          <w:p w14:paraId="377A21D4" w14:textId="77777777" w:rsidR="00C77B32" w:rsidRPr="00191E46" w:rsidRDefault="00C77B32" w:rsidP="00315ECA">
            <w:pPr>
              <w:ind w:right="-143"/>
              <w:jc w:val="center"/>
              <w:rPr>
                <w:sz w:val="20"/>
                <w:szCs w:val="20"/>
              </w:rPr>
            </w:pPr>
            <w:r w:rsidRPr="00191E46">
              <w:rPr>
                <w:sz w:val="20"/>
                <w:szCs w:val="20"/>
              </w:rPr>
              <w:t>2.107</w:t>
            </w:r>
          </w:p>
        </w:tc>
        <w:tc>
          <w:tcPr>
            <w:tcW w:w="3686" w:type="dxa"/>
            <w:gridSpan w:val="2"/>
          </w:tcPr>
          <w:p w14:paraId="54A008A6" w14:textId="77777777" w:rsidR="00C77B32" w:rsidRPr="00191E46" w:rsidRDefault="00C77B32" w:rsidP="00315ECA">
            <w:pPr>
              <w:rPr>
                <w:sz w:val="20"/>
                <w:szCs w:val="20"/>
              </w:rPr>
            </w:pPr>
            <w:r w:rsidRPr="00191E46">
              <w:rPr>
                <w:sz w:val="20"/>
                <w:szCs w:val="20"/>
              </w:rPr>
              <w:t>Ремни вентиляторные клиновые и синхро</w:t>
            </w:r>
            <w:r w:rsidRPr="00191E46">
              <w:rPr>
                <w:sz w:val="20"/>
                <w:szCs w:val="20"/>
              </w:rPr>
              <w:softHyphen/>
              <w:t>низирующие поликли</w:t>
            </w:r>
            <w:r w:rsidRPr="00191E46">
              <w:rPr>
                <w:sz w:val="20"/>
                <w:szCs w:val="20"/>
              </w:rPr>
              <w:softHyphen/>
              <w:t>новые для двигателей автомобилей, ремни зубчатые газораспреде</w:t>
            </w:r>
            <w:r w:rsidRPr="00191E46">
              <w:rPr>
                <w:sz w:val="20"/>
                <w:szCs w:val="20"/>
              </w:rPr>
              <w:softHyphen/>
              <w:t>лительного механизма двигателей автомоби</w:t>
            </w:r>
            <w:r w:rsidRPr="00191E46">
              <w:rPr>
                <w:sz w:val="20"/>
                <w:szCs w:val="20"/>
              </w:rPr>
              <w:softHyphen/>
              <w:t>лей.</w:t>
            </w:r>
          </w:p>
          <w:p w14:paraId="6F23F43E" w14:textId="77777777" w:rsidR="00C77B32" w:rsidRPr="00191E46" w:rsidRDefault="00C77B32" w:rsidP="00315ECA">
            <w:pPr>
              <w:rPr>
                <w:sz w:val="20"/>
                <w:szCs w:val="20"/>
              </w:rPr>
            </w:pPr>
          </w:p>
        </w:tc>
        <w:tc>
          <w:tcPr>
            <w:tcW w:w="2268" w:type="dxa"/>
            <w:gridSpan w:val="2"/>
          </w:tcPr>
          <w:p w14:paraId="206CFD11" w14:textId="77777777" w:rsidR="00C77B32" w:rsidRPr="00191E46" w:rsidRDefault="00C77B32" w:rsidP="00315ECA">
            <w:pPr>
              <w:ind w:right="-143"/>
              <w:rPr>
                <w:sz w:val="20"/>
                <w:szCs w:val="20"/>
              </w:rPr>
            </w:pPr>
            <w:r w:rsidRPr="00191E46">
              <w:rPr>
                <w:sz w:val="20"/>
                <w:szCs w:val="20"/>
              </w:rPr>
              <w:t>1с, 2с, 3с, 9с, 10с, 11с</w:t>
            </w:r>
          </w:p>
          <w:p w14:paraId="515DD194" w14:textId="370EBADC" w:rsidR="00C77B32" w:rsidRPr="00191E46" w:rsidRDefault="008F5FD9" w:rsidP="00315ECA">
            <w:pPr>
              <w:ind w:right="-143"/>
              <w:rPr>
                <w:sz w:val="20"/>
                <w:szCs w:val="20"/>
              </w:rPr>
            </w:pPr>
            <w:r w:rsidRPr="00191E46">
              <w:rPr>
                <w:sz w:val="20"/>
                <w:szCs w:val="20"/>
              </w:rPr>
              <w:t>Сертификация</w:t>
            </w:r>
          </w:p>
        </w:tc>
        <w:tc>
          <w:tcPr>
            <w:tcW w:w="2693" w:type="dxa"/>
            <w:gridSpan w:val="2"/>
          </w:tcPr>
          <w:p w14:paraId="6446DEEE" w14:textId="77777777" w:rsidR="00C77B32" w:rsidRPr="00191E46" w:rsidRDefault="00C77B32" w:rsidP="00315ECA">
            <w:pPr>
              <w:autoSpaceDE w:val="0"/>
              <w:autoSpaceDN w:val="0"/>
              <w:adjustRightInd w:val="0"/>
              <w:jc w:val="center"/>
              <w:rPr>
                <w:sz w:val="20"/>
                <w:szCs w:val="20"/>
              </w:rPr>
            </w:pPr>
            <w:r w:rsidRPr="00191E46">
              <w:rPr>
                <w:sz w:val="20"/>
                <w:szCs w:val="20"/>
              </w:rPr>
              <w:t>4010310000</w:t>
            </w:r>
          </w:p>
          <w:p w14:paraId="0DE33791" w14:textId="77777777" w:rsidR="00C77B32" w:rsidRPr="00191E46" w:rsidRDefault="00C77B32" w:rsidP="00315ECA">
            <w:pPr>
              <w:autoSpaceDE w:val="0"/>
              <w:autoSpaceDN w:val="0"/>
              <w:adjustRightInd w:val="0"/>
              <w:jc w:val="center"/>
              <w:rPr>
                <w:sz w:val="20"/>
                <w:szCs w:val="20"/>
              </w:rPr>
            </w:pPr>
            <w:r w:rsidRPr="00191E46">
              <w:rPr>
                <w:sz w:val="20"/>
                <w:szCs w:val="20"/>
              </w:rPr>
              <w:t>4010320000</w:t>
            </w:r>
          </w:p>
          <w:p w14:paraId="60D766C1" w14:textId="77777777" w:rsidR="00C77B32" w:rsidRPr="00191E46" w:rsidRDefault="00C77B32" w:rsidP="00315ECA">
            <w:pPr>
              <w:autoSpaceDE w:val="0"/>
              <w:autoSpaceDN w:val="0"/>
              <w:adjustRightInd w:val="0"/>
              <w:jc w:val="center"/>
              <w:rPr>
                <w:sz w:val="20"/>
                <w:szCs w:val="20"/>
              </w:rPr>
            </w:pPr>
            <w:r w:rsidRPr="00191E46">
              <w:rPr>
                <w:sz w:val="20"/>
                <w:szCs w:val="20"/>
              </w:rPr>
              <w:t>4010330000</w:t>
            </w:r>
          </w:p>
          <w:p w14:paraId="428DD2FA" w14:textId="77777777" w:rsidR="00C77B32" w:rsidRPr="00191E46" w:rsidRDefault="00C77B32" w:rsidP="00315ECA">
            <w:pPr>
              <w:autoSpaceDE w:val="0"/>
              <w:autoSpaceDN w:val="0"/>
              <w:adjustRightInd w:val="0"/>
              <w:jc w:val="center"/>
              <w:rPr>
                <w:sz w:val="20"/>
                <w:szCs w:val="20"/>
              </w:rPr>
            </w:pPr>
            <w:r w:rsidRPr="00191E46">
              <w:rPr>
                <w:sz w:val="20"/>
                <w:szCs w:val="20"/>
              </w:rPr>
              <w:t>4010340000</w:t>
            </w:r>
          </w:p>
          <w:p w14:paraId="55E3AAFE" w14:textId="77777777" w:rsidR="00C77B32" w:rsidRPr="00191E46" w:rsidRDefault="00C77B32" w:rsidP="00315ECA">
            <w:pPr>
              <w:autoSpaceDE w:val="0"/>
              <w:autoSpaceDN w:val="0"/>
              <w:adjustRightInd w:val="0"/>
              <w:jc w:val="center"/>
              <w:rPr>
                <w:sz w:val="20"/>
                <w:szCs w:val="20"/>
              </w:rPr>
            </w:pPr>
            <w:r w:rsidRPr="00191E46">
              <w:rPr>
                <w:sz w:val="20"/>
                <w:szCs w:val="20"/>
              </w:rPr>
              <w:t>4010350000</w:t>
            </w:r>
          </w:p>
          <w:p w14:paraId="1A23BAE0" w14:textId="77777777" w:rsidR="00C77B32" w:rsidRPr="00191E46" w:rsidRDefault="00C77B32" w:rsidP="00315ECA">
            <w:pPr>
              <w:autoSpaceDE w:val="0"/>
              <w:autoSpaceDN w:val="0"/>
              <w:adjustRightInd w:val="0"/>
              <w:jc w:val="center"/>
              <w:rPr>
                <w:sz w:val="20"/>
                <w:szCs w:val="20"/>
              </w:rPr>
            </w:pPr>
            <w:r w:rsidRPr="00191E46">
              <w:rPr>
                <w:sz w:val="20"/>
                <w:szCs w:val="20"/>
              </w:rPr>
              <w:t>4010360000</w:t>
            </w:r>
          </w:p>
          <w:p w14:paraId="5F716BC8" w14:textId="67C4ECBA" w:rsidR="00C77B32" w:rsidRPr="00191E46" w:rsidRDefault="00C77B32" w:rsidP="00315ECA">
            <w:pPr>
              <w:jc w:val="center"/>
              <w:rPr>
                <w:sz w:val="20"/>
                <w:szCs w:val="20"/>
              </w:rPr>
            </w:pPr>
            <w:r w:rsidRPr="00191E46">
              <w:rPr>
                <w:sz w:val="20"/>
                <w:szCs w:val="20"/>
              </w:rPr>
              <w:t>4010390000</w:t>
            </w:r>
          </w:p>
        </w:tc>
        <w:tc>
          <w:tcPr>
            <w:tcW w:w="2268" w:type="dxa"/>
            <w:gridSpan w:val="2"/>
          </w:tcPr>
          <w:p w14:paraId="1D40BC5D" w14:textId="78F6F81C" w:rsidR="00C77B32" w:rsidRPr="00191E46" w:rsidRDefault="00C77B32" w:rsidP="00315ECA">
            <w:pPr>
              <w:rPr>
                <w:sz w:val="20"/>
                <w:szCs w:val="20"/>
              </w:rPr>
            </w:pPr>
            <w:r w:rsidRPr="00191E46">
              <w:rPr>
                <w:sz w:val="20"/>
                <w:szCs w:val="20"/>
              </w:rPr>
              <w:t>ТР ТС 018/2011</w:t>
            </w:r>
          </w:p>
        </w:tc>
        <w:tc>
          <w:tcPr>
            <w:tcW w:w="3090" w:type="dxa"/>
            <w:gridSpan w:val="3"/>
          </w:tcPr>
          <w:p w14:paraId="35993911" w14:textId="77777777" w:rsidR="00C77B32" w:rsidRPr="00191E46" w:rsidRDefault="00C77B32" w:rsidP="00315ECA">
            <w:pPr>
              <w:rPr>
                <w:sz w:val="20"/>
                <w:szCs w:val="20"/>
              </w:rPr>
            </w:pPr>
            <w:r w:rsidRPr="00191E46">
              <w:rPr>
                <w:sz w:val="20"/>
                <w:szCs w:val="20"/>
              </w:rPr>
              <w:t>ТР ТС 018/2011</w:t>
            </w:r>
          </w:p>
          <w:p w14:paraId="522F146C" w14:textId="3A97573A" w:rsidR="00C77B32" w:rsidRPr="00191E46" w:rsidRDefault="00837C6A" w:rsidP="00315ECA">
            <w:pPr>
              <w:rPr>
                <w:sz w:val="20"/>
                <w:szCs w:val="20"/>
              </w:rPr>
            </w:pPr>
            <w:r w:rsidRPr="00191E46">
              <w:rPr>
                <w:sz w:val="20"/>
                <w:szCs w:val="20"/>
              </w:rPr>
              <w:t>ГОСТ 5813</w:t>
            </w:r>
          </w:p>
          <w:p w14:paraId="732F4581" w14:textId="4633F585" w:rsidR="00C77B32" w:rsidRPr="00191E46" w:rsidRDefault="00C77B32" w:rsidP="00315ECA">
            <w:pPr>
              <w:rPr>
                <w:sz w:val="20"/>
                <w:szCs w:val="20"/>
              </w:rPr>
            </w:pPr>
            <w:r w:rsidRPr="00191E46">
              <w:rPr>
                <w:sz w:val="20"/>
                <w:szCs w:val="20"/>
              </w:rPr>
              <w:t>ГОСТ Р 53841</w:t>
            </w:r>
          </w:p>
          <w:p w14:paraId="778A50A2" w14:textId="2E6D2BB3" w:rsidR="00C77B32" w:rsidRPr="00191E46" w:rsidRDefault="00B45E27" w:rsidP="00315ECA">
            <w:pPr>
              <w:rPr>
                <w:sz w:val="20"/>
                <w:szCs w:val="20"/>
              </w:rPr>
            </w:pPr>
            <w:r w:rsidRPr="00191E46">
              <w:rPr>
                <w:sz w:val="20"/>
                <w:szCs w:val="20"/>
              </w:rPr>
              <w:t>ГОСТ 34341</w:t>
            </w:r>
          </w:p>
          <w:p w14:paraId="1102587C" w14:textId="77777777" w:rsidR="00C77B32" w:rsidRPr="00191E46" w:rsidRDefault="00C77B32" w:rsidP="00315ECA">
            <w:pPr>
              <w:rPr>
                <w:sz w:val="20"/>
                <w:szCs w:val="20"/>
              </w:rPr>
            </w:pPr>
          </w:p>
        </w:tc>
      </w:tr>
      <w:tr w:rsidR="00191E46" w:rsidRPr="00191E46" w14:paraId="060BCAC2" w14:textId="77777777" w:rsidTr="003800DB">
        <w:trPr>
          <w:gridBefore w:val="1"/>
          <w:wBefore w:w="22" w:type="dxa"/>
        </w:trPr>
        <w:tc>
          <w:tcPr>
            <w:tcW w:w="704" w:type="dxa"/>
          </w:tcPr>
          <w:p w14:paraId="59DA50E2" w14:textId="77777777" w:rsidR="00C77B32" w:rsidRPr="00191E46" w:rsidRDefault="00C77B32" w:rsidP="00315ECA">
            <w:pPr>
              <w:ind w:right="-143"/>
              <w:jc w:val="center"/>
              <w:rPr>
                <w:sz w:val="20"/>
                <w:szCs w:val="20"/>
              </w:rPr>
            </w:pPr>
            <w:r w:rsidRPr="00191E46">
              <w:rPr>
                <w:sz w:val="20"/>
                <w:szCs w:val="20"/>
              </w:rPr>
              <w:t>2.108</w:t>
            </w:r>
          </w:p>
        </w:tc>
        <w:tc>
          <w:tcPr>
            <w:tcW w:w="3686" w:type="dxa"/>
            <w:gridSpan w:val="2"/>
          </w:tcPr>
          <w:p w14:paraId="104450EA" w14:textId="77777777" w:rsidR="00C77B32" w:rsidRPr="00191E46" w:rsidRDefault="00C77B32" w:rsidP="00315ECA">
            <w:pPr>
              <w:rPr>
                <w:sz w:val="20"/>
                <w:szCs w:val="20"/>
              </w:rPr>
            </w:pPr>
            <w:r w:rsidRPr="00191E46">
              <w:rPr>
                <w:sz w:val="20"/>
                <w:szCs w:val="20"/>
              </w:rPr>
              <w:t>Диафрагмы и мембраны резинотканевые тарель</w:t>
            </w:r>
            <w:r w:rsidRPr="00191E46">
              <w:rPr>
                <w:sz w:val="20"/>
                <w:szCs w:val="20"/>
              </w:rPr>
              <w:softHyphen/>
              <w:t>чатые для транспорт</w:t>
            </w:r>
            <w:r w:rsidRPr="00191E46">
              <w:rPr>
                <w:sz w:val="20"/>
                <w:szCs w:val="20"/>
              </w:rPr>
              <w:softHyphen/>
              <w:t>ных средств</w:t>
            </w:r>
          </w:p>
          <w:p w14:paraId="54B22FE0" w14:textId="77777777" w:rsidR="00C77B32" w:rsidRPr="00191E46" w:rsidRDefault="00C77B32" w:rsidP="00315ECA">
            <w:pPr>
              <w:rPr>
                <w:sz w:val="20"/>
                <w:szCs w:val="20"/>
              </w:rPr>
            </w:pPr>
          </w:p>
        </w:tc>
        <w:tc>
          <w:tcPr>
            <w:tcW w:w="2268" w:type="dxa"/>
            <w:gridSpan w:val="2"/>
          </w:tcPr>
          <w:p w14:paraId="76A931B3" w14:textId="4B235DFE" w:rsidR="00C77B32" w:rsidRPr="00191E46" w:rsidRDefault="0080585A" w:rsidP="00315ECA">
            <w:pPr>
              <w:ind w:right="-143"/>
              <w:rPr>
                <w:sz w:val="20"/>
                <w:szCs w:val="20"/>
              </w:rPr>
            </w:pPr>
            <w:r w:rsidRPr="00191E46">
              <w:rPr>
                <w:sz w:val="20"/>
                <w:szCs w:val="20"/>
              </w:rPr>
              <w:t>1с, 2с, 3с, 9с, 10с,</w:t>
            </w:r>
            <w:r w:rsidR="00B2160D" w:rsidRPr="00191E46">
              <w:rPr>
                <w:sz w:val="20"/>
                <w:szCs w:val="20"/>
              </w:rPr>
              <w:t xml:space="preserve"> </w:t>
            </w:r>
            <w:r w:rsidRPr="00191E46">
              <w:rPr>
                <w:sz w:val="20"/>
                <w:szCs w:val="20"/>
              </w:rPr>
              <w:t>11с</w:t>
            </w:r>
          </w:p>
          <w:p w14:paraId="26D9AB79" w14:textId="0793FE67" w:rsidR="008F5FD9" w:rsidRPr="00191E46" w:rsidRDefault="008F5FD9" w:rsidP="00315ECA">
            <w:pPr>
              <w:ind w:right="-143"/>
              <w:rPr>
                <w:sz w:val="20"/>
                <w:szCs w:val="20"/>
              </w:rPr>
            </w:pPr>
            <w:r w:rsidRPr="00191E46">
              <w:rPr>
                <w:sz w:val="20"/>
                <w:szCs w:val="20"/>
              </w:rPr>
              <w:t>Сертификация</w:t>
            </w:r>
          </w:p>
          <w:p w14:paraId="539366CB" w14:textId="77777777" w:rsidR="008F5FD9" w:rsidRPr="00191E46" w:rsidRDefault="008F5FD9" w:rsidP="00315ECA">
            <w:pPr>
              <w:ind w:right="-143"/>
              <w:rPr>
                <w:sz w:val="20"/>
                <w:szCs w:val="20"/>
              </w:rPr>
            </w:pPr>
          </w:p>
          <w:p w14:paraId="7EB27B86" w14:textId="3EDC6F1E" w:rsidR="00C77B32" w:rsidRPr="00191E46" w:rsidRDefault="00C77B32" w:rsidP="008F5FD9">
            <w:pPr>
              <w:ind w:right="-143"/>
              <w:rPr>
                <w:sz w:val="20"/>
                <w:szCs w:val="20"/>
              </w:rPr>
            </w:pPr>
          </w:p>
        </w:tc>
        <w:tc>
          <w:tcPr>
            <w:tcW w:w="2693" w:type="dxa"/>
            <w:gridSpan w:val="2"/>
          </w:tcPr>
          <w:p w14:paraId="2BF51DE1" w14:textId="77777777" w:rsidR="00C77B32" w:rsidRPr="00191E46" w:rsidRDefault="00C77B32" w:rsidP="00315ECA">
            <w:pPr>
              <w:autoSpaceDE w:val="0"/>
              <w:autoSpaceDN w:val="0"/>
              <w:adjustRightInd w:val="0"/>
              <w:jc w:val="center"/>
              <w:rPr>
                <w:sz w:val="20"/>
                <w:szCs w:val="20"/>
              </w:rPr>
            </w:pPr>
            <w:r w:rsidRPr="00191E46">
              <w:rPr>
                <w:sz w:val="20"/>
                <w:szCs w:val="20"/>
              </w:rPr>
              <w:t>4016995709</w:t>
            </w:r>
          </w:p>
          <w:p w14:paraId="64C5F3B5" w14:textId="77777777" w:rsidR="00C77B32" w:rsidRPr="00191E46" w:rsidRDefault="00C77B32" w:rsidP="00315ECA">
            <w:pPr>
              <w:jc w:val="center"/>
              <w:rPr>
                <w:sz w:val="20"/>
                <w:szCs w:val="20"/>
              </w:rPr>
            </w:pPr>
          </w:p>
        </w:tc>
        <w:tc>
          <w:tcPr>
            <w:tcW w:w="2268" w:type="dxa"/>
            <w:gridSpan w:val="2"/>
          </w:tcPr>
          <w:p w14:paraId="19234B03" w14:textId="7EC45037" w:rsidR="00C77B32" w:rsidRPr="00191E46" w:rsidRDefault="00C77B32" w:rsidP="00315ECA">
            <w:pPr>
              <w:rPr>
                <w:sz w:val="20"/>
                <w:szCs w:val="20"/>
              </w:rPr>
            </w:pPr>
            <w:r w:rsidRPr="00191E46">
              <w:rPr>
                <w:sz w:val="20"/>
                <w:szCs w:val="20"/>
              </w:rPr>
              <w:t>ТР ТС 018/2011</w:t>
            </w:r>
          </w:p>
        </w:tc>
        <w:tc>
          <w:tcPr>
            <w:tcW w:w="3090" w:type="dxa"/>
            <w:gridSpan w:val="3"/>
          </w:tcPr>
          <w:p w14:paraId="4C463D19" w14:textId="77777777" w:rsidR="00C77B32" w:rsidRPr="00191E46" w:rsidRDefault="00C77B32" w:rsidP="00315ECA">
            <w:pPr>
              <w:rPr>
                <w:sz w:val="20"/>
                <w:szCs w:val="20"/>
              </w:rPr>
            </w:pPr>
            <w:r w:rsidRPr="00191E46">
              <w:rPr>
                <w:sz w:val="20"/>
                <w:szCs w:val="20"/>
              </w:rPr>
              <w:t>ТР ТС 018/2011</w:t>
            </w:r>
          </w:p>
          <w:p w14:paraId="3DA2D04F" w14:textId="2D3249C5" w:rsidR="00C77B32" w:rsidRPr="00191E46" w:rsidRDefault="00C77B32" w:rsidP="00315ECA">
            <w:pPr>
              <w:rPr>
                <w:sz w:val="20"/>
                <w:szCs w:val="20"/>
              </w:rPr>
            </w:pPr>
            <w:r w:rsidRPr="00191E46">
              <w:rPr>
                <w:sz w:val="20"/>
                <w:szCs w:val="20"/>
              </w:rPr>
              <w:t>ГОСТ Р 53821</w:t>
            </w:r>
          </w:p>
          <w:p w14:paraId="22D5FB06" w14:textId="77777777" w:rsidR="00C77B32" w:rsidRPr="00191E46" w:rsidRDefault="00C77B32" w:rsidP="00315ECA">
            <w:pPr>
              <w:rPr>
                <w:sz w:val="20"/>
                <w:szCs w:val="20"/>
              </w:rPr>
            </w:pPr>
          </w:p>
        </w:tc>
      </w:tr>
      <w:tr w:rsidR="00191E46" w:rsidRPr="00191E46" w14:paraId="12456C19" w14:textId="77777777" w:rsidTr="003800DB">
        <w:trPr>
          <w:gridBefore w:val="1"/>
          <w:wBefore w:w="22" w:type="dxa"/>
        </w:trPr>
        <w:tc>
          <w:tcPr>
            <w:tcW w:w="704" w:type="dxa"/>
          </w:tcPr>
          <w:p w14:paraId="0D6E2316" w14:textId="77777777" w:rsidR="00C77B32" w:rsidRPr="00191E46" w:rsidRDefault="00C77B32" w:rsidP="00315ECA">
            <w:pPr>
              <w:ind w:right="-143"/>
              <w:jc w:val="center"/>
              <w:rPr>
                <w:sz w:val="20"/>
                <w:szCs w:val="20"/>
              </w:rPr>
            </w:pPr>
            <w:r w:rsidRPr="00191E46">
              <w:rPr>
                <w:sz w:val="20"/>
                <w:szCs w:val="20"/>
              </w:rPr>
              <w:t>2.109</w:t>
            </w:r>
          </w:p>
        </w:tc>
        <w:tc>
          <w:tcPr>
            <w:tcW w:w="3686" w:type="dxa"/>
            <w:gridSpan w:val="2"/>
          </w:tcPr>
          <w:p w14:paraId="2A1E3394" w14:textId="77777777" w:rsidR="00C77B32" w:rsidRPr="00191E46" w:rsidRDefault="00C77B32" w:rsidP="00315ECA">
            <w:pPr>
              <w:rPr>
                <w:sz w:val="20"/>
                <w:szCs w:val="20"/>
              </w:rPr>
            </w:pPr>
            <w:r w:rsidRPr="00191E46">
              <w:rPr>
                <w:sz w:val="20"/>
                <w:szCs w:val="20"/>
              </w:rPr>
              <w:t>Шлемы защитные для водителей и пассажи</w:t>
            </w:r>
            <w:r w:rsidRPr="00191E46">
              <w:rPr>
                <w:sz w:val="20"/>
                <w:szCs w:val="20"/>
              </w:rPr>
              <w:softHyphen/>
              <w:t>ров мотоциклов и мо</w:t>
            </w:r>
            <w:r w:rsidRPr="00191E46">
              <w:rPr>
                <w:sz w:val="20"/>
                <w:szCs w:val="20"/>
              </w:rPr>
              <w:softHyphen/>
              <w:t>педов</w:t>
            </w:r>
          </w:p>
          <w:p w14:paraId="47FC2C8F" w14:textId="77777777" w:rsidR="00C77B32" w:rsidRPr="00191E46" w:rsidRDefault="00C77B32" w:rsidP="00315ECA">
            <w:pPr>
              <w:rPr>
                <w:sz w:val="20"/>
                <w:szCs w:val="20"/>
              </w:rPr>
            </w:pPr>
          </w:p>
        </w:tc>
        <w:tc>
          <w:tcPr>
            <w:tcW w:w="2268" w:type="dxa"/>
            <w:gridSpan w:val="2"/>
          </w:tcPr>
          <w:p w14:paraId="109B8C25" w14:textId="56BAB465" w:rsidR="00C77B32" w:rsidRPr="00191E46" w:rsidRDefault="00C77B32" w:rsidP="008F5FD9">
            <w:pPr>
              <w:rPr>
                <w:sz w:val="20"/>
                <w:szCs w:val="20"/>
              </w:rPr>
            </w:pPr>
            <w:r w:rsidRPr="00191E46">
              <w:rPr>
                <w:sz w:val="20"/>
                <w:szCs w:val="20"/>
              </w:rPr>
              <w:t>1с, 2с, 3с, 9с, 10с, 11с</w:t>
            </w:r>
            <w:r w:rsidR="0080585A" w:rsidRPr="00191E46">
              <w:rPr>
                <w:sz w:val="20"/>
                <w:szCs w:val="20"/>
              </w:rPr>
              <w:t xml:space="preserve"> </w:t>
            </w:r>
            <w:r w:rsidRPr="00191E46">
              <w:rPr>
                <w:sz w:val="20"/>
                <w:szCs w:val="20"/>
              </w:rPr>
              <w:t>(*)</w:t>
            </w:r>
          </w:p>
          <w:p w14:paraId="30464630" w14:textId="4F4CC70D" w:rsidR="00C77B32" w:rsidRPr="00191E46" w:rsidRDefault="008F5FD9" w:rsidP="008F5FD9">
            <w:pPr>
              <w:rPr>
                <w:sz w:val="20"/>
                <w:szCs w:val="20"/>
              </w:rPr>
            </w:pPr>
            <w:r w:rsidRPr="00191E46">
              <w:rPr>
                <w:sz w:val="20"/>
                <w:szCs w:val="20"/>
              </w:rPr>
              <w:t>Сертификация</w:t>
            </w:r>
          </w:p>
        </w:tc>
        <w:tc>
          <w:tcPr>
            <w:tcW w:w="2693" w:type="dxa"/>
            <w:gridSpan w:val="2"/>
          </w:tcPr>
          <w:p w14:paraId="7A8CFA86" w14:textId="77777777" w:rsidR="00C77B32" w:rsidRPr="00191E46" w:rsidRDefault="00C77B32" w:rsidP="00315ECA">
            <w:pPr>
              <w:autoSpaceDE w:val="0"/>
              <w:autoSpaceDN w:val="0"/>
              <w:adjustRightInd w:val="0"/>
              <w:jc w:val="center"/>
              <w:rPr>
                <w:sz w:val="20"/>
                <w:szCs w:val="20"/>
              </w:rPr>
            </w:pPr>
            <w:r w:rsidRPr="00191E46">
              <w:rPr>
                <w:sz w:val="20"/>
                <w:szCs w:val="20"/>
              </w:rPr>
              <w:t>65061</w:t>
            </w:r>
          </w:p>
          <w:p w14:paraId="0D73D5F4" w14:textId="77777777" w:rsidR="00C77B32" w:rsidRPr="00191E46" w:rsidRDefault="00C77B32" w:rsidP="00315ECA">
            <w:pPr>
              <w:autoSpaceDE w:val="0"/>
              <w:autoSpaceDN w:val="0"/>
              <w:adjustRightInd w:val="0"/>
              <w:jc w:val="center"/>
              <w:rPr>
                <w:sz w:val="20"/>
                <w:szCs w:val="20"/>
              </w:rPr>
            </w:pPr>
            <w:r w:rsidRPr="00191E46">
              <w:rPr>
                <w:sz w:val="20"/>
                <w:szCs w:val="20"/>
              </w:rPr>
              <w:t>6506101000</w:t>
            </w:r>
          </w:p>
          <w:p w14:paraId="2FE39B14" w14:textId="77777777" w:rsidR="00C77B32" w:rsidRPr="00191E46" w:rsidRDefault="00C77B32" w:rsidP="00315ECA">
            <w:pPr>
              <w:autoSpaceDE w:val="0"/>
              <w:autoSpaceDN w:val="0"/>
              <w:adjustRightInd w:val="0"/>
              <w:jc w:val="center"/>
              <w:rPr>
                <w:sz w:val="20"/>
                <w:szCs w:val="20"/>
              </w:rPr>
            </w:pPr>
            <w:r w:rsidRPr="00191E46">
              <w:rPr>
                <w:sz w:val="20"/>
                <w:szCs w:val="20"/>
              </w:rPr>
              <w:t>6506108000</w:t>
            </w:r>
          </w:p>
          <w:p w14:paraId="6B8F24F9" w14:textId="77777777" w:rsidR="00C77B32" w:rsidRPr="00191E46" w:rsidRDefault="00C77B32" w:rsidP="00315ECA">
            <w:pPr>
              <w:jc w:val="center"/>
              <w:rPr>
                <w:sz w:val="20"/>
                <w:szCs w:val="20"/>
              </w:rPr>
            </w:pPr>
          </w:p>
        </w:tc>
        <w:tc>
          <w:tcPr>
            <w:tcW w:w="2268" w:type="dxa"/>
            <w:gridSpan w:val="2"/>
          </w:tcPr>
          <w:p w14:paraId="6D8A6508" w14:textId="0EFEEA15" w:rsidR="00C77B32" w:rsidRPr="00191E46" w:rsidRDefault="00C77B32" w:rsidP="00315ECA">
            <w:pPr>
              <w:rPr>
                <w:sz w:val="20"/>
                <w:szCs w:val="20"/>
              </w:rPr>
            </w:pPr>
            <w:r w:rsidRPr="00191E46">
              <w:rPr>
                <w:sz w:val="20"/>
                <w:szCs w:val="20"/>
              </w:rPr>
              <w:t>ТР ТС 018/2011</w:t>
            </w:r>
          </w:p>
        </w:tc>
        <w:tc>
          <w:tcPr>
            <w:tcW w:w="3090" w:type="dxa"/>
            <w:gridSpan w:val="3"/>
          </w:tcPr>
          <w:p w14:paraId="5B2C72BE" w14:textId="77777777" w:rsidR="00C77B32" w:rsidRPr="00191E46" w:rsidRDefault="00C77B32" w:rsidP="00315ECA">
            <w:pPr>
              <w:rPr>
                <w:sz w:val="20"/>
                <w:szCs w:val="20"/>
              </w:rPr>
            </w:pPr>
            <w:r w:rsidRPr="00191E46">
              <w:rPr>
                <w:sz w:val="20"/>
                <w:szCs w:val="20"/>
              </w:rPr>
              <w:t>ТР ТС 018/2011</w:t>
            </w:r>
          </w:p>
          <w:p w14:paraId="7152D86B" w14:textId="533AD450" w:rsidR="00C77B32" w:rsidRPr="00191E46" w:rsidRDefault="00C77B32" w:rsidP="00315ECA">
            <w:pPr>
              <w:rPr>
                <w:sz w:val="20"/>
                <w:szCs w:val="20"/>
              </w:rPr>
            </w:pPr>
            <w:r w:rsidRPr="00191E46">
              <w:rPr>
                <w:sz w:val="20"/>
                <w:szCs w:val="20"/>
              </w:rPr>
              <w:t>Правила ООН № 22</w:t>
            </w:r>
          </w:p>
        </w:tc>
      </w:tr>
      <w:tr w:rsidR="00191E46" w:rsidRPr="00191E46" w14:paraId="53B7E3A3" w14:textId="77777777" w:rsidTr="003800DB">
        <w:trPr>
          <w:gridBefore w:val="1"/>
          <w:wBefore w:w="22" w:type="dxa"/>
        </w:trPr>
        <w:tc>
          <w:tcPr>
            <w:tcW w:w="704" w:type="dxa"/>
          </w:tcPr>
          <w:p w14:paraId="0C50ABDD" w14:textId="77777777" w:rsidR="00C77B32" w:rsidRPr="00191E46" w:rsidRDefault="00C77B32" w:rsidP="00315ECA">
            <w:pPr>
              <w:ind w:right="-143"/>
              <w:jc w:val="center"/>
              <w:rPr>
                <w:sz w:val="20"/>
                <w:szCs w:val="20"/>
              </w:rPr>
            </w:pPr>
            <w:r w:rsidRPr="00191E46">
              <w:rPr>
                <w:sz w:val="20"/>
                <w:szCs w:val="20"/>
              </w:rPr>
              <w:t>2.110</w:t>
            </w:r>
          </w:p>
        </w:tc>
        <w:tc>
          <w:tcPr>
            <w:tcW w:w="3686" w:type="dxa"/>
            <w:gridSpan w:val="2"/>
          </w:tcPr>
          <w:p w14:paraId="12EFF37B" w14:textId="77777777" w:rsidR="00C77B32" w:rsidRPr="00191E46" w:rsidRDefault="00C77B32" w:rsidP="00315ECA">
            <w:pPr>
              <w:rPr>
                <w:sz w:val="20"/>
                <w:szCs w:val="20"/>
              </w:rPr>
            </w:pPr>
            <w:r w:rsidRPr="00191E46">
              <w:rPr>
                <w:sz w:val="20"/>
                <w:szCs w:val="20"/>
              </w:rPr>
              <w:t xml:space="preserve">Багажники </w:t>
            </w:r>
          </w:p>
          <w:p w14:paraId="1A5C772C" w14:textId="77777777" w:rsidR="00C77B32" w:rsidRPr="00191E46" w:rsidRDefault="00C77B32" w:rsidP="00315ECA">
            <w:pPr>
              <w:rPr>
                <w:sz w:val="20"/>
                <w:szCs w:val="20"/>
              </w:rPr>
            </w:pPr>
            <w:r w:rsidRPr="00191E46">
              <w:rPr>
                <w:sz w:val="20"/>
                <w:szCs w:val="20"/>
              </w:rPr>
              <w:t>автомо</w:t>
            </w:r>
            <w:r w:rsidRPr="00191E46">
              <w:rPr>
                <w:sz w:val="20"/>
                <w:szCs w:val="20"/>
              </w:rPr>
              <w:softHyphen/>
              <w:t>бильные</w:t>
            </w:r>
          </w:p>
          <w:p w14:paraId="39421518" w14:textId="77777777" w:rsidR="00C77B32" w:rsidRPr="00191E46" w:rsidRDefault="00C77B32" w:rsidP="00315ECA">
            <w:pPr>
              <w:rPr>
                <w:sz w:val="20"/>
                <w:szCs w:val="20"/>
              </w:rPr>
            </w:pPr>
          </w:p>
        </w:tc>
        <w:tc>
          <w:tcPr>
            <w:tcW w:w="2268" w:type="dxa"/>
            <w:gridSpan w:val="2"/>
          </w:tcPr>
          <w:p w14:paraId="120CBC9F" w14:textId="77777777" w:rsidR="00C77B32" w:rsidRPr="00191E46" w:rsidRDefault="00C77B32" w:rsidP="00315ECA">
            <w:pPr>
              <w:ind w:right="-143"/>
              <w:rPr>
                <w:sz w:val="20"/>
                <w:szCs w:val="20"/>
              </w:rPr>
            </w:pPr>
            <w:r w:rsidRPr="00191E46">
              <w:rPr>
                <w:sz w:val="20"/>
                <w:szCs w:val="20"/>
              </w:rPr>
              <w:t>1с, 2с, 3с, 9с, 10с, 11с</w:t>
            </w:r>
          </w:p>
          <w:p w14:paraId="37301129" w14:textId="0A78D31D" w:rsidR="00C77B32" w:rsidRPr="00191E46" w:rsidRDefault="008F5FD9" w:rsidP="00315ECA">
            <w:pPr>
              <w:ind w:right="-143"/>
              <w:rPr>
                <w:sz w:val="20"/>
                <w:szCs w:val="20"/>
              </w:rPr>
            </w:pPr>
            <w:r w:rsidRPr="00191E46">
              <w:rPr>
                <w:sz w:val="20"/>
                <w:szCs w:val="20"/>
              </w:rPr>
              <w:t>Сертификация</w:t>
            </w:r>
          </w:p>
        </w:tc>
        <w:tc>
          <w:tcPr>
            <w:tcW w:w="2693" w:type="dxa"/>
            <w:gridSpan w:val="2"/>
          </w:tcPr>
          <w:p w14:paraId="4A0F2AC2" w14:textId="67B44B77" w:rsidR="00C77B32" w:rsidRPr="00191E46" w:rsidRDefault="00C77B32" w:rsidP="00315ECA">
            <w:pPr>
              <w:autoSpaceDE w:val="0"/>
              <w:autoSpaceDN w:val="0"/>
              <w:adjustRightInd w:val="0"/>
              <w:jc w:val="center"/>
              <w:rPr>
                <w:sz w:val="20"/>
                <w:szCs w:val="20"/>
              </w:rPr>
            </w:pPr>
            <w:r w:rsidRPr="00191E46">
              <w:rPr>
                <w:sz w:val="20"/>
                <w:szCs w:val="20"/>
              </w:rPr>
              <w:t>8708299009</w:t>
            </w:r>
          </w:p>
        </w:tc>
        <w:tc>
          <w:tcPr>
            <w:tcW w:w="2268" w:type="dxa"/>
            <w:gridSpan w:val="2"/>
          </w:tcPr>
          <w:p w14:paraId="42E83EA6" w14:textId="01EBC565" w:rsidR="00C77B32" w:rsidRPr="00191E46" w:rsidRDefault="00C77B32" w:rsidP="00315ECA">
            <w:pPr>
              <w:rPr>
                <w:sz w:val="20"/>
                <w:szCs w:val="20"/>
              </w:rPr>
            </w:pPr>
            <w:r w:rsidRPr="00191E46">
              <w:rPr>
                <w:sz w:val="20"/>
                <w:szCs w:val="20"/>
              </w:rPr>
              <w:t>ТР ТС 018/2011</w:t>
            </w:r>
          </w:p>
        </w:tc>
        <w:tc>
          <w:tcPr>
            <w:tcW w:w="3090" w:type="dxa"/>
            <w:gridSpan w:val="3"/>
          </w:tcPr>
          <w:p w14:paraId="21BF629A" w14:textId="77777777" w:rsidR="00C77B32" w:rsidRPr="00191E46" w:rsidRDefault="00C77B32" w:rsidP="00315ECA">
            <w:pPr>
              <w:rPr>
                <w:sz w:val="20"/>
                <w:szCs w:val="20"/>
              </w:rPr>
            </w:pPr>
            <w:r w:rsidRPr="00191E46">
              <w:rPr>
                <w:sz w:val="20"/>
                <w:szCs w:val="20"/>
              </w:rPr>
              <w:t>ТР ТС 018/2011</w:t>
            </w:r>
          </w:p>
          <w:p w14:paraId="62B84EE7" w14:textId="463672CE" w:rsidR="00C77B32" w:rsidRPr="00191E46" w:rsidRDefault="00C77B32" w:rsidP="00315ECA">
            <w:pPr>
              <w:rPr>
                <w:sz w:val="20"/>
                <w:szCs w:val="20"/>
              </w:rPr>
            </w:pPr>
            <w:r w:rsidRPr="00191E46">
              <w:rPr>
                <w:sz w:val="20"/>
                <w:szCs w:val="20"/>
              </w:rPr>
              <w:t>Правила ООН № 26</w:t>
            </w:r>
          </w:p>
        </w:tc>
      </w:tr>
      <w:tr w:rsidR="00191E46" w:rsidRPr="00191E46" w14:paraId="72943738" w14:textId="77777777" w:rsidTr="003800DB">
        <w:trPr>
          <w:gridBefore w:val="1"/>
          <w:wBefore w:w="22" w:type="dxa"/>
        </w:trPr>
        <w:tc>
          <w:tcPr>
            <w:tcW w:w="704" w:type="dxa"/>
          </w:tcPr>
          <w:p w14:paraId="50A4B762" w14:textId="77777777" w:rsidR="00C77B32" w:rsidRPr="00191E46" w:rsidRDefault="00C77B32" w:rsidP="00315ECA">
            <w:pPr>
              <w:ind w:right="-143"/>
              <w:jc w:val="center"/>
              <w:rPr>
                <w:sz w:val="20"/>
                <w:szCs w:val="20"/>
              </w:rPr>
            </w:pPr>
            <w:r w:rsidRPr="00191E46">
              <w:rPr>
                <w:sz w:val="20"/>
                <w:szCs w:val="20"/>
              </w:rPr>
              <w:t>2.111</w:t>
            </w:r>
          </w:p>
        </w:tc>
        <w:tc>
          <w:tcPr>
            <w:tcW w:w="3686" w:type="dxa"/>
            <w:gridSpan w:val="2"/>
          </w:tcPr>
          <w:p w14:paraId="31DF1FE7" w14:textId="77777777" w:rsidR="00C77B32" w:rsidRPr="00191E46" w:rsidRDefault="00C77B32" w:rsidP="00315ECA">
            <w:pPr>
              <w:rPr>
                <w:sz w:val="20"/>
                <w:szCs w:val="20"/>
              </w:rPr>
            </w:pPr>
            <w:r w:rsidRPr="00191E46">
              <w:rPr>
                <w:sz w:val="20"/>
                <w:szCs w:val="20"/>
              </w:rPr>
              <w:t>Системы перегородок для защиты пассажиров при смещении багажа</w:t>
            </w:r>
          </w:p>
          <w:p w14:paraId="03754B9A" w14:textId="77777777" w:rsidR="00C77B32" w:rsidRPr="00191E46" w:rsidRDefault="00C77B32" w:rsidP="00315ECA">
            <w:pPr>
              <w:rPr>
                <w:sz w:val="20"/>
                <w:szCs w:val="20"/>
              </w:rPr>
            </w:pPr>
          </w:p>
        </w:tc>
        <w:tc>
          <w:tcPr>
            <w:tcW w:w="2268" w:type="dxa"/>
            <w:gridSpan w:val="2"/>
          </w:tcPr>
          <w:p w14:paraId="0A8631C1" w14:textId="77777777" w:rsidR="00C77B32" w:rsidRPr="00191E46" w:rsidRDefault="00C77B32" w:rsidP="00315ECA">
            <w:pPr>
              <w:ind w:right="-143"/>
              <w:rPr>
                <w:sz w:val="20"/>
                <w:szCs w:val="20"/>
              </w:rPr>
            </w:pPr>
            <w:r w:rsidRPr="00191E46">
              <w:rPr>
                <w:sz w:val="20"/>
                <w:szCs w:val="20"/>
              </w:rPr>
              <w:t>1с, 2с, 3с, 9с, 10с, 11с</w:t>
            </w:r>
          </w:p>
          <w:p w14:paraId="45E1FFD4" w14:textId="0B00F7E1" w:rsidR="00C77B32" w:rsidRPr="00191E46" w:rsidRDefault="008F5FD9" w:rsidP="00315ECA">
            <w:pPr>
              <w:ind w:right="-143"/>
              <w:rPr>
                <w:sz w:val="20"/>
                <w:szCs w:val="20"/>
              </w:rPr>
            </w:pPr>
            <w:r w:rsidRPr="00191E46">
              <w:rPr>
                <w:sz w:val="20"/>
                <w:szCs w:val="20"/>
              </w:rPr>
              <w:t>Сертификация</w:t>
            </w:r>
          </w:p>
        </w:tc>
        <w:tc>
          <w:tcPr>
            <w:tcW w:w="2693" w:type="dxa"/>
            <w:gridSpan w:val="2"/>
          </w:tcPr>
          <w:p w14:paraId="0D541849" w14:textId="77777777" w:rsidR="00C77B32" w:rsidRPr="00191E46" w:rsidRDefault="00C77B32" w:rsidP="00315ECA">
            <w:pPr>
              <w:autoSpaceDE w:val="0"/>
              <w:autoSpaceDN w:val="0"/>
              <w:adjustRightInd w:val="0"/>
              <w:jc w:val="center"/>
              <w:rPr>
                <w:sz w:val="20"/>
                <w:szCs w:val="20"/>
              </w:rPr>
            </w:pPr>
            <w:r w:rsidRPr="00191E46">
              <w:rPr>
                <w:sz w:val="20"/>
                <w:szCs w:val="20"/>
              </w:rPr>
              <w:t>8708299009</w:t>
            </w:r>
          </w:p>
          <w:p w14:paraId="1168ED4C" w14:textId="77777777" w:rsidR="00C77B32" w:rsidRPr="00191E46" w:rsidRDefault="00C77B32" w:rsidP="00315ECA">
            <w:pPr>
              <w:jc w:val="center"/>
              <w:rPr>
                <w:sz w:val="20"/>
                <w:szCs w:val="20"/>
              </w:rPr>
            </w:pPr>
          </w:p>
        </w:tc>
        <w:tc>
          <w:tcPr>
            <w:tcW w:w="2268" w:type="dxa"/>
            <w:gridSpan w:val="2"/>
          </w:tcPr>
          <w:p w14:paraId="016429DF" w14:textId="6CAB356C" w:rsidR="00C77B32" w:rsidRPr="00191E46" w:rsidRDefault="00C77B32" w:rsidP="00315ECA">
            <w:pPr>
              <w:rPr>
                <w:sz w:val="20"/>
                <w:szCs w:val="20"/>
              </w:rPr>
            </w:pPr>
            <w:r w:rsidRPr="00191E46">
              <w:rPr>
                <w:sz w:val="20"/>
                <w:szCs w:val="20"/>
              </w:rPr>
              <w:t>ТР ТС 018/2011</w:t>
            </w:r>
          </w:p>
        </w:tc>
        <w:tc>
          <w:tcPr>
            <w:tcW w:w="3090" w:type="dxa"/>
            <w:gridSpan w:val="3"/>
          </w:tcPr>
          <w:p w14:paraId="0C5954C9" w14:textId="77777777" w:rsidR="00C77B32" w:rsidRPr="00191E46" w:rsidRDefault="00C77B32" w:rsidP="00315ECA">
            <w:pPr>
              <w:rPr>
                <w:sz w:val="20"/>
                <w:szCs w:val="20"/>
              </w:rPr>
            </w:pPr>
            <w:r w:rsidRPr="00191E46">
              <w:rPr>
                <w:sz w:val="20"/>
                <w:szCs w:val="20"/>
              </w:rPr>
              <w:t>ТР ТС 018/2011</w:t>
            </w:r>
          </w:p>
          <w:p w14:paraId="7AA6F865" w14:textId="5A164D81" w:rsidR="00C77B32" w:rsidRPr="00191E46" w:rsidRDefault="00C77B32" w:rsidP="00315ECA">
            <w:pPr>
              <w:ind w:left="40"/>
              <w:rPr>
                <w:sz w:val="20"/>
                <w:szCs w:val="20"/>
              </w:rPr>
            </w:pPr>
            <w:r w:rsidRPr="00191E46">
              <w:rPr>
                <w:sz w:val="20"/>
                <w:szCs w:val="20"/>
              </w:rPr>
              <w:t>Правила ООН № 126</w:t>
            </w:r>
          </w:p>
        </w:tc>
      </w:tr>
      <w:tr w:rsidR="00191E46" w:rsidRPr="00191E46" w14:paraId="46696D64" w14:textId="77777777" w:rsidTr="003800DB">
        <w:trPr>
          <w:gridBefore w:val="1"/>
          <w:wBefore w:w="22" w:type="dxa"/>
        </w:trPr>
        <w:tc>
          <w:tcPr>
            <w:tcW w:w="704" w:type="dxa"/>
          </w:tcPr>
          <w:p w14:paraId="3B1766BD" w14:textId="77777777" w:rsidR="00C77B32" w:rsidRPr="00191E46" w:rsidRDefault="00C77B32" w:rsidP="00315ECA">
            <w:pPr>
              <w:ind w:right="-143"/>
              <w:jc w:val="center"/>
              <w:rPr>
                <w:sz w:val="20"/>
                <w:szCs w:val="20"/>
              </w:rPr>
            </w:pPr>
            <w:r w:rsidRPr="00191E46">
              <w:rPr>
                <w:sz w:val="20"/>
                <w:szCs w:val="20"/>
              </w:rPr>
              <w:t>2.112</w:t>
            </w:r>
          </w:p>
        </w:tc>
        <w:tc>
          <w:tcPr>
            <w:tcW w:w="3686" w:type="dxa"/>
            <w:gridSpan w:val="2"/>
          </w:tcPr>
          <w:p w14:paraId="214E4957" w14:textId="77777777" w:rsidR="00C77B32" w:rsidRPr="00191E46" w:rsidRDefault="00C77B32" w:rsidP="00315ECA">
            <w:pPr>
              <w:rPr>
                <w:sz w:val="20"/>
                <w:szCs w:val="20"/>
              </w:rPr>
            </w:pPr>
            <w:r w:rsidRPr="00191E46">
              <w:rPr>
                <w:sz w:val="20"/>
                <w:szCs w:val="20"/>
              </w:rPr>
              <w:t xml:space="preserve">Материалы для отделки салона и </w:t>
            </w:r>
            <w:r w:rsidRPr="00191E46">
              <w:rPr>
                <w:sz w:val="20"/>
                <w:szCs w:val="20"/>
              </w:rPr>
              <w:lastRenderedPageBreak/>
              <w:t>сидений транспортных средств категории МЗ классов II и III</w:t>
            </w:r>
          </w:p>
          <w:p w14:paraId="5C97832B" w14:textId="77777777" w:rsidR="00C77B32" w:rsidRPr="00191E46" w:rsidRDefault="00C77B32" w:rsidP="00315ECA">
            <w:pPr>
              <w:rPr>
                <w:sz w:val="20"/>
                <w:szCs w:val="20"/>
              </w:rPr>
            </w:pPr>
          </w:p>
        </w:tc>
        <w:tc>
          <w:tcPr>
            <w:tcW w:w="2268" w:type="dxa"/>
            <w:gridSpan w:val="2"/>
          </w:tcPr>
          <w:p w14:paraId="30C25B0F" w14:textId="77777777" w:rsidR="00C77B32" w:rsidRPr="00191E46" w:rsidRDefault="00C77B32" w:rsidP="00315ECA">
            <w:pPr>
              <w:ind w:right="-143"/>
              <w:rPr>
                <w:sz w:val="20"/>
                <w:szCs w:val="20"/>
              </w:rPr>
            </w:pPr>
            <w:r w:rsidRPr="00191E46">
              <w:rPr>
                <w:sz w:val="20"/>
                <w:szCs w:val="20"/>
              </w:rPr>
              <w:lastRenderedPageBreak/>
              <w:t>1с, 2с, 3с, 9с, 10с, 11с</w:t>
            </w:r>
          </w:p>
          <w:p w14:paraId="3B8FF6B1" w14:textId="01F3BD87" w:rsidR="00C77B32" w:rsidRPr="00191E46" w:rsidRDefault="008F5FD9" w:rsidP="00315ECA">
            <w:pPr>
              <w:ind w:right="-143"/>
              <w:rPr>
                <w:sz w:val="20"/>
                <w:szCs w:val="20"/>
              </w:rPr>
            </w:pPr>
            <w:r w:rsidRPr="00191E46">
              <w:rPr>
                <w:sz w:val="20"/>
                <w:szCs w:val="20"/>
              </w:rPr>
              <w:lastRenderedPageBreak/>
              <w:t>Сертификация</w:t>
            </w:r>
          </w:p>
        </w:tc>
        <w:tc>
          <w:tcPr>
            <w:tcW w:w="2693" w:type="dxa"/>
            <w:gridSpan w:val="2"/>
          </w:tcPr>
          <w:p w14:paraId="25B16850" w14:textId="77777777" w:rsidR="00C77B32" w:rsidRPr="00191E46" w:rsidRDefault="00C77B32" w:rsidP="00315ECA">
            <w:pPr>
              <w:autoSpaceDE w:val="0"/>
              <w:autoSpaceDN w:val="0"/>
              <w:adjustRightInd w:val="0"/>
              <w:jc w:val="center"/>
              <w:rPr>
                <w:sz w:val="20"/>
                <w:szCs w:val="20"/>
              </w:rPr>
            </w:pPr>
            <w:r w:rsidRPr="00191E46">
              <w:rPr>
                <w:sz w:val="20"/>
                <w:szCs w:val="20"/>
              </w:rPr>
              <w:lastRenderedPageBreak/>
              <w:t>1401100000</w:t>
            </w:r>
          </w:p>
          <w:p w14:paraId="21FB825B" w14:textId="77777777" w:rsidR="00C77B32" w:rsidRPr="00191E46" w:rsidRDefault="00C77B32" w:rsidP="00315ECA">
            <w:pPr>
              <w:autoSpaceDE w:val="0"/>
              <w:autoSpaceDN w:val="0"/>
              <w:adjustRightInd w:val="0"/>
              <w:jc w:val="center"/>
              <w:rPr>
                <w:sz w:val="20"/>
                <w:szCs w:val="20"/>
              </w:rPr>
            </w:pPr>
            <w:r w:rsidRPr="00191E46">
              <w:rPr>
                <w:sz w:val="20"/>
                <w:szCs w:val="20"/>
              </w:rPr>
              <w:lastRenderedPageBreak/>
              <w:t>1401200000</w:t>
            </w:r>
          </w:p>
          <w:p w14:paraId="48C4A6DD" w14:textId="77777777" w:rsidR="00C77B32" w:rsidRPr="00191E46" w:rsidRDefault="00C77B32" w:rsidP="00315ECA">
            <w:pPr>
              <w:autoSpaceDE w:val="0"/>
              <w:autoSpaceDN w:val="0"/>
              <w:adjustRightInd w:val="0"/>
              <w:jc w:val="center"/>
              <w:rPr>
                <w:sz w:val="20"/>
                <w:szCs w:val="20"/>
              </w:rPr>
            </w:pPr>
            <w:r w:rsidRPr="00191E46">
              <w:rPr>
                <w:sz w:val="20"/>
                <w:szCs w:val="20"/>
              </w:rPr>
              <w:t>1401900000</w:t>
            </w:r>
          </w:p>
          <w:p w14:paraId="3B4242E7" w14:textId="77777777" w:rsidR="00C77B32" w:rsidRPr="00191E46" w:rsidRDefault="00C77B32" w:rsidP="00315ECA">
            <w:pPr>
              <w:autoSpaceDE w:val="0"/>
              <w:autoSpaceDN w:val="0"/>
              <w:adjustRightInd w:val="0"/>
              <w:jc w:val="center"/>
              <w:rPr>
                <w:sz w:val="20"/>
                <w:szCs w:val="20"/>
              </w:rPr>
            </w:pPr>
            <w:r w:rsidRPr="00191E46">
              <w:rPr>
                <w:sz w:val="20"/>
                <w:szCs w:val="20"/>
              </w:rPr>
              <w:t>4409101800</w:t>
            </w:r>
          </w:p>
          <w:p w14:paraId="780D70DB" w14:textId="77777777" w:rsidR="00C77B32" w:rsidRPr="00191E46" w:rsidRDefault="00C77B32" w:rsidP="00315ECA">
            <w:pPr>
              <w:autoSpaceDE w:val="0"/>
              <w:autoSpaceDN w:val="0"/>
              <w:adjustRightInd w:val="0"/>
              <w:jc w:val="center"/>
              <w:rPr>
                <w:sz w:val="20"/>
                <w:szCs w:val="20"/>
              </w:rPr>
            </w:pPr>
            <w:r w:rsidRPr="00191E46">
              <w:rPr>
                <w:sz w:val="20"/>
                <w:szCs w:val="20"/>
              </w:rPr>
              <w:t>4409210000</w:t>
            </w:r>
          </w:p>
          <w:p w14:paraId="36AF72B4" w14:textId="77777777" w:rsidR="00C77B32" w:rsidRPr="00191E46" w:rsidRDefault="00C77B32" w:rsidP="00315ECA">
            <w:pPr>
              <w:autoSpaceDE w:val="0"/>
              <w:autoSpaceDN w:val="0"/>
              <w:adjustRightInd w:val="0"/>
              <w:jc w:val="center"/>
              <w:rPr>
                <w:sz w:val="20"/>
                <w:szCs w:val="20"/>
              </w:rPr>
            </w:pPr>
            <w:r w:rsidRPr="00191E46">
              <w:rPr>
                <w:sz w:val="20"/>
                <w:szCs w:val="20"/>
              </w:rPr>
              <w:t>4409299</w:t>
            </w:r>
          </w:p>
          <w:p w14:paraId="03D021A9" w14:textId="77777777" w:rsidR="00C77B32" w:rsidRPr="00191E46" w:rsidRDefault="00C77B32" w:rsidP="00315ECA">
            <w:pPr>
              <w:autoSpaceDE w:val="0"/>
              <w:autoSpaceDN w:val="0"/>
              <w:adjustRightInd w:val="0"/>
              <w:jc w:val="center"/>
              <w:rPr>
                <w:sz w:val="20"/>
                <w:szCs w:val="20"/>
              </w:rPr>
            </w:pPr>
            <w:r w:rsidRPr="00191E46">
              <w:rPr>
                <w:sz w:val="20"/>
                <w:szCs w:val="20"/>
              </w:rPr>
              <w:t>4409299200</w:t>
            </w:r>
          </w:p>
          <w:p w14:paraId="62A801B2" w14:textId="77777777" w:rsidR="00C77B32" w:rsidRPr="00191E46" w:rsidRDefault="00C77B32" w:rsidP="00315ECA">
            <w:pPr>
              <w:autoSpaceDE w:val="0"/>
              <w:autoSpaceDN w:val="0"/>
              <w:adjustRightInd w:val="0"/>
              <w:jc w:val="center"/>
              <w:rPr>
                <w:sz w:val="20"/>
                <w:szCs w:val="20"/>
              </w:rPr>
            </w:pPr>
            <w:r w:rsidRPr="00191E46">
              <w:rPr>
                <w:sz w:val="20"/>
                <w:szCs w:val="20"/>
              </w:rPr>
              <w:t>4409299800</w:t>
            </w:r>
          </w:p>
          <w:p w14:paraId="6255F76F" w14:textId="77777777" w:rsidR="00C77B32" w:rsidRPr="00191E46" w:rsidRDefault="00C77B32" w:rsidP="00315ECA">
            <w:pPr>
              <w:autoSpaceDE w:val="0"/>
              <w:autoSpaceDN w:val="0"/>
              <w:adjustRightInd w:val="0"/>
              <w:jc w:val="center"/>
              <w:rPr>
                <w:sz w:val="20"/>
                <w:szCs w:val="20"/>
              </w:rPr>
            </w:pPr>
            <w:r w:rsidRPr="00191E46">
              <w:rPr>
                <w:sz w:val="20"/>
                <w:szCs w:val="20"/>
              </w:rPr>
              <w:t>7314140000</w:t>
            </w:r>
          </w:p>
          <w:p w14:paraId="17023B23" w14:textId="77777777" w:rsidR="00C77B32" w:rsidRPr="00191E46" w:rsidRDefault="00C77B32" w:rsidP="00315ECA">
            <w:pPr>
              <w:autoSpaceDE w:val="0"/>
              <w:autoSpaceDN w:val="0"/>
              <w:adjustRightInd w:val="0"/>
              <w:jc w:val="center"/>
              <w:rPr>
                <w:sz w:val="20"/>
                <w:szCs w:val="20"/>
              </w:rPr>
            </w:pPr>
            <w:r w:rsidRPr="00191E46">
              <w:rPr>
                <w:sz w:val="20"/>
                <w:szCs w:val="20"/>
              </w:rPr>
              <w:t>7314190000</w:t>
            </w:r>
          </w:p>
          <w:p w14:paraId="4BA37113" w14:textId="77777777" w:rsidR="00C77B32" w:rsidRPr="00191E46" w:rsidRDefault="00C77B32" w:rsidP="00315ECA">
            <w:pPr>
              <w:autoSpaceDE w:val="0"/>
              <w:autoSpaceDN w:val="0"/>
              <w:adjustRightInd w:val="0"/>
              <w:jc w:val="center"/>
              <w:rPr>
                <w:sz w:val="20"/>
                <w:szCs w:val="20"/>
              </w:rPr>
            </w:pPr>
            <w:r w:rsidRPr="00191E46">
              <w:rPr>
                <w:sz w:val="20"/>
                <w:szCs w:val="20"/>
              </w:rPr>
              <w:t>7314201000</w:t>
            </w:r>
          </w:p>
          <w:p w14:paraId="5835CB0E" w14:textId="77777777" w:rsidR="00C77B32" w:rsidRPr="00191E46" w:rsidRDefault="00C77B32" w:rsidP="00315ECA">
            <w:pPr>
              <w:autoSpaceDE w:val="0"/>
              <w:autoSpaceDN w:val="0"/>
              <w:adjustRightInd w:val="0"/>
              <w:jc w:val="center"/>
              <w:rPr>
                <w:sz w:val="20"/>
                <w:szCs w:val="20"/>
              </w:rPr>
            </w:pPr>
            <w:r w:rsidRPr="00191E46">
              <w:rPr>
                <w:sz w:val="20"/>
                <w:szCs w:val="20"/>
              </w:rPr>
              <w:t>7314209000</w:t>
            </w:r>
          </w:p>
          <w:p w14:paraId="22BBBA2B" w14:textId="77777777" w:rsidR="00C77B32" w:rsidRPr="00191E46" w:rsidRDefault="00C77B32" w:rsidP="00315ECA">
            <w:pPr>
              <w:autoSpaceDE w:val="0"/>
              <w:autoSpaceDN w:val="0"/>
              <w:adjustRightInd w:val="0"/>
              <w:jc w:val="center"/>
              <w:rPr>
                <w:sz w:val="20"/>
                <w:szCs w:val="20"/>
              </w:rPr>
            </w:pPr>
            <w:r w:rsidRPr="00191E46">
              <w:rPr>
                <w:sz w:val="20"/>
                <w:szCs w:val="20"/>
              </w:rPr>
              <w:t>7314310000</w:t>
            </w:r>
          </w:p>
          <w:p w14:paraId="16E1D48C" w14:textId="77777777" w:rsidR="00C77B32" w:rsidRPr="00191E46" w:rsidRDefault="00C77B32" w:rsidP="00315ECA">
            <w:pPr>
              <w:autoSpaceDE w:val="0"/>
              <w:autoSpaceDN w:val="0"/>
              <w:adjustRightInd w:val="0"/>
              <w:jc w:val="center"/>
              <w:rPr>
                <w:sz w:val="20"/>
                <w:szCs w:val="20"/>
              </w:rPr>
            </w:pPr>
            <w:r w:rsidRPr="00191E46">
              <w:rPr>
                <w:sz w:val="20"/>
                <w:szCs w:val="20"/>
              </w:rPr>
              <w:t>7314390000</w:t>
            </w:r>
          </w:p>
          <w:p w14:paraId="70A3B8ED" w14:textId="77777777" w:rsidR="00C77B32" w:rsidRPr="00191E46" w:rsidRDefault="00C77B32" w:rsidP="00315ECA">
            <w:pPr>
              <w:autoSpaceDE w:val="0"/>
              <w:autoSpaceDN w:val="0"/>
              <w:adjustRightInd w:val="0"/>
              <w:jc w:val="center"/>
              <w:rPr>
                <w:sz w:val="20"/>
                <w:szCs w:val="20"/>
              </w:rPr>
            </w:pPr>
            <w:r w:rsidRPr="00191E46">
              <w:rPr>
                <w:sz w:val="20"/>
                <w:szCs w:val="20"/>
              </w:rPr>
              <w:t>7314410000</w:t>
            </w:r>
          </w:p>
          <w:p w14:paraId="53FA5388" w14:textId="77777777" w:rsidR="00C77B32" w:rsidRPr="00191E46" w:rsidRDefault="00C77B32" w:rsidP="00315ECA">
            <w:pPr>
              <w:autoSpaceDE w:val="0"/>
              <w:autoSpaceDN w:val="0"/>
              <w:adjustRightInd w:val="0"/>
              <w:jc w:val="center"/>
              <w:rPr>
                <w:sz w:val="20"/>
                <w:szCs w:val="20"/>
              </w:rPr>
            </w:pPr>
            <w:r w:rsidRPr="00191E46">
              <w:rPr>
                <w:sz w:val="20"/>
                <w:szCs w:val="20"/>
              </w:rPr>
              <w:t>7314410000</w:t>
            </w:r>
          </w:p>
          <w:p w14:paraId="456376ED" w14:textId="77777777" w:rsidR="00C77B32" w:rsidRPr="00191E46" w:rsidRDefault="00C77B32" w:rsidP="00315ECA">
            <w:pPr>
              <w:autoSpaceDE w:val="0"/>
              <w:autoSpaceDN w:val="0"/>
              <w:adjustRightInd w:val="0"/>
              <w:jc w:val="center"/>
              <w:rPr>
                <w:sz w:val="20"/>
                <w:szCs w:val="20"/>
              </w:rPr>
            </w:pPr>
            <w:r w:rsidRPr="00191E46">
              <w:rPr>
                <w:sz w:val="20"/>
                <w:szCs w:val="20"/>
              </w:rPr>
              <w:t>7314420000</w:t>
            </w:r>
          </w:p>
          <w:p w14:paraId="2B16C4BD" w14:textId="13D638DE" w:rsidR="00C77B32" w:rsidRPr="00191E46" w:rsidRDefault="00C77B32" w:rsidP="00315ECA">
            <w:pPr>
              <w:jc w:val="center"/>
              <w:rPr>
                <w:sz w:val="20"/>
                <w:szCs w:val="20"/>
              </w:rPr>
            </w:pPr>
            <w:r w:rsidRPr="00191E46">
              <w:rPr>
                <w:sz w:val="20"/>
                <w:szCs w:val="20"/>
              </w:rPr>
              <w:t>7314490000</w:t>
            </w:r>
          </w:p>
        </w:tc>
        <w:tc>
          <w:tcPr>
            <w:tcW w:w="2268" w:type="dxa"/>
            <w:gridSpan w:val="2"/>
          </w:tcPr>
          <w:p w14:paraId="23864514" w14:textId="5212D6CB" w:rsidR="00C77B32" w:rsidRPr="00191E46" w:rsidRDefault="00C77B32" w:rsidP="00315ECA">
            <w:pPr>
              <w:rPr>
                <w:sz w:val="20"/>
                <w:szCs w:val="20"/>
              </w:rPr>
            </w:pPr>
            <w:r w:rsidRPr="00191E46">
              <w:rPr>
                <w:sz w:val="20"/>
                <w:szCs w:val="20"/>
              </w:rPr>
              <w:lastRenderedPageBreak/>
              <w:t>ТР ТС 018/2011</w:t>
            </w:r>
          </w:p>
        </w:tc>
        <w:tc>
          <w:tcPr>
            <w:tcW w:w="3090" w:type="dxa"/>
            <w:gridSpan w:val="3"/>
          </w:tcPr>
          <w:p w14:paraId="6A964F81" w14:textId="77777777" w:rsidR="00C77B32" w:rsidRPr="00191E46" w:rsidRDefault="00C77B32" w:rsidP="00315ECA">
            <w:pPr>
              <w:rPr>
                <w:sz w:val="20"/>
                <w:szCs w:val="20"/>
              </w:rPr>
            </w:pPr>
            <w:r w:rsidRPr="00191E46">
              <w:rPr>
                <w:sz w:val="20"/>
                <w:szCs w:val="20"/>
              </w:rPr>
              <w:t>ТР ТС 018/2011</w:t>
            </w:r>
          </w:p>
          <w:p w14:paraId="7114CF81" w14:textId="2374FB08" w:rsidR="00C77B32" w:rsidRPr="00191E46" w:rsidRDefault="00C77B32" w:rsidP="00315ECA">
            <w:pPr>
              <w:ind w:left="40"/>
              <w:rPr>
                <w:sz w:val="20"/>
                <w:szCs w:val="20"/>
              </w:rPr>
            </w:pPr>
            <w:r w:rsidRPr="00191E46">
              <w:rPr>
                <w:sz w:val="20"/>
                <w:szCs w:val="20"/>
              </w:rPr>
              <w:lastRenderedPageBreak/>
              <w:t>Правила ООН № 118</w:t>
            </w:r>
          </w:p>
        </w:tc>
      </w:tr>
      <w:tr w:rsidR="00191E46" w:rsidRPr="00191E46" w14:paraId="40D7E7BF" w14:textId="77777777" w:rsidTr="003800DB">
        <w:trPr>
          <w:gridBefore w:val="1"/>
          <w:wBefore w:w="22" w:type="dxa"/>
        </w:trPr>
        <w:tc>
          <w:tcPr>
            <w:tcW w:w="704" w:type="dxa"/>
          </w:tcPr>
          <w:p w14:paraId="559673F6" w14:textId="77777777" w:rsidR="00C77B32" w:rsidRPr="00191E46" w:rsidRDefault="00C77B32" w:rsidP="00315ECA">
            <w:pPr>
              <w:ind w:right="-143"/>
              <w:jc w:val="center"/>
              <w:rPr>
                <w:sz w:val="20"/>
                <w:szCs w:val="20"/>
              </w:rPr>
            </w:pPr>
            <w:r w:rsidRPr="00191E46">
              <w:rPr>
                <w:sz w:val="20"/>
                <w:szCs w:val="20"/>
              </w:rPr>
              <w:lastRenderedPageBreak/>
              <w:t>2.113</w:t>
            </w:r>
          </w:p>
        </w:tc>
        <w:tc>
          <w:tcPr>
            <w:tcW w:w="3686" w:type="dxa"/>
            <w:gridSpan w:val="2"/>
          </w:tcPr>
          <w:p w14:paraId="59CF1C59" w14:textId="77777777" w:rsidR="00C77B32" w:rsidRPr="00191E46" w:rsidRDefault="00C77B32" w:rsidP="00315ECA">
            <w:pPr>
              <w:rPr>
                <w:sz w:val="20"/>
                <w:szCs w:val="20"/>
              </w:rPr>
            </w:pPr>
            <w:r w:rsidRPr="00191E46">
              <w:rPr>
                <w:sz w:val="20"/>
                <w:szCs w:val="20"/>
              </w:rPr>
              <w:t>Антенны наружные ра</w:t>
            </w:r>
            <w:r w:rsidRPr="00191E46">
              <w:rPr>
                <w:sz w:val="20"/>
                <w:szCs w:val="20"/>
              </w:rPr>
              <w:softHyphen/>
              <w:t>дио, телевизионные, систем спутниковой навигации</w:t>
            </w:r>
          </w:p>
          <w:p w14:paraId="72B40DA3" w14:textId="77777777" w:rsidR="00C77B32" w:rsidRPr="00191E46" w:rsidRDefault="00C77B32" w:rsidP="00315ECA">
            <w:pPr>
              <w:rPr>
                <w:sz w:val="20"/>
                <w:szCs w:val="20"/>
              </w:rPr>
            </w:pPr>
          </w:p>
        </w:tc>
        <w:tc>
          <w:tcPr>
            <w:tcW w:w="2268" w:type="dxa"/>
            <w:gridSpan w:val="2"/>
          </w:tcPr>
          <w:p w14:paraId="29E828A7" w14:textId="77777777" w:rsidR="00C77B32" w:rsidRPr="00191E46" w:rsidRDefault="00C77B32" w:rsidP="00315ECA">
            <w:pPr>
              <w:ind w:right="-143"/>
              <w:rPr>
                <w:sz w:val="20"/>
                <w:szCs w:val="20"/>
              </w:rPr>
            </w:pPr>
            <w:r w:rsidRPr="00191E46">
              <w:rPr>
                <w:sz w:val="20"/>
                <w:szCs w:val="20"/>
              </w:rPr>
              <w:t>1с, 2с, 3с, 9с, 10с, 11с</w:t>
            </w:r>
          </w:p>
          <w:p w14:paraId="007C0C6C" w14:textId="56A442E1" w:rsidR="00C77B32" w:rsidRPr="00191E46" w:rsidRDefault="008F5FD9" w:rsidP="00315ECA">
            <w:pPr>
              <w:ind w:right="-143"/>
              <w:rPr>
                <w:sz w:val="20"/>
                <w:szCs w:val="20"/>
              </w:rPr>
            </w:pPr>
            <w:r w:rsidRPr="00191E46">
              <w:rPr>
                <w:sz w:val="20"/>
                <w:szCs w:val="20"/>
              </w:rPr>
              <w:t>Сертификация</w:t>
            </w:r>
          </w:p>
        </w:tc>
        <w:tc>
          <w:tcPr>
            <w:tcW w:w="2693" w:type="dxa"/>
            <w:gridSpan w:val="2"/>
          </w:tcPr>
          <w:p w14:paraId="2A15DAD0" w14:textId="77777777" w:rsidR="00C77B32" w:rsidRPr="00191E46" w:rsidRDefault="00C77B32" w:rsidP="00315ECA">
            <w:pPr>
              <w:autoSpaceDE w:val="0"/>
              <w:autoSpaceDN w:val="0"/>
              <w:adjustRightInd w:val="0"/>
              <w:jc w:val="center"/>
              <w:rPr>
                <w:sz w:val="20"/>
                <w:szCs w:val="20"/>
              </w:rPr>
            </w:pPr>
            <w:r w:rsidRPr="00191E46">
              <w:rPr>
                <w:sz w:val="20"/>
                <w:szCs w:val="20"/>
              </w:rPr>
              <w:t>8517701500</w:t>
            </w:r>
          </w:p>
          <w:p w14:paraId="270F2DD4" w14:textId="23782D97" w:rsidR="00C77B32" w:rsidRPr="00191E46" w:rsidRDefault="00C77B32" w:rsidP="00315ECA">
            <w:pPr>
              <w:jc w:val="center"/>
              <w:rPr>
                <w:sz w:val="20"/>
                <w:szCs w:val="20"/>
              </w:rPr>
            </w:pPr>
            <w:r w:rsidRPr="00191E46">
              <w:rPr>
                <w:sz w:val="20"/>
                <w:szCs w:val="20"/>
              </w:rPr>
              <w:t>8529101100</w:t>
            </w:r>
          </w:p>
        </w:tc>
        <w:tc>
          <w:tcPr>
            <w:tcW w:w="2268" w:type="dxa"/>
            <w:gridSpan w:val="2"/>
          </w:tcPr>
          <w:p w14:paraId="0C5DE8D6" w14:textId="5AEFE811" w:rsidR="00C77B32" w:rsidRPr="00191E46" w:rsidRDefault="00C77B32" w:rsidP="00315ECA">
            <w:pPr>
              <w:rPr>
                <w:sz w:val="20"/>
                <w:szCs w:val="20"/>
              </w:rPr>
            </w:pPr>
            <w:r w:rsidRPr="00191E46">
              <w:rPr>
                <w:sz w:val="20"/>
                <w:szCs w:val="20"/>
              </w:rPr>
              <w:t>ТР ТС 018/2011</w:t>
            </w:r>
          </w:p>
        </w:tc>
        <w:tc>
          <w:tcPr>
            <w:tcW w:w="3090" w:type="dxa"/>
            <w:gridSpan w:val="3"/>
          </w:tcPr>
          <w:p w14:paraId="57D5C573" w14:textId="77777777" w:rsidR="00C77B32" w:rsidRPr="00191E46" w:rsidRDefault="00C77B32" w:rsidP="00315ECA">
            <w:pPr>
              <w:rPr>
                <w:sz w:val="20"/>
                <w:szCs w:val="20"/>
              </w:rPr>
            </w:pPr>
            <w:r w:rsidRPr="00191E46">
              <w:rPr>
                <w:sz w:val="20"/>
                <w:szCs w:val="20"/>
              </w:rPr>
              <w:t>ТР ТС 018/2011</w:t>
            </w:r>
          </w:p>
          <w:p w14:paraId="09BA082A" w14:textId="3F04A69E" w:rsidR="00C77B32" w:rsidRPr="00191E46" w:rsidRDefault="00C77B32" w:rsidP="00315ECA">
            <w:pPr>
              <w:rPr>
                <w:sz w:val="20"/>
                <w:szCs w:val="20"/>
              </w:rPr>
            </w:pPr>
            <w:r w:rsidRPr="00191E46">
              <w:rPr>
                <w:sz w:val="20"/>
                <w:szCs w:val="20"/>
              </w:rPr>
              <w:t>Правила ООН № 26</w:t>
            </w:r>
          </w:p>
        </w:tc>
      </w:tr>
      <w:tr w:rsidR="00191E46" w:rsidRPr="00191E46" w14:paraId="67393EDA" w14:textId="77777777" w:rsidTr="003800DB">
        <w:trPr>
          <w:gridBefore w:val="1"/>
          <w:wBefore w:w="22" w:type="dxa"/>
        </w:trPr>
        <w:tc>
          <w:tcPr>
            <w:tcW w:w="704" w:type="dxa"/>
          </w:tcPr>
          <w:p w14:paraId="35E25A39" w14:textId="77777777" w:rsidR="00C77B32" w:rsidRPr="00191E46" w:rsidRDefault="00C77B32" w:rsidP="00315ECA">
            <w:pPr>
              <w:ind w:right="-143"/>
              <w:jc w:val="center"/>
              <w:rPr>
                <w:sz w:val="20"/>
                <w:szCs w:val="20"/>
              </w:rPr>
            </w:pPr>
            <w:r w:rsidRPr="00191E46">
              <w:rPr>
                <w:sz w:val="20"/>
                <w:szCs w:val="20"/>
              </w:rPr>
              <w:t>2.114</w:t>
            </w:r>
          </w:p>
        </w:tc>
        <w:tc>
          <w:tcPr>
            <w:tcW w:w="3686" w:type="dxa"/>
            <w:gridSpan w:val="2"/>
          </w:tcPr>
          <w:p w14:paraId="3078CD12" w14:textId="77777777" w:rsidR="00C77B32" w:rsidRPr="00191E46" w:rsidRDefault="00C77B32" w:rsidP="00315ECA">
            <w:pPr>
              <w:rPr>
                <w:sz w:val="20"/>
                <w:szCs w:val="20"/>
              </w:rPr>
            </w:pPr>
            <w:r w:rsidRPr="00191E46">
              <w:rPr>
                <w:sz w:val="20"/>
                <w:szCs w:val="20"/>
              </w:rPr>
              <w:t>Адаптивные системы переднего освещения</w:t>
            </w:r>
          </w:p>
          <w:p w14:paraId="30206813" w14:textId="77777777" w:rsidR="00C77B32" w:rsidRPr="00191E46" w:rsidRDefault="00C77B32" w:rsidP="00315ECA">
            <w:pPr>
              <w:rPr>
                <w:sz w:val="20"/>
                <w:szCs w:val="20"/>
              </w:rPr>
            </w:pPr>
          </w:p>
        </w:tc>
        <w:tc>
          <w:tcPr>
            <w:tcW w:w="2268" w:type="dxa"/>
            <w:gridSpan w:val="2"/>
          </w:tcPr>
          <w:p w14:paraId="6FA9ECAF" w14:textId="53A75DFB" w:rsidR="00C77B32" w:rsidRPr="00191E46" w:rsidRDefault="00C77B32" w:rsidP="008F5FD9">
            <w:pPr>
              <w:rPr>
                <w:sz w:val="20"/>
                <w:szCs w:val="20"/>
              </w:rPr>
            </w:pPr>
            <w:r w:rsidRPr="00191E46">
              <w:rPr>
                <w:sz w:val="20"/>
                <w:szCs w:val="20"/>
              </w:rPr>
              <w:t>1с, 2с, 3с, 9с, 10с, 11с</w:t>
            </w:r>
            <w:r w:rsidR="0080585A" w:rsidRPr="00191E46">
              <w:rPr>
                <w:sz w:val="20"/>
                <w:szCs w:val="20"/>
              </w:rPr>
              <w:t xml:space="preserve"> </w:t>
            </w:r>
            <w:r w:rsidRPr="00191E46">
              <w:rPr>
                <w:sz w:val="20"/>
                <w:szCs w:val="20"/>
              </w:rPr>
              <w:t>(*)</w:t>
            </w:r>
          </w:p>
          <w:p w14:paraId="664578B7" w14:textId="6F147520" w:rsidR="00C77B32" w:rsidRPr="00191E46" w:rsidRDefault="008F5FD9" w:rsidP="008F5FD9">
            <w:pPr>
              <w:rPr>
                <w:sz w:val="20"/>
                <w:szCs w:val="20"/>
              </w:rPr>
            </w:pPr>
            <w:r w:rsidRPr="00191E46">
              <w:rPr>
                <w:sz w:val="20"/>
                <w:szCs w:val="20"/>
              </w:rPr>
              <w:t>Сертификация</w:t>
            </w:r>
          </w:p>
        </w:tc>
        <w:tc>
          <w:tcPr>
            <w:tcW w:w="2693" w:type="dxa"/>
            <w:gridSpan w:val="2"/>
          </w:tcPr>
          <w:p w14:paraId="12350031" w14:textId="12C08D8D" w:rsidR="00C77B32" w:rsidRPr="00191E46" w:rsidRDefault="00C77B32" w:rsidP="00315ECA">
            <w:pPr>
              <w:autoSpaceDE w:val="0"/>
              <w:autoSpaceDN w:val="0"/>
              <w:adjustRightInd w:val="0"/>
              <w:jc w:val="center"/>
              <w:rPr>
                <w:sz w:val="20"/>
                <w:szCs w:val="20"/>
              </w:rPr>
            </w:pPr>
            <w:r w:rsidRPr="00191E46">
              <w:rPr>
                <w:sz w:val="20"/>
                <w:szCs w:val="20"/>
              </w:rPr>
              <w:t>8512200009</w:t>
            </w:r>
          </w:p>
        </w:tc>
        <w:tc>
          <w:tcPr>
            <w:tcW w:w="2268" w:type="dxa"/>
            <w:gridSpan w:val="2"/>
          </w:tcPr>
          <w:p w14:paraId="16550702" w14:textId="0ECCEDBD" w:rsidR="00C77B32" w:rsidRPr="00191E46" w:rsidRDefault="00C77B32" w:rsidP="00315ECA">
            <w:pPr>
              <w:rPr>
                <w:sz w:val="20"/>
                <w:szCs w:val="20"/>
              </w:rPr>
            </w:pPr>
            <w:r w:rsidRPr="00191E46">
              <w:rPr>
                <w:sz w:val="20"/>
                <w:szCs w:val="20"/>
              </w:rPr>
              <w:t>ТР ТС 018/2011</w:t>
            </w:r>
          </w:p>
        </w:tc>
        <w:tc>
          <w:tcPr>
            <w:tcW w:w="3090" w:type="dxa"/>
            <w:gridSpan w:val="3"/>
          </w:tcPr>
          <w:p w14:paraId="4E828CC7" w14:textId="77777777" w:rsidR="00C77B32" w:rsidRPr="00191E46" w:rsidRDefault="00C77B32" w:rsidP="00315ECA">
            <w:pPr>
              <w:rPr>
                <w:sz w:val="20"/>
                <w:szCs w:val="20"/>
              </w:rPr>
            </w:pPr>
            <w:r w:rsidRPr="00191E46">
              <w:rPr>
                <w:sz w:val="20"/>
                <w:szCs w:val="20"/>
              </w:rPr>
              <w:t>ТР ТС 018/2011</w:t>
            </w:r>
          </w:p>
          <w:p w14:paraId="56FA9BD6" w14:textId="015F8943" w:rsidR="00C77B32" w:rsidRPr="00191E46" w:rsidRDefault="00C77B32" w:rsidP="00315ECA">
            <w:pPr>
              <w:rPr>
                <w:sz w:val="20"/>
                <w:szCs w:val="20"/>
              </w:rPr>
            </w:pPr>
            <w:r w:rsidRPr="00191E46">
              <w:rPr>
                <w:sz w:val="20"/>
                <w:szCs w:val="20"/>
              </w:rPr>
              <w:t>Правила ООН № 123</w:t>
            </w:r>
          </w:p>
        </w:tc>
      </w:tr>
      <w:tr w:rsidR="00191E46" w:rsidRPr="00191E46" w14:paraId="123F69AC" w14:textId="77777777" w:rsidTr="003800DB">
        <w:trPr>
          <w:gridBefore w:val="1"/>
          <w:wBefore w:w="22" w:type="dxa"/>
        </w:trPr>
        <w:tc>
          <w:tcPr>
            <w:tcW w:w="704" w:type="dxa"/>
          </w:tcPr>
          <w:p w14:paraId="1A2D106F" w14:textId="77777777" w:rsidR="00C77B32" w:rsidRPr="00191E46" w:rsidRDefault="00C77B32" w:rsidP="00315ECA">
            <w:pPr>
              <w:ind w:right="-143"/>
              <w:jc w:val="center"/>
              <w:rPr>
                <w:sz w:val="20"/>
                <w:szCs w:val="20"/>
              </w:rPr>
            </w:pPr>
            <w:r w:rsidRPr="00191E46">
              <w:rPr>
                <w:sz w:val="20"/>
                <w:szCs w:val="20"/>
              </w:rPr>
              <w:t>2.115</w:t>
            </w:r>
          </w:p>
        </w:tc>
        <w:tc>
          <w:tcPr>
            <w:tcW w:w="3686" w:type="dxa"/>
            <w:gridSpan w:val="2"/>
          </w:tcPr>
          <w:p w14:paraId="49217015" w14:textId="77777777" w:rsidR="00C77B32" w:rsidRPr="00191E46" w:rsidRDefault="00C77B32" w:rsidP="00315ECA">
            <w:pPr>
              <w:rPr>
                <w:sz w:val="20"/>
                <w:szCs w:val="20"/>
              </w:rPr>
            </w:pPr>
            <w:r w:rsidRPr="00191E46">
              <w:rPr>
                <w:sz w:val="20"/>
                <w:szCs w:val="20"/>
              </w:rPr>
              <w:t>Устройства для умень</w:t>
            </w:r>
            <w:r w:rsidRPr="00191E46">
              <w:rPr>
                <w:sz w:val="20"/>
                <w:szCs w:val="20"/>
              </w:rPr>
              <w:softHyphen/>
              <w:t>шения разбрызгивания из-под колес</w:t>
            </w:r>
          </w:p>
          <w:p w14:paraId="10DCA412" w14:textId="77777777" w:rsidR="00C77B32" w:rsidRPr="00191E46" w:rsidRDefault="00C77B32" w:rsidP="00315ECA">
            <w:pPr>
              <w:rPr>
                <w:sz w:val="20"/>
                <w:szCs w:val="20"/>
              </w:rPr>
            </w:pPr>
          </w:p>
        </w:tc>
        <w:tc>
          <w:tcPr>
            <w:tcW w:w="2268" w:type="dxa"/>
            <w:gridSpan w:val="2"/>
          </w:tcPr>
          <w:p w14:paraId="7CE432C4" w14:textId="77777777" w:rsidR="00C77B32" w:rsidRPr="00191E46" w:rsidRDefault="00C77B32" w:rsidP="00315ECA">
            <w:pPr>
              <w:ind w:right="-143"/>
              <w:rPr>
                <w:sz w:val="20"/>
                <w:szCs w:val="20"/>
              </w:rPr>
            </w:pPr>
            <w:r w:rsidRPr="00191E46">
              <w:rPr>
                <w:sz w:val="20"/>
                <w:szCs w:val="20"/>
              </w:rPr>
              <w:t>1с, 2с, 3с, 9с, 10с, 11с</w:t>
            </w:r>
          </w:p>
          <w:p w14:paraId="7B8F095F" w14:textId="2CEC242B" w:rsidR="00C77B32" w:rsidRPr="00191E46" w:rsidRDefault="008F5FD9" w:rsidP="00315ECA">
            <w:pPr>
              <w:ind w:right="-143"/>
              <w:rPr>
                <w:sz w:val="20"/>
                <w:szCs w:val="20"/>
              </w:rPr>
            </w:pPr>
            <w:r w:rsidRPr="00191E46">
              <w:rPr>
                <w:sz w:val="20"/>
                <w:szCs w:val="20"/>
              </w:rPr>
              <w:t>Сертификация</w:t>
            </w:r>
          </w:p>
        </w:tc>
        <w:tc>
          <w:tcPr>
            <w:tcW w:w="2693" w:type="dxa"/>
            <w:gridSpan w:val="2"/>
          </w:tcPr>
          <w:p w14:paraId="19F5296D" w14:textId="77777777" w:rsidR="00C77B32" w:rsidRPr="00191E46" w:rsidRDefault="00C77B32" w:rsidP="00315ECA">
            <w:pPr>
              <w:autoSpaceDE w:val="0"/>
              <w:autoSpaceDN w:val="0"/>
              <w:adjustRightInd w:val="0"/>
              <w:jc w:val="center"/>
              <w:rPr>
                <w:sz w:val="20"/>
                <w:szCs w:val="20"/>
              </w:rPr>
            </w:pPr>
            <w:r w:rsidRPr="00191E46">
              <w:rPr>
                <w:sz w:val="20"/>
                <w:szCs w:val="20"/>
              </w:rPr>
              <w:t>8708299009</w:t>
            </w:r>
          </w:p>
          <w:p w14:paraId="530A99AD" w14:textId="77777777" w:rsidR="00C77B32" w:rsidRPr="00191E46" w:rsidRDefault="00C77B32" w:rsidP="00315ECA">
            <w:pPr>
              <w:ind w:right="580"/>
              <w:jc w:val="center"/>
              <w:rPr>
                <w:sz w:val="20"/>
                <w:szCs w:val="20"/>
              </w:rPr>
            </w:pPr>
          </w:p>
        </w:tc>
        <w:tc>
          <w:tcPr>
            <w:tcW w:w="2268" w:type="dxa"/>
            <w:gridSpan w:val="2"/>
          </w:tcPr>
          <w:p w14:paraId="58B6571D" w14:textId="3F1B1964" w:rsidR="00C77B32" w:rsidRPr="00191E46" w:rsidRDefault="00C77B32" w:rsidP="00315ECA">
            <w:pPr>
              <w:rPr>
                <w:sz w:val="20"/>
                <w:szCs w:val="20"/>
              </w:rPr>
            </w:pPr>
            <w:r w:rsidRPr="00191E46">
              <w:rPr>
                <w:sz w:val="20"/>
                <w:szCs w:val="20"/>
              </w:rPr>
              <w:t>ТР ТС 018/2011</w:t>
            </w:r>
          </w:p>
        </w:tc>
        <w:tc>
          <w:tcPr>
            <w:tcW w:w="3090" w:type="dxa"/>
            <w:gridSpan w:val="3"/>
          </w:tcPr>
          <w:p w14:paraId="47798748" w14:textId="77777777" w:rsidR="00C77B32" w:rsidRPr="00191E46" w:rsidRDefault="00C77B32" w:rsidP="00315ECA">
            <w:pPr>
              <w:rPr>
                <w:sz w:val="20"/>
                <w:szCs w:val="20"/>
              </w:rPr>
            </w:pPr>
            <w:r w:rsidRPr="00191E46">
              <w:rPr>
                <w:sz w:val="20"/>
                <w:szCs w:val="20"/>
              </w:rPr>
              <w:t>ТР ТС 018/2011</w:t>
            </w:r>
          </w:p>
          <w:p w14:paraId="1C47A3E9" w14:textId="7D44D8F0" w:rsidR="00C77B32" w:rsidRPr="00191E46" w:rsidRDefault="00C77B32" w:rsidP="00315ECA">
            <w:pPr>
              <w:rPr>
                <w:sz w:val="20"/>
                <w:szCs w:val="20"/>
              </w:rPr>
            </w:pPr>
            <w:r w:rsidRPr="00191E46">
              <w:rPr>
                <w:sz w:val="20"/>
                <w:szCs w:val="20"/>
              </w:rPr>
              <w:t>ГОСТ Р 52422</w:t>
            </w:r>
          </w:p>
          <w:p w14:paraId="303C3EBB" w14:textId="55436F3D" w:rsidR="00C77B32" w:rsidRPr="00191E46" w:rsidRDefault="00C77B32" w:rsidP="00B45E27">
            <w:pPr>
              <w:rPr>
                <w:sz w:val="20"/>
                <w:szCs w:val="20"/>
              </w:rPr>
            </w:pPr>
            <w:r w:rsidRPr="00191E46">
              <w:rPr>
                <w:sz w:val="20"/>
                <w:szCs w:val="20"/>
              </w:rPr>
              <w:t>СТБ 2022</w:t>
            </w:r>
          </w:p>
        </w:tc>
      </w:tr>
      <w:tr w:rsidR="00191E46" w:rsidRPr="00191E46" w14:paraId="77895F91" w14:textId="77777777" w:rsidTr="003800DB">
        <w:trPr>
          <w:gridBefore w:val="1"/>
          <w:wBefore w:w="22" w:type="dxa"/>
        </w:trPr>
        <w:tc>
          <w:tcPr>
            <w:tcW w:w="704" w:type="dxa"/>
          </w:tcPr>
          <w:p w14:paraId="25C5A7E1" w14:textId="77777777" w:rsidR="00C77B32" w:rsidRPr="00191E46" w:rsidRDefault="00C77B32" w:rsidP="00315ECA">
            <w:pPr>
              <w:ind w:right="-143"/>
              <w:jc w:val="center"/>
              <w:rPr>
                <w:sz w:val="20"/>
                <w:szCs w:val="20"/>
              </w:rPr>
            </w:pPr>
            <w:r w:rsidRPr="00191E46">
              <w:rPr>
                <w:sz w:val="20"/>
                <w:szCs w:val="20"/>
              </w:rPr>
              <w:t>2.116</w:t>
            </w:r>
          </w:p>
        </w:tc>
        <w:tc>
          <w:tcPr>
            <w:tcW w:w="3686" w:type="dxa"/>
            <w:gridSpan w:val="2"/>
          </w:tcPr>
          <w:p w14:paraId="40DAFE45" w14:textId="77777777" w:rsidR="00C77B32" w:rsidRPr="00191E46" w:rsidRDefault="00C77B32" w:rsidP="00315ECA">
            <w:pPr>
              <w:rPr>
                <w:sz w:val="20"/>
                <w:szCs w:val="20"/>
              </w:rPr>
            </w:pPr>
            <w:r w:rsidRPr="00191E46">
              <w:rPr>
                <w:sz w:val="20"/>
                <w:szCs w:val="20"/>
              </w:rPr>
              <w:t xml:space="preserve">Шипы противоскольжения </w:t>
            </w:r>
          </w:p>
          <w:p w14:paraId="0E9F3304" w14:textId="77777777" w:rsidR="00C77B32" w:rsidRPr="00191E46" w:rsidRDefault="00C77B32" w:rsidP="00315ECA">
            <w:pPr>
              <w:rPr>
                <w:sz w:val="20"/>
                <w:szCs w:val="20"/>
              </w:rPr>
            </w:pPr>
          </w:p>
        </w:tc>
        <w:tc>
          <w:tcPr>
            <w:tcW w:w="2268" w:type="dxa"/>
            <w:gridSpan w:val="2"/>
          </w:tcPr>
          <w:p w14:paraId="00A64346" w14:textId="77777777" w:rsidR="00C77B32" w:rsidRPr="00191E46" w:rsidRDefault="00C77B32" w:rsidP="00315ECA">
            <w:pPr>
              <w:ind w:right="-143"/>
              <w:rPr>
                <w:sz w:val="20"/>
                <w:szCs w:val="20"/>
              </w:rPr>
            </w:pPr>
            <w:r w:rsidRPr="00191E46">
              <w:rPr>
                <w:sz w:val="20"/>
                <w:szCs w:val="20"/>
              </w:rPr>
              <w:t>1с, 2с, 3с, 9с</w:t>
            </w:r>
          </w:p>
          <w:p w14:paraId="0C74CE8A" w14:textId="41AFF80C" w:rsidR="00C77B32" w:rsidRPr="00191E46" w:rsidRDefault="008F5FD9" w:rsidP="00315ECA">
            <w:pPr>
              <w:ind w:right="-143"/>
              <w:rPr>
                <w:sz w:val="20"/>
                <w:szCs w:val="20"/>
              </w:rPr>
            </w:pPr>
            <w:r w:rsidRPr="00191E46">
              <w:rPr>
                <w:sz w:val="20"/>
                <w:szCs w:val="20"/>
              </w:rPr>
              <w:t>Сертификация</w:t>
            </w:r>
          </w:p>
        </w:tc>
        <w:tc>
          <w:tcPr>
            <w:tcW w:w="2693" w:type="dxa"/>
            <w:gridSpan w:val="2"/>
          </w:tcPr>
          <w:p w14:paraId="3C424C34" w14:textId="77777777" w:rsidR="00C77B32" w:rsidRPr="00191E46" w:rsidRDefault="00C77B32" w:rsidP="00315ECA">
            <w:pPr>
              <w:autoSpaceDE w:val="0"/>
              <w:autoSpaceDN w:val="0"/>
              <w:adjustRightInd w:val="0"/>
              <w:jc w:val="center"/>
              <w:rPr>
                <w:sz w:val="20"/>
                <w:szCs w:val="20"/>
              </w:rPr>
            </w:pPr>
            <w:r w:rsidRPr="00191E46">
              <w:rPr>
                <w:sz w:val="20"/>
                <w:szCs w:val="20"/>
              </w:rPr>
              <w:t>7317007000</w:t>
            </w:r>
          </w:p>
          <w:p w14:paraId="56722EDC" w14:textId="77777777" w:rsidR="00C77B32" w:rsidRPr="00191E46" w:rsidRDefault="00C77B32" w:rsidP="00315ECA">
            <w:pPr>
              <w:autoSpaceDE w:val="0"/>
              <w:autoSpaceDN w:val="0"/>
              <w:adjustRightInd w:val="0"/>
              <w:jc w:val="center"/>
              <w:rPr>
                <w:sz w:val="20"/>
                <w:szCs w:val="20"/>
              </w:rPr>
            </w:pPr>
            <w:r w:rsidRPr="00191E46">
              <w:rPr>
                <w:sz w:val="20"/>
                <w:szCs w:val="20"/>
              </w:rPr>
              <w:t>7317008008</w:t>
            </w:r>
          </w:p>
          <w:p w14:paraId="757C867C" w14:textId="77777777" w:rsidR="00C77B32" w:rsidRPr="00191E46" w:rsidRDefault="00C77B32" w:rsidP="00315ECA">
            <w:pPr>
              <w:autoSpaceDE w:val="0"/>
              <w:autoSpaceDN w:val="0"/>
              <w:adjustRightInd w:val="0"/>
              <w:jc w:val="center"/>
              <w:rPr>
                <w:sz w:val="20"/>
                <w:szCs w:val="20"/>
              </w:rPr>
            </w:pPr>
            <w:r w:rsidRPr="00191E46">
              <w:rPr>
                <w:sz w:val="20"/>
                <w:szCs w:val="20"/>
              </w:rPr>
              <w:t>7317006000</w:t>
            </w:r>
          </w:p>
          <w:p w14:paraId="78242C71" w14:textId="454037B6" w:rsidR="00C77B32" w:rsidRPr="00191E46" w:rsidRDefault="00C77B32" w:rsidP="00315ECA">
            <w:pPr>
              <w:autoSpaceDE w:val="0"/>
              <w:autoSpaceDN w:val="0"/>
              <w:adjustRightInd w:val="0"/>
              <w:jc w:val="center"/>
              <w:rPr>
                <w:sz w:val="20"/>
                <w:szCs w:val="20"/>
              </w:rPr>
            </w:pPr>
            <w:r w:rsidRPr="00191E46">
              <w:rPr>
                <w:sz w:val="20"/>
                <w:szCs w:val="20"/>
              </w:rPr>
              <w:t>7317008009</w:t>
            </w:r>
          </w:p>
        </w:tc>
        <w:tc>
          <w:tcPr>
            <w:tcW w:w="2268" w:type="dxa"/>
            <w:gridSpan w:val="2"/>
          </w:tcPr>
          <w:p w14:paraId="1EC9E09E" w14:textId="3D56C6D5" w:rsidR="00C77B32" w:rsidRPr="00191E46" w:rsidRDefault="00C77B32" w:rsidP="00315ECA">
            <w:pPr>
              <w:rPr>
                <w:sz w:val="20"/>
                <w:szCs w:val="20"/>
              </w:rPr>
            </w:pPr>
            <w:r w:rsidRPr="00191E46">
              <w:rPr>
                <w:sz w:val="20"/>
                <w:szCs w:val="20"/>
              </w:rPr>
              <w:t>ТР ТС 018/2011</w:t>
            </w:r>
          </w:p>
        </w:tc>
        <w:tc>
          <w:tcPr>
            <w:tcW w:w="3090" w:type="dxa"/>
            <w:gridSpan w:val="3"/>
          </w:tcPr>
          <w:p w14:paraId="4516B684" w14:textId="77777777" w:rsidR="00C77B32" w:rsidRPr="00191E46" w:rsidRDefault="00C77B32" w:rsidP="00315ECA">
            <w:pPr>
              <w:rPr>
                <w:sz w:val="20"/>
                <w:szCs w:val="20"/>
              </w:rPr>
            </w:pPr>
            <w:r w:rsidRPr="00191E46">
              <w:rPr>
                <w:sz w:val="20"/>
                <w:szCs w:val="20"/>
              </w:rPr>
              <w:t>ТР ТС 018/2011</w:t>
            </w:r>
          </w:p>
          <w:p w14:paraId="1364B754" w14:textId="4415E27B" w:rsidR="00C77B32" w:rsidRPr="00191E46" w:rsidRDefault="00C77B32" w:rsidP="00315ECA">
            <w:pPr>
              <w:rPr>
                <w:sz w:val="20"/>
                <w:szCs w:val="20"/>
              </w:rPr>
            </w:pPr>
            <w:r w:rsidRPr="00191E46">
              <w:rPr>
                <w:sz w:val="20"/>
                <w:szCs w:val="20"/>
              </w:rPr>
              <w:t>ГОСТ 33672</w:t>
            </w:r>
          </w:p>
          <w:p w14:paraId="19D9CF09" w14:textId="170F6156" w:rsidR="00C77B32" w:rsidRPr="00191E46" w:rsidRDefault="008F5FD9" w:rsidP="00315ECA">
            <w:pPr>
              <w:rPr>
                <w:sz w:val="20"/>
                <w:szCs w:val="20"/>
              </w:rPr>
            </w:pPr>
            <w:r w:rsidRPr="00191E46">
              <w:rPr>
                <w:sz w:val="20"/>
                <w:szCs w:val="20"/>
              </w:rPr>
              <w:t>ГОСТ Р 52747</w:t>
            </w:r>
          </w:p>
          <w:p w14:paraId="3C6E88F8" w14:textId="77777777" w:rsidR="00C77B32" w:rsidRPr="00191E46" w:rsidRDefault="00C77B32" w:rsidP="00315ECA">
            <w:pPr>
              <w:rPr>
                <w:sz w:val="20"/>
                <w:szCs w:val="20"/>
              </w:rPr>
            </w:pPr>
          </w:p>
        </w:tc>
      </w:tr>
      <w:tr w:rsidR="00191E46" w:rsidRPr="00191E46" w14:paraId="4D73A801" w14:textId="77777777" w:rsidTr="003800DB">
        <w:trPr>
          <w:gridBefore w:val="1"/>
          <w:wBefore w:w="22" w:type="dxa"/>
        </w:trPr>
        <w:tc>
          <w:tcPr>
            <w:tcW w:w="704" w:type="dxa"/>
          </w:tcPr>
          <w:p w14:paraId="6C2436D5" w14:textId="4BBE902D" w:rsidR="00C77B32" w:rsidRPr="00191E46" w:rsidRDefault="00C77B32" w:rsidP="00315ECA">
            <w:pPr>
              <w:ind w:right="-143"/>
              <w:jc w:val="center"/>
              <w:rPr>
                <w:sz w:val="20"/>
                <w:szCs w:val="20"/>
              </w:rPr>
            </w:pPr>
            <w:r w:rsidRPr="00191E46">
              <w:rPr>
                <w:sz w:val="20"/>
                <w:szCs w:val="20"/>
              </w:rPr>
              <w:t>2.117</w:t>
            </w:r>
          </w:p>
        </w:tc>
        <w:tc>
          <w:tcPr>
            <w:tcW w:w="3686" w:type="dxa"/>
            <w:gridSpan w:val="2"/>
          </w:tcPr>
          <w:p w14:paraId="53E8449D" w14:textId="77777777" w:rsidR="00C77B32" w:rsidRPr="00191E46" w:rsidRDefault="00C77B32" w:rsidP="00315ECA">
            <w:pPr>
              <w:rPr>
                <w:sz w:val="20"/>
                <w:szCs w:val="20"/>
              </w:rPr>
            </w:pPr>
            <w:r w:rsidRPr="00191E46">
              <w:rPr>
                <w:sz w:val="20"/>
                <w:szCs w:val="20"/>
              </w:rPr>
              <w:t>Аппаратура спутнико</w:t>
            </w:r>
            <w:r w:rsidRPr="00191E46">
              <w:rPr>
                <w:sz w:val="20"/>
                <w:szCs w:val="20"/>
              </w:rPr>
              <w:softHyphen/>
              <w:t>вой навигации</w:t>
            </w:r>
          </w:p>
          <w:p w14:paraId="11FF3DC3" w14:textId="77777777" w:rsidR="00C77B32" w:rsidRPr="00191E46" w:rsidRDefault="00C77B32" w:rsidP="00315ECA">
            <w:pPr>
              <w:rPr>
                <w:sz w:val="20"/>
                <w:szCs w:val="20"/>
              </w:rPr>
            </w:pPr>
          </w:p>
        </w:tc>
        <w:tc>
          <w:tcPr>
            <w:tcW w:w="2268" w:type="dxa"/>
            <w:gridSpan w:val="2"/>
          </w:tcPr>
          <w:p w14:paraId="78A07FBB" w14:textId="77777777" w:rsidR="00C77B32" w:rsidRPr="00191E46" w:rsidRDefault="00C77B32" w:rsidP="00315ECA">
            <w:pPr>
              <w:ind w:right="-143"/>
              <w:rPr>
                <w:sz w:val="20"/>
                <w:szCs w:val="20"/>
              </w:rPr>
            </w:pPr>
            <w:r w:rsidRPr="00191E46">
              <w:rPr>
                <w:sz w:val="20"/>
                <w:szCs w:val="20"/>
              </w:rPr>
              <w:t>1с, 2с, 3с, 9с</w:t>
            </w:r>
          </w:p>
          <w:p w14:paraId="07F10FB3" w14:textId="1F021696" w:rsidR="00C77B32" w:rsidRPr="00191E46" w:rsidRDefault="008F5FD9" w:rsidP="00315ECA">
            <w:pPr>
              <w:ind w:right="-143"/>
              <w:rPr>
                <w:sz w:val="20"/>
                <w:szCs w:val="20"/>
              </w:rPr>
            </w:pPr>
            <w:r w:rsidRPr="00191E46">
              <w:rPr>
                <w:sz w:val="20"/>
                <w:szCs w:val="20"/>
              </w:rPr>
              <w:t>Сертификация</w:t>
            </w:r>
          </w:p>
        </w:tc>
        <w:tc>
          <w:tcPr>
            <w:tcW w:w="2693" w:type="dxa"/>
            <w:gridSpan w:val="2"/>
          </w:tcPr>
          <w:p w14:paraId="4EFB199E" w14:textId="77777777" w:rsidR="00C77B32" w:rsidRPr="00191E46" w:rsidRDefault="00C77B32" w:rsidP="00315ECA">
            <w:pPr>
              <w:autoSpaceDE w:val="0"/>
              <w:autoSpaceDN w:val="0"/>
              <w:adjustRightInd w:val="0"/>
              <w:jc w:val="center"/>
              <w:rPr>
                <w:sz w:val="20"/>
                <w:szCs w:val="20"/>
              </w:rPr>
            </w:pPr>
            <w:r w:rsidRPr="00191E46">
              <w:rPr>
                <w:sz w:val="20"/>
                <w:szCs w:val="20"/>
              </w:rPr>
              <w:t>8526912000</w:t>
            </w:r>
          </w:p>
          <w:p w14:paraId="3CA910AC" w14:textId="1212A5D5" w:rsidR="00C77B32" w:rsidRPr="00191E46" w:rsidRDefault="00C77B32" w:rsidP="00315ECA">
            <w:pPr>
              <w:jc w:val="center"/>
              <w:rPr>
                <w:sz w:val="20"/>
                <w:szCs w:val="20"/>
              </w:rPr>
            </w:pPr>
            <w:r w:rsidRPr="00191E46">
              <w:rPr>
                <w:sz w:val="20"/>
                <w:szCs w:val="20"/>
              </w:rPr>
              <w:t>8526918000</w:t>
            </w:r>
          </w:p>
        </w:tc>
        <w:tc>
          <w:tcPr>
            <w:tcW w:w="2268" w:type="dxa"/>
            <w:gridSpan w:val="2"/>
          </w:tcPr>
          <w:p w14:paraId="3CF16EFA" w14:textId="2B39FFFD" w:rsidR="00C77B32" w:rsidRPr="00191E46" w:rsidRDefault="00C77B32" w:rsidP="00315ECA">
            <w:pPr>
              <w:rPr>
                <w:sz w:val="20"/>
                <w:szCs w:val="20"/>
              </w:rPr>
            </w:pPr>
            <w:r w:rsidRPr="00191E46">
              <w:rPr>
                <w:sz w:val="20"/>
                <w:szCs w:val="20"/>
              </w:rPr>
              <w:t>ТР ТС 018/2011</w:t>
            </w:r>
          </w:p>
        </w:tc>
        <w:tc>
          <w:tcPr>
            <w:tcW w:w="3090" w:type="dxa"/>
            <w:gridSpan w:val="3"/>
          </w:tcPr>
          <w:p w14:paraId="058FC580" w14:textId="77777777" w:rsidR="00C77B32" w:rsidRPr="00191E46" w:rsidRDefault="00C77B32" w:rsidP="00315ECA">
            <w:pPr>
              <w:rPr>
                <w:sz w:val="20"/>
                <w:szCs w:val="20"/>
              </w:rPr>
            </w:pPr>
            <w:r w:rsidRPr="00191E46">
              <w:rPr>
                <w:sz w:val="20"/>
                <w:szCs w:val="20"/>
              </w:rPr>
              <w:t>ТР ТС 018/2011</w:t>
            </w:r>
          </w:p>
          <w:p w14:paraId="779864E3" w14:textId="77777777" w:rsidR="00C77B32" w:rsidRPr="00191E46" w:rsidRDefault="00C77B32" w:rsidP="00315ECA">
            <w:pPr>
              <w:rPr>
                <w:sz w:val="20"/>
                <w:szCs w:val="20"/>
              </w:rPr>
            </w:pPr>
            <w:r w:rsidRPr="00191E46">
              <w:rPr>
                <w:sz w:val="20"/>
                <w:szCs w:val="20"/>
              </w:rPr>
              <w:t>Правила ООН № 10</w:t>
            </w:r>
          </w:p>
          <w:p w14:paraId="2C634ACF" w14:textId="169E520B" w:rsidR="00C77B32" w:rsidRPr="00191E46" w:rsidRDefault="00C77B32" w:rsidP="00315ECA">
            <w:pPr>
              <w:rPr>
                <w:sz w:val="20"/>
                <w:szCs w:val="20"/>
              </w:rPr>
            </w:pPr>
            <w:r w:rsidRPr="00191E46">
              <w:rPr>
                <w:sz w:val="20"/>
                <w:szCs w:val="20"/>
              </w:rPr>
              <w:t xml:space="preserve">ГОСТ Р 55533 (раздел 6) </w:t>
            </w:r>
          </w:p>
          <w:p w14:paraId="7839A1DD" w14:textId="52BE1CCD" w:rsidR="00C77B32" w:rsidRPr="00191E46" w:rsidRDefault="00C77B32" w:rsidP="00315ECA">
            <w:pPr>
              <w:rPr>
                <w:sz w:val="20"/>
                <w:szCs w:val="20"/>
              </w:rPr>
            </w:pPr>
            <w:r w:rsidRPr="00191E46">
              <w:rPr>
                <w:sz w:val="20"/>
                <w:szCs w:val="20"/>
              </w:rPr>
              <w:t>ГОСТ 33470</w:t>
            </w:r>
          </w:p>
          <w:p w14:paraId="5603A41A" w14:textId="6263D623" w:rsidR="00C77B32" w:rsidRPr="00191E46" w:rsidRDefault="00C77B32" w:rsidP="00315ECA">
            <w:pPr>
              <w:rPr>
                <w:sz w:val="20"/>
                <w:szCs w:val="20"/>
              </w:rPr>
            </w:pPr>
            <w:r w:rsidRPr="00191E46">
              <w:rPr>
                <w:sz w:val="20"/>
                <w:szCs w:val="20"/>
              </w:rPr>
              <w:lastRenderedPageBreak/>
              <w:t xml:space="preserve">ГОСТ Р 55534 (за исключением пункта 5.16) </w:t>
            </w:r>
          </w:p>
          <w:p w14:paraId="64BB6D5C" w14:textId="2B1AEB9C" w:rsidR="00C77B32" w:rsidRPr="00191E46" w:rsidRDefault="00C77B32" w:rsidP="00315ECA">
            <w:pPr>
              <w:autoSpaceDE w:val="0"/>
              <w:autoSpaceDN w:val="0"/>
              <w:adjustRightInd w:val="0"/>
              <w:rPr>
                <w:sz w:val="20"/>
                <w:szCs w:val="20"/>
              </w:rPr>
            </w:pPr>
            <w:r w:rsidRPr="00191E46">
              <w:rPr>
                <w:sz w:val="20"/>
                <w:szCs w:val="20"/>
              </w:rPr>
              <w:t>ГОСТ 33471</w:t>
            </w:r>
          </w:p>
          <w:p w14:paraId="055F3C31" w14:textId="42CD92EB" w:rsidR="00C77B32" w:rsidRPr="00191E46" w:rsidRDefault="00C77B32" w:rsidP="00315ECA">
            <w:pPr>
              <w:autoSpaceDE w:val="0"/>
              <w:autoSpaceDN w:val="0"/>
              <w:adjustRightInd w:val="0"/>
              <w:rPr>
                <w:sz w:val="20"/>
                <w:szCs w:val="20"/>
              </w:rPr>
            </w:pPr>
            <w:r w:rsidRPr="00191E46">
              <w:rPr>
                <w:sz w:val="20"/>
                <w:szCs w:val="20"/>
              </w:rPr>
              <w:t xml:space="preserve">ГОСТ Р 56360 (за исключением примечания к пункту 5.4) </w:t>
            </w:r>
          </w:p>
          <w:p w14:paraId="3194C824" w14:textId="638A13A4" w:rsidR="00C77B32" w:rsidRPr="00191E46" w:rsidRDefault="00C77B32" w:rsidP="00315ECA">
            <w:pPr>
              <w:autoSpaceDE w:val="0"/>
              <w:autoSpaceDN w:val="0"/>
              <w:adjustRightInd w:val="0"/>
              <w:rPr>
                <w:sz w:val="20"/>
                <w:szCs w:val="20"/>
              </w:rPr>
            </w:pPr>
            <w:r w:rsidRPr="00191E46">
              <w:rPr>
                <w:sz w:val="20"/>
                <w:szCs w:val="20"/>
              </w:rPr>
              <w:t>ГОСТ 33472</w:t>
            </w:r>
          </w:p>
          <w:p w14:paraId="33CEEA97" w14:textId="4320655A" w:rsidR="00C77B32" w:rsidRPr="00191E46" w:rsidRDefault="00C77B32" w:rsidP="00315ECA">
            <w:pPr>
              <w:autoSpaceDE w:val="0"/>
              <w:autoSpaceDN w:val="0"/>
              <w:adjustRightInd w:val="0"/>
              <w:rPr>
                <w:sz w:val="20"/>
                <w:szCs w:val="20"/>
              </w:rPr>
            </w:pPr>
            <w:r w:rsidRPr="00191E46">
              <w:rPr>
                <w:sz w:val="20"/>
                <w:szCs w:val="20"/>
              </w:rPr>
              <w:t xml:space="preserve">ГОСТ Р 56361 (за исключением примечания к пункту 5.3) </w:t>
            </w:r>
          </w:p>
          <w:p w14:paraId="514133F9" w14:textId="52E65CBB" w:rsidR="00C77B32" w:rsidRPr="00191E46" w:rsidRDefault="00C77B32" w:rsidP="00315ECA">
            <w:pPr>
              <w:autoSpaceDE w:val="0"/>
              <w:autoSpaceDN w:val="0"/>
              <w:adjustRightInd w:val="0"/>
              <w:rPr>
                <w:sz w:val="20"/>
                <w:szCs w:val="20"/>
                <w:lang w:val="en-US"/>
              </w:rPr>
            </w:pPr>
            <w:r w:rsidRPr="00191E46">
              <w:rPr>
                <w:sz w:val="20"/>
                <w:szCs w:val="20"/>
              </w:rPr>
              <w:t>ГОСТ 33472</w:t>
            </w:r>
          </w:p>
        </w:tc>
      </w:tr>
      <w:tr w:rsidR="00191E46" w:rsidRPr="00191E46" w14:paraId="23578EE7" w14:textId="77777777" w:rsidTr="003800DB">
        <w:trPr>
          <w:gridBefore w:val="1"/>
          <w:wBefore w:w="22" w:type="dxa"/>
        </w:trPr>
        <w:tc>
          <w:tcPr>
            <w:tcW w:w="704" w:type="dxa"/>
          </w:tcPr>
          <w:p w14:paraId="69011251" w14:textId="77777777" w:rsidR="00C77B32" w:rsidRPr="00191E46" w:rsidRDefault="00C77B32" w:rsidP="00315ECA">
            <w:pPr>
              <w:ind w:right="-143"/>
              <w:jc w:val="center"/>
              <w:rPr>
                <w:sz w:val="20"/>
                <w:szCs w:val="20"/>
              </w:rPr>
            </w:pPr>
            <w:r w:rsidRPr="00191E46">
              <w:rPr>
                <w:sz w:val="20"/>
                <w:szCs w:val="20"/>
              </w:rPr>
              <w:lastRenderedPageBreak/>
              <w:t>2.118</w:t>
            </w:r>
          </w:p>
        </w:tc>
        <w:tc>
          <w:tcPr>
            <w:tcW w:w="3686" w:type="dxa"/>
            <w:gridSpan w:val="2"/>
          </w:tcPr>
          <w:p w14:paraId="7C2FDEDC" w14:textId="77777777" w:rsidR="00C77B32" w:rsidRPr="00191E46" w:rsidRDefault="00C77B32" w:rsidP="00315ECA">
            <w:pPr>
              <w:rPr>
                <w:sz w:val="20"/>
                <w:szCs w:val="20"/>
              </w:rPr>
            </w:pPr>
            <w:r w:rsidRPr="00191E46">
              <w:rPr>
                <w:sz w:val="20"/>
                <w:szCs w:val="20"/>
              </w:rPr>
              <w:t>Устройства вызова экс</w:t>
            </w:r>
            <w:r w:rsidRPr="00191E46">
              <w:rPr>
                <w:sz w:val="20"/>
                <w:szCs w:val="20"/>
              </w:rPr>
              <w:softHyphen/>
              <w:t>тренных оперативных служб</w:t>
            </w:r>
          </w:p>
          <w:p w14:paraId="54A038F1" w14:textId="77777777" w:rsidR="00C77B32" w:rsidRPr="00191E46" w:rsidRDefault="00C77B32" w:rsidP="00315ECA">
            <w:pPr>
              <w:rPr>
                <w:sz w:val="20"/>
                <w:szCs w:val="20"/>
              </w:rPr>
            </w:pPr>
          </w:p>
        </w:tc>
        <w:tc>
          <w:tcPr>
            <w:tcW w:w="2268" w:type="dxa"/>
            <w:gridSpan w:val="2"/>
          </w:tcPr>
          <w:p w14:paraId="464F978C" w14:textId="77777777" w:rsidR="00C77B32" w:rsidRPr="00191E46" w:rsidRDefault="00C77B32" w:rsidP="00315ECA">
            <w:pPr>
              <w:ind w:right="-143"/>
              <w:rPr>
                <w:sz w:val="20"/>
                <w:szCs w:val="20"/>
              </w:rPr>
            </w:pPr>
            <w:r w:rsidRPr="00191E46">
              <w:rPr>
                <w:sz w:val="20"/>
                <w:szCs w:val="20"/>
              </w:rPr>
              <w:t>1с, 2с, 3с, 9с</w:t>
            </w:r>
          </w:p>
          <w:p w14:paraId="21B54FFE" w14:textId="7BF8E13B" w:rsidR="00C77B32" w:rsidRPr="00191E46" w:rsidRDefault="00C77B32" w:rsidP="00315ECA">
            <w:pPr>
              <w:ind w:right="-143"/>
              <w:rPr>
                <w:sz w:val="20"/>
                <w:szCs w:val="20"/>
              </w:rPr>
            </w:pPr>
            <w:r w:rsidRPr="00191E46">
              <w:rPr>
                <w:sz w:val="20"/>
                <w:szCs w:val="20"/>
              </w:rPr>
              <w:t>С</w:t>
            </w:r>
            <w:r w:rsidR="008F5FD9" w:rsidRPr="00191E46">
              <w:rPr>
                <w:sz w:val="20"/>
                <w:szCs w:val="20"/>
              </w:rPr>
              <w:t>ертификация</w:t>
            </w:r>
          </w:p>
        </w:tc>
        <w:tc>
          <w:tcPr>
            <w:tcW w:w="2693" w:type="dxa"/>
            <w:gridSpan w:val="2"/>
          </w:tcPr>
          <w:p w14:paraId="60525989" w14:textId="77777777" w:rsidR="00C77B32" w:rsidRPr="00191E46" w:rsidRDefault="00C77B32" w:rsidP="00315ECA">
            <w:pPr>
              <w:autoSpaceDE w:val="0"/>
              <w:autoSpaceDN w:val="0"/>
              <w:adjustRightInd w:val="0"/>
              <w:jc w:val="center"/>
              <w:rPr>
                <w:sz w:val="20"/>
                <w:szCs w:val="20"/>
              </w:rPr>
            </w:pPr>
            <w:r w:rsidRPr="00191E46">
              <w:rPr>
                <w:sz w:val="20"/>
                <w:szCs w:val="20"/>
              </w:rPr>
              <w:t>8526912000</w:t>
            </w:r>
          </w:p>
          <w:p w14:paraId="4A9C0584" w14:textId="5241CA77" w:rsidR="00C77B32" w:rsidRPr="00191E46" w:rsidRDefault="00C77B32" w:rsidP="00315ECA">
            <w:pPr>
              <w:jc w:val="center"/>
              <w:rPr>
                <w:sz w:val="20"/>
                <w:szCs w:val="20"/>
              </w:rPr>
            </w:pPr>
            <w:r w:rsidRPr="00191E46">
              <w:rPr>
                <w:sz w:val="20"/>
                <w:szCs w:val="20"/>
              </w:rPr>
              <w:t>8526918000</w:t>
            </w:r>
          </w:p>
        </w:tc>
        <w:tc>
          <w:tcPr>
            <w:tcW w:w="2268" w:type="dxa"/>
            <w:gridSpan w:val="2"/>
          </w:tcPr>
          <w:p w14:paraId="5E8C6A2D" w14:textId="6085B662" w:rsidR="00C77B32" w:rsidRPr="00191E46" w:rsidRDefault="00C77B32" w:rsidP="00315ECA">
            <w:pPr>
              <w:rPr>
                <w:sz w:val="20"/>
                <w:szCs w:val="20"/>
              </w:rPr>
            </w:pPr>
            <w:r w:rsidRPr="00191E46">
              <w:rPr>
                <w:sz w:val="20"/>
                <w:szCs w:val="20"/>
              </w:rPr>
              <w:t>ТР ТС 018/2011</w:t>
            </w:r>
          </w:p>
        </w:tc>
        <w:tc>
          <w:tcPr>
            <w:tcW w:w="3090" w:type="dxa"/>
            <w:gridSpan w:val="3"/>
          </w:tcPr>
          <w:p w14:paraId="567218D7" w14:textId="77777777" w:rsidR="00C77B32" w:rsidRPr="00191E46" w:rsidRDefault="00C77B32" w:rsidP="00315ECA">
            <w:pPr>
              <w:rPr>
                <w:sz w:val="20"/>
                <w:szCs w:val="20"/>
              </w:rPr>
            </w:pPr>
            <w:r w:rsidRPr="00191E46">
              <w:rPr>
                <w:sz w:val="20"/>
                <w:szCs w:val="20"/>
              </w:rPr>
              <w:t>ТР ТС 018/2011</w:t>
            </w:r>
          </w:p>
          <w:p w14:paraId="722FD5A1" w14:textId="77777777" w:rsidR="00C77B32" w:rsidRPr="00191E46" w:rsidRDefault="00C77B32" w:rsidP="00315ECA">
            <w:pPr>
              <w:rPr>
                <w:sz w:val="20"/>
                <w:szCs w:val="20"/>
              </w:rPr>
            </w:pPr>
            <w:r w:rsidRPr="00191E46">
              <w:rPr>
                <w:sz w:val="20"/>
                <w:szCs w:val="20"/>
              </w:rPr>
              <w:t>Правила ООН № 10</w:t>
            </w:r>
          </w:p>
          <w:p w14:paraId="3023866A" w14:textId="77777777" w:rsidR="00C77B32" w:rsidRPr="00191E46" w:rsidRDefault="00C77B32" w:rsidP="00315ECA">
            <w:pPr>
              <w:rPr>
                <w:sz w:val="20"/>
                <w:szCs w:val="20"/>
              </w:rPr>
            </w:pPr>
            <w:r w:rsidRPr="00191E46">
              <w:rPr>
                <w:sz w:val="20"/>
                <w:szCs w:val="20"/>
              </w:rPr>
              <w:t>Правила ООН № 17</w:t>
            </w:r>
          </w:p>
          <w:p w14:paraId="5DE84CF9" w14:textId="55884F2D" w:rsidR="00C77B32" w:rsidRPr="00191E46" w:rsidRDefault="00C77B32" w:rsidP="00315ECA">
            <w:pPr>
              <w:autoSpaceDE w:val="0"/>
              <w:autoSpaceDN w:val="0"/>
              <w:adjustRightInd w:val="0"/>
              <w:rPr>
                <w:sz w:val="20"/>
                <w:szCs w:val="20"/>
              </w:rPr>
            </w:pPr>
            <w:r w:rsidRPr="00191E46">
              <w:rPr>
                <w:sz w:val="20"/>
                <w:szCs w:val="20"/>
              </w:rPr>
              <w:t xml:space="preserve">ГОСТ Р 54619 </w:t>
            </w:r>
          </w:p>
          <w:p w14:paraId="33DDDCB3" w14:textId="69524783" w:rsidR="00C77B32" w:rsidRPr="00191E46" w:rsidRDefault="00C77B32" w:rsidP="00315ECA">
            <w:pPr>
              <w:autoSpaceDE w:val="0"/>
              <w:autoSpaceDN w:val="0"/>
              <w:adjustRightInd w:val="0"/>
              <w:rPr>
                <w:sz w:val="20"/>
                <w:szCs w:val="20"/>
              </w:rPr>
            </w:pPr>
            <w:r w:rsidRPr="00191E46">
              <w:rPr>
                <w:sz w:val="20"/>
                <w:szCs w:val="20"/>
              </w:rPr>
              <w:t>ГОСТ 33465</w:t>
            </w:r>
          </w:p>
          <w:p w14:paraId="61689C9C" w14:textId="3649C0EB" w:rsidR="00C77B32" w:rsidRPr="00191E46" w:rsidRDefault="00C77B32" w:rsidP="00315ECA">
            <w:pPr>
              <w:autoSpaceDE w:val="0"/>
              <w:autoSpaceDN w:val="0"/>
              <w:adjustRightInd w:val="0"/>
              <w:rPr>
                <w:sz w:val="20"/>
                <w:szCs w:val="20"/>
              </w:rPr>
            </w:pPr>
            <w:r w:rsidRPr="00191E46">
              <w:rPr>
                <w:sz w:val="20"/>
                <w:szCs w:val="20"/>
              </w:rPr>
              <w:t>ГОСТ Р 54620</w:t>
            </w:r>
            <w:r w:rsidR="00B45E27" w:rsidRPr="00191E46">
              <w:rPr>
                <w:sz w:val="20"/>
                <w:szCs w:val="20"/>
              </w:rPr>
              <w:t xml:space="preserve"> </w:t>
            </w:r>
            <w:r w:rsidRPr="00191E46">
              <w:rPr>
                <w:sz w:val="20"/>
                <w:szCs w:val="20"/>
              </w:rPr>
              <w:t xml:space="preserve">(за исключением пункта 8.1.17 и раздела И.2 приложения И) </w:t>
            </w:r>
          </w:p>
          <w:p w14:paraId="21F3DC4F" w14:textId="467AD99A" w:rsidR="00C77B32" w:rsidRPr="00191E46" w:rsidRDefault="00C77B32" w:rsidP="00B45E27">
            <w:pPr>
              <w:autoSpaceDE w:val="0"/>
              <w:autoSpaceDN w:val="0"/>
              <w:adjustRightInd w:val="0"/>
              <w:rPr>
                <w:sz w:val="20"/>
                <w:szCs w:val="20"/>
              </w:rPr>
            </w:pPr>
            <w:r w:rsidRPr="00191E46">
              <w:rPr>
                <w:sz w:val="20"/>
                <w:szCs w:val="20"/>
              </w:rPr>
              <w:t>ГОСТ 33464</w:t>
            </w:r>
          </w:p>
        </w:tc>
      </w:tr>
      <w:tr w:rsidR="00191E46" w:rsidRPr="00191E46" w14:paraId="033D1DED" w14:textId="77777777" w:rsidTr="003800DB">
        <w:trPr>
          <w:gridBefore w:val="1"/>
          <w:wBefore w:w="22" w:type="dxa"/>
        </w:trPr>
        <w:tc>
          <w:tcPr>
            <w:tcW w:w="704" w:type="dxa"/>
          </w:tcPr>
          <w:p w14:paraId="142B5D2B" w14:textId="0BABE223" w:rsidR="007B62BE" w:rsidRPr="00191E46" w:rsidRDefault="007B62BE" w:rsidP="00315ECA">
            <w:pPr>
              <w:ind w:right="-143"/>
              <w:jc w:val="center"/>
              <w:rPr>
                <w:sz w:val="20"/>
                <w:szCs w:val="20"/>
              </w:rPr>
            </w:pPr>
            <w:r w:rsidRPr="00191E46">
              <w:rPr>
                <w:sz w:val="20"/>
                <w:szCs w:val="20"/>
              </w:rPr>
              <w:t>2.119</w:t>
            </w:r>
          </w:p>
        </w:tc>
        <w:tc>
          <w:tcPr>
            <w:tcW w:w="3686" w:type="dxa"/>
            <w:gridSpan w:val="2"/>
          </w:tcPr>
          <w:p w14:paraId="5EA1F8CF" w14:textId="247A5C80" w:rsidR="007B62BE" w:rsidRPr="00191E46" w:rsidRDefault="007B62BE" w:rsidP="00315ECA">
            <w:pPr>
              <w:rPr>
                <w:sz w:val="20"/>
                <w:szCs w:val="20"/>
              </w:rPr>
            </w:pPr>
            <w:r w:rsidRPr="00191E46">
              <w:rPr>
                <w:sz w:val="20"/>
                <w:szCs w:val="20"/>
              </w:rPr>
              <w:t>Мопеды, мотовелосипеды, мокики (категории L1, L2)</w:t>
            </w:r>
          </w:p>
        </w:tc>
        <w:tc>
          <w:tcPr>
            <w:tcW w:w="2268" w:type="dxa"/>
            <w:gridSpan w:val="2"/>
          </w:tcPr>
          <w:p w14:paraId="06D31444" w14:textId="053B6548" w:rsidR="007B62BE" w:rsidRPr="00191E46" w:rsidRDefault="007B62BE" w:rsidP="00315ECA">
            <w:pPr>
              <w:ind w:right="-143"/>
              <w:rPr>
                <w:sz w:val="20"/>
                <w:szCs w:val="20"/>
              </w:rPr>
            </w:pPr>
            <w:r w:rsidRPr="00191E46">
              <w:rPr>
                <w:sz w:val="20"/>
                <w:szCs w:val="20"/>
              </w:rPr>
              <w:t xml:space="preserve">1с, 2с, </w:t>
            </w:r>
            <w:r w:rsidRPr="00191E46">
              <w:rPr>
                <w:sz w:val="20"/>
                <w:szCs w:val="20"/>
              </w:rPr>
              <w:br/>
            </w:r>
            <w:r w:rsidRPr="00191E46">
              <w:rPr>
                <w:sz w:val="20"/>
                <w:szCs w:val="20"/>
                <w:shd w:val="clear" w:color="auto" w:fill="FFFFFF"/>
              </w:rPr>
              <w:t>р.V, пр.1 ТР ТС 018</w:t>
            </w:r>
          </w:p>
        </w:tc>
        <w:tc>
          <w:tcPr>
            <w:tcW w:w="2693" w:type="dxa"/>
            <w:gridSpan w:val="2"/>
          </w:tcPr>
          <w:p w14:paraId="52A93945" w14:textId="77777777" w:rsidR="007B62BE" w:rsidRPr="00191E46" w:rsidRDefault="007B62BE" w:rsidP="00315ECA">
            <w:pPr>
              <w:suppressAutoHyphens/>
              <w:snapToGrid w:val="0"/>
              <w:jc w:val="center"/>
              <w:rPr>
                <w:sz w:val="20"/>
                <w:szCs w:val="20"/>
              </w:rPr>
            </w:pPr>
            <w:r w:rsidRPr="00191E46">
              <w:rPr>
                <w:sz w:val="20"/>
                <w:szCs w:val="20"/>
              </w:rPr>
              <w:t>8703</w:t>
            </w:r>
          </w:p>
          <w:p w14:paraId="4106FC29" w14:textId="77777777" w:rsidR="007B62BE" w:rsidRPr="00191E46" w:rsidRDefault="007B62BE" w:rsidP="00315ECA">
            <w:pPr>
              <w:suppressAutoHyphens/>
              <w:snapToGrid w:val="0"/>
              <w:jc w:val="center"/>
              <w:rPr>
                <w:sz w:val="20"/>
                <w:szCs w:val="20"/>
              </w:rPr>
            </w:pPr>
            <w:r w:rsidRPr="00191E46">
              <w:rPr>
                <w:sz w:val="20"/>
                <w:szCs w:val="20"/>
              </w:rPr>
              <w:t>8704</w:t>
            </w:r>
          </w:p>
          <w:p w14:paraId="6ABD19DE" w14:textId="4404808B" w:rsidR="007B62BE" w:rsidRPr="00191E46" w:rsidRDefault="007B62BE" w:rsidP="00315ECA">
            <w:pPr>
              <w:autoSpaceDE w:val="0"/>
              <w:autoSpaceDN w:val="0"/>
              <w:adjustRightInd w:val="0"/>
              <w:jc w:val="center"/>
              <w:rPr>
                <w:sz w:val="20"/>
                <w:szCs w:val="20"/>
              </w:rPr>
            </w:pPr>
            <w:r w:rsidRPr="00191E46">
              <w:rPr>
                <w:sz w:val="20"/>
                <w:szCs w:val="20"/>
              </w:rPr>
              <w:t>8711</w:t>
            </w:r>
          </w:p>
        </w:tc>
        <w:tc>
          <w:tcPr>
            <w:tcW w:w="2268" w:type="dxa"/>
            <w:gridSpan w:val="2"/>
          </w:tcPr>
          <w:p w14:paraId="73963715" w14:textId="7BC4318E" w:rsidR="007B62BE" w:rsidRPr="00191E46" w:rsidRDefault="007B62BE" w:rsidP="00315ECA">
            <w:pPr>
              <w:rPr>
                <w:sz w:val="20"/>
                <w:szCs w:val="20"/>
              </w:rPr>
            </w:pPr>
            <w:r w:rsidRPr="00191E46">
              <w:rPr>
                <w:sz w:val="20"/>
                <w:szCs w:val="20"/>
              </w:rPr>
              <w:t>ТР ТС 018/2011</w:t>
            </w:r>
          </w:p>
        </w:tc>
        <w:tc>
          <w:tcPr>
            <w:tcW w:w="3090" w:type="dxa"/>
            <w:gridSpan w:val="3"/>
          </w:tcPr>
          <w:p w14:paraId="30AE055B" w14:textId="41C99402"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1-02</w:t>
            </w:r>
          </w:p>
          <w:p w14:paraId="1F1035C6" w14:textId="5A6E53FE"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3-02</w:t>
            </w:r>
          </w:p>
          <w:p w14:paraId="4BEBABDE" w14:textId="6DADC622" w:rsidR="007B62BE" w:rsidRPr="00191E46" w:rsidRDefault="007B62BE" w:rsidP="00315ECA">
            <w:pPr>
              <w:widowControl w:val="0"/>
              <w:autoSpaceDE w:val="0"/>
              <w:autoSpaceDN w:val="0"/>
              <w:adjustRightInd w:val="0"/>
              <w:jc w:val="both"/>
              <w:rPr>
                <w:sz w:val="20"/>
                <w:szCs w:val="20"/>
              </w:rPr>
            </w:pPr>
            <w:r w:rsidRPr="00191E46">
              <w:rPr>
                <w:sz w:val="20"/>
                <w:szCs w:val="20"/>
              </w:rPr>
              <w:t xml:space="preserve">Правила </w:t>
            </w:r>
            <w:r w:rsidR="003E51EE" w:rsidRPr="00191E46">
              <w:rPr>
                <w:sz w:val="20"/>
                <w:szCs w:val="20"/>
              </w:rPr>
              <w:t>ООН № 6-01</w:t>
            </w:r>
          </w:p>
          <w:p w14:paraId="2B2D53AB" w14:textId="46590265"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7-02</w:t>
            </w:r>
          </w:p>
          <w:p w14:paraId="04EF8FCE" w14:textId="09FF68E1"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8-05</w:t>
            </w:r>
          </w:p>
          <w:p w14:paraId="756C8CA7" w14:textId="5EBA66F2"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9-06</w:t>
            </w:r>
          </w:p>
          <w:p w14:paraId="605CD30F" w14:textId="60F9BA20"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10-03</w:t>
            </w:r>
          </w:p>
          <w:p w14:paraId="6419D1F8" w14:textId="588FD4B6"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20-03</w:t>
            </w:r>
          </w:p>
          <w:p w14:paraId="4D990A09" w14:textId="51FE3D9B"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47-00</w:t>
            </w:r>
          </w:p>
          <w:p w14:paraId="0322C72D" w14:textId="6A595AA1"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50-00</w:t>
            </w:r>
          </w:p>
          <w:p w14:paraId="683FBCE5" w14:textId="132F5954"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56-01</w:t>
            </w:r>
          </w:p>
          <w:p w14:paraId="703E9C32" w14:textId="3E25A121"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60-00</w:t>
            </w:r>
          </w:p>
          <w:p w14:paraId="2CFB1670" w14:textId="45F18CEA"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62-00</w:t>
            </w:r>
          </w:p>
          <w:p w14:paraId="37988C4C" w14:textId="4A34D170"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63-01</w:t>
            </w:r>
          </w:p>
          <w:p w14:paraId="724B0FA1" w14:textId="77777777" w:rsidR="007B62BE" w:rsidRPr="00191E46" w:rsidRDefault="007B62BE" w:rsidP="00315ECA">
            <w:pPr>
              <w:widowControl w:val="0"/>
              <w:autoSpaceDE w:val="0"/>
              <w:autoSpaceDN w:val="0"/>
              <w:adjustRightInd w:val="0"/>
              <w:jc w:val="both"/>
              <w:rPr>
                <w:sz w:val="20"/>
                <w:szCs w:val="20"/>
              </w:rPr>
            </w:pPr>
            <w:r w:rsidRPr="00191E46">
              <w:rPr>
                <w:sz w:val="20"/>
                <w:szCs w:val="20"/>
              </w:rPr>
              <w:t>Правила ООН № 74-01</w:t>
            </w:r>
          </w:p>
          <w:p w14:paraId="44A39364" w14:textId="0A295191" w:rsidR="007B62BE" w:rsidRPr="00191E46" w:rsidRDefault="003E51EE" w:rsidP="00315ECA">
            <w:pPr>
              <w:widowControl w:val="0"/>
              <w:autoSpaceDE w:val="0"/>
              <w:autoSpaceDN w:val="0"/>
              <w:adjustRightInd w:val="0"/>
              <w:jc w:val="both"/>
              <w:rPr>
                <w:sz w:val="20"/>
                <w:szCs w:val="20"/>
              </w:rPr>
            </w:pPr>
            <w:r w:rsidRPr="00191E46">
              <w:rPr>
                <w:sz w:val="20"/>
                <w:szCs w:val="20"/>
              </w:rPr>
              <w:t>(для категории L1)</w:t>
            </w:r>
          </w:p>
          <w:p w14:paraId="525A3F90" w14:textId="7C124540"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75-00</w:t>
            </w:r>
          </w:p>
          <w:p w14:paraId="6B456827" w14:textId="30C6A7B7" w:rsidR="007B62BE" w:rsidRPr="00191E46" w:rsidRDefault="003E51EE" w:rsidP="00315ECA">
            <w:pPr>
              <w:widowControl w:val="0"/>
              <w:autoSpaceDE w:val="0"/>
              <w:autoSpaceDN w:val="0"/>
              <w:adjustRightInd w:val="0"/>
              <w:jc w:val="both"/>
              <w:rPr>
                <w:sz w:val="20"/>
                <w:szCs w:val="20"/>
              </w:rPr>
            </w:pPr>
            <w:r w:rsidRPr="00191E46">
              <w:rPr>
                <w:sz w:val="20"/>
                <w:szCs w:val="20"/>
              </w:rPr>
              <w:lastRenderedPageBreak/>
              <w:t>Правила ООН № 76-01</w:t>
            </w:r>
          </w:p>
          <w:p w14:paraId="60B98F23" w14:textId="7E016F62"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78-03</w:t>
            </w:r>
          </w:p>
          <w:p w14:paraId="49B50C01" w14:textId="6121B52B"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81-00</w:t>
            </w:r>
          </w:p>
          <w:p w14:paraId="419A577B" w14:textId="00DEEB16"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82-01</w:t>
            </w:r>
          </w:p>
          <w:p w14:paraId="591AF0B5" w14:textId="77777777" w:rsidR="007B62BE" w:rsidRPr="00191E46" w:rsidRDefault="007B62BE" w:rsidP="00315ECA">
            <w:pPr>
              <w:widowControl w:val="0"/>
              <w:autoSpaceDE w:val="0"/>
              <w:autoSpaceDN w:val="0"/>
              <w:adjustRightInd w:val="0"/>
              <w:jc w:val="both"/>
              <w:rPr>
                <w:sz w:val="20"/>
                <w:szCs w:val="20"/>
              </w:rPr>
            </w:pPr>
            <w:r w:rsidRPr="00191E46">
              <w:rPr>
                <w:sz w:val="20"/>
                <w:szCs w:val="20"/>
              </w:rPr>
              <w:t>Правила ООН № 88-00</w:t>
            </w:r>
          </w:p>
          <w:p w14:paraId="79914696" w14:textId="6459F547" w:rsidR="007B62BE" w:rsidRPr="00191E46" w:rsidRDefault="003E51EE" w:rsidP="00315ECA">
            <w:pPr>
              <w:widowControl w:val="0"/>
              <w:autoSpaceDE w:val="0"/>
              <w:autoSpaceDN w:val="0"/>
              <w:adjustRightInd w:val="0"/>
              <w:jc w:val="both"/>
              <w:rPr>
                <w:sz w:val="20"/>
                <w:szCs w:val="20"/>
              </w:rPr>
            </w:pPr>
            <w:r w:rsidRPr="00191E46">
              <w:rPr>
                <w:sz w:val="20"/>
                <w:szCs w:val="20"/>
              </w:rPr>
              <w:t>(для категории L1)</w:t>
            </w:r>
          </w:p>
          <w:p w14:paraId="554DEBD7" w14:textId="71D893CC"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113-00</w:t>
            </w:r>
          </w:p>
          <w:p w14:paraId="295D80FB" w14:textId="77777777" w:rsidR="007B62BE" w:rsidRPr="00191E46" w:rsidRDefault="007B62BE" w:rsidP="00315ECA">
            <w:pPr>
              <w:widowControl w:val="0"/>
              <w:autoSpaceDE w:val="0"/>
              <w:autoSpaceDN w:val="0"/>
              <w:adjustRightInd w:val="0"/>
              <w:jc w:val="both"/>
              <w:rPr>
                <w:sz w:val="20"/>
                <w:szCs w:val="20"/>
              </w:rPr>
            </w:pPr>
            <w:r w:rsidRPr="00191E46">
              <w:rPr>
                <w:sz w:val="20"/>
                <w:szCs w:val="20"/>
              </w:rPr>
              <w:t xml:space="preserve">пункт 1 приложения № 3 </w:t>
            </w:r>
          </w:p>
          <w:p w14:paraId="64CC0DDF" w14:textId="0329E9EA" w:rsidR="007B62BE" w:rsidRPr="00191E46" w:rsidRDefault="007B62BE" w:rsidP="00315ECA">
            <w:pPr>
              <w:rPr>
                <w:sz w:val="20"/>
                <w:szCs w:val="20"/>
              </w:rPr>
            </w:pPr>
            <w:r w:rsidRPr="00191E46">
              <w:rPr>
                <w:sz w:val="20"/>
                <w:szCs w:val="20"/>
              </w:rPr>
              <w:t>к ТР ТС 018/2011</w:t>
            </w:r>
          </w:p>
        </w:tc>
      </w:tr>
      <w:tr w:rsidR="00191E46" w:rsidRPr="00191E46" w14:paraId="2879CD2E" w14:textId="77777777" w:rsidTr="003800DB">
        <w:trPr>
          <w:gridBefore w:val="1"/>
          <w:wBefore w:w="22" w:type="dxa"/>
        </w:trPr>
        <w:tc>
          <w:tcPr>
            <w:tcW w:w="704" w:type="dxa"/>
          </w:tcPr>
          <w:p w14:paraId="24E4E6D9" w14:textId="594B39C6" w:rsidR="007B62BE" w:rsidRPr="00191E46" w:rsidRDefault="007B62BE" w:rsidP="00315ECA">
            <w:pPr>
              <w:ind w:right="-143"/>
              <w:jc w:val="center"/>
              <w:rPr>
                <w:sz w:val="20"/>
                <w:szCs w:val="20"/>
              </w:rPr>
            </w:pPr>
            <w:r w:rsidRPr="00191E46">
              <w:rPr>
                <w:sz w:val="20"/>
                <w:szCs w:val="20"/>
              </w:rPr>
              <w:lastRenderedPageBreak/>
              <w:t>2.120</w:t>
            </w:r>
          </w:p>
        </w:tc>
        <w:tc>
          <w:tcPr>
            <w:tcW w:w="3686" w:type="dxa"/>
            <w:gridSpan w:val="2"/>
          </w:tcPr>
          <w:p w14:paraId="7C78CC00" w14:textId="567E8BB8" w:rsidR="007B62BE" w:rsidRPr="00191E46" w:rsidRDefault="007B62BE" w:rsidP="00315ECA">
            <w:pPr>
              <w:rPr>
                <w:sz w:val="20"/>
                <w:szCs w:val="20"/>
              </w:rPr>
            </w:pPr>
            <w:r w:rsidRPr="00191E46">
              <w:rPr>
                <w:sz w:val="20"/>
                <w:szCs w:val="20"/>
              </w:rPr>
              <w:t>Мотоциклы, мотороллеры, трициклы (категории L3-L5)</w:t>
            </w:r>
          </w:p>
        </w:tc>
        <w:tc>
          <w:tcPr>
            <w:tcW w:w="2268" w:type="dxa"/>
            <w:gridSpan w:val="2"/>
          </w:tcPr>
          <w:p w14:paraId="4FC3024F" w14:textId="77777777" w:rsidR="007B62BE" w:rsidRPr="00191E46" w:rsidRDefault="007B62BE" w:rsidP="00315ECA">
            <w:pPr>
              <w:ind w:right="-143"/>
              <w:jc w:val="center"/>
              <w:rPr>
                <w:sz w:val="20"/>
                <w:szCs w:val="20"/>
              </w:rPr>
            </w:pPr>
            <w:r w:rsidRPr="00191E46">
              <w:rPr>
                <w:sz w:val="20"/>
                <w:szCs w:val="20"/>
              </w:rPr>
              <w:t xml:space="preserve">1с, 2с, </w:t>
            </w:r>
          </w:p>
          <w:p w14:paraId="073C8332" w14:textId="77777777" w:rsidR="007B62BE" w:rsidRPr="00191E46" w:rsidRDefault="007B62BE" w:rsidP="00315ECA">
            <w:pPr>
              <w:ind w:right="-143"/>
              <w:jc w:val="center"/>
              <w:rPr>
                <w:sz w:val="20"/>
                <w:szCs w:val="20"/>
              </w:rPr>
            </w:pPr>
            <w:r w:rsidRPr="00191E46">
              <w:rPr>
                <w:sz w:val="20"/>
                <w:szCs w:val="20"/>
              </w:rPr>
              <w:t>р.V, пр.1 ТР ТС 018</w:t>
            </w:r>
          </w:p>
          <w:p w14:paraId="41370C8B" w14:textId="77777777" w:rsidR="007B62BE" w:rsidRPr="00191E46" w:rsidRDefault="007B62BE" w:rsidP="00315ECA">
            <w:pPr>
              <w:ind w:right="-143"/>
              <w:rPr>
                <w:sz w:val="20"/>
                <w:szCs w:val="20"/>
              </w:rPr>
            </w:pPr>
          </w:p>
        </w:tc>
        <w:tc>
          <w:tcPr>
            <w:tcW w:w="2693" w:type="dxa"/>
            <w:gridSpan w:val="2"/>
          </w:tcPr>
          <w:p w14:paraId="3781B742" w14:textId="77777777" w:rsidR="007B62BE" w:rsidRPr="00191E46" w:rsidRDefault="007B62BE" w:rsidP="00315ECA">
            <w:pPr>
              <w:jc w:val="center"/>
              <w:rPr>
                <w:sz w:val="20"/>
                <w:szCs w:val="20"/>
              </w:rPr>
            </w:pPr>
            <w:r w:rsidRPr="00191E46">
              <w:rPr>
                <w:sz w:val="20"/>
                <w:szCs w:val="20"/>
              </w:rPr>
              <w:t>8703</w:t>
            </w:r>
          </w:p>
          <w:p w14:paraId="06602B42" w14:textId="77777777" w:rsidR="007B62BE" w:rsidRPr="00191E46" w:rsidRDefault="007B62BE" w:rsidP="00315ECA">
            <w:pPr>
              <w:jc w:val="center"/>
              <w:rPr>
                <w:sz w:val="20"/>
                <w:szCs w:val="20"/>
              </w:rPr>
            </w:pPr>
            <w:r w:rsidRPr="00191E46">
              <w:rPr>
                <w:sz w:val="20"/>
                <w:szCs w:val="20"/>
              </w:rPr>
              <w:t>8704</w:t>
            </w:r>
          </w:p>
          <w:p w14:paraId="77E903BD" w14:textId="32683302" w:rsidR="007B62BE" w:rsidRPr="00191E46" w:rsidRDefault="007B62BE" w:rsidP="00315ECA">
            <w:pPr>
              <w:autoSpaceDE w:val="0"/>
              <w:autoSpaceDN w:val="0"/>
              <w:adjustRightInd w:val="0"/>
              <w:jc w:val="center"/>
              <w:rPr>
                <w:sz w:val="20"/>
                <w:szCs w:val="20"/>
              </w:rPr>
            </w:pPr>
            <w:r w:rsidRPr="00191E46">
              <w:rPr>
                <w:sz w:val="20"/>
                <w:szCs w:val="20"/>
              </w:rPr>
              <w:t>8711</w:t>
            </w:r>
          </w:p>
        </w:tc>
        <w:tc>
          <w:tcPr>
            <w:tcW w:w="2268" w:type="dxa"/>
            <w:gridSpan w:val="2"/>
          </w:tcPr>
          <w:p w14:paraId="4141624C" w14:textId="627997C2" w:rsidR="007B62BE" w:rsidRPr="00191E46" w:rsidRDefault="007B62BE" w:rsidP="00315ECA">
            <w:pPr>
              <w:rPr>
                <w:sz w:val="20"/>
                <w:szCs w:val="20"/>
              </w:rPr>
            </w:pPr>
            <w:r w:rsidRPr="00191E46">
              <w:rPr>
                <w:sz w:val="20"/>
                <w:szCs w:val="20"/>
              </w:rPr>
              <w:t>ТР ТС 018/2011</w:t>
            </w:r>
          </w:p>
        </w:tc>
        <w:tc>
          <w:tcPr>
            <w:tcW w:w="3090" w:type="dxa"/>
            <w:gridSpan w:val="3"/>
          </w:tcPr>
          <w:p w14:paraId="6DBFEAFB" w14:textId="63F21D6A"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1-02</w:t>
            </w:r>
          </w:p>
          <w:p w14:paraId="76A68289" w14:textId="42A49BF6"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3-02</w:t>
            </w:r>
          </w:p>
          <w:p w14:paraId="6CEABC93" w14:textId="5BDB5259"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6-01</w:t>
            </w:r>
          </w:p>
          <w:p w14:paraId="04514885" w14:textId="106E5068"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7-02</w:t>
            </w:r>
          </w:p>
          <w:p w14:paraId="3D57C632" w14:textId="3291C01A"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9-06</w:t>
            </w:r>
          </w:p>
          <w:p w14:paraId="6B5B48A0" w14:textId="79B17C78"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10-03</w:t>
            </w:r>
          </w:p>
          <w:p w14:paraId="27FE0183" w14:textId="23B25B9B"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19-03</w:t>
            </w:r>
          </w:p>
          <w:p w14:paraId="568CBAE8" w14:textId="678FC651"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20-03</w:t>
            </w:r>
          </w:p>
          <w:p w14:paraId="6FEB3896" w14:textId="5A1C669A"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28-00</w:t>
            </w:r>
          </w:p>
          <w:p w14:paraId="2DE6B852" w14:textId="2252CDE7" w:rsidR="007B62BE" w:rsidRPr="00191E46" w:rsidRDefault="003E51EE" w:rsidP="00315ECA">
            <w:pPr>
              <w:widowControl w:val="0"/>
              <w:autoSpaceDE w:val="0"/>
              <w:autoSpaceDN w:val="0"/>
              <w:adjustRightInd w:val="0"/>
              <w:jc w:val="both"/>
              <w:rPr>
                <w:sz w:val="20"/>
                <w:szCs w:val="20"/>
              </w:rPr>
            </w:pPr>
            <w:r w:rsidRPr="00191E46">
              <w:rPr>
                <w:sz w:val="20"/>
                <w:szCs w:val="20"/>
              </w:rPr>
              <w:t>Правила ООН № 38-00</w:t>
            </w:r>
          </w:p>
          <w:p w14:paraId="0739F5F0" w14:textId="34494E13"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39-00</w:t>
            </w:r>
          </w:p>
          <w:p w14:paraId="559CAAFD" w14:textId="2139A089"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40-01</w:t>
            </w:r>
          </w:p>
          <w:p w14:paraId="76588B97" w14:textId="6912317C"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41-03</w:t>
            </w:r>
          </w:p>
          <w:p w14:paraId="3DF01E56" w14:textId="1E62EE1E"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50-00</w:t>
            </w:r>
          </w:p>
          <w:p w14:paraId="3FC89419" w14:textId="7A25831F"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53-01</w:t>
            </w:r>
          </w:p>
          <w:p w14:paraId="0CE6482B" w14:textId="66DF9F94"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57-02</w:t>
            </w:r>
          </w:p>
          <w:p w14:paraId="796B5F3A" w14:textId="79BD5E81"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60-00</w:t>
            </w:r>
          </w:p>
          <w:p w14:paraId="27312A75" w14:textId="4858CEBC"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62-00</w:t>
            </w:r>
          </w:p>
          <w:p w14:paraId="2436A40C" w14:textId="1DCFD1DB"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72-01</w:t>
            </w:r>
          </w:p>
          <w:p w14:paraId="5F401628" w14:textId="0584DEA1"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75-00</w:t>
            </w:r>
          </w:p>
          <w:p w14:paraId="389EE668" w14:textId="7D5F12EF"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78-03</w:t>
            </w:r>
          </w:p>
          <w:p w14:paraId="42F9F082" w14:textId="4931E81E"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81-00</w:t>
            </w:r>
          </w:p>
          <w:p w14:paraId="098C8512" w14:textId="6A54AA1C"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98-00</w:t>
            </w:r>
          </w:p>
          <w:p w14:paraId="6ED9AED8" w14:textId="4F7772EE" w:rsidR="007B62BE" w:rsidRPr="00191E46" w:rsidRDefault="000B474C" w:rsidP="00315ECA">
            <w:pPr>
              <w:widowControl w:val="0"/>
              <w:autoSpaceDE w:val="0"/>
              <w:autoSpaceDN w:val="0"/>
              <w:adjustRightInd w:val="0"/>
              <w:jc w:val="both"/>
              <w:rPr>
                <w:sz w:val="20"/>
                <w:szCs w:val="20"/>
              </w:rPr>
            </w:pPr>
            <w:r w:rsidRPr="00191E46">
              <w:rPr>
                <w:sz w:val="20"/>
                <w:szCs w:val="20"/>
              </w:rPr>
              <w:t>(для категории L3)</w:t>
            </w:r>
          </w:p>
          <w:p w14:paraId="30159439" w14:textId="50B3181C"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113-00</w:t>
            </w:r>
          </w:p>
          <w:p w14:paraId="46E41D02" w14:textId="77777777" w:rsidR="007B62BE" w:rsidRPr="00191E46" w:rsidRDefault="007B62BE" w:rsidP="00315ECA">
            <w:pPr>
              <w:widowControl w:val="0"/>
              <w:autoSpaceDE w:val="0"/>
              <w:autoSpaceDN w:val="0"/>
              <w:adjustRightInd w:val="0"/>
              <w:jc w:val="both"/>
              <w:rPr>
                <w:sz w:val="20"/>
                <w:szCs w:val="20"/>
              </w:rPr>
            </w:pPr>
            <w:r w:rsidRPr="00191E46">
              <w:rPr>
                <w:sz w:val="20"/>
                <w:szCs w:val="20"/>
              </w:rPr>
              <w:t xml:space="preserve">пункт 1 приложения № 3 </w:t>
            </w:r>
          </w:p>
          <w:p w14:paraId="3839A873" w14:textId="77777777" w:rsidR="007B62BE" w:rsidRPr="00191E46" w:rsidRDefault="007B62BE" w:rsidP="00315ECA">
            <w:pPr>
              <w:widowControl w:val="0"/>
              <w:autoSpaceDE w:val="0"/>
              <w:autoSpaceDN w:val="0"/>
              <w:adjustRightInd w:val="0"/>
              <w:jc w:val="both"/>
              <w:rPr>
                <w:sz w:val="20"/>
                <w:szCs w:val="20"/>
              </w:rPr>
            </w:pPr>
            <w:r w:rsidRPr="00191E46">
              <w:rPr>
                <w:sz w:val="20"/>
                <w:szCs w:val="20"/>
              </w:rPr>
              <w:lastRenderedPageBreak/>
              <w:t>к ТР ТС 018/2011</w:t>
            </w:r>
          </w:p>
          <w:p w14:paraId="0464C22C" w14:textId="17000BA3" w:rsidR="007B62BE" w:rsidRPr="00191E46" w:rsidRDefault="007B62BE" w:rsidP="00315ECA">
            <w:pPr>
              <w:rPr>
                <w:sz w:val="20"/>
                <w:szCs w:val="20"/>
              </w:rPr>
            </w:pPr>
            <w:r w:rsidRPr="00191E46">
              <w:rPr>
                <w:sz w:val="20"/>
                <w:szCs w:val="20"/>
              </w:rPr>
              <w:t>(для категорий L4, L5)</w:t>
            </w:r>
          </w:p>
        </w:tc>
      </w:tr>
      <w:tr w:rsidR="00191E46" w:rsidRPr="00191E46" w14:paraId="2CAAD6D0" w14:textId="77777777" w:rsidTr="003800DB">
        <w:trPr>
          <w:gridBefore w:val="1"/>
          <w:wBefore w:w="22" w:type="dxa"/>
        </w:trPr>
        <w:tc>
          <w:tcPr>
            <w:tcW w:w="704" w:type="dxa"/>
          </w:tcPr>
          <w:p w14:paraId="2E816C7F" w14:textId="704100B4" w:rsidR="007B62BE" w:rsidRPr="00191E46" w:rsidRDefault="007B62BE" w:rsidP="00315ECA">
            <w:pPr>
              <w:ind w:right="-143"/>
              <w:jc w:val="center"/>
              <w:rPr>
                <w:sz w:val="20"/>
                <w:szCs w:val="20"/>
              </w:rPr>
            </w:pPr>
            <w:r w:rsidRPr="00191E46">
              <w:rPr>
                <w:sz w:val="20"/>
                <w:szCs w:val="20"/>
              </w:rPr>
              <w:lastRenderedPageBreak/>
              <w:t>2.121</w:t>
            </w:r>
          </w:p>
        </w:tc>
        <w:tc>
          <w:tcPr>
            <w:tcW w:w="3686" w:type="dxa"/>
            <w:gridSpan w:val="2"/>
          </w:tcPr>
          <w:p w14:paraId="362C0C12" w14:textId="47A82E2B" w:rsidR="007B62BE" w:rsidRPr="00191E46" w:rsidRDefault="007B62BE" w:rsidP="00315ECA">
            <w:pPr>
              <w:rPr>
                <w:sz w:val="20"/>
                <w:szCs w:val="20"/>
              </w:rPr>
            </w:pPr>
            <w:r w:rsidRPr="00191E46">
              <w:rPr>
                <w:sz w:val="20"/>
                <w:szCs w:val="20"/>
              </w:rPr>
              <w:t>Квадрициклы (категории L6, L7)</w:t>
            </w:r>
          </w:p>
        </w:tc>
        <w:tc>
          <w:tcPr>
            <w:tcW w:w="2268" w:type="dxa"/>
            <w:gridSpan w:val="2"/>
          </w:tcPr>
          <w:p w14:paraId="1A000F1A" w14:textId="77777777" w:rsidR="007B62BE" w:rsidRPr="00191E46" w:rsidRDefault="007B62BE" w:rsidP="00315ECA">
            <w:pPr>
              <w:ind w:right="-143"/>
              <w:jc w:val="center"/>
              <w:rPr>
                <w:sz w:val="20"/>
                <w:szCs w:val="20"/>
              </w:rPr>
            </w:pPr>
            <w:r w:rsidRPr="00191E46">
              <w:rPr>
                <w:sz w:val="20"/>
                <w:szCs w:val="20"/>
              </w:rPr>
              <w:t xml:space="preserve">1с, 2с, </w:t>
            </w:r>
          </w:p>
          <w:p w14:paraId="0F500601" w14:textId="77777777" w:rsidR="007B62BE" w:rsidRPr="00191E46" w:rsidRDefault="007B62BE" w:rsidP="00315ECA">
            <w:pPr>
              <w:ind w:right="-143"/>
              <w:jc w:val="center"/>
              <w:rPr>
                <w:sz w:val="20"/>
                <w:szCs w:val="20"/>
              </w:rPr>
            </w:pPr>
            <w:r w:rsidRPr="00191E46">
              <w:rPr>
                <w:sz w:val="20"/>
                <w:szCs w:val="20"/>
              </w:rPr>
              <w:t>р.V, пр.1 ТР ТС 018</w:t>
            </w:r>
          </w:p>
          <w:p w14:paraId="52D7D066" w14:textId="77777777" w:rsidR="007B62BE" w:rsidRPr="00191E46" w:rsidRDefault="007B62BE" w:rsidP="00315ECA">
            <w:pPr>
              <w:ind w:right="-143"/>
              <w:rPr>
                <w:sz w:val="20"/>
                <w:szCs w:val="20"/>
              </w:rPr>
            </w:pPr>
          </w:p>
        </w:tc>
        <w:tc>
          <w:tcPr>
            <w:tcW w:w="2693" w:type="dxa"/>
            <w:gridSpan w:val="2"/>
          </w:tcPr>
          <w:p w14:paraId="0C0318A0" w14:textId="77777777" w:rsidR="007B62BE" w:rsidRPr="00191E46" w:rsidRDefault="007B62BE" w:rsidP="00315ECA">
            <w:pPr>
              <w:jc w:val="center"/>
              <w:rPr>
                <w:sz w:val="20"/>
                <w:szCs w:val="20"/>
              </w:rPr>
            </w:pPr>
            <w:r w:rsidRPr="00191E46">
              <w:rPr>
                <w:sz w:val="20"/>
                <w:szCs w:val="20"/>
              </w:rPr>
              <w:t>8703</w:t>
            </w:r>
          </w:p>
          <w:p w14:paraId="6DD477CE" w14:textId="77777777" w:rsidR="007B62BE" w:rsidRPr="00191E46" w:rsidRDefault="007B62BE" w:rsidP="00315ECA">
            <w:pPr>
              <w:jc w:val="center"/>
              <w:rPr>
                <w:sz w:val="20"/>
                <w:szCs w:val="20"/>
              </w:rPr>
            </w:pPr>
            <w:r w:rsidRPr="00191E46">
              <w:rPr>
                <w:sz w:val="20"/>
                <w:szCs w:val="20"/>
              </w:rPr>
              <w:t>8704</w:t>
            </w:r>
          </w:p>
          <w:p w14:paraId="3C62CC4C" w14:textId="0B051732" w:rsidR="007B62BE" w:rsidRPr="00191E46" w:rsidRDefault="007B62BE" w:rsidP="00315ECA">
            <w:pPr>
              <w:autoSpaceDE w:val="0"/>
              <w:autoSpaceDN w:val="0"/>
              <w:adjustRightInd w:val="0"/>
              <w:jc w:val="center"/>
              <w:rPr>
                <w:sz w:val="20"/>
                <w:szCs w:val="20"/>
              </w:rPr>
            </w:pPr>
            <w:r w:rsidRPr="00191E46">
              <w:rPr>
                <w:sz w:val="20"/>
                <w:szCs w:val="20"/>
              </w:rPr>
              <w:t>8711</w:t>
            </w:r>
          </w:p>
        </w:tc>
        <w:tc>
          <w:tcPr>
            <w:tcW w:w="2268" w:type="dxa"/>
            <w:gridSpan w:val="2"/>
          </w:tcPr>
          <w:p w14:paraId="35444106" w14:textId="5D57884B" w:rsidR="007B62BE" w:rsidRPr="00191E46" w:rsidRDefault="007B62BE" w:rsidP="00315ECA">
            <w:pPr>
              <w:rPr>
                <w:sz w:val="20"/>
                <w:szCs w:val="20"/>
              </w:rPr>
            </w:pPr>
            <w:r w:rsidRPr="00191E46">
              <w:rPr>
                <w:sz w:val="20"/>
                <w:szCs w:val="20"/>
              </w:rPr>
              <w:t>ТР ТС 018/2011</w:t>
            </w:r>
          </w:p>
        </w:tc>
        <w:tc>
          <w:tcPr>
            <w:tcW w:w="3090" w:type="dxa"/>
            <w:gridSpan w:val="3"/>
          </w:tcPr>
          <w:p w14:paraId="021488C1" w14:textId="776D60F6" w:rsidR="007B62BE" w:rsidRPr="00191E46" w:rsidRDefault="000B474C" w:rsidP="00315ECA">
            <w:pPr>
              <w:rPr>
                <w:sz w:val="20"/>
                <w:szCs w:val="20"/>
              </w:rPr>
            </w:pPr>
            <w:r w:rsidRPr="00191E46">
              <w:rPr>
                <w:sz w:val="20"/>
                <w:szCs w:val="20"/>
              </w:rPr>
              <w:t>Правила ООН № 1-02</w:t>
            </w:r>
          </w:p>
          <w:p w14:paraId="68CF0FFB" w14:textId="02EEB301" w:rsidR="007B62BE" w:rsidRPr="00191E46" w:rsidRDefault="000B474C" w:rsidP="00315ECA">
            <w:pPr>
              <w:rPr>
                <w:sz w:val="20"/>
                <w:szCs w:val="20"/>
              </w:rPr>
            </w:pPr>
            <w:r w:rsidRPr="00191E46">
              <w:rPr>
                <w:sz w:val="20"/>
                <w:szCs w:val="20"/>
              </w:rPr>
              <w:t>Правила ООН № 3-02</w:t>
            </w:r>
          </w:p>
          <w:p w14:paraId="6AA4EF0B" w14:textId="6C93BEC9" w:rsidR="007B62BE" w:rsidRPr="00191E46" w:rsidRDefault="000B474C" w:rsidP="00315ECA">
            <w:pPr>
              <w:rPr>
                <w:sz w:val="20"/>
                <w:szCs w:val="20"/>
              </w:rPr>
            </w:pPr>
            <w:r w:rsidRPr="00191E46">
              <w:rPr>
                <w:sz w:val="20"/>
                <w:szCs w:val="20"/>
              </w:rPr>
              <w:t>Правила ООН № 6-01</w:t>
            </w:r>
          </w:p>
          <w:p w14:paraId="54736830" w14:textId="7280B167" w:rsidR="007B62BE" w:rsidRPr="00191E46" w:rsidRDefault="000B474C" w:rsidP="00315ECA">
            <w:pPr>
              <w:rPr>
                <w:sz w:val="20"/>
                <w:szCs w:val="20"/>
              </w:rPr>
            </w:pPr>
            <w:r w:rsidRPr="00191E46">
              <w:rPr>
                <w:sz w:val="20"/>
                <w:szCs w:val="20"/>
              </w:rPr>
              <w:t>Правила ООН № 7-02</w:t>
            </w:r>
          </w:p>
          <w:p w14:paraId="6A70E88E" w14:textId="25DEAF2F" w:rsidR="007B62BE" w:rsidRPr="00191E46" w:rsidRDefault="000B474C" w:rsidP="00315ECA">
            <w:pPr>
              <w:rPr>
                <w:sz w:val="20"/>
                <w:szCs w:val="20"/>
              </w:rPr>
            </w:pPr>
            <w:r w:rsidRPr="00191E46">
              <w:rPr>
                <w:sz w:val="20"/>
                <w:szCs w:val="20"/>
              </w:rPr>
              <w:t>Правила ООН № 8-05</w:t>
            </w:r>
          </w:p>
          <w:p w14:paraId="089677BD" w14:textId="14E83040" w:rsidR="007B62BE" w:rsidRPr="00191E46" w:rsidRDefault="000B474C" w:rsidP="00315ECA">
            <w:pPr>
              <w:rPr>
                <w:sz w:val="20"/>
                <w:szCs w:val="20"/>
              </w:rPr>
            </w:pPr>
            <w:r w:rsidRPr="00191E46">
              <w:rPr>
                <w:sz w:val="20"/>
                <w:szCs w:val="20"/>
              </w:rPr>
              <w:t>Правила ООН № 9-06</w:t>
            </w:r>
          </w:p>
          <w:p w14:paraId="0F7C5392" w14:textId="66EFC3C2" w:rsidR="007B62BE" w:rsidRPr="00191E46" w:rsidRDefault="000B474C" w:rsidP="00315ECA">
            <w:pPr>
              <w:rPr>
                <w:sz w:val="20"/>
                <w:szCs w:val="20"/>
              </w:rPr>
            </w:pPr>
            <w:r w:rsidRPr="00191E46">
              <w:rPr>
                <w:sz w:val="20"/>
                <w:szCs w:val="20"/>
              </w:rPr>
              <w:t>Правила ООН № 10-03</w:t>
            </w:r>
          </w:p>
          <w:p w14:paraId="2F9ECD93" w14:textId="06F9F06D" w:rsidR="007B62BE" w:rsidRPr="00191E46" w:rsidRDefault="000B474C" w:rsidP="00315ECA">
            <w:pPr>
              <w:rPr>
                <w:sz w:val="20"/>
                <w:szCs w:val="20"/>
              </w:rPr>
            </w:pPr>
            <w:r w:rsidRPr="00191E46">
              <w:rPr>
                <w:sz w:val="20"/>
                <w:szCs w:val="20"/>
              </w:rPr>
              <w:t>Правила ООН № 14-07</w:t>
            </w:r>
          </w:p>
          <w:p w14:paraId="7A414974" w14:textId="545F5F93" w:rsidR="007B62BE" w:rsidRPr="00191E46" w:rsidRDefault="000B474C" w:rsidP="00315ECA">
            <w:pPr>
              <w:rPr>
                <w:sz w:val="20"/>
                <w:szCs w:val="20"/>
              </w:rPr>
            </w:pPr>
            <w:r w:rsidRPr="00191E46">
              <w:rPr>
                <w:sz w:val="20"/>
                <w:szCs w:val="20"/>
              </w:rPr>
              <w:t>Правила ООН № 16-06</w:t>
            </w:r>
          </w:p>
          <w:p w14:paraId="35ABEB2A" w14:textId="2D1B30F9" w:rsidR="007B62BE" w:rsidRPr="00191E46" w:rsidRDefault="000B474C" w:rsidP="00315ECA">
            <w:pPr>
              <w:rPr>
                <w:sz w:val="20"/>
                <w:szCs w:val="20"/>
              </w:rPr>
            </w:pPr>
            <w:r w:rsidRPr="00191E46">
              <w:rPr>
                <w:sz w:val="20"/>
                <w:szCs w:val="20"/>
              </w:rPr>
              <w:t>Правила ООН № 18-02</w:t>
            </w:r>
          </w:p>
          <w:p w14:paraId="1F698632" w14:textId="3939BF98" w:rsidR="007B62BE" w:rsidRPr="00191E46" w:rsidRDefault="007B62BE" w:rsidP="00315ECA">
            <w:pPr>
              <w:rPr>
                <w:sz w:val="20"/>
                <w:szCs w:val="20"/>
              </w:rPr>
            </w:pPr>
            <w:r w:rsidRPr="00191E46">
              <w:rPr>
                <w:sz w:val="20"/>
                <w:szCs w:val="20"/>
              </w:rPr>
              <w:t xml:space="preserve">Правила ООН № </w:t>
            </w:r>
            <w:r w:rsidR="000B474C" w:rsidRPr="00191E46">
              <w:rPr>
                <w:sz w:val="20"/>
                <w:szCs w:val="20"/>
              </w:rPr>
              <w:t>18-03</w:t>
            </w:r>
          </w:p>
          <w:p w14:paraId="2E4E0122" w14:textId="534EB8F7" w:rsidR="007B62BE" w:rsidRPr="00191E46" w:rsidRDefault="000B474C" w:rsidP="00315ECA">
            <w:pPr>
              <w:rPr>
                <w:sz w:val="20"/>
                <w:szCs w:val="20"/>
              </w:rPr>
            </w:pPr>
            <w:r w:rsidRPr="00191E46">
              <w:rPr>
                <w:sz w:val="20"/>
                <w:szCs w:val="20"/>
              </w:rPr>
              <w:t>Правила ООН № 20-03</w:t>
            </w:r>
          </w:p>
          <w:p w14:paraId="018E4E72" w14:textId="31137AF4" w:rsidR="007B62BE" w:rsidRPr="00191E46" w:rsidRDefault="000B474C" w:rsidP="00315ECA">
            <w:pPr>
              <w:rPr>
                <w:sz w:val="20"/>
                <w:szCs w:val="20"/>
              </w:rPr>
            </w:pPr>
            <w:r w:rsidRPr="00191E46">
              <w:rPr>
                <w:sz w:val="20"/>
                <w:szCs w:val="20"/>
              </w:rPr>
              <w:t>Правила ООН № 24-03</w:t>
            </w:r>
          </w:p>
          <w:p w14:paraId="4B641DC4" w14:textId="41314C19" w:rsidR="007B62BE" w:rsidRPr="00191E46" w:rsidRDefault="000B474C" w:rsidP="00315ECA">
            <w:pPr>
              <w:rPr>
                <w:sz w:val="20"/>
                <w:szCs w:val="20"/>
              </w:rPr>
            </w:pPr>
            <w:r w:rsidRPr="00191E46">
              <w:rPr>
                <w:sz w:val="20"/>
                <w:szCs w:val="20"/>
              </w:rPr>
              <w:t>Правила ООН № 28-00</w:t>
            </w:r>
          </w:p>
          <w:p w14:paraId="5AD6C471" w14:textId="2E4AA269" w:rsidR="007B62BE" w:rsidRPr="00191E46" w:rsidRDefault="000B474C" w:rsidP="00315ECA">
            <w:pPr>
              <w:rPr>
                <w:sz w:val="20"/>
                <w:szCs w:val="20"/>
              </w:rPr>
            </w:pPr>
            <w:r w:rsidRPr="00191E46">
              <w:rPr>
                <w:sz w:val="20"/>
                <w:szCs w:val="20"/>
              </w:rPr>
              <w:t>Правила ООН № 30-02</w:t>
            </w:r>
          </w:p>
          <w:p w14:paraId="7C3AF8FD" w14:textId="7FBB4CAF" w:rsidR="007B62BE" w:rsidRPr="00191E46" w:rsidRDefault="000B474C" w:rsidP="00315ECA">
            <w:pPr>
              <w:rPr>
                <w:sz w:val="20"/>
                <w:szCs w:val="20"/>
              </w:rPr>
            </w:pPr>
            <w:r w:rsidRPr="00191E46">
              <w:rPr>
                <w:sz w:val="20"/>
                <w:szCs w:val="20"/>
              </w:rPr>
              <w:t>Правила ООН № 38-00</w:t>
            </w:r>
          </w:p>
          <w:p w14:paraId="7D6F0F39" w14:textId="11A900CE" w:rsidR="007B62BE" w:rsidRPr="00191E46" w:rsidRDefault="000B474C" w:rsidP="00315ECA">
            <w:pPr>
              <w:rPr>
                <w:sz w:val="20"/>
                <w:szCs w:val="20"/>
              </w:rPr>
            </w:pPr>
            <w:r w:rsidRPr="00191E46">
              <w:rPr>
                <w:sz w:val="20"/>
                <w:szCs w:val="20"/>
              </w:rPr>
              <w:t>Правила ООН № 39-00</w:t>
            </w:r>
          </w:p>
          <w:p w14:paraId="28A7EDBA" w14:textId="1799D296" w:rsidR="007B62BE" w:rsidRPr="00191E46" w:rsidRDefault="000B474C" w:rsidP="00315ECA">
            <w:pPr>
              <w:rPr>
                <w:sz w:val="20"/>
                <w:szCs w:val="20"/>
              </w:rPr>
            </w:pPr>
            <w:r w:rsidRPr="00191E46">
              <w:rPr>
                <w:sz w:val="20"/>
                <w:szCs w:val="20"/>
              </w:rPr>
              <w:t>Правила ООН № 40-01</w:t>
            </w:r>
          </w:p>
          <w:p w14:paraId="4D57C153" w14:textId="772F02FA" w:rsidR="007B62BE" w:rsidRPr="00191E46" w:rsidRDefault="000B474C" w:rsidP="00315ECA">
            <w:pPr>
              <w:rPr>
                <w:sz w:val="20"/>
                <w:szCs w:val="20"/>
              </w:rPr>
            </w:pPr>
            <w:r w:rsidRPr="00191E46">
              <w:rPr>
                <w:sz w:val="20"/>
                <w:szCs w:val="20"/>
              </w:rPr>
              <w:t>Правила ООН № 43-00</w:t>
            </w:r>
          </w:p>
          <w:p w14:paraId="3AA0754E" w14:textId="3DDD598C" w:rsidR="007B62BE" w:rsidRPr="00191E46" w:rsidRDefault="000B474C" w:rsidP="00315ECA">
            <w:pPr>
              <w:rPr>
                <w:sz w:val="20"/>
                <w:szCs w:val="20"/>
              </w:rPr>
            </w:pPr>
            <w:r w:rsidRPr="00191E46">
              <w:rPr>
                <w:sz w:val="20"/>
                <w:szCs w:val="20"/>
              </w:rPr>
              <w:t>Правила ООН № 46-02</w:t>
            </w:r>
          </w:p>
          <w:p w14:paraId="38C0F73F" w14:textId="5DBA889B" w:rsidR="007B62BE" w:rsidRPr="00191E46" w:rsidRDefault="000B474C" w:rsidP="00315ECA">
            <w:pPr>
              <w:rPr>
                <w:sz w:val="20"/>
                <w:szCs w:val="20"/>
              </w:rPr>
            </w:pPr>
            <w:r w:rsidRPr="00191E46">
              <w:rPr>
                <w:sz w:val="20"/>
                <w:szCs w:val="20"/>
              </w:rPr>
              <w:t>Правила ООН № 50-00</w:t>
            </w:r>
          </w:p>
          <w:p w14:paraId="5DD9F16B" w14:textId="77777777" w:rsidR="007B62BE" w:rsidRPr="00191E46" w:rsidRDefault="007B62BE" w:rsidP="00315ECA">
            <w:pPr>
              <w:rPr>
                <w:sz w:val="20"/>
                <w:szCs w:val="20"/>
              </w:rPr>
            </w:pPr>
            <w:r w:rsidRPr="00191E46">
              <w:rPr>
                <w:sz w:val="20"/>
                <w:szCs w:val="20"/>
              </w:rPr>
              <w:t xml:space="preserve">Правила ООН № 56-01 </w:t>
            </w:r>
          </w:p>
          <w:p w14:paraId="0D0F854B" w14:textId="5817959F" w:rsidR="007B62BE" w:rsidRPr="00191E46" w:rsidRDefault="007B62BE" w:rsidP="00315ECA">
            <w:pPr>
              <w:rPr>
                <w:sz w:val="20"/>
                <w:szCs w:val="20"/>
              </w:rPr>
            </w:pPr>
            <w:r w:rsidRPr="00191E46">
              <w:rPr>
                <w:sz w:val="20"/>
                <w:szCs w:val="20"/>
              </w:rPr>
              <w:t>(для категории L6)</w:t>
            </w:r>
          </w:p>
          <w:p w14:paraId="2779458C" w14:textId="77777777" w:rsidR="007B62BE" w:rsidRPr="00191E46" w:rsidRDefault="007B62BE" w:rsidP="00315ECA">
            <w:pPr>
              <w:rPr>
                <w:sz w:val="20"/>
                <w:szCs w:val="20"/>
              </w:rPr>
            </w:pPr>
            <w:r w:rsidRPr="00191E46">
              <w:rPr>
                <w:sz w:val="20"/>
                <w:szCs w:val="20"/>
              </w:rPr>
              <w:t xml:space="preserve">Правила ООН № 57-02 </w:t>
            </w:r>
          </w:p>
          <w:p w14:paraId="726DC148" w14:textId="2ACBB789" w:rsidR="007B62BE" w:rsidRPr="00191E46" w:rsidRDefault="000B474C" w:rsidP="00315ECA">
            <w:pPr>
              <w:rPr>
                <w:sz w:val="20"/>
                <w:szCs w:val="20"/>
              </w:rPr>
            </w:pPr>
            <w:r w:rsidRPr="00191E46">
              <w:rPr>
                <w:sz w:val="20"/>
                <w:szCs w:val="20"/>
              </w:rPr>
              <w:t>(для категории L7)</w:t>
            </w:r>
          </w:p>
          <w:p w14:paraId="779CD48C" w14:textId="77777777" w:rsidR="007B62BE" w:rsidRPr="00191E46" w:rsidRDefault="007B62BE" w:rsidP="00315ECA">
            <w:pPr>
              <w:rPr>
                <w:sz w:val="20"/>
                <w:szCs w:val="20"/>
              </w:rPr>
            </w:pPr>
            <w:r w:rsidRPr="00191E46">
              <w:rPr>
                <w:sz w:val="20"/>
                <w:szCs w:val="20"/>
              </w:rPr>
              <w:t xml:space="preserve">Правила ООН № 72-01 </w:t>
            </w:r>
          </w:p>
          <w:p w14:paraId="5693068E" w14:textId="73D1FD2D" w:rsidR="007B62BE" w:rsidRPr="00191E46" w:rsidRDefault="000B474C" w:rsidP="00315ECA">
            <w:pPr>
              <w:rPr>
                <w:sz w:val="20"/>
                <w:szCs w:val="20"/>
              </w:rPr>
            </w:pPr>
            <w:r w:rsidRPr="00191E46">
              <w:rPr>
                <w:sz w:val="20"/>
                <w:szCs w:val="20"/>
              </w:rPr>
              <w:t>(для категории L7)</w:t>
            </w:r>
          </w:p>
          <w:p w14:paraId="616F4DA0" w14:textId="77777777" w:rsidR="007B62BE" w:rsidRPr="00191E46" w:rsidRDefault="007B62BE" w:rsidP="00315ECA">
            <w:pPr>
              <w:rPr>
                <w:sz w:val="20"/>
                <w:szCs w:val="20"/>
              </w:rPr>
            </w:pPr>
            <w:r w:rsidRPr="00191E46">
              <w:rPr>
                <w:sz w:val="20"/>
                <w:szCs w:val="20"/>
              </w:rPr>
              <w:t xml:space="preserve">Правила ООН № 75-00 </w:t>
            </w:r>
          </w:p>
          <w:p w14:paraId="0601DD61" w14:textId="1A4A3CA0" w:rsidR="007B62BE" w:rsidRPr="00191E46" w:rsidRDefault="000B474C" w:rsidP="00315ECA">
            <w:pPr>
              <w:rPr>
                <w:sz w:val="20"/>
                <w:szCs w:val="20"/>
              </w:rPr>
            </w:pPr>
            <w:r w:rsidRPr="00191E46">
              <w:rPr>
                <w:sz w:val="20"/>
                <w:szCs w:val="20"/>
              </w:rPr>
              <w:t>(для категории L6)</w:t>
            </w:r>
          </w:p>
          <w:p w14:paraId="10967515" w14:textId="20B3EF5E" w:rsidR="007B62BE" w:rsidRPr="00191E46" w:rsidRDefault="000B474C" w:rsidP="00315ECA">
            <w:pPr>
              <w:rPr>
                <w:sz w:val="20"/>
                <w:szCs w:val="20"/>
              </w:rPr>
            </w:pPr>
            <w:r w:rsidRPr="00191E46">
              <w:rPr>
                <w:sz w:val="20"/>
                <w:szCs w:val="20"/>
              </w:rPr>
              <w:t>Правила ООН № 76-01</w:t>
            </w:r>
          </w:p>
          <w:p w14:paraId="77166BDC" w14:textId="47212D40" w:rsidR="007B62BE" w:rsidRPr="00191E46" w:rsidRDefault="000B474C" w:rsidP="00315ECA">
            <w:pPr>
              <w:rPr>
                <w:sz w:val="20"/>
                <w:szCs w:val="20"/>
              </w:rPr>
            </w:pPr>
            <w:r w:rsidRPr="00191E46">
              <w:rPr>
                <w:sz w:val="20"/>
                <w:szCs w:val="20"/>
              </w:rPr>
              <w:t>Правила ООН № 78-03</w:t>
            </w:r>
          </w:p>
          <w:p w14:paraId="3234D0D5" w14:textId="77777777" w:rsidR="007B62BE" w:rsidRPr="00191E46" w:rsidRDefault="007B62BE" w:rsidP="00315ECA">
            <w:pPr>
              <w:rPr>
                <w:sz w:val="20"/>
                <w:szCs w:val="20"/>
              </w:rPr>
            </w:pPr>
            <w:r w:rsidRPr="00191E46">
              <w:rPr>
                <w:sz w:val="20"/>
                <w:szCs w:val="20"/>
              </w:rPr>
              <w:t xml:space="preserve">Правила ООН № 82-01 </w:t>
            </w:r>
          </w:p>
          <w:p w14:paraId="2F3C433D" w14:textId="2F3A5D70" w:rsidR="007B62BE" w:rsidRPr="00191E46" w:rsidRDefault="000B474C" w:rsidP="00315ECA">
            <w:pPr>
              <w:rPr>
                <w:sz w:val="20"/>
                <w:szCs w:val="20"/>
              </w:rPr>
            </w:pPr>
            <w:r w:rsidRPr="00191E46">
              <w:rPr>
                <w:sz w:val="20"/>
                <w:szCs w:val="20"/>
              </w:rPr>
              <w:t>(для категории L6)</w:t>
            </w:r>
          </w:p>
          <w:p w14:paraId="35EC360E" w14:textId="66287159" w:rsidR="007B62BE" w:rsidRPr="00191E46" w:rsidRDefault="000B474C" w:rsidP="00315ECA">
            <w:pPr>
              <w:rPr>
                <w:sz w:val="20"/>
                <w:szCs w:val="20"/>
              </w:rPr>
            </w:pPr>
            <w:r w:rsidRPr="00191E46">
              <w:rPr>
                <w:sz w:val="20"/>
                <w:szCs w:val="20"/>
              </w:rPr>
              <w:lastRenderedPageBreak/>
              <w:t>Правила ООН № 113-00</w:t>
            </w:r>
          </w:p>
          <w:p w14:paraId="41E28815" w14:textId="3854821A" w:rsidR="007B62BE" w:rsidRPr="00191E46" w:rsidRDefault="000B474C" w:rsidP="00315ECA">
            <w:pPr>
              <w:rPr>
                <w:sz w:val="20"/>
                <w:szCs w:val="20"/>
              </w:rPr>
            </w:pPr>
            <w:r w:rsidRPr="00191E46">
              <w:rPr>
                <w:sz w:val="20"/>
                <w:szCs w:val="20"/>
              </w:rPr>
              <w:t>Правила ООН № 121-00</w:t>
            </w:r>
          </w:p>
          <w:p w14:paraId="167F4C9D" w14:textId="2A8B7508" w:rsidR="007B62BE" w:rsidRPr="00191E46" w:rsidRDefault="007B62BE" w:rsidP="00315ECA">
            <w:pPr>
              <w:rPr>
                <w:sz w:val="20"/>
                <w:szCs w:val="20"/>
              </w:rPr>
            </w:pPr>
            <w:r w:rsidRPr="00191E46">
              <w:rPr>
                <w:sz w:val="20"/>
                <w:szCs w:val="20"/>
              </w:rPr>
              <w:t>пункт 1 приложения № 3 ТР ТС 018/2011</w:t>
            </w:r>
          </w:p>
        </w:tc>
      </w:tr>
      <w:tr w:rsidR="00191E46" w:rsidRPr="00191E46" w14:paraId="3EBC4683" w14:textId="77777777" w:rsidTr="003800DB">
        <w:trPr>
          <w:gridBefore w:val="1"/>
          <w:wBefore w:w="22" w:type="dxa"/>
        </w:trPr>
        <w:tc>
          <w:tcPr>
            <w:tcW w:w="704" w:type="dxa"/>
          </w:tcPr>
          <w:p w14:paraId="30A35A07" w14:textId="67438A84" w:rsidR="007B62BE" w:rsidRPr="00191E46" w:rsidRDefault="007B62BE" w:rsidP="00315ECA">
            <w:pPr>
              <w:ind w:right="-143"/>
              <w:jc w:val="center"/>
              <w:rPr>
                <w:sz w:val="20"/>
                <w:szCs w:val="20"/>
              </w:rPr>
            </w:pPr>
            <w:r w:rsidRPr="00191E46">
              <w:rPr>
                <w:sz w:val="20"/>
                <w:szCs w:val="20"/>
              </w:rPr>
              <w:lastRenderedPageBreak/>
              <w:t>2.122</w:t>
            </w:r>
          </w:p>
        </w:tc>
        <w:tc>
          <w:tcPr>
            <w:tcW w:w="3686" w:type="dxa"/>
            <w:gridSpan w:val="2"/>
          </w:tcPr>
          <w:p w14:paraId="2AFD404E" w14:textId="77777777" w:rsidR="007B62BE" w:rsidRPr="00191E46" w:rsidRDefault="007B62BE" w:rsidP="00315ECA">
            <w:pPr>
              <w:rPr>
                <w:sz w:val="20"/>
                <w:szCs w:val="20"/>
              </w:rPr>
            </w:pPr>
            <w:r w:rsidRPr="00191E46">
              <w:rPr>
                <w:sz w:val="20"/>
                <w:szCs w:val="20"/>
              </w:rPr>
              <w:t xml:space="preserve">Автомобили легковые, </w:t>
            </w:r>
          </w:p>
          <w:p w14:paraId="5098B5A5" w14:textId="77777777" w:rsidR="007B62BE" w:rsidRPr="00191E46" w:rsidRDefault="007B62BE" w:rsidP="00315ECA">
            <w:pPr>
              <w:rPr>
                <w:sz w:val="20"/>
                <w:szCs w:val="20"/>
              </w:rPr>
            </w:pPr>
            <w:r w:rsidRPr="00191E46">
              <w:rPr>
                <w:sz w:val="20"/>
                <w:szCs w:val="20"/>
              </w:rPr>
              <w:t>(категории M1).</w:t>
            </w:r>
          </w:p>
          <w:p w14:paraId="0D7D5575" w14:textId="77777777" w:rsidR="007B62BE" w:rsidRPr="00191E46" w:rsidRDefault="007B62BE" w:rsidP="00315ECA">
            <w:pPr>
              <w:rPr>
                <w:sz w:val="20"/>
                <w:szCs w:val="20"/>
              </w:rPr>
            </w:pPr>
            <w:r w:rsidRPr="00191E46">
              <w:rPr>
                <w:sz w:val="20"/>
                <w:szCs w:val="20"/>
              </w:rPr>
              <w:t>Автомобили специальные и</w:t>
            </w:r>
          </w:p>
          <w:p w14:paraId="1C442D2B" w14:textId="77777777" w:rsidR="007B62BE" w:rsidRPr="00191E46" w:rsidRDefault="007B62BE" w:rsidP="00315ECA">
            <w:pPr>
              <w:rPr>
                <w:sz w:val="20"/>
                <w:szCs w:val="20"/>
              </w:rPr>
            </w:pPr>
            <w:r w:rsidRPr="00191E46">
              <w:rPr>
                <w:sz w:val="20"/>
                <w:szCs w:val="20"/>
              </w:rPr>
              <w:t>Специализированные (без оценки дополнительного оборудования, определяющего функциональное назначение),</w:t>
            </w:r>
          </w:p>
          <w:p w14:paraId="05C19E15" w14:textId="7E857EEB" w:rsidR="007B62BE" w:rsidRPr="00191E46" w:rsidRDefault="007B62BE" w:rsidP="00315ECA">
            <w:pPr>
              <w:rPr>
                <w:sz w:val="20"/>
                <w:szCs w:val="20"/>
              </w:rPr>
            </w:pPr>
            <w:r w:rsidRPr="00191E46">
              <w:rPr>
                <w:sz w:val="20"/>
                <w:szCs w:val="20"/>
              </w:rPr>
              <w:t>(категории M1, M1G)</w:t>
            </w:r>
          </w:p>
        </w:tc>
        <w:tc>
          <w:tcPr>
            <w:tcW w:w="2268" w:type="dxa"/>
            <w:gridSpan w:val="2"/>
          </w:tcPr>
          <w:p w14:paraId="6262F554" w14:textId="77777777" w:rsidR="007B62BE" w:rsidRPr="00191E46" w:rsidRDefault="007B62BE" w:rsidP="00315ECA">
            <w:pPr>
              <w:ind w:right="-143"/>
              <w:jc w:val="center"/>
              <w:rPr>
                <w:sz w:val="20"/>
                <w:szCs w:val="20"/>
              </w:rPr>
            </w:pPr>
            <w:r w:rsidRPr="00191E46">
              <w:rPr>
                <w:sz w:val="20"/>
                <w:szCs w:val="20"/>
              </w:rPr>
              <w:t xml:space="preserve">1с, 2с, </w:t>
            </w:r>
          </w:p>
          <w:p w14:paraId="096A9061" w14:textId="77777777" w:rsidR="007B62BE" w:rsidRPr="00191E46" w:rsidRDefault="007B62BE" w:rsidP="00315ECA">
            <w:pPr>
              <w:ind w:right="-143"/>
              <w:jc w:val="center"/>
              <w:rPr>
                <w:sz w:val="20"/>
                <w:szCs w:val="20"/>
              </w:rPr>
            </w:pPr>
            <w:r w:rsidRPr="00191E46">
              <w:rPr>
                <w:sz w:val="20"/>
                <w:szCs w:val="20"/>
              </w:rPr>
              <w:t>р.V, пр.1 ТР ТС 018</w:t>
            </w:r>
          </w:p>
          <w:p w14:paraId="6FDA2F71" w14:textId="77777777" w:rsidR="007B62BE" w:rsidRPr="00191E46" w:rsidRDefault="007B62BE" w:rsidP="00315ECA">
            <w:pPr>
              <w:ind w:right="-143"/>
              <w:rPr>
                <w:sz w:val="20"/>
                <w:szCs w:val="20"/>
              </w:rPr>
            </w:pPr>
          </w:p>
        </w:tc>
        <w:tc>
          <w:tcPr>
            <w:tcW w:w="2693" w:type="dxa"/>
            <w:gridSpan w:val="2"/>
          </w:tcPr>
          <w:p w14:paraId="58318C30" w14:textId="77777777" w:rsidR="007B62BE" w:rsidRPr="00191E46" w:rsidRDefault="007B62BE" w:rsidP="00315ECA">
            <w:pPr>
              <w:jc w:val="center"/>
              <w:rPr>
                <w:sz w:val="20"/>
                <w:szCs w:val="20"/>
              </w:rPr>
            </w:pPr>
            <w:r w:rsidRPr="00191E46">
              <w:rPr>
                <w:sz w:val="20"/>
                <w:szCs w:val="20"/>
              </w:rPr>
              <w:t>8702</w:t>
            </w:r>
          </w:p>
          <w:p w14:paraId="7FDBFB0E" w14:textId="77777777" w:rsidR="007B62BE" w:rsidRPr="00191E46" w:rsidRDefault="007B62BE" w:rsidP="00315ECA">
            <w:pPr>
              <w:jc w:val="center"/>
              <w:rPr>
                <w:sz w:val="20"/>
                <w:szCs w:val="20"/>
              </w:rPr>
            </w:pPr>
            <w:r w:rsidRPr="00191E46">
              <w:rPr>
                <w:sz w:val="20"/>
                <w:szCs w:val="20"/>
              </w:rPr>
              <w:t>8703</w:t>
            </w:r>
          </w:p>
          <w:p w14:paraId="353B3E53" w14:textId="77777777" w:rsidR="007B62BE" w:rsidRPr="00191E46" w:rsidRDefault="007B62BE" w:rsidP="00315ECA">
            <w:pPr>
              <w:jc w:val="center"/>
              <w:rPr>
                <w:sz w:val="20"/>
                <w:szCs w:val="20"/>
              </w:rPr>
            </w:pPr>
            <w:r w:rsidRPr="00191E46">
              <w:rPr>
                <w:sz w:val="20"/>
                <w:szCs w:val="20"/>
              </w:rPr>
              <w:t>(кроме 8703 10)</w:t>
            </w:r>
          </w:p>
          <w:p w14:paraId="205AFB83" w14:textId="3CD2C1E8" w:rsidR="007B62BE" w:rsidRPr="00191E46" w:rsidRDefault="007B62BE" w:rsidP="00315ECA">
            <w:pPr>
              <w:autoSpaceDE w:val="0"/>
              <w:autoSpaceDN w:val="0"/>
              <w:adjustRightInd w:val="0"/>
              <w:jc w:val="center"/>
              <w:rPr>
                <w:sz w:val="20"/>
                <w:szCs w:val="20"/>
              </w:rPr>
            </w:pPr>
            <w:r w:rsidRPr="00191E46">
              <w:rPr>
                <w:sz w:val="20"/>
                <w:szCs w:val="20"/>
              </w:rPr>
              <w:t>8706 00</w:t>
            </w:r>
          </w:p>
        </w:tc>
        <w:tc>
          <w:tcPr>
            <w:tcW w:w="2268" w:type="dxa"/>
            <w:gridSpan w:val="2"/>
          </w:tcPr>
          <w:p w14:paraId="5D6F94FF" w14:textId="7C65AD41" w:rsidR="007B62BE" w:rsidRPr="00191E46" w:rsidRDefault="007B62BE" w:rsidP="00315ECA">
            <w:pPr>
              <w:rPr>
                <w:sz w:val="20"/>
                <w:szCs w:val="20"/>
              </w:rPr>
            </w:pPr>
            <w:r w:rsidRPr="00191E46">
              <w:rPr>
                <w:sz w:val="20"/>
                <w:szCs w:val="20"/>
              </w:rPr>
              <w:t>ТР ТС 018/2011</w:t>
            </w:r>
          </w:p>
        </w:tc>
        <w:tc>
          <w:tcPr>
            <w:tcW w:w="3090" w:type="dxa"/>
            <w:gridSpan w:val="3"/>
          </w:tcPr>
          <w:p w14:paraId="63B49DDB" w14:textId="0A39E76B" w:rsidR="007B62BE" w:rsidRPr="00191E46" w:rsidRDefault="000B474C" w:rsidP="00315ECA">
            <w:pPr>
              <w:rPr>
                <w:sz w:val="20"/>
                <w:szCs w:val="20"/>
              </w:rPr>
            </w:pPr>
            <w:r w:rsidRPr="00191E46">
              <w:rPr>
                <w:sz w:val="20"/>
                <w:szCs w:val="20"/>
              </w:rPr>
              <w:t>Правила ООН № 1-02</w:t>
            </w:r>
          </w:p>
          <w:p w14:paraId="2318D585" w14:textId="79913C2B" w:rsidR="007B62BE" w:rsidRPr="00191E46" w:rsidRDefault="000B474C" w:rsidP="00315ECA">
            <w:pPr>
              <w:rPr>
                <w:sz w:val="20"/>
                <w:szCs w:val="20"/>
              </w:rPr>
            </w:pPr>
            <w:r w:rsidRPr="00191E46">
              <w:rPr>
                <w:sz w:val="20"/>
                <w:szCs w:val="20"/>
              </w:rPr>
              <w:t>Правила ООН № 3-02</w:t>
            </w:r>
          </w:p>
          <w:p w14:paraId="0AC40591" w14:textId="45259016" w:rsidR="007B62BE" w:rsidRPr="00191E46" w:rsidRDefault="000B474C" w:rsidP="00315ECA">
            <w:pPr>
              <w:rPr>
                <w:sz w:val="20"/>
                <w:szCs w:val="20"/>
              </w:rPr>
            </w:pPr>
            <w:r w:rsidRPr="00191E46">
              <w:rPr>
                <w:sz w:val="20"/>
                <w:szCs w:val="20"/>
              </w:rPr>
              <w:t>Правила ООН № 4-00</w:t>
            </w:r>
          </w:p>
          <w:p w14:paraId="1D1652A3" w14:textId="4DD74136" w:rsidR="007B62BE" w:rsidRPr="00191E46" w:rsidRDefault="000B474C" w:rsidP="00315ECA">
            <w:pPr>
              <w:rPr>
                <w:sz w:val="20"/>
                <w:szCs w:val="20"/>
              </w:rPr>
            </w:pPr>
            <w:r w:rsidRPr="00191E46">
              <w:rPr>
                <w:sz w:val="20"/>
                <w:szCs w:val="20"/>
              </w:rPr>
              <w:t>Правила ООН № 6-01</w:t>
            </w:r>
          </w:p>
          <w:p w14:paraId="7C6CEB36" w14:textId="15AFCDFB" w:rsidR="007B62BE" w:rsidRPr="00191E46" w:rsidRDefault="000B474C" w:rsidP="00315ECA">
            <w:pPr>
              <w:rPr>
                <w:sz w:val="20"/>
                <w:szCs w:val="20"/>
              </w:rPr>
            </w:pPr>
            <w:r w:rsidRPr="00191E46">
              <w:rPr>
                <w:sz w:val="20"/>
                <w:szCs w:val="20"/>
              </w:rPr>
              <w:t>Правила ООН № 7-02</w:t>
            </w:r>
          </w:p>
          <w:p w14:paraId="79887910" w14:textId="399CBF55" w:rsidR="007B62BE" w:rsidRPr="00191E46" w:rsidRDefault="000B474C" w:rsidP="00315ECA">
            <w:pPr>
              <w:rPr>
                <w:sz w:val="20"/>
                <w:szCs w:val="20"/>
              </w:rPr>
            </w:pPr>
            <w:r w:rsidRPr="00191E46">
              <w:rPr>
                <w:sz w:val="20"/>
                <w:szCs w:val="20"/>
              </w:rPr>
              <w:t>Правила ООН № 8-05</w:t>
            </w:r>
          </w:p>
          <w:p w14:paraId="03996429" w14:textId="363734BB" w:rsidR="007B62BE" w:rsidRPr="00191E46" w:rsidRDefault="000B474C" w:rsidP="00315ECA">
            <w:pPr>
              <w:rPr>
                <w:sz w:val="20"/>
                <w:szCs w:val="20"/>
              </w:rPr>
            </w:pPr>
            <w:r w:rsidRPr="00191E46">
              <w:rPr>
                <w:sz w:val="20"/>
                <w:szCs w:val="20"/>
              </w:rPr>
              <w:t>Правила ООН № 10-03</w:t>
            </w:r>
          </w:p>
          <w:p w14:paraId="2EA42A6C" w14:textId="28ED73B3" w:rsidR="007B62BE" w:rsidRPr="00191E46" w:rsidRDefault="000B474C" w:rsidP="00315ECA">
            <w:pPr>
              <w:rPr>
                <w:sz w:val="20"/>
                <w:szCs w:val="20"/>
              </w:rPr>
            </w:pPr>
            <w:r w:rsidRPr="00191E46">
              <w:rPr>
                <w:sz w:val="20"/>
                <w:szCs w:val="20"/>
              </w:rPr>
              <w:t>Правила ООН № 11-02</w:t>
            </w:r>
          </w:p>
          <w:p w14:paraId="6AFC4D8B" w14:textId="1514CFC3" w:rsidR="007B62BE" w:rsidRPr="00191E46" w:rsidRDefault="000B474C" w:rsidP="00315ECA">
            <w:pPr>
              <w:rPr>
                <w:sz w:val="20"/>
                <w:szCs w:val="20"/>
              </w:rPr>
            </w:pPr>
            <w:r w:rsidRPr="00191E46">
              <w:rPr>
                <w:sz w:val="20"/>
                <w:szCs w:val="20"/>
              </w:rPr>
              <w:t>Правила ООН № 11-03</w:t>
            </w:r>
          </w:p>
          <w:p w14:paraId="6C37C54E" w14:textId="0CD8BFDC" w:rsidR="007B62BE" w:rsidRPr="00191E46" w:rsidRDefault="000B474C" w:rsidP="00315ECA">
            <w:pPr>
              <w:rPr>
                <w:sz w:val="20"/>
                <w:szCs w:val="20"/>
              </w:rPr>
            </w:pPr>
            <w:r w:rsidRPr="00191E46">
              <w:rPr>
                <w:sz w:val="20"/>
                <w:szCs w:val="20"/>
              </w:rPr>
              <w:t>Правила ООН № 12-03</w:t>
            </w:r>
          </w:p>
          <w:p w14:paraId="32992C42" w14:textId="60C45404" w:rsidR="007B62BE" w:rsidRPr="00191E46" w:rsidRDefault="000B474C" w:rsidP="00315ECA">
            <w:pPr>
              <w:rPr>
                <w:sz w:val="20"/>
                <w:szCs w:val="20"/>
              </w:rPr>
            </w:pPr>
            <w:r w:rsidRPr="00191E46">
              <w:rPr>
                <w:sz w:val="20"/>
                <w:szCs w:val="20"/>
              </w:rPr>
              <w:t>Правила ООН № 13Н-00</w:t>
            </w:r>
          </w:p>
          <w:p w14:paraId="3943C19C" w14:textId="0705C09C" w:rsidR="007B62BE" w:rsidRPr="00191E46" w:rsidRDefault="000B474C" w:rsidP="00315ECA">
            <w:pPr>
              <w:rPr>
                <w:sz w:val="20"/>
                <w:szCs w:val="20"/>
              </w:rPr>
            </w:pPr>
            <w:r w:rsidRPr="00191E46">
              <w:rPr>
                <w:sz w:val="20"/>
                <w:szCs w:val="20"/>
              </w:rPr>
              <w:t>Правила ООН № 14-07</w:t>
            </w:r>
          </w:p>
          <w:p w14:paraId="77674B25" w14:textId="55DF36AA" w:rsidR="007B62BE" w:rsidRPr="00191E46" w:rsidRDefault="000B474C" w:rsidP="00315ECA">
            <w:pPr>
              <w:rPr>
                <w:sz w:val="20"/>
                <w:szCs w:val="20"/>
              </w:rPr>
            </w:pPr>
            <w:r w:rsidRPr="00191E46">
              <w:rPr>
                <w:sz w:val="20"/>
                <w:szCs w:val="20"/>
              </w:rPr>
              <w:t>Правила ООН № 16-06</w:t>
            </w:r>
          </w:p>
          <w:p w14:paraId="50BAC39A" w14:textId="29A3E1B5" w:rsidR="007B62BE" w:rsidRPr="00191E46" w:rsidRDefault="000B474C" w:rsidP="00315ECA">
            <w:pPr>
              <w:rPr>
                <w:sz w:val="20"/>
                <w:szCs w:val="20"/>
              </w:rPr>
            </w:pPr>
            <w:r w:rsidRPr="00191E46">
              <w:rPr>
                <w:sz w:val="20"/>
                <w:szCs w:val="20"/>
              </w:rPr>
              <w:t>Правила ООН № 17-08</w:t>
            </w:r>
          </w:p>
          <w:p w14:paraId="27EEB9D9" w14:textId="72541A53" w:rsidR="007B62BE" w:rsidRPr="00191E46" w:rsidRDefault="000B474C" w:rsidP="00315ECA">
            <w:pPr>
              <w:rPr>
                <w:sz w:val="20"/>
                <w:szCs w:val="20"/>
              </w:rPr>
            </w:pPr>
            <w:r w:rsidRPr="00191E46">
              <w:rPr>
                <w:sz w:val="20"/>
                <w:szCs w:val="20"/>
              </w:rPr>
              <w:t>Правила ООН № 18-02</w:t>
            </w:r>
          </w:p>
          <w:p w14:paraId="0C5C7794" w14:textId="77DFB515" w:rsidR="007B62BE" w:rsidRPr="00191E46" w:rsidRDefault="000B474C" w:rsidP="00315ECA">
            <w:pPr>
              <w:rPr>
                <w:sz w:val="20"/>
                <w:szCs w:val="20"/>
              </w:rPr>
            </w:pPr>
            <w:r w:rsidRPr="00191E46">
              <w:rPr>
                <w:sz w:val="20"/>
                <w:szCs w:val="20"/>
              </w:rPr>
              <w:t>Правила ООН № 19-03</w:t>
            </w:r>
          </w:p>
          <w:p w14:paraId="52640FA7" w14:textId="279D6D67" w:rsidR="007B62BE" w:rsidRPr="00191E46" w:rsidRDefault="000B474C" w:rsidP="00315ECA">
            <w:pPr>
              <w:rPr>
                <w:sz w:val="20"/>
                <w:szCs w:val="20"/>
              </w:rPr>
            </w:pPr>
            <w:r w:rsidRPr="00191E46">
              <w:rPr>
                <w:sz w:val="20"/>
                <w:szCs w:val="20"/>
              </w:rPr>
              <w:t>Правила ООН № 20-03</w:t>
            </w:r>
          </w:p>
          <w:p w14:paraId="63B95DEC" w14:textId="523D5186" w:rsidR="007B62BE" w:rsidRPr="00191E46" w:rsidRDefault="000B474C" w:rsidP="00315ECA">
            <w:pPr>
              <w:rPr>
                <w:sz w:val="20"/>
                <w:szCs w:val="20"/>
              </w:rPr>
            </w:pPr>
            <w:r w:rsidRPr="00191E46">
              <w:rPr>
                <w:sz w:val="20"/>
                <w:szCs w:val="20"/>
              </w:rPr>
              <w:t>Правила ООН № 21-01</w:t>
            </w:r>
          </w:p>
          <w:p w14:paraId="595501EC" w14:textId="498CA618" w:rsidR="007B62BE" w:rsidRPr="00191E46" w:rsidRDefault="000B474C" w:rsidP="00315ECA">
            <w:pPr>
              <w:rPr>
                <w:sz w:val="20"/>
                <w:szCs w:val="20"/>
              </w:rPr>
            </w:pPr>
            <w:r w:rsidRPr="00191E46">
              <w:rPr>
                <w:sz w:val="20"/>
                <w:szCs w:val="20"/>
              </w:rPr>
              <w:t>Правила ООН № 23-00</w:t>
            </w:r>
          </w:p>
          <w:p w14:paraId="2D3796BF" w14:textId="20F7DC7F" w:rsidR="007B62BE" w:rsidRPr="00191E46" w:rsidRDefault="000B474C" w:rsidP="00315ECA">
            <w:pPr>
              <w:rPr>
                <w:sz w:val="20"/>
                <w:szCs w:val="20"/>
              </w:rPr>
            </w:pPr>
            <w:r w:rsidRPr="00191E46">
              <w:rPr>
                <w:sz w:val="20"/>
                <w:szCs w:val="20"/>
              </w:rPr>
              <w:t>Правила ООН № 24-03</w:t>
            </w:r>
          </w:p>
          <w:p w14:paraId="489EF953" w14:textId="330FBA32" w:rsidR="007B62BE" w:rsidRPr="00191E46" w:rsidRDefault="000B474C" w:rsidP="00315ECA">
            <w:pPr>
              <w:rPr>
                <w:sz w:val="20"/>
                <w:szCs w:val="20"/>
              </w:rPr>
            </w:pPr>
            <w:r w:rsidRPr="00191E46">
              <w:rPr>
                <w:sz w:val="20"/>
                <w:szCs w:val="20"/>
              </w:rPr>
              <w:t>Правила ООН № 25-04</w:t>
            </w:r>
          </w:p>
          <w:p w14:paraId="15CFBA20" w14:textId="6D54BAC1" w:rsidR="007B62BE" w:rsidRPr="00191E46" w:rsidRDefault="000B474C" w:rsidP="00315ECA">
            <w:pPr>
              <w:rPr>
                <w:sz w:val="20"/>
                <w:szCs w:val="20"/>
              </w:rPr>
            </w:pPr>
            <w:r w:rsidRPr="00191E46">
              <w:rPr>
                <w:sz w:val="20"/>
                <w:szCs w:val="20"/>
              </w:rPr>
              <w:t>Правила ООН № 26-03</w:t>
            </w:r>
          </w:p>
          <w:p w14:paraId="5D24105A" w14:textId="586B3244" w:rsidR="007B62BE" w:rsidRPr="00191E46" w:rsidRDefault="000B474C" w:rsidP="00315ECA">
            <w:pPr>
              <w:rPr>
                <w:sz w:val="20"/>
                <w:szCs w:val="20"/>
              </w:rPr>
            </w:pPr>
            <w:r w:rsidRPr="00191E46">
              <w:rPr>
                <w:sz w:val="20"/>
                <w:szCs w:val="20"/>
              </w:rPr>
              <w:t>Правила ООН № 28-00</w:t>
            </w:r>
          </w:p>
          <w:p w14:paraId="4B942569" w14:textId="3BABEEB2" w:rsidR="007B62BE" w:rsidRPr="00191E46" w:rsidRDefault="000B474C" w:rsidP="00315ECA">
            <w:pPr>
              <w:rPr>
                <w:sz w:val="20"/>
                <w:szCs w:val="20"/>
              </w:rPr>
            </w:pPr>
            <w:r w:rsidRPr="00191E46">
              <w:rPr>
                <w:sz w:val="20"/>
                <w:szCs w:val="20"/>
              </w:rPr>
              <w:t>Правила ООН № 30-02</w:t>
            </w:r>
          </w:p>
          <w:p w14:paraId="0D6C0962" w14:textId="2FA0E338" w:rsidR="007B62BE" w:rsidRPr="00191E46" w:rsidRDefault="000B474C" w:rsidP="00315ECA">
            <w:pPr>
              <w:rPr>
                <w:sz w:val="20"/>
                <w:szCs w:val="20"/>
              </w:rPr>
            </w:pPr>
            <w:r w:rsidRPr="00191E46">
              <w:rPr>
                <w:sz w:val="20"/>
                <w:szCs w:val="20"/>
              </w:rPr>
              <w:t>Правила ООН № 31-02</w:t>
            </w:r>
          </w:p>
          <w:p w14:paraId="04B0BF16" w14:textId="77777777" w:rsidR="007B62BE" w:rsidRPr="00191E46" w:rsidRDefault="007B62BE" w:rsidP="00315ECA">
            <w:pPr>
              <w:rPr>
                <w:sz w:val="20"/>
                <w:szCs w:val="20"/>
              </w:rPr>
            </w:pPr>
            <w:r w:rsidRPr="00191E46">
              <w:rPr>
                <w:sz w:val="20"/>
                <w:szCs w:val="20"/>
              </w:rPr>
              <w:t>Правила ООН № 34-02</w:t>
            </w:r>
          </w:p>
          <w:p w14:paraId="0B9F513D" w14:textId="220587F7" w:rsidR="007B62BE" w:rsidRPr="00191E46" w:rsidRDefault="000B474C" w:rsidP="00315ECA">
            <w:pPr>
              <w:rPr>
                <w:sz w:val="20"/>
                <w:szCs w:val="20"/>
              </w:rPr>
            </w:pPr>
            <w:r w:rsidRPr="00191E46">
              <w:rPr>
                <w:sz w:val="20"/>
                <w:szCs w:val="20"/>
              </w:rPr>
              <w:t>Правила ООН № 35-00</w:t>
            </w:r>
          </w:p>
          <w:p w14:paraId="79FC4502" w14:textId="5CCC27F5" w:rsidR="007B62BE" w:rsidRPr="00191E46" w:rsidRDefault="000B474C" w:rsidP="00315ECA">
            <w:pPr>
              <w:rPr>
                <w:sz w:val="20"/>
                <w:szCs w:val="20"/>
              </w:rPr>
            </w:pPr>
            <w:r w:rsidRPr="00191E46">
              <w:rPr>
                <w:sz w:val="20"/>
                <w:szCs w:val="20"/>
              </w:rPr>
              <w:t>Правила ООН № 38-00</w:t>
            </w:r>
          </w:p>
          <w:p w14:paraId="5DF0523D" w14:textId="640ABD7F" w:rsidR="007B62BE" w:rsidRPr="00191E46" w:rsidRDefault="000B474C" w:rsidP="00315ECA">
            <w:pPr>
              <w:rPr>
                <w:sz w:val="20"/>
                <w:szCs w:val="20"/>
              </w:rPr>
            </w:pPr>
            <w:r w:rsidRPr="00191E46">
              <w:rPr>
                <w:sz w:val="20"/>
                <w:szCs w:val="20"/>
              </w:rPr>
              <w:t>Правила ООН № 39-00</w:t>
            </w:r>
          </w:p>
          <w:p w14:paraId="678FD961" w14:textId="06EBD067" w:rsidR="007B62BE" w:rsidRPr="00191E46" w:rsidRDefault="000B474C" w:rsidP="00315ECA">
            <w:pPr>
              <w:rPr>
                <w:sz w:val="20"/>
                <w:szCs w:val="20"/>
              </w:rPr>
            </w:pPr>
            <w:r w:rsidRPr="00191E46">
              <w:rPr>
                <w:sz w:val="20"/>
                <w:szCs w:val="20"/>
              </w:rPr>
              <w:t>Правила ООН № 43-00</w:t>
            </w:r>
          </w:p>
          <w:p w14:paraId="14935BAC" w14:textId="57AE5DEF" w:rsidR="007B62BE" w:rsidRPr="00191E46" w:rsidRDefault="000B474C" w:rsidP="00315ECA">
            <w:pPr>
              <w:rPr>
                <w:sz w:val="20"/>
                <w:szCs w:val="20"/>
              </w:rPr>
            </w:pPr>
            <w:r w:rsidRPr="00191E46">
              <w:rPr>
                <w:sz w:val="20"/>
                <w:szCs w:val="20"/>
              </w:rPr>
              <w:t>Правила ООН № 46-02</w:t>
            </w:r>
          </w:p>
          <w:p w14:paraId="74308B81" w14:textId="2B97474F" w:rsidR="007B62BE" w:rsidRPr="00191E46" w:rsidRDefault="000B474C" w:rsidP="00315ECA">
            <w:pPr>
              <w:rPr>
                <w:sz w:val="20"/>
                <w:szCs w:val="20"/>
              </w:rPr>
            </w:pPr>
            <w:r w:rsidRPr="00191E46">
              <w:rPr>
                <w:sz w:val="20"/>
                <w:szCs w:val="20"/>
              </w:rPr>
              <w:lastRenderedPageBreak/>
              <w:t>Правила ООН № 48-03</w:t>
            </w:r>
          </w:p>
          <w:p w14:paraId="0564D2A5" w14:textId="77777777" w:rsidR="007B62BE" w:rsidRPr="00191E46" w:rsidRDefault="007B62BE" w:rsidP="00315ECA">
            <w:pPr>
              <w:rPr>
                <w:sz w:val="20"/>
                <w:szCs w:val="20"/>
              </w:rPr>
            </w:pPr>
            <w:r w:rsidRPr="00191E46">
              <w:rPr>
                <w:sz w:val="20"/>
                <w:szCs w:val="20"/>
              </w:rPr>
              <w:t>Правила ООН № 49-05 (уровень выбросов B1, уровень требований в отношении бортовой диагностики, долговечности и эксплуатационной пригодности, контроля NOx - "C") (экологический класс 4),</w:t>
            </w:r>
          </w:p>
          <w:p w14:paraId="07F1C44F" w14:textId="77777777" w:rsidR="007B62BE" w:rsidRPr="00191E46" w:rsidRDefault="007B62BE" w:rsidP="00315ECA">
            <w:pPr>
              <w:rPr>
                <w:sz w:val="20"/>
                <w:szCs w:val="20"/>
              </w:rPr>
            </w:pPr>
            <w:r w:rsidRPr="00191E46">
              <w:rPr>
                <w:sz w:val="20"/>
                <w:szCs w:val="20"/>
              </w:rPr>
              <w:t>Правила ООН № 49-05 (уровень выбросов B2, C, уровень требований в отношении бортовой диагностики, долговечности, контроля NOx - "G", "K" - дизели, "F" или "G" или "K" – газовые двигатели) (экологический класс 5),</w:t>
            </w:r>
          </w:p>
          <w:p w14:paraId="6104BF4C" w14:textId="4F3C5B6A" w:rsidR="007B62BE" w:rsidRPr="00191E46" w:rsidRDefault="000B474C" w:rsidP="00315ECA">
            <w:pPr>
              <w:rPr>
                <w:sz w:val="20"/>
                <w:szCs w:val="20"/>
              </w:rPr>
            </w:pPr>
            <w:r w:rsidRPr="00191E46">
              <w:rPr>
                <w:sz w:val="20"/>
                <w:szCs w:val="20"/>
              </w:rPr>
              <w:t>Правила ООН № 51-02</w:t>
            </w:r>
          </w:p>
          <w:p w14:paraId="0E2BB415" w14:textId="780C1A5C" w:rsidR="007B62BE" w:rsidRPr="00191E46" w:rsidRDefault="000B474C" w:rsidP="00315ECA">
            <w:pPr>
              <w:rPr>
                <w:sz w:val="20"/>
                <w:szCs w:val="20"/>
              </w:rPr>
            </w:pPr>
            <w:r w:rsidRPr="00191E46">
              <w:rPr>
                <w:sz w:val="20"/>
                <w:szCs w:val="20"/>
              </w:rPr>
              <w:t>Правила ООН № 54-00</w:t>
            </w:r>
          </w:p>
          <w:p w14:paraId="3DA84B91" w14:textId="6643A1A0" w:rsidR="007B62BE" w:rsidRPr="00191E46" w:rsidRDefault="000B474C" w:rsidP="00315ECA">
            <w:pPr>
              <w:rPr>
                <w:sz w:val="20"/>
                <w:szCs w:val="20"/>
              </w:rPr>
            </w:pPr>
            <w:r w:rsidRPr="00191E46">
              <w:rPr>
                <w:sz w:val="20"/>
                <w:szCs w:val="20"/>
              </w:rPr>
              <w:t>Правила ООН № 55-01</w:t>
            </w:r>
          </w:p>
          <w:p w14:paraId="7C67CD84" w14:textId="505F204F" w:rsidR="007B62BE" w:rsidRPr="00191E46" w:rsidRDefault="000B474C" w:rsidP="00315ECA">
            <w:pPr>
              <w:rPr>
                <w:sz w:val="20"/>
                <w:szCs w:val="20"/>
              </w:rPr>
            </w:pPr>
            <w:r w:rsidRPr="00191E46">
              <w:rPr>
                <w:sz w:val="20"/>
                <w:szCs w:val="20"/>
              </w:rPr>
              <w:t>Правила ООН № 67-01</w:t>
            </w:r>
          </w:p>
          <w:p w14:paraId="35444AF9" w14:textId="1D351F67" w:rsidR="007B62BE" w:rsidRPr="00191E46" w:rsidRDefault="000B474C" w:rsidP="00315ECA">
            <w:pPr>
              <w:rPr>
                <w:sz w:val="20"/>
                <w:szCs w:val="20"/>
              </w:rPr>
            </w:pPr>
            <w:r w:rsidRPr="00191E46">
              <w:rPr>
                <w:sz w:val="20"/>
                <w:szCs w:val="20"/>
              </w:rPr>
              <w:t>Правила ООН № 77-00</w:t>
            </w:r>
          </w:p>
          <w:p w14:paraId="17FCFC6A" w14:textId="6D336403" w:rsidR="007B62BE" w:rsidRPr="00191E46" w:rsidRDefault="000B474C" w:rsidP="00315ECA">
            <w:pPr>
              <w:rPr>
                <w:sz w:val="20"/>
                <w:szCs w:val="20"/>
              </w:rPr>
            </w:pPr>
            <w:r w:rsidRPr="00191E46">
              <w:rPr>
                <w:sz w:val="20"/>
                <w:szCs w:val="20"/>
              </w:rPr>
              <w:t>Правила ООН № 79-01</w:t>
            </w:r>
          </w:p>
          <w:p w14:paraId="5F6C2CB2" w14:textId="77777777" w:rsidR="007B62BE" w:rsidRPr="00191E46" w:rsidRDefault="007B62BE" w:rsidP="00315ECA">
            <w:pPr>
              <w:rPr>
                <w:sz w:val="20"/>
                <w:szCs w:val="20"/>
              </w:rPr>
            </w:pPr>
            <w:r w:rsidRPr="00191E46">
              <w:rPr>
                <w:sz w:val="20"/>
                <w:szCs w:val="20"/>
              </w:rPr>
              <w:t>Правила ООН № 83-05 (уровень выбросов B) (экологический класс 4),</w:t>
            </w:r>
          </w:p>
          <w:p w14:paraId="53FB9FB9" w14:textId="77777777" w:rsidR="007B62BE" w:rsidRPr="00191E46" w:rsidRDefault="007B62BE" w:rsidP="00315ECA">
            <w:pPr>
              <w:rPr>
                <w:sz w:val="20"/>
                <w:szCs w:val="20"/>
              </w:rPr>
            </w:pPr>
            <w:r w:rsidRPr="00191E46">
              <w:rPr>
                <w:sz w:val="20"/>
                <w:szCs w:val="20"/>
              </w:rPr>
              <w:t>Правила ООН № 83-06 (уровень выбросов С) (экологический класс 5),</w:t>
            </w:r>
          </w:p>
          <w:p w14:paraId="772B6E18" w14:textId="33DF0C2C" w:rsidR="007B62BE" w:rsidRPr="00191E46" w:rsidRDefault="000B474C" w:rsidP="00315ECA">
            <w:pPr>
              <w:rPr>
                <w:sz w:val="20"/>
                <w:szCs w:val="20"/>
              </w:rPr>
            </w:pPr>
            <w:r w:rsidRPr="00191E46">
              <w:rPr>
                <w:sz w:val="20"/>
                <w:szCs w:val="20"/>
              </w:rPr>
              <w:t>Правила ООН № 87-00</w:t>
            </w:r>
          </w:p>
          <w:p w14:paraId="582B9284" w14:textId="2D219349" w:rsidR="007B62BE" w:rsidRPr="00191E46" w:rsidRDefault="000B474C" w:rsidP="00315ECA">
            <w:pPr>
              <w:rPr>
                <w:sz w:val="20"/>
                <w:szCs w:val="20"/>
              </w:rPr>
            </w:pPr>
            <w:r w:rsidRPr="00191E46">
              <w:rPr>
                <w:sz w:val="20"/>
                <w:szCs w:val="20"/>
              </w:rPr>
              <w:t>Правила ООН № 91-00</w:t>
            </w:r>
          </w:p>
          <w:p w14:paraId="1AA0BF47" w14:textId="5C5CF91B" w:rsidR="007B62BE" w:rsidRPr="00191E46" w:rsidRDefault="000B474C" w:rsidP="00315ECA">
            <w:pPr>
              <w:rPr>
                <w:sz w:val="20"/>
                <w:szCs w:val="20"/>
              </w:rPr>
            </w:pPr>
            <w:r w:rsidRPr="00191E46">
              <w:rPr>
                <w:sz w:val="20"/>
                <w:szCs w:val="20"/>
              </w:rPr>
              <w:t>Правила ООН № 94-01</w:t>
            </w:r>
          </w:p>
          <w:p w14:paraId="23D6BACC" w14:textId="6626356B" w:rsidR="007B62BE" w:rsidRPr="00191E46" w:rsidRDefault="000B474C" w:rsidP="00315ECA">
            <w:pPr>
              <w:rPr>
                <w:sz w:val="20"/>
                <w:szCs w:val="20"/>
              </w:rPr>
            </w:pPr>
            <w:r w:rsidRPr="00191E46">
              <w:rPr>
                <w:sz w:val="20"/>
                <w:szCs w:val="20"/>
              </w:rPr>
              <w:t>Правила ООН № 95-02</w:t>
            </w:r>
          </w:p>
          <w:p w14:paraId="7FC8D9D4" w14:textId="21C3BB8B" w:rsidR="007B62BE" w:rsidRPr="00191E46" w:rsidRDefault="007B62BE" w:rsidP="00315ECA">
            <w:pPr>
              <w:rPr>
                <w:sz w:val="20"/>
                <w:szCs w:val="20"/>
              </w:rPr>
            </w:pPr>
            <w:r w:rsidRPr="00191E46">
              <w:rPr>
                <w:sz w:val="20"/>
                <w:szCs w:val="20"/>
              </w:rPr>
              <w:t>Правила ООН</w:t>
            </w:r>
            <w:r w:rsidR="00872D5C" w:rsidRPr="00191E46">
              <w:rPr>
                <w:sz w:val="20"/>
                <w:szCs w:val="20"/>
              </w:rPr>
              <w:t xml:space="preserve"> № </w:t>
            </w:r>
            <w:r w:rsidRPr="00191E46">
              <w:rPr>
                <w:sz w:val="20"/>
                <w:szCs w:val="20"/>
              </w:rPr>
              <w:t xml:space="preserve">96-02 (экологический класс 4) – для </w:t>
            </w:r>
            <w:r w:rsidRPr="00191E46">
              <w:rPr>
                <w:sz w:val="20"/>
                <w:szCs w:val="20"/>
              </w:rPr>
              <w:lastRenderedPageBreak/>
              <w:t>категории M1G максимальной массой свыше 3,5 т,</w:t>
            </w:r>
          </w:p>
          <w:p w14:paraId="5759A348" w14:textId="342A3995" w:rsidR="007B62BE" w:rsidRPr="00191E46" w:rsidRDefault="000B474C" w:rsidP="00315ECA">
            <w:pPr>
              <w:rPr>
                <w:sz w:val="20"/>
                <w:szCs w:val="20"/>
              </w:rPr>
            </w:pPr>
            <w:r w:rsidRPr="00191E46">
              <w:rPr>
                <w:sz w:val="20"/>
                <w:szCs w:val="20"/>
              </w:rPr>
              <w:t>Правила ООН № 97-00</w:t>
            </w:r>
          </w:p>
          <w:p w14:paraId="24D9F85F" w14:textId="54457F68" w:rsidR="007B62BE" w:rsidRPr="00191E46" w:rsidRDefault="000B474C" w:rsidP="00315ECA">
            <w:pPr>
              <w:rPr>
                <w:sz w:val="20"/>
                <w:szCs w:val="20"/>
              </w:rPr>
            </w:pPr>
            <w:r w:rsidRPr="00191E46">
              <w:rPr>
                <w:sz w:val="20"/>
                <w:szCs w:val="20"/>
              </w:rPr>
              <w:t>Правила ООН № 98-00</w:t>
            </w:r>
          </w:p>
          <w:p w14:paraId="591A079D" w14:textId="6A998927" w:rsidR="007B62BE" w:rsidRPr="00191E46" w:rsidRDefault="000B474C" w:rsidP="00315ECA">
            <w:pPr>
              <w:rPr>
                <w:sz w:val="20"/>
                <w:szCs w:val="20"/>
              </w:rPr>
            </w:pPr>
            <w:r w:rsidRPr="00191E46">
              <w:rPr>
                <w:sz w:val="20"/>
                <w:szCs w:val="20"/>
              </w:rPr>
              <w:t>Правила ООН № 100-00</w:t>
            </w:r>
          </w:p>
          <w:p w14:paraId="56A2E73A" w14:textId="7C0F0CB9" w:rsidR="007B62BE" w:rsidRPr="00191E46" w:rsidRDefault="000B474C" w:rsidP="00315ECA">
            <w:pPr>
              <w:rPr>
                <w:sz w:val="20"/>
                <w:szCs w:val="20"/>
              </w:rPr>
            </w:pPr>
            <w:r w:rsidRPr="00191E46">
              <w:rPr>
                <w:sz w:val="20"/>
                <w:szCs w:val="20"/>
              </w:rPr>
              <w:t>Правила ООН № 112-00</w:t>
            </w:r>
          </w:p>
          <w:p w14:paraId="428D8A11" w14:textId="78F0D295" w:rsidR="007B62BE" w:rsidRPr="00191E46" w:rsidRDefault="000B474C" w:rsidP="00315ECA">
            <w:pPr>
              <w:rPr>
                <w:sz w:val="20"/>
                <w:szCs w:val="20"/>
              </w:rPr>
            </w:pPr>
            <w:r w:rsidRPr="00191E46">
              <w:rPr>
                <w:sz w:val="20"/>
                <w:szCs w:val="20"/>
              </w:rPr>
              <w:t>Правила ООН № 101-01</w:t>
            </w:r>
          </w:p>
          <w:p w14:paraId="4AF67A87" w14:textId="227AA0BB" w:rsidR="007B62BE" w:rsidRPr="00191E46" w:rsidRDefault="000B474C" w:rsidP="00315ECA">
            <w:pPr>
              <w:rPr>
                <w:sz w:val="20"/>
                <w:szCs w:val="20"/>
              </w:rPr>
            </w:pPr>
            <w:r w:rsidRPr="00191E46">
              <w:rPr>
                <w:sz w:val="20"/>
                <w:szCs w:val="20"/>
              </w:rPr>
              <w:t>Правила ООН № 110-00</w:t>
            </w:r>
          </w:p>
          <w:p w14:paraId="6CC76A67" w14:textId="2A055623" w:rsidR="007B62BE" w:rsidRPr="00191E46" w:rsidRDefault="000B474C" w:rsidP="00315ECA">
            <w:pPr>
              <w:rPr>
                <w:sz w:val="20"/>
                <w:szCs w:val="20"/>
              </w:rPr>
            </w:pPr>
            <w:r w:rsidRPr="00191E46">
              <w:rPr>
                <w:sz w:val="20"/>
                <w:szCs w:val="20"/>
              </w:rPr>
              <w:t>Правила ООН № 116-00</w:t>
            </w:r>
          </w:p>
          <w:p w14:paraId="3949D7B2" w14:textId="00BC6C30" w:rsidR="007B62BE" w:rsidRPr="00191E46" w:rsidRDefault="000B474C" w:rsidP="00315ECA">
            <w:pPr>
              <w:rPr>
                <w:sz w:val="20"/>
                <w:szCs w:val="20"/>
              </w:rPr>
            </w:pPr>
            <w:r w:rsidRPr="00191E46">
              <w:rPr>
                <w:sz w:val="20"/>
                <w:szCs w:val="20"/>
              </w:rPr>
              <w:t>Правила ООН № 117-02</w:t>
            </w:r>
          </w:p>
          <w:p w14:paraId="60E49F41" w14:textId="382FE00E" w:rsidR="007B62BE" w:rsidRPr="00191E46" w:rsidRDefault="000B474C" w:rsidP="00315ECA">
            <w:pPr>
              <w:rPr>
                <w:sz w:val="20"/>
                <w:szCs w:val="20"/>
              </w:rPr>
            </w:pPr>
            <w:r w:rsidRPr="00191E46">
              <w:rPr>
                <w:sz w:val="20"/>
                <w:szCs w:val="20"/>
              </w:rPr>
              <w:t>Правила ООН № 119-00</w:t>
            </w:r>
          </w:p>
          <w:p w14:paraId="3DBE676A" w14:textId="39708E96" w:rsidR="007B62BE" w:rsidRPr="00191E46" w:rsidRDefault="000B474C" w:rsidP="00315ECA">
            <w:pPr>
              <w:rPr>
                <w:sz w:val="20"/>
                <w:szCs w:val="20"/>
              </w:rPr>
            </w:pPr>
            <w:r w:rsidRPr="00191E46">
              <w:rPr>
                <w:sz w:val="20"/>
                <w:szCs w:val="20"/>
              </w:rPr>
              <w:t>Правила ООН № 121-00</w:t>
            </w:r>
          </w:p>
          <w:p w14:paraId="4C922F70" w14:textId="58E498D4" w:rsidR="007B62BE" w:rsidRPr="00191E46" w:rsidRDefault="007B62BE" w:rsidP="00315ECA">
            <w:pPr>
              <w:rPr>
                <w:sz w:val="20"/>
                <w:szCs w:val="20"/>
              </w:rPr>
            </w:pPr>
            <w:r w:rsidRPr="00191E46">
              <w:rPr>
                <w:sz w:val="20"/>
                <w:szCs w:val="20"/>
              </w:rPr>
              <w:t>Прави</w:t>
            </w:r>
            <w:r w:rsidR="000B474C" w:rsidRPr="00191E46">
              <w:rPr>
                <w:sz w:val="20"/>
                <w:szCs w:val="20"/>
              </w:rPr>
              <w:t>ла ООН № 122-00</w:t>
            </w:r>
          </w:p>
          <w:p w14:paraId="1F32C50A" w14:textId="10C12A49" w:rsidR="007B62BE" w:rsidRPr="00191E46" w:rsidRDefault="000B474C" w:rsidP="00315ECA">
            <w:pPr>
              <w:rPr>
                <w:sz w:val="20"/>
                <w:szCs w:val="20"/>
              </w:rPr>
            </w:pPr>
            <w:r w:rsidRPr="00191E46">
              <w:rPr>
                <w:sz w:val="20"/>
                <w:szCs w:val="20"/>
              </w:rPr>
              <w:t>Правила ООН № 123-00</w:t>
            </w:r>
          </w:p>
          <w:p w14:paraId="79BDD2F1" w14:textId="119297B0" w:rsidR="007B62BE" w:rsidRPr="00191E46" w:rsidRDefault="000B474C" w:rsidP="00315ECA">
            <w:pPr>
              <w:rPr>
                <w:sz w:val="20"/>
                <w:szCs w:val="20"/>
              </w:rPr>
            </w:pPr>
            <w:r w:rsidRPr="00191E46">
              <w:rPr>
                <w:sz w:val="20"/>
                <w:szCs w:val="20"/>
              </w:rPr>
              <w:t>Правила ООН № 125-00</w:t>
            </w:r>
          </w:p>
          <w:p w14:paraId="02525E3E" w14:textId="77777777" w:rsidR="007B62BE" w:rsidRPr="00191E46" w:rsidRDefault="007B62BE" w:rsidP="00315ECA">
            <w:pPr>
              <w:rPr>
                <w:sz w:val="20"/>
                <w:szCs w:val="20"/>
              </w:rPr>
            </w:pPr>
            <w:r w:rsidRPr="00191E46">
              <w:rPr>
                <w:sz w:val="20"/>
                <w:szCs w:val="20"/>
              </w:rPr>
              <w:t xml:space="preserve">Глобальные технические </w:t>
            </w:r>
          </w:p>
          <w:p w14:paraId="2CF61936" w14:textId="77777777" w:rsidR="007B62BE" w:rsidRPr="00191E46" w:rsidRDefault="007B62BE" w:rsidP="00315ECA">
            <w:pPr>
              <w:rPr>
                <w:sz w:val="20"/>
                <w:szCs w:val="20"/>
              </w:rPr>
            </w:pPr>
            <w:r w:rsidRPr="00191E46">
              <w:rPr>
                <w:sz w:val="20"/>
                <w:szCs w:val="20"/>
              </w:rPr>
              <w:t>Правила ООН № 9 (с 2016 г.),</w:t>
            </w:r>
          </w:p>
          <w:p w14:paraId="7831F84B" w14:textId="77777777" w:rsidR="007B62BE" w:rsidRPr="00191E46" w:rsidRDefault="007B62BE" w:rsidP="00315ECA">
            <w:pPr>
              <w:rPr>
                <w:sz w:val="20"/>
                <w:szCs w:val="20"/>
              </w:rPr>
            </w:pPr>
            <w:r w:rsidRPr="00191E46">
              <w:rPr>
                <w:sz w:val="20"/>
                <w:szCs w:val="20"/>
              </w:rPr>
              <w:t>Приложение 3 ТР ТС 018/2011:</w:t>
            </w:r>
          </w:p>
          <w:p w14:paraId="300F579F" w14:textId="77777777" w:rsidR="007B62BE" w:rsidRPr="00191E46" w:rsidRDefault="007B62BE" w:rsidP="00315ECA">
            <w:pPr>
              <w:rPr>
                <w:sz w:val="20"/>
                <w:szCs w:val="20"/>
              </w:rPr>
            </w:pPr>
            <w:r w:rsidRPr="00191E46">
              <w:rPr>
                <w:sz w:val="20"/>
                <w:szCs w:val="20"/>
              </w:rPr>
              <w:t>Пункты 2-4, 6-8, 10, 12, 13, 15, 17,</w:t>
            </w:r>
          </w:p>
          <w:p w14:paraId="57A14AB3" w14:textId="77777777" w:rsidR="007B62BE" w:rsidRPr="00191E46" w:rsidRDefault="007B62BE" w:rsidP="00315ECA">
            <w:pPr>
              <w:rPr>
                <w:sz w:val="20"/>
                <w:szCs w:val="20"/>
              </w:rPr>
            </w:pPr>
            <w:r w:rsidRPr="00191E46">
              <w:rPr>
                <w:sz w:val="20"/>
                <w:szCs w:val="20"/>
              </w:rPr>
              <w:t>Приложение 6 ТР ТС 018/2011:</w:t>
            </w:r>
          </w:p>
          <w:p w14:paraId="61BB89FF" w14:textId="77777777" w:rsidR="007B62BE" w:rsidRPr="00191E46" w:rsidRDefault="007B62BE" w:rsidP="00315ECA">
            <w:pPr>
              <w:rPr>
                <w:sz w:val="20"/>
                <w:szCs w:val="20"/>
              </w:rPr>
            </w:pPr>
            <w:r w:rsidRPr="00191E46">
              <w:rPr>
                <w:sz w:val="20"/>
                <w:szCs w:val="20"/>
              </w:rPr>
              <w:t xml:space="preserve">Пункты 1,6, 1.12, 1.15, </w:t>
            </w:r>
          </w:p>
          <w:p w14:paraId="72A9D4B9" w14:textId="77777777" w:rsidR="007B62BE" w:rsidRPr="00191E46" w:rsidRDefault="007B62BE" w:rsidP="00315ECA">
            <w:pPr>
              <w:rPr>
                <w:sz w:val="20"/>
                <w:szCs w:val="20"/>
              </w:rPr>
            </w:pPr>
            <w:r w:rsidRPr="00191E46">
              <w:rPr>
                <w:sz w:val="20"/>
                <w:szCs w:val="20"/>
              </w:rPr>
              <w:t xml:space="preserve">Приложение 7 ТР ТС 018/2011, </w:t>
            </w:r>
          </w:p>
          <w:p w14:paraId="161841BF" w14:textId="73D919D3" w:rsidR="008F5FD9" w:rsidRPr="00191E46" w:rsidRDefault="000B474C" w:rsidP="00315ECA">
            <w:pPr>
              <w:rPr>
                <w:spacing w:val="-4"/>
                <w:sz w:val="20"/>
                <w:szCs w:val="20"/>
              </w:rPr>
            </w:pPr>
            <w:r w:rsidRPr="00191E46">
              <w:rPr>
                <w:spacing w:val="-4"/>
                <w:sz w:val="20"/>
                <w:szCs w:val="20"/>
              </w:rPr>
              <w:t>ГОСТ 31507</w:t>
            </w:r>
          </w:p>
          <w:p w14:paraId="3DAB7972" w14:textId="77777777" w:rsidR="000B474C" w:rsidRPr="00191E46" w:rsidRDefault="000B474C" w:rsidP="00315ECA">
            <w:pPr>
              <w:rPr>
                <w:spacing w:val="-4"/>
                <w:sz w:val="20"/>
                <w:szCs w:val="20"/>
              </w:rPr>
            </w:pPr>
            <w:r w:rsidRPr="00191E46">
              <w:rPr>
                <w:spacing w:val="-4"/>
                <w:sz w:val="20"/>
                <w:szCs w:val="20"/>
              </w:rPr>
              <w:t>ГОСТ Р 50574</w:t>
            </w:r>
          </w:p>
          <w:p w14:paraId="06C8431B" w14:textId="765EEDC4" w:rsidR="008F5FD9" w:rsidRPr="00191E46" w:rsidRDefault="000B474C" w:rsidP="00315ECA">
            <w:pPr>
              <w:rPr>
                <w:sz w:val="20"/>
                <w:szCs w:val="20"/>
              </w:rPr>
            </w:pPr>
            <w:r w:rsidRPr="00191E46">
              <w:rPr>
                <w:sz w:val="20"/>
                <w:szCs w:val="20"/>
              </w:rPr>
              <w:t>ГОСТ Р 50577</w:t>
            </w:r>
          </w:p>
          <w:p w14:paraId="4C3D4D94" w14:textId="77777777" w:rsidR="000B474C" w:rsidRPr="00191E46" w:rsidRDefault="000B474C" w:rsidP="00315ECA">
            <w:pPr>
              <w:rPr>
                <w:sz w:val="20"/>
                <w:szCs w:val="20"/>
              </w:rPr>
            </w:pPr>
            <w:r w:rsidRPr="00191E46">
              <w:rPr>
                <w:sz w:val="20"/>
                <w:szCs w:val="20"/>
              </w:rPr>
              <w:t>ГОСТ Р 51206</w:t>
            </w:r>
          </w:p>
          <w:p w14:paraId="06AE9E77" w14:textId="66D601E0" w:rsidR="008F5FD9" w:rsidRPr="00191E46" w:rsidRDefault="007B62BE" w:rsidP="00315ECA">
            <w:pPr>
              <w:rPr>
                <w:spacing w:val="-6"/>
                <w:sz w:val="20"/>
                <w:szCs w:val="20"/>
              </w:rPr>
            </w:pPr>
            <w:r w:rsidRPr="00191E46">
              <w:rPr>
                <w:spacing w:val="-6"/>
                <w:sz w:val="20"/>
                <w:szCs w:val="20"/>
              </w:rPr>
              <w:t xml:space="preserve">ГОСТ Р 51616 </w:t>
            </w:r>
          </w:p>
          <w:p w14:paraId="4D10C9E9" w14:textId="77777777" w:rsidR="000B474C" w:rsidRPr="00191E46" w:rsidRDefault="000B474C" w:rsidP="00315ECA">
            <w:pPr>
              <w:rPr>
                <w:spacing w:val="-2"/>
                <w:sz w:val="20"/>
                <w:szCs w:val="20"/>
              </w:rPr>
            </w:pPr>
            <w:r w:rsidRPr="00191E46">
              <w:rPr>
                <w:spacing w:val="-2"/>
                <w:sz w:val="20"/>
                <w:szCs w:val="20"/>
              </w:rPr>
              <w:t>ГОСТ Р 51832</w:t>
            </w:r>
          </w:p>
          <w:p w14:paraId="1240473A" w14:textId="706D9483" w:rsidR="008F5FD9" w:rsidRPr="00191E46" w:rsidRDefault="000B474C" w:rsidP="00315ECA">
            <w:pPr>
              <w:rPr>
                <w:sz w:val="20"/>
                <w:szCs w:val="20"/>
              </w:rPr>
            </w:pPr>
            <w:r w:rsidRPr="00191E46">
              <w:rPr>
                <w:sz w:val="20"/>
                <w:szCs w:val="20"/>
              </w:rPr>
              <w:t>ГОСТ Р 52031</w:t>
            </w:r>
          </w:p>
          <w:p w14:paraId="6392FDA5" w14:textId="3C54CDE2" w:rsidR="008F5FD9" w:rsidRPr="00191E46" w:rsidRDefault="000B474C" w:rsidP="00315ECA">
            <w:pPr>
              <w:rPr>
                <w:sz w:val="20"/>
                <w:szCs w:val="20"/>
              </w:rPr>
            </w:pPr>
            <w:r w:rsidRPr="00191E46">
              <w:rPr>
                <w:sz w:val="20"/>
                <w:szCs w:val="20"/>
              </w:rPr>
              <w:t>ГОСТ Р 52032</w:t>
            </w:r>
          </w:p>
          <w:p w14:paraId="34E88DAA" w14:textId="312428FE" w:rsidR="008F5FD9" w:rsidRPr="00191E46" w:rsidRDefault="000B474C" w:rsidP="00315ECA">
            <w:pPr>
              <w:rPr>
                <w:spacing w:val="-6"/>
                <w:sz w:val="20"/>
                <w:szCs w:val="20"/>
              </w:rPr>
            </w:pPr>
            <w:r w:rsidRPr="00191E46">
              <w:rPr>
                <w:sz w:val="20"/>
                <w:szCs w:val="20"/>
              </w:rPr>
              <w:t>ГОСТ Р 52567</w:t>
            </w:r>
            <w:r w:rsidR="007B62BE" w:rsidRPr="00191E46">
              <w:rPr>
                <w:sz w:val="20"/>
                <w:szCs w:val="20"/>
              </w:rPr>
              <w:br/>
            </w:r>
            <w:r w:rsidRPr="00191E46">
              <w:rPr>
                <w:spacing w:val="-6"/>
                <w:sz w:val="20"/>
                <w:szCs w:val="20"/>
              </w:rPr>
              <w:t>ГОСТ Р 52853</w:t>
            </w:r>
          </w:p>
          <w:p w14:paraId="7852BC48" w14:textId="3FA5D10E" w:rsidR="007B62BE" w:rsidRPr="00191E46" w:rsidRDefault="000B474C" w:rsidP="00315ECA">
            <w:pPr>
              <w:rPr>
                <w:sz w:val="20"/>
                <w:szCs w:val="20"/>
              </w:rPr>
            </w:pPr>
            <w:r w:rsidRPr="00191E46">
              <w:rPr>
                <w:sz w:val="20"/>
                <w:szCs w:val="20"/>
              </w:rPr>
              <w:t>ГОСТ Р 54944?</w:t>
            </w:r>
          </w:p>
          <w:p w14:paraId="190E18C2" w14:textId="77777777" w:rsidR="007B62BE" w:rsidRPr="00191E46" w:rsidRDefault="007B62BE" w:rsidP="00315ECA">
            <w:pPr>
              <w:rPr>
                <w:sz w:val="20"/>
                <w:szCs w:val="20"/>
              </w:rPr>
            </w:pPr>
            <w:r w:rsidRPr="00191E46">
              <w:rPr>
                <w:sz w:val="20"/>
                <w:szCs w:val="20"/>
              </w:rPr>
              <w:t>пункты 15, 17 приложения № 3</w:t>
            </w:r>
          </w:p>
          <w:p w14:paraId="1CB3F49F" w14:textId="4CD89508" w:rsidR="007B62BE" w:rsidRPr="00191E46" w:rsidRDefault="007B62BE" w:rsidP="00315ECA">
            <w:pPr>
              <w:rPr>
                <w:sz w:val="20"/>
                <w:szCs w:val="20"/>
              </w:rPr>
            </w:pPr>
            <w:r w:rsidRPr="00191E46">
              <w:rPr>
                <w:sz w:val="20"/>
                <w:szCs w:val="20"/>
              </w:rPr>
              <w:lastRenderedPageBreak/>
              <w:t>к ТР ТС 018/2011</w:t>
            </w:r>
          </w:p>
        </w:tc>
      </w:tr>
      <w:tr w:rsidR="00191E46" w:rsidRPr="00191E46" w14:paraId="3CD11682" w14:textId="77777777" w:rsidTr="003800DB">
        <w:trPr>
          <w:gridBefore w:val="1"/>
          <w:wBefore w:w="22" w:type="dxa"/>
        </w:trPr>
        <w:tc>
          <w:tcPr>
            <w:tcW w:w="704" w:type="dxa"/>
          </w:tcPr>
          <w:p w14:paraId="61095933" w14:textId="78A8446D" w:rsidR="007B62BE" w:rsidRPr="00191E46" w:rsidRDefault="007B62BE" w:rsidP="00315ECA">
            <w:pPr>
              <w:ind w:right="-143"/>
              <w:jc w:val="center"/>
              <w:rPr>
                <w:sz w:val="20"/>
                <w:szCs w:val="20"/>
              </w:rPr>
            </w:pPr>
            <w:r w:rsidRPr="00191E46">
              <w:rPr>
                <w:sz w:val="20"/>
                <w:szCs w:val="20"/>
              </w:rPr>
              <w:lastRenderedPageBreak/>
              <w:t>2.123</w:t>
            </w:r>
          </w:p>
        </w:tc>
        <w:tc>
          <w:tcPr>
            <w:tcW w:w="3686" w:type="dxa"/>
            <w:gridSpan w:val="2"/>
          </w:tcPr>
          <w:p w14:paraId="6A8FFBC6" w14:textId="77777777" w:rsidR="007B62BE" w:rsidRPr="00191E46" w:rsidRDefault="007B62BE" w:rsidP="00315ECA">
            <w:pPr>
              <w:rPr>
                <w:sz w:val="20"/>
                <w:szCs w:val="20"/>
              </w:rPr>
            </w:pPr>
            <w:r w:rsidRPr="00191E46">
              <w:rPr>
                <w:sz w:val="20"/>
                <w:szCs w:val="20"/>
              </w:rPr>
              <w:t>Автобусы, троллейбусы и их шасси (категории М2, М3).</w:t>
            </w:r>
          </w:p>
          <w:p w14:paraId="30BACFD2" w14:textId="77777777" w:rsidR="007B62BE" w:rsidRPr="00191E46" w:rsidRDefault="007B62BE" w:rsidP="00315ECA">
            <w:pPr>
              <w:rPr>
                <w:sz w:val="20"/>
                <w:szCs w:val="20"/>
              </w:rPr>
            </w:pPr>
            <w:r w:rsidRPr="00191E46">
              <w:rPr>
                <w:sz w:val="20"/>
                <w:szCs w:val="20"/>
              </w:rPr>
              <w:t>Автобусы специализированные (без оценки дополнительного оборудования, определяющего</w:t>
            </w:r>
          </w:p>
          <w:p w14:paraId="3EAFD7CA" w14:textId="09C36C8E" w:rsidR="007B62BE" w:rsidRPr="00191E46" w:rsidRDefault="007B62BE" w:rsidP="00315ECA">
            <w:pPr>
              <w:rPr>
                <w:sz w:val="20"/>
                <w:szCs w:val="20"/>
              </w:rPr>
            </w:pPr>
            <w:r w:rsidRPr="00191E46">
              <w:rPr>
                <w:sz w:val="20"/>
                <w:szCs w:val="20"/>
              </w:rPr>
              <w:t>функциональное назначение), (категории М2, МЗ, M2G, M3G)</w:t>
            </w:r>
          </w:p>
        </w:tc>
        <w:tc>
          <w:tcPr>
            <w:tcW w:w="2268" w:type="dxa"/>
            <w:gridSpan w:val="2"/>
          </w:tcPr>
          <w:p w14:paraId="29283F15" w14:textId="77777777" w:rsidR="007B62BE" w:rsidRPr="00191E46" w:rsidRDefault="007B62BE" w:rsidP="00315ECA">
            <w:pPr>
              <w:ind w:right="-143"/>
              <w:jc w:val="center"/>
              <w:rPr>
                <w:sz w:val="20"/>
                <w:szCs w:val="20"/>
              </w:rPr>
            </w:pPr>
            <w:r w:rsidRPr="00191E46">
              <w:rPr>
                <w:sz w:val="20"/>
                <w:szCs w:val="20"/>
              </w:rPr>
              <w:t xml:space="preserve">1с, 2с, </w:t>
            </w:r>
          </w:p>
          <w:p w14:paraId="0808C4A6" w14:textId="77777777" w:rsidR="007B62BE" w:rsidRPr="00191E46" w:rsidRDefault="007B62BE" w:rsidP="00315ECA">
            <w:pPr>
              <w:ind w:right="-143"/>
              <w:jc w:val="center"/>
              <w:rPr>
                <w:sz w:val="20"/>
                <w:szCs w:val="20"/>
              </w:rPr>
            </w:pPr>
            <w:r w:rsidRPr="00191E46">
              <w:rPr>
                <w:sz w:val="20"/>
                <w:szCs w:val="20"/>
              </w:rPr>
              <w:t>р.V, пр.1 ТР ТС 018</w:t>
            </w:r>
          </w:p>
          <w:p w14:paraId="7AF62730" w14:textId="77777777" w:rsidR="007B62BE" w:rsidRPr="00191E46" w:rsidRDefault="007B62BE" w:rsidP="00315ECA">
            <w:pPr>
              <w:ind w:right="-143"/>
              <w:rPr>
                <w:sz w:val="20"/>
                <w:szCs w:val="20"/>
              </w:rPr>
            </w:pPr>
          </w:p>
        </w:tc>
        <w:tc>
          <w:tcPr>
            <w:tcW w:w="2693" w:type="dxa"/>
            <w:gridSpan w:val="2"/>
          </w:tcPr>
          <w:p w14:paraId="536CDABD" w14:textId="77777777" w:rsidR="007B62BE" w:rsidRPr="00191E46" w:rsidRDefault="007B62BE" w:rsidP="00315ECA">
            <w:pPr>
              <w:jc w:val="center"/>
              <w:rPr>
                <w:sz w:val="20"/>
                <w:szCs w:val="20"/>
              </w:rPr>
            </w:pPr>
            <w:r w:rsidRPr="00191E46">
              <w:rPr>
                <w:sz w:val="20"/>
                <w:szCs w:val="20"/>
              </w:rPr>
              <w:t>8702</w:t>
            </w:r>
          </w:p>
          <w:p w14:paraId="1210549D" w14:textId="77777777" w:rsidR="007B62BE" w:rsidRPr="00191E46" w:rsidRDefault="007B62BE" w:rsidP="00315ECA">
            <w:pPr>
              <w:jc w:val="center"/>
              <w:rPr>
                <w:sz w:val="20"/>
                <w:szCs w:val="20"/>
              </w:rPr>
            </w:pPr>
            <w:r w:rsidRPr="00191E46">
              <w:rPr>
                <w:sz w:val="20"/>
                <w:szCs w:val="20"/>
              </w:rPr>
              <w:t>8703</w:t>
            </w:r>
          </w:p>
          <w:p w14:paraId="178AB73F" w14:textId="77777777" w:rsidR="007B62BE" w:rsidRPr="00191E46" w:rsidRDefault="007B62BE" w:rsidP="00315ECA">
            <w:pPr>
              <w:jc w:val="center"/>
              <w:rPr>
                <w:sz w:val="20"/>
                <w:szCs w:val="20"/>
              </w:rPr>
            </w:pPr>
            <w:r w:rsidRPr="00191E46">
              <w:rPr>
                <w:sz w:val="20"/>
                <w:szCs w:val="20"/>
              </w:rPr>
              <w:t>(кроме 8703 10)</w:t>
            </w:r>
          </w:p>
          <w:p w14:paraId="504A4F3A" w14:textId="3FA4A5CE" w:rsidR="007B62BE" w:rsidRPr="00191E46" w:rsidRDefault="007B62BE" w:rsidP="00315ECA">
            <w:pPr>
              <w:autoSpaceDE w:val="0"/>
              <w:autoSpaceDN w:val="0"/>
              <w:adjustRightInd w:val="0"/>
              <w:jc w:val="center"/>
              <w:rPr>
                <w:sz w:val="20"/>
                <w:szCs w:val="20"/>
              </w:rPr>
            </w:pPr>
            <w:r w:rsidRPr="00191E46">
              <w:rPr>
                <w:sz w:val="20"/>
                <w:szCs w:val="20"/>
              </w:rPr>
              <w:t>8706 00</w:t>
            </w:r>
          </w:p>
        </w:tc>
        <w:tc>
          <w:tcPr>
            <w:tcW w:w="2268" w:type="dxa"/>
            <w:gridSpan w:val="2"/>
          </w:tcPr>
          <w:p w14:paraId="4DCE4866" w14:textId="2A79B956" w:rsidR="007B62BE" w:rsidRPr="00191E46" w:rsidRDefault="007B62BE" w:rsidP="00315ECA">
            <w:pPr>
              <w:rPr>
                <w:sz w:val="20"/>
                <w:szCs w:val="20"/>
              </w:rPr>
            </w:pPr>
            <w:r w:rsidRPr="00191E46">
              <w:rPr>
                <w:sz w:val="20"/>
                <w:szCs w:val="20"/>
              </w:rPr>
              <w:t>ТР ТС 018/2011</w:t>
            </w:r>
          </w:p>
        </w:tc>
        <w:tc>
          <w:tcPr>
            <w:tcW w:w="3090" w:type="dxa"/>
            <w:gridSpan w:val="3"/>
          </w:tcPr>
          <w:p w14:paraId="1AC7E87E" w14:textId="77D7FD7F" w:rsidR="007B62BE" w:rsidRPr="00191E46" w:rsidRDefault="007B62BE" w:rsidP="00315ECA">
            <w:pPr>
              <w:widowControl w:val="0"/>
              <w:autoSpaceDE w:val="0"/>
              <w:autoSpaceDN w:val="0"/>
              <w:adjustRightInd w:val="0"/>
              <w:jc w:val="both"/>
              <w:rPr>
                <w:sz w:val="20"/>
                <w:szCs w:val="20"/>
              </w:rPr>
            </w:pPr>
            <w:r w:rsidRPr="00191E46">
              <w:rPr>
                <w:sz w:val="20"/>
                <w:szCs w:val="20"/>
              </w:rPr>
              <w:t xml:space="preserve">Правила ООН № </w:t>
            </w:r>
            <w:r w:rsidR="000B474C" w:rsidRPr="00191E46">
              <w:rPr>
                <w:sz w:val="20"/>
                <w:szCs w:val="20"/>
              </w:rPr>
              <w:t>1-02</w:t>
            </w:r>
          </w:p>
          <w:p w14:paraId="022EF1DC" w14:textId="51847FE0"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3-02</w:t>
            </w:r>
          </w:p>
          <w:p w14:paraId="5E012E5B" w14:textId="747EB00D"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4-00</w:t>
            </w:r>
          </w:p>
          <w:p w14:paraId="6E5C440E" w14:textId="773A4C89"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6-01</w:t>
            </w:r>
          </w:p>
          <w:p w14:paraId="64ABCC9D" w14:textId="4749A773"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7-02</w:t>
            </w:r>
          </w:p>
          <w:p w14:paraId="2DD582DF" w14:textId="5C9772DB"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8-05</w:t>
            </w:r>
          </w:p>
          <w:p w14:paraId="730A64B3" w14:textId="549A5F88"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10-03</w:t>
            </w:r>
          </w:p>
          <w:p w14:paraId="70C61000" w14:textId="2E89A2CC"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13-11</w:t>
            </w:r>
          </w:p>
          <w:p w14:paraId="7960BC45" w14:textId="6E55A609"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14-07</w:t>
            </w:r>
          </w:p>
          <w:p w14:paraId="0F238F0B" w14:textId="465BAA16"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16-06</w:t>
            </w:r>
          </w:p>
          <w:p w14:paraId="623342BB" w14:textId="13D7E103"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17-08</w:t>
            </w:r>
          </w:p>
          <w:p w14:paraId="6393E070" w14:textId="3B4EB3A1"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18-02</w:t>
            </w:r>
          </w:p>
          <w:p w14:paraId="3B162718" w14:textId="28D89041"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19-03</w:t>
            </w:r>
          </w:p>
          <w:p w14:paraId="5BE6879A" w14:textId="2FB48EB9" w:rsidR="007B62BE" w:rsidRPr="00191E46" w:rsidRDefault="007B62BE" w:rsidP="00315ECA">
            <w:pPr>
              <w:widowControl w:val="0"/>
              <w:autoSpaceDE w:val="0"/>
              <w:autoSpaceDN w:val="0"/>
              <w:adjustRightInd w:val="0"/>
              <w:jc w:val="both"/>
              <w:rPr>
                <w:sz w:val="20"/>
                <w:szCs w:val="20"/>
              </w:rPr>
            </w:pPr>
            <w:r w:rsidRPr="00191E46">
              <w:rPr>
                <w:sz w:val="20"/>
                <w:szCs w:val="20"/>
              </w:rPr>
              <w:t>Пр</w:t>
            </w:r>
            <w:r w:rsidR="000B474C" w:rsidRPr="00191E46">
              <w:rPr>
                <w:sz w:val="20"/>
                <w:szCs w:val="20"/>
              </w:rPr>
              <w:t>авила ООН № 20-03</w:t>
            </w:r>
          </w:p>
          <w:p w14:paraId="35ED0E84" w14:textId="2D9FD7ED"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21-01</w:t>
            </w:r>
          </w:p>
          <w:p w14:paraId="6252A32F" w14:textId="665B45E7"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23-00</w:t>
            </w:r>
          </w:p>
          <w:p w14:paraId="174B3BFC" w14:textId="42B1E061"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24-03</w:t>
            </w:r>
          </w:p>
          <w:p w14:paraId="3C48FA54" w14:textId="55F6F9D7"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25-04</w:t>
            </w:r>
          </w:p>
          <w:p w14:paraId="56B842CE" w14:textId="486FD118"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26-03</w:t>
            </w:r>
          </w:p>
          <w:p w14:paraId="75E7ADF4" w14:textId="3AFD9B32"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28-00</w:t>
            </w:r>
          </w:p>
          <w:p w14:paraId="540950AB" w14:textId="24994ADF"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30-02</w:t>
            </w:r>
          </w:p>
          <w:p w14:paraId="046880AC" w14:textId="71BEC82A"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31-02</w:t>
            </w:r>
          </w:p>
          <w:p w14:paraId="381D0414" w14:textId="77777777" w:rsidR="007B62BE" w:rsidRPr="00191E46" w:rsidRDefault="007B62BE" w:rsidP="00315ECA">
            <w:pPr>
              <w:widowControl w:val="0"/>
              <w:autoSpaceDE w:val="0"/>
              <w:autoSpaceDN w:val="0"/>
              <w:adjustRightInd w:val="0"/>
              <w:jc w:val="both"/>
              <w:rPr>
                <w:sz w:val="20"/>
                <w:szCs w:val="20"/>
              </w:rPr>
            </w:pPr>
            <w:r w:rsidRPr="00191E46">
              <w:rPr>
                <w:sz w:val="20"/>
                <w:szCs w:val="20"/>
              </w:rPr>
              <w:t>Правила ООН № 34-02</w:t>
            </w:r>
          </w:p>
          <w:p w14:paraId="4C323294" w14:textId="2E2BCDD3"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35-00</w:t>
            </w:r>
          </w:p>
          <w:p w14:paraId="3CCB4443" w14:textId="19F48D11"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38-00</w:t>
            </w:r>
          </w:p>
          <w:p w14:paraId="5D0698C7" w14:textId="536D4D1B" w:rsidR="007B62BE" w:rsidRPr="00191E46" w:rsidRDefault="007B62BE" w:rsidP="00315ECA">
            <w:pPr>
              <w:widowControl w:val="0"/>
              <w:autoSpaceDE w:val="0"/>
              <w:autoSpaceDN w:val="0"/>
              <w:adjustRightInd w:val="0"/>
              <w:jc w:val="both"/>
              <w:rPr>
                <w:sz w:val="20"/>
                <w:szCs w:val="20"/>
              </w:rPr>
            </w:pPr>
            <w:r w:rsidRPr="00191E46">
              <w:rPr>
                <w:sz w:val="20"/>
                <w:szCs w:val="20"/>
              </w:rPr>
              <w:t>Правила</w:t>
            </w:r>
            <w:r w:rsidR="000B474C" w:rsidRPr="00191E46">
              <w:rPr>
                <w:sz w:val="20"/>
                <w:szCs w:val="20"/>
              </w:rPr>
              <w:t xml:space="preserve"> ООН № 39-00</w:t>
            </w:r>
          </w:p>
          <w:p w14:paraId="611FED59" w14:textId="19AEE3EF"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43-00</w:t>
            </w:r>
          </w:p>
          <w:p w14:paraId="20E14E1E" w14:textId="5628D445"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46-02</w:t>
            </w:r>
          </w:p>
          <w:p w14:paraId="7E7EA61E" w14:textId="5CA17F2E"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48-03</w:t>
            </w:r>
          </w:p>
          <w:p w14:paraId="5BB7C934" w14:textId="77777777" w:rsidR="007B62BE" w:rsidRPr="00191E46" w:rsidRDefault="007B62BE" w:rsidP="00315ECA">
            <w:pPr>
              <w:widowControl w:val="0"/>
              <w:autoSpaceDE w:val="0"/>
              <w:autoSpaceDN w:val="0"/>
              <w:adjustRightInd w:val="0"/>
              <w:rPr>
                <w:sz w:val="20"/>
                <w:szCs w:val="20"/>
              </w:rPr>
            </w:pPr>
            <w:r w:rsidRPr="00191E46">
              <w:rPr>
                <w:sz w:val="20"/>
                <w:szCs w:val="20"/>
              </w:rPr>
              <w:t xml:space="preserve">Правила ООН № 49-05 (уровень выбросов B1, уровень требований в отношении бортовой диагностики, долговечности и </w:t>
            </w:r>
            <w:r w:rsidRPr="00191E46">
              <w:rPr>
                <w:sz w:val="20"/>
                <w:szCs w:val="20"/>
              </w:rPr>
              <w:lastRenderedPageBreak/>
              <w:t>эксплуатационной пригодности, контроля NOx - "C") (экологический класс 4),</w:t>
            </w:r>
          </w:p>
          <w:p w14:paraId="34AEB6EB" w14:textId="77777777" w:rsidR="007B62BE" w:rsidRPr="00191E46" w:rsidRDefault="007B62BE" w:rsidP="00315ECA">
            <w:pPr>
              <w:widowControl w:val="0"/>
              <w:autoSpaceDE w:val="0"/>
              <w:autoSpaceDN w:val="0"/>
              <w:adjustRightInd w:val="0"/>
              <w:rPr>
                <w:sz w:val="20"/>
                <w:szCs w:val="20"/>
              </w:rPr>
            </w:pPr>
            <w:r w:rsidRPr="00191E46">
              <w:rPr>
                <w:sz w:val="20"/>
                <w:szCs w:val="20"/>
              </w:rPr>
              <w:t>Правила ООН № 49-05 (уровень выбросов B2, C, уровень требований в отношении бортовой диагностики, долговечности, контроля NOx - "G", "K" - дизели, "F" или "G" или "K" – газовые двигатели) (экологический класс 5),</w:t>
            </w:r>
          </w:p>
          <w:p w14:paraId="2DAC25D8" w14:textId="67A7B99F"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51-02</w:t>
            </w:r>
          </w:p>
          <w:p w14:paraId="4034AC74" w14:textId="5F37ED4A" w:rsidR="007B62BE" w:rsidRPr="00191E46" w:rsidRDefault="007B62BE" w:rsidP="00315ECA">
            <w:pPr>
              <w:widowControl w:val="0"/>
              <w:autoSpaceDE w:val="0"/>
              <w:autoSpaceDN w:val="0"/>
              <w:adjustRightInd w:val="0"/>
              <w:jc w:val="both"/>
              <w:rPr>
                <w:sz w:val="20"/>
                <w:szCs w:val="20"/>
              </w:rPr>
            </w:pPr>
            <w:r w:rsidRPr="00191E46">
              <w:rPr>
                <w:sz w:val="20"/>
                <w:szCs w:val="20"/>
              </w:rPr>
              <w:t xml:space="preserve">Правила ООН № </w:t>
            </w:r>
            <w:r w:rsidR="000B474C" w:rsidRPr="00191E46">
              <w:rPr>
                <w:sz w:val="20"/>
                <w:szCs w:val="20"/>
              </w:rPr>
              <w:t>54-00</w:t>
            </w:r>
          </w:p>
          <w:p w14:paraId="3FC8C7F1" w14:textId="61E97E08"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55-01</w:t>
            </w:r>
          </w:p>
          <w:p w14:paraId="14AB2E50" w14:textId="67459DE9"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67-01</w:t>
            </w:r>
          </w:p>
          <w:p w14:paraId="061C6AAA" w14:textId="0331E25E"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77-00</w:t>
            </w:r>
          </w:p>
          <w:p w14:paraId="0B34A6B2" w14:textId="77777777" w:rsidR="007B62BE" w:rsidRPr="00191E46" w:rsidRDefault="007B62BE" w:rsidP="00315ECA">
            <w:pPr>
              <w:widowControl w:val="0"/>
              <w:autoSpaceDE w:val="0"/>
              <w:autoSpaceDN w:val="0"/>
              <w:adjustRightInd w:val="0"/>
              <w:jc w:val="both"/>
              <w:rPr>
                <w:sz w:val="20"/>
                <w:szCs w:val="20"/>
              </w:rPr>
            </w:pPr>
            <w:r w:rsidRPr="00191E46">
              <w:rPr>
                <w:sz w:val="20"/>
                <w:szCs w:val="20"/>
              </w:rPr>
              <w:t>Правила ООН № 79-01,</w:t>
            </w:r>
          </w:p>
          <w:p w14:paraId="7DEBB135" w14:textId="77777777" w:rsidR="007B62BE" w:rsidRPr="00191E46" w:rsidRDefault="007B62BE" w:rsidP="00315ECA">
            <w:pPr>
              <w:widowControl w:val="0"/>
              <w:autoSpaceDE w:val="0"/>
              <w:autoSpaceDN w:val="0"/>
              <w:adjustRightInd w:val="0"/>
              <w:rPr>
                <w:sz w:val="20"/>
                <w:szCs w:val="20"/>
              </w:rPr>
            </w:pPr>
            <w:r w:rsidRPr="00191E46">
              <w:rPr>
                <w:sz w:val="20"/>
                <w:szCs w:val="20"/>
              </w:rPr>
              <w:t>Правила ООН № 83-05 (уровень выбросов B) (экологический класс 4) – для категории M2,</w:t>
            </w:r>
          </w:p>
          <w:p w14:paraId="55FA4772" w14:textId="77777777" w:rsidR="007B62BE" w:rsidRPr="00191E46" w:rsidRDefault="007B62BE" w:rsidP="00315ECA">
            <w:pPr>
              <w:widowControl w:val="0"/>
              <w:autoSpaceDE w:val="0"/>
              <w:autoSpaceDN w:val="0"/>
              <w:adjustRightInd w:val="0"/>
              <w:rPr>
                <w:sz w:val="20"/>
                <w:szCs w:val="20"/>
              </w:rPr>
            </w:pPr>
            <w:r w:rsidRPr="00191E46">
              <w:rPr>
                <w:sz w:val="20"/>
                <w:szCs w:val="20"/>
              </w:rPr>
              <w:t>Правила ООН № 83-06 (уровень выбросов С) (экологический класс 5) – для категории M2,</w:t>
            </w:r>
          </w:p>
          <w:p w14:paraId="7D93D0BA" w14:textId="3202EA1F" w:rsidR="007B62BE" w:rsidRPr="00191E46" w:rsidRDefault="000B474C" w:rsidP="00315ECA">
            <w:pPr>
              <w:widowControl w:val="0"/>
              <w:autoSpaceDE w:val="0"/>
              <w:autoSpaceDN w:val="0"/>
              <w:adjustRightInd w:val="0"/>
              <w:rPr>
                <w:sz w:val="20"/>
                <w:szCs w:val="20"/>
              </w:rPr>
            </w:pPr>
            <w:r w:rsidRPr="00191E46">
              <w:rPr>
                <w:sz w:val="20"/>
                <w:szCs w:val="20"/>
              </w:rPr>
              <w:t>Правила ООН № 87-00</w:t>
            </w:r>
          </w:p>
          <w:p w14:paraId="2ABB7A7D" w14:textId="0A9C50C2" w:rsidR="007B62BE" w:rsidRPr="00191E46" w:rsidRDefault="000B474C" w:rsidP="00315ECA">
            <w:pPr>
              <w:widowControl w:val="0"/>
              <w:autoSpaceDE w:val="0"/>
              <w:autoSpaceDN w:val="0"/>
              <w:adjustRightInd w:val="0"/>
              <w:rPr>
                <w:sz w:val="20"/>
                <w:szCs w:val="20"/>
              </w:rPr>
            </w:pPr>
            <w:r w:rsidRPr="00191E46">
              <w:rPr>
                <w:sz w:val="20"/>
                <w:szCs w:val="20"/>
              </w:rPr>
              <w:t>Правила ООН № 89-00</w:t>
            </w:r>
          </w:p>
          <w:p w14:paraId="7556DE41" w14:textId="19863662" w:rsidR="007B62BE" w:rsidRPr="00191E46" w:rsidRDefault="000B474C" w:rsidP="00315ECA">
            <w:pPr>
              <w:widowControl w:val="0"/>
              <w:autoSpaceDE w:val="0"/>
              <w:autoSpaceDN w:val="0"/>
              <w:adjustRightInd w:val="0"/>
              <w:rPr>
                <w:sz w:val="20"/>
                <w:szCs w:val="20"/>
              </w:rPr>
            </w:pPr>
            <w:r w:rsidRPr="00191E46">
              <w:rPr>
                <w:sz w:val="20"/>
                <w:szCs w:val="20"/>
              </w:rPr>
              <w:t>Правила ООН № 91-00</w:t>
            </w:r>
          </w:p>
          <w:p w14:paraId="20996371" w14:textId="7A4C32EF" w:rsidR="007B62BE" w:rsidRPr="00191E46" w:rsidRDefault="007B62BE" w:rsidP="00315ECA">
            <w:pPr>
              <w:widowControl w:val="0"/>
              <w:autoSpaceDE w:val="0"/>
              <w:autoSpaceDN w:val="0"/>
              <w:adjustRightInd w:val="0"/>
              <w:rPr>
                <w:sz w:val="20"/>
                <w:szCs w:val="20"/>
              </w:rPr>
            </w:pPr>
            <w:r w:rsidRPr="00191E46">
              <w:rPr>
                <w:sz w:val="20"/>
                <w:szCs w:val="20"/>
              </w:rPr>
              <w:t>Правила ООН</w:t>
            </w:r>
            <w:r w:rsidR="00872D5C" w:rsidRPr="00191E46">
              <w:rPr>
                <w:sz w:val="20"/>
                <w:szCs w:val="20"/>
              </w:rPr>
              <w:t xml:space="preserve"> № </w:t>
            </w:r>
            <w:r w:rsidRPr="00191E46">
              <w:rPr>
                <w:sz w:val="20"/>
                <w:szCs w:val="20"/>
              </w:rPr>
              <w:t xml:space="preserve">96-02 (экологический класс 4) – для категории M2G, M3G, </w:t>
            </w:r>
          </w:p>
          <w:p w14:paraId="3788BB65" w14:textId="705D5DA4"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98-00</w:t>
            </w:r>
          </w:p>
          <w:p w14:paraId="1389E743" w14:textId="12755A9E"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100-00</w:t>
            </w:r>
          </w:p>
          <w:p w14:paraId="2C79B974" w14:textId="26A7FCA0"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107-03</w:t>
            </w:r>
          </w:p>
          <w:p w14:paraId="54CC4EE3" w14:textId="4E1263BA"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110-00</w:t>
            </w:r>
          </w:p>
          <w:p w14:paraId="3CFB39B3" w14:textId="40BF1F7F"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112-00</w:t>
            </w:r>
          </w:p>
          <w:p w14:paraId="0CE15CB3" w14:textId="4455A304"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117-02</w:t>
            </w:r>
          </w:p>
          <w:p w14:paraId="3CADFC3F" w14:textId="6AA3DC4C" w:rsidR="007B62BE" w:rsidRPr="00191E46" w:rsidRDefault="000B474C" w:rsidP="00315ECA">
            <w:pPr>
              <w:widowControl w:val="0"/>
              <w:autoSpaceDE w:val="0"/>
              <w:autoSpaceDN w:val="0"/>
              <w:adjustRightInd w:val="0"/>
              <w:jc w:val="both"/>
              <w:rPr>
                <w:sz w:val="20"/>
                <w:szCs w:val="20"/>
              </w:rPr>
            </w:pPr>
            <w:r w:rsidRPr="00191E46">
              <w:rPr>
                <w:sz w:val="20"/>
                <w:szCs w:val="20"/>
              </w:rPr>
              <w:lastRenderedPageBreak/>
              <w:t>Правила ООН № 118-00</w:t>
            </w:r>
          </w:p>
          <w:p w14:paraId="79B2BFB8" w14:textId="66979538"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121-00</w:t>
            </w:r>
          </w:p>
          <w:p w14:paraId="5971F6F2" w14:textId="3E1AB0AC" w:rsidR="007B62BE" w:rsidRPr="00191E46" w:rsidRDefault="000B474C" w:rsidP="00315ECA">
            <w:pPr>
              <w:widowControl w:val="0"/>
              <w:autoSpaceDE w:val="0"/>
              <w:autoSpaceDN w:val="0"/>
              <w:adjustRightInd w:val="0"/>
              <w:jc w:val="both"/>
              <w:rPr>
                <w:sz w:val="20"/>
                <w:szCs w:val="20"/>
              </w:rPr>
            </w:pPr>
            <w:r w:rsidRPr="00191E46">
              <w:rPr>
                <w:sz w:val="20"/>
                <w:szCs w:val="20"/>
              </w:rPr>
              <w:t>Правила ООН № 122-00</w:t>
            </w:r>
          </w:p>
          <w:p w14:paraId="041B7A8F" w14:textId="77777777" w:rsidR="007B62BE" w:rsidRPr="00191E46" w:rsidRDefault="007B62BE" w:rsidP="00315ECA">
            <w:pPr>
              <w:widowControl w:val="0"/>
              <w:autoSpaceDE w:val="0"/>
              <w:autoSpaceDN w:val="0"/>
              <w:adjustRightInd w:val="0"/>
              <w:jc w:val="both"/>
              <w:rPr>
                <w:sz w:val="20"/>
                <w:szCs w:val="20"/>
              </w:rPr>
            </w:pPr>
            <w:r w:rsidRPr="00191E46">
              <w:rPr>
                <w:sz w:val="20"/>
                <w:szCs w:val="20"/>
              </w:rPr>
              <w:t>Правила ООН № 123-00,</w:t>
            </w:r>
          </w:p>
          <w:p w14:paraId="2D396EDB" w14:textId="77777777" w:rsidR="007B62BE" w:rsidRPr="00191E46" w:rsidRDefault="007B62BE" w:rsidP="00315ECA">
            <w:pPr>
              <w:widowControl w:val="0"/>
              <w:autoSpaceDE w:val="0"/>
              <w:autoSpaceDN w:val="0"/>
              <w:adjustRightInd w:val="0"/>
              <w:jc w:val="both"/>
              <w:rPr>
                <w:sz w:val="20"/>
                <w:szCs w:val="20"/>
              </w:rPr>
            </w:pPr>
            <w:r w:rsidRPr="00191E46">
              <w:rPr>
                <w:sz w:val="20"/>
                <w:szCs w:val="20"/>
              </w:rPr>
              <w:t>Приложение 3 ТР ТС 018/2011:</w:t>
            </w:r>
          </w:p>
          <w:p w14:paraId="0F5E9629" w14:textId="77777777" w:rsidR="007B62BE" w:rsidRPr="00191E46" w:rsidRDefault="007B62BE" w:rsidP="00315ECA">
            <w:pPr>
              <w:widowControl w:val="0"/>
              <w:autoSpaceDE w:val="0"/>
              <w:autoSpaceDN w:val="0"/>
              <w:adjustRightInd w:val="0"/>
              <w:jc w:val="both"/>
              <w:rPr>
                <w:sz w:val="20"/>
                <w:szCs w:val="20"/>
              </w:rPr>
            </w:pPr>
            <w:r w:rsidRPr="00191E46">
              <w:rPr>
                <w:sz w:val="20"/>
                <w:szCs w:val="20"/>
              </w:rPr>
              <w:t>Пункты 2-6, 6-8, 11-13, 16,</w:t>
            </w:r>
          </w:p>
          <w:p w14:paraId="3AB36B20" w14:textId="77777777" w:rsidR="007B62BE" w:rsidRPr="00191E46" w:rsidRDefault="007B62BE" w:rsidP="00315ECA">
            <w:pPr>
              <w:widowControl w:val="0"/>
              <w:autoSpaceDE w:val="0"/>
              <w:autoSpaceDN w:val="0"/>
              <w:adjustRightInd w:val="0"/>
              <w:jc w:val="both"/>
              <w:rPr>
                <w:sz w:val="20"/>
                <w:szCs w:val="20"/>
              </w:rPr>
            </w:pPr>
            <w:r w:rsidRPr="00191E46">
              <w:rPr>
                <w:sz w:val="20"/>
                <w:szCs w:val="20"/>
              </w:rPr>
              <w:t>Приложение 6 ТР ТС 018/2011:</w:t>
            </w:r>
          </w:p>
          <w:p w14:paraId="1021885D" w14:textId="77777777" w:rsidR="007B62BE" w:rsidRPr="00191E46" w:rsidRDefault="007B62BE" w:rsidP="00315ECA">
            <w:pPr>
              <w:widowControl w:val="0"/>
              <w:autoSpaceDE w:val="0"/>
              <w:autoSpaceDN w:val="0"/>
              <w:adjustRightInd w:val="0"/>
              <w:jc w:val="both"/>
              <w:rPr>
                <w:sz w:val="20"/>
                <w:szCs w:val="20"/>
              </w:rPr>
            </w:pPr>
            <w:r w:rsidRPr="00191E46">
              <w:rPr>
                <w:sz w:val="20"/>
                <w:szCs w:val="20"/>
              </w:rPr>
              <w:t xml:space="preserve">Пункты 1,10, 1.12, 1.16, 1.21, </w:t>
            </w:r>
          </w:p>
          <w:p w14:paraId="7179142D" w14:textId="77777777" w:rsidR="007B62BE" w:rsidRPr="00191E46" w:rsidRDefault="007B62BE" w:rsidP="00315ECA">
            <w:pPr>
              <w:widowControl w:val="0"/>
              <w:autoSpaceDE w:val="0"/>
              <w:autoSpaceDN w:val="0"/>
              <w:adjustRightInd w:val="0"/>
              <w:jc w:val="both"/>
              <w:rPr>
                <w:sz w:val="20"/>
                <w:szCs w:val="20"/>
              </w:rPr>
            </w:pPr>
            <w:r w:rsidRPr="00191E46">
              <w:rPr>
                <w:sz w:val="20"/>
                <w:szCs w:val="20"/>
              </w:rPr>
              <w:t>Приложение 7 ТР ТС 018/2011,</w:t>
            </w:r>
          </w:p>
          <w:p w14:paraId="3F494F5F" w14:textId="44E7B989" w:rsidR="008F5FD9" w:rsidRPr="00191E46" w:rsidRDefault="000B474C" w:rsidP="00315ECA">
            <w:pPr>
              <w:rPr>
                <w:spacing w:val="-4"/>
                <w:sz w:val="20"/>
                <w:szCs w:val="20"/>
              </w:rPr>
            </w:pPr>
            <w:r w:rsidRPr="00191E46">
              <w:rPr>
                <w:spacing w:val="-4"/>
                <w:sz w:val="20"/>
                <w:szCs w:val="20"/>
              </w:rPr>
              <w:t>ГОСТ 28385</w:t>
            </w:r>
          </w:p>
          <w:p w14:paraId="36B8FA2A" w14:textId="26F8A1BF" w:rsidR="008F5FD9" w:rsidRPr="00191E46" w:rsidRDefault="000B474C" w:rsidP="00315ECA">
            <w:pPr>
              <w:rPr>
                <w:spacing w:val="-4"/>
                <w:sz w:val="20"/>
                <w:szCs w:val="20"/>
              </w:rPr>
            </w:pPr>
            <w:r w:rsidRPr="00191E46">
              <w:rPr>
                <w:spacing w:val="-4"/>
                <w:sz w:val="20"/>
                <w:szCs w:val="20"/>
              </w:rPr>
              <w:t>ГОСТ 29205</w:t>
            </w:r>
          </w:p>
          <w:p w14:paraId="578D7D87" w14:textId="254781C9" w:rsidR="008F5FD9" w:rsidRPr="00191E46" w:rsidRDefault="000B474C" w:rsidP="00315ECA">
            <w:pPr>
              <w:rPr>
                <w:spacing w:val="-4"/>
                <w:sz w:val="20"/>
                <w:szCs w:val="20"/>
              </w:rPr>
            </w:pPr>
            <w:r w:rsidRPr="00191E46">
              <w:rPr>
                <w:spacing w:val="-4"/>
                <w:sz w:val="20"/>
                <w:szCs w:val="20"/>
              </w:rPr>
              <w:t>ГОСТ 31507</w:t>
            </w:r>
          </w:p>
          <w:p w14:paraId="56880D64" w14:textId="36B8B96D" w:rsidR="008F5FD9" w:rsidRPr="00191E46" w:rsidRDefault="000B474C" w:rsidP="00315ECA">
            <w:pPr>
              <w:rPr>
                <w:spacing w:val="-4"/>
                <w:sz w:val="20"/>
                <w:szCs w:val="20"/>
              </w:rPr>
            </w:pPr>
            <w:r w:rsidRPr="00191E46">
              <w:rPr>
                <w:spacing w:val="-4"/>
                <w:sz w:val="20"/>
                <w:szCs w:val="20"/>
              </w:rPr>
              <w:t>ГОСТ Р 50574</w:t>
            </w:r>
          </w:p>
          <w:p w14:paraId="2E72D2DC" w14:textId="776767FF" w:rsidR="008F5FD9" w:rsidRPr="00191E46" w:rsidRDefault="000B474C" w:rsidP="00315ECA">
            <w:pPr>
              <w:rPr>
                <w:sz w:val="20"/>
                <w:szCs w:val="20"/>
              </w:rPr>
            </w:pPr>
            <w:r w:rsidRPr="00191E46">
              <w:rPr>
                <w:sz w:val="20"/>
                <w:szCs w:val="20"/>
              </w:rPr>
              <w:t>ГОСТ Р 50577</w:t>
            </w:r>
          </w:p>
          <w:p w14:paraId="30767700" w14:textId="20564B4B" w:rsidR="008F5FD9" w:rsidRPr="00191E46" w:rsidRDefault="000B474C" w:rsidP="00315ECA">
            <w:pPr>
              <w:rPr>
                <w:spacing w:val="-4"/>
                <w:sz w:val="20"/>
                <w:szCs w:val="20"/>
              </w:rPr>
            </w:pPr>
            <w:r w:rsidRPr="00191E46">
              <w:rPr>
                <w:spacing w:val="-4"/>
                <w:sz w:val="20"/>
                <w:szCs w:val="20"/>
              </w:rPr>
              <w:t>ГОСТ Р 50866</w:t>
            </w:r>
          </w:p>
          <w:p w14:paraId="1FEFB02E" w14:textId="103B606E" w:rsidR="008F5FD9" w:rsidRPr="00191E46" w:rsidRDefault="000B474C" w:rsidP="00315ECA">
            <w:pPr>
              <w:rPr>
                <w:sz w:val="20"/>
                <w:szCs w:val="20"/>
              </w:rPr>
            </w:pPr>
            <w:r w:rsidRPr="00191E46">
              <w:rPr>
                <w:sz w:val="20"/>
                <w:szCs w:val="20"/>
              </w:rPr>
              <w:t>ГОСТ Р 50993</w:t>
            </w:r>
          </w:p>
          <w:p w14:paraId="351F45DD" w14:textId="5C5CD446" w:rsidR="008F5FD9" w:rsidRPr="00191E46" w:rsidRDefault="000B474C" w:rsidP="00315ECA">
            <w:pPr>
              <w:rPr>
                <w:sz w:val="20"/>
                <w:szCs w:val="20"/>
              </w:rPr>
            </w:pPr>
            <w:r w:rsidRPr="00191E46">
              <w:rPr>
                <w:sz w:val="20"/>
                <w:szCs w:val="20"/>
              </w:rPr>
              <w:t>ГОСТ Р 51160</w:t>
            </w:r>
          </w:p>
          <w:p w14:paraId="145D9EF0" w14:textId="3A2C06F9" w:rsidR="008F5FD9" w:rsidRPr="00191E46" w:rsidRDefault="000B474C" w:rsidP="00315ECA">
            <w:pPr>
              <w:rPr>
                <w:sz w:val="20"/>
                <w:szCs w:val="20"/>
              </w:rPr>
            </w:pPr>
            <w:r w:rsidRPr="00191E46">
              <w:rPr>
                <w:sz w:val="20"/>
                <w:szCs w:val="20"/>
              </w:rPr>
              <w:t>ГОСТ Р 51206</w:t>
            </w:r>
          </w:p>
          <w:p w14:paraId="33568E80" w14:textId="7C4E5EBD" w:rsidR="008F5FD9" w:rsidRPr="00191E46" w:rsidRDefault="000B474C" w:rsidP="00315ECA">
            <w:pPr>
              <w:rPr>
                <w:sz w:val="20"/>
                <w:szCs w:val="20"/>
              </w:rPr>
            </w:pPr>
            <w:r w:rsidRPr="00191E46">
              <w:rPr>
                <w:sz w:val="20"/>
                <w:szCs w:val="20"/>
              </w:rPr>
              <w:t>ГОСТ Р 51266</w:t>
            </w:r>
          </w:p>
          <w:p w14:paraId="5A62B332" w14:textId="0CB84225" w:rsidR="008F5FD9" w:rsidRPr="00191E46" w:rsidRDefault="000B474C" w:rsidP="00315ECA">
            <w:pPr>
              <w:rPr>
                <w:spacing w:val="-6"/>
                <w:sz w:val="20"/>
                <w:szCs w:val="20"/>
              </w:rPr>
            </w:pPr>
            <w:r w:rsidRPr="00191E46">
              <w:rPr>
                <w:spacing w:val="-6"/>
                <w:sz w:val="20"/>
                <w:szCs w:val="20"/>
              </w:rPr>
              <w:t>ГОСТ Р 51616</w:t>
            </w:r>
          </w:p>
          <w:p w14:paraId="5BC15D08" w14:textId="4D6D1976" w:rsidR="008F5FD9" w:rsidRPr="00191E46" w:rsidRDefault="000B474C" w:rsidP="00315ECA">
            <w:pPr>
              <w:rPr>
                <w:spacing w:val="-2"/>
                <w:sz w:val="20"/>
                <w:szCs w:val="20"/>
              </w:rPr>
            </w:pPr>
            <w:r w:rsidRPr="00191E46">
              <w:rPr>
                <w:spacing w:val="-2"/>
                <w:sz w:val="20"/>
                <w:szCs w:val="20"/>
              </w:rPr>
              <w:t>ГОСТ Р 51832</w:t>
            </w:r>
          </w:p>
          <w:p w14:paraId="4D07EB9F" w14:textId="7B814F6E" w:rsidR="007B62BE" w:rsidRPr="00191E46" w:rsidRDefault="000B474C" w:rsidP="00315ECA">
            <w:pPr>
              <w:rPr>
                <w:sz w:val="20"/>
                <w:szCs w:val="20"/>
              </w:rPr>
            </w:pPr>
            <w:r w:rsidRPr="00191E46">
              <w:rPr>
                <w:sz w:val="20"/>
                <w:szCs w:val="20"/>
              </w:rPr>
              <w:t>ГОСТ Р 51980,</w:t>
            </w:r>
          </w:p>
          <w:p w14:paraId="43E7148B" w14:textId="77777777" w:rsidR="007B62BE" w:rsidRPr="00191E46" w:rsidRDefault="007B62BE" w:rsidP="00315ECA">
            <w:pPr>
              <w:rPr>
                <w:sz w:val="20"/>
                <w:szCs w:val="20"/>
              </w:rPr>
            </w:pPr>
            <w:r w:rsidRPr="00191E46">
              <w:rPr>
                <w:sz w:val="20"/>
                <w:szCs w:val="20"/>
              </w:rPr>
              <w:t>пункт 16 приложения № 3</w:t>
            </w:r>
          </w:p>
          <w:p w14:paraId="7DBC5335" w14:textId="130BF3E9" w:rsidR="007B62BE" w:rsidRPr="00191E46" w:rsidRDefault="007B62BE" w:rsidP="00315ECA">
            <w:pPr>
              <w:rPr>
                <w:sz w:val="20"/>
                <w:szCs w:val="20"/>
              </w:rPr>
            </w:pPr>
            <w:r w:rsidRPr="00191E46">
              <w:rPr>
                <w:sz w:val="20"/>
                <w:szCs w:val="20"/>
              </w:rPr>
              <w:t>к ТР ТС 018/2011</w:t>
            </w:r>
          </w:p>
        </w:tc>
      </w:tr>
      <w:tr w:rsidR="00191E46" w:rsidRPr="00191E46" w14:paraId="5E2569A8" w14:textId="77777777" w:rsidTr="003800DB">
        <w:trPr>
          <w:gridBefore w:val="1"/>
          <w:wBefore w:w="22" w:type="dxa"/>
        </w:trPr>
        <w:tc>
          <w:tcPr>
            <w:tcW w:w="704" w:type="dxa"/>
          </w:tcPr>
          <w:p w14:paraId="34DDD71C" w14:textId="7651794E" w:rsidR="007B62BE" w:rsidRPr="00191E46" w:rsidRDefault="007B62BE" w:rsidP="00315ECA">
            <w:pPr>
              <w:ind w:right="-143"/>
              <w:jc w:val="center"/>
              <w:rPr>
                <w:sz w:val="20"/>
                <w:szCs w:val="20"/>
              </w:rPr>
            </w:pPr>
            <w:r w:rsidRPr="00191E46">
              <w:rPr>
                <w:sz w:val="20"/>
                <w:szCs w:val="20"/>
              </w:rPr>
              <w:lastRenderedPageBreak/>
              <w:t>2.124</w:t>
            </w:r>
          </w:p>
        </w:tc>
        <w:tc>
          <w:tcPr>
            <w:tcW w:w="3686" w:type="dxa"/>
            <w:gridSpan w:val="2"/>
          </w:tcPr>
          <w:p w14:paraId="2410001A" w14:textId="77777777" w:rsidR="007B62BE" w:rsidRPr="00191E46" w:rsidRDefault="007B62BE" w:rsidP="00315ECA">
            <w:pPr>
              <w:rPr>
                <w:sz w:val="20"/>
                <w:szCs w:val="20"/>
              </w:rPr>
            </w:pPr>
            <w:r w:rsidRPr="00191E46">
              <w:rPr>
                <w:sz w:val="20"/>
                <w:szCs w:val="20"/>
              </w:rPr>
              <w:t xml:space="preserve">Автомобили грузовые и их шасси, (категории N). </w:t>
            </w:r>
          </w:p>
          <w:p w14:paraId="3D9227E9" w14:textId="14E0BB8A" w:rsidR="007B62BE" w:rsidRPr="00191E46" w:rsidRDefault="007B62BE" w:rsidP="00315ECA">
            <w:pPr>
              <w:rPr>
                <w:sz w:val="20"/>
                <w:szCs w:val="20"/>
              </w:rPr>
            </w:pPr>
            <w:r w:rsidRPr="00191E46">
              <w:rPr>
                <w:sz w:val="20"/>
                <w:szCs w:val="20"/>
              </w:rPr>
              <w:t>Автомобили специальные и специализированные (без оценки дополнительного оборудования, определяющего функциональное назначение), (категории N, NG).</w:t>
            </w:r>
          </w:p>
        </w:tc>
        <w:tc>
          <w:tcPr>
            <w:tcW w:w="2268" w:type="dxa"/>
            <w:gridSpan w:val="2"/>
          </w:tcPr>
          <w:p w14:paraId="0C876BA9" w14:textId="77777777" w:rsidR="007B62BE" w:rsidRPr="00191E46" w:rsidRDefault="007B62BE" w:rsidP="00315ECA">
            <w:pPr>
              <w:ind w:right="-143"/>
              <w:jc w:val="center"/>
              <w:rPr>
                <w:sz w:val="20"/>
                <w:szCs w:val="20"/>
              </w:rPr>
            </w:pPr>
            <w:r w:rsidRPr="00191E46">
              <w:rPr>
                <w:sz w:val="20"/>
                <w:szCs w:val="20"/>
              </w:rPr>
              <w:t xml:space="preserve">1с, 2с, </w:t>
            </w:r>
          </w:p>
          <w:p w14:paraId="4239F3A8" w14:textId="77777777" w:rsidR="007B62BE" w:rsidRPr="00191E46" w:rsidRDefault="007B62BE" w:rsidP="00315ECA">
            <w:pPr>
              <w:ind w:right="-143"/>
              <w:jc w:val="center"/>
              <w:rPr>
                <w:sz w:val="20"/>
                <w:szCs w:val="20"/>
              </w:rPr>
            </w:pPr>
            <w:r w:rsidRPr="00191E46">
              <w:rPr>
                <w:sz w:val="20"/>
                <w:szCs w:val="20"/>
              </w:rPr>
              <w:t>р.V, пр.1 ТР ТС 018</w:t>
            </w:r>
          </w:p>
          <w:p w14:paraId="2B11EE36" w14:textId="77777777" w:rsidR="007B62BE" w:rsidRPr="00191E46" w:rsidRDefault="007B62BE" w:rsidP="00315ECA">
            <w:pPr>
              <w:ind w:right="-143"/>
              <w:rPr>
                <w:sz w:val="20"/>
                <w:szCs w:val="20"/>
              </w:rPr>
            </w:pPr>
          </w:p>
        </w:tc>
        <w:tc>
          <w:tcPr>
            <w:tcW w:w="2693" w:type="dxa"/>
            <w:gridSpan w:val="2"/>
          </w:tcPr>
          <w:p w14:paraId="444555E3" w14:textId="77777777" w:rsidR="007B62BE" w:rsidRPr="00191E46" w:rsidRDefault="007B62BE" w:rsidP="00315ECA">
            <w:pPr>
              <w:jc w:val="center"/>
              <w:rPr>
                <w:sz w:val="20"/>
                <w:szCs w:val="20"/>
              </w:rPr>
            </w:pPr>
            <w:r w:rsidRPr="00191E46">
              <w:rPr>
                <w:sz w:val="20"/>
                <w:szCs w:val="20"/>
              </w:rPr>
              <w:t>8701 20 101</w:t>
            </w:r>
          </w:p>
          <w:p w14:paraId="32FCC7D9" w14:textId="77777777" w:rsidR="007B62BE" w:rsidRPr="00191E46" w:rsidRDefault="007B62BE" w:rsidP="00315ECA">
            <w:pPr>
              <w:jc w:val="center"/>
              <w:rPr>
                <w:sz w:val="20"/>
                <w:szCs w:val="20"/>
              </w:rPr>
            </w:pPr>
            <w:r w:rsidRPr="00191E46">
              <w:rPr>
                <w:sz w:val="20"/>
                <w:szCs w:val="20"/>
              </w:rPr>
              <w:t>8701 20 901</w:t>
            </w:r>
          </w:p>
          <w:p w14:paraId="268B9644" w14:textId="77777777" w:rsidR="007B62BE" w:rsidRPr="00191E46" w:rsidRDefault="007B62BE" w:rsidP="00315ECA">
            <w:pPr>
              <w:jc w:val="center"/>
              <w:rPr>
                <w:sz w:val="20"/>
                <w:szCs w:val="20"/>
              </w:rPr>
            </w:pPr>
            <w:r w:rsidRPr="00191E46">
              <w:rPr>
                <w:sz w:val="20"/>
                <w:szCs w:val="20"/>
              </w:rPr>
              <w:t>8704</w:t>
            </w:r>
          </w:p>
          <w:p w14:paraId="54107EA7" w14:textId="77777777" w:rsidR="007B62BE" w:rsidRPr="00191E46" w:rsidRDefault="007B62BE" w:rsidP="00315ECA">
            <w:pPr>
              <w:jc w:val="center"/>
              <w:rPr>
                <w:sz w:val="20"/>
                <w:szCs w:val="20"/>
              </w:rPr>
            </w:pPr>
            <w:r w:rsidRPr="00191E46">
              <w:rPr>
                <w:sz w:val="20"/>
                <w:szCs w:val="20"/>
              </w:rPr>
              <w:t>(кроме 8704 10</w:t>
            </w:r>
          </w:p>
          <w:p w14:paraId="17D79F3E" w14:textId="77777777" w:rsidR="007B62BE" w:rsidRPr="00191E46" w:rsidRDefault="007B62BE" w:rsidP="00315ECA">
            <w:pPr>
              <w:jc w:val="center"/>
              <w:rPr>
                <w:sz w:val="20"/>
                <w:szCs w:val="20"/>
              </w:rPr>
            </w:pPr>
            <w:r w:rsidRPr="00191E46">
              <w:rPr>
                <w:sz w:val="20"/>
                <w:szCs w:val="20"/>
              </w:rPr>
              <w:t>8704 22 910 1</w:t>
            </w:r>
          </w:p>
          <w:p w14:paraId="4604C771" w14:textId="77777777" w:rsidR="007B62BE" w:rsidRPr="00191E46" w:rsidRDefault="007B62BE" w:rsidP="00315ECA">
            <w:pPr>
              <w:jc w:val="center"/>
              <w:rPr>
                <w:sz w:val="20"/>
                <w:szCs w:val="20"/>
              </w:rPr>
            </w:pPr>
            <w:r w:rsidRPr="00191E46">
              <w:rPr>
                <w:sz w:val="20"/>
                <w:szCs w:val="20"/>
              </w:rPr>
              <w:t>8704 22 990 1</w:t>
            </w:r>
          </w:p>
          <w:p w14:paraId="4064238D" w14:textId="77777777" w:rsidR="007B62BE" w:rsidRPr="00191E46" w:rsidRDefault="007B62BE" w:rsidP="00315ECA">
            <w:pPr>
              <w:jc w:val="center"/>
              <w:rPr>
                <w:sz w:val="20"/>
                <w:szCs w:val="20"/>
              </w:rPr>
            </w:pPr>
            <w:r w:rsidRPr="00191E46">
              <w:rPr>
                <w:sz w:val="20"/>
                <w:szCs w:val="20"/>
              </w:rPr>
              <w:t>8704 23 910 1</w:t>
            </w:r>
          </w:p>
          <w:p w14:paraId="5CB4A878" w14:textId="77777777" w:rsidR="007B62BE" w:rsidRPr="00191E46" w:rsidRDefault="007B62BE" w:rsidP="00315ECA">
            <w:pPr>
              <w:jc w:val="center"/>
              <w:rPr>
                <w:sz w:val="20"/>
                <w:szCs w:val="20"/>
              </w:rPr>
            </w:pPr>
            <w:r w:rsidRPr="00191E46">
              <w:rPr>
                <w:sz w:val="20"/>
                <w:szCs w:val="20"/>
              </w:rPr>
              <w:t>8704 23 910 2</w:t>
            </w:r>
          </w:p>
          <w:p w14:paraId="19AFF20A" w14:textId="77777777" w:rsidR="007B62BE" w:rsidRPr="00191E46" w:rsidRDefault="007B62BE" w:rsidP="00315ECA">
            <w:pPr>
              <w:jc w:val="center"/>
              <w:rPr>
                <w:sz w:val="20"/>
                <w:szCs w:val="20"/>
              </w:rPr>
            </w:pPr>
            <w:r w:rsidRPr="00191E46">
              <w:rPr>
                <w:sz w:val="20"/>
                <w:szCs w:val="20"/>
              </w:rPr>
              <w:t>8704 32 910 1</w:t>
            </w:r>
          </w:p>
          <w:p w14:paraId="0DE5396F" w14:textId="77777777" w:rsidR="007B62BE" w:rsidRPr="00191E46" w:rsidRDefault="007B62BE" w:rsidP="00315ECA">
            <w:pPr>
              <w:jc w:val="center"/>
              <w:rPr>
                <w:sz w:val="20"/>
                <w:szCs w:val="20"/>
              </w:rPr>
            </w:pPr>
            <w:r w:rsidRPr="00191E46">
              <w:rPr>
                <w:sz w:val="20"/>
                <w:szCs w:val="20"/>
              </w:rPr>
              <w:t>8704 32 990 1)</w:t>
            </w:r>
          </w:p>
          <w:p w14:paraId="2DD91BF6" w14:textId="77777777" w:rsidR="007B62BE" w:rsidRPr="00191E46" w:rsidRDefault="007B62BE" w:rsidP="00315ECA">
            <w:pPr>
              <w:jc w:val="center"/>
              <w:rPr>
                <w:sz w:val="20"/>
                <w:szCs w:val="20"/>
              </w:rPr>
            </w:pPr>
            <w:r w:rsidRPr="00191E46">
              <w:rPr>
                <w:sz w:val="20"/>
                <w:szCs w:val="20"/>
              </w:rPr>
              <w:t>8705</w:t>
            </w:r>
          </w:p>
          <w:p w14:paraId="69EC5BEA" w14:textId="7D126E87" w:rsidR="007B62BE" w:rsidRPr="00191E46" w:rsidRDefault="007B62BE" w:rsidP="00315ECA">
            <w:pPr>
              <w:autoSpaceDE w:val="0"/>
              <w:autoSpaceDN w:val="0"/>
              <w:adjustRightInd w:val="0"/>
              <w:jc w:val="center"/>
              <w:rPr>
                <w:sz w:val="20"/>
                <w:szCs w:val="20"/>
              </w:rPr>
            </w:pPr>
            <w:r w:rsidRPr="00191E46">
              <w:rPr>
                <w:sz w:val="20"/>
                <w:szCs w:val="20"/>
              </w:rPr>
              <w:lastRenderedPageBreak/>
              <w:t>8706 00</w:t>
            </w:r>
          </w:p>
        </w:tc>
        <w:tc>
          <w:tcPr>
            <w:tcW w:w="2268" w:type="dxa"/>
            <w:gridSpan w:val="2"/>
          </w:tcPr>
          <w:p w14:paraId="2B8F1918" w14:textId="472719CB" w:rsidR="007B62BE" w:rsidRPr="00191E46" w:rsidRDefault="007B62BE" w:rsidP="00315ECA">
            <w:pPr>
              <w:rPr>
                <w:sz w:val="20"/>
                <w:szCs w:val="20"/>
              </w:rPr>
            </w:pPr>
            <w:r w:rsidRPr="00191E46">
              <w:rPr>
                <w:sz w:val="20"/>
                <w:szCs w:val="20"/>
              </w:rPr>
              <w:lastRenderedPageBreak/>
              <w:t>ТР ТС 018/2011</w:t>
            </w:r>
          </w:p>
        </w:tc>
        <w:tc>
          <w:tcPr>
            <w:tcW w:w="3090" w:type="dxa"/>
            <w:gridSpan w:val="3"/>
          </w:tcPr>
          <w:p w14:paraId="42155830" w14:textId="353C3951" w:rsidR="007B62BE" w:rsidRPr="00191E46" w:rsidRDefault="000B474C" w:rsidP="00315ECA">
            <w:pPr>
              <w:rPr>
                <w:sz w:val="20"/>
                <w:szCs w:val="20"/>
              </w:rPr>
            </w:pPr>
            <w:r w:rsidRPr="00191E46">
              <w:rPr>
                <w:sz w:val="20"/>
                <w:szCs w:val="20"/>
              </w:rPr>
              <w:t>Правила ООН № 1-02</w:t>
            </w:r>
          </w:p>
          <w:p w14:paraId="47E5024D" w14:textId="02117CFF" w:rsidR="007B62BE" w:rsidRPr="00191E46" w:rsidRDefault="000B474C" w:rsidP="00315ECA">
            <w:pPr>
              <w:rPr>
                <w:sz w:val="20"/>
                <w:szCs w:val="20"/>
              </w:rPr>
            </w:pPr>
            <w:r w:rsidRPr="00191E46">
              <w:rPr>
                <w:sz w:val="20"/>
                <w:szCs w:val="20"/>
              </w:rPr>
              <w:t>Правила ООН № 3-02</w:t>
            </w:r>
          </w:p>
          <w:p w14:paraId="37962E26" w14:textId="18531F8C" w:rsidR="007B62BE" w:rsidRPr="00191E46" w:rsidRDefault="000B474C" w:rsidP="00315ECA">
            <w:pPr>
              <w:rPr>
                <w:sz w:val="20"/>
                <w:szCs w:val="20"/>
              </w:rPr>
            </w:pPr>
            <w:r w:rsidRPr="00191E46">
              <w:rPr>
                <w:sz w:val="20"/>
                <w:szCs w:val="20"/>
              </w:rPr>
              <w:t>Правила ООН № 4-00</w:t>
            </w:r>
          </w:p>
          <w:p w14:paraId="17752A0B" w14:textId="108F280D" w:rsidR="007B62BE" w:rsidRPr="00191E46" w:rsidRDefault="000B474C" w:rsidP="00315ECA">
            <w:pPr>
              <w:rPr>
                <w:sz w:val="20"/>
                <w:szCs w:val="20"/>
              </w:rPr>
            </w:pPr>
            <w:r w:rsidRPr="00191E46">
              <w:rPr>
                <w:sz w:val="20"/>
                <w:szCs w:val="20"/>
              </w:rPr>
              <w:t>Правила ООН № 6-01</w:t>
            </w:r>
          </w:p>
          <w:p w14:paraId="04DAB15B" w14:textId="27DECAD6" w:rsidR="007B62BE" w:rsidRPr="00191E46" w:rsidRDefault="000B474C" w:rsidP="00315ECA">
            <w:pPr>
              <w:rPr>
                <w:sz w:val="20"/>
                <w:szCs w:val="20"/>
              </w:rPr>
            </w:pPr>
            <w:r w:rsidRPr="00191E46">
              <w:rPr>
                <w:sz w:val="20"/>
                <w:szCs w:val="20"/>
              </w:rPr>
              <w:t>Правила ООН № 7-02</w:t>
            </w:r>
          </w:p>
          <w:p w14:paraId="54D29CDD" w14:textId="2037CEEA" w:rsidR="007B62BE" w:rsidRPr="00191E46" w:rsidRDefault="000B474C" w:rsidP="00315ECA">
            <w:pPr>
              <w:rPr>
                <w:sz w:val="20"/>
                <w:szCs w:val="20"/>
              </w:rPr>
            </w:pPr>
            <w:r w:rsidRPr="00191E46">
              <w:rPr>
                <w:sz w:val="20"/>
                <w:szCs w:val="20"/>
              </w:rPr>
              <w:t>Правила ООН № 8-05</w:t>
            </w:r>
          </w:p>
          <w:p w14:paraId="2ED8BBF4" w14:textId="432D9C15" w:rsidR="007B62BE" w:rsidRPr="00191E46" w:rsidRDefault="007B62BE" w:rsidP="00315ECA">
            <w:pPr>
              <w:rPr>
                <w:sz w:val="20"/>
                <w:szCs w:val="20"/>
              </w:rPr>
            </w:pPr>
            <w:r w:rsidRPr="00191E46">
              <w:rPr>
                <w:sz w:val="20"/>
                <w:szCs w:val="20"/>
              </w:rPr>
              <w:t>Правила</w:t>
            </w:r>
            <w:r w:rsidR="000B474C" w:rsidRPr="00191E46">
              <w:rPr>
                <w:sz w:val="20"/>
                <w:szCs w:val="20"/>
              </w:rPr>
              <w:t xml:space="preserve"> ООН № 10-03</w:t>
            </w:r>
          </w:p>
          <w:p w14:paraId="4BAF482C" w14:textId="1D81FAC1" w:rsidR="007B62BE" w:rsidRPr="00191E46" w:rsidRDefault="000B474C" w:rsidP="00315ECA">
            <w:pPr>
              <w:rPr>
                <w:sz w:val="20"/>
                <w:szCs w:val="20"/>
              </w:rPr>
            </w:pPr>
            <w:r w:rsidRPr="00191E46">
              <w:rPr>
                <w:sz w:val="20"/>
                <w:szCs w:val="20"/>
              </w:rPr>
              <w:t>Правила ООН № 13-11</w:t>
            </w:r>
          </w:p>
          <w:p w14:paraId="1E70933B" w14:textId="4D983E3C" w:rsidR="007B62BE" w:rsidRPr="00191E46" w:rsidRDefault="000B474C" w:rsidP="00315ECA">
            <w:pPr>
              <w:rPr>
                <w:sz w:val="20"/>
                <w:szCs w:val="20"/>
              </w:rPr>
            </w:pPr>
            <w:r w:rsidRPr="00191E46">
              <w:rPr>
                <w:sz w:val="20"/>
                <w:szCs w:val="20"/>
              </w:rPr>
              <w:t>Правила ООН № 14-07</w:t>
            </w:r>
          </w:p>
          <w:p w14:paraId="5FCD10B4" w14:textId="43CE8D94" w:rsidR="007B62BE" w:rsidRPr="00191E46" w:rsidRDefault="000B474C" w:rsidP="00315ECA">
            <w:pPr>
              <w:rPr>
                <w:sz w:val="20"/>
                <w:szCs w:val="20"/>
              </w:rPr>
            </w:pPr>
            <w:r w:rsidRPr="00191E46">
              <w:rPr>
                <w:sz w:val="20"/>
                <w:szCs w:val="20"/>
              </w:rPr>
              <w:t>Правила ООН № 16-06</w:t>
            </w:r>
          </w:p>
          <w:p w14:paraId="5906B42A" w14:textId="16899EDD" w:rsidR="007B62BE" w:rsidRPr="00191E46" w:rsidRDefault="000B474C" w:rsidP="00315ECA">
            <w:pPr>
              <w:rPr>
                <w:sz w:val="20"/>
                <w:szCs w:val="20"/>
              </w:rPr>
            </w:pPr>
            <w:r w:rsidRPr="00191E46">
              <w:rPr>
                <w:sz w:val="20"/>
                <w:szCs w:val="20"/>
              </w:rPr>
              <w:t>Правила ООН № 17-08</w:t>
            </w:r>
          </w:p>
          <w:p w14:paraId="713A82E0" w14:textId="7964D905" w:rsidR="007B62BE" w:rsidRPr="00191E46" w:rsidRDefault="000B474C" w:rsidP="00315ECA">
            <w:pPr>
              <w:rPr>
                <w:sz w:val="20"/>
                <w:szCs w:val="20"/>
              </w:rPr>
            </w:pPr>
            <w:r w:rsidRPr="00191E46">
              <w:rPr>
                <w:sz w:val="20"/>
                <w:szCs w:val="20"/>
              </w:rPr>
              <w:lastRenderedPageBreak/>
              <w:t>Правила ООН № 18-02</w:t>
            </w:r>
          </w:p>
          <w:p w14:paraId="6CBBC07C" w14:textId="2523703D" w:rsidR="007B62BE" w:rsidRPr="00191E46" w:rsidRDefault="000B474C" w:rsidP="00315ECA">
            <w:pPr>
              <w:rPr>
                <w:sz w:val="20"/>
                <w:szCs w:val="20"/>
              </w:rPr>
            </w:pPr>
            <w:r w:rsidRPr="00191E46">
              <w:rPr>
                <w:sz w:val="20"/>
                <w:szCs w:val="20"/>
              </w:rPr>
              <w:t>Правила ООН № 19-03</w:t>
            </w:r>
          </w:p>
          <w:p w14:paraId="79D451A6" w14:textId="13DD1A3E" w:rsidR="007B62BE" w:rsidRPr="00191E46" w:rsidRDefault="000B474C" w:rsidP="00315ECA">
            <w:pPr>
              <w:rPr>
                <w:sz w:val="20"/>
                <w:szCs w:val="20"/>
              </w:rPr>
            </w:pPr>
            <w:r w:rsidRPr="00191E46">
              <w:rPr>
                <w:sz w:val="20"/>
                <w:szCs w:val="20"/>
              </w:rPr>
              <w:t>Правила ООН № 20-03</w:t>
            </w:r>
          </w:p>
          <w:p w14:paraId="614D5034" w14:textId="707B2251" w:rsidR="007B62BE" w:rsidRPr="00191E46" w:rsidRDefault="000B474C" w:rsidP="00315ECA">
            <w:pPr>
              <w:rPr>
                <w:sz w:val="20"/>
                <w:szCs w:val="20"/>
              </w:rPr>
            </w:pPr>
            <w:r w:rsidRPr="00191E46">
              <w:rPr>
                <w:sz w:val="20"/>
                <w:szCs w:val="20"/>
              </w:rPr>
              <w:t>Правила ООН № 23-00</w:t>
            </w:r>
          </w:p>
          <w:p w14:paraId="6E0AC151" w14:textId="4285DA96" w:rsidR="007B62BE" w:rsidRPr="00191E46" w:rsidRDefault="000B474C" w:rsidP="00315ECA">
            <w:pPr>
              <w:rPr>
                <w:sz w:val="20"/>
                <w:szCs w:val="20"/>
              </w:rPr>
            </w:pPr>
            <w:r w:rsidRPr="00191E46">
              <w:rPr>
                <w:sz w:val="20"/>
                <w:szCs w:val="20"/>
              </w:rPr>
              <w:t>Правила ООН № 24-03</w:t>
            </w:r>
          </w:p>
          <w:p w14:paraId="2DA725E1" w14:textId="68F85678" w:rsidR="007B62BE" w:rsidRPr="00191E46" w:rsidRDefault="000B474C" w:rsidP="00315ECA">
            <w:pPr>
              <w:rPr>
                <w:sz w:val="20"/>
                <w:szCs w:val="20"/>
              </w:rPr>
            </w:pPr>
            <w:r w:rsidRPr="00191E46">
              <w:rPr>
                <w:sz w:val="20"/>
                <w:szCs w:val="20"/>
              </w:rPr>
              <w:t>Правила ООН № 25-04</w:t>
            </w:r>
          </w:p>
          <w:p w14:paraId="0065007C" w14:textId="7ACEFCC9" w:rsidR="007B62BE" w:rsidRPr="00191E46" w:rsidRDefault="000B474C" w:rsidP="00315ECA">
            <w:pPr>
              <w:rPr>
                <w:sz w:val="20"/>
                <w:szCs w:val="20"/>
              </w:rPr>
            </w:pPr>
            <w:r w:rsidRPr="00191E46">
              <w:rPr>
                <w:sz w:val="20"/>
                <w:szCs w:val="20"/>
              </w:rPr>
              <w:t>Правила ООН № 28-00</w:t>
            </w:r>
          </w:p>
          <w:p w14:paraId="3DD03D0F" w14:textId="76EAE06A" w:rsidR="007B62BE" w:rsidRPr="00191E46" w:rsidRDefault="007B62BE" w:rsidP="00315ECA">
            <w:pPr>
              <w:rPr>
                <w:sz w:val="20"/>
                <w:szCs w:val="20"/>
              </w:rPr>
            </w:pPr>
            <w:r w:rsidRPr="00191E46">
              <w:rPr>
                <w:sz w:val="20"/>
                <w:szCs w:val="20"/>
              </w:rPr>
              <w:t>Правила ООН</w:t>
            </w:r>
            <w:r w:rsidR="000B474C" w:rsidRPr="00191E46">
              <w:rPr>
                <w:sz w:val="20"/>
                <w:szCs w:val="20"/>
              </w:rPr>
              <w:t xml:space="preserve"> № 29-02</w:t>
            </w:r>
          </w:p>
          <w:p w14:paraId="78C34223" w14:textId="22BE0673" w:rsidR="007B62BE" w:rsidRPr="00191E46" w:rsidRDefault="000B474C" w:rsidP="00315ECA">
            <w:pPr>
              <w:rPr>
                <w:sz w:val="20"/>
                <w:szCs w:val="20"/>
              </w:rPr>
            </w:pPr>
            <w:r w:rsidRPr="00191E46">
              <w:rPr>
                <w:sz w:val="20"/>
                <w:szCs w:val="20"/>
              </w:rPr>
              <w:t>Правила ООН № 30-02</w:t>
            </w:r>
          </w:p>
          <w:p w14:paraId="75CD3132" w14:textId="219AAD49" w:rsidR="007B62BE" w:rsidRPr="00191E46" w:rsidRDefault="000B474C" w:rsidP="00315ECA">
            <w:pPr>
              <w:rPr>
                <w:sz w:val="20"/>
                <w:szCs w:val="20"/>
              </w:rPr>
            </w:pPr>
            <w:r w:rsidRPr="00191E46">
              <w:rPr>
                <w:sz w:val="20"/>
                <w:szCs w:val="20"/>
              </w:rPr>
              <w:t>Правила ООН № 31-02</w:t>
            </w:r>
          </w:p>
          <w:p w14:paraId="5BE54E5D" w14:textId="77777777" w:rsidR="007B62BE" w:rsidRPr="00191E46" w:rsidRDefault="007B62BE" w:rsidP="00315ECA">
            <w:pPr>
              <w:rPr>
                <w:sz w:val="20"/>
                <w:szCs w:val="20"/>
              </w:rPr>
            </w:pPr>
            <w:r w:rsidRPr="00191E46">
              <w:rPr>
                <w:sz w:val="20"/>
                <w:szCs w:val="20"/>
              </w:rPr>
              <w:t>Правила ООН № 34-02</w:t>
            </w:r>
          </w:p>
          <w:p w14:paraId="06FC21BA" w14:textId="1BD2B810" w:rsidR="007B62BE" w:rsidRPr="00191E46" w:rsidRDefault="000B474C" w:rsidP="00315ECA">
            <w:pPr>
              <w:rPr>
                <w:sz w:val="20"/>
                <w:szCs w:val="20"/>
              </w:rPr>
            </w:pPr>
            <w:r w:rsidRPr="00191E46">
              <w:rPr>
                <w:sz w:val="20"/>
                <w:szCs w:val="20"/>
              </w:rPr>
              <w:t>Правила ООН № 38-00</w:t>
            </w:r>
          </w:p>
          <w:p w14:paraId="11A68B2E" w14:textId="602CCEB3" w:rsidR="007B62BE" w:rsidRPr="00191E46" w:rsidRDefault="000B474C" w:rsidP="00315ECA">
            <w:pPr>
              <w:rPr>
                <w:sz w:val="20"/>
                <w:szCs w:val="20"/>
              </w:rPr>
            </w:pPr>
            <w:r w:rsidRPr="00191E46">
              <w:rPr>
                <w:sz w:val="20"/>
                <w:szCs w:val="20"/>
              </w:rPr>
              <w:t>Правила ООН № 39-00</w:t>
            </w:r>
          </w:p>
          <w:p w14:paraId="3D361670" w14:textId="27183CAA" w:rsidR="007B62BE" w:rsidRPr="00191E46" w:rsidRDefault="000B474C" w:rsidP="00315ECA">
            <w:pPr>
              <w:rPr>
                <w:sz w:val="20"/>
                <w:szCs w:val="20"/>
              </w:rPr>
            </w:pPr>
            <w:r w:rsidRPr="00191E46">
              <w:rPr>
                <w:sz w:val="20"/>
                <w:szCs w:val="20"/>
              </w:rPr>
              <w:t>Правила ООН № 43-00</w:t>
            </w:r>
          </w:p>
          <w:p w14:paraId="5F079F67" w14:textId="00C0D8C3" w:rsidR="007B62BE" w:rsidRPr="00191E46" w:rsidRDefault="000B474C" w:rsidP="00315ECA">
            <w:pPr>
              <w:rPr>
                <w:sz w:val="20"/>
                <w:szCs w:val="20"/>
              </w:rPr>
            </w:pPr>
            <w:r w:rsidRPr="00191E46">
              <w:rPr>
                <w:sz w:val="20"/>
                <w:szCs w:val="20"/>
              </w:rPr>
              <w:t>Правила ООН № 45-01</w:t>
            </w:r>
          </w:p>
          <w:p w14:paraId="427B0EA8" w14:textId="4F65DE4F" w:rsidR="007B62BE" w:rsidRPr="00191E46" w:rsidRDefault="000B474C" w:rsidP="00315ECA">
            <w:pPr>
              <w:rPr>
                <w:sz w:val="20"/>
                <w:szCs w:val="20"/>
              </w:rPr>
            </w:pPr>
            <w:r w:rsidRPr="00191E46">
              <w:rPr>
                <w:sz w:val="20"/>
                <w:szCs w:val="20"/>
              </w:rPr>
              <w:t>Правила ООН № 46-02</w:t>
            </w:r>
          </w:p>
          <w:p w14:paraId="05EE0D84" w14:textId="4A8F3D1C" w:rsidR="007B62BE" w:rsidRPr="00191E46" w:rsidRDefault="000B474C" w:rsidP="00315ECA">
            <w:pPr>
              <w:rPr>
                <w:sz w:val="20"/>
                <w:szCs w:val="20"/>
              </w:rPr>
            </w:pPr>
            <w:r w:rsidRPr="00191E46">
              <w:rPr>
                <w:sz w:val="20"/>
                <w:szCs w:val="20"/>
              </w:rPr>
              <w:t>Правила ООН № 48-03</w:t>
            </w:r>
          </w:p>
          <w:p w14:paraId="18892333" w14:textId="77777777" w:rsidR="007B62BE" w:rsidRPr="00191E46" w:rsidRDefault="007B62BE" w:rsidP="00315ECA">
            <w:pPr>
              <w:rPr>
                <w:sz w:val="20"/>
                <w:szCs w:val="20"/>
              </w:rPr>
            </w:pPr>
            <w:r w:rsidRPr="00191E46">
              <w:rPr>
                <w:sz w:val="20"/>
                <w:szCs w:val="20"/>
              </w:rPr>
              <w:t>Правила ООН № 49-05 (уровень выбросов B1, уровень требований в отношении бортовой диагностики, долговечности и эксплуатационной пригодности, контроля NOx - "C") (экологический класс 4),</w:t>
            </w:r>
          </w:p>
          <w:p w14:paraId="60180F60" w14:textId="77777777" w:rsidR="007B62BE" w:rsidRPr="00191E46" w:rsidRDefault="007B62BE" w:rsidP="00315ECA">
            <w:pPr>
              <w:rPr>
                <w:sz w:val="20"/>
                <w:szCs w:val="20"/>
              </w:rPr>
            </w:pPr>
            <w:r w:rsidRPr="00191E46">
              <w:rPr>
                <w:sz w:val="20"/>
                <w:szCs w:val="20"/>
              </w:rPr>
              <w:t>Правила ООН № 49-05 (уровень выбросов B2, C, уровень требований в отношении бортовой диагностики, долговечности, контроля NOx - "G", "K" - дизели, "F" или "G" или "K" – газовые двигатели) (экологический класс 5),</w:t>
            </w:r>
          </w:p>
          <w:p w14:paraId="1612CA64" w14:textId="488BC2F9" w:rsidR="007B62BE" w:rsidRPr="00191E46" w:rsidRDefault="000B474C" w:rsidP="00315ECA">
            <w:pPr>
              <w:rPr>
                <w:sz w:val="20"/>
                <w:szCs w:val="20"/>
              </w:rPr>
            </w:pPr>
            <w:r w:rsidRPr="00191E46">
              <w:rPr>
                <w:sz w:val="20"/>
                <w:szCs w:val="20"/>
              </w:rPr>
              <w:t>Правила ООН № 51-02</w:t>
            </w:r>
          </w:p>
          <w:p w14:paraId="69EB231C" w14:textId="4F4DDAD1" w:rsidR="007B62BE" w:rsidRPr="00191E46" w:rsidRDefault="000B474C" w:rsidP="00315ECA">
            <w:pPr>
              <w:rPr>
                <w:sz w:val="20"/>
                <w:szCs w:val="20"/>
              </w:rPr>
            </w:pPr>
            <w:r w:rsidRPr="00191E46">
              <w:rPr>
                <w:sz w:val="20"/>
                <w:szCs w:val="20"/>
              </w:rPr>
              <w:t>Правила ООН № 54-00</w:t>
            </w:r>
          </w:p>
          <w:p w14:paraId="7CAEDFA1" w14:textId="6DF76ADF" w:rsidR="007B62BE" w:rsidRPr="00191E46" w:rsidRDefault="000B474C" w:rsidP="00315ECA">
            <w:pPr>
              <w:rPr>
                <w:sz w:val="20"/>
                <w:szCs w:val="20"/>
              </w:rPr>
            </w:pPr>
            <w:r w:rsidRPr="00191E46">
              <w:rPr>
                <w:sz w:val="20"/>
                <w:szCs w:val="20"/>
              </w:rPr>
              <w:lastRenderedPageBreak/>
              <w:t>Правила ООН № 55-01</w:t>
            </w:r>
          </w:p>
          <w:p w14:paraId="5BC62A5C" w14:textId="72A647C3" w:rsidR="007B62BE" w:rsidRPr="00191E46" w:rsidRDefault="000B474C" w:rsidP="00315ECA">
            <w:pPr>
              <w:rPr>
                <w:sz w:val="20"/>
                <w:szCs w:val="20"/>
              </w:rPr>
            </w:pPr>
            <w:r w:rsidRPr="00191E46">
              <w:rPr>
                <w:sz w:val="20"/>
                <w:szCs w:val="20"/>
              </w:rPr>
              <w:t>Правила ООН № 58-02</w:t>
            </w:r>
          </w:p>
          <w:p w14:paraId="5C53E376" w14:textId="2273CE4B" w:rsidR="007B62BE" w:rsidRPr="00191E46" w:rsidRDefault="000B474C" w:rsidP="00315ECA">
            <w:pPr>
              <w:rPr>
                <w:sz w:val="20"/>
                <w:szCs w:val="20"/>
              </w:rPr>
            </w:pPr>
            <w:r w:rsidRPr="00191E46">
              <w:rPr>
                <w:sz w:val="20"/>
                <w:szCs w:val="20"/>
              </w:rPr>
              <w:t>Правила ООН № 61-00</w:t>
            </w:r>
          </w:p>
          <w:p w14:paraId="194A101E" w14:textId="7D8C0F0C" w:rsidR="007B62BE" w:rsidRPr="00191E46" w:rsidRDefault="000B474C" w:rsidP="00315ECA">
            <w:pPr>
              <w:rPr>
                <w:sz w:val="20"/>
                <w:szCs w:val="20"/>
              </w:rPr>
            </w:pPr>
            <w:r w:rsidRPr="00191E46">
              <w:rPr>
                <w:sz w:val="20"/>
                <w:szCs w:val="20"/>
              </w:rPr>
              <w:t>Правила ООН № 64-02</w:t>
            </w:r>
          </w:p>
          <w:p w14:paraId="4959181A" w14:textId="419C94ED" w:rsidR="007B62BE" w:rsidRPr="00191E46" w:rsidRDefault="000B474C" w:rsidP="00315ECA">
            <w:pPr>
              <w:rPr>
                <w:sz w:val="20"/>
                <w:szCs w:val="20"/>
              </w:rPr>
            </w:pPr>
            <w:r w:rsidRPr="00191E46">
              <w:rPr>
                <w:sz w:val="20"/>
                <w:szCs w:val="20"/>
              </w:rPr>
              <w:t>Правила ООН № 65-00</w:t>
            </w:r>
          </w:p>
          <w:p w14:paraId="79FE890A" w14:textId="5381DB50" w:rsidR="007B62BE" w:rsidRPr="00191E46" w:rsidRDefault="000B474C" w:rsidP="00315ECA">
            <w:pPr>
              <w:rPr>
                <w:sz w:val="20"/>
                <w:szCs w:val="20"/>
              </w:rPr>
            </w:pPr>
            <w:r w:rsidRPr="00191E46">
              <w:rPr>
                <w:sz w:val="20"/>
                <w:szCs w:val="20"/>
              </w:rPr>
              <w:t>Правила ООН № 67-01</w:t>
            </w:r>
          </w:p>
          <w:p w14:paraId="34DC3E8B" w14:textId="79776B3F" w:rsidR="007B62BE" w:rsidRPr="00191E46" w:rsidRDefault="000B474C" w:rsidP="00315ECA">
            <w:pPr>
              <w:rPr>
                <w:sz w:val="20"/>
                <w:szCs w:val="20"/>
              </w:rPr>
            </w:pPr>
            <w:r w:rsidRPr="00191E46">
              <w:rPr>
                <w:sz w:val="20"/>
                <w:szCs w:val="20"/>
              </w:rPr>
              <w:t>Правила ООН № 73-00</w:t>
            </w:r>
          </w:p>
          <w:p w14:paraId="0058225B" w14:textId="6045C313" w:rsidR="007B62BE" w:rsidRPr="00191E46" w:rsidRDefault="000B474C" w:rsidP="00315ECA">
            <w:pPr>
              <w:rPr>
                <w:sz w:val="20"/>
                <w:szCs w:val="20"/>
              </w:rPr>
            </w:pPr>
            <w:r w:rsidRPr="00191E46">
              <w:rPr>
                <w:sz w:val="20"/>
                <w:szCs w:val="20"/>
              </w:rPr>
              <w:t>Правила ООН № 77-00</w:t>
            </w:r>
          </w:p>
          <w:p w14:paraId="502AB7F4" w14:textId="59E65C9C" w:rsidR="007B62BE" w:rsidRPr="00191E46" w:rsidRDefault="000B474C" w:rsidP="00315ECA">
            <w:pPr>
              <w:rPr>
                <w:sz w:val="20"/>
                <w:szCs w:val="20"/>
              </w:rPr>
            </w:pPr>
            <w:r w:rsidRPr="00191E46">
              <w:rPr>
                <w:sz w:val="20"/>
                <w:szCs w:val="20"/>
              </w:rPr>
              <w:t>Правила ООН № 79-01</w:t>
            </w:r>
          </w:p>
          <w:p w14:paraId="11DFDCA5" w14:textId="77777777" w:rsidR="007B62BE" w:rsidRPr="00191E46" w:rsidRDefault="007B62BE" w:rsidP="00315ECA">
            <w:pPr>
              <w:rPr>
                <w:sz w:val="20"/>
                <w:szCs w:val="20"/>
              </w:rPr>
            </w:pPr>
            <w:r w:rsidRPr="00191E46">
              <w:rPr>
                <w:sz w:val="20"/>
                <w:szCs w:val="20"/>
              </w:rPr>
              <w:t>Правила ООН № 83-05 (уровень выбросов B) (экологический класс 4) – для категорий N1, N2</w:t>
            </w:r>
          </w:p>
          <w:p w14:paraId="54204F00" w14:textId="77777777" w:rsidR="007B62BE" w:rsidRPr="00191E46" w:rsidRDefault="007B62BE" w:rsidP="00315ECA">
            <w:pPr>
              <w:rPr>
                <w:sz w:val="20"/>
                <w:szCs w:val="20"/>
              </w:rPr>
            </w:pPr>
            <w:r w:rsidRPr="00191E46">
              <w:rPr>
                <w:sz w:val="20"/>
                <w:szCs w:val="20"/>
              </w:rPr>
              <w:t>Правила ООН № 83-06 (уровень выбросов С) (экологический класс 5) – для категорий N1, N2,</w:t>
            </w:r>
          </w:p>
          <w:p w14:paraId="7683A184" w14:textId="25D7A86F" w:rsidR="007B62BE" w:rsidRPr="00191E46" w:rsidRDefault="007B62BE" w:rsidP="00315ECA">
            <w:pPr>
              <w:rPr>
                <w:sz w:val="20"/>
                <w:szCs w:val="20"/>
              </w:rPr>
            </w:pPr>
            <w:r w:rsidRPr="00191E46">
              <w:rPr>
                <w:sz w:val="20"/>
                <w:szCs w:val="20"/>
              </w:rPr>
              <w:t>Правила ООН №</w:t>
            </w:r>
            <w:r w:rsidR="000B474C" w:rsidRPr="00191E46">
              <w:rPr>
                <w:sz w:val="20"/>
                <w:szCs w:val="20"/>
              </w:rPr>
              <w:t xml:space="preserve"> 87-00</w:t>
            </w:r>
          </w:p>
          <w:p w14:paraId="32D84216" w14:textId="16E8BAD6" w:rsidR="007B62BE" w:rsidRPr="00191E46" w:rsidRDefault="000B474C" w:rsidP="00315ECA">
            <w:pPr>
              <w:rPr>
                <w:sz w:val="20"/>
                <w:szCs w:val="20"/>
              </w:rPr>
            </w:pPr>
            <w:r w:rsidRPr="00191E46">
              <w:rPr>
                <w:sz w:val="20"/>
                <w:szCs w:val="20"/>
              </w:rPr>
              <w:t>Правила ООН № 89-00</w:t>
            </w:r>
          </w:p>
          <w:p w14:paraId="2D6C06A8" w14:textId="32721EBA" w:rsidR="007B62BE" w:rsidRPr="00191E46" w:rsidRDefault="000B474C" w:rsidP="00315ECA">
            <w:pPr>
              <w:rPr>
                <w:sz w:val="20"/>
                <w:szCs w:val="20"/>
              </w:rPr>
            </w:pPr>
            <w:r w:rsidRPr="00191E46">
              <w:rPr>
                <w:sz w:val="20"/>
                <w:szCs w:val="20"/>
              </w:rPr>
              <w:t>Правила ООН № 91-00</w:t>
            </w:r>
          </w:p>
          <w:p w14:paraId="24482B82" w14:textId="3E857A33" w:rsidR="007B62BE" w:rsidRPr="00191E46" w:rsidRDefault="000B474C" w:rsidP="00315ECA">
            <w:pPr>
              <w:rPr>
                <w:sz w:val="20"/>
                <w:szCs w:val="20"/>
              </w:rPr>
            </w:pPr>
            <w:r w:rsidRPr="00191E46">
              <w:rPr>
                <w:sz w:val="20"/>
                <w:szCs w:val="20"/>
              </w:rPr>
              <w:t>Правила ООН № 93-00</w:t>
            </w:r>
          </w:p>
          <w:p w14:paraId="7FB9D0D9" w14:textId="4FBB0B38" w:rsidR="007B62BE" w:rsidRPr="00191E46" w:rsidRDefault="007B62BE" w:rsidP="00315ECA">
            <w:pPr>
              <w:rPr>
                <w:sz w:val="20"/>
                <w:szCs w:val="20"/>
              </w:rPr>
            </w:pPr>
            <w:r w:rsidRPr="00191E46">
              <w:rPr>
                <w:sz w:val="20"/>
                <w:szCs w:val="20"/>
              </w:rPr>
              <w:t>Правила ООН</w:t>
            </w:r>
            <w:r w:rsidR="00872D5C" w:rsidRPr="00191E46">
              <w:rPr>
                <w:sz w:val="20"/>
                <w:szCs w:val="20"/>
              </w:rPr>
              <w:t xml:space="preserve"> № </w:t>
            </w:r>
            <w:r w:rsidRPr="00191E46">
              <w:rPr>
                <w:sz w:val="20"/>
                <w:szCs w:val="20"/>
              </w:rPr>
              <w:t xml:space="preserve">96-02 (экологический класс 4) – для категории N2G, N3G, </w:t>
            </w:r>
          </w:p>
          <w:p w14:paraId="168DFEA2" w14:textId="26361FC4" w:rsidR="007B62BE" w:rsidRPr="00191E46" w:rsidRDefault="000B474C" w:rsidP="00315ECA">
            <w:pPr>
              <w:rPr>
                <w:sz w:val="20"/>
                <w:szCs w:val="20"/>
              </w:rPr>
            </w:pPr>
            <w:r w:rsidRPr="00191E46">
              <w:rPr>
                <w:sz w:val="20"/>
                <w:szCs w:val="20"/>
              </w:rPr>
              <w:t>Правила ООН № 98-00</w:t>
            </w:r>
          </w:p>
          <w:p w14:paraId="606E529C" w14:textId="54480326" w:rsidR="007B62BE" w:rsidRPr="00191E46" w:rsidRDefault="000B474C" w:rsidP="00315ECA">
            <w:pPr>
              <w:rPr>
                <w:sz w:val="20"/>
                <w:szCs w:val="20"/>
              </w:rPr>
            </w:pPr>
            <w:r w:rsidRPr="00191E46">
              <w:rPr>
                <w:sz w:val="20"/>
                <w:szCs w:val="20"/>
              </w:rPr>
              <w:t>Правила ООН № 100-00</w:t>
            </w:r>
          </w:p>
          <w:p w14:paraId="036408A3" w14:textId="77777777" w:rsidR="007B62BE" w:rsidRPr="00191E46" w:rsidRDefault="007B62BE" w:rsidP="00315ECA">
            <w:pPr>
              <w:rPr>
                <w:sz w:val="20"/>
                <w:szCs w:val="20"/>
              </w:rPr>
            </w:pPr>
            <w:r w:rsidRPr="00191E46">
              <w:rPr>
                <w:sz w:val="20"/>
                <w:szCs w:val="20"/>
              </w:rPr>
              <w:t>Правила ООН № 101-01 – для категории N1,</w:t>
            </w:r>
          </w:p>
          <w:p w14:paraId="2FAC0026" w14:textId="77777777" w:rsidR="007B62BE" w:rsidRPr="00191E46" w:rsidRDefault="007B62BE" w:rsidP="00315ECA">
            <w:pPr>
              <w:rPr>
                <w:sz w:val="20"/>
                <w:szCs w:val="20"/>
              </w:rPr>
            </w:pPr>
            <w:r w:rsidRPr="00191E46">
              <w:rPr>
                <w:sz w:val="20"/>
                <w:szCs w:val="20"/>
              </w:rPr>
              <w:t>Правила ООН № 102-00 – для категории N2, N3,</w:t>
            </w:r>
          </w:p>
          <w:p w14:paraId="748E8EB6" w14:textId="77777777" w:rsidR="007B62BE" w:rsidRPr="00191E46" w:rsidRDefault="007B62BE" w:rsidP="00315ECA">
            <w:pPr>
              <w:rPr>
                <w:sz w:val="20"/>
                <w:szCs w:val="20"/>
              </w:rPr>
            </w:pPr>
            <w:r w:rsidRPr="00191E46">
              <w:rPr>
                <w:sz w:val="20"/>
                <w:szCs w:val="20"/>
              </w:rPr>
              <w:t>Правила ООН № 104-00 – для категории N2, N3,</w:t>
            </w:r>
          </w:p>
          <w:p w14:paraId="1C05E550" w14:textId="487B80A0" w:rsidR="007B62BE" w:rsidRPr="00191E46" w:rsidRDefault="000B474C" w:rsidP="00315ECA">
            <w:pPr>
              <w:rPr>
                <w:sz w:val="20"/>
                <w:szCs w:val="20"/>
              </w:rPr>
            </w:pPr>
            <w:r w:rsidRPr="00191E46">
              <w:rPr>
                <w:sz w:val="20"/>
                <w:szCs w:val="20"/>
              </w:rPr>
              <w:t>Правила ООН № 110-00</w:t>
            </w:r>
          </w:p>
          <w:p w14:paraId="293AF805" w14:textId="06E2EAD1" w:rsidR="007B62BE" w:rsidRPr="00191E46" w:rsidRDefault="000B474C" w:rsidP="00315ECA">
            <w:pPr>
              <w:rPr>
                <w:sz w:val="20"/>
                <w:szCs w:val="20"/>
              </w:rPr>
            </w:pPr>
            <w:r w:rsidRPr="00191E46">
              <w:rPr>
                <w:sz w:val="20"/>
                <w:szCs w:val="20"/>
              </w:rPr>
              <w:t>Правила ООН № 112-00</w:t>
            </w:r>
          </w:p>
          <w:p w14:paraId="56499601" w14:textId="77777777" w:rsidR="007B62BE" w:rsidRPr="00191E46" w:rsidRDefault="007B62BE" w:rsidP="00315ECA">
            <w:pPr>
              <w:rPr>
                <w:sz w:val="20"/>
                <w:szCs w:val="20"/>
              </w:rPr>
            </w:pPr>
            <w:r w:rsidRPr="00191E46">
              <w:rPr>
                <w:sz w:val="20"/>
                <w:szCs w:val="20"/>
              </w:rPr>
              <w:t>Правила ООН № 116-00 – для категории N1,</w:t>
            </w:r>
          </w:p>
          <w:p w14:paraId="600C9B6C" w14:textId="09F17301" w:rsidR="007B62BE" w:rsidRPr="00191E46" w:rsidRDefault="000B474C" w:rsidP="00315ECA">
            <w:pPr>
              <w:rPr>
                <w:sz w:val="20"/>
                <w:szCs w:val="20"/>
              </w:rPr>
            </w:pPr>
            <w:r w:rsidRPr="00191E46">
              <w:rPr>
                <w:sz w:val="20"/>
                <w:szCs w:val="20"/>
              </w:rPr>
              <w:t>Правила ООН № 117-02</w:t>
            </w:r>
          </w:p>
          <w:p w14:paraId="5EB37020" w14:textId="35629FF3" w:rsidR="007B62BE" w:rsidRPr="00191E46" w:rsidRDefault="000B474C" w:rsidP="00315ECA">
            <w:pPr>
              <w:rPr>
                <w:sz w:val="20"/>
                <w:szCs w:val="20"/>
              </w:rPr>
            </w:pPr>
            <w:r w:rsidRPr="00191E46">
              <w:rPr>
                <w:sz w:val="20"/>
                <w:szCs w:val="20"/>
              </w:rPr>
              <w:lastRenderedPageBreak/>
              <w:t>Правила ООН № 121-00</w:t>
            </w:r>
          </w:p>
          <w:p w14:paraId="24E15910" w14:textId="25DE2736" w:rsidR="007B62BE" w:rsidRPr="00191E46" w:rsidRDefault="000B474C" w:rsidP="00315ECA">
            <w:pPr>
              <w:rPr>
                <w:sz w:val="20"/>
                <w:szCs w:val="20"/>
              </w:rPr>
            </w:pPr>
            <w:r w:rsidRPr="00191E46">
              <w:rPr>
                <w:sz w:val="20"/>
                <w:szCs w:val="20"/>
              </w:rPr>
              <w:t>Правила ООН № 122-00</w:t>
            </w:r>
          </w:p>
          <w:p w14:paraId="742281B1" w14:textId="62BD9CEF" w:rsidR="007B62BE" w:rsidRPr="00191E46" w:rsidRDefault="000B474C" w:rsidP="00315ECA">
            <w:pPr>
              <w:rPr>
                <w:sz w:val="20"/>
                <w:szCs w:val="20"/>
              </w:rPr>
            </w:pPr>
            <w:r w:rsidRPr="00191E46">
              <w:rPr>
                <w:sz w:val="20"/>
                <w:szCs w:val="20"/>
              </w:rPr>
              <w:t>Правила ООН № 123-00</w:t>
            </w:r>
          </w:p>
          <w:p w14:paraId="6AD65D0F" w14:textId="77777777" w:rsidR="007B62BE" w:rsidRPr="00191E46" w:rsidRDefault="007B62BE" w:rsidP="00315ECA">
            <w:pPr>
              <w:rPr>
                <w:sz w:val="20"/>
                <w:szCs w:val="20"/>
              </w:rPr>
            </w:pPr>
            <w:r w:rsidRPr="00191E46">
              <w:rPr>
                <w:sz w:val="20"/>
                <w:szCs w:val="20"/>
              </w:rPr>
              <w:t>Глобальные технические правила ООН №1,</w:t>
            </w:r>
          </w:p>
          <w:p w14:paraId="3CBCE8BC" w14:textId="77777777" w:rsidR="007B62BE" w:rsidRPr="00191E46" w:rsidRDefault="007B62BE" w:rsidP="00315ECA">
            <w:pPr>
              <w:rPr>
                <w:sz w:val="20"/>
                <w:szCs w:val="20"/>
              </w:rPr>
            </w:pPr>
            <w:r w:rsidRPr="00191E46">
              <w:rPr>
                <w:sz w:val="20"/>
                <w:szCs w:val="20"/>
              </w:rPr>
              <w:t>Глобальные технические правила ООН №9,</w:t>
            </w:r>
          </w:p>
          <w:p w14:paraId="36393782" w14:textId="77777777" w:rsidR="007B62BE" w:rsidRPr="00191E46" w:rsidRDefault="007B62BE" w:rsidP="00315ECA">
            <w:pPr>
              <w:rPr>
                <w:sz w:val="20"/>
                <w:szCs w:val="20"/>
              </w:rPr>
            </w:pPr>
            <w:r w:rsidRPr="00191E46">
              <w:rPr>
                <w:sz w:val="20"/>
                <w:szCs w:val="20"/>
              </w:rPr>
              <w:t>Приложение 3 ТР ТС 018/2011:</w:t>
            </w:r>
          </w:p>
          <w:p w14:paraId="4C134D71" w14:textId="77777777" w:rsidR="007B62BE" w:rsidRPr="00191E46" w:rsidRDefault="007B62BE" w:rsidP="00315ECA">
            <w:pPr>
              <w:rPr>
                <w:sz w:val="20"/>
                <w:szCs w:val="20"/>
              </w:rPr>
            </w:pPr>
            <w:r w:rsidRPr="00191E46">
              <w:rPr>
                <w:sz w:val="20"/>
                <w:szCs w:val="20"/>
              </w:rPr>
              <w:t>пункты 2-6, 9, 12-17,</w:t>
            </w:r>
          </w:p>
          <w:p w14:paraId="1B8ED260" w14:textId="77777777" w:rsidR="007B62BE" w:rsidRPr="00191E46" w:rsidRDefault="007B62BE" w:rsidP="00315ECA">
            <w:pPr>
              <w:rPr>
                <w:sz w:val="20"/>
                <w:szCs w:val="20"/>
              </w:rPr>
            </w:pPr>
            <w:r w:rsidRPr="00191E46">
              <w:rPr>
                <w:sz w:val="20"/>
                <w:szCs w:val="20"/>
              </w:rPr>
              <w:t>Приложение 7 ТР ТС 018/2011,</w:t>
            </w:r>
          </w:p>
          <w:p w14:paraId="0B55355B" w14:textId="52AB39C9" w:rsidR="008F5FD9" w:rsidRPr="00191E46" w:rsidRDefault="000B474C" w:rsidP="00315ECA">
            <w:pPr>
              <w:rPr>
                <w:sz w:val="20"/>
                <w:szCs w:val="20"/>
              </w:rPr>
            </w:pPr>
            <w:r w:rsidRPr="00191E46">
              <w:rPr>
                <w:sz w:val="20"/>
                <w:szCs w:val="20"/>
              </w:rPr>
              <w:t>ГОСТ 31507</w:t>
            </w:r>
          </w:p>
          <w:p w14:paraId="352AD831" w14:textId="43831E22" w:rsidR="008F5FD9" w:rsidRPr="00191E46" w:rsidRDefault="000B474C" w:rsidP="00315ECA">
            <w:pPr>
              <w:rPr>
                <w:sz w:val="20"/>
                <w:szCs w:val="20"/>
              </w:rPr>
            </w:pPr>
            <w:r w:rsidRPr="00191E46">
              <w:rPr>
                <w:sz w:val="20"/>
                <w:szCs w:val="20"/>
              </w:rPr>
              <w:t>ГОСТ Р 50577</w:t>
            </w:r>
          </w:p>
          <w:p w14:paraId="79752364" w14:textId="5487533B" w:rsidR="008F5FD9" w:rsidRPr="00191E46" w:rsidRDefault="000B474C" w:rsidP="00315ECA">
            <w:pPr>
              <w:rPr>
                <w:sz w:val="20"/>
                <w:szCs w:val="20"/>
              </w:rPr>
            </w:pPr>
            <w:r w:rsidRPr="00191E46">
              <w:rPr>
                <w:sz w:val="20"/>
                <w:szCs w:val="20"/>
              </w:rPr>
              <w:t>ГОСТ Р 50866</w:t>
            </w:r>
          </w:p>
          <w:p w14:paraId="1235468E" w14:textId="159AF5F7" w:rsidR="008F5FD9" w:rsidRPr="00191E46" w:rsidRDefault="000B474C" w:rsidP="00315ECA">
            <w:pPr>
              <w:rPr>
                <w:sz w:val="20"/>
                <w:szCs w:val="20"/>
              </w:rPr>
            </w:pPr>
            <w:r w:rsidRPr="00191E46">
              <w:rPr>
                <w:sz w:val="20"/>
                <w:szCs w:val="20"/>
              </w:rPr>
              <w:t>ГОСТ Р 50993</w:t>
            </w:r>
          </w:p>
          <w:p w14:paraId="5AD54BDF" w14:textId="782B8678" w:rsidR="008F5FD9" w:rsidRPr="00191E46" w:rsidRDefault="000B474C" w:rsidP="00315ECA">
            <w:pPr>
              <w:rPr>
                <w:sz w:val="20"/>
                <w:szCs w:val="20"/>
              </w:rPr>
            </w:pPr>
            <w:r w:rsidRPr="00191E46">
              <w:rPr>
                <w:sz w:val="20"/>
                <w:szCs w:val="20"/>
              </w:rPr>
              <w:t>ГОСТ Р 51206</w:t>
            </w:r>
          </w:p>
          <w:p w14:paraId="1C5A80C9" w14:textId="1D0788D7" w:rsidR="008F5FD9" w:rsidRPr="00191E46" w:rsidRDefault="007B62BE" w:rsidP="00315ECA">
            <w:pPr>
              <w:rPr>
                <w:sz w:val="20"/>
                <w:szCs w:val="20"/>
              </w:rPr>
            </w:pPr>
            <w:r w:rsidRPr="00191E46">
              <w:rPr>
                <w:sz w:val="20"/>
                <w:szCs w:val="20"/>
              </w:rPr>
              <w:t>ГОСТ Р 512</w:t>
            </w:r>
            <w:r w:rsidR="000B474C" w:rsidRPr="00191E46">
              <w:rPr>
                <w:sz w:val="20"/>
                <w:szCs w:val="20"/>
              </w:rPr>
              <w:t>66</w:t>
            </w:r>
          </w:p>
          <w:p w14:paraId="007B59E0" w14:textId="57880264" w:rsidR="008F5FD9" w:rsidRPr="00191E46" w:rsidRDefault="000B474C" w:rsidP="00315ECA">
            <w:pPr>
              <w:rPr>
                <w:sz w:val="20"/>
                <w:szCs w:val="20"/>
              </w:rPr>
            </w:pPr>
            <w:r w:rsidRPr="00191E46">
              <w:rPr>
                <w:sz w:val="20"/>
                <w:szCs w:val="20"/>
              </w:rPr>
              <w:t>ГОСТ Р 51616</w:t>
            </w:r>
          </w:p>
          <w:p w14:paraId="7A26CA07" w14:textId="38D102E5" w:rsidR="00FC3617" w:rsidRPr="00191E46" w:rsidRDefault="000B474C" w:rsidP="00315ECA">
            <w:pPr>
              <w:rPr>
                <w:sz w:val="20"/>
                <w:szCs w:val="20"/>
              </w:rPr>
            </w:pPr>
            <w:r w:rsidRPr="00191E46">
              <w:rPr>
                <w:sz w:val="20"/>
                <w:szCs w:val="20"/>
              </w:rPr>
              <w:t>ГОСТ Р 51980</w:t>
            </w:r>
          </w:p>
          <w:p w14:paraId="6B9BDEF3" w14:textId="66031E1A" w:rsidR="008F5FD9" w:rsidRPr="00191E46" w:rsidRDefault="007B62BE" w:rsidP="00315ECA">
            <w:pPr>
              <w:rPr>
                <w:sz w:val="20"/>
                <w:szCs w:val="20"/>
              </w:rPr>
            </w:pPr>
            <w:r w:rsidRPr="00191E46">
              <w:rPr>
                <w:sz w:val="20"/>
                <w:szCs w:val="20"/>
              </w:rPr>
              <w:t>ГОСТ</w:t>
            </w:r>
            <w:r w:rsidR="000B474C" w:rsidRPr="00191E46">
              <w:rPr>
                <w:sz w:val="20"/>
                <w:szCs w:val="20"/>
              </w:rPr>
              <w:t xml:space="preserve"> Р 52389</w:t>
            </w:r>
          </w:p>
          <w:p w14:paraId="2E9714EB" w14:textId="5CDFDE73" w:rsidR="008F5FD9" w:rsidRPr="00191E46" w:rsidRDefault="000B474C" w:rsidP="00315ECA">
            <w:pPr>
              <w:rPr>
                <w:sz w:val="20"/>
                <w:szCs w:val="20"/>
              </w:rPr>
            </w:pPr>
            <w:r w:rsidRPr="00191E46">
              <w:rPr>
                <w:sz w:val="20"/>
                <w:szCs w:val="20"/>
              </w:rPr>
              <w:t>ГОСТ Р 52422</w:t>
            </w:r>
          </w:p>
          <w:p w14:paraId="24FFE20F" w14:textId="0A12FA2B" w:rsidR="008F5FD9" w:rsidRPr="00191E46" w:rsidRDefault="000B474C" w:rsidP="00315ECA">
            <w:pPr>
              <w:rPr>
                <w:sz w:val="20"/>
                <w:szCs w:val="20"/>
                <w:lang w:val="en-US"/>
              </w:rPr>
            </w:pPr>
            <w:r w:rsidRPr="00191E46">
              <w:rPr>
                <w:sz w:val="20"/>
                <w:szCs w:val="20"/>
              </w:rPr>
              <w:t>СТБ 914</w:t>
            </w:r>
          </w:p>
          <w:p w14:paraId="2BC27594" w14:textId="079020DC" w:rsidR="007B62BE" w:rsidRPr="00191E46" w:rsidRDefault="007B62BE" w:rsidP="00315ECA">
            <w:pPr>
              <w:rPr>
                <w:sz w:val="20"/>
                <w:szCs w:val="20"/>
              </w:rPr>
            </w:pPr>
            <w:r w:rsidRPr="00191E46">
              <w:rPr>
                <w:sz w:val="20"/>
                <w:szCs w:val="20"/>
              </w:rPr>
              <w:t>СТБ 984</w:t>
            </w:r>
          </w:p>
        </w:tc>
      </w:tr>
      <w:tr w:rsidR="00191E46" w:rsidRPr="00191E46" w14:paraId="60ACA373" w14:textId="77777777" w:rsidTr="003800DB">
        <w:trPr>
          <w:gridBefore w:val="1"/>
          <w:wBefore w:w="22" w:type="dxa"/>
        </w:trPr>
        <w:tc>
          <w:tcPr>
            <w:tcW w:w="704" w:type="dxa"/>
          </w:tcPr>
          <w:p w14:paraId="3461810A" w14:textId="4CD3EC2D" w:rsidR="007B62BE" w:rsidRPr="00191E46" w:rsidRDefault="007B62BE" w:rsidP="00315ECA">
            <w:pPr>
              <w:ind w:right="-143"/>
              <w:jc w:val="center"/>
              <w:rPr>
                <w:sz w:val="20"/>
                <w:szCs w:val="20"/>
              </w:rPr>
            </w:pPr>
            <w:r w:rsidRPr="00191E46">
              <w:rPr>
                <w:sz w:val="20"/>
                <w:szCs w:val="20"/>
              </w:rPr>
              <w:lastRenderedPageBreak/>
              <w:t>2.125</w:t>
            </w:r>
          </w:p>
        </w:tc>
        <w:tc>
          <w:tcPr>
            <w:tcW w:w="3686" w:type="dxa"/>
            <w:gridSpan w:val="2"/>
          </w:tcPr>
          <w:p w14:paraId="1BA02C6F" w14:textId="3BF211AA" w:rsidR="007B62BE" w:rsidRPr="00191E46" w:rsidRDefault="007B62BE" w:rsidP="00315ECA">
            <w:pPr>
              <w:rPr>
                <w:sz w:val="20"/>
                <w:szCs w:val="20"/>
              </w:rPr>
            </w:pPr>
            <w:r w:rsidRPr="00191E46">
              <w:rPr>
                <w:sz w:val="20"/>
                <w:szCs w:val="20"/>
              </w:rPr>
              <w:t>Автобетононасосы</w:t>
            </w:r>
          </w:p>
        </w:tc>
        <w:tc>
          <w:tcPr>
            <w:tcW w:w="2268" w:type="dxa"/>
            <w:gridSpan w:val="2"/>
          </w:tcPr>
          <w:p w14:paraId="509C6B04" w14:textId="77777777" w:rsidR="007B62BE" w:rsidRPr="00191E46" w:rsidRDefault="007B62BE" w:rsidP="00315ECA">
            <w:pPr>
              <w:ind w:right="-143"/>
              <w:jc w:val="center"/>
              <w:rPr>
                <w:sz w:val="20"/>
                <w:szCs w:val="20"/>
              </w:rPr>
            </w:pPr>
            <w:r w:rsidRPr="00191E46">
              <w:rPr>
                <w:sz w:val="20"/>
                <w:szCs w:val="20"/>
              </w:rPr>
              <w:t xml:space="preserve">1с, 2с, </w:t>
            </w:r>
          </w:p>
          <w:p w14:paraId="1BC26481" w14:textId="77777777" w:rsidR="007B62BE" w:rsidRPr="00191E46" w:rsidRDefault="007B62BE" w:rsidP="00315ECA">
            <w:pPr>
              <w:ind w:right="-143"/>
              <w:jc w:val="center"/>
              <w:rPr>
                <w:sz w:val="20"/>
                <w:szCs w:val="20"/>
              </w:rPr>
            </w:pPr>
            <w:r w:rsidRPr="00191E46">
              <w:rPr>
                <w:sz w:val="20"/>
                <w:szCs w:val="20"/>
              </w:rPr>
              <w:t>р.V, пр.1 ТР ТС 018</w:t>
            </w:r>
          </w:p>
          <w:p w14:paraId="6AD562F5" w14:textId="77777777" w:rsidR="007B62BE" w:rsidRPr="00191E46" w:rsidRDefault="007B62BE" w:rsidP="00315ECA">
            <w:pPr>
              <w:ind w:right="-143"/>
              <w:rPr>
                <w:sz w:val="20"/>
                <w:szCs w:val="20"/>
              </w:rPr>
            </w:pPr>
          </w:p>
        </w:tc>
        <w:tc>
          <w:tcPr>
            <w:tcW w:w="2693" w:type="dxa"/>
            <w:gridSpan w:val="2"/>
          </w:tcPr>
          <w:p w14:paraId="17423988" w14:textId="0B96597F" w:rsidR="007B62BE" w:rsidRPr="00191E46" w:rsidRDefault="007B62BE" w:rsidP="00315ECA">
            <w:pPr>
              <w:autoSpaceDE w:val="0"/>
              <w:autoSpaceDN w:val="0"/>
              <w:adjustRightInd w:val="0"/>
              <w:jc w:val="center"/>
              <w:rPr>
                <w:sz w:val="20"/>
                <w:szCs w:val="20"/>
              </w:rPr>
            </w:pPr>
            <w:r w:rsidRPr="00191E46">
              <w:rPr>
                <w:sz w:val="20"/>
                <w:szCs w:val="20"/>
              </w:rPr>
              <w:t>8705 90</w:t>
            </w:r>
          </w:p>
        </w:tc>
        <w:tc>
          <w:tcPr>
            <w:tcW w:w="2268" w:type="dxa"/>
            <w:gridSpan w:val="2"/>
          </w:tcPr>
          <w:p w14:paraId="62A5D8DE" w14:textId="21F40C32" w:rsidR="007B62BE" w:rsidRPr="00191E46" w:rsidRDefault="007B62BE" w:rsidP="00315ECA">
            <w:pPr>
              <w:rPr>
                <w:sz w:val="20"/>
                <w:szCs w:val="20"/>
              </w:rPr>
            </w:pPr>
            <w:r w:rsidRPr="00191E46">
              <w:rPr>
                <w:sz w:val="20"/>
                <w:szCs w:val="20"/>
              </w:rPr>
              <w:t>ТР ТС 018/2011</w:t>
            </w:r>
          </w:p>
        </w:tc>
        <w:tc>
          <w:tcPr>
            <w:tcW w:w="3090" w:type="dxa"/>
            <w:gridSpan w:val="3"/>
          </w:tcPr>
          <w:p w14:paraId="2A849057" w14:textId="77777777" w:rsidR="007B62BE" w:rsidRPr="00191E46" w:rsidRDefault="007B62BE" w:rsidP="00315ECA">
            <w:pPr>
              <w:widowControl w:val="0"/>
              <w:autoSpaceDE w:val="0"/>
              <w:autoSpaceDN w:val="0"/>
              <w:adjustRightInd w:val="0"/>
              <w:jc w:val="both"/>
              <w:rPr>
                <w:sz w:val="20"/>
                <w:szCs w:val="20"/>
              </w:rPr>
            </w:pPr>
            <w:r w:rsidRPr="00191E46">
              <w:rPr>
                <w:sz w:val="20"/>
                <w:szCs w:val="20"/>
              </w:rPr>
              <w:t>пункты 2.1, 2.3 приложения 6, ТР ТС 018/2011</w:t>
            </w:r>
          </w:p>
          <w:p w14:paraId="0F7D9AE9" w14:textId="3AA21998" w:rsidR="007B62BE" w:rsidRPr="00191E46" w:rsidRDefault="007B62BE" w:rsidP="00315ECA">
            <w:pPr>
              <w:rPr>
                <w:sz w:val="20"/>
                <w:szCs w:val="20"/>
              </w:rPr>
            </w:pPr>
            <w:r w:rsidRPr="00191E46">
              <w:rPr>
                <w:sz w:val="20"/>
                <w:szCs w:val="20"/>
              </w:rPr>
              <w:t>ГОСТ 27336</w:t>
            </w:r>
          </w:p>
        </w:tc>
      </w:tr>
      <w:tr w:rsidR="00191E46" w:rsidRPr="00191E46" w14:paraId="0C0175D2" w14:textId="77777777" w:rsidTr="003800DB">
        <w:trPr>
          <w:gridBefore w:val="1"/>
          <w:wBefore w:w="22" w:type="dxa"/>
        </w:trPr>
        <w:tc>
          <w:tcPr>
            <w:tcW w:w="704" w:type="dxa"/>
          </w:tcPr>
          <w:p w14:paraId="578299F2" w14:textId="3D665C86" w:rsidR="007B62BE" w:rsidRPr="00191E46" w:rsidRDefault="007B62BE" w:rsidP="00315ECA">
            <w:pPr>
              <w:ind w:right="-143"/>
              <w:jc w:val="center"/>
              <w:rPr>
                <w:sz w:val="20"/>
                <w:szCs w:val="20"/>
              </w:rPr>
            </w:pPr>
            <w:r w:rsidRPr="00191E46">
              <w:rPr>
                <w:sz w:val="20"/>
                <w:szCs w:val="20"/>
              </w:rPr>
              <w:t>2.126</w:t>
            </w:r>
          </w:p>
        </w:tc>
        <w:tc>
          <w:tcPr>
            <w:tcW w:w="3686" w:type="dxa"/>
            <w:gridSpan w:val="2"/>
          </w:tcPr>
          <w:p w14:paraId="4858C376" w14:textId="1E53671B" w:rsidR="007B62BE" w:rsidRPr="00191E46" w:rsidRDefault="007B62BE" w:rsidP="00315ECA">
            <w:pPr>
              <w:rPr>
                <w:sz w:val="20"/>
                <w:szCs w:val="20"/>
              </w:rPr>
            </w:pPr>
            <w:r w:rsidRPr="00191E46">
              <w:rPr>
                <w:sz w:val="20"/>
                <w:szCs w:val="20"/>
              </w:rPr>
              <w:t>Автобетоносмесители</w:t>
            </w:r>
          </w:p>
        </w:tc>
        <w:tc>
          <w:tcPr>
            <w:tcW w:w="2268" w:type="dxa"/>
            <w:gridSpan w:val="2"/>
          </w:tcPr>
          <w:p w14:paraId="00A736E0" w14:textId="77777777" w:rsidR="007B62BE" w:rsidRPr="00191E46" w:rsidRDefault="007B62BE" w:rsidP="00315ECA">
            <w:pPr>
              <w:ind w:right="-143"/>
              <w:jc w:val="center"/>
              <w:rPr>
                <w:sz w:val="20"/>
                <w:szCs w:val="20"/>
              </w:rPr>
            </w:pPr>
            <w:r w:rsidRPr="00191E46">
              <w:rPr>
                <w:sz w:val="20"/>
                <w:szCs w:val="20"/>
              </w:rPr>
              <w:t>1с, 2с,</w:t>
            </w:r>
          </w:p>
          <w:p w14:paraId="29F0EE77" w14:textId="77777777" w:rsidR="007B62BE" w:rsidRPr="00191E46" w:rsidRDefault="007B62BE" w:rsidP="00315ECA">
            <w:pPr>
              <w:ind w:right="-143"/>
              <w:jc w:val="center"/>
              <w:rPr>
                <w:sz w:val="20"/>
                <w:szCs w:val="20"/>
              </w:rPr>
            </w:pPr>
            <w:r w:rsidRPr="00191E46">
              <w:rPr>
                <w:sz w:val="20"/>
                <w:szCs w:val="20"/>
              </w:rPr>
              <w:t>р.V, пр.1 ТР ТС 018</w:t>
            </w:r>
          </w:p>
          <w:p w14:paraId="104F6AF3" w14:textId="77777777" w:rsidR="007B62BE" w:rsidRPr="00191E46" w:rsidRDefault="007B62BE" w:rsidP="00315ECA">
            <w:pPr>
              <w:ind w:right="-143"/>
              <w:rPr>
                <w:sz w:val="20"/>
                <w:szCs w:val="20"/>
              </w:rPr>
            </w:pPr>
          </w:p>
        </w:tc>
        <w:tc>
          <w:tcPr>
            <w:tcW w:w="2693" w:type="dxa"/>
            <w:gridSpan w:val="2"/>
          </w:tcPr>
          <w:p w14:paraId="51C6A107" w14:textId="1AF922D3" w:rsidR="007B62BE" w:rsidRPr="00191E46" w:rsidRDefault="007B62BE" w:rsidP="00315ECA">
            <w:pPr>
              <w:autoSpaceDE w:val="0"/>
              <w:autoSpaceDN w:val="0"/>
              <w:adjustRightInd w:val="0"/>
              <w:jc w:val="center"/>
              <w:rPr>
                <w:sz w:val="20"/>
                <w:szCs w:val="20"/>
              </w:rPr>
            </w:pPr>
            <w:r w:rsidRPr="00191E46">
              <w:rPr>
                <w:spacing w:val="-4"/>
                <w:sz w:val="20"/>
                <w:szCs w:val="20"/>
              </w:rPr>
              <w:t>8705 90</w:t>
            </w:r>
          </w:p>
        </w:tc>
        <w:tc>
          <w:tcPr>
            <w:tcW w:w="2268" w:type="dxa"/>
            <w:gridSpan w:val="2"/>
          </w:tcPr>
          <w:p w14:paraId="4C1C5E96" w14:textId="62B9C497" w:rsidR="007B62BE" w:rsidRPr="00191E46" w:rsidRDefault="007B62BE" w:rsidP="00315ECA">
            <w:pPr>
              <w:rPr>
                <w:sz w:val="20"/>
                <w:szCs w:val="20"/>
              </w:rPr>
            </w:pPr>
            <w:r w:rsidRPr="00191E46">
              <w:rPr>
                <w:sz w:val="20"/>
                <w:szCs w:val="20"/>
              </w:rPr>
              <w:t>ТР ТС 018/2011</w:t>
            </w:r>
          </w:p>
        </w:tc>
        <w:tc>
          <w:tcPr>
            <w:tcW w:w="3090" w:type="dxa"/>
            <w:gridSpan w:val="3"/>
          </w:tcPr>
          <w:p w14:paraId="5883B9DB" w14:textId="2209D200" w:rsidR="008F5FD9" w:rsidRPr="00191E46" w:rsidRDefault="000B474C" w:rsidP="00315ECA">
            <w:pPr>
              <w:rPr>
                <w:spacing w:val="-4"/>
                <w:sz w:val="20"/>
                <w:szCs w:val="20"/>
                <w:lang w:val="en-US"/>
              </w:rPr>
            </w:pPr>
            <w:r w:rsidRPr="00191E46">
              <w:rPr>
                <w:spacing w:val="-4"/>
                <w:sz w:val="20"/>
                <w:szCs w:val="20"/>
              </w:rPr>
              <w:t>ГОСТ 27339</w:t>
            </w:r>
          </w:p>
          <w:p w14:paraId="3CD00207" w14:textId="64DB6818" w:rsidR="00B45E27" w:rsidRPr="00191E46" w:rsidRDefault="000B474C" w:rsidP="00B45E27">
            <w:pPr>
              <w:rPr>
                <w:spacing w:val="-6"/>
                <w:sz w:val="20"/>
                <w:szCs w:val="20"/>
                <w:lang w:val="en-US"/>
              </w:rPr>
            </w:pPr>
            <w:r w:rsidRPr="00191E46">
              <w:rPr>
                <w:spacing w:val="-6"/>
                <w:sz w:val="20"/>
                <w:szCs w:val="20"/>
              </w:rPr>
              <w:t>ГОСТ 12.1.003</w:t>
            </w:r>
          </w:p>
          <w:p w14:paraId="7765808C" w14:textId="12EA9871" w:rsidR="007B62BE" w:rsidRPr="00191E46" w:rsidRDefault="007B62BE" w:rsidP="00B45E27">
            <w:pPr>
              <w:rPr>
                <w:sz w:val="20"/>
                <w:szCs w:val="20"/>
              </w:rPr>
            </w:pPr>
            <w:r w:rsidRPr="00191E46">
              <w:rPr>
                <w:spacing w:val="-4"/>
                <w:sz w:val="20"/>
                <w:szCs w:val="20"/>
              </w:rPr>
              <w:t>ГОСТ 23941</w:t>
            </w:r>
          </w:p>
        </w:tc>
      </w:tr>
      <w:tr w:rsidR="00191E46" w:rsidRPr="00191E46" w14:paraId="49303BD9" w14:textId="77777777" w:rsidTr="003800DB">
        <w:trPr>
          <w:gridBefore w:val="1"/>
          <w:wBefore w:w="22" w:type="dxa"/>
        </w:trPr>
        <w:tc>
          <w:tcPr>
            <w:tcW w:w="704" w:type="dxa"/>
          </w:tcPr>
          <w:p w14:paraId="6C562EC6" w14:textId="6DEAFFF9" w:rsidR="007B62BE" w:rsidRPr="00191E46" w:rsidRDefault="007B62BE" w:rsidP="00315ECA">
            <w:pPr>
              <w:ind w:right="-143"/>
              <w:jc w:val="center"/>
              <w:rPr>
                <w:sz w:val="20"/>
                <w:szCs w:val="20"/>
              </w:rPr>
            </w:pPr>
            <w:r w:rsidRPr="00191E46">
              <w:rPr>
                <w:sz w:val="20"/>
                <w:szCs w:val="20"/>
              </w:rPr>
              <w:t>2.127</w:t>
            </w:r>
          </w:p>
        </w:tc>
        <w:tc>
          <w:tcPr>
            <w:tcW w:w="3686" w:type="dxa"/>
            <w:gridSpan w:val="2"/>
          </w:tcPr>
          <w:p w14:paraId="414D4882" w14:textId="32501A62" w:rsidR="007B62BE" w:rsidRPr="00191E46" w:rsidRDefault="007B62BE" w:rsidP="00315ECA">
            <w:pPr>
              <w:rPr>
                <w:sz w:val="20"/>
                <w:szCs w:val="20"/>
              </w:rPr>
            </w:pPr>
            <w:r w:rsidRPr="00191E46">
              <w:rPr>
                <w:sz w:val="20"/>
                <w:szCs w:val="20"/>
              </w:rPr>
              <w:t>Автогудронаторы</w:t>
            </w:r>
          </w:p>
        </w:tc>
        <w:tc>
          <w:tcPr>
            <w:tcW w:w="2268" w:type="dxa"/>
            <w:gridSpan w:val="2"/>
          </w:tcPr>
          <w:p w14:paraId="4610FF90" w14:textId="77777777" w:rsidR="007B62BE" w:rsidRPr="00191E46" w:rsidRDefault="007B62BE" w:rsidP="00315ECA">
            <w:pPr>
              <w:ind w:right="-143"/>
              <w:jc w:val="center"/>
              <w:rPr>
                <w:sz w:val="20"/>
                <w:szCs w:val="20"/>
              </w:rPr>
            </w:pPr>
            <w:r w:rsidRPr="00191E46">
              <w:rPr>
                <w:sz w:val="20"/>
                <w:szCs w:val="20"/>
              </w:rPr>
              <w:t>1с, 2с,</w:t>
            </w:r>
          </w:p>
          <w:p w14:paraId="1529089D" w14:textId="77777777" w:rsidR="007B62BE" w:rsidRPr="00191E46" w:rsidRDefault="007B62BE" w:rsidP="00315ECA">
            <w:pPr>
              <w:ind w:right="-143"/>
              <w:jc w:val="center"/>
              <w:rPr>
                <w:sz w:val="20"/>
                <w:szCs w:val="20"/>
              </w:rPr>
            </w:pPr>
            <w:r w:rsidRPr="00191E46">
              <w:rPr>
                <w:sz w:val="20"/>
                <w:szCs w:val="20"/>
              </w:rPr>
              <w:t>р.V, пр.1 ТР ТС 018</w:t>
            </w:r>
          </w:p>
          <w:p w14:paraId="4CE37054" w14:textId="77777777" w:rsidR="007B62BE" w:rsidRPr="00191E46" w:rsidRDefault="007B62BE" w:rsidP="00315ECA">
            <w:pPr>
              <w:ind w:right="-143"/>
              <w:rPr>
                <w:sz w:val="20"/>
                <w:szCs w:val="20"/>
              </w:rPr>
            </w:pPr>
          </w:p>
        </w:tc>
        <w:tc>
          <w:tcPr>
            <w:tcW w:w="2693" w:type="dxa"/>
            <w:gridSpan w:val="2"/>
          </w:tcPr>
          <w:p w14:paraId="4C591CD5" w14:textId="623C2595" w:rsidR="007B62BE" w:rsidRPr="00191E46" w:rsidRDefault="007B62BE" w:rsidP="00315ECA">
            <w:pPr>
              <w:autoSpaceDE w:val="0"/>
              <w:autoSpaceDN w:val="0"/>
              <w:adjustRightInd w:val="0"/>
              <w:jc w:val="center"/>
              <w:rPr>
                <w:sz w:val="20"/>
                <w:szCs w:val="20"/>
              </w:rPr>
            </w:pPr>
            <w:r w:rsidRPr="00191E46">
              <w:rPr>
                <w:spacing w:val="-4"/>
                <w:sz w:val="20"/>
                <w:szCs w:val="20"/>
              </w:rPr>
              <w:t>8705 90</w:t>
            </w:r>
          </w:p>
        </w:tc>
        <w:tc>
          <w:tcPr>
            <w:tcW w:w="2268" w:type="dxa"/>
            <w:gridSpan w:val="2"/>
          </w:tcPr>
          <w:p w14:paraId="11B3FAD0" w14:textId="387AA7F6" w:rsidR="007B62BE" w:rsidRPr="00191E46" w:rsidRDefault="007B62BE" w:rsidP="00315ECA">
            <w:pPr>
              <w:rPr>
                <w:sz w:val="20"/>
                <w:szCs w:val="20"/>
              </w:rPr>
            </w:pPr>
            <w:r w:rsidRPr="00191E46">
              <w:rPr>
                <w:sz w:val="20"/>
                <w:szCs w:val="20"/>
              </w:rPr>
              <w:t>ТР ТС 018/2011</w:t>
            </w:r>
          </w:p>
        </w:tc>
        <w:tc>
          <w:tcPr>
            <w:tcW w:w="3090" w:type="dxa"/>
            <w:gridSpan w:val="3"/>
          </w:tcPr>
          <w:p w14:paraId="28326CD8" w14:textId="77777777" w:rsidR="000B474C" w:rsidRPr="00191E46" w:rsidRDefault="000B474C" w:rsidP="00315ECA">
            <w:pPr>
              <w:rPr>
                <w:sz w:val="20"/>
                <w:szCs w:val="20"/>
              </w:rPr>
            </w:pPr>
            <w:r w:rsidRPr="00191E46">
              <w:rPr>
                <w:sz w:val="20"/>
                <w:szCs w:val="20"/>
              </w:rPr>
              <w:t>ГОСТ 27811</w:t>
            </w:r>
          </w:p>
          <w:p w14:paraId="548A523F" w14:textId="002FBDA4" w:rsidR="007B62BE" w:rsidRPr="00191E46" w:rsidRDefault="000B474C" w:rsidP="00315ECA">
            <w:pPr>
              <w:rPr>
                <w:sz w:val="20"/>
                <w:szCs w:val="20"/>
              </w:rPr>
            </w:pPr>
            <w:r w:rsidRPr="00191E46">
              <w:rPr>
                <w:sz w:val="20"/>
                <w:szCs w:val="20"/>
              </w:rPr>
              <w:t>СТБ EN 13020</w:t>
            </w:r>
          </w:p>
          <w:p w14:paraId="6E394BE3" w14:textId="533B3D59" w:rsidR="008F5FD9" w:rsidRPr="00191E46" w:rsidRDefault="000B474C" w:rsidP="00315ECA">
            <w:pPr>
              <w:rPr>
                <w:spacing w:val="-6"/>
                <w:sz w:val="20"/>
                <w:szCs w:val="20"/>
              </w:rPr>
            </w:pPr>
            <w:r w:rsidRPr="00191E46">
              <w:rPr>
                <w:spacing w:val="-6"/>
                <w:sz w:val="20"/>
                <w:szCs w:val="20"/>
              </w:rPr>
              <w:t>ГОСТ 12.1.003</w:t>
            </w:r>
          </w:p>
          <w:p w14:paraId="40A9B276" w14:textId="272123E6" w:rsidR="007B62BE" w:rsidRPr="00191E46" w:rsidRDefault="007B62BE" w:rsidP="00315ECA">
            <w:pPr>
              <w:rPr>
                <w:sz w:val="20"/>
                <w:szCs w:val="20"/>
              </w:rPr>
            </w:pPr>
            <w:r w:rsidRPr="00191E46">
              <w:rPr>
                <w:spacing w:val="-4"/>
                <w:sz w:val="20"/>
                <w:szCs w:val="20"/>
              </w:rPr>
              <w:t>ГОСТ 23941</w:t>
            </w:r>
          </w:p>
        </w:tc>
      </w:tr>
      <w:tr w:rsidR="00191E46" w:rsidRPr="00191E46" w14:paraId="7B1BA5F4" w14:textId="77777777" w:rsidTr="003800DB">
        <w:trPr>
          <w:gridBefore w:val="1"/>
          <w:wBefore w:w="22" w:type="dxa"/>
        </w:trPr>
        <w:tc>
          <w:tcPr>
            <w:tcW w:w="704" w:type="dxa"/>
          </w:tcPr>
          <w:p w14:paraId="338B3078" w14:textId="0F7E8AD3" w:rsidR="007B62BE" w:rsidRPr="00191E46" w:rsidRDefault="007B62BE" w:rsidP="00315ECA">
            <w:pPr>
              <w:ind w:right="-143"/>
              <w:jc w:val="center"/>
              <w:rPr>
                <w:sz w:val="20"/>
                <w:szCs w:val="20"/>
              </w:rPr>
            </w:pPr>
            <w:r w:rsidRPr="00191E46">
              <w:rPr>
                <w:sz w:val="20"/>
                <w:szCs w:val="20"/>
              </w:rPr>
              <w:t>2.128</w:t>
            </w:r>
          </w:p>
        </w:tc>
        <w:tc>
          <w:tcPr>
            <w:tcW w:w="3686" w:type="dxa"/>
            <w:gridSpan w:val="2"/>
          </w:tcPr>
          <w:p w14:paraId="7DCF33D2" w14:textId="48CAD372" w:rsidR="007B62BE" w:rsidRPr="00191E46" w:rsidRDefault="007B62BE" w:rsidP="00315ECA">
            <w:pPr>
              <w:rPr>
                <w:sz w:val="20"/>
                <w:szCs w:val="20"/>
              </w:rPr>
            </w:pPr>
            <w:r w:rsidRPr="00191E46">
              <w:rPr>
                <w:sz w:val="20"/>
                <w:szCs w:val="20"/>
              </w:rPr>
              <w:t>Автокраны и транспортные средства, оснащенные кранами-манипуляторами</w:t>
            </w:r>
          </w:p>
        </w:tc>
        <w:tc>
          <w:tcPr>
            <w:tcW w:w="2268" w:type="dxa"/>
            <w:gridSpan w:val="2"/>
          </w:tcPr>
          <w:p w14:paraId="281E9D73" w14:textId="77777777" w:rsidR="007B62BE" w:rsidRPr="00191E46" w:rsidRDefault="007B62BE" w:rsidP="00315ECA">
            <w:pPr>
              <w:ind w:right="-143"/>
              <w:jc w:val="center"/>
              <w:rPr>
                <w:sz w:val="20"/>
                <w:szCs w:val="20"/>
              </w:rPr>
            </w:pPr>
            <w:r w:rsidRPr="00191E46">
              <w:rPr>
                <w:sz w:val="20"/>
                <w:szCs w:val="20"/>
              </w:rPr>
              <w:t>1с, 2с,</w:t>
            </w:r>
          </w:p>
          <w:p w14:paraId="398B00DF" w14:textId="77777777" w:rsidR="007B62BE" w:rsidRPr="00191E46" w:rsidRDefault="007B62BE" w:rsidP="00315ECA">
            <w:pPr>
              <w:ind w:right="-143"/>
              <w:jc w:val="center"/>
              <w:rPr>
                <w:sz w:val="20"/>
                <w:szCs w:val="20"/>
              </w:rPr>
            </w:pPr>
            <w:r w:rsidRPr="00191E46">
              <w:rPr>
                <w:sz w:val="20"/>
                <w:szCs w:val="20"/>
              </w:rPr>
              <w:t>р.V, пр.1 ТР ТС 018</w:t>
            </w:r>
          </w:p>
          <w:p w14:paraId="11040364" w14:textId="77777777" w:rsidR="007B62BE" w:rsidRPr="00191E46" w:rsidRDefault="007B62BE" w:rsidP="00315ECA">
            <w:pPr>
              <w:ind w:right="-143"/>
              <w:rPr>
                <w:sz w:val="20"/>
                <w:szCs w:val="20"/>
              </w:rPr>
            </w:pPr>
          </w:p>
        </w:tc>
        <w:tc>
          <w:tcPr>
            <w:tcW w:w="2693" w:type="dxa"/>
            <w:gridSpan w:val="2"/>
          </w:tcPr>
          <w:p w14:paraId="6202CFCB" w14:textId="24AD386A" w:rsidR="007B62BE" w:rsidRPr="00191E46" w:rsidRDefault="007B62BE" w:rsidP="00315ECA">
            <w:pPr>
              <w:autoSpaceDE w:val="0"/>
              <w:autoSpaceDN w:val="0"/>
              <w:adjustRightInd w:val="0"/>
              <w:jc w:val="center"/>
              <w:rPr>
                <w:sz w:val="20"/>
                <w:szCs w:val="20"/>
              </w:rPr>
            </w:pPr>
            <w:r w:rsidRPr="00191E46">
              <w:rPr>
                <w:spacing w:val="-4"/>
                <w:sz w:val="20"/>
                <w:szCs w:val="20"/>
              </w:rPr>
              <w:t>8705 90</w:t>
            </w:r>
          </w:p>
        </w:tc>
        <w:tc>
          <w:tcPr>
            <w:tcW w:w="2268" w:type="dxa"/>
            <w:gridSpan w:val="2"/>
          </w:tcPr>
          <w:p w14:paraId="20EA8EFE" w14:textId="245A0656" w:rsidR="007B62BE" w:rsidRPr="00191E46" w:rsidRDefault="007B62BE" w:rsidP="00315ECA">
            <w:pPr>
              <w:rPr>
                <w:sz w:val="20"/>
                <w:szCs w:val="20"/>
              </w:rPr>
            </w:pPr>
            <w:r w:rsidRPr="00191E46">
              <w:rPr>
                <w:sz w:val="20"/>
                <w:szCs w:val="20"/>
              </w:rPr>
              <w:t>ТР ТС 018/2011</w:t>
            </w:r>
          </w:p>
        </w:tc>
        <w:tc>
          <w:tcPr>
            <w:tcW w:w="3090" w:type="dxa"/>
            <w:gridSpan w:val="3"/>
          </w:tcPr>
          <w:p w14:paraId="4F36126D" w14:textId="77777777" w:rsidR="000B474C" w:rsidRPr="00191E46" w:rsidRDefault="000B474C" w:rsidP="00315ECA">
            <w:pPr>
              <w:rPr>
                <w:sz w:val="20"/>
                <w:szCs w:val="20"/>
              </w:rPr>
            </w:pPr>
            <w:r w:rsidRPr="00191E46">
              <w:rPr>
                <w:sz w:val="20"/>
                <w:szCs w:val="20"/>
              </w:rPr>
              <w:t>ГОСТ 16514</w:t>
            </w:r>
          </w:p>
          <w:p w14:paraId="498253A6" w14:textId="6334AF30" w:rsidR="008F5FD9" w:rsidRPr="00191E46" w:rsidRDefault="000B474C" w:rsidP="00315ECA">
            <w:pPr>
              <w:rPr>
                <w:sz w:val="20"/>
                <w:szCs w:val="20"/>
              </w:rPr>
            </w:pPr>
            <w:r w:rsidRPr="00191E46">
              <w:rPr>
                <w:sz w:val="20"/>
                <w:szCs w:val="20"/>
              </w:rPr>
              <w:t>ГОСТ 17411</w:t>
            </w:r>
          </w:p>
          <w:p w14:paraId="372708CF" w14:textId="41EC2AA8" w:rsidR="008F5FD9" w:rsidRPr="00191E46" w:rsidRDefault="000B474C" w:rsidP="00315ECA">
            <w:pPr>
              <w:rPr>
                <w:sz w:val="20"/>
                <w:szCs w:val="20"/>
              </w:rPr>
            </w:pPr>
            <w:r w:rsidRPr="00191E46">
              <w:rPr>
                <w:sz w:val="20"/>
                <w:szCs w:val="20"/>
              </w:rPr>
              <w:t>ГОСТ 18464</w:t>
            </w:r>
          </w:p>
          <w:p w14:paraId="7DFD6C94" w14:textId="04942C17" w:rsidR="008F5FD9" w:rsidRPr="00191E46" w:rsidRDefault="000B474C" w:rsidP="00315ECA">
            <w:pPr>
              <w:rPr>
                <w:sz w:val="20"/>
                <w:szCs w:val="20"/>
              </w:rPr>
            </w:pPr>
            <w:r w:rsidRPr="00191E46">
              <w:rPr>
                <w:sz w:val="20"/>
                <w:szCs w:val="20"/>
              </w:rPr>
              <w:lastRenderedPageBreak/>
              <w:t>ГОСТ 14658</w:t>
            </w:r>
          </w:p>
          <w:p w14:paraId="617C5D7E" w14:textId="7E3B719B" w:rsidR="007B62BE" w:rsidRPr="00191E46" w:rsidRDefault="007B62BE" w:rsidP="00315ECA">
            <w:pPr>
              <w:rPr>
                <w:sz w:val="20"/>
                <w:szCs w:val="20"/>
              </w:rPr>
            </w:pPr>
            <w:r w:rsidRPr="00191E46">
              <w:rPr>
                <w:sz w:val="20"/>
                <w:szCs w:val="20"/>
              </w:rPr>
              <w:t>ГОСТ 20245</w:t>
            </w:r>
          </w:p>
        </w:tc>
      </w:tr>
      <w:tr w:rsidR="00191E46" w:rsidRPr="00191E46" w14:paraId="467374DD" w14:textId="77777777" w:rsidTr="003800DB">
        <w:trPr>
          <w:gridBefore w:val="1"/>
          <w:wBefore w:w="22" w:type="dxa"/>
        </w:trPr>
        <w:tc>
          <w:tcPr>
            <w:tcW w:w="704" w:type="dxa"/>
          </w:tcPr>
          <w:p w14:paraId="0E76DE48" w14:textId="0708E54F" w:rsidR="007B62BE" w:rsidRPr="00191E46" w:rsidRDefault="007B62BE" w:rsidP="00315ECA">
            <w:pPr>
              <w:ind w:right="-143"/>
              <w:jc w:val="center"/>
              <w:rPr>
                <w:sz w:val="20"/>
                <w:szCs w:val="20"/>
              </w:rPr>
            </w:pPr>
            <w:r w:rsidRPr="00191E46">
              <w:rPr>
                <w:sz w:val="20"/>
                <w:szCs w:val="20"/>
              </w:rPr>
              <w:lastRenderedPageBreak/>
              <w:t>2.129</w:t>
            </w:r>
          </w:p>
        </w:tc>
        <w:tc>
          <w:tcPr>
            <w:tcW w:w="3686" w:type="dxa"/>
            <w:gridSpan w:val="2"/>
          </w:tcPr>
          <w:p w14:paraId="013A2A28" w14:textId="7471936B" w:rsidR="007B62BE" w:rsidRPr="00191E46" w:rsidRDefault="007B62BE" w:rsidP="00315ECA">
            <w:pPr>
              <w:rPr>
                <w:sz w:val="20"/>
                <w:szCs w:val="20"/>
              </w:rPr>
            </w:pPr>
            <w:r w:rsidRPr="00191E46">
              <w:rPr>
                <w:sz w:val="20"/>
                <w:szCs w:val="20"/>
              </w:rPr>
              <w:t>Автолесовозы</w:t>
            </w:r>
          </w:p>
        </w:tc>
        <w:tc>
          <w:tcPr>
            <w:tcW w:w="2268" w:type="dxa"/>
            <w:gridSpan w:val="2"/>
          </w:tcPr>
          <w:p w14:paraId="4431685B" w14:textId="77777777" w:rsidR="007B62BE" w:rsidRPr="00191E46" w:rsidRDefault="007B62BE" w:rsidP="00315ECA">
            <w:pPr>
              <w:ind w:right="-143"/>
              <w:jc w:val="center"/>
              <w:rPr>
                <w:sz w:val="20"/>
                <w:szCs w:val="20"/>
              </w:rPr>
            </w:pPr>
            <w:r w:rsidRPr="00191E46">
              <w:rPr>
                <w:sz w:val="20"/>
                <w:szCs w:val="20"/>
              </w:rPr>
              <w:t>1с, 2с,</w:t>
            </w:r>
          </w:p>
          <w:p w14:paraId="367D47E5" w14:textId="77777777" w:rsidR="007B62BE" w:rsidRPr="00191E46" w:rsidRDefault="007B62BE" w:rsidP="00315ECA">
            <w:pPr>
              <w:ind w:right="-143"/>
              <w:jc w:val="center"/>
              <w:rPr>
                <w:sz w:val="20"/>
                <w:szCs w:val="20"/>
              </w:rPr>
            </w:pPr>
            <w:r w:rsidRPr="00191E46">
              <w:rPr>
                <w:sz w:val="20"/>
                <w:szCs w:val="20"/>
              </w:rPr>
              <w:t>р.V, пр.1 ТР ТС 018</w:t>
            </w:r>
          </w:p>
          <w:p w14:paraId="2F6FE446" w14:textId="77777777" w:rsidR="007B62BE" w:rsidRPr="00191E46" w:rsidRDefault="007B62BE" w:rsidP="00315ECA">
            <w:pPr>
              <w:ind w:right="-143"/>
              <w:rPr>
                <w:sz w:val="20"/>
                <w:szCs w:val="20"/>
              </w:rPr>
            </w:pPr>
          </w:p>
        </w:tc>
        <w:tc>
          <w:tcPr>
            <w:tcW w:w="2693" w:type="dxa"/>
            <w:gridSpan w:val="2"/>
          </w:tcPr>
          <w:p w14:paraId="72951D8E" w14:textId="7F3BF80D" w:rsidR="007B62BE" w:rsidRPr="00191E46" w:rsidRDefault="007B62BE" w:rsidP="00315ECA">
            <w:pPr>
              <w:autoSpaceDE w:val="0"/>
              <w:autoSpaceDN w:val="0"/>
              <w:adjustRightInd w:val="0"/>
              <w:jc w:val="center"/>
              <w:rPr>
                <w:sz w:val="20"/>
                <w:szCs w:val="20"/>
              </w:rPr>
            </w:pPr>
            <w:r w:rsidRPr="00191E46">
              <w:rPr>
                <w:spacing w:val="-4"/>
                <w:sz w:val="20"/>
                <w:szCs w:val="20"/>
              </w:rPr>
              <w:t>8705 90</w:t>
            </w:r>
          </w:p>
        </w:tc>
        <w:tc>
          <w:tcPr>
            <w:tcW w:w="2268" w:type="dxa"/>
            <w:gridSpan w:val="2"/>
          </w:tcPr>
          <w:p w14:paraId="5D9BCAE8" w14:textId="3AA7FF16" w:rsidR="007B62BE" w:rsidRPr="00191E46" w:rsidRDefault="007B62BE" w:rsidP="00315ECA">
            <w:pPr>
              <w:rPr>
                <w:sz w:val="20"/>
                <w:szCs w:val="20"/>
              </w:rPr>
            </w:pPr>
            <w:r w:rsidRPr="00191E46">
              <w:rPr>
                <w:sz w:val="20"/>
                <w:szCs w:val="20"/>
              </w:rPr>
              <w:t>ТР ТС 018/2011</w:t>
            </w:r>
          </w:p>
        </w:tc>
        <w:tc>
          <w:tcPr>
            <w:tcW w:w="3090" w:type="dxa"/>
            <w:gridSpan w:val="3"/>
          </w:tcPr>
          <w:p w14:paraId="25BC117A" w14:textId="243892A0" w:rsidR="008F5FD9" w:rsidRPr="00191E46" w:rsidRDefault="000B474C" w:rsidP="00315ECA">
            <w:pPr>
              <w:rPr>
                <w:sz w:val="20"/>
                <w:szCs w:val="20"/>
              </w:rPr>
            </w:pPr>
            <w:r w:rsidRPr="00191E46">
              <w:rPr>
                <w:spacing w:val="-6"/>
                <w:sz w:val="20"/>
                <w:szCs w:val="20"/>
              </w:rPr>
              <w:t>ГОСТ 12.2.102</w:t>
            </w:r>
            <w:r w:rsidR="007B62BE" w:rsidRPr="00191E46">
              <w:rPr>
                <w:spacing w:val="-6"/>
                <w:sz w:val="20"/>
                <w:szCs w:val="20"/>
              </w:rPr>
              <w:t xml:space="preserve"> </w:t>
            </w:r>
            <w:r w:rsidR="007B62BE" w:rsidRPr="00191E46">
              <w:rPr>
                <w:sz w:val="20"/>
                <w:szCs w:val="20"/>
              </w:rPr>
              <w:t xml:space="preserve"> </w:t>
            </w:r>
          </w:p>
          <w:p w14:paraId="3CC40152" w14:textId="09300AFA" w:rsidR="007B62BE" w:rsidRPr="00191E46" w:rsidRDefault="000B474C" w:rsidP="00315ECA">
            <w:pPr>
              <w:rPr>
                <w:sz w:val="20"/>
                <w:szCs w:val="20"/>
              </w:rPr>
            </w:pPr>
            <w:r w:rsidRPr="00191E46">
              <w:rPr>
                <w:sz w:val="20"/>
                <w:szCs w:val="20"/>
              </w:rPr>
              <w:t>ГОСТ 23941</w:t>
            </w:r>
            <w:r w:rsidR="007B62BE" w:rsidRPr="00191E46">
              <w:rPr>
                <w:sz w:val="20"/>
                <w:szCs w:val="20"/>
              </w:rPr>
              <w:br/>
              <w:t>ГОСТ Р 54944</w:t>
            </w:r>
          </w:p>
        </w:tc>
      </w:tr>
      <w:tr w:rsidR="00191E46" w:rsidRPr="00191E46" w14:paraId="1EED3088" w14:textId="77777777" w:rsidTr="003800DB">
        <w:trPr>
          <w:gridBefore w:val="1"/>
          <w:wBefore w:w="22" w:type="dxa"/>
        </w:trPr>
        <w:tc>
          <w:tcPr>
            <w:tcW w:w="704" w:type="dxa"/>
          </w:tcPr>
          <w:p w14:paraId="44D4947E" w14:textId="01E06465" w:rsidR="007B62BE" w:rsidRPr="00191E46" w:rsidRDefault="007B62BE" w:rsidP="00315ECA">
            <w:pPr>
              <w:ind w:right="-143"/>
              <w:jc w:val="center"/>
              <w:rPr>
                <w:sz w:val="20"/>
                <w:szCs w:val="20"/>
              </w:rPr>
            </w:pPr>
            <w:r w:rsidRPr="00191E46">
              <w:rPr>
                <w:sz w:val="20"/>
                <w:szCs w:val="20"/>
              </w:rPr>
              <w:t>2.130</w:t>
            </w:r>
          </w:p>
        </w:tc>
        <w:tc>
          <w:tcPr>
            <w:tcW w:w="3686" w:type="dxa"/>
            <w:gridSpan w:val="2"/>
          </w:tcPr>
          <w:p w14:paraId="2A518EC0" w14:textId="46828415" w:rsidR="007B62BE" w:rsidRPr="00191E46" w:rsidRDefault="007B62BE" w:rsidP="00315ECA">
            <w:pPr>
              <w:rPr>
                <w:sz w:val="20"/>
                <w:szCs w:val="20"/>
              </w:rPr>
            </w:pPr>
            <w:r w:rsidRPr="00191E46">
              <w:rPr>
                <w:sz w:val="20"/>
                <w:szCs w:val="20"/>
              </w:rPr>
              <w:t>Автосамосвалы</w:t>
            </w:r>
          </w:p>
        </w:tc>
        <w:tc>
          <w:tcPr>
            <w:tcW w:w="2268" w:type="dxa"/>
            <w:gridSpan w:val="2"/>
          </w:tcPr>
          <w:p w14:paraId="1811F917" w14:textId="77777777" w:rsidR="007B62BE" w:rsidRPr="00191E46" w:rsidRDefault="007B62BE" w:rsidP="00315ECA">
            <w:pPr>
              <w:ind w:right="-143"/>
              <w:jc w:val="center"/>
              <w:rPr>
                <w:sz w:val="20"/>
                <w:szCs w:val="20"/>
              </w:rPr>
            </w:pPr>
            <w:r w:rsidRPr="00191E46">
              <w:rPr>
                <w:sz w:val="20"/>
                <w:szCs w:val="20"/>
              </w:rPr>
              <w:t>1с, 2с,</w:t>
            </w:r>
          </w:p>
          <w:p w14:paraId="048DAA92" w14:textId="77777777" w:rsidR="007B62BE" w:rsidRPr="00191E46" w:rsidRDefault="007B62BE" w:rsidP="00315ECA">
            <w:pPr>
              <w:ind w:right="-143"/>
              <w:jc w:val="center"/>
              <w:rPr>
                <w:sz w:val="20"/>
                <w:szCs w:val="20"/>
              </w:rPr>
            </w:pPr>
            <w:r w:rsidRPr="00191E46">
              <w:rPr>
                <w:sz w:val="20"/>
                <w:szCs w:val="20"/>
              </w:rPr>
              <w:t>р.V, пр.1 ТР ТС 018</w:t>
            </w:r>
          </w:p>
          <w:p w14:paraId="15DE2196" w14:textId="77777777" w:rsidR="007B62BE" w:rsidRPr="00191E46" w:rsidRDefault="007B62BE" w:rsidP="00315ECA">
            <w:pPr>
              <w:ind w:right="-143"/>
              <w:rPr>
                <w:sz w:val="20"/>
                <w:szCs w:val="20"/>
              </w:rPr>
            </w:pPr>
          </w:p>
        </w:tc>
        <w:tc>
          <w:tcPr>
            <w:tcW w:w="2693" w:type="dxa"/>
            <w:gridSpan w:val="2"/>
          </w:tcPr>
          <w:p w14:paraId="05BB3610" w14:textId="49D553E4" w:rsidR="007B62BE" w:rsidRPr="00191E46" w:rsidRDefault="007B62BE" w:rsidP="00315ECA">
            <w:pPr>
              <w:autoSpaceDE w:val="0"/>
              <w:autoSpaceDN w:val="0"/>
              <w:adjustRightInd w:val="0"/>
              <w:jc w:val="center"/>
              <w:rPr>
                <w:sz w:val="20"/>
                <w:szCs w:val="20"/>
              </w:rPr>
            </w:pPr>
            <w:r w:rsidRPr="00191E46">
              <w:rPr>
                <w:spacing w:val="-4"/>
                <w:sz w:val="20"/>
                <w:szCs w:val="20"/>
              </w:rPr>
              <w:t>8705 90</w:t>
            </w:r>
          </w:p>
        </w:tc>
        <w:tc>
          <w:tcPr>
            <w:tcW w:w="2268" w:type="dxa"/>
            <w:gridSpan w:val="2"/>
          </w:tcPr>
          <w:p w14:paraId="7A15AA9F" w14:textId="18003C27" w:rsidR="007B62BE" w:rsidRPr="00191E46" w:rsidRDefault="007B62BE" w:rsidP="00315ECA">
            <w:pPr>
              <w:rPr>
                <w:sz w:val="20"/>
                <w:szCs w:val="20"/>
              </w:rPr>
            </w:pPr>
            <w:r w:rsidRPr="00191E46">
              <w:rPr>
                <w:sz w:val="20"/>
                <w:szCs w:val="20"/>
              </w:rPr>
              <w:t>ТР ТС 018/2011</w:t>
            </w:r>
          </w:p>
        </w:tc>
        <w:tc>
          <w:tcPr>
            <w:tcW w:w="3090" w:type="dxa"/>
            <w:gridSpan w:val="3"/>
          </w:tcPr>
          <w:p w14:paraId="164A2600" w14:textId="121D577E" w:rsidR="008F5FD9" w:rsidRPr="00191E46" w:rsidRDefault="000B474C" w:rsidP="00315ECA">
            <w:pPr>
              <w:rPr>
                <w:sz w:val="20"/>
                <w:szCs w:val="20"/>
              </w:rPr>
            </w:pPr>
            <w:r w:rsidRPr="00191E46">
              <w:rPr>
                <w:sz w:val="20"/>
                <w:szCs w:val="20"/>
              </w:rPr>
              <w:t>ГОСТ 18464</w:t>
            </w:r>
            <w:r w:rsidR="007B62BE" w:rsidRPr="00191E46">
              <w:rPr>
                <w:sz w:val="20"/>
                <w:szCs w:val="20"/>
              </w:rPr>
              <w:t xml:space="preserve"> </w:t>
            </w:r>
          </w:p>
          <w:p w14:paraId="6B432397" w14:textId="7A295BED" w:rsidR="008F5FD9" w:rsidRPr="00191E46" w:rsidRDefault="000B474C" w:rsidP="00315ECA">
            <w:pPr>
              <w:rPr>
                <w:sz w:val="20"/>
                <w:szCs w:val="20"/>
                <w:lang w:val="en-US"/>
              </w:rPr>
            </w:pPr>
            <w:r w:rsidRPr="00191E46">
              <w:rPr>
                <w:sz w:val="20"/>
                <w:szCs w:val="20"/>
              </w:rPr>
              <w:t>ГОСТ 14658</w:t>
            </w:r>
          </w:p>
          <w:p w14:paraId="2C3F996A" w14:textId="09B95344" w:rsidR="007B62BE" w:rsidRPr="00191E46" w:rsidRDefault="007B62BE" w:rsidP="00315ECA">
            <w:pPr>
              <w:rPr>
                <w:sz w:val="20"/>
                <w:szCs w:val="20"/>
              </w:rPr>
            </w:pPr>
            <w:r w:rsidRPr="00191E46">
              <w:rPr>
                <w:sz w:val="20"/>
                <w:szCs w:val="20"/>
              </w:rPr>
              <w:t>ГОСТ 20245</w:t>
            </w:r>
          </w:p>
        </w:tc>
      </w:tr>
      <w:tr w:rsidR="00191E46" w:rsidRPr="00191E46" w14:paraId="2B069C64" w14:textId="77777777" w:rsidTr="003800DB">
        <w:trPr>
          <w:gridBefore w:val="1"/>
          <w:wBefore w:w="22" w:type="dxa"/>
        </w:trPr>
        <w:tc>
          <w:tcPr>
            <w:tcW w:w="704" w:type="dxa"/>
          </w:tcPr>
          <w:p w14:paraId="5DAEE3E0" w14:textId="1878314A" w:rsidR="007B62BE" w:rsidRPr="00191E46" w:rsidRDefault="007B62BE" w:rsidP="00315ECA">
            <w:pPr>
              <w:ind w:right="-143"/>
              <w:jc w:val="center"/>
              <w:rPr>
                <w:sz w:val="20"/>
                <w:szCs w:val="20"/>
              </w:rPr>
            </w:pPr>
            <w:r w:rsidRPr="00191E46">
              <w:rPr>
                <w:sz w:val="20"/>
                <w:szCs w:val="20"/>
              </w:rPr>
              <w:t>2.131</w:t>
            </w:r>
          </w:p>
        </w:tc>
        <w:tc>
          <w:tcPr>
            <w:tcW w:w="3686" w:type="dxa"/>
            <w:gridSpan w:val="2"/>
          </w:tcPr>
          <w:p w14:paraId="1968F76C" w14:textId="47D19A8C" w:rsidR="007B62BE" w:rsidRPr="00191E46" w:rsidRDefault="007B62BE" w:rsidP="00315ECA">
            <w:pPr>
              <w:rPr>
                <w:sz w:val="20"/>
                <w:szCs w:val="20"/>
              </w:rPr>
            </w:pPr>
            <w:r w:rsidRPr="00191E46">
              <w:rPr>
                <w:sz w:val="20"/>
                <w:szCs w:val="20"/>
              </w:rPr>
              <w:t>Автоцементовозы</w:t>
            </w:r>
          </w:p>
        </w:tc>
        <w:tc>
          <w:tcPr>
            <w:tcW w:w="2268" w:type="dxa"/>
            <w:gridSpan w:val="2"/>
          </w:tcPr>
          <w:p w14:paraId="4F22D77B" w14:textId="77777777" w:rsidR="007B62BE" w:rsidRPr="00191E46" w:rsidRDefault="007B62BE" w:rsidP="00315ECA">
            <w:pPr>
              <w:ind w:right="-143"/>
              <w:jc w:val="center"/>
              <w:rPr>
                <w:sz w:val="20"/>
                <w:szCs w:val="20"/>
              </w:rPr>
            </w:pPr>
            <w:r w:rsidRPr="00191E46">
              <w:rPr>
                <w:sz w:val="20"/>
                <w:szCs w:val="20"/>
              </w:rPr>
              <w:t>1с, 2с,</w:t>
            </w:r>
          </w:p>
          <w:p w14:paraId="06B175BC" w14:textId="77777777" w:rsidR="007B62BE" w:rsidRPr="00191E46" w:rsidRDefault="007B62BE" w:rsidP="00315ECA">
            <w:pPr>
              <w:ind w:right="-143"/>
              <w:jc w:val="center"/>
              <w:rPr>
                <w:sz w:val="20"/>
                <w:szCs w:val="20"/>
              </w:rPr>
            </w:pPr>
            <w:r w:rsidRPr="00191E46">
              <w:rPr>
                <w:sz w:val="20"/>
                <w:szCs w:val="20"/>
              </w:rPr>
              <w:t>р.V, пр.1 ТР ТС 018</w:t>
            </w:r>
          </w:p>
          <w:p w14:paraId="6AE8A50D" w14:textId="77777777" w:rsidR="007B62BE" w:rsidRPr="00191E46" w:rsidRDefault="007B62BE" w:rsidP="00315ECA">
            <w:pPr>
              <w:ind w:right="-143"/>
              <w:rPr>
                <w:sz w:val="20"/>
                <w:szCs w:val="20"/>
              </w:rPr>
            </w:pPr>
          </w:p>
        </w:tc>
        <w:tc>
          <w:tcPr>
            <w:tcW w:w="2693" w:type="dxa"/>
            <w:gridSpan w:val="2"/>
          </w:tcPr>
          <w:p w14:paraId="7A10D41D" w14:textId="60FE5DEC" w:rsidR="007B62BE" w:rsidRPr="00191E46" w:rsidRDefault="007B62BE" w:rsidP="00315ECA">
            <w:pPr>
              <w:autoSpaceDE w:val="0"/>
              <w:autoSpaceDN w:val="0"/>
              <w:adjustRightInd w:val="0"/>
              <w:jc w:val="center"/>
              <w:rPr>
                <w:sz w:val="20"/>
                <w:szCs w:val="20"/>
              </w:rPr>
            </w:pPr>
            <w:r w:rsidRPr="00191E46">
              <w:rPr>
                <w:spacing w:val="-4"/>
                <w:sz w:val="20"/>
                <w:szCs w:val="20"/>
              </w:rPr>
              <w:t>8705 90</w:t>
            </w:r>
          </w:p>
        </w:tc>
        <w:tc>
          <w:tcPr>
            <w:tcW w:w="2268" w:type="dxa"/>
            <w:gridSpan w:val="2"/>
          </w:tcPr>
          <w:p w14:paraId="72A6480E" w14:textId="19662285" w:rsidR="007B62BE" w:rsidRPr="00191E46" w:rsidRDefault="007B62BE" w:rsidP="00315ECA">
            <w:pPr>
              <w:rPr>
                <w:sz w:val="20"/>
                <w:szCs w:val="20"/>
              </w:rPr>
            </w:pPr>
            <w:r w:rsidRPr="00191E46">
              <w:rPr>
                <w:sz w:val="20"/>
                <w:szCs w:val="20"/>
              </w:rPr>
              <w:t>ТР ТС 018/2011</w:t>
            </w:r>
          </w:p>
        </w:tc>
        <w:tc>
          <w:tcPr>
            <w:tcW w:w="3090" w:type="dxa"/>
            <w:gridSpan w:val="3"/>
          </w:tcPr>
          <w:p w14:paraId="157F7D86" w14:textId="484A998C" w:rsidR="008F5FD9" w:rsidRPr="00191E46" w:rsidRDefault="000B474C" w:rsidP="00315ECA">
            <w:pPr>
              <w:rPr>
                <w:spacing w:val="-6"/>
                <w:sz w:val="20"/>
                <w:szCs w:val="20"/>
                <w:lang w:val="en-US"/>
              </w:rPr>
            </w:pPr>
            <w:r w:rsidRPr="00191E46">
              <w:rPr>
                <w:sz w:val="20"/>
                <w:szCs w:val="20"/>
              </w:rPr>
              <w:t>ГОСТ 27614</w:t>
            </w:r>
          </w:p>
          <w:p w14:paraId="70273419" w14:textId="2D278A1E" w:rsidR="007B62BE" w:rsidRPr="00191E46" w:rsidRDefault="000B474C" w:rsidP="00315ECA">
            <w:pPr>
              <w:rPr>
                <w:sz w:val="20"/>
                <w:szCs w:val="20"/>
              </w:rPr>
            </w:pPr>
            <w:r w:rsidRPr="00191E46">
              <w:rPr>
                <w:spacing w:val="-6"/>
                <w:sz w:val="20"/>
                <w:szCs w:val="20"/>
              </w:rPr>
              <w:t>ГОСТ 12.1.003</w:t>
            </w:r>
            <w:r w:rsidR="007B62BE" w:rsidRPr="00191E46">
              <w:rPr>
                <w:sz w:val="20"/>
                <w:szCs w:val="20"/>
              </w:rPr>
              <w:br/>
              <w:t>ГОСТ 23941</w:t>
            </w:r>
          </w:p>
        </w:tc>
      </w:tr>
      <w:tr w:rsidR="00191E46" w:rsidRPr="00191E46" w14:paraId="6DDA5877" w14:textId="77777777" w:rsidTr="003800DB">
        <w:trPr>
          <w:gridBefore w:val="1"/>
          <w:wBefore w:w="22" w:type="dxa"/>
        </w:trPr>
        <w:tc>
          <w:tcPr>
            <w:tcW w:w="704" w:type="dxa"/>
          </w:tcPr>
          <w:p w14:paraId="685C3219" w14:textId="33ACE200" w:rsidR="007B62BE" w:rsidRPr="00191E46" w:rsidRDefault="007B62BE" w:rsidP="00315ECA">
            <w:pPr>
              <w:ind w:right="-143"/>
              <w:jc w:val="center"/>
              <w:rPr>
                <w:sz w:val="20"/>
                <w:szCs w:val="20"/>
              </w:rPr>
            </w:pPr>
            <w:r w:rsidRPr="00191E46">
              <w:rPr>
                <w:sz w:val="20"/>
                <w:szCs w:val="20"/>
              </w:rPr>
              <w:t>2.132</w:t>
            </w:r>
          </w:p>
        </w:tc>
        <w:tc>
          <w:tcPr>
            <w:tcW w:w="3686" w:type="dxa"/>
            <w:gridSpan w:val="2"/>
          </w:tcPr>
          <w:p w14:paraId="33FADFC5" w14:textId="38D1027A" w:rsidR="007B62BE" w:rsidRPr="00191E46" w:rsidRDefault="007B62BE" w:rsidP="00315ECA">
            <w:pPr>
              <w:rPr>
                <w:sz w:val="20"/>
                <w:szCs w:val="20"/>
              </w:rPr>
            </w:pPr>
            <w:r w:rsidRPr="00191E46">
              <w:rPr>
                <w:sz w:val="20"/>
                <w:szCs w:val="20"/>
              </w:rPr>
              <w:t>Автоэвакуаторы</w:t>
            </w:r>
          </w:p>
        </w:tc>
        <w:tc>
          <w:tcPr>
            <w:tcW w:w="2268" w:type="dxa"/>
            <w:gridSpan w:val="2"/>
          </w:tcPr>
          <w:p w14:paraId="4558C59B" w14:textId="77777777" w:rsidR="007B62BE" w:rsidRPr="00191E46" w:rsidRDefault="007B62BE" w:rsidP="00315ECA">
            <w:pPr>
              <w:ind w:right="-143"/>
              <w:jc w:val="center"/>
              <w:rPr>
                <w:sz w:val="20"/>
                <w:szCs w:val="20"/>
              </w:rPr>
            </w:pPr>
            <w:r w:rsidRPr="00191E46">
              <w:rPr>
                <w:sz w:val="20"/>
                <w:szCs w:val="20"/>
              </w:rPr>
              <w:t>1с, 2с,</w:t>
            </w:r>
          </w:p>
          <w:p w14:paraId="79A1A97E" w14:textId="77777777" w:rsidR="007B62BE" w:rsidRPr="00191E46" w:rsidRDefault="007B62BE" w:rsidP="00315ECA">
            <w:pPr>
              <w:ind w:right="-143"/>
              <w:jc w:val="center"/>
              <w:rPr>
                <w:sz w:val="20"/>
                <w:szCs w:val="20"/>
              </w:rPr>
            </w:pPr>
            <w:r w:rsidRPr="00191E46">
              <w:rPr>
                <w:sz w:val="20"/>
                <w:szCs w:val="20"/>
              </w:rPr>
              <w:t>р.V, пр.1 ТР ТС 018</w:t>
            </w:r>
          </w:p>
          <w:p w14:paraId="3A67579E" w14:textId="77777777" w:rsidR="007B62BE" w:rsidRPr="00191E46" w:rsidRDefault="007B62BE" w:rsidP="00315ECA">
            <w:pPr>
              <w:ind w:right="-143"/>
              <w:rPr>
                <w:sz w:val="20"/>
                <w:szCs w:val="20"/>
              </w:rPr>
            </w:pPr>
          </w:p>
        </w:tc>
        <w:tc>
          <w:tcPr>
            <w:tcW w:w="2693" w:type="dxa"/>
            <w:gridSpan w:val="2"/>
          </w:tcPr>
          <w:p w14:paraId="29991414" w14:textId="49F02CFA" w:rsidR="007B62BE" w:rsidRPr="00191E46" w:rsidRDefault="007B62BE" w:rsidP="00315ECA">
            <w:pPr>
              <w:autoSpaceDE w:val="0"/>
              <w:autoSpaceDN w:val="0"/>
              <w:adjustRightInd w:val="0"/>
              <w:jc w:val="center"/>
              <w:rPr>
                <w:sz w:val="20"/>
                <w:szCs w:val="20"/>
              </w:rPr>
            </w:pPr>
            <w:r w:rsidRPr="00191E46">
              <w:rPr>
                <w:spacing w:val="-4"/>
                <w:sz w:val="20"/>
                <w:szCs w:val="20"/>
              </w:rPr>
              <w:t>8705 90</w:t>
            </w:r>
          </w:p>
        </w:tc>
        <w:tc>
          <w:tcPr>
            <w:tcW w:w="2268" w:type="dxa"/>
            <w:gridSpan w:val="2"/>
          </w:tcPr>
          <w:p w14:paraId="70A40846" w14:textId="1DFA435F" w:rsidR="007B62BE" w:rsidRPr="00191E46" w:rsidRDefault="007B62BE" w:rsidP="00315ECA">
            <w:pPr>
              <w:rPr>
                <w:sz w:val="20"/>
                <w:szCs w:val="20"/>
              </w:rPr>
            </w:pPr>
            <w:r w:rsidRPr="00191E46">
              <w:rPr>
                <w:sz w:val="20"/>
                <w:szCs w:val="20"/>
              </w:rPr>
              <w:t>ТР ТС 018/2011</w:t>
            </w:r>
          </w:p>
        </w:tc>
        <w:tc>
          <w:tcPr>
            <w:tcW w:w="3090" w:type="dxa"/>
            <w:gridSpan w:val="3"/>
          </w:tcPr>
          <w:p w14:paraId="24F7511B" w14:textId="7914A253" w:rsidR="007B62BE" w:rsidRPr="00191E46" w:rsidRDefault="000B474C" w:rsidP="00315ECA">
            <w:pPr>
              <w:rPr>
                <w:sz w:val="20"/>
                <w:szCs w:val="20"/>
              </w:rPr>
            </w:pPr>
            <w:r w:rsidRPr="00191E46">
              <w:rPr>
                <w:sz w:val="20"/>
                <w:szCs w:val="20"/>
              </w:rPr>
              <w:t>Правила ООН № 65-00</w:t>
            </w:r>
          </w:p>
          <w:p w14:paraId="116E4A42" w14:textId="117BE37C" w:rsidR="008F5FD9" w:rsidRPr="00191E46" w:rsidRDefault="000B474C" w:rsidP="00315ECA">
            <w:pPr>
              <w:rPr>
                <w:sz w:val="20"/>
                <w:szCs w:val="20"/>
              </w:rPr>
            </w:pPr>
            <w:r w:rsidRPr="00191E46">
              <w:rPr>
                <w:sz w:val="20"/>
                <w:szCs w:val="20"/>
              </w:rPr>
              <w:t>ГОСТ 18464</w:t>
            </w:r>
          </w:p>
          <w:p w14:paraId="6FAD6EC5" w14:textId="18C72D42" w:rsidR="008F5FD9" w:rsidRPr="00191E46" w:rsidRDefault="000B474C" w:rsidP="00315ECA">
            <w:pPr>
              <w:rPr>
                <w:sz w:val="20"/>
                <w:szCs w:val="20"/>
              </w:rPr>
            </w:pPr>
            <w:r w:rsidRPr="00191E46">
              <w:rPr>
                <w:sz w:val="20"/>
                <w:szCs w:val="20"/>
              </w:rPr>
              <w:t>ГОСТ 14658</w:t>
            </w:r>
          </w:p>
          <w:p w14:paraId="3EEF3820" w14:textId="18B762F0" w:rsidR="007B62BE" w:rsidRPr="00191E46" w:rsidRDefault="000B474C" w:rsidP="00315ECA">
            <w:pPr>
              <w:rPr>
                <w:sz w:val="20"/>
                <w:szCs w:val="20"/>
              </w:rPr>
            </w:pPr>
            <w:r w:rsidRPr="00191E46">
              <w:rPr>
                <w:sz w:val="20"/>
                <w:szCs w:val="20"/>
              </w:rPr>
              <w:t>ГОСТ 20245</w:t>
            </w:r>
          </w:p>
          <w:p w14:paraId="21D707B5" w14:textId="7996E633" w:rsidR="008F5FD9" w:rsidRPr="00191E46" w:rsidRDefault="000B474C" w:rsidP="00315ECA">
            <w:pPr>
              <w:rPr>
                <w:spacing w:val="-6"/>
                <w:sz w:val="20"/>
                <w:szCs w:val="20"/>
                <w:lang w:val="en-US"/>
              </w:rPr>
            </w:pPr>
            <w:r w:rsidRPr="00191E46">
              <w:rPr>
                <w:spacing w:val="-6"/>
                <w:sz w:val="20"/>
                <w:szCs w:val="20"/>
              </w:rPr>
              <w:t>ГОСТ 12.1.003</w:t>
            </w:r>
          </w:p>
          <w:p w14:paraId="5FDE4A6E" w14:textId="514F70F6" w:rsidR="007B62BE" w:rsidRPr="00191E46" w:rsidRDefault="007B62BE" w:rsidP="00315ECA">
            <w:pPr>
              <w:rPr>
                <w:sz w:val="20"/>
                <w:szCs w:val="20"/>
              </w:rPr>
            </w:pPr>
            <w:r w:rsidRPr="00191E46">
              <w:rPr>
                <w:sz w:val="20"/>
                <w:szCs w:val="20"/>
              </w:rPr>
              <w:t>ГОСТ 23941</w:t>
            </w:r>
          </w:p>
        </w:tc>
      </w:tr>
      <w:tr w:rsidR="00191E46" w:rsidRPr="00191E46" w14:paraId="61F3F485" w14:textId="77777777" w:rsidTr="003800DB">
        <w:trPr>
          <w:gridBefore w:val="1"/>
          <w:wBefore w:w="22" w:type="dxa"/>
        </w:trPr>
        <w:tc>
          <w:tcPr>
            <w:tcW w:w="704" w:type="dxa"/>
          </w:tcPr>
          <w:p w14:paraId="7DC72B1B" w14:textId="5A4B7F2E" w:rsidR="007B62BE" w:rsidRPr="00191E46" w:rsidRDefault="007B62BE" w:rsidP="00315ECA">
            <w:pPr>
              <w:ind w:right="-143"/>
              <w:jc w:val="center"/>
              <w:rPr>
                <w:sz w:val="20"/>
                <w:szCs w:val="20"/>
              </w:rPr>
            </w:pPr>
            <w:r w:rsidRPr="00191E46">
              <w:rPr>
                <w:sz w:val="20"/>
                <w:szCs w:val="20"/>
              </w:rPr>
              <w:t>2.133</w:t>
            </w:r>
          </w:p>
        </w:tc>
        <w:tc>
          <w:tcPr>
            <w:tcW w:w="3686" w:type="dxa"/>
            <w:gridSpan w:val="2"/>
          </w:tcPr>
          <w:p w14:paraId="5CCDB952" w14:textId="60B6A123" w:rsidR="007B62BE" w:rsidRPr="00191E46" w:rsidRDefault="007B62BE" w:rsidP="00315ECA">
            <w:pPr>
              <w:rPr>
                <w:sz w:val="20"/>
                <w:szCs w:val="20"/>
              </w:rPr>
            </w:pPr>
            <w:r w:rsidRPr="00191E46">
              <w:rPr>
                <w:sz w:val="20"/>
                <w:szCs w:val="20"/>
              </w:rPr>
              <w:t>Медицинские комплексы на шасси транспортных средств</w:t>
            </w:r>
          </w:p>
        </w:tc>
        <w:tc>
          <w:tcPr>
            <w:tcW w:w="2268" w:type="dxa"/>
            <w:gridSpan w:val="2"/>
          </w:tcPr>
          <w:p w14:paraId="5950A177" w14:textId="77777777" w:rsidR="007B62BE" w:rsidRPr="00191E46" w:rsidRDefault="007B62BE" w:rsidP="00315ECA">
            <w:pPr>
              <w:ind w:right="-143"/>
              <w:jc w:val="center"/>
              <w:rPr>
                <w:sz w:val="20"/>
                <w:szCs w:val="20"/>
              </w:rPr>
            </w:pPr>
            <w:r w:rsidRPr="00191E46">
              <w:rPr>
                <w:sz w:val="20"/>
                <w:szCs w:val="20"/>
              </w:rPr>
              <w:t>1с, 2с,</w:t>
            </w:r>
          </w:p>
          <w:p w14:paraId="5B4B6B35" w14:textId="15E57C10" w:rsidR="007B62BE" w:rsidRPr="00191E46" w:rsidRDefault="008F5FD9" w:rsidP="008F5FD9">
            <w:pPr>
              <w:ind w:right="-143"/>
              <w:jc w:val="center"/>
              <w:rPr>
                <w:sz w:val="20"/>
                <w:szCs w:val="20"/>
              </w:rPr>
            </w:pPr>
            <w:r w:rsidRPr="00191E46">
              <w:rPr>
                <w:sz w:val="20"/>
                <w:szCs w:val="20"/>
              </w:rPr>
              <w:t>р.V, пр.1 ТР ТС 018</w:t>
            </w:r>
          </w:p>
        </w:tc>
        <w:tc>
          <w:tcPr>
            <w:tcW w:w="2693" w:type="dxa"/>
            <w:gridSpan w:val="2"/>
          </w:tcPr>
          <w:p w14:paraId="775CCA16" w14:textId="4D3193FB" w:rsidR="007B62BE" w:rsidRPr="00191E46" w:rsidRDefault="007B62BE" w:rsidP="00315ECA">
            <w:pPr>
              <w:autoSpaceDE w:val="0"/>
              <w:autoSpaceDN w:val="0"/>
              <w:adjustRightInd w:val="0"/>
              <w:jc w:val="center"/>
              <w:rPr>
                <w:sz w:val="20"/>
                <w:szCs w:val="20"/>
              </w:rPr>
            </w:pPr>
            <w:r w:rsidRPr="00191E46">
              <w:rPr>
                <w:spacing w:val="-4"/>
                <w:sz w:val="20"/>
                <w:szCs w:val="20"/>
              </w:rPr>
              <w:t>8705 90</w:t>
            </w:r>
          </w:p>
        </w:tc>
        <w:tc>
          <w:tcPr>
            <w:tcW w:w="2268" w:type="dxa"/>
            <w:gridSpan w:val="2"/>
          </w:tcPr>
          <w:p w14:paraId="3DC1952B" w14:textId="0206E79E" w:rsidR="007B62BE" w:rsidRPr="00191E46" w:rsidRDefault="007B62BE" w:rsidP="00315ECA">
            <w:pPr>
              <w:rPr>
                <w:sz w:val="20"/>
                <w:szCs w:val="20"/>
              </w:rPr>
            </w:pPr>
            <w:r w:rsidRPr="00191E46">
              <w:rPr>
                <w:sz w:val="20"/>
                <w:szCs w:val="20"/>
              </w:rPr>
              <w:t>ТР ТС 018/2011</w:t>
            </w:r>
          </w:p>
        </w:tc>
        <w:tc>
          <w:tcPr>
            <w:tcW w:w="3090" w:type="dxa"/>
            <w:gridSpan w:val="3"/>
          </w:tcPr>
          <w:p w14:paraId="4684711B" w14:textId="5DF04D4C" w:rsidR="007B62BE" w:rsidRPr="00191E46" w:rsidRDefault="007B62BE" w:rsidP="00315ECA">
            <w:pPr>
              <w:rPr>
                <w:sz w:val="20"/>
                <w:szCs w:val="20"/>
              </w:rPr>
            </w:pPr>
            <w:r w:rsidRPr="00191E46">
              <w:rPr>
                <w:sz w:val="20"/>
                <w:szCs w:val="20"/>
              </w:rPr>
              <w:t>ГОСТ 28385</w:t>
            </w:r>
          </w:p>
        </w:tc>
      </w:tr>
      <w:tr w:rsidR="00191E46" w:rsidRPr="00191E46" w14:paraId="33B42AF5" w14:textId="77777777" w:rsidTr="003800DB">
        <w:trPr>
          <w:gridBefore w:val="1"/>
          <w:wBefore w:w="22" w:type="dxa"/>
        </w:trPr>
        <w:tc>
          <w:tcPr>
            <w:tcW w:w="704" w:type="dxa"/>
          </w:tcPr>
          <w:p w14:paraId="1A1A053E" w14:textId="60173A0A" w:rsidR="007B62BE" w:rsidRPr="00191E46" w:rsidRDefault="007B62BE" w:rsidP="00315ECA">
            <w:pPr>
              <w:ind w:right="-143"/>
              <w:jc w:val="center"/>
              <w:rPr>
                <w:sz w:val="20"/>
                <w:szCs w:val="20"/>
              </w:rPr>
            </w:pPr>
            <w:r w:rsidRPr="00191E46">
              <w:rPr>
                <w:sz w:val="20"/>
                <w:szCs w:val="20"/>
              </w:rPr>
              <w:t>2.134</w:t>
            </w:r>
          </w:p>
        </w:tc>
        <w:tc>
          <w:tcPr>
            <w:tcW w:w="3686" w:type="dxa"/>
            <w:gridSpan w:val="2"/>
          </w:tcPr>
          <w:p w14:paraId="7347D5AA" w14:textId="2ADE72AD" w:rsidR="007B62BE" w:rsidRPr="00191E46" w:rsidRDefault="007B62BE" w:rsidP="00315ECA">
            <w:pPr>
              <w:rPr>
                <w:sz w:val="20"/>
                <w:szCs w:val="20"/>
              </w:rPr>
            </w:pPr>
            <w:r w:rsidRPr="00191E46">
              <w:rPr>
                <w:sz w:val="20"/>
                <w:szCs w:val="20"/>
              </w:rPr>
              <w:t>Пожарные автомобили</w:t>
            </w:r>
          </w:p>
        </w:tc>
        <w:tc>
          <w:tcPr>
            <w:tcW w:w="2268" w:type="dxa"/>
            <w:gridSpan w:val="2"/>
          </w:tcPr>
          <w:p w14:paraId="32E22320" w14:textId="77777777" w:rsidR="007B62BE" w:rsidRPr="00191E46" w:rsidRDefault="007B62BE" w:rsidP="00315ECA">
            <w:pPr>
              <w:ind w:right="-143"/>
              <w:jc w:val="center"/>
              <w:rPr>
                <w:sz w:val="20"/>
                <w:szCs w:val="20"/>
              </w:rPr>
            </w:pPr>
            <w:r w:rsidRPr="00191E46">
              <w:rPr>
                <w:sz w:val="20"/>
                <w:szCs w:val="20"/>
              </w:rPr>
              <w:t>1с, 2с,</w:t>
            </w:r>
          </w:p>
          <w:p w14:paraId="25DCD92A" w14:textId="286A5905" w:rsidR="007B62BE" w:rsidRPr="00191E46" w:rsidRDefault="007B62BE" w:rsidP="00315ECA">
            <w:pPr>
              <w:ind w:right="-143"/>
              <w:rPr>
                <w:sz w:val="20"/>
                <w:szCs w:val="20"/>
              </w:rPr>
            </w:pPr>
            <w:r w:rsidRPr="00191E46">
              <w:rPr>
                <w:sz w:val="20"/>
                <w:szCs w:val="20"/>
              </w:rPr>
              <w:t>р.V, пр.1 ТР ТС 018</w:t>
            </w:r>
          </w:p>
        </w:tc>
        <w:tc>
          <w:tcPr>
            <w:tcW w:w="2693" w:type="dxa"/>
            <w:gridSpan w:val="2"/>
          </w:tcPr>
          <w:p w14:paraId="2483E438" w14:textId="12E5D8DB" w:rsidR="007B62BE" w:rsidRPr="00191E46" w:rsidRDefault="007B62BE" w:rsidP="00315ECA">
            <w:pPr>
              <w:autoSpaceDE w:val="0"/>
              <w:autoSpaceDN w:val="0"/>
              <w:adjustRightInd w:val="0"/>
              <w:jc w:val="center"/>
              <w:rPr>
                <w:sz w:val="20"/>
                <w:szCs w:val="20"/>
              </w:rPr>
            </w:pPr>
            <w:r w:rsidRPr="00191E46">
              <w:rPr>
                <w:spacing w:val="-4"/>
                <w:sz w:val="20"/>
                <w:szCs w:val="20"/>
              </w:rPr>
              <w:t>8705 90</w:t>
            </w:r>
          </w:p>
        </w:tc>
        <w:tc>
          <w:tcPr>
            <w:tcW w:w="2268" w:type="dxa"/>
            <w:gridSpan w:val="2"/>
          </w:tcPr>
          <w:p w14:paraId="72D70884" w14:textId="16BCFA57" w:rsidR="007B62BE" w:rsidRPr="00191E46" w:rsidRDefault="007B62BE" w:rsidP="00315ECA">
            <w:pPr>
              <w:rPr>
                <w:sz w:val="20"/>
                <w:szCs w:val="20"/>
              </w:rPr>
            </w:pPr>
            <w:r w:rsidRPr="00191E46">
              <w:rPr>
                <w:sz w:val="20"/>
                <w:szCs w:val="20"/>
              </w:rPr>
              <w:t>ТР ТС 018/2011</w:t>
            </w:r>
          </w:p>
        </w:tc>
        <w:tc>
          <w:tcPr>
            <w:tcW w:w="3090" w:type="dxa"/>
            <w:gridSpan w:val="3"/>
          </w:tcPr>
          <w:p w14:paraId="6ADC9898" w14:textId="7954D82E" w:rsidR="007B62BE" w:rsidRPr="00191E46" w:rsidRDefault="000B474C" w:rsidP="00315ECA">
            <w:pPr>
              <w:rPr>
                <w:sz w:val="20"/>
                <w:szCs w:val="20"/>
              </w:rPr>
            </w:pPr>
            <w:r w:rsidRPr="00191E46">
              <w:rPr>
                <w:sz w:val="20"/>
                <w:szCs w:val="20"/>
              </w:rPr>
              <w:t>Правила ООН № 13</w:t>
            </w:r>
          </w:p>
          <w:p w14:paraId="2BD6F9E1" w14:textId="738B37DC" w:rsidR="007B62BE" w:rsidRPr="00191E46" w:rsidRDefault="000B474C" w:rsidP="00315ECA">
            <w:pPr>
              <w:rPr>
                <w:sz w:val="20"/>
                <w:szCs w:val="20"/>
              </w:rPr>
            </w:pPr>
            <w:r w:rsidRPr="00191E46">
              <w:rPr>
                <w:sz w:val="20"/>
                <w:szCs w:val="20"/>
              </w:rPr>
              <w:t>Правила ООН № 19-03</w:t>
            </w:r>
          </w:p>
          <w:p w14:paraId="713CED8C" w14:textId="54479DEC" w:rsidR="007B62BE" w:rsidRPr="00191E46" w:rsidRDefault="000B474C" w:rsidP="00315ECA">
            <w:pPr>
              <w:rPr>
                <w:sz w:val="20"/>
                <w:szCs w:val="20"/>
              </w:rPr>
            </w:pPr>
            <w:r w:rsidRPr="00191E46">
              <w:rPr>
                <w:sz w:val="20"/>
                <w:szCs w:val="20"/>
              </w:rPr>
              <w:t>Правила ООН № 28-00</w:t>
            </w:r>
          </w:p>
          <w:p w14:paraId="497218A2" w14:textId="54E8170F" w:rsidR="007B62BE" w:rsidRPr="00191E46" w:rsidRDefault="000B474C" w:rsidP="00315ECA">
            <w:pPr>
              <w:rPr>
                <w:sz w:val="20"/>
                <w:szCs w:val="20"/>
              </w:rPr>
            </w:pPr>
            <w:r w:rsidRPr="00191E46">
              <w:rPr>
                <w:sz w:val="20"/>
                <w:szCs w:val="20"/>
              </w:rPr>
              <w:t>Правила ООН № 29-02</w:t>
            </w:r>
          </w:p>
          <w:p w14:paraId="30EE0BAC" w14:textId="67566D7C" w:rsidR="008F5FD9" w:rsidRPr="00191E46" w:rsidRDefault="000B474C" w:rsidP="00315ECA">
            <w:pPr>
              <w:rPr>
                <w:sz w:val="20"/>
                <w:szCs w:val="20"/>
              </w:rPr>
            </w:pPr>
            <w:r w:rsidRPr="00191E46">
              <w:rPr>
                <w:sz w:val="20"/>
                <w:szCs w:val="20"/>
              </w:rPr>
              <w:t>ГОСТ 31507</w:t>
            </w:r>
          </w:p>
          <w:p w14:paraId="0F280FB6" w14:textId="7C72155A" w:rsidR="008F5FD9" w:rsidRPr="00191E46" w:rsidRDefault="000B474C" w:rsidP="00315ECA">
            <w:pPr>
              <w:rPr>
                <w:sz w:val="20"/>
                <w:szCs w:val="20"/>
              </w:rPr>
            </w:pPr>
            <w:r w:rsidRPr="00191E46">
              <w:rPr>
                <w:sz w:val="20"/>
                <w:szCs w:val="20"/>
              </w:rPr>
              <w:t>ГОСТ Р 50866</w:t>
            </w:r>
          </w:p>
          <w:p w14:paraId="489A6F9C" w14:textId="07612D75" w:rsidR="008F5FD9" w:rsidRPr="00191E46" w:rsidRDefault="000B474C" w:rsidP="00315ECA">
            <w:pPr>
              <w:rPr>
                <w:sz w:val="20"/>
                <w:szCs w:val="20"/>
              </w:rPr>
            </w:pPr>
            <w:r w:rsidRPr="00191E46">
              <w:rPr>
                <w:sz w:val="20"/>
                <w:szCs w:val="20"/>
              </w:rPr>
              <w:t>ГОСТ Р 50993</w:t>
            </w:r>
          </w:p>
          <w:p w14:paraId="15956D52" w14:textId="31E8808F" w:rsidR="008F5FD9" w:rsidRPr="00191E46" w:rsidRDefault="000B474C" w:rsidP="00315ECA">
            <w:pPr>
              <w:rPr>
                <w:sz w:val="20"/>
                <w:szCs w:val="20"/>
              </w:rPr>
            </w:pPr>
            <w:r w:rsidRPr="00191E46">
              <w:rPr>
                <w:sz w:val="20"/>
                <w:szCs w:val="20"/>
              </w:rPr>
              <w:t>ГОСТ Р 51616</w:t>
            </w:r>
          </w:p>
          <w:p w14:paraId="1DEB61D7" w14:textId="42131580" w:rsidR="008F5FD9" w:rsidRPr="00191E46" w:rsidRDefault="000B474C" w:rsidP="00315ECA">
            <w:pPr>
              <w:rPr>
                <w:sz w:val="20"/>
                <w:szCs w:val="20"/>
              </w:rPr>
            </w:pPr>
            <w:r w:rsidRPr="00191E46">
              <w:rPr>
                <w:sz w:val="20"/>
                <w:szCs w:val="20"/>
              </w:rPr>
              <w:t>ГОСТ 12.2.037</w:t>
            </w:r>
          </w:p>
          <w:p w14:paraId="4030F89E" w14:textId="7A992C5E" w:rsidR="008F5FD9" w:rsidRPr="00191E46" w:rsidRDefault="000B474C" w:rsidP="00315ECA">
            <w:pPr>
              <w:rPr>
                <w:sz w:val="20"/>
                <w:szCs w:val="20"/>
              </w:rPr>
            </w:pPr>
            <w:r w:rsidRPr="00191E46">
              <w:rPr>
                <w:sz w:val="20"/>
                <w:szCs w:val="20"/>
              </w:rPr>
              <w:t>ГОСТ Р 12.2.144</w:t>
            </w:r>
          </w:p>
          <w:p w14:paraId="68EE5A65" w14:textId="41F074CE" w:rsidR="008F5FD9" w:rsidRPr="00191E46" w:rsidRDefault="000B474C" w:rsidP="00315ECA">
            <w:pPr>
              <w:rPr>
                <w:sz w:val="20"/>
                <w:szCs w:val="20"/>
              </w:rPr>
            </w:pPr>
            <w:r w:rsidRPr="00191E46">
              <w:rPr>
                <w:sz w:val="20"/>
                <w:szCs w:val="20"/>
              </w:rPr>
              <w:t>ГОСТ Р 52284</w:t>
            </w:r>
          </w:p>
          <w:p w14:paraId="3E6E976E" w14:textId="1D8DF574" w:rsidR="007B62BE" w:rsidRPr="00191E46" w:rsidRDefault="000B474C" w:rsidP="00315ECA">
            <w:pPr>
              <w:rPr>
                <w:sz w:val="20"/>
                <w:szCs w:val="20"/>
              </w:rPr>
            </w:pPr>
            <w:r w:rsidRPr="00191E46">
              <w:rPr>
                <w:sz w:val="20"/>
                <w:szCs w:val="20"/>
              </w:rPr>
              <w:t>ГОСТ Р 53328</w:t>
            </w:r>
            <w:r w:rsidR="007B62BE" w:rsidRPr="00191E46">
              <w:rPr>
                <w:sz w:val="20"/>
                <w:szCs w:val="20"/>
              </w:rPr>
              <w:br/>
              <w:t>НПБ 101</w:t>
            </w:r>
          </w:p>
        </w:tc>
      </w:tr>
      <w:tr w:rsidR="00191E46" w:rsidRPr="00191E46" w14:paraId="5174A10E" w14:textId="77777777" w:rsidTr="003800DB">
        <w:trPr>
          <w:gridBefore w:val="1"/>
          <w:wBefore w:w="22" w:type="dxa"/>
        </w:trPr>
        <w:tc>
          <w:tcPr>
            <w:tcW w:w="704" w:type="dxa"/>
          </w:tcPr>
          <w:p w14:paraId="5B2F5051" w14:textId="19A9CD1C" w:rsidR="007B62BE" w:rsidRPr="00191E46" w:rsidRDefault="007B62BE" w:rsidP="00315ECA">
            <w:pPr>
              <w:ind w:right="-143"/>
              <w:jc w:val="center"/>
              <w:rPr>
                <w:sz w:val="20"/>
                <w:szCs w:val="20"/>
              </w:rPr>
            </w:pPr>
            <w:r w:rsidRPr="00191E46">
              <w:rPr>
                <w:sz w:val="20"/>
                <w:szCs w:val="20"/>
              </w:rPr>
              <w:t>2.135</w:t>
            </w:r>
          </w:p>
        </w:tc>
        <w:tc>
          <w:tcPr>
            <w:tcW w:w="3686" w:type="dxa"/>
            <w:gridSpan w:val="2"/>
          </w:tcPr>
          <w:p w14:paraId="412916DB" w14:textId="77733C47" w:rsidR="007B62BE" w:rsidRPr="00191E46" w:rsidRDefault="007B62BE" w:rsidP="00315ECA">
            <w:pPr>
              <w:rPr>
                <w:sz w:val="20"/>
                <w:szCs w:val="20"/>
              </w:rPr>
            </w:pPr>
            <w:r w:rsidRPr="00191E46">
              <w:rPr>
                <w:sz w:val="20"/>
                <w:szCs w:val="20"/>
              </w:rPr>
              <w:t>Транспортные средства для аварийно-спасательных служб и для милиции (полиции)</w:t>
            </w:r>
          </w:p>
        </w:tc>
        <w:tc>
          <w:tcPr>
            <w:tcW w:w="2268" w:type="dxa"/>
            <w:gridSpan w:val="2"/>
          </w:tcPr>
          <w:p w14:paraId="1ADC7146" w14:textId="77777777" w:rsidR="007B62BE" w:rsidRPr="00191E46" w:rsidRDefault="007B62BE" w:rsidP="00315ECA">
            <w:pPr>
              <w:ind w:right="-143"/>
              <w:jc w:val="center"/>
              <w:rPr>
                <w:sz w:val="20"/>
                <w:szCs w:val="20"/>
              </w:rPr>
            </w:pPr>
            <w:r w:rsidRPr="00191E46">
              <w:rPr>
                <w:sz w:val="20"/>
                <w:szCs w:val="20"/>
              </w:rPr>
              <w:t>1с, 2с,</w:t>
            </w:r>
          </w:p>
          <w:p w14:paraId="15F2391D" w14:textId="77777777" w:rsidR="007B62BE" w:rsidRPr="00191E46" w:rsidRDefault="007B62BE" w:rsidP="00315ECA">
            <w:pPr>
              <w:ind w:right="-143"/>
              <w:jc w:val="center"/>
              <w:rPr>
                <w:sz w:val="20"/>
                <w:szCs w:val="20"/>
              </w:rPr>
            </w:pPr>
            <w:r w:rsidRPr="00191E46">
              <w:rPr>
                <w:sz w:val="20"/>
                <w:szCs w:val="20"/>
              </w:rPr>
              <w:t>р.V, пр.1 ТР ТС 018</w:t>
            </w:r>
          </w:p>
          <w:p w14:paraId="605EAAD2" w14:textId="77777777" w:rsidR="007B62BE" w:rsidRPr="00191E46" w:rsidRDefault="007B62BE" w:rsidP="00315ECA">
            <w:pPr>
              <w:ind w:right="-143"/>
              <w:rPr>
                <w:sz w:val="20"/>
                <w:szCs w:val="20"/>
              </w:rPr>
            </w:pPr>
          </w:p>
        </w:tc>
        <w:tc>
          <w:tcPr>
            <w:tcW w:w="2693" w:type="dxa"/>
            <w:gridSpan w:val="2"/>
          </w:tcPr>
          <w:p w14:paraId="2ACC1D45" w14:textId="0885C73C" w:rsidR="007B62BE" w:rsidRPr="00191E46" w:rsidRDefault="007B62BE" w:rsidP="00315ECA">
            <w:pPr>
              <w:autoSpaceDE w:val="0"/>
              <w:autoSpaceDN w:val="0"/>
              <w:adjustRightInd w:val="0"/>
              <w:jc w:val="center"/>
              <w:rPr>
                <w:sz w:val="20"/>
                <w:szCs w:val="20"/>
              </w:rPr>
            </w:pPr>
            <w:r w:rsidRPr="00191E46">
              <w:rPr>
                <w:spacing w:val="-4"/>
                <w:sz w:val="20"/>
                <w:szCs w:val="20"/>
              </w:rPr>
              <w:t>8705 90</w:t>
            </w:r>
          </w:p>
        </w:tc>
        <w:tc>
          <w:tcPr>
            <w:tcW w:w="2268" w:type="dxa"/>
            <w:gridSpan w:val="2"/>
          </w:tcPr>
          <w:p w14:paraId="738BB7E1" w14:textId="0F38F708" w:rsidR="007B62BE" w:rsidRPr="00191E46" w:rsidRDefault="007B62BE" w:rsidP="00315ECA">
            <w:pPr>
              <w:rPr>
                <w:sz w:val="20"/>
                <w:szCs w:val="20"/>
              </w:rPr>
            </w:pPr>
            <w:r w:rsidRPr="00191E46">
              <w:rPr>
                <w:sz w:val="20"/>
                <w:szCs w:val="20"/>
              </w:rPr>
              <w:t>ТР ТС 018/2011</w:t>
            </w:r>
          </w:p>
        </w:tc>
        <w:tc>
          <w:tcPr>
            <w:tcW w:w="3090" w:type="dxa"/>
            <w:gridSpan w:val="3"/>
          </w:tcPr>
          <w:p w14:paraId="1769A428" w14:textId="39AEBB43" w:rsidR="007B62BE" w:rsidRPr="00191E46" w:rsidRDefault="000B474C" w:rsidP="00315ECA">
            <w:pPr>
              <w:rPr>
                <w:sz w:val="20"/>
                <w:szCs w:val="20"/>
              </w:rPr>
            </w:pPr>
            <w:r w:rsidRPr="00191E46">
              <w:rPr>
                <w:sz w:val="20"/>
                <w:szCs w:val="20"/>
              </w:rPr>
              <w:t>Правила ООН № 21-01</w:t>
            </w:r>
          </w:p>
          <w:p w14:paraId="4ACB597D" w14:textId="24857F87" w:rsidR="007B62BE" w:rsidRPr="00191E46" w:rsidRDefault="000B474C" w:rsidP="00315ECA">
            <w:pPr>
              <w:rPr>
                <w:sz w:val="20"/>
                <w:szCs w:val="20"/>
              </w:rPr>
            </w:pPr>
            <w:r w:rsidRPr="00191E46">
              <w:rPr>
                <w:sz w:val="20"/>
                <w:szCs w:val="20"/>
              </w:rPr>
              <w:t>Правила ООН № 28-00</w:t>
            </w:r>
          </w:p>
          <w:p w14:paraId="7634EAC5" w14:textId="580455B5" w:rsidR="007B62BE" w:rsidRPr="00191E46" w:rsidRDefault="000B474C" w:rsidP="00315ECA">
            <w:pPr>
              <w:rPr>
                <w:spacing w:val="-6"/>
                <w:sz w:val="20"/>
                <w:szCs w:val="20"/>
              </w:rPr>
            </w:pPr>
            <w:r w:rsidRPr="00191E46">
              <w:rPr>
                <w:sz w:val="20"/>
                <w:szCs w:val="20"/>
              </w:rPr>
              <w:t>Правила ООН № 65-00</w:t>
            </w:r>
          </w:p>
          <w:p w14:paraId="2AB49EB2" w14:textId="77777777" w:rsidR="000B474C" w:rsidRPr="00191E46" w:rsidRDefault="000B474C" w:rsidP="00315ECA">
            <w:pPr>
              <w:rPr>
                <w:spacing w:val="-6"/>
                <w:sz w:val="20"/>
                <w:szCs w:val="20"/>
              </w:rPr>
            </w:pPr>
            <w:r w:rsidRPr="00191E46">
              <w:rPr>
                <w:spacing w:val="-6"/>
                <w:sz w:val="20"/>
                <w:szCs w:val="20"/>
              </w:rPr>
              <w:lastRenderedPageBreak/>
              <w:t>ГОСТ Р 50574</w:t>
            </w:r>
          </w:p>
          <w:p w14:paraId="6722A929" w14:textId="77777777" w:rsidR="000B474C" w:rsidRPr="00191E46" w:rsidRDefault="000B474C" w:rsidP="00315ECA">
            <w:pPr>
              <w:rPr>
                <w:sz w:val="20"/>
                <w:szCs w:val="20"/>
              </w:rPr>
            </w:pPr>
            <w:r w:rsidRPr="00191E46">
              <w:rPr>
                <w:sz w:val="20"/>
                <w:szCs w:val="20"/>
              </w:rPr>
              <w:t>СТБ 1738</w:t>
            </w:r>
            <w:r w:rsidRPr="00191E46">
              <w:rPr>
                <w:sz w:val="20"/>
                <w:szCs w:val="20"/>
              </w:rPr>
              <w:br/>
              <w:t>СТБ 1835</w:t>
            </w:r>
          </w:p>
          <w:p w14:paraId="521A2E72" w14:textId="6B65AD77" w:rsidR="007B62BE" w:rsidRPr="00191E46" w:rsidRDefault="007B62BE" w:rsidP="00315ECA">
            <w:pPr>
              <w:rPr>
                <w:sz w:val="20"/>
                <w:szCs w:val="20"/>
              </w:rPr>
            </w:pPr>
            <w:r w:rsidRPr="00191E46">
              <w:rPr>
                <w:sz w:val="20"/>
                <w:szCs w:val="20"/>
              </w:rPr>
              <w:t>СТ РК 1863</w:t>
            </w:r>
          </w:p>
        </w:tc>
      </w:tr>
      <w:tr w:rsidR="00191E46" w:rsidRPr="00191E46" w14:paraId="1C0AD7FB" w14:textId="77777777" w:rsidTr="003800DB">
        <w:trPr>
          <w:gridBefore w:val="1"/>
          <w:wBefore w:w="22" w:type="dxa"/>
        </w:trPr>
        <w:tc>
          <w:tcPr>
            <w:tcW w:w="704" w:type="dxa"/>
          </w:tcPr>
          <w:p w14:paraId="0C8747C1" w14:textId="3D49D62A" w:rsidR="007B62BE" w:rsidRPr="00191E46" w:rsidRDefault="007B62BE" w:rsidP="00315ECA">
            <w:pPr>
              <w:ind w:right="-143"/>
              <w:jc w:val="center"/>
              <w:rPr>
                <w:sz w:val="20"/>
                <w:szCs w:val="20"/>
              </w:rPr>
            </w:pPr>
            <w:r w:rsidRPr="00191E46">
              <w:rPr>
                <w:sz w:val="20"/>
                <w:szCs w:val="20"/>
              </w:rPr>
              <w:lastRenderedPageBreak/>
              <w:t>2.136</w:t>
            </w:r>
          </w:p>
        </w:tc>
        <w:tc>
          <w:tcPr>
            <w:tcW w:w="3686" w:type="dxa"/>
            <w:gridSpan w:val="2"/>
          </w:tcPr>
          <w:p w14:paraId="3CD86B0A" w14:textId="2610E024" w:rsidR="007B62BE" w:rsidRPr="00191E46" w:rsidRDefault="007B62BE" w:rsidP="00315ECA">
            <w:pPr>
              <w:rPr>
                <w:sz w:val="20"/>
                <w:szCs w:val="20"/>
              </w:rPr>
            </w:pPr>
            <w:r w:rsidRPr="00191E46">
              <w:rPr>
                <w:sz w:val="20"/>
                <w:szCs w:val="20"/>
              </w:rPr>
              <w:t>Транспортные средства для коммунального хозяйства и содержания дорог</w:t>
            </w:r>
          </w:p>
        </w:tc>
        <w:tc>
          <w:tcPr>
            <w:tcW w:w="2268" w:type="dxa"/>
            <w:gridSpan w:val="2"/>
          </w:tcPr>
          <w:p w14:paraId="70739A6B" w14:textId="77777777" w:rsidR="007B62BE" w:rsidRPr="00191E46" w:rsidRDefault="007B62BE" w:rsidP="00315ECA">
            <w:pPr>
              <w:ind w:right="-143"/>
              <w:jc w:val="center"/>
              <w:rPr>
                <w:sz w:val="20"/>
                <w:szCs w:val="20"/>
              </w:rPr>
            </w:pPr>
            <w:r w:rsidRPr="00191E46">
              <w:rPr>
                <w:sz w:val="20"/>
                <w:szCs w:val="20"/>
              </w:rPr>
              <w:t>1с, 2с,</w:t>
            </w:r>
          </w:p>
          <w:p w14:paraId="1DF7F6CE" w14:textId="77777777" w:rsidR="007B62BE" w:rsidRPr="00191E46" w:rsidRDefault="007B62BE" w:rsidP="00315ECA">
            <w:pPr>
              <w:ind w:right="-143"/>
              <w:jc w:val="center"/>
              <w:rPr>
                <w:sz w:val="20"/>
                <w:szCs w:val="20"/>
              </w:rPr>
            </w:pPr>
            <w:r w:rsidRPr="00191E46">
              <w:rPr>
                <w:sz w:val="20"/>
                <w:szCs w:val="20"/>
              </w:rPr>
              <w:t>р.V, пр.1 ТР ТС 018</w:t>
            </w:r>
          </w:p>
          <w:p w14:paraId="558F33C0" w14:textId="77777777" w:rsidR="007B62BE" w:rsidRPr="00191E46" w:rsidRDefault="007B62BE" w:rsidP="00315ECA">
            <w:pPr>
              <w:ind w:right="-143"/>
              <w:rPr>
                <w:sz w:val="20"/>
                <w:szCs w:val="20"/>
              </w:rPr>
            </w:pPr>
          </w:p>
        </w:tc>
        <w:tc>
          <w:tcPr>
            <w:tcW w:w="2693" w:type="dxa"/>
            <w:gridSpan w:val="2"/>
          </w:tcPr>
          <w:p w14:paraId="71C133C6" w14:textId="4CC40118" w:rsidR="007B62BE" w:rsidRPr="00191E46" w:rsidRDefault="007B62BE" w:rsidP="00315ECA">
            <w:pPr>
              <w:autoSpaceDE w:val="0"/>
              <w:autoSpaceDN w:val="0"/>
              <w:adjustRightInd w:val="0"/>
              <w:jc w:val="center"/>
              <w:rPr>
                <w:sz w:val="20"/>
                <w:szCs w:val="20"/>
              </w:rPr>
            </w:pPr>
            <w:r w:rsidRPr="00191E46">
              <w:rPr>
                <w:spacing w:val="-4"/>
                <w:sz w:val="20"/>
                <w:szCs w:val="20"/>
              </w:rPr>
              <w:t>8705 90</w:t>
            </w:r>
          </w:p>
        </w:tc>
        <w:tc>
          <w:tcPr>
            <w:tcW w:w="2268" w:type="dxa"/>
            <w:gridSpan w:val="2"/>
          </w:tcPr>
          <w:p w14:paraId="1BEC29C5" w14:textId="166AE1C5" w:rsidR="007B62BE" w:rsidRPr="00191E46" w:rsidRDefault="007B62BE" w:rsidP="00315ECA">
            <w:pPr>
              <w:rPr>
                <w:sz w:val="20"/>
                <w:szCs w:val="20"/>
              </w:rPr>
            </w:pPr>
            <w:r w:rsidRPr="00191E46">
              <w:rPr>
                <w:sz w:val="20"/>
                <w:szCs w:val="20"/>
              </w:rPr>
              <w:t>ТР ТС 018/2011</w:t>
            </w:r>
          </w:p>
        </w:tc>
        <w:tc>
          <w:tcPr>
            <w:tcW w:w="3090" w:type="dxa"/>
            <w:gridSpan w:val="3"/>
          </w:tcPr>
          <w:p w14:paraId="1D63F333" w14:textId="7E183A1B" w:rsidR="007B62BE" w:rsidRPr="00191E46" w:rsidRDefault="000B474C" w:rsidP="00315ECA">
            <w:pPr>
              <w:rPr>
                <w:sz w:val="20"/>
                <w:szCs w:val="20"/>
              </w:rPr>
            </w:pPr>
            <w:r w:rsidRPr="00191E46">
              <w:rPr>
                <w:sz w:val="20"/>
                <w:szCs w:val="20"/>
              </w:rPr>
              <w:t>Правила ООН № 48-04</w:t>
            </w:r>
          </w:p>
          <w:p w14:paraId="1E759A96" w14:textId="1EEFECAB" w:rsidR="007B62BE" w:rsidRPr="00191E46" w:rsidRDefault="000B474C" w:rsidP="00315ECA">
            <w:pPr>
              <w:rPr>
                <w:sz w:val="20"/>
                <w:szCs w:val="20"/>
              </w:rPr>
            </w:pPr>
            <w:r w:rsidRPr="00191E46">
              <w:rPr>
                <w:sz w:val="20"/>
                <w:szCs w:val="20"/>
              </w:rPr>
              <w:t>Правила ООН № 65-00</w:t>
            </w:r>
          </w:p>
          <w:p w14:paraId="20B822AB" w14:textId="2A3A4F86" w:rsidR="007B62BE" w:rsidRPr="00191E46" w:rsidRDefault="000B474C" w:rsidP="00315ECA">
            <w:pPr>
              <w:rPr>
                <w:sz w:val="20"/>
                <w:szCs w:val="20"/>
              </w:rPr>
            </w:pPr>
            <w:r w:rsidRPr="00191E46">
              <w:rPr>
                <w:sz w:val="20"/>
                <w:szCs w:val="20"/>
              </w:rPr>
              <w:t>Правила ООН № 104-00</w:t>
            </w:r>
          </w:p>
          <w:p w14:paraId="52D3B06B" w14:textId="1BC80A64" w:rsidR="008F5FD9" w:rsidRPr="00191E46" w:rsidRDefault="000B474C" w:rsidP="00315ECA">
            <w:pPr>
              <w:rPr>
                <w:sz w:val="20"/>
                <w:szCs w:val="20"/>
              </w:rPr>
            </w:pPr>
            <w:r w:rsidRPr="00191E46">
              <w:rPr>
                <w:sz w:val="20"/>
                <w:szCs w:val="20"/>
              </w:rPr>
              <w:t>ГОСТ 31544</w:t>
            </w:r>
          </w:p>
          <w:p w14:paraId="1FD52D62" w14:textId="381B284B" w:rsidR="008F5FD9" w:rsidRPr="00191E46" w:rsidRDefault="000B474C" w:rsidP="00315ECA">
            <w:pPr>
              <w:rPr>
                <w:sz w:val="20"/>
                <w:szCs w:val="20"/>
              </w:rPr>
            </w:pPr>
            <w:r w:rsidRPr="00191E46">
              <w:rPr>
                <w:sz w:val="20"/>
                <w:szCs w:val="20"/>
              </w:rPr>
              <w:t>ГОСТ 23941</w:t>
            </w:r>
          </w:p>
          <w:p w14:paraId="7AA1222A" w14:textId="2FA4FAFF" w:rsidR="008F5FD9" w:rsidRPr="00191E46" w:rsidRDefault="007B62BE" w:rsidP="00315ECA">
            <w:pPr>
              <w:rPr>
                <w:sz w:val="20"/>
                <w:szCs w:val="20"/>
              </w:rPr>
            </w:pPr>
            <w:r w:rsidRPr="00191E46">
              <w:rPr>
                <w:sz w:val="20"/>
                <w:szCs w:val="20"/>
              </w:rPr>
              <w:t xml:space="preserve">СТБ </w:t>
            </w:r>
            <w:r w:rsidRPr="00191E46">
              <w:rPr>
                <w:sz w:val="20"/>
                <w:szCs w:val="20"/>
                <w:lang w:val="en-US"/>
              </w:rPr>
              <w:t>EN</w:t>
            </w:r>
            <w:r w:rsidR="000B474C" w:rsidRPr="00191E46">
              <w:rPr>
                <w:sz w:val="20"/>
                <w:szCs w:val="20"/>
              </w:rPr>
              <w:t xml:space="preserve"> 1501-1</w:t>
            </w:r>
          </w:p>
          <w:p w14:paraId="697361F6" w14:textId="7CE91ED6" w:rsidR="008F5FD9" w:rsidRPr="00191E46" w:rsidRDefault="000B474C" w:rsidP="00315ECA">
            <w:pPr>
              <w:rPr>
                <w:sz w:val="20"/>
                <w:szCs w:val="20"/>
              </w:rPr>
            </w:pPr>
            <w:r w:rsidRPr="00191E46">
              <w:rPr>
                <w:sz w:val="20"/>
                <w:szCs w:val="20"/>
              </w:rPr>
              <w:t>СТБ EN 13524</w:t>
            </w:r>
          </w:p>
          <w:p w14:paraId="3A22DD27" w14:textId="44960ED7" w:rsidR="008F5FD9" w:rsidRPr="00191E46" w:rsidRDefault="000B474C" w:rsidP="00315ECA">
            <w:pPr>
              <w:rPr>
                <w:sz w:val="20"/>
                <w:szCs w:val="20"/>
              </w:rPr>
            </w:pPr>
            <w:r w:rsidRPr="00191E46">
              <w:rPr>
                <w:sz w:val="20"/>
                <w:szCs w:val="20"/>
              </w:rPr>
              <w:t>СТ РК 1419</w:t>
            </w:r>
          </w:p>
          <w:p w14:paraId="7E789A20" w14:textId="39AA59CC" w:rsidR="008F5FD9" w:rsidRPr="00191E46" w:rsidRDefault="000B474C" w:rsidP="00315ECA">
            <w:pPr>
              <w:rPr>
                <w:sz w:val="20"/>
                <w:szCs w:val="20"/>
              </w:rPr>
            </w:pPr>
            <w:r w:rsidRPr="00191E46">
              <w:rPr>
                <w:sz w:val="20"/>
                <w:szCs w:val="20"/>
              </w:rPr>
              <w:t>ГОСТ 18464</w:t>
            </w:r>
          </w:p>
          <w:p w14:paraId="764F1717" w14:textId="0FC6B314" w:rsidR="008F5FD9" w:rsidRPr="00191E46" w:rsidRDefault="000B474C" w:rsidP="00315ECA">
            <w:pPr>
              <w:rPr>
                <w:sz w:val="20"/>
                <w:szCs w:val="20"/>
              </w:rPr>
            </w:pPr>
            <w:r w:rsidRPr="00191E46">
              <w:rPr>
                <w:sz w:val="20"/>
                <w:szCs w:val="20"/>
              </w:rPr>
              <w:t>ГОСТ 14658</w:t>
            </w:r>
          </w:p>
          <w:p w14:paraId="4E0B2157" w14:textId="5335D25A" w:rsidR="007B62BE" w:rsidRPr="00191E46" w:rsidRDefault="007B62BE" w:rsidP="00315ECA">
            <w:pPr>
              <w:rPr>
                <w:sz w:val="20"/>
                <w:szCs w:val="20"/>
              </w:rPr>
            </w:pPr>
            <w:r w:rsidRPr="00191E46">
              <w:rPr>
                <w:sz w:val="20"/>
                <w:szCs w:val="20"/>
              </w:rPr>
              <w:t>ГОСТ 20245</w:t>
            </w:r>
          </w:p>
        </w:tc>
      </w:tr>
      <w:tr w:rsidR="00191E46" w:rsidRPr="00191E46" w14:paraId="70DB2488" w14:textId="77777777" w:rsidTr="003800DB">
        <w:trPr>
          <w:gridBefore w:val="1"/>
          <w:wBefore w:w="22" w:type="dxa"/>
        </w:trPr>
        <w:tc>
          <w:tcPr>
            <w:tcW w:w="704" w:type="dxa"/>
          </w:tcPr>
          <w:p w14:paraId="1C648881" w14:textId="7D799406" w:rsidR="007B62BE" w:rsidRPr="00191E46" w:rsidRDefault="007B62BE" w:rsidP="00315ECA">
            <w:pPr>
              <w:ind w:right="-143"/>
              <w:jc w:val="center"/>
              <w:rPr>
                <w:sz w:val="20"/>
                <w:szCs w:val="20"/>
              </w:rPr>
            </w:pPr>
            <w:r w:rsidRPr="00191E46">
              <w:rPr>
                <w:sz w:val="20"/>
                <w:szCs w:val="20"/>
              </w:rPr>
              <w:t>2.137</w:t>
            </w:r>
          </w:p>
        </w:tc>
        <w:tc>
          <w:tcPr>
            <w:tcW w:w="3686" w:type="dxa"/>
            <w:gridSpan w:val="2"/>
          </w:tcPr>
          <w:p w14:paraId="57D582C5" w14:textId="42E2E2BE" w:rsidR="007B62BE" w:rsidRPr="00191E46" w:rsidRDefault="007B62BE" w:rsidP="00315ECA">
            <w:pPr>
              <w:rPr>
                <w:sz w:val="20"/>
                <w:szCs w:val="20"/>
              </w:rPr>
            </w:pPr>
            <w:r w:rsidRPr="00191E46">
              <w:rPr>
                <w:sz w:val="20"/>
                <w:szCs w:val="20"/>
              </w:rPr>
              <w:t>Транспортные средства для обслуживания нефтяных и газовых скважин</w:t>
            </w:r>
          </w:p>
        </w:tc>
        <w:tc>
          <w:tcPr>
            <w:tcW w:w="2268" w:type="dxa"/>
            <w:gridSpan w:val="2"/>
          </w:tcPr>
          <w:p w14:paraId="15217974" w14:textId="77777777" w:rsidR="007B62BE" w:rsidRPr="00191E46" w:rsidRDefault="007B62BE" w:rsidP="00315ECA">
            <w:pPr>
              <w:ind w:right="-143"/>
              <w:jc w:val="center"/>
              <w:rPr>
                <w:sz w:val="20"/>
                <w:szCs w:val="20"/>
              </w:rPr>
            </w:pPr>
            <w:r w:rsidRPr="00191E46">
              <w:rPr>
                <w:sz w:val="20"/>
                <w:szCs w:val="20"/>
              </w:rPr>
              <w:t>1с, 2с,</w:t>
            </w:r>
          </w:p>
          <w:p w14:paraId="403D163B" w14:textId="77777777" w:rsidR="007B62BE" w:rsidRPr="00191E46" w:rsidRDefault="007B62BE" w:rsidP="00315ECA">
            <w:pPr>
              <w:ind w:right="-143"/>
              <w:jc w:val="center"/>
              <w:rPr>
                <w:sz w:val="20"/>
                <w:szCs w:val="20"/>
              </w:rPr>
            </w:pPr>
            <w:r w:rsidRPr="00191E46">
              <w:rPr>
                <w:sz w:val="20"/>
                <w:szCs w:val="20"/>
              </w:rPr>
              <w:t>р.V, пр.1 ТР ТС 018</w:t>
            </w:r>
          </w:p>
          <w:p w14:paraId="3506AB77" w14:textId="77777777" w:rsidR="007B62BE" w:rsidRPr="00191E46" w:rsidRDefault="007B62BE" w:rsidP="00315ECA">
            <w:pPr>
              <w:ind w:right="-143"/>
              <w:rPr>
                <w:sz w:val="20"/>
                <w:szCs w:val="20"/>
              </w:rPr>
            </w:pPr>
          </w:p>
        </w:tc>
        <w:tc>
          <w:tcPr>
            <w:tcW w:w="2693" w:type="dxa"/>
            <w:gridSpan w:val="2"/>
          </w:tcPr>
          <w:p w14:paraId="5BECBD49" w14:textId="028AAD07" w:rsidR="007B62BE" w:rsidRPr="00191E46" w:rsidRDefault="007B62BE" w:rsidP="00315ECA">
            <w:pPr>
              <w:autoSpaceDE w:val="0"/>
              <w:autoSpaceDN w:val="0"/>
              <w:adjustRightInd w:val="0"/>
              <w:jc w:val="center"/>
              <w:rPr>
                <w:sz w:val="20"/>
                <w:szCs w:val="20"/>
              </w:rPr>
            </w:pPr>
            <w:r w:rsidRPr="00191E46">
              <w:rPr>
                <w:spacing w:val="-4"/>
                <w:sz w:val="20"/>
                <w:szCs w:val="20"/>
              </w:rPr>
              <w:t>8705 90</w:t>
            </w:r>
          </w:p>
        </w:tc>
        <w:tc>
          <w:tcPr>
            <w:tcW w:w="2268" w:type="dxa"/>
            <w:gridSpan w:val="2"/>
          </w:tcPr>
          <w:p w14:paraId="2426772F" w14:textId="1D1CA5FC" w:rsidR="007B62BE" w:rsidRPr="00191E46" w:rsidRDefault="007B62BE" w:rsidP="00315ECA">
            <w:pPr>
              <w:rPr>
                <w:sz w:val="20"/>
                <w:szCs w:val="20"/>
              </w:rPr>
            </w:pPr>
            <w:r w:rsidRPr="00191E46">
              <w:rPr>
                <w:sz w:val="20"/>
                <w:szCs w:val="20"/>
              </w:rPr>
              <w:t>ТР ТС 018/2011</w:t>
            </w:r>
          </w:p>
        </w:tc>
        <w:tc>
          <w:tcPr>
            <w:tcW w:w="3090" w:type="dxa"/>
            <w:gridSpan w:val="3"/>
          </w:tcPr>
          <w:p w14:paraId="510E60DA" w14:textId="2FF26E57" w:rsidR="008F5FD9" w:rsidRPr="00191E46" w:rsidRDefault="000B474C" w:rsidP="00315ECA">
            <w:pPr>
              <w:rPr>
                <w:spacing w:val="-6"/>
                <w:sz w:val="20"/>
                <w:szCs w:val="20"/>
                <w:lang w:val="en-US"/>
              </w:rPr>
            </w:pPr>
            <w:r w:rsidRPr="00191E46">
              <w:rPr>
                <w:spacing w:val="-6"/>
                <w:sz w:val="20"/>
                <w:szCs w:val="20"/>
              </w:rPr>
              <w:t>ГОСТ 12.1.003</w:t>
            </w:r>
          </w:p>
          <w:p w14:paraId="61096E42" w14:textId="73FDE439" w:rsidR="008F5FD9" w:rsidRPr="00191E46" w:rsidRDefault="000B474C" w:rsidP="00315ECA">
            <w:pPr>
              <w:rPr>
                <w:spacing w:val="-6"/>
                <w:sz w:val="20"/>
                <w:szCs w:val="20"/>
                <w:lang w:val="en-US"/>
              </w:rPr>
            </w:pPr>
            <w:r w:rsidRPr="00191E46">
              <w:rPr>
                <w:spacing w:val="-6"/>
                <w:sz w:val="20"/>
                <w:szCs w:val="20"/>
              </w:rPr>
              <w:t>ГОСТ 23941</w:t>
            </w:r>
          </w:p>
          <w:p w14:paraId="72B6FB7F" w14:textId="41D7D143" w:rsidR="007B62BE" w:rsidRPr="00191E46" w:rsidRDefault="007B62BE" w:rsidP="00315ECA">
            <w:pPr>
              <w:rPr>
                <w:sz w:val="20"/>
                <w:szCs w:val="20"/>
              </w:rPr>
            </w:pPr>
            <w:r w:rsidRPr="00191E46">
              <w:rPr>
                <w:sz w:val="20"/>
                <w:szCs w:val="20"/>
              </w:rPr>
              <w:t>ГОСТ 12.2.088</w:t>
            </w:r>
          </w:p>
        </w:tc>
      </w:tr>
      <w:tr w:rsidR="00191E46" w:rsidRPr="00191E46" w14:paraId="07965E14" w14:textId="77777777" w:rsidTr="003800DB">
        <w:trPr>
          <w:gridBefore w:val="1"/>
          <w:wBefore w:w="22" w:type="dxa"/>
        </w:trPr>
        <w:tc>
          <w:tcPr>
            <w:tcW w:w="704" w:type="dxa"/>
          </w:tcPr>
          <w:p w14:paraId="4AD95ED5" w14:textId="2A5B3AC8" w:rsidR="007B62BE" w:rsidRPr="00191E46" w:rsidRDefault="007B62BE" w:rsidP="00315ECA">
            <w:pPr>
              <w:ind w:right="-143"/>
              <w:jc w:val="center"/>
              <w:rPr>
                <w:sz w:val="20"/>
                <w:szCs w:val="20"/>
              </w:rPr>
            </w:pPr>
            <w:r w:rsidRPr="00191E46">
              <w:rPr>
                <w:sz w:val="20"/>
                <w:szCs w:val="20"/>
              </w:rPr>
              <w:t>2.138</w:t>
            </w:r>
          </w:p>
        </w:tc>
        <w:tc>
          <w:tcPr>
            <w:tcW w:w="3686" w:type="dxa"/>
            <w:gridSpan w:val="2"/>
          </w:tcPr>
          <w:p w14:paraId="1017F004" w14:textId="586BCC26" w:rsidR="007B62BE" w:rsidRPr="00191E46" w:rsidRDefault="007B62BE" w:rsidP="00315ECA">
            <w:pPr>
              <w:rPr>
                <w:sz w:val="20"/>
                <w:szCs w:val="20"/>
              </w:rPr>
            </w:pPr>
            <w:r w:rsidRPr="00191E46">
              <w:rPr>
                <w:sz w:val="20"/>
                <w:szCs w:val="20"/>
              </w:rPr>
              <w:t xml:space="preserve">Транспортные средства, предназначенные для перевозки денежных средств и ценных грузов </w:t>
            </w:r>
          </w:p>
        </w:tc>
        <w:tc>
          <w:tcPr>
            <w:tcW w:w="2268" w:type="dxa"/>
            <w:gridSpan w:val="2"/>
          </w:tcPr>
          <w:p w14:paraId="3A83A5EC" w14:textId="77777777" w:rsidR="007B62BE" w:rsidRPr="00191E46" w:rsidRDefault="007B62BE" w:rsidP="00315ECA">
            <w:pPr>
              <w:ind w:right="-143"/>
              <w:jc w:val="center"/>
              <w:rPr>
                <w:sz w:val="20"/>
                <w:szCs w:val="20"/>
              </w:rPr>
            </w:pPr>
            <w:r w:rsidRPr="00191E46">
              <w:rPr>
                <w:sz w:val="20"/>
                <w:szCs w:val="20"/>
              </w:rPr>
              <w:t>1с, 2с,</w:t>
            </w:r>
          </w:p>
          <w:p w14:paraId="67811996" w14:textId="77777777" w:rsidR="007B62BE" w:rsidRPr="00191E46" w:rsidRDefault="007B62BE" w:rsidP="00315ECA">
            <w:pPr>
              <w:ind w:right="-143"/>
              <w:jc w:val="center"/>
              <w:rPr>
                <w:sz w:val="20"/>
                <w:szCs w:val="20"/>
              </w:rPr>
            </w:pPr>
            <w:r w:rsidRPr="00191E46">
              <w:rPr>
                <w:sz w:val="20"/>
                <w:szCs w:val="20"/>
              </w:rPr>
              <w:t>р.V, пр.1 ТР ТС 018</w:t>
            </w:r>
          </w:p>
          <w:p w14:paraId="015F8CBE" w14:textId="77777777" w:rsidR="007B62BE" w:rsidRPr="00191E46" w:rsidRDefault="007B62BE" w:rsidP="00315ECA">
            <w:pPr>
              <w:ind w:right="-143"/>
              <w:rPr>
                <w:sz w:val="20"/>
                <w:szCs w:val="20"/>
              </w:rPr>
            </w:pPr>
          </w:p>
        </w:tc>
        <w:tc>
          <w:tcPr>
            <w:tcW w:w="2693" w:type="dxa"/>
            <w:gridSpan w:val="2"/>
          </w:tcPr>
          <w:p w14:paraId="49A70CD8" w14:textId="5EBF7AF0" w:rsidR="007B62BE" w:rsidRPr="00191E46" w:rsidRDefault="007B62BE" w:rsidP="00315ECA">
            <w:pPr>
              <w:autoSpaceDE w:val="0"/>
              <w:autoSpaceDN w:val="0"/>
              <w:adjustRightInd w:val="0"/>
              <w:jc w:val="center"/>
              <w:rPr>
                <w:sz w:val="20"/>
                <w:szCs w:val="20"/>
              </w:rPr>
            </w:pPr>
            <w:r w:rsidRPr="00191E46">
              <w:rPr>
                <w:spacing w:val="-4"/>
                <w:sz w:val="20"/>
                <w:szCs w:val="20"/>
              </w:rPr>
              <w:t>8705 90</w:t>
            </w:r>
          </w:p>
        </w:tc>
        <w:tc>
          <w:tcPr>
            <w:tcW w:w="2268" w:type="dxa"/>
            <w:gridSpan w:val="2"/>
          </w:tcPr>
          <w:p w14:paraId="28A4A0AD" w14:textId="72DC3528" w:rsidR="007B62BE" w:rsidRPr="00191E46" w:rsidRDefault="007B62BE" w:rsidP="00315ECA">
            <w:pPr>
              <w:rPr>
                <w:sz w:val="20"/>
                <w:szCs w:val="20"/>
              </w:rPr>
            </w:pPr>
            <w:r w:rsidRPr="00191E46">
              <w:rPr>
                <w:sz w:val="20"/>
                <w:szCs w:val="20"/>
              </w:rPr>
              <w:t>ТР ТС 018/2011</w:t>
            </w:r>
          </w:p>
        </w:tc>
        <w:tc>
          <w:tcPr>
            <w:tcW w:w="3090" w:type="dxa"/>
            <w:gridSpan w:val="3"/>
          </w:tcPr>
          <w:p w14:paraId="1D3F9ECA" w14:textId="217BB924" w:rsidR="008F5FD9" w:rsidRPr="00191E46" w:rsidRDefault="000B474C" w:rsidP="00315ECA">
            <w:pPr>
              <w:rPr>
                <w:spacing w:val="-6"/>
                <w:sz w:val="20"/>
                <w:szCs w:val="20"/>
                <w:lang w:val="en-US"/>
              </w:rPr>
            </w:pPr>
            <w:r w:rsidRPr="00191E46">
              <w:rPr>
                <w:spacing w:val="-6"/>
                <w:sz w:val="20"/>
                <w:szCs w:val="20"/>
              </w:rPr>
              <w:t>ГОСТ Р 53814</w:t>
            </w:r>
          </w:p>
          <w:p w14:paraId="2D385851" w14:textId="02368D5A" w:rsidR="008F5FD9" w:rsidRPr="00191E46" w:rsidRDefault="000B474C" w:rsidP="00315ECA">
            <w:pPr>
              <w:rPr>
                <w:spacing w:val="-6"/>
                <w:sz w:val="20"/>
                <w:szCs w:val="20"/>
                <w:lang w:val="en-US"/>
              </w:rPr>
            </w:pPr>
            <w:r w:rsidRPr="00191E46">
              <w:rPr>
                <w:spacing w:val="-6"/>
                <w:sz w:val="20"/>
                <w:szCs w:val="20"/>
              </w:rPr>
              <w:t>СТБ 51.3.01</w:t>
            </w:r>
          </w:p>
          <w:p w14:paraId="4EB4C27F" w14:textId="65A0E7ED" w:rsidR="007B62BE" w:rsidRPr="00191E46" w:rsidRDefault="007B62BE" w:rsidP="00315ECA">
            <w:pPr>
              <w:rPr>
                <w:sz w:val="20"/>
                <w:szCs w:val="20"/>
              </w:rPr>
            </w:pPr>
            <w:r w:rsidRPr="00191E46">
              <w:rPr>
                <w:spacing w:val="-6"/>
                <w:sz w:val="20"/>
                <w:szCs w:val="20"/>
              </w:rPr>
              <w:t>СТБ 51.3.02</w:t>
            </w:r>
          </w:p>
        </w:tc>
      </w:tr>
      <w:tr w:rsidR="00191E46" w:rsidRPr="00191E46" w14:paraId="706A1433" w14:textId="77777777" w:rsidTr="003800DB">
        <w:trPr>
          <w:gridBefore w:val="1"/>
          <w:wBefore w:w="22" w:type="dxa"/>
        </w:trPr>
        <w:tc>
          <w:tcPr>
            <w:tcW w:w="704" w:type="dxa"/>
          </w:tcPr>
          <w:p w14:paraId="04CE534D" w14:textId="5AFF81B6" w:rsidR="007B62BE" w:rsidRPr="00191E46" w:rsidRDefault="007B62BE" w:rsidP="00315ECA">
            <w:pPr>
              <w:ind w:right="-143"/>
              <w:jc w:val="center"/>
              <w:rPr>
                <w:sz w:val="20"/>
                <w:szCs w:val="20"/>
              </w:rPr>
            </w:pPr>
            <w:r w:rsidRPr="00191E46">
              <w:rPr>
                <w:sz w:val="20"/>
                <w:szCs w:val="20"/>
              </w:rPr>
              <w:t>2.139</w:t>
            </w:r>
          </w:p>
        </w:tc>
        <w:tc>
          <w:tcPr>
            <w:tcW w:w="3686" w:type="dxa"/>
            <w:gridSpan w:val="2"/>
          </w:tcPr>
          <w:p w14:paraId="7A5E50F7" w14:textId="60C033CE" w:rsidR="007B62BE" w:rsidRPr="00191E46" w:rsidRDefault="007B62BE" w:rsidP="00315ECA">
            <w:pPr>
              <w:rPr>
                <w:sz w:val="20"/>
                <w:szCs w:val="20"/>
              </w:rPr>
            </w:pPr>
            <w:r w:rsidRPr="00191E46">
              <w:rPr>
                <w:sz w:val="20"/>
                <w:szCs w:val="20"/>
              </w:rPr>
              <w:t>Транспортные средства для перевозки грузов с использованием прицепа-роспуска</w:t>
            </w:r>
          </w:p>
        </w:tc>
        <w:tc>
          <w:tcPr>
            <w:tcW w:w="2268" w:type="dxa"/>
            <w:gridSpan w:val="2"/>
          </w:tcPr>
          <w:p w14:paraId="48904FB6" w14:textId="77777777" w:rsidR="007B62BE" w:rsidRPr="00191E46" w:rsidRDefault="007B62BE" w:rsidP="00315ECA">
            <w:pPr>
              <w:ind w:right="-143"/>
              <w:jc w:val="center"/>
              <w:rPr>
                <w:sz w:val="20"/>
                <w:szCs w:val="20"/>
              </w:rPr>
            </w:pPr>
            <w:r w:rsidRPr="00191E46">
              <w:rPr>
                <w:sz w:val="20"/>
                <w:szCs w:val="20"/>
              </w:rPr>
              <w:t>1с, 2с,</w:t>
            </w:r>
          </w:p>
          <w:p w14:paraId="634EC5D8" w14:textId="77777777" w:rsidR="007B62BE" w:rsidRPr="00191E46" w:rsidRDefault="007B62BE" w:rsidP="00315ECA">
            <w:pPr>
              <w:ind w:right="-143"/>
              <w:jc w:val="center"/>
              <w:rPr>
                <w:sz w:val="20"/>
                <w:szCs w:val="20"/>
              </w:rPr>
            </w:pPr>
            <w:r w:rsidRPr="00191E46">
              <w:rPr>
                <w:sz w:val="20"/>
                <w:szCs w:val="20"/>
              </w:rPr>
              <w:t>р.V, пр.1 ТР ТС 018</w:t>
            </w:r>
          </w:p>
          <w:p w14:paraId="0F550314" w14:textId="77777777" w:rsidR="007B62BE" w:rsidRPr="00191E46" w:rsidRDefault="007B62BE" w:rsidP="00315ECA">
            <w:pPr>
              <w:ind w:right="-143"/>
              <w:rPr>
                <w:sz w:val="20"/>
                <w:szCs w:val="20"/>
              </w:rPr>
            </w:pPr>
          </w:p>
        </w:tc>
        <w:tc>
          <w:tcPr>
            <w:tcW w:w="2693" w:type="dxa"/>
            <w:gridSpan w:val="2"/>
          </w:tcPr>
          <w:p w14:paraId="4B63C6BE" w14:textId="6008C94E" w:rsidR="007B62BE" w:rsidRPr="00191E46" w:rsidRDefault="007B62BE" w:rsidP="00315ECA">
            <w:pPr>
              <w:autoSpaceDE w:val="0"/>
              <w:autoSpaceDN w:val="0"/>
              <w:adjustRightInd w:val="0"/>
              <w:jc w:val="center"/>
              <w:rPr>
                <w:sz w:val="20"/>
                <w:szCs w:val="20"/>
              </w:rPr>
            </w:pPr>
            <w:r w:rsidRPr="00191E46">
              <w:rPr>
                <w:spacing w:val="-4"/>
                <w:sz w:val="20"/>
                <w:szCs w:val="20"/>
              </w:rPr>
              <w:t>8705 90</w:t>
            </w:r>
          </w:p>
        </w:tc>
        <w:tc>
          <w:tcPr>
            <w:tcW w:w="2268" w:type="dxa"/>
            <w:gridSpan w:val="2"/>
          </w:tcPr>
          <w:p w14:paraId="4DCC54DE" w14:textId="4C1FAD5F" w:rsidR="007B62BE" w:rsidRPr="00191E46" w:rsidRDefault="007B62BE" w:rsidP="00315ECA">
            <w:pPr>
              <w:rPr>
                <w:sz w:val="20"/>
                <w:szCs w:val="20"/>
              </w:rPr>
            </w:pPr>
            <w:r w:rsidRPr="00191E46">
              <w:rPr>
                <w:sz w:val="20"/>
                <w:szCs w:val="20"/>
              </w:rPr>
              <w:t>ТР ТС 018/2011</w:t>
            </w:r>
          </w:p>
        </w:tc>
        <w:tc>
          <w:tcPr>
            <w:tcW w:w="3090" w:type="dxa"/>
            <w:gridSpan w:val="3"/>
          </w:tcPr>
          <w:p w14:paraId="764AEEE6" w14:textId="77777777" w:rsidR="007B62BE" w:rsidRPr="00191E46" w:rsidRDefault="007B62BE" w:rsidP="00315ECA">
            <w:pPr>
              <w:rPr>
                <w:spacing w:val="-6"/>
                <w:sz w:val="20"/>
                <w:szCs w:val="20"/>
              </w:rPr>
            </w:pPr>
            <w:r w:rsidRPr="00191E46">
              <w:rPr>
                <w:spacing w:val="-6"/>
                <w:sz w:val="20"/>
                <w:szCs w:val="20"/>
              </w:rPr>
              <w:t>пункт 1.17 приложения № 6</w:t>
            </w:r>
          </w:p>
          <w:p w14:paraId="32E0AD6E" w14:textId="33BBE225" w:rsidR="007B62BE" w:rsidRPr="00191E46" w:rsidRDefault="007B62BE" w:rsidP="00315ECA">
            <w:pPr>
              <w:rPr>
                <w:sz w:val="20"/>
                <w:szCs w:val="20"/>
              </w:rPr>
            </w:pPr>
            <w:r w:rsidRPr="00191E46">
              <w:rPr>
                <w:spacing w:val="-6"/>
                <w:sz w:val="20"/>
                <w:szCs w:val="20"/>
              </w:rPr>
              <w:t>к ТР ТС 018/2011</w:t>
            </w:r>
          </w:p>
        </w:tc>
      </w:tr>
      <w:tr w:rsidR="00191E46" w:rsidRPr="00191E46" w14:paraId="462BA50B" w14:textId="77777777" w:rsidTr="003800DB">
        <w:trPr>
          <w:gridBefore w:val="1"/>
          <w:wBefore w:w="22" w:type="dxa"/>
        </w:trPr>
        <w:tc>
          <w:tcPr>
            <w:tcW w:w="704" w:type="dxa"/>
          </w:tcPr>
          <w:p w14:paraId="69601FB9" w14:textId="643AABFF" w:rsidR="007B62BE" w:rsidRPr="00191E46" w:rsidRDefault="007B62BE" w:rsidP="00315ECA">
            <w:pPr>
              <w:ind w:right="-143"/>
              <w:jc w:val="center"/>
              <w:rPr>
                <w:sz w:val="20"/>
                <w:szCs w:val="20"/>
              </w:rPr>
            </w:pPr>
            <w:r w:rsidRPr="00191E46">
              <w:rPr>
                <w:sz w:val="20"/>
                <w:szCs w:val="20"/>
              </w:rPr>
              <w:t>2.140</w:t>
            </w:r>
          </w:p>
        </w:tc>
        <w:tc>
          <w:tcPr>
            <w:tcW w:w="3686" w:type="dxa"/>
            <w:gridSpan w:val="2"/>
          </w:tcPr>
          <w:p w14:paraId="27ADDFB7" w14:textId="1C065725" w:rsidR="007B62BE" w:rsidRPr="00191E46" w:rsidRDefault="007B62BE" w:rsidP="00315ECA">
            <w:pPr>
              <w:rPr>
                <w:sz w:val="20"/>
                <w:szCs w:val="20"/>
              </w:rPr>
            </w:pPr>
            <w:r w:rsidRPr="00191E46">
              <w:rPr>
                <w:sz w:val="20"/>
                <w:szCs w:val="20"/>
              </w:rPr>
              <w:t>Транспортные средства для перевозки нефтепродуктов</w:t>
            </w:r>
          </w:p>
        </w:tc>
        <w:tc>
          <w:tcPr>
            <w:tcW w:w="2268" w:type="dxa"/>
            <w:gridSpan w:val="2"/>
          </w:tcPr>
          <w:p w14:paraId="3A49E0F6" w14:textId="77777777" w:rsidR="007B62BE" w:rsidRPr="00191E46" w:rsidRDefault="007B62BE" w:rsidP="00315ECA">
            <w:pPr>
              <w:ind w:right="-143"/>
              <w:jc w:val="center"/>
              <w:rPr>
                <w:sz w:val="20"/>
                <w:szCs w:val="20"/>
              </w:rPr>
            </w:pPr>
            <w:r w:rsidRPr="00191E46">
              <w:rPr>
                <w:sz w:val="20"/>
                <w:szCs w:val="20"/>
              </w:rPr>
              <w:t>1с, 2с,</w:t>
            </w:r>
          </w:p>
          <w:p w14:paraId="546C2B59" w14:textId="3F4811E3" w:rsidR="007B62BE" w:rsidRPr="00191E46" w:rsidRDefault="007B62BE" w:rsidP="00315ECA">
            <w:pPr>
              <w:ind w:right="-143"/>
              <w:rPr>
                <w:sz w:val="20"/>
                <w:szCs w:val="20"/>
              </w:rPr>
            </w:pPr>
            <w:r w:rsidRPr="00191E46">
              <w:rPr>
                <w:sz w:val="20"/>
                <w:szCs w:val="20"/>
              </w:rPr>
              <w:t>р.V, пр.1 ТР ТС 018</w:t>
            </w:r>
          </w:p>
        </w:tc>
        <w:tc>
          <w:tcPr>
            <w:tcW w:w="2693" w:type="dxa"/>
            <w:gridSpan w:val="2"/>
          </w:tcPr>
          <w:p w14:paraId="54C7D431" w14:textId="4AE3071C" w:rsidR="007B62BE" w:rsidRPr="00191E46" w:rsidRDefault="007B62BE" w:rsidP="00315ECA">
            <w:pPr>
              <w:autoSpaceDE w:val="0"/>
              <w:autoSpaceDN w:val="0"/>
              <w:adjustRightInd w:val="0"/>
              <w:jc w:val="center"/>
              <w:rPr>
                <w:sz w:val="20"/>
                <w:szCs w:val="20"/>
              </w:rPr>
            </w:pPr>
            <w:r w:rsidRPr="00191E46">
              <w:rPr>
                <w:spacing w:val="-4"/>
                <w:sz w:val="20"/>
                <w:szCs w:val="20"/>
              </w:rPr>
              <w:t>8705 90</w:t>
            </w:r>
          </w:p>
        </w:tc>
        <w:tc>
          <w:tcPr>
            <w:tcW w:w="2268" w:type="dxa"/>
            <w:gridSpan w:val="2"/>
          </w:tcPr>
          <w:p w14:paraId="112433FF" w14:textId="02948841" w:rsidR="007B62BE" w:rsidRPr="00191E46" w:rsidRDefault="007B62BE" w:rsidP="00315ECA">
            <w:pPr>
              <w:rPr>
                <w:sz w:val="20"/>
                <w:szCs w:val="20"/>
              </w:rPr>
            </w:pPr>
            <w:r w:rsidRPr="00191E46">
              <w:rPr>
                <w:sz w:val="20"/>
                <w:szCs w:val="20"/>
              </w:rPr>
              <w:t>ТР ТС 018/2011</w:t>
            </w:r>
          </w:p>
        </w:tc>
        <w:tc>
          <w:tcPr>
            <w:tcW w:w="3090" w:type="dxa"/>
            <w:gridSpan w:val="3"/>
          </w:tcPr>
          <w:p w14:paraId="173BD93E" w14:textId="77777777" w:rsidR="007B62BE" w:rsidRPr="00191E46" w:rsidRDefault="007B62BE" w:rsidP="00315ECA">
            <w:pPr>
              <w:rPr>
                <w:sz w:val="20"/>
                <w:szCs w:val="20"/>
              </w:rPr>
            </w:pPr>
            <w:r w:rsidRPr="00191E46">
              <w:rPr>
                <w:sz w:val="20"/>
                <w:szCs w:val="20"/>
              </w:rPr>
              <w:t>пункт 9.1.1.2 ДОПОГ,</w:t>
            </w:r>
          </w:p>
          <w:p w14:paraId="6E09D8C5" w14:textId="6C1A561C" w:rsidR="007B62BE" w:rsidRPr="00191E46" w:rsidRDefault="007B62BE" w:rsidP="00315ECA">
            <w:pPr>
              <w:rPr>
                <w:spacing w:val="-6"/>
                <w:sz w:val="20"/>
                <w:szCs w:val="20"/>
              </w:rPr>
            </w:pPr>
            <w:r w:rsidRPr="00191E46">
              <w:rPr>
                <w:sz w:val="20"/>
                <w:szCs w:val="20"/>
              </w:rPr>
              <w:t xml:space="preserve">Правила ООН № </w:t>
            </w:r>
            <w:r w:rsidR="000B474C" w:rsidRPr="00191E46">
              <w:rPr>
                <w:sz w:val="20"/>
                <w:szCs w:val="20"/>
              </w:rPr>
              <w:t>105-04</w:t>
            </w:r>
          </w:p>
          <w:p w14:paraId="0F83D7C7" w14:textId="05BCE523" w:rsidR="008F5FD9" w:rsidRPr="00191E46" w:rsidRDefault="000B474C" w:rsidP="00315ECA">
            <w:pPr>
              <w:rPr>
                <w:spacing w:val="-6"/>
                <w:sz w:val="20"/>
                <w:szCs w:val="20"/>
              </w:rPr>
            </w:pPr>
            <w:r w:rsidRPr="00191E46">
              <w:rPr>
                <w:spacing w:val="-6"/>
                <w:sz w:val="20"/>
                <w:szCs w:val="20"/>
              </w:rPr>
              <w:t>ГОСТ Р 50913</w:t>
            </w:r>
          </w:p>
          <w:p w14:paraId="34EB6919" w14:textId="4FF99800" w:rsidR="007B62BE" w:rsidRPr="00191E46" w:rsidRDefault="007B62BE" w:rsidP="00315ECA">
            <w:pPr>
              <w:rPr>
                <w:sz w:val="20"/>
                <w:szCs w:val="20"/>
              </w:rPr>
            </w:pPr>
            <w:r w:rsidRPr="00191E46">
              <w:rPr>
                <w:spacing w:val="-6"/>
                <w:sz w:val="20"/>
                <w:szCs w:val="20"/>
              </w:rPr>
              <w:t>СТ РК 1420</w:t>
            </w:r>
          </w:p>
        </w:tc>
      </w:tr>
      <w:tr w:rsidR="00191E46" w:rsidRPr="00191E46" w14:paraId="3DCF9D41" w14:textId="77777777" w:rsidTr="003800DB">
        <w:trPr>
          <w:gridBefore w:val="1"/>
          <w:wBefore w:w="22" w:type="dxa"/>
        </w:trPr>
        <w:tc>
          <w:tcPr>
            <w:tcW w:w="704" w:type="dxa"/>
          </w:tcPr>
          <w:p w14:paraId="318D9319" w14:textId="1ACB8642" w:rsidR="007B62BE" w:rsidRPr="00191E46" w:rsidRDefault="007B62BE" w:rsidP="00315ECA">
            <w:pPr>
              <w:ind w:right="-143"/>
              <w:jc w:val="center"/>
              <w:rPr>
                <w:sz w:val="20"/>
                <w:szCs w:val="20"/>
              </w:rPr>
            </w:pPr>
            <w:r w:rsidRPr="00191E46">
              <w:rPr>
                <w:sz w:val="20"/>
                <w:szCs w:val="20"/>
              </w:rPr>
              <w:t>2.141</w:t>
            </w:r>
          </w:p>
        </w:tc>
        <w:tc>
          <w:tcPr>
            <w:tcW w:w="3686" w:type="dxa"/>
            <w:gridSpan w:val="2"/>
          </w:tcPr>
          <w:p w14:paraId="1F51011F" w14:textId="4EA13663" w:rsidR="007B62BE" w:rsidRPr="00191E46" w:rsidRDefault="007B62BE" w:rsidP="00315ECA">
            <w:pPr>
              <w:rPr>
                <w:sz w:val="20"/>
                <w:szCs w:val="20"/>
              </w:rPr>
            </w:pPr>
            <w:r w:rsidRPr="00191E46">
              <w:rPr>
                <w:sz w:val="20"/>
                <w:szCs w:val="20"/>
              </w:rPr>
              <w:t>Транспортные средства для перевозки пищевых жидкостей</w:t>
            </w:r>
          </w:p>
        </w:tc>
        <w:tc>
          <w:tcPr>
            <w:tcW w:w="2268" w:type="dxa"/>
            <w:gridSpan w:val="2"/>
          </w:tcPr>
          <w:p w14:paraId="19B05B25" w14:textId="77777777" w:rsidR="007B62BE" w:rsidRPr="00191E46" w:rsidRDefault="007B62BE" w:rsidP="00315ECA">
            <w:pPr>
              <w:ind w:right="-143"/>
              <w:jc w:val="center"/>
              <w:rPr>
                <w:sz w:val="20"/>
                <w:szCs w:val="20"/>
              </w:rPr>
            </w:pPr>
            <w:r w:rsidRPr="00191E46">
              <w:rPr>
                <w:sz w:val="20"/>
                <w:szCs w:val="20"/>
              </w:rPr>
              <w:t>1с, 2с,</w:t>
            </w:r>
          </w:p>
          <w:p w14:paraId="1DA5527D" w14:textId="77777777" w:rsidR="007B62BE" w:rsidRPr="00191E46" w:rsidRDefault="007B62BE" w:rsidP="00315ECA">
            <w:pPr>
              <w:ind w:right="-143"/>
              <w:jc w:val="center"/>
              <w:rPr>
                <w:sz w:val="20"/>
                <w:szCs w:val="20"/>
              </w:rPr>
            </w:pPr>
            <w:r w:rsidRPr="00191E46">
              <w:rPr>
                <w:sz w:val="20"/>
                <w:szCs w:val="20"/>
              </w:rPr>
              <w:t>р.V, пр.1 ТР ТС 018</w:t>
            </w:r>
          </w:p>
          <w:p w14:paraId="01A4D057" w14:textId="77777777" w:rsidR="007B62BE" w:rsidRPr="00191E46" w:rsidRDefault="007B62BE" w:rsidP="00315ECA">
            <w:pPr>
              <w:ind w:right="-143"/>
              <w:rPr>
                <w:sz w:val="20"/>
                <w:szCs w:val="20"/>
              </w:rPr>
            </w:pPr>
          </w:p>
        </w:tc>
        <w:tc>
          <w:tcPr>
            <w:tcW w:w="2693" w:type="dxa"/>
            <w:gridSpan w:val="2"/>
          </w:tcPr>
          <w:p w14:paraId="2AD9576C" w14:textId="6A5A5A27" w:rsidR="007B62BE" w:rsidRPr="00191E46" w:rsidRDefault="007B62BE" w:rsidP="00315ECA">
            <w:pPr>
              <w:autoSpaceDE w:val="0"/>
              <w:autoSpaceDN w:val="0"/>
              <w:adjustRightInd w:val="0"/>
              <w:jc w:val="center"/>
              <w:rPr>
                <w:sz w:val="20"/>
                <w:szCs w:val="20"/>
              </w:rPr>
            </w:pPr>
            <w:r w:rsidRPr="00191E46">
              <w:rPr>
                <w:spacing w:val="-4"/>
                <w:sz w:val="20"/>
                <w:szCs w:val="20"/>
              </w:rPr>
              <w:t>8705 90</w:t>
            </w:r>
          </w:p>
        </w:tc>
        <w:tc>
          <w:tcPr>
            <w:tcW w:w="2268" w:type="dxa"/>
            <w:gridSpan w:val="2"/>
          </w:tcPr>
          <w:p w14:paraId="6EFB9E74" w14:textId="274174B8" w:rsidR="007B62BE" w:rsidRPr="00191E46" w:rsidRDefault="007B62BE" w:rsidP="00315ECA">
            <w:pPr>
              <w:rPr>
                <w:sz w:val="20"/>
                <w:szCs w:val="20"/>
              </w:rPr>
            </w:pPr>
            <w:r w:rsidRPr="00191E46">
              <w:rPr>
                <w:sz w:val="20"/>
                <w:szCs w:val="20"/>
              </w:rPr>
              <w:t>ТР ТС 018/2011</w:t>
            </w:r>
          </w:p>
        </w:tc>
        <w:tc>
          <w:tcPr>
            <w:tcW w:w="3090" w:type="dxa"/>
            <w:gridSpan w:val="3"/>
          </w:tcPr>
          <w:p w14:paraId="45FAB3C6" w14:textId="15277590" w:rsidR="007B62BE" w:rsidRPr="00191E46" w:rsidRDefault="007B62BE" w:rsidP="00315ECA">
            <w:pPr>
              <w:rPr>
                <w:sz w:val="20"/>
                <w:szCs w:val="20"/>
              </w:rPr>
            </w:pPr>
            <w:r w:rsidRPr="00191E46">
              <w:rPr>
                <w:sz w:val="20"/>
                <w:szCs w:val="20"/>
              </w:rPr>
              <w:t>ГОСТ 9218</w:t>
            </w:r>
          </w:p>
        </w:tc>
      </w:tr>
      <w:tr w:rsidR="00191E46" w:rsidRPr="00191E46" w14:paraId="4FDE9E55" w14:textId="77777777" w:rsidTr="003800DB">
        <w:trPr>
          <w:gridBefore w:val="1"/>
          <w:wBefore w:w="22" w:type="dxa"/>
        </w:trPr>
        <w:tc>
          <w:tcPr>
            <w:tcW w:w="704" w:type="dxa"/>
          </w:tcPr>
          <w:p w14:paraId="4B164643" w14:textId="58F010DA" w:rsidR="007B62BE" w:rsidRPr="00191E46" w:rsidRDefault="007B62BE" w:rsidP="00315ECA">
            <w:pPr>
              <w:ind w:right="-143"/>
              <w:jc w:val="center"/>
              <w:rPr>
                <w:sz w:val="20"/>
                <w:szCs w:val="20"/>
              </w:rPr>
            </w:pPr>
            <w:r w:rsidRPr="00191E46">
              <w:rPr>
                <w:sz w:val="20"/>
                <w:szCs w:val="20"/>
              </w:rPr>
              <w:t>2.142</w:t>
            </w:r>
          </w:p>
        </w:tc>
        <w:tc>
          <w:tcPr>
            <w:tcW w:w="3686" w:type="dxa"/>
            <w:gridSpan w:val="2"/>
          </w:tcPr>
          <w:p w14:paraId="30925806" w14:textId="15B59CDC" w:rsidR="007B62BE" w:rsidRPr="00191E46" w:rsidRDefault="007B62BE" w:rsidP="00315ECA">
            <w:pPr>
              <w:rPr>
                <w:sz w:val="20"/>
                <w:szCs w:val="20"/>
              </w:rPr>
            </w:pPr>
            <w:r w:rsidRPr="00191E46">
              <w:rPr>
                <w:sz w:val="20"/>
                <w:szCs w:val="20"/>
              </w:rPr>
              <w:t>Транспортные средства, предназначенные для перевозки сжиженных углеводородных газов на давление 1,8 Мпа</w:t>
            </w:r>
          </w:p>
        </w:tc>
        <w:tc>
          <w:tcPr>
            <w:tcW w:w="2268" w:type="dxa"/>
            <w:gridSpan w:val="2"/>
          </w:tcPr>
          <w:p w14:paraId="734F5D9D" w14:textId="77777777" w:rsidR="007B62BE" w:rsidRPr="00191E46" w:rsidRDefault="007B62BE" w:rsidP="00315ECA">
            <w:pPr>
              <w:ind w:right="-143"/>
              <w:jc w:val="center"/>
              <w:rPr>
                <w:sz w:val="20"/>
                <w:szCs w:val="20"/>
              </w:rPr>
            </w:pPr>
            <w:r w:rsidRPr="00191E46">
              <w:rPr>
                <w:sz w:val="20"/>
                <w:szCs w:val="20"/>
              </w:rPr>
              <w:t>1с, 2с,</w:t>
            </w:r>
          </w:p>
          <w:p w14:paraId="46C74AFE" w14:textId="77777777" w:rsidR="007B62BE" w:rsidRPr="00191E46" w:rsidRDefault="007B62BE" w:rsidP="00315ECA">
            <w:pPr>
              <w:ind w:right="-143"/>
              <w:jc w:val="center"/>
              <w:rPr>
                <w:sz w:val="20"/>
                <w:szCs w:val="20"/>
              </w:rPr>
            </w:pPr>
            <w:r w:rsidRPr="00191E46">
              <w:rPr>
                <w:sz w:val="20"/>
                <w:szCs w:val="20"/>
              </w:rPr>
              <w:t>р.V, пр.1 ТР ТС 018</w:t>
            </w:r>
          </w:p>
          <w:p w14:paraId="7947B64B" w14:textId="77777777" w:rsidR="007B62BE" w:rsidRPr="00191E46" w:rsidRDefault="007B62BE" w:rsidP="00315ECA">
            <w:pPr>
              <w:ind w:right="-143"/>
              <w:rPr>
                <w:sz w:val="20"/>
                <w:szCs w:val="20"/>
              </w:rPr>
            </w:pPr>
          </w:p>
        </w:tc>
        <w:tc>
          <w:tcPr>
            <w:tcW w:w="2693" w:type="dxa"/>
            <w:gridSpan w:val="2"/>
          </w:tcPr>
          <w:p w14:paraId="4F294C76" w14:textId="6694CEF5" w:rsidR="007B62BE" w:rsidRPr="00191E46" w:rsidRDefault="007B62BE" w:rsidP="00315ECA">
            <w:pPr>
              <w:autoSpaceDE w:val="0"/>
              <w:autoSpaceDN w:val="0"/>
              <w:adjustRightInd w:val="0"/>
              <w:jc w:val="center"/>
              <w:rPr>
                <w:sz w:val="20"/>
                <w:szCs w:val="20"/>
              </w:rPr>
            </w:pPr>
            <w:r w:rsidRPr="00191E46">
              <w:rPr>
                <w:spacing w:val="-4"/>
                <w:sz w:val="20"/>
                <w:szCs w:val="20"/>
              </w:rPr>
              <w:t>8705 90</w:t>
            </w:r>
          </w:p>
        </w:tc>
        <w:tc>
          <w:tcPr>
            <w:tcW w:w="2268" w:type="dxa"/>
            <w:gridSpan w:val="2"/>
          </w:tcPr>
          <w:p w14:paraId="7E673663" w14:textId="75D4814A" w:rsidR="007B62BE" w:rsidRPr="00191E46" w:rsidRDefault="007B62BE" w:rsidP="00315ECA">
            <w:pPr>
              <w:rPr>
                <w:sz w:val="20"/>
                <w:szCs w:val="20"/>
              </w:rPr>
            </w:pPr>
            <w:r w:rsidRPr="00191E46">
              <w:rPr>
                <w:sz w:val="20"/>
                <w:szCs w:val="20"/>
              </w:rPr>
              <w:t>ТР ТС 018/2011</w:t>
            </w:r>
          </w:p>
        </w:tc>
        <w:tc>
          <w:tcPr>
            <w:tcW w:w="3090" w:type="dxa"/>
            <w:gridSpan w:val="3"/>
          </w:tcPr>
          <w:p w14:paraId="7470F07C" w14:textId="77777777" w:rsidR="007B62BE" w:rsidRPr="00191E46" w:rsidRDefault="007B62BE" w:rsidP="00315ECA">
            <w:pPr>
              <w:rPr>
                <w:sz w:val="20"/>
                <w:szCs w:val="20"/>
              </w:rPr>
            </w:pPr>
            <w:r w:rsidRPr="00191E46">
              <w:rPr>
                <w:sz w:val="20"/>
                <w:szCs w:val="20"/>
              </w:rPr>
              <w:t>пункт 9.1.1.2 ДОПОГ,</w:t>
            </w:r>
          </w:p>
          <w:p w14:paraId="2BC6C7F3" w14:textId="78AA335D" w:rsidR="007B62BE" w:rsidRPr="00191E46" w:rsidRDefault="000B474C" w:rsidP="00315ECA">
            <w:pPr>
              <w:rPr>
                <w:sz w:val="20"/>
                <w:szCs w:val="20"/>
              </w:rPr>
            </w:pPr>
            <w:r w:rsidRPr="00191E46">
              <w:rPr>
                <w:sz w:val="20"/>
                <w:szCs w:val="20"/>
              </w:rPr>
              <w:t>Правила ООН № 105-04</w:t>
            </w:r>
          </w:p>
          <w:p w14:paraId="589E66E7" w14:textId="03F17558" w:rsidR="007B62BE" w:rsidRPr="00191E46" w:rsidRDefault="007B62BE" w:rsidP="00315ECA">
            <w:pPr>
              <w:rPr>
                <w:sz w:val="20"/>
                <w:szCs w:val="20"/>
              </w:rPr>
            </w:pPr>
            <w:r w:rsidRPr="00191E46">
              <w:rPr>
                <w:sz w:val="20"/>
                <w:szCs w:val="20"/>
              </w:rPr>
              <w:t>ГОСТ 21561</w:t>
            </w:r>
          </w:p>
        </w:tc>
      </w:tr>
      <w:tr w:rsidR="00191E46" w:rsidRPr="00191E46" w14:paraId="263F0C93" w14:textId="77777777" w:rsidTr="003800DB">
        <w:trPr>
          <w:gridBefore w:val="1"/>
          <w:wBefore w:w="22" w:type="dxa"/>
        </w:trPr>
        <w:tc>
          <w:tcPr>
            <w:tcW w:w="704" w:type="dxa"/>
          </w:tcPr>
          <w:p w14:paraId="57EE276C" w14:textId="2F376AFE" w:rsidR="007B62BE" w:rsidRPr="00191E46" w:rsidRDefault="007B62BE" w:rsidP="00315ECA">
            <w:pPr>
              <w:ind w:right="-143"/>
              <w:jc w:val="center"/>
              <w:rPr>
                <w:sz w:val="20"/>
                <w:szCs w:val="20"/>
              </w:rPr>
            </w:pPr>
            <w:r w:rsidRPr="00191E46">
              <w:rPr>
                <w:sz w:val="20"/>
                <w:szCs w:val="20"/>
              </w:rPr>
              <w:lastRenderedPageBreak/>
              <w:t>2.143</w:t>
            </w:r>
          </w:p>
        </w:tc>
        <w:tc>
          <w:tcPr>
            <w:tcW w:w="3686" w:type="dxa"/>
            <w:gridSpan w:val="2"/>
          </w:tcPr>
          <w:p w14:paraId="666B441B" w14:textId="73EAC70A" w:rsidR="007B62BE" w:rsidRPr="00191E46" w:rsidRDefault="007B62BE" w:rsidP="00315ECA">
            <w:pPr>
              <w:rPr>
                <w:sz w:val="20"/>
                <w:szCs w:val="20"/>
              </w:rPr>
            </w:pPr>
            <w:r w:rsidRPr="00191E46">
              <w:rPr>
                <w:sz w:val="20"/>
                <w:szCs w:val="20"/>
              </w:rPr>
              <w:t>Транспортные средства, оснащенные подъемниками с рабочими платформами</w:t>
            </w:r>
          </w:p>
        </w:tc>
        <w:tc>
          <w:tcPr>
            <w:tcW w:w="2268" w:type="dxa"/>
            <w:gridSpan w:val="2"/>
          </w:tcPr>
          <w:p w14:paraId="10E2B170" w14:textId="77777777" w:rsidR="007B62BE" w:rsidRPr="00191E46" w:rsidRDefault="007B62BE" w:rsidP="00315ECA">
            <w:pPr>
              <w:ind w:right="-143"/>
              <w:jc w:val="center"/>
              <w:rPr>
                <w:sz w:val="20"/>
                <w:szCs w:val="20"/>
              </w:rPr>
            </w:pPr>
            <w:r w:rsidRPr="00191E46">
              <w:rPr>
                <w:sz w:val="20"/>
                <w:szCs w:val="20"/>
              </w:rPr>
              <w:t>1с, 2с,</w:t>
            </w:r>
          </w:p>
          <w:p w14:paraId="63BDD141" w14:textId="77777777" w:rsidR="007B62BE" w:rsidRPr="00191E46" w:rsidRDefault="007B62BE" w:rsidP="00315ECA">
            <w:pPr>
              <w:ind w:right="-143"/>
              <w:jc w:val="center"/>
              <w:rPr>
                <w:sz w:val="20"/>
                <w:szCs w:val="20"/>
              </w:rPr>
            </w:pPr>
            <w:r w:rsidRPr="00191E46">
              <w:rPr>
                <w:sz w:val="20"/>
                <w:szCs w:val="20"/>
              </w:rPr>
              <w:t>р.V, пр.1 ТР ТС 018</w:t>
            </w:r>
          </w:p>
          <w:p w14:paraId="3C20B2E6" w14:textId="77777777" w:rsidR="007B62BE" w:rsidRPr="00191E46" w:rsidRDefault="007B62BE" w:rsidP="00315ECA">
            <w:pPr>
              <w:ind w:right="-143"/>
              <w:rPr>
                <w:sz w:val="20"/>
                <w:szCs w:val="20"/>
              </w:rPr>
            </w:pPr>
          </w:p>
        </w:tc>
        <w:tc>
          <w:tcPr>
            <w:tcW w:w="2693" w:type="dxa"/>
            <w:gridSpan w:val="2"/>
          </w:tcPr>
          <w:p w14:paraId="4D7BFB65" w14:textId="041193F7" w:rsidR="007B62BE" w:rsidRPr="00191E46" w:rsidRDefault="007B62BE" w:rsidP="00315ECA">
            <w:pPr>
              <w:autoSpaceDE w:val="0"/>
              <w:autoSpaceDN w:val="0"/>
              <w:adjustRightInd w:val="0"/>
              <w:jc w:val="center"/>
              <w:rPr>
                <w:sz w:val="20"/>
                <w:szCs w:val="20"/>
              </w:rPr>
            </w:pPr>
            <w:r w:rsidRPr="00191E46">
              <w:rPr>
                <w:spacing w:val="-4"/>
                <w:sz w:val="20"/>
                <w:szCs w:val="20"/>
              </w:rPr>
              <w:t>8705 90</w:t>
            </w:r>
          </w:p>
        </w:tc>
        <w:tc>
          <w:tcPr>
            <w:tcW w:w="2268" w:type="dxa"/>
            <w:gridSpan w:val="2"/>
          </w:tcPr>
          <w:p w14:paraId="2868235D" w14:textId="31662D0B" w:rsidR="007B62BE" w:rsidRPr="00191E46" w:rsidRDefault="007B62BE" w:rsidP="00315ECA">
            <w:pPr>
              <w:rPr>
                <w:sz w:val="20"/>
                <w:szCs w:val="20"/>
              </w:rPr>
            </w:pPr>
            <w:r w:rsidRPr="00191E46">
              <w:rPr>
                <w:sz w:val="20"/>
                <w:szCs w:val="20"/>
              </w:rPr>
              <w:t>ТР ТС 018/2011</w:t>
            </w:r>
          </w:p>
        </w:tc>
        <w:tc>
          <w:tcPr>
            <w:tcW w:w="3090" w:type="dxa"/>
            <w:gridSpan w:val="3"/>
          </w:tcPr>
          <w:p w14:paraId="3549265F" w14:textId="160F89EB" w:rsidR="008F5FD9" w:rsidRPr="00191E46" w:rsidRDefault="000B474C" w:rsidP="00315ECA">
            <w:pPr>
              <w:rPr>
                <w:sz w:val="20"/>
                <w:szCs w:val="20"/>
              </w:rPr>
            </w:pPr>
            <w:r w:rsidRPr="00191E46">
              <w:rPr>
                <w:sz w:val="20"/>
                <w:szCs w:val="20"/>
              </w:rPr>
              <w:t>ГОСТ 18464</w:t>
            </w:r>
          </w:p>
          <w:p w14:paraId="28259FBA" w14:textId="747AEB05" w:rsidR="008F5FD9" w:rsidRPr="00191E46" w:rsidRDefault="000B474C" w:rsidP="00315ECA">
            <w:pPr>
              <w:rPr>
                <w:sz w:val="20"/>
                <w:szCs w:val="20"/>
              </w:rPr>
            </w:pPr>
            <w:r w:rsidRPr="00191E46">
              <w:rPr>
                <w:sz w:val="20"/>
                <w:szCs w:val="20"/>
              </w:rPr>
              <w:t>ГОСТ 14658</w:t>
            </w:r>
          </w:p>
          <w:p w14:paraId="6DAFE354" w14:textId="6463EFDA" w:rsidR="008F5FD9" w:rsidRPr="00191E46" w:rsidRDefault="000B474C" w:rsidP="00315ECA">
            <w:pPr>
              <w:rPr>
                <w:sz w:val="20"/>
                <w:szCs w:val="20"/>
              </w:rPr>
            </w:pPr>
            <w:r w:rsidRPr="00191E46">
              <w:rPr>
                <w:sz w:val="20"/>
                <w:szCs w:val="20"/>
              </w:rPr>
              <w:t>ГОСТ 20245</w:t>
            </w:r>
          </w:p>
          <w:p w14:paraId="135D2091" w14:textId="03237D89" w:rsidR="008F5FD9" w:rsidRPr="00191E46" w:rsidRDefault="000B474C" w:rsidP="00315ECA">
            <w:pPr>
              <w:rPr>
                <w:spacing w:val="-6"/>
                <w:sz w:val="20"/>
                <w:szCs w:val="20"/>
              </w:rPr>
            </w:pPr>
            <w:r w:rsidRPr="00191E46">
              <w:rPr>
                <w:spacing w:val="-6"/>
                <w:sz w:val="20"/>
                <w:szCs w:val="20"/>
              </w:rPr>
              <w:t>ГОСТ 12.1.003</w:t>
            </w:r>
          </w:p>
          <w:p w14:paraId="6839593E" w14:textId="702C02AE" w:rsidR="008F5FD9" w:rsidRPr="00191E46" w:rsidRDefault="000B474C" w:rsidP="00315ECA">
            <w:pPr>
              <w:rPr>
                <w:sz w:val="20"/>
                <w:szCs w:val="20"/>
              </w:rPr>
            </w:pPr>
            <w:r w:rsidRPr="00191E46">
              <w:rPr>
                <w:sz w:val="20"/>
                <w:szCs w:val="20"/>
              </w:rPr>
              <w:t>ГОСТ 23941</w:t>
            </w:r>
          </w:p>
          <w:p w14:paraId="3B64ADAE" w14:textId="77777777" w:rsidR="0072048B" w:rsidRPr="00191E46" w:rsidRDefault="007B62BE" w:rsidP="00315ECA">
            <w:pPr>
              <w:rPr>
                <w:spacing w:val="-4"/>
                <w:sz w:val="20"/>
                <w:szCs w:val="20"/>
              </w:rPr>
            </w:pPr>
            <w:r w:rsidRPr="00191E46">
              <w:rPr>
                <w:spacing w:val="-4"/>
                <w:sz w:val="20"/>
                <w:szCs w:val="20"/>
              </w:rPr>
              <w:t>ГОСТ Р 53037</w:t>
            </w:r>
          </w:p>
          <w:p w14:paraId="3E21802D" w14:textId="2067C561" w:rsidR="007B62BE" w:rsidRPr="00191E46" w:rsidRDefault="007B62BE" w:rsidP="00315ECA">
            <w:pPr>
              <w:rPr>
                <w:spacing w:val="-4"/>
                <w:sz w:val="20"/>
                <w:szCs w:val="20"/>
              </w:rPr>
            </w:pPr>
            <w:r w:rsidRPr="00191E46">
              <w:rPr>
                <w:sz w:val="20"/>
                <w:szCs w:val="20"/>
              </w:rPr>
              <w:t>СТБ ЕН 280</w:t>
            </w:r>
          </w:p>
        </w:tc>
      </w:tr>
      <w:tr w:rsidR="00191E46" w:rsidRPr="00191E46" w14:paraId="3086C8CC" w14:textId="77777777" w:rsidTr="003800DB">
        <w:trPr>
          <w:gridBefore w:val="1"/>
          <w:wBefore w:w="22" w:type="dxa"/>
        </w:trPr>
        <w:tc>
          <w:tcPr>
            <w:tcW w:w="704" w:type="dxa"/>
          </w:tcPr>
          <w:p w14:paraId="79401DF3" w14:textId="3735BA45" w:rsidR="007B62BE" w:rsidRPr="00191E46" w:rsidRDefault="007B62BE" w:rsidP="00315ECA">
            <w:pPr>
              <w:ind w:right="-143"/>
              <w:jc w:val="center"/>
              <w:rPr>
                <w:sz w:val="20"/>
                <w:szCs w:val="20"/>
              </w:rPr>
            </w:pPr>
            <w:r w:rsidRPr="00191E46">
              <w:rPr>
                <w:sz w:val="20"/>
                <w:szCs w:val="20"/>
              </w:rPr>
              <w:t>2.144</w:t>
            </w:r>
          </w:p>
        </w:tc>
        <w:tc>
          <w:tcPr>
            <w:tcW w:w="3686" w:type="dxa"/>
            <w:gridSpan w:val="2"/>
          </w:tcPr>
          <w:p w14:paraId="2BC9ECF6" w14:textId="037A42C9" w:rsidR="007B62BE" w:rsidRPr="00191E46" w:rsidRDefault="007B62BE" w:rsidP="00315ECA">
            <w:pPr>
              <w:rPr>
                <w:sz w:val="20"/>
                <w:szCs w:val="20"/>
              </w:rPr>
            </w:pPr>
            <w:r w:rsidRPr="00191E46">
              <w:rPr>
                <w:sz w:val="20"/>
                <w:szCs w:val="20"/>
              </w:rPr>
              <w:t>Фургон для перевозки пищевых продуктов</w:t>
            </w:r>
          </w:p>
        </w:tc>
        <w:tc>
          <w:tcPr>
            <w:tcW w:w="2268" w:type="dxa"/>
            <w:gridSpan w:val="2"/>
          </w:tcPr>
          <w:p w14:paraId="0460DE08" w14:textId="77777777" w:rsidR="007B62BE" w:rsidRPr="00191E46" w:rsidRDefault="007B62BE" w:rsidP="00315ECA">
            <w:pPr>
              <w:ind w:right="-143"/>
              <w:jc w:val="center"/>
              <w:rPr>
                <w:sz w:val="20"/>
                <w:szCs w:val="20"/>
              </w:rPr>
            </w:pPr>
            <w:r w:rsidRPr="00191E46">
              <w:rPr>
                <w:sz w:val="20"/>
                <w:szCs w:val="20"/>
              </w:rPr>
              <w:t>1с, 2с,</w:t>
            </w:r>
          </w:p>
          <w:p w14:paraId="1332978D" w14:textId="77777777" w:rsidR="007B62BE" w:rsidRPr="00191E46" w:rsidRDefault="007B62BE" w:rsidP="00315ECA">
            <w:pPr>
              <w:ind w:right="-143"/>
              <w:jc w:val="center"/>
              <w:rPr>
                <w:sz w:val="20"/>
                <w:szCs w:val="20"/>
              </w:rPr>
            </w:pPr>
            <w:r w:rsidRPr="00191E46">
              <w:rPr>
                <w:sz w:val="20"/>
                <w:szCs w:val="20"/>
              </w:rPr>
              <w:t>р.V, пр.1 ТР ТС 018</w:t>
            </w:r>
          </w:p>
          <w:p w14:paraId="7C94729A" w14:textId="77777777" w:rsidR="007B62BE" w:rsidRPr="00191E46" w:rsidRDefault="007B62BE" w:rsidP="00315ECA">
            <w:pPr>
              <w:ind w:right="-143"/>
              <w:rPr>
                <w:sz w:val="20"/>
                <w:szCs w:val="20"/>
              </w:rPr>
            </w:pPr>
          </w:p>
        </w:tc>
        <w:tc>
          <w:tcPr>
            <w:tcW w:w="2693" w:type="dxa"/>
            <w:gridSpan w:val="2"/>
          </w:tcPr>
          <w:p w14:paraId="65FD8AF5" w14:textId="16ECAA02" w:rsidR="007B62BE" w:rsidRPr="00191E46" w:rsidRDefault="007B62BE" w:rsidP="00315ECA">
            <w:pPr>
              <w:autoSpaceDE w:val="0"/>
              <w:autoSpaceDN w:val="0"/>
              <w:adjustRightInd w:val="0"/>
              <w:jc w:val="center"/>
              <w:rPr>
                <w:sz w:val="20"/>
                <w:szCs w:val="20"/>
              </w:rPr>
            </w:pPr>
            <w:r w:rsidRPr="00191E46">
              <w:rPr>
                <w:spacing w:val="-4"/>
                <w:sz w:val="20"/>
                <w:szCs w:val="20"/>
              </w:rPr>
              <w:t>8705 90</w:t>
            </w:r>
          </w:p>
        </w:tc>
        <w:tc>
          <w:tcPr>
            <w:tcW w:w="2268" w:type="dxa"/>
            <w:gridSpan w:val="2"/>
          </w:tcPr>
          <w:p w14:paraId="4AC8D383" w14:textId="1042C188" w:rsidR="007B62BE" w:rsidRPr="00191E46" w:rsidRDefault="007B62BE" w:rsidP="00315ECA">
            <w:pPr>
              <w:rPr>
                <w:sz w:val="20"/>
                <w:szCs w:val="20"/>
              </w:rPr>
            </w:pPr>
            <w:r w:rsidRPr="00191E46">
              <w:rPr>
                <w:sz w:val="20"/>
                <w:szCs w:val="20"/>
              </w:rPr>
              <w:t>ТР ТС 018/2011</w:t>
            </w:r>
          </w:p>
        </w:tc>
        <w:tc>
          <w:tcPr>
            <w:tcW w:w="3090" w:type="dxa"/>
            <w:gridSpan w:val="3"/>
          </w:tcPr>
          <w:p w14:paraId="6C0737B9" w14:textId="77777777" w:rsidR="007B62BE" w:rsidRPr="00191E46" w:rsidRDefault="007B62BE" w:rsidP="00315ECA">
            <w:pPr>
              <w:rPr>
                <w:sz w:val="20"/>
                <w:szCs w:val="20"/>
              </w:rPr>
            </w:pPr>
            <w:r w:rsidRPr="00191E46">
              <w:rPr>
                <w:sz w:val="20"/>
                <w:szCs w:val="20"/>
              </w:rPr>
              <w:t>пункт 1.23 приложения № 6</w:t>
            </w:r>
          </w:p>
          <w:p w14:paraId="156721C2" w14:textId="6BF1B2AF" w:rsidR="007B62BE" w:rsidRPr="00191E46" w:rsidRDefault="007B62BE" w:rsidP="00315ECA">
            <w:pPr>
              <w:rPr>
                <w:sz w:val="20"/>
                <w:szCs w:val="20"/>
              </w:rPr>
            </w:pPr>
            <w:r w:rsidRPr="00191E46">
              <w:rPr>
                <w:sz w:val="20"/>
                <w:szCs w:val="20"/>
              </w:rPr>
              <w:t>к ТР ТС 018/2011</w:t>
            </w:r>
          </w:p>
        </w:tc>
      </w:tr>
      <w:tr w:rsidR="00191E46" w:rsidRPr="00191E46" w14:paraId="1F442A1D" w14:textId="77777777" w:rsidTr="003800DB">
        <w:trPr>
          <w:gridBefore w:val="1"/>
          <w:wBefore w:w="22" w:type="dxa"/>
        </w:trPr>
        <w:tc>
          <w:tcPr>
            <w:tcW w:w="704" w:type="dxa"/>
          </w:tcPr>
          <w:p w14:paraId="332034F6" w14:textId="51127CA6" w:rsidR="007B62BE" w:rsidRPr="00191E46" w:rsidRDefault="007B62BE" w:rsidP="00315ECA">
            <w:pPr>
              <w:ind w:right="-143"/>
              <w:jc w:val="center"/>
              <w:rPr>
                <w:sz w:val="20"/>
                <w:szCs w:val="20"/>
              </w:rPr>
            </w:pPr>
            <w:r w:rsidRPr="00191E46">
              <w:rPr>
                <w:sz w:val="20"/>
                <w:szCs w:val="20"/>
              </w:rPr>
              <w:t>2.145</w:t>
            </w:r>
          </w:p>
        </w:tc>
        <w:tc>
          <w:tcPr>
            <w:tcW w:w="3686" w:type="dxa"/>
            <w:gridSpan w:val="2"/>
          </w:tcPr>
          <w:p w14:paraId="47D034E8" w14:textId="77777777" w:rsidR="007B62BE" w:rsidRPr="00191E46" w:rsidRDefault="007B62BE" w:rsidP="00315ECA">
            <w:pPr>
              <w:rPr>
                <w:sz w:val="20"/>
                <w:szCs w:val="20"/>
              </w:rPr>
            </w:pPr>
            <w:r w:rsidRPr="00191E46">
              <w:rPr>
                <w:sz w:val="20"/>
                <w:szCs w:val="20"/>
              </w:rPr>
              <w:t>Прицепы (полуприцепы) к легковым и грузовым автомобилям, мотоциклам, мотороллерам и квадрициклам; цистерны на прицепах и полуприцепах; вагоны-дома, прицепы со специализированными кузовами; специальные тяжеловозные прицепы и полуприцепы (без оценки</w:t>
            </w:r>
          </w:p>
          <w:p w14:paraId="198A74DC" w14:textId="77777777" w:rsidR="007B62BE" w:rsidRPr="00191E46" w:rsidRDefault="007B62BE" w:rsidP="00315ECA">
            <w:pPr>
              <w:rPr>
                <w:sz w:val="20"/>
                <w:szCs w:val="20"/>
              </w:rPr>
            </w:pPr>
            <w:r w:rsidRPr="00191E46">
              <w:rPr>
                <w:sz w:val="20"/>
                <w:szCs w:val="20"/>
              </w:rPr>
              <w:t>дополнительного</w:t>
            </w:r>
          </w:p>
          <w:p w14:paraId="6FB1E7D2" w14:textId="77777777" w:rsidR="007B62BE" w:rsidRPr="00191E46" w:rsidRDefault="007B62BE" w:rsidP="00315ECA">
            <w:pPr>
              <w:rPr>
                <w:sz w:val="20"/>
                <w:szCs w:val="20"/>
              </w:rPr>
            </w:pPr>
            <w:r w:rsidRPr="00191E46">
              <w:rPr>
                <w:sz w:val="20"/>
                <w:szCs w:val="20"/>
              </w:rPr>
              <w:t>оборудования,</w:t>
            </w:r>
          </w:p>
          <w:p w14:paraId="17176392" w14:textId="77777777" w:rsidR="007B62BE" w:rsidRPr="00191E46" w:rsidRDefault="007B62BE" w:rsidP="00315ECA">
            <w:pPr>
              <w:rPr>
                <w:sz w:val="20"/>
                <w:szCs w:val="20"/>
              </w:rPr>
            </w:pPr>
            <w:r w:rsidRPr="00191E46">
              <w:rPr>
                <w:sz w:val="20"/>
                <w:szCs w:val="20"/>
              </w:rPr>
              <w:t>определяющего</w:t>
            </w:r>
          </w:p>
          <w:p w14:paraId="77538A50" w14:textId="77777777" w:rsidR="007B62BE" w:rsidRPr="00191E46" w:rsidRDefault="007B62BE" w:rsidP="00315ECA">
            <w:pPr>
              <w:rPr>
                <w:sz w:val="20"/>
                <w:szCs w:val="20"/>
              </w:rPr>
            </w:pPr>
            <w:r w:rsidRPr="00191E46">
              <w:rPr>
                <w:sz w:val="20"/>
                <w:szCs w:val="20"/>
              </w:rPr>
              <w:t>функциональное</w:t>
            </w:r>
          </w:p>
          <w:p w14:paraId="5AEE1AB1" w14:textId="77777777" w:rsidR="007B62BE" w:rsidRPr="00191E46" w:rsidRDefault="007B62BE" w:rsidP="00315ECA">
            <w:pPr>
              <w:rPr>
                <w:sz w:val="20"/>
                <w:szCs w:val="20"/>
              </w:rPr>
            </w:pPr>
            <w:r w:rsidRPr="00191E46">
              <w:rPr>
                <w:sz w:val="20"/>
                <w:szCs w:val="20"/>
              </w:rPr>
              <w:t>назначение),</w:t>
            </w:r>
          </w:p>
          <w:p w14:paraId="7B82ED69" w14:textId="77777777" w:rsidR="007B62BE" w:rsidRPr="00191E46" w:rsidRDefault="007B62BE" w:rsidP="00315ECA">
            <w:pPr>
              <w:rPr>
                <w:sz w:val="20"/>
                <w:szCs w:val="20"/>
              </w:rPr>
            </w:pPr>
            <w:r w:rsidRPr="00191E46">
              <w:rPr>
                <w:sz w:val="20"/>
                <w:szCs w:val="20"/>
              </w:rPr>
              <w:t xml:space="preserve">(категории O1, </w:t>
            </w:r>
            <w:r w:rsidRPr="00191E46">
              <w:rPr>
                <w:sz w:val="20"/>
                <w:szCs w:val="20"/>
                <w:lang w:val="en-US"/>
              </w:rPr>
              <w:t>O</w:t>
            </w:r>
            <w:r w:rsidRPr="00191E46">
              <w:rPr>
                <w:sz w:val="20"/>
                <w:szCs w:val="20"/>
              </w:rPr>
              <w:t>2,</w:t>
            </w:r>
          </w:p>
          <w:p w14:paraId="759C9822" w14:textId="68DAD1AC" w:rsidR="007B62BE" w:rsidRPr="00191E46" w:rsidRDefault="007B62BE" w:rsidP="00315ECA">
            <w:pPr>
              <w:rPr>
                <w:sz w:val="20"/>
                <w:szCs w:val="20"/>
              </w:rPr>
            </w:pPr>
            <w:r w:rsidRPr="00191E46">
              <w:rPr>
                <w:sz w:val="20"/>
                <w:szCs w:val="20"/>
              </w:rPr>
              <w:t xml:space="preserve">О3, </w:t>
            </w:r>
            <w:r w:rsidRPr="00191E46">
              <w:rPr>
                <w:sz w:val="20"/>
                <w:szCs w:val="20"/>
                <w:lang w:val="en-US"/>
              </w:rPr>
              <w:t>O</w:t>
            </w:r>
            <w:r w:rsidRPr="00191E46">
              <w:rPr>
                <w:sz w:val="20"/>
                <w:szCs w:val="20"/>
              </w:rPr>
              <w:t>4).</w:t>
            </w:r>
          </w:p>
        </w:tc>
        <w:tc>
          <w:tcPr>
            <w:tcW w:w="2268" w:type="dxa"/>
            <w:gridSpan w:val="2"/>
          </w:tcPr>
          <w:p w14:paraId="2DAAAF7E" w14:textId="77777777" w:rsidR="007B62BE" w:rsidRPr="00191E46" w:rsidRDefault="007B62BE" w:rsidP="00315ECA">
            <w:pPr>
              <w:ind w:right="-143"/>
              <w:jc w:val="center"/>
              <w:rPr>
                <w:sz w:val="20"/>
                <w:szCs w:val="20"/>
              </w:rPr>
            </w:pPr>
            <w:r w:rsidRPr="00191E46">
              <w:rPr>
                <w:sz w:val="20"/>
                <w:szCs w:val="20"/>
              </w:rPr>
              <w:t>1с, 2с,</w:t>
            </w:r>
          </w:p>
          <w:p w14:paraId="081B3FDB" w14:textId="77777777" w:rsidR="007B62BE" w:rsidRPr="00191E46" w:rsidRDefault="007B62BE" w:rsidP="00315ECA">
            <w:pPr>
              <w:ind w:right="-143"/>
              <w:jc w:val="center"/>
              <w:rPr>
                <w:sz w:val="20"/>
                <w:szCs w:val="20"/>
              </w:rPr>
            </w:pPr>
            <w:r w:rsidRPr="00191E46">
              <w:rPr>
                <w:sz w:val="20"/>
                <w:szCs w:val="20"/>
              </w:rPr>
              <w:t>р.V, пр.1 ТР ТС 018</w:t>
            </w:r>
          </w:p>
          <w:p w14:paraId="1385373B" w14:textId="77777777" w:rsidR="007B62BE" w:rsidRPr="00191E46" w:rsidRDefault="007B62BE" w:rsidP="00315ECA">
            <w:pPr>
              <w:ind w:right="-143"/>
              <w:rPr>
                <w:sz w:val="20"/>
                <w:szCs w:val="20"/>
              </w:rPr>
            </w:pPr>
          </w:p>
        </w:tc>
        <w:tc>
          <w:tcPr>
            <w:tcW w:w="2693" w:type="dxa"/>
            <w:gridSpan w:val="2"/>
          </w:tcPr>
          <w:p w14:paraId="78A4950B" w14:textId="186D6830" w:rsidR="007B62BE" w:rsidRPr="00191E46" w:rsidRDefault="007B62BE" w:rsidP="00315ECA">
            <w:pPr>
              <w:autoSpaceDE w:val="0"/>
              <w:autoSpaceDN w:val="0"/>
              <w:adjustRightInd w:val="0"/>
              <w:jc w:val="center"/>
              <w:rPr>
                <w:sz w:val="20"/>
                <w:szCs w:val="20"/>
              </w:rPr>
            </w:pPr>
            <w:r w:rsidRPr="00191E46">
              <w:rPr>
                <w:sz w:val="20"/>
                <w:szCs w:val="20"/>
              </w:rPr>
              <w:t>8716</w:t>
            </w:r>
          </w:p>
        </w:tc>
        <w:tc>
          <w:tcPr>
            <w:tcW w:w="2268" w:type="dxa"/>
            <w:gridSpan w:val="2"/>
          </w:tcPr>
          <w:p w14:paraId="5CF6B331" w14:textId="3842B2AF" w:rsidR="007B62BE" w:rsidRPr="00191E46" w:rsidRDefault="007B62BE" w:rsidP="00315ECA">
            <w:pPr>
              <w:rPr>
                <w:sz w:val="20"/>
                <w:szCs w:val="20"/>
              </w:rPr>
            </w:pPr>
            <w:r w:rsidRPr="00191E46">
              <w:rPr>
                <w:sz w:val="20"/>
                <w:szCs w:val="20"/>
              </w:rPr>
              <w:t>ТР ТС 018/2011</w:t>
            </w:r>
          </w:p>
        </w:tc>
        <w:tc>
          <w:tcPr>
            <w:tcW w:w="3090" w:type="dxa"/>
            <w:gridSpan w:val="3"/>
          </w:tcPr>
          <w:p w14:paraId="71CDB4B8" w14:textId="4A25F36E" w:rsidR="007B62BE" w:rsidRPr="00191E46" w:rsidRDefault="000B474C" w:rsidP="00315ECA">
            <w:pPr>
              <w:rPr>
                <w:sz w:val="20"/>
                <w:szCs w:val="20"/>
              </w:rPr>
            </w:pPr>
            <w:r w:rsidRPr="00191E46">
              <w:rPr>
                <w:sz w:val="20"/>
                <w:szCs w:val="20"/>
              </w:rPr>
              <w:t>Правила ООН № 3-02</w:t>
            </w:r>
          </w:p>
          <w:p w14:paraId="7B9AEC2E" w14:textId="56E6AA30" w:rsidR="007B62BE" w:rsidRPr="00191E46" w:rsidRDefault="000B474C" w:rsidP="00315ECA">
            <w:pPr>
              <w:rPr>
                <w:sz w:val="20"/>
                <w:szCs w:val="20"/>
              </w:rPr>
            </w:pPr>
            <w:r w:rsidRPr="00191E46">
              <w:rPr>
                <w:sz w:val="20"/>
                <w:szCs w:val="20"/>
              </w:rPr>
              <w:t>Правила ООН № 4-00</w:t>
            </w:r>
          </w:p>
          <w:p w14:paraId="01638BF0" w14:textId="4B4AE42D" w:rsidR="007B62BE" w:rsidRPr="00191E46" w:rsidRDefault="000B474C" w:rsidP="00315ECA">
            <w:pPr>
              <w:rPr>
                <w:sz w:val="20"/>
                <w:szCs w:val="20"/>
              </w:rPr>
            </w:pPr>
            <w:r w:rsidRPr="00191E46">
              <w:rPr>
                <w:sz w:val="20"/>
                <w:szCs w:val="20"/>
              </w:rPr>
              <w:t>Правила ООН № 6-01</w:t>
            </w:r>
          </w:p>
          <w:p w14:paraId="62FC26F7" w14:textId="5D17284A" w:rsidR="007B62BE" w:rsidRPr="00191E46" w:rsidRDefault="000B474C" w:rsidP="00315ECA">
            <w:pPr>
              <w:rPr>
                <w:sz w:val="20"/>
                <w:szCs w:val="20"/>
              </w:rPr>
            </w:pPr>
            <w:r w:rsidRPr="00191E46">
              <w:rPr>
                <w:sz w:val="20"/>
                <w:szCs w:val="20"/>
              </w:rPr>
              <w:t>Правила ООН № 7-02</w:t>
            </w:r>
          </w:p>
          <w:p w14:paraId="7E6FB515" w14:textId="0BBA9A25" w:rsidR="007B62BE" w:rsidRPr="00191E46" w:rsidRDefault="000B474C" w:rsidP="00315ECA">
            <w:pPr>
              <w:rPr>
                <w:sz w:val="20"/>
                <w:szCs w:val="20"/>
              </w:rPr>
            </w:pPr>
            <w:r w:rsidRPr="00191E46">
              <w:rPr>
                <w:sz w:val="20"/>
                <w:szCs w:val="20"/>
              </w:rPr>
              <w:t>Правила ООН № 10-03</w:t>
            </w:r>
          </w:p>
          <w:p w14:paraId="1E82ECC1" w14:textId="0616CF17" w:rsidR="007B62BE" w:rsidRPr="00191E46" w:rsidRDefault="007B62BE" w:rsidP="00315ECA">
            <w:pPr>
              <w:rPr>
                <w:sz w:val="20"/>
                <w:szCs w:val="20"/>
              </w:rPr>
            </w:pPr>
            <w:r w:rsidRPr="00191E46">
              <w:rPr>
                <w:sz w:val="20"/>
                <w:szCs w:val="20"/>
              </w:rPr>
              <w:t>Правила ООН №</w:t>
            </w:r>
            <w:r w:rsidR="000B474C" w:rsidRPr="00191E46">
              <w:rPr>
                <w:sz w:val="20"/>
                <w:szCs w:val="20"/>
              </w:rPr>
              <w:t xml:space="preserve"> 13-11</w:t>
            </w:r>
          </w:p>
          <w:p w14:paraId="1FC160FC" w14:textId="63A2E7CD" w:rsidR="007B62BE" w:rsidRPr="00191E46" w:rsidRDefault="000B474C" w:rsidP="00315ECA">
            <w:pPr>
              <w:rPr>
                <w:sz w:val="20"/>
                <w:szCs w:val="20"/>
              </w:rPr>
            </w:pPr>
            <w:r w:rsidRPr="00191E46">
              <w:rPr>
                <w:sz w:val="20"/>
                <w:szCs w:val="20"/>
              </w:rPr>
              <w:t>Правила ООН № 23-00</w:t>
            </w:r>
          </w:p>
          <w:p w14:paraId="58B27837" w14:textId="4D49F25C" w:rsidR="007B62BE" w:rsidRPr="00191E46" w:rsidRDefault="000B474C" w:rsidP="00315ECA">
            <w:pPr>
              <w:rPr>
                <w:sz w:val="20"/>
                <w:szCs w:val="20"/>
              </w:rPr>
            </w:pPr>
            <w:r w:rsidRPr="00191E46">
              <w:rPr>
                <w:sz w:val="20"/>
                <w:szCs w:val="20"/>
              </w:rPr>
              <w:t>Правила ООН № 30-02</w:t>
            </w:r>
          </w:p>
          <w:p w14:paraId="51BAB98F" w14:textId="3C5E98A2" w:rsidR="007B62BE" w:rsidRPr="00191E46" w:rsidRDefault="000B474C" w:rsidP="00315ECA">
            <w:pPr>
              <w:rPr>
                <w:sz w:val="20"/>
                <w:szCs w:val="20"/>
              </w:rPr>
            </w:pPr>
            <w:r w:rsidRPr="00191E46">
              <w:rPr>
                <w:sz w:val="20"/>
                <w:szCs w:val="20"/>
              </w:rPr>
              <w:t>Правила ООН № 34-02</w:t>
            </w:r>
          </w:p>
          <w:p w14:paraId="036D8C27" w14:textId="1EDB903C" w:rsidR="007B62BE" w:rsidRPr="00191E46" w:rsidRDefault="000B474C" w:rsidP="00315ECA">
            <w:pPr>
              <w:rPr>
                <w:sz w:val="20"/>
                <w:szCs w:val="20"/>
              </w:rPr>
            </w:pPr>
            <w:r w:rsidRPr="00191E46">
              <w:rPr>
                <w:sz w:val="20"/>
                <w:szCs w:val="20"/>
              </w:rPr>
              <w:t>Правила ООН № 38-00</w:t>
            </w:r>
          </w:p>
          <w:p w14:paraId="1CA6688C" w14:textId="6F1D9EA6" w:rsidR="007B62BE" w:rsidRPr="00191E46" w:rsidRDefault="000B474C" w:rsidP="00315ECA">
            <w:pPr>
              <w:rPr>
                <w:sz w:val="20"/>
                <w:szCs w:val="20"/>
              </w:rPr>
            </w:pPr>
            <w:r w:rsidRPr="00191E46">
              <w:rPr>
                <w:sz w:val="20"/>
                <w:szCs w:val="20"/>
              </w:rPr>
              <w:t>Правила ООН № 43-00</w:t>
            </w:r>
          </w:p>
          <w:p w14:paraId="37057510" w14:textId="13FB8722" w:rsidR="007B62BE" w:rsidRPr="00191E46" w:rsidRDefault="000B474C" w:rsidP="00315ECA">
            <w:pPr>
              <w:rPr>
                <w:sz w:val="20"/>
                <w:szCs w:val="20"/>
              </w:rPr>
            </w:pPr>
            <w:r w:rsidRPr="00191E46">
              <w:rPr>
                <w:sz w:val="20"/>
                <w:szCs w:val="20"/>
              </w:rPr>
              <w:t>Правила ООН № 48-04</w:t>
            </w:r>
          </w:p>
          <w:p w14:paraId="6768B51C" w14:textId="327722F9" w:rsidR="007B62BE" w:rsidRPr="00191E46" w:rsidRDefault="000B474C" w:rsidP="00315ECA">
            <w:pPr>
              <w:rPr>
                <w:sz w:val="20"/>
                <w:szCs w:val="20"/>
              </w:rPr>
            </w:pPr>
            <w:r w:rsidRPr="00191E46">
              <w:rPr>
                <w:sz w:val="20"/>
                <w:szCs w:val="20"/>
              </w:rPr>
              <w:t>Правила ООН № 54-00</w:t>
            </w:r>
          </w:p>
          <w:p w14:paraId="36F8EC42" w14:textId="77777777" w:rsidR="007B62BE" w:rsidRPr="00191E46" w:rsidRDefault="007B62BE" w:rsidP="00315ECA">
            <w:pPr>
              <w:rPr>
                <w:sz w:val="20"/>
                <w:szCs w:val="20"/>
              </w:rPr>
            </w:pPr>
            <w:r w:rsidRPr="00191E46">
              <w:rPr>
                <w:sz w:val="20"/>
                <w:szCs w:val="20"/>
              </w:rPr>
              <w:t>Правила ООН № 55-01</w:t>
            </w:r>
          </w:p>
          <w:p w14:paraId="068C67D6" w14:textId="5C00F985" w:rsidR="007B62BE" w:rsidRPr="00191E46" w:rsidRDefault="000B474C" w:rsidP="00315ECA">
            <w:pPr>
              <w:rPr>
                <w:sz w:val="20"/>
                <w:szCs w:val="20"/>
              </w:rPr>
            </w:pPr>
            <w:r w:rsidRPr="00191E46">
              <w:rPr>
                <w:sz w:val="20"/>
                <w:szCs w:val="20"/>
              </w:rPr>
              <w:t>Правила ООН № 58-02</w:t>
            </w:r>
          </w:p>
          <w:p w14:paraId="537837A3" w14:textId="0F975575" w:rsidR="007B62BE" w:rsidRPr="00191E46" w:rsidRDefault="000B474C" w:rsidP="00315ECA">
            <w:pPr>
              <w:rPr>
                <w:sz w:val="20"/>
                <w:szCs w:val="20"/>
              </w:rPr>
            </w:pPr>
            <w:r w:rsidRPr="00191E46">
              <w:rPr>
                <w:sz w:val="20"/>
                <w:szCs w:val="20"/>
              </w:rPr>
              <w:t>Правила ООН № 73-00</w:t>
            </w:r>
          </w:p>
          <w:p w14:paraId="45FB3936" w14:textId="53C7C343" w:rsidR="007B62BE" w:rsidRPr="00191E46" w:rsidRDefault="000B474C" w:rsidP="00315ECA">
            <w:pPr>
              <w:rPr>
                <w:sz w:val="20"/>
                <w:szCs w:val="20"/>
              </w:rPr>
            </w:pPr>
            <w:r w:rsidRPr="00191E46">
              <w:rPr>
                <w:sz w:val="20"/>
                <w:szCs w:val="20"/>
              </w:rPr>
              <w:t>Правила ООН № 79-01</w:t>
            </w:r>
          </w:p>
          <w:p w14:paraId="51CEB404" w14:textId="17E08753" w:rsidR="007B62BE" w:rsidRPr="00191E46" w:rsidRDefault="007B62BE" w:rsidP="00315ECA">
            <w:pPr>
              <w:rPr>
                <w:sz w:val="20"/>
                <w:szCs w:val="20"/>
              </w:rPr>
            </w:pPr>
            <w:r w:rsidRPr="00191E46">
              <w:rPr>
                <w:sz w:val="20"/>
                <w:szCs w:val="20"/>
              </w:rPr>
              <w:t>Правила ООН № 91-0</w:t>
            </w:r>
            <w:r w:rsidR="000B474C" w:rsidRPr="00191E46">
              <w:rPr>
                <w:sz w:val="20"/>
                <w:szCs w:val="20"/>
              </w:rPr>
              <w:t>0</w:t>
            </w:r>
          </w:p>
          <w:p w14:paraId="01DCF0C6" w14:textId="6DE02074" w:rsidR="007B62BE" w:rsidRPr="00191E46" w:rsidRDefault="000B474C" w:rsidP="00315ECA">
            <w:pPr>
              <w:rPr>
                <w:sz w:val="20"/>
                <w:szCs w:val="20"/>
              </w:rPr>
            </w:pPr>
            <w:r w:rsidRPr="00191E46">
              <w:rPr>
                <w:sz w:val="20"/>
                <w:szCs w:val="20"/>
              </w:rPr>
              <w:t>Правила ООН № 102-00</w:t>
            </w:r>
          </w:p>
          <w:p w14:paraId="140D7DF3" w14:textId="14571AFF" w:rsidR="007B62BE" w:rsidRPr="00191E46" w:rsidRDefault="000B474C" w:rsidP="00315ECA">
            <w:pPr>
              <w:rPr>
                <w:sz w:val="20"/>
                <w:szCs w:val="20"/>
              </w:rPr>
            </w:pPr>
            <w:r w:rsidRPr="00191E46">
              <w:rPr>
                <w:sz w:val="20"/>
                <w:szCs w:val="20"/>
              </w:rPr>
              <w:t>Правила ООН № 104-00</w:t>
            </w:r>
          </w:p>
          <w:p w14:paraId="64A59896" w14:textId="3A799855" w:rsidR="007B62BE" w:rsidRPr="00191E46" w:rsidRDefault="000B474C" w:rsidP="00315ECA">
            <w:pPr>
              <w:rPr>
                <w:sz w:val="20"/>
                <w:szCs w:val="20"/>
              </w:rPr>
            </w:pPr>
            <w:r w:rsidRPr="00191E46">
              <w:rPr>
                <w:sz w:val="20"/>
                <w:szCs w:val="20"/>
              </w:rPr>
              <w:t>Правила ООН № 105-04</w:t>
            </w:r>
          </w:p>
          <w:p w14:paraId="3FDBA402" w14:textId="576AEEE0" w:rsidR="007B62BE" w:rsidRPr="00191E46" w:rsidRDefault="000B474C" w:rsidP="00315ECA">
            <w:pPr>
              <w:rPr>
                <w:sz w:val="20"/>
                <w:szCs w:val="20"/>
              </w:rPr>
            </w:pPr>
            <w:r w:rsidRPr="00191E46">
              <w:rPr>
                <w:sz w:val="20"/>
                <w:szCs w:val="20"/>
              </w:rPr>
              <w:t>Правила ООН № 117-02</w:t>
            </w:r>
          </w:p>
          <w:p w14:paraId="682FC1AF" w14:textId="77777777" w:rsidR="007B62BE" w:rsidRPr="00191E46" w:rsidRDefault="007B62BE" w:rsidP="00315ECA">
            <w:pPr>
              <w:rPr>
                <w:sz w:val="20"/>
                <w:szCs w:val="20"/>
              </w:rPr>
            </w:pPr>
            <w:r w:rsidRPr="00191E46">
              <w:rPr>
                <w:sz w:val="20"/>
                <w:szCs w:val="20"/>
              </w:rPr>
              <w:t>Приложение 3 ТР ТС 018/2011: пункты 4, 9, 14,</w:t>
            </w:r>
          </w:p>
          <w:p w14:paraId="0B263211" w14:textId="77777777" w:rsidR="007B62BE" w:rsidRPr="00191E46" w:rsidRDefault="007B62BE" w:rsidP="00315ECA">
            <w:pPr>
              <w:rPr>
                <w:sz w:val="20"/>
                <w:szCs w:val="20"/>
              </w:rPr>
            </w:pPr>
            <w:r w:rsidRPr="00191E46">
              <w:rPr>
                <w:sz w:val="20"/>
                <w:szCs w:val="20"/>
              </w:rPr>
              <w:t xml:space="preserve">Приложение 6 ТР ТС 018/2011: </w:t>
            </w:r>
            <w:r w:rsidRPr="00191E46">
              <w:rPr>
                <w:sz w:val="20"/>
                <w:szCs w:val="20"/>
              </w:rPr>
              <w:lastRenderedPageBreak/>
              <w:t xml:space="preserve">пункты 1.3, 1.5, 1.8, 1.12, 1.18-1.20, 1.23, </w:t>
            </w:r>
          </w:p>
          <w:p w14:paraId="535B6155" w14:textId="77777777" w:rsidR="007B62BE" w:rsidRPr="00191E46" w:rsidRDefault="007B62BE" w:rsidP="00315ECA">
            <w:pPr>
              <w:rPr>
                <w:sz w:val="20"/>
                <w:szCs w:val="20"/>
              </w:rPr>
            </w:pPr>
            <w:r w:rsidRPr="00191E46">
              <w:rPr>
                <w:sz w:val="20"/>
                <w:szCs w:val="20"/>
              </w:rPr>
              <w:t>Приложение 7 ТР ТС 018/2011,</w:t>
            </w:r>
          </w:p>
          <w:p w14:paraId="05411ACD" w14:textId="551EFAED" w:rsidR="008F5FD9" w:rsidRPr="00191E46" w:rsidRDefault="000B474C" w:rsidP="00315ECA">
            <w:pPr>
              <w:rPr>
                <w:spacing w:val="-6"/>
                <w:sz w:val="20"/>
                <w:szCs w:val="20"/>
              </w:rPr>
            </w:pPr>
            <w:r w:rsidRPr="00191E46">
              <w:rPr>
                <w:spacing w:val="-6"/>
                <w:sz w:val="20"/>
                <w:szCs w:val="20"/>
              </w:rPr>
              <w:t>ГОСТ 12.1.003</w:t>
            </w:r>
          </w:p>
          <w:p w14:paraId="7FE6BEF1" w14:textId="596F674E" w:rsidR="008F5FD9" w:rsidRPr="00191E46" w:rsidRDefault="000B474C" w:rsidP="00315ECA">
            <w:pPr>
              <w:rPr>
                <w:spacing w:val="-6"/>
                <w:sz w:val="20"/>
                <w:szCs w:val="20"/>
              </w:rPr>
            </w:pPr>
            <w:r w:rsidRPr="00191E46">
              <w:rPr>
                <w:spacing w:val="-6"/>
                <w:sz w:val="20"/>
                <w:szCs w:val="20"/>
              </w:rPr>
              <w:t>ГОСТ 12.2.102</w:t>
            </w:r>
          </w:p>
          <w:p w14:paraId="4C567097" w14:textId="49701D55" w:rsidR="008F5FD9" w:rsidRPr="00191E46" w:rsidRDefault="000B474C" w:rsidP="00315ECA">
            <w:pPr>
              <w:rPr>
                <w:sz w:val="20"/>
                <w:szCs w:val="20"/>
              </w:rPr>
            </w:pPr>
            <w:r w:rsidRPr="00191E46">
              <w:rPr>
                <w:sz w:val="20"/>
                <w:szCs w:val="20"/>
              </w:rPr>
              <w:t>ГОСТ 9218</w:t>
            </w:r>
          </w:p>
          <w:p w14:paraId="7939394C" w14:textId="308856B1" w:rsidR="008F5FD9" w:rsidRPr="00191E46" w:rsidRDefault="000B474C" w:rsidP="00315ECA">
            <w:pPr>
              <w:rPr>
                <w:sz w:val="20"/>
                <w:szCs w:val="20"/>
              </w:rPr>
            </w:pPr>
            <w:r w:rsidRPr="00191E46">
              <w:rPr>
                <w:sz w:val="20"/>
                <w:szCs w:val="20"/>
              </w:rPr>
              <w:t>ГОСТ 14658</w:t>
            </w:r>
          </w:p>
          <w:p w14:paraId="0C305AC7" w14:textId="0958468C" w:rsidR="008F5FD9" w:rsidRPr="00191E46" w:rsidRDefault="000B474C" w:rsidP="00315ECA">
            <w:pPr>
              <w:rPr>
                <w:sz w:val="20"/>
                <w:szCs w:val="20"/>
              </w:rPr>
            </w:pPr>
            <w:r w:rsidRPr="00191E46">
              <w:rPr>
                <w:sz w:val="20"/>
                <w:szCs w:val="20"/>
              </w:rPr>
              <w:t>ГОСТ 18464</w:t>
            </w:r>
          </w:p>
          <w:p w14:paraId="35E299CC" w14:textId="039714D3" w:rsidR="008F5FD9" w:rsidRPr="00191E46" w:rsidRDefault="000B474C" w:rsidP="00315ECA">
            <w:pPr>
              <w:rPr>
                <w:sz w:val="20"/>
                <w:szCs w:val="20"/>
              </w:rPr>
            </w:pPr>
            <w:r w:rsidRPr="00191E46">
              <w:rPr>
                <w:sz w:val="20"/>
                <w:szCs w:val="20"/>
              </w:rPr>
              <w:t>ГОСТ 20245</w:t>
            </w:r>
          </w:p>
          <w:p w14:paraId="2AE970C6" w14:textId="196870E1" w:rsidR="008F5FD9" w:rsidRPr="00191E46" w:rsidRDefault="007F27BA" w:rsidP="00315ECA">
            <w:pPr>
              <w:rPr>
                <w:sz w:val="20"/>
                <w:szCs w:val="20"/>
              </w:rPr>
            </w:pPr>
            <w:r w:rsidRPr="00191E46">
              <w:rPr>
                <w:sz w:val="20"/>
                <w:szCs w:val="20"/>
              </w:rPr>
              <w:t>ГОСТ 21561</w:t>
            </w:r>
          </w:p>
          <w:p w14:paraId="5E34A7B3" w14:textId="7FB4B603" w:rsidR="008F5FD9" w:rsidRPr="00191E46" w:rsidRDefault="007F27BA" w:rsidP="00315ECA">
            <w:pPr>
              <w:rPr>
                <w:sz w:val="20"/>
                <w:szCs w:val="20"/>
              </w:rPr>
            </w:pPr>
            <w:r w:rsidRPr="00191E46">
              <w:rPr>
                <w:sz w:val="20"/>
                <w:szCs w:val="20"/>
              </w:rPr>
              <w:t>ГОСТ 23941</w:t>
            </w:r>
          </w:p>
          <w:p w14:paraId="4E203608" w14:textId="6754683C" w:rsidR="008F5FD9" w:rsidRPr="00191E46" w:rsidRDefault="007F27BA" w:rsidP="00315ECA">
            <w:pPr>
              <w:rPr>
                <w:spacing w:val="-6"/>
                <w:sz w:val="20"/>
                <w:szCs w:val="20"/>
              </w:rPr>
            </w:pPr>
            <w:r w:rsidRPr="00191E46">
              <w:rPr>
                <w:sz w:val="20"/>
                <w:szCs w:val="20"/>
              </w:rPr>
              <w:t>ГОСТ 27614</w:t>
            </w:r>
          </w:p>
          <w:p w14:paraId="700E7DB8" w14:textId="3189EA86" w:rsidR="008F5FD9" w:rsidRPr="00191E46" w:rsidRDefault="007F27BA" w:rsidP="00315ECA">
            <w:pPr>
              <w:rPr>
                <w:sz w:val="20"/>
                <w:szCs w:val="20"/>
              </w:rPr>
            </w:pPr>
            <w:r w:rsidRPr="00191E46">
              <w:rPr>
                <w:sz w:val="20"/>
                <w:szCs w:val="20"/>
              </w:rPr>
              <w:t>ГОСТ 27811</w:t>
            </w:r>
          </w:p>
          <w:p w14:paraId="6B0B7AC9" w14:textId="5E13FB65" w:rsidR="008F5FD9" w:rsidRPr="00191E46" w:rsidRDefault="007F27BA" w:rsidP="00315ECA">
            <w:pPr>
              <w:rPr>
                <w:spacing w:val="-4"/>
                <w:sz w:val="20"/>
                <w:szCs w:val="20"/>
              </w:rPr>
            </w:pPr>
            <w:r w:rsidRPr="00191E46">
              <w:rPr>
                <w:spacing w:val="-4"/>
                <w:sz w:val="20"/>
                <w:szCs w:val="20"/>
              </w:rPr>
              <w:t>ГОСТ 31507</w:t>
            </w:r>
          </w:p>
          <w:p w14:paraId="687D4B56" w14:textId="24290F9F" w:rsidR="008F5FD9" w:rsidRPr="00191E46" w:rsidRDefault="007F27BA" w:rsidP="00315ECA">
            <w:pPr>
              <w:rPr>
                <w:spacing w:val="-6"/>
                <w:sz w:val="20"/>
                <w:szCs w:val="20"/>
              </w:rPr>
            </w:pPr>
            <w:r w:rsidRPr="00191E46">
              <w:rPr>
                <w:spacing w:val="-6"/>
                <w:sz w:val="20"/>
                <w:szCs w:val="20"/>
              </w:rPr>
              <w:t>ГОСТ Р 50574</w:t>
            </w:r>
          </w:p>
          <w:p w14:paraId="47054E7B" w14:textId="22B4AE80" w:rsidR="008F5FD9" w:rsidRPr="00191E46" w:rsidRDefault="007F27BA" w:rsidP="00315ECA">
            <w:pPr>
              <w:rPr>
                <w:sz w:val="20"/>
                <w:szCs w:val="20"/>
              </w:rPr>
            </w:pPr>
            <w:r w:rsidRPr="00191E46">
              <w:rPr>
                <w:sz w:val="20"/>
                <w:szCs w:val="20"/>
              </w:rPr>
              <w:t>ГОСТ Р 50577</w:t>
            </w:r>
          </w:p>
          <w:p w14:paraId="782B00A7" w14:textId="7AF9327C" w:rsidR="008F5FD9" w:rsidRPr="00191E46" w:rsidRDefault="007F27BA" w:rsidP="00315ECA">
            <w:pPr>
              <w:rPr>
                <w:spacing w:val="-6"/>
                <w:sz w:val="20"/>
                <w:szCs w:val="20"/>
              </w:rPr>
            </w:pPr>
            <w:r w:rsidRPr="00191E46">
              <w:rPr>
                <w:spacing w:val="-6"/>
                <w:sz w:val="20"/>
                <w:szCs w:val="20"/>
              </w:rPr>
              <w:t>ГОСТ Р 50913</w:t>
            </w:r>
          </w:p>
          <w:p w14:paraId="34CDD462" w14:textId="5689B11D" w:rsidR="008F5FD9" w:rsidRPr="00191E46" w:rsidRDefault="007F27BA" w:rsidP="00315ECA">
            <w:pPr>
              <w:rPr>
                <w:spacing w:val="-10"/>
                <w:sz w:val="20"/>
                <w:szCs w:val="20"/>
              </w:rPr>
            </w:pPr>
            <w:r w:rsidRPr="00191E46">
              <w:rPr>
                <w:spacing w:val="-10"/>
                <w:sz w:val="20"/>
                <w:szCs w:val="20"/>
              </w:rPr>
              <w:t>ГОСТ Р 51980</w:t>
            </w:r>
          </w:p>
          <w:p w14:paraId="21D616C0" w14:textId="1D90D9FD" w:rsidR="008F5FD9" w:rsidRPr="00191E46" w:rsidRDefault="007F27BA" w:rsidP="00315ECA">
            <w:pPr>
              <w:rPr>
                <w:sz w:val="20"/>
                <w:szCs w:val="20"/>
              </w:rPr>
            </w:pPr>
            <w:r w:rsidRPr="00191E46">
              <w:rPr>
                <w:sz w:val="20"/>
                <w:szCs w:val="20"/>
              </w:rPr>
              <w:t>ГОСТ Р 52422</w:t>
            </w:r>
          </w:p>
          <w:p w14:paraId="2D6B7B79" w14:textId="5E8F477F" w:rsidR="008F5FD9" w:rsidRPr="00191E46" w:rsidRDefault="007F27BA" w:rsidP="00315ECA">
            <w:pPr>
              <w:rPr>
                <w:sz w:val="20"/>
                <w:szCs w:val="20"/>
              </w:rPr>
            </w:pPr>
            <w:r w:rsidRPr="00191E46">
              <w:rPr>
                <w:sz w:val="20"/>
                <w:szCs w:val="20"/>
              </w:rPr>
              <w:t>ГОСТ Р 54944</w:t>
            </w:r>
          </w:p>
          <w:p w14:paraId="5420E577" w14:textId="6D3F8B4D" w:rsidR="008F5FD9" w:rsidRPr="00191E46" w:rsidRDefault="007F27BA" w:rsidP="00315ECA">
            <w:pPr>
              <w:rPr>
                <w:sz w:val="20"/>
                <w:szCs w:val="20"/>
              </w:rPr>
            </w:pPr>
            <w:r w:rsidRPr="00191E46">
              <w:rPr>
                <w:sz w:val="20"/>
                <w:szCs w:val="20"/>
              </w:rPr>
              <w:t>СТБ 1738</w:t>
            </w:r>
          </w:p>
          <w:p w14:paraId="36D72FE8" w14:textId="54F24E4F" w:rsidR="008F5FD9" w:rsidRPr="00191E46" w:rsidRDefault="007F27BA" w:rsidP="00315ECA">
            <w:pPr>
              <w:rPr>
                <w:sz w:val="20"/>
                <w:szCs w:val="20"/>
              </w:rPr>
            </w:pPr>
            <w:r w:rsidRPr="00191E46">
              <w:rPr>
                <w:sz w:val="20"/>
                <w:szCs w:val="20"/>
              </w:rPr>
              <w:t>СТ РК 1420</w:t>
            </w:r>
          </w:p>
          <w:p w14:paraId="0B2DDBCA" w14:textId="7B256A4D" w:rsidR="008F5FD9" w:rsidRPr="00191E46" w:rsidRDefault="007B62BE" w:rsidP="00315ECA">
            <w:pPr>
              <w:rPr>
                <w:sz w:val="20"/>
                <w:szCs w:val="20"/>
              </w:rPr>
            </w:pPr>
            <w:r w:rsidRPr="00191E46">
              <w:rPr>
                <w:sz w:val="20"/>
                <w:szCs w:val="20"/>
              </w:rPr>
              <w:t xml:space="preserve">СТ РК </w:t>
            </w:r>
            <w:r w:rsidR="007F27BA" w:rsidRPr="00191E46">
              <w:rPr>
                <w:sz w:val="20"/>
                <w:szCs w:val="20"/>
              </w:rPr>
              <w:t>1863</w:t>
            </w:r>
          </w:p>
          <w:p w14:paraId="03C8CC26" w14:textId="5CD07E65" w:rsidR="008F5FD9" w:rsidRPr="00191E46" w:rsidRDefault="007B62BE" w:rsidP="00315ECA">
            <w:pPr>
              <w:rPr>
                <w:sz w:val="20"/>
                <w:szCs w:val="20"/>
              </w:rPr>
            </w:pPr>
            <w:r w:rsidRPr="00191E46">
              <w:rPr>
                <w:sz w:val="20"/>
                <w:szCs w:val="20"/>
              </w:rPr>
              <w:t xml:space="preserve">СТБ </w:t>
            </w:r>
            <w:r w:rsidRPr="00191E46">
              <w:rPr>
                <w:sz w:val="20"/>
                <w:szCs w:val="20"/>
                <w:lang w:val="en-US"/>
              </w:rPr>
              <w:t>EN</w:t>
            </w:r>
            <w:r w:rsidR="007F27BA" w:rsidRPr="00191E46">
              <w:rPr>
                <w:sz w:val="20"/>
                <w:szCs w:val="20"/>
              </w:rPr>
              <w:t xml:space="preserve"> 13020</w:t>
            </w:r>
          </w:p>
          <w:p w14:paraId="15F1A560" w14:textId="0EB6FDDD" w:rsidR="008F5FD9" w:rsidRPr="00191E46" w:rsidRDefault="007F27BA" w:rsidP="00315ECA">
            <w:pPr>
              <w:rPr>
                <w:sz w:val="20"/>
                <w:szCs w:val="20"/>
              </w:rPr>
            </w:pPr>
            <w:r w:rsidRPr="00191E46">
              <w:rPr>
                <w:sz w:val="20"/>
                <w:szCs w:val="20"/>
              </w:rPr>
              <w:t>СТБ 914</w:t>
            </w:r>
          </w:p>
          <w:p w14:paraId="7F4543BA" w14:textId="72621702" w:rsidR="007B62BE" w:rsidRPr="00191E46" w:rsidRDefault="007B62BE" w:rsidP="00315ECA">
            <w:pPr>
              <w:rPr>
                <w:sz w:val="20"/>
                <w:szCs w:val="20"/>
              </w:rPr>
            </w:pPr>
            <w:r w:rsidRPr="00191E46">
              <w:rPr>
                <w:sz w:val="20"/>
                <w:szCs w:val="20"/>
              </w:rPr>
              <w:t>СТБ 984</w:t>
            </w:r>
          </w:p>
        </w:tc>
      </w:tr>
      <w:tr w:rsidR="00191E46" w:rsidRPr="00191E46" w14:paraId="5B170F20" w14:textId="77777777" w:rsidTr="003800DB">
        <w:trPr>
          <w:gridBefore w:val="1"/>
          <w:wBefore w:w="22" w:type="dxa"/>
        </w:trPr>
        <w:tc>
          <w:tcPr>
            <w:tcW w:w="14709" w:type="dxa"/>
            <w:gridSpan w:val="12"/>
          </w:tcPr>
          <w:p w14:paraId="71120357" w14:textId="51BFBFCD" w:rsidR="007B62BE" w:rsidRPr="00191E46" w:rsidRDefault="007B62BE" w:rsidP="00315ECA">
            <w:pPr>
              <w:pStyle w:val="Default"/>
              <w:jc w:val="center"/>
              <w:rPr>
                <w:color w:val="auto"/>
                <w:sz w:val="20"/>
                <w:szCs w:val="20"/>
              </w:rPr>
            </w:pPr>
            <w:r w:rsidRPr="00191E46">
              <w:rPr>
                <w:b/>
                <w:color w:val="auto"/>
                <w:sz w:val="20"/>
                <w:szCs w:val="20"/>
              </w:rPr>
              <w:lastRenderedPageBreak/>
              <w:t>Раздел 3</w:t>
            </w:r>
            <w:r w:rsidR="00A84D6C" w:rsidRPr="00191E46">
              <w:rPr>
                <w:b/>
                <w:color w:val="auto"/>
                <w:sz w:val="20"/>
                <w:szCs w:val="20"/>
              </w:rPr>
              <w:t>.</w:t>
            </w:r>
            <w:r w:rsidRPr="00191E46">
              <w:rPr>
                <w:b/>
                <w:color w:val="auto"/>
                <w:sz w:val="20"/>
                <w:szCs w:val="20"/>
              </w:rPr>
              <w:t xml:space="preserve"> ТР ТС 031/2012 «О безопасности сельскохозяйственных и лесохозяйственных тракторов и прицепов к ним»</w:t>
            </w:r>
          </w:p>
        </w:tc>
      </w:tr>
      <w:tr w:rsidR="00191E46" w:rsidRPr="00191E46" w14:paraId="4144E5D7" w14:textId="77777777" w:rsidTr="003800DB">
        <w:trPr>
          <w:gridBefore w:val="1"/>
          <w:wBefore w:w="22" w:type="dxa"/>
        </w:trPr>
        <w:tc>
          <w:tcPr>
            <w:tcW w:w="704" w:type="dxa"/>
          </w:tcPr>
          <w:p w14:paraId="1EAC1578" w14:textId="77777777" w:rsidR="007B62BE" w:rsidRPr="00191E46" w:rsidRDefault="007B62BE" w:rsidP="00315ECA">
            <w:pPr>
              <w:ind w:right="-143"/>
              <w:jc w:val="center"/>
              <w:rPr>
                <w:sz w:val="20"/>
                <w:szCs w:val="20"/>
              </w:rPr>
            </w:pPr>
            <w:r w:rsidRPr="00191E46">
              <w:rPr>
                <w:sz w:val="20"/>
                <w:szCs w:val="20"/>
              </w:rPr>
              <w:t>3.1</w:t>
            </w:r>
          </w:p>
        </w:tc>
        <w:tc>
          <w:tcPr>
            <w:tcW w:w="3686" w:type="dxa"/>
            <w:gridSpan w:val="2"/>
          </w:tcPr>
          <w:p w14:paraId="5FC36B61" w14:textId="77777777" w:rsidR="007B62BE" w:rsidRPr="00191E46" w:rsidRDefault="007B62BE" w:rsidP="00315ECA">
            <w:pPr>
              <w:rPr>
                <w:sz w:val="20"/>
                <w:szCs w:val="20"/>
              </w:rPr>
            </w:pPr>
            <w:r w:rsidRPr="00191E46">
              <w:rPr>
                <w:sz w:val="20"/>
                <w:szCs w:val="20"/>
              </w:rPr>
              <w:t xml:space="preserve">Тракторы категорий </w:t>
            </w:r>
          </w:p>
          <w:p w14:paraId="51CC11AE" w14:textId="66FB3EB4" w:rsidR="007B62BE" w:rsidRPr="00191E46" w:rsidRDefault="007B62BE" w:rsidP="00315ECA">
            <w:pPr>
              <w:rPr>
                <w:sz w:val="20"/>
                <w:szCs w:val="20"/>
              </w:rPr>
            </w:pPr>
            <w:r w:rsidRPr="00191E46">
              <w:rPr>
                <w:sz w:val="20"/>
                <w:szCs w:val="20"/>
              </w:rPr>
              <w:t>Т1, Т2, Т3, Т5,С (кроме С4)</w:t>
            </w:r>
          </w:p>
        </w:tc>
        <w:tc>
          <w:tcPr>
            <w:tcW w:w="2268" w:type="dxa"/>
            <w:gridSpan w:val="2"/>
          </w:tcPr>
          <w:p w14:paraId="7F6F957E" w14:textId="77777777" w:rsidR="007B62BE" w:rsidRPr="00191E46" w:rsidRDefault="007B62BE" w:rsidP="00315ECA">
            <w:pPr>
              <w:ind w:right="-143"/>
              <w:rPr>
                <w:sz w:val="20"/>
                <w:szCs w:val="20"/>
              </w:rPr>
            </w:pPr>
            <w:r w:rsidRPr="00191E46">
              <w:rPr>
                <w:sz w:val="20"/>
                <w:szCs w:val="20"/>
              </w:rPr>
              <w:t>1с, 2с, 3с, 4с, с</w:t>
            </w:r>
          </w:p>
          <w:p w14:paraId="1CCF25D1" w14:textId="76C70CDD" w:rsidR="007B62BE" w:rsidRPr="00191E46" w:rsidRDefault="007B62BE" w:rsidP="00315ECA">
            <w:pPr>
              <w:ind w:right="-143"/>
              <w:rPr>
                <w:sz w:val="20"/>
                <w:szCs w:val="20"/>
              </w:rPr>
            </w:pPr>
            <w:r w:rsidRPr="00191E46">
              <w:rPr>
                <w:sz w:val="20"/>
                <w:szCs w:val="20"/>
              </w:rPr>
              <w:t>Сертификация</w:t>
            </w:r>
          </w:p>
        </w:tc>
        <w:tc>
          <w:tcPr>
            <w:tcW w:w="2693" w:type="dxa"/>
            <w:gridSpan w:val="2"/>
          </w:tcPr>
          <w:p w14:paraId="4D45717F" w14:textId="77777777" w:rsidR="007B62BE" w:rsidRPr="00191E46" w:rsidRDefault="007B62BE" w:rsidP="00315ECA">
            <w:pPr>
              <w:autoSpaceDE w:val="0"/>
              <w:autoSpaceDN w:val="0"/>
              <w:adjustRightInd w:val="0"/>
              <w:jc w:val="center"/>
              <w:rPr>
                <w:sz w:val="20"/>
                <w:szCs w:val="20"/>
              </w:rPr>
            </w:pPr>
            <w:r w:rsidRPr="00191E46">
              <w:rPr>
                <w:sz w:val="20"/>
                <w:szCs w:val="20"/>
              </w:rPr>
              <w:t>870191</w:t>
            </w:r>
          </w:p>
          <w:p w14:paraId="7C1FEEAC" w14:textId="77777777" w:rsidR="007B62BE" w:rsidRPr="00191E46" w:rsidRDefault="007B62BE" w:rsidP="00315ECA">
            <w:pPr>
              <w:autoSpaceDE w:val="0"/>
              <w:autoSpaceDN w:val="0"/>
              <w:adjustRightInd w:val="0"/>
              <w:jc w:val="center"/>
              <w:rPr>
                <w:sz w:val="20"/>
                <w:szCs w:val="20"/>
              </w:rPr>
            </w:pPr>
            <w:r w:rsidRPr="00191E46">
              <w:rPr>
                <w:sz w:val="20"/>
                <w:szCs w:val="20"/>
              </w:rPr>
              <w:t>(кроме</w:t>
            </w:r>
          </w:p>
          <w:p w14:paraId="70143F02" w14:textId="77777777" w:rsidR="007B62BE" w:rsidRPr="00191E46" w:rsidRDefault="007B62BE" w:rsidP="00315ECA">
            <w:pPr>
              <w:autoSpaceDE w:val="0"/>
              <w:autoSpaceDN w:val="0"/>
              <w:adjustRightInd w:val="0"/>
              <w:jc w:val="center"/>
              <w:rPr>
                <w:sz w:val="20"/>
                <w:szCs w:val="20"/>
              </w:rPr>
            </w:pPr>
            <w:r w:rsidRPr="00191E46">
              <w:rPr>
                <w:sz w:val="20"/>
                <w:szCs w:val="20"/>
              </w:rPr>
              <w:t>8701911000)</w:t>
            </w:r>
          </w:p>
          <w:p w14:paraId="53C219C0" w14:textId="77777777" w:rsidR="007B62BE" w:rsidRPr="00191E46" w:rsidRDefault="007B62BE" w:rsidP="00315ECA">
            <w:pPr>
              <w:autoSpaceDE w:val="0"/>
              <w:autoSpaceDN w:val="0"/>
              <w:adjustRightInd w:val="0"/>
              <w:jc w:val="center"/>
              <w:rPr>
                <w:sz w:val="20"/>
                <w:szCs w:val="20"/>
              </w:rPr>
            </w:pPr>
            <w:r w:rsidRPr="00191E46">
              <w:rPr>
                <w:sz w:val="20"/>
                <w:szCs w:val="20"/>
              </w:rPr>
              <w:t>870192</w:t>
            </w:r>
          </w:p>
          <w:p w14:paraId="5862B57D" w14:textId="77777777" w:rsidR="007B62BE" w:rsidRPr="00191E46" w:rsidRDefault="007B62BE" w:rsidP="00315ECA">
            <w:pPr>
              <w:autoSpaceDE w:val="0"/>
              <w:autoSpaceDN w:val="0"/>
              <w:adjustRightInd w:val="0"/>
              <w:jc w:val="center"/>
              <w:rPr>
                <w:sz w:val="20"/>
                <w:szCs w:val="20"/>
              </w:rPr>
            </w:pPr>
            <w:r w:rsidRPr="00191E46">
              <w:rPr>
                <w:sz w:val="20"/>
                <w:szCs w:val="20"/>
              </w:rPr>
              <w:t>870193</w:t>
            </w:r>
          </w:p>
          <w:p w14:paraId="5DD954F9" w14:textId="77777777" w:rsidR="007B62BE" w:rsidRPr="00191E46" w:rsidRDefault="007B62BE" w:rsidP="00315ECA">
            <w:pPr>
              <w:autoSpaceDE w:val="0"/>
              <w:autoSpaceDN w:val="0"/>
              <w:adjustRightInd w:val="0"/>
              <w:jc w:val="center"/>
              <w:rPr>
                <w:sz w:val="20"/>
                <w:szCs w:val="20"/>
              </w:rPr>
            </w:pPr>
            <w:r w:rsidRPr="00191E46">
              <w:rPr>
                <w:sz w:val="20"/>
                <w:szCs w:val="20"/>
              </w:rPr>
              <w:t>870194</w:t>
            </w:r>
          </w:p>
          <w:p w14:paraId="759DC91E" w14:textId="77777777" w:rsidR="007B62BE" w:rsidRPr="00191E46" w:rsidRDefault="007B62BE" w:rsidP="00315ECA">
            <w:pPr>
              <w:autoSpaceDE w:val="0"/>
              <w:autoSpaceDN w:val="0"/>
              <w:adjustRightInd w:val="0"/>
              <w:jc w:val="center"/>
              <w:rPr>
                <w:sz w:val="20"/>
                <w:szCs w:val="20"/>
              </w:rPr>
            </w:pPr>
            <w:r w:rsidRPr="00191E46">
              <w:rPr>
                <w:sz w:val="20"/>
                <w:szCs w:val="20"/>
              </w:rPr>
              <w:t>870195</w:t>
            </w:r>
          </w:p>
          <w:p w14:paraId="41397CFC" w14:textId="77777777" w:rsidR="007B62BE" w:rsidRPr="00191E46" w:rsidRDefault="007B62BE" w:rsidP="00315ECA">
            <w:pPr>
              <w:autoSpaceDE w:val="0"/>
              <w:autoSpaceDN w:val="0"/>
              <w:adjustRightInd w:val="0"/>
              <w:jc w:val="center"/>
              <w:rPr>
                <w:sz w:val="20"/>
                <w:szCs w:val="20"/>
              </w:rPr>
            </w:pPr>
            <w:r w:rsidRPr="00191E46">
              <w:rPr>
                <w:sz w:val="20"/>
                <w:szCs w:val="20"/>
              </w:rPr>
              <w:t>8701300009</w:t>
            </w:r>
          </w:p>
          <w:p w14:paraId="557C9767" w14:textId="77777777" w:rsidR="007B62BE" w:rsidRPr="00191E46" w:rsidRDefault="007B62BE" w:rsidP="00315ECA">
            <w:pPr>
              <w:autoSpaceDE w:val="0"/>
              <w:autoSpaceDN w:val="0"/>
              <w:adjustRightInd w:val="0"/>
              <w:jc w:val="center"/>
              <w:rPr>
                <w:sz w:val="20"/>
                <w:szCs w:val="20"/>
              </w:rPr>
            </w:pPr>
            <w:r w:rsidRPr="00191E46">
              <w:rPr>
                <w:sz w:val="20"/>
                <w:szCs w:val="20"/>
              </w:rPr>
              <w:lastRenderedPageBreak/>
              <w:t>8701100000</w:t>
            </w:r>
          </w:p>
          <w:p w14:paraId="27C92BAD" w14:textId="77777777" w:rsidR="007B62BE" w:rsidRPr="00191E46" w:rsidRDefault="007B62BE" w:rsidP="00315ECA">
            <w:pPr>
              <w:autoSpaceDE w:val="0"/>
              <w:autoSpaceDN w:val="0"/>
              <w:adjustRightInd w:val="0"/>
              <w:jc w:val="center"/>
              <w:rPr>
                <w:sz w:val="20"/>
                <w:szCs w:val="20"/>
              </w:rPr>
            </w:pPr>
            <w:r w:rsidRPr="00191E46">
              <w:rPr>
                <w:sz w:val="20"/>
                <w:szCs w:val="20"/>
              </w:rPr>
              <w:t>8701201013</w:t>
            </w:r>
          </w:p>
          <w:p w14:paraId="6B9D5CD8" w14:textId="77777777" w:rsidR="007B62BE" w:rsidRPr="00191E46" w:rsidRDefault="007B62BE" w:rsidP="00315ECA">
            <w:pPr>
              <w:autoSpaceDE w:val="0"/>
              <w:autoSpaceDN w:val="0"/>
              <w:adjustRightInd w:val="0"/>
              <w:jc w:val="center"/>
              <w:rPr>
                <w:sz w:val="20"/>
                <w:szCs w:val="20"/>
              </w:rPr>
            </w:pPr>
            <w:r w:rsidRPr="00191E46">
              <w:rPr>
                <w:sz w:val="20"/>
                <w:szCs w:val="20"/>
              </w:rPr>
              <w:t>8701201018</w:t>
            </w:r>
          </w:p>
          <w:p w14:paraId="0EFFB1E0" w14:textId="77777777" w:rsidR="007B62BE" w:rsidRPr="00191E46" w:rsidRDefault="007B62BE" w:rsidP="00315ECA">
            <w:pPr>
              <w:autoSpaceDE w:val="0"/>
              <w:autoSpaceDN w:val="0"/>
              <w:adjustRightInd w:val="0"/>
              <w:jc w:val="center"/>
              <w:rPr>
                <w:sz w:val="20"/>
                <w:szCs w:val="20"/>
              </w:rPr>
            </w:pPr>
            <w:r w:rsidRPr="00191E46">
              <w:rPr>
                <w:sz w:val="20"/>
                <w:szCs w:val="20"/>
              </w:rPr>
              <w:t>8701201090</w:t>
            </w:r>
          </w:p>
          <w:p w14:paraId="025784F8" w14:textId="77777777" w:rsidR="007B62BE" w:rsidRPr="00191E46" w:rsidRDefault="007B62BE" w:rsidP="00315ECA">
            <w:pPr>
              <w:autoSpaceDE w:val="0"/>
              <w:autoSpaceDN w:val="0"/>
              <w:adjustRightInd w:val="0"/>
              <w:jc w:val="center"/>
              <w:rPr>
                <w:sz w:val="20"/>
                <w:szCs w:val="20"/>
              </w:rPr>
            </w:pPr>
            <w:r w:rsidRPr="00191E46">
              <w:rPr>
                <w:sz w:val="20"/>
                <w:szCs w:val="20"/>
              </w:rPr>
              <w:t>8701911000</w:t>
            </w:r>
          </w:p>
          <w:p w14:paraId="7294C01C" w14:textId="77777777" w:rsidR="007B62BE" w:rsidRPr="00191E46" w:rsidRDefault="007B62BE" w:rsidP="00315ECA">
            <w:pPr>
              <w:autoSpaceDE w:val="0"/>
              <w:autoSpaceDN w:val="0"/>
              <w:adjustRightInd w:val="0"/>
              <w:jc w:val="center"/>
              <w:rPr>
                <w:sz w:val="20"/>
                <w:szCs w:val="20"/>
              </w:rPr>
            </w:pPr>
            <w:r w:rsidRPr="00191E46">
              <w:rPr>
                <w:sz w:val="20"/>
                <w:szCs w:val="20"/>
              </w:rPr>
              <w:t>8701919000</w:t>
            </w:r>
          </w:p>
          <w:p w14:paraId="4F9ADDD8" w14:textId="77777777" w:rsidR="007B62BE" w:rsidRPr="00191E46" w:rsidRDefault="007B62BE" w:rsidP="00315ECA">
            <w:pPr>
              <w:autoSpaceDE w:val="0"/>
              <w:autoSpaceDN w:val="0"/>
              <w:adjustRightInd w:val="0"/>
              <w:jc w:val="center"/>
              <w:rPr>
                <w:sz w:val="20"/>
                <w:szCs w:val="20"/>
              </w:rPr>
            </w:pPr>
            <w:r w:rsidRPr="00191E46">
              <w:rPr>
                <w:sz w:val="20"/>
                <w:szCs w:val="20"/>
              </w:rPr>
              <w:t>8701921000</w:t>
            </w:r>
          </w:p>
          <w:p w14:paraId="033D98FD" w14:textId="77777777" w:rsidR="007B62BE" w:rsidRPr="00191E46" w:rsidRDefault="007B62BE" w:rsidP="00315ECA">
            <w:pPr>
              <w:autoSpaceDE w:val="0"/>
              <w:autoSpaceDN w:val="0"/>
              <w:adjustRightInd w:val="0"/>
              <w:jc w:val="center"/>
              <w:rPr>
                <w:sz w:val="20"/>
                <w:szCs w:val="20"/>
              </w:rPr>
            </w:pPr>
            <w:r w:rsidRPr="00191E46">
              <w:rPr>
                <w:sz w:val="20"/>
                <w:szCs w:val="20"/>
              </w:rPr>
              <w:t>8701929000</w:t>
            </w:r>
          </w:p>
          <w:p w14:paraId="6D22DC80" w14:textId="77777777" w:rsidR="007B62BE" w:rsidRPr="00191E46" w:rsidRDefault="007B62BE" w:rsidP="00315ECA">
            <w:pPr>
              <w:autoSpaceDE w:val="0"/>
              <w:autoSpaceDN w:val="0"/>
              <w:adjustRightInd w:val="0"/>
              <w:jc w:val="center"/>
              <w:rPr>
                <w:sz w:val="20"/>
                <w:szCs w:val="20"/>
              </w:rPr>
            </w:pPr>
            <w:r w:rsidRPr="00191E46">
              <w:rPr>
                <w:sz w:val="20"/>
                <w:szCs w:val="20"/>
              </w:rPr>
              <w:t>8701931000</w:t>
            </w:r>
          </w:p>
          <w:p w14:paraId="6D721C5A" w14:textId="77777777" w:rsidR="007B62BE" w:rsidRPr="00191E46" w:rsidRDefault="007B62BE" w:rsidP="00315ECA">
            <w:pPr>
              <w:autoSpaceDE w:val="0"/>
              <w:autoSpaceDN w:val="0"/>
              <w:adjustRightInd w:val="0"/>
              <w:jc w:val="center"/>
              <w:rPr>
                <w:sz w:val="20"/>
                <w:szCs w:val="20"/>
              </w:rPr>
            </w:pPr>
            <w:r w:rsidRPr="00191E46">
              <w:rPr>
                <w:sz w:val="20"/>
                <w:szCs w:val="20"/>
              </w:rPr>
              <w:t>8701939000</w:t>
            </w:r>
          </w:p>
          <w:p w14:paraId="4DB69138" w14:textId="77777777" w:rsidR="007B62BE" w:rsidRPr="00191E46" w:rsidRDefault="007B62BE" w:rsidP="00315ECA">
            <w:pPr>
              <w:autoSpaceDE w:val="0"/>
              <w:autoSpaceDN w:val="0"/>
              <w:adjustRightInd w:val="0"/>
              <w:jc w:val="center"/>
              <w:rPr>
                <w:sz w:val="20"/>
                <w:szCs w:val="20"/>
              </w:rPr>
            </w:pPr>
            <w:r w:rsidRPr="00191E46">
              <w:rPr>
                <w:sz w:val="20"/>
                <w:szCs w:val="20"/>
              </w:rPr>
              <w:t>8701941001</w:t>
            </w:r>
          </w:p>
          <w:p w14:paraId="6FEDFA2A" w14:textId="77777777" w:rsidR="007B62BE" w:rsidRPr="00191E46" w:rsidRDefault="007B62BE" w:rsidP="00315ECA">
            <w:pPr>
              <w:autoSpaceDE w:val="0"/>
              <w:autoSpaceDN w:val="0"/>
              <w:adjustRightInd w:val="0"/>
              <w:jc w:val="center"/>
              <w:rPr>
                <w:sz w:val="20"/>
                <w:szCs w:val="20"/>
              </w:rPr>
            </w:pPr>
            <w:r w:rsidRPr="00191E46">
              <w:rPr>
                <w:sz w:val="20"/>
                <w:szCs w:val="20"/>
              </w:rPr>
              <w:t>8701941009</w:t>
            </w:r>
          </w:p>
          <w:p w14:paraId="17A321E2" w14:textId="77777777" w:rsidR="007B62BE" w:rsidRPr="00191E46" w:rsidRDefault="007B62BE" w:rsidP="00315ECA">
            <w:pPr>
              <w:autoSpaceDE w:val="0"/>
              <w:autoSpaceDN w:val="0"/>
              <w:adjustRightInd w:val="0"/>
              <w:jc w:val="center"/>
              <w:rPr>
                <w:sz w:val="20"/>
                <w:szCs w:val="20"/>
              </w:rPr>
            </w:pPr>
            <w:r w:rsidRPr="00191E46">
              <w:rPr>
                <w:sz w:val="20"/>
                <w:szCs w:val="20"/>
              </w:rPr>
              <w:t>8701949000</w:t>
            </w:r>
          </w:p>
          <w:p w14:paraId="6857A20E" w14:textId="77777777" w:rsidR="007B62BE" w:rsidRPr="00191E46" w:rsidRDefault="007B62BE" w:rsidP="00315ECA">
            <w:pPr>
              <w:autoSpaceDE w:val="0"/>
              <w:autoSpaceDN w:val="0"/>
              <w:adjustRightInd w:val="0"/>
              <w:jc w:val="center"/>
              <w:rPr>
                <w:sz w:val="20"/>
                <w:szCs w:val="20"/>
              </w:rPr>
            </w:pPr>
            <w:r w:rsidRPr="00191E46">
              <w:rPr>
                <w:sz w:val="20"/>
                <w:szCs w:val="20"/>
              </w:rPr>
              <w:t>8701951001</w:t>
            </w:r>
          </w:p>
          <w:p w14:paraId="04F0F3D1" w14:textId="77777777" w:rsidR="007B62BE" w:rsidRPr="00191E46" w:rsidRDefault="007B62BE" w:rsidP="00315ECA">
            <w:pPr>
              <w:autoSpaceDE w:val="0"/>
              <w:autoSpaceDN w:val="0"/>
              <w:adjustRightInd w:val="0"/>
              <w:jc w:val="center"/>
              <w:rPr>
                <w:sz w:val="20"/>
                <w:szCs w:val="20"/>
              </w:rPr>
            </w:pPr>
            <w:r w:rsidRPr="00191E46">
              <w:rPr>
                <w:sz w:val="20"/>
                <w:szCs w:val="20"/>
              </w:rPr>
              <w:t>8701951009</w:t>
            </w:r>
          </w:p>
          <w:p w14:paraId="2AC64EA7" w14:textId="77777777" w:rsidR="007B62BE" w:rsidRPr="00191E46" w:rsidRDefault="007B62BE" w:rsidP="00315ECA">
            <w:pPr>
              <w:autoSpaceDE w:val="0"/>
              <w:autoSpaceDN w:val="0"/>
              <w:adjustRightInd w:val="0"/>
              <w:jc w:val="center"/>
              <w:rPr>
                <w:sz w:val="20"/>
                <w:szCs w:val="20"/>
              </w:rPr>
            </w:pPr>
            <w:r w:rsidRPr="00191E46">
              <w:rPr>
                <w:sz w:val="20"/>
                <w:szCs w:val="20"/>
              </w:rPr>
              <w:t>8701959000</w:t>
            </w:r>
          </w:p>
          <w:p w14:paraId="14C41937" w14:textId="77777777" w:rsidR="007B62BE" w:rsidRPr="00191E46" w:rsidRDefault="007B62BE" w:rsidP="00315ECA">
            <w:pPr>
              <w:autoSpaceDE w:val="0"/>
              <w:autoSpaceDN w:val="0"/>
              <w:adjustRightInd w:val="0"/>
              <w:jc w:val="center"/>
              <w:rPr>
                <w:sz w:val="20"/>
                <w:szCs w:val="20"/>
              </w:rPr>
            </w:pPr>
            <w:r w:rsidRPr="00191E46">
              <w:rPr>
                <w:sz w:val="20"/>
                <w:szCs w:val="20"/>
              </w:rPr>
              <w:t>8701300009</w:t>
            </w:r>
          </w:p>
          <w:p w14:paraId="5CC30CDC" w14:textId="070970F2" w:rsidR="007B62BE" w:rsidRPr="00191E46" w:rsidRDefault="007B62BE" w:rsidP="00315ECA">
            <w:pPr>
              <w:autoSpaceDE w:val="0"/>
              <w:autoSpaceDN w:val="0"/>
              <w:adjustRightInd w:val="0"/>
              <w:jc w:val="center"/>
              <w:rPr>
                <w:sz w:val="20"/>
                <w:szCs w:val="20"/>
              </w:rPr>
            </w:pPr>
          </w:p>
        </w:tc>
        <w:tc>
          <w:tcPr>
            <w:tcW w:w="2268" w:type="dxa"/>
            <w:gridSpan w:val="2"/>
          </w:tcPr>
          <w:p w14:paraId="41D12BAA" w14:textId="479397B2" w:rsidR="007B62BE" w:rsidRPr="00191E46" w:rsidRDefault="007B62BE" w:rsidP="00315ECA">
            <w:pPr>
              <w:rPr>
                <w:sz w:val="20"/>
                <w:szCs w:val="20"/>
              </w:rPr>
            </w:pPr>
            <w:r w:rsidRPr="00191E46">
              <w:rPr>
                <w:sz w:val="20"/>
                <w:szCs w:val="20"/>
              </w:rPr>
              <w:lastRenderedPageBreak/>
              <w:t>ТР ТС 031/2012</w:t>
            </w:r>
          </w:p>
        </w:tc>
        <w:tc>
          <w:tcPr>
            <w:tcW w:w="3090" w:type="dxa"/>
            <w:gridSpan w:val="3"/>
          </w:tcPr>
          <w:p w14:paraId="280A2B8E" w14:textId="77777777" w:rsidR="007B62BE" w:rsidRPr="00191E46" w:rsidRDefault="007B62BE" w:rsidP="00315ECA">
            <w:pPr>
              <w:shd w:val="clear" w:color="auto" w:fill="FFFFFF"/>
              <w:rPr>
                <w:rFonts w:eastAsiaTheme="minorHAnsi"/>
                <w:sz w:val="20"/>
                <w:szCs w:val="20"/>
              </w:rPr>
            </w:pPr>
            <w:r w:rsidRPr="00191E46">
              <w:rPr>
                <w:rFonts w:eastAsiaTheme="minorHAnsi"/>
                <w:sz w:val="20"/>
                <w:szCs w:val="20"/>
              </w:rPr>
              <w:t xml:space="preserve">ТР ТС 031/2012 </w:t>
            </w:r>
            <w:r w:rsidRPr="00191E46">
              <w:rPr>
                <w:sz w:val="20"/>
                <w:szCs w:val="20"/>
              </w:rPr>
              <w:t xml:space="preserve">Приложение № 5 п.1, п.2, п.3, п.4, п.5, п.6, п.7, п.8, п.9, п.10, п.11, п.12,  п.13, п.14, п. 15, п. 16 </w:t>
            </w:r>
          </w:p>
          <w:p w14:paraId="2935B2F1" w14:textId="77777777" w:rsidR="007B62BE" w:rsidRPr="00191E46" w:rsidRDefault="007B62BE" w:rsidP="00315ECA">
            <w:pPr>
              <w:shd w:val="clear" w:color="auto" w:fill="FFFFFF"/>
              <w:rPr>
                <w:rFonts w:eastAsiaTheme="minorHAnsi"/>
                <w:sz w:val="20"/>
                <w:szCs w:val="20"/>
              </w:rPr>
            </w:pPr>
            <w:r w:rsidRPr="00191E46">
              <w:rPr>
                <w:rFonts w:eastAsiaTheme="minorHAnsi"/>
                <w:sz w:val="20"/>
                <w:szCs w:val="20"/>
              </w:rPr>
              <w:t>Правила ООН №24(03)</w:t>
            </w:r>
          </w:p>
          <w:p w14:paraId="0C1E7E8D" w14:textId="77777777" w:rsidR="007B62BE" w:rsidRPr="00191E46" w:rsidRDefault="007B62BE" w:rsidP="00315ECA">
            <w:pPr>
              <w:shd w:val="clear" w:color="auto" w:fill="FFFFFF"/>
              <w:rPr>
                <w:sz w:val="20"/>
                <w:szCs w:val="20"/>
              </w:rPr>
            </w:pPr>
            <w:r w:rsidRPr="00191E46">
              <w:rPr>
                <w:sz w:val="20"/>
                <w:szCs w:val="20"/>
              </w:rPr>
              <w:t>Правила ООН №10(03)</w:t>
            </w:r>
          </w:p>
          <w:p w14:paraId="08E9A724" w14:textId="77777777" w:rsidR="007B62BE" w:rsidRPr="00191E46" w:rsidRDefault="007B62BE" w:rsidP="00315ECA">
            <w:pPr>
              <w:shd w:val="clear" w:color="auto" w:fill="FFFFFF"/>
              <w:rPr>
                <w:sz w:val="20"/>
                <w:szCs w:val="20"/>
              </w:rPr>
            </w:pPr>
            <w:r w:rsidRPr="00191E46">
              <w:rPr>
                <w:sz w:val="20"/>
                <w:szCs w:val="20"/>
              </w:rPr>
              <w:t>Правила ООН №13(10)</w:t>
            </w:r>
          </w:p>
          <w:p w14:paraId="06BDC13C" w14:textId="77777777" w:rsidR="007B62BE" w:rsidRPr="00191E46" w:rsidRDefault="007B62BE" w:rsidP="00315ECA">
            <w:pPr>
              <w:shd w:val="clear" w:color="auto" w:fill="FFFFFF"/>
              <w:rPr>
                <w:sz w:val="20"/>
                <w:szCs w:val="20"/>
              </w:rPr>
            </w:pPr>
            <w:r w:rsidRPr="00191E46">
              <w:rPr>
                <w:sz w:val="20"/>
                <w:szCs w:val="20"/>
              </w:rPr>
              <w:t>Правила ООН №13 (11)</w:t>
            </w:r>
          </w:p>
          <w:p w14:paraId="38AAD445" w14:textId="77777777" w:rsidR="007B62BE" w:rsidRPr="00191E46" w:rsidRDefault="007B62BE" w:rsidP="00315ECA">
            <w:pPr>
              <w:shd w:val="clear" w:color="auto" w:fill="FFFFFF"/>
              <w:rPr>
                <w:sz w:val="20"/>
                <w:szCs w:val="20"/>
              </w:rPr>
            </w:pPr>
            <w:r w:rsidRPr="00191E46">
              <w:rPr>
                <w:sz w:val="20"/>
                <w:szCs w:val="20"/>
              </w:rPr>
              <w:lastRenderedPageBreak/>
              <w:t>Правила ООН №14(07)</w:t>
            </w:r>
          </w:p>
          <w:p w14:paraId="0C9E1AC2" w14:textId="77777777" w:rsidR="007B62BE" w:rsidRPr="00191E46" w:rsidRDefault="007B62BE" w:rsidP="00315ECA">
            <w:pPr>
              <w:shd w:val="clear" w:color="auto" w:fill="FFFFFF"/>
              <w:rPr>
                <w:sz w:val="20"/>
                <w:szCs w:val="20"/>
              </w:rPr>
            </w:pPr>
            <w:r w:rsidRPr="00191E46">
              <w:rPr>
                <w:sz w:val="20"/>
                <w:szCs w:val="20"/>
              </w:rPr>
              <w:t>Правила ООН №14(06)</w:t>
            </w:r>
          </w:p>
          <w:p w14:paraId="28754717" w14:textId="77777777" w:rsidR="007B62BE" w:rsidRPr="00191E46" w:rsidRDefault="007B62BE" w:rsidP="00315ECA">
            <w:pPr>
              <w:shd w:val="clear" w:color="auto" w:fill="FFFFFF"/>
              <w:rPr>
                <w:sz w:val="20"/>
                <w:szCs w:val="20"/>
              </w:rPr>
            </w:pPr>
            <w:r w:rsidRPr="00191E46">
              <w:rPr>
                <w:sz w:val="20"/>
                <w:szCs w:val="20"/>
              </w:rPr>
              <w:t>Правила ООН №16(04)</w:t>
            </w:r>
          </w:p>
          <w:p w14:paraId="36350331" w14:textId="77777777" w:rsidR="007B62BE" w:rsidRPr="00191E46" w:rsidRDefault="007B62BE" w:rsidP="00315ECA">
            <w:pPr>
              <w:shd w:val="clear" w:color="auto" w:fill="FFFFFF"/>
              <w:rPr>
                <w:sz w:val="20"/>
                <w:szCs w:val="20"/>
              </w:rPr>
            </w:pPr>
            <w:r w:rsidRPr="00191E46">
              <w:rPr>
                <w:sz w:val="20"/>
                <w:szCs w:val="20"/>
              </w:rPr>
              <w:t>Правила ООН №16(06)</w:t>
            </w:r>
          </w:p>
          <w:p w14:paraId="2AC82D5E" w14:textId="77777777" w:rsidR="007B62BE" w:rsidRPr="00191E46" w:rsidRDefault="007B62BE" w:rsidP="00315ECA">
            <w:pPr>
              <w:shd w:val="clear" w:color="auto" w:fill="FFFFFF"/>
              <w:rPr>
                <w:sz w:val="20"/>
                <w:szCs w:val="20"/>
              </w:rPr>
            </w:pPr>
            <w:r w:rsidRPr="00191E46">
              <w:rPr>
                <w:sz w:val="20"/>
                <w:szCs w:val="20"/>
              </w:rPr>
              <w:t>Правила ООН №39(00)</w:t>
            </w:r>
          </w:p>
          <w:p w14:paraId="5C813C53" w14:textId="77777777" w:rsidR="007B62BE" w:rsidRPr="00191E46" w:rsidRDefault="007B62BE" w:rsidP="00315ECA">
            <w:pPr>
              <w:shd w:val="clear" w:color="auto" w:fill="FFFFFF"/>
              <w:rPr>
                <w:sz w:val="20"/>
                <w:szCs w:val="20"/>
              </w:rPr>
            </w:pPr>
            <w:r w:rsidRPr="00191E46">
              <w:rPr>
                <w:sz w:val="20"/>
                <w:szCs w:val="20"/>
              </w:rPr>
              <w:t>Правила ООН №43(00)</w:t>
            </w:r>
          </w:p>
          <w:p w14:paraId="64F41970" w14:textId="77777777" w:rsidR="007B62BE" w:rsidRPr="00191E46" w:rsidRDefault="007B62BE" w:rsidP="00315ECA">
            <w:pPr>
              <w:shd w:val="clear" w:color="auto" w:fill="FFFFFF"/>
              <w:rPr>
                <w:sz w:val="20"/>
                <w:szCs w:val="20"/>
              </w:rPr>
            </w:pPr>
            <w:r w:rsidRPr="00191E46">
              <w:rPr>
                <w:sz w:val="20"/>
                <w:szCs w:val="20"/>
              </w:rPr>
              <w:t>Правила ООН №43(01)</w:t>
            </w:r>
          </w:p>
          <w:p w14:paraId="0380BD00" w14:textId="77777777" w:rsidR="007B62BE" w:rsidRPr="00191E46" w:rsidRDefault="007B62BE" w:rsidP="00315ECA">
            <w:pPr>
              <w:shd w:val="clear" w:color="auto" w:fill="FFFFFF"/>
              <w:rPr>
                <w:sz w:val="20"/>
                <w:szCs w:val="20"/>
              </w:rPr>
            </w:pPr>
            <w:r w:rsidRPr="00191E46">
              <w:rPr>
                <w:sz w:val="20"/>
                <w:szCs w:val="20"/>
              </w:rPr>
              <w:t>Правила ООН №71</w:t>
            </w:r>
          </w:p>
          <w:p w14:paraId="7CDF5E45" w14:textId="77777777" w:rsidR="007B62BE" w:rsidRPr="00191E46" w:rsidRDefault="007B62BE" w:rsidP="00315ECA">
            <w:pPr>
              <w:shd w:val="clear" w:color="auto" w:fill="FFFFFF"/>
              <w:rPr>
                <w:sz w:val="20"/>
                <w:szCs w:val="20"/>
              </w:rPr>
            </w:pPr>
            <w:r w:rsidRPr="00191E46">
              <w:rPr>
                <w:sz w:val="20"/>
                <w:szCs w:val="20"/>
              </w:rPr>
              <w:t>Правила ООН №73(00)</w:t>
            </w:r>
          </w:p>
          <w:p w14:paraId="203082E4" w14:textId="77777777" w:rsidR="007B62BE" w:rsidRPr="00191E46" w:rsidRDefault="007B62BE" w:rsidP="00315ECA">
            <w:pPr>
              <w:shd w:val="clear" w:color="auto" w:fill="FFFFFF"/>
              <w:rPr>
                <w:sz w:val="20"/>
                <w:szCs w:val="20"/>
              </w:rPr>
            </w:pPr>
            <w:r w:rsidRPr="00191E46">
              <w:rPr>
                <w:sz w:val="20"/>
                <w:szCs w:val="20"/>
              </w:rPr>
              <w:t>Правила ООН №73(01)</w:t>
            </w:r>
          </w:p>
          <w:p w14:paraId="001A2831" w14:textId="77777777" w:rsidR="007B62BE" w:rsidRPr="00191E46" w:rsidRDefault="007B62BE" w:rsidP="00315ECA">
            <w:pPr>
              <w:shd w:val="clear" w:color="auto" w:fill="FFFFFF"/>
              <w:rPr>
                <w:sz w:val="20"/>
                <w:szCs w:val="20"/>
              </w:rPr>
            </w:pPr>
            <w:r w:rsidRPr="00191E46">
              <w:rPr>
                <w:sz w:val="20"/>
                <w:szCs w:val="20"/>
              </w:rPr>
              <w:t>Правила ООН №86(00)</w:t>
            </w:r>
          </w:p>
          <w:p w14:paraId="06849E98" w14:textId="77777777" w:rsidR="007B62BE" w:rsidRPr="00191E46" w:rsidRDefault="007B62BE" w:rsidP="00315ECA">
            <w:pPr>
              <w:shd w:val="clear" w:color="auto" w:fill="FFFFFF"/>
              <w:rPr>
                <w:sz w:val="20"/>
                <w:szCs w:val="20"/>
              </w:rPr>
            </w:pPr>
            <w:r w:rsidRPr="00191E46">
              <w:rPr>
                <w:sz w:val="20"/>
                <w:szCs w:val="20"/>
              </w:rPr>
              <w:t>Правила ООН №89</w:t>
            </w:r>
          </w:p>
          <w:p w14:paraId="28C4E8F1" w14:textId="77777777" w:rsidR="007B62BE" w:rsidRPr="00191E46" w:rsidRDefault="007B62BE" w:rsidP="00315ECA">
            <w:pPr>
              <w:shd w:val="clear" w:color="auto" w:fill="FFFFFF"/>
              <w:rPr>
                <w:sz w:val="20"/>
                <w:szCs w:val="20"/>
              </w:rPr>
            </w:pPr>
            <w:r w:rsidRPr="00191E46">
              <w:rPr>
                <w:sz w:val="20"/>
                <w:szCs w:val="20"/>
              </w:rPr>
              <w:t>Правила ООН №96</w:t>
            </w:r>
          </w:p>
          <w:p w14:paraId="25291E7C" w14:textId="77777777" w:rsidR="007B62BE" w:rsidRPr="00191E46" w:rsidRDefault="007B62BE" w:rsidP="00315ECA">
            <w:pPr>
              <w:shd w:val="clear" w:color="auto" w:fill="FFFFFF"/>
              <w:rPr>
                <w:sz w:val="20"/>
                <w:szCs w:val="20"/>
              </w:rPr>
            </w:pPr>
            <w:r w:rsidRPr="00191E46">
              <w:rPr>
                <w:sz w:val="20"/>
                <w:szCs w:val="20"/>
              </w:rPr>
              <w:t>Правила ООН №106(00)</w:t>
            </w:r>
          </w:p>
          <w:p w14:paraId="35833FCB" w14:textId="486445A1" w:rsidR="007B62BE" w:rsidRPr="00191E46" w:rsidRDefault="007F27BA" w:rsidP="00315ECA">
            <w:pPr>
              <w:rPr>
                <w:sz w:val="20"/>
                <w:szCs w:val="20"/>
              </w:rPr>
            </w:pPr>
            <w:r w:rsidRPr="00191E46">
              <w:rPr>
                <w:sz w:val="20"/>
                <w:szCs w:val="20"/>
              </w:rPr>
              <w:t>ГОСТ ISO 15077</w:t>
            </w:r>
          </w:p>
          <w:p w14:paraId="07332E8C" w14:textId="05AA4A91" w:rsidR="007B62BE" w:rsidRPr="00191E46" w:rsidRDefault="007F27BA" w:rsidP="00315ECA">
            <w:pPr>
              <w:rPr>
                <w:sz w:val="20"/>
                <w:szCs w:val="20"/>
              </w:rPr>
            </w:pPr>
            <w:r w:rsidRPr="00191E46">
              <w:rPr>
                <w:sz w:val="20"/>
                <w:szCs w:val="20"/>
              </w:rPr>
              <w:t>ГОСТ 33241</w:t>
            </w:r>
          </w:p>
          <w:p w14:paraId="518D59EB" w14:textId="77777777" w:rsidR="007B62BE" w:rsidRPr="00191E46" w:rsidRDefault="007B62BE" w:rsidP="00315ECA">
            <w:pPr>
              <w:rPr>
                <w:sz w:val="20"/>
                <w:szCs w:val="20"/>
              </w:rPr>
            </w:pPr>
            <w:r w:rsidRPr="00191E46">
              <w:rPr>
                <w:sz w:val="20"/>
                <w:szCs w:val="20"/>
              </w:rPr>
              <w:t>СТБ ISO 5676</w:t>
            </w:r>
          </w:p>
          <w:p w14:paraId="36BF7AE4" w14:textId="77777777" w:rsidR="007B62BE" w:rsidRPr="00191E46" w:rsidRDefault="007B62BE" w:rsidP="00315ECA">
            <w:pPr>
              <w:rPr>
                <w:sz w:val="20"/>
                <w:szCs w:val="20"/>
              </w:rPr>
            </w:pPr>
            <w:r w:rsidRPr="00191E46">
              <w:rPr>
                <w:sz w:val="20"/>
                <w:szCs w:val="20"/>
              </w:rPr>
              <w:t>СТБ ISO 1728</w:t>
            </w:r>
          </w:p>
          <w:p w14:paraId="6ADA5398" w14:textId="241591B6" w:rsidR="007B62BE" w:rsidRPr="00191E46" w:rsidRDefault="007F27BA" w:rsidP="00315ECA">
            <w:pPr>
              <w:rPr>
                <w:sz w:val="20"/>
                <w:szCs w:val="20"/>
              </w:rPr>
            </w:pPr>
            <w:r w:rsidRPr="00191E46">
              <w:rPr>
                <w:sz w:val="20"/>
                <w:szCs w:val="20"/>
              </w:rPr>
              <w:t>ГОСТ ISO 12100</w:t>
            </w:r>
          </w:p>
          <w:p w14:paraId="54C5D518" w14:textId="77777777" w:rsidR="007B62BE" w:rsidRPr="00191E46" w:rsidRDefault="007B62BE" w:rsidP="00315ECA">
            <w:pPr>
              <w:rPr>
                <w:sz w:val="20"/>
                <w:szCs w:val="20"/>
              </w:rPr>
            </w:pPr>
            <w:r w:rsidRPr="00191E46">
              <w:rPr>
                <w:sz w:val="20"/>
                <w:szCs w:val="20"/>
              </w:rPr>
              <w:t xml:space="preserve">ГОСТ ISO 5700 </w:t>
            </w:r>
          </w:p>
          <w:p w14:paraId="448CE2B1" w14:textId="77777777" w:rsidR="007B62BE" w:rsidRPr="00191E46" w:rsidRDefault="007B62BE" w:rsidP="00315ECA">
            <w:pPr>
              <w:rPr>
                <w:sz w:val="20"/>
                <w:szCs w:val="20"/>
              </w:rPr>
            </w:pPr>
            <w:r w:rsidRPr="00191E46">
              <w:rPr>
                <w:sz w:val="20"/>
                <w:szCs w:val="20"/>
              </w:rPr>
              <w:t xml:space="preserve">ГОСТ ISO 3463 </w:t>
            </w:r>
          </w:p>
          <w:p w14:paraId="6BE18C7F" w14:textId="77777777" w:rsidR="007B62BE" w:rsidRPr="00191E46" w:rsidRDefault="007B62BE" w:rsidP="00315ECA">
            <w:pPr>
              <w:rPr>
                <w:sz w:val="20"/>
                <w:szCs w:val="20"/>
              </w:rPr>
            </w:pPr>
            <w:r w:rsidRPr="00191E46">
              <w:rPr>
                <w:sz w:val="20"/>
                <w:szCs w:val="20"/>
              </w:rPr>
              <w:t>ГОСТ ISO 27850</w:t>
            </w:r>
          </w:p>
          <w:p w14:paraId="46D7C911" w14:textId="77777777" w:rsidR="007B62BE" w:rsidRPr="00191E46" w:rsidRDefault="007B62BE" w:rsidP="00315ECA">
            <w:pPr>
              <w:rPr>
                <w:sz w:val="20"/>
                <w:szCs w:val="20"/>
              </w:rPr>
            </w:pPr>
            <w:r w:rsidRPr="00191E46">
              <w:rPr>
                <w:sz w:val="20"/>
                <w:szCs w:val="20"/>
              </w:rPr>
              <w:t xml:space="preserve">ГОСТ ISO 8084 </w:t>
            </w:r>
          </w:p>
          <w:p w14:paraId="5F495E6D" w14:textId="77777777" w:rsidR="007B62BE" w:rsidRPr="00191E46" w:rsidRDefault="007B62BE" w:rsidP="00315ECA">
            <w:pPr>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11169</w:t>
            </w:r>
          </w:p>
          <w:p w14:paraId="1CB85FDB" w14:textId="77777777" w:rsidR="007B62BE" w:rsidRPr="00191E46" w:rsidRDefault="007B62BE" w:rsidP="00315ECA">
            <w:pPr>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11512</w:t>
            </w:r>
          </w:p>
          <w:p w14:paraId="68420962" w14:textId="77777777" w:rsidR="007B62BE" w:rsidRPr="00191E46" w:rsidRDefault="007B62BE" w:rsidP="00315ECA">
            <w:pPr>
              <w:rPr>
                <w:sz w:val="20"/>
                <w:szCs w:val="20"/>
              </w:rPr>
            </w:pPr>
            <w:r w:rsidRPr="00191E46">
              <w:rPr>
                <w:sz w:val="20"/>
                <w:szCs w:val="20"/>
              </w:rPr>
              <w:t>ГОСТ 12.2.002.3</w:t>
            </w:r>
          </w:p>
          <w:p w14:paraId="486ED09D" w14:textId="54C4519B" w:rsidR="007B62BE" w:rsidRPr="00191E46" w:rsidRDefault="004510D1" w:rsidP="00315ECA">
            <w:pPr>
              <w:rPr>
                <w:sz w:val="20"/>
                <w:szCs w:val="20"/>
              </w:rPr>
            </w:pPr>
            <w:r w:rsidRPr="00191E46">
              <w:rPr>
                <w:sz w:val="20"/>
                <w:szCs w:val="20"/>
              </w:rPr>
              <w:t>Правила ООН №</w:t>
            </w:r>
            <w:r w:rsidR="007B62BE" w:rsidRPr="00191E46">
              <w:rPr>
                <w:sz w:val="20"/>
                <w:szCs w:val="20"/>
              </w:rPr>
              <w:t xml:space="preserve"> 67 </w:t>
            </w:r>
          </w:p>
          <w:p w14:paraId="5E45F2F8" w14:textId="51A2F9DD" w:rsidR="007B62BE" w:rsidRPr="00191E46" w:rsidRDefault="007B62BE" w:rsidP="00315ECA">
            <w:pPr>
              <w:rPr>
                <w:sz w:val="20"/>
                <w:szCs w:val="20"/>
              </w:rPr>
            </w:pPr>
            <w:r w:rsidRPr="00191E46">
              <w:rPr>
                <w:sz w:val="20"/>
                <w:szCs w:val="20"/>
              </w:rPr>
              <w:t xml:space="preserve">Правила ООН </w:t>
            </w:r>
            <w:r w:rsidR="004510D1" w:rsidRPr="00191E46">
              <w:rPr>
                <w:sz w:val="20"/>
                <w:szCs w:val="20"/>
              </w:rPr>
              <w:t>№</w:t>
            </w:r>
            <w:r w:rsidRPr="00191E46">
              <w:rPr>
                <w:sz w:val="20"/>
                <w:szCs w:val="20"/>
              </w:rPr>
              <w:t xml:space="preserve"> 110 </w:t>
            </w:r>
          </w:p>
          <w:p w14:paraId="3C870F6D" w14:textId="77777777" w:rsidR="007B62BE" w:rsidRPr="00191E46" w:rsidRDefault="007B62BE" w:rsidP="00315ECA">
            <w:pPr>
              <w:rPr>
                <w:sz w:val="20"/>
                <w:szCs w:val="20"/>
              </w:rPr>
            </w:pPr>
            <w:r w:rsidRPr="00191E46">
              <w:rPr>
                <w:sz w:val="20"/>
                <w:szCs w:val="20"/>
              </w:rPr>
              <w:t>ГОСТ EN 13478</w:t>
            </w:r>
          </w:p>
          <w:p w14:paraId="2467A1B0" w14:textId="77777777" w:rsidR="007B62BE" w:rsidRPr="00191E46" w:rsidRDefault="007B62BE" w:rsidP="00315ECA">
            <w:pPr>
              <w:rPr>
                <w:sz w:val="20"/>
                <w:szCs w:val="20"/>
              </w:rPr>
            </w:pPr>
            <w:r w:rsidRPr="00191E46">
              <w:rPr>
                <w:sz w:val="20"/>
                <w:szCs w:val="20"/>
              </w:rPr>
              <w:t>Правила ООН №46</w:t>
            </w:r>
          </w:p>
          <w:p w14:paraId="36B2B5A7" w14:textId="77777777" w:rsidR="007B62BE" w:rsidRPr="00191E46" w:rsidRDefault="007B62BE" w:rsidP="00315ECA">
            <w:pPr>
              <w:adjustRightInd w:val="0"/>
              <w:rPr>
                <w:sz w:val="20"/>
                <w:szCs w:val="20"/>
              </w:rPr>
            </w:pPr>
            <w:r w:rsidRPr="00191E46">
              <w:rPr>
                <w:sz w:val="20"/>
                <w:szCs w:val="20"/>
              </w:rPr>
              <w:t>ГОСТ ISO 4252</w:t>
            </w:r>
          </w:p>
          <w:p w14:paraId="00EFA3E9" w14:textId="77777777" w:rsidR="007B62BE" w:rsidRPr="00191E46" w:rsidRDefault="007B62BE" w:rsidP="00315ECA">
            <w:pPr>
              <w:adjustRightInd w:val="0"/>
              <w:rPr>
                <w:sz w:val="20"/>
                <w:szCs w:val="20"/>
              </w:rPr>
            </w:pPr>
            <w:r w:rsidRPr="00191E46">
              <w:rPr>
                <w:sz w:val="20"/>
                <w:szCs w:val="20"/>
              </w:rPr>
              <w:t>ГОСТ ISO 26322-1</w:t>
            </w:r>
          </w:p>
          <w:p w14:paraId="046FC5C4" w14:textId="77777777" w:rsidR="007B62BE" w:rsidRPr="00191E46" w:rsidRDefault="007B62BE" w:rsidP="00315ECA">
            <w:pPr>
              <w:adjustRightInd w:val="0"/>
              <w:rPr>
                <w:sz w:val="20"/>
                <w:szCs w:val="20"/>
              </w:rPr>
            </w:pPr>
            <w:r w:rsidRPr="00191E46">
              <w:rPr>
                <w:sz w:val="20"/>
                <w:szCs w:val="20"/>
              </w:rPr>
              <w:t>ГОСТ ISO 26322-2</w:t>
            </w:r>
          </w:p>
          <w:p w14:paraId="4F029272" w14:textId="77777777" w:rsidR="007B62BE" w:rsidRPr="00191E46" w:rsidRDefault="007B62BE" w:rsidP="00315ECA">
            <w:pPr>
              <w:rPr>
                <w:sz w:val="20"/>
                <w:szCs w:val="20"/>
              </w:rPr>
            </w:pPr>
            <w:r w:rsidRPr="00191E46">
              <w:rPr>
                <w:sz w:val="20"/>
                <w:szCs w:val="20"/>
              </w:rPr>
              <w:t>ГОСТ 33107</w:t>
            </w:r>
          </w:p>
          <w:p w14:paraId="30B90520" w14:textId="77777777" w:rsidR="007B62BE" w:rsidRPr="00191E46" w:rsidRDefault="007B62BE" w:rsidP="00315ECA">
            <w:pPr>
              <w:rPr>
                <w:sz w:val="20"/>
                <w:szCs w:val="20"/>
              </w:rPr>
            </w:pPr>
            <w:r w:rsidRPr="00191E46">
              <w:rPr>
                <w:sz w:val="20"/>
                <w:szCs w:val="20"/>
              </w:rPr>
              <w:t>ГОСТ ISO 3776-1</w:t>
            </w:r>
          </w:p>
          <w:p w14:paraId="450671D2" w14:textId="77777777" w:rsidR="007B62BE" w:rsidRPr="00191E46" w:rsidRDefault="007B62BE" w:rsidP="00315ECA">
            <w:pPr>
              <w:rPr>
                <w:sz w:val="20"/>
                <w:szCs w:val="20"/>
              </w:rPr>
            </w:pPr>
            <w:r w:rsidRPr="00191E46">
              <w:rPr>
                <w:sz w:val="20"/>
                <w:szCs w:val="20"/>
              </w:rPr>
              <w:lastRenderedPageBreak/>
              <w:t>ГОСТ ISO 3776-2</w:t>
            </w:r>
          </w:p>
          <w:p w14:paraId="23494CEC" w14:textId="77777777" w:rsidR="007B62BE" w:rsidRPr="00191E46" w:rsidRDefault="007B62BE" w:rsidP="00315ECA">
            <w:pPr>
              <w:rPr>
                <w:sz w:val="20"/>
                <w:szCs w:val="20"/>
              </w:rPr>
            </w:pPr>
            <w:r w:rsidRPr="00191E46">
              <w:rPr>
                <w:sz w:val="20"/>
                <w:szCs w:val="20"/>
              </w:rPr>
              <w:t>ГОСТ ISO 3776-3</w:t>
            </w:r>
          </w:p>
          <w:p w14:paraId="4E18C616" w14:textId="77777777" w:rsidR="007B62BE" w:rsidRPr="00191E46" w:rsidRDefault="007B62BE" w:rsidP="00315ECA">
            <w:pPr>
              <w:rPr>
                <w:sz w:val="20"/>
                <w:szCs w:val="20"/>
              </w:rPr>
            </w:pPr>
            <w:r w:rsidRPr="00191E46">
              <w:rPr>
                <w:sz w:val="20"/>
                <w:szCs w:val="20"/>
              </w:rPr>
              <w:t xml:space="preserve">ГОСТ ISO 4413 </w:t>
            </w:r>
          </w:p>
          <w:p w14:paraId="2774175B" w14:textId="77777777" w:rsidR="007B62BE" w:rsidRPr="00191E46" w:rsidRDefault="007B62BE" w:rsidP="00315ECA">
            <w:pPr>
              <w:rPr>
                <w:sz w:val="20"/>
                <w:szCs w:val="20"/>
              </w:rPr>
            </w:pPr>
            <w:r w:rsidRPr="00191E46">
              <w:rPr>
                <w:sz w:val="20"/>
                <w:szCs w:val="20"/>
              </w:rPr>
              <w:t>ГОСТ 30879</w:t>
            </w:r>
          </w:p>
          <w:p w14:paraId="2BB0BDF9" w14:textId="77777777" w:rsidR="007B62BE" w:rsidRPr="00191E46" w:rsidRDefault="007B62BE" w:rsidP="00315ECA">
            <w:pPr>
              <w:adjustRightInd w:val="0"/>
              <w:rPr>
                <w:sz w:val="20"/>
                <w:szCs w:val="20"/>
              </w:rPr>
            </w:pPr>
            <w:r w:rsidRPr="00191E46">
              <w:rPr>
                <w:sz w:val="20"/>
                <w:szCs w:val="20"/>
              </w:rPr>
              <w:t>ГОСТ 33679</w:t>
            </w:r>
          </w:p>
          <w:p w14:paraId="3674D0F9" w14:textId="77777777" w:rsidR="007B62BE" w:rsidRPr="00191E46" w:rsidRDefault="007B62BE" w:rsidP="00315ECA">
            <w:pPr>
              <w:adjustRightInd w:val="0"/>
              <w:rPr>
                <w:sz w:val="20"/>
                <w:szCs w:val="20"/>
              </w:rPr>
            </w:pPr>
            <w:r w:rsidRPr="00191E46">
              <w:rPr>
                <w:sz w:val="20"/>
                <w:szCs w:val="20"/>
              </w:rPr>
              <w:t>ГОСТ 33678</w:t>
            </w:r>
          </w:p>
          <w:p w14:paraId="3A81C04A" w14:textId="77777777" w:rsidR="007B62BE" w:rsidRPr="00191E46" w:rsidRDefault="007B62BE" w:rsidP="00315ECA">
            <w:pPr>
              <w:adjustRightInd w:val="0"/>
              <w:rPr>
                <w:sz w:val="20"/>
                <w:szCs w:val="20"/>
              </w:rPr>
            </w:pPr>
            <w:r w:rsidRPr="00191E46">
              <w:rPr>
                <w:sz w:val="20"/>
                <w:szCs w:val="20"/>
              </w:rPr>
              <w:t xml:space="preserve">ГОСТ 32774   </w:t>
            </w:r>
          </w:p>
          <w:p w14:paraId="1EBABCF0" w14:textId="77777777" w:rsidR="007B62BE" w:rsidRPr="00191E46" w:rsidRDefault="007B62BE" w:rsidP="00315ECA">
            <w:pPr>
              <w:adjustRightInd w:val="0"/>
              <w:rPr>
                <w:sz w:val="20"/>
                <w:szCs w:val="20"/>
              </w:rPr>
            </w:pPr>
            <w:r w:rsidRPr="00191E46">
              <w:rPr>
                <w:sz w:val="20"/>
                <w:szCs w:val="20"/>
              </w:rPr>
              <w:t>ГОСТ 12.4.026</w:t>
            </w:r>
          </w:p>
          <w:p w14:paraId="7CEF05CC" w14:textId="77777777" w:rsidR="007B62BE" w:rsidRPr="00191E46" w:rsidRDefault="007B62BE" w:rsidP="00315ECA">
            <w:pPr>
              <w:rPr>
                <w:sz w:val="20"/>
                <w:szCs w:val="20"/>
              </w:rPr>
            </w:pPr>
            <w:r w:rsidRPr="00191E46">
              <w:rPr>
                <w:sz w:val="20"/>
                <w:szCs w:val="20"/>
              </w:rPr>
              <w:t>ГОСТ 26336</w:t>
            </w:r>
          </w:p>
          <w:p w14:paraId="78BE4F4D" w14:textId="77777777" w:rsidR="007B62BE" w:rsidRPr="00191E46" w:rsidRDefault="007B62BE" w:rsidP="00315ECA">
            <w:pPr>
              <w:shd w:val="clear" w:color="auto" w:fill="FFFFFF"/>
              <w:rPr>
                <w:sz w:val="20"/>
                <w:szCs w:val="20"/>
              </w:rPr>
            </w:pPr>
            <w:r w:rsidRPr="00191E46">
              <w:rPr>
                <w:rFonts w:eastAsiaTheme="minorHAnsi"/>
                <w:sz w:val="20"/>
                <w:szCs w:val="20"/>
              </w:rPr>
              <w:t>Г</w:t>
            </w:r>
            <w:r w:rsidRPr="00191E46">
              <w:rPr>
                <w:sz w:val="20"/>
                <w:szCs w:val="20"/>
              </w:rPr>
              <w:t>ОСТ 26879-88</w:t>
            </w:r>
          </w:p>
          <w:p w14:paraId="37F54844" w14:textId="77777777" w:rsidR="007B62BE" w:rsidRPr="00191E46" w:rsidRDefault="007B62BE" w:rsidP="00315ECA">
            <w:pPr>
              <w:shd w:val="clear" w:color="auto" w:fill="FFFFFF"/>
              <w:rPr>
                <w:sz w:val="20"/>
                <w:szCs w:val="20"/>
              </w:rPr>
            </w:pPr>
            <w:r w:rsidRPr="00191E46">
              <w:rPr>
                <w:sz w:val="20"/>
                <w:szCs w:val="20"/>
              </w:rPr>
              <w:t>ГОСТ 12.2.019-2015</w:t>
            </w:r>
          </w:p>
          <w:p w14:paraId="57E225F4" w14:textId="77777777" w:rsidR="007B62BE" w:rsidRPr="00191E46" w:rsidRDefault="007B62BE" w:rsidP="00315ECA">
            <w:pPr>
              <w:pStyle w:val="a7"/>
              <w:rPr>
                <w:rFonts w:ascii="Times New Roman" w:hAnsi="Times New Roman"/>
                <w:b w:val="0"/>
                <w:sz w:val="20"/>
              </w:rPr>
            </w:pPr>
            <w:r w:rsidRPr="00191E46">
              <w:rPr>
                <w:rFonts w:ascii="Times New Roman" w:hAnsi="Times New Roman"/>
                <w:b w:val="0"/>
                <w:sz w:val="20"/>
              </w:rPr>
              <w:t>ГОСТ 12.2.102-2013</w:t>
            </w:r>
          </w:p>
          <w:p w14:paraId="19D6E5E6" w14:textId="77777777" w:rsidR="007B62BE" w:rsidRPr="00191E46" w:rsidRDefault="007B62BE" w:rsidP="00315ECA">
            <w:pPr>
              <w:shd w:val="clear" w:color="auto" w:fill="FFFFFF"/>
              <w:rPr>
                <w:sz w:val="20"/>
                <w:szCs w:val="20"/>
              </w:rPr>
            </w:pPr>
            <w:r w:rsidRPr="00191E46">
              <w:rPr>
                <w:sz w:val="20"/>
                <w:szCs w:val="20"/>
              </w:rPr>
              <w:t>ГОСТ Р 51920-2002</w:t>
            </w:r>
          </w:p>
          <w:p w14:paraId="643E5D61" w14:textId="77777777" w:rsidR="007B62BE" w:rsidRPr="00191E46" w:rsidRDefault="007B62BE" w:rsidP="00315ECA">
            <w:pPr>
              <w:shd w:val="clear" w:color="auto" w:fill="FFFFFF"/>
              <w:rPr>
                <w:sz w:val="20"/>
                <w:szCs w:val="20"/>
              </w:rPr>
            </w:pPr>
            <w:r w:rsidRPr="00191E46">
              <w:rPr>
                <w:sz w:val="20"/>
                <w:szCs w:val="20"/>
              </w:rPr>
              <w:t>ГОСТ 30748-2001</w:t>
            </w:r>
          </w:p>
          <w:p w14:paraId="47912E40" w14:textId="77777777" w:rsidR="007B62BE" w:rsidRPr="00191E46" w:rsidRDefault="007B62BE" w:rsidP="00315ECA">
            <w:pPr>
              <w:shd w:val="clear" w:color="auto" w:fill="FFFFFF"/>
              <w:rPr>
                <w:sz w:val="20"/>
                <w:szCs w:val="20"/>
              </w:rPr>
            </w:pPr>
            <w:r w:rsidRPr="00191E46">
              <w:rPr>
                <w:sz w:val="20"/>
                <w:szCs w:val="20"/>
              </w:rPr>
              <w:t>ГОСТ Р 51961-2002</w:t>
            </w:r>
          </w:p>
          <w:p w14:paraId="27A82930" w14:textId="77777777" w:rsidR="007B62BE" w:rsidRPr="00191E46" w:rsidRDefault="007B62BE" w:rsidP="00315ECA">
            <w:pPr>
              <w:shd w:val="clear" w:color="auto" w:fill="FFFFFF"/>
              <w:rPr>
                <w:sz w:val="20"/>
                <w:szCs w:val="20"/>
              </w:rPr>
            </w:pPr>
            <w:hyperlink r:id="rId8" w:tgtFrame="_blank" w:history="1">
              <w:r w:rsidRPr="00191E46">
                <w:rPr>
                  <w:sz w:val="20"/>
                  <w:szCs w:val="20"/>
                </w:rPr>
                <w:t>ГОСТ ISO 15077</w:t>
              </w:r>
            </w:hyperlink>
            <w:r w:rsidRPr="00191E46">
              <w:rPr>
                <w:sz w:val="20"/>
                <w:szCs w:val="20"/>
              </w:rPr>
              <w:t xml:space="preserve">  </w:t>
            </w:r>
          </w:p>
          <w:p w14:paraId="7940EB67" w14:textId="77777777" w:rsidR="007B62BE" w:rsidRPr="00191E46" w:rsidRDefault="007B62BE" w:rsidP="00315ECA">
            <w:pPr>
              <w:shd w:val="clear" w:color="auto" w:fill="FFFFFF"/>
              <w:rPr>
                <w:sz w:val="20"/>
                <w:szCs w:val="20"/>
              </w:rPr>
            </w:pPr>
            <w:r w:rsidRPr="00191E46">
              <w:rPr>
                <w:sz w:val="20"/>
                <w:szCs w:val="20"/>
              </w:rPr>
              <w:t>ГОСТ Р 54785-2011 (ИСО 15077:2008)</w:t>
            </w:r>
          </w:p>
          <w:p w14:paraId="4A93CDDF" w14:textId="77777777" w:rsidR="007B62BE" w:rsidRPr="00191E46" w:rsidRDefault="007B62BE" w:rsidP="00315ECA">
            <w:pPr>
              <w:shd w:val="clear" w:color="auto" w:fill="FFFFFF"/>
              <w:rPr>
                <w:sz w:val="20"/>
                <w:szCs w:val="20"/>
              </w:rPr>
            </w:pPr>
            <w:r w:rsidRPr="00191E46">
              <w:rPr>
                <w:sz w:val="20"/>
                <w:szCs w:val="20"/>
              </w:rPr>
              <w:t>ГОСТ 3480-76</w:t>
            </w:r>
          </w:p>
          <w:p w14:paraId="234DBCCE" w14:textId="77777777" w:rsidR="007B62BE" w:rsidRPr="00191E46" w:rsidRDefault="007B62BE" w:rsidP="00315ECA">
            <w:pPr>
              <w:shd w:val="clear" w:color="auto" w:fill="FFFFFF"/>
              <w:rPr>
                <w:sz w:val="20"/>
                <w:szCs w:val="20"/>
              </w:rPr>
            </w:pPr>
            <w:hyperlink r:id="rId9" w:tgtFrame="_blank" w:history="1">
              <w:r w:rsidRPr="00191E46">
                <w:rPr>
                  <w:sz w:val="20"/>
                  <w:szCs w:val="20"/>
                </w:rPr>
                <w:t>ГОСТ 33241</w:t>
              </w:r>
            </w:hyperlink>
            <w:r w:rsidRPr="00191E46">
              <w:rPr>
                <w:sz w:val="20"/>
                <w:szCs w:val="20"/>
              </w:rPr>
              <w:t> -2015</w:t>
            </w:r>
          </w:p>
          <w:p w14:paraId="7850E7AD" w14:textId="77777777" w:rsidR="007B62BE" w:rsidRPr="00191E46" w:rsidRDefault="007B62BE" w:rsidP="00315ECA">
            <w:pPr>
              <w:shd w:val="clear" w:color="auto" w:fill="FFFFFF"/>
              <w:rPr>
                <w:sz w:val="20"/>
                <w:szCs w:val="20"/>
              </w:rPr>
            </w:pPr>
            <w:r w:rsidRPr="00191E46">
              <w:rPr>
                <w:sz w:val="20"/>
                <w:szCs w:val="20"/>
              </w:rPr>
              <w:t>СТБ 2028-2010</w:t>
            </w:r>
          </w:p>
          <w:p w14:paraId="52D4C491" w14:textId="77777777" w:rsidR="007B62BE" w:rsidRPr="00191E46" w:rsidRDefault="007B62BE" w:rsidP="00315ECA">
            <w:pPr>
              <w:shd w:val="clear" w:color="auto" w:fill="FFFFFF"/>
              <w:rPr>
                <w:sz w:val="20"/>
                <w:szCs w:val="20"/>
              </w:rPr>
            </w:pPr>
            <w:hyperlink r:id="rId10" w:tgtFrame="_blank" w:history="1">
              <w:r w:rsidRPr="00191E46">
                <w:rPr>
                  <w:sz w:val="20"/>
                  <w:szCs w:val="20"/>
                </w:rPr>
                <w:t>ГОСТ ISO 12100</w:t>
              </w:r>
            </w:hyperlink>
            <w:r w:rsidRPr="00191E46">
              <w:rPr>
                <w:sz w:val="20"/>
                <w:szCs w:val="20"/>
              </w:rPr>
              <w:t>-2013</w:t>
            </w:r>
          </w:p>
          <w:p w14:paraId="4785DE18" w14:textId="77777777" w:rsidR="007B62BE" w:rsidRPr="00191E46" w:rsidRDefault="007B62BE" w:rsidP="00315ECA">
            <w:pPr>
              <w:shd w:val="clear" w:color="auto" w:fill="FFFFFF"/>
              <w:rPr>
                <w:sz w:val="20"/>
                <w:szCs w:val="20"/>
              </w:rPr>
            </w:pPr>
            <w:r w:rsidRPr="00191E46">
              <w:rPr>
                <w:sz w:val="20"/>
                <w:szCs w:val="20"/>
              </w:rPr>
              <w:t>ГОСТ 27388-87</w:t>
            </w:r>
          </w:p>
          <w:p w14:paraId="75A61C60" w14:textId="77777777" w:rsidR="007B62BE" w:rsidRPr="00191E46" w:rsidRDefault="007B62BE" w:rsidP="00315ECA">
            <w:pPr>
              <w:shd w:val="clear" w:color="auto" w:fill="FFFFFF"/>
              <w:rPr>
                <w:sz w:val="20"/>
                <w:szCs w:val="20"/>
              </w:rPr>
            </w:pPr>
            <w:hyperlink r:id="rId11" w:tgtFrame="_blank" w:history="1">
              <w:r w:rsidRPr="00191E46">
                <w:rPr>
                  <w:sz w:val="20"/>
                  <w:szCs w:val="20"/>
                </w:rPr>
                <w:t>ГОСТ ISO 5676</w:t>
              </w:r>
            </w:hyperlink>
            <w:r w:rsidRPr="00191E46">
              <w:rPr>
                <w:sz w:val="20"/>
                <w:szCs w:val="20"/>
              </w:rPr>
              <w:t>-2010</w:t>
            </w:r>
          </w:p>
          <w:p w14:paraId="009B9108" w14:textId="77777777" w:rsidR="007B62BE" w:rsidRPr="00191E46" w:rsidRDefault="007B62BE" w:rsidP="00315ECA">
            <w:pPr>
              <w:shd w:val="clear" w:color="auto" w:fill="FFFFFF"/>
              <w:rPr>
                <w:sz w:val="20"/>
                <w:szCs w:val="20"/>
              </w:rPr>
            </w:pPr>
            <w:r w:rsidRPr="00191E46">
              <w:rPr>
                <w:sz w:val="20"/>
                <w:szCs w:val="20"/>
              </w:rPr>
              <w:t>СТБ 2022-2009</w:t>
            </w:r>
          </w:p>
          <w:p w14:paraId="6B1780A6" w14:textId="77777777" w:rsidR="007B62BE" w:rsidRPr="00191E46" w:rsidRDefault="007B62BE" w:rsidP="00315ECA">
            <w:pPr>
              <w:shd w:val="clear" w:color="auto" w:fill="FFFFFF"/>
              <w:rPr>
                <w:sz w:val="20"/>
                <w:szCs w:val="20"/>
              </w:rPr>
            </w:pPr>
            <w:r w:rsidRPr="00191E46">
              <w:rPr>
                <w:sz w:val="20"/>
                <w:szCs w:val="20"/>
              </w:rPr>
              <w:t>ГОСТ 19677-87</w:t>
            </w:r>
          </w:p>
          <w:p w14:paraId="7FAF489A" w14:textId="77777777" w:rsidR="007B62BE" w:rsidRPr="00191E46" w:rsidRDefault="007B62BE" w:rsidP="00315ECA">
            <w:pPr>
              <w:shd w:val="clear" w:color="auto" w:fill="FFFFFF"/>
              <w:rPr>
                <w:sz w:val="20"/>
                <w:szCs w:val="20"/>
              </w:rPr>
            </w:pPr>
            <w:r w:rsidRPr="00191E46">
              <w:rPr>
                <w:sz w:val="20"/>
                <w:szCs w:val="20"/>
              </w:rPr>
              <w:t>ГОСТ ИСО 4252-75</w:t>
            </w:r>
          </w:p>
          <w:p w14:paraId="028141B2" w14:textId="77777777" w:rsidR="007B62BE" w:rsidRPr="00191E46" w:rsidRDefault="007B62BE" w:rsidP="00315ECA">
            <w:pPr>
              <w:shd w:val="clear" w:color="auto" w:fill="FFFFFF"/>
              <w:jc w:val="both"/>
              <w:rPr>
                <w:sz w:val="20"/>
                <w:szCs w:val="20"/>
              </w:rPr>
            </w:pPr>
            <w:r w:rsidRPr="00191E46">
              <w:rPr>
                <w:sz w:val="20"/>
                <w:szCs w:val="20"/>
              </w:rPr>
              <w:t>ГОСТ ИСО4253-2005</w:t>
            </w:r>
          </w:p>
          <w:p w14:paraId="33C205FB" w14:textId="77777777" w:rsidR="007B62BE" w:rsidRPr="00191E46" w:rsidRDefault="007B62BE" w:rsidP="00315ECA">
            <w:pPr>
              <w:shd w:val="clear" w:color="auto" w:fill="FFFFFF"/>
              <w:rPr>
                <w:sz w:val="20"/>
                <w:szCs w:val="20"/>
              </w:rPr>
            </w:pPr>
            <w:r w:rsidRPr="00191E46">
              <w:rPr>
                <w:sz w:val="20"/>
                <w:szCs w:val="20"/>
              </w:rPr>
              <w:t>ГОСТ ИСО 4252-2005</w:t>
            </w:r>
          </w:p>
          <w:p w14:paraId="356C507E" w14:textId="710A5FFE" w:rsidR="007B62BE" w:rsidRPr="00191E46" w:rsidRDefault="009B4A21" w:rsidP="00315ECA">
            <w:pPr>
              <w:shd w:val="clear" w:color="auto" w:fill="FFFFFF"/>
              <w:rPr>
                <w:sz w:val="20"/>
                <w:szCs w:val="20"/>
              </w:rPr>
            </w:pPr>
            <w:r w:rsidRPr="00191E46">
              <w:rPr>
                <w:sz w:val="20"/>
                <w:szCs w:val="20"/>
              </w:rPr>
              <w:t>ГОСТ ИСО  4254-3</w:t>
            </w:r>
          </w:p>
          <w:p w14:paraId="1758C83E" w14:textId="77777777" w:rsidR="007B62BE" w:rsidRPr="00191E46" w:rsidRDefault="007B62BE" w:rsidP="00315ECA">
            <w:pPr>
              <w:shd w:val="clear" w:color="auto" w:fill="FFFFFF"/>
              <w:rPr>
                <w:sz w:val="20"/>
                <w:szCs w:val="20"/>
              </w:rPr>
            </w:pPr>
            <w:r w:rsidRPr="00191E46">
              <w:rPr>
                <w:sz w:val="20"/>
                <w:szCs w:val="20"/>
              </w:rPr>
              <w:t>ГОСТ 12.2.120 -2015</w:t>
            </w:r>
          </w:p>
          <w:p w14:paraId="4406BD87" w14:textId="77777777" w:rsidR="007B62BE" w:rsidRPr="00191E46" w:rsidRDefault="007B62BE" w:rsidP="00315ECA">
            <w:pPr>
              <w:shd w:val="clear" w:color="auto" w:fill="FFFFFF"/>
              <w:rPr>
                <w:sz w:val="20"/>
                <w:szCs w:val="20"/>
              </w:rPr>
            </w:pPr>
            <w:r w:rsidRPr="00191E46">
              <w:rPr>
                <w:sz w:val="20"/>
                <w:szCs w:val="20"/>
              </w:rPr>
              <w:t>ГОСТ 20062-96</w:t>
            </w:r>
          </w:p>
          <w:p w14:paraId="51A1B710" w14:textId="77777777" w:rsidR="007B62BE" w:rsidRPr="00191E46" w:rsidRDefault="007B62BE" w:rsidP="00315ECA">
            <w:pPr>
              <w:shd w:val="clear" w:color="auto" w:fill="FFFFFF"/>
              <w:rPr>
                <w:sz w:val="20"/>
                <w:szCs w:val="20"/>
              </w:rPr>
            </w:pPr>
            <w:r w:rsidRPr="00191E46">
              <w:rPr>
                <w:sz w:val="20"/>
                <w:szCs w:val="20"/>
              </w:rPr>
              <w:t>ГОСТ 12.1.012-2004</w:t>
            </w:r>
          </w:p>
          <w:p w14:paraId="69DC3E0A" w14:textId="43F8C48B" w:rsidR="007B62BE" w:rsidRPr="00191E46" w:rsidRDefault="007B62BE" w:rsidP="00315ECA">
            <w:pPr>
              <w:rPr>
                <w:sz w:val="20"/>
                <w:szCs w:val="20"/>
              </w:rPr>
            </w:pPr>
            <w:r w:rsidRPr="00191E46">
              <w:rPr>
                <w:sz w:val="20"/>
                <w:szCs w:val="20"/>
              </w:rPr>
              <w:t>СТБ 1984-2009</w:t>
            </w:r>
          </w:p>
        </w:tc>
      </w:tr>
      <w:tr w:rsidR="00191E46" w:rsidRPr="00191E46" w14:paraId="4820C216" w14:textId="77777777" w:rsidTr="003800DB">
        <w:trPr>
          <w:gridBefore w:val="1"/>
          <w:wBefore w:w="22" w:type="dxa"/>
        </w:trPr>
        <w:tc>
          <w:tcPr>
            <w:tcW w:w="704" w:type="dxa"/>
          </w:tcPr>
          <w:p w14:paraId="0B324BA4" w14:textId="77777777" w:rsidR="007B62BE" w:rsidRPr="00191E46" w:rsidRDefault="007B62BE" w:rsidP="00315ECA">
            <w:pPr>
              <w:ind w:right="-143"/>
              <w:jc w:val="center"/>
              <w:rPr>
                <w:sz w:val="20"/>
                <w:szCs w:val="20"/>
              </w:rPr>
            </w:pPr>
            <w:r w:rsidRPr="00191E46">
              <w:rPr>
                <w:sz w:val="20"/>
                <w:szCs w:val="20"/>
              </w:rPr>
              <w:lastRenderedPageBreak/>
              <w:t>3.2</w:t>
            </w:r>
          </w:p>
        </w:tc>
        <w:tc>
          <w:tcPr>
            <w:tcW w:w="3686" w:type="dxa"/>
            <w:gridSpan w:val="2"/>
          </w:tcPr>
          <w:p w14:paraId="326EBF0F" w14:textId="77777777" w:rsidR="007B62BE" w:rsidRPr="00191E46" w:rsidRDefault="007B62BE" w:rsidP="00315ECA">
            <w:pPr>
              <w:rPr>
                <w:sz w:val="20"/>
                <w:szCs w:val="20"/>
              </w:rPr>
            </w:pPr>
            <w:r w:rsidRPr="00191E46">
              <w:rPr>
                <w:sz w:val="20"/>
                <w:szCs w:val="20"/>
              </w:rPr>
              <w:t>Тракторы специального</w:t>
            </w:r>
          </w:p>
          <w:p w14:paraId="5DA48235" w14:textId="77777777" w:rsidR="007B62BE" w:rsidRPr="00191E46" w:rsidRDefault="007B62BE" w:rsidP="00315ECA">
            <w:pPr>
              <w:rPr>
                <w:sz w:val="20"/>
                <w:szCs w:val="20"/>
              </w:rPr>
            </w:pPr>
            <w:r w:rsidRPr="00191E46">
              <w:rPr>
                <w:sz w:val="20"/>
                <w:szCs w:val="20"/>
              </w:rPr>
              <w:lastRenderedPageBreak/>
              <w:t>назначения категорий</w:t>
            </w:r>
          </w:p>
          <w:p w14:paraId="567FF1D9" w14:textId="0B240A57" w:rsidR="007B62BE" w:rsidRPr="00191E46" w:rsidRDefault="007B62BE" w:rsidP="00315ECA">
            <w:pPr>
              <w:rPr>
                <w:sz w:val="20"/>
                <w:szCs w:val="20"/>
              </w:rPr>
            </w:pPr>
            <w:r w:rsidRPr="00191E46">
              <w:rPr>
                <w:sz w:val="20"/>
                <w:szCs w:val="20"/>
              </w:rPr>
              <w:t>Т4.1, Т4.2, Т4.3, С4.1</w:t>
            </w:r>
          </w:p>
        </w:tc>
        <w:tc>
          <w:tcPr>
            <w:tcW w:w="2268" w:type="dxa"/>
            <w:gridSpan w:val="2"/>
          </w:tcPr>
          <w:p w14:paraId="19083911" w14:textId="77777777" w:rsidR="007B62BE" w:rsidRPr="00191E46" w:rsidRDefault="007B62BE" w:rsidP="00315ECA">
            <w:pPr>
              <w:ind w:right="-143"/>
              <w:rPr>
                <w:sz w:val="20"/>
                <w:szCs w:val="20"/>
              </w:rPr>
            </w:pPr>
            <w:r w:rsidRPr="00191E46">
              <w:rPr>
                <w:sz w:val="20"/>
                <w:szCs w:val="20"/>
              </w:rPr>
              <w:lastRenderedPageBreak/>
              <w:t>1с, 2с, 3с, 4с, с</w:t>
            </w:r>
          </w:p>
          <w:p w14:paraId="056DEB13" w14:textId="6B820343" w:rsidR="007B62BE" w:rsidRPr="00191E46" w:rsidRDefault="007B62BE" w:rsidP="00315ECA">
            <w:pPr>
              <w:ind w:right="-143"/>
              <w:rPr>
                <w:sz w:val="20"/>
                <w:szCs w:val="20"/>
              </w:rPr>
            </w:pPr>
            <w:r w:rsidRPr="00191E46">
              <w:rPr>
                <w:sz w:val="20"/>
                <w:szCs w:val="20"/>
              </w:rPr>
              <w:lastRenderedPageBreak/>
              <w:t>Сертификация</w:t>
            </w:r>
          </w:p>
        </w:tc>
        <w:tc>
          <w:tcPr>
            <w:tcW w:w="2693" w:type="dxa"/>
            <w:gridSpan w:val="2"/>
          </w:tcPr>
          <w:p w14:paraId="7D71D3EF" w14:textId="77777777" w:rsidR="007B62BE" w:rsidRPr="00191E46" w:rsidRDefault="007B62BE" w:rsidP="00315ECA">
            <w:pPr>
              <w:autoSpaceDE w:val="0"/>
              <w:autoSpaceDN w:val="0"/>
              <w:adjustRightInd w:val="0"/>
              <w:jc w:val="center"/>
              <w:rPr>
                <w:sz w:val="20"/>
                <w:szCs w:val="20"/>
              </w:rPr>
            </w:pPr>
            <w:r w:rsidRPr="00191E46">
              <w:rPr>
                <w:sz w:val="20"/>
                <w:szCs w:val="20"/>
              </w:rPr>
              <w:lastRenderedPageBreak/>
              <w:t>870191</w:t>
            </w:r>
          </w:p>
          <w:p w14:paraId="12DC6081" w14:textId="77777777" w:rsidR="007B62BE" w:rsidRPr="00191E46" w:rsidRDefault="007B62BE" w:rsidP="00315ECA">
            <w:pPr>
              <w:autoSpaceDE w:val="0"/>
              <w:autoSpaceDN w:val="0"/>
              <w:adjustRightInd w:val="0"/>
              <w:jc w:val="center"/>
              <w:rPr>
                <w:sz w:val="20"/>
                <w:szCs w:val="20"/>
              </w:rPr>
            </w:pPr>
            <w:r w:rsidRPr="00191E46">
              <w:rPr>
                <w:sz w:val="20"/>
                <w:szCs w:val="20"/>
              </w:rPr>
              <w:lastRenderedPageBreak/>
              <w:t>(кроме 8701911000)</w:t>
            </w:r>
          </w:p>
          <w:p w14:paraId="2B6EDEE6" w14:textId="77777777" w:rsidR="007B62BE" w:rsidRPr="00191E46" w:rsidRDefault="007B62BE" w:rsidP="00315ECA">
            <w:pPr>
              <w:autoSpaceDE w:val="0"/>
              <w:autoSpaceDN w:val="0"/>
              <w:adjustRightInd w:val="0"/>
              <w:jc w:val="center"/>
              <w:rPr>
                <w:sz w:val="20"/>
                <w:szCs w:val="20"/>
              </w:rPr>
            </w:pPr>
            <w:r w:rsidRPr="00191E46">
              <w:rPr>
                <w:sz w:val="20"/>
                <w:szCs w:val="20"/>
              </w:rPr>
              <w:t>870192</w:t>
            </w:r>
          </w:p>
          <w:p w14:paraId="5769F392" w14:textId="77777777" w:rsidR="007B62BE" w:rsidRPr="00191E46" w:rsidRDefault="007B62BE" w:rsidP="00315ECA">
            <w:pPr>
              <w:autoSpaceDE w:val="0"/>
              <w:autoSpaceDN w:val="0"/>
              <w:adjustRightInd w:val="0"/>
              <w:jc w:val="center"/>
              <w:rPr>
                <w:sz w:val="20"/>
                <w:szCs w:val="20"/>
              </w:rPr>
            </w:pPr>
            <w:r w:rsidRPr="00191E46">
              <w:rPr>
                <w:sz w:val="20"/>
                <w:szCs w:val="20"/>
              </w:rPr>
              <w:t>870193</w:t>
            </w:r>
          </w:p>
          <w:p w14:paraId="16B215F6" w14:textId="77777777" w:rsidR="007B62BE" w:rsidRPr="00191E46" w:rsidRDefault="007B62BE" w:rsidP="00315ECA">
            <w:pPr>
              <w:autoSpaceDE w:val="0"/>
              <w:autoSpaceDN w:val="0"/>
              <w:adjustRightInd w:val="0"/>
              <w:jc w:val="center"/>
              <w:rPr>
                <w:sz w:val="20"/>
                <w:szCs w:val="20"/>
              </w:rPr>
            </w:pPr>
            <w:r w:rsidRPr="00191E46">
              <w:rPr>
                <w:sz w:val="20"/>
                <w:szCs w:val="20"/>
              </w:rPr>
              <w:t>870194</w:t>
            </w:r>
          </w:p>
          <w:p w14:paraId="490143C0" w14:textId="77777777" w:rsidR="007B62BE" w:rsidRPr="00191E46" w:rsidRDefault="007B62BE" w:rsidP="00315ECA">
            <w:pPr>
              <w:autoSpaceDE w:val="0"/>
              <w:autoSpaceDN w:val="0"/>
              <w:adjustRightInd w:val="0"/>
              <w:jc w:val="center"/>
              <w:rPr>
                <w:sz w:val="20"/>
                <w:szCs w:val="20"/>
              </w:rPr>
            </w:pPr>
            <w:r w:rsidRPr="00191E46">
              <w:rPr>
                <w:sz w:val="20"/>
                <w:szCs w:val="20"/>
              </w:rPr>
              <w:t>870195</w:t>
            </w:r>
          </w:p>
          <w:p w14:paraId="5090FE3B" w14:textId="77777777" w:rsidR="007B62BE" w:rsidRPr="00191E46" w:rsidRDefault="007B62BE" w:rsidP="00315ECA">
            <w:pPr>
              <w:autoSpaceDE w:val="0"/>
              <w:autoSpaceDN w:val="0"/>
              <w:adjustRightInd w:val="0"/>
              <w:jc w:val="center"/>
              <w:rPr>
                <w:sz w:val="20"/>
                <w:szCs w:val="20"/>
              </w:rPr>
            </w:pPr>
            <w:r w:rsidRPr="00191E46">
              <w:rPr>
                <w:sz w:val="20"/>
                <w:szCs w:val="20"/>
              </w:rPr>
              <w:t>8701300009</w:t>
            </w:r>
          </w:p>
          <w:p w14:paraId="65760356" w14:textId="77777777" w:rsidR="007B62BE" w:rsidRPr="00191E46" w:rsidRDefault="007B62BE" w:rsidP="00315ECA">
            <w:pPr>
              <w:autoSpaceDE w:val="0"/>
              <w:autoSpaceDN w:val="0"/>
              <w:adjustRightInd w:val="0"/>
              <w:jc w:val="center"/>
              <w:rPr>
                <w:sz w:val="20"/>
                <w:szCs w:val="20"/>
              </w:rPr>
            </w:pPr>
            <w:r w:rsidRPr="00191E46">
              <w:rPr>
                <w:sz w:val="20"/>
                <w:szCs w:val="20"/>
              </w:rPr>
              <w:t>8701100000</w:t>
            </w:r>
          </w:p>
          <w:p w14:paraId="7B6AD547"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8701 21 101 1</w:t>
            </w:r>
          </w:p>
          <w:p w14:paraId="4C84F93B"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8701 21 101 9</w:t>
            </w:r>
          </w:p>
          <w:p w14:paraId="245A30C4"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8701 21 109 0</w:t>
            </w:r>
          </w:p>
          <w:p w14:paraId="330D8AFF"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8701 21 901 1</w:t>
            </w:r>
          </w:p>
          <w:p w14:paraId="299A3088"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8701 21 901 2</w:t>
            </w:r>
          </w:p>
          <w:p w14:paraId="1B44875B"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8701 21 901 9</w:t>
            </w:r>
          </w:p>
          <w:p w14:paraId="2F097F82"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8701 21 909 0</w:t>
            </w:r>
          </w:p>
          <w:p w14:paraId="1A6D62B7"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8701 22 101 1</w:t>
            </w:r>
          </w:p>
          <w:p w14:paraId="7170BAB4"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8701 22 101 9</w:t>
            </w:r>
          </w:p>
          <w:p w14:paraId="0CB77C63"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8701 22 109 0</w:t>
            </w:r>
          </w:p>
          <w:p w14:paraId="762B9224"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8701 22 901 1</w:t>
            </w:r>
          </w:p>
          <w:p w14:paraId="0092676B"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8701 22 901 2</w:t>
            </w:r>
          </w:p>
          <w:p w14:paraId="0B961C90"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8701 22 901 9</w:t>
            </w:r>
          </w:p>
          <w:p w14:paraId="18D265A1"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8701 22 909 0</w:t>
            </w:r>
          </w:p>
          <w:p w14:paraId="5A91A1FF"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8701 23 101 1</w:t>
            </w:r>
          </w:p>
          <w:p w14:paraId="2000A74A"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8701 23 101 9</w:t>
            </w:r>
          </w:p>
          <w:p w14:paraId="541E9667"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8701 23 109 0</w:t>
            </w:r>
          </w:p>
          <w:p w14:paraId="347CC310"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8701 23 901 1</w:t>
            </w:r>
          </w:p>
          <w:p w14:paraId="315407E4"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8701 23 901 2</w:t>
            </w:r>
          </w:p>
          <w:p w14:paraId="7FBF8FD0"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8701 23 901 9</w:t>
            </w:r>
          </w:p>
          <w:p w14:paraId="72FD2488"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8701 23 909 0</w:t>
            </w:r>
          </w:p>
          <w:p w14:paraId="746F6CEA"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8701 24 101 0</w:t>
            </w:r>
          </w:p>
          <w:p w14:paraId="71B2426B"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8701 24 109 0</w:t>
            </w:r>
          </w:p>
          <w:p w14:paraId="5EAAF4FC"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8701 24 901 1</w:t>
            </w:r>
          </w:p>
          <w:p w14:paraId="5F8559F6"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8701 24 901 2</w:t>
            </w:r>
          </w:p>
          <w:p w14:paraId="19D91A38"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8701 24 901 9</w:t>
            </w:r>
          </w:p>
          <w:p w14:paraId="38CFA6BE"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8701 24 909 0</w:t>
            </w:r>
          </w:p>
          <w:p w14:paraId="113C9D0B"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8701 29 101 1</w:t>
            </w:r>
          </w:p>
          <w:p w14:paraId="5D61768D"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lastRenderedPageBreak/>
              <w:t>8701 29 101 9</w:t>
            </w:r>
          </w:p>
          <w:p w14:paraId="7F0DEAF7"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8701 29 109 0</w:t>
            </w:r>
          </w:p>
          <w:p w14:paraId="53FC0D93"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8701 29 901 1</w:t>
            </w:r>
          </w:p>
          <w:p w14:paraId="07A1A662"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8701 29 901 2</w:t>
            </w:r>
          </w:p>
          <w:p w14:paraId="5F78B93E"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8701 29 901 9</w:t>
            </w:r>
          </w:p>
          <w:p w14:paraId="35676FD8" w14:textId="77777777" w:rsidR="007B62BE" w:rsidRPr="00191E46" w:rsidRDefault="007B62BE" w:rsidP="00315ECA">
            <w:pPr>
              <w:autoSpaceDE w:val="0"/>
              <w:autoSpaceDN w:val="0"/>
              <w:adjustRightInd w:val="0"/>
              <w:jc w:val="center"/>
              <w:rPr>
                <w:sz w:val="20"/>
                <w:szCs w:val="20"/>
                <w:lang w:val="en-US"/>
              </w:rPr>
            </w:pPr>
            <w:r w:rsidRPr="00191E46">
              <w:rPr>
                <w:sz w:val="20"/>
                <w:szCs w:val="20"/>
                <w:lang w:val="en-US"/>
              </w:rPr>
              <w:t>8701 29 909 0</w:t>
            </w:r>
          </w:p>
          <w:p w14:paraId="5C3A6FA8" w14:textId="77777777" w:rsidR="007B62BE" w:rsidRPr="00191E46" w:rsidRDefault="007B62BE" w:rsidP="00315ECA">
            <w:pPr>
              <w:autoSpaceDE w:val="0"/>
              <w:autoSpaceDN w:val="0"/>
              <w:adjustRightInd w:val="0"/>
              <w:jc w:val="center"/>
              <w:rPr>
                <w:sz w:val="20"/>
                <w:szCs w:val="20"/>
              </w:rPr>
            </w:pPr>
            <w:r w:rsidRPr="00191E46">
              <w:rPr>
                <w:sz w:val="20"/>
                <w:szCs w:val="20"/>
              </w:rPr>
              <w:t>8701911000</w:t>
            </w:r>
          </w:p>
          <w:p w14:paraId="48DA7718" w14:textId="77777777" w:rsidR="007B62BE" w:rsidRPr="00191E46" w:rsidRDefault="007B62BE" w:rsidP="00315ECA">
            <w:pPr>
              <w:autoSpaceDE w:val="0"/>
              <w:autoSpaceDN w:val="0"/>
              <w:adjustRightInd w:val="0"/>
              <w:jc w:val="center"/>
              <w:rPr>
                <w:sz w:val="20"/>
                <w:szCs w:val="20"/>
              </w:rPr>
            </w:pPr>
            <w:r w:rsidRPr="00191E46">
              <w:rPr>
                <w:sz w:val="20"/>
                <w:szCs w:val="20"/>
              </w:rPr>
              <w:t>8701919000</w:t>
            </w:r>
          </w:p>
          <w:p w14:paraId="00179F40" w14:textId="77777777" w:rsidR="007B62BE" w:rsidRPr="00191E46" w:rsidRDefault="007B62BE" w:rsidP="00315ECA">
            <w:pPr>
              <w:autoSpaceDE w:val="0"/>
              <w:autoSpaceDN w:val="0"/>
              <w:adjustRightInd w:val="0"/>
              <w:jc w:val="center"/>
              <w:rPr>
                <w:sz w:val="20"/>
                <w:szCs w:val="20"/>
              </w:rPr>
            </w:pPr>
            <w:r w:rsidRPr="00191E46">
              <w:rPr>
                <w:sz w:val="20"/>
                <w:szCs w:val="20"/>
              </w:rPr>
              <w:t>8701921000</w:t>
            </w:r>
          </w:p>
          <w:p w14:paraId="25451153" w14:textId="77777777" w:rsidR="007B62BE" w:rsidRPr="00191E46" w:rsidRDefault="007B62BE" w:rsidP="00315ECA">
            <w:pPr>
              <w:autoSpaceDE w:val="0"/>
              <w:autoSpaceDN w:val="0"/>
              <w:adjustRightInd w:val="0"/>
              <w:jc w:val="center"/>
              <w:rPr>
                <w:sz w:val="20"/>
                <w:szCs w:val="20"/>
              </w:rPr>
            </w:pPr>
            <w:r w:rsidRPr="00191E46">
              <w:rPr>
                <w:sz w:val="20"/>
                <w:szCs w:val="20"/>
              </w:rPr>
              <w:t>8701929000</w:t>
            </w:r>
          </w:p>
          <w:p w14:paraId="65B66409" w14:textId="77777777" w:rsidR="007B62BE" w:rsidRPr="00191E46" w:rsidRDefault="007B62BE" w:rsidP="00315ECA">
            <w:pPr>
              <w:autoSpaceDE w:val="0"/>
              <w:autoSpaceDN w:val="0"/>
              <w:adjustRightInd w:val="0"/>
              <w:jc w:val="center"/>
              <w:rPr>
                <w:sz w:val="20"/>
                <w:szCs w:val="20"/>
              </w:rPr>
            </w:pPr>
            <w:r w:rsidRPr="00191E46">
              <w:rPr>
                <w:sz w:val="20"/>
                <w:szCs w:val="20"/>
              </w:rPr>
              <w:t>8701931000</w:t>
            </w:r>
          </w:p>
          <w:p w14:paraId="21288E4E" w14:textId="77777777" w:rsidR="007B62BE" w:rsidRPr="00191E46" w:rsidRDefault="007B62BE" w:rsidP="00315ECA">
            <w:pPr>
              <w:autoSpaceDE w:val="0"/>
              <w:autoSpaceDN w:val="0"/>
              <w:adjustRightInd w:val="0"/>
              <w:jc w:val="center"/>
              <w:rPr>
                <w:sz w:val="20"/>
                <w:szCs w:val="20"/>
              </w:rPr>
            </w:pPr>
            <w:r w:rsidRPr="00191E46">
              <w:rPr>
                <w:sz w:val="20"/>
                <w:szCs w:val="20"/>
              </w:rPr>
              <w:t>8701939000</w:t>
            </w:r>
          </w:p>
          <w:p w14:paraId="2BE8026E" w14:textId="77777777" w:rsidR="007B62BE" w:rsidRPr="00191E46" w:rsidRDefault="007B62BE" w:rsidP="00315ECA">
            <w:pPr>
              <w:autoSpaceDE w:val="0"/>
              <w:autoSpaceDN w:val="0"/>
              <w:adjustRightInd w:val="0"/>
              <w:jc w:val="center"/>
              <w:rPr>
                <w:sz w:val="20"/>
                <w:szCs w:val="20"/>
              </w:rPr>
            </w:pPr>
            <w:r w:rsidRPr="00191E46">
              <w:rPr>
                <w:sz w:val="20"/>
                <w:szCs w:val="20"/>
              </w:rPr>
              <w:t>8701941001</w:t>
            </w:r>
          </w:p>
          <w:p w14:paraId="7EB2035C" w14:textId="77777777" w:rsidR="007B62BE" w:rsidRPr="00191E46" w:rsidRDefault="007B62BE" w:rsidP="00315ECA">
            <w:pPr>
              <w:autoSpaceDE w:val="0"/>
              <w:autoSpaceDN w:val="0"/>
              <w:adjustRightInd w:val="0"/>
              <w:jc w:val="center"/>
              <w:rPr>
                <w:sz w:val="20"/>
                <w:szCs w:val="20"/>
              </w:rPr>
            </w:pPr>
            <w:r w:rsidRPr="00191E46">
              <w:rPr>
                <w:sz w:val="20"/>
                <w:szCs w:val="20"/>
              </w:rPr>
              <w:t>8701941009</w:t>
            </w:r>
          </w:p>
          <w:p w14:paraId="0E37D29E" w14:textId="77777777" w:rsidR="007B62BE" w:rsidRPr="00191E46" w:rsidRDefault="007B62BE" w:rsidP="00315ECA">
            <w:pPr>
              <w:autoSpaceDE w:val="0"/>
              <w:autoSpaceDN w:val="0"/>
              <w:adjustRightInd w:val="0"/>
              <w:jc w:val="center"/>
              <w:rPr>
                <w:sz w:val="20"/>
                <w:szCs w:val="20"/>
              </w:rPr>
            </w:pPr>
            <w:r w:rsidRPr="00191E46">
              <w:rPr>
                <w:sz w:val="20"/>
                <w:szCs w:val="20"/>
              </w:rPr>
              <w:t>8701949000</w:t>
            </w:r>
          </w:p>
          <w:p w14:paraId="0E97A3FC" w14:textId="77777777" w:rsidR="007B62BE" w:rsidRPr="00191E46" w:rsidRDefault="007B62BE" w:rsidP="00315ECA">
            <w:pPr>
              <w:autoSpaceDE w:val="0"/>
              <w:autoSpaceDN w:val="0"/>
              <w:adjustRightInd w:val="0"/>
              <w:jc w:val="center"/>
              <w:rPr>
                <w:sz w:val="20"/>
                <w:szCs w:val="20"/>
              </w:rPr>
            </w:pPr>
            <w:r w:rsidRPr="00191E46">
              <w:rPr>
                <w:sz w:val="20"/>
                <w:szCs w:val="20"/>
              </w:rPr>
              <w:t>8701951001</w:t>
            </w:r>
          </w:p>
          <w:p w14:paraId="6A7AB0F1" w14:textId="77777777" w:rsidR="007B62BE" w:rsidRPr="00191E46" w:rsidRDefault="007B62BE" w:rsidP="00315ECA">
            <w:pPr>
              <w:autoSpaceDE w:val="0"/>
              <w:autoSpaceDN w:val="0"/>
              <w:adjustRightInd w:val="0"/>
              <w:jc w:val="center"/>
              <w:rPr>
                <w:sz w:val="20"/>
                <w:szCs w:val="20"/>
              </w:rPr>
            </w:pPr>
            <w:r w:rsidRPr="00191E46">
              <w:rPr>
                <w:sz w:val="20"/>
                <w:szCs w:val="20"/>
              </w:rPr>
              <w:t>8701951009</w:t>
            </w:r>
          </w:p>
          <w:p w14:paraId="7FE308CE" w14:textId="77777777" w:rsidR="007B62BE" w:rsidRPr="00191E46" w:rsidRDefault="007B62BE" w:rsidP="00315ECA">
            <w:pPr>
              <w:autoSpaceDE w:val="0"/>
              <w:autoSpaceDN w:val="0"/>
              <w:adjustRightInd w:val="0"/>
              <w:jc w:val="center"/>
              <w:rPr>
                <w:sz w:val="20"/>
                <w:szCs w:val="20"/>
              </w:rPr>
            </w:pPr>
            <w:r w:rsidRPr="00191E46">
              <w:rPr>
                <w:sz w:val="20"/>
                <w:szCs w:val="20"/>
              </w:rPr>
              <w:t>8701959000</w:t>
            </w:r>
          </w:p>
          <w:p w14:paraId="4136EEDF" w14:textId="43D5BF52" w:rsidR="007B62BE" w:rsidRPr="00191E46" w:rsidRDefault="007B62BE" w:rsidP="00315ECA">
            <w:pPr>
              <w:autoSpaceDE w:val="0"/>
              <w:autoSpaceDN w:val="0"/>
              <w:adjustRightInd w:val="0"/>
              <w:jc w:val="center"/>
              <w:rPr>
                <w:sz w:val="20"/>
                <w:szCs w:val="20"/>
              </w:rPr>
            </w:pPr>
            <w:r w:rsidRPr="00191E46">
              <w:rPr>
                <w:sz w:val="20"/>
                <w:szCs w:val="20"/>
              </w:rPr>
              <w:t>8701300009</w:t>
            </w:r>
          </w:p>
        </w:tc>
        <w:tc>
          <w:tcPr>
            <w:tcW w:w="2268" w:type="dxa"/>
            <w:gridSpan w:val="2"/>
          </w:tcPr>
          <w:p w14:paraId="7376C0FE" w14:textId="40C19AFD" w:rsidR="007B62BE" w:rsidRPr="00191E46" w:rsidRDefault="007B62BE" w:rsidP="00315ECA">
            <w:pPr>
              <w:rPr>
                <w:sz w:val="20"/>
                <w:szCs w:val="20"/>
              </w:rPr>
            </w:pPr>
            <w:r w:rsidRPr="00191E46">
              <w:rPr>
                <w:sz w:val="20"/>
                <w:szCs w:val="20"/>
              </w:rPr>
              <w:lastRenderedPageBreak/>
              <w:t>ТР ТС 031/2012</w:t>
            </w:r>
          </w:p>
        </w:tc>
        <w:tc>
          <w:tcPr>
            <w:tcW w:w="3090" w:type="dxa"/>
            <w:gridSpan w:val="3"/>
          </w:tcPr>
          <w:p w14:paraId="307FEC99" w14:textId="77777777" w:rsidR="007B62BE" w:rsidRPr="00191E46" w:rsidRDefault="007B62BE" w:rsidP="00315ECA">
            <w:pPr>
              <w:shd w:val="clear" w:color="auto" w:fill="FFFFFF"/>
              <w:rPr>
                <w:rFonts w:eastAsiaTheme="minorHAnsi"/>
                <w:sz w:val="20"/>
                <w:szCs w:val="20"/>
              </w:rPr>
            </w:pPr>
            <w:r w:rsidRPr="00191E46">
              <w:rPr>
                <w:rFonts w:eastAsiaTheme="minorHAnsi"/>
                <w:sz w:val="20"/>
                <w:szCs w:val="20"/>
              </w:rPr>
              <w:t xml:space="preserve">ТР ТС 031/2012 Приложение № 5 </w:t>
            </w:r>
            <w:r w:rsidRPr="00191E46">
              <w:rPr>
                <w:rFonts w:eastAsiaTheme="minorHAnsi"/>
                <w:sz w:val="20"/>
                <w:szCs w:val="20"/>
              </w:rPr>
              <w:lastRenderedPageBreak/>
              <w:t>п.1, п.2, п.3, п.4, п.5, п.6</w:t>
            </w:r>
            <w:r w:rsidRPr="00191E46">
              <w:rPr>
                <w:rFonts w:eastAsiaTheme="minorHAnsi"/>
                <w:b/>
                <w:sz w:val="20"/>
                <w:szCs w:val="20"/>
              </w:rPr>
              <w:t>,</w:t>
            </w:r>
            <w:r w:rsidRPr="00191E46">
              <w:rPr>
                <w:rFonts w:eastAsiaTheme="minorHAnsi"/>
                <w:sz w:val="20"/>
                <w:szCs w:val="20"/>
              </w:rPr>
              <w:t xml:space="preserve"> п. 7, п.8, п. 9,п. 10, п.11, п.12., п.13, п.14, п. 15</w:t>
            </w:r>
          </w:p>
          <w:p w14:paraId="36A479AE" w14:textId="77777777" w:rsidR="007B62BE" w:rsidRPr="00191E46" w:rsidRDefault="007B62BE" w:rsidP="00315ECA">
            <w:pPr>
              <w:shd w:val="clear" w:color="auto" w:fill="FFFFFF"/>
              <w:rPr>
                <w:rFonts w:eastAsiaTheme="minorHAnsi"/>
                <w:sz w:val="20"/>
                <w:szCs w:val="20"/>
              </w:rPr>
            </w:pPr>
            <w:r w:rsidRPr="00191E46">
              <w:rPr>
                <w:rFonts w:eastAsiaTheme="minorHAnsi"/>
                <w:sz w:val="20"/>
                <w:szCs w:val="20"/>
              </w:rPr>
              <w:t>Правила ООН №24 (03)</w:t>
            </w:r>
          </w:p>
          <w:p w14:paraId="5EDCE8B8" w14:textId="77777777" w:rsidR="007B62BE" w:rsidRPr="00191E46" w:rsidRDefault="007B62BE" w:rsidP="00315ECA">
            <w:pPr>
              <w:shd w:val="clear" w:color="auto" w:fill="FFFFFF"/>
              <w:rPr>
                <w:sz w:val="20"/>
                <w:szCs w:val="20"/>
              </w:rPr>
            </w:pPr>
            <w:r w:rsidRPr="00191E46">
              <w:rPr>
                <w:sz w:val="20"/>
                <w:szCs w:val="20"/>
              </w:rPr>
              <w:t>Правила ООН №96</w:t>
            </w:r>
          </w:p>
          <w:p w14:paraId="5BD8B2E2" w14:textId="77777777" w:rsidR="007B62BE" w:rsidRPr="00191E46" w:rsidRDefault="007B62BE" w:rsidP="00315ECA">
            <w:pPr>
              <w:shd w:val="clear" w:color="auto" w:fill="FFFFFF"/>
              <w:rPr>
                <w:sz w:val="20"/>
                <w:szCs w:val="20"/>
              </w:rPr>
            </w:pPr>
            <w:r w:rsidRPr="00191E46">
              <w:rPr>
                <w:sz w:val="20"/>
                <w:szCs w:val="20"/>
              </w:rPr>
              <w:t>Правила ООН №10 (03)</w:t>
            </w:r>
          </w:p>
          <w:p w14:paraId="2353725A" w14:textId="77777777" w:rsidR="007B62BE" w:rsidRPr="00191E46" w:rsidRDefault="007B62BE" w:rsidP="00315ECA">
            <w:pPr>
              <w:shd w:val="clear" w:color="auto" w:fill="FFFFFF"/>
              <w:rPr>
                <w:sz w:val="20"/>
                <w:szCs w:val="20"/>
              </w:rPr>
            </w:pPr>
            <w:r w:rsidRPr="00191E46">
              <w:rPr>
                <w:sz w:val="20"/>
                <w:szCs w:val="20"/>
              </w:rPr>
              <w:t>Правила ООН №71</w:t>
            </w:r>
          </w:p>
          <w:p w14:paraId="5356AFE6" w14:textId="77777777" w:rsidR="007B62BE" w:rsidRPr="00191E46" w:rsidRDefault="007B62BE" w:rsidP="00315ECA">
            <w:pPr>
              <w:shd w:val="clear" w:color="auto" w:fill="FFFFFF"/>
              <w:rPr>
                <w:sz w:val="20"/>
                <w:szCs w:val="20"/>
              </w:rPr>
            </w:pPr>
            <w:r w:rsidRPr="00191E46">
              <w:rPr>
                <w:sz w:val="20"/>
                <w:szCs w:val="20"/>
              </w:rPr>
              <w:t>Правила ООН №86 (00)</w:t>
            </w:r>
          </w:p>
          <w:p w14:paraId="3FA6F627" w14:textId="77777777" w:rsidR="007B62BE" w:rsidRPr="00191E46" w:rsidRDefault="007B62BE" w:rsidP="00315ECA">
            <w:pPr>
              <w:shd w:val="clear" w:color="auto" w:fill="FFFFFF"/>
              <w:rPr>
                <w:sz w:val="20"/>
                <w:szCs w:val="20"/>
              </w:rPr>
            </w:pPr>
            <w:r w:rsidRPr="00191E46">
              <w:rPr>
                <w:sz w:val="20"/>
                <w:szCs w:val="20"/>
              </w:rPr>
              <w:t>Правила ООН №106 (00)</w:t>
            </w:r>
          </w:p>
          <w:p w14:paraId="033E09B8" w14:textId="77777777" w:rsidR="007B62BE" w:rsidRPr="00191E46" w:rsidRDefault="007B62BE" w:rsidP="00315ECA">
            <w:pPr>
              <w:shd w:val="clear" w:color="auto" w:fill="FFFFFF"/>
              <w:rPr>
                <w:sz w:val="20"/>
                <w:szCs w:val="20"/>
              </w:rPr>
            </w:pPr>
            <w:r w:rsidRPr="00191E46">
              <w:rPr>
                <w:sz w:val="20"/>
                <w:szCs w:val="20"/>
              </w:rPr>
              <w:t>ГОСТ 30748</w:t>
            </w:r>
          </w:p>
          <w:p w14:paraId="7E077942" w14:textId="77777777" w:rsidR="007B62BE" w:rsidRPr="00191E46" w:rsidRDefault="007B62BE" w:rsidP="00315ECA">
            <w:pPr>
              <w:shd w:val="clear" w:color="auto" w:fill="FFFFFF"/>
              <w:rPr>
                <w:sz w:val="20"/>
                <w:szCs w:val="20"/>
              </w:rPr>
            </w:pPr>
            <w:r w:rsidRPr="00191E46">
              <w:rPr>
                <w:sz w:val="20"/>
                <w:szCs w:val="20"/>
              </w:rPr>
              <w:t>Правила ООН №43(00)</w:t>
            </w:r>
          </w:p>
          <w:p w14:paraId="7FC3D9A1" w14:textId="77777777" w:rsidR="007B62BE" w:rsidRPr="00191E46" w:rsidRDefault="007B62BE" w:rsidP="00315ECA">
            <w:pPr>
              <w:shd w:val="clear" w:color="auto" w:fill="FFFFFF"/>
              <w:rPr>
                <w:sz w:val="20"/>
                <w:szCs w:val="20"/>
              </w:rPr>
            </w:pPr>
            <w:r w:rsidRPr="00191E46">
              <w:rPr>
                <w:sz w:val="20"/>
                <w:szCs w:val="20"/>
              </w:rPr>
              <w:t>Правила ООН №43(01)</w:t>
            </w:r>
          </w:p>
          <w:p w14:paraId="1780E19D" w14:textId="77777777" w:rsidR="007B62BE" w:rsidRPr="00191E46" w:rsidRDefault="007B62BE" w:rsidP="00315ECA">
            <w:pPr>
              <w:rPr>
                <w:sz w:val="20"/>
                <w:szCs w:val="20"/>
              </w:rPr>
            </w:pPr>
            <w:r w:rsidRPr="00191E46">
              <w:rPr>
                <w:sz w:val="20"/>
                <w:szCs w:val="20"/>
              </w:rPr>
              <w:t>ГОСТ 33678</w:t>
            </w:r>
          </w:p>
          <w:p w14:paraId="465BFBB5" w14:textId="77777777" w:rsidR="007B62BE" w:rsidRPr="00191E46" w:rsidRDefault="007B62BE" w:rsidP="00315ECA">
            <w:pPr>
              <w:rPr>
                <w:sz w:val="20"/>
                <w:szCs w:val="20"/>
              </w:rPr>
            </w:pPr>
            <w:r w:rsidRPr="00191E46">
              <w:rPr>
                <w:sz w:val="20"/>
                <w:szCs w:val="20"/>
              </w:rPr>
              <w:t>ГОСТ ISO 5700</w:t>
            </w:r>
          </w:p>
          <w:p w14:paraId="51D42705" w14:textId="77777777" w:rsidR="007B62BE" w:rsidRPr="00191E46" w:rsidRDefault="007B62BE" w:rsidP="00315ECA">
            <w:pPr>
              <w:rPr>
                <w:sz w:val="20"/>
                <w:szCs w:val="20"/>
              </w:rPr>
            </w:pPr>
            <w:r w:rsidRPr="00191E46">
              <w:rPr>
                <w:sz w:val="20"/>
                <w:szCs w:val="20"/>
              </w:rPr>
              <w:t>ГОСТ ISO 3463</w:t>
            </w:r>
          </w:p>
          <w:p w14:paraId="52E9C39B" w14:textId="77777777" w:rsidR="007B62BE" w:rsidRPr="00191E46" w:rsidRDefault="007B62BE" w:rsidP="00315ECA">
            <w:pPr>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11169</w:t>
            </w:r>
          </w:p>
          <w:p w14:paraId="6D01F483" w14:textId="77777777" w:rsidR="007B62BE" w:rsidRPr="00191E46" w:rsidRDefault="007B62BE" w:rsidP="00315ECA">
            <w:pPr>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11512</w:t>
            </w:r>
          </w:p>
          <w:p w14:paraId="7F0E324F" w14:textId="77777777" w:rsidR="007B62BE" w:rsidRPr="00191E46" w:rsidRDefault="007B62BE" w:rsidP="00315ECA">
            <w:pPr>
              <w:rPr>
                <w:sz w:val="20"/>
                <w:szCs w:val="20"/>
              </w:rPr>
            </w:pPr>
            <w:r w:rsidRPr="00191E46">
              <w:rPr>
                <w:sz w:val="20"/>
                <w:szCs w:val="20"/>
              </w:rPr>
              <w:t>ГОСТ 12.2.002.3</w:t>
            </w:r>
          </w:p>
          <w:p w14:paraId="5EACF01E" w14:textId="77777777" w:rsidR="007B62BE" w:rsidRPr="00191E46" w:rsidRDefault="007B62BE" w:rsidP="00315ECA">
            <w:pPr>
              <w:rPr>
                <w:sz w:val="20"/>
                <w:szCs w:val="20"/>
              </w:rPr>
            </w:pPr>
            <w:r w:rsidRPr="00191E46">
              <w:rPr>
                <w:sz w:val="20"/>
                <w:szCs w:val="20"/>
              </w:rPr>
              <w:t>ГОСТ 33241</w:t>
            </w:r>
          </w:p>
          <w:p w14:paraId="2B848CA3" w14:textId="77777777" w:rsidR="007B62BE" w:rsidRPr="00191E46" w:rsidRDefault="007B62BE" w:rsidP="00315ECA">
            <w:pPr>
              <w:rPr>
                <w:sz w:val="20"/>
                <w:szCs w:val="20"/>
              </w:rPr>
            </w:pPr>
            <w:r w:rsidRPr="00191E46">
              <w:rPr>
                <w:sz w:val="20"/>
                <w:szCs w:val="20"/>
              </w:rPr>
              <w:t>ГОСТ ISO 4252</w:t>
            </w:r>
          </w:p>
          <w:p w14:paraId="1714059C" w14:textId="59E26CA3" w:rsidR="007B62BE" w:rsidRPr="00191E46" w:rsidRDefault="007F27BA" w:rsidP="00315ECA">
            <w:pPr>
              <w:rPr>
                <w:sz w:val="20"/>
                <w:szCs w:val="20"/>
              </w:rPr>
            </w:pPr>
            <w:r w:rsidRPr="00191E46">
              <w:rPr>
                <w:sz w:val="20"/>
                <w:szCs w:val="20"/>
              </w:rPr>
              <w:t>ГОСТ ISO 15077</w:t>
            </w:r>
          </w:p>
          <w:p w14:paraId="7627F494" w14:textId="77777777" w:rsidR="007B62BE" w:rsidRPr="00191E46" w:rsidRDefault="007B62BE" w:rsidP="00315ECA">
            <w:pPr>
              <w:rPr>
                <w:sz w:val="20"/>
                <w:szCs w:val="20"/>
              </w:rPr>
            </w:pPr>
            <w:r w:rsidRPr="00191E46">
              <w:rPr>
                <w:sz w:val="20"/>
                <w:szCs w:val="20"/>
              </w:rPr>
              <w:t>ГОСТ 26336</w:t>
            </w:r>
          </w:p>
          <w:p w14:paraId="75DED9D5" w14:textId="77777777" w:rsidR="007B62BE" w:rsidRPr="00191E46" w:rsidRDefault="007B62BE" w:rsidP="00315ECA">
            <w:pPr>
              <w:rPr>
                <w:sz w:val="20"/>
                <w:szCs w:val="20"/>
              </w:rPr>
            </w:pPr>
            <w:r w:rsidRPr="00191E46">
              <w:rPr>
                <w:sz w:val="20"/>
                <w:szCs w:val="20"/>
              </w:rPr>
              <w:t xml:space="preserve">ГОСТ 32774   </w:t>
            </w:r>
            <w:r w:rsidRPr="00191E46">
              <w:rPr>
                <w:sz w:val="20"/>
                <w:szCs w:val="20"/>
              </w:rPr>
              <w:br w:type="page"/>
            </w:r>
          </w:p>
          <w:p w14:paraId="0157BB31" w14:textId="67026220" w:rsidR="007B62BE" w:rsidRPr="00191E46" w:rsidRDefault="007B62BE" w:rsidP="00315ECA">
            <w:pPr>
              <w:rPr>
                <w:sz w:val="20"/>
                <w:szCs w:val="20"/>
              </w:rPr>
            </w:pPr>
            <w:r w:rsidRPr="00191E46">
              <w:rPr>
                <w:sz w:val="20"/>
                <w:szCs w:val="20"/>
              </w:rPr>
              <w:t xml:space="preserve">Правила ООН </w:t>
            </w:r>
            <w:r w:rsidR="004510D1" w:rsidRPr="00191E46">
              <w:rPr>
                <w:sz w:val="20"/>
                <w:szCs w:val="20"/>
              </w:rPr>
              <w:t>№</w:t>
            </w:r>
            <w:r w:rsidRPr="00191E46">
              <w:rPr>
                <w:sz w:val="20"/>
                <w:szCs w:val="20"/>
              </w:rPr>
              <w:t xml:space="preserve"> 67 </w:t>
            </w:r>
          </w:p>
          <w:p w14:paraId="1DB4EF31" w14:textId="43DC69A6" w:rsidR="007B62BE" w:rsidRPr="00191E46" w:rsidRDefault="007B62BE" w:rsidP="00315ECA">
            <w:pPr>
              <w:rPr>
                <w:sz w:val="20"/>
                <w:szCs w:val="20"/>
              </w:rPr>
            </w:pPr>
            <w:r w:rsidRPr="00191E46">
              <w:rPr>
                <w:sz w:val="20"/>
                <w:szCs w:val="20"/>
              </w:rPr>
              <w:t xml:space="preserve">Правила ООН </w:t>
            </w:r>
            <w:r w:rsidR="004510D1" w:rsidRPr="00191E46">
              <w:rPr>
                <w:sz w:val="20"/>
                <w:szCs w:val="20"/>
              </w:rPr>
              <w:t>№</w:t>
            </w:r>
            <w:r w:rsidRPr="00191E46">
              <w:rPr>
                <w:sz w:val="20"/>
                <w:szCs w:val="20"/>
              </w:rPr>
              <w:t xml:space="preserve"> 110 </w:t>
            </w:r>
          </w:p>
          <w:p w14:paraId="4148DA9B" w14:textId="4D5A33B4" w:rsidR="007B62BE" w:rsidRPr="00191E46" w:rsidRDefault="007B62BE" w:rsidP="00315ECA">
            <w:pPr>
              <w:rPr>
                <w:sz w:val="20"/>
                <w:szCs w:val="20"/>
              </w:rPr>
            </w:pPr>
            <w:r w:rsidRPr="00191E46">
              <w:rPr>
                <w:sz w:val="20"/>
                <w:szCs w:val="20"/>
              </w:rPr>
              <w:t>Правила ООН №</w:t>
            </w:r>
            <w:r w:rsidR="004510D1" w:rsidRPr="00191E46">
              <w:rPr>
                <w:sz w:val="20"/>
                <w:szCs w:val="20"/>
              </w:rPr>
              <w:t xml:space="preserve"> </w:t>
            </w:r>
            <w:r w:rsidRPr="00191E46">
              <w:rPr>
                <w:sz w:val="20"/>
                <w:szCs w:val="20"/>
              </w:rPr>
              <w:t>46</w:t>
            </w:r>
          </w:p>
          <w:p w14:paraId="22F74D4E" w14:textId="77777777" w:rsidR="007B62BE" w:rsidRPr="00191E46" w:rsidRDefault="007B62BE" w:rsidP="00315ECA">
            <w:pPr>
              <w:adjustRightInd w:val="0"/>
              <w:rPr>
                <w:sz w:val="20"/>
                <w:szCs w:val="20"/>
              </w:rPr>
            </w:pPr>
            <w:r w:rsidRPr="00191E46">
              <w:rPr>
                <w:sz w:val="20"/>
                <w:szCs w:val="20"/>
              </w:rPr>
              <w:t>ГОСТ ISO 26322-1</w:t>
            </w:r>
          </w:p>
          <w:p w14:paraId="045D752B" w14:textId="77777777" w:rsidR="007B62BE" w:rsidRPr="00191E46" w:rsidRDefault="007B62BE" w:rsidP="00315ECA">
            <w:pPr>
              <w:rPr>
                <w:sz w:val="20"/>
                <w:szCs w:val="20"/>
              </w:rPr>
            </w:pPr>
            <w:r w:rsidRPr="00191E46">
              <w:rPr>
                <w:sz w:val="20"/>
                <w:szCs w:val="20"/>
              </w:rPr>
              <w:t>ГОСТ ISO 4413</w:t>
            </w:r>
          </w:p>
          <w:p w14:paraId="10649F35" w14:textId="77777777" w:rsidR="007B62BE" w:rsidRPr="00191E46" w:rsidRDefault="007B62BE" w:rsidP="00315ECA">
            <w:pPr>
              <w:rPr>
                <w:sz w:val="20"/>
                <w:szCs w:val="20"/>
              </w:rPr>
            </w:pPr>
            <w:r w:rsidRPr="00191E46">
              <w:rPr>
                <w:sz w:val="20"/>
                <w:szCs w:val="20"/>
              </w:rPr>
              <w:t>ГОСТ 30879</w:t>
            </w:r>
          </w:p>
          <w:p w14:paraId="7F3C6AA6" w14:textId="77777777" w:rsidR="007B62BE" w:rsidRPr="00191E46" w:rsidRDefault="007B62BE" w:rsidP="00315ECA">
            <w:pPr>
              <w:adjustRightInd w:val="0"/>
              <w:rPr>
                <w:sz w:val="20"/>
                <w:szCs w:val="20"/>
              </w:rPr>
            </w:pPr>
            <w:r w:rsidRPr="00191E46">
              <w:rPr>
                <w:sz w:val="20"/>
                <w:szCs w:val="20"/>
              </w:rPr>
              <w:t>ГОСТ 33679</w:t>
            </w:r>
          </w:p>
          <w:p w14:paraId="4BD45D90" w14:textId="77777777" w:rsidR="007B62BE" w:rsidRPr="00191E46" w:rsidRDefault="007B62BE" w:rsidP="00315ECA">
            <w:pPr>
              <w:adjustRightInd w:val="0"/>
              <w:rPr>
                <w:sz w:val="20"/>
                <w:szCs w:val="20"/>
              </w:rPr>
            </w:pPr>
            <w:r w:rsidRPr="00191E46">
              <w:rPr>
                <w:sz w:val="20"/>
                <w:szCs w:val="20"/>
              </w:rPr>
              <w:t>ГОСТ 12.4.026</w:t>
            </w:r>
          </w:p>
          <w:p w14:paraId="2D162F83" w14:textId="77777777" w:rsidR="007B62BE" w:rsidRPr="00191E46" w:rsidRDefault="007B62BE" w:rsidP="00315ECA">
            <w:pPr>
              <w:rPr>
                <w:sz w:val="20"/>
                <w:szCs w:val="20"/>
              </w:rPr>
            </w:pPr>
            <w:r w:rsidRPr="00191E46">
              <w:rPr>
                <w:sz w:val="20"/>
                <w:szCs w:val="20"/>
              </w:rPr>
              <w:t>ГОСТ EN 13478</w:t>
            </w:r>
          </w:p>
          <w:p w14:paraId="47297208" w14:textId="4CE6EEFB" w:rsidR="007B62BE" w:rsidRPr="00191E46" w:rsidRDefault="007B62BE" w:rsidP="00315ECA">
            <w:pPr>
              <w:shd w:val="clear" w:color="auto" w:fill="FFFFFF"/>
              <w:rPr>
                <w:rFonts w:eastAsiaTheme="minorHAnsi"/>
                <w:sz w:val="20"/>
                <w:szCs w:val="20"/>
              </w:rPr>
            </w:pPr>
            <w:r w:rsidRPr="00191E46">
              <w:rPr>
                <w:rFonts w:eastAsiaTheme="minorHAnsi"/>
                <w:sz w:val="20"/>
                <w:szCs w:val="20"/>
              </w:rPr>
              <w:t>ГОСТ 12.2.019</w:t>
            </w:r>
          </w:p>
          <w:p w14:paraId="1C0874A6" w14:textId="526AFB68" w:rsidR="007B62BE" w:rsidRPr="00191E46" w:rsidRDefault="007B62BE" w:rsidP="00315ECA">
            <w:pPr>
              <w:shd w:val="clear" w:color="auto" w:fill="FFFFFF"/>
              <w:rPr>
                <w:rFonts w:eastAsiaTheme="minorHAnsi"/>
                <w:sz w:val="20"/>
                <w:szCs w:val="20"/>
              </w:rPr>
            </w:pPr>
            <w:r w:rsidRPr="00191E46">
              <w:rPr>
                <w:rFonts w:eastAsiaTheme="minorHAnsi"/>
                <w:sz w:val="20"/>
                <w:szCs w:val="20"/>
              </w:rPr>
              <w:t>ГОСТ 12.2.102</w:t>
            </w:r>
          </w:p>
          <w:p w14:paraId="0B6FD2AF" w14:textId="77777777" w:rsidR="007B62BE" w:rsidRPr="00191E46" w:rsidRDefault="007B62BE" w:rsidP="00315ECA">
            <w:pPr>
              <w:shd w:val="clear" w:color="auto" w:fill="FFFFFF"/>
              <w:jc w:val="both"/>
              <w:rPr>
                <w:rFonts w:eastAsiaTheme="minorHAnsi"/>
                <w:sz w:val="20"/>
                <w:szCs w:val="20"/>
              </w:rPr>
            </w:pPr>
            <w:r w:rsidRPr="00191E46">
              <w:rPr>
                <w:rFonts w:eastAsiaTheme="minorHAnsi"/>
                <w:sz w:val="20"/>
                <w:szCs w:val="20"/>
              </w:rPr>
              <w:t>ГОСТ Р 51920</w:t>
            </w:r>
          </w:p>
          <w:p w14:paraId="5BF236E6" w14:textId="6D3BB805" w:rsidR="007B62BE" w:rsidRPr="00191E46" w:rsidRDefault="007B62BE" w:rsidP="00315ECA">
            <w:pPr>
              <w:shd w:val="clear" w:color="auto" w:fill="FFFFFF"/>
              <w:rPr>
                <w:rFonts w:eastAsiaTheme="minorHAnsi"/>
                <w:sz w:val="20"/>
                <w:szCs w:val="20"/>
              </w:rPr>
            </w:pPr>
            <w:r w:rsidRPr="00191E46">
              <w:rPr>
                <w:rFonts w:eastAsiaTheme="minorHAnsi"/>
                <w:sz w:val="20"/>
                <w:szCs w:val="20"/>
              </w:rPr>
              <w:lastRenderedPageBreak/>
              <w:t>ГОСТ Р 51961</w:t>
            </w:r>
          </w:p>
          <w:p w14:paraId="7630FFA6" w14:textId="270F7F98" w:rsidR="007B62BE" w:rsidRPr="00191E46" w:rsidRDefault="007B62BE" w:rsidP="00315ECA">
            <w:pPr>
              <w:shd w:val="clear" w:color="auto" w:fill="FFFFFF"/>
              <w:rPr>
                <w:rFonts w:eastAsiaTheme="minorHAnsi"/>
                <w:sz w:val="20"/>
                <w:szCs w:val="20"/>
              </w:rPr>
            </w:pPr>
            <w:r w:rsidRPr="00191E46">
              <w:rPr>
                <w:rFonts w:eastAsiaTheme="minorHAnsi"/>
                <w:sz w:val="20"/>
                <w:szCs w:val="20"/>
              </w:rPr>
              <w:t>ГОСТ 3480</w:t>
            </w:r>
          </w:p>
          <w:p w14:paraId="50CC8B4D" w14:textId="77777777" w:rsidR="007B62BE" w:rsidRPr="00191E46" w:rsidRDefault="007B62BE" w:rsidP="00315ECA">
            <w:pPr>
              <w:shd w:val="clear" w:color="auto" w:fill="FFFFFF"/>
              <w:rPr>
                <w:rFonts w:eastAsiaTheme="minorHAnsi"/>
                <w:sz w:val="20"/>
                <w:szCs w:val="20"/>
              </w:rPr>
            </w:pPr>
            <w:r w:rsidRPr="00191E46">
              <w:rPr>
                <w:rFonts w:eastAsiaTheme="minorHAnsi"/>
                <w:sz w:val="20"/>
                <w:szCs w:val="20"/>
              </w:rPr>
              <w:t>СТБ ISO 5676</w:t>
            </w:r>
          </w:p>
          <w:p w14:paraId="5208D686" w14:textId="77777777" w:rsidR="007B62BE" w:rsidRPr="00191E46" w:rsidRDefault="007B62BE" w:rsidP="00315ECA">
            <w:pPr>
              <w:shd w:val="clear" w:color="auto" w:fill="FFFFFF"/>
              <w:rPr>
                <w:rFonts w:eastAsiaTheme="minorHAnsi"/>
                <w:sz w:val="20"/>
                <w:szCs w:val="20"/>
              </w:rPr>
            </w:pPr>
            <w:r w:rsidRPr="00191E46">
              <w:rPr>
                <w:rFonts w:eastAsiaTheme="minorHAnsi"/>
                <w:sz w:val="20"/>
                <w:szCs w:val="20"/>
              </w:rPr>
              <w:t>СТБ ISO 1728</w:t>
            </w:r>
          </w:p>
          <w:p w14:paraId="381AAC72" w14:textId="189EB3BA" w:rsidR="007B62BE" w:rsidRPr="00191E46" w:rsidRDefault="007B62BE" w:rsidP="00315ECA">
            <w:pPr>
              <w:shd w:val="clear" w:color="auto" w:fill="FFFFFF"/>
              <w:rPr>
                <w:rFonts w:eastAsiaTheme="minorHAnsi"/>
                <w:sz w:val="20"/>
                <w:szCs w:val="20"/>
              </w:rPr>
            </w:pPr>
            <w:hyperlink r:id="rId12" w:tgtFrame="_blank" w:history="1">
              <w:r w:rsidRPr="00191E46">
                <w:rPr>
                  <w:rFonts w:eastAsiaTheme="minorHAnsi"/>
                  <w:sz w:val="20"/>
                  <w:szCs w:val="20"/>
                </w:rPr>
                <w:t>ГОСТ 33241</w:t>
              </w:r>
            </w:hyperlink>
          </w:p>
          <w:p w14:paraId="72565C1D" w14:textId="77777777" w:rsidR="007B62BE" w:rsidRPr="00191E46" w:rsidRDefault="007B62BE" w:rsidP="00315ECA">
            <w:pPr>
              <w:shd w:val="clear" w:color="auto" w:fill="FFFFFF"/>
              <w:rPr>
                <w:rFonts w:eastAsiaTheme="minorHAnsi"/>
                <w:sz w:val="20"/>
                <w:szCs w:val="20"/>
              </w:rPr>
            </w:pPr>
            <w:r w:rsidRPr="00191E46">
              <w:rPr>
                <w:rFonts w:eastAsiaTheme="minorHAnsi"/>
                <w:sz w:val="20"/>
                <w:szCs w:val="20"/>
              </w:rPr>
              <w:t>СТБ 2028-2010</w:t>
            </w:r>
          </w:p>
          <w:p w14:paraId="7618C868" w14:textId="1B61A151" w:rsidR="007B62BE" w:rsidRPr="00191E46" w:rsidRDefault="007B62BE" w:rsidP="00315ECA">
            <w:pPr>
              <w:shd w:val="clear" w:color="auto" w:fill="FFFFFF"/>
              <w:rPr>
                <w:rFonts w:eastAsiaTheme="minorHAnsi"/>
                <w:sz w:val="20"/>
                <w:szCs w:val="20"/>
              </w:rPr>
            </w:pPr>
            <w:hyperlink r:id="rId13" w:tgtFrame="_blank" w:history="1">
              <w:r w:rsidRPr="00191E46">
                <w:rPr>
                  <w:rFonts w:eastAsiaTheme="minorHAnsi"/>
                  <w:sz w:val="20"/>
                  <w:szCs w:val="20"/>
                </w:rPr>
                <w:t>ГОСТ ISO 12100</w:t>
              </w:r>
            </w:hyperlink>
          </w:p>
          <w:p w14:paraId="2FCD31FF" w14:textId="0B76637D" w:rsidR="007B62BE" w:rsidRPr="00191E46" w:rsidRDefault="007B62BE" w:rsidP="00315ECA">
            <w:pPr>
              <w:shd w:val="clear" w:color="auto" w:fill="FFFFFF"/>
              <w:rPr>
                <w:rFonts w:eastAsiaTheme="minorHAnsi"/>
                <w:sz w:val="20"/>
                <w:szCs w:val="20"/>
              </w:rPr>
            </w:pPr>
            <w:r w:rsidRPr="00191E46">
              <w:rPr>
                <w:rFonts w:eastAsiaTheme="minorHAnsi"/>
                <w:sz w:val="20"/>
                <w:szCs w:val="20"/>
              </w:rPr>
              <w:t xml:space="preserve">ГОСТ 27388 </w:t>
            </w:r>
          </w:p>
          <w:p w14:paraId="6E03D2FC" w14:textId="57D37BB0" w:rsidR="007B62BE" w:rsidRPr="00191E46" w:rsidRDefault="007B62BE" w:rsidP="00315ECA">
            <w:pPr>
              <w:shd w:val="clear" w:color="auto" w:fill="FFFFFF"/>
              <w:rPr>
                <w:rFonts w:eastAsiaTheme="minorHAnsi"/>
                <w:sz w:val="20"/>
                <w:szCs w:val="20"/>
              </w:rPr>
            </w:pPr>
            <w:hyperlink r:id="rId14" w:tgtFrame="_blank" w:history="1">
              <w:r w:rsidRPr="00191E46">
                <w:rPr>
                  <w:rFonts w:eastAsiaTheme="minorHAnsi"/>
                  <w:sz w:val="20"/>
                  <w:szCs w:val="20"/>
                </w:rPr>
                <w:t>ГОСТ ISO 5676</w:t>
              </w:r>
            </w:hyperlink>
            <w:r w:rsidRPr="00191E46">
              <w:rPr>
                <w:rFonts w:eastAsiaTheme="minorHAnsi"/>
                <w:sz w:val="20"/>
                <w:szCs w:val="20"/>
              </w:rPr>
              <w:t> </w:t>
            </w:r>
          </w:p>
          <w:p w14:paraId="23C1F51A" w14:textId="673D0180" w:rsidR="007B62BE" w:rsidRPr="00191E46" w:rsidRDefault="007B62BE" w:rsidP="00315ECA">
            <w:pPr>
              <w:shd w:val="clear" w:color="auto" w:fill="FFFFFF"/>
              <w:rPr>
                <w:rFonts w:eastAsiaTheme="minorHAnsi"/>
                <w:sz w:val="20"/>
                <w:szCs w:val="20"/>
              </w:rPr>
            </w:pPr>
            <w:r w:rsidRPr="00191E46">
              <w:rPr>
                <w:rFonts w:eastAsiaTheme="minorHAnsi"/>
                <w:sz w:val="20"/>
                <w:szCs w:val="20"/>
              </w:rPr>
              <w:t>ГОСТ 19677</w:t>
            </w:r>
          </w:p>
          <w:p w14:paraId="62E49B1E" w14:textId="2A6F814A" w:rsidR="007B62BE" w:rsidRPr="00191E46" w:rsidRDefault="007B62BE" w:rsidP="00315ECA">
            <w:pPr>
              <w:shd w:val="clear" w:color="auto" w:fill="FFFFFF"/>
              <w:rPr>
                <w:rFonts w:eastAsiaTheme="minorHAnsi"/>
                <w:sz w:val="20"/>
                <w:szCs w:val="20"/>
              </w:rPr>
            </w:pPr>
            <w:r w:rsidRPr="00191E46">
              <w:rPr>
                <w:rFonts w:eastAsiaTheme="minorHAnsi"/>
                <w:sz w:val="20"/>
                <w:szCs w:val="20"/>
              </w:rPr>
              <w:t xml:space="preserve">ГОСТ ИСО 4252 </w:t>
            </w:r>
          </w:p>
          <w:p w14:paraId="771FC255" w14:textId="12BFBC0B" w:rsidR="007B62BE" w:rsidRPr="00191E46" w:rsidRDefault="007B62BE" w:rsidP="00315ECA">
            <w:pPr>
              <w:shd w:val="clear" w:color="auto" w:fill="FFFFFF"/>
              <w:jc w:val="both"/>
              <w:rPr>
                <w:rFonts w:eastAsiaTheme="minorHAnsi"/>
                <w:sz w:val="20"/>
                <w:szCs w:val="20"/>
              </w:rPr>
            </w:pPr>
            <w:r w:rsidRPr="00191E46">
              <w:rPr>
                <w:rFonts w:eastAsiaTheme="minorHAnsi"/>
                <w:sz w:val="20"/>
                <w:szCs w:val="20"/>
              </w:rPr>
              <w:t>ГОСТ ИСО4253</w:t>
            </w:r>
          </w:p>
          <w:p w14:paraId="186F416D" w14:textId="609DA266" w:rsidR="007B62BE" w:rsidRPr="00191E46" w:rsidRDefault="007B62BE" w:rsidP="00315ECA">
            <w:pPr>
              <w:shd w:val="clear" w:color="auto" w:fill="FFFFFF"/>
              <w:rPr>
                <w:rFonts w:eastAsiaTheme="minorHAnsi"/>
                <w:sz w:val="20"/>
                <w:szCs w:val="20"/>
              </w:rPr>
            </w:pPr>
            <w:r w:rsidRPr="00191E46">
              <w:rPr>
                <w:rFonts w:eastAsiaTheme="minorHAnsi"/>
                <w:sz w:val="20"/>
                <w:szCs w:val="20"/>
              </w:rPr>
              <w:t xml:space="preserve">ГОСТ ИСО 4252 </w:t>
            </w:r>
          </w:p>
          <w:p w14:paraId="7F2DA086" w14:textId="0C258307" w:rsidR="007B62BE" w:rsidRPr="00191E46" w:rsidRDefault="009B4A21" w:rsidP="00315ECA">
            <w:pPr>
              <w:shd w:val="clear" w:color="auto" w:fill="FFFFFF"/>
              <w:rPr>
                <w:rFonts w:eastAsiaTheme="minorHAnsi"/>
                <w:sz w:val="20"/>
                <w:szCs w:val="20"/>
              </w:rPr>
            </w:pPr>
            <w:r w:rsidRPr="00191E46">
              <w:rPr>
                <w:rFonts w:eastAsiaTheme="minorHAnsi"/>
                <w:sz w:val="20"/>
                <w:szCs w:val="20"/>
              </w:rPr>
              <w:t>ГОСТ ИСО 4254-3</w:t>
            </w:r>
          </w:p>
          <w:p w14:paraId="14744226" w14:textId="1A6C09EF" w:rsidR="007B62BE" w:rsidRPr="00191E46" w:rsidRDefault="007B62BE" w:rsidP="00315ECA">
            <w:pPr>
              <w:shd w:val="clear" w:color="auto" w:fill="FFFFFF"/>
              <w:rPr>
                <w:rFonts w:eastAsiaTheme="minorHAnsi"/>
                <w:sz w:val="20"/>
                <w:szCs w:val="20"/>
              </w:rPr>
            </w:pPr>
            <w:r w:rsidRPr="00191E46">
              <w:rPr>
                <w:rFonts w:eastAsiaTheme="minorHAnsi"/>
                <w:sz w:val="20"/>
                <w:szCs w:val="20"/>
              </w:rPr>
              <w:t>ГОСТ 12.2.120</w:t>
            </w:r>
          </w:p>
          <w:p w14:paraId="4B1A5CE2" w14:textId="3DC5D85C" w:rsidR="007B62BE" w:rsidRPr="00191E46" w:rsidRDefault="007B62BE" w:rsidP="00315ECA">
            <w:pPr>
              <w:shd w:val="clear" w:color="auto" w:fill="FFFFFF"/>
              <w:rPr>
                <w:rFonts w:eastAsiaTheme="minorHAnsi"/>
                <w:sz w:val="20"/>
                <w:szCs w:val="20"/>
              </w:rPr>
            </w:pPr>
            <w:r w:rsidRPr="00191E46">
              <w:rPr>
                <w:rFonts w:eastAsiaTheme="minorHAnsi"/>
                <w:sz w:val="20"/>
                <w:szCs w:val="20"/>
              </w:rPr>
              <w:t>ГОСТ 20062</w:t>
            </w:r>
          </w:p>
          <w:p w14:paraId="4D6A22F7" w14:textId="6A0A26A6" w:rsidR="007B62BE" w:rsidRPr="00191E46" w:rsidRDefault="007B62BE" w:rsidP="00315ECA">
            <w:pPr>
              <w:shd w:val="clear" w:color="auto" w:fill="FFFFFF"/>
              <w:rPr>
                <w:rFonts w:eastAsiaTheme="minorHAnsi"/>
                <w:sz w:val="20"/>
                <w:szCs w:val="20"/>
              </w:rPr>
            </w:pPr>
            <w:r w:rsidRPr="00191E46">
              <w:rPr>
                <w:rFonts w:eastAsiaTheme="minorHAnsi"/>
                <w:sz w:val="20"/>
                <w:szCs w:val="20"/>
              </w:rPr>
              <w:t>ГОСТ 12.1.012</w:t>
            </w:r>
          </w:p>
          <w:p w14:paraId="1510FF59" w14:textId="2279975B" w:rsidR="007B62BE" w:rsidRPr="00191E46" w:rsidRDefault="007B62BE" w:rsidP="00B45E27">
            <w:pPr>
              <w:rPr>
                <w:sz w:val="20"/>
                <w:szCs w:val="20"/>
              </w:rPr>
            </w:pPr>
            <w:r w:rsidRPr="00191E46">
              <w:rPr>
                <w:rFonts w:eastAsiaTheme="minorHAnsi"/>
                <w:sz w:val="20"/>
                <w:szCs w:val="20"/>
              </w:rPr>
              <w:t>СТБ 1984</w:t>
            </w:r>
          </w:p>
        </w:tc>
      </w:tr>
      <w:tr w:rsidR="00191E46" w:rsidRPr="00191E46" w14:paraId="5D786220" w14:textId="77777777" w:rsidTr="003800DB">
        <w:trPr>
          <w:gridBefore w:val="1"/>
          <w:wBefore w:w="22" w:type="dxa"/>
        </w:trPr>
        <w:tc>
          <w:tcPr>
            <w:tcW w:w="704" w:type="dxa"/>
          </w:tcPr>
          <w:p w14:paraId="2BC2AE25" w14:textId="77777777" w:rsidR="007B62BE" w:rsidRPr="00191E46" w:rsidRDefault="007B62BE" w:rsidP="00315ECA">
            <w:pPr>
              <w:ind w:right="-143"/>
              <w:jc w:val="center"/>
              <w:rPr>
                <w:sz w:val="20"/>
                <w:szCs w:val="20"/>
              </w:rPr>
            </w:pPr>
            <w:r w:rsidRPr="00191E46">
              <w:rPr>
                <w:sz w:val="20"/>
                <w:szCs w:val="20"/>
              </w:rPr>
              <w:lastRenderedPageBreak/>
              <w:t>3.3</w:t>
            </w:r>
          </w:p>
        </w:tc>
        <w:tc>
          <w:tcPr>
            <w:tcW w:w="3686" w:type="dxa"/>
            <w:gridSpan w:val="2"/>
          </w:tcPr>
          <w:p w14:paraId="78B05472" w14:textId="77777777" w:rsidR="007B62BE" w:rsidRPr="00191E46" w:rsidRDefault="007B62BE" w:rsidP="00315ECA">
            <w:pPr>
              <w:rPr>
                <w:sz w:val="20"/>
                <w:szCs w:val="20"/>
              </w:rPr>
            </w:pPr>
            <w:r w:rsidRPr="00191E46">
              <w:rPr>
                <w:sz w:val="20"/>
                <w:szCs w:val="20"/>
              </w:rPr>
              <w:t>Прицепы категорий R</w:t>
            </w:r>
          </w:p>
          <w:p w14:paraId="11184D3B" w14:textId="1FA487DD" w:rsidR="007B62BE" w:rsidRPr="00191E46" w:rsidRDefault="007B62BE" w:rsidP="00315ECA">
            <w:pPr>
              <w:rPr>
                <w:sz w:val="20"/>
                <w:szCs w:val="20"/>
              </w:rPr>
            </w:pPr>
            <w:r w:rsidRPr="00191E46">
              <w:rPr>
                <w:sz w:val="20"/>
                <w:szCs w:val="20"/>
              </w:rPr>
              <w:t>для тракторов</w:t>
            </w:r>
          </w:p>
        </w:tc>
        <w:tc>
          <w:tcPr>
            <w:tcW w:w="2268" w:type="dxa"/>
            <w:gridSpan w:val="2"/>
          </w:tcPr>
          <w:p w14:paraId="50E773ED" w14:textId="77777777" w:rsidR="007B62BE" w:rsidRPr="00191E46" w:rsidRDefault="007B62BE" w:rsidP="00315ECA">
            <w:pPr>
              <w:ind w:right="-143"/>
              <w:rPr>
                <w:sz w:val="20"/>
                <w:szCs w:val="20"/>
              </w:rPr>
            </w:pPr>
            <w:r w:rsidRPr="00191E46">
              <w:rPr>
                <w:sz w:val="20"/>
                <w:szCs w:val="20"/>
              </w:rPr>
              <w:t>1с, 2с, 3с, 4с, с</w:t>
            </w:r>
          </w:p>
          <w:p w14:paraId="6C57997C" w14:textId="5A571ECB" w:rsidR="007B62BE" w:rsidRPr="00191E46" w:rsidRDefault="007B62BE" w:rsidP="00315ECA">
            <w:pPr>
              <w:ind w:right="-143"/>
              <w:rPr>
                <w:sz w:val="20"/>
                <w:szCs w:val="20"/>
              </w:rPr>
            </w:pPr>
            <w:r w:rsidRPr="00191E46">
              <w:rPr>
                <w:sz w:val="20"/>
                <w:szCs w:val="20"/>
              </w:rPr>
              <w:t>Сертификация</w:t>
            </w:r>
          </w:p>
        </w:tc>
        <w:tc>
          <w:tcPr>
            <w:tcW w:w="2693" w:type="dxa"/>
            <w:gridSpan w:val="2"/>
          </w:tcPr>
          <w:p w14:paraId="5B452776" w14:textId="77777777" w:rsidR="007B62BE" w:rsidRPr="00191E46" w:rsidRDefault="007B62BE" w:rsidP="00315ECA">
            <w:pPr>
              <w:autoSpaceDE w:val="0"/>
              <w:autoSpaceDN w:val="0"/>
              <w:adjustRightInd w:val="0"/>
              <w:jc w:val="center"/>
              <w:rPr>
                <w:sz w:val="20"/>
                <w:szCs w:val="20"/>
              </w:rPr>
            </w:pPr>
            <w:r w:rsidRPr="00191E46">
              <w:rPr>
                <w:sz w:val="20"/>
                <w:szCs w:val="20"/>
              </w:rPr>
              <w:t>8716200000</w:t>
            </w:r>
          </w:p>
          <w:p w14:paraId="0707D248" w14:textId="77777777" w:rsidR="007B62BE" w:rsidRPr="00191E46" w:rsidRDefault="007B62BE" w:rsidP="00315ECA">
            <w:pPr>
              <w:autoSpaceDE w:val="0"/>
              <w:autoSpaceDN w:val="0"/>
              <w:adjustRightInd w:val="0"/>
              <w:jc w:val="center"/>
              <w:rPr>
                <w:sz w:val="20"/>
                <w:szCs w:val="20"/>
              </w:rPr>
            </w:pPr>
            <w:r w:rsidRPr="00191E46">
              <w:rPr>
                <w:sz w:val="20"/>
                <w:szCs w:val="20"/>
              </w:rPr>
              <w:t>8716310000</w:t>
            </w:r>
          </w:p>
          <w:p w14:paraId="521AC3A9" w14:textId="77777777" w:rsidR="007B62BE" w:rsidRPr="00191E46" w:rsidRDefault="007B62BE" w:rsidP="00315ECA">
            <w:pPr>
              <w:autoSpaceDE w:val="0"/>
              <w:autoSpaceDN w:val="0"/>
              <w:adjustRightInd w:val="0"/>
              <w:jc w:val="center"/>
              <w:rPr>
                <w:sz w:val="20"/>
                <w:szCs w:val="20"/>
              </w:rPr>
            </w:pPr>
            <w:r w:rsidRPr="00191E46">
              <w:rPr>
                <w:sz w:val="20"/>
                <w:szCs w:val="20"/>
              </w:rPr>
              <w:t>8716393009</w:t>
            </w:r>
          </w:p>
          <w:p w14:paraId="67D10A60" w14:textId="77777777" w:rsidR="007B62BE" w:rsidRPr="00191E46" w:rsidRDefault="007B62BE" w:rsidP="00315ECA">
            <w:pPr>
              <w:autoSpaceDE w:val="0"/>
              <w:autoSpaceDN w:val="0"/>
              <w:adjustRightInd w:val="0"/>
              <w:jc w:val="center"/>
              <w:rPr>
                <w:sz w:val="20"/>
                <w:szCs w:val="20"/>
              </w:rPr>
            </w:pPr>
            <w:r w:rsidRPr="00191E46">
              <w:rPr>
                <w:sz w:val="20"/>
                <w:szCs w:val="20"/>
              </w:rPr>
              <w:t>8716395001</w:t>
            </w:r>
          </w:p>
          <w:p w14:paraId="5987F8DD" w14:textId="77777777" w:rsidR="007B62BE" w:rsidRPr="00191E46" w:rsidRDefault="007B62BE" w:rsidP="00315ECA">
            <w:pPr>
              <w:autoSpaceDE w:val="0"/>
              <w:autoSpaceDN w:val="0"/>
              <w:adjustRightInd w:val="0"/>
              <w:jc w:val="center"/>
              <w:rPr>
                <w:sz w:val="20"/>
                <w:szCs w:val="20"/>
              </w:rPr>
            </w:pPr>
            <w:r w:rsidRPr="00191E46">
              <w:rPr>
                <w:sz w:val="20"/>
                <w:szCs w:val="20"/>
              </w:rPr>
              <w:t>8716395009</w:t>
            </w:r>
          </w:p>
          <w:p w14:paraId="50631704" w14:textId="77777777" w:rsidR="007B62BE" w:rsidRPr="00191E46" w:rsidRDefault="007B62BE" w:rsidP="00315ECA">
            <w:pPr>
              <w:autoSpaceDE w:val="0"/>
              <w:autoSpaceDN w:val="0"/>
              <w:adjustRightInd w:val="0"/>
              <w:jc w:val="center"/>
              <w:rPr>
                <w:sz w:val="20"/>
                <w:szCs w:val="20"/>
              </w:rPr>
            </w:pPr>
            <w:r w:rsidRPr="00191E46">
              <w:rPr>
                <w:sz w:val="20"/>
                <w:szCs w:val="20"/>
              </w:rPr>
              <w:t>8716398005</w:t>
            </w:r>
          </w:p>
          <w:p w14:paraId="0476E167" w14:textId="77777777" w:rsidR="007B62BE" w:rsidRPr="00191E46" w:rsidRDefault="007B62BE" w:rsidP="00315ECA">
            <w:pPr>
              <w:autoSpaceDE w:val="0"/>
              <w:autoSpaceDN w:val="0"/>
              <w:adjustRightInd w:val="0"/>
              <w:jc w:val="center"/>
              <w:rPr>
                <w:sz w:val="20"/>
                <w:szCs w:val="20"/>
              </w:rPr>
            </w:pPr>
            <w:r w:rsidRPr="00191E46">
              <w:rPr>
                <w:sz w:val="20"/>
                <w:szCs w:val="20"/>
              </w:rPr>
              <w:t>8716398008</w:t>
            </w:r>
          </w:p>
          <w:p w14:paraId="5FB1E3F0" w14:textId="77777777" w:rsidR="007B62BE" w:rsidRPr="00191E46" w:rsidRDefault="007B62BE" w:rsidP="00315ECA">
            <w:pPr>
              <w:autoSpaceDE w:val="0"/>
              <w:autoSpaceDN w:val="0"/>
              <w:adjustRightInd w:val="0"/>
              <w:jc w:val="center"/>
              <w:rPr>
                <w:sz w:val="20"/>
                <w:szCs w:val="20"/>
              </w:rPr>
            </w:pPr>
            <w:r w:rsidRPr="00191E46">
              <w:rPr>
                <w:sz w:val="20"/>
                <w:szCs w:val="20"/>
              </w:rPr>
              <w:t>8716400000</w:t>
            </w:r>
          </w:p>
          <w:p w14:paraId="46825EE1" w14:textId="77777777" w:rsidR="007B62BE" w:rsidRPr="00191E46" w:rsidRDefault="007B62BE" w:rsidP="00315ECA">
            <w:pPr>
              <w:autoSpaceDE w:val="0"/>
              <w:autoSpaceDN w:val="0"/>
              <w:adjustRightInd w:val="0"/>
              <w:jc w:val="center"/>
              <w:rPr>
                <w:sz w:val="20"/>
                <w:szCs w:val="20"/>
              </w:rPr>
            </w:pPr>
          </w:p>
          <w:p w14:paraId="22749AF4" w14:textId="608F6C54" w:rsidR="007B62BE" w:rsidRPr="00191E46" w:rsidRDefault="007B62BE" w:rsidP="00315ECA">
            <w:pPr>
              <w:autoSpaceDE w:val="0"/>
              <w:autoSpaceDN w:val="0"/>
              <w:adjustRightInd w:val="0"/>
              <w:jc w:val="center"/>
              <w:rPr>
                <w:sz w:val="20"/>
                <w:szCs w:val="20"/>
              </w:rPr>
            </w:pPr>
          </w:p>
        </w:tc>
        <w:tc>
          <w:tcPr>
            <w:tcW w:w="2268" w:type="dxa"/>
            <w:gridSpan w:val="2"/>
          </w:tcPr>
          <w:p w14:paraId="6E69385D" w14:textId="23696E06" w:rsidR="007B62BE" w:rsidRPr="00191E46" w:rsidRDefault="007B62BE" w:rsidP="00315ECA">
            <w:pPr>
              <w:rPr>
                <w:sz w:val="20"/>
                <w:szCs w:val="20"/>
              </w:rPr>
            </w:pPr>
            <w:r w:rsidRPr="00191E46">
              <w:rPr>
                <w:sz w:val="20"/>
                <w:szCs w:val="20"/>
              </w:rPr>
              <w:t>ТР ТС 031/2012</w:t>
            </w:r>
          </w:p>
        </w:tc>
        <w:tc>
          <w:tcPr>
            <w:tcW w:w="3090" w:type="dxa"/>
            <w:gridSpan w:val="3"/>
          </w:tcPr>
          <w:p w14:paraId="2DAC84F5" w14:textId="77777777" w:rsidR="007B62BE" w:rsidRPr="00191E46" w:rsidRDefault="007B62BE" w:rsidP="00315ECA">
            <w:pPr>
              <w:shd w:val="clear" w:color="auto" w:fill="FFFFFF"/>
              <w:rPr>
                <w:rFonts w:eastAsiaTheme="minorHAnsi"/>
                <w:sz w:val="20"/>
                <w:szCs w:val="20"/>
              </w:rPr>
            </w:pPr>
            <w:r w:rsidRPr="00191E46">
              <w:rPr>
                <w:rFonts w:eastAsiaTheme="minorHAnsi"/>
                <w:sz w:val="20"/>
                <w:szCs w:val="20"/>
              </w:rPr>
              <w:t xml:space="preserve">ТР ТС 031/2012 </w:t>
            </w:r>
            <w:r w:rsidRPr="00191E46">
              <w:rPr>
                <w:sz w:val="20"/>
                <w:szCs w:val="20"/>
              </w:rPr>
              <w:t>Приложение № 5 п.1, п.8, п.9, п.10, п.11, п.13, п. 16</w:t>
            </w:r>
          </w:p>
          <w:p w14:paraId="4E757DF3" w14:textId="77777777" w:rsidR="007B62BE" w:rsidRPr="00191E46" w:rsidRDefault="007B62BE" w:rsidP="00315ECA">
            <w:pPr>
              <w:shd w:val="clear" w:color="auto" w:fill="FFFFFF"/>
              <w:rPr>
                <w:sz w:val="20"/>
                <w:szCs w:val="20"/>
              </w:rPr>
            </w:pPr>
            <w:r w:rsidRPr="00191E46">
              <w:rPr>
                <w:sz w:val="20"/>
                <w:szCs w:val="20"/>
              </w:rPr>
              <w:t>Правила  ООН №13(11)</w:t>
            </w:r>
          </w:p>
          <w:p w14:paraId="0C6DB00B" w14:textId="77777777" w:rsidR="007B62BE" w:rsidRPr="00191E46" w:rsidRDefault="007B62BE" w:rsidP="00315ECA">
            <w:pPr>
              <w:shd w:val="clear" w:color="auto" w:fill="FFFFFF"/>
              <w:rPr>
                <w:sz w:val="20"/>
                <w:szCs w:val="20"/>
              </w:rPr>
            </w:pPr>
            <w:r w:rsidRPr="00191E46">
              <w:rPr>
                <w:sz w:val="20"/>
                <w:szCs w:val="20"/>
              </w:rPr>
              <w:t>Правила  ООН №13(10)</w:t>
            </w:r>
          </w:p>
          <w:p w14:paraId="67074486" w14:textId="77777777" w:rsidR="007B62BE" w:rsidRPr="00191E46" w:rsidRDefault="007B62BE" w:rsidP="00315ECA">
            <w:pPr>
              <w:shd w:val="clear" w:color="auto" w:fill="FFFFFF"/>
              <w:rPr>
                <w:sz w:val="20"/>
                <w:szCs w:val="20"/>
              </w:rPr>
            </w:pPr>
            <w:r w:rsidRPr="00191E46">
              <w:rPr>
                <w:sz w:val="20"/>
                <w:szCs w:val="20"/>
              </w:rPr>
              <w:t>Правила  ООН №58</w:t>
            </w:r>
          </w:p>
          <w:p w14:paraId="1CDCC12B" w14:textId="77777777" w:rsidR="007B62BE" w:rsidRPr="00191E46" w:rsidRDefault="007B62BE" w:rsidP="00315ECA">
            <w:pPr>
              <w:shd w:val="clear" w:color="auto" w:fill="FFFFFF"/>
              <w:rPr>
                <w:sz w:val="20"/>
                <w:szCs w:val="20"/>
              </w:rPr>
            </w:pPr>
            <w:r w:rsidRPr="00191E46">
              <w:rPr>
                <w:sz w:val="20"/>
                <w:szCs w:val="20"/>
              </w:rPr>
              <w:t>Правила ООН №58(02)</w:t>
            </w:r>
          </w:p>
          <w:p w14:paraId="5BEB4518" w14:textId="77777777" w:rsidR="007B62BE" w:rsidRPr="00191E46" w:rsidRDefault="007B62BE" w:rsidP="00315ECA">
            <w:pPr>
              <w:shd w:val="clear" w:color="auto" w:fill="FFFFFF"/>
              <w:rPr>
                <w:sz w:val="20"/>
                <w:szCs w:val="20"/>
              </w:rPr>
            </w:pPr>
            <w:r w:rsidRPr="00191E46">
              <w:rPr>
                <w:sz w:val="20"/>
                <w:szCs w:val="20"/>
              </w:rPr>
              <w:t>Правила ООН №73(00)</w:t>
            </w:r>
          </w:p>
          <w:p w14:paraId="6BC68594" w14:textId="77777777" w:rsidR="007B62BE" w:rsidRPr="00191E46" w:rsidRDefault="007B62BE" w:rsidP="00315ECA">
            <w:pPr>
              <w:shd w:val="clear" w:color="auto" w:fill="FFFFFF"/>
              <w:rPr>
                <w:sz w:val="20"/>
                <w:szCs w:val="20"/>
              </w:rPr>
            </w:pPr>
            <w:r w:rsidRPr="00191E46">
              <w:rPr>
                <w:sz w:val="20"/>
                <w:szCs w:val="20"/>
              </w:rPr>
              <w:t>Правила ООН №73(01)</w:t>
            </w:r>
          </w:p>
          <w:p w14:paraId="39FF7321" w14:textId="77777777" w:rsidR="007B62BE" w:rsidRPr="00191E46" w:rsidRDefault="007B62BE" w:rsidP="00315ECA">
            <w:pPr>
              <w:shd w:val="clear" w:color="auto" w:fill="FFFFFF"/>
              <w:rPr>
                <w:sz w:val="20"/>
                <w:szCs w:val="20"/>
              </w:rPr>
            </w:pPr>
            <w:r w:rsidRPr="00191E46">
              <w:rPr>
                <w:sz w:val="20"/>
                <w:szCs w:val="20"/>
              </w:rPr>
              <w:t>Правила  ООН №86(00)</w:t>
            </w:r>
          </w:p>
          <w:p w14:paraId="17F09647" w14:textId="77777777" w:rsidR="007B62BE" w:rsidRPr="00191E46" w:rsidRDefault="007B62BE" w:rsidP="00315ECA">
            <w:pPr>
              <w:shd w:val="clear" w:color="auto" w:fill="FFFFFF"/>
              <w:rPr>
                <w:sz w:val="20"/>
                <w:szCs w:val="20"/>
              </w:rPr>
            </w:pPr>
            <w:r w:rsidRPr="00191E46">
              <w:rPr>
                <w:sz w:val="20"/>
                <w:szCs w:val="20"/>
              </w:rPr>
              <w:t>Правила ООН №106(00)</w:t>
            </w:r>
          </w:p>
          <w:p w14:paraId="03C1DABE" w14:textId="77777777" w:rsidR="007B62BE" w:rsidRPr="00191E46" w:rsidRDefault="007B62BE" w:rsidP="00315ECA">
            <w:pPr>
              <w:rPr>
                <w:sz w:val="20"/>
                <w:szCs w:val="20"/>
              </w:rPr>
            </w:pPr>
            <w:r w:rsidRPr="00191E46">
              <w:rPr>
                <w:sz w:val="20"/>
                <w:szCs w:val="20"/>
              </w:rPr>
              <w:t>ГОСТ 10000</w:t>
            </w:r>
          </w:p>
          <w:p w14:paraId="3EF1604C" w14:textId="77777777" w:rsidR="007B62BE" w:rsidRPr="00191E46" w:rsidRDefault="007B62BE" w:rsidP="00315ECA">
            <w:pPr>
              <w:rPr>
                <w:sz w:val="20"/>
                <w:szCs w:val="20"/>
              </w:rPr>
            </w:pPr>
            <w:r w:rsidRPr="00191E46">
              <w:rPr>
                <w:sz w:val="20"/>
                <w:szCs w:val="20"/>
              </w:rPr>
              <w:t>ГОСТ 32431</w:t>
            </w:r>
          </w:p>
          <w:p w14:paraId="4D082311" w14:textId="77777777" w:rsidR="007B62BE" w:rsidRPr="00191E46" w:rsidRDefault="007B62BE" w:rsidP="00315ECA">
            <w:pPr>
              <w:rPr>
                <w:sz w:val="20"/>
                <w:szCs w:val="20"/>
              </w:rPr>
            </w:pPr>
            <w:r w:rsidRPr="00191E46">
              <w:rPr>
                <w:sz w:val="20"/>
                <w:szCs w:val="20"/>
              </w:rPr>
              <w:t>ГОСТ ISO 12100</w:t>
            </w:r>
          </w:p>
          <w:p w14:paraId="4C362CC0" w14:textId="77777777" w:rsidR="007B62BE" w:rsidRPr="00191E46" w:rsidRDefault="007B62BE" w:rsidP="00315ECA">
            <w:pPr>
              <w:rPr>
                <w:sz w:val="20"/>
                <w:szCs w:val="20"/>
              </w:rPr>
            </w:pPr>
            <w:r w:rsidRPr="00191E46">
              <w:rPr>
                <w:sz w:val="20"/>
                <w:szCs w:val="20"/>
              </w:rPr>
              <w:t>ГОСТ 33241</w:t>
            </w:r>
          </w:p>
          <w:p w14:paraId="555F98F7" w14:textId="77777777" w:rsidR="007B62BE" w:rsidRPr="00191E46" w:rsidRDefault="007B62BE" w:rsidP="00315ECA">
            <w:pPr>
              <w:rPr>
                <w:sz w:val="20"/>
                <w:szCs w:val="20"/>
              </w:rPr>
            </w:pPr>
            <w:r w:rsidRPr="00191E46">
              <w:rPr>
                <w:sz w:val="20"/>
                <w:szCs w:val="20"/>
              </w:rPr>
              <w:t xml:space="preserve">ГОСТ 22895 </w:t>
            </w:r>
          </w:p>
          <w:p w14:paraId="4F7C260E" w14:textId="77777777" w:rsidR="007B62BE" w:rsidRPr="00191E46" w:rsidRDefault="007B62BE" w:rsidP="00315ECA">
            <w:pPr>
              <w:rPr>
                <w:sz w:val="20"/>
                <w:szCs w:val="20"/>
              </w:rPr>
            </w:pPr>
            <w:r w:rsidRPr="00191E46">
              <w:rPr>
                <w:sz w:val="20"/>
                <w:szCs w:val="20"/>
              </w:rPr>
              <w:t>СТБ ISO 5676</w:t>
            </w:r>
          </w:p>
          <w:p w14:paraId="68CCB742" w14:textId="77777777" w:rsidR="007B62BE" w:rsidRPr="00191E46" w:rsidRDefault="007B62BE" w:rsidP="00315ECA">
            <w:pPr>
              <w:rPr>
                <w:sz w:val="20"/>
                <w:szCs w:val="20"/>
              </w:rPr>
            </w:pPr>
            <w:r w:rsidRPr="00191E46">
              <w:rPr>
                <w:sz w:val="20"/>
                <w:szCs w:val="20"/>
              </w:rPr>
              <w:lastRenderedPageBreak/>
              <w:t>СТБ ISO 1728</w:t>
            </w:r>
          </w:p>
          <w:p w14:paraId="109F4675" w14:textId="77777777" w:rsidR="007B62BE" w:rsidRPr="00191E46" w:rsidRDefault="007B62BE" w:rsidP="00315ECA">
            <w:pPr>
              <w:rPr>
                <w:sz w:val="20"/>
                <w:szCs w:val="20"/>
              </w:rPr>
            </w:pPr>
            <w:r w:rsidRPr="00191E46">
              <w:rPr>
                <w:sz w:val="20"/>
                <w:szCs w:val="20"/>
              </w:rPr>
              <w:t>ГОСТ EN 1853</w:t>
            </w:r>
          </w:p>
          <w:p w14:paraId="495EA40F" w14:textId="77777777" w:rsidR="007B62BE" w:rsidRPr="00191E46" w:rsidRDefault="007B62BE" w:rsidP="00315ECA">
            <w:pPr>
              <w:rPr>
                <w:sz w:val="20"/>
                <w:szCs w:val="20"/>
              </w:rPr>
            </w:pPr>
            <w:r w:rsidRPr="00191E46">
              <w:rPr>
                <w:sz w:val="20"/>
                <w:szCs w:val="20"/>
              </w:rPr>
              <w:t>ГОСТ ISO 4413</w:t>
            </w:r>
          </w:p>
          <w:p w14:paraId="4EC8BE12" w14:textId="77777777" w:rsidR="007B62BE" w:rsidRPr="00191E46" w:rsidRDefault="007B62BE" w:rsidP="00315ECA">
            <w:pPr>
              <w:rPr>
                <w:sz w:val="20"/>
                <w:szCs w:val="20"/>
              </w:rPr>
            </w:pPr>
            <w:r w:rsidRPr="00191E46">
              <w:rPr>
                <w:sz w:val="20"/>
                <w:szCs w:val="20"/>
              </w:rPr>
              <w:t>ГОСТ 12.4.026</w:t>
            </w:r>
          </w:p>
          <w:p w14:paraId="0630A497" w14:textId="77777777" w:rsidR="007B62BE" w:rsidRPr="00191E46" w:rsidRDefault="007B62BE" w:rsidP="00315ECA">
            <w:pPr>
              <w:rPr>
                <w:sz w:val="20"/>
                <w:szCs w:val="20"/>
              </w:rPr>
            </w:pPr>
            <w:r w:rsidRPr="00191E46">
              <w:rPr>
                <w:sz w:val="20"/>
                <w:szCs w:val="20"/>
              </w:rPr>
              <w:t>ГОСТ 26336</w:t>
            </w:r>
          </w:p>
          <w:p w14:paraId="1326E57D" w14:textId="77777777" w:rsidR="007B62BE" w:rsidRPr="00191E46" w:rsidRDefault="007B62BE" w:rsidP="00315ECA">
            <w:pPr>
              <w:rPr>
                <w:sz w:val="20"/>
                <w:szCs w:val="20"/>
              </w:rPr>
            </w:pPr>
            <w:r w:rsidRPr="00191E46">
              <w:rPr>
                <w:sz w:val="20"/>
                <w:szCs w:val="20"/>
              </w:rPr>
              <w:t>ГОСТ 30879</w:t>
            </w:r>
          </w:p>
          <w:p w14:paraId="563E9B77" w14:textId="77777777" w:rsidR="007B62BE" w:rsidRPr="00191E46" w:rsidRDefault="007B62BE" w:rsidP="00315ECA">
            <w:pPr>
              <w:shd w:val="clear" w:color="auto" w:fill="FFFFFF"/>
              <w:rPr>
                <w:rFonts w:eastAsiaTheme="minorHAnsi"/>
                <w:sz w:val="20"/>
                <w:szCs w:val="20"/>
              </w:rPr>
            </w:pPr>
            <w:r w:rsidRPr="00191E46">
              <w:rPr>
                <w:rFonts w:eastAsiaTheme="minorHAnsi"/>
                <w:sz w:val="20"/>
                <w:szCs w:val="20"/>
              </w:rPr>
              <w:t>СТБ 2216-2011</w:t>
            </w:r>
          </w:p>
          <w:p w14:paraId="3ADF00C4" w14:textId="77777777" w:rsidR="007B62BE" w:rsidRPr="00191E46" w:rsidRDefault="007B62BE" w:rsidP="00315ECA">
            <w:pPr>
              <w:shd w:val="clear" w:color="auto" w:fill="FFFFFF"/>
              <w:rPr>
                <w:rFonts w:eastAsiaTheme="minorHAnsi"/>
                <w:sz w:val="20"/>
                <w:szCs w:val="20"/>
              </w:rPr>
            </w:pPr>
            <w:r w:rsidRPr="00191E46">
              <w:rPr>
                <w:rFonts w:eastAsiaTheme="minorHAnsi"/>
                <w:sz w:val="20"/>
                <w:szCs w:val="20"/>
              </w:rPr>
              <w:t>ГОСТ 8769-75</w:t>
            </w:r>
          </w:p>
          <w:p w14:paraId="182D458F" w14:textId="77777777" w:rsidR="007B62BE" w:rsidRPr="00191E46" w:rsidRDefault="007B62BE" w:rsidP="00315ECA">
            <w:pPr>
              <w:shd w:val="clear" w:color="auto" w:fill="FFFFFF"/>
              <w:rPr>
                <w:rFonts w:eastAsiaTheme="minorHAnsi"/>
                <w:sz w:val="20"/>
                <w:szCs w:val="20"/>
              </w:rPr>
            </w:pPr>
            <w:r w:rsidRPr="00191E46">
              <w:rPr>
                <w:rFonts w:eastAsiaTheme="minorHAnsi"/>
                <w:sz w:val="20"/>
                <w:szCs w:val="20"/>
              </w:rPr>
              <w:t>СТБ 2028-2010</w:t>
            </w:r>
          </w:p>
          <w:p w14:paraId="1BD23713" w14:textId="2DB04ADD" w:rsidR="007B62BE" w:rsidRPr="00191E46" w:rsidRDefault="007B62BE" w:rsidP="00315ECA">
            <w:pPr>
              <w:shd w:val="clear" w:color="auto" w:fill="FFFFFF"/>
              <w:rPr>
                <w:rFonts w:eastAsiaTheme="minorHAnsi"/>
                <w:sz w:val="20"/>
                <w:szCs w:val="20"/>
              </w:rPr>
            </w:pPr>
            <w:hyperlink r:id="rId15" w:tgtFrame="_blank" w:history="1">
              <w:r w:rsidRPr="00191E46">
                <w:rPr>
                  <w:rFonts w:eastAsiaTheme="minorHAnsi"/>
                  <w:sz w:val="20"/>
                  <w:szCs w:val="20"/>
                </w:rPr>
                <w:t>ГОСТ ISO 12100</w:t>
              </w:r>
            </w:hyperlink>
          </w:p>
          <w:p w14:paraId="6A978940" w14:textId="77777777" w:rsidR="007B62BE" w:rsidRPr="00191E46" w:rsidRDefault="007B62BE" w:rsidP="00315ECA">
            <w:pPr>
              <w:shd w:val="clear" w:color="auto" w:fill="FFFFFF"/>
              <w:rPr>
                <w:rFonts w:eastAsiaTheme="minorHAnsi"/>
                <w:sz w:val="20"/>
                <w:szCs w:val="20"/>
              </w:rPr>
            </w:pPr>
            <w:r w:rsidRPr="00191E46">
              <w:rPr>
                <w:rFonts w:eastAsiaTheme="minorHAnsi"/>
                <w:sz w:val="20"/>
                <w:szCs w:val="20"/>
              </w:rPr>
              <w:t xml:space="preserve">ГОСТ 27388-87 </w:t>
            </w:r>
          </w:p>
          <w:p w14:paraId="527942AD" w14:textId="5F34BABA" w:rsidR="007B62BE" w:rsidRPr="00191E46" w:rsidRDefault="007B62BE" w:rsidP="00315ECA">
            <w:pPr>
              <w:shd w:val="clear" w:color="auto" w:fill="FFFFFF"/>
              <w:rPr>
                <w:rFonts w:eastAsiaTheme="minorHAnsi"/>
                <w:sz w:val="20"/>
                <w:szCs w:val="20"/>
              </w:rPr>
            </w:pPr>
            <w:hyperlink r:id="rId16" w:tgtFrame="_blank" w:history="1">
              <w:r w:rsidRPr="00191E46">
                <w:rPr>
                  <w:rFonts w:eastAsiaTheme="minorHAnsi"/>
                  <w:sz w:val="20"/>
                  <w:szCs w:val="20"/>
                </w:rPr>
                <w:t>ГОСТ ISO 5676</w:t>
              </w:r>
            </w:hyperlink>
          </w:p>
          <w:p w14:paraId="10FFCC4E" w14:textId="77777777" w:rsidR="007B62BE" w:rsidRPr="00191E46" w:rsidRDefault="007B62BE" w:rsidP="00315ECA">
            <w:pPr>
              <w:shd w:val="clear" w:color="auto" w:fill="FFFFFF"/>
              <w:rPr>
                <w:rFonts w:eastAsiaTheme="minorHAnsi"/>
                <w:sz w:val="20"/>
                <w:szCs w:val="20"/>
              </w:rPr>
            </w:pPr>
            <w:r w:rsidRPr="00191E46">
              <w:rPr>
                <w:rFonts w:eastAsiaTheme="minorHAnsi"/>
                <w:sz w:val="20"/>
                <w:szCs w:val="20"/>
              </w:rPr>
              <w:t>СТБ 2022-2009</w:t>
            </w:r>
          </w:p>
          <w:p w14:paraId="695ADA5F" w14:textId="04EC657D" w:rsidR="007B62BE" w:rsidRPr="00191E46" w:rsidRDefault="007B62BE" w:rsidP="00B45E27">
            <w:pPr>
              <w:rPr>
                <w:sz w:val="20"/>
                <w:szCs w:val="20"/>
              </w:rPr>
            </w:pPr>
            <w:r w:rsidRPr="00191E46">
              <w:rPr>
                <w:rFonts w:eastAsiaTheme="minorHAnsi"/>
                <w:sz w:val="20"/>
                <w:szCs w:val="20"/>
              </w:rPr>
              <w:t>СТБ ЕН 1853</w:t>
            </w:r>
          </w:p>
        </w:tc>
      </w:tr>
      <w:tr w:rsidR="00191E46" w:rsidRPr="00191E46" w14:paraId="502E69F5" w14:textId="77777777" w:rsidTr="003800DB">
        <w:trPr>
          <w:gridBefore w:val="1"/>
          <w:wBefore w:w="22" w:type="dxa"/>
        </w:trPr>
        <w:tc>
          <w:tcPr>
            <w:tcW w:w="704" w:type="dxa"/>
          </w:tcPr>
          <w:p w14:paraId="6E5949E0" w14:textId="77777777" w:rsidR="007B62BE" w:rsidRPr="00191E46" w:rsidRDefault="007B62BE" w:rsidP="00315ECA">
            <w:pPr>
              <w:ind w:right="-143"/>
              <w:jc w:val="center"/>
              <w:rPr>
                <w:sz w:val="20"/>
                <w:szCs w:val="20"/>
              </w:rPr>
            </w:pPr>
            <w:r w:rsidRPr="00191E46">
              <w:rPr>
                <w:sz w:val="20"/>
                <w:szCs w:val="20"/>
              </w:rPr>
              <w:lastRenderedPageBreak/>
              <w:t>3.4</w:t>
            </w:r>
          </w:p>
        </w:tc>
        <w:tc>
          <w:tcPr>
            <w:tcW w:w="3686" w:type="dxa"/>
            <w:gridSpan w:val="2"/>
          </w:tcPr>
          <w:p w14:paraId="727417EC" w14:textId="09FA0E78" w:rsidR="007B62BE" w:rsidRPr="00191E46" w:rsidRDefault="007B62BE" w:rsidP="00315ECA">
            <w:pPr>
              <w:rPr>
                <w:sz w:val="20"/>
                <w:szCs w:val="20"/>
              </w:rPr>
            </w:pPr>
            <w:r w:rsidRPr="00191E46">
              <w:rPr>
                <w:sz w:val="20"/>
                <w:szCs w:val="20"/>
              </w:rPr>
              <w:t>Механические тягово-сцепные устройства</w:t>
            </w:r>
          </w:p>
        </w:tc>
        <w:tc>
          <w:tcPr>
            <w:tcW w:w="2268" w:type="dxa"/>
            <w:gridSpan w:val="2"/>
          </w:tcPr>
          <w:p w14:paraId="692FFA4F" w14:textId="77777777" w:rsidR="007B62BE" w:rsidRPr="00191E46" w:rsidRDefault="007B62BE" w:rsidP="00315ECA">
            <w:pPr>
              <w:rPr>
                <w:sz w:val="20"/>
                <w:szCs w:val="20"/>
              </w:rPr>
            </w:pPr>
            <w:r w:rsidRPr="00191E46">
              <w:rPr>
                <w:sz w:val="20"/>
                <w:szCs w:val="20"/>
              </w:rPr>
              <w:t>1с, 2с, 3с, 4с, с</w:t>
            </w:r>
          </w:p>
          <w:p w14:paraId="6AC6BB2F" w14:textId="70A29B43" w:rsidR="007B62BE" w:rsidRPr="00191E46" w:rsidRDefault="007B62BE" w:rsidP="00315ECA">
            <w:r w:rsidRPr="00191E46">
              <w:rPr>
                <w:sz w:val="20"/>
                <w:szCs w:val="20"/>
              </w:rPr>
              <w:t>Сертификация</w:t>
            </w:r>
          </w:p>
        </w:tc>
        <w:tc>
          <w:tcPr>
            <w:tcW w:w="2693" w:type="dxa"/>
            <w:gridSpan w:val="2"/>
          </w:tcPr>
          <w:p w14:paraId="7D876D24" w14:textId="77777777" w:rsidR="007B62BE" w:rsidRPr="00191E46" w:rsidRDefault="007B62BE" w:rsidP="00315ECA">
            <w:pPr>
              <w:autoSpaceDE w:val="0"/>
              <w:autoSpaceDN w:val="0"/>
              <w:adjustRightInd w:val="0"/>
              <w:jc w:val="center"/>
              <w:rPr>
                <w:sz w:val="20"/>
                <w:szCs w:val="20"/>
              </w:rPr>
            </w:pPr>
            <w:r w:rsidRPr="00191E46">
              <w:rPr>
                <w:sz w:val="20"/>
                <w:szCs w:val="20"/>
              </w:rPr>
              <w:t>870829900</w:t>
            </w:r>
          </w:p>
          <w:p w14:paraId="79B839F9" w14:textId="4F72FB35" w:rsidR="007B62BE" w:rsidRPr="00191E46" w:rsidRDefault="007B62BE" w:rsidP="00315ECA">
            <w:pPr>
              <w:autoSpaceDE w:val="0"/>
              <w:autoSpaceDN w:val="0"/>
              <w:adjustRightInd w:val="0"/>
              <w:jc w:val="center"/>
              <w:rPr>
                <w:sz w:val="20"/>
                <w:szCs w:val="20"/>
              </w:rPr>
            </w:pPr>
            <w:r w:rsidRPr="00191E46">
              <w:rPr>
                <w:sz w:val="20"/>
                <w:szCs w:val="20"/>
              </w:rPr>
              <w:t>8716909000</w:t>
            </w:r>
          </w:p>
        </w:tc>
        <w:tc>
          <w:tcPr>
            <w:tcW w:w="2268" w:type="dxa"/>
            <w:gridSpan w:val="2"/>
          </w:tcPr>
          <w:p w14:paraId="2B950822" w14:textId="135025A2" w:rsidR="007B62BE" w:rsidRPr="00191E46" w:rsidRDefault="007B62BE" w:rsidP="00315ECA">
            <w:r w:rsidRPr="00191E46">
              <w:rPr>
                <w:sz w:val="20"/>
                <w:szCs w:val="20"/>
              </w:rPr>
              <w:t>ТР ТС 031/2012</w:t>
            </w:r>
          </w:p>
        </w:tc>
        <w:tc>
          <w:tcPr>
            <w:tcW w:w="3090" w:type="dxa"/>
            <w:gridSpan w:val="3"/>
          </w:tcPr>
          <w:p w14:paraId="655B01C1" w14:textId="77777777" w:rsidR="007B62BE" w:rsidRPr="00191E46" w:rsidRDefault="007B62BE" w:rsidP="00315ECA">
            <w:pPr>
              <w:shd w:val="clear" w:color="auto" w:fill="FFFFFF"/>
              <w:autoSpaceDE w:val="0"/>
              <w:autoSpaceDN w:val="0"/>
              <w:adjustRightInd w:val="0"/>
              <w:rPr>
                <w:sz w:val="20"/>
                <w:szCs w:val="20"/>
              </w:rPr>
            </w:pPr>
            <w:r w:rsidRPr="00191E46">
              <w:rPr>
                <w:sz w:val="20"/>
                <w:szCs w:val="20"/>
              </w:rPr>
              <w:t>СТБ 2028-2010</w:t>
            </w:r>
          </w:p>
          <w:p w14:paraId="0F65D1CD" w14:textId="6F5F353B" w:rsidR="007B62BE" w:rsidRPr="00191E46" w:rsidRDefault="007B62BE" w:rsidP="00315ECA">
            <w:pPr>
              <w:shd w:val="clear" w:color="auto" w:fill="FFFFFF"/>
              <w:autoSpaceDE w:val="0"/>
              <w:autoSpaceDN w:val="0"/>
              <w:adjustRightInd w:val="0"/>
              <w:rPr>
                <w:sz w:val="20"/>
                <w:szCs w:val="20"/>
              </w:rPr>
            </w:pPr>
            <w:r w:rsidRPr="00191E46">
              <w:rPr>
                <w:sz w:val="20"/>
                <w:szCs w:val="20"/>
              </w:rPr>
              <w:t>ГОСТ 32774</w:t>
            </w:r>
          </w:p>
        </w:tc>
      </w:tr>
      <w:tr w:rsidR="00191E46" w:rsidRPr="00191E46" w14:paraId="5861CB1E" w14:textId="77777777" w:rsidTr="003800DB">
        <w:trPr>
          <w:gridBefore w:val="1"/>
          <w:wBefore w:w="22" w:type="dxa"/>
        </w:trPr>
        <w:tc>
          <w:tcPr>
            <w:tcW w:w="704" w:type="dxa"/>
          </w:tcPr>
          <w:p w14:paraId="1FA3B698" w14:textId="77777777" w:rsidR="007B62BE" w:rsidRPr="00191E46" w:rsidRDefault="007B62BE" w:rsidP="00315ECA">
            <w:pPr>
              <w:ind w:right="-143"/>
              <w:jc w:val="center"/>
              <w:rPr>
                <w:sz w:val="20"/>
                <w:szCs w:val="20"/>
              </w:rPr>
            </w:pPr>
            <w:r w:rsidRPr="00191E46">
              <w:rPr>
                <w:sz w:val="20"/>
                <w:szCs w:val="20"/>
              </w:rPr>
              <w:t>3.5</w:t>
            </w:r>
          </w:p>
        </w:tc>
        <w:tc>
          <w:tcPr>
            <w:tcW w:w="3686" w:type="dxa"/>
            <w:gridSpan w:val="2"/>
          </w:tcPr>
          <w:p w14:paraId="66A0AFD8" w14:textId="777E0FEC" w:rsidR="007B62BE" w:rsidRPr="00191E46" w:rsidRDefault="007B62BE" w:rsidP="00315ECA">
            <w:pPr>
              <w:rPr>
                <w:sz w:val="20"/>
                <w:szCs w:val="20"/>
              </w:rPr>
            </w:pPr>
            <w:r w:rsidRPr="00191E46">
              <w:rPr>
                <w:sz w:val="20"/>
                <w:szCs w:val="20"/>
              </w:rPr>
              <w:t>Устройства звуковой сигнализации</w:t>
            </w:r>
          </w:p>
        </w:tc>
        <w:tc>
          <w:tcPr>
            <w:tcW w:w="2268" w:type="dxa"/>
            <w:gridSpan w:val="2"/>
          </w:tcPr>
          <w:p w14:paraId="3A6A1DDE" w14:textId="77777777" w:rsidR="007B62BE" w:rsidRPr="00191E46" w:rsidRDefault="007B62BE" w:rsidP="00315ECA">
            <w:pPr>
              <w:rPr>
                <w:sz w:val="20"/>
                <w:szCs w:val="20"/>
              </w:rPr>
            </w:pPr>
            <w:r w:rsidRPr="00191E46">
              <w:rPr>
                <w:sz w:val="20"/>
                <w:szCs w:val="20"/>
              </w:rPr>
              <w:t>1с, 2с, 3с, 4с, с</w:t>
            </w:r>
          </w:p>
          <w:p w14:paraId="3D86EE60" w14:textId="1408A637" w:rsidR="007B62BE" w:rsidRPr="00191E46" w:rsidRDefault="007B62BE" w:rsidP="00315ECA">
            <w:r w:rsidRPr="00191E46">
              <w:rPr>
                <w:sz w:val="20"/>
                <w:szCs w:val="20"/>
              </w:rPr>
              <w:t>Сертификация</w:t>
            </w:r>
          </w:p>
        </w:tc>
        <w:tc>
          <w:tcPr>
            <w:tcW w:w="2693" w:type="dxa"/>
            <w:gridSpan w:val="2"/>
          </w:tcPr>
          <w:p w14:paraId="7C6E15BA" w14:textId="08DD4EE1" w:rsidR="007B62BE" w:rsidRPr="00191E46" w:rsidRDefault="007B62BE" w:rsidP="00315ECA">
            <w:pPr>
              <w:autoSpaceDE w:val="0"/>
              <w:autoSpaceDN w:val="0"/>
              <w:adjustRightInd w:val="0"/>
              <w:jc w:val="center"/>
              <w:rPr>
                <w:sz w:val="20"/>
                <w:szCs w:val="20"/>
              </w:rPr>
            </w:pPr>
            <w:r w:rsidRPr="00191E46">
              <w:rPr>
                <w:sz w:val="20"/>
                <w:szCs w:val="20"/>
              </w:rPr>
              <w:t>851230100</w:t>
            </w:r>
          </w:p>
        </w:tc>
        <w:tc>
          <w:tcPr>
            <w:tcW w:w="2268" w:type="dxa"/>
            <w:gridSpan w:val="2"/>
          </w:tcPr>
          <w:p w14:paraId="26448B1D" w14:textId="6C3A0979" w:rsidR="007B62BE" w:rsidRPr="00191E46" w:rsidRDefault="007B62BE" w:rsidP="00315ECA">
            <w:r w:rsidRPr="00191E46">
              <w:rPr>
                <w:sz w:val="20"/>
                <w:szCs w:val="20"/>
              </w:rPr>
              <w:t>ТР ТС 031/2012</w:t>
            </w:r>
          </w:p>
        </w:tc>
        <w:tc>
          <w:tcPr>
            <w:tcW w:w="3090" w:type="dxa"/>
            <w:gridSpan w:val="3"/>
          </w:tcPr>
          <w:p w14:paraId="2E99ABD5" w14:textId="1C5130E7" w:rsidR="007B62BE" w:rsidRPr="00191E46" w:rsidRDefault="007B62BE" w:rsidP="00315ECA">
            <w:pPr>
              <w:shd w:val="clear" w:color="auto" w:fill="FFFFFF"/>
              <w:rPr>
                <w:rFonts w:eastAsiaTheme="minorHAnsi"/>
                <w:sz w:val="20"/>
                <w:szCs w:val="20"/>
              </w:rPr>
            </w:pPr>
            <w:r w:rsidRPr="00191E46">
              <w:rPr>
                <w:rFonts w:eastAsiaTheme="minorHAnsi"/>
                <w:sz w:val="20"/>
                <w:szCs w:val="20"/>
              </w:rPr>
              <w:t>Правила ООН №28(00)</w:t>
            </w:r>
          </w:p>
        </w:tc>
      </w:tr>
      <w:tr w:rsidR="00191E46" w:rsidRPr="00191E46" w14:paraId="793650A0" w14:textId="77777777" w:rsidTr="003800DB">
        <w:trPr>
          <w:gridBefore w:val="1"/>
          <w:wBefore w:w="22" w:type="dxa"/>
        </w:trPr>
        <w:tc>
          <w:tcPr>
            <w:tcW w:w="704" w:type="dxa"/>
          </w:tcPr>
          <w:p w14:paraId="3ABA1557" w14:textId="77777777" w:rsidR="007B62BE" w:rsidRPr="00191E46" w:rsidRDefault="007B62BE" w:rsidP="00315ECA">
            <w:pPr>
              <w:ind w:right="-143"/>
              <w:jc w:val="center"/>
              <w:rPr>
                <w:sz w:val="20"/>
                <w:szCs w:val="20"/>
              </w:rPr>
            </w:pPr>
            <w:r w:rsidRPr="00191E46">
              <w:rPr>
                <w:sz w:val="20"/>
                <w:szCs w:val="20"/>
              </w:rPr>
              <w:t>3.6</w:t>
            </w:r>
          </w:p>
        </w:tc>
        <w:tc>
          <w:tcPr>
            <w:tcW w:w="3686" w:type="dxa"/>
            <w:gridSpan w:val="2"/>
          </w:tcPr>
          <w:p w14:paraId="0FD18379" w14:textId="025DB95F" w:rsidR="007B62BE" w:rsidRPr="00191E46" w:rsidRDefault="007B62BE" w:rsidP="00315ECA">
            <w:pPr>
              <w:rPr>
                <w:sz w:val="20"/>
                <w:szCs w:val="20"/>
              </w:rPr>
            </w:pPr>
            <w:r w:rsidRPr="00191E46">
              <w:rPr>
                <w:sz w:val="20"/>
                <w:szCs w:val="20"/>
              </w:rPr>
              <w:t>Cтекла</w:t>
            </w:r>
          </w:p>
        </w:tc>
        <w:tc>
          <w:tcPr>
            <w:tcW w:w="2268" w:type="dxa"/>
            <w:gridSpan w:val="2"/>
          </w:tcPr>
          <w:p w14:paraId="049E723F" w14:textId="77777777" w:rsidR="007B62BE" w:rsidRPr="00191E46" w:rsidRDefault="007B62BE" w:rsidP="00315ECA">
            <w:pPr>
              <w:rPr>
                <w:sz w:val="20"/>
                <w:szCs w:val="20"/>
              </w:rPr>
            </w:pPr>
            <w:r w:rsidRPr="00191E46">
              <w:rPr>
                <w:sz w:val="20"/>
                <w:szCs w:val="20"/>
              </w:rPr>
              <w:t>1с, 2с, 3с, 4с, с</w:t>
            </w:r>
          </w:p>
          <w:p w14:paraId="73AD7CC4" w14:textId="4D919CD3" w:rsidR="007B62BE" w:rsidRPr="00191E46" w:rsidRDefault="007B62BE" w:rsidP="00315ECA">
            <w:r w:rsidRPr="00191E46">
              <w:rPr>
                <w:sz w:val="20"/>
                <w:szCs w:val="20"/>
              </w:rPr>
              <w:t>Сертификация</w:t>
            </w:r>
          </w:p>
        </w:tc>
        <w:tc>
          <w:tcPr>
            <w:tcW w:w="2693" w:type="dxa"/>
            <w:gridSpan w:val="2"/>
          </w:tcPr>
          <w:p w14:paraId="5EB0D1CA" w14:textId="77777777" w:rsidR="007B62BE" w:rsidRPr="00191E46" w:rsidRDefault="007B62BE" w:rsidP="00315ECA">
            <w:pPr>
              <w:autoSpaceDE w:val="0"/>
              <w:autoSpaceDN w:val="0"/>
              <w:adjustRightInd w:val="0"/>
              <w:jc w:val="center"/>
              <w:rPr>
                <w:sz w:val="20"/>
                <w:szCs w:val="20"/>
              </w:rPr>
            </w:pPr>
            <w:r w:rsidRPr="00191E46">
              <w:rPr>
                <w:sz w:val="20"/>
                <w:szCs w:val="20"/>
              </w:rPr>
              <w:t>3926909709</w:t>
            </w:r>
          </w:p>
          <w:p w14:paraId="406D228D" w14:textId="77777777" w:rsidR="007B62BE" w:rsidRPr="00191E46" w:rsidRDefault="007B62BE" w:rsidP="00315ECA">
            <w:pPr>
              <w:autoSpaceDE w:val="0"/>
              <w:autoSpaceDN w:val="0"/>
              <w:adjustRightInd w:val="0"/>
              <w:jc w:val="center"/>
              <w:rPr>
                <w:sz w:val="20"/>
                <w:szCs w:val="20"/>
              </w:rPr>
            </w:pPr>
            <w:r w:rsidRPr="00191E46">
              <w:rPr>
                <w:sz w:val="20"/>
                <w:szCs w:val="20"/>
              </w:rPr>
              <w:t>700711100</w:t>
            </w:r>
          </w:p>
          <w:p w14:paraId="35D351D7" w14:textId="77777777" w:rsidR="007B62BE" w:rsidRPr="00191E46" w:rsidRDefault="007B62BE" w:rsidP="00315ECA">
            <w:pPr>
              <w:autoSpaceDE w:val="0"/>
              <w:autoSpaceDN w:val="0"/>
              <w:adjustRightInd w:val="0"/>
              <w:jc w:val="center"/>
              <w:rPr>
                <w:sz w:val="20"/>
                <w:szCs w:val="20"/>
              </w:rPr>
            </w:pPr>
            <w:r w:rsidRPr="00191E46">
              <w:rPr>
                <w:sz w:val="20"/>
                <w:szCs w:val="20"/>
              </w:rPr>
              <w:t>700721200</w:t>
            </w:r>
          </w:p>
          <w:p w14:paraId="06F77E0D" w14:textId="77777777" w:rsidR="007B62BE" w:rsidRPr="00191E46" w:rsidRDefault="007B62BE" w:rsidP="00315ECA">
            <w:pPr>
              <w:autoSpaceDE w:val="0"/>
              <w:autoSpaceDN w:val="0"/>
              <w:adjustRightInd w:val="0"/>
              <w:jc w:val="center"/>
              <w:rPr>
                <w:sz w:val="20"/>
                <w:szCs w:val="20"/>
              </w:rPr>
            </w:pPr>
          </w:p>
          <w:p w14:paraId="5FAB5D23" w14:textId="77777777" w:rsidR="007B62BE" w:rsidRPr="00191E46" w:rsidRDefault="007B62BE" w:rsidP="00315ECA">
            <w:pPr>
              <w:autoSpaceDE w:val="0"/>
              <w:autoSpaceDN w:val="0"/>
              <w:adjustRightInd w:val="0"/>
              <w:jc w:val="center"/>
              <w:rPr>
                <w:sz w:val="20"/>
                <w:szCs w:val="20"/>
              </w:rPr>
            </w:pPr>
            <w:r w:rsidRPr="00191E46">
              <w:rPr>
                <w:sz w:val="20"/>
                <w:szCs w:val="20"/>
              </w:rPr>
              <w:t>7007111001</w:t>
            </w:r>
          </w:p>
          <w:p w14:paraId="77C05DF8" w14:textId="4C20EC31" w:rsidR="007B62BE" w:rsidRPr="00191E46" w:rsidRDefault="007B62BE" w:rsidP="00315ECA">
            <w:pPr>
              <w:autoSpaceDE w:val="0"/>
              <w:autoSpaceDN w:val="0"/>
              <w:adjustRightInd w:val="0"/>
              <w:jc w:val="center"/>
              <w:rPr>
                <w:sz w:val="20"/>
                <w:szCs w:val="20"/>
              </w:rPr>
            </w:pPr>
            <w:r w:rsidRPr="00191E46">
              <w:rPr>
                <w:sz w:val="20"/>
                <w:szCs w:val="20"/>
              </w:rPr>
              <w:t>7007111009</w:t>
            </w:r>
          </w:p>
        </w:tc>
        <w:tc>
          <w:tcPr>
            <w:tcW w:w="2268" w:type="dxa"/>
            <w:gridSpan w:val="2"/>
          </w:tcPr>
          <w:p w14:paraId="29E1E4C3" w14:textId="1C2C37D8" w:rsidR="007B62BE" w:rsidRPr="00191E46" w:rsidRDefault="007B62BE" w:rsidP="00315ECA">
            <w:r w:rsidRPr="00191E46">
              <w:rPr>
                <w:sz w:val="20"/>
                <w:szCs w:val="20"/>
              </w:rPr>
              <w:t>ТР ТС 031/2012</w:t>
            </w:r>
          </w:p>
        </w:tc>
        <w:tc>
          <w:tcPr>
            <w:tcW w:w="3090" w:type="dxa"/>
            <w:gridSpan w:val="3"/>
          </w:tcPr>
          <w:p w14:paraId="77E40C06" w14:textId="77777777" w:rsidR="007B62BE" w:rsidRPr="00191E46" w:rsidRDefault="007B62BE" w:rsidP="00315ECA">
            <w:pPr>
              <w:shd w:val="clear" w:color="auto" w:fill="FFFFFF"/>
              <w:rPr>
                <w:sz w:val="20"/>
                <w:szCs w:val="20"/>
              </w:rPr>
            </w:pPr>
            <w:r w:rsidRPr="00191E46">
              <w:rPr>
                <w:sz w:val="20"/>
                <w:szCs w:val="20"/>
              </w:rPr>
              <w:t>Правила ООН №43 (01)</w:t>
            </w:r>
          </w:p>
          <w:p w14:paraId="5A11D572" w14:textId="019207E0" w:rsidR="007B62BE" w:rsidRPr="00191E46" w:rsidRDefault="007B62BE" w:rsidP="00315ECA">
            <w:pPr>
              <w:shd w:val="clear" w:color="auto" w:fill="FFFFFF"/>
              <w:rPr>
                <w:rFonts w:eastAsiaTheme="minorHAnsi"/>
                <w:sz w:val="20"/>
                <w:szCs w:val="20"/>
              </w:rPr>
            </w:pPr>
            <w:r w:rsidRPr="00191E46">
              <w:rPr>
                <w:sz w:val="20"/>
                <w:szCs w:val="20"/>
              </w:rPr>
              <w:t>Правила ООН</w:t>
            </w:r>
            <w:r w:rsidR="00872D5C" w:rsidRPr="00191E46">
              <w:rPr>
                <w:sz w:val="20"/>
                <w:szCs w:val="20"/>
              </w:rPr>
              <w:t xml:space="preserve"> № </w:t>
            </w:r>
            <w:r w:rsidRPr="00191E46">
              <w:rPr>
                <w:sz w:val="20"/>
                <w:szCs w:val="20"/>
              </w:rPr>
              <w:t>43 (00)</w:t>
            </w:r>
          </w:p>
        </w:tc>
      </w:tr>
      <w:tr w:rsidR="00191E46" w:rsidRPr="00191E46" w14:paraId="2676319B" w14:textId="77777777" w:rsidTr="003800DB">
        <w:trPr>
          <w:gridBefore w:val="1"/>
          <w:wBefore w:w="22" w:type="dxa"/>
        </w:trPr>
        <w:tc>
          <w:tcPr>
            <w:tcW w:w="704" w:type="dxa"/>
          </w:tcPr>
          <w:p w14:paraId="33BFFEA4" w14:textId="77777777" w:rsidR="007B62BE" w:rsidRPr="00191E46" w:rsidRDefault="007B62BE" w:rsidP="00315ECA">
            <w:pPr>
              <w:ind w:right="-143"/>
              <w:jc w:val="center"/>
              <w:rPr>
                <w:sz w:val="20"/>
                <w:szCs w:val="20"/>
              </w:rPr>
            </w:pPr>
            <w:r w:rsidRPr="00191E46">
              <w:rPr>
                <w:sz w:val="20"/>
                <w:szCs w:val="20"/>
              </w:rPr>
              <w:t>3.7</w:t>
            </w:r>
          </w:p>
        </w:tc>
        <w:tc>
          <w:tcPr>
            <w:tcW w:w="3686" w:type="dxa"/>
            <w:gridSpan w:val="2"/>
          </w:tcPr>
          <w:p w14:paraId="67989E6F" w14:textId="65EF6B23" w:rsidR="007B62BE" w:rsidRPr="00191E46" w:rsidRDefault="007B62BE" w:rsidP="00315ECA">
            <w:pPr>
              <w:rPr>
                <w:sz w:val="20"/>
                <w:szCs w:val="20"/>
              </w:rPr>
            </w:pPr>
            <w:r w:rsidRPr="00191E46">
              <w:rPr>
                <w:sz w:val="20"/>
                <w:szCs w:val="20"/>
              </w:rPr>
              <w:t xml:space="preserve">Светоотражающие приспособления </w:t>
            </w:r>
          </w:p>
        </w:tc>
        <w:tc>
          <w:tcPr>
            <w:tcW w:w="2268" w:type="dxa"/>
            <w:gridSpan w:val="2"/>
          </w:tcPr>
          <w:p w14:paraId="41138AB0" w14:textId="77777777" w:rsidR="007B62BE" w:rsidRPr="00191E46" w:rsidRDefault="007B62BE" w:rsidP="00315ECA">
            <w:pPr>
              <w:rPr>
                <w:sz w:val="20"/>
                <w:szCs w:val="20"/>
              </w:rPr>
            </w:pPr>
            <w:r w:rsidRPr="00191E46">
              <w:rPr>
                <w:sz w:val="20"/>
                <w:szCs w:val="20"/>
              </w:rPr>
              <w:t>1с, 2с, 3с, 4с, с</w:t>
            </w:r>
          </w:p>
          <w:p w14:paraId="650305C1" w14:textId="25BC5D47" w:rsidR="007B62BE" w:rsidRPr="00191E46" w:rsidRDefault="007B62BE" w:rsidP="00315ECA">
            <w:r w:rsidRPr="00191E46">
              <w:rPr>
                <w:sz w:val="20"/>
                <w:szCs w:val="20"/>
              </w:rPr>
              <w:t>Сертификация</w:t>
            </w:r>
          </w:p>
        </w:tc>
        <w:tc>
          <w:tcPr>
            <w:tcW w:w="2693" w:type="dxa"/>
            <w:gridSpan w:val="2"/>
          </w:tcPr>
          <w:p w14:paraId="0073CCF0" w14:textId="77777777" w:rsidR="007B62BE" w:rsidRPr="00191E46" w:rsidRDefault="007B62BE" w:rsidP="00315ECA">
            <w:pPr>
              <w:autoSpaceDE w:val="0"/>
              <w:autoSpaceDN w:val="0"/>
              <w:adjustRightInd w:val="0"/>
              <w:jc w:val="center"/>
              <w:rPr>
                <w:sz w:val="20"/>
                <w:szCs w:val="20"/>
              </w:rPr>
            </w:pPr>
            <w:r w:rsidRPr="00191E46">
              <w:rPr>
                <w:sz w:val="20"/>
                <w:szCs w:val="20"/>
              </w:rPr>
              <w:t>870829900</w:t>
            </w:r>
          </w:p>
          <w:p w14:paraId="7589C28A" w14:textId="77777777" w:rsidR="007B62BE" w:rsidRPr="00191E46" w:rsidRDefault="007B62BE" w:rsidP="00315ECA">
            <w:pPr>
              <w:autoSpaceDE w:val="0"/>
              <w:autoSpaceDN w:val="0"/>
              <w:adjustRightInd w:val="0"/>
              <w:jc w:val="center"/>
              <w:rPr>
                <w:sz w:val="20"/>
                <w:szCs w:val="20"/>
              </w:rPr>
            </w:pPr>
          </w:p>
          <w:p w14:paraId="40F9208B" w14:textId="77777777" w:rsidR="007B62BE" w:rsidRPr="00191E46" w:rsidRDefault="007B62BE" w:rsidP="00315ECA">
            <w:pPr>
              <w:autoSpaceDE w:val="0"/>
              <w:autoSpaceDN w:val="0"/>
              <w:adjustRightInd w:val="0"/>
              <w:jc w:val="center"/>
              <w:rPr>
                <w:sz w:val="20"/>
                <w:szCs w:val="20"/>
              </w:rPr>
            </w:pPr>
            <w:r w:rsidRPr="00191E46">
              <w:rPr>
                <w:sz w:val="20"/>
                <w:szCs w:val="20"/>
              </w:rPr>
              <w:t>8512200001</w:t>
            </w:r>
          </w:p>
          <w:p w14:paraId="306255FB" w14:textId="77777777" w:rsidR="007B62BE" w:rsidRPr="00191E46" w:rsidRDefault="007B62BE" w:rsidP="00315ECA">
            <w:pPr>
              <w:autoSpaceDE w:val="0"/>
              <w:autoSpaceDN w:val="0"/>
              <w:adjustRightInd w:val="0"/>
              <w:jc w:val="center"/>
              <w:rPr>
                <w:sz w:val="20"/>
                <w:szCs w:val="20"/>
              </w:rPr>
            </w:pPr>
            <w:r w:rsidRPr="00191E46">
              <w:rPr>
                <w:sz w:val="20"/>
                <w:szCs w:val="20"/>
              </w:rPr>
              <w:t>8708299001</w:t>
            </w:r>
          </w:p>
          <w:p w14:paraId="0F2346BD" w14:textId="47893DB9" w:rsidR="007B62BE" w:rsidRPr="00191E46" w:rsidRDefault="007B62BE" w:rsidP="00315ECA">
            <w:pPr>
              <w:autoSpaceDE w:val="0"/>
              <w:autoSpaceDN w:val="0"/>
              <w:adjustRightInd w:val="0"/>
              <w:jc w:val="center"/>
              <w:rPr>
                <w:sz w:val="20"/>
                <w:szCs w:val="20"/>
              </w:rPr>
            </w:pPr>
            <w:r w:rsidRPr="00191E46">
              <w:rPr>
                <w:sz w:val="20"/>
                <w:szCs w:val="20"/>
              </w:rPr>
              <w:t>8708299009</w:t>
            </w:r>
          </w:p>
        </w:tc>
        <w:tc>
          <w:tcPr>
            <w:tcW w:w="2268" w:type="dxa"/>
            <w:gridSpan w:val="2"/>
          </w:tcPr>
          <w:p w14:paraId="575D7555" w14:textId="7E95E7F5" w:rsidR="007B62BE" w:rsidRPr="00191E46" w:rsidRDefault="007B62BE" w:rsidP="00315ECA">
            <w:r w:rsidRPr="00191E46">
              <w:rPr>
                <w:sz w:val="20"/>
                <w:szCs w:val="20"/>
              </w:rPr>
              <w:t>ТР ТС 031/2012</w:t>
            </w:r>
          </w:p>
        </w:tc>
        <w:tc>
          <w:tcPr>
            <w:tcW w:w="3090" w:type="dxa"/>
            <w:gridSpan w:val="3"/>
          </w:tcPr>
          <w:p w14:paraId="376B3251" w14:textId="471E0AE5" w:rsidR="007B62BE" w:rsidRPr="00191E46" w:rsidRDefault="007B62BE" w:rsidP="00315ECA">
            <w:pPr>
              <w:shd w:val="clear" w:color="auto" w:fill="FFFFFF"/>
              <w:rPr>
                <w:rFonts w:eastAsiaTheme="minorHAnsi"/>
                <w:sz w:val="20"/>
                <w:szCs w:val="20"/>
                <w:lang w:val="en-US"/>
              </w:rPr>
            </w:pPr>
            <w:r w:rsidRPr="00191E46">
              <w:rPr>
                <w:sz w:val="20"/>
                <w:szCs w:val="20"/>
              </w:rPr>
              <w:t>Правила ООН №3 (02)</w:t>
            </w:r>
          </w:p>
        </w:tc>
      </w:tr>
      <w:tr w:rsidR="00191E46" w:rsidRPr="00191E46" w14:paraId="5432B64A" w14:textId="77777777" w:rsidTr="003800DB">
        <w:trPr>
          <w:gridBefore w:val="1"/>
          <w:wBefore w:w="22" w:type="dxa"/>
        </w:trPr>
        <w:tc>
          <w:tcPr>
            <w:tcW w:w="704" w:type="dxa"/>
          </w:tcPr>
          <w:p w14:paraId="1F59DB88" w14:textId="77777777" w:rsidR="007B62BE" w:rsidRPr="00191E46" w:rsidRDefault="007B62BE" w:rsidP="00315ECA">
            <w:pPr>
              <w:ind w:right="-143"/>
              <w:jc w:val="center"/>
              <w:rPr>
                <w:sz w:val="20"/>
                <w:szCs w:val="20"/>
              </w:rPr>
            </w:pPr>
            <w:r w:rsidRPr="00191E46">
              <w:rPr>
                <w:sz w:val="20"/>
                <w:szCs w:val="20"/>
              </w:rPr>
              <w:t>3.8</w:t>
            </w:r>
          </w:p>
        </w:tc>
        <w:tc>
          <w:tcPr>
            <w:tcW w:w="3686" w:type="dxa"/>
            <w:gridSpan w:val="2"/>
          </w:tcPr>
          <w:p w14:paraId="5547AA2D" w14:textId="764B14E9" w:rsidR="007B62BE" w:rsidRPr="00191E46" w:rsidRDefault="007B62BE" w:rsidP="00315ECA">
            <w:pPr>
              <w:rPr>
                <w:sz w:val="20"/>
                <w:szCs w:val="20"/>
              </w:rPr>
            </w:pPr>
            <w:r w:rsidRPr="00191E46">
              <w:rPr>
                <w:sz w:val="20"/>
                <w:szCs w:val="20"/>
              </w:rPr>
              <w:t>Габаритные огни и сигналы торможения</w:t>
            </w:r>
          </w:p>
        </w:tc>
        <w:tc>
          <w:tcPr>
            <w:tcW w:w="2268" w:type="dxa"/>
            <w:gridSpan w:val="2"/>
          </w:tcPr>
          <w:p w14:paraId="51D47A57" w14:textId="77777777" w:rsidR="007B62BE" w:rsidRPr="00191E46" w:rsidRDefault="007B62BE" w:rsidP="00315ECA">
            <w:pPr>
              <w:rPr>
                <w:sz w:val="20"/>
                <w:szCs w:val="20"/>
              </w:rPr>
            </w:pPr>
            <w:r w:rsidRPr="00191E46">
              <w:rPr>
                <w:sz w:val="20"/>
                <w:szCs w:val="20"/>
              </w:rPr>
              <w:t>1с,  2с, 3с, 4с, с</w:t>
            </w:r>
          </w:p>
          <w:p w14:paraId="39585BE9" w14:textId="5F6647F3" w:rsidR="007B62BE" w:rsidRPr="00191E46" w:rsidRDefault="007B62BE" w:rsidP="00315ECA">
            <w:r w:rsidRPr="00191E46">
              <w:rPr>
                <w:sz w:val="20"/>
                <w:szCs w:val="20"/>
              </w:rPr>
              <w:t>Сертификация</w:t>
            </w:r>
          </w:p>
        </w:tc>
        <w:tc>
          <w:tcPr>
            <w:tcW w:w="2693" w:type="dxa"/>
            <w:gridSpan w:val="2"/>
          </w:tcPr>
          <w:p w14:paraId="3287D860" w14:textId="77777777" w:rsidR="007B62BE" w:rsidRPr="00191E46" w:rsidRDefault="007B62BE" w:rsidP="00315ECA">
            <w:pPr>
              <w:autoSpaceDE w:val="0"/>
              <w:autoSpaceDN w:val="0"/>
              <w:adjustRightInd w:val="0"/>
              <w:jc w:val="center"/>
              <w:rPr>
                <w:sz w:val="20"/>
                <w:szCs w:val="20"/>
              </w:rPr>
            </w:pPr>
            <w:r w:rsidRPr="00191E46">
              <w:rPr>
                <w:sz w:val="20"/>
                <w:szCs w:val="20"/>
              </w:rPr>
              <w:t>851220000</w:t>
            </w:r>
          </w:p>
          <w:p w14:paraId="38EC500C" w14:textId="2084B8EA" w:rsidR="007B62BE" w:rsidRPr="00191E46" w:rsidRDefault="007B62BE" w:rsidP="00315ECA">
            <w:pPr>
              <w:autoSpaceDE w:val="0"/>
              <w:autoSpaceDN w:val="0"/>
              <w:adjustRightInd w:val="0"/>
              <w:jc w:val="center"/>
              <w:rPr>
                <w:sz w:val="20"/>
                <w:szCs w:val="20"/>
              </w:rPr>
            </w:pPr>
            <w:r w:rsidRPr="00191E46">
              <w:rPr>
                <w:sz w:val="20"/>
                <w:szCs w:val="20"/>
              </w:rPr>
              <w:t>8512200009</w:t>
            </w:r>
          </w:p>
        </w:tc>
        <w:tc>
          <w:tcPr>
            <w:tcW w:w="2268" w:type="dxa"/>
            <w:gridSpan w:val="2"/>
          </w:tcPr>
          <w:p w14:paraId="5CC7B333" w14:textId="5E61B56F" w:rsidR="007B62BE" w:rsidRPr="00191E46" w:rsidRDefault="007B62BE" w:rsidP="00315ECA">
            <w:r w:rsidRPr="00191E46">
              <w:rPr>
                <w:sz w:val="20"/>
                <w:szCs w:val="20"/>
              </w:rPr>
              <w:t>ТР ТС 031/2012</w:t>
            </w:r>
          </w:p>
        </w:tc>
        <w:tc>
          <w:tcPr>
            <w:tcW w:w="3090" w:type="dxa"/>
            <w:gridSpan w:val="3"/>
          </w:tcPr>
          <w:p w14:paraId="7432995F" w14:textId="1EF095C4" w:rsidR="007B62BE" w:rsidRPr="00191E46" w:rsidRDefault="007B62BE" w:rsidP="00315ECA">
            <w:pPr>
              <w:shd w:val="clear" w:color="auto" w:fill="FFFFFF"/>
              <w:rPr>
                <w:rFonts w:eastAsiaTheme="minorHAnsi"/>
                <w:sz w:val="20"/>
                <w:szCs w:val="20"/>
              </w:rPr>
            </w:pPr>
            <w:r w:rsidRPr="00191E46">
              <w:rPr>
                <w:rFonts w:eastAsiaTheme="minorHAnsi"/>
                <w:sz w:val="20"/>
                <w:szCs w:val="20"/>
              </w:rPr>
              <w:t>Правила ООН №7 (02)</w:t>
            </w:r>
          </w:p>
        </w:tc>
      </w:tr>
      <w:tr w:rsidR="00191E46" w:rsidRPr="00191E46" w14:paraId="4AD1336E" w14:textId="77777777" w:rsidTr="003800DB">
        <w:trPr>
          <w:gridBefore w:val="1"/>
          <w:wBefore w:w="22" w:type="dxa"/>
        </w:trPr>
        <w:tc>
          <w:tcPr>
            <w:tcW w:w="704" w:type="dxa"/>
          </w:tcPr>
          <w:p w14:paraId="38881A90" w14:textId="77777777" w:rsidR="007B62BE" w:rsidRPr="00191E46" w:rsidRDefault="007B62BE" w:rsidP="00315ECA">
            <w:pPr>
              <w:ind w:right="-143"/>
              <w:jc w:val="center"/>
              <w:rPr>
                <w:sz w:val="20"/>
                <w:szCs w:val="20"/>
              </w:rPr>
            </w:pPr>
            <w:r w:rsidRPr="00191E46">
              <w:rPr>
                <w:sz w:val="20"/>
                <w:szCs w:val="20"/>
              </w:rPr>
              <w:t>3.9</w:t>
            </w:r>
          </w:p>
        </w:tc>
        <w:tc>
          <w:tcPr>
            <w:tcW w:w="3686" w:type="dxa"/>
            <w:gridSpan w:val="2"/>
          </w:tcPr>
          <w:p w14:paraId="586FCC72" w14:textId="4F3A66C4" w:rsidR="007B62BE" w:rsidRPr="00191E46" w:rsidRDefault="007B62BE" w:rsidP="00315ECA">
            <w:pPr>
              <w:rPr>
                <w:sz w:val="20"/>
                <w:szCs w:val="20"/>
              </w:rPr>
            </w:pPr>
            <w:r w:rsidRPr="00191E46">
              <w:rPr>
                <w:sz w:val="20"/>
                <w:szCs w:val="20"/>
              </w:rPr>
              <w:t>Указатели поворота</w:t>
            </w:r>
          </w:p>
        </w:tc>
        <w:tc>
          <w:tcPr>
            <w:tcW w:w="2268" w:type="dxa"/>
            <w:gridSpan w:val="2"/>
          </w:tcPr>
          <w:p w14:paraId="2AEC1832" w14:textId="77777777" w:rsidR="007B62BE" w:rsidRPr="00191E46" w:rsidRDefault="007B62BE" w:rsidP="00315ECA">
            <w:pPr>
              <w:rPr>
                <w:sz w:val="20"/>
                <w:szCs w:val="20"/>
              </w:rPr>
            </w:pPr>
            <w:r w:rsidRPr="00191E46">
              <w:rPr>
                <w:sz w:val="20"/>
                <w:szCs w:val="20"/>
              </w:rPr>
              <w:t>1с, 2с, 3с, 4с, с</w:t>
            </w:r>
          </w:p>
          <w:p w14:paraId="54030BDA" w14:textId="3E68F4A8" w:rsidR="007B62BE" w:rsidRPr="00191E46" w:rsidRDefault="007B62BE" w:rsidP="00315ECA">
            <w:r w:rsidRPr="00191E46">
              <w:rPr>
                <w:sz w:val="20"/>
                <w:szCs w:val="20"/>
              </w:rPr>
              <w:t>Сертификация</w:t>
            </w:r>
          </w:p>
        </w:tc>
        <w:tc>
          <w:tcPr>
            <w:tcW w:w="2693" w:type="dxa"/>
            <w:gridSpan w:val="2"/>
          </w:tcPr>
          <w:p w14:paraId="227CE092" w14:textId="77777777" w:rsidR="007B62BE" w:rsidRPr="00191E46" w:rsidRDefault="007B62BE" w:rsidP="00315ECA">
            <w:pPr>
              <w:autoSpaceDE w:val="0"/>
              <w:autoSpaceDN w:val="0"/>
              <w:adjustRightInd w:val="0"/>
              <w:jc w:val="center"/>
              <w:rPr>
                <w:sz w:val="20"/>
                <w:szCs w:val="20"/>
              </w:rPr>
            </w:pPr>
            <w:r w:rsidRPr="00191E46">
              <w:rPr>
                <w:sz w:val="20"/>
                <w:szCs w:val="20"/>
              </w:rPr>
              <w:t>851220000</w:t>
            </w:r>
          </w:p>
          <w:p w14:paraId="2839AF09" w14:textId="2BBFF99D" w:rsidR="007B62BE" w:rsidRPr="00191E46" w:rsidRDefault="007B62BE" w:rsidP="00315ECA">
            <w:pPr>
              <w:autoSpaceDE w:val="0"/>
              <w:autoSpaceDN w:val="0"/>
              <w:adjustRightInd w:val="0"/>
              <w:jc w:val="center"/>
              <w:rPr>
                <w:sz w:val="20"/>
                <w:szCs w:val="20"/>
              </w:rPr>
            </w:pPr>
            <w:r w:rsidRPr="00191E46">
              <w:rPr>
                <w:sz w:val="20"/>
                <w:szCs w:val="20"/>
              </w:rPr>
              <w:t>8512200009</w:t>
            </w:r>
          </w:p>
        </w:tc>
        <w:tc>
          <w:tcPr>
            <w:tcW w:w="2268" w:type="dxa"/>
            <w:gridSpan w:val="2"/>
          </w:tcPr>
          <w:p w14:paraId="47FCBD7E" w14:textId="34411D15" w:rsidR="007B62BE" w:rsidRPr="00191E46" w:rsidRDefault="007B62BE" w:rsidP="00315ECA">
            <w:r w:rsidRPr="00191E46">
              <w:rPr>
                <w:sz w:val="20"/>
                <w:szCs w:val="20"/>
              </w:rPr>
              <w:t>ТР ТС 031/2012</w:t>
            </w:r>
          </w:p>
        </w:tc>
        <w:tc>
          <w:tcPr>
            <w:tcW w:w="3090" w:type="dxa"/>
            <w:gridSpan w:val="3"/>
          </w:tcPr>
          <w:p w14:paraId="45FE60B7" w14:textId="08A81F6E" w:rsidR="007B62BE" w:rsidRPr="00191E46" w:rsidRDefault="007B62BE" w:rsidP="00315ECA">
            <w:pPr>
              <w:shd w:val="clear" w:color="auto" w:fill="FFFFFF"/>
              <w:rPr>
                <w:rFonts w:eastAsiaTheme="minorHAnsi"/>
                <w:sz w:val="20"/>
                <w:szCs w:val="20"/>
              </w:rPr>
            </w:pPr>
            <w:r w:rsidRPr="00191E46">
              <w:rPr>
                <w:rFonts w:eastAsiaTheme="minorHAnsi"/>
                <w:sz w:val="20"/>
                <w:szCs w:val="20"/>
              </w:rPr>
              <w:t>Правила ООН № 6 (01)</w:t>
            </w:r>
          </w:p>
        </w:tc>
      </w:tr>
      <w:tr w:rsidR="00191E46" w:rsidRPr="00191E46" w14:paraId="5BEC249D" w14:textId="77777777" w:rsidTr="003800DB">
        <w:trPr>
          <w:gridBefore w:val="1"/>
          <w:wBefore w:w="22" w:type="dxa"/>
        </w:trPr>
        <w:tc>
          <w:tcPr>
            <w:tcW w:w="704" w:type="dxa"/>
          </w:tcPr>
          <w:p w14:paraId="56AEF2D4" w14:textId="77777777" w:rsidR="007B62BE" w:rsidRPr="00191E46" w:rsidRDefault="007B62BE" w:rsidP="00315ECA">
            <w:pPr>
              <w:ind w:right="-143"/>
              <w:jc w:val="center"/>
              <w:rPr>
                <w:sz w:val="20"/>
                <w:szCs w:val="20"/>
              </w:rPr>
            </w:pPr>
            <w:r w:rsidRPr="00191E46">
              <w:rPr>
                <w:sz w:val="20"/>
                <w:szCs w:val="20"/>
              </w:rPr>
              <w:t>3.10</w:t>
            </w:r>
          </w:p>
        </w:tc>
        <w:tc>
          <w:tcPr>
            <w:tcW w:w="3686" w:type="dxa"/>
            <w:gridSpan w:val="2"/>
          </w:tcPr>
          <w:p w14:paraId="10A69020" w14:textId="55A083D7" w:rsidR="007B62BE" w:rsidRPr="00191E46" w:rsidRDefault="007B62BE" w:rsidP="00315ECA">
            <w:pPr>
              <w:rPr>
                <w:sz w:val="20"/>
                <w:szCs w:val="20"/>
              </w:rPr>
            </w:pPr>
            <w:r w:rsidRPr="00191E46">
              <w:rPr>
                <w:sz w:val="20"/>
                <w:szCs w:val="20"/>
              </w:rPr>
              <w:t>Приспособления для освещения заднего номерного знака</w:t>
            </w:r>
          </w:p>
        </w:tc>
        <w:tc>
          <w:tcPr>
            <w:tcW w:w="2268" w:type="dxa"/>
            <w:gridSpan w:val="2"/>
          </w:tcPr>
          <w:p w14:paraId="270A389A" w14:textId="77777777" w:rsidR="007B62BE" w:rsidRPr="00191E46" w:rsidRDefault="007B62BE" w:rsidP="00315ECA">
            <w:pPr>
              <w:rPr>
                <w:sz w:val="20"/>
                <w:szCs w:val="20"/>
              </w:rPr>
            </w:pPr>
            <w:r w:rsidRPr="00191E46">
              <w:rPr>
                <w:sz w:val="20"/>
                <w:szCs w:val="20"/>
              </w:rPr>
              <w:t>1с, 2с, 3с, 4с, с</w:t>
            </w:r>
          </w:p>
          <w:p w14:paraId="60F3DEAF" w14:textId="4E2A299C" w:rsidR="007B62BE" w:rsidRPr="00191E46" w:rsidRDefault="007B62BE" w:rsidP="00315ECA">
            <w:r w:rsidRPr="00191E46">
              <w:rPr>
                <w:sz w:val="20"/>
                <w:szCs w:val="20"/>
              </w:rPr>
              <w:t>Сертификация</w:t>
            </w:r>
          </w:p>
        </w:tc>
        <w:tc>
          <w:tcPr>
            <w:tcW w:w="2693" w:type="dxa"/>
            <w:gridSpan w:val="2"/>
          </w:tcPr>
          <w:p w14:paraId="711635CC" w14:textId="77777777" w:rsidR="007B62BE" w:rsidRPr="00191E46" w:rsidRDefault="007B62BE" w:rsidP="00315ECA">
            <w:pPr>
              <w:autoSpaceDE w:val="0"/>
              <w:autoSpaceDN w:val="0"/>
              <w:adjustRightInd w:val="0"/>
              <w:jc w:val="center"/>
              <w:rPr>
                <w:sz w:val="20"/>
                <w:szCs w:val="20"/>
              </w:rPr>
            </w:pPr>
            <w:r w:rsidRPr="00191E46">
              <w:rPr>
                <w:sz w:val="20"/>
                <w:szCs w:val="20"/>
              </w:rPr>
              <w:t>851220000</w:t>
            </w:r>
          </w:p>
          <w:p w14:paraId="14C4638C" w14:textId="7C1AD448" w:rsidR="007B62BE" w:rsidRPr="00191E46" w:rsidRDefault="007B62BE" w:rsidP="00315ECA">
            <w:pPr>
              <w:autoSpaceDE w:val="0"/>
              <w:autoSpaceDN w:val="0"/>
              <w:adjustRightInd w:val="0"/>
              <w:jc w:val="center"/>
              <w:rPr>
                <w:sz w:val="20"/>
                <w:szCs w:val="20"/>
              </w:rPr>
            </w:pPr>
            <w:r w:rsidRPr="00191E46">
              <w:rPr>
                <w:sz w:val="20"/>
                <w:szCs w:val="20"/>
              </w:rPr>
              <w:t>8512200009</w:t>
            </w:r>
          </w:p>
        </w:tc>
        <w:tc>
          <w:tcPr>
            <w:tcW w:w="2268" w:type="dxa"/>
            <w:gridSpan w:val="2"/>
          </w:tcPr>
          <w:p w14:paraId="4D2BC148" w14:textId="6729E756" w:rsidR="007B62BE" w:rsidRPr="00191E46" w:rsidRDefault="007B62BE" w:rsidP="00315ECA">
            <w:r w:rsidRPr="00191E46">
              <w:rPr>
                <w:sz w:val="20"/>
                <w:szCs w:val="20"/>
              </w:rPr>
              <w:t>ТР ТС 031/2012</w:t>
            </w:r>
          </w:p>
        </w:tc>
        <w:tc>
          <w:tcPr>
            <w:tcW w:w="3090" w:type="dxa"/>
            <w:gridSpan w:val="3"/>
          </w:tcPr>
          <w:p w14:paraId="22A2D5AD" w14:textId="13B15CB3" w:rsidR="007B62BE" w:rsidRPr="00191E46" w:rsidRDefault="007B62BE" w:rsidP="00315ECA">
            <w:pPr>
              <w:shd w:val="clear" w:color="auto" w:fill="FFFFFF"/>
              <w:rPr>
                <w:rFonts w:eastAsiaTheme="minorHAnsi"/>
                <w:sz w:val="20"/>
                <w:szCs w:val="20"/>
              </w:rPr>
            </w:pPr>
            <w:r w:rsidRPr="00191E46">
              <w:rPr>
                <w:rFonts w:eastAsiaTheme="minorHAnsi"/>
                <w:sz w:val="20"/>
                <w:szCs w:val="20"/>
              </w:rPr>
              <w:t>Правила ООН №4 (00)</w:t>
            </w:r>
          </w:p>
        </w:tc>
      </w:tr>
      <w:tr w:rsidR="00191E46" w:rsidRPr="00191E46" w14:paraId="20B71FFE" w14:textId="77777777" w:rsidTr="003800DB">
        <w:trPr>
          <w:gridBefore w:val="1"/>
          <w:wBefore w:w="22" w:type="dxa"/>
        </w:trPr>
        <w:tc>
          <w:tcPr>
            <w:tcW w:w="704" w:type="dxa"/>
          </w:tcPr>
          <w:p w14:paraId="0D4581EA" w14:textId="77777777" w:rsidR="007B62BE" w:rsidRPr="00191E46" w:rsidRDefault="007B62BE" w:rsidP="00315ECA">
            <w:pPr>
              <w:ind w:right="-143"/>
              <w:jc w:val="center"/>
              <w:rPr>
                <w:sz w:val="20"/>
                <w:szCs w:val="20"/>
              </w:rPr>
            </w:pPr>
            <w:r w:rsidRPr="00191E46">
              <w:rPr>
                <w:sz w:val="20"/>
                <w:szCs w:val="20"/>
              </w:rPr>
              <w:lastRenderedPageBreak/>
              <w:t>3.11</w:t>
            </w:r>
          </w:p>
        </w:tc>
        <w:tc>
          <w:tcPr>
            <w:tcW w:w="3686" w:type="dxa"/>
            <w:gridSpan w:val="2"/>
          </w:tcPr>
          <w:p w14:paraId="3E95B08B" w14:textId="4E43CDD4" w:rsidR="007B62BE" w:rsidRPr="00191E46" w:rsidRDefault="007B62BE" w:rsidP="00315ECA">
            <w:pPr>
              <w:rPr>
                <w:sz w:val="20"/>
                <w:szCs w:val="20"/>
              </w:rPr>
            </w:pPr>
            <w:r w:rsidRPr="00191E46">
              <w:rPr>
                <w:sz w:val="20"/>
                <w:szCs w:val="20"/>
              </w:rPr>
              <w:t>Фары дальнего и ближнего света</w:t>
            </w:r>
          </w:p>
        </w:tc>
        <w:tc>
          <w:tcPr>
            <w:tcW w:w="2268" w:type="dxa"/>
            <w:gridSpan w:val="2"/>
          </w:tcPr>
          <w:p w14:paraId="102C6A0F" w14:textId="77777777" w:rsidR="007B62BE" w:rsidRPr="00191E46" w:rsidRDefault="007B62BE" w:rsidP="00315ECA">
            <w:pPr>
              <w:rPr>
                <w:sz w:val="20"/>
                <w:szCs w:val="20"/>
              </w:rPr>
            </w:pPr>
            <w:r w:rsidRPr="00191E46">
              <w:rPr>
                <w:sz w:val="20"/>
                <w:szCs w:val="20"/>
              </w:rPr>
              <w:t>1с, 2с, 3с, 4с, с</w:t>
            </w:r>
          </w:p>
          <w:p w14:paraId="0FA2A9BA" w14:textId="12ED7DC5" w:rsidR="007B62BE" w:rsidRPr="00191E46" w:rsidRDefault="007B62BE" w:rsidP="00315ECA">
            <w:r w:rsidRPr="00191E46">
              <w:rPr>
                <w:sz w:val="20"/>
                <w:szCs w:val="20"/>
              </w:rPr>
              <w:t>Сертификация</w:t>
            </w:r>
          </w:p>
        </w:tc>
        <w:tc>
          <w:tcPr>
            <w:tcW w:w="2693" w:type="dxa"/>
            <w:gridSpan w:val="2"/>
          </w:tcPr>
          <w:p w14:paraId="33E0230E" w14:textId="77777777" w:rsidR="007B62BE" w:rsidRPr="00191E46" w:rsidRDefault="007B62BE" w:rsidP="00315ECA">
            <w:pPr>
              <w:autoSpaceDE w:val="0"/>
              <w:autoSpaceDN w:val="0"/>
              <w:adjustRightInd w:val="0"/>
              <w:jc w:val="center"/>
              <w:rPr>
                <w:sz w:val="20"/>
                <w:szCs w:val="20"/>
              </w:rPr>
            </w:pPr>
            <w:r w:rsidRPr="00191E46">
              <w:rPr>
                <w:sz w:val="20"/>
                <w:szCs w:val="20"/>
              </w:rPr>
              <w:t>851220000</w:t>
            </w:r>
          </w:p>
          <w:p w14:paraId="75613BC6" w14:textId="38ADA428" w:rsidR="007B62BE" w:rsidRPr="00191E46" w:rsidRDefault="007B62BE" w:rsidP="00315ECA">
            <w:pPr>
              <w:autoSpaceDE w:val="0"/>
              <w:autoSpaceDN w:val="0"/>
              <w:adjustRightInd w:val="0"/>
              <w:jc w:val="center"/>
              <w:rPr>
                <w:b/>
                <w:sz w:val="20"/>
                <w:szCs w:val="20"/>
              </w:rPr>
            </w:pPr>
            <w:r w:rsidRPr="00191E46">
              <w:rPr>
                <w:sz w:val="20"/>
                <w:szCs w:val="20"/>
              </w:rPr>
              <w:t>8512200009</w:t>
            </w:r>
          </w:p>
        </w:tc>
        <w:tc>
          <w:tcPr>
            <w:tcW w:w="2268" w:type="dxa"/>
            <w:gridSpan w:val="2"/>
          </w:tcPr>
          <w:p w14:paraId="2E3F222D" w14:textId="4A481760" w:rsidR="007B62BE" w:rsidRPr="00191E46" w:rsidRDefault="007B62BE" w:rsidP="00315ECA">
            <w:r w:rsidRPr="00191E46">
              <w:rPr>
                <w:sz w:val="20"/>
                <w:szCs w:val="20"/>
              </w:rPr>
              <w:t>ТР ТС 031/2012</w:t>
            </w:r>
          </w:p>
        </w:tc>
        <w:tc>
          <w:tcPr>
            <w:tcW w:w="3090" w:type="dxa"/>
            <w:gridSpan w:val="3"/>
          </w:tcPr>
          <w:p w14:paraId="33399CC6" w14:textId="77777777" w:rsidR="007B62BE" w:rsidRPr="00191E46" w:rsidRDefault="007B62BE" w:rsidP="00315ECA">
            <w:pPr>
              <w:shd w:val="clear" w:color="auto" w:fill="FFFFFF"/>
              <w:rPr>
                <w:sz w:val="20"/>
                <w:szCs w:val="20"/>
              </w:rPr>
            </w:pPr>
            <w:r w:rsidRPr="00191E46">
              <w:rPr>
                <w:sz w:val="20"/>
                <w:szCs w:val="20"/>
              </w:rPr>
              <w:t>Правила ООН №1</w:t>
            </w:r>
          </w:p>
          <w:p w14:paraId="4440319E" w14:textId="77777777" w:rsidR="007B62BE" w:rsidRPr="00191E46" w:rsidRDefault="007B62BE" w:rsidP="00315ECA">
            <w:pPr>
              <w:shd w:val="clear" w:color="auto" w:fill="FFFFFF"/>
              <w:rPr>
                <w:sz w:val="20"/>
                <w:szCs w:val="20"/>
              </w:rPr>
            </w:pPr>
            <w:r w:rsidRPr="00191E46">
              <w:rPr>
                <w:sz w:val="20"/>
                <w:szCs w:val="20"/>
              </w:rPr>
              <w:t>Правила ООН №8</w:t>
            </w:r>
          </w:p>
          <w:p w14:paraId="6DBC647F" w14:textId="77777777" w:rsidR="007B62BE" w:rsidRPr="00191E46" w:rsidRDefault="007B62BE" w:rsidP="00315ECA">
            <w:pPr>
              <w:shd w:val="clear" w:color="auto" w:fill="FFFFFF"/>
              <w:rPr>
                <w:sz w:val="20"/>
                <w:szCs w:val="20"/>
              </w:rPr>
            </w:pPr>
            <w:r w:rsidRPr="00191E46">
              <w:rPr>
                <w:sz w:val="20"/>
                <w:szCs w:val="20"/>
              </w:rPr>
              <w:t>Правила ООН №20 (03)</w:t>
            </w:r>
          </w:p>
          <w:p w14:paraId="6F683DC4" w14:textId="77777777" w:rsidR="007B62BE" w:rsidRPr="00191E46" w:rsidRDefault="007B62BE" w:rsidP="00315ECA">
            <w:pPr>
              <w:shd w:val="clear" w:color="auto" w:fill="FFFFFF"/>
              <w:rPr>
                <w:sz w:val="20"/>
                <w:szCs w:val="20"/>
              </w:rPr>
            </w:pPr>
            <w:r w:rsidRPr="00191E46">
              <w:rPr>
                <w:sz w:val="20"/>
                <w:szCs w:val="20"/>
              </w:rPr>
              <w:t>Правила ООН №98 (00)</w:t>
            </w:r>
          </w:p>
          <w:p w14:paraId="0D167C1F" w14:textId="77777777" w:rsidR="007B62BE" w:rsidRPr="00191E46" w:rsidRDefault="007B62BE" w:rsidP="00315ECA">
            <w:pPr>
              <w:shd w:val="clear" w:color="auto" w:fill="FFFFFF"/>
              <w:rPr>
                <w:sz w:val="20"/>
                <w:szCs w:val="20"/>
              </w:rPr>
            </w:pPr>
            <w:r w:rsidRPr="00191E46">
              <w:rPr>
                <w:sz w:val="20"/>
                <w:szCs w:val="20"/>
              </w:rPr>
              <w:t>Правила ООН №112 (01)</w:t>
            </w:r>
          </w:p>
          <w:p w14:paraId="32A464BD" w14:textId="77777777" w:rsidR="007B62BE" w:rsidRPr="00191E46" w:rsidRDefault="007B62BE" w:rsidP="00315ECA">
            <w:pPr>
              <w:shd w:val="clear" w:color="auto" w:fill="FFFFFF"/>
              <w:rPr>
                <w:sz w:val="20"/>
                <w:szCs w:val="20"/>
              </w:rPr>
            </w:pPr>
            <w:r w:rsidRPr="00191E46">
              <w:rPr>
                <w:sz w:val="20"/>
                <w:szCs w:val="20"/>
              </w:rPr>
              <w:t>Правила ООН № 112 (00)</w:t>
            </w:r>
          </w:p>
          <w:p w14:paraId="34FE740E" w14:textId="67B97854" w:rsidR="007B62BE" w:rsidRPr="00191E46" w:rsidRDefault="007B62BE" w:rsidP="00315ECA">
            <w:pPr>
              <w:shd w:val="clear" w:color="auto" w:fill="FFFFFF"/>
              <w:rPr>
                <w:rFonts w:eastAsiaTheme="minorHAnsi"/>
                <w:sz w:val="20"/>
                <w:szCs w:val="20"/>
              </w:rPr>
            </w:pPr>
            <w:r w:rsidRPr="00191E46">
              <w:rPr>
                <w:sz w:val="20"/>
                <w:szCs w:val="20"/>
              </w:rPr>
              <w:t>Правила ООН № 113 (01)</w:t>
            </w:r>
          </w:p>
        </w:tc>
      </w:tr>
      <w:tr w:rsidR="00191E46" w:rsidRPr="00191E46" w14:paraId="2BD5C504" w14:textId="77777777" w:rsidTr="003800DB">
        <w:trPr>
          <w:gridBefore w:val="1"/>
          <w:wBefore w:w="22" w:type="dxa"/>
        </w:trPr>
        <w:tc>
          <w:tcPr>
            <w:tcW w:w="704" w:type="dxa"/>
          </w:tcPr>
          <w:p w14:paraId="2C53241F" w14:textId="77777777" w:rsidR="007B62BE" w:rsidRPr="00191E46" w:rsidRDefault="007B62BE" w:rsidP="00315ECA">
            <w:pPr>
              <w:ind w:right="-143"/>
              <w:jc w:val="center"/>
              <w:rPr>
                <w:sz w:val="20"/>
                <w:szCs w:val="20"/>
              </w:rPr>
            </w:pPr>
            <w:r w:rsidRPr="00191E46">
              <w:rPr>
                <w:sz w:val="20"/>
                <w:szCs w:val="20"/>
              </w:rPr>
              <w:t>3.12</w:t>
            </w:r>
          </w:p>
        </w:tc>
        <w:tc>
          <w:tcPr>
            <w:tcW w:w="3686" w:type="dxa"/>
            <w:gridSpan w:val="2"/>
          </w:tcPr>
          <w:p w14:paraId="0C9D92BB" w14:textId="25DDDB4B" w:rsidR="007B62BE" w:rsidRPr="00191E46" w:rsidRDefault="007B62BE" w:rsidP="00315ECA">
            <w:pPr>
              <w:rPr>
                <w:sz w:val="20"/>
                <w:szCs w:val="20"/>
              </w:rPr>
            </w:pPr>
            <w:r w:rsidRPr="00191E46">
              <w:rPr>
                <w:sz w:val="20"/>
                <w:szCs w:val="20"/>
              </w:rPr>
              <w:t>Противотуманные фары</w:t>
            </w:r>
          </w:p>
        </w:tc>
        <w:tc>
          <w:tcPr>
            <w:tcW w:w="2268" w:type="dxa"/>
            <w:gridSpan w:val="2"/>
          </w:tcPr>
          <w:p w14:paraId="6EFE03FA" w14:textId="77777777" w:rsidR="007B62BE" w:rsidRPr="00191E46" w:rsidRDefault="007B62BE" w:rsidP="00315ECA">
            <w:pPr>
              <w:rPr>
                <w:sz w:val="20"/>
                <w:szCs w:val="20"/>
              </w:rPr>
            </w:pPr>
            <w:r w:rsidRPr="00191E46">
              <w:rPr>
                <w:sz w:val="20"/>
                <w:szCs w:val="20"/>
              </w:rPr>
              <w:t>1с, 2с, 3с, 4с, с</w:t>
            </w:r>
          </w:p>
          <w:p w14:paraId="1412BEC4" w14:textId="21EB6EB4" w:rsidR="007B62BE" w:rsidRPr="00191E46" w:rsidRDefault="007B62BE" w:rsidP="00315ECA">
            <w:r w:rsidRPr="00191E46">
              <w:rPr>
                <w:sz w:val="20"/>
                <w:szCs w:val="20"/>
              </w:rPr>
              <w:t>Сертификация</w:t>
            </w:r>
          </w:p>
        </w:tc>
        <w:tc>
          <w:tcPr>
            <w:tcW w:w="2693" w:type="dxa"/>
            <w:gridSpan w:val="2"/>
          </w:tcPr>
          <w:p w14:paraId="65257728" w14:textId="77777777" w:rsidR="007B62BE" w:rsidRPr="00191E46" w:rsidRDefault="007B62BE" w:rsidP="00315ECA">
            <w:pPr>
              <w:autoSpaceDE w:val="0"/>
              <w:autoSpaceDN w:val="0"/>
              <w:adjustRightInd w:val="0"/>
              <w:jc w:val="center"/>
              <w:rPr>
                <w:sz w:val="20"/>
                <w:szCs w:val="20"/>
              </w:rPr>
            </w:pPr>
            <w:r w:rsidRPr="00191E46">
              <w:rPr>
                <w:sz w:val="20"/>
                <w:szCs w:val="20"/>
              </w:rPr>
              <w:t>851220000</w:t>
            </w:r>
          </w:p>
          <w:p w14:paraId="161DDA19" w14:textId="695926D9" w:rsidR="007B62BE" w:rsidRPr="00191E46" w:rsidRDefault="007B62BE" w:rsidP="00315ECA">
            <w:pPr>
              <w:autoSpaceDE w:val="0"/>
              <w:autoSpaceDN w:val="0"/>
              <w:adjustRightInd w:val="0"/>
              <w:jc w:val="center"/>
              <w:rPr>
                <w:sz w:val="20"/>
                <w:szCs w:val="20"/>
              </w:rPr>
            </w:pPr>
            <w:r w:rsidRPr="00191E46">
              <w:rPr>
                <w:sz w:val="20"/>
                <w:szCs w:val="20"/>
              </w:rPr>
              <w:t>8512200009</w:t>
            </w:r>
          </w:p>
        </w:tc>
        <w:tc>
          <w:tcPr>
            <w:tcW w:w="2268" w:type="dxa"/>
            <w:gridSpan w:val="2"/>
          </w:tcPr>
          <w:p w14:paraId="1244A815" w14:textId="1E76710A" w:rsidR="007B62BE" w:rsidRPr="00191E46" w:rsidRDefault="007B62BE" w:rsidP="00315ECA">
            <w:r w:rsidRPr="00191E46">
              <w:rPr>
                <w:sz w:val="20"/>
                <w:szCs w:val="20"/>
              </w:rPr>
              <w:t>ТР ТС 031/2012</w:t>
            </w:r>
          </w:p>
        </w:tc>
        <w:tc>
          <w:tcPr>
            <w:tcW w:w="3090" w:type="dxa"/>
            <w:gridSpan w:val="3"/>
          </w:tcPr>
          <w:p w14:paraId="37931432" w14:textId="77777777" w:rsidR="007B62BE" w:rsidRPr="00191E46" w:rsidRDefault="007B62BE" w:rsidP="00315ECA">
            <w:pPr>
              <w:shd w:val="clear" w:color="auto" w:fill="FFFFFF"/>
              <w:rPr>
                <w:rFonts w:eastAsiaTheme="minorHAnsi"/>
                <w:sz w:val="20"/>
                <w:szCs w:val="20"/>
              </w:rPr>
            </w:pPr>
            <w:r w:rsidRPr="00191E46">
              <w:rPr>
                <w:rFonts w:eastAsiaTheme="minorHAnsi"/>
                <w:sz w:val="20"/>
                <w:szCs w:val="20"/>
              </w:rPr>
              <w:t>Правила ООН №19 (04)</w:t>
            </w:r>
          </w:p>
          <w:p w14:paraId="6EF0ED8A" w14:textId="207A9BA1" w:rsidR="007B62BE" w:rsidRPr="00191E46" w:rsidRDefault="007B62BE" w:rsidP="00315ECA">
            <w:pPr>
              <w:shd w:val="clear" w:color="auto" w:fill="FFFFFF"/>
              <w:rPr>
                <w:rFonts w:eastAsiaTheme="minorHAnsi"/>
                <w:sz w:val="20"/>
                <w:szCs w:val="20"/>
                <w:lang w:val="en-US"/>
              </w:rPr>
            </w:pPr>
            <w:r w:rsidRPr="00191E46">
              <w:rPr>
                <w:rFonts w:eastAsiaTheme="minorHAnsi"/>
                <w:sz w:val="20"/>
                <w:szCs w:val="20"/>
              </w:rPr>
              <w:t>Правила ООН №19 (03)</w:t>
            </w:r>
          </w:p>
        </w:tc>
      </w:tr>
      <w:tr w:rsidR="00191E46" w:rsidRPr="00191E46" w14:paraId="23599D85" w14:textId="77777777" w:rsidTr="003800DB">
        <w:trPr>
          <w:gridBefore w:val="1"/>
          <w:wBefore w:w="22" w:type="dxa"/>
        </w:trPr>
        <w:tc>
          <w:tcPr>
            <w:tcW w:w="704" w:type="dxa"/>
          </w:tcPr>
          <w:p w14:paraId="42F3E3EC" w14:textId="77777777" w:rsidR="007B62BE" w:rsidRPr="00191E46" w:rsidRDefault="007B62BE" w:rsidP="00315ECA">
            <w:pPr>
              <w:ind w:right="-143"/>
              <w:jc w:val="center"/>
              <w:rPr>
                <w:sz w:val="20"/>
                <w:szCs w:val="20"/>
              </w:rPr>
            </w:pPr>
            <w:r w:rsidRPr="00191E46">
              <w:rPr>
                <w:sz w:val="20"/>
                <w:szCs w:val="20"/>
              </w:rPr>
              <w:t>3.13</w:t>
            </w:r>
          </w:p>
        </w:tc>
        <w:tc>
          <w:tcPr>
            <w:tcW w:w="3686" w:type="dxa"/>
            <w:gridSpan w:val="2"/>
          </w:tcPr>
          <w:p w14:paraId="217BBACA" w14:textId="1DA4B535" w:rsidR="007B62BE" w:rsidRPr="00191E46" w:rsidRDefault="007B62BE" w:rsidP="00315ECA">
            <w:pPr>
              <w:rPr>
                <w:sz w:val="20"/>
                <w:szCs w:val="20"/>
              </w:rPr>
            </w:pPr>
            <w:r w:rsidRPr="00191E46">
              <w:rPr>
                <w:sz w:val="20"/>
                <w:szCs w:val="20"/>
              </w:rPr>
              <w:t>Задние противотуманные огни</w:t>
            </w:r>
          </w:p>
        </w:tc>
        <w:tc>
          <w:tcPr>
            <w:tcW w:w="2268" w:type="dxa"/>
            <w:gridSpan w:val="2"/>
          </w:tcPr>
          <w:p w14:paraId="70ADDDAB" w14:textId="77777777" w:rsidR="007B62BE" w:rsidRPr="00191E46" w:rsidRDefault="007B62BE" w:rsidP="00315ECA">
            <w:pPr>
              <w:rPr>
                <w:sz w:val="20"/>
                <w:szCs w:val="20"/>
              </w:rPr>
            </w:pPr>
            <w:r w:rsidRPr="00191E46">
              <w:rPr>
                <w:sz w:val="20"/>
                <w:szCs w:val="20"/>
              </w:rPr>
              <w:t>1с, 2с, 3с, 4с, с</w:t>
            </w:r>
          </w:p>
          <w:p w14:paraId="22B999FF" w14:textId="591DCF66" w:rsidR="007B62BE" w:rsidRPr="00191E46" w:rsidRDefault="007B62BE" w:rsidP="00315ECA">
            <w:r w:rsidRPr="00191E46">
              <w:rPr>
                <w:sz w:val="20"/>
                <w:szCs w:val="20"/>
              </w:rPr>
              <w:t>Сертификация</w:t>
            </w:r>
          </w:p>
        </w:tc>
        <w:tc>
          <w:tcPr>
            <w:tcW w:w="2693" w:type="dxa"/>
            <w:gridSpan w:val="2"/>
          </w:tcPr>
          <w:p w14:paraId="0C57C7BF" w14:textId="77777777" w:rsidR="007B62BE" w:rsidRPr="00191E46" w:rsidRDefault="007B62BE" w:rsidP="00315ECA">
            <w:pPr>
              <w:autoSpaceDE w:val="0"/>
              <w:autoSpaceDN w:val="0"/>
              <w:adjustRightInd w:val="0"/>
              <w:jc w:val="center"/>
              <w:rPr>
                <w:sz w:val="20"/>
                <w:szCs w:val="20"/>
              </w:rPr>
            </w:pPr>
            <w:r w:rsidRPr="00191E46">
              <w:rPr>
                <w:sz w:val="20"/>
                <w:szCs w:val="20"/>
              </w:rPr>
              <w:t>851220000</w:t>
            </w:r>
          </w:p>
          <w:p w14:paraId="7EBA8D85" w14:textId="1E96A5F5" w:rsidR="007B62BE" w:rsidRPr="00191E46" w:rsidRDefault="007B62BE" w:rsidP="00315ECA">
            <w:pPr>
              <w:autoSpaceDE w:val="0"/>
              <w:autoSpaceDN w:val="0"/>
              <w:adjustRightInd w:val="0"/>
              <w:jc w:val="center"/>
              <w:rPr>
                <w:sz w:val="20"/>
                <w:szCs w:val="20"/>
              </w:rPr>
            </w:pPr>
            <w:r w:rsidRPr="00191E46">
              <w:rPr>
                <w:sz w:val="20"/>
                <w:szCs w:val="20"/>
              </w:rPr>
              <w:t>8512200009</w:t>
            </w:r>
          </w:p>
        </w:tc>
        <w:tc>
          <w:tcPr>
            <w:tcW w:w="2268" w:type="dxa"/>
            <w:gridSpan w:val="2"/>
          </w:tcPr>
          <w:p w14:paraId="55D41ADB" w14:textId="2B3A5496" w:rsidR="007B62BE" w:rsidRPr="00191E46" w:rsidRDefault="007B62BE" w:rsidP="00315ECA">
            <w:r w:rsidRPr="00191E46">
              <w:rPr>
                <w:sz w:val="20"/>
                <w:szCs w:val="20"/>
              </w:rPr>
              <w:t>ТР ТС 031/2012</w:t>
            </w:r>
          </w:p>
        </w:tc>
        <w:tc>
          <w:tcPr>
            <w:tcW w:w="3090" w:type="dxa"/>
            <w:gridSpan w:val="3"/>
          </w:tcPr>
          <w:p w14:paraId="451720FF" w14:textId="60C9F6F9" w:rsidR="007B62BE" w:rsidRPr="00191E46" w:rsidRDefault="007B62BE" w:rsidP="00315ECA">
            <w:pPr>
              <w:shd w:val="clear" w:color="auto" w:fill="FFFFFF"/>
              <w:rPr>
                <w:rFonts w:eastAsiaTheme="minorHAnsi"/>
                <w:sz w:val="20"/>
                <w:szCs w:val="20"/>
              </w:rPr>
            </w:pPr>
            <w:r w:rsidRPr="00191E46">
              <w:rPr>
                <w:rFonts w:eastAsiaTheme="minorHAnsi"/>
                <w:sz w:val="20"/>
                <w:szCs w:val="20"/>
              </w:rPr>
              <w:t>Правила  ООН №38 (00)</w:t>
            </w:r>
          </w:p>
        </w:tc>
      </w:tr>
      <w:tr w:rsidR="00191E46" w:rsidRPr="00191E46" w14:paraId="216592BC" w14:textId="77777777" w:rsidTr="003800DB">
        <w:trPr>
          <w:gridBefore w:val="1"/>
          <w:wBefore w:w="22" w:type="dxa"/>
        </w:trPr>
        <w:tc>
          <w:tcPr>
            <w:tcW w:w="704" w:type="dxa"/>
          </w:tcPr>
          <w:p w14:paraId="3FFCCAB6" w14:textId="77777777" w:rsidR="007B62BE" w:rsidRPr="00191E46" w:rsidRDefault="007B62BE" w:rsidP="00315ECA">
            <w:pPr>
              <w:ind w:right="-143"/>
              <w:jc w:val="center"/>
              <w:rPr>
                <w:sz w:val="20"/>
                <w:szCs w:val="20"/>
              </w:rPr>
            </w:pPr>
            <w:r w:rsidRPr="00191E46">
              <w:rPr>
                <w:sz w:val="20"/>
                <w:szCs w:val="20"/>
              </w:rPr>
              <w:t>3.14</w:t>
            </w:r>
          </w:p>
        </w:tc>
        <w:tc>
          <w:tcPr>
            <w:tcW w:w="3686" w:type="dxa"/>
            <w:gridSpan w:val="2"/>
          </w:tcPr>
          <w:p w14:paraId="5FF98853" w14:textId="1560F362" w:rsidR="007B62BE" w:rsidRPr="00191E46" w:rsidRDefault="007B62BE" w:rsidP="00315ECA">
            <w:pPr>
              <w:rPr>
                <w:sz w:val="20"/>
                <w:szCs w:val="20"/>
              </w:rPr>
            </w:pPr>
            <w:r w:rsidRPr="00191E46">
              <w:rPr>
                <w:sz w:val="20"/>
                <w:szCs w:val="20"/>
              </w:rPr>
              <w:t xml:space="preserve">Фонари заднего хода </w:t>
            </w:r>
          </w:p>
        </w:tc>
        <w:tc>
          <w:tcPr>
            <w:tcW w:w="2268" w:type="dxa"/>
            <w:gridSpan w:val="2"/>
          </w:tcPr>
          <w:p w14:paraId="2F48C6C8" w14:textId="77777777" w:rsidR="007B62BE" w:rsidRPr="00191E46" w:rsidRDefault="007B62BE" w:rsidP="00315ECA">
            <w:pPr>
              <w:rPr>
                <w:sz w:val="20"/>
                <w:szCs w:val="20"/>
              </w:rPr>
            </w:pPr>
            <w:r w:rsidRPr="00191E46">
              <w:rPr>
                <w:sz w:val="20"/>
                <w:szCs w:val="20"/>
              </w:rPr>
              <w:t>1с, 2с, 3с, 4с, с</w:t>
            </w:r>
          </w:p>
          <w:p w14:paraId="02EFBAB0" w14:textId="15FEBC4D" w:rsidR="007B62BE" w:rsidRPr="00191E46" w:rsidRDefault="007B62BE" w:rsidP="00315ECA">
            <w:r w:rsidRPr="00191E46">
              <w:rPr>
                <w:sz w:val="20"/>
                <w:szCs w:val="20"/>
              </w:rPr>
              <w:t>Сертификация</w:t>
            </w:r>
          </w:p>
        </w:tc>
        <w:tc>
          <w:tcPr>
            <w:tcW w:w="2693" w:type="dxa"/>
            <w:gridSpan w:val="2"/>
          </w:tcPr>
          <w:p w14:paraId="295149B7" w14:textId="77777777" w:rsidR="007B62BE" w:rsidRPr="00191E46" w:rsidRDefault="007B62BE" w:rsidP="00315ECA">
            <w:pPr>
              <w:autoSpaceDE w:val="0"/>
              <w:autoSpaceDN w:val="0"/>
              <w:adjustRightInd w:val="0"/>
              <w:jc w:val="center"/>
              <w:rPr>
                <w:sz w:val="20"/>
                <w:szCs w:val="20"/>
              </w:rPr>
            </w:pPr>
            <w:r w:rsidRPr="00191E46">
              <w:rPr>
                <w:sz w:val="20"/>
                <w:szCs w:val="20"/>
              </w:rPr>
              <w:t>851220000</w:t>
            </w:r>
          </w:p>
          <w:p w14:paraId="54D9CE9F" w14:textId="2E85AABA" w:rsidR="007B62BE" w:rsidRPr="00191E46" w:rsidRDefault="007B62BE" w:rsidP="00315ECA">
            <w:pPr>
              <w:autoSpaceDE w:val="0"/>
              <w:autoSpaceDN w:val="0"/>
              <w:adjustRightInd w:val="0"/>
              <w:jc w:val="center"/>
              <w:rPr>
                <w:sz w:val="20"/>
                <w:szCs w:val="20"/>
              </w:rPr>
            </w:pPr>
            <w:r w:rsidRPr="00191E46">
              <w:rPr>
                <w:sz w:val="20"/>
                <w:szCs w:val="20"/>
              </w:rPr>
              <w:t>8512200009</w:t>
            </w:r>
          </w:p>
        </w:tc>
        <w:tc>
          <w:tcPr>
            <w:tcW w:w="2268" w:type="dxa"/>
            <w:gridSpan w:val="2"/>
          </w:tcPr>
          <w:p w14:paraId="42D89416" w14:textId="0E84CBD2" w:rsidR="007B62BE" w:rsidRPr="00191E46" w:rsidRDefault="007B62BE" w:rsidP="00315ECA">
            <w:r w:rsidRPr="00191E46">
              <w:rPr>
                <w:sz w:val="20"/>
                <w:szCs w:val="20"/>
              </w:rPr>
              <w:t>ТР ТС 031/2012</w:t>
            </w:r>
          </w:p>
        </w:tc>
        <w:tc>
          <w:tcPr>
            <w:tcW w:w="3090" w:type="dxa"/>
            <w:gridSpan w:val="3"/>
          </w:tcPr>
          <w:p w14:paraId="09B5E02B" w14:textId="704F5521" w:rsidR="007B62BE" w:rsidRPr="00191E46" w:rsidRDefault="007B62BE" w:rsidP="00315ECA">
            <w:pPr>
              <w:shd w:val="clear" w:color="auto" w:fill="FFFFFF"/>
              <w:rPr>
                <w:rFonts w:eastAsiaTheme="minorHAnsi"/>
                <w:sz w:val="20"/>
                <w:szCs w:val="20"/>
              </w:rPr>
            </w:pPr>
            <w:r w:rsidRPr="00191E46">
              <w:rPr>
                <w:rFonts w:eastAsiaTheme="minorHAnsi"/>
                <w:sz w:val="20"/>
                <w:szCs w:val="20"/>
              </w:rPr>
              <w:t>Правила  ООН №23 (00)</w:t>
            </w:r>
          </w:p>
        </w:tc>
      </w:tr>
      <w:tr w:rsidR="00191E46" w:rsidRPr="00191E46" w14:paraId="35ECF081" w14:textId="77777777" w:rsidTr="003800DB">
        <w:trPr>
          <w:gridBefore w:val="1"/>
          <w:wBefore w:w="22" w:type="dxa"/>
        </w:trPr>
        <w:tc>
          <w:tcPr>
            <w:tcW w:w="704" w:type="dxa"/>
          </w:tcPr>
          <w:p w14:paraId="50BB0A37" w14:textId="77777777" w:rsidR="007B62BE" w:rsidRPr="00191E46" w:rsidRDefault="007B62BE" w:rsidP="00315ECA">
            <w:pPr>
              <w:ind w:right="-143"/>
              <w:jc w:val="center"/>
              <w:rPr>
                <w:sz w:val="20"/>
                <w:szCs w:val="20"/>
              </w:rPr>
            </w:pPr>
            <w:r w:rsidRPr="00191E46">
              <w:rPr>
                <w:sz w:val="20"/>
                <w:szCs w:val="20"/>
              </w:rPr>
              <w:t>3.15</w:t>
            </w:r>
          </w:p>
        </w:tc>
        <w:tc>
          <w:tcPr>
            <w:tcW w:w="3686" w:type="dxa"/>
            <w:gridSpan w:val="2"/>
          </w:tcPr>
          <w:p w14:paraId="3283CA9B" w14:textId="416E0024" w:rsidR="007B62BE" w:rsidRPr="00191E46" w:rsidRDefault="007B62BE" w:rsidP="00315ECA">
            <w:pPr>
              <w:rPr>
                <w:sz w:val="20"/>
                <w:szCs w:val="20"/>
              </w:rPr>
            </w:pPr>
            <w:r w:rsidRPr="00191E46">
              <w:rPr>
                <w:sz w:val="20"/>
                <w:szCs w:val="20"/>
              </w:rPr>
              <w:t>Стояночные огни</w:t>
            </w:r>
          </w:p>
        </w:tc>
        <w:tc>
          <w:tcPr>
            <w:tcW w:w="2268" w:type="dxa"/>
            <w:gridSpan w:val="2"/>
          </w:tcPr>
          <w:p w14:paraId="39AAC2D5" w14:textId="77777777" w:rsidR="007B62BE" w:rsidRPr="00191E46" w:rsidRDefault="007B62BE" w:rsidP="00315ECA">
            <w:pPr>
              <w:rPr>
                <w:sz w:val="20"/>
                <w:szCs w:val="20"/>
              </w:rPr>
            </w:pPr>
            <w:r w:rsidRPr="00191E46">
              <w:rPr>
                <w:sz w:val="20"/>
                <w:szCs w:val="20"/>
              </w:rPr>
              <w:t>1с, 2с, 3с, 4с, с</w:t>
            </w:r>
          </w:p>
          <w:p w14:paraId="050061FF" w14:textId="6701291D" w:rsidR="007B62BE" w:rsidRPr="00191E46" w:rsidRDefault="007B62BE" w:rsidP="00315ECA">
            <w:r w:rsidRPr="00191E46">
              <w:rPr>
                <w:sz w:val="20"/>
                <w:szCs w:val="20"/>
              </w:rPr>
              <w:t>Сертификация</w:t>
            </w:r>
          </w:p>
        </w:tc>
        <w:tc>
          <w:tcPr>
            <w:tcW w:w="2693" w:type="dxa"/>
            <w:gridSpan w:val="2"/>
          </w:tcPr>
          <w:p w14:paraId="511F8219" w14:textId="77777777" w:rsidR="007B62BE" w:rsidRPr="00191E46" w:rsidRDefault="007B62BE" w:rsidP="00315ECA">
            <w:pPr>
              <w:autoSpaceDE w:val="0"/>
              <w:autoSpaceDN w:val="0"/>
              <w:adjustRightInd w:val="0"/>
              <w:jc w:val="center"/>
              <w:rPr>
                <w:sz w:val="20"/>
                <w:szCs w:val="20"/>
              </w:rPr>
            </w:pPr>
            <w:r w:rsidRPr="00191E46">
              <w:rPr>
                <w:sz w:val="20"/>
                <w:szCs w:val="20"/>
              </w:rPr>
              <w:t>851220000</w:t>
            </w:r>
          </w:p>
          <w:p w14:paraId="1EC81A20" w14:textId="40CECBE1" w:rsidR="007B62BE" w:rsidRPr="00191E46" w:rsidRDefault="007B62BE" w:rsidP="00315ECA">
            <w:pPr>
              <w:autoSpaceDE w:val="0"/>
              <w:autoSpaceDN w:val="0"/>
              <w:adjustRightInd w:val="0"/>
              <w:jc w:val="center"/>
              <w:rPr>
                <w:sz w:val="20"/>
                <w:szCs w:val="20"/>
              </w:rPr>
            </w:pPr>
            <w:r w:rsidRPr="00191E46">
              <w:rPr>
                <w:sz w:val="20"/>
                <w:szCs w:val="20"/>
              </w:rPr>
              <w:t>8512200009</w:t>
            </w:r>
          </w:p>
        </w:tc>
        <w:tc>
          <w:tcPr>
            <w:tcW w:w="2268" w:type="dxa"/>
            <w:gridSpan w:val="2"/>
          </w:tcPr>
          <w:p w14:paraId="7D9EF3CB" w14:textId="66298272" w:rsidR="007B62BE" w:rsidRPr="00191E46" w:rsidRDefault="007B62BE" w:rsidP="00315ECA">
            <w:r w:rsidRPr="00191E46">
              <w:rPr>
                <w:sz w:val="20"/>
                <w:szCs w:val="20"/>
              </w:rPr>
              <w:t>ТР ТС 031/2012</w:t>
            </w:r>
          </w:p>
        </w:tc>
        <w:tc>
          <w:tcPr>
            <w:tcW w:w="3090" w:type="dxa"/>
            <w:gridSpan w:val="3"/>
          </w:tcPr>
          <w:p w14:paraId="55FBBF76" w14:textId="447C60AF" w:rsidR="007B62BE" w:rsidRPr="00191E46" w:rsidRDefault="007B62BE" w:rsidP="00315ECA">
            <w:pPr>
              <w:shd w:val="clear" w:color="auto" w:fill="FFFFFF"/>
              <w:rPr>
                <w:rFonts w:eastAsiaTheme="minorHAnsi"/>
                <w:sz w:val="20"/>
                <w:szCs w:val="20"/>
              </w:rPr>
            </w:pPr>
            <w:r w:rsidRPr="00191E46">
              <w:rPr>
                <w:rFonts w:eastAsiaTheme="minorHAnsi"/>
                <w:sz w:val="20"/>
                <w:szCs w:val="20"/>
              </w:rPr>
              <w:t>Правила ООН №77 (00)</w:t>
            </w:r>
          </w:p>
        </w:tc>
      </w:tr>
      <w:tr w:rsidR="00191E46" w:rsidRPr="00191E46" w14:paraId="7E8D5912" w14:textId="77777777" w:rsidTr="003800DB">
        <w:trPr>
          <w:gridBefore w:val="1"/>
          <w:wBefore w:w="22" w:type="dxa"/>
        </w:trPr>
        <w:tc>
          <w:tcPr>
            <w:tcW w:w="704" w:type="dxa"/>
          </w:tcPr>
          <w:p w14:paraId="5DD34826" w14:textId="77777777" w:rsidR="007B62BE" w:rsidRPr="00191E46" w:rsidRDefault="007B62BE" w:rsidP="00315ECA">
            <w:pPr>
              <w:ind w:right="-143"/>
              <w:jc w:val="center"/>
              <w:rPr>
                <w:sz w:val="20"/>
                <w:szCs w:val="20"/>
              </w:rPr>
            </w:pPr>
            <w:r w:rsidRPr="00191E46">
              <w:rPr>
                <w:sz w:val="20"/>
                <w:szCs w:val="20"/>
              </w:rPr>
              <w:t>3.16</w:t>
            </w:r>
          </w:p>
        </w:tc>
        <w:tc>
          <w:tcPr>
            <w:tcW w:w="3686" w:type="dxa"/>
            <w:gridSpan w:val="2"/>
          </w:tcPr>
          <w:p w14:paraId="0D83B7FE" w14:textId="7E62D2C5" w:rsidR="007B62BE" w:rsidRPr="00191E46" w:rsidRDefault="007B62BE" w:rsidP="00315ECA">
            <w:pPr>
              <w:rPr>
                <w:sz w:val="20"/>
                <w:szCs w:val="20"/>
              </w:rPr>
            </w:pPr>
            <w:r w:rsidRPr="00191E46">
              <w:rPr>
                <w:sz w:val="20"/>
                <w:szCs w:val="20"/>
              </w:rPr>
              <w:t>Шины</w:t>
            </w:r>
          </w:p>
        </w:tc>
        <w:tc>
          <w:tcPr>
            <w:tcW w:w="2268" w:type="dxa"/>
            <w:gridSpan w:val="2"/>
          </w:tcPr>
          <w:p w14:paraId="280709CC" w14:textId="77777777" w:rsidR="007B62BE" w:rsidRPr="00191E46" w:rsidRDefault="007B62BE" w:rsidP="00315ECA">
            <w:pPr>
              <w:rPr>
                <w:sz w:val="20"/>
                <w:szCs w:val="20"/>
              </w:rPr>
            </w:pPr>
            <w:r w:rsidRPr="00191E46">
              <w:rPr>
                <w:sz w:val="20"/>
                <w:szCs w:val="20"/>
              </w:rPr>
              <w:t>1с, 2с, 3с, 4с, с</w:t>
            </w:r>
          </w:p>
          <w:p w14:paraId="11364B1E" w14:textId="310FA6FC" w:rsidR="007B62BE" w:rsidRPr="00191E46" w:rsidRDefault="007B62BE" w:rsidP="00315ECA">
            <w:r w:rsidRPr="00191E46">
              <w:rPr>
                <w:sz w:val="20"/>
                <w:szCs w:val="20"/>
              </w:rPr>
              <w:t>Сертификация</w:t>
            </w:r>
          </w:p>
        </w:tc>
        <w:tc>
          <w:tcPr>
            <w:tcW w:w="2693" w:type="dxa"/>
            <w:gridSpan w:val="2"/>
          </w:tcPr>
          <w:p w14:paraId="6AEC6815" w14:textId="6A81DF35" w:rsidR="007B62BE" w:rsidRPr="00191E46" w:rsidRDefault="007B62BE" w:rsidP="00315ECA">
            <w:pPr>
              <w:autoSpaceDE w:val="0"/>
              <w:autoSpaceDN w:val="0"/>
              <w:adjustRightInd w:val="0"/>
              <w:jc w:val="center"/>
              <w:rPr>
                <w:sz w:val="20"/>
                <w:szCs w:val="20"/>
              </w:rPr>
            </w:pPr>
            <w:r w:rsidRPr="00191E46">
              <w:rPr>
                <w:sz w:val="20"/>
                <w:szCs w:val="20"/>
              </w:rPr>
              <w:t>4011700000</w:t>
            </w:r>
          </w:p>
        </w:tc>
        <w:tc>
          <w:tcPr>
            <w:tcW w:w="2268" w:type="dxa"/>
            <w:gridSpan w:val="2"/>
          </w:tcPr>
          <w:p w14:paraId="0A61D196" w14:textId="6CA5A601" w:rsidR="007B62BE" w:rsidRPr="00191E46" w:rsidRDefault="007B62BE" w:rsidP="00315ECA">
            <w:r w:rsidRPr="00191E46">
              <w:rPr>
                <w:sz w:val="20"/>
                <w:szCs w:val="20"/>
              </w:rPr>
              <w:t>ТР ТС 031/2012</w:t>
            </w:r>
          </w:p>
        </w:tc>
        <w:tc>
          <w:tcPr>
            <w:tcW w:w="3090" w:type="dxa"/>
            <w:gridSpan w:val="3"/>
          </w:tcPr>
          <w:p w14:paraId="65B226F4" w14:textId="5697EB82" w:rsidR="007B62BE" w:rsidRPr="00191E46" w:rsidRDefault="007B62BE" w:rsidP="00315ECA">
            <w:pPr>
              <w:shd w:val="clear" w:color="auto" w:fill="FFFFFF"/>
              <w:autoSpaceDE w:val="0"/>
              <w:autoSpaceDN w:val="0"/>
              <w:adjustRightInd w:val="0"/>
              <w:rPr>
                <w:sz w:val="20"/>
                <w:szCs w:val="20"/>
              </w:rPr>
            </w:pPr>
            <w:r w:rsidRPr="00191E46">
              <w:rPr>
                <w:sz w:val="20"/>
                <w:szCs w:val="20"/>
              </w:rPr>
              <w:t>Правила ООН №106 (00)</w:t>
            </w:r>
          </w:p>
        </w:tc>
      </w:tr>
      <w:tr w:rsidR="00191E46" w:rsidRPr="00191E46" w14:paraId="15354BFE" w14:textId="77777777" w:rsidTr="003800DB">
        <w:trPr>
          <w:gridBefore w:val="1"/>
          <w:wBefore w:w="22" w:type="dxa"/>
        </w:trPr>
        <w:tc>
          <w:tcPr>
            <w:tcW w:w="704" w:type="dxa"/>
          </w:tcPr>
          <w:p w14:paraId="0F9F001A" w14:textId="77777777" w:rsidR="007B62BE" w:rsidRPr="00191E46" w:rsidRDefault="007B62BE" w:rsidP="00315ECA">
            <w:pPr>
              <w:ind w:right="-143"/>
              <w:jc w:val="center"/>
              <w:rPr>
                <w:sz w:val="20"/>
                <w:szCs w:val="20"/>
              </w:rPr>
            </w:pPr>
            <w:r w:rsidRPr="00191E46">
              <w:rPr>
                <w:sz w:val="20"/>
                <w:szCs w:val="20"/>
              </w:rPr>
              <w:t>3.17</w:t>
            </w:r>
          </w:p>
        </w:tc>
        <w:tc>
          <w:tcPr>
            <w:tcW w:w="3686" w:type="dxa"/>
            <w:gridSpan w:val="2"/>
          </w:tcPr>
          <w:p w14:paraId="61D3A2F6" w14:textId="3DB41C07" w:rsidR="007B62BE" w:rsidRPr="00191E46" w:rsidRDefault="007B62BE" w:rsidP="00315ECA">
            <w:pPr>
              <w:rPr>
                <w:sz w:val="20"/>
                <w:szCs w:val="20"/>
              </w:rPr>
            </w:pPr>
            <w:r w:rsidRPr="00191E46">
              <w:rPr>
                <w:sz w:val="20"/>
                <w:szCs w:val="20"/>
              </w:rPr>
              <w:t>Двигатели</w:t>
            </w:r>
          </w:p>
        </w:tc>
        <w:tc>
          <w:tcPr>
            <w:tcW w:w="2268" w:type="dxa"/>
            <w:gridSpan w:val="2"/>
          </w:tcPr>
          <w:p w14:paraId="4F45210E" w14:textId="77777777" w:rsidR="007B62BE" w:rsidRPr="00191E46" w:rsidRDefault="007B62BE" w:rsidP="00315ECA">
            <w:pPr>
              <w:rPr>
                <w:sz w:val="20"/>
                <w:szCs w:val="20"/>
              </w:rPr>
            </w:pPr>
            <w:r w:rsidRPr="00191E46">
              <w:rPr>
                <w:sz w:val="20"/>
                <w:szCs w:val="20"/>
              </w:rPr>
              <w:t>1с, 2с, 3с, 4с, с</w:t>
            </w:r>
          </w:p>
          <w:p w14:paraId="0F1F9614" w14:textId="2A12032F" w:rsidR="007B62BE" w:rsidRPr="00191E46" w:rsidRDefault="007B62BE" w:rsidP="00315ECA">
            <w:r w:rsidRPr="00191E46">
              <w:rPr>
                <w:sz w:val="20"/>
                <w:szCs w:val="20"/>
              </w:rPr>
              <w:t>Сертификация</w:t>
            </w:r>
          </w:p>
        </w:tc>
        <w:tc>
          <w:tcPr>
            <w:tcW w:w="2693" w:type="dxa"/>
            <w:gridSpan w:val="2"/>
          </w:tcPr>
          <w:p w14:paraId="738F34DA" w14:textId="77777777" w:rsidR="007B62BE" w:rsidRPr="00191E46" w:rsidRDefault="007B62BE" w:rsidP="00315ECA">
            <w:pPr>
              <w:autoSpaceDE w:val="0"/>
              <w:autoSpaceDN w:val="0"/>
              <w:adjustRightInd w:val="0"/>
              <w:jc w:val="center"/>
              <w:rPr>
                <w:sz w:val="20"/>
                <w:szCs w:val="20"/>
              </w:rPr>
            </w:pPr>
            <w:r w:rsidRPr="00191E46">
              <w:rPr>
                <w:sz w:val="20"/>
                <w:szCs w:val="20"/>
              </w:rPr>
              <w:t>8407 31 000 0</w:t>
            </w:r>
            <w:r w:rsidRPr="00191E46">
              <w:rPr>
                <w:sz w:val="20"/>
                <w:szCs w:val="20"/>
              </w:rPr>
              <w:br/>
              <w:t>8407 32</w:t>
            </w:r>
            <w:r w:rsidRPr="00191E46">
              <w:rPr>
                <w:sz w:val="20"/>
                <w:szCs w:val="20"/>
              </w:rPr>
              <w:br/>
              <w:t>8407332000</w:t>
            </w:r>
            <w:r w:rsidRPr="00191E46">
              <w:rPr>
                <w:sz w:val="20"/>
                <w:szCs w:val="20"/>
              </w:rPr>
              <w:br/>
              <w:t>8407338000</w:t>
            </w:r>
            <w:r w:rsidRPr="00191E46">
              <w:rPr>
                <w:sz w:val="20"/>
                <w:szCs w:val="20"/>
              </w:rPr>
              <w:br/>
              <w:t>8407 34</w:t>
            </w:r>
            <w:r w:rsidRPr="00191E46">
              <w:rPr>
                <w:sz w:val="20"/>
                <w:szCs w:val="20"/>
              </w:rPr>
              <w:br/>
              <w:t>8408 20</w:t>
            </w:r>
          </w:p>
          <w:p w14:paraId="57EB9757" w14:textId="77777777" w:rsidR="007B62BE" w:rsidRPr="00191E46" w:rsidRDefault="007B62BE" w:rsidP="00315ECA">
            <w:pPr>
              <w:autoSpaceDE w:val="0"/>
              <w:autoSpaceDN w:val="0"/>
              <w:adjustRightInd w:val="0"/>
              <w:jc w:val="center"/>
              <w:rPr>
                <w:sz w:val="20"/>
                <w:szCs w:val="20"/>
              </w:rPr>
            </w:pPr>
          </w:p>
          <w:p w14:paraId="0419C019" w14:textId="77777777" w:rsidR="007B62BE" w:rsidRPr="00191E46" w:rsidRDefault="007B62BE" w:rsidP="00315ECA">
            <w:pPr>
              <w:autoSpaceDE w:val="0"/>
              <w:autoSpaceDN w:val="0"/>
              <w:adjustRightInd w:val="0"/>
              <w:jc w:val="center"/>
              <w:rPr>
                <w:sz w:val="20"/>
                <w:szCs w:val="20"/>
              </w:rPr>
            </w:pPr>
            <w:r w:rsidRPr="00191E46">
              <w:rPr>
                <w:sz w:val="20"/>
                <w:szCs w:val="20"/>
              </w:rPr>
              <w:t>8407909001</w:t>
            </w:r>
          </w:p>
          <w:p w14:paraId="6AEB2A3D" w14:textId="77777777" w:rsidR="007B62BE" w:rsidRPr="00191E46" w:rsidRDefault="007B62BE" w:rsidP="00315ECA">
            <w:pPr>
              <w:autoSpaceDE w:val="0"/>
              <w:autoSpaceDN w:val="0"/>
              <w:adjustRightInd w:val="0"/>
              <w:jc w:val="center"/>
              <w:rPr>
                <w:sz w:val="20"/>
                <w:szCs w:val="20"/>
              </w:rPr>
            </w:pPr>
            <w:r w:rsidRPr="00191E46">
              <w:rPr>
                <w:sz w:val="20"/>
                <w:szCs w:val="20"/>
              </w:rPr>
              <w:t>8407909009</w:t>
            </w:r>
          </w:p>
          <w:p w14:paraId="5AC057FA" w14:textId="77777777" w:rsidR="007B62BE" w:rsidRPr="00191E46" w:rsidRDefault="007B62BE" w:rsidP="00315ECA">
            <w:pPr>
              <w:autoSpaceDE w:val="0"/>
              <w:autoSpaceDN w:val="0"/>
              <w:adjustRightInd w:val="0"/>
              <w:jc w:val="center"/>
              <w:rPr>
                <w:sz w:val="20"/>
                <w:szCs w:val="20"/>
              </w:rPr>
            </w:pPr>
            <w:r w:rsidRPr="00191E46">
              <w:rPr>
                <w:sz w:val="20"/>
                <w:szCs w:val="20"/>
              </w:rPr>
              <w:t>8407321000</w:t>
            </w:r>
          </w:p>
          <w:p w14:paraId="1FFBE85D" w14:textId="77777777" w:rsidR="007B62BE" w:rsidRPr="00191E46" w:rsidRDefault="007B62BE" w:rsidP="00315ECA">
            <w:pPr>
              <w:autoSpaceDE w:val="0"/>
              <w:autoSpaceDN w:val="0"/>
              <w:adjustRightInd w:val="0"/>
              <w:jc w:val="center"/>
              <w:rPr>
                <w:sz w:val="20"/>
                <w:szCs w:val="20"/>
              </w:rPr>
            </w:pPr>
            <w:r w:rsidRPr="00191E46">
              <w:rPr>
                <w:sz w:val="20"/>
                <w:szCs w:val="20"/>
              </w:rPr>
              <w:t>8407329000</w:t>
            </w:r>
          </w:p>
          <w:p w14:paraId="1E0E09C2" w14:textId="77777777" w:rsidR="007B62BE" w:rsidRPr="00191E46" w:rsidRDefault="007B62BE" w:rsidP="00315ECA">
            <w:pPr>
              <w:autoSpaceDE w:val="0"/>
              <w:autoSpaceDN w:val="0"/>
              <w:adjustRightInd w:val="0"/>
              <w:jc w:val="center"/>
              <w:rPr>
                <w:sz w:val="20"/>
                <w:szCs w:val="20"/>
              </w:rPr>
            </w:pPr>
            <w:r w:rsidRPr="00191E46">
              <w:rPr>
                <w:sz w:val="20"/>
                <w:szCs w:val="20"/>
              </w:rPr>
              <w:t>8407341000</w:t>
            </w:r>
          </w:p>
          <w:p w14:paraId="1B992661" w14:textId="77777777" w:rsidR="007B62BE" w:rsidRPr="00191E46" w:rsidRDefault="007B62BE" w:rsidP="00315ECA">
            <w:pPr>
              <w:autoSpaceDE w:val="0"/>
              <w:autoSpaceDN w:val="0"/>
              <w:adjustRightInd w:val="0"/>
              <w:jc w:val="center"/>
              <w:rPr>
                <w:sz w:val="20"/>
                <w:szCs w:val="20"/>
              </w:rPr>
            </w:pPr>
            <w:r w:rsidRPr="00191E46">
              <w:rPr>
                <w:sz w:val="20"/>
                <w:szCs w:val="20"/>
              </w:rPr>
              <w:t>8407349109</w:t>
            </w:r>
          </w:p>
          <w:p w14:paraId="5D6214FA" w14:textId="77777777" w:rsidR="007B62BE" w:rsidRPr="00191E46" w:rsidRDefault="007B62BE" w:rsidP="00315ECA">
            <w:pPr>
              <w:autoSpaceDE w:val="0"/>
              <w:autoSpaceDN w:val="0"/>
              <w:adjustRightInd w:val="0"/>
              <w:jc w:val="center"/>
              <w:rPr>
                <w:sz w:val="20"/>
                <w:szCs w:val="20"/>
              </w:rPr>
            </w:pPr>
            <w:r w:rsidRPr="00191E46">
              <w:rPr>
                <w:sz w:val="20"/>
                <w:szCs w:val="20"/>
              </w:rPr>
              <w:t>8407349908</w:t>
            </w:r>
          </w:p>
          <w:p w14:paraId="16CBAE70" w14:textId="77777777" w:rsidR="007B62BE" w:rsidRPr="00191E46" w:rsidRDefault="007B62BE" w:rsidP="00315ECA">
            <w:pPr>
              <w:autoSpaceDE w:val="0"/>
              <w:autoSpaceDN w:val="0"/>
              <w:adjustRightInd w:val="0"/>
              <w:jc w:val="center"/>
              <w:rPr>
                <w:sz w:val="20"/>
                <w:szCs w:val="20"/>
              </w:rPr>
            </w:pPr>
            <w:r w:rsidRPr="00191E46">
              <w:rPr>
                <w:sz w:val="20"/>
                <w:szCs w:val="20"/>
              </w:rPr>
              <w:t>8408201000</w:t>
            </w:r>
          </w:p>
          <w:p w14:paraId="1EEFBC95" w14:textId="77777777" w:rsidR="007B62BE" w:rsidRPr="00191E46" w:rsidRDefault="007B62BE" w:rsidP="00315ECA">
            <w:pPr>
              <w:autoSpaceDE w:val="0"/>
              <w:autoSpaceDN w:val="0"/>
              <w:adjustRightInd w:val="0"/>
              <w:jc w:val="center"/>
              <w:rPr>
                <w:sz w:val="20"/>
                <w:szCs w:val="20"/>
              </w:rPr>
            </w:pPr>
            <w:r w:rsidRPr="00191E46">
              <w:rPr>
                <w:sz w:val="20"/>
                <w:szCs w:val="20"/>
              </w:rPr>
              <w:t>8408203101</w:t>
            </w:r>
          </w:p>
          <w:p w14:paraId="6E2254F3" w14:textId="77777777" w:rsidR="007B62BE" w:rsidRPr="00191E46" w:rsidRDefault="007B62BE" w:rsidP="00315ECA">
            <w:pPr>
              <w:autoSpaceDE w:val="0"/>
              <w:autoSpaceDN w:val="0"/>
              <w:adjustRightInd w:val="0"/>
              <w:jc w:val="center"/>
              <w:rPr>
                <w:sz w:val="20"/>
                <w:szCs w:val="20"/>
              </w:rPr>
            </w:pPr>
            <w:r w:rsidRPr="00191E46">
              <w:rPr>
                <w:sz w:val="20"/>
                <w:szCs w:val="20"/>
              </w:rPr>
              <w:t>8408203109</w:t>
            </w:r>
          </w:p>
          <w:p w14:paraId="3621F0A7" w14:textId="77777777" w:rsidR="007B62BE" w:rsidRPr="00191E46" w:rsidRDefault="007B62BE" w:rsidP="00315ECA">
            <w:pPr>
              <w:autoSpaceDE w:val="0"/>
              <w:autoSpaceDN w:val="0"/>
              <w:adjustRightInd w:val="0"/>
              <w:jc w:val="center"/>
              <w:rPr>
                <w:sz w:val="20"/>
                <w:szCs w:val="20"/>
              </w:rPr>
            </w:pPr>
            <w:r w:rsidRPr="00191E46">
              <w:rPr>
                <w:sz w:val="20"/>
                <w:szCs w:val="20"/>
              </w:rPr>
              <w:t>8408203501</w:t>
            </w:r>
          </w:p>
          <w:p w14:paraId="4F1A129B" w14:textId="77777777" w:rsidR="007B62BE" w:rsidRPr="00191E46" w:rsidRDefault="007B62BE" w:rsidP="00315ECA">
            <w:pPr>
              <w:autoSpaceDE w:val="0"/>
              <w:autoSpaceDN w:val="0"/>
              <w:adjustRightInd w:val="0"/>
              <w:jc w:val="center"/>
              <w:rPr>
                <w:sz w:val="20"/>
                <w:szCs w:val="20"/>
              </w:rPr>
            </w:pPr>
            <w:r w:rsidRPr="00191E46">
              <w:rPr>
                <w:sz w:val="20"/>
                <w:szCs w:val="20"/>
              </w:rPr>
              <w:lastRenderedPageBreak/>
              <w:t>8408203509</w:t>
            </w:r>
          </w:p>
          <w:p w14:paraId="36489947" w14:textId="77777777" w:rsidR="007B62BE" w:rsidRPr="00191E46" w:rsidRDefault="007B62BE" w:rsidP="00315ECA">
            <w:pPr>
              <w:autoSpaceDE w:val="0"/>
              <w:autoSpaceDN w:val="0"/>
              <w:adjustRightInd w:val="0"/>
              <w:jc w:val="center"/>
              <w:rPr>
                <w:sz w:val="20"/>
                <w:szCs w:val="20"/>
              </w:rPr>
            </w:pPr>
            <w:r w:rsidRPr="00191E46">
              <w:rPr>
                <w:sz w:val="20"/>
                <w:szCs w:val="20"/>
              </w:rPr>
              <w:t>8408203701</w:t>
            </w:r>
          </w:p>
          <w:p w14:paraId="1A2D11E3" w14:textId="77777777" w:rsidR="007B62BE" w:rsidRPr="00191E46" w:rsidRDefault="007B62BE" w:rsidP="00315ECA">
            <w:pPr>
              <w:autoSpaceDE w:val="0"/>
              <w:autoSpaceDN w:val="0"/>
              <w:adjustRightInd w:val="0"/>
              <w:jc w:val="center"/>
              <w:rPr>
                <w:sz w:val="20"/>
                <w:szCs w:val="20"/>
              </w:rPr>
            </w:pPr>
            <w:r w:rsidRPr="00191E46">
              <w:rPr>
                <w:sz w:val="20"/>
                <w:szCs w:val="20"/>
              </w:rPr>
              <w:t>8408203709</w:t>
            </w:r>
          </w:p>
          <w:p w14:paraId="4E13E3D1" w14:textId="77777777" w:rsidR="007B62BE" w:rsidRPr="00191E46" w:rsidRDefault="007B62BE" w:rsidP="00315ECA">
            <w:pPr>
              <w:autoSpaceDE w:val="0"/>
              <w:autoSpaceDN w:val="0"/>
              <w:adjustRightInd w:val="0"/>
              <w:jc w:val="center"/>
              <w:rPr>
                <w:sz w:val="20"/>
                <w:szCs w:val="20"/>
              </w:rPr>
            </w:pPr>
            <w:r w:rsidRPr="00191E46">
              <w:rPr>
                <w:sz w:val="20"/>
                <w:szCs w:val="20"/>
              </w:rPr>
              <w:t>8408205108</w:t>
            </w:r>
          </w:p>
          <w:p w14:paraId="6C17A529" w14:textId="77777777" w:rsidR="007B62BE" w:rsidRPr="00191E46" w:rsidRDefault="007B62BE" w:rsidP="00315ECA">
            <w:pPr>
              <w:autoSpaceDE w:val="0"/>
              <w:autoSpaceDN w:val="0"/>
              <w:adjustRightInd w:val="0"/>
              <w:jc w:val="center"/>
              <w:rPr>
                <w:sz w:val="20"/>
                <w:szCs w:val="20"/>
              </w:rPr>
            </w:pPr>
            <w:r w:rsidRPr="00191E46">
              <w:rPr>
                <w:sz w:val="20"/>
                <w:szCs w:val="20"/>
              </w:rPr>
              <w:t>8408205508</w:t>
            </w:r>
          </w:p>
          <w:p w14:paraId="622806BC" w14:textId="77777777" w:rsidR="007B62BE" w:rsidRPr="00191E46" w:rsidRDefault="007B62BE" w:rsidP="00315ECA">
            <w:pPr>
              <w:autoSpaceDE w:val="0"/>
              <w:autoSpaceDN w:val="0"/>
              <w:adjustRightInd w:val="0"/>
              <w:jc w:val="center"/>
              <w:rPr>
                <w:sz w:val="20"/>
                <w:szCs w:val="20"/>
              </w:rPr>
            </w:pPr>
            <w:r w:rsidRPr="00191E46">
              <w:rPr>
                <w:sz w:val="20"/>
                <w:szCs w:val="20"/>
              </w:rPr>
              <w:t>8408205799</w:t>
            </w:r>
          </w:p>
          <w:p w14:paraId="49CD4785" w14:textId="3497496B" w:rsidR="007B62BE" w:rsidRPr="00191E46" w:rsidRDefault="007B62BE" w:rsidP="00315ECA">
            <w:pPr>
              <w:autoSpaceDE w:val="0"/>
              <w:autoSpaceDN w:val="0"/>
              <w:adjustRightInd w:val="0"/>
              <w:jc w:val="center"/>
              <w:rPr>
                <w:sz w:val="20"/>
                <w:szCs w:val="20"/>
              </w:rPr>
            </w:pPr>
            <w:r w:rsidRPr="00191E46">
              <w:rPr>
                <w:sz w:val="20"/>
                <w:szCs w:val="20"/>
              </w:rPr>
              <w:t>8408209907</w:t>
            </w:r>
          </w:p>
        </w:tc>
        <w:tc>
          <w:tcPr>
            <w:tcW w:w="2268" w:type="dxa"/>
            <w:gridSpan w:val="2"/>
          </w:tcPr>
          <w:p w14:paraId="633D9361" w14:textId="2D44CC4E" w:rsidR="007B62BE" w:rsidRPr="00191E46" w:rsidRDefault="007B62BE" w:rsidP="00315ECA">
            <w:r w:rsidRPr="00191E46">
              <w:rPr>
                <w:sz w:val="20"/>
                <w:szCs w:val="20"/>
              </w:rPr>
              <w:lastRenderedPageBreak/>
              <w:t>ТР ТС 031/2012</w:t>
            </w:r>
          </w:p>
        </w:tc>
        <w:tc>
          <w:tcPr>
            <w:tcW w:w="3090" w:type="dxa"/>
            <w:gridSpan w:val="3"/>
          </w:tcPr>
          <w:p w14:paraId="1E0EE112" w14:textId="77777777" w:rsidR="007B62BE" w:rsidRPr="00191E46" w:rsidRDefault="007B62BE" w:rsidP="00315ECA">
            <w:pPr>
              <w:shd w:val="clear" w:color="auto" w:fill="FFFFFF"/>
              <w:rPr>
                <w:rFonts w:eastAsiaTheme="minorHAnsi"/>
                <w:sz w:val="20"/>
                <w:szCs w:val="20"/>
              </w:rPr>
            </w:pPr>
            <w:r w:rsidRPr="00191E46">
              <w:rPr>
                <w:rFonts w:eastAsiaTheme="minorHAnsi"/>
                <w:sz w:val="20"/>
                <w:szCs w:val="20"/>
              </w:rPr>
              <w:t xml:space="preserve">ТР ТС 031/2012 </w:t>
            </w:r>
            <w:r w:rsidRPr="00191E46">
              <w:rPr>
                <w:sz w:val="20"/>
                <w:szCs w:val="20"/>
              </w:rPr>
              <w:t>Приложение №5 п.14</w:t>
            </w:r>
          </w:p>
          <w:p w14:paraId="3BDD26D6" w14:textId="3EE961A1" w:rsidR="007B62BE" w:rsidRPr="00191E46" w:rsidRDefault="007B62BE" w:rsidP="00315ECA">
            <w:pPr>
              <w:shd w:val="clear" w:color="auto" w:fill="FFFFFF"/>
              <w:rPr>
                <w:rFonts w:eastAsiaTheme="minorHAnsi"/>
                <w:sz w:val="20"/>
                <w:szCs w:val="20"/>
              </w:rPr>
            </w:pPr>
            <w:r w:rsidRPr="00191E46">
              <w:rPr>
                <w:rFonts w:eastAsiaTheme="minorHAnsi"/>
                <w:sz w:val="20"/>
                <w:szCs w:val="20"/>
              </w:rPr>
              <w:t>Правила ООН №24 (03)</w:t>
            </w:r>
          </w:p>
          <w:p w14:paraId="2E27BB88" w14:textId="1A5332FC" w:rsidR="007B62BE" w:rsidRPr="00191E46" w:rsidRDefault="004510D1" w:rsidP="00315ECA">
            <w:pPr>
              <w:shd w:val="clear" w:color="auto" w:fill="FFFFFF"/>
              <w:rPr>
                <w:rFonts w:eastAsiaTheme="minorHAnsi"/>
                <w:sz w:val="20"/>
                <w:szCs w:val="20"/>
              </w:rPr>
            </w:pPr>
            <w:r w:rsidRPr="00191E46">
              <w:rPr>
                <w:rFonts w:eastAsiaTheme="minorHAnsi"/>
                <w:sz w:val="20"/>
                <w:szCs w:val="20"/>
              </w:rPr>
              <w:t>Правила ООН №</w:t>
            </w:r>
            <w:r w:rsidR="007B62BE" w:rsidRPr="00191E46">
              <w:rPr>
                <w:rFonts w:eastAsiaTheme="minorHAnsi"/>
                <w:sz w:val="20"/>
                <w:szCs w:val="20"/>
              </w:rPr>
              <w:t>96 (02),</w:t>
            </w:r>
          </w:p>
          <w:p w14:paraId="147CDCF4" w14:textId="45521770" w:rsidR="007B62BE" w:rsidRPr="00191E46" w:rsidRDefault="007B62BE" w:rsidP="00315ECA">
            <w:pPr>
              <w:shd w:val="clear" w:color="auto" w:fill="FFFFFF"/>
              <w:rPr>
                <w:rFonts w:eastAsiaTheme="minorHAnsi"/>
                <w:sz w:val="20"/>
                <w:szCs w:val="20"/>
              </w:rPr>
            </w:pPr>
            <w:r w:rsidRPr="00191E46">
              <w:rPr>
                <w:rFonts w:eastAsiaTheme="minorHAnsi"/>
                <w:sz w:val="20"/>
                <w:szCs w:val="20"/>
              </w:rPr>
              <w:t>ГОСТ 17.2.2.02</w:t>
            </w:r>
          </w:p>
        </w:tc>
      </w:tr>
      <w:tr w:rsidR="00191E46" w:rsidRPr="00191E46" w14:paraId="70EDA942" w14:textId="77777777" w:rsidTr="003800DB">
        <w:trPr>
          <w:gridBefore w:val="1"/>
          <w:wBefore w:w="22" w:type="dxa"/>
        </w:trPr>
        <w:tc>
          <w:tcPr>
            <w:tcW w:w="704" w:type="dxa"/>
          </w:tcPr>
          <w:p w14:paraId="38B11076" w14:textId="77777777" w:rsidR="007B62BE" w:rsidRPr="00191E46" w:rsidRDefault="007B62BE" w:rsidP="00315ECA">
            <w:pPr>
              <w:ind w:right="-143"/>
              <w:jc w:val="center"/>
              <w:rPr>
                <w:sz w:val="20"/>
                <w:szCs w:val="20"/>
              </w:rPr>
            </w:pPr>
            <w:r w:rsidRPr="00191E46">
              <w:rPr>
                <w:sz w:val="20"/>
                <w:szCs w:val="20"/>
              </w:rPr>
              <w:t>3.18</w:t>
            </w:r>
          </w:p>
        </w:tc>
        <w:tc>
          <w:tcPr>
            <w:tcW w:w="3686" w:type="dxa"/>
            <w:gridSpan w:val="2"/>
          </w:tcPr>
          <w:p w14:paraId="7BD159C0" w14:textId="12712723" w:rsidR="007B62BE" w:rsidRPr="00191E46" w:rsidRDefault="007B62BE" w:rsidP="00315ECA">
            <w:pPr>
              <w:rPr>
                <w:sz w:val="20"/>
                <w:szCs w:val="20"/>
              </w:rPr>
            </w:pPr>
            <w:r w:rsidRPr="00191E46">
              <w:rPr>
                <w:sz w:val="20"/>
                <w:szCs w:val="20"/>
              </w:rPr>
              <w:t>Сиденья</w:t>
            </w:r>
          </w:p>
        </w:tc>
        <w:tc>
          <w:tcPr>
            <w:tcW w:w="2268" w:type="dxa"/>
            <w:gridSpan w:val="2"/>
          </w:tcPr>
          <w:p w14:paraId="3924A718" w14:textId="77777777" w:rsidR="007B62BE" w:rsidRPr="00191E46" w:rsidRDefault="007B62BE" w:rsidP="00315ECA">
            <w:pPr>
              <w:rPr>
                <w:sz w:val="20"/>
                <w:szCs w:val="20"/>
              </w:rPr>
            </w:pPr>
            <w:r w:rsidRPr="00191E46">
              <w:rPr>
                <w:sz w:val="20"/>
                <w:szCs w:val="20"/>
              </w:rPr>
              <w:t>1с, 2с, 3с, 4с, с</w:t>
            </w:r>
          </w:p>
          <w:p w14:paraId="296D279E" w14:textId="4E2B0BB9" w:rsidR="007B62BE" w:rsidRPr="00191E46" w:rsidRDefault="007B62BE" w:rsidP="00315ECA">
            <w:r w:rsidRPr="00191E46">
              <w:rPr>
                <w:sz w:val="20"/>
                <w:szCs w:val="20"/>
              </w:rPr>
              <w:t>Сертификация</w:t>
            </w:r>
          </w:p>
        </w:tc>
        <w:tc>
          <w:tcPr>
            <w:tcW w:w="2693" w:type="dxa"/>
            <w:gridSpan w:val="2"/>
          </w:tcPr>
          <w:p w14:paraId="5B959E74" w14:textId="5DBBE32C" w:rsidR="007B62BE" w:rsidRPr="00191E46" w:rsidRDefault="007B62BE" w:rsidP="00315ECA">
            <w:pPr>
              <w:autoSpaceDE w:val="0"/>
              <w:autoSpaceDN w:val="0"/>
              <w:adjustRightInd w:val="0"/>
              <w:jc w:val="center"/>
              <w:rPr>
                <w:sz w:val="20"/>
                <w:szCs w:val="20"/>
              </w:rPr>
            </w:pPr>
            <w:r w:rsidRPr="00191E46">
              <w:rPr>
                <w:sz w:val="20"/>
                <w:szCs w:val="20"/>
              </w:rPr>
              <w:t>940120000</w:t>
            </w:r>
          </w:p>
        </w:tc>
        <w:tc>
          <w:tcPr>
            <w:tcW w:w="2268" w:type="dxa"/>
            <w:gridSpan w:val="2"/>
          </w:tcPr>
          <w:p w14:paraId="15ECC1FA" w14:textId="0243BFA1" w:rsidR="007B62BE" w:rsidRPr="00191E46" w:rsidRDefault="007B62BE" w:rsidP="00315ECA">
            <w:r w:rsidRPr="00191E46">
              <w:rPr>
                <w:sz w:val="20"/>
                <w:szCs w:val="20"/>
              </w:rPr>
              <w:t>ТР ТС 031/2012</w:t>
            </w:r>
          </w:p>
        </w:tc>
        <w:tc>
          <w:tcPr>
            <w:tcW w:w="3090" w:type="dxa"/>
            <w:gridSpan w:val="3"/>
          </w:tcPr>
          <w:p w14:paraId="36DA54A2" w14:textId="380D7674" w:rsidR="007B62BE" w:rsidRPr="00191E46" w:rsidRDefault="007B62BE" w:rsidP="00315ECA">
            <w:pPr>
              <w:shd w:val="clear" w:color="auto" w:fill="FFFFFF"/>
              <w:rPr>
                <w:rFonts w:eastAsiaTheme="minorHAnsi"/>
                <w:sz w:val="20"/>
                <w:szCs w:val="20"/>
              </w:rPr>
            </w:pPr>
            <w:r w:rsidRPr="00191E46">
              <w:rPr>
                <w:rFonts w:eastAsiaTheme="minorHAnsi"/>
                <w:sz w:val="20"/>
                <w:szCs w:val="20"/>
              </w:rPr>
              <w:t>ГОСТ 20062-96</w:t>
            </w:r>
          </w:p>
        </w:tc>
      </w:tr>
      <w:tr w:rsidR="00191E46" w:rsidRPr="00191E46" w14:paraId="687B20C2" w14:textId="77777777" w:rsidTr="003800DB">
        <w:trPr>
          <w:gridBefore w:val="1"/>
          <w:wBefore w:w="22" w:type="dxa"/>
        </w:trPr>
        <w:tc>
          <w:tcPr>
            <w:tcW w:w="704" w:type="dxa"/>
          </w:tcPr>
          <w:p w14:paraId="68834415" w14:textId="77777777" w:rsidR="007B62BE" w:rsidRPr="00191E46" w:rsidRDefault="007B62BE" w:rsidP="00315ECA">
            <w:pPr>
              <w:ind w:right="-143"/>
              <w:jc w:val="center"/>
              <w:rPr>
                <w:sz w:val="20"/>
                <w:szCs w:val="20"/>
              </w:rPr>
            </w:pPr>
            <w:r w:rsidRPr="00191E46">
              <w:rPr>
                <w:sz w:val="20"/>
                <w:szCs w:val="20"/>
              </w:rPr>
              <w:t>3.19</w:t>
            </w:r>
          </w:p>
        </w:tc>
        <w:tc>
          <w:tcPr>
            <w:tcW w:w="3686" w:type="dxa"/>
            <w:gridSpan w:val="2"/>
          </w:tcPr>
          <w:p w14:paraId="0ED7C441" w14:textId="6CE4D7C5" w:rsidR="007B62BE" w:rsidRPr="00191E46" w:rsidRDefault="007B62BE" w:rsidP="00315ECA">
            <w:pPr>
              <w:rPr>
                <w:sz w:val="20"/>
                <w:szCs w:val="20"/>
              </w:rPr>
            </w:pPr>
            <w:r w:rsidRPr="00191E46">
              <w:rPr>
                <w:sz w:val="20"/>
                <w:szCs w:val="20"/>
              </w:rPr>
              <w:t>Устройства ограничения скорости</w:t>
            </w:r>
          </w:p>
        </w:tc>
        <w:tc>
          <w:tcPr>
            <w:tcW w:w="2268" w:type="dxa"/>
            <w:gridSpan w:val="2"/>
          </w:tcPr>
          <w:p w14:paraId="2210965B" w14:textId="77777777" w:rsidR="007B62BE" w:rsidRPr="00191E46" w:rsidRDefault="007B62BE" w:rsidP="00315ECA">
            <w:pPr>
              <w:rPr>
                <w:sz w:val="20"/>
                <w:szCs w:val="20"/>
              </w:rPr>
            </w:pPr>
            <w:r w:rsidRPr="00191E46">
              <w:rPr>
                <w:sz w:val="20"/>
                <w:szCs w:val="20"/>
              </w:rPr>
              <w:t>1с, 2с, 3с, 4с, с</w:t>
            </w:r>
          </w:p>
          <w:p w14:paraId="0690B74D" w14:textId="7164D2A9" w:rsidR="007B62BE" w:rsidRPr="00191E46" w:rsidRDefault="007B62BE" w:rsidP="00315ECA">
            <w:r w:rsidRPr="00191E46">
              <w:rPr>
                <w:sz w:val="20"/>
                <w:szCs w:val="20"/>
              </w:rPr>
              <w:t>Сертификация</w:t>
            </w:r>
          </w:p>
        </w:tc>
        <w:tc>
          <w:tcPr>
            <w:tcW w:w="2693" w:type="dxa"/>
            <w:gridSpan w:val="2"/>
          </w:tcPr>
          <w:p w14:paraId="493F3A40" w14:textId="77777777" w:rsidR="007B62BE" w:rsidRPr="00191E46" w:rsidRDefault="007B62BE" w:rsidP="00315ECA">
            <w:pPr>
              <w:autoSpaceDE w:val="0"/>
              <w:autoSpaceDN w:val="0"/>
              <w:adjustRightInd w:val="0"/>
              <w:jc w:val="center"/>
              <w:rPr>
                <w:sz w:val="20"/>
                <w:szCs w:val="20"/>
              </w:rPr>
            </w:pPr>
            <w:r w:rsidRPr="00191E46">
              <w:rPr>
                <w:sz w:val="20"/>
                <w:szCs w:val="20"/>
              </w:rPr>
              <w:t>8409910008</w:t>
            </w:r>
          </w:p>
          <w:p w14:paraId="19AA7515" w14:textId="77777777" w:rsidR="007B62BE" w:rsidRPr="00191E46" w:rsidRDefault="007B62BE" w:rsidP="00315ECA">
            <w:pPr>
              <w:autoSpaceDE w:val="0"/>
              <w:autoSpaceDN w:val="0"/>
              <w:adjustRightInd w:val="0"/>
              <w:jc w:val="center"/>
              <w:rPr>
                <w:sz w:val="20"/>
                <w:szCs w:val="20"/>
              </w:rPr>
            </w:pPr>
            <w:r w:rsidRPr="00191E46">
              <w:rPr>
                <w:sz w:val="20"/>
                <w:szCs w:val="20"/>
              </w:rPr>
              <w:t>8409990009</w:t>
            </w:r>
          </w:p>
          <w:p w14:paraId="3B5A5336" w14:textId="77777777" w:rsidR="007B62BE" w:rsidRPr="00191E46" w:rsidRDefault="007B62BE" w:rsidP="00315ECA">
            <w:pPr>
              <w:autoSpaceDE w:val="0"/>
              <w:autoSpaceDN w:val="0"/>
              <w:adjustRightInd w:val="0"/>
              <w:jc w:val="center"/>
              <w:rPr>
                <w:sz w:val="20"/>
                <w:szCs w:val="20"/>
              </w:rPr>
            </w:pPr>
            <w:r w:rsidRPr="00191E46">
              <w:rPr>
                <w:sz w:val="20"/>
                <w:szCs w:val="20"/>
              </w:rPr>
              <w:t>8479899708</w:t>
            </w:r>
          </w:p>
          <w:p w14:paraId="13371B62" w14:textId="77777777" w:rsidR="007B62BE" w:rsidRPr="00191E46" w:rsidRDefault="007B62BE" w:rsidP="00315ECA">
            <w:pPr>
              <w:autoSpaceDE w:val="0"/>
              <w:autoSpaceDN w:val="0"/>
              <w:adjustRightInd w:val="0"/>
              <w:jc w:val="center"/>
              <w:rPr>
                <w:sz w:val="20"/>
                <w:szCs w:val="20"/>
              </w:rPr>
            </w:pPr>
            <w:r w:rsidRPr="00191E46">
              <w:rPr>
                <w:sz w:val="20"/>
                <w:szCs w:val="20"/>
              </w:rPr>
              <w:t>8511800008</w:t>
            </w:r>
          </w:p>
          <w:p w14:paraId="6E2A4378" w14:textId="230FEED1" w:rsidR="007B62BE" w:rsidRPr="00191E46" w:rsidRDefault="007B62BE" w:rsidP="00315ECA">
            <w:pPr>
              <w:autoSpaceDE w:val="0"/>
              <w:autoSpaceDN w:val="0"/>
              <w:adjustRightInd w:val="0"/>
              <w:jc w:val="center"/>
              <w:rPr>
                <w:sz w:val="20"/>
                <w:szCs w:val="20"/>
              </w:rPr>
            </w:pPr>
            <w:r w:rsidRPr="00191E46">
              <w:rPr>
                <w:sz w:val="20"/>
                <w:szCs w:val="20"/>
              </w:rPr>
              <w:t>853710</w:t>
            </w:r>
          </w:p>
          <w:p w14:paraId="666B55CB" w14:textId="77777777" w:rsidR="007B62BE" w:rsidRPr="00191E46" w:rsidRDefault="007B62BE" w:rsidP="00315ECA">
            <w:pPr>
              <w:autoSpaceDE w:val="0"/>
              <w:autoSpaceDN w:val="0"/>
              <w:adjustRightInd w:val="0"/>
              <w:jc w:val="center"/>
              <w:rPr>
                <w:sz w:val="20"/>
                <w:szCs w:val="20"/>
              </w:rPr>
            </w:pPr>
            <w:r w:rsidRPr="00191E46">
              <w:rPr>
                <w:sz w:val="20"/>
                <w:szCs w:val="20"/>
              </w:rPr>
              <w:t>8537101000</w:t>
            </w:r>
          </w:p>
          <w:p w14:paraId="3EC728AF" w14:textId="77777777" w:rsidR="007B62BE" w:rsidRPr="00191E46" w:rsidRDefault="007B62BE" w:rsidP="00315ECA">
            <w:pPr>
              <w:autoSpaceDE w:val="0"/>
              <w:autoSpaceDN w:val="0"/>
              <w:adjustRightInd w:val="0"/>
              <w:jc w:val="center"/>
              <w:rPr>
                <w:sz w:val="20"/>
                <w:szCs w:val="20"/>
              </w:rPr>
            </w:pPr>
            <w:r w:rsidRPr="00191E46">
              <w:rPr>
                <w:sz w:val="20"/>
                <w:szCs w:val="20"/>
              </w:rPr>
              <w:t>8537109100</w:t>
            </w:r>
          </w:p>
          <w:p w14:paraId="7970968A" w14:textId="77777777" w:rsidR="007B62BE" w:rsidRPr="00191E46" w:rsidRDefault="007B62BE" w:rsidP="00315ECA">
            <w:pPr>
              <w:autoSpaceDE w:val="0"/>
              <w:autoSpaceDN w:val="0"/>
              <w:adjustRightInd w:val="0"/>
              <w:jc w:val="center"/>
              <w:rPr>
                <w:sz w:val="20"/>
                <w:szCs w:val="20"/>
              </w:rPr>
            </w:pPr>
            <w:r w:rsidRPr="00191E46">
              <w:rPr>
                <w:sz w:val="20"/>
                <w:szCs w:val="20"/>
              </w:rPr>
              <w:t>8537109900</w:t>
            </w:r>
          </w:p>
          <w:p w14:paraId="7035318F" w14:textId="6F4C2B95" w:rsidR="007B62BE" w:rsidRPr="00191E46" w:rsidRDefault="007B62BE" w:rsidP="00315ECA">
            <w:pPr>
              <w:autoSpaceDE w:val="0"/>
              <w:autoSpaceDN w:val="0"/>
              <w:adjustRightInd w:val="0"/>
              <w:jc w:val="center"/>
              <w:rPr>
                <w:sz w:val="20"/>
                <w:szCs w:val="20"/>
              </w:rPr>
            </w:pPr>
            <w:r w:rsidRPr="00191E46">
              <w:rPr>
                <w:sz w:val="20"/>
                <w:szCs w:val="20"/>
              </w:rPr>
              <w:t>8708999709</w:t>
            </w:r>
          </w:p>
        </w:tc>
        <w:tc>
          <w:tcPr>
            <w:tcW w:w="2268" w:type="dxa"/>
            <w:gridSpan w:val="2"/>
          </w:tcPr>
          <w:p w14:paraId="43BB3D06" w14:textId="68CB976F" w:rsidR="007B62BE" w:rsidRPr="00191E46" w:rsidRDefault="007B62BE" w:rsidP="00315ECA">
            <w:r w:rsidRPr="00191E46">
              <w:rPr>
                <w:sz w:val="20"/>
                <w:szCs w:val="20"/>
              </w:rPr>
              <w:t>ТР ТС 031/2012</w:t>
            </w:r>
          </w:p>
        </w:tc>
        <w:tc>
          <w:tcPr>
            <w:tcW w:w="3090" w:type="dxa"/>
            <w:gridSpan w:val="3"/>
          </w:tcPr>
          <w:p w14:paraId="0120F59C" w14:textId="60BC042B" w:rsidR="007B62BE" w:rsidRPr="00191E46" w:rsidRDefault="004510D1" w:rsidP="00315ECA">
            <w:pPr>
              <w:rPr>
                <w:sz w:val="20"/>
                <w:szCs w:val="20"/>
              </w:rPr>
            </w:pPr>
            <w:r w:rsidRPr="00191E46">
              <w:rPr>
                <w:rFonts w:eastAsiaTheme="minorHAnsi"/>
                <w:sz w:val="20"/>
                <w:szCs w:val="20"/>
              </w:rPr>
              <w:t>Правила ООН №</w:t>
            </w:r>
            <w:r w:rsidR="007B62BE" w:rsidRPr="00191E46">
              <w:rPr>
                <w:rFonts w:eastAsiaTheme="minorHAnsi"/>
                <w:sz w:val="20"/>
                <w:szCs w:val="20"/>
              </w:rPr>
              <w:t>89</w:t>
            </w:r>
          </w:p>
        </w:tc>
      </w:tr>
      <w:tr w:rsidR="00191E46" w:rsidRPr="00191E46" w14:paraId="482B534A" w14:textId="77777777" w:rsidTr="003800DB">
        <w:trPr>
          <w:gridBefore w:val="1"/>
          <w:wBefore w:w="22" w:type="dxa"/>
        </w:trPr>
        <w:tc>
          <w:tcPr>
            <w:tcW w:w="704" w:type="dxa"/>
          </w:tcPr>
          <w:p w14:paraId="56A4B06E" w14:textId="77777777" w:rsidR="007B62BE" w:rsidRPr="00191E46" w:rsidRDefault="007B62BE" w:rsidP="00315ECA">
            <w:pPr>
              <w:ind w:right="-143"/>
              <w:jc w:val="center"/>
              <w:rPr>
                <w:sz w:val="20"/>
                <w:szCs w:val="20"/>
              </w:rPr>
            </w:pPr>
            <w:r w:rsidRPr="00191E46">
              <w:rPr>
                <w:sz w:val="20"/>
                <w:szCs w:val="20"/>
              </w:rPr>
              <w:t>3.20</w:t>
            </w:r>
          </w:p>
        </w:tc>
        <w:tc>
          <w:tcPr>
            <w:tcW w:w="3686" w:type="dxa"/>
            <w:gridSpan w:val="2"/>
          </w:tcPr>
          <w:p w14:paraId="07115E3B" w14:textId="7F2ED55F" w:rsidR="007B62BE" w:rsidRPr="00191E46" w:rsidRDefault="007B62BE" w:rsidP="00315ECA">
            <w:pPr>
              <w:rPr>
                <w:sz w:val="20"/>
                <w:szCs w:val="20"/>
              </w:rPr>
            </w:pPr>
            <w:r w:rsidRPr="00191E46">
              <w:rPr>
                <w:sz w:val="20"/>
                <w:szCs w:val="20"/>
              </w:rPr>
              <w:t>Спидометры</w:t>
            </w:r>
          </w:p>
        </w:tc>
        <w:tc>
          <w:tcPr>
            <w:tcW w:w="2268" w:type="dxa"/>
            <w:gridSpan w:val="2"/>
          </w:tcPr>
          <w:p w14:paraId="58C4A99C" w14:textId="77777777" w:rsidR="007B62BE" w:rsidRPr="00191E46" w:rsidRDefault="007B62BE" w:rsidP="00315ECA">
            <w:pPr>
              <w:rPr>
                <w:sz w:val="20"/>
                <w:szCs w:val="20"/>
              </w:rPr>
            </w:pPr>
            <w:r w:rsidRPr="00191E46">
              <w:rPr>
                <w:sz w:val="20"/>
                <w:szCs w:val="20"/>
              </w:rPr>
              <w:t>1с, 2с, 3с, 4с, с</w:t>
            </w:r>
          </w:p>
          <w:p w14:paraId="4058B0FC" w14:textId="0BABA0A3" w:rsidR="007B62BE" w:rsidRPr="00191E46" w:rsidRDefault="007B62BE" w:rsidP="00315ECA">
            <w:r w:rsidRPr="00191E46">
              <w:rPr>
                <w:sz w:val="20"/>
                <w:szCs w:val="20"/>
              </w:rPr>
              <w:t>Сертификация</w:t>
            </w:r>
          </w:p>
        </w:tc>
        <w:tc>
          <w:tcPr>
            <w:tcW w:w="2693" w:type="dxa"/>
            <w:gridSpan w:val="2"/>
          </w:tcPr>
          <w:p w14:paraId="73976433" w14:textId="3735B93B" w:rsidR="007B62BE" w:rsidRPr="00191E46" w:rsidRDefault="007B62BE" w:rsidP="00315ECA">
            <w:pPr>
              <w:jc w:val="center"/>
              <w:rPr>
                <w:sz w:val="20"/>
                <w:szCs w:val="20"/>
              </w:rPr>
            </w:pPr>
            <w:r w:rsidRPr="00191E46">
              <w:rPr>
                <w:sz w:val="20"/>
                <w:szCs w:val="20"/>
              </w:rPr>
              <w:t>902920310</w:t>
            </w:r>
          </w:p>
          <w:p w14:paraId="11EBDC2F" w14:textId="77777777" w:rsidR="007B62BE" w:rsidRPr="00191E46" w:rsidRDefault="007B62BE" w:rsidP="00315ECA">
            <w:pPr>
              <w:jc w:val="center"/>
              <w:rPr>
                <w:sz w:val="20"/>
                <w:szCs w:val="20"/>
              </w:rPr>
            </w:pPr>
            <w:r w:rsidRPr="00191E46">
              <w:rPr>
                <w:sz w:val="20"/>
                <w:szCs w:val="20"/>
              </w:rPr>
              <w:t>9029203101</w:t>
            </w:r>
          </w:p>
          <w:p w14:paraId="258A8C30" w14:textId="206AC108" w:rsidR="007B62BE" w:rsidRPr="00191E46" w:rsidRDefault="007B62BE" w:rsidP="00315ECA">
            <w:pPr>
              <w:jc w:val="center"/>
              <w:rPr>
                <w:sz w:val="20"/>
                <w:szCs w:val="20"/>
              </w:rPr>
            </w:pPr>
            <w:r w:rsidRPr="00191E46">
              <w:rPr>
                <w:sz w:val="20"/>
                <w:szCs w:val="20"/>
              </w:rPr>
              <w:t>9029203109</w:t>
            </w:r>
          </w:p>
        </w:tc>
        <w:tc>
          <w:tcPr>
            <w:tcW w:w="2268" w:type="dxa"/>
            <w:gridSpan w:val="2"/>
          </w:tcPr>
          <w:p w14:paraId="4F30E2B5" w14:textId="4435A5C8" w:rsidR="007B62BE" w:rsidRPr="00191E46" w:rsidRDefault="007B62BE" w:rsidP="00315ECA">
            <w:r w:rsidRPr="00191E46">
              <w:rPr>
                <w:sz w:val="20"/>
                <w:szCs w:val="20"/>
              </w:rPr>
              <w:t>ТР ТС 031/2012</w:t>
            </w:r>
          </w:p>
        </w:tc>
        <w:tc>
          <w:tcPr>
            <w:tcW w:w="3090" w:type="dxa"/>
            <w:gridSpan w:val="3"/>
          </w:tcPr>
          <w:p w14:paraId="2176085B" w14:textId="16A4A983" w:rsidR="007B62BE" w:rsidRPr="00191E46" w:rsidRDefault="007B62BE" w:rsidP="00315ECA">
            <w:pPr>
              <w:shd w:val="clear" w:color="auto" w:fill="FFFFFF"/>
              <w:rPr>
                <w:rFonts w:eastAsiaTheme="minorHAnsi"/>
                <w:sz w:val="20"/>
                <w:szCs w:val="20"/>
              </w:rPr>
            </w:pPr>
            <w:r w:rsidRPr="00191E46">
              <w:rPr>
                <w:rFonts w:eastAsiaTheme="minorHAnsi"/>
                <w:sz w:val="20"/>
                <w:szCs w:val="20"/>
              </w:rPr>
              <w:t>Правила ООН №39 (00)</w:t>
            </w:r>
          </w:p>
        </w:tc>
      </w:tr>
      <w:tr w:rsidR="00191E46" w:rsidRPr="00191E46" w14:paraId="7C7994FA" w14:textId="77777777" w:rsidTr="003800DB">
        <w:trPr>
          <w:gridBefore w:val="1"/>
          <w:wBefore w:w="22" w:type="dxa"/>
        </w:trPr>
        <w:tc>
          <w:tcPr>
            <w:tcW w:w="704" w:type="dxa"/>
          </w:tcPr>
          <w:p w14:paraId="41271B9E" w14:textId="77777777" w:rsidR="007B62BE" w:rsidRPr="00191E46" w:rsidRDefault="007B62BE" w:rsidP="00315ECA">
            <w:pPr>
              <w:ind w:right="-143"/>
              <w:jc w:val="center"/>
              <w:rPr>
                <w:sz w:val="20"/>
                <w:szCs w:val="20"/>
              </w:rPr>
            </w:pPr>
            <w:r w:rsidRPr="00191E46">
              <w:rPr>
                <w:sz w:val="20"/>
                <w:szCs w:val="20"/>
              </w:rPr>
              <w:t>3.21</w:t>
            </w:r>
          </w:p>
        </w:tc>
        <w:tc>
          <w:tcPr>
            <w:tcW w:w="3686" w:type="dxa"/>
            <w:gridSpan w:val="2"/>
          </w:tcPr>
          <w:p w14:paraId="145B5F28" w14:textId="34626E5A" w:rsidR="007B62BE" w:rsidRPr="00191E46" w:rsidRDefault="007B62BE" w:rsidP="00315ECA">
            <w:pPr>
              <w:rPr>
                <w:sz w:val="20"/>
                <w:szCs w:val="20"/>
              </w:rPr>
            </w:pPr>
            <w:r w:rsidRPr="00191E46">
              <w:rPr>
                <w:sz w:val="20"/>
                <w:szCs w:val="20"/>
              </w:rPr>
              <w:t>Зеркала заднего вида</w:t>
            </w:r>
          </w:p>
        </w:tc>
        <w:tc>
          <w:tcPr>
            <w:tcW w:w="2268" w:type="dxa"/>
            <w:gridSpan w:val="2"/>
          </w:tcPr>
          <w:p w14:paraId="3BE94A73" w14:textId="77777777" w:rsidR="007B62BE" w:rsidRPr="00191E46" w:rsidRDefault="007B62BE" w:rsidP="00315ECA">
            <w:pPr>
              <w:rPr>
                <w:sz w:val="20"/>
                <w:szCs w:val="20"/>
              </w:rPr>
            </w:pPr>
            <w:r w:rsidRPr="00191E46">
              <w:rPr>
                <w:sz w:val="20"/>
                <w:szCs w:val="20"/>
              </w:rPr>
              <w:t>1с, 2с, 3с, 4с, с</w:t>
            </w:r>
          </w:p>
          <w:p w14:paraId="105E4472" w14:textId="7FD9F225" w:rsidR="007B62BE" w:rsidRPr="00191E46" w:rsidRDefault="007B62BE" w:rsidP="00315ECA">
            <w:r w:rsidRPr="00191E46">
              <w:rPr>
                <w:sz w:val="20"/>
                <w:szCs w:val="20"/>
              </w:rPr>
              <w:t>Сертификация</w:t>
            </w:r>
          </w:p>
        </w:tc>
        <w:tc>
          <w:tcPr>
            <w:tcW w:w="2693" w:type="dxa"/>
            <w:gridSpan w:val="2"/>
          </w:tcPr>
          <w:p w14:paraId="06956BFD" w14:textId="77777777" w:rsidR="007B62BE" w:rsidRPr="00191E46" w:rsidRDefault="007B62BE" w:rsidP="00315ECA">
            <w:pPr>
              <w:autoSpaceDE w:val="0"/>
              <w:autoSpaceDN w:val="0"/>
              <w:adjustRightInd w:val="0"/>
              <w:jc w:val="center"/>
              <w:rPr>
                <w:sz w:val="20"/>
                <w:szCs w:val="20"/>
              </w:rPr>
            </w:pPr>
            <w:r w:rsidRPr="00191E46">
              <w:rPr>
                <w:sz w:val="20"/>
                <w:szCs w:val="20"/>
              </w:rPr>
              <w:t>700910000</w:t>
            </w:r>
          </w:p>
          <w:p w14:paraId="2D5C82C2" w14:textId="77777777" w:rsidR="007B62BE" w:rsidRPr="00191E46" w:rsidRDefault="007B62BE" w:rsidP="00315ECA">
            <w:pPr>
              <w:autoSpaceDE w:val="0"/>
              <w:autoSpaceDN w:val="0"/>
              <w:adjustRightInd w:val="0"/>
              <w:jc w:val="center"/>
              <w:rPr>
                <w:sz w:val="20"/>
                <w:szCs w:val="20"/>
              </w:rPr>
            </w:pPr>
            <w:r w:rsidRPr="00191E46">
              <w:rPr>
                <w:sz w:val="20"/>
                <w:szCs w:val="20"/>
              </w:rPr>
              <w:t>7009100001</w:t>
            </w:r>
          </w:p>
          <w:p w14:paraId="511108A5" w14:textId="77777777" w:rsidR="007B62BE" w:rsidRPr="00191E46" w:rsidRDefault="007B62BE" w:rsidP="00315ECA">
            <w:pPr>
              <w:autoSpaceDE w:val="0"/>
              <w:autoSpaceDN w:val="0"/>
              <w:adjustRightInd w:val="0"/>
              <w:jc w:val="center"/>
              <w:rPr>
                <w:sz w:val="20"/>
                <w:szCs w:val="20"/>
              </w:rPr>
            </w:pPr>
            <w:r w:rsidRPr="00191E46">
              <w:rPr>
                <w:sz w:val="20"/>
                <w:szCs w:val="20"/>
              </w:rPr>
              <w:t>7009100009</w:t>
            </w:r>
          </w:p>
          <w:p w14:paraId="15857650" w14:textId="77777777" w:rsidR="007B62BE" w:rsidRPr="00191E46" w:rsidRDefault="007B62BE" w:rsidP="00315ECA">
            <w:pPr>
              <w:autoSpaceDE w:val="0"/>
              <w:autoSpaceDN w:val="0"/>
              <w:adjustRightInd w:val="0"/>
              <w:jc w:val="center"/>
              <w:rPr>
                <w:sz w:val="20"/>
                <w:szCs w:val="20"/>
              </w:rPr>
            </w:pPr>
            <w:r w:rsidRPr="00191E46">
              <w:rPr>
                <w:sz w:val="20"/>
                <w:szCs w:val="20"/>
              </w:rPr>
              <w:t>7009910000</w:t>
            </w:r>
          </w:p>
          <w:p w14:paraId="7F265694" w14:textId="3C18A2C5" w:rsidR="007B62BE" w:rsidRPr="00191E46" w:rsidRDefault="007B62BE" w:rsidP="00315ECA">
            <w:pPr>
              <w:autoSpaceDE w:val="0"/>
              <w:autoSpaceDN w:val="0"/>
              <w:adjustRightInd w:val="0"/>
              <w:jc w:val="center"/>
              <w:rPr>
                <w:sz w:val="20"/>
                <w:szCs w:val="20"/>
              </w:rPr>
            </w:pPr>
            <w:r w:rsidRPr="00191E46">
              <w:rPr>
                <w:sz w:val="20"/>
                <w:szCs w:val="20"/>
              </w:rPr>
              <w:t>7009920000</w:t>
            </w:r>
          </w:p>
        </w:tc>
        <w:tc>
          <w:tcPr>
            <w:tcW w:w="2268" w:type="dxa"/>
            <w:gridSpan w:val="2"/>
          </w:tcPr>
          <w:p w14:paraId="7CD47541" w14:textId="7F9207B3" w:rsidR="007B62BE" w:rsidRPr="00191E46" w:rsidRDefault="007B62BE" w:rsidP="00315ECA">
            <w:r w:rsidRPr="00191E46">
              <w:rPr>
                <w:sz w:val="20"/>
                <w:szCs w:val="20"/>
              </w:rPr>
              <w:t>ТР ТС 031/2012</w:t>
            </w:r>
          </w:p>
        </w:tc>
        <w:tc>
          <w:tcPr>
            <w:tcW w:w="3090" w:type="dxa"/>
            <w:gridSpan w:val="3"/>
          </w:tcPr>
          <w:p w14:paraId="7DA34ACD" w14:textId="159D5925" w:rsidR="007B62BE" w:rsidRPr="00191E46" w:rsidRDefault="007B62BE" w:rsidP="00315ECA">
            <w:pPr>
              <w:shd w:val="clear" w:color="auto" w:fill="FFFFFF"/>
              <w:rPr>
                <w:rFonts w:eastAsiaTheme="minorHAnsi"/>
                <w:sz w:val="20"/>
                <w:szCs w:val="20"/>
              </w:rPr>
            </w:pPr>
            <w:r w:rsidRPr="00191E46">
              <w:rPr>
                <w:rFonts w:eastAsiaTheme="minorHAnsi"/>
                <w:sz w:val="20"/>
                <w:szCs w:val="20"/>
              </w:rPr>
              <w:t>Правила ООН №46 (02)</w:t>
            </w:r>
          </w:p>
        </w:tc>
      </w:tr>
      <w:tr w:rsidR="00191E46" w:rsidRPr="00191E46" w14:paraId="67D281F7" w14:textId="77777777" w:rsidTr="003800DB">
        <w:trPr>
          <w:gridBefore w:val="1"/>
          <w:wBefore w:w="22" w:type="dxa"/>
        </w:trPr>
        <w:tc>
          <w:tcPr>
            <w:tcW w:w="704" w:type="dxa"/>
          </w:tcPr>
          <w:p w14:paraId="5F553A6C" w14:textId="77777777" w:rsidR="007B62BE" w:rsidRPr="00191E46" w:rsidRDefault="007B62BE" w:rsidP="00315ECA">
            <w:pPr>
              <w:ind w:right="-143"/>
              <w:jc w:val="center"/>
              <w:rPr>
                <w:sz w:val="20"/>
                <w:szCs w:val="20"/>
              </w:rPr>
            </w:pPr>
            <w:r w:rsidRPr="00191E46">
              <w:rPr>
                <w:sz w:val="20"/>
                <w:szCs w:val="20"/>
              </w:rPr>
              <w:t>3.22</w:t>
            </w:r>
          </w:p>
        </w:tc>
        <w:tc>
          <w:tcPr>
            <w:tcW w:w="3686" w:type="dxa"/>
            <w:gridSpan w:val="2"/>
          </w:tcPr>
          <w:p w14:paraId="63AF27F6" w14:textId="302A9135" w:rsidR="007B62BE" w:rsidRPr="00191E46" w:rsidRDefault="007B62BE" w:rsidP="00315ECA">
            <w:pPr>
              <w:rPr>
                <w:sz w:val="20"/>
                <w:szCs w:val="20"/>
              </w:rPr>
            </w:pPr>
            <w:r w:rsidRPr="00191E46">
              <w:rPr>
                <w:sz w:val="20"/>
                <w:szCs w:val="20"/>
              </w:rPr>
              <w:t>Ремни безопасности</w:t>
            </w:r>
          </w:p>
        </w:tc>
        <w:tc>
          <w:tcPr>
            <w:tcW w:w="2268" w:type="dxa"/>
            <w:gridSpan w:val="2"/>
          </w:tcPr>
          <w:p w14:paraId="6C11765E" w14:textId="77777777" w:rsidR="007B62BE" w:rsidRPr="00191E46" w:rsidRDefault="007B62BE" w:rsidP="00315ECA">
            <w:pPr>
              <w:rPr>
                <w:sz w:val="20"/>
                <w:szCs w:val="20"/>
              </w:rPr>
            </w:pPr>
            <w:r w:rsidRPr="00191E46">
              <w:rPr>
                <w:sz w:val="20"/>
                <w:szCs w:val="20"/>
              </w:rPr>
              <w:t>1с, 2с, 3с, 4с, с</w:t>
            </w:r>
          </w:p>
          <w:p w14:paraId="74F6E55D" w14:textId="77777777" w:rsidR="007B62BE" w:rsidRPr="00191E46" w:rsidRDefault="007B62BE" w:rsidP="00315ECA">
            <w:pPr>
              <w:rPr>
                <w:sz w:val="20"/>
                <w:szCs w:val="20"/>
              </w:rPr>
            </w:pPr>
            <w:r w:rsidRPr="00191E46">
              <w:rPr>
                <w:sz w:val="20"/>
                <w:szCs w:val="20"/>
              </w:rPr>
              <w:t>Сертификация</w:t>
            </w:r>
          </w:p>
          <w:p w14:paraId="3ECA0C4F" w14:textId="77777777" w:rsidR="007B62BE" w:rsidRPr="00191E46" w:rsidRDefault="007B62BE" w:rsidP="00315ECA">
            <w:pPr>
              <w:rPr>
                <w:sz w:val="20"/>
                <w:szCs w:val="20"/>
              </w:rPr>
            </w:pPr>
          </w:p>
          <w:p w14:paraId="6846FF59" w14:textId="77777777" w:rsidR="007B62BE" w:rsidRPr="00191E46" w:rsidRDefault="007B62BE" w:rsidP="00315ECA">
            <w:pPr>
              <w:rPr>
                <w:sz w:val="20"/>
                <w:szCs w:val="20"/>
              </w:rPr>
            </w:pPr>
          </w:p>
          <w:p w14:paraId="06BEF292" w14:textId="77777777" w:rsidR="007B62BE" w:rsidRPr="00191E46" w:rsidRDefault="007B62BE" w:rsidP="00315ECA">
            <w:pPr>
              <w:rPr>
                <w:sz w:val="20"/>
                <w:szCs w:val="20"/>
              </w:rPr>
            </w:pPr>
          </w:p>
          <w:p w14:paraId="519CE354" w14:textId="0FF407BC" w:rsidR="007B62BE" w:rsidRPr="00191E46" w:rsidRDefault="007B62BE" w:rsidP="00315ECA"/>
        </w:tc>
        <w:tc>
          <w:tcPr>
            <w:tcW w:w="2693" w:type="dxa"/>
            <w:gridSpan w:val="2"/>
          </w:tcPr>
          <w:p w14:paraId="6AA3269B" w14:textId="77777777" w:rsidR="007B62BE" w:rsidRPr="00191E46" w:rsidRDefault="007B62BE" w:rsidP="00315ECA">
            <w:pPr>
              <w:autoSpaceDE w:val="0"/>
              <w:autoSpaceDN w:val="0"/>
              <w:adjustRightInd w:val="0"/>
              <w:jc w:val="center"/>
              <w:rPr>
                <w:sz w:val="20"/>
                <w:szCs w:val="20"/>
              </w:rPr>
            </w:pPr>
            <w:r w:rsidRPr="00191E46">
              <w:rPr>
                <w:sz w:val="20"/>
                <w:szCs w:val="20"/>
              </w:rPr>
              <w:t>870821900</w:t>
            </w:r>
          </w:p>
          <w:p w14:paraId="100D006C" w14:textId="77777777" w:rsidR="007B62BE" w:rsidRPr="00191E46" w:rsidRDefault="007B62BE" w:rsidP="00315ECA">
            <w:pPr>
              <w:autoSpaceDE w:val="0"/>
              <w:autoSpaceDN w:val="0"/>
              <w:adjustRightInd w:val="0"/>
              <w:jc w:val="center"/>
              <w:rPr>
                <w:sz w:val="20"/>
                <w:szCs w:val="20"/>
              </w:rPr>
            </w:pPr>
            <w:r w:rsidRPr="00191E46">
              <w:rPr>
                <w:sz w:val="20"/>
                <w:szCs w:val="20"/>
              </w:rPr>
              <w:t>8708219001</w:t>
            </w:r>
          </w:p>
          <w:p w14:paraId="5DD5E93A" w14:textId="77777777" w:rsidR="007B62BE" w:rsidRPr="00191E46" w:rsidRDefault="007B62BE" w:rsidP="00315ECA">
            <w:pPr>
              <w:autoSpaceDE w:val="0"/>
              <w:autoSpaceDN w:val="0"/>
              <w:adjustRightInd w:val="0"/>
              <w:jc w:val="center"/>
              <w:rPr>
                <w:sz w:val="20"/>
                <w:szCs w:val="20"/>
              </w:rPr>
            </w:pPr>
            <w:r w:rsidRPr="00191E46">
              <w:rPr>
                <w:sz w:val="20"/>
                <w:szCs w:val="20"/>
              </w:rPr>
              <w:t>8708219009</w:t>
            </w:r>
          </w:p>
          <w:p w14:paraId="72614689" w14:textId="77777777" w:rsidR="007B62BE" w:rsidRPr="00191E46" w:rsidRDefault="007B62BE" w:rsidP="00315ECA">
            <w:pPr>
              <w:autoSpaceDE w:val="0"/>
              <w:autoSpaceDN w:val="0"/>
              <w:adjustRightInd w:val="0"/>
              <w:jc w:val="center"/>
              <w:rPr>
                <w:sz w:val="20"/>
                <w:szCs w:val="20"/>
              </w:rPr>
            </w:pPr>
            <w:r w:rsidRPr="00191E46">
              <w:rPr>
                <w:sz w:val="20"/>
                <w:szCs w:val="20"/>
              </w:rPr>
              <w:t>8708291000</w:t>
            </w:r>
          </w:p>
          <w:p w14:paraId="14BC4EAC" w14:textId="18DBE843" w:rsidR="007B62BE" w:rsidRPr="00191E46" w:rsidRDefault="007B62BE" w:rsidP="00315ECA">
            <w:pPr>
              <w:autoSpaceDE w:val="0"/>
              <w:autoSpaceDN w:val="0"/>
              <w:adjustRightInd w:val="0"/>
              <w:jc w:val="center"/>
              <w:rPr>
                <w:sz w:val="20"/>
                <w:szCs w:val="20"/>
              </w:rPr>
            </w:pPr>
            <w:r w:rsidRPr="00191E46">
              <w:rPr>
                <w:sz w:val="20"/>
                <w:szCs w:val="20"/>
              </w:rPr>
              <w:t>8708299009</w:t>
            </w:r>
          </w:p>
        </w:tc>
        <w:tc>
          <w:tcPr>
            <w:tcW w:w="2268" w:type="dxa"/>
            <w:gridSpan w:val="2"/>
          </w:tcPr>
          <w:p w14:paraId="1722EA0A" w14:textId="4C92D063" w:rsidR="007B62BE" w:rsidRPr="00191E46" w:rsidRDefault="007B62BE" w:rsidP="00315ECA">
            <w:r w:rsidRPr="00191E46">
              <w:rPr>
                <w:sz w:val="20"/>
                <w:szCs w:val="20"/>
              </w:rPr>
              <w:t>ТР ТС 031/2012</w:t>
            </w:r>
          </w:p>
        </w:tc>
        <w:tc>
          <w:tcPr>
            <w:tcW w:w="3090" w:type="dxa"/>
            <w:gridSpan w:val="3"/>
          </w:tcPr>
          <w:p w14:paraId="42855975" w14:textId="77777777" w:rsidR="007B62BE" w:rsidRPr="00191E46" w:rsidRDefault="007B62BE" w:rsidP="00315ECA">
            <w:pPr>
              <w:shd w:val="clear" w:color="auto" w:fill="FFFFFF"/>
              <w:rPr>
                <w:sz w:val="20"/>
                <w:szCs w:val="20"/>
              </w:rPr>
            </w:pPr>
            <w:r w:rsidRPr="00191E46">
              <w:rPr>
                <w:sz w:val="20"/>
                <w:szCs w:val="20"/>
              </w:rPr>
              <w:t>Правила  ООН №16 (06)</w:t>
            </w:r>
          </w:p>
          <w:p w14:paraId="10C5B4A6" w14:textId="77777777" w:rsidR="007B62BE" w:rsidRPr="00191E46" w:rsidRDefault="007B62BE" w:rsidP="00315ECA">
            <w:pPr>
              <w:shd w:val="clear" w:color="auto" w:fill="FFFFFF"/>
              <w:rPr>
                <w:sz w:val="20"/>
                <w:szCs w:val="20"/>
              </w:rPr>
            </w:pPr>
            <w:r w:rsidRPr="00191E46">
              <w:rPr>
                <w:sz w:val="20"/>
                <w:szCs w:val="20"/>
              </w:rPr>
              <w:t>Правила ООН №16 (04)</w:t>
            </w:r>
          </w:p>
          <w:p w14:paraId="11F464FA" w14:textId="0BB0014D" w:rsidR="007B62BE" w:rsidRPr="00191E46" w:rsidRDefault="007B62BE" w:rsidP="00315ECA">
            <w:pPr>
              <w:shd w:val="clear" w:color="auto" w:fill="FFFFFF"/>
              <w:rPr>
                <w:rFonts w:eastAsiaTheme="minorHAnsi"/>
                <w:sz w:val="20"/>
                <w:szCs w:val="20"/>
              </w:rPr>
            </w:pPr>
            <w:r w:rsidRPr="00191E46">
              <w:rPr>
                <w:sz w:val="20"/>
                <w:szCs w:val="20"/>
              </w:rPr>
              <w:t>ГОСТ 26879</w:t>
            </w:r>
          </w:p>
        </w:tc>
      </w:tr>
      <w:tr w:rsidR="00191E46" w:rsidRPr="00191E46" w14:paraId="11CF5C51" w14:textId="77777777" w:rsidTr="003800DB">
        <w:trPr>
          <w:gridBefore w:val="1"/>
          <w:wBefore w:w="22" w:type="dxa"/>
        </w:trPr>
        <w:tc>
          <w:tcPr>
            <w:tcW w:w="704" w:type="dxa"/>
          </w:tcPr>
          <w:p w14:paraId="11D0D4F3" w14:textId="77777777" w:rsidR="007B62BE" w:rsidRPr="00191E46" w:rsidRDefault="007B62BE" w:rsidP="00315ECA">
            <w:pPr>
              <w:ind w:right="-143"/>
              <w:jc w:val="center"/>
              <w:rPr>
                <w:sz w:val="20"/>
                <w:szCs w:val="20"/>
              </w:rPr>
            </w:pPr>
            <w:r w:rsidRPr="00191E46">
              <w:rPr>
                <w:sz w:val="20"/>
                <w:szCs w:val="20"/>
              </w:rPr>
              <w:t>3.23</w:t>
            </w:r>
          </w:p>
        </w:tc>
        <w:tc>
          <w:tcPr>
            <w:tcW w:w="3686" w:type="dxa"/>
            <w:gridSpan w:val="2"/>
          </w:tcPr>
          <w:p w14:paraId="13861731" w14:textId="2F224BBF" w:rsidR="007B62BE" w:rsidRPr="00191E46" w:rsidRDefault="007B62BE" w:rsidP="00315ECA">
            <w:pPr>
              <w:rPr>
                <w:sz w:val="20"/>
                <w:szCs w:val="20"/>
              </w:rPr>
            </w:pPr>
            <w:r w:rsidRPr="00191E46">
              <w:rPr>
                <w:sz w:val="20"/>
                <w:szCs w:val="20"/>
              </w:rPr>
              <w:t>Кабины</w:t>
            </w:r>
          </w:p>
        </w:tc>
        <w:tc>
          <w:tcPr>
            <w:tcW w:w="2268" w:type="dxa"/>
            <w:gridSpan w:val="2"/>
          </w:tcPr>
          <w:p w14:paraId="66DBD819" w14:textId="77777777" w:rsidR="007B62BE" w:rsidRPr="00191E46" w:rsidRDefault="007B62BE" w:rsidP="00315ECA">
            <w:pPr>
              <w:rPr>
                <w:sz w:val="20"/>
                <w:szCs w:val="20"/>
              </w:rPr>
            </w:pPr>
            <w:r w:rsidRPr="00191E46">
              <w:rPr>
                <w:sz w:val="20"/>
                <w:szCs w:val="20"/>
              </w:rPr>
              <w:t>1с, 2с, 3с, 4с, с</w:t>
            </w:r>
          </w:p>
          <w:p w14:paraId="1A346D06" w14:textId="1AFE1F3C" w:rsidR="007B62BE" w:rsidRPr="00191E46" w:rsidRDefault="007B62BE" w:rsidP="00315ECA">
            <w:r w:rsidRPr="00191E46">
              <w:rPr>
                <w:sz w:val="20"/>
                <w:szCs w:val="20"/>
              </w:rPr>
              <w:t>Сертификация</w:t>
            </w:r>
          </w:p>
        </w:tc>
        <w:tc>
          <w:tcPr>
            <w:tcW w:w="2693" w:type="dxa"/>
            <w:gridSpan w:val="2"/>
          </w:tcPr>
          <w:p w14:paraId="1C6B134A" w14:textId="77777777" w:rsidR="007B62BE" w:rsidRPr="00191E46" w:rsidRDefault="007B62BE" w:rsidP="00315ECA">
            <w:pPr>
              <w:autoSpaceDE w:val="0"/>
              <w:autoSpaceDN w:val="0"/>
              <w:adjustRightInd w:val="0"/>
              <w:jc w:val="center"/>
              <w:rPr>
                <w:sz w:val="20"/>
                <w:szCs w:val="20"/>
              </w:rPr>
            </w:pPr>
            <w:r w:rsidRPr="00191E46">
              <w:rPr>
                <w:sz w:val="20"/>
                <w:szCs w:val="20"/>
              </w:rPr>
              <w:t>8707909009</w:t>
            </w:r>
          </w:p>
          <w:p w14:paraId="0F357FC8" w14:textId="52CFC6F0" w:rsidR="007B62BE" w:rsidRPr="00191E46" w:rsidRDefault="007B62BE" w:rsidP="00315ECA">
            <w:pPr>
              <w:autoSpaceDE w:val="0"/>
              <w:autoSpaceDN w:val="0"/>
              <w:adjustRightInd w:val="0"/>
              <w:jc w:val="center"/>
              <w:rPr>
                <w:sz w:val="20"/>
                <w:szCs w:val="20"/>
              </w:rPr>
            </w:pPr>
            <w:r w:rsidRPr="00191E46">
              <w:rPr>
                <w:sz w:val="20"/>
                <w:szCs w:val="20"/>
              </w:rPr>
              <w:t>8708291000</w:t>
            </w:r>
          </w:p>
        </w:tc>
        <w:tc>
          <w:tcPr>
            <w:tcW w:w="2268" w:type="dxa"/>
            <w:gridSpan w:val="2"/>
          </w:tcPr>
          <w:p w14:paraId="1273E53D" w14:textId="5FB2DA9E" w:rsidR="007B62BE" w:rsidRPr="00191E46" w:rsidRDefault="007B62BE" w:rsidP="00315ECA">
            <w:r w:rsidRPr="00191E46">
              <w:rPr>
                <w:sz w:val="20"/>
                <w:szCs w:val="20"/>
              </w:rPr>
              <w:t>ТР ТС 031/2012</w:t>
            </w:r>
          </w:p>
        </w:tc>
        <w:tc>
          <w:tcPr>
            <w:tcW w:w="3090" w:type="dxa"/>
            <w:gridSpan w:val="3"/>
          </w:tcPr>
          <w:p w14:paraId="6B79CCCB" w14:textId="77777777" w:rsidR="007B62BE" w:rsidRPr="00191E46" w:rsidRDefault="007B62BE" w:rsidP="00315ECA">
            <w:pPr>
              <w:shd w:val="clear" w:color="auto" w:fill="FFFFFF"/>
              <w:rPr>
                <w:sz w:val="20"/>
                <w:szCs w:val="20"/>
              </w:rPr>
            </w:pPr>
            <w:r w:rsidRPr="00191E46">
              <w:rPr>
                <w:sz w:val="20"/>
                <w:szCs w:val="20"/>
              </w:rPr>
              <w:t>ТР ТС 031/2012 Приложение №5 п. 3</w:t>
            </w:r>
          </w:p>
          <w:p w14:paraId="3AB26914" w14:textId="77777777" w:rsidR="007B62BE" w:rsidRPr="00191E46" w:rsidRDefault="007B62BE" w:rsidP="00315ECA">
            <w:pPr>
              <w:shd w:val="clear" w:color="auto" w:fill="FFFFFF"/>
              <w:rPr>
                <w:sz w:val="20"/>
                <w:szCs w:val="20"/>
              </w:rPr>
            </w:pPr>
            <w:r w:rsidRPr="00191E46">
              <w:rPr>
                <w:sz w:val="20"/>
                <w:szCs w:val="20"/>
              </w:rPr>
              <w:t>ГОСТ ISO 27850</w:t>
            </w:r>
            <w:r w:rsidRPr="00191E46">
              <w:rPr>
                <w:sz w:val="20"/>
                <w:szCs w:val="20"/>
              </w:rPr>
              <w:br/>
            </w:r>
            <w:r w:rsidRPr="00191E46">
              <w:rPr>
                <w:sz w:val="20"/>
                <w:szCs w:val="20"/>
              </w:rPr>
              <w:lastRenderedPageBreak/>
              <w:t>ГОСТ ISO 3463</w:t>
            </w:r>
            <w:r w:rsidRPr="00191E46">
              <w:rPr>
                <w:sz w:val="20"/>
                <w:szCs w:val="20"/>
              </w:rPr>
              <w:br/>
              <w:t>ГОСТ ISO 5700</w:t>
            </w:r>
            <w:r w:rsidRPr="00191E46">
              <w:rPr>
                <w:sz w:val="20"/>
                <w:szCs w:val="20"/>
              </w:rPr>
              <w:br/>
              <w:t>ГОСТ ISO 8084</w:t>
            </w:r>
          </w:p>
          <w:p w14:paraId="4A394315" w14:textId="77777777" w:rsidR="007B62BE" w:rsidRPr="00191E46" w:rsidRDefault="007B62BE" w:rsidP="00315ECA">
            <w:pPr>
              <w:shd w:val="clear" w:color="auto" w:fill="FFFFFF"/>
              <w:jc w:val="right"/>
              <w:rPr>
                <w:rFonts w:eastAsiaTheme="minorHAnsi"/>
                <w:sz w:val="20"/>
                <w:szCs w:val="20"/>
              </w:rPr>
            </w:pPr>
          </w:p>
        </w:tc>
      </w:tr>
      <w:tr w:rsidR="00191E46" w:rsidRPr="00191E46" w14:paraId="73F76C1D" w14:textId="77777777" w:rsidTr="003800DB">
        <w:trPr>
          <w:gridBefore w:val="1"/>
          <w:wBefore w:w="22" w:type="dxa"/>
        </w:trPr>
        <w:tc>
          <w:tcPr>
            <w:tcW w:w="704" w:type="dxa"/>
          </w:tcPr>
          <w:p w14:paraId="58301574" w14:textId="661BDF3E" w:rsidR="007B62BE" w:rsidRPr="00191E46" w:rsidRDefault="007B62BE" w:rsidP="00315ECA">
            <w:pPr>
              <w:ind w:right="-143"/>
              <w:jc w:val="center"/>
              <w:rPr>
                <w:sz w:val="20"/>
                <w:szCs w:val="20"/>
              </w:rPr>
            </w:pPr>
            <w:r w:rsidRPr="00191E46">
              <w:rPr>
                <w:sz w:val="20"/>
                <w:szCs w:val="20"/>
              </w:rPr>
              <w:lastRenderedPageBreak/>
              <w:t>3.24</w:t>
            </w:r>
          </w:p>
        </w:tc>
        <w:tc>
          <w:tcPr>
            <w:tcW w:w="3686" w:type="dxa"/>
            <w:gridSpan w:val="2"/>
          </w:tcPr>
          <w:p w14:paraId="1147E9F9" w14:textId="77777777" w:rsidR="007B62BE" w:rsidRPr="00191E46" w:rsidRDefault="007B62BE" w:rsidP="00315ECA">
            <w:pPr>
              <w:rPr>
                <w:sz w:val="20"/>
                <w:szCs w:val="20"/>
              </w:rPr>
            </w:pPr>
            <w:r w:rsidRPr="00191E46">
              <w:rPr>
                <w:sz w:val="20"/>
                <w:szCs w:val="20"/>
              </w:rPr>
              <w:t>Оборудование для питания двигателя газообразным топливом:</w:t>
            </w:r>
            <w:r w:rsidRPr="00191E46">
              <w:rPr>
                <w:sz w:val="20"/>
                <w:szCs w:val="20"/>
              </w:rPr>
              <w:br/>
              <w:t>сжиженным нефтяным газом (СНГ):</w:t>
            </w:r>
            <w:r w:rsidRPr="00191E46">
              <w:rPr>
                <w:sz w:val="20"/>
                <w:szCs w:val="20"/>
              </w:rPr>
              <w:br/>
              <w:t>газовый баллон;</w:t>
            </w:r>
            <w:r w:rsidRPr="00191E46">
              <w:rPr>
                <w:sz w:val="20"/>
                <w:szCs w:val="20"/>
              </w:rPr>
              <w:br/>
              <w:t>80-процентный стопорный клапан; указатель уровня; предохранительный клапан;</w:t>
            </w:r>
            <w:r w:rsidRPr="00191E46">
              <w:rPr>
                <w:sz w:val="20"/>
                <w:szCs w:val="20"/>
              </w:rPr>
              <w:br/>
              <w:t>дистанционно регулируемый рабочий клапан с ограничительным клапаном;</w:t>
            </w:r>
            <w:r w:rsidRPr="00191E46">
              <w:rPr>
                <w:sz w:val="20"/>
                <w:szCs w:val="20"/>
              </w:rPr>
              <w:br/>
              <w:t>регулятор давления и испаритель; дистанционно регулируемый запорный клапан;</w:t>
            </w:r>
            <w:r w:rsidRPr="00191E46">
              <w:rPr>
                <w:sz w:val="20"/>
                <w:szCs w:val="20"/>
              </w:rPr>
              <w:br/>
              <w:t>заправочный блок;</w:t>
            </w:r>
            <w:r w:rsidRPr="00191E46">
              <w:rPr>
                <w:sz w:val="20"/>
                <w:szCs w:val="20"/>
              </w:rPr>
              <w:br/>
              <w:t>газопроводы и шланги; соединительные газопроводы между компонентами СНГ;</w:t>
            </w:r>
            <w:r w:rsidRPr="00191E46">
              <w:rPr>
                <w:sz w:val="20"/>
                <w:szCs w:val="20"/>
              </w:rPr>
              <w:br/>
              <w:t>инжектор, газонагнетатель или газосмеситель; электронный блок управления; ограничитель давления; обратный клапан;</w:t>
            </w:r>
            <w:r w:rsidRPr="00191E46">
              <w:rPr>
                <w:sz w:val="20"/>
                <w:szCs w:val="20"/>
              </w:rPr>
              <w:br/>
              <w:t>предохранительный клапан газопровода; газовый дозатор;</w:t>
            </w:r>
            <w:r w:rsidRPr="00191E46">
              <w:rPr>
                <w:sz w:val="20"/>
                <w:szCs w:val="20"/>
              </w:rPr>
              <w:br/>
              <w:t>фильтр; датчик давления и температуры; топливный насос;</w:t>
            </w:r>
            <w:r w:rsidRPr="00191E46">
              <w:rPr>
                <w:sz w:val="20"/>
                <w:szCs w:val="20"/>
              </w:rPr>
              <w:br/>
              <w:t>заизолированный переходник системы питания;</w:t>
            </w:r>
            <w:r w:rsidRPr="00191E46">
              <w:rPr>
                <w:sz w:val="20"/>
                <w:szCs w:val="20"/>
              </w:rPr>
              <w:br/>
              <w:t>соединительный патрубок подачи резервного топлива;</w:t>
            </w:r>
            <w:r w:rsidRPr="00191E46">
              <w:rPr>
                <w:sz w:val="20"/>
                <w:szCs w:val="20"/>
              </w:rPr>
              <w:br/>
              <w:t>система переключения на различные виды топлива;</w:t>
            </w:r>
            <w:r w:rsidRPr="00191E46">
              <w:rPr>
                <w:sz w:val="20"/>
                <w:szCs w:val="20"/>
              </w:rPr>
              <w:br/>
              <w:t>топливопроводы;</w:t>
            </w:r>
            <w:r w:rsidRPr="00191E46">
              <w:rPr>
                <w:sz w:val="20"/>
                <w:szCs w:val="20"/>
              </w:rPr>
              <w:br/>
            </w:r>
            <w:r w:rsidRPr="00191E46">
              <w:rPr>
                <w:sz w:val="20"/>
                <w:szCs w:val="20"/>
              </w:rPr>
              <w:lastRenderedPageBreak/>
              <w:t>компримированным природным газом (КПГ):</w:t>
            </w:r>
            <w:r w:rsidRPr="00191E46">
              <w:rPr>
                <w:sz w:val="20"/>
                <w:szCs w:val="20"/>
              </w:rPr>
              <w:br/>
              <w:t>баллоны; ручной вентиль;</w:t>
            </w:r>
            <w:r w:rsidRPr="00191E46">
              <w:rPr>
                <w:sz w:val="20"/>
                <w:szCs w:val="20"/>
              </w:rPr>
              <w:br/>
              <w:t>автоматический клапан;</w:t>
            </w:r>
            <w:r w:rsidRPr="00191E46">
              <w:rPr>
                <w:sz w:val="20"/>
                <w:szCs w:val="20"/>
              </w:rPr>
              <w:br/>
              <w:t>предохранительное устройство;</w:t>
            </w:r>
            <w:r w:rsidRPr="00191E46">
              <w:rPr>
                <w:sz w:val="20"/>
                <w:szCs w:val="20"/>
              </w:rPr>
              <w:br/>
              <w:t>ограничительное устройство;</w:t>
            </w:r>
            <w:r w:rsidRPr="00191E46">
              <w:rPr>
                <w:sz w:val="20"/>
                <w:szCs w:val="20"/>
              </w:rPr>
              <w:br/>
              <w:t>контрольный клапан или обратный клапан;</w:t>
            </w:r>
            <w:r w:rsidRPr="00191E46">
              <w:rPr>
                <w:sz w:val="20"/>
                <w:szCs w:val="20"/>
              </w:rPr>
              <w:br/>
              <w:t>редукционный клапан;</w:t>
            </w:r>
            <w:r w:rsidRPr="00191E46">
              <w:rPr>
                <w:sz w:val="20"/>
                <w:szCs w:val="20"/>
              </w:rPr>
              <w:br/>
              <w:t>предохранительный ограничитель давления (срабатывающий при определенной температуре);</w:t>
            </w:r>
            <w:r w:rsidRPr="00191E46">
              <w:rPr>
                <w:sz w:val="20"/>
                <w:szCs w:val="20"/>
              </w:rPr>
              <w:br/>
              <w:t>ограничительный клапан;</w:t>
            </w:r>
            <w:r w:rsidRPr="00191E46">
              <w:rPr>
                <w:sz w:val="20"/>
                <w:szCs w:val="20"/>
              </w:rPr>
              <w:br/>
              <w:t>предохранительный ограничитель давления (срабатывающий при определенном давлении);</w:t>
            </w:r>
            <w:r w:rsidRPr="00191E46">
              <w:rPr>
                <w:sz w:val="20"/>
                <w:szCs w:val="20"/>
              </w:rPr>
              <w:br/>
              <w:t>соединительный патрубок подачи резервного топлива;</w:t>
            </w:r>
            <w:r w:rsidRPr="00191E46">
              <w:rPr>
                <w:sz w:val="20"/>
                <w:szCs w:val="20"/>
              </w:rPr>
              <w:br/>
              <w:t>система переключения на различные виды топлива;</w:t>
            </w:r>
            <w:r w:rsidRPr="00191E46">
              <w:rPr>
                <w:sz w:val="20"/>
                <w:szCs w:val="20"/>
              </w:rPr>
              <w:br/>
              <w:t>гибкий топливопровод - шланги; фильтр КПГ; регулятор давления; датчик давления и температуры; заправочный блок или узел; регулятор подачи газа и газовоздушный смеситель или инжектор</w:t>
            </w:r>
          </w:p>
          <w:p w14:paraId="47B3DBB5" w14:textId="2A815AF0" w:rsidR="007B62BE" w:rsidRPr="00191E46" w:rsidRDefault="007B62BE" w:rsidP="00315ECA">
            <w:pPr>
              <w:rPr>
                <w:sz w:val="20"/>
                <w:szCs w:val="20"/>
              </w:rPr>
            </w:pPr>
          </w:p>
        </w:tc>
        <w:tc>
          <w:tcPr>
            <w:tcW w:w="2268" w:type="dxa"/>
            <w:gridSpan w:val="2"/>
          </w:tcPr>
          <w:p w14:paraId="3F8A637B" w14:textId="77777777" w:rsidR="007B62BE" w:rsidRPr="00191E46" w:rsidRDefault="007B62BE" w:rsidP="00315ECA">
            <w:pPr>
              <w:ind w:right="-143"/>
              <w:rPr>
                <w:sz w:val="20"/>
                <w:szCs w:val="20"/>
              </w:rPr>
            </w:pPr>
            <w:r w:rsidRPr="00191E46">
              <w:rPr>
                <w:sz w:val="20"/>
                <w:szCs w:val="20"/>
              </w:rPr>
              <w:lastRenderedPageBreak/>
              <w:t>1с, 2с,  3с, 4с, с</w:t>
            </w:r>
          </w:p>
          <w:p w14:paraId="5A007D0D" w14:textId="3B174BA9" w:rsidR="007B62BE" w:rsidRPr="00191E46" w:rsidRDefault="007B62BE" w:rsidP="00315ECA">
            <w:pPr>
              <w:rPr>
                <w:sz w:val="20"/>
                <w:szCs w:val="20"/>
              </w:rPr>
            </w:pPr>
            <w:r w:rsidRPr="00191E46">
              <w:rPr>
                <w:sz w:val="20"/>
                <w:szCs w:val="20"/>
              </w:rPr>
              <w:t>Сертификация</w:t>
            </w:r>
          </w:p>
        </w:tc>
        <w:tc>
          <w:tcPr>
            <w:tcW w:w="2693" w:type="dxa"/>
            <w:gridSpan w:val="2"/>
          </w:tcPr>
          <w:p w14:paraId="07BE7468" w14:textId="77777777" w:rsidR="007B62BE" w:rsidRPr="00191E46" w:rsidRDefault="007B62BE" w:rsidP="00315ECA">
            <w:pPr>
              <w:adjustRightInd w:val="0"/>
              <w:jc w:val="center"/>
              <w:rPr>
                <w:sz w:val="20"/>
                <w:szCs w:val="20"/>
              </w:rPr>
            </w:pPr>
            <w:r w:rsidRPr="00191E46">
              <w:rPr>
                <w:sz w:val="20"/>
                <w:szCs w:val="20"/>
              </w:rPr>
              <w:t>3917</w:t>
            </w:r>
          </w:p>
          <w:p w14:paraId="30845D60" w14:textId="77777777" w:rsidR="007B62BE" w:rsidRPr="00191E46" w:rsidRDefault="007B62BE" w:rsidP="00315ECA">
            <w:pPr>
              <w:adjustRightInd w:val="0"/>
              <w:jc w:val="center"/>
              <w:rPr>
                <w:sz w:val="20"/>
                <w:szCs w:val="20"/>
              </w:rPr>
            </w:pPr>
            <w:r w:rsidRPr="00191E46">
              <w:rPr>
                <w:sz w:val="20"/>
                <w:szCs w:val="20"/>
              </w:rPr>
              <w:t>3926</w:t>
            </w:r>
          </w:p>
          <w:p w14:paraId="60FEEA10" w14:textId="77777777" w:rsidR="007B62BE" w:rsidRPr="00191E46" w:rsidRDefault="007B62BE" w:rsidP="00315ECA">
            <w:pPr>
              <w:adjustRightInd w:val="0"/>
              <w:jc w:val="center"/>
              <w:rPr>
                <w:sz w:val="20"/>
                <w:szCs w:val="20"/>
              </w:rPr>
            </w:pPr>
            <w:r w:rsidRPr="00191E46">
              <w:rPr>
                <w:sz w:val="20"/>
                <w:szCs w:val="20"/>
              </w:rPr>
              <w:t>4009</w:t>
            </w:r>
          </w:p>
          <w:p w14:paraId="2E665EE0" w14:textId="77777777" w:rsidR="007B62BE" w:rsidRPr="00191E46" w:rsidRDefault="007B62BE" w:rsidP="00315ECA">
            <w:pPr>
              <w:adjustRightInd w:val="0"/>
              <w:jc w:val="center"/>
              <w:rPr>
                <w:sz w:val="20"/>
                <w:szCs w:val="20"/>
              </w:rPr>
            </w:pPr>
            <w:r w:rsidRPr="00191E46">
              <w:rPr>
                <w:sz w:val="20"/>
                <w:szCs w:val="20"/>
              </w:rPr>
              <w:t>7304</w:t>
            </w:r>
          </w:p>
          <w:p w14:paraId="285282E8" w14:textId="77777777" w:rsidR="007B62BE" w:rsidRPr="00191E46" w:rsidRDefault="007B62BE" w:rsidP="00315ECA">
            <w:pPr>
              <w:adjustRightInd w:val="0"/>
              <w:jc w:val="center"/>
              <w:rPr>
                <w:sz w:val="20"/>
                <w:szCs w:val="20"/>
              </w:rPr>
            </w:pPr>
            <w:r w:rsidRPr="00191E46">
              <w:rPr>
                <w:sz w:val="20"/>
                <w:szCs w:val="20"/>
              </w:rPr>
              <w:t xml:space="preserve">7307 </w:t>
            </w:r>
          </w:p>
          <w:p w14:paraId="0074B55C" w14:textId="77777777" w:rsidR="007B62BE" w:rsidRPr="00191E46" w:rsidRDefault="007B62BE" w:rsidP="00315ECA">
            <w:pPr>
              <w:adjustRightInd w:val="0"/>
              <w:jc w:val="center"/>
              <w:rPr>
                <w:sz w:val="20"/>
                <w:szCs w:val="20"/>
              </w:rPr>
            </w:pPr>
            <w:r w:rsidRPr="00191E46">
              <w:rPr>
                <w:sz w:val="20"/>
                <w:szCs w:val="20"/>
              </w:rPr>
              <w:t xml:space="preserve">7311 </w:t>
            </w:r>
          </w:p>
          <w:p w14:paraId="185E2AF2" w14:textId="77777777" w:rsidR="007B62BE" w:rsidRPr="00191E46" w:rsidRDefault="007B62BE" w:rsidP="00315ECA">
            <w:pPr>
              <w:adjustRightInd w:val="0"/>
              <w:jc w:val="center"/>
              <w:rPr>
                <w:sz w:val="20"/>
                <w:szCs w:val="20"/>
              </w:rPr>
            </w:pPr>
            <w:r w:rsidRPr="00191E46">
              <w:rPr>
                <w:sz w:val="20"/>
                <w:szCs w:val="20"/>
              </w:rPr>
              <w:t>8409</w:t>
            </w:r>
          </w:p>
          <w:p w14:paraId="6FA232F2" w14:textId="77777777" w:rsidR="007B62BE" w:rsidRPr="00191E46" w:rsidRDefault="007B62BE" w:rsidP="00315ECA">
            <w:pPr>
              <w:adjustRightInd w:val="0"/>
              <w:jc w:val="center"/>
              <w:rPr>
                <w:sz w:val="20"/>
                <w:szCs w:val="20"/>
              </w:rPr>
            </w:pPr>
            <w:r w:rsidRPr="00191E46">
              <w:rPr>
                <w:sz w:val="20"/>
                <w:szCs w:val="20"/>
              </w:rPr>
              <w:t>8414 59</w:t>
            </w:r>
          </w:p>
          <w:p w14:paraId="3C8959A0" w14:textId="77777777" w:rsidR="007B62BE" w:rsidRPr="00191E46" w:rsidRDefault="007B62BE" w:rsidP="00315ECA">
            <w:pPr>
              <w:adjustRightInd w:val="0"/>
              <w:jc w:val="center"/>
              <w:rPr>
                <w:sz w:val="20"/>
                <w:szCs w:val="20"/>
              </w:rPr>
            </w:pPr>
            <w:r w:rsidRPr="00191E46">
              <w:rPr>
                <w:sz w:val="20"/>
                <w:szCs w:val="20"/>
              </w:rPr>
              <w:t xml:space="preserve">8419 </w:t>
            </w:r>
          </w:p>
          <w:p w14:paraId="7C4019FA" w14:textId="77777777" w:rsidR="007B62BE" w:rsidRPr="00191E46" w:rsidRDefault="007B62BE" w:rsidP="00315ECA">
            <w:pPr>
              <w:adjustRightInd w:val="0"/>
              <w:jc w:val="center"/>
              <w:rPr>
                <w:sz w:val="20"/>
                <w:szCs w:val="20"/>
              </w:rPr>
            </w:pPr>
            <w:r w:rsidRPr="00191E46">
              <w:rPr>
                <w:sz w:val="20"/>
                <w:szCs w:val="20"/>
              </w:rPr>
              <w:t>8481 10</w:t>
            </w:r>
          </w:p>
          <w:p w14:paraId="42317745" w14:textId="77777777" w:rsidR="007B62BE" w:rsidRPr="00191E46" w:rsidRDefault="007B62BE" w:rsidP="00315ECA">
            <w:pPr>
              <w:adjustRightInd w:val="0"/>
              <w:jc w:val="center"/>
              <w:rPr>
                <w:sz w:val="20"/>
                <w:szCs w:val="20"/>
              </w:rPr>
            </w:pPr>
            <w:r w:rsidRPr="00191E46">
              <w:rPr>
                <w:sz w:val="20"/>
                <w:szCs w:val="20"/>
              </w:rPr>
              <w:t>8481 80</w:t>
            </w:r>
          </w:p>
          <w:p w14:paraId="7EB957D2" w14:textId="77777777" w:rsidR="007B62BE" w:rsidRPr="00191E46" w:rsidRDefault="007B62BE" w:rsidP="00315ECA">
            <w:pPr>
              <w:adjustRightInd w:val="0"/>
              <w:jc w:val="center"/>
              <w:rPr>
                <w:sz w:val="20"/>
                <w:szCs w:val="20"/>
              </w:rPr>
            </w:pPr>
            <w:r w:rsidRPr="00191E46">
              <w:rPr>
                <w:sz w:val="20"/>
                <w:szCs w:val="20"/>
              </w:rPr>
              <w:t xml:space="preserve">8481 90 </w:t>
            </w:r>
          </w:p>
          <w:p w14:paraId="276B179D" w14:textId="77777777" w:rsidR="007B62BE" w:rsidRPr="00191E46" w:rsidRDefault="007B62BE" w:rsidP="00315ECA">
            <w:pPr>
              <w:adjustRightInd w:val="0"/>
              <w:jc w:val="center"/>
              <w:rPr>
                <w:sz w:val="20"/>
                <w:szCs w:val="20"/>
              </w:rPr>
            </w:pPr>
            <w:r w:rsidRPr="00191E46">
              <w:rPr>
                <w:sz w:val="20"/>
                <w:szCs w:val="20"/>
              </w:rPr>
              <w:t xml:space="preserve">8536 50 </w:t>
            </w:r>
          </w:p>
          <w:p w14:paraId="5275B37B" w14:textId="77777777" w:rsidR="007B62BE" w:rsidRPr="00191E46" w:rsidRDefault="007B62BE" w:rsidP="00315ECA">
            <w:pPr>
              <w:adjustRightInd w:val="0"/>
              <w:jc w:val="center"/>
              <w:rPr>
                <w:sz w:val="20"/>
                <w:szCs w:val="20"/>
              </w:rPr>
            </w:pPr>
            <w:r w:rsidRPr="00191E46">
              <w:rPr>
                <w:sz w:val="20"/>
                <w:szCs w:val="20"/>
              </w:rPr>
              <w:t>8536 50</w:t>
            </w:r>
          </w:p>
          <w:p w14:paraId="08736089" w14:textId="77777777" w:rsidR="007B62BE" w:rsidRPr="00191E46" w:rsidRDefault="007B62BE" w:rsidP="00315ECA">
            <w:pPr>
              <w:adjustRightInd w:val="0"/>
              <w:jc w:val="center"/>
              <w:rPr>
                <w:sz w:val="20"/>
                <w:szCs w:val="20"/>
              </w:rPr>
            </w:pPr>
            <w:r w:rsidRPr="00191E46">
              <w:rPr>
                <w:sz w:val="20"/>
                <w:szCs w:val="20"/>
              </w:rPr>
              <w:t>8536 50</w:t>
            </w:r>
          </w:p>
          <w:p w14:paraId="4D4B1BFE" w14:textId="77777777" w:rsidR="007B62BE" w:rsidRPr="00191E46" w:rsidRDefault="007B62BE" w:rsidP="00315ECA">
            <w:pPr>
              <w:adjustRightInd w:val="0"/>
              <w:jc w:val="center"/>
              <w:rPr>
                <w:sz w:val="20"/>
                <w:szCs w:val="20"/>
              </w:rPr>
            </w:pPr>
            <w:r w:rsidRPr="00191E46">
              <w:rPr>
                <w:sz w:val="20"/>
                <w:szCs w:val="20"/>
              </w:rPr>
              <w:t>8537 10</w:t>
            </w:r>
          </w:p>
          <w:p w14:paraId="557DD044" w14:textId="77777777" w:rsidR="007B62BE" w:rsidRPr="00191E46" w:rsidRDefault="007B62BE" w:rsidP="00315ECA">
            <w:pPr>
              <w:adjustRightInd w:val="0"/>
              <w:jc w:val="center"/>
              <w:rPr>
                <w:sz w:val="20"/>
                <w:szCs w:val="20"/>
              </w:rPr>
            </w:pPr>
            <w:r w:rsidRPr="00191E46">
              <w:rPr>
                <w:sz w:val="20"/>
                <w:szCs w:val="20"/>
              </w:rPr>
              <w:t xml:space="preserve">8708 99 </w:t>
            </w:r>
          </w:p>
          <w:p w14:paraId="56AB973F" w14:textId="77777777" w:rsidR="007B62BE" w:rsidRPr="00191E46" w:rsidRDefault="007B62BE" w:rsidP="00315ECA">
            <w:pPr>
              <w:adjustRightInd w:val="0"/>
              <w:jc w:val="center"/>
              <w:rPr>
                <w:sz w:val="20"/>
                <w:szCs w:val="20"/>
              </w:rPr>
            </w:pPr>
            <w:r w:rsidRPr="00191E46">
              <w:rPr>
                <w:sz w:val="20"/>
                <w:szCs w:val="20"/>
              </w:rPr>
              <w:t>9026 20</w:t>
            </w:r>
          </w:p>
          <w:p w14:paraId="0FD61DDD" w14:textId="77777777" w:rsidR="007B62BE" w:rsidRPr="00191E46" w:rsidRDefault="007B62BE" w:rsidP="00315ECA">
            <w:pPr>
              <w:adjustRightInd w:val="0"/>
              <w:jc w:val="center"/>
              <w:rPr>
                <w:sz w:val="20"/>
                <w:szCs w:val="20"/>
              </w:rPr>
            </w:pPr>
            <w:r w:rsidRPr="00191E46">
              <w:rPr>
                <w:sz w:val="20"/>
                <w:szCs w:val="20"/>
              </w:rPr>
              <w:t>9026 90</w:t>
            </w:r>
          </w:p>
          <w:p w14:paraId="24444FD3" w14:textId="77777777" w:rsidR="007B62BE" w:rsidRPr="00191E46" w:rsidRDefault="007B62BE" w:rsidP="00315ECA">
            <w:pPr>
              <w:adjustRightInd w:val="0"/>
              <w:jc w:val="center"/>
              <w:rPr>
                <w:sz w:val="20"/>
                <w:szCs w:val="20"/>
              </w:rPr>
            </w:pPr>
            <w:r w:rsidRPr="00191E46">
              <w:rPr>
                <w:sz w:val="20"/>
                <w:szCs w:val="20"/>
              </w:rPr>
              <w:t>9031</w:t>
            </w:r>
          </w:p>
          <w:p w14:paraId="5FCA54CE" w14:textId="6BB70F64" w:rsidR="007B62BE" w:rsidRPr="00191E46" w:rsidRDefault="007B62BE" w:rsidP="00315ECA">
            <w:pPr>
              <w:autoSpaceDE w:val="0"/>
              <w:autoSpaceDN w:val="0"/>
              <w:adjustRightInd w:val="0"/>
              <w:jc w:val="center"/>
              <w:rPr>
                <w:sz w:val="20"/>
                <w:szCs w:val="20"/>
              </w:rPr>
            </w:pPr>
            <w:r w:rsidRPr="00191E46">
              <w:rPr>
                <w:sz w:val="20"/>
                <w:szCs w:val="20"/>
              </w:rPr>
              <w:t>9032</w:t>
            </w:r>
          </w:p>
        </w:tc>
        <w:tc>
          <w:tcPr>
            <w:tcW w:w="2268" w:type="dxa"/>
            <w:gridSpan w:val="2"/>
          </w:tcPr>
          <w:p w14:paraId="7024510E" w14:textId="68D662F1" w:rsidR="007B62BE" w:rsidRPr="00191E46" w:rsidRDefault="007B62BE" w:rsidP="00315ECA">
            <w:pPr>
              <w:rPr>
                <w:sz w:val="20"/>
                <w:szCs w:val="20"/>
              </w:rPr>
            </w:pPr>
            <w:r w:rsidRPr="00191E46">
              <w:rPr>
                <w:sz w:val="20"/>
                <w:szCs w:val="20"/>
              </w:rPr>
              <w:t>ТР ТС 031/2012</w:t>
            </w:r>
          </w:p>
        </w:tc>
        <w:tc>
          <w:tcPr>
            <w:tcW w:w="3090" w:type="dxa"/>
            <w:gridSpan w:val="3"/>
          </w:tcPr>
          <w:p w14:paraId="039E9BE2" w14:textId="77777777" w:rsidR="007B62BE" w:rsidRPr="00191E46" w:rsidRDefault="007B62BE" w:rsidP="00315ECA">
            <w:pPr>
              <w:shd w:val="clear" w:color="auto" w:fill="FFFFFF"/>
              <w:rPr>
                <w:sz w:val="20"/>
                <w:szCs w:val="20"/>
              </w:rPr>
            </w:pPr>
            <w:r w:rsidRPr="00191E46">
              <w:rPr>
                <w:sz w:val="20"/>
                <w:szCs w:val="20"/>
              </w:rPr>
              <w:t>ТР ТС 031/2012 Приложение №5 п. 15</w:t>
            </w:r>
          </w:p>
          <w:p w14:paraId="76CEE8E4" w14:textId="4D4975C2" w:rsidR="007B62BE" w:rsidRPr="00191E46" w:rsidRDefault="007B62BE" w:rsidP="00315ECA">
            <w:pPr>
              <w:shd w:val="clear" w:color="auto" w:fill="FFFFFF"/>
              <w:rPr>
                <w:sz w:val="20"/>
                <w:szCs w:val="20"/>
              </w:rPr>
            </w:pPr>
            <w:r w:rsidRPr="00191E46">
              <w:rPr>
                <w:sz w:val="20"/>
                <w:szCs w:val="20"/>
              </w:rPr>
              <w:t xml:space="preserve">Правила ООН </w:t>
            </w:r>
            <w:r w:rsidR="004510D1" w:rsidRPr="00191E46">
              <w:rPr>
                <w:sz w:val="20"/>
                <w:szCs w:val="20"/>
              </w:rPr>
              <w:t>№</w:t>
            </w:r>
            <w:r w:rsidRPr="00191E46">
              <w:rPr>
                <w:sz w:val="20"/>
                <w:szCs w:val="20"/>
              </w:rPr>
              <w:t xml:space="preserve"> 67 </w:t>
            </w:r>
            <w:r w:rsidRPr="00191E46">
              <w:rPr>
                <w:sz w:val="20"/>
                <w:szCs w:val="20"/>
              </w:rPr>
              <w:br/>
              <w:t xml:space="preserve">Правила ООН </w:t>
            </w:r>
            <w:r w:rsidR="004510D1" w:rsidRPr="00191E46">
              <w:rPr>
                <w:sz w:val="20"/>
                <w:szCs w:val="20"/>
              </w:rPr>
              <w:t xml:space="preserve">№ </w:t>
            </w:r>
            <w:r w:rsidRPr="00191E46">
              <w:rPr>
                <w:sz w:val="20"/>
                <w:szCs w:val="20"/>
              </w:rPr>
              <w:t>110</w:t>
            </w:r>
          </w:p>
          <w:p w14:paraId="3C466758" w14:textId="77777777" w:rsidR="007B62BE" w:rsidRPr="00191E46" w:rsidRDefault="007B62BE" w:rsidP="00315ECA">
            <w:pPr>
              <w:shd w:val="clear" w:color="auto" w:fill="FFFFFF"/>
              <w:rPr>
                <w:sz w:val="20"/>
                <w:szCs w:val="20"/>
              </w:rPr>
            </w:pPr>
          </w:p>
        </w:tc>
      </w:tr>
      <w:tr w:rsidR="00191E46" w:rsidRPr="00191E46" w14:paraId="222FCFF4" w14:textId="77777777" w:rsidTr="003800DB">
        <w:trPr>
          <w:gridBefore w:val="1"/>
          <w:wBefore w:w="22" w:type="dxa"/>
        </w:trPr>
        <w:tc>
          <w:tcPr>
            <w:tcW w:w="14709" w:type="dxa"/>
            <w:gridSpan w:val="12"/>
          </w:tcPr>
          <w:p w14:paraId="380E9325" w14:textId="2ACFA259" w:rsidR="008F5FD9" w:rsidRPr="00191E46" w:rsidRDefault="008F5FD9" w:rsidP="008F5FD9">
            <w:pPr>
              <w:shd w:val="clear" w:color="auto" w:fill="FFFFFF"/>
              <w:jc w:val="center"/>
              <w:rPr>
                <w:sz w:val="20"/>
                <w:szCs w:val="20"/>
              </w:rPr>
            </w:pPr>
            <w:r w:rsidRPr="00191E46">
              <w:rPr>
                <w:b/>
                <w:sz w:val="20"/>
                <w:szCs w:val="20"/>
              </w:rPr>
              <w:t>Раздел 4. ТР ТС 032/2013 «О безопасности оборудования, работающего под избыточным давлением»</w:t>
            </w:r>
          </w:p>
        </w:tc>
      </w:tr>
      <w:tr w:rsidR="00191E46" w:rsidRPr="00191E46" w14:paraId="1650439A" w14:textId="77777777" w:rsidTr="003800DB">
        <w:trPr>
          <w:gridBefore w:val="1"/>
          <w:wBefore w:w="22" w:type="dxa"/>
        </w:trPr>
        <w:tc>
          <w:tcPr>
            <w:tcW w:w="704" w:type="dxa"/>
          </w:tcPr>
          <w:p w14:paraId="71E92069" w14:textId="77777777" w:rsidR="008F5FD9" w:rsidRPr="00191E46" w:rsidRDefault="008F5FD9" w:rsidP="008F5FD9">
            <w:pPr>
              <w:pStyle w:val="aff2"/>
              <w:numPr>
                <w:ilvl w:val="0"/>
                <w:numId w:val="11"/>
              </w:numPr>
              <w:ind w:left="113" w:firstLine="0"/>
              <w:jc w:val="center"/>
              <w:rPr>
                <w:sz w:val="20"/>
                <w:szCs w:val="20"/>
              </w:rPr>
            </w:pPr>
          </w:p>
        </w:tc>
        <w:tc>
          <w:tcPr>
            <w:tcW w:w="3686" w:type="dxa"/>
            <w:gridSpan w:val="2"/>
          </w:tcPr>
          <w:p w14:paraId="657E9428" w14:textId="77777777" w:rsidR="008F5FD9" w:rsidRPr="00191E46" w:rsidRDefault="008F5FD9" w:rsidP="00AC3229">
            <w:pPr>
              <w:rPr>
                <w:sz w:val="20"/>
                <w:szCs w:val="20"/>
              </w:rPr>
            </w:pPr>
            <w:r w:rsidRPr="00191E46">
              <w:rPr>
                <w:sz w:val="20"/>
                <w:szCs w:val="20"/>
              </w:rPr>
              <w:t xml:space="preserve">Сосуды, предназначенные для газов, сжиженных газов, растворенных под давлением, и паров, используемых для рабочих сред группы 1 и имеющие: </w:t>
            </w:r>
          </w:p>
          <w:p w14:paraId="4406BE50" w14:textId="77777777" w:rsidR="008F5FD9" w:rsidRPr="00191E46" w:rsidRDefault="008F5FD9" w:rsidP="00AC3229">
            <w:pPr>
              <w:rPr>
                <w:sz w:val="20"/>
                <w:szCs w:val="20"/>
              </w:rPr>
            </w:pPr>
            <w:r w:rsidRPr="00191E46">
              <w:rPr>
                <w:sz w:val="20"/>
                <w:szCs w:val="20"/>
              </w:rPr>
              <w:t xml:space="preserve">- максимально допустимое рабочее давление свыше </w:t>
            </w:r>
          </w:p>
          <w:p w14:paraId="51BFDF99" w14:textId="77777777" w:rsidR="008F5FD9" w:rsidRPr="00191E46" w:rsidRDefault="008F5FD9" w:rsidP="00AC3229">
            <w:pPr>
              <w:rPr>
                <w:sz w:val="20"/>
                <w:szCs w:val="20"/>
              </w:rPr>
            </w:pPr>
            <w:r w:rsidRPr="00191E46">
              <w:rPr>
                <w:sz w:val="20"/>
                <w:szCs w:val="20"/>
              </w:rPr>
              <w:t>0,05 МПа, вместимостью более 0,001 м</w:t>
            </w:r>
            <w:r w:rsidRPr="00191E46">
              <w:rPr>
                <w:sz w:val="20"/>
                <w:szCs w:val="20"/>
                <w:vertAlign w:val="superscript"/>
              </w:rPr>
              <w:t>3</w:t>
            </w:r>
            <w:r w:rsidRPr="00191E46">
              <w:rPr>
                <w:sz w:val="20"/>
                <w:szCs w:val="20"/>
              </w:rPr>
              <w:t xml:space="preserve"> </w:t>
            </w:r>
            <w:r w:rsidRPr="00191E46">
              <w:rPr>
                <w:sz w:val="20"/>
                <w:szCs w:val="20"/>
              </w:rPr>
              <w:lastRenderedPageBreak/>
              <w:t xml:space="preserve">и произведение значения максимально допустимого рабочего давления на значение вместимости, составляющее свыше </w:t>
            </w:r>
          </w:p>
          <w:p w14:paraId="48F1D6EF" w14:textId="77777777" w:rsidR="008F5FD9" w:rsidRPr="00191E46" w:rsidRDefault="008F5FD9" w:rsidP="00AC3229">
            <w:pPr>
              <w:rPr>
                <w:sz w:val="20"/>
                <w:szCs w:val="20"/>
              </w:rPr>
            </w:pPr>
            <w:r w:rsidRPr="00191E46">
              <w:rPr>
                <w:sz w:val="20"/>
                <w:szCs w:val="20"/>
              </w:rPr>
              <w:t>0,0025 МПа · м</w:t>
            </w:r>
            <w:r w:rsidRPr="00191E46">
              <w:rPr>
                <w:sz w:val="20"/>
                <w:szCs w:val="20"/>
                <w:vertAlign w:val="superscript"/>
              </w:rPr>
              <w:t>3</w:t>
            </w:r>
            <w:r w:rsidRPr="00191E46">
              <w:rPr>
                <w:sz w:val="20"/>
                <w:szCs w:val="20"/>
              </w:rPr>
              <w:t>;</w:t>
            </w:r>
          </w:p>
          <w:p w14:paraId="178D63B1" w14:textId="00CF6D50" w:rsidR="008F5FD9" w:rsidRPr="00191E46" w:rsidRDefault="008F5FD9" w:rsidP="00315ECA">
            <w:pPr>
              <w:rPr>
                <w:sz w:val="20"/>
                <w:szCs w:val="20"/>
              </w:rPr>
            </w:pPr>
            <w:r w:rsidRPr="00191E46">
              <w:rPr>
                <w:sz w:val="20"/>
                <w:szCs w:val="20"/>
              </w:rPr>
              <w:t>- максимально допустимое рабочее давление свыше 20 МПа, вместимость свыше 0,0001 м</w:t>
            </w:r>
            <w:r w:rsidRPr="00191E46">
              <w:rPr>
                <w:sz w:val="20"/>
                <w:szCs w:val="20"/>
                <w:vertAlign w:val="superscript"/>
              </w:rPr>
              <w:t xml:space="preserve">3 </w:t>
            </w:r>
            <w:r w:rsidRPr="00191E46">
              <w:rPr>
                <w:sz w:val="20"/>
                <w:szCs w:val="20"/>
              </w:rPr>
              <w:t>до 0,001 м</w:t>
            </w:r>
            <w:r w:rsidRPr="00191E46">
              <w:rPr>
                <w:sz w:val="20"/>
                <w:szCs w:val="20"/>
                <w:vertAlign w:val="superscript"/>
              </w:rPr>
              <w:t>3</w:t>
            </w:r>
            <w:r w:rsidRPr="00191E46">
              <w:rPr>
                <w:sz w:val="20"/>
                <w:szCs w:val="20"/>
              </w:rPr>
              <w:t xml:space="preserve"> включительно </w:t>
            </w:r>
          </w:p>
        </w:tc>
        <w:tc>
          <w:tcPr>
            <w:tcW w:w="2268" w:type="dxa"/>
            <w:gridSpan w:val="2"/>
          </w:tcPr>
          <w:p w14:paraId="30A14B6A" w14:textId="77777777" w:rsidR="008F5FD9" w:rsidRPr="00191E46" w:rsidRDefault="008F5FD9" w:rsidP="00AC3229">
            <w:pPr>
              <w:rPr>
                <w:sz w:val="20"/>
                <w:szCs w:val="20"/>
              </w:rPr>
            </w:pPr>
            <w:r w:rsidRPr="00191E46">
              <w:rPr>
                <w:sz w:val="20"/>
                <w:szCs w:val="20"/>
              </w:rPr>
              <w:lastRenderedPageBreak/>
              <w:t>1с, 3с, 4с, 7с  -сертификация</w:t>
            </w:r>
          </w:p>
          <w:p w14:paraId="36D6E193" w14:textId="77777777" w:rsidR="008F5FD9" w:rsidRPr="00191E46" w:rsidRDefault="008F5FD9" w:rsidP="00AC3229">
            <w:pPr>
              <w:rPr>
                <w:sz w:val="20"/>
                <w:szCs w:val="20"/>
              </w:rPr>
            </w:pPr>
          </w:p>
          <w:p w14:paraId="6C988EFE" w14:textId="77777777" w:rsidR="008F5FD9" w:rsidRPr="00191E46" w:rsidRDefault="008F5FD9" w:rsidP="00AC3229">
            <w:pPr>
              <w:rPr>
                <w:sz w:val="20"/>
                <w:szCs w:val="20"/>
              </w:rPr>
            </w:pPr>
          </w:p>
          <w:p w14:paraId="33B28C8D" w14:textId="77777777" w:rsidR="008F5FD9" w:rsidRPr="00191E46" w:rsidRDefault="008F5FD9" w:rsidP="00AC3229">
            <w:pPr>
              <w:rPr>
                <w:sz w:val="20"/>
                <w:szCs w:val="20"/>
              </w:rPr>
            </w:pPr>
          </w:p>
          <w:p w14:paraId="63C6D4D0" w14:textId="77777777" w:rsidR="008F5FD9" w:rsidRPr="00191E46" w:rsidRDefault="008F5FD9" w:rsidP="00AC3229">
            <w:pPr>
              <w:rPr>
                <w:sz w:val="20"/>
                <w:szCs w:val="20"/>
              </w:rPr>
            </w:pPr>
          </w:p>
          <w:p w14:paraId="5DDF165D" w14:textId="77777777" w:rsidR="008F5FD9" w:rsidRPr="00191E46" w:rsidRDefault="008F5FD9" w:rsidP="00AC3229">
            <w:pPr>
              <w:rPr>
                <w:sz w:val="20"/>
                <w:szCs w:val="20"/>
              </w:rPr>
            </w:pPr>
          </w:p>
          <w:p w14:paraId="5269CFB7" w14:textId="77777777" w:rsidR="008F5FD9" w:rsidRPr="00191E46" w:rsidRDefault="008F5FD9" w:rsidP="00AC3229">
            <w:pPr>
              <w:rPr>
                <w:sz w:val="20"/>
                <w:szCs w:val="20"/>
              </w:rPr>
            </w:pPr>
          </w:p>
          <w:p w14:paraId="405288D4" w14:textId="77777777" w:rsidR="008F5FD9" w:rsidRPr="00191E46" w:rsidRDefault="008F5FD9" w:rsidP="00AC3229">
            <w:pPr>
              <w:rPr>
                <w:sz w:val="20"/>
                <w:szCs w:val="20"/>
              </w:rPr>
            </w:pPr>
          </w:p>
          <w:p w14:paraId="395815B1" w14:textId="77777777" w:rsidR="008F5FD9" w:rsidRPr="00191E46" w:rsidRDefault="008F5FD9" w:rsidP="00AC3229">
            <w:pPr>
              <w:rPr>
                <w:sz w:val="20"/>
                <w:szCs w:val="20"/>
              </w:rPr>
            </w:pPr>
          </w:p>
          <w:p w14:paraId="0344F7A1" w14:textId="77777777" w:rsidR="008F5FD9" w:rsidRPr="00191E46" w:rsidRDefault="008F5FD9" w:rsidP="00AC3229">
            <w:pPr>
              <w:rPr>
                <w:sz w:val="20"/>
                <w:szCs w:val="20"/>
              </w:rPr>
            </w:pPr>
          </w:p>
          <w:p w14:paraId="07DC842E" w14:textId="77777777" w:rsidR="008F5FD9" w:rsidRPr="00191E46" w:rsidRDefault="008F5FD9" w:rsidP="00AC3229">
            <w:pPr>
              <w:rPr>
                <w:sz w:val="20"/>
                <w:szCs w:val="20"/>
              </w:rPr>
            </w:pPr>
          </w:p>
          <w:p w14:paraId="26364768" w14:textId="77777777" w:rsidR="008F5FD9" w:rsidRPr="00191E46" w:rsidRDefault="008F5FD9" w:rsidP="00315ECA">
            <w:pPr>
              <w:ind w:right="-143"/>
              <w:rPr>
                <w:sz w:val="20"/>
                <w:szCs w:val="20"/>
              </w:rPr>
            </w:pPr>
          </w:p>
        </w:tc>
        <w:tc>
          <w:tcPr>
            <w:tcW w:w="2693" w:type="dxa"/>
            <w:gridSpan w:val="2"/>
          </w:tcPr>
          <w:p w14:paraId="31C77E07" w14:textId="77777777" w:rsidR="008F5FD9" w:rsidRPr="00191E46" w:rsidRDefault="008F5FD9" w:rsidP="00AC3229">
            <w:pPr>
              <w:ind w:right="-143"/>
              <w:jc w:val="center"/>
              <w:rPr>
                <w:sz w:val="20"/>
                <w:szCs w:val="20"/>
              </w:rPr>
            </w:pPr>
            <w:r w:rsidRPr="00191E46">
              <w:rPr>
                <w:sz w:val="20"/>
                <w:szCs w:val="20"/>
              </w:rPr>
              <w:lastRenderedPageBreak/>
              <w:t xml:space="preserve">3926 </w:t>
            </w:r>
          </w:p>
          <w:p w14:paraId="4D3AAE8C" w14:textId="77777777" w:rsidR="008F5FD9" w:rsidRPr="00191E46" w:rsidRDefault="008F5FD9" w:rsidP="00AC3229">
            <w:pPr>
              <w:ind w:right="-143"/>
              <w:jc w:val="center"/>
              <w:rPr>
                <w:sz w:val="20"/>
                <w:szCs w:val="20"/>
              </w:rPr>
            </w:pPr>
            <w:r w:rsidRPr="00191E46">
              <w:rPr>
                <w:sz w:val="20"/>
                <w:szCs w:val="20"/>
              </w:rPr>
              <w:t>3926 90 920 0</w:t>
            </w:r>
          </w:p>
          <w:p w14:paraId="5F46FD8C" w14:textId="77777777" w:rsidR="008F5FD9" w:rsidRPr="00191E46" w:rsidRDefault="008F5FD9" w:rsidP="00AC3229">
            <w:pPr>
              <w:ind w:right="-143"/>
              <w:jc w:val="center"/>
              <w:rPr>
                <w:sz w:val="20"/>
                <w:szCs w:val="20"/>
              </w:rPr>
            </w:pPr>
            <w:r w:rsidRPr="00191E46">
              <w:rPr>
                <w:sz w:val="20"/>
                <w:szCs w:val="20"/>
              </w:rPr>
              <w:t>3926 90 970 4</w:t>
            </w:r>
          </w:p>
          <w:p w14:paraId="4179CD6F" w14:textId="77777777" w:rsidR="008F5FD9" w:rsidRPr="00191E46" w:rsidRDefault="008F5FD9" w:rsidP="00AC3229">
            <w:pPr>
              <w:ind w:right="-143"/>
              <w:jc w:val="center"/>
              <w:rPr>
                <w:sz w:val="20"/>
                <w:szCs w:val="20"/>
              </w:rPr>
            </w:pPr>
            <w:r w:rsidRPr="00191E46">
              <w:rPr>
                <w:sz w:val="20"/>
                <w:szCs w:val="20"/>
              </w:rPr>
              <w:t>3926 90 970 9</w:t>
            </w:r>
          </w:p>
          <w:p w14:paraId="78CAF28A" w14:textId="77777777" w:rsidR="008F5FD9" w:rsidRPr="00191E46" w:rsidRDefault="008F5FD9" w:rsidP="00AC3229">
            <w:pPr>
              <w:ind w:right="-143"/>
              <w:jc w:val="center"/>
              <w:rPr>
                <w:sz w:val="20"/>
                <w:szCs w:val="20"/>
              </w:rPr>
            </w:pPr>
            <w:r w:rsidRPr="00191E46">
              <w:rPr>
                <w:sz w:val="20"/>
                <w:szCs w:val="20"/>
              </w:rPr>
              <w:t>8415</w:t>
            </w:r>
          </w:p>
          <w:p w14:paraId="1CC78275" w14:textId="77777777" w:rsidR="008F5FD9" w:rsidRPr="00191E46" w:rsidRDefault="008F5FD9" w:rsidP="00AC3229">
            <w:pPr>
              <w:ind w:right="-143"/>
              <w:jc w:val="center"/>
              <w:rPr>
                <w:sz w:val="20"/>
                <w:szCs w:val="20"/>
              </w:rPr>
            </w:pPr>
            <w:r w:rsidRPr="00191E46">
              <w:rPr>
                <w:sz w:val="20"/>
                <w:szCs w:val="20"/>
              </w:rPr>
              <w:t>8415 90 000 9</w:t>
            </w:r>
          </w:p>
          <w:p w14:paraId="2CE492C1" w14:textId="77777777" w:rsidR="008F5FD9" w:rsidRPr="00191E46" w:rsidRDefault="008F5FD9" w:rsidP="00AC3229">
            <w:pPr>
              <w:ind w:right="-143"/>
              <w:jc w:val="center"/>
              <w:rPr>
                <w:sz w:val="20"/>
                <w:szCs w:val="20"/>
              </w:rPr>
            </w:pPr>
            <w:r w:rsidRPr="00191E46">
              <w:rPr>
                <w:sz w:val="20"/>
                <w:szCs w:val="20"/>
              </w:rPr>
              <w:t>8418</w:t>
            </w:r>
          </w:p>
          <w:p w14:paraId="57DEBE31" w14:textId="77777777" w:rsidR="008F5FD9" w:rsidRPr="00191E46" w:rsidRDefault="008F5FD9" w:rsidP="00AC3229">
            <w:pPr>
              <w:ind w:right="-143"/>
              <w:jc w:val="center"/>
              <w:rPr>
                <w:sz w:val="20"/>
                <w:szCs w:val="20"/>
              </w:rPr>
            </w:pPr>
            <w:r w:rsidRPr="00191E46">
              <w:rPr>
                <w:sz w:val="20"/>
                <w:szCs w:val="20"/>
              </w:rPr>
              <w:lastRenderedPageBreak/>
              <w:t>8418 99</w:t>
            </w:r>
            <w:r w:rsidRPr="00191E46">
              <w:rPr>
                <w:sz w:val="20"/>
                <w:szCs w:val="20"/>
                <w:lang w:val="en-US"/>
              </w:rPr>
              <w:t> </w:t>
            </w:r>
            <w:r w:rsidRPr="00191E46">
              <w:rPr>
                <w:sz w:val="20"/>
                <w:szCs w:val="20"/>
              </w:rPr>
              <w:t>100 1</w:t>
            </w:r>
          </w:p>
          <w:p w14:paraId="173353F7" w14:textId="77777777" w:rsidR="008F5FD9" w:rsidRPr="00191E46" w:rsidRDefault="008F5FD9" w:rsidP="00AC3229">
            <w:pPr>
              <w:ind w:right="-143"/>
              <w:jc w:val="center"/>
              <w:rPr>
                <w:sz w:val="20"/>
                <w:szCs w:val="20"/>
              </w:rPr>
            </w:pPr>
            <w:r w:rsidRPr="00191E46">
              <w:rPr>
                <w:sz w:val="20"/>
                <w:szCs w:val="20"/>
              </w:rPr>
              <w:t>8418 99 100 9</w:t>
            </w:r>
          </w:p>
          <w:p w14:paraId="2728EF5E" w14:textId="77777777" w:rsidR="008F5FD9" w:rsidRPr="00191E46" w:rsidRDefault="008F5FD9" w:rsidP="00AC3229">
            <w:pPr>
              <w:ind w:right="-143"/>
              <w:jc w:val="center"/>
              <w:rPr>
                <w:sz w:val="20"/>
                <w:szCs w:val="20"/>
              </w:rPr>
            </w:pPr>
            <w:r w:rsidRPr="00191E46">
              <w:rPr>
                <w:sz w:val="20"/>
                <w:szCs w:val="20"/>
              </w:rPr>
              <w:t>8418 99</w:t>
            </w:r>
            <w:r w:rsidRPr="00191E46">
              <w:rPr>
                <w:sz w:val="20"/>
                <w:szCs w:val="20"/>
                <w:lang w:val="en-US"/>
              </w:rPr>
              <w:t> </w:t>
            </w:r>
            <w:r w:rsidRPr="00191E46">
              <w:rPr>
                <w:sz w:val="20"/>
                <w:szCs w:val="20"/>
              </w:rPr>
              <w:t>900 0</w:t>
            </w:r>
          </w:p>
          <w:p w14:paraId="6873AB4F" w14:textId="77777777" w:rsidR="008F5FD9" w:rsidRPr="00191E46" w:rsidRDefault="008F5FD9" w:rsidP="00AC3229">
            <w:pPr>
              <w:ind w:right="-143"/>
              <w:jc w:val="center"/>
              <w:rPr>
                <w:sz w:val="20"/>
                <w:szCs w:val="20"/>
              </w:rPr>
            </w:pPr>
            <w:r w:rsidRPr="00191E46">
              <w:rPr>
                <w:sz w:val="20"/>
                <w:szCs w:val="20"/>
              </w:rPr>
              <w:t>8419</w:t>
            </w:r>
          </w:p>
          <w:p w14:paraId="387FDE73" w14:textId="77777777" w:rsidR="008F5FD9" w:rsidRPr="00191E46" w:rsidRDefault="008F5FD9" w:rsidP="00AC3229">
            <w:pPr>
              <w:ind w:right="-143"/>
              <w:jc w:val="center"/>
              <w:rPr>
                <w:sz w:val="20"/>
                <w:szCs w:val="20"/>
              </w:rPr>
            </w:pPr>
            <w:r w:rsidRPr="00191E46">
              <w:rPr>
                <w:sz w:val="20"/>
                <w:szCs w:val="20"/>
              </w:rPr>
              <w:t>8419 20 000 0</w:t>
            </w:r>
          </w:p>
          <w:p w14:paraId="1C85B912" w14:textId="77777777" w:rsidR="008F5FD9" w:rsidRPr="00191E46" w:rsidRDefault="008F5FD9" w:rsidP="00AC3229">
            <w:pPr>
              <w:ind w:right="-143"/>
              <w:jc w:val="center"/>
              <w:rPr>
                <w:sz w:val="20"/>
                <w:szCs w:val="20"/>
              </w:rPr>
            </w:pPr>
            <w:r w:rsidRPr="00191E46">
              <w:rPr>
                <w:sz w:val="20"/>
                <w:szCs w:val="20"/>
              </w:rPr>
              <w:t>8419 39 000 3</w:t>
            </w:r>
          </w:p>
          <w:p w14:paraId="5119B277" w14:textId="77777777" w:rsidR="008F5FD9" w:rsidRPr="00191E46" w:rsidRDefault="008F5FD9" w:rsidP="00AC3229">
            <w:pPr>
              <w:ind w:right="-143"/>
              <w:jc w:val="center"/>
              <w:rPr>
                <w:sz w:val="20"/>
                <w:szCs w:val="20"/>
              </w:rPr>
            </w:pPr>
            <w:r w:rsidRPr="00191E46">
              <w:rPr>
                <w:sz w:val="20"/>
                <w:szCs w:val="20"/>
              </w:rPr>
              <w:t>8419 39 000 4</w:t>
            </w:r>
          </w:p>
          <w:p w14:paraId="61E071A5" w14:textId="77777777" w:rsidR="008F5FD9" w:rsidRPr="00191E46" w:rsidRDefault="008F5FD9" w:rsidP="00AC3229">
            <w:pPr>
              <w:ind w:right="-143"/>
              <w:jc w:val="center"/>
              <w:rPr>
                <w:sz w:val="20"/>
                <w:szCs w:val="20"/>
                <w:lang w:val="en-US"/>
              </w:rPr>
            </w:pPr>
            <w:r w:rsidRPr="00191E46">
              <w:rPr>
                <w:sz w:val="20"/>
                <w:szCs w:val="20"/>
              </w:rPr>
              <w:t>8419 39 000 8</w:t>
            </w:r>
          </w:p>
          <w:p w14:paraId="7A74AECA" w14:textId="77777777" w:rsidR="008F5FD9" w:rsidRPr="00191E46" w:rsidRDefault="008F5FD9" w:rsidP="00AC3229">
            <w:pPr>
              <w:ind w:right="-143"/>
              <w:jc w:val="center"/>
              <w:rPr>
                <w:sz w:val="20"/>
                <w:szCs w:val="20"/>
              </w:rPr>
            </w:pPr>
            <w:r w:rsidRPr="00191E46">
              <w:rPr>
                <w:sz w:val="20"/>
                <w:szCs w:val="20"/>
              </w:rPr>
              <w:t>8419 40 000 1</w:t>
            </w:r>
          </w:p>
          <w:p w14:paraId="69627224" w14:textId="77777777" w:rsidR="008F5FD9" w:rsidRPr="00191E46" w:rsidRDefault="008F5FD9" w:rsidP="00AC3229">
            <w:pPr>
              <w:ind w:right="-143"/>
              <w:jc w:val="center"/>
              <w:rPr>
                <w:sz w:val="20"/>
                <w:szCs w:val="20"/>
              </w:rPr>
            </w:pPr>
            <w:r w:rsidRPr="00191E46">
              <w:rPr>
                <w:sz w:val="20"/>
                <w:szCs w:val="20"/>
              </w:rPr>
              <w:t>8419 40 000 9</w:t>
            </w:r>
          </w:p>
          <w:p w14:paraId="00C1CB8A" w14:textId="77777777" w:rsidR="008F5FD9" w:rsidRPr="00191E46" w:rsidRDefault="008F5FD9" w:rsidP="00AC3229">
            <w:pPr>
              <w:ind w:right="-143"/>
              <w:jc w:val="center"/>
              <w:rPr>
                <w:sz w:val="20"/>
                <w:szCs w:val="20"/>
              </w:rPr>
            </w:pPr>
            <w:r w:rsidRPr="00191E46">
              <w:rPr>
                <w:sz w:val="20"/>
                <w:szCs w:val="20"/>
              </w:rPr>
              <w:t>8419 50 000 0</w:t>
            </w:r>
          </w:p>
          <w:p w14:paraId="25AA154C" w14:textId="77777777" w:rsidR="008F5FD9" w:rsidRPr="00191E46" w:rsidRDefault="008F5FD9" w:rsidP="00AC3229">
            <w:pPr>
              <w:ind w:right="-143"/>
              <w:jc w:val="center"/>
              <w:rPr>
                <w:sz w:val="20"/>
                <w:szCs w:val="20"/>
              </w:rPr>
            </w:pPr>
            <w:r w:rsidRPr="00191E46">
              <w:rPr>
                <w:sz w:val="20"/>
                <w:szCs w:val="20"/>
              </w:rPr>
              <w:t>8419 60 000 0</w:t>
            </w:r>
          </w:p>
          <w:p w14:paraId="08FFC5E0" w14:textId="77777777" w:rsidR="008F5FD9" w:rsidRPr="00191E46" w:rsidRDefault="008F5FD9" w:rsidP="00AC3229">
            <w:pPr>
              <w:ind w:right="-143"/>
              <w:jc w:val="center"/>
              <w:rPr>
                <w:sz w:val="20"/>
                <w:szCs w:val="20"/>
              </w:rPr>
            </w:pPr>
            <w:r w:rsidRPr="00191E46">
              <w:rPr>
                <w:sz w:val="20"/>
                <w:szCs w:val="20"/>
              </w:rPr>
              <w:t>8419 89 989 0</w:t>
            </w:r>
          </w:p>
          <w:p w14:paraId="5756E95E" w14:textId="77777777" w:rsidR="008F5FD9" w:rsidRPr="00191E46" w:rsidRDefault="008F5FD9" w:rsidP="00AC3229">
            <w:pPr>
              <w:ind w:right="-143"/>
              <w:jc w:val="center"/>
              <w:rPr>
                <w:sz w:val="20"/>
                <w:szCs w:val="20"/>
              </w:rPr>
            </w:pPr>
            <w:r w:rsidRPr="00191E46">
              <w:rPr>
                <w:sz w:val="20"/>
                <w:szCs w:val="20"/>
              </w:rPr>
              <w:t>8419 90 150 0</w:t>
            </w:r>
          </w:p>
          <w:p w14:paraId="3C43AC2E" w14:textId="77777777" w:rsidR="008F5FD9" w:rsidRPr="00191E46" w:rsidRDefault="008F5FD9" w:rsidP="00AC3229">
            <w:pPr>
              <w:ind w:right="-143"/>
              <w:jc w:val="center"/>
              <w:rPr>
                <w:sz w:val="20"/>
                <w:szCs w:val="20"/>
              </w:rPr>
            </w:pPr>
            <w:r w:rsidRPr="00191E46">
              <w:rPr>
                <w:sz w:val="20"/>
                <w:szCs w:val="20"/>
              </w:rPr>
              <w:t>8421</w:t>
            </w:r>
          </w:p>
          <w:p w14:paraId="0B312799" w14:textId="77777777" w:rsidR="008F5FD9" w:rsidRPr="00191E46" w:rsidRDefault="008F5FD9" w:rsidP="00AC3229">
            <w:pPr>
              <w:ind w:right="-143"/>
              <w:jc w:val="center"/>
              <w:rPr>
                <w:sz w:val="20"/>
                <w:szCs w:val="20"/>
              </w:rPr>
            </w:pPr>
            <w:r w:rsidRPr="00191E46">
              <w:rPr>
                <w:sz w:val="20"/>
                <w:szCs w:val="20"/>
              </w:rPr>
              <w:t>8421 39 200 1</w:t>
            </w:r>
          </w:p>
          <w:p w14:paraId="77C8C59C" w14:textId="77777777" w:rsidR="008F5FD9" w:rsidRPr="00191E46" w:rsidRDefault="008F5FD9" w:rsidP="00AC3229">
            <w:pPr>
              <w:ind w:right="-143"/>
              <w:jc w:val="center"/>
              <w:rPr>
                <w:sz w:val="20"/>
                <w:szCs w:val="20"/>
              </w:rPr>
            </w:pPr>
            <w:r w:rsidRPr="00191E46">
              <w:rPr>
                <w:sz w:val="20"/>
                <w:szCs w:val="20"/>
              </w:rPr>
              <w:t>8421 39 200 8</w:t>
            </w:r>
          </w:p>
          <w:p w14:paraId="6C51F83E" w14:textId="77777777" w:rsidR="008F5FD9" w:rsidRPr="00191E46" w:rsidRDefault="008F5FD9" w:rsidP="00AC3229">
            <w:pPr>
              <w:ind w:right="-143"/>
              <w:jc w:val="center"/>
              <w:rPr>
                <w:sz w:val="20"/>
                <w:szCs w:val="20"/>
              </w:rPr>
            </w:pPr>
            <w:r w:rsidRPr="00191E46">
              <w:rPr>
                <w:sz w:val="20"/>
                <w:szCs w:val="20"/>
              </w:rPr>
              <w:t>8421 39 610 0</w:t>
            </w:r>
          </w:p>
          <w:p w14:paraId="1FAD450E" w14:textId="77777777" w:rsidR="008F5FD9" w:rsidRPr="00191E46" w:rsidRDefault="008F5FD9" w:rsidP="00AC3229">
            <w:pPr>
              <w:ind w:right="-143"/>
              <w:jc w:val="center"/>
              <w:rPr>
                <w:sz w:val="20"/>
                <w:szCs w:val="20"/>
              </w:rPr>
            </w:pPr>
            <w:r w:rsidRPr="00191E46">
              <w:rPr>
                <w:sz w:val="20"/>
                <w:szCs w:val="20"/>
              </w:rPr>
              <w:t>8421 39 800 2</w:t>
            </w:r>
          </w:p>
          <w:p w14:paraId="553EFE87" w14:textId="77777777" w:rsidR="008F5FD9" w:rsidRPr="00191E46" w:rsidRDefault="008F5FD9" w:rsidP="00AC3229">
            <w:pPr>
              <w:ind w:right="-143"/>
              <w:jc w:val="center"/>
              <w:rPr>
                <w:sz w:val="20"/>
                <w:szCs w:val="20"/>
              </w:rPr>
            </w:pPr>
            <w:r w:rsidRPr="00191E46">
              <w:rPr>
                <w:sz w:val="20"/>
                <w:szCs w:val="20"/>
              </w:rPr>
              <w:t>8421 39 800 6</w:t>
            </w:r>
          </w:p>
          <w:p w14:paraId="6CB77614" w14:textId="77777777" w:rsidR="008F5FD9" w:rsidRPr="00191E46" w:rsidRDefault="008F5FD9" w:rsidP="00AC3229">
            <w:pPr>
              <w:ind w:right="-143"/>
              <w:jc w:val="center"/>
              <w:rPr>
                <w:sz w:val="20"/>
                <w:szCs w:val="20"/>
              </w:rPr>
            </w:pPr>
            <w:r w:rsidRPr="00191E46">
              <w:rPr>
                <w:sz w:val="20"/>
                <w:szCs w:val="20"/>
              </w:rPr>
              <w:t>8421 99 000 3</w:t>
            </w:r>
          </w:p>
          <w:p w14:paraId="5539D2D4" w14:textId="77777777" w:rsidR="008F5FD9" w:rsidRPr="00191E46" w:rsidRDefault="008F5FD9" w:rsidP="00AC3229">
            <w:pPr>
              <w:ind w:right="-143"/>
              <w:jc w:val="center"/>
              <w:rPr>
                <w:sz w:val="20"/>
                <w:szCs w:val="20"/>
                <w:lang w:val="en-US"/>
              </w:rPr>
            </w:pPr>
            <w:r w:rsidRPr="00191E46">
              <w:rPr>
                <w:sz w:val="20"/>
                <w:szCs w:val="20"/>
              </w:rPr>
              <w:t>8421 99 000 4</w:t>
            </w:r>
          </w:p>
          <w:p w14:paraId="2659E8B5" w14:textId="77777777" w:rsidR="008F5FD9" w:rsidRPr="00191E46" w:rsidRDefault="008F5FD9" w:rsidP="00AC3229">
            <w:pPr>
              <w:ind w:right="-143"/>
              <w:jc w:val="center"/>
              <w:rPr>
                <w:sz w:val="20"/>
                <w:szCs w:val="20"/>
                <w:lang w:val="en-US"/>
              </w:rPr>
            </w:pPr>
            <w:r w:rsidRPr="00191E46">
              <w:rPr>
                <w:sz w:val="20"/>
                <w:szCs w:val="20"/>
              </w:rPr>
              <w:t>8421 99 000 7</w:t>
            </w:r>
          </w:p>
          <w:p w14:paraId="62412B7D" w14:textId="77777777" w:rsidR="008F5FD9" w:rsidRPr="00191E46" w:rsidRDefault="008F5FD9" w:rsidP="00AC3229">
            <w:pPr>
              <w:ind w:right="-143"/>
              <w:jc w:val="center"/>
              <w:rPr>
                <w:sz w:val="20"/>
                <w:szCs w:val="20"/>
              </w:rPr>
            </w:pPr>
            <w:r w:rsidRPr="00191E46">
              <w:rPr>
                <w:sz w:val="20"/>
                <w:szCs w:val="20"/>
              </w:rPr>
              <w:t>7309</w:t>
            </w:r>
          </w:p>
          <w:p w14:paraId="792E3C0A" w14:textId="77777777" w:rsidR="008F5FD9" w:rsidRPr="00191E46" w:rsidRDefault="008F5FD9" w:rsidP="00AC3229">
            <w:pPr>
              <w:ind w:right="-143"/>
              <w:jc w:val="center"/>
              <w:rPr>
                <w:sz w:val="20"/>
                <w:szCs w:val="20"/>
                <w:lang w:val="en-US"/>
              </w:rPr>
            </w:pPr>
            <w:r w:rsidRPr="00191E46">
              <w:rPr>
                <w:sz w:val="20"/>
                <w:szCs w:val="20"/>
              </w:rPr>
              <w:t>7309 00 100 0</w:t>
            </w:r>
          </w:p>
          <w:p w14:paraId="7DC23F78" w14:textId="77777777" w:rsidR="008F5FD9" w:rsidRPr="00191E46" w:rsidRDefault="008F5FD9" w:rsidP="00AC3229">
            <w:pPr>
              <w:ind w:right="-143"/>
              <w:jc w:val="center"/>
              <w:rPr>
                <w:sz w:val="20"/>
                <w:szCs w:val="20"/>
                <w:lang w:val="en-US"/>
              </w:rPr>
            </w:pPr>
            <w:r w:rsidRPr="00191E46">
              <w:rPr>
                <w:sz w:val="20"/>
                <w:szCs w:val="20"/>
                <w:lang w:val="en-US"/>
              </w:rPr>
              <w:t>7310</w:t>
            </w:r>
          </w:p>
          <w:p w14:paraId="2009D7C1" w14:textId="77777777" w:rsidR="008F5FD9" w:rsidRPr="00191E46" w:rsidRDefault="008F5FD9" w:rsidP="00AC3229">
            <w:pPr>
              <w:ind w:right="-143"/>
              <w:jc w:val="center"/>
              <w:rPr>
                <w:sz w:val="20"/>
                <w:szCs w:val="20"/>
                <w:lang w:val="en-US"/>
              </w:rPr>
            </w:pPr>
            <w:r w:rsidRPr="00191E46">
              <w:rPr>
                <w:sz w:val="20"/>
                <w:szCs w:val="20"/>
              </w:rPr>
              <w:t>7310 10 000 0</w:t>
            </w:r>
          </w:p>
          <w:p w14:paraId="34A6D604" w14:textId="77777777" w:rsidR="008F5FD9" w:rsidRPr="00191E46" w:rsidRDefault="008F5FD9" w:rsidP="00AC3229">
            <w:pPr>
              <w:ind w:right="-143"/>
              <w:jc w:val="center"/>
              <w:rPr>
                <w:sz w:val="20"/>
                <w:szCs w:val="20"/>
                <w:lang w:val="en-US"/>
              </w:rPr>
            </w:pPr>
            <w:r w:rsidRPr="00191E46">
              <w:rPr>
                <w:sz w:val="20"/>
                <w:szCs w:val="20"/>
                <w:lang w:val="en-US"/>
              </w:rPr>
              <w:t>7310 29 100 0</w:t>
            </w:r>
          </w:p>
          <w:p w14:paraId="7F6D1531" w14:textId="77777777" w:rsidR="008F5FD9" w:rsidRPr="00191E46" w:rsidRDefault="008F5FD9" w:rsidP="00AC3229">
            <w:pPr>
              <w:ind w:right="-143"/>
              <w:jc w:val="center"/>
              <w:rPr>
                <w:sz w:val="20"/>
                <w:szCs w:val="20"/>
                <w:lang w:val="en-US"/>
              </w:rPr>
            </w:pPr>
            <w:r w:rsidRPr="00191E46">
              <w:rPr>
                <w:sz w:val="20"/>
                <w:szCs w:val="20"/>
                <w:lang w:val="en-US"/>
              </w:rPr>
              <w:t>7310 29 900 0</w:t>
            </w:r>
          </w:p>
          <w:p w14:paraId="16D2EC6B" w14:textId="77777777" w:rsidR="008F5FD9" w:rsidRPr="00191E46" w:rsidRDefault="008F5FD9" w:rsidP="00AC3229">
            <w:pPr>
              <w:ind w:right="-143"/>
              <w:jc w:val="center"/>
              <w:rPr>
                <w:sz w:val="20"/>
                <w:szCs w:val="20"/>
              </w:rPr>
            </w:pPr>
            <w:r w:rsidRPr="00191E46">
              <w:rPr>
                <w:sz w:val="20"/>
                <w:szCs w:val="20"/>
              </w:rPr>
              <w:t>7311</w:t>
            </w:r>
          </w:p>
          <w:p w14:paraId="34C482D6" w14:textId="77777777" w:rsidR="008F5FD9" w:rsidRPr="00191E46" w:rsidRDefault="008F5FD9" w:rsidP="00AC3229">
            <w:pPr>
              <w:ind w:right="-143"/>
              <w:jc w:val="center"/>
              <w:rPr>
                <w:sz w:val="20"/>
                <w:szCs w:val="20"/>
              </w:rPr>
            </w:pPr>
            <w:r w:rsidRPr="00191E46">
              <w:rPr>
                <w:sz w:val="20"/>
                <w:szCs w:val="20"/>
              </w:rPr>
              <w:t>7311 00 110 0</w:t>
            </w:r>
          </w:p>
          <w:p w14:paraId="71DC2DE5" w14:textId="77777777" w:rsidR="008F5FD9" w:rsidRPr="00191E46" w:rsidRDefault="008F5FD9" w:rsidP="00AC3229">
            <w:pPr>
              <w:ind w:right="-143"/>
              <w:jc w:val="center"/>
              <w:rPr>
                <w:sz w:val="20"/>
                <w:szCs w:val="20"/>
              </w:rPr>
            </w:pPr>
            <w:r w:rsidRPr="00191E46">
              <w:rPr>
                <w:sz w:val="20"/>
                <w:szCs w:val="20"/>
              </w:rPr>
              <w:t>7311 00 130 0</w:t>
            </w:r>
          </w:p>
          <w:p w14:paraId="26D9A873" w14:textId="77777777" w:rsidR="008F5FD9" w:rsidRPr="00191E46" w:rsidRDefault="008F5FD9" w:rsidP="00AC3229">
            <w:pPr>
              <w:ind w:right="-143"/>
              <w:jc w:val="center"/>
              <w:rPr>
                <w:sz w:val="20"/>
                <w:szCs w:val="20"/>
              </w:rPr>
            </w:pPr>
            <w:r w:rsidRPr="00191E46">
              <w:rPr>
                <w:sz w:val="20"/>
                <w:szCs w:val="20"/>
              </w:rPr>
              <w:t>7311 00 190 0</w:t>
            </w:r>
          </w:p>
          <w:p w14:paraId="071FF9CE" w14:textId="77777777" w:rsidR="008F5FD9" w:rsidRPr="00191E46" w:rsidRDefault="008F5FD9" w:rsidP="00AC3229">
            <w:pPr>
              <w:ind w:right="-143"/>
              <w:jc w:val="center"/>
              <w:rPr>
                <w:sz w:val="20"/>
                <w:szCs w:val="20"/>
              </w:rPr>
            </w:pPr>
            <w:r w:rsidRPr="00191E46">
              <w:rPr>
                <w:sz w:val="20"/>
                <w:szCs w:val="20"/>
              </w:rPr>
              <w:t>7311 00 300 0</w:t>
            </w:r>
          </w:p>
          <w:p w14:paraId="70BF05E3" w14:textId="77777777" w:rsidR="008F5FD9" w:rsidRPr="00191E46" w:rsidRDefault="008F5FD9" w:rsidP="00AC3229">
            <w:pPr>
              <w:ind w:right="-143"/>
              <w:jc w:val="center"/>
              <w:rPr>
                <w:sz w:val="20"/>
                <w:szCs w:val="20"/>
              </w:rPr>
            </w:pPr>
            <w:r w:rsidRPr="00191E46">
              <w:rPr>
                <w:sz w:val="20"/>
                <w:szCs w:val="20"/>
              </w:rPr>
              <w:t>7311 00 910 0</w:t>
            </w:r>
          </w:p>
          <w:p w14:paraId="6B51BC30" w14:textId="77777777" w:rsidR="008F5FD9" w:rsidRPr="00191E46" w:rsidRDefault="008F5FD9" w:rsidP="00AC3229">
            <w:pPr>
              <w:ind w:right="-143"/>
              <w:jc w:val="center"/>
              <w:rPr>
                <w:sz w:val="20"/>
                <w:szCs w:val="20"/>
              </w:rPr>
            </w:pPr>
            <w:r w:rsidRPr="00191E46">
              <w:rPr>
                <w:sz w:val="20"/>
                <w:szCs w:val="20"/>
              </w:rPr>
              <w:lastRenderedPageBreak/>
              <w:t>7311 00 990 0</w:t>
            </w:r>
          </w:p>
          <w:p w14:paraId="39AD7ED7" w14:textId="77777777" w:rsidR="008F5FD9" w:rsidRPr="00191E46" w:rsidRDefault="008F5FD9" w:rsidP="00AC3229">
            <w:pPr>
              <w:ind w:right="-143"/>
              <w:jc w:val="center"/>
              <w:rPr>
                <w:sz w:val="20"/>
                <w:szCs w:val="20"/>
                <w:lang w:val="en-US"/>
              </w:rPr>
            </w:pPr>
            <w:r w:rsidRPr="00191E46">
              <w:rPr>
                <w:sz w:val="20"/>
                <w:szCs w:val="20"/>
              </w:rPr>
              <w:t>7611</w:t>
            </w:r>
          </w:p>
          <w:p w14:paraId="4FE7CC41" w14:textId="77777777" w:rsidR="008F5FD9" w:rsidRPr="00191E46" w:rsidRDefault="008F5FD9" w:rsidP="00AC3229">
            <w:pPr>
              <w:ind w:right="-143"/>
              <w:jc w:val="center"/>
              <w:rPr>
                <w:sz w:val="20"/>
                <w:szCs w:val="20"/>
              </w:rPr>
            </w:pPr>
            <w:r w:rsidRPr="00191E46">
              <w:rPr>
                <w:sz w:val="20"/>
                <w:szCs w:val="20"/>
              </w:rPr>
              <w:t>7611 00 000 0</w:t>
            </w:r>
          </w:p>
          <w:p w14:paraId="0A93C4C4" w14:textId="77777777" w:rsidR="008F5FD9" w:rsidRPr="00191E46" w:rsidRDefault="008F5FD9" w:rsidP="00AC3229">
            <w:pPr>
              <w:ind w:right="-143"/>
              <w:jc w:val="center"/>
              <w:rPr>
                <w:sz w:val="20"/>
                <w:szCs w:val="20"/>
              </w:rPr>
            </w:pPr>
            <w:r w:rsidRPr="00191E46">
              <w:rPr>
                <w:sz w:val="20"/>
                <w:szCs w:val="20"/>
              </w:rPr>
              <w:t>7612</w:t>
            </w:r>
          </w:p>
          <w:p w14:paraId="61F03CF0" w14:textId="77777777" w:rsidR="008F5FD9" w:rsidRPr="00191E46" w:rsidRDefault="008F5FD9" w:rsidP="00AC3229">
            <w:pPr>
              <w:ind w:right="-143"/>
              <w:jc w:val="center"/>
              <w:rPr>
                <w:sz w:val="20"/>
                <w:szCs w:val="20"/>
              </w:rPr>
            </w:pPr>
            <w:r w:rsidRPr="00191E46">
              <w:rPr>
                <w:sz w:val="20"/>
                <w:szCs w:val="20"/>
              </w:rPr>
              <w:t>7612 90 800 8</w:t>
            </w:r>
          </w:p>
          <w:p w14:paraId="585EA3B2" w14:textId="77777777" w:rsidR="008F5FD9" w:rsidRPr="00191E46" w:rsidRDefault="008F5FD9" w:rsidP="00AC3229">
            <w:pPr>
              <w:ind w:right="-143"/>
              <w:jc w:val="center"/>
              <w:rPr>
                <w:sz w:val="20"/>
                <w:szCs w:val="20"/>
              </w:rPr>
            </w:pPr>
            <w:r w:rsidRPr="00191E46">
              <w:rPr>
                <w:sz w:val="20"/>
                <w:szCs w:val="20"/>
              </w:rPr>
              <w:t>7613</w:t>
            </w:r>
          </w:p>
          <w:p w14:paraId="41BABBB4" w14:textId="77777777" w:rsidR="008F5FD9" w:rsidRPr="00191E46" w:rsidRDefault="008F5FD9" w:rsidP="00AC3229">
            <w:pPr>
              <w:ind w:right="-143"/>
              <w:jc w:val="center"/>
              <w:rPr>
                <w:sz w:val="20"/>
                <w:szCs w:val="20"/>
              </w:rPr>
            </w:pPr>
            <w:r w:rsidRPr="00191E46">
              <w:rPr>
                <w:sz w:val="20"/>
                <w:szCs w:val="20"/>
              </w:rPr>
              <w:t>7613 00 000 0</w:t>
            </w:r>
          </w:p>
          <w:p w14:paraId="33BFD2A4" w14:textId="77777777" w:rsidR="008F5FD9" w:rsidRPr="00191E46" w:rsidRDefault="008F5FD9" w:rsidP="00AC3229">
            <w:pPr>
              <w:ind w:right="-143"/>
              <w:jc w:val="center"/>
              <w:rPr>
                <w:sz w:val="20"/>
                <w:szCs w:val="20"/>
              </w:rPr>
            </w:pPr>
            <w:r w:rsidRPr="00191E46">
              <w:rPr>
                <w:sz w:val="20"/>
                <w:szCs w:val="20"/>
              </w:rPr>
              <w:t>7419</w:t>
            </w:r>
          </w:p>
          <w:p w14:paraId="6100A6C8" w14:textId="77777777" w:rsidR="008F5FD9" w:rsidRPr="00191E46" w:rsidRDefault="008F5FD9" w:rsidP="00AC3229">
            <w:pPr>
              <w:ind w:right="-143"/>
              <w:jc w:val="center"/>
              <w:rPr>
                <w:sz w:val="20"/>
                <w:szCs w:val="20"/>
              </w:rPr>
            </w:pPr>
            <w:r w:rsidRPr="00191E46">
              <w:rPr>
                <w:sz w:val="20"/>
                <w:szCs w:val="20"/>
              </w:rPr>
              <w:t>7419 20 000 0</w:t>
            </w:r>
          </w:p>
          <w:p w14:paraId="710B3240" w14:textId="77777777" w:rsidR="008F5FD9" w:rsidRPr="00191E46" w:rsidRDefault="008F5FD9" w:rsidP="00AC3229">
            <w:pPr>
              <w:ind w:right="-143"/>
              <w:jc w:val="center"/>
              <w:rPr>
                <w:sz w:val="20"/>
                <w:szCs w:val="20"/>
              </w:rPr>
            </w:pPr>
            <w:r w:rsidRPr="00191E46">
              <w:rPr>
                <w:sz w:val="20"/>
                <w:szCs w:val="20"/>
              </w:rPr>
              <w:t>7419 80 000 0</w:t>
            </w:r>
          </w:p>
          <w:p w14:paraId="5593BB28" w14:textId="77777777" w:rsidR="008F5FD9" w:rsidRPr="00191E46" w:rsidRDefault="008F5FD9" w:rsidP="00AC3229">
            <w:pPr>
              <w:ind w:right="-143"/>
              <w:jc w:val="center"/>
              <w:rPr>
                <w:sz w:val="20"/>
                <w:szCs w:val="20"/>
              </w:rPr>
            </w:pPr>
            <w:r w:rsidRPr="00191E46">
              <w:rPr>
                <w:sz w:val="20"/>
                <w:szCs w:val="20"/>
              </w:rPr>
              <w:t>7508</w:t>
            </w:r>
          </w:p>
          <w:p w14:paraId="1F7FDBC1" w14:textId="77777777" w:rsidR="008F5FD9" w:rsidRPr="00191E46" w:rsidRDefault="008F5FD9" w:rsidP="00AC3229">
            <w:pPr>
              <w:ind w:right="-143"/>
              <w:jc w:val="center"/>
              <w:rPr>
                <w:sz w:val="20"/>
                <w:szCs w:val="20"/>
              </w:rPr>
            </w:pPr>
            <w:r w:rsidRPr="00191E46">
              <w:rPr>
                <w:sz w:val="20"/>
                <w:szCs w:val="20"/>
              </w:rPr>
              <w:t>7508 90 000 9</w:t>
            </w:r>
          </w:p>
          <w:p w14:paraId="071E3603" w14:textId="77777777" w:rsidR="008F5FD9" w:rsidRPr="00191E46" w:rsidRDefault="008F5FD9" w:rsidP="00AC3229">
            <w:pPr>
              <w:ind w:right="-143"/>
              <w:jc w:val="center"/>
              <w:rPr>
                <w:sz w:val="20"/>
                <w:szCs w:val="20"/>
              </w:rPr>
            </w:pPr>
            <w:r w:rsidRPr="00191E46">
              <w:rPr>
                <w:sz w:val="20"/>
                <w:szCs w:val="20"/>
              </w:rPr>
              <w:t>8439</w:t>
            </w:r>
          </w:p>
          <w:p w14:paraId="2D0ABBBA" w14:textId="77777777" w:rsidR="008F5FD9" w:rsidRPr="00191E46" w:rsidRDefault="008F5FD9" w:rsidP="00AC3229">
            <w:pPr>
              <w:ind w:right="-143"/>
              <w:jc w:val="center"/>
              <w:rPr>
                <w:sz w:val="20"/>
                <w:szCs w:val="20"/>
              </w:rPr>
            </w:pPr>
            <w:r w:rsidRPr="00191E46">
              <w:rPr>
                <w:sz w:val="20"/>
                <w:szCs w:val="20"/>
              </w:rPr>
              <w:t>8439 99 000 0</w:t>
            </w:r>
          </w:p>
          <w:p w14:paraId="0FD08F9D" w14:textId="77777777" w:rsidR="008F5FD9" w:rsidRPr="00191E46" w:rsidRDefault="008F5FD9" w:rsidP="00AC3229">
            <w:pPr>
              <w:ind w:right="-143"/>
              <w:jc w:val="center"/>
              <w:rPr>
                <w:sz w:val="20"/>
                <w:szCs w:val="20"/>
              </w:rPr>
            </w:pPr>
            <w:r w:rsidRPr="00191E46">
              <w:rPr>
                <w:sz w:val="20"/>
                <w:szCs w:val="20"/>
              </w:rPr>
              <w:t>8716</w:t>
            </w:r>
          </w:p>
          <w:p w14:paraId="4F22209F" w14:textId="77777777" w:rsidR="008F5FD9" w:rsidRPr="00191E46" w:rsidRDefault="008F5FD9" w:rsidP="00AC3229">
            <w:pPr>
              <w:ind w:right="-143"/>
              <w:jc w:val="center"/>
              <w:rPr>
                <w:sz w:val="20"/>
                <w:szCs w:val="20"/>
              </w:rPr>
            </w:pPr>
            <w:r w:rsidRPr="00191E46">
              <w:rPr>
                <w:sz w:val="20"/>
                <w:szCs w:val="20"/>
              </w:rPr>
              <w:t>8716 31 000 0</w:t>
            </w:r>
          </w:p>
          <w:p w14:paraId="6B4A6281" w14:textId="77777777" w:rsidR="008F5FD9" w:rsidRPr="00191E46" w:rsidRDefault="008F5FD9" w:rsidP="00AC3229">
            <w:pPr>
              <w:ind w:right="-143"/>
              <w:jc w:val="center"/>
              <w:rPr>
                <w:sz w:val="20"/>
                <w:szCs w:val="20"/>
              </w:rPr>
            </w:pPr>
            <w:r w:rsidRPr="00191E46">
              <w:rPr>
                <w:sz w:val="20"/>
                <w:szCs w:val="20"/>
              </w:rPr>
              <w:t>8405</w:t>
            </w:r>
          </w:p>
          <w:p w14:paraId="1FB1DA8A" w14:textId="77777777" w:rsidR="008F5FD9" w:rsidRPr="00191E46" w:rsidRDefault="008F5FD9" w:rsidP="00AC3229">
            <w:pPr>
              <w:jc w:val="center"/>
              <w:rPr>
                <w:sz w:val="20"/>
                <w:szCs w:val="20"/>
              </w:rPr>
            </w:pPr>
            <w:r w:rsidRPr="00191E46">
              <w:rPr>
                <w:sz w:val="20"/>
                <w:szCs w:val="20"/>
              </w:rPr>
              <w:t xml:space="preserve">   8405 10 000 9</w:t>
            </w:r>
          </w:p>
          <w:p w14:paraId="0519945D" w14:textId="77777777" w:rsidR="008F5FD9" w:rsidRPr="00191E46" w:rsidRDefault="008F5FD9" w:rsidP="00AC3229">
            <w:pPr>
              <w:jc w:val="center"/>
              <w:rPr>
                <w:sz w:val="20"/>
                <w:szCs w:val="20"/>
              </w:rPr>
            </w:pPr>
            <w:r w:rsidRPr="00191E46">
              <w:rPr>
                <w:sz w:val="20"/>
                <w:szCs w:val="20"/>
              </w:rPr>
              <w:t xml:space="preserve">    8405 90 000 0</w:t>
            </w:r>
          </w:p>
          <w:p w14:paraId="415D580D" w14:textId="77777777" w:rsidR="008F5FD9" w:rsidRPr="00191E46" w:rsidRDefault="008F5FD9" w:rsidP="00AC3229">
            <w:pPr>
              <w:jc w:val="center"/>
              <w:rPr>
                <w:sz w:val="20"/>
                <w:szCs w:val="20"/>
              </w:rPr>
            </w:pPr>
            <w:r w:rsidRPr="00191E46">
              <w:rPr>
                <w:sz w:val="20"/>
                <w:szCs w:val="20"/>
              </w:rPr>
              <w:t>8479</w:t>
            </w:r>
          </w:p>
          <w:p w14:paraId="3507C144" w14:textId="77777777" w:rsidR="008F5FD9" w:rsidRPr="00191E46" w:rsidRDefault="008F5FD9" w:rsidP="00AC3229">
            <w:pPr>
              <w:jc w:val="center"/>
              <w:rPr>
                <w:sz w:val="20"/>
                <w:szCs w:val="20"/>
              </w:rPr>
            </w:pPr>
            <w:r w:rsidRPr="00191E46">
              <w:rPr>
                <w:sz w:val="20"/>
                <w:szCs w:val="20"/>
              </w:rPr>
              <w:t>8479 60 000 0</w:t>
            </w:r>
          </w:p>
          <w:p w14:paraId="058E1FAE" w14:textId="77777777" w:rsidR="008F5FD9" w:rsidRPr="00191E46" w:rsidRDefault="008F5FD9" w:rsidP="00AC3229">
            <w:pPr>
              <w:jc w:val="center"/>
              <w:rPr>
                <w:sz w:val="20"/>
                <w:szCs w:val="20"/>
              </w:rPr>
            </w:pPr>
            <w:r w:rsidRPr="00191E46">
              <w:rPr>
                <w:sz w:val="20"/>
                <w:szCs w:val="20"/>
              </w:rPr>
              <w:t>8479 82 000 0</w:t>
            </w:r>
          </w:p>
          <w:p w14:paraId="3861FEBF" w14:textId="77777777" w:rsidR="008F5FD9" w:rsidRPr="00191E46" w:rsidRDefault="008F5FD9" w:rsidP="00AC3229">
            <w:pPr>
              <w:jc w:val="center"/>
              <w:rPr>
                <w:sz w:val="20"/>
                <w:szCs w:val="20"/>
              </w:rPr>
            </w:pPr>
            <w:r w:rsidRPr="00191E46">
              <w:rPr>
                <w:sz w:val="20"/>
                <w:szCs w:val="20"/>
              </w:rPr>
              <w:t>8479 89 970 7</w:t>
            </w:r>
          </w:p>
          <w:p w14:paraId="2276C97E" w14:textId="77777777" w:rsidR="008F5FD9" w:rsidRPr="00191E46" w:rsidRDefault="008F5FD9" w:rsidP="00AC3229">
            <w:pPr>
              <w:jc w:val="center"/>
              <w:rPr>
                <w:sz w:val="20"/>
                <w:szCs w:val="20"/>
                <w:lang w:val="en-US"/>
              </w:rPr>
            </w:pPr>
            <w:r w:rsidRPr="00191E46">
              <w:rPr>
                <w:sz w:val="20"/>
                <w:szCs w:val="20"/>
                <w:lang w:val="en-US"/>
              </w:rPr>
              <w:t>8606</w:t>
            </w:r>
          </w:p>
          <w:p w14:paraId="421CB406" w14:textId="77777777" w:rsidR="008F5FD9" w:rsidRPr="00191E46" w:rsidRDefault="008F5FD9" w:rsidP="00AC3229">
            <w:pPr>
              <w:jc w:val="center"/>
              <w:rPr>
                <w:sz w:val="20"/>
                <w:szCs w:val="20"/>
              </w:rPr>
            </w:pPr>
            <w:r w:rsidRPr="00191E46">
              <w:rPr>
                <w:sz w:val="20"/>
                <w:szCs w:val="20"/>
              </w:rPr>
              <w:t>8606 10 000 0</w:t>
            </w:r>
          </w:p>
          <w:p w14:paraId="62332E6F" w14:textId="77777777" w:rsidR="008F5FD9" w:rsidRPr="00191E46" w:rsidRDefault="008F5FD9" w:rsidP="00AC3229">
            <w:pPr>
              <w:jc w:val="center"/>
              <w:rPr>
                <w:sz w:val="20"/>
                <w:szCs w:val="20"/>
                <w:lang w:val="en-US"/>
              </w:rPr>
            </w:pPr>
            <w:r w:rsidRPr="00191E46">
              <w:rPr>
                <w:sz w:val="20"/>
                <w:szCs w:val="20"/>
              </w:rPr>
              <w:t>8606 99 000 0</w:t>
            </w:r>
          </w:p>
          <w:p w14:paraId="60893383" w14:textId="77777777" w:rsidR="008F5FD9" w:rsidRPr="00191E46" w:rsidRDefault="008F5FD9" w:rsidP="00AC3229">
            <w:pPr>
              <w:jc w:val="center"/>
              <w:rPr>
                <w:sz w:val="20"/>
                <w:szCs w:val="20"/>
                <w:lang w:val="en-US"/>
              </w:rPr>
            </w:pPr>
            <w:r w:rsidRPr="00191E46">
              <w:rPr>
                <w:sz w:val="20"/>
                <w:szCs w:val="20"/>
                <w:lang w:val="en-US"/>
              </w:rPr>
              <w:t>8609</w:t>
            </w:r>
          </w:p>
          <w:p w14:paraId="0A8A049B" w14:textId="77777777" w:rsidR="008F5FD9" w:rsidRPr="00191E46" w:rsidRDefault="008F5FD9" w:rsidP="00AC3229">
            <w:pPr>
              <w:jc w:val="center"/>
              <w:rPr>
                <w:sz w:val="20"/>
                <w:szCs w:val="20"/>
              </w:rPr>
            </w:pPr>
            <w:r w:rsidRPr="00191E46">
              <w:rPr>
                <w:sz w:val="20"/>
                <w:szCs w:val="20"/>
              </w:rPr>
              <w:t>8609 00 900 1</w:t>
            </w:r>
          </w:p>
          <w:p w14:paraId="6BDF63E1" w14:textId="77777777" w:rsidR="008F5FD9" w:rsidRPr="00191E46" w:rsidRDefault="008F5FD9" w:rsidP="00AC3229">
            <w:pPr>
              <w:jc w:val="center"/>
              <w:rPr>
                <w:sz w:val="20"/>
                <w:szCs w:val="20"/>
              </w:rPr>
            </w:pPr>
            <w:r w:rsidRPr="00191E46">
              <w:rPr>
                <w:sz w:val="20"/>
                <w:szCs w:val="20"/>
              </w:rPr>
              <w:t>8609 00 900 9</w:t>
            </w:r>
          </w:p>
          <w:p w14:paraId="7407AA11" w14:textId="77777777" w:rsidR="008F5FD9" w:rsidRPr="00191E46" w:rsidRDefault="008F5FD9" w:rsidP="00AC3229">
            <w:pPr>
              <w:jc w:val="center"/>
              <w:rPr>
                <w:sz w:val="20"/>
                <w:szCs w:val="20"/>
              </w:rPr>
            </w:pPr>
            <w:r w:rsidRPr="00191E46">
              <w:rPr>
                <w:sz w:val="20"/>
                <w:szCs w:val="20"/>
              </w:rPr>
              <w:t>8108</w:t>
            </w:r>
          </w:p>
          <w:p w14:paraId="65144DA0" w14:textId="77777777" w:rsidR="008F5FD9" w:rsidRPr="00191E46" w:rsidRDefault="008F5FD9" w:rsidP="00AC3229">
            <w:pPr>
              <w:jc w:val="center"/>
              <w:rPr>
                <w:sz w:val="20"/>
                <w:szCs w:val="20"/>
              </w:rPr>
            </w:pPr>
            <w:r w:rsidRPr="00191E46">
              <w:rPr>
                <w:sz w:val="20"/>
                <w:szCs w:val="20"/>
                <w:lang w:val="en-US"/>
              </w:rPr>
              <w:t>8108 90 900 9</w:t>
            </w:r>
          </w:p>
          <w:p w14:paraId="0B5E2CE9" w14:textId="56F2F247" w:rsidR="008F5FD9" w:rsidRPr="00191E46" w:rsidRDefault="008F5FD9" w:rsidP="00315ECA">
            <w:pPr>
              <w:adjustRightInd w:val="0"/>
              <w:jc w:val="center"/>
              <w:rPr>
                <w:sz w:val="20"/>
                <w:szCs w:val="20"/>
              </w:rPr>
            </w:pPr>
            <w:r w:rsidRPr="00191E46">
              <w:rPr>
                <w:sz w:val="20"/>
                <w:szCs w:val="20"/>
              </w:rPr>
              <w:t>8108 90 900 8</w:t>
            </w:r>
          </w:p>
        </w:tc>
        <w:tc>
          <w:tcPr>
            <w:tcW w:w="2268" w:type="dxa"/>
            <w:gridSpan w:val="2"/>
          </w:tcPr>
          <w:p w14:paraId="36EDAF1A" w14:textId="41457100" w:rsidR="008F5FD9" w:rsidRPr="00191E46" w:rsidRDefault="008F5FD9" w:rsidP="00315ECA">
            <w:pPr>
              <w:rPr>
                <w:sz w:val="20"/>
                <w:szCs w:val="20"/>
              </w:rPr>
            </w:pPr>
            <w:r w:rsidRPr="00191E46">
              <w:rPr>
                <w:sz w:val="20"/>
                <w:szCs w:val="20"/>
              </w:rPr>
              <w:lastRenderedPageBreak/>
              <w:t>ТР ТС 032/2013</w:t>
            </w:r>
          </w:p>
        </w:tc>
        <w:tc>
          <w:tcPr>
            <w:tcW w:w="3090" w:type="dxa"/>
            <w:gridSpan w:val="3"/>
          </w:tcPr>
          <w:p w14:paraId="200CD35C" w14:textId="77777777" w:rsidR="008F5FD9" w:rsidRPr="00191E46" w:rsidRDefault="008F5FD9" w:rsidP="00AC3229">
            <w:pPr>
              <w:rPr>
                <w:sz w:val="20"/>
                <w:szCs w:val="20"/>
              </w:rPr>
            </w:pPr>
            <w:r w:rsidRPr="00191E46">
              <w:rPr>
                <w:sz w:val="20"/>
                <w:szCs w:val="20"/>
              </w:rPr>
              <w:t>ТР ТС 032/2013</w:t>
            </w:r>
          </w:p>
          <w:p w14:paraId="27153967" w14:textId="51B1D5BB" w:rsidR="008F5FD9" w:rsidRPr="00191E46" w:rsidRDefault="007F27BA" w:rsidP="00AC3229">
            <w:pPr>
              <w:rPr>
                <w:sz w:val="20"/>
                <w:szCs w:val="20"/>
              </w:rPr>
            </w:pPr>
            <w:r w:rsidRPr="00191E46">
              <w:rPr>
                <w:sz w:val="20"/>
                <w:szCs w:val="20"/>
              </w:rPr>
              <w:t>ГОСТ 9731</w:t>
            </w:r>
          </w:p>
          <w:p w14:paraId="7447FB1B" w14:textId="7552E746" w:rsidR="008F5FD9" w:rsidRPr="00191E46" w:rsidRDefault="008F5FD9" w:rsidP="00AC3229">
            <w:pPr>
              <w:rPr>
                <w:sz w:val="20"/>
                <w:szCs w:val="20"/>
              </w:rPr>
            </w:pPr>
            <w:r w:rsidRPr="00191E46">
              <w:rPr>
                <w:sz w:val="20"/>
                <w:szCs w:val="20"/>
              </w:rPr>
              <w:t>ГОСТ 949</w:t>
            </w:r>
          </w:p>
          <w:p w14:paraId="08794115" w14:textId="087F4CD7" w:rsidR="008F5FD9" w:rsidRPr="00191E46" w:rsidRDefault="008F5FD9" w:rsidP="00AC3229">
            <w:pPr>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11439 </w:t>
            </w:r>
          </w:p>
          <w:p w14:paraId="2EC2894A" w14:textId="16B37C0C" w:rsidR="008F5FD9" w:rsidRPr="00191E46" w:rsidRDefault="008F5FD9" w:rsidP="00AC3229">
            <w:pPr>
              <w:rPr>
                <w:sz w:val="20"/>
                <w:szCs w:val="20"/>
              </w:rPr>
            </w:pPr>
            <w:r w:rsidRPr="00191E46">
              <w:rPr>
                <w:sz w:val="20"/>
                <w:szCs w:val="20"/>
              </w:rPr>
              <w:t>ГОСТ 21561</w:t>
            </w:r>
          </w:p>
          <w:p w14:paraId="78199A5F" w14:textId="7EAA84B7" w:rsidR="008F5FD9" w:rsidRPr="00191E46" w:rsidRDefault="008F5FD9" w:rsidP="00AC3229">
            <w:pPr>
              <w:rPr>
                <w:sz w:val="20"/>
                <w:szCs w:val="20"/>
              </w:rPr>
            </w:pPr>
            <w:r w:rsidRPr="00191E46">
              <w:rPr>
                <w:sz w:val="20"/>
                <w:szCs w:val="20"/>
              </w:rPr>
              <w:t>СТ РК 1357</w:t>
            </w:r>
          </w:p>
          <w:p w14:paraId="09441B16" w14:textId="6EB24EB3" w:rsidR="008F5FD9" w:rsidRPr="00191E46" w:rsidRDefault="008F5FD9" w:rsidP="00AC3229">
            <w:pPr>
              <w:rPr>
                <w:sz w:val="20"/>
                <w:szCs w:val="20"/>
              </w:rPr>
            </w:pPr>
            <w:r w:rsidRPr="00191E46">
              <w:rPr>
                <w:sz w:val="20"/>
                <w:szCs w:val="20"/>
              </w:rPr>
              <w:t>СТ РК 1358</w:t>
            </w:r>
          </w:p>
          <w:p w14:paraId="14CFD61D" w14:textId="49820A5C" w:rsidR="008F5FD9" w:rsidRPr="00191E46" w:rsidRDefault="008F5FD9" w:rsidP="00AC3229">
            <w:pPr>
              <w:rPr>
                <w:sz w:val="20"/>
                <w:szCs w:val="20"/>
              </w:rPr>
            </w:pPr>
            <w:r w:rsidRPr="00191E46">
              <w:rPr>
                <w:sz w:val="20"/>
                <w:szCs w:val="20"/>
              </w:rPr>
              <w:lastRenderedPageBreak/>
              <w:t>ГОСТ Р 50599</w:t>
            </w:r>
          </w:p>
          <w:p w14:paraId="0455D614" w14:textId="1CD44377" w:rsidR="008F5FD9" w:rsidRPr="00191E46" w:rsidRDefault="008F5FD9" w:rsidP="00AC3229">
            <w:pPr>
              <w:rPr>
                <w:sz w:val="20"/>
                <w:szCs w:val="20"/>
              </w:rPr>
            </w:pPr>
            <w:r w:rsidRPr="00191E46">
              <w:rPr>
                <w:sz w:val="20"/>
                <w:szCs w:val="20"/>
              </w:rPr>
              <w:t>ГОСТ 9493</w:t>
            </w:r>
          </w:p>
          <w:p w14:paraId="6C0271F0" w14:textId="162CF01E" w:rsidR="008F5FD9" w:rsidRPr="00191E46" w:rsidRDefault="008F5FD9" w:rsidP="00AC3229">
            <w:pPr>
              <w:rPr>
                <w:sz w:val="20"/>
                <w:szCs w:val="20"/>
              </w:rPr>
            </w:pPr>
            <w:r w:rsidRPr="00191E46">
              <w:rPr>
                <w:sz w:val="20"/>
                <w:szCs w:val="20"/>
              </w:rPr>
              <w:t>ГОСТ 25215</w:t>
            </w:r>
          </w:p>
          <w:p w14:paraId="34D9F8A1" w14:textId="5504781A" w:rsidR="008F5FD9" w:rsidRPr="00191E46" w:rsidRDefault="008F5FD9" w:rsidP="00AC3229">
            <w:pPr>
              <w:rPr>
                <w:sz w:val="20"/>
                <w:szCs w:val="20"/>
              </w:rPr>
            </w:pPr>
            <w:r w:rsidRPr="00191E46">
              <w:rPr>
                <w:sz w:val="20"/>
                <w:szCs w:val="20"/>
              </w:rPr>
              <w:t>ГОСТ 25449</w:t>
            </w:r>
          </w:p>
          <w:p w14:paraId="2923F64E" w14:textId="2780690B" w:rsidR="008F5FD9" w:rsidRPr="00191E46" w:rsidRDefault="008F5FD9" w:rsidP="00AC3229">
            <w:pPr>
              <w:rPr>
                <w:sz w:val="20"/>
                <w:szCs w:val="20"/>
              </w:rPr>
            </w:pPr>
            <w:r w:rsidRPr="00191E46">
              <w:rPr>
                <w:sz w:val="20"/>
                <w:szCs w:val="20"/>
              </w:rPr>
              <w:t>ГОСТ 26159</w:t>
            </w:r>
          </w:p>
          <w:p w14:paraId="63ACE28E" w14:textId="044A9E8C" w:rsidR="008F5FD9" w:rsidRPr="00191E46" w:rsidRDefault="008F5FD9" w:rsidP="00AC3229">
            <w:pPr>
              <w:rPr>
                <w:sz w:val="20"/>
                <w:szCs w:val="20"/>
              </w:rPr>
            </w:pPr>
            <w:r w:rsidRPr="00191E46">
              <w:rPr>
                <w:sz w:val="20"/>
                <w:szCs w:val="20"/>
              </w:rPr>
              <w:t>ГОСТ Р 54522</w:t>
            </w:r>
          </w:p>
          <w:p w14:paraId="7A7C41B7" w14:textId="3DB10247" w:rsidR="008F5FD9" w:rsidRPr="00191E46" w:rsidRDefault="008F5FD9" w:rsidP="00AC3229">
            <w:pPr>
              <w:rPr>
                <w:sz w:val="20"/>
                <w:szCs w:val="20"/>
              </w:rPr>
            </w:pPr>
            <w:r w:rsidRPr="00191E46">
              <w:rPr>
                <w:sz w:val="20"/>
                <w:szCs w:val="20"/>
              </w:rPr>
              <w:t>ГОСТ 26296</w:t>
            </w:r>
          </w:p>
          <w:p w14:paraId="0BF20B69" w14:textId="77777777" w:rsidR="008F5FD9" w:rsidRPr="00191E46" w:rsidRDefault="008F5FD9" w:rsidP="00AC3229">
            <w:pPr>
              <w:rPr>
                <w:sz w:val="20"/>
                <w:szCs w:val="20"/>
              </w:rPr>
            </w:pPr>
            <w:r w:rsidRPr="00191E46">
              <w:rPr>
                <w:sz w:val="20"/>
                <w:szCs w:val="20"/>
              </w:rPr>
              <w:t>ГОСТ 28759.5-90</w:t>
            </w:r>
          </w:p>
          <w:p w14:paraId="5FAC6D45" w14:textId="77777777" w:rsidR="008F5FD9" w:rsidRPr="00191E46" w:rsidRDefault="008F5FD9" w:rsidP="00AC3229">
            <w:pPr>
              <w:rPr>
                <w:sz w:val="20"/>
                <w:szCs w:val="20"/>
              </w:rPr>
            </w:pPr>
            <w:r w:rsidRPr="00191E46">
              <w:rPr>
                <w:sz w:val="20"/>
                <w:szCs w:val="20"/>
              </w:rPr>
              <w:t>ГОСТ 28759.1-90</w:t>
            </w:r>
          </w:p>
          <w:p w14:paraId="74E8DDC2" w14:textId="77777777" w:rsidR="008F5FD9" w:rsidRPr="00191E46" w:rsidRDefault="008F5FD9" w:rsidP="00AC3229">
            <w:pPr>
              <w:rPr>
                <w:sz w:val="20"/>
                <w:szCs w:val="20"/>
              </w:rPr>
            </w:pPr>
            <w:r w:rsidRPr="00191E46">
              <w:rPr>
                <w:sz w:val="20"/>
                <w:szCs w:val="20"/>
              </w:rPr>
              <w:t>ГОСТ 28759.2-90</w:t>
            </w:r>
          </w:p>
          <w:p w14:paraId="249058AF" w14:textId="77777777" w:rsidR="008F5FD9" w:rsidRPr="00191E46" w:rsidRDefault="008F5FD9" w:rsidP="00AC3229">
            <w:pPr>
              <w:rPr>
                <w:sz w:val="20"/>
                <w:szCs w:val="20"/>
              </w:rPr>
            </w:pPr>
            <w:r w:rsidRPr="00191E46">
              <w:rPr>
                <w:sz w:val="20"/>
                <w:szCs w:val="20"/>
              </w:rPr>
              <w:t>ГОСТ 28759.3-90</w:t>
            </w:r>
          </w:p>
          <w:p w14:paraId="50A6F921" w14:textId="77777777" w:rsidR="008F5FD9" w:rsidRPr="00191E46" w:rsidRDefault="008F5FD9" w:rsidP="00AC3229">
            <w:pPr>
              <w:rPr>
                <w:sz w:val="20"/>
                <w:szCs w:val="20"/>
              </w:rPr>
            </w:pPr>
            <w:r w:rsidRPr="00191E46">
              <w:rPr>
                <w:sz w:val="20"/>
                <w:szCs w:val="20"/>
              </w:rPr>
              <w:t>ГОСТ 28759.4-90</w:t>
            </w:r>
          </w:p>
          <w:p w14:paraId="30B052BD" w14:textId="63FBDDBB" w:rsidR="008F5FD9" w:rsidRPr="00191E46" w:rsidRDefault="007F27BA" w:rsidP="00AC3229">
            <w:pPr>
              <w:rPr>
                <w:sz w:val="20"/>
                <w:szCs w:val="20"/>
              </w:rPr>
            </w:pPr>
            <w:r w:rsidRPr="00191E46">
              <w:rPr>
                <w:sz w:val="20"/>
                <w:szCs w:val="20"/>
              </w:rPr>
              <w:t>ГОСТ 10674</w:t>
            </w:r>
          </w:p>
          <w:p w14:paraId="7762D7C7" w14:textId="0BC152C0" w:rsidR="008F5FD9" w:rsidRPr="00191E46" w:rsidRDefault="008F5FD9" w:rsidP="00AC3229">
            <w:pPr>
              <w:widowControl w:val="0"/>
              <w:autoSpaceDE w:val="0"/>
              <w:autoSpaceDN w:val="0"/>
              <w:adjustRightInd w:val="0"/>
              <w:rPr>
                <w:sz w:val="20"/>
                <w:szCs w:val="20"/>
              </w:rPr>
            </w:pPr>
            <w:r w:rsidRPr="00191E46">
              <w:rPr>
                <w:sz w:val="20"/>
                <w:szCs w:val="20"/>
              </w:rPr>
              <w:t>ГОСТ 34347</w:t>
            </w:r>
          </w:p>
          <w:p w14:paraId="25FCD333" w14:textId="6093DF43" w:rsidR="008F5FD9" w:rsidRPr="00191E46" w:rsidRDefault="007F27BA" w:rsidP="00AC3229">
            <w:pPr>
              <w:widowControl w:val="0"/>
              <w:autoSpaceDE w:val="0"/>
              <w:autoSpaceDN w:val="0"/>
              <w:adjustRightInd w:val="0"/>
              <w:rPr>
                <w:sz w:val="20"/>
                <w:szCs w:val="20"/>
              </w:rPr>
            </w:pPr>
            <w:r w:rsidRPr="00191E46">
              <w:rPr>
                <w:sz w:val="20"/>
                <w:szCs w:val="20"/>
              </w:rPr>
              <w:t>ГОСТ 17314</w:t>
            </w:r>
          </w:p>
          <w:p w14:paraId="6F3F0033" w14:textId="4569C2FB" w:rsidR="008F5FD9" w:rsidRPr="00191E46" w:rsidRDefault="008F5FD9" w:rsidP="00AC3229">
            <w:pPr>
              <w:rPr>
                <w:sz w:val="20"/>
                <w:szCs w:val="20"/>
              </w:rPr>
            </w:pPr>
            <w:r w:rsidRPr="00191E46">
              <w:rPr>
                <w:sz w:val="20"/>
                <w:szCs w:val="20"/>
              </w:rPr>
              <w:t>ГОСТ 20680</w:t>
            </w:r>
          </w:p>
          <w:p w14:paraId="5EF798F7" w14:textId="0569F42C" w:rsidR="008F5FD9" w:rsidRPr="00191E46" w:rsidRDefault="008F5FD9" w:rsidP="00AC3229">
            <w:pPr>
              <w:rPr>
                <w:sz w:val="20"/>
                <w:szCs w:val="20"/>
              </w:rPr>
            </w:pPr>
            <w:r w:rsidRPr="00191E46">
              <w:rPr>
                <w:sz w:val="20"/>
                <w:szCs w:val="20"/>
              </w:rPr>
              <w:t>ГОСТ 34233.1</w:t>
            </w:r>
          </w:p>
          <w:p w14:paraId="5BB41FE9" w14:textId="3D241167" w:rsidR="008F5FD9" w:rsidRPr="00191E46" w:rsidRDefault="007F27BA" w:rsidP="00AC3229">
            <w:pPr>
              <w:rPr>
                <w:sz w:val="20"/>
                <w:szCs w:val="20"/>
              </w:rPr>
            </w:pPr>
            <w:r w:rsidRPr="00191E46">
              <w:rPr>
                <w:sz w:val="20"/>
                <w:szCs w:val="20"/>
              </w:rPr>
              <w:t>ГОСТ 34233.2</w:t>
            </w:r>
          </w:p>
          <w:p w14:paraId="283901DE" w14:textId="78D7EAB9" w:rsidR="008F5FD9" w:rsidRPr="00191E46" w:rsidRDefault="007F27BA" w:rsidP="00AC3229">
            <w:pPr>
              <w:widowControl w:val="0"/>
              <w:autoSpaceDE w:val="0"/>
              <w:autoSpaceDN w:val="0"/>
              <w:adjustRightInd w:val="0"/>
              <w:rPr>
                <w:sz w:val="20"/>
                <w:szCs w:val="20"/>
              </w:rPr>
            </w:pPr>
            <w:r w:rsidRPr="00191E46">
              <w:rPr>
                <w:sz w:val="20"/>
                <w:szCs w:val="20"/>
              </w:rPr>
              <w:t>ГОСТ 34233.3</w:t>
            </w:r>
          </w:p>
          <w:p w14:paraId="2E095B6B" w14:textId="3002C93C" w:rsidR="008F5FD9" w:rsidRPr="00191E46" w:rsidRDefault="008F5FD9" w:rsidP="00AC3229">
            <w:pPr>
              <w:widowControl w:val="0"/>
              <w:autoSpaceDE w:val="0"/>
              <w:autoSpaceDN w:val="0"/>
              <w:adjustRightInd w:val="0"/>
              <w:rPr>
                <w:sz w:val="20"/>
                <w:szCs w:val="20"/>
              </w:rPr>
            </w:pPr>
            <w:r w:rsidRPr="00191E46">
              <w:rPr>
                <w:sz w:val="20"/>
                <w:szCs w:val="20"/>
              </w:rPr>
              <w:t>ГОСТ 34233.4</w:t>
            </w:r>
          </w:p>
          <w:p w14:paraId="3804F36F" w14:textId="75EED417" w:rsidR="008F5FD9" w:rsidRPr="00191E46" w:rsidRDefault="008F5FD9" w:rsidP="00AC3229">
            <w:pPr>
              <w:widowControl w:val="0"/>
              <w:autoSpaceDE w:val="0"/>
              <w:autoSpaceDN w:val="0"/>
              <w:adjustRightInd w:val="0"/>
              <w:rPr>
                <w:sz w:val="20"/>
                <w:szCs w:val="20"/>
              </w:rPr>
            </w:pPr>
            <w:r w:rsidRPr="00191E46">
              <w:rPr>
                <w:sz w:val="20"/>
                <w:szCs w:val="20"/>
              </w:rPr>
              <w:t>ГОСТ 34233.5</w:t>
            </w:r>
          </w:p>
          <w:p w14:paraId="30FBC1D1" w14:textId="664B79A1" w:rsidR="008F5FD9" w:rsidRPr="00191E46" w:rsidRDefault="008F5FD9" w:rsidP="00AC3229">
            <w:pPr>
              <w:widowControl w:val="0"/>
              <w:autoSpaceDE w:val="0"/>
              <w:autoSpaceDN w:val="0"/>
              <w:adjustRightInd w:val="0"/>
              <w:rPr>
                <w:sz w:val="20"/>
                <w:szCs w:val="20"/>
              </w:rPr>
            </w:pPr>
            <w:r w:rsidRPr="00191E46">
              <w:rPr>
                <w:sz w:val="20"/>
                <w:szCs w:val="20"/>
              </w:rPr>
              <w:t>ГОСТ 34233.6</w:t>
            </w:r>
          </w:p>
          <w:p w14:paraId="45473642" w14:textId="3D5C1CDB" w:rsidR="008F5FD9" w:rsidRPr="00191E46" w:rsidRDefault="004E0986" w:rsidP="00AC3229">
            <w:pPr>
              <w:widowControl w:val="0"/>
              <w:autoSpaceDE w:val="0"/>
              <w:autoSpaceDN w:val="0"/>
              <w:adjustRightInd w:val="0"/>
              <w:rPr>
                <w:sz w:val="20"/>
                <w:szCs w:val="20"/>
              </w:rPr>
            </w:pPr>
            <w:r w:rsidRPr="00191E46">
              <w:rPr>
                <w:sz w:val="20"/>
                <w:szCs w:val="20"/>
              </w:rPr>
              <w:t>ГОСТ 34233.7</w:t>
            </w:r>
          </w:p>
          <w:p w14:paraId="57F958D1" w14:textId="11CBE051" w:rsidR="008F5FD9" w:rsidRPr="00191E46" w:rsidRDefault="008F5FD9" w:rsidP="00AC3229">
            <w:pPr>
              <w:widowControl w:val="0"/>
              <w:autoSpaceDE w:val="0"/>
              <w:autoSpaceDN w:val="0"/>
              <w:adjustRightInd w:val="0"/>
              <w:rPr>
                <w:sz w:val="20"/>
                <w:szCs w:val="20"/>
              </w:rPr>
            </w:pPr>
            <w:r w:rsidRPr="00191E46">
              <w:rPr>
                <w:sz w:val="20"/>
                <w:szCs w:val="20"/>
              </w:rPr>
              <w:t>ГОСТ 34233.8</w:t>
            </w:r>
          </w:p>
          <w:p w14:paraId="13D137C6" w14:textId="55694656" w:rsidR="008F5FD9" w:rsidRPr="00191E46" w:rsidRDefault="008F5FD9" w:rsidP="00AC3229">
            <w:pPr>
              <w:widowControl w:val="0"/>
              <w:autoSpaceDE w:val="0"/>
              <w:autoSpaceDN w:val="0"/>
              <w:adjustRightInd w:val="0"/>
              <w:rPr>
                <w:sz w:val="20"/>
                <w:szCs w:val="20"/>
              </w:rPr>
            </w:pPr>
            <w:r w:rsidRPr="00191E46">
              <w:rPr>
                <w:sz w:val="20"/>
                <w:szCs w:val="20"/>
              </w:rPr>
              <w:t>ГОСТ 34233.9</w:t>
            </w:r>
          </w:p>
          <w:p w14:paraId="5C556558" w14:textId="42BC32F3" w:rsidR="008F5FD9" w:rsidRPr="00191E46" w:rsidRDefault="008F5FD9" w:rsidP="00AC3229">
            <w:pPr>
              <w:widowControl w:val="0"/>
              <w:autoSpaceDE w:val="0"/>
              <w:autoSpaceDN w:val="0"/>
              <w:adjustRightInd w:val="0"/>
              <w:rPr>
                <w:sz w:val="20"/>
                <w:szCs w:val="20"/>
              </w:rPr>
            </w:pPr>
            <w:r w:rsidRPr="00191E46">
              <w:rPr>
                <w:sz w:val="20"/>
                <w:szCs w:val="20"/>
              </w:rPr>
              <w:t>ГОСТ 34233.10</w:t>
            </w:r>
          </w:p>
          <w:p w14:paraId="531DC692" w14:textId="48FB68B9" w:rsidR="008F5FD9" w:rsidRPr="00191E46" w:rsidRDefault="008F5FD9" w:rsidP="00AC3229">
            <w:pPr>
              <w:widowControl w:val="0"/>
              <w:autoSpaceDE w:val="0"/>
              <w:autoSpaceDN w:val="0"/>
              <w:adjustRightInd w:val="0"/>
              <w:rPr>
                <w:sz w:val="20"/>
                <w:szCs w:val="20"/>
              </w:rPr>
            </w:pPr>
            <w:r w:rsidRPr="00191E46">
              <w:rPr>
                <w:sz w:val="20"/>
                <w:szCs w:val="20"/>
              </w:rPr>
              <w:t>ГОСТ 34233.11</w:t>
            </w:r>
          </w:p>
          <w:p w14:paraId="3857B491" w14:textId="6FED4FE1" w:rsidR="008F5FD9" w:rsidRPr="00191E46" w:rsidRDefault="008F5FD9" w:rsidP="00AC3229">
            <w:pPr>
              <w:rPr>
                <w:sz w:val="20"/>
                <w:szCs w:val="20"/>
              </w:rPr>
            </w:pPr>
            <w:r w:rsidRPr="00191E46">
              <w:rPr>
                <w:sz w:val="20"/>
                <w:szCs w:val="20"/>
              </w:rPr>
              <w:t>ГОСТ 34233.12</w:t>
            </w:r>
          </w:p>
          <w:p w14:paraId="17B6FD3D" w14:textId="7E1E604C" w:rsidR="008F5FD9" w:rsidRPr="00191E46" w:rsidRDefault="008F5FD9" w:rsidP="00AC3229">
            <w:pPr>
              <w:rPr>
                <w:sz w:val="20"/>
                <w:szCs w:val="20"/>
              </w:rPr>
            </w:pPr>
            <w:r w:rsidRPr="00191E46">
              <w:rPr>
                <w:sz w:val="20"/>
                <w:szCs w:val="20"/>
              </w:rPr>
              <w:t>ГОСТ 13372</w:t>
            </w:r>
          </w:p>
          <w:p w14:paraId="621DC97A" w14:textId="6136B907" w:rsidR="008F5FD9" w:rsidRPr="00191E46" w:rsidRDefault="007F27BA" w:rsidP="00AC3229">
            <w:pPr>
              <w:rPr>
                <w:sz w:val="20"/>
                <w:szCs w:val="20"/>
              </w:rPr>
            </w:pPr>
            <w:r w:rsidRPr="00191E46">
              <w:rPr>
                <w:sz w:val="20"/>
                <w:szCs w:val="20"/>
              </w:rPr>
              <w:t>ГОСТ 24000</w:t>
            </w:r>
          </w:p>
          <w:p w14:paraId="2BC72FA1" w14:textId="44A6C46F" w:rsidR="008F5FD9" w:rsidRPr="00191E46" w:rsidRDefault="007F27BA" w:rsidP="00AC3229">
            <w:pPr>
              <w:rPr>
                <w:sz w:val="20"/>
                <w:szCs w:val="20"/>
              </w:rPr>
            </w:pPr>
            <w:r w:rsidRPr="00191E46">
              <w:rPr>
                <w:sz w:val="20"/>
                <w:szCs w:val="20"/>
              </w:rPr>
              <w:t>ГОСТ 9617</w:t>
            </w:r>
          </w:p>
          <w:p w14:paraId="137AF2F5" w14:textId="1AE9675A" w:rsidR="008F5FD9" w:rsidRPr="00191E46" w:rsidRDefault="008F5FD9" w:rsidP="00AC3229">
            <w:pPr>
              <w:rPr>
                <w:sz w:val="20"/>
                <w:szCs w:val="20"/>
              </w:rPr>
            </w:pPr>
            <w:r w:rsidRPr="00191E46">
              <w:rPr>
                <w:sz w:val="20"/>
                <w:szCs w:val="20"/>
              </w:rPr>
              <w:t>ГОСТ 9931</w:t>
            </w:r>
          </w:p>
          <w:p w14:paraId="6EC74EB5" w14:textId="072EB806" w:rsidR="008F5FD9" w:rsidRPr="00191E46" w:rsidRDefault="008F5FD9" w:rsidP="00AC3229">
            <w:pPr>
              <w:rPr>
                <w:sz w:val="20"/>
                <w:szCs w:val="20"/>
              </w:rPr>
            </w:pPr>
            <w:r w:rsidRPr="00191E46">
              <w:rPr>
                <w:sz w:val="20"/>
                <w:szCs w:val="20"/>
              </w:rPr>
              <w:t>ГОСТ 25005</w:t>
            </w:r>
          </w:p>
          <w:p w14:paraId="6F236E50" w14:textId="265666DE" w:rsidR="008F5FD9" w:rsidRPr="00191E46" w:rsidRDefault="008F5FD9" w:rsidP="00AC3229">
            <w:pPr>
              <w:rPr>
                <w:sz w:val="20"/>
                <w:szCs w:val="20"/>
              </w:rPr>
            </w:pPr>
            <w:r w:rsidRPr="00191E46">
              <w:rPr>
                <w:sz w:val="20"/>
                <w:szCs w:val="20"/>
              </w:rPr>
              <w:t>ГОСТ 12.2.054</w:t>
            </w:r>
          </w:p>
          <w:p w14:paraId="3D4BD6F1" w14:textId="145F8941" w:rsidR="008F5FD9" w:rsidRPr="00191E46" w:rsidRDefault="007F27BA" w:rsidP="00AC3229">
            <w:pPr>
              <w:rPr>
                <w:sz w:val="20"/>
                <w:szCs w:val="20"/>
              </w:rPr>
            </w:pPr>
            <w:r w:rsidRPr="00191E46">
              <w:rPr>
                <w:sz w:val="20"/>
                <w:szCs w:val="20"/>
              </w:rPr>
              <w:t>ГОСТ 14114</w:t>
            </w:r>
          </w:p>
          <w:p w14:paraId="2181BA56" w14:textId="4E594186" w:rsidR="008F5FD9" w:rsidRPr="00191E46" w:rsidRDefault="008F5FD9" w:rsidP="00AC3229">
            <w:pPr>
              <w:rPr>
                <w:sz w:val="20"/>
                <w:szCs w:val="20"/>
              </w:rPr>
            </w:pPr>
            <w:r w:rsidRPr="00191E46">
              <w:rPr>
                <w:sz w:val="20"/>
                <w:szCs w:val="20"/>
              </w:rPr>
              <w:lastRenderedPageBreak/>
              <w:t>ГОСТ 14115</w:t>
            </w:r>
          </w:p>
          <w:p w14:paraId="08D64678" w14:textId="513396AF" w:rsidR="008F5FD9" w:rsidRPr="00191E46" w:rsidRDefault="008F5FD9" w:rsidP="00AC3229">
            <w:pPr>
              <w:rPr>
                <w:sz w:val="20"/>
                <w:szCs w:val="20"/>
              </w:rPr>
            </w:pPr>
            <w:r w:rsidRPr="00191E46">
              <w:rPr>
                <w:sz w:val="20"/>
                <w:szCs w:val="20"/>
              </w:rPr>
              <w:t>ГОСТ 14116</w:t>
            </w:r>
          </w:p>
          <w:p w14:paraId="1F5A192D" w14:textId="0818E005" w:rsidR="008F5FD9" w:rsidRPr="00191E46" w:rsidRDefault="007F27BA" w:rsidP="00AC3229">
            <w:pPr>
              <w:rPr>
                <w:sz w:val="20"/>
                <w:szCs w:val="20"/>
              </w:rPr>
            </w:pPr>
            <w:r w:rsidRPr="00191E46">
              <w:rPr>
                <w:sz w:val="20"/>
                <w:szCs w:val="20"/>
              </w:rPr>
              <w:t>ГОСТ 26303</w:t>
            </w:r>
          </w:p>
          <w:p w14:paraId="5E8493EF" w14:textId="0584EB03" w:rsidR="008F5FD9" w:rsidRPr="00191E46" w:rsidRDefault="008F5FD9" w:rsidP="00AC3229">
            <w:pPr>
              <w:rPr>
                <w:sz w:val="20"/>
                <w:szCs w:val="20"/>
              </w:rPr>
            </w:pPr>
            <w:r w:rsidRPr="00191E46">
              <w:rPr>
                <w:sz w:val="20"/>
                <w:szCs w:val="20"/>
              </w:rPr>
              <w:t>ГОСТ 14106</w:t>
            </w:r>
          </w:p>
          <w:p w14:paraId="1F2C27B2" w14:textId="57388B69" w:rsidR="008F5FD9" w:rsidRPr="00191E46" w:rsidRDefault="008F5FD9" w:rsidP="00AC3229">
            <w:pPr>
              <w:rPr>
                <w:sz w:val="20"/>
                <w:szCs w:val="20"/>
              </w:rPr>
            </w:pPr>
            <w:r w:rsidRPr="00191E46">
              <w:rPr>
                <w:sz w:val="20"/>
                <w:szCs w:val="20"/>
              </w:rPr>
              <w:t>ГОСТ Р 55559</w:t>
            </w:r>
          </w:p>
          <w:p w14:paraId="7BFB9268" w14:textId="2F491343" w:rsidR="008F5FD9" w:rsidRPr="00191E46" w:rsidRDefault="008F5FD9" w:rsidP="00AC3229">
            <w:pPr>
              <w:rPr>
                <w:sz w:val="20"/>
                <w:szCs w:val="20"/>
              </w:rPr>
            </w:pPr>
            <w:r w:rsidRPr="00191E46">
              <w:rPr>
                <w:sz w:val="20"/>
                <w:szCs w:val="20"/>
              </w:rPr>
              <w:t>ГОСТ 15860</w:t>
            </w:r>
          </w:p>
          <w:p w14:paraId="7D2C8934" w14:textId="2174BC32" w:rsidR="008F5FD9" w:rsidRPr="00191E46" w:rsidRDefault="008F5FD9" w:rsidP="00AC3229">
            <w:pPr>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13706</w:t>
            </w:r>
          </w:p>
          <w:p w14:paraId="30987F9C" w14:textId="477C7AF2" w:rsidR="008F5FD9" w:rsidRPr="00191E46" w:rsidRDefault="004E0986" w:rsidP="00AC3229">
            <w:pPr>
              <w:rPr>
                <w:sz w:val="20"/>
                <w:szCs w:val="20"/>
              </w:rPr>
            </w:pPr>
            <w:r w:rsidRPr="00191E46">
              <w:rPr>
                <w:sz w:val="20"/>
                <w:szCs w:val="20"/>
              </w:rPr>
              <w:t>ГОСТ 16860</w:t>
            </w:r>
          </w:p>
          <w:p w14:paraId="656456EA" w14:textId="0D856F75" w:rsidR="008F5FD9" w:rsidRPr="00191E46" w:rsidRDefault="008F5FD9" w:rsidP="00AC3229">
            <w:pPr>
              <w:rPr>
                <w:sz w:val="20"/>
                <w:szCs w:val="20"/>
              </w:rPr>
            </w:pPr>
            <w:r w:rsidRPr="00191E46">
              <w:rPr>
                <w:sz w:val="20"/>
                <w:szCs w:val="20"/>
              </w:rPr>
              <w:t>ГОСТ 13716</w:t>
            </w:r>
          </w:p>
          <w:p w14:paraId="556747A4" w14:textId="5311914D" w:rsidR="008F5FD9" w:rsidRPr="00191E46" w:rsidRDefault="008F5FD9" w:rsidP="00AC3229">
            <w:pPr>
              <w:autoSpaceDE w:val="0"/>
              <w:autoSpaceDN w:val="0"/>
              <w:adjustRightInd w:val="0"/>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1708-1</w:t>
            </w:r>
          </w:p>
          <w:p w14:paraId="76344959" w14:textId="640020D8" w:rsidR="008F5FD9" w:rsidRPr="00191E46" w:rsidRDefault="008F5FD9" w:rsidP="00AC3229">
            <w:pPr>
              <w:ind w:right="-143"/>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15547-1</w:t>
            </w:r>
          </w:p>
          <w:p w14:paraId="4EEED551" w14:textId="73F8F18E" w:rsidR="008F5FD9" w:rsidRPr="00191E46" w:rsidRDefault="008F5FD9" w:rsidP="00AC3229">
            <w:pPr>
              <w:ind w:right="-143"/>
              <w:rPr>
                <w:sz w:val="20"/>
                <w:szCs w:val="20"/>
              </w:rPr>
            </w:pPr>
            <w:r w:rsidRPr="00191E46">
              <w:rPr>
                <w:sz w:val="20"/>
                <w:szCs w:val="20"/>
              </w:rPr>
              <w:t>ГОСТ 12.2.052</w:t>
            </w:r>
          </w:p>
          <w:p w14:paraId="3B7A532D" w14:textId="3057D4CA" w:rsidR="008F5FD9" w:rsidRPr="00191E46" w:rsidRDefault="008F5FD9" w:rsidP="00AC3229">
            <w:pPr>
              <w:ind w:right="-143"/>
              <w:rPr>
                <w:sz w:val="20"/>
                <w:szCs w:val="20"/>
              </w:rPr>
            </w:pPr>
            <w:r w:rsidRPr="00191E46">
              <w:rPr>
                <w:sz w:val="20"/>
                <w:szCs w:val="20"/>
              </w:rPr>
              <w:t>ГОСТ 10037</w:t>
            </w:r>
          </w:p>
          <w:p w14:paraId="5ED5BB83" w14:textId="348B1B21" w:rsidR="008F5FD9" w:rsidRPr="00191E46" w:rsidRDefault="008F5FD9" w:rsidP="00AC3229">
            <w:pPr>
              <w:ind w:right="-143"/>
              <w:rPr>
                <w:sz w:val="20"/>
                <w:szCs w:val="20"/>
              </w:rPr>
            </w:pPr>
            <w:r w:rsidRPr="00191E46">
              <w:rPr>
                <w:sz w:val="20"/>
                <w:szCs w:val="20"/>
              </w:rPr>
              <w:t>ГОСТ 15518</w:t>
            </w:r>
          </w:p>
          <w:p w14:paraId="48878C72" w14:textId="579CA158" w:rsidR="008F5FD9" w:rsidRPr="00191E46" w:rsidRDefault="008F5FD9" w:rsidP="00AC3229">
            <w:pPr>
              <w:ind w:right="-143"/>
              <w:rPr>
                <w:sz w:val="20"/>
                <w:szCs w:val="20"/>
              </w:rPr>
            </w:pPr>
            <w:r w:rsidRPr="00191E46">
              <w:rPr>
                <w:sz w:val="20"/>
                <w:szCs w:val="20"/>
              </w:rPr>
              <w:t>ГОСТ 16769</w:t>
            </w:r>
          </w:p>
          <w:p w14:paraId="1323D4EC" w14:textId="60329DD0" w:rsidR="008F5FD9" w:rsidRPr="00191E46" w:rsidRDefault="008F5FD9" w:rsidP="00AC3229">
            <w:pPr>
              <w:ind w:right="-143"/>
              <w:rPr>
                <w:sz w:val="20"/>
                <w:szCs w:val="20"/>
              </w:rPr>
            </w:pPr>
            <w:r w:rsidRPr="00191E46">
              <w:rPr>
                <w:sz w:val="20"/>
                <w:szCs w:val="20"/>
              </w:rPr>
              <w:t>ГОСТ 31314.3</w:t>
            </w:r>
            <w:r w:rsidRPr="00191E46">
              <w:rPr>
                <w:sz w:val="20"/>
                <w:szCs w:val="20"/>
                <w:lang w:eastAsia="en-US"/>
              </w:rPr>
              <w:t>-</w:t>
            </w:r>
            <w:r w:rsidRPr="00191E46">
              <w:rPr>
                <w:sz w:val="20"/>
                <w:szCs w:val="20"/>
              </w:rPr>
              <w:t>6 (ИСО 1496-3)</w:t>
            </w:r>
          </w:p>
          <w:p w14:paraId="60AC1D9A" w14:textId="10DD2362" w:rsidR="008F5FD9" w:rsidRPr="00191E46" w:rsidRDefault="008F5FD9" w:rsidP="00AC3229">
            <w:pPr>
              <w:ind w:right="-143"/>
              <w:rPr>
                <w:sz w:val="20"/>
                <w:szCs w:val="20"/>
              </w:rPr>
            </w:pPr>
            <w:r w:rsidRPr="00191E46">
              <w:rPr>
                <w:sz w:val="20"/>
                <w:szCs w:val="20"/>
              </w:rPr>
              <w:t>ГОСТ 31826</w:t>
            </w:r>
          </w:p>
          <w:p w14:paraId="45F87BCE" w14:textId="0EA332E2" w:rsidR="008F5FD9" w:rsidRPr="00191E46" w:rsidRDefault="008F5FD9" w:rsidP="00AC3229">
            <w:pPr>
              <w:ind w:right="-143"/>
              <w:rPr>
                <w:sz w:val="20"/>
                <w:szCs w:val="20"/>
              </w:rPr>
            </w:pPr>
            <w:r w:rsidRPr="00191E46">
              <w:rPr>
                <w:sz w:val="20"/>
                <w:szCs w:val="20"/>
              </w:rPr>
              <w:t>ГОСТ 31838</w:t>
            </w:r>
          </w:p>
          <w:p w14:paraId="68B26606" w14:textId="25E3B822" w:rsidR="008F5FD9" w:rsidRPr="00191E46" w:rsidRDefault="008F5FD9" w:rsidP="00AC3229">
            <w:pPr>
              <w:ind w:right="-143"/>
              <w:rPr>
                <w:sz w:val="20"/>
                <w:szCs w:val="20"/>
              </w:rPr>
            </w:pPr>
            <w:r w:rsidRPr="00191E46">
              <w:rPr>
                <w:sz w:val="20"/>
                <w:szCs w:val="20"/>
              </w:rPr>
              <w:t>ГОСТ 31842</w:t>
            </w:r>
          </w:p>
          <w:p w14:paraId="1F00EC5E" w14:textId="4570A760" w:rsidR="008F5FD9" w:rsidRPr="00191E46" w:rsidRDefault="007F27BA" w:rsidP="00AC3229">
            <w:pPr>
              <w:ind w:right="-143"/>
              <w:rPr>
                <w:sz w:val="20"/>
                <w:szCs w:val="20"/>
              </w:rPr>
            </w:pPr>
            <w:r w:rsidRPr="00191E46">
              <w:rPr>
                <w:sz w:val="20"/>
                <w:szCs w:val="20"/>
              </w:rPr>
              <w:t>ГОСТ 34283</w:t>
            </w:r>
          </w:p>
          <w:p w14:paraId="0178931E" w14:textId="3DE4111B" w:rsidR="008F5FD9" w:rsidRPr="00191E46" w:rsidRDefault="008F5FD9" w:rsidP="00AC3229">
            <w:pPr>
              <w:ind w:right="-143"/>
              <w:rPr>
                <w:sz w:val="20"/>
                <w:szCs w:val="20"/>
              </w:rPr>
            </w:pPr>
            <w:r w:rsidRPr="00191E46">
              <w:rPr>
                <w:sz w:val="20"/>
                <w:szCs w:val="20"/>
              </w:rPr>
              <w:t>СТБ ГОСТ Р 51659</w:t>
            </w:r>
          </w:p>
          <w:p w14:paraId="09B08586" w14:textId="71711C29" w:rsidR="008F5FD9" w:rsidRPr="00191E46" w:rsidRDefault="008F5FD9" w:rsidP="00AC3229">
            <w:pPr>
              <w:ind w:right="-143"/>
              <w:rPr>
                <w:sz w:val="20"/>
                <w:szCs w:val="20"/>
              </w:rPr>
            </w:pPr>
            <w:r w:rsidRPr="00191E46">
              <w:rPr>
                <w:sz w:val="20"/>
                <w:szCs w:val="20"/>
              </w:rPr>
              <w:t>ГОСТ Р 51364</w:t>
            </w:r>
          </w:p>
          <w:p w14:paraId="53FF0BD2" w14:textId="1B524B8E" w:rsidR="008F5FD9" w:rsidRPr="00191E46" w:rsidRDefault="008F5FD9" w:rsidP="00AC3229">
            <w:pPr>
              <w:ind w:right="-143"/>
              <w:rPr>
                <w:sz w:val="20"/>
                <w:szCs w:val="20"/>
              </w:rPr>
            </w:pPr>
            <w:r w:rsidRPr="00191E46">
              <w:rPr>
                <w:sz w:val="20"/>
                <w:szCs w:val="20"/>
              </w:rPr>
              <w:t>ГОСТ Р 51659</w:t>
            </w:r>
          </w:p>
          <w:p w14:paraId="7A7547B9" w14:textId="2DA4F277" w:rsidR="008F5FD9" w:rsidRPr="00191E46" w:rsidRDefault="008F5FD9" w:rsidP="00AC3229">
            <w:pPr>
              <w:ind w:right="-143"/>
              <w:rPr>
                <w:sz w:val="20"/>
                <w:szCs w:val="20"/>
                <w:lang w:eastAsia="en-US"/>
              </w:rPr>
            </w:pPr>
            <w:r w:rsidRPr="00191E46">
              <w:rPr>
                <w:sz w:val="20"/>
                <w:szCs w:val="20"/>
                <w:lang w:eastAsia="en-US"/>
              </w:rPr>
              <w:t xml:space="preserve">ГОСТ Р 53682 (ИСО 13705) </w:t>
            </w:r>
          </w:p>
          <w:p w14:paraId="004D70EF" w14:textId="2BF693FA" w:rsidR="008F5FD9" w:rsidRPr="00191E46" w:rsidRDefault="008F5FD9" w:rsidP="00AC3229">
            <w:pPr>
              <w:ind w:right="-143"/>
              <w:rPr>
                <w:sz w:val="20"/>
                <w:szCs w:val="20"/>
              </w:rPr>
            </w:pPr>
            <w:r w:rsidRPr="00191E46">
              <w:rPr>
                <w:sz w:val="20"/>
                <w:szCs w:val="20"/>
              </w:rPr>
              <w:t>ГОСТ Р 54803</w:t>
            </w:r>
          </w:p>
          <w:p w14:paraId="35F22384" w14:textId="7B24FB29" w:rsidR="008F5FD9" w:rsidRPr="00191E46" w:rsidRDefault="008F5FD9" w:rsidP="00AC3229">
            <w:pPr>
              <w:ind w:right="-143"/>
              <w:rPr>
                <w:sz w:val="20"/>
                <w:szCs w:val="20"/>
              </w:rPr>
            </w:pPr>
            <w:r w:rsidRPr="00191E46">
              <w:rPr>
                <w:sz w:val="20"/>
                <w:szCs w:val="20"/>
              </w:rPr>
              <w:t>ГОСТ Р 55597</w:t>
            </w:r>
          </w:p>
          <w:p w14:paraId="25495C9E" w14:textId="54C44F4D" w:rsidR="008F5FD9" w:rsidRPr="00191E46" w:rsidRDefault="008F5FD9" w:rsidP="00AC3229">
            <w:pPr>
              <w:ind w:right="-143"/>
              <w:rPr>
                <w:sz w:val="20"/>
                <w:szCs w:val="20"/>
              </w:rPr>
            </w:pPr>
            <w:r w:rsidRPr="00191E46">
              <w:rPr>
                <w:sz w:val="20"/>
                <w:szCs w:val="20"/>
              </w:rPr>
              <w:t>ГОСТ 33986-</w:t>
            </w:r>
          </w:p>
          <w:p w14:paraId="0A72DD36" w14:textId="0A231D1C" w:rsidR="008F5FD9" w:rsidRPr="00191E46" w:rsidRDefault="008F5FD9" w:rsidP="00AC3229">
            <w:pPr>
              <w:rPr>
                <w:sz w:val="20"/>
                <w:szCs w:val="20"/>
              </w:rPr>
            </w:pPr>
            <w:r w:rsidRPr="00191E46">
              <w:rPr>
                <w:sz w:val="20"/>
                <w:szCs w:val="20"/>
              </w:rPr>
              <w:t>ГОСТ 30780</w:t>
            </w:r>
          </w:p>
          <w:p w14:paraId="739D22DA" w14:textId="00207060" w:rsidR="008F5FD9" w:rsidRPr="00191E46" w:rsidRDefault="008F5FD9" w:rsidP="00AC3229">
            <w:pPr>
              <w:ind w:right="-143"/>
              <w:rPr>
                <w:sz w:val="20"/>
                <w:szCs w:val="20"/>
              </w:rPr>
            </w:pPr>
            <w:r w:rsidRPr="00191E46">
              <w:rPr>
                <w:sz w:val="20"/>
                <w:szCs w:val="20"/>
              </w:rPr>
              <w:t>ГОСТ 2.601</w:t>
            </w:r>
          </w:p>
          <w:p w14:paraId="6E4EF4E9" w14:textId="7783C500" w:rsidR="008F5FD9" w:rsidRPr="00191E46" w:rsidRDefault="008F5FD9" w:rsidP="00AC3229">
            <w:pPr>
              <w:ind w:right="-143"/>
              <w:rPr>
                <w:sz w:val="20"/>
                <w:szCs w:val="20"/>
              </w:rPr>
            </w:pPr>
            <w:r w:rsidRPr="00191E46">
              <w:rPr>
                <w:sz w:val="20"/>
                <w:szCs w:val="20"/>
              </w:rPr>
              <w:t>ГОСТ 2.610</w:t>
            </w:r>
          </w:p>
          <w:p w14:paraId="576344B9" w14:textId="15297EB3" w:rsidR="008F5FD9" w:rsidRPr="00191E46" w:rsidRDefault="008F5FD9" w:rsidP="00972D2E">
            <w:pPr>
              <w:shd w:val="clear" w:color="auto" w:fill="FFFFFF"/>
              <w:rPr>
                <w:sz w:val="20"/>
                <w:szCs w:val="20"/>
              </w:rPr>
            </w:pPr>
            <w:r w:rsidRPr="00191E46">
              <w:rPr>
                <w:sz w:val="20"/>
                <w:szCs w:val="20"/>
              </w:rPr>
              <w:t>ГОСТ 33855</w:t>
            </w:r>
          </w:p>
        </w:tc>
      </w:tr>
      <w:tr w:rsidR="00191E46" w:rsidRPr="00191E46" w14:paraId="4CBCF7CC" w14:textId="77777777" w:rsidTr="003800DB">
        <w:trPr>
          <w:gridBefore w:val="1"/>
          <w:wBefore w:w="22" w:type="dxa"/>
        </w:trPr>
        <w:tc>
          <w:tcPr>
            <w:tcW w:w="704" w:type="dxa"/>
          </w:tcPr>
          <w:p w14:paraId="69A1A2ED" w14:textId="77777777" w:rsidR="008F5FD9" w:rsidRPr="00191E46" w:rsidRDefault="008F5FD9" w:rsidP="008F5FD9">
            <w:pPr>
              <w:pStyle w:val="aff2"/>
              <w:numPr>
                <w:ilvl w:val="0"/>
                <w:numId w:val="11"/>
              </w:numPr>
              <w:ind w:left="113" w:firstLine="0"/>
              <w:jc w:val="center"/>
              <w:rPr>
                <w:sz w:val="20"/>
                <w:szCs w:val="20"/>
              </w:rPr>
            </w:pPr>
          </w:p>
        </w:tc>
        <w:tc>
          <w:tcPr>
            <w:tcW w:w="3686" w:type="dxa"/>
            <w:gridSpan w:val="2"/>
          </w:tcPr>
          <w:p w14:paraId="0975F7F7" w14:textId="77777777" w:rsidR="008F5FD9" w:rsidRPr="00191E46" w:rsidRDefault="008F5FD9" w:rsidP="00AC3229">
            <w:pPr>
              <w:rPr>
                <w:sz w:val="20"/>
                <w:szCs w:val="20"/>
              </w:rPr>
            </w:pPr>
            <w:r w:rsidRPr="00191E46">
              <w:rPr>
                <w:sz w:val="20"/>
                <w:szCs w:val="20"/>
              </w:rPr>
              <w:t xml:space="preserve">Сосуды, предназначенные для газов, сжиженных газов, растворенных под давлением, и паров, используемые для </w:t>
            </w:r>
            <w:r w:rsidRPr="00191E46">
              <w:rPr>
                <w:sz w:val="20"/>
                <w:szCs w:val="20"/>
              </w:rPr>
              <w:lastRenderedPageBreak/>
              <w:t>рабочих сред группы 2 и имеющие:</w:t>
            </w:r>
          </w:p>
          <w:p w14:paraId="0DB663C0" w14:textId="77777777" w:rsidR="008F5FD9" w:rsidRPr="00191E46" w:rsidRDefault="008F5FD9" w:rsidP="00AC3229">
            <w:pPr>
              <w:rPr>
                <w:sz w:val="20"/>
                <w:szCs w:val="20"/>
              </w:rPr>
            </w:pPr>
            <w:r w:rsidRPr="00191E46">
              <w:rPr>
                <w:sz w:val="20"/>
                <w:szCs w:val="20"/>
              </w:rPr>
              <w:t xml:space="preserve">- максимально допустимое рабочее давление свыше </w:t>
            </w:r>
          </w:p>
          <w:p w14:paraId="291D65E3" w14:textId="77777777" w:rsidR="008F5FD9" w:rsidRPr="00191E46" w:rsidRDefault="008F5FD9" w:rsidP="00AC3229">
            <w:pPr>
              <w:rPr>
                <w:sz w:val="20"/>
                <w:szCs w:val="20"/>
              </w:rPr>
            </w:pPr>
            <w:r w:rsidRPr="00191E46">
              <w:rPr>
                <w:sz w:val="20"/>
                <w:szCs w:val="20"/>
              </w:rPr>
              <w:t>0,05 МПа вместимость более 0,001м</w:t>
            </w:r>
            <w:r w:rsidRPr="00191E46">
              <w:rPr>
                <w:sz w:val="20"/>
                <w:szCs w:val="20"/>
                <w:vertAlign w:val="superscript"/>
              </w:rPr>
              <w:t>3</w:t>
            </w:r>
            <w:r w:rsidRPr="00191E46">
              <w:rPr>
                <w:sz w:val="20"/>
                <w:szCs w:val="20"/>
              </w:rPr>
              <w:t xml:space="preserve"> и произведение значения максимально допустимого рабочего давления на значение вместимости, составляющее свыше 0,005 МПа · м</w:t>
            </w:r>
            <w:r w:rsidRPr="00191E46">
              <w:rPr>
                <w:sz w:val="20"/>
                <w:szCs w:val="20"/>
                <w:vertAlign w:val="superscript"/>
              </w:rPr>
              <w:t>3</w:t>
            </w:r>
            <w:r w:rsidRPr="00191E46">
              <w:rPr>
                <w:sz w:val="20"/>
                <w:szCs w:val="20"/>
              </w:rPr>
              <w:t>;</w:t>
            </w:r>
          </w:p>
          <w:p w14:paraId="78F44845" w14:textId="67DA8496" w:rsidR="008F5FD9" w:rsidRPr="00191E46" w:rsidRDefault="008F5FD9" w:rsidP="00315ECA">
            <w:pPr>
              <w:rPr>
                <w:sz w:val="20"/>
                <w:szCs w:val="20"/>
              </w:rPr>
            </w:pPr>
            <w:r w:rsidRPr="00191E46">
              <w:rPr>
                <w:sz w:val="20"/>
                <w:szCs w:val="20"/>
              </w:rPr>
              <w:t>- максимально допустимое рабочее давление свыше 100 МПа, вместимость свыше 0,0001 м</w:t>
            </w:r>
            <w:r w:rsidRPr="00191E46">
              <w:rPr>
                <w:sz w:val="20"/>
                <w:szCs w:val="20"/>
                <w:vertAlign w:val="superscript"/>
              </w:rPr>
              <w:t>3</w:t>
            </w:r>
            <w:r w:rsidRPr="00191E46">
              <w:rPr>
                <w:sz w:val="20"/>
                <w:szCs w:val="20"/>
              </w:rPr>
              <w:t xml:space="preserve"> до 0,001 м</w:t>
            </w:r>
            <w:r w:rsidRPr="00191E46">
              <w:rPr>
                <w:sz w:val="20"/>
                <w:szCs w:val="20"/>
                <w:vertAlign w:val="superscript"/>
              </w:rPr>
              <w:t>3</w:t>
            </w:r>
            <w:r w:rsidRPr="00191E46">
              <w:rPr>
                <w:sz w:val="20"/>
                <w:szCs w:val="20"/>
              </w:rPr>
              <w:t xml:space="preserve"> включительно </w:t>
            </w:r>
          </w:p>
        </w:tc>
        <w:tc>
          <w:tcPr>
            <w:tcW w:w="2268" w:type="dxa"/>
            <w:gridSpan w:val="2"/>
          </w:tcPr>
          <w:p w14:paraId="451D6780" w14:textId="77777777" w:rsidR="008F5FD9" w:rsidRPr="00191E46" w:rsidRDefault="008F5FD9" w:rsidP="00AC3229">
            <w:pPr>
              <w:rPr>
                <w:sz w:val="20"/>
                <w:szCs w:val="20"/>
              </w:rPr>
            </w:pPr>
            <w:r w:rsidRPr="00191E46">
              <w:rPr>
                <w:sz w:val="20"/>
                <w:szCs w:val="20"/>
              </w:rPr>
              <w:lastRenderedPageBreak/>
              <w:t>1с, 3с, 4с, 7с  -сертификация</w:t>
            </w:r>
          </w:p>
          <w:p w14:paraId="141880C1" w14:textId="77777777" w:rsidR="008F5FD9" w:rsidRPr="00191E46" w:rsidRDefault="008F5FD9" w:rsidP="00AC3229">
            <w:pPr>
              <w:rPr>
                <w:sz w:val="20"/>
                <w:szCs w:val="20"/>
              </w:rPr>
            </w:pPr>
          </w:p>
          <w:p w14:paraId="0B102B22" w14:textId="77777777" w:rsidR="008F5FD9" w:rsidRPr="00191E46" w:rsidRDefault="008F5FD9" w:rsidP="00AC3229">
            <w:pPr>
              <w:rPr>
                <w:sz w:val="20"/>
                <w:szCs w:val="20"/>
              </w:rPr>
            </w:pPr>
          </w:p>
          <w:p w14:paraId="0653619D" w14:textId="77777777" w:rsidR="008F5FD9" w:rsidRPr="00191E46" w:rsidRDefault="008F5FD9" w:rsidP="00AC3229">
            <w:pPr>
              <w:rPr>
                <w:sz w:val="20"/>
                <w:szCs w:val="20"/>
              </w:rPr>
            </w:pPr>
          </w:p>
          <w:p w14:paraId="47D48898" w14:textId="77777777" w:rsidR="008F5FD9" w:rsidRPr="00191E46" w:rsidRDefault="008F5FD9" w:rsidP="00AC3229">
            <w:pPr>
              <w:rPr>
                <w:sz w:val="20"/>
                <w:szCs w:val="20"/>
              </w:rPr>
            </w:pPr>
          </w:p>
          <w:p w14:paraId="3F8910C7" w14:textId="77777777" w:rsidR="008F5FD9" w:rsidRPr="00191E46" w:rsidRDefault="008F5FD9" w:rsidP="00AC3229">
            <w:pPr>
              <w:rPr>
                <w:sz w:val="20"/>
                <w:szCs w:val="20"/>
              </w:rPr>
            </w:pPr>
          </w:p>
          <w:p w14:paraId="085568CE" w14:textId="77777777" w:rsidR="008F5FD9" w:rsidRPr="00191E46" w:rsidRDefault="008F5FD9" w:rsidP="00AC3229">
            <w:pPr>
              <w:rPr>
                <w:sz w:val="20"/>
                <w:szCs w:val="20"/>
              </w:rPr>
            </w:pPr>
          </w:p>
          <w:p w14:paraId="4FA25764" w14:textId="77777777" w:rsidR="008F5FD9" w:rsidRPr="00191E46" w:rsidRDefault="008F5FD9" w:rsidP="00AC3229">
            <w:pPr>
              <w:rPr>
                <w:sz w:val="20"/>
                <w:szCs w:val="20"/>
              </w:rPr>
            </w:pPr>
          </w:p>
          <w:p w14:paraId="21FF65C8" w14:textId="77777777" w:rsidR="008F5FD9" w:rsidRPr="00191E46" w:rsidRDefault="008F5FD9" w:rsidP="00AC3229">
            <w:pPr>
              <w:rPr>
                <w:sz w:val="20"/>
                <w:szCs w:val="20"/>
              </w:rPr>
            </w:pPr>
          </w:p>
          <w:p w14:paraId="5DF063F3" w14:textId="77777777" w:rsidR="008F5FD9" w:rsidRPr="00191E46" w:rsidRDefault="008F5FD9" w:rsidP="00AC3229">
            <w:pPr>
              <w:rPr>
                <w:sz w:val="20"/>
                <w:szCs w:val="20"/>
              </w:rPr>
            </w:pPr>
          </w:p>
          <w:p w14:paraId="6A374741" w14:textId="77777777" w:rsidR="008F5FD9" w:rsidRPr="00191E46" w:rsidRDefault="008F5FD9" w:rsidP="00AC3229">
            <w:pPr>
              <w:rPr>
                <w:sz w:val="20"/>
                <w:szCs w:val="20"/>
              </w:rPr>
            </w:pPr>
          </w:p>
          <w:p w14:paraId="65B56A9E" w14:textId="77777777" w:rsidR="008F5FD9" w:rsidRPr="00191E46" w:rsidRDefault="008F5FD9" w:rsidP="00AC3229">
            <w:pPr>
              <w:rPr>
                <w:sz w:val="20"/>
                <w:szCs w:val="20"/>
              </w:rPr>
            </w:pPr>
          </w:p>
          <w:p w14:paraId="4E8567AA" w14:textId="77777777" w:rsidR="008F5FD9" w:rsidRPr="00191E46" w:rsidRDefault="008F5FD9" w:rsidP="00315ECA">
            <w:pPr>
              <w:ind w:right="-143"/>
              <w:rPr>
                <w:sz w:val="20"/>
                <w:szCs w:val="20"/>
              </w:rPr>
            </w:pPr>
          </w:p>
        </w:tc>
        <w:tc>
          <w:tcPr>
            <w:tcW w:w="2693" w:type="dxa"/>
            <w:gridSpan w:val="2"/>
          </w:tcPr>
          <w:p w14:paraId="7BC81FB6" w14:textId="77777777" w:rsidR="008F5FD9" w:rsidRPr="00191E46" w:rsidRDefault="008F5FD9" w:rsidP="00AC3229">
            <w:pPr>
              <w:ind w:right="-143"/>
              <w:jc w:val="center"/>
              <w:rPr>
                <w:sz w:val="20"/>
                <w:szCs w:val="20"/>
              </w:rPr>
            </w:pPr>
            <w:r w:rsidRPr="00191E46">
              <w:rPr>
                <w:sz w:val="20"/>
                <w:szCs w:val="20"/>
              </w:rPr>
              <w:lastRenderedPageBreak/>
              <w:t>3926</w:t>
            </w:r>
          </w:p>
          <w:p w14:paraId="47759409" w14:textId="77777777" w:rsidR="008F5FD9" w:rsidRPr="00191E46" w:rsidRDefault="008F5FD9" w:rsidP="00AC3229">
            <w:pPr>
              <w:ind w:right="-143"/>
              <w:jc w:val="center"/>
              <w:rPr>
                <w:sz w:val="20"/>
                <w:szCs w:val="20"/>
              </w:rPr>
            </w:pPr>
            <w:r w:rsidRPr="00191E46">
              <w:rPr>
                <w:sz w:val="20"/>
                <w:szCs w:val="20"/>
              </w:rPr>
              <w:t>3926 90 920 0</w:t>
            </w:r>
          </w:p>
          <w:p w14:paraId="04BCEDF9" w14:textId="77777777" w:rsidR="008F5FD9" w:rsidRPr="00191E46" w:rsidRDefault="008F5FD9" w:rsidP="00AC3229">
            <w:pPr>
              <w:ind w:right="-143"/>
              <w:jc w:val="center"/>
              <w:rPr>
                <w:sz w:val="20"/>
                <w:szCs w:val="20"/>
              </w:rPr>
            </w:pPr>
            <w:r w:rsidRPr="00191E46">
              <w:rPr>
                <w:sz w:val="20"/>
                <w:szCs w:val="20"/>
              </w:rPr>
              <w:t>3926 90 970 4</w:t>
            </w:r>
          </w:p>
          <w:p w14:paraId="5F020E9F" w14:textId="77777777" w:rsidR="008F5FD9" w:rsidRPr="00191E46" w:rsidRDefault="008F5FD9" w:rsidP="00AC3229">
            <w:pPr>
              <w:ind w:right="-143"/>
              <w:jc w:val="center"/>
              <w:rPr>
                <w:sz w:val="20"/>
                <w:szCs w:val="20"/>
              </w:rPr>
            </w:pPr>
            <w:r w:rsidRPr="00191E46">
              <w:rPr>
                <w:sz w:val="20"/>
                <w:szCs w:val="20"/>
              </w:rPr>
              <w:lastRenderedPageBreak/>
              <w:t>3926 90 970 9</w:t>
            </w:r>
          </w:p>
          <w:p w14:paraId="6CF7C732" w14:textId="77777777" w:rsidR="008F5FD9" w:rsidRPr="00191E46" w:rsidRDefault="008F5FD9" w:rsidP="00AC3229">
            <w:pPr>
              <w:ind w:right="-143"/>
              <w:jc w:val="center"/>
              <w:rPr>
                <w:sz w:val="20"/>
                <w:szCs w:val="20"/>
              </w:rPr>
            </w:pPr>
            <w:r w:rsidRPr="00191E46">
              <w:rPr>
                <w:sz w:val="20"/>
                <w:szCs w:val="20"/>
              </w:rPr>
              <w:t>8415</w:t>
            </w:r>
          </w:p>
          <w:p w14:paraId="78A1B668" w14:textId="77777777" w:rsidR="008F5FD9" w:rsidRPr="00191E46" w:rsidRDefault="008F5FD9" w:rsidP="00AC3229">
            <w:pPr>
              <w:ind w:right="-143"/>
              <w:jc w:val="center"/>
              <w:rPr>
                <w:sz w:val="20"/>
                <w:szCs w:val="20"/>
              </w:rPr>
            </w:pPr>
            <w:r w:rsidRPr="00191E46">
              <w:rPr>
                <w:sz w:val="20"/>
                <w:szCs w:val="20"/>
              </w:rPr>
              <w:t>8415 90 000 9</w:t>
            </w:r>
          </w:p>
          <w:p w14:paraId="6EDFAD8A" w14:textId="77777777" w:rsidR="008F5FD9" w:rsidRPr="00191E46" w:rsidRDefault="008F5FD9" w:rsidP="00AC3229">
            <w:pPr>
              <w:ind w:right="-143"/>
              <w:jc w:val="center"/>
              <w:rPr>
                <w:sz w:val="20"/>
                <w:szCs w:val="20"/>
              </w:rPr>
            </w:pPr>
            <w:r w:rsidRPr="00191E46">
              <w:rPr>
                <w:sz w:val="20"/>
                <w:szCs w:val="20"/>
              </w:rPr>
              <w:t>8418</w:t>
            </w:r>
          </w:p>
          <w:p w14:paraId="1611676B" w14:textId="77777777" w:rsidR="008F5FD9" w:rsidRPr="00191E46" w:rsidRDefault="008F5FD9" w:rsidP="00AC3229">
            <w:pPr>
              <w:ind w:right="-143"/>
              <w:jc w:val="center"/>
              <w:rPr>
                <w:sz w:val="20"/>
                <w:szCs w:val="20"/>
              </w:rPr>
            </w:pPr>
            <w:r w:rsidRPr="00191E46">
              <w:rPr>
                <w:sz w:val="20"/>
                <w:szCs w:val="20"/>
              </w:rPr>
              <w:t>8418 99</w:t>
            </w:r>
            <w:r w:rsidRPr="00191E46">
              <w:rPr>
                <w:sz w:val="20"/>
                <w:szCs w:val="20"/>
                <w:lang w:val="en-US"/>
              </w:rPr>
              <w:t> </w:t>
            </w:r>
            <w:r w:rsidRPr="00191E46">
              <w:rPr>
                <w:sz w:val="20"/>
                <w:szCs w:val="20"/>
              </w:rPr>
              <w:t>100 1</w:t>
            </w:r>
          </w:p>
          <w:p w14:paraId="34B93715" w14:textId="77777777" w:rsidR="008F5FD9" w:rsidRPr="00191E46" w:rsidRDefault="008F5FD9" w:rsidP="00AC3229">
            <w:pPr>
              <w:ind w:right="-143"/>
              <w:jc w:val="center"/>
              <w:rPr>
                <w:sz w:val="20"/>
                <w:szCs w:val="20"/>
              </w:rPr>
            </w:pPr>
            <w:r w:rsidRPr="00191E46">
              <w:rPr>
                <w:sz w:val="20"/>
                <w:szCs w:val="20"/>
              </w:rPr>
              <w:t>8418 99 100 9</w:t>
            </w:r>
          </w:p>
          <w:p w14:paraId="4082F7D9" w14:textId="77777777" w:rsidR="008F5FD9" w:rsidRPr="00191E46" w:rsidRDefault="008F5FD9" w:rsidP="00AC3229">
            <w:pPr>
              <w:ind w:right="-143"/>
              <w:jc w:val="center"/>
              <w:rPr>
                <w:sz w:val="20"/>
                <w:szCs w:val="20"/>
              </w:rPr>
            </w:pPr>
            <w:r w:rsidRPr="00191E46">
              <w:rPr>
                <w:sz w:val="20"/>
                <w:szCs w:val="20"/>
              </w:rPr>
              <w:t>8418 99</w:t>
            </w:r>
            <w:r w:rsidRPr="00191E46">
              <w:rPr>
                <w:sz w:val="20"/>
                <w:szCs w:val="20"/>
                <w:lang w:val="en-US"/>
              </w:rPr>
              <w:t> </w:t>
            </w:r>
            <w:r w:rsidRPr="00191E46">
              <w:rPr>
                <w:sz w:val="20"/>
                <w:szCs w:val="20"/>
              </w:rPr>
              <w:t>900 0</w:t>
            </w:r>
          </w:p>
          <w:p w14:paraId="7B6B03CA" w14:textId="77777777" w:rsidR="008F5FD9" w:rsidRPr="00191E46" w:rsidRDefault="008F5FD9" w:rsidP="00AC3229">
            <w:pPr>
              <w:ind w:right="-143"/>
              <w:jc w:val="center"/>
              <w:rPr>
                <w:sz w:val="20"/>
                <w:szCs w:val="20"/>
              </w:rPr>
            </w:pPr>
            <w:r w:rsidRPr="00191E46">
              <w:rPr>
                <w:sz w:val="20"/>
                <w:szCs w:val="20"/>
              </w:rPr>
              <w:t>8419</w:t>
            </w:r>
          </w:p>
          <w:p w14:paraId="537D52EB" w14:textId="77777777" w:rsidR="008F5FD9" w:rsidRPr="00191E46" w:rsidRDefault="008F5FD9" w:rsidP="00AC3229">
            <w:pPr>
              <w:ind w:right="-143"/>
              <w:jc w:val="center"/>
              <w:rPr>
                <w:sz w:val="20"/>
                <w:szCs w:val="20"/>
              </w:rPr>
            </w:pPr>
            <w:r w:rsidRPr="00191E46">
              <w:rPr>
                <w:sz w:val="20"/>
                <w:szCs w:val="20"/>
              </w:rPr>
              <w:t>8419 20 000 0</w:t>
            </w:r>
          </w:p>
          <w:p w14:paraId="09E2E8DA" w14:textId="77777777" w:rsidR="008F5FD9" w:rsidRPr="00191E46" w:rsidRDefault="008F5FD9" w:rsidP="00AC3229">
            <w:pPr>
              <w:ind w:right="-143"/>
              <w:jc w:val="center"/>
              <w:rPr>
                <w:sz w:val="20"/>
                <w:szCs w:val="20"/>
              </w:rPr>
            </w:pPr>
            <w:r w:rsidRPr="00191E46">
              <w:rPr>
                <w:sz w:val="20"/>
                <w:szCs w:val="20"/>
              </w:rPr>
              <w:t>8419 39 000 3</w:t>
            </w:r>
          </w:p>
          <w:p w14:paraId="610BA0C0" w14:textId="77777777" w:rsidR="008F5FD9" w:rsidRPr="00191E46" w:rsidRDefault="008F5FD9" w:rsidP="00AC3229">
            <w:pPr>
              <w:ind w:right="-143"/>
              <w:jc w:val="center"/>
              <w:rPr>
                <w:sz w:val="20"/>
                <w:szCs w:val="20"/>
              </w:rPr>
            </w:pPr>
            <w:r w:rsidRPr="00191E46">
              <w:rPr>
                <w:sz w:val="20"/>
                <w:szCs w:val="20"/>
              </w:rPr>
              <w:t>8419 39 000 4</w:t>
            </w:r>
          </w:p>
          <w:p w14:paraId="1622D060" w14:textId="77777777" w:rsidR="008F5FD9" w:rsidRPr="00191E46" w:rsidRDefault="008F5FD9" w:rsidP="00AC3229">
            <w:pPr>
              <w:ind w:right="-143"/>
              <w:jc w:val="center"/>
              <w:rPr>
                <w:sz w:val="20"/>
                <w:szCs w:val="20"/>
                <w:lang w:val="en-US"/>
              </w:rPr>
            </w:pPr>
            <w:r w:rsidRPr="00191E46">
              <w:rPr>
                <w:sz w:val="20"/>
                <w:szCs w:val="20"/>
              </w:rPr>
              <w:t>8419 39 000 8</w:t>
            </w:r>
          </w:p>
          <w:p w14:paraId="50A0B88F" w14:textId="77777777" w:rsidR="008F5FD9" w:rsidRPr="00191E46" w:rsidRDefault="008F5FD9" w:rsidP="00AC3229">
            <w:pPr>
              <w:ind w:right="-143"/>
              <w:jc w:val="center"/>
              <w:rPr>
                <w:sz w:val="20"/>
                <w:szCs w:val="20"/>
              </w:rPr>
            </w:pPr>
            <w:r w:rsidRPr="00191E46">
              <w:rPr>
                <w:sz w:val="20"/>
                <w:szCs w:val="20"/>
              </w:rPr>
              <w:t>8419 40 000 1</w:t>
            </w:r>
          </w:p>
          <w:p w14:paraId="40D51CF1" w14:textId="77777777" w:rsidR="008F5FD9" w:rsidRPr="00191E46" w:rsidRDefault="008F5FD9" w:rsidP="00AC3229">
            <w:pPr>
              <w:ind w:right="-143"/>
              <w:jc w:val="center"/>
              <w:rPr>
                <w:sz w:val="20"/>
                <w:szCs w:val="20"/>
              </w:rPr>
            </w:pPr>
            <w:r w:rsidRPr="00191E46">
              <w:rPr>
                <w:sz w:val="20"/>
                <w:szCs w:val="20"/>
              </w:rPr>
              <w:t>8419 40 000 9</w:t>
            </w:r>
          </w:p>
          <w:p w14:paraId="4AC41EF8" w14:textId="77777777" w:rsidR="008F5FD9" w:rsidRPr="00191E46" w:rsidRDefault="008F5FD9" w:rsidP="00AC3229">
            <w:pPr>
              <w:ind w:right="-143"/>
              <w:jc w:val="center"/>
              <w:rPr>
                <w:sz w:val="20"/>
                <w:szCs w:val="20"/>
              </w:rPr>
            </w:pPr>
            <w:r w:rsidRPr="00191E46">
              <w:rPr>
                <w:sz w:val="20"/>
                <w:szCs w:val="20"/>
              </w:rPr>
              <w:t>8419 50 000 0</w:t>
            </w:r>
          </w:p>
          <w:p w14:paraId="60E4ECA1" w14:textId="77777777" w:rsidR="008F5FD9" w:rsidRPr="00191E46" w:rsidRDefault="008F5FD9" w:rsidP="00AC3229">
            <w:pPr>
              <w:ind w:right="-143"/>
              <w:jc w:val="center"/>
              <w:rPr>
                <w:sz w:val="20"/>
                <w:szCs w:val="20"/>
              </w:rPr>
            </w:pPr>
            <w:r w:rsidRPr="00191E46">
              <w:rPr>
                <w:sz w:val="20"/>
                <w:szCs w:val="20"/>
              </w:rPr>
              <w:t>8419 60 000 0</w:t>
            </w:r>
          </w:p>
          <w:p w14:paraId="4956C2D7" w14:textId="77777777" w:rsidR="008F5FD9" w:rsidRPr="00191E46" w:rsidRDefault="008F5FD9" w:rsidP="00AC3229">
            <w:pPr>
              <w:ind w:right="-143"/>
              <w:jc w:val="center"/>
              <w:rPr>
                <w:sz w:val="20"/>
                <w:szCs w:val="20"/>
              </w:rPr>
            </w:pPr>
            <w:r w:rsidRPr="00191E46">
              <w:rPr>
                <w:sz w:val="20"/>
                <w:szCs w:val="20"/>
              </w:rPr>
              <w:t>8419 89 989 0</w:t>
            </w:r>
          </w:p>
          <w:p w14:paraId="207D9098" w14:textId="77777777" w:rsidR="008F5FD9" w:rsidRPr="00191E46" w:rsidRDefault="008F5FD9" w:rsidP="00AC3229">
            <w:pPr>
              <w:ind w:right="-143"/>
              <w:jc w:val="center"/>
              <w:rPr>
                <w:sz w:val="20"/>
                <w:szCs w:val="20"/>
              </w:rPr>
            </w:pPr>
            <w:r w:rsidRPr="00191E46">
              <w:rPr>
                <w:sz w:val="20"/>
                <w:szCs w:val="20"/>
              </w:rPr>
              <w:t>8419 90 150 0</w:t>
            </w:r>
          </w:p>
          <w:p w14:paraId="0C20CC92" w14:textId="77777777" w:rsidR="008F5FD9" w:rsidRPr="00191E46" w:rsidRDefault="008F5FD9" w:rsidP="00AC3229">
            <w:pPr>
              <w:jc w:val="center"/>
              <w:rPr>
                <w:sz w:val="20"/>
                <w:szCs w:val="20"/>
              </w:rPr>
            </w:pPr>
            <w:r w:rsidRPr="00191E46">
              <w:rPr>
                <w:sz w:val="20"/>
                <w:szCs w:val="20"/>
              </w:rPr>
              <w:t xml:space="preserve">   8419 90 850 1</w:t>
            </w:r>
          </w:p>
          <w:p w14:paraId="6154BD1A" w14:textId="77777777" w:rsidR="008F5FD9" w:rsidRPr="00191E46" w:rsidRDefault="008F5FD9" w:rsidP="00AC3229">
            <w:pPr>
              <w:ind w:right="-143"/>
              <w:jc w:val="center"/>
              <w:rPr>
                <w:sz w:val="20"/>
                <w:szCs w:val="20"/>
              </w:rPr>
            </w:pPr>
            <w:r w:rsidRPr="00191E46">
              <w:rPr>
                <w:sz w:val="20"/>
                <w:szCs w:val="20"/>
              </w:rPr>
              <w:t>8419 90 850 9</w:t>
            </w:r>
          </w:p>
          <w:p w14:paraId="0AE773E7" w14:textId="77777777" w:rsidR="008F5FD9" w:rsidRPr="00191E46" w:rsidRDefault="008F5FD9" w:rsidP="00AC3229">
            <w:pPr>
              <w:ind w:right="-143"/>
              <w:jc w:val="center"/>
              <w:rPr>
                <w:sz w:val="20"/>
                <w:szCs w:val="20"/>
              </w:rPr>
            </w:pPr>
            <w:r w:rsidRPr="00191E46">
              <w:rPr>
                <w:sz w:val="20"/>
                <w:szCs w:val="20"/>
              </w:rPr>
              <w:t>8421</w:t>
            </w:r>
          </w:p>
          <w:p w14:paraId="6C561625" w14:textId="77777777" w:rsidR="008F5FD9" w:rsidRPr="00191E46" w:rsidRDefault="008F5FD9" w:rsidP="00AC3229">
            <w:pPr>
              <w:ind w:right="-143"/>
              <w:jc w:val="center"/>
              <w:rPr>
                <w:sz w:val="20"/>
                <w:szCs w:val="20"/>
              </w:rPr>
            </w:pPr>
            <w:r w:rsidRPr="00191E46">
              <w:rPr>
                <w:sz w:val="20"/>
                <w:szCs w:val="20"/>
              </w:rPr>
              <w:t>8421 19 700 1</w:t>
            </w:r>
          </w:p>
          <w:p w14:paraId="3D9C703E" w14:textId="77777777" w:rsidR="008F5FD9" w:rsidRPr="00191E46" w:rsidRDefault="008F5FD9" w:rsidP="00AC3229">
            <w:pPr>
              <w:ind w:right="-143"/>
              <w:jc w:val="center"/>
              <w:rPr>
                <w:sz w:val="20"/>
                <w:szCs w:val="20"/>
              </w:rPr>
            </w:pPr>
            <w:r w:rsidRPr="00191E46">
              <w:rPr>
                <w:sz w:val="20"/>
                <w:szCs w:val="20"/>
              </w:rPr>
              <w:t>8421 19 700 9</w:t>
            </w:r>
          </w:p>
          <w:p w14:paraId="358ADC75" w14:textId="77777777" w:rsidR="008F5FD9" w:rsidRPr="00191E46" w:rsidRDefault="008F5FD9" w:rsidP="00AC3229">
            <w:pPr>
              <w:ind w:right="-143"/>
              <w:jc w:val="center"/>
              <w:rPr>
                <w:sz w:val="20"/>
                <w:szCs w:val="20"/>
              </w:rPr>
            </w:pPr>
            <w:r w:rsidRPr="00191E46">
              <w:rPr>
                <w:sz w:val="20"/>
                <w:szCs w:val="20"/>
              </w:rPr>
              <w:t>8421 39 200 1</w:t>
            </w:r>
          </w:p>
          <w:p w14:paraId="2B38377E" w14:textId="77777777" w:rsidR="008F5FD9" w:rsidRPr="00191E46" w:rsidRDefault="008F5FD9" w:rsidP="00AC3229">
            <w:pPr>
              <w:ind w:right="-143"/>
              <w:jc w:val="center"/>
              <w:rPr>
                <w:sz w:val="20"/>
                <w:szCs w:val="20"/>
              </w:rPr>
            </w:pPr>
            <w:r w:rsidRPr="00191E46">
              <w:rPr>
                <w:sz w:val="20"/>
                <w:szCs w:val="20"/>
              </w:rPr>
              <w:t>8421 39 200 8</w:t>
            </w:r>
          </w:p>
          <w:p w14:paraId="26B59F16" w14:textId="77777777" w:rsidR="008F5FD9" w:rsidRPr="00191E46" w:rsidRDefault="008F5FD9" w:rsidP="00AC3229">
            <w:pPr>
              <w:ind w:right="-143"/>
              <w:jc w:val="center"/>
              <w:rPr>
                <w:sz w:val="20"/>
                <w:szCs w:val="20"/>
              </w:rPr>
            </w:pPr>
            <w:r w:rsidRPr="00191E46">
              <w:rPr>
                <w:sz w:val="20"/>
                <w:szCs w:val="20"/>
              </w:rPr>
              <w:t>8421 39 800 2</w:t>
            </w:r>
          </w:p>
          <w:p w14:paraId="20A4DF51" w14:textId="77777777" w:rsidR="008F5FD9" w:rsidRPr="00191E46" w:rsidRDefault="008F5FD9" w:rsidP="00AC3229">
            <w:pPr>
              <w:ind w:right="-143"/>
              <w:jc w:val="center"/>
              <w:rPr>
                <w:sz w:val="20"/>
                <w:szCs w:val="20"/>
              </w:rPr>
            </w:pPr>
            <w:r w:rsidRPr="00191E46">
              <w:rPr>
                <w:sz w:val="20"/>
                <w:szCs w:val="20"/>
              </w:rPr>
              <w:t>8421 39 800 6</w:t>
            </w:r>
          </w:p>
          <w:p w14:paraId="7017F579" w14:textId="77777777" w:rsidR="008F5FD9" w:rsidRPr="00191E46" w:rsidRDefault="008F5FD9" w:rsidP="00AC3229">
            <w:pPr>
              <w:ind w:right="-143"/>
              <w:jc w:val="center"/>
              <w:rPr>
                <w:sz w:val="20"/>
                <w:szCs w:val="20"/>
              </w:rPr>
            </w:pPr>
            <w:r w:rsidRPr="00191E46">
              <w:rPr>
                <w:sz w:val="20"/>
                <w:szCs w:val="20"/>
              </w:rPr>
              <w:t>8421 99 000 3</w:t>
            </w:r>
          </w:p>
          <w:p w14:paraId="623114FF" w14:textId="77777777" w:rsidR="008F5FD9" w:rsidRPr="00191E46" w:rsidRDefault="008F5FD9" w:rsidP="00AC3229">
            <w:pPr>
              <w:ind w:right="-143"/>
              <w:jc w:val="center"/>
              <w:rPr>
                <w:sz w:val="20"/>
                <w:szCs w:val="20"/>
              </w:rPr>
            </w:pPr>
            <w:r w:rsidRPr="00191E46">
              <w:rPr>
                <w:sz w:val="20"/>
                <w:szCs w:val="20"/>
              </w:rPr>
              <w:t>8421 99 000 4</w:t>
            </w:r>
          </w:p>
          <w:p w14:paraId="0FFF6603" w14:textId="77777777" w:rsidR="008F5FD9" w:rsidRPr="00191E46" w:rsidRDefault="008F5FD9" w:rsidP="00AC3229">
            <w:pPr>
              <w:ind w:right="-143"/>
              <w:jc w:val="center"/>
              <w:rPr>
                <w:sz w:val="20"/>
                <w:szCs w:val="20"/>
                <w:lang w:val="en-US"/>
              </w:rPr>
            </w:pPr>
            <w:r w:rsidRPr="00191E46">
              <w:rPr>
                <w:sz w:val="20"/>
                <w:szCs w:val="20"/>
              </w:rPr>
              <w:t>8421 99 000 7</w:t>
            </w:r>
          </w:p>
          <w:p w14:paraId="53F93FBB" w14:textId="77777777" w:rsidR="008F5FD9" w:rsidRPr="00191E46" w:rsidRDefault="008F5FD9" w:rsidP="00AC3229">
            <w:pPr>
              <w:ind w:right="-143"/>
              <w:jc w:val="center"/>
              <w:rPr>
                <w:sz w:val="20"/>
                <w:szCs w:val="20"/>
              </w:rPr>
            </w:pPr>
            <w:r w:rsidRPr="00191E46">
              <w:rPr>
                <w:sz w:val="20"/>
                <w:szCs w:val="20"/>
              </w:rPr>
              <w:t>7309</w:t>
            </w:r>
          </w:p>
          <w:p w14:paraId="1C0EBD15" w14:textId="77777777" w:rsidR="008F5FD9" w:rsidRPr="00191E46" w:rsidRDefault="008F5FD9" w:rsidP="00AC3229">
            <w:pPr>
              <w:ind w:right="-143"/>
              <w:jc w:val="center"/>
              <w:rPr>
                <w:sz w:val="20"/>
                <w:szCs w:val="20"/>
                <w:lang w:val="en-US"/>
              </w:rPr>
            </w:pPr>
            <w:r w:rsidRPr="00191E46">
              <w:rPr>
                <w:sz w:val="20"/>
                <w:szCs w:val="20"/>
              </w:rPr>
              <w:t>7309 00 100 0</w:t>
            </w:r>
          </w:p>
          <w:p w14:paraId="7C78816D" w14:textId="77777777" w:rsidR="008F5FD9" w:rsidRPr="00191E46" w:rsidRDefault="008F5FD9" w:rsidP="00AC3229">
            <w:pPr>
              <w:ind w:right="-143"/>
              <w:jc w:val="center"/>
              <w:rPr>
                <w:sz w:val="20"/>
                <w:szCs w:val="20"/>
                <w:lang w:val="en-US"/>
              </w:rPr>
            </w:pPr>
            <w:r w:rsidRPr="00191E46">
              <w:rPr>
                <w:sz w:val="20"/>
                <w:szCs w:val="20"/>
                <w:lang w:val="en-US"/>
              </w:rPr>
              <w:t>7310</w:t>
            </w:r>
          </w:p>
          <w:p w14:paraId="360A38A5" w14:textId="77777777" w:rsidR="008F5FD9" w:rsidRPr="00191E46" w:rsidRDefault="008F5FD9" w:rsidP="00AC3229">
            <w:pPr>
              <w:ind w:right="-143"/>
              <w:jc w:val="center"/>
              <w:rPr>
                <w:sz w:val="20"/>
                <w:szCs w:val="20"/>
                <w:lang w:val="en-US"/>
              </w:rPr>
            </w:pPr>
            <w:r w:rsidRPr="00191E46">
              <w:rPr>
                <w:sz w:val="20"/>
                <w:szCs w:val="20"/>
              </w:rPr>
              <w:t>7310 10 000 0</w:t>
            </w:r>
          </w:p>
          <w:p w14:paraId="412BEA22" w14:textId="77777777" w:rsidR="008F5FD9" w:rsidRPr="00191E46" w:rsidRDefault="008F5FD9" w:rsidP="00AC3229">
            <w:pPr>
              <w:ind w:right="-143"/>
              <w:jc w:val="center"/>
              <w:rPr>
                <w:sz w:val="20"/>
                <w:szCs w:val="20"/>
                <w:lang w:val="en-US"/>
              </w:rPr>
            </w:pPr>
            <w:r w:rsidRPr="00191E46">
              <w:rPr>
                <w:sz w:val="20"/>
                <w:szCs w:val="20"/>
                <w:lang w:val="en-US"/>
              </w:rPr>
              <w:t>7310 29 100 0</w:t>
            </w:r>
          </w:p>
          <w:p w14:paraId="4CC1EC2C" w14:textId="77777777" w:rsidR="008F5FD9" w:rsidRPr="00191E46" w:rsidRDefault="008F5FD9" w:rsidP="00AC3229">
            <w:pPr>
              <w:ind w:right="-143"/>
              <w:jc w:val="center"/>
              <w:rPr>
                <w:sz w:val="20"/>
                <w:szCs w:val="20"/>
                <w:lang w:val="en-US"/>
              </w:rPr>
            </w:pPr>
            <w:r w:rsidRPr="00191E46">
              <w:rPr>
                <w:sz w:val="20"/>
                <w:szCs w:val="20"/>
                <w:lang w:val="en-US"/>
              </w:rPr>
              <w:lastRenderedPageBreak/>
              <w:t>7310 29 900 0</w:t>
            </w:r>
          </w:p>
          <w:p w14:paraId="468E3B4F" w14:textId="77777777" w:rsidR="008F5FD9" w:rsidRPr="00191E46" w:rsidRDefault="008F5FD9" w:rsidP="00AC3229">
            <w:pPr>
              <w:ind w:right="-143"/>
              <w:jc w:val="center"/>
              <w:rPr>
                <w:sz w:val="20"/>
                <w:szCs w:val="20"/>
              </w:rPr>
            </w:pPr>
            <w:r w:rsidRPr="00191E46">
              <w:rPr>
                <w:sz w:val="20"/>
                <w:szCs w:val="20"/>
              </w:rPr>
              <w:t>7311</w:t>
            </w:r>
          </w:p>
          <w:p w14:paraId="5986320B" w14:textId="77777777" w:rsidR="008F5FD9" w:rsidRPr="00191E46" w:rsidRDefault="008F5FD9" w:rsidP="00AC3229">
            <w:pPr>
              <w:ind w:right="-143"/>
              <w:jc w:val="center"/>
              <w:rPr>
                <w:sz w:val="20"/>
                <w:szCs w:val="20"/>
              </w:rPr>
            </w:pPr>
            <w:r w:rsidRPr="00191E46">
              <w:rPr>
                <w:sz w:val="20"/>
                <w:szCs w:val="20"/>
              </w:rPr>
              <w:t>7311 00 110 0</w:t>
            </w:r>
          </w:p>
          <w:p w14:paraId="0C3AC2DD" w14:textId="77777777" w:rsidR="008F5FD9" w:rsidRPr="00191E46" w:rsidRDefault="008F5FD9" w:rsidP="00AC3229">
            <w:pPr>
              <w:ind w:right="-143"/>
              <w:jc w:val="center"/>
              <w:rPr>
                <w:sz w:val="20"/>
                <w:szCs w:val="20"/>
              </w:rPr>
            </w:pPr>
            <w:r w:rsidRPr="00191E46">
              <w:rPr>
                <w:sz w:val="20"/>
                <w:szCs w:val="20"/>
              </w:rPr>
              <w:t>7311 00 130 0</w:t>
            </w:r>
          </w:p>
          <w:p w14:paraId="45525D38" w14:textId="77777777" w:rsidR="008F5FD9" w:rsidRPr="00191E46" w:rsidRDefault="008F5FD9" w:rsidP="00AC3229">
            <w:pPr>
              <w:ind w:right="-143"/>
              <w:jc w:val="center"/>
              <w:rPr>
                <w:sz w:val="20"/>
                <w:szCs w:val="20"/>
              </w:rPr>
            </w:pPr>
            <w:r w:rsidRPr="00191E46">
              <w:rPr>
                <w:sz w:val="20"/>
                <w:szCs w:val="20"/>
              </w:rPr>
              <w:t>7311 00 190 0</w:t>
            </w:r>
          </w:p>
          <w:p w14:paraId="03CF0B62" w14:textId="77777777" w:rsidR="008F5FD9" w:rsidRPr="00191E46" w:rsidRDefault="008F5FD9" w:rsidP="00AC3229">
            <w:pPr>
              <w:ind w:right="-143"/>
              <w:jc w:val="center"/>
              <w:rPr>
                <w:sz w:val="20"/>
                <w:szCs w:val="20"/>
              </w:rPr>
            </w:pPr>
            <w:r w:rsidRPr="00191E46">
              <w:rPr>
                <w:sz w:val="20"/>
                <w:szCs w:val="20"/>
              </w:rPr>
              <w:t>7311 00 300 0</w:t>
            </w:r>
          </w:p>
          <w:p w14:paraId="38F46081" w14:textId="77777777" w:rsidR="008F5FD9" w:rsidRPr="00191E46" w:rsidRDefault="008F5FD9" w:rsidP="00AC3229">
            <w:pPr>
              <w:ind w:right="-143"/>
              <w:jc w:val="center"/>
              <w:rPr>
                <w:sz w:val="20"/>
                <w:szCs w:val="20"/>
              </w:rPr>
            </w:pPr>
            <w:r w:rsidRPr="00191E46">
              <w:rPr>
                <w:sz w:val="20"/>
                <w:szCs w:val="20"/>
              </w:rPr>
              <w:t>7311 00 910 0</w:t>
            </w:r>
          </w:p>
          <w:p w14:paraId="12270DA8" w14:textId="77777777" w:rsidR="008F5FD9" w:rsidRPr="00191E46" w:rsidRDefault="008F5FD9" w:rsidP="00AC3229">
            <w:pPr>
              <w:ind w:right="-143"/>
              <w:jc w:val="center"/>
              <w:rPr>
                <w:sz w:val="20"/>
                <w:szCs w:val="20"/>
              </w:rPr>
            </w:pPr>
            <w:r w:rsidRPr="00191E46">
              <w:rPr>
                <w:sz w:val="20"/>
                <w:szCs w:val="20"/>
              </w:rPr>
              <w:t>7311 00 990 0</w:t>
            </w:r>
          </w:p>
          <w:p w14:paraId="7F43A2DF" w14:textId="77777777" w:rsidR="008F5FD9" w:rsidRPr="00191E46" w:rsidRDefault="008F5FD9" w:rsidP="00AC3229">
            <w:pPr>
              <w:ind w:right="-143"/>
              <w:jc w:val="center"/>
              <w:rPr>
                <w:sz w:val="20"/>
                <w:szCs w:val="20"/>
              </w:rPr>
            </w:pPr>
            <w:r w:rsidRPr="00191E46">
              <w:rPr>
                <w:sz w:val="20"/>
                <w:szCs w:val="20"/>
              </w:rPr>
              <w:t>7612</w:t>
            </w:r>
          </w:p>
          <w:p w14:paraId="60CC31BB" w14:textId="77777777" w:rsidR="008F5FD9" w:rsidRPr="00191E46" w:rsidRDefault="008F5FD9" w:rsidP="00AC3229">
            <w:pPr>
              <w:ind w:right="-143"/>
              <w:jc w:val="center"/>
              <w:rPr>
                <w:sz w:val="20"/>
                <w:szCs w:val="20"/>
              </w:rPr>
            </w:pPr>
            <w:r w:rsidRPr="00191E46">
              <w:rPr>
                <w:sz w:val="20"/>
                <w:szCs w:val="20"/>
              </w:rPr>
              <w:t>7612 90 800 8</w:t>
            </w:r>
          </w:p>
          <w:p w14:paraId="149CC25B" w14:textId="77777777" w:rsidR="008F5FD9" w:rsidRPr="00191E46" w:rsidRDefault="008F5FD9" w:rsidP="00AC3229">
            <w:pPr>
              <w:ind w:right="-143"/>
              <w:jc w:val="center"/>
              <w:rPr>
                <w:sz w:val="20"/>
                <w:szCs w:val="20"/>
              </w:rPr>
            </w:pPr>
            <w:r w:rsidRPr="00191E46">
              <w:rPr>
                <w:sz w:val="20"/>
                <w:szCs w:val="20"/>
              </w:rPr>
              <w:t>7419</w:t>
            </w:r>
          </w:p>
          <w:p w14:paraId="5CD8D45B" w14:textId="77777777" w:rsidR="008F5FD9" w:rsidRPr="00191E46" w:rsidRDefault="008F5FD9" w:rsidP="00AC3229">
            <w:pPr>
              <w:ind w:right="-143"/>
              <w:jc w:val="center"/>
              <w:rPr>
                <w:sz w:val="20"/>
                <w:szCs w:val="20"/>
              </w:rPr>
            </w:pPr>
            <w:r w:rsidRPr="00191E46">
              <w:rPr>
                <w:sz w:val="20"/>
                <w:szCs w:val="20"/>
              </w:rPr>
              <w:t>7419 20 000 0</w:t>
            </w:r>
          </w:p>
          <w:p w14:paraId="055782DA" w14:textId="77777777" w:rsidR="008F5FD9" w:rsidRPr="00191E46" w:rsidRDefault="008F5FD9" w:rsidP="00AC3229">
            <w:pPr>
              <w:ind w:right="-143"/>
              <w:jc w:val="center"/>
              <w:rPr>
                <w:sz w:val="20"/>
                <w:szCs w:val="20"/>
              </w:rPr>
            </w:pPr>
            <w:r w:rsidRPr="00191E46">
              <w:rPr>
                <w:sz w:val="20"/>
                <w:szCs w:val="20"/>
              </w:rPr>
              <w:t>7419 80 000 0</w:t>
            </w:r>
          </w:p>
          <w:p w14:paraId="094385DE" w14:textId="77777777" w:rsidR="008F5FD9" w:rsidRPr="00191E46" w:rsidRDefault="008F5FD9" w:rsidP="00AC3229">
            <w:pPr>
              <w:ind w:right="-143"/>
              <w:jc w:val="center"/>
              <w:rPr>
                <w:sz w:val="20"/>
                <w:szCs w:val="20"/>
              </w:rPr>
            </w:pPr>
            <w:r w:rsidRPr="00191E46">
              <w:rPr>
                <w:sz w:val="20"/>
                <w:szCs w:val="20"/>
              </w:rPr>
              <w:t>7508</w:t>
            </w:r>
          </w:p>
          <w:p w14:paraId="7E73509D" w14:textId="77777777" w:rsidR="008F5FD9" w:rsidRPr="00191E46" w:rsidRDefault="008F5FD9" w:rsidP="00AC3229">
            <w:pPr>
              <w:ind w:right="-143"/>
              <w:jc w:val="center"/>
              <w:rPr>
                <w:sz w:val="20"/>
                <w:szCs w:val="20"/>
              </w:rPr>
            </w:pPr>
            <w:r w:rsidRPr="00191E46">
              <w:rPr>
                <w:sz w:val="20"/>
                <w:szCs w:val="20"/>
              </w:rPr>
              <w:t>7508 90 000 9</w:t>
            </w:r>
          </w:p>
          <w:p w14:paraId="28E8955E" w14:textId="77777777" w:rsidR="008F5FD9" w:rsidRPr="00191E46" w:rsidRDefault="008F5FD9" w:rsidP="00AC3229">
            <w:pPr>
              <w:ind w:right="-143"/>
              <w:jc w:val="center"/>
              <w:rPr>
                <w:sz w:val="20"/>
                <w:szCs w:val="20"/>
              </w:rPr>
            </w:pPr>
            <w:r w:rsidRPr="00191E46">
              <w:rPr>
                <w:sz w:val="20"/>
                <w:szCs w:val="20"/>
              </w:rPr>
              <w:t>8439</w:t>
            </w:r>
          </w:p>
          <w:p w14:paraId="7DB6F410" w14:textId="77777777" w:rsidR="008F5FD9" w:rsidRPr="00191E46" w:rsidRDefault="008F5FD9" w:rsidP="00AC3229">
            <w:pPr>
              <w:ind w:right="-143"/>
              <w:jc w:val="center"/>
              <w:rPr>
                <w:sz w:val="20"/>
                <w:szCs w:val="20"/>
              </w:rPr>
            </w:pPr>
            <w:r w:rsidRPr="00191E46">
              <w:rPr>
                <w:sz w:val="20"/>
                <w:szCs w:val="20"/>
              </w:rPr>
              <w:t>8439 99 000 0</w:t>
            </w:r>
          </w:p>
          <w:p w14:paraId="6EBDFD80" w14:textId="77777777" w:rsidR="008F5FD9" w:rsidRPr="00191E46" w:rsidRDefault="008F5FD9" w:rsidP="00AC3229">
            <w:pPr>
              <w:ind w:right="-143"/>
              <w:jc w:val="center"/>
              <w:rPr>
                <w:sz w:val="20"/>
                <w:szCs w:val="20"/>
              </w:rPr>
            </w:pPr>
            <w:r w:rsidRPr="00191E46">
              <w:rPr>
                <w:sz w:val="20"/>
                <w:szCs w:val="20"/>
              </w:rPr>
              <w:t>8716</w:t>
            </w:r>
          </w:p>
          <w:p w14:paraId="09B302BA" w14:textId="77777777" w:rsidR="008F5FD9" w:rsidRPr="00191E46" w:rsidRDefault="008F5FD9" w:rsidP="00AC3229">
            <w:pPr>
              <w:ind w:right="-143"/>
              <w:jc w:val="center"/>
              <w:rPr>
                <w:sz w:val="20"/>
                <w:szCs w:val="20"/>
              </w:rPr>
            </w:pPr>
            <w:r w:rsidRPr="00191E46">
              <w:rPr>
                <w:sz w:val="20"/>
                <w:szCs w:val="20"/>
              </w:rPr>
              <w:t>8716 31 000 0</w:t>
            </w:r>
          </w:p>
          <w:p w14:paraId="337C4A5A" w14:textId="77777777" w:rsidR="008F5FD9" w:rsidRPr="00191E46" w:rsidRDefault="008F5FD9" w:rsidP="00AC3229">
            <w:pPr>
              <w:ind w:right="-143"/>
              <w:jc w:val="center"/>
              <w:rPr>
                <w:sz w:val="20"/>
                <w:szCs w:val="20"/>
              </w:rPr>
            </w:pPr>
            <w:r w:rsidRPr="00191E46">
              <w:rPr>
                <w:sz w:val="20"/>
                <w:szCs w:val="20"/>
              </w:rPr>
              <w:t>7611</w:t>
            </w:r>
          </w:p>
          <w:p w14:paraId="423D1BB0" w14:textId="77777777" w:rsidR="008F5FD9" w:rsidRPr="00191E46" w:rsidRDefault="008F5FD9" w:rsidP="00AC3229">
            <w:pPr>
              <w:ind w:right="-143"/>
              <w:jc w:val="center"/>
              <w:rPr>
                <w:sz w:val="20"/>
                <w:szCs w:val="20"/>
              </w:rPr>
            </w:pPr>
            <w:r w:rsidRPr="00191E46">
              <w:rPr>
                <w:sz w:val="20"/>
                <w:szCs w:val="20"/>
              </w:rPr>
              <w:t>7611 00 000 0</w:t>
            </w:r>
          </w:p>
          <w:p w14:paraId="3D5C033B" w14:textId="77777777" w:rsidR="008F5FD9" w:rsidRPr="00191E46" w:rsidRDefault="008F5FD9" w:rsidP="00AC3229">
            <w:pPr>
              <w:ind w:right="-143"/>
              <w:jc w:val="center"/>
              <w:rPr>
                <w:sz w:val="20"/>
                <w:szCs w:val="20"/>
              </w:rPr>
            </w:pPr>
            <w:r w:rsidRPr="00191E46">
              <w:rPr>
                <w:sz w:val="20"/>
                <w:szCs w:val="20"/>
              </w:rPr>
              <w:t>7612</w:t>
            </w:r>
          </w:p>
          <w:p w14:paraId="0DF4D58A" w14:textId="77777777" w:rsidR="008F5FD9" w:rsidRPr="00191E46" w:rsidRDefault="008F5FD9" w:rsidP="00AC3229">
            <w:pPr>
              <w:ind w:right="-143"/>
              <w:jc w:val="center"/>
              <w:rPr>
                <w:sz w:val="20"/>
                <w:szCs w:val="20"/>
              </w:rPr>
            </w:pPr>
            <w:r w:rsidRPr="00191E46">
              <w:rPr>
                <w:sz w:val="20"/>
                <w:szCs w:val="20"/>
              </w:rPr>
              <w:t>7612 90 800 8</w:t>
            </w:r>
          </w:p>
          <w:p w14:paraId="04B0C037" w14:textId="77777777" w:rsidR="008F5FD9" w:rsidRPr="00191E46" w:rsidRDefault="008F5FD9" w:rsidP="00AC3229">
            <w:pPr>
              <w:ind w:right="-143"/>
              <w:jc w:val="center"/>
              <w:rPr>
                <w:sz w:val="20"/>
                <w:szCs w:val="20"/>
              </w:rPr>
            </w:pPr>
            <w:r w:rsidRPr="00191E46">
              <w:rPr>
                <w:sz w:val="20"/>
                <w:szCs w:val="20"/>
              </w:rPr>
              <w:t>7613</w:t>
            </w:r>
          </w:p>
          <w:p w14:paraId="0BCAB07C" w14:textId="77777777" w:rsidR="008F5FD9" w:rsidRPr="00191E46" w:rsidRDefault="008F5FD9" w:rsidP="00AC3229">
            <w:pPr>
              <w:ind w:right="-143"/>
              <w:jc w:val="center"/>
              <w:rPr>
                <w:sz w:val="20"/>
                <w:szCs w:val="20"/>
              </w:rPr>
            </w:pPr>
            <w:r w:rsidRPr="00191E46">
              <w:rPr>
                <w:sz w:val="20"/>
                <w:szCs w:val="20"/>
              </w:rPr>
              <w:t>7613 00 000 0</w:t>
            </w:r>
          </w:p>
          <w:p w14:paraId="79E148DB" w14:textId="77777777" w:rsidR="008F5FD9" w:rsidRPr="00191E46" w:rsidRDefault="008F5FD9" w:rsidP="00AC3229">
            <w:pPr>
              <w:ind w:right="-143"/>
              <w:jc w:val="center"/>
              <w:rPr>
                <w:sz w:val="20"/>
                <w:szCs w:val="20"/>
              </w:rPr>
            </w:pPr>
            <w:r w:rsidRPr="00191E46">
              <w:rPr>
                <w:sz w:val="20"/>
                <w:szCs w:val="20"/>
              </w:rPr>
              <w:t>8405</w:t>
            </w:r>
          </w:p>
          <w:p w14:paraId="52B4E228" w14:textId="77777777" w:rsidR="008F5FD9" w:rsidRPr="00191E46" w:rsidRDefault="008F5FD9" w:rsidP="00AC3229">
            <w:pPr>
              <w:jc w:val="center"/>
              <w:rPr>
                <w:sz w:val="20"/>
                <w:szCs w:val="20"/>
              </w:rPr>
            </w:pPr>
            <w:r w:rsidRPr="00191E46">
              <w:rPr>
                <w:sz w:val="20"/>
                <w:szCs w:val="20"/>
              </w:rPr>
              <w:t xml:space="preserve">   8405 10 000 9</w:t>
            </w:r>
          </w:p>
          <w:p w14:paraId="00550841" w14:textId="77777777" w:rsidR="008F5FD9" w:rsidRPr="00191E46" w:rsidRDefault="008F5FD9" w:rsidP="00AC3229">
            <w:pPr>
              <w:jc w:val="center"/>
              <w:rPr>
                <w:sz w:val="20"/>
                <w:szCs w:val="20"/>
              </w:rPr>
            </w:pPr>
            <w:r w:rsidRPr="00191E46">
              <w:rPr>
                <w:sz w:val="20"/>
                <w:szCs w:val="20"/>
              </w:rPr>
              <w:t xml:space="preserve">    8405 90 000 0</w:t>
            </w:r>
          </w:p>
          <w:p w14:paraId="592A526B" w14:textId="77777777" w:rsidR="008F5FD9" w:rsidRPr="00191E46" w:rsidRDefault="008F5FD9" w:rsidP="00AC3229">
            <w:pPr>
              <w:jc w:val="center"/>
              <w:rPr>
                <w:sz w:val="20"/>
                <w:szCs w:val="20"/>
              </w:rPr>
            </w:pPr>
            <w:r w:rsidRPr="00191E46">
              <w:rPr>
                <w:sz w:val="20"/>
                <w:szCs w:val="20"/>
              </w:rPr>
              <w:t xml:space="preserve">  8479</w:t>
            </w:r>
          </w:p>
          <w:p w14:paraId="47A8C48A" w14:textId="77777777" w:rsidR="008F5FD9" w:rsidRPr="00191E46" w:rsidRDefault="008F5FD9" w:rsidP="00AC3229">
            <w:pPr>
              <w:jc w:val="center"/>
              <w:rPr>
                <w:sz w:val="20"/>
                <w:szCs w:val="20"/>
              </w:rPr>
            </w:pPr>
            <w:r w:rsidRPr="00191E46">
              <w:rPr>
                <w:sz w:val="20"/>
                <w:szCs w:val="20"/>
              </w:rPr>
              <w:t xml:space="preserve">   8479 60 000 0</w:t>
            </w:r>
          </w:p>
          <w:p w14:paraId="3088B90D" w14:textId="77777777" w:rsidR="008F5FD9" w:rsidRPr="00191E46" w:rsidRDefault="008F5FD9" w:rsidP="00AC3229">
            <w:pPr>
              <w:jc w:val="center"/>
              <w:rPr>
                <w:sz w:val="20"/>
                <w:szCs w:val="20"/>
                <w:lang w:val="en-US"/>
              </w:rPr>
            </w:pPr>
            <w:r w:rsidRPr="00191E46">
              <w:rPr>
                <w:sz w:val="20"/>
                <w:szCs w:val="20"/>
              </w:rPr>
              <w:t xml:space="preserve">  8479 89 970 7</w:t>
            </w:r>
          </w:p>
          <w:p w14:paraId="082FF62D" w14:textId="77777777" w:rsidR="008F5FD9" w:rsidRPr="00191E46" w:rsidRDefault="008F5FD9" w:rsidP="00AC3229">
            <w:pPr>
              <w:jc w:val="center"/>
              <w:rPr>
                <w:sz w:val="20"/>
                <w:szCs w:val="20"/>
              </w:rPr>
            </w:pPr>
            <w:r w:rsidRPr="00191E46">
              <w:rPr>
                <w:sz w:val="20"/>
                <w:szCs w:val="20"/>
              </w:rPr>
              <w:t xml:space="preserve"> 8479 82 000 0</w:t>
            </w:r>
          </w:p>
          <w:p w14:paraId="3303D6A5" w14:textId="77777777" w:rsidR="008F5FD9" w:rsidRPr="00191E46" w:rsidRDefault="008F5FD9" w:rsidP="00AC3229">
            <w:pPr>
              <w:jc w:val="center"/>
              <w:rPr>
                <w:sz w:val="20"/>
                <w:szCs w:val="20"/>
              </w:rPr>
            </w:pPr>
            <w:r w:rsidRPr="00191E46">
              <w:rPr>
                <w:sz w:val="20"/>
                <w:szCs w:val="20"/>
              </w:rPr>
              <w:t xml:space="preserve"> 8606</w:t>
            </w:r>
          </w:p>
          <w:p w14:paraId="354E378E" w14:textId="77777777" w:rsidR="008F5FD9" w:rsidRPr="00191E46" w:rsidRDefault="008F5FD9" w:rsidP="00AC3229">
            <w:pPr>
              <w:jc w:val="center"/>
              <w:rPr>
                <w:sz w:val="20"/>
                <w:szCs w:val="20"/>
              </w:rPr>
            </w:pPr>
            <w:r w:rsidRPr="00191E46">
              <w:rPr>
                <w:sz w:val="20"/>
                <w:szCs w:val="20"/>
              </w:rPr>
              <w:t xml:space="preserve">  8606 10 000 0</w:t>
            </w:r>
          </w:p>
          <w:p w14:paraId="14B62498" w14:textId="77777777" w:rsidR="008F5FD9" w:rsidRPr="00191E46" w:rsidRDefault="008F5FD9" w:rsidP="00AC3229">
            <w:pPr>
              <w:jc w:val="center"/>
              <w:rPr>
                <w:sz w:val="20"/>
                <w:szCs w:val="20"/>
              </w:rPr>
            </w:pPr>
            <w:r w:rsidRPr="00191E46">
              <w:rPr>
                <w:sz w:val="20"/>
                <w:szCs w:val="20"/>
              </w:rPr>
              <w:t xml:space="preserve">  8606 99 000 0</w:t>
            </w:r>
          </w:p>
          <w:p w14:paraId="2AA6A52D" w14:textId="77777777" w:rsidR="008F5FD9" w:rsidRPr="00191E46" w:rsidRDefault="008F5FD9" w:rsidP="00AC3229">
            <w:pPr>
              <w:jc w:val="center"/>
              <w:rPr>
                <w:sz w:val="20"/>
                <w:szCs w:val="20"/>
              </w:rPr>
            </w:pPr>
            <w:r w:rsidRPr="00191E46">
              <w:rPr>
                <w:sz w:val="20"/>
                <w:szCs w:val="20"/>
              </w:rPr>
              <w:lastRenderedPageBreak/>
              <w:t xml:space="preserve"> 8609</w:t>
            </w:r>
          </w:p>
          <w:p w14:paraId="561B6D8A" w14:textId="77777777" w:rsidR="008F5FD9" w:rsidRPr="00191E46" w:rsidRDefault="008F5FD9" w:rsidP="00AC3229">
            <w:pPr>
              <w:jc w:val="center"/>
              <w:rPr>
                <w:sz w:val="20"/>
                <w:szCs w:val="20"/>
              </w:rPr>
            </w:pPr>
            <w:r w:rsidRPr="00191E46">
              <w:rPr>
                <w:sz w:val="20"/>
                <w:szCs w:val="20"/>
              </w:rPr>
              <w:t xml:space="preserve">  8609 00 900 1</w:t>
            </w:r>
          </w:p>
          <w:p w14:paraId="754617D4" w14:textId="77777777" w:rsidR="008F5FD9" w:rsidRPr="00191E46" w:rsidRDefault="008F5FD9" w:rsidP="00AC3229">
            <w:pPr>
              <w:jc w:val="center"/>
              <w:rPr>
                <w:sz w:val="20"/>
                <w:szCs w:val="20"/>
              </w:rPr>
            </w:pPr>
            <w:r w:rsidRPr="00191E46">
              <w:rPr>
                <w:sz w:val="20"/>
                <w:szCs w:val="20"/>
              </w:rPr>
              <w:t xml:space="preserve">  8609 00 900 9</w:t>
            </w:r>
          </w:p>
          <w:p w14:paraId="1D0D11E9" w14:textId="77777777" w:rsidR="008F5FD9" w:rsidRPr="00191E46" w:rsidRDefault="008F5FD9" w:rsidP="00AC3229">
            <w:pPr>
              <w:jc w:val="center"/>
              <w:rPr>
                <w:sz w:val="20"/>
                <w:szCs w:val="20"/>
              </w:rPr>
            </w:pPr>
            <w:r w:rsidRPr="00191E46">
              <w:rPr>
                <w:sz w:val="20"/>
                <w:szCs w:val="20"/>
              </w:rPr>
              <w:t xml:space="preserve">8108 </w:t>
            </w:r>
          </w:p>
          <w:p w14:paraId="1974CEB8" w14:textId="77777777" w:rsidR="008F5FD9" w:rsidRPr="00191E46" w:rsidRDefault="008F5FD9" w:rsidP="00AC3229">
            <w:pPr>
              <w:jc w:val="center"/>
              <w:rPr>
                <w:sz w:val="20"/>
                <w:szCs w:val="20"/>
              </w:rPr>
            </w:pPr>
            <w:r w:rsidRPr="00191E46">
              <w:rPr>
                <w:sz w:val="20"/>
                <w:szCs w:val="20"/>
              </w:rPr>
              <w:t xml:space="preserve"> 8108 90 900 8</w:t>
            </w:r>
          </w:p>
          <w:p w14:paraId="6EE6D479" w14:textId="77777777" w:rsidR="008F5FD9" w:rsidRPr="00191E46" w:rsidRDefault="008F5FD9" w:rsidP="00315ECA">
            <w:pPr>
              <w:adjustRightInd w:val="0"/>
              <w:jc w:val="center"/>
              <w:rPr>
                <w:sz w:val="20"/>
                <w:szCs w:val="20"/>
              </w:rPr>
            </w:pPr>
          </w:p>
        </w:tc>
        <w:tc>
          <w:tcPr>
            <w:tcW w:w="2268" w:type="dxa"/>
            <w:gridSpan w:val="2"/>
          </w:tcPr>
          <w:p w14:paraId="312B2FBA" w14:textId="77777777" w:rsidR="008F5FD9" w:rsidRPr="00191E46" w:rsidRDefault="008F5FD9" w:rsidP="00AC3229">
            <w:pPr>
              <w:rPr>
                <w:sz w:val="20"/>
                <w:szCs w:val="20"/>
              </w:rPr>
            </w:pPr>
            <w:r w:rsidRPr="00191E46">
              <w:rPr>
                <w:sz w:val="20"/>
                <w:szCs w:val="20"/>
              </w:rPr>
              <w:lastRenderedPageBreak/>
              <w:t>ТР ТС 032/2013</w:t>
            </w:r>
          </w:p>
          <w:p w14:paraId="60D2C5F7" w14:textId="77777777" w:rsidR="008F5FD9" w:rsidRPr="00191E46" w:rsidRDefault="008F5FD9" w:rsidP="00AC3229">
            <w:pPr>
              <w:rPr>
                <w:sz w:val="20"/>
                <w:szCs w:val="20"/>
              </w:rPr>
            </w:pPr>
          </w:p>
          <w:p w14:paraId="110174F1" w14:textId="77777777" w:rsidR="008F5FD9" w:rsidRPr="00191E46" w:rsidRDefault="008F5FD9" w:rsidP="00AC3229">
            <w:pPr>
              <w:rPr>
                <w:sz w:val="20"/>
                <w:szCs w:val="20"/>
              </w:rPr>
            </w:pPr>
          </w:p>
          <w:p w14:paraId="7FEFFDB7" w14:textId="77777777" w:rsidR="008F5FD9" w:rsidRPr="00191E46" w:rsidRDefault="008F5FD9" w:rsidP="00AC3229">
            <w:pPr>
              <w:rPr>
                <w:sz w:val="20"/>
                <w:szCs w:val="20"/>
              </w:rPr>
            </w:pPr>
          </w:p>
          <w:p w14:paraId="34E55037" w14:textId="77777777" w:rsidR="008F5FD9" w:rsidRPr="00191E46" w:rsidRDefault="008F5FD9" w:rsidP="00AC3229">
            <w:pPr>
              <w:rPr>
                <w:sz w:val="20"/>
                <w:szCs w:val="20"/>
              </w:rPr>
            </w:pPr>
          </w:p>
          <w:p w14:paraId="5C4315AF" w14:textId="77777777" w:rsidR="008F5FD9" w:rsidRPr="00191E46" w:rsidRDefault="008F5FD9" w:rsidP="00AC3229">
            <w:pPr>
              <w:rPr>
                <w:sz w:val="20"/>
                <w:szCs w:val="20"/>
              </w:rPr>
            </w:pPr>
          </w:p>
          <w:p w14:paraId="14A3D443" w14:textId="77777777" w:rsidR="008F5FD9" w:rsidRPr="00191E46" w:rsidRDefault="008F5FD9" w:rsidP="00AC3229">
            <w:pPr>
              <w:rPr>
                <w:sz w:val="20"/>
                <w:szCs w:val="20"/>
              </w:rPr>
            </w:pPr>
          </w:p>
          <w:p w14:paraId="6C12C137" w14:textId="77777777" w:rsidR="008F5FD9" w:rsidRPr="00191E46" w:rsidRDefault="008F5FD9" w:rsidP="00AC3229">
            <w:pPr>
              <w:rPr>
                <w:sz w:val="20"/>
                <w:szCs w:val="20"/>
              </w:rPr>
            </w:pPr>
          </w:p>
          <w:p w14:paraId="28721F7E" w14:textId="77777777" w:rsidR="008F5FD9" w:rsidRPr="00191E46" w:rsidRDefault="008F5FD9" w:rsidP="00315ECA">
            <w:pPr>
              <w:rPr>
                <w:sz w:val="20"/>
                <w:szCs w:val="20"/>
              </w:rPr>
            </w:pPr>
          </w:p>
        </w:tc>
        <w:tc>
          <w:tcPr>
            <w:tcW w:w="3090" w:type="dxa"/>
            <w:gridSpan w:val="3"/>
          </w:tcPr>
          <w:p w14:paraId="268B41A2" w14:textId="77777777" w:rsidR="008F5FD9" w:rsidRPr="00191E46" w:rsidRDefault="008F5FD9" w:rsidP="00AC3229">
            <w:pPr>
              <w:rPr>
                <w:sz w:val="20"/>
                <w:szCs w:val="20"/>
              </w:rPr>
            </w:pPr>
            <w:r w:rsidRPr="00191E46">
              <w:rPr>
                <w:sz w:val="20"/>
                <w:szCs w:val="20"/>
              </w:rPr>
              <w:lastRenderedPageBreak/>
              <w:t>ТР ТС 032/2013</w:t>
            </w:r>
          </w:p>
          <w:p w14:paraId="4761B7D9" w14:textId="73EE57E4" w:rsidR="008F5FD9" w:rsidRPr="00191E46" w:rsidRDefault="008F5FD9" w:rsidP="00AC3229">
            <w:pPr>
              <w:rPr>
                <w:sz w:val="20"/>
                <w:szCs w:val="20"/>
              </w:rPr>
            </w:pPr>
            <w:r w:rsidRPr="00191E46">
              <w:rPr>
                <w:sz w:val="20"/>
                <w:szCs w:val="20"/>
              </w:rPr>
              <w:t>ГОСТ 9731</w:t>
            </w:r>
          </w:p>
          <w:p w14:paraId="0AD6CB10" w14:textId="19AEAEE1" w:rsidR="008F5FD9" w:rsidRPr="00191E46" w:rsidRDefault="008F5FD9" w:rsidP="00AC3229">
            <w:pPr>
              <w:rPr>
                <w:sz w:val="20"/>
                <w:szCs w:val="20"/>
              </w:rPr>
            </w:pPr>
            <w:r w:rsidRPr="00191E46">
              <w:rPr>
                <w:sz w:val="20"/>
                <w:szCs w:val="20"/>
              </w:rPr>
              <w:t>ГОСТ 949</w:t>
            </w:r>
          </w:p>
          <w:p w14:paraId="6D38E65F" w14:textId="5D77BAB0" w:rsidR="008F5FD9" w:rsidRPr="00191E46" w:rsidRDefault="008F5FD9" w:rsidP="00AC3229">
            <w:pPr>
              <w:rPr>
                <w:sz w:val="20"/>
                <w:szCs w:val="20"/>
              </w:rPr>
            </w:pPr>
            <w:r w:rsidRPr="00191E46">
              <w:rPr>
                <w:sz w:val="20"/>
                <w:szCs w:val="20"/>
              </w:rPr>
              <w:lastRenderedPageBreak/>
              <w:t>СТБ ЕН 286-1</w:t>
            </w:r>
          </w:p>
          <w:p w14:paraId="3AEAC83E" w14:textId="5541E0AE" w:rsidR="008F5FD9" w:rsidRPr="00191E46" w:rsidRDefault="008F5FD9" w:rsidP="00AC3229">
            <w:pPr>
              <w:rPr>
                <w:sz w:val="20"/>
                <w:szCs w:val="20"/>
              </w:rPr>
            </w:pPr>
            <w:r w:rsidRPr="00191E46">
              <w:rPr>
                <w:sz w:val="20"/>
                <w:szCs w:val="20"/>
              </w:rPr>
              <w:t>СТ РК 1357</w:t>
            </w:r>
          </w:p>
          <w:p w14:paraId="5C10C46B" w14:textId="5B555EE2" w:rsidR="008F5FD9" w:rsidRPr="00191E46" w:rsidRDefault="008F5FD9" w:rsidP="00AC3229">
            <w:pPr>
              <w:rPr>
                <w:sz w:val="20"/>
                <w:szCs w:val="20"/>
              </w:rPr>
            </w:pPr>
            <w:r w:rsidRPr="00191E46">
              <w:rPr>
                <w:sz w:val="20"/>
                <w:szCs w:val="20"/>
              </w:rPr>
              <w:t>СТ РК 1358</w:t>
            </w:r>
          </w:p>
          <w:p w14:paraId="0A4C2B2B" w14:textId="7525DE9D" w:rsidR="008F5FD9" w:rsidRPr="00191E46" w:rsidRDefault="008F5FD9" w:rsidP="00AC3229">
            <w:pPr>
              <w:rPr>
                <w:sz w:val="20"/>
                <w:szCs w:val="20"/>
              </w:rPr>
            </w:pPr>
            <w:r w:rsidRPr="00191E46">
              <w:rPr>
                <w:sz w:val="20"/>
                <w:szCs w:val="20"/>
              </w:rPr>
              <w:t>ГОСТ 12247</w:t>
            </w:r>
          </w:p>
          <w:p w14:paraId="2720D27C" w14:textId="48DA170F" w:rsidR="008F5FD9" w:rsidRPr="00191E46" w:rsidRDefault="008F5FD9" w:rsidP="00AC3229">
            <w:pPr>
              <w:rPr>
                <w:sz w:val="20"/>
                <w:szCs w:val="20"/>
              </w:rPr>
            </w:pPr>
            <w:r w:rsidRPr="00191E46">
              <w:rPr>
                <w:sz w:val="20"/>
                <w:szCs w:val="20"/>
              </w:rPr>
              <w:t>ГОСТ Р 50599</w:t>
            </w:r>
          </w:p>
          <w:p w14:paraId="3137ABED" w14:textId="71B3752F" w:rsidR="008F5FD9" w:rsidRPr="00191E46" w:rsidRDefault="008F5FD9" w:rsidP="00AC3229">
            <w:pPr>
              <w:rPr>
                <w:sz w:val="20"/>
                <w:szCs w:val="20"/>
              </w:rPr>
            </w:pPr>
            <w:r w:rsidRPr="00191E46">
              <w:rPr>
                <w:sz w:val="20"/>
                <w:szCs w:val="20"/>
              </w:rPr>
              <w:t>ГОСТ Р 53258</w:t>
            </w:r>
          </w:p>
          <w:p w14:paraId="3FCB6483" w14:textId="0CA38B02" w:rsidR="008F5FD9" w:rsidRPr="00191E46" w:rsidRDefault="008F5FD9" w:rsidP="00AC3229">
            <w:pPr>
              <w:rPr>
                <w:sz w:val="20"/>
                <w:szCs w:val="20"/>
              </w:rPr>
            </w:pPr>
            <w:r w:rsidRPr="00191E46">
              <w:rPr>
                <w:sz w:val="20"/>
                <w:szCs w:val="20"/>
              </w:rPr>
              <w:t>ГОСТ 9493-</w:t>
            </w:r>
          </w:p>
          <w:p w14:paraId="78DBBF04" w14:textId="791873CF" w:rsidR="008F5FD9" w:rsidRPr="00191E46" w:rsidRDefault="008F5FD9" w:rsidP="00AC3229">
            <w:pPr>
              <w:rPr>
                <w:sz w:val="20"/>
                <w:szCs w:val="20"/>
              </w:rPr>
            </w:pPr>
            <w:r w:rsidRPr="00191E46">
              <w:rPr>
                <w:sz w:val="20"/>
                <w:szCs w:val="20"/>
              </w:rPr>
              <w:t>ГОСТ 25215-</w:t>
            </w:r>
          </w:p>
          <w:p w14:paraId="213BFCF5" w14:textId="3A1FD338" w:rsidR="008F5FD9" w:rsidRPr="00191E46" w:rsidRDefault="008F5FD9" w:rsidP="00AC3229">
            <w:pPr>
              <w:rPr>
                <w:sz w:val="20"/>
                <w:szCs w:val="20"/>
              </w:rPr>
            </w:pPr>
            <w:r w:rsidRPr="00191E46">
              <w:rPr>
                <w:sz w:val="20"/>
                <w:szCs w:val="20"/>
              </w:rPr>
              <w:t>ГОСТ 26159</w:t>
            </w:r>
          </w:p>
          <w:p w14:paraId="15640A43" w14:textId="71F6F178" w:rsidR="008F5FD9" w:rsidRPr="00191E46" w:rsidRDefault="008F5FD9" w:rsidP="00AC3229">
            <w:pPr>
              <w:rPr>
                <w:sz w:val="20"/>
                <w:szCs w:val="20"/>
              </w:rPr>
            </w:pPr>
            <w:r w:rsidRPr="00191E46">
              <w:rPr>
                <w:sz w:val="20"/>
                <w:szCs w:val="20"/>
              </w:rPr>
              <w:t>ГОСТ Р 54522</w:t>
            </w:r>
          </w:p>
          <w:p w14:paraId="39EA7C37" w14:textId="299A788A" w:rsidR="008F5FD9" w:rsidRPr="00191E46" w:rsidRDefault="008F5FD9" w:rsidP="00AC3229">
            <w:pPr>
              <w:rPr>
                <w:sz w:val="20"/>
                <w:szCs w:val="20"/>
              </w:rPr>
            </w:pPr>
            <w:r w:rsidRPr="00191E46">
              <w:rPr>
                <w:sz w:val="20"/>
                <w:szCs w:val="20"/>
              </w:rPr>
              <w:t>ГОСТ 26296</w:t>
            </w:r>
          </w:p>
          <w:p w14:paraId="73AC1595" w14:textId="260F07FF" w:rsidR="008F5FD9" w:rsidRPr="00191E46" w:rsidRDefault="008F5FD9" w:rsidP="00AC3229">
            <w:pPr>
              <w:rPr>
                <w:sz w:val="20"/>
                <w:szCs w:val="20"/>
              </w:rPr>
            </w:pPr>
            <w:r w:rsidRPr="00191E46">
              <w:rPr>
                <w:sz w:val="20"/>
                <w:szCs w:val="20"/>
              </w:rPr>
              <w:t>ГОСТ 28759.5</w:t>
            </w:r>
          </w:p>
          <w:p w14:paraId="2BC4D989" w14:textId="29B28E84" w:rsidR="008F5FD9" w:rsidRPr="00191E46" w:rsidRDefault="008F5FD9" w:rsidP="00AC3229">
            <w:pPr>
              <w:rPr>
                <w:sz w:val="20"/>
                <w:szCs w:val="20"/>
              </w:rPr>
            </w:pPr>
            <w:r w:rsidRPr="00191E46">
              <w:rPr>
                <w:sz w:val="20"/>
                <w:szCs w:val="20"/>
              </w:rPr>
              <w:t>ГОСТ 28759.1</w:t>
            </w:r>
          </w:p>
          <w:p w14:paraId="39DA1F88" w14:textId="42121F5E" w:rsidR="008F5FD9" w:rsidRPr="00191E46" w:rsidRDefault="008F5FD9" w:rsidP="00AC3229">
            <w:pPr>
              <w:rPr>
                <w:sz w:val="20"/>
                <w:szCs w:val="20"/>
              </w:rPr>
            </w:pPr>
            <w:r w:rsidRPr="00191E46">
              <w:rPr>
                <w:sz w:val="20"/>
                <w:szCs w:val="20"/>
              </w:rPr>
              <w:t>ГОСТ 28759.2</w:t>
            </w:r>
          </w:p>
          <w:p w14:paraId="7FF8782C" w14:textId="4C4A2294" w:rsidR="008F5FD9" w:rsidRPr="00191E46" w:rsidRDefault="008F5FD9" w:rsidP="00AC3229">
            <w:pPr>
              <w:rPr>
                <w:sz w:val="20"/>
                <w:szCs w:val="20"/>
              </w:rPr>
            </w:pPr>
            <w:r w:rsidRPr="00191E46">
              <w:rPr>
                <w:sz w:val="20"/>
                <w:szCs w:val="20"/>
              </w:rPr>
              <w:t>ГОСТ 28759.3</w:t>
            </w:r>
          </w:p>
          <w:p w14:paraId="7A273308" w14:textId="531D61E7" w:rsidR="008F5FD9" w:rsidRPr="00191E46" w:rsidRDefault="008F5FD9" w:rsidP="00AC3229">
            <w:pPr>
              <w:rPr>
                <w:sz w:val="20"/>
                <w:szCs w:val="20"/>
              </w:rPr>
            </w:pPr>
            <w:r w:rsidRPr="00191E46">
              <w:rPr>
                <w:sz w:val="20"/>
                <w:szCs w:val="20"/>
              </w:rPr>
              <w:t>ГОСТ 28759.4</w:t>
            </w:r>
          </w:p>
          <w:p w14:paraId="4CDDAE45" w14:textId="2941C877" w:rsidR="008F5FD9" w:rsidRPr="00191E46" w:rsidRDefault="008F5FD9" w:rsidP="00AC3229">
            <w:pPr>
              <w:rPr>
                <w:sz w:val="20"/>
                <w:szCs w:val="20"/>
              </w:rPr>
            </w:pPr>
            <w:r w:rsidRPr="00191E46">
              <w:rPr>
                <w:sz w:val="20"/>
                <w:szCs w:val="20"/>
              </w:rPr>
              <w:t>ГОСТ Р 51364</w:t>
            </w:r>
          </w:p>
          <w:p w14:paraId="6F736A59" w14:textId="4B84A8B1" w:rsidR="008F5FD9" w:rsidRPr="00191E46" w:rsidRDefault="007F27BA" w:rsidP="00AC3229">
            <w:pPr>
              <w:rPr>
                <w:sz w:val="20"/>
                <w:szCs w:val="20"/>
              </w:rPr>
            </w:pPr>
            <w:r w:rsidRPr="00191E46">
              <w:rPr>
                <w:sz w:val="20"/>
                <w:szCs w:val="20"/>
              </w:rPr>
              <w:t>ГОСТ 10674</w:t>
            </w:r>
          </w:p>
          <w:p w14:paraId="39C3DE01" w14:textId="2DF37C71" w:rsidR="008F5FD9" w:rsidRPr="00191E46" w:rsidRDefault="008F5FD9" w:rsidP="00AC3229">
            <w:pPr>
              <w:widowControl w:val="0"/>
              <w:autoSpaceDE w:val="0"/>
              <w:autoSpaceDN w:val="0"/>
              <w:adjustRightInd w:val="0"/>
              <w:rPr>
                <w:sz w:val="20"/>
                <w:szCs w:val="20"/>
              </w:rPr>
            </w:pPr>
            <w:r w:rsidRPr="00191E46">
              <w:rPr>
                <w:sz w:val="20"/>
                <w:szCs w:val="20"/>
              </w:rPr>
              <w:t>ГОСТ 34347</w:t>
            </w:r>
          </w:p>
          <w:p w14:paraId="2A28A801" w14:textId="70F9B8B7" w:rsidR="008F5FD9" w:rsidRPr="00191E46" w:rsidRDefault="008F5FD9" w:rsidP="00AC3229">
            <w:pPr>
              <w:widowControl w:val="0"/>
              <w:autoSpaceDE w:val="0"/>
              <w:autoSpaceDN w:val="0"/>
              <w:adjustRightInd w:val="0"/>
              <w:rPr>
                <w:sz w:val="20"/>
                <w:szCs w:val="20"/>
              </w:rPr>
            </w:pPr>
            <w:r w:rsidRPr="00191E46">
              <w:rPr>
                <w:sz w:val="20"/>
                <w:szCs w:val="20"/>
              </w:rPr>
              <w:t>ГОСТ 17314</w:t>
            </w:r>
          </w:p>
          <w:p w14:paraId="407F76F1" w14:textId="77777777" w:rsidR="007F27BA" w:rsidRPr="00191E46" w:rsidRDefault="007F27BA" w:rsidP="00AC3229">
            <w:pPr>
              <w:rPr>
                <w:sz w:val="20"/>
                <w:szCs w:val="20"/>
              </w:rPr>
            </w:pPr>
            <w:r w:rsidRPr="00191E46">
              <w:rPr>
                <w:sz w:val="20"/>
                <w:szCs w:val="20"/>
              </w:rPr>
              <w:t>ГОСТ 20680</w:t>
            </w:r>
          </w:p>
          <w:p w14:paraId="4DD95D14" w14:textId="7502BFE2" w:rsidR="008F5FD9" w:rsidRPr="00191E46" w:rsidRDefault="008F5FD9" w:rsidP="00AC3229">
            <w:pPr>
              <w:rPr>
                <w:sz w:val="20"/>
                <w:szCs w:val="20"/>
              </w:rPr>
            </w:pPr>
            <w:r w:rsidRPr="00191E46">
              <w:rPr>
                <w:sz w:val="20"/>
                <w:szCs w:val="20"/>
              </w:rPr>
              <w:t>ГОСТ 34233.1</w:t>
            </w:r>
          </w:p>
          <w:p w14:paraId="26D49F8F" w14:textId="093C778F" w:rsidR="008F5FD9" w:rsidRPr="00191E46" w:rsidRDefault="008F5FD9" w:rsidP="00AC3229">
            <w:pPr>
              <w:rPr>
                <w:sz w:val="20"/>
                <w:szCs w:val="20"/>
              </w:rPr>
            </w:pPr>
            <w:r w:rsidRPr="00191E46">
              <w:rPr>
                <w:sz w:val="20"/>
                <w:szCs w:val="20"/>
              </w:rPr>
              <w:t>ГОСТ 34233.2</w:t>
            </w:r>
          </w:p>
          <w:p w14:paraId="45F9FBE1" w14:textId="6FC359E0" w:rsidR="008F5FD9" w:rsidRPr="00191E46" w:rsidRDefault="008F5FD9" w:rsidP="00AC3229">
            <w:pPr>
              <w:widowControl w:val="0"/>
              <w:autoSpaceDE w:val="0"/>
              <w:autoSpaceDN w:val="0"/>
              <w:adjustRightInd w:val="0"/>
              <w:rPr>
                <w:sz w:val="20"/>
                <w:szCs w:val="20"/>
              </w:rPr>
            </w:pPr>
            <w:r w:rsidRPr="00191E46">
              <w:rPr>
                <w:sz w:val="20"/>
                <w:szCs w:val="20"/>
              </w:rPr>
              <w:t>ГОСТ 34233.3</w:t>
            </w:r>
          </w:p>
          <w:p w14:paraId="2240B2CB" w14:textId="345BD7AB" w:rsidR="008F5FD9" w:rsidRPr="00191E46" w:rsidRDefault="008F5FD9" w:rsidP="00AC3229">
            <w:pPr>
              <w:widowControl w:val="0"/>
              <w:autoSpaceDE w:val="0"/>
              <w:autoSpaceDN w:val="0"/>
              <w:adjustRightInd w:val="0"/>
              <w:rPr>
                <w:sz w:val="20"/>
                <w:szCs w:val="20"/>
              </w:rPr>
            </w:pPr>
            <w:r w:rsidRPr="00191E46">
              <w:rPr>
                <w:sz w:val="20"/>
                <w:szCs w:val="20"/>
              </w:rPr>
              <w:t>ГОСТ 34233.4</w:t>
            </w:r>
          </w:p>
          <w:p w14:paraId="2717D73C" w14:textId="426D872C" w:rsidR="008F5FD9" w:rsidRPr="00191E46" w:rsidRDefault="008F5FD9" w:rsidP="00AC3229">
            <w:pPr>
              <w:widowControl w:val="0"/>
              <w:autoSpaceDE w:val="0"/>
              <w:autoSpaceDN w:val="0"/>
              <w:adjustRightInd w:val="0"/>
              <w:rPr>
                <w:sz w:val="20"/>
                <w:szCs w:val="20"/>
              </w:rPr>
            </w:pPr>
            <w:r w:rsidRPr="00191E46">
              <w:rPr>
                <w:sz w:val="20"/>
                <w:szCs w:val="20"/>
              </w:rPr>
              <w:t>ГОСТ 34233.5</w:t>
            </w:r>
          </w:p>
          <w:p w14:paraId="58A8E932" w14:textId="7EE78AD5" w:rsidR="008F5FD9" w:rsidRPr="00191E46" w:rsidRDefault="008F5FD9" w:rsidP="00AC3229">
            <w:pPr>
              <w:widowControl w:val="0"/>
              <w:autoSpaceDE w:val="0"/>
              <w:autoSpaceDN w:val="0"/>
              <w:adjustRightInd w:val="0"/>
              <w:rPr>
                <w:sz w:val="20"/>
                <w:szCs w:val="20"/>
              </w:rPr>
            </w:pPr>
            <w:r w:rsidRPr="00191E46">
              <w:rPr>
                <w:sz w:val="20"/>
                <w:szCs w:val="20"/>
              </w:rPr>
              <w:t>ГОСТ 34233.6</w:t>
            </w:r>
          </w:p>
          <w:p w14:paraId="6306F92E" w14:textId="13C60425" w:rsidR="008F5FD9" w:rsidRPr="00191E46" w:rsidRDefault="008F5FD9" w:rsidP="00AC3229">
            <w:pPr>
              <w:widowControl w:val="0"/>
              <w:autoSpaceDE w:val="0"/>
              <w:autoSpaceDN w:val="0"/>
              <w:adjustRightInd w:val="0"/>
              <w:rPr>
                <w:sz w:val="20"/>
                <w:szCs w:val="20"/>
              </w:rPr>
            </w:pPr>
            <w:r w:rsidRPr="00191E46">
              <w:rPr>
                <w:sz w:val="20"/>
                <w:szCs w:val="20"/>
              </w:rPr>
              <w:t>ГОСТ 34233.7</w:t>
            </w:r>
          </w:p>
          <w:p w14:paraId="1D9247A2" w14:textId="2E99AF2C" w:rsidR="008F5FD9" w:rsidRPr="00191E46" w:rsidRDefault="008F5FD9" w:rsidP="00AC3229">
            <w:pPr>
              <w:widowControl w:val="0"/>
              <w:autoSpaceDE w:val="0"/>
              <w:autoSpaceDN w:val="0"/>
              <w:adjustRightInd w:val="0"/>
              <w:rPr>
                <w:sz w:val="20"/>
                <w:szCs w:val="20"/>
              </w:rPr>
            </w:pPr>
            <w:r w:rsidRPr="00191E46">
              <w:rPr>
                <w:sz w:val="20"/>
                <w:szCs w:val="20"/>
              </w:rPr>
              <w:t>ГОСТ 34233.8</w:t>
            </w:r>
          </w:p>
          <w:p w14:paraId="0FD2D73D" w14:textId="7DCC8A0C" w:rsidR="008F5FD9" w:rsidRPr="00191E46" w:rsidRDefault="007F27BA" w:rsidP="00AC3229">
            <w:pPr>
              <w:widowControl w:val="0"/>
              <w:autoSpaceDE w:val="0"/>
              <w:autoSpaceDN w:val="0"/>
              <w:adjustRightInd w:val="0"/>
              <w:rPr>
                <w:sz w:val="20"/>
                <w:szCs w:val="20"/>
              </w:rPr>
            </w:pPr>
            <w:r w:rsidRPr="00191E46">
              <w:rPr>
                <w:sz w:val="20"/>
                <w:szCs w:val="20"/>
              </w:rPr>
              <w:t>ГОСТ 34233.9</w:t>
            </w:r>
          </w:p>
          <w:p w14:paraId="2697FA48" w14:textId="702DD7DA" w:rsidR="008F5FD9" w:rsidRPr="00191E46" w:rsidRDefault="008F5FD9" w:rsidP="00AC3229">
            <w:pPr>
              <w:widowControl w:val="0"/>
              <w:autoSpaceDE w:val="0"/>
              <w:autoSpaceDN w:val="0"/>
              <w:adjustRightInd w:val="0"/>
              <w:rPr>
                <w:sz w:val="20"/>
                <w:szCs w:val="20"/>
              </w:rPr>
            </w:pPr>
            <w:r w:rsidRPr="00191E46">
              <w:rPr>
                <w:sz w:val="20"/>
                <w:szCs w:val="20"/>
              </w:rPr>
              <w:t>ГОСТ 34233.10</w:t>
            </w:r>
          </w:p>
          <w:p w14:paraId="2F695BB2" w14:textId="09F4B855" w:rsidR="008F5FD9" w:rsidRPr="00191E46" w:rsidRDefault="007F27BA" w:rsidP="00AC3229">
            <w:pPr>
              <w:widowControl w:val="0"/>
              <w:autoSpaceDE w:val="0"/>
              <w:autoSpaceDN w:val="0"/>
              <w:adjustRightInd w:val="0"/>
              <w:rPr>
                <w:sz w:val="20"/>
                <w:szCs w:val="20"/>
              </w:rPr>
            </w:pPr>
            <w:r w:rsidRPr="00191E46">
              <w:rPr>
                <w:sz w:val="20"/>
                <w:szCs w:val="20"/>
              </w:rPr>
              <w:t>ГОСТ 34233.11</w:t>
            </w:r>
          </w:p>
          <w:p w14:paraId="77EF96B3" w14:textId="554435D8" w:rsidR="008F5FD9" w:rsidRPr="00191E46" w:rsidRDefault="007F27BA" w:rsidP="00AC3229">
            <w:pPr>
              <w:rPr>
                <w:sz w:val="20"/>
                <w:szCs w:val="20"/>
              </w:rPr>
            </w:pPr>
            <w:r w:rsidRPr="00191E46">
              <w:rPr>
                <w:sz w:val="20"/>
                <w:szCs w:val="20"/>
              </w:rPr>
              <w:t>ГОСТ 34233.12</w:t>
            </w:r>
          </w:p>
          <w:p w14:paraId="3D754577" w14:textId="03D1DAFD" w:rsidR="008F5FD9" w:rsidRPr="00191E46" w:rsidRDefault="008F5FD9" w:rsidP="00AC3229">
            <w:pPr>
              <w:rPr>
                <w:sz w:val="20"/>
                <w:szCs w:val="20"/>
              </w:rPr>
            </w:pPr>
            <w:r w:rsidRPr="00191E46">
              <w:rPr>
                <w:sz w:val="20"/>
                <w:szCs w:val="20"/>
              </w:rPr>
              <w:t>ГОСТ 13372</w:t>
            </w:r>
          </w:p>
          <w:p w14:paraId="56F6CA69" w14:textId="24CABD41" w:rsidR="008F5FD9" w:rsidRPr="00191E46" w:rsidRDefault="008F5FD9" w:rsidP="00AC3229">
            <w:pPr>
              <w:rPr>
                <w:sz w:val="20"/>
                <w:szCs w:val="20"/>
              </w:rPr>
            </w:pPr>
            <w:r w:rsidRPr="00191E46">
              <w:rPr>
                <w:sz w:val="20"/>
                <w:szCs w:val="20"/>
              </w:rPr>
              <w:t>ГОСТ 24000</w:t>
            </w:r>
          </w:p>
          <w:p w14:paraId="54BFF25D" w14:textId="10CB39F0" w:rsidR="008F5FD9" w:rsidRPr="00191E46" w:rsidRDefault="008F5FD9" w:rsidP="00AC3229">
            <w:pPr>
              <w:rPr>
                <w:sz w:val="20"/>
                <w:szCs w:val="20"/>
              </w:rPr>
            </w:pPr>
            <w:r w:rsidRPr="00191E46">
              <w:rPr>
                <w:sz w:val="20"/>
                <w:szCs w:val="20"/>
              </w:rPr>
              <w:lastRenderedPageBreak/>
              <w:t>ГОСТ 9617</w:t>
            </w:r>
          </w:p>
          <w:p w14:paraId="62C1B9EB" w14:textId="5F7A5F10" w:rsidR="008F5FD9" w:rsidRPr="00191E46" w:rsidRDefault="008F5FD9" w:rsidP="00AC3229">
            <w:pPr>
              <w:rPr>
                <w:sz w:val="20"/>
                <w:szCs w:val="20"/>
              </w:rPr>
            </w:pPr>
            <w:r w:rsidRPr="00191E46">
              <w:rPr>
                <w:sz w:val="20"/>
                <w:szCs w:val="20"/>
              </w:rPr>
              <w:t>ГОСТ 9931</w:t>
            </w:r>
          </w:p>
          <w:p w14:paraId="3D0647EF" w14:textId="749DCF76" w:rsidR="008F5FD9" w:rsidRPr="00191E46" w:rsidRDefault="008F5FD9" w:rsidP="00AC3229">
            <w:pPr>
              <w:rPr>
                <w:sz w:val="20"/>
                <w:szCs w:val="20"/>
              </w:rPr>
            </w:pPr>
            <w:r w:rsidRPr="00191E46">
              <w:rPr>
                <w:sz w:val="20"/>
                <w:szCs w:val="20"/>
              </w:rPr>
              <w:t>ГОСТ 25449</w:t>
            </w:r>
          </w:p>
          <w:p w14:paraId="35027451" w14:textId="652CDC39" w:rsidR="008F5FD9" w:rsidRPr="00191E46" w:rsidRDefault="008F5FD9" w:rsidP="00AC3229">
            <w:pPr>
              <w:rPr>
                <w:sz w:val="20"/>
                <w:szCs w:val="20"/>
              </w:rPr>
            </w:pPr>
            <w:r w:rsidRPr="00191E46">
              <w:rPr>
                <w:sz w:val="20"/>
                <w:szCs w:val="20"/>
              </w:rPr>
              <w:t>ГОСТ 25005</w:t>
            </w:r>
          </w:p>
          <w:p w14:paraId="3A350EC2" w14:textId="05096861" w:rsidR="008F5FD9" w:rsidRPr="00191E46" w:rsidRDefault="008F5FD9" w:rsidP="00AC3229">
            <w:pPr>
              <w:rPr>
                <w:sz w:val="20"/>
                <w:szCs w:val="20"/>
              </w:rPr>
            </w:pPr>
            <w:r w:rsidRPr="00191E46">
              <w:rPr>
                <w:sz w:val="20"/>
                <w:szCs w:val="20"/>
              </w:rPr>
              <w:t>ГОСТ 14114</w:t>
            </w:r>
          </w:p>
          <w:p w14:paraId="2083FF52" w14:textId="54F5F368" w:rsidR="008F5FD9" w:rsidRPr="00191E46" w:rsidRDefault="008F5FD9" w:rsidP="00AC3229">
            <w:pPr>
              <w:rPr>
                <w:sz w:val="20"/>
                <w:szCs w:val="20"/>
              </w:rPr>
            </w:pPr>
            <w:r w:rsidRPr="00191E46">
              <w:rPr>
                <w:sz w:val="20"/>
                <w:szCs w:val="20"/>
              </w:rPr>
              <w:t>ГОСТ 14115</w:t>
            </w:r>
          </w:p>
          <w:p w14:paraId="02E6B446" w14:textId="7A87B006" w:rsidR="008F5FD9" w:rsidRPr="00191E46" w:rsidRDefault="008F5FD9" w:rsidP="00AC3229">
            <w:pPr>
              <w:rPr>
                <w:sz w:val="20"/>
                <w:szCs w:val="20"/>
              </w:rPr>
            </w:pPr>
            <w:r w:rsidRPr="00191E46">
              <w:rPr>
                <w:sz w:val="20"/>
                <w:szCs w:val="20"/>
              </w:rPr>
              <w:t>ГОСТ 14116</w:t>
            </w:r>
          </w:p>
          <w:p w14:paraId="679E9FD8" w14:textId="1857329B" w:rsidR="008F5FD9" w:rsidRPr="00191E46" w:rsidRDefault="00972D2E" w:rsidP="00AC3229">
            <w:pPr>
              <w:rPr>
                <w:sz w:val="20"/>
                <w:szCs w:val="20"/>
              </w:rPr>
            </w:pPr>
            <w:r w:rsidRPr="00191E46">
              <w:rPr>
                <w:sz w:val="20"/>
                <w:szCs w:val="20"/>
              </w:rPr>
              <w:t>ГОСТ 26303</w:t>
            </w:r>
          </w:p>
          <w:p w14:paraId="4B670713" w14:textId="643D2AD0" w:rsidR="008F5FD9" w:rsidRPr="00191E46" w:rsidRDefault="008F5FD9" w:rsidP="00AC3229">
            <w:pPr>
              <w:rPr>
                <w:sz w:val="20"/>
                <w:szCs w:val="20"/>
              </w:rPr>
            </w:pPr>
            <w:r w:rsidRPr="00191E46">
              <w:rPr>
                <w:sz w:val="20"/>
                <w:szCs w:val="20"/>
              </w:rPr>
              <w:t>ГОСТ 14106</w:t>
            </w:r>
          </w:p>
          <w:p w14:paraId="4A873A12" w14:textId="19A06AD8" w:rsidR="008F5FD9" w:rsidRPr="00191E46" w:rsidRDefault="008F5FD9" w:rsidP="00AC3229">
            <w:pPr>
              <w:rPr>
                <w:sz w:val="20"/>
                <w:szCs w:val="20"/>
              </w:rPr>
            </w:pPr>
            <w:r w:rsidRPr="00191E46">
              <w:rPr>
                <w:sz w:val="20"/>
                <w:szCs w:val="20"/>
              </w:rPr>
              <w:t>ГОСТ 13716</w:t>
            </w:r>
          </w:p>
          <w:p w14:paraId="40CB9A08" w14:textId="3A2FAEEB" w:rsidR="008F5FD9" w:rsidRPr="00191E46" w:rsidRDefault="008F5FD9" w:rsidP="00AC3229">
            <w:pPr>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13706</w:t>
            </w:r>
          </w:p>
          <w:p w14:paraId="5DE10869" w14:textId="52564E07" w:rsidR="008F5FD9" w:rsidRPr="00191E46" w:rsidRDefault="008F5FD9" w:rsidP="00AC3229">
            <w:pPr>
              <w:rPr>
                <w:sz w:val="20"/>
                <w:szCs w:val="20"/>
              </w:rPr>
            </w:pPr>
            <w:r w:rsidRPr="00191E46">
              <w:rPr>
                <w:sz w:val="20"/>
                <w:szCs w:val="20"/>
              </w:rPr>
              <w:t>ГОСТ 16860</w:t>
            </w:r>
          </w:p>
          <w:p w14:paraId="1D0C8661" w14:textId="53FC4885" w:rsidR="008F5FD9" w:rsidRPr="00191E46" w:rsidRDefault="008F5FD9" w:rsidP="00AC3229">
            <w:pPr>
              <w:rPr>
                <w:sz w:val="20"/>
                <w:szCs w:val="20"/>
              </w:rPr>
            </w:pPr>
            <w:r w:rsidRPr="00191E46">
              <w:rPr>
                <w:sz w:val="20"/>
                <w:szCs w:val="20"/>
              </w:rPr>
              <w:t>ГОСТ 25450</w:t>
            </w:r>
          </w:p>
          <w:p w14:paraId="048BEFBD" w14:textId="1076F853" w:rsidR="008F5FD9" w:rsidRPr="00191E46" w:rsidRDefault="008F5FD9" w:rsidP="00AC3229">
            <w:pPr>
              <w:autoSpaceDE w:val="0"/>
              <w:autoSpaceDN w:val="0"/>
              <w:adjustRightInd w:val="0"/>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1708-1</w:t>
            </w:r>
          </w:p>
          <w:p w14:paraId="0778D77E" w14:textId="3F21521B" w:rsidR="008F5FD9" w:rsidRPr="00191E46" w:rsidRDefault="008F5FD9" w:rsidP="00AC3229">
            <w:pPr>
              <w:ind w:right="-143"/>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15547-1</w:t>
            </w:r>
          </w:p>
          <w:p w14:paraId="41EFA83B" w14:textId="7C57BA5C" w:rsidR="008F5FD9" w:rsidRPr="00191E46" w:rsidRDefault="008F5FD9" w:rsidP="00AC3229">
            <w:pPr>
              <w:ind w:right="-143"/>
              <w:rPr>
                <w:sz w:val="20"/>
                <w:szCs w:val="20"/>
              </w:rPr>
            </w:pPr>
            <w:r w:rsidRPr="00191E46">
              <w:rPr>
                <w:sz w:val="20"/>
                <w:szCs w:val="20"/>
              </w:rPr>
              <w:t>ГОСТ 10037</w:t>
            </w:r>
          </w:p>
          <w:p w14:paraId="2215C6C3" w14:textId="4C95527C" w:rsidR="008F5FD9" w:rsidRPr="00191E46" w:rsidRDefault="008F5FD9" w:rsidP="00AC3229">
            <w:pPr>
              <w:ind w:right="-143"/>
              <w:rPr>
                <w:sz w:val="20"/>
                <w:szCs w:val="20"/>
              </w:rPr>
            </w:pPr>
            <w:r w:rsidRPr="00191E46">
              <w:rPr>
                <w:sz w:val="20"/>
                <w:szCs w:val="20"/>
              </w:rPr>
              <w:t>ГОСТ 15518</w:t>
            </w:r>
          </w:p>
          <w:p w14:paraId="3876ECD3" w14:textId="178A2AA7" w:rsidR="008F5FD9" w:rsidRPr="00191E46" w:rsidRDefault="008F5FD9" w:rsidP="00AC3229">
            <w:pPr>
              <w:ind w:right="-143"/>
              <w:rPr>
                <w:sz w:val="20"/>
                <w:szCs w:val="20"/>
              </w:rPr>
            </w:pPr>
            <w:r w:rsidRPr="00191E46">
              <w:rPr>
                <w:sz w:val="20"/>
                <w:szCs w:val="20"/>
              </w:rPr>
              <w:t>ГОСТ 16769</w:t>
            </w:r>
          </w:p>
          <w:p w14:paraId="45682727" w14:textId="5CC72982" w:rsidR="008F5FD9" w:rsidRPr="00191E46" w:rsidRDefault="00972D2E" w:rsidP="00AC3229">
            <w:pPr>
              <w:ind w:right="-143"/>
              <w:rPr>
                <w:sz w:val="20"/>
                <w:szCs w:val="20"/>
              </w:rPr>
            </w:pPr>
            <w:r w:rsidRPr="00191E46">
              <w:rPr>
                <w:sz w:val="20"/>
                <w:szCs w:val="20"/>
              </w:rPr>
              <w:t>ГОСТ 27590</w:t>
            </w:r>
          </w:p>
          <w:p w14:paraId="47B2EE77" w14:textId="5F9278A4" w:rsidR="008F5FD9" w:rsidRPr="00191E46" w:rsidRDefault="007F27BA" w:rsidP="00AC3229">
            <w:pPr>
              <w:ind w:right="-143"/>
              <w:rPr>
                <w:sz w:val="20"/>
                <w:szCs w:val="20"/>
              </w:rPr>
            </w:pPr>
            <w:r w:rsidRPr="00191E46">
              <w:rPr>
                <w:sz w:val="20"/>
                <w:szCs w:val="20"/>
              </w:rPr>
              <w:t>ГОСТ 28679</w:t>
            </w:r>
          </w:p>
          <w:p w14:paraId="36732944" w14:textId="5F136911" w:rsidR="008F5FD9" w:rsidRPr="00191E46" w:rsidRDefault="008F5FD9" w:rsidP="00AC3229">
            <w:pPr>
              <w:ind w:right="-143"/>
              <w:rPr>
                <w:sz w:val="20"/>
                <w:szCs w:val="20"/>
              </w:rPr>
            </w:pPr>
            <w:r w:rsidRPr="00191E46">
              <w:rPr>
                <w:sz w:val="20"/>
                <w:szCs w:val="20"/>
              </w:rPr>
              <w:t>ГОСТ 31314.3</w:t>
            </w:r>
            <w:r w:rsidRPr="00191E46">
              <w:rPr>
                <w:sz w:val="20"/>
                <w:szCs w:val="20"/>
                <w:lang w:eastAsia="en-US"/>
              </w:rPr>
              <w:t>-</w:t>
            </w:r>
            <w:r w:rsidRPr="00191E46">
              <w:rPr>
                <w:sz w:val="20"/>
                <w:szCs w:val="20"/>
              </w:rPr>
              <w:t xml:space="preserve"> (ИСО 1496-3)</w:t>
            </w:r>
          </w:p>
          <w:p w14:paraId="7B02EDF7" w14:textId="06B28DA4" w:rsidR="008F5FD9" w:rsidRPr="00191E46" w:rsidRDefault="008F5FD9" w:rsidP="00AC3229">
            <w:pPr>
              <w:ind w:right="-143"/>
              <w:rPr>
                <w:sz w:val="20"/>
                <w:szCs w:val="20"/>
              </w:rPr>
            </w:pPr>
            <w:r w:rsidRPr="00191E46">
              <w:rPr>
                <w:sz w:val="20"/>
                <w:szCs w:val="20"/>
              </w:rPr>
              <w:t>ГОСТ 31826</w:t>
            </w:r>
          </w:p>
          <w:p w14:paraId="3A701BE2" w14:textId="0AF0859A" w:rsidR="008F5FD9" w:rsidRPr="00191E46" w:rsidRDefault="008F5FD9" w:rsidP="00AC3229">
            <w:pPr>
              <w:ind w:right="-143"/>
              <w:rPr>
                <w:sz w:val="20"/>
                <w:szCs w:val="20"/>
              </w:rPr>
            </w:pPr>
            <w:r w:rsidRPr="00191E46">
              <w:rPr>
                <w:sz w:val="20"/>
                <w:szCs w:val="20"/>
              </w:rPr>
              <w:t>ГОСТ 31838</w:t>
            </w:r>
          </w:p>
          <w:p w14:paraId="79EA9061" w14:textId="48422130" w:rsidR="008F5FD9" w:rsidRPr="00191E46" w:rsidRDefault="008F5FD9" w:rsidP="00AC3229">
            <w:pPr>
              <w:ind w:right="-143"/>
              <w:rPr>
                <w:sz w:val="20"/>
                <w:szCs w:val="20"/>
              </w:rPr>
            </w:pPr>
            <w:r w:rsidRPr="00191E46">
              <w:rPr>
                <w:sz w:val="20"/>
                <w:szCs w:val="20"/>
              </w:rPr>
              <w:t>ГОСТ 31842</w:t>
            </w:r>
          </w:p>
          <w:p w14:paraId="36B1CCEE" w14:textId="2C0009C7" w:rsidR="008F5FD9" w:rsidRPr="00191E46" w:rsidRDefault="008F5FD9" w:rsidP="00AC3229">
            <w:pPr>
              <w:ind w:right="-143"/>
              <w:rPr>
                <w:sz w:val="20"/>
                <w:szCs w:val="20"/>
              </w:rPr>
            </w:pPr>
            <w:r w:rsidRPr="00191E46">
              <w:rPr>
                <w:sz w:val="20"/>
                <w:szCs w:val="20"/>
              </w:rPr>
              <w:t>ГОСТ 34283</w:t>
            </w:r>
          </w:p>
          <w:p w14:paraId="5E0F8B52" w14:textId="1883DAE2" w:rsidR="008F5FD9" w:rsidRPr="00191E46" w:rsidRDefault="008F5FD9" w:rsidP="00AC3229">
            <w:pPr>
              <w:ind w:right="-143"/>
              <w:rPr>
                <w:sz w:val="20"/>
                <w:szCs w:val="20"/>
              </w:rPr>
            </w:pPr>
            <w:r w:rsidRPr="00191E46">
              <w:rPr>
                <w:sz w:val="20"/>
                <w:szCs w:val="20"/>
              </w:rPr>
              <w:t>СТБ ГОСТ Р 51659</w:t>
            </w:r>
          </w:p>
          <w:p w14:paraId="15609FDC" w14:textId="1570BD70" w:rsidR="008F5FD9" w:rsidRPr="00191E46" w:rsidRDefault="008F5FD9" w:rsidP="00AC3229">
            <w:pPr>
              <w:ind w:right="-143"/>
              <w:rPr>
                <w:sz w:val="20"/>
                <w:szCs w:val="20"/>
              </w:rPr>
            </w:pPr>
            <w:r w:rsidRPr="00191E46">
              <w:rPr>
                <w:sz w:val="20"/>
                <w:szCs w:val="20"/>
              </w:rPr>
              <w:t>ГОСТ Р 51659</w:t>
            </w:r>
          </w:p>
          <w:p w14:paraId="36E170F2" w14:textId="2120210B" w:rsidR="008F5FD9" w:rsidRPr="00191E46" w:rsidRDefault="008F5FD9" w:rsidP="00AC3229">
            <w:pPr>
              <w:ind w:right="-143"/>
              <w:rPr>
                <w:sz w:val="20"/>
                <w:szCs w:val="20"/>
              </w:rPr>
            </w:pPr>
            <w:r w:rsidRPr="00191E46">
              <w:rPr>
                <w:sz w:val="20"/>
                <w:szCs w:val="20"/>
              </w:rPr>
              <w:t>ГОСТ Р 54803</w:t>
            </w:r>
          </w:p>
          <w:p w14:paraId="01B6CC55" w14:textId="68A0750A" w:rsidR="008F5FD9" w:rsidRPr="00191E46" w:rsidRDefault="008F5FD9" w:rsidP="00AC3229">
            <w:pPr>
              <w:ind w:right="-143"/>
              <w:rPr>
                <w:sz w:val="20"/>
                <w:szCs w:val="20"/>
              </w:rPr>
            </w:pPr>
            <w:r w:rsidRPr="00191E46">
              <w:rPr>
                <w:sz w:val="20"/>
                <w:szCs w:val="20"/>
              </w:rPr>
              <w:t>ГОСТ Р 55597</w:t>
            </w:r>
          </w:p>
          <w:p w14:paraId="5CC9993E" w14:textId="6EB6FCDD" w:rsidR="008F5FD9" w:rsidRPr="00191E46" w:rsidRDefault="008F5FD9" w:rsidP="00AC3229">
            <w:pPr>
              <w:rPr>
                <w:sz w:val="20"/>
                <w:szCs w:val="20"/>
              </w:rPr>
            </w:pPr>
            <w:r w:rsidRPr="00191E46">
              <w:rPr>
                <w:sz w:val="20"/>
                <w:szCs w:val="20"/>
              </w:rPr>
              <w:t>ГОСТ 30780</w:t>
            </w:r>
          </w:p>
          <w:p w14:paraId="3D08BA7D" w14:textId="7D0F8A44" w:rsidR="008F5FD9" w:rsidRPr="00191E46" w:rsidRDefault="008F5FD9" w:rsidP="00AC3229">
            <w:pPr>
              <w:ind w:right="-143"/>
              <w:rPr>
                <w:sz w:val="20"/>
                <w:szCs w:val="20"/>
              </w:rPr>
            </w:pPr>
            <w:r w:rsidRPr="00191E46">
              <w:rPr>
                <w:sz w:val="20"/>
                <w:szCs w:val="20"/>
              </w:rPr>
              <w:t>ГОСТ 2.601</w:t>
            </w:r>
          </w:p>
          <w:p w14:paraId="01FFB4FC" w14:textId="77777777" w:rsidR="00972D2E" w:rsidRPr="00191E46" w:rsidRDefault="008F5FD9" w:rsidP="00972D2E">
            <w:pPr>
              <w:ind w:right="-143"/>
              <w:rPr>
                <w:sz w:val="20"/>
                <w:szCs w:val="20"/>
              </w:rPr>
            </w:pPr>
            <w:r w:rsidRPr="00191E46">
              <w:rPr>
                <w:sz w:val="20"/>
                <w:szCs w:val="20"/>
              </w:rPr>
              <w:t>ГОСТ 2.610</w:t>
            </w:r>
          </w:p>
          <w:p w14:paraId="3D2EF014" w14:textId="1D3FC32E" w:rsidR="008F5FD9" w:rsidRPr="00191E46" w:rsidRDefault="008F5FD9" w:rsidP="00972D2E">
            <w:pPr>
              <w:ind w:right="-143"/>
              <w:rPr>
                <w:sz w:val="20"/>
                <w:szCs w:val="20"/>
              </w:rPr>
            </w:pPr>
            <w:r w:rsidRPr="00191E46">
              <w:rPr>
                <w:sz w:val="20"/>
                <w:szCs w:val="20"/>
              </w:rPr>
              <w:t>ГОСТ 33855</w:t>
            </w:r>
          </w:p>
        </w:tc>
      </w:tr>
      <w:tr w:rsidR="00191E46" w:rsidRPr="00191E46" w14:paraId="4576380C" w14:textId="77777777" w:rsidTr="003800DB">
        <w:trPr>
          <w:gridBefore w:val="1"/>
          <w:wBefore w:w="22" w:type="dxa"/>
        </w:trPr>
        <w:tc>
          <w:tcPr>
            <w:tcW w:w="704" w:type="dxa"/>
          </w:tcPr>
          <w:p w14:paraId="72BF07CA" w14:textId="77777777" w:rsidR="008F5FD9" w:rsidRPr="00191E46" w:rsidRDefault="008F5FD9" w:rsidP="008F5FD9">
            <w:pPr>
              <w:pStyle w:val="aff2"/>
              <w:numPr>
                <w:ilvl w:val="0"/>
                <w:numId w:val="11"/>
              </w:numPr>
              <w:ind w:left="113" w:firstLine="0"/>
              <w:jc w:val="center"/>
              <w:rPr>
                <w:sz w:val="20"/>
                <w:szCs w:val="20"/>
              </w:rPr>
            </w:pPr>
          </w:p>
        </w:tc>
        <w:tc>
          <w:tcPr>
            <w:tcW w:w="3686" w:type="dxa"/>
            <w:gridSpan w:val="2"/>
          </w:tcPr>
          <w:p w14:paraId="6BBA31E4" w14:textId="77777777" w:rsidR="008F5FD9" w:rsidRPr="00191E46" w:rsidRDefault="008F5FD9" w:rsidP="00AC3229">
            <w:pPr>
              <w:rPr>
                <w:sz w:val="20"/>
                <w:szCs w:val="20"/>
              </w:rPr>
            </w:pPr>
            <w:r w:rsidRPr="00191E46">
              <w:rPr>
                <w:sz w:val="20"/>
                <w:szCs w:val="20"/>
              </w:rPr>
              <w:t>Сосуды, предназначенные для жидкостей, используемые для рабочих сред группы 1 и имеющие:</w:t>
            </w:r>
          </w:p>
          <w:p w14:paraId="6118DB68" w14:textId="77777777" w:rsidR="008F5FD9" w:rsidRPr="00191E46" w:rsidRDefault="008F5FD9" w:rsidP="00AC3229">
            <w:pPr>
              <w:rPr>
                <w:sz w:val="20"/>
                <w:szCs w:val="20"/>
              </w:rPr>
            </w:pPr>
            <w:r w:rsidRPr="00191E46">
              <w:rPr>
                <w:sz w:val="20"/>
                <w:szCs w:val="20"/>
              </w:rPr>
              <w:t>- максимально допустимое рабочее давление свыше 0,05 МПа, вместимостью более 0,001 м</w:t>
            </w:r>
            <w:r w:rsidRPr="00191E46">
              <w:rPr>
                <w:sz w:val="20"/>
                <w:szCs w:val="20"/>
                <w:vertAlign w:val="superscript"/>
              </w:rPr>
              <w:t>3</w:t>
            </w:r>
            <w:r w:rsidRPr="00191E46">
              <w:rPr>
                <w:sz w:val="20"/>
                <w:szCs w:val="20"/>
              </w:rPr>
              <w:t xml:space="preserve"> и произведение значения максимально допустимого рабочего давления на значение вместимости, составляющее свыше 0,02 МПа · м</w:t>
            </w:r>
            <w:r w:rsidRPr="00191E46">
              <w:rPr>
                <w:sz w:val="20"/>
                <w:szCs w:val="20"/>
                <w:vertAlign w:val="superscript"/>
              </w:rPr>
              <w:t>3</w:t>
            </w:r>
            <w:r w:rsidRPr="00191E46">
              <w:rPr>
                <w:sz w:val="20"/>
                <w:szCs w:val="20"/>
              </w:rPr>
              <w:t>;</w:t>
            </w:r>
          </w:p>
          <w:p w14:paraId="259ACE57" w14:textId="11A60E0F" w:rsidR="008F5FD9" w:rsidRPr="00191E46" w:rsidRDefault="008F5FD9" w:rsidP="00315ECA">
            <w:pPr>
              <w:rPr>
                <w:sz w:val="20"/>
                <w:szCs w:val="20"/>
              </w:rPr>
            </w:pPr>
            <w:r w:rsidRPr="00191E46">
              <w:rPr>
                <w:sz w:val="20"/>
                <w:szCs w:val="20"/>
              </w:rPr>
              <w:t>- максимально допустимое рабочее давление свыше 50 МПа, вместимость свыше 0,0001 м</w:t>
            </w:r>
            <w:r w:rsidRPr="00191E46">
              <w:rPr>
                <w:sz w:val="20"/>
                <w:szCs w:val="20"/>
                <w:vertAlign w:val="superscript"/>
              </w:rPr>
              <w:t>3</w:t>
            </w:r>
            <w:r w:rsidRPr="00191E46">
              <w:rPr>
                <w:sz w:val="20"/>
                <w:szCs w:val="20"/>
              </w:rPr>
              <w:t xml:space="preserve"> до 0,001 м</w:t>
            </w:r>
            <w:r w:rsidRPr="00191E46">
              <w:rPr>
                <w:sz w:val="20"/>
                <w:szCs w:val="20"/>
                <w:vertAlign w:val="superscript"/>
              </w:rPr>
              <w:t>3</w:t>
            </w:r>
            <w:r w:rsidRPr="00191E46">
              <w:rPr>
                <w:sz w:val="20"/>
                <w:szCs w:val="20"/>
              </w:rPr>
              <w:t xml:space="preserve"> включительно </w:t>
            </w:r>
          </w:p>
        </w:tc>
        <w:tc>
          <w:tcPr>
            <w:tcW w:w="2268" w:type="dxa"/>
            <w:gridSpan w:val="2"/>
          </w:tcPr>
          <w:p w14:paraId="2A7610CB" w14:textId="77777777" w:rsidR="008F5FD9" w:rsidRPr="00191E46" w:rsidRDefault="008F5FD9" w:rsidP="00AC3229">
            <w:pPr>
              <w:rPr>
                <w:sz w:val="20"/>
                <w:szCs w:val="20"/>
              </w:rPr>
            </w:pPr>
            <w:r w:rsidRPr="00191E46">
              <w:rPr>
                <w:sz w:val="20"/>
                <w:szCs w:val="20"/>
              </w:rPr>
              <w:t>1с, 3с, 4с, 7с  -сертификация</w:t>
            </w:r>
          </w:p>
          <w:p w14:paraId="0E6F1032" w14:textId="77777777" w:rsidR="008F5FD9" w:rsidRPr="00191E46" w:rsidRDefault="008F5FD9" w:rsidP="00AC3229">
            <w:pPr>
              <w:rPr>
                <w:sz w:val="20"/>
                <w:szCs w:val="20"/>
              </w:rPr>
            </w:pPr>
          </w:p>
          <w:p w14:paraId="55CCF679" w14:textId="77777777" w:rsidR="008F5FD9" w:rsidRPr="00191E46" w:rsidRDefault="008F5FD9" w:rsidP="00AC3229">
            <w:pPr>
              <w:rPr>
                <w:sz w:val="20"/>
                <w:szCs w:val="20"/>
              </w:rPr>
            </w:pPr>
          </w:p>
          <w:p w14:paraId="33187585" w14:textId="77777777" w:rsidR="008F5FD9" w:rsidRPr="00191E46" w:rsidRDefault="008F5FD9" w:rsidP="00AC3229">
            <w:pPr>
              <w:rPr>
                <w:sz w:val="20"/>
                <w:szCs w:val="20"/>
              </w:rPr>
            </w:pPr>
          </w:p>
          <w:p w14:paraId="4C6148EE" w14:textId="77777777" w:rsidR="008F5FD9" w:rsidRPr="00191E46" w:rsidRDefault="008F5FD9" w:rsidP="00AC3229">
            <w:pPr>
              <w:rPr>
                <w:sz w:val="20"/>
                <w:szCs w:val="20"/>
              </w:rPr>
            </w:pPr>
          </w:p>
          <w:p w14:paraId="4B37B597" w14:textId="77777777" w:rsidR="008F5FD9" w:rsidRPr="00191E46" w:rsidRDefault="008F5FD9" w:rsidP="00AC3229">
            <w:pPr>
              <w:rPr>
                <w:sz w:val="20"/>
                <w:szCs w:val="20"/>
              </w:rPr>
            </w:pPr>
          </w:p>
          <w:p w14:paraId="333E479C" w14:textId="77777777" w:rsidR="008F5FD9" w:rsidRPr="00191E46" w:rsidRDefault="008F5FD9" w:rsidP="00AC3229">
            <w:pPr>
              <w:rPr>
                <w:sz w:val="20"/>
                <w:szCs w:val="20"/>
              </w:rPr>
            </w:pPr>
          </w:p>
          <w:p w14:paraId="774DF8C5" w14:textId="77777777" w:rsidR="008F5FD9" w:rsidRPr="00191E46" w:rsidRDefault="008F5FD9" w:rsidP="00AC3229">
            <w:pPr>
              <w:rPr>
                <w:sz w:val="20"/>
                <w:szCs w:val="20"/>
              </w:rPr>
            </w:pPr>
          </w:p>
          <w:p w14:paraId="054D9A40" w14:textId="77777777" w:rsidR="008F5FD9" w:rsidRPr="00191E46" w:rsidRDefault="008F5FD9" w:rsidP="00AC3229">
            <w:pPr>
              <w:rPr>
                <w:sz w:val="20"/>
                <w:szCs w:val="20"/>
              </w:rPr>
            </w:pPr>
          </w:p>
          <w:p w14:paraId="0D234652" w14:textId="77777777" w:rsidR="008F5FD9" w:rsidRPr="00191E46" w:rsidRDefault="008F5FD9" w:rsidP="00AC3229">
            <w:pPr>
              <w:rPr>
                <w:sz w:val="20"/>
                <w:szCs w:val="20"/>
              </w:rPr>
            </w:pPr>
          </w:p>
          <w:p w14:paraId="1D4D6CB1" w14:textId="77777777" w:rsidR="008F5FD9" w:rsidRPr="00191E46" w:rsidRDefault="008F5FD9" w:rsidP="00AC3229"/>
          <w:p w14:paraId="3E4F7EEB" w14:textId="77777777" w:rsidR="008F5FD9" w:rsidRPr="00191E46" w:rsidRDefault="008F5FD9" w:rsidP="00AC3229"/>
          <w:p w14:paraId="0AC4D531" w14:textId="77777777" w:rsidR="008F5FD9" w:rsidRPr="00191E46" w:rsidRDefault="008F5FD9" w:rsidP="00AC3229"/>
          <w:p w14:paraId="3EEAA01E" w14:textId="77777777" w:rsidR="008F5FD9" w:rsidRPr="00191E46" w:rsidRDefault="008F5FD9" w:rsidP="00315ECA">
            <w:pPr>
              <w:ind w:right="-143"/>
              <w:rPr>
                <w:sz w:val="20"/>
                <w:szCs w:val="20"/>
              </w:rPr>
            </w:pPr>
          </w:p>
        </w:tc>
        <w:tc>
          <w:tcPr>
            <w:tcW w:w="2693" w:type="dxa"/>
            <w:gridSpan w:val="2"/>
          </w:tcPr>
          <w:p w14:paraId="3C3367C8" w14:textId="77777777" w:rsidR="008F5FD9" w:rsidRPr="00191E46" w:rsidRDefault="008F5FD9" w:rsidP="00AC3229">
            <w:pPr>
              <w:ind w:right="-143"/>
              <w:jc w:val="center"/>
              <w:rPr>
                <w:sz w:val="20"/>
                <w:szCs w:val="20"/>
              </w:rPr>
            </w:pPr>
            <w:r w:rsidRPr="00191E46">
              <w:rPr>
                <w:sz w:val="20"/>
                <w:szCs w:val="20"/>
              </w:rPr>
              <w:t>3926</w:t>
            </w:r>
          </w:p>
          <w:p w14:paraId="1B21393A" w14:textId="77777777" w:rsidR="008F5FD9" w:rsidRPr="00191E46" w:rsidRDefault="008F5FD9" w:rsidP="00AC3229">
            <w:pPr>
              <w:ind w:right="-143"/>
              <w:jc w:val="center"/>
              <w:rPr>
                <w:sz w:val="20"/>
                <w:szCs w:val="20"/>
                <w:lang w:val="en-US"/>
              </w:rPr>
            </w:pPr>
            <w:r w:rsidRPr="00191E46">
              <w:rPr>
                <w:sz w:val="20"/>
                <w:szCs w:val="20"/>
                <w:lang w:val="en-US"/>
              </w:rPr>
              <w:t>3926 90 920 0</w:t>
            </w:r>
          </w:p>
          <w:p w14:paraId="649D2A2E" w14:textId="77777777" w:rsidR="008F5FD9" w:rsidRPr="00191E46" w:rsidRDefault="008F5FD9" w:rsidP="00AC3229">
            <w:pPr>
              <w:ind w:right="-143"/>
              <w:jc w:val="center"/>
              <w:rPr>
                <w:sz w:val="20"/>
                <w:szCs w:val="20"/>
                <w:lang w:val="en-US"/>
              </w:rPr>
            </w:pPr>
            <w:r w:rsidRPr="00191E46">
              <w:rPr>
                <w:sz w:val="20"/>
                <w:szCs w:val="20"/>
                <w:lang w:val="en-US"/>
              </w:rPr>
              <w:t>3926 90 970 9</w:t>
            </w:r>
          </w:p>
          <w:p w14:paraId="7C6804D1" w14:textId="77777777" w:rsidR="008F5FD9" w:rsidRPr="00191E46" w:rsidRDefault="008F5FD9" w:rsidP="00AC3229">
            <w:pPr>
              <w:ind w:right="-143"/>
              <w:jc w:val="center"/>
              <w:rPr>
                <w:sz w:val="20"/>
                <w:szCs w:val="20"/>
              </w:rPr>
            </w:pPr>
            <w:r w:rsidRPr="00191E46">
              <w:rPr>
                <w:sz w:val="20"/>
                <w:szCs w:val="20"/>
                <w:lang w:val="en-US"/>
              </w:rPr>
              <w:t>8418</w:t>
            </w:r>
          </w:p>
          <w:p w14:paraId="3D8DCB86" w14:textId="77777777" w:rsidR="008F5FD9" w:rsidRPr="00191E46" w:rsidRDefault="008F5FD9" w:rsidP="00AC3229">
            <w:pPr>
              <w:ind w:right="-143"/>
              <w:jc w:val="center"/>
              <w:rPr>
                <w:sz w:val="20"/>
                <w:szCs w:val="20"/>
              </w:rPr>
            </w:pPr>
            <w:r w:rsidRPr="00191E46">
              <w:rPr>
                <w:sz w:val="20"/>
                <w:szCs w:val="20"/>
              </w:rPr>
              <w:t>8418 99 100 1</w:t>
            </w:r>
          </w:p>
          <w:p w14:paraId="03C5A86D" w14:textId="77777777" w:rsidR="008F5FD9" w:rsidRPr="00191E46" w:rsidRDefault="008F5FD9" w:rsidP="00AC3229">
            <w:pPr>
              <w:ind w:right="-143"/>
              <w:jc w:val="center"/>
              <w:rPr>
                <w:sz w:val="20"/>
                <w:szCs w:val="20"/>
              </w:rPr>
            </w:pPr>
            <w:r w:rsidRPr="00191E46">
              <w:rPr>
                <w:sz w:val="20"/>
                <w:szCs w:val="20"/>
              </w:rPr>
              <w:t>8418 99 100 9</w:t>
            </w:r>
          </w:p>
          <w:p w14:paraId="50DB21C8" w14:textId="77777777" w:rsidR="008F5FD9" w:rsidRPr="00191E46" w:rsidRDefault="008F5FD9" w:rsidP="00AC3229">
            <w:pPr>
              <w:ind w:right="-143"/>
              <w:jc w:val="center"/>
              <w:rPr>
                <w:sz w:val="20"/>
                <w:szCs w:val="20"/>
              </w:rPr>
            </w:pPr>
            <w:r w:rsidRPr="00191E46">
              <w:rPr>
                <w:sz w:val="20"/>
                <w:szCs w:val="20"/>
              </w:rPr>
              <w:t>8418 99 900 0</w:t>
            </w:r>
          </w:p>
          <w:p w14:paraId="01ABDABD" w14:textId="77777777" w:rsidR="008F5FD9" w:rsidRPr="00191E46" w:rsidRDefault="008F5FD9" w:rsidP="00AC3229">
            <w:pPr>
              <w:ind w:right="-143"/>
              <w:jc w:val="center"/>
              <w:rPr>
                <w:sz w:val="20"/>
                <w:szCs w:val="20"/>
              </w:rPr>
            </w:pPr>
            <w:r w:rsidRPr="00191E46">
              <w:rPr>
                <w:sz w:val="20"/>
                <w:szCs w:val="20"/>
              </w:rPr>
              <w:t>8419</w:t>
            </w:r>
          </w:p>
          <w:p w14:paraId="38F33969" w14:textId="77777777" w:rsidR="008F5FD9" w:rsidRPr="00191E46" w:rsidRDefault="008F5FD9" w:rsidP="00AC3229">
            <w:pPr>
              <w:ind w:right="-143"/>
              <w:jc w:val="center"/>
              <w:rPr>
                <w:sz w:val="20"/>
                <w:szCs w:val="20"/>
              </w:rPr>
            </w:pPr>
            <w:r w:rsidRPr="00191E46">
              <w:rPr>
                <w:sz w:val="20"/>
                <w:szCs w:val="20"/>
              </w:rPr>
              <w:t>8419 40 000 1</w:t>
            </w:r>
          </w:p>
          <w:p w14:paraId="65EE4630" w14:textId="77777777" w:rsidR="008F5FD9" w:rsidRPr="00191E46" w:rsidRDefault="008F5FD9" w:rsidP="00AC3229">
            <w:pPr>
              <w:ind w:right="-143"/>
              <w:jc w:val="center"/>
              <w:rPr>
                <w:sz w:val="20"/>
                <w:szCs w:val="20"/>
              </w:rPr>
            </w:pPr>
            <w:r w:rsidRPr="00191E46">
              <w:rPr>
                <w:sz w:val="20"/>
                <w:szCs w:val="20"/>
              </w:rPr>
              <w:t>8419 40 000 9</w:t>
            </w:r>
          </w:p>
          <w:p w14:paraId="01079681" w14:textId="77777777" w:rsidR="008F5FD9" w:rsidRPr="00191E46" w:rsidRDefault="008F5FD9" w:rsidP="00AC3229">
            <w:pPr>
              <w:ind w:right="-143"/>
              <w:jc w:val="center"/>
              <w:rPr>
                <w:sz w:val="20"/>
                <w:szCs w:val="20"/>
              </w:rPr>
            </w:pPr>
            <w:r w:rsidRPr="00191E46">
              <w:rPr>
                <w:sz w:val="20"/>
                <w:szCs w:val="20"/>
              </w:rPr>
              <w:t>8419 50 000 0</w:t>
            </w:r>
          </w:p>
          <w:p w14:paraId="1B257808" w14:textId="77777777" w:rsidR="008F5FD9" w:rsidRPr="00191E46" w:rsidRDefault="008F5FD9" w:rsidP="00AC3229">
            <w:pPr>
              <w:ind w:right="-143"/>
              <w:jc w:val="center"/>
              <w:rPr>
                <w:sz w:val="20"/>
                <w:szCs w:val="20"/>
              </w:rPr>
            </w:pPr>
            <w:r w:rsidRPr="00191E46">
              <w:rPr>
                <w:sz w:val="20"/>
                <w:szCs w:val="20"/>
              </w:rPr>
              <w:t>8419 89 989 0</w:t>
            </w:r>
          </w:p>
          <w:p w14:paraId="077A81FC" w14:textId="77777777" w:rsidR="008F5FD9" w:rsidRPr="00191E46" w:rsidRDefault="008F5FD9" w:rsidP="00AC3229">
            <w:pPr>
              <w:ind w:right="-143"/>
              <w:jc w:val="center"/>
              <w:rPr>
                <w:sz w:val="20"/>
                <w:szCs w:val="20"/>
              </w:rPr>
            </w:pPr>
            <w:r w:rsidRPr="00191E46">
              <w:rPr>
                <w:sz w:val="20"/>
                <w:szCs w:val="20"/>
              </w:rPr>
              <w:t>8421</w:t>
            </w:r>
          </w:p>
          <w:p w14:paraId="01D94C92" w14:textId="77777777" w:rsidR="008F5FD9" w:rsidRPr="00191E46" w:rsidRDefault="008F5FD9" w:rsidP="00AC3229">
            <w:pPr>
              <w:ind w:right="-143"/>
              <w:jc w:val="center"/>
              <w:rPr>
                <w:sz w:val="20"/>
                <w:szCs w:val="20"/>
              </w:rPr>
            </w:pPr>
            <w:r w:rsidRPr="00191E46">
              <w:rPr>
                <w:sz w:val="20"/>
                <w:szCs w:val="20"/>
              </w:rPr>
              <w:t>8421 19 700 1</w:t>
            </w:r>
          </w:p>
          <w:p w14:paraId="085B38B9" w14:textId="77777777" w:rsidR="008F5FD9" w:rsidRPr="00191E46" w:rsidRDefault="008F5FD9" w:rsidP="00AC3229">
            <w:pPr>
              <w:ind w:right="-143"/>
              <w:jc w:val="center"/>
              <w:rPr>
                <w:sz w:val="20"/>
                <w:szCs w:val="20"/>
              </w:rPr>
            </w:pPr>
            <w:r w:rsidRPr="00191E46">
              <w:rPr>
                <w:sz w:val="20"/>
                <w:szCs w:val="20"/>
              </w:rPr>
              <w:t>8421 19 700 9</w:t>
            </w:r>
          </w:p>
          <w:p w14:paraId="2E9BCB78" w14:textId="77777777" w:rsidR="008F5FD9" w:rsidRPr="00191E46" w:rsidRDefault="008F5FD9" w:rsidP="00AC3229">
            <w:pPr>
              <w:ind w:right="-143"/>
              <w:jc w:val="center"/>
              <w:rPr>
                <w:sz w:val="20"/>
                <w:szCs w:val="20"/>
              </w:rPr>
            </w:pPr>
            <w:r w:rsidRPr="00191E46">
              <w:rPr>
                <w:sz w:val="20"/>
                <w:szCs w:val="20"/>
              </w:rPr>
              <w:t>8421 21 000 1</w:t>
            </w:r>
          </w:p>
          <w:p w14:paraId="29D97A8A" w14:textId="77777777" w:rsidR="008F5FD9" w:rsidRPr="00191E46" w:rsidRDefault="008F5FD9" w:rsidP="00AC3229">
            <w:pPr>
              <w:ind w:right="-143"/>
              <w:jc w:val="center"/>
              <w:rPr>
                <w:sz w:val="20"/>
                <w:szCs w:val="20"/>
              </w:rPr>
            </w:pPr>
            <w:r w:rsidRPr="00191E46">
              <w:rPr>
                <w:sz w:val="20"/>
                <w:szCs w:val="20"/>
              </w:rPr>
              <w:t>8421 21 000 9</w:t>
            </w:r>
          </w:p>
          <w:p w14:paraId="173EB8B5" w14:textId="77777777" w:rsidR="008F5FD9" w:rsidRPr="00191E46" w:rsidRDefault="008F5FD9" w:rsidP="00AC3229">
            <w:pPr>
              <w:ind w:right="-143"/>
              <w:jc w:val="center"/>
              <w:rPr>
                <w:sz w:val="20"/>
                <w:szCs w:val="20"/>
              </w:rPr>
            </w:pPr>
            <w:r w:rsidRPr="00191E46">
              <w:rPr>
                <w:sz w:val="20"/>
                <w:szCs w:val="20"/>
              </w:rPr>
              <w:t>8421 29 000 1</w:t>
            </w:r>
          </w:p>
          <w:p w14:paraId="5C40B08C" w14:textId="77777777" w:rsidR="008F5FD9" w:rsidRPr="00191E46" w:rsidRDefault="008F5FD9" w:rsidP="00AC3229">
            <w:pPr>
              <w:ind w:right="-143"/>
              <w:jc w:val="center"/>
              <w:rPr>
                <w:sz w:val="20"/>
                <w:szCs w:val="20"/>
              </w:rPr>
            </w:pPr>
            <w:r w:rsidRPr="00191E46">
              <w:rPr>
                <w:sz w:val="20"/>
                <w:szCs w:val="20"/>
              </w:rPr>
              <w:t>8421 29 000 3</w:t>
            </w:r>
          </w:p>
          <w:p w14:paraId="38C1DEED" w14:textId="77777777" w:rsidR="008F5FD9" w:rsidRPr="00191E46" w:rsidRDefault="008F5FD9" w:rsidP="00AC3229">
            <w:pPr>
              <w:ind w:right="-143"/>
              <w:jc w:val="center"/>
              <w:rPr>
                <w:sz w:val="20"/>
                <w:szCs w:val="20"/>
              </w:rPr>
            </w:pPr>
            <w:r w:rsidRPr="00191E46">
              <w:rPr>
                <w:sz w:val="20"/>
                <w:szCs w:val="20"/>
              </w:rPr>
              <w:t>8421 29 000 9</w:t>
            </w:r>
          </w:p>
          <w:p w14:paraId="0091EB70" w14:textId="77777777" w:rsidR="008F5FD9" w:rsidRPr="00191E46" w:rsidRDefault="008F5FD9" w:rsidP="00AC3229">
            <w:pPr>
              <w:ind w:right="-143"/>
              <w:jc w:val="center"/>
              <w:rPr>
                <w:sz w:val="20"/>
                <w:szCs w:val="20"/>
              </w:rPr>
            </w:pPr>
            <w:r w:rsidRPr="00191E46">
              <w:rPr>
                <w:sz w:val="20"/>
                <w:szCs w:val="20"/>
              </w:rPr>
              <w:t>7309</w:t>
            </w:r>
          </w:p>
          <w:p w14:paraId="7901EA25" w14:textId="77777777" w:rsidR="008F5FD9" w:rsidRPr="00191E46" w:rsidRDefault="008F5FD9" w:rsidP="00AC3229">
            <w:pPr>
              <w:ind w:right="-143"/>
              <w:jc w:val="center"/>
              <w:rPr>
                <w:sz w:val="20"/>
                <w:szCs w:val="20"/>
              </w:rPr>
            </w:pPr>
            <w:r w:rsidRPr="00191E46">
              <w:rPr>
                <w:sz w:val="20"/>
                <w:szCs w:val="20"/>
              </w:rPr>
              <w:t>7309 00 300 0</w:t>
            </w:r>
          </w:p>
          <w:p w14:paraId="59809210" w14:textId="77777777" w:rsidR="008F5FD9" w:rsidRPr="00191E46" w:rsidRDefault="008F5FD9" w:rsidP="00AC3229">
            <w:pPr>
              <w:ind w:right="-143"/>
              <w:jc w:val="center"/>
              <w:rPr>
                <w:sz w:val="20"/>
                <w:szCs w:val="20"/>
              </w:rPr>
            </w:pPr>
            <w:r w:rsidRPr="00191E46">
              <w:rPr>
                <w:sz w:val="20"/>
                <w:szCs w:val="20"/>
              </w:rPr>
              <w:t xml:space="preserve">7309 00 510 0 </w:t>
            </w:r>
          </w:p>
          <w:p w14:paraId="34706886" w14:textId="77777777" w:rsidR="008F5FD9" w:rsidRPr="00191E46" w:rsidRDefault="008F5FD9" w:rsidP="00AC3229">
            <w:pPr>
              <w:ind w:right="-143"/>
              <w:jc w:val="center"/>
              <w:rPr>
                <w:sz w:val="20"/>
                <w:szCs w:val="20"/>
                <w:lang w:val="en-US"/>
              </w:rPr>
            </w:pPr>
            <w:r w:rsidRPr="00191E46">
              <w:rPr>
                <w:sz w:val="20"/>
                <w:szCs w:val="20"/>
              </w:rPr>
              <w:t>7309 00 590 0</w:t>
            </w:r>
          </w:p>
          <w:p w14:paraId="5766A80E" w14:textId="77777777" w:rsidR="008F5FD9" w:rsidRPr="00191E46" w:rsidRDefault="008F5FD9" w:rsidP="00AC3229">
            <w:pPr>
              <w:ind w:right="-143"/>
              <w:jc w:val="center"/>
              <w:rPr>
                <w:sz w:val="20"/>
                <w:szCs w:val="20"/>
                <w:lang w:val="en-US"/>
              </w:rPr>
            </w:pPr>
            <w:r w:rsidRPr="00191E46">
              <w:rPr>
                <w:sz w:val="20"/>
                <w:szCs w:val="20"/>
                <w:lang w:val="en-US"/>
              </w:rPr>
              <w:t>7310</w:t>
            </w:r>
          </w:p>
          <w:p w14:paraId="184A16F3" w14:textId="77777777" w:rsidR="008F5FD9" w:rsidRPr="00191E46" w:rsidRDefault="008F5FD9" w:rsidP="00AC3229">
            <w:pPr>
              <w:ind w:right="-143"/>
              <w:jc w:val="center"/>
              <w:rPr>
                <w:sz w:val="20"/>
                <w:szCs w:val="20"/>
                <w:lang w:val="en-US"/>
              </w:rPr>
            </w:pPr>
            <w:r w:rsidRPr="00191E46">
              <w:rPr>
                <w:sz w:val="20"/>
                <w:szCs w:val="20"/>
              </w:rPr>
              <w:t>7310 10 000 0</w:t>
            </w:r>
          </w:p>
          <w:p w14:paraId="6D5F3766" w14:textId="77777777" w:rsidR="008F5FD9" w:rsidRPr="00191E46" w:rsidRDefault="008F5FD9" w:rsidP="00AC3229">
            <w:pPr>
              <w:ind w:right="-143"/>
              <w:jc w:val="center"/>
              <w:rPr>
                <w:sz w:val="20"/>
                <w:szCs w:val="20"/>
                <w:lang w:val="en-US"/>
              </w:rPr>
            </w:pPr>
            <w:r w:rsidRPr="00191E46">
              <w:rPr>
                <w:sz w:val="20"/>
                <w:szCs w:val="20"/>
                <w:lang w:val="en-US"/>
              </w:rPr>
              <w:t>7310 29 100 0</w:t>
            </w:r>
          </w:p>
          <w:p w14:paraId="78DD3D10" w14:textId="77777777" w:rsidR="008F5FD9" w:rsidRPr="00191E46" w:rsidRDefault="008F5FD9" w:rsidP="00AC3229">
            <w:pPr>
              <w:ind w:right="-143"/>
              <w:jc w:val="center"/>
              <w:rPr>
                <w:sz w:val="20"/>
                <w:szCs w:val="20"/>
              </w:rPr>
            </w:pPr>
            <w:r w:rsidRPr="00191E46">
              <w:rPr>
                <w:sz w:val="20"/>
                <w:szCs w:val="20"/>
                <w:lang w:val="en-US"/>
              </w:rPr>
              <w:t>7310 29 900 0</w:t>
            </w:r>
          </w:p>
          <w:p w14:paraId="5A7C7623" w14:textId="77777777" w:rsidR="008F5FD9" w:rsidRPr="00191E46" w:rsidRDefault="008F5FD9" w:rsidP="00AC3229">
            <w:pPr>
              <w:ind w:right="-143"/>
              <w:jc w:val="center"/>
              <w:rPr>
                <w:sz w:val="20"/>
                <w:szCs w:val="20"/>
              </w:rPr>
            </w:pPr>
            <w:r w:rsidRPr="00191E46">
              <w:rPr>
                <w:sz w:val="20"/>
                <w:szCs w:val="20"/>
              </w:rPr>
              <w:t>7611</w:t>
            </w:r>
          </w:p>
          <w:p w14:paraId="73CD0922" w14:textId="77777777" w:rsidR="008F5FD9" w:rsidRPr="00191E46" w:rsidRDefault="008F5FD9" w:rsidP="00AC3229">
            <w:pPr>
              <w:ind w:right="-143"/>
              <w:jc w:val="center"/>
              <w:rPr>
                <w:sz w:val="20"/>
                <w:szCs w:val="20"/>
              </w:rPr>
            </w:pPr>
            <w:r w:rsidRPr="00191E46">
              <w:rPr>
                <w:sz w:val="20"/>
                <w:szCs w:val="20"/>
              </w:rPr>
              <w:lastRenderedPageBreak/>
              <w:t>7611 00 000 0</w:t>
            </w:r>
          </w:p>
          <w:p w14:paraId="1BE45730" w14:textId="77777777" w:rsidR="008F5FD9" w:rsidRPr="00191E46" w:rsidRDefault="008F5FD9" w:rsidP="00AC3229">
            <w:pPr>
              <w:ind w:right="-143"/>
              <w:jc w:val="center"/>
              <w:rPr>
                <w:sz w:val="20"/>
                <w:szCs w:val="20"/>
              </w:rPr>
            </w:pPr>
            <w:r w:rsidRPr="00191E46">
              <w:rPr>
                <w:sz w:val="20"/>
                <w:szCs w:val="20"/>
              </w:rPr>
              <w:t>7612</w:t>
            </w:r>
          </w:p>
          <w:p w14:paraId="21F18D41" w14:textId="77777777" w:rsidR="008F5FD9" w:rsidRPr="00191E46" w:rsidRDefault="008F5FD9" w:rsidP="00AC3229">
            <w:pPr>
              <w:ind w:right="-143"/>
              <w:jc w:val="center"/>
              <w:rPr>
                <w:sz w:val="20"/>
                <w:szCs w:val="20"/>
              </w:rPr>
            </w:pPr>
            <w:r w:rsidRPr="00191E46">
              <w:rPr>
                <w:sz w:val="20"/>
                <w:szCs w:val="20"/>
              </w:rPr>
              <w:t>7612 90 800 8</w:t>
            </w:r>
          </w:p>
          <w:p w14:paraId="4AC4AEA9" w14:textId="77777777" w:rsidR="008F5FD9" w:rsidRPr="00191E46" w:rsidRDefault="008F5FD9" w:rsidP="00AC3229">
            <w:pPr>
              <w:ind w:right="-143"/>
              <w:jc w:val="center"/>
              <w:rPr>
                <w:sz w:val="20"/>
                <w:szCs w:val="20"/>
              </w:rPr>
            </w:pPr>
            <w:r w:rsidRPr="00191E46">
              <w:rPr>
                <w:sz w:val="20"/>
                <w:szCs w:val="20"/>
              </w:rPr>
              <w:t>7419</w:t>
            </w:r>
          </w:p>
          <w:p w14:paraId="766D5E23" w14:textId="77777777" w:rsidR="008F5FD9" w:rsidRPr="00191E46" w:rsidRDefault="008F5FD9" w:rsidP="00AC3229">
            <w:pPr>
              <w:ind w:right="-143"/>
              <w:jc w:val="center"/>
              <w:rPr>
                <w:sz w:val="20"/>
                <w:szCs w:val="20"/>
              </w:rPr>
            </w:pPr>
            <w:r w:rsidRPr="00191E46">
              <w:rPr>
                <w:sz w:val="20"/>
                <w:szCs w:val="20"/>
              </w:rPr>
              <w:t>7419 20 000 0</w:t>
            </w:r>
          </w:p>
          <w:p w14:paraId="5CC14F43" w14:textId="77777777" w:rsidR="008F5FD9" w:rsidRPr="00191E46" w:rsidRDefault="008F5FD9" w:rsidP="00AC3229">
            <w:pPr>
              <w:ind w:right="-143"/>
              <w:jc w:val="center"/>
              <w:rPr>
                <w:sz w:val="20"/>
                <w:szCs w:val="20"/>
              </w:rPr>
            </w:pPr>
            <w:r w:rsidRPr="00191E46">
              <w:rPr>
                <w:sz w:val="20"/>
                <w:szCs w:val="20"/>
              </w:rPr>
              <w:t>7419 80 000 0</w:t>
            </w:r>
          </w:p>
          <w:p w14:paraId="7F0AA26A" w14:textId="77777777" w:rsidR="008F5FD9" w:rsidRPr="00191E46" w:rsidRDefault="008F5FD9" w:rsidP="00AC3229">
            <w:pPr>
              <w:ind w:right="-143"/>
              <w:jc w:val="center"/>
              <w:rPr>
                <w:sz w:val="20"/>
                <w:szCs w:val="20"/>
              </w:rPr>
            </w:pPr>
            <w:r w:rsidRPr="00191E46">
              <w:rPr>
                <w:sz w:val="20"/>
                <w:szCs w:val="20"/>
              </w:rPr>
              <w:t>7508</w:t>
            </w:r>
          </w:p>
          <w:p w14:paraId="5605BDFC" w14:textId="77777777" w:rsidR="008F5FD9" w:rsidRPr="00191E46" w:rsidRDefault="008F5FD9" w:rsidP="00AC3229">
            <w:pPr>
              <w:ind w:right="-143"/>
              <w:jc w:val="center"/>
              <w:rPr>
                <w:sz w:val="20"/>
                <w:szCs w:val="20"/>
              </w:rPr>
            </w:pPr>
            <w:r w:rsidRPr="00191E46">
              <w:rPr>
                <w:sz w:val="20"/>
                <w:szCs w:val="20"/>
              </w:rPr>
              <w:t>7508 90 000 9</w:t>
            </w:r>
          </w:p>
          <w:p w14:paraId="35564197" w14:textId="77777777" w:rsidR="008F5FD9" w:rsidRPr="00191E46" w:rsidRDefault="008F5FD9" w:rsidP="00AC3229">
            <w:pPr>
              <w:ind w:right="-143"/>
              <w:jc w:val="center"/>
              <w:rPr>
                <w:sz w:val="20"/>
                <w:szCs w:val="20"/>
              </w:rPr>
            </w:pPr>
            <w:r w:rsidRPr="00191E46">
              <w:rPr>
                <w:sz w:val="20"/>
                <w:szCs w:val="20"/>
              </w:rPr>
              <w:t>8439</w:t>
            </w:r>
          </w:p>
          <w:p w14:paraId="491F1DEA" w14:textId="77777777" w:rsidR="008F5FD9" w:rsidRPr="00191E46" w:rsidRDefault="008F5FD9" w:rsidP="00AC3229">
            <w:pPr>
              <w:ind w:right="-143"/>
              <w:jc w:val="center"/>
              <w:rPr>
                <w:sz w:val="20"/>
                <w:szCs w:val="20"/>
              </w:rPr>
            </w:pPr>
            <w:r w:rsidRPr="00191E46">
              <w:rPr>
                <w:sz w:val="20"/>
                <w:szCs w:val="20"/>
              </w:rPr>
              <w:t xml:space="preserve"> 8439  99 000 0</w:t>
            </w:r>
          </w:p>
          <w:p w14:paraId="49CB6E9A" w14:textId="77777777" w:rsidR="008F5FD9" w:rsidRPr="00191E46" w:rsidRDefault="008F5FD9" w:rsidP="00AC3229">
            <w:pPr>
              <w:ind w:right="-143"/>
              <w:jc w:val="center"/>
              <w:rPr>
                <w:sz w:val="20"/>
                <w:szCs w:val="20"/>
              </w:rPr>
            </w:pPr>
            <w:r w:rsidRPr="00191E46">
              <w:rPr>
                <w:sz w:val="20"/>
                <w:szCs w:val="20"/>
              </w:rPr>
              <w:t>8716</w:t>
            </w:r>
          </w:p>
          <w:p w14:paraId="1C5EE68F" w14:textId="77777777" w:rsidR="008F5FD9" w:rsidRPr="00191E46" w:rsidRDefault="008F5FD9" w:rsidP="00AC3229">
            <w:pPr>
              <w:ind w:right="-143"/>
              <w:jc w:val="center"/>
              <w:rPr>
                <w:sz w:val="20"/>
                <w:szCs w:val="20"/>
              </w:rPr>
            </w:pPr>
            <w:r w:rsidRPr="00191E46">
              <w:rPr>
                <w:sz w:val="20"/>
                <w:szCs w:val="20"/>
              </w:rPr>
              <w:t xml:space="preserve"> 8716 31 000 0</w:t>
            </w:r>
          </w:p>
          <w:p w14:paraId="7FBFC2E7" w14:textId="77777777" w:rsidR="008F5FD9" w:rsidRPr="00191E46" w:rsidRDefault="008F5FD9" w:rsidP="00AC3229">
            <w:pPr>
              <w:jc w:val="center"/>
              <w:rPr>
                <w:sz w:val="20"/>
                <w:szCs w:val="20"/>
              </w:rPr>
            </w:pPr>
            <w:r w:rsidRPr="00191E46">
              <w:rPr>
                <w:sz w:val="20"/>
                <w:szCs w:val="20"/>
              </w:rPr>
              <w:t xml:space="preserve">   8479</w:t>
            </w:r>
          </w:p>
          <w:p w14:paraId="7AA518A4" w14:textId="77777777" w:rsidR="008F5FD9" w:rsidRPr="00191E46" w:rsidRDefault="008F5FD9" w:rsidP="00AC3229">
            <w:pPr>
              <w:jc w:val="center"/>
              <w:rPr>
                <w:sz w:val="20"/>
                <w:szCs w:val="20"/>
              </w:rPr>
            </w:pPr>
            <w:r w:rsidRPr="00191E46">
              <w:rPr>
                <w:sz w:val="20"/>
                <w:szCs w:val="20"/>
              </w:rPr>
              <w:t xml:space="preserve"> 8479 60 000 0</w:t>
            </w:r>
          </w:p>
          <w:p w14:paraId="2AAF4E08" w14:textId="77777777" w:rsidR="008F5FD9" w:rsidRPr="00191E46" w:rsidRDefault="008F5FD9" w:rsidP="00AC3229">
            <w:pPr>
              <w:jc w:val="center"/>
              <w:rPr>
                <w:sz w:val="20"/>
                <w:szCs w:val="20"/>
              </w:rPr>
            </w:pPr>
            <w:r w:rsidRPr="00191E46">
              <w:rPr>
                <w:sz w:val="20"/>
                <w:szCs w:val="20"/>
              </w:rPr>
              <w:t>8479 89 970 7</w:t>
            </w:r>
          </w:p>
          <w:p w14:paraId="22514586" w14:textId="77777777" w:rsidR="008F5FD9" w:rsidRPr="00191E46" w:rsidRDefault="008F5FD9" w:rsidP="00AC3229">
            <w:pPr>
              <w:jc w:val="center"/>
              <w:rPr>
                <w:sz w:val="20"/>
                <w:szCs w:val="20"/>
              </w:rPr>
            </w:pPr>
            <w:r w:rsidRPr="00191E46">
              <w:rPr>
                <w:sz w:val="20"/>
                <w:szCs w:val="20"/>
              </w:rPr>
              <w:t xml:space="preserve"> 8606</w:t>
            </w:r>
          </w:p>
          <w:p w14:paraId="22E4FD7F" w14:textId="77777777" w:rsidR="008F5FD9" w:rsidRPr="00191E46" w:rsidRDefault="008F5FD9" w:rsidP="00AC3229">
            <w:pPr>
              <w:jc w:val="center"/>
              <w:rPr>
                <w:sz w:val="20"/>
                <w:szCs w:val="20"/>
              </w:rPr>
            </w:pPr>
            <w:r w:rsidRPr="00191E46">
              <w:rPr>
                <w:sz w:val="20"/>
                <w:szCs w:val="20"/>
              </w:rPr>
              <w:t>8606 10 000 0</w:t>
            </w:r>
          </w:p>
          <w:p w14:paraId="45DDC67B" w14:textId="77777777" w:rsidR="008F5FD9" w:rsidRPr="00191E46" w:rsidRDefault="008F5FD9" w:rsidP="00AC3229">
            <w:pPr>
              <w:jc w:val="center"/>
              <w:rPr>
                <w:sz w:val="20"/>
                <w:szCs w:val="20"/>
              </w:rPr>
            </w:pPr>
            <w:r w:rsidRPr="00191E46">
              <w:rPr>
                <w:sz w:val="20"/>
                <w:szCs w:val="20"/>
              </w:rPr>
              <w:t>8606 99 000 0</w:t>
            </w:r>
          </w:p>
          <w:p w14:paraId="68143240" w14:textId="77777777" w:rsidR="008F5FD9" w:rsidRPr="00191E46" w:rsidRDefault="008F5FD9" w:rsidP="00AC3229">
            <w:pPr>
              <w:jc w:val="center"/>
              <w:rPr>
                <w:sz w:val="20"/>
                <w:szCs w:val="20"/>
              </w:rPr>
            </w:pPr>
            <w:r w:rsidRPr="00191E46">
              <w:rPr>
                <w:sz w:val="20"/>
                <w:szCs w:val="20"/>
              </w:rPr>
              <w:t xml:space="preserve"> 8609</w:t>
            </w:r>
          </w:p>
          <w:p w14:paraId="69D8ABB9" w14:textId="77777777" w:rsidR="008F5FD9" w:rsidRPr="00191E46" w:rsidRDefault="008F5FD9" w:rsidP="00AC3229">
            <w:pPr>
              <w:jc w:val="center"/>
              <w:rPr>
                <w:sz w:val="20"/>
                <w:szCs w:val="20"/>
              </w:rPr>
            </w:pPr>
            <w:r w:rsidRPr="00191E46">
              <w:rPr>
                <w:sz w:val="20"/>
                <w:szCs w:val="20"/>
              </w:rPr>
              <w:t>8609 00 900 1</w:t>
            </w:r>
          </w:p>
          <w:p w14:paraId="3840B651" w14:textId="77777777" w:rsidR="008F5FD9" w:rsidRPr="00191E46" w:rsidRDefault="008F5FD9" w:rsidP="00AC3229">
            <w:pPr>
              <w:jc w:val="center"/>
              <w:rPr>
                <w:sz w:val="20"/>
                <w:szCs w:val="20"/>
              </w:rPr>
            </w:pPr>
            <w:r w:rsidRPr="00191E46">
              <w:rPr>
                <w:sz w:val="20"/>
                <w:szCs w:val="20"/>
              </w:rPr>
              <w:t>8609 00 900 9</w:t>
            </w:r>
          </w:p>
          <w:p w14:paraId="259F20A9" w14:textId="77777777" w:rsidR="008F5FD9" w:rsidRPr="00191E46" w:rsidRDefault="008F5FD9" w:rsidP="00AC3229">
            <w:pPr>
              <w:jc w:val="center"/>
              <w:rPr>
                <w:sz w:val="20"/>
                <w:szCs w:val="20"/>
              </w:rPr>
            </w:pPr>
            <w:r w:rsidRPr="00191E46">
              <w:rPr>
                <w:sz w:val="20"/>
                <w:szCs w:val="20"/>
              </w:rPr>
              <w:t>8108</w:t>
            </w:r>
          </w:p>
          <w:p w14:paraId="64B4C810" w14:textId="77777777" w:rsidR="008F5FD9" w:rsidRPr="00191E46" w:rsidRDefault="008F5FD9" w:rsidP="00AC3229">
            <w:pPr>
              <w:jc w:val="center"/>
            </w:pPr>
            <w:r w:rsidRPr="00191E46">
              <w:rPr>
                <w:sz w:val="20"/>
                <w:szCs w:val="20"/>
              </w:rPr>
              <w:t>8108 90 900 8</w:t>
            </w:r>
          </w:p>
          <w:p w14:paraId="066BF165" w14:textId="77777777" w:rsidR="008F5FD9" w:rsidRPr="00191E46" w:rsidRDefault="008F5FD9" w:rsidP="00AC3229"/>
          <w:p w14:paraId="76187286" w14:textId="77777777" w:rsidR="008F5FD9" w:rsidRPr="00191E46" w:rsidRDefault="008F5FD9" w:rsidP="00AC3229"/>
          <w:p w14:paraId="22EE7FC9" w14:textId="77777777" w:rsidR="008F5FD9" w:rsidRPr="00191E46" w:rsidRDefault="008F5FD9" w:rsidP="00AC3229"/>
          <w:p w14:paraId="4A0D87CC" w14:textId="77777777" w:rsidR="008F5FD9" w:rsidRPr="00191E46" w:rsidRDefault="008F5FD9" w:rsidP="00315ECA">
            <w:pPr>
              <w:adjustRightInd w:val="0"/>
              <w:jc w:val="center"/>
              <w:rPr>
                <w:sz w:val="20"/>
                <w:szCs w:val="20"/>
              </w:rPr>
            </w:pPr>
          </w:p>
        </w:tc>
        <w:tc>
          <w:tcPr>
            <w:tcW w:w="2268" w:type="dxa"/>
            <w:gridSpan w:val="2"/>
          </w:tcPr>
          <w:p w14:paraId="041F8257" w14:textId="32A8F44C" w:rsidR="008F5FD9" w:rsidRPr="00191E46" w:rsidRDefault="008F5FD9" w:rsidP="00315ECA">
            <w:pPr>
              <w:rPr>
                <w:sz w:val="20"/>
                <w:szCs w:val="20"/>
              </w:rPr>
            </w:pPr>
            <w:r w:rsidRPr="00191E46">
              <w:rPr>
                <w:sz w:val="20"/>
                <w:szCs w:val="20"/>
              </w:rPr>
              <w:lastRenderedPageBreak/>
              <w:t>ТР ТС 032/2013</w:t>
            </w:r>
          </w:p>
        </w:tc>
        <w:tc>
          <w:tcPr>
            <w:tcW w:w="3090" w:type="dxa"/>
            <w:gridSpan w:val="3"/>
          </w:tcPr>
          <w:p w14:paraId="16B0DCE1" w14:textId="77777777" w:rsidR="008F5FD9" w:rsidRPr="00191E46" w:rsidRDefault="008F5FD9" w:rsidP="00AC3229">
            <w:pPr>
              <w:rPr>
                <w:sz w:val="20"/>
                <w:szCs w:val="20"/>
              </w:rPr>
            </w:pPr>
            <w:r w:rsidRPr="00191E46">
              <w:rPr>
                <w:sz w:val="20"/>
                <w:szCs w:val="20"/>
              </w:rPr>
              <w:t>ТР ТС 032/2013</w:t>
            </w:r>
          </w:p>
          <w:p w14:paraId="1A167257" w14:textId="322F7389" w:rsidR="008F5FD9" w:rsidRPr="00191E46" w:rsidRDefault="008F5FD9" w:rsidP="00AC3229">
            <w:pPr>
              <w:rPr>
                <w:sz w:val="20"/>
                <w:szCs w:val="20"/>
              </w:rPr>
            </w:pPr>
            <w:r w:rsidRPr="00191E46">
              <w:rPr>
                <w:sz w:val="20"/>
                <w:szCs w:val="20"/>
              </w:rPr>
              <w:t>СТ РК 1357</w:t>
            </w:r>
          </w:p>
          <w:p w14:paraId="6A2D3BD6" w14:textId="082AEC74" w:rsidR="008F5FD9" w:rsidRPr="00191E46" w:rsidRDefault="007F27BA" w:rsidP="00AC3229">
            <w:pPr>
              <w:rPr>
                <w:sz w:val="20"/>
                <w:szCs w:val="20"/>
              </w:rPr>
            </w:pPr>
            <w:r w:rsidRPr="00191E46">
              <w:rPr>
                <w:sz w:val="20"/>
                <w:szCs w:val="20"/>
              </w:rPr>
              <w:t>СТ РК 1358</w:t>
            </w:r>
          </w:p>
          <w:p w14:paraId="645D5E7A" w14:textId="22ED4739" w:rsidR="008F5FD9" w:rsidRPr="00191E46" w:rsidRDefault="008F5FD9" w:rsidP="00AC3229">
            <w:pPr>
              <w:rPr>
                <w:sz w:val="20"/>
                <w:szCs w:val="20"/>
              </w:rPr>
            </w:pPr>
            <w:r w:rsidRPr="00191E46">
              <w:rPr>
                <w:sz w:val="20"/>
                <w:szCs w:val="20"/>
              </w:rPr>
              <w:t>ГОСТ Р 50599</w:t>
            </w:r>
          </w:p>
          <w:p w14:paraId="6CFE5113" w14:textId="03D2134D" w:rsidR="008F5FD9" w:rsidRPr="00191E46" w:rsidRDefault="008F5FD9" w:rsidP="00AC3229">
            <w:pPr>
              <w:rPr>
                <w:sz w:val="20"/>
                <w:szCs w:val="20"/>
              </w:rPr>
            </w:pPr>
            <w:r w:rsidRPr="00191E46">
              <w:rPr>
                <w:sz w:val="20"/>
                <w:szCs w:val="20"/>
              </w:rPr>
              <w:t>ГОСТ 9493</w:t>
            </w:r>
          </w:p>
          <w:p w14:paraId="73792F2C" w14:textId="2D3B304A" w:rsidR="008F5FD9" w:rsidRPr="00191E46" w:rsidRDefault="008F5FD9" w:rsidP="00AC3229">
            <w:pPr>
              <w:rPr>
                <w:sz w:val="20"/>
                <w:szCs w:val="20"/>
              </w:rPr>
            </w:pPr>
            <w:r w:rsidRPr="00191E46">
              <w:rPr>
                <w:sz w:val="20"/>
                <w:szCs w:val="20"/>
              </w:rPr>
              <w:t>ГОСТ 25215</w:t>
            </w:r>
          </w:p>
          <w:p w14:paraId="0B13B322" w14:textId="52B84D04" w:rsidR="008F5FD9" w:rsidRPr="00191E46" w:rsidRDefault="008F5FD9" w:rsidP="00AC3229">
            <w:pPr>
              <w:rPr>
                <w:sz w:val="20"/>
                <w:szCs w:val="20"/>
              </w:rPr>
            </w:pPr>
            <w:r w:rsidRPr="00191E46">
              <w:rPr>
                <w:sz w:val="20"/>
                <w:szCs w:val="20"/>
              </w:rPr>
              <w:t>ГОСТ 26159</w:t>
            </w:r>
          </w:p>
          <w:p w14:paraId="0DCBD47B" w14:textId="036F6CE5" w:rsidR="008F5FD9" w:rsidRPr="00191E46" w:rsidRDefault="008F5FD9" w:rsidP="00AC3229">
            <w:pPr>
              <w:rPr>
                <w:sz w:val="20"/>
                <w:szCs w:val="20"/>
              </w:rPr>
            </w:pPr>
            <w:r w:rsidRPr="00191E46">
              <w:rPr>
                <w:sz w:val="20"/>
                <w:szCs w:val="20"/>
              </w:rPr>
              <w:t>ГОСТ Р 54522</w:t>
            </w:r>
          </w:p>
          <w:p w14:paraId="5FA31DD7" w14:textId="64B149E2" w:rsidR="008F5FD9" w:rsidRPr="00191E46" w:rsidRDefault="008F5FD9" w:rsidP="00AC3229">
            <w:pPr>
              <w:rPr>
                <w:sz w:val="20"/>
                <w:szCs w:val="20"/>
              </w:rPr>
            </w:pPr>
            <w:r w:rsidRPr="00191E46">
              <w:rPr>
                <w:sz w:val="20"/>
                <w:szCs w:val="20"/>
              </w:rPr>
              <w:t>ГОСТ 26296</w:t>
            </w:r>
          </w:p>
          <w:p w14:paraId="0FBCB2ED" w14:textId="006C41E4" w:rsidR="008F5FD9" w:rsidRPr="00191E46" w:rsidRDefault="008F5FD9" w:rsidP="00AC3229">
            <w:pPr>
              <w:rPr>
                <w:sz w:val="20"/>
                <w:szCs w:val="20"/>
              </w:rPr>
            </w:pPr>
            <w:r w:rsidRPr="00191E46">
              <w:rPr>
                <w:sz w:val="20"/>
                <w:szCs w:val="20"/>
              </w:rPr>
              <w:t>ГОСТ 28759.5</w:t>
            </w:r>
          </w:p>
          <w:p w14:paraId="5528DE33" w14:textId="3D13ADAB" w:rsidR="008F5FD9" w:rsidRPr="00191E46" w:rsidRDefault="007F27BA" w:rsidP="00AC3229">
            <w:pPr>
              <w:rPr>
                <w:sz w:val="20"/>
                <w:szCs w:val="20"/>
              </w:rPr>
            </w:pPr>
            <w:r w:rsidRPr="00191E46">
              <w:rPr>
                <w:sz w:val="20"/>
                <w:szCs w:val="20"/>
              </w:rPr>
              <w:t>ГОСТ 28759.1</w:t>
            </w:r>
          </w:p>
          <w:p w14:paraId="1BE13BE5" w14:textId="2EC49FE2" w:rsidR="008F5FD9" w:rsidRPr="00191E46" w:rsidRDefault="008F5FD9" w:rsidP="00AC3229">
            <w:pPr>
              <w:rPr>
                <w:sz w:val="20"/>
                <w:szCs w:val="20"/>
              </w:rPr>
            </w:pPr>
            <w:r w:rsidRPr="00191E46">
              <w:rPr>
                <w:sz w:val="20"/>
                <w:szCs w:val="20"/>
              </w:rPr>
              <w:t>ГОСТ 28759.2</w:t>
            </w:r>
          </w:p>
          <w:p w14:paraId="2AC39337" w14:textId="3D4D4D88" w:rsidR="008F5FD9" w:rsidRPr="00191E46" w:rsidRDefault="007F27BA" w:rsidP="00AC3229">
            <w:pPr>
              <w:rPr>
                <w:sz w:val="20"/>
                <w:szCs w:val="20"/>
              </w:rPr>
            </w:pPr>
            <w:r w:rsidRPr="00191E46">
              <w:rPr>
                <w:sz w:val="20"/>
                <w:szCs w:val="20"/>
              </w:rPr>
              <w:t>ГОСТ 28759.3</w:t>
            </w:r>
          </w:p>
          <w:p w14:paraId="2BF36259" w14:textId="6B065904" w:rsidR="008F5FD9" w:rsidRPr="00191E46" w:rsidRDefault="008F5FD9" w:rsidP="00AC3229">
            <w:pPr>
              <w:rPr>
                <w:sz w:val="20"/>
                <w:szCs w:val="20"/>
              </w:rPr>
            </w:pPr>
            <w:r w:rsidRPr="00191E46">
              <w:rPr>
                <w:sz w:val="20"/>
                <w:szCs w:val="20"/>
              </w:rPr>
              <w:t>ГОСТ 28759.4</w:t>
            </w:r>
          </w:p>
          <w:p w14:paraId="3310C11B" w14:textId="6D91E536" w:rsidR="008F5FD9" w:rsidRPr="00191E46" w:rsidRDefault="008F5FD9" w:rsidP="00AC3229">
            <w:pPr>
              <w:rPr>
                <w:sz w:val="20"/>
                <w:szCs w:val="20"/>
              </w:rPr>
            </w:pPr>
            <w:r w:rsidRPr="00191E46">
              <w:rPr>
                <w:sz w:val="20"/>
                <w:szCs w:val="20"/>
              </w:rPr>
              <w:t>ГОСТ 10674</w:t>
            </w:r>
          </w:p>
          <w:p w14:paraId="24CCFB4E" w14:textId="11134514" w:rsidR="008F5FD9" w:rsidRPr="00191E46" w:rsidRDefault="008F5FD9" w:rsidP="00AC3229">
            <w:pPr>
              <w:widowControl w:val="0"/>
              <w:autoSpaceDE w:val="0"/>
              <w:autoSpaceDN w:val="0"/>
              <w:adjustRightInd w:val="0"/>
              <w:rPr>
                <w:sz w:val="20"/>
                <w:szCs w:val="20"/>
              </w:rPr>
            </w:pPr>
            <w:r w:rsidRPr="00191E46">
              <w:rPr>
                <w:sz w:val="20"/>
                <w:szCs w:val="20"/>
              </w:rPr>
              <w:t>ГОСТ 34347</w:t>
            </w:r>
          </w:p>
          <w:p w14:paraId="66D1B8A6" w14:textId="3E817FE6" w:rsidR="008F5FD9" w:rsidRPr="00191E46" w:rsidRDefault="00972D2E" w:rsidP="00AC3229">
            <w:pPr>
              <w:widowControl w:val="0"/>
              <w:autoSpaceDE w:val="0"/>
              <w:autoSpaceDN w:val="0"/>
              <w:adjustRightInd w:val="0"/>
              <w:rPr>
                <w:sz w:val="20"/>
                <w:szCs w:val="20"/>
              </w:rPr>
            </w:pPr>
            <w:r w:rsidRPr="00191E46">
              <w:rPr>
                <w:sz w:val="20"/>
                <w:szCs w:val="20"/>
              </w:rPr>
              <w:t>ГОСТ 17032</w:t>
            </w:r>
          </w:p>
          <w:p w14:paraId="16A5A5ED" w14:textId="09145D78" w:rsidR="008F5FD9" w:rsidRPr="00191E46" w:rsidRDefault="008F5FD9" w:rsidP="00AC3229">
            <w:pPr>
              <w:widowControl w:val="0"/>
              <w:autoSpaceDE w:val="0"/>
              <w:autoSpaceDN w:val="0"/>
              <w:adjustRightInd w:val="0"/>
              <w:rPr>
                <w:sz w:val="20"/>
                <w:szCs w:val="20"/>
              </w:rPr>
            </w:pPr>
            <w:r w:rsidRPr="00191E46">
              <w:rPr>
                <w:sz w:val="20"/>
                <w:szCs w:val="20"/>
              </w:rPr>
              <w:t>ГОСТ 17314</w:t>
            </w:r>
          </w:p>
          <w:p w14:paraId="6BDB44F8" w14:textId="38898B9A" w:rsidR="008F5FD9" w:rsidRPr="00191E46" w:rsidRDefault="00972D2E" w:rsidP="00AC3229">
            <w:pPr>
              <w:rPr>
                <w:sz w:val="20"/>
                <w:szCs w:val="20"/>
              </w:rPr>
            </w:pPr>
            <w:r w:rsidRPr="00191E46">
              <w:rPr>
                <w:sz w:val="20"/>
                <w:szCs w:val="20"/>
              </w:rPr>
              <w:t>ГОСТ 20680</w:t>
            </w:r>
          </w:p>
          <w:p w14:paraId="55F1D00F" w14:textId="0FBD691E" w:rsidR="008F5FD9" w:rsidRPr="00191E46" w:rsidRDefault="008F5FD9" w:rsidP="00AC3229">
            <w:pPr>
              <w:rPr>
                <w:sz w:val="20"/>
                <w:szCs w:val="20"/>
              </w:rPr>
            </w:pPr>
            <w:r w:rsidRPr="00191E46">
              <w:rPr>
                <w:sz w:val="20"/>
                <w:szCs w:val="20"/>
              </w:rPr>
              <w:t>ГОСТ 34233.1</w:t>
            </w:r>
          </w:p>
          <w:p w14:paraId="38C7B3EE" w14:textId="70765307" w:rsidR="008F5FD9" w:rsidRPr="00191E46" w:rsidRDefault="008F5FD9" w:rsidP="00AC3229">
            <w:pPr>
              <w:rPr>
                <w:sz w:val="20"/>
                <w:szCs w:val="20"/>
              </w:rPr>
            </w:pPr>
            <w:r w:rsidRPr="00191E46">
              <w:rPr>
                <w:sz w:val="20"/>
                <w:szCs w:val="20"/>
              </w:rPr>
              <w:t>ГОСТ 34233.2</w:t>
            </w:r>
          </w:p>
          <w:p w14:paraId="604E7B30" w14:textId="065C170D" w:rsidR="008F5FD9" w:rsidRPr="00191E46" w:rsidRDefault="008F5FD9" w:rsidP="00AC3229">
            <w:pPr>
              <w:widowControl w:val="0"/>
              <w:autoSpaceDE w:val="0"/>
              <w:autoSpaceDN w:val="0"/>
              <w:adjustRightInd w:val="0"/>
              <w:rPr>
                <w:sz w:val="20"/>
                <w:szCs w:val="20"/>
              </w:rPr>
            </w:pPr>
            <w:r w:rsidRPr="00191E46">
              <w:rPr>
                <w:sz w:val="20"/>
                <w:szCs w:val="20"/>
              </w:rPr>
              <w:t>ГОСТ 34233.3</w:t>
            </w:r>
          </w:p>
          <w:p w14:paraId="3DD8D673" w14:textId="15ED0998" w:rsidR="008F5FD9" w:rsidRPr="00191E46" w:rsidRDefault="008F5FD9" w:rsidP="00AC3229">
            <w:pPr>
              <w:widowControl w:val="0"/>
              <w:autoSpaceDE w:val="0"/>
              <w:autoSpaceDN w:val="0"/>
              <w:adjustRightInd w:val="0"/>
              <w:rPr>
                <w:sz w:val="20"/>
                <w:szCs w:val="20"/>
              </w:rPr>
            </w:pPr>
            <w:r w:rsidRPr="00191E46">
              <w:rPr>
                <w:sz w:val="20"/>
                <w:szCs w:val="20"/>
              </w:rPr>
              <w:t>ГОСТ 34233.4</w:t>
            </w:r>
          </w:p>
          <w:p w14:paraId="42A7D6D7" w14:textId="4195C4B7" w:rsidR="008F5FD9" w:rsidRPr="00191E46" w:rsidRDefault="008F5FD9" w:rsidP="00AC3229">
            <w:pPr>
              <w:widowControl w:val="0"/>
              <w:autoSpaceDE w:val="0"/>
              <w:autoSpaceDN w:val="0"/>
              <w:adjustRightInd w:val="0"/>
              <w:rPr>
                <w:sz w:val="20"/>
                <w:szCs w:val="20"/>
              </w:rPr>
            </w:pPr>
            <w:r w:rsidRPr="00191E46">
              <w:rPr>
                <w:sz w:val="20"/>
                <w:szCs w:val="20"/>
              </w:rPr>
              <w:t>ГОСТ 34233.5</w:t>
            </w:r>
          </w:p>
          <w:p w14:paraId="3BE9C083" w14:textId="29A878AC" w:rsidR="008F5FD9" w:rsidRPr="00191E46" w:rsidRDefault="008F5FD9" w:rsidP="00AC3229">
            <w:pPr>
              <w:widowControl w:val="0"/>
              <w:autoSpaceDE w:val="0"/>
              <w:autoSpaceDN w:val="0"/>
              <w:adjustRightInd w:val="0"/>
              <w:rPr>
                <w:sz w:val="20"/>
                <w:szCs w:val="20"/>
              </w:rPr>
            </w:pPr>
            <w:r w:rsidRPr="00191E46">
              <w:rPr>
                <w:sz w:val="20"/>
                <w:szCs w:val="20"/>
              </w:rPr>
              <w:t>ГОСТ 34233.6</w:t>
            </w:r>
          </w:p>
          <w:p w14:paraId="118B233B" w14:textId="3F2A304E" w:rsidR="008F5FD9" w:rsidRPr="00191E46" w:rsidRDefault="008F5FD9" w:rsidP="00AC3229">
            <w:pPr>
              <w:widowControl w:val="0"/>
              <w:autoSpaceDE w:val="0"/>
              <w:autoSpaceDN w:val="0"/>
              <w:adjustRightInd w:val="0"/>
              <w:rPr>
                <w:sz w:val="20"/>
                <w:szCs w:val="20"/>
              </w:rPr>
            </w:pPr>
            <w:r w:rsidRPr="00191E46">
              <w:rPr>
                <w:sz w:val="20"/>
                <w:szCs w:val="20"/>
              </w:rPr>
              <w:t>ГОСТ 34233.7</w:t>
            </w:r>
          </w:p>
          <w:p w14:paraId="21D34668" w14:textId="7D84A786" w:rsidR="008F5FD9" w:rsidRPr="00191E46" w:rsidRDefault="00972D2E" w:rsidP="00AC3229">
            <w:pPr>
              <w:widowControl w:val="0"/>
              <w:autoSpaceDE w:val="0"/>
              <w:autoSpaceDN w:val="0"/>
              <w:adjustRightInd w:val="0"/>
              <w:rPr>
                <w:sz w:val="20"/>
                <w:szCs w:val="20"/>
              </w:rPr>
            </w:pPr>
            <w:r w:rsidRPr="00191E46">
              <w:rPr>
                <w:sz w:val="20"/>
                <w:szCs w:val="20"/>
              </w:rPr>
              <w:t>ГОСТ 34233.8</w:t>
            </w:r>
          </w:p>
          <w:p w14:paraId="4140D18F" w14:textId="651BAAFA" w:rsidR="008F5FD9" w:rsidRPr="00191E46" w:rsidRDefault="008F5FD9" w:rsidP="00AC3229">
            <w:pPr>
              <w:widowControl w:val="0"/>
              <w:autoSpaceDE w:val="0"/>
              <w:autoSpaceDN w:val="0"/>
              <w:adjustRightInd w:val="0"/>
              <w:rPr>
                <w:sz w:val="20"/>
                <w:szCs w:val="20"/>
              </w:rPr>
            </w:pPr>
            <w:r w:rsidRPr="00191E46">
              <w:rPr>
                <w:sz w:val="20"/>
                <w:szCs w:val="20"/>
              </w:rPr>
              <w:t>ГОСТ 34233.9</w:t>
            </w:r>
          </w:p>
          <w:p w14:paraId="6EB42341" w14:textId="717B16DA" w:rsidR="008F5FD9" w:rsidRPr="00191E46" w:rsidRDefault="008F5FD9" w:rsidP="00AC3229">
            <w:pPr>
              <w:widowControl w:val="0"/>
              <w:autoSpaceDE w:val="0"/>
              <w:autoSpaceDN w:val="0"/>
              <w:adjustRightInd w:val="0"/>
              <w:rPr>
                <w:sz w:val="20"/>
                <w:szCs w:val="20"/>
              </w:rPr>
            </w:pPr>
            <w:r w:rsidRPr="00191E46">
              <w:rPr>
                <w:sz w:val="20"/>
                <w:szCs w:val="20"/>
              </w:rPr>
              <w:t>ГОСТ 34233.10</w:t>
            </w:r>
          </w:p>
          <w:p w14:paraId="0FB95952" w14:textId="1A28A7D4" w:rsidR="008F5FD9" w:rsidRPr="00191E46" w:rsidRDefault="008F5FD9" w:rsidP="00AC3229">
            <w:pPr>
              <w:widowControl w:val="0"/>
              <w:autoSpaceDE w:val="0"/>
              <w:autoSpaceDN w:val="0"/>
              <w:adjustRightInd w:val="0"/>
              <w:rPr>
                <w:sz w:val="20"/>
                <w:szCs w:val="20"/>
              </w:rPr>
            </w:pPr>
            <w:r w:rsidRPr="00191E46">
              <w:rPr>
                <w:sz w:val="20"/>
                <w:szCs w:val="20"/>
              </w:rPr>
              <w:lastRenderedPageBreak/>
              <w:t>ГОСТ 34233.11</w:t>
            </w:r>
          </w:p>
          <w:p w14:paraId="54A4570F" w14:textId="1BAC7A1E" w:rsidR="008F5FD9" w:rsidRPr="00191E46" w:rsidRDefault="008F5FD9" w:rsidP="00AC3229">
            <w:pPr>
              <w:rPr>
                <w:sz w:val="20"/>
                <w:szCs w:val="20"/>
              </w:rPr>
            </w:pPr>
            <w:r w:rsidRPr="00191E46">
              <w:rPr>
                <w:sz w:val="20"/>
                <w:szCs w:val="20"/>
              </w:rPr>
              <w:t xml:space="preserve">ГОСТ </w:t>
            </w:r>
            <w:r w:rsidR="00972D2E" w:rsidRPr="00191E46">
              <w:rPr>
                <w:sz w:val="20"/>
                <w:szCs w:val="20"/>
              </w:rPr>
              <w:t>34233.12</w:t>
            </w:r>
          </w:p>
          <w:p w14:paraId="3FACC419" w14:textId="42D59AA1" w:rsidR="008F5FD9" w:rsidRPr="00191E46" w:rsidRDefault="008F5FD9" w:rsidP="00AC3229">
            <w:pPr>
              <w:rPr>
                <w:sz w:val="20"/>
                <w:szCs w:val="20"/>
              </w:rPr>
            </w:pPr>
            <w:r w:rsidRPr="00191E46">
              <w:rPr>
                <w:sz w:val="20"/>
                <w:szCs w:val="20"/>
              </w:rPr>
              <w:t>ГОСТ 13372</w:t>
            </w:r>
          </w:p>
          <w:p w14:paraId="61EBD144" w14:textId="1799E224" w:rsidR="008F5FD9" w:rsidRPr="00191E46" w:rsidRDefault="008F5FD9" w:rsidP="00AC3229">
            <w:pPr>
              <w:rPr>
                <w:sz w:val="20"/>
                <w:szCs w:val="20"/>
              </w:rPr>
            </w:pPr>
            <w:r w:rsidRPr="00191E46">
              <w:rPr>
                <w:sz w:val="20"/>
                <w:szCs w:val="20"/>
              </w:rPr>
              <w:t>ГОСТ 24000</w:t>
            </w:r>
          </w:p>
          <w:p w14:paraId="2EC803E8" w14:textId="53D791CD" w:rsidR="008F5FD9" w:rsidRPr="00191E46" w:rsidRDefault="00503754" w:rsidP="00AC3229">
            <w:pPr>
              <w:rPr>
                <w:sz w:val="20"/>
                <w:szCs w:val="20"/>
              </w:rPr>
            </w:pPr>
            <w:r w:rsidRPr="00191E46">
              <w:rPr>
                <w:sz w:val="20"/>
                <w:szCs w:val="20"/>
              </w:rPr>
              <w:t>ГОСТ 9617</w:t>
            </w:r>
          </w:p>
          <w:p w14:paraId="4A4AABD4" w14:textId="626CDDB2" w:rsidR="008F5FD9" w:rsidRPr="00191E46" w:rsidRDefault="008F5FD9" w:rsidP="00AC3229">
            <w:pPr>
              <w:rPr>
                <w:sz w:val="20"/>
                <w:szCs w:val="20"/>
              </w:rPr>
            </w:pPr>
            <w:r w:rsidRPr="00191E46">
              <w:rPr>
                <w:sz w:val="20"/>
                <w:szCs w:val="20"/>
              </w:rPr>
              <w:t>ГОСТ 9931</w:t>
            </w:r>
          </w:p>
          <w:p w14:paraId="2DAEC7F9" w14:textId="0581DDAB" w:rsidR="008F5FD9" w:rsidRPr="00191E46" w:rsidRDefault="008F5FD9" w:rsidP="00AC3229">
            <w:pPr>
              <w:rPr>
                <w:sz w:val="20"/>
                <w:szCs w:val="20"/>
              </w:rPr>
            </w:pPr>
            <w:r w:rsidRPr="00191E46">
              <w:rPr>
                <w:sz w:val="20"/>
                <w:szCs w:val="20"/>
              </w:rPr>
              <w:t>ГОСТ 25005</w:t>
            </w:r>
          </w:p>
          <w:p w14:paraId="253A5AC6" w14:textId="3809A6F6" w:rsidR="008F5FD9" w:rsidRPr="00191E46" w:rsidRDefault="00503754" w:rsidP="00AC3229">
            <w:pPr>
              <w:rPr>
                <w:sz w:val="20"/>
                <w:szCs w:val="20"/>
              </w:rPr>
            </w:pPr>
            <w:r w:rsidRPr="00191E46">
              <w:rPr>
                <w:sz w:val="20"/>
                <w:szCs w:val="20"/>
              </w:rPr>
              <w:t>ГОСТ 14114</w:t>
            </w:r>
          </w:p>
          <w:p w14:paraId="4AB92410" w14:textId="3F2DE37F" w:rsidR="008F5FD9" w:rsidRPr="00191E46" w:rsidRDefault="008F5FD9" w:rsidP="00AC3229">
            <w:pPr>
              <w:rPr>
                <w:sz w:val="20"/>
                <w:szCs w:val="20"/>
              </w:rPr>
            </w:pPr>
            <w:r w:rsidRPr="00191E46">
              <w:rPr>
                <w:sz w:val="20"/>
                <w:szCs w:val="20"/>
              </w:rPr>
              <w:t>ГОСТ 14115</w:t>
            </w:r>
          </w:p>
          <w:p w14:paraId="3BA95440" w14:textId="5E7D4771" w:rsidR="008F5FD9" w:rsidRPr="00191E46" w:rsidRDefault="008F5FD9" w:rsidP="00AC3229">
            <w:pPr>
              <w:rPr>
                <w:sz w:val="20"/>
                <w:szCs w:val="20"/>
              </w:rPr>
            </w:pPr>
            <w:r w:rsidRPr="00191E46">
              <w:rPr>
                <w:sz w:val="20"/>
                <w:szCs w:val="20"/>
              </w:rPr>
              <w:t>ГОСТ 14116</w:t>
            </w:r>
          </w:p>
          <w:p w14:paraId="6A11FE4E" w14:textId="072A9EC2" w:rsidR="008F5FD9" w:rsidRPr="00191E46" w:rsidRDefault="008F5FD9" w:rsidP="00AC3229">
            <w:pPr>
              <w:rPr>
                <w:sz w:val="20"/>
                <w:szCs w:val="20"/>
              </w:rPr>
            </w:pPr>
            <w:r w:rsidRPr="00191E46">
              <w:rPr>
                <w:sz w:val="20"/>
                <w:szCs w:val="20"/>
              </w:rPr>
              <w:t>ГОСТ 26303</w:t>
            </w:r>
          </w:p>
          <w:p w14:paraId="4F55D51F" w14:textId="091930C0" w:rsidR="008F5FD9" w:rsidRPr="00191E46" w:rsidRDefault="008F5FD9" w:rsidP="00AC3229">
            <w:pPr>
              <w:rPr>
                <w:sz w:val="20"/>
                <w:szCs w:val="20"/>
              </w:rPr>
            </w:pPr>
            <w:r w:rsidRPr="00191E46">
              <w:rPr>
                <w:sz w:val="20"/>
                <w:szCs w:val="20"/>
              </w:rPr>
              <w:t>ГОСТ 14106</w:t>
            </w:r>
          </w:p>
          <w:p w14:paraId="2ADDD77C" w14:textId="2B31C458" w:rsidR="008F5FD9" w:rsidRPr="00191E46" w:rsidRDefault="00972D2E" w:rsidP="00AC3229">
            <w:pPr>
              <w:rPr>
                <w:sz w:val="20"/>
                <w:szCs w:val="20"/>
              </w:rPr>
            </w:pPr>
            <w:r w:rsidRPr="00191E46">
              <w:rPr>
                <w:sz w:val="20"/>
                <w:szCs w:val="20"/>
              </w:rPr>
              <w:t>ГОСТ 13716</w:t>
            </w:r>
          </w:p>
          <w:p w14:paraId="1BA085FE" w14:textId="2F463485" w:rsidR="008F5FD9" w:rsidRPr="00191E46" w:rsidRDefault="008F5FD9" w:rsidP="00AC3229">
            <w:pPr>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13706</w:t>
            </w:r>
          </w:p>
          <w:p w14:paraId="784121DC" w14:textId="33598FE9" w:rsidR="008F5FD9" w:rsidRPr="00191E46" w:rsidRDefault="008F5FD9" w:rsidP="00AC3229">
            <w:pPr>
              <w:rPr>
                <w:sz w:val="20"/>
                <w:szCs w:val="20"/>
              </w:rPr>
            </w:pPr>
            <w:r w:rsidRPr="00191E46">
              <w:rPr>
                <w:sz w:val="20"/>
                <w:szCs w:val="20"/>
              </w:rPr>
              <w:t>ГОСТ 16860</w:t>
            </w:r>
          </w:p>
          <w:p w14:paraId="75BCE4C9" w14:textId="0DF29CF6" w:rsidR="008F5FD9" w:rsidRPr="00191E46" w:rsidRDefault="008F5FD9" w:rsidP="00AC3229">
            <w:pPr>
              <w:autoSpaceDE w:val="0"/>
              <w:autoSpaceDN w:val="0"/>
              <w:adjustRightInd w:val="0"/>
              <w:rPr>
                <w:sz w:val="20"/>
                <w:szCs w:val="20"/>
              </w:rPr>
            </w:pPr>
            <w:r w:rsidRPr="00191E46">
              <w:rPr>
                <w:sz w:val="20"/>
                <w:szCs w:val="20"/>
              </w:rPr>
              <w:t>ГОСТ 8339</w:t>
            </w:r>
          </w:p>
          <w:p w14:paraId="6AA1FA90" w14:textId="2F7C4F80" w:rsidR="008F5FD9" w:rsidRPr="00191E46" w:rsidRDefault="008F5FD9" w:rsidP="00AC3229">
            <w:pPr>
              <w:ind w:right="-143"/>
              <w:rPr>
                <w:sz w:val="20"/>
                <w:szCs w:val="20"/>
              </w:rPr>
            </w:pPr>
            <w:r w:rsidRPr="00191E46">
              <w:rPr>
                <w:sz w:val="20"/>
                <w:szCs w:val="20"/>
              </w:rPr>
              <w:t>ГОСТ 25449</w:t>
            </w:r>
          </w:p>
          <w:p w14:paraId="631656C7" w14:textId="4F02BBF0" w:rsidR="008F5FD9" w:rsidRPr="00191E46" w:rsidRDefault="008F5FD9" w:rsidP="00AC3229">
            <w:pPr>
              <w:autoSpaceDE w:val="0"/>
              <w:autoSpaceDN w:val="0"/>
              <w:adjustRightInd w:val="0"/>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1708-1</w:t>
            </w:r>
          </w:p>
          <w:p w14:paraId="6B0C02C8" w14:textId="36F0C93E" w:rsidR="008F5FD9" w:rsidRPr="00191E46" w:rsidRDefault="008F5FD9" w:rsidP="00AC3229">
            <w:pPr>
              <w:ind w:right="-143"/>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15547-1</w:t>
            </w:r>
          </w:p>
          <w:p w14:paraId="46D3A17A" w14:textId="4E652E4F" w:rsidR="008F5FD9" w:rsidRPr="00191E46" w:rsidRDefault="008F5FD9" w:rsidP="00AC3229">
            <w:pPr>
              <w:ind w:right="-143"/>
              <w:rPr>
                <w:sz w:val="20"/>
                <w:szCs w:val="20"/>
              </w:rPr>
            </w:pPr>
            <w:r w:rsidRPr="00191E46">
              <w:rPr>
                <w:sz w:val="20"/>
                <w:szCs w:val="20"/>
              </w:rPr>
              <w:t>ГОСТ 10037</w:t>
            </w:r>
          </w:p>
          <w:p w14:paraId="3FE691AC" w14:textId="1AAE5DED" w:rsidR="008F5FD9" w:rsidRPr="00191E46" w:rsidRDefault="008F5FD9" w:rsidP="00AC3229">
            <w:pPr>
              <w:ind w:right="-143"/>
              <w:rPr>
                <w:sz w:val="20"/>
                <w:szCs w:val="20"/>
              </w:rPr>
            </w:pPr>
            <w:r w:rsidRPr="00191E46">
              <w:rPr>
                <w:sz w:val="20"/>
                <w:szCs w:val="20"/>
              </w:rPr>
              <w:t>ГОСТ 15518</w:t>
            </w:r>
          </w:p>
          <w:p w14:paraId="0B6F50D9" w14:textId="2E55FCAE" w:rsidR="008F5FD9" w:rsidRPr="00191E46" w:rsidRDefault="008F5FD9" w:rsidP="00AC3229">
            <w:pPr>
              <w:ind w:right="-143"/>
              <w:rPr>
                <w:sz w:val="20"/>
                <w:szCs w:val="20"/>
              </w:rPr>
            </w:pPr>
            <w:r w:rsidRPr="00191E46">
              <w:rPr>
                <w:sz w:val="20"/>
                <w:szCs w:val="20"/>
              </w:rPr>
              <w:t>ГОСТ 16769</w:t>
            </w:r>
          </w:p>
          <w:p w14:paraId="487D54BF" w14:textId="33CB5FCD" w:rsidR="008F5FD9" w:rsidRPr="00191E46" w:rsidRDefault="008F5FD9" w:rsidP="00AC3229">
            <w:pPr>
              <w:ind w:right="-143"/>
              <w:rPr>
                <w:sz w:val="20"/>
                <w:szCs w:val="20"/>
              </w:rPr>
            </w:pPr>
            <w:r w:rsidRPr="00191E46">
              <w:rPr>
                <w:sz w:val="20"/>
                <w:szCs w:val="20"/>
              </w:rPr>
              <w:t>ГОСТ 28912</w:t>
            </w:r>
          </w:p>
          <w:p w14:paraId="0B28FAE8" w14:textId="1FF6CBEE" w:rsidR="008F5FD9" w:rsidRPr="00191E46" w:rsidRDefault="008F5FD9" w:rsidP="00AC3229">
            <w:pPr>
              <w:ind w:right="-143"/>
              <w:rPr>
                <w:sz w:val="20"/>
                <w:szCs w:val="20"/>
              </w:rPr>
            </w:pPr>
            <w:r w:rsidRPr="00191E46">
              <w:rPr>
                <w:sz w:val="20"/>
                <w:szCs w:val="20"/>
              </w:rPr>
              <w:t>ГОСТ 31314.3</w:t>
            </w:r>
            <w:r w:rsidRPr="00191E46">
              <w:rPr>
                <w:sz w:val="20"/>
                <w:szCs w:val="20"/>
                <w:lang w:eastAsia="en-US"/>
              </w:rPr>
              <w:t>-</w:t>
            </w:r>
            <w:r w:rsidRPr="00191E46">
              <w:rPr>
                <w:sz w:val="20"/>
                <w:szCs w:val="20"/>
              </w:rPr>
              <w:t>6 (ИСО 1496-3)</w:t>
            </w:r>
          </w:p>
          <w:p w14:paraId="3E2E4FC0" w14:textId="59FA2C85" w:rsidR="008F5FD9" w:rsidRPr="00191E46" w:rsidRDefault="008F5FD9" w:rsidP="00AC3229">
            <w:pPr>
              <w:ind w:right="-143"/>
              <w:rPr>
                <w:sz w:val="20"/>
                <w:szCs w:val="20"/>
              </w:rPr>
            </w:pPr>
            <w:r w:rsidRPr="00191E46">
              <w:rPr>
                <w:sz w:val="20"/>
                <w:szCs w:val="20"/>
              </w:rPr>
              <w:t>ГОСТ 31385</w:t>
            </w:r>
          </w:p>
          <w:p w14:paraId="11B65ECE" w14:textId="6D8AD9F5" w:rsidR="008F5FD9" w:rsidRPr="00191E46" w:rsidRDefault="008F5FD9" w:rsidP="00AC3229">
            <w:pPr>
              <w:ind w:right="-143"/>
              <w:rPr>
                <w:sz w:val="20"/>
                <w:szCs w:val="20"/>
              </w:rPr>
            </w:pPr>
            <w:r w:rsidRPr="00191E46">
              <w:rPr>
                <w:sz w:val="20"/>
                <w:szCs w:val="20"/>
              </w:rPr>
              <w:t>ГОСТ 31838</w:t>
            </w:r>
          </w:p>
          <w:p w14:paraId="1C5FC773" w14:textId="02D87E93" w:rsidR="008F5FD9" w:rsidRPr="00191E46" w:rsidRDefault="008F5FD9" w:rsidP="00AC3229">
            <w:pPr>
              <w:ind w:right="-143"/>
              <w:rPr>
                <w:sz w:val="20"/>
                <w:szCs w:val="20"/>
              </w:rPr>
            </w:pPr>
            <w:r w:rsidRPr="00191E46">
              <w:rPr>
                <w:sz w:val="20"/>
                <w:szCs w:val="20"/>
              </w:rPr>
              <w:t>ГОСТ 31842</w:t>
            </w:r>
          </w:p>
          <w:p w14:paraId="21734C9D" w14:textId="467C768A" w:rsidR="008F5FD9" w:rsidRPr="00191E46" w:rsidRDefault="008F5FD9" w:rsidP="00AC3229">
            <w:pPr>
              <w:ind w:right="-143"/>
              <w:rPr>
                <w:sz w:val="20"/>
                <w:szCs w:val="20"/>
              </w:rPr>
            </w:pPr>
            <w:r w:rsidRPr="00191E46">
              <w:rPr>
                <w:sz w:val="20"/>
                <w:szCs w:val="20"/>
              </w:rPr>
              <w:t>ГОСТ 34283</w:t>
            </w:r>
          </w:p>
          <w:p w14:paraId="5F4EE199" w14:textId="2FDC5B43" w:rsidR="008F5FD9" w:rsidRPr="00191E46" w:rsidRDefault="008F5FD9" w:rsidP="00AC3229">
            <w:pPr>
              <w:ind w:right="-143"/>
              <w:rPr>
                <w:sz w:val="20"/>
                <w:szCs w:val="20"/>
              </w:rPr>
            </w:pPr>
            <w:r w:rsidRPr="00191E46">
              <w:rPr>
                <w:sz w:val="20"/>
                <w:szCs w:val="20"/>
              </w:rPr>
              <w:t>СТБ ГОСТ Р 51659</w:t>
            </w:r>
          </w:p>
          <w:p w14:paraId="70319E1E" w14:textId="33A5DCA0" w:rsidR="008F5FD9" w:rsidRPr="00191E46" w:rsidRDefault="008F5FD9" w:rsidP="00AC3229">
            <w:pPr>
              <w:ind w:right="-143"/>
              <w:rPr>
                <w:sz w:val="20"/>
                <w:szCs w:val="20"/>
              </w:rPr>
            </w:pPr>
            <w:r w:rsidRPr="00191E46">
              <w:rPr>
                <w:sz w:val="20"/>
                <w:szCs w:val="20"/>
              </w:rPr>
              <w:t>ГОСТ Р 51127</w:t>
            </w:r>
          </w:p>
          <w:p w14:paraId="3A8BE88C" w14:textId="7D0DC44E" w:rsidR="008F5FD9" w:rsidRPr="00191E46" w:rsidRDefault="008F5FD9" w:rsidP="00AC3229">
            <w:pPr>
              <w:ind w:right="-143"/>
              <w:rPr>
                <w:sz w:val="20"/>
                <w:szCs w:val="20"/>
              </w:rPr>
            </w:pPr>
            <w:r w:rsidRPr="00191E46">
              <w:rPr>
                <w:sz w:val="20"/>
                <w:szCs w:val="20"/>
              </w:rPr>
              <w:t>ГОСТ Р 51364</w:t>
            </w:r>
          </w:p>
          <w:p w14:paraId="2465223F" w14:textId="1430F0E8" w:rsidR="008F5FD9" w:rsidRPr="00191E46" w:rsidRDefault="008F5FD9" w:rsidP="00AC3229">
            <w:pPr>
              <w:ind w:right="-143"/>
              <w:rPr>
                <w:sz w:val="20"/>
                <w:szCs w:val="20"/>
              </w:rPr>
            </w:pPr>
            <w:r w:rsidRPr="00191E46">
              <w:rPr>
                <w:sz w:val="20"/>
                <w:szCs w:val="20"/>
              </w:rPr>
              <w:t>ГОСТ Р 51659</w:t>
            </w:r>
          </w:p>
          <w:p w14:paraId="56DF8721" w14:textId="114A1F30" w:rsidR="008F5FD9" w:rsidRPr="00191E46" w:rsidRDefault="008F5FD9" w:rsidP="00AC3229">
            <w:pPr>
              <w:ind w:right="-143"/>
              <w:rPr>
                <w:sz w:val="20"/>
                <w:szCs w:val="20"/>
                <w:lang w:eastAsia="en-US"/>
              </w:rPr>
            </w:pPr>
            <w:r w:rsidRPr="00191E46">
              <w:rPr>
                <w:sz w:val="20"/>
                <w:szCs w:val="20"/>
                <w:lang w:eastAsia="en-US"/>
              </w:rPr>
              <w:t xml:space="preserve">ГОСТ Р 53682 (ИСО 13705) </w:t>
            </w:r>
          </w:p>
          <w:p w14:paraId="584FD853" w14:textId="639B33C0" w:rsidR="008F5FD9" w:rsidRPr="00191E46" w:rsidRDefault="008F5FD9" w:rsidP="00AC3229">
            <w:pPr>
              <w:ind w:right="-143"/>
              <w:rPr>
                <w:sz w:val="20"/>
                <w:szCs w:val="20"/>
              </w:rPr>
            </w:pPr>
            <w:r w:rsidRPr="00191E46">
              <w:rPr>
                <w:sz w:val="20"/>
                <w:szCs w:val="20"/>
              </w:rPr>
              <w:t>ГОСТ Р 54803</w:t>
            </w:r>
          </w:p>
          <w:p w14:paraId="0A2AD21B" w14:textId="541D393F" w:rsidR="008F5FD9" w:rsidRPr="00191E46" w:rsidRDefault="008F5FD9" w:rsidP="00AC3229">
            <w:pPr>
              <w:ind w:right="-143"/>
              <w:rPr>
                <w:sz w:val="20"/>
                <w:szCs w:val="20"/>
              </w:rPr>
            </w:pPr>
            <w:r w:rsidRPr="00191E46">
              <w:rPr>
                <w:sz w:val="20"/>
                <w:szCs w:val="20"/>
              </w:rPr>
              <w:t>ГОСТ Р 55597</w:t>
            </w:r>
          </w:p>
          <w:p w14:paraId="27CB0324" w14:textId="002A0054" w:rsidR="008F5FD9" w:rsidRPr="00191E46" w:rsidRDefault="008F5FD9" w:rsidP="00AC3229">
            <w:pPr>
              <w:rPr>
                <w:sz w:val="20"/>
                <w:szCs w:val="20"/>
              </w:rPr>
            </w:pPr>
            <w:r w:rsidRPr="00191E46">
              <w:rPr>
                <w:sz w:val="20"/>
                <w:szCs w:val="20"/>
              </w:rPr>
              <w:lastRenderedPageBreak/>
              <w:t>ГОСТ 30780</w:t>
            </w:r>
          </w:p>
          <w:p w14:paraId="324451CC" w14:textId="665B5335" w:rsidR="008F5FD9" w:rsidRPr="00191E46" w:rsidRDefault="008F5FD9" w:rsidP="00AC3229">
            <w:pPr>
              <w:ind w:right="-143"/>
              <w:rPr>
                <w:sz w:val="20"/>
                <w:szCs w:val="20"/>
              </w:rPr>
            </w:pPr>
            <w:r w:rsidRPr="00191E46">
              <w:rPr>
                <w:sz w:val="20"/>
                <w:szCs w:val="20"/>
              </w:rPr>
              <w:t>ГОСТ 2.601</w:t>
            </w:r>
          </w:p>
          <w:p w14:paraId="0202D129" w14:textId="5893F70A" w:rsidR="008F5FD9" w:rsidRPr="00191E46" w:rsidRDefault="008F5FD9" w:rsidP="00AC3229">
            <w:pPr>
              <w:ind w:right="-143"/>
              <w:rPr>
                <w:sz w:val="20"/>
                <w:szCs w:val="20"/>
              </w:rPr>
            </w:pPr>
            <w:r w:rsidRPr="00191E46">
              <w:rPr>
                <w:sz w:val="20"/>
                <w:szCs w:val="20"/>
              </w:rPr>
              <w:t>ГОСТ 2.610</w:t>
            </w:r>
          </w:p>
          <w:p w14:paraId="47D8064B" w14:textId="3F791A3E" w:rsidR="008F5FD9" w:rsidRPr="00191E46" w:rsidRDefault="008F5FD9" w:rsidP="00972D2E">
            <w:pPr>
              <w:shd w:val="clear" w:color="auto" w:fill="FFFFFF"/>
              <w:rPr>
                <w:sz w:val="20"/>
                <w:szCs w:val="20"/>
              </w:rPr>
            </w:pPr>
            <w:r w:rsidRPr="00191E46">
              <w:rPr>
                <w:sz w:val="20"/>
                <w:szCs w:val="20"/>
              </w:rPr>
              <w:t>ГОСТ 33855</w:t>
            </w:r>
          </w:p>
        </w:tc>
      </w:tr>
      <w:tr w:rsidR="00191E46" w:rsidRPr="00191E46" w14:paraId="0B45613F" w14:textId="77777777" w:rsidTr="003800DB">
        <w:trPr>
          <w:gridBefore w:val="1"/>
          <w:wBefore w:w="22" w:type="dxa"/>
        </w:trPr>
        <w:tc>
          <w:tcPr>
            <w:tcW w:w="704" w:type="dxa"/>
          </w:tcPr>
          <w:p w14:paraId="432525EC" w14:textId="77777777" w:rsidR="008F5FD9" w:rsidRPr="00191E46" w:rsidRDefault="008F5FD9" w:rsidP="008F5FD9">
            <w:pPr>
              <w:pStyle w:val="aff2"/>
              <w:numPr>
                <w:ilvl w:val="0"/>
                <w:numId w:val="11"/>
              </w:numPr>
              <w:ind w:left="113" w:firstLine="0"/>
              <w:jc w:val="center"/>
              <w:rPr>
                <w:sz w:val="20"/>
                <w:szCs w:val="20"/>
              </w:rPr>
            </w:pPr>
          </w:p>
        </w:tc>
        <w:tc>
          <w:tcPr>
            <w:tcW w:w="3686" w:type="dxa"/>
            <w:gridSpan w:val="2"/>
          </w:tcPr>
          <w:p w14:paraId="53EE460A" w14:textId="77777777" w:rsidR="008F5FD9" w:rsidRPr="00191E46" w:rsidRDefault="008F5FD9" w:rsidP="00AC3229">
            <w:pPr>
              <w:jc w:val="both"/>
              <w:rPr>
                <w:sz w:val="20"/>
                <w:szCs w:val="20"/>
              </w:rPr>
            </w:pPr>
            <w:r w:rsidRPr="00191E46">
              <w:rPr>
                <w:sz w:val="20"/>
                <w:szCs w:val="20"/>
              </w:rPr>
              <w:t>Сосуды, предназначенные для жидкостей, используемые для рабочих сред группы 2 и имеющие:</w:t>
            </w:r>
          </w:p>
          <w:p w14:paraId="7701D242" w14:textId="77777777" w:rsidR="008F5FD9" w:rsidRPr="00191E46" w:rsidRDefault="008F5FD9" w:rsidP="00AC3229">
            <w:pPr>
              <w:rPr>
                <w:sz w:val="20"/>
                <w:szCs w:val="20"/>
              </w:rPr>
            </w:pPr>
            <w:r w:rsidRPr="00191E46">
              <w:rPr>
                <w:sz w:val="20"/>
                <w:szCs w:val="20"/>
              </w:rPr>
              <w:t>- максимально допустимое рабочее давление свыше 1 МПа, вместимостью более 0,01 м</w:t>
            </w:r>
            <w:r w:rsidRPr="00191E46">
              <w:rPr>
                <w:sz w:val="20"/>
                <w:szCs w:val="20"/>
                <w:vertAlign w:val="superscript"/>
              </w:rPr>
              <w:t>3</w:t>
            </w:r>
            <w:r w:rsidRPr="00191E46">
              <w:rPr>
                <w:sz w:val="20"/>
                <w:szCs w:val="20"/>
              </w:rPr>
              <w:t xml:space="preserve"> и произведение значения максимально допустимого рабочего давления на значение вместимости, составляющее свыше </w:t>
            </w:r>
          </w:p>
          <w:p w14:paraId="1BEC2C02" w14:textId="77777777" w:rsidR="008F5FD9" w:rsidRPr="00191E46" w:rsidRDefault="008F5FD9" w:rsidP="00AC3229">
            <w:pPr>
              <w:rPr>
                <w:sz w:val="20"/>
                <w:szCs w:val="20"/>
              </w:rPr>
            </w:pPr>
            <w:r w:rsidRPr="00191E46">
              <w:rPr>
                <w:sz w:val="20"/>
                <w:szCs w:val="20"/>
              </w:rPr>
              <w:t>1 МПа · м</w:t>
            </w:r>
            <w:r w:rsidRPr="00191E46">
              <w:rPr>
                <w:sz w:val="20"/>
                <w:szCs w:val="20"/>
                <w:vertAlign w:val="superscript"/>
              </w:rPr>
              <w:t>3</w:t>
            </w:r>
            <w:r w:rsidRPr="00191E46">
              <w:rPr>
                <w:sz w:val="20"/>
                <w:szCs w:val="20"/>
              </w:rPr>
              <w:t>;</w:t>
            </w:r>
          </w:p>
          <w:p w14:paraId="032CA668" w14:textId="4E611022" w:rsidR="008F5FD9" w:rsidRPr="00191E46" w:rsidRDefault="008F5FD9" w:rsidP="00315ECA">
            <w:pPr>
              <w:rPr>
                <w:sz w:val="20"/>
                <w:szCs w:val="20"/>
              </w:rPr>
            </w:pPr>
            <w:r w:rsidRPr="00191E46">
              <w:rPr>
                <w:sz w:val="20"/>
                <w:szCs w:val="20"/>
              </w:rPr>
              <w:t>- максимально допустимое рабочее давление свыше 100 МПа, вместимостью свыше 0,0001 м</w:t>
            </w:r>
            <w:r w:rsidRPr="00191E46">
              <w:rPr>
                <w:sz w:val="20"/>
                <w:szCs w:val="20"/>
                <w:vertAlign w:val="superscript"/>
              </w:rPr>
              <w:t>3</w:t>
            </w:r>
            <w:r w:rsidRPr="00191E46">
              <w:rPr>
                <w:sz w:val="20"/>
                <w:szCs w:val="20"/>
              </w:rPr>
              <w:t xml:space="preserve"> до 0,01 м</w:t>
            </w:r>
            <w:r w:rsidRPr="00191E46">
              <w:rPr>
                <w:sz w:val="20"/>
                <w:szCs w:val="20"/>
                <w:vertAlign w:val="superscript"/>
              </w:rPr>
              <w:t>3</w:t>
            </w:r>
            <w:r w:rsidRPr="00191E46">
              <w:rPr>
                <w:sz w:val="20"/>
                <w:szCs w:val="20"/>
              </w:rPr>
              <w:t xml:space="preserve"> включительно </w:t>
            </w:r>
          </w:p>
        </w:tc>
        <w:tc>
          <w:tcPr>
            <w:tcW w:w="2268" w:type="dxa"/>
            <w:gridSpan w:val="2"/>
          </w:tcPr>
          <w:p w14:paraId="7CB4C629" w14:textId="77777777" w:rsidR="008F5FD9" w:rsidRPr="00191E46" w:rsidRDefault="008F5FD9" w:rsidP="00AC3229">
            <w:pPr>
              <w:rPr>
                <w:sz w:val="20"/>
                <w:szCs w:val="20"/>
              </w:rPr>
            </w:pPr>
            <w:r w:rsidRPr="00191E46">
              <w:rPr>
                <w:sz w:val="20"/>
                <w:szCs w:val="20"/>
              </w:rPr>
              <w:t>1с, 3с, 4с, 7с  -сертификация</w:t>
            </w:r>
          </w:p>
          <w:p w14:paraId="3E22FC9E" w14:textId="77777777" w:rsidR="008F5FD9" w:rsidRPr="00191E46" w:rsidRDefault="008F5FD9" w:rsidP="00AC3229"/>
          <w:p w14:paraId="5F421EA0" w14:textId="77777777" w:rsidR="008F5FD9" w:rsidRPr="00191E46" w:rsidRDefault="008F5FD9" w:rsidP="00AC3229"/>
          <w:p w14:paraId="069DC92E" w14:textId="77777777" w:rsidR="008F5FD9" w:rsidRPr="00191E46" w:rsidRDefault="008F5FD9" w:rsidP="00AC3229"/>
          <w:p w14:paraId="6E3B9026" w14:textId="77777777" w:rsidR="008F5FD9" w:rsidRPr="00191E46" w:rsidRDefault="008F5FD9" w:rsidP="00AC3229"/>
          <w:p w14:paraId="7E15E29C" w14:textId="77777777" w:rsidR="008F5FD9" w:rsidRPr="00191E46" w:rsidRDefault="008F5FD9" w:rsidP="00AC3229"/>
          <w:p w14:paraId="62F884D3" w14:textId="77777777" w:rsidR="008F5FD9" w:rsidRPr="00191E46" w:rsidRDefault="008F5FD9" w:rsidP="00315ECA">
            <w:pPr>
              <w:ind w:right="-143"/>
              <w:rPr>
                <w:sz w:val="20"/>
                <w:szCs w:val="20"/>
              </w:rPr>
            </w:pPr>
          </w:p>
        </w:tc>
        <w:tc>
          <w:tcPr>
            <w:tcW w:w="2693" w:type="dxa"/>
            <w:gridSpan w:val="2"/>
          </w:tcPr>
          <w:p w14:paraId="28A36E96" w14:textId="77777777" w:rsidR="008F5FD9" w:rsidRPr="00191E46" w:rsidRDefault="008F5FD9" w:rsidP="00AC3229">
            <w:pPr>
              <w:ind w:right="-143"/>
              <w:jc w:val="center"/>
              <w:rPr>
                <w:sz w:val="20"/>
                <w:szCs w:val="20"/>
              </w:rPr>
            </w:pPr>
            <w:r w:rsidRPr="00191E46">
              <w:rPr>
                <w:sz w:val="20"/>
                <w:szCs w:val="20"/>
              </w:rPr>
              <w:t>3926</w:t>
            </w:r>
          </w:p>
          <w:p w14:paraId="20D64A55" w14:textId="77777777" w:rsidR="008F5FD9" w:rsidRPr="00191E46" w:rsidRDefault="008F5FD9" w:rsidP="00AC3229">
            <w:pPr>
              <w:ind w:right="-143"/>
              <w:jc w:val="center"/>
              <w:rPr>
                <w:sz w:val="20"/>
                <w:szCs w:val="20"/>
              </w:rPr>
            </w:pPr>
            <w:r w:rsidRPr="00191E46">
              <w:rPr>
                <w:sz w:val="20"/>
                <w:szCs w:val="20"/>
              </w:rPr>
              <w:t>3926 90 920 0</w:t>
            </w:r>
          </w:p>
          <w:p w14:paraId="57EE708D" w14:textId="77777777" w:rsidR="008F5FD9" w:rsidRPr="00191E46" w:rsidRDefault="008F5FD9" w:rsidP="00AC3229">
            <w:pPr>
              <w:ind w:right="-143"/>
              <w:jc w:val="center"/>
              <w:rPr>
                <w:sz w:val="20"/>
                <w:szCs w:val="20"/>
              </w:rPr>
            </w:pPr>
            <w:r w:rsidRPr="00191E46">
              <w:rPr>
                <w:sz w:val="20"/>
                <w:szCs w:val="20"/>
              </w:rPr>
              <w:t>3926 90 970 9</w:t>
            </w:r>
          </w:p>
          <w:p w14:paraId="7160AA9C" w14:textId="77777777" w:rsidR="008F5FD9" w:rsidRPr="00191E46" w:rsidRDefault="008F5FD9" w:rsidP="00AC3229">
            <w:pPr>
              <w:ind w:right="-143"/>
              <w:jc w:val="center"/>
              <w:rPr>
                <w:sz w:val="20"/>
                <w:szCs w:val="20"/>
              </w:rPr>
            </w:pPr>
            <w:r w:rsidRPr="00191E46">
              <w:rPr>
                <w:sz w:val="20"/>
                <w:szCs w:val="20"/>
              </w:rPr>
              <w:t>8418</w:t>
            </w:r>
          </w:p>
          <w:p w14:paraId="247E1743" w14:textId="77777777" w:rsidR="008F5FD9" w:rsidRPr="00191E46" w:rsidRDefault="008F5FD9" w:rsidP="00AC3229">
            <w:pPr>
              <w:ind w:right="-143"/>
              <w:jc w:val="center"/>
              <w:rPr>
                <w:sz w:val="20"/>
                <w:szCs w:val="20"/>
              </w:rPr>
            </w:pPr>
            <w:r w:rsidRPr="00191E46">
              <w:rPr>
                <w:sz w:val="20"/>
                <w:szCs w:val="20"/>
              </w:rPr>
              <w:t>8418 99 100 1</w:t>
            </w:r>
          </w:p>
          <w:p w14:paraId="144F3118" w14:textId="77777777" w:rsidR="008F5FD9" w:rsidRPr="00191E46" w:rsidRDefault="008F5FD9" w:rsidP="00AC3229">
            <w:pPr>
              <w:ind w:right="-143"/>
              <w:jc w:val="center"/>
              <w:rPr>
                <w:sz w:val="20"/>
                <w:szCs w:val="20"/>
              </w:rPr>
            </w:pPr>
            <w:r w:rsidRPr="00191E46">
              <w:rPr>
                <w:sz w:val="20"/>
                <w:szCs w:val="20"/>
              </w:rPr>
              <w:t>8418 99 100 9</w:t>
            </w:r>
          </w:p>
          <w:p w14:paraId="3D1B31B2" w14:textId="77777777" w:rsidR="008F5FD9" w:rsidRPr="00191E46" w:rsidRDefault="008F5FD9" w:rsidP="00AC3229">
            <w:pPr>
              <w:ind w:right="-143"/>
              <w:jc w:val="center"/>
              <w:rPr>
                <w:sz w:val="20"/>
                <w:szCs w:val="20"/>
              </w:rPr>
            </w:pPr>
            <w:r w:rsidRPr="00191E46">
              <w:rPr>
                <w:sz w:val="20"/>
                <w:szCs w:val="20"/>
              </w:rPr>
              <w:t>8418 99 900 9</w:t>
            </w:r>
          </w:p>
          <w:p w14:paraId="574E5A8C" w14:textId="77777777" w:rsidR="008F5FD9" w:rsidRPr="00191E46" w:rsidRDefault="008F5FD9" w:rsidP="00AC3229">
            <w:pPr>
              <w:ind w:right="-143"/>
              <w:jc w:val="center"/>
              <w:rPr>
                <w:sz w:val="20"/>
                <w:szCs w:val="20"/>
              </w:rPr>
            </w:pPr>
            <w:r w:rsidRPr="00191E46">
              <w:rPr>
                <w:sz w:val="20"/>
                <w:szCs w:val="20"/>
              </w:rPr>
              <w:t>8419</w:t>
            </w:r>
          </w:p>
          <w:p w14:paraId="73F48160" w14:textId="77777777" w:rsidR="008F5FD9" w:rsidRPr="00191E46" w:rsidRDefault="008F5FD9" w:rsidP="00AC3229">
            <w:pPr>
              <w:ind w:right="-143"/>
              <w:jc w:val="center"/>
              <w:rPr>
                <w:sz w:val="20"/>
                <w:szCs w:val="20"/>
              </w:rPr>
            </w:pPr>
            <w:r w:rsidRPr="00191E46">
              <w:rPr>
                <w:sz w:val="20"/>
                <w:szCs w:val="20"/>
              </w:rPr>
              <w:t>8419 40 000 9</w:t>
            </w:r>
          </w:p>
          <w:p w14:paraId="06143BE3" w14:textId="77777777" w:rsidR="008F5FD9" w:rsidRPr="00191E46" w:rsidRDefault="008F5FD9" w:rsidP="00AC3229">
            <w:pPr>
              <w:ind w:right="-143"/>
              <w:jc w:val="center"/>
              <w:rPr>
                <w:sz w:val="20"/>
                <w:szCs w:val="20"/>
              </w:rPr>
            </w:pPr>
            <w:r w:rsidRPr="00191E46">
              <w:rPr>
                <w:sz w:val="20"/>
                <w:szCs w:val="20"/>
              </w:rPr>
              <w:t>8419 50 000 0</w:t>
            </w:r>
          </w:p>
          <w:p w14:paraId="514A1841" w14:textId="77777777" w:rsidR="008F5FD9" w:rsidRPr="00191E46" w:rsidRDefault="008F5FD9" w:rsidP="00AC3229">
            <w:pPr>
              <w:ind w:right="-143"/>
              <w:jc w:val="center"/>
              <w:rPr>
                <w:sz w:val="20"/>
                <w:szCs w:val="20"/>
              </w:rPr>
            </w:pPr>
            <w:r w:rsidRPr="00191E46">
              <w:rPr>
                <w:sz w:val="20"/>
                <w:szCs w:val="20"/>
              </w:rPr>
              <w:t>8419 89 989 0</w:t>
            </w:r>
          </w:p>
          <w:p w14:paraId="22915693" w14:textId="77777777" w:rsidR="008F5FD9" w:rsidRPr="00191E46" w:rsidRDefault="008F5FD9" w:rsidP="00AC3229">
            <w:pPr>
              <w:ind w:right="-143"/>
              <w:jc w:val="center"/>
              <w:rPr>
                <w:sz w:val="20"/>
                <w:szCs w:val="20"/>
              </w:rPr>
            </w:pPr>
            <w:r w:rsidRPr="00191E46">
              <w:rPr>
                <w:sz w:val="20"/>
                <w:szCs w:val="20"/>
              </w:rPr>
              <w:t>8421</w:t>
            </w:r>
          </w:p>
          <w:p w14:paraId="3CB2FA87" w14:textId="77777777" w:rsidR="008F5FD9" w:rsidRPr="00191E46" w:rsidRDefault="008F5FD9" w:rsidP="00AC3229">
            <w:pPr>
              <w:ind w:right="-143"/>
              <w:jc w:val="center"/>
              <w:rPr>
                <w:sz w:val="20"/>
                <w:szCs w:val="20"/>
              </w:rPr>
            </w:pPr>
            <w:r w:rsidRPr="00191E46">
              <w:rPr>
                <w:sz w:val="20"/>
                <w:szCs w:val="20"/>
              </w:rPr>
              <w:t>8421 19 700 1</w:t>
            </w:r>
          </w:p>
          <w:p w14:paraId="3941DE91" w14:textId="77777777" w:rsidR="008F5FD9" w:rsidRPr="00191E46" w:rsidRDefault="008F5FD9" w:rsidP="00AC3229">
            <w:pPr>
              <w:ind w:right="-143"/>
              <w:jc w:val="center"/>
              <w:rPr>
                <w:sz w:val="20"/>
                <w:szCs w:val="20"/>
              </w:rPr>
            </w:pPr>
            <w:r w:rsidRPr="00191E46">
              <w:rPr>
                <w:sz w:val="20"/>
                <w:szCs w:val="20"/>
              </w:rPr>
              <w:t>8421 19 700 9</w:t>
            </w:r>
          </w:p>
          <w:p w14:paraId="2F042C21" w14:textId="77777777" w:rsidR="008F5FD9" w:rsidRPr="00191E46" w:rsidRDefault="008F5FD9" w:rsidP="00AC3229">
            <w:pPr>
              <w:ind w:right="-143"/>
              <w:jc w:val="center"/>
              <w:rPr>
                <w:sz w:val="20"/>
                <w:szCs w:val="20"/>
              </w:rPr>
            </w:pPr>
            <w:r w:rsidRPr="00191E46">
              <w:rPr>
                <w:sz w:val="20"/>
                <w:szCs w:val="20"/>
              </w:rPr>
              <w:t>8421 21 000 1</w:t>
            </w:r>
          </w:p>
          <w:p w14:paraId="4E1DC474" w14:textId="77777777" w:rsidR="008F5FD9" w:rsidRPr="00191E46" w:rsidRDefault="008F5FD9" w:rsidP="00AC3229">
            <w:pPr>
              <w:ind w:right="-143"/>
              <w:jc w:val="center"/>
              <w:rPr>
                <w:sz w:val="20"/>
                <w:szCs w:val="20"/>
              </w:rPr>
            </w:pPr>
            <w:r w:rsidRPr="00191E46">
              <w:rPr>
                <w:sz w:val="20"/>
                <w:szCs w:val="20"/>
              </w:rPr>
              <w:t>8421 21 000 9</w:t>
            </w:r>
          </w:p>
          <w:p w14:paraId="67068781" w14:textId="77777777" w:rsidR="008F5FD9" w:rsidRPr="00191E46" w:rsidRDefault="008F5FD9" w:rsidP="00AC3229">
            <w:pPr>
              <w:ind w:right="-143"/>
              <w:jc w:val="center"/>
              <w:rPr>
                <w:sz w:val="20"/>
                <w:szCs w:val="20"/>
              </w:rPr>
            </w:pPr>
            <w:r w:rsidRPr="00191E46">
              <w:rPr>
                <w:sz w:val="20"/>
                <w:szCs w:val="20"/>
              </w:rPr>
              <w:t>8421 29 000 1</w:t>
            </w:r>
          </w:p>
          <w:p w14:paraId="00895940" w14:textId="77777777" w:rsidR="008F5FD9" w:rsidRPr="00191E46" w:rsidRDefault="008F5FD9" w:rsidP="00AC3229">
            <w:pPr>
              <w:ind w:right="-143"/>
              <w:jc w:val="center"/>
              <w:rPr>
                <w:sz w:val="20"/>
                <w:szCs w:val="20"/>
              </w:rPr>
            </w:pPr>
            <w:r w:rsidRPr="00191E46">
              <w:rPr>
                <w:sz w:val="20"/>
                <w:szCs w:val="20"/>
              </w:rPr>
              <w:t>8421 29 000 3</w:t>
            </w:r>
          </w:p>
          <w:p w14:paraId="3031A99E" w14:textId="77777777" w:rsidR="008F5FD9" w:rsidRPr="00191E46" w:rsidRDefault="008F5FD9" w:rsidP="00AC3229">
            <w:pPr>
              <w:ind w:right="-143"/>
              <w:jc w:val="center"/>
              <w:rPr>
                <w:sz w:val="20"/>
                <w:szCs w:val="20"/>
              </w:rPr>
            </w:pPr>
            <w:r w:rsidRPr="00191E46">
              <w:rPr>
                <w:sz w:val="20"/>
                <w:szCs w:val="20"/>
              </w:rPr>
              <w:t>8421 29 000 9</w:t>
            </w:r>
          </w:p>
          <w:p w14:paraId="7C44E32B" w14:textId="77777777" w:rsidR="008F5FD9" w:rsidRPr="00191E46" w:rsidRDefault="008F5FD9" w:rsidP="00AC3229">
            <w:pPr>
              <w:ind w:right="-143"/>
              <w:jc w:val="center"/>
              <w:rPr>
                <w:sz w:val="20"/>
                <w:szCs w:val="20"/>
              </w:rPr>
            </w:pPr>
            <w:r w:rsidRPr="00191E46">
              <w:rPr>
                <w:sz w:val="20"/>
                <w:szCs w:val="20"/>
              </w:rPr>
              <w:t>8421 99 000 3</w:t>
            </w:r>
          </w:p>
          <w:p w14:paraId="79CBECFB" w14:textId="77777777" w:rsidR="008F5FD9" w:rsidRPr="00191E46" w:rsidRDefault="008F5FD9" w:rsidP="00AC3229">
            <w:pPr>
              <w:ind w:right="-143"/>
              <w:jc w:val="center"/>
              <w:rPr>
                <w:sz w:val="20"/>
                <w:szCs w:val="20"/>
              </w:rPr>
            </w:pPr>
            <w:r w:rsidRPr="00191E46">
              <w:rPr>
                <w:sz w:val="20"/>
                <w:szCs w:val="20"/>
              </w:rPr>
              <w:t>8421 99 000 4</w:t>
            </w:r>
          </w:p>
          <w:p w14:paraId="1F4F411D" w14:textId="77777777" w:rsidR="008F5FD9" w:rsidRPr="00191E46" w:rsidRDefault="008F5FD9" w:rsidP="00AC3229">
            <w:pPr>
              <w:ind w:right="-143"/>
              <w:jc w:val="center"/>
              <w:rPr>
                <w:sz w:val="20"/>
                <w:szCs w:val="20"/>
                <w:lang w:val="en-US"/>
              </w:rPr>
            </w:pPr>
            <w:r w:rsidRPr="00191E46">
              <w:rPr>
                <w:sz w:val="20"/>
                <w:szCs w:val="20"/>
              </w:rPr>
              <w:t>8421 99 000 7</w:t>
            </w:r>
          </w:p>
          <w:p w14:paraId="3E81A69D" w14:textId="77777777" w:rsidR="008F5FD9" w:rsidRPr="00191E46" w:rsidRDefault="008F5FD9" w:rsidP="00AC3229">
            <w:pPr>
              <w:ind w:right="-143"/>
              <w:jc w:val="center"/>
              <w:rPr>
                <w:sz w:val="20"/>
                <w:szCs w:val="20"/>
              </w:rPr>
            </w:pPr>
            <w:r w:rsidRPr="00191E46">
              <w:rPr>
                <w:sz w:val="20"/>
                <w:szCs w:val="20"/>
              </w:rPr>
              <w:t>7309</w:t>
            </w:r>
          </w:p>
          <w:p w14:paraId="0EE1ADE7" w14:textId="77777777" w:rsidR="008F5FD9" w:rsidRPr="00191E46" w:rsidRDefault="008F5FD9" w:rsidP="00AC3229">
            <w:pPr>
              <w:ind w:right="-143"/>
              <w:jc w:val="center"/>
              <w:rPr>
                <w:sz w:val="20"/>
                <w:szCs w:val="20"/>
              </w:rPr>
            </w:pPr>
            <w:r w:rsidRPr="00191E46">
              <w:rPr>
                <w:sz w:val="20"/>
                <w:szCs w:val="20"/>
              </w:rPr>
              <w:t>7309 00 300 0</w:t>
            </w:r>
          </w:p>
          <w:p w14:paraId="02D93ABB" w14:textId="77777777" w:rsidR="008F5FD9" w:rsidRPr="00191E46" w:rsidRDefault="008F5FD9" w:rsidP="00AC3229">
            <w:pPr>
              <w:ind w:right="-143"/>
              <w:jc w:val="center"/>
              <w:rPr>
                <w:sz w:val="20"/>
                <w:szCs w:val="20"/>
              </w:rPr>
            </w:pPr>
            <w:r w:rsidRPr="00191E46">
              <w:rPr>
                <w:sz w:val="20"/>
                <w:szCs w:val="20"/>
              </w:rPr>
              <w:t xml:space="preserve">7309 00 510 0 </w:t>
            </w:r>
          </w:p>
          <w:p w14:paraId="62AEDA2B" w14:textId="77777777" w:rsidR="008F5FD9" w:rsidRPr="00191E46" w:rsidRDefault="008F5FD9" w:rsidP="00AC3229">
            <w:pPr>
              <w:ind w:right="-143"/>
              <w:jc w:val="center"/>
              <w:rPr>
                <w:sz w:val="20"/>
                <w:szCs w:val="20"/>
                <w:lang w:val="en-US"/>
              </w:rPr>
            </w:pPr>
            <w:r w:rsidRPr="00191E46">
              <w:rPr>
                <w:sz w:val="20"/>
                <w:szCs w:val="20"/>
              </w:rPr>
              <w:t>7309 00 590 0</w:t>
            </w:r>
          </w:p>
          <w:p w14:paraId="68F49357" w14:textId="77777777" w:rsidR="008F5FD9" w:rsidRPr="00191E46" w:rsidRDefault="008F5FD9" w:rsidP="00AC3229">
            <w:pPr>
              <w:ind w:right="-143"/>
              <w:jc w:val="center"/>
              <w:rPr>
                <w:sz w:val="20"/>
                <w:szCs w:val="20"/>
                <w:lang w:val="en-US"/>
              </w:rPr>
            </w:pPr>
            <w:r w:rsidRPr="00191E46">
              <w:rPr>
                <w:sz w:val="20"/>
                <w:szCs w:val="20"/>
                <w:lang w:val="en-US"/>
              </w:rPr>
              <w:t>7310</w:t>
            </w:r>
          </w:p>
          <w:p w14:paraId="09C55AC8" w14:textId="77777777" w:rsidR="008F5FD9" w:rsidRPr="00191E46" w:rsidRDefault="008F5FD9" w:rsidP="00AC3229">
            <w:pPr>
              <w:ind w:right="-143"/>
              <w:jc w:val="center"/>
              <w:rPr>
                <w:sz w:val="20"/>
                <w:szCs w:val="20"/>
                <w:lang w:val="en-US"/>
              </w:rPr>
            </w:pPr>
            <w:r w:rsidRPr="00191E46">
              <w:rPr>
                <w:sz w:val="20"/>
                <w:szCs w:val="20"/>
              </w:rPr>
              <w:t>7310 10 000 0</w:t>
            </w:r>
          </w:p>
          <w:p w14:paraId="73386CE4" w14:textId="77777777" w:rsidR="008F5FD9" w:rsidRPr="00191E46" w:rsidRDefault="008F5FD9" w:rsidP="00AC3229">
            <w:pPr>
              <w:ind w:right="-143"/>
              <w:jc w:val="center"/>
              <w:rPr>
                <w:sz w:val="20"/>
                <w:szCs w:val="20"/>
                <w:lang w:val="en-US"/>
              </w:rPr>
            </w:pPr>
            <w:r w:rsidRPr="00191E46">
              <w:rPr>
                <w:sz w:val="20"/>
                <w:szCs w:val="20"/>
                <w:lang w:val="en-US"/>
              </w:rPr>
              <w:t>7310 29 100 0</w:t>
            </w:r>
          </w:p>
          <w:p w14:paraId="56B6568C" w14:textId="77777777" w:rsidR="008F5FD9" w:rsidRPr="00191E46" w:rsidRDefault="008F5FD9" w:rsidP="00AC3229">
            <w:pPr>
              <w:ind w:right="-143"/>
              <w:jc w:val="center"/>
              <w:rPr>
                <w:sz w:val="20"/>
                <w:szCs w:val="20"/>
              </w:rPr>
            </w:pPr>
            <w:r w:rsidRPr="00191E46">
              <w:rPr>
                <w:sz w:val="20"/>
                <w:szCs w:val="20"/>
                <w:lang w:val="en-US"/>
              </w:rPr>
              <w:t>7310 29 900 0</w:t>
            </w:r>
          </w:p>
          <w:p w14:paraId="2C230C1B" w14:textId="77777777" w:rsidR="008F5FD9" w:rsidRPr="00191E46" w:rsidRDefault="008F5FD9" w:rsidP="00AC3229">
            <w:pPr>
              <w:ind w:right="-143"/>
              <w:jc w:val="center"/>
              <w:rPr>
                <w:sz w:val="20"/>
                <w:szCs w:val="20"/>
              </w:rPr>
            </w:pPr>
            <w:r w:rsidRPr="00191E46">
              <w:rPr>
                <w:sz w:val="20"/>
                <w:szCs w:val="20"/>
              </w:rPr>
              <w:t>7611</w:t>
            </w:r>
          </w:p>
          <w:p w14:paraId="57943A14" w14:textId="77777777" w:rsidR="008F5FD9" w:rsidRPr="00191E46" w:rsidRDefault="008F5FD9" w:rsidP="00AC3229">
            <w:pPr>
              <w:ind w:right="-143"/>
              <w:jc w:val="center"/>
              <w:rPr>
                <w:sz w:val="20"/>
                <w:szCs w:val="20"/>
              </w:rPr>
            </w:pPr>
            <w:r w:rsidRPr="00191E46">
              <w:rPr>
                <w:sz w:val="20"/>
                <w:szCs w:val="20"/>
              </w:rPr>
              <w:lastRenderedPageBreak/>
              <w:t>7611 00 000 0</w:t>
            </w:r>
          </w:p>
          <w:p w14:paraId="6C84FC09" w14:textId="77777777" w:rsidR="008F5FD9" w:rsidRPr="00191E46" w:rsidRDefault="008F5FD9" w:rsidP="00AC3229">
            <w:pPr>
              <w:ind w:right="-143"/>
              <w:jc w:val="center"/>
              <w:rPr>
                <w:sz w:val="20"/>
                <w:szCs w:val="20"/>
              </w:rPr>
            </w:pPr>
            <w:r w:rsidRPr="00191E46">
              <w:rPr>
                <w:sz w:val="20"/>
                <w:szCs w:val="20"/>
              </w:rPr>
              <w:t>7612</w:t>
            </w:r>
          </w:p>
          <w:p w14:paraId="44C5DF41" w14:textId="77777777" w:rsidR="008F5FD9" w:rsidRPr="00191E46" w:rsidRDefault="008F5FD9" w:rsidP="00AC3229">
            <w:pPr>
              <w:ind w:right="-143"/>
              <w:jc w:val="center"/>
              <w:rPr>
                <w:sz w:val="20"/>
                <w:szCs w:val="20"/>
              </w:rPr>
            </w:pPr>
            <w:r w:rsidRPr="00191E46">
              <w:rPr>
                <w:sz w:val="20"/>
                <w:szCs w:val="20"/>
              </w:rPr>
              <w:t>7612 90 800 8</w:t>
            </w:r>
          </w:p>
          <w:p w14:paraId="76128F5C" w14:textId="77777777" w:rsidR="008F5FD9" w:rsidRPr="00191E46" w:rsidRDefault="008F5FD9" w:rsidP="00AC3229">
            <w:pPr>
              <w:ind w:right="-143"/>
              <w:jc w:val="center"/>
              <w:rPr>
                <w:sz w:val="20"/>
                <w:szCs w:val="20"/>
              </w:rPr>
            </w:pPr>
            <w:r w:rsidRPr="00191E46">
              <w:rPr>
                <w:sz w:val="20"/>
                <w:szCs w:val="20"/>
              </w:rPr>
              <w:t>7419</w:t>
            </w:r>
          </w:p>
          <w:p w14:paraId="4112B8F4" w14:textId="77777777" w:rsidR="008F5FD9" w:rsidRPr="00191E46" w:rsidRDefault="008F5FD9" w:rsidP="00AC3229">
            <w:pPr>
              <w:ind w:right="-143"/>
              <w:jc w:val="center"/>
              <w:rPr>
                <w:sz w:val="20"/>
                <w:szCs w:val="20"/>
              </w:rPr>
            </w:pPr>
            <w:r w:rsidRPr="00191E46">
              <w:rPr>
                <w:sz w:val="20"/>
                <w:szCs w:val="20"/>
              </w:rPr>
              <w:t>7419 20 000 0</w:t>
            </w:r>
          </w:p>
          <w:p w14:paraId="064E3E23" w14:textId="77777777" w:rsidR="008F5FD9" w:rsidRPr="00191E46" w:rsidRDefault="008F5FD9" w:rsidP="00AC3229">
            <w:pPr>
              <w:ind w:right="-143"/>
              <w:jc w:val="center"/>
              <w:rPr>
                <w:sz w:val="20"/>
                <w:szCs w:val="20"/>
              </w:rPr>
            </w:pPr>
            <w:r w:rsidRPr="00191E46">
              <w:rPr>
                <w:sz w:val="20"/>
                <w:szCs w:val="20"/>
              </w:rPr>
              <w:t>7419 80 000 0</w:t>
            </w:r>
          </w:p>
          <w:p w14:paraId="02B281DC" w14:textId="77777777" w:rsidR="008F5FD9" w:rsidRPr="00191E46" w:rsidRDefault="008F5FD9" w:rsidP="00AC3229">
            <w:pPr>
              <w:ind w:right="-143"/>
              <w:jc w:val="center"/>
              <w:rPr>
                <w:sz w:val="20"/>
                <w:szCs w:val="20"/>
              </w:rPr>
            </w:pPr>
            <w:r w:rsidRPr="00191E46">
              <w:rPr>
                <w:sz w:val="20"/>
                <w:szCs w:val="20"/>
              </w:rPr>
              <w:t>7508</w:t>
            </w:r>
          </w:p>
          <w:p w14:paraId="152C90CB" w14:textId="77777777" w:rsidR="008F5FD9" w:rsidRPr="00191E46" w:rsidRDefault="008F5FD9" w:rsidP="00AC3229">
            <w:pPr>
              <w:ind w:right="-143"/>
              <w:jc w:val="center"/>
              <w:rPr>
                <w:sz w:val="20"/>
                <w:szCs w:val="20"/>
              </w:rPr>
            </w:pPr>
            <w:r w:rsidRPr="00191E46">
              <w:rPr>
                <w:sz w:val="20"/>
                <w:szCs w:val="20"/>
              </w:rPr>
              <w:t>7508 90 000 9</w:t>
            </w:r>
          </w:p>
          <w:p w14:paraId="69BB743E" w14:textId="77777777" w:rsidR="008F5FD9" w:rsidRPr="00191E46" w:rsidRDefault="008F5FD9" w:rsidP="00AC3229">
            <w:pPr>
              <w:ind w:right="-143"/>
              <w:jc w:val="center"/>
              <w:rPr>
                <w:sz w:val="20"/>
                <w:szCs w:val="20"/>
              </w:rPr>
            </w:pPr>
            <w:r w:rsidRPr="00191E46">
              <w:rPr>
                <w:sz w:val="20"/>
                <w:szCs w:val="20"/>
              </w:rPr>
              <w:t>8439</w:t>
            </w:r>
          </w:p>
          <w:p w14:paraId="57675DB7" w14:textId="77777777" w:rsidR="008F5FD9" w:rsidRPr="00191E46" w:rsidRDefault="008F5FD9" w:rsidP="00AC3229">
            <w:pPr>
              <w:ind w:right="-143"/>
              <w:jc w:val="center"/>
              <w:rPr>
                <w:sz w:val="20"/>
                <w:szCs w:val="20"/>
              </w:rPr>
            </w:pPr>
            <w:r w:rsidRPr="00191E46">
              <w:rPr>
                <w:sz w:val="20"/>
                <w:szCs w:val="20"/>
              </w:rPr>
              <w:t>8439  99 000 0</w:t>
            </w:r>
          </w:p>
          <w:p w14:paraId="3383249A" w14:textId="77777777" w:rsidR="008F5FD9" w:rsidRPr="00191E46" w:rsidRDefault="008F5FD9" w:rsidP="00AC3229">
            <w:pPr>
              <w:ind w:right="-143"/>
              <w:jc w:val="center"/>
              <w:rPr>
                <w:sz w:val="20"/>
                <w:szCs w:val="20"/>
              </w:rPr>
            </w:pPr>
            <w:r w:rsidRPr="00191E46">
              <w:rPr>
                <w:sz w:val="20"/>
                <w:szCs w:val="20"/>
              </w:rPr>
              <w:t>8716</w:t>
            </w:r>
          </w:p>
          <w:p w14:paraId="491FE9BB" w14:textId="77777777" w:rsidR="008F5FD9" w:rsidRPr="00191E46" w:rsidRDefault="008F5FD9" w:rsidP="00AC3229">
            <w:pPr>
              <w:ind w:right="-143"/>
              <w:jc w:val="center"/>
              <w:rPr>
                <w:sz w:val="20"/>
                <w:szCs w:val="20"/>
              </w:rPr>
            </w:pPr>
            <w:r w:rsidRPr="00191E46">
              <w:rPr>
                <w:sz w:val="20"/>
                <w:szCs w:val="20"/>
              </w:rPr>
              <w:t>8716 31 000 0</w:t>
            </w:r>
          </w:p>
          <w:p w14:paraId="68569734" w14:textId="77777777" w:rsidR="008F5FD9" w:rsidRPr="00191E46" w:rsidRDefault="008F5FD9" w:rsidP="00AC3229">
            <w:pPr>
              <w:jc w:val="center"/>
              <w:rPr>
                <w:sz w:val="20"/>
                <w:szCs w:val="20"/>
              </w:rPr>
            </w:pPr>
            <w:r w:rsidRPr="00191E46">
              <w:rPr>
                <w:sz w:val="20"/>
                <w:szCs w:val="20"/>
              </w:rPr>
              <w:t xml:space="preserve">   8479</w:t>
            </w:r>
          </w:p>
          <w:p w14:paraId="5CF391C9" w14:textId="77777777" w:rsidR="008F5FD9" w:rsidRPr="00191E46" w:rsidRDefault="008F5FD9" w:rsidP="00AC3229">
            <w:pPr>
              <w:jc w:val="center"/>
              <w:rPr>
                <w:sz w:val="20"/>
                <w:szCs w:val="20"/>
              </w:rPr>
            </w:pPr>
            <w:r w:rsidRPr="00191E46">
              <w:rPr>
                <w:sz w:val="20"/>
                <w:szCs w:val="20"/>
              </w:rPr>
              <w:t xml:space="preserve">  8479 60 000 0</w:t>
            </w:r>
          </w:p>
          <w:p w14:paraId="072CBB71" w14:textId="77777777" w:rsidR="008F5FD9" w:rsidRPr="00191E46" w:rsidRDefault="008F5FD9" w:rsidP="00AC3229">
            <w:pPr>
              <w:jc w:val="center"/>
              <w:rPr>
                <w:sz w:val="20"/>
                <w:szCs w:val="20"/>
              </w:rPr>
            </w:pPr>
            <w:r w:rsidRPr="00191E46">
              <w:rPr>
                <w:sz w:val="20"/>
                <w:szCs w:val="20"/>
              </w:rPr>
              <w:t xml:space="preserve">   8479 89 970 7</w:t>
            </w:r>
          </w:p>
          <w:p w14:paraId="5A1F9559" w14:textId="77777777" w:rsidR="008F5FD9" w:rsidRPr="00191E46" w:rsidRDefault="008F5FD9" w:rsidP="00AC3229">
            <w:pPr>
              <w:jc w:val="center"/>
              <w:rPr>
                <w:sz w:val="20"/>
                <w:szCs w:val="20"/>
              </w:rPr>
            </w:pPr>
            <w:r w:rsidRPr="00191E46">
              <w:rPr>
                <w:sz w:val="20"/>
                <w:szCs w:val="20"/>
              </w:rPr>
              <w:t>8606</w:t>
            </w:r>
          </w:p>
          <w:p w14:paraId="08B1531F" w14:textId="77777777" w:rsidR="008F5FD9" w:rsidRPr="00191E46" w:rsidRDefault="008F5FD9" w:rsidP="00AC3229">
            <w:pPr>
              <w:jc w:val="center"/>
              <w:rPr>
                <w:sz w:val="20"/>
                <w:szCs w:val="20"/>
              </w:rPr>
            </w:pPr>
            <w:r w:rsidRPr="00191E46">
              <w:rPr>
                <w:sz w:val="20"/>
                <w:szCs w:val="20"/>
              </w:rPr>
              <w:t xml:space="preserve">  8606 10 000 0</w:t>
            </w:r>
          </w:p>
          <w:p w14:paraId="15CE934C" w14:textId="77777777" w:rsidR="008F5FD9" w:rsidRPr="00191E46" w:rsidRDefault="008F5FD9" w:rsidP="00AC3229">
            <w:pPr>
              <w:jc w:val="center"/>
              <w:rPr>
                <w:sz w:val="20"/>
                <w:szCs w:val="20"/>
              </w:rPr>
            </w:pPr>
            <w:r w:rsidRPr="00191E46">
              <w:rPr>
                <w:sz w:val="20"/>
                <w:szCs w:val="20"/>
              </w:rPr>
              <w:t xml:space="preserve">  8606 99 000 0</w:t>
            </w:r>
          </w:p>
          <w:p w14:paraId="30F58594" w14:textId="77777777" w:rsidR="008F5FD9" w:rsidRPr="00191E46" w:rsidRDefault="008F5FD9" w:rsidP="00AC3229">
            <w:pPr>
              <w:jc w:val="center"/>
              <w:rPr>
                <w:sz w:val="20"/>
                <w:szCs w:val="20"/>
              </w:rPr>
            </w:pPr>
            <w:r w:rsidRPr="00191E46">
              <w:rPr>
                <w:sz w:val="20"/>
                <w:szCs w:val="20"/>
              </w:rPr>
              <w:t xml:space="preserve"> 8609</w:t>
            </w:r>
          </w:p>
          <w:p w14:paraId="561256BB" w14:textId="77777777" w:rsidR="008F5FD9" w:rsidRPr="00191E46" w:rsidRDefault="008F5FD9" w:rsidP="00AC3229">
            <w:pPr>
              <w:jc w:val="center"/>
              <w:rPr>
                <w:sz w:val="20"/>
                <w:szCs w:val="20"/>
              </w:rPr>
            </w:pPr>
            <w:r w:rsidRPr="00191E46">
              <w:rPr>
                <w:sz w:val="20"/>
                <w:szCs w:val="20"/>
              </w:rPr>
              <w:t xml:space="preserve">  8609 00 900 1</w:t>
            </w:r>
          </w:p>
          <w:p w14:paraId="18962737" w14:textId="77777777" w:rsidR="008F5FD9" w:rsidRPr="00191E46" w:rsidRDefault="008F5FD9" w:rsidP="00AC3229">
            <w:pPr>
              <w:jc w:val="center"/>
              <w:rPr>
                <w:sz w:val="20"/>
                <w:szCs w:val="20"/>
              </w:rPr>
            </w:pPr>
            <w:r w:rsidRPr="00191E46">
              <w:rPr>
                <w:sz w:val="20"/>
                <w:szCs w:val="20"/>
              </w:rPr>
              <w:t xml:space="preserve">  8609 00 900 9</w:t>
            </w:r>
          </w:p>
          <w:p w14:paraId="536B364E" w14:textId="77777777" w:rsidR="008F5FD9" w:rsidRPr="00191E46" w:rsidRDefault="008F5FD9" w:rsidP="00AC3229">
            <w:pPr>
              <w:jc w:val="center"/>
              <w:rPr>
                <w:sz w:val="20"/>
                <w:szCs w:val="20"/>
              </w:rPr>
            </w:pPr>
            <w:r w:rsidRPr="00191E46">
              <w:rPr>
                <w:sz w:val="20"/>
                <w:szCs w:val="20"/>
              </w:rPr>
              <w:t xml:space="preserve"> 8108</w:t>
            </w:r>
          </w:p>
          <w:p w14:paraId="730C7076" w14:textId="530F398F" w:rsidR="008F5FD9" w:rsidRPr="00191E46" w:rsidRDefault="008F5FD9" w:rsidP="00315ECA">
            <w:pPr>
              <w:adjustRightInd w:val="0"/>
              <w:jc w:val="center"/>
              <w:rPr>
                <w:sz w:val="20"/>
                <w:szCs w:val="20"/>
              </w:rPr>
            </w:pPr>
            <w:r w:rsidRPr="00191E46">
              <w:rPr>
                <w:sz w:val="20"/>
                <w:szCs w:val="20"/>
              </w:rPr>
              <w:t xml:space="preserve"> 8108 90 900 8</w:t>
            </w:r>
          </w:p>
        </w:tc>
        <w:tc>
          <w:tcPr>
            <w:tcW w:w="2268" w:type="dxa"/>
            <w:gridSpan w:val="2"/>
          </w:tcPr>
          <w:p w14:paraId="3F435F98" w14:textId="0A1FFA05" w:rsidR="008F5FD9" w:rsidRPr="00191E46" w:rsidRDefault="008F5FD9" w:rsidP="00315ECA">
            <w:pPr>
              <w:rPr>
                <w:sz w:val="20"/>
                <w:szCs w:val="20"/>
              </w:rPr>
            </w:pPr>
            <w:r w:rsidRPr="00191E46">
              <w:rPr>
                <w:sz w:val="20"/>
                <w:szCs w:val="20"/>
              </w:rPr>
              <w:lastRenderedPageBreak/>
              <w:t>ТР ТС 032/2013</w:t>
            </w:r>
          </w:p>
        </w:tc>
        <w:tc>
          <w:tcPr>
            <w:tcW w:w="3090" w:type="dxa"/>
            <w:gridSpan w:val="3"/>
          </w:tcPr>
          <w:p w14:paraId="07C747D8" w14:textId="77777777" w:rsidR="008F5FD9" w:rsidRPr="00191E46" w:rsidRDefault="008F5FD9" w:rsidP="00AC3229">
            <w:pPr>
              <w:rPr>
                <w:sz w:val="20"/>
                <w:szCs w:val="20"/>
              </w:rPr>
            </w:pPr>
            <w:r w:rsidRPr="00191E46">
              <w:rPr>
                <w:sz w:val="20"/>
                <w:szCs w:val="20"/>
              </w:rPr>
              <w:t>ТР ТС 032/2013</w:t>
            </w:r>
          </w:p>
          <w:p w14:paraId="031BDB86" w14:textId="23F08DAC" w:rsidR="008F5FD9" w:rsidRPr="00191E46" w:rsidRDefault="008F5FD9" w:rsidP="00AC3229">
            <w:pPr>
              <w:rPr>
                <w:sz w:val="20"/>
                <w:szCs w:val="20"/>
              </w:rPr>
            </w:pPr>
            <w:r w:rsidRPr="00191E46">
              <w:rPr>
                <w:sz w:val="20"/>
                <w:szCs w:val="20"/>
              </w:rPr>
              <w:t>СТ РК 1357</w:t>
            </w:r>
          </w:p>
          <w:p w14:paraId="5EC1640B" w14:textId="5E77CE75" w:rsidR="008F5FD9" w:rsidRPr="00191E46" w:rsidRDefault="008F5FD9" w:rsidP="00AC3229">
            <w:pPr>
              <w:rPr>
                <w:sz w:val="20"/>
                <w:szCs w:val="20"/>
              </w:rPr>
            </w:pPr>
            <w:r w:rsidRPr="00191E46">
              <w:rPr>
                <w:sz w:val="20"/>
                <w:szCs w:val="20"/>
              </w:rPr>
              <w:t>СТ РК 1358</w:t>
            </w:r>
          </w:p>
          <w:p w14:paraId="3C27D4F6" w14:textId="35384994" w:rsidR="008F5FD9" w:rsidRPr="00191E46" w:rsidRDefault="008F5FD9" w:rsidP="00AC3229">
            <w:pPr>
              <w:rPr>
                <w:sz w:val="20"/>
                <w:szCs w:val="20"/>
              </w:rPr>
            </w:pPr>
            <w:r w:rsidRPr="00191E46">
              <w:rPr>
                <w:sz w:val="20"/>
                <w:szCs w:val="20"/>
              </w:rPr>
              <w:t>ГОСТ Р 50599</w:t>
            </w:r>
          </w:p>
          <w:p w14:paraId="5F21BF7A" w14:textId="4B6B7BE5" w:rsidR="008F5FD9" w:rsidRPr="00191E46" w:rsidRDefault="008F5FD9" w:rsidP="00AC3229">
            <w:pPr>
              <w:rPr>
                <w:sz w:val="20"/>
                <w:szCs w:val="20"/>
              </w:rPr>
            </w:pPr>
            <w:r w:rsidRPr="00191E46">
              <w:rPr>
                <w:sz w:val="20"/>
                <w:szCs w:val="20"/>
              </w:rPr>
              <w:t>ГОСТ 9493</w:t>
            </w:r>
          </w:p>
          <w:p w14:paraId="2CBB8A8E" w14:textId="757CE4D1" w:rsidR="008F5FD9" w:rsidRPr="00191E46" w:rsidRDefault="008F5FD9" w:rsidP="00AC3229">
            <w:pPr>
              <w:rPr>
                <w:sz w:val="20"/>
                <w:szCs w:val="20"/>
              </w:rPr>
            </w:pPr>
            <w:r w:rsidRPr="00191E46">
              <w:rPr>
                <w:sz w:val="20"/>
                <w:szCs w:val="20"/>
              </w:rPr>
              <w:t>ГОСТ 25215</w:t>
            </w:r>
          </w:p>
          <w:p w14:paraId="31BF3E42" w14:textId="536323F4" w:rsidR="008F5FD9" w:rsidRPr="00191E46" w:rsidRDefault="008F5FD9" w:rsidP="00AC3229">
            <w:pPr>
              <w:rPr>
                <w:sz w:val="20"/>
                <w:szCs w:val="20"/>
              </w:rPr>
            </w:pPr>
            <w:r w:rsidRPr="00191E46">
              <w:rPr>
                <w:sz w:val="20"/>
                <w:szCs w:val="20"/>
              </w:rPr>
              <w:t>ГОСТ 26159</w:t>
            </w:r>
          </w:p>
          <w:p w14:paraId="10C42732" w14:textId="1D673590" w:rsidR="008F5FD9" w:rsidRPr="00191E46" w:rsidRDefault="008F5FD9" w:rsidP="00AC3229">
            <w:pPr>
              <w:ind w:right="-143"/>
              <w:rPr>
                <w:sz w:val="20"/>
                <w:szCs w:val="20"/>
              </w:rPr>
            </w:pPr>
            <w:r w:rsidRPr="00191E46">
              <w:rPr>
                <w:sz w:val="20"/>
                <w:szCs w:val="20"/>
              </w:rPr>
              <w:t>ГОСТ 27590</w:t>
            </w:r>
          </w:p>
          <w:p w14:paraId="50206C00" w14:textId="1B7E9AB3" w:rsidR="008F5FD9" w:rsidRPr="00191E46" w:rsidRDefault="008F5FD9" w:rsidP="00AC3229">
            <w:pPr>
              <w:rPr>
                <w:sz w:val="20"/>
                <w:szCs w:val="20"/>
              </w:rPr>
            </w:pPr>
            <w:r w:rsidRPr="00191E46">
              <w:rPr>
                <w:sz w:val="20"/>
                <w:szCs w:val="20"/>
              </w:rPr>
              <w:t>ГОСТ Р 54522</w:t>
            </w:r>
          </w:p>
          <w:p w14:paraId="06DC16BE" w14:textId="63018025" w:rsidR="008F5FD9" w:rsidRPr="00191E46" w:rsidRDefault="008F5FD9" w:rsidP="00AC3229">
            <w:pPr>
              <w:rPr>
                <w:sz w:val="20"/>
                <w:szCs w:val="20"/>
              </w:rPr>
            </w:pPr>
            <w:r w:rsidRPr="00191E46">
              <w:rPr>
                <w:sz w:val="20"/>
                <w:szCs w:val="20"/>
              </w:rPr>
              <w:t>ГОСТ 26296</w:t>
            </w:r>
          </w:p>
          <w:p w14:paraId="4461293A" w14:textId="4B9DF158" w:rsidR="008F5FD9" w:rsidRPr="00191E46" w:rsidRDefault="008F5FD9" w:rsidP="00AC3229">
            <w:pPr>
              <w:rPr>
                <w:sz w:val="20"/>
                <w:szCs w:val="20"/>
              </w:rPr>
            </w:pPr>
            <w:r w:rsidRPr="00191E46">
              <w:rPr>
                <w:sz w:val="20"/>
                <w:szCs w:val="20"/>
              </w:rPr>
              <w:t>ГОСТ 28759.5</w:t>
            </w:r>
          </w:p>
          <w:p w14:paraId="5E77645E" w14:textId="05409803" w:rsidR="008F5FD9" w:rsidRPr="00191E46" w:rsidRDefault="008F5FD9" w:rsidP="00AC3229">
            <w:pPr>
              <w:rPr>
                <w:sz w:val="20"/>
                <w:szCs w:val="20"/>
              </w:rPr>
            </w:pPr>
            <w:r w:rsidRPr="00191E46">
              <w:rPr>
                <w:sz w:val="20"/>
                <w:szCs w:val="20"/>
              </w:rPr>
              <w:t>ГОСТ 28759.1</w:t>
            </w:r>
          </w:p>
          <w:p w14:paraId="2552633C" w14:textId="1A1452CE" w:rsidR="008F5FD9" w:rsidRPr="00191E46" w:rsidRDefault="008F5FD9" w:rsidP="00AC3229">
            <w:pPr>
              <w:rPr>
                <w:sz w:val="20"/>
                <w:szCs w:val="20"/>
              </w:rPr>
            </w:pPr>
            <w:r w:rsidRPr="00191E46">
              <w:rPr>
                <w:sz w:val="20"/>
                <w:szCs w:val="20"/>
              </w:rPr>
              <w:t>ГОСТ 28759.2</w:t>
            </w:r>
          </w:p>
          <w:p w14:paraId="64B5BCA7" w14:textId="18B966A8" w:rsidR="008F5FD9" w:rsidRPr="00191E46" w:rsidRDefault="008F5FD9" w:rsidP="00AC3229">
            <w:pPr>
              <w:rPr>
                <w:sz w:val="20"/>
                <w:szCs w:val="20"/>
              </w:rPr>
            </w:pPr>
            <w:r w:rsidRPr="00191E46">
              <w:rPr>
                <w:sz w:val="20"/>
                <w:szCs w:val="20"/>
              </w:rPr>
              <w:t>ГОСТ 28759.3</w:t>
            </w:r>
          </w:p>
          <w:p w14:paraId="2B1333ED" w14:textId="1BA3E8E4" w:rsidR="008F5FD9" w:rsidRPr="00191E46" w:rsidRDefault="008F5FD9" w:rsidP="00AC3229">
            <w:pPr>
              <w:rPr>
                <w:sz w:val="20"/>
                <w:szCs w:val="20"/>
              </w:rPr>
            </w:pPr>
            <w:r w:rsidRPr="00191E46">
              <w:rPr>
                <w:sz w:val="20"/>
                <w:szCs w:val="20"/>
              </w:rPr>
              <w:t>ГОСТ 28759.4</w:t>
            </w:r>
          </w:p>
          <w:p w14:paraId="1ABBDC19" w14:textId="7A2A2C98" w:rsidR="008F5FD9" w:rsidRPr="00191E46" w:rsidRDefault="008F5FD9" w:rsidP="00AC3229">
            <w:pPr>
              <w:rPr>
                <w:sz w:val="20"/>
                <w:szCs w:val="20"/>
              </w:rPr>
            </w:pPr>
            <w:r w:rsidRPr="00191E46">
              <w:rPr>
                <w:sz w:val="20"/>
                <w:szCs w:val="20"/>
              </w:rPr>
              <w:t>ГОСТ Р 51364</w:t>
            </w:r>
          </w:p>
          <w:p w14:paraId="33F76C1F" w14:textId="3EFDC525" w:rsidR="008F5FD9" w:rsidRPr="00191E46" w:rsidRDefault="008F5FD9" w:rsidP="00AC3229">
            <w:pPr>
              <w:rPr>
                <w:sz w:val="20"/>
                <w:szCs w:val="20"/>
              </w:rPr>
            </w:pPr>
            <w:r w:rsidRPr="00191E46">
              <w:rPr>
                <w:sz w:val="20"/>
                <w:szCs w:val="20"/>
              </w:rPr>
              <w:t>ГОСТ 10674</w:t>
            </w:r>
          </w:p>
          <w:p w14:paraId="35FBAE37" w14:textId="2880F515" w:rsidR="008F5FD9" w:rsidRPr="00191E46" w:rsidRDefault="008F5FD9" w:rsidP="00AC3229">
            <w:pPr>
              <w:widowControl w:val="0"/>
              <w:autoSpaceDE w:val="0"/>
              <w:autoSpaceDN w:val="0"/>
              <w:adjustRightInd w:val="0"/>
              <w:rPr>
                <w:sz w:val="20"/>
                <w:szCs w:val="20"/>
              </w:rPr>
            </w:pPr>
            <w:r w:rsidRPr="00191E46">
              <w:rPr>
                <w:sz w:val="20"/>
                <w:szCs w:val="20"/>
              </w:rPr>
              <w:t>ГОСТ 34347</w:t>
            </w:r>
          </w:p>
          <w:p w14:paraId="13573C5D" w14:textId="7646FBE5" w:rsidR="008F5FD9" w:rsidRPr="00191E46" w:rsidRDefault="008F5FD9" w:rsidP="00AC3229">
            <w:pPr>
              <w:widowControl w:val="0"/>
              <w:autoSpaceDE w:val="0"/>
              <w:autoSpaceDN w:val="0"/>
              <w:adjustRightInd w:val="0"/>
              <w:rPr>
                <w:sz w:val="20"/>
                <w:szCs w:val="20"/>
              </w:rPr>
            </w:pPr>
            <w:r w:rsidRPr="00191E46">
              <w:rPr>
                <w:sz w:val="20"/>
                <w:szCs w:val="20"/>
              </w:rPr>
              <w:t>ГОСТ 17314</w:t>
            </w:r>
          </w:p>
          <w:p w14:paraId="14B38119" w14:textId="1C3A7528" w:rsidR="008F5FD9" w:rsidRPr="00191E46" w:rsidRDefault="008F5FD9" w:rsidP="00AC3229">
            <w:pPr>
              <w:rPr>
                <w:sz w:val="20"/>
                <w:szCs w:val="20"/>
              </w:rPr>
            </w:pPr>
            <w:r w:rsidRPr="00191E46">
              <w:rPr>
                <w:sz w:val="20"/>
                <w:szCs w:val="20"/>
              </w:rPr>
              <w:t>ГОСТ 20680</w:t>
            </w:r>
          </w:p>
          <w:p w14:paraId="456C503B" w14:textId="266F110D" w:rsidR="008F5FD9" w:rsidRPr="00191E46" w:rsidRDefault="00972D2E" w:rsidP="00AC3229">
            <w:pPr>
              <w:rPr>
                <w:sz w:val="20"/>
                <w:szCs w:val="20"/>
              </w:rPr>
            </w:pPr>
            <w:r w:rsidRPr="00191E46">
              <w:rPr>
                <w:sz w:val="20"/>
                <w:szCs w:val="20"/>
              </w:rPr>
              <w:t>ГОСТ 34233.1</w:t>
            </w:r>
          </w:p>
          <w:p w14:paraId="674ED174" w14:textId="0DEDE303" w:rsidR="008F5FD9" w:rsidRPr="00191E46" w:rsidRDefault="008F5FD9" w:rsidP="00AC3229">
            <w:pPr>
              <w:rPr>
                <w:sz w:val="20"/>
                <w:szCs w:val="20"/>
              </w:rPr>
            </w:pPr>
            <w:r w:rsidRPr="00191E46">
              <w:rPr>
                <w:sz w:val="20"/>
                <w:szCs w:val="20"/>
              </w:rPr>
              <w:t>ГОСТ 34233.2</w:t>
            </w:r>
          </w:p>
          <w:p w14:paraId="55C6502B" w14:textId="7A2AA1E8" w:rsidR="008F5FD9" w:rsidRPr="00191E46" w:rsidRDefault="008F5FD9" w:rsidP="00AC3229">
            <w:pPr>
              <w:widowControl w:val="0"/>
              <w:autoSpaceDE w:val="0"/>
              <w:autoSpaceDN w:val="0"/>
              <w:adjustRightInd w:val="0"/>
              <w:rPr>
                <w:sz w:val="20"/>
                <w:szCs w:val="20"/>
              </w:rPr>
            </w:pPr>
            <w:r w:rsidRPr="00191E46">
              <w:rPr>
                <w:sz w:val="20"/>
                <w:szCs w:val="20"/>
              </w:rPr>
              <w:t>ГОСТ 34233.3</w:t>
            </w:r>
          </w:p>
          <w:p w14:paraId="33FE5338" w14:textId="50924DD9" w:rsidR="008F5FD9" w:rsidRPr="00191E46" w:rsidRDefault="008F5FD9" w:rsidP="00AC3229">
            <w:pPr>
              <w:widowControl w:val="0"/>
              <w:autoSpaceDE w:val="0"/>
              <w:autoSpaceDN w:val="0"/>
              <w:adjustRightInd w:val="0"/>
              <w:rPr>
                <w:sz w:val="20"/>
                <w:szCs w:val="20"/>
              </w:rPr>
            </w:pPr>
            <w:r w:rsidRPr="00191E46">
              <w:rPr>
                <w:sz w:val="20"/>
                <w:szCs w:val="20"/>
              </w:rPr>
              <w:t>ГОСТ 34233.4</w:t>
            </w:r>
          </w:p>
          <w:p w14:paraId="3ECB5DC4" w14:textId="17C14E62" w:rsidR="008F5FD9" w:rsidRPr="00191E46" w:rsidRDefault="008F5FD9" w:rsidP="00AC3229">
            <w:pPr>
              <w:widowControl w:val="0"/>
              <w:autoSpaceDE w:val="0"/>
              <w:autoSpaceDN w:val="0"/>
              <w:adjustRightInd w:val="0"/>
              <w:rPr>
                <w:sz w:val="20"/>
                <w:szCs w:val="20"/>
              </w:rPr>
            </w:pPr>
            <w:r w:rsidRPr="00191E46">
              <w:rPr>
                <w:sz w:val="20"/>
                <w:szCs w:val="20"/>
              </w:rPr>
              <w:t>ГОСТ 34233.5</w:t>
            </w:r>
          </w:p>
          <w:p w14:paraId="1AD8FA8D" w14:textId="6DE8C331" w:rsidR="008F5FD9" w:rsidRPr="00191E46" w:rsidRDefault="008F5FD9" w:rsidP="00AC3229">
            <w:pPr>
              <w:widowControl w:val="0"/>
              <w:autoSpaceDE w:val="0"/>
              <w:autoSpaceDN w:val="0"/>
              <w:adjustRightInd w:val="0"/>
              <w:rPr>
                <w:sz w:val="20"/>
                <w:szCs w:val="20"/>
              </w:rPr>
            </w:pPr>
            <w:r w:rsidRPr="00191E46">
              <w:rPr>
                <w:sz w:val="20"/>
                <w:szCs w:val="20"/>
              </w:rPr>
              <w:t>ГОСТ 34233.6</w:t>
            </w:r>
          </w:p>
          <w:p w14:paraId="1110BE9B" w14:textId="1595147B" w:rsidR="008F5FD9" w:rsidRPr="00191E46" w:rsidRDefault="008F5FD9" w:rsidP="00AC3229">
            <w:pPr>
              <w:widowControl w:val="0"/>
              <w:autoSpaceDE w:val="0"/>
              <w:autoSpaceDN w:val="0"/>
              <w:adjustRightInd w:val="0"/>
              <w:rPr>
                <w:sz w:val="20"/>
                <w:szCs w:val="20"/>
              </w:rPr>
            </w:pPr>
            <w:r w:rsidRPr="00191E46">
              <w:rPr>
                <w:sz w:val="20"/>
                <w:szCs w:val="20"/>
              </w:rPr>
              <w:t>ГОСТ 34233.7</w:t>
            </w:r>
          </w:p>
          <w:p w14:paraId="4A6CE972" w14:textId="1CC8AD6C" w:rsidR="008F5FD9" w:rsidRPr="00191E46" w:rsidRDefault="007F27BA" w:rsidP="00AC3229">
            <w:pPr>
              <w:widowControl w:val="0"/>
              <w:autoSpaceDE w:val="0"/>
              <w:autoSpaceDN w:val="0"/>
              <w:adjustRightInd w:val="0"/>
              <w:rPr>
                <w:sz w:val="20"/>
                <w:szCs w:val="20"/>
              </w:rPr>
            </w:pPr>
            <w:r w:rsidRPr="00191E46">
              <w:rPr>
                <w:sz w:val="20"/>
                <w:szCs w:val="20"/>
              </w:rPr>
              <w:t>ГОСТ 34233.8</w:t>
            </w:r>
          </w:p>
          <w:p w14:paraId="4F44898A" w14:textId="050DA43D" w:rsidR="008F5FD9" w:rsidRPr="00191E46" w:rsidRDefault="008F5FD9" w:rsidP="00AC3229">
            <w:pPr>
              <w:widowControl w:val="0"/>
              <w:autoSpaceDE w:val="0"/>
              <w:autoSpaceDN w:val="0"/>
              <w:adjustRightInd w:val="0"/>
              <w:rPr>
                <w:sz w:val="20"/>
                <w:szCs w:val="20"/>
              </w:rPr>
            </w:pPr>
            <w:r w:rsidRPr="00191E46">
              <w:rPr>
                <w:sz w:val="20"/>
                <w:szCs w:val="20"/>
              </w:rPr>
              <w:t>ГОСТ 34233.9</w:t>
            </w:r>
          </w:p>
          <w:p w14:paraId="135D45C8" w14:textId="776270BA" w:rsidR="008F5FD9" w:rsidRPr="00191E46" w:rsidRDefault="008F5FD9" w:rsidP="00AC3229">
            <w:pPr>
              <w:widowControl w:val="0"/>
              <w:autoSpaceDE w:val="0"/>
              <w:autoSpaceDN w:val="0"/>
              <w:adjustRightInd w:val="0"/>
              <w:rPr>
                <w:sz w:val="20"/>
                <w:szCs w:val="20"/>
              </w:rPr>
            </w:pPr>
            <w:r w:rsidRPr="00191E46">
              <w:rPr>
                <w:sz w:val="20"/>
                <w:szCs w:val="20"/>
              </w:rPr>
              <w:t>ГОСТ 34233.10</w:t>
            </w:r>
          </w:p>
          <w:p w14:paraId="7C4ACA8A" w14:textId="168B9518" w:rsidR="008F5FD9" w:rsidRPr="00191E46" w:rsidRDefault="008F5FD9" w:rsidP="00AC3229">
            <w:pPr>
              <w:widowControl w:val="0"/>
              <w:autoSpaceDE w:val="0"/>
              <w:autoSpaceDN w:val="0"/>
              <w:adjustRightInd w:val="0"/>
              <w:rPr>
                <w:sz w:val="20"/>
                <w:szCs w:val="20"/>
              </w:rPr>
            </w:pPr>
            <w:r w:rsidRPr="00191E46">
              <w:rPr>
                <w:sz w:val="20"/>
                <w:szCs w:val="20"/>
              </w:rPr>
              <w:t>ГОСТ 34233.11</w:t>
            </w:r>
          </w:p>
          <w:p w14:paraId="5C491BDF" w14:textId="03E38793" w:rsidR="008F5FD9" w:rsidRPr="00191E46" w:rsidRDefault="008F5FD9" w:rsidP="00AC3229">
            <w:pPr>
              <w:rPr>
                <w:sz w:val="20"/>
                <w:szCs w:val="20"/>
              </w:rPr>
            </w:pPr>
            <w:r w:rsidRPr="00191E46">
              <w:rPr>
                <w:sz w:val="20"/>
                <w:szCs w:val="20"/>
              </w:rPr>
              <w:lastRenderedPageBreak/>
              <w:t>ГОСТ 34233.12</w:t>
            </w:r>
          </w:p>
          <w:p w14:paraId="7BBF3112" w14:textId="4AD4BB50" w:rsidR="008F5FD9" w:rsidRPr="00191E46" w:rsidRDefault="008F5FD9" w:rsidP="00AC3229">
            <w:pPr>
              <w:rPr>
                <w:sz w:val="20"/>
                <w:szCs w:val="20"/>
              </w:rPr>
            </w:pPr>
            <w:r w:rsidRPr="00191E46">
              <w:rPr>
                <w:sz w:val="20"/>
                <w:szCs w:val="20"/>
              </w:rPr>
              <w:t>ГОСТ 13372</w:t>
            </w:r>
          </w:p>
          <w:p w14:paraId="70CA716D" w14:textId="5E22CCA5" w:rsidR="008F5FD9" w:rsidRPr="00191E46" w:rsidRDefault="008F5FD9" w:rsidP="00AC3229">
            <w:pPr>
              <w:rPr>
                <w:sz w:val="20"/>
                <w:szCs w:val="20"/>
              </w:rPr>
            </w:pPr>
            <w:r w:rsidRPr="00191E46">
              <w:rPr>
                <w:sz w:val="20"/>
                <w:szCs w:val="20"/>
              </w:rPr>
              <w:t>ГОСТ 24000</w:t>
            </w:r>
          </w:p>
          <w:p w14:paraId="216E6666" w14:textId="7811B4F3" w:rsidR="008F5FD9" w:rsidRPr="00191E46" w:rsidRDefault="008F5FD9" w:rsidP="00AC3229">
            <w:pPr>
              <w:rPr>
                <w:sz w:val="20"/>
                <w:szCs w:val="20"/>
              </w:rPr>
            </w:pPr>
            <w:r w:rsidRPr="00191E46">
              <w:rPr>
                <w:sz w:val="20"/>
                <w:szCs w:val="20"/>
              </w:rPr>
              <w:t>ГОСТ 9617</w:t>
            </w:r>
          </w:p>
          <w:p w14:paraId="235B1E04" w14:textId="5A57B467" w:rsidR="008F5FD9" w:rsidRPr="00191E46" w:rsidRDefault="008F5FD9" w:rsidP="00AC3229">
            <w:pPr>
              <w:rPr>
                <w:sz w:val="20"/>
                <w:szCs w:val="20"/>
              </w:rPr>
            </w:pPr>
            <w:r w:rsidRPr="00191E46">
              <w:rPr>
                <w:sz w:val="20"/>
                <w:szCs w:val="20"/>
              </w:rPr>
              <w:t>ГОСТ 9931</w:t>
            </w:r>
          </w:p>
          <w:p w14:paraId="799B3373" w14:textId="71B0C36F" w:rsidR="008F5FD9" w:rsidRPr="00191E46" w:rsidRDefault="008F5FD9" w:rsidP="00AC3229">
            <w:pPr>
              <w:rPr>
                <w:sz w:val="20"/>
                <w:szCs w:val="20"/>
              </w:rPr>
            </w:pPr>
            <w:r w:rsidRPr="00191E46">
              <w:rPr>
                <w:sz w:val="20"/>
                <w:szCs w:val="20"/>
              </w:rPr>
              <w:t>ГОСТ 25005</w:t>
            </w:r>
          </w:p>
          <w:p w14:paraId="5211C53A" w14:textId="2546685F" w:rsidR="008F5FD9" w:rsidRPr="00191E46" w:rsidRDefault="008F5FD9" w:rsidP="00AC3229">
            <w:pPr>
              <w:rPr>
                <w:sz w:val="20"/>
                <w:szCs w:val="20"/>
              </w:rPr>
            </w:pPr>
            <w:r w:rsidRPr="00191E46">
              <w:rPr>
                <w:sz w:val="20"/>
                <w:szCs w:val="20"/>
              </w:rPr>
              <w:t>ГОСТ 14114</w:t>
            </w:r>
          </w:p>
          <w:p w14:paraId="0EC8250E" w14:textId="191EBF7C" w:rsidR="008F5FD9" w:rsidRPr="00191E46" w:rsidRDefault="008F5FD9" w:rsidP="00AC3229">
            <w:pPr>
              <w:rPr>
                <w:sz w:val="20"/>
                <w:szCs w:val="20"/>
              </w:rPr>
            </w:pPr>
            <w:r w:rsidRPr="00191E46">
              <w:rPr>
                <w:sz w:val="20"/>
                <w:szCs w:val="20"/>
              </w:rPr>
              <w:t>ГОСТ 14115</w:t>
            </w:r>
          </w:p>
          <w:p w14:paraId="2F423B8A" w14:textId="4BA4A9A6" w:rsidR="008F5FD9" w:rsidRPr="00191E46" w:rsidRDefault="008F5FD9" w:rsidP="00AC3229">
            <w:pPr>
              <w:rPr>
                <w:sz w:val="20"/>
                <w:szCs w:val="20"/>
              </w:rPr>
            </w:pPr>
            <w:r w:rsidRPr="00191E46">
              <w:rPr>
                <w:sz w:val="20"/>
                <w:szCs w:val="20"/>
              </w:rPr>
              <w:t>ГОСТ 14116</w:t>
            </w:r>
          </w:p>
          <w:p w14:paraId="1AF2F27B" w14:textId="070D2897" w:rsidR="008F5FD9" w:rsidRPr="00191E46" w:rsidRDefault="008F5FD9" w:rsidP="00AC3229">
            <w:pPr>
              <w:rPr>
                <w:sz w:val="20"/>
                <w:szCs w:val="20"/>
              </w:rPr>
            </w:pPr>
            <w:r w:rsidRPr="00191E46">
              <w:rPr>
                <w:sz w:val="20"/>
                <w:szCs w:val="20"/>
              </w:rPr>
              <w:t>ГОСТ 26303</w:t>
            </w:r>
          </w:p>
          <w:p w14:paraId="754D07E3" w14:textId="1EDACFD2" w:rsidR="008F5FD9" w:rsidRPr="00191E46" w:rsidRDefault="008F5FD9" w:rsidP="00AC3229">
            <w:pPr>
              <w:rPr>
                <w:sz w:val="20"/>
                <w:szCs w:val="20"/>
              </w:rPr>
            </w:pPr>
            <w:r w:rsidRPr="00191E46">
              <w:rPr>
                <w:sz w:val="20"/>
                <w:szCs w:val="20"/>
              </w:rPr>
              <w:t>ГОСТ 141060</w:t>
            </w:r>
          </w:p>
          <w:p w14:paraId="273479F1" w14:textId="77777777" w:rsidR="008F5FD9" w:rsidRPr="00191E46" w:rsidRDefault="008F5FD9" w:rsidP="00AC3229">
            <w:pPr>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13706</w:t>
            </w:r>
          </w:p>
          <w:p w14:paraId="2336CA60" w14:textId="4B637026" w:rsidR="008F5FD9" w:rsidRPr="00191E46" w:rsidRDefault="008F5FD9" w:rsidP="00AC3229">
            <w:pPr>
              <w:rPr>
                <w:sz w:val="20"/>
                <w:szCs w:val="20"/>
              </w:rPr>
            </w:pPr>
            <w:r w:rsidRPr="00191E46">
              <w:rPr>
                <w:sz w:val="20"/>
                <w:szCs w:val="20"/>
              </w:rPr>
              <w:t>ГОСТ 16860</w:t>
            </w:r>
          </w:p>
          <w:p w14:paraId="07FE84B8" w14:textId="1588E39E" w:rsidR="008F5FD9" w:rsidRPr="00191E46" w:rsidRDefault="007F27BA" w:rsidP="00AC3229">
            <w:pPr>
              <w:rPr>
                <w:sz w:val="20"/>
                <w:szCs w:val="20"/>
              </w:rPr>
            </w:pPr>
            <w:r w:rsidRPr="00191E46">
              <w:rPr>
                <w:sz w:val="20"/>
                <w:szCs w:val="20"/>
              </w:rPr>
              <w:t>ГОСТ 13716</w:t>
            </w:r>
          </w:p>
          <w:p w14:paraId="4A363107" w14:textId="5BDC9F66" w:rsidR="008F5FD9" w:rsidRPr="00191E46" w:rsidRDefault="008F5FD9" w:rsidP="00AC3229">
            <w:pPr>
              <w:autoSpaceDE w:val="0"/>
              <w:autoSpaceDN w:val="0"/>
              <w:adjustRightInd w:val="0"/>
              <w:rPr>
                <w:sz w:val="20"/>
                <w:szCs w:val="20"/>
              </w:rPr>
            </w:pPr>
            <w:r w:rsidRPr="00191E46">
              <w:rPr>
                <w:sz w:val="20"/>
                <w:szCs w:val="20"/>
              </w:rPr>
              <w:t>ГОСТ 8339</w:t>
            </w:r>
          </w:p>
          <w:p w14:paraId="1C03BD80" w14:textId="39DBE479" w:rsidR="008F5FD9" w:rsidRPr="00191E46" w:rsidRDefault="008F5FD9" w:rsidP="00AC3229">
            <w:pPr>
              <w:ind w:right="-143"/>
              <w:rPr>
                <w:sz w:val="20"/>
                <w:szCs w:val="20"/>
              </w:rPr>
            </w:pPr>
            <w:r w:rsidRPr="00191E46">
              <w:rPr>
                <w:sz w:val="20"/>
                <w:szCs w:val="20"/>
              </w:rPr>
              <w:t>ГОСТ 25449</w:t>
            </w:r>
          </w:p>
          <w:p w14:paraId="568996D0" w14:textId="43D8B652" w:rsidR="008F5FD9" w:rsidRPr="00191E46" w:rsidRDefault="008F5FD9" w:rsidP="00AC3229">
            <w:pPr>
              <w:autoSpaceDE w:val="0"/>
              <w:autoSpaceDN w:val="0"/>
              <w:adjustRightInd w:val="0"/>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1708-1</w:t>
            </w:r>
          </w:p>
          <w:p w14:paraId="776B960E" w14:textId="6BD742C0" w:rsidR="008F5FD9" w:rsidRPr="00191E46" w:rsidRDefault="008F5FD9" w:rsidP="00AC3229">
            <w:pPr>
              <w:ind w:right="-143"/>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15547-1</w:t>
            </w:r>
          </w:p>
          <w:p w14:paraId="756897E2" w14:textId="3C28AD39" w:rsidR="008F5FD9" w:rsidRPr="00191E46" w:rsidRDefault="008F5FD9" w:rsidP="00AC3229">
            <w:pPr>
              <w:ind w:right="-143"/>
              <w:rPr>
                <w:sz w:val="20"/>
                <w:szCs w:val="20"/>
              </w:rPr>
            </w:pPr>
            <w:r w:rsidRPr="00191E46">
              <w:rPr>
                <w:sz w:val="20"/>
                <w:szCs w:val="20"/>
              </w:rPr>
              <w:t>ГОСТ 10037</w:t>
            </w:r>
          </w:p>
          <w:p w14:paraId="4897C298" w14:textId="7F8A25B7" w:rsidR="008F5FD9" w:rsidRPr="00191E46" w:rsidRDefault="008F5FD9" w:rsidP="00AC3229">
            <w:pPr>
              <w:ind w:right="-143"/>
              <w:rPr>
                <w:sz w:val="20"/>
                <w:szCs w:val="20"/>
              </w:rPr>
            </w:pPr>
            <w:r w:rsidRPr="00191E46">
              <w:rPr>
                <w:sz w:val="20"/>
                <w:szCs w:val="20"/>
              </w:rPr>
              <w:t>ГОСТ 15518</w:t>
            </w:r>
          </w:p>
          <w:p w14:paraId="0111270D" w14:textId="71D5DEA7" w:rsidR="008F5FD9" w:rsidRPr="00191E46" w:rsidRDefault="008F5FD9" w:rsidP="00AC3229">
            <w:pPr>
              <w:ind w:right="-143"/>
              <w:rPr>
                <w:sz w:val="20"/>
                <w:szCs w:val="20"/>
              </w:rPr>
            </w:pPr>
            <w:r w:rsidRPr="00191E46">
              <w:rPr>
                <w:sz w:val="20"/>
                <w:szCs w:val="20"/>
              </w:rPr>
              <w:t>ГОСТ 16769</w:t>
            </w:r>
          </w:p>
          <w:p w14:paraId="0A13CB6F" w14:textId="34CBB291" w:rsidR="008F5FD9" w:rsidRPr="00191E46" w:rsidRDefault="008F5FD9" w:rsidP="00AC3229">
            <w:pPr>
              <w:ind w:right="-143"/>
              <w:rPr>
                <w:sz w:val="20"/>
                <w:szCs w:val="20"/>
              </w:rPr>
            </w:pPr>
            <w:r w:rsidRPr="00191E46">
              <w:rPr>
                <w:sz w:val="20"/>
                <w:szCs w:val="20"/>
              </w:rPr>
              <w:t>ГОСТ 28679</w:t>
            </w:r>
          </w:p>
          <w:p w14:paraId="34700D29" w14:textId="31634D4F" w:rsidR="008F5FD9" w:rsidRPr="00191E46" w:rsidRDefault="007F27BA" w:rsidP="00AC3229">
            <w:pPr>
              <w:rPr>
                <w:sz w:val="20"/>
                <w:szCs w:val="20"/>
              </w:rPr>
            </w:pPr>
            <w:r w:rsidRPr="00191E46">
              <w:rPr>
                <w:sz w:val="20"/>
                <w:szCs w:val="20"/>
              </w:rPr>
              <w:t>ГОСТ 25450</w:t>
            </w:r>
          </w:p>
          <w:p w14:paraId="49B5A6D6" w14:textId="55F10D41" w:rsidR="008F5FD9" w:rsidRPr="00191E46" w:rsidRDefault="008F5FD9" w:rsidP="00AC3229">
            <w:pPr>
              <w:ind w:right="-143"/>
              <w:rPr>
                <w:sz w:val="20"/>
                <w:szCs w:val="20"/>
              </w:rPr>
            </w:pPr>
            <w:r w:rsidRPr="00191E46">
              <w:rPr>
                <w:sz w:val="20"/>
                <w:szCs w:val="20"/>
              </w:rPr>
              <w:t>ГОСТ 31314.3 (ИСО 1496-3)</w:t>
            </w:r>
          </w:p>
          <w:p w14:paraId="58CE4621" w14:textId="1B966A01" w:rsidR="008F5FD9" w:rsidRPr="00191E46" w:rsidRDefault="008F5FD9" w:rsidP="00AC3229">
            <w:pPr>
              <w:ind w:right="-143"/>
              <w:rPr>
                <w:sz w:val="20"/>
                <w:szCs w:val="20"/>
              </w:rPr>
            </w:pPr>
            <w:r w:rsidRPr="00191E46">
              <w:rPr>
                <w:sz w:val="20"/>
                <w:szCs w:val="20"/>
              </w:rPr>
              <w:t>ГОСТ 31838</w:t>
            </w:r>
          </w:p>
          <w:p w14:paraId="7C65552C" w14:textId="746D77B6" w:rsidR="008F5FD9" w:rsidRPr="00191E46" w:rsidRDefault="008F5FD9" w:rsidP="00AC3229">
            <w:pPr>
              <w:ind w:right="-143"/>
              <w:rPr>
                <w:sz w:val="20"/>
                <w:szCs w:val="20"/>
              </w:rPr>
            </w:pPr>
            <w:r w:rsidRPr="00191E46">
              <w:rPr>
                <w:sz w:val="20"/>
                <w:szCs w:val="20"/>
              </w:rPr>
              <w:t>ГОСТ 31842</w:t>
            </w:r>
          </w:p>
          <w:p w14:paraId="56817C7C" w14:textId="269668AC" w:rsidR="008F5FD9" w:rsidRPr="00191E46" w:rsidRDefault="008F5FD9" w:rsidP="00AC3229">
            <w:pPr>
              <w:ind w:right="-143"/>
              <w:rPr>
                <w:sz w:val="20"/>
                <w:szCs w:val="20"/>
              </w:rPr>
            </w:pPr>
            <w:r w:rsidRPr="00191E46">
              <w:rPr>
                <w:sz w:val="20"/>
                <w:szCs w:val="20"/>
              </w:rPr>
              <w:t>ГОСТ 34283-</w:t>
            </w:r>
          </w:p>
          <w:p w14:paraId="4091727F" w14:textId="733A4328" w:rsidR="008F5FD9" w:rsidRPr="00191E46" w:rsidRDefault="008F5FD9" w:rsidP="00AC3229">
            <w:pPr>
              <w:ind w:right="-143"/>
              <w:rPr>
                <w:sz w:val="20"/>
                <w:szCs w:val="20"/>
              </w:rPr>
            </w:pPr>
            <w:r w:rsidRPr="00191E46">
              <w:rPr>
                <w:sz w:val="20"/>
                <w:szCs w:val="20"/>
              </w:rPr>
              <w:t>СТБ ГОСТ Р 51659-</w:t>
            </w:r>
          </w:p>
          <w:p w14:paraId="26E2369F" w14:textId="1D2F49F9" w:rsidR="008F5FD9" w:rsidRPr="00191E46" w:rsidRDefault="008F5FD9" w:rsidP="00AC3229">
            <w:pPr>
              <w:ind w:right="-143"/>
              <w:rPr>
                <w:sz w:val="20"/>
                <w:szCs w:val="20"/>
              </w:rPr>
            </w:pPr>
            <w:r w:rsidRPr="00191E46">
              <w:rPr>
                <w:sz w:val="20"/>
                <w:szCs w:val="20"/>
              </w:rPr>
              <w:t>ГОСТ Р 51127</w:t>
            </w:r>
          </w:p>
          <w:p w14:paraId="4F564C59" w14:textId="251B7B0D" w:rsidR="008F5FD9" w:rsidRPr="00191E46" w:rsidRDefault="007F27BA" w:rsidP="00AC3229">
            <w:pPr>
              <w:ind w:right="-143"/>
              <w:rPr>
                <w:sz w:val="20"/>
                <w:szCs w:val="20"/>
              </w:rPr>
            </w:pPr>
            <w:r w:rsidRPr="00191E46">
              <w:rPr>
                <w:sz w:val="20"/>
                <w:szCs w:val="20"/>
              </w:rPr>
              <w:t>ГОСТ Р 51659</w:t>
            </w:r>
          </w:p>
          <w:p w14:paraId="3CBBE353" w14:textId="34657864" w:rsidR="008F5FD9" w:rsidRPr="00191E46" w:rsidRDefault="008F5FD9" w:rsidP="00AC3229">
            <w:pPr>
              <w:ind w:right="-143"/>
              <w:rPr>
                <w:sz w:val="20"/>
                <w:szCs w:val="20"/>
              </w:rPr>
            </w:pPr>
            <w:r w:rsidRPr="00191E46">
              <w:rPr>
                <w:sz w:val="20"/>
                <w:szCs w:val="20"/>
              </w:rPr>
              <w:t>ГОСТ Р 54803</w:t>
            </w:r>
          </w:p>
          <w:p w14:paraId="0F0CBDB3" w14:textId="33C86C38" w:rsidR="008F5FD9" w:rsidRPr="00191E46" w:rsidRDefault="008F5FD9" w:rsidP="00AC3229">
            <w:pPr>
              <w:ind w:right="-143"/>
              <w:rPr>
                <w:sz w:val="20"/>
                <w:szCs w:val="20"/>
              </w:rPr>
            </w:pPr>
            <w:r w:rsidRPr="00191E46">
              <w:rPr>
                <w:sz w:val="20"/>
                <w:szCs w:val="20"/>
              </w:rPr>
              <w:t>ГОСТ Р 55597</w:t>
            </w:r>
          </w:p>
          <w:p w14:paraId="76D627A2" w14:textId="5019786B" w:rsidR="008F5FD9" w:rsidRPr="00191E46" w:rsidRDefault="007F27BA" w:rsidP="00AC3229">
            <w:pPr>
              <w:ind w:right="-143"/>
              <w:rPr>
                <w:sz w:val="20"/>
                <w:szCs w:val="20"/>
              </w:rPr>
            </w:pPr>
            <w:r w:rsidRPr="00191E46">
              <w:rPr>
                <w:sz w:val="20"/>
                <w:szCs w:val="20"/>
              </w:rPr>
              <w:t>ГОСТ 30780</w:t>
            </w:r>
          </w:p>
          <w:p w14:paraId="10BB671E" w14:textId="4D770A7A" w:rsidR="008F5FD9" w:rsidRPr="00191E46" w:rsidRDefault="008F5FD9" w:rsidP="00AC3229">
            <w:pPr>
              <w:ind w:right="-143"/>
              <w:rPr>
                <w:sz w:val="20"/>
                <w:szCs w:val="20"/>
              </w:rPr>
            </w:pPr>
            <w:r w:rsidRPr="00191E46">
              <w:rPr>
                <w:sz w:val="20"/>
                <w:szCs w:val="20"/>
              </w:rPr>
              <w:t>ГОСТ 2.601</w:t>
            </w:r>
          </w:p>
          <w:p w14:paraId="006FA7B8" w14:textId="6AD9D52A" w:rsidR="008F5FD9" w:rsidRPr="00191E46" w:rsidRDefault="008F5FD9" w:rsidP="00AC3229">
            <w:pPr>
              <w:ind w:right="-143"/>
              <w:rPr>
                <w:sz w:val="20"/>
                <w:szCs w:val="20"/>
              </w:rPr>
            </w:pPr>
            <w:r w:rsidRPr="00191E46">
              <w:rPr>
                <w:sz w:val="20"/>
                <w:szCs w:val="20"/>
              </w:rPr>
              <w:t>ГОСТ 2.610</w:t>
            </w:r>
          </w:p>
          <w:p w14:paraId="16B7264F" w14:textId="1427164D" w:rsidR="008F5FD9" w:rsidRPr="00191E46" w:rsidRDefault="00972D2E" w:rsidP="00972D2E">
            <w:pPr>
              <w:shd w:val="clear" w:color="auto" w:fill="FFFFFF"/>
              <w:rPr>
                <w:sz w:val="20"/>
                <w:szCs w:val="20"/>
              </w:rPr>
            </w:pPr>
            <w:r w:rsidRPr="00191E46">
              <w:rPr>
                <w:sz w:val="20"/>
                <w:szCs w:val="20"/>
              </w:rPr>
              <w:lastRenderedPageBreak/>
              <w:t>ГОСТ 33855</w:t>
            </w:r>
          </w:p>
        </w:tc>
      </w:tr>
      <w:tr w:rsidR="00191E46" w:rsidRPr="00191E46" w14:paraId="73B0D7FA" w14:textId="77777777" w:rsidTr="003800DB">
        <w:trPr>
          <w:gridBefore w:val="1"/>
          <w:wBefore w:w="22" w:type="dxa"/>
        </w:trPr>
        <w:tc>
          <w:tcPr>
            <w:tcW w:w="704" w:type="dxa"/>
          </w:tcPr>
          <w:p w14:paraId="78578598" w14:textId="77777777" w:rsidR="008F5FD9" w:rsidRPr="00191E46" w:rsidRDefault="008F5FD9" w:rsidP="008F5FD9">
            <w:pPr>
              <w:pStyle w:val="aff2"/>
              <w:numPr>
                <w:ilvl w:val="0"/>
                <w:numId w:val="11"/>
              </w:numPr>
              <w:ind w:left="113" w:firstLine="0"/>
              <w:jc w:val="center"/>
              <w:rPr>
                <w:sz w:val="20"/>
                <w:szCs w:val="20"/>
              </w:rPr>
            </w:pPr>
          </w:p>
        </w:tc>
        <w:tc>
          <w:tcPr>
            <w:tcW w:w="3686" w:type="dxa"/>
            <w:gridSpan w:val="2"/>
          </w:tcPr>
          <w:p w14:paraId="513C1229" w14:textId="77777777" w:rsidR="008F5FD9" w:rsidRPr="00191E46" w:rsidRDefault="008F5FD9" w:rsidP="00AC3229">
            <w:pPr>
              <w:rPr>
                <w:sz w:val="20"/>
                <w:szCs w:val="20"/>
              </w:rPr>
            </w:pPr>
            <w:r w:rsidRPr="00191E46">
              <w:rPr>
                <w:sz w:val="20"/>
                <w:szCs w:val="20"/>
              </w:rPr>
              <w:t>Котлы, имеющие вместимость более 0,002 м</w:t>
            </w:r>
            <w:r w:rsidRPr="00191E46">
              <w:rPr>
                <w:sz w:val="20"/>
                <w:szCs w:val="20"/>
                <w:vertAlign w:val="superscript"/>
              </w:rPr>
              <w:t>3</w:t>
            </w:r>
            <w:r w:rsidRPr="00191E46">
              <w:rPr>
                <w:sz w:val="20"/>
                <w:szCs w:val="20"/>
              </w:rPr>
              <w:t>, предназначенные для получения горячей воды, температура которой свыше 110</w:t>
            </w:r>
            <w:r w:rsidRPr="00191E46">
              <w:rPr>
                <w:sz w:val="20"/>
                <w:szCs w:val="20"/>
                <w:vertAlign w:val="superscript"/>
              </w:rPr>
              <w:t>0</w:t>
            </w:r>
            <w:r w:rsidRPr="00191E46">
              <w:rPr>
                <w:sz w:val="20"/>
                <w:szCs w:val="20"/>
              </w:rPr>
              <w:t>С, или пара, избыточное давление которого свыше 0,05 МПа, а также сосуды с огневым обогревом, имеющие вместимость более 0,002 м</w:t>
            </w:r>
            <w:r w:rsidRPr="00191E46">
              <w:rPr>
                <w:sz w:val="20"/>
                <w:szCs w:val="20"/>
                <w:vertAlign w:val="superscript"/>
              </w:rPr>
              <w:t xml:space="preserve">3 </w:t>
            </w:r>
            <w:r w:rsidRPr="00191E46">
              <w:rPr>
                <w:sz w:val="20"/>
                <w:szCs w:val="20"/>
              </w:rPr>
              <w:t xml:space="preserve"> </w:t>
            </w:r>
          </w:p>
          <w:p w14:paraId="50AD2070" w14:textId="77777777" w:rsidR="008F5FD9" w:rsidRPr="00191E46" w:rsidRDefault="008F5FD9" w:rsidP="00315ECA">
            <w:pPr>
              <w:rPr>
                <w:sz w:val="20"/>
                <w:szCs w:val="20"/>
              </w:rPr>
            </w:pPr>
          </w:p>
        </w:tc>
        <w:tc>
          <w:tcPr>
            <w:tcW w:w="2268" w:type="dxa"/>
            <w:gridSpan w:val="2"/>
          </w:tcPr>
          <w:p w14:paraId="089195ED" w14:textId="77777777" w:rsidR="008F5FD9" w:rsidRPr="00191E46" w:rsidRDefault="008F5FD9" w:rsidP="00AC3229">
            <w:pPr>
              <w:rPr>
                <w:sz w:val="20"/>
                <w:szCs w:val="20"/>
              </w:rPr>
            </w:pPr>
            <w:r w:rsidRPr="00191E46">
              <w:rPr>
                <w:sz w:val="20"/>
                <w:szCs w:val="20"/>
              </w:rPr>
              <w:t>1с, 3с, 4с, 7с  -сертификация</w:t>
            </w:r>
          </w:p>
          <w:p w14:paraId="1CC24B12" w14:textId="77777777" w:rsidR="008F5FD9" w:rsidRPr="00191E46" w:rsidRDefault="008F5FD9" w:rsidP="00315ECA">
            <w:pPr>
              <w:ind w:right="-143"/>
              <w:rPr>
                <w:sz w:val="20"/>
                <w:szCs w:val="20"/>
              </w:rPr>
            </w:pPr>
          </w:p>
        </w:tc>
        <w:tc>
          <w:tcPr>
            <w:tcW w:w="2693" w:type="dxa"/>
            <w:gridSpan w:val="2"/>
          </w:tcPr>
          <w:p w14:paraId="54314F35" w14:textId="77777777" w:rsidR="008F5FD9" w:rsidRPr="00191E46" w:rsidRDefault="008F5FD9" w:rsidP="00AC3229">
            <w:pPr>
              <w:ind w:right="-143"/>
              <w:jc w:val="center"/>
              <w:rPr>
                <w:sz w:val="20"/>
                <w:szCs w:val="20"/>
              </w:rPr>
            </w:pPr>
            <w:r w:rsidRPr="00191E46">
              <w:rPr>
                <w:sz w:val="20"/>
                <w:szCs w:val="20"/>
              </w:rPr>
              <w:t xml:space="preserve">8402 </w:t>
            </w:r>
          </w:p>
          <w:p w14:paraId="02B8813E" w14:textId="77777777" w:rsidR="008F5FD9" w:rsidRPr="00191E46" w:rsidRDefault="008F5FD9" w:rsidP="00AC3229">
            <w:pPr>
              <w:ind w:right="-143"/>
              <w:jc w:val="center"/>
              <w:rPr>
                <w:sz w:val="20"/>
                <w:szCs w:val="20"/>
              </w:rPr>
            </w:pPr>
            <w:r w:rsidRPr="00191E46">
              <w:rPr>
                <w:sz w:val="20"/>
                <w:szCs w:val="20"/>
              </w:rPr>
              <w:t>8402 11 000 9</w:t>
            </w:r>
          </w:p>
          <w:p w14:paraId="7B42EAF5" w14:textId="77777777" w:rsidR="008F5FD9" w:rsidRPr="00191E46" w:rsidRDefault="008F5FD9" w:rsidP="00AC3229">
            <w:pPr>
              <w:ind w:right="-143"/>
              <w:jc w:val="center"/>
              <w:rPr>
                <w:sz w:val="20"/>
                <w:szCs w:val="20"/>
              </w:rPr>
            </w:pPr>
            <w:r w:rsidRPr="00191E46">
              <w:rPr>
                <w:sz w:val="20"/>
                <w:szCs w:val="20"/>
              </w:rPr>
              <w:t>8402 12 000 9</w:t>
            </w:r>
          </w:p>
          <w:p w14:paraId="513CA521" w14:textId="77777777" w:rsidR="008F5FD9" w:rsidRPr="00191E46" w:rsidRDefault="008F5FD9" w:rsidP="00AC3229">
            <w:pPr>
              <w:ind w:right="-143"/>
              <w:jc w:val="center"/>
              <w:rPr>
                <w:sz w:val="20"/>
                <w:szCs w:val="20"/>
              </w:rPr>
            </w:pPr>
            <w:r w:rsidRPr="00191E46">
              <w:rPr>
                <w:sz w:val="20"/>
                <w:szCs w:val="20"/>
              </w:rPr>
              <w:t>8402 19 100 9</w:t>
            </w:r>
          </w:p>
          <w:p w14:paraId="1E97B197" w14:textId="77777777" w:rsidR="008F5FD9" w:rsidRPr="00191E46" w:rsidRDefault="008F5FD9" w:rsidP="00AC3229">
            <w:pPr>
              <w:ind w:right="-143"/>
              <w:jc w:val="center"/>
              <w:rPr>
                <w:sz w:val="20"/>
                <w:szCs w:val="20"/>
              </w:rPr>
            </w:pPr>
            <w:r w:rsidRPr="00191E46">
              <w:rPr>
                <w:sz w:val="20"/>
                <w:szCs w:val="20"/>
              </w:rPr>
              <w:t>8402 19 900 9</w:t>
            </w:r>
          </w:p>
          <w:p w14:paraId="3C84B616" w14:textId="77777777" w:rsidR="008F5FD9" w:rsidRPr="00191E46" w:rsidRDefault="008F5FD9" w:rsidP="00AC3229">
            <w:pPr>
              <w:ind w:right="-143"/>
              <w:jc w:val="center"/>
              <w:rPr>
                <w:sz w:val="20"/>
                <w:szCs w:val="20"/>
              </w:rPr>
            </w:pPr>
            <w:r w:rsidRPr="00191E46">
              <w:rPr>
                <w:sz w:val="20"/>
                <w:szCs w:val="20"/>
              </w:rPr>
              <w:t>8402 20 000 9</w:t>
            </w:r>
          </w:p>
          <w:p w14:paraId="4A4A47BA" w14:textId="77777777" w:rsidR="008F5FD9" w:rsidRPr="00191E46" w:rsidRDefault="008F5FD9" w:rsidP="00AC3229">
            <w:pPr>
              <w:ind w:right="-143"/>
              <w:jc w:val="center"/>
              <w:rPr>
                <w:sz w:val="20"/>
                <w:szCs w:val="20"/>
              </w:rPr>
            </w:pPr>
            <w:r w:rsidRPr="00191E46">
              <w:rPr>
                <w:sz w:val="20"/>
                <w:szCs w:val="20"/>
              </w:rPr>
              <w:t>8402 90 000 9</w:t>
            </w:r>
          </w:p>
          <w:p w14:paraId="1EAE8D54" w14:textId="77777777" w:rsidR="008F5FD9" w:rsidRPr="00191E46" w:rsidRDefault="008F5FD9" w:rsidP="00AC3229">
            <w:pPr>
              <w:ind w:right="-143"/>
              <w:jc w:val="center"/>
              <w:rPr>
                <w:sz w:val="20"/>
                <w:szCs w:val="20"/>
                <w:lang w:val="en-US"/>
              </w:rPr>
            </w:pPr>
            <w:r w:rsidRPr="00191E46">
              <w:rPr>
                <w:sz w:val="20"/>
                <w:szCs w:val="20"/>
                <w:lang w:val="en-US"/>
              </w:rPr>
              <w:t>8403</w:t>
            </w:r>
          </w:p>
          <w:p w14:paraId="2970926E" w14:textId="77777777" w:rsidR="008F5FD9" w:rsidRPr="00191E46" w:rsidRDefault="008F5FD9" w:rsidP="00AC3229">
            <w:pPr>
              <w:ind w:right="-143"/>
              <w:jc w:val="center"/>
              <w:rPr>
                <w:sz w:val="20"/>
                <w:szCs w:val="20"/>
              </w:rPr>
            </w:pPr>
            <w:r w:rsidRPr="00191E46">
              <w:rPr>
                <w:sz w:val="20"/>
                <w:szCs w:val="20"/>
              </w:rPr>
              <w:t>8403 10 100 0</w:t>
            </w:r>
          </w:p>
          <w:p w14:paraId="5EAE414D" w14:textId="77777777" w:rsidR="008F5FD9" w:rsidRPr="00191E46" w:rsidRDefault="008F5FD9" w:rsidP="00AC3229">
            <w:pPr>
              <w:ind w:right="-143"/>
              <w:jc w:val="center"/>
              <w:rPr>
                <w:sz w:val="20"/>
                <w:szCs w:val="20"/>
              </w:rPr>
            </w:pPr>
            <w:r w:rsidRPr="00191E46">
              <w:rPr>
                <w:sz w:val="20"/>
                <w:szCs w:val="20"/>
              </w:rPr>
              <w:t>8403 10 900 0</w:t>
            </w:r>
          </w:p>
          <w:p w14:paraId="5E0C21C7" w14:textId="77777777" w:rsidR="008F5FD9" w:rsidRPr="00191E46" w:rsidRDefault="008F5FD9" w:rsidP="00AC3229">
            <w:pPr>
              <w:ind w:right="-143"/>
              <w:jc w:val="center"/>
              <w:rPr>
                <w:sz w:val="20"/>
                <w:szCs w:val="20"/>
              </w:rPr>
            </w:pPr>
            <w:r w:rsidRPr="00191E46">
              <w:rPr>
                <w:sz w:val="20"/>
                <w:szCs w:val="20"/>
              </w:rPr>
              <w:t>8403 90 100 0</w:t>
            </w:r>
          </w:p>
          <w:p w14:paraId="1278C456" w14:textId="77777777" w:rsidR="008F5FD9" w:rsidRPr="00191E46" w:rsidRDefault="008F5FD9" w:rsidP="00AC3229">
            <w:pPr>
              <w:ind w:right="-143"/>
              <w:jc w:val="center"/>
              <w:rPr>
                <w:sz w:val="20"/>
                <w:szCs w:val="20"/>
              </w:rPr>
            </w:pPr>
            <w:r w:rsidRPr="00191E46">
              <w:rPr>
                <w:sz w:val="20"/>
                <w:szCs w:val="20"/>
              </w:rPr>
              <w:t>8403 90 900 0</w:t>
            </w:r>
          </w:p>
          <w:p w14:paraId="64C6B7F8" w14:textId="77777777" w:rsidR="008F5FD9" w:rsidRPr="00191E46" w:rsidRDefault="008F5FD9" w:rsidP="00315ECA">
            <w:pPr>
              <w:adjustRightInd w:val="0"/>
              <w:jc w:val="center"/>
              <w:rPr>
                <w:sz w:val="20"/>
                <w:szCs w:val="20"/>
              </w:rPr>
            </w:pPr>
          </w:p>
        </w:tc>
        <w:tc>
          <w:tcPr>
            <w:tcW w:w="2268" w:type="dxa"/>
            <w:gridSpan w:val="2"/>
          </w:tcPr>
          <w:p w14:paraId="368C9B68" w14:textId="3E10C014" w:rsidR="008F5FD9" w:rsidRPr="00191E46" w:rsidRDefault="008F5FD9" w:rsidP="00315ECA">
            <w:pPr>
              <w:rPr>
                <w:sz w:val="20"/>
                <w:szCs w:val="20"/>
              </w:rPr>
            </w:pPr>
            <w:r w:rsidRPr="00191E46">
              <w:rPr>
                <w:sz w:val="20"/>
                <w:szCs w:val="20"/>
              </w:rPr>
              <w:t>ТР ТС 032/2013</w:t>
            </w:r>
          </w:p>
        </w:tc>
        <w:tc>
          <w:tcPr>
            <w:tcW w:w="3090" w:type="dxa"/>
            <w:gridSpan w:val="3"/>
          </w:tcPr>
          <w:p w14:paraId="23A598E2" w14:textId="77777777" w:rsidR="008F5FD9" w:rsidRPr="00191E46" w:rsidRDefault="008F5FD9" w:rsidP="00AC3229">
            <w:pPr>
              <w:rPr>
                <w:sz w:val="20"/>
                <w:szCs w:val="20"/>
              </w:rPr>
            </w:pPr>
            <w:r w:rsidRPr="00191E46">
              <w:rPr>
                <w:sz w:val="20"/>
                <w:szCs w:val="20"/>
              </w:rPr>
              <w:t>ТР ТС 032/2013</w:t>
            </w:r>
          </w:p>
          <w:p w14:paraId="22E6D2DF" w14:textId="3A8F55D3" w:rsidR="008F5FD9" w:rsidRPr="00191E46" w:rsidRDefault="008F5FD9" w:rsidP="00AC3229">
            <w:pPr>
              <w:rPr>
                <w:sz w:val="20"/>
                <w:szCs w:val="20"/>
              </w:rPr>
            </w:pPr>
            <w:r w:rsidRPr="00191E46">
              <w:rPr>
                <w:sz w:val="20"/>
                <w:szCs w:val="20"/>
              </w:rPr>
              <w:t>ГОСТ 24569</w:t>
            </w:r>
          </w:p>
          <w:p w14:paraId="0C347468" w14:textId="626FB595" w:rsidR="008F5FD9" w:rsidRPr="00191E46" w:rsidRDefault="007F27BA" w:rsidP="00AC3229">
            <w:pPr>
              <w:rPr>
                <w:sz w:val="20"/>
                <w:szCs w:val="20"/>
              </w:rPr>
            </w:pPr>
            <w:r w:rsidRPr="00191E46">
              <w:rPr>
                <w:sz w:val="20"/>
                <w:szCs w:val="20"/>
              </w:rPr>
              <w:t>ГОСТ 25720</w:t>
            </w:r>
          </w:p>
          <w:p w14:paraId="53626085" w14:textId="49CCBAAE" w:rsidR="008F5FD9" w:rsidRPr="00191E46" w:rsidRDefault="008F5FD9" w:rsidP="00AC3229">
            <w:pPr>
              <w:rPr>
                <w:sz w:val="20"/>
                <w:szCs w:val="20"/>
              </w:rPr>
            </w:pPr>
            <w:r w:rsidRPr="00191E46">
              <w:rPr>
                <w:sz w:val="20"/>
                <w:szCs w:val="20"/>
              </w:rPr>
              <w:t>ГОСТ 12.2.096</w:t>
            </w:r>
          </w:p>
          <w:p w14:paraId="001DA4A3" w14:textId="77777777" w:rsidR="008F5FD9" w:rsidRPr="00191E46" w:rsidRDefault="008F5FD9" w:rsidP="00AC3229">
            <w:pPr>
              <w:rPr>
                <w:sz w:val="20"/>
                <w:szCs w:val="20"/>
              </w:rPr>
            </w:pPr>
            <w:r w:rsidRPr="00191E46">
              <w:rPr>
                <w:sz w:val="20"/>
                <w:szCs w:val="20"/>
              </w:rPr>
              <w:t>ГОСТ 24005-80</w:t>
            </w:r>
          </w:p>
          <w:p w14:paraId="0C41BE49" w14:textId="4E228438" w:rsidR="008F5FD9" w:rsidRPr="00191E46" w:rsidRDefault="008F5FD9" w:rsidP="00AC3229">
            <w:pPr>
              <w:rPr>
                <w:sz w:val="20"/>
                <w:szCs w:val="20"/>
              </w:rPr>
            </w:pPr>
            <w:r w:rsidRPr="00191E46">
              <w:rPr>
                <w:sz w:val="20"/>
                <w:szCs w:val="20"/>
              </w:rPr>
              <w:t>ГОСТ 25365</w:t>
            </w:r>
          </w:p>
          <w:p w14:paraId="512DAB6B" w14:textId="1D373E79" w:rsidR="008F5FD9" w:rsidRPr="00191E46" w:rsidRDefault="008F5FD9" w:rsidP="00AC3229">
            <w:pPr>
              <w:rPr>
                <w:sz w:val="20"/>
                <w:szCs w:val="20"/>
              </w:rPr>
            </w:pPr>
            <w:r w:rsidRPr="00191E46">
              <w:rPr>
                <w:sz w:val="20"/>
                <w:szCs w:val="20"/>
              </w:rPr>
              <w:t>ГОСТ 3619</w:t>
            </w:r>
          </w:p>
          <w:p w14:paraId="6016193A" w14:textId="3F5A3CC5" w:rsidR="008F5FD9" w:rsidRPr="00191E46" w:rsidRDefault="007F27BA" w:rsidP="00AC3229">
            <w:pPr>
              <w:rPr>
                <w:sz w:val="20"/>
                <w:szCs w:val="20"/>
              </w:rPr>
            </w:pPr>
            <w:r w:rsidRPr="00191E46">
              <w:rPr>
                <w:sz w:val="20"/>
                <w:szCs w:val="20"/>
              </w:rPr>
              <w:t>ГОСТ 28193</w:t>
            </w:r>
          </w:p>
          <w:p w14:paraId="4AD2B02B" w14:textId="7A364DDA" w:rsidR="008F5FD9" w:rsidRPr="00191E46" w:rsidRDefault="007F27BA" w:rsidP="00AC3229">
            <w:pPr>
              <w:rPr>
                <w:sz w:val="20"/>
                <w:szCs w:val="20"/>
              </w:rPr>
            </w:pPr>
            <w:r w:rsidRPr="00191E46">
              <w:rPr>
                <w:sz w:val="20"/>
                <w:szCs w:val="20"/>
              </w:rPr>
              <w:t>ГОСТ 28269</w:t>
            </w:r>
          </w:p>
          <w:p w14:paraId="0FBD4342" w14:textId="35164FD9" w:rsidR="008F5FD9" w:rsidRPr="00191E46" w:rsidRDefault="008F5FD9" w:rsidP="00AC3229">
            <w:pPr>
              <w:rPr>
                <w:sz w:val="20"/>
                <w:szCs w:val="20"/>
              </w:rPr>
            </w:pPr>
            <w:r w:rsidRPr="00191E46">
              <w:rPr>
                <w:sz w:val="20"/>
                <w:szCs w:val="20"/>
              </w:rPr>
              <w:t>ГОСТ 21563</w:t>
            </w:r>
          </w:p>
          <w:p w14:paraId="6AC9E216" w14:textId="34020875" w:rsidR="008F5FD9" w:rsidRPr="00191E46" w:rsidRDefault="008F5FD9" w:rsidP="00AC3229">
            <w:pPr>
              <w:rPr>
                <w:sz w:val="20"/>
                <w:szCs w:val="20"/>
              </w:rPr>
            </w:pPr>
            <w:r w:rsidRPr="00191E46">
              <w:rPr>
                <w:sz w:val="20"/>
                <w:szCs w:val="20"/>
              </w:rPr>
              <w:t>ГОСТ 10617</w:t>
            </w:r>
          </w:p>
          <w:p w14:paraId="5DF35F26" w14:textId="4D0B3510" w:rsidR="008F5FD9" w:rsidRPr="00191E46" w:rsidRDefault="008F5FD9" w:rsidP="00AC3229">
            <w:pPr>
              <w:rPr>
                <w:sz w:val="20"/>
                <w:szCs w:val="20"/>
              </w:rPr>
            </w:pPr>
            <w:r w:rsidRPr="00191E46">
              <w:rPr>
                <w:sz w:val="20"/>
                <w:szCs w:val="20"/>
              </w:rPr>
              <w:t>ГОСТ 30735</w:t>
            </w:r>
          </w:p>
          <w:p w14:paraId="5C962A11" w14:textId="031F6B06" w:rsidR="008F5FD9" w:rsidRPr="00191E46" w:rsidRDefault="008F5FD9" w:rsidP="00AC3229">
            <w:pPr>
              <w:rPr>
                <w:sz w:val="20"/>
                <w:szCs w:val="20"/>
              </w:rPr>
            </w:pPr>
            <w:r w:rsidRPr="00191E46">
              <w:rPr>
                <w:sz w:val="20"/>
                <w:szCs w:val="20"/>
              </w:rPr>
              <w:t>ГОСТ 16860</w:t>
            </w:r>
          </w:p>
          <w:p w14:paraId="07D8B249" w14:textId="675975BB" w:rsidR="008F5FD9" w:rsidRPr="00191E46" w:rsidRDefault="008F5FD9" w:rsidP="00AC3229">
            <w:pPr>
              <w:rPr>
                <w:sz w:val="20"/>
                <w:szCs w:val="20"/>
              </w:rPr>
            </w:pPr>
            <w:r w:rsidRPr="00191E46">
              <w:rPr>
                <w:sz w:val="20"/>
                <w:szCs w:val="20"/>
              </w:rPr>
              <w:t>ГОСТ 23172</w:t>
            </w:r>
          </w:p>
          <w:p w14:paraId="1F3C4169" w14:textId="0030ACE9" w:rsidR="008F5FD9" w:rsidRPr="00191E46" w:rsidRDefault="007F27BA" w:rsidP="00AC3229">
            <w:pPr>
              <w:rPr>
                <w:sz w:val="20"/>
                <w:szCs w:val="20"/>
              </w:rPr>
            </w:pPr>
            <w:r w:rsidRPr="00191E46">
              <w:rPr>
                <w:sz w:val="20"/>
                <w:szCs w:val="20"/>
              </w:rPr>
              <w:t>ГОСТ Р 54974</w:t>
            </w:r>
          </w:p>
          <w:p w14:paraId="65A61709" w14:textId="09C6460D" w:rsidR="008F5FD9" w:rsidRPr="00191E46" w:rsidRDefault="008F5FD9" w:rsidP="00AC3229">
            <w:pPr>
              <w:rPr>
                <w:sz w:val="20"/>
                <w:szCs w:val="20"/>
              </w:rPr>
            </w:pPr>
            <w:r w:rsidRPr="00191E46">
              <w:rPr>
                <w:sz w:val="20"/>
                <w:szCs w:val="20"/>
              </w:rPr>
              <w:t>ГОСТ 22530</w:t>
            </w:r>
          </w:p>
          <w:p w14:paraId="2FCE8F75" w14:textId="167A1759" w:rsidR="008F5FD9" w:rsidRPr="00191E46" w:rsidRDefault="008F5FD9" w:rsidP="00AC3229">
            <w:pPr>
              <w:rPr>
                <w:sz w:val="20"/>
                <w:szCs w:val="20"/>
              </w:rPr>
            </w:pPr>
            <w:r w:rsidRPr="00191E46">
              <w:rPr>
                <w:sz w:val="20"/>
                <w:szCs w:val="20"/>
              </w:rPr>
              <w:t>ГОСТ Р 55603</w:t>
            </w:r>
          </w:p>
          <w:p w14:paraId="22625785" w14:textId="782CD01A" w:rsidR="008F5FD9" w:rsidRPr="00191E46" w:rsidRDefault="007F27BA" w:rsidP="00AC3229">
            <w:pPr>
              <w:rPr>
                <w:sz w:val="20"/>
                <w:szCs w:val="20"/>
              </w:rPr>
            </w:pPr>
            <w:r w:rsidRPr="00191E46">
              <w:rPr>
                <w:sz w:val="20"/>
                <w:szCs w:val="20"/>
              </w:rPr>
              <w:t>ГОСТ 33960</w:t>
            </w:r>
          </w:p>
          <w:p w14:paraId="31C43EE4" w14:textId="11850462" w:rsidR="008F5FD9" w:rsidRPr="00191E46" w:rsidRDefault="007F27BA" w:rsidP="00AC3229">
            <w:pPr>
              <w:rPr>
                <w:sz w:val="20"/>
                <w:szCs w:val="20"/>
              </w:rPr>
            </w:pPr>
            <w:r w:rsidRPr="00191E46">
              <w:rPr>
                <w:sz w:val="20"/>
                <w:szCs w:val="20"/>
              </w:rPr>
              <w:t>ГОСТ 33962</w:t>
            </w:r>
          </w:p>
          <w:p w14:paraId="50AD85CC" w14:textId="7957A68F" w:rsidR="008F5FD9" w:rsidRPr="00191E46" w:rsidRDefault="007F27BA" w:rsidP="00AC3229">
            <w:pPr>
              <w:rPr>
                <w:sz w:val="20"/>
                <w:szCs w:val="20"/>
              </w:rPr>
            </w:pPr>
            <w:r w:rsidRPr="00191E46">
              <w:rPr>
                <w:sz w:val="20"/>
                <w:szCs w:val="20"/>
              </w:rPr>
              <w:t>ГОСТ 33963</w:t>
            </w:r>
          </w:p>
          <w:p w14:paraId="2BF2BC33" w14:textId="1662A6D6" w:rsidR="008F5FD9" w:rsidRPr="00191E46" w:rsidRDefault="008F5FD9" w:rsidP="00AC3229">
            <w:pPr>
              <w:rPr>
                <w:sz w:val="20"/>
                <w:szCs w:val="20"/>
              </w:rPr>
            </w:pPr>
            <w:r w:rsidRPr="00191E46">
              <w:rPr>
                <w:sz w:val="20"/>
                <w:szCs w:val="20"/>
              </w:rPr>
              <w:t>ГОСТ 33964</w:t>
            </w:r>
          </w:p>
          <w:p w14:paraId="1A2AC93F" w14:textId="61A7164A" w:rsidR="008F5FD9" w:rsidRPr="00191E46" w:rsidRDefault="008F5FD9" w:rsidP="00AC3229">
            <w:pPr>
              <w:rPr>
                <w:sz w:val="20"/>
                <w:szCs w:val="20"/>
              </w:rPr>
            </w:pPr>
            <w:r w:rsidRPr="00191E46">
              <w:rPr>
                <w:sz w:val="20"/>
                <w:szCs w:val="20"/>
              </w:rPr>
              <w:t>ГОСТ 33965</w:t>
            </w:r>
          </w:p>
          <w:p w14:paraId="76772BC2" w14:textId="620EF7B6" w:rsidR="008F5FD9" w:rsidRPr="00191E46" w:rsidRDefault="008F5FD9" w:rsidP="00AC3229">
            <w:pPr>
              <w:rPr>
                <w:sz w:val="20"/>
                <w:szCs w:val="20"/>
              </w:rPr>
            </w:pPr>
            <w:r w:rsidRPr="00191E46">
              <w:rPr>
                <w:sz w:val="20"/>
                <w:szCs w:val="20"/>
              </w:rPr>
              <w:t>ГОСТ Р 55170</w:t>
            </w:r>
          </w:p>
          <w:p w14:paraId="54D6A251" w14:textId="7341F15B" w:rsidR="008F5FD9" w:rsidRPr="00191E46" w:rsidRDefault="008F5FD9" w:rsidP="00AC3229">
            <w:pPr>
              <w:rPr>
                <w:sz w:val="20"/>
                <w:szCs w:val="20"/>
              </w:rPr>
            </w:pPr>
            <w:r w:rsidRPr="00191E46">
              <w:rPr>
                <w:sz w:val="20"/>
                <w:szCs w:val="20"/>
              </w:rPr>
              <w:t>ГОСТ Р 55171</w:t>
            </w:r>
          </w:p>
          <w:p w14:paraId="491DEC65" w14:textId="43D53402" w:rsidR="008F5FD9" w:rsidRPr="00191E46" w:rsidRDefault="008F5FD9" w:rsidP="00AC3229">
            <w:pPr>
              <w:autoSpaceDE w:val="0"/>
              <w:autoSpaceDN w:val="0"/>
              <w:adjustRightInd w:val="0"/>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1708-1</w:t>
            </w:r>
          </w:p>
          <w:p w14:paraId="1C02B8E8" w14:textId="6539059E" w:rsidR="008F5FD9" w:rsidRPr="00191E46" w:rsidRDefault="008F5FD9" w:rsidP="00AC3229">
            <w:pPr>
              <w:ind w:right="-143"/>
              <w:rPr>
                <w:sz w:val="20"/>
                <w:szCs w:val="20"/>
              </w:rPr>
            </w:pPr>
            <w:r w:rsidRPr="00191E46">
              <w:rPr>
                <w:sz w:val="20"/>
                <w:szCs w:val="20"/>
              </w:rPr>
              <w:t>ГОСТ 2.601</w:t>
            </w:r>
          </w:p>
          <w:p w14:paraId="2F7C6A6F" w14:textId="579976E2" w:rsidR="008F5FD9" w:rsidRPr="00191E46" w:rsidRDefault="008F5FD9" w:rsidP="00AC3229">
            <w:pPr>
              <w:ind w:right="-143"/>
              <w:rPr>
                <w:sz w:val="20"/>
                <w:szCs w:val="20"/>
              </w:rPr>
            </w:pPr>
            <w:r w:rsidRPr="00191E46">
              <w:rPr>
                <w:sz w:val="20"/>
                <w:szCs w:val="20"/>
              </w:rPr>
              <w:t>ГОСТ 2.610</w:t>
            </w:r>
          </w:p>
          <w:p w14:paraId="4B32B75A" w14:textId="2B4A82F6" w:rsidR="008F5FD9" w:rsidRPr="00191E46" w:rsidRDefault="008F5FD9" w:rsidP="00972D2E">
            <w:pPr>
              <w:rPr>
                <w:sz w:val="20"/>
                <w:szCs w:val="20"/>
              </w:rPr>
            </w:pPr>
            <w:r w:rsidRPr="00191E46">
              <w:rPr>
                <w:sz w:val="20"/>
                <w:szCs w:val="20"/>
              </w:rPr>
              <w:t>ГОСТ 33855</w:t>
            </w:r>
          </w:p>
        </w:tc>
      </w:tr>
      <w:tr w:rsidR="00191E46" w:rsidRPr="00191E46" w14:paraId="0E7C5857" w14:textId="77777777" w:rsidTr="003800DB">
        <w:trPr>
          <w:gridBefore w:val="1"/>
          <w:wBefore w:w="22" w:type="dxa"/>
        </w:trPr>
        <w:tc>
          <w:tcPr>
            <w:tcW w:w="704" w:type="dxa"/>
          </w:tcPr>
          <w:p w14:paraId="346E886D" w14:textId="77777777" w:rsidR="008F5FD9" w:rsidRPr="00191E46" w:rsidRDefault="008F5FD9" w:rsidP="008F5FD9">
            <w:pPr>
              <w:pStyle w:val="aff2"/>
              <w:numPr>
                <w:ilvl w:val="0"/>
                <w:numId w:val="11"/>
              </w:numPr>
              <w:ind w:left="113" w:firstLine="0"/>
              <w:jc w:val="center"/>
              <w:rPr>
                <w:sz w:val="20"/>
                <w:szCs w:val="20"/>
              </w:rPr>
            </w:pPr>
          </w:p>
        </w:tc>
        <w:tc>
          <w:tcPr>
            <w:tcW w:w="3686" w:type="dxa"/>
            <w:gridSpan w:val="2"/>
          </w:tcPr>
          <w:p w14:paraId="0AFAA746" w14:textId="77777777" w:rsidR="008F5FD9" w:rsidRPr="00191E46" w:rsidRDefault="008F5FD9" w:rsidP="00AC3229">
            <w:pPr>
              <w:jc w:val="both"/>
              <w:rPr>
                <w:sz w:val="20"/>
                <w:szCs w:val="20"/>
              </w:rPr>
            </w:pPr>
            <w:r w:rsidRPr="00191E46">
              <w:rPr>
                <w:sz w:val="20"/>
                <w:szCs w:val="20"/>
              </w:rPr>
              <w:t xml:space="preserve">Трубопроводы, имеющие максимально допустимое рабочее давление свыше </w:t>
            </w:r>
          </w:p>
          <w:p w14:paraId="0F747B31" w14:textId="4CEFE293" w:rsidR="008F5FD9" w:rsidRPr="00191E46" w:rsidRDefault="008F5FD9" w:rsidP="00315ECA">
            <w:pPr>
              <w:rPr>
                <w:sz w:val="20"/>
                <w:szCs w:val="20"/>
              </w:rPr>
            </w:pPr>
            <w:r w:rsidRPr="00191E46">
              <w:rPr>
                <w:sz w:val="20"/>
                <w:szCs w:val="20"/>
              </w:rPr>
              <w:t xml:space="preserve">0,05 МПа, номинальный диаметр более 25 мм, предназначенные для газов и паров и используемые для рабочих сред группы 1, элементы оборудования </w:t>
            </w:r>
            <w:r w:rsidRPr="00191E46">
              <w:rPr>
                <w:sz w:val="20"/>
                <w:szCs w:val="20"/>
              </w:rPr>
              <w:lastRenderedPageBreak/>
              <w:t>(сборочные единицы) и комплектующие к нему, выдерживающие воздействие давления</w:t>
            </w:r>
          </w:p>
        </w:tc>
        <w:tc>
          <w:tcPr>
            <w:tcW w:w="2268" w:type="dxa"/>
            <w:gridSpan w:val="2"/>
          </w:tcPr>
          <w:p w14:paraId="29D3F972" w14:textId="77777777" w:rsidR="008F5FD9" w:rsidRPr="00191E46" w:rsidRDefault="008F5FD9" w:rsidP="00AC3229">
            <w:pPr>
              <w:rPr>
                <w:sz w:val="20"/>
                <w:szCs w:val="20"/>
              </w:rPr>
            </w:pPr>
            <w:r w:rsidRPr="00191E46">
              <w:rPr>
                <w:sz w:val="20"/>
                <w:szCs w:val="20"/>
              </w:rPr>
              <w:lastRenderedPageBreak/>
              <w:t>1с, 3с, 4с, 7с  -сертификация</w:t>
            </w:r>
          </w:p>
          <w:p w14:paraId="02A6C61F" w14:textId="77777777" w:rsidR="008F5FD9" w:rsidRPr="00191E46" w:rsidRDefault="008F5FD9" w:rsidP="00315ECA">
            <w:pPr>
              <w:ind w:right="-143"/>
              <w:rPr>
                <w:sz w:val="20"/>
                <w:szCs w:val="20"/>
              </w:rPr>
            </w:pPr>
          </w:p>
        </w:tc>
        <w:tc>
          <w:tcPr>
            <w:tcW w:w="2693" w:type="dxa"/>
            <w:gridSpan w:val="2"/>
          </w:tcPr>
          <w:p w14:paraId="44154E4D" w14:textId="77777777" w:rsidR="008F5FD9" w:rsidRPr="00191E46" w:rsidRDefault="008F5FD9" w:rsidP="00AC3229">
            <w:pPr>
              <w:ind w:right="-143"/>
              <w:jc w:val="center"/>
              <w:rPr>
                <w:sz w:val="20"/>
                <w:szCs w:val="20"/>
              </w:rPr>
            </w:pPr>
            <w:r w:rsidRPr="00191E46">
              <w:rPr>
                <w:sz w:val="20"/>
                <w:szCs w:val="20"/>
              </w:rPr>
              <w:t>7304</w:t>
            </w:r>
          </w:p>
          <w:p w14:paraId="0069A92F" w14:textId="77777777" w:rsidR="008F5FD9" w:rsidRPr="00191E46" w:rsidRDefault="008F5FD9" w:rsidP="00AC3229">
            <w:pPr>
              <w:ind w:right="-143"/>
              <w:jc w:val="center"/>
              <w:rPr>
                <w:sz w:val="20"/>
                <w:szCs w:val="20"/>
              </w:rPr>
            </w:pPr>
            <w:r w:rsidRPr="00191E46">
              <w:rPr>
                <w:sz w:val="20"/>
                <w:szCs w:val="20"/>
              </w:rPr>
              <w:t xml:space="preserve">7304 11 000 1 </w:t>
            </w:r>
          </w:p>
          <w:p w14:paraId="708C0EF1" w14:textId="77777777" w:rsidR="008F5FD9" w:rsidRPr="00191E46" w:rsidRDefault="008F5FD9" w:rsidP="00AC3229">
            <w:pPr>
              <w:ind w:right="-143"/>
              <w:jc w:val="center"/>
              <w:rPr>
                <w:sz w:val="20"/>
                <w:szCs w:val="20"/>
              </w:rPr>
            </w:pPr>
            <w:r w:rsidRPr="00191E46">
              <w:rPr>
                <w:sz w:val="20"/>
                <w:szCs w:val="20"/>
              </w:rPr>
              <w:t>7304 11 000 2</w:t>
            </w:r>
          </w:p>
          <w:p w14:paraId="48262D76" w14:textId="77777777" w:rsidR="008F5FD9" w:rsidRPr="00191E46" w:rsidRDefault="008F5FD9" w:rsidP="00AC3229">
            <w:pPr>
              <w:ind w:right="-143"/>
              <w:jc w:val="center"/>
              <w:rPr>
                <w:sz w:val="20"/>
                <w:szCs w:val="20"/>
              </w:rPr>
            </w:pPr>
            <w:r w:rsidRPr="00191E46">
              <w:rPr>
                <w:sz w:val="20"/>
                <w:szCs w:val="20"/>
              </w:rPr>
              <w:t>7304 11 000 5</w:t>
            </w:r>
          </w:p>
          <w:p w14:paraId="7BAADDF5" w14:textId="77777777" w:rsidR="008F5FD9" w:rsidRPr="00191E46" w:rsidRDefault="008F5FD9" w:rsidP="00AC3229">
            <w:pPr>
              <w:ind w:right="-143"/>
              <w:jc w:val="center"/>
              <w:rPr>
                <w:sz w:val="20"/>
                <w:szCs w:val="20"/>
              </w:rPr>
            </w:pPr>
            <w:r w:rsidRPr="00191E46">
              <w:rPr>
                <w:sz w:val="20"/>
                <w:szCs w:val="20"/>
              </w:rPr>
              <w:t>7304 11 000 8</w:t>
            </w:r>
          </w:p>
          <w:p w14:paraId="6511F4E4" w14:textId="77777777" w:rsidR="008F5FD9" w:rsidRPr="00191E46" w:rsidRDefault="008F5FD9" w:rsidP="00AC3229">
            <w:pPr>
              <w:ind w:right="-143"/>
              <w:jc w:val="center"/>
              <w:rPr>
                <w:sz w:val="20"/>
                <w:szCs w:val="20"/>
              </w:rPr>
            </w:pPr>
            <w:r w:rsidRPr="00191E46">
              <w:rPr>
                <w:sz w:val="20"/>
                <w:szCs w:val="20"/>
              </w:rPr>
              <w:t>7304 19 100 1</w:t>
            </w:r>
          </w:p>
          <w:p w14:paraId="7CECB673" w14:textId="77777777" w:rsidR="008F5FD9" w:rsidRPr="00191E46" w:rsidRDefault="008F5FD9" w:rsidP="00AC3229">
            <w:pPr>
              <w:ind w:right="-143"/>
              <w:jc w:val="center"/>
              <w:rPr>
                <w:sz w:val="20"/>
                <w:szCs w:val="20"/>
              </w:rPr>
            </w:pPr>
            <w:r w:rsidRPr="00191E46">
              <w:rPr>
                <w:sz w:val="20"/>
                <w:szCs w:val="20"/>
              </w:rPr>
              <w:lastRenderedPageBreak/>
              <w:t>7304 19 100 2</w:t>
            </w:r>
          </w:p>
          <w:p w14:paraId="20206200" w14:textId="77777777" w:rsidR="008F5FD9" w:rsidRPr="00191E46" w:rsidRDefault="008F5FD9" w:rsidP="00AC3229">
            <w:pPr>
              <w:ind w:right="-143"/>
              <w:jc w:val="center"/>
              <w:rPr>
                <w:sz w:val="20"/>
                <w:szCs w:val="20"/>
              </w:rPr>
            </w:pPr>
            <w:r w:rsidRPr="00191E46">
              <w:rPr>
                <w:sz w:val="20"/>
                <w:szCs w:val="20"/>
              </w:rPr>
              <w:t>7304 19 100 9</w:t>
            </w:r>
          </w:p>
          <w:p w14:paraId="155C5605" w14:textId="77777777" w:rsidR="008F5FD9" w:rsidRPr="00191E46" w:rsidRDefault="008F5FD9" w:rsidP="00AC3229">
            <w:pPr>
              <w:ind w:right="-143"/>
              <w:jc w:val="center"/>
              <w:rPr>
                <w:sz w:val="20"/>
                <w:szCs w:val="20"/>
              </w:rPr>
            </w:pPr>
            <w:r w:rsidRPr="00191E46">
              <w:rPr>
                <w:sz w:val="20"/>
                <w:szCs w:val="20"/>
              </w:rPr>
              <w:t>7304 19 300 1</w:t>
            </w:r>
          </w:p>
          <w:p w14:paraId="125CC441" w14:textId="77777777" w:rsidR="008F5FD9" w:rsidRPr="00191E46" w:rsidRDefault="008F5FD9" w:rsidP="00AC3229">
            <w:pPr>
              <w:ind w:right="-143"/>
              <w:jc w:val="center"/>
              <w:rPr>
                <w:sz w:val="20"/>
                <w:szCs w:val="20"/>
              </w:rPr>
            </w:pPr>
            <w:r w:rsidRPr="00191E46">
              <w:rPr>
                <w:sz w:val="20"/>
                <w:szCs w:val="20"/>
              </w:rPr>
              <w:t>7304 19 300 2</w:t>
            </w:r>
          </w:p>
          <w:p w14:paraId="0BE19B34" w14:textId="77777777" w:rsidR="008F5FD9" w:rsidRPr="00191E46" w:rsidRDefault="008F5FD9" w:rsidP="00AC3229">
            <w:pPr>
              <w:ind w:right="-143"/>
              <w:jc w:val="center"/>
              <w:rPr>
                <w:sz w:val="20"/>
                <w:szCs w:val="20"/>
              </w:rPr>
            </w:pPr>
            <w:r w:rsidRPr="00191E46">
              <w:rPr>
                <w:sz w:val="20"/>
                <w:szCs w:val="20"/>
              </w:rPr>
              <w:t>7304 19 300 9</w:t>
            </w:r>
          </w:p>
          <w:p w14:paraId="690BC619" w14:textId="77777777" w:rsidR="008F5FD9" w:rsidRPr="00191E46" w:rsidRDefault="008F5FD9" w:rsidP="00AC3229">
            <w:pPr>
              <w:ind w:right="-143"/>
              <w:jc w:val="center"/>
              <w:rPr>
                <w:sz w:val="20"/>
                <w:szCs w:val="20"/>
              </w:rPr>
            </w:pPr>
            <w:r w:rsidRPr="00191E46">
              <w:rPr>
                <w:sz w:val="20"/>
                <w:szCs w:val="20"/>
              </w:rPr>
              <w:t>7304 19 900 1</w:t>
            </w:r>
          </w:p>
          <w:p w14:paraId="03BB8D5E" w14:textId="77777777" w:rsidR="008F5FD9" w:rsidRPr="00191E46" w:rsidRDefault="008F5FD9" w:rsidP="00AC3229">
            <w:pPr>
              <w:ind w:right="-143"/>
              <w:jc w:val="center"/>
              <w:rPr>
                <w:sz w:val="20"/>
                <w:szCs w:val="20"/>
              </w:rPr>
            </w:pPr>
            <w:r w:rsidRPr="00191E46">
              <w:rPr>
                <w:sz w:val="20"/>
                <w:szCs w:val="20"/>
              </w:rPr>
              <w:t>7304 19 900 2</w:t>
            </w:r>
          </w:p>
          <w:p w14:paraId="4D2B1249" w14:textId="77777777" w:rsidR="008F5FD9" w:rsidRPr="00191E46" w:rsidRDefault="008F5FD9" w:rsidP="00AC3229">
            <w:pPr>
              <w:ind w:right="-143"/>
              <w:jc w:val="center"/>
              <w:rPr>
                <w:sz w:val="20"/>
                <w:szCs w:val="20"/>
              </w:rPr>
            </w:pPr>
            <w:r w:rsidRPr="00191E46">
              <w:rPr>
                <w:sz w:val="20"/>
                <w:szCs w:val="20"/>
              </w:rPr>
              <w:t>7304 19 900 9</w:t>
            </w:r>
          </w:p>
          <w:p w14:paraId="08694AC5" w14:textId="77777777" w:rsidR="008F5FD9" w:rsidRPr="00191E46" w:rsidRDefault="008F5FD9" w:rsidP="00AC3229">
            <w:pPr>
              <w:ind w:right="-143"/>
              <w:jc w:val="center"/>
              <w:rPr>
                <w:sz w:val="20"/>
                <w:szCs w:val="20"/>
              </w:rPr>
            </w:pPr>
            <w:r w:rsidRPr="00191E46">
              <w:rPr>
                <w:sz w:val="20"/>
                <w:szCs w:val="20"/>
              </w:rPr>
              <w:t>7304 31 200 2</w:t>
            </w:r>
          </w:p>
          <w:p w14:paraId="4A662FA6" w14:textId="77777777" w:rsidR="008F5FD9" w:rsidRPr="00191E46" w:rsidRDefault="008F5FD9" w:rsidP="00AC3229">
            <w:pPr>
              <w:ind w:right="-143"/>
              <w:jc w:val="center"/>
              <w:rPr>
                <w:sz w:val="20"/>
                <w:szCs w:val="20"/>
              </w:rPr>
            </w:pPr>
            <w:r w:rsidRPr="00191E46">
              <w:rPr>
                <w:sz w:val="20"/>
                <w:szCs w:val="20"/>
              </w:rPr>
              <w:t>7304 31 200 8</w:t>
            </w:r>
          </w:p>
          <w:p w14:paraId="4D3EC31A" w14:textId="77777777" w:rsidR="008F5FD9" w:rsidRPr="00191E46" w:rsidRDefault="008F5FD9" w:rsidP="00AC3229">
            <w:pPr>
              <w:ind w:right="-143"/>
              <w:jc w:val="center"/>
              <w:rPr>
                <w:sz w:val="20"/>
                <w:szCs w:val="20"/>
              </w:rPr>
            </w:pPr>
            <w:r w:rsidRPr="00191E46">
              <w:rPr>
                <w:sz w:val="20"/>
                <w:szCs w:val="20"/>
              </w:rPr>
              <w:t>7304 31 800 9</w:t>
            </w:r>
          </w:p>
          <w:p w14:paraId="7BCFA771" w14:textId="77777777" w:rsidR="008F5FD9" w:rsidRPr="00191E46" w:rsidRDefault="008F5FD9" w:rsidP="00AC3229">
            <w:pPr>
              <w:ind w:right="-143"/>
              <w:jc w:val="center"/>
              <w:rPr>
                <w:sz w:val="20"/>
                <w:szCs w:val="20"/>
              </w:rPr>
            </w:pPr>
            <w:r w:rsidRPr="00191E46">
              <w:rPr>
                <w:sz w:val="20"/>
                <w:szCs w:val="20"/>
              </w:rPr>
              <w:t>7304 39 520 9</w:t>
            </w:r>
          </w:p>
          <w:p w14:paraId="68578293" w14:textId="77777777" w:rsidR="008F5FD9" w:rsidRPr="00191E46" w:rsidRDefault="008F5FD9" w:rsidP="00AC3229">
            <w:pPr>
              <w:ind w:right="-143"/>
              <w:jc w:val="center"/>
              <w:rPr>
                <w:sz w:val="20"/>
                <w:szCs w:val="20"/>
              </w:rPr>
            </w:pPr>
            <w:r w:rsidRPr="00191E46">
              <w:rPr>
                <w:sz w:val="20"/>
                <w:szCs w:val="20"/>
              </w:rPr>
              <w:t>7304 39 580 9</w:t>
            </w:r>
          </w:p>
          <w:p w14:paraId="00392A3B" w14:textId="77777777" w:rsidR="008F5FD9" w:rsidRPr="00191E46" w:rsidRDefault="008F5FD9" w:rsidP="00AC3229">
            <w:pPr>
              <w:ind w:right="-143"/>
              <w:jc w:val="center"/>
              <w:rPr>
                <w:sz w:val="20"/>
                <w:szCs w:val="20"/>
              </w:rPr>
            </w:pPr>
            <w:r w:rsidRPr="00191E46">
              <w:rPr>
                <w:sz w:val="20"/>
                <w:szCs w:val="20"/>
              </w:rPr>
              <w:t>7304 39 920 9</w:t>
            </w:r>
          </w:p>
          <w:p w14:paraId="2C15D155" w14:textId="77777777" w:rsidR="008F5FD9" w:rsidRPr="00191E46" w:rsidRDefault="008F5FD9" w:rsidP="00AC3229">
            <w:pPr>
              <w:ind w:right="-143"/>
              <w:jc w:val="center"/>
              <w:rPr>
                <w:sz w:val="20"/>
                <w:szCs w:val="20"/>
              </w:rPr>
            </w:pPr>
            <w:r w:rsidRPr="00191E46">
              <w:rPr>
                <w:sz w:val="20"/>
                <w:szCs w:val="20"/>
              </w:rPr>
              <w:t>7304 39 980 1</w:t>
            </w:r>
          </w:p>
          <w:p w14:paraId="5C0C70B0" w14:textId="77777777" w:rsidR="008F5FD9" w:rsidRPr="00191E46" w:rsidRDefault="008F5FD9" w:rsidP="00AC3229">
            <w:pPr>
              <w:ind w:right="-143"/>
              <w:jc w:val="center"/>
              <w:rPr>
                <w:sz w:val="20"/>
                <w:szCs w:val="20"/>
              </w:rPr>
            </w:pPr>
            <w:r w:rsidRPr="00191E46">
              <w:rPr>
                <w:sz w:val="20"/>
                <w:szCs w:val="20"/>
              </w:rPr>
              <w:t>7304 39 980 9</w:t>
            </w:r>
          </w:p>
          <w:p w14:paraId="644BEAC0" w14:textId="77777777" w:rsidR="008F5FD9" w:rsidRPr="00191E46" w:rsidRDefault="008F5FD9" w:rsidP="00AC3229">
            <w:pPr>
              <w:ind w:right="-143"/>
              <w:jc w:val="center"/>
              <w:rPr>
                <w:sz w:val="20"/>
                <w:szCs w:val="20"/>
              </w:rPr>
            </w:pPr>
            <w:r w:rsidRPr="00191E46">
              <w:rPr>
                <w:sz w:val="20"/>
                <w:szCs w:val="20"/>
              </w:rPr>
              <w:t>7304 41 000 8</w:t>
            </w:r>
          </w:p>
          <w:p w14:paraId="4F79A748" w14:textId="77777777" w:rsidR="008F5FD9" w:rsidRPr="00191E46" w:rsidRDefault="008F5FD9" w:rsidP="00AC3229">
            <w:pPr>
              <w:ind w:right="-143"/>
              <w:jc w:val="center"/>
              <w:rPr>
                <w:sz w:val="20"/>
                <w:szCs w:val="20"/>
              </w:rPr>
            </w:pPr>
            <w:r w:rsidRPr="00191E46">
              <w:rPr>
                <w:sz w:val="20"/>
                <w:szCs w:val="20"/>
              </w:rPr>
              <w:t>7304 49 930 9</w:t>
            </w:r>
          </w:p>
          <w:p w14:paraId="091365B4" w14:textId="77777777" w:rsidR="008F5FD9" w:rsidRPr="00191E46" w:rsidRDefault="008F5FD9" w:rsidP="00AC3229">
            <w:pPr>
              <w:ind w:right="-143"/>
              <w:jc w:val="center"/>
              <w:rPr>
                <w:sz w:val="20"/>
                <w:szCs w:val="20"/>
              </w:rPr>
            </w:pPr>
            <w:r w:rsidRPr="00191E46">
              <w:rPr>
                <w:sz w:val="20"/>
                <w:szCs w:val="20"/>
              </w:rPr>
              <w:t>7304 49 950 9</w:t>
            </w:r>
          </w:p>
          <w:p w14:paraId="4831571F" w14:textId="77777777" w:rsidR="008F5FD9" w:rsidRPr="00191E46" w:rsidRDefault="008F5FD9" w:rsidP="00AC3229">
            <w:pPr>
              <w:ind w:right="-143"/>
              <w:jc w:val="center"/>
              <w:rPr>
                <w:sz w:val="20"/>
                <w:szCs w:val="20"/>
              </w:rPr>
            </w:pPr>
            <w:r w:rsidRPr="00191E46">
              <w:rPr>
                <w:sz w:val="20"/>
                <w:szCs w:val="20"/>
              </w:rPr>
              <w:t>7304 49 990 0</w:t>
            </w:r>
          </w:p>
          <w:p w14:paraId="27E82AF6" w14:textId="77777777" w:rsidR="008F5FD9" w:rsidRPr="00191E46" w:rsidRDefault="008F5FD9" w:rsidP="00AC3229">
            <w:pPr>
              <w:ind w:right="-143"/>
              <w:jc w:val="center"/>
              <w:rPr>
                <w:sz w:val="20"/>
                <w:szCs w:val="20"/>
              </w:rPr>
            </w:pPr>
            <w:r w:rsidRPr="00191E46">
              <w:rPr>
                <w:sz w:val="20"/>
                <w:szCs w:val="20"/>
              </w:rPr>
              <w:t>7304 51 120 0</w:t>
            </w:r>
          </w:p>
          <w:p w14:paraId="10C4EC06" w14:textId="77777777" w:rsidR="008F5FD9" w:rsidRPr="00191E46" w:rsidRDefault="008F5FD9" w:rsidP="00AC3229">
            <w:pPr>
              <w:ind w:right="-143"/>
              <w:jc w:val="center"/>
              <w:rPr>
                <w:sz w:val="20"/>
                <w:szCs w:val="20"/>
              </w:rPr>
            </w:pPr>
            <w:r w:rsidRPr="00191E46">
              <w:rPr>
                <w:sz w:val="20"/>
                <w:szCs w:val="20"/>
              </w:rPr>
              <w:t>7304 51 180 0</w:t>
            </w:r>
          </w:p>
          <w:p w14:paraId="6D9F4EAF" w14:textId="77777777" w:rsidR="008F5FD9" w:rsidRPr="00191E46" w:rsidRDefault="008F5FD9" w:rsidP="00AC3229">
            <w:pPr>
              <w:ind w:right="-143"/>
              <w:jc w:val="center"/>
              <w:rPr>
                <w:sz w:val="20"/>
                <w:szCs w:val="20"/>
              </w:rPr>
            </w:pPr>
            <w:r w:rsidRPr="00191E46">
              <w:rPr>
                <w:sz w:val="20"/>
                <w:szCs w:val="20"/>
              </w:rPr>
              <w:t>7304 51  810 9</w:t>
            </w:r>
          </w:p>
          <w:p w14:paraId="139A8BBC" w14:textId="77777777" w:rsidR="008F5FD9" w:rsidRPr="00191E46" w:rsidRDefault="008F5FD9" w:rsidP="00AC3229">
            <w:pPr>
              <w:ind w:right="-143"/>
              <w:jc w:val="center"/>
              <w:rPr>
                <w:sz w:val="20"/>
                <w:szCs w:val="20"/>
              </w:rPr>
            </w:pPr>
            <w:r w:rsidRPr="00191E46">
              <w:rPr>
                <w:sz w:val="20"/>
                <w:szCs w:val="20"/>
              </w:rPr>
              <w:t>7304 51 890 9</w:t>
            </w:r>
          </w:p>
          <w:p w14:paraId="2AEF5E06" w14:textId="77777777" w:rsidR="008F5FD9" w:rsidRPr="00191E46" w:rsidRDefault="008F5FD9" w:rsidP="00AC3229">
            <w:pPr>
              <w:ind w:right="-143"/>
              <w:jc w:val="center"/>
              <w:rPr>
                <w:sz w:val="20"/>
                <w:szCs w:val="20"/>
              </w:rPr>
            </w:pPr>
            <w:r w:rsidRPr="00191E46">
              <w:rPr>
                <w:sz w:val="20"/>
                <w:szCs w:val="20"/>
              </w:rPr>
              <w:t>7304 59 320 0</w:t>
            </w:r>
          </w:p>
          <w:p w14:paraId="3BF6E4E5" w14:textId="77777777" w:rsidR="008F5FD9" w:rsidRPr="00191E46" w:rsidRDefault="008F5FD9" w:rsidP="00AC3229">
            <w:pPr>
              <w:ind w:right="-143"/>
              <w:jc w:val="center"/>
              <w:rPr>
                <w:sz w:val="20"/>
                <w:szCs w:val="20"/>
              </w:rPr>
            </w:pPr>
            <w:r w:rsidRPr="00191E46">
              <w:rPr>
                <w:sz w:val="20"/>
                <w:szCs w:val="20"/>
              </w:rPr>
              <w:t>7304 59 380 0</w:t>
            </w:r>
          </w:p>
          <w:p w14:paraId="09B8016F" w14:textId="77777777" w:rsidR="008F5FD9" w:rsidRPr="00191E46" w:rsidRDefault="008F5FD9" w:rsidP="00AC3229">
            <w:pPr>
              <w:ind w:right="-143"/>
              <w:jc w:val="center"/>
              <w:rPr>
                <w:sz w:val="20"/>
                <w:szCs w:val="20"/>
              </w:rPr>
            </w:pPr>
            <w:r w:rsidRPr="00191E46">
              <w:rPr>
                <w:sz w:val="20"/>
                <w:szCs w:val="20"/>
              </w:rPr>
              <w:t>7304 59 920 9</w:t>
            </w:r>
          </w:p>
          <w:p w14:paraId="731BA370" w14:textId="77777777" w:rsidR="008F5FD9" w:rsidRPr="00191E46" w:rsidRDefault="008F5FD9" w:rsidP="00AC3229">
            <w:pPr>
              <w:ind w:right="-143"/>
              <w:jc w:val="center"/>
              <w:rPr>
                <w:sz w:val="20"/>
                <w:szCs w:val="20"/>
              </w:rPr>
            </w:pPr>
            <w:r w:rsidRPr="00191E46">
              <w:rPr>
                <w:sz w:val="20"/>
                <w:szCs w:val="20"/>
              </w:rPr>
              <w:t>7304 59 930 0</w:t>
            </w:r>
          </w:p>
          <w:p w14:paraId="0659EEA9" w14:textId="77777777" w:rsidR="008F5FD9" w:rsidRPr="00191E46" w:rsidRDefault="008F5FD9" w:rsidP="00AC3229">
            <w:pPr>
              <w:ind w:right="-143"/>
              <w:jc w:val="center"/>
              <w:rPr>
                <w:sz w:val="20"/>
                <w:szCs w:val="20"/>
              </w:rPr>
            </w:pPr>
            <w:r w:rsidRPr="00191E46">
              <w:rPr>
                <w:sz w:val="20"/>
                <w:szCs w:val="20"/>
              </w:rPr>
              <w:t>7304 59 990 0</w:t>
            </w:r>
          </w:p>
          <w:p w14:paraId="43257D52" w14:textId="77777777" w:rsidR="008F5FD9" w:rsidRPr="00191E46" w:rsidRDefault="008F5FD9" w:rsidP="00AC3229">
            <w:pPr>
              <w:ind w:right="-143"/>
              <w:jc w:val="center"/>
              <w:rPr>
                <w:sz w:val="20"/>
                <w:szCs w:val="20"/>
              </w:rPr>
            </w:pPr>
            <w:r w:rsidRPr="00191E46">
              <w:rPr>
                <w:sz w:val="20"/>
                <w:szCs w:val="20"/>
              </w:rPr>
              <w:t>7304 90 900 9</w:t>
            </w:r>
          </w:p>
          <w:p w14:paraId="104587E9" w14:textId="77777777" w:rsidR="008F5FD9" w:rsidRPr="00191E46" w:rsidRDefault="008F5FD9" w:rsidP="00AC3229">
            <w:pPr>
              <w:ind w:right="-143"/>
              <w:jc w:val="center"/>
              <w:rPr>
                <w:sz w:val="20"/>
                <w:szCs w:val="20"/>
              </w:rPr>
            </w:pPr>
            <w:r w:rsidRPr="00191E46">
              <w:rPr>
                <w:sz w:val="20"/>
                <w:szCs w:val="20"/>
              </w:rPr>
              <w:t xml:space="preserve">7305 </w:t>
            </w:r>
          </w:p>
          <w:p w14:paraId="567BB64E" w14:textId="77777777" w:rsidR="008F5FD9" w:rsidRPr="00191E46" w:rsidRDefault="008F5FD9" w:rsidP="00AC3229">
            <w:pPr>
              <w:ind w:right="-143"/>
              <w:jc w:val="center"/>
              <w:rPr>
                <w:sz w:val="20"/>
                <w:szCs w:val="20"/>
              </w:rPr>
            </w:pPr>
            <w:r w:rsidRPr="00191E46">
              <w:rPr>
                <w:sz w:val="20"/>
                <w:szCs w:val="20"/>
              </w:rPr>
              <w:t>7305 11 000 1</w:t>
            </w:r>
          </w:p>
          <w:p w14:paraId="630DC52C" w14:textId="77777777" w:rsidR="008F5FD9" w:rsidRPr="00191E46" w:rsidRDefault="008F5FD9" w:rsidP="00AC3229">
            <w:pPr>
              <w:ind w:right="-143"/>
              <w:jc w:val="center"/>
              <w:rPr>
                <w:sz w:val="20"/>
                <w:szCs w:val="20"/>
              </w:rPr>
            </w:pPr>
            <w:r w:rsidRPr="00191E46">
              <w:rPr>
                <w:sz w:val="20"/>
                <w:szCs w:val="20"/>
              </w:rPr>
              <w:t>7305 11 000 2</w:t>
            </w:r>
          </w:p>
          <w:p w14:paraId="225205F9" w14:textId="77777777" w:rsidR="008F5FD9" w:rsidRPr="00191E46" w:rsidRDefault="008F5FD9" w:rsidP="00AC3229">
            <w:pPr>
              <w:ind w:right="-143"/>
              <w:jc w:val="center"/>
              <w:rPr>
                <w:sz w:val="20"/>
                <w:szCs w:val="20"/>
              </w:rPr>
            </w:pPr>
            <w:r w:rsidRPr="00191E46">
              <w:rPr>
                <w:sz w:val="20"/>
                <w:szCs w:val="20"/>
              </w:rPr>
              <w:t>7305 11 000 3</w:t>
            </w:r>
          </w:p>
          <w:p w14:paraId="3FBBE4E5" w14:textId="77777777" w:rsidR="008F5FD9" w:rsidRPr="00191E46" w:rsidRDefault="008F5FD9" w:rsidP="00AC3229">
            <w:pPr>
              <w:ind w:right="-143"/>
              <w:jc w:val="center"/>
              <w:rPr>
                <w:sz w:val="20"/>
                <w:szCs w:val="20"/>
              </w:rPr>
            </w:pPr>
            <w:r w:rsidRPr="00191E46">
              <w:rPr>
                <w:sz w:val="20"/>
                <w:szCs w:val="20"/>
              </w:rPr>
              <w:t>7305 11 000 4</w:t>
            </w:r>
          </w:p>
          <w:p w14:paraId="2648EAF4" w14:textId="77777777" w:rsidR="008F5FD9" w:rsidRPr="00191E46" w:rsidRDefault="008F5FD9" w:rsidP="00AC3229">
            <w:pPr>
              <w:ind w:right="-143"/>
              <w:jc w:val="center"/>
              <w:rPr>
                <w:sz w:val="20"/>
                <w:szCs w:val="20"/>
              </w:rPr>
            </w:pPr>
            <w:r w:rsidRPr="00191E46">
              <w:rPr>
                <w:sz w:val="20"/>
                <w:szCs w:val="20"/>
              </w:rPr>
              <w:lastRenderedPageBreak/>
              <w:t>7305 11 000 8</w:t>
            </w:r>
          </w:p>
          <w:p w14:paraId="566A4A3D" w14:textId="77777777" w:rsidR="008F5FD9" w:rsidRPr="00191E46" w:rsidRDefault="008F5FD9" w:rsidP="00AC3229">
            <w:pPr>
              <w:ind w:right="-143"/>
              <w:jc w:val="center"/>
              <w:rPr>
                <w:sz w:val="20"/>
                <w:szCs w:val="20"/>
              </w:rPr>
            </w:pPr>
            <w:r w:rsidRPr="00191E46">
              <w:rPr>
                <w:sz w:val="20"/>
                <w:szCs w:val="20"/>
              </w:rPr>
              <w:t>7305 12 000 0</w:t>
            </w:r>
          </w:p>
          <w:p w14:paraId="46AED775" w14:textId="77777777" w:rsidR="008F5FD9" w:rsidRPr="00191E46" w:rsidRDefault="008F5FD9" w:rsidP="00AC3229">
            <w:pPr>
              <w:ind w:right="-143"/>
              <w:jc w:val="center"/>
              <w:rPr>
                <w:sz w:val="20"/>
                <w:szCs w:val="20"/>
              </w:rPr>
            </w:pPr>
            <w:r w:rsidRPr="00191E46">
              <w:rPr>
                <w:sz w:val="20"/>
                <w:szCs w:val="20"/>
              </w:rPr>
              <w:t>7305 19 000 0</w:t>
            </w:r>
          </w:p>
          <w:p w14:paraId="3C8C806A" w14:textId="77777777" w:rsidR="008F5FD9" w:rsidRPr="00191E46" w:rsidRDefault="008F5FD9" w:rsidP="00AC3229">
            <w:pPr>
              <w:ind w:right="-143"/>
              <w:jc w:val="center"/>
              <w:rPr>
                <w:sz w:val="20"/>
                <w:szCs w:val="20"/>
              </w:rPr>
            </w:pPr>
            <w:r w:rsidRPr="00191E46">
              <w:rPr>
                <w:sz w:val="20"/>
                <w:szCs w:val="20"/>
              </w:rPr>
              <w:t>7305 31 000 0</w:t>
            </w:r>
          </w:p>
          <w:p w14:paraId="75274556" w14:textId="77777777" w:rsidR="008F5FD9" w:rsidRPr="00191E46" w:rsidRDefault="008F5FD9" w:rsidP="00AC3229">
            <w:pPr>
              <w:ind w:right="-143"/>
              <w:jc w:val="center"/>
              <w:rPr>
                <w:sz w:val="20"/>
                <w:szCs w:val="20"/>
              </w:rPr>
            </w:pPr>
            <w:r w:rsidRPr="00191E46">
              <w:rPr>
                <w:sz w:val="20"/>
                <w:szCs w:val="20"/>
              </w:rPr>
              <w:t>7305 39 000 0</w:t>
            </w:r>
          </w:p>
          <w:p w14:paraId="7E9BE47B" w14:textId="77777777" w:rsidR="008F5FD9" w:rsidRPr="00191E46" w:rsidRDefault="008F5FD9" w:rsidP="00AC3229">
            <w:pPr>
              <w:ind w:right="-143"/>
              <w:jc w:val="center"/>
              <w:rPr>
                <w:sz w:val="20"/>
                <w:szCs w:val="20"/>
              </w:rPr>
            </w:pPr>
            <w:r w:rsidRPr="00191E46">
              <w:rPr>
                <w:sz w:val="20"/>
                <w:szCs w:val="20"/>
              </w:rPr>
              <w:t>7305 90 000 0</w:t>
            </w:r>
          </w:p>
          <w:p w14:paraId="3D9946A2" w14:textId="77777777" w:rsidR="008F5FD9" w:rsidRPr="00191E46" w:rsidRDefault="008F5FD9" w:rsidP="00AC3229">
            <w:pPr>
              <w:ind w:right="-143"/>
              <w:jc w:val="center"/>
              <w:rPr>
                <w:sz w:val="20"/>
                <w:szCs w:val="20"/>
              </w:rPr>
            </w:pPr>
            <w:r w:rsidRPr="00191E46">
              <w:rPr>
                <w:sz w:val="20"/>
                <w:szCs w:val="20"/>
              </w:rPr>
              <w:t>7306</w:t>
            </w:r>
          </w:p>
          <w:p w14:paraId="3C3789BF" w14:textId="77777777" w:rsidR="008F5FD9" w:rsidRPr="00191E46" w:rsidRDefault="008F5FD9" w:rsidP="00AC3229">
            <w:pPr>
              <w:ind w:right="-143"/>
              <w:jc w:val="center"/>
              <w:rPr>
                <w:sz w:val="20"/>
                <w:szCs w:val="20"/>
              </w:rPr>
            </w:pPr>
            <w:r w:rsidRPr="00191E46">
              <w:rPr>
                <w:sz w:val="20"/>
                <w:szCs w:val="20"/>
              </w:rPr>
              <w:t>7306 11 100 0</w:t>
            </w:r>
          </w:p>
          <w:p w14:paraId="39AC3682" w14:textId="77777777" w:rsidR="008F5FD9" w:rsidRPr="00191E46" w:rsidRDefault="008F5FD9" w:rsidP="00AC3229">
            <w:pPr>
              <w:ind w:right="-143"/>
              <w:jc w:val="center"/>
              <w:rPr>
                <w:sz w:val="20"/>
                <w:szCs w:val="20"/>
              </w:rPr>
            </w:pPr>
            <w:r w:rsidRPr="00191E46">
              <w:rPr>
                <w:sz w:val="20"/>
                <w:szCs w:val="20"/>
              </w:rPr>
              <w:t>7306 11 900 0</w:t>
            </w:r>
          </w:p>
          <w:p w14:paraId="1EB3F611" w14:textId="77777777" w:rsidR="008F5FD9" w:rsidRPr="00191E46" w:rsidRDefault="008F5FD9" w:rsidP="00AC3229">
            <w:pPr>
              <w:ind w:right="-143"/>
              <w:jc w:val="center"/>
              <w:rPr>
                <w:sz w:val="20"/>
                <w:szCs w:val="20"/>
              </w:rPr>
            </w:pPr>
            <w:r w:rsidRPr="00191E46">
              <w:rPr>
                <w:sz w:val="20"/>
                <w:szCs w:val="20"/>
              </w:rPr>
              <w:t>7306 19 100 0</w:t>
            </w:r>
          </w:p>
          <w:p w14:paraId="78F39FAC" w14:textId="77777777" w:rsidR="008F5FD9" w:rsidRPr="00191E46" w:rsidRDefault="008F5FD9" w:rsidP="00AC3229">
            <w:pPr>
              <w:ind w:right="-143"/>
              <w:jc w:val="center"/>
              <w:rPr>
                <w:sz w:val="20"/>
                <w:szCs w:val="20"/>
              </w:rPr>
            </w:pPr>
            <w:r w:rsidRPr="00191E46">
              <w:rPr>
                <w:sz w:val="20"/>
                <w:szCs w:val="20"/>
              </w:rPr>
              <w:t>7306 19 900 0</w:t>
            </w:r>
          </w:p>
          <w:p w14:paraId="35417DD9" w14:textId="77777777" w:rsidR="008F5FD9" w:rsidRPr="00191E46" w:rsidRDefault="008F5FD9" w:rsidP="00AC3229">
            <w:pPr>
              <w:ind w:right="-143"/>
              <w:jc w:val="center"/>
              <w:rPr>
                <w:sz w:val="20"/>
                <w:szCs w:val="20"/>
              </w:rPr>
            </w:pPr>
            <w:r w:rsidRPr="00191E46">
              <w:rPr>
                <w:sz w:val="20"/>
                <w:szCs w:val="20"/>
              </w:rPr>
              <w:t>7306 30 110 0</w:t>
            </w:r>
          </w:p>
          <w:p w14:paraId="2C85CB1F" w14:textId="77777777" w:rsidR="008F5FD9" w:rsidRPr="00191E46" w:rsidRDefault="008F5FD9" w:rsidP="00AC3229">
            <w:pPr>
              <w:ind w:right="-143"/>
              <w:jc w:val="center"/>
              <w:rPr>
                <w:sz w:val="20"/>
                <w:szCs w:val="20"/>
              </w:rPr>
            </w:pPr>
            <w:r w:rsidRPr="00191E46">
              <w:rPr>
                <w:sz w:val="20"/>
                <w:szCs w:val="20"/>
              </w:rPr>
              <w:t>7306 30 190 9</w:t>
            </w:r>
          </w:p>
          <w:p w14:paraId="23CE1D36" w14:textId="77777777" w:rsidR="008F5FD9" w:rsidRPr="00191E46" w:rsidRDefault="008F5FD9" w:rsidP="00AC3229">
            <w:pPr>
              <w:ind w:right="-143"/>
              <w:jc w:val="center"/>
              <w:rPr>
                <w:sz w:val="20"/>
                <w:szCs w:val="20"/>
              </w:rPr>
            </w:pPr>
            <w:r w:rsidRPr="00191E46">
              <w:rPr>
                <w:sz w:val="20"/>
                <w:szCs w:val="20"/>
              </w:rPr>
              <w:t>7306 30 410 9</w:t>
            </w:r>
          </w:p>
          <w:p w14:paraId="354355E4" w14:textId="77777777" w:rsidR="008F5FD9" w:rsidRPr="00191E46" w:rsidRDefault="008F5FD9" w:rsidP="00AC3229">
            <w:pPr>
              <w:ind w:right="-143"/>
              <w:jc w:val="center"/>
              <w:rPr>
                <w:sz w:val="20"/>
                <w:szCs w:val="20"/>
              </w:rPr>
            </w:pPr>
            <w:r w:rsidRPr="00191E46">
              <w:rPr>
                <w:sz w:val="20"/>
                <w:szCs w:val="20"/>
              </w:rPr>
              <w:t>7306 30 490 9</w:t>
            </w:r>
          </w:p>
          <w:p w14:paraId="7342EB49" w14:textId="77777777" w:rsidR="008F5FD9" w:rsidRPr="00191E46" w:rsidRDefault="008F5FD9" w:rsidP="00AC3229">
            <w:pPr>
              <w:ind w:right="-143"/>
              <w:jc w:val="center"/>
              <w:rPr>
                <w:sz w:val="20"/>
                <w:szCs w:val="20"/>
              </w:rPr>
            </w:pPr>
            <w:r w:rsidRPr="00191E46">
              <w:rPr>
                <w:sz w:val="20"/>
                <w:szCs w:val="20"/>
              </w:rPr>
              <w:t>7306 30 720 9</w:t>
            </w:r>
          </w:p>
          <w:p w14:paraId="69493917" w14:textId="77777777" w:rsidR="008F5FD9" w:rsidRPr="00191E46" w:rsidRDefault="008F5FD9" w:rsidP="00AC3229">
            <w:pPr>
              <w:ind w:right="-143"/>
              <w:jc w:val="center"/>
              <w:rPr>
                <w:sz w:val="20"/>
                <w:szCs w:val="20"/>
              </w:rPr>
            </w:pPr>
            <w:r w:rsidRPr="00191E46">
              <w:rPr>
                <w:sz w:val="20"/>
                <w:szCs w:val="20"/>
              </w:rPr>
              <w:t>7306 30 770 8</w:t>
            </w:r>
          </w:p>
          <w:p w14:paraId="39202503" w14:textId="77777777" w:rsidR="008F5FD9" w:rsidRPr="00191E46" w:rsidRDefault="008F5FD9" w:rsidP="00AC3229">
            <w:pPr>
              <w:ind w:right="-143"/>
              <w:jc w:val="center"/>
              <w:rPr>
                <w:sz w:val="20"/>
                <w:szCs w:val="20"/>
              </w:rPr>
            </w:pPr>
            <w:r w:rsidRPr="00191E46">
              <w:rPr>
                <w:sz w:val="20"/>
                <w:szCs w:val="20"/>
              </w:rPr>
              <w:t>7306 30 800 0</w:t>
            </w:r>
          </w:p>
          <w:p w14:paraId="2138AF05" w14:textId="77777777" w:rsidR="008F5FD9" w:rsidRPr="00191E46" w:rsidRDefault="008F5FD9" w:rsidP="00AC3229">
            <w:pPr>
              <w:ind w:right="-143"/>
              <w:jc w:val="center"/>
              <w:rPr>
                <w:sz w:val="20"/>
                <w:szCs w:val="20"/>
              </w:rPr>
            </w:pPr>
            <w:r w:rsidRPr="00191E46">
              <w:rPr>
                <w:sz w:val="20"/>
                <w:szCs w:val="20"/>
              </w:rPr>
              <w:t>7306 40 200 9</w:t>
            </w:r>
          </w:p>
          <w:p w14:paraId="169F1EDF" w14:textId="77777777" w:rsidR="008F5FD9" w:rsidRPr="00191E46" w:rsidRDefault="008F5FD9" w:rsidP="00AC3229">
            <w:pPr>
              <w:ind w:right="-143"/>
              <w:jc w:val="center"/>
              <w:rPr>
                <w:sz w:val="20"/>
                <w:szCs w:val="20"/>
              </w:rPr>
            </w:pPr>
            <w:r w:rsidRPr="00191E46">
              <w:rPr>
                <w:sz w:val="20"/>
                <w:szCs w:val="20"/>
              </w:rPr>
              <w:t>7306 40 800 8</w:t>
            </w:r>
          </w:p>
          <w:p w14:paraId="7170127F" w14:textId="77777777" w:rsidR="008F5FD9" w:rsidRPr="00191E46" w:rsidRDefault="008F5FD9" w:rsidP="00AC3229">
            <w:pPr>
              <w:ind w:right="-143"/>
              <w:jc w:val="center"/>
              <w:rPr>
                <w:sz w:val="20"/>
                <w:szCs w:val="20"/>
              </w:rPr>
            </w:pPr>
            <w:r w:rsidRPr="00191E46">
              <w:rPr>
                <w:sz w:val="20"/>
                <w:szCs w:val="20"/>
              </w:rPr>
              <w:t>7306 50 200 9</w:t>
            </w:r>
          </w:p>
          <w:p w14:paraId="738288E5" w14:textId="77777777" w:rsidR="008F5FD9" w:rsidRPr="00191E46" w:rsidRDefault="008F5FD9" w:rsidP="00AC3229">
            <w:pPr>
              <w:ind w:right="-143"/>
              <w:jc w:val="center"/>
              <w:rPr>
                <w:sz w:val="20"/>
                <w:szCs w:val="20"/>
              </w:rPr>
            </w:pPr>
            <w:r w:rsidRPr="00191E46">
              <w:rPr>
                <w:sz w:val="20"/>
                <w:szCs w:val="20"/>
              </w:rPr>
              <w:t>7306 50 800 9</w:t>
            </w:r>
          </w:p>
          <w:p w14:paraId="71CAB5A5" w14:textId="77777777" w:rsidR="008F5FD9" w:rsidRPr="00191E46" w:rsidRDefault="008F5FD9" w:rsidP="00AC3229">
            <w:pPr>
              <w:ind w:right="-143"/>
              <w:jc w:val="center"/>
              <w:rPr>
                <w:sz w:val="20"/>
                <w:szCs w:val="20"/>
              </w:rPr>
            </w:pPr>
            <w:r w:rsidRPr="00191E46">
              <w:rPr>
                <w:sz w:val="20"/>
                <w:szCs w:val="20"/>
              </w:rPr>
              <w:t>7306 90 000 9</w:t>
            </w:r>
          </w:p>
          <w:p w14:paraId="08A76FE8" w14:textId="77777777" w:rsidR="008F5FD9" w:rsidRPr="00191E46" w:rsidRDefault="008F5FD9" w:rsidP="00AC3229">
            <w:pPr>
              <w:ind w:right="-143"/>
              <w:jc w:val="center"/>
              <w:rPr>
                <w:sz w:val="20"/>
                <w:szCs w:val="20"/>
              </w:rPr>
            </w:pPr>
            <w:r w:rsidRPr="00191E46">
              <w:rPr>
                <w:sz w:val="20"/>
                <w:szCs w:val="20"/>
              </w:rPr>
              <w:t>7303</w:t>
            </w:r>
          </w:p>
          <w:p w14:paraId="1A7CDF97" w14:textId="77777777" w:rsidR="008F5FD9" w:rsidRPr="00191E46" w:rsidRDefault="008F5FD9" w:rsidP="00AC3229">
            <w:pPr>
              <w:ind w:right="-143"/>
              <w:jc w:val="center"/>
              <w:rPr>
                <w:sz w:val="20"/>
                <w:szCs w:val="20"/>
              </w:rPr>
            </w:pPr>
            <w:r w:rsidRPr="00191E46">
              <w:rPr>
                <w:sz w:val="20"/>
                <w:szCs w:val="20"/>
              </w:rPr>
              <w:t>7303 00 100 0</w:t>
            </w:r>
          </w:p>
          <w:p w14:paraId="439A6232" w14:textId="77777777" w:rsidR="008F5FD9" w:rsidRPr="00191E46" w:rsidRDefault="008F5FD9" w:rsidP="00AC3229">
            <w:pPr>
              <w:ind w:right="-143"/>
              <w:jc w:val="center"/>
              <w:rPr>
                <w:sz w:val="20"/>
                <w:szCs w:val="20"/>
              </w:rPr>
            </w:pPr>
            <w:r w:rsidRPr="00191E46">
              <w:rPr>
                <w:sz w:val="20"/>
                <w:szCs w:val="20"/>
              </w:rPr>
              <w:t>7303 00 900 0</w:t>
            </w:r>
          </w:p>
          <w:p w14:paraId="14B5F6CD" w14:textId="77777777" w:rsidR="008F5FD9" w:rsidRPr="00191E46" w:rsidRDefault="008F5FD9" w:rsidP="00AC3229">
            <w:pPr>
              <w:ind w:right="-143"/>
              <w:jc w:val="center"/>
              <w:rPr>
                <w:sz w:val="20"/>
                <w:szCs w:val="20"/>
              </w:rPr>
            </w:pPr>
            <w:r w:rsidRPr="00191E46">
              <w:rPr>
                <w:sz w:val="20"/>
                <w:szCs w:val="20"/>
              </w:rPr>
              <w:t xml:space="preserve">7307 </w:t>
            </w:r>
          </w:p>
          <w:p w14:paraId="23C9D9C3" w14:textId="77777777" w:rsidR="008F5FD9" w:rsidRPr="00191E46" w:rsidRDefault="008F5FD9" w:rsidP="00AC3229">
            <w:pPr>
              <w:ind w:right="-143"/>
              <w:jc w:val="center"/>
              <w:rPr>
                <w:sz w:val="20"/>
                <w:szCs w:val="20"/>
              </w:rPr>
            </w:pPr>
            <w:r w:rsidRPr="00191E46">
              <w:rPr>
                <w:sz w:val="20"/>
                <w:szCs w:val="20"/>
              </w:rPr>
              <w:t>7307 11 100 0</w:t>
            </w:r>
          </w:p>
          <w:p w14:paraId="11B3C5AA" w14:textId="77777777" w:rsidR="008F5FD9" w:rsidRPr="00191E46" w:rsidRDefault="008F5FD9" w:rsidP="00AC3229">
            <w:pPr>
              <w:ind w:right="-143"/>
              <w:jc w:val="center"/>
              <w:rPr>
                <w:sz w:val="20"/>
                <w:szCs w:val="20"/>
              </w:rPr>
            </w:pPr>
            <w:r w:rsidRPr="00191E46">
              <w:rPr>
                <w:sz w:val="20"/>
                <w:szCs w:val="20"/>
              </w:rPr>
              <w:t>7307 11 900 0</w:t>
            </w:r>
          </w:p>
          <w:p w14:paraId="38B2CA99" w14:textId="77777777" w:rsidR="008F5FD9" w:rsidRPr="00191E46" w:rsidRDefault="008F5FD9" w:rsidP="00AC3229">
            <w:pPr>
              <w:ind w:right="-143"/>
              <w:jc w:val="center"/>
              <w:rPr>
                <w:sz w:val="20"/>
                <w:szCs w:val="20"/>
              </w:rPr>
            </w:pPr>
            <w:r w:rsidRPr="00191E46">
              <w:rPr>
                <w:sz w:val="20"/>
                <w:szCs w:val="20"/>
              </w:rPr>
              <w:t>7307 19 100 0</w:t>
            </w:r>
          </w:p>
          <w:p w14:paraId="3E132021" w14:textId="77777777" w:rsidR="008F5FD9" w:rsidRPr="00191E46" w:rsidRDefault="008F5FD9" w:rsidP="00AC3229">
            <w:pPr>
              <w:ind w:right="-143"/>
              <w:jc w:val="center"/>
              <w:rPr>
                <w:sz w:val="20"/>
                <w:szCs w:val="20"/>
              </w:rPr>
            </w:pPr>
            <w:r w:rsidRPr="00191E46">
              <w:rPr>
                <w:sz w:val="20"/>
                <w:szCs w:val="20"/>
              </w:rPr>
              <w:t>7307 19 900 0</w:t>
            </w:r>
          </w:p>
          <w:p w14:paraId="7EC475F0" w14:textId="77777777" w:rsidR="008F5FD9" w:rsidRPr="00191E46" w:rsidRDefault="008F5FD9" w:rsidP="00AC3229">
            <w:pPr>
              <w:ind w:right="-143"/>
              <w:jc w:val="center"/>
              <w:rPr>
                <w:sz w:val="20"/>
                <w:szCs w:val="20"/>
              </w:rPr>
            </w:pPr>
            <w:r w:rsidRPr="00191E46">
              <w:rPr>
                <w:sz w:val="20"/>
                <w:szCs w:val="20"/>
              </w:rPr>
              <w:t>7307 21 000 9</w:t>
            </w:r>
          </w:p>
          <w:p w14:paraId="51ED843A" w14:textId="77777777" w:rsidR="008F5FD9" w:rsidRPr="00191E46" w:rsidRDefault="008F5FD9" w:rsidP="00AC3229">
            <w:pPr>
              <w:ind w:right="-143"/>
              <w:jc w:val="center"/>
              <w:rPr>
                <w:sz w:val="20"/>
                <w:szCs w:val="20"/>
              </w:rPr>
            </w:pPr>
            <w:r w:rsidRPr="00191E46">
              <w:rPr>
                <w:sz w:val="20"/>
                <w:szCs w:val="20"/>
              </w:rPr>
              <w:t>7307 22 100 0</w:t>
            </w:r>
          </w:p>
          <w:p w14:paraId="1FF691A5" w14:textId="77777777" w:rsidR="008F5FD9" w:rsidRPr="00191E46" w:rsidRDefault="008F5FD9" w:rsidP="00AC3229">
            <w:pPr>
              <w:ind w:right="-143"/>
              <w:jc w:val="center"/>
              <w:rPr>
                <w:sz w:val="20"/>
                <w:szCs w:val="20"/>
              </w:rPr>
            </w:pPr>
            <w:r w:rsidRPr="00191E46">
              <w:rPr>
                <w:sz w:val="20"/>
                <w:szCs w:val="20"/>
              </w:rPr>
              <w:t>7307 22 900 0</w:t>
            </w:r>
          </w:p>
          <w:p w14:paraId="513E21FC" w14:textId="77777777" w:rsidR="008F5FD9" w:rsidRPr="00191E46" w:rsidRDefault="008F5FD9" w:rsidP="00AC3229">
            <w:pPr>
              <w:ind w:right="-143"/>
              <w:jc w:val="center"/>
              <w:rPr>
                <w:sz w:val="20"/>
                <w:szCs w:val="20"/>
              </w:rPr>
            </w:pPr>
            <w:r w:rsidRPr="00191E46">
              <w:rPr>
                <w:sz w:val="20"/>
                <w:szCs w:val="20"/>
              </w:rPr>
              <w:t>7307 23 100 0</w:t>
            </w:r>
          </w:p>
          <w:p w14:paraId="57AA9F7B" w14:textId="77777777" w:rsidR="008F5FD9" w:rsidRPr="00191E46" w:rsidRDefault="008F5FD9" w:rsidP="00AC3229">
            <w:pPr>
              <w:ind w:right="-143"/>
              <w:jc w:val="center"/>
              <w:rPr>
                <w:sz w:val="20"/>
                <w:szCs w:val="20"/>
              </w:rPr>
            </w:pPr>
            <w:r w:rsidRPr="00191E46">
              <w:rPr>
                <w:sz w:val="20"/>
                <w:szCs w:val="20"/>
              </w:rPr>
              <w:lastRenderedPageBreak/>
              <w:t>7507 23 900 0</w:t>
            </w:r>
          </w:p>
          <w:p w14:paraId="47B510D8" w14:textId="77777777" w:rsidR="008F5FD9" w:rsidRPr="00191E46" w:rsidRDefault="008F5FD9" w:rsidP="00AC3229">
            <w:pPr>
              <w:ind w:right="-143"/>
              <w:jc w:val="center"/>
              <w:rPr>
                <w:sz w:val="20"/>
                <w:szCs w:val="20"/>
              </w:rPr>
            </w:pPr>
            <w:r w:rsidRPr="00191E46">
              <w:rPr>
                <w:sz w:val="20"/>
                <w:szCs w:val="20"/>
              </w:rPr>
              <w:t>7307 29 100 8</w:t>
            </w:r>
          </w:p>
          <w:p w14:paraId="0853FC2C" w14:textId="77777777" w:rsidR="008F5FD9" w:rsidRPr="00191E46" w:rsidRDefault="008F5FD9" w:rsidP="00AC3229">
            <w:pPr>
              <w:ind w:right="-143"/>
              <w:jc w:val="center"/>
              <w:rPr>
                <w:sz w:val="20"/>
                <w:szCs w:val="20"/>
              </w:rPr>
            </w:pPr>
            <w:r w:rsidRPr="00191E46">
              <w:rPr>
                <w:sz w:val="20"/>
                <w:szCs w:val="20"/>
              </w:rPr>
              <w:t>7307 29  800 9</w:t>
            </w:r>
          </w:p>
          <w:p w14:paraId="18FDE553" w14:textId="77777777" w:rsidR="008F5FD9" w:rsidRPr="00191E46" w:rsidRDefault="008F5FD9" w:rsidP="00AC3229">
            <w:pPr>
              <w:ind w:right="-143"/>
              <w:jc w:val="center"/>
              <w:rPr>
                <w:sz w:val="20"/>
                <w:szCs w:val="20"/>
              </w:rPr>
            </w:pPr>
            <w:r w:rsidRPr="00191E46">
              <w:rPr>
                <w:sz w:val="20"/>
                <w:szCs w:val="20"/>
              </w:rPr>
              <w:t>7307 91 000 0</w:t>
            </w:r>
          </w:p>
          <w:p w14:paraId="5F53639D" w14:textId="77777777" w:rsidR="008F5FD9" w:rsidRPr="00191E46" w:rsidRDefault="008F5FD9" w:rsidP="00AC3229">
            <w:pPr>
              <w:ind w:right="-143"/>
              <w:jc w:val="center"/>
              <w:rPr>
                <w:sz w:val="20"/>
                <w:szCs w:val="20"/>
              </w:rPr>
            </w:pPr>
            <w:r w:rsidRPr="00191E46">
              <w:rPr>
                <w:sz w:val="20"/>
                <w:szCs w:val="20"/>
              </w:rPr>
              <w:t>7307 92 100 0</w:t>
            </w:r>
          </w:p>
          <w:p w14:paraId="1D215C4C" w14:textId="77777777" w:rsidR="008F5FD9" w:rsidRPr="00191E46" w:rsidRDefault="008F5FD9" w:rsidP="00AC3229">
            <w:pPr>
              <w:ind w:right="-143"/>
              <w:jc w:val="center"/>
              <w:rPr>
                <w:sz w:val="20"/>
                <w:szCs w:val="20"/>
              </w:rPr>
            </w:pPr>
            <w:r w:rsidRPr="00191E46">
              <w:rPr>
                <w:sz w:val="20"/>
                <w:szCs w:val="20"/>
              </w:rPr>
              <w:t>7307 92 900 0</w:t>
            </w:r>
          </w:p>
          <w:p w14:paraId="23DE966B" w14:textId="77777777" w:rsidR="008F5FD9" w:rsidRPr="00191E46" w:rsidRDefault="008F5FD9" w:rsidP="00AC3229">
            <w:pPr>
              <w:ind w:right="-143"/>
              <w:jc w:val="center"/>
              <w:rPr>
                <w:sz w:val="20"/>
                <w:szCs w:val="20"/>
              </w:rPr>
            </w:pPr>
            <w:r w:rsidRPr="00191E46">
              <w:rPr>
                <w:sz w:val="20"/>
                <w:szCs w:val="20"/>
              </w:rPr>
              <w:t>7307 93 110 0</w:t>
            </w:r>
          </w:p>
          <w:p w14:paraId="2D3D534D" w14:textId="77777777" w:rsidR="008F5FD9" w:rsidRPr="00191E46" w:rsidRDefault="008F5FD9" w:rsidP="00AC3229">
            <w:pPr>
              <w:ind w:right="-143"/>
              <w:jc w:val="center"/>
              <w:rPr>
                <w:sz w:val="20"/>
                <w:szCs w:val="20"/>
              </w:rPr>
            </w:pPr>
            <w:r w:rsidRPr="00191E46">
              <w:rPr>
                <w:sz w:val="20"/>
                <w:szCs w:val="20"/>
              </w:rPr>
              <w:t>7307 93 190 0</w:t>
            </w:r>
          </w:p>
          <w:p w14:paraId="24B16EF1" w14:textId="77777777" w:rsidR="008F5FD9" w:rsidRPr="00191E46" w:rsidRDefault="008F5FD9" w:rsidP="00AC3229">
            <w:pPr>
              <w:ind w:right="-143"/>
              <w:jc w:val="center"/>
              <w:rPr>
                <w:sz w:val="20"/>
                <w:szCs w:val="20"/>
              </w:rPr>
            </w:pPr>
            <w:r w:rsidRPr="00191E46">
              <w:rPr>
                <w:sz w:val="20"/>
                <w:szCs w:val="20"/>
              </w:rPr>
              <w:t>7307 93  910 0</w:t>
            </w:r>
          </w:p>
          <w:p w14:paraId="45F9CF58" w14:textId="77777777" w:rsidR="008F5FD9" w:rsidRPr="00191E46" w:rsidRDefault="008F5FD9" w:rsidP="00AC3229">
            <w:pPr>
              <w:ind w:right="-143"/>
              <w:jc w:val="center"/>
              <w:rPr>
                <w:sz w:val="20"/>
                <w:szCs w:val="20"/>
              </w:rPr>
            </w:pPr>
            <w:r w:rsidRPr="00191E46">
              <w:rPr>
                <w:sz w:val="20"/>
                <w:szCs w:val="20"/>
              </w:rPr>
              <w:t>7307 93 990 0</w:t>
            </w:r>
          </w:p>
          <w:p w14:paraId="1B943ADD" w14:textId="77777777" w:rsidR="008F5FD9" w:rsidRPr="00191E46" w:rsidRDefault="008F5FD9" w:rsidP="00AC3229">
            <w:pPr>
              <w:ind w:right="-143"/>
              <w:jc w:val="center"/>
              <w:rPr>
                <w:sz w:val="20"/>
                <w:szCs w:val="20"/>
              </w:rPr>
            </w:pPr>
            <w:r w:rsidRPr="00191E46">
              <w:rPr>
                <w:sz w:val="20"/>
                <w:szCs w:val="20"/>
              </w:rPr>
              <w:t>7307 99 100 0</w:t>
            </w:r>
          </w:p>
          <w:p w14:paraId="20A2E63C" w14:textId="77777777" w:rsidR="008F5FD9" w:rsidRPr="00191E46" w:rsidRDefault="008F5FD9" w:rsidP="00AC3229">
            <w:pPr>
              <w:ind w:right="-143"/>
              <w:jc w:val="center"/>
              <w:rPr>
                <w:sz w:val="20"/>
                <w:szCs w:val="20"/>
              </w:rPr>
            </w:pPr>
            <w:r w:rsidRPr="00191E46">
              <w:rPr>
                <w:sz w:val="20"/>
                <w:szCs w:val="20"/>
              </w:rPr>
              <w:t>7307 99 800 9</w:t>
            </w:r>
          </w:p>
          <w:p w14:paraId="24675D3F" w14:textId="77777777" w:rsidR="008F5FD9" w:rsidRPr="00191E46" w:rsidRDefault="008F5FD9" w:rsidP="00AC3229">
            <w:pPr>
              <w:ind w:right="-143"/>
              <w:jc w:val="center"/>
              <w:rPr>
                <w:sz w:val="20"/>
                <w:szCs w:val="20"/>
              </w:rPr>
            </w:pPr>
            <w:r w:rsidRPr="00191E46">
              <w:rPr>
                <w:sz w:val="20"/>
                <w:szCs w:val="20"/>
              </w:rPr>
              <w:t>7411</w:t>
            </w:r>
          </w:p>
          <w:p w14:paraId="2C70FE5F" w14:textId="77777777" w:rsidR="008F5FD9" w:rsidRPr="00191E46" w:rsidRDefault="008F5FD9" w:rsidP="00AC3229">
            <w:pPr>
              <w:ind w:right="-143"/>
              <w:jc w:val="center"/>
              <w:rPr>
                <w:sz w:val="20"/>
                <w:szCs w:val="20"/>
              </w:rPr>
            </w:pPr>
            <w:r w:rsidRPr="00191E46">
              <w:rPr>
                <w:sz w:val="20"/>
                <w:szCs w:val="20"/>
              </w:rPr>
              <w:t>7411 10 100 0</w:t>
            </w:r>
          </w:p>
          <w:p w14:paraId="05DB5D1B" w14:textId="77777777" w:rsidR="008F5FD9" w:rsidRPr="00191E46" w:rsidRDefault="008F5FD9" w:rsidP="00AC3229">
            <w:pPr>
              <w:ind w:right="-143"/>
              <w:jc w:val="center"/>
              <w:rPr>
                <w:sz w:val="20"/>
                <w:szCs w:val="20"/>
              </w:rPr>
            </w:pPr>
            <w:r w:rsidRPr="00191E46">
              <w:rPr>
                <w:sz w:val="20"/>
                <w:szCs w:val="20"/>
              </w:rPr>
              <w:t>7411 10 900 0</w:t>
            </w:r>
          </w:p>
          <w:p w14:paraId="4B8F7913" w14:textId="77777777" w:rsidR="008F5FD9" w:rsidRPr="00191E46" w:rsidRDefault="008F5FD9" w:rsidP="00AC3229">
            <w:pPr>
              <w:ind w:right="-143"/>
              <w:jc w:val="center"/>
              <w:rPr>
                <w:sz w:val="20"/>
                <w:szCs w:val="20"/>
              </w:rPr>
            </w:pPr>
            <w:r w:rsidRPr="00191E46">
              <w:rPr>
                <w:sz w:val="20"/>
                <w:szCs w:val="20"/>
              </w:rPr>
              <w:t>7411 21 100 0</w:t>
            </w:r>
          </w:p>
          <w:p w14:paraId="5A24A471" w14:textId="77777777" w:rsidR="008F5FD9" w:rsidRPr="00191E46" w:rsidRDefault="008F5FD9" w:rsidP="00AC3229">
            <w:pPr>
              <w:ind w:right="-143"/>
              <w:jc w:val="center"/>
              <w:rPr>
                <w:sz w:val="20"/>
                <w:szCs w:val="20"/>
              </w:rPr>
            </w:pPr>
            <w:r w:rsidRPr="00191E46">
              <w:rPr>
                <w:sz w:val="20"/>
                <w:szCs w:val="20"/>
              </w:rPr>
              <w:t>7411 21 900 0</w:t>
            </w:r>
          </w:p>
          <w:p w14:paraId="4AC57B63" w14:textId="77777777" w:rsidR="008F5FD9" w:rsidRPr="00191E46" w:rsidRDefault="008F5FD9" w:rsidP="00AC3229">
            <w:pPr>
              <w:ind w:right="-143"/>
              <w:jc w:val="center"/>
              <w:rPr>
                <w:sz w:val="20"/>
                <w:szCs w:val="20"/>
              </w:rPr>
            </w:pPr>
            <w:r w:rsidRPr="00191E46">
              <w:rPr>
                <w:sz w:val="20"/>
                <w:szCs w:val="20"/>
              </w:rPr>
              <w:t>7411 22 000 0</w:t>
            </w:r>
          </w:p>
          <w:p w14:paraId="151B53DE" w14:textId="77777777" w:rsidR="008F5FD9" w:rsidRPr="00191E46" w:rsidRDefault="008F5FD9" w:rsidP="00AC3229">
            <w:pPr>
              <w:ind w:right="-143"/>
              <w:jc w:val="center"/>
              <w:rPr>
                <w:sz w:val="20"/>
                <w:szCs w:val="20"/>
              </w:rPr>
            </w:pPr>
            <w:r w:rsidRPr="00191E46">
              <w:rPr>
                <w:sz w:val="20"/>
                <w:szCs w:val="20"/>
              </w:rPr>
              <w:t>7411 29 000 0</w:t>
            </w:r>
          </w:p>
          <w:p w14:paraId="546D2963" w14:textId="77777777" w:rsidR="008F5FD9" w:rsidRPr="00191E46" w:rsidRDefault="008F5FD9" w:rsidP="00AC3229">
            <w:pPr>
              <w:ind w:right="-143"/>
              <w:jc w:val="center"/>
              <w:rPr>
                <w:sz w:val="20"/>
                <w:szCs w:val="20"/>
              </w:rPr>
            </w:pPr>
            <w:r w:rsidRPr="00191E46">
              <w:rPr>
                <w:sz w:val="20"/>
                <w:szCs w:val="20"/>
              </w:rPr>
              <w:t>7412</w:t>
            </w:r>
          </w:p>
          <w:p w14:paraId="7AD9AE93" w14:textId="77777777" w:rsidR="008F5FD9" w:rsidRPr="00191E46" w:rsidRDefault="008F5FD9" w:rsidP="00AC3229">
            <w:pPr>
              <w:ind w:right="-143"/>
              <w:jc w:val="center"/>
              <w:rPr>
                <w:sz w:val="20"/>
                <w:szCs w:val="20"/>
              </w:rPr>
            </w:pPr>
            <w:r w:rsidRPr="00191E46">
              <w:rPr>
                <w:sz w:val="20"/>
                <w:szCs w:val="20"/>
              </w:rPr>
              <w:t>7412 10 000 0</w:t>
            </w:r>
          </w:p>
          <w:p w14:paraId="0C0B4806" w14:textId="77777777" w:rsidR="008F5FD9" w:rsidRPr="00191E46" w:rsidRDefault="008F5FD9" w:rsidP="00AC3229">
            <w:pPr>
              <w:ind w:right="-143"/>
              <w:jc w:val="center"/>
              <w:rPr>
                <w:sz w:val="20"/>
                <w:szCs w:val="20"/>
              </w:rPr>
            </w:pPr>
            <w:r w:rsidRPr="00191E46">
              <w:rPr>
                <w:sz w:val="20"/>
                <w:szCs w:val="20"/>
              </w:rPr>
              <w:t>7412 20 000 0</w:t>
            </w:r>
          </w:p>
          <w:p w14:paraId="27D6C302" w14:textId="77777777" w:rsidR="008F5FD9" w:rsidRPr="00191E46" w:rsidRDefault="008F5FD9" w:rsidP="00AC3229">
            <w:pPr>
              <w:ind w:right="-143"/>
              <w:jc w:val="center"/>
              <w:rPr>
                <w:sz w:val="20"/>
                <w:szCs w:val="20"/>
              </w:rPr>
            </w:pPr>
            <w:r w:rsidRPr="00191E46">
              <w:rPr>
                <w:sz w:val="20"/>
                <w:szCs w:val="20"/>
              </w:rPr>
              <w:t>7419</w:t>
            </w:r>
          </w:p>
          <w:p w14:paraId="7503D95F" w14:textId="77777777" w:rsidR="008F5FD9" w:rsidRPr="00191E46" w:rsidRDefault="008F5FD9" w:rsidP="00AC3229">
            <w:pPr>
              <w:ind w:right="-143"/>
              <w:jc w:val="center"/>
              <w:rPr>
                <w:sz w:val="20"/>
                <w:szCs w:val="20"/>
              </w:rPr>
            </w:pPr>
            <w:r w:rsidRPr="00191E46">
              <w:rPr>
                <w:sz w:val="20"/>
                <w:szCs w:val="20"/>
              </w:rPr>
              <w:t>7419 91 000 0</w:t>
            </w:r>
          </w:p>
          <w:p w14:paraId="2FB713D0" w14:textId="77777777" w:rsidR="008F5FD9" w:rsidRPr="00191E46" w:rsidRDefault="008F5FD9" w:rsidP="00AC3229">
            <w:pPr>
              <w:ind w:right="-143"/>
              <w:jc w:val="center"/>
              <w:rPr>
                <w:sz w:val="20"/>
                <w:szCs w:val="20"/>
              </w:rPr>
            </w:pPr>
            <w:r w:rsidRPr="00191E46">
              <w:rPr>
                <w:sz w:val="20"/>
                <w:szCs w:val="20"/>
              </w:rPr>
              <w:t>7419 20 000 0</w:t>
            </w:r>
          </w:p>
          <w:p w14:paraId="1D7FE79C" w14:textId="77777777" w:rsidR="008F5FD9" w:rsidRPr="00191E46" w:rsidRDefault="008F5FD9" w:rsidP="00AC3229">
            <w:pPr>
              <w:ind w:right="-143"/>
              <w:jc w:val="center"/>
              <w:rPr>
                <w:sz w:val="20"/>
                <w:szCs w:val="20"/>
              </w:rPr>
            </w:pPr>
            <w:r w:rsidRPr="00191E46">
              <w:rPr>
                <w:sz w:val="20"/>
                <w:szCs w:val="20"/>
              </w:rPr>
              <w:t>7419 80 000 0</w:t>
            </w:r>
          </w:p>
          <w:p w14:paraId="4EE5055E" w14:textId="77777777" w:rsidR="008F5FD9" w:rsidRPr="00191E46" w:rsidRDefault="008F5FD9" w:rsidP="00AC3229">
            <w:pPr>
              <w:ind w:right="-143"/>
              <w:jc w:val="center"/>
              <w:rPr>
                <w:sz w:val="20"/>
                <w:szCs w:val="20"/>
              </w:rPr>
            </w:pPr>
            <w:r w:rsidRPr="00191E46">
              <w:rPr>
                <w:sz w:val="20"/>
                <w:szCs w:val="20"/>
              </w:rPr>
              <w:t>7608</w:t>
            </w:r>
          </w:p>
          <w:p w14:paraId="430BBBBE" w14:textId="77777777" w:rsidR="008F5FD9" w:rsidRPr="00191E46" w:rsidRDefault="008F5FD9" w:rsidP="00AC3229">
            <w:pPr>
              <w:ind w:right="-143"/>
              <w:jc w:val="center"/>
              <w:rPr>
                <w:sz w:val="20"/>
                <w:szCs w:val="20"/>
              </w:rPr>
            </w:pPr>
            <w:r w:rsidRPr="00191E46">
              <w:rPr>
                <w:sz w:val="20"/>
                <w:szCs w:val="20"/>
              </w:rPr>
              <w:t>7608 10 000 9</w:t>
            </w:r>
          </w:p>
          <w:p w14:paraId="342E44A3" w14:textId="77777777" w:rsidR="008F5FD9" w:rsidRPr="00191E46" w:rsidRDefault="008F5FD9" w:rsidP="00AC3229">
            <w:pPr>
              <w:ind w:right="-143"/>
              <w:jc w:val="center"/>
              <w:rPr>
                <w:sz w:val="20"/>
                <w:szCs w:val="20"/>
              </w:rPr>
            </w:pPr>
            <w:r w:rsidRPr="00191E46">
              <w:rPr>
                <w:sz w:val="20"/>
                <w:szCs w:val="20"/>
              </w:rPr>
              <w:t>7608 20 200 9</w:t>
            </w:r>
          </w:p>
          <w:p w14:paraId="6E0BE82B" w14:textId="77777777" w:rsidR="008F5FD9" w:rsidRPr="00191E46" w:rsidRDefault="008F5FD9" w:rsidP="00AC3229">
            <w:pPr>
              <w:ind w:right="-143"/>
              <w:jc w:val="center"/>
              <w:rPr>
                <w:sz w:val="20"/>
                <w:szCs w:val="20"/>
              </w:rPr>
            </w:pPr>
            <w:r w:rsidRPr="00191E46">
              <w:rPr>
                <w:sz w:val="20"/>
                <w:szCs w:val="20"/>
              </w:rPr>
              <w:t>7608 20 810 8</w:t>
            </w:r>
          </w:p>
          <w:p w14:paraId="59D6BA59" w14:textId="77777777" w:rsidR="008F5FD9" w:rsidRPr="00191E46" w:rsidRDefault="008F5FD9" w:rsidP="00AC3229">
            <w:pPr>
              <w:ind w:right="-143"/>
              <w:jc w:val="center"/>
              <w:rPr>
                <w:sz w:val="20"/>
                <w:szCs w:val="20"/>
              </w:rPr>
            </w:pPr>
            <w:r w:rsidRPr="00191E46">
              <w:rPr>
                <w:sz w:val="20"/>
                <w:szCs w:val="20"/>
              </w:rPr>
              <w:t>7608 20 890 7</w:t>
            </w:r>
          </w:p>
          <w:p w14:paraId="1DB7C46C" w14:textId="77777777" w:rsidR="008F5FD9" w:rsidRPr="00191E46" w:rsidRDefault="008F5FD9" w:rsidP="00AC3229">
            <w:pPr>
              <w:ind w:right="-143"/>
              <w:jc w:val="center"/>
              <w:rPr>
                <w:sz w:val="20"/>
                <w:szCs w:val="20"/>
              </w:rPr>
            </w:pPr>
            <w:r w:rsidRPr="00191E46">
              <w:rPr>
                <w:sz w:val="20"/>
                <w:szCs w:val="20"/>
              </w:rPr>
              <w:t>7609</w:t>
            </w:r>
          </w:p>
          <w:p w14:paraId="2DF71FC7" w14:textId="77777777" w:rsidR="008F5FD9" w:rsidRPr="00191E46" w:rsidRDefault="008F5FD9" w:rsidP="00AC3229">
            <w:pPr>
              <w:ind w:right="-143"/>
              <w:jc w:val="center"/>
              <w:rPr>
                <w:sz w:val="20"/>
                <w:szCs w:val="20"/>
              </w:rPr>
            </w:pPr>
            <w:r w:rsidRPr="00191E46">
              <w:rPr>
                <w:sz w:val="20"/>
                <w:szCs w:val="20"/>
              </w:rPr>
              <w:t>7609 00 000 0</w:t>
            </w:r>
          </w:p>
          <w:p w14:paraId="7C8AE623" w14:textId="77777777" w:rsidR="008F5FD9" w:rsidRPr="00191E46" w:rsidRDefault="008F5FD9" w:rsidP="00AC3229">
            <w:pPr>
              <w:ind w:right="-143"/>
              <w:jc w:val="center"/>
              <w:rPr>
                <w:sz w:val="20"/>
                <w:szCs w:val="20"/>
              </w:rPr>
            </w:pPr>
            <w:r w:rsidRPr="00191E46">
              <w:rPr>
                <w:sz w:val="20"/>
                <w:szCs w:val="20"/>
              </w:rPr>
              <w:t>7907</w:t>
            </w:r>
          </w:p>
          <w:p w14:paraId="77ABCC8A" w14:textId="77777777" w:rsidR="008F5FD9" w:rsidRPr="00191E46" w:rsidRDefault="008F5FD9" w:rsidP="00AC3229">
            <w:pPr>
              <w:ind w:right="-143"/>
              <w:jc w:val="center"/>
              <w:rPr>
                <w:sz w:val="20"/>
                <w:szCs w:val="20"/>
              </w:rPr>
            </w:pPr>
            <w:r w:rsidRPr="00191E46">
              <w:rPr>
                <w:sz w:val="20"/>
                <w:szCs w:val="20"/>
              </w:rPr>
              <w:t>7907 00 000 1</w:t>
            </w:r>
          </w:p>
          <w:p w14:paraId="14D2C5B1" w14:textId="77777777" w:rsidR="008F5FD9" w:rsidRPr="00191E46" w:rsidRDefault="008F5FD9" w:rsidP="00AC3229">
            <w:pPr>
              <w:ind w:right="-143"/>
              <w:jc w:val="center"/>
              <w:rPr>
                <w:sz w:val="20"/>
                <w:szCs w:val="20"/>
              </w:rPr>
            </w:pPr>
            <w:r w:rsidRPr="00191E46">
              <w:rPr>
                <w:sz w:val="20"/>
                <w:szCs w:val="20"/>
              </w:rPr>
              <w:lastRenderedPageBreak/>
              <w:t>7907 00 000 9</w:t>
            </w:r>
          </w:p>
          <w:p w14:paraId="74F6DF01" w14:textId="77777777" w:rsidR="008F5FD9" w:rsidRPr="00191E46" w:rsidRDefault="008F5FD9" w:rsidP="00AC3229">
            <w:pPr>
              <w:ind w:right="-143"/>
              <w:jc w:val="center"/>
              <w:rPr>
                <w:sz w:val="20"/>
                <w:szCs w:val="20"/>
              </w:rPr>
            </w:pPr>
            <w:r w:rsidRPr="00191E46">
              <w:rPr>
                <w:sz w:val="20"/>
                <w:szCs w:val="20"/>
              </w:rPr>
              <w:t xml:space="preserve">7326 </w:t>
            </w:r>
          </w:p>
          <w:p w14:paraId="3DD6230C" w14:textId="77777777" w:rsidR="008F5FD9" w:rsidRPr="00191E46" w:rsidRDefault="008F5FD9" w:rsidP="00AC3229">
            <w:pPr>
              <w:ind w:right="-143"/>
              <w:jc w:val="center"/>
              <w:rPr>
                <w:sz w:val="20"/>
                <w:szCs w:val="20"/>
              </w:rPr>
            </w:pPr>
            <w:r w:rsidRPr="00191E46">
              <w:rPr>
                <w:sz w:val="20"/>
                <w:szCs w:val="20"/>
              </w:rPr>
              <w:t>7326 19 100 0</w:t>
            </w:r>
          </w:p>
          <w:p w14:paraId="5B0B5C99" w14:textId="77777777" w:rsidR="008F5FD9" w:rsidRPr="00191E46" w:rsidRDefault="008F5FD9" w:rsidP="00AC3229">
            <w:pPr>
              <w:ind w:right="-143"/>
              <w:jc w:val="center"/>
              <w:rPr>
                <w:sz w:val="20"/>
                <w:szCs w:val="20"/>
              </w:rPr>
            </w:pPr>
            <w:r w:rsidRPr="00191E46">
              <w:rPr>
                <w:sz w:val="20"/>
                <w:szCs w:val="20"/>
              </w:rPr>
              <w:t>7326 19 900 9</w:t>
            </w:r>
          </w:p>
          <w:p w14:paraId="5DEC403B" w14:textId="77777777" w:rsidR="008F5FD9" w:rsidRPr="00191E46" w:rsidRDefault="008F5FD9" w:rsidP="00AC3229">
            <w:pPr>
              <w:ind w:right="-143"/>
              <w:jc w:val="center"/>
              <w:rPr>
                <w:sz w:val="20"/>
                <w:szCs w:val="20"/>
              </w:rPr>
            </w:pPr>
            <w:r w:rsidRPr="00191E46">
              <w:rPr>
                <w:sz w:val="20"/>
                <w:szCs w:val="20"/>
              </w:rPr>
              <w:t>7326 20 000 9</w:t>
            </w:r>
          </w:p>
          <w:p w14:paraId="4B6911CB" w14:textId="77777777" w:rsidR="008F5FD9" w:rsidRPr="00191E46" w:rsidRDefault="008F5FD9" w:rsidP="00AC3229">
            <w:pPr>
              <w:ind w:right="-143"/>
              <w:jc w:val="center"/>
              <w:rPr>
                <w:sz w:val="20"/>
                <w:szCs w:val="20"/>
              </w:rPr>
            </w:pPr>
            <w:r w:rsidRPr="00191E46">
              <w:rPr>
                <w:sz w:val="20"/>
                <w:szCs w:val="20"/>
              </w:rPr>
              <w:t>7326 90 980 7</w:t>
            </w:r>
          </w:p>
          <w:p w14:paraId="18DC63FA" w14:textId="77777777" w:rsidR="008F5FD9" w:rsidRPr="00191E46" w:rsidRDefault="008F5FD9" w:rsidP="00AC3229">
            <w:pPr>
              <w:ind w:right="-143"/>
              <w:jc w:val="center"/>
              <w:rPr>
                <w:sz w:val="20"/>
                <w:szCs w:val="20"/>
              </w:rPr>
            </w:pPr>
            <w:r w:rsidRPr="00191E46">
              <w:rPr>
                <w:sz w:val="20"/>
                <w:szCs w:val="20"/>
              </w:rPr>
              <w:t>8108</w:t>
            </w:r>
          </w:p>
          <w:p w14:paraId="59F42F62" w14:textId="77777777" w:rsidR="008F5FD9" w:rsidRPr="00191E46" w:rsidRDefault="008F5FD9" w:rsidP="00AC3229">
            <w:pPr>
              <w:ind w:right="-143"/>
              <w:jc w:val="center"/>
              <w:rPr>
                <w:sz w:val="20"/>
                <w:szCs w:val="20"/>
              </w:rPr>
            </w:pPr>
            <w:r w:rsidRPr="00191E46">
              <w:rPr>
                <w:sz w:val="20"/>
                <w:szCs w:val="20"/>
              </w:rPr>
              <w:t>8108 20 000 9</w:t>
            </w:r>
          </w:p>
          <w:p w14:paraId="07CA99F9" w14:textId="77777777" w:rsidR="008F5FD9" w:rsidRPr="00191E46" w:rsidRDefault="008F5FD9" w:rsidP="00AC3229">
            <w:pPr>
              <w:ind w:right="-143"/>
              <w:jc w:val="center"/>
              <w:rPr>
                <w:sz w:val="20"/>
                <w:szCs w:val="20"/>
              </w:rPr>
            </w:pPr>
            <w:r w:rsidRPr="00191E46">
              <w:rPr>
                <w:sz w:val="20"/>
                <w:szCs w:val="20"/>
              </w:rPr>
              <w:t>8108 90 600 8</w:t>
            </w:r>
          </w:p>
          <w:p w14:paraId="028190FF" w14:textId="77777777" w:rsidR="008F5FD9" w:rsidRPr="00191E46" w:rsidRDefault="008F5FD9" w:rsidP="00AC3229">
            <w:pPr>
              <w:ind w:right="-143"/>
              <w:jc w:val="center"/>
              <w:rPr>
                <w:sz w:val="20"/>
                <w:szCs w:val="20"/>
              </w:rPr>
            </w:pPr>
            <w:r w:rsidRPr="00191E46">
              <w:rPr>
                <w:sz w:val="20"/>
                <w:szCs w:val="20"/>
              </w:rPr>
              <w:t>8108 90 900 8</w:t>
            </w:r>
          </w:p>
          <w:p w14:paraId="3FA42834" w14:textId="77777777" w:rsidR="008F5FD9" w:rsidRPr="00191E46" w:rsidRDefault="008F5FD9" w:rsidP="00AC3229">
            <w:pPr>
              <w:ind w:right="-143"/>
              <w:jc w:val="center"/>
              <w:rPr>
                <w:sz w:val="20"/>
                <w:szCs w:val="20"/>
              </w:rPr>
            </w:pPr>
            <w:r w:rsidRPr="00191E46">
              <w:rPr>
                <w:sz w:val="20"/>
                <w:szCs w:val="20"/>
              </w:rPr>
              <w:t>8307</w:t>
            </w:r>
          </w:p>
          <w:p w14:paraId="17A73B1F" w14:textId="77777777" w:rsidR="008F5FD9" w:rsidRPr="00191E46" w:rsidRDefault="008F5FD9" w:rsidP="00AC3229">
            <w:pPr>
              <w:jc w:val="center"/>
              <w:rPr>
                <w:sz w:val="20"/>
                <w:szCs w:val="20"/>
              </w:rPr>
            </w:pPr>
            <w:r w:rsidRPr="00191E46">
              <w:rPr>
                <w:sz w:val="20"/>
                <w:szCs w:val="20"/>
              </w:rPr>
              <w:t>8307 10 000 9</w:t>
            </w:r>
          </w:p>
          <w:p w14:paraId="0593D1C8" w14:textId="77777777" w:rsidR="008F5FD9" w:rsidRPr="00191E46" w:rsidRDefault="008F5FD9" w:rsidP="00AC3229">
            <w:pPr>
              <w:jc w:val="center"/>
              <w:rPr>
                <w:sz w:val="20"/>
                <w:szCs w:val="20"/>
              </w:rPr>
            </w:pPr>
            <w:r w:rsidRPr="00191E46">
              <w:rPr>
                <w:sz w:val="20"/>
                <w:szCs w:val="20"/>
              </w:rPr>
              <w:t>8307 90 000 9</w:t>
            </w:r>
          </w:p>
          <w:p w14:paraId="12E39E01" w14:textId="77777777" w:rsidR="008F5FD9" w:rsidRPr="00191E46" w:rsidRDefault="008F5FD9" w:rsidP="00AC3229">
            <w:pPr>
              <w:jc w:val="center"/>
              <w:rPr>
                <w:sz w:val="20"/>
                <w:szCs w:val="20"/>
              </w:rPr>
            </w:pPr>
            <w:r w:rsidRPr="00191E46">
              <w:rPr>
                <w:sz w:val="20"/>
                <w:szCs w:val="20"/>
              </w:rPr>
              <w:t>3917</w:t>
            </w:r>
          </w:p>
          <w:p w14:paraId="4131569E" w14:textId="77777777" w:rsidR="008F5FD9" w:rsidRPr="00191E46" w:rsidRDefault="008F5FD9" w:rsidP="00AC3229">
            <w:pPr>
              <w:jc w:val="center"/>
              <w:rPr>
                <w:sz w:val="20"/>
                <w:szCs w:val="20"/>
              </w:rPr>
            </w:pPr>
            <w:r w:rsidRPr="00191E46">
              <w:rPr>
                <w:sz w:val="20"/>
                <w:szCs w:val="20"/>
              </w:rPr>
              <w:t>3917 10 100 0</w:t>
            </w:r>
          </w:p>
          <w:p w14:paraId="1CD4C577" w14:textId="77777777" w:rsidR="008F5FD9" w:rsidRPr="00191E46" w:rsidRDefault="008F5FD9" w:rsidP="00AC3229">
            <w:pPr>
              <w:jc w:val="center"/>
              <w:rPr>
                <w:sz w:val="20"/>
                <w:szCs w:val="20"/>
              </w:rPr>
            </w:pPr>
            <w:r w:rsidRPr="00191E46">
              <w:rPr>
                <w:sz w:val="20"/>
                <w:szCs w:val="20"/>
              </w:rPr>
              <w:t>3917 10 900 0</w:t>
            </w:r>
          </w:p>
          <w:p w14:paraId="29A82672" w14:textId="77777777" w:rsidR="008F5FD9" w:rsidRPr="00191E46" w:rsidRDefault="008F5FD9" w:rsidP="00AC3229">
            <w:pPr>
              <w:jc w:val="center"/>
              <w:rPr>
                <w:sz w:val="20"/>
                <w:szCs w:val="20"/>
              </w:rPr>
            </w:pPr>
            <w:r w:rsidRPr="00191E46">
              <w:rPr>
                <w:sz w:val="20"/>
                <w:szCs w:val="20"/>
              </w:rPr>
              <w:t>3917 21 100 0</w:t>
            </w:r>
          </w:p>
          <w:p w14:paraId="32D7B071" w14:textId="77777777" w:rsidR="008F5FD9" w:rsidRPr="00191E46" w:rsidRDefault="008F5FD9" w:rsidP="00AC3229">
            <w:pPr>
              <w:jc w:val="center"/>
              <w:rPr>
                <w:sz w:val="20"/>
                <w:szCs w:val="20"/>
              </w:rPr>
            </w:pPr>
            <w:r w:rsidRPr="00191E46">
              <w:rPr>
                <w:sz w:val="20"/>
                <w:szCs w:val="20"/>
              </w:rPr>
              <w:t>3917 21 900 9</w:t>
            </w:r>
          </w:p>
          <w:p w14:paraId="1798AE67" w14:textId="77777777" w:rsidR="008F5FD9" w:rsidRPr="00191E46" w:rsidRDefault="008F5FD9" w:rsidP="00AC3229">
            <w:pPr>
              <w:jc w:val="center"/>
              <w:rPr>
                <w:sz w:val="20"/>
                <w:szCs w:val="20"/>
              </w:rPr>
            </w:pPr>
            <w:r w:rsidRPr="00191E46">
              <w:rPr>
                <w:sz w:val="20"/>
                <w:szCs w:val="20"/>
              </w:rPr>
              <w:t>3917 22 100 0</w:t>
            </w:r>
          </w:p>
          <w:p w14:paraId="5767669B" w14:textId="77777777" w:rsidR="008F5FD9" w:rsidRPr="00191E46" w:rsidRDefault="008F5FD9" w:rsidP="00AC3229">
            <w:pPr>
              <w:jc w:val="center"/>
              <w:rPr>
                <w:sz w:val="20"/>
                <w:szCs w:val="20"/>
              </w:rPr>
            </w:pPr>
            <w:r w:rsidRPr="00191E46">
              <w:rPr>
                <w:sz w:val="20"/>
                <w:szCs w:val="20"/>
              </w:rPr>
              <w:t>3917 22 900 9</w:t>
            </w:r>
          </w:p>
          <w:p w14:paraId="34D82333" w14:textId="77777777" w:rsidR="008F5FD9" w:rsidRPr="00191E46" w:rsidRDefault="008F5FD9" w:rsidP="00AC3229">
            <w:pPr>
              <w:jc w:val="center"/>
              <w:rPr>
                <w:sz w:val="20"/>
                <w:szCs w:val="20"/>
              </w:rPr>
            </w:pPr>
            <w:r w:rsidRPr="00191E46">
              <w:rPr>
                <w:sz w:val="20"/>
                <w:szCs w:val="20"/>
              </w:rPr>
              <w:t>3917 23 100 9</w:t>
            </w:r>
          </w:p>
          <w:p w14:paraId="62CB1BAA" w14:textId="77777777" w:rsidR="008F5FD9" w:rsidRPr="00191E46" w:rsidRDefault="008F5FD9" w:rsidP="00AC3229">
            <w:pPr>
              <w:jc w:val="center"/>
              <w:rPr>
                <w:sz w:val="20"/>
                <w:szCs w:val="20"/>
              </w:rPr>
            </w:pPr>
            <w:r w:rsidRPr="00191E46">
              <w:rPr>
                <w:sz w:val="20"/>
                <w:szCs w:val="20"/>
              </w:rPr>
              <w:t>3917 29 000 9</w:t>
            </w:r>
          </w:p>
          <w:p w14:paraId="24F1352E" w14:textId="77777777" w:rsidR="008F5FD9" w:rsidRPr="00191E46" w:rsidRDefault="008F5FD9" w:rsidP="00AC3229">
            <w:pPr>
              <w:jc w:val="center"/>
              <w:rPr>
                <w:sz w:val="20"/>
                <w:szCs w:val="20"/>
              </w:rPr>
            </w:pPr>
            <w:r w:rsidRPr="00191E46">
              <w:rPr>
                <w:sz w:val="20"/>
                <w:szCs w:val="20"/>
              </w:rPr>
              <w:t>3717 31 000 8</w:t>
            </w:r>
          </w:p>
          <w:p w14:paraId="5491F92E" w14:textId="77777777" w:rsidR="008F5FD9" w:rsidRPr="00191E46" w:rsidRDefault="008F5FD9" w:rsidP="00AC3229">
            <w:pPr>
              <w:jc w:val="center"/>
              <w:rPr>
                <w:sz w:val="20"/>
                <w:szCs w:val="20"/>
              </w:rPr>
            </w:pPr>
            <w:r w:rsidRPr="00191E46">
              <w:rPr>
                <w:sz w:val="20"/>
                <w:szCs w:val="20"/>
              </w:rPr>
              <w:t>3917 32 000 1</w:t>
            </w:r>
          </w:p>
          <w:p w14:paraId="7F1140E2" w14:textId="77777777" w:rsidR="008F5FD9" w:rsidRPr="00191E46" w:rsidRDefault="008F5FD9" w:rsidP="00AC3229">
            <w:pPr>
              <w:jc w:val="center"/>
              <w:rPr>
                <w:sz w:val="20"/>
                <w:szCs w:val="20"/>
              </w:rPr>
            </w:pPr>
            <w:r w:rsidRPr="00191E46">
              <w:rPr>
                <w:sz w:val="20"/>
                <w:szCs w:val="20"/>
              </w:rPr>
              <w:t>3917 32 000 9</w:t>
            </w:r>
          </w:p>
          <w:p w14:paraId="53F322E0" w14:textId="77777777" w:rsidR="008F5FD9" w:rsidRPr="00191E46" w:rsidRDefault="008F5FD9" w:rsidP="00AC3229">
            <w:pPr>
              <w:jc w:val="center"/>
              <w:rPr>
                <w:sz w:val="20"/>
                <w:szCs w:val="20"/>
              </w:rPr>
            </w:pPr>
            <w:r w:rsidRPr="00191E46">
              <w:rPr>
                <w:sz w:val="20"/>
                <w:szCs w:val="20"/>
              </w:rPr>
              <w:t>3917 33 000 9</w:t>
            </w:r>
          </w:p>
          <w:p w14:paraId="318DC01F" w14:textId="77777777" w:rsidR="008F5FD9" w:rsidRPr="00191E46" w:rsidRDefault="008F5FD9" w:rsidP="00AC3229">
            <w:pPr>
              <w:jc w:val="center"/>
              <w:rPr>
                <w:sz w:val="20"/>
                <w:szCs w:val="20"/>
              </w:rPr>
            </w:pPr>
            <w:r w:rsidRPr="00191E46">
              <w:rPr>
                <w:sz w:val="20"/>
                <w:szCs w:val="20"/>
              </w:rPr>
              <w:t>3917 39 000 1</w:t>
            </w:r>
          </w:p>
          <w:p w14:paraId="26102973" w14:textId="77777777" w:rsidR="008F5FD9" w:rsidRPr="00191E46" w:rsidRDefault="008F5FD9" w:rsidP="00AC3229">
            <w:pPr>
              <w:jc w:val="center"/>
              <w:rPr>
                <w:sz w:val="20"/>
                <w:szCs w:val="20"/>
              </w:rPr>
            </w:pPr>
            <w:r w:rsidRPr="00191E46">
              <w:rPr>
                <w:sz w:val="20"/>
                <w:szCs w:val="20"/>
              </w:rPr>
              <w:t>3917 39 000 8</w:t>
            </w:r>
          </w:p>
          <w:p w14:paraId="530B3308" w14:textId="5512DF7E" w:rsidR="008F5FD9" w:rsidRPr="00191E46" w:rsidRDefault="008F5FD9" w:rsidP="00315ECA">
            <w:pPr>
              <w:adjustRightInd w:val="0"/>
              <w:jc w:val="center"/>
              <w:rPr>
                <w:sz w:val="20"/>
                <w:szCs w:val="20"/>
              </w:rPr>
            </w:pPr>
            <w:r w:rsidRPr="00191E46">
              <w:rPr>
                <w:sz w:val="20"/>
                <w:szCs w:val="20"/>
              </w:rPr>
              <w:t>3917 40 000 9</w:t>
            </w:r>
          </w:p>
        </w:tc>
        <w:tc>
          <w:tcPr>
            <w:tcW w:w="2268" w:type="dxa"/>
            <w:gridSpan w:val="2"/>
          </w:tcPr>
          <w:p w14:paraId="6FB19458" w14:textId="5014BFE3" w:rsidR="008F5FD9" w:rsidRPr="00191E46" w:rsidRDefault="008F5FD9" w:rsidP="00315ECA">
            <w:pPr>
              <w:rPr>
                <w:sz w:val="20"/>
                <w:szCs w:val="20"/>
              </w:rPr>
            </w:pPr>
            <w:r w:rsidRPr="00191E46">
              <w:rPr>
                <w:sz w:val="20"/>
                <w:szCs w:val="20"/>
              </w:rPr>
              <w:lastRenderedPageBreak/>
              <w:t>ТР ТС 032/2013</w:t>
            </w:r>
          </w:p>
        </w:tc>
        <w:tc>
          <w:tcPr>
            <w:tcW w:w="3090" w:type="dxa"/>
            <w:gridSpan w:val="3"/>
          </w:tcPr>
          <w:p w14:paraId="47123C82" w14:textId="77777777" w:rsidR="008F5FD9" w:rsidRPr="00191E46" w:rsidRDefault="008F5FD9" w:rsidP="00AC3229">
            <w:pPr>
              <w:rPr>
                <w:sz w:val="20"/>
                <w:szCs w:val="20"/>
              </w:rPr>
            </w:pPr>
            <w:r w:rsidRPr="00191E46">
              <w:rPr>
                <w:sz w:val="20"/>
                <w:szCs w:val="20"/>
              </w:rPr>
              <w:t>ТР ТС 032/2013</w:t>
            </w:r>
          </w:p>
          <w:p w14:paraId="21A82749" w14:textId="648EDE19" w:rsidR="008F5FD9" w:rsidRPr="00191E46" w:rsidRDefault="008F5FD9" w:rsidP="00AC3229">
            <w:pPr>
              <w:rPr>
                <w:sz w:val="20"/>
                <w:szCs w:val="20"/>
              </w:rPr>
            </w:pPr>
            <w:r w:rsidRPr="00191E46">
              <w:rPr>
                <w:sz w:val="20"/>
                <w:szCs w:val="20"/>
              </w:rPr>
              <w:t>ГОСТ Р 54568</w:t>
            </w:r>
          </w:p>
          <w:p w14:paraId="4AF7F01D" w14:textId="798B965D" w:rsidR="008F5FD9" w:rsidRPr="00191E46" w:rsidRDefault="008F5FD9" w:rsidP="00AC3229">
            <w:pPr>
              <w:rPr>
                <w:sz w:val="20"/>
                <w:szCs w:val="20"/>
              </w:rPr>
            </w:pPr>
            <w:r w:rsidRPr="00191E46">
              <w:rPr>
                <w:sz w:val="20"/>
                <w:szCs w:val="20"/>
                <w:lang w:eastAsia="en-US"/>
              </w:rPr>
              <w:t>ГОСТ 17380 (ИСО 3419)</w:t>
            </w:r>
          </w:p>
          <w:p w14:paraId="24C36526" w14:textId="7B1475ED" w:rsidR="008F5FD9" w:rsidRPr="00191E46" w:rsidRDefault="008F5FD9" w:rsidP="00AC3229">
            <w:pPr>
              <w:rPr>
                <w:sz w:val="20"/>
                <w:szCs w:val="20"/>
              </w:rPr>
            </w:pPr>
            <w:r w:rsidRPr="00191E46">
              <w:rPr>
                <w:sz w:val="20"/>
                <w:szCs w:val="20"/>
              </w:rPr>
              <w:t>ГОСТ Р 54560</w:t>
            </w:r>
          </w:p>
          <w:p w14:paraId="770C29C2" w14:textId="5AFD06F2" w:rsidR="008F5FD9" w:rsidRPr="00191E46" w:rsidRDefault="008F5FD9" w:rsidP="00AC3229">
            <w:pPr>
              <w:rPr>
                <w:sz w:val="20"/>
                <w:szCs w:val="20"/>
              </w:rPr>
            </w:pPr>
            <w:r w:rsidRPr="00191E46">
              <w:rPr>
                <w:sz w:val="20"/>
                <w:szCs w:val="20"/>
              </w:rPr>
              <w:t>ГОСТ 356</w:t>
            </w:r>
          </w:p>
          <w:p w14:paraId="28AAF835" w14:textId="380069E0" w:rsidR="008F5FD9" w:rsidRPr="00191E46" w:rsidRDefault="008F5FD9" w:rsidP="00AC3229">
            <w:pPr>
              <w:rPr>
                <w:sz w:val="20"/>
                <w:szCs w:val="20"/>
              </w:rPr>
            </w:pPr>
            <w:r w:rsidRPr="00191E46">
              <w:rPr>
                <w:sz w:val="20"/>
                <w:szCs w:val="20"/>
              </w:rPr>
              <w:t xml:space="preserve">ГОСТ Р 55019 </w:t>
            </w:r>
          </w:p>
          <w:p w14:paraId="4200BEFA" w14:textId="02EA88CD" w:rsidR="008F5FD9" w:rsidRPr="00191E46" w:rsidRDefault="008F5FD9" w:rsidP="00AC3229">
            <w:pPr>
              <w:rPr>
                <w:sz w:val="20"/>
                <w:szCs w:val="20"/>
              </w:rPr>
            </w:pPr>
            <w:r w:rsidRPr="00191E46">
              <w:rPr>
                <w:sz w:val="20"/>
                <w:szCs w:val="20"/>
              </w:rPr>
              <w:lastRenderedPageBreak/>
              <w:t>ГОСТ 11881</w:t>
            </w:r>
          </w:p>
          <w:p w14:paraId="31AB5FBA" w14:textId="7A8ECC74" w:rsidR="008F5FD9" w:rsidRPr="00191E46" w:rsidRDefault="008F5FD9" w:rsidP="00AC3229">
            <w:pPr>
              <w:rPr>
                <w:sz w:val="20"/>
                <w:szCs w:val="20"/>
              </w:rPr>
            </w:pPr>
            <w:r w:rsidRPr="00191E46">
              <w:rPr>
                <w:sz w:val="20"/>
                <w:szCs w:val="20"/>
              </w:rPr>
              <w:t>ГОСТ Р 54086</w:t>
            </w:r>
          </w:p>
          <w:p w14:paraId="1684336C" w14:textId="67F499BD" w:rsidR="008F5FD9" w:rsidRPr="00191E46" w:rsidRDefault="007F27BA" w:rsidP="00AC3229">
            <w:pPr>
              <w:rPr>
                <w:sz w:val="20"/>
                <w:szCs w:val="20"/>
              </w:rPr>
            </w:pPr>
            <w:r w:rsidRPr="00191E46">
              <w:rPr>
                <w:sz w:val="20"/>
                <w:szCs w:val="20"/>
              </w:rPr>
              <w:t>ГОСТ 25756</w:t>
            </w:r>
          </w:p>
          <w:p w14:paraId="68B56955" w14:textId="503F17AD" w:rsidR="008F5FD9" w:rsidRPr="00191E46" w:rsidRDefault="008F5FD9" w:rsidP="00AC3229">
            <w:pPr>
              <w:rPr>
                <w:sz w:val="20"/>
                <w:szCs w:val="20"/>
              </w:rPr>
            </w:pPr>
            <w:r w:rsidRPr="00191E46">
              <w:rPr>
                <w:sz w:val="20"/>
                <w:szCs w:val="20"/>
              </w:rPr>
              <w:t>ГОСТ 9399</w:t>
            </w:r>
          </w:p>
          <w:p w14:paraId="1296DD70" w14:textId="1F7C3B3D" w:rsidR="008F5FD9" w:rsidRPr="00191E46" w:rsidRDefault="008F5FD9" w:rsidP="00AC3229">
            <w:pPr>
              <w:rPr>
                <w:sz w:val="20"/>
                <w:szCs w:val="20"/>
              </w:rPr>
            </w:pPr>
            <w:r w:rsidRPr="00191E46">
              <w:rPr>
                <w:sz w:val="20"/>
                <w:szCs w:val="20"/>
              </w:rPr>
              <w:t>ГОСТ 27036</w:t>
            </w:r>
          </w:p>
          <w:p w14:paraId="40B9D952" w14:textId="7BF96282" w:rsidR="008F5FD9" w:rsidRPr="00191E46" w:rsidRDefault="008F5FD9" w:rsidP="00AC3229">
            <w:pPr>
              <w:rPr>
                <w:sz w:val="20"/>
                <w:szCs w:val="20"/>
              </w:rPr>
            </w:pPr>
            <w:r w:rsidRPr="00191E46">
              <w:rPr>
                <w:sz w:val="20"/>
                <w:szCs w:val="20"/>
              </w:rPr>
              <w:t>ГОСТ 32388</w:t>
            </w:r>
          </w:p>
          <w:p w14:paraId="34D2EB24" w14:textId="2944FCC7" w:rsidR="008F5FD9" w:rsidRPr="00191E46" w:rsidRDefault="008F5FD9" w:rsidP="00AC3229">
            <w:pPr>
              <w:rPr>
                <w:sz w:val="20"/>
                <w:szCs w:val="20"/>
              </w:rPr>
            </w:pPr>
            <w:r w:rsidRPr="00191E46">
              <w:rPr>
                <w:sz w:val="20"/>
                <w:szCs w:val="20"/>
              </w:rPr>
              <w:t>ГОСТ 32569</w:t>
            </w:r>
          </w:p>
          <w:p w14:paraId="1A93A171" w14:textId="56A23954" w:rsidR="008F5FD9" w:rsidRPr="00191E46" w:rsidRDefault="008F5FD9" w:rsidP="00AC3229">
            <w:pPr>
              <w:rPr>
                <w:sz w:val="20"/>
                <w:szCs w:val="20"/>
              </w:rPr>
            </w:pPr>
            <w:r w:rsidRPr="00191E46">
              <w:rPr>
                <w:sz w:val="20"/>
                <w:szCs w:val="20"/>
              </w:rPr>
              <w:t>ГОСТ 32935</w:t>
            </w:r>
          </w:p>
          <w:p w14:paraId="2CA52BF7" w14:textId="287E3FF5" w:rsidR="008F5FD9" w:rsidRPr="00191E46" w:rsidRDefault="008F5FD9" w:rsidP="00AC3229">
            <w:pPr>
              <w:rPr>
                <w:sz w:val="20"/>
                <w:szCs w:val="20"/>
              </w:rPr>
            </w:pPr>
            <w:r w:rsidRPr="00191E46">
              <w:rPr>
                <w:sz w:val="20"/>
                <w:szCs w:val="20"/>
              </w:rPr>
              <w:t>ГОСТ 33229</w:t>
            </w:r>
          </w:p>
          <w:p w14:paraId="57947A3F" w14:textId="4EA7465C" w:rsidR="008F5FD9" w:rsidRPr="00191E46" w:rsidRDefault="00972D2E" w:rsidP="00AC3229">
            <w:pPr>
              <w:rPr>
                <w:sz w:val="20"/>
                <w:szCs w:val="20"/>
              </w:rPr>
            </w:pPr>
            <w:r w:rsidRPr="00191E46">
              <w:rPr>
                <w:sz w:val="20"/>
                <w:szCs w:val="20"/>
              </w:rPr>
              <w:t>ГОСТ 33259</w:t>
            </w:r>
          </w:p>
          <w:p w14:paraId="7622A2B8" w14:textId="024312FD" w:rsidR="008F5FD9" w:rsidRPr="00191E46" w:rsidRDefault="008F5FD9" w:rsidP="00AC3229">
            <w:pPr>
              <w:rPr>
                <w:sz w:val="20"/>
                <w:szCs w:val="20"/>
              </w:rPr>
            </w:pPr>
            <w:r w:rsidRPr="00191E46">
              <w:rPr>
                <w:sz w:val="20"/>
                <w:szCs w:val="20"/>
              </w:rPr>
              <w:t>СТБ ЕН 13480-1</w:t>
            </w:r>
          </w:p>
          <w:p w14:paraId="29C952E6" w14:textId="623C2609" w:rsidR="008F5FD9" w:rsidRPr="00191E46" w:rsidRDefault="008F5FD9" w:rsidP="00AC3229">
            <w:pPr>
              <w:rPr>
                <w:sz w:val="20"/>
                <w:szCs w:val="20"/>
              </w:rPr>
            </w:pPr>
            <w:r w:rsidRPr="00191E46">
              <w:rPr>
                <w:sz w:val="20"/>
                <w:szCs w:val="20"/>
              </w:rPr>
              <w:t>СТБ ЕН 13480-2</w:t>
            </w:r>
          </w:p>
          <w:p w14:paraId="2B7E042B" w14:textId="388C14F8" w:rsidR="008F5FD9" w:rsidRPr="00191E46" w:rsidRDefault="008F5FD9" w:rsidP="00AC3229">
            <w:pPr>
              <w:rPr>
                <w:sz w:val="20"/>
                <w:szCs w:val="20"/>
              </w:rPr>
            </w:pPr>
            <w:r w:rsidRPr="00191E46">
              <w:rPr>
                <w:sz w:val="20"/>
                <w:szCs w:val="20"/>
              </w:rPr>
              <w:t>СТБ ЕН 13480-3</w:t>
            </w:r>
          </w:p>
          <w:p w14:paraId="1C72AB75" w14:textId="710D3593" w:rsidR="008F5FD9" w:rsidRPr="00191E46" w:rsidRDefault="008F5FD9" w:rsidP="00AC3229">
            <w:pPr>
              <w:rPr>
                <w:sz w:val="20"/>
                <w:szCs w:val="20"/>
              </w:rPr>
            </w:pPr>
            <w:r w:rsidRPr="00191E46">
              <w:rPr>
                <w:sz w:val="20"/>
                <w:szCs w:val="20"/>
              </w:rPr>
              <w:t>СТБ ЕН 13480-4</w:t>
            </w:r>
          </w:p>
          <w:p w14:paraId="76286611" w14:textId="32BDE390" w:rsidR="008F5FD9" w:rsidRPr="00191E46" w:rsidRDefault="007F27BA" w:rsidP="00AC3229">
            <w:pPr>
              <w:rPr>
                <w:sz w:val="20"/>
                <w:szCs w:val="20"/>
              </w:rPr>
            </w:pPr>
            <w:r w:rsidRPr="00191E46">
              <w:rPr>
                <w:sz w:val="20"/>
                <w:szCs w:val="20"/>
              </w:rPr>
              <w:t>СТБ ЕН 13480-5</w:t>
            </w:r>
          </w:p>
          <w:p w14:paraId="06E08DB8" w14:textId="344B2364" w:rsidR="008F5FD9" w:rsidRPr="00191E46" w:rsidRDefault="008F5FD9" w:rsidP="00AC3229">
            <w:pPr>
              <w:rPr>
                <w:sz w:val="20"/>
                <w:szCs w:val="20"/>
              </w:rPr>
            </w:pPr>
            <w:r w:rsidRPr="00191E46">
              <w:rPr>
                <w:sz w:val="20"/>
                <w:szCs w:val="20"/>
              </w:rPr>
              <w:t>СТБ ЕН 13480-6</w:t>
            </w:r>
          </w:p>
          <w:p w14:paraId="6FA982C3" w14:textId="734D1E43" w:rsidR="008F5FD9" w:rsidRPr="00191E46" w:rsidRDefault="007F27BA" w:rsidP="00AC3229">
            <w:pPr>
              <w:rPr>
                <w:sz w:val="20"/>
                <w:szCs w:val="20"/>
              </w:rPr>
            </w:pPr>
            <w:r w:rsidRPr="00191E46">
              <w:rPr>
                <w:sz w:val="20"/>
                <w:szCs w:val="20"/>
              </w:rPr>
              <w:t>СТБ ЕН 13480-8</w:t>
            </w:r>
          </w:p>
          <w:p w14:paraId="550A7883" w14:textId="37D57E4E"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10216-1</w:t>
            </w:r>
          </w:p>
          <w:p w14:paraId="0DBE153B" w14:textId="145B5965"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10216-2</w:t>
            </w:r>
          </w:p>
          <w:p w14:paraId="50413187" w14:textId="0F81301E"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10216-3</w:t>
            </w:r>
          </w:p>
          <w:p w14:paraId="7015F19D" w14:textId="6A1F99C1"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10216-4</w:t>
            </w:r>
          </w:p>
          <w:p w14:paraId="14E3119E" w14:textId="595A7D6B"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10216-5</w:t>
            </w:r>
          </w:p>
          <w:p w14:paraId="66279E5B" w14:textId="7F8A58D2"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10217-1</w:t>
            </w:r>
          </w:p>
          <w:p w14:paraId="18F2FF99" w14:textId="797E6027"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10217-2</w:t>
            </w:r>
          </w:p>
          <w:p w14:paraId="3D4451B2" w14:textId="003BBFB8"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10217-3</w:t>
            </w:r>
          </w:p>
          <w:p w14:paraId="00FEED97" w14:textId="77777777"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10217-4-2015</w:t>
            </w:r>
          </w:p>
          <w:p w14:paraId="4EED57C0" w14:textId="0F369996"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10217-5</w:t>
            </w:r>
          </w:p>
          <w:p w14:paraId="024C4CCD" w14:textId="3CAEDB9F"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10217-6</w:t>
            </w:r>
          </w:p>
          <w:p w14:paraId="442B1091" w14:textId="1B2C3996"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10217-7</w:t>
            </w:r>
          </w:p>
          <w:p w14:paraId="43275814" w14:textId="0AA9FED8" w:rsidR="008F5FD9" w:rsidRPr="00191E46" w:rsidRDefault="008F5FD9" w:rsidP="00AC3229">
            <w:pPr>
              <w:rPr>
                <w:sz w:val="20"/>
                <w:szCs w:val="20"/>
              </w:rPr>
            </w:pPr>
            <w:r w:rsidRPr="00191E46">
              <w:rPr>
                <w:sz w:val="20"/>
                <w:szCs w:val="20"/>
              </w:rPr>
              <w:t>ГОСТ Р 50671</w:t>
            </w:r>
          </w:p>
          <w:p w14:paraId="576ADA18" w14:textId="75D66F03" w:rsidR="008F5FD9" w:rsidRPr="00191E46" w:rsidRDefault="007F27BA" w:rsidP="00AC3229">
            <w:pPr>
              <w:rPr>
                <w:sz w:val="20"/>
                <w:szCs w:val="20"/>
              </w:rPr>
            </w:pPr>
            <w:r w:rsidRPr="00191E46">
              <w:rPr>
                <w:sz w:val="20"/>
                <w:szCs w:val="20"/>
              </w:rPr>
              <w:t>ГОСТ Р 51571</w:t>
            </w:r>
          </w:p>
          <w:p w14:paraId="393DBAF6" w14:textId="0F22B8EC" w:rsidR="008F5FD9" w:rsidRPr="00191E46" w:rsidRDefault="008F5FD9" w:rsidP="00AC3229">
            <w:pPr>
              <w:rPr>
                <w:sz w:val="20"/>
                <w:szCs w:val="20"/>
              </w:rPr>
            </w:pPr>
            <w:r w:rsidRPr="00191E46">
              <w:rPr>
                <w:sz w:val="20"/>
                <w:szCs w:val="20"/>
              </w:rPr>
              <w:t>ГОСТ Р 55596</w:t>
            </w:r>
          </w:p>
          <w:p w14:paraId="103A4CF5" w14:textId="421CF5E0" w:rsidR="008F5FD9" w:rsidRPr="00191E46" w:rsidRDefault="008F5FD9" w:rsidP="00AC3229">
            <w:pPr>
              <w:rPr>
                <w:sz w:val="20"/>
                <w:szCs w:val="20"/>
              </w:rPr>
            </w:pPr>
            <w:r w:rsidRPr="00191E46">
              <w:rPr>
                <w:sz w:val="20"/>
                <w:szCs w:val="20"/>
              </w:rPr>
              <w:t>ГОСТ Р 55599</w:t>
            </w:r>
          </w:p>
          <w:p w14:paraId="27A70176" w14:textId="6C11586E" w:rsidR="008F5FD9" w:rsidRPr="00191E46" w:rsidRDefault="008F5FD9" w:rsidP="00AC3229">
            <w:pPr>
              <w:rPr>
                <w:sz w:val="20"/>
                <w:szCs w:val="20"/>
              </w:rPr>
            </w:pPr>
            <w:r w:rsidRPr="00191E46">
              <w:rPr>
                <w:sz w:val="20"/>
                <w:szCs w:val="20"/>
              </w:rPr>
              <w:t>ГОСТ Р 55600</w:t>
            </w:r>
          </w:p>
          <w:p w14:paraId="4CEFD705" w14:textId="707A6DCB" w:rsidR="008F5FD9" w:rsidRPr="00191E46" w:rsidRDefault="008F5FD9" w:rsidP="00AC3229">
            <w:pPr>
              <w:rPr>
                <w:sz w:val="20"/>
                <w:szCs w:val="20"/>
              </w:rPr>
            </w:pPr>
            <w:r w:rsidRPr="00191E46">
              <w:rPr>
                <w:sz w:val="20"/>
                <w:szCs w:val="20"/>
              </w:rPr>
              <w:t>ГОСТ Р 57423</w:t>
            </w:r>
          </w:p>
          <w:p w14:paraId="2818BBC7" w14:textId="23D2EC13" w:rsidR="008F5FD9" w:rsidRPr="00191E46" w:rsidRDefault="008F5FD9" w:rsidP="00AC3229">
            <w:pPr>
              <w:autoSpaceDE w:val="0"/>
              <w:autoSpaceDN w:val="0"/>
              <w:adjustRightInd w:val="0"/>
              <w:rPr>
                <w:sz w:val="20"/>
                <w:szCs w:val="20"/>
              </w:rPr>
            </w:pPr>
            <w:r w:rsidRPr="00191E46">
              <w:rPr>
                <w:sz w:val="20"/>
                <w:szCs w:val="20"/>
              </w:rPr>
              <w:lastRenderedPageBreak/>
              <w:t xml:space="preserve">СТ РК </w:t>
            </w:r>
            <w:r w:rsidRPr="00191E46">
              <w:rPr>
                <w:sz w:val="20"/>
                <w:szCs w:val="20"/>
                <w:lang w:val="en-US"/>
              </w:rPr>
              <w:t>EN</w:t>
            </w:r>
            <w:r w:rsidRPr="00191E46">
              <w:rPr>
                <w:sz w:val="20"/>
                <w:szCs w:val="20"/>
              </w:rPr>
              <w:t xml:space="preserve"> 1708-1</w:t>
            </w:r>
          </w:p>
          <w:p w14:paraId="57E8766A" w14:textId="0693629A" w:rsidR="008F5FD9" w:rsidRPr="00191E46" w:rsidRDefault="008F5FD9" w:rsidP="00AC3229">
            <w:pPr>
              <w:autoSpaceDE w:val="0"/>
              <w:autoSpaceDN w:val="0"/>
              <w:adjustRightInd w:val="0"/>
              <w:rPr>
                <w:sz w:val="20"/>
                <w:szCs w:val="20"/>
              </w:rPr>
            </w:pPr>
            <w:r w:rsidRPr="00191E46">
              <w:rPr>
                <w:sz w:val="20"/>
                <w:szCs w:val="20"/>
              </w:rPr>
              <w:t>СТ РК EN 13480-1</w:t>
            </w:r>
            <w:r w:rsidRPr="00191E46">
              <w:rPr>
                <w:sz w:val="20"/>
                <w:szCs w:val="20"/>
              </w:rPr>
              <w:br/>
              <w:t>СТ РК EN 13480-2</w:t>
            </w:r>
            <w:r w:rsidRPr="00191E46">
              <w:rPr>
                <w:sz w:val="20"/>
                <w:szCs w:val="20"/>
              </w:rPr>
              <w:br/>
              <w:t>СТ РК EN 13480-3</w:t>
            </w:r>
            <w:r w:rsidRPr="00191E46">
              <w:rPr>
                <w:sz w:val="20"/>
                <w:szCs w:val="20"/>
              </w:rPr>
              <w:br/>
              <w:t>СТ РК EN 13480-4</w:t>
            </w:r>
            <w:r w:rsidRPr="00191E46">
              <w:rPr>
                <w:sz w:val="20"/>
                <w:szCs w:val="20"/>
              </w:rPr>
              <w:br/>
              <w:t xml:space="preserve">СТ </w:t>
            </w:r>
            <w:r w:rsidR="007F27BA" w:rsidRPr="00191E46">
              <w:rPr>
                <w:sz w:val="20"/>
                <w:szCs w:val="20"/>
              </w:rPr>
              <w:t>РК EN 13480-5</w:t>
            </w:r>
            <w:r w:rsidR="007F27BA" w:rsidRPr="00191E46">
              <w:rPr>
                <w:sz w:val="20"/>
                <w:szCs w:val="20"/>
              </w:rPr>
              <w:br/>
              <w:t>СТ РК EN 13480-6</w:t>
            </w:r>
            <w:r w:rsidRPr="00191E46">
              <w:rPr>
                <w:sz w:val="20"/>
                <w:szCs w:val="20"/>
              </w:rPr>
              <w:br/>
              <w:t>СТ РК EN 13480-7</w:t>
            </w:r>
          </w:p>
          <w:p w14:paraId="0C13B866" w14:textId="6ACB171A" w:rsidR="008F5FD9" w:rsidRPr="00191E46" w:rsidRDefault="008F5FD9" w:rsidP="00AC3229">
            <w:pPr>
              <w:rPr>
                <w:sz w:val="20"/>
                <w:szCs w:val="20"/>
              </w:rPr>
            </w:pPr>
            <w:r w:rsidRPr="00191E46">
              <w:rPr>
                <w:sz w:val="20"/>
                <w:szCs w:val="20"/>
              </w:rPr>
              <w:t>ГОСТ 2.601</w:t>
            </w:r>
          </w:p>
          <w:p w14:paraId="6B95C624" w14:textId="0C423FC1" w:rsidR="008F5FD9" w:rsidRPr="00191E46" w:rsidRDefault="008F5FD9" w:rsidP="00AC3229">
            <w:pPr>
              <w:rPr>
                <w:sz w:val="20"/>
                <w:szCs w:val="20"/>
              </w:rPr>
            </w:pPr>
            <w:r w:rsidRPr="00191E46">
              <w:rPr>
                <w:sz w:val="20"/>
                <w:szCs w:val="20"/>
              </w:rPr>
              <w:t>ГОСТ 2.610</w:t>
            </w:r>
          </w:p>
          <w:p w14:paraId="0A94EE08" w14:textId="6494739A" w:rsidR="008F5FD9" w:rsidRPr="00191E46" w:rsidRDefault="008F5FD9" w:rsidP="00972D2E">
            <w:pPr>
              <w:shd w:val="clear" w:color="auto" w:fill="FFFFFF"/>
              <w:rPr>
                <w:sz w:val="20"/>
                <w:szCs w:val="20"/>
              </w:rPr>
            </w:pPr>
            <w:r w:rsidRPr="00191E46">
              <w:rPr>
                <w:sz w:val="20"/>
                <w:szCs w:val="20"/>
              </w:rPr>
              <w:t>ГОСТ 33855</w:t>
            </w:r>
          </w:p>
        </w:tc>
      </w:tr>
      <w:tr w:rsidR="00191E46" w:rsidRPr="00191E46" w14:paraId="27C99451" w14:textId="77777777" w:rsidTr="003800DB">
        <w:trPr>
          <w:gridBefore w:val="1"/>
          <w:wBefore w:w="22" w:type="dxa"/>
        </w:trPr>
        <w:tc>
          <w:tcPr>
            <w:tcW w:w="704" w:type="dxa"/>
          </w:tcPr>
          <w:p w14:paraId="2E348123" w14:textId="77777777" w:rsidR="008F5FD9" w:rsidRPr="00191E46" w:rsidRDefault="008F5FD9" w:rsidP="008F5FD9">
            <w:pPr>
              <w:pStyle w:val="aff2"/>
              <w:numPr>
                <w:ilvl w:val="0"/>
                <w:numId w:val="11"/>
              </w:numPr>
              <w:ind w:left="113" w:firstLine="0"/>
              <w:jc w:val="center"/>
              <w:rPr>
                <w:sz w:val="20"/>
                <w:szCs w:val="20"/>
              </w:rPr>
            </w:pPr>
          </w:p>
        </w:tc>
        <w:tc>
          <w:tcPr>
            <w:tcW w:w="3686" w:type="dxa"/>
            <w:gridSpan w:val="2"/>
          </w:tcPr>
          <w:p w14:paraId="710968A5" w14:textId="77777777" w:rsidR="008F5FD9" w:rsidRPr="00191E46" w:rsidRDefault="008F5FD9" w:rsidP="00AC3229">
            <w:pPr>
              <w:jc w:val="both"/>
              <w:rPr>
                <w:sz w:val="20"/>
                <w:szCs w:val="20"/>
              </w:rPr>
            </w:pPr>
            <w:r w:rsidRPr="00191E46">
              <w:rPr>
                <w:sz w:val="20"/>
                <w:szCs w:val="20"/>
              </w:rPr>
              <w:t xml:space="preserve">Трубопроводы, имеющие максимально допустимое рабочее давление свыше </w:t>
            </w:r>
          </w:p>
          <w:p w14:paraId="2F4AF747" w14:textId="11007B67" w:rsidR="008F5FD9" w:rsidRPr="00191E46" w:rsidRDefault="008F5FD9" w:rsidP="00315ECA">
            <w:pPr>
              <w:rPr>
                <w:sz w:val="20"/>
                <w:szCs w:val="20"/>
              </w:rPr>
            </w:pPr>
            <w:r w:rsidRPr="00191E46">
              <w:rPr>
                <w:sz w:val="20"/>
                <w:szCs w:val="20"/>
              </w:rPr>
              <w:t xml:space="preserve">0,05 МПа, номинальный диаметр более 32 мм и произведение значения максимально допустимого рабочего давления на значение номинального </w:t>
            </w:r>
            <w:r w:rsidRPr="00191E46">
              <w:rPr>
                <w:sz w:val="20"/>
                <w:szCs w:val="20"/>
              </w:rPr>
              <w:lastRenderedPageBreak/>
              <w:t>диаметра, составляющее свыше 100 МПа · мм, предназначенные для газов и паров и используемые для рабочих сред группы 2, элементы оборудования (сборочные единицы) и комплектующие к нему, выдерживающие воздействие давления</w:t>
            </w:r>
          </w:p>
        </w:tc>
        <w:tc>
          <w:tcPr>
            <w:tcW w:w="2268" w:type="dxa"/>
            <w:gridSpan w:val="2"/>
          </w:tcPr>
          <w:p w14:paraId="5A8AE2D4" w14:textId="77777777" w:rsidR="008F5FD9" w:rsidRPr="00191E46" w:rsidRDefault="008F5FD9" w:rsidP="00AC3229">
            <w:pPr>
              <w:rPr>
                <w:sz w:val="20"/>
                <w:szCs w:val="20"/>
              </w:rPr>
            </w:pPr>
            <w:r w:rsidRPr="00191E46">
              <w:rPr>
                <w:sz w:val="20"/>
                <w:szCs w:val="20"/>
              </w:rPr>
              <w:lastRenderedPageBreak/>
              <w:t>1с, 3с, 4с, 7с  -сертификация</w:t>
            </w:r>
          </w:p>
          <w:p w14:paraId="1D2CB2A3" w14:textId="77777777" w:rsidR="008F5FD9" w:rsidRPr="00191E46" w:rsidRDefault="008F5FD9" w:rsidP="00AC3229">
            <w:pPr>
              <w:rPr>
                <w:sz w:val="20"/>
                <w:szCs w:val="20"/>
              </w:rPr>
            </w:pPr>
          </w:p>
          <w:p w14:paraId="56CDE5F7" w14:textId="77777777" w:rsidR="008F5FD9" w:rsidRPr="00191E46" w:rsidRDefault="008F5FD9" w:rsidP="00AC3229"/>
          <w:p w14:paraId="33FC0AE6" w14:textId="77777777" w:rsidR="008F5FD9" w:rsidRPr="00191E46" w:rsidRDefault="008F5FD9" w:rsidP="00AC3229"/>
          <w:p w14:paraId="673AEF0C" w14:textId="77777777" w:rsidR="008F5FD9" w:rsidRPr="00191E46" w:rsidRDefault="008F5FD9" w:rsidP="00AC3229"/>
          <w:p w14:paraId="5AF182DD" w14:textId="77777777" w:rsidR="008F5FD9" w:rsidRPr="00191E46" w:rsidRDefault="008F5FD9" w:rsidP="00AC3229"/>
          <w:p w14:paraId="7E363A83" w14:textId="77777777" w:rsidR="008F5FD9" w:rsidRPr="00191E46" w:rsidRDefault="008F5FD9" w:rsidP="00AC3229"/>
          <w:p w14:paraId="016FB8D1" w14:textId="77777777" w:rsidR="008F5FD9" w:rsidRPr="00191E46" w:rsidRDefault="008F5FD9" w:rsidP="00AC3229"/>
          <w:p w14:paraId="3611DBC1" w14:textId="77777777" w:rsidR="008F5FD9" w:rsidRPr="00191E46" w:rsidRDefault="008F5FD9" w:rsidP="00AC3229"/>
          <w:p w14:paraId="66284CEF" w14:textId="77777777" w:rsidR="008F5FD9" w:rsidRPr="00191E46" w:rsidRDefault="008F5FD9" w:rsidP="00AC3229"/>
          <w:p w14:paraId="69FD3748" w14:textId="77777777" w:rsidR="008F5FD9" w:rsidRPr="00191E46" w:rsidRDefault="008F5FD9" w:rsidP="00315ECA">
            <w:pPr>
              <w:ind w:right="-143"/>
              <w:rPr>
                <w:sz w:val="20"/>
                <w:szCs w:val="20"/>
              </w:rPr>
            </w:pPr>
          </w:p>
        </w:tc>
        <w:tc>
          <w:tcPr>
            <w:tcW w:w="2693" w:type="dxa"/>
            <w:gridSpan w:val="2"/>
          </w:tcPr>
          <w:p w14:paraId="331C5F9E" w14:textId="77777777" w:rsidR="008F5FD9" w:rsidRPr="00191E46" w:rsidRDefault="008F5FD9" w:rsidP="00AC3229">
            <w:pPr>
              <w:ind w:right="-143"/>
              <w:jc w:val="center"/>
              <w:rPr>
                <w:sz w:val="20"/>
                <w:szCs w:val="20"/>
              </w:rPr>
            </w:pPr>
            <w:r w:rsidRPr="00191E46">
              <w:rPr>
                <w:sz w:val="20"/>
                <w:szCs w:val="20"/>
              </w:rPr>
              <w:lastRenderedPageBreak/>
              <w:t>7304</w:t>
            </w:r>
          </w:p>
          <w:p w14:paraId="628CEE5D" w14:textId="77777777" w:rsidR="008F5FD9" w:rsidRPr="00191E46" w:rsidRDefault="008F5FD9" w:rsidP="00AC3229">
            <w:pPr>
              <w:ind w:right="-143"/>
              <w:jc w:val="center"/>
              <w:rPr>
                <w:sz w:val="20"/>
                <w:szCs w:val="20"/>
              </w:rPr>
            </w:pPr>
            <w:r w:rsidRPr="00191E46">
              <w:rPr>
                <w:sz w:val="20"/>
                <w:szCs w:val="20"/>
              </w:rPr>
              <w:t xml:space="preserve">7304 11 000 1 </w:t>
            </w:r>
          </w:p>
          <w:p w14:paraId="53A147F1" w14:textId="77777777" w:rsidR="008F5FD9" w:rsidRPr="00191E46" w:rsidRDefault="008F5FD9" w:rsidP="00AC3229">
            <w:pPr>
              <w:ind w:right="-143"/>
              <w:jc w:val="center"/>
              <w:rPr>
                <w:sz w:val="20"/>
                <w:szCs w:val="20"/>
              </w:rPr>
            </w:pPr>
            <w:r w:rsidRPr="00191E46">
              <w:rPr>
                <w:sz w:val="20"/>
                <w:szCs w:val="20"/>
              </w:rPr>
              <w:t>7304 11 000 2</w:t>
            </w:r>
          </w:p>
          <w:p w14:paraId="6D51C070" w14:textId="77777777" w:rsidR="008F5FD9" w:rsidRPr="00191E46" w:rsidRDefault="008F5FD9" w:rsidP="00AC3229">
            <w:pPr>
              <w:ind w:right="-143"/>
              <w:jc w:val="center"/>
              <w:rPr>
                <w:sz w:val="20"/>
                <w:szCs w:val="20"/>
              </w:rPr>
            </w:pPr>
            <w:r w:rsidRPr="00191E46">
              <w:rPr>
                <w:sz w:val="20"/>
                <w:szCs w:val="20"/>
              </w:rPr>
              <w:t>7304 11 000 5</w:t>
            </w:r>
          </w:p>
          <w:p w14:paraId="74508B5C" w14:textId="77777777" w:rsidR="008F5FD9" w:rsidRPr="00191E46" w:rsidRDefault="008F5FD9" w:rsidP="00AC3229">
            <w:pPr>
              <w:ind w:right="-143"/>
              <w:jc w:val="center"/>
              <w:rPr>
                <w:sz w:val="20"/>
                <w:szCs w:val="20"/>
              </w:rPr>
            </w:pPr>
            <w:r w:rsidRPr="00191E46">
              <w:rPr>
                <w:sz w:val="20"/>
                <w:szCs w:val="20"/>
              </w:rPr>
              <w:t>7304 11 000 8</w:t>
            </w:r>
          </w:p>
          <w:p w14:paraId="50FF403B" w14:textId="77777777" w:rsidR="008F5FD9" w:rsidRPr="00191E46" w:rsidRDefault="008F5FD9" w:rsidP="00AC3229">
            <w:pPr>
              <w:ind w:right="-143"/>
              <w:jc w:val="center"/>
              <w:rPr>
                <w:sz w:val="20"/>
                <w:szCs w:val="20"/>
              </w:rPr>
            </w:pPr>
            <w:r w:rsidRPr="00191E46">
              <w:rPr>
                <w:sz w:val="20"/>
                <w:szCs w:val="20"/>
              </w:rPr>
              <w:t>7304 19 100 1</w:t>
            </w:r>
          </w:p>
          <w:p w14:paraId="6B50025B" w14:textId="77777777" w:rsidR="008F5FD9" w:rsidRPr="00191E46" w:rsidRDefault="008F5FD9" w:rsidP="00AC3229">
            <w:pPr>
              <w:ind w:right="-143"/>
              <w:jc w:val="center"/>
              <w:rPr>
                <w:sz w:val="20"/>
                <w:szCs w:val="20"/>
              </w:rPr>
            </w:pPr>
            <w:r w:rsidRPr="00191E46">
              <w:rPr>
                <w:sz w:val="20"/>
                <w:szCs w:val="20"/>
              </w:rPr>
              <w:lastRenderedPageBreak/>
              <w:t>7304 19 100 2</w:t>
            </w:r>
          </w:p>
          <w:p w14:paraId="77773E9D" w14:textId="77777777" w:rsidR="008F5FD9" w:rsidRPr="00191E46" w:rsidRDefault="008F5FD9" w:rsidP="00AC3229">
            <w:pPr>
              <w:ind w:right="-143"/>
              <w:jc w:val="center"/>
              <w:rPr>
                <w:sz w:val="20"/>
                <w:szCs w:val="20"/>
              </w:rPr>
            </w:pPr>
            <w:r w:rsidRPr="00191E46">
              <w:rPr>
                <w:sz w:val="20"/>
                <w:szCs w:val="20"/>
              </w:rPr>
              <w:t>7304 19 100 9</w:t>
            </w:r>
          </w:p>
          <w:p w14:paraId="34A9F9E8" w14:textId="77777777" w:rsidR="008F5FD9" w:rsidRPr="00191E46" w:rsidRDefault="008F5FD9" w:rsidP="00AC3229">
            <w:pPr>
              <w:ind w:right="-143"/>
              <w:jc w:val="center"/>
              <w:rPr>
                <w:sz w:val="20"/>
                <w:szCs w:val="20"/>
              </w:rPr>
            </w:pPr>
            <w:r w:rsidRPr="00191E46">
              <w:rPr>
                <w:sz w:val="20"/>
                <w:szCs w:val="20"/>
              </w:rPr>
              <w:t>7304 19 300 1</w:t>
            </w:r>
          </w:p>
          <w:p w14:paraId="77E51045" w14:textId="77777777" w:rsidR="008F5FD9" w:rsidRPr="00191E46" w:rsidRDefault="008F5FD9" w:rsidP="00AC3229">
            <w:pPr>
              <w:ind w:right="-143"/>
              <w:jc w:val="center"/>
              <w:rPr>
                <w:sz w:val="20"/>
                <w:szCs w:val="20"/>
              </w:rPr>
            </w:pPr>
            <w:r w:rsidRPr="00191E46">
              <w:rPr>
                <w:sz w:val="20"/>
                <w:szCs w:val="20"/>
              </w:rPr>
              <w:t>7304 19 300 2</w:t>
            </w:r>
          </w:p>
          <w:p w14:paraId="29AE22DA" w14:textId="77777777" w:rsidR="008F5FD9" w:rsidRPr="00191E46" w:rsidRDefault="008F5FD9" w:rsidP="00AC3229">
            <w:pPr>
              <w:ind w:right="-143"/>
              <w:jc w:val="center"/>
              <w:rPr>
                <w:sz w:val="20"/>
                <w:szCs w:val="20"/>
              </w:rPr>
            </w:pPr>
            <w:r w:rsidRPr="00191E46">
              <w:rPr>
                <w:sz w:val="20"/>
                <w:szCs w:val="20"/>
              </w:rPr>
              <w:t>7304 19 300 9</w:t>
            </w:r>
          </w:p>
          <w:p w14:paraId="187BBB5F" w14:textId="77777777" w:rsidR="008F5FD9" w:rsidRPr="00191E46" w:rsidRDefault="008F5FD9" w:rsidP="00AC3229">
            <w:pPr>
              <w:ind w:right="-143"/>
              <w:jc w:val="center"/>
              <w:rPr>
                <w:sz w:val="20"/>
                <w:szCs w:val="20"/>
              </w:rPr>
            </w:pPr>
            <w:r w:rsidRPr="00191E46">
              <w:rPr>
                <w:sz w:val="20"/>
                <w:szCs w:val="20"/>
              </w:rPr>
              <w:t>7304 19 900 1</w:t>
            </w:r>
          </w:p>
          <w:p w14:paraId="5DCFEB80" w14:textId="77777777" w:rsidR="008F5FD9" w:rsidRPr="00191E46" w:rsidRDefault="008F5FD9" w:rsidP="00AC3229">
            <w:pPr>
              <w:ind w:right="-143"/>
              <w:jc w:val="center"/>
              <w:rPr>
                <w:sz w:val="20"/>
                <w:szCs w:val="20"/>
              </w:rPr>
            </w:pPr>
            <w:r w:rsidRPr="00191E46">
              <w:rPr>
                <w:sz w:val="20"/>
                <w:szCs w:val="20"/>
              </w:rPr>
              <w:t>7304 19 900 2</w:t>
            </w:r>
          </w:p>
          <w:p w14:paraId="0C8A6BFD" w14:textId="77777777" w:rsidR="008F5FD9" w:rsidRPr="00191E46" w:rsidRDefault="008F5FD9" w:rsidP="00AC3229">
            <w:pPr>
              <w:ind w:right="-143"/>
              <w:jc w:val="center"/>
              <w:rPr>
                <w:sz w:val="20"/>
                <w:szCs w:val="20"/>
              </w:rPr>
            </w:pPr>
            <w:r w:rsidRPr="00191E46">
              <w:rPr>
                <w:sz w:val="20"/>
                <w:szCs w:val="20"/>
              </w:rPr>
              <w:t>7304 19 900 9</w:t>
            </w:r>
          </w:p>
          <w:p w14:paraId="355D7E43" w14:textId="77777777" w:rsidR="008F5FD9" w:rsidRPr="00191E46" w:rsidRDefault="008F5FD9" w:rsidP="00AC3229">
            <w:pPr>
              <w:ind w:right="-143"/>
              <w:jc w:val="center"/>
              <w:rPr>
                <w:sz w:val="20"/>
                <w:szCs w:val="20"/>
              </w:rPr>
            </w:pPr>
            <w:r w:rsidRPr="00191E46">
              <w:rPr>
                <w:sz w:val="20"/>
                <w:szCs w:val="20"/>
              </w:rPr>
              <w:t>7304 31 200 2</w:t>
            </w:r>
          </w:p>
          <w:p w14:paraId="5EC19067" w14:textId="77777777" w:rsidR="008F5FD9" w:rsidRPr="00191E46" w:rsidRDefault="008F5FD9" w:rsidP="00AC3229">
            <w:pPr>
              <w:ind w:right="-143"/>
              <w:jc w:val="center"/>
              <w:rPr>
                <w:sz w:val="20"/>
                <w:szCs w:val="20"/>
              </w:rPr>
            </w:pPr>
            <w:r w:rsidRPr="00191E46">
              <w:rPr>
                <w:sz w:val="20"/>
                <w:szCs w:val="20"/>
              </w:rPr>
              <w:t>7304 31 200 8</w:t>
            </w:r>
          </w:p>
          <w:p w14:paraId="42CDA4DF" w14:textId="77777777" w:rsidR="008F5FD9" w:rsidRPr="00191E46" w:rsidRDefault="008F5FD9" w:rsidP="00AC3229">
            <w:pPr>
              <w:ind w:right="-143"/>
              <w:jc w:val="center"/>
              <w:rPr>
                <w:sz w:val="20"/>
                <w:szCs w:val="20"/>
              </w:rPr>
            </w:pPr>
            <w:r w:rsidRPr="00191E46">
              <w:rPr>
                <w:sz w:val="20"/>
                <w:szCs w:val="20"/>
              </w:rPr>
              <w:t>7304 31 800 9</w:t>
            </w:r>
          </w:p>
          <w:p w14:paraId="663AD69A" w14:textId="77777777" w:rsidR="008F5FD9" w:rsidRPr="00191E46" w:rsidRDefault="008F5FD9" w:rsidP="00AC3229">
            <w:pPr>
              <w:ind w:right="-143"/>
              <w:jc w:val="center"/>
              <w:rPr>
                <w:sz w:val="20"/>
                <w:szCs w:val="20"/>
              </w:rPr>
            </w:pPr>
            <w:r w:rsidRPr="00191E46">
              <w:rPr>
                <w:sz w:val="20"/>
                <w:szCs w:val="20"/>
              </w:rPr>
              <w:t>7304 39 520 9</w:t>
            </w:r>
          </w:p>
          <w:p w14:paraId="7A47B8BE" w14:textId="77777777" w:rsidR="008F5FD9" w:rsidRPr="00191E46" w:rsidRDefault="008F5FD9" w:rsidP="00AC3229">
            <w:pPr>
              <w:ind w:right="-143"/>
              <w:jc w:val="center"/>
              <w:rPr>
                <w:sz w:val="20"/>
                <w:szCs w:val="20"/>
              </w:rPr>
            </w:pPr>
            <w:r w:rsidRPr="00191E46">
              <w:rPr>
                <w:sz w:val="20"/>
                <w:szCs w:val="20"/>
              </w:rPr>
              <w:t>7304 39 580 9</w:t>
            </w:r>
          </w:p>
          <w:p w14:paraId="2C875952" w14:textId="77777777" w:rsidR="008F5FD9" w:rsidRPr="00191E46" w:rsidRDefault="008F5FD9" w:rsidP="00AC3229">
            <w:pPr>
              <w:ind w:right="-143"/>
              <w:jc w:val="center"/>
              <w:rPr>
                <w:sz w:val="20"/>
                <w:szCs w:val="20"/>
              </w:rPr>
            </w:pPr>
            <w:r w:rsidRPr="00191E46">
              <w:rPr>
                <w:sz w:val="20"/>
                <w:szCs w:val="20"/>
              </w:rPr>
              <w:t>7304 39 920 9</w:t>
            </w:r>
          </w:p>
          <w:p w14:paraId="5F7A61D9" w14:textId="77777777" w:rsidR="008F5FD9" w:rsidRPr="00191E46" w:rsidRDefault="008F5FD9" w:rsidP="00AC3229">
            <w:pPr>
              <w:ind w:right="-143"/>
              <w:jc w:val="center"/>
              <w:rPr>
                <w:sz w:val="20"/>
                <w:szCs w:val="20"/>
              </w:rPr>
            </w:pPr>
            <w:r w:rsidRPr="00191E46">
              <w:rPr>
                <w:sz w:val="20"/>
                <w:szCs w:val="20"/>
              </w:rPr>
              <w:t>7304 39 980 1</w:t>
            </w:r>
          </w:p>
          <w:p w14:paraId="7508B179" w14:textId="77777777" w:rsidR="008F5FD9" w:rsidRPr="00191E46" w:rsidRDefault="008F5FD9" w:rsidP="00AC3229">
            <w:pPr>
              <w:ind w:right="-143"/>
              <w:jc w:val="center"/>
              <w:rPr>
                <w:sz w:val="20"/>
                <w:szCs w:val="20"/>
              </w:rPr>
            </w:pPr>
            <w:r w:rsidRPr="00191E46">
              <w:rPr>
                <w:sz w:val="20"/>
                <w:szCs w:val="20"/>
              </w:rPr>
              <w:t>7304 39 980 9</w:t>
            </w:r>
          </w:p>
          <w:p w14:paraId="698D6185" w14:textId="77777777" w:rsidR="008F5FD9" w:rsidRPr="00191E46" w:rsidRDefault="008F5FD9" w:rsidP="00AC3229">
            <w:pPr>
              <w:ind w:right="-143"/>
              <w:jc w:val="center"/>
              <w:rPr>
                <w:sz w:val="20"/>
                <w:szCs w:val="20"/>
              </w:rPr>
            </w:pPr>
            <w:r w:rsidRPr="00191E46">
              <w:rPr>
                <w:sz w:val="20"/>
                <w:szCs w:val="20"/>
              </w:rPr>
              <w:t>7304 41 000 8</w:t>
            </w:r>
          </w:p>
          <w:p w14:paraId="6FE3212D" w14:textId="77777777" w:rsidR="008F5FD9" w:rsidRPr="00191E46" w:rsidRDefault="008F5FD9" w:rsidP="00AC3229">
            <w:pPr>
              <w:ind w:right="-143"/>
              <w:jc w:val="center"/>
              <w:rPr>
                <w:sz w:val="20"/>
                <w:szCs w:val="20"/>
              </w:rPr>
            </w:pPr>
            <w:r w:rsidRPr="00191E46">
              <w:rPr>
                <w:sz w:val="20"/>
                <w:szCs w:val="20"/>
              </w:rPr>
              <w:t>7304 49 930 9</w:t>
            </w:r>
          </w:p>
          <w:p w14:paraId="777CB0D5" w14:textId="77777777" w:rsidR="008F5FD9" w:rsidRPr="00191E46" w:rsidRDefault="008F5FD9" w:rsidP="00AC3229">
            <w:pPr>
              <w:ind w:right="-143"/>
              <w:jc w:val="center"/>
              <w:rPr>
                <w:sz w:val="20"/>
                <w:szCs w:val="20"/>
              </w:rPr>
            </w:pPr>
            <w:r w:rsidRPr="00191E46">
              <w:rPr>
                <w:sz w:val="20"/>
                <w:szCs w:val="20"/>
              </w:rPr>
              <w:t>7304 49 950 9</w:t>
            </w:r>
          </w:p>
          <w:p w14:paraId="0598D464" w14:textId="77777777" w:rsidR="008F5FD9" w:rsidRPr="00191E46" w:rsidRDefault="008F5FD9" w:rsidP="00AC3229">
            <w:pPr>
              <w:ind w:right="-143"/>
              <w:jc w:val="center"/>
              <w:rPr>
                <w:sz w:val="20"/>
                <w:szCs w:val="20"/>
              </w:rPr>
            </w:pPr>
            <w:r w:rsidRPr="00191E46">
              <w:rPr>
                <w:sz w:val="20"/>
                <w:szCs w:val="20"/>
              </w:rPr>
              <w:t>7304 49 990 0</w:t>
            </w:r>
          </w:p>
          <w:p w14:paraId="5318C14A" w14:textId="77777777" w:rsidR="008F5FD9" w:rsidRPr="00191E46" w:rsidRDefault="008F5FD9" w:rsidP="00AC3229">
            <w:pPr>
              <w:ind w:right="-143"/>
              <w:jc w:val="center"/>
              <w:rPr>
                <w:sz w:val="20"/>
                <w:szCs w:val="20"/>
              </w:rPr>
            </w:pPr>
            <w:r w:rsidRPr="00191E46">
              <w:rPr>
                <w:sz w:val="20"/>
                <w:szCs w:val="20"/>
              </w:rPr>
              <w:t>7304 51 120 0</w:t>
            </w:r>
          </w:p>
          <w:p w14:paraId="77BC203A" w14:textId="77777777" w:rsidR="008F5FD9" w:rsidRPr="00191E46" w:rsidRDefault="008F5FD9" w:rsidP="00AC3229">
            <w:pPr>
              <w:ind w:right="-143"/>
              <w:jc w:val="center"/>
              <w:rPr>
                <w:sz w:val="20"/>
                <w:szCs w:val="20"/>
              </w:rPr>
            </w:pPr>
            <w:r w:rsidRPr="00191E46">
              <w:rPr>
                <w:sz w:val="20"/>
                <w:szCs w:val="20"/>
              </w:rPr>
              <w:t>7304 51 180 0</w:t>
            </w:r>
          </w:p>
          <w:p w14:paraId="072D43F0" w14:textId="77777777" w:rsidR="008F5FD9" w:rsidRPr="00191E46" w:rsidRDefault="008F5FD9" w:rsidP="00AC3229">
            <w:pPr>
              <w:ind w:right="-143"/>
              <w:jc w:val="center"/>
              <w:rPr>
                <w:sz w:val="20"/>
                <w:szCs w:val="20"/>
              </w:rPr>
            </w:pPr>
            <w:r w:rsidRPr="00191E46">
              <w:rPr>
                <w:sz w:val="20"/>
                <w:szCs w:val="20"/>
              </w:rPr>
              <w:t>7304 51  810 9</w:t>
            </w:r>
          </w:p>
          <w:p w14:paraId="6E941332" w14:textId="77777777" w:rsidR="008F5FD9" w:rsidRPr="00191E46" w:rsidRDefault="008F5FD9" w:rsidP="00AC3229">
            <w:pPr>
              <w:ind w:right="-143"/>
              <w:jc w:val="center"/>
              <w:rPr>
                <w:sz w:val="20"/>
                <w:szCs w:val="20"/>
              </w:rPr>
            </w:pPr>
            <w:r w:rsidRPr="00191E46">
              <w:rPr>
                <w:sz w:val="20"/>
                <w:szCs w:val="20"/>
              </w:rPr>
              <w:t>7304 51 890 9</w:t>
            </w:r>
          </w:p>
          <w:p w14:paraId="41B14A2B" w14:textId="77777777" w:rsidR="008F5FD9" w:rsidRPr="00191E46" w:rsidRDefault="008F5FD9" w:rsidP="00AC3229">
            <w:pPr>
              <w:ind w:right="-143"/>
              <w:jc w:val="center"/>
              <w:rPr>
                <w:sz w:val="20"/>
                <w:szCs w:val="20"/>
              </w:rPr>
            </w:pPr>
            <w:r w:rsidRPr="00191E46">
              <w:rPr>
                <w:sz w:val="20"/>
                <w:szCs w:val="20"/>
              </w:rPr>
              <w:t>7304 59 320 0</w:t>
            </w:r>
          </w:p>
          <w:p w14:paraId="497727C4" w14:textId="77777777" w:rsidR="008F5FD9" w:rsidRPr="00191E46" w:rsidRDefault="008F5FD9" w:rsidP="00AC3229">
            <w:pPr>
              <w:ind w:right="-143"/>
              <w:jc w:val="center"/>
              <w:rPr>
                <w:sz w:val="20"/>
                <w:szCs w:val="20"/>
              </w:rPr>
            </w:pPr>
            <w:r w:rsidRPr="00191E46">
              <w:rPr>
                <w:sz w:val="20"/>
                <w:szCs w:val="20"/>
              </w:rPr>
              <w:t>7304 59 380 0</w:t>
            </w:r>
          </w:p>
          <w:p w14:paraId="7B3D635D" w14:textId="77777777" w:rsidR="008F5FD9" w:rsidRPr="00191E46" w:rsidRDefault="008F5FD9" w:rsidP="00AC3229">
            <w:pPr>
              <w:ind w:right="-143"/>
              <w:jc w:val="center"/>
              <w:rPr>
                <w:sz w:val="20"/>
                <w:szCs w:val="20"/>
              </w:rPr>
            </w:pPr>
            <w:r w:rsidRPr="00191E46">
              <w:rPr>
                <w:sz w:val="20"/>
                <w:szCs w:val="20"/>
              </w:rPr>
              <w:t>7304 59 920 9</w:t>
            </w:r>
          </w:p>
          <w:p w14:paraId="7D19ECD4" w14:textId="77777777" w:rsidR="008F5FD9" w:rsidRPr="00191E46" w:rsidRDefault="008F5FD9" w:rsidP="00AC3229">
            <w:pPr>
              <w:ind w:right="-143"/>
              <w:jc w:val="center"/>
              <w:rPr>
                <w:sz w:val="20"/>
                <w:szCs w:val="20"/>
              </w:rPr>
            </w:pPr>
            <w:r w:rsidRPr="00191E46">
              <w:rPr>
                <w:sz w:val="20"/>
                <w:szCs w:val="20"/>
              </w:rPr>
              <w:t>7304 59 930 0</w:t>
            </w:r>
          </w:p>
          <w:p w14:paraId="669F7F91" w14:textId="77777777" w:rsidR="008F5FD9" w:rsidRPr="00191E46" w:rsidRDefault="008F5FD9" w:rsidP="00AC3229">
            <w:pPr>
              <w:ind w:right="-143"/>
              <w:jc w:val="center"/>
              <w:rPr>
                <w:sz w:val="20"/>
                <w:szCs w:val="20"/>
              </w:rPr>
            </w:pPr>
            <w:r w:rsidRPr="00191E46">
              <w:rPr>
                <w:sz w:val="20"/>
                <w:szCs w:val="20"/>
              </w:rPr>
              <w:t>7304 59 990 0</w:t>
            </w:r>
          </w:p>
          <w:p w14:paraId="0FEDD5F0" w14:textId="77777777" w:rsidR="008F5FD9" w:rsidRPr="00191E46" w:rsidRDefault="008F5FD9" w:rsidP="00AC3229">
            <w:pPr>
              <w:ind w:right="-143"/>
              <w:jc w:val="center"/>
              <w:rPr>
                <w:sz w:val="20"/>
                <w:szCs w:val="20"/>
              </w:rPr>
            </w:pPr>
            <w:r w:rsidRPr="00191E46">
              <w:rPr>
                <w:sz w:val="20"/>
                <w:szCs w:val="20"/>
              </w:rPr>
              <w:t>7304 90 900 9</w:t>
            </w:r>
          </w:p>
          <w:p w14:paraId="3235201F" w14:textId="77777777" w:rsidR="008F5FD9" w:rsidRPr="00191E46" w:rsidRDefault="008F5FD9" w:rsidP="00AC3229">
            <w:pPr>
              <w:ind w:right="-143"/>
              <w:jc w:val="center"/>
              <w:rPr>
                <w:sz w:val="20"/>
                <w:szCs w:val="20"/>
              </w:rPr>
            </w:pPr>
            <w:r w:rsidRPr="00191E46">
              <w:rPr>
                <w:sz w:val="20"/>
                <w:szCs w:val="20"/>
              </w:rPr>
              <w:t xml:space="preserve">7305 </w:t>
            </w:r>
          </w:p>
          <w:p w14:paraId="3B1E0720" w14:textId="77777777" w:rsidR="008F5FD9" w:rsidRPr="00191E46" w:rsidRDefault="008F5FD9" w:rsidP="00AC3229">
            <w:pPr>
              <w:ind w:right="-143"/>
              <w:jc w:val="center"/>
              <w:rPr>
                <w:sz w:val="20"/>
                <w:szCs w:val="20"/>
              </w:rPr>
            </w:pPr>
            <w:r w:rsidRPr="00191E46">
              <w:rPr>
                <w:sz w:val="20"/>
                <w:szCs w:val="20"/>
              </w:rPr>
              <w:t>7305 11 000 1</w:t>
            </w:r>
          </w:p>
          <w:p w14:paraId="0A042381" w14:textId="77777777" w:rsidR="008F5FD9" w:rsidRPr="00191E46" w:rsidRDefault="008F5FD9" w:rsidP="00AC3229">
            <w:pPr>
              <w:ind w:right="-143"/>
              <w:jc w:val="center"/>
              <w:rPr>
                <w:sz w:val="20"/>
                <w:szCs w:val="20"/>
              </w:rPr>
            </w:pPr>
            <w:r w:rsidRPr="00191E46">
              <w:rPr>
                <w:sz w:val="20"/>
                <w:szCs w:val="20"/>
              </w:rPr>
              <w:t>7305 11 000 2</w:t>
            </w:r>
          </w:p>
          <w:p w14:paraId="5BD2CD46" w14:textId="77777777" w:rsidR="008F5FD9" w:rsidRPr="00191E46" w:rsidRDefault="008F5FD9" w:rsidP="00AC3229">
            <w:pPr>
              <w:ind w:right="-143"/>
              <w:jc w:val="center"/>
              <w:rPr>
                <w:sz w:val="20"/>
                <w:szCs w:val="20"/>
              </w:rPr>
            </w:pPr>
            <w:r w:rsidRPr="00191E46">
              <w:rPr>
                <w:sz w:val="20"/>
                <w:szCs w:val="20"/>
              </w:rPr>
              <w:t>7305 11 000 3</w:t>
            </w:r>
          </w:p>
          <w:p w14:paraId="4119E639" w14:textId="77777777" w:rsidR="008F5FD9" w:rsidRPr="00191E46" w:rsidRDefault="008F5FD9" w:rsidP="00AC3229">
            <w:pPr>
              <w:ind w:right="-143"/>
              <w:jc w:val="center"/>
              <w:rPr>
                <w:sz w:val="20"/>
                <w:szCs w:val="20"/>
              </w:rPr>
            </w:pPr>
            <w:r w:rsidRPr="00191E46">
              <w:rPr>
                <w:sz w:val="20"/>
                <w:szCs w:val="20"/>
              </w:rPr>
              <w:t>7305 11 000 4</w:t>
            </w:r>
          </w:p>
          <w:p w14:paraId="19A1F2D9" w14:textId="77777777" w:rsidR="008F5FD9" w:rsidRPr="00191E46" w:rsidRDefault="008F5FD9" w:rsidP="00AC3229">
            <w:pPr>
              <w:ind w:right="-143"/>
              <w:jc w:val="center"/>
              <w:rPr>
                <w:sz w:val="20"/>
                <w:szCs w:val="20"/>
              </w:rPr>
            </w:pPr>
            <w:r w:rsidRPr="00191E46">
              <w:rPr>
                <w:sz w:val="20"/>
                <w:szCs w:val="20"/>
              </w:rPr>
              <w:lastRenderedPageBreak/>
              <w:t>7305 11 000 8</w:t>
            </w:r>
          </w:p>
          <w:p w14:paraId="74EE3603" w14:textId="77777777" w:rsidR="008F5FD9" w:rsidRPr="00191E46" w:rsidRDefault="008F5FD9" w:rsidP="00AC3229">
            <w:pPr>
              <w:ind w:right="-143"/>
              <w:jc w:val="center"/>
              <w:rPr>
                <w:sz w:val="20"/>
                <w:szCs w:val="20"/>
              </w:rPr>
            </w:pPr>
            <w:r w:rsidRPr="00191E46">
              <w:rPr>
                <w:sz w:val="20"/>
                <w:szCs w:val="20"/>
              </w:rPr>
              <w:t>7305 12 000 0</w:t>
            </w:r>
          </w:p>
          <w:p w14:paraId="719B005B" w14:textId="77777777" w:rsidR="008F5FD9" w:rsidRPr="00191E46" w:rsidRDefault="008F5FD9" w:rsidP="00AC3229">
            <w:pPr>
              <w:ind w:right="-143"/>
              <w:jc w:val="center"/>
              <w:rPr>
                <w:sz w:val="20"/>
                <w:szCs w:val="20"/>
              </w:rPr>
            </w:pPr>
            <w:r w:rsidRPr="00191E46">
              <w:rPr>
                <w:sz w:val="20"/>
                <w:szCs w:val="20"/>
              </w:rPr>
              <w:t>7305 19 000 0</w:t>
            </w:r>
          </w:p>
          <w:p w14:paraId="62699938" w14:textId="77777777" w:rsidR="008F5FD9" w:rsidRPr="00191E46" w:rsidRDefault="008F5FD9" w:rsidP="00AC3229">
            <w:pPr>
              <w:ind w:right="-143"/>
              <w:jc w:val="center"/>
              <w:rPr>
                <w:sz w:val="20"/>
                <w:szCs w:val="20"/>
              </w:rPr>
            </w:pPr>
            <w:r w:rsidRPr="00191E46">
              <w:rPr>
                <w:sz w:val="20"/>
                <w:szCs w:val="20"/>
              </w:rPr>
              <w:t>7305 31 000 0</w:t>
            </w:r>
          </w:p>
          <w:p w14:paraId="0827E46C" w14:textId="77777777" w:rsidR="008F5FD9" w:rsidRPr="00191E46" w:rsidRDefault="008F5FD9" w:rsidP="00AC3229">
            <w:pPr>
              <w:ind w:right="-143"/>
              <w:jc w:val="center"/>
              <w:rPr>
                <w:sz w:val="20"/>
                <w:szCs w:val="20"/>
              </w:rPr>
            </w:pPr>
            <w:r w:rsidRPr="00191E46">
              <w:rPr>
                <w:sz w:val="20"/>
                <w:szCs w:val="20"/>
              </w:rPr>
              <w:t>7305 39 000 0</w:t>
            </w:r>
          </w:p>
          <w:p w14:paraId="7D72A5FF" w14:textId="77777777" w:rsidR="008F5FD9" w:rsidRPr="00191E46" w:rsidRDefault="008F5FD9" w:rsidP="00AC3229">
            <w:pPr>
              <w:ind w:right="-143"/>
              <w:jc w:val="center"/>
              <w:rPr>
                <w:sz w:val="20"/>
                <w:szCs w:val="20"/>
              </w:rPr>
            </w:pPr>
            <w:r w:rsidRPr="00191E46">
              <w:rPr>
                <w:sz w:val="20"/>
                <w:szCs w:val="20"/>
              </w:rPr>
              <w:t>7305 90 000 0</w:t>
            </w:r>
          </w:p>
          <w:p w14:paraId="325732A1" w14:textId="77777777" w:rsidR="008F5FD9" w:rsidRPr="00191E46" w:rsidRDefault="008F5FD9" w:rsidP="00AC3229">
            <w:pPr>
              <w:ind w:right="-143"/>
              <w:jc w:val="center"/>
              <w:rPr>
                <w:sz w:val="20"/>
                <w:szCs w:val="20"/>
              </w:rPr>
            </w:pPr>
            <w:r w:rsidRPr="00191E46">
              <w:rPr>
                <w:sz w:val="20"/>
                <w:szCs w:val="20"/>
              </w:rPr>
              <w:t>7306</w:t>
            </w:r>
          </w:p>
          <w:p w14:paraId="563E223A" w14:textId="77777777" w:rsidR="008F5FD9" w:rsidRPr="00191E46" w:rsidRDefault="008F5FD9" w:rsidP="00AC3229">
            <w:pPr>
              <w:ind w:right="-143"/>
              <w:jc w:val="center"/>
              <w:rPr>
                <w:sz w:val="20"/>
                <w:szCs w:val="20"/>
              </w:rPr>
            </w:pPr>
            <w:r w:rsidRPr="00191E46">
              <w:rPr>
                <w:sz w:val="20"/>
                <w:szCs w:val="20"/>
              </w:rPr>
              <w:t>7306 11 100 0</w:t>
            </w:r>
          </w:p>
          <w:p w14:paraId="28B3FFCF" w14:textId="77777777" w:rsidR="008F5FD9" w:rsidRPr="00191E46" w:rsidRDefault="008F5FD9" w:rsidP="00AC3229">
            <w:pPr>
              <w:ind w:right="-143"/>
              <w:jc w:val="center"/>
              <w:rPr>
                <w:sz w:val="20"/>
                <w:szCs w:val="20"/>
              </w:rPr>
            </w:pPr>
            <w:r w:rsidRPr="00191E46">
              <w:rPr>
                <w:sz w:val="20"/>
                <w:szCs w:val="20"/>
              </w:rPr>
              <w:t>7306 11 900 0</w:t>
            </w:r>
          </w:p>
          <w:p w14:paraId="1C6981E4" w14:textId="77777777" w:rsidR="008F5FD9" w:rsidRPr="00191E46" w:rsidRDefault="008F5FD9" w:rsidP="00AC3229">
            <w:pPr>
              <w:ind w:right="-143"/>
              <w:jc w:val="center"/>
              <w:rPr>
                <w:sz w:val="20"/>
                <w:szCs w:val="20"/>
              </w:rPr>
            </w:pPr>
            <w:r w:rsidRPr="00191E46">
              <w:rPr>
                <w:sz w:val="20"/>
                <w:szCs w:val="20"/>
              </w:rPr>
              <w:t>7306 19 100 0</w:t>
            </w:r>
          </w:p>
          <w:p w14:paraId="16A8CB91" w14:textId="77777777" w:rsidR="008F5FD9" w:rsidRPr="00191E46" w:rsidRDefault="008F5FD9" w:rsidP="00AC3229">
            <w:pPr>
              <w:ind w:right="-143"/>
              <w:jc w:val="center"/>
              <w:rPr>
                <w:sz w:val="20"/>
                <w:szCs w:val="20"/>
              </w:rPr>
            </w:pPr>
            <w:r w:rsidRPr="00191E46">
              <w:rPr>
                <w:sz w:val="20"/>
                <w:szCs w:val="20"/>
              </w:rPr>
              <w:t>7306 19 900 0</w:t>
            </w:r>
          </w:p>
          <w:p w14:paraId="649634F1" w14:textId="77777777" w:rsidR="008F5FD9" w:rsidRPr="00191E46" w:rsidRDefault="008F5FD9" w:rsidP="00AC3229">
            <w:pPr>
              <w:ind w:right="-143"/>
              <w:jc w:val="center"/>
              <w:rPr>
                <w:sz w:val="20"/>
                <w:szCs w:val="20"/>
              </w:rPr>
            </w:pPr>
            <w:r w:rsidRPr="00191E46">
              <w:rPr>
                <w:sz w:val="20"/>
                <w:szCs w:val="20"/>
              </w:rPr>
              <w:t>7306 30 110 0</w:t>
            </w:r>
          </w:p>
          <w:p w14:paraId="7179F563" w14:textId="77777777" w:rsidR="008F5FD9" w:rsidRPr="00191E46" w:rsidRDefault="008F5FD9" w:rsidP="00AC3229">
            <w:pPr>
              <w:ind w:right="-143"/>
              <w:jc w:val="center"/>
              <w:rPr>
                <w:sz w:val="20"/>
                <w:szCs w:val="20"/>
              </w:rPr>
            </w:pPr>
            <w:r w:rsidRPr="00191E46">
              <w:rPr>
                <w:sz w:val="20"/>
                <w:szCs w:val="20"/>
              </w:rPr>
              <w:t>7306 30 190 9</w:t>
            </w:r>
          </w:p>
          <w:p w14:paraId="6EC7D01F" w14:textId="77777777" w:rsidR="008F5FD9" w:rsidRPr="00191E46" w:rsidRDefault="008F5FD9" w:rsidP="00AC3229">
            <w:pPr>
              <w:ind w:right="-143"/>
              <w:jc w:val="center"/>
              <w:rPr>
                <w:sz w:val="20"/>
                <w:szCs w:val="20"/>
              </w:rPr>
            </w:pPr>
            <w:r w:rsidRPr="00191E46">
              <w:rPr>
                <w:sz w:val="20"/>
                <w:szCs w:val="20"/>
              </w:rPr>
              <w:t>7306 30 410 9</w:t>
            </w:r>
          </w:p>
          <w:p w14:paraId="02882A87" w14:textId="77777777" w:rsidR="008F5FD9" w:rsidRPr="00191E46" w:rsidRDefault="008F5FD9" w:rsidP="00AC3229">
            <w:pPr>
              <w:ind w:right="-143"/>
              <w:jc w:val="center"/>
              <w:rPr>
                <w:sz w:val="20"/>
                <w:szCs w:val="20"/>
              </w:rPr>
            </w:pPr>
            <w:r w:rsidRPr="00191E46">
              <w:rPr>
                <w:sz w:val="20"/>
                <w:szCs w:val="20"/>
              </w:rPr>
              <w:t>7306 30 490 9</w:t>
            </w:r>
          </w:p>
          <w:p w14:paraId="3CD43ADC" w14:textId="77777777" w:rsidR="008F5FD9" w:rsidRPr="00191E46" w:rsidRDefault="008F5FD9" w:rsidP="00AC3229">
            <w:pPr>
              <w:ind w:right="-143"/>
              <w:jc w:val="center"/>
              <w:rPr>
                <w:sz w:val="20"/>
                <w:szCs w:val="20"/>
              </w:rPr>
            </w:pPr>
            <w:r w:rsidRPr="00191E46">
              <w:rPr>
                <w:sz w:val="20"/>
                <w:szCs w:val="20"/>
              </w:rPr>
              <w:t>7306 30 720 9</w:t>
            </w:r>
          </w:p>
          <w:p w14:paraId="34E2DE25" w14:textId="77777777" w:rsidR="008F5FD9" w:rsidRPr="00191E46" w:rsidRDefault="008F5FD9" w:rsidP="00AC3229">
            <w:pPr>
              <w:ind w:right="-143"/>
              <w:jc w:val="center"/>
              <w:rPr>
                <w:sz w:val="20"/>
                <w:szCs w:val="20"/>
              </w:rPr>
            </w:pPr>
            <w:r w:rsidRPr="00191E46">
              <w:rPr>
                <w:sz w:val="20"/>
                <w:szCs w:val="20"/>
              </w:rPr>
              <w:t>7306 30 770 8</w:t>
            </w:r>
          </w:p>
          <w:p w14:paraId="7E710236" w14:textId="77777777" w:rsidR="008F5FD9" w:rsidRPr="00191E46" w:rsidRDefault="008F5FD9" w:rsidP="00AC3229">
            <w:pPr>
              <w:ind w:right="-143"/>
              <w:jc w:val="center"/>
              <w:rPr>
                <w:sz w:val="20"/>
                <w:szCs w:val="20"/>
              </w:rPr>
            </w:pPr>
            <w:r w:rsidRPr="00191E46">
              <w:rPr>
                <w:sz w:val="20"/>
                <w:szCs w:val="20"/>
              </w:rPr>
              <w:t>7306 30 800 0</w:t>
            </w:r>
          </w:p>
          <w:p w14:paraId="506ECA7A" w14:textId="77777777" w:rsidR="008F5FD9" w:rsidRPr="00191E46" w:rsidRDefault="008F5FD9" w:rsidP="00AC3229">
            <w:pPr>
              <w:ind w:right="-143"/>
              <w:jc w:val="center"/>
              <w:rPr>
                <w:sz w:val="20"/>
                <w:szCs w:val="20"/>
              </w:rPr>
            </w:pPr>
            <w:r w:rsidRPr="00191E46">
              <w:rPr>
                <w:sz w:val="20"/>
                <w:szCs w:val="20"/>
              </w:rPr>
              <w:t>7306 40 200 9</w:t>
            </w:r>
          </w:p>
          <w:p w14:paraId="455A83B6" w14:textId="77777777" w:rsidR="008F5FD9" w:rsidRPr="00191E46" w:rsidRDefault="008F5FD9" w:rsidP="00AC3229">
            <w:pPr>
              <w:ind w:right="-143"/>
              <w:jc w:val="center"/>
              <w:rPr>
                <w:sz w:val="20"/>
                <w:szCs w:val="20"/>
              </w:rPr>
            </w:pPr>
            <w:r w:rsidRPr="00191E46">
              <w:rPr>
                <w:sz w:val="20"/>
                <w:szCs w:val="20"/>
              </w:rPr>
              <w:t>7306 40 800 8</w:t>
            </w:r>
          </w:p>
          <w:p w14:paraId="3C7BAB58" w14:textId="77777777" w:rsidR="008F5FD9" w:rsidRPr="00191E46" w:rsidRDefault="008F5FD9" w:rsidP="00AC3229">
            <w:pPr>
              <w:ind w:right="-143"/>
              <w:jc w:val="center"/>
              <w:rPr>
                <w:sz w:val="20"/>
                <w:szCs w:val="20"/>
              </w:rPr>
            </w:pPr>
            <w:r w:rsidRPr="00191E46">
              <w:rPr>
                <w:sz w:val="20"/>
                <w:szCs w:val="20"/>
              </w:rPr>
              <w:t>7306 50 200 9</w:t>
            </w:r>
          </w:p>
          <w:p w14:paraId="6F691AB8" w14:textId="77777777" w:rsidR="008F5FD9" w:rsidRPr="00191E46" w:rsidRDefault="008F5FD9" w:rsidP="00AC3229">
            <w:pPr>
              <w:ind w:right="-143"/>
              <w:jc w:val="center"/>
              <w:rPr>
                <w:sz w:val="20"/>
                <w:szCs w:val="20"/>
              </w:rPr>
            </w:pPr>
            <w:r w:rsidRPr="00191E46">
              <w:rPr>
                <w:sz w:val="20"/>
                <w:szCs w:val="20"/>
              </w:rPr>
              <w:t>7306 50 800 9</w:t>
            </w:r>
          </w:p>
          <w:p w14:paraId="2E32F730" w14:textId="77777777" w:rsidR="008F5FD9" w:rsidRPr="00191E46" w:rsidRDefault="008F5FD9" w:rsidP="00AC3229">
            <w:pPr>
              <w:ind w:right="-143"/>
              <w:jc w:val="center"/>
              <w:rPr>
                <w:sz w:val="20"/>
                <w:szCs w:val="20"/>
              </w:rPr>
            </w:pPr>
            <w:r w:rsidRPr="00191E46">
              <w:rPr>
                <w:sz w:val="20"/>
                <w:szCs w:val="20"/>
              </w:rPr>
              <w:t>7306 90 000 9</w:t>
            </w:r>
          </w:p>
          <w:p w14:paraId="7441A6F4" w14:textId="77777777" w:rsidR="008F5FD9" w:rsidRPr="00191E46" w:rsidRDefault="008F5FD9" w:rsidP="00AC3229">
            <w:pPr>
              <w:ind w:right="-143"/>
              <w:jc w:val="center"/>
              <w:rPr>
                <w:sz w:val="20"/>
                <w:szCs w:val="20"/>
              </w:rPr>
            </w:pPr>
            <w:r w:rsidRPr="00191E46">
              <w:rPr>
                <w:sz w:val="20"/>
                <w:szCs w:val="20"/>
              </w:rPr>
              <w:t>7303</w:t>
            </w:r>
          </w:p>
          <w:p w14:paraId="15AED987" w14:textId="77777777" w:rsidR="008F5FD9" w:rsidRPr="00191E46" w:rsidRDefault="008F5FD9" w:rsidP="00AC3229">
            <w:pPr>
              <w:ind w:right="-143"/>
              <w:jc w:val="center"/>
              <w:rPr>
                <w:sz w:val="20"/>
                <w:szCs w:val="20"/>
              </w:rPr>
            </w:pPr>
            <w:r w:rsidRPr="00191E46">
              <w:rPr>
                <w:sz w:val="20"/>
                <w:szCs w:val="20"/>
              </w:rPr>
              <w:t>7303 00 100 0</w:t>
            </w:r>
          </w:p>
          <w:p w14:paraId="6FDBBF52" w14:textId="77777777" w:rsidR="008F5FD9" w:rsidRPr="00191E46" w:rsidRDefault="008F5FD9" w:rsidP="00AC3229">
            <w:pPr>
              <w:ind w:right="-143"/>
              <w:jc w:val="center"/>
              <w:rPr>
                <w:sz w:val="20"/>
                <w:szCs w:val="20"/>
              </w:rPr>
            </w:pPr>
            <w:r w:rsidRPr="00191E46">
              <w:rPr>
                <w:sz w:val="20"/>
                <w:szCs w:val="20"/>
              </w:rPr>
              <w:t>7303 00 900 0</w:t>
            </w:r>
          </w:p>
          <w:p w14:paraId="5C479E3B" w14:textId="77777777" w:rsidR="008F5FD9" w:rsidRPr="00191E46" w:rsidRDefault="008F5FD9" w:rsidP="00AC3229">
            <w:pPr>
              <w:ind w:right="-143"/>
              <w:jc w:val="center"/>
              <w:rPr>
                <w:sz w:val="20"/>
                <w:szCs w:val="20"/>
              </w:rPr>
            </w:pPr>
            <w:r w:rsidRPr="00191E46">
              <w:rPr>
                <w:sz w:val="20"/>
                <w:szCs w:val="20"/>
              </w:rPr>
              <w:t xml:space="preserve">7307 </w:t>
            </w:r>
          </w:p>
          <w:p w14:paraId="428E176C" w14:textId="77777777" w:rsidR="008F5FD9" w:rsidRPr="00191E46" w:rsidRDefault="008F5FD9" w:rsidP="00AC3229">
            <w:pPr>
              <w:ind w:right="-143"/>
              <w:jc w:val="center"/>
              <w:rPr>
                <w:sz w:val="20"/>
                <w:szCs w:val="20"/>
              </w:rPr>
            </w:pPr>
            <w:r w:rsidRPr="00191E46">
              <w:rPr>
                <w:sz w:val="20"/>
                <w:szCs w:val="20"/>
              </w:rPr>
              <w:t>7307 11 100 0</w:t>
            </w:r>
          </w:p>
          <w:p w14:paraId="602569D7" w14:textId="77777777" w:rsidR="008F5FD9" w:rsidRPr="00191E46" w:rsidRDefault="008F5FD9" w:rsidP="00AC3229">
            <w:pPr>
              <w:ind w:right="-143"/>
              <w:jc w:val="center"/>
              <w:rPr>
                <w:sz w:val="20"/>
                <w:szCs w:val="20"/>
              </w:rPr>
            </w:pPr>
            <w:r w:rsidRPr="00191E46">
              <w:rPr>
                <w:sz w:val="20"/>
                <w:szCs w:val="20"/>
              </w:rPr>
              <w:t>7307 11 900 0</w:t>
            </w:r>
          </w:p>
          <w:p w14:paraId="165A549E" w14:textId="77777777" w:rsidR="008F5FD9" w:rsidRPr="00191E46" w:rsidRDefault="008F5FD9" w:rsidP="00AC3229">
            <w:pPr>
              <w:ind w:right="-143"/>
              <w:jc w:val="center"/>
              <w:rPr>
                <w:sz w:val="20"/>
                <w:szCs w:val="20"/>
              </w:rPr>
            </w:pPr>
            <w:r w:rsidRPr="00191E46">
              <w:rPr>
                <w:sz w:val="20"/>
                <w:szCs w:val="20"/>
              </w:rPr>
              <w:t>7307 19 100 0</w:t>
            </w:r>
          </w:p>
          <w:p w14:paraId="226D0060" w14:textId="77777777" w:rsidR="008F5FD9" w:rsidRPr="00191E46" w:rsidRDefault="008F5FD9" w:rsidP="00AC3229">
            <w:pPr>
              <w:ind w:right="-143"/>
              <w:jc w:val="center"/>
              <w:rPr>
                <w:sz w:val="20"/>
                <w:szCs w:val="20"/>
              </w:rPr>
            </w:pPr>
            <w:r w:rsidRPr="00191E46">
              <w:rPr>
                <w:sz w:val="20"/>
                <w:szCs w:val="20"/>
              </w:rPr>
              <w:t>7307 19 900 0</w:t>
            </w:r>
          </w:p>
          <w:p w14:paraId="4AB42795" w14:textId="77777777" w:rsidR="008F5FD9" w:rsidRPr="00191E46" w:rsidRDefault="008F5FD9" w:rsidP="00AC3229">
            <w:pPr>
              <w:ind w:right="-143"/>
              <w:jc w:val="center"/>
              <w:rPr>
                <w:sz w:val="20"/>
                <w:szCs w:val="20"/>
              </w:rPr>
            </w:pPr>
            <w:r w:rsidRPr="00191E46">
              <w:rPr>
                <w:sz w:val="20"/>
                <w:szCs w:val="20"/>
              </w:rPr>
              <w:t>7307 21 000 9</w:t>
            </w:r>
          </w:p>
          <w:p w14:paraId="7C5F6E9E" w14:textId="77777777" w:rsidR="008F5FD9" w:rsidRPr="00191E46" w:rsidRDefault="008F5FD9" w:rsidP="00AC3229">
            <w:pPr>
              <w:ind w:right="-143"/>
              <w:jc w:val="center"/>
              <w:rPr>
                <w:sz w:val="20"/>
                <w:szCs w:val="20"/>
              </w:rPr>
            </w:pPr>
            <w:r w:rsidRPr="00191E46">
              <w:rPr>
                <w:sz w:val="20"/>
                <w:szCs w:val="20"/>
              </w:rPr>
              <w:t>7307 22 100 0</w:t>
            </w:r>
          </w:p>
          <w:p w14:paraId="7423AE63" w14:textId="77777777" w:rsidR="008F5FD9" w:rsidRPr="00191E46" w:rsidRDefault="008F5FD9" w:rsidP="00AC3229">
            <w:pPr>
              <w:ind w:right="-143"/>
              <w:jc w:val="center"/>
              <w:rPr>
                <w:sz w:val="20"/>
                <w:szCs w:val="20"/>
              </w:rPr>
            </w:pPr>
            <w:r w:rsidRPr="00191E46">
              <w:rPr>
                <w:sz w:val="20"/>
                <w:szCs w:val="20"/>
              </w:rPr>
              <w:t>7307 22 900 0</w:t>
            </w:r>
          </w:p>
          <w:p w14:paraId="17E60A12" w14:textId="77777777" w:rsidR="008F5FD9" w:rsidRPr="00191E46" w:rsidRDefault="008F5FD9" w:rsidP="00AC3229">
            <w:pPr>
              <w:ind w:right="-143"/>
              <w:jc w:val="center"/>
              <w:rPr>
                <w:sz w:val="20"/>
                <w:szCs w:val="20"/>
              </w:rPr>
            </w:pPr>
            <w:r w:rsidRPr="00191E46">
              <w:rPr>
                <w:sz w:val="20"/>
                <w:szCs w:val="20"/>
              </w:rPr>
              <w:t>7307 23 100 0</w:t>
            </w:r>
          </w:p>
          <w:p w14:paraId="6F1D22FD" w14:textId="77777777" w:rsidR="008F5FD9" w:rsidRPr="00191E46" w:rsidRDefault="008F5FD9" w:rsidP="00AC3229">
            <w:pPr>
              <w:ind w:right="-143"/>
              <w:jc w:val="center"/>
              <w:rPr>
                <w:sz w:val="20"/>
                <w:szCs w:val="20"/>
              </w:rPr>
            </w:pPr>
            <w:r w:rsidRPr="00191E46">
              <w:rPr>
                <w:sz w:val="20"/>
                <w:szCs w:val="20"/>
              </w:rPr>
              <w:lastRenderedPageBreak/>
              <w:t>7507 23 900 0</w:t>
            </w:r>
          </w:p>
          <w:p w14:paraId="4BD42491" w14:textId="77777777" w:rsidR="008F5FD9" w:rsidRPr="00191E46" w:rsidRDefault="008F5FD9" w:rsidP="00AC3229">
            <w:pPr>
              <w:ind w:right="-143"/>
              <w:jc w:val="center"/>
              <w:rPr>
                <w:sz w:val="20"/>
                <w:szCs w:val="20"/>
              </w:rPr>
            </w:pPr>
            <w:r w:rsidRPr="00191E46">
              <w:rPr>
                <w:sz w:val="20"/>
                <w:szCs w:val="20"/>
              </w:rPr>
              <w:t>7307 29 100 8</w:t>
            </w:r>
          </w:p>
          <w:p w14:paraId="248BB4A8" w14:textId="77777777" w:rsidR="008F5FD9" w:rsidRPr="00191E46" w:rsidRDefault="008F5FD9" w:rsidP="00AC3229">
            <w:pPr>
              <w:ind w:right="-143"/>
              <w:jc w:val="center"/>
              <w:rPr>
                <w:sz w:val="20"/>
                <w:szCs w:val="20"/>
              </w:rPr>
            </w:pPr>
            <w:r w:rsidRPr="00191E46">
              <w:rPr>
                <w:sz w:val="20"/>
                <w:szCs w:val="20"/>
              </w:rPr>
              <w:t>7307 29  800 9</w:t>
            </w:r>
          </w:p>
          <w:p w14:paraId="1E9E4CAD" w14:textId="77777777" w:rsidR="008F5FD9" w:rsidRPr="00191E46" w:rsidRDefault="008F5FD9" w:rsidP="00AC3229">
            <w:pPr>
              <w:ind w:right="-143"/>
              <w:jc w:val="center"/>
              <w:rPr>
                <w:sz w:val="20"/>
                <w:szCs w:val="20"/>
              </w:rPr>
            </w:pPr>
            <w:r w:rsidRPr="00191E46">
              <w:rPr>
                <w:sz w:val="20"/>
                <w:szCs w:val="20"/>
              </w:rPr>
              <w:t>7307 91 000 0</w:t>
            </w:r>
          </w:p>
          <w:p w14:paraId="39F052CD" w14:textId="77777777" w:rsidR="008F5FD9" w:rsidRPr="00191E46" w:rsidRDefault="008F5FD9" w:rsidP="00AC3229">
            <w:pPr>
              <w:ind w:right="-143"/>
              <w:jc w:val="center"/>
              <w:rPr>
                <w:sz w:val="20"/>
                <w:szCs w:val="20"/>
              </w:rPr>
            </w:pPr>
            <w:r w:rsidRPr="00191E46">
              <w:rPr>
                <w:sz w:val="20"/>
                <w:szCs w:val="20"/>
              </w:rPr>
              <w:t>7307 92 100 0</w:t>
            </w:r>
          </w:p>
          <w:p w14:paraId="53A56707" w14:textId="77777777" w:rsidR="008F5FD9" w:rsidRPr="00191E46" w:rsidRDefault="008F5FD9" w:rsidP="00AC3229">
            <w:pPr>
              <w:ind w:right="-143"/>
              <w:jc w:val="center"/>
              <w:rPr>
                <w:sz w:val="20"/>
                <w:szCs w:val="20"/>
              </w:rPr>
            </w:pPr>
            <w:r w:rsidRPr="00191E46">
              <w:rPr>
                <w:sz w:val="20"/>
                <w:szCs w:val="20"/>
              </w:rPr>
              <w:t>7307 92 900 0</w:t>
            </w:r>
          </w:p>
          <w:p w14:paraId="0B6E483F" w14:textId="77777777" w:rsidR="008F5FD9" w:rsidRPr="00191E46" w:rsidRDefault="008F5FD9" w:rsidP="00AC3229">
            <w:pPr>
              <w:ind w:right="-143"/>
              <w:jc w:val="center"/>
              <w:rPr>
                <w:sz w:val="20"/>
                <w:szCs w:val="20"/>
              </w:rPr>
            </w:pPr>
            <w:r w:rsidRPr="00191E46">
              <w:rPr>
                <w:sz w:val="20"/>
                <w:szCs w:val="20"/>
              </w:rPr>
              <w:t>7307 93 110 0</w:t>
            </w:r>
          </w:p>
          <w:p w14:paraId="20D63E0E" w14:textId="77777777" w:rsidR="008F5FD9" w:rsidRPr="00191E46" w:rsidRDefault="008F5FD9" w:rsidP="00AC3229">
            <w:pPr>
              <w:ind w:right="-143"/>
              <w:jc w:val="center"/>
              <w:rPr>
                <w:sz w:val="20"/>
                <w:szCs w:val="20"/>
              </w:rPr>
            </w:pPr>
            <w:r w:rsidRPr="00191E46">
              <w:rPr>
                <w:sz w:val="20"/>
                <w:szCs w:val="20"/>
              </w:rPr>
              <w:t>7307 93 190 0</w:t>
            </w:r>
          </w:p>
          <w:p w14:paraId="56175628" w14:textId="77777777" w:rsidR="008F5FD9" w:rsidRPr="00191E46" w:rsidRDefault="008F5FD9" w:rsidP="00AC3229">
            <w:pPr>
              <w:ind w:right="-143"/>
              <w:jc w:val="center"/>
              <w:rPr>
                <w:sz w:val="20"/>
                <w:szCs w:val="20"/>
              </w:rPr>
            </w:pPr>
            <w:r w:rsidRPr="00191E46">
              <w:rPr>
                <w:sz w:val="20"/>
                <w:szCs w:val="20"/>
              </w:rPr>
              <w:t>7307 93  910 0</w:t>
            </w:r>
          </w:p>
          <w:p w14:paraId="585129C7" w14:textId="77777777" w:rsidR="008F5FD9" w:rsidRPr="00191E46" w:rsidRDefault="008F5FD9" w:rsidP="00AC3229">
            <w:pPr>
              <w:ind w:right="-143"/>
              <w:jc w:val="center"/>
              <w:rPr>
                <w:sz w:val="20"/>
                <w:szCs w:val="20"/>
              </w:rPr>
            </w:pPr>
            <w:r w:rsidRPr="00191E46">
              <w:rPr>
                <w:sz w:val="20"/>
                <w:szCs w:val="20"/>
              </w:rPr>
              <w:t>7307 93 990 0</w:t>
            </w:r>
          </w:p>
          <w:p w14:paraId="3CBC8AB0" w14:textId="77777777" w:rsidR="008F5FD9" w:rsidRPr="00191E46" w:rsidRDefault="008F5FD9" w:rsidP="00AC3229">
            <w:pPr>
              <w:ind w:right="-143"/>
              <w:jc w:val="center"/>
              <w:rPr>
                <w:sz w:val="20"/>
                <w:szCs w:val="20"/>
              </w:rPr>
            </w:pPr>
            <w:r w:rsidRPr="00191E46">
              <w:rPr>
                <w:sz w:val="20"/>
                <w:szCs w:val="20"/>
              </w:rPr>
              <w:t>7307 99 100 0</w:t>
            </w:r>
          </w:p>
          <w:p w14:paraId="28216226" w14:textId="77777777" w:rsidR="008F5FD9" w:rsidRPr="00191E46" w:rsidRDefault="008F5FD9" w:rsidP="00AC3229">
            <w:pPr>
              <w:ind w:right="-143"/>
              <w:jc w:val="center"/>
              <w:rPr>
                <w:sz w:val="20"/>
                <w:szCs w:val="20"/>
              </w:rPr>
            </w:pPr>
            <w:r w:rsidRPr="00191E46">
              <w:rPr>
                <w:sz w:val="20"/>
                <w:szCs w:val="20"/>
              </w:rPr>
              <w:t>7307 99 800 9</w:t>
            </w:r>
          </w:p>
          <w:p w14:paraId="23BF07F9" w14:textId="77777777" w:rsidR="008F5FD9" w:rsidRPr="00191E46" w:rsidRDefault="008F5FD9" w:rsidP="00AC3229">
            <w:pPr>
              <w:ind w:right="-143"/>
              <w:jc w:val="center"/>
              <w:rPr>
                <w:sz w:val="20"/>
                <w:szCs w:val="20"/>
              </w:rPr>
            </w:pPr>
            <w:r w:rsidRPr="00191E46">
              <w:rPr>
                <w:sz w:val="20"/>
                <w:szCs w:val="20"/>
              </w:rPr>
              <w:t>7411</w:t>
            </w:r>
          </w:p>
          <w:p w14:paraId="72A1AFD3" w14:textId="77777777" w:rsidR="008F5FD9" w:rsidRPr="00191E46" w:rsidRDefault="008F5FD9" w:rsidP="00AC3229">
            <w:pPr>
              <w:ind w:right="-143"/>
              <w:jc w:val="center"/>
              <w:rPr>
                <w:sz w:val="20"/>
                <w:szCs w:val="20"/>
              </w:rPr>
            </w:pPr>
            <w:r w:rsidRPr="00191E46">
              <w:rPr>
                <w:sz w:val="20"/>
                <w:szCs w:val="20"/>
              </w:rPr>
              <w:t>7411 10 100 0</w:t>
            </w:r>
          </w:p>
          <w:p w14:paraId="3FE31FB9" w14:textId="77777777" w:rsidR="008F5FD9" w:rsidRPr="00191E46" w:rsidRDefault="008F5FD9" w:rsidP="00AC3229">
            <w:pPr>
              <w:ind w:right="-143"/>
              <w:jc w:val="center"/>
              <w:rPr>
                <w:sz w:val="20"/>
                <w:szCs w:val="20"/>
              </w:rPr>
            </w:pPr>
            <w:r w:rsidRPr="00191E46">
              <w:rPr>
                <w:sz w:val="20"/>
                <w:szCs w:val="20"/>
              </w:rPr>
              <w:t>7411 10 900 0</w:t>
            </w:r>
          </w:p>
          <w:p w14:paraId="0744CF9B" w14:textId="77777777" w:rsidR="008F5FD9" w:rsidRPr="00191E46" w:rsidRDefault="008F5FD9" w:rsidP="00AC3229">
            <w:pPr>
              <w:ind w:right="-143"/>
              <w:jc w:val="center"/>
              <w:rPr>
                <w:sz w:val="20"/>
                <w:szCs w:val="20"/>
              </w:rPr>
            </w:pPr>
            <w:r w:rsidRPr="00191E46">
              <w:rPr>
                <w:sz w:val="20"/>
                <w:szCs w:val="20"/>
              </w:rPr>
              <w:t>7411 21 100 0</w:t>
            </w:r>
          </w:p>
          <w:p w14:paraId="75DD2726" w14:textId="77777777" w:rsidR="008F5FD9" w:rsidRPr="00191E46" w:rsidRDefault="008F5FD9" w:rsidP="00AC3229">
            <w:pPr>
              <w:ind w:right="-143"/>
              <w:jc w:val="center"/>
              <w:rPr>
                <w:sz w:val="20"/>
                <w:szCs w:val="20"/>
              </w:rPr>
            </w:pPr>
            <w:r w:rsidRPr="00191E46">
              <w:rPr>
                <w:sz w:val="20"/>
                <w:szCs w:val="20"/>
              </w:rPr>
              <w:t>7411 21 900 0</w:t>
            </w:r>
          </w:p>
          <w:p w14:paraId="4033E5B3" w14:textId="77777777" w:rsidR="008F5FD9" w:rsidRPr="00191E46" w:rsidRDefault="008F5FD9" w:rsidP="00AC3229">
            <w:pPr>
              <w:ind w:right="-143"/>
              <w:jc w:val="center"/>
              <w:rPr>
                <w:sz w:val="20"/>
                <w:szCs w:val="20"/>
              </w:rPr>
            </w:pPr>
            <w:r w:rsidRPr="00191E46">
              <w:rPr>
                <w:sz w:val="20"/>
                <w:szCs w:val="20"/>
              </w:rPr>
              <w:t>7411 22 000 0</w:t>
            </w:r>
          </w:p>
          <w:p w14:paraId="21FFD879" w14:textId="77777777" w:rsidR="008F5FD9" w:rsidRPr="00191E46" w:rsidRDefault="008F5FD9" w:rsidP="00AC3229">
            <w:pPr>
              <w:ind w:right="-143"/>
              <w:jc w:val="center"/>
              <w:rPr>
                <w:sz w:val="20"/>
                <w:szCs w:val="20"/>
              </w:rPr>
            </w:pPr>
            <w:r w:rsidRPr="00191E46">
              <w:rPr>
                <w:sz w:val="20"/>
                <w:szCs w:val="20"/>
              </w:rPr>
              <w:t>7411 29 000 0</w:t>
            </w:r>
          </w:p>
          <w:p w14:paraId="6F2068A1" w14:textId="77777777" w:rsidR="008F5FD9" w:rsidRPr="00191E46" w:rsidRDefault="008F5FD9" w:rsidP="00AC3229">
            <w:pPr>
              <w:ind w:right="-143"/>
              <w:jc w:val="center"/>
              <w:rPr>
                <w:sz w:val="20"/>
                <w:szCs w:val="20"/>
              </w:rPr>
            </w:pPr>
            <w:r w:rsidRPr="00191E46">
              <w:rPr>
                <w:sz w:val="20"/>
                <w:szCs w:val="20"/>
              </w:rPr>
              <w:t>7412</w:t>
            </w:r>
          </w:p>
          <w:p w14:paraId="495ADE0D" w14:textId="77777777" w:rsidR="008F5FD9" w:rsidRPr="00191E46" w:rsidRDefault="008F5FD9" w:rsidP="00AC3229">
            <w:pPr>
              <w:ind w:right="-143"/>
              <w:jc w:val="center"/>
              <w:rPr>
                <w:sz w:val="20"/>
                <w:szCs w:val="20"/>
              </w:rPr>
            </w:pPr>
            <w:r w:rsidRPr="00191E46">
              <w:rPr>
                <w:sz w:val="20"/>
                <w:szCs w:val="20"/>
              </w:rPr>
              <w:t>7412 10 000 0</w:t>
            </w:r>
          </w:p>
          <w:p w14:paraId="3E05726A" w14:textId="77777777" w:rsidR="008F5FD9" w:rsidRPr="00191E46" w:rsidRDefault="008F5FD9" w:rsidP="00AC3229">
            <w:pPr>
              <w:ind w:right="-143"/>
              <w:jc w:val="center"/>
              <w:rPr>
                <w:sz w:val="20"/>
                <w:szCs w:val="20"/>
              </w:rPr>
            </w:pPr>
            <w:r w:rsidRPr="00191E46">
              <w:rPr>
                <w:sz w:val="20"/>
                <w:szCs w:val="20"/>
              </w:rPr>
              <w:t>7412 20 000 0</w:t>
            </w:r>
          </w:p>
          <w:p w14:paraId="7203103E" w14:textId="77777777" w:rsidR="008F5FD9" w:rsidRPr="00191E46" w:rsidRDefault="008F5FD9" w:rsidP="00AC3229">
            <w:pPr>
              <w:ind w:right="-143"/>
              <w:jc w:val="center"/>
              <w:rPr>
                <w:sz w:val="20"/>
                <w:szCs w:val="20"/>
              </w:rPr>
            </w:pPr>
            <w:r w:rsidRPr="00191E46">
              <w:rPr>
                <w:sz w:val="20"/>
                <w:szCs w:val="20"/>
              </w:rPr>
              <w:t>7419</w:t>
            </w:r>
          </w:p>
          <w:p w14:paraId="7A92FC27" w14:textId="77777777" w:rsidR="008F5FD9" w:rsidRPr="00191E46" w:rsidRDefault="008F5FD9" w:rsidP="00AC3229">
            <w:pPr>
              <w:ind w:right="-143"/>
              <w:jc w:val="center"/>
              <w:rPr>
                <w:sz w:val="20"/>
                <w:szCs w:val="20"/>
              </w:rPr>
            </w:pPr>
            <w:r w:rsidRPr="00191E46">
              <w:rPr>
                <w:sz w:val="20"/>
                <w:szCs w:val="20"/>
              </w:rPr>
              <w:t>7419 91 000 0</w:t>
            </w:r>
          </w:p>
          <w:p w14:paraId="73E05814" w14:textId="77777777" w:rsidR="008F5FD9" w:rsidRPr="00191E46" w:rsidRDefault="008F5FD9" w:rsidP="00AC3229">
            <w:pPr>
              <w:ind w:right="-143"/>
              <w:jc w:val="center"/>
              <w:rPr>
                <w:sz w:val="20"/>
                <w:szCs w:val="20"/>
              </w:rPr>
            </w:pPr>
            <w:r w:rsidRPr="00191E46">
              <w:rPr>
                <w:sz w:val="20"/>
                <w:szCs w:val="20"/>
              </w:rPr>
              <w:t>7419 20 000 0</w:t>
            </w:r>
          </w:p>
          <w:p w14:paraId="009FF779" w14:textId="77777777" w:rsidR="008F5FD9" w:rsidRPr="00191E46" w:rsidRDefault="008F5FD9" w:rsidP="00AC3229">
            <w:pPr>
              <w:ind w:right="-143"/>
              <w:jc w:val="center"/>
              <w:rPr>
                <w:sz w:val="20"/>
                <w:szCs w:val="20"/>
              </w:rPr>
            </w:pPr>
            <w:r w:rsidRPr="00191E46">
              <w:rPr>
                <w:sz w:val="20"/>
                <w:szCs w:val="20"/>
              </w:rPr>
              <w:t>7419 80 000 0</w:t>
            </w:r>
          </w:p>
          <w:p w14:paraId="13E58858" w14:textId="77777777" w:rsidR="008F5FD9" w:rsidRPr="00191E46" w:rsidRDefault="008F5FD9" w:rsidP="00AC3229">
            <w:pPr>
              <w:ind w:right="-143"/>
              <w:jc w:val="center"/>
              <w:rPr>
                <w:sz w:val="20"/>
                <w:szCs w:val="20"/>
              </w:rPr>
            </w:pPr>
            <w:r w:rsidRPr="00191E46">
              <w:rPr>
                <w:sz w:val="20"/>
                <w:szCs w:val="20"/>
              </w:rPr>
              <w:t>7608</w:t>
            </w:r>
          </w:p>
          <w:p w14:paraId="67AC51F6" w14:textId="77777777" w:rsidR="008F5FD9" w:rsidRPr="00191E46" w:rsidRDefault="008F5FD9" w:rsidP="00AC3229">
            <w:pPr>
              <w:ind w:right="-143"/>
              <w:jc w:val="center"/>
              <w:rPr>
                <w:sz w:val="20"/>
                <w:szCs w:val="20"/>
              </w:rPr>
            </w:pPr>
            <w:r w:rsidRPr="00191E46">
              <w:rPr>
                <w:sz w:val="20"/>
                <w:szCs w:val="20"/>
              </w:rPr>
              <w:t>7608 10 000 9</w:t>
            </w:r>
          </w:p>
          <w:p w14:paraId="58D14656" w14:textId="77777777" w:rsidR="008F5FD9" w:rsidRPr="00191E46" w:rsidRDefault="008F5FD9" w:rsidP="00AC3229">
            <w:pPr>
              <w:ind w:right="-143"/>
              <w:jc w:val="center"/>
              <w:rPr>
                <w:sz w:val="20"/>
                <w:szCs w:val="20"/>
              </w:rPr>
            </w:pPr>
            <w:r w:rsidRPr="00191E46">
              <w:rPr>
                <w:sz w:val="20"/>
                <w:szCs w:val="20"/>
              </w:rPr>
              <w:t>7608 20 200 9</w:t>
            </w:r>
          </w:p>
          <w:p w14:paraId="6F842C0D" w14:textId="77777777" w:rsidR="008F5FD9" w:rsidRPr="00191E46" w:rsidRDefault="008F5FD9" w:rsidP="00AC3229">
            <w:pPr>
              <w:ind w:right="-143"/>
              <w:jc w:val="center"/>
              <w:rPr>
                <w:sz w:val="20"/>
                <w:szCs w:val="20"/>
              </w:rPr>
            </w:pPr>
            <w:r w:rsidRPr="00191E46">
              <w:rPr>
                <w:sz w:val="20"/>
                <w:szCs w:val="20"/>
              </w:rPr>
              <w:t>7608 20 810 8</w:t>
            </w:r>
          </w:p>
          <w:p w14:paraId="3C9AF49F" w14:textId="77777777" w:rsidR="008F5FD9" w:rsidRPr="00191E46" w:rsidRDefault="008F5FD9" w:rsidP="00AC3229">
            <w:pPr>
              <w:ind w:right="-143"/>
              <w:jc w:val="center"/>
              <w:rPr>
                <w:sz w:val="20"/>
                <w:szCs w:val="20"/>
              </w:rPr>
            </w:pPr>
            <w:r w:rsidRPr="00191E46">
              <w:rPr>
                <w:sz w:val="20"/>
                <w:szCs w:val="20"/>
              </w:rPr>
              <w:t>7608 20 890 7</w:t>
            </w:r>
          </w:p>
          <w:p w14:paraId="1FA74205" w14:textId="77777777" w:rsidR="008F5FD9" w:rsidRPr="00191E46" w:rsidRDefault="008F5FD9" w:rsidP="00AC3229">
            <w:pPr>
              <w:ind w:right="-143"/>
              <w:jc w:val="center"/>
              <w:rPr>
                <w:sz w:val="20"/>
                <w:szCs w:val="20"/>
              </w:rPr>
            </w:pPr>
            <w:r w:rsidRPr="00191E46">
              <w:rPr>
                <w:sz w:val="20"/>
                <w:szCs w:val="20"/>
              </w:rPr>
              <w:t>7609</w:t>
            </w:r>
          </w:p>
          <w:p w14:paraId="6E9C6D84" w14:textId="77777777" w:rsidR="008F5FD9" w:rsidRPr="00191E46" w:rsidRDefault="008F5FD9" w:rsidP="00AC3229">
            <w:pPr>
              <w:ind w:right="-143"/>
              <w:jc w:val="center"/>
              <w:rPr>
                <w:sz w:val="20"/>
                <w:szCs w:val="20"/>
              </w:rPr>
            </w:pPr>
            <w:r w:rsidRPr="00191E46">
              <w:rPr>
                <w:sz w:val="20"/>
                <w:szCs w:val="20"/>
              </w:rPr>
              <w:t>7609 00 000 0</w:t>
            </w:r>
          </w:p>
          <w:p w14:paraId="02224789" w14:textId="77777777" w:rsidR="008F5FD9" w:rsidRPr="00191E46" w:rsidRDefault="008F5FD9" w:rsidP="00AC3229">
            <w:pPr>
              <w:ind w:right="-143"/>
              <w:jc w:val="center"/>
              <w:rPr>
                <w:sz w:val="20"/>
                <w:szCs w:val="20"/>
              </w:rPr>
            </w:pPr>
            <w:r w:rsidRPr="00191E46">
              <w:rPr>
                <w:sz w:val="20"/>
                <w:szCs w:val="20"/>
              </w:rPr>
              <w:t>7907</w:t>
            </w:r>
          </w:p>
          <w:p w14:paraId="781EF981" w14:textId="77777777" w:rsidR="008F5FD9" w:rsidRPr="00191E46" w:rsidRDefault="008F5FD9" w:rsidP="00AC3229">
            <w:pPr>
              <w:ind w:right="-143"/>
              <w:jc w:val="center"/>
              <w:rPr>
                <w:sz w:val="20"/>
                <w:szCs w:val="20"/>
              </w:rPr>
            </w:pPr>
            <w:r w:rsidRPr="00191E46">
              <w:rPr>
                <w:sz w:val="20"/>
                <w:szCs w:val="20"/>
              </w:rPr>
              <w:t>7907 00 000 1</w:t>
            </w:r>
          </w:p>
          <w:p w14:paraId="5756C68C" w14:textId="77777777" w:rsidR="008F5FD9" w:rsidRPr="00191E46" w:rsidRDefault="008F5FD9" w:rsidP="00AC3229">
            <w:pPr>
              <w:ind w:right="-143"/>
              <w:jc w:val="center"/>
              <w:rPr>
                <w:sz w:val="20"/>
                <w:szCs w:val="20"/>
              </w:rPr>
            </w:pPr>
            <w:r w:rsidRPr="00191E46">
              <w:rPr>
                <w:sz w:val="20"/>
                <w:szCs w:val="20"/>
              </w:rPr>
              <w:lastRenderedPageBreak/>
              <w:t>7907 00 000 9</w:t>
            </w:r>
          </w:p>
          <w:p w14:paraId="370BBCDB" w14:textId="77777777" w:rsidR="008F5FD9" w:rsidRPr="00191E46" w:rsidRDefault="008F5FD9" w:rsidP="00AC3229">
            <w:pPr>
              <w:ind w:right="-143"/>
              <w:jc w:val="center"/>
              <w:rPr>
                <w:sz w:val="20"/>
                <w:szCs w:val="20"/>
              </w:rPr>
            </w:pPr>
            <w:r w:rsidRPr="00191E46">
              <w:rPr>
                <w:sz w:val="20"/>
                <w:szCs w:val="20"/>
              </w:rPr>
              <w:t xml:space="preserve">7326 </w:t>
            </w:r>
          </w:p>
          <w:p w14:paraId="5858E8C9" w14:textId="77777777" w:rsidR="008F5FD9" w:rsidRPr="00191E46" w:rsidRDefault="008F5FD9" w:rsidP="00AC3229">
            <w:pPr>
              <w:ind w:right="-143"/>
              <w:jc w:val="center"/>
              <w:rPr>
                <w:sz w:val="20"/>
                <w:szCs w:val="20"/>
              </w:rPr>
            </w:pPr>
            <w:r w:rsidRPr="00191E46">
              <w:rPr>
                <w:sz w:val="20"/>
                <w:szCs w:val="20"/>
              </w:rPr>
              <w:t>7326 19 100 0</w:t>
            </w:r>
          </w:p>
          <w:p w14:paraId="65E74EF1" w14:textId="77777777" w:rsidR="008F5FD9" w:rsidRPr="00191E46" w:rsidRDefault="008F5FD9" w:rsidP="00AC3229">
            <w:pPr>
              <w:ind w:right="-143"/>
              <w:jc w:val="center"/>
              <w:rPr>
                <w:sz w:val="20"/>
                <w:szCs w:val="20"/>
              </w:rPr>
            </w:pPr>
            <w:r w:rsidRPr="00191E46">
              <w:rPr>
                <w:sz w:val="20"/>
                <w:szCs w:val="20"/>
              </w:rPr>
              <w:t>7326 19 900 9</w:t>
            </w:r>
          </w:p>
          <w:p w14:paraId="75CC7147" w14:textId="77777777" w:rsidR="008F5FD9" w:rsidRPr="00191E46" w:rsidRDefault="008F5FD9" w:rsidP="00AC3229">
            <w:pPr>
              <w:ind w:right="-143"/>
              <w:jc w:val="center"/>
              <w:rPr>
                <w:sz w:val="20"/>
                <w:szCs w:val="20"/>
              </w:rPr>
            </w:pPr>
            <w:r w:rsidRPr="00191E46">
              <w:rPr>
                <w:sz w:val="20"/>
                <w:szCs w:val="20"/>
              </w:rPr>
              <w:t>7326 20 000 9</w:t>
            </w:r>
          </w:p>
          <w:p w14:paraId="3F22A90E" w14:textId="77777777" w:rsidR="008F5FD9" w:rsidRPr="00191E46" w:rsidRDefault="008F5FD9" w:rsidP="00AC3229">
            <w:pPr>
              <w:ind w:right="-143"/>
              <w:jc w:val="center"/>
              <w:rPr>
                <w:sz w:val="20"/>
                <w:szCs w:val="20"/>
              </w:rPr>
            </w:pPr>
            <w:r w:rsidRPr="00191E46">
              <w:rPr>
                <w:sz w:val="20"/>
                <w:szCs w:val="20"/>
              </w:rPr>
              <w:t>7326 90 980 7</w:t>
            </w:r>
          </w:p>
          <w:p w14:paraId="2FBC4618" w14:textId="77777777" w:rsidR="008F5FD9" w:rsidRPr="00191E46" w:rsidRDefault="008F5FD9" w:rsidP="00AC3229">
            <w:pPr>
              <w:ind w:right="-143"/>
              <w:jc w:val="center"/>
              <w:rPr>
                <w:sz w:val="20"/>
                <w:szCs w:val="20"/>
              </w:rPr>
            </w:pPr>
            <w:r w:rsidRPr="00191E46">
              <w:rPr>
                <w:sz w:val="20"/>
                <w:szCs w:val="20"/>
              </w:rPr>
              <w:t>8108</w:t>
            </w:r>
          </w:p>
          <w:p w14:paraId="64D9CF8C" w14:textId="77777777" w:rsidR="008F5FD9" w:rsidRPr="00191E46" w:rsidRDefault="008F5FD9" w:rsidP="00AC3229">
            <w:pPr>
              <w:ind w:right="-143"/>
              <w:jc w:val="center"/>
              <w:rPr>
                <w:sz w:val="20"/>
                <w:szCs w:val="20"/>
              </w:rPr>
            </w:pPr>
            <w:r w:rsidRPr="00191E46">
              <w:rPr>
                <w:sz w:val="20"/>
                <w:szCs w:val="20"/>
              </w:rPr>
              <w:t>8108 20 000 9</w:t>
            </w:r>
          </w:p>
          <w:p w14:paraId="12FC1CFB" w14:textId="77777777" w:rsidR="008F5FD9" w:rsidRPr="00191E46" w:rsidRDefault="008F5FD9" w:rsidP="00AC3229">
            <w:pPr>
              <w:ind w:right="-143"/>
              <w:jc w:val="center"/>
              <w:rPr>
                <w:sz w:val="20"/>
                <w:szCs w:val="20"/>
              </w:rPr>
            </w:pPr>
            <w:r w:rsidRPr="00191E46">
              <w:rPr>
                <w:sz w:val="20"/>
                <w:szCs w:val="20"/>
              </w:rPr>
              <w:t>8108 90 600 7</w:t>
            </w:r>
          </w:p>
          <w:p w14:paraId="6CF08AF8" w14:textId="77777777" w:rsidR="008F5FD9" w:rsidRPr="00191E46" w:rsidRDefault="008F5FD9" w:rsidP="00AC3229">
            <w:pPr>
              <w:ind w:right="-143"/>
              <w:jc w:val="center"/>
              <w:rPr>
                <w:sz w:val="20"/>
                <w:szCs w:val="20"/>
              </w:rPr>
            </w:pPr>
            <w:r w:rsidRPr="00191E46">
              <w:rPr>
                <w:sz w:val="20"/>
                <w:szCs w:val="20"/>
              </w:rPr>
              <w:t>8108 90 900 8</w:t>
            </w:r>
          </w:p>
          <w:p w14:paraId="6310385D" w14:textId="77777777" w:rsidR="008F5FD9" w:rsidRPr="00191E46" w:rsidRDefault="008F5FD9" w:rsidP="00AC3229">
            <w:pPr>
              <w:ind w:right="-143"/>
              <w:jc w:val="center"/>
              <w:rPr>
                <w:sz w:val="20"/>
                <w:szCs w:val="20"/>
              </w:rPr>
            </w:pPr>
            <w:r w:rsidRPr="00191E46">
              <w:rPr>
                <w:sz w:val="20"/>
                <w:szCs w:val="20"/>
              </w:rPr>
              <w:t>8307</w:t>
            </w:r>
          </w:p>
          <w:p w14:paraId="004F33C3" w14:textId="77777777" w:rsidR="008F5FD9" w:rsidRPr="00191E46" w:rsidRDefault="008F5FD9" w:rsidP="00AC3229">
            <w:pPr>
              <w:jc w:val="center"/>
              <w:rPr>
                <w:sz w:val="20"/>
                <w:szCs w:val="20"/>
              </w:rPr>
            </w:pPr>
            <w:r w:rsidRPr="00191E46">
              <w:rPr>
                <w:sz w:val="20"/>
                <w:szCs w:val="20"/>
              </w:rPr>
              <w:t>8307 10 000 9</w:t>
            </w:r>
          </w:p>
          <w:p w14:paraId="7981697F" w14:textId="77777777" w:rsidR="008F5FD9" w:rsidRPr="00191E46" w:rsidRDefault="008F5FD9" w:rsidP="00AC3229">
            <w:pPr>
              <w:jc w:val="center"/>
              <w:rPr>
                <w:sz w:val="20"/>
                <w:szCs w:val="20"/>
              </w:rPr>
            </w:pPr>
            <w:r w:rsidRPr="00191E46">
              <w:rPr>
                <w:sz w:val="20"/>
                <w:szCs w:val="20"/>
              </w:rPr>
              <w:t>8307 90 000 9</w:t>
            </w:r>
          </w:p>
          <w:p w14:paraId="74B92D0A" w14:textId="77777777" w:rsidR="008F5FD9" w:rsidRPr="00191E46" w:rsidRDefault="008F5FD9" w:rsidP="00AC3229">
            <w:pPr>
              <w:jc w:val="center"/>
              <w:rPr>
                <w:sz w:val="20"/>
                <w:szCs w:val="20"/>
              </w:rPr>
            </w:pPr>
            <w:r w:rsidRPr="00191E46">
              <w:rPr>
                <w:sz w:val="20"/>
                <w:szCs w:val="20"/>
              </w:rPr>
              <w:t>3917</w:t>
            </w:r>
          </w:p>
          <w:p w14:paraId="7F01C31A" w14:textId="77777777" w:rsidR="008F5FD9" w:rsidRPr="00191E46" w:rsidRDefault="008F5FD9" w:rsidP="00AC3229">
            <w:pPr>
              <w:jc w:val="center"/>
              <w:rPr>
                <w:sz w:val="20"/>
                <w:szCs w:val="20"/>
              </w:rPr>
            </w:pPr>
            <w:r w:rsidRPr="00191E46">
              <w:rPr>
                <w:sz w:val="20"/>
                <w:szCs w:val="20"/>
              </w:rPr>
              <w:t>3917 10 100 0</w:t>
            </w:r>
          </w:p>
          <w:p w14:paraId="01A6C0FF" w14:textId="77777777" w:rsidR="008F5FD9" w:rsidRPr="00191E46" w:rsidRDefault="008F5FD9" w:rsidP="00AC3229">
            <w:pPr>
              <w:jc w:val="center"/>
              <w:rPr>
                <w:sz w:val="20"/>
                <w:szCs w:val="20"/>
              </w:rPr>
            </w:pPr>
            <w:r w:rsidRPr="00191E46">
              <w:rPr>
                <w:sz w:val="20"/>
                <w:szCs w:val="20"/>
              </w:rPr>
              <w:t>3917 10 900 0</w:t>
            </w:r>
          </w:p>
          <w:p w14:paraId="7546B68C" w14:textId="77777777" w:rsidR="008F5FD9" w:rsidRPr="00191E46" w:rsidRDefault="008F5FD9" w:rsidP="00AC3229">
            <w:pPr>
              <w:jc w:val="center"/>
              <w:rPr>
                <w:sz w:val="20"/>
                <w:szCs w:val="20"/>
              </w:rPr>
            </w:pPr>
            <w:r w:rsidRPr="00191E46">
              <w:rPr>
                <w:sz w:val="20"/>
                <w:szCs w:val="20"/>
              </w:rPr>
              <w:t>3917 21 100 0</w:t>
            </w:r>
          </w:p>
          <w:p w14:paraId="34D616BE" w14:textId="77777777" w:rsidR="008F5FD9" w:rsidRPr="00191E46" w:rsidRDefault="008F5FD9" w:rsidP="00AC3229">
            <w:pPr>
              <w:jc w:val="center"/>
              <w:rPr>
                <w:sz w:val="20"/>
                <w:szCs w:val="20"/>
              </w:rPr>
            </w:pPr>
            <w:r w:rsidRPr="00191E46">
              <w:rPr>
                <w:sz w:val="20"/>
                <w:szCs w:val="20"/>
              </w:rPr>
              <w:t>3917 21 900 9</w:t>
            </w:r>
          </w:p>
          <w:p w14:paraId="14333C09" w14:textId="77777777" w:rsidR="008F5FD9" w:rsidRPr="00191E46" w:rsidRDefault="008F5FD9" w:rsidP="00AC3229">
            <w:pPr>
              <w:jc w:val="center"/>
              <w:rPr>
                <w:sz w:val="20"/>
                <w:szCs w:val="20"/>
              </w:rPr>
            </w:pPr>
            <w:r w:rsidRPr="00191E46">
              <w:rPr>
                <w:sz w:val="20"/>
                <w:szCs w:val="20"/>
              </w:rPr>
              <w:t>3917 22 100 0</w:t>
            </w:r>
          </w:p>
          <w:p w14:paraId="0C92E3EA" w14:textId="77777777" w:rsidR="008F5FD9" w:rsidRPr="00191E46" w:rsidRDefault="008F5FD9" w:rsidP="00AC3229">
            <w:pPr>
              <w:jc w:val="center"/>
              <w:rPr>
                <w:sz w:val="20"/>
                <w:szCs w:val="20"/>
              </w:rPr>
            </w:pPr>
            <w:r w:rsidRPr="00191E46">
              <w:rPr>
                <w:sz w:val="20"/>
                <w:szCs w:val="20"/>
              </w:rPr>
              <w:t>3917 22 900 9</w:t>
            </w:r>
          </w:p>
          <w:p w14:paraId="7A3E35C9" w14:textId="77777777" w:rsidR="008F5FD9" w:rsidRPr="00191E46" w:rsidRDefault="008F5FD9" w:rsidP="00AC3229">
            <w:pPr>
              <w:jc w:val="center"/>
              <w:rPr>
                <w:sz w:val="20"/>
                <w:szCs w:val="20"/>
              </w:rPr>
            </w:pPr>
            <w:r w:rsidRPr="00191E46">
              <w:rPr>
                <w:sz w:val="20"/>
                <w:szCs w:val="20"/>
              </w:rPr>
              <w:t>3917 23 100 9</w:t>
            </w:r>
          </w:p>
          <w:p w14:paraId="3FA25F8C" w14:textId="77777777" w:rsidR="008F5FD9" w:rsidRPr="00191E46" w:rsidRDefault="008F5FD9" w:rsidP="00AC3229">
            <w:pPr>
              <w:jc w:val="center"/>
              <w:rPr>
                <w:sz w:val="20"/>
                <w:szCs w:val="20"/>
              </w:rPr>
            </w:pPr>
            <w:r w:rsidRPr="00191E46">
              <w:rPr>
                <w:sz w:val="20"/>
                <w:szCs w:val="20"/>
              </w:rPr>
              <w:t>3917 29 000 9</w:t>
            </w:r>
          </w:p>
          <w:p w14:paraId="53385D8B" w14:textId="77777777" w:rsidR="008F5FD9" w:rsidRPr="00191E46" w:rsidRDefault="008F5FD9" w:rsidP="00AC3229">
            <w:pPr>
              <w:jc w:val="center"/>
              <w:rPr>
                <w:sz w:val="20"/>
                <w:szCs w:val="20"/>
              </w:rPr>
            </w:pPr>
            <w:r w:rsidRPr="00191E46">
              <w:rPr>
                <w:sz w:val="20"/>
                <w:szCs w:val="20"/>
              </w:rPr>
              <w:t>3717 31 000 8</w:t>
            </w:r>
          </w:p>
          <w:p w14:paraId="3469759D" w14:textId="77777777" w:rsidR="008F5FD9" w:rsidRPr="00191E46" w:rsidRDefault="008F5FD9" w:rsidP="00AC3229">
            <w:pPr>
              <w:jc w:val="center"/>
              <w:rPr>
                <w:sz w:val="20"/>
                <w:szCs w:val="20"/>
              </w:rPr>
            </w:pPr>
            <w:r w:rsidRPr="00191E46">
              <w:rPr>
                <w:sz w:val="20"/>
                <w:szCs w:val="20"/>
              </w:rPr>
              <w:t>3917 32 000 1</w:t>
            </w:r>
          </w:p>
          <w:p w14:paraId="4CD1D2E3" w14:textId="77777777" w:rsidR="008F5FD9" w:rsidRPr="00191E46" w:rsidRDefault="008F5FD9" w:rsidP="00AC3229">
            <w:pPr>
              <w:jc w:val="center"/>
              <w:rPr>
                <w:sz w:val="20"/>
                <w:szCs w:val="20"/>
              </w:rPr>
            </w:pPr>
            <w:r w:rsidRPr="00191E46">
              <w:rPr>
                <w:sz w:val="20"/>
                <w:szCs w:val="20"/>
              </w:rPr>
              <w:t>3917 32 000 9</w:t>
            </w:r>
          </w:p>
          <w:p w14:paraId="289439EA" w14:textId="77777777" w:rsidR="008F5FD9" w:rsidRPr="00191E46" w:rsidRDefault="008F5FD9" w:rsidP="00AC3229">
            <w:pPr>
              <w:jc w:val="center"/>
              <w:rPr>
                <w:sz w:val="20"/>
                <w:szCs w:val="20"/>
              </w:rPr>
            </w:pPr>
            <w:r w:rsidRPr="00191E46">
              <w:rPr>
                <w:sz w:val="20"/>
                <w:szCs w:val="20"/>
              </w:rPr>
              <w:t>3917 33 000 9</w:t>
            </w:r>
          </w:p>
          <w:p w14:paraId="597E8B9D" w14:textId="77777777" w:rsidR="008F5FD9" w:rsidRPr="00191E46" w:rsidRDefault="008F5FD9" w:rsidP="00AC3229">
            <w:pPr>
              <w:jc w:val="center"/>
              <w:rPr>
                <w:sz w:val="20"/>
                <w:szCs w:val="20"/>
              </w:rPr>
            </w:pPr>
            <w:r w:rsidRPr="00191E46">
              <w:rPr>
                <w:sz w:val="20"/>
                <w:szCs w:val="20"/>
              </w:rPr>
              <w:t>3917 39 000 1</w:t>
            </w:r>
          </w:p>
          <w:p w14:paraId="66BEFC6B" w14:textId="77777777" w:rsidR="008F5FD9" w:rsidRPr="00191E46" w:rsidRDefault="008F5FD9" w:rsidP="00AC3229">
            <w:pPr>
              <w:jc w:val="center"/>
              <w:rPr>
                <w:sz w:val="20"/>
                <w:szCs w:val="20"/>
              </w:rPr>
            </w:pPr>
            <w:r w:rsidRPr="00191E46">
              <w:rPr>
                <w:sz w:val="20"/>
                <w:szCs w:val="20"/>
              </w:rPr>
              <w:t>3917 39 000 8</w:t>
            </w:r>
          </w:p>
          <w:p w14:paraId="323EB2DA" w14:textId="47E694C6" w:rsidR="008F5FD9" w:rsidRPr="00191E46" w:rsidRDefault="008F5FD9" w:rsidP="00315ECA">
            <w:pPr>
              <w:adjustRightInd w:val="0"/>
              <w:jc w:val="center"/>
              <w:rPr>
                <w:sz w:val="20"/>
                <w:szCs w:val="20"/>
              </w:rPr>
            </w:pPr>
            <w:r w:rsidRPr="00191E46">
              <w:rPr>
                <w:sz w:val="20"/>
                <w:szCs w:val="20"/>
              </w:rPr>
              <w:t>3917 40 000 9</w:t>
            </w:r>
          </w:p>
        </w:tc>
        <w:tc>
          <w:tcPr>
            <w:tcW w:w="2268" w:type="dxa"/>
            <w:gridSpan w:val="2"/>
          </w:tcPr>
          <w:p w14:paraId="2A602C0A" w14:textId="73E64C17" w:rsidR="008F5FD9" w:rsidRPr="00191E46" w:rsidRDefault="008F5FD9" w:rsidP="00315ECA">
            <w:pPr>
              <w:rPr>
                <w:sz w:val="20"/>
                <w:szCs w:val="20"/>
              </w:rPr>
            </w:pPr>
            <w:r w:rsidRPr="00191E46">
              <w:rPr>
                <w:sz w:val="20"/>
                <w:szCs w:val="20"/>
              </w:rPr>
              <w:lastRenderedPageBreak/>
              <w:t>ТР ТС 032/2013</w:t>
            </w:r>
          </w:p>
        </w:tc>
        <w:tc>
          <w:tcPr>
            <w:tcW w:w="3090" w:type="dxa"/>
            <w:gridSpan w:val="3"/>
          </w:tcPr>
          <w:p w14:paraId="6501F83A" w14:textId="77777777" w:rsidR="008F5FD9" w:rsidRPr="00191E46" w:rsidRDefault="008F5FD9" w:rsidP="00AC3229">
            <w:pPr>
              <w:rPr>
                <w:sz w:val="20"/>
                <w:szCs w:val="20"/>
              </w:rPr>
            </w:pPr>
            <w:r w:rsidRPr="00191E46">
              <w:rPr>
                <w:sz w:val="20"/>
                <w:szCs w:val="20"/>
              </w:rPr>
              <w:t>ТР ТС 032/2013</w:t>
            </w:r>
          </w:p>
          <w:p w14:paraId="179CBC3D" w14:textId="75F017FE" w:rsidR="008F5FD9" w:rsidRPr="00191E46" w:rsidRDefault="008F5FD9" w:rsidP="00AC3229">
            <w:pPr>
              <w:rPr>
                <w:sz w:val="20"/>
                <w:szCs w:val="20"/>
              </w:rPr>
            </w:pPr>
            <w:r w:rsidRPr="00191E46">
              <w:rPr>
                <w:sz w:val="20"/>
                <w:szCs w:val="20"/>
              </w:rPr>
              <w:t>ГОСТ Р 54568</w:t>
            </w:r>
          </w:p>
          <w:p w14:paraId="72EE2A9A" w14:textId="16D56B2E" w:rsidR="008F5FD9" w:rsidRPr="00191E46" w:rsidRDefault="008F5FD9" w:rsidP="00AC3229">
            <w:pPr>
              <w:rPr>
                <w:sz w:val="20"/>
                <w:szCs w:val="20"/>
                <w:lang w:eastAsia="en-US"/>
              </w:rPr>
            </w:pPr>
            <w:r w:rsidRPr="00191E46">
              <w:rPr>
                <w:sz w:val="20"/>
                <w:szCs w:val="20"/>
                <w:lang w:eastAsia="en-US"/>
              </w:rPr>
              <w:t>ГОСТ 17380</w:t>
            </w:r>
          </w:p>
          <w:p w14:paraId="35E549DC" w14:textId="147D7996" w:rsidR="008F5FD9" w:rsidRPr="00191E46" w:rsidRDefault="008F5FD9" w:rsidP="00AC3229">
            <w:pPr>
              <w:rPr>
                <w:sz w:val="20"/>
                <w:szCs w:val="20"/>
              </w:rPr>
            </w:pPr>
            <w:r w:rsidRPr="00191E46">
              <w:rPr>
                <w:sz w:val="20"/>
                <w:szCs w:val="20"/>
                <w:lang w:eastAsia="en-US"/>
              </w:rPr>
              <w:t>(ИСО 3419)</w:t>
            </w:r>
          </w:p>
          <w:p w14:paraId="384F56C3" w14:textId="78CFF324" w:rsidR="008F5FD9" w:rsidRPr="00191E46" w:rsidRDefault="008F5FD9" w:rsidP="00AC3229">
            <w:pPr>
              <w:rPr>
                <w:sz w:val="20"/>
                <w:szCs w:val="20"/>
              </w:rPr>
            </w:pPr>
            <w:r w:rsidRPr="00191E46">
              <w:rPr>
                <w:sz w:val="20"/>
                <w:szCs w:val="20"/>
              </w:rPr>
              <w:t>ГОСТ Р 54560</w:t>
            </w:r>
          </w:p>
          <w:p w14:paraId="56C04883" w14:textId="5B4879F8" w:rsidR="008F5FD9" w:rsidRPr="00191E46" w:rsidRDefault="007F27BA" w:rsidP="00AC3229">
            <w:pPr>
              <w:rPr>
                <w:sz w:val="20"/>
                <w:szCs w:val="20"/>
              </w:rPr>
            </w:pPr>
            <w:r w:rsidRPr="00191E46">
              <w:rPr>
                <w:sz w:val="20"/>
                <w:szCs w:val="20"/>
              </w:rPr>
              <w:t>ГОСТ 356</w:t>
            </w:r>
          </w:p>
          <w:p w14:paraId="29AAA2FB" w14:textId="5726DDDF" w:rsidR="008F5FD9" w:rsidRPr="00191E46" w:rsidRDefault="008F5FD9" w:rsidP="00AC3229">
            <w:pPr>
              <w:rPr>
                <w:sz w:val="20"/>
                <w:szCs w:val="20"/>
              </w:rPr>
            </w:pPr>
            <w:r w:rsidRPr="00191E46">
              <w:rPr>
                <w:sz w:val="20"/>
                <w:szCs w:val="20"/>
              </w:rPr>
              <w:lastRenderedPageBreak/>
              <w:t xml:space="preserve">ГОСТ Р 55019 </w:t>
            </w:r>
          </w:p>
          <w:p w14:paraId="123B4569" w14:textId="091A8730" w:rsidR="008F5FD9" w:rsidRPr="00191E46" w:rsidRDefault="008F5FD9" w:rsidP="00AC3229">
            <w:pPr>
              <w:rPr>
                <w:sz w:val="20"/>
                <w:szCs w:val="20"/>
              </w:rPr>
            </w:pPr>
            <w:r w:rsidRPr="00191E46">
              <w:rPr>
                <w:sz w:val="20"/>
                <w:szCs w:val="20"/>
              </w:rPr>
              <w:t>ГОСТ 11881</w:t>
            </w:r>
          </w:p>
          <w:p w14:paraId="06E298E7" w14:textId="59C0E160" w:rsidR="008F5FD9" w:rsidRPr="00191E46" w:rsidRDefault="008F5FD9" w:rsidP="00AC3229">
            <w:pPr>
              <w:rPr>
                <w:sz w:val="20"/>
                <w:szCs w:val="20"/>
              </w:rPr>
            </w:pPr>
            <w:r w:rsidRPr="00191E46">
              <w:rPr>
                <w:sz w:val="20"/>
                <w:szCs w:val="20"/>
              </w:rPr>
              <w:t>ГОСТ Р 54086</w:t>
            </w:r>
          </w:p>
          <w:p w14:paraId="3E107B88" w14:textId="57930EC5" w:rsidR="008F5FD9" w:rsidRPr="00191E46" w:rsidRDefault="008F5FD9" w:rsidP="00AC3229">
            <w:pPr>
              <w:rPr>
                <w:sz w:val="20"/>
                <w:szCs w:val="20"/>
              </w:rPr>
            </w:pPr>
            <w:r w:rsidRPr="00191E46">
              <w:rPr>
                <w:sz w:val="20"/>
                <w:szCs w:val="20"/>
              </w:rPr>
              <w:t>ГОСТ 25756</w:t>
            </w:r>
          </w:p>
          <w:p w14:paraId="195FF14B" w14:textId="3FAA6ED0" w:rsidR="008F5FD9" w:rsidRPr="00191E46" w:rsidRDefault="008F5FD9" w:rsidP="00AC3229">
            <w:pPr>
              <w:rPr>
                <w:sz w:val="20"/>
                <w:szCs w:val="20"/>
              </w:rPr>
            </w:pPr>
            <w:r w:rsidRPr="00191E46">
              <w:rPr>
                <w:sz w:val="20"/>
                <w:szCs w:val="20"/>
              </w:rPr>
              <w:t>ГОСТ 9399</w:t>
            </w:r>
          </w:p>
          <w:p w14:paraId="10B87868" w14:textId="0869F3D6" w:rsidR="008F5FD9" w:rsidRPr="00191E46" w:rsidRDefault="008F5FD9" w:rsidP="00AC3229">
            <w:pPr>
              <w:rPr>
                <w:sz w:val="20"/>
                <w:szCs w:val="20"/>
              </w:rPr>
            </w:pPr>
            <w:r w:rsidRPr="00191E46">
              <w:rPr>
                <w:sz w:val="20"/>
                <w:szCs w:val="20"/>
              </w:rPr>
              <w:t>ГОСТ 27036</w:t>
            </w:r>
          </w:p>
          <w:p w14:paraId="0FEFDD10" w14:textId="5EC186B5" w:rsidR="008F5FD9" w:rsidRPr="00191E46" w:rsidRDefault="007F27BA" w:rsidP="00AC3229">
            <w:pPr>
              <w:rPr>
                <w:sz w:val="20"/>
                <w:szCs w:val="20"/>
              </w:rPr>
            </w:pPr>
            <w:r w:rsidRPr="00191E46">
              <w:rPr>
                <w:sz w:val="20"/>
                <w:szCs w:val="20"/>
              </w:rPr>
              <w:t>ГОСТ 32388</w:t>
            </w:r>
          </w:p>
          <w:p w14:paraId="000079E5" w14:textId="42B734CA" w:rsidR="008F5FD9" w:rsidRPr="00191E46" w:rsidRDefault="008F5FD9" w:rsidP="00AC3229">
            <w:pPr>
              <w:rPr>
                <w:sz w:val="20"/>
                <w:szCs w:val="20"/>
              </w:rPr>
            </w:pPr>
            <w:r w:rsidRPr="00191E46">
              <w:rPr>
                <w:sz w:val="20"/>
                <w:szCs w:val="20"/>
              </w:rPr>
              <w:t>ГОСТ 32569</w:t>
            </w:r>
          </w:p>
          <w:p w14:paraId="2D50F9D2" w14:textId="0970F823" w:rsidR="008F5FD9" w:rsidRPr="00191E46" w:rsidRDefault="008F5FD9" w:rsidP="00AC3229">
            <w:pPr>
              <w:rPr>
                <w:sz w:val="20"/>
                <w:szCs w:val="20"/>
              </w:rPr>
            </w:pPr>
            <w:r w:rsidRPr="00191E46">
              <w:rPr>
                <w:sz w:val="20"/>
                <w:szCs w:val="20"/>
              </w:rPr>
              <w:t>ГОСТ 32935</w:t>
            </w:r>
          </w:p>
          <w:p w14:paraId="168CA68A" w14:textId="4DEC0685" w:rsidR="008F5FD9" w:rsidRPr="00191E46" w:rsidRDefault="008F5FD9" w:rsidP="00AC3229">
            <w:pPr>
              <w:rPr>
                <w:sz w:val="20"/>
                <w:szCs w:val="20"/>
              </w:rPr>
            </w:pPr>
            <w:r w:rsidRPr="00191E46">
              <w:rPr>
                <w:sz w:val="20"/>
                <w:szCs w:val="20"/>
              </w:rPr>
              <w:t>ГОСТ 33229</w:t>
            </w:r>
          </w:p>
          <w:p w14:paraId="2CDDB4B5" w14:textId="72C2F1CF" w:rsidR="008F5FD9" w:rsidRPr="00191E46" w:rsidRDefault="008F5FD9" w:rsidP="00AC3229">
            <w:pPr>
              <w:rPr>
                <w:sz w:val="20"/>
                <w:szCs w:val="20"/>
              </w:rPr>
            </w:pPr>
            <w:r w:rsidRPr="00191E46">
              <w:rPr>
                <w:sz w:val="20"/>
                <w:szCs w:val="20"/>
              </w:rPr>
              <w:t>ГОСТ 33259</w:t>
            </w:r>
          </w:p>
          <w:p w14:paraId="506A3C8D" w14:textId="3BC375B4" w:rsidR="008F5FD9" w:rsidRPr="00191E46" w:rsidRDefault="008F5FD9" w:rsidP="00AC3229">
            <w:pPr>
              <w:rPr>
                <w:sz w:val="20"/>
                <w:szCs w:val="20"/>
              </w:rPr>
            </w:pPr>
            <w:r w:rsidRPr="00191E46">
              <w:rPr>
                <w:sz w:val="20"/>
                <w:szCs w:val="20"/>
              </w:rPr>
              <w:t>СТБ ЕН 13480-1</w:t>
            </w:r>
          </w:p>
          <w:p w14:paraId="16A1BAED" w14:textId="2AACBF4B" w:rsidR="008F5FD9" w:rsidRPr="00191E46" w:rsidRDefault="007F27BA" w:rsidP="00AC3229">
            <w:pPr>
              <w:rPr>
                <w:sz w:val="20"/>
                <w:szCs w:val="20"/>
              </w:rPr>
            </w:pPr>
            <w:r w:rsidRPr="00191E46">
              <w:rPr>
                <w:sz w:val="20"/>
                <w:szCs w:val="20"/>
              </w:rPr>
              <w:t>СТБ ЕН 13480-2</w:t>
            </w:r>
          </w:p>
          <w:p w14:paraId="558CD76F" w14:textId="0F80EAF4" w:rsidR="008F5FD9" w:rsidRPr="00191E46" w:rsidRDefault="007F27BA" w:rsidP="00AC3229">
            <w:pPr>
              <w:rPr>
                <w:sz w:val="20"/>
                <w:szCs w:val="20"/>
              </w:rPr>
            </w:pPr>
            <w:r w:rsidRPr="00191E46">
              <w:rPr>
                <w:sz w:val="20"/>
                <w:szCs w:val="20"/>
              </w:rPr>
              <w:t>СТБ ЕН 13480-3</w:t>
            </w:r>
          </w:p>
          <w:p w14:paraId="1731A627" w14:textId="3ECBB33F" w:rsidR="008F5FD9" w:rsidRPr="00191E46" w:rsidRDefault="007F27BA" w:rsidP="00AC3229">
            <w:pPr>
              <w:rPr>
                <w:sz w:val="20"/>
                <w:szCs w:val="20"/>
              </w:rPr>
            </w:pPr>
            <w:r w:rsidRPr="00191E46">
              <w:rPr>
                <w:sz w:val="20"/>
                <w:szCs w:val="20"/>
              </w:rPr>
              <w:t>СТБ ЕН 13480-4</w:t>
            </w:r>
          </w:p>
          <w:p w14:paraId="66BFDE10" w14:textId="58A40F76" w:rsidR="008F5FD9" w:rsidRPr="00191E46" w:rsidRDefault="008F5FD9" w:rsidP="00AC3229">
            <w:pPr>
              <w:rPr>
                <w:sz w:val="20"/>
                <w:szCs w:val="20"/>
              </w:rPr>
            </w:pPr>
            <w:r w:rsidRPr="00191E46">
              <w:rPr>
                <w:sz w:val="20"/>
                <w:szCs w:val="20"/>
              </w:rPr>
              <w:t>СТБ ЕН 13480-5</w:t>
            </w:r>
          </w:p>
          <w:p w14:paraId="69B6F8FB" w14:textId="28F20932" w:rsidR="008F5FD9" w:rsidRPr="00191E46" w:rsidRDefault="008F5FD9" w:rsidP="00AC3229">
            <w:pPr>
              <w:rPr>
                <w:sz w:val="20"/>
                <w:szCs w:val="20"/>
              </w:rPr>
            </w:pPr>
            <w:r w:rsidRPr="00191E46">
              <w:rPr>
                <w:sz w:val="20"/>
                <w:szCs w:val="20"/>
              </w:rPr>
              <w:t>СТБ ЕН 13480-6</w:t>
            </w:r>
          </w:p>
          <w:p w14:paraId="2B7AA7FA" w14:textId="68578925" w:rsidR="008F5FD9" w:rsidRPr="00191E46" w:rsidRDefault="008F5FD9" w:rsidP="00AC3229">
            <w:pPr>
              <w:rPr>
                <w:sz w:val="20"/>
                <w:szCs w:val="20"/>
              </w:rPr>
            </w:pPr>
            <w:r w:rsidRPr="00191E46">
              <w:rPr>
                <w:sz w:val="20"/>
                <w:szCs w:val="20"/>
              </w:rPr>
              <w:t>СТБ ЕН 13480-8</w:t>
            </w:r>
          </w:p>
          <w:p w14:paraId="1B8ADFCA" w14:textId="01354350"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10216-1</w:t>
            </w:r>
          </w:p>
          <w:p w14:paraId="39B8042D" w14:textId="7363F2A1"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10216-2</w:t>
            </w:r>
          </w:p>
          <w:p w14:paraId="63850A3D" w14:textId="5C600EE3"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10216-3</w:t>
            </w:r>
          </w:p>
          <w:p w14:paraId="01E6A27A" w14:textId="6C27FE58"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10216-4</w:t>
            </w:r>
          </w:p>
          <w:p w14:paraId="07F3CD68" w14:textId="555554AD"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10216-5</w:t>
            </w:r>
          </w:p>
          <w:p w14:paraId="2F1BD345" w14:textId="459E6177"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10217-1</w:t>
            </w:r>
          </w:p>
          <w:p w14:paraId="5984C949" w14:textId="680DEC4B"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10217-2</w:t>
            </w:r>
          </w:p>
          <w:p w14:paraId="562ACE32" w14:textId="792EDFD2"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10217-3</w:t>
            </w:r>
          </w:p>
          <w:p w14:paraId="43354023" w14:textId="164D6EAE"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10217-4</w:t>
            </w:r>
          </w:p>
          <w:p w14:paraId="6CEA4EBC" w14:textId="339BD890"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10217-5</w:t>
            </w:r>
          </w:p>
          <w:p w14:paraId="73DB8232" w14:textId="7CCFCD7F"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10217-6</w:t>
            </w:r>
          </w:p>
          <w:p w14:paraId="471EBAC4" w14:textId="4B0B8263"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10217-7</w:t>
            </w:r>
          </w:p>
          <w:p w14:paraId="00EFBBC3" w14:textId="1395F68B" w:rsidR="008F5FD9" w:rsidRPr="00191E46" w:rsidRDefault="008F5FD9" w:rsidP="00AC3229">
            <w:pPr>
              <w:rPr>
                <w:sz w:val="20"/>
                <w:szCs w:val="20"/>
              </w:rPr>
            </w:pPr>
            <w:r w:rsidRPr="00191E46">
              <w:rPr>
                <w:sz w:val="20"/>
                <w:szCs w:val="20"/>
              </w:rPr>
              <w:t>ГОСТ Р 50671</w:t>
            </w:r>
          </w:p>
          <w:p w14:paraId="0802D10E" w14:textId="7B1FFF85" w:rsidR="008F5FD9" w:rsidRPr="00191E46" w:rsidRDefault="008F5FD9" w:rsidP="00AC3229">
            <w:pPr>
              <w:rPr>
                <w:sz w:val="20"/>
                <w:szCs w:val="20"/>
              </w:rPr>
            </w:pPr>
            <w:r w:rsidRPr="00191E46">
              <w:rPr>
                <w:sz w:val="20"/>
                <w:szCs w:val="20"/>
              </w:rPr>
              <w:t>ГОСТ Р 51571</w:t>
            </w:r>
          </w:p>
          <w:p w14:paraId="6F1AB5D0" w14:textId="159A8708" w:rsidR="008F5FD9" w:rsidRPr="00191E46" w:rsidRDefault="008F5FD9" w:rsidP="00AC3229">
            <w:pPr>
              <w:rPr>
                <w:sz w:val="20"/>
                <w:szCs w:val="20"/>
              </w:rPr>
            </w:pPr>
            <w:r w:rsidRPr="00191E46">
              <w:rPr>
                <w:sz w:val="20"/>
                <w:szCs w:val="20"/>
              </w:rPr>
              <w:t>ГОСТ Р 55596</w:t>
            </w:r>
          </w:p>
          <w:p w14:paraId="6EBDECF3" w14:textId="643AFF2B" w:rsidR="008F5FD9" w:rsidRPr="00191E46" w:rsidRDefault="008F5FD9" w:rsidP="00AC3229">
            <w:pPr>
              <w:rPr>
                <w:sz w:val="20"/>
                <w:szCs w:val="20"/>
              </w:rPr>
            </w:pPr>
            <w:r w:rsidRPr="00191E46">
              <w:rPr>
                <w:sz w:val="20"/>
                <w:szCs w:val="20"/>
              </w:rPr>
              <w:t>ГОСТ Р 55599</w:t>
            </w:r>
          </w:p>
          <w:p w14:paraId="07381C98" w14:textId="465BF67A" w:rsidR="008F5FD9" w:rsidRPr="00191E46" w:rsidRDefault="008F5FD9" w:rsidP="00AC3229">
            <w:pPr>
              <w:rPr>
                <w:sz w:val="20"/>
                <w:szCs w:val="20"/>
              </w:rPr>
            </w:pPr>
            <w:r w:rsidRPr="00191E46">
              <w:rPr>
                <w:sz w:val="20"/>
                <w:szCs w:val="20"/>
              </w:rPr>
              <w:t>ГОСТ Р 55600</w:t>
            </w:r>
          </w:p>
          <w:p w14:paraId="0EAD9F81" w14:textId="510B88B3" w:rsidR="008F5FD9" w:rsidRPr="00191E46" w:rsidRDefault="008F5FD9" w:rsidP="00AC3229">
            <w:pPr>
              <w:rPr>
                <w:sz w:val="20"/>
                <w:szCs w:val="20"/>
              </w:rPr>
            </w:pPr>
            <w:r w:rsidRPr="00191E46">
              <w:rPr>
                <w:sz w:val="20"/>
                <w:szCs w:val="20"/>
              </w:rPr>
              <w:lastRenderedPageBreak/>
              <w:t>ГОСТ Р 57423</w:t>
            </w:r>
          </w:p>
          <w:p w14:paraId="35CCD8C1" w14:textId="428827D3" w:rsidR="008F5FD9" w:rsidRPr="00191E46" w:rsidRDefault="008F5FD9" w:rsidP="00AC3229">
            <w:pPr>
              <w:autoSpaceDE w:val="0"/>
              <w:autoSpaceDN w:val="0"/>
              <w:adjustRightInd w:val="0"/>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1708-1</w:t>
            </w:r>
          </w:p>
          <w:p w14:paraId="0EA42322" w14:textId="7F56FE1C" w:rsidR="008F5FD9" w:rsidRPr="00191E46" w:rsidRDefault="007F27BA" w:rsidP="00AC3229">
            <w:pPr>
              <w:autoSpaceDE w:val="0"/>
              <w:autoSpaceDN w:val="0"/>
              <w:adjustRightInd w:val="0"/>
              <w:rPr>
                <w:sz w:val="20"/>
                <w:szCs w:val="20"/>
              </w:rPr>
            </w:pPr>
            <w:r w:rsidRPr="00191E46">
              <w:rPr>
                <w:sz w:val="20"/>
                <w:szCs w:val="20"/>
              </w:rPr>
              <w:t>СТ РК EN 13480-1</w:t>
            </w:r>
            <w:r w:rsidR="008F5FD9" w:rsidRPr="00191E46">
              <w:rPr>
                <w:sz w:val="20"/>
                <w:szCs w:val="20"/>
              </w:rPr>
              <w:br/>
              <w:t>СТ РК EN 13480-2</w:t>
            </w:r>
            <w:r w:rsidR="008F5FD9" w:rsidRPr="00191E46">
              <w:rPr>
                <w:sz w:val="20"/>
                <w:szCs w:val="20"/>
              </w:rPr>
              <w:br/>
              <w:t>СТ РК EN 13480-3</w:t>
            </w:r>
            <w:r w:rsidR="008F5FD9" w:rsidRPr="00191E46">
              <w:rPr>
                <w:sz w:val="20"/>
                <w:szCs w:val="20"/>
              </w:rPr>
              <w:br/>
              <w:t>СТ РК EN 13480-4</w:t>
            </w:r>
            <w:r w:rsidR="008F5FD9" w:rsidRPr="00191E46">
              <w:rPr>
                <w:sz w:val="20"/>
                <w:szCs w:val="20"/>
              </w:rPr>
              <w:br/>
              <w:t>СТ РК EN 13480-5</w:t>
            </w:r>
            <w:r w:rsidR="008F5FD9" w:rsidRPr="00191E46">
              <w:rPr>
                <w:sz w:val="20"/>
                <w:szCs w:val="20"/>
              </w:rPr>
              <w:br/>
              <w:t>СТ РК EN 13480-6</w:t>
            </w:r>
            <w:r w:rsidR="008F5FD9" w:rsidRPr="00191E46">
              <w:rPr>
                <w:sz w:val="20"/>
                <w:szCs w:val="20"/>
              </w:rPr>
              <w:br/>
              <w:t>СТ РК EN 13480-7</w:t>
            </w:r>
          </w:p>
          <w:p w14:paraId="49E4799C" w14:textId="65A5AC12" w:rsidR="008F5FD9" w:rsidRPr="00191E46" w:rsidRDefault="008F5FD9" w:rsidP="00AC3229">
            <w:pPr>
              <w:rPr>
                <w:sz w:val="20"/>
                <w:szCs w:val="20"/>
              </w:rPr>
            </w:pPr>
            <w:r w:rsidRPr="00191E46">
              <w:rPr>
                <w:sz w:val="20"/>
                <w:szCs w:val="20"/>
              </w:rPr>
              <w:t>ГОСТ 2.601</w:t>
            </w:r>
          </w:p>
          <w:p w14:paraId="5D1A4098" w14:textId="1FC72C92" w:rsidR="008F5FD9" w:rsidRPr="00191E46" w:rsidRDefault="008F5FD9" w:rsidP="00AC3229">
            <w:pPr>
              <w:rPr>
                <w:sz w:val="20"/>
                <w:szCs w:val="20"/>
              </w:rPr>
            </w:pPr>
            <w:r w:rsidRPr="00191E46">
              <w:rPr>
                <w:sz w:val="20"/>
                <w:szCs w:val="20"/>
              </w:rPr>
              <w:t>ГОСТ 2.610</w:t>
            </w:r>
          </w:p>
          <w:p w14:paraId="4686431D" w14:textId="208A7F6F" w:rsidR="008F5FD9" w:rsidRPr="00191E46" w:rsidRDefault="00972D2E" w:rsidP="00972D2E">
            <w:pPr>
              <w:shd w:val="clear" w:color="auto" w:fill="FFFFFF"/>
              <w:rPr>
                <w:sz w:val="20"/>
                <w:szCs w:val="20"/>
              </w:rPr>
            </w:pPr>
            <w:r w:rsidRPr="00191E46">
              <w:rPr>
                <w:sz w:val="20"/>
                <w:szCs w:val="20"/>
              </w:rPr>
              <w:t>ГОСТ 33855</w:t>
            </w:r>
          </w:p>
        </w:tc>
      </w:tr>
      <w:tr w:rsidR="00191E46" w:rsidRPr="00191E46" w14:paraId="08720F95" w14:textId="77777777" w:rsidTr="003800DB">
        <w:trPr>
          <w:gridBefore w:val="1"/>
          <w:wBefore w:w="22" w:type="dxa"/>
        </w:trPr>
        <w:tc>
          <w:tcPr>
            <w:tcW w:w="704" w:type="dxa"/>
          </w:tcPr>
          <w:p w14:paraId="54AA21F8" w14:textId="77777777" w:rsidR="008F5FD9" w:rsidRPr="00191E46" w:rsidRDefault="008F5FD9" w:rsidP="008F5FD9">
            <w:pPr>
              <w:pStyle w:val="aff2"/>
              <w:numPr>
                <w:ilvl w:val="0"/>
                <w:numId w:val="11"/>
              </w:numPr>
              <w:ind w:left="113" w:firstLine="0"/>
              <w:jc w:val="center"/>
              <w:rPr>
                <w:sz w:val="20"/>
                <w:szCs w:val="20"/>
              </w:rPr>
            </w:pPr>
          </w:p>
        </w:tc>
        <w:tc>
          <w:tcPr>
            <w:tcW w:w="3686" w:type="dxa"/>
            <w:gridSpan w:val="2"/>
          </w:tcPr>
          <w:p w14:paraId="7CEAE0CC" w14:textId="77777777" w:rsidR="008F5FD9" w:rsidRPr="00191E46" w:rsidRDefault="008F5FD9" w:rsidP="00AC3229">
            <w:pPr>
              <w:rPr>
                <w:sz w:val="20"/>
                <w:szCs w:val="20"/>
              </w:rPr>
            </w:pPr>
            <w:r w:rsidRPr="00191E46">
              <w:rPr>
                <w:sz w:val="20"/>
                <w:szCs w:val="20"/>
              </w:rPr>
              <w:t xml:space="preserve">Трубопроводы, имеющие максимально  допустимое рабочее давление свыше </w:t>
            </w:r>
          </w:p>
          <w:p w14:paraId="59BEEF63" w14:textId="77777777" w:rsidR="008F5FD9" w:rsidRPr="00191E46" w:rsidRDefault="008F5FD9" w:rsidP="00AC3229">
            <w:pPr>
              <w:jc w:val="both"/>
              <w:rPr>
                <w:sz w:val="20"/>
                <w:szCs w:val="20"/>
              </w:rPr>
            </w:pPr>
            <w:r w:rsidRPr="00191E46">
              <w:rPr>
                <w:sz w:val="20"/>
                <w:szCs w:val="20"/>
              </w:rPr>
              <w:t xml:space="preserve">0,05 МПа, номинальный диаметр более </w:t>
            </w:r>
          </w:p>
          <w:p w14:paraId="0CF29DC8" w14:textId="77777777" w:rsidR="008F5FD9" w:rsidRPr="00191E46" w:rsidRDefault="008F5FD9" w:rsidP="00AC3229">
            <w:pPr>
              <w:jc w:val="both"/>
              <w:rPr>
                <w:sz w:val="20"/>
                <w:szCs w:val="20"/>
              </w:rPr>
            </w:pPr>
            <w:r w:rsidRPr="00191E46">
              <w:rPr>
                <w:sz w:val="20"/>
                <w:szCs w:val="20"/>
              </w:rPr>
              <w:t xml:space="preserve">25 мм и произведение значения максимально допустимого рабочего давления на значение номинального </w:t>
            </w:r>
            <w:r w:rsidRPr="00191E46">
              <w:rPr>
                <w:sz w:val="20"/>
                <w:szCs w:val="20"/>
              </w:rPr>
              <w:lastRenderedPageBreak/>
              <w:t xml:space="preserve">диаметра, составляющее свыше </w:t>
            </w:r>
          </w:p>
          <w:p w14:paraId="529BBBF3" w14:textId="77777777" w:rsidR="008F5FD9" w:rsidRPr="00191E46" w:rsidRDefault="008F5FD9" w:rsidP="00AC3229">
            <w:pPr>
              <w:rPr>
                <w:sz w:val="20"/>
                <w:szCs w:val="20"/>
              </w:rPr>
            </w:pPr>
            <w:r w:rsidRPr="00191E46">
              <w:rPr>
                <w:sz w:val="20"/>
                <w:szCs w:val="20"/>
              </w:rPr>
              <w:t>200 МПа·мм, предназначенные для жидкостей и используемые для рабочих сред группы 1, элементы оборудования (сборочные единицы) и комплектующие к нему, выдерживающие воздействие давления</w:t>
            </w:r>
          </w:p>
          <w:p w14:paraId="1DE61983" w14:textId="77777777" w:rsidR="008F5FD9" w:rsidRPr="00191E46" w:rsidRDefault="008F5FD9" w:rsidP="00315ECA">
            <w:pPr>
              <w:rPr>
                <w:sz w:val="20"/>
                <w:szCs w:val="20"/>
              </w:rPr>
            </w:pPr>
          </w:p>
        </w:tc>
        <w:tc>
          <w:tcPr>
            <w:tcW w:w="2268" w:type="dxa"/>
            <w:gridSpan w:val="2"/>
          </w:tcPr>
          <w:p w14:paraId="3B863F41" w14:textId="77777777" w:rsidR="008F5FD9" w:rsidRPr="00191E46" w:rsidRDefault="008F5FD9" w:rsidP="00AC3229">
            <w:pPr>
              <w:rPr>
                <w:sz w:val="20"/>
                <w:szCs w:val="20"/>
              </w:rPr>
            </w:pPr>
            <w:r w:rsidRPr="00191E46">
              <w:rPr>
                <w:sz w:val="20"/>
                <w:szCs w:val="20"/>
              </w:rPr>
              <w:lastRenderedPageBreak/>
              <w:t>1с, 3с, 4с, 7с  -сертификация</w:t>
            </w:r>
          </w:p>
          <w:p w14:paraId="2835829F" w14:textId="77777777" w:rsidR="008F5FD9" w:rsidRPr="00191E46" w:rsidRDefault="008F5FD9" w:rsidP="00AC3229">
            <w:pPr>
              <w:rPr>
                <w:sz w:val="20"/>
                <w:szCs w:val="20"/>
              </w:rPr>
            </w:pPr>
          </w:p>
          <w:p w14:paraId="27E0D7B8" w14:textId="77777777" w:rsidR="008F5FD9" w:rsidRPr="00191E46" w:rsidRDefault="008F5FD9" w:rsidP="00AC3229"/>
          <w:p w14:paraId="1F6D7814" w14:textId="77777777" w:rsidR="008F5FD9" w:rsidRPr="00191E46" w:rsidRDefault="008F5FD9" w:rsidP="00315ECA">
            <w:pPr>
              <w:ind w:right="-143"/>
              <w:rPr>
                <w:sz w:val="20"/>
                <w:szCs w:val="20"/>
              </w:rPr>
            </w:pPr>
          </w:p>
        </w:tc>
        <w:tc>
          <w:tcPr>
            <w:tcW w:w="2693" w:type="dxa"/>
            <w:gridSpan w:val="2"/>
          </w:tcPr>
          <w:p w14:paraId="77C06C08" w14:textId="77777777" w:rsidR="008F5FD9" w:rsidRPr="00191E46" w:rsidRDefault="008F5FD9" w:rsidP="00AC3229">
            <w:pPr>
              <w:ind w:right="-143"/>
              <w:jc w:val="center"/>
              <w:rPr>
                <w:sz w:val="20"/>
                <w:szCs w:val="20"/>
              </w:rPr>
            </w:pPr>
            <w:r w:rsidRPr="00191E46">
              <w:rPr>
                <w:sz w:val="20"/>
                <w:szCs w:val="20"/>
              </w:rPr>
              <w:t>7304</w:t>
            </w:r>
          </w:p>
          <w:p w14:paraId="2BFD65F8" w14:textId="77777777" w:rsidR="008F5FD9" w:rsidRPr="00191E46" w:rsidRDefault="008F5FD9" w:rsidP="00AC3229">
            <w:pPr>
              <w:ind w:right="-143"/>
              <w:jc w:val="center"/>
              <w:rPr>
                <w:sz w:val="20"/>
                <w:szCs w:val="20"/>
              </w:rPr>
            </w:pPr>
            <w:r w:rsidRPr="00191E46">
              <w:rPr>
                <w:sz w:val="20"/>
                <w:szCs w:val="20"/>
              </w:rPr>
              <w:t xml:space="preserve">7304 11 000 1 </w:t>
            </w:r>
          </w:p>
          <w:p w14:paraId="333DA6B3" w14:textId="77777777" w:rsidR="008F5FD9" w:rsidRPr="00191E46" w:rsidRDefault="008F5FD9" w:rsidP="00AC3229">
            <w:pPr>
              <w:ind w:right="-143"/>
              <w:jc w:val="center"/>
              <w:rPr>
                <w:sz w:val="20"/>
                <w:szCs w:val="20"/>
              </w:rPr>
            </w:pPr>
            <w:r w:rsidRPr="00191E46">
              <w:rPr>
                <w:sz w:val="20"/>
                <w:szCs w:val="20"/>
              </w:rPr>
              <w:t>7304 11 000 2</w:t>
            </w:r>
          </w:p>
          <w:p w14:paraId="5F30DF11" w14:textId="77777777" w:rsidR="008F5FD9" w:rsidRPr="00191E46" w:rsidRDefault="008F5FD9" w:rsidP="00AC3229">
            <w:pPr>
              <w:ind w:right="-143"/>
              <w:jc w:val="center"/>
              <w:rPr>
                <w:sz w:val="20"/>
                <w:szCs w:val="20"/>
              </w:rPr>
            </w:pPr>
            <w:r w:rsidRPr="00191E46">
              <w:rPr>
                <w:sz w:val="20"/>
                <w:szCs w:val="20"/>
              </w:rPr>
              <w:t>7304 11 000 5</w:t>
            </w:r>
          </w:p>
          <w:p w14:paraId="70EA784C" w14:textId="77777777" w:rsidR="008F5FD9" w:rsidRPr="00191E46" w:rsidRDefault="008F5FD9" w:rsidP="00AC3229">
            <w:pPr>
              <w:ind w:right="-143"/>
              <w:jc w:val="center"/>
              <w:rPr>
                <w:sz w:val="20"/>
                <w:szCs w:val="20"/>
              </w:rPr>
            </w:pPr>
            <w:r w:rsidRPr="00191E46">
              <w:rPr>
                <w:sz w:val="20"/>
                <w:szCs w:val="20"/>
              </w:rPr>
              <w:t>7304 11 000 8</w:t>
            </w:r>
          </w:p>
          <w:p w14:paraId="6E15F5BD" w14:textId="77777777" w:rsidR="008F5FD9" w:rsidRPr="00191E46" w:rsidRDefault="008F5FD9" w:rsidP="00AC3229">
            <w:pPr>
              <w:ind w:right="-143"/>
              <w:jc w:val="center"/>
              <w:rPr>
                <w:sz w:val="20"/>
                <w:szCs w:val="20"/>
              </w:rPr>
            </w:pPr>
            <w:r w:rsidRPr="00191E46">
              <w:rPr>
                <w:sz w:val="20"/>
                <w:szCs w:val="20"/>
              </w:rPr>
              <w:t>7304 19 100 1</w:t>
            </w:r>
          </w:p>
          <w:p w14:paraId="5B8156B5" w14:textId="77777777" w:rsidR="008F5FD9" w:rsidRPr="00191E46" w:rsidRDefault="008F5FD9" w:rsidP="00AC3229">
            <w:pPr>
              <w:ind w:right="-143"/>
              <w:jc w:val="center"/>
              <w:rPr>
                <w:sz w:val="20"/>
                <w:szCs w:val="20"/>
              </w:rPr>
            </w:pPr>
            <w:r w:rsidRPr="00191E46">
              <w:rPr>
                <w:sz w:val="20"/>
                <w:szCs w:val="20"/>
              </w:rPr>
              <w:lastRenderedPageBreak/>
              <w:t>7304 19 100 2</w:t>
            </w:r>
          </w:p>
          <w:p w14:paraId="0BE8521F" w14:textId="77777777" w:rsidR="008F5FD9" w:rsidRPr="00191E46" w:rsidRDefault="008F5FD9" w:rsidP="00AC3229">
            <w:pPr>
              <w:ind w:right="-143"/>
              <w:jc w:val="center"/>
              <w:rPr>
                <w:sz w:val="20"/>
                <w:szCs w:val="20"/>
              </w:rPr>
            </w:pPr>
            <w:r w:rsidRPr="00191E46">
              <w:rPr>
                <w:sz w:val="20"/>
                <w:szCs w:val="20"/>
              </w:rPr>
              <w:t>7304 19 100 9</w:t>
            </w:r>
          </w:p>
          <w:p w14:paraId="6AA3261B" w14:textId="77777777" w:rsidR="008F5FD9" w:rsidRPr="00191E46" w:rsidRDefault="008F5FD9" w:rsidP="00AC3229">
            <w:pPr>
              <w:ind w:right="-143"/>
              <w:jc w:val="center"/>
              <w:rPr>
                <w:sz w:val="20"/>
                <w:szCs w:val="20"/>
              </w:rPr>
            </w:pPr>
            <w:r w:rsidRPr="00191E46">
              <w:rPr>
                <w:sz w:val="20"/>
                <w:szCs w:val="20"/>
              </w:rPr>
              <w:t>7304 19 300 1</w:t>
            </w:r>
          </w:p>
          <w:p w14:paraId="0FF9D884" w14:textId="77777777" w:rsidR="008F5FD9" w:rsidRPr="00191E46" w:rsidRDefault="008F5FD9" w:rsidP="00AC3229">
            <w:pPr>
              <w:ind w:right="-143"/>
              <w:jc w:val="center"/>
              <w:rPr>
                <w:sz w:val="20"/>
                <w:szCs w:val="20"/>
              </w:rPr>
            </w:pPr>
            <w:r w:rsidRPr="00191E46">
              <w:rPr>
                <w:sz w:val="20"/>
                <w:szCs w:val="20"/>
              </w:rPr>
              <w:t>7304 19 300 2</w:t>
            </w:r>
          </w:p>
          <w:p w14:paraId="7EF3F958" w14:textId="77777777" w:rsidR="008F5FD9" w:rsidRPr="00191E46" w:rsidRDefault="008F5FD9" w:rsidP="00AC3229">
            <w:pPr>
              <w:ind w:right="-143"/>
              <w:jc w:val="center"/>
              <w:rPr>
                <w:sz w:val="20"/>
                <w:szCs w:val="20"/>
              </w:rPr>
            </w:pPr>
            <w:r w:rsidRPr="00191E46">
              <w:rPr>
                <w:sz w:val="20"/>
                <w:szCs w:val="20"/>
              </w:rPr>
              <w:t>7304 19 300 9</w:t>
            </w:r>
          </w:p>
          <w:p w14:paraId="70B1AA6A" w14:textId="77777777" w:rsidR="008F5FD9" w:rsidRPr="00191E46" w:rsidRDefault="008F5FD9" w:rsidP="00AC3229">
            <w:pPr>
              <w:ind w:right="-143"/>
              <w:jc w:val="center"/>
              <w:rPr>
                <w:sz w:val="20"/>
                <w:szCs w:val="20"/>
              </w:rPr>
            </w:pPr>
            <w:r w:rsidRPr="00191E46">
              <w:rPr>
                <w:sz w:val="20"/>
                <w:szCs w:val="20"/>
              </w:rPr>
              <w:t>7304 19 900 1</w:t>
            </w:r>
          </w:p>
          <w:p w14:paraId="6AE391AD" w14:textId="77777777" w:rsidR="008F5FD9" w:rsidRPr="00191E46" w:rsidRDefault="008F5FD9" w:rsidP="00AC3229">
            <w:pPr>
              <w:ind w:right="-143"/>
              <w:jc w:val="center"/>
              <w:rPr>
                <w:sz w:val="20"/>
                <w:szCs w:val="20"/>
              </w:rPr>
            </w:pPr>
            <w:r w:rsidRPr="00191E46">
              <w:rPr>
                <w:sz w:val="20"/>
                <w:szCs w:val="20"/>
              </w:rPr>
              <w:t>7304 19 900 2</w:t>
            </w:r>
          </w:p>
          <w:p w14:paraId="37588CB7" w14:textId="77777777" w:rsidR="008F5FD9" w:rsidRPr="00191E46" w:rsidRDefault="008F5FD9" w:rsidP="00AC3229">
            <w:pPr>
              <w:ind w:right="-143"/>
              <w:jc w:val="center"/>
              <w:rPr>
                <w:sz w:val="20"/>
                <w:szCs w:val="20"/>
              </w:rPr>
            </w:pPr>
            <w:r w:rsidRPr="00191E46">
              <w:rPr>
                <w:sz w:val="20"/>
                <w:szCs w:val="20"/>
              </w:rPr>
              <w:t>7304 19 900 9</w:t>
            </w:r>
          </w:p>
          <w:p w14:paraId="5B1B0D7D" w14:textId="77777777" w:rsidR="008F5FD9" w:rsidRPr="00191E46" w:rsidRDefault="008F5FD9" w:rsidP="00AC3229">
            <w:pPr>
              <w:ind w:right="-143"/>
              <w:jc w:val="center"/>
              <w:rPr>
                <w:sz w:val="20"/>
                <w:szCs w:val="20"/>
              </w:rPr>
            </w:pPr>
            <w:r w:rsidRPr="00191E46">
              <w:rPr>
                <w:sz w:val="20"/>
                <w:szCs w:val="20"/>
              </w:rPr>
              <w:t>7304 31 200 2</w:t>
            </w:r>
          </w:p>
          <w:p w14:paraId="37E1596A" w14:textId="77777777" w:rsidR="008F5FD9" w:rsidRPr="00191E46" w:rsidRDefault="008F5FD9" w:rsidP="00AC3229">
            <w:pPr>
              <w:ind w:right="-143"/>
              <w:jc w:val="center"/>
              <w:rPr>
                <w:sz w:val="20"/>
                <w:szCs w:val="20"/>
              </w:rPr>
            </w:pPr>
            <w:r w:rsidRPr="00191E46">
              <w:rPr>
                <w:sz w:val="20"/>
                <w:szCs w:val="20"/>
              </w:rPr>
              <w:t>7304 31 200 8</w:t>
            </w:r>
          </w:p>
          <w:p w14:paraId="5B300BA7" w14:textId="77777777" w:rsidR="008F5FD9" w:rsidRPr="00191E46" w:rsidRDefault="008F5FD9" w:rsidP="00AC3229">
            <w:pPr>
              <w:ind w:right="-143"/>
              <w:jc w:val="center"/>
              <w:rPr>
                <w:sz w:val="20"/>
                <w:szCs w:val="20"/>
              </w:rPr>
            </w:pPr>
            <w:r w:rsidRPr="00191E46">
              <w:rPr>
                <w:sz w:val="20"/>
                <w:szCs w:val="20"/>
              </w:rPr>
              <w:t>7304 31 800 9</w:t>
            </w:r>
          </w:p>
          <w:p w14:paraId="5D3BDED5" w14:textId="77777777" w:rsidR="008F5FD9" w:rsidRPr="00191E46" w:rsidRDefault="008F5FD9" w:rsidP="00AC3229">
            <w:pPr>
              <w:ind w:right="-143"/>
              <w:jc w:val="center"/>
              <w:rPr>
                <w:sz w:val="20"/>
                <w:szCs w:val="20"/>
              </w:rPr>
            </w:pPr>
            <w:r w:rsidRPr="00191E46">
              <w:rPr>
                <w:sz w:val="20"/>
                <w:szCs w:val="20"/>
              </w:rPr>
              <w:t>7304 39 520 9</w:t>
            </w:r>
          </w:p>
          <w:p w14:paraId="5CE07110" w14:textId="77777777" w:rsidR="008F5FD9" w:rsidRPr="00191E46" w:rsidRDefault="008F5FD9" w:rsidP="00AC3229">
            <w:pPr>
              <w:ind w:right="-143"/>
              <w:jc w:val="center"/>
              <w:rPr>
                <w:sz w:val="20"/>
                <w:szCs w:val="20"/>
              </w:rPr>
            </w:pPr>
            <w:r w:rsidRPr="00191E46">
              <w:rPr>
                <w:sz w:val="20"/>
                <w:szCs w:val="20"/>
              </w:rPr>
              <w:t>7304 39 580 9</w:t>
            </w:r>
          </w:p>
          <w:p w14:paraId="295E4AEE" w14:textId="77777777" w:rsidR="008F5FD9" w:rsidRPr="00191E46" w:rsidRDefault="008F5FD9" w:rsidP="00AC3229">
            <w:pPr>
              <w:ind w:right="-143"/>
              <w:jc w:val="center"/>
              <w:rPr>
                <w:sz w:val="20"/>
                <w:szCs w:val="20"/>
              </w:rPr>
            </w:pPr>
            <w:r w:rsidRPr="00191E46">
              <w:rPr>
                <w:sz w:val="20"/>
                <w:szCs w:val="20"/>
              </w:rPr>
              <w:t>7304 39 920 9</w:t>
            </w:r>
          </w:p>
          <w:p w14:paraId="216D5751" w14:textId="77777777" w:rsidR="008F5FD9" w:rsidRPr="00191E46" w:rsidRDefault="008F5FD9" w:rsidP="00AC3229">
            <w:pPr>
              <w:ind w:right="-143"/>
              <w:jc w:val="center"/>
              <w:rPr>
                <w:sz w:val="20"/>
                <w:szCs w:val="20"/>
              </w:rPr>
            </w:pPr>
            <w:r w:rsidRPr="00191E46">
              <w:rPr>
                <w:sz w:val="20"/>
                <w:szCs w:val="20"/>
              </w:rPr>
              <w:t>7304 39 980 1</w:t>
            </w:r>
          </w:p>
          <w:p w14:paraId="7ABB8382" w14:textId="77777777" w:rsidR="008F5FD9" w:rsidRPr="00191E46" w:rsidRDefault="008F5FD9" w:rsidP="00AC3229">
            <w:pPr>
              <w:ind w:right="-143"/>
              <w:jc w:val="center"/>
              <w:rPr>
                <w:sz w:val="20"/>
                <w:szCs w:val="20"/>
              </w:rPr>
            </w:pPr>
            <w:r w:rsidRPr="00191E46">
              <w:rPr>
                <w:sz w:val="20"/>
                <w:szCs w:val="20"/>
              </w:rPr>
              <w:t>7304 39 980 9</w:t>
            </w:r>
          </w:p>
          <w:p w14:paraId="06B0FE34" w14:textId="77777777" w:rsidR="008F5FD9" w:rsidRPr="00191E46" w:rsidRDefault="008F5FD9" w:rsidP="00AC3229">
            <w:pPr>
              <w:ind w:right="-143"/>
              <w:jc w:val="center"/>
              <w:rPr>
                <w:sz w:val="20"/>
                <w:szCs w:val="20"/>
              </w:rPr>
            </w:pPr>
            <w:r w:rsidRPr="00191E46">
              <w:rPr>
                <w:sz w:val="20"/>
                <w:szCs w:val="20"/>
              </w:rPr>
              <w:t>7304 41 000 8</w:t>
            </w:r>
          </w:p>
          <w:p w14:paraId="4F14BAA0" w14:textId="77777777" w:rsidR="008F5FD9" w:rsidRPr="00191E46" w:rsidRDefault="008F5FD9" w:rsidP="00AC3229">
            <w:pPr>
              <w:ind w:right="-143"/>
              <w:jc w:val="center"/>
              <w:rPr>
                <w:sz w:val="20"/>
                <w:szCs w:val="20"/>
              </w:rPr>
            </w:pPr>
            <w:r w:rsidRPr="00191E46">
              <w:rPr>
                <w:sz w:val="20"/>
                <w:szCs w:val="20"/>
              </w:rPr>
              <w:t>7304 49 930 9</w:t>
            </w:r>
          </w:p>
          <w:p w14:paraId="69486CA1" w14:textId="77777777" w:rsidR="008F5FD9" w:rsidRPr="00191E46" w:rsidRDefault="008F5FD9" w:rsidP="00AC3229">
            <w:pPr>
              <w:ind w:right="-143"/>
              <w:jc w:val="center"/>
              <w:rPr>
                <w:sz w:val="20"/>
                <w:szCs w:val="20"/>
              </w:rPr>
            </w:pPr>
            <w:r w:rsidRPr="00191E46">
              <w:rPr>
                <w:sz w:val="20"/>
                <w:szCs w:val="20"/>
              </w:rPr>
              <w:t>7304 49 950 9</w:t>
            </w:r>
          </w:p>
          <w:p w14:paraId="1A7C5AE5" w14:textId="77777777" w:rsidR="008F5FD9" w:rsidRPr="00191E46" w:rsidRDefault="008F5FD9" w:rsidP="00AC3229">
            <w:pPr>
              <w:ind w:right="-143"/>
              <w:jc w:val="center"/>
              <w:rPr>
                <w:sz w:val="20"/>
                <w:szCs w:val="20"/>
              </w:rPr>
            </w:pPr>
            <w:r w:rsidRPr="00191E46">
              <w:rPr>
                <w:sz w:val="20"/>
                <w:szCs w:val="20"/>
              </w:rPr>
              <w:t>7304 49 990 0</w:t>
            </w:r>
          </w:p>
          <w:p w14:paraId="2FB7C714" w14:textId="77777777" w:rsidR="008F5FD9" w:rsidRPr="00191E46" w:rsidRDefault="008F5FD9" w:rsidP="00AC3229">
            <w:pPr>
              <w:ind w:right="-143"/>
              <w:jc w:val="center"/>
              <w:rPr>
                <w:sz w:val="20"/>
                <w:szCs w:val="20"/>
              </w:rPr>
            </w:pPr>
            <w:r w:rsidRPr="00191E46">
              <w:rPr>
                <w:sz w:val="20"/>
                <w:szCs w:val="20"/>
              </w:rPr>
              <w:t>7304 51 120 0</w:t>
            </w:r>
          </w:p>
          <w:p w14:paraId="385D1379" w14:textId="77777777" w:rsidR="008F5FD9" w:rsidRPr="00191E46" w:rsidRDefault="008F5FD9" w:rsidP="00AC3229">
            <w:pPr>
              <w:ind w:right="-143"/>
              <w:jc w:val="center"/>
              <w:rPr>
                <w:sz w:val="20"/>
                <w:szCs w:val="20"/>
              </w:rPr>
            </w:pPr>
            <w:r w:rsidRPr="00191E46">
              <w:rPr>
                <w:sz w:val="20"/>
                <w:szCs w:val="20"/>
              </w:rPr>
              <w:t>7304 51 180 0</w:t>
            </w:r>
          </w:p>
          <w:p w14:paraId="65C0CE30" w14:textId="77777777" w:rsidR="008F5FD9" w:rsidRPr="00191E46" w:rsidRDefault="008F5FD9" w:rsidP="00AC3229">
            <w:pPr>
              <w:ind w:right="-143"/>
              <w:jc w:val="center"/>
              <w:rPr>
                <w:sz w:val="20"/>
                <w:szCs w:val="20"/>
              </w:rPr>
            </w:pPr>
            <w:r w:rsidRPr="00191E46">
              <w:rPr>
                <w:sz w:val="20"/>
                <w:szCs w:val="20"/>
              </w:rPr>
              <w:t>7304 51  810 9</w:t>
            </w:r>
          </w:p>
          <w:p w14:paraId="30B30159" w14:textId="77777777" w:rsidR="008F5FD9" w:rsidRPr="00191E46" w:rsidRDefault="008F5FD9" w:rsidP="00AC3229">
            <w:pPr>
              <w:ind w:right="-143"/>
              <w:jc w:val="center"/>
              <w:rPr>
                <w:sz w:val="20"/>
                <w:szCs w:val="20"/>
              </w:rPr>
            </w:pPr>
            <w:r w:rsidRPr="00191E46">
              <w:rPr>
                <w:sz w:val="20"/>
                <w:szCs w:val="20"/>
              </w:rPr>
              <w:t>7304 51 890 9</w:t>
            </w:r>
          </w:p>
          <w:p w14:paraId="5E477B1D" w14:textId="77777777" w:rsidR="008F5FD9" w:rsidRPr="00191E46" w:rsidRDefault="008F5FD9" w:rsidP="00AC3229">
            <w:pPr>
              <w:ind w:right="-143"/>
              <w:jc w:val="center"/>
              <w:rPr>
                <w:sz w:val="20"/>
                <w:szCs w:val="20"/>
              </w:rPr>
            </w:pPr>
            <w:r w:rsidRPr="00191E46">
              <w:rPr>
                <w:sz w:val="20"/>
                <w:szCs w:val="20"/>
              </w:rPr>
              <w:t>7304 59 320 0</w:t>
            </w:r>
          </w:p>
          <w:p w14:paraId="774AE1D2" w14:textId="77777777" w:rsidR="008F5FD9" w:rsidRPr="00191E46" w:rsidRDefault="008F5FD9" w:rsidP="00AC3229">
            <w:pPr>
              <w:ind w:right="-143"/>
              <w:jc w:val="center"/>
              <w:rPr>
                <w:sz w:val="20"/>
                <w:szCs w:val="20"/>
              </w:rPr>
            </w:pPr>
            <w:r w:rsidRPr="00191E46">
              <w:rPr>
                <w:sz w:val="20"/>
                <w:szCs w:val="20"/>
              </w:rPr>
              <w:t>7304 59 380 0</w:t>
            </w:r>
          </w:p>
          <w:p w14:paraId="0EC630C6" w14:textId="77777777" w:rsidR="008F5FD9" w:rsidRPr="00191E46" w:rsidRDefault="008F5FD9" w:rsidP="00AC3229">
            <w:pPr>
              <w:ind w:right="-143"/>
              <w:jc w:val="center"/>
              <w:rPr>
                <w:sz w:val="20"/>
                <w:szCs w:val="20"/>
              </w:rPr>
            </w:pPr>
            <w:r w:rsidRPr="00191E46">
              <w:rPr>
                <w:sz w:val="20"/>
                <w:szCs w:val="20"/>
              </w:rPr>
              <w:t>7304 59 920 9</w:t>
            </w:r>
          </w:p>
          <w:p w14:paraId="6449DC97" w14:textId="77777777" w:rsidR="008F5FD9" w:rsidRPr="00191E46" w:rsidRDefault="008F5FD9" w:rsidP="00AC3229">
            <w:pPr>
              <w:ind w:right="-143"/>
              <w:jc w:val="center"/>
              <w:rPr>
                <w:sz w:val="20"/>
                <w:szCs w:val="20"/>
              </w:rPr>
            </w:pPr>
            <w:r w:rsidRPr="00191E46">
              <w:rPr>
                <w:sz w:val="20"/>
                <w:szCs w:val="20"/>
              </w:rPr>
              <w:t>7304 59 930 0</w:t>
            </w:r>
          </w:p>
          <w:p w14:paraId="00A083B2" w14:textId="77777777" w:rsidR="008F5FD9" w:rsidRPr="00191E46" w:rsidRDefault="008F5FD9" w:rsidP="00AC3229">
            <w:pPr>
              <w:ind w:right="-143"/>
              <w:jc w:val="center"/>
              <w:rPr>
                <w:sz w:val="20"/>
                <w:szCs w:val="20"/>
              </w:rPr>
            </w:pPr>
            <w:r w:rsidRPr="00191E46">
              <w:rPr>
                <w:sz w:val="20"/>
                <w:szCs w:val="20"/>
              </w:rPr>
              <w:t>7304 59 990 0</w:t>
            </w:r>
          </w:p>
          <w:p w14:paraId="28E8FA4A" w14:textId="77777777" w:rsidR="008F5FD9" w:rsidRPr="00191E46" w:rsidRDefault="008F5FD9" w:rsidP="00AC3229">
            <w:pPr>
              <w:ind w:right="-143"/>
              <w:jc w:val="center"/>
              <w:rPr>
                <w:sz w:val="20"/>
                <w:szCs w:val="20"/>
              </w:rPr>
            </w:pPr>
            <w:r w:rsidRPr="00191E46">
              <w:rPr>
                <w:sz w:val="20"/>
                <w:szCs w:val="20"/>
              </w:rPr>
              <w:t>7304 90 900 9</w:t>
            </w:r>
          </w:p>
          <w:p w14:paraId="0CD6AC53" w14:textId="77777777" w:rsidR="008F5FD9" w:rsidRPr="00191E46" w:rsidRDefault="008F5FD9" w:rsidP="00AC3229">
            <w:pPr>
              <w:ind w:right="-143"/>
              <w:jc w:val="center"/>
              <w:rPr>
                <w:sz w:val="20"/>
                <w:szCs w:val="20"/>
              </w:rPr>
            </w:pPr>
            <w:r w:rsidRPr="00191E46">
              <w:rPr>
                <w:sz w:val="20"/>
                <w:szCs w:val="20"/>
              </w:rPr>
              <w:t xml:space="preserve">7305 </w:t>
            </w:r>
          </w:p>
          <w:p w14:paraId="229D970D" w14:textId="77777777" w:rsidR="008F5FD9" w:rsidRPr="00191E46" w:rsidRDefault="008F5FD9" w:rsidP="00AC3229">
            <w:pPr>
              <w:ind w:right="-143"/>
              <w:jc w:val="center"/>
              <w:rPr>
                <w:sz w:val="20"/>
                <w:szCs w:val="20"/>
              </w:rPr>
            </w:pPr>
            <w:r w:rsidRPr="00191E46">
              <w:rPr>
                <w:sz w:val="20"/>
                <w:szCs w:val="20"/>
              </w:rPr>
              <w:t>7305 11 000 1</w:t>
            </w:r>
          </w:p>
          <w:p w14:paraId="12B893F9" w14:textId="77777777" w:rsidR="008F5FD9" w:rsidRPr="00191E46" w:rsidRDefault="008F5FD9" w:rsidP="00AC3229">
            <w:pPr>
              <w:ind w:right="-143"/>
              <w:jc w:val="center"/>
              <w:rPr>
                <w:sz w:val="20"/>
                <w:szCs w:val="20"/>
              </w:rPr>
            </w:pPr>
            <w:r w:rsidRPr="00191E46">
              <w:rPr>
                <w:sz w:val="20"/>
                <w:szCs w:val="20"/>
              </w:rPr>
              <w:t>7305 11 000 2</w:t>
            </w:r>
          </w:p>
          <w:p w14:paraId="4E1162CD" w14:textId="77777777" w:rsidR="008F5FD9" w:rsidRPr="00191E46" w:rsidRDefault="008F5FD9" w:rsidP="00AC3229">
            <w:pPr>
              <w:ind w:right="-143"/>
              <w:jc w:val="center"/>
              <w:rPr>
                <w:sz w:val="20"/>
                <w:szCs w:val="20"/>
              </w:rPr>
            </w:pPr>
            <w:r w:rsidRPr="00191E46">
              <w:rPr>
                <w:sz w:val="20"/>
                <w:szCs w:val="20"/>
              </w:rPr>
              <w:t>7305 11 000 3</w:t>
            </w:r>
          </w:p>
          <w:p w14:paraId="0C084288" w14:textId="77777777" w:rsidR="008F5FD9" w:rsidRPr="00191E46" w:rsidRDefault="008F5FD9" w:rsidP="00AC3229">
            <w:pPr>
              <w:ind w:right="-143"/>
              <w:jc w:val="center"/>
              <w:rPr>
                <w:sz w:val="20"/>
                <w:szCs w:val="20"/>
              </w:rPr>
            </w:pPr>
            <w:r w:rsidRPr="00191E46">
              <w:rPr>
                <w:sz w:val="20"/>
                <w:szCs w:val="20"/>
              </w:rPr>
              <w:t>7305 11 000 4</w:t>
            </w:r>
          </w:p>
          <w:p w14:paraId="33ED146E" w14:textId="77777777" w:rsidR="008F5FD9" w:rsidRPr="00191E46" w:rsidRDefault="008F5FD9" w:rsidP="00AC3229">
            <w:pPr>
              <w:ind w:right="-143"/>
              <w:jc w:val="center"/>
              <w:rPr>
                <w:sz w:val="20"/>
                <w:szCs w:val="20"/>
              </w:rPr>
            </w:pPr>
            <w:r w:rsidRPr="00191E46">
              <w:rPr>
                <w:sz w:val="20"/>
                <w:szCs w:val="20"/>
              </w:rPr>
              <w:lastRenderedPageBreak/>
              <w:t>7305 11 000 8</w:t>
            </w:r>
          </w:p>
          <w:p w14:paraId="29357C34" w14:textId="77777777" w:rsidR="008F5FD9" w:rsidRPr="00191E46" w:rsidRDefault="008F5FD9" w:rsidP="00AC3229">
            <w:pPr>
              <w:ind w:right="-143"/>
              <w:jc w:val="center"/>
              <w:rPr>
                <w:sz w:val="20"/>
                <w:szCs w:val="20"/>
              </w:rPr>
            </w:pPr>
            <w:r w:rsidRPr="00191E46">
              <w:rPr>
                <w:sz w:val="20"/>
                <w:szCs w:val="20"/>
              </w:rPr>
              <w:t>7305 12 000 0</w:t>
            </w:r>
          </w:p>
          <w:p w14:paraId="03EAB23B" w14:textId="77777777" w:rsidR="008F5FD9" w:rsidRPr="00191E46" w:rsidRDefault="008F5FD9" w:rsidP="00AC3229">
            <w:pPr>
              <w:ind w:right="-143"/>
              <w:jc w:val="center"/>
              <w:rPr>
                <w:sz w:val="20"/>
                <w:szCs w:val="20"/>
              </w:rPr>
            </w:pPr>
            <w:r w:rsidRPr="00191E46">
              <w:rPr>
                <w:sz w:val="20"/>
                <w:szCs w:val="20"/>
              </w:rPr>
              <w:t>7305 19 000 0</w:t>
            </w:r>
          </w:p>
          <w:p w14:paraId="5DC44504" w14:textId="77777777" w:rsidR="008F5FD9" w:rsidRPr="00191E46" w:rsidRDefault="008F5FD9" w:rsidP="00AC3229">
            <w:pPr>
              <w:ind w:right="-143"/>
              <w:jc w:val="center"/>
              <w:rPr>
                <w:sz w:val="20"/>
                <w:szCs w:val="20"/>
              </w:rPr>
            </w:pPr>
            <w:r w:rsidRPr="00191E46">
              <w:rPr>
                <w:sz w:val="20"/>
                <w:szCs w:val="20"/>
              </w:rPr>
              <w:t>7305 31 000 0</w:t>
            </w:r>
          </w:p>
          <w:p w14:paraId="4D98A483" w14:textId="77777777" w:rsidR="008F5FD9" w:rsidRPr="00191E46" w:rsidRDefault="008F5FD9" w:rsidP="00AC3229">
            <w:pPr>
              <w:ind w:right="-143"/>
              <w:jc w:val="center"/>
              <w:rPr>
                <w:sz w:val="20"/>
                <w:szCs w:val="20"/>
              </w:rPr>
            </w:pPr>
            <w:r w:rsidRPr="00191E46">
              <w:rPr>
                <w:sz w:val="20"/>
                <w:szCs w:val="20"/>
              </w:rPr>
              <w:t>7305 39 000 0</w:t>
            </w:r>
          </w:p>
          <w:p w14:paraId="73EC0B4E" w14:textId="77777777" w:rsidR="008F5FD9" w:rsidRPr="00191E46" w:rsidRDefault="008F5FD9" w:rsidP="00AC3229">
            <w:pPr>
              <w:ind w:right="-143"/>
              <w:jc w:val="center"/>
              <w:rPr>
                <w:sz w:val="20"/>
                <w:szCs w:val="20"/>
              </w:rPr>
            </w:pPr>
            <w:r w:rsidRPr="00191E46">
              <w:rPr>
                <w:sz w:val="20"/>
                <w:szCs w:val="20"/>
              </w:rPr>
              <w:t>7305 90 000 0</w:t>
            </w:r>
          </w:p>
          <w:p w14:paraId="417AA7BF" w14:textId="77777777" w:rsidR="008F5FD9" w:rsidRPr="00191E46" w:rsidRDefault="008F5FD9" w:rsidP="00AC3229">
            <w:pPr>
              <w:ind w:right="-143"/>
              <w:jc w:val="center"/>
              <w:rPr>
                <w:sz w:val="20"/>
                <w:szCs w:val="20"/>
              </w:rPr>
            </w:pPr>
            <w:r w:rsidRPr="00191E46">
              <w:rPr>
                <w:sz w:val="20"/>
                <w:szCs w:val="20"/>
              </w:rPr>
              <w:t>7306</w:t>
            </w:r>
          </w:p>
          <w:p w14:paraId="19822055" w14:textId="77777777" w:rsidR="008F5FD9" w:rsidRPr="00191E46" w:rsidRDefault="008F5FD9" w:rsidP="00AC3229">
            <w:pPr>
              <w:ind w:right="-143"/>
              <w:jc w:val="center"/>
              <w:rPr>
                <w:sz w:val="20"/>
                <w:szCs w:val="20"/>
              </w:rPr>
            </w:pPr>
            <w:r w:rsidRPr="00191E46">
              <w:rPr>
                <w:sz w:val="20"/>
                <w:szCs w:val="20"/>
              </w:rPr>
              <w:t>7306 11 100 0</w:t>
            </w:r>
          </w:p>
          <w:p w14:paraId="301F1D78" w14:textId="77777777" w:rsidR="008F5FD9" w:rsidRPr="00191E46" w:rsidRDefault="008F5FD9" w:rsidP="00AC3229">
            <w:pPr>
              <w:ind w:right="-143"/>
              <w:jc w:val="center"/>
              <w:rPr>
                <w:sz w:val="20"/>
                <w:szCs w:val="20"/>
              </w:rPr>
            </w:pPr>
            <w:r w:rsidRPr="00191E46">
              <w:rPr>
                <w:sz w:val="20"/>
                <w:szCs w:val="20"/>
              </w:rPr>
              <w:t>7306 11 900 0</w:t>
            </w:r>
          </w:p>
          <w:p w14:paraId="34BA4E19" w14:textId="77777777" w:rsidR="008F5FD9" w:rsidRPr="00191E46" w:rsidRDefault="008F5FD9" w:rsidP="00AC3229">
            <w:pPr>
              <w:ind w:right="-143"/>
              <w:jc w:val="center"/>
              <w:rPr>
                <w:sz w:val="20"/>
                <w:szCs w:val="20"/>
              </w:rPr>
            </w:pPr>
            <w:r w:rsidRPr="00191E46">
              <w:rPr>
                <w:sz w:val="20"/>
                <w:szCs w:val="20"/>
              </w:rPr>
              <w:t>7306 19 100 0</w:t>
            </w:r>
          </w:p>
          <w:p w14:paraId="6A52F630" w14:textId="77777777" w:rsidR="008F5FD9" w:rsidRPr="00191E46" w:rsidRDefault="008F5FD9" w:rsidP="00AC3229">
            <w:pPr>
              <w:ind w:right="-143"/>
              <w:jc w:val="center"/>
              <w:rPr>
                <w:sz w:val="20"/>
                <w:szCs w:val="20"/>
              </w:rPr>
            </w:pPr>
            <w:r w:rsidRPr="00191E46">
              <w:rPr>
                <w:sz w:val="20"/>
                <w:szCs w:val="20"/>
              </w:rPr>
              <w:t>7306 19 900 0</w:t>
            </w:r>
          </w:p>
          <w:p w14:paraId="0BBB78DD" w14:textId="77777777" w:rsidR="008F5FD9" w:rsidRPr="00191E46" w:rsidRDefault="008F5FD9" w:rsidP="00AC3229">
            <w:pPr>
              <w:ind w:right="-143"/>
              <w:jc w:val="center"/>
              <w:rPr>
                <w:sz w:val="20"/>
                <w:szCs w:val="20"/>
              </w:rPr>
            </w:pPr>
            <w:r w:rsidRPr="00191E46">
              <w:rPr>
                <w:sz w:val="20"/>
                <w:szCs w:val="20"/>
              </w:rPr>
              <w:t>7306 30 110 0</w:t>
            </w:r>
          </w:p>
          <w:p w14:paraId="32187F91" w14:textId="77777777" w:rsidR="008F5FD9" w:rsidRPr="00191E46" w:rsidRDefault="008F5FD9" w:rsidP="00AC3229">
            <w:pPr>
              <w:ind w:right="-143"/>
              <w:jc w:val="center"/>
              <w:rPr>
                <w:sz w:val="20"/>
                <w:szCs w:val="20"/>
              </w:rPr>
            </w:pPr>
            <w:r w:rsidRPr="00191E46">
              <w:rPr>
                <w:sz w:val="20"/>
                <w:szCs w:val="20"/>
              </w:rPr>
              <w:t>7306 30 190 9</w:t>
            </w:r>
          </w:p>
          <w:p w14:paraId="70E2A9E0" w14:textId="77777777" w:rsidR="008F5FD9" w:rsidRPr="00191E46" w:rsidRDefault="008F5FD9" w:rsidP="00AC3229">
            <w:pPr>
              <w:ind w:right="-143"/>
              <w:jc w:val="center"/>
              <w:rPr>
                <w:sz w:val="20"/>
                <w:szCs w:val="20"/>
              </w:rPr>
            </w:pPr>
            <w:r w:rsidRPr="00191E46">
              <w:rPr>
                <w:sz w:val="20"/>
                <w:szCs w:val="20"/>
              </w:rPr>
              <w:t>7306 30 410 9</w:t>
            </w:r>
          </w:p>
          <w:p w14:paraId="429BEC2A" w14:textId="77777777" w:rsidR="008F5FD9" w:rsidRPr="00191E46" w:rsidRDefault="008F5FD9" w:rsidP="00AC3229">
            <w:pPr>
              <w:ind w:right="-143"/>
              <w:jc w:val="center"/>
              <w:rPr>
                <w:sz w:val="20"/>
                <w:szCs w:val="20"/>
              </w:rPr>
            </w:pPr>
            <w:r w:rsidRPr="00191E46">
              <w:rPr>
                <w:sz w:val="20"/>
                <w:szCs w:val="20"/>
              </w:rPr>
              <w:t>7306 30 490 9</w:t>
            </w:r>
          </w:p>
          <w:p w14:paraId="72BFCF69" w14:textId="77777777" w:rsidR="008F5FD9" w:rsidRPr="00191E46" w:rsidRDefault="008F5FD9" w:rsidP="00AC3229">
            <w:pPr>
              <w:ind w:right="-143"/>
              <w:jc w:val="center"/>
              <w:rPr>
                <w:sz w:val="20"/>
                <w:szCs w:val="20"/>
              </w:rPr>
            </w:pPr>
            <w:r w:rsidRPr="00191E46">
              <w:rPr>
                <w:sz w:val="20"/>
                <w:szCs w:val="20"/>
              </w:rPr>
              <w:t>7306 30 720 9</w:t>
            </w:r>
          </w:p>
          <w:p w14:paraId="4384EC46" w14:textId="77777777" w:rsidR="008F5FD9" w:rsidRPr="00191E46" w:rsidRDefault="008F5FD9" w:rsidP="00AC3229">
            <w:pPr>
              <w:ind w:right="-143"/>
              <w:jc w:val="center"/>
              <w:rPr>
                <w:sz w:val="20"/>
                <w:szCs w:val="20"/>
              </w:rPr>
            </w:pPr>
            <w:r w:rsidRPr="00191E46">
              <w:rPr>
                <w:sz w:val="20"/>
                <w:szCs w:val="20"/>
              </w:rPr>
              <w:t>7306 30 770 8</w:t>
            </w:r>
          </w:p>
          <w:p w14:paraId="5D69204E" w14:textId="77777777" w:rsidR="008F5FD9" w:rsidRPr="00191E46" w:rsidRDefault="008F5FD9" w:rsidP="00AC3229">
            <w:pPr>
              <w:ind w:right="-143"/>
              <w:jc w:val="center"/>
              <w:rPr>
                <w:sz w:val="20"/>
                <w:szCs w:val="20"/>
              </w:rPr>
            </w:pPr>
            <w:r w:rsidRPr="00191E46">
              <w:rPr>
                <w:sz w:val="20"/>
                <w:szCs w:val="20"/>
              </w:rPr>
              <w:t>7306 30 800 0</w:t>
            </w:r>
          </w:p>
          <w:p w14:paraId="2509393D" w14:textId="77777777" w:rsidR="008F5FD9" w:rsidRPr="00191E46" w:rsidRDefault="008F5FD9" w:rsidP="00AC3229">
            <w:pPr>
              <w:ind w:right="-143"/>
              <w:jc w:val="center"/>
              <w:rPr>
                <w:sz w:val="20"/>
                <w:szCs w:val="20"/>
              </w:rPr>
            </w:pPr>
            <w:r w:rsidRPr="00191E46">
              <w:rPr>
                <w:sz w:val="20"/>
                <w:szCs w:val="20"/>
              </w:rPr>
              <w:t>7306 40 200 9</w:t>
            </w:r>
          </w:p>
          <w:p w14:paraId="6DE59806" w14:textId="77777777" w:rsidR="008F5FD9" w:rsidRPr="00191E46" w:rsidRDefault="008F5FD9" w:rsidP="00AC3229">
            <w:pPr>
              <w:ind w:right="-143"/>
              <w:jc w:val="center"/>
              <w:rPr>
                <w:sz w:val="20"/>
                <w:szCs w:val="20"/>
              </w:rPr>
            </w:pPr>
            <w:r w:rsidRPr="00191E46">
              <w:rPr>
                <w:sz w:val="20"/>
                <w:szCs w:val="20"/>
              </w:rPr>
              <w:t>7306 40 800 8</w:t>
            </w:r>
          </w:p>
          <w:p w14:paraId="1C06073B" w14:textId="77777777" w:rsidR="008F5FD9" w:rsidRPr="00191E46" w:rsidRDefault="008F5FD9" w:rsidP="00AC3229">
            <w:pPr>
              <w:ind w:right="-143"/>
              <w:jc w:val="center"/>
              <w:rPr>
                <w:sz w:val="20"/>
                <w:szCs w:val="20"/>
              </w:rPr>
            </w:pPr>
            <w:r w:rsidRPr="00191E46">
              <w:rPr>
                <w:sz w:val="20"/>
                <w:szCs w:val="20"/>
              </w:rPr>
              <w:t>7306 50 200 9</w:t>
            </w:r>
          </w:p>
          <w:p w14:paraId="2E502F3D" w14:textId="77777777" w:rsidR="008F5FD9" w:rsidRPr="00191E46" w:rsidRDefault="008F5FD9" w:rsidP="00AC3229">
            <w:pPr>
              <w:ind w:right="-143"/>
              <w:jc w:val="center"/>
              <w:rPr>
                <w:sz w:val="20"/>
                <w:szCs w:val="20"/>
              </w:rPr>
            </w:pPr>
            <w:r w:rsidRPr="00191E46">
              <w:rPr>
                <w:sz w:val="20"/>
                <w:szCs w:val="20"/>
              </w:rPr>
              <w:t>7306 50 800 9</w:t>
            </w:r>
          </w:p>
          <w:p w14:paraId="5530F19A" w14:textId="77777777" w:rsidR="008F5FD9" w:rsidRPr="00191E46" w:rsidRDefault="008F5FD9" w:rsidP="00AC3229">
            <w:pPr>
              <w:ind w:right="-143"/>
              <w:jc w:val="center"/>
              <w:rPr>
                <w:sz w:val="20"/>
                <w:szCs w:val="20"/>
              </w:rPr>
            </w:pPr>
            <w:r w:rsidRPr="00191E46">
              <w:rPr>
                <w:sz w:val="20"/>
                <w:szCs w:val="20"/>
              </w:rPr>
              <w:t>7306 90 000 9</w:t>
            </w:r>
          </w:p>
          <w:p w14:paraId="51B194DC" w14:textId="77777777" w:rsidR="008F5FD9" w:rsidRPr="00191E46" w:rsidRDefault="008F5FD9" w:rsidP="00AC3229">
            <w:pPr>
              <w:ind w:right="-143"/>
              <w:jc w:val="center"/>
              <w:rPr>
                <w:sz w:val="20"/>
                <w:szCs w:val="20"/>
              </w:rPr>
            </w:pPr>
            <w:r w:rsidRPr="00191E46">
              <w:rPr>
                <w:sz w:val="20"/>
                <w:szCs w:val="20"/>
              </w:rPr>
              <w:t>7303</w:t>
            </w:r>
          </w:p>
          <w:p w14:paraId="24A895B0" w14:textId="77777777" w:rsidR="008F5FD9" w:rsidRPr="00191E46" w:rsidRDefault="008F5FD9" w:rsidP="00AC3229">
            <w:pPr>
              <w:ind w:right="-143"/>
              <w:jc w:val="center"/>
              <w:rPr>
                <w:sz w:val="20"/>
                <w:szCs w:val="20"/>
              </w:rPr>
            </w:pPr>
            <w:r w:rsidRPr="00191E46">
              <w:rPr>
                <w:sz w:val="20"/>
                <w:szCs w:val="20"/>
              </w:rPr>
              <w:t>7303 00 100 0</w:t>
            </w:r>
          </w:p>
          <w:p w14:paraId="72834BA3" w14:textId="77777777" w:rsidR="008F5FD9" w:rsidRPr="00191E46" w:rsidRDefault="008F5FD9" w:rsidP="00AC3229">
            <w:pPr>
              <w:ind w:right="-143"/>
              <w:jc w:val="center"/>
              <w:rPr>
                <w:sz w:val="20"/>
                <w:szCs w:val="20"/>
              </w:rPr>
            </w:pPr>
            <w:r w:rsidRPr="00191E46">
              <w:rPr>
                <w:sz w:val="20"/>
                <w:szCs w:val="20"/>
              </w:rPr>
              <w:t>7303 00 900 0</w:t>
            </w:r>
          </w:p>
          <w:p w14:paraId="31F9B017" w14:textId="77777777" w:rsidR="008F5FD9" w:rsidRPr="00191E46" w:rsidRDefault="008F5FD9" w:rsidP="00AC3229">
            <w:pPr>
              <w:ind w:right="-143"/>
              <w:jc w:val="center"/>
              <w:rPr>
                <w:sz w:val="20"/>
                <w:szCs w:val="20"/>
              </w:rPr>
            </w:pPr>
            <w:r w:rsidRPr="00191E46">
              <w:rPr>
                <w:sz w:val="20"/>
                <w:szCs w:val="20"/>
              </w:rPr>
              <w:t xml:space="preserve">7307 </w:t>
            </w:r>
          </w:p>
          <w:p w14:paraId="52E53035" w14:textId="77777777" w:rsidR="008F5FD9" w:rsidRPr="00191E46" w:rsidRDefault="008F5FD9" w:rsidP="00AC3229">
            <w:pPr>
              <w:ind w:right="-143"/>
              <w:jc w:val="center"/>
              <w:rPr>
                <w:sz w:val="20"/>
                <w:szCs w:val="20"/>
              </w:rPr>
            </w:pPr>
            <w:r w:rsidRPr="00191E46">
              <w:rPr>
                <w:sz w:val="20"/>
                <w:szCs w:val="20"/>
              </w:rPr>
              <w:t>7307 11 100 0</w:t>
            </w:r>
          </w:p>
          <w:p w14:paraId="3D773087" w14:textId="77777777" w:rsidR="008F5FD9" w:rsidRPr="00191E46" w:rsidRDefault="008F5FD9" w:rsidP="00AC3229">
            <w:pPr>
              <w:ind w:right="-143"/>
              <w:jc w:val="center"/>
              <w:rPr>
                <w:sz w:val="20"/>
                <w:szCs w:val="20"/>
              </w:rPr>
            </w:pPr>
            <w:r w:rsidRPr="00191E46">
              <w:rPr>
                <w:sz w:val="20"/>
                <w:szCs w:val="20"/>
              </w:rPr>
              <w:t>7307 11 900 0</w:t>
            </w:r>
          </w:p>
          <w:p w14:paraId="208D8BA1" w14:textId="77777777" w:rsidR="008F5FD9" w:rsidRPr="00191E46" w:rsidRDefault="008F5FD9" w:rsidP="00AC3229">
            <w:pPr>
              <w:ind w:right="-143"/>
              <w:jc w:val="center"/>
              <w:rPr>
                <w:sz w:val="20"/>
                <w:szCs w:val="20"/>
              </w:rPr>
            </w:pPr>
            <w:r w:rsidRPr="00191E46">
              <w:rPr>
                <w:sz w:val="20"/>
                <w:szCs w:val="20"/>
              </w:rPr>
              <w:t>7307 19 100 0</w:t>
            </w:r>
          </w:p>
          <w:p w14:paraId="71325822" w14:textId="77777777" w:rsidR="008F5FD9" w:rsidRPr="00191E46" w:rsidRDefault="008F5FD9" w:rsidP="00AC3229">
            <w:pPr>
              <w:ind w:right="-143"/>
              <w:jc w:val="center"/>
              <w:rPr>
                <w:sz w:val="20"/>
                <w:szCs w:val="20"/>
              </w:rPr>
            </w:pPr>
            <w:r w:rsidRPr="00191E46">
              <w:rPr>
                <w:sz w:val="20"/>
                <w:szCs w:val="20"/>
              </w:rPr>
              <w:t>7307 19 900 0</w:t>
            </w:r>
          </w:p>
          <w:p w14:paraId="336BF67B" w14:textId="77777777" w:rsidR="008F5FD9" w:rsidRPr="00191E46" w:rsidRDefault="008F5FD9" w:rsidP="00AC3229">
            <w:pPr>
              <w:ind w:right="-143"/>
              <w:jc w:val="center"/>
              <w:rPr>
                <w:sz w:val="20"/>
                <w:szCs w:val="20"/>
              </w:rPr>
            </w:pPr>
            <w:r w:rsidRPr="00191E46">
              <w:rPr>
                <w:sz w:val="20"/>
                <w:szCs w:val="20"/>
              </w:rPr>
              <w:t>7307 21 000 9</w:t>
            </w:r>
          </w:p>
          <w:p w14:paraId="4FDB9656" w14:textId="77777777" w:rsidR="008F5FD9" w:rsidRPr="00191E46" w:rsidRDefault="008F5FD9" w:rsidP="00AC3229">
            <w:pPr>
              <w:ind w:right="-143"/>
              <w:jc w:val="center"/>
              <w:rPr>
                <w:sz w:val="20"/>
                <w:szCs w:val="20"/>
              </w:rPr>
            </w:pPr>
            <w:r w:rsidRPr="00191E46">
              <w:rPr>
                <w:sz w:val="20"/>
                <w:szCs w:val="20"/>
              </w:rPr>
              <w:t>7307 22 100 0</w:t>
            </w:r>
          </w:p>
          <w:p w14:paraId="36235049" w14:textId="77777777" w:rsidR="008F5FD9" w:rsidRPr="00191E46" w:rsidRDefault="008F5FD9" w:rsidP="00AC3229">
            <w:pPr>
              <w:ind w:right="-143"/>
              <w:jc w:val="center"/>
              <w:rPr>
                <w:sz w:val="20"/>
                <w:szCs w:val="20"/>
              </w:rPr>
            </w:pPr>
            <w:r w:rsidRPr="00191E46">
              <w:rPr>
                <w:sz w:val="20"/>
                <w:szCs w:val="20"/>
              </w:rPr>
              <w:t>7307 22 900 0</w:t>
            </w:r>
          </w:p>
          <w:p w14:paraId="03CBE1B5" w14:textId="77777777" w:rsidR="008F5FD9" w:rsidRPr="00191E46" w:rsidRDefault="008F5FD9" w:rsidP="00AC3229">
            <w:pPr>
              <w:ind w:right="-143"/>
              <w:jc w:val="center"/>
              <w:rPr>
                <w:sz w:val="20"/>
                <w:szCs w:val="20"/>
              </w:rPr>
            </w:pPr>
            <w:r w:rsidRPr="00191E46">
              <w:rPr>
                <w:sz w:val="20"/>
                <w:szCs w:val="20"/>
              </w:rPr>
              <w:t>7307 23 100 0</w:t>
            </w:r>
          </w:p>
          <w:p w14:paraId="3F9E806C" w14:textId="77777777" w:rsidR="008F5FD9" w:rsidRPr="00191E46" w:rsidRDefault="008F5FD9" w:rsidP="00AC3229">
            <w:pPr>
              <w:ind w:right="-143"/>
              <w:jc w:val="center"/>
              <w:rPr>
                <w:sz w:val="20"/>
                <w:szCs w:val="20"/>
              </w:rPr>
            </w:pPr>
            <w:r w:rsidRPr="00191E46">
              <w:rPr>
                <w:sz w:val="20"/>
                <w:szCs w:val="20"/>
              </w:rPr>
              <w:lastRenderedPageBreak/>
              <w:t>7507 23 900 0</w:t>
            </w:r>
          </w:p>
          <w:p w14:paraId="3EB17465" w14:textId="77777777" w:rsidR="008F5FD9" w:rsidRPr="00191E46" w:rsidRDefault="008F5FD9" w:rsidP="00AC3229">
            <w:pPr>
              <w:ind w:right="-143"/>
              <w:jc w:val="center"/>
              <w:rPr>
                <w:sz w:val="20"/>
                <w:szCs w:val="20"/>
              </w:rPr>
            </w:pPr>
            <w:r w:rsidRPr="00191E46">
              <w:rPr>
                <w:sz w:val="20"/>
                <w:szCs w:val="20"/>
              </w:rPr>
              <w:t>7307 29 100 8</w:t>
            </w:r>
          </w:p>
          <w:p w14:paraId="38CB1345" w14:textId="77777777" w:rsidR="008F5FD9" w:rsidRPr="00191E46" w:rsidRDefault="008F5FD9" w:rsidP="00AC3229">
            <w:pPr>
              <w:ind w:right="-143"/>
              <w:jc w:val="center"/>
              <w:rPr>
                <w:sz w:val="20"/>
                <w:szCs w:val="20"/>
              </w:rPr>
            </w:pPr>
            <w:r w:rsidRPr="00191E46">
              <w:rPr>
                <w:sz w:val="20"/>
                <w:szCs w:val="20"/>
              </w:rPr>
              <w:t>7307 29  800 9</w:t>
            </w:r>
          </w:p>
          <w:p w14:paraId="61AF09F8" w14:textId="77777777" w:rsidR="008F5FD9" w:rsidRPr="00191E46" w:rsidRDefault="008F5FD9" w:rsidP="00AC3229">
            <w:pPr>
              <w:ind w:right="-143"/>
              <w:jc w:val="center"/>
              <w:rPr>
                <w:sz w:val="20"/>
                <w:szCs w:val="20"/>
              </w:rPr>
            </w:pPr>
            <w:r w:rsidRPr="00191E46">
              <w:rPr>
                <w:sz w:val="20"/>
                <w:szCs w:val="20"/>
              </w:rPr>
              <w:t>7307 91 000 0</w:t>
            </w:r>
          </w:p>
          <w:p w14:paraId="131E4903" w14:textId="77777777" w:rsidR="008F5FD9" w:rsidRPr="00191E46" w:rsidRDefault="008F5FD9" w:rsidP="00AC3229">
            <w:pPr>
              <w:ind w:right="-143"/>
              <w:jc w:val="center"/>
              <w:rPr>
                <w:sz w:val="20"/>
                <w:szCs w:val="20"/>
              </w:rPr>
            </w:pPr>
            <w:r w:rsidRPr="00191E46">
              <w:rPr>
                <w:sz w:val="20"/>
                <w:szCs w:val="20"/>
              </w:rPr>
              <w:t>7307 92 100 0</w:t>
            </w:r>
          </w:p>
          <w:p w14:paraId="0BE3AA5F" w14:textId="77777777" w:rsidR="008F5FD9" w:rsidRPr="00191E46" w:rsidRDefault="008F5FD9" w:rsidP="00AC3229">
            <w:pPr>
              <w:ind w:right="-143"/>
              <w:jc w:val="center"/>
              <w:rPr>
                <w:sz w:val="20"/>
                <w:szCs w:val="20"/>
              </w:rPr>
            </w:pPr>
            <w:r w:rsidRPr="00191E46">
              <w:rPr>
                <w:sz w:val="20"/>
                <w:szCs w:val="20"/>
              </w:rPr>
              <w:t>7307 92 900 0</w:t>
            </w:r>
          </w:p>
          <w:p w14:paraId="380BAD6B" w14:textId="77777777" w:rsidR="008F5FD9" w:rsidRPr="00191E46" w:rsidRDefault="008F5FD9" w:rsidP="00AC3229">
            <w:pPr>
              <w:ind w:right="-143"/>
              <w:jc w:val="center"/>
              <w:rPr>
                <w:sz w:val="20"/>
                <w:szCs w:val="20"/>
              </w:rPr>
            </w:pPr>
            <w:r w:rsidRPr="00191E46">
              <w:rPr>
                <w:sz w:val="20"/>
                <w:szCs w:val="20"/>
              </w:rPr>
              <w:t>7307 93 110 0</w:t>
            </w:r>
          </w:p>
          <w:p w14:paraId="3308B079" w14:textId="77777777" w:rsidR="008F5FD9" w:rsidRPr="00191E46" w:rsidRDefault="008F5FD9" w:rsidP="00AC3229">
            <w:pPr>
              <w:ind w:right="-143"/>
              <w:jc w:val="center"/>
              <w:rPr>
                <w:sz w:val="20"/>
                <w:szCs w:val="20"/>
              </w:rPr>
            </w:pPr>
            <w:r w:rsidRPr="00191E46">
              <w:rPr>
                <w:sz w:val="20"/>
                <w:szCs w:val="20"/>
              </w:rPr>
              <w:t>7307 93 190 0</w:t>
            </w:r>
          </w:p>
          <w:p w14:paraId="6F66DA2F" w14:textId="77777777" w:rsidR="008F5FD9" w:rsidRPr="00191E46" w:rsidRDefault="008F5FD9" w:rsidP="00AC3229">
            <w:pPr>
              <w:ind w:right="-143"/>
              <w:jc w:val="center"/>
              <w:rPr>
                <w:sz w:val="20"/>
                <w:szCs w:val="20"/>
              </w:rPr>
            </w:pPr>
            <w:r w:rsidRPr="00191E46">
              <w:rPr>
                <w:sz w:val="20"/>
                <w:szCs w:val="20"/>
              </w:rPr>
              <w:t>7307 93  910 0</w:t>
            </w:r>
          </w:p>
          <w:p w14:paraId="57CD412C" w14:textId="77777777" w:rsidR="008F5FD9" w:rsidRPr="00191E46" w:rsidRDefault="008F5FD9" w:rsidP="00AC3229">
            <w:pPr>
              <w:ind w:right="-143"/>
              <w:jc w:val="center"/>
              <w:rPr>
                <w:sz w:val="20"/>
                <w:szCs w:val="20"/>
              </w:rPr>
            </w:pPr>
            <w:r w:rsidRPr="00191E46">
              <w:rPr>
                <w:sz w:val="20"/>
                <w:szCs w:val="20"/>
              </w:rPr>
              <w:t>7307 93 990 0</w:t>
            </w:r>
          </w:p>
          <w:p w14:paraId="784A17D0" w14:textId="77777777" w:rsidR="008F5FD9" w:rsidRPr="00191E46" w:rsidRDefault="008F5FD9" w:rsidP="00AC3229">
            <w:pPr>
              <w:ind w:right="-143"/>
              <w:jc w:val="center"/>
              <w:rPr>
                <w:sz w:val="20"/>
                <w:szCs w:val="20"/>
              </w:rPr>
            </w:pPr>
            <w:r w:rsidRPr="00191E46">
              <w:rPr>
                <w:sz w:val="20"/>
                <w:szCs w:val="20"/>
              </w:rPr>
              <w:t>7307 99 100 0</w:t>
            </w:r>
          </w:p>
          <w:p w14:paraId="4D8076CE" w14:textId="77777777" w:rsidR="008F5FD9" w:rsidRPr="00191E46" w:rsidRDefault="008F5FD9" w:rsidP="00AC3229">
            <w:pPr>
              <w:ind w:right="-143"/>
              <w:jc w:val="center"/>
              <w:rPr>
                <w:sz w:val="20"/>
                <w:szCs w:val="20"/>
              </w:rPr>
            </w:pPr>
            <w:r w:rsidRPr="00191E46">
              <w:rPr>
                <w:sz w:val="20"/>
                <w:szCs w:val="20"/>
              </w:rPr>
              <w:t>7307 99 800 9</w:t>
            </w:r>
          </w:p>
          <w:p w14:paraId="545A9A6C" w14:textId="77777777" w:rsidR="008F5FD9" w:rsidRPr="00191E46" w:rsidRDefault="008F5FD9" w:rsidP="00AC3229">
            <w:pPr>
              <w:ind w:right="-143"/>
              <w:jc w:val="center"/>
              <w:rPr>
                <w:sz w:val="20"/>
                <w:szCs w:val="20"/>
              </w:rPr>
            </w:pPr>
            <w:r w:rsidRPr="00191E46">
              <w:rPr>
                <w:sz w:val="20"/>
                <w:szCs w:val="20"/>
              </w:rPr>
              <w:t>7411</w:t>
            </w:r>
          </w:p>
          <w:p w14:paraId="32E2F60E" w14:textId="77777777" w:rsidR="008F5FD9" w:rsidRPr="00191E46" w:rsidRDefault="008F5FD9" w:rsidP="00AC3229">
            <w:pPr>
              <w:ind w:right="-143"/>
              <w:jc w:val="center"/>
              <w:rPr>
                <w:sz w:val="20"/>
                <w:szCs w:val="20"/>
              </w:rPr>
            </w:pPr>
            <w:r w:rsidRPr="00191E46">
              <w:rPr>
                <w:sz w:val="20"/>
                <w:szCs w:val="20"/>
              </w:rPr>
              <w:t>7411 10 100 0</w:t>
            </w:r>
          </w:p>
          <w:p w14:paraId="4806423D" w14:textId="77777777" w:rsidR="008F5FD9" w:rsidRPr="00191E46" w:rsidRDefault="008F5FD9" w:rsidP="00AC3229">
            <w:pPr>
              <w:ind w:right="-143"/>
              <w:jc w:val="center"/>
              <w:rPr>
                <w:sz w:val="20"/>
                <w:szCs w:val="20"/>
              </w:rPr>
            </w:pPr>
            <w:r w:rsidRPr="00191E46">
              <w:rPr>
                <w:sz w:val="20"/>
                <w:szCs w:val="20"/>
              </w:rPr>
              <w:t>7411 10 900 0</w:t>
            </w:r>
          </w:p>
          <w:p w14:paraId="3327FF1E" w14:textId="77777777" w:rsidR="008F5FD9" w:rsidRPr="00191E46" w:rsidRDefault="008F5FD9" w:rsidP="00AC3229">
            <w:pPr>
              <w:ind w:right="-143"/>
              <w:jc w:val="center"/>
              <w:rPr>
                <w:sz w:val="20"/>
                <w:szCs w:val="20"/>
              </w:rPr>
            </w:pPr>
            <w:r w:rsidRPr="00191E46">
              <w:rPr>
                <w:sz w:val="20"/>
                <w:szCs w:val="20"/>
              </w:rPr>
              <w:t>7411 21 100 0</w:t>
            </w:r>
          </w:p>
          <w:p w14:paraId="2072FD63" w14:textId="77777777" w:rsidR="008F5FD9" w:rsidRPr="00191E46" w:rsidRDefault="008F5FD9" w:rsidP="00AC3229">
            <w:pPr>
              <w:ind w:right="-143"/>
              <w:jc w:val="center"/>
              <w:rPr>
                <w:sz w:val="20"/>
                <w:szCs w:val="20"/>
              </w:rPr>
            </w:pPr>
            <w:r w:rsidRPr="00191E46">
              <w:rPr>
                <w:sz w:val="20"/>
                <w:szCs w:val="20"/>
              </w:rPr>
              <w:t>7411 21 900 0</w:t>
            </w:r>
          </w:p>
          <w:p w14:paraId="766F907C" w14:textId="77777777" w:rsidR="008F5FD9" w:rsidRPr="00191E46" w:rsidRDefault="008F5FD9" w:rsidP="00AC3229">
            <w:pPr>
              <w:ind w:right="-143"/>
              <w:jc w:val="center"/>
              <w:rPr>
                <w:sz w:val="20"/>
                <w:szCs w:val="20"/>
              </w:rPr>
            </w:pPr>
            <w:r w:rsidRPr="00191E46">
              <w:rPr>
                <w:sz w:val="20"/>
                <w:szCs w:val="20"/>
              </w:rPr>
              <w:t>7411 22 000 0</w:t>
            </w:r>
          </w:p>
          <w:p w14:paraId="3106D6DD" w14:textId="77777777" w:rsidR="008F5FD9" w:rsidRPr="00191E46" w:rsidRDefault="008F5FD9" w:rsidP="00AC3229">
            <w:pPr>
              <w:ind w:right="-143"/>
              <w:jc w:val="center"/>
              <w:rPr>
                <w:sz w:val="20"/>
                <w:szCs w:val="20"/>
              </w:rPr>
            </w:pPr>
            <w:r w:rsidRPr="00191E46">
              <w:rPr>
                <w:sz w:val="20"/>
                <w:szCs w:val="20"/>
              </w:rPr>
              <w:t>7411 29 000 0</w:t>
            </w:r>
          </w:p>
          <w:p w14:paraId="6E6DB2D3" w14:textId="77777777" w:rsidR="008F5FD9" w:rsidRPr="00191E46" w:rsidRDefault="008F5FD9" w:rsidP="00AC3229">
            <w:pPr>
              <w:ind w:right="-143"/>
              <w:jc w:val="center"/>
              <w:rPr>
                <w:sz w:val="20"/>
                <w:szCs w:val="20"/>
              </w:rPr>
            </w:pPr>
            <w:r w:rsidRPr="00191E46">
              <w:rPr>
                <w:sz w:val="20"/>
                <w:szCs w:val="20"/>
              </w:rPr>
              <w:t>7412</w:t>
            </w:r>
          </w:p>
          <w:p w14:paraId="017240FE" w14:textId="77777777" w:rsidR="008F5FD9" w:rsidRPr="00191E46" w:rsidRDefault="008F5FD9" w:rsidP="00AC3229">
            <w:pPr>
              <w:ind w:right="-143"/>
              <w:jc w:val="center"/>
              <w:rPr>
                <w:sz w:val="20"/>
                <w:szCs w:val="20"/>
              </w:rPr>
            </w:pPr>
            <w:r w:rsidRPr="00191E46">
              <w:rPr>
                <w:sz w:val="20"/>
                <w:szCs w:val="20"/>
              </w:rPr>
              <w:t>7412 10 000 0</w:t>
            </w:r>
          </w:p>
          <w:p w14:paraId="1733F8D0" w14:textId="77777777" w:rsidR="008F5FD9" w:rsidRPr="00191E46" w:rsidRDefault="008F5FD9" w:rsidP="00AC3229">
            <w:pPr>
              <w:ind w:right="-143"/>
              <w:jc w:val="center"/>
              <w:rPr>
                <w:sz w:val="20"/>
                <w:szCs w:val="20"/>
              </w:rPr>
            </w:pPr>
            <w:r w:rsidRPr="00191E46">
              <w:rPr>
                <w:sz w:val="20"/>
                <w:szCs w:val="20"/>
              </w:rPr>
              <w:t>7412 20 000 0</w:t>
            </w:r>
          </w:p>
          <w:p w14:paraId="3FDD014E" w14:textId="77777777" w:rsidR="008F5FD9" w:rsidRPr="00191E46" w:rsidRDefault="008F5FD9" w:rsidP="00AC3229">
            <w:pPr>
              <w:ind w:right="-143"/>
              <w:jc w:val="center"/>
              <w:rPr>
                <w:sz w:val="20"/>
                <w:szCs w:val="20"/>
              </w:rPr>
            </w:pPr>
            <w:r w:rsidRPr="00191E46">
              <w:rPr>
                <w:sz w:val="20"/>
                <w:szCs w:val="20"/>
              </w:rPr>
              <w:t>7419</w:t>
            </w:r>
          </w:p>
          <w:p w14:paraId="1C87E617" w14:textId="77777777" w:rsidR="008F5FD9" w:rsidRPr="00191E46" w:rsidRDefault="008F5FD9" w:rsidP="00AC3229">
            <w:pPr>
              <w:ind w:right="-143"/>
              <w:jc w:val="center"/>
              <w:rPr>
                <w:sz w:val="20"/>
                <w:szCs w:val="20"/>
              </w:rPr>
            </w:pPr>
            <w:r w:rsidRPr="00191E46">
              <w:rPr>
                <w:sz w:val="20"/>
                <w:szCs w:val="20"/>
              </w:rPr>
              <w:t>7419 91 000 0</w:t>
            </w:r>
          </w:p>
          <w:p w14:paraId="2492CCEF" w14:textId="77777777" w:rsidR="008F5FD9" w:rsidRPr="00191E46" w:rsidRDefault="008F5FD9" w:rsidP="00AC3229">
            <w:pPr>
              <w:ind w:right="-143"/>
              <w:jc w:val="center"/>
              <w:rPr>
                <w:sz w:val="20"/>
                <w:szCs w:val="20"/>
              </w:rPr>
            </w:pPr>
            <w:r w:rsidRPr="00191E46">
              <w:rPr>
                <w:sz w:val="20"/>
                <w:szCs w:val="20"/>
              </w:rPr>
              <w:t>7419 20 000 0</w:t>
            </w:r>
          </w:p>
          <w:p w14:paraId="2ECCB8BA" w14:textId="77777777" w:rsidR="008F5FD9" w:rsidRPr="00191E46" w:rsidRDefault="008F5FD9" w:rsidP="00AC3229">
            <w:pPr>
              <w:ind w:right="-143"/>
              <w:jc w:val="center"/>
              <w:rPr>
                <w:sz w:val="20"/>
                <w:szCs w:val="20"/>
              </w:rPr>
            </w:pPr>
            <w:r w:rsidRPr="00191E46">
              <w:rPr>
                <w:sz w:val="20"/>
                <w:szCs w:val="20"/>
              </w:rPr>
              <w:t>7419 80 000 0</w:t>
            </w:r>
          </w:p>
          <w:p w14:paraId="7ED7917B" w14:textId="77777777" w:rsidR="008F5FD9" w:rsidRPr="00191E46" w:rsidRDefault="008F5FD9" w:rsidP="00AC3229">
            <w:pPr>
              <w:ind w:right="-143"/>
              <w:jc w:val="center"/>
              <w:rPr>
                <w:sz w:val="20"/>
                <w:szCs w:val="20"/>
              </w:rPr>
            </w:pPr>
            <w:r w:rsidRPr="00191E46">
              <w:rPr>
                <w:sz w:val="20"/>
                <w:szCs w:val="20"/>
              </w:rPr>
              <w:t>7608</w:t>
            </w:r>
          </w:p>
          <w:p w14:paraId="2EF51AB0" w14:textId="77777777" w:rsidR="008F5FD9" w:rsidRPr="00191E46" w:rsidRDefault="008F5FD9" w:rsidP="00AC3229">
            <w:pPr>
              <w:ind w:right="-143"/>
              <w:jc w:val="center"/>
              <w:rPr>
                <w:sz w:val="20"/>
                <w:szCs w:val="20"/>
              </w:rPr>
            </w:pPr>
            <w:r w:rsidRPr="00191E46">
              <w:rPr>
                <w:sz w:val="20"/>
                <w:szCs w:val="20"/>
              </w:rPr>
              <w:t>7608 10 000 9</w:t>
            </w:r>
          </w:p>
          <w:p w14:paraId="0C0DA749" w14:textId="77777777" w:rsidR="008F5FD9" w:rsidRPr="00191E46" w:rsidRDefault="008F5FD9" w:rsidP="00AC3229">
            <w:pPr>
              <w:ind w:right="-143"/>
              <w:jc w:val="center"/>
              <w:rPr>
                <w:sz w:val="20"/>
                <w:szCs w:val="20"/>
              </w:rPr>
            </w:pPr>
            <w:r w:rsidRPr="00191E46">
              <w:rPr>
                <w:sz w:val="20"/>
                <w:szCs w:val="20"/>
              </w:rPr>
              <w:t>7608 20 200 9</w:t>
            </w:r>
          </w:p>
          <w:p w14:paraId="02D74ABA" w14:textId="77777777" w:rsidR="008F5FD9" w:rsidRPr="00191E46" w:rsidRDefault="008F5FD9" w:rsidP="00AC3229">
            <w:pPr>
              <w:ind w:right="-143"/>
              <w:jc w:val="center"/>
              <w:rPr>
                <w:sz w:val="20"/>
                <w:szCs w:val="20"/>
              </w:rPr>
            </w:pPr>
            <w:r w:rsidRPr="00191E46">
              <w:rPr>
                <w:sz w:val="20"/>
                <w:szCs w:val="20"/>
              </w:rPr>
              <w:t>7608 20 810 8</w:t>
            </w:r>
          </w:p>
          <w:p w14:paraId="185A85AF" w14:textId="77777777" w:rsidR="008F5FD9" w:rsidRPr="00191E46" w:rsidRDefault="008F5FD9" w:rsidP="00AC3229">
            <w:pPr>
              <w:ind w:right="-143"/>
              <w:jc w:val="center"/>
              <w:rPr>
                <w:sz w:val="20"/>
                <w:szCs w:val="20"/>
              </w:rPr>
            </w:pPr>
            <w:r w:rsidRPr="00191E46">
              <w:rPr>
                <w:sz w:val="20"/>
                <w:szCs w:val="20"/>
              </w:rPr>
              <w:t>7608 20 890 7</w:t>
            </w:r>
          </w:p>
          <w:p w14:paraId="63C74252" w14:textId="77777777" w:rsidR="008F5FD9" w:rsidRPr="00191E46" w:rsidRDefault="008F5FD9" w:rsidP="00AC3229">
            <w:pPr>
              <w:ind w:right="-143"/>
              <w:jc w:val="center"/>
              <w:rPr>
                <w:sz w:val="20"/>
                <w:szCs w:val="20"/>
              </w:rPr>
            </w:pPr>
            <w:r w:rsidRPr="00191E46">
              <w:rPr>
                <w:sz w:val="20"/>
                <w:szCs w:val="20"/>
              </w:rPr>
              <w:t>7609</w:t>
            </w:r>
          </w:p>
          <w:p w14:paraId="6E483A06" w14:textId="77777777" w:rsidR="008F5FD9" w:rsidRPr="00191E46" w:rsidRDefault="008F5FD9" w:rsidP="00AC3229">
            <w:pPr>
              <w:ind w:right="-143"/>
              <w:jc w:val="center"/>
              <w:rPr>
                <w:sz w:val="20"/>
                <w:szCs w:val="20"/>
              </w:rPr>
            </w:pPr>
            <w:r w:rsidRPr="00191E46">
              <w:rPr>
                <w:sz w:val="20"/>
                <w:szCs w:val="20"/>
              </w:rPr>
              <w:t>7609 00 000 0</w:t>
            </w:r>
          </w:p>
          <w:p w14:paraId="63E6EA25" w14:textId="77777777" w:rsidR="008F5FD9" w:rsidRPr="00191E46" w:rsidRDefault="008F5FD9" w:rsidP="00AC3229">
            <w:pPr>
              <w:ind w:right="-143"/>
              <w:jc w:val="center"/>
              <w:rPr>
                <w:sz w:val="20"/>
                <w:szCs w:val="20"/>
              </w:rPr>
            </w:pPr>
            <w:r w:rsidRPr="00191E46">
              <w:rPr>
                <w:sz w:val="20"/>
                <w:szCs w:val="20"/>
              </w:rPr>
              <w:t>7907</w:t>
            </w:r>
          </w:p>
          <w:p w14:paraId="2CB171EC" w14:textId="77777777" w:rsidR="008F5FD9" w:rsidRPr="00191E46" w:rsidRDefault="008F5FD9" w:rsidP="00AC3229">
            <w:pPr>
              <w:ind w:right="-143"/>
              <w:jc w:val="center"/>
              <w:rPr>
                <w:sz w:val="20"/>
                <w:szCs w:val="20"/>
              </w:rPr>
            </w:pPr>
            <w:r w:rsidRPr="00191E46">
              <w:rPr>
                <w:sz w:val="20"/>
                <w:szCs w:val="20"/>
              </w:rPr>
              <w:t>7907 00 000 1</w:t>
            </w:r>
          </w:p>
          <w:p w14:paraId="2E6C3477" w14:textId="77777777" w:rsidR="008F5FD9" w:rsidRPr="00191E46" w:rsidRDefault="008F5FD9" w:rsidP="00AC3229">
            <w:pPr>
              <w:ind w:right="-143"/>
              <w:jc w:val="center"/>
              <w:rPr>
                <w:sz w:val="20"/>
                <w:szCs w:val="20"/>
              </w:rPr>
            </w:pPr>
            <w:r w:rsidRPr="00191E46">
              <w:rPr>
                <w:sz w:val="20"/>
                <w:szCs w:val="20"/>
              </w:rPr>
              <w:lastRenderedPageBreak/>
              <w:t>7907 00 000 9</w:t>
            </w:r>
          </w:p>
          <w:p w14:paraId="082588E2" w14:textId="77777777" w:rsidR="008F5FD9" w:rsidRPr="00191E46" w:rsidRDefault="008F5FD9" w:rsidP="00AC3229">
            <w:pPr>
              <w:ind w:right="-143"/>
              <w:jc w:val="center"/>
              <w:rPr>
                <w:sz w:val="20"/>
                <w:szCs w:val="20"/>
              </w:rPr>
            </w:pPr>
            <w:r w:rsidRPr="00191E46">
              <w:rPr>
                <w:sz w:val="20"/>
                <w:szCs w:val="20"/>
              </w:rPr>
              <w:t xml:space="preserve">7326 </w:t>
            </w:r>
          </w:p>
          <w:p w14:paraId="2300FCCD" w14:textId="77777777" w:rsidR="008F5FD9" w:rsidRPr="00191E46" w:rsidRDefault="008F5FD9" w:rsidP="00AC3229">
            <w:pPr>
              <w:ind w:right="-143"/>
              <w:jc w:val="center"/>
              <w:rPr>
                <w:sz w:val="20"/>
                <w:szCs w:val="20"/>
              </w:rPr>
            </w:pPr>
            <w:r w:rsidRPr="00191E46">
              <w:rPr>
                <w:sz w:val="20"/>
                <w:szCs w:val="20"/>
              </w:rPr>
              <w:t>7326 19 100 0</w:t>
            </w:r>
          </w:p>
          <w:p w14:paraId="77EF0EE0" w14:textId="77777777" w:rsidR="008F5FD9" w:rsidRPr="00191E46" w:rsidRDefault="008F5FD9" w:rsidP="00AC3229">
            <w:pPr>
              <w:ind w:right="-143"/>
              <w:jc w:val="center"/>
              <w:rPr>
                <w:sz w:val="20"/>
                <w:szCs w:val="20"/>
              </w:rPr>
            </w:pPr>
            <w:r w:rsidRPr="00191E46">
              <w:rPr>
                <w:sz w:val="20"/>
                <w:szCs w:val="20"/>
              </w:rPr>
              <w:t>7326 19 900 9</w:t>
            </w:r>
          </w:p>
          <w:p w14:paraId="291A8F61" w14:textId="77777777" w:rsidR="008F5FD9" w:rsidRPr="00191E46" w:rsidRDefault="008F5FD9" w:rsidP="00AC3229">
            <w:pPr>
              <w:ind w:right="-143"/>
              <w:jc w:val="center"/>
              <w:rPr>
                <w:sz w:val="20"/>
                <w:szCs w:val="20"/>
              </w:rPr>
            </w:pPr>
            <w:r w:rsidRPr="00191E46">
              <w:rPr>
                <w:sz w:val="20"/>
                <w:szCs w:val="20"/>
              </w:rPr>
              <w:t>7326 20 000 9</w:t>
            </w:r>
          </w:p>
          <w:p w14:paraId="7AFB3435" w14:textId="77777777" w:rsidR="008F5FD9" w:rsidRPr="00191E46" w:rsidRDefault="008F5FD9" w:rsidP="00AC3229">
            <w:pPr>
              <w:ind w:right="-143"/>
              <w:jc w:val="center"/>
              <w:rPr>
                <w:sz w:val="20"/>
                <w:szCs w:val="20"/>
              </w:rPr>
            </w:pPr>
            <w:r w:rsidRPr="00191E46">
              <w:rPr>
                <w:sz w:val="20"/>
                <w:szCs w:val="20"/>
              </w:rPr>
              <w:t>7326 90 980 7</w:t>
            </w:r>
          </w:p>
          <w:p w14:paraId="120EC965" w14:textId="77777777" w:rsidR="008F5FD9" w:rsidRPr="00191E46" w:rsidRDefault="008F5FD9" w:rsidP="00AC3229">
            <w:pPr>
              <w:ind w:right="-143"/>
              <w:jc w:val="center"/>
              <w:rPr>
                <w:sz w:val="20"/>
                <w:szCs w:val="20"/>
              </w:rPr>
            </w:pPr>
            <w:r w:rsidRPr="00191E46">
              <w:rPr>
                <w:sz w:val="20"/>
                <w:szCs w:val="20"/>
              </w:rPr>
              <w:t>8108</w:t>
            </w:r>
          </w:p>
          <w:p w14:paraId="5C50EFFF" w14:textId="77777777" w:rsidR="008F5FD9" w:rsidRPr="00191E46" w:rsidRDefault="008F5FD9" w:rsidP="00AC3229">
            <w:pPr>
              <w:ind w:right="-143"/>
              <w:jc w:val="center"/>
              <w:rPr>
                <w:sz w:val="20"/>
                <w:szCs w:val="20"/>
              </w:rPr>
            </w:pPr>
            <w:r w:rsidRPr="00191E46">
              <w:rPr>
                <w:sz w:val="20"/>
                <w:szCs w:val="20"/>
              </w:rPr>
              <w:t>8108 20 000 9</w:t>
            </w:r>
          </w:p>
          <w:p w14:paraId="2813EE58" w14:textId="77777777" w:rsidR="008F5FD9" w:rsidRPr="00191E46" w:rsidRDefault="008F5FD9" w:rsidP="00AC3229">
            <w:pPr>
              <w:ind w:right="-143"/>
              <w:jc w:val="center"/>
              <w:rPr>
                <w:sz w:val="20"/>
                <w:szCs w:val="20"/>
              </w:rPr>
            </w:pPr>
            <w:r w:rsidRPr="00191E46">
              <w:rPr>
                <w:sz w:val="20"/>
                <w:szCs w:val="20"/>
              </w:rPr>
              <w:t>8108 90 600 7</w:t>
            </w:r>
          </w:p>
          <w:p w14:paraId="1FAB5E3E" w14:textId="77777777" w:rsidR="008F5FD9" w:rsidRPr="00191E46" w:rsidRDefault="008F5FD9" w:rsidP="00AC3229">
            <w:pPr>
              <w:ind w:right="-143"/>
              <w:jc w:val="center"/>
              <w:rPr>
                <w:sz w:val="20"/>
                <w:szCs w:val="20"/>
              </w:rPr>
            </w:pPr>
            <w:r w:rsidRPr="00191E46">
              <w:rPr>
                <w:sz w:val="20"/>
                <w:szCs w:val="20"/>
              </w:rPr>
              <w:t>8108 90 900 8</w:t>
            </w:r>
          </w:p>
          <w:p w14:paraId="0C4B33D0" w14:textId="77777777" w:rsidR="008F5FD9" w:rsidRPr="00191E46" w:rsidRDefault="008F5FD9" w:rsidP="00AC3229">
            <w:pPr>
              <w:ind w:right="-143"/>
              <w:jc w:val="center"/>
              <w:rPr>
                <w:sz w:val="20"/>
                <w:szCs w:val="20"/>
              </w:rPr>
            </w:pPr>
            <w:r w:rsidRPr="00191E46">
              <w:rPr>
                <w:sz w:val="20"/>
                <w:szCs w:val="20"/>
              </w:rPr>
              <w:t>8307</w:t>
            </w:r>
          </w:p>
          <w:p w14:paraId="3C0F6A62" w14:textId="77777777" w:rsidR="008F5FD9" w:rsidRPr="00191E46" w:rsidRDefault="008F5FD9" w:rsidP="00AC3229">
            <w:pPr>
              <w:jc w:val="center"/>
              <w:rPr>
                <w:sz w:val="20"/>
                <w:szCs w:val="20"/>
              </w:rPr>
            </w:pPr>
            <w:r w:rsidRPr="00191E46">
              <w:rPr>
                <w:sz w:val="20"/>
                <w:szCs w:val="20"/>
              </w:rPr>
              <w:t>8307 10 000 9</w:t>
            </w:r>
          </w:p>
          <w:p w14:paraId="367117CE" w14:textId="77777777" w:rsidR="008F5FD9" w:rsidRPr="00191E46" w:rsidRDefault="008F5FD9" w:rsidP="00AC3229">
            <w:pPr>
              <w:jc w:val="center"/>
              <w:rPr>
                <w:sz w:val="20"/>
                <w:szCs w:val="20"/>
              </w:rPr>
            </w:pPr>
            <w:r w:rsidRPr="00191E46">
              <w:rPr>
                <w:sz w:val="20"/>
                <w:szCs w:val="20"/>
              </w:rPr>
              <w:t>8307 90 000 9</w:t>
            </w:r>
          </w:p>
          <w:p w14:paraId="2BAB0A63" w14:textId="77777777" w:rsidR="008F5FD9" w:rsidRPr="00191E46" w:rsidRDefault="008F5FD9" w:rsidP="00AC3229">
            <w:pPr>
              <w:jc w:val="center"/>
              <w:rPr>
                <w:sz w:val="20"/>
                <w:szCs w:val="20"/>
              </w:rPr>
            </w:pPr>
            <w:r w:rsidRPr="00191E46">
              <w:rPr>
                <w:sz w:val="20"/>
                <w:szCs w:val="20"/>
              </w:rPr>
              <w:t>3917</w:t>
            </w:r>
          </w:p>
          <w:p w14:paraId="5BBA358E" w14:textId="77777777" w:rsidR="008F5FD9" w:rsidRPr="00191E46" w:rsidRDefault="008F5FD9" w:rsidP="00AC3229">
            <w:pPr>
              <w:jc w:val="center"/>
              <w:rPr>
                <w:sz w:val="20"/>
                <w:szCs w:val="20"/>
              </w:rPr>
            </w:pPr>
            <w:r w:rsidRPr="00191E46">
              <w:rPr>
                <w:sz w:val="20"/>
                <w:szCs w:val="20"/>
              </w:rPr>
              <w:t>3917 10 100 0</w:t>
            </w:r>
          </w:p>
          <w:p w14:paraId="11A56E44" w14:textId="77777777" w:rsidR="008F5FD9" w:rsidRPr="00191E46" w:rsidRDefault="008F5FD9" w:rsidP="00AC3229">
            <w:pPr>
              <w:jc w:val="center"/>
              <w:rPr>
                <w:sz w:val="20"/>
                <w:szCs w:val="20"/>
              </w:rPr>
            </w:pPr>
            <w:r w:rsidRPr="00191E46">
              <w:rPr>
                <w:sz w:val="20"/>
                <w:szCs w:val="20"/>
              </w:rPr>
              <w:t>3917 10 900 0</w:t>
            </w:r>
          </w:p>
          <w:p w14:paraId="1283ECD7" w14:textId="77777777" w:rsidR="008F5FD9" w:rsidRPr="00191E46" w:rsidRDefault="008F5FD9" w:rsidP="00AC3229">
            <w:pPr>
              <w:jc w:val="center"/>
              <w:rPr>
                <w:sz w:val="20"/>
                <w:szCs w:val="20"/>
              </w:rPr>
            </w:pPr>
            <w:r w:rsidRPr="00191E46">
              <w:rPr>
                <w:sz w:val="20"/>
                <w:szCs w:val="20"/>
              </w:rPr>
              <w:t>3917 21 100 0</w:t>
            </w:r>
          </w:p>
          <w:p w14:paraId="6A21A82E" w14:textId="77777777" w:rsidR="008F5FD9" w:rsidRPr="00191E46" w:rsidRDefault="008F5FD9" w:rsidP="00AC3229">
            <w:pPr>
              <w:jc w:val="center"/>
              <w:rPr>
                <w:sz w:val="20"/>
                <w:szCs w:val="20"/>
              </w:rPr>
            </w:pPr>
            <w:r w:rsidRPr="00191E46">
              <w:rPr>
                <w:sz w:val="20"/>
                <w:szCs w:val="20"/>
              </w:rPr>
              <w:t>3917 21 900 9</w:t>
            </w:r>
          </w:p>
          <w:p w14:paraId="283DCFC5" w14:textId="77777777" w:rsidR="008F5FD9" w:rsidRPr="00191E46" w:rsidRDefault="008F5FD9" w:rsidP="00AC3229">
            <w:pPr>
              <w:jc w:val="center"/>
              <w:rPr>
                <w:sz w:val="20"/>
                <w:szCs w:val="20"/>
              </w:rPr>
            </w:pPr>
            <w:r w:rsidRPr="00191E46">
              <w:rPr>
                <w:sz w:val="20"/>
                <w:szCs w:val="20"/>
              </w:rPr>
              <w:t>3917 22 100 0</w:t>
            </w:r>
          </w:p>
          <w:p w14:paraId="665870FC" w14:textId="77777777" w:rsidR="008F5FD9" w:rsidRPr="00191E46" w:rsidRDefault="008F5FD9" w:rsidP="00AC3229">
            <w:pPr>
              <w:jc w:val="center"/>
              <w:rPr>
                <w:sz w:val="20"/>
                <w:szCs w:val="20"/>
              </w:rPr>
            </w:pPr>
            <w:r w:rsidRPr="00191E46">
              <w:rPr>
                <w:sz w:val="20"/>
                <w:szCs w:val="20"/>
              </w:rPr>
              <w:t>3917 22 900 9</w:t>
            </w:r>
          </w:p>
          <w:p w14:paraId="69F36B21" w14:textId="77777777" w:rsidR="008F5FD9" w:rsidRPr="00191E46" w:rsidRDefault="008F5FD9" w:rsidP="00AC3229">
            <w:pPr>
              <w:jc w:val="center"/>
              <w:rPr>
                <w:sz w:val="20"/>
                <w:szCs w:val="20"/>
              </w:rPr>
            </w:pPr>
            <w:r w:rsidRPr="00191E46">
              <w:rPr>
                <w:sz w:val="20"/>
                <w:szCs w:val="20"/>
              </w:rPr>
              <w:t>3917 23 100 9</w:t>
            </w:r>
          </w:p>
          <w:p w14:paraId="3A61CD4C" w14:textId="77777777" w:rsidR="008F5FD9" w:rsidRPr="00191E46" w:rsidRDefault="008F5FD9" w:rsidP="00AC3229">
            <w:pPr>
              <w:jc w:val="center"/>
              <w:rPr>
                <w:sz w:val="20"/>
                <w:szCs w:val="20"/>
              </w:rPr>
            </w:pPr>
            <w:r w:rsidRPr="00191E46">
              <w:rPr>
                <w:sz w:val="20"/>
                <w:szCs w:val="20"/>
              </w:rPr>
              <w:t>3917 29 000 9</w:t>
            </w:r>
          </w:p>
          <w:p w14:paraId="550D9D32" w14:textId="77777777" w:rsidR="008F5FD9" w:rsidRPr="00191E46" w:rsidRDefault="008F5FD9" w:rsidP="00AC3229">
            <w:pPr>
              <w:jc w:val="center"/>
              <w:rPr>
                <w:sz w:val="20"/>
                <w:szCs w:val="20"/>
              </w:rPr>
            </w:pPr>
            <w:r w:rsidRPr="00191E46">
              <w:rPr>
                <w:sz w:val="20"/>
                <w:szCs w:val="20"/>
              </w:rPr>
              <w:t>3717 31 000 8</w:t>
            </w:r>
          </w:p>
          <w:p w14:paraId="06547709" w14:textId="77777777" w:rsidR="008F5FD9" w:rsidRPr="00191E46" w:rsidRDefault="008F5FD9" w:rsidP="00AC3229">
            <w:pPr>
              <w:jc w:val="center"/>
              <w:rPr>
                <w:sz w:val="20"/>
                <w:szCs w:val="20"/>
              </w:rPr>
            </w:pPr>
            <w:r w:rsidRPr="00191E46">
              <w:rPr>
                <w:sz w:val="20"/>
                <w:szCs w:val="20"/>
              </w:rPr>
              <w:t>3917 32 000 1</w:t>
            </w:r>
          </w:p>
          <w:p w14:paraId="71674F03" w14:textId="77777777" w:rsidR="008F5FD9" w:rsidRPr="00191E46" w:rsidRDefault="008F5FD9" w:rsidP="00AC3229">
            <w:pPr>
              <w:jc w:val="center"/>
              <w:rPr>
                <w:sz w:val="20"/>
                <w:szCs w:val="20"/>
              </w:rPr>
            </w:pPr>
            <w:r w:rsidRPr="00191E46">
              <w:rPr>
                <w:sz w:val="20"/>
                <w:szCs w:val="20"/>
              </w:rPr>
              <w:t>3917 32 000 9</w:t>
            </w:r>
          </w:p>
          <w:p w14:paraId="234F0F84" w14:textId="77777777" w:rsidR="008F5FD9" w:rsidRPr="00191E46" w:rsidRDefault="008F5FD9" w:rsidP="00AC3229">
            <w:pPr>
              <w:jc w:val="center"/>
              <w:rPr>
                <w:sz w:val="20"/>
                <w:szCs w:val="20"/>
              </w:rPr>
            </w:pPr>
            <w:r w:rsidRPr="00191E46">
              <w:rPr>
                <w:sz w:val="20"/>
                <w:szCs w:val="20"/>
              </w:rPr>
              <w:t>3917 33 000 9</w:t>
            </w:r>
          </w:p>
          <w:p w14:paraId="2B13044F" w14:textId="77777777" w:rsidR="008F5FD9" w:rsidRPr="00191E46" w:rsidRDefault="008F5FD9" w:rsidP="00AC3229">
            <w:pPr>
              <w:jc w:val="center"/>
              <w:rPr>
                <w:sz w:val="20"/>
                <w:szCs w:val="20"/>
              </w:rPr>
            </w:pPr>
            <w:r w:rsidRPr="00191E46">
              <w:rPr>
                <w:sz w:val="20"/>
                <w:szCs w:val="20"/>
              </w:rPr>
              <w:t>3917 39 000 1</w:t>
            </w:r>
          </w:p>
          <w:p w14:paraId="13991DDF" w14:textId="77777777" w:rsidR="008F5FD9" w:rsidRPr="00191E46" w:rsidRDefault="008F5FD9" w:rsidP="00AC3229">
            <w:pPr>
              <w:jc w:val="center"/>
              <w:rPr>
                <w:sz w:val="20"/>
                <w:szCs w:val="20"/>
              </w:rPr>
            </w:pPr>
            <w:r w:rsidRPr="00191E46">
              <w:rPr>
                <w:sz w:val="20"/>
                <w:szCs w:val="20"/>
              </w:rPr>
              <w:t>3917 39 000 8</w:t>
            </w:r>
          </w:p>
          <w:p w14:paraId="45A467AA" w14:textId="741BBF50" w:rsidR="008F5FD9" w:rsidRPr="00191E46" w:rsidRDefault="008F5FD9" w:rsidP="00315ECA">
            <w:pPr>
              <w:adjustRightInd w:val="0"/>
              <w:jc w:val="center"/>
              <w:rPr>
                <w:sz w:val="20"/>
                <w:szCs w:val="20"/>
              </w:rPr>
            </w:pPr>
            <w:r w:rsidRPr="00191E46">
              <w:rPr>
                <w:sz w:val="20"/>
                <w:szCs w:val="20"/>
              </w:rPr>
              <w:t>3917 40 000 9</w:t>
            </w:r>
          </w:p>
        </w:tc>
        <w:tc>
          <w:tcPr>
            <w:tcW w:w="2268" w:type="dxa"/>
            <w:gridSpan w:val="2"/>
          </w:tcPr>
          <w:p w14:paraId="4F29BAC6" w14:textId="67874EF4" w:rsidR="008F5FD9" w:rsidRPr="00191E46" w:rsidRDefault="008F5FD9" w:rsidP="00315ECA">
            <w:pPr>
              <w:rPr>
                <w:sz w:val="20"/>
                <w:szCs w:val="20"/>
              </w:rPr>
            </w:pPr>
            <w:r w:rsidRPr="00191E46">
              <w:rPr>
                <w:sz w:val="20"/>
                <w:szCs w:val="20"/>
              </w:rPr>
              <w:lastRenderedPageBreak/>
              <w:t>ТР ТС 032/2013</w:t>
            </w:r>
          </w:p>
        </w:tc>
        <w:tc>
          <w:tcPr>
            <w:tcW w:w="3090" w:type="dxa"/>
            <w:gridSpan w:val="3"/>
          </w:tcPr>
          <w:p w14:paraId="4CECE040" w14:textId="77777777" w:rsidR="008F5FD9" w:rsidRPr="00191E46" w:rsidRDefault="008F5FD9" w:rsidP="00AC3229">
            <w:pPr>
              <w:rPr>
                <w:sz w:val="20"/>
                <w:szCs w:val="20"/>
              </w:rPr>
            </w:pPr>
            <w:r w:rsidRPr="00191E46">
              <w:rPr>
                <w:sz w:val="20"/>
                <w:szCs w:val="20"/>
              </w:rPr>
              <w:t>ТР ТС 032/2013</w:t>
            </w:r>
          </w:p>
          <w:p w14:paraId="3663C986" w14:textId="7C478430" w:rsidR="008F5FD9" w:rsidRPr="00191E46" w:rsidRDefault="008F5FD9" w:rsidP="00AC3229">
            <w:pPr>
              <w:rPr>
                <w:sz w:val="20"/>
                <w:szCs w:val="20"/>
              </w:rPr>
            </w:pPr>
            <w:r w:rsidRPr="00191E46">
              <w:rPr>
                <w:sz w:val="20"/>
                <w:szCs w:val="20"/>
              </w:rPr>
              <w:t>ГОСТ Р 54568</w:t>
            </w:r>
          </w:p>
          <w:p w14:paraId="2D36DE17" w14:textId="5EA70E7C" w:rsidR="008F5FD9" w:rsidRPr="00191E46" w:rsidRDefault="008F5FD9" w:rsidP="00AC3229">
            <w:pPr>
              <w:rPr>
                <w:sz w:val="20"/>
                <w:szCs w:val="20"/>
                <w:lang w:eastAsia="en-US"/>
              </w:rPr>
            </w:pPr>
            <w:r w:rsidRPr="00191E46">
              <w:rPr>
                <w:sz w:val="20"/>
                <w:szCs w:val="20"/>
                <w:lang w:eastAsia="en-US"/>
              </w:rPr>
              <w:t>ГОСТ 17380</w:t>
            </w:r>
          </w:p>
          <w:p w14:paraId="2CF2EBFA" w14:textId="34013E17" w:rsidR="008F5FD9" w:rsidRPr="00191E46" w:rsidRDefault="007F27BA" w:rsidP="00AC3229">
            <w:pPr>
              <w:rPr>
                <w:sz w:val="20"/>
                <w:szCs w:val="20"/>
              </w:rPr>
            </w:pPr>
            <w:r w:rsidRPr="00191E46">
              <w:rPr>
                <w:sz w:val="20"/>
                <w:szCs w:val="20"/>
                <w:lang w:eastAsia="en-US"/>
              </w:rPr>
              <w:t>(ИСО 3419</w:t>
            </w:r>
            <w:r w:rsidR="008F5FD9" w:rsidRPr="00191E46">
              <w:rPr>
                <w:sz w:val="20"/>
                <w:szCs w:val="20"/>
                <w:lang w:eastAsia="en-US"/>
              </w:rPr>
              <w:t>)</w:t>
            </w:r>
          </w:p>
          <w:p w14:paraId="7E53A491" w14:textId="33EA7496" w:rsidR="008F5FD9" w:rsidRPr="00191E46" w:rsidRDefault="007F27BA" w:rsidP="00AC3229">
            <w:pPr>
              <w:rPr>
                <w:sz w:val="20"/>
                <w:szCs w:val="20"/>
              </w:rPr>
            </w:pPr>
            <w:r w:rsidRPr="00191E46">
              <w:rPr>
                <w:sz w:val="20"/>
                <w:szCs w:val="20"/>
              </w:rPr>
              <w:t>ГОСТ Р 54560</w:t>
            </w:r>
          </w:p>
          <w:p w14:paraId="69DD4B34" w14:textId="5C751CEE" w:rsidR="008F5FD9" w:rsidRPr="00191E46" w:rsidRDefault="008F5FD9" w:rsidP="00AC3229">
            <w:pPr>
              <w:rPr>
                <w:sz w:val="20"/>
                <w:szCs w:val="20"/>
              </w:rPr>
            </w:pPr>
            <w:r w:rsidRPr="00191E46">
              <w:rPr>
                <w:sz w:val="20"/>
                <w:szCs w:val="20"/>
              </w:rPr>
              <w:t>ГОСТ 356</w:t>
            </w:r>
          </w:p>
          <w:p w14:paraId="699B05BF" w14:textId="13E3B0FA" w:rsidR="008F5FD9" w:rsidRPr="00191E46" w:rsidRDefault="008F5FD9" w:rsidP="00AC3229">
            <w:pPr>
              <w:rPr>
                <w:sz w:val="20"/>
                <w:szCs w:val="20"/>
              </w:rPr>
            </w:pPr>
            <w:r w:rsidRPr="00191E46">
              <w:rPr>
                <w:sz w:val="20"/>
                <w:szCs w:val="20"/>
              </w:rPr>
              <w:lastRenderedPageBreak/>
              <w:t xml:space="preserve">ГОСТ Р 55019 </w:t>
            </w:r>
          </w:p>
          <w:p w14:paraId="7B3853E3" w14:textId="21092A7C" w:rsidR="008F5FD9" w:rsidRPr="00191E46" w:rsidRDefault="008F5FD9" w:rsidP="00AC3229">
            <w:pPr>
              <w:rPr>
                <w:sz w:val="20"/>
                <w:szCs w:val="20"/>
              </w:rPr>
            </w:pPr>
            <w:r w:rsidRPr="00191E46">
              <w:rPr>
                <w:sz w:val="20"/>
                <w:szCs w:val="20"/>
              </w:rPr>
              <w:t>ГОСТ 11881</w:t>
            </w:r>
          </w:p>
          <w:p w14:paraId="3AF7340F" w14:textId="77AF8B58" w:rsidR="008F5FD9" w:rsidRPr="00191E46" w:rsidRDefault="008F5FD9" w:rsidP="00AC3229">
            <w:pPr>
              <w:rPr>
                <w:sz w:val="20"/>
                <w:szCs w:val="20"/>
              </w:rPr>
            </w:pPr>
            <w:r w:rsidRPr="00191E46">
              <w:rPr>
                <w:sz w:val="20"/>
                <w:szCs w:val="20"/>
              </w:rPr>
              <w:t>ГОСТ Р 54086</w:t>
            </w:r>
          </w:p>
          <w:p w14:paraId="38950262" w14:textId="2481A6EE" w:rsidR="008F5FD9" w:rsidRPr="00191E46" w:rsidRDefault="008F5FD9" w:rsidP="00AC3229">
            <w:pPr>
              <w:rPr>
                <w:sz w:val="20"/>
                <w:szCs w:val="20"/>
              </w:rPr>
            </w:pPr>
            <w:r w:rsidRPr="00191E46">
              <w:rPr>
                <w:sz w:val="20"/>
                <w:szCs w:val="20"/>
              </w:rPr>
              <w:t>ГОСТ 25756</w:t>
            </w:r>
          </w:p>
          <w:p w14:paraId="478948C3" w14:textId="1CEDCAF6" w:rsidR="008F5FD9" w:rsidRPr="00191E46" w:rsidRDefault="008F5FD9" w:rsidP="00AC3229">
            <w:pPr>
              <w:rPr>
                <w:sz w:val="20"/>
                <w:szCs w:val="20"/>
              </w:rPr>
            </w:pPr>
            <w:r w:rsidRPr="00191E46">
              <w:rPr>
                <w:sz w:val="20"/>
                <w:szCs w:val="20"/>
              </w:rPr>
              <w:t>ГОСТ 9399</w:t>
            </w:r>
          </w:p>
          <w:p w14:paraId="78B92E8A" w14:textId="5CD7FE42" w:rsidR="008F5FD9" w:rsidRPr="00191E46" w:rsidRDefault="008F5FD9" w:rsidP="00AC3229">
            <w:pPr>
              <w:rPr>
                <w:sz w:val="20"/>
                <w:szCs w:val="20"/>
              </w:rPr>
            </w:pPr>
            <w:r w:rsidRPr="00191E46">
              <w:rPr>
                <w:sz w:val="20"/>
                <w:szCs w:val="20"/>
              </w:rPr>
              <w:t>ГОСТ 27036</w:t>
            </w:r>
          </w:p>
          <w:p w14:paraId="733B4BD5" w14:textId="654206A9" w:rsidR="008F5FD9" w:rsidRPr="00191E46" w:rsidRDefault="008F5FD9" w:rsidP="00AC3229">
            <w:pPr>
              <w:rPr>
                <w:sz w:val="20"/>
                <w:szCs w:val="20"/>
              </w:rPr>
            </w:pPr>
            <w:r w:rsidRPr="00191E46">
              <w:rPr>
                <w:sz w:val="20"/>
                <w:szCs w:val="20"/>
              </w:rPr>
              <w:t>ГОСТ 32388</w:t>
            </w:r>
          </w:p>
          <w:p w14:paraId="44D91334" w14:textId="1B934CE4" w:rsidR="008F5FD9" w:rsidRPr="00191E46" w:rsidRDefault="007F27BA" w:rsidP="00AC3229">
            <w:pPr>
              <w:rPr>
                <w:sz w:val="20"/>
                <w:szCs w:val="20"/>
              </w:rPr>
            </w:pPr>
            <w:r w:rsidRPr="00191E46">
              <w:rPr>
                <w:sz w:val="20"/>
                <w:szCs w:val="20"/>
              </w:rPr>
              <w:t>ГОСТ 32569</w:t>
            </w:r>
          </w:p>
          <w:p w14:paraId="56C29039" w14:textId="5FDD90D1" w:rsidR="008F5FD9" w:rsidRPr="00191E46" w:rsidRDefault="008F5FD9" w:rsidP="00AC3229">
            <w:pPr>
              <w:rPr>
                <w:sz w:val="20"/>
                <w:szCs w:val="20"/>
              </w:rPr>
            </w:pPr>
            <w:r w:rsidRPr="00191E46">
              <w:rPr>
                <w:sz w:val="20"/>
                <w:szCs w:val="20"/>
              </w:rPr>
              <w:t>ГОСТ 32935</w:t>
            </w:r>
          </w:p>
          <w:p w14:paraId="0123CEDA" w14:textId="52097E63" w:rsidR="008F5FD9" w:rsidRPr="00191E46" w:rsidRDefault="008F5FD9" w:rsidP="00AC3229">
            <w:pPr>
              <w:rPr>
                <w:sz w:val="20"/>
                <w:szCs w:val="20"/>
              </w:rPr>
            </w:pPr>
            <w:r w:rsidRPr="00191E46">
              <w:rPr>
                <w:sz w:val="20"/>
                <w:szCs w:val="20"/>
              </w:rPr>
              <w:t>ГОСТ 33229</w:t>
            </w:r>
          </w:p>
          <w:p w14:paraId="55C32323" w14:textId="4E5AD927" w:rsidR="008F5FD9" w:rsidRPr="00191E46" w:rsidRDefault="007F27BA" w:rsidP="00AC3229">
            <w:pPr>
              <w:rPr>
                <w:sz w:val="20"/>
                <w:szCs w:val="20"/>
              </w:rPr>
            </w:pPr>
            <w:r w:rsidRPr="00191E46">
              <w:rPr>
                <w:sz w:val="20"/>
                <w:szCs w:val="20"/>
              </w:rPr>
              <w:t>ГОСТ 33259</w:t>
            </w:r>
          </w:p>
          <w:p w14:paraId="3A27DA6C" w14:textId="0B48A354" w:rsidR="008F5FD9" w:rsidRPr="00191E46" w:rsidRDefault="007F27BA" w:rsidP="00AC3229">
            <w:pPr>
              <w:rPr>
                <w:sz w:val="20"/>
                <w:szCs w:val="20"/>
              </w:rPr>
            </w:pPr>
            <w:r w:rsidRPr="00191E46">
              <w:rPr>
                <w:sz w:val="20"/>
                <w:szCs w:val="20"/>
              </w:rPr>
              <w:t>СТБ ЕН 13480-1</w:t>
            </w:r>
          </w:p>
          <w:p w14:paraId="25F324F9" w14:textId="7F08BD86" w:rsidR="008F5FD9" w:rsidRPr="00191E46" w:rsidRDefault="008F5FD9" w:rsidP="00AC3229">
            <w:pPr>
              <w:rPr>
                <w:sz w:val="20"/>
                <w:szCs w:val="20"/>
              </w:rPr>
            </w:pPr>
            <w:r w:rsidRPr="00191E46">
              <w:rPr>
                <w:sz w:val="20"/>
                <w:szCs w:val="20"/>
              </w:rPr>
              <w:t>СТБ ЕН 13480-2</w:t>
            </w:r>
          </w:p>
          <w:p w14:paraId="7BDE1FB9" w14:textId="0D5BA7B5" w:rsidR="008F5FD9" w:rsidRPr="00191E46" w:rsidRDefault="008F5FD9" w:rsidP="00AC3229">
            <w:pPr>
              <w:rPr>
                <w:sz w:val="20"/>
                <w:szCs w:val="20"/>
              </w:rPr>
            </w:pPr>
            <w:r w:rsidRPr="00191E46">
              <w:rPr>
                <w:sz w:val="20"/>
                <w:szCs w:val="20"/>
              </w:rPr>
              <w:t>СТБ ЕН 13480-3</w:t>
            </w:r>
          </w:p>
          <w:p w14:paraId="1373F00D" w14:textId="103D7F22" w:rsidR="008F5FD9" w:rsidRPr="00191E46" w:rsidRDefault="008F5FD9" w:rsidP="00AC3229">
            <w:pPr>
              <w:rPr>
                <w:sz w:val="20"/>
                <w:szCs w:val="20"/>
              </w:rPr>
            </w:pPr>
            <w:r w:rsidRPr="00191E46">
              <w:rPr>
                <w:sz w:val="20"/>
                <w:szCs w:val="20"/>
              </w:rPr>
              <w:t>СТБ ЕН 13480-4</w:t>
            </w:r>
          </w:p>
          <w:p w14:paraId="61CCCF27" w14:textId="2242ED8E" w:rsidR="008F5FD9" w:rsidRPr="00191E46" w:rsidRDefault="008F5FD9" w:rsidP="00AC3229">
            <w:pPr>
              <w:rPr>
                <w:sz w:val="20"/>
                <w:szCs w:val="20"/>
              </w:rPr>
            </w:pPr>
            <w:r w:rsidRPr="00191E46">
              <w:rPr>
                <w:sz w:val="20"/>
                <w:szCs w:val="20"/>
              </w:rPr>
              <w:t>СТБ ЕН 13480-5</w:t>
            </w:r>
          </w:p>
          <w:p w14:paraId="0934005C" w14:textId="7CA02EE2" w:rsidR="008F5FD9" w:rsidRPr="00191E46" w:rsidRDefault="008F5FD9" w:rsidP="00AC3229">
            <w:pPr>
              <w:rPr>
                <w:sz w:val="20"/>
                <w:szCs w:val="20"/>
              </w:rPr>
            </w:pPr>
            <w:r w:rsidRPr="00191E46">
              <w:rPr>
                <w:sz w:val="20"/>
                <w:szCs w:val="20"/>
              </w:rPr>
              <w:t>СТБ ЕН 13480-6-</w:t>
            </w:r>
          </w:p>
          <w:p w14:paraId="2AFE8032" w14:textId="28338D30" w:rsidR="008F5FD9" w:rsidRPr="00191E46" w:rsidRDefault="008F5FD9" w:rsidP="00AC3229">
            <w:pPr>
              <w:rPr>
                <w:sz w:val="20"/>
                <w:szCs w:val="20"/>
              </w:rPr>
            </w:pPr>
            <w:r w:rsidRPr="00191E46">
              <w:rPr>
                <w:sz w:val="20"/>
                <w:szCs w:val="20"/>
              </w:rPr>
              <w:t>СТБ ЕН 13480-8-</w:t>
            </w:r>
          </w:p>
          <w:p w14:paraId="0088CF8A" w14:textId="5CBC324B"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10216-1</w:t>
            </w:r>
          </w:p>
          <w:p w14:paraId="1B8E9EA7" w14:textId="3AE24881"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10216-2</w:t>
            </w:r>
          </w:p>
          <w:p w14:paraId="49692504" w14:textId="16044DDD"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10216-3</w:t>
            </w:r>
          </w:p>
          <w:p w14:paraId="61BDE035" w14:textId="3E2BD853"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10216-4</w:t>
            </w:r>
          </w:p>
          <w:p w14:paraId="4C4F3A01" w14:textId="3316B51B"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10216-5</w:t>
            </w:r>
          </w:p>
          <w:p w14:paraId="16710FA8" w14:textId="092E9531"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10217-1</w:t>
            </w:r>
          </w:p>
          <w:p w14:paraId="0A726AF7" w14:textId="17ECAFF1"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10217-2</w:t>
            </w:r>
          </w:p>
          <w:p w14:paraId="627E2B6B" w14:textId="2AAE246F"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10217-3</w:t>
            </w:r>
          </w:p>
          <w:p w14:paraId="1D548FB9" w14:textId="75B86F31"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10217-4</w:t>
            </w:r>
          </w:p>
          <w:p w14:paraId="501A7C9B" w14:textId="3F8EA5D5"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10217-5</w:t>
            </w:r>
          </w:p>
          <w:p w14:paraId="232B1C54" w14:textId="5E7CC01B"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10217-6</w:t>
            </w:r>
          </w:p>
          <w:p w14:paraId="47EA8A12" w14:textId="72E2C2F1"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10217-7</w:t>
            </w:r>
          </w:p>
          <w:p w14:paraId="0BBFC04A" w14:textId="005D906A" w:rsidR="008F5FD9" w:rsidRPr="00191E46" w:rsidRDefault="008F5FD9" w:rsidP="00AC3229">
            <w:pPr>
              <w:rPr>
                <w:sz w:val="20"/>
                <w:szCs w:val="20"/>
              </w:rPr>
            </w:pPr>
            <w:r w:rsidRPr="00191E46">
              <w:rPr>
                <w:sz w:val="20"/>
                <w:szCs w:val="20"/>
              </w:rPr>
              <w:t>ГОСТ Р 50671</w:t>
            </w:r>
          </w:p>
          <w:p w14:paraId="56409200" w14:textId="2079E589" w:rsidR="008F5FD9" w:rsidRPr="00191E46" w:rsidRDefault="008F5FD9" w:rsidP="00AC3229">
            <w:pPr>
              <w:rPr>
                <w:sz w:val="20"/>
                <w:szCs w:val="20"/>
              </w:rPr>
            </w:pPr>
            <w:r w:rsidRPr="00191E46">
              <w:rPr>
                <w:sz w:val="20"/>
                <w:szCs w:val="20"/>
              </w:rPr>
              <w:t>ГОСТ Р 51571</w:t>
            </w:r>
          </w:p>
          <w:p w14:paraId="062DEFE8" w14:textId="7F6786FE" w:rsidR="008F5FD9" w:rsidRPr="00191E46" w:rsidRDefault="008F5FD9" w:rsidP="00AC3229">
            <w:pPr>
              <w:rPr>
                <w:sz w:val="20"/>
                <w:szCs w:val="20"/>
              </w:rPr>
            </w:pPr>
            <w:r w:rsidRPr="00191E46">
              <w:rPr>
                <w:sz w:val="20"/>
                <w:szCs w:val="20"/>
              </w:rPr>
              <w:t>ГОСТ Р 55596</w:t>
            </w:r>
          </w:p>
          <w:p w14:paraId="2B594BF5" w14:textId="41B2BEC7" w:rsidR="008F5FD9" w:rsidRPr="00191E46" w:rsidRDefault="008F5FD9" w:rsidP="00AC3229">
            <w:pPr>
              <w:rPr>
                <w:sz w:val="20"/>
                <w:szCs w:val="20"/>
              </w:rPr>
            </w:pPr>
            <w:r w:rsidRPr="00191E46">
              <w:rPr>
                <w:sz w:val="20"/>
                <w:szCs w:val="20"/>
              </w:rPr>
              <w:t>ГОСТ Р 55599</w:t>
            </w:r>
          </w:p>
          <w:p w14:paraId="1BC3C415" w14:textId="014D9F8E" w:rsidR="008F5FD9" w:rsidRPr="00191E46" w:rsidRDefault="008F5FD9" w:rsidP="00AC3229">
            <w:pPr>
              <w:rPr>
                <w:sz w:val="20"/>
                <w:szCs w:val="20"/>
              </w:rPr>
            </w:pPr>
            <w:r w:rsidRPr="00191E46">
              <w:rPr>
                <w:sz w:val="20"/>
                <w:szCs w:val="20"/>
              </w:rPr>
              <w:t>ГОСТ Р 55600</w:t>
            </w:r>
          </w:p>
          <w:p w14:paraId="40461772" w14:textId="19EEB419" w:rsidR="008F5FD9" w:rsidRPr="00191E46" w:rsidRDefault="008F5FD9" w:rsidP="00AC3229">
            <w:pPr>
              <w:rPr>
                <w:sz w:val="20"/>
                <w:szCs w:val="20"/>
              </w:rPr>
            </w:pPr>
            <w:r w:rsidRPr="00191E46">
              <w:rPr>
                <w:sz w:val="20"/>
                <w:szCs w:val="20"/>
              </w:rPr>
              <w:lastRenderedPageBreak/>
              <w:t>ГОСТ Р 57423</w:t>
            </w:r>
          </w:p>
          <w:p w14:paraId="5BFE44A2" w14:textId="757FEEAF" w:rsidR="008F5FD9" w:rsidRPr="00191E46" w:rsidRDefault="008F5FD9" w:rsidP="00AC3229">
            <w:pPr>
              <w:autoSpaceDE w:val="0"/>
              <w:autoSpaceDN w:val="0"/>
              <w:adjustRightInd w:val="0"/>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1708-1</w:t>
            </w:r>
          </w:p>
          <w:p w14:paraId="449BDAFC" w14:textId="79FEC29C" w:rsidR="008F5FD9" w:rsidRPr="00191E46" w:rsidRDefault="008F5FD9" w:rsidP="00AC3229">
            <w:pPr>
              <w:autoSpaceDE w:val="0"/>
              <w:autoSpaceDN w:val="0"/>
              <w:adjustRightInd w:val="0"/>
              <w:rPr>
                <w:sz w:val="20"/>
                <w:szCs w:val="20"/>
              </w:rPr>
            </w:pPr>
            <w:r w:rsidRPr="00191E46">
              <w:rPr>
                <w:sz w:val="20"/>
                <w:szCs w:val="20"/>
              </w:rPr>
              <w:t>СТ РК EN 13480-1</w:t>
            </w:r>
            <w:r w:rsidRPr="00191E46">
              <w:rPr>
                <w:sz w:val="20"/>
                <w:szCs w:val="20"/>
              </w:rPr>
              <w:br/>
              <w:t>СТ РК EN 13480-2</w:t>
            </w:r>
            <w:r w:rsidRPr="00191E46">
              <w:rPr>
                <w:sz w:val="20"/>
                <w:szCs w:val="20"/>
              </w:rPr>
              <w:br/>
              <w:t>СТ РК EN 13480-3</w:t>
            </w:r>
            <w:r w:rsidRPr="00191E46">
              <w:rPr>
                <w:sz w:val="20"/>
                <w:szCs w:val="20"/>
              </w:rPr>
              <w:br/>
              <w:t>СТ РК EN 13480-4</w:t>
            </w:r>
            <w:r w:rsidRPr="00191E46">
              <w:rPr>
                <w:sz w:val="20"/>
                <w:szCs w:val="20"/>
              </w:rPr>
              <w:br/>
              <w:t>СТ РК EN 13480-5</w:t>
            </w:r>
            <w:r w:rsidRPr="00191E46">
              <w:rPr>
                <w:sz w:val="20"/>
                <w:szCs w:val="20"/>
              </w:rPr>
              <w:br/>
              <w:t>СТ РК EN 13480-6</w:t>
            </w:r>
            <w:r w:rsidRPr="00191E46">
              <w:rPr>
                <w:sz w:val="20"/>
                <w:szCs w:val="20"/>
              </w:rPr>
              <w:br/>
              <w:t>СТ РК EN 13480-7</w:t>
            </w:r>
          </w:p>
          <w:p w14:paraId="2A2CD11C" w14:textId="3D7CD6E7" w:rsidR="008F5FD9" w:rsidRPr="00191E46" w:rsidRDefault="008F5FD9" w:rsidP="00AC3229">
            <w:pPr>
              <w:rPr>
                <w:sz w:val="20"/>
                <w:szCs w:val="20"/>
              </w:rPr>
            </w:pPr>
            <w:r w:rsidRPr="00191E46">
              <w:rPr>
                <w:sz w:val="20"/>
                <w:szCs w:val="20"/>
              </w:rPr>
              <w:t>ГОСТ 2.601</w:t>
            </w:r>
          </w:p>
          <w:p w14:paraId="145EF7AA" w14:textId="794D3C0C" w:rsidR="008F5FD9" w:rsidRPr="00191E46" w:rsidRDefault="008F5FD9" w:rsidP="00AC3229">
            <w:pPr>
              <w:rPr>
                <w:sz w:val="20"/>
                <w:szCs w:val="20"/>
              </w:rPr>
            </w:pPr>
            <w:r w:rsidRPr="00191E46">
              <w:rPr>
                <w:sz w:val="20"/>
                <w:szCs w:val="20"/>
              </w:rPr>
              <w:t>ГОСТ 2.610</w:t>
            </w:r>
          </w:p>
          <w:p w14:paraId="0EEF2BDA" w14:textId="23059A4A" w:rsidR="008F5FD9" w:rsidRPr="00191E46" w:rsidRDefault="008F5FD9" w:rsidP="0041131E">
            <w:pPr>
              <w:shd w:val="clear" w:color="auto" w:fill="FFFFFF"/>
              <w:rPr>
                <w:sz w:val="20"/>
                <w:szCs w:val="20"/>
              </w:rPr>
            </w:pPr>
            <w:r w:rsidRPr="00191E46">
              <w:rPr>
                <w:sz w:val="20"/>
                <w:szCs w:val="20"/>
              </w:rPr>
              <w:t>ГОСТ 33855</w:t>
            </w:r>
          </w:p>
        </w:tc>
      </w:tr>
      <w:tr w:rsidR="00191E46" w:rsidRPr="00191E46" w14:paraId="70A3BB8E" w14:textId="77777777" w:rsidTr="003800DB">
        <w:trPr>
          <w:gridBefore w:val="1"/>
          <w:wBefore w:w="22" w:type="dxa"/>
        </w:trPr>
        <w:tc>
          <w:tcPr>
            <w:tcW w:w="704" w:type="dxa"/>
          </w:tcPr>
          <w:p w14:paraId="5C21AA9A" w14:textId="77777777" w:rsidR="008F5FD9" w:rsidRPr="00191E46" w:rsidRDefault="008F5FD9" w:rsidP="008F5FD9">
            <w:pPr>
              <w:pStyle w:val="aff2"/>
              <w:numPr>
                <w:ilvl w:val="0"/>
                <w:numId w:val="11"/>
              </w:numPr>
              <w:ind w:left="113" w:firstLine="0"/>
              <w:jc w:val="center"/>
              <w:rPr>
                <w:sz w:val="20"/>
                <w:szCs w:val="20"/>
              </w:rPr>
            </w:pPr>
          </w:p>
        </w:tc>
        <w:tc>
          <w:tcPr>
            <w:tcW w:w="3686" w:type="dxa"/>
            <w:gridSpan w:val="2"/>
          </w:tcPr>
          <w:p w14:paraId="0986D533" w14:textId="77777777" w:rsidR="008F5FD9" w:rsidRPr="00191E46" w:rsidRDefault="008F5FD9" w:rsidP="00AC3229">
            <w:pPr>
              <w:rPr>
                <w:sz w:val="20"/>
                <w:szCs w:val="20"/>
              </w:rPr>
            </w:pPr>
            <w:r w:rsidRPr="00191E46">
              <w:rPr>
                <w:sz w:val="20"/>
                <w:szCs w:val="20"/>
              </w:rPr>
              <w:t xml:space="preserve">Трубопроводы,  имеющие максимально допустимое рабочее давление свыше </w:t>
            </w:r>
          </w:p>
          <w:p w14:paraId="14ADCD03" w14:textId="77777777" w:rsidR="008F5FD9" w:rsidRPr="00191E46" w:rsidRDefault="008F5FD9" w:rsidP="00AC3229">
            <w:pPr>
              <w:rPr>
                <w:sz w:val="20"/>
                <w:szCs w:val="20"/>
              </w:rPr>
            </w:pPr>
            <w:r w:rsidRPr="00191E46">
              <w:rPr>
                <w:sz w:val="20"/>
                <w:szCs w:val="20"/>
              </w:rPr>
              <w:t xml:space="preserve">1 МПа, номинальный диаметр более 200 мм и произведение значения максимально допустимого рабочего давления на значение номинального </w:t>
            </w:r>
            <w:r w:rsidRPr="00191E46">
              <w:rPr>
                <w:sz w:val="20"/>
                <w:szCs w:val="20"/>
              </w:rPr>
              <w:lastRenderedPageBreak/>
              <w:t>диаметра свыше 500 МПа · мм, предназначенные для жидкостей и используемые для рабочих сред группы 2, элементы оборудования (сборочные единицы) и комплектующие к нему, выдерживающие воздействие давления</w:t>
            </w:r>
          </w:p>
          <w:p w14:paraId="129AD04E" w14:textId="77777777" w:rsidR="008F5FD9" w:rsidRPr="00191E46" w:rsidRDefault="008F5FD9" w:rsidP="00315ECA">
            <w:pPr>
              <w:rPr>
                <w:sz w:val="20"/>
                <w:szCs w:val="20"/>
              </w:rPr>
            </w:pPr>
          </w:p>
        </w:tc>
        <w:tc>
          <w:tcPr>
            <w:tcW w:w="2268" w:type="dxa"/>
            <w:gridSpan w:val="2"/>
          </w:tcPr>
          <w:p w14:paraId="6A9EAA81" w14:textId="77777777" w:rsidR="008F5FD9" w:rsidRPr="00191E46" w:rsidRDefault="008F5FD9" w:rsidP="00AC3229">
            <w:pPr>
              <w:rPr>
                <w:sz w:val="20"/>
                <w:szCs w:val="20"/>
              </w:rPr>
            </w:pPr>
            <w:r w:rsidRPr="00191E46">
              <w:rPr>
                <w:sz w:val="20"/>
                <w:szCs w:val="20"/>
              </w:rPr>
              <w:lastRenderedPageBreak/>
              <w:t>1с, 3с, 4с, 7с  -сертификация</w:t>
            </w:r>
          </w:p>
          <w:p w14:paraId="58360B90" w14:textId="77777777" w:rsidR="008F5FD9" w:rsidRPr="00191E46" w:rsidRDefault="008F5FD9" w:rsidP="00315ECA">
            <w:pPr>
              <w:ind w:right="-143"/>
              <w:rPr>
                <w:sz w:val="20"/>
                <w:szCs w:val="20"/>
              </w:rPr>
            </w:pPr>
          </w:p>
        </w:tc>
        <w:tc>
          <w:tcPr>
            <w:tcW w:w="2693" w:type="dxa"/>
            <w:gridSpan w:val="2"/>
          </w:tcPr>
          <w:p w14:paraId="63FFFC77" w14:textId="77777777" w:rsidR="008F5FD9" w:rsidRPr="00191E46" w:rsidRDefault="008F5FD9" w:rsidP="00AC3229">
            <w:pPr>
              <w:ind w:right="-143"/>
              <w:jc w:val="center"/>
              <w:rPr>
                <w:sz w:val="20"/>
                <w:szCs w:val="20"/>
              </w:rPr>
            </w:pPr>
            <w:r w:rsidRPr="00191E46">
              <w:rPr>
                <w:sz w:val="20"/>
                <w:szCs w:val="20"/>
              </w:rPr>
              <w:t>7304</w:t>
            </w:r>
          </w:p>
          <w:p w14:paraId="6E8546C1" w14:textId="77777777" w:rsidR="008F5FD9" w:rsidRPr="00191E46" w:rsidRDefault="008F5FD9" w:rsidP="00AC3229">
            <w:pPr>
              <w:ind w:right="-143"/>
              <w:jc w:val="center"/>
              <w:rPr>
                <w:sz w:val="20"/>
                <w:szCs w:val="20"/>
              </w:rPr>
            </w:pPr>
            <w:r w:rsidRPr="00191E46">
              <w:rPr>
                <w:sz w:val="20"/>
                <w:szCs w:val="20"/>
              </w:rPr>
              <w:t xml:space="preserve">7304 11 000 1 </w:t>
            </w:r>
          </w:p>
          <w:p w14:paraId="09F85F0A" w14:textId="77777777" w:rsidR="008F5FD9" w:rsidRPr="00191E46" w:rsidRDefault="008F5FD9" w:rsidP="00AC3229">
            <w:pPr>
              <w:ind w:right="-143"/>
              <w:jc w:val="center"/>
              <w:rPr>
                <w:sz w:val="20"/>
                <w:szCs w:val="20"/>
              </w:rPr>
            </w:pPr>
            <w:r w:rsidRPr="00191E46">
              <w:rPr>
                <w:sz w:val="20"/>
                <w:szCs w:val="20"/>
              </w:rPr>
              <w:t>7304 11 000 2</w:t>
            </w:r>
          </w:p>
          <w:p w14:paraId="1862BEF4" w14:textId="77777777" w:rsidR="008F5FD9" w:rsidRPr="00191E46" w:rsidRDefault="008F5FD9" w:rsidP="00AC3229">
            <w:pPr>
              <w:ind w:right="-143"/>
              <w:jc w:val="center"/>
              <w:rPr>
                <w:sz w:val="20"/>
                <w:szCs w:val="20"/>
              </w:rPr>
            </w:pPr>
            <w:r w:rsidRPr="00191E46">
              <w:rPr>
                <w:sz w:val="20"/>
                <w:szCs w:val="20"/>
              </w:rPr>
              <w:t>7304 11 000 5</w:t>
            </w:r>
          </w:p>
          <w:p w14:paraId="1F445296" w14:textId="77777777" w:rsidR="008F5FD9" w:rsidRPr="00191E46" w:rsidRDefault="008F5FD9" w:rsidP="00AC3229">
            <w:pPr>
              <w:ind w:right="-143"/>
              <w:jc w:val="center"/>
              <w:rPr>
                <w:sz w:val="20"/>
                <w:szCs w:val="20"/>
              </w:rPr>
            </w:pPr>
            <w:r w:rsidRPr="00191E46">
              <w:rPr>
                <w:sz w:val="20"/>
                <w:szCs w:val="20"/>
              </w:rPr>
              <w:t>7304 11 000 8</w:t>
            </w:r>
          </w:p>
          <w:p w14:paraId="1B2103F6" w14:textId="77777777" w:rsidR="008F5FD9" w:rsidRPr="00191E46" w:rsidRDefault="008F5FD9" w:rsidP="00AC3229">
            <w:pPr>
              <w:ind w:right="-143"/>
              <w:jc w:val="center"/>
              <w:rPr>
                <w:sz w:val="20"/>
                <w:szCs w:val="20"/>
              </w:rPr>
            </w:pPr>
            <w:r w:rsidRPr="00191E46">
              <w:rPr>
                <w:sz w:val="20"/>
                <w:szCs w:val="20"/>
              </w:rPr>
              <w:t>7304 19 100 1</w:t>
            </w:r>
          </w:p>
          <w:p w14:paraId="5CA1A212" w14:textId="77777777" w:rsidR="008F5FD9" w:rsidRPr="00191E46" w:rsidRDefault="008F5FD9" w:rsidP="00AC3229">
            <w:pPr>
              <w:ind w:right="-143"/>
              <w:jc w:val="center"/>
              <w:rPr>
                <w:sz w:val="20"/>
                <w:szCs w:val="20"/>
              </w:rPr>
            </w:pPr>
            <w:r w:rsidRPr="00191E46">
              <w:rPr>
                <w:sz w:val="20"/>
                <w:szCs w:val="20"/>
              </w:rPr>
              <w:lastRenderedPageBreak/>
              <w:t>7304 19 100 2</w:t>
            </w:r>
          </w:p>
          <w:p w14:paraId="3FD38519" w14:textId="77777777" w:rsidR="008F5FD9" w:rsidRPr="00191E46" w:rsidRDefault="008F5FD9" w:rsidP="00AC3229">
            <w:pPr>
              <w:ind w:right="-143"/>
              <w:jc w:val="center"/>
              <w:rPr>
                <w:sz w:val="20"/>
                <w:szCs w:val="20"/>
              </w:rPr>
            </w:pPr>
            <w:r w:rsidRPr="00191E46">
              <w:rPr>
                <w:sz w:val="20"/>
                <w:szCs w:val="20"/>
              </w:rPr>
              <w:t>7304 19 100 9</w:t>
            </w:r>
          </w:p>
          <w:p w14:paraId="30A5F3E3" w14:textId="77777777" w:rsidR="008F5FD9" w:rsidRPr="00191E46" w:rsidRDefault="008F5FD9" w:rsidP="00AC3229">
            <w:pPr>
              <w:ind w:right="-143"/>
              <w:jc w:val="center"/>
              <w:rPr>
                <w:sz w:val="20"/>
                <w:szCs w:val="20"/>
              </w:rPr>
            </w:pPr>
            <w:r w:rsidRPr="00191E46">
              <w:rPr>
                <w:sz w:val="20"/>
                <w:szCs w:val="20"/>
              </w:rPr>
              <w:t>7304 19 300 1</w:t>
            </w:r>
          </w:p>
          <w:p w14:paraId="698A2334" w14:textId="77777777" w:rsidR="008F5FD9" w:rsidRPr="00191E46" w:rsidRDefault="008F5FD9" w:rsidP="00AC3229">
            <w:pPr>
              <w:ind w:right="-143"/>
              <w:jc w:val="center"/>
              <w:rPr>
                <w:sz w:val="20"/>
                <w:szCs w:val="20"/>
              </w:rPr>
            </w:pPr>
            <w:r w:rsidRPr="00191E46">
              <w:rPr>
                <w:sz w:val="20"/>
                <w:szCs w:val="20"/>
              </w:rPr>
              <w:t>7304 19 300 2</w:t>
            </w:r>
          </w:p>
          <w:p w14:paraId="737576A0" w14:textId="77777777" w:rsidR="008F5FD9" w:rsidRPr="00191E46" w:rsidRDefault="008F5FD9" w:rsidP="00AC3229">
            <w:pPr>
              <w:ind w:right="-143"/>
              <w:jc w:val="center"/>
              <w:rPr>
                <w:sz w:val="20"/>
                <w:szCs w:val="20"/>
              </w:rPr>
            </w:pPr>
            <w:r w:rsidRPr="00191E46">
              <w:rPr>
                <w:sz w:val="20"/>
                <w:szCs w:val="20"/>
              </w:rPr>
              <w:t>7304 19 300 9</w:t>
            </w:r>
          </w:p>
          <w:p w14:paraId="7C54D82D" w14:textId="77777777" w:rsidR="008F5FD9" w:rsidRPr="00191E46" w:rsidRDefault="008F5FD9" w:rsidP="00AC3229">
            <w:pPr>
              <w:ind w:right="-143"/>
              <w:jc w:val="center"/>
              <w:rPr>
                <w:sz w:val="20"/>
                <w:szCs w:val="20"/>
              </w:rPr>
            </w:pPr>
            <w:r w:rsidRPr="00191E46">
              <w:rPr>
                <w:sz w:val="20"/>
                <w:szCs w:val="20"/>
              </w:rPr>
              <w:t>7304 19 900 1</w:t>
            </w:r>
          </w:p>
          <w:p w14:paraId="5DF62085" w14:textId="77777777" w:rsidR="008F5FD9" w:rsidRPr="00191E46" w:rsidRDefault="008F5FD9" w:rsidP="00AC3229">
            <w:pPr>
              <w:ind w:right="-143"/>
              <w:jc w:val="center"/>
              <w:rPr>
                <w:sz w:val="20"/>
                <w:szCs w:val="20"/>
              </w:rPr>
            </w:pPr>
            <w:r w:rsidRPr="00191E46">
              <w:rPr>
                <w:sz w:val="20"/>
                <w:szCs w:val="20"/>
              </w:rPr>
              <w:t>7304 19 900 2</w:t>
            </w:r>
          </w:p>
          <w:p w14:paraId="464A76FE" w14:textId="77777777" w:rsidR="008F5FD9" w:rsidRPr="00191E46" w:rsidRDefault="008F5FD9" w:rsidP="00AC3229">
            <w:pPr>
              <w:ind w:right="-143"/>
              <w:jc w:val="center"/>
              <w:rPr>
                <w:sz w:val="20"/>
                <w:szCs w:val="20"/>
              </w:rPr>
            </w:pPr>
            <w:r w:rsidRPr="00191E46">
              <w:rPr>
                <w:sz w:val="20"/>
                <w:szCs w:val="20"/>
              </w:rPr>
              <w:t>7304 19 900 9</w:t>
            </w:r>
          </w:p>
          <w:p w14:paraId="31C3BE99" w14:textId="77777777" w:rsidR="008F5FD9" w:rsidRPr="00191E46" w:rsidRDefault="008F5FD9" w:rsidP="00AC3229">
            <w:pPr>
              <w:ind w:right="-143"/>
              <w:jc w:val="center"/>
              <w:rPr>
                <w:sz w:val="20"/>
                <w:szCs w:val="20"/>
              </w:rPr>
            </w:pPr>
            <w:r w:rsidRPr="00191E46">
              <w:rPr>
                <w:sz w:val="20"/>
                <w:szCs w:val="20"/>
              </w:rPr>
              <w:t>7304 31 200 2</w:t>
            </w:r>
          </w:p>
          <w:p w14:paraId="3D73C2A2" w14:textId="77777777" w:rsidR="008F5FD9" w:rsidRPr="00191E46" w:rsidRDefault="008F5FD9" w:rsidP="00AC3229">
            <w:pPr>
              <w:ind w:right="-143"/>
              <w:jc w:val="center"/>
              <w:rPr>
                <w:sz w:val="20"/>
                <w:szCs w:val="20"/>
              </w:rPr>
            </w:pPr>
            <w:r w:rsidRPr="00191E46">
              <w:rPr>
                <w:sz w:val="20"/>
                <w:szCs w:val="20"/>
              </w:rPr>
              <w:t>7304 31 200 8</w:t>
            </w:r>
          </w:p>
          <w:p w14:paraId="1CFE8C88" w14:textId="77777777" w:rsidR="008F5FD9" w:rsidRPr="00191E46" w:rsidRDefault="008F5FD9" w:rsidP="00AC3229">
            <w:pPr>
              <w:ind w:right="-143"/>
              <w:jc w:val="center"/>
              <w:rPr>
                <w:sz w:val="20"/>
                <w:szCs w:val="20"/>
              </w:rPr>
            </w:pPr>
            <w:r w:rsidRPr="00191E46">
              <w:rPr>
                <w:sz w:val="20"/>
                <w:szCs w:val="20"/>
              </w:rPr>
              <w:t>7304 31 800 9</w:t>
            </w:r>
          </w:p>
          <w:p w14:paraId="6C62026A" w14:textId="77777777" w:rsidR="008F5FD9" w:rsidRPr="00191E46" w:rsidRDefault="008F5FD9" w:rsidP="00AC3229">
            <w:pPr>
              <w:ind w:right="-143"/>
              <w:jc w:val="center"/>
              <w:rPr>
                <w:sz w:val="20"/>
                <w:szCs w:val="20"/>
              </w:rPr>
            </w:pPr>
            <w:r w:rsidRPr="00191E46">
              <w:rPr>
                <w:sz w:val="20"/>
                <w:szCs w:val="20"/>
              </w:rPr>
              <w:t>7304 39 520 9</w:t>
            </w:r>
          </w:p>
          <w:p w14:paraId="07038184" w14:textId="77777777" w:rsidR="008F5FD9" w:rsidRPr="00191E46" w:rsidRDefault="008F5FD9" w:rsidP="00AC3229">
            <w:pPr>
              <w:ind w:right="-143"/>
              <w:jc w:val="center"/>
              <w:rPr>
                <w:sz w:val="20"/>
                <w:szCs w:val="20"/>
              </w:rPr>
            </w:pPr>
            <w:r w:rsidRPr="00191E46">
              <w:rPr>
                <w:sz w:val="20"/>
                <w:szCs w:val="20"/>
              </w:rPr>
              <w:t>7304 39 580 9</w:t>
            </w:r>
          </w:p>
          <w:p w14:paraId="2C8C52BC" w14:textId="77777777" w:rsidR="008F5FD9" w:rsidRPr="00191E46" w:rsidRDefault="008F5FD9" w:rsidP="00AC3229">
            <w:pPr>
              <w:ind w:right="-143"/>
              <w:jc w:val="center"/>
              <w:rPr>
                <w:sz w:val="20"/>
                <w:szCs w:val="20"/>
              </w:rPr>
            </w:pPr>
            <w:r w:rsidRPr="00191E46">
              <w:rPr>
                <w:sz w:val="20"/>
                <w:szCs w:val="20"/>
              </w:rPr>
              <w:t>7304 39 920 9</w:t>
            </w:r>
          </w:p>
          <w:p w14:paraId="1E4ECF77" w14:textId="77777777" w:rsidR="008F5FD9" w:rsidRPr="00191E46" w:rsidRDefault="008F5FD9" w:rsidP="00AC3229">
            <w:pPr>
              <w:ind w:right="-143"/>
              <w:jc w:val="center"/>
              <w:rPr>
                <w:sz w:val="20"/>
                <w:szCs w:val="20"/>
              </w:rPr>
            </w:pPr>
            <w:r w:rsidRPr="00191E46">
              <w:rPr>
                <w:sz w:val="20"/>
                <w:szCs w:val="20"/>
              </w:rPr>
              <w:t>7304 39 980 1</w:t>
            </w:r>
          </w:p>
          <w:p w14:paraId="5079C18D" w14:textId="77777777" w:rsidR="008F5FD9" w:rsidRPr="00191E46" w:rsidRDefault="008F5FD9" w:rsidP="00AC3229">
            <w:pPr>
              <w:ind w:right="-143"/>
              <w:jc w:val="center"/>
              <w:rPr>
                <w:sz w:val="20"/>
                <w:szCs w:val="20"/>
              </w:rPr>
            </w:pPr>
            <w:r w:rsidRPr="00191E46">
              <w:rPr>
                <w:sz w:val="20"/>
                <w:szCs w:val="20"/>
              </w:rPr>
              <w:t>7304 39 980 9</w:t>
            </w:r>
          </w:p>
          <w:p w14:paraId="6A031656" w14:textId="77777777" w:rsidR="008F5FD9" w:rsidRPr="00191E46" w:rsidRDefault="008F5FD9" w:rsidP="00AC3229">
            <w:pPr>
              <w:ind w:right="-143"/>
              <w:jc w:val="center"/>
              <w:rPr>
                <w:sz w:val="20"/>
                <w:szCs w:val="20"/>
              </w:rPr>
            </w:pPr>
            <w:r w:rsidRPr="00191E46">
              <w:rPr>
                <w:sz w:val="20"/>
                <w:szCs w:val="20"/>
              </w:rPr>
              <w:t>7304 41 000 8</w:t>
            </w:r>
          </w:p>
          <w:p w14:paraId="137CD276" w14:textId="77777777" w:rsidR="008F5FD9" w:rsidRPr="00191E46" w:rsidRDefault="008F5FD9" w:rsidP="00AC3229">
            <w:pPr>
              <w:ind w:right="-143"/>
              <w:jc w:val="center"/>
              <w:rPr>
                <w:sz w:val="20"/>
                <w:szCs w:val="20"/>
              </w:rPr>
            </w:pPr>
            <w:r w:rsidRPr="00191E46">
              <w:rPr>
                <w:sz w:val="20"/>
                <w:szCs w:val="20"/>
              </w:rPr>
              <w:t>7304 49 930 9</w:t>
            </w:r>
          </w:p>
          <w:p w14:paraId="36A2BDF4" w14:textId="77777777" w:rsidR="008F5FD9" w:rsidRPr="00191E46" w:rsidRDefault="008F5FD9" w:rsidP="00AC3229">
            <w:pPr>
              <w:ind w:right="-143"/>
              <w:jc w:val="center"/>
              <w:rPr>
                <w:sz w:val="20"/>
                <w:szCs w:val="20"/>
              </w:rPr>
            </w:pPr>
            <w:r w:rsidRPr="00191E46">
              <w:rPr>
                <w:sz w:val="20"/>
                <w:szCs w:val="20"/>
              </w:rPr>
              <w:t>7304 49 950 9</w:t>
            </w:r>
          </w:p>
          <w:p w14:paraId="1C5DFF40" w14:textId="77777777" w:rsidR="008F5FD9" w:rsidRPr="00191E46" w:rsidRDefault="008F5FD9" w:rsidP="00AC3229">
            <w:pPr>
              <w:ind w:right="-143"/>
              <w:jc w:val="center"/>
              <w:rPr>
                <w:sz w:val="20"/>
                <w:szCs w:val="20"/>
              </w:rPr>
            </w:pPr>
            <w:r w:rsidRPr="00191E46">
              <w:rPr>
                <w:sz w:val="20"/>
                <w:szCs w:val="20"/>
              </w:rPr>
              <w:t>7304 49 990 0</w:t>
            </w:r>
          </w:p>
          <w:p w14:paraId="5D160A46" w14:textId="77777777" w:rsidR="008F5FD9" w:rsidRPr="00191E46" w:rsidRDefault="008F5FD9" w:rsidP="00AC3229">
            <w:pPr>
              <w:ind w:right="-143"/>
              <w:jc w:val="center"/>
              <w:rPr>
                <w:sz w:val="20"/>
                <w:szCs w:val="20"/>
              </w:rPr>
            </w:pPr>
            <w:r w:rsidRPr="00191E46">
              <w:rPr>
                <w:sz w:val="20"/>
                <w:szCs w:val="20"/>
              </w:rPr>
              <w:t>7304 51 120 0</w:t>
            </w:r>
          </w:p>
          <w:p w14:paraId="3194F8F8" w14:textId="77777777" w:rsidR="008F5FD9" w:rsidRPr="00191E46" w:rsidRDefault="008F5FD9" w:rsidP="00AC3229">
            <w:pPr>
              <w:ind w:right="-143"/>
              <w:jc w:val="center"/>
              <w:rPr>
                <w:sz w:val="20"/>
                <w:szCs w:val="20"/>
              </w:rPr>
            </w:pPr>
            <w:r w:rsidRPr="00191E46">
              <w:rPr>
                <w:sz w:val="20"/>
                <w:szCs w:val="20"/>
              </w:rPr>
              <w:t>7304 51 180 0</w:t>
            </w:r>
          </w:p>
          <w:p w14:paraId="3B201E42" w14:textId="77777777" w:rsidR="008F5FD9" w:rsidRPr="00191E46" w:rsidRDefault="008F5FD9" w:rsidP="00AC3229">
            <w:pPr>
              <w:ind w:right="-143"/>
              <w:jc w:val="center"/>
              <w:rPr>
                <w:sz w:val="20"/>
                <w:szCs w:val="20"/>
              </w:rPr>
            </w:pPr>
            <w:r w:rsidRPr="00191E46">
              <w:rPr>
                <w:sz w:val="20"/>
                <w:szCs w:val="20"/>
              </w:rPr>
              <w:t>7304 51  810 9</w:t>
            </w:r>
          </w:p>
          <w:p w14:paraId="5A358D7C" w14:textId="77777777" w:rsidR="008F5FD9" w:rsidRPr="00191E46" w:rsidRDefault="008F5FD9" w:rsidP="00AC3229">
            <w:pPr>
              <w:ind w:right="-143"/>
              <w:jc w:val="center"/>
              <w:rPr>
                <w:sz w:val="20"/>
                <w:szCs w:val="20"/>
              </w:rPr>
            </w:pPr>
            <w:r w:rsidRPr="00191E46">
              <w:rPr>
                <w:sz w:val="20"/>
                <w:szCs w:val="20"/>
              </w:rPr>
              <w:t>7304 51 890 9</w:t>
            </w:r>
          </w:p>
          <w:p w14:paraId="5381C123" w14:textId="77777777" w:rsidR="008F5FD9" w:rsidRPr="00191E46" w:rsidRDefault="008F5FD9" w:rsidP="00AC3229">
            <w:pPr>
              <w:ind w:right="-143"/>
              <w:jc w:val="center"/>
              <w:rPr>
                <w:sz w:val="20"/>
                <w:szCs w:val="20"/>
              </w:rPr>
            </w:pPr>
            <w:r w:rsidRPr="00191E46">
              <w:rPr>
                <w:sz w:val="20"/>
                <w:szCs w:val="20"/>
              </w:rPr>
              <w:t>7304 59 320 0</w:t>
            </w:r>
          </w:p>
          <w:p w14:paraId="33DB358E" w14:textId="77777777" w:rsidR="008F5FD9" w:rsidRPr="00191E46" w:rsidRDefault="008F5FD9" w:rsidP="00AC3229">
            <w:pPr>
              <w:ind w:right="-143"/>
              <w:jc w:val="center"/>
              <w:rPr>
                <w:sz w:val="20"/>
                <w:szCs w:val="20"/>
              </w:rPr>
            </w:pPr>
            <w:r w:rsidRPr="00191E46">
              <w:rPr>
                <w:sz w:val="20"/>
                <w:szCs w:val="20"/>
              </w:rPr>
              <w:t>7304 59 380 0</w:t>
            </w:r>
          </w:p>
          <w:p w14:paraId="7BA25A41" w14:textId="77777777" w:rsidR="008F5FD9" w:rsidRPr="00191E46" w:rsidRDefault="008F5FD9" w:rsidP="00AC3229">
            <w:pPr>
              <w:ind w:right="-143"/>
              <w:jc w:val="center"/>
              <w:rPr>
                <w:sz w:val="20"/>
                <w:szCs w:val="20"/>
              </w:rPr>
            </w:pPr>
            <w:r w:rsidRPr="00191E46">
              <w:rPr>
                <w:sz w:val="20"/>
                <w:szCs w:val="20"/>
              </w:rPr>
              <w:t>7304 59 920 9</w:t>
            </w:r>
          </w:p>
          <w:p w14:paraId="1E6D6F5E" w14:textId="77777777" w:rsidR="008F5FD9" w:rsidRPr="00191E46" w:rsidRDefault="008F5FD9" w:rsidP="00AC3229">
            <w:pPr>
              <w:ind w:right="-143"/>
              <w:jc w:val="center"/>
              <w:rPr>
                <w:sz w:val="20"/>
                <w:szCs w:val="20"/>
              </w:rPr>
            </w:pPr>
            <w:r w:rsidRPr="00191E46">
              <w:rPr>
                <w:sz w:val="20"/>
                <w:szCs w:val="20"/>
              </w:rPr>
              <w:t>7304 59 930 0</w:t>
            </w:r>
          </w:p>
          <w:p w14:paraId="67563772" w14:textId="77777777" w:rsidR="008F5FD9" w:rsidRPr="00191E46" w:rsidRDefault="008F5FD9" w:rsidP="00AC3229">
            <w:pPr>
              <w:ind w:right="-143"/>
              <w:jc w:val="center"/>
              <w:rPr>
                <w:sz w:val="20"/>
                <w:szCs w:val="20"/>
              </w:rPr>
            </w:pPr>
            <w:r w:rsidRPr="00191E46">
              <w:rPr>
                <w:sz w:val="20"/>
                <w:szCs w:val="20"/>
              </w:rPr>
              <w:t>7304 59 990 0</w:t>
            </w:r>
          </w:p>
          <w:p w14:paraId="719A097F" w14:textId="77777777" w:rsidR="008F5FD9" w:rsidRPr="00191E46" w:rsidRDefault="008F5FD9" w:rsidP="00AC3229">
            <w:pPr>
              <w:ind w:right="-143"/>
              <w:jc w:val="center"/>
              <w:rPr>
                <w:sz w:val="20"/>
                <w:szCs w:val="20"/>
              </w:rPr>
            </w:pPr>
            <w:r w:rsidRPr="00191E46">
              <w:rPr>
                <w:sz w:val="20"/>
                <w:szCs w:val="20"/>
              </w:rPr>
              <w:t>7304 90 900 9</w:t>
            </w:r>
          </w:p>
          <w:p w14:paraId="3D6B3B5B" w14:textId="77777777" w:rsidR="008F5FD9" w:rsidRPr="00191E46" w:rsidRDefault="008F5FD9" w:rsidP="00AC3229">
            <w:pPr>
              <w:ind w:right="-143"/>
              <w:jc w:val="center"/>
              <w:rPr>
                <w:sz w:val="20"/>
                <w:szCs w:val="20"/>
              </w:rPr>
            </w:pPr>
            <w:r w:rsidRPr="00191E46">
              <w:rPr>
                <w:sz w:val="20"/>
                <w:szCs w:val="20"/>
              </w:rPr>
              <w:t xml:space="preserve">7305 </w:t>
            </w:r>
          </w:p>
          <w:p w14:paraId="55D0F364" w14:textId="77777777" w:rsidR="008F5FD9" w:rsidRPr="00191E46" w:rsidRDefault="008F5FD9" w:rsidP="00AC3229">
            <w:pPr>
              <w:ind w:right="-143"/>
              <w:jc w:val="center"/>
              <w:rPr>
                <w:sz w:val="20"/>
                <w:szCs w:val="20"/>
              </w:rPr>
            </w:pPr>
            <w:r w:rsidRPr="00191E46">
              <w:rPr>
                <w:sz w:val="20"/>
                <w:szCs w:val="20"/>
              </w:rPr>
              <w:t>7305 11 000 1</w:t>
            </w:r>
          </w:p>
          <w:p w14:paraId="4C161B4B" w14:textId="77777777" w:rsidR="008F5FD9" w:rsidRPr="00191E46" w:rsidRDefault="008F5FD9" w:rsidP="00AC3229">
            <w:pPr>
              <w:ind w:right="-143"/>
              <w:jc w:val="center"/>
              <w:rPr>
                <w:sz w:val="20"/>
                <w:szCs w:val="20"/>
              </w:rPr>
            </w:pPr>
            <w:r w:rsidRPr="00191E46">
              <w:rPr>
                <w:sz w:val="20"/>
                <w:szCs w:val="20"/>
              </w:rPr>
              <w:t>7305 11 000 2</w:t>
            </w:r>
          </w:p>
          <w:p w14:paraId="0721EF88" w14:textId="77777777" w:rsidR="008F5FD9" w:rsidRPr="00191E46" w:rsidRDefault="008F5FD9" w:rsidP="00AC3229">
            <w:pPr>
              <w:ind w:right="-143"/>
              <w:jc w:val="center"/>
              <w:rPr>
                <w:sz w:val="20"/>
                <w:szCs w:val="20"/>
              </w:rPr>
            </w:pPr>
            <w:r w:rsidRPr="00191E46">
              <w:rPr>
                <w:sz w:val="20"/>
                <w:szCs w:val="20"/>
              </w:rPr>
              <w:t>7305 11 000 3</w:t>
            </w:r>
          </w:p>
          <w:p w14:paraId="3BEEDB5F" w14:textId="77777777" w:rsidR="008F5FD9" w:rsidRPr="00191E46" w:rsidRDefault="008F5FD9" w:rsidP="00AC3229">
            <w:pPr>
              <w:ind w:right="-143"/>
              <w:jc w:val="center"/>
              <w:rPr>
                <w:sz w:val="20"/>
                <w:szCs w:val="20"/>
              </w:rPr>
            </w:pPr>
            <w:r w:rsidRPr="00191E46">
              <w:rPr>
                <w:sz w:val="20"/>
                <w:szCs w:val="20"/>
              </w:rPr>
              <w:t>7305 11 000 4</w:t>
            </w:r>
          </w:p>
          <w:p w14:paraId="5562905F" w14:textId="77777777" w:rsidR="008F5FD9" w:rsidRPr="00191E46" w:rsidRDefault="008F5FD9" w:rsidP="00AC3229">
            <w:pPr>
              <w:ind w:right="-143"/>
              <w:jc w:val="center"/>
              <w:rPr>
                <w:sz w:val="20"/>
                <w:szCs w:val="20"/>
              </w:rPr>
            </w:pPr>
            <w:r w:rsidRPr="00191E46">
              <w:rPr>
                <w:sz w:val="20"/>
                <w:szCs w:val="20"/>
              </w:rPr>
              <w:lastRenderedPageBreak/>
              <w:t>7305 11 000 8</w:t>
            </w:r>
          </w:p>
          <w:p w14:paraId="41496394" w14:textId="77777777" w:rsidR="008F5FD9" w:rsidRPr="00191E46" w:rsidRDefault="008F5FD9" w:rsidP="00AC3229">
            <w:pPr>
              <w:ind w:right="-143"/>
              <w:jc w:val="center"/>
              <w:rPr>
                <w:sz w:val="20"/>
                <w:szCs w:val="20"/>
              </w:rPr>
            </w:pPr>
            <w:r w:rsidRPr="00191E46">
              <w:rPr>
                <w:sz w:val="20"/>
                <w:szCs w:val="20"/>
              </w:rPr>
              <w:t>7305 12 000 0</w:t>
            </w:r>
          </w:p>
          <w:p w14:paraId="377E0127" w14:textId="77777777" w:rsidR="008F5FD9" w:rsidRPr="00191E46" w:rsidRDefault="008F5FD9" w:rsidP="00AC3229">
            <w:pPr>
              <w:ind w:right="-143"/>
              <w:jc w:val="center"/>
              <w:rPr>
                <w:sz w:val="20"/>
                <w:szCs w:val="20"/>
              </w:rPr>
            </w:pPr>
            <w:r w:rsidRPr="00191E46">
              <w:rPr>
                <w:sz w:val="20"/>
                <w:szCs w:val="20"/>
              </w:rPr>
              <w:t>7305 19 000 0</w:t>
            </w:r>
          </w:p>
          <w:p w14:paraId="77FF0D95" w14:textId="77777777" w:rsidR="008F5FD9" w:rsidRPr="00191E46" w:rsidRDefault="008F5FD9" w:rsidP="00AC3229">
            <w:pPr>
              <w:ind w:right="-143"/>
              <w:jc w:val="center"/>
              <w:rPr>
                <w:sz w:val="20"/>
                <w:szCs w:val="20"/>
              </w:rPr>
            </w:pPr>
            <w:r w:rsidRPr="00191E46">
              <w:rPr>
                <w:sz w:val="20"/>
                <w:szCs w:val="20"/>
              </w:rPr>
              <w:t>7305 31 000 0</w:t>
            </w:r>
          </w:p>
          <w:p w14:paraId="0EB8F3DC" w14:textId="77777777" w:rsidR="008F5FD9" w:rsidRPr="00191E46" w:rsidRDefault="008F5FD9" w:rsidP="00AC3229">
            <w:pPr>
              <w:ind w:right="-143"/>
              <w:jc w:val="center"/>
              <w:rPr>
                <w:sz w:val="20"/>
                <w:szCs w:val="20"/>
              </w:rPr>
            </w:pPr>
            <w:r w:rsidRPr="00191E46">
              <w:rPr>
                <w:sz w:val="20"/>
                <w:szCs w:val="20"/>
              </w:rPr>
              <w:t>7305 39 000 0</w:t>
            </w:r>
          </w:p>
          <w:p w14:paraId="686FF398" w14:textId="77777777" w:rsidR="008F5FD9" w:rsidRPr="00191E46" w:rsidRDefault="008F5FD9" w:rsidP="00AC3229">
            <w:pPr>
              <w:ind w:right="-143"/>
              <w:jc w:val="center"/>
              <w:rPr>
                <w:sz w:val="20"/>
                <w:szCs w:val="20"/>
              </w:rPr>
            </w:pPr>
            <w:r w:rsidRPr="00191E46">
              <w:rPr>
                <w:sz w:val="20"/>
                <w:szCs w:val="20"/>
              </w:rPr>
              <w:t>7305 90 000 0</w:t>
            </w:r>
          </w:p>
          <w:p w14:paraId="29E102A9" w14:textId="77777777" w:rsidR="008F5FD9" w:rsidRPr="00191E46" w:rsidRDefault="008F5FD9" w:rsidP="00AC3229">
            <w:pPr>
              <w:ind w:right="-143"/>
              <w:jc w:val="center"/>
              <w:rPr>
                <w:sz w:val="20"/>
                <w:szCs w:val="20"/>
              </w:rPr>
            </w:pPr>
            <w:r w:rsidRPr="00191E46">
              <w:rPr>
                <w:sz w:val="20"/>
                <w:szCs w:val="20"/>
              </w:rPr>
              <w:t>7306</w:t>
            </w:r>
          </w:p>
          <w:p w14:paraId="382FCB36" w14:textId="77777777" w:rsidR="008F5FD9" w:rsidRPr="00191E46" w:rsidRDefault="008F5FD9" w:rsidP="00AC3229">
            <w:pPr>
              <w:ind w:right="-143"/>
              <w:jc w:val="center"/>
              <w:rPr>
                <w:sz w:val="20"/>
                <w:szCs w:val="20"/>
              </w:rPr>
            </w:pPr>
            <w:r w:rsidRPr="00191E46">
              <w:rPr>
                <w:sz w:val="20"/>
                <w:szCs w:val="20"/>
              </w:rPr>
              <w:t>7306 11 100 0</w:t>
            </w:r>
          </w:p>
          <w:p w14:paraId="1C93AAD7" w14:textId="77777777" w:rsidR="008F5FD9" w:rsidRPr="00191E46" w:rsidRDefault="008F5FD9" w:rsidP="00AC3229">
            <w:pPr>
              <w:ind w:right="-143"/>
              <w:jc w:val="center"/>
              <w:rPr>
                <w:sz w:val="20"/>
                <w:szCs w:val="20"/>
              </w:rPr>
            </w:pPr>
            <w:r w:rsidRPr="00191E46">
              <w:rPr>
                <w:sz w:val="20"/>
                <w:szCs w:val="20"/>
              </w:rPr>
              <w:t>7306 11 900 0</w:t>
            </w:r>
          </w:p>
          <w:p w14:paraId="680DB3E0" w14:textId="77777777" w:rsidR="008F5FD9" w:rsidRPr="00191E46" w:rsidRDefault="008F5FD9" w:rsidP="00AC3229">
            <w:pPr>
              <w:ind w:right="-143"/>
              <w:jc w:val="center"/>
              <w:rPr>
                <w:sz w:val="20"/>
                <w:szCs w:val="20"/>
              </w:rPr>
            </w:pPr>
            <w:r w:rsidRPr="00191E46">
              <w:rPr>
                <w:sz w:val="20"/>
                <w:szCs w:val="20"/>
              </w:rPr>
              <w:t>7306 19 100 0</w:t>
            </w:r>
          </w:p>
          <w:p w14:paraId="70BA73EF" w14:textId="77777777" w:rsidR="008F5FD9" w:rsidRPr="00191E46" w:rsidRDefault="008F5FD9" w:rsidP="00AC3229">
            <w:pPr>
              <w:ind w:right="-143"/>
              <w:jc w:val="center"/>
              <w:rPr>
                <w:sz w:val="20"/>
                <w:szCs w:val="20"/>
              </w:rPr>
            </w:pPr>
            <w:r w:rsidRPr="00191E46">
              <w:rPr>
                <w:sz w:val="20"/>
                <w:szCs w:val="20"/>
              </w:rPr>
              <w:t>7306 19 900 0</w:t>
            </w:r>
          </w:p>
          <w:p w14:paraId="3BFE96AE" w14:textId="77777777" w:rsidR="008F5FD9" w:rsidRPr="00191E46" w:rsidRDefault="008F5FD9" w:rsidP="00AC3229">
            <w:pPr>
              <w:ind w:right="-143"/>
              <w:jc w:val="center"/>
              <w:rPr>
                <w:sz w:val="20"/>
                <w:szCs w:val="20"/>
              </w:rPr>
            </w:pPr>
            <w:r w:rsidRPr="00191E46">
              <w:rPr>
                <w:sz w:val="20"/>
                <w:szCs w:val="20"/>
              </w:rPr>
              <w:t>7306 30 110 0</w:t>
            </w:r>
          </w:p>
          <w:p w14:paraId="30E7589E" w14:textId="77777777" w:rsidR="008F5FD9" w:rsidRPr="00191E46" w:rsidRDefault="008F5FD9" w:rsidP="00AC3229">
            <w:pPr>
              <w:ind w:right="-143"/>
              <w:jc w:val="center"/>
              <w:rPr>
                <w:sz w:val="20"/>
                <w:szCs w:val="20"/>
              </w:rPr>
            </w:pPr>
            <w:r w:rsidRPr="00191E46">
              <w:rPr>
                <w:sz w:val="20"/>
                <w:szCs w:val="20"/>
              </w:rPr>
              <w:t>7306 30 190 9</w:t>
            </w:r>
          </w:p>
          <w:p w14:paraId="363F8336" w14:textId="77777777" w:rsidR="008F5FD9" w:rsidRPr="00191E46" w:rsidRDefault="008F5FD9" w:rsidP="00AC3229">
            <w:pPr>
              <w:ind w:right="-143"/>
              <w:jc w:val="center"/>
              <w:rPr>
                <w:sz w:val="20"/>
                <w:szCs w:val="20"/>
              </w:rPr>
            </w:pPr>
            <w:r w:rsidRPr="00191E46">
              <w:rPr>
                <w:sz w:val="20"/>
                <w:szCs w:val="20"/>
              </w:rPr>
              <w:t>7306 30 410 9</w:t>
            </w:r>
          </w:p>
          <w:p w14:paraId="3D9971FA" w14:textId="77777777" w:rsidR="008F5FD9" w:rsidRPr="00191E46" w:rsidRDefault="008F5FD9" w:rsidP="00AC3229">
            <w:pPr>
              <w:ind w:right="-143"/>
              <w:jc w:val="center"/>
              <w:rPr>
                <w:sz w:val="20"/>
                <w:szCs w:val="20"/>
              </w:rPr>
            </w:pPr>
            <w:r w:rsidRPr="00191E46">
              <w:rPr>
                <w:sz w:val="20"/>
                <w:szCs w:val="20"/>
              </w:rPr>
              <w:t>7306 30 490 9</w:t>
            </w:r>
          </w:p>
          <w:p w14:paraId="42B668F9" w14:textId="77777777" w:rsidR="008F5FD9" w:rsidRPr="00191E46" w:rsidRDefault="008F5FD9" w:rsidP="00AC3229">
            <w:pPr>
              <w:ind w:right="-143"/>
              <w:jc w:val="center"/>
              <w:rPr>
                <w:sz w:val="20"/>
                <w:szCs w:val="20"/>
              </w:rPr>
            </w:pPr>
            <w:r w:rsidRPr="00191E46">
              <w:rPr>
                <w:sz w:val="20"/>
                <w:szCs w:val="20"/>
              </w:rPr>
              <w:t>7306 30 720 9</w:t>
            </w:r>
          </w:p>
          <w:p w14:paraId="6AE5FA89" w14:textId="77777777" w:rsidR="008F5FD9" w:rsidRPr="00191E46" w:rsidRDefault="008F5FD9" w:rsidP="00AC3229">
            <w:pPr>
              <w:ind w:right="-143"/>
              <w:jc w:val="center"/>
              <w:rPr>
                <w:sz w:val="20"/>
                <w:szCs w:val="20"/>
              </w:rPr>
            </w:pPr>
            <w:r w:rsidRPr="00191E46">
              <w:rPr>
                <w:sz w:val="20"/>
                <w:szCs w:val="20"/>
              </w:rPr>
              <w:t>7306 30 770 8</w:t>
            </w:r>
          </w:p>
          <w:p w14:paraId="13C9510F" w14:textId="77777777" w:rsidR="008F5FD9" w:rsidRPr="00191E46" w:rsidRDefault="008F5FD9" w:rsidP="00AC3229">
            <w:pPr>
              <w:ind w:right="-143"/>
              <w:jc w:val="center"/>
              <w:rPr>
                <w:sz w:val="20"/>
                <w:szCs w:val="20"/>
              </w:rPr>
            </w:pPr>
            <w:r w:rsidRPr="00191E46">
              <w:rPr>
                <w:sz w:val="20"/>
                <w:szCs w:val="20"/>
              </w:rPr>
              <w:t>7306 30 800 0</w:t>
            </w:r>
          </w:p>
          <w:p w14:paraId="2D376685" w14:textId="77777777" w:rsidR="008F5FD9" w:rsidRPr="00191E46" w:rsidRDefault="008F5FD9" w:rsidP="00AC3229">
            <w:pPr>
              <w:ind w:right="-143"/>
              <w:jc w:val="center"/>
              <w:rPr>
                <w:sz w:val="20"/>
                <w:szCs w:val="20"/>
              </w:rPr>
            </w:pPr>
            <w:r w:rsidRPr="00191E46">
              <w:rPr>
                <w:sz w:val="20"/>
                <w:szCs w:val="20"/>
              </w:rPr>
              <w:t>7306 40 200 9</w:t>
            </w:r>
          </w:p>
          <w:p w14:paraId="4164CD64" w14:textId="77777777" w:rsidR="008F5FD9" w:rsidRPr="00191E46" w:rsidRDefault="008F5FD9" w:rsidP="00AC3229">
            <w:pPr>
              <w:ind w:right="-143"/>
              <w:jc w:val="center"/>
              <w:rPr>
                <w:sz w:val="20"/>
                <w:szCs w:val="20"/>
              </w:rPr>
            </w:pPr>
            <w:r w:rsidRPr="00191E46">
              <w:rPr>
                <w:sz w:val="20"/>
                <w:szCs w:val="20"/>
              </w:rPr>
              <w:t>7306 40 800 8</w:t>
            </w:r>
          </w:p>
          <w:p w14:paraId="53283D55" w14:textId="77777777" w:rsidR="008F5FD9" w:rsidRPr="00191E46" w:rsidRDefault="008F5FD9" w:rsidP="00AC3229">
            <w:pPr>
              <w:ind w:right="-143"/>
              <w:jc w:val="center"/>
              <w:rPr>
                <w:sz w:val="20"/>
                <w:szCs w:val="20"/>
              </w:rPr>
            </w:pPr>
            <w:r w:rsidRPr="00191E46">
              <w:rPr>
                <w:sz w:val="20"/>
                <w:szCs w:val="20"/>
              </w:rPr>
              <w:t>7306 50 200 9</w:t>
            </w:r>
          </w:p>
          <w:p w14:paraId="49C5D512" w14:textId="77777777" w:rsidR="008F5FD9" w:rsidRPr="00191E46" w:rsidRDefault="008F5FD9" w:rsidP="00AC3229">
            <w:pPr>
              <w:ind w:right="-143"/>
              <w:jc w:val="center"/>
              <w:rPr>
                <w:sz w:val="20"/>
                <w:szCs w:val="20"/>
              </w:rPr>
            </w:pPr>
            <w:r w:rsidRPr="00191E46">
              <w:rPr>
                <w:sz w:val="20"/>
                <w:szCs w:val="20"/>
              </w:rPr>
              <w:t>7306 50 800 9</w:t>
            </w:r>
          </w:p>
          <w:p w14:paraId="458C02A8" w14:textId="77777777" w:rsidR="008F5FD9" w:rsidRPr="00191E46" w:rsidRDefault="008F5FD9" w:rsidP="00AC3229">
            <w:pPr>
              <w:ind w:right="-143"/>
              <w:jc w:val="center"/>
              <w:rPr>
                <w:sz w:val="20"/>
                <w:szCs w:val="20"/>
              </w:rPr>
            </w:pPr>
            <w:r w:rsidRPr="00191E46">
              <w:rPr>
                <w:sz w:val="20"/>
                <w:szCs w:val="20"/>
              </w:rPr>
              <w:t>7306 90 000 9</w:t>
            </w:r>
          </w:p>
          <w:p w14:paraId="274ECF2F" w14:textId="77777777" w:rsidR="008F5FD9" w:rsidRPr="00191E46" w:rsidRDefault="008F5FD9" w:rsidP="00AC3229">
            <w:pPr>
              <w:ind w:right="-143"/>
              <w:jc w:val="center"/>
              <w:rPr>
                <w:sz w:val="20"/>
                <w:szCs w:val="20"/>
              </w:rPr>
            </w:pPr>
            <w:r w:rsidRPr="00191E46">
              <w:rPr>
                <w:sz w:val="20"/>
                <w:szCs w:val="20"/>
              </w:rPr>
              <w:t>7303</w:t>
            </w:r>
          </w:p>
          <w:p w14:paraId="156F03FC" w14:textId="77777777" w:rsidR="008F5FD9" w:rsidRPr="00191E46" w:rsidRDefault="008F5FD9" w:rsidP="00AC3229">
            <w:pPr>
              <w:ind w:right="-143"/>
              <w:jc w:val="center"/>
              <w:rPr>
                <w:sz w:val="20"/>
                <w:szCs w:val="20"/>
              </w:rPr>
            </w:pPr>
            <w:r w:rsidRPr="00191E46">
              <w:rPr>
                <w:sz w:val="20"/>
                <w:szCs w:val="20"/>
              </w:rPr>
              <w:t>7303 00 100 0</w:t>
            </w:r>
          </w:p>
          <w:p w14:paraId="5EF8A014" w14:textId="77777777" w:rsidR="008F5FD9" w:rsidRPr="00191E46" w:rsidRDefault="008F5FD9" w:rsidP="00AC3229">
            <w:pPr>
              <w:ind w:right="-143"/>
              <w:jc w:val="center"/>
              <w:rPr>
                <w:sz w:val="20"/>
                <w:szCs w:val="20"/>
              </w:rPr>
            </w:pPr>
            <w:r w:rsidRPr="00191E46">
              <w:rPr>
                <w:sz w:val="20"/>
                <w:szCs w:val="20"/>
              </w:rPr>
              <w:t>7303 00 900 0</w:t>
            </w:r>
          </w:p>
          <w:p w14:paraId="03220EB0" w14:textId="77777777" w:rsidR="008F5FD9" w:rsidRPr="00191E46" w:rsidRDefault="008F5FD9" w:rsidP="00AC3229">
            <w:pPr>
              <w:ind w:right="-143"/>
              <w:jc w:val="center"/>
              <w:rPr>
                <w:sz w:val="20"/>
                <w:szCs w:val="20"/>
              </w:rPr>
            </w:pPr>
            <w:r w:rsidRPr="00191E46">
              <w:rPr>
                <w:sz w:val="20"/>
                <w:szCs w:val="20"/>
              </w:rPr>
              <w:t xml:space="preserve">7307 </w:t>
            </w:r>
          </w:p>
          <w:p w14:paraId="4C9A2D3C" w14:textId="77777777" w:rsidR="008F5FD9" w:rsidRPr="00191E46" w:rsidRDefault="008F5FD9" w:rsidP="00AC3229">
            <w:pPr>
              <w:ind w:right="-143"/>
              <w:jc w:val="center"/>
              <w:rPr>
                <w:sz w:val="20"/>
                <w:szCs w:val="20"/>
              </w:rPr>
            </w:pPr>
            <w:r w:rsidRPr="00191E46">
              <w:rPr>
                <w:sz w:val="20"/>
                <w:szCs w:val="20"/>
              </w:rPr>
              <w:t>7307 11 100 0</w:t>
            </w:r>
          </w:p>
          <w:p w14:paraId="51C63296" w14:textId="77777777" w:rsidR="008F5FD9" w:rsidRPr="00191E46" w:rsidRDefault="008F5FD9" w:rsidP="00AC3229">
            <w:pPr>
              <w:ind w:right="-143"/>
              <w:jc w:val="center"/>
              <w:rPr>
                <w:sz w:val="20"/>
                <w:szCs w:val="20"/>
              </w:rPr>
            </w:pPr>
            <w:r w:rsidRPr="00191E46">
              <w:rPr>
                <w:sz w:val="20"/>
                <w:szCs w:val="20"/>
              </w:rPr>
              <w:t>7307 11 900 0</w:t>
            </w:r>
          </w:p>
          <w:p w14:paraId="3B8F8287" w14:textId="77777777" w:rsidR="008F5FD9" w:rsidRPr="00191E46" w:rsidRDefault="008F5FD9" w:rsidP="00AC3229">
            <w:pPr>
              <w:ind w:right="-143"/>
              <w:jc w:val="center"/>
              <w:rPr>
                <w:sz w:val="20"/>
                <w:szCs w:val="20"/>
              </w:rPr>
            </w:pPr>
            <w:r w:rsidRPr="00191E46">
              <w:rPr>
                <w:sz w:val="20"/>
                <w:szCs w:val="20"/>
              </w:rPr>
              <w:t>7307 19 100 0</w:t>
            </w:r>
          </w:p>
          <w:p w14:paraId="0B8F4D50" w14:textId="77777777" w:rsidR="008F5FD9" w:rsidRPr="00191E46" w:rsidRDefault="008F5FD9" w:rsidP="00AC3229">
            <w:pPr>
              <w:ind w:right="-143"/>
              <w:jc w:val="center"/>
              <w:rPr>
                <w:sz w:val="20"/>
                <w:szCs w:val="20"/>
              </w:rPr>
            </w:pPr>
            <w:r w:rsidRPr="00191E46">
              <w:rPr>
                <w:sz w:val="20"/>
                <w:szCs w:val="20"/>
              </w:rPr>
              <w:t>7307 19 900 0</w:t>
            </w:r>
          </w:p>
          <w:p w14:paraId="1395A87E" w14:textId="77777777" w:rsidR="008F5FD9" w:rsidRPr="00191E46" w:rsidRDefault="008F5FD9" w:rsidP="00AC3229">
            <w:pPr>
              <w:ind w:right="-143"/>
              <w:jc w:val="center"/>
              <w:rPr>
                <w:sz w:val="20"/>
                <w:szCs w:val="20"/>
              </w:rPr>
            </w:pPr>
            <w:r w:rsidRPr="00191E46">
              <w:rPr>
                <w:sz w:val="20"/>
                <w:szCs w:val="20"/>
              </w:rPr>
              <w:t>7307 21 000 9</w:t>
            </w:r>
          </w:p>
          <w:p w14:paraId="6F6DA69D" w14:textId="77777777" w:rsidR="008F5FD9" w:rsidRPr="00191E46" w:rsidRDefault="008F5FD9" w:rsidP="00AC3229">
            <w:pPr>
              <w:ind w:right="-143"/>
              <w:jc w:val="center"/>
              <w:rPr>
                <w:sz w:val="20"/>
                <w:szCs w:val="20"/>
              </w:rPr>
            </w:pPr>
            <w:r w:rsidRPr="00191E46">
              <w:rPr>
                <w:sz w:val="20"/>
                <w:szCs w:val="20"/>
              </w:rPr>
              <w:t>7307 22 100 0</w:t>
            </w:r>
          </w:p>
          <w:p w14:paraId="5C9DC1C1" w14:textId="77777777" w:rsidR="008F5FD9" w:rsidRPr="00191E46" w:rsidRDefault="008F5FD9" w:rsidP="00AC3229">
            <w:pPr>
              <w:ind w:right="-143"/>
              <w:jc w:val="center"/>
              <w:rPr>
                <w:sz w:val="20"/>
                <w:szCs w:val="20"/>
              </w:rPr>
            </w:pPr>
            <w:r w:rsidRPr="00191E46">
              <w:rPr>
                <w:sz w:val="20"/>
                <w:szCs w:val="20"/>
              </w:rPr>
              <w:t>7307 22 900 0</w:t>
            </w:r>
          </w:p>
          <w:p w14:paraId="2B1EF889" w14:textId="77777777" w:rsidR="008F5FD9" w:rsidRPr="00191E46" w:rsidRDefault="008F5FD9" w:rsidP="00AC3229">
            <w:pPr>
              <w:ind w:right="-143"/>
              <w:jc w:val="center"/>
              <w:rPr>
                <w:sz w:val="20"/>
                <w:szCs w:val="20"/>
              </w:rPr>
            </w:pPr>
            <w:r w:rsidRPr="00191E46">
              <w:rPr>
                <w:sz w:val="20"/>
                <w:szCs w:val="20"/>
              </w:rPr>
              <w:t>7307 23 100 0</w:t>
            </w:r>
          </w:p>
          <w:p w14:paraId="5E315711" w14:textId="77777777" w:rsidR="008F5FD9" w:rsidRPr="00191E46" w:rsidRDefault="008F5FD9" w:rsidP="00AC3229">
            <w:pPr>
              <w:ind w:right="-143"/>
              <w:jc w:val="center"/>
              <w:rPr>
                <w:sz w:val="20"/>
                <w:szCs w:val="20"/>
              </w:rPr>
            </w:pPr>
            <w:r w:rsidRPr="00191E46">
              <w:rPr>
                <w:sz w:val="20"/>
                <w:szCs w:val="20"/>
              </w:rPr>
              <w:lastRenderedPageBreak/>
              <w:t>7507 23 900 0</w:t>
            </w:r>
          </w:p>
          <w:p w14:paraId="25E602F7" w14:textId="77777777" w:rsidR="008F5FD9" w:rsidRPr="00191E46" w:rsidRDefault="008F5FD9" w:rsidP="00AC3229">
            <w:pPr>
              <w:ind w:right="-143"/>
              <w:jc w:val="center"/>
              <w:rPr>
                <w:sz w:val="20"/>
                <w:szCs w:val="20"/>
              </w:rPr>
            </w:pPr>
            <w:r w:rsidRPr="00191E46">
              <w:rPr>
                <w:sz w:val="20"/>
                <w:szCs w:val="20"/>
              </w:rPr>
              <w:t>7307 29 100 8</w:t>
            </w:r>
          </w:p>
          <w:p w14:paraId="040C84C4" w14:textId="77777777" w:rsidR="008F5FD9" w:rsidRPr="00191E46" w:rsidRDefault="008F5FD9" w:rsidP="00AC3229">
            <w:pPr>
              <w:ind w:right="-143"/>
              <w:jc w:val="center"/>
              <w:rPr>
                <w:sz w:val="20"/>
                <w:szCs w:val="20"/>
              </w:rPr>
            </w:pPr>
            <w:r w:rsidRPr="00191E46">
              <w:rPr>
                <w:sz w:val="20"/>
                <w:szCs w:val="20"/>
              </w:rPr>
              <w:t>7307 29  800 9</w:t>
            </w:r>
          </w:p>
          <w:p w14:paraId="6F4E0E2B" w14:textId="77777777" w:rsidR="008F5FD9" w:rsidRPr="00191E46" w:rsidRDefault="008F5FD9" w:rsidP="00AC3229">
            <w:pPr>
              <w:ind w:right="-143"/>
              <w:jc w:val="center"/>
              <w:rPr>
                <w:sz w:val="20"/>
                <w:szCs w:val="20"/>
              </w:rPr>
            </w:pPr>
            <w:r w:rsidRPr="00191E46">
              <w:rPr>
                <w:sz w:val="20"/>
                <w:szCs w:val="20"/>
              </w:rPr>
              <w:t>7307 91 000 0</w:t>
            </w:r>
          </w:p>
          <w:p w14:paraId="208285F4" w14:textId="77777777" w:rsidR="008F5FD9" w:rsidRPr="00191E46" w:rsidRDefault="008F5FD9" w:rsidP="00AC3229">
            <w:pPr>
              <w:ind w:right="-143"/>
              <w:jc w:val="center"/>
              <w:rPr>
                <w:sz w:val="20"/>
                <w:szCs w:val="20"/>
              </w:rPr>
            </w:pPr>
            <w:r w:rsidRPr="00191E46">
              <w:rPr>
                <w:sz w:val="20"/>
                <w:szCs w:val="20"/>
              </w:rPr>
              <w:t>7307 92 100 0</w:t>
            </w:r>
          </w:p>
          <w:p w14:paraId="4A599E8F" w14:textId="77777777" w:rsidR="008F5FD9" w:rsidRPr="00191E46" w:rsidRDefault="008F5FD9" w:rsidP="00AC3229">
            <w:pPr>
              <w:ind w:right="-143"/>
              <w:jc w:val="center"/>
              <w:rPr>
                <w:sz w:val="20"/>
                <w:szCs w:val="20"/>
              </w:rPr>
            </w:pPr>
            <w:r w:rsidRPr="00191E46">
              <w:rPr>
                <w:sz w:val="20"/>
                <w:szCs w:val="20"/>
              </w:rPr>
              <w:t>7307 92 900 0</w:t>
            </w:r>
          </w:p>
          <w:p w14:paraId="6B24A146" w14:textId="77777777" w:rsidR="008F5FD9" w:rsidRPr="00191E46" w:rsidRDefault="008F5FD9" w:rsidP="00AC3229">
            <w:pPr>
              <w:ind w:right="-143"/>
              <w:jc w:val="center"/>
              <w:rPr>
                <w:sz w:val="20"/>
                <w:szCs w:val="20"/>
              </w:rPr>
            </w:pPr>
            <w:r w:rsidRPr="00191E46">
              <w:rPr>
                <w:sz w:val="20"/>
                <w:szCs w:val="20"/>
              </w:rPr>
              <w:t>7307 93 110 0</w:t>
            </w:r>
          </w:p>
          <w:p w14:paraId="774BE5A6" w14:textId="77777777" w:rsidR="008F5FD9" w:rsidRPr="00191E46" w:rsidRDefault="008F5FD9" w:rsidP="00AC3229">
            <w:pPr>
              <w:ind w:right="-143"/>
              <w:jc w:val="center"/>
              <w:rPr>
                <w:sz w:val="20"/>
                <w:szCs w:val="20"/>
              </w:rPr>
            </w:pPr>
            <w:r w:rsidRPr="00191E46">
              <w:rPr>
                <w:sz w:val="20"/>
                <w:szCs w:val="20"/>
              </w:rPr>
              <w:t>7307 93 190 0</w:t>
            </w:r>
          </w:p>
          <w:p w14:paraId="35B60ECF" w14:textId="77777777" w:rsidR="008F5FD9" w:rsidRPr="00191E46" w:rsidRDefault="008F5FD9" w:rsidP="00AC3229">
            <w:pPr>
              <w:ind w:right="-143"/>
              <w:jc w:val="center"/>
              <w:rPr>
                <w:sz w:val="20"/>
                <w:szCs w:val="20"/>
              </w:rPr>
            </w:pPr>
            <w:r w:rsidRPr="00191E46">
              <w:rPr>
                <w:sz w:val="20"/>
                <w:szCs w:val="20"/>
              </w:rPr>
              <w:t>7307 93  910 0</w:t>
            </w:r>
          </w:p>
          <w:p w14:paraId="2462FEA2" w14:textId="77777777" w:rsidR="008F5FD9" w:rsidRPr="00191E46" w:rsidRDefault="008F5FD9" w:rsidP="00AC3229">
            <w:pPr>
              <w:ind w:right="-143"/>
              <w:jc w:val="center"/>
              <w:rPr>
                <w:sz w:val="20"/>
                <w:szCs w:val="20"/>
              </w:rPr>
            </w:pPr>
            <w:r w:rsidRPr="00191E46">
              <w:rPr>
                <w:sz w:val="20"/>
                <w:szCs w:val="20"/>
              </w:rPr>
              <w:t>7307 93 990 0</w:t>
            </w:r>
          </w:p>
          <w:p w14:paraId="04CF41C1" w14:textId="77777777" w:rsidR="008F5FD9" w:rsidRPr="00191E46" w:rsidRDefault="008F5FD9" w:rsidP="00AC3229">
            <w:pPr>
              <w:ind w:right="-143"/>
              <w:jc w:val="center"/>
              <w:rPr>
                <w:sz w:val="20"/>
                <w:szCs w:val="20"/>
              </w:rPr>
            </w:pPr>
            <w:r w:rsidRPr="00191E46">
              <w:rPr>
                <w:sz w:val="20"/>
                <w:szCs w:val="20"/>
              </w:rPr>
              <w:t>7307 99 100 0</w:t>
            </w:r>
          </w:p>
          <w:p w14:paraId="1E1A45BC" w14:textId="77777777" w:rsidR="008F5FD9" w:rsidRPr="00191E46" w:rsidRDefault="008F5FD9" w:rsidP="00AC3229">
            <w:pPr>
              <w:ind w:right="-143"/>
              <w:jc w:val="center"/>
              <w:rPr>
                <w:sz w:val="20"/>
                <w:szCs w:val="20"/>
              </w:rPr>
            </w:pPr>
            <w:r w:rsidRPr="00191E46">
              <w:rPr>
                <w:sz w:val="20"/>
                <w:szCs w:val="20"/>
              </w:rPr>
              <w:t>7307 99 800 9</w:t>
            </w:r>
          </w:p>
          <w:p w14:paraId="70F1EEBF" w14:textId="77777777" w:rsidR="008F5FD9" w:rsidRPr="00191E46" w:rsidRDefault="008F5FD9" w:rsidP="00AC3229">
            <w:pPr>
              <w:ind w:right="-143"/>
              <w:jc w:val="center"/>
              <w:rPr>
                <w:sz w:val="20"/>
                <w:szCs w:val="20"/>
              </w:rPr>
            </w:pPr>
            <w:r w:rsidRPr="00191E46">
              <w:rPr>
                <w:sz w:val="20"/>
                <w:szCs w:val="20"/>
              </w:rPr>
              <w:t>7411</w:t>
            </w:r>
          </w:p>
          <w:p w14:paraId="0C611119" w14:textId="77777777" w:rsidR="008F5FD9" w:rsidRPr="00191E46" w:rsidRDefault="008F5FD9" w:rsidP="00AC3229">
            <w:pPr>
              <w:ind w:right="-143"/>
              <w:jc w:val="center"/>
              <w:rPr>
                <w:sz w:val="20"/>
                <w:szCs w:val="20"/>
              </w:rPr>
            </w:pPr>
            <w:r w:rsidRPr="00191E46">
              <w:rPr>
                <w:sz w:val="20"/>
                <w:szCs w:val="20"/>
              </w:rPr>
              <w:t>7411 10 100 0</w:t>
            </w:r>
          </w:p>
          <w:p w14:paraId="02D99B5E" w14:textId="77777777" w:rsidR="008F5FD9" w:rsidRPr="00191E46" w:rsidRDefault="008F5FD9" w:rsidP="00AC3229">
            <w:pPr>
              <w:ind w:right="-143"/>
              <w:jc w:val="center"/>
              <w:rPr>
                <w:sz w:val="20"/>
                <w:szCs w:val="20"/>
              </w:rPr>
            </w:pPr>
            <w:r w:rsidRPr="00191E46">
              <w:rPr>
                <w:sz w:val="20"/>
                <w:szCs w:val="20"/>
              </w:rPr>
              <w:t>7411 10 900 0</w:t>
            </w:r>
          </w:p>
          <w:p w14:paraId="712A09DC" w14:textId="77777777" w:rsidR="008F5FD9" w:rsidRPr="00191E46" w:rsidRDefault="008F5FD9" w:rsidP="00AC3229">
            <w:pPr>
              <w:ind w:right="-143"/>
              <w:jc w:val="center"/>
              <w:rPr>
                <w:sz w:val="20"/>
                <w:szCs w:val="20"/>
              </w:rPr>
            </w:pPr>
            <w:r w:rsidRPr="00191E46">
              <w:rPr>
                <w:sz w:val="20"/>
                <w:szCs w:val="20"/>
              </w:rPr>
              <w:t>7411 21 100 0</w:t>
            </w:r>
          </w:p>
          <w:p w14:paraId="74C93D46" w14:textId="77777777" w:rsidR="008F5FD9" w:rsidRPr="00191E46" w:rsidRDefault="008F5FD9" w:rsidP="00AC3229">
            <w:pPr>
              <w:ind w:right="-143"/>
              <w:jc w:val="center"/>
              <w:rPr>
                <w:sz w:val="20"/>
                <w:szCs w:val="20"/>
              </w:rPr>
            </w:pPr>
            <w:r w:rsidRPr="00191E46">
              <w:rPr>
                <w:sz w:val="20"/>
                <w:szCs w:val="20"/>
              </w:rPr>
              <w:t>7411 21 900 0</w:t>
            </w:r>
          </w:p>
          <w:p w14:paraId="67409D0A" w14:textId="77777777" w:rsidR="008F5FD9" w:rsidRPr="00191E46" w:rsidRDefault="008F5FD9" w:rsidP="00AC3229">
            <w:pPr>
              <w:ind w:right="-143"/>
              <w:jc w:val="center"/>
              <w:rPr>
                <w:sz w:val="20"/>
                <w:szCs w:val="20"/>
              </w:rPr>
            </w:pPr>
            <w:r w:rsidRPr="00191E46">
              <w:rPr>
                <w:sz w:val="20"/>
                <w:szCs w:val="20"/>
              </w:rPr>
              <w:t>7411 22 000 0</w:t>
            </w:r>
          </w:p>
          <w:p w14:paraId="34D57727" w14:textId="77777777" w:rsidR="008F5FD9" w:rsidRPr="00191E46" w:rsidRDefault="008F5FD9" w:rsidP="00AC3229">
            <w:pPr>
              <w:ind w:right="-143"/>
              <w:jc w:val="center"/>
              <w:rPr>
                <w:sz w:val="20"/>
                <w:szCs w:val="20"/>
              </w:rPr>
            </w:pPr>
            <w:r w:rsidRPr="00191E46">
              <w:rPr>
                <w:sz w:val="20"/>
                <w:szCs w:val="20"/>
              </w:rPr>
              <w:t>7411 29 000 0</w:t>
            </w:r>
          </w:p>
          <w:p w14:paraId="7C48E9EE" w14:textId="77777777" w:rsidR="008F5FD9" w:rsidRPr="00191E46" w:rsidRDefault="008F5FD9" w:rsidP="00AC3229">
            <w:pPr>
              <w:ind w:right="-143"/>
              <w:jc w:val="center"/>
              <w:rPr>
                <w:sz w:val="20"/>
                <w:szCs w:val="20"/>
              </w:rPr>
            </w:pPr>
            <w:r w:rsidRPr="00191E46">
              <w:rPr>
                <w:sz w:val="20"/>
                <w:szCs w:val="20"/>
              </w:rPr>
              <w:t>7412</w:t>
            </w:r>
          </w:p>
          <w:p w14:paraId="14435CB4" w14:textId="77777777" w:rsidR="008F5FD9" w:rsidRPr="00191E46" w:rsidRDefault="008F5FD9" w:rsidP="00AC3229">
            <w:pPr>
              <w:ind w:right="-143"/>
              <w:jc w:val="center"/>
              <w:rPr>
                <w:sz w:val="20"/>
                <w:szCs w:val="20"/>
              </w:rPr>
            </w:pPr>
            <w:r w:rsidRPr="00191E46">
              <w:rPr>
                <w:sz w:val="20"/>
                <w:szCs w:val="20"/>
              </w:rPr>
              <w:t>7412 10 000 0</w:t>
            </w:r>
          </w:p>
          <w:p w14:paraId="77482800" w14:textId="77777777" w:rsidR="008F5FD9" w:rsidRPr="00191E46" w:rsidRDefault="008F5FD9" w:rsidP="00AC3229">
            <w:pPr>
              <w:ind w:right="-143"/>
              <w:jc w:val="center"/>
              <w:rPr>
                <w:sz w:val="20"/>
                <w:szCs w:val="20"/>
              </w:rPr>
            </w:pPr>
            <w:r w:rsidRPr="00191E46">
              <w:rPr>
                <w:sz w:val="20"/>
                <w:szCs w:val="20"/>
              </w:rPr>
              <w:t>7412 20 000 0</w:t>
            </w:r>
          </w:p>
          <w:p w14:paraId="26337433" w14:textId="77777777" w:rsidR="008F5FD9" w:rsidRPr="00191E46" w:rsidRDefault="008F5FD9" w:rsidP="00AC3229">
            <w:pPr>
              <w:ind w:right="-143"/>
              <w:jc w:val="center"/>
              <w:rPr>
                <w:sz w:val="20"/>
                <w:szCs w:val="20"/>
              </w:rPr>
            </w:pPr>
            <w:r w:rsidRPr="00191E46">
              <w:rPr>
                <w:sz w:val="20"/>
                <w:szCs w:val="20"/>
              </w:rPr>
              <w:t>7419</w:t>
            </w:r>
          </w:p>
          <w:p w14:paraId="1EFD8718" w14:textId="77777777" w:rsidR="008F5FD9" w:rsidRPr="00191E46" w:rsidRDefault="008F5FD9" w:rsidP="00AC3229">
            <w:pPr>
              <w:ind w:right="-143"/>
              <w:jc w:val="center"/>
              <w:rPr>
                <w:sz w:val="20"/>
                <w:szCs w:val="20"/>
              </w:rPr>
            </w:pPr>
            <w:r w:rsidRPr="00191E46">
              <w:rPr>
                <w:sz w:val="20"/>
                <w:szCs w:val="20"/>
              </w:rPr>
              <w:t>7419 91 000 0</w:t>
            </w:r>
          </w:p>
          <w:p w14:paraId="7F3470E4" w14:textId="77777777" w:rsidR="008F5FD9" w:rsidRPr="00191E46" w:rsidRDefault="008F5FD9" w:rsidP="00AC3229">
            <w:pPr>
              <w:ind w:right="-143"/>
              <w:jc w:val="center"/>
              <w:rPr>
                <w:sz w:val="20"/>
                <w:szCs w:val="20"/>
              </w:rPr>
            </w:pPr>
            <w:r w:rsidRPr="00191E46">
              <w:rPr>
                <w:sz w:val="20"/>
                <w:szCs w:val="20"/>
              </w:rPr>
              <w:t>7419 20 000 0</w:t>
            </w:r>
          </w:p>
          <w:p w14:paraId="19DBDE7B" w14:textId="77777777" w:rsidR="008F5FD9" w:rsidRPr="00191E46" w:rsidRDefault="008F5FD9" w:rsidP="00AC3229">
            <w:pPr>
              <w:ind w:right="-143"/>
              <w:jc w:val="center"/>
              <w:rPr>
                <w:sz w:val="20"/>
                <w:szCs w:val="20"/>
              </w:rPr>
            </w:pPr>
            <w:r w:rsidRPr="00191E46">
              <w:rPr>
                <w:sz w:val="20"/>
                <w:szCs w:val="20"/>
              </w:rPr>
              <w:t>7419 80 000 0</w:t>
            </w:r>
          </w:p>
          <w:p w14:paraId="22F2CDB5" w14:textId="77777777" w:rsidR="008F5FD9" w:rsidRPr="00191E46" w:rsidRDefault="008F5FD9" w:rsidP="00AC3229">
            <w:pPr>
              <w:ind w:right="-143"/>
              <w:jc w:val="center"/>
              <w:rPr>
                <w:sz w:val="20"/>
                <w:szCs w:val="20"/>
              </w:rPr>
            </w:pPr>
            <w:r w:rsidRPr="00191E46">
              <w:rPr>
                <w:sz w:val="20"/>
                <w:szCs w:val="20"/>
              </w:rPr>
              <w:t>7608</w:t>
            </w:r>
          </w:p>
          <w:p w14:paraId="57CA54FF" w14:textId="77777777" w:rsidR="008F5FD9" w:rsidRPr="00191E46" w:rsidRDefault="008F5FD9" w:rsidP="00AC3229">
            <w:pPr>
              <w:ind w:right="-143"/>
              <w:jc w:val="center"/>
              <w:rPr>
                <w:sz w:val="20"/>
                <w:szCs w:val="20"/>
              </w:rPr>
            </w:pPr>
            <w:r w:rsidRPr="00191E46">
              <w:rPr>
                <w:sz w:val="20"/>
                <w:szCs w:val="20"/>
              </w:rPr>
              <w:t>7608 10 000 9</w:t>
            </w:r>
          </w:p>
          <w:p w14:paraId="082B95FA" w14:textId="77777777" w:rsidR="008F5FD9" w:rsidRPr="00191E46" w:rsidRDefault="008F5FD9" w:rsidP="00AC3229">
            <w:pPr>
              <w:ind w:right="-143"/>
              <w:jc w:val="center"/>
              <w:rPr>
                <w:sz w:val="20"/>
                <w:szCs w:val="20"/>
              </w:rPr>
            </w:pPr>
            <w:r w:rsidRPr="00191E46">
              <w:rPr>
                <w:sz w:val="20"/>
                <w:szCs w:val="20"/>
              </w:rPr>
              <w:t>7608 20 200 9</w:t>
            </w:r>
          </w:p>
          <w:p w14:paraId="0B255B69" w14:textId="77777777" w:rsidR="008F5FD9" w:rsidRPr="00191E46" w:rsidRDefault="008F5FD9" w:rsidP="00AC3229">
            <w:pPr>
              <w:ind w:right="-143"/>
              <w:jc w:val="center"/>
              <w:rPr>
                <w:sz w:val="20"/>
                <w:szCs w:val="20"/>
              </w:rPr>
            </w:pPr>
            <w:r w:rsidRPr="00191E46">
              <w:rPr>
                <w:sz w:val="20"/>
                <w:szCs w:val="20"/>
              </w:rPr>
              <w:t>7608 20 810 8</w:t>
            </w:r>
          </w:p>
          <w:p w14:paraId="3330787A" w14:textId="77777777" w:rsidR="008F5FD9" w:rsidRPr="00191E46" w:rsidRDefault="008F5FD9" w:rsidP="00AC3229">
            <w:pPr>
              <w:ind w:right="-143"/>
              <w:jc w:val="center"/>
              <w:rPr>
                <w:sz w:val="20"/>
                <w:szCs w:val="20"/>
              </w:rPr>
            </w:pPr>
            <w:r w:rsidRPr="00191E46">
              <w:rPr>
                <w:sz w:val="20"/>
                <w:szCs w:val="20"/>
              </w:rPr>
              <w:t>7608 20 890 7</w:t>
            </w:r>
          </w:p>
          <w:p w14:paraId="658AB609" w14:textId="77777777" w:rsidR="008F5FD9" w:rsidRPr="00191E46" w:rsidRDefault="008F5FD9" w:rsidP="00AC3229">
            <w:pPr>
              <w:ind w:right="-143"/>
              <w:jc w:val="center"/>
              <w:rPr>
                <w:sz w:val="20"/>
                <w:szCs w:val="20"/>
              </w:rPr>
            </w:pPr>
            <w:r w:rsidRPr="00191E46">
              <w:rPr>
                <w:sz w:val="20"/>
                <w:szCs w:val="20"/>
              </w:rPr>
              <w:t>7609</w:t>
            </w:r>
          </w:p>
          <w:p w14:paraId="15766FAF" w14:textId="77777777" w:rsidR="008F5FD9" w:rsidRPr="00191E46" w:rsidRDefault="008F5FD9" w:rsidP="00AC3229">
            <w:pPr>
              <w:ind w:right="-143"/>
              <w:jc w:val="center"/>
              <w:rPr>
                <w:sz w:val="20"/>
                <w:szCs w:val="20"/>
              </w:rPr>
            </w:pPr>
            <w:r w:rsidRPr="00191E46">
              <w:rPr>
                <w:sz w:val="20"/>
                <w:szCs w:val="20"/>
              </w:rPr>
              <w:t>7609 00 000 0</w:t>
            </w:r>
          </w:p>
          <w:p w14:paraId="7BA73C13" w14:textId="77777777" w:rsidR="008F5FD9" w:rsidRPr="00191E46" w:rsidRDefault="008F5FD9" w:rsidP="00AC3229">
            <w:pPr>
              <w:ind w:right="-143"/>
              <w:jc w:val="center"/>
              <w:rPr>
                <w:sz w:val="20"/>
                <w:szCs w:val="20"/>
              </w:rPr>
            </w:pPr>
            <w:r w:rsidRPr="00191E46">
              <w:rPr>
                <w:sz w:val="20"/>
                <w:szCs w:val="20"/>
              </w:rPr>
              <w:t>7907</w:t>
            </w:r>
          </w:p>
          <w:p w14:paraId="59B8AB3F" w14:textId="77777777" w:rsidR="008F5FD9" w:rsidRPr="00191E46" w:rsidRDefault="008F5FD9" w:rsidP="00AC3229">
            <w:pPr>
              <w:ind w:right="-143"/>
              <w:jc w:val="center"/>
              <w:rPr>
                <w:sz w:val="20"/>
                <w:szCs w:val="20"/>
              </w:rPr>
            </w:pPr>
            <w:r w:rsidRPr="00191E46">
              <w:rPr>
                <w:sz w:val="20"/>
                <w:szCs w:val="20"/>
              </w:rPr>
              <w:t>7907 00 000 1</w:t>
            </w:r>
          </w:p>
          <w:p w14:paraId="1C8E83F4" w14:textId="77777777" w:rsidR="008F5FD9" w:rsidRPr="00191E46" w:rsidRDefault="008F5FD9" w:rsidP="00AC3229">
            <w:pPr>
              <w:ind w:right="-143"/>
              <w:jc w:val="center"/>
              <w:rPr>
                <w:sz w:val="20"/>
                <w:szCs w:val="20"/>
              </w:rPr>
            </w:pPr>
            <w:r w:rsidRPr="00191E46">
              <w:rPr>
                <w:sz w:val="20"/>
                <w:szCs w:val="20"/>
              </w:rPr>
              <w:lastRenderedPageBreak/>
              <w:t>7907 00 000 9</w:t>
            </w:r>
          </w:p>
          <w:p w14:paraId="2268E8FB" w14:textId="77777777" w:rsidR="008F5FD9" w:rsidRPr="00191E46" w:rsidRDefault="008F5FD9" w:rsidP="00AC3229">
            <w:pPr>
              <w:ind w:right="-143"/>
              <w:jc w:val="center"/>
              <w:rPr>
                <w:sz w:val="20"/>
                <w:szCs w:val="20"/>
              </w:rPr>
            </w:pPr>
            <w:r w:rsidRPr="00191E46">
              <w:rPr>
                <w:sz w:val="20"/>
                <w:szCs w:val="20"/>
              </w:rPr>
              <w:t xml:space="preserve">7326 </w:t>
            </w:r>
          </w:p>
          <w:p w14:paraId="2DBEA7A5" w14:textId="77777777" w:rsidR="008F5FD9" w:rsidRPr="00191E46" w:rsidRDefault="008F5FD9" w:rsidP="00AC3229">
            <w:pPr>
              <w:ind w:right="-143"/>
              <w:jc w:val="center"/>
              <w:rPr>
                <w:sz w:val="20"/>
                <w:szCs w:val="20"/>
              </w:rPr>
            </w:pPr>
            <w:r w:rsidRPr="00191E46">
              <w:rPr>
                <w:sz w:val="20"/>
                <w:szCs w:val="20"/>
              </w:rPr>
              <w:t>7326 19 100 0</w:t>
            </w:r>
          </w:p>
          <w:p w14:paraId="06324334" w14:textId="77777777" w:rsidR="008F5FD9" w:rsidRPr="00191E46" w:rsidRDefault="008F5FD9" w:rsidP="00AC3229">
            <w:pPr>
              <w:ind w:right="-143"/>
              <w:jc w:val="center"/>
              <w:rPr>
                <w:sz w:val="20"/>
                <w:szCs w:val="20"/>
              </w:rPr>
            </w:pPr>
            <w:r w:rsidRPr="00191E46">
              <w:rPr>
                <w:sz w:val="20"/>
                <w:szCs w:val="20"/>
              </w:rPr>
              <w:t>7326 19 900 9</w:t>
            </w:r>
          </w:p>
          <w:p w14:paraId="5148E8B2" w14:textId="77777777" w:rsidR="008F5FD9" w:rsidRPr="00191E46" w:rsidRDefault="008F5FD9" w:rsidP="00AC3229">
            <w:pPr>
              <w:ind w:right="-143"/>
              <w:jc w:val="center"/>
              <w:rPr>
                <w:sz w:val="20"/>
                <w:szCs w:val="20"/>
              </w:rPr>
            </w:pPr>
            <w:r w:rsidRPr="00191E46">
              <w:rPr>
                <w:sz w:val="20"/>
                <w:szCs w:val="20"/>
              </w:rPr>
              <w:t>7326 20 000 9</w:t>
            </w:r>
          </w:p>
          <w:p w14:paraId="7513E774" w14:textId="77777777" w:rsidR="008F5FD9" w:rsidRPr="00191E46" w:rsidRDefault="008F5FD9" w:rsidP="00AC3229">
            <w:pPr>
              <w:ind w:right="-143"/>
              <w:jc w:val="center"/>
              <w:rPr>
                <w:sz w:val="20"/>
                <w:szCs w:val="20"/>
              </w:rPr>
            </w:pPr>
            <w:r w:rsidRPr="00191E46">
              <w:rPr>
                <w:sz w:val="20"/>
                <w:szCs w:val="20"/>
              </w:rPr>
              <w:t>7326 90 980 7</w:t>
            </w:r>
          </w:p>
          <w:p w14:paraId="17A33179" w14:textId="77777777" w:rsidR="008F5FD9" w:rsidRPr="00191E46" w:rsidRDefault="008F5FD9" w:rsidP="00AC3229">
            <w:pPr>
              <w:ind w:right="-143"/>
              <w:jc w:val="center"/>
              <w:rPr>
                <w:sz w:val="20"/>
                <w:szCs w:val="20"/>
              </w:rPr>
            </w:pPr>
            <w:r w:rsidRPr="00191E46">
              <w:rPr>
                <w:sz w:val="20"/>
                <w:szCs w:val="20"/>
              </w:rPr>
              <w:t>8108</w:t>
            </w:r>
          </w:p>
          <w:p w14:paraId="6AADAAD3" w14:textId="77777777" w:rsidR="008F5FD9" w:rsidRPr="00191E46" w:rsidRDefault="008F5FD9" w:rsidP="00AC3229">
            <w:pPr>
              <w:ind w:right="-143"/>
              <w:jc w:val="center"/>
              <w:rPr>
                <w:sz w:val="20"/>
                <w:szCs w:val="20"/>
              </w:rPr>
            </w:pPr>
            <w:r w:rsidRPr="00191E46">
              <w:rPr>
                <w:sz w:val="20"/>
                <w:szCs w:val="20"/>
              </w:rPr>
              <w:t>8108 20 000 9</w:t>
            </w:r>
          </w:p>
          <w:p w14:paraId="237F3F83" w14:textId="77777777" w:rsidR="008F5FD9" w:rsidRPr="00191E46" w:rsidRDefault="008F5FD9" w:rsidP="00AC3229">
            <w:pPr>
              <w:ind w:right="-143"/>
              <w:jc w:val="center"/>
              <w:rPr>
                <w:sz w:val="20"/>
                <w:szCs w:val="20"/>
              </w:rPr>
            </w:pPr>
            <w:r w:rsidRPr="00191E46">
              <w:rPr>
                <w:sz w:val="20"/>
                <w:szCs w:val="20"/>
              </w:rPr>
              <w:t>8108 90 600 7</w:t>
            </w:r>
          </w:p>
          <w:p w14:paraId="63B45CC7" w14:textId="77777777" w:rsidR="008F5FD9" w:rsidRPr="00191E46" w:rsidRDefault="008F5FD9" w:rsidP="00AC3229">
            <w:pPr>
              <w:ind w:right="-143"/>
              <w:jc w:val="center"/>
              <w:rPr>
                <w:sz w:val="20"/>
                <w:szCs w:val="20"/>
              </w:rPr>
            </w:pPr>
            <w:r w:rsidRPr="00191E46">
              <w:rPr>
                <w:sz w:val="20"/>
                <w:szCs w:val="20"/>
              </w:rPr>
              <w:t>8108 90 900 8</w:t>
            </w:r>
          </w:p>
          <w:p w14:paraId="1958367B" w14:textId="77777777" w:rsidR="008F5FD9" w:rsidRPr="00191E46" w:rsidRDefault="008F5FD9" w:rsidP="00AC3229">
            <w:pPr>
              <w:ind w:right="-143"/>
              <w:jc w:val="center"/>
              <w:rPr>
                <w:sz w:val="20"/>
                <w:szCs w:val="20"/>
              </w:rPr>
            </w:pPr>
            <w:r w:rsidRPr="00191E46">
              <w:rPr>
                <w:sz w:val="20"/>
                <w:szCs w:val="20"/>
              </w:rPr>
              <w:t>8307</w:t>
            </w:r>
          </w:p>
          <w:p w14:paraId="682ECDA5" w14:textId="77777777" w:rsidR="008F5FD9" w:rsidRPr="00191E46" w:rsidRDefault="008F5FD9" w:rsidP="00AC3229">
            <w:pPr>
              <w:jc w:val="center"/>
              <w:rPr>
                <w:sz w:val="20"/>
                <w:szCs w:val="20"/>
              </w:rPr>
            </w:pPr>
            <w:r w:rsidRPr="00191E46">
              <w:rPr>
                <w:sz w:val="20"/>
                <w:szCs w:val="20"/>
              </w:rPr>
              <w:t>8307 10 000 9</w:t>
            </w:r>
          </w:p>
          <w:p w14:paraId="66941F49" w14:textId="77777777" w:rsidR="008F5FD9" w:rsidRPr="00191E46" w:rsidRDefault="008F5FD9" w:rsidP="00AC3229">
            <w:pPr>
              <w:jc w:val="center"/>
              <w:rPr>
                <w:sz w:val="20"/>
                <w:szCs w:val="20"/>
              </w:rPr>
            </w:pPr>
            <w:r w:rsidRPr="00191E46">
              <w:rPr>
                <w:sz w:val="20"/>
                <w:szCs w:val="20"/>
              </w:rPr>
              <w:t>8307 90 000 9</w:t>
            </w:r>
          </w:p>
          <w:p w14:paraId="5B812662" w14:textId="77777777" w:rsidR="008F5FD9" w:rsidRPr="00191E46" w:rsidRDefault="008F5FD9" w:rsidP="00AC3229">
            <w:pPr>
              <w:jc w:val="center"/>
              <w:rPr>
                <w:sz w:val="20"/>
                <w:szCs w:val="20"/>
              </w:rPr>
            </w:pPr>
            <w:r w:rsidRPr="00191E46">
              <w:rPr>
                <w:sz w:val="20"/>
                <w:szCs w:val="20"/>
              </w:rPr>
              <w:t>3917</w:t>
            </w:r>
          </w:p>
          <w:p w14:paraId="04AA68E7" w14:textId="77777777" w:rsidR="008F5FD9" w:rsidRPr="00191E46" w:rsidRDefault="008F5FD9" w:rsidP="00AC3229">
            <w:pPr>
              <w:jc w:val="center"/>
              <w:rPr>
                <w:sz w:val="20"/>
                <w:szCs w:val="20"/>
              </w:rPr>
            </w:pPr>
            <w:r w:rsidRPr="00191E46">
              <w:rPr>
                <w:sz w:val="20"/>
                <w:szCs w:val="20"/>
              </w:rPr>
              <w:t>3917 10 100 0</w:t>
            </w:r>
          </w:p>
          <w:p w14:paraId="18871D98" w14:textId="77777777" w:rsidR="008F5FD9" w:rsidRPr="00191E46" w:rsidRDefault="008F5FD9" w:rsidP="00AC3229">
            <w:pPr>
              <w:jc w:val="center"/>
              <w:rPr>
                <w:sz w:val="20"/>
                <w:szCs w:val="20"/>
              </w:rPr>
            </w:pPr>
            <w:r w:rsidRPr="00191E46">
              <w:rPr>
                <w:sz w:val="20"/>
                <w:szCs w:val="20"/>
              </w:rPr>
              <w:t>3917 10 900 0</w:t>
            </w:r>
          </w:p>
          <w:p w14:paraId="12870220" w14:textId="77777777" w:rsidR="008F5FD9" w:rsidRPr="00191E46" w:rsidRDefault="008F5FD9" w:rsidP="00AC3229">
            <w:pPr>
              <w:jc w:val="center"/>
              <w:rPr>
                <w:sz w:val="20"/>
                <w:szCs w:val="20"/>
              </w:rPr>
            </w:pPr>
            <w:r w:rsidRPr="00191E46">
              <w:rPr>
                <w:sz w:val="20"/>
                <w:szCs w:val="20"/>
              </w:rPr>
              <w:t>3917 21 100 0</w:t>
            </w:r>
          </w:p>
          <w:p w14:paraId="6069380D" w14:textId="77777777" w:rsidR="008F5FD9" w:rsidRPr="00191E46" w:rsidRDefault="008F5FD9" w:rsidP="00AC3229">
            <w:pPr>
              <w:jc w:val="center"/>
              <w:rPr>
                <w:sz w:val="20"/>
                <w:szCs w:val="20"/>
              </w:rPr>
            </w:pPr>
            <w:r w:rsidRPr="00191E46">
              <w:rPr>
                <w:sz w:val="20"/>
                <w:szCs w:val="20"/>
              </w:rPr>
              <w:t>3917 21 900 9</w:t>
            </w:r>
          </w:p>
          <w:p w14:paraId="3F982DEE" w14:textId="77777777" w:rsidR="008F5FD9" w:rsidRPr="00191E46" w:rsidRDefault="008F5FD9" w:rsidP="00AC3229">
            <w:pPr>
              <w:jc w:val="center"/>
              <w:rPr>
                <w:sz w:val="20"/>
                <w:szCs w:val="20"/>
              </w:rPr>
            </w:pPr>
            <w:r w:rsidRPr="00191E46">
              <w:rPr>
                <w:sz w:val="20"/>
                <w:szCs w:val="20"/>
              </w:rPr>
              <w:t>3917 22 100 0</w:t>
            </w:r>
          </w:p>
          <w:p w14:paraId="4C26C9D1" w14:textId="77777777" w:rsidR="008F5FD9" w:rsidRPr="00191E46" w:rsidRDefault="008F5FD9" w:rsidP="00AC3229">
            <w:pPr>
              <w:jc w:val="center"/>
              <w:rPr>
                <w:sz w:val="20"/>
                <w:szCs w:val="20"/>
              </w:rPr>
            </w:pPr>
            <w:r w:rsidRPr="00191E46">
              <w:rPr>
                <w:sz w:val="20"/>
                <w:szCs w:val="20"/>
              </w:rPr>
              <w:t>3917 22 900 9</w:t>
            </w:r>
          </w:p>
          <w:p w14:paraId="07194646" w14:textId="77777777" w:rsidR="008F5FD9" w:rsidRPr="00191E46" w:rsidRDefault="008F5FD9" w:rsidP="00AC3229">
            <w:pPr>
              <w:jc w:val="center"/>
              <w:rPr>
                <w:sz w:val="20"/>
                <w:szCs w:val="20"/>
              </w:rPr>
            </w:pPr>
            <w:r w:rsidRPr="00191E46">
              <w:rPr>
                <w:sz w:val="20"/>
                <w:szCs w:val="20"/>
              </w:rPr>
              <w:t>3917 23 100 9</w:t>
            </w:r>
          </w:p>
          <w:p w14:paraId="6FA99BC1" w14:textId="77777777" w:rsidR="008F5FD9" w:rsidRPr="00191E46" w:rsidRDefault="008F5FD9" w:rsidP="00AC3229">
            <w:pPr>
              <w:jc w:val="center"/>
              <w:rPr>
                <w:sz w:val="20"/>
                <w:szCs w:val="20"/>
              </w:rPr>
            </w:pPr>
            <w:r w:rsidRPr="00191E46">
              <w:rPr>
                <w:sz w:val="20"/>
                <w:szCs w:val="20"/>
              </w:rPr>
              <w:t>3917 29 000 9</w:t>
            </w:r>
          </w:p>
          <w:p w14:paraId="58C94162" w14:textId="77777777" w:rsidR="008F5FD9" w:rsidRPr="00191E46" w:rsidRDefault="008F5FD9" w:rsidP="00AC3229">
            <w:pPr>
              <w:jc w:val="center"/>
              <w:rPr>
                <w:sz w:val="20"/>
                <w:szCs w:val="20"/>
              </w:rPr>
            </w:pPr>
            <w:r w:rsidRPr="00191E46">
              <w:rPr>
                <w:sz w:val="20"/>
                <w:szCs w:val="20"/>
              </w:rPr>
              <w:t>3717 31 000 8</w:t>
            </w:r>
          </w:p>
          <w:p w14:paraId="3BDE399F" w14:textId="77777777" w:rsidR="008F5FD9" w:rsidRPr="00191E46" w:rsidRDefault="008F5FD9" w:rsidP="00AC3229">
            <w:pPr>
              <w:jc w:val="center"/>
              <w:rPr>
                <w:sz w:val="20"/>
                <w:szCs w:val="20"/>
              </w:rPr>
            </w:pPr>
            <w:r w:rsidRPr="00191E46">
              <w:rPr>
                <w:sz w:val="20"/>
                <w:szCs w:val="20"/>
              </w:rPr>
              <w:t>3917 32 000 1</w:t>
            </w:r>
          </w:p>
          <w:p w14:paraId="57556D9D" w14:textId="77777777" w:rsidR="008F5FD9" w:rsidRPr="00191E46" w:rsidRDefault="008F5FD9" w:rsidP="00AC3229">
            <w:pPr>
              <w:jc w:val="center"/>
              <w:rPr>
                <w:sz w:val="20"/>
                <w:szCs w:val="20"/>
              </w:rPr>
            </w:pPr>
            <w:r w:rsidRPr="00191E46">
              <w:rPr>
                <w:sz w:val="20"/>
                <w:szCs w:val="20"/>
              </w:rPr>
              <w:t>3917 32 000 9</w:t>
            </w:r>
          </w:p>
          <w:p w14:paraId="035B0C9C" w14:textId="77777777" w:rsidR="008F5FD9" w:rsidRPr="00191E46" w:rsidRDefault="008F5FD9" w:rsidP="00AC3229">
            <w:pPr>
              <w:jc w:val="center"/>
              <w:rPr>
                <w:sz w:val="20"/>
                <w:szCs w:val="20"/>
              </w:rPr>
            </w:pPr>
            <w:r w:rsidRPr="00191E46">
              <w:rPr>
                <w:sz w:val="20"/>
                <w:szCs w:val="20"/>
              </w:rPr>
              <w:t>3917 33 000 9</w:t>
            </w:r>
          </w:p>
          <w:p w14:paraId="56FF77B7" w14:textId="77777777" w:rsidR="008F5FD9" w:rsidRPr="00191E46" w:rsidRDefault="008F5FD9" w:rsidP="00AC3229">
            <w:pPr>
              <w:jc w:val="center"/>
              <w:rPr>
                <w:sz w:val="20"/>
                <w:szCs w:val="20"/>
              </w:rPr>
            </w:pPr>
            <w:r w:rsidRPr="00191E46">
              <w:rPr>
                <w:sz w:val="20"/>
                <w:szCs w:val="20"/>
              </w:rPr>
              <w:t>3917 39 000 1</w:t>
            </w:r>
          </w:p>
          <w:p w14:paraId="21A0866B" w14:textId="77777777" w:rsidR="008F5FD9" w:rsidRPr="00191E46" w:rsidRDefault="008F5FD9" w:rsidP="00AC3229">
            <w:pPr>
              <w:jc w:val="center"/>
              <w:rPr>
                <w:sz w:val="20"/>
                <w:szCs w:val="20"/>
                <w:lang w:val="en-US"/>
              </w:rPr>
            </w:pPr>
            <w:r w:rsidRPr="00191E46">
              <w:rPr>
                <w:sz w:val="20"/>
                <w:szCs w:val="20"/>
              </w:rPr>
              <w:t>3917 39 000 8</w:t>
            </w:r>
          </w:p>
          <w:p w14:paraId="2C667B3D" w14:textId="26516FAB" w:rsidR="008F5FD9" w:rsidRPr="00191E46" w:rsidRDefault="008F5FD9" w:rsidP="00315ECA">
            <w:pPr>
              <w:adjustRightInd w:val="0"/>
              <w:jc w:val="center"/>
              <w:rPr>
                <w:sz w:val="20"/>
                <w:szCs w:val="20"/>
              </w:rPr>
            </w:pPr>
            <w:r w:rsidRPr="00191E46">
              <w:rPr>
                <w:sz w:val="20"/>
                <w:szCs w:val="20"/>
              </w:rPr>
              <w:t>3917 40 000 9</w:t>
            </w:r>
          </w:p>
        </w:tc>
        <w:tc>
          <w:tcPr>
            <w:tcW w:w="2268" w:type="dxa"/>
            <w:gridSpan w:val="2"/>
          </w:tcPr>
          <w:p w14:paraId="7292AA86" w14:textId="1D35C0D3" w:rsidR="008F5FD9" w:rsidRPr="00191E46" w:rsidRDefault="008F5FD9" w:rsidP="00315ECA">
            <w:pPr>
              <w:rPr>
                <w:sz w:val="20"/>
                <w:szCs w:val="20"/>
              </w:rPr>
            </w:pPr>
            <w:r w:rsidRPr="00191E46">
              <w:rPr>
                <w:sz w:val="20"/>
                <w:szCs w:val="20"/>
              </w:rPr>
              <w:lastRenderedPageBreak/>
              <w:t>ТР ТС 032/2013</w:t>
            </w:r>
          </w:p>
        </w:tc>
        <w:tc>
          <w:tcPr>
            <w:tcW w:w="3090" w:type="dxa"/>
            <w:gridSpan w:val="3"/>
          </w:tcPr>
          <w:p w14:paraId="32331FFE" w14:textId="77777777" w:rsidR="008F5FD9" w:rsidRPr="00191E46" w:rsidRDefault="008F5FD9" w:rsidP="00AC3229">
            <w:pPr>
              <w:rPr>
                <w:sz w:val="20"/>
                <w:szCs w:val="20"/>
              </w:rPr>
            </w:pPr>
            <w:r w:rsidRPr="00191E46">
              <w:rPr>
                <w:sz w:val="20"/>
                <w:szCs w:val="20"/>
              </w:rPr>
              <w:t>ТР ТС 032/2013</w:t>
            </w:r>
          </w:p>
          <w:p w14:paraId="6E5F15BB" w14:textId="28FCBB29" w:rsidR="008F5FD9" w:rsidRPr="00191E46" w:rsidRDefault="008F5FD9" w:rsidP="00AC3229">
            <w:pPr>
              <w:rPr>
                <w:sz w:val="20"/>
                <w:szCs w:val="20"/>
              </w:rPr>
            </w:pPr>
            <w:r w:rsidRPr="00191E46">
              <w:rPr>
                <w:sz w:val="20"/>
                <w:szCs w:val="20"/>
              </w:rPr>
              <w:t>ГОСТ Р 54568</w:t>
            </w:r>
          </w:p>
          <w:p w14:paraId="50D1AB8E" w14:textId="02A4E92B" w:rsidR="008F5FD9" w:rsidRPr="00191E46" w:rsidRDefault="008F5FD9" w:rsidP="00AC3229">
            <w:pPr>
              <w:rPr>
                <w:sz w:val="20"/>
                <w:szCs w:val="20"/>
              </w:rPr>
            </w:pPr>
            <w:r w:rsidRPr="00191E46">
              <w:rPr>
                <w:sz w:val="20"/>
                <w:szCs w:val="20"/>
              </w:rPr>
              <w:t xml:space="preserve">ГОСТ 17380 </w:t>
            </w:r>
          </w:p>
          <w:p w14:paraId="16AF53C2" w14:textId="0B91BEDC" w:rsidR="008F5FD9" w:rsidRPr="00191E46" w:rsidRDefault="008F5FD9" w:rsidP="00AC3229">
            <w:pPr>
              <w:rPr>
                <w:sz w:val="20"/>
                <w:szCs w:val="20"/>
              </w:rPr>
            </w:pPr>
            <w:r w:rsidRPr="00191E46">
              <w:rPr>
                <w:sz w:val="20"/>
                <w:szCs w:val="20"/>
                <w:lang w:eastAsia="en-US"/>
              </w:rPr>
              <w:t>(ИСО 3419)</w:t>
            </w:r>
          </w:p>
          <w:p w14:paraId="5F2D05E7" w14:textId="7153C627" w:rsidR="008F5FD9" w:rsidRPr="00191E46" w:rsidRDefault="008F5FD9" w:rsidP="00AC3229">
            <w:pPr>
              <w:rPr>
                <w:sz w:val="20"/>
                <w:szCs w:val="20"/>
              </w:rPr>
            </w:pPr>
            <w:r w:rsidRPr="00191E46">
              <w:rPr>
                <w:sz w:val="20"/>
                <w:szCs w:val="20"/>
              </w:rPr>
              <w:t>ГОСТ Р 54560</w:t>
            </w:r>
          </w:p>
          <w:p w14:paraId="5D48533F" w14:textId="35E5BAE6" w:rsidR="008F5FD9" w:rsidRPr="00191E46" w:rsidRDefault="008F5FD9" w:rsidP="00AC3229">
            <w:pPr>
              <w:rPr>
                <w:sz w:val="20"/>
                <w:szCs w:val="20"/>
              </w:rPr>
            </w:pPr>
            <w:r w:rsidRPr="00191E46">
              <w:rPr>
                <w:sz w:val="20"/>
                <w:szCs w:val="20"/>
              </w:rPr>
              <w:t>ГОСТ 356</w:t>
            </w:r>
          </w:p>
          <w:p w14:paraId="3AAE7A0B" w14:textId="493FD41C" w:rsidR="008F5FD9" w:rsidRPr="00191E46" w:rsidRDefault="008F5FD9" w:rsidP="00AC3229">
            <w:pPr>
              <w:rPr>
                <w:sz w:val="20"/>
                <w:szCs w:val="20"/>
              </w:rPr>
            </w:pPr>
            <w:r w:rsidRPr="00191E46">
              <w:rPr>
                <w:sz w:val="20"/>
                <w:szCs w:val="20"/>
              </w:rPr>
              <w:lastRenderedPageBreak/>
              <w:t xml:space="preserve">ГОСТ Р 55019 </w:t>
            </w:r>
          </w:p>
          <w:p w14:paraId="528CCFE3" w14:textId="30B905BF" w:rsidR="008F5FD9" w:rsidRPr="00191E46" w:rsidRDefault="008F5FD9" w:rsidP="00AC3229">
            <w:pPr>
              <w:rPr>
                <w:sz w:val="20"/>
                <w:szCs w:val="20"/>
              </w:rPr>
            </w:pPr>
            <w:r w:rsidRPr="00191E46">
              <w:rPr>
                <w:sz w:val="20"/>
                <w:szCs w:val="20"/>
              </w:rPr>
              <w:t>ГОСТ 11881</w:t>
            </w:r>
          </w:p>
          <w:p w14:paraId="7F1013C6" w14:textId="451E467B" w:rsidR="008F5FD9" w:rsidRPr="00191E46" w:rsidRDefault="008F5FD9" w:rsidP="00AC3229">
            <w:pPr>
              <w:rPr>
                <w:sz w:val="20"/>
                <w:szCs w:val="20"/>
              </w:rPr>
            </w:pPr>
            <w:r w:rsidRPr="00191E46">
              <w:rPr>
                <w:sz w:val="20"/>
                <w:szCs w:val="20"/>
              </w:rPr>
              <w:t>ГОСТ Р 54086</w:t>
            </w:r>
          </w:p>
          <w:p w14:paraId="26D38ABE" w14:textId="3582AB36" w:rsidR="008F5FD9" w:rsidRPr="00191E46" w:rsidRDefault="008F5FD9" w:rsidP="00AC3229">
            <w:pPr>
              <w:rPr>
                <w:sz w:val="20"/>
                <w:szCs w:val="20"/>
              </w:rPr>
            </w:pPr>
            <w:r w:rsidRPr="00191E46">
              <w:rPr>
                <w:sz w:val="20"/>
                <w:szCs w:val="20"/>
              </w:rPr>
              <w:t>ГОСТ 25756</w:t>
            </w:r>
          </w:p>
          <w:p w14:paraId="1C7E5F96" w14:textId="70EEF7E1" w:rsidR="008F5FD9" w:rsidRPr="00191E46" w:rsidRDefault="008F5FD9" w:rsidP="00AC3229">
            <w:pPr>
              <w:rPr>
                <w:sz w:val="20"/>
                <w:szCs w:val="20"/>
              </w:rPr>
            </w:pPr>
            <w:r w:rsidRPr="00191E46">
              <w:rPr>
                <w:sz w:val="20"/>
                <w:szCs w:val="20"/>
              </w:rPr>
              <w:t>ГОСТ 9399</w:t>
            </w:r>
          </w:p>
          <w:p w14:paraId="3725B8B0" w14:textId="1AA85499" w:rsidR="008F5FD9" w:rsidRPr="00191E46" w:rsidRDefault="008F5FD9" w:rsidP="00AC3229">
            <w:pPr>
              <w:rPr>
                <w:sz w:val="20"/>
                <w:szCs w:val="20"/>
              </w:rPr>
            </w:pPr>
            <w:r w:rsidRPr="00191E46">
              <w:rPr>
                <w:sz w:val="20"/>
                <w:szCs w:val="20"/>
              </w:rPr>
              <w:t>ГОСТ 27036</w:t>
            </w:r>
          </w:p>
          <w:p w14:paraId="3D2AFE72" w14:textId="46C22DC0" w:rsidR="008F5FD9" w:rsidRPr="00191E46" w:rsidRDefault="008F5FD9" w:rsidP="00AC3229">
            <w:pPr>
              <w:rPr>
                <w:sz w:val="20"/>
                <w:szCs w:val="20"/>
              </w:rPr>
            </w:pPr>
            <w:r w:rsidRPr="00191E46">
              <w:rPr>
                <w:sz w:val="20"/>
                <w:szCs w:val="20"/>
              </w:rPr>
              <w:t>ГОСТ 32388</w:t>
            </w:r>
          </w:p>
          <w:p w14:paraId="35703255" w14:textId="2261F31F" w:rsidR="008F5FD9" w:rsidRPr="00191E46" w:rsidRDefault="008F5FD9" w:rsidP="00AC3229">
            <w:pPr>
              <w:rPr>
                <w:sz w:val="20"/>
                <w:szCs w:val="20"/>
              </w:rPr>
            </w:pPr>
            <w:r w:rsidRPr="00191E46">
              <w:rPr>
                <w:sz w:val="20"/>
                <w:szCs w:val="20"/>
              </w:rPr>
              <w:t>ГОСТ 32569</w:t>
            </w:r>
          </w:p>
          <w:p w14:paraId="2C47B555" w14:textId="22B8B3F8" w:rsidR="008F5FD9" w:rsidRPr="00191E46" w:rsidRDefault="008F5FD9" w:rsidP="00AC3229">
            <w:pPr>
              <w:rPr>
                <w:sz w:val="20"/>
                <w:szCs w:val="20"/>
              </w:rPr>
            </w:pPr>
            <w:r w:rsidRPr="00191E46">
              <w:rPr>
                <w:sz w:val="20"/>
                <w:szCs w:val="20"/>
              </w:rPr>
              <w:t>ГОСТ 32935</w:t>
            </w:r>
          </w:p>
          <w:p w14:paraId="5604382C" w14:textId="22DD046B" w:rsidR="008F5FD9" w:rsidRPr="00191E46" w:rsidRDefault="008F5FD9" w:rsidP="00AC3229">
            <w:pPr>
              <w:rPr>
                <w:sz w:val="20"/>
                <w:szCs w:val="20"/>
              </w:rPr>
            </w:pPr>
            <w:r w:rsidRPr="00191E46">
              <w:rPr>
                <w:sz w:val="20"/>
                <w:szCs w:val="20"/>
              </w:rPr>
              <w:t>ГОСТ 33229</w:t>
            </w:r>
          </w:p>
          <w:p w14:paraId="7AEBD5F5" w14:textId="13FF2FC0" w:rsidR="008F5FD9" w:rsidRPr="00191E46" w:rsidRDefault="008F5FD9" w:rsidP="00AC3229">
            <w:pPr>
              <w:rPr>
                <w:sz w:val="20"/>
                <w:szCs w:val="20"/>
              </w:rPr>
            </w:pPr>
            <w:r w:rsidRPr="00191E46">
              <w:rPr>
                <w:sz w:val="20"/>
                <w:szCs w:val="20"/>
              </w:rPr>
              <w:t>ГОСТ 33259</w:t>
            </w:r>
          </w:p>
          <w:p w14:paraId="447C2060" w14:textId="3FD7990A" w:rsidR="008F5FD9" w:rsidRPr="00191E46" w:rsidRDefault="008F5FD9" w:rsidP="00AC3229">
            <w:pPr>
              <w:rPr>
                <w:sz w:val="20"/>
                <w:szCs w:val="20"/>
              </w:rPr>
            </w:pPr>
            <w:r w:rsidRPr="00191E46">
              <w:rPr>
                <w:sz w:val="20"/>
                <w:szCs w:val="20"/>
              </w:rPr>
              <w:t>СТБ ЕН 13480-1</w:t>
            </w:r>
          </w:p>
          <w:p w14:paraId="68F2CCD4" w14:textId="4D16E8A1" w:rsidR="008F5FD9" w:rsidRPr="00191E46" w:rsidRDefault="008F5FD9" w:rsidP="00AC3229">
            <w:pPr>
              <w:rPr>
                <w:sz w:val="20"/>
                <w:szCs w:val="20"/>
              </w:rPr>
            </w:pPr>
            <w:r w:rsidRPr="00191E46">
              <w:rPr>
                <w:sz w:val="20"/>
                <w:szCs w:val="20"/>
              </w:rPr>
              <w:t>СТБ ЕН 13480-2</w:t>
            </w:r>
          </w:p>
          <w:p w14:paraId="45A8C592" w14:textId="02E733B8" w:rsidR="008F5FD9" w:rsidRPr="00191E46" w:rsidRDefault="008F5FD9" w:rsidP="00AC3229">
            <w:pPr>
              <w:rPr>
                <w:sz w:val="20"/>
                <w:szCs w:val="20"/>
              </w:rPr>
            </w:pPr>
            <w:r w:rsidRPr="00191E46">
              <w:rPr>
                <w:sz w:val="20"/>
                <w:szCs w:val="20"/>
              </w:rPr>
              <w:t>СТБ ЕН 13480-3</w:t>
            </w:r>
          </w:p>
          <w:p w14:paraId="76B042BC" w14:textId="7AB7DB67" w:rsidR="008F5FD9" w:rsidRPr="00191E46" w:rsidRDefault="008F5FD9" w:rsidP="00AC3229">
            <w:pPr>
              <w:rPr>
                <w:sz w:val="20"/>
                <w:szCs w:val="20"/>
              </w:rPr>
            </w:pPr>
            <w:r w:rsidRPr="00191E46">
              <w:rPr>
                <w:sz w:val="20"/>
                <w:szCs w:val="20"/>
              </w:rPr>
              <w:t>СТБ ЕН 13480-4</w:t>
            </w:r>
          </w:p>
          <w:p w14:paraId="62FD1830" w14:textId="7A68FC26" w:rsidR="008F5FD9" w:rsidRPr="00191E46" w:rsidRDefault="008F5FD9" w:rsidP="00AC3229">
            <w:pPr>
              <w:rPr>
                <w:sz w:val="20"/>
                <w:szCs w:val="20"/>
              </w:rPr>
            </w:pPr>
            <w:r w:rsidRPr="00191E46">
              <w:rPr>
                <w:sz w:val="20"/>
                <w:szCs w:val="20"/>
              </w:rPr>
              <w:t>СТБ ЕН 13480-5</w:t>
            </w:r>
          </w:p>
          <w:p w14:paraId="2295C6E0" w14:textId="289E26C8" w:rsidR="008F5FD9" w:rsidRPr="00191E46" w:rsidRDefault="008F5FD9" w:rsidP="00AC3229">
            <w:pPr>
              <w:rPr>
                <w:sz w:val="20"/>
                <w:szCs w:val="20"/>
              </w:rPr>
            </w:pPr>
            <w:r w:rsidRPr="00191E46">
              <w:rPr>
                <w:sz w:val="20"/>
                <w:szCs w:val="20"/>
              </w:rPr>
              <w:t>СТБ ЕН 13480-6</w:t>
            </w:r>
          </w:p>
          <w:p w14:paraId="66FB4641" w14:textId="56428C90" w:rsidR="008F5FD9" w:rsidRPr="00191E46" w:rsidRDefault="008F5FD9" w:rsidP="00AC3229">
            <w:pPr>
              <w:rPr>
                <w:sz w:val="20"/>
                <w:szCs w:val="20"/>
              </w:rPr>
            </w:pPr>
            <w:r w:rsidRPr="00191E46">
              <w:rPr>
                <w:sz w:val="20"/>
                <w:szCs w:val="20"/>
              </w:rPr>
              <w:t>СТБ ЕН 13480-8-</w:t>
            </w:r>
          </w:p>
          <w:p w14:paraId="50C3255F" w14:textId="52175C35"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10216-1</w:t>
            </w:r>
          </w:p>
          <w:p w14:paraId="697D8DB8" w14:textId="65394CAC"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10216-2</w:t>
            </w:r>
          </w:p>
          <w:p w14:paraId="10B2AE61" w14:textId="623F4025"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10216-3</w:t>
            </w:r>
          </w:p>
          <w:p w14:paraId="31D86D3F" w14:textId="2F8CA73B"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10216-4</w:t>
            </w:r>
          </w:p>
          <w:p w14:paraId="56E3D198" w14:textId="41F84977"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10216-5</w:t>
            </w:r>
          </w:p>
          <w:p w14:paraId="7CEC8789" w14:textId="6D273B8F"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10217-1</w:t>
            </w:r>
          </w:p>
          <w:p w14:paraId="19189260" w14:textId="1524DB48"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10217-2</w:t>
            </w:r>
          </w:p>
          <w:p w14:paraId="5EB42D3D" w14:textId="41FD1639"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10217-3</w:t>
            </w:r>
          </w:p>
          <w:p w14:paraId="41385820" w14:textId="254A63F9"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10217-4</w:t>
            </w:r>
          </w:p>
          <w:p w14:paraId="29998ABC" w14:textId="31EA0413"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10217-5</w:t>
            </w:r>
          </w:p>
          <w:p w14:paraId="026C103D" w14:textId="79AB24B7"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10217-6</w:t>
            </w:r>
          </w:p>
          <w:p w14:paraId="06B7A1A5" w14:textId="35AC7C30" w:rsidR="008F5FD9" w:rsidRPr="00191E46" w:rsidRDefault="008F5FD9" w:rsidP="00AC3229">
            <w:pPr>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10217-7</w:t>
            </w:r>
          </w:p>
          <w:p w14:paraId="4DC0F43C" w14:textId="35251315" w:rsidR="008F5FD9" w:rsidRPr="00191E46" w:rsidRDefault="008F5FD9" w:rsidP="00AC3229">
            <w:pPr>
              <w:rPr>
                <w:sz w:val="20"/>
                <w:szCs w:val="20"/>
              </w:rPr>
            </w:pPr>
            <w:r w:rsidRPr="00191E46">
              <w:rPr>
                <w:sz w:val="20"/>
                <w:szCs w:val="20"/>
              </w:rPr>
              <w:t>ГОСТ Р 50671</w:t>
            </w:r>
          </w:p>
          <w:p w14:paraId="7E668297" w14:textId="6A59D7B4" w:rsidR="008F5FD9" w:rsidRPr="00191E46" w:rsidRDefault="008F5FD9" w:rsidP="00AC3229">
            <w:pPr>
              <w:rPr>
                <w:sz w:val="20"/>
                <w:szCs w:val="20"/>
              </w:rPr>
            </w:pPr>
            <w:r w:rsidRPr="00191E46">
              <w:rPr>
                <w:sz w:val="20"/>
                <w:szCs w:val="20"/>
              </w:rPr>
              <w:t>ГОСТ Р 51571</w:t>
            </w:r>
          </w:p>
          <w:p w14:paraId="3DACE5D9" w14:textId="13B514BF" w:rsidR="008F5FD9" w:rsidRPr="00191E46" w:rsidRDefault="008F5FD9" w:rsidP="00AC3229">
            <w:pPr>
              <w:rPr>
                <w:sz w:val="20"/>
                <w:szCs w:val="20"/>
              </w:rPr>
            </w:pPr>
            <w:r w:rsidRPr="00191E46">
              <w:rPr>
                <w:sz w:val="20"/>
                <w:szCs w:val="20"/>
              </w:rPr>
              <w:t>ГОСТ Р 55596</w:t>
            </w:r>
          </w:p>
          <w:p w14:paraId="2CFA8D93" w14:textId="24E99CA2" w:rsidR="008F5FD9" w:rsidRPr="00191E46" w:rsidRDefault="008F5FD9" w:rsidP="00AC3229">
            <w:pPr>
              <w:rPr>
                <w:sz w:val="20"/>
                <w:szCs w:val="20"/>
              </w:rPr>
            </w:pPr>
            <w:r w:rsidRPr="00191E46">
              <w:rPr>
                <w:sz w:val="20"/>
                <w:szCs w:val="20"/>
              </w:rPr>
              <w:t>ГОСТ Р 55599</w:t>
            </w:r>
          </w:p>
          <w:p w14:paraId="23160EC8" w14:textId="312AC400" w:rsidR="008F5FD9" w:rsidRPr="00191E46" w:rsidRDefault="008F5FD9" w:rsidP="00AC3229">
            <w:pPr>
              <w:rPr>
                <w:sz w:val="20"/>
                <w:szCs w:val="20"/>
              </w:rPr>
            </w:pPr>
            <w:r w:rsidRPr="00191E46">
              <w:rPr>
                <w:sz w:val="20"/>
                <w:szCs w:val="20"/>
              </w:rPr>
              <w:t>ГОСТ Р 55600</w:t>
            </w:r>
          </w:p>
          <w:p w14:paraId="2041C1FC" w14:textId="50AE02F9" w:rsidR="008F5FD9" w:rsidRPr="00191E46" w:rsidRDefault="008F5FD9" w:rsidP="00AC3229">
            <w:pPr>
              <w:rPr>
                <w:sz w:val="20"/>
                <w:szCs w:val="20"/>
              </w:rPr>
            </w:pPr>
            <w:r w:rsidRPr="00191E46">
              <w:rPr>
                <w:sz w:val="20"/>
                <w:szCs w:val="20"/>
              </w:rPr>
              <w:lastRenderedPageBreak/>
              <w:t>ГОСТ Р 57423</w:t>
            </w:r>
          </w:p>
          <w:p w14:paraId="15BBA449" w14:textId="3EB4F588" w:rsidR="008F5FD9" w:rsidRPr="00191E46" w:rsidRDefault="008F5FD9" w:rsidP="00AC3229">
            <w:pPr>
              <w:autoSpaceDE w:val="0"/>
              <w:autoSpaceDN w:val="0"/>
              <w:adjustRightInd w:val="0"/>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1708-1</w:t>
            </w:r>
          </w:p>
          <w:p w14:paraId="5A9A3FC9" w14:textId="51C0B463" w:rsidR="008F5FD9" w:rsidRPr="00191E46" w:rsidRDefault="008F5FD9" w:rsidP="00AC3229">
            <w:pPr>
              <w:autoSpaceDE w:val="0"/>
              <w:autoSpaceDN w:val="0"/>
              <w:adjustRightInd w:val="0"/>
              <w:rPr>
                <w:sz w:val="20"/>
                <w:szCs w:val="20"/>
              </w:rPr>
            </w:pPr>
            <w:r w:rsidRPr="00191E46">
              <w:rPr>
                <w:sz w:val="20"/>
                <w:szCs w:val="20"/>
              </w:rPr>
              <w:t>СТ РК EN 13480-1</w:t>
            </w:r>
            <w:r w:rsidRPr="00191E46">
              <w:rPr>
                <w:sz w:val="20"/>
                <w:szCs w:val="20"/>
              </w:rPr>
              <w:br/>
              <w:t>СТ РК EN 13480-2</w:t>
            </w:r>
            <w:r w:rsidRPr="00191E46">
              <w:rPr>
                <w:sz w:val="20"/>
                <w:szCs w:val="20"/>
              </w:rPr>
              <w:br/>
              <w:t>СТ РК EN 13480-3</w:t>
            </w:r>
            <w:r w:rsidRPr="00191E46">
              <w:rPr>
                <w:sz w:val="20"/>
                <w:szCs w:val="20"/>
              </w:rPr>
              <w:br/>
              <w:t>СТ РК EN 13480-4</w:t>
            </w:r>
            <w:r w:rsidRPr="00191E46">
              <w:rPr>
                <w:sz w:val="20"/>
                <w:szCs w:val="20"/>
              </w:rPr>
              <w:br/>
              <w:t>СТ РК EN 13480-5</w:t>
            </w:r>
            <w:r w:rsidRPr="00191E46">
              <w:rPr>
                <w:sz w:val="20"/>
                <w:szCs w:val="20"/>
              </w:rPr>
              <w:br/>
              <w:t>СТ РК EN 13480-6</w:t>
            </w:r>
            <w:r w:rsidRPr="00191E46">
              <w:rPr>
                <w:sz w:val="20"/>
                <w:szCs w:val="20"/>
              </w:rPr>
              <w:br/>
              <w:t>СТ РК EN 13480-7</w:t>
            </w:r>
          </w:p>
          <w:p w14:paraId="6A8DF5DB" w14:textId="356D45B3" w:rsidR="008F5FD9" w:rsidRPr="00191E46" w:rsidRDefault="0041131E" w:rsidP="00AC3229">
            <w:pPr>
              <w:rPr>
                <w:sz w:val="20"/>
                <w:szCs w:val="20"/>
              </w:rPr>
            </w:pPr>
            <w:r w:rsidRPr="00191E46">
              <w:rPr>
                <w:sz w:val="20"/>
                <w:szCs w:val="20"/>
              </w:rPr>
              <w:t>ГОСТ 2.601</w:t>
            </w:r>
          </w:p>
          <w:p w14:paraId="631DCBB7" w14:textId="3C17B4BA" w:rsidR="008F5FD9" w:rsidRPr="00191E46" w:rsidRDefault="008F5FD9" w:rsidP="00AC3229">
            <w:pPr>
              <w:rPr>
                <w:sz w:val="20"/>
                <w:szCs w:val="20"/>
              </w:rPr>
            </w:pPr>
            <w:r w:rsidRPr="00191E46">
              <w:rPr>
                <w:sz w:val="20"/>
                <w:szCs w:val="20"/>
              </w:rPr>
              <w:t>ГОСТ 2.610</w:t>
            </w:r>
          </w:p>
          <w:p w14:paraId="7FA4CEF0" w14:textId="747D0F18" w:rsidR="008F5FD9" w:rsidRPr="00191E46" w:rsidRDefault="008F5FD9" w:rsidP="0041131E">
            <w:pPr>
              <w:shd w:val="clear" w:color="auto" w:fill="FFFFFF"/>
              <w:rPr>
                <w:sz w:val="20"/>
                <w:szCs w:val="20"/>
              </w:rPr>
            </w:pPr>
            <w:r w:rsidRPr="00191E46">
              <w:rPr>
                <w:sz w:val="20"/>
                <w:szCs w:val="20"/>
              </w:rPr>
              <w:t>ГОСТ 33855</w:t>
            </w:r>
          </w:p>
        </w:tc>
      </w:tr>
      <w:tr w:rsidR="00191E46" w:rsidRPr="00191E46" w14:paraId="2AEF1943" w14:textId="77777777" w:rsidTr="003800DB">
        <w:trPr>
          <w:gridBefore w:val="1"/>
          <w:wBefore w:w="22" w:type="dxa"/>
        </w:trPr>
        <w:tc>
          <w:tcPr>
            <w:tcW w:w="704" w:type="dxa"/>
          </w:tcPr>
          <w:p w14:paraId="10AFFFAA" w14:textId="77777777" w:rsidR="008F5FD9" w:rsidRPr="00191E46" w:rsidRDefault="008F5FD9" w:rsidP="008F5FD9">
            <w:pPr>
              <w:pStyle w:val="aff2"/>
              <w:numPr>
                <w:ilvl w:val="0"/>
                <w:numId w:val="11"/>
              </w:numPr>
              <w:ind w:left="113" w:firstLine="0"/>
              <w:jc w:val="center"/>
              <w:rPr>
                <w:sz w:val="20"/>
                <w:szCs w:val="20"/>
              </w:rPr>
            </w:pPr>
          </w:p>
        </w:tc>
        <w:tc>
          <w:tcPr>
            <w:tcW w:w="3686" w:type="dxa"/>
            <w:gridSpan w:val="2"/>
          </w:tcPr>
          <w:p w14:paraId="3D7B1D42" w14:textId="77777777" w:rsidR="008F5FD9" w:rsidRPr="00191E46" w:rsidRDefault="008F5FD9" w:rsidP="00AC3229">
            <w:pPr>
              <w:jc w:val="both"/>
              <w:rPr>
                <w:sz w:val="20"/>
                <w:szCs w:val="20"/>
              </w:rPr>
            </w:pPr>
            <w:r w:rsidRPr="00191E46">
              <w:rPr>
                <w:sz w:val="20"/>
                <w:szCs w:val="20"/>
              </w:rPr>
              <w:t>Арматура, имеющая номинальный диаметр более 25 мм (для оборудования с рабочей средой группы 1);</w:t>
            </w:r>
          </w:p>
          <w:p w14:paraId="371E3E59" w14:textId="77777777" w:rsidR="008F5FD9" w:rsidRPr="00191E46" w:rsidRDefault="008F5FD9" w:rsidP="00AC3229">
            <w:pPr>
              <w:rPr>
                <w:sz w:val="20"/>
                <w:szCs w:val="20"/>
              </w:rPr>
            </w:pPr>
            <w:r w:rsidRPr="00191E46">
              <w:rPr>
                <w:sz w:val="20"/>
                <w:szCs w:val="20"/>
              </w:rPr>
              <w:t xml:space="preserve">арматура, имеющая номинальный диаметр более 32 мм (для оборудования, используемого для газов </w:t>
            </w:r>
            <w:r w:rsidRPr="00191E46">
              <w:rPr>
                <w:sz w:val="20"/>
                <w:szCs w:val="20"/>
              </w:rPr>
              <w:lastRenderedPageBreak/>
              <w:t>с рабочей средой группы 2);</w:t>
            </w:r>
          </w:p>
          <w:p w14:paraId="4AEFD2C8" w14:textId="1E4AC037" w:rsidR="008F5FD9" w:rsidRPr="00191E46" w:rsidRDefault="008F5FD9" w:rsidP="00315ECA">
            <w:pPr>
              <w:rPr>
                <w:sz w:val="20"/>
                <w:szCs w:val="20"/>
              </w:rPr>
            </w:pPr>
            <w:r w:rsidRPr="00191E46">
              <w:rPr>
                <w:sz w:val="20"/>
                <w:szCs w:val="20"/>
              </w:rPr>
              <w:t>арматура, имеющая номинальный диаметр более 200 мм (для трубопроводов, предназначенных для жидкостей и используемых для рабочих сред группы 2)</w:t>
            </w:r>
          </w:p>
        </w:tc>
        <w:tc>
          <w:tcPr>
            <w:tcW w:w="2268" w:type="dxa"/>
            <w:gridSpan w:val="2"/>
          </w:tcPr>
          <w:p w14:paraId="34BCB654" w14:textId="77777777" w:rsidR="008F5FD9" w:rsidRPr="00191E46" w:rsidRDefault="008F5FD9" w:rsidP="00AC3229">
            <w:pPr>
              <w:rPr>
                <w:sz w:val="20"/>
                <w:szCs w:val="20"/>
              </w:rPr>
            </w:pPr>
            <w:r w:rsidRPr="00191E46">
              <w:rPr>
                <w:sz w:val="20"/>
                <w:szCs w:val="20"/>
              </w:rPr>
              <w:lastRenderedPageBreak/>
              <w:t>1с, 3с, 4с, 7с  -сертификация</w:t>
            </w:r>
          </w:p>
          <w:p w14:paraId="6D761B12" w14:textId="77777777" w:rsidR="008F5FD9" w:rsidRPr="00191E46" w:rsidRDefault="008F5FD9" w:rsidP="00315ECA">
            <w:pPr>
              <w:ind w:right="-143"/>
              <w:rPr>
                <w:sz w:val="20"/>
                <w:szCs w:val="20"/>
              </w:rPr>
            </w:pPr>
          </w:p>
        </w:tc>
        <w:tc>
          <w:tcPr>
            <w:tcW w:w="2693" w:type="dxa"/>
            <w:gridSpan w:val="2"/>
          </w:tcPr>
          <w:p w14:paraId="46AB7EC5" w14:textId="77777777" w:rsidR="008F5FD9" w:rsidRPr="00191E46" w:rsidRDefault="008F5FD9" w:rsidP="00AC3229">
            <w:pPr>
              <w:ind w:right="-108"/>
              <w:jc w:val="center"/>
              <w:rPr>
                <w:sz w:val="20"/>
                <w:szCs w:val="20"/>
              </w:rPr>
            </w:pPr>
            <w:r w:rsidRPr="00191E46">
              <w:rPr>
                <w:sz w:val="20"/>
                <w:szCs w:val="20"/>
              </w:rPr>
              <w:t xml:space="preserve">8481 </w:t>
            </w:r>
          </w:p>
          <w:p w14:paraId="3C2B25A1" w14:textId="77777777" w:rsidR="008F5FD9" w:rsidRPr="00191E46" w:rsidRDefault="008F5FD9" w:rsidP="00AC3229">
            <w:pPr>
              <w:ind w:right="-108"/>
              <w:jc w:val="center"/>
              <w:rPr>
                <w:sz w:val="20"/>
                <w:szCs w:val="20"/>
              </w:rPr>
            </w:pPr>
            <w:r w:rsidRPr="00191E46">
              <w:rPr>
                <w:sz w:val="20"/>
                <w:szCs w:val="20"/>
              </w:rPr>
              <w:t>8481 10 190 8</w:t>
            </w:r>
          </w:p>
          <w:p w14:paraId="5E4F7810" w14:textId="77777777" w:rsidR="008F5FD9" w:rsidRPr="00191E46" w:rsidRDefault="008F5FD9" w:rsidP="00AC3229">
            <w:pPr>
              <w:ind w:right="-108"/>
              <w:jc w:val="center"/>
              <w:rPr>
                <w:sz w:val="20"/>
                <w:szCs w:val="20"/>
              </w:rPr>
            </w:pPr>
            <w:r w:rsidRPr="00191E46">
              <w:rPr>
                <w:sz w:val="20"/>
                <w:szCs w:val="20"/>
              </w:rPr>
              <w:t>8481 10 990 2</w:t>
            </w:r>
          </w:p>
          <w:p w14:paraId="29BDF134" w14:textId="77777777" w:rsidR="008F5FD9" w:rsidRPr="00191E46" w:rsidRDefault="008F5FD9" w:rsidP="00AC3229">
            <w:pPr>
              <w:ind w:right="-108"/>
              <w:jc w:val="center"/>
              <w:rPr>
                <w:sz w:val="20"/>
                <w:szCs w:val="20"/>
              </w:rPr>
            </w:pPr>
            <w:r w:rsidRPr="00191E46">
              <w:rPr>
                <w:sz w:val="20"/>
                <w:szCs w:val="20"/>
              </w:rPr>
              <w:t>8481 10 990 8</w:t>
            </w:r>
          </w:p>
          <w:p w14:paraId="76DB273D" w14:textId="77777777" w:rsidR="008F5FD9" w:rsidRPr="00191E46" w:rsidRDefault="008F5FD9" w:rsidP="00AC3229">
            <w:pPr>
              <w:ind w:right="-108"/>
              <w:jc w:val="center"/>
              <w:rPr>
                <w:sz w:val="20"/>
                <w:szCs w:val="20"/>
              </w:rPr>
            </w:pPr>
            <w:r w:rsidRPr="00191E46">
              <w:rPr>
                <w:sz w:val="20"/>
                <w:szCs w:val="20"/>
              </w:rPr>
              <w:t>8481 20 100 9</w:t>
            </w:r>
          </w:p>
          <w:p w14:paraId="507D36B6" w14:textId="77777777" w:rsidR="008F5FD9" w:rsidRPr="00191E46" w:rsidRDefault="008F5FD9" w:rsidP="00AC3229">
            <w:pPr>
              <w:ind w:right="-108"/>
              <w:jc w:val="center"/>
              <w:rPr>
                <w:sz w:val="20"/>
                <w:szCs w:val="20"/>
              </w:rPr>
            </w:pPr>
            <w:r w:rsidRPr="00191E46">
              <w:rPr>
                <w:sz w:val="20"/>
                <w:szCs w:val="20"/>
              </w:rPr>
              <w:t>8481 20 900 9</w:t>
            </w:r>
          </w:p>
          <w:p w14:paraId="6EA8BF01" w14:textId="77777777" w:rsidR="008F5FD9" w:rsidRPr="00191E46" w:rsidRDefault="008F5FD9" w:rsidP="00AC3229">
            <w:pPr>
              <w:ind w:right="-108"/>
              <w:jc w:val="center"/>
              <w:rPr>
                <w:sz w:val="20"/>
                <w:szCs w:val="20"/>
              </w:rPr>
            </w:pPr>
            <w:r w:rsidRPr="00191E46">
              <w:rPr>
                <w:sz w:val="20"/>
                <w:szCs w:val="20"/>
              </w:rPr>
              <w:lastRenderedPageBreak/>
              <w:t>8481 30 910 8</w:t>
            </w:r>
          </w:p>
          <w:p w14:paraId="5AB46FDD" w14:textId="77777777" w:rsidR="008F5FD9" w:rsidRPr="00191E46" w:rsidRDefault="008F5FD9" w:rsidP="00AC3229">
            <w:pPr>
              <w:ind w:right="-108"/>
              <w:jc w:val="center"/>
              <w:rPr>
                <w:sz w:val="20"/>
                <w:szCs w:val="20"/>
              </w:rPr>
            </w:pPr>
            <w:r w:rsidRPr="00191E46">
              <w:rPr>
                <w:sz w:val="20"/>
                <w:szCs w:val="20"/>
              </w:rPr>
              <w:t>8481 30 990 2</w:t>
            </w:r>
          </w:p>
          <w:p w14:paraId="57345DB5" w14:textId="77777777" w:rsidR="008F5FD9" w:rsidRPr="00191E46" w:rsidRDefault="008F5FD9" w:rsidP="00AC3229">
            <w:pPr>
              <w:ind w:right="-108"/>
              <w:jc w:val="center"/>
              <w:rPr>
                <w:sz w:val="20"/>
                <w:szCs w:val="20"/>
              </w:rPr>
            </w:pPr>
            <w:r w:rsidRPr="00191E46">
              <w:rPr>
                <w:sz w:val="20"/>
                <w:szCs w:val="20"/>
              </w:rPr>
              <w:t>8481 30 990 8</w:t>
            </w:r>
          </w:p>
          <w:p w14:paraId="0EFBBC3A" w14:textId="77777777" w:rsidR="008F5FD9" w:rsidRPr="00191E46" w:rsidRDefault="008F5FD9" w:rsidP="00AC3229">
            <w:pPr>
              <w:ind w:right="-108"/>
              <w:jc w:val="center"/>
              <w:rPr>
                <w:sz w:val="20"/>
                <w:szCs w:val="20"/>
              </w:rPr>
            </w:pPr>
            <w:r w:rsidRPr="00191E46">
              <w:rPr>
                <w:sz w:val="20"/>
                <w:szCs w:val="20"/>
              </w:rPr>
              <w:t>8481 40 100 0</w:t>
            </w:r>
          </w:p>
          <w:p w14:paraId="6A70BDE2" w14:textId="77777777" w:rsidR="008F5FD9" w:rsidRPr="00191E46" w:rsidRDefault="008F5FD9" w:rsidP="00AC3229">
            <w:pPr>
              <w:ind w:right="-108"/>
              <w:jc w:val="center"/>
              <w:rPr>
                <w:sz w:val="20"/>
                <w:szCs w:val="20"/>
              </w:rPr>
            </w:pPr>
            <w:r w:rsidRPr="00191E46">
              <w:rPr>
                <w:sz w:val="20"/>
                <w:szCs w:val="20"/>
              </w:rPr>
              <w:t>8481 40 900 9</w:t>
            </w:r>
          </w:p>
          <w:p w14:paraId="02316584" w14:textId="77777777" w:rsidR="008F5FD9" w:rsidRPr="00191E46" w:rsidRDefault="008F5FD9" w:rsidP="00AC3229">
            <w:pPr>
              <w:ind w:right="-108"/>
              <w:jc w:val="center"/>
              <w:rPr>
                <w:sz w:val="20"/>
                <w:szCs w:val="20"/>
              </w:rPr>
            </w:pPr>
            <w:r w:rsidRPr="00191E46">
              <w:rPr>
                <w:sz w:val="20"/>
                <w:szCs w:val="20"/>
              </w:rPr>
              <w:t>8481 80 190 0</w:t>
            </w:r>
          </w:p>
          <w:p w14:paraId="3C102756" w14:textId="77777777" w:rsidR="008F5FD9" w:rsidRPr="00191E46" w:rsidRDefault="008F5FD9" w:rsidP="00AC3229">
            <w:pPr>
              <w:ind w:right="-108"/>
              <w:jc w:val="center"/>
              <w:rPr>
                <w:sz w:val="20"/>
                <w:szCs w:val="20"/>
              </w:rPr>
            </w:pPr>
            <w:r w:rsidRPr="00191E46">
              <w:rPr>
                <w:sz w:val="20"/>
                <w:szCs w:val="20"/>
              </w:rPr>
              <w:t>8481 80 591 0</w:t>
            </w:r>
          </w:p>
          <w:p w14:paraId="52C1D26E" w14:textId="77777777" w:rsidR="008F5FD9" w:rsidRPr="00191E46" w:rsidRDefault="008F5FD9" w:rsidP="00AC3229">
            <w:pPr>
              <w:ind w:right="-108"/>
              <w:jc w:val="center"/>
              <w:rPr>
                <w:sz w:val="20"/>
                <w:szCs w:val="20"/>
              </w:rPr>
            </w:pPr>
            <w:r w:rsidRPr="00191E46">
              <w:rPr>
                <w:sz w:val="20"/>
                <w:szCs w:val="20"/>
              </w:rPr>
              <w:t>8481 80 599 0</w:t>
            </w:r>
          </w:p>
          <w:p w14:paraId="70B29BAD" w14:textId="77777777" w:rsidR="008F5FD9" w:rsidRPr="00191E46" w:rsidRDefault="008F5FD9" w:rsidP="00AC3229">
            <w:pPr>
              <w:ind w:right="-108"/>
              <w:jc w:val="center"/>
              <w:rPr>
                <w:sz w:val="20"/>
                <w:szCs w:val="20"/>
              </w:rPr>
            </w:pPr>
            <w:r w:rsidRPr="00191E46">
              <w:rPr>
                <w:sz w:val="20"/>
                <w:szCs w:val="20"/>
              </w:rPr>
              <w:t>8481 80 610 0</w:t>
            </w:r>
          </w:p>
          <w:p w14:paraId="0F0B3443" w14:textId="77777777" w:rsidR="008F5FD9" w:rsidRPr="00191E46" w:rsidRDefault="008F5FD9" w:rsidP="00AC3229">
            <w:pPr>
              <w:ind w:right="-108"/>
              <w:jc w:val="center"/>
              <w:rPr>
                <w:sz w:val="20"/>
                <w:szCs w:val="20"/>
              </w:rPr>
            </w:pPr>
            <w:r w:rsidRPr="00191E46">
              <w:rPr>
                <w:sz w:val="20"/>
                <w:szCs w:val="20"/>
              </w:rPr>
              <w:t>8481 80 631 0</w:t>
            </w:r>
          </w:p>
          <w:p w14:paraId="3BE09DEB" w14:textId="77777777" w:rsidR="008F5FD9" w:rsidRPr="00191E46" w:rsidRDefault="008F5FD9" w:rsidP="00AC3229">
            <w:pPr>
              <w:ind w:right="-108"/>
              <w:jc w:val="center"/>
              <w:rPr>
                <w:sz w:val="20"/>
                <w:szCs w:val="20"/>
              </w:rPr>
            </w:pPr>
            <w:r w:rsidRPr="00191E46">
              <w:rPr>
                <w:sz w:val="20"/>
                <w:szCs w:val="20"/>
              </w:rPr>
              <w:t>8481 80 632 0</w:t>
            </w:r>
          </w:p>
          <w:p w14:paraId="33172753" w14:textId="77777777" w:rsidR="008F5FD9" w:rsidRPr="00191E46" w:rsidRDefault="008F5FD9" w:rsidP="00AC3229">
            <w:pPr>
              <w:ind w:right="-108"/>
              <w:jc w:val="center"/>
              <w:rPr>
                <w:sz w:val="20"/>
                <w:szCs w:val="20"/>
              </w:rPr>
            </w:pPr>
            <w:r w:rsidRPr="00191E46">
              <w:rPr>
                <w:sz w:val="20"/>
                <w:szCs w:val="20"/>
              </w:rPr>
              <w:t>8481 80 639 0</w:t>
            </w:r>
          </w:p>
          <w:p w14:paraId="1A4C64A9" w14:textId="77777777" w:rsidR="008F5FD9" w:rsidRPr="00191E46" w:rsidRDefault="008F5FD9" w:rsidP="00AC3229">
            <w:pPr>
              <w:ind w:right="-108"/>
              <w:jc w:val="center"/>
              <w:rPr>
                <w:sz w:val="20"/>
                <w:szCs w:val="20"/>
              </w:rPr>
            </w:pPr>
            <w:r w:rsidRPr="00191E46">
              <w:rPr>
                <w:sz w:val="20"/>
                <w:szCs w:val="20"/>
              </w:rPr>
              <w:t>8481 80 690 0</w:t>
            </w:r>
          </w:p>
          <w:p w14:paraId="7FBE6222" w14:textId="77777777" w:rsidR="008F5FD9" w:rsidRPr="00191E46" w:rsidRDefault="008F5FD9" w:rsidP="00AC3229">
            <w:pPr>
              <w:ind w:right="-108"/>
              <w:jc w:val="center"/>
              <w:rPr>
                <w:sz w:val="20"/>
                <w:szCs w:val="20"/>
              </w:rPr>
            </w:pPr>
            <w:r w:rsidRPr="00191E46">
              <w:rPr>
                <w:sz w:val="20"/>
                <w:szCs w:val="20"/>
              </w:rPr>
              <w:t>8481 80 710 0</w:t>
            </w:r>
          </w:p>
          <w:p w14:paraId="45C7C224" w14:textId="77777777" w:rsidR="008F5FD9" w:rsidRPr="00191E46" w:rsidRDefault="008F5FD9" w:rsidP="00AC3229">
            <w:pPr>
              <w:ind w:right="-108"/>
              <w:jc w:val="center"/>
              <w:rPr>
                <w:sz w:val="20"/>
                <w:szCs w:val="20"/>
              </w:rPr>
            </w:pPr>
            <w:r w:rsidRPr="00191E46">
              <w:rPr>
                <w:sz w:val="20"/>
                <w:szCs w:val="20"/>
              </w:rPr>
              <w:t>8481 80 731 0</w:t>
            </w:r>
          </w:p>
          <w:p w14:paraId="1B6FA86F" w14:textId="77777777" w:rsidR="008F5FD9" w:rsidRPr="00191E46" w:rsidRDefault="008F5FD9" w:rsidP="00AC3229">
            <w:pPr>
              <w:ind w:right="-108"/>
              <w:jc w:val="center"/>
              <w:rPr>
                <w:sz w:val="20"/>
                <w:szCs w:val="20"/>
              </w:rPr>
            </w:pPr>
            <w:r w:rsidRPr="00191E46">
              <w:rPr>
                <w:sz w:val="20"/>
                <w:szCs w:val="20"/>
              </w:rPr>
              <w:t>8481 80 732 0</w:t>
            </w:r>
          </w:p>
          <w:p w14:paraId="259D7D7F" w14:textId="77777777" w:rsidR="008F5FD9" w:rsidRPr="00191E46" w:rsidRDefault="008F5FD9" w:rsidP="00AC3229">
            <w:pPr>
              <w:ind w:right="-108"/>
              <w:jc w:val="center"/>
              <w:rPr>
                <w:sz w:val="20"/>
                <w:szCs w:val="20"/>
              </w:rPr>
            </w:pPr>
            <w:r w:rsidRPr="00191E46">
              <w:rPr>
                <w:sz w:val="20"/>
                <w:szCs w:val="20"/>
              </w:rPr>
              <w:t>8481 80 739 1</w:t>
            </w:r>
          </w:p>
          <w:p w14:paraId="25E43C71" w14:textId="77777777" w:rsidR="008F5FD9" w:rsidRPr="00191E46" w:rsidRDefault="008F5FD9" w:rsidP="00AC3229">
            <w:pPr>
              <w:ind w:right="-108"/>
              <w:jc w:val="center"/>
              <w:rPr>
                <w:sz w:val="20"/>
                <w:szCs w:val="20"/>
              </w:rPr>
            </w:pPr>
            <w:r w:rsidRPr="00191E46">
              <w:rPr>
                <w:sz w:val="20"/>
                <w:szCs w:val="20"/>
              </w:rPr>
              <w:t>8481 80 739 9</w:t>
            </w:r>
          </w:p>
          <w:p w14:paraId="3FEF8395" w14:textId="77777777" w:rsidR="008F5FD9" w:rsidRPr="00191E46" w:rsidRDefault="008F5FD9" w:rsidP="00AC3229">
            <w:pPr>
              <w:ind w:right="-108"/>
              <w:jc w:val="center"/>
              <w:rPr>
                <w:sz w:val="20"/>
                <w:szCs w:val="20"/>
              </w:rPr>
            </w:pPr>
            <w:r w:rsidRPr="00191E46">
              <w:rPr>
                <w:sz w:val="20"/>
                <w:szCs w:val="20"/>
              </w:rPr>
              <w:t>8481 80 790 0</w:t>
            </w:r>
          </w:p>
          <w:p w14:paraId="6297BE5F" w14:textId="77777777" w:rsidR="008F5FD9" w:rsidRPr="00191E46" w:rsidRDefault="008F5FD9" w:rsidP="00AC3229">
            <w:pPr>
              <w:ind w:right="-108"/>
              <w:jc w:val="center"/>
              <w:rPr>
                <w:sz w:val="20"/>
                <w:szCs w:val="20"/>
              </w:rPr>
            </w:pPr>
            <w:r w:rsidRPr="00191E46">
              <w:rPr>
                <w:sz w:val="20"/>
                <w:szCs w:val="20"/>
              </w:rPr>
              <w:t>8481 80 811 0</w:t>
            </w:r>
          </w:p>
          <w:p w14:paraId="726F3B25" w14:textId="77777777" w:rsidR="008F5FD9" w:rsidRPr="00191E46" w:rsidRDefault="008F5FD9" w:rsidP="00AC3229">
            <w:pPr>
              <w:ind w:right="-108"/>
              <w:jc w:val="center"/>
              <w:rPr>
                <w:sz w:val="20"/>
                <w:szCs w:val="20"/>
              </w:rPr>
            </w:pPr>
            <w:r w:rsidRPr="00191E46">
              <w:rPr>
                <w:sz w:val="20"/>
                <w:szCs w:val="20"/>
              </w:rPr>
              <w:t>8481 80 812 0</w:t>
            </w:r>
          </w:p>
          <w:p w14:paraId="303CE537" w14:textId="77777777" w:rsidR="008F5FD9" w:rsidRPr="00191E46" w:rsidRDefault="008F5FD9" w:rsidP="00AC3229">
            <w:pPr>
              <w:ind w:right="-108"/>
              <w:jc w:val="center"/>
              <w:rPr>
                <w:sz w:val="20"/>
                <w:szCs w:val="20"/>
              </w:rPr>
            </w:pPr>
            <w:r w:rsidRPr="00191E46">
              <w:rPr>
                <w:sz w:val="20"/>
                <w:szCs w:val="20"/>
              </w:rPr>
              <w:t>8481 80 819 9</w:t>
            </w:r>
          </w:p>
          <w:p w14:paraId="2B3242AD" w14:textId="77777777" w:rsidR="008F5FD9" w:rsidRPr="00191E46" w:rsidRDefault="008F5FD9" w:rsidP="00AC3229">
            <w:pPr>
              <w:ind w:right="-108"/>
              <w:jc w:val="center"/>
              <w:rPr>
                <w:sz w:val="20"/>
                <w:szCs w:val="20"/>
              </w:rPr>
            </w:pPr>
            <w:r w:rsidRPr="00191E46">
              <w:rPr>
                <w:sz w:val="20"/>
                <w:szCs w:val="20"/>
              </w:rPr>
              <w:t>8481 80 850 1</w:t>
            </w:r>
          </w:p>
          <w:p w14:paraId="4234BC91" w14:textId="77777777" w:rsidR="008F5FD9" w:rsidRPr="00191E46" w:rsidRDefault="008F5FD9" w:rsidP="00AC3229">
            <w:pPr>
              <w:ind w:right="-108"/>
              <w:jc w:val="center"/>
              <w:rPr>
                <w:sz w:val="20"/>
                <w:szCs w:val="20"/>
              </w:rPr>
            </w:pPr>
            <w:r w:rsidRPr="00191E46">
              <w:rPr>
                <w:sz w:val="20"/>
                <w:szCs w:val="20"/>
              </w:rPr>
              <w:t>8481 80 850 2</w:t>
            </w:r>
          </w:p>
          <w:p w14:paraId="7C32D8B8" w14:textId="77777777" w:rsidR="008F5FD9" w:rsidRPr="00191E46" w:rsidRDefault="008F5FD9" w:rsidP="00AC3229">
            <w:pPr>
              <w:ind w:right="-108"/>
              <w:jc w:val="center"/>
              <w:rPr>
                <w:sz w:val="20"/>
                <w:szCs w:val="20"/>
              </w:rPr>
            </w:pPr>
            <w:r w:rsidRPr="00191E46">
              <w:rPr>
                <w:sz w:val="20"/>
                <w:szCs w:val="20"/>
              </w:rPr>
              <w:t>8481 80 850 8</w:t>
            </w:r>
          </w:p>
          <w:p w14:paraId="45B10713" w14:textId="77777777" w:rsidR="008F5FD9" w:rsidRPr="00191E46" w:rsidRDefault="008F5FD9" w:rsidP="00AC3229">
            <w:pPr>
              <w:ind w:right="-108"/>
              <w:jc w:val="center"/>
              <w:rPr>
                <w:sz w:val="20"/>
                <w:szCs w:val="20"/>
              </w:rPr>
            </w:pPr>
            <w:r w:rsidRPr="00191E46">
              <w:rPr>
                <w:sz w:val="20"/>
                <w:szCs w:val="20"/>
              </w:rPr>
              <w:t>8481 80 870 0</w:t>
            </w:r>
          </w:p>
          <w:p w14:paraId="336943E3" w14:textId="77777777" w:rsidR="008F5FD9" w:rsidRPr="00191E46" w:rsidRDefault="008F5FD9" w:rsidP="00AC3229">
            <w:pPr>
              <w:ind w:right="-108"/>
              <w:jc w:val="center"/>
              <w:rPr>
                <w:sz w:val="20"/>
                <w:szCs w:val="20"/>
              </w:rPr>
            </w:pPr>
            <w:r w:rsidRPr="00191E46">
              <w:rPr>
                <w:sz w:val="20"/>
                <w:szCs w:val="20"/>
              </w:rPr>
              <w:t>8481 80 990 3</w:t>
            </w:r>
          </w:p>
          <w:p w14:paraId="685E2917" w14:textId="77777777" w:rsidR="008F5FD9" w:rsidRPr="00191E46" w:rsidRDefault="008F5FD9" w:rsidP="00AC3229">
            <w:pPr>
              <w:ind w:right="-108"/>
              <w:jc w:val="center"/>
              <w:rPr>
                <w:sz w:val="20"/>
                <w:szCs w:val="20"/>
              </w:rPr>
            </w:pPr>
            <w:r w:rsidRPr="00191E46">
              <w:rPr>
                <w:sz w:val="20"/>
                <w:szCs w:val="20"/>
              </w:rPr>
              <w:t>8481 80 990 7</w:t>
            </w:r>
          </w:p>
          <w:p w14:paraId="66F96844" w14:textId="77777777" w:rsidR="008F5FD9" w:rsidRPr="00191E46" w:rsidRDefault="008F5FD9" w:rsidP="00315ECA">
            <w:pPr>
              <w:adjustRightInd w:val="0"/>
              <w:jc w:val="center"/>
              <w:rPr>
                <w:sz w:val="20"/>
                <w:szCs w:val="20"/>
              </w:rPr>
            </w:pPr>
          </w:p>
        </w:tc>
        <w:tc>
          <w:tcPr>
            <w:tcW w:w="2268" w:type="dxa"/>
            <w:gridSpan w:val="2"/>
          </w:tcPr>
          <w:p w14:paraId="0921D3BF" w14:textId="7F5B3816" w:rsidR="008F5FD9" w:rsidRPr="00191E46" w:rsidRDefault="008F5FD9" w:rsidP="00315ECA">
            <w:pPr>
              <w:rPr>
                <w:sz w:val="20"/>
                <w:szCs w:val="20"/>
              </w:rPr>
            </w:pPr>
            <w:r w:rsidRPr="00191E46">
              <w:rPr>
                <w:sz w:val="20"/>
                <w:szCs w:val="20"/>
              </w:rPr>
              <w:lastRenderedPageBreak/>
              <w:t>ТР ТС 032/2013</w:t>
            </w:r>
          </w:p>
        </w:tc>
        <w:tc>
          <w:tcPr>
            <w:tcW w:w="3090" w:type="dxa"/>
            <w:gridSpan w:val="3"/>
          </w:tcPr>
          <w:p w14:paraId="698390F0" w14:textId="77777777" w:rsidR="008F5FD9" w:rsidRPr="00191E46" w:rsidRDefault="008F5FD9" w:rsidP="00AC3229">
            <w:pPr>
              <w:rPr>
                <w:sz w:val="20"/>
                <w:szCs w:val="20"/>
              </w:rPr>
            </w:pPr>
            <w:r w:rsidRPr="00191E46">
              <w:rPr>
                <w:sz w:val="20"/>
                <w:szCs w:val="20"/>
              </w:rPr>
              <w:t>ТР ТС 032/2013</w:t>
            </w:r>
          </w:p>
          <w:p w14:paraId="775C2512" w14:textId="7CB90F84" w:rsidR="008F5FD9" w:rsidRPr="00191E46" w:rsidRDefault="008F5FD9" w:rsidP="00AC3229">
            <w:pPr>
              <w:rPr>
                <w:sz w:val="20"/>
                <w:szCs w:val="20"/>
              </w:rPr>
            </w:pPr>
            <w:r w:rsidRPr="00191E46">
              <w:rPr>
                <w:sz w:val="20"/>
                <w:szCs w:val="20"/>
              </w:rPr>
              <w:t>ГОСТ 9544</w:t>
            </w:r>
          </w:p>
          <w:p w14:paraId="2507143C" w14:textId="1C0598D4" w:rsidR="008F5FD9" w:rsidRPr="00191E46" w:rsidRDefault="007F27BA" w:rsidP="00AC3229">
            <w:pPr>
              <w:rPr>
                <w:sz w:val="20"/>
                <w:szCs w:val="20"/>
              </w:rPr>
            </w:pPr>
            <w:r w:rsidRPr="00191E46">
              <w:rPr>
                <w:sz w:val="20"/>
                <w:szCs w:val="20"/>
              </w:rPr>
              <w:t>ГОСТ 5762</w:t>
            </w:r>
          </w:p>
          <w:p w14:paraId="1B9FFC78" w14:textId="0F36DFDF" w:rsidR="008F5FD9" w:rsidRPr="00191E46" w:rsidRDefault="008F5FD9" w:rsidP="00AC3229">
            <w:pPr>
              <w:rPr>
                <w:sz w:val="20"/>
                <w:szCs w:val="20"/>
              </w:rPr>
            </w:pPr>
            <w:r w:rsidRPr="00191E46">
              <w:rPr>
                <w:sz w:val="20"/>
                <w:szCs w:val="20"/>
              </w:rPr>
              <w:t>ГОСТ 5761</w:t>
            </w:r>
          </w:p>
          <w:p w14:paraId="63A543AF" w14:textId="47372AB4" w:rsidR="008F5FD9" w:rsidRPr="00191E46" w:rsidRDefault="008F5FD9" w:rsidP="00AC3229">
            <w:pPr>
              <w:rPr>
                <w:sz w:val="20"/>
                <w:szCs w:val="20"/>
              </w:rPr>
            </w:pPr>
            <w:r w:rsidRPr="00191E46">
              <w:rPr>
                <w:sz w:val="20"/>
                <w:szCs w:val="20"/>
              </w:rPr>
              <w:t>ГОСТ 12893</w:t>
            </w:r>
          </w:p>
          <w:p w14:paraId="56228456" w14:textId="2A6E1A2D" w:rsidR="008F5FD9" w:rsidRPr="00191E46" w:rsidRDefault="008F5FD9" w:rsidP="00AC3229">
            <w:pPr>
              <w:rPr>
                <w:sz w:val="20"/>
                <w:szCs w:val="20"/>
              </w:rPr>
            </w:pPr>
            <w:r w:rsidRPr="00191E46">
              <w:rPr>
                <w:sz w:val="20"/>
                <w:szCs w:val="20"/>
              </w:rPr>
              <w:t>ГОСТ 21345</w:t>
            </w:r>
          </w:p>
          <w:p w14:paraId="053BC970" w14:textId="5CEF0192" w:rsidR="008F5FD9" w:rsidRPr="00191E46" w:rsidRDefault="008F5FD9" w:rsidP="00AC3229">
            <w:pPr>
              <w:rPr>
                <w:sz w:val="20"/>
                <w:szCs w:val="20"/>
              </w:rPr>
            </w:pPr>
            <w:r w:rsidRPr="00191E46">
              <w:rPr>
                <w:sz w:val="20"/>
                <w:szCs w:val="20"/>
              </w:rPr>
              <w:lastRenderedPageBreak/>
              <w:t>ГОСТ 23866</w:t>
            </w:r>
          </w:p>
          <w:p w14:paraId="61AB7A45" w14:textId="581C13FB" w:rsidR="008F5FD9" w:rsidRPr="00191E46" w:rsidRDefault="008F5FD9" w:rsidP="00AC3229">
            <w:pPr>
              <w:widowControl w:val="0"/>
              <w:autoSpaceDE w:val="0"/>
              <w:autoSpaceDN w:val="0"/>
              <w:adjustRightInd w:val="0"/>
              <w:rPr>
                <w:sz w:val="20"/>
                <w:szCs w:val="20"/>
              </w:rPr>
            </w:pPr>
            <w:r w:rsidRPr="00191E46">
              <w:rPr>
                <w:sz w:val="20"/>
                <w:szCs w:val="20"/>
              </w:rPr>
              <w:t xml:space="preserve">ГОСТ 12.2.085 </w:t>
            </w:r>
          </w:p>
          <w:p w14:paraId="0A7E85D5" w14:textId="48376B23" w:rsidR="008F5FD9" w:rsidRPr="00191E46" w:rsidRDefault="008F5FD9" w:rsidP="00AC3229">
            <w:pPr>
              <w:autoSpaceDE w:val="0"/>
              <w:autoSpaceDN w:val="0"/>
              <w:adjustRightInd w:val="0"/>
              <w:rPr>
                <w:sz w:val="20"/>
                <w:szCs w:val="20"/>
              </w:rPr>
            </w:pPr>
            <w:r w:rsidRPr="00191E46">
              <w:rPr>
                <w:sz w:val="20"/>
                <w:szCs w:val="20"/>
              </w:rPr>
              <w:t>ГОСТ 21804</w:t>
            </w:r>
          </w:p>
          <w:p w14:paraId="32E0EAE9" w14:textId="1115E739" w:rsidR="008F5FD9" w:rsidRPr="00191E46" w:rsidRDefault="008F5FD9" w:rsidP="00AC3229">
            <w:pPr>
              <w:rPr>
                <w:sz w:val="20"/>
                <w:szCs w:val="20"/>
              </w:rPr>
            </w:pPr>
            <w:r w:rsidRPr="00191E46">
              <w:rPr>
                <w:sz w:val="20"/>
                <w:szCs w:val="20"/>
              </w:rPr>
              <w:t>ГОСТ 31294</w:t>
            </w:r>
          </w:p>
          <w:p w14:paraId="79A0BEC3" w14:textId="08D39535" w:rsidR="008F5FD9" w:rsidRPr="00191E46" w:rsidRDefault="008F5FD9" w:rsidP="00AC3229">
            <w:pPr>
              <w:rPr>
                <w:sz w:val="20"/>
                <w:szCs w:val="20"/>
                <w:lang w:eastAsia="en-US"/>
              </w:rPr>
            </w:pPr>
            <w:r w:rsidRPr="00191E46">
              <w:rPr>
                <w:sz w:val="20"/>
                <w:szCs w:val="20"/>
                <w:lang w:eastAsia="en-US"/>
              </w:rPr>
              <w:t xml:space="preserve">ГОСТ 28343 (ИСО 7121) </w:t>
            </w:r>
          </w:p>
          <w:p w14:paraId="26C3420B" w14:textId="380FB52C" w:rsidR="008F5FD9" w:rsidRPr="00191E46" w:rsidRDefault="008F5FD9" w:rsidP="00AC3229">
            <w:pPr>
              <w:rPr>
                <w:sz w:val="20"/>
                <w:szCs w:val="20"/>
              </w:rPr>
            </w:pPr>
            <w:r w:rsidRPr="00191E46">
              <w:rPr>
                <w:sz w:val="20"/>
                <w:szCs w:val="20"/>
              </w:rPr>
              <w:t>ГОСТ 28289</w:t>
            </w:r>
          </w:p>
          <w:p w14:paraId="2BC95592" w14:textId="4DA62530" w:rsidR="008F5FD9" w:rsidRPr="00191E46" w:rsidRDefault="008F5FD9" w:rsidP="00AC3229">
            <w:pPr>
              <w:rPr>
                <w:sz w:val="20"/>
                <w:szCs w:val="20"/>
              </w:rPr>
            </w:pPr>
            <w:r w:rsidRPr="00191E46">
              <w:rPr>
                <w:sz w:val="20"/>
                <w:szCs w:val="20"/>
              </w:rPr>
              <w:t>ГОСТ 28291</w:t>
            </w:r>
          </w:p>
          <w:p w14:paraId="65E49701" w14:textId="79ED71DC" w:rsidR="008F5FD9" w:rsidRPr="00191E46" w:rsidRDefault="008F5FD9" w:rsidP="00AC3229">
            <w:pPr>
              <w:rPr>
                <w:sz w:val="20"/>
                <w:szCs w:val="20"/>
              </w:rPr>
            </w:pPr>
            <w:r w:rsidRPr="00191E46">
              <w:rPr>
                <w:sz w:val="20"/>
                <w:szCs w:val="20"/>
              </w:rPr>
              <w:t>ГОСТ 28308</w:t>
            </w:r>
          </w:p>
          <w:p w14:paraId="0D8200D2" w14:textId="2535F371" w:rsidR="008F5FD9" w:rsidRPr="00191E46" w:rsidRDefault="008F5FD9" w:rsidP="00AC3229">
            <w:pPr>
              <w:rPr>
                <w:sz w:val="20"/>
                <w:szCs w:val="20"/>
              </w:rPr>
            </w:pPr>
            <w:r w:rsidRPr="00191E46">
              <w:rPr>
                <w:sz w:val="20"/>
                <w:szCs w:val="20"/>
              </w:rPr>
              <w:t>ГОСТ 12.2.063</w:t>
            </w:r>
          </w:p>
          <w:p w14:paraId="4F662AA4" w14:textId="21C90CE5" w:rsidR="008F5FD9" w:rsidRPr="00191E46" w:rsidRDefault="008F5FD9" w:rsidP="00AC3229">
            <w:pPr>
              <w:rPr>
                <w:sz w:val="20"/>
                <w:szCs w:val="20"/>
              </w:rPr>
            </w:pPr>
            <w:r w:rsidRPr="00191E46">
              <w:rPr>
                <w:sz w:val="20"/>
                <w:szCs w:val="20"/>
              </w:rPr>
              <w:t>ГОСТ 13547</w:t>
            </w:r>
          </w:p>
          <w:p w14:paraId="1D7EB1D1" w14:textId="390074AC" w:rsidR="008F5FD9" w:rsidRPr="00191E46" w:rsidRDefault="008F5FD9" w:rsidP="00AC3229">
            <w:pPr>
              <w:rPr>
                <w:sz w:val="20"/>
                <w:szCs w:val="20"/>
              </w:rPr>
            </w:pPr>
            <w:r w:rsidRPr="00191E46">
              <w:rPr>
                <w:sz w:val="20"/>
                <w:szCs w:val="20"/>
              </w:rPr>
              <w:t>ГОСТ Р 53674</w:t>
            </w:r>
          </w:p>
          <w:p w14:paraId="20786968" w14:textId="6188CF43" w:rsidR="008F5FD9" w:rsidRPr="00191E46" w:rsidRDefault="008F5FD9" w:rsidP="00AC3229">
            <w:pPr>
              <w:rPr>
                <w:sz w:val="20"/>
                <w:szCs w:val="20"/>
              </w:rPr>
            </w:pPr>
            <w:r w:rsidRPr="00191E46">
              <w:rPr>
                <w:sz w:val="20"/>
                <w:szCs w:val="20"/>
              </w:rPr>
              <w:t>ГОСТ 11881</w:t>
            </w:r>
          </w:p>
          <w:p w14:paraId="46708363" w14:textId="588422F1" w:rsidR="008F5FD9" w:rsidRPr="00191E46" w:rsidRDefault="008F5FD9" w:rsidP="00AC3229">
            <w:pPr>
              <w:rPr>
                <w:sz w:val="20"/>
                <w:szCs w:val="20"/>
              </w:rPr>
            </w:pPr>
            <w:r w:rsidRPr="00191E46">
              <w:rPr>
                <w:sz w:val="20"/>
                <w:szCs w:val="20"/>
              </w:rPr>
              <w:t>ГОСТ 24570</w:t>
            </w:r>
          </w:p>
          <w:p w14:paraId="656D472D" w14:textId="5E0A4E32" w:rsidR="008F5FD9" w:rsidRPr="00191E46" w:rsidRDefault="007F27BA" w:rsidP="00AC3229">
            <w:pPr>
              <w:rPr>
                <w:sz w:val="20"/>
                <w:szCs w:val="20"/>
              </w:rPr>
            </w:pPr>
            <w:r w:rsidRPr="00191E46">
              <w:rPr>
                <w:sz w:val="20"/>
                <w:szCs w:val="20"/>
              </w:rPr>
              <w:t>ГОСТ 356</w:t>
            </w:r>
          </w:p>
          <w:p w14:paraId="2C507DDD" w14:textId="2D28A6D4" w:rsidR="008F5FD9" w:rsidRPr="00191E46" w:rsidRDefault="008F5FD9" w:rsidP="00AC3229">
            <w:pPr>
              <w:rPr>
                <w:sz w:val="20"/>
                <w:szCs w:val="20"/>
              </w:rPr>
            </w:pPr>
            <w:r w:rsidRPr="00191E46">
              <w:rPr>
                <w:sz w:val="20"/>
                <w:szCs w:val="20"/>
              </w:rPr>
              <w:t>ГОСТ 31901 (в части общепромышленной арматуры 4 класса)</w:t>
            </w:r>
          </w:p>
          <w:p w14:paraId="26F94C12" w14:textId="0B94CF56" w:rsidR="008F5FD9" w:rsidRPr="00191E46" w:rsidRDefault="008F5FD9" w:rsidP="00AC3229">
            <w:pPr>
              <w:rPr>
                <w:sz w:val="20"/>
                <w:szCs w:val="20"/>
              </w:rPr>
            </w:pPr>
            <w:r w:rsidRPr="00191E46">
              <w:rPr>
                <w:sz w:val="20"/>
                <w:szCs w:val="20"/>
                <w:lang w:eastAsia="en-US"/>
              </w:rPr>
              <w:t>ГОСТ Р 55019</w:t>
            </w:r>
          </w:p>
          <w:p w14:paraId="44E81EA3" w14:textId="7CDF4734" w:rsidR="008F5FD9" w:rsidRPr="00191E46" w:rsidRDefault="007F27BA" w:rsidP="00AC3229">
            <w:pPr>
              <w:rPr>
                <w:sz w:val="20"/>
                <w:szCs w:val="20"/>
              </w:rPr>
            </w:pPr>
            <w:r w:rsidRPr="00191E46">
              <w:rPr>
                <w:sz w:val="20"/>
                <w:szCs w:val="20"/>
              </w:rPr>
              <w:t>ГОСТ Р 55020</w:t>
            </w:r>
            <w:r w:rsidR="0067351E" w:rsidRPr="00191E46">
              <w:rPr>
                <w:sz w:val="20"/>
                <w:szCs w:val="20"/>
              </w:rPr>
              <w:t xml:space="preserve"> ГОСТ CISPR 35</w:t>
            </w:r>
          </w:p>
          <w:p w14:paraId="17EC33BA" w14:textId="26A63AE7" w:rsidR="008F5FD9" w:rsidRPr="00191E46" w:rsidRDefault="008F5FD9" w:rsidP="00AC3229">
            <w:pPr>
              <w:rPr>
                <w:sz w:val="20"/>
                <w:szCs w:val="20"/>
              </w:rPr>
            </w:pPr>
            <w:r w:rsidRPr="00191E46">
              <w:rPr>
                <w:sz w:val="20"/>
                <w:szCs w:val="20"/>
              </w:rPr>
              <w:t>ГОСТ Р 55508</w:t>
            </w:r>
          </w:p>
          <w:p w14:paraId="5B89183F" w14:textId="522E83FD" w:rsidR="008F5FD9" w:rsidRPr="00191E46" w:rsidRDefault="008F5FD9" w:rsidP="00AC3229">
            <w:pPr>
              <w:rPr>
                <w:sz w:val="20"/>
                <w:szCs w:val="20"/>
              </w:rPr>
            </w:pPr>
            <w:r w:rsidRPr="00191E46">
              <w:rPr>
                <w:sz w:val="20"/>
                <w:szCs w:val="20"/>
              </w:rPr>
              <w:t>ГОСТ 22373</w:t>
            </w:r>
          </w:p>
          <w:p w14:paraId="35741323" w14:textId="5D8A531B" w:rsidR="008F5FD9" w:rsidRPr="00191E46" w:rsidRDefault="008F5FD9" w:rsidP="00AC3229">
            <w:pPr>
              <w:rPr>
                <w:sz w:val="20"/>
                <w:szCs w:val="20"/>
              </w:rPr>
            </w:pPr>
            <w:r w:rsidRPr="00191E46">
              <w:rPr>
                <w:sz w:val="20"/>
                <w:szCs w:val="20"/>
                <w:lang w:eastAsia="en-US"/>
              </w:rPr>
              <w:t>ГОСТ Р 55018</w:t>
            </w:r>
          </w:p>
          <w:p w14:paraId="410EEEEC" w14:textId="1EA3169E" w:rsidR="008F5FD9" w:rsidRPr="00191E46" w:rsidRDefault="008F5FD9" w:rsidP="00AC3229">
            <w:pPr>
              <w:rPr>
                <w:sz w:val="20"/>
                <w:szCs w:val="20"/>
              </w:rPr>
            </w:pPr>
            <w:r w:rsidRPr="00191E46">
              <w:rPr>
                <w:sz w:val="20"/>
                <w:szCs w:val="20"/>
              </w:rPr>
              <w:t>ГОСТ 24856</w:t>
            </w:r>
          </w:p>
          <w:p w14:paraId="74F098F7" w14:textId="71A75CC6" w:rsidR="008F5FD9" w:rsidRPr="00191E46" w:rsidRDefault="008F5FD9" w:rsidP="00AC3229">
            <w:pPr>
              <w:rPr>
                <w:sz w:val="20"/>
                <w:szCs w:val="20"/>
              </w:rPr>
            </w:pPr>
            <w:r w:rsidRPr="00191E46">
              <w:rPr>
                <w:sz w:val="20"/>
                <w:szCs w:val="20"/>
              </w:rPr>
              <w:t>ГОСТ 4666</w:t>
            </w:r>
          </w:p>
          <w:p w14:paraId="4D2935A3" w14:textId="3C9F0CAB" w:rsidR="008F5FD9" w:rsidRPr="00191E46" w:rsidRDefault="008F5FD9" w:rsidP="00AC3229">
            <w:pPr>
              <w:rPr>
                <w:sz w:val="20"/>
                <w:szCs w:val="20"/>
              </w:rPr>
            </w:pPr>
            <w:r w:rsidRPr="00191E46">
              <w:rPr>
                <w:sz w:val="20"/>
                <w:szCs w:val="20"/>
              </w:rPr>
              <w:t>ГОСТ 33258</w:t>
            </w:r>
          </w:p>
          <w:p w14:paraId="40FB9C6F" w14:textId="3CB5D5F6" w:rsidR="008F5FD9" w:rsidRPr="00191E46" w:rsidRDefault="008F5FD9" w:rsidP="00AC3229">
            <w:pPr>
              <w:rPr>
                <w:sz w:val="20"/>
                <w:szCs w:val="20"/>
              </w:rPr>
            </w:pPr>
            <w:r w:rsidRPr="00191E46">
              <w:rPr>
                <w:sz w:val="20"/>
                <w:szCs w:val="20"/>
              </w:rPr>
              <w:t>ГОСТ 33259</w:t>
            </w:r>
          </w:p>
          <w:p w14:paraId="0FAD2F96" w14:textId="6764A496" w:rsidR="008F5FD9" w:rsidRPr="00191E46" w:rsidRDefault="007F27BA" w:rsidP="00AC3229">
            <w:pPr>
              <w:rPr>
                <w:sz w:val="20"/>
                <w:szCs w:val="20"/>
              </w:rPr>
            </w:pPr>
            <w:r w:rsidRPr="00191E46">
              <w:rPr>
                <w:sz w:val="20"/>
                <w:szCs w:val="20"/>
              </w:rPr>
              <w:t>ГОСТ 33260</w:t>
            </w:r>
          </w:p>
          <w:p w14:paraId="02073821" w14:textId="301A2906" w:rsidR="008F5FD9" w:rsidRPr="00191E46" w:rsidRDefault="008F5FD9" w:rsidP="00AC3229">
            <w:pPr>
              <w:rPr>
                <w:sz w:val="20"/>
                <w:szCs w:val="20"/>
              </w:rPr>
            </w:pPr>
            <w:r w:rsidRPr="00191E46">
              <w:rPr>
                <w:sz w:val="20"/>
                <w:szCs w:val="20"/>
              </w:rPr>
              <w:t>ГОСТ 33368</w:t>
            </w:r>
          </w:p>
          <w:p w14:paraId="6A010B06" w14:textId="76A49967" w:rsidR="008F5FD9" w:rsidRPr="00191E46" w:rsidRDefault="008F5FD9" w:rsidP="00AC3229">
            <w:pPr>
              <w:rPr>
                <w:sz w:val="20"/>
                <w:szCs w:val="20"/>
              </w:rPr>
            </w:pPr>
            <w:r w:rsidRPr="00191E46">
              <w:rPr>
                <w:sz w:val="20"/>
                <w:szCs w:val="20"/>
              </w:rPr>
              <w:t>ГОСТ 33423</w:t>
            </w:r>
          </w:p>
          <w:p w14:paraId="4510D87F" w14:textId="239DF689" w:rsidR="008F5FD9" w:rsidRPr="00191E46" w:rsidRDefault="008F5FD9" w:rsidP="00AC3229">
            <w:pPr>
              <w:rPr>
                <w:sz w:val="20"/>
                <w:szCs w:val="20"/>
              </w:rPr>
            </w:pPr>
            <w:r w:rsidRPr="00191E46">
              <w:rPr>
                <w:sz w:val="20"/>
                <w:szCs w:val="20"/>
              </w:rPr>
              <w:t>ГОСТ 33852</w:t>
            </w:r>
          </w:p>
          <w:p w14:paraId="324E5F86" w14:textId="7E07B1D1" w:rsidR="008F5FD9" w:rsidRPr="00191E46" w:rsidRDefault="008F5FD9" w:rsidP="00AC3229">
            <w:pPr>
              <w:rPr>
                <w:sz w:val="20"/>
                <w:szCs w:val="20"/>
              </w:rPr>
            </w:pPr>
            <w:r w:rsidRPr="00191E46">
              <w:rPr>
                <w:sz w:val="20"/>
                <w:szCs w:val="20"/>
              </w:rPr>
              <w:t>ГОСТ 33857</w:t>
            </w:r>
          </w:p>
          <w:p w14:paraId="03B353ED" w14:textId="083DAD25" w:rsidR="008F5FD9" w:rsidRPr="00191E46" w:rsidRDefault="008F5FD9" w:rsidP="00AC3229">
            <w:pPr>
              <w:rPr>
                <w:sz w:val="20"/>
                <w:szCs w:val="20"/>
              </w:rPr>
            </w:pPr>
            <w:r w:rsidRPr="00191E46">
              <w:rPr>
                <w:sz w:val="20"/>
                <w:szCs w:val="20"/>
              </w:rPr>
              <w:t>ГОСТ Р 53676</w:t>
            </w:r>
          </w:p>
          <w:p w14:paraId="11A76013" w14:textId="41280EA0" w:rsidR="008F5FD9" w:rsidRPr="00191E46" w:rsidRDefault="008F5FD9" w:rsidP="00AC3229">
            <w:pPr>
              <w:autoSpaceDE w:val="0"/>
              <w:autoSpaceDN w:val="0"/>
              <w:adjustRightInd w:val="0"/>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1708-1</w:t>
            </w:r>
          </w:p>
          <w:p w14:paraId="5D1D7C7C" w14:textId="38C5F415" w:rsidR="008F5FD9" w:rsidRPr="00191E46" w:rsidRDefault="008F5FD9" w:rsidP="00AC3229">
            <w:pPr>
              <w:rPr>
                <w:sz w:val="20"/>
                <w:szCs w:val="20"/>
              </w:rPr>
            </w:pPr>
            <w:r w:rsidRPr="00191E46">
              <w:rPr>
                <w:sz w:val="20"/>
                <w:szCs w:val="20"/>
              </w:rPr>
              <w:t>ГОСТ Р 56001</w:t>
            </w:r>
          </w:p>
          <w:p w14:paraId="4F3D9B1B" w14:textId="1D3188F2" w:rsidR="008F5FD9" w:rsidRPr="00191E46" w:rsidRDefault="008F5FD9" w:rsidP="00AC3229">
            <w:pPr>
              <w:rPr>
                <w:sz w:val="20"/>
                <w:szCs w:val="20"/>
              </w:rPr>
            </w:pPr>
            <w:r w:rsidRPr="00191E46">
              <w:rPr>
                <w:sz w:val="20"/>
                <w:szCs w:val="20"/>
              </w:rPr>
              <w:t>ГОСТ 2.601</w:t>
            </w:r>
          </w:p>
          <w:p w14:paraId="38A710CC" w14:textId="77777777" w:rsidR="0041131E" w:rsidRPr="00191E46" w:rsidRDefault="008F5FD9" w:rsidP="0041131E">
            <w:pPr>
              <w:rPr>
                <w:sz w:val="20"/>
                <w:szCs w:val="20"/>
              </w:rPr>
            </w:pPr>
            <w:r w:rsidRPr="00191E46">
              <w:rPr>
                <w:sz w:val="20"/>
                <w:szCs w:val="20"/>
              </w:rPr>
              <w:lastRenderedPageBreak/>
              <w:t>ГОСТ 2.610</w:t>
            </w:r>
          </w:p>
          <w:p w14:paraId="71C4EE19" w14:textId="2F363B0B" w:rsidR="008F5FD9" w:rsidRPr="00191E46" w:rsidRDefault="008F5FD9" w:rsidP="0041131E">
            <w:pPr>
              <w:rPr>
                <w:sz w:val="20"/>
                <w:szCs w:val="20"/>
              </w:rPr>
            </w:pPr>
            <w:r w:rsidRPr="00191E46">
              <w:rPr>
                <w:sz w:val="20"/>
                <w:szCs w:val="20"/>
              </w:rPr>
              <w:t>ГОСТ 33855</w:t>
            </w:r>
          </w:p>
        </w:tc>
      </w:tr>
      <w:tr w:rsidR="00191E46" w:rsidRPr="00191E46" w14:paraId="4F8C536F" w14:textId="77777777" w:rsidTr="003800DB">
        <w:trPr>
          <w:gridBefore w:val="1"/>
          <w:wBefore w:w="22" w:type="dxa"/>
        </w:trPr>
        <w:tc>
          <w:tcPr>
            <w:tcW w:w="704" w:type="dxa"/>
          </w:tcPr>
          <w:p w14:paraId="1D7B7108" w14:textId="77777777" w:rsidR="008F5FD9" w:rsidRPr="00191E46" w:rsidRDefault="008F5FD9" w:rsidP="008F5FD9">
            <w:pPr>
              <w:pStyle w:val="aff2"/>
              <w:numPr>
                <w:ilvl w:val="0"/>
                <w:numId w:val="11"/>
              </w:numPr>
              <w:ind w:left="113" w:firstLine="0"/>
              <w:jc w:val="center"/>
              <w:rPr>
                <w:sz w:val="20"/>
                <w:szCs w:val="20"/>
              </w:rPr>
            </w:pPr>
          </w:p>
        </w:tc>
        <w:tc>
          <w:tcPr>
            <w:tcW w:w="3686" w:type="dxa"/>
            <w:gridSpan w:val="2"/>
          </w:tcPr>
          <w:p w14:paraId="23ABF15D" w14:textId="61A9B139" w:rsidR="008F5FD9" w:rsidRPr="00191E46" w:rsidRDefault="008F5FD9" w:rsidP="00315ECA">
            <w:pPr>
              <w:rPr>
                <w:sz w:val="20"/>
                <w:szCs w:val="20"/>
              </w:rPr>
            </w:pPr>
            <w:r w:rsidRPr="00191E46">
              <w:rPr>
                <w:sz w:val="20"/>
                <w:szCs w:val="20"/>
              </w:rPr>
              <w:t>Элементы оборудования (сборочные единицы) и комплектующие к нему, выдерживающие воздействие давления</w:t>
            </w:r>
          </w:p>
        </w:tc>
        <w:tc>
          <w:tcPr>
            <w:tcW w:w="2268" w:type="dxa"/>
            <w:gridSpan w:val="2"/>
          </w:tcPr>
          <w:p w14:paraId="4600B7B1" w14:textId="77777777" w:rsidR="008F5FD9" w:rsidRPr="00191E46" w:rsidRDefault="008F5FD9" w:rsidP="00AC3229">
            <w:pPr>
              <w:rPr>
                <w:sz w:val="20"/>
                <w:szCs w:val="20"/>
              </w:rPr>
            </w:pPr>
            <w:r w:rsidRPr="00191E46">
              <w:rPr>
                <w:sz w:val="20"/>
                <w:szCs w:val="20"/>
              </w:rPr>
              <w:t>1с, 3с, 4с, 7с  -сертификация</w:t>
            </w:r>
          </w:p>
          <w:p w14:paraId="16573745" w14:textId="77777777" w:rsidR="008F5FD9" w:rsidRPr="00191E46" w:rsidRDefault="008F5FD9" w:rsidP="00315ECA">
            <w:pPr>
              <w:ind w:right="-143"/>
              <w:rPr>
                <w:sz w:val="20"/>
                <w:szCs w:val="20"/>
              </w:rPr>
            </w:pPr>
          </w:p>
        </w:tc>
        <w:tc>
          <w:tcPr>
            <w:tcW w:w="2693" w:type="dxa"/>
            <w:gridSpan w:val="2"/>
          </w:tcPr>
          <w:p w14:paraId="2493CEEE" w14:textId="77777777" w:rsidR="008F5FD9" w:rsidRPr="00191E46" w:rsidRDefault="008F5FD9" w:rsidP="00AC3229">
            <w:pPr>
              <w:ind w:right="-143"/>
              <w:jc w:val="center"/>
              <w:rPr>
                <w:sz w:val="20"/>
                <w:szCs w:val="20"/>
              </w:rPr>
            </w:pPr>
            <w:r w:rsidRPr="00191E46">
              <w:rPr>
                <w:sz w:val="20"/>
                <w:szCs w:val="20"/>
              </w:rPr>
              <w:t>8415</w:t>
            </w:r>
          </w:p>
          <w:p w14:paraId="55763AD4" w14:textId="77777777" w:rsidR="008F5FD9" w:rsidRPr="00191E46" w:rsidRDefault="008F5FD9" w:rsidP="00AC3229">
            <w:pPr>
              <w:ind w:right="-143"/>
              <w:jc w:val="center"/>
              <w:rPr>
                <w:sz w:val="20"/>
                <w:szCs w:val="20"/>
              </w:rPr>
            </w:pPr>
            <w:r w:rsidRPr="00191E46">
              <w:rPr>
                <w:sz w:val="20"/>
                <w:szCs w:val="20"/>
              </w:rPr>
              <w:t>8415 90 000 9</w:t>
            </w:r>
          </w:p>
          <w:p w14:paraId="33BBC3F6" w14:textId="77777777" w:rsidR="008F5FD9" w:rsidRPr="00191E46" w:rsidRDefault="008F5FD9" w:rsidP="00AC3229">
            <w:pPr>
              <w:ind w:right="-143"/>
              <w:jc w:val="center"/>
              <w:rPr>
                <w:sz w:val="20"/>
                <w:szCs w:val="20"/>
              </w:rPr>
            </w:pPr>
            <w:r w:rsidRPr="00191E46">
              <w:rPr>
                <w:sz w:val="20"/>
                <w:szCs w:val="20"/>
              </w:rPr>
              <w:t>8418</w:t>
            </w:r>
          </w:p>
          <w:p w14:paraId="45599241" w14:textId="77777777" w:rsidR="008F5FD9" w:rsidRPr="00191E46" w:rsidRDefault="008F5FD9" w:rsidP="00AC3229">
            <w:pPr>
              <w:ind w:right="-143"/>
              <w:jc w:val="center"/>
              <w:rPr>
                <w:sz w:val="20"/>
                <w:szCs w:val="20"/>
              </w:rPr>
            </w:pPr>
            <w:r w:rsidRPr="00191E46">
              <w:rPr>
                <w:sz w:val="20"/>
                <w:szCs w:val="20"/>
              </w:rPr>
              <w:t>8418 99</w:t>
            </w:r>
            <w:r w:rsidRPr="00191E46">
              <w:rPr>
                <w:sz w:val="20"/>
                <w:szCs w:val="20"/>
                <w:lang w:val="en-US"/>
              </w:rPr>
              <w:t> </w:t>
            </w:r>
            <w:r w:rsidRPr="00191E46">
              <w:rPr>
                <w:sz w:val="20"/>
                <w:szCs w:val="20"/>
              </w:rPr>
              <w:t>100 1</w:t>
            </w:r>
          </w:p>
          <w:p w14:paraId="184C91F2" w14:textId="77777777" w:rsidR="008F5FD9" w:rsidRPr="00191E46" w:rsidRDefault="008F5FD9" w:rsidP="00AC3229">
            <w:pPr>
              <w:ind w:right="-143"/>
              <w:jc w:val="center"/>
              <w:rPr>
                <w:sz w:val="20"/>
                <w:szCs w:val="20"/>
              </w:rPr>
            </w:pPr>
            <w:r w:rsidRPr="00191E46">
              <w:rPr>
                <w:sz w:val="20"/>
                <w:szCs w:val="20"/>
              </w:rPr>
              <w:t>8418 99 100 9</w:t>
            </w:r>
          </w:p>
          <w:p w14:paraId="4C87AB95" w14:textId="77777777" w:rsidR="008F5FD9" w:rsidRPr="00191E46" w:rsidRDefault="008F5FD9" w:rsidP="00AC3229">
            <w:pPr>
              <w:ind w:right="-143"/>
              <w:jc w:val="center"/>
              <w:rPr>
                <w:sz w:val="20"/>
                <w:szCs w:val="20"/>
              </w:rPr>
            </w:pPr>
            <w:r w:rsidRPr="00191E46">
              <w:rPr>
                <w:sz w:val="20"/>
                <w:szCs w:val="20"/>
              </w:rPr>
              <w:t>8419</w:t>
            </w:r>
          </w:p>
          <w:p w14:paraId="0BCE5597" w14:textId="77777777" w:rsidR="008F5FD9" w:rsidRPr="00191E46" w:rsidRDefault="008F5FD9" w:rsidP="00AC3229">
            <w:pPr>
              <w:ind w:right="-143"/>
              <w:jc w:val="center"/>
              <w:rPr>
                <w:sz w:val="20"/>
                <w:szCs w:val="20"/>
              </w:rPr>
            </w:pPr>
            <w:r w:rsidRPr="00191E46">
              <w:rPr>
                <w:sz w:val="20"/>
                <w:szCs w:val="20"/>
              </w:rPr>
              <w:t>8419 20</w:t>
            </w:r>
            <w:r w:rsidRPr="00191E46">
              <w:rPr>
                <w:sz w:val="20"/>
                <w:szCs w:val="20"/>
                <w:lang w:val="en-US"/>
              </w:rPr>
              <w:t> </w:t>
            </w:r>
            <w:r w:rsidRPr="00191E46">
              <w:rPr>
                <w:sz w:val="20"/>
                <w:szCs w:val="20"/>
              </w:rPr>
              <w:t>000 0</w:t>
            </w:r>
          </w:p>
          <w:p w14:paraId="05B628E6" w14:textId="77777777" w:rsidR="008F5FD9" w:rsidRPr="00191E46" w:rsidRDefault="008F5FD9" w:rsidP="00AC3229">
            <w:pPr>
              <w:ind w:right="-143"/>
              <w:jc w:val="center"/>
              <w:rPr>
                <w:sz w:val="20"/>
                <w:szCs w:val="20"/>
              </w:rPr>
            </w:pPr>
            <w:r w:rsidRPr="00191E46">
              <w:rPr>
                <w:sz w:val="20"/>
                <w:szCs w:val="20"/>
              </w:rPr>
              <w:t>8419 39 000 3</w:t>
            </w:r>
          </w:p>
          <w:p w14:paraId="384BA505" w14:textId="77777777" w:rsidR="008F5FD9" w:rsidRPr="00191E46" w:rsidRDefault="008F5FD9" w:rsidP="00AC3229">
            <w:pPr>
              <w:ind w:right="-143"/>
              <w:jc w:val="center"/>
              <w:rPr>
                <w:sz w:val="20"/>
                <w:szCs w:val="20"/>
              </w:rPr>
            </w:pPr>
            <w:r w:rsidRPr="00191E46">
              <w:rPr>
                <w:sz w:val="20"/>
                <w:szCs w:val="20"/>
              </w:rPr>
              <w:t>8419 39 000 4</w:t>
            </w:r>
          </w:p>
          <w:p w14:paraId="490683C3" w14:textId="77777777" w:rsidR="008F5FD9" w:rsidRPr="00191E46" w:rsidRDefault="008F5FD9" w:rsidP="00AC3229">
            <w:pPr>
              <w:ind w:right="-143"/>
              <w:jc w:val="center"/>
              <w:rPr>
                <w:sz w:val="20"/>
                <w:szCs w:val="20"/>
                <w:lang w:val="en-US"/>
              </w:rPr>
            </w:pPr>
            <w:r w:rsidRPr="00191E46">
              <w:rPr>
                <w:sz w:val="20"/>
                <w:szCs w:val="20"/>
              </w:rPr>
              <w:t>8419 39 000 8</w:t>
            </w:r>
          </w:p>
          <w:p w14:paraId="19F9AC9B" w14:textId="77777777" w:rsidR="008F5FD9" w:rsidRPr="00191E46" w:rsidRDefault="008F5FD9" w:rsidP="00AC3229">
            <w:pPr>
              <w:ind w:right="-143"/>
              <w:jc w:val="center"/>
              <w:rPr>
                <w:sz w:val="20"/>
                <w:szCs w:val="20"/>
              </w:rPr>
            </w:pPr>
            <w:r w:rsidRPr="00191E46">
              <w:rPr>
                <w:sz w:val="20"/>
                <w:szCs w:val="20"/>
              </w:rPr>
              <w:t>8419 40 000 9</w:t>
            </w:r>
          </w:p>
          <w:p w14:paraId="1A5F64D7" w14:textId="77777777" w:rsidR="008F5FD9" w:rsidRPr="00191E46" w:rsidRDefault="008F5FD9" w:rsidP="00AC3229">
            <w:pPr>
              <w:ind w:right="-143"/>
              <w:jc w:val="center"/>
              <w:rPr>
                <w:sz w:val="20"/>
                <w:szCs w:val="20"/>
              </w:rPr>
            </w:pPr>
            <w:r w:rsidRPr="00191E46">
              <w:rPr>
                <w:sz w:val="20"/>
                <w:szCs w:val="20"/>
              </w:rPr>
              <w:t>8419 50 000 0</w:t>
            </w:r>
          </w:p>
          <w:p w14:paraId="58AC5E3A" w14:textId="77777777" w:rsidR="008F5FD9" w:rsidRPr="00191E46" w:rsidRDefault="008F5FD9" w:rsidP="00AC3229">
            <w:pPr>
              <w:ind w:right="-143"/>
              <w:jc w:val="center"/>
              <w:rPr>
                <w:sz w:val="20"/>
                <w:szCs w:val="20"/>
              </w:rPr>
            </w:pPr>
            <w:r w:rsidRPr="00191E46">
              <w:rPr>
                <w:sz w:val="20"/>
                <w:szCs w:val="20"/>
              </w:rPr>
              <w:t>8419 60 000 0</w:t>
            </w:r>
          </w:p>
          <w:p w14:paraId="67A7B3E8" w14:textId="77777777" w:rsidR="008F5FD9" w:rsidRPr="00191E46" w:rsidRDefault="008F5FD9" w:rsidP="00AC3229">
            <w:pPr>
              <w:ind w:right="-143"/>
              <w:jc w:val="center"/>
              <w:rPr>
                <w:sz w:val="20"/>
                <w:szCs w:val="20"/>
              </w:rPr>
            </w:pPr>
            <w:r w:rsidRPr="00191E46">
              <w:rPr>
                <w:sz w:val="20"/>
                <w:szCs w:val="20"/>
              </w:rPr>
              <w:t>8419 89 989 0</w:t>
            </w:r>
          </w:p>
          <w:p w14:paraId="27ADA725" w14:textId="77777777" w:rsidR="008F5FD9" w:rsidRPr="00191E46" w:rsidRDefault="008F5FD9" w:rsidP="00AC3229">
            <w:pPr>
              <w:jc w:val="center"/>
              <w:rPr>
                <w:sz w:val="20"/>
                <w:szCs w:val="20"/>
              </w:rPr>
            </w:pPr>
            <w:r w:rsidRPr="00191E46">
              <w:rPr>
                <w:sz w:val="20"/>
                <w:szCs w:val="20"/>
              </w:rPr>
              <w:t xml:space="preserve">  8419 90 150 0</w:t>
            </w:r>
          </w:p>
          <w:p w14:paraId="4BF20471" w14:textId="77777777" w:rsidR="008F5FD9" w:rsidRPr="00191E46" w:rsidRDefault="008F5FD9" w:rsidP="00AC3229">
            <w:pPr>
              <w:jc w:val="center"/>
              <w:rPr>
                <w:sz w:val="20"/>
                <w:szCs w:val="20"/>
              </w:rPr>
            </w:pPr>
            <w:r w:rsidRPr="00191E46">
              <w:rPr>
                <w:sz w:val="20"/>
                <w:szCs w:val="20"/>
              </w:rPr>
              <w:t xml:space="preserve">   8419 90 850 1</w:t>
            </w:r>
          </w:p>
          <w:p w14:paraId="1EA14044" w14:textId="77777777" w:rsidR="008F5FD9" w:rsidRPr="00191E46" w:rsidRDefault="008F5FD9" w:rsidP="00AC3229">
            <w:pPr>
              <w:ind w:right="-143"/>
              <w:jc w:val="center"/>
              <w:rPr>
                <w:sz w:val="20"/>
                <w:szCs w:val="20"/>
              </w:rPr>
            </w:pPr>
            <w:r w:rsidRPr="00191E46">
              <w:rPr>
                <w:sz w:val="20"/>
                <w:szCs w:val="20"/>
              </w:rPr>
              <w:t>8419 90 850 9</w:t>
            </w:r>
          </w:p>
          <w:p w14:paraId="2B2B22AF" w14:textId="77777777" w:rsidR="008F5FD9" w:rsidRPr="00191E46" w:rsidRDefault="008F5FD9" w:rsidP="00AC3229">
            <w:pPr>
              <w:ind w:right="-143"/>
              <w:jc w:val="center"/>
              <w:rPr>
                <w:sz w:val="20"/>
                <w:szCs w:val="20"/>
              </w:rPr>
            </w:pPr>
            <w:r w:rsidRPr="00191E46">
              <w:rPr>
                <w:sz w:val="20"/>
                <w:szCs w:val="20"/>
              </w:rPr>
              <w:t>8421</w:t>
            </w:r>
          </w:p>
          <w:p w14:paraId="30DE4CF8" w14:textId="77777777" w:rsidR="008F5FD9" w:rsidRPr="00191E46" w:rsidRDefault="008F5FD9" w:rsidP="00AC3229">
            <w:pPr>
              <w:ind w:right="-143"/>
              <w:jc w:val="center"/>
              <w:rPr>
                <w:sz w:val="20"/>
                <w:szCs w:val="20"/>
              </w:rPr>
            </w:pPr>
            <w:r w:rsidRPr="00191E46">
              <w:rPr>
                <w:sz w:val="20"/>
                <w:szCs w:val="20"/>
              </w:rPr>
              <w:t>8421 19 700 1</w:t>
            </w:r>
          </w:p>
          <w:p w14:paraId="5B3BA52D" w14:textId="77777777" w:rsidR="008F5FD9" w:rsidRPr="00191E46" w:rsidRDefault="008F5FD9" w:rsidP="00AC3229">
            <w:pPr>
              <w:ind w:right="-143"/>
              <w:jc w:val="center"/>
              <w:rPr>
                <w:sz w:val="20"/>
                <w:szCs w:val="20"/>
              </w:rPr>
            </w:pPr>
            <w:r w:rsidRPr="00191E46">
              <w:rPr>
                <w:sz w:val="20"/>
                <w:szCs w:val="20"/>
              </w:rPr>
              <w:t>8421 19 700 9</w:t>
            </w:r>
          </w:p>
          <w:p w14:paraId="1A3C9C72" w14:textId="77777777" w:rsidR="008F5FD9" w:rsidRPr="00191E46" w:rsidRDefault="008F5FD9" w:rsidP="00AC3229">
            <w:pPr>
              <w:ind w:right="-143"/>
              <w:jc w:val="center"/>
              <w:rPr>
                <w:sz w:val="20"/>
                <w:szCs w:val="20"/>
              </w:rPr>
            </w:pPr>
            <w:r w:rsidRPr="00191E46">
              <w:rPr>
                <w:sz w:val="20"/>
                <w:szCs w:val="20"/>
              </w:rPr>
              <w:t>8421 21 000 1</w:t>
            </w:r>
          </w:p>
          <w:p w14:paraId="224A86E0" w14:textId="77777777" w:rsidR="008F5FD9" w:rsidRPr="00191E46" w:rsidRDefault="008F5FD9" w:rsidP="00AC3229">
            <w:pPr>
              <w:ind w:right="-143"/>
              <w:jc w:val="center"/>
              <w:rPr>
                <w:sz w:val="20"/>
                <w:szCs w:val="20"/>
              </w:rPr>
            </w:pPr>
            <w:r w:rsidRPr="00191E46">
              <w:rPr>
                <w:sz w:val="20"/>
                <w:szCs w:val="20"/>
              </w:rPr>
              <w:t>8421 21 000 9</w:t>
            </w:r>
          </w:p>
          <w:p w14:paraId="20250177" w14:textId="77777777" w:rsidR="008F5FD9" w:rsidRPr="00191E46" w:rsidRDefault="008F5FD9" w:rsidP="00AC3229">
            <w:pPr>
              <w:ind w:right="-143"/>
              <w:jc w:val="center"/>
              <w:rPr>
                <w:sz w:val="20"/>
                <w:szCs w:val="20"/>
              </w:rPr>
            </w:pPr>
            <w:r w:rsidRPr="00191E46">
              <w:rPr>
                <w:sz w:val="20"/>
                <w:szCs w:val="20"/>
              </w:rPr>
              <w:t>8421 29 000 1</w:t>
            </w:r>
          </w:p>
          <w:p w14:paraId="46B5EDA6" w14:textId="77777777" w:rsidR="008F5FD9" w:rsidRPr="00191E46" w:rsidRDefault="008F5FD9" w:rsidP="00AC3229">
            <w:pPr>
              <w:ind w:right="-143"/>
              <w:jc w:val="center"/>
              <w:rPr>
                <w:sz w:val="20"/>
                <w:szCs w:val="20"/>
              </w:rPr>
            </w:pPr>
            <w:r w:rsidRPr="00191E46">
              <w:rPr>
                <w:sz w:val="20"/>
                <w:szCs w:val="20"/>
              </w:rPr>
              <w:t>8421 29 000 3</w:t>
            </w:r>
          </w:p>
          <w:p w14:paraId="4C6AD4B7" w14:textId="77777777" w:rsidR="008F5FD9" w:rsidRPr="00191E46" w:rsidRDefault="008F5FD9" w:rsidP="00AC3229">
            <w:pPr>
              <w:ind w:right="-143"/>
              <w:jc w:val="center"/>
              <w:rPr>
                <w:sz w:val="20"/>
                <w:szCs w:val="20"/>
              </w:rPr>
            </w:pPr>
            <w:r w:rsidRPr="00191E46">
              <w:rPr>
                <w:sz w:val="20"/>
                <w:szCs w:val="20"/>
              </w:rPr>
              <w:t>8421 29 000 9</w:t>
            </w:r>
          </w:p>
          <w:p w14:paraId="396F6166" w14:textId="77777777" w:rsidR="008F5FD9" w:rsidRPr="00191E46" w:rsidRDefault="008F5FD9" w:rsidP="00AC3229">
            <w:pPr>
              <w:ind w:right="-143"/>
              <w:jc w:val="center"/>
              <w:rPr>
                <w:sz w:val="20"/>
                <w:szCs w:val="20"/>
              </w:rPr>
            </w:pPr>
            <w:r w:rsidRPr="00191E46">
              <w:rPr>
                <w:sz w:val="20"/>
                <w:szCs w:val="20"/>
              </w:rPr>
              <w:t>8421 39</w:t>
            </w:r>
            <w:r w:rsidRPr="00191E46">
              <w:rPr>
                <w:sz w:val="20"/>
                <w:szCs w:val="20"/>
                <w:lang w:val="en-US"/>
              </w:rPr>
              <w:t> </w:t>
            </w:r>
            <w:r w:rsidRPr="00191E46">
              <w:rPr>
                <w:sz w:val="20"/>
                <w:szCs w:val="20"/>
              </w:rPr>
              <w:t>200 1</w:t>
            </w:r>
          </w:p>
          <w:p w14:paraId="00F855A2" w14:textId="77777777" w:rsidR="008F5FD9" w:rsidRPr="00191E46" w:rsidRDefault="008F5FD9" w:rsidP="00AC3229">
            <w:pPr>
              <w:ind w:right="-143"/>
              <w:jc w:val="center"/>
              <w:rPr>
                <w:sz w:val="20"/>
                <w:szCs w:val="20"/>
              </w:rPr>
            </w:pPr>
            <w:r w:rsidRPr="00191E46">
              <w:rPr>
                <w:sz w:val="20"/>
                <w:szCs w:val="20"/>
              </w:rPr>
              <w:t>8421 39 200 8</w:t>
            </w:r>
          </w:p>
          <w:p w14:paraId="51F9D795" w14:textId="77777777" w:rsidR="008F5FD9" w:rsidRPr="00191E46" w:rsidRDefault="008F5FD9" w:rsidP="00AC3229">
            <w:pPr>
              <w:ind w:right="-143"/>
              <w:jc w:val="center"/>
              <w:rPr>
                <w:sz w:val="20"/>
                <w:szCs w:val="20"/>
              </w:rPr>
            </w:pPr>
            <w:r w:rsidRPr="00191E46">
              <w:rPr>
                <w:sz w:val="20"/>
                <w:szCs w:val="20"/>
              </w:rPr>
              <w:t>8421 39 800 2</w:t>
            </w:r>
          </w:p>
          <w:p w14:paraId="78D03DA7" w14:textId="77777777" w:rsidR="008F5FD9" w:rsidRPr="00191E46" w:rsidRDefault="008F5FD9" w:rsidP="00AC3229">
            <w:pPr>
              <w:ind w:right="-143"/>
              <w:jc w:val="center"/>
              <w:rPr>
                <w:sz w:val="20"/>
                <w:szCs w:val="20"/>
              </w:rPr>
            </w:pPr>
            <w:r w:rsidRPr="00191E46">
              <w:rPr>
                <w:sz w:val="20"/>
                <w:szCs w:val="20"/>
              </w:rPr>
              <w:t>8421 39 800 6</w:t>
            </w:r>
          </w:p>
          <w:p w14:paraId="67DA22C1" w14:textId="77777777" w:rsidR="008F5FD9" w:rsidRPr="00191E46" w:rsidRDefault="008F5FD9" w:rsidP="00AC3229">
            <w:pPr>
              <w:ind w:right="-143"/>
              <w:jc w:val="center"/>
              <w:rPr>
                <w:sz w:val="20"/>
                <w:szCs w:val="20"/>
              </w:rPr>
            </w:pPr>
            <w:r w:rsidRPr="00191E46">
              <w:rPr>
                <w:sz w:val="20"/>
                <w:szCs w:val="20"/>
              </w:rPr>
              <w:t>8421 99 000 3</w:t>
            </w:r>
          </w:p>
          <w:p w14:paraId="36744651" w14:textId="77777777" w:rsidR="008F5FD9" w:rsidRPr="00191E46" w:rsidRDefault="008F5FD9" w:rsidP="00AC3229">
            <w:pPr>
              <w:ind w:right="-143"/>
              <w:jc w:val="center"/>
              <w:rPr>
                <w:sz w:val="20"/>
                <w:szCs w:val="20"/>
              </w:rPr>
            </w:pPr>
            <w:r w:rsidRPr="00191E46">
              <w:rPr>
                <w:sz w:val="20"/>
                <w:szCs w:val="20"/>
              </w:rPr>
              <w:t>8421 99 000 4</w:t>
            </w:r>
          </w:p>
          <w:p w14:paraId="25BA6319" w14:textId="77777777" w:rsidR="008F5FD9" w:rsidRPr="00191E46" w:rsidRDefault="008F5FD9" w:rsidP="00AC3229">
            <w:pPr>
              <w:ind w:right="-143"/>
              <w:jc w:val="center"/>
              <w:rPr>
                <w:sz w:val="20"/>
                <w:szCs w:val="20"/>
                <w:lang w:val="en-US"/>
              </w:rPr>
            </w:pPr>
            <w:r w:rsidRPr="00191E46">
              <w:rPr>
                <w:sz w:val="20"/>
                <w:szCs w:val="20"/>
              </w:rPr>
              <w:t>8421 99 000 7</w:t>
            </w:r>
          </w:p>
          <w:p w14:paraId="7A788F78" w14:textId="77777777" w:rsidR="008F5FD9" w:rsidRPr="00191E46" w:rsidRDefault="008F5FD9" w:rsidP="00AC3229">
            <w:pPr>
              <w:ind w:right="-143"/>
              <w:jc w:val="center"/>
              <w:rPr>
                <w:sz w:val="20"/>
                <w:szCs w:val="20"/>
              </w:rPr>
            </w:pPr>
            <w:r w:rsidRPr="00191E46">
              <w:rPr>
                <w:sz w:val="20"/>
                <w:szCs w:val="20"/>
              </w:rPr>
              <w:t>8481</w:t>
            </w:r>
          </w:p>
          <w:p w14:paraId="7E24E32E" w14:textId="77777777" w:rsidR="008F5FD9" w:rsidRPr="00191E46" w:rsidRDefault="008F5FD9" w:rsidP="00AC3229">
            <w:pPr>
              <w:ind w:right="-143"/>
              <w:jc w:val="center"/>
              <w:rPr>
                <w:sz w:val="20"/>
                <w:szCs w:val="20"/>
              </w:rPr>
            </w:pPr>
            <w:r w:rsidRPr="00191E46">
              <w:rPr>
                <w:sz w:val="20"/>
                <w:szCs w:val="20"/>
              </w:rPr>
              <w:lastRenderedPageBreak/>
              <w:t>8481 90 000 0</w:t>
            </w:r>
          </w:p>
          <w:p w14:paraId="682C4DD3" w14:textId="77777777" w:rsidR="008F5FD9" w:rsidRPr="00191E46" w:rsidRDefault="008F5FD9" w:rsidP="00AC3229">
            <w:pPr>
              <w:ind w:right="-143"/>
              <w:jc w:val="center"/>
              <w:rPr>
                <w:sz w:val="20"/>
                <w:szCs w:val="20"/>
              </w:rPr>
            </w:pPr>
            <w:r w:rsidRPr="00191E46">
              <w:rPr>
                <w:sz w:val="20"/>
                <w:szCs w:val="20"/>
              </w:rPr>
              <w:t>7309</w:t>
            </w:r>
          </w:p>
          <w:p w14:paraId="06B28A12" w14:textId="77777777" w:rsidR="008F5FD9" w:rsidRPr="00191E46" w:rsidRDefault="008F5FD9" w:rsidP="00AC3229">
            <w:pPr>
              <w:ind w:right="-143"/>
              <w:jc w:val="center"/>
              <w:rPr>
                <w:sz w:val="20"/>
                <w:szCs w:val="20"/>
                <w:lang w:val="en-US"/>
              </w:rPr>
            </w:pPr>
            <w:r w:rsidRPr="00191E46">
              <w:rPr>
                <w:sz w:val="20"/>
                <w:szCs w:val="20"/>
              </w:rPr>
              <w:t>7309 00 100 0</w:t>
            </w:r>
          </w:p>
          <w:p w14:paraId="0A679608" w14:textId="77777777" w:rsidR="008F5FD9" w:rsidRPr="00191E46" w:rsidRDefault="008F5FD9" w:rsidP="00AC3229">
            <w:pPr>
              <w:ind w:right="-143"/>
              <w:jc w:val="center"/>
              <w:rPr>
                <w:sz w:val="20"/>
                <w:szCs w:val="20"/>
                <w:lang w:val="en-US"/>
              </w:rPr>
            </w:pPr>
            <w:r w:rsidRPr="00191E46">
              <w:rPr>
                <w:sz w:val="20"/>
                <w:szCs w:val="20"/>
                <w:lang w:val="en-US"/>
              </w:rPr>
              <w:t>7309 00 300 0</w:t>
            </w:r>
          </w:p>
          <w:p w14:paraId="42F35AF1" w14:textId="77777777" w:rsidR="008F5FD9" w:rsidRPr="00191E46" w:rsidRDefault="008F5FD9" w:rsidP="00AC3229">
            <w:pPr>
              <w:ind w:right="-143"/>
              <w:jc w:val="center"/>
              <w:rPr>
                <w:sz w:val="20"/>
                <w:szCs w:val="20"/>
                <w:lang w:val="en-US"/>
              </w:rPr>
            </w:pPr>
            <w:r w:rsidRPr="00191E46">
              <w:rPr>
                <w:sz w:val="20"/>
                <w:szCs w:val="20"/>
                <w:lang w:val="en-US"/>
              </w:rPr>
              <w:t>7309 00 510 0</w:t>
            </w:r>
          </w:p>
          <w:p w14:paraId="0CF4A592" w14:textId="77777777" w:rsidR="008F5FD9" w:rsidRPr="00191E46" w:rsidRDefault="008F5FD9" w:rsidP="00AC3229">
            <w:pPr>
              <w:ind w:right="-143"/>
              <w:jc w:val="center"/>
              <w:rPr>
                <w:sz w:val="20"/>
                <w:szCs w:val="20"/>
                <w:lang w:val="en-US"/>
              </w:rPr>
            </w:pPr>
            <w:r w:rsidRPr="00191E46">
              <w:rPr>
                <w:sz w:val="20"/>
                <w:szCs w:val="20"/>
                <w:lang w:val="en-US"/>
              </w:rPr>
              <w:t>7309 00 590 0</w:t>
            </w:r>
          </w:p>
          <w:p w14:paraId="20809999" w14:textId="77777777" w:rsidR="008F5FD9" w:rsidRPr="00191E46" w:rsidRDefault="008F5FD9" w:rsidP="00AC3229">
            <w:pPr>
              <w:ind w:right="-143"/>
              <w:jc w:val="center"/>
              <w:rPr>
                <w:sz w:val="20"/>
                <w:szCs w:val="20"/>
              </w:rPr>
            </w:pPr>
            <w:r w:rsidRPr="00191E46">
              <w:rPr>
                <w:sz w:val="20"/>
                <w:szCs w:val="20"/>
              </w:rPr>
              <w:t>7311</w:t>
            </w:r>
          </w:p>
          <w:p w14:paraId="009147F8" w14:textId="77777777" w:rsidR="008F5FD9" w:rsidRPr="00191E46" w:rsidRDefault="008F5FD9" w:rsidP="00AC3229">
            <w:pPr>
              <w:ind w:right="-143"/>
              <w:jc w:val="center"/>
              <w:rPr>
                <w:sz w:val="20"/>
                <w:szCs w:val="20"/>
              </w:rPr>
            </w:pPr>
            <w:r w:rsidRPr="00191E46">
              <w:rPr>
                <w:sz w:val="20"/>
                <w:szCs w:val="20"/>
              </w:rPr>
              <w:t>7311 00 110 0</w:t>
            </w:r>
          </w:p>
          <w:p w14:paraId="6082B036" w14:textId="77777777" w:rsidR="008F5FD9" w:rsidRPr="00191E46" w:rsidRDefault="008F5FD9" w:rsidP="00AC3229">
            <w:pPr>
              <w:ind w:right="-143"/>
              <w:jc w:val="center"/>
              <w:rPr>
                <w:sz w:val="20"/>
                <w:szCs w:val="20"/>
              </w:rPr>
            </w:pPr>
            <w:r w:rsidRPr="00191E46">
              <w:rPr>
                <w:sz w:val="20"/>
                <w:szCs w:val="20"/>
              </w:rPr>
              <w:t>7311 00 130 0</w:t>
            </w:r>
          </w:p>
          <w:p w14:paraId="10AEED86" w14:textId="77777777" w:rsidR="008F5FD9" w:rsidRPr="00191E46" w:rsidRDefault="008F5FD9" w:rsidP="00AC3229">
            <w:pPr>
              <w:ind w:right="-143"/>
              <w:jc w:val="center"/>
              <w:rPr>
                <w:sz w:val="20"/>
                <w:szCs w:val="20"/>
              </w:rPr>
            </w:pPr>
            <w:r w:rsidRPr="00191E46">
              <w:rPr>
                <w:sz w:val="20"/>
                <w:szCs w:val="20"/>
              </w:rPr>
              <w:t>7311 00 190 0</w:t>
            </w:r>
          </w:p>
          <w:p w14:paraId="21DAEDD2" w14:textId="77777777" w:rsidR="008F5FD9" w:rsidRPr="00191E46" w:rsidRDefault="008F5FD9" w:rsidP="00AC3229">
            <w:pPr>
              <w:ind w:right="-143"/>
              <w:jc w:val="center"/>
              <w:rPr>
                <w:sz w:val="20"/>
                <w:szCs w:val="20"/>
              </w:rPr>
            </w:pPr>
            <w:r w:rsidRPr="00191E46">
              <w:rPr>
                <w:sz w:val="20"/>
                <w:szCs w:val="20"/>
              </w:rPr>
              <w:t>7311 00 300 0</w:t>
            </w:r>
          </w:p>
          <w:p w14:paraId="66E25758" w14:textId="77777777" w:rsidR="008F5FD9" w:rsidRPr="00191E46" w:rsidRDefault="008F5FD9" w:rsidP="00AC3229">
            <w:pPr>
              <w:ind w:right="-143"/>
              <w:jc w:val="center"/>
              <w:rPr>
                <w:sz w:val="20"/>
                <w:szCs w:val="20"/>
              </w:rPr>
            </w:pPr>
            <w:r w:rsidRPr="00191E46">
              <w:rPr>
                <w:sz w:val="20"/>
                <w:szCs w:val="20"/>
              </w:rPr>
              <w:t>7311 00 910 0</w:t>
            </w:r>
          </w:p>
          <w:p w14:paraId="143DC4CE" w14:textId="77777777" w:rsidR="008F5FD9" w:rsidRPr="00191E46" w:rsidRDefault="008F5FD9" w:rsidP="00AC3229">
            <w:pPr>
              <w:ind w:right="-143"/>
              <w:jc w:val="center"/>
              <w:rPr>
                <w:sz w:val="20"/>
                <w:szCs w:val="20"/>
                <w:lang w:val="en-US"/>
              </w:rPr>
            </w:pPr>
            <w:r w:rsidRPr="00191E46">
              <w:rPr>
                <w:sz w:val="20"/>
                <w:szCs w:val="20"/>
              </w:rPr>
              <w:t>7311 00 990 0</w:t>
            </w:r>
          </w:p>
          <w:p w14:paraId="20B3D3A7" w14:textId="77777777" w:rsidR="008F5FD9" w:rsidRPr="00191E46" w:rsidRDefault="008F5FD9" w:rsidP="00AC3229">
            <w:pPr>
              <w:ind w:right="-143"/>
              <w:jc w:val="center"/>
              <w:rPr>
                <w:sz w:val="20"/>
                <w:szCs w:val="20"/>
                <w:lang w:val="en-US"/>
              </w:rPr>
            </w:pPr>
            <w:r w:rsidRPr="00191E46">
              <w:rPr>
                <w:sz w:val="20"/>
                <w:szCs w:val="20"/>
                <w:lang w:val="en-US"/>
              </w:rPr>
              <w:t>7612</w:t>
            </w:r>
          </w:p>
          <w:p w14:paraId="2DCB65B7" w14:textId="77777777" w:rsidR="008F5FD9" w:rsidRPr="00191E46" w:rsidRDefault="008F5FD9" w:rsidP="00AC3229">
            <w:pPr>
              <w:ind w:right="-143"/>
              <w:jc w:val="center"/>
              <w:rPr>
                <w:sz w:val="20"/>
                <w:szCs w:val="20"/>
                <w:lang w:val="en-US"/>
              </w:rPr>
            </w:pPr>
            <w:r w:rsidRPr="00191E46">
              <w:rPr>
                <w:sz w:val="20"/>
                <w:szCs w:val="20"/>
                <w:lang w:val="en-US"/>
              </w:rPr>
              <w:t>7612 90 800 2</w:t>
            </w:r>
          </w:p>
          <w:p w14:paraId="6F09F239" w14:textId="77777777" w:rsidR="008F5FD9" w:rsidRPr="00191E46" w:rsidRDefault="008F5FD9" w:rsidP="00AC3229">
            <w:pPr>
              <w:ind w:right="-143"/>
              <w:jc w:val="center"/>
              <w:rPr>
                <w:sz w:val="20"/>
                <w:szCs w:val="20"/>
                <w:lang w:val="en-US"/>
              </w:rPr>
            </w:pPr>
            <w:r w:rsidRPr="00191E46">
              <w:rPr>
                <w:sz w:val="20"/>
                <w:szCs w:val="20"/>
                <w:lang w:val="en-US"/>
              </w:rPr>
              <w:t>7612 90 800 8</w:t>
            </w:r>
          </w:p>
          <w:p w14:paraId="6B9E5F41" w14:textId="77777777" w:rsidR="008F5FD9" w:rsidRPr="00191E46" w:rsidRDefault="008F5FD9" w:rsidP="00AC3229">
            <w:pPr>
              <w:ind w:right="-143"/>
              <w:jc w:val="center"/>
              <w:rPr>
                <w:sz w:val="20"/>
                <w:szCs w:val="20"/>
              </w:rPr>
            </w:pPr>
            <w:r w:rsidRPr="00191E46">
              <w:rPr>
                <w:sz w:val="20"/>
                <w:szCs w:val="20"/>
              </w:rPr>
              <w:t>7419</w:t>
            </w:r>
          </w:p>
          <w:p w14:paraId="35B925B1" w14:textId="77777777" w:rsidR="008F5FD9" w:rsidRPr="00191E46" w:rsidRDefault="008F5FD9" w:rsidP="00AC3229">
            <w:pPr>
              <w:ind w:right="-143"/>
              <w:jc w:val="center"/>
              <w:rPr>
                <w:sz w:val="20"/>
                <w:szCs w:val="20"/>
              </w:rPr>
            </w:pPr>
            <w:r w:rsidRPr="00191E46">
              <w:rPr>
                <w:sz w:val="20"/>
                <w:szCs w:val="20"/>
              </w:rPr>
              <w:t>7419 20 000 0</w:t>
            </w:r>
          </w:p>
          <w:p w14:paraId="1AE7D27E" w14:textId="77777777" w:rsidR="008F5FD9" w:rsidRPr="00191E46" w:rsidRDefault="008F5FD9" w:rsidP="00AC3229">
            <w:pPr>
              <w:ind w:right="-143"/>
              <w:jc w:val="center"/>
              <w:rPr>
                <w:sz w:val="20"/>
                <w:szCs w:val="20"/>
              </w:rPr>
            </w:pPr>
            <w:r w:rsidRPr="00191E46">
              <w:rPr>
                <w:sz w:val="20"/>
                <w:szCs w:val="20"/>
              </w:rPr>
              <w:t>7419 80 000 0</w:t>
            </w:r>
          </w:p>
          <w:p w14:paraId="4A82E16C" w14:textId="77777777" w:rsidR="008F5FD9" w:rsidRPr="00191E46" w:rsidRDefault="008F5FD9" w:rsidP="00AC3229">
            <w:pPr>
              <w:ind w:right="-143"/>
              <w:jc w:val="center"/>
              <w:rPr>
                <w:sz w:val="20"/>
                <w:szCs w:val="20"/>
              </w:rPr>
            </w:pPr>
            <w:r w:rsidRPr="00191E46">
              <w:rPr>
                <w:sz w:val="20"/>
                <w:szCs w:val="20"/>
              </w:rPr>
              <w:t>7</w:t>
            </w:r>
            <w:r w:rsidRPr="00191E46">
              <w:rPr>
                <w:sz w:val="20"/>
                <w:szCs w:val="20"/>
                <w:lang w:val="en-US"/>
              </w:rPr>
              <w:t>5</w:t>
            </w:r>
            <w:r w:rsidRPr="00191E46">
              <w:rPr>
                <w:sz w:val="20"/>
                <w:szCs w:val="20"/>
              </w:rPr>
              <w:t>08</w:t>
            </w:r>
          </w:p>
          <w:p w14:paraId="1A0EC82D" w14:textId="77777777" w:rsidR="008F5FD9" w:rsidRPr="00191E46" w:rsidRDefault="008F5FD9" w:rsidP="00AC3229">
            <w:pPr>
              <w:ind w:right="-143"/>
              <w:jc w:val="center"/>
              <w:rPr>
                <w:sz w:val="20"/>
                <w:szCs w:val="20"/>
              </w:rPr>
            </w:pPr>
            <w:r w:rsidRPr="00191E46">
              <w:rPr>
                <w:sz w:val="20"/>
                <w:szCs w:val="20"/>
              </w:rPr>
              <w:t>7508 90 000 9</w:t>
            </w:r>
          </w:p>
          <w:p w14:paraId="442214F4" w14:textId="77777777" w:rsidR="008F5FD9" w:rsidRPr="00191E46" w:rsidRDefault="008F5FD9" w:rsidP="00AC3229">
            <w:pPr>
              <w:ind w:right="-143"/>
              <w:jc w:val="center"/>
              <w:rPr>
                <w:sz w:val="20"/>
                <w:szCs w:val="20"/>
              </w:rPr>
            </w:pPr>
            <w:r w:rsidRPr="00191E46">
              <w:rPr>
                <w:sz w:val="20"/>
                <w:szCs w:val="20"/>
              </w:rPr>
              <w:t>8439</w:t>
            </w:r>
          </w:p>
          <w:p w14:paraId="6A8AADBA" w14:textId="77777777" w:rsidR="008F5FD9" w:rsidRPr="00191E46" w:rsidRDefault="008F5FD9" w:rsidP="00AC3229">
            <w:pPr>
              <w:ind w:right="-143"/>
              <w:jc w:val="center"/>
              <w:rPr>
                <w:sz w:val="20"/>
                <w:szCs w:val="20"/>
              </w:rPr>
            </w:pPr>
            <w:r w:rsidRPr="00191E46">
              <w:rPr>
                <w:sz w:val="20"/>
                <w:szCs w:val="20"/>
              </w:rPr>
              <w:t>8439 99 000 0</w:t>
            </w:r>
          </w:p>
          <w:p w14:paraId="6537B7A6" w14:textId="77777777" w:rsidR="008F5FD9" w:rsidRPr="00191E46" w:rsidRDefault="008F5FD9" w:rsidP="00AC3229">
            <w:pPr>
              <w:ind w:right="-143"/>
              <w:jc w:val="center"/>
              <w:rPr>
                <w:sz w:val="20"/>
                <w:szCs w:val="20"/>
              </w:rPr>
            </w:pPr>
            <w:r w:rsidRPr="00191E46">
              <w:rPr>
                <w:sz w:val="20"/>
                <w:szCs w:val="20"/>
              </w:rPr>
              <w:t>8716</w:t>
            </w:r>
          </w:p>
          <w:p w14:paraId="258D378B" w14:textId="77777777" w:rsidR="008F5FD9" w:rsidRPr="00191E46" w:rsidRDefault="008F5FD9" w:rsidP="00AC3229">
            <w:pPr>
              <w:ind w:right="-143"/>
              <w:jc w:val="center"/>
              <w:rPr>
                <w:sz w:val="20"/>
                <w:szCs w:val="20"/>
              </w:rPr>
            </w:pPr>
            <w:r w:rsidRPr="00191E46">
              <w:rPr>
                <w:sz w:val="20"/>
                <w:szCs w:val="20"/>
              </w:rPr>
              <w:t>8716 31 000 0</w:t>
            </w:r>
          </w:p>
          <w:p w14:paraId="359899FA" w14:textId="77777777" w:rsidR="008F5FD9" w:rsidRPr="00191E46" w:rsidRDefault="008F5FD9" w:rsidP="00AC3229">
            <w:pPr>
              <w:ind w:right="-143"/>
              <w:jc w:val="center"/>
              <w:rPr>
                <w:sz w:val="20"/>
                <w:szCs w:val="20"/>
              </w:rPr>
            </w:pPr>
            <w:r w:rsidRPr="00191E46">
              <w:rPr>
                <w:sz w:val="20"/>
                <w:szCs w:val="20"/>
              </w:rPr>
              <w:t>7611</w:t>
            </w:r>
          </w:p>
          <w:p w14:paraId="3A57D46D" w14:textId="77777777" w:rsidR="008F5FD9" w:rsidRPr="00191E46" w:rsidRDefault="008F5FD9" w:rsidP="00AC3229">
            <w:pPr>
              <w:ind w:right="-143"/>
              <w:jc w:val="center"/>
              <w:rPr>
                <w:sz w:val="20"/>
                <w:szCs w:val="20"/>
              </w:rPr>
            </w:pPr>
            <w:r w:rsidRPr="00191E46">
              <w:rPr>
                <w:sz w:val="20"/>
                <w:szCs w:val="20"/>
              </w:rPr>
              <w:t>7611 00 000 0</w:t>
            </w:r>
          </w:p>
          <w:p w14:paraId="567D33CF" w14:textId="77777777" w:rsidR="008F5FD9" w:rsidRPr="00191E46" w:rsidRDefault="008F5FD9" w:rsidP="00AC3229">
            <w:pPr>
              <w:ind w:right="-143"/>
              <w:jc w:val="center"/>
              <w:rPr>
                <w:sz w:val="20"/>
                <w:szCs w:val="20"/>
              </w:rPr>
            </w:pPr>
            <w:r w:rsidRPr="00191E46">
              <w:rPr>
                <w:sz w:val="20"/>
                <w:szCs w:val="20"/>
              </w:rPr>
              <w:t>7613</w:t>
            </w:r>
          </w:p>
          <w:p w14:paraId="1C3980B7" w14:textId="77777777" w:rsidR="008F5FD9" w:rsidRPr="00191E46" w:rsidRDefault="008F5FD9" w:rsidP="00AC3229">
            <w:pPr>
              <w:ind w:right="-143"/>
              <w:jc w:val="center"/>
              <w:rPr>
                <w:sz w:val="20"/>
                <w:szCs w:val="20"/>
              </w:rPr>
            </w:pPr>
            <w:r w:rsidRPr="00191E46">
              <w:rPr>
                <w:sz w:val="20"/>
                <w:szCs w:val="20"/>
              </w:rPr>
              <w:t>7613 00 000 0</w:t>
            </w:r>
          </w:p>
          <w:p w14:paraId="650BB143" w14:textId="77777777" w:rsidR="008F5FD9" w:rsidRPr="00191E46" w:rsidRDefault="008F5FD9" w:rsidP="00AC3229">
            <w:pPr>
              <w:ind w:right="-143"/>
              <w:jc w:val="center"/>
              <w:rPr>
                <w:sz w:val="20"/>
                <w:szCs w:val="20"/>
              </w:rPr>
            </w:pPr>
            <w:r w:rsidRPr="00191E46">
              <w:rPr>
                <w:sz w:val="20"/>
                <w:szCs w:val="20"/>
              </w:rPr>
              <w:t>8405</w:t>
            </w:r>
          </w:p>
          <w:p w14:paraId="0C9C4DCE" w14:textId="77777777" w:rsidR="008F5FD9" w:rsidRPr="00191E46" w:rsidRDefault="008F5FD9" w:rsidP="00AC3229">
            <w:pPr>
              <w:jc w:val="center"/>
              <w:rPr>
                <w:sz w:val="20"/>
                <w:szCs w:val="20"/>
              </w:rPr>
            </w:pPr>
            <w:r w:rsidRPr="00191E46">
              <w:rPr>
                <w:sz w:val="20"/>
                <w:szCs w:val="20"/>
              </w:rPr>
              <w:t xml:space="preserve">   8405 10 000 9</w:t>
            </w:r>
          </w:p>
          <w:p w14:paraId="636191FA" w14:textId="77777777" w:rsidR="008F5FD9" w:rsidRPr="00191E46" w:rsidRDefault="008F5FD9" w:rsidP="00AC3229">
            <w:pPr>
              <w:jc w:val="center"/>
              <w:rPr>
                <w:sz w:val="20"/>
                <w:szCs w:val="20"/>
              </w:rPr>
            </w:pPr>
            <w:r w:rsidRPr="00191E46">
              <w:rPr>
                <w:sz w:val="20"/>
                <w:szCs w:val="20"/>
              </w:rPr>
              <w:t xml:space="preserve">    8405 90 000 0</w:t>
            </w:r>
          </w:p>
          <w:p w14:paraId="312A223A" w14:textId="77777777" w:rsidR="008F5FD9" w:rsidRPr="00191E46" w:rsidRDefault="008F5FD9" w:rsidP="00AC3229">
            <w:pPr>
              <w:jc w:val="center"/>
              <w:rPr>
                <w:sz w:val="20"/>
                <w:szCs w:val="20"/>
              </w:rPr>
            </w:pPr>
            <w:r w:rsidRPr="00191E46">
              <w:rPr>
                <w:sz w:val="20"/>
                <w:szCs w:val="20"/>
              </w:rPr>
              <w:t>8479</w:t>
            </w:r>
          </w:p>
          <w:p w14:paraId="386FCEF5" w14:textId="77777777" w:rsidR="008F5FD9" w:rsidRPr="00191E46" w:rsidRDefault="008F5FD9" w:rsidP="00AC3229">
            <w:pPr>
              <w:jc w:val="center"/>
              <w:rPr>
                <w:sz w:val="20"/>
                <w:szCs w:val="20"/>
              </w:rPr>
            </w:pPr>
            <w:r w:rsidRPr="00191E46">
              <w:rPr>
                <w:sz w:val="20"/>
                <w:szCs w:val="20"/>
              </w:rPr>
              <w:t>8479 60 000 0</w:t>
            </w:r>
          </w:p>
          <w:p w14:paraId="34635636" w14:textId="77777777" w:rsidR="008F5FD9" w:rsidRPr="00191E46" w:rsidRDefault="008F5FD9" w:rsidP="00AC3229">
            <w:pPr>
              <w:jc w:val="center"/>
              <w:rPr>
                <w:sz w:val="20"/>
                <w:szCs w:val="20"/>
                <w:lang w:val="en-US"/>
              </w:rPr>
            </w:pPr>
            <w:r w:rsidRPr="00191E46">
              <w:rPr>
                <w:sz w:val="20"/>
                <w:szCs w:val="20"/>
              </w:rPr>
              <w:t>8479 89 970 7</w:t>
            </w:r>
          </w:p>
          <w:p w14:paraId="61EF1AD9" w14:textId="77777777" w:rsidR="008F5FD9" w:rsidRPr="00191E46" w:rsidRDefault="008F5FD9" w:rsidP="00AC3229">
            <w:pPr>
              <w:jc w:val="center"/>
              <w:rPr>
                <w:sz w:val="20"/>
                <w:szCs w:val="20"/>
              </w:rPr>
            </w:pPr>
            <w:r w:rsidRPr="00191E46">
              <w:rPr>
                <w:sz w:val="20"/>
                <w:szCs w:val="20"/>
              </w:rPr>
              <w:lastRenderedPageBreak/>
              <w:t>8479 82 000 0</w:t>
            </w:r>
          </w:p>
          <w:p w14:paraId="2CE5F0BE" w14:textId="77777777" w:rsidR="008F5FD9" w:rsidRPr="00191E46" w:rsidRDefault="008F5FD9" w:rsidP="00AC3229">
            <w:pPr>
              <w:jc w:val="center"/>
              <w:rPr>
                <w:sz w:val="20"/>
                <w:szCs w:val="20"/>
              </w:rPr>
            </w:pPr>
            <w:r w:rsidRPr="00191E46">
              <w:rPr>
                <w:sz w:val="20"/>
                <w:szCs w:val="20"/>
              </w:rPr>
              <w:t>8606</w:t>
            </w:r>
          </w:p>
          <w:p w14:paraId="0C5170CF" w14:textId="77777777" w:rsidR="008F5FD9" w:rsidRPr="00191E46" w:rsidRDefault="008F5FD9" w:rsidP="00AC3229">
            <w:pPr>
              <w:jc w:val="center"/>
              <w:rPr>
                <w:sz w:val="20"/>
                <w:szCs w:val="20"/>
                <w:lang w:val="en-US"/>
              </w:rPr>
            </w:pPr>
            <w:r w:rsidRPr="00191E46">
              <w:rPr>
                <w:sz w:val="20"/>
                <w:szCs w:val="20"/>
              </w:rPr>
              <w:t>8606 10 000 0</w:t>
            </w:r>
          </w:p>
          <w:p w14:paraId="2B616920" w14:textId="77777777" w:rsidR="008F5FD9" w:rsidRPr="00191E46" w:rsidRDefault="008F5FD9" w:rsidP="00AC3229">
            <w:pPr>
              <w:jc w:val="center"/>
              <w:rPr>
                <w:sz w:val="20"/>
                <w:szCs w:val="20"/>
              </w:rPr>
            </w:pPr>
            <w:r w:rsidRPr="00191E46">
              <w:rPr>
                <w:sz w:val="20"/>
                <w:szCs w:val="20"/>
              </w:rPr>
              <w:t>8606 99 000 0</w:t>
            </w:r>
          </w:p>
          <w:p w14:paraId="530AC5BE" w14:textId="77777777" w:rsidR="008F5FD9" w:rsidRPr="00191E46" w:rsidRDefault="008F5FD9" w:rsidP="00AC3229">
            <w:pPr>
              <w:jc w:val="center"/>
              <w:rPr>
                <w:sz w:val="20"/>
                <w:szCs w:val="20"/>
              </w:rPr>
            </w:pPr>
            <w:r w:rsidRPr="00191E46">
              <w:rPr>
                <w:sz w:val="20"/>
                <w:szCs w:val="20"/>
              </w:rPr>
              <w:t>8609</w:t>
            </w:r>
          </w:p>
          <w:p w14:paraId="5F50F10C" w14:textId="77777777" w:rsidR="008F5FD9" w:rsidRPr="00191E46" w:rsidRDefault="008F5FD9" w:rsidP="00AC3229">
            <w:pPr>
              <w:jc w:val="center"/>
              <w:rPr>
                <w:sz w:val="20"/>
                <w:szCs w:val="20"/>
              </w:rPr>
            </w:pPr>
            <w:r w:rsidRPr="00191E46">
              <w:rPr>
                <w:sz w:val="20"/>
                <w:szCs w:val="20"/>
              </w:rPr>
              <w:t>8609 00 900 1</w:t>
            </w:r>
          </w:p>
          <w:p w14:paraId="3F3C5032" w14:textId="77777777" w:rsidR="008F5FD9" w:rsidRPr="00191E46" w:rsidRDefault="008F5FD9" w:rsidP="00AC3229">
            <w:pPr>
              <w:jc w:val="center"/>
              <w:rPr>
                <w:sz w:val="20"/>
                <w:szCs w:val="20"/>
              </w:rPr>
            </w:pPr>
            <w:r w:rsidRPr="00191E46">
              <w:rPr>
                <w:sz w:val="20"/>
                <w:szCs w:val="20"/>
              </w:rPr>
              <w:t xml:space="preserve">8609 00 900 9 </w:t>
            </w:r>
          </w:p>
          <w:p w14:paraId="07DD6B27" w14:textId="77777777" w:rsidR="008F5FD9" w:rsidRPr="00191E46" w:rsidRDefault="008F5FD9" w:rsidP="00AC3229">
            <w:pPr>
              <w:jc w:val="center"/>
              <w:rPr>
                <w:sz w:val="20"/>
                <w:szCs w:val="20"/>
              </w:rPr>
            </w:pPr>
            <w:r w:rsidRPr="00191E46">
              <w:rPr>
                <w:sz w:val="20"/>
                <w:szCs w:val="20"/>
              </w:rPr>
              <w:t>8108</w:t>
            </w:r>
          </w:p>
          <w:p w14:paraId="54647A9A" w14:textId="77777777" w:rsidR="008F5FD9" w:rsidRPr="00191E46" w:rsidRDefault="008F5FD9" w:rsidP="00AC3229">
            <w:pPr>
              <w:jc w:val="center"/>
              <w:rPr>
                <w:sz w:val="20"/>
                <w:szCs w:val="20"/>
              </w:rPr>
            </w:pPr>
            <w:r w:rsidRPr="00191E46">
              <w:rPr>
                <w:sz w:val="20"/>
                <w:szCs w:val="20"/>
                <w:lang w:val="en-US"/>
              </w:rPr>
              <w:t>8108 90 900 9</w:t>
            </w:r>
          </w:p>
          <w:p w14:paraId="2DC05211" w14:textId="77777777" w:rsidR="008F5FD9" w:rsidRPr="00191E46" w:rsidRDefault="008F5FD9" w:rsidP="00AC3229">
            <w:pPr>
              <w:jc w:val="center"/>
              <w:rPr>
                <w:sz w:val="20"/>
                <w:szCs w:val="20"/>
              </w:rPr>
            </w:pPr>
            <w:r w:rsidRPr="00191E46">
              <w:rPr>
                <w:sz w:val="20"/>
                <w:szCs w:val="20"/>
              </w:rPr>
              <w:t>8108 90 900 8</w:t>
            </w:r>
          </w:p>
          <w:p w14:paraId="46193423" w14:textId="77777777" w:rsidR="008F5FD9" w:rsidRPr="00191E46" w:rsidRDefault="008F5FD9" w:rsidP="00AC3229">
            <w:pPr>
              <w:jc w:val="center"/>
              <w:rPr>
                <w:sz w:val="20"/>
                <w:szCs w:val="20"/>
              </w:rPr>
            </w:pPr>
            <w:r w:rsidRPr="00191E46">
              <w:rPr>
                <w:sz w:val="20"/>
                <w:szCs w:val="20"/>
              </w:rPr>
              <w:t>8402</w:t>
            </w:r>
          </w:p>
          <w:p w14:paraId="4FF1F403" w14:textId="77777777" w:rsidR="008F5FD9" w:rsidRPr="00191E46" w:rsidRDefault="008F5FD9" w:rsidP="00AC3229">
            <w:pPr>
              <w:jc w:val="center"/>
              <w:rPr>
                <w:sz w:val="20"/>
                <w:szCs w:val="20"/>
              </w:rPr>
            </w:pPr>
            <w:r w:rsidRPr="00191E46">
              <w:rPr>
                <w:sz w:val="20"/>
                <w:szCs w:val="20"/>
              </w:rPr>
              <w:t>8402 90 000 9</w:t>
            </w:r>
          </w:p>
          <w:p w14:paraId="102AF401" w14:textId="77777777" w:rsidR="008F5FD9" w:rsidRPr="00191E46" w:rsidRDefault="008F5FD9" w:rsidP="00AC3229">
            <w:pPr>
              <w:jc w:val="center"/>
              <w:rPr>
                <w:sz w:val="20"/>
                <w:szCs w:val="20"/>
              </w:rPr>
            </w:pPr>
            <w:r w:rsidRPr="00191E46">
              <w:rPr>
                <w:sz w:val="20"/>
                <w:szCs w:val="20"/>
              </w:rPr>
              <w:t>8403</w:t>
            </w:r>
          </w:p>
          <w:p w14:paraId="5ADF86D4" w14:textId="77777777" w:rsidR="008F5FD9" w:rsidRPr="00191E46" w:rsidRDefault="008F5FD9" w:rsidP="00AC3229">
            <w:pPr>
              <w:jc w:val="center"/>
              <w:rPr>
                <w:sz w:val="20"/>
                <w:szCs w:val="20"/>
              </w:rPr>
            </w:pPr>
            <w:r w:rsidRPr="00191E46">
              <w:rPr>
                <w:sz w:val="20"/>
                <w:szCs w:val="20"/>
              </w:rPr>
              <w:t>8403 90 100 0</w:t>
            </w:r>
          </w:p>
          <w:p w14:paraId="4C446342" w14:textId="77777777" w:rsidR="008F5FD9" w:rsidRPr="00191E46" w:rsidRDefault="008F5FD9" w:rsidP="00AC3229">
            <w:pPr>
              <w:jc w:val="center"/>
              <w:rPr>
                <w:sz w:val="20"/>
                <w:szCs w:val="20"/>
              </w:rPr>
            </w:pPr>
            <w:r w:rsidRPr="00191E46">
              <w:rPr>
                <w:sz w:val="20"/>
                <w:szCs w:val="20"/>
              </w:rPr>
              <w:t>8403 90 900 0</w:t>
            </w:r>
          </w:p>
          <w:p w14:paraId="76A0B88F" w14:textId="77777777" w:rsidR="008F5FD9" w:rsidRPr="00191E46" w:rsidRDefault="008F5FD9" w:rsidP="00AC3229">
            <w:pPr>
              <w:jc w:val="center"/>
              <w:rPr>
                <w:sz w:val="20"/>
                <w:szCs w:val="20"/>
              </w:rPr>
            </w:pPr>
            <w:r w:rsidRPr="00191E46">
              <w:rPr>
                <w:sz w:val="20"/>
                <w:szCs w:val="20"/>
              </w:rPr>
              <w:t>8404</w:t>
            </w:r>
          </w:p>
          <w:p w14:paraId="0ED54122" w14:textId="77777777" w:rsidR="008F5FD9" w:rsidRPr="00191E46" w:rsidRDefault="008F5FD9" w:rsidP="00AC3229">
            <w:pPr>
              <w:jc w:val="center"/>
              <w:rPr>
                <w:sz w:val="20"/>
                <w:szCs w:val="20"/>
              </w:rPr>
            </w:pPr>
            <w:r w:rsidRPr="00191E46">
              <w:rPr>
                <w:sz w:val="20"/>
                <w:szCs w:val="20"/>
              </w:rPr>
              <w:t>8404 10 000 0</w:t>
            </w:r>
          </w:p>
          <w:p w14:paraId="26308082" w14:textId="77777777" w:rsidR="008F5FD9" w:rsidRPr="00191E46" w:rsidRDefault="008F5FD9" w:rsidP="00AC3229">
            <w:pPr>
              <w:jc w:val="center"/>
              <w:rPr>
                <w:sz w:val="20"/>
                <w:szCs w:val="20"/>
              </w:rPr>
            </w:pPr>
            <w:r w:rsidRPr="00191E46">
              <w:rPr>
                <w:sz w:val="20"/>
                <w:szCs w:val="20"/>
              </w:rPr>
              <w:t>8404 20 000 0</w:t>
            </w:r>
          </w:p>
          <w:p w14:paraId="2DBEB5D2" w14:textId="77777777" w:rsidR="008F5FD9" w:rsidRPr="00191E46" w:rsidRDefault="008F5FD9" w:rsidP="00AC3229">
            <w:pPr>
              <w:jc w:val="center"/>
              <w:rPr>
                <w:sz w:val="20"/>
                <w:szCs w:val="20"/>
              </w:rPr>
            </w:pPr>
            <w:r w:rsidRPr="00191E46">
              <w:rPr>
                <w:sz w:val="20"/>
                <w:szCs w:val="20"/>
              </w:rPr>
              <w:t>8404 90 000 0</w:t>
            </w:r>
          </w:p>
          <w:p w14:paraId="085214C8" w14:textId="77777777" w:rsidR="008F5FD9" w:rsidRPr="00191E46" w:rsidRDefault="008F5FD9" w:rsidP="00AC3229">
            <w:pPr>
              <w:jc w:val="center"/>
              <w:rPr>
                <w:sz w:val="20"/>
                <w:szCs w:val="20"/>
              </w:rPr>
            </w:pPr>
            <w:r w:rsidRPr="00191E46">
              <w:rPr>
                <w:sz w:val="20"/>
                <w:szCs w:val="20"/>
              </w:rPr>
              <w:t>8416</w:t>
            </w:r>
          </w:p>
          <w:p w14:paraId="2AF00FEC" w14:textId="4FF3E7D0" w:rsidR="008F5FD9" w:rsidRPr="00191E46" w:rsidRDefault="008F5FD9" w:rsidP="00315ECA">
            <w:pPr>
              <w:adjustRightInd w:val="0"/>
              <w:jc w:val="center"/>
              <w:rPr>
                <w:sz w:val="20"/>
                <w:szCs w:val="20"/>
              </w:rPr>
            </w:pPr>
            <w:r w:rsidRPr="00191E46">
              <w:rPr>
                <w:sz w:val="20"/>
                <w:szCs w:val="20"/>
              </w:rPr>
              <w:t>8416 90 000 0</w:t>
            </w:r>
          </w:p>
        </w:tc>
        <w:tc>
          <w:tcPr>
            <w:tcW w:w="2268" w:type="dxa"/>
            <w:gridSpan w:val="2"/>
          </w:tcPr>
          <w:p w14:paraId="569F9541" w14:textId="5B110861" w:rsidR="008F5FD9" w:rsidRPr="00191E46" w:rsidRDefault="008F5FD9" w:rsidP="00315ECA">
            <w:pPr>
              <w:rPr>
                <w:sz w:val="20"/>
                <w:szCs w:val="20"/>
              </w:rPr>
            </w:pPr>
            <w:r w:rsidRPr="00191E46">
              <w:rPr>
                <w:sz w:val="20"/>
                <w:szCs w:val="20"/>
              </w:rPr>
              <w:lastRenderedPageBreak/>
              <w:t>ТР ТС 032/2013</w:t>
            </w:r>
          </w:p>
        </w:tc>
        <w:tc>
          <w:tcPr>
            <w:tcW w:w="3090" w:type="dxa"/>
            <w:gridSpan w:val="3"/>
          </w:tcPr>
          <w:p w14:paraId="377B47B5" w14:textId="77777777" w:rsidR="008F5FD9" w:rsidRPr="00191E46" w:rsidRDefault="008F5FD9" w:rsidP="00AC3229">
            <w:pPr>
              <w:rPr>
                <w:sz w:val="20"/>
                <w:szCs w:val="20"/>
              </w:rPr>
            </w:pPr>
            <w:r w:rsidRPr="00191E46">
              <w:rPr>
                <w:sz w:val="20"/>
                <w:szCs w:val="20"/>
              </w:rPr>
              <w:t>ТР ТС 032/2013</w:t>
            </w:r>
          </w:p>
          <w:p w14:paraId="0F7AB5C3" w14:textId="0D9989E1" w:rsidR="008F5FD9" w:rsidRPr="00191E46" w:rsidRDefault="007F27BA" w:rsidP="00AC3229">
            <w:pPr>
              <w:rPr>
                <w:sz w:val="20"/>
                <w:szCs w:val="20"/>
              </w:rPr>
            </w:pPr>
            <w:r w:rsidRPr="00191E46">
              <w:rPr>
                <w:sz w:val="20"/>
                <w:szCs w:val="20"/>
              </w:rPr>
              <w:t>ГОСТ Р 50599</w:t>
            </w:r>
          </w:p>
          <w:p w14:paraId="719BA67F" w14:textId="3526A828" w:rsidR="008F5FD9" w:rsidRPr="00191E46" w:rsidRDefault="008F5FD9" w:rsidP="00AC3229">
            <w:pPr>
              <w:rPr>
                <w:sz w:val="20"/>
                <w:szCs w:val="20"/>
              </w:rPr>
            </w:pPr>
            <w:r w:rsidRPr="00191E46">
              <w:rPr>
                <w:sz w:val="20"/>
                <w:szCs w:val="20"/>
              </w:rPr>
              <w:t>ГОСТ 9493</w:t>
            </w:r>
          </w:p>
          <w:p w14:paraId="7B4F39DD" w14:textId="270DE95D" w:rsidR="008F5FD9" w:rsidRPr="00191E46" w:rsidRDefault="008F5FD9" w:rsidP="00AC3229">
            <w:pPr>
              <w:rPr>
                <w:sz w:val="20"/>
                <w:szCs w:val="20"/>
              </w:rPr>
            </w:pPr>
            <w:r w:rsidRPr="00191E46">
              <w:rPr>
                <w:sz w:val="20"/>
                <w:szCs w:val="20"/>
              </w:rPr>
              <w:t>ГОСТ 10092</w:t>
            </w:r>
          </w:p>
          <w:p w14:paraId="296BCA7F" w14:textId="5BBE5EAA" w:rsidR="008F5FD9" w:rsidRPr="00191E46" w:rsidRDefault="008F5FD9" w:rsidP="00AC3229">
            <w:pPr>
              <w:rPr>
                <w:sz w:val="20"/>
                <w:szCs w:val="20"/>
              </w:rPr>
            </w:pPr>
            <w:r w:rsidRPr="00191E46">
              <w:rPr>
                <w:sz w:val="20"/>
                <w:szCs w:val="20"/>
              </w:rPr>
              <w:t>ГОСТ 25215</w:t>
            </w:r>
          </w:p>
          <w:p w14:paraId="274443AE" w14:textId="31427D58" w:rsidR="008F5FD9" w:rsidRPr="00191E46" w:rsidRDefault="008F5FD9" w:rsidP="00AC3229">
            <w:pPr>
              <w:rPr>
                <w:sz w:val="20"/>
                <w:szCs w:val="20"/>
              </w:rPr>
            </w:pPr>
            <w:r w:rsidRPr="00191E46">
              <w:rPr>
                <w:sz w:val="20"/>
                <w:szCs w:val="20"/>
              </w:rPr>
              <w:t>ГОСТ 26159</w:t>
            </w:r>
          </w:p>
          <w:p w14:paraId="00E52003" w14:textId="5ECF6DC9" w:rsidR="008F5FD9" w:rsidRPr="00191E46" w:rsidRDefault="008F5FD9" w:rsidP="00AC3229">
            <w:pPr>
              <w:rPr>
                <w:sz w:val="20"/>
                <w:szCs w:val="20"/>
              </w:rPr>
            </w:pPr>
            <w:r w:rsidRPr="00191E46">
              <w:rPr>
                <w:sz w:val="20"/>
                <w:szCs w:val="20"/>
              </w:rPr>
              <w:t>ГОСТ Р 54522</w:t>
            </w:r>
          </w:p>
          <w:p w14:paraId="7109D699" w14:textId="202BE122" w:rsidR="008F5FD9" w:rsidRPr="00191E46" w:rsidRDefault="007F27BA" w:rsidP="00AC3229">
            <w:pPr>
              <w:rPr>
                <w:sz w:val="20"/>
                <w:szCs w:val="20"/>
              </w:rPr>
            </w:pPr>
            <w:r w:rsidRPr="00191E46">
              <w:rPr>
                <w:sz w:val="20"/>
                <w:szCs w:val="20"/>
              </w:rPr>
              <w:t>ГОСТ 26296</w:t>
            </w:r>
          </w:p>
          <w:p w14:paraId="217A9EAD" w14:textId="457BCDBA" w:rsidR="008F5FD9" w:rsidRPr="00191E46" w:rsidRDefault="008F5FD9" w:rsidP="00AC3229">
            <w:pPr>
              <w:rPr>
                <w:sz w:val="20"/>
                <w:szCs w:val="20"/>
              </w:rPr>
            </w:pPr>
            <w:r w:rsidRPr="00191E46">
              <w:rPr>
                <w:sz w:val="20"/>
                <w:szCs w:val="20"/>
              </w:rPr>
              <w:t>ГОСТ 28759.5</w:t>
            </w:r>
          </w:p>
          <w:p w14:paraId="782611DC" w14:textId="3990340F" w:rsidR="008F5FD9" w:rsidRPr="00191E46" w:rsidRDefault="008F5FD9" w:rsidP="00AC3229">
            <w:pPr>
              <w:rPr>
                <w:sz w:val="20"/>
                <w:szCs w:val="20"/>
              </w:rPr>
            </w:pPr>
            <w:r w:rsidRPr="00191E46">
              <w:rPr>
                <w:sz w:val="20"/>
                <w:szCs w:val="20"/>
              </w:rPr>
              <w:t>ГОСТ 28759.1</w:t>
            </w:r>
          </w:p>
          <w:p w14:paraId="67881BE8" w14:textId="6C29F4F8" w:rsidR="008F5FD9" w:rsidRPr="00191E46" w:rsidRDefault="008F5FD9" w:rsidP="00AC3229">
            <w:pPr>
              <w:rPr>
                <w:sz w:val="20"/>
                <w:szCs w:val="20"/>
              </w:rPr>
            </w:pPr>
            <w:r w:rsidRPr="00191E46">
              <w:rPr>
                <w:sz w:val="20"/>
                <w:szCs w:val="20"/>
              </w:rPr>
              <w:t>ГОСТ 28759.2</w:t>
            </w:r>
          </w:p>
          <w:p w14:paraId="6BA37E34" w14:textId="20A7BFE9" w:rsidR="008F5FD9" w:rsidRPr="00191E46" w:rsidRDefault="008F5FD9" w:rsidP="00AC3229">
            <w:pPr>
              <w:rPr>
                <w:sz w:val="20"/>
                <w:szCs w:val="20"/>
              </w:rPr>
            </w:pPr>
            <w:r w:rsidRPr="00191E46">
              <w:rPr>
                <w:sz w:val="20"/>
                <w:szCs w:val="20"/>
              </w:rPr>
              <w:t>ГОСТ 28759.3</w:t>
            </w:r>
          </w:p>
          <w:p w14:paraId="7A2D7272" w14:textId="5E7A242F" w:rsidR="008F5FD9" w:rsidRPr="00191E46" w:rsidRDefault="008F5FD9" w:rsidP="00AC3229">
            <w:pPr>
              <w:rPr>
                <w:sz w:val="20"/>
                <w:szCs w:val="20"/>
              </w:rPr>
            </w:pPr>
            <w:r w:rsidRPr="00191E46">
              <w:rPr>
                <w:sz w:val="20"/>
                <w:szCs w:val="20"/>
              </w:rPr>
              <w:t>ГОСТ 28759.4</w:t>
            </w:r>
          </w:p>
          <w:p w14:paraId="3C8C6C49" w14:textId="0ECB176A" w:rsidR="008F5FD9" w:rsidRPr="00191E46" w:rsidRDefault="008F5FD9" w:rsidP="00AC3229">
            <w:pPr>
              <w:widowControl w:val="0"/>
              <w:autoSpaceDE w:val="0"/>
              <w:autoSpaceDN w:val="0"/>
              <w:adjustRightInd w:val="0"/>
              <w:rPr>
                <w:sz w:val="20"/>
                <w:szCs w:val="20"/>
              </w:rPr>
            </w:pPr>
            <w:r w:rsidRPr="00191E46">
              <w:rPr>
                <w:sz w:val="20"/>
                <w:szCs w:val="20"/>
              </w:rPr>
              <w:t>ГОСТ 17314</w:t>
            </w:r>
          </w:p>
          <w:p w14:paraId="72230382" w14:textId="204DE60C" w:rsidR="008F5FD9" w:rsidRPr="00191E46" w:rsidRDefault="008F5FD9" w:rsidP="00AC3229">
            <w:pPr>
              <w:rPr>
                <w:sz w:val="20"/>
                <w:szCs w:val="20"/>
              </w:rPr>
            </w:pPr>
            <w:r w:rsidRPr="00191E46">
              <w:rPr>
                <w:sz w:val="20"/>
                <w:szCs w:val="20"/>
              </w:rPr>
              <w:t>ГОСТ 20680</w:t>
            </w:r>
          </w:p>
          <w:p w14:paraId="444A8E02" w14:textId="677F1819" w:rsidR="008F5FD9" w:rsidRPr="00191E46" w:rsidRDefault="008F5FD9" w:rsidP="00AC3229">
            <w:pPr>
              <w:ind w:right="-143"/>
              <w:rPr>
                <w:sz w:val="20"/>
                <w:szCs w:val="20"/>
              </w:rPr>
            </w:pPr>
            <w:r w:rsidRPr="00191E46">
              <w:rPr>
                <w:sz w:val="20"/>
                <w:szCs w:val="20"/>
              </w:rPr>
              <w:t>ГОСТ 25449</w:t>
            </w:r>
          </w:p>
          <w:p w14:paraId="7B36BF42" w14:textId="11CC6AB3" w:rsidR="008F5FD9" w:rsidRPr="00191E46" w:rsidRDefault="008F5FD9" w:rsidP="00AC3229">
            <w:pPr>
              <w:ind w:right="-143"/>
              <w:rPr>
                <w:sz w:val="20"/>
                <w:szCs w:val="20"/>
              </w:rPr>
            </w:pPr>
            <w:r w:rsidRPr="00191E46">
              <w:rPr>
                <w:sz w:val="20"/>
                <w:szCs w:val="20"/>
              </w:rPr>
              <w:t>ГОСТ 12.2.052</w:t>
            </w:r>
          </w:p>
          <w:p w14:paraId="7E5453B0" w14:textId="6A2612EA" w:rsidR="008F5FD9" w:rsidRPr="00191E46" w:rsidRDefault="008F5FD9" w:rsidP="00AC3229">
            <w:pPr>
              <w:ind w:right="-143"/>
              <w:rPr>
                <w:sz w:val="20"/>
                <w:szCs w:val="20"/>
              </w:rPr>
            </w:pPr>
            <w:r w:rsidRPr="00191E46">
              <w:rPr>
                <w:sz w:val="20"/>
                <w:szCs w:val="20"/>
              </w:rPr>
              <w:t>ГОСТ 15518</w:t>
            </w:r>
          </w:p>
          <w:p w14:paraId="041B8BCA" w14:textId="51B09C8F" w:rsidR="008F5FD9" w:rsidRPr="00191E46" w:rsidRDefault="008F5FD9" w:rsidP="00AC3229">
            <w:pPr>
              <w:ind w:right="-143"/>
              <w:rPr>
                <w:sz w:val="20"/>
                <w:szCs w:val="20"/>
              </w:rPr>
            </w:pPr>
            <w:r w:rsidRPr="00191E46">
              <w:rPr>
                <w:sz w:val="20"/>
                <w:szCs w:val="20"/>
              </w:rPr>
              <w:t>ГОСТ 31826</w:t>
            </w:r>
          </w:p>
          <w:p w14:paraId="2FCE79CF" w14:textId="7F72F5F5" w:rsidR="008F5FD9" w:rsidRPr="00191E46" w:rsidRDefault="008F5FD9" w:rsidP="00AC3229">
            <w:pPr>
              <w:ind w:right="-143"/>
              <w:rPr>
                <w:sz w:val="20"/>
                <w:szCs w:val="20"/>
              </w:rPr>
            </w:pPr>
            <w:r w:rsidRPr="00191E46">
              <w:rPr>
                <w:sz w:val="20"/>
                <w:szCs w:val="20"/>
              </w:rPr>
              <w:t>ГОСТ 31838</w:t>
            </w:r>
          </w:p>
          <w:p w14:paraId="1F23C13C" w14:textId="7852BA4D" w:rsidR="008F5FD9" w:rsidRPr="00191E46" w:rsidRDefault="008F5FD9" w:rsidP="00AC3229">
            <w:pPr>
              <w:ind w:right="-143"/>
              <w:rPr>
                <w:sz w:val="20"/>
                <w:szCs w:val="20"/>
              </w:rPr>
            </w:pPr>
            <w:r w:rsidRPr="00191E46">
              <w:rPr>
                <w:sz w:val="20"/>
                <w:szCs w:val="20"/>
              </w:rPr>
              <w:t>ГОСТ 31842</w:t>
            </w:r>
          </w:p>
          <w:p w14:paraId="39B8D5C4" w14:textId="6907C45E" w:rsidR="008F5FD9" w:rsidRPr="00191E46" w:rsidRDefault="008F5FD9" w:rsidP="00AC3229">
            <w:pPr>
              <w:ind w:right="-143"/>
              <w:rPr>
                <w:sz w:val="20"/>
                <w:szCs w:val="20"/>
                <w:lang w:eastAsia="en-US"/>
              </w:rPr>
            </w:pPr>
            <w:r w:rsidRPr="00191E46">
              <w:rPr>
                <w:sz w:val="20"/>
                <w:szCs w:val="20"/>
                <w:lang w:eastAsia="en-US"/>
              </w:rPr>
              <w:t xml:space="preserve">ГОСТ Р 53682 (ИСО 13705) </w:t>
            </w:r>
          </w:p>
          <w:p w14:paraId="02ED982C" w14:textId="6A054C12" w:rsidR="008F5FD9" w:rsidRPr="00191E46" w:rsidRDefault="008F5FD9" w:rsidP="00AC3229">
            <w:pPr>
              <w:ind w:right="-143"/>
              <w:rPr>
                <w:sz w:val="20"/>
                <w:szCs w:val="20"/>
              </w:rPr>
            </w:pPr>
            <w:r w:rsidRPr="00191E46">
              <w:rPr>
                <w:sz w:val="20"/>
                <w:szCs w:val="20"/>
              </w:rPr>
              <w:t>ГОСТ Р 54803</w:t>
            </w:r>
          </w:p>
          <w:p w14:paraId="6FF38CE6" w14:textId="68444D64" w:rsidR="008F5FD9" w:rsidRPr="00191E46" w:rsidRDefault="008F5FD9" w:rsidP="00AC3229">
            <w:pPr>
              <w:ind w:right="-143"/>
              <w:rPr>
                <w:sz w:val="20"/>
                <w:szCs w:val="20"/>
              </w:rPr>
            </w:pPr>
            <w:r w:rsidRPr="00191E46">
              <w:rPr>
                <w:sz w:val="20"/>
                <w:szCs w:val="20"/>
              </w:rPr>
              <w:t>ГОСТ Р 51127</w:t>
            </w:r>
          </w:p>
          <w:p w14:paraId="6D71473E" w14:textId="1F59E307" w:rsidR="008F5FD9" w:rsidRPr="00191E46" w:rsidRDefault="008F5FD9" w:rsidP="00AC3229">
            <w:pPr>
              <w:rPr>
                <w:sz w:val="20"/>
                <w:szCs w:val="20"/>
              </w:rPr>
            </w:pPr>
            <w:r w:rsidRPr="00191E46">
              <w:rPr>
                <w:sz w:val="20"/>
                <w:szCs w:val="20"/>
              </w:rPr>
              <w:t>ГОСТ Р 51364</w:t>
            </w:r>
          </w:p>
          <w:p w14:paraId="2DC717AD" w14:textId="56673405" w:rsidR="008F5FD9" w:rsidRPr="00191E46" w:rsidRDefault="008F5FD9" w:rsidP="00AC3229">
            <w:pPr>
              <w:rPr>
                <w:sz w:val="20"/>
                <w:szCs w:val="20"/>
              </w:rPr>
            </w:pPr>
            <w:r w:rsidRPr="00191E46">
              <w:rPr>
                <w:sz w:val="20"/>
                <w:szCs w:val="20"/>
              </w:rPr>
              <w:t>ГОСТ 34347</w:t>
            </w:r>
          </w:p>
          <w:p w14:paraId="49E40EF4" w14:textId="504391A9" w:rsidR="008F5FD9" w:rsidRPr="00191E46" w:rsidRDefault="008F5FD9" w:rsidP="00AC3229">
            <w:pPr>
              <w:rPr>
                <w:sz w:val="20"/>
                <w:szCs w:val="20"/>
              </w:rPr>
            </w:pPr>
            <w:r w:rsidRPr="00191E46">
              <w:rPr>
                <w:sz w:val="20"/>
                <w:szCs w:val="20"/>
              </w:rPr>
              <w:t>ГОСТ 34233.1</w:t>
            </w:r>
          </w:p>
          <w:p w14:paraId="4D1E8EF1" w14:textId="4B37E52C" w:rsidR="008F5FD9" w:rsidRPr="00191E46" w:rsidRDefault="008F5FD9" w:rsidP="00AC3229">
            <w:pPr>
              <w:rPr>
                <w:sz w:val="20"/>
                <w:szCs w:val="20"/>
              </w:rPr>
            </w:pPr>
            <w:r w:rsidRPr="00191E46">
              <w:rPr>
                <w:sz w:val="20"/>
                <w:szCs w:val="20"/>
              </w:rPr>
              <w:t>ГОСТ 34233.2</w:t>
            </w:r>
          </w:p>
          <w:p w14:paraId="285E8766" w14:textId="3A5FAE96" w:rsidR="008F5FD9" w:rsidRPr="00191E46" w:rsidRDefault="008F5FD9" w:rsidP="00AC3229">
            <w:pPr>
              <w:widowControl w:val="0"/>
              <w:autoSpaceDE w:val="0"/>
              <w:autoSpaceDN w:val="0"/>
              <w:adjustRightInd w:val="0"/>
              <w:rPr>
                <w:sz w:val="20"/>
                <w:szCs w:val="20"/>
              </w:rPr>
            </w:pPr>
            <w:r w:rsidRPr="00191E46">
              <w:rPr>
                <w:sz w:val="20"/>
                <w:szCs w:val="20"/>
              </w:rPr>
              <w:t>ГОСТ 34233.3</w:t>
            </w:r>
          </w:p>
          <w:p w14:paraId="4D7D1158" w14:textId="03B99606" w:rsidR="008F5FD9" w:rsidRPr="00191E46" w:rsidRDefault="008F5FD9" w:rsidP="00AC3229">
            <w:pPr>
              <w:widowControl w:val="0"/>
              <w:autoSpaceDE w:val="0"/>
              <w:autoSpaceDN w:val="0"/>
              <w:adjustRightInd w:val="0"/>
              <w:rPr>
                <w:sz w:val="20"/>
                <w:szCs w:val="20"/>
              </w:rPr>
            </w:pPr>
            <w:r w:rsidRPr="00191E46">
              <w:rPr>
                <w:sz w:val="20"/>
                <w:szCs w:val="20"/>
              </w:rPr>
              <w:t>ГОСТ 34233.4</w:t>
            </w:r>
          </w:p>
          <w:p w14:paraId="520F4D23" w14:textId="01BD1C61" w:rsidR="008F5FD9" w:rsidRPr="00191E46" w:rsidRDefault="008F5FD9" w:rsidP="00AC3229">
            <w:pPr>
              <w:widowControl w:val="0"/>
              <w:autoSpaceDE w:val="0"/>
              <w:autoSpaceDN w:val="0"/>
              <w:adjustRightInd w:val="0"/>
              <w:rPr>
                <w:sz w:val="20"/>
                <w:szCs w:val="20"/>
              </w:rPr>
            </w:pPr>
            <w:r w:rsidRPr="00191E46">
              <w:rPr>
                <w:sz w:val="20"/>
                <w:szCs w:val="20"/>
              </w:rPr>
              <w:t>ГОСТ 34233.5</w:t>
            </w:r>
          </w:p>
          <w:p w14:paraId="300F0E55" w14:textId="4EF6718E" w:rsidR="008F5FD9" w:rsidRPr="00191E46" w:rsidRDefault="008F5FD9" w:rsidP="00AC3229">
            <w:pPr>
              <w:widowControl w:val="0"/>
              <w:autoSpaceDE w:val="0"/>
              <w:autoSpaceDN w:val="0"/>
              <w:adjustRightInd w:val="0"/>
              <w:rPr>
                <w:sz w:val="20"/>
                <w:szCs w:val="20"/>
              </w:rPr>
            </w:pPr>
            <w:r w:rsidRPr="00191E46">
              <w:rPr>
                <w:sz w:val="20"/>
                <w:szCs w:val="20"/>
              </w:rPr>
              <w:t>ГОСТ 34233.6</w:t>
            </w:r>
          </w:p>
          <w:p w14:paraId="4CA5ABD1" w14:textId="5F6F36E5" w:rsidR="008F5FD9" w:rsidRPr="00191E46" w:rsidRDefault="008F5FD9" w:rsidP="00AC3229">
            <w:pPr>
              <w:widowControl w:val="0"/>
              <w:autoSpaceDE w:val="0"/>
              <w:autoSpaceDN w:val="0"/>
              <w:adjustRightInd w:val="0"/>
              <w:rPr>
                <w:sz w:val="20"/>
                <w:szCs w:val="20"/>
              </w:rPr>
            </w:pPr>
            <w:r w:rsidRPr="00191E46">
              <w:rPr>
                <w:sz w:val="20"/>
                <w:szCs w:val="20"/>
              </w:rPr>
              <w:t>ГОСТ 34233.7</w:t>
            </w:r>
          </w:p>
          <w:p w14:paraId="0ABD6212" w14:textId="4899C5A9" w:rsidR="008F5FD9" w:rsidRPr="00191E46" w:rsidRDefault="008F5FD9" w:rsidP="00AC3229">
            <w:pPr>
              <w:widowControl w:val="0"/>
              <w:autoSpaceDE w:val="0"/>
              <w:autoSpaceDN w:val="0"/>
              <w:adjustRightInd w:val="0"/>
              <w:rPr>
                <w:sz w:val="20"/>
                <w:szCs w:val="20"/>
              </w:rPr>
            </w:pPr>
            <w:r w:rsidRPr="00191E46">
              <w:rPr>
                <w:sz w:val="20"/>
                <w:szCs w:val="20"/>
              </w:rPr>
              <w:lastRenderedPageBreak/>
              <w:t>ГОСТ 34233.8</w:t>
            </w:r>
          </w:p>
          <w:p w14:paraId="1E680AA8" w14:textId="4E40AF66" w:rsidR="008F5FD9" w:rsidRPr="00191E46" w:rsidRDefault="008F5FD9" w:rsidP="00AC3229">
            <w:pPr>
              <w:widowControl w:val="0"/>
              <w:autoSpaceDE w:val="0"/>
              <w:autoSpaceDN w:val="0"/>
              <w:adjustRightInd w:val="0"/>
              <w:rPr>
                <w:sz w:val="20"/>
                <w:szCs w:val="20"/>
              </w:rPr>
            </w:pPr>
            <w:r w:rsidRPr="00191E46">
              <w:rPr>
                <w:sz w:val="20"/>
                <w:szCs w:val="20"/>
              </w:rPr>
              <w:t>ГОСТ 34233.9</w:t>
            </w:r>
          </w:p>
          <w:p w14:paraId="186D98C3" w14:textId="2295AF14" w:rsidR="008F5FD9" w:rsidRPr="00191E46" w:rsidRDefault="008F5FD9" w:rsidP="00AC3229">
            <w:pPr>
              <w:widowControl w:val="0"/>
              <w:autoSpaceDE w:val="0"/>
              <w:autoSpaceDN w:val="0"/>
              <w:adjustRightInd w:val="0"/>
              <w:rPr>
                <w:sz w:val="20"/>
                <w:szCs w:val="20"/>
              </w:rPr>
            </w:pPr>
            <w:r w:rsidRPr="00191E46">
              <w:rPr>
                <w:sz w:val="20"/>
                <w:szCs w:val="20"/>
              </w:rPr>
              <w:t>ГОСТ 34233.10</w:t>
            </w:r>
          </w:p>
          <w:p w14:paraId="3F8A407D" w14:textId="636A4FA1" w:rsidR="008F5FD9" w:rsidRPr="00191E46" w:rsidRDefault="008F5FD9" w:rsidP="00AC3229">
            <w:pPr>
              <w:widowControl w:val="0"/>
              <w:autoSpaceDE w:val="0"/>
              <w:autoSpaceDN w:val="0"/>
              <w:adjustRightInd w:val="0"/>
              <w:rPr>
                <w:sz w:val="20"/>
                <w:szCs w:val="20"/>
              </w:rPr>
            </w:pPr>
            <w:r w:rsidRPr="00191E46">
              <w:rPr>
                <w:sz w:val="20"/>
                <w:szCs w:val="20"/>
              </w:rPr>
              <w:t>ГОСТ 34233.11</w:t>
            </w:r>
          </w:p>
          <w:p w14:paraId="35D8D879" w14:textId="007DCAA1" w:rsidR="008F5FD9" w:rsidRPr="00191E46" w:rsidRDefault="008F5FD9" w:rsidP="00AC3229">
            <w:pPr>
              <w:widowControl w:val="0"/>
              <w:autoSpaceDE w:val="0"/>
              <w:autoSpaceDN w:val="0"/>
              <w:adjustRightInd w:val="0"/>
              <w:rPr>
                <w:sz w:val="20"/>
                <w:szCs w:val="20"/>
              </w:rPr>
            </w:pPr>
            <w:r w:rsidRPr="00191E46">
              <w:rPr>
                <w:sz w:val="20"/>
                <w:szCs w:val="20"/>
              </w:rPr>
              <w:t>ГОСТ 34233.12</w:t>
            </w:r>
          </w:p>
          <w:p w14:paraId="5AF5645C" w14:textId="74D32E9E" w:rsidR="008F5FD9" w:rsidRPr="00191E46" w:rsidRDefault="008F5FD9" w:rsidP="00AC3229">
            <w:pPr>
              <w:widowControl w:val="0"/>
              <w:autoSpaceDE w:val="0"/>
              <w:autoSpaceDN w:val="0"/>
              <w:adjustRightInd w:val="0"/>
              <w:rPr>
                <w:sz w:val="20"/>
                <w:szCs w:val="20"/>
              </w:rPr>
            </w:pPr>
            <w:r w:rsidRPr="00191E46">
              <w:rPr>
                <w:sz w:val="20"/>
                <w:szCs w:val="20"/>
              </w:rPr>
              <w:t>ГОСТ 12.2.054</w:t>
            </w:r>
          </w:p>
          <w:p w14:paraId="1318056D" w14:textId="7307A9D7" w:rsidR="008F5FD9" w:rsidRPr="00191E46" w:rsidRDefault="007F27BA" w:rsidP="00AC3229">
            <w:pPr>
              <w:rPr>
                <w:sz w:val="20"/>
                <w:szCs w:val="20"/>
              </w:rPr>
            </w:pPr>
            <w:r w:rsidRPr="00191E46">
              <w:rPr>
                <w:sz w:val="20"/>
                <w:szCs w:val="20"/>
              </w:rPr>
              <w:t>ГОСТ 13372</w:t>
            </w:r>
          </w:p>
          <w:p w14:paraId="1B94DE92" w14:textId="5DD5C90F" w:rsidR="008F5FD9" w:rsidRPr="00191E46" w:rsidRDefault="008F5FD9" w:rsidP="00AC3229">
            <w:pPr>
              <w:rPr>
                <w:sz w:val="20"/>
                <w:szCs w:val="20"/>
              </w:rPr>
            </w:pPr>
            <w:r w:rsidRPr="00191E46">
              <w:rPr>
                <w:sz w:val="20"/>
                <w:szCs w:val="20"/>
              </w:rPr>
              <w:t>ГОСТ 24000</w:t>
            </w:r>
          </w:p>
          <w:p w14:paraId="392B54D1" w14:textId="6D8F39A2" w:rsidR="008F5FD9" w:rsidRPr="00191E46" w:rsidRDefault="008F5FD9" w:rsidP="00AC3229">
            <w:pPr>
              <w:rPr>
                <w:sz w:val="20"/>
                <w:szCs w:val="20"/>
              </w:rPr>
            </w:pPr>
            <w:r w:rsidRPr="00191E46">
              <w:rPr>
                <w:sz w:val="20"/>
                <w:szCs w:val="20"/>
              </w:rPr>
              <w:t>ГОСТ 30780</w:t>
            </w:r>
          </w:p>
          <w:p w14:paraId="4E619E3B" w14:textId="1EFF1488" w:rsidR="008F5FD9" w:rsidRPr="00191E46" w:rsidRDefault="007F27BA" w:rsidP="00AC3229">
            <w:pPr>
              <w:rPr>
                <w:sz w:val="20"/>
                <w:szCs w:val="20"/>
              </w:rPr>
            </w:pPr>
            <w:r w:rsidRPr="00191E46">
              <w:rPr>
                <w:sz w:val="20"/>
                <w:szCs w:val="20"/>
              </w:rPr>
              <w:t>ГОСТ 9617</w:t>
            </w:r>
          </w:p>
          <w:p w14:paraId="12002224" w14:textId="4A2AF124" w:rsidR="008F5FD9" w:rsidRPr="00191E46" w:rsidRDefault="008F5FD9" w:rsidP="00AC3229">
            <w:pPr>
              <w:rPr>
                <w:sz w:val="20"/>
                <w:szCs w:val="20"/>
              </w:rPr>
            </w:pPr>
            <w:r w:rsidRPr="00191E46">
              <w:rPr>
                <w:sz w:val="20"/>
                <w:szCs w:val="20"/>
              </w:rPr>
              <w:t>ГОСТ 9931</w:t>
            </w:r>
          </w:p>
          <w:p w14:paraId="2A2A775A" w14:textId="6C71DCEC" w:rsidR="008F5FD9" w:rsidRPr="00191E46" w:rsidRDefault="008F5FD9" w:rsidP="00AC3229">
            <w:pPr>
              <w:rPr>
                <w:sz w:val="20"/>
                <w:szCs w:val="20"/>
              </w:rPr>
            </w:pPr>
            <w:r w:rsidRPr="00191E46">
              <w:rPr>
                <w:sz w:val="20"/>
                <w:szCs w:val="20"/>
              </w:rPr>
              <w:t>ГОСТ 25005</w:t>
            </w:r>
          </w:p>
          <w:p w14:paraId="3A317AFB" w14:textId="67354AAF" w:rsidR="008F5FD9" w:rsidRPr="00191E46" w:rsidRDefault="008F5FD9" w:rsidP="00AC3229">
            <w:pPr>
              <w:rPr>
                <w:sz w:val="20"/>
                <w:szCs w:val="20"/>
              </w:rPr>
            </w:pPr>
            <w:r w:rsidRPr="00191E46">
              <w:rPr>
                <w:sz w:val="20"/>
                <w:szCs w:val="20"/>
              </w:rPr>
              <w:t>ГОСТ 14114</w:t>
            </w:r>
          </w:p>
          <w:p w14:paraId="1747CD5F" w14:textId="027F0CA5" w:rsidR="008F5FD9" w:rsidRPr="00191E46" w:rsidRDefault="008F5FD9" w:rsidP="00AC3229">
            <w:pPr>
              <w:rPr>
                <w:sz w:val="20"/>
                <w:szCs w:val="20"/>
              </w:rPr>
            </w:pPr>
            <w:r w:rsidRPr="00191E46">
              <w:rPr>
                <w:sz w:val="20"/>
                <w:szCs w:val="20"/>
              </w:rPr>
              <w:t>ГОСТ 14115</w:t>
            </w:r>
          </w:p>
          <w:p w14:paraId="389E755A" w14:textId="5F14CD16" w:rsidR="008F5FD9" w:rsidRPr="00191E46" w:rsidRDefault="008F5FD9" w:rsidP="00AC3229">
            <w:pPr>
              <w:rPr>
                <w:sz w:val="20"/>
                <w:szCs w:val="20"/>
              </w:rPr>
            </w:pPr>
            <w:r w:rsidRPr="00191E46">
              <w:rPr>
                <w:sz w:val="20"/>
                <w:szCs w:val="20"/>
              </w:rPr>
              <w:t>ГОСТ 14116</w:t>
            </w:r>
          </w:p>
          <w:p w14:paraId="3208CE3F" w14:textId="6CF9719E" w:rsidR="008F5FD9" w:rsidRPr="00191E46" w:rsidRDefault="007F27BA" w:rsidP="00AC3229">
            <w:pPr>
              <w:rPr>
                <w:sz w:val="20"/>
                <w:szCs w:val="20"/>
              </w:rPr>
            </w:pPr>
            <w:r w:rsidRPr="00191E46">
              <w:rPr>
                <w:sz w:val="20"/>
                <w:szCs w:val="20"/>
              </w:rPr>
              <w:t>ГОСТ 26303</w:t>
            </w:r>
          </w:p>
          <w:p w14:paraId="16DD047B" w14:textId="3EEF84D8" w:rsidR="008F5FD9" w:rsidRPr="00191E46" w:rsidRDefault="008F5FD9" w:rsidP="00AC3229">
            <w:pPr>
              <w:rPr>
                <w:sz w:val="20"/>
                <w:szCs w:val="20"/>
              </w:rPr>
            </w:pPr>
            <w:r w:rsidRPr="00191E46">
              <w:rPr>
                <w:sz w:val="20"/>
                <w:szCs w:val="20"/>
              </w:rPr>
              <w:t xml:space="preserve">ГОСТ </w:t>
            </w:r>
            <w:r w:rsidRPr="00191E46">
              <w:rPr>
                <w:sz w:val="20"/>
                <w:szCs w:val="20"/>
                <w:lang w:val="en-US"/>
              </w:rPr>
              <w:t>ISO</w:t>
            </w:r>
            <w:r w:rsidR="007F27BA" w:rsidRPr="00191E46">
              <w:rPr>
                <w:sz w:val="20"/>
                <w:szCs w:val="20"/>
              </w:rPr>
              <w:t xml:space="preserve"> 13706</w:t>
            </w:r>
          </w:p>
          <w:p w14:paraId="3801A200" w14:textId="1B2F94ED" w:rsidR="008F5FD9" w:rsidRPr="00191E46" w:rsidRDefault="008F5FD9" w:rsidP="00AC3229">
            <w:pPr>
              <w:rPr>
                <w:sz w:val="20"/>
                <w:szCs w:val="20"/>
              </w:rPr>
            </w:pPr>
            <w:r w:rsidRPr="00191E46">
              <w:rPr>
                <w:sz w:val="20"/>
                <w:szCs w:val="20"/>
              </w:rPr>
              <w:t>ГОСТ 25450</w:t>
            </w:r>
          </w:p>
          <w:p w14:paraId="31B0A022" w14:textId="0B710192" w:rsidR="008F5FD9" w:rsidRPr="00191E46" w:rsidRDefault="008F5FD9" w:rsidP="00AC3229">
            <w:pPr>
              <w:rPr>
                <w:sz w:val="20"/>
                <w:szCs w:val="20"/>
              </w:rPr>
            </w:pPr>
            <w:r w:rsidRPr="00191E46">
              <w:rPr>
                <w:sz w:val="20"/>
                <w:szCs w:val="20"/>
              </w:rPr>
              <w:t>ГОСТ 16860</w:t>
            </w:r>
          </w:p>
          <w:p w14:paraId="5FFC12CA" w14:textId="6D0A3EB1" w:rsidR="008F5FD9" w:rsidRPr="00191E46" w:rsidRDefault="007F27BA" w:rsidP="00AC3229">
            <w:pPr>
              <w:rPr>
                <w:sz w:val="20"/>
                <w:szCs w:val="20"/>
              </w:rPr>
            </w:pPr>
            <w:r w:rsidRPr="00191E46">
              <w:rPr>
                <w:sz w:val="20"/>
                <w:szCs w:val="20"/>
              </w:rPr>
              <w:t>ГОСТ 13716</w:t>
            </w:r>
          </w:p>
          <w:p w14:paraId="6469B270" w14:textId="42F3B18C" w:rsidR="008F5FD9" w:rsidRPr="00191E46" w:rsidRDefault="008F5FD9" w:rsidP="00AC3229">
            <w:pPr>
              <w:autoSpaceDE w:val="0"/>
              <w:autoSpaceDN w:val="0"/>
              <w:adjustRightInd w:val="0"/>
              <w:rPr>
                <w:sz w:val="20"/>
                <w:szCs w:val="20"/>
              </w:rPr>
            </w:pPr>
            <w:r w:rsidRPr="00191E46">
              <w:rPr>
                <w:sz w:val="20"/>
                <w:szCs w:val="20"/>
              </w:rPr>
              <w:t xml:space="preserve">СТ РК </w:t>
            </w:r>
            <w:r w:rsidRPr="00191E46">
              <w:rPr>
                <w:sz w:val="20"/>
                <w:szCs w:val="20"/>
                <w:lang w:val="en-US"/>
              </w:rPr>
              <w:t>EN</w:t>
            </w:r>
            <w:r w:rsidRPr="00191E46">
              <w:rPr>
                <w:sz w:val="20"/>
                <w:szCs w:val="20"/>
              </w:rPr>
              <w:t xml:space="preserve"> 1708-1</w:t>
            </w:r>
          </w:p>
          <w:p w14:paraId="45EF5179" w14:textId="19EF0DB2" w:rsidR="008F5FD9" w:rsidRPr="00191E46" w:rsidRDefault="008F5FD9" w:rsidP="00AC3229">
            <w:pPr>
              <w:rPr>
                <w:sz w:val="20"/>
                <w:szCs w:val="20"/>
              </w:rPr>
            </w:pPr>
            <w:r w:rsidRPr="00191E46">
              <w:rPr>
                <w:sz w:val="20"/>
                <w:szCs w:val="20"/>
              </w:rPr>
              <w:t>ГОСТ 2.601</w:t>
            </w:r>
          </w:p>
          <w:p w14:paraId="5E93B89C" w14:textId="77777777" w:rsidR="0041131E" w:rsidRPr="00191E46" w:rsidRDefault="008F5FD9" w:rsidP="0041131E">
            <w:pPr>
              <w:rPr>
                <w:sz w:val="20"/>
                <w:szCs w:val="20"/>
              </w:rPr>
            </w:pPr>
            <w:r w:rsidRPr="00191E46">
              <w:rPr>
                <w:sz w:val="20"/>
                <w:szCs w:val="20"/>
              </w:rPr>
              <w:t>ГОСТ 2.610</w:t>
            </w:r>
          </w:p>
          <w:p w14:paraId="432DCFDE" w14:textId="713D4E50" w:rsidR="008F5FD9" w:rsidRPr="00191E46" w:rsidRDefault="008F5FD9" w:rsidP="0041131E">
            <w:pPr>
              <w:rPr>
                <w:sz w:val="20"/>
                <w:szCs w:val="20"/>
              </w:rPr>
            </w:pPr>
            <w:r w:rsidRPr="00191E46">
              <w:rPr>
                <w:sz w:val="20"/>
                <w:szCs w:val="20"/>
              </w:rPr>
              <w:t>ГОСТ 33855</w:t>
            </w:r>
          </w:p>
        </w:tc>
      </w:tr>
      <w:tr w:rsidR="00191E46" w:rsidRPr="00191E46" w14:paraId="51B0D99A" w14:textId="77777777" w:rsidTr="003800DB">
        <w:trPr>
          <w:gridBefore w:val="1"/>
          <w:wBefore w:w="22" w:type="dxa"/>
        </w:trPr>
        <w:tc>
          <w:tcPr>
            <w:tcW w:w="704" w:type="dxa"/>
          </w:tcPr>
          <w:p w14:paraId="01A58B4B" w14:textId="77777777" w:rsidR="008F5FD9" w:rsidRPr="00191E46" w:rsidRDefault="008F5FD9" w:rsidP="008F5FD9">
            <w:pPr>
              <w:pStyle w:val="aff2"/>
              <w:numPr>
                <w:ilvl w:val="0"/>
                <w:numId w:val="11"/>
              </w:numPr>
              <w:ind w:left="113" w:firstLine="0"/>
              <w:jc w:val="center"/>
              <w:rPr>
                <w:sz w:val="20"/>
                <w:szCs w:val="20"/>
              </w:rPr>
            </w:pPr>
          </w:p>
        </w:tc>
        <w:tc>
          <w:tcPr>
            <w:tcW w:w="3686" w:type="dxa"/>
            <w:gridSpan w:val="2"/>
          </w:tcPr>
          <w:p w14:paraId="46DD7916" w14:textId="6894DF9E" w:rsidR="008F5FD9" w:rsidRPr="00191E46" w:rsidRDefault="008F5FD9" w:rsidP="00315ECA">
            <w:pPr>
              <w:rPr>
                <w:sz w:val="20"/>
                <w:szCs w:val="20"/>
              </w:rPr>
            </w:pPr>
            <w:r w:rsidRPr="00191E46">
              <w:rPr>
                <w:sz w:val="20"/>
                <w:szCs w:val="20"/>
              </w:rPr>
              <w:t>Устройства показывающие и предохранительные</w:t>
            </w:r>
          </w:p>
        </w:tc>
        <w:tc>
          <w:tcPr>
            <w:tcW w:w="2268" w:type="dxa"/>
            <w:gridSpan w:val="2"/>
          </w:tcPr>
          <w:p w14:paraId="3253A044" w14:textId="77777777" w:rsidR="008F5FD9" w:rsidRPr="00191E46" w:rsidRDefault="008F5FD9" w:rsidP="00AC3229">
            <w:pPr>
              <w:rPr>
                <w:sz w:val="20"/>
                <w:szCs w:val="20"/>
              </w:rPr>
            </w:pPr>
            <w:r w:rsidRPr="00191E46">
              <w:rPr>
                <w:sz w:val="20"/>
                <w:szCs w:val="20"/>
              </w:rPr>
              <w:t>1с, 3с, 4с, 7с  -сертификация</w:t>
            </w:r>
          </w:p>
          <w:p w14:paraId="4D3831CF" w14:textId="77777777" w:rsidR="008F5FD9" w:rsidRPr="00191E46" w:rsidRDefault="008F5FD9" w:rsidP="00AC3229">
            <w:pPr>
              <w:rPr>
                <w:sz w:val="20"/>
                <w:szCs w:val="20"/>
              </w:rPr>
            </w:pPr>
          </w:p>
          <w:p w14:paraId="397B2DB7" w14:textId="77777777" w:rsidR="008F5FD9" w:rsidRPr="00191E46" w:rsidRDefault="008F5FD9" w:rsidP="00315ECA">
            <w:pPr>
              <w:ind w:right="-143"/>
              <w:rPr>
                <w:sz w:val="20"/>
                <w:szCs w:val="20"/>
              </w:rPr>
            </w:pPr>
          </w:p>
        </w:tc>
        <w:tc>
          <w:tcPr>
            <w:tcW w:w="2693" w:type="dxa"/>
            <w:gridSpan w:val="2"/>
          </w:tcPr>
          <w:p w14:paraId="7FDBBB9F" w14:textId="77777777" w:rsidR="008F5FD9" w:rsidRPr="00191E46" w:rsidRDefault="008F5FD9" w:rsidP="00AC3229">
            <w:pPr>
              <w:ind w:right="-143"/>
              <w:jc w:val="center"/>
              <w:rPr>
                <w:sz w:val="20"/>
                <w:szCs w:val="20"/>
              </w:rPr>
            </w:pPr>
            <w:r w:rsidRPr="00191E46">
              <w:rPr>
                <w:sz w:val="20"/>
                <w:szCs w:val="20"/>
              </w:rPr>
              <w:t>8481</w:t>
            </w:r>
          </w:p>
          <w:p w14:paraId="2BB9B268" w14:textId="77777777" w:rsidR="008F5FD9" w:rsidRPr="00191E46" w:rsidRDefault="008F5FD9" w:rsidP="00AC3229">
            <w:pPr>
              <w:ind w:right="-143"/>
              <w:jc w:val="center"/>
              <w:rPr>
                <w:sz w:val="20"/>
                <w:szCs w:val="20"/>
              </w:rPr>
            </w:pPr>
            <w:r w:rsidRPr="00191E46">
              <w:rPr>
                <w:sz w:val="20"/>
                <w:szCs w:val="20"/>
              </w:rPr>
              <w:t>8481</w:t>
            </w:r>
            <w:r w:rsidRPr="00191E46">
              <w:rPr>
                <w:sz w:val="20"/>
                <w:szCs w:val="20"/>
                <w:lang w:val="en-US"/>
              </w:rPr>
              <w:t xml:space="preserve"> </w:t>
            </w:r>
            <w:r w:rsidRPr="00191E46">
              <w:rPr>
                <w:sz w:val="20"/>
                <w:szCs w:val="20"/>
              </w:rPr>
              <w:t>10</w:t>
            </w:r>
            <w:r w:rsidRPr="00191E46">
              <w:rPr>
                <w:sz w:val="20"/>
                <w:szCs w:val="20"/>
                <w:lang w:val="en-US"/>
              </w:rPr>
              <w:t> </w:t>
            </w:r>
            <w:r w:rsidRPr="00191E46">
              <w:rPr>
                <w:sz w:val="20"/>
                <w:szCs w:val="20"/>
              </w:rPr>
              <w:t>190 8</w:t>
            </w:r>
          </w:p>
          <w:p w14:paraId="0DFE0BFD" w14:textId="77777777" w:rsidR="008F5FD9" w:rsidRPr="00191E46" w:rsidRDefault="008F5FD9" w:rsidP="00AC3229">
            <w:pPr>
              <w:ind w:right="-143"/>
              <w:jc w:val="center"/>
              <w:rPr>
                <w:sz w:val="20"/>
                <w:szCs w:val="20"/>
              </w:rPr>
            </w:pPr>
            <w:r w:rsidRPr="00191E46">
              <w:rPr>
                <w:sz w:val="20"/>
                <w:szCs w:val="20"/>
              </w:rPr>
              <w:t>848</w:t>
            </w:r>
            <w:r w:rsidRPr="00191E46">
              <w:rPr>
                <w:sz w:val="20"/>
                <w:szCs w:val="20"/>
                <w:lang w:val="en-US"/>
              </w:rPr>
              <w:t xml:space="preserve">1 </w:t>
            </w:r>
            <w:r w:rsidRPr="00191E46">
              <w:rPr>
                <w:sz w:val="20"/>
                <w:szCs w:val="20"/>
              </w:rPr>
              <w:t>10</w:t>
            </w:r>
            <w:r w:rsidRPr="00191E46">
              <w:rPr>
                <w:sz w:val="20"/>
                <w:szCs w:val="20"/>
                <w:lang w:val="en-US"/>
              </w:rPr>
              <w:t> </w:t>
            </w:r>
            <w:r w:rsidRPr="00191E46">
              <w:rPr>
                <w:sz w:val="20"/>
                <w:szCs w:val="20"/>
              </w:rPr>
              <w:t>990 2</w:t>
            </w:r>
          </w:p>
          <w:p w14:paraId="661E91F8" w14:textId="77777777" w:rsidR="008F5FD9" w:rsidRPr="00191E46" w:rsidRDefault="008F5FD9" w:rsidP="00AC3229">
            <w:pPr>
              <w:ind w:right="-143"/>
              <w:jc w:val="center"/>
              <w:rPr>
                <w:sz w:val="20"/>
                <w:szCs w:val="20"/>
                <w:lang w:val="en-US"/>
              </w:rPr>
            </w:pPr>
            <w:r w:rsidRPr="00191E46">
              <w:rPr>
                <w:sz w:val="20"/>
                <w:szCs w:val="20"/>
              </w:rPr>
              <w:t>8481 10 990 8</w:t>
            </w:r>
          </w:p>
          <w:p w14:paraId="3DD2C59D" w14:textId="77777777" w:rsidR="008F5FD9" w:rsidRPr="00191E46" w:rsidRDefault="008F5FD9" w:rsidP="00AC3229">
            <w:pPr>
              <w:ind w:right="-143"/>
              <w:jc w:val="center"/>
              <w:rPr>
                <w:sz w:val="20"/>
                <w:szCs w:val="20"/>
                <w:lang w:val="en-US"/>
              </w:rPr>
            </w:pPr>
            <w:r w:rsidRPr="00191E46">
              <w:rPr>
                <w:sz w:val="20"/>
                <w:szCs w:val="20"/>
                <w:lang w:val="en-US"/>
              </w:rPr>
              <w:t>8481 20 100 9</w:t>
            </w:r>
          </w:p>
          <w:p w14:paraId="59F3EECD" w14:textId="77777777" w:rsidR="008F5FD9" w:rsidRPr="00191E46" w:rsidRDefault="008F5FD9" w:rsidP="00AC3229">
            <w:pPr>
              <w:ind w:right="-143"/>
              <w:jc w:val="center"/>
              <w:rPr>
                <w:sz w:val="20"/>
                <w:szCs w:val="20"/>
                <w:lang w:val="en-US"/>
              </w:rPr>
            </w:pPr>
            <w:r w:rsidRPr="00191E46">
              <w:rPr>
                <w:sz w:val="20"/>
                <w:szCs w:val="20"/>
                <w:lang w:val="en-US"/>
              </w:rPr>
              <w:t>8481 20 900 9</w:t>
            </w:r>
          </w:p>
          <w:p w14:paraId="7E1D1559" w14:textId="77777777" w:rsidR="008F5FD9" w:rsidRPr="00191E46" w:rsidRDefault="008F5FD9" w:rsidP="00AC3229">
            <w:pPr>
              <w:rPr>
                <w:sz w:val="20"/>
                <w:szCs w:val="20"/>
              </w:rPr>
            </w:pPr>
            <w:r w:rsidRPr="00191E46">
              <w:rPr>
                <w:sz w:val="20"/>
                <w:szCs w:val="20"/>
              </w:rPr>
              <w:t xml:space="preserve">              8481</w:t>
            </w:r>
            <w:r w:rsidRPr="00191E46">
              <w:rPr>
                <w:sz w:val="20"/>
                <w:szCs w:val="20"/>
                <w:lang w:val="en-US"/>
              </w:rPr>
              <w:t xml:space="preserve"> </w:t>
            </w:r>
            <w:r w:rsidRPr="00191E46">
              <w:rPr>
                <w:sz w:val="20"/>
                <w:szCs w:val="20"/>
              </w:rPr>
              <w:t>40 100 0</w:t>
            </w:r>
          </w:p>
          <w:p w14:paraId="3CC8E03B" w14:textId="77777777" w:rsidR="008F5FD9" w:rsidRPr="00191E46" w:rsidRDefault="008F5FD9" w:rsidP="00AC3229">
            <w:pPr>
              <w:rPr>
                <w:sz w:val="20"/>
                <w:szCs w:val="20"/>
              </w:rPr>
            </w:pPr>
            <w:r w:rsidRPr="00191E46">
              <w:rPr>
                <w:sz w:val="20"/>
                <w:szCs w:val="20"/>
              </w:rPr>
              <w:t xml:space="preserve">              8481 40 900 9</w:t>
            </w:r>
          </w:p>
          <w:p w14:paraId="014F1CAA" w14:textId="77777777" w:rsidR="008F5FD9" w:rsidRPr="00191E46" w:rsidRDefault="008F5FD9" w:rsidP="00AC3229">
            <w:pPr>
              <w:jc w:val="center"/>
              <w:rPr>
                <w:sz w:val="20"/>
                <w:szCs w:val="20"/>
              </w:rPr>
            </w:pPr>
            <w:r w:rsidRPr="00191E46">
              <w:rPr>
                <w:sz w:val="20"/>
                <w:szCs w:val="20"/>
              </w:rPr>
              <w:t xml:space="preserve">   8481 80 510 0</w:t>
            </w:r>
          </w:p>
          <w:p w14:paraId="530B6871" w14:textId="77777777" w:rsidR="008F5FD9" w:rsidRPr="00191E46" w:rsidRDefault="008F5FD9" w:rsidP="00AC3229">
            <w:pPr>
              <w:jc w:val="center"/>
              <w:rPr>
                <w:sz w:val="20"/>
                <w:szCs w:val="20"/>
              </w:rPr>
            </w:pPr>
            <w:r w:rsidRPr="00191E46">
              <w:rPr>
                <w:sz w:val="20"/>
                <w:szCs w:val="20"/>
              </w:rPr>
              <w:t>9026</w:t>
            </w:r>
          </w:p>
          <w:p w14:paraId="77B2AA37" w14:textId="77777777" w:rsidR="008F5FD9" w:rsidRPr="00191E46" w:rsidRDefault="008F5FD9" w:rsidP="00AC3229">
            <w:pPr>
              <w:jc w:val="center"/>
              <w:rPr>
                <w:sz w:val="20"/>
                <w:szCs w:val="20"/>
              </w:rPr>
            </w:pPr>
            <w:r w:rsidRPr="00191E46">
              <w:rPr>
                <w:sz w:val="20"/>
                <w:szCs w:val="20"/>
              </w:rPr>
              <w:t xml:space="preserve">  9026 10 810 0</w:t>
            </w:r>
          </w:p>
          <w:p w14:paraId="1C38EC41" w14:textId="77777777" w:rsidR="008F5FD9" w:rsidRPr="00191E46" w:rsidRDefault="008F5FD9" w:rsidP="00AC3229">
            <w:pPr>
              <w:jc w:val="center"/>
              <w:rPr>
                <w:sz w:val="20"/>
                <w:szCs w:val="20"/>
              </w:rPr>
            </w:pPr>
            <w:r w:rsidRPr="00191E46">
              <w:rPr>
                <w:sz w:val="20"/>
                <w:szCs w:val="20"/>
              </w:rPr>
              <w:t xml:space="preserve">  9026 10 890 9</w:t>
            </w:r>
          </w:p>
          <w:p w14:paraId="4ECC3F39" w14:textId="77777777" w:rsidR="008F5FD9" w:rsidRPr="00191E46" w:rsidRDefault="008F5FD9" w:rsidP="00AC3229">
            <w:pPr>
              <w:jc w:val="center"/>
              <w:rPr>
                <w:sz w:val="20"/>
                <w:szCs w:val="20"/>
              </w:rPr>
            </w:pPr>
            <w:r w:rsidRPr="00191E46">
              <w:rPr>
                <w:sz w:val="20"/>
                <w:szCs w:val="20"/>
              </w:rPr>
              <w:t xml:space="preserve">  9026 20 400 0</w:t>
            </w:r>
          </w:p>
          <w:p w14:paraId="0CA23DBC" w14:textId="77777777" w:rsidR="008F5FD9" w:rsidRPr="00191E46" w:rsidRDefault="008F5FD9" w:rsidP="00AC3229">
            <w:pPr>
              <w:jc w:val="center"/>
              <w:rPr>
                <w:sz w:val="20"/>
                <w:szCs w:val="20"/>
              </w:rPr>
            </w:pPr>
            <w:r w:rsidRPr="00191E46">
              <w:rPr>
                <w:sz w:val="20"/>
                <w:szCs w:val="20"/>
              </w:rPr>
              <w:t xml:space="preserve">  9026 20  800 0</w:t>
            </w:r>
          </w:p>
          <w:p w14:paraId="47270879" w14:textId="77777777" w:rsidR="008F5FD9" w:rsidRPr="00191E46" w:rsidRDefault="008F5FD9" w:rsidP="00AC3229">
            <w:pPr>
              <w:jc w:val="center"/>
              <w:rPr>
                <w:sz w:val="20"/>
                <w:szCs w:val="20"/>
              </w:rPr>
            </w:pPr>
            <w:r w:rsidRPr="00191E46">
              <w:rPr>
                <w:sz w:val="20"/>
                <w:szCs w:val="20"/>
              </w:rPr>
              <w:lastRenderedPageBreak/>
              <w:t>9028</w:t>
            </w:r>
          </w:p>
          <w:p w14:paraId="3F7CE61F" w14:textId="77777777" w:rsidR="008F5FD9" w:rsidRPr="00191E46" w:rsidRDefault="008F5FD9" w:rsidP="00AC3229">
            <w:pPr>
              <w:jc w:val="center"/>
              <w:rPr>
                <w:sz w:val="20"/>
                <w:szCs w:val="20"/>
                <w:lang w:val="en-US"/>
              </w:rPr>
            </w:pPr>
            <w:r w:rsidRPr="00191E46">
              <w:rPr>
                <w:sz w:val="20"/>
                <w:szCs w:val="20"/>
              </w:rPr>
              <w:t xml:space="preserve">  9028 10 000 0</w:t>
            </w:r>
          </w:p>
          <w:p w14:paraId="3594F6C6" w14:textId="77777777" w:rsidR="008F5FD9" w:rsidRPr="00191E46" w:rsidRDefault="008F5FD9" w:rsidP="00AC3229">
            <w:pPr>
              <w:jc w:val="center"/>
              <w:rPr>
                <w:sz w:val="20"/>
                <w:szCs w:val="20"/>
                <w:lang w:val="en-US"/>
              </w:rPr>
            </w:pPr>
            <w:r w:rsidRPr="00191E46">
              <w:rPr>
                <w:sz w:val="20"/>
                <w:szCs w:val="20"/>
              </w:rPr>
              <w:t xml:space="preserve">  </w:t>
            </w:r>
            <w:r w:rsidRPr="00191E46">
              <w:rPr>
                <w:sz w:val="20"/>
                <w:szCs w:val="20"/>
                <w:lang w:val="en-US"/>
              </w:rPr>
              <w:t>9028 20 000 0</w:t>
            </w:r>
          </w:p>
          <w:p w14:paraId="2ECBD6A8" w14:textId="77777777" w:rsidR="008F5FD9" w:rsidRPr="00191E46" w:rsidRDefault="008F5FD9" w:rsidP="00AC3229">
            <w:pPr>
              <w:jc w:val="center"/>
              <w:rPr>
                <w:sz w:val="20"/>
                <w:szCs w:val="20"/>
                <w:lang w:val="en-US"/>
              </w:rPr>
            </w:pPr>
            <w:r w:rsidRPr="00191E46">
              <w:rPr>
                <w:sz w:val="20"/>
                <w:szCs w:val="20"/>
              </w:rPr>
              <w:t>9018</w:t>
            </w:r>
          </w:p>
          <w:p w14:paraId="5CF6C4DE" w14:textId="77777777" w:rsidR="008F5FD9" w:rsidRPr="00191E46" w:rsidRDefault="008F5FD9" w:rsidP="00AC3229">
            <w:pPr>
              <w:jc w:val="center"/>
              <w:rPr>
                <w:sz w:val="20"/>
                <w:szCs w:val="20"/>
                <w:lang w:val="en-US"/>
              </w:rPr>
            </w:pPr>
            <w:r w:rsidRPr="00191E46">
              <w:rPr>
                <w:sz w:val="20"/>
                <w:szCs w:val="20"/>
                <w:lang w:val="en-US"/>
              </w:rPr>
              <w:t>9018 19 100 0</w:t>
            </w:r>
          </w:p>
          <w:p w14:paraId="01EB70B0" w14:textId="77777777" w:rsidR="008F5FD9" w:rsidRPr="00191E46" w:rsidRDefault="008F5FD9" w:rsidP="00AC3229">
            <w:pPr>
              <w:jc w:val="center"/>
              <w:rPr>
                <w:sz w:val="20"/>
                <w:szCs w:val="20"/>
                <w:lang w:val="en-US"/>
              </w:rPr>
            </w:pPr>
            <w:r w:rsidRPr="00191E46">
              <w:rPr>
                <w:sz w:val="20"/>
                <w:szCs w:val="20"/>
                <w:lang w:val="en-US"/>
              </w:rPr>
              <w:t>9018 19 900 0</w:t>
            </w:r>
          </w:p>
          <w:p w14:paraId="404EC2F7" w14:textId="77777777" w:rsidR="008F5FD9" w:rsidRPr="00191E46" w:rsidRDefault="008F5FD9" w:rsidP="00AC3229">
            <w:pPr>
              <w:jc w:val="center"/>
              <w:rPr>
                <w:sz w:val="20"/>
                <w:szCs w:val="20"/>
              </w:rPr>
            </w:pPr>
            <w:r w:rsidRPr="00191E46">
              <w:rPr>
                <w:sz w:val="20"/>
                <w:szCs w:val="20"/>
              </w:rPr>
              <w:t xml:space="preserve"> 9018 </w:t>
            </w:r>
            <w:r w:rsidRPr="00191E46">
              <w:rPr>
                <w:sz w:val="20"/>
                <w:szCs w:val="20"/>
                <w:lang w:val="en-US"/>
              </w:rPr>
              <w:t>8</w:t>
            </w:r>
            <w:r w:rsidRPr="00191E46">
              <w:rPr>
                <w:sz w:val="20"/>
                <w:szCs w:val="20"/>
              </w:rPr>
              <w:t>0 </w:t>
            </w:r>
            <w:r w:rsidRPr="00191E46">
              <w:rPr>
                <w:sz w:val="20"/>
                <w:szCs w:val="20"/>
                <w:lang w:val="en-US"/>
              </w:rPr>
              <w:t>8</w:t>
            </w:r>
            <w:r w:rsidRPr="00191E46">
              <w:rPr>
                <w:sz w:val="20"/>
                <w:szCs w:val="20"/>
              </w:rPr>
              <w:t>00 0</w:t>
            </w:r>
          </w:p>
          <w:p w14:paraId="289A4BF6" w14:textId="77777777" w:rsidR="008F5FD9" w:rsidRPr="00191E46" w:rsidRDefault="008F5FD9" w:rsidP="00AC3229">
            <w:pPr>
              <w:jc w:val="center"/>
              <w:rPr>
                <w:sz w:val="20"/>
                <w:szCs w:val="20"/>
                <w:lang w:val="en-US"/>
              </w:rPr>
            </w:pPr>
            <w:r w:rsidRPr="00191E46">
              <w:rPr>
                <w:sz w:val="20"/>
                <w:szCs w:val="20"/>
              </w:rPr>
              <w:t>9025</w:t>
            </w:r>
          </w:p>
          <w:p w14:paraId="4260D8C2" w14:textId="77777777" w:rsidR="008F5FD9" w:rsidRPr="00191E46" w:rsidRDefault="008F5FD9" w:rsidP="00AC3229">
            <w:pPr>
              <w:jc w:val="center"/>
              <w:rPr>
                <w:sz w:val="20"/>
                <w:szCs w:val="20"/>
              </w:rPr>
            </w:pPr>
            <w:r w:rsidRPr="00191E46">
              <w:rPr>
                <w:sz w:val="20"/>
                <w:szCs w:val="20"/>
              </w:rPr>
              <w:t xml:space="preserve">  9025 19 800 0</w:t>
            </w:r>
          </w:p>
          <w:p w14:paraId="186873C1" w14:textId="77777777" w:rsidR="008F5FD9" w:rsidRPr="00191E46" w:rsidRDefault="008F5FD9" w:rsidP="00AC3229">
            <w:pPr>
              <w:jc w:val="center"/>
              <w:rPr>
                <w:sz w:val="20"/>
                <w:szCs w:val="20"/>
              </w:rPr>
            </w:pPr>
            <w:r w:rsidRPr="00191E46">
              <w:rPr>
                <w:sz w:val="20"/>
                <w:szCs w:val="20"/>
              </w:rPr>
              <w:t xml:space="preserve">  9025 80 200 0</w:t>
            </w:r>
          </w:p>
          <w:p w14:paraId="7A2D6E74" w14:textId="77777777" w:rsidR="008F5FD9" w:rsidRPr="00191E46" w:rsidRDefault="008F5FD9" w:rsidP="00AC3229">
            <w:pPr>
              <w:jc w:val="center"/>
              <w:rPr>
                <w:sz w:val="20"/>
                <w:szCs w:val="20"/>
              </w:rPr>
            </w:pPr>
            <w:r w:rsidRPr="00191E46">
              <w:rPr>
                <w:sz w:val="20"/>
                <w:szCs w:val="20"/>
              </w:rPr>
              <w:t>9031</w:t>
            </w:r>
          </w:p>
          <w:p w14:paraId="3BF352F3" w14:textId="77777777" w:rsidR="008F5FD9" w:rsidRPr="00191E46" w:rsidRDefault="008F5FD9" w:rsidP="00AC3229">
            <w:pPr>
              <w:jc w:val="center"/>
              <w:rPr>
                <w:sz w:val="20"/>
                <w:szCs w:val="20"/>
              </w:rPr>
            </w:pPr>
            <w:r w:rsidRPr="00191E46">
              <w:rPr>
                <w:sz w:val="20"/>
                <w:szCs w:val="20"/>
              </w:rPr>
              <w:t xml:space="preserve"> 9031 80 </w:t>
            </w:r>
            <w:r w:rsidRPr="00191E46">
              <w:rPr>
                <w:sz w:val="20"/>
                <w:szCs w:val="20"/>
                <w:lang w:val="en-US"/>
              </w:rPr>
              <w:t>38</w:t>
            </w:r>
            <w:r w:rsidRPr="00191E46">
              <w:rPr>
                <w:sz w:val="20"/>
                <w:szCs w:val="20"/>
              </w:rPr>
              <w:t>0 0</w:t>
            </w:r>
          </w:p>
          <w:p w14:paraId="00C20308" w14:textId="77777777" w:rsidR="008F5FD9" w:rsidRPr="00191E46" w:rsidRDefault="008F5FD9" w:rsidP="00AC3229">
            <w:pPr>
              <w:jc w:val="center"/>
              <w:rPr>
                <w:sz w:val="20"/>
                <w:szCs w:val="20"/>
              </w:rPr>
            </w:pPr>
            <w:r w:rsidRPr="00191E46">
              <w:rPr>
                <w:sz w:val="20"/>
                <w:szCs w:val="20"/>
              </w:rPr>
              <w:t>9031 80 910 0</w:t>
            </w:r>
          </w:p>
          <w:p w14:paraId="459599ED" w14:textId="2DFAF9B6" w:rsidR="008F5FD9" w:rsidRPr="00191E46" w:rsidRDefault="008F5FD9" w:rsidP="00315ECA">
            <w:pPr>
              <w:adjustRightInd w:val="0"/>
              <w:jc w:val="center"/>
              <w:rPr>
                <w:sz w:val="20"/>
                <w:szCs w:val="20"/>
              </w:rPr>
            </w:pPr>
            <w:r w:rsidRPr="00191E46">
              <w:rPr>
                <w:sz w:val="20"/>
                <w:szCs w:val="20"/>
              </w:rPr>
              <w:t xml:space="preserve">9031 80 980 0 </w:t>
            </w:r>
          </w:p>
        </w:tc>
        <w:tc>
          <w:tcPr>
            <w:tcW w:w="2268" w:type="dxa"/>
            <w:gridSpan w:val="2"/>
          </w:tcPr>
          <w:p w14:paraId="173EE7C6" w14:textId="104A909D" w:rsidR="008F5FD9" w:rsidRPr="00191E46" w:rsidRDefault="008F5FD9" w:rsidP="00315ECA">
            <w:pPr>
              <w:rPr>
                <w:sz w:val="20"/>
                <w:szCs w:val="20"/>
              </w:rPr>
            </w:pPr>
            <w:r w:rsidRPr="00191E46">
              <w:rPr>
                <w:sz w:val="20"/>
                <w:szCs w:val="20"/>
              </w:rPr>
              <w:lastRenderedPageBreak/>
              <w:t>ТР ТС 032/2013</w:t>
            </w:r>
          </w:p>
        </w:tc>
        <w:tc>
          <w:tcPr>
            <w:tcW w:w="3090" w:type="dxa"/>
            <w:gridSpan w:val="3"/>
          </w:tcPr>
          <w:p w14:paraId="179A9FAE" w14:textId="77777777" w:rsidR="008F5FD9" w:rsidRPr="00191E46" w:rsidRDefault="008F5FD9" w:rsidP="00AC3229">
            <w:pPr>
              <w:rPr>
                <w:sz w:val="20"/>
                <w:szCs w:val="20"/>
              </w:rPr>
            </w:pPr>
            <w:r w:rsidRPr="00191E46">
              <w:rPr>
                <w:sz w:val="20"/>
                <w:szCs w:val="20"/>
              </w:rPr>
              <w:t>ТР ТС 032/2013</w:t>
            </w:r>
          </w:p>
          <w:p w14:paraId="21ECA0BB" w14:textId="57F24BFF" w:rsidR="008F5FD9" w:rsidRPr="00191E46" w:rsidRDefault="008F5FD9" w:rsidP="00AC3229">
            <w:pPr>
              <w:rPr>
                <w:sz w:val="20"/>
                <w:szCs w:val="20"/>
              </w:rPr>
            </w:pPr>
            <w:r w:rsidRPr="00191E46">
              <w:rPr>
                <w:sz w:val="20"/>
                <w:szCs w:val="20"/>
              </w:rPr>
              <w:t>ГОСТ 12.2.085</w:t>
            </w:r>
          </w:p>
          <w:p w14:paraId="0DDEDED8" w14:textId="055A5613" w:rsidR="008F5FD9" w:rsidRPr="00191E46" w:rsidRDefault="008F5FD9" w:rsidP="00AC3229">
            <w:pPr>
              <w:rPr>
                <w:sz w:val="20"/>
                <w:szCs w:val="20"/>
              </w:rPr>
            </w:pPr>
            <w:r w:rsidRPr="00191E46">
              <w:rPr>
                <w:sz w:val="20"/>
                <w:szCs w:val="20"/>
              </w:rPr>
              <w:t>ГОСТ 24570</w:t>
            </w:r>
          </w:p>
          <w:p w14:paraId="3A17C971" w14:textId="75A4C19C" w:rsidR="008F5FD9" w:rsidRPr="00191E46" w:rsidRDefault="008F5FD9" w:rsidP="00AC3229">
            <w:pPr>
              <w:ind w:right="-143"/>
              <w:rPr>
                <w:sz w:val="20"/>
                <w:szCs w:val="20"/>
              </w:rPr>
            </w:pPr>
            <w:r w:rsidRPr="00191E46">
              <w:rPr>
                <w:sz w:val="20"/>
                <w:szCs w:val="20"/>
              </w:rPr>
              <w:t>ГОСТ 31294</w:t>
            </w:r>
          </w:p>
          <w:p w14:paraId="3D97C264" w14:textId="4CA46C0A" w:rsidR="008F5FD9" w:rsidRPr="00191E46" w:rsidRDefault="008F5FD9" w:rsidP="00AC3229">
            <w:pPr>
              <w:ind w:right="-143"/>
              <w:rPr>
                <w:sz w:val="20"/>
                <w:szCs w:val="20"/>
              </w:rPr>
            </w:pPr>
            <w:r w:rsidRPr="00191E46">
              <w:rPr>
                <w:sz w:val="20"/>
                <w:szCs w:val="20"/>
              </w:rPr>
              <w:t>ГОСТ 2.601</w:t>
            </w:r>
          </w:p>
          <w:p w14:paraId="38962FA4" w14:textId="77777777" w:rsidR="0041131E" w:rsidRPr="00191E46" w:rsidRDefault="008F5FD9" w:rsidP="0041131E">
            <w:pPr>
              <w:rPr>
                <w:sz w:val="20"/>
                <w:szCs w:val="20"/>
              </w:rPr>
            </w:pPr>
            <w:r w:rsidRPr="00191E46">
              <w:rPr>
                <w:sz w:val="20"/>
                <w:szCs w:val="20"/>
              </w:rPr>
              <w:t>ГОСТ 2.610</w:t>
            </w:r>
          </w:p>
          <w:p w14:paraId="634E6621" w14:textId="670848F4" w:rsidR="008F5FD9" w:rsidRPr="00191E46" w:rsidRDefault="008F5FD9" w:rsidP="0041131E">
            <w:pPr>
              <w:rPr>
                <w:sz w:val="20"/>
                <w:szCs w:val="20"/>
              </w:rPr>
            </w:pPr>
            <w:r w:rsidRPr="00191E46">
              <w:rPr>
                <w:sz w:val="20"/>
                <w:szCs w:val="20"/>
              </w:rPr>
              <w:t>ГОСТ 33855</w:t>
            </w:r>
          </w:p>
        </w:tc>
      </w:tr>
      <w:tr w:rsidR="00191E46" w:rsidRPr="00191E46" w14:paraId="55217B6E" w14:textId="77777777" w:rsidTr="003800DB">
        <w:trPr>
          <w:gridBefore w:val="1"/>
          <w:wBefore w:w="22" w:type="dxa"/>
        </w:trPr>
        <w:tc>
          <w:tcPr>
            <w:tcW w:w="704" w:type="dxa"/>
          </w:tcPr>
          <w:p w14:paraId="0F74E46B" w14:textId="77777777" w:rsidR="008F5FD9" w:rsidRPr="00191E46" w:rsidRDefault="008F5FD9" w:rsidP="008F5FD9">
            <w:pPr>
              <w:pStyle w:val="aff2"/>
              <w:numPr>
                <w:ilvl w:val="0"/>
                <w:numId w:val="11"/>
              </w:numPr>
              <w:ind w:left="113" w:firstLine="0"/>
              <w:jc w:val="center"/>
              <w:rPr>
                <w:sz w:val="20"/>
                <w:szCs w:val="20"/>
              </w:rPr>
            </w:pPr>
          </w:p>
        </w:tc>
        <w:tc>
          <w:tcPr>
            <w:tcW w:w="3686" w:type="dxa"/>
            <w:gridSpan w:val="2"/>
          </w:tcPr>
          <w:p w14:paraId="02CB7EE1" w14:textId="77777777" w:rsidR="008F5FD9" w:rsidRPr="00191E46" w:rsidRDefault="008F5FD9" w:rsidP="00AC3229">
            <w:pPr>
              <w:rPr>
                <w:sz w:val="20"/>
                <w:szCs w:val="20"/>
              </w:rPr>
            </w:pPr>
            <w:r w:rsidRPr="00191E46">
              <w:rPr>
                <w:sz w:val="20"/>
                <w:szCs w:val="20"/>
              </w:rPr>
              <w:t>Барокамеры (кроме одноместных медицинских)</w:t>
            </w:r>
          </w:p>
          <w:p w14:paraId="126B9F1C" w14:textId="77777777" w:rsidR="008F5FD9" w:rsidRPr="00191E46" w:rsidRDefault="008F5FD9" w:rsidP="00315ECA">
            <w:pPr>
              <w:rPr>
                <w:sz w:val="20"/>
                <w:szCs w:val="20"/>
              </w:rPr>
            </w:pPr>
          </w:p>
        </w:tc>
        <w:tc>
          <w:tcPr>
            <w:tcW w:w="2268" w:type="dxa"/>
            <w:gridSpan w:val="2"/>
          </w:tcPr>
          <w:p w14:paraId="53CF3DCD" w14:textId="77777777" w:rsidR="008F5FD9" w:rsidRPr="00191E46" w:rsidRDefault="008F5FD9" w:rsidP="00AC3229">
            <w:pPr>
              <w:rPr>
                <w:sz w:val="20"/>
                <w:szCs w:val="20"/>
              </w:rPr>
            </w:pPr>
            <w:r w:rsidRPr="00191E46">
              <w:rPr>
                <w:sz w:val="20"/>
                <w:szCs w:val="20"/>
              </w:rPr>
              <w:t>1с, 3с, 4с, 7с  -сертификация</w:t>
            </w:r>
          </w:p>
          <w:p w14:paraId="5082C6ED" w14:textId="77777777" w:rsidR="008F5FD9" w:rsidRPr="00191E46" w:rsidRDefault="008F5FD9" w:rsidP="00AC3229">
            <w:pPr>
              <w:rPr>
                <w:sz w:val="20"/>
                <w:szCs w:val="20"/>
              </w:rPr>
            </w:pPr>
          </w:p>
          <w:p w14:paraId="45C3BE87" w14:textId="77777777" w:rsidR="008F5FD9" w:rsidRPr="00191E46" w:rsidRDefault="008F5FD9" w:rsidP="00315ECA">
            <w:pPr>
              <w:ind w:right="-143"/>
              <w:rPr>
                <w:sz w:val="20"/>
                <w:szCs w:val="20"/>
              </w:rPr>
            </w:pPr>
          </w:p>
        </w:tc>
        <w:tc>
          <w:tcPr>
            <w:tcW w:w="2693" w:type="dxa"/>
            <w:gridSpan w:val="2"/>
          </w:tcPr>
          <w:p w14:paraId="441660B1" w14:textId="77777777" w:rsidR="008F5FD9" w:rsidRPr="00191E46" w:rsidRDefault="008F5FD9" w:rsidP="00AC3229">
            <w:pPr>
              <w:jc w:val="center"/>
              <w:rPr>
                <w:sz w:val="20"/>
                <w:szCs w:val="20"/>
              </w:rPr>
            </w:pPr>
            <w:r w:rsidRPr="00191E46">
              <w:rPr>
                <w:sz w:val="20"/>
                <w:szCs w:val="20"/>
              </w:rPr>
              <w:t>8479</w:t>
            </w:r>
          </w:p>
          <w:p w14:paraId="2988440A" w14:textId="77777777" w:rsidR="008F5FD9" w:rsidRPr="00191E46" w:rsidRDefault="008F5FD9" w:rsidP="00AC3229">
            <w:pPr>
              <w:jc w:val="center"/>
              <w:rPr>
                <w:sz w:val="20"/>
                <w:szCs w:val="20"/>
              </w:rPr>
            </w:pPr>
            <w:r w:rsidRPr="00191E46">
              <w:rPr>
                <w:sz w:val="20"/>
                <w:szCs w:val="20"/>
              </w:rPr>
              <w:t>8479 60 000 0</w:t>
            </w:r>
          </w:p>
          <w:p w14:paraId="6BA6F006" w14:textId="77777777" w:rsidR="008F5FD9" w:rsidRPr="00191E46" w:rsidRDefault="008F5FD9" w:rsidP="00AC3229">
            <w:pPr>
              <w:jc w:val="center"/>
              <w:rPr>
                <w:sz w:val="20"/>
                <w:szCs w:val="20"/>
              </w:rPr>
            </w:pPr>
            <w:r w:rsidRPr="00191E46">
              <w:rPr>
                <w:sz w:val="20"/>
                <w:szCs w:val="20"/>
              </w:rPr>
              <w:t>8479 89 970 7</w:t>
            </w:r>
          </w:p>
          <w:p w14:paraId="7E52FF73" w14:textId="77777777" w:rsidR="008F5FD9" w:rsidRPr="00191E46" w:rsidRDefault="008F5FD9" w:rsidP="00AC3229">
            <w:pPr>
              <w:jc w:val="center"/>
              <w:rPr>
                <w:sz w:val="20"/>
                <w:szCs w:val="20"/>
              </w:rPr>
            </w:pPr>
            <w:r w:rsidRPr="00191E46">
              <w:rPr>
                <w:sz w:val="20"/>
                <w:szCs w:val="20"/>
              </w:rPr>
              <w:t>8479 90 300 0</w:t>
            </w:r>
          </w:p>
          <w:p w14:paraId="511EE6EC" w14:textId="77777777" w:rsidR="008F5FD9" w:rsidRPr="00191E46" w:rsidRDefault="008F5FD9" w:rsidP="00AC3229">
            <w:pPr>
              <w:jc w:val="center"/>
              <w:rPr>
                <w:sz w:val="20"/>
                <w:szCs w:val="20"/>
              </w:rPr>
            </w:pPr>
            <w:r w:rsidRPr="00191E46">
              <w:rPr>
                <w:sz w:val="20"/>
                <w:szCs w:val="20"/>
              </w:rPr>
              <w:t>8479 90 700 0</w:t>
            </w:r>
          </w:p>
          <w:p w14:paraId="298DC739" w14:textId="77777777" w:rsidR="008F5FD9" w:rsidRPr="00191E46" w:rsidRDefault="008F5FD9" w:rsidP="00AC3229">
            <w:pPr>
              <w:jc w:val="center"/>
              <w:rPr>
                <w:sz w:val="20"/>
                <w:szCs w:val="20"/>
              </w:rPr>
            </w:pPr>
            <w:r w:rsidRPr="00191E46">
              <w:rPr>
                <w:sz w:val="20"/>
                <w:szCs w:val="20"/>
              </w:rPr>
              <w:t>9018</w:t>
            </w:r>
          </w:p>
          <w:p w14:paraId="3F20A73B" w14:textId="77777777" w:rsidR="008F5FD9" w:rsidRPr="00191E46" w:rsidRDefault="008F5FD9" w:rsidP="00AC3229">
            <w:pPr>
              <w:jc w:val="center"/>
              <w:rPr>
                <w:sz w:val="20"/>
                <w:szCs w:val="20"/>
              </w:rPr>
            </w:pPr>
            <w:r w:rsidRPr="00191E46">
              <w:rPr>
                <w:sz w:val="20"/>
                <w:szCs w:val="20"/>
              </w:rPr>
              <w:t>9018 19 100 0</w:t>
            </w:r>
          </w:p>
          <w:p w14:paraId="62BC4DE2" w14:textId="77777777" w:rsidR="008F5FD9" w:rsidRPr="00191E46" w:rsidRDefault="008F5FD9" w:rsidP="00AC3229">
            <w:pPr>
              <w:jc w:val="center"/>
              <w:rPr>
                <w:sz w:val="20"/>
                <w:szCs w:val="20"/>
              </w:rPr>
            </w:pPr>
            <w:r w:rsidRPr="00191E46">
              <w:rPr>
                <w:sz w:val="20"/>
                <w:szCs w:val="20"/>
              </w:rPr>
              <w:t>9018</w:t>
            </w:r>
            <w:r w:rsidRPr="00191E46">
              <w:rPr>
                <w:sz w:val="20"/>
                <w:szCs w:val="20"/>
                <w:lang w:val="en-US"/>
              </w:rPr>
              <w:t xml:space="preserve"> </w:t>
            </w:r>
            <w:r w:rsidRPr="00191E46">
              <w:rPr>
                <w:sz w:val="20"/>
                <w:szCs w:val="20"/>
              </w:rPr>
              <w:t>19</w:t>
            </w:r>
            <w:r w:rsidRPr="00191E46">
              <w:rPr>
                <w:sz w:val="20"/>
                <w:szCs w:val="20"/>
                <w:lang w:val="en-US"/>
              </w:rPr>
              <w:t> </w:t>
            </w:r>
            <w:r w:rsidRPr="00191E46">
              <w:rPr>
                <w:sz w:val="20"/>
                <w:szCs w:val="20"/>
              </w:rPr>
              <w:t>900 0</w:t>
            </w:r>
          </w:p>
          <w:p w14:paraId="6D04D3EE" w14:textId="77777777" w:rsidR="008F5FD9" w:rsidRPr="00191E46" w:rsidRDefault="008F5FD9" w:rsidP="00AC3229">
            <w:pPr>
              <w:jc w:val="center"/>
              <w:rPr>
                <w:sz w:val="20"/>
                <w:szCs w:val="20"/>
              </w:rPr>
            </w:pPr>
            <w:r w:rsidRPr="00191E46">
              <w:rPr>
                <w:sz w:val="20"/>
                <w:szCs w:val="20"/>
              </w:rPr>
              <w:t>9020</w:t>
            </w:r>
          </w:p>
          <w:p w14:paraId="6D4342D3" w14:textId="77777777" w:rsidR="008F5FD9" w:rsidRPr="00191E46" w:rsidRDefault="008F5FD9" w:rsidP="00AC3229">
            <w:pPr>
              <w:jc w:val="center"/>
              <w:rPr>
                <w:sz w:val="20"/>
                <w:szCs w:val="20"/>
              </w:rPr>
            </w:pPr>
            <w:r w:rsidRPr="00191E46">
              <w:rPr>
                <w:sz w:val="20"/>
                <w:szCs w:val="20"/>
              </w:rPr>
              <w:t>9020</w:t>
            </w:r>
            <w:r w:rsidRPr="00191E46">
              <w:rPr>
                <w:sz w:val="20"/>
                <w:szCs w:val="20"/>
                <w:lang w:val="en-US"/>
              </w:rPr>
              <w:t xml:space="preserve"> </w:t>
            </w:r>
            <w:r w:rsidRPr="00191E46">
              <w:rPr>
                <w:sz w:val="20"/>
                <w:szCs w:val="20"/>
              </w:rPr>
              <w:t>00</w:t>
            </w:r>
            <w:r w:rsidRPr="00191E46">
              <w:rPr>
                <w:sz w:val="20"/>
                <w:szCs w:val="20"/>
                <w:lang w:val="en-US"/>
              </w:rPr>
              <w:t> </w:t>
            </w:r>
            <w:r w:rsidRPr="00191E46">
              <w:rPr>
                <w:sz w:val="20"/>
                <w:szCs w:val="20"/>
              </w:rPr>
              <w:t>000 0</w:t>
            </w:r>
          </w:p>
          <w:p w14:paraId="4867921C" w14:textId="77777777" w:rsidR="008F5FD9" w:rsidRPr="00191E46" w:rsidRDefault="008F5FD9" w:rsidP="00AC3229">
            <w:pPr>
              <w:jc w:val="center"/>
              <w:rPr>
                <w:sz w:val="20"/>
                <w:szCs w:val="20"/>
              </w:rPr>
            </w:pPr>
            <w:r w:rsidRPr="00191E46">
              <w:rPr>
                <w:sz w:val="20"/>
                <w:szCs w:val="20"/>
              </w:rPr>
              <w:t>9031</w:t>
            </w:r>
          </w:p>
          <w:p w14:paraId="01711438" w14:textId="485D26F2" w:rsidR="008F5FD9" w:rsidRPr="00191E46" w:rsidRDefault="008F5FD9" w:rsidP="00315ECA">
            <w:pPr>
              <w:adjustRightInd w:val="0"/>
              <w:jc w:val="center"/>
              <w:rPr>
                <w:sz w:val="20"/>
                <w:szCs w:val="20"/>
              </w:rPr>
            </w:pPr>
            <w:r w:rsidRPr="00191E46">
              <w:rPr>
                <w:sz w:val="20"/>
                <w:szCs w:val="20"/>
              </w:rPr>
              <w:t>9031</w:t>
            </w:r>
            <w:r w:rsidRPr="00191E46">
              <w:rPr>
                <w:sz w:val="20"/>
                <w:szCs w:val="20"/>
                <w:lang w:val="en-US"/>
              </w:rPr>
              <w:t xml:space="preserve"> </w:t>
            </w:r>
            <w:r w:rsidRPr="00191E46">
              <w:rPr>
                <w:sz w:val="20"/>
                <w:szCs w:val="20"/>
              </w:rPr>
              <w:t>80</w:t>
            </w:r>
            <w:r w:rsidRPr="00191E46">
              <w:rPr>
                <w:sz w:val="20"/>
                <w:szCs w:val="20"/>
                <w:lang w:val="en-US"/>
              </w:rPr>
              <w:t> </w:t>
            </w:r>
            <w:r w:rsidRPr="00191E46">
              <w:rPr>
                <w:sz w:val="20"/>
                <w:szCs w:val="20"/>
              </w:rPr>
              <w:t>980 0</w:t>
            </w:r>
          </w:p>
        </w:tc>
        <w:tc>
          <w:tcPr>
            <w:tcW w:w="2268" w:type="dxa"/>
            <w:gridSpan w:val="2"/>
          </w:tcPr>
          <w:p w14:paraId="6A214D48" w14:textId="38ABE589" w:rsidR="008F5FD9" w:rsidRPr="00191E46" w:rsidRDefault="008F5FD9" w:rsidP="00315ECA">
            <w:pPr>
              <w:rPr>
                <w:sz w:val="20"/>
                <w:szCs w:val="20"/>
              </w:rPr>
            </w:pPr>
            <w:r w:rsidRPr="00191E46">
              <w:rPr>
                <w:sz w:val="20"/>
                <w:szCs w:val="20"/>
              </w:rPr>
              <w:t>ТР ТС 032/2013</w:t>
            </w:r>
          </w:p>
        </w:tc>
        <w:tc>
          <w:tcPr>
            <w:tcW w:w="3090" w:type="dxa"/>
            <w:gridSpan w:val="3"/>
          </w:tcPr>
          <w:p w14:paraId="2B08CF7C" w14:textId="3D140071" w:rsidR="008F5FD9" w:rsidRPr="00191E46" w:rsidRDefault="008F5FD9" w:rsidP="00AC3229">
            <w:pPr>
              <w:rPr>
                <w:sz w:val="20"/>
                <w:szCs w:val="20"/>
                <w:lang w:val="en-US"/>
              </w:rPr>
            </w:pPr>
            <w:r w:rsidRPr="00191E46">
              <w:rPr>
                <w:sz w:val="20"/>
                <w:szCs w:val="20"/>
              </w:rPr>
              <w:t>ТР ТС 032/2013</w:t>
            </w:r>
          </w:p>
          <w:p w14:paraId="0C0C9D8B" w14:textId="43E3A12A" w:rsidR="008F5FD9" w:rsidRPr="00191E46" w:rsidRDefault="008F5FD9" w:rsidP="00AC3229">
            <w:pPr>
              <w:rPr>
                <w:sz w:val="20"/>
                <w:szCs w:val="20"/>
              </w:rPr>
            </w:pPr>
            <w:r w:rsidRPr="00191E46">
              <w:rPr>
                <w:sz w:val="20"/>
                <w:szCs w:val="20"/>
              </w:rPr>
              <w:t>ГОСТ 14114</w:t>
            </w:r>
          </w:p>
          <w:p w14:paraId="5B049AA3" w14:textId="0EAAB103" w:rsidR="008F5FD9" w:rsidRPr="00191E46" w:rsidRDefault="008F5FD9" w:rsidP="00AC3229">
            <w:pPr>
              <w:rPr>
                <w:sz w:val="20"/>
                <w:szCs w:val="20"/>
              </w:rPr>
            </w:pPr>
            <w:r w:rsidRPr="00191E46">
              <w:rPr>
                <w:sz w:val="20"/>
                <w:szCs w:val="20"/>
              </w:rPr>
              <w:t>ГОСТ 14115</w:t>
            </w:r>
          </w:p>
          <w:p w14:paraId="5AAD4172" w14:textId="45557105" w:rsidR="008F5FD9" w:rsidRPr="00191E46" w:rsidRDefault="008F5FD9" w:rsidP="00AC3229">
            <w:pPr>
              <w:rPr>
                <w:sz w:val="20"/>
                <w:szCs w:val="20"/>
              </w:rPr>
            </w:pPr>
            <w:r w:rsidRPr="00191E46">
              <w:rPr>
                <w:sz w:val="20"/>
                <w:szCs w:val="20"/>
              </w:rPr>
              <w:t>ГОСТ 14116</w:t>
            </w:r>
          </w:p>
          <w:p w14:paraId="43B49146" w14:textId="79DD97BE" w:rsidR="008F5FD9" w:rsidRPr="00191E46" w:rsidRDefault="008F5FD9" w:rsidP="00AC3229">
            <w:pPr>
              <w:rPr>
                <w:sz w:val="20"/>
                <w:szCs w:val="20"/>
              </w:rPr>
            </w:pPr>
            <w:hyperlink r:id="rId17" w:history="1">
              <w:r w:rsidRPr="00191E46">
                <w:rPr>
                  <w:sz w:val="20"/>
                  <w:szCs w:val="20"/>
                </w:rPr>
                <w:t>ГОСТ ISO 13706</w:t>
              </w:r>
            </w:hyperlink>
          </w:p>
          <w:p w14:paraId="013602A0" w14:textId="45134670" w:rsidR="008F5FD9" w:rsidRPr="00191E46" w:rsidRDefault="008F5FD9" w:rsidP="00AC3229">
            <w:pPr>
              <w:ind w:right="-143"/>
              <w:rPr>
                <w:sz w:val="20"/>
                <w:szCs w:val="20"/>
              </w:rPr>
            </w:pPr>
            <w:r w:rsidRPr="00191E46">
              <w:rPr>
                <w:sz w:val="20"/>
                <w:szCs w:val="20"/>
              </w:rPr>
              <w:t>ГОСТ Р 51936</w:t>
            </w:r>
          </w:p>
          <w:p w14:paraId="100F5F96" w14:textId="0F821E9E" w:rsidR="008F5FD9" w:rsidRPr="00191E46" w:rsidRDefault="008F5FD9" w:rsidP="00AC3229">
            <w:pPr>
              <w:ind w:right="-143"/>
              <w:rPr>
                <w:sz w:val="20"/>
                <w:szCs w:val="20"/>
              </w:rPr>
            </w:pPr>
            <w:r w:rsidRPr="00191E46">
              <w:rPr>
                <w:sz w:val="20"/>
                <w:szCs w:val="20"/>
              </w:rPr>
              <w:t>ГОСТ Р 52264</w:t>
            </w:r>
          </w:p>
          <w:p w14:paraId="38D2BE75" w14:textId="0DDD4468" w:rsidR="008F5FD9" w:rsidRPr="00191E46" w:rsidRDefault="008F5FD9" w:rsidP="00AC3229">
            <w:pPr>
              <w:ind w:right="-143"/>
              <w:rPr>
                <w:sz w:val="20"/>
                <w:szCs w:val="20"/>
              </w:rPr>
            </w:pPr>
            <w:r w:rsidRPr="00191E46">
              <w:rPr>
                <w:sz w:val="20"/>
                <w:szCs w:val="20"/>
              </w:rPr>
              <w:t>ГОСТ Р 57217</w:t>
            </w:r>
          </w:p>
          <w:p w14:paraId="07E15FFE" w14:textId="7C95F550" w:rsidR="008F5FD9" w:rsidRPr="00191E46" w:rsidRDefault="008F5FD9" w:rsidP="00AC3229">
            <w:pPr>
              <w:ind w:right="-143"/>
              <w:rPr>
                <w:sz w:val="20"/>
                <w:szCs w:val="20"/>
              </w:rPr>
            </w:pPr>
            <w:r w:rsidRPr="00191E46">
              <w:rPr>
                <w:sz w:val="20"/>
                <w:szCs w:val="20"/>
              </w:rPr>
              <w:t>ГОСТ 2.601</w:t>
            </w:r>
          </w:p>
          <w:p w14:paraId="6C2C4818" w14:textId="1FF0EC5C" w:rsidR="008F5FD9" w:rsidRPr="00191E46" w:rsidRDefault="008F5FD9" w:rsidP="00AC3229">
            <w:pPr>
              <w:rPr>
                <w:sz w:val="20"/>
                <w:szCs w:val="20"/>
              </w:rPr>
            </w:pPr>
            <w:r w:rsidRPr="00191E46">
              <w:rPr>
                <w:sz w:val="20"/>
                <w:szCs w:val="20"/>
              </w:rPr>
              <w:t>ГОСТ 2.610</w:t>
            </w:r>
          </w:p>
          <w:p w14:paraId="1A9EB20E" w14:textId="78A84748" w:rsidR="008F5FD9" w:rsidRPr="00191E46" w:rsidRDefault="008F5FD9" w:rsidP="0041131E">
            <w:pPr>
              <w:shd w:val="clear" w:color="auto" w:fill="FFFFFF"/>
              <w:rPr>
                <w:sz w:val="20"/>
                <w:szCs w:val="20"/>
              </w:rPr>
            </w:pPr>
            <w:r w:rsidRPr="00191E46">
              <w:rPr>
                <w:sz w:val="20"/>
                <w:szCs w:val="20"/>
              </w:rPr>
              <w:t>ГОСТ 33855</w:t>
            </w:r>
          </w:p>
        </w:tc>
      </w:tr>
      <w:tr w:rsidR="00191E46" w:rsidRPr="00191E46" w14:paraId="50610BCC" w14:textId="77777777" w:rsidTr="003800DB">
        <w:trPr>
          <w:gridBefore w:val="1"/>
          <w:wBefore w:w="22" w:type="dxa"/>
        </w:trPr>
        <w:tc>
          <w:tcPr>
            <w:tcW w:w="704" w:type="dxa"/>
          </w:tcPr>
          <w:p w14:paraId="1807EB63" w14:textId="77777777" w:rsidR="008F5FD9" w:rsidRPr="00191E46" w:rsidRDefault="008F5FD9" w:rsidP="008F5FD9">
            <w:pPr>
              <w:pStyle w:val="aff2"/>
              <w:numPr>
                <w:ilvl w:val="0"/>
                <w:numId w:val="11"/>
              </w:numPr>
              <w:ind w:left="113" w:firstLine="0"/>
              <w:jc w:val="center"/>
              <w:rPr>
                <w:sz w:val="20"/>
                <w:szCs w:val="20"/>
              </w:rPr>
            </w:pPr>
          </w:p>
        </w:tc>
        <w:tc>
          <w:tcPr>
            <w:tcW w:w="3686" w:type="dxa"/>
            <w:gridSpan w:val="2"/>
          </w:tcPr>
          <w:p w14:paraId="02DDFF13" w14:textId="3F074BA8" w:rsidR="008F5FD9" w:rsidRPr="00191E46" w:rsidRDefault="008F5FD9" w:rsidP="00315ECA">
            <w:pPr>
              <w:rPr>
                <w:sz w:val="20"/>
                <w:szCs w:val="20"/>
              </w:rPr>
            </w:pPr>
            <w:r w:rsidRPr="00191E46">
              <w:rPr>
                <w:sz w:val="20"/>
                <w:szCs w:val="20"/>
              </w:rPr>
              <w:t>Устройства и приборы безопасности.</w:t>
            </w:r>
          </w:p>
        </w:tc>
        <w:tc>
          <w:tcPr>
            <w:tcW w:w="2268" w:type="dxa"/>
            <w:gridSpan w:val="2"/>
          </w:tcPr>
          <w:p w14:paraId="15EE4114" w14:textId="77777777" w:rsidR="008F5FD9" w:rsidRPr="00191E46" w:rsidRDefault="008F5FD9" w:rsidP="00AC3229">
            <w:pPr>
              <w:rPr>
                <w:sz w:val="20"/>
                <w:szCs w:val="20"/>
              </w:rPr>
            </w:pPr>
            <w:r w:rsidRPr="00191E46">
              <w:rPr>
                <w:sz w:val="20"/>
                <w:szCs w:val="20"/>
              </w:rPr>
              <w:t>1с, 3с, 4с, 7с  -сертификация</w:t>
            </w:r>
          </w:p>
          <w:p w14:paraId="704355F5" w14:textId="77777777" w:rsidR="008F5FD9" w:rsidRPr="00191E46" w:rsidRDefault="008F5FD9" w:rsidP="00AC3229">
            <w:pPr>
              <w:rPr>
                <w:b/>
                <w:sz w:val="20"/>
                <w:szCs w:val="20"/>
              </w:rPr>
            </w:pPr>
          </w:p>
          <w:p w14:paraId="198F21AB" w14:textId="77777777" w:rsidR="008F5FD9" w:rsidRPr="00191E46" w:rsidRDefault="008F5FD9" w:rsidP="00315ECA">
            <w:pPr>
              <w:ind w:right="-143"/>
              <w:rPr>
                <w:sz w:val="20"/>
                <w:szCs w:val="20"/>
              </w:rPr>
            </w:pPr>
          </w:p>
        </w:tc>
        <w:tc>
          <w:tcPr>
            <w:tcW w:w="2693" w:type="dxa"/>
            <w:gridSpan w:val="2"/>
          </w:tcPr>
          <w:p w14:paraId="624592F6" w14:textId="77777777" w:rsidR="008F5FD9" w:rsidRPr="00191E46" w:rsidRDefault="008F5FD9" w:rsidP="00AC3229">
            <w:pPr>
              <w:ind w:right="-143"/>
              <w:jc w:val="center"/>
              <w:rPr>
                <w:sz w:val="20"/>
                <w:szCs w:val="20"/>
              </w:rPr>
            </w:pPr>
            <w:r w:rsidRPr="00191E46">
              <w:rPr>
                <w:sz w:val="20"/>
                <w:szCs w:val="20"/>
              </w:rPr>
              <w:t>8481</w:t>
            </w:r>
          </w:p>
          <w:p w14:paraId="2223C40E" w14:textId="77777777" w:rsidR="008F5FD9" w:rsidRPr="00191E46" w:rsidRDefault="008F5FD9" w:rsidP="00AC3229">
            <w:pPr>
              <w:ind w:right="-143"/>
              <w:jc w:val="center"/>
              <w:rPr>
                <w:sz w:val="20"/>
                <w:szCs w:val="20"/>
              </w:rPr>
            </w:pPr>
            <w:r w:rsidRPr="00191E46">
              <w:rPr>
                <w:sz w:val="20"/>
                <w:szCs w:val="20"/>
              </w:rPr>
              <w:t>8481</w:t>
            </w:r>
            <w:r w:rsidRPr="00191E46">
              <w:rPr>
                <w:sz w:val="20"/>
                <w:szCs w:val="20"/>
                <w:lang w:val="en-US"/>
              </w:rPr>
              <w:t xml:space="preserve"> </w:t>
            </w:r>
            <w:r w:rsidRPr="00191E46">
              <w:rPr>
                <w:sz w:val="20"/>
                <w:szCs w:val="20"/>
              </w:rPr>
              <w:t>10</w:t>
            </w:r>
            <w:r w:rsidRPr="00191E46">
              <w:rPr>
                <w:sz w:val="20"/>
                <w:szCs w:val="20"/>
                <w:lang w:val="en-US"/>
              </w:rPr>
              <w:t> </w:t>
            </w:r>
            <w:r w:rsidRPr="00191E46">
              <w:rPr>
                <w:sz w:val="20"/>
                <w:szCs w:val="20"/>
              </w:rPr>
              <w:t>190 8</w:t>
            </w:r>
          </w:p>
          <w:p w14:paraId="51251B03" w14:textId="77777777" w:rsidR="008F5FD9" w:rsidRPr="00191E46" w:rsidRDefault="008F5FD9" w:rsidP="00AC3229">
            <w:pPr>
              <w:ind w:right="-143"/>
              <w:jc w:val="center"/>
              <w:rPr>
                <w:sz w:val="20"/>
                <w:szCs w:val="20"/>
              </w:rPr>
            </w:pPr>
            <w:r w:rsidRPr="00191E46">
              <w:rPr>
                <w:sz w:val="20"/>
                <w:szCs w:val="20"/>
              </w:rPr>
              <w:t>848</w:t>
            </w:r>
            <w:r w:rsidRPr="00191E46">
              <w:rPr>
                <w:sz w:val="20"/>
                <w:szCs w:val="20"/>
                <w:lang w:val="en-US"/>
              </w:rPr>
              <w:t xml:space="preserve">1 </w:t>
            </w:r>
            <w:r w:rsidRPr="00191E46">
              <w:rPr>
                <w:sz w:val="20"/>
                <w:szCs w:val="20"/>
              </w:rPr>
              <w:t>10</w:t>
            </w:r>
            <w:r w:rsidRPr="00191E46">
              <w:rPr>
                <w:sz w:val="20"/>
                <w:szCs w:val="20"/>
                <w:lang w:val="en-US"/>
              </w:rPr>
              <w:t> </w:t>
            </w:r>
            <w:r w:rsidRPr="00191E46">
              <w:rPr>
                <w:sz w:val="20"/>
                <w:szCs w:val="20"/>
              </w:rPr>
              <w:t>990 2</w:t>
            </w:r>
          </w:p>
          <w:p w14:paraId="178A1856" w14:textId="77777777" w:rsidR="008F5FD9" w:rsidRPr="00191E46" w:rsidRDefault="008F5FD9" w:rsidP="00AC3229">
            <w:pPr>
              <w:ind w:right="-143"/>
              <w:jc w:val="center"/>
              <w:rPr>
                <w:sz w:val="20"/>
                <w:szCs w:val="20"/>
              </w:rPr>
            </w:pPr>
            <w:r w:rsidRPr="00191E46">
              <w:rPr>
                <w:sz w:val="20"/>
                <w:szCs w:val="20"/>
              </w:rPr>
              <w:t>8481 10 990 8</w:t>
            </w:r>
          </w:p>
          <w:p w14:paraId="27D45158" w14:textId="77777777" w:rsidR="008F5FD9" w:rsidRPr="00191E46" w:rsidRDefault="008F5FD9" w:rsidP="00AC3229">
            <w:pPr>
              <w:jc w:val="center"/>
              <w:rPr>
                <w:sz w:val="20"/>
                <w:szCs w:val="20"/>
              </w:rPr>
            </w:pPr>
            <w:r w:rsidRPr="00191E46">
              <w:rPr>
                <w:sz w:val="20"/>
                <w:szCs w:val="20"/>
              </w:rPr>
              <w:t xml:space="preserve">   8481</w:t>
            </w:r>
            <w:r w:rsidRPr="00191E46">
              <w:rPr>
                <w:sz w:val="20"/>
                <w:szCs w:val="20"/>
                <w:lang w:val="en-US"/>
              </w:rPr>
              <w:t xml:space="preserve"> </w:t>
            </w:r>
            <w:r w:rsidRPr="00191E46">
              <w:rPr>
                <w:sz w:val="20"/>
                <w:szCs w:val="20"/>
              </w:rPr>
              <w:t>40 100 0</w:t>
            </w:r>
          </w:p>
          <w:p w14:paraId="174155FE" w14:textId="77777777" w:rsidR="008F5FD9" w:rsidRPr="00191E46" w:rsidRDefault="008F5FD9" w:rsidP="00AC3229">
            <w:pPr>
              <w:jc w:val="center"/>
              <w:rPr>
                <w:sz w:val="20"/>
                <w:szCs w:val="20"/>
              </w:rPr>
            </w:pPr>
            <w:r w:rsidRPr="00191E46">
              <w:rPr>
                <w:sz w:val="20"/>
                <w:szCs w:val="20"/>
              </w:rPr>
              <w:t xml:space="preserve">   8481 40 900 9</w:t>
            </w:r>
          </w:p>
          <w:p w14:paraId="408CAD84" w14:textId="77777777" w:rsidR="008F5FD9" w:rsidRPr="00191E46" w:rsidRDefault="008F5FD9" w:rsidP="00AC3229">
            <w:pPr>
              <w:jc w:val="center"/>
              <w:rPr>
                <w:sz w:val="20"/>
                <w:szCs w:val="20"/>
              </w:rPr>
            </w:pPr>
            <w:r w:rsidRPr="00191E46">
              <w:rPr>
                <w:sz w:val="20"/>
                <w:szCs w:val="20"/>
              </w:rPr>
              <w:t xml:space="preserve">   8479</w:t>
            </w:r>
          </w:p>
          <w:p w14:paraId="6FE97C4A" w14:textId="77777777" w:rsidR="008F5FD9" w:rsidRPr="00191E46" w:rsidRDefault="008F5FD9" w:rsidP="00AC3229">
            <w:pPr>
              <w:jc w:val="center"/>
              <w:rPr>
                <w:sz w:val="20"/>
                <w:szCs w:val="20"/>
              </w:rPr>
            </w:pPr>
            <w:r w:rsidRPr="00191E46">
              <w:rPr>
                <w:sz w:val="20"/>
                <w:szCs w:val="20"/>
              </w:rPr>
              <w:t xml:space="preserve">   8479 60 000 0</w:t>
            </w:r>
          </w:p>
          <w:p w14:paraId="6B520CD4" w14:textId="202B3C02" w:rsidR="008F5FD9" w:rsidRPr="00191E46" w:rsidRDefault="008F5FD9" w:rsidP="00785831">
            <w:pPr>
              <w:jc w:val="center"/>
              <w:rPr>
                <w:sz w:val="20"/>
                <w:szCs w:val="20"/>
              </w:rPr>
            </w:pPr>
            <w:r w:rsidRPr="00191E46">
              <w:rPr>
                <w:sz w:val="20"/>
                <w:szCs w:val="20"/>
              </w:rPr>
              <w:t>8479 89 970 7</w:t>
            </w:r>
          </w:p>
          <w:p w14:paraId="45C31B13" w14:textId="77777777" w:rsidR="008F5FD9" w:rsidRPr="00191E46" w:rsidRDefault="008F5FD9" w:rsidP="00AC3229">
            <w:pPr>
              <w:jc w:val="center"/>
              <w:rPr>
                <w:sz w:val="20"/>
                <w:szCs w:val="20"/>
              </w:rPr>
            </w:pPr>
            <w:r w:rsidRPr="00191E46">
              <w:rPr>
                <w:sz w:val="20"/>
                <w:szCs w:val="20"/>
              </w:rPr>
              <w:lastRenderedPageBreak/>
              <w:t>8479 90 300 0</w:t>
            </w:r>
          </w:p>
          <w:p w14:paraId="68F27DB1" w14:textId="77777777" w:rsidR="008F5FD9" w:rsidRPr="00191E46" w:rsidRDefault="008F5FD9" w:rsidP="00AC3229">
            <w:pPr>
              <w:jc w:val="center"/>
              <w:rPr>
                <w:sz w:val="20"/>
                <w:szCs w:val="20"/>
              </w:rPr>
            </w:pPr>
            <w:r w:rsidRPr="00191E46">
              <w:rPr>
                <w:sz w:val="20"/>
                <w:szCs w:val="20"/>
              </w:rPr>
              <w:t>8479 90 700 0</w:t>
            </w:r>
          </w:p>
          <w:p w14:paraId="39CCEEAE" w14:textId="77777777" w:rsidR="008F5FD9" w:rsidRPr="00191E46" w:rsidRDefault="008F5FD9" w:rsidP="00AC3229">
            <w:pPr>
              <w:jc w:val="center"/>
              <w:rPr>
                <w:sz w:val="20"/>
                <w:szCs w:val="20"/>
              </w:rPr>
            </w:pPr>
            <w:r w:rsidRPr="00191E46">
              <w:rPr>
                <w:sz w:val="20"/>
                <w:szCs w:val="20"/>
              </w:rPr>
              <w:t>9026</w:t>
            </w:r>
          </w:p>
          <w:p w14:paraId="05ED5AF6" w14:textId="77777777" w:rsidR="008F5FD9" w:rsidRPr="00191E46" w:rsidRDefault="008F5FD9" w:rsidP="00AC3229">
            <w:pPr>
              <w:jc w:val="center"/>
              <w:rPr>
                <w:sz w:val="20"/>
                <w:szCs w:val="20"/>
              </w:rPr>
            </w:pPr>
            <w:r w:rsidRPr="00191E46">
              <w:rPr>
                <w:sz w:val="20"/>
                <w:szCs w:val="20"/>
              </w:rPr>
              <w:t xml:space="preserve">   9026 10 810 0</w:t>
            </w:r>
          </w:p>
          <w:p w14:paraId="7DC7495C" w14:textId="77777777" w:rsidR="008F5FD9" w:rsidRPr="00191E46" w:rsidRDefault="008F5FD9" w:rsidP="00AC3229">
            <w:pPr>
              <w:jc w:val="center"/>
              <w:rPr>
                <w:sz w:val="20"/>
                <w:szCs w:val="20"/>
              </w:rPr>
            </w:pPr>
            <w:r w:rsidRPr="00191E46">
              <w:rPr>
                <w:sz w:val="20"/>
                <w:szCs w:val="20"/>
              </w:rPr>
              <w:t xml:space="preserve">   9026 10 890 0</w:t>
            </w:r>
          </w:p>
          <w:p w14:paraId="61563EE3" w14:textId="77777777" w:rsidR="008F5FD9" w:rsidRPr="00191E46" w:rsidRDefault="008F5FD9" w:rsidP="00AC3229">
            <w:pPr>
              <w:jc w:val="center"/>
              <w:rPr>
                <w:sz w:val="20"/>
                <w:szCs w:val="20"/>
              </w:rPr>
            </w:pPr>
            <w:r w:rsidRPr="00191E46">
              <w:rPr>
                <w:sz w:val="20"/>
                <w:szCs w:val="20"/>
              </w:rPr>
              <w:t xml:space="preserve">   9026 20 400 0</w:t>
            </w:r>
          </w:p>
          <w:p w14:paraId="44B77D08" w14:textId="77777777" w:rsidR="008F5FD9" w:rsidRPr="00191E46" w:rsidRDefault="008F5FD9" w:rsidP="00AC3229">
            <w:pPr>
              <w:jc w:val="center"/>
              <w:rPr>
                <w:sz w:val="20"/>
                <w:szCs w:val="20"/>
              </w:rPr>
            </w:pPr>
            <w:r w:rsidRPr="00191E46">
              <w:rPr>
                <w:sz w:val="20"/>
                <w:szCs w:val="20"/>
              </w:rPr>
              <w:t xml:space="preserve">   9026 20 800 0</w:t>
            </w:r>
          </w:p>
          <w:p w14:paraId="4E446B54" w14:textId="77777777" w:rsidR="008F5FD9" w:rsidRPr="00191E46" w:rsidRDefault="008F5FD9" w:rsidP="00AC3229">
            <w:pPr>
              <w:jc w:val="center"/>
              <w:rPr>
                <w:sz w:val="20"/>
                <w:szCs w:val="20"/>
              </w:rPr>
            </w:pPr>
            <w:r w:rsidRPr="00191E46">
              <w:rPr>
                <w:sz w:val="20"/>
                <w:szCs w:val="20"/>
              </w:rPr>
              <w:t>9032</w:t>
            </w:r>
          </w:p>
          <w:p w14:paraId="31D66409" w14:textId="77777777" w:rsidR="008F5FD9" w:rsidRPr="00191E46" w:rsidRDefault="008F5FD9" w:rsidP="00AC3229">
            <w:pPr>
              <w:jc w:val="center"/>
              <w:rPr>
                <w:sz w:val="20"/>
                <w:szCs w:val="20"/>
              </w:rPr>
            </w:pPr>
            <w:r w:rsidRPr="00191E46">
              <w:rPr>
                <w:sz w:val="20"/>
                <w:szCs w:val="20"/>
              </w:rPr>
              <w:t xml:space="preserve">   9032 10 890 0</w:t>
            </w:r>
          </w:p>
          <w:p w14:paraId="08C8840A" w14:textId="77777777" w:rsidR="008F5FD9" w:rsidRPr="00191E46" w:rsidRDefault="008F5FD9" w:rsidP="00AC3229">
            <w:pPr>
              <w:jc w:val="center"/>
              <w:rPr>
                <w:sz w:val="20"/>
                <w:szCs w:val="20"/>
              </w:rPr>
            </w:pPr>
            <w:r w:rsidRPr="00191E46">
              <w:rPr>
                <w:sz w:val="20"/>
                <w:szCs w:val="20"/>
              </w:rPr>
              <w:t xml:space="preserve">   9032 81 000 0</w:t>
            </w:r>
          </w:p>
          <w:p w14:paraId="230B6595" w14:textId="0F7E3426" w:rsidR="008F5FD9" w:rsidRPr="00191E46" w:rsidRDefault="008F5FD9" w:rsidP="00315ECA">
            <w:pPr>
              <w:adjustRightInd w:val="0"/>
              <w:jc w:val="center"/>
              <w:rPr>
                <w:sz w:val="20"/>
                <w:szCs w:val="20"/>
              </w:rPr>
            </w:pPr>
            <w:r w:rsidRPr="00191E46">
              <w:rPr>
                <w:sz w:val="20"/>
                <w:szCs w:val="20"/>
              </w:rPr>
              <w:t xml:space="preserve">   9032 89 000 0</w:t>
            </w:r>
          </w:p>
        </w:tc>
        <w:tc>
          <w:tcPr>
            <w:tcW w:w="2268" w:type="dxa"/>
            <w:gridSpan w:val="2"/>
          </w:tcPr>
          <w:p w14:paraId="0744C20D" w14:textId="77A35857" w:rsidR="008F5FD9" w:rsidRPr="00191E46" w:rsidRDefault="008F5FD9" w:rsidP="00315ECA">
            <w:pPr>
              <w:rPr>
                <w:sz w:val="20"/>
                <w:szCs w:val="20"/>
              </w:rPr>
            </w:pPr>
            <w:r w:rsidRPr="00191E46">
              <w:rPr>
                <w:sz w:val="20"/>
                <w:szCs w:val="20"/>
              </w:rPr>
              <w:lastRenderedPageBreak/>
              <w:t>ТР ТС 032/2013</w:t>
            </w:r>
          </w:p>
        </w:tc>
        <w:tc>
          <w:tcPr>
            <w:tcW w:w="3090" w:type="dxa"/>
            <w:gridSpan w:val="3"/>
          </w:tcPr>
          <w:p w14:paraId="5080E6D5" w14:textId="77777777" w:rsidR="008F5FD9" w:rsidRPr="00191E46" w:rsidRDefault="008F5FD9" w:rsidP="00AC3229">
            <w:pPr>
              <w:rPr>
                <w:sz w:val="20"/>
                <w:szCs w:val="20"/>
              </w:rPr>
            </w:pPr>
            <w:r w:rsidRPr="00191E46">
              <w:rPr>
                <w:sz w:val="20"/>
                <w:szCs w:val="20"/>
              </w:rPr>
              <w:t>ТР ТС 032/2013</w:t>
            </w:r>
          </w:p>
          <w:p w14:paraId="7C246280" w14:textId="6AC38865" w:rsidR="008F5FD9" w:rsidRPr="00191E46" w:rsidRDefault="008F5FD9" w:rsidP="00AC3229">
            <w:pPr>
              <w:rPr>
                <w:sz w:val="20"/>
                <w:szCs w:val="20"/>
              </w:rPr>
            </w:pPr>
            <w:r w:rsidRPr="00191E46">
              <w:rPr>
                <w:sz w:val="20"/>
                <w:szCs w:val="20"/>
              </w:rPr>
              <w:t>ГОСТ 11881</w:t>
            </w:r>
          </w:p>
          <w:p w14:paraId="1AE3C2A3" w14:textId="00805861" w:rsidR="008F5FD9" w:rsidRPr="00191E46" w:rsidRDefault="008F5FD9" w:rsidP="00AC3229">
            <w:pPr>
              <w:rPr>
                <w:sz w:val="20"/>
                <w:szCs w:val="20"/>
              </w:rPr>
            </w:pPr>
            <w:hyperlink r:id="rId18" w:history="1">
              <w:r w:rsidRPr="00191E46">
                <w:rPr>
                  <w:sz w:val="20"/>
                  <w:szCs w:val="20"/>
                </w:rPr>
                <w:t>ГОСТ 21804</w:t>
              </w:r>
            </w:hyperlink>
          </w:p>
          <w:p w14:paraId="2EAE9D8A" w14:textId="56CB4319" w:rsidR="008F5FD9" w:rsidRPr="00191E46" w:rsidRDefault="008F5FD9" w:rsidP="00AC3229">
            <w:pPr>
              <w:ind w:right="-143"/>
              <w:rPr>
                <w:sz w:val="20"/>
                <w:szCs w:val="20"/>
              </w:rPr>
            </w:pPr>
            <w:r w:rsidRPr="00191E46">
              <w:rPr>
                <w:sz w:val="20"/>
                <w:szCs w:val="20"/>
              </w:rPr>
              <w:t>ГОСТ Р 54086</w:t>
            </w:r>
          </w:p>
          <w:p w14:paraId="7BDE850E" w14:textId="4EDA0953" w:rsidR="008F5FD9" w:rsidRPr="00191E46" w:rsidRDefault="008F5FD9" w:rsidP="00AC3229">
            <w:pPr>
              <w:rPr>
                <w:sz w:val="20"/>
                <w:szCs w:val="20"/>
              </w:rPr>
            </w:pPr>
            <w:r w:rsidRPr="00191E46">
              <w:rPr>
                <w:sz w:val="20"/>
                <w:szCs w:val="20"/>
              </w:rPr>
              <w:t>ГОСТ 2.601</w:t>
            </w:r>
          </w:p>
          <w:p w14:paraId="22A366B2" w14:textId="1DA48208" w:rsidR="008F5FD9" w:rsidRPr="00191E46" w:rsidRDefault="008F5FD9" w:rsidP="00AC3229">
            <w:pPr>
              <w:rPr>
                <w:sz w:val="20"/>
                <w:szCs w:val="20"/>
              </w:rPr>
            </w:pPr>
            <w:r w:rsidRPr="00191E46">
              <w:rPr>
                <w:sz w:val="20"/>
                <w:szCs w:val="20"/>
              </w:rPr>
              <w:t>ГОСТ 2.610</w:t>
            </w:r>
          </w:p>
          <w:p w14:paraId="71A770D6" w14:textId="16C9C282" w:rsidR="008F5FD9" w:rsidRPr="00191E46" w:rsidRDefault="007F27BA" w:rsidP="00AC3229">
            <w:pPr>
              <w:rPr>
                <w:sz w:val="20"/>
                <w:szCs w:val="20"/>
                <w:lang w:val="en-US"/>
              </w:rPr>
            </w:pPr>
            <w:r w:rsidRPr="00191E46">
              <w:rPr>
                <w:sz w:val="20"/>
                <w:szCs w:val="20"/>
              </w:rPr>
              <w:t>ГОСТ 33855</w:t>
            </w:r>
          </w:p>
          <w:p w14:paraId="3FA0A818" w14:textId="77777777" w:rsidR="008F5FD9" w:rsidRPr="00191E46" w:rsidRDefault="008F5FD9" w:rsidP="00AC3229">
            <w:pPr>
              <w:rPr>
                <w:sz w:val="20"/>
                <w:szCs w:val="20"/>
              </w:rPr>
            </w:pPr>
          </w:p>
          <w:p w14:paraId="73D513AF" w14:textId="77777777" w:rsidR="008F5FD9" w:rsidRPr="00191E46" w:rsidRDefault="008F5FD9" w:rsidP="00315ECA">
            <w:pPr>
              <w:shd w:val="clear" w:color="auto" w:fill="FFFFFF"/>
              <w:rPr>
                <w:sz w:val="20"/>
                <w:szCs w:val="20"/>
              </w:rPr>
            </w:pPr>
          </w:p>
        </w:tc>
      </w:tr>
      <w:tr w:rsidR="00191E46" w:rsidRPr="00191E46" w14:paraId="0D8099D5" w14:textId="77777777" w:rsidTr="003800DB">
        <w:trPr>
          <w:gridBefore w:val="1"/>
          <w:wBefore w:w="22" w:type="dxa"/>
        </w:trPr>
        <w:tc>
          <w:tcPr>
            <w:tcW w:w="14709" w:type="dxa"/>
            <w:gridSpan w:val="12"/>
          </w:tcPr>
          <w:p w14:paraId="12019599" w14:textId="442DFB02" w:rsidR="007514D2" w:rsidRPr="00191E46" w:rsidRDefault="007514D2" w:rsidP="007514D2">
            <w:pPr>
              <w:ind w:right="-27"/>
              <w:jc w:val="center"/>
              <w:rPr>
                <w:b/>
                <w:sz w:val="20"/>
                <w:szCs w:val="20"/>
              </w:rPr>
            </w:pPr>
            <w:r w:rsidRPr="00191E46">
              <w:rPr>
                <w:b/>
                <w:sz w:val="20"/>
                <w:szCs w:val="20"/>
              </w:rPr>
              <w:t>Раздел 5</w:t>
            </w:r>
            <w:r w:rsidR="00A84D6C" w:rsidRPr="00191E46">
              <w:rPr>
                <w:b/>
                <w:sz w:val="20"/>
                <w:szCs w:val="20"/>
              </w:rPr>
              <w:t>.</w:t>
            </w:r>
            <w:r w:rsidRPr="00191E46">
              <w:rPr>
                <w:b/>
                <w:sz w:val="20"/>
                <w:szCs w:val="20"/>
              </w:rPr>
              <w:t xml:space="preserve"> ТР ТС 004/2011 «О безопасности низковольтного оборудования»</w:t>
            </w:r>
          </w:p>
          <w:p w14:paraId="61D4B6BE" w14:textId="77777777" w:rsidR="007514D2" w:rsidRPr="00191E46" w:rsidRDefault="007514D2" w:rsidP="007514D2">
            <w:pPr>
              <w:ind w:right="-27"/>
              <w:jc w:val="center"/>
              <w:rPr>
                <w:b/>
                <w:sz w:val="20"/>
                <w:szCs w:val="20"/>
              </w:rPr>
            </w:pPr>
            <w:r w:rsidRPr="00191E46">
              <w:rPr>
                <w:b/>
                <w:sz w:val="20"/>
                <w:szCs w:val="20"/>
              </w:rPr>
              <w:t>ТР ТС 020/2011 «Электромагнитная совместимость технических средств»</w:t>
            </w:r>
          </w:p>
          <w:p w14:paraId="38737EA6" w14:textId="59A86BED" w:rsidR="007514D2" w:rsidRPr="00191E46" w:rsidRDefault="007514D2" w:rsidP="007514D2">
            <w:pPr>
              <w:jc w:val="center"/>
              <w:rPr>
                <w:b/>
                <w:sz w:val="20"/>
                <w:szCs w:val="20"/>
              </w:rPr>
            </w:pPr>
            <w:r w:rsidRPr="00191E46">
              <w:rPr>
                <w:b/>
                <w:sz w:val="20"/>
                <w:szCs w:val="20"/>
              </w:rPr>
              <w:t>ТР ЕАЭС 037/2016 «Об ограничении применения опасных веществ в изделиях электротехники и радиоэлектроники»</w:t>
            </w:r>
          </w:p>
          <w:p w14:paraId="1A997DEC" w14:textId="2B4A6F47" w:rsidR="007514D2" w:rsidRPr="00191E46" w:rsidRDefault="007514D2" w:rsidP="007514D2">
            <w:pPr>
              <w:shd w:val="clear" w:color="auto" w:fill="FFFFFF"/>
              <w:jc w:val="center"/>
              <w:rPr>
                <w:sz w:val="20"/>
                <w:szCs w:val="20"/>
              </w:rPr>
            </w:pPr>
            <w:r w:rsidRPr="00191E46">
              <w:rPr>
                <w:b/>
                <w:sz w:val="20"/>
                <w:szCs w:val="20"/>
              </w:rPr>
              <w:t>ТР ТС 016/2011 « О безопасности газоиспользующего оборудования»</w:t>
            </w:r>
          </w:p>
        </w:tc>
      </w:tr>
      <w:tr w:rsidR="00191E46" w:rsidRPr="00191E46" w14:paraId="50C8AF98" w14:textId="77777777" w:rsidTr="003800DB">
        <w:trPr>
          <w:gridBefore w:val="1"/>
          <w:wBefore w:w="22" w:type="dxa"/>
        </w:trPr>
        <w:tc>
          <w:tcPr>
            <w:tcW w:w="704" w:type="dxa"/>
          </w:tcPr>
          <w:p w14:paraId="15E04A46" w14:textId="77777777" w:rsidR="006330DD" w:rsidRPr="00191E46" w:rsidRDefault="006330DD" w:rsidP="00F96428">
            <w:pPr>
              <w:pStyle w:val="aff2"/>
              <w:numPr>
                <w:ilvl w:val="0"/>
                <w:numId w:val="12"/>
              </w:numPr>
              <w:ind w:left="113" w:firstLine="0"/>
              <w:rPr>
                <w:sz w:val="20"/>
                <w:szCs w:val="20"/>
              </w:rPr>
            </w:pPr>
          </w:p>
        </w:tc>
        <w:tc>
          <w:tcPr>
            <w:tcW w:w="3686" w:type="dxa"/>
            <w:gridSpan w:val="2"/>
          </w:tcPr>
          <w:p w14:paraId="588E1D78" w14:textId="740E7183" w:rsidR="006330DD" w:rsidRPr="00191E46" w:rsidRDefault="006330DD" w:rsidP="006330DD">
            <w:pPr>
              <w:shd w:val="clear" w:color="auto" w:fill="FFFFFF"/>
              <w:rPr>
                <w:sz w:val="20"/>
                <w:szCs w:val="20"/>
              </w:rPr>
            </w:pPr>
            <w:r w:rsidRPr="00191E46">
              <w:rPr>
                <w:sz w:val="20"/>
                <w:szCs w:val="20"/>
              </w:rPr>
              <w:t>Технические средства, способные создавать электромагнитные помехи и (или) качество функционирования которых зависит от воздействия внешних электро-магнитных помех</w:t>
            </w:r>
          </w:p>
        </w:tc>
        <w:tc>
          <w:tcPr>
            <w:tcW w:w="2268" w:type="dxa"/>
            <w:gridSpan w:val="2"/>
          </w:tcPr>
          <w:p w14:paraId="6925B3E3" w14:textId="77777777" w:rsidR="006330DD" w:rsidRPr="00191E46" w:rsidRDefault="006330DD" w:rsidP="006330DD">
            <w:pPr>
              <w:pStyle w:val="TableParagraph"/>
              <w:spacing w:line="229" w:lineRule="exact"/>
              <w:ind w:left="110"/>
              <w:rPr>
                <w:rFonts w:ascii="Times New Roman" w:hAnsi="Times New Roman" w:cs="Times New Roman"/>
                <w:sz w:val="20"/>
                <w:lang w:val="ru-RU"/>
              </w:rPr>
            </w:pPr>
            <w:r w:rsidRPr="00191E46">
              <w:rPr>
                <w:rFonts w:ascii="Times New Roman" w:hAnsi="Times New Roman" w:cs="Times New Roman"/>
                <w:sz w:val="20"/>
                <w:lang w:val="ru-RU"/>
              </w:rPr>
              <w:t>1с, 3с,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4с (для</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ТР ТС</w:t>
            </w:r>
          </w:p>
          <w:p w14:paraId="6672EAB2" w14:textId="77777777" w:rsidR="006330DD" w:rsidRPr="00191E46" w:rsidRDefault="006330DD" w:rsidP="006330DD">
            <w:pPr>
              <w:pStyle w:val="TableParagraph"/>
              <w:spacing w:line="229" w:lineRule="exact"/>
              <w:ind w:left="110"/>
              <w:rPr>
                <w:rFonts w:ascii="Times New Roman" w:hAnsi="Times New Roman" w:cs="Times New Roman"/>
                <w:sz w:val="20"/>
                <w:lang w:val="ru-RU"/>
              </w:rPr>
            </w:pPr>
            <w:r w:rsidRPr="00191E46">
              <w:rPr>
                <w:rFonts w:ascii="Times New Roman" w:hAnsi="Times New Roman" w:cs="Times New Roman"/>
                <w:sz w:val="20"/>
                <w:lang w:val="ru-RU"/>
              </w:rPr>
              <w:t>004/2011,</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ТР ТС</w:t>
            </w:r>
          </w:p>
          <w:p w14:paraId="61A2A9B2" w14:textId="77777777" w:rsidR="006330DD" w:rsidRPr="00191E46" w:rsidRDefault="006330DD" w:rsidP="006330DD">
            <w:pPr>
              <w:pStyle w:val="TableParagraph"/>
              <w:ind w:left="110"/>
              <w:rPr>
                <w:rFonts w:ascii="Times New Roman" w:hAnsi="Times New Roman" w:cs="Times New Roman"/>
                <w:sz w:val="20"/>
                <w:lang w:val="ru-RU"/>
              </w:rPr>
            </w:pPr>
            <w:r w:rsidRPr="00191E46">
              <w:rPr>
                <w:rFonts w:ascii="Times New Roman" w:hAnsi="Times New Roman" w:cs="Times New Roman"/>
                <w:sz w:val="20"/>
                <w:lang w:val="ru-RU"/>
              </w:rPr>
              <w:t>020/2011)</w:t>
            </w:r>
          </w:p>
          <w:p w14:paraId="3854F53F" w14:textId="77777777" w:rsidR="006330DD" w:rsidRPr="00191E46" w:rsidRDefault="006330DD" w:rsidP="006330DD">
            <w:pPr>
              <w:pStyle w:val="TableParagraph"/>
              <w:spacing w:before="1"/>
              <w:ind w:left="110"/>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5F0D6DB7" w14:textId="6AFA00F2" w:rsidR="006330DD" w:rsidRPr="00191E46" w:rsidRDefault="006330DD" w:rsidP="00CD429A">
            <w:pPr>
              <w:pStyle w:val="TableParagraph"/>
              <w:ind w:right="224"/>
              <w:rPr>
                <w:sz w:val="20"/>
                <w:szCs w:val="20"/>
                <w:lang w:val="uk-UA"/>
              </w:rPr>
            </w:pPr>
          </w:p>
        </w:tc>
        <w:tc>
          <w:tcPr>
            <w:tcW w:w="2693" w:type="dxa"/>
            <w:gridSpan w:val="2"/>
          </w:tcPr>
          <w:p w14:paraId="6EB6D822" w14:textId="77777777" w:rsidR="006330DD" w:rsidRPr="00191E46" w:rsidRDefault="006330DD" w:rsidP="006330DD">
            <w:pPr>
              <w:jc w:val="center"/>
              <w:rPr>
                <w:sz w:val="20"/>
                <w:szCs w:val="20"/>
              </w:rPr>
            </w:pPr>
            <w:r w:rsidRPr="00191E46">
              <w:rPr>
                <w:sz w:val="20"/>
                <w:szCs w:val="20"/>
              </w:rPr>
              <w:t>8413</w:t>
            </w:r>
          </w:p>
          <w:p w14:paraId="778E7102" w14:textId="77777777" w:rsidR="006330DD" w:rsidRPr="00191E46" w:rsidRDefault="006330DD" w:rsidP="006330DD">
            <w:pPr>
              <w:jc w:val="center"/>
              <w:rPr>
                <w:sz w:val="20"/>
                <w:szCs w:val="20"/>
              </w:rPr>
            </w:pPr>
            <w:r w:rsidRPr="00191E46">
              <w:rPr>
                <w:sz w:val="20"/>
                <w:szCs w:val="20"/>
              </w:rPr>
              <w:t>8414</w:t>
            </w:r>
          </w:p>
          <w:p w14:paraId="2E923FDB" w14:textId="77777777" w:rsidR="006330DD" w:rsidRPr="00191E46" w:rsidRDefault="006330DD" w:rsidP="006330DD">
            <w:pPr>
              <w:jc w:val="center"/>
              <w:rPr>
                <w:sz w:val="20"/>
                <w:szCs w:val="20"/>
              </w:rPr>
            </w:pPr>
            <w:r w:rsidRPr="00191E46">
              <w:rPr>
                <w:sz w:val="20"/>
                <w:szCs w:val="20"/>
              </w:rPr>
              <w:t>8415</w:t>
            </w:r>
          </w:p>
          <w:p w14:paraId="3BA87E37" w14:textId="77777777" w:rsidR="006330DD" w:rsidRPr="00191E46" w:rsidRDefault="006330DD" w:rsidP="006330DD">
            <w:pPr>
              <w:jc w:val="center"/>
              <w:rPr>
                <w:sz w:val="20"/>
                <w:szCs w:val="20"/>
              </w:rPr>
            </w:pPr>
            <w:r w:rsidRPr="00191E46">
              <w:rPr>
                <w:sz w:val="20"/>
                <w:szCs w:val="20"/>
              </w:rPr>
              <w:t>8418</w:t>
            </w:r>
          </w:p>
          <w:p w14:paraId="49FECCA9" w14:textId="77777777" w:rsidR="006330DD" w:rsidRPr="00191E46" w:rsidRDefault="006330DD" w:rsidP="006330DD">
            <w:pPr>
              <w:jc w:val="center"/>
              <w:rPr>
                <w:sz w:val="20"/>
                <w:szCs w:val="20"/>
              </w:rPr>
            </w:pPr>
            <w:r w:rsidRPr="00191E46">
              <w:rPr>
                <w:sz w:val="20"/>
                <w:szCs w:val="20"/>
              </w:rPr>
              <w:t>8422</w:t>
            </w:r>
          </w:p>
          <w:p w14:paraId="4EFE5093" w14:textId="77777777" w:rsidR="006330DD" w:rsidRPr="00191E46" w:rsidRDefault="006330DD" w:rsidP="006330DD">
            <w:pPr>
              <w:jc w:val="center"/>
              <w:rPr>
                <w:sz w:val="20"/>
                <w:szCs w:val="20"/>
              </w:rPr>
            </w:pPr>
            <w:r w:rsidRPr="00191E46">
              <w:rPr>
                <w:sz w:val="20"/>
                <w:szCs w:val="20"/>
              </w:rPr>
              <w:t>8433</w:t>
            </w:r>
          </w:p>
          <w:p w14:paraId="0D6607CC" w14:textId="77777777" w:rsidR="006330DD" w:rsidRPr="00191E46" w:rsidRDefault="006330DD" w:rsidP="006330DD">
            <w:pPr>
              <w:jc w:val="center"/>
              <w:rPr>
                <w:sz w:val="20"/>
                <w:szCs w:val="20"/>
              </w:rPr>
            </w:pPr>
            <w:r w:rsidRPr="00191E46">
              <w:rPr>
                <w:sz w:val="20"/>
                <w:szCs w:val="20"/>
              </w:rPr>
              <w:t>8443</w:t>
            </w:r>
          </w:p>
          <w:p w14:paraId="1E45E245" w14:textId="77777777" w:rsidR="006330DD" w:rsidRPr="00191E46" w:rsidRDefault="006330DD" w:rsidP="006330DD">
            <w:pPr>
              <w:jc w:val="center"/>
              <w:rPr>
                <w:sz w:val="20"/>
                <w:szCs w:val="20"/>
              </w:rPr>
            </w:pPr>
            <w:r w:rsidRPr="00191E46">
              <w:rPr>
                <w:sz w:val="20"/>
                <w:szCs w:val="20"/>
              </w:rPr>
              <w:t>8450</w:t>
            </w:r>
          </w:p>
          <w:p w14:paraId="7A063DA4" w14:textId="77777777" w:rsidR="006330DD" w:rsidRPr="00191E46" w:rsidRDefault="006330DD" w:rsidP="006330DD">
            <w:pPr>
              <w:jc w:val="center"/>
              <w:rPr>
                <w:sz w:val="20"/>
                <w:szCs w:val="20"/>
              </w:rPr>
            </w:pPr>
            <w:r w:rsidRPr="00191E46">
              <w:rPr>
                <w:sz w:val="20"/>
                <w:szCs w:val="20"/>
              </w:rPr>
              <w:t>8451</w:t>
            </w:r>
          </w:p>
          <w:p w14:paraId="5C77AED8" w14:textId="77777777" w:rsidR="006330DD" w:rsidRPr="00191E46" w:rsidRDefault="006330DD" w:rsidP="006330DD">
            <w:pPr>
              <w:jc w:val="center"/>
              <w:rPr>
                <w:sz w:val="20"/>
                <w:szCs w:val="20"/>
              </w:rPr>
            </w:pPr>
            <w:r w:rsidRPr="00191E46">
              <w:rPr>
                <w:sz w:val="20"/>
                <w:szCs w:val="20"/>
              </w:rPr>
              <w:t>8452</w:t>
            </w:r>
          </w:p>
          <w:p w14:paraId="767B6E74" w14:textId="77777777" w:rsidR="006330DD" w:rsidRPr="00191E46" w:rsidRDefault="006330DD" w:rsidP="006330DD">
            <w:pPr>
              <w:jc w:val="center"/>
              <w:rPr>
                <w:sz w:val="20"/>
                <w:szCs w:val="20"/>
              </w:rPr>
            </w:pPr>
            <w:r w:rsidRPr="00191E46">
              <w:rPr>
                <w:sz w:val="20"/>
                <w:szCs w:val="20"/>
              </w:rPr>
              <w:t>8467</w:t>
            </w:r>
          </w:p>
          <w:p w14:paraId="78495E1C" w14:textId="77777777" w:rsidR="006330DD" w:rsidRPr="00191E46" w:rsidRDefault="006330DD" w:rsidP="006330DD">
            <w:pPr>
              <w:jc w:val="center"/>
              <w:rPr>
                <w:sz w:val="20"/>
                <w:szCs w:val="20"/>
              </w:rPr>
            </w:pPr>
            <w:r w:rsidRPr="00191E46">
              <w:rPr>
                <w:sz w:val="20"/>
                <w:szCs w:val="20"/>
              </w:rPr>
              <w:t>8470</w:t>
            </w:r>
          </w:p>
          <w:p w14:paraId="31AC4FAF" w14:textId="77777777" w:rsidR="006330DD" w:rsidRPr="00191E46" w:rsidRDefault="006330DD" w:rsidP="006330DD">
            <w:pPr>
              <w:jc w:val="center"/>
              <w:rPr>
                <w:sz w:val="20"/>
                <w:szCs w:val="20"/>
              </w:rPr>
            </w:pPr>
            <w:r w:rsidRPr="00191E46">
              <w:rPr>
                <w:sz w:val="20"/>
                <w:szCs w:val="20"/>
              </w:rPr>
              <w:t>8471</w:t>
            </w:r>
          </w:p>
          <w:p w14:paraId="3A79BBA0" w14:textId="77777777" w:rsidR="006330DD" w:rsidRPr="00191E46" w:rsidRDefault="006330DD" w:rsidP="006330DD">
            <w:pPr>
              <w:jc w:val="center"/>
              <w:rPr>
                <w:sz w:val="20"/>
                <w:szCs w:val="20"/>
              </w:rPr>
            </w:pPr>
            <w:r w:rsidRPr="00191E46">
              <w:rPr>
                <w:sz w:val="20"/>
                <w:szCs w:val="20"/>
              </w:rPr>
              <w:t>8472</w:t>
            </w:r>
          </w:p>
          <w:p w14:paraId="6B1FB4CD" w14:textId="77777777" w:rsidR="006330DD" w:rsidRPr="00191E46" w:rsidRDefault="006330DD" w:rsidP="006330DD">
            <w:pPr>
              <w:jc w:val="center"/>
              <w:rPr>
                <w:sz w:val="20"/>
                <w:szCs w:val="20"/>
              </w:rPr>
            </w:pPr>
            <w:r w:rsidRPr="00191E46">
              <w:rPr>
                <w:sz w:val="20"/>
                <w:szCs w:val="20"/>
              </w:rPr>
              <w:t>8479</w:t>
            </w:r>
          </w:p>
          <w:p w14:paraId="3A6807D8" w14:textId="77777777" w:rsidR="006330DD" w:rsidRPr="00191E46" w:rsidRDefault="006330DD" w:rsidP="006330DD">
            <w:pPr>
              <w:jc w:val="center"/>
              <w:rPr>
                <w:sz w:val="20"/>
                <w:szCs w:val="20"/>
              </w:rPr>
            </w:pPr>
            <w:r w:rsidRPr="00191E46">
              <w:rPr>
                <w:sz w:val="20"/>
                <w:szCs w:val="20"/>
              </w:rPr>
              <w:t>8501</w:t>
            </w:r>
          </w:p>
          <w:p w14:paraId="4401CE8C" w14:textId="77777777" w:rsidR="006330DD" w:rsidRPr="00191E46" w:rsidRDefault="006330DD" w:rsidP="006330DD">
            <w:pPr>
              <w:jc w:val="center"/>
              <w:rPr>
                <w:sz w:val="20"/>
                <w:szCs w:val="20"/>
              </w:rPr>
            </w:pPr>
            <w:r w:rsidRPr="00191E46">
              <w:rPr>
                <w:sz w:val="20"/>
                <w:szCs w:val="20"/>
              </w:rPr>
              <w:t>8504</w:t>
            </w:r>
          </w:p>
          <w:p w14:paraId="145DABFA" w14:textId="77777777" w:rsidR="006330DD" w:rsidRPr="00191E46" w:rsidRDefault="006330DD" w:rsidP="006330DD">
            <w:pPr>
              <w:jc w:val="center"/>
              <w:rPr>
                <w:sz w:val="20"/>
                <w:szCs w:val="20"/>
              </w:rPr>
            </w:pPr>
            <w:r w:rsidRPr="00191E46">
              <w:rPr>
                <w:sz w:val="20"/>
                <w:szCs w:val="20"/>
              </w:rPr>
              <w:t>8508</w:t>
            </w:r>
          </w:p>
          <w:p w14:paraId="689B4480" w14:textId="77777777" w:rsidR="006330DD" w:rsidRPr="00191E46" w:rsidRDefault="006330DD" w:rsidP="006330DD">
            <w:pPr>
              <w:jc w:val="center"/>
              <w:rPr>
                <w:sz w:val="20"/>
                <w:szCs w:val="20"/>
              </w:rPr>
            </w:pPr>
            <w:r w:rsidRPr="00191E46">
              <w:rPr>
                <w:sz w:val="20"/>
                <w:szCs w:val="20"/>
              </w:rPr>
              <w:t>8509</w:t>
            </w:r>
          </w:p>
          <w:p w14:paraId="279FC28F" w14:textId="77777777" w:rsidR="006330DD" w:rsidRPr="00191E46" w:rsidRDefault="006330DD" w:rsidP="006330DD">
            <w:pPr>
              <w:jc w:val="center"/>
              <w:rPr>
                <w:sz w:val="20"/>
                <w:szCs w:val="20"/>
              </w:rPr>
            </w:pPr>
            <w:r w:rsidRPr="00191E46">
              <w:rPr>
                <w:sz w:val="20"/>
                <w:szCs w:val="20"/>
              </w:rPr>
              <w:t>8510</w:t>
            </w:r>
          </w:p>
          <w:p w14:paraId="36F7BC8B" w14:textId="77777777" w:rsidR="006330DD" w:rsidRPr="00191E46" w:rsidRDefault="006330DD" w:rsidP="006330DD">
            <w:pPr>
              <w:jc w:val="center"/>
              <w:rPr>
                <w:sz w:val="20"/>
                <w:szCs w:val="20"/>
              </w:rPr>
            </w:pPr>
            <w:r w:rsidRPr="00191E46">
              <w:rPr>
                <w:sz w:val="20"/>
                <w:szCs w:val="20"/>
              </w:rPr>
              <w:lastRenderedPageBreak/>
              <w:t>8512</w:t>
            </w:r>
          </w:p>
          <w:p w14:paraId="5908FD1B" w14:textId="77777777" w:rsidR="006330DD" w:rsidRPr="00191E46" w:rsidRDefault="006330DD" w:rsidP="006330DD">
            <w:pPr>
              <w:jc w:val="center"/>
              <w:rPr>
                <w:sz w:val="20"/>
                <w:szCs w:val="20"/>
              </w:rPr>
            </w:pPr>
            <w:r w:rsidRPr="00191E46">
              <w:rPr>
                <w:sz w:val="20"/>
                <w:szCs w:val="20"/>
              </w:rPr>
              <w:t>8513</w:t>
            </w:r>
          </w:p>
          <w:p w14:paraId="48E2E221" w14:textId="77777777" w:rsidR="006330DD" w:rsidRPr="00191E46" w:rsidRDefault="006330DD" w:rsidP="006330DD">
            <w:pPr>
              <w:jc w:val="center"/>
              <w:rPr>
                <w:sz w:val="20"/>
                <w:szCs w:val="20"/>
              </w:rPr>
            </w:pPr>
            <w:r w:rsidRPr="00191E46">
              <w:rPr>
                <w:sz w:val="20"/>
                <w:szCs w:val="20"/>
              </w:rPr>
              <w:t>8515</w:t>
            </w:r>
          </w:p>
          <w:p w14:paraId="4309E65A" w14:textId="77777777" w:rsidR="006330DD" w:rsidRPr="00191E46" w:rsidRDefault="006330DD" w:rsidP="006330DD">
            <w:pPr>
              <w:jc w:val="center"/>
              <w:rPr>
                <w:sz w:val="20"/>
                <w:szCs w:val="20"/>
              </w:rPr>
            </w:pPr>
            <w:r w:rsidRPr="00191E46">
              <w:rPr>
                <w:sz w:val="20"/>
                <w:szCs w:val="20"/>
              </w:rPr>
              <w:t>8516</w:t>
            </w:r>
          </w:p>
          <w:p w14:paraId="6DD6E6C8" w14:textId="77777777" w:rsidR="006330DD" w:rsidRPr="00191E46" w:rsidRDefault="006330DD" w:rsidP="006330DD">
            <w:pPr>
              <w:jc w:val="center"/>
              <w:rPr>
                <w:sz w:val="20"/>
                <w:szCs w:val="20"/>
              </w:rPr>
            </w:pPr>
            <w:r w:rsidRPr="00191E46">
              <w:rPr>
                <w:sz w:val="20"/>
                <w:szCs w:val="20"/>
              </w:rPr>
              <w:t>8517</w:t>
            </w:r>
          </w:p>
          <w:p w14:paraId="6860698F" w14:textId="77777777" w:rsidR="006330DD" w:rsidRPr="00191E46" w:rsidRDefault="006330DD" w:rsidP="006330DD">
            <w:pPr>
              <w:jc w:val="center"/>
              <w:rPr>
                <w:sz w:val="20"/>
                <w:szCs w:val="20"/>
              </w:rPr>
            </w:pPr>
            <w:r w:rsidRPr="00191E46">
              <w:rPr>
                <w:sz w:val="20"/>
                <w:szCs w:val="20"/>
              </w:rPr>
              <w:t>8519</w:t>
            </w:r>
          </w:p>
          <w:p w14:paraId="55BE8A29" w14:textId="77777777" w:rsidR="006330DD" w:rsidRPr="00191E46" w:rsidRDefault="006330DD" w:rsidP="006330DD">
            <w:pPr>
              <w:jc w:val="center"/>
              <w:rPr>
                <w:sz w:val="20"/>
                <w:szCs w:val="20"/>
              </w:rPr>
            </w:pPr>
            <w:r w:rsidRPr="00191E46">
              <w:rPr>
                <w:sz w:val="20"/>
                <w:szCs w:val="20"/>
              </w:rPr>
              <w:t>8521</w:t>
            </w:r>
          </w:p>
          <w:p w14:paraId="09C7205D" w14:textId="77777777" w:rsidR="006330DD" w:rsidRPr="00191E46" w:rsidRDefault="006330DD" w:rsidP="006330DD">
            <w:pPr>
              <w:jc w:val="center"/>
              <w:rPr>
                <w:sz w:val="20"/>
                <w:szCs w:val="20"/>
              </w:rPr>
            </w:pPr>
            <w:r w:rsidRPr="00191E46">
              <w:rPr>
                <w:sz w:val="20"/>
                <w:szCs w:val="20"/>
              </w:rPr>
              <w:t>8525</w:t>
            </w:r>
          </w:p>
          <w:p w14:paraId="37313E9E" w14:textId="77777777" w:rsidR="006330DD" w:rsidRPr="00191E46" w:rsidRDefault="006330DD" w:rsidP="006330DD">
            <w:pPr>
              <w:jc w:val="center"/>
              <w:rPr>
                <w:sz w:val="20"/>
                <w:szCs w:val="20"/>
              </w:rPr>
            </w:pPr>
            <w:r w:rsidRPr="00191E46">
              <w:rPr>
                <w:sz w:val="20"/>
                <w:szCs w:val="20"/>
              </w:rPr>
              <w:t>8527</w:t>
            </w:r>
          </w:p>
          <w:p w14:paraId="773BFB07" w14:textId="77777777" w:rsidR="006330DD" w:rsidRPr="00191E46" w:rsidRDefault="006330DD" w:rsidP="006330DD">
            <w:pPr>
              <w:jc w:val="center"/>
              <w:rPr>
                <w:sz w:val="20"/>
                <w:szCs w:val="20"/>
              </w:rPr>
            </w:pPr>
            <w:r w:rsidRPr="00191E46">
              <w:rPr>
                <w:sz w:val="20"/>
                <w:szCs w:val="20"/>
              </w:rPr>
              <w:t>8528</w:t>
            </w:r>
          </w:p>
          <w:p w14:paraId="531A2E42" w14:textId="77777777" w:rsidR="006330DD" w:rsidRPr="00191E46" w:rsidRDefault="006330DD" w:rsidP="006330DD">
            <w:pPr>
              <w:jc w:val="center"/>
              <w:rPr>
                <w:sz w:val="20"/>
                <w:szCs w:val="20"/>
              </w:rPr>
            </w:pPr>
            <w:r w:rsidRPr="00191E46">
              <w:rPr>
                <w:sz w:val="20"/>
                <w:szCs w:val="20"/>
              </w:rPr>
              <w:t>8531</w:t>
            </w:r>
          </w:p>
          <w:p w14:paraId="2E6D776A" w14:textId="77777777" w:rsidR="006330DD" w:rsidRPr="00191E46" w:rsidRDefault="006330DD" w:rsidP="006330DD">
            <w:pPr>
              <w:jc w:val="center"/>
              <w:rPr>
                <w:sz w:val="20"/>
                <w:szCs w:val="20"/>
              </w:rPr>
            </w:pPr>
            <w:r w:rsidRPr="00191E46">
              <w:rPr>
                <w:sz w:val="20"/>
                <w:szCs w:val="20"/>
              </w:rPr>
              <w:t>8536</w:t>
            </w:r>
          </w:p>
          <w:p w14:paraId="388AE464" w14:textId="77777777" w:rsidR="006330DD" w:rsidRPr="00191E46" w:rsidRDefault="006330DD" w:rsidP="006330DD">
            <w:pPr>
              <w:jc w:val="center"/>
              <w:rPr>
                <w:sz w:val="20"/>
                <w:szCs w:val="20"/>
              </w:rPr>
            </w:pPr>
            <w:r w:rsidRPr="00191E46">
              <w:rPr>
                <w:sz w:val="20"/>
                <w:szCs w:val="20"/>
              </w:rPr>
              <w:t>8537</w:t>
            </w:r>
          </w:p>
          <w:p w14:paraId="4368A3B9" w14:textId="77777777" w:rsidR="006330DD" w:rsidRPr="00191E46" w:rsidRDefault="006330DD" w:rsidP="006330DD">
            <w:pPr>
              <w:jc w:val="center"/>
              <w:rPr>
                <w:sz w:val="20"/>
                <w:szCs w:val="20"/>
              </w:rPr>
            </w:pPr>
            <w:r w:rsidRPr="00191E46">
              <w:rPr>
                <w:sz w:val="20"/>
                <w:szCs w:val="20"/>
              </w:rPr>
              <w:t>8711</w:t>
            </w:r>
          </w:p>
          <w:p w14:paraId="205DD06B" w14:textId="77777777" w:rsidR="006330DD" w:rsidRPr="00191E46" w:rsidRDefault="006330DD" w:rsidP="006330DD">
            <w:pPr>
              <w:jc w:val="center"/>
              <w:rPr>
                <w:sz w:val="20"/>
                <w:szCs w:val="20"/>
              </w:rPr>
            </w:pPr>
            <w:r w:rsidRPr="00191E46">
              <w:rPr>
                <w:sz w:val="20"/>
                <w:szCs w:val="20"/>
              </w:rPr>
              <w:t>9405</w:t>
            </w:r>
          </w:p>
          <w:p w14:paraId="4A11550A" w14:textId="77777777" w:rsidR="006330DD" w:rsidRPr="00191E46" w:rsidRDefault="006330DD" w:rsidP="006330DD">
            <w:pPr>
              <w:jc w:val="center"/>
              <w:rPr>
                <w:sz w:val="20"/>
                <w:szCs w:val="20"/>
              </w:rPr>
            </w:pPr>
            <w:r w:rsidRPr="00191E46">
              <w:rPr>
                <w:sz w:val="20"/>
                <w:szCs w:val="20"/>
              </w:rPr>
              <w:t>9503</w:t>
            </w:r>
          </w:p>
          <w:p w14:paraId="15F83501" w14:textId="77777777" w:rsidR="006330DD" w:rsidRPr="00191E46" w:rsidRDefault="006330DD" w:rsidP="006330DD">
            <w:pPr>
              <w:jc w:val="center"/>
              <w:rPr>
                <w:sz w:val="20"/>
                <w:szCs w:val="20"/>
              </w:rPr>
            </w:pPr>
            <w:r w:rsidRPr="00191E46">
              <w:rPr>
                <w:sz w:val="20"/>
                <w:szCs w:val="20"/>
              </w:rPr>
              <w:t>9026</w:t>
            </w:r>
          </w:p>
          <w:p w14:paraId="6E162F11" w14:textId="77777777" w:rsidR="006330DD" w:rsidRPr="00191E46" w:rsidRDefault="006330DD" w:rsidP="006330DD">
            <w:pPr>
              <w:jc w:val="center"/>
              <w:rPr>
                <w:sz w:val="20"/>
                <w:szCs w:val="20"/>
              </w:rPr>
            </w:pPr>
            <w:r w:rsidRPr="00191E46">
              <w:rPr>
                <w:sz w:val="20"/>
                <w:szCs w:val="20"/>
              </w:rPr>
              <w:t>9027</w:t>
            </w:r>
          </w:p>
          <w:p w14:paraId="641898DC" w14:textId="77777777" w:rsidR="006330DD" w:rsidRPr="00191E46" w:rsidRDefault="006330DD" w:rsidP="006330DD">
            <w:pPr>
              <w:jc w:val="center"/>
              <w:rPr>
                <w:sz w:val="20"/>
                <w:szCs w:val="20"/>
              </w:rPr>
            </w:pPr>
            <w:r w:rsidRPr="00191E46">
              <w:rPr>
                <w:sz w:val="20"/>
                <w:szCs w:val="20"/>
              </w:rPr>
              <w:t>9101</w:t>
            </w:r>
          </w:p>
          <w:p w14:paraId="1EAD092A" w14:textId="77777777" w:rsidR="006330DD" w:rsidRPr="00191E46" w:rsidRDefault="006330DD" w:rsidP="006330DD">
            <w:pPr>
              <w:jc w:val="center"/>
              <w:rPr>
                <w:sz w:val="20"/>
                <w:szCs w:val="20"/>
              </w:rPr>
            </w:pPr>
            <w:r w:rsidRPr="00191E46">
              <w:rPr>
                <w:sz w:val="20"/>
                <w:szCs w:val="20"/>
              </w:rPr>
              <w:t>9102</w:t>
            </w:r>
          </w:p>
          <w:p w14:paraId="6F45508B" w14:textId="77777777" w:rsidR="006330DD" w:rsidRPr="00191E46" w:rsidRDefault="006330DD" w:rsidP="006330DD">
            <w:pPr>
              <w:jc w:val="center"/>
              <w:rPr>
                <w:sz w:val="20"/>
                <w:szCs w:val="20"/>
              </w:rPr>
            </w:pPr>
            <w:r w:rsidRPr="00191E46">
              <w:rPr>
                <w:sz w:val="20"/>
                <w:szCs w:val="20"/>
              </w:rPr>
              <w:t>9103</w:t>
            </w:r>
          </w:p>
          <w:p w14:paraId="512FDEDA" w14:textId="77777777" w:rsidR="006330DD" w:rsidRPr="00191E46" w:rsidRDefault="006330DD" w:rsidP="006330DD">
            <w:pPr>
              <w:jc w:val="center"/>
              <w:rPr>
                <w:sz w:val="20"/>
                <w:szCs w:val="20"/>
              </w:rPr>
            </w:pPr>
            <w:r w:rsidRPr="00191E46">
              <w:rPr>
                <w:sz w:val="20"/>
                <w:szCs w:val="20"/>
              </w:rPr>
              <w:t>9104</w:t>
            </w:r>
          </w:p>
          <w:p w14:paraId="348542DD" w14:textId="77777777" w:rsidR="006330DD" w:rsidRPr="00191E46" w:rsidRDefault="006330DD" w:rsidP="006330DD">
            <w:pPr>
              <w:jc w:val="center"/>
              <w:rPr>
                <w:sz w:val="20"/>
                <w:szCs w:val="20"/>
              </w:rPr>
            </w:pPr>
            <w:r w:rsidRPr="00191E46">
              <w:rPr>
                <w:sz w:val="20"/>
                <w:szCs w:val="20"/>
              </w:rPr>
              <w:t>9105</w:t>
            </w:r>
          </w:p>
          <w:p w14:paraId="7762E0D0" w14:textId="77777777" w:rsidR="006330DD" w:rsidRPr="00191E46" w:rsidRDefault="006330DD" w:rsidP="006330DD">
            <w:pPr>
              <w:jc w:val="center"/>
              <w:rPr>
                <w:sz w:val="20"/>
                <w:szCs w:val="20"/>
              </w:rPr>
            </w:pPr>
            <w:r w:rsidRPr="00191E46">
              <w:rPr>
                <w:sz w:val="20"/>
                <w:szCs w:val="20"/>
              </w:rPr>
              <w:t>9106</w:t>
            </w:r>
          </w:p>
          <w:p w14:paraId="2757852C" w14:textId="77777777" w:rsidR="006330DD" w:rsidRPr="00191E46" w:rsidRDefault="006330DD" w:rsidP="006330DD">
            <w:pPr>
              <w:jc w:val="center"/>
              <w:rPr>
                <w:sz w:val="20"/>
                <w:szCs w:val="20"/>
              </w:rPr>
            </w:pPr>
            <w:r w:rsidRPr="00191E46">
              <w:rPr>
                <w:sz w:val="20"/>
                <w:szCs w:val="20"/>
              </w:rPr>
              <w:t>9107</w:t>
            </w:r>
          </w:p>
          <w:p w14:paraId="639CBB54" w14:textId="77777777" w:rsidR="006330DD" w:rsidRPr="00191E46" w:rsidRDefault="006330DD" w:rsidP="006330DD">
            <w:pPr>
              <w:jc w:val="center"/>
              <w:rPr>
                <w:sz w:val="20"/>
                <w:szCs w:val="20"/>
              </w:rPr>
            </w:pPr>
            <w:r w:rsidRPr="00191E46">
              <w:rPr>
                <w:sz w:val="20"/>
                <w:szCs w:val="20"/>
              </w:rPr>
              <w:t>9108</w:t>
            </w:r>
          </w:p>
          <w:p w14:paraId="0ECB7743" w14:textId="77777777" w:rsidR="006330DD" w:rsidRPr="00191E46" w:rsidRDefault="006330DD" w:rsidP="006330DD">
            <w:pPr>
              <w:jc w:val="center"/>
              <w:rPr>
                <w:sz w:val="20"/>
                <w:szCs w:val="20"/>
              </w:rPr>
            </w:pPr>
            <w:r w:rsidRPr="00191E46">
              <w:rPr>
                <w:sz w:val="20"/>
                <w:szCs w:val="20"/>
              </w:rPr>
              <w:t>9109</w:t>
            </w:r>
          </w:p>
          <w:p w14:paraId="2EAAEE7A" w14:textId="77777777" w:rsidR="006330DD" w:rsidRPr="00191E46" w:rsidRDefault="006330DD" w:rsidP="006330DD">
            <w:pPr>
              <w:jc w:val="center"/>
              <w:rPr>
                <w:sz w:val="20"/>
                <w:szCs w:val="20"/>
              </w:rPr>
            </w:pPr>
            <w:r w:rsidRPr="00191E46">
              <w:rPr>
                <w:sz w:val="20"/>
                <w:szCs w:val="20"/>
              </w:rPr>
              <w:t>9207</w:t>
            </w:r>
          </w:p>
          <w:p w14:paraId="6E8B8D71" w14:textId="77777777" w:rsidR="006330DD" w:rsidRPr="00191E46" w:rsidRDefault="006330DD" w:rsidP="006330DD">
            <w:pPr>
              <w:jc w:val="center"/>
              <w:rPr>
                <w:sz w:val="20"/>
                <w:szCs w:val="20"/>
              </w:rPr>
            </w:pPr>
            <w:r w:rsidRPr="00191E46">
              <w:rPr>
                <w:sz w:val="20"/>
                <w:szCs w:val="20"/>
              </w:rPr>
              <w:t>9208</w:t>
            </w:r>
          </w:p>
          <w:p w14:paraId="2136FF9E" w14:textId="7ABE210F" w:rsidR="006330DD" w:rsidRPr="00191E46" w:rsidRDefault="006330DD" w:rsidP="006330DD">
            <w:pPr>
              <w:shd w:val="clear" w:color="auto" w:fill="FFFFFF"/>
              <w:jc w:val="center"/>
              <w:rPr>
                <w:sz w:val="20"/>
                <w:szCs w:val="20"/>
              </w:rPr>
            </w:pPr>
            <w:r w:rsidRPr="00191E46">
              <w:rPr>
                <w:sz w:val="20"/>
                <w:szCs w:val="20"/>
              </w:rPr>
              <w:t>9504</w:t>
            </w:r>
          </w:p>
        </w:tc>
        <w:tc>
          <w:tcPr>
            <w:tcW w:w="2268" w:type="dxa"/>
            <w:gridSpan w:val="2"/>
          </w:tcPr>
          <w:p w14:paraId="6B0723C6" w14:textId="77777777" w:rsidR="006330DD" w:rsidRPr="00191E46" w:rsidRDefault="006330DD" w:rsidP="006330DD">
            <w:pPr>
              <w:rPr>
                <w:spacing w:val="-47"/>
                <w:sz w:val="20"/>
              </w:rPr>
            </w:pPr>
            <w:r w:rsidRPr="00191E46">
              <w:rPr>
                <w:sz w:val="20"/>
              </w:rPr>
              <w:lastRenderedPageBreak/>
              <w:t>ТР ТС 004/2011</w:t>
            </w:r>
            <w:r w:rsidRPr="00191E46">
              <w:rPr>
                <w:spacing w:val="-47"/>
                <w:sz w:val="20"/>
              </w:rPr>
              <w:t xml:space="preserve"> </w:t>
            </w:r>
          </w:p>
          <w:p w14:paraId="0BF44F5B" w14:textId="77777777" w:rsidR="006330DD" w:rsidRPr="00191E46" w:rsidRDefault="006330DD" w:rsidP="006330DD">
            <w:r w:rsidRPr="00191E46">
              <w:rPr>
                <w:sz w:val="20"/>
              </w:rPr>
              <w:t>ТР</w:t>
            </w:r>
            <w:r w:rsidRPr="00191E46">
              <w:rPr>
                <w:spacing w:val="-7"/>
                <w:sz w:val="20"/>
              </w:rPr>
              <w:t xml:space="preserve"> </w:t>
            </w:r>
            <w:r w:rsidRPr="00191E46">
              <w:rPr>
                <w:sz w:val="20"/>
              </w:rPr>
              <w:t>ТС</w:t>
            </w:r>
            <w:r w:rsidRPr="00191E46">
              <w:rPr>
                <w:spacing w:val="-7"/>
                <w:sz w:val="20"/>
              </w:rPr>
              <w:t xml:space="preserve"> </w:t>
            </w:r>
            <w:r w:rsidRPr="00191E46">
              <w:rPr>
                <w:sz w:val="20"/>
              </w:rPr>
              <w:t>020/2011</w:t>
            </w:r>
          </w:p>
          <w:p w14:paraId="55F906B8" w14:textId="77777777" w:rsidR="006330DD" w:rsidRPr="00191E46" w:rsidRDefault="006330DD" w:rsidP="006330DD">
            <w:pPr>
              <w:shd w:val="clear" w:color="auto" w:fill="FFFFFF"/>
              <w:rPr>
                <w:sz w:val="20"/>
                <w:szCs w:val="20"/>
              </w:rPr>
            </w:pPr>
          </w:p>
        </w:tc>
        <w:tc>
          <w:tcPr>
            <w:tcW w:w="3090" w:type="dxa"/>
            <w:gridSpan w:val="3"/>
          </w:tcPr>
          <w:p w14:paraId="3695033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ТР ТС 004/2011 </w:t>
            </w:r>
          </w:p>
          <w:p w14:paraId="0DAA29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61010-2-032</w:t>
            </w:r>
          </w:p>
          <w:p w14:paraId="53FF6FA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61010-2-032</w:t>
            </w:r>
          </w:p>
          <w:p w14:paraId="096A223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61010-2-033</w:t>
            </w:r>
          </w:p>
          <w:p w14:paraId="47B08B8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61010-2-051</w:t>
            </w:r>
          </w:p>
          <w:p w14:paraId="5AE670B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61010-2-051</w:t>
            </w:r>
          </w:p>
          <w:p w14:paraId="557E39A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61010-2-061</w:t>
            </w:r>
          </w:p>
          <w:p w14:paraId="66767F1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61010-2-061</w:t>
            </w:r>
          </w:p>
          <w:p w14:paraId="6AF6F49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61010-2-081</w:t>
            </w:r>
          </w:p>
          <w:p w14:paraId="1F113CA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61010-031</w:t>
            </w:r>
          </w:p>
          <w:p w14:paraId="73500AA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61010-031</w:t>
            </w:r>
          </w:p>
          <w:p w14:paraId="60B5E03E" w14:textId="69CA0AAD"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61131-2</w:t>
            </w:r>
          </w:p>
          <w:p w14:paraId="3C68854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IEC 61131-2</w:t>
            </w:r>
          </w:p>
          <w:p w14:paraId="10CD33E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51288  (МЭК 187-93)</w:t>
            </w:r>
          </w:p>
          <w:p w14:paraId="2B4D199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61230</w:t>
            </w:r>
          </w:p>
          <w:p w14:paraId="47DB3BD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61243-3</w:t>
            </w:r>
          </w:p>
          <w:p w14:paraId="4093E20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54127-1  (МЭК 61557-1:2007)</w:t>
            </w:r>
          </w:p>
          <w:p w14:paraId="0453EDFC" w14:textId="202E7870"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61557-2</w:t>
            </w:r>
          </w:p>
          <w:p w14:paraId="31CF22DA" w14:textId="0D2191EC" w:rsidR="00652E28" w:rsidRPr="00191E46" w:rsidRDefault="00652E2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62463</w:t>
            </w:r>
          </w:p>
          <w:p w14:paraId="22DD872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ГОСТ Р 54127-2  (МЭК 61557-2:2007)</w:t>
            </w:r>
          </w:p>
          <w:p w14:paraId="2797D71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61557-3 </w:t>
            </w:r>
          </w:p>
          <w:p w14:paraId="0724407E" w14:textId="04FEF420"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54127-3  (МЭК 61557-3:2007)</w:t>
            </w:r>
          </w:p>
          <w:p w14:paraId="43E8183C" w14:textId="04890C7B" w:rsidR="001629A8" w:rsidRPr="00191E46" w:rsidRDefault="001629A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50571.7.722-2017/ МЭК 60364-7-722:2015</w:t>
            </w:r>
          </w:p>
          <w:p w14:paraId="14CAC3C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61557-4</w:t>
            </w:r>
          </w:p>
          <w:p w14:paraId="41C6080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54127-4  (МЭК 61557-4:2007)</w:t>
            </w:r>
          </w:p>
          <w:p w14:paraId="652FDB9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61557-5</w:t>
            </w:r>
          </w:p>
          <w:p w14:paraId="7808669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54127-5  (МЭК 61557-5:2007)</w:t>
            </w:r>
          </w:p>
          <w:p w14:paraId="755522F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61557-6</w:t>
            </w:r>
          </w:p>
          <w:p w14:paraId="5E2B7C3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54127-6   (МЭК 61557-6:2007)</w:t>
            </w:r>
          </w:p>
          <w:p w14:paraId="4548B75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61557-7 </w:t>
            </w:r>
          </w:p>
          <w:p w14:paraId="11ADBC3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54124  (МЭК 61557-7:2003)</w:t>
            </w:r>
          </w:p>
          <w:p w14:paraId="511AC51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61557-8</w:t>
            </w:r>
          </w:p>
          <w:p w14:paraId="0B07591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61557-9</w:t>
            </w:r>
          </w:p>
          <w:p w14:paraId="33F1DCD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61557-10</w:t>
            </w:r>
          </w:p>
          <w:p w14:paraId="60B1E5E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61557-11</w:t>
            </w:r>
          </w:p>
          <w:p w14:paraId="23CD481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61557-12</w:t>
            </w:r>
          </w:p>
          <w:p w14:paraId="1553D2FB" w14:textId="76F7823F"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61557-13</w:t>
            </w:r>
          </w:p>
          <w:p w14:paraId="104CAA31" w14:textId="30029465" w:rsidR="00652E28" w:rsidRPr="00191E46" w:rsidRDefault="00652E2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62606</w:t>
            </w:r>
          </w:p>
          <w:p w14:paraId="4BD1B03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61770</w:t>
            </w:r>
          </w:p>
          <w:p w14:paraId="4662F1D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IEC 61770</w:t>
            </w:r>
          </w:p>
          <w:p w14:paraId="5CE3E11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МЭК 61869-2</w:t>
            </w:r>
          </w:p>
          <w:p w14:paraId="2D3E834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61869-1</w:t>
            </w:r>
          </w:p>
          <w:p w14:paraId="523FDBF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IEC 61869-2</w:t>
            </w:r>
          </w:p>
          <w:p w14:paraId="76E5848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61869-3</w:t>
            </w:r>
          </w:p>
          <w:p w14:paraId="5E199F3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62479</w:t>
            </w:r>
          </w:p>
          <w:p w14:paraId="17FE8E3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21128</w:t>
            </w:r>
          </w:p>
          <w:p w14:paraId="1BA2065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12.2.007.0</w:t>
            </w:r>
          </w:p>
          <w:p w14:paraId="31DAA40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ГОСТ 30012.1  (МЭК 60051-1-97)</w:t>
            </w:r>
          </w:p>
          <w:p w14:paraId="2BD2972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8711  (МЭК 51-2-84)</w:t>
            </w:r>
          </w:p>
          <w:p w14:paraId="48FC7B8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8476  (МЭК 51-3-84)</w:t>
            </w:r>
          </w:p>
          <w:p w14:paraId="191B6F7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7590  (МЭК 51-4-84)</w:t>
            </w:r>
          </w:p>
          <w:p w14:paraId="4C8EF88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8039  (МЭК 51-5-85)</w:t>
            </w:r>
          </w:p>
          <w:p w14:paraId="23E1088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23706  (МЭК 51-6-84)</w:t>
            </w:r>
          </w:p>
          <w:p w14:paraId="0B118A8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10374  (МЭК 51-7-84)</w:t>
            </w:r>
          </w:p>
          <w:p w14:paraId="3AFB075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8042  (МЭК 51-8-84)</w:t>
            </w:r>
          </w:p>
          <w:p w14:paraId="4B55B9A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60523</w:t>
            </w:r>
          </w:p>
          <w:p w14:paraId="32C0DB3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11282  (МЭК 524-75)</w:t>
            </w:r>
          </w:p>
          <w:p w14:paraId="2BA7B89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7165  (МЭК 564-77)</w:t>
            </w:r>
          </w:p>
          <w:p w14:paraId="5C61FF6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60618</w:t>
            </w:r>
          </w:p>
          <w:p w14:paraId="46AAC823" w14:textId="77777777" w:rsidR="0068372A" w:rsidRPr="00191E46" w:rsidRDefault="0068372A" w:rsidP="0068372A">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IEC 60645-1</w:t>
            </w:r>
          </w:p>
          <w:p w14:paraId="20CCBBC3" w14:textId="77777777" w:rsidR="0068372A" w:rsidRPr="00191E46" w:rsidRDefault="0068372A" w:rsidP="0068372A">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МЭК 60645-1</w:t>
            </w:r>
          </w:p>
          <w:p w14:paraId="694BE188" w14:textId="77777777" w:rsidR="0068372A" w:rsidRPr="00191E46" w:rsidRDefault="0068372A" w:rsidP="0068372A">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60645-3</w:t>
            </w:r>
          </w:p>
          <w:p w14:paraId="1F18195E" w14:textId="77777777" w:rsidR="0068372A" w:rsidRPr="00191E46" w:rsidRDefault="0068372A" w:rsidP="0068372A">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60645-6</w:t>
            </w:r>
          </w:p>
          <w:p w14:paraId="4D19529C" w14:textId="7A91E165" w:rsidR="006330DD" w:rsidRPr="00191E46" w:rsidRDefault="0068372A" w:rsidP="0068372A">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60645-7</w:t>
            </w:r>
            <w:r w:rsidR="006330DD" w:rsidRPr="00191E46">
              <w:rPr>
                <w:rFonts w:ascii="Times New Roman" w:hAnsi="Times New Roman" w:cs="Times New Roman"/>
                <w:sz w:val="20"/>
                <w:lang w:val="ru-RU"/>
              </w:rPr>
              <w:t>ГОСТ IEC 60523</w:t>
            </w:r>
          </w:p>
          <w:p w14:paraId="5F830C7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11282  (МЭК 524-75)</w:t>
            </w:r>
          </w:p>
          <w:p w14:paraId="4181998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7165  (МЭК 564-77)</w:t>
            </w:r>
          </w:p>
          <w:p w14:paraId="23ECA72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60618 </w:t>
            </w:r>
          </w:p>
          <w:p w14:paraId="2994DFC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21130</w:t>
            </w:r>
          </w:p>
          <w:p w14:paraId="4F590A5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61010-1</w:t>
            </w:r>
          </w:p>
          <w:p w14:paraId="25EF796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12.2.091  (IEC 61010-1:2001)</w:t>
            </w:r>
          </w:p>
          <w:p w14:paraId="6F11930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12.2.091 </w:t>
            </w:r>
          </w:p>
          <w:p w14:paraId="1041496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61010-2-010</w:t>
            </w:r>
          </w:p>
          <w:p w14:paraId="33A8FB1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61010-2-020</w:t>
            </w:r>
          </w:p>
          <w:p w14:paraId="74B63816" w14:textId="54AA39C3"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61010-2-030</w:t>
            </w:r>
          </w:p>
          <w:p w14:paraId="38A0B090" w14:textId="77777777" w:rsidR="0045445D" w:rsidRPr="00191E46" w:rsidRDefault="0045445D" w:rsidP="00507A53">
            <w:pPr>
              <w:pStyle w:val="TableParagraph"/>
              <w:rPr>
                <w:rFonts w:ascii="Times New Roman" w:eastAsia="Times New Roman" w:hAnsi="Times New Roman" w:cs="Times New Roman"/>
                <w:sz w:val="20"/>
                <w:szCs w:val="20"/>
                <w:lang w:val="ru-RU" w:eastAsia="ru-RU"/>
              </w:rPr>
            </w:pPr>
            <w:r w:rsidRPr="00191E46">
              <w:rPr>
                <w:rFonts w:ascii="Times New Roman" w:eastAsia="Times New Roman" w:hAnsi="Times New Roman" w:cs="Times New Roman"/>
                <w:sz w:val="20"/>
                <w:szCs w:val="20"/>
                <w:lang w:val="ru-RU" w:eastAsia="ru-RU"/>
              </w:rPr>
              <w:t xml:space="preserve">ГОСТ </w:t>
            </w:r>
            <w:r w:rsidRPr="00191E46">
              <w:rPr>
                <w:rFonts w:ascii="Times New Roman" w:eastAsia="Times New Roman" w:hAnsi="Times New Roman" w:cs="Times New Roman"/>
                <w:sz w:val="20"/>
                <w:szCs w:val="20"/>
                <w:lang w:eastAsia="ru-RU"/>
              </w:rPr>
              <w:t>IEC</w:t>
            </w:r>
            <w:r w:rsidRPr="00191E46">
              <w:rPr>
                <w:rFonts w:ascii="Times New Roman" w:eastAsia="Times New Roman" w:hAnsi="Times New Roman" w:cs="Times New Roman"/>
                <w:sz w:val="20"/>
                <w:szCs w:val="20"/>
                <w:lang w:val="ru-RU" w:eastAsia="ru-RU"/>
              </w:rPr>
              <w:t>/</w:t>
            </w:r>
            <w:r w:rsidRPr="00191E46">
              <w:rPr>
                <w:rFonts w:ascii="Times New Roman" w:eastAsia="Times New Roman" w:hAnsi="Times New Roman" w:cs="Times New Roman"/>
                <w:sz w:val="20"/>
                <w:szCs w:val="20"/>
                <w:lang w:eastAsia="ru-RU"/>
              </w:rPr>
              <w:t>TS</w:t>
            </w:r>
            <w:r w:rsidRPr="00191E46">
              <w:rPr>
                <w:rFonts w:ascii="Times New Roman" w:eastAsia="Times New Roman" w:hAnsi="Times New Roman" w:cs="Times New Roman"/>
                <w:sz w:val="20"/>
                <w:szCs w:val="20"/>
                <w:lang w:val="ru-RU" w:eastAsia="ru-RU"/>
              </w:rPr>
              <w:t xml:space="preserve"> 61000-1-2</w:t>
            </w:r>
          </w:p>
          <w:p w14:paraId="676F3202" w14:textId="6754BB42" w:rsidR="00507A53" w:rsidRPr="00191E46" w:rsidRDefault="00507A53" w:rsidP="00507A53">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13268</w:t>
            </w:r>
          </w:p>
          <w:p w14:paraId="2176D8FD" w14:textId="6600ECFC" w:rsidR="00507A53" w:rsidRPr="00191E46" w:rsidRDefault="00507A53"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52931</w:t>
            </w:r>
          </w:p>
          <w:p w14:paraId="7D90157C" w14:textId="6355F579" w:rsidR="00822E3E" w:rsidRPr="00191E46" w:rsidRDefault="00822E3E"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21694</w:t>
            </w:r>
          </w:p>
          <w:p w14:paraId="46774530" w14:textId="7E262625" w:rsidR="00822E3E" w:rsidRPr="00191E46" w:rsidRDefault="00822E3E"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22261</w:t>
            </w:r>
          </w:p>
          <w:p w14:paraId="0CBDBD58" w14:textId="4CF8C18D" w:rsidR="00822E3E" w:rsidRPr="00191E46" w:rsidRDefault="00822E3E"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ГОСТ 22261</w:t>
            </w:r>
          </w:p>
          <w:p w14:paraId="27C07650" w14:textId="626B646E" w:rsidR="00822E3E" w:rsidRPr="00191E46" w:rsidRDefault="00822E3E"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26056</w:t>
            </w:r>
          </w:p>
          <w:p w14:paraId="7A565209" w14:textId="32A0EB30" w:rsidR="00822E3E" w:rsidRPr="00191E46" w:rsidRDefault="00822E3E"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30275</w:t>
            </w:r>
          </w:p>
          <w:p w14:paraId="13ACBA85" w14:textId="4583643F" w:rsidR="00822E3E" w:rsidRPr="00191E46" w:rsidRDefault="00FD02A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ISO 11252</w:t>
            </w:r>
          </w:p>
          <w:p w14:paraId="48D7F422" w14:textId="73241BC7" w:rsidR="00FD02A8" w:rsidRPr="00191E46" w:rsidRDefault="00FD02A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41003</w:t>
            </w:r>
          </w:p>
          <w:p w14:paraId="0D5CF317" w14:textId="1C1885EC" w:rsidR="00822E3E" w:rsidRPr="00191E46" w:rsidRDefault="00FD02A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50065-4-2</w:t>
            </w:r>
          </w:p>
          <w:p w14:paraId="09EFBF65" w14:textId="37DF4857" w:rsidR="00FD02A8" w:rsidRPr="00191E46" w:rsidRDefault="00FD02A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50065-4-7</w:t>
            </w:r>
          </w:p>
          <w:p w14:paraId="6602C378" w14:textId="34C6AB4A" w:rsidR="00FD02A8" w:rsidRPr="00191E46" w:rsidRDefault="00FD02A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50178</w:t>
            </w:r>
          </w:p>
          <w:p w14:paraId="1A37FD2D" w14:textId="68ED937B" w:rsidR="00FD02A8" w:rsidRPr="00191E46" w:rsidRDefault="00FD02A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50250</w:t>
            </w:r>
          </w:p>
          <w:p w14:paraId="7D3FD369" w14:textId="0F725B92" w:rsidR="00FD02A8" w:rsidRPr="00191E46" w:rsidRDefault="00FD02A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50491-3</w:t>
            </w:r>
          </w:p>
          <w:p w14:paraId="1A256CCA" w14:textId="2B415FAE" w:rsidR="00FD02A8" w:rsidRPr="00191E46" w:rsidRDefault="00FD02A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56749</w:t>
            </w:r>
          </w:p>
          <w:p w14:paraId="19EAE8BD" w14:textId="7619D451" w:rsidR="00FD02A8" w:rsidRPr="00191E46" w:rsidRDefault="00FD02A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ЕN 50491-4-1</w:t>
            </w:r>
          </w:p>
          <w:p w14:paraId="55D54290" w14:textId="5916C801" w:rsidR="00FD02A8" w:rsidRPr="00191E46" w:rsidRDefault="00FD02A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ЕН 50491-4-1</w:t>
            </w:r>
          </w:p>
          <w:p w14:paraId="2904BB78" w14:textId="4857BA55" w:rsidR="00FD02A8" w:rsidRPr="00191E46" w:rsidRDefault="00FD02A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EN 50525-1</w:t>
            </w:r>
          </w:p>
          <w:p w14:paraId="1652935F" w14:textId="26F638D8" w:rsidR="00FD02A8" w:rsidRPr="00191E46" w:rsidRDefault="00FD02A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50550</w:t>
            </w:r>
          </w:p>
          <w:p w14:paraId="21BD2C73" w14:textId="1500FA94" w:rsidR="00FD02A8" w:rsidRPr="00191E46" w:rsidRDefault="00FD02A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50556</w:t>
            </w:r>
          </w:p>
          <w:p w14:paraId="098E8526" w14:textId="51903F64" w:rsidR="00FD02A8" w:rsidRPr="00191E46" w:rsidRDefault="00FD02A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7396.1</w:t>
            </w:r>
          </w:p>
          <w:p w14:paraId="06281B24" w14:textId="0719C952" w:rsidR="00FD02A8" w:rsidRPr="00191E46" w:rsidRDefault="00CA6587"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60204-32</w:t>
            </w:r>
          </w:p>
          <w:p w14:paraId="5A03F0AF" w14:textId="6CBC5DE9" w:rsidR="00CA6587" w:rsidRPr="00191E46" w:rsidRDefault="00CA6587"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60215</w:t>
            </w:r>
          </w:p>
          <w:p w14:paraId="116BB0EE" w14:textId="68F739C1" w:rsidR="003C0D28" w:rsidRPr="00191E46" w:rsidRDefault="003C0D2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60309-2</w:t>
            </w:r>
          </w:p>
          <w:p w14:paraId="6F6F9CD1" w14:textId="155C4939" w:rsidR="003C0D28" w:rsidRPr="00191E46" w:rsidRDefault="003C0D2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60320-1</w:t>
            </w:r>
          </w:p>
          <w:p w14:paraId="1071C56F" w14:textId="08C2D1B3" w:rsidR="003C0D28" w:rsidRPr="00191E46" w:rsidRDefault="003C0D2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60309-4</w:t>
            </w:r>
          </w:p>
          <w:p w14:paraId="2658D585" w14:textId="4A2D7601" w:rsidR="003C0D28" w:rsidRPr="00191E46" w:rsidRDefault="003C0D28"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60320-2-1</w:t>
            </w:r>
          </w:p>
          <w:p w14:paraId="36692DDF" w14:textId="46BF6DFF" w:rsidR="003C0D28" w:rsidRPr="00191E46" w:rsidRDefault="003C0D28" w:rsidP="003C0D28">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60320-2-3</w:t>
            </w:r>
          </w:p>
          <w:p w14:paraId="49CA02C8" w14:textId="45DF8753" w:rsidR="003C0D28" w:rsidRPr="00191E46" w:rsidRDefault="003C0D28" w:rsidP="003C0D28">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60320-2-4</w:t>
            </w:r>
          </w:p>
          <w:p w14:paraId="7504875D" w14:textId="7C7F522D" w:rsidR="003C0D28" w:rsidRPr="00191E46" w:rsidRDefault="00834659"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60335-2-6</w:t>
            </w:r>
          </w:p>
          <w:p w14:paraId="524A3017" w14:textId="7FB89F41" w:rsidR="003C0D28" w:rsidRPr="00191E46" w:rsidRDefault="00834659"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60335-2-29</w:t>
            </w:r>
          </w:p>
          <w:p w14:paraId="1D1ECFE7" w14:textId="77777777" w:rsidR="00F20B06" w:rsidRPr="00191E46" w:rsidRDefault="00834659" w:rsidP="00F20B06">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60335-2-36</w:t>
            </w:r>
          </w:p>
          <w:p w14:paraId="00BBF258" w14:textId="674D4918" w:rsidR="00F20B06" w:rsidRPr="00191E46" w:rsidRDefault="00F20B06" w:rsidP="00F20B06">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62841-1</w:t>
            </w:r>
          </w:p>
          <w:p w14:paraId="01220B28" w14:textId="2EDA0F53" w:rsidR="00F20B06" w:rsidRPr="00191E46" w:rsidRDefault="00F20B06" w:rsidP="00F20B06">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62841-2-1</w:t>
            </w:r>
          </w:p>
          <w:p w14:paraId="3CCB872C" w14:textId="1B65E39F" w:rsidR="00F20B06" w:rsidRPr="00191E46" w:rsidRDefault="00F20B06" w:rsidP="00F20B06">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62841-2-2</w:t>
            </w:r>
          </w:p>
          <w:p w14:paraId="04F1C61B" w14:textId="59CF4CA3" w:rsidR="00F20B06" w:rsidRPr="00191E46" w:rsidRDefault="00F20B06" w:rsidP="00F20B06">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62841-2-4</w:t>
            </w:r>
          </w:p>
          <w:p w14:paraId="40FC377C" w14:textId="4CB5C7FA" w:rsidR="00F20B06" w:rsidRPr="00191E46" w:rsidRDefault="00F20B06" w:rsidP="00F20B06">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62841-2-5</w:t>
            </w:r>
          </w:p>
          <w:p w14:paraId="57122EF1" w14:textId="33F89020" w:rsidR="00F20B06" w:rsidRPr="00191E46" w:rsidRDefault="00F20B06" w:rsidP="00F20B06">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62841-2-6</w:t>
            </w:r>
          </w:p>
          <w:p w14:paraId="55B6217D" w14:textId="6A5A254B" w:rsidR="00F20B06" w:rsidRPr="00191E46" w:rsidRDefault="00F20B06" w:rsidP="00F20B06">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62841-2-8</w:t>
            </w:r>
          </w:p>
          <w:p w14:paraId="2AA47CFE" w14:textId="38CB1A5F" w:rsidR="00F20B06" w:rsidRPr="00191E46" w:rsidRDefault="00F20B06" w:rsidP="00F20B06">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ГОСТ IEC 62841-2-9</w:t>
            </w:r>
          </w:p>
          <w:p w14:paraId="72C5D0E4" w14:textId="6817FF1E" w:rsidR="00F20B06" w:rsidRPr="00191E46" w:rsidRDefault="00F20B06" w:rsidP="00F20B06">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62841-2-10</w:t>
            </w:r>
          </w:p>
          <w:p w14:paraId="1B9F921F" w14:textId="169A91A7" w:rsidR="00F20B06" w:rsidRPr="00191E46" w:rsidRDefault="00F20B06" w:rsidP="00F20B06">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62841-2-11</w:t>
            </w:r>
          </w:p>
          <w:p w14:paraId="0A737BB5" w14:textId="37447B9D" w:rsidR="00F20B06" w:rsidRPr="00191E46" w:rsidRDefault="00F20B06" w:rsidP="00F20B06">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62841-2-14</w:t>
            </w:r>
          </w:p>
          <w:p w14:paraId="30931E1E" w14:textId="15E412BC" w:rsidR="00F20B06" w:rsidRPr="00191E46" w:rsidRDefault="00F20B06" w:rsidP="00F20B06">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62841-2-17</w:t>
            </w:r>
          </w:p>
          <w:p w14:paraId="0932864A" w14:textId="40FCC7E9" w:rsidR="00834659" w:rsidRPr="00191E46" w:rsidRDefault="00F20B06" w:rsidP="00834659">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62841-2-21</w:t>
            </w:r>
          </w:p>
          <w:p w14:paraId="44A8F3CA" w14:textId="295458C1" w:rsidR="00F20B06" w:rsidRPr="00191E46" w:rsidRDefault="00F20B06" w:rsidP="00834659">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62841-3-4</w:t>
            </w:r>
          </w:p>
          <w:p w14:paraId="69ACA30A" w14:textId="2CA3A20A" w:rsidR="00F20B06" w:rsidRPr="00191E46" w:rsidRDefault="00F20B06" w:rsidP="00834659">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62841-3-10</w:t>
            </w:r>
          </w:p>
          <w:p w14:paraId="1B5A2F42" w14:textId="01F99D6D" w:rsidR="00834659" w:rsidRPr="00191E46" w:rsidRDefault="00F20B06"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62841-3-13</w:t>
            </w:r>
          </w:p>
          <w:p w14:paraId="0D9298CF" w14:textId="3E190C9E"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TP ТС 020/2011 </w:t>
            </w:r>
          </w:p>
          <w:p w14:paraId="4BFCF79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32144</w:t>
            </w:r>
          </w:p>
          <w:p w14:paraId="42B2629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19542 </w:t>
            </w:r>
          </w:p>
          <w:p w14:paraId="507E4BA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22012 </w:t>
            </w:r>
          </w:p>
          <w:p w14:paraId="1828E9A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23611 </w:t>
            </w:r>
          </w:p>
          <w:p w14:paraId="7497CCE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23872 </w:t>
            </w:r>
          </w:p>
          <w:p w14:paraId="7E9BDC8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26169 </w:t>
            </w:r>
          </w:p>
          <w:p w14:paraId="3C69278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28934 </w:t>
            </w:r>
          </w:p>
          <w:p w14:paraId="291D335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29178 </w:t>
            </w:r>
          </w:p>
          <w:p w14:paraId="6047624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29180 </w:t>
            </w:r>
          </w:p>
          <w:p w14:paraId="2D92172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29192 </w:t>
            </w:r>
          </w:p>
          <w:p w14:paraId="5890344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30377 </w:t>
            </w:r>
          </w:p>
          <w:p w14:paraId="2F3339B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50397</w:t>
            </w:r>
          </w:p>
          <w:p w14:paraId="5B3A608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eastAsia="Times New Roman" w:hAnsi="Times New Roman" w:cs="Times New Roman"/>
                <w:sz w:val="20"/>
                <w:szCs w:val="20"/>
                <w:lang w:val="ru-RU" w:eastAsia="ru-RU"/>
              </w:rPr>
              <w:t>ГОСТ 30379</w:t>
            </w:r>
          </w:p>
          <w:p w14:paraId="6996BBB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30585 </w:t>
            </w:r>
          </w:p>
          <w:p w14:paraId="56AD3C8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30881</w:t>
            </w:r>
          </w:p>
          <w:p w14:paraId="4EF8762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EN 55103-2 </w:t>
            </w:r>
          </w:p>
          <w:p w14:paraId="2CD90E2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30886</w:t>
            </w:r>
          </w:p>
          <w:p w14:paraId="1E00EE8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32135 </w:t>
            </w:r>
          </w:p>
          <w:p w14:paraId="24CB43ED" w14:textId="20C518EB" w:rsidR="006330DD" w:rsidRPr="00191E46" w:rsidRDefault="006330DD" w:rsidP="006330DD">
            <w:pPr>
              <w:pStyle w:val="TableParagraph"/>
              <w:rPr>
                <w:rFonts w:ascii="Times New Roman" w:eastAsia="Times New Roman" w:hAnsi="Times New Roman" w:cs="Times New Roman"/>
                <w:sz w:val="20"/>
                <w:szCs w:val="20"/>
                <w:lang w:val="ru-RU" w:eastAsia="ru-RU"/>
              </w:rPr>
            </w:pPr>
            <w:r w:rsidRPr="00191E46">
              <w:rPr>
                <w:rFonts w:ascii="Times New Roman" w:eastAsia="Times New Roman" w:hAnsi="Times New Roman" w:cs="Times New Roman"/>
                <w:sz w:val="20"/>
                <w:szCs w:val="20"/>
                <w:lang w:val="ru-RU" w:eastAsia="ru-RU"/>
              </w:rPr>
              <w:t xml:space="preserve">ГОСТ </w:t>
            </w:r>
            <w:r w:rsidRPr="00191E46">
              <w:rPr>
                <w:rFonts w:ascii="Times New Roman" w:eastAsia="Times New Roman" w:hAnsi="Times New Roman" w:cs="Times New Roman"/>
                <w:sz w:val="20"/>
                <w:szCs w:val="20"/>
                <w:lang w:eastAsia="ru-RU"/>
              </w:rPr>
              <w:t>IEC</w:t>
            </w:r>
            <w:r w:rsidRPr="00191E46">
              <w:rPr>
                <w:rFonts w:ascii="Times New Roman" w:eastAsia="Times New Roman" w:hAnsi="Times New Roman" w:cs="Times New Roman"/>
                <w:sz w:val="20"/>
                <w:szCs w:val="20"/>
                <w:lang w:val="ru-RU" w:eastAsia="ru-RU"/>
              </w:rPr>
              <w:t xml:space="preserve"> 60947-4-1</w:t>
            </w:r>
          </w:p>
          <w:p w14:paraId="4459AE29" w14:textId="3B2500A7" w:rsidR="008D501D" w:rsidRPr="00191E46" w:rsidRDefault="008D501D" w:rsidP="008D501D">
            <w:pPr>
              <w:rPr>
                <w:sz w:val="20"/>
                <w:szCs w:val="20"/>
              </w:rPr>
            </w:pPr>
            <w:r w:rsidRPr="00191E46">
              <w:rPr>
                <w:sz w:val="20"/>
                <w:szCs w:val="20"/>
              </w:rPr>
              <w:t>ГОСТ IEC 60947-4-3</w:t>
            </w:r>
          </w:p>
          <w:p w14:paraId="24F9AC3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51317.4.1 </w:t>
            </w:r>
          </w:p>
          <w:p w14:paraId="1951BBD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30336 </w:t>
            </w:r>
          </w:p>
          <w:p w14:paraId="6FA0D1F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60669-2-1 </w:t>
            </w:r>
          </w:p>
          <w:p w14:paraId="07A4ECC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30850.2.2 </w:t>
            </w:r>
          </w:p>
          <w:p w14:paraId="5D1BFFD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30850.2.3 </w:t>
            </w:r>
          </w:p>
          <w:p w14:paraId="1632660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30011.1 </w:t>
            </w:r>
          </w:p>
          <w:p w14:paraId="5627BA0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60947-3 </w:t>
            </w:r>
          </w:p>
          <w:p w14:paraId="4D17EED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МЭК 60947-3 </w:t>
            </w:r>
          </w:p>
          <w:p w14:paraId="2A3186B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60947-5-1</w:t>
            </w:r>
          </w:p>
          <w:p w14:paraId="4909FC9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IEC 60947-5-1 </w:t>
            </w:r>
          </w:p>
          <w:p w14:paraId="1F2AF13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60947-6-1 </w:t>
            </w:r>
          </w:p>
          <w:p w14:paraId="4D756B3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30804.3.8 </w:t>
            </w:r>
          </w:p>
          <w:p w14:paraId="2C9F878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IEC 61000-4-3</w:t>
            </w:r>
          </w:p>
          <w:p w14:paraId="7F1E4E3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30804.4.3 </w:t>
            </w:r>
          </w:p>
          <w:p w14:paraId="48AC1CA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IEC 61000-6-2 </w:t>
            </w:r>
          </w:p>
          <w:p w14:paraId="0DD3153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30804.6.2 </w:t>
            </w:r>
          </w:p>
          <w:p w14:paraId="19DF59C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61000-6-4</w:t>
            </w:r>
          </w:p>
          <w:p w14:paraId="28832D1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IEC 61000-6-4 </w:t>
            </w:r>
          </w:p>
          <w:p w14:paraId="4B65750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30969 </w:t>
            </w:r>
          </w:p>
          <w:p w14:paraId="0E46F3F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61547 </w:t>
            </w:r>
          </w:p>
          <w:p w14:paraId="530B336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IEC 61547 </w:t>
            </w:r>
          </w:p>
          <w:p w14:paraId="6FC1133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61800-3 </w:t>
            </w:r>
          </w:p>
          <w:p w14:paraId="5D0A584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61812-1 </w:t>
            </w:r>
          </w:p>
          <w:p w14:paraId="70E88F7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МЭК 61812-1 </w:t>
            </w:r>
          </w:p>
          <w:p w14:paraId="24D426D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МЭК 61812-1 </w:t>
            </w:r>
          </w:p>
          <w:p w14:paraId="79E1D31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30805.12</w:t>
            </w:r>
          </w:p>
          <w:p w14:paraId="676C689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51318.12 </w:t>
            </w:r>
          </w:p>
          <w:p w14:paraId="44F5EC5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7176-21</w:t>
            </w:r>
          </w:p>
          <w:p w14:paraId="2978538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ИСО 14982 </w:t>
            </w:r>
          </w:p>
          <w:p w14:paraId="0829CD1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32141</w:t>
            </w:r>
          </w:p>
          <w:p w14:paraId="46ADE42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60730-2-7 </w:t>
            </w:r>
          </w:p>
          <w:p w14:paraId="18160B6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60730-2-9 </w:t>
            </w:r>
          </w:p>
          <w:p w14:paraId="20C11FF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61000-4-10 </w:t>
            </w:r>
          </w:p>
          <w:p w14:paraId="2BF4895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60204-31 </w:t>
            </w:r>
          </w:p>
          <w:p w14:paraId="5F44DDE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МЭК 60204-31 </w:t>
            </w:r>
          </w:p>
          <w:p w14:paraId="546CB564" w14:textId="77777777" w:rsidR="00D0627C" w:rsidRPr="00191E46" w:rsidRDefault="00D0627C" w:rsidP="006330DD">
            <w:pPr>
              <w:pStyle w:val="TableParagraph"/>
              <w:rPr>
                <w:rFonts w:ascii="Times New Roman" w:eastAsia="Times New Roman" w:hAnsi="Times New Roman" w:cs="Times New Roman"/>
                <w:sz w:val="20"/>
                <w:szCs w:val="20"/>
                <w:lang w:val="ru-RU" w:eastAsia="ru-RU"/>
              </w:rPr>
            </w:pPr>
            <w:r w:rsidRPr="00191E46">
              <w:rPr>
                <w:rFonts w:ascii="Times New Roman" w:eastAsia="Times New Roman" w:hAnsi="Times New Roman" w:cs="Times New Roman"/>
                <w:sz w:val="20"/>
                <w:szCs w:val="20"/>
                <w:lang w:val="ru-RU" w:eastAsia="ru-RU"/>
              </w:rPr>
              <w:t xml:space="preserve">ГОСТ </w:t>
            </w:r>
            <w:r w:rsidRPr="00191E46">
              <w:rPr>
                <w:rFonts w:ascii="Times New Roman" w:eastAsia="Times New Roman" w:hAnsi="Times New Roman" w:cs="Times New Roman"/>
                <w:sz w:val="20"/>
                <w:szCs w:val="20"/>
                <w:lang w:eastAsia="ru-RU"/>
              </w:rPr>
              <w:t>IEC</w:t>
            </w:r>
            <w:r w:rsidRPr="00191E46">
              <w:rPr>
                <w:rFonts w:ascii="Times New Roman" w:eastAsia="Times New Roman" w:hAnsi="Times New Roman" w:cs="Times New Roman"/>
                <w:sz w:val="20"/>
                <w:szCs w:val="20"/>
                <w:lang w:val="ru-RU" w:eastAsia="ru-RU"/>
              </w:rPr>
              <w:t xml:space="preserve"> 60255-26</w:t>
            </w:r>
          </w:p>
          <w:p w14:paraId="14D9025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30324.1.2 </w:t>
            </w:r>
          </w:p>
          <w:p w14:paraId="643C9A0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60730-1 </w:t>
            </w:r>
          </w:p>
          <w:p w14:paraId="03EDDC2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МЭК 60730-1 </w:t>
            </w:r>
          </w:p>
          <w:p w14:paraId="5722B2C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60730-2-5 </w:t>
            </w:r>
          </w:p>
          <w:p w14:paraId="69327A5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СТБ МЭК 60730-2-5 </w:t>
            </w:r>
          </w:p>
          <w:p w14:paraId="508CAFA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60730-2-8 </w:t>
            </w:r>
          </w:p>
          <w:p w14:paraId="403B752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IEC 60730-2-8</w:t>
            </w:r>
          </w:p>
          <w:p w14:paraId="440A510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60730-2-9 </w:t>
            </w:r>
          </w:p>
          <w:p w14:paraId="5AD4518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60730-2-14 </w:t>
            </w:r>
          </w:p>
          <w:p w14:paraId="1E48F19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МЭК 60730-2-14 </w:t>
            </w:r>
          </w:p>
          <w:p w14:paraId="2B53CEA0" w14:textId="77777777" w:rsidR="00F10A35" w:rsidRPr="00191E46" w:rsidRDefault="00F10A35" w:rsidP="006330DD">
            <w:pPr>
              <w:pStyle w:val="TableParagraph"/>
              <w:rPr>
                <w:rFonts w:ascii="Times New Roman" w:eastAsia="Times New Roman" w:hAnsi="Times New Roman" w:cs="Times New Roman"/>
                <w:sz w:val="20"/>
                <w:szCs w:val="20"/>
                <w:lang w:val="ru-RU" w:eastAsia="ru-RU"/>
              </w:rPr>
            </w:pPr>
            <w:r w:rsidRPr="00191E46">
              <w:rPr>
                <w:rFonts w:ascii="Times New Roman" w:eastAsia="Times New Roman" w:hAnsi="Times New Roman" w:cs="Times New Roman"/>
                <w:sz w:val="20"/>
                <w:szCs w:val="20"/>
                <w:lang w:val="ru-RU" w:eastAsia="ru-RU"/>
              </w:rPr>
              <w:t xml:space="preserve">ГОСТ </w:t>
            </w:r>
            <w:r w:rsidRPr="00191E46">
              <w:rPr>
                <w:rFonts w:ascii="Times New Roman" w:eastAsia="Times New Roman" w:hAnsi="Times New Roman" w:cs="Times New Roman"/>
                <w:sz w:val="20"/>
                <w:szCs w:val="20"/>
                <w:lang w:eastAsia="ru-RU"/>
              </w:rPr>
              <w:t>IEC</w:t>
            </w:r>
            <w:r w:rsidRPr="00191E46">
              <w:rPr>
                <w:rFonts w:ascii="Times New Roman" w:eastAsia="Times New Roman" w:hAnsi="Times New Roman" w:cs="Times New Roman"/>
                <w:sz w:val="20"/>
                <w:szCs w:val="20"/>
                <w:lang w:val="ru-RU" w:eastAsia="ru-RU"/>
              </w:rPr>
              <w:t xml:space="preserve"> 60870-2-1-</w:t>
            </w:r>
          </w:p>
          <w:p w14:paraId="6DCD7356" w14:textId="18FFE07D"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60947-5-2 </w:t>
            </w:r>
          </w:p>
          <w:p w14:paraId="7DCEA16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ГОСТ Р 50030.5.2 </w:t>
            </w:r>
          </w:p>
          <w:p w14:paraId="7B11D8E2" w14:textId="4DA19845"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50030.5.2 </w:t>
            </w:r>
          </w:p>
          <w:p w14:paraId="4B5B5F9D" w14:textId="0F7A93A0" w:rsidR="00FC4947" w:rsidRPr="00191E46" w:rsidRDefault="00FC4947" w:rsidP="00FC4947">
            <w:pPr>
              <w:autoSpaceDE w:val="0"/>
              <w:autoSpaceDN w:val="0"/>
              <w:adjustRightInd w:val="0"/>
              <w:rPr>
                <w:sz w:val="20"/>
                <w:szCs w:val="20"/>
              </w:rPr>
            </w:pPr>
            <w:r w:rsidRPr="00191E46">
              <w:rPr>
                <w:sz w:val="20"/>
                <w:szCs w:val="20"/>
              </w:rPr>
              <w:t>ГОСТ IEC 60947-6-1</w:t>
            </w:r>
          </w:p>
          <w:p w14:paraId="76BA3D6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60947-6-2 </w:t>
            </w:r>
          </w:p>
          <w:p w14:paraId="61D36B0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50030.6.2</w:t>
            </w:r>
          </w:p>
          <w:p w14:paraId="06BD725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60974-10 </w:t>
            </w:r>
          </w:p>
          <w:p w14:paraId="2CD92191" w14:textId="77777777" w:rsidR="006330DD" w:rsidRPr="00191E46" w:rsidRDefault="006330DD" w:rsidP="006330DD">
            <w:pPr>
              <w:pStyle w:val="TableParagraph"/>
              <w:rPr>
                <w:rFonts w:ascii="Times New Roman" w:eastAsia="Times New Roman" w:hAnsi="Times New Roman" w:cs="Times New Roman"/>
                <w:sz w:val="20"/>
                <w:szCs w:val="20"/>
                <w:lang w:val="ru-RU" w:eastAsia="ru-RU"/>
              </w:rPr>
            </w:pPr>
            <w:r w:rsidRPr="00191E46">
              <w:rPr>
                <w:rFonts w:ascii="Times New Roman" w:eastAsia="Times New Roman" w:hAnsi="Times New Roman" w:cs="Times New Roman"/>
                <w:sz w:val="20"/>
                <w:szCs w:val="20"/>
                <w:lang w:val="ru-RU" w:eastAsia="ru-RU"/>
              </w:rPr>
              <w:t xml:space="preserve">ГОСТ </w:t>
            </w:r>
            <w:r w:rsidRPr="00191E46">
              <w:rPr>
                <w:rFonts w:ascii="Times New Roman" w:eastAsia="Times New Roman" w:hAnsi="Times New Roman" w:cs="Times New Roman"/>
                <w:sz w:val="20"/>
                <w:szCs w:val="20"/>
                <w:lang w:eastAsia="ru-RU"/>
              </w:rPr>
              <w:t>IEC</w:t>
            </w:r>
            <w:r w:rsidRPr="00191E46">
              <w:rPr>
                <w:rFonts w:ascii="Times New Roman" w:eastAsia="Times New Roman" w:hAnsi="Times New Roman" w:cs="Times New Roman"/>
                <w:sz w:val="20"/>
                <w:szCs w:val="20"/>
                <w:lang w:val="ru-RU" w:eastAsia="ru-RU"/>
              </w:rPr>
              <w:t>/</w:t>
            </w:r>
            <w:r w:rsidRPr="00191E46">
              <w:rPr>
                <w:rFonts w:ascii="Times New Roman" w:eastAsia="Times New Roman" w:hAnsi="Times New Roman" w:cs="Times New Roman"/>
                <w:sz w:val="20"/>
                <w:szCs w:val="20"/>
                <w:lang w:eastAsia="ru-RU"/>
              </w:rPr>
              <w:t>TR</w:t>
            </w:r>
            <w:r w:rsidRPr="00191E46">
              <w:rPr>
                <w:rFonts w:ascii="Times New Roman" w:eastAsia="Times New Roman" w:hAnsi="Times New Roman" w:cs="Times New Roman"/>
                <w:sz w:val="20"/>
                <w:szCs w:val="20"/>
                <w:lang w:val="ru-RU" w:eastAsia="ru-RU"/>
              </w:rPr>
              <w:t xml:space="preserve"> 61000-1-5</w:t>
            </w:r>
          </w:p>
          <w:p w14:paraId="20E991F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61000-2-4 </w:t>
            </w:r>
          </w:p>
          <w:p w14:paraId="3B9185D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51317.2.5 </w:t>
            </w:r>
          </w:p>
          <w:p w14:paraId="58C8BCD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МЭК 61000-3-2 </w:t>
            </w:r>
          </w:p>
          <w:p w14:paraId="2802146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61000-3-2 </w:t>
            </w:r>
          </w:p>
          <w:p w14:paraId="72D543A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IEC 61000-3-3 </w:t>
            </w:r>
          </w:p>
          <w:p w14:paraId="7A922DA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61000-3-3 </w:t>
            </w:r>
          </w:p>
          <w:p w14:paraId="54EDFF1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51317.3.4 </w:t>
            </w:r>
          </w:p>
          <w:p w14:paraId="495EE6D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МЭК 61000-3-11</w:t>
            </w:r>
          </w:p>
          <w:p w14:paraId="58CAEB1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30804.3.11 </w:t>
            </w:r>
          </w:p>
          <w:p w14:paraId="7BA9F6D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IEC 61000-3-12</w:t>
            </w:r>
          </w:p>
          <w:p w14:paraId="4270AC3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61000-3-12 </w:t>
            </w:r>
          </w:p>
          <w:p w14:paraId="778BA6B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IEC 61000-6-1 </w:t>
            </w:r>
          </w:p>
          <w:p w14:paraId="4387105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30804.6.1 </w:t>
            </w:r>
          </w:p>
          <w:p w14:paraId="249DE18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61000-6-3 </w:t>
            </w:r>
          </w:p>
          <w:p w14:paraId="2020834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61000-6-5 </w:t>
            </w:r>
          </w:p>
          <w:p w14:paraId="1A57ED6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61000-6-5 </w:t>
            </w:r>
          </w:p>
          <w:p w14:paraId="3A3BDA1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ГОСТ Р 51326.1 </w:t>
            </w:r>
          </w:p>
          <w:p w14:paraId="2529A0D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51326.1 </w:t>
            </w:r>
          </w:p>
          <w:p w14:paraId="0C28AB1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61009-1 </w:t>
            </w:r>
          </w:p>
          <w:p w14:paraId="0F394B9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61131</w:t>
            </w:r>
          </w:p>
          <w:p w14:paraId="24164B8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СТБ IEC 61131-2</w:t>
            </w:r>
          </w:p>
          <w:p w14:paraId="065B77A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IEC 61204-3 </w:t>
            </w:r>
          </w:p>
          <w:p w14:paraId="7E0AB2D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32132.3 </w:t>
            </w:r>
          </w:p>
          <w:p w14:paraId="7B7C96A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IEC 62040-2 </w:t>
            </w:r>
          </w:p>
          <w:p w14:paraId="75ACAB3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32133.2</w:t>
            </w:r>
          </w:p>
          <w:p w14:paraId="7C31EE8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62041 </w:t>
            </w:r>
          </w:p>
          <w:p w14:paraId="22992AE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IEC  62041 </w:t>
            </w:r>
          </w:p>
          <w:p w14:paraId="6910BD9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31818.11 </w:t>
            </w:r>
          </w:p>
          <w:p w14:paraId="4246D8A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31819.11 </w:t>
            </w:r>
          </w:p>
          <w:p w14:paraId="32F21D0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31819.21 </w:t>
            </w:r>
          </w:p>
          <w:p w14:paraId="0D4FEB9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31819.22 </w:t>
            </w:r>
          </w:p>
          <w:p w14:paraId="4E0D97C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31819.23 </w:t>
            </w:r>
          </w:p>
          <w:p w14:paraId="7A83C52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ЕН 620 </w:t>
            </w:r>
          </w:p>
          <w:p w14:paraId="2C2EE3D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ГОСТ Р 52506 </w:t>
            </w:r>
          </w:p>
          <w:p w14:paraId="1DE7D9B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ГОСТ Р 52505 </w:t>
            </w:r>
          </w:p>
          <w:p w14:paraId="6298322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EN 12895 </w:t>
            </w:r>
          </w:p>
          <w:p w14:paraId="03C9A30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ЕН 12895 </w:t>
            </w:r>
          </w:p>
          <w:p w14:paraId="697FB2E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ЕН 13309 </w:t>
            </w:r>
          </w:p>
          <w:p w14:paraId="62FF620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32140</w:t>
            </w:r>
          </w:p>
          <w:p w14:paraId="7A61322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EN 50270 </w:t>
            </w:r>
          </w:p>
          <w:p w14:paraId="7DCF2E6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ЕН 50270 </w:t>
            </w:r>
          </w:p>
          <w:p w14:paraId="1033427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EN 50293 </w:t>
            </w:r>
          </w:p>
          <w:p w14:paraId="19889EA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ЕН 50293 </w:t>
            </w:r>
          </w:p>
          <w:p w14:paraId="293A351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EN 50370-1 </w:t>
            </w:r>
          </w:p>
          <w:p w14:paraId="3913B2C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EN 50370-1 </w:t>
            </w:r>
          </w:p>
          <w:p w14:paraId="43BF87E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EN 50370-2 </w:t>
            </w:r>
          </w:p>
          <w:p w14:paraId="25CDF83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EN 50370-2 </w:t>
            </w:r>
          </w:p>
          <w:p w14:paraId="69B9535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51318.11 </w:t>
            </w:r>
          </w:p>
          <w:p w14:paraId="05C005C2" w14:textId="0D2A50E4"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CISPR 32 </w:t>
            </w:r>
            <w:r w:rsidR="0067351E" w:rsidRPr="00191E46">
              <w:rPr>
                <w:rFonts w:ascii="Times New Roman" w:hAnsi="Times New Roman" w:cs="Times New Roman"/>
                <w:sz w:val="20"/>
                <w:lang w:val="ru-RU"/>
              </w:rPr>
              <w:t>ГОСТ CISPR 35</w:t>
            </w:r>
          </w:p>
          <w:p w14:paraId="32A9975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CISPR 14-1</w:t>
            </w:r>
          </w:p>
          <w:p w14:paraId="2F1F3FA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CISPR 14-2</w:t>
            </w:r>
          </w:p>
          <w:p w14:paraId="5CDA47E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CISPR 15 </w:t>
            </w:r>
          </w:p>
          <w:p w14:paraId="3D055F6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ГОСТ Р 51514 </w:t>
            </w:r>
          </w:p>
          <w:p w14:paraId="1228ECC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61547 </w:t>
            </w:r>
          </w:p>
          <w:p w14:paraId="470F336D" w14:textId="556D8DF3"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ЕН 55020 </w:t>
            </w:r>
            <w:r w:rsidR="0067351E" w:rsidRPr="00191E46">
              <w:rPr>
                <w:rFonts w:ascii="Times New Roman" w:hAnsi="Times New Roman" w:cs="Times New Roman"/>
                <w:sz w:val="20"/>
                <w:lang w:val="ru-RU"/>
              </w:rPr>
              <w:t>ГОСТ CISPR 35</w:t>
            </w:r>
          </w:p>
          <w:p w14:paraId="5CBD3C0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Р 51048 </w:t>
            </w:r>
          </w:p>
          <w:p w14:paraId="62B510D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51097 </w:t>
            </w:r>
          </w:p>
          <w:p w14:paraId="5754E83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51407 </w:t>
            </w:r>
          </w:p>
          <w:p w14:paraId="6287A66C" w14:textId="77777777" w:rsidR="00BC2CF6" w:rsidRPr="00191E46" w:rsidRDefault="00BC2CF6" w:rsidP="006330DD">
            <w:pPr>
              <w:pStyle w:val="TableParagraph"/>
              <w:rPr>
                <w:rFonts w:ascii="Times New Roman" w:eastAsia="Times New Roman" w:hAnsi="Times New Roman" w:cs="Times New Roman"/>
                <w:sz w:val="20"/>
                <w:szCs w:val="20"/>
                <w:lang w:val="ru-RU" w:eastAsia="ru-RU"/>
              </w:rPr>
            </w:pPr>
            <w:r w:rsidRPr="00191E46">
              <w:rPr>
                <w:rFonts w:ascii="Times New Roman" w:eastAsia="Times New Roman" w:hAnsi="Times New Roman" w:cs="Times New Roman"/>
                <w:sz w:val="20"/>
                <w:szCs w:val="20"/>
                <w:lang w:val="ru-RU" w:eastAsia="ru-RU"/>
              </w:rPr>
              <w:t xml:space="preserve">ГОСТ </w:t>
            </w:r>
            <w:r w:rsidRPr="00191E46">
              <w:rPr>
                <w:rFonts w:ascii="Times New Roman" w:eastAsia="Times New Roman" w:hAnsi="Times New Roman" w:cs="Times New Roman"/>
                <w:sz w:val="20"/>
                <w:szCs w:val="20"/>
                <w:lang w:eastAsia="ru-RU"/>
              </w:rPr>
              <w:t>EN</w:t>
            </w:r>
            <w:r w:rsidRPr="00191E46">
              <w:rPr>
                <w:rFonts w:ascii="Times New Roman" w:eastAsia="Times New Roman" w:hAnsi="Times New Roman" w:cs="Times New Roman"/>
                <w:sz w:val="20"/>
                <w:szCs w:val="20"/>
                <w:lang w:val="ru-RU" w:eastAsia="ru-RU"/>
              </w:rPr>
              <w:t xml:space="preserve"> 50130-4</w:t>
            </w:r>
          </w:p>
          <w:p w14:paraId="4CBE5734" w14:textId="751C8783"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51700 </w:t>
            </w:r>
          </w:p>
          <w:p w14:paraId="3D243B16" w14:textId="77777777" w:rsidR="006330DD" w:rsidRPr="00191E46" w:rsidRDefault="006330DD" w:rsidP="006330DD">
            <w:pPr>
              <w:pStyle w:val="TableParagraph"/>
              <w:spacing w:line="199"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EN</w:t>
            </w:r>
            <w:r w:rsidRPr="00191E46">
              <w:rPr>
                <w:rFonts w:ascii="Times New Roman" w:hAnsi="Times New Roman" w:cs="Times New Roman"/>
                <w:sz w:val="20"/>
                <w:szCs w:val="20"/>
                <w:lang w:val="ru-RU"/>
              </w:rPr>
              <w:t xml:space="preserve"> 50491-5-1  </w:t>
            </w:r>
          </w:p>
          <w:p w14:paraId="31FB82A0" w14:textId="77777777" w:rsidR="006330DD" w:rsidRPr="00191E46" w:rsidRDefault="006330DD" w:rsidP="006330DD">
            <w:pPr>
              <w:pStyle w:val="TableParagraph"/>
              <w:spacing w:line="199"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EN</w:t>
            </w:r>
            <w:r w:rsidRPr="00191E46">
              <w:rPr>
                <w:rFonts w:ascii="Times New Roman" w:hAnsi="Times New Roman" w:cs="Times New Roman"/>
                <w:sz w:val="20"/>
                <w:szCs w:val="20"/>
                <w:lang w:val="ru-RU"/>
              </w:rPr>
              <w:t xml:space="preserve"> 50491-5-2  </w:t>
            </w:r>
          </w:p>
          <w:p w14:paraId="18CF007B" w14:textId="77777777" w:rsidR="006330DD" w:rsidRPr="00191E46" w:rsidRDefault="006330DD" w:rsidP="006330DD">
            <w:pPr>
              <w:pStyle w:val="TableParagraph"/>
              <w:spacing w:line="199"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EN</w:t>
            </w:r>
            <w:r w:rsidRPr="00191E46">
              <w:rPr>
                <w:rFonts w:ascii="Times New Roman" w:hAnsi="Times New Roman" w:cs="Times New Roman"/>
                <w:sz w:val="20"/>
                <w:szCs w:val="20"/>
                <w:lang w:val="ru-RU"/>
              </w:rPr>
              <w:t xml:space="preserve"> 50491-5-3   </w:t>
            </w:r>
          </w:p>
          <w:p w14:paraId="585225AE" w14:textId="77777777" w:rsidR="006330DD" w:rsidRPr="00191E46" w:rsidRDefault="006330DD" w:rsidP="006330DD">
            <w:pPr>
              <w:pStyle w:val="TableParagraph"/>
              <w:rPr>
                <w:rFonts w:ascii="Times New Roman" w:eastAsia="Times New Roman" w:hAnsi="Times New Roman" w:cs="Times New Roman"/>
                <w:sz w:val="20"/>
                <w:szCs w:val="20"/>
                <w:lang w:val="ru-RU" w:eastAsia="ru-RU"/>
              </w:rPr>
            </w:pPr>
            <w:r w:rsidRPr="00191E46">
              <w:rPr>
                <w:rFonts w:ascii="Times New Roman" w:eastAsia="Times New Roman" w:hAnsi="Times New Roman" w:cs="Times New Roman"/>
                <w:sz w:val="20"/>
                <w:szCs w:val="20"/>
                <w:lang w:val="ru-RU" w:eastAsia="ru-RU"/>
              </w:rPr>
              <w:t xml:space="preserve">ГОСТ </w:t>
            </w:r>
            <w:r w:rsidRPr="00191E46">
              <w:rPr>
                <w:rFonts w:ascii="Times New Roman" w:eastAsia="Times New Roman" w:hAnsi="Times New Roman" w:cs="Times New Roman"/>
                <w:sz w:val="20"/>
                <w:szCs w:val="20"/>
                <w:lang w:eastAsia="ru-RU"/>
              </w:rPr>
              <w:t>EN</w:t>
            </w:r>
            <w:r w:rsidRPr="00191E46">
              <w:rPr>
                <w:rFonts w:ascii="Times New Roman" w:eastAsia="Times New Roman" w:hAnsi="Times New Roman" w:cs="Times New Roman"/>
                <w:sz w:val="20"/>
                <w:szCs w:val="20"/>
                <w:lang w:val="ru-RU" w:eastAsia="ru-RU"/>
              </w:rPr>
              <w:t xml:space="preserve"> 301 489-1 </w:t>
            </w:r>
            <w:r w:rsidRPr="00191E46">
              <w:rPr>
                <w:rFonts w:ascii="Times New Roman" w:eastAsia="Times New Roman" w:hAnsi="Times New Roman" w:cs="Times New Roman"/>
                <w:sz w:val="20"/>
                <w:szCs w:val="20"/>
                <w:lang w:eastAsia="ru-RU"/>
              </w:rPr>
              <w:t>V</w:t>
            </w:r>
            <w:r w:rsidRPr="00191E46">
              <w:rPr>
                <w:rFonts w:ascii="Times New Roman" w:eastAsia="Times New Roman" w:hAnsi="Times New Roman" w:cs="Times New Roman"/>
                <w:sz w:val="20"/>
                <w:szCs w:val="20"/>
                <w:lang w:val="ru-RU" w:eastAsia="ru-RU"/>
              </w:rPr>
              <w:t>1.9.2</w:t>
            </w:r>
          </w:p>
          <w:p w14:paraId="627C6A7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32134.11 </w:t>
            </w:r>
          </w:p>
          <w:p w14:paraId="5A0E14E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32134.12 </w:t>
            </w:r>
          </w:p>
          <w:p w14:paraId="6945A7E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32134.13 </w:t>
            </w:r>
          </w:p>
          <w:p w14:paraId="30483B8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32134.14 </w:t>
            </w:r>
          </w:p>
          <w:p w14:paraId="5E1FF99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52459.2 </w:t>
            </w:r>
          </w:p>
          <w:p w14:paraId="0BB5F58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52459.3 </w:t>
            </w:r>
          </w:p>
          <w:p w14:paraId="5E98612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52459.4 </w:t>
            </w:r>
          </w:p>
          <w:p w14:paraId="16D408B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52459.5 </w:t>
            </w:r>
          </w:p>
          <w:p w14:paraId="5F5EE50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52459.6 </w:t>
            </w:r>
          </w:p>
          <w:p w14:paraId="56858FF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52459.7 </w:t>
            </w:r>
          </w:p>
          <w:p w14:paraId="5CEFEC3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52459.8 </w:t>
            </w:r>
          </w:p>
          <w:p w14:paraId="7B44CCE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52459.9 </w:t>
            </w:r>
          </w:p>
          <w:p w14:paraId="197556C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52459.10 </w:t>
            </w:r>
          </w:p>
          <w:p w14:paraId="458E747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52459.15 </w:t>
            </w:r>
          </w:p>
          <w:p w14:paraId="0517F71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52459.16 </w:t>
            </w:r>
          </w:p>
          <w:p w14:paraId="036E133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52459.17 </w:t>
            </w:r>
          </w:p>
          <w:p w14:paraId="30E47FE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52459.18 </w:t>
            </w:r>
          </w:p>
          <w:p w14:paraId="490C512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52459.19 </w:t>
            </w:r>
          </w:p>
          <w:p w14:paraId="78915B5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52459.20 </w:t>
            </w:r>
          </w:p>
          <w:p w14:paraId="7B6B131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52459.22 </w:t>
            </w:r>
          </w:p>
          <w:p w14:paraId="55C75EF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52459.23 </w:t>
            </w:r>
          </w:p>
          <w:p w14:paraId="5C94452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52459.24 </w:t>
            </w:r>
          </w:p>
          <w:p w14:paraId="3F2E1EA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52459.25 </w:t>
            </w:r>
          </w:p>
          <w:p w14:paraId="675A773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52459.26 </w:t>
            </w:r>
          </w:p>
          <w:p w14:paraId="149D03B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52459.27 </w:t>
            </w:r>
          </w:p>
          <w:p w14:paraId="66A4C29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52459.28 </w:t>
            </w:r>
          </w:p>
          <w:p w14:paraId="59CB359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52459.31 </w:t>
            </w:r>
          </w:p>
          <w:p w14:paraId="63D4986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Р 52459.32 </w:t>
            </w:r>
          </w:p>
          <w:p w14:paraId="6DE8B05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32144 </w:t>
            </w:r>
          </w:p>
          <w:p w14:paraId="12C1E787" w14:textId="7AF43146" w:rsidR="006330DD" w:rsidRPr="00191E46" w:rsidRDefault="006330DD" w:rsidP="006330DD">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Р МЭК 61326-1  </w:t>
            </w:r>
          </w:p>
          <w:p w14:paraId="33DBEB81" w14:textId="0A6C7D0A" w:rsidR="006330DD" w:rsidRPr="00191E46" w:rsidRDefault="006330DD" w:rsidP="006330DD">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30969  </w:t>
            </w:r>
          </w:p>
          <w:p w14:paraId="1ECD46E7"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EN 301 489-1 V1.9.2</w:t>
            </w:r>
          </w:p>
          <w:p w14:paraId="4425C217"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52459.3</w:t>
            </w:r>
          </w:p>
          <w:p w14:paraId="7793D2B4"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52459.7</w:t>
            </w:r>
          </w:p>
          <w:p w14:paraId="7D07483C"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ETSI EN 301 489-34</w:t>
            </w:r>
          </w:p>
          <w:p w14:paraId="7F05A8D8" w14:textId="1B6B27F3"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52459.17</w:t>
            </w:r>
          </w:p>
          <w:p w14:paraId="16E675F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51522.2.1 </w:t>
            </w:r>
          </w:p>
          <w:p w14:paraId="2247CD1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51522.2.2 </w:t>
            </w:r>
          </w:p>
          <w:p w14:paraId="379293D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51522.2.4 </w:t>
            </w:r>
          </w:p>
          <w:p w14:paraId="0D3F4FD8" w14:textId="07A25923"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50397</w:t>
            </w:r>
          </w:p>
          <w:p w14:paraId="7A423880" w14:textId="597E8DD2" w:rsidR="0045445D" w:rsidRPr="00191E46" w:rsidRDefault="0045445D" w:rsidP="006330DD">
            <w:pPr>
              <w:pStyle w:val="TableParagraph"/>
              <w:rPr>
                <w:rFonts w:ascii="Times New Roman" w:hAnsi="Times New Roman" w:cs="Times New Roman"/>
                <w:sz w:val="20"/>
                <w:lang w:val="ru-RU"/>
              </w:rPr>
            </w:pPr>
            <w:r w:rsidRPr="00191E46">
              <w:rPr>
                <w:rFonts w:ascii="Times New Roman" w:eastAsia="Times New Roman" w:hAnsi="Times New Roman" w:cs="Times New Roman"/>
                <w:sz w:val="20"/>
                <w:szCs w:val="20"/>
                <w:lang w:val="ru-RU" w:eastAsia="ru-RU"/>
              </w:rPr>
              <w:t xml:space="preserve">ГОСТ </w:t>
            </w:r>
            <w:r w:rsidRPr="00191E46">
              <w:rPr>
                <w:rFonts w:ascii="Times New Roman" w:eastAsia="Times New Roman" w:hAnsi="Times New Roman" w:cs="Times New Roman"/>
                <w:sz w:val="20"/>
                <w:szCs w:val="20"/>
                <w:lang w:eastAsia="ru-RU"/>
              </w:rPr>
              <w:t>IEC</w:t>
            </w:r>
            <w:r w:rsidRPr="00191E46">
              <w:rPr>
                <w:rFonts w:ascii="Times New Roman" w:eastAsia="Times New Roman" w:hAnsi="Times New Roman" w:cs="Times New Roman"/>
                <w:sz w:val="20"/>
                <w:szCs w:val="20"/>
                <w:lang w:val="ru-RU" w:eastAsia="ru-RU"/>
              </w:rPr>
              <w:t>/</w:t>
            </w:r>
            <w:r w:rsidRPr="00191E46">
              <w:rPr>
                <w:rFonts w:ascii="Times New Roman" w:eastAsia="Times New Roman" w:hAnsi="Times New Roman" w:cs="Times New Roman"/>
                <w:sz w:val="20"/>
                <w:szCs w:val="20"/>
                <w:lang w:eastAsia="ru-RU"/>
              </w:rPr>
              <w:t>TS</w:t>
            </w:r>
            <w:r w:rsidRPr="00191E46">
              <w:rPr>
                <w:rFonts w:ascii="Times New Roman" w:eastAsia="Times New Roman" w:hAnsi="Times New Roman" w:cs="Times New Roman"/>
                <w:sz w:val="20"/>
                <w:szCs w:val="20"/>
                <w:lang w:val="ru-RU" w:eastAsia="ru-RU"/>
              </w:rPr>
              <w:t xml:space="preserve"> 61000-1-2</w:t>
            </w:r>
          </w:p>
          <w:p w14:paraId="3C06D2FB" w14:textId="77777777" w:rsidR="006330DD" w:rsidRPr="00191E46" w:rsidRDefault="006330DD" w:rsidP="006330DD">
            <w:pPr>
              <w:shd w:val="clear" w:color="auto" w:fill="FFFFFF"/>
              <w:rPr>
                <w:sz w:val="20"/>
              </w:rPr>
            </w:pPr>
            <w:r w:rsidRPr="00191E46">
              <w:rPr>
                <w:sz w:val="20"/>
              </w:rPr>
              <w:t>ГОСТ Р 54485</w:t>
            </w:r>
          </w:p>
          <w:p w14:paraId="53FDB906" w14:textId="77777777" w:rsidR="00866C25" w:rsidRPr="00191E46" w:rsidRDefault="00866C25" w:rsidP="006330DD">
            <w:pPr>
              <w:shd w:val="clear" w:color="auto" w:fill="FFFFFF"/>
              <w:rPr>
                <w:sz w:val="20"/>
                <w:szCs w:val="20"/>
              </w:rPr>
            </w:pPr>
            <w:r w:rsidRPr="00191E46">
              <w:rPr>
                <w:sz w:val="20"/>
                <w:szCs w:val="20"/>
              </w:rPr>
              <w:t>ГОСТ CISPR 24</w:t>
            </w:r>
          </w:p>
          <w:p w14:paraId="4D83B522" w14:textId="4E7EAD18" w:rsidR="00866C25" w:rsidRPr="00191E46" w:rsidRDefault="00866C25" w:rsidP="006330DD">
            <w:pPr>
              <w:shd w:val="clear" w:color="auto" w:fill="FFFFFF"/>
              <w:rPr>
                <w:sz w:val="20"/>
                <w:szCs w:val="20"/>
              </w:rPr>
            </w:pPr>
            <w:r w:rsidRPr="00191E46">
              <w:rPr>
                <w:sz w:val="20"/>
                <w:szCs w:val="20"/>
              </w:rPr>
              <w:t>ГОСТ CISPR 32</w:t>
            </w:r>
            <w:r w:rsidR="0067351E" w:rsidRPr="00191E46">
              <w:rPr>
                <w:sz w:val="20"/>
                <w:szCs w:val="20"/>
              </w:rPr>
              <w:t xml:space="preserve"> </w:t>
            </w:r>
            <w:r w:rsidR="0067351E" w:rsidRPr="00191E46">
              <w:rPr>
                <w:sz w:val="20"/>
              </w:rPr>
              <w:t>ГОСТ CISPR 35</w:t>
            </w:r>
          </w:p>
        </w:tc>
      </w:tr>
      <w:tr w:rsidR="00191E46" w:rsidRPr="00191E46" w14:paraId="3967ECED" w14:textId="77777777" w:rsidTr="003800DB">
        <w:trPr>
          <w:gridBefore w:val="1"/>
          <w:wBefore w:w="22" w:type="dxa"/>
        </w:trPr>
        <w:tc>
          <w:tcPr>
            <w:tcW w:w="704" w:type="dxa"/>
          </w:tcPr>
          <w:p w14:paraId="3DE76F06"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93110D2" w14:textId="77777777" w:rsidR="006330DD" w:rsidRPr="00191E46" w:rsidRDefault="006330DD" w:rsidP="006330DD">
            <w:pPr>
              <w:ind w:right="-143"/>
              <w:rPr>
                <w:sz w:val="20"/>
                <w:szCs w:val="20"/>
              </w:rPr>
            </w:pPr>
            <w:r w:rsidRPr="00191E46">
              <w:rPr>
                <w:sz w:val="20"/>
                <w:szCs w:val="20"/>
              </w:rPr>
              <w:t>Холодильники и морозильники, мороженицы, устройства для производства льда, бытовые;</w:t>
            </w:r>
          </w:p>
          <w:p w14:paraId="0A5F116C" w14:textId="77777777" w:rsidR="006330DD" w:rsidRPr="00191E46" w:rsidRDefault="006330DD" w:rsidP="006330DD">
            <w:pPr>
              <w:rPr>
                <w:sz w:val="20"/>
                <w:szCs w:val="20"/>
              </w:rPr>
            </w:pPr>
            <w:r w:rsidRPr="00191E46">
              <w:rPr>
                <w:sz w:val="20"/>
                <w:szCs w:val="20"/>
              </w:rPr>
              <w:t xml:space="preserve">Холодильники-морозильники комбинированные, с раздельными наружными дверьми </w:t>
            </w:r>
          </w:p>
          <w:p w14:paraId="7C2C1A7F" w14:textId="77777777" w:rsidR="006330DD" w:rsidRPr="00191E46" w:rsidRDefault="006330DD" w:rsidP="006330DD">
            <w:pPr>
              <w:rPr>
                <w:sz w:val="20"/>
                <w:szCs w:val="20"/>
              </w:rPr>
            </w:pPr>
            <w:r w:rsidRPr="00191E46">
              <w:rPr>
                <w:sz w:val="20"/>
                <w:szCs w:val="20"/>
              </w:rPr>
              <w:t xml:space="preserve">Холодильники бытовые </w:t>
            </w:r>
          </w:p>
          <w:p w14:paraId="4301782B" w14:textId="77777777" w:rsidR="006330DD" w:rsidRPr="00191E46" w:rsidRDefault="006330DD" w:rsidP="006330DD">
            <w:pPr>
              <w:rPr>
                <w:sz w:val="20"/>
                <w:szCs w:val="20"/>
              </w:rPr>
            </w:pPr>
            <w:r w:rsidRPr="00191E46">
              <w:rPr>
                <w:sz w:val="20"/>
                <w:szCs w:val="20"/>
              </w:rPr>
              <w:t xml:space="preserve">Холодильники бытовые (включая компрессионного и абсорбционного типа), невстроенные </w:t>
            </w:r>
          </w:p>
          <w:p w14:paraId="2A6BD108" w14:textId="77777777" w:rsidR="006330DD" w:rsidRPr="00191E46" w:rsidRDefault="006330DD" w:rsidP="006330DD">
            <w:pPr>
              <w:rPr>
                <w:sz w:val="20"/>
                <w:szCs w:val="20"/>
              </w:rPr>
            </w:pPr>
            <w:r w:rsidRPr="00191E46">
              <w:rPr>
                <w:sz w:val="20"/>
                <w:szCs w:val="20"/>
              </w:rPr>
              <w:t>Холодильники бытовые компрессионного типа, встроенные</w:t>
            </w:r>
          </w:p>
          <w:p w14:paraId="053ED75B" w14:textId="77777777" w:rsidR="006330DD" w:rsidRPr="00191E46" w:rsidRDefault="006330DD" w:rsidP="006330DD">
            <w:pPr>
              <w:rPr>
                <w:sz w:val="20"/>
                <w:szCs w:val="20"/>
              </w:rPr>
            </w:pPr>
            <w:r w:rsidRPr="00191E46">
              <w:rPr>
                <w:sz w:val="20"/>
                <w:szCs w:val="20"/>
              </w:rPr>
              <w:t>Морозильники типа «ларь», емкостью не более 800 л</w:t>
            </w:r>
          </w:p>
          <w:p w14:paraId="56D8816B" w14:textId="77777777" w:rsidR="006330DD" w:rsidRPr="00191E46" w:rsidRDefault="006330DD" w:rsidP="006330DD">
            <w:pPr>
              <w:rPr>
                <w:sz w:val="20"/>
                <w:szCs w:val="20"/>
              </w:rPr>
            </w:pPr>
            <w:r w:rsidRPr="00191E46">
              <w:rPr>
                <w:sz w:val="20"/>
                <w:szCs w:val="20"/>
              </w:rPr>
              <w:t>Морозильники вертикального типа, емкостью не более 900 л</w:t>
            </w:r>
          </w:p>
          <w:p w14:paraId="729B108B" w14:textId="77777777" w:rsidR="006330DD" w:rsidRPr="00191E46" w:rsidRDefault="006330DD" w:rsidP="006330DD">
            <w:pPr>
              <w:rPr>
                <w:sz w:val="20"/>
                <w:szCs w:val="20"/>
              </w:rPr>
            </w:pPr>
          </w:p>
        </w:tc>
        <w:tc>
          <w:tcPr>
            <w:tcW w:w="2268" w:type="dxa"/>
            <w:gridSpan w:val="2"/>
          </w:tcPr>
          <w:p w14:paraId="4AE9CB06"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061E8744" w14:textId="77777777" w:rsidR="006330DD" w:rsidRPr="00191E46" w:rsidRDefault="006330DD" w:rsidP="006330DD">
            <w:pPr>
              <w:rPr>
                <w:sz w:val="20"/>
                <w:szCs w:val="20"/>
              </w:rPr>
            </w:pPr>
          </w:p>
          <w:p w14:paraId="5C37E643" w14:textId="2E8C2D61"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41D69CC2" w14:textId="1403344F" w:rsidR="006330DD" w:rsidRPr="00191E46" w:rsidRDefault="006330DD" w:rsidP="006330DD">
            <w:pPr>
              <w:ind w:right="-143"/>
              <w:rPr>
                <w:sz w:val="20"/>
                <w:szCs w:val="20"/>
              </w:rPr>
            </w:pPr>
            <w:r w:rsidRPr="00191E46">
              <w:rPr>
                <w:sz w:val="20"/>
                <w:szCs w:val="20"/>
              </w:rPr>
              <w:t xml:space="preserve"> </w:t>
            </w:r>
          </w:p>
        </w:tc>
        <w:tc>
          <w:tcPr>
            <w:tcW w:w="2693" w:type="dxa"/>
            <w:gridSpan w:val="2"/>
          </w:tcPr>
          <w:p w14:paraId="2335F858" w14:textId="77777777" w:rsidR="006330DD" w:rsidRPr="00191E46" w:rsidRDefault="006330DD" w:rsidP="006330DD">
            <w:pPr>
              <w:jc w:val="center"/>
              <w:rPr>
                <w:sz w:val="20"/>
                <w:szCs w:val="20"/>
              </w:rPr>
            </w:pPr>
            <w:r w:rsidRPr="00191E46">
              <w:rPr>
                <w:sz w:val="20"/>
                <w:szCs w:val="20"/>
              </w:rPr>
              <w:t xml:space="preserve">8418 </w:t>
            </w:r>
          </w:p>
          <w:p w14:paraId="688510B9" w14:textId="77777777" w:rsidR="006330DD" w:rsidRPr="00191E46" w:rsidRDefault="006330DD" w:rsidP="006330DD">
            <w:pPr>
              <w:jc w:val="center"/>
              <w:rPr>
                <w:sz w:val="20"/>
                <w:szCs w:val="20"/>
              </w:rPr>
            </w:pPr>
            <w:r w:rsidRPr="00191E46">
              <w:rPr>
                <w:sz w:val="20"/>
                <w:szCs w:val="20"/>
              </w:rPr>
              <w:t>8418102001</w:t>
            </w:r>
          </w:p>
          <w:p w14:paraId="53DF715B" w14:textId="77777777" w:rsidR="006330DD" w:rsidRPr="00191E46" w:rsidRDefault="006330DD" w:rsidP="006330DD">
            <w:pPr>
              <w:jc w:val="center"/>
              <w:rPr>
                <w:sz w:val="20"/>
                <w:szCs w:val="20"/>
              </w:rPr>
            </w:pPr>
            <w:r w:rsidRPr="00191E46">
              <w:rPr>
                <w:sz w:val="20"/>
                <w:szCs w:val="20"/>
              </w:rPr>
              <w:t>8418102002</w:t>
            </w:r>
          </w:p>
          <w:p w14:paraId="3E0C9C55" w14:textId="77777777" w:rsidR="006330DD" w:rsidRPr="00191E46" w:rsidRDefault="006330DD" w:rsidP="006330DD">
            <w:pPr>
              <w:jc w:val="center"/>
              <w:rPr>
                <w:sz w:val="20"/>
                <w:szCs w:val="20"/>
              </w:rPr>
            </w:pPr>
            <w:r w:rsidRPr="00191E46">
              <w:rPr>
                <w:sz w:val="20"/>
                <w:szCs w:val="20"/>
              </w:rPr>
              <w:t>8418102008</w:t>
            </w:r>
          </w:p>
          <w:p w14:paraId="04D62E6B" w14:textId="77777777" w:rsidR="006330DD" w:rsidRPr="00191E46" w:rsidRDefault="006330DD" w:rsidP="006330DD">
            <w:pPr>
              <w:jc w:val="center"/>
              <w:rPr>
                <w:sz w:val="20"/>
                <w:szCs w:val="20"/>
              </w:rPr>
            </w:pPr>
            <w:r w:rsidRPr="00191E46">
              <w:rPr>
                <w:sz w:val="20"/>
                <w:szCs w:val="20"/>
              </w:rPr>
              <w:t>8418108001</w:t>
            </w:r>
          </w:p>
          <w:p w14:paraId="27BF6191" w14:textId="77777777" w:rsidR="006330DD" w:rsidRPr="00191E46" w:rsidRDefault="006330DD" w:rsidP="006330DD">
            <w:pPr>
              <w:jc w:val="center"/>
              <w:rPr>
                <w:sz w:val="20"/>
                <w:szCs w:val="20"/>
              </w:rPr>
            </w:pPr>
            <w:r w:rsidRPr="00191E46">
              <w:rPr>
                <w:sz w:val="20"/>
                <w:szCs w:val="20"/>
              </w:rPr>
              <w:t>8418108002</w:t>
            </w:r>
          </w:p>
          <w:p w14:paraId="740EAEF8" w14:textId="77777777" w:rsidR="006330DD" w:rsidRPr="00191E46" w:rsidRDefault="006330DD" w:rsidP="006330DD">
            <w:pPr>
              <w:jc w:val="center"/>
              <w:rPr>
                <w:sz w:val="20"/>
                <w:szCs w:val="20"/>
              </w:rPr>
            </w:pPr>
            <w:r w:rsidRPr="00191E46">
              <w:rPr>
                <w:sz w:val="20"/>
                <w:szCs w:val="20"/>
              </w:rPr>
              <w:t>8418108008</w:t>
            </w:r>
          </w:p>
          <w:p w14:paraId="725B623E" w14:textId="77777777" w:rsidR="006330DD" w:rsidRPr="00191E46" w:rsidRDefault="006330DD" w:rsidP="006330DD">
            <w:pPr>
              <w:jc w:val="center"/>
              <w:rPr>
                <w:sz w:val="20"/>
                <w:szCs w:val="20"/>
              </w:rPr>
            </w:pPr>
            <w:r w:rsidRPr="00191E46">
              <w:rPr>
                <w:sz w:val="20"/>
                <w:szCs w:val="20"/>
              </w:rPr>
              <w:t xml:space="preserve">8418 </w:t>
            </w:r>
          </w:p>
          <w:p w14:paraId="36D4D1FF" w14:textId="77777777" w:rsidR="006330DD" w:rsidRPr="00191E46" w:rsidRDefault="006330DD" w:rsidP="006330DD">
            <w:pPr>
              <w:jc w:val="center"/>
              <w:rPr>
                <w:sz w:val="20"/>
                <w:szCs w:val="20"/>
              </w:rPr>
            </w:pPr>
            <w:r w:rsidRPr="00191E46">
              <w:rPr>
                <w:sz w:val="20"/>
                <w:szCs w:val="20"/>
              </w:rPr>
              <w:t>8418211000</w:t>
            </w:r>
          </w:p>
          <w:p w14:paraId="1D88E5A7" w14:textId="77777777" w:rsidR="006330DD" w:rsidRPr="00191E46" w:rsidRDefault="006330DD" w:rsidP="006330DD">
            <w:pPr>
              <w:jc w:val="center"/>
              <w:rPr>
                <w:sz w:val="20"/>
                <w:szCs w:val="20"/>
              </w:rPr>
            </w:pPr>
            <w:r w:rsidRPr="00191E46">
              <w:rPr>
                <w:sz w:val="20"/>
                <w:szCs w:val="20"/>
              </w:rPr>
              <w:t>8418215100</w:t>
            </w:r>
          </w:p>
          <w:p w14:paraId="27DEEC1F" w14:textId="77777777" w:rsidR="006330DD" w:rsidRPr="00191E46" w:rsidRDefault="006330DD" w:rsidP="006330DD">
            <w:pPr>
              <w:jc w:val="center"/>
              <w:rPr>
                <w:sz w:val="20"/>
                <w:szCs w:val="20"/>
              </w:rPr>
            </w:pPr>
            <w:r w:rsidRPr="00191E46">
              <w:rPr>
                <w:sz w:val="20"/>
                <w:szCs w:val="20"/>
              </w:rPr>
              <w:t>8418215900</w:t>
            </w:r>
          </w:p>
          <w:p w14:paraId="2E151A6F" w14:textId="77777777" w:rsidR="006330DD" w:rsidRPr="00191E46" w:rsidRDefault="006330DD" w:rsidP="006330DD">
            <w:pPr>
              <w:jc w:val="center"/>
              <w:rPr>
                <w:sz w:val="20"/>
                <w:szCs w:val="20"/>
              </w:rPr>
            </w:pPr>
            <w:r w:rsidRPr="00191E46">
              <w:rPr>
                <w:sz w:val="20"/>
                <w:szCs w:val="20"/>
              </w:rPr>
              <w:t>8418219100</w:t>
            </w:r>
          </w:p>
          <w:p w14:paraId="7AA3DE80" w14:textId="77777777" w:rsidR="006330DD" w:rsidRPr="00191E46" w:rsidRDefault="006330DD" w:rsidP="006330DD">
            <w:pPr>
              <w:jc w:val="center"/>
              <w:rPr>
                <w:sz w:val="20"/>
                <w:szCs w:val="20"/>
              </w:rPr>
            </w:pPr>
            <w:r w:rsidRPr="00191E46">
              <w:rPr>
                <w:sz w:val="20"/>
                <w:szCs w:val="20"/>
              </w:rPr>
              <w:t>8418219900</w:t>
            </w:r>
          </w:p>
          <w:p w14:paraId="7B9BCDF5" w14:textId="77777777" w:rsidR="006330DD" w:rsidRPr="00191E46" w:rsidRDefault="006330DD" w:rsidP="006330DD">
            <w:pPr>
              <w:jc w:val="center"/>
              <w:rPr>
                <w:sz w:val="20"/>
                <w:szCs w:val="20"/>
              </w:rPr>
            </w:pPr>
            <w:r w:rsidRPr="00191E46">
              <w:rPr>
                <w:sz w:val="20"/>
                <w:szCs w:val="20"/>
              </w:rPr>
              <w:t>8418290000</w:t>
            </w:r>
          </w:p>
          <w:p w14:paraId="23391AC7" w14:textId="77777777" w:rsidR="006330DD" w:rsidRPr="00191E46" w:rsidRDefault="006330DD" w:rsidP="006330DD">
            <w:pPr>
              <w:jc w:val="center"/>
              <w:rPr>
                <w:sz w:val="20"/>
                <w:szCs w:val="20"/>
              </w:rPr>
            </w:pPr>
            <w:r w:rsidRPr="00191E46">
              <w:rPr>
                <w:sz w:val="20"/>
                <w:szCs w:val="20"/>
              </w:rPr>
              <w:t xml:space="preserve">8418 </w:t>
            </w:r>
          </w:p>
          <w:p w14:paraId="60C517FC" w14:textId="77777777" w:rsidR="006330DD" w:rsidRPr="00191E46" w:rsidRDefault="006330DD" w:rsidP="006330DD">
            <w:pPr>
              <w:jc w:val="center"/>
              <w:rPr>
                <w:sz w:val="20"/>
                <w:szCs w:val="20"/>
              </w:rPr>
            </w:pPr>
            <w:r w:rsidRPr="00191E46">
              <w:rPr>
                <w:sz w:val="20"/>
                <w:szCs w:val="20"/>
              </w:rPr>
              <w:t>8418302001</w:t>
            </w:r>
          </w:p>
          <w:p w14:paraId="04361AA2" w14:textId="77777777" w:rsidR="006330DD" w:rsidRPr="00191E46" w:rsidRDefault="006330DD" w:rsidP="006330DD">
            <w:pPr>
              <w:jc w:val="center"/>
              <w:rPr>
                <w:sz w:val="20"/>
                <w:szCs w:val="20"/>
              </w:rPr>
            </w:pPr>
            <w:r w:rsidRPr="00191E46">
              <w:rPr>
                <w:sz w:val="20"/>
                <w:szCs w:val="20"/>
              </w:rPr>
              <w:t>8418302002</w:t>
            </w:r>
          </w:p>
          <w:p w14:paraId="2AA86489" w14:textId="77777777" w:rsidR="006330DD" w:rsidRPr="00191E46" w:rsidRDefault="006330DD" w:rsidP="006330DD">
            <w:pPr>
              <w:jc w:val="center"/>
              <w:rPr>
                <w:sz w:val="20"/>
                <w:szCs w:val="20"/>
              </w:rPr>
            </w:pPr>
            <w:r w:rsidRPr="00191E46">
              <w:rPr>
                <w:sz w:val="20"/>
                <w:szCs w:val="20"/>
              </w:rPr>
              <w:t>8418302008</w:t>
            </w:r>
          </w:p>
          <w:p w14:paraId="1925B1A4" w14:textId="77777777" w:rsidR="006330DD" w:rsidRPr="00191E46" w:rsidRDefault="006330DD" w:rsidP="006330DD">
            <w:pPr>
              <w:jc w:val="center"/>
              <w:rPr>
                <w:sz w:val="20"/>
                <w:szCs w:val="20"/>
              </w:rPr>
            </w:pPr>
            <w:r w:rsidRPr="00191E46">
              <w:rPr>
                <w:sz w:val="20"/>
                <w:szCs w:val="20"/>
              </w:rPr>
              <w:lastRenderedPageBreak/>
              <w:t>8418308001</w:t>
            </w:r>
          </w:p>
          <w:p w14:paraId="561C9A32" w14:textId="77777777" w:rsidR="006330DD" w:rsidRPr="00191E46" w:rsidRDefault="006330DD" w:rsidP="006330DD">
            <w:pPr>
              <w:jc w:val="center"/>
              <w:rPr>
                <w:sz w:val="20"/>
                <w:szCs w:val="20"/>
              </w:rPr>
            </w:pPr>
            <w:r w:rsidRPr="00191E46">
              <w:rPr>
                <w:sz w:val="20"/>
                <w:szCs w:val="20"/>
              </w:rPr>
              <w:t>8418308002</w:t>
            </w:r>
          </w:p>
          <w:p w14:paraId="22546428" w14:textId="77777777" w:rsidR="006330DD" w:rsidRPr="00191E46" w:rsidRDefault="006330DD" w:rsidP="006330DD">
            <w:pPr>
              <w:jc w:val="center"/>
              <w:rPr>
                <w:sz w:val="20"/>
                <w:szCs w:val="20"/>
              </w:rPr>
            </w:pPr>
            <w:r w:rsidRPr="00191E46">
              <w:rPr>
                <w:sz w:val="20"/>
                <w:szCs w:val="20"/>
              </w:rPr>
              <w:t>8418308008</w:t>
            </w:r>
          </w:p>
          <w:p w14:paraId="1A930CE7" w14:textId="77777777" w:rsidR="006330DD" w:rsidRPr="00191E46" w:rsidRDefault="006330DD" w:rsidP="006330DD">
            <w:pPr>
              <w:jc w:val="center"/>
              <w:rPr>
                <w:sz w:val="20"/>
                <w:szCs w:val="20"/>
              </w:rPr>
            </w:pPr>
            <w:r w:rsidRPr="00191E46">
              <w:rPr>
                <w:sz w:val="20"/>
                <w:szCs w:val="20"/>
              </w:rPr>
              <w:t>841840</w:t>
            </w:r>
          </w:p>
          <w:p w14:paraId="1662C081" w14:textId="77777777" w:rsidR="006330DD" w:rsidRPr="00191E46" w:rsidRDefault="006330DD" w:rsidP="006330DD">
            <w:pPr>
              <w:jc w:val="center"/>
              <w:rPr>
                <w:sz w:val="20"/>
                <w:szCs w:val="20"/>
              </w:rPr>
            </w:pPr>
            <w:r w:rsidRPr="00191E46">
              <w:rPr>
                <w:sz w:val="20"/>
                <w:szCs w:val="20"/>
              </w:rPr>
              <w:t>8418402001</w:t>
            </w:r>
          </w:p>
          <w:p w14:paraId="657FCC62" w14:textId="77777777" w:rsidR="006330DD" w:rsidRPr="00191E46" w:rsidRDefault="006330DD" w:rsidP="006330DD">
            <w:pPr>
              <w:tabs>
                <w:tab w:val="center" w:pos="1167"/>
                <w:tab w:val="right" w:pos="2335"/>
              </w:tabs>
              <w:rPr>
                <w:sz w:val="20"/>
                <w:szCs w:val="20"/>
              </w:rPr>
            </w:pPr>
            <w:r w:rsidRPr="00191E46">
              <w:rPr>
                <w:sz w:val="20"/>
                <w:szCs w:val="20"/>
              </w:rPr>
              <w:tab/>
              <w:t>8418402002</w:t>
            </w:r>
            <w:r w:rsidRPr="00191E46">
              <w:rPr>
                <w:sz w:val="20"/>
                <w:szCs w:val="20"/>
              </w:rPr>
              <w:tab/>
            </w:r>
          </w:p>
          <w:p w14:paraId="72D0BC4A" w14:textId="77777777" w:rsidR="006330DD" w:rsidRPr="00191E46" w:rsidRDefault="006330DD" w:rsidP="006330DD">
            <w:pPr>
              <w:tabs>
                <w:tab w:val="center" w:pos="1167"/>
                <w:tab w:val="right" w:pos="2335"/>
              </w:tabs>
              <w:jc w:val="center"/>
              <w:rPr>
                <w:sz w:val="20"/>
                <w:szCs w:val="20"/>
              </w:rPr>
            </w:pPr>
            <w:r w:rsidRPr="00191E46">
              <w:rPr>
                <w:sz w:val="20"/>
                <w:szCs w:val="20"/>
              </w:rPr>
              <w:t>8418402008</w:t>
            </w:r>
          </w:p>
          <w:p w14:paraId="4CD46A47" w14:textId="77777777" w:rsidR="006330DD" w:rsidRPr="00191E46" w:rsidRDefault="006330DD" w:rsidP="006330DD">
            <w:pPr>
              <w:tabs>
                <w:tab w:val="center" w:pos="1167"/>
                <w:tab w:val="right" w:pos="2335"/>
              </w:tabs>
              <w:jc w:val="center"/>
              <w:rPr>
                <w:sz w:val="20"/>
                <w:szCs w:val="20"/>
              </w:rPr>
            </w:pPr>
            <w:r w:rsidRPr="00191E46">
              <w:rPr>
                <w:sz w:val="20"/>
                <w:szCs w:val="20"/>
              </w:rPr>
              <w:t>8418408001</w:t>
            </w:r>
          </w:p>
          <w:p w14:paraId="0BFE0854" w14:textId="77777777" w:rsidR="006330DD" w:rsidRPr="00191E46" w:rsidRDefault="006330DD" w:rsidP="006330DD">
            <w:pPr>
              <w:tabs>
                <w:tab w:val="center" w:pos="1167"/>
                <w:tab w:val="right" w:pos="2335"/>
              </w:tabs>
              <w:jc w:val="center"/>
              <w:rPr>
                <w:sz w:val="20"/>
                <w:szCs w:val="20"/>
              </w:rPr>
            </w:pPr>
            <w:r w:rsidRPr="00191E46">
              <w:rPr>
                <w:sz w:val="20"/>
                <w:szCs w:val="20"/>
              </w:rPr>
              <w:t>8418408002</w:t>
            </w:r>
          </w:p>
          <w:p w14:paraId="2B922C86" w14:textId="77777777" w:rsidR="006330DD" w:rsidRPr="00191E46" w:rsidRDefault="006330DD" w:rsidP="006330DD">
            <w:pPr>
              <w:tabs>
                <w:tab w:val="center" w:pos="1167"/>
                <w:tab w:val="right" w:pos="2335"/>
              </w:tabs>
              <w:jc w:val="center"/>
              <w:rPr>
                <w:sz w:val="20"/>
                <w:szCs w:val="20"/>
              </w:rPr>
            </w:pPr>
            <w:r w:rsidRPr="00191E46">
              <w:rPr>
                <w:sz w:val="20"/>
                <w:szCs w:val="20"/>
              </w:rPr>
              <w:t>8418408008</w:t>
            </w:r>
          </w:p>
          <w:p w14:paraId="21C2D863" w14:textId="77777777" w:rsidR="006330DD" w:rsidRPr="00191E46" w:rsidRDefault="006330DD" w:rsidP="006330DD">
            <w:pPr>
              <w:ind w:right="-143"/>
              <w:jc w:val="center"/>
              <w:rPr>
                <w:sz w:val="20"/>
                <w:szCs w:val="20"/>
              </w:rPr>
            </w:pPr>
            <w:r w:rsidRPr="00191E46">
              <w:rPr>
                <w:sz w:val="20"/>
                <w:szCs w:val="20"/>
              </w:rPr>
              <w:t xml:space="preserve">8418 10 200 1 </w:t>
            </w:r>
          </w:p>
          <w:p w14:paraId="4AF42149" w14:textId="77777777" w:rsidR="006330DD" w:rsidRPr="00191E46" w:rsidRDefault="006330DD" w:rsidP="006330DD">
            <w:pPr>
              <w:ind w:right="-143"/>
              <w:jc w:val="center"/>
              <w:rPr>
                <w:sz w:val="20"/>
                <w:szCs w:val="20"/>
              </w:rPr>
            </w:pPr>
            <w:r w:rsidRPr="00191E46">
              <w:rPr>
                <w:sz w:val="20"/>
                <w:szCs w:val="20"/>
              </w:rPr>
              <w:t xml:space="preserve">8418 10 800 1 </w:t>
            </w:r>
          </w:p>
          <w:p w14:paraId="12ADC6C3" w14:textId="77777777" w:rsidR="006330DD" w:rsidRPr="00191E46" w:rsidRDefault="006330DD" w:rsidP="006330DD">
            <w:pPr>
              <w:ind w:right="-143"/>
              <w:jc w:val="center"/>
              <w:rPr>
                <w:sz w:val="20"/>
                <w:szCs w:val="20"/>
              </w:rPr>
            </w:pPr>
            <w:r w:rsidRPr="00191E46">
              <w:rPr>
                <w:sz w:val="20"/>
                <w:szCs w:val="20"/>
              </w:rPr>
              <w:t>841850</w:t>
            </w:r>
          </w:p>
          <w:p w14:paraId="2FAEE721" w14:textId="77777777" w:rsidR="006330DD" w:rsidRPr="00191E46" w:rsidRDefault="006330DD" w:rsidP="006330DD">
            <w:pPr>
              <w:ind w:right="-143"/>
              <w:jc w:val="center"/>
              <w:rPr>
                <w:sz w:val="20"/>
                <w:szCs w:val="20"/>
              </w:rPr>
            </w:pPr>
            <w:r w:rsidRPr="00191E46">
              <w:rPr>
                <w:sz w:val="20"/>
                <w:szCs w:val="20"/>
              </w:rPr>
              <w:t>8418501100</w:t>
            </w:r>
          </w:p>
          <w:p w14:paraId="63E5B0FB" w14:textId="77777777" w:rsidR="006330DD" w:rsidRPr="00191E46" w:rsidRDefault="006330DD" w:rsidP="006330DD">
            <w:pPr>
              <w:ind w:right="-143"/>
              <w:jc w:val="center"/>
              <w:rPr>
                <w:sz w:val="20"/>
                <w:szCs w:val="20"/>
              </w:rPr>
            </w:pPr>
            <w:r w:rsidRPr="00191E46">
              <w:rPr>
                <w:sz w:val="20"/>
                <w:szCs w:val="20"/>
              </w:rPr>
              <w:t>8418501900</w:t>
            </w:r>
          </w:p>
          <w:p w14:paraId="7DC37EC5" w14:textId="77777777" w:rsidR="006330DD" w:rsidRPr="00191E46" w:rsidRDefault="006330DD" w:rsidP="006330DD">
            <w:pPr>
              <w:ind w:right="-143"/>
              <w:jc w:val="center"/>
              <w:rPr>
                <w:sz w:val="20"/>
                <w:szCs w:val="20"/>
              </w:rPr>
            </w:pPr>
            <w:r w:rsidRPr="00191E46">
              <w:rPr>
                <w:sz w:val="20"/>
                <w:szCs w:val="20"/>
              </w:rPr>
              <w:t>8418509001</w:t>
            </w:r>
          </w:p>
          <w:p w14:paraId="4FE359DB" w14:textId="77777777" w:rsidR="006330DD" w:rsidRPr="00191E46" w:rsidRDefault="006330DD" w:rsidP="006330DD">
            <w:pPr>
              <w:ind w:right="-143"/>
              <w:jc w:val="center"/>
              <w:rPr>
                <w:sz w:val="20"/>
                <w:szCs w:val="20"/>
              </w:rPr>
            </w:pPr>
            <w:r w:rsidRPr="00191E46">
              <w:rPr>
                <w:sz w:val="20"/>
                <w:szCs w:val="20"/>
              </w:rPr>
              <w:t>8418509008</w:t>
            </w:r>
          </w:p>
          <w:p w14:paraId="1C879915" w14:textId="190877D9" w:rsidR="006330DD" w:rsidRPr="00191E46" w:rsidRDefault="006330DD" w:rsidP="006330DD">
            <w:pPr>
              <w:ind w:right="-143"/>
              <w:jc w:val="center"/>
              <w:rPr>
                <w:sz w:val="20"/>
                <w:szCs w:val="20"/>
                <w:lang w:val="en-US"/>
              </w:rPr>
            </w:pPr>
            <w:r w:rsidRPr="00191E46">
              <w:rPr>
                <w:sz w:val="20"/>
              </w:rPr>
              <w:t>8418509009</w:t>
            </w:r>
          </w:p>
          <w:p w14:paraId="5FFAFE00" w14:textId="77777777" w:rsidR="006330DD" w:rsidRPr="00191E46" w:rsidRDefault="006330DD" w:rsidP="006330DD">
            <w:pPr>
              <w:ind w:right="-143"/>
              <w:jc w:val="center"/>
              <w:rPr>
                <w:sz w:val="20"/>
                <w:szCs w:val="20"/>
              </w:rPr>
            </w:pPr>
            <w:r w:rsidRPr="00191E46">
              <w:rPr>
                <w:sz w:val="20"/>
                <w:szCs w:val="20"/>
              </w:rPr>
              <w:t>841860</w:t>
            </w:r>
          </w:p>
          <w:p w14:paraId="3AEF1EDE" w14:textId="77777777" w:rsidR="006330DD" w:rsidRPr="00191E46" w:rsidRDefault="006330DD" w:rsidP="006330DD">
            <w:pPr>
              <w:ind w:right="-143"/>
              <w:jc w:val="center"/>
              <w:rPr>
                <w:sz w:val="20"/>
                <w:szCs w:val="20"/>
              </w:rPr>
            </w:pPr>
            <w:r w:rsidRPr="00191E46">
              <w:rPr>
                <w:sz w:val="20"/>
                <w:szCs w:val="20"/>
              </w:rPr>
              <w:t>8418610011</w:t>
            </w:r>
          </w:p>
          <w:p w14:paraId="027FEE76" w14:textId="77777777" w:rsidR="006330DD" w:rsidRPr="00191E46" w:rsidRDefault="006330DD" w:rsidP="006330DD">
            <w:pPr>
              <w:ind w:right="-143"/>
              <w:jc w:val="center"/>
              <w:rPr>
                <w:sz w:val="20"/>
                <w:szCs w:val="20"/>
              </w:rPr>
            </w:pPr>
            <w:r w:rsidRPr="00191E46">
              <w:rPr>
                <w:sz w:val="20"/>
                <w:szCs w:val="20"/>
              </w:rPr>
              <w:t>8418610019</w:t>
            </w:r>
          </w:p>
          <w:p w14:paraId="00EBE71C" w14:textId="77777777" w:rsidR="006330DD" w:rsidRPr="00191E46" w:rsidRDefault="006330DD" w:rsidP="006330DD">
            <w:pPr>
              <w:ind w:right="-143"/>
              <w:jc w:val="center"/>
              <w:rPr>
                <w:sz w:val="20"/>
                <w:szCs w:val="20"/>
              </w:rPr>
            </w:pPr>
            <w:r w:rsidRPr="00191E46">
              <w:rPr>
                <w:sz w:val="20"/>
                <w:szCs w:val="20"/>
              </w:rPr>
              <w:t>8418610091</w:t>
            </w:r>
          </w:p>
          <w:p w14:paraId="750DC02A" w14:textId="77777777" w:rsidR="006330DD" w:rsidRPr="00191E46" w:rsidRDefault="006330DD" w:rsidP="006330DD">
            <w:pPr>
              <w:ind w:right="-143"/>
              <w:jc w:val="center"/>
              <w:rPr>
                <w:sz w:val="20"/>
                <w:szCs w:val="20"/>
              </w:rPr>
            </w:pPr>
            <w:r w:rsidRPr="00191E46">
              <w:rPr>
                <w:sz w:val="20"/>
                <w:szCs w:val="20"/>
              </w:rPr>
              <w:t>8418610099</w:t>
            </w:r>
          </w:p>
          <w:p w14:paraId="2B91F56D" w14:textId="77777777" w:rsidR="006330DD" w:rsidRPr="00191E46" w:rsidRDefault="006330DD" w:rsidP="006330DD">
            <w:pPr>
              <w:ind w:right="-143"/>
              <w:jc w:val="center"/>
              <w:rPr>
                <w:sz w:val="20"/>
                <w:szCs w:val="20"/>
              </w:rPr>
            </w:pPr>
            <w:r w:rsidRPr="00191E46">
              <w:rPr>
                <w:sz w:val="20"/>
                <w:szCs w:val="20"/>
              </w:rPr>
              <w:t>8418690001</w:t>
            </w:r>
          </w:p>
          <w:p w14:paraId="19812C18" w14:textId="77777777" w:rsidR="006330DD" w:rsidRPr="00191E46" w:rsidRDefault="006330DD" w:rsidP="006330DD">
            <w:pPr>
              <w:ind w:right="-143"/>
              <w:jc w:val="center"/>
              <w:rPr>
                <w:sz w:val="20"/>
                <w:szCs w:val="20"/>
              </w:rPr>
            </w:pPr>
            <w:r w:rsidRPr="00191E46">
              <w:rPr>
                <w:sz w:val="20"/>
                <w:szCs w:val="20"/>
              </w:rPr>
              <w:t>8418690002</w:t>
            </w:r>
          </w:p>
          <w:p w14:paraId="0B8551DD" w14:textId="77777777" w:rsidR="006330DD" w:rsidRPr="00191E46" w:rsidRDefault="006330DD" w:rsidP="006330DD">
            <w:pPr>
              <w:ind w:right="-143"/>
              <w:jc w:val="center"/>
              <w:rPr>
                <w:sz w:val="20"/>
                <w:szCs w:val="20"/>
              </w:rPr>
            </w:pPr>
            <w:r w:rsidRPr="00191E46">
              <w:rPr>
                <w:sz w:val="20"/>
                <w:szCs w:val="20"/>
              </w:rPr>
              <w:t>8418690008</w:t>
            </w:r>
          </w:p>
          <w:p w14:paraId="14A24728" w14:textId="77777777" w:rsidR="006330DD" w:rsidRPr="00191E46" w:rsidRDefault="006330DD" w:rsidP="006330DD">
            <w:pPr>
              <w:ind w:right="-143"/>
              <w:jc w:val="center"/>
              <w:rPr>
                <w:sz w:val="20"/>
                <w:szCs w:val="20"/>
              </w:rPr>
            </w:pPr>
            <w:r w:rsidRPr="00191E46">
              <w:rPr>
                <w:sz w:val="20"/>
                <w:szCs w:val="20"/>
              </w:rPr>
              <w:t>8418910000</w:t>
            </w:r>
          </w:p>
          <w:p w14:paraId="30908207" w14:textId="77777777" w:rsidR="006330DD" w:rsidRPr="00191E46" w:rsidRDefault="006330DD" w:rsidP="006330DD">
            <w:pPr>
              <w:ind w:right="-143"/>
              <w:jc w:val="center"/>
              <w:rPr>
                <w:sz w:val="20"/>
                <w:szCs w:val="20"/>
              </w:rPr>
            </w:pPr>
            <w:r w:rsidRPr="00191E46">
              <w:rPr>
                <w:sz w:val="20"/>
                <w:szCs w:val="20"/>
              </w:rPr>
              <w:t>8418991001</w:t>
            </w:r>
          </w:p>
          <w:p w14:paraId="32D91EBC" w14:textId="77777777" w:rsidR="006330DD" w:rsidRPr="00191E46" w:rsidRDefault="006330DD" w:rsidP="006330DD">
            <w:pPr>
              <w:ind w:right="-143"/>
              <w:jc w:val="center"/>
              <w:rPr>
                <w:sz w:val="20"/>
                <w:szCs w:val="20"/>
              </w:rPr>
            </w:pPr>
            <w:r w:rsidRPr="00191E46">
              <w:rPr>
                <w:sz w:val="20"/>
                <w:szCs w:val="20"/>
              </w:rPr>
              <w:t>8418991009</w:t>
            </w:r>
          </w:p>
          <w:p w14:paraId="4E7CE41E" w14:textId="77777777" w:rsidR="006330DD" w:rsidRPr="00191E46" w:rsidRDefault="006330DD" w:rsidP="006330DD">
            <w:pPr>
              <w:ind w:right="-143"/>
              <w:jc w:val="center"/>
              <w:rPr>
                <w:sz w:val="20"/>
                <w:szCs w:val="20"/>
              </w:rPr>
            </w:pPr>
            <w:r w:rsidRPr="00191E46">
              <w:rPr>
                <w:sz w:val="20"/>
                <w:szCs w:val="20"/>
              </w:rPr>
              <w:t>8418999000</w:t>
            </w:r>
          </w:p>
          <w:p w14:paraId="28483A3A" w14:textId="77777777" w:rsidR="006330DD" w:rsidRPr="00191E46" w:rsidRDefault="006330DD" w:rsidP="006330DD">
            <w:pPr>
              <w:ind w:right="-143"/>
              <w:jc w:val="center"/>
              <w:rPr>
                <w:sz w:val="20"/>
                <w:szCs w:val="20"/>
              </w:rPr>
            </w:pPr>
            <w:r w:rsidRPr="00191E46">
              <w:rPr>
                <w:sz w:val="20"/>
                <w:szCs w:val="20"/>
              </w:rPr>
              <w:t xml:space="preserve">8418 21 </w:t>
            </w:r>
          </w:p>
          <w:p w14:paraId="75EE890D" w14:textId="77777777" w:rsidR="006330DD" w:rsidRPr="00191E46" w:rsidRDefault="006330DD" w:rsidP="006330DD">
            <w:pPr>
              <w:ind w:right="-143"/>
              <w:jc w:val="center"/>
              <w:rPr>
                <w:sz w:val="20"/>
                <w:szCs w:val="20"/>
              </w:rPr>
            </w:pPr>
            <w:r w:rsidRPr="00191E46">
              <w:rPr>
                <w:sz w:val="20"/>
                <w:szCs w:val="20"/>
              </w:rPr>
              <w:t xml:space="preserve">8418 29 000 0 </w:t>
            </w:r>
          </w:p>
          <w:p w14:paraId="5B0CAA96" w14:textId="77777777" w:rsidR="006330DD" w:rsidRPr="00191E46" w:rsidRDefault="006330DD" w:rsidP="006330DD">
            <w:pPr>
              <w:ind w:right="-143"/>
              <w:jc w:val="center"/>
              <w:rPr>
                <w:sz w:val="20"/>
                <w:szCs w:val="20"/>
              </w:rPr>
            </w:pPr>
            <w:r w:rsidRPr="00191E46">
              <w:rPr>
                <w:sz w:val="20"/>
                <w:szCs w:val="20"/>
              </w:rPr>
              <w:t xml:space="preserve">8418 30 200 1 </w:t>
            </w:r>
          </w:p>
          <w:p w14:paraId="0FF927DE" w14:textId="77777777" w:rsidR="006330DD" w:rsidRPr="00191E46" w:rsidRDefault="006330DD" w:rsidP="006330DD">
            <w:pPr>
              <w:ind w:right="-143"/>
              <w:jc w:val="center"/>
              <w:rPr>
                <w:sz w:val="20"/>
                <w:szCs w:val="20"/>
              </w:rPr>
            </w:pPr>
            <w:r w:rsidRPr="00191E46">
              <w:rPr>
                <w:sz w:val="20"/>
                <w:szCs w:val="20"/>
              </w:rPr>
              <w:t xml:space="preserve">8418 30 800 1 </w:t>
            </w:r>
          </w:p>
          <w:p w14:paraId="647B2E49" w14:textId="77777777" w:rsidR="006330DD" w:rsidRPr="00191E46" w:rsidRDefault="006330DD" w:rsidP="006330DD">
            <w:pPr>
              <w:ind w:right="-143"/>
              <w:jc w:val="center"/>
              <w:rPr>
                <w:sz w:val="20"/>
                <w:szCs w:val="20"/>
              </w:rPr>
            </w:pPr>
            <w:r w:rsidRPr="00191E46">
              <w:rPr>
                <w:sz w:val="20"/>
                <w:szCs w:val="20"/>
              </w:rPr>
              <w:t xml:space="preserve">8418 40 200 1 </w:t>
            </w:r>
          </w:p>
          <w:p w14:paraId="6148867B" w14:textId="35A9DBA3" w:rsidR="006330DD" w:rsidRPr="00191E46" w:rsidRDefault="006330DD" w:rsidP="006330DD">
            <w:pPr>
              <w:ind w:right="-143"/>
              <w:jc w:val="center"/>
              <w:rPr>
                <w:sz w:val="20"/>
                <w:szCs w:val="20"/>
              </w:rPr>
            </w:pPr>
            <w:r w:rsidRPr="00191E46">
              <w:rPr>
                <w:sz w:val="20"/>
                <w:szCs w:val="20"/>
              </w:rPr>
              <w:lastRenderedPageBreak/>
              <w:t>8418 40 800 1</w:t>
            </w:r>
          </w:p>
        </w:tc>
        <w:tc>
          <w:tcPr>
            <w:tcW w:w="2268" w:type="dxa"/>
            <w:gridSpan w:val="2"/>
          </w:tcPr>
          <w:p w14:paraId="274D62B6" w14:textId="77777777" w:rsidR="006330DD" w:rsidRPr="00191E46" w:rsidRDefault="006330DD" w:rsidP="006330DD">
            <w:pPr>
              <w:rPr>
                <w:sz w:val="20"/>
                <w:szCs w:val="20"/>
              </w:rPr>
            </w:pPr>
            <w:r w:rsidRPr="00191E46">
              <w:rPr>
                <w:sz w:val="20"/>
                <w:szCs w:val="20"/>
              </w:rPr>
              <w:lastRenderedPageBreak/>
              <w:t>ТР ТС 004/2011</w:t>
            </w:r>
          </w:p>
          <w:p w14:paraId="5ED09970" w14:textId="77777777" w:rsidR="006330DD" w:rsidRPr="00191E46" w:rsidRDefault="006330DD" w:rsidP="006330DD">
            <w:pPr>
              <w:rPr>
                <w:sz w:val="20"/>
                <w:szCs w:val="20"/>
              </w:rPr>
            </w:pPr>
            <w:r w:rsidRPr="00191E46">
              <w:rPr>
                <w:sz w:val="20"/>
                <w:szCs w:val="20"/>
              </w:rPr>
              <w:t>ТР ТС 020/2011</w:t>
            </w:r>
          </w:p>
          <w:p w14:paraId="039B35CF" w14:textId="77777777" w:rsidR="006330DD" w:rsidRPr="00191E46" w:rsidRDefault="006330DD" w:rsidP="006330DD">
            <w:pPr>
              <w:rPr>
                <w:sz w:val="20"/>
                <w:szCs w:val="20"/>
              </w:rPr>
            </w:pPr>
            <w:r w:rsidRPr="00191E46">
              <w:rPr>
                <w:sz w:val="20"/>
                <w:szCs w:val="20"/>
              </w:rPr>
              <w:t>ТР ЕАЭС 037/2016</w:t>
            </w:r>
          </w:p>
          <w:p w14:paraId="365C0BE1" w14:textId="77777777" w:rsidR="006330DD" w:rsidRPr="00191E46" w:rsidRDefault="006330DD" w:rsidP="006330DD">
            <w:pPr>
              <w:rPr>
                <w:sz w:val="20"/>
                <w:szCs w:val="20"/>
              </w:rPr>
            </w:pPr>
          </w:p>
        </w:tc>
        <w:tc>
          <w:tcPr>
            <w:tcW w:w="3090" w:type="dxa"/>
            <w:gridSpan w:val="3"/>
          </w:tcPr>
          <w:p w14:paraId="746BEAB0" w14:textId="77777777" w:rsidR="006330DD" w:rsidRPr="00191E46" w:rsidRDefault="006330DD" w:rsidP="006330DD">
            <w:pPr>
              <w:rPr>
                <w:sz w:val="20"/>
                <w:szCs w:val="20"/>
              </w:rPr>
            </w:pPr>
            <w:r w:rsidRPr="00191E46">
              <w:rPr>
                <w:sz w:val="20"/>
                <w:szCs w:val="20"/>
              </w:rPr>
              <w:t>ТР ТС 004/2011</w:t>
            </w:r>
          </w:p>
          <w:p w14:paraId="6B174D62" w14:textId="77777777" w:rsidR="006330DD" w:rsidRPr="00191E46" w:rsidRDefault="006330DD" w:rsidP="006330DD">
            <w:pPr>
              <w:rPr>
                <w:sz w:val="20"/>
                <w:szCs w:val="20"/>
              </w:rPr>
            </w:pPr>
            <w:r w:rsidRPr="00191E46">
              <w:rPr>
                <w:sz w:val="20"/>
                <w:szCs w:val="20"/>
              </w:rPr>
              <w:t xml:space="preserve">ГОСТ IEC 60335-1  </w:t>
            </w:r>
          </w:p>
          <w:p w14:paraId="78009492" w14:textId="77777777" w:rsidR="006330DD" w:rsidRPr="00191E46" w:rsidRDefault="006330DD" w:rsidP="006330DD">
            <w:pPr>
              <w:rPr>
                <w:sz w:val="20"/>
                <w:szCs w:val="20"/>
              </w:rPr>
            </w:pPr>
            <w:r w:rsidRPr="00191E46">
              <w:rPr>
                <w:sz w:val="20"/>
                <w:szCs w:val="20"/>
              </w:rPr>
              <w:t>ГОСТ IEC 60335-2-24</w:t>
            </w:r>
          </w:p>
          <w:p w14:paraId="49509B80" w14:textId="77777777" w:rsidR="006330DD" w:rsidRPr="00191E46" w:rsidRDefault="006330DD" w:rsidP="006330DD">
            <w:pPr>
              <w:rPr>
                <w:sz w:val="20"/>
                <w:szCs w:val="20"/>
              </w:rPr>
            </w:pPr>
            <w:r w:rsidRPr="00191E46">
              <w:rPr>
                <w:sz w:val="20"/>
                <w:szCs w:val="20"/>
              </w:rPr>
              <w:t xml:space="preserve">ГОСТ IEC 60335-2-14  </w:t>
            </w:r>
          </w:p>
          <w:p w14:paraId="346A5E15" w14:textId="3986C938" w:rsidR="006330DD" w:rsidRPr="00191E46" w:rsidRDefault="006330DD" w:rsidP="006330DD">
            <w:pPr>
              <w:rPr>
                <w:sz w:val="20"/>
                <w:szCs w:val="20"/>
              </w:rPr>
            </w:pPr>
            <w:r w:rsidRPr="00191E46">
              <w:rPr>
                <w:sz w:val="20"/>
                <w:szCs w:val="20"/>
              </w:rPr>
              <w:t>ГОСТ EN 62233</w:t>
            </w:r>
          </w:p>
          <w:p w14:paraId="6979F4D9" w14:textId="5265592F" w:rsidR="006330DD" w:rsidRPr="00191E46" w:rsidRDefault="006330DD" w:rsidP="006330DD">
            <w:pPr>
              <w:rPr>
                <w:sz w:val="20"/>
                <w:szCs w:val="20"/>
              </w:rPr>
            </w:pPr>
            <w:r w:rsidRPr="00191E46">
              <w:rPr>
                <w:sz w:val="20"/>
                <w:szCs w:val="20"/>
              </w:rPr>
              <w:t>ГОСТ IEC 62552</w:t>
            </w:r>
          </w:p>
          <w:p w14:paraId="6FA82AA3" w14:textId="77777777" w:rsidR="006330DD" w:rsidRPr="00191E46" w:rsidRDefault="006330DD" w:rsidP="006330DD">
            <w:pPr>
              <w:suppressAutoHyphens/>
              <w:jc w:val="both"/>
              <w:rPr>
                <w:sz w:val="20"/>
                <w:szCs w:val="20"/>
                <w:lang w:eastAsia="ar-SA"/>
              </w:rPr>
            </w:pPr>
            <w:r w:rsidRPr="00191E46">
              <w:rPr>
                <w:sz w:val="20"/>
                <w:szCs w:val="20"/>
                <w:lang w:eastAsia="ar-SA"/>
              </w:rPr>
              <w:t>ТР ТС 020/2011</w:t>
            </w:r>
          </w:p>
          <w:p w14:paraId="0EFCAE2B"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EN 301 489-1 V1.9.2</w:t>
            </w:r>
          </w:p>
          <w:p w14:paraId="0EB26CB5"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52459.3</w:t>
            </w:r>
          </w:p>
          <w:p w14:paraId="6E01215C"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52459.7</w:t>
            </w:r>
          </w:p>
          <w:p w14:paraId="3C69BCCF"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ETSI EN 301 489-34</w:t>
            </w:r>
          </w:p>
          <w:p w14:paraId="3F7D2ABD"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52459.17</w:t>
            </w:r>
          </w:p>
          <w:p w14:paraId="20716530" w14:textId="77777777" w:rsidR="006330DD" w:rsidRPr="00191E46" w:rsidRDefault="006330DD" w:rsidP="006330DD">
            <w:pPr>
              <w:autoSpaceDE w:val="0"/>
              <w:autoSpaceDN w:val="0"/>
              <w:adjustRightInd w:val="0"/>
              <w:rPr>
                <w:sz w:val="20"/>
                <w:szCs w:val="20"/>
              </w:rPr>
            </w:pPr>
            <w:r w:rsidRPr="00191E46">
              <w:rPr>
                <w:sz w:val="20"/>
                <w:szCs w:val="20"/>
              </w:rPr>
              <w:t>ГОСТ IEC 61000-3-2</w:t>
            </w:r>
          </w:p>
          <w:p w14:paraId="394397B6"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71200093" w14:textId="77777777" w:rsidR="006330DD" w:rsidRPr="00191E46" w:rsidRDefault="006330DD" w:rsidP="006330DD">
            <w:pPr>
              <w:autoSpaceDE w:val="0"/>
              <w:autoSpaceDN w:val="0"/>
              <w:adjustRightInd w:val="0"/>
              <w:rPr>
                <w:sz w:val="20"/>
                <w:szCs w:val="20"/>
              </w:rPr>
            </w:pPr>
            <w:r w:rsidRPr="00191E46">
              <w:rPr>
                <w:sz w:val="20"/>
                <w:szCs w:val="20"/>
              </w:rPr>
              <w:t>ГОСТ Р 52459.3</w:t>
            </w:r>
          </w:p>
          <w:p w14:paraId="73C2F0F9" w14:textId="77777777" w:rsidR="006330DD" w:rsidRPr="00191E46" w:rsidRDefault="006330DD" w:rsidP="006330DD">
            <w:pPr>
              <w:autoSpaceDE w:val="0"/>
              <w:autoSpaceDN w:val="0"/>
              <w:adjustRightInd w:val="0"/>
              <w:rPr>
                <w:sz w:val="20"/>
                <w:szCs w:val="20"/>
              </w:rPr>
            </w:pPr>
            <w:r w:rsidRPr="00191E46">
              <w:rPr>
                <w:sz w:val="20"/>
                <w:szCs w:val="20"/>
              </w:rPr>
              <w:t>ГОСТ Р 52459.17</w:t>
            </w:r>
          </w:p>
          <w:p w14:paraId="18A37E1D" w14:textId="77777777" w:rsidR="006330DD" w:rsidRPr="00191E46" w:rsidRDefault="006330DD" w:rsidP="006330DD">
            <w:pPr>
              <w:autoSpaceDE w:val="0"/>
              <w:autoSpaceDN w:val="0"/>
              <w:adjustRightInd w:val="0"/>
              <w:rPr>
                <w:sz w:val="20"/>
                <w:szCs w:val="20"/>
              </w:rPr>
            </w:pPr>
            <w:r w:rsidRPr="00191E46">
              <w:rPr>
                <w:sz w:val="20"/>
                <w:szCs w:val="20"/>
              </w:rPr>
              <w:t xml:space="preserve">ГОСТ IEC/TS 61000-3-5 </w:t>
            </w:r>
          </w:p>
          <w:p w14:paraId="612308EE" w14:textId="77777777" w:rsidR="006330DD" w:rsidRPr="00191E46" w:rsidRDefault="006330DD" w:rsidP="006330DD">
            <w:pPr>
              <w:autoSpaceDE w:val="0"/>
              <w:autoSpaceDN w:val="0"/>
              <w:adjustRightInd w:val="0"/>
              <w:rPr>
                <w:sz w:val="20"/>
                <w:szCs w:val="20"/>
              </w:rPr>
            </w:pPr>
            <w:r w:rsidRPr="00191E46">
              <w:rPr>
                <w:sz w:val="20"/>
                <w:szCs w:val="20"/>
              </w:rPr>
              <w:t>ГОСТ 30804.3.8 (МЭК 61000-3-</w:t>
            </w:r>
            <w:r w:rsidRPr="00191E46">
              <w:rPr>
                <w:sz w:val="20"/>
                <w:szCs w:val="20"/>
              </w:rPr>
              <w:lastRenderedPageBreak/>
              <w:t xml:space="preserve">8)  </w:t>
            </w:r>
          </w:p>
          <w:p w14:paraId="09F12628" w14:textId="181A6BB4" w:rsidR="006330DD" w:rsidRPr="00191E46" w:rsidRDefault="006330DD" w:rsidP="006330DD">
            <w:pPr>
              <w:autoSpaceDE w:val="0"/>
              <w:autoSpaceDN w:val="0"/>
              <w:adjustRightInd w:val="0"/>
              <w:rPr>
                <w:sz w:val="20"/>
                <w:szCs w:val="20"/>
              </w:rPr>
            </w:pPr>
            <w:r w:rsidRPr="00191E46">
              <w:rPr>
                <w:sz w:val="20"/>
                <w:szCs w:val="20"/>
              </w:rPr>
              <w:t>ГОСТ IEC 61000-3-12</w:t>
            </w:r>
          </w:p>
          <w:p w14:paraId="6A240D53" w14:textId="3FF4B71D" w:rsidR="006330DD" w:rsidRPr="00191E46" w:rsidRDefault="006330DD" w:rsidP="006330DD">
            <w:pPr>
              <w:autoSpaceDE w:val="0"/>
              <w:autoSpaceDN w:val="0"/>
              <w:adjustRightInd w:val="0"/>
              <w:rPr>
                <w:sz w:val="20"/>
                <w:szCs w:val="20"/>
              </w:rPr>
            </w:pPr>
            <w:r w:rsidRPr="00191E46">
              <w:rPr>
                <w:sz w:val="20"/>
                <w:szCs w:val="20"/>
              </w:rPr>
              <w:t xml:space="preserve">ГОСТ 30336 (МЭК 1000-4-9) ГОСТ IEC 61000-4-10  </w:t>
            </w:r>
          </w:p>
          <w:p w14:paraId="5FC5BD68" w14:textId="65CFAE75" w:rsidR="006330DD" w:rsidRPr="00191E46" w:rsidRDefault="006330DD" w:rsidP="006330DD">
            <w:pPr>
              <w:autoSpaceDE w:val="0"/>
              <w:autoSpaceDN w:val="0"/>
              <w:adjustRightInd w:val="0"/>
              <w:rPr>
                <w:sz w:val="20"/>
                <w:szCs w:val="20"/>
              </w:rPr>
            </w:pPr>
            <w:r w:rsidRPr="00191E46">
              <w:rPr>
                <w:sz w:val="20"/>
                <w:szCs w:val="20"/>
              </w:rPr>
              <w:t xml:space="preserve">ГОСТ IEC 61000-6-3  </w:t>
            </w:r>
          </w:p>
          <w:p w14:paraId="58E0BCEF" w14:textId="77777777" w:rsidR="006330DD" w:rsidRPr="00191E46" w:rsidRDefault="006330DD" w:rsidP="006330DD">
            <w:pPr>
              <w:autoSpaceDE w:val="0"/>
              <w:autoSpaceDN w:val="0"/>
              <w:adjustRightInd w:val="0"/>
              <w:rPr>
                <w:sz w:val="20"/>
                <w:szCs w:val="20"/>
              </w:rPr>
            </w:pPr>
            <w:r w:rsidRPr="00191E46">
              <w:rPr>
                <w:sz w:val="20"/>
                <w:szCs w:val="20"/>
              </w:rPr>
              <w:t xml:space="preserve">ГОСТ CISPR 14-1  </w:t>
            </w:r>
          </w:p>
          <w:p w14:paraId="3B0B6B14" w14:textId="40BD0D38" w:rsidR="006330DD" w:rsidRPr="00191E46" w:rsidRDefault="006330DD" w:rsidP="006330DD">
            <w:pPr>
              <w:autoSpaceDE w:val="0"/>
              <w:autoSpaceDN w:val="0"/>
              <w:adjustRightInd w:val="0"/>
              <w:rPr>
                <w:sz w:val="20"/>
                <w:szCs w:val="20"/>
              </w:rPr>
            </w:pPr>
            <w:r w:rsidRPr="00191E46">
              <w:rPr>
                <w:sz w:val="20"/>
                <w:szCs w:val="20"/>
              </w:rPr>
              <w:t xml:space="preserve">ГОСТ CISPR 14-2  </w:t>
            </w:r>
          </w:p>
          <w:p w14:paraId="4017BBB4" w14:textId="616B29F4" w:rsidR="006330DD" w:rsidRPr="00191E46" w:rsidRDefault="006330DD" w:rsidP="006330DD">
            <w:pPr>
              <w:autoSpaceDE w:val="0"/>
              <w:autoSpaceDN w:val="0"/>
              <w:adjustRightInd w:val="0"/>
              <w:rPr>
                <w:sz w:val="20"/>
                <w:szCs w:val="20"/>
              </w:rPr>
            </w:pPr>
            <w:r w:rsidRPr="00191E46">
              <w:rPr>
                <w:sz w:val="20"/>
                <w:szCs w:val="20"/>
              </w:rPr>
              <w:t>ГОСТ IEC 61000-3-3</w:t>
            </w:r>
          </w:p>
          <w:p w14:paraId="5DEB26D9" w14:textId="5C692D56" w:rsidR="006330DD" w:rsidRPr="00191E46" w:rsidRDefault="006330DD" w:rsidP="006330DD">
            <w:pPr>
              <w:autoSpaceDE w:val="0"/>
              <w:autoSpaceDN w:val="0"/>
              <w:adjustRightInd w:val="0"/>
              <w:rPr>
                <w:sz w:val="20"/>
                <w:szCs w:val="20"/>
              </w:rPr>
            </w:pPr>
            <w:r w:rsidRPr="00191E46">
              <w:rPr>
                <w:sz w:val="20"/>
                <w:szCs w:val="20"/>
              </w:rPr>
              <w:t>ГОСТ IEC 61000-3-2</w:t>
            </w:r>
          </w:p>
          <w:p w14:paraId="213E451A" w14:textId="77777777" w:rsidR="006330DD" w:rsidRPr="00191E46" w:rsidRDefault="006330DD" w:rsidP="006330DD">
            <w:pPr>
              <w:rPr>
                <w:sz w:val="20"/>
                <w:szCs w:val="20"/>
              </w:rPr>
            </w:pPr>
            <w:r w:rsidRPr="00191E46">
              <w:rPr>
                <w:sz w:val="20"/>
                <w:szCs w:val="20"/>
              </w:rPr>
              <w:t>ТР ЕАЭС 037/2016</w:t>
            </w:r>
          </w:p>
          <w:p w14:paraId="04407F7F" w14:textId="77777777" w:rsidR="006330DD" w:rsidRPr="00191E46" w:rsidRDefault="006330DD" w:rsidP="006330DD">
            <w:pPr>
              <w:shd w:val="clear" w:color="auto" w:fill="FFFFFF"/>
              <w:rPr>
                <w:sz w:val="20"/>
                <w:szCs w:val="20"/>
              </w:rPr>
            </w:pPr>
          </w:p>
        </w:tc>
      </w:tr>
      <w:tr w:rsidR="00191E46" w:rsidRPr="00191E46" w14:paraId="33E00FC5" w14:textId="77777777" w:rsidTr="003800DB">
        <w:trPr>
          <w:gridBefore w:val="1"/>
          <w:wBefore w:w="22" w:type="dxa"/>
        </w:trPr>
        <w:tc>
          <w:tcPr>
            <w:tcW w:w="704" w:type="dxa"/>
          </w:tcPr>
          <w:p w14:paraId="196F67A7"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CEDA9FE" w14:textId="77777777" w:rsidR="006330DD" w:rsidRPr="00191E46" w:rsidRDefault="006330DD" w:rsidP="006330DD">
            <w:pPr>
              <w:ind w:right="-143"/>
              <w:rPr>
                <w:sz w:val="20"/>
                <w:szCs w:val="20"/>
              </w:rPr>
            </w:pPr>
            <w:r w:rsidRPr="00191E46">
              <w:rPr>
                <w:sz w:val="20"/>
                <w:szCs w:val="20"/>
              </w:rPr>
              <w:t>Машины посудомоечные</w:t>
            </w:r>
          </w:p>
          <w:p w14:paraId="61E828BD" w14:textId="77777777" w:rsidR="006330DD" w:rsidRPr="00191E46" w:rsidRDefault="006330DD" w:rsidP="006330DD">
            <w:pPr>
              <w:rPr>
                <w:sz w:val="20"/>
                <w:szCs w:val="20"/>
              </w:rPr>
            </w:pPr>
          </w:p>
        </w:tc>
        <w:tc>
          <w:tcPr>
            <w:tcW w:w="2268" w:type="dxa"/>
            <w:gridSpan w:val="2"/>
          </w:tcPr>
          <w:p w14:paraId="749F7446"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243C9D23" w14:textId="77777777" w:rsidR="006330DD" w:rsidRPr="00191E46" w:rsidRDefault="006330DD" w:rsidP="006330DD">
            <w:pPr>
              <w:rPr>
                <w:sz w:val="20"/>
                <w:szCs w:val="20"/>
              </w:rPr>
            </w:pPr>
          </w:p>
          <w:p w14:paraId="44651D5C" w14:textId="211F9B63"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76241D7F" w14:textId="77777777" w:rsidR="006330DD" w:rsidRPr="00191E46" w:rsidRDefault="006330DD" w:rsidP="006330DD">
            <w:pPr>
              <w:rPr>
                <w:sz w:val="20"/>
                <w:szCs w:val="20"/>
              </w:rPr>
            </w:pPr>
          </w:p>
          <w:p w14:paraId="226FC7E8" w14:textId="59FA7FDB" w:rsidR="006330DD" w:rsidRPr="00191E46" w:rsidRDefault="006330DD" w:rsidP="006330DD">
            <w:pPr>
              <w:ind w:right="-143"/>
              <w:rPr>
                <w:sz w:val="20"/>
                <w:szCs w:val="20"/>
              </w:rPr>
            </w:pPr>
            <w:r w:rsidRPr="00191E46">
              <w:rPr>
                <w:sz w:val="20"/>
                <w:szCs w:val="20"/>
              </w:rPr>
              <w:t xml:space="preserve"> </w:t>
            </w:r>
          </w:p>
        </w:tc>
        <w:tc>
          <w:tcPr>
            <w:tcW w:w="2693" w:type="dxa"/>
            <w:gridSpan w:val="2"/>
          </w:tcPr>
          <w:p w14:paraId="7CF898D5" w14:textId="77777777" w:rsidR="006330DD" w:rsidRPr="00191E46" w:rsidRDefault="006330DD" w:rsidP="006330DD">
            <w:pPr>
              <w:ind w:right="-143"/>
              <w:jc w:val="center"/>
              <w:rPr>
                <w:sz w:val="20"/>
                <w:szCs w:val="20"/>
              </w:rPr>
            </w:pPr>
            <w:r w:rsidRPr="00191E46">
              <w:rPr>
                <w:sz w:val="20"/>
                <w:szCs w:val="20"/>
              </w:rPr>
              <w:t>8422 11</w:t>
            </w:r>
          </w:p>
          <w:p w14:paraId="680C1498" w14:textId="77777777" w:rsidR="006330DD" w:rsidRPr="00191E46" w:rsidRDefault="006330DD" w:rsidP="006330DD">
            <w:pPr>
              <w:ind w:right="-143"/>
              <w:jc w:val="center"/>
              <w:rPr>
                <w:sz w:val="20"/>
                <w:szCs w:val="20"/>
              </w:rPr>
            </w:pPr>
            <w:r w:rsidRPr="00191E46">
              <w:rPr>
                <w:sz w:val="20"/>
                <w:szCs w:val="20"/>
              </w:rPr>
              <w:t>8422110000</w:t>
            </w:r>
          </w:p>
          <w:p w14:paraId="327EF6BE" w14:textId="77777777" w:rsidR="006330DD" w:rsidRPr="00191E46" w:rsidRDefault="006330DD" w:rsidP="006330DD">
            <w:pPr>
              <w:ind w:right="-143"/>
              <w:jc w:val="center"/>
              <w:rPr>
                <w:sz w:val="20"/>
                <w:szCs w:val="20"/>
              </w:rPr>
            </w:pPr>
            <w:r w:rsidRPr="00191E46">
              <w:rPr>
                <w:sz w:val="20"/>
                <w:szCs w:val="20"/>
              </w:rPr>
              <w:t>8422190000</w:t>
            </w:r>
          </w:p>
          <w:p w14:paraId="4BCCA39A" w14:textId="77777777" w:rsidR="006330DD" w:rsidRPr="00191E46" w:rsidRDefault="006330DD" w:rsidP="006330DD">
            <w:pPr>
              <w:ind w:right="-143"/>
              <w:jc w:val="center"/>
              <w:rPr>
                <w:sz w:val="20"/>
                <w:szCs w:val="20"/>
              </w:rPr>
            </w:pPr>
            <w:r w:rsidRPr="00191E46">
              <w:rPr>
                <w:sz w:val="20"/>
                <w:szCs w:val="20"/>
              </w:rPr>
              <w:t>8422 20</w:t>
            </w:r>
          </w:p>
          <w:p w14:paraId="04AD16DA" w14:textId="77777777" w:rsidR="006330DD" w:rsidRPr="00191E46" w:rsidRDefault="006330DD" w:rsidP="006330DD">
            <w:pPr>
              <w:ind w:right="-143"/>
              <w:jc w:val="center"/>
              <w:rPr>
                <w:sz w:val="20"/>
                <w:szCs w:val="20"/>
              </w:rPr>
            </w:pPr>
            <w:r w:rsidRPr="00191E46">
              <w:rPr>
                <w:sz w:val="20"/>
                <w:szCs w:val="20"/>
              </w:rPr>
              <w:t>8422200001</w:t>
            </w:r>
          </w:p>
          <w:p w14:paraId="3554E2AD" w14:textId="7F525CBE" w:rsidR="006330DD" w:rsidRPr="00191E46" w:rsidRDefault="006330DD" w:rsidP="006330DD">
            <w:pPr>
              <w:adjustRightInd w:val="0"/>
              <w:jc w:val="center"/>
              <w:rPr>
                <w:sz w:val="20"/>
                <w:szCs w:val="20"/>
              </w:rPr>
            </w:pPr>
            <w:r w:rsidRPr="00191E46">
              <w:rPr>
                <w:sz w:val="20"/>
                <w:szCs w:val="20"/>
              </w:rPr>
              <w:t>8422200009</w:t>
            </w:r>
          </w:p>
        </w:tc>
        <w:tc>
          <w:tcPr>
            <w:tcW w:w="2268" w:type="dxa"/>
            <w:gridSpan w:val="2"/>
          </w:tcPr>
          <w:p w14:paraId="15BCE408" w14:textId="77777777" w:rsidR="006330DD" w:rsidRPr="00191E46" w:rsidRDefault="006330DD" w:rsidP="006330DD">
            <w:pPr>
              <w:rPr>
                <w:sz w:val="20"/>
                <w:szCs w:val="20"/>
              </w:rPr>
            </w:pPr>
            <w:r w:rsidRPr="00191E46">
              <w:rPr>
                <w:sz w:val="20"/>
                <w:szCs w:val="20"/>
              </w:rPr>
              <w:t>ТР ТС 004/2011</w:t>
            </w:r>
          </w:p>
          <w:p w14:paraId="0A84B5E4" w14:textId="77777777" w:rsidR="006330DD" w:rsidRPr="00191E46" w:rsidRDefault="006330DD" w:rsidP="006330DD">
            <w:pPr>
              <w:rPr>
                <w:sz w:val="20"/>
                <w:szCs w:val="20"/>
              </w:rPr>
            </w:pPr>
            <w:r w:rsidRPr="00191E46">
              <w:rPr>
                <w:sz w:val="20"/>
                <w:szCs w:val="20"/>
              </w:rPr>
              <w:t>ТР ТС 020/2011</w:t>
            </w:r>
          </w:p>
          <w:p w14:paraId="20429B09" w14:textId="77777777" w:rsidR="006330DD" w:rsidRPr="00191E46" w:rsidRDefault="006330DD" w:rsidP="006330DD">
            <w:pPr>
              <w:rPr>
                <w:sz w:val="20"/>
                <w:szCs w:val="20"/>
              </w:rPr>
            </w:pPr>
            <w:r w:rsidRPr="00191E46">
              <w:rPr>
                <w:sz w:val="20"/>
                <w:szCs w:val="20"/>
              </w:rPr>
              <w:t>ТР ЕАЭС 037/2016</w:t>
            </w:r>
          </w:p>
          <w:p w14:paraId="1488E70F" w14:textId="77777777" w:rsidR="006330DD" w:rsidRPr="00191E46" w:rsidRDefault="006330DD" w:rsidP="006330DD">
            <w:pPr>
              <w:rPr>
                <w:sz w:val="20"/>
                <w:szCs w:val="20"/>
              </w:rPr>
            </w:pPr>
          </w:p>
        </w:tc>
        <w:tc>
          <w:tcPr>
            <w:tcW w:w="3090" w:type="dxa"/>
            <w:gridSpan w:val="3"/>
          </w:tcPr>
          <w:p w14:paraId="36426C61" w14:textId="77777777" w:rsidR="006330DD" w:rsidRPr="00191E46" w:rsidRDefault="006330DD" w:rsidP="006330DD">
            <w:pPr>
              <w:rPr>
                <w:sz w:val="20"/>
                <w:szCs w:val="20"/>
              </w:rPr>
            </w:pPr>
            <w:r w:rsidRPr="00191E46">
              <w:rPr>
                <w:sz w:val="20"/>
                <w:szCs w:val="20"/>
              </w:rPr>
              <w:t>ТР ТС 004/2011</w:t>
            </w:r>
          </w:p>
          <w:p w14:paraId="2D44A35A" w14:textId="06C3F6B5" w:rsidR="006330DD" w:rsidRPr="00191E46" w:rsidRDefault="006330DD" w:rsidP="006330DD">
            <w:pPr>
              <w:rPr>
                <w:sz w:val="20"/>
                <w:szCs w:val="20"/>
              </w:rPr>
            </w:pPr>
            <w:r w:rsidRPr="00191E46">
              <w:rPr>
                <w:sz w:val="20"/>
                <w:szCs w:val="20"/>
              </w:rPr>
              <w:t xml:space="preserve">ГОСТ IEC 60335-1 </w:t>
            </w:r>
          </w:p>
          <w:p w14:paraId="3D3B6C91" w14:textId="26DC2B3D" w:rsidR="006330DD" w:rsidRPr="00191E46" w:rsidRDefault="006330DD" w:rsidP="006330DD">
            <w:pPr>
              <w:rPr>
                <w:sz w:val="20"/>
                <w:szCs w:val="20"/>
              </w:rPr>
            </w:pPr>
            <w:r w:rsidRPr="00191E46">
              <w:rPr>
                <w:sz w:val="20"/>
                <w:szCs w:val="20"/>
              </w:rPr>
              <w:t xml:space="preserve">ГОСТ IEC 60335-2-5 </w:t>
            </w:r>
          </w:p>
          <w:p w14:paraId="2BC0CB59" w14:textId="67738073" w:rsidR="006330DD" w:rsidRPr="00191E46" w:rsidRDefault="006330DD" w:rsidP="006330DD">
            <w:pPr>
              <w:rPr>
                <w:sz w:val="20"/>
                <w:szCs w:val="20"/>
              </w:rPr>
            </w:pPr>
            <w:r w:rsidRPr="00191E46">
              <w:rPr>
                <w:sz w:val="20"/>
                <w:szCs w:val="20"/>
              </w:rPr>
              <w:t xml:space="preserve">ГОСТ EN 62233 </w:t>
            </w:r>
          </w:p>
          <w:p w14:paraId="1E45D28D"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0622F616"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EN 301 489-1 V1.9.2</w:t>
            </w:r>
          </w:p>
          <w:p w14:paraId="064757C7"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52459.3</w:t>
            </w:r>
          </w:p>
          <w:p w14:paraId="79FF2017"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52459.7</w:t>
            </w:r>
          </w:p>
          <w:p w14:paraId="4B7F1867"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ETSI EN 301 489-34</w:t>
            </w:r>
          </w:p>
          <w:p w14:paraId="65D7FF9B"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52459.17</w:t>
            </w:r>
          </w:p>
          <w:p w14:paraId="4726D7D2"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38327958"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0365E796" w14:textId="5070CEDC" w:rsidR="006330DD" w:rsidRPr="00191E46" w:rsidRDefault="006330DD" w:rsidP="006330DD">
            <w:pPr>
              <w:autoSpaceDE w:val="0"/>
              <w:autoSpaceDN w:val="0"/>
              <w:adjustRightInd w:val="0"/>
              <w:rPr>
                <w:sz w:val="20"/>
                <w:szCs w:val="20"/>
              </w:rPr>
            </w:pPr>
            <w:r w:rsidRPr="00191E46">
              <w:rPr>
                <w:sz w:val="20"/>
                <w:szCs w:val="20"/>
              </w:rPr>
              <w:t>ГОСТ IEC 61000-3-3</w:t>
            </w:r>
          </w:p>
          <w:p w14:paraId="6915FA67" w14:textId="777204F6" w:rsidR="006330DD" w:rsidRPr="00191E46" w:rsidRDefault="006330DD" w:rsidP="006330DD">
            <w:pPr>
              <w:autoSpaceDE w:val="0"/>
              <w:autoSpaceDN w:val="0"/>
              <w:adjustRightInd w:val="0"/>
              <w:rPr>
                <w:sz w:val="20"/>
                <w:szCs w:val="20"/>
              </w:rPr>
            </w:pPr>
            <w:r w:rsidRPr="00191E46">
              <w:rPr>
                <w:sz w:val="20"/>
                <w:szCs w:val="20"/>
              </w:rPr>
              <w:t>ГОСТ IEC 61000-3-2</w:t>
            </w:r>
          </w:p>
          <w:p w14:paraId="6314E69D" w14:textId="4B2279CC" w:rsidR="006330DD" w:rsidRPr="00191E46" w:rsidRDefault="006330DD" w:rsidP="006330DD">
            <w:pPr>
              <w:rPr>
                <w:sz w:val="20"/>
                <w:szCs w:val="20"/>
              </w:rPr>
            </w:pPr>
            <w:r w:rsidRPr="00191E46">
              <w:rPr>
                <w:sz w:val="20"/>
                <w:szCs w:val="20"/>
              </w:rPr>
              <w:t>ТР ЕАЭС 037/2016</w:t>
            </w:r>
          </w:p>
        </w:tc>
      </w:tr>
      <w:tr w:rsidR="00191E46" w:rsidRPr="00191E46" w14:paraId="7AFD6382" w14:textId="77777777" w:rsidTr="003800DB">
        <w:trPr>
          <w:gridBefore w:val="1"/>
          <w:wBefore w:w="22" w:type="dxa"/>
        </w:trPr>
        <w:tc>
          <w:tcPr>
            <w:tcW w:w="704" w:type="dxa"/>
          </w:tcPr>
          <w:p w14:paraId="40D9B9C9"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31AA229E" w14:textId="77777777" w:rsidR="006330DD" w:rsidRPr="00191E46" w:rsidRDefault="006330DD" w:rsidP="006330DD">
            <w:pPr>
              <w:ind w:right="-143"/>
              <w:rPr>
                <w:sz w:val="20"/>
                <w:szCs w:val="20"/>
              </w:rPr>
            </w:pPr>
            <w:r w:rsidRPr="00191E46">
              <w:rPr>
                <w:sz w:val="20"/>
                <w:szCs w:val="20"/>
              </w:rPr>
              <w:t>Машины стиральные и машины для сушки одежды</w:t>
            </w:r>
          </w:p>
          <w:p w14:paraId="56C9A43C" w14:textId="6CD3CAD5" w:rsidR="006330DD" w:rsidRPr="00191E46" w:rsidRDefault="006330DD" w:rsidP="006330DD">
            <w:pPr>
              <w:ind w:right="-143"/>
              <w:rPr>
                <w:sz w:val="20"/>
                <w:szCs w:val="20"/>
              </w:rPr>
            </w:pPr>
            <w:r w:rsidRPr="00191E46">
              <w:rPr>
                <w:sz w:val="20"/>
                <w:szCs w:val="20"/>
              </w:rPr>
              <w:t>Устройства для стирки</w:t>
            </w:r>
            <w:r w:rsidR="00981F2C" w:rsidRPr="00191E46">
              <w:rPr>
                <w:sz w:val="20"/>
                <w:szCs w:val="20"/>
              </w:rPr>
              <w:t xml:space="preserve"> и сушки белья</w:t>
            </w:r>
            <w:r w:rsidRPr="00191E46">
              <w:rPr>
                <w:sz w:val="20"/>
                <w:szCs w:val="20"/>
              </w:rPr>
              <w:t xml:space="preserve"> Ультразвуковые</w:t>
            </w:r>
            <w:r w:rsidR="00981F2C" w:rsidRPr="00191E46">
              <w:rPr>
                <w:sz w:val="20"/>
                <w:szCs w:val="20"/>
              </w:rPr>
              <w:t xml:space="preserve"> устройства для стирки белья</w:t>
            </w:r>
          </w:p>
          <w:p w14:paraId="7BB93D5E" w14:textId="77777777" w:rsidR="006330DD" w:rsidRPr="00191E46" w:rsidRDefault="006330DD" w:rsidP="006330DD">
            <w:pPr>
              <w:rPr>
                <w:sz w:val="20"/>
                <w:szCs w:val="20"/>
              </w:rPr>
            </w:pPr>
          </w:p>
        </w:tc>
        <w:tc>
          <w:tcPr>
            <w:tcW w:w="2268" w:type="dxa"/>
            <w:gridSpan w:val="2"/>
          </w:tcPr>
          <w:p w14:paraId="10AE6C8A"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0E869C57" w14:textId="77777777" w:rsidR="006330DD" w:rsidRPr="00191E46" w:rsidRDefault="006330DD" w:rsidP="006330DD">
            <w:pPr>
              <w:rPr>
                <w:sz w:val="20"/>
                <w:szCs w:val="20"/>
              </w:rPr>
            </w:pPr>
          </w:p>
          <w:p w14:paraId="5D285D8A" w14:textId="0AB94A6D"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70997037" w14:textId="77777777" w:rsidR="006330DD" w:rsidRPr="00191E46" w:rsidRDefault="006330DD" w:rsidP="006330DD">
            <w:pPr>
              <w:rPr>
                <w:sz w:val="20"/>
                <w:szCs w:val="20"/>
              </w:rPr>
            </w:pPr>
          </w:p>
          <w:p w14:paraId="0C7427D4" w14:textId="7A07E77F" w:rsidR="006330DD" w:rsidRPr="00191E46" w:rsidRDefault="006330DD" w:rsidP="006330DD">
            <w:pPr>
              <w:ind w:right="-143"/>
              <w:rPr>
                <w:sz w:val="20"/>
                <w:szCs w:val="20"/>
              </w:rPr>
            </w:pPr>
            <w:r w:rsidRPr="00191E46">
              <w:rPr>
                <w:sz w:val="20"/>
                <w:szCs w:val="20"/>
              </w:rPr>
              <w:t xml:space="preserve"> </w:t>
            </w:r>
          </w:p>
        </w:tc>
        <w:tc>
          <w:tcPr>
            <w:tcW w:w="2693" w:type="dxa"/>
            <w:gridSpan w:val="2"/>
          </w:tcPr>
          <w:p w14:paraId="18FADCE4" w14:textId="77777777" w:rsidR="006330DD" w:rsidRPr="00191E46" w:rsidRDefault="006330DD" w:rsidP="006330DD">
            <w:pPr>
              <w:ind w:right="-143"/>
              <w:jc w:val="center"/>
              <w:rPr>
                <w:sz w:val="20"/>
                <w:szCs w:val="20"/>
              </w:rPr>
            </w:pPr>
            <w:r w:rsidRPr="00191E46">
              <w:rPr>
                <w:sz w:val="20"/>
                <w:szCs w:val="20"/>
              </w:rPr>
              <w:t>8450 11</w:t>
            </w:r>
          </w:p>
          <w:p w14:paraId="6AF8D3BE" w14:textId="77777777" w:rsidR="006330DD" w:rsidRPr="00191E46" w:rsidRDefault="006330DD" w:rsidP="006330DD">
            <w:pPr>
              <w:ind w:right="-143"/>
              <w:jc w:val="center"/>
              <w:rPr>
                <w:sz w:val="20"/>
                <w:szCs w:val="20"/>
              </w:rPr>
            </w:pPr>
            <w:r w:rsidRPr="00191E46">
              <w:rPr>
                <w:sz w:val="20"/>
                <w:szCs w:val="20"/>
              </w:rPr>
              <w:t>8450111100</w:t>
            </w:r>
          </w:p>
          <w:p w14:paraId="66E013B6" w14:textId="77777777" w:rsidR="006330DD" w:rsidRPr="00191E46" w:rsidRDefault="006330DD" w:rsidP="006330DD">
            <w:pPr>
              <w:ind w:right="-143"/>
              <w:jc w:val="center"/>
              <w:rPr>
                <w:sz w:val="20"/>
                <w:szCs w:val="20"/>
              </w:rPr>
            </w:pPr>
            <w:r w:rsidRPr="00191E46">
              <w:rPr>
                <w:sz w:val="20"/>
                <w:szCs w:val="20"/>
              </w:rPr>
              <w:t>8450111900</w:t>
            </w:r>
          </w:p>
          <w:p w14:paraId="3D611857" w14:textId="77777777" w:rsidR="006330DD" w:rsidRPr="00191E46" w:rsidRDefault="006330DD" w:rsidP="006330DD">
            <w:pPr>
              <w:ind w:right="-143"/>
              <w:jc w:val="center"/>
              <w:rPr>
                <w:sz w:val="20"/>
                <w:szCs w:val="20"/>
              </w:rPr>
            </w:pPr>
            <w:r w:rsidRPr="00191E46">
              <w:rPr>
                <w:sz w:val="20"/>
                <w:szCs w:val="20"/>
              </w:rPr>
              <w:t>8450119000</w:t>
            </w:r>
          </w:p>
          <w:p w14:paraId="50EF98AC" w14:textId="77777777" w:rsidR="006330DD" w:rsidRPr="00191E46" w:rsidRDefault="006330DD" w:rsidP="006330DD">
            <w:pPr>
              <w:ind w:right="-143"/>
              <w:jc w:val="center"/>
              <w:rPr>
                <w:sz w:val="20"/>
                <w:szCs w:val="20"/>
              </w:rPr>
            </w:pPr>
            <w:r w:rsidRPr="00191E46">
              <w:rPr>
                <w:sz w:val="20"/>
                <w:szCs w:val="20"/>
              </w:rPr>
              <w:t>8451 12</w:t>
            </w:r>
          </w:p>
          <w:p w14:paraId="12C0DAE0" w14:textId="77777777" w:rsidR="006330DD" w:rsidRPr="00191E46" w:rsidRDefault="006330DD" w:rsidP="006330DD">
            <w:pPr>
              <w:ind w:right="-143"/>
              <w:jc w:val="center"/>
              <w:rPr>
                <w:sz w:val="20"/>
                <w:szCs w:val="20"/>
              </w:rPr>
            </w:pPr>
            <w:r w:rsidRPr="00191E46">
              <w:rPr>
                <w:sz w:val="20"/>
                <w:szCs w:val="20"/>
              </w:rPr>
              <w:t>8450120000</w:t>
            </w:r>
          </w:p>
          <w:p w14:paraId="0B99756E" w14:textId="77777777" w:rsidR="006330DD" w:rsidRPr="00191E46" w:rsidRDefault="006330DD" w:rsidP="006330DD">
            <w:pPr>
              <w:ind w:right="-143"/>
              <w:jc w:val="center"/>
              <w:rPr>
                <w:sz w:val="20"/>
                <w:szCs w:val="20"/>
              </w:rPr>
            </w:pPr>
            <w:r w:rsidRPr="00191E46">
              <w:rPr>
                <w:sz w:val="20"/>
                <w:szCs w:val="20"/>
              </w:rPr>
              <w:t>8451 19</w:t>
            </w:r>
          </w:p>
          <w:p w14:paraId="193ABD54" w14:textId="77777777" w:rsidR="006330DD" w:rsidRPr="00191E46" w:rsidRDefault="006330DD" w:rsidP="006330DD">
            <w:pPr>
              <w:ind w:right="-143"/>
              <w:jc w:val="center"/>
              <w:rPr>
                <w:sz w:val="20"/>
                <w:szCs w:val="20"/>
              </w:rPr>
            </w:pPr>
            <w:r w:rsidRPr="00191E46">
              <w:rPr>
                <w:sz w:val="20"/>
                <w:szCs w:val="20"/>
              </w:rPr>
              <w:t>8450190000</w:t>
            </w:r>
          </w:p>
          <w:p w14:paraId="7D7DF41D" w14:textId="77777777" w:rsidR="006330DD" w:rsidRPr="00191E46" w:rsidRDefault="006330DD" w:rsidP="006330DD">
            <w:pPr>
              <w:ind w:right="-143"/>
              <w:jc w:val="center"/>
              <w:rPr>
                <w:sz w:val="20"/>
                <w:szCs w:val="20"/>
              </w:rPr>
            </w:pPr>
            <w:r w:rsidRPr="00191E46">
              <w:rPr>
                <w:sz w:val="20"/>
                <w:szCs w:val="20"/>
              </w:rPr>
              <w:t>8450200000</w:t>
            </w:r>
          </w:p>
          <w:p w14:paraId="640AEA01" w14:textId="77777777" w:rsidR="006330DD" w:rsidRPr="00191E46" w:rsidRDefault="006330DD" w:rsidP="006330DD">
            <w:pPr>
              <w:ind w:right="-143"/>
              <w:jc w:val="center"/>
              <w:rPr>
                <w:sz w:val="20"/>
                <w:szCs w:val="20"/>
              </w:rPr>
            </w:pPr>
            <w:r w:rsidRPr="00191E46">
              <w:rPr>
                <w:sz w:val="20"/>
                <w:szCs w:val="20"/>
              </w:rPr>
              <w:t>8450900000</w:t>
            </w:r>
          </w:p>
          <w:p w14:paraId="11C010BE" w14:textId="77777777" w:rsidR="006330DD" w:rsidRPr="00191E46" w:rsidRDefault="006330DD" w:rsidP="006330DD">
            <w:pPr>
              <w:ind w:right="-143"/>
              <w:jc w:val="center"/>
              <w:rPr>
                <w:sz w:val="20"/>
                <w:szCs w:val="20"/>
              </w:rPr>
            </w:pPr>
            <w:r w:rsidRPr="00191E46">
              <w:rPr>
                <w:sz w:val="20"/>
                <w:szCs w:val="20"/>
              </w:rPr>
              <w:t>8451 10</w:t>
            </w:r>
          </w:p>
          <w:p w14:paraId="104EFD7A" w14:textId="77777777" w:rsidR="006330DD" w:rsidRPr="00191E46" w:rsidRDefault="006330DD" w:rsidP="006330DD">
            <w:pPr>
              <w:ind w:right="-143"/>
              <w:jc w:val="center"/>
              <w:rPr>
                <w:sz w:val="20"/>
                <w:szCs w:val="20"/>
              </w:rPr>
            </w:pPr>
            <w:r w:rsidRPr="00191E46">
              <w:rPr>
                <w:sz w:val="20"/>
                <w:szCs w:val="20"/>
              </w:rPr>
              <w:t>8451100000</w:t>
            </w:r>
          </w:p>
          <w:p w14:paraId="415EEA7E" w14:textId="77777777" w:rsidR="006330DD" w:rsidRPr="00191E46" w:rsidRDefault="006330DD" w:rsidP="006330DD">
            <w:pPr>
              <w:ind w:right="-143"/>
              <w:jc w:val="center"/>
              <w:rPr>
                <w:sz w:val="20"/>
                <w:szCs w:val="20"/>
              </w:rPr>
            </w:pPr>
            <w:r w:rsidRPr="00191E46">
              <w:rPr>
                <w:sz w:val="20"/>
                <w:szCs w:val="20"/>
              </w:rPr>
              <w:t>8451 21</w:t>
            </w:r>
          </w:p>
          <w:p w14:paraId="7156ADF3" w14:textId="77777777" w:rsidR="006330DD" w:rsidRPr="00191E46" w:rsidRDefault="006330DD" w:rsidP="006330DD">
            <w:pPr>
              <w:ind w:right="-143"/>
              <w:jc w:val="center"/>
              <w:rPr>
                <w:sz w:val="20"/>
                <w:szCs w:val="20"/>
              </w:rPr>
            </w:pPr>
            <w:r w:rsidRPr="00191E46">
              <w:rPr>
                <w:sz w:val="20"/>
                <w:szCs w:val="20"/>
              </w:rPr>
              <w:t>8451210001</w:t>
            </w:r>
          </w:p>
          <w:p w14:paraId="255C3CBD" w14:textId="77777777" w:rsidR="006330DD" w:rsidRPr="00191E46" w:rsidRDefault="006330DD" w:rsidP="006330DD">
            <w:pPr>
              <w:ind w:right="-143"/>
              <w:jc w:val="center"/>
              <w:rPr>
                <w:sz w:val="20"/>
                <w:szCs w:val="20"/>
              </w:rPr>
            </w:pPr>
            <w:r w:rsidRPr="00191E46">
              <w:rPr>
                <w:sz w:val="20"/>
                <w:szCs w:val="20"/>
              </w:rPr>
              <w:t>8451210009</w:t>
            </w:r>
          </w:p>
          <w:p w14:paraId="5E92E311" w14:textId="77777777" w:rsidR="006330DD" w:rsidRPr="00191E46" w:rsidRDefault="006330DD" w:rsidP="006330DD">
            <w:pPr>
              <w:ind w:right="-143"/>
              <w:jc w:val="center"/>
              <w:rPr>
                <w:sz w:val="20"/>
                <w:szCs w:val="20"/>
              </w:rPr>
            </w:pPr>
            <w:r w:rsidRPr="00191E46">
              <w:rPr>
                <w:sz w:val="20"/>
                <w:szCs w:val="20"/>
              </w:rPr>
              <w:t>8451 29</w:t>
            </w:r>
          </w:p>
          <w:p w14:paraId="441DFD29" w14:textId="77777777" w:rsidR="006330DD" w:rsidRPr="00191E46" w:rsidRDefault="006330DD" w:rsidP="006330DD">
            <w:pPr>
              <w:ind w:right="-143"/>
              <w:jc w:val="center"/>
              <w:rPr>
                <w:sz w:val="20"/>
                <w:szCs w:val="20"/>
              </w:rPr>
            </w:pPr>
            <w:r w:rsidRPr="00191E46">
              <w:rPr>
                <w:sz w:val="20"/>
                <w:szCs w:val="20"/>
              </w:rPr>
              <w:t>8451290000</w:t>
            </w:r>
          </w:p>
          <w:p w14:paraId="4D85DCA5" w14:textId="77777777" w:rsidR="006330DD" w:rsidRPr="00191E46" w:rsidRDefault="006330DD" w:rsidP="006330DD">
            <w:pPr>
              <w:ind w:right="-143"/>
              <w:jc w:val="center"/>
              <w:rPr>
                <w:sz w:val="20"/>
                <w:szCs w:val="20"/>
              </w:rPr>
            </w:pPr>
            <w:r w:rsidRPr="00191E46">
              <w:rPr>
                <w:sz w:val="20"/>
                <w:szCs w:val="20"/>
              </w:rPr>
              <w:t>88451 13</w:t>
            </w:r>
          </w:p>
          <w:p w14:paraId="236E7C1C" w14:textId="77777777" w:rsidR="006330DD" w:rsidRPr="00191E46" w:rsidRDefault="006330DD" w:rsidP="006330DD">
            <w:pPr>
              <w:ind w:right="-143"/>
              <w:jc w:val="center"/>
              <w:rPr>
                <w:sz w:val="20"/>
                <w:szCs w:val="20"/>
              </w:rPr>
            </w:pPr>
            <w:r w:rsidRPr="00191E46">
              <w:rPr>
                <w:sz w:val="20"/>
                <w:szCs w:val="20"/>
              </w:rPr>
              <w:t>8451300000</w:t>
            </w:r>
          </w:p>
          <w:p w14:paraId="609C13AA" w14:textId="77777777" w:rsidR="006330DD" w:rsidRPr="00191E46" w:rsidRDefault="006330DD" w:rsidP="006330DD">
            <w:pPr>
              <w:ind w:right="-143"/>
              <w:jc w:val="center"/>
              <w:rPr>
                <w:sz w:val="20"/>
                <w:szCs w:val="20"/>
              </w:rPr>
            </w:pPr>
            <w:r w:rsidRPr="00191E46">
              <w:rPr>
                <w:sz w:val="20"/>
                <w:szCs w:val="20"/>
              </w:rPr>
              <w:lastRenderedPageBreak/>
              <w:t xml:space="preserve">8450 11 110 0 </w:t>
            </w:r>
          </w:p>
          <w:p w14:paraId="5EAB4443" w14:textId="77777777" w:rsidR="006330DD" w:rsidRPr="00191E46" w:rsidRDefault="006330DD" w:rsidP="006330DD">
            <w:pPr>
              <w:ind w:right="-143"/>
              <w:jc w:val="center"/>
              <w:rPr>
                <w:sz w:val="20"/>
                <w:szCs w:val="20"/>
              </w:rPr>
            </w:pPr>
            <w:r w:rsidRPr="00191E46">
              <w:rPr>
                <w:sz w:val="20"/>
                <w:szCs w:val="20"/>
              </w:rPr>
              <w:t xml:space="preserve">8450 11 190 0 </w:t>
            </w:r>
          </w:p>
          <w:p w14:paraId="6B66A092" w14:textId="77777777" w:rsidR="006330DD" w:rsidRPr="00191E46" w:rsidRDefault="006330DD" w:rsidP="006330DD">
            <w:pPr>
              <w:ind w:right="-143"/>
              <w:jc w:val="center"/>
              <w:rPr>
                <w:sz w:val="20"/>
                <w:szCs w:val="20"/>
              </w:rPr>
            </w:pPr>
            <w:r w:rsidRPr="00191E46">
              <w:rPr>
                <w:sz w:val="20"/>
                <w:szCs w:val="20"/>
              </w:rPr>
              <w:t xml:space="preserve">8450 11 900 0 </w:t>
            </w:r>
          </w:p>
          <w:p w14:paraId="5B2ADFE6" w14:textId="77777777" w:rsidR="006330DD" w:rsidRPr="00191E46" w:rsidRDefault="006330DD" w:rsidP="006330DD">
            <w:pPr>
              <w:ind w:right="-143"/>
              <w:jc w:val="center"/>
              <w:rPr>
                <w:sz w:val="20"/>
                <w:szCs w:val="20"/>
              </w:rPr>
            </w:pPr>
            <w:r w:rsidRPr="00191E46">
              <w:rPr>
                <w:sz w:val="20"/>
                <w:szCs w:val="20"/>
              </w:rPr>
              <w:t xml:space="preserve">8450 12 000 0 </w:t>
            </w:r>
          </w:p>
          <w:p w14:paraId="16DC52C0" w14:textId="77777777" w:rsidR="006330DD" w:rsidRPr="00191E46" w:rsidRDefault="006330DD" w:rsidP="006330DD">
            <w:pPr>
              <w:ind w:right="-143"/>
              <w:jc w:val="center"/>
              <w:rPr>
                <w:sz w:val="20"/>
                <w:szCs w:val="20"/>
              </w:rPr>
            </w:pPr>
            <w:r w:rsidRPr="00191E46">
              <w:rPr>
                <w:sz w:val="20"/>
                <w:szCs w:val="20"/>
              </w:rPr>
              <w:t>8450 19 000 0</w:t>
            </w:r>
          </w:p>
          <w:p w14:paraId="1D5F3B36" w14:textId="77777777" w:rsidR="006330DD" w:rsidRPr="00191E46" w:rsidRDefault="006330DD" w:rsidP="006330DD">
            <w:pPr>
              <w:ind w:right="-143"/>
              <w:jc w:val="center"/>
              <w:rPr>
                <w:sz w:val="20"/>
                <w:szCs w:val="20"/>
              </w:rPr>
            </w:pPr>
            <w:r w:rsidRPr="00191E46">
              <w:rPr>
                <w:sz w:val="20"/>
                <w:szCs w:val="20"/>
              </w:rPr>
              <w:t xml:space="preserve">8421 12 000 0 </w:t>
            </w:r>
          </w:p>
          <w:p w14:paraId="696F4794" w14:textId="77777777" w:rsidR="006330DD" w:rsidRPr="00191E46" w:rsidRDefault="006330DD" w:rsidP="006330DD">
            <w:pPr>
              <w:ind w:right="-143"/>
              <w:jc w:val="center"/>
              <w:rPr>
                <w:sz w:val="20"/>
                <w:szCs w:val="20"/>
              </w:rPr>
            </w:pPr>
            <w:r w:rsidRPr="00191E46">
              <w:rPr>
                <w:sz w:val="20"/>
                <w:szCs w:val="20"/>
              </w:rPr>
              <w:t xml:space="preserve">8421 19 700 9 </w:t>
            </w:r>
          </w:p>
          <w:p w14:paraId="6D19E51C" w14:textId="77777777" w:rsidR="006330DD" w:rsidRPr="00191E46" w:rsidRDefault="006330DD" w:rsidP="006330DD">
            <w:pPr>
              <w:ind w:right="-143"/>
              <w:jc w:val="center"/>
              <w:rPr>
                <w:sz w:val="20"/>
                <w:szCs w:val="20"/>
              </w:rPr>
            </w:pPr>
            <w:r w:rsidRPr="00191E46">
              <w:rPr>
                <w:sz w:val="20"/>
                <w:szCs w:val="20"/>
              </w:rPr>
              <w:t xml:space="preserve">8451 21 000 </w:t>
            </w:r>
          </w:p>
          <w:p w14:paraId="1577560A" w14:textId="77777777" w:rsidR="006330DD" w:rsidRPr="00191E46" w:rsidRDefault="006330DD" w:rsidP="006330DD">
            <w:pPr>
              <w:ind w:right="-143"/>
              <w:jc w:val="center"/>
              <w:rPr>
                <w:sz w:val="20"/>
                <w:szCs w:val="20"/>
              </w:rPr>
            </w:pPr>
            <w:r w:rsidRPr="00191E46">
              <w:rPr>
                <w:sz w:val="20"/>
                <w:szCs w:val="20"/>
              </w:rPr>
              <w:t>8451 29 000 0</w:t>
            </w:r>
          </w:p>
          <w:p w14:paraId="1E2C82A5" w14:textId="77777777" w:rsidR="006330DD" w:rsidRPr="00191E46" w:rsidRDefault="006330DD" w:rsidP="006330DD">
            <w:pPr>
              <w:ind w:right="-143"/>
              <w:jc w:val="center"/>
              <w:rPr>
                <w:sz w:val="20"/>
                <w:szCs w:val="20"/>
              </w:rPr>
            </w:pPr>
            <w:r w:rsidRPr="00191E46">
              <w:rPr>
                <w:sz w:val="20"/>
                <w:szCs w:val="20"/>
              </w:rPr>
              <w:t>8419 39 000 3</w:t>
            </w:r>
          </w:p>
          <w:p w14:paraId="2C9CB295" w14:textId="77777777" w:rsidR="006330DD" w:rsidRPr="00191E46" w:rsidRDefault="006330DD" w:rsidP="006330DD">
            <w:pPr>
              <w:ind w:right="-143"/>
              <w:jc w:val="center"/>
              <w:rPr>
                <w:sz w:val="20"/>
                <w:szCs w:val="20"/>
              </w:rPr>
            </w:pPr>
            <w:r w:rsidRPr="00191E46">
              <w:rPr>
                <w:sz w:val="20"/>
                <w:szCs w:val="20"/>
              </w:rPr>
              <w:t>8419 39 000 4</w:t>
            </w:r>
          </w:p>
          <w:p w14:paraId="127BD247" w14:textId="77777777" w:rsidR="006330DD" w:rsidRPr="00191E46" w:rsidRDefault="006330DD" w:rsidP="006330DD">
            <w:pPr>
              <w:ind w:right="-143"/>
              <w:jc w:val="center"/>
              <w:rPr>
                <w:sz w:val="20"/>
                <w:szCs w:val="20"/>
                <w:lang w:val="en-US"/>
              </w:rPr>
            </w:pPr>
            <w:r w:rsidRPr="00191E46">
              <w:rPr>
                <w:sz w:val="20"/>
                <w:szCs w:val="20"/>
              </w:rPr>
              <w:t>8419 39 000 8</w:t>
            </w:r>
          </w:p>
          <w:p w14:paraId="333EA098" w14:textId="77777777" w:rsidR="006330DD" w:rsidRPr="00191E46" w:rsidRDefault="006330DD" w:rsidP="006330DD">
            <w:pPr>
              <w:ind w:right="-143"/>
              <w:jc w:val="center"/>
              <w:rPr>
                <w:sz w:val="20"/>
                <w:szCs w:val="20"/>
                <w:lang w:val="en-US"/>
              </w:rPr>
            </w:pPr>
            <w:r w:rsidRPr="00191E46">
              <w:rPr>
                <w:sz w:val="20"/>
                <w:szCs w:val="20"/>
              </w:rPr>
              <w:t>8450 19 000 0</w:t>
            </w:r>
          </w:p>
          <w:p w14:paraId="5F289A0C" w14:textId="505BDDEC" w:rsidR="006330DD" w:rsidRPr="00191E46" w:rsidRDefault="006330DD" w:rsidP="006330DD">
            <w:pPr>
              <w:ind w:right="-143"/>
              <w:jc w:val="center"/>
              <w:rPr>
                <w:sz w:val="20"/>
                <w:szCs w:val="20"/>
              </w:rPr>
            </w:pPr>
            <w:r w:rsidRPr="00191E46">
              <w:rPr>
                <w:sz w:val="20"/>
                <w:szCs w:val="20"/>
              </w:rPr>
              <w:t>8479 89 970 7</w:t>
            </w:r>
          </w:p>
        </w:tc>
        <w:tc>
          <w:tcPr>
            <w:tcW w:w="2268" w:type="dxa"/>
            <w:gridSpan w:val="2"/>
          </w:tcPr>
          <w:p w14:paraId="1A126409" w14:textId="77777777" w:rsidR="006330DD" w:rsidRPr="00191E46" w:rsidRDefault="006330DD" w:rsidP="006330DD">
            <w:pPr>
              <w:rPr>
                <w:sz w:val="20"/>
                <w:szCs w:val="20"/>
              </w:rPr>
            </w:pPr>
            <w:r w:rsidRPr="00191E46">
              <w:rPr>
                <w:sz w:val="20"/>
                <w:szCs w:val="20"/>
              </w:rPr>
              <w:lastRenderedPageBreak/>
              <w:t>ТР ТС 004/2011</w:t>
            </w:r>
          </w:p>
          <w:p w14:paraId="4E94781F" w14:textId="77777777" w:rsidR="006330DD" w:rsidRPr="00191E46" w:rsidRDefault="006330DD" w:rsidP="006330DD">
            <w:pPr>
              <w:rPr>
                <w:sz w:val="20"/>
                <w:szCs w:val="20"/>
              </w:rPr>
            </w:pPr>
            <w:r w:rsidRPr="00191E46">
              <w:rPr>
                <w:sz w:val="20"/>
                <w:szCs w:val="20"/>
              </w:rPr>
              <w:t>ТР ТС 020/2011</w:t>
            </w:r>
          </w:p>
          <w:p w14:paraId="30D128B6" w14:textId="77777777" w:rsidR="006330DD" w:rsidRPr="00191E46" w:rsidRDefault="006330DD" w:rsidP="006330DD">
            <w:pPr>
              <w:rPr>
                <w:sz w:val="20"/>
                <w:szCs w:val="20"/>
              </w:rPr>
            </w:pPr>
            <w:r w:rsidRPr="00191E46">
              <w:rPr>
                <w:sz w:val="20"/>
                <w:szCs w:val="20"/>
              </w:rPr>
              <w:t>ТР ЕАЭС 037/2016</w:t>
            </w:r>
          </w:p>
          <w:p w14:paraId="33AABABE" w14:textId="77777777" w:rsidR="006330DD" w:rsidRPr="00191E46" w:rsidRDefault="006330DD" w:rsidP="006330DD">
            <w:pPr>
              <w:rPr>
                <w:sz w:val="20"/>
                <w:szCs w:val="20"/>
              </w:rPr>
            </w:pPr>
          </w:p>
        </w:tc>
        <w:tc>
          <w:tcPr>
            <w:tcW w:w="3090" w:type="dxa"/>
            <w:gridSpan w:val="3"/>
          </w:tcPr>
          <w:p w14:paraId="631393B9" w14:textId="77777777" w:rsidR="006330DD" w:rsidRPr="00191E46" w:rsidRDefault="006330DD" w:rsidP="006330DD">
            <w:pPr>
              <w:rPr>
                <w:sz w:val="20"/>
                <w:szCs w:val="20"/>
              </w:rPr>
            </w:pPr>
            <w:r w:rsidRPr="00191E46">
              <w:rPr>
                <w:sz w:val="20"/>
                <w:szCs w:val="20"/>
              </w:rPr>
              <w:t>ТР ТС 004/2011</w:t>
            </w:r>
          </w:p>
          <w:p w14:paraId="01171699" w14:textId="50D702E8" w:rsidR="006330DD" w:rsidRPr="00191E46" w:rsidRDefault="006330DD" w:rsidP="006330DD">
            <w:pPr>
              <w:rPr>
                <w:sz w:val="20"/>
                <w:szCs w:val="20"/>
              </w:rPr>
            </w:pPr>
            <w:r w:rsidRPr="00191E46">
              <w:rPr>
                <w:sz w:val="20"/>
                <w:szCs w:val="20"/>
              </w:rPr>
              <w:t xml:space="preserve">ГОСТ IEC 60335-1 </w:t>
            </w:r>
          </w:p>
          <w:p w14:paraId="6DCA9EC1" w14:textId="63976352" w:rsidR="006330DD" w:rsidRPr="00191E46" w:rsidRDefault="006330DD" w:rsidP="006330DD">
            <w:pPr>
              <w:rPr>
                <w:sz w:val="20"/>
                <w:szCs w:val="20"/>
              </w:rPr>
            </w:pPr>
            <w:r w:rsidRPr="00191E46">
              <w:rPr>
                <w:sz w:val="20"/>
                <w:szCs w:val="20"/>
              </w:rPr>
              <w:t xml:space="preserve">ГОСТ IEC 60335-2-3 </w:t>
            </w:r>
          </w:p>
          <w:p w14:paraId="113954A5" w14:textId="41CA2BA3" w:rsidR="006330DD" w:rsidRPr="00191E46" w:rsidRDefault="006330DD" w:rsidP="006330DD">
            <w:pPr>
              <w:rPr>
                <w:sz w:val="20"/>
                <w:szCs w:val="20"/>
              </w:rPr>
            </w:pPr>
            <w:hyperlink r:id="rId19" w:history="1">
              <w:r w:rsidRPr="00191E46">
                <w:rPr>
                  <w:sz w:val="20"/>
                  <w:szCs w:val="20"/>
                </w:rPr>
                <w:t xml:space="preserve">ГОСТ IEC 60335-2-4  </w:t>
              </w:r>
            </w:hyperlink>
          </w:p>
          <w:p w14:paraId="5F70E6A0" w14:textId="03F8E6CF" w:rsidR="006330DD" w:rsidRPr="00191E46" w:rsidRDefault="006330DD" w:rsidP="006330DD">
            <w:pPr>
              <w:rPr>
                <w:sz w:val="20"/>
                <w:szCs w:val="20"/>
              </w:rPr>
            </w:pPr>
            <w:r w:rsidRPr="00191E46">
              <w:rPr>
                <w:sz w:val="20"/>
                <w:szCs w:val="20"/>
              </w:rPr>
              <w:t xml:space="preserve">ГОСТ IEC 60335-2-7 </w:t>
            </w:r>
          </w:p>
          <w:p w14:paraId="094C7A2B" w14:textId="7EBB3776" w:rsidR="006330DD" w:rsidRPr="00191E46" w:rsidRDefault="006330DD" w:rsidP="006330DD">
            <w:pPr>
              <w:rPr>
                <w:sz w:val="20"/>
                <w:szCs w:val="20"/>
              </w:rPr>
            </w:pPr>
            <w:r w:rsidRPr="00191E46">
              <w:rPr>
                <w:sz w:val="20"/>
                <w:szCs w:val="20"/>
              </w:rPr>
              <w:t xml:space="preserve">ГОСТ IEC 60335-2-11 </w:t>
            </w:r>
          </w:p>
          <w:p w14:paraId="55F788A1" w14:textId="6F4BA6C5" w:rsidR="006330DD" w:rsidRPr="00191E46" w:rsidRDefault="006330DD" w:rsidP="006330DD">
            <w:pPr>
              <w:rPr>
                <w:sz w:val="20"/>
                <w:szCs w:val="20"/>
              </w:rPr>
            </w:pPr>
            <w:r w:rsidRPr="00191E46">
              <w:rPr>
                <w:sz w:val="20"/>
                <w:szCs w:val="20"/>
              </w:rPr>
              <w:t xml:space="preserve">ГОСТ IEC 60335-2-43 </w:t>
            </w:r>
          </w:p>
          <w:p w14:paraId="14416D7F" w14:textId="4449CBFA" w:rsidR="006330DD" w:rsidRPr="00191E46" w:rsidRDefault="006330DD" w:rsidP="006330DD">
            <w:pPr>
              <w:rPr>
                <w:sz w:val="20"/>
                <w:szCs w:val="20"/>
              </w:rPr>
            </w:pPr>
            <w:r w:rsidRPr="00191E46">
              <w:rPr>
                <w:sz w:val="20"/>
                <w:szCs w:val="20"/>
              </w:rPr>
              <w:t xml:space="preserve">ГОСТ IEC 60335-2-44 </w:t>
            </w:r>
          </w:p>
          <w:p w14:paraId="2D124EEB" w14:textId="5E230BC3" w:rsidR="006330DD" w:rsidRPr="00191E46" w:rsidRDefault="006330DD" w:rsidP="006330DD">
            <w:pPr>
              <w:rPr>
                <w:sz w:val="20"/>
                <w:szCs w:val="20"/>
              </w:rPr>
            </w:pPr>
            <w:r w:rsidRPr="00191E46">
              <w:rPr>
                <w:sz w:val="20"/>
                <w:szCs w:val="20"/>
              </w:rPr>
              <w:t xml:space="preserve">ГОСТ IEC 60335-2-85 </w:t>
            </w:r>
          </w:p>
          <w:p w14:paraId="326A6689" w14:textId="01871ECC" w:rsidR="006330DD" w:rsidRPr="00191E46" w:rsidRDefault="006330DD" w:rsidP="006330DD">
            <w:pPr>
              <w:rPr>
                <w:sz w:val="20"/>
                <w:szCs w:val="20"/>
              </w:rPr>
            </w:pPr>
            <w:r w:rsidRPr="00191E46">
              <w:rPr>
                <w:sz w:val="20"/>
                <w:szCs w:val="20"/>
              </w:rPr>
              <w:t xml:space="preserve">ГОСТ EN 62233 </w:t>
            </w:r>
          </w:p>
          <w:p w14:paraId="36EC7574"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480770B4" w14:textId="77777777" w:rsidR="006330DD" w:rsidRPr="00191E46" w:rsidRDefault="006330DD" w:rsidP="006330DD">
            <w:pPr>
              <w:suppressAutoHyphens/>
              <w:jc w:val="both"/>
              <w:rPr>
                <w:sz w:val="20"/>
                <w:szCs w:val="20"/>
                <w:lang w:eastAsia="ar-SA"/>
              </w:rPr>
            </w:pPr>
            <w:r w:rsidRPr="00191E46">
              <w:rPr>
                <w:sz w:val="20"/>
                <w:szCs w:val="20"/>
                <w:lang w:eastAsia="ar-SA"/>
              </w:rPr>
              <w:t xml:space="preserve">ГОСТ IEC 61000-3-2 </w:t>
            </w:r>
          </w:p>
          <w:p w14:paraId="785880C6" w14:textId="607B9583" w:rsidR="006330DD" w:rsidRPr="00191E46" w:rsidRDefault="006330DD" w:rsidP="006330DD">
            <w:pPr>
              <w:suppressAutoHyphens/>
              <w:jc w:val="both"/>
              <w:rPr>
                <w:sz w:val="20"/>
                <w:szCs w:val="20"/>
                <w:lang w:eastAsia="ar-SA"/>
              </w:rPr>
            </w:pPr>
            <w:r w:rsidRPr="00191E46">
              <w:rPr>
                <w:sz w:val="20"/>
                <w:szCs w:val="20"/>
                <w:lang w:eastAsia="ar-SA"/>
              </w:rPr>
              <w:t>ГОСТ IEC 61000-3-3</w:t>
            </w:r>
          </w:p>
          <w:p w14:paraId="279439D5"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EN 301 489-1 V1.9.2</w:t>
            </w:r>
          </w:p>
          <w:p w14:paraId="7C7B5BF2"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52459.3</w:t>
            </w:r>
          </w:p>
          <w:p w14:paraId="23833C44"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52459.7</w:t>
            </w:r>
          </w:p>
          <w:p w14:paraId="7CABBF29"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ETSI EN 301 489-34</w:t>
            </w:r>
          </w:p>
          <w:p w14:paraId="63D18C84"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52459.17</w:t>
            </w:r>
          </w:p>
          <w:p w14:paraId="25D29934"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7643DE27" w14:textId="1B4C2068" w:rsidR="006330DD" w:rsidRPr="00191E46" w:rsidRDefault="006330DD" w:rsidP="006330DD">
            <w:pPr>
              <w:autoSpaceDE w:val="0"/>
              <w:autoSpaceDN w:val="0"/>
              <w:adjustRightInd w:val="0"/>
              <w:rPr>
                <w:sz w:val="20"/>
                <w:szCs w:val="20"/>
              </w:rPr>
            </w:pPr>
            <w:r w:rsidRPr="00191E46">
              <w:rPr>
                <w:sz w:val="20"/>
                <w:szCs w:val="20"/>
              </w:rPr>
              <w:lastRenderedPageBreak/>
              <w:t>ГОСТ CISPR 14-2</w:t>
            </w:r>
          </w:p>
          <w:p w14:paraId="68D672F7" w14:textId="7532E576" w:rsidR="006330DD" w:rsidRPr="00191E46" w:rsidRDefault="006330DD" w:rsidP="006330DD">
            <w:pPr>
              <w:rPr>
                <w:sz w:val="20"/>
                <w:szCs w:val="20"/>
              </w:rPr>
            </w:pPr>
            <w:r w:rsidRPr="00191E46">
              <w:rPr>
                <w:sz w:val="20"/>
                <w:szCs w:val="20"/>
              </w:rPr>
              <w:t>ТР ЕАЭС 037/2016</w:t>
            </w:r>
          </w:p>
          <w:p w14:paraId="37CAD295" w14:textId="77777777" w:rsidR="006330DD" w:rsidRPr="00191E46" w:rsidRDefault="006330DD" w:rsidP="006330DD">
            <w:pPr>
              <w:shd w:val="clear" w:color="auto" w:fill="FFFFFF"/>
              <w:rPr>
                <w:sz w:val="20"/>
                <w:szCs w:val="20"/>
              </w:rPr>
            </w:pPr>
          </w:p>
        </w:tc>
      </w:tr>
      <w:tr w:rsidR="00191E46" w:rsidRPr="00191E46" w14:paraId="77509B86" w14:textId="77777777" w:rsidTr="003800DB">
        <w:trPr>
          <w:gridBefore w:val="1"/>
          <w:wBefore w:w="22" w:type="dxa"/>
        </w:trPr>
        <w:tc>
          <w:tcPr>
            <w:tcW w:w="704" w:type="dxa"/>
          </w:tcPr>
          <w:p w14:paraId="239342A4"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37064A5" w14:textId="6D0B572E" w:rsidR="006330DD" w:rsidRPr="00191E46" w:rsidRDefault="006330DD" w:rsidP="006330DD">
            <w:pPr>
              <w:rPr>
                <w:sz w:val="20"/>
                <w:szCs w:val="20"/>
              </w:rPr>
            </w:pPr>
            <w:r w:rsidRPr="00191E46">
              <w:rPr>
                <w:sz w:val="20"/>
                <w:szCs w:val="20"/>
              </w:rPr>
              <w:t xml:space="preserve">Одеяла электрические, подушки, одежда и аналогичные гибкие нагревательные приборы </w:t>
            </w:r>
            <w:r w:rsidR="00BC13F7" w:rsidRPr="00191E46">
              <w:rPr>
                <w:sz w:val="20"/>
                <w:szCs w:val="20"/>
              </w:rPr>
              <w:t>, грелки</w:t>
            </w:r>
          </w:p>
        </w:tc>
        <w:tc>
          <w:tcPr>
            <w:tcW w:w="2268" w:type="dxa"/>
            <w:gridSpan w:val="2"/>
          </w:tcPr>
          <w:p w14:paraId="156EE881"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5ADA5E93" w14:textId="77777777" w:rsidR="006330DD" w:rsidRPr="00191E46" w:rsidRDefault="006330DD" w:rsidP="006330DD">
            <w:pPr>
              <w:rPr>
                <w:sz w:val="20"/>
                <w:szCs w:val="20"/>
              </w:rPr>
            </w:pPr>
          </w:p>
          <w:p w14:paraId="066B12B6" w14:textId="341CE666"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54B97368" w14:textId="77777777" w:rsidR="006330DD" w:rsidRPr="00191E46" w:rsidRDefault="006330DD" w:rsidP="006330DD">
            <w:pPr>
              <w:rPr>
                <w:sz w:val="20"/>
                <w:szCs w:val="20"/>
              </w:rPr>
            </w:pPr>
          </w:p>
          <w:p w14:paraId="69D1EA53" w14:textId="1C48E568" w:rsidR="006330DD" w:rsidRPr="00191E46" w:rsidRDefault="006330DD" w:rsidP="006330DD">
            <w:pPr>
              <w:ind w:right="-143"/>
              <w:rPr>
                <w:sz w:val="20"/>
                <w:szCs w:val="20"/>
              </w:rPr>
            </w:pPr>
            <w:r w:rsidRPr="00191E46">
              <w:rPr>
                <w:sz w:val="20"/>
                <w:szCs w:val="20"/>
              </w:rPr>
              <w:t xml:space="preserve"> </w:t>
            </w:r>
          </w:p>
        </w:tc>
        <w:tc>
          <w:tcPr>
            <w:tcW w:w="2693" w:type="dxa"/>
            <w:gridSpan w:val="2"/>
          </w:tcPr>
          <w:p w14:paraId="3A7FE1C6" w14:textId="77777777" w:rsidR="006330DD" w:rsidRPr="00191E46" w:rsidRDefault="006330DD" w:rsidP="006330DD">
            <w:pPr>
              <w:ind w:right="-143"/>
              <w:jc w:val="center"/>
              <w:rPr>
                <w:sz w:val="20"/>
                <w:szCs w:val="20"/>
              </w:rPr>
            </w:pPr>
            <w:r w:rsidRPr="00191E46">
              <w:rPr>
                <w:sz w:val="20"/>
                <w:szCs w:val="20"/>
              </w:rPr>
              <w:t>6301 10</w:t>
            </w:r>
          </w:p>
          <w:p w14:paraId="57052E16" w14:textId="77777777" w:rsidR="006330DD" w:rsidRPr="00191E46" w:rsidRDefault="006330DD" w:rsidP="006330DD">
            <w:pPr>
              <w:pStyle w:val="Default"/>
              <w:jc w:val="center"/>
              <w:rPr>
                <w:color w:val="auto"/>
                <w:sz w:val="20"/>
                <w:szCs w:val="20"/>
              </w:rPr>
            </w:pPr>
            <w:r w:rsidRPr="00191E46">
              <w:rPr>
                <w:color w:val="auto"/>
                <w:sz w:val="20"/>
                <w:szCs w:val="20"/>
              </w:rPr>
              <w:t>6301 10 000 0</w:t>
            </w:r>
          </w:p>
          <w:p w14:paraId="7CC5F4EE" w14:textId="77777777" w:rsidR="006330DD" w:rsidRPr="00191E46" w:rsidRDefault="006330DD" w:rsidP="006330DD">
            <w:pPr>
              <w:pStyle w:val="Default"/>
              <w:jc w:val="center"/>
              <w:rPr>
                <w:color w:val="auto"/>
                <w:sz w:val="20"/>
                <w:szCs w:val="20"/>
              </w:rPr>
            </w:pPr>
            <w:r w:rsidRPr="00191E46">
              <w:rPr>
                <w:color w:val="auto"/>
                <w:sz w:val="20"/>
                <w:szCs w:val="20"/>
              </w:rPr>
              <w:t>6306 40 000 0</w:t>
            </w:r>
          </w:p>
          <w:p w14:paraId="515240BA" w14:textId="77777777" w:rsidR="006330DD" w:rsidRPr="00191E46" w:rsidRDefault="006330DD" w:rsidP="006330DD">
            <w:pPr>
              <w:ind w:right="-143"/>
              <w:jc w:val="center"/>
              <w:rPr>
                <w:sz w:val="20"/>
                <w:szCs w:val="20"/>
              </w:rPr>
            </w:pPr>
            <w:r w:rsidRPr="00191E46">
              <w:rPr>
                <w:sz w:val="20"/>
                <w:szCs w:val="20"/>
              </w:rPr>
              <w:t>6307 90 990 0</w:t>
            </w:r>
          </w:p>
          <w:p w14:paraId="351770EF" w14:textId="5B89F98F" w:rsidR="006330DD" w:rsidRPr="00191E46" w:rsidRDefault="006330DD" w:rsidP="006330DD">
            <w:pPr>
              <w:adjustRightInd w:val="0"/>
              <w:jc w:val="center"/>
              <w:rPr>
                <w:sz w:val="20"/>
                <w:szCs w:val="20"/>
              </w:rPr>
            </w:pPr>
            <w:r w:rsidRPr="00191E46">
              <w:rPr>
                <w:sz w:val="20"/>
                <w:szCs w:val="20"/>
              </w:rPr>
              <w:t>6307 90 980 0</w:t>
            </w:r>
          </w:p>
        </w:tc>
        <w:tc>
          <w:tcPr>
            <w:tcW w:w="2268" w:type="dxa"/>
            <w:gridSpan w:val="2"/>
          </w:tcPr>
          <w:p w14:paraId="5737C28E" w14:textId="77777777" w:rsidR="006330DD" w:rsidRPr="00191E46" w:rsidRDefault="006330DD" w:rsidP="006330DD">
            <w:pPr>
              <w:rPr>
                <w:sz w:val="20"/>
                <w:szCs w:val="20"/>
              </w:rPr>
            </w:pPr>
            <w:r w:rsidRPr="00191E46">
              <w:rPr>
                <w:sz w:val="20"/>
                <w:szCs w:val="20"/>
              </w:rPr>
              <w:t>ТР ТС 004/2011</w:t>
            </w:r>
          </w:p>
          <w:p w14:paraId="112FB91A" w14:textId="77777777" w:rsidR="006330DD" w:rsidRPr="00191E46" w:rsidRDefault="006330DD" w:rsidP="006330DD">
            <w:pPr>
              <w:rPr>
                <w:sz w:val="20"/>
                <w:szCs w:val="20"/>
              </w:rPr>
            </w:pPr>
            <w:r w:rsidRPr="00191E46">
              <w:rPr>
                <w:sz w:val="20"/>
                <w:szCs w:val="20"/>
              </w:rPr>
              <w:t>ТР ТС 020/2011</w:t>
            </w:r>
          </w:p>
          <w:p w14:paraId="6EDCC30E" w14:textId="77777777" w:rsidR="006330DD" w:rsidRPr="00191E46" w:rsidRDefault="006330DD" w:rsidP="006330DD">
            <w:pPr>
              <w:rPr>
                <w:sz w:val="20"/>
                <w:szCs w:val="20"/>
              </w:rPr>
            </w:pPr>
            <w:r w:rsidRPr="00191E46">
              <w:rPr>
                <w:sz w:val="20"/>
                <w:szCs w:val="20"/>
              </w:rPr>
              <w:t>ТР ЕАЭС 037/2016</w:t>
            </w:r>
          </w:p>
          <w:p w14:paraId="5F544130" w14:textId="77777777" w:rsidR="006330DD" w:rsidRPr="00191E46" w:rsidRDefault="006330DD" w:rsidP="006330DD">
            <w:pPr>
              <w:rPr>
                <w:sz w:val="20"/>
                <w:szCs w:val="20"/>
              </w:rPr>
            </w:pPr>
          </w:p>
        </w:tc>
        <w:tc>
          <w:tcPr>
            <w:tcW w:w="3090" w:type="dxa"/>
            <w:gridSpan w:val="3"/>
          </w:tcPr>
          <w:p w14:paraId="2633DB29" w14:textId="77777777" w:rsidR="006330DD" w:rsidRPr="00191E46" w:rsidRDefault="006330DD" w:rsidP="006330DD">
            <w:pPr>
              <w:rPr>
                <w:sz w:val="20"/>
                <w:szCs w:val="20"/>
              </w:rPr>
            </w:pPr>
            <w:r w:rsidRPr="00191E46">
              <w:rPr>
                <w:sz w:val="20"/>
                <w:szCs w:val="20"/>
              </w:rPr>
              <w:t>ТР ТС 004/2011</w:t>
            </w:r>
          </w:p>
          <w:p w14:paraId="2E6B7D1A" w14:textId="3C99E6AA" w:rsidR="006330DD" w:rsidRPr="00191E46" w:rsidRDefault="006330DD" w:rsidP="006330DD">
            <w:pPr>
              <w:rPr>
                <w:sz w:val="20"/>
                <w:szCs w:val="20"/>
              </w:rPr>
            </w:pPr>
            <w:r w:rsidRPr="00191E46">
              <w:rPr>
                <w:sz w:val="20"/>
                <w:szCs w:val="20"/>
              </w:rPr>
              <w:t xml:space="preserve">ГОСТ IEC 60335-1 </w:t>
            </w:r>
          </w:p>
          <w:p w14:paraId="6CAB13AD" w14:textId="0ED91B92" w:rsidR="006330DD" w:rsidRPr="00191E46" w:rsidRDefault="006330DD" w:rsidP="006330DD">
            <w:pPr>
              <w:rPr>
                <w:sz w:val="20"/>
                <w:szCs w:val="20"/>
              </w:rPr>
            </w:pPr>
            <w:r w:rsidRPr="00191E46">
              <w:rPr>
                <w:sz w:val="20"/>
                <w:szCs w:val="20"/>
              </w:rPr>
              <w:t>ГОСТ IEC 60335-2-17</w:t>
            </w:r>
          </w:p>
          <w:p w14:paraId="7A1ECDC1" w14:textId="74B80B41"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60335-2-81 </w:t>
            </w:r>
          </w:p>
          <w:p w14:paraId="0AC85356" w14:textId="5394A7D6" w:rsidR="006330DD" w:rsidRPr="00191E46" w:rsidRDefault="006330DD" w:rsidP="006330DD">
            <w:pPr>
              <w:rPr>
                <w:sz w:val="20"/>
                <w:szCs w:val="20"/>
              </w:rPr>
            </w:pPr>
            <w:r w:rsidRPr="00191E46">
              <w:rPr>
                <w:sz w:val="20"/>
                <w:szCs w:val="20"/>
              </w:rPr>
              <w:t xml:space="preserve">ГОСТ EN 62233 </w:t>
            </w:r>
          </w:p>
          <w:p w14:paraId="4231C536"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361C464E" w14:textId="77777777" w:rsidR="00664EF6" w:rsidRPr="00191E46" w:rsidRDefault="00664EF6" w:rsidP="00664EF6">
            <w:pPr>
              <w:autoSpaceDE w:val="0"/>
              <w:autoSpaceDN w:val="0"/>
              <w:adjustRightInd w:val="0"/>
              <w:rPr>
                <w:sz w:val="20"/>
                <w:szCs w:val="20"/>
              </w:rPr>
            </w:pPr>
            <w:r w:rsidRPr="00191E46">
              <w:rPr>
                <w:sz w:val="20"/>
                <w:szCs w:val="20"/>
              </w:rPr>
              <w:t>ГОСТ EN 301 489-1 V1.9.2</w:t>
            </w:r>
          </w:p>
          <w:p w14:paraId="75C1F22E" w14:textId="56697A8E" w:rsidR="00664EF6" w:rsidRPr="00191E46" w:rsidRDefault="00664EF6" w:rsidP="00664EF6">
            <w:pPr>
              <w:autoSpaceDE w:val="0"/>
              <w:autoSpaceDN w:val="0"/>
              <w:adjustRightInd w:val="0"/>
              <w:rPr>
                <w:sz w:val="20"/>
                <w:szCs w:val="20"/>
              </w:rPr>
            </w:pPr>
            <w:r w:rsidRPr="00191E46">
              <w:rPr>
                <w:sz w:val="20"/>
                <w:szCs w:val="20"/>
              </w:rPr>
              <w:t xml:space="preserve">ГОСТ Р 52459.3 </w:t>
            </w:r>
          </w:p>
          <w:p w14:paraId="2C74B25E" w14:textId="77777777" w:rsidR="00664EF6" w:rsidRPr="00191E46" w:rsidRDefault="00664EF6" w:rsidP="00664EF6">
            <w:pPr>
              <w:autoSpaceDE w:val="0"/>
              <w:autoSpaceDN w:val="0"/>
              <w:adjustRightInd w:val="0"/>
              <w:rPr>
                <w:sz w:val="20"/>
                <w:szCs w:val="20"/>
              </w:rPr>
            </w:pPr>
            <w:r w:rsidRPr="00191E46">
              <w:rPr>
                <w:sz w:val="20"/>
                <w:szCs w:val="20"/>
              </w:rPr>
              <w:t>ГОСТ Р 52459.7 (EN 301 489-7-V.1.3.1:2005)</w:t>
            </w:r>
          </w:p>
          <w:p w14:paraId="6CF38CB2" w14:textId="77777777" w:rsidR="00664EF6" w:rsidRPr="00191E46" w:rsidRDefault="00664EF6" w:rsidP="00664EF6">
            <w:pPr>
              <w:autoSpaceDE w:val="0"/>
              <w:autoSpaceDN w:val="0"/>
              <w:adjustRightInd w:val="0"/>
              <w:rPr>
                <w:sz w:val="20"/>
                <w:szCs w:val="20"/>
              </w:rPr>
            </w:pPr>
            <w:r w:rsidRPr="00191E46">
              <w:rPr>
                <w:sz w:val="20"/>
                <w:szCs w:val="20"/>
              </w:rPr>
              <w:t>ГОСТ Р 52459.17 (ЕН 301 489-17-2008)</w:t>
            </w:r>
          </w:p>
          <w:p w14:paraId="12E0D564" w14:textId="4E1DEC00" w:rsidR="006330DD" w:rsidRPr="00191E46" w:rsidRDefault="006330DD" w:rsidP="00664EF6">
            <w:pPr>
              <w:autoSpaceDE w:val="0"/>
              <w:autoSpaceDN w:val="0"/>
              <w:adjustRightInd w:val="0"/>
              <w:rPr>
                <w:sz w:val="20"/>
                <w:szCs w:val="20"/>
              </w:rPr>
            </w:pPr>
            <w:r w:rsidRPr="00191E46">
              <w:rPr>
                <w:sz w:val="20"/>
                <w:szCs w:val="20"/>
              </w:rPr>
              <w:t>ГОСТ CISPR 14-1</w:t>
            </w:r>
          </w:p>
          <w:p w14:paraId="56670783"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4998108B" w14:textId="33996365" w:rsidR="006330DD" w:rsidRPr="00191E46" w:rsidRDefault="006330DD" w:rsidP="006330DD">
            <w:pPr>
              <w:autoSpaceDE w:val="0"/>
              <w:autoSpaceDN w:val="0"/>
              <w:adjustRightInd w:val="0"/>
              <w:rPr>
                <w:sz w:val="20"/>
                <w:szCs w:val="20"/>
              </w:rPr>
            </w:pPr>
            <w:r w:rsidRPr="00191E46">
              <w:rPr>
                <w:sz w:val="20"/>
                <w:szCs w:val="20"/>
              </w:rPr>
              <w:t>ГОСТ IEC 61000-3-3</w:t>
            </w:r>
          </w:p>
          <w:p w14:paraId="23D7999F" w14:textId="69BF8A2C" w:rsidR="006330DD" w:rsidRPr="00191E46" w:rsidRDefault="006330DD" w:rsidP="006330DD">
            <w:pPr>
              <w:autoSpaceDE w:val="0"/>
              <w:autoSpaceDN w:val="0"/>
              <w:adjustRightInd w:val="0"/>
              <w:rPr>
                <w:sz w:val="20"/>
                <w:szCs w:val="20"/>
              </w:rPr>
            </w:pPr>
            <w:r w:rsidRPr="00191E46">
              <w:rPr>
                <w:sz w:val="20"/>
                <w:szCs w:val="20"/>
              </w:rPr>
              <w:t>ГОСТ IEC 61000-3-2</w:t>
            </w:r>
          </w:p>
          <w:p w14:paraId="3E55A967" w14:textId="47B011CF"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6F05F80B" w14:textId="77777777" w:rsidTr="003800DB">
        <w:trPr>
          <w:gridBefore w:val="1"/>
          <w:wBefore w:w="22" w:type="dxa"/>
        </w:trPr>
        <w:tc>
          <w:tcPr>
            <w:tcW w:w="704" w:type="dxa"/>
          </w:tcPr>
          <w:p w14:paraId="6A6B4BFA"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48A818ED" w14:textId="77777777" w:rsidR="006330DD" w:rsidRPr="00191E46" w:rsidRDefault="006330DD" w:rsidP="006330DD">
            <w:pPr>
              <w:ind w:right="-143"/>
              <w:rPr>
                <w:sz w:val="20"/>
                <w:szCs w:val="20"/>
              </w:rPr>
            </w:pPr>
            <w:r w:rsidRPr="00191E46">
              <w:rPr>
                <w:sz w:val="20"/>
                <w:szCs w:val="20"/>
              </w:rPr>
              <w:t>Вентиляторы и вытяжные или рециркуляционные шкафы, воздухоочистители, кухонные вытяжки;</w:t>
            </w:r>
          </w:p>
          <w:p w14:paraId="73D1170F" w14:textId="77777777" w:rsidR="006330DD" w:rsidRPr="00191E46" w:rsidRDefault="006330DD" w:rsidP="006330DD">
            <w:pPr>
              <w:rPr>
                <w:sz w:val="20"/>
                <w:szCs w:val="20"/>
              </w:rPr>
            </w:pPr>
            <w:r w:rsidRPr="00191E46">
              <w:rPr>
                <w:sz w:val="20"/>
                <w:szCs w:val="20"/>
              </w:rPr>
              <w:t xml:space="preserve">Вентиляторы настольные, напольные, </w:t>
            </w:r>
            <w:r w:rsidRPr="00191E46">
              <w:rPr>
                <w:sz w:val="20"/>
                <w:szCs w:val="20"/>
              </w:rPr>
              <w:lastRenderedPageBreak/>
              <w:t>настенные, потолочные, для крыш или для окон, со встроенным электродвигателем мощностью не более 125 Вт,  бытовые;</w:t>
            </w:r>
          </w:p>
          <w:p w14:paraId="376E87EC" w14:textId="77777777" w:rsidR="006330DD" w:rsidRPr="00191E46" w:rsidRDefault="006330DD" w:rsidP="006330DD">
            <w:pPr>
              <w:rPr>
                <w:sz w:val="20"/>
                <w:szCs w:val="20"/>
              </w:rPr>
            </w:pPr>
            <w:r w:rsidRPr="00191E46">
              <w:rPr>
                <w:sz w:val="20"/>
                <w:szCs w:val="20"/>
              </w:rPr>
              <w:t>Шкафы и колпаки, вытяжные или рециркуляционные, с максимальным горизонтальным размером не более 120 см, бытовые кондиционеры</w:t>
            </w:r>
          </w:p>
          <w:p w14:paraId="314EB008" w14:textId="26612AC0" w:rsidR="006330DD" w:rsidRPr="00191E46" w:rsidRDefault="006330DD" w:rsidP="006330DD">
            <w:pPr>
              <w:rPr>
                <w:sz w:val="20"/>
                <w:szCs w:val="20"/>
              </w:rPr>
            </w:pPr>
            <w:r w:rsidRPr="00191E46">
              <w:rPr>
                <w:sz w:val="20"/>
                <w:szCs w:val="20"/>
              </w:rPr>
              <w:t>–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 увлажнители, испарители, осушители, воздухоочистители, кухонные вытяжки</w:t>
            </w:r>
          </w:p>
        </w:tc>
        <w:tc>
          <w:tcPr>
            <w:tcW w:w="2268" w:type="dxa"/>
            <w:gridSpan w:val="2"/>
          </w:tcPr>
          <w:p w14:paraId="78B1BC32" w14:textId="77777777" w:rsidR="006330DD" w:rsidRPr="00191E46" w:rsidRDefault="006330DD" w:rsidP="006330DD">
            <w:pPr>
              <w:rPr>
                <w:sz w:val="20"/>
                <w:szCs w:val="20"/>
              </w:rPr>
            </w:pPr>
            <w:r w:rsidRPr="00191E46">
              <w:rPr>
                <w:sz w:val="20"/>
                <w:szCs w:val="20"/>
              </w:rPr>
              <w:lastRenderedPageBreak/>
              <w:t>1с, 3с, 4с (для ТР ТС 004/2011, ТР ТС 020/2011) Сертификация</w:t>
            </w:r>
          </w:p>
          <w:p w14:paraId="558DD00F" w14:textId="77777777" w:rsidR="006330DD" w:rsidRPr="00191E46" w:rsidRDefault="006330DD" w:rsidP="006330DD">
            <w:pPr>
              <w:rPr>
                <w:sz w:val="20"/>
                <w:szCs w:val="20"/>
              </w:rPr>
            </w:pPr>
          </w:p>
          <w:p w14:paraId="3C73C011" w14:textId="7A9EED9F"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3F9C263D" w14:textId="77777777" w:rsidR="006330DD" w:rsidRPr="00191E46" w:rsidRDefault="006330DD" w:rsidP="006330DD">
            <w:pPr>
              <w:jc w:val="right"/>
              <w:rPr>
                <w:sz w:val="20"/>
                <w:szCs w:val="20"/>
              </w:rPr>
            </w:pPr>
          </w:p>
          <w:p w14:paraId="32C3E033" w14:textId="33957A68" w:rsidR="006330DD" w:rsidRPr="00191E46" w:rsidRDefault="006330DD" w:rsidP="006330DD">
            <w:pPr>
              <w:ind w:right="-143"/>
              <w:rPr>
                <w:sz w:val="20"/>
                <w:szCs w:val="20"/>
              </w:rPr>
            </w:pPr>
            <w:r w:rsidRPr="00191E46">
              <w:rPr>
                <w:sz w:val="20"/>
                <w:szCs w:val="20"/>
              </w:rPr>
              <w:t xml:space="preserve"> </w:t>
            </w:r>
          </w:p>
        </w:tc>
        <w:tc>
          <w:tcPr>
            <w:tcW w:w="2693" w:type="dxa"/>
            <w:gridSpan w:val="2"/>
          </w:tcPr>
          <w:p w14:paraId="211E0A4A" w14:textId="77777777" w:rsidR="006330DD" w:rsidRPr="00191E46" w:rsidRDefault="006330DD" w:rsidP="006330DD">
            <w:pPr>
              <w:jc w:val="center"/>
              <w:rPr>
                <w:sz w:val="20"/>
                <w:szCs w:val="20"/>
              </w:rPr>
            </w:pPr>
            <w:r w:rsidRPr="00191E46">
              <w:rPr>
                <w:sz w:val="20"/>
                <w:szCs w:val="20"/>
              </w:rPr>
              <w:lastRenderedPageBreak/>
              <w:t xml:space="preserve">  8414 51</w:t>
            </w:r>
          </w:p>
          <w:p w14:paraId="187D7A13" w14:textId="77777777" w:rsidR="006330DD" w:rsidRPr="00191E46" w:rsidRDefault="006330DD" w:rsidP="006330DD">
            <w:pPr>
              <w:jc w:val="center"/>
              <w:rPr>
                <w:sz w:val="20"/>
                <w:szCs w:val="20"/>
              </w:rPr>
            </w:pPr>
            <w:r w:rsidRPr="00191E46">
              <w:rPr>
                <w:sz w:val="20"/>
                <w:szCs w:val="20"/>
              </w:rPr>
              <w:t>8414510000</w:t>
            </w:r>
          </w:p>
          <w:p w14:paraId="20C0DF6E" w14:textId="77777777" w:rsidR="006330DD" w:rsidRPr="00191E46" w:rsidRDefault="006330DD" w:rsidP="006330DD">
            <w:pPr>
              <w:ind w:right="-143"/>
              <w:jc w:val="center"/>
              <w:rPr>
                <w:sz w:val="20"/>
                <w:szCs w:val="20"/>
                <w:lang w:val="en-US"/>
              </w:rPr>
            </w:pPr>
            <w:r w:rsidRPr="00191E46">
              <w:rPr>
                <w:sz w:val="20"/>
                <w:szCs w:val="20"/>
              </w:rPr>
              <w:t>8414 51 000 9</w:t>
            </w:r>
          </w:p>
          <w:p w14:paraId="22483F1A" w14:textId="77777777" w:rsidR="006330DD" w:rsidRPr="00191E46" w:rsidRDefault="006330DD" w:rsidP="006330DD">
            <w:pPr>
              <w:ind w:right="-143"/>
              <w:jc w:val="center"/>
              <w:rPr>
                <w:sz w:val="20"/>
                <w:szCs w:val="20"/>
              </w:rPr>
            </w:pPr>
            <w:r w:rsidRPr="00191E46">
              <w:rPr>
                <w:sz w:val="20"/>
                <w:szCs w:val="20"/>
                <w:lang w:val="en-US"/>
              </w:rPr>
              <w:t>8414 59</w:t>
            </w:r>
          </w:p>
          <w:p w14:paraId="48A98E81" w14:textId="77777777" w:rsidR="006330DD" w:rsidRPr="00191E46" w:rsidRDefault="006330DD" w:rsidP="006330DD">
            <w:pPr>
              <w:jc w:val="center"/>
              <w:rPr>
                <w:sz w:val="20"/>
                <w:szCs w:val="20"/>
              </w:rPr>
            </w:pPr>
            <w:r w:rsidRPr="00191E46">
              <w:rPr>
                <w:sz w:val="20"/>
                <w:szCs w:val="20"/>
              </w:rPr>
              <w:lastRenderedPageBreak/>
              <w:t>8414592000</w:t>
            </w:r>
          </w:p>
          <w:p w14:paraId="2BCCBE56" w14:textId="77777777" w:rsidR="006330DD" w:rsidRPr="00191E46" w:rsidRDefault="006330DD" w:rsidP="006330DD">
            <w:pPr>
              <w:jc w:val="center"/>
              <w:rPr>
                <w:sz w:val="20"/>
                <w:szCs w:val="20"/>
              </w:rPr>
            </w:pPr>
            <w:r w:rsidRPr="00191E46">
              <w:rPr>
                <w:sz w:val="20"/>
                <w:szCs w:val="20"/>
              </w:rPr>
              <w:t>8414594000</w:t>
            </w:r>
          </w:p>
          <w:p w14:paraId="68AEAA0E" w14:textId="77777777" w:rsidR="006330DD" w:rsidRPr="00191E46" w:rsidRDefault="006330DD" w:rsidP="006330DD">
            <w:pPr>
              <w:jc w:val="center"/>
              <w:rPr>
                <w:sz w:val="20"/>
                <w:szCs w:val="20"/>
              </w:rPr>
            </w:pPr>
            <w:r w:rsidRPr="00191E46">
              <w:rPr>
                <w:sz w:val="20"/>
                <w:szCs w:val="20"/>
              </w:rPr>
              <w:t>8414598000</w:t>
            </w:r>
          </w:p>
          <w:p w14:paraId="0FBEB980" w14:textId="77777777" w:rsidR="006330DD" w:rsidRPr="00191E46" w:rsidRDefault="006330DD" w:rsidP="006330DD">
            <w:pPr>
              <w:jc w:val="center"/>
              <w:rPr>
                <w:sz w:val="20"/>
                <w:szCs w:val="20"/>
              </w:rPr>
            </w:pPr>
            <w:r w:rsidRPr="00191E46">
              <w:rPr>
                <w:sz w:val="20"/>
                <w:szCs w:val="20"/>
              </w:rPr>
              <w:t xml:space="preserve">  8414 60</w:t>
            </w:r>
          </w:p>
          <w:p w14:paraId="22DF11E2" w14:textId="77777777" w:rsidR="006330DD" w:rsidRPr="00191E46" w:rsidRDefault="006330DD" w:rsidP="006330DD">
            <w:pPr>
              <w:jc w:val="center"/>
              <w:rPr>
                <w:sz w:val="20"/>
                <w:szCs w:val="20"/>
              </w:rPr>
            </w:pPr>
            <w:r w:rsidRPr="00191E46">
              <w:rPr>
                <w:sz w:val="20"/>
                <w:szCs w:val="20"/>
              </w:rPr>
              <w:t>8414 60 000 8</w:t>
            </w:r>
          </w:p>
          <w:p w14:paraId="62BDCF49" w14:textId="77777777" w:rsidR="006330DD" w:rsidRPr="00191E46" w:rsidRDefault="006330DD" w:rsidP="006330DD">
            <w:pPr>
              <w:jc w:val="center"/>
              <w:rPr>
                <w:sz w:val="20"/>
                <w:szCs w:val="20"/>
              </w:rPr>
            </w:pPr>
            <w:r w:rsidRPr="00191E46">
              <w:rPr>
                <w:sz w:val="20"/>
                <w:szCs w:val="20"/>
              </w:rPr>
              <w:t>8414600001</w:t>
            </w:r>
          </w:p>
          <w:p w14:paraId="26C6089A" w14:textId="77777777" w:rsidR="006330DD" w:rsidRPr="00191E46" w:rsidRDefault="006330DD" w:rsidP="006330DD">
            <w:pPr>
              <w:ind w:right="-143"/>
              <w:jc w:val="center"/>
              <w:rPr>
                <w:sz w:val="20"/>
                <w:szCs w:val="20"/>
              </w:rPr>
            </w:pPr>
            <w:r w:rsidRPr="00191E46">
              <w:rPr>
                <w:sz w:val="20"/>
                <w:szCs w:val="20"/>
              </w:rPr>
              <w:t>8421 39</w:t>
            </w:r>
          </w:p>
          <w:p w14:paraId="1644B0B3" w14:textId="77777777" w:rsidR="006330DD" w:rsidRPr="00191E46" w:rsidRDefault="006330DD" w:rsidP="006330DD">
            <w:pPr>
              <w:ind w:right="-143"/>
              <w:jc w:val="center"/>
              <w:rPr>
                <w:sz w:val="20"/>
                <w:szCs w:val="20"/>
              </w:rPr>
            </w:pPr>
            <w:r w:rsidRPr="00191E46">
              <w:rPr>
                <w:sz w:val="20"/>
                <w:szCs w:val="20"/>
              </w:rPr>
              <w:t>8421392001</w:t>
            </w:r>
          </w:p>
          <w:p w14:paraId="643B71B5" w14:textId="77777777" w:rsidR="006330DD" w:rsidRPr="00191E46" w:rsidRDefault="006330DD" w:rsidP="006330DD">
            <w:pPr>
              <w:pStyle w:val="Default"/>
              <w:jc w:val="center"/>
              <w:rPr>
                <w:color w:val="auto"/>
                <w:sz w:val="20"/>
                <w:szCs w:val="20"/>
              </w:rPr>
            </w:pPr>
            <w:r w:rsidRPr="00191E46">
              <w:rPr>
                <w:color w:val="auto"/>
                <w:sz w:val="20"/>
                <w:szCs w:val="20"/>
              </w:rPr>
              <w:t xml:space="preserve">8421 39 200 8 </w:t>
            </w:r>
          </w:p>
          <w:p w14:paraId="57860CD0" w14:textId="77777777" w:rsidR="006330DD" w:rsidRPr="00191E46" w:rsidRDefault="006330DD" w:rsidP="006330DD">
            <w:pPr>
              <w:ind w:right="-143"/>
              <w:jc w:val="center"/>
              <w:rPr>
                <w:sz w:val="20"/>
                <w:szCs w:val="20"/>
              </w:rPr>
            </w:pPr>
            <w:r w:rsidRPr="00191E46">
              <w:rPr>
                <w:sz w:val="20"/>
                <w:szCs w:val="20"/>
              </w:rPr>
              <w:t>8421392009</w:t>
            </w:r>
          </w:p>
          <w:p w14:paraId="4CA65C28" w14:textId="77777777" w:rsidR="006330DD" w:rsidRPr="00191E46" w:rsidRDefault="006330DD" w:rsidP="006330DD">
            <w:pPr>
              <w:ind w:right="-143"/>
              <w:jc w:val="center"/>
              <w:rPr>
                <w:sz w:val="20"/>
                <w:szCs w:val="20"/>
                <w:lang w:val="en-US"/>
              </w:rPr>
            </w:pPr>
            <w:r w:rsidRPr="00191E46">
              <w:rPr>
                <w:sz w:val="20"/>
                <w:szCs w:val="20"/>
                <w:lang w:val="en-US"/>
              </w:rPr>
              <w:t>8414 80</w:t>
            </w:r>
          </w:p>
          <w:p w14:paraId="252A4725" w14:textId="77777777" w:rsidR="006330DD" w:rsidRPr="00191E46" w:rsidRDefault="006330DD" w:rsidP="006330DD">
            <w:pPr>
              <w:ind w:right="-143"/>
              <w:jc w:val="center"/>
              <w:rPr>
                <w:sz w:val="20"/>
                <w:szCs w:val="20"/>
                <w:lang w:val="en-US"/>
              </w:rPr>
            </w:pPr>
            <w:r w:rsidRPr="00191E46">
              <w:rPr>
                <w:sz w:val="20"/>
                <w:szCs w:val="20"/>
                <w:lang w:val="en-US"/>
              </w:rPr>
              <w:t>8414801100</w:t>
            </w:r>
          </w:p>
          <w:p w14:paraId="61F81D66" w14:textId="77777777" w:rsidR="006330DD" w:rsidRPr="00191E46" w:rsidRDefault="006330DD" w:rsidP="006330DD">
            <w:pPr>
              <w:ind w:right="-143"/>
              <w:jc w:val="center"/>
              <w:rPr>
                <w:sz w:val="20"/>
                <w:szCs w:val="20"/>
              </w:rPr>
            </w:pPr>
            <w:r w:rsidRPr="00191E46">
              <w:rPr>
                <w:sz w:val="20"/>
                <w:szCs w:val="20"/>
                <w:lang w:val="en-US"/>
              </w:rPr>
              <w:t>8414801900</w:t>
            </w:r>
          </w:p>
          <w:p w14:paraId="068CAC6C" w14:textId="77777777" w:rsidR="006330DD" w:rsidRPr="00191E46" w:rsidRDefault="006330DD" w:rsidP="006330DD">
            <w:pPr>
              <w:ind w:right="-143"/>
              <w:jc w:val="center"/>
              <w:rPr>
                <w:sz w:val="20"/>
                <w:szCs w:val="20"/>
              </w:rPr>
            </w:pPr>
            <w:r w:rsidRPr="00191E46">
              <w:rPr>
                <w:sz w:val="20"/>
                <w:szCs w:val="20"/>
              </w:rPr>
              <w:t>8414 80 800 0</w:t>
            </w:r>
          </w:p>
          <w:p w14:paraId="5DBF60F5" w14:textId="77777777" w:rsidR="006330DD" w:rsidRPr="00191E46" w:rsidRDefault="006330DD" w:rsidP="006330DD">
            <w:pPr>
              <w:ind w:right="-143"/>
              <w:jc w:val="center"/>
              <w:rPr>
                <w:sz w:val="20"/>
                <w:szCs w:val="20"/>
              </w:rPr>
            </w:pPr>
            <w:r w:rsidRPr="00191E46">
              <w:rPr>
                <w:sz w:val="20"/>
                <w:szCs w:val="20"/>
              </w:rPr>
              <w:t xml:space="preserve">8415 10 </w:t>
            </w:r>
          </w:p>
          <w:p w14:paraId="11F779EA" w14:textId="77777777" w:rsidR="006330DD" w:rsidRPr="00191E46" w:rsidRDefault="006330DD" w:rsidP="006330DD">
            <w:pPr>
              <w:ind w:right="-143"/>
              <w:jc w:val="center"/>
              <w:rPr>
                <w:sz w:val="20"/>
                <w:szCs w:val="20"/>
              </w:rPr>
            </w:pPr>
            <w:r w:rsidRPr="00191E46">
              <w:rPr>
                <w:sz w:val="20"/>
                <w:szCs w:val="20"/>
              </w:rPr>
              <w:t>8415101000</w:t>
            </w:r>
          </w:p>
          <w:p w14:paraId="5E0CB07E" w14:textId="77777777" w:rsidR="006330DD" w:rsidRPr="00191E46" w:rsidRDefault="006330DD" w:rsidP="006330DD">
            <w:pPr>
              <w:ind w:right="-143"/>
              <w:jc w:val="center"/>
              <w:rPr>
                <w:sz w:val="20"/>
                <w:szCs w:val="20"/>
              </w:rPr>
            </w:pPr>
            <w:r w:rsidRPr="00191E46">
              <w:rPr>
                <w:sz w:val="20"/>
                <w:szCs w:val="20"/>
              </w:rPr>
              <w:t>8415109000</w:t>
            </w:r>
          </w:p>
          <w:p w14:paraId="27DBAB3D" w14:textId="77777777" w:rsidR="006330DD" w:rsidRPr="00191E46" w:rsidRDefault="006330DD" w:rsidP="006330DD">
            <w:pPr>
              <w:ind w:right="-143"/>
              <w:jc w:val="center"/>
              <w:rPr>
                <w:sz w:val="20"/>
                <w:szCs w:val="20"/>
              </w:rPr>
            </w:pPr>
            <w:r w:rsidRPr="00191E46">
              <w:rPr>
                <w:sz w:val="20"/>
                <w:szCs w:val="20"/>
              </w:rPr>
              <w:t xml:space="preserve">8415 81 009 0 </w:t>
            </w:r>
          </w:p>
          <w:p w14:paraId="3145185B" w14:textId="77777777" w:rsidR="006330DD" w:rsidRPr="00191E46" w:rsidRDefault="006330DD" w:rsidP="006330DD">
            <w:pPr>
              <w:ind w:right="-143"/>
              <w:jc w:val="center"/>
              <w:rPr>
                <w:sz w:val="20"/>
                <w:szCs w:val="20"/>
              </w:rPr>
            </w:pPr>
            <w:r w:rsidRPr="00191E46">
              <w:rPr>
                <w:sz w:val="20"/>
                <w:szCs w:val="20"/>
              </w:rPr>
              <w:t>8415810010</w:t>
            </w:r>
          </w:p>
          <w:p w14:paraId="42C422B1" w14:textId="77777777" w:rsidR="006330DD" w:rsidRPr="00191E46" w:rsidRDefault="006330DD" w:rsidP="006330DD">
            <w:pPr>
              <w:ind w:right="-143"/>
              <w:jc w:val="center"/>
              <w:rPr>
                <w:sz w:val="20"/>
                <w:szCs w:val="20"/>
              </w:rPr>
            </w:pPr>
            <w:r w:rsidRPr="00191E46">
              <w:rPr>
                <w:sz w:val="20"/>
                <w:szCs w:val="20"/>
              </w:rPr>
              <w:t>8415810090</w:t>
            </w:r>
          </w:p>
          <w:p w14:paraId="7973ACA6" w14:textId="77777777" w:rsidR="006330DD" w:rsidRPr="00191E46" w:rsidRDefault="006330DD" w:rsidP="006330DD">
            <w:pPr>
              <w:ind w:right="-143"/>
              <w:jc w:val="center"/>
              <w:rPr>
                <w:sz w:val="20"/>
                <w:szCs w:val="20"/>
              </w:rPr>
            </w:pPr>
            <w:r w:rsidRPr="00191E46">
              <w:rPr>
                <w:sz w:val="20"/>
                <w:szCs w:val="20"/>
              </w:rPr>
              <w:t>8415820000</w:t>
            </w:r>
          </w:p>
          <w:p w14:paraId="65B36007" w14:textId="77777777" w:rsidR="006330DD" w:rsidRPr="00191E46" w:rsidRDefault="006330DD" w:rsidP="006330DD">
            <w:pPr>
              <w:ind w:right="-143"/>
              <w:jc w:val="center"/>
              <w:rPr>
                <w:sz w:val="20"/>
                <w:szCs w:val="20"/>
              </w:rPr>
            </w:pPr>
            <w:r w:rsidRPr="00191E46">
              <w:rPr>
                <w:sz w:val="20"/>
                <w:szCs w:val="20"/>
              </w:rPr>
              <w:t xml:space="preserve">8415 82 000 9 </w:t>
            </w:r>
          </w:p>
          <w:p w14:paraId="2D77D2D2" w14:textId="77777777" w:rsidR="006330DD" w:rsidRPr="00191E46" w:rsidRDefault="006330DD" w:rsidP="006330DD">
            <w:pPr>
              <w:ind w:right="-143"/>
              <w:jc w:val="center"/>
              <w:rPr>
                <w:sz w:val="20"/>
                <w:szCs w:val="20"/>
              </w:rPr>
            </w:pPr>
            <w:r w:rsidRPr="00191E46">
              <w:rPr>
                <w:sz w:val="20"/>
                <w:szCs w:val="20"/>
              </w:rPr>
              <w:t>8415830000</w:t>
            </w:r>
          </w:p>
          <w:p w14:paraId="68DF99CE" w14:textId="77777777" w:rsidR="006330DD" w:rsidRPr="00191E46" w:rsidRDefault="006330DD" w:rsidP="006330DD">
            <w:pPr>
              <w:ind w:right="-143"/>
              <w:jc w:val="center"/>
              <w:rPr>
                <w:sz w:val="20"/>
                <w:szCs w:val="20"/>
              </w:rPr>
            </w:pPr>
            <w:r w:rsidRPr="00191E46">
              <w:rPr>
                <w:sz w:val="20"/>
                <w:szCs w:val="20"/>
              </w:rPr>
              <w:t>8415 83 000 9</w:t>
            </w:r>
          </w:p>
          <w:p w14:paraId="651C53AB" w14:textId="77777777" w:rsidR="006330DD" w:rsidRPr="00191E46" w:rsidRDefault="006330DD" w:rsidP="006330DD">
            <w:pPr>
              <w:ind w:right="-143"/>
              <w:jc w:val="center"/>
              <w:rPr>
                <w:sz w:val="20"/>
                <w:szCs w:val="20"/>
              </w:rPr>
            </w:pPr>
            <w:r w:rsidRPr="00191E46">
              <w:rPr>
                <w:sz w:val="20"/>
                <w:szCs w:val="20"/>
              </w:rPr>
              <w:t xml:space="preserve">8415 90 000 9 </w:t>
            </w:r>
          </w:p>
          <w:p w14:paraId="0AC2AD2D" w14:textId="77777777" w:rsidR="006330DD" w:rsidRPr="00191E46" w:rsidRDefault="006330DD" w:rsidP="006330DD">
            <w:pPr>
              <w:ind w:right="-143"/>
              <w:jc w:val="center"/>
              <w:rPr>
                <w:sz w:val="20"/>
                <w:szCs w:val="20"/>
              </w:rPr>
            </w:pPr>
            <w:r w:rsidRPr="00191E46">
              <w:rPr>
                <w:sz w:val="20"/>
                <w:szCs w:val="20"/>
              </w:rPr>
              <w:t>8415900001</w:t>
            </w:r>
          </w:p>
          <w:p w14:paraId="697A59F5" w14:textId="77777777" w:rsidR="006330DD" w:rsidRPr="00191E46" w:rsidRDefault="006330DD" w:rsidP="006330DD">
            <w:pPr>
              <w:ind w:right="-143"/>
              <w:jc w:val="center"/>
              <w:rPr>
                <w:sz w:val="20"/>
                <w:szCs w:val="20"/>
              </w:rPr>
            </w:pPr>
            <w:r w:rsidRPr="00191E46">
              <w:rPr>
                <w:sz w:val="20"/>
                <w:szCs w:val="20"/>
              </w:rPr>
              <w:t>8415900002</w:t>
            </w:r>
          </w:p>
          <w:p w14:paraId="15D9F834" w14:textId="77777777" w:rsidR="006330DD" w:rsidRPr="00191E46" w:rsidRDefault="006330DD" w:rsidP="006330DD">
            <w:pPr>
              <w:ind w:right="-143"/>
              <w:jc w:val="center"/>
              <w:rPr>
                <w:sz w:val="20"/>
                <w:szCs w:val="20"/>
              </w:rPr>
            </w:pPr>
            <w:r w:rsidRPr="00191E46">
              <w:rPr>
                <w:sz w:val="20"/>
                <w:szCs w:val="20"/>
              </w:rPr>
              <w:t xml:space="preserve">8418 99 </w:t>
            </w:r>
          </w:p>
          <w:p w14:paraId="6613A174" w14:textId="77777777" w:rsidR="006330DD" w:rsidRPr="00191E46" w:rsidRDefault="006330DD" w:rsidP="006330DD">
            <w:pPr>
              <w:ind w:right="-143"/>
              <w:jc w:val="center"/>
              <w:rPr>
                <w:sz w:val="20"/>
                <w:szCs w:val="20"/>
              </w:rPr>
            </w:pPr>
            <w:r w:rsidRPr="00191E46">
              <w:rPr>
                <w:sz w:val="20"/>
                <w:szCs w:val="20"/>
              </w:rPr>
              <w:t>8418991001</w:t>
            </w:r>
          </w:p>
          <w:p w14:paraId="1A25D2AF" w14:textId="77777777" w:rsidR="006330DD" w:rsidRPr="00191E46" w:rsidRDefault="006330DD" w:rsidP="006330DD">
            <w:pPr>
              <w:ind w:right="-143"/>
              <w:jc w:val="center"/>
              <w:rPr>
                <w:sz w:val="20"/>
                <w:szCs w:val="20"/>
              </w:rPr>
            </w:pPr>
            <w:r w:rsidRPr="00191E46">
              <w:rPr>
                <w:sz w:val="20"/>
                <w:szCs w:val="20"/>
              </w:rPr>
              <w:t>8418991009</w:t>
            </w:r>
          </w:p>
          <w:p w14:paraId="38103A7F" w14:textId="77777777" w:rsidR="006330DD" w:rsidRPr="00191E46" w:rsidRDefault="006330DD" w:rsidP="006330DD">
            <w:pPr>
              <w:ind w:right="-143"/>
              <w:jc w:val="center"/>
              <w:rPr>
                <w:sz w:val="20"/>
                <w:szCs w:val="20"/>
                <w:lang w:val="en-US"/>
              </w:rPr>
            </w:pPr>
            <w:r w:rsidRPr="00191E46">
              <w:rPr>
                <w:sz w:val="20"/>
                <w:szCs w:val="20"/>
              </w:rPr>
              <w:t>8418999000</w:t>
            </w:r>
          </w:p>
          <w:p w14:paraId="61A0F972" w14:textId="77777777" w:rsidR="006330DD" w:rsidRPr="00191E46" w:rsidRDefault="006330DD" w:rsidP="006330DD">
            <w:pPr>
              <w:ind w:right="-143"/>
              <w:jc w:val="center"/>
              <w:rPr>
                <w:sz w:val="20"/>
                <w:szCs w:val="20"/>
              </w:rPr>
            </w:pPr>
            <w:r w:rsidRPr="00191E46">
              <w:rPr>
                <w:sz w:val="20"/>
                <w:szCs w:val="20"/>
              </w:rPr>
              <w:t>8479 89 970 7</w:t>
            </w:r>
          </w:p>
          <w:p w14:paraId="778E660C" w14:textId="77777777" w:rsidR="006330DD" w:rsidRPr="00191E46" w:rsidRDefault="006330DD" w:rsidP="006330DD">
            <w:pPr>
              <w:ind w:right="-143"/>
              <w:jc w:val="center"/>
              <w:rPr>
                <w:sz w:val="20"/>
                <w:szCs w:val="20"/>
                <w:lang w:val="en-US"/>
              </w:rPr>
            </w:pPr>
            <w:r w:rsidRPr="00191E46">
              <w:rPr>
                <w:sz w:val="20"/>
                <w:szCs w:val="20"/>
                <w:lang w:val="en-US"/>
              </w:rPr>
              <w:t>8479899708</w:t>
            </w:r>
          </w:p>
          <w:p w14:paraId="2CEDE02F" w14:textId="77777777" w:rsidR="006330DD" w:rsidRPr="00191E46" w:rsidRDefault="006330DD" w:rsidP="006330DD">
            <w:pPr>
              <w:ind w:right="-143"/>
              <w:jc w:val="center"/>
              <w:rPr>
                <w:sz w:val="20"/>
                <w:szCs w:val="20"/>
              </w:rPr>
            </w:pPr>
            <w:r w:rsidRPr="00191E46">
              <w:rPr>
                <w:sz w:val="20"/>
                <w:szCs w:val="20"/>
              </w:rPr>
              <w:t>8509 80 000 0</w:t>
            </w:r>
          </w:p>
          <w:p w14:paraId="3CBE2E49" w14:textId="77777777" w:rsidR="006330DD" w:rsidRPr="00191E46" w:rsidRDefault="006330DD" w:rsidP="006330DD">
            <w:pPr>
              <w:ind w:right="-143"/>
              <w:jc w:val="center"/>
              <w:rPr>
                <w:sz w:val="20"/>
                <w:szCs w:val="20"/>
              </w:rPr>
            </w:pPr>
            <w:r w:rsidRPr="00191E46">
              <w:rPr>
                <w:sz w:val="20"/>
                <w:szCs w:val="20"/>
              </w:rPr>
              <w:t>8414 60 000 0</w:t>
            </w:r>
          </w:p>
          <w:p w14:paraId="67027DBC" w14:textId="77777777" w:rsidR="006330DD" w:rsidRPr="00191E46" w:rsidRDefault="006330DD" w:rsidP="006330DD">
            <w:pPr>
              <w:ind w:right="-143"/>
              <w:jc w:val="center"/>
              <w:rPr>
                <w:sz w:val="20"/>
                <w:szCs w:val="20"/>
              </w:rPr>
            </w:pPr>
            <w:r w:rsidRPr="00191E46">
              <w:rPr>
                <w:sz w:val="20"/>
                <w:szCs w:val="20"/>
              </w:rPr>
              <w:lastRenderedPageBreak/>
              <w:t>8414600001</w:t>
            </w:r>
          </w:p>
          <w:p w14:paraId="659E7F9E" w14:textId="77777777" w:rsidR="006330DD" w:rsidRPr="00191E46" w:rsidRDefault="006330DD" w:rsidP="006330DD">
            <w:pPr>
              <w:ind w:right="-143"/>
              <w:jc w:val="center"/>
              <w:rPr>
                <w:sz w:val="20"/>
                <w:szCs w:val="20"/>
                <w:lang w:val="en-US"/>
              </w:rPr>
            </w:pPr>
            <w:r w:rsidRPr="00191E46">
              <w:rPr>
                <w:sz w:val="20"/>
                <w:szCs w:val="20"/>
              </w:rPr>
              <w:t>8414600008</w:t>
            </w:r>
          </w:p>
          <w:p w14:paraId="1F7CCE56" w14:textId="0C92C6F0" w:rsidR="006330DD" w:rsidRPr="00191E46" w:rsidRDefault="006330DD" w:rsidP="006330DD">
            <w:pPr>
              <w:adjustRightInd w:val="0"/>
              <w:jc w:val="center"/>
              <w:rPr>
                <w:sz w:val="20"/>
                <w:szCs w:val="20"/>
              </w:rPr>
            </w:pPr>
            <w:r w:rsidRPr="00191E46">
              <w:rPr>
                <w:sz w:val="20"/>
                <w:szCs w:val="20"/>
              </w:rPr>
              <w:t>8421 39 200 8</w:t>
            </w:r>
          </w:p>
        </w:tc>
        <w:tc>
          <w:tcPr>
            <w:tcW w:w="2268" w:type="dxa"/>
            <w:gridSpan w:val="2"/>
          </w:tcPr>
          <w:p w14:paraId="75E6A64C" w14:textId="77777777" w:rsidR="006330DD" w:rsidRPr="00191E46" w:rsidRDefault="006330DD" w:rsidP="006330DD">
            <w:pPr>
              <w:rPr>
                <w:sz w:val="20"/>
                <w:szCs w:val="20"/>
              </w:rPr>
            </w:pPr>
            <w:r w:rsidRPr="00191E46">
              <w:rPr>
                <w:sz w:val="20"/>
                <w:szCs w:val="20"/>
              </w:rPr>
              <w:lastRenderedPageBreak/>
              <w:t>ТР ТС 004/2011</w:t>
            </w:r>
          </w:p>
          <w:p w14:paraId="2C86ABE5" w14:textId="77777777" w:rsidR="006330DD" w:rsidRPr="00191E46" w:rsidRDefault="006330DD" w:rsidP="006330DD">
            <w:pPr>
              <w:rPr>
                <w:sz w:val="20"/>
                <w:szCs w:val="20"/>
              </w:rPr>
            </w:pPr>
            <w:r w:rsidRPr="00191E46">
              <w:rPr>
                <w:sz w:val="20"/>
                <w:szCs w:val="20"/>
              </w:rPr>
              <w:t>ТР ТС 020/2011</w:t>
            </w:r>
          </w:p>
          <w:p w14:paraId="457D3473" w14:textId="77777777" w:rsidR="006330DD" w:rsidRPr="00191E46" w:rsidRDefault="006330DD" w:rsidP="006330DD">
            <w:pPr>
              <w:rPr>
                <w:sz w:val="20"/>
                <w:szCs w:val="20"/>
              </w:rPr>
            </w:pPr>
            <w:r w:rsidRPr="00191E46">
              <w:rPr>
                <w:sz w:val="20"/>
                <w:szCs w:val="20"/>
              </w:rPr>
              <w:t>ТР ЕАЭС 037/2016</w:t>
            </w:r>
          </w:p>
          <w:p w14:paraId="6F520BD2" w14:textId="77777777" w:rsidR="006330DD" w:rsidRPr="00191E46" w:rsidRDefault="006330DD" w:rsidP="006330DD">
            <w:pPr>
              <w:rPr>
                <w:sz w:val="20"/>
                <w:szCs w:val="20"/>
              </w:rPr>
            </w:pPr>
          </w:p>
          <w:p w14:paraId="12046980" w14:textId="77777777" w:rsidR="006330DD" w:rsidRPr="00191E46" w:rsidRDefault="006330DD" w:rsidP="006330DD">
            <w:pPr>
              <w:rPr>
                <w:sz w:val="20"/>
                <w:szCs w:val="20"/>
              </w:rPr>
            </w:pPr>
          </w:p>
        </w:tc>
        <w:tc>
          <w:tcPr>
            <w:tcW w:w="3090" w:type="dxa"/>
            <w:gridSpan w:val="3"/>
          </w:tcPr>
          <w:p w14:paraId="399C74A5" w14:textId="77777777" w:rsidR="006330DD" w:rsidRPr="00191E46" w:rsidRDefault="006330DD" w:rsidP="006330DD">
            <w:pPr>
              <w:rPr>
                <w:sz w:val="20"/>
                <w:szCs w:val="20"/>
              </w:rPr>
            </w:pPr>
            <w:r w:rsidRPr="00191E46">
              <w:rPr>
                <w:sz w:val="20"/>
                <w:szCs w:val="20"/>
              </w:rPr>
              <w:lastRenderedPageBreak/>
              <w:t>ТР ТС 004/2011</w:t>
            </w:r>
          </w:p>
          <w:p w14:paraId="4233B36F" w14:textId="3E4301FA" w:rsidR="006330DD" w:rsidRPr="00191E46" w:rsidRDefault="006330DD" w:rsidP="006330DD">
            <w:pPr>
              <w:rPr>
                <w:sz w:val="20"/>
                <w:szCs w:val="20"/>
              </w:rPr>
            </w:pPr>
            <w:r w:rsidRPr="00191E46">
              <w:rPr>
                <w:sz w:val="20"/>
                <w:szCs w:val="20"/>
              </w:rPr>
              <w:t xml:space="preserve">ГОСТ IEC 60335-1 </w:t>
            </w:r>
          </w:p>
          <w:p w14:paraId="54778CD4" w14:textId="0CC00E70" w:rsidR="006330DD" w:rsidRPr="00191E46" w:rsidRDefault="006330DD" w:rsidP="006330DD">
            <w:pPr>
              <w:rPr>
                <w:sz w:val="20"/>
                <w:szCs w:val="20"/>
              </w:rPr>
            </w:pPr>
            <w:r w:rsidRPr="00191E46">
              <w:rPr>
                <w:sz w:val="20"/>
                <w:szCs w:val="20"/>
              </w:rPr>
              <w:t>ГОСТ EN 62233</w:t>
            </w:r>
          </w:p>
          <w:p w14:paraId="09628340" w14:textId="0B9515DE" w:rsidR="006330DD" w:rsidRPr="00191E46" w:rsidRDefault="006330DD" w:rsidP="006330DD">
            <w:pPr>
              <w:rPr>
                <w:sz w:val="20"/>
                <w:szCs w:val="20"/>
              </w:rPr>
            </w:pPr>
            <w:r w:rsidRPr="00191E46">
              <w:rPr>
                <w:sz w:val="20"/>
                <w:szCs w:val="20"/>
              </w:rPr>
              <w:t xml:space="preserve">ГОСТ IEC 60335-2-31 </w:t>
            </w:r>
          </w:p>
          <w:p w14:paraId="2351E6BF" w14:textId="71748FAE" w:rsidR="006330DD" w:rsidRPr="00191E46" w:rsidRDefault="006330DD" w:rsidP="006330DD">
            <w:pPr>
              <w:rPr>
                <w:sz w:val="20"/>
                <w:szCs w:val="20"/>
              </w:rPr>
            </w:pPr>
            <w:r w:rsidRPr="00191E46">
              <w:rPr>
                <w:sz w:val="20"/>
                <w:szCs w:val="20"/>
              </w:rPr>
              <w:lastRenderedPageBreak/>
              <w:t xml:space="preserve">ГОСТ IEC 60335-2-40 </w:t>
            </w:r>
          </w:p>
          <w:p w14:paraId="180E0595" w14:textId="1FB90298" w:rsidR="006330DD" w:rsidRPr="00191E46" w:rsidRDefault="006330DD" w:rsidP="006330DD">
            <w:pPr>
              <w:rPr>
                <w:sz w:val="20"/>
                <w:szCs w:val="20"/>
              </w:rPr>
            </w:pPr>
            <w:r w:rsidRPr="00191E46">
              <w:rPr>
                <w:sz w:val="20"/>
                <w:szCs w:val="20"/>
              </w:rPr>
              <w:t xml:space="preserve">ГОСТ IEC 60335-2-65 </w:t>
            </w:r>
          </w:p>
          <w:p w14:paraId="6CF8D096" w14:textId="17A548C7" w:rsidR="006330DD" w:rsidRPr="00191E46" w:rsidRDefault="006330DD" w:rsidP="006330DD">
            <w:pPr>
              <w:rPr>
                <w:sz w:val="20"/>
                <w:szCs w:val="20"/>
              </w:rPr>
            </w:pPr>
            <w:r w:rsidRPr="00191E46">
              <w:rPr>
                <w:sz w:val="20"/>
                <w:szCs w:val="20"/>
              </w:rPr>
              <w:t xml:space="preserve">ГОСТ IEC 60335-2-80 </w:t>
            </w:r>
          </w:p>
          <w:p w14:paraId="2066F1D2" w14:textId="3AE5BFAD" w:rsidR="006330DD" w:rsidRPr="00191E46" w:rsidRDefault="006330DD" w:rsidP="006330DD">
            <w:pPr>
              <w:rPr>
                <w:sz w:val="20"/>
                <w:szCs w:val="20"/>
              </w:rPr>
            </w:pPr>
            <w:r w:rsidRPr="00191E46">
              <w:rPr>
                <w:sz w:val="20"/>
                <w:szCs w:val="20"/>
              </w:rPr>
              <w:t xml:space="preserve">ГОСТ IEC 60335-2-88 </w:t>
            </w:r>
          </w:p>
          <w:p w14:paraId="2857CB59" w14:textId="1AF73155" w:rsidR="006330DD" w:rsidRPr="00191E46" w:rsidRDefault="006330DD" w:rsidP="006330DD">
            <w:pPr>
              <w:rPr>
                <w:sz w:val="20"/>
                <w:szCs w:val="20"/>
              </w:rPr>
            </w:pPr>
            <w:r w:rsidRPr="00191E46">
              <w:rPr>
                <w:sz w:val="20"/>
                <w:szCs w:val="20"/>
              </w:rPr>
              <w:t xml:space="preserve">ГОСТ IEC 60335-2-98 </w:t>
            </w:r>
          </w:p>
          <w:p w14:paraId="4B20E8CD" w14:textId="182C496C" w:rsidR="006330DD" w:rsidRPr="00191E46" w:rsidRDefault="006330DD" w:rsidP="006330DD">
            <w:pPr>
              <w:rPr>
                <w:sz w:val="20"/>
                <w:szCs w:val="20"/>
              </w:rPr>
            </w:pPr>
            <w:r w:rsidRPr="00191E46">
              <w:rPr>
                <w:sz w:val="20"/>
                <w:szCs w:val="20"/>
              </w:rPr>
              <w:t xml:space="preserve">ГОСТ IEC 60335-2-102 </w:t>
            </w:r>
          </w:p>
          <w:p w14:paraId="488FE7A6" w14:textId="760968E8" w:rsidR="006330DD" w:rsidRPr="00191E46" w:rsidRDefault="006330DD" w:rsidP="006330DD">
            <w:pPr>
              <w:rPr>
                <w:sz w:val="20"/>
                <w:szCs w:val="20"/>
              </w:rPr>
            </w:pPr>
            <w:r w:rsidRPr="00191E46">
              <w:rPr>
                <w:sz w:val="20"/>
                <w:szCs w:val="20"/>
              </w:rPr>
              <w:t xml:space="preserve">ГОСТ IEC 60335-2-106 </w:t>
            </w:r>
          </w:p>
          <w:p w14:paraId="53B6A9B7"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33476FCD"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EN 301 489-1 V1.9.2</w:t>
            </w:r>
          </w:p>
          <w:p w14:paraId="3E523165"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52459.3</w:t>
            </w:r>
          </w:p>
          <w:p w14:paraId="723DD2AB"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52459.7</w:t>
            </w:r>
          </w:p>
          <w:p w14:paraId="48C7E84D"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ETSI EN 301 489-34</w:t>
            </w:r>
          </w:p>
          <w:p w14:paraId="3827A751"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52459.17</w:t>
            </w:r>
          </w:p>
          <w:p w14:paraId="2EDD8C23" w14:textId="77777777" w:rsidR="006330DD" w:rsidRPr="00191E46" w:rsidRDefault="006330DD" w:rsidP="006330DD">
            <w:pPr>
              <w:autoSpaceDE w:val="0"/>
              <w:autoSpaceDN w:val="0"/>
              <w:adjustRightInd w:val="0"/>
              <w:rPr>
                <w:sz w:val="20"/>
                <w:szCs w:val="20"/>
              </w:rPr>
            </w:pPr>
            <w:r w:rsidRPr="00191E46">
              <w:rPr>
                <w:sz w:val="20"/>
                <w:szCs w:val="20"/>
              </w:rPr>
              <w:t xml:space="preserve">ГОСТ IEC 61000-6-3  </w:t>
            </w:r>
          </w:p>
          <w:p w14:paraId="6E5D76BC" w14:textId="105A27E6" w:rsidR="006330DD" w:rsidRPr="00191E46" w:rsidRDefault="006330DD" w:rsidP="006330DD">
            <w:pPr>
              <w:autoSpaceDE w:val="0"/>
              <w:autoSpaceDN w:val="0"/>
              <w:adjustRightInd w:val="0"/>
              <w:rPr>
                <w:sz w:val="20"/>
                <w:szCs w:val="20"/>
              </w:rPr>
            </w:pPr>
            <w:r w:rsidRPr="00191E46">
              <w:rPr>
                <w:sz w:val="20"/>
                <w:szCs w:val="20"/>
              </w:rPr>
              <w:t>ГОСТ IEC 61000-6-4</w:t>
            </w:r>
          </w:p>
          <w:p w14:paraId="3AF52740" w14:textId="351D2EA2" w:rsidR="006330DD" w:rsidRPr="00191E46" w:rsidRDefault="006330DD" w:rsidP="006330DD">
            <w:pPr>
              <w:autoSpaceDE w:val="0"/>
              <w:autoSpaceDN w:val="0"/>
              <w:adjustRightInd w:val="0"/>
              <w:rPr>
                <w:sz w:val="20"/>
                <w:szCs w:val="20"/>
              </w:rPr>
            </w:pPr>
            <w:r w:rsidRPr="00191E46">
              <w:rPr>
                <w:sz w:val="20"/>
                <w:szCs w:val="20"/>
              </w:rPr>
              <w:t>ГОСТ IEC/TS 61000-3-5</w:t>
            </w:r>
          </w:p>
          <w:p w14:paraId="3B92BC77" w14:textId="1A9FB2E1" w:rsidR="006330DD" w:rsidRPr="00191E46" w:rsidRDefault="006330DD" w:rsidP="006330DD">
            <w:pPr>
              <w:autoSpaceDE w:val="0"/>
              <w:autoSpaceDN w:val="0"/>
              <w:adjustRightInd w:val="0"/>
              <w:rPr>
                <w:sz w:val="20"/>
                <w:szCs w:val="20"/>
              </w:rPr>
            </w:pPr>
            <w:r w:rsidRPr="00191E46">
              <w:rPr>
                <w:sz w:val="20"/>
                <w:szCs w:val="20"/>
              </w:rPr>
              <w:t>ГОСТ 30336 (МЭК 1000-4-9)</w:t>
            </w:r>
          </w:p>
          <w:p w14:paraId="55B7D1AF"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1EC8BEA1" w14:textId="10A91017" w:rsidR="006330DD" w:rsidRPr="00191E46" w:rsidRDefault="006330DD" w:rsidP="006330DD">
            <w:pPr>
              <w:autoSpaceDE w:val="0"/>
              <w:autoSpaceDN w:val="0"/>
              <w:adjustRightInd w:val="0"/>
              <w:rPr>
                <w:sz w:val="20"/>
                <w:szCs w:val="20"/>
              </w:rPr>
            </w:pPr>
            <w:r w:rsidRPr="00191E46">
              <w:rPr>
                <w:sz w:val="20"/>
                <w:szCs w:val="20"/>
              </w:rPr>
              <w:t>ГОСТ CISPR 14-2</w:t>
            </w:r>
          </w:p>
          <w:p w14:paraId="1FB79CD8"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6208D279" w14:textId="77777777" w:rsidR="006330DD" w:rsidRPr="00191E46" w:rsidRDefault="006330DD" w:rsidP="006330DD">
            <w:pPr>
              <w:autoSpaceDE w:val="0"/>
              <w:autoSpaceDN w:val="0"/>
              <w:adjustRightInd w:val="0"/>
              <w:rPr>
                <w:sz w:val="20"/>
                <w:szCs w:val="20"/>
              </w:rPr>
            </w:pPr>
            <w:r w:rsidRPr="00191E46">
              <w:rPr>
                <w:sz w:val="20"/>
                <w:szCs w:val="20"/>
              </w:rPr>
              <w:t xml:space="preserve">ГОСТ IEC 61000-3-2 </w:t>
            </w:r>
          </w:p>
          <w:p w14:paraId="077F5B28" w14:textId="77777777" w:rsidR="006330DD" w:rsidRPr="00191E46" w:rsidRDefault="006330DD" w:rsidP="006330DD">
            <w:pPr>
              <w:autoSpaceDE w:val="0"/>
              <w:autoSpaceDN w:val="0"/>
              <w:adjustRightInd w:val="0"/>
              <w:rPr>
                <w:sz w:val="20"/>
                <w:szCs w:val="20"/>
              </w:rPr>
            </w:pPr>
            <w:r w:rsidRPr="00191E46">
              <w:rPr>
                <w:sz w:val="20"/>
                <w:szCs w:val="20"/>
              </w:rPr>
              <w:t>ГОСТ IEC 61000-3-12</w:t>
            </w:r>
          </w:p>
          <w:p w14:paraId="696252A2" w14:textId="3BD8AFED" w:rsidR="006330DD" w:rsidRPr="00191E46" w:rsidRDefault="006330DD" w:rsidP="006330DD">
            <w:pPr>
              <w:autoSpaceDE w:val="0"/>
              <w:autoSpaceDN w:val="0"/>
              <w:adjustRightInd w:val="0"/>
              <w:rPr>
                <w:sz w:val="20"/>
                <w:szCs w:val="20"/>
              </w:rPr>
            </w:pPr>
            <w:r w:rsidRPr="00191E46">
              <w:rPr>
                <w:sz w:val="20"/>
                <w:szCs w:val="20"/>
              </w:rPr>
              <w:t>ГОСТ IEC 61000-3-12  (IEC 61000-3-12:2004)</w:t>
            </w:r>
          </w:p>
          <w:p w14:paraId="2D4A4260" w14:textId="14E1226A" w:rsidR="006330DD" w:rsidRPr="00191E46" w:rsidRDefault="006330DD" w:rsidP="006330DD">
            <w:pPr>
              <w:autoSpaceDE w:val="0"/>
              <w:autoSpaceDN w:val="0"/>
              <w:adjustRightInd w:val="0"/>
              <w:rPr>
                <w:sz w:val="20"/>
                <w:szCs w:val="20"/>
              </w:rPr>
            </w:pPr>
            <w:r w:rsidRPr="00191E46">
              <w:rPr>
                <w:sz w:val="20"/>
              </w:rPr>
              <w:t>ГОСТ Р 51317.3.4</w:t>
            </w:r>
            <w:r w:rsidRPr="00191E46">
              <w:rPr>
                <w:sz w:val="20"/>
                <w:szCs w:val="20"/>
              </w:rPr>
              <w:t xml:space="preserve">  </w:t>
            </w:r>
          </w:p>
          <w:p w14:paraId="771E58BF" w14:textId="77777777" w:rsidR="006330DD" w:rsidRPr="00191E46" w:rsidRDefault="006330DD" w:rsidP="006330DD">
            <w:pPr>
              <w:rPr>
                <w:sz w:val="20"/>
                <w:szCs w:val="20"/>
              </w:rPr>
            </w:pPr>
            <w:r w:rsidRPr="00191E46">
              <w:rPr>
                <w:sz w:val="20"/>
                <w:szCs w:val="20"/>
              </w:rPr>
              <w:t>ТР ЕАЭС 037/2016</w:t>
            </w:r>
          </w:p>
          <w:p w14:paraId="4E500613" w14:textId="77777777" w:rsidR="006330DD" w:rsidRPr="00191E46" w:rsidRDefault="006330DD" w:rsidP="006330DD">
            <w:pPr>
              <w:shd w:val="clear" w:color="auto" w:fill="FFFFFF"/>
              <w:rPr>
                <w:sz w:val="20"/>
                <w:szCs w:val="20"/>
              </w:rPr>
            </w:pPr>
          </w:p>
        </w:tc>
      </w:tr>
      <w:tr w:rsidR="00191E46" w:rsidRPr="00191E46" w14:paraId="0B379510" w14:textId="77777777" w:rsidTr="003800DB">
        <w:trPr>
          <w:gridBefore w:val="1"/>
          <w:wBefore w:w="22" w:type="dxa"/>
        </w:trPr>
        <w:tc>
          <w:tcPr>
            <w:tcW w:w="704" w:type="dxa"/>
          </w:tcPr>
          <w:p w14:paraId="5309A279"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23F9A5C" w14:textId="2750B787" w:rsidR="006330DD" w:rsidRPr="00191E46" w:rsidRDefault="006330DD" w:rsidP="006330DD">
            <w:pPr>
              <w:ind w:right="-143"/>
              <w:rPr>
                <w:sz w:val="20"/>
                <w:szCs w:val="20"/>
              </w:rPr>
            </w:pPr>
            <w:r w:rsidRPr="00191E46">
              <w:rPr>
                <w:sz w:val="20"/>
                <w:szCs w:val="20"/>
              </w:rPr>
              <w:t>Приборы бытовые электромеханические со встроенным электродвигателем (в т.ч. электрощетки, швабры, пылесосы, системы пылесосные, водовсасывающие чистящие приборы, массажные приборы</w:t>
            </w:r>
            <w:r w:rsidR="001629A8" w:rsidRPr="00191E46">
              <w:rPr>
                <w:sz w:val="20"/>
                <w:szCs w:val="20"/>
              </w:rPr>
              <w:t xml:space="preserve">, приборы для подрезки газона </w:t>
            </w:r>
            <w:r w:rsidRPr="00191E46">
              <w:rPr>
                <w:sz w:val="20"/>
                <w:szCs w:val="20"/>
              </w:rPr>
              <w:t>);</w:t>
            </w:r>
          </w:p>
          <w:p w14:paraId="3D11A8BE" w14:textId="77777777" w:rsidR="006330DD" w:rsidRPr="00191E46" w:rsidRDefault="006330DD" w:rsidP="006330DD">
            <w:pPr>
              <w:ind w:right="-143"/>
              <w:rPr>
                <w:sz w:val="20"/>
                <w:szCs w:val="20"/>
              </w:rPr>
            </w:pPr>
            <w:r w:rsidRPr="00191E46">
              <w:rPr>
                <w:sz w:val="20"/>
                <w:szCs w:val="20"/>
              </w:rPr>
              <w:t>швейные  вязальные электрические с электроприводом, насосы.</w:t>
            </w:r>
          </w:p>
          <w:p w14:paraId="69835B62" w14:textId="77777777" w:rsidR="006330DD" w:rsidRPr="00191E46" w:rsidRDefault="006330DD" w:rsidP="006330DD">
            <w:pPr>
              <w:rPr>
                <w:sz w:val="20"/>
                <w:szCs w:val="20"/>
              </w:rPr>
            </w:pPr>
            <w:r w:rsidRPr="00191E46">
              <w:rPr>
                <w:sz w:val="20"/>
                <w:szCs w:val="20"/>
              </w:rPr>
              <w:t>Пылесосы бытовые со встроенным электродвигат</w:t>
            </w:r>
            <w:r w:rsidRPr="00191E46">
              <w:rPr>
                <w:sz w:val="22"/>
                <w:szCs w:val="22"/>
                <w:lang w:eastAsia="en-US"/>
              </w:rPr>
              <w:t xml:space="preserve"> </w:t>
            </w:r>
            <w:r w:rsidRPr="00191E46">
              <w:rPr>
                <w:sz w:val="20"/>
                <w:szCs w:val="20"/>
              </w:rPr>
              <w:t>электроприборы для отопления (нагрева, обогрева) комнатных помещений, электрорадиаторы, тепловентиляторы, конвекторы электрокамины елем, прочие</w:t>
            </w:r>
          </w:p>
          <w:p w14:paraId="6F55C10D" w14:textId="77777777" w:rsidR="006330DD" w:rsidRPr="00191E46" w:rsidRDefault="006330DD" w:rsidP="006330DD">
            <w:pPr>
              <w:rPr>
                <w:sz w:val="20"/>
                <w:szCs w:val="20"/>
              </w:rPr>
            </w:pPr>
            <w:r w:rsidRPr="00191E46">
              <w:rPr>
                <w:sz w:val="20"/>
                <w:szCs w:val="20"/>
              </w:rPr>
              <w:t>Измельчители пищевых продуктов, миксеры и соковыжималки для фруктов или овощей, бытовые со встроенным электродвигателем (миксеры, кофемолки, кухонные машины (комбайны), процессоры пищевые</w:t>
            </w:r>
            <w:r w:rsidRPr="00191E46">
              <w:rPr>
                <w:sz w:val="22"/>
                <w:szCs w:val="22"/>
                <w:lang w:eastAsia="en-US"/>
              </w:rPr>
              <w:t xml:space="preserve"> </w:t>
            </w:r>
            <w:r w:rsidRPr="00191E46">
              <w:rPr>
                <w:sz w:val="20"/>
                <w:szCs w:val="20"/>
              </w:rPr>
              <w:t>соковыжималки, маслобойки,  мясорубки, блендеры, терки, взбивалки, картофелечистки, мороженицы, ножи,  ножеточки, шинковки,  ломтерезки, зернодробилки и прочие)</w:t>
            </w:r>
          </w:p>
          <w:p w14:paraId="33AAEC20" w14:textId="47DBF2A1" w:rsidR="006330DD" w:rsidRPr="00191E46" w:rsidRDefault="006330DD" w:rsidP="006330DD">
            <w:pPr>
              <w:rPr>
                <w:sz w:val="20"/>
                <w:szCs w:val="20"/>
              </w:rPr>
            </w:pPr>
            <w:r w:rsidRPr="00191E46">
              <w:rPr>
                <w:sz w:val="20"/>
                <w:szCs w:val="20"/>
              </w:rPr>
              <w:t xml:space="preserve">Приборы бытовые электромеханические со встроенным электродвигателем, в т.ч. прочие. Доильные аппараты. Измельчители пищевых отходов. </w:t>
            </w:r>
          </w:p>
        </w:tc>
        <w:tc>
          <w:tcPr>
            <w:tcW w:w="2268" w:type="dxa"/>
            <w:gridSpan w:val="2"/>
          </w:tcPr>
          <w:p w14:paraId="5BF7DB56"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4EA64BB5" w14:textId="77777777" w:rsidR="006330DD" w:rsidRPr="00191E46" w:rsidRDefault="006330DD" w:rsidP="006330DD">
            <w:pPr>
              <w:rPr>
                <w:sz w:val="20"/>
                <w:szCs w:val="20"/>
              </w:rPr>
            </w:pPr>
          </w:p>
          <w:p w14:paraId="5CB333F2" w14:textId="5DE7AE93"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61DCB8E8" w14:textId="77777777" w:rsidR="006330DD" w:rsidRPr="00191E46" w:rsidRDefault="006330DD" w:rsidP="006330DD">
            <w:pPr>
              <w:rPr>
                <w:sz w:val="20"/>
                <w:szCs w:val="20"/>
              </w:rPr>
            </w:pPr>
          </w:p>
          <w:p w14:paraId="3F315E3E" w14:textId="0885C765" w:rsidR="006330DD" w:rsidRPr="00191E46" w:rsidRDefault="006330DD" w:rsidP="006330DD">
            <w:pPr>
              <w:ind w:right="-143"/>
              <w:rPr>
                <w:sz w:val="20"/>
                <w:szCs w:val="20"/>
              </w:rPr>
            </w:pPr>
            <w:r w:rsidRPr="00191E46">
              <w:rPr>
                <w:sz w:val="20"/>
                <w:szCs w:val="20"/>
              </w:rPr>
              <w:t xml:space="preserve"> </w:t>
            </w:r>
          </w:p>
        </w:tc>
        <w:tc>
          <w:tcPr>
            <w:tcW w:w="2693" w:type="dxa"/>
            <w:gridSpan w:val="2"/>
          </w:tcPr>
          <w:p w14:paraId="6E7681E9" w14:textId="77777777" w:rsidR="006330DD" w:rsidRPr="00191E46" w:rsidRDefault="006330DD" w:rsidP="006330DD">
            <w:pPr>
              <w:jc w:val="center"/>
              <w:rPr>
                <w:sz w:val="20"/>
                <w:szCs w:val="20"/>
              </w:rPr>
            </w:pPr>
            <w:r w:rsidRPr="00191E46">
              <w:rPr>
                <w:sz w:val="20"/>
                <w:szCs w:val="20"/>
              </w:rPr>
              <w:t>8508</w:t>
            </w:r>
          </w:p>
          <w:p w14:paraId="5362C586" w14:textId="77777777" w:rsidR="006330DD" w:rsidRPr="00191E46" w:rsidRDefault="006330DD" w:rsidP="006330DD">
            <w:pPr>
              <w:jc w:val="center"/>
              <w:rPr>
                <w:sz w:val="20"/>
                <w:szCs w:val="20"/>
              </w:rPr>
            </w:pPr>
            <w:r w:rsidRPr="00191E46">
              <w:rPr>
                <w:sz w:val="20"/>
                <w:szCs w:val="20"/>
              </w:rPr>
              <w:t>8508 11 000 0</w:t>
            </w:r>
          </w:p>
          <w:p w14:paraId="0F408584" w14:textId="77777777" w:rsidR="006330DD" w:rsidRPr="00191E46" w:rsidRDefault="006330DD" w:rsidP="006330DD">
            <w:pPr>
              <w:jc w:val="center"/>
              <w:rPr>
                <w:sz w:val="20"/>
                <w:szCs w:val="20"/>
              </w:rPr>
            </w:pPr>
            <w:r w:rsidRPr="00191E46">
              <w:rPr>
                <w:sz w:val="20"/>
                <w:szCs w:val="20"/>
              </w:rPr>
              <w:t>8508 19 000 1</w:t>
            </w:r>
          </w:p>
          <w:p w14:paraId="394ED8A5" w14:textId="77777777" w:rsidR="006330DD" w:rsidRPr="00191E46" w:rsidRDefault="006330DD" w:rsidP="006330DD">
            <w:pPr>
              <w:jc w:val="center"/>
              <w:rPr>
                <w:sz w:val="20"/>
                <w:szCs w:val="20"/>
              </w:rPr>
            </w:pPr>
            <w:r w:rsidRPr="00191E46">
              <w:rPr>
                <w:sz w:val="20"/>
                <w:szCs w:val="20"/>
              </w:rPr>
              <w:t>8508 19 000 9</w:t>
            </w:r>
          </w:p>
          <w:p w14:paraId="20D9F48E" w14:textId="77777777" w:rsidR="006330DD" w:rsidRPr="00191E46" w:rsidRDefault="006330DD" w:rsidP="006330DD">
            <w:pPr>
              <w:jc w:val="center"/>
              <w:rPr>
                <w:sz w:val="20"/>
                <w:szCs w:val="20"/>
              </w:rPr>
            </w:pPr>
            <w:r w:rsidRPr="00191E46">
              <w:rPr>
                <w:sz w:val="20"/>
                <w:szCs w:val="20"/>
              </w:rPr>
              <w:t>8508 60 000 0</w:t>
            </w:r>
          </w:p>
          <w:p w14:paraId="6487B16B" w14:textId="77777777" w:rsidR="006330DD" w:rsidRPr="00191E46" w:rsidRDefault="006330DD" w:rsidP="006330DD">
            <w:pPr>
              <w:jc w:val="center"/>
              <w:rPr>
                <w:sz w:val="20"/>
                <w:szCs w:val="20"/>
                <w:lang w:val="en-US"/>
              </w:rPr>
            </w:pPr>
            <w:r w:rsidRPr="00191E46">
              <w:rPr>
                <w:sz w:val="20"/>
                <w:szCs w:val="20"/>
              </w:rPr>
              <w:t>8508 70 000 2</w:t>
            </w:r>
          </w:p>
          <w:p w14:paraId="44AE3ACD" w14:textId="77777777" w:rsidR="006330DD" w:rsidRPr="00191E46" w:rsidRDefault="006330DD" w:rsidP="006330DD">
            <w:pPr>
              <w:jc w:val="center"/>
              <w:rPr>
                <w:sz w:val="20"/>
                <w:szCs w:val="20"/>
                <w:lang w:val="en-US"/>
              </w:rPr>
            </w:pPr>
            <w:r w:rsidRPr="00191E46">
              <w:rPr>
                <w:sz w:val="20"/>
                <w:szCs w:val="20"/>
              </w:rPr>
              <w:t>8508 70 000 8</w:t>
            </w:r>
          </w:p>
          <w:p w14:paraId="6B1297A6" w14:textId="77777777" w:rsidR="006330DD" w:rsidRPr="00191E46" w:rsidRDefault="006330DD" w:rsidP="006330DD">
            <w:pPr>
              <w:jc w:val="center"/>
              <w:rPr>
                <w:sz w:val="20"/>
                <w:szCs w:val="20"/>
              </w:rPr>
            </w:pPr>
            <w:r w:rsidRPr="00191E46">
              <w:rPr>
                <w:sz w:val="20"/>
                <w:szCs w:val="20"/>
              </w:rPr>
              <w:t xml:space="preserve"> 8508 11</w:t>
            </w:r>
          </w:p>
          <w:p w14:paraId="43509897" w14:textId="77777777" w:rsidR="006330DD" w:rsidRPr="00191E46" w:rsidRDefault="006330DD" w:rsidP="006330DD">
            <w:pPr>
              <w:jc w:val="center"/>
              <w:rPr>
                <w:sz w:val="20"/>
                <w:szCs w:val="20"/>
              </w:rPr>
            </w:pPr>
            <w:r w:rsidRPr="00191E46">
              <w:rPr>
                <w:sz w:val="20"/>
                <w:szCs w:val="20"/>
              </w:rPr>
              <w:t xml:space="preserve"> 8508 19</w:t>
            </w:r>
          </w:p>
          <w:p w14:paraId="05FAB83E" w14:textId="77777777" w:rsidR="006330DD" w:rsidRPr="00191E46" w:rsidRDefault="006330DD" w:rsidP="006330DD">
            <w:pPr>
              <w:jc w:val="center"/>
              <w:rPr>
                <w:sz w:val="20"/>
                <w:szCs w:val="20"/>
              </w:rPr>
            </w:pPr>
            <w:r w:rsidRPr="00191E46">
              <w:rPr>
                <w:sz w:val="20"/>
                <w:szCs w:val="20"/>
              </w:rPr>
              <w:t xml:space="preserve">  8509 40</w:t>
            </w:r>
          </w:p>
          <w:p w14:paraId="7E7ADEC3" w14:textId="77777777" w:rsidR="006330DD" w:rsidRPr="00191E46" w:rsidRDefault="006330DD" w:rsidP="006330DD">
            <w:pPr>
              <w:jc w:val="center"/>
              <w:rPr>
                <w:sz w:val="20"/>
                <w:szCs w:val="20"/>
              </w:rPr>
            </w:pPr>
            <w:r w:rsidRPr="00191E46">
              <w:rPr>
                <w:sz w:val="20"/>
                <w:szCs w:val="20"/>
              </w:rPr>
              <w:t>8509400000</w:t>
            </w:r>
          </w:p>
          <w:p w14:paraId="4AC0E08A" w14:textId="77777777" w:rsidR="006330DD" w:rsidRPr="00191E46" w:rsidRDefault="006330DD" w:rsidP="006330DD">
            <w:pPr>
              <w:jc w:val="center"/>
              <w:rPr>
                <w:sz w:val="20"/>
                <w:szCs w:val="20"/>
              </w:rPr>
            </w:pPr>
            <w:r w:rsidRPr="00191E46">
              <w:rPr>
                <w:sz w:val="20"/>
                <w:szCs w:val="20"/>
              </w:rPr>
              <w:t xml:space="preserve">  8509 80</w:t>
            </w:r>
          </w:p>
          <w:p w14:paraId="6472F828" w14:textId="77777777" w:rsidR="006330DD" w:rsidRPr="00191E46" w:rsidRDefault="006330DD" w:rsidP="006330DD">
            <w:pPr>
              <w:jc w:val="center"/>
              <w:rPr>
                <w:sz w:val="20"/>
                <w:szCs w:val="20"/>
              </w:rPr>
            </w:pPr>
            <w:r w:rsidRPr="00191E46">
              <w:rPr>
                <w:sz w:val="20"/>
                <w:szCs w:val="20"/>
              </w:rPr>
              <w:t>8509800000</w:t>
            </w:r>
          </w:p>
          <w:p w14:paraId="29A6F132" w14:textId="77777777" w:rsidR="006330DD" w:rsidRPr="00191E46" w:rsidRDefault="006330DD" w:rsidP="006330DD">
            <w:pPr>
              <w:ind w:right="-143"/>
              <w:jc w:val="center"/>
              <w:rPr>
                <w:sz w:val="20"/>
                <w:szCs w:val="20"/>
              </w:rPr>
            </w:pPr>
            <w:r w:rsidRPr="00191E46">
              <w:rPr>
                <w:sz w:val="20"/>
                <w:szCs w:val="20"/>
              </w:rPr>
              <w:t>8424 30</w:t>
            </w:r>
          </w:p>
          <w:p w14:paraId="047FDCC4" w14:textId="77777777" w:rsidR="006330DD" w:rsidRPr="00191E46" w:rsidRDefault="006330DD" w:rsidP="006330DD">
            <w:pPr>
              <w:ind w:right="-143"/>
              <w:jc w:val="center"/>
              <w:rPr>
                <w:sz w:val="20"/>
                <w:szCs w:val="20"/>
              </w:rPr>
            </w:pPr>
            <w:r w:rsidRPr="00191E46">
              <w:rPr>
                <w:sz w:val="20"/>
                <w:szCs w:val="20"/>
              </w:rPr>
              <w:t>8424300100</w:t>
            </w:r>
          </w:p>
          <w:p w14:paraId="3844F743" w14:textId="77777777" w:rsidR="006330DD" w:rsidRPr="00191E46" w:rsidRDefault="006330DD" w:rsidP="006330DD">
            <w:pPr>
              <w:ind w:right="-143"/>
              <w:jc w:val="center"/>
              <w:rPr>
                <w:sz w:val="20"/>
                <w:szCs w:val="20"/>
              </w:rPr>
            </w:pPr>
            <w:r w:rsidRPr="00191E46">
              <w:rPr>
                <w:sz w:val="20"/>
                <w:szCs w:val="20"/>
              </w:rPr>
              <w:t>8424300800</w:t>
            </w:r>
          </w:p>
          <w:p w14:paraId="48CE97B0" w14:textId="77777777" w:rsidR="006330DD" w:rsidRPr="00191E46" w:rsidRDefault="006330DD" w:rsidP="006330DD">
            <w:pPr>
              <w:ind w:right="-143"/>
              <w:jc w:val="center"/>
              <w:rPr>
                <w:sz w:val="20"/>
                <w:szCs w:val="20"/>
              </w:rPr>
            </w:pPr>
            <w:r w:rsidRPr="00191E46">
              <w:rPr>
                <w:sz w:val="20"/>
                <w:szCs w:val="20"/>
              </w:rPr>
              <w:t>8424301000</w:t>
            </w:r>
          </w:p>
          <w:p w14:paraId="389E0651" w14:textId="77777777" w:rsidR="006330DD" w:rsidRPr="00191E46" w:rsidRDefault="006330DD" w:rsidP="006330DD">
            <w:pPr>
              <w:ind w:right="-143"/>
              <w:jc w:val="center"/>
              <w:rPr>
                <w:sz w:val="20"/>
                <w:szCs w:val="20"/>
              </w:rPr>
            </w:pPr>
            <w:r w:rsidRPr="00191E46">
              <w:rPr>
                <w:sz w:val="20"/>
                <w:szCs w:val="20"/>
              </w:rPr>
              <w:t>8424309000</w:t>
            </w:r>
          </w:p>
          <w:p w14:paraId="216520ED" w14:textId="77777777" w:rsidR="006330DD" w:rsidRPr="00191E46" w:rsidRDefault="006330DD" w:rsidP="006330DD">
            <w:pPr>
              <w:ind w:right="-143"/>
              <w:jc w:val="center"/>
              <w:rPr>
                <w:sz w:val="20"/>
                <w:szCs w:val="20"/>
              </w:rPr>
            </w:pPr>
            <w:r w:rsidRPr="00191E46">
              <w:rPr>
                <w:sz w:val="20"/>
                <w:szCs w:val="20"/>
              </w:rPr>
              <w:t>8424 89</w:t>
            </w:r>
          </w:p>
          <w:p w14:paraId="3FACF339" w14:textId="77777777" w:rsidR="006330DD" w:rsidRPr="00191E46" w:rsidRDefault="006330DD" w:rsidP="006330DD">
            <w:pPr>
              <w:ind w:right="-143"/>
              <w:jc w:val="center"/>
              <w:rPr>
                <w:sz w:val="20"/>
                <w:szCs w:val="20"/>
              </w:rPr>
            </w:pPr>
            <w:r w:rsidRPr="00191E46">
              <w:rPr>
                <w:sz w:val="20"/>
                <w:szCs w:val="20"/>
              </w:rPr>
              <w:t>8424890001</w:t>
            </w:r>
          </w:p>
          <w:p w14:paraId="68FBA45A" w14:textId="77777777" w:rsidR="006330DD" w:rsidRPr="00191E46" w:rsidRDefault="006330DD" w:rsidP="006330DD">
            <w:pPr>
              <w:ind w:right="-143"/>
              <w:jc w:val="center"/>
              <w:rPr>
                <w:sz w:val="20"/>
                <w:szCs w:val="20"/>
              </w:rPr>
            </w:pPr>
            <w:r w:rsidRPr="00191E46">
              <w:rPr>
                <w:sz w:val="20"/>
                <w:szCs w:val="20"/>
              </w:rPr>
              <w:t>8424890009</w:t>
            </w:r>
          </w:p>
          <w:p w14:paraId="18DCF7F3" w14:textId="77777777" w:rsidR="006330DD" w:rsidRPr="00191E46" w:rsidRDefault="006330DD" w:rsidP="006330DD">
            <w:pPr>
              <w:ind w:right="-143"/>
              <w:jc w:val="center"/>
              <w:rPr>
                <w:sz w:val="20"/>
                <w:szCs w:val="20"/>
              </w:rPr>
            </w:pPr>
            <w:r w:rsidRPr="00191E46">
              <w:rPr>
                <w:sz w:val="20"/>
                <w:szCs w:val="20"/>
              </w:rPr>
              <w:t>9019 10</w:t>
            </w:r>
          </w:p>
          <w:p w14:paraId="7020E44A" w14:textId="77777777" w:rsidR="006330DD" w:rsidRPr="00191E46" w:rsidRDefault="006330DD" w:rsidP="006330DD">
            <w:pPr>
              <w:ind w:right="-143"/>
              <w:jc w:val="center"/>
              <w:rPr>
                <w:sz w:val="20"/>
                <w:szCs w:val="20"/>
              </w:rPr>
            </w:pPr>
            <w:r w:rsidRPr="00191E46">
              <w:rPr>
                <w:sz w:val="20"/>
                <w:szCs w:val="20"/>
              </w:rPr>
              <w:t>9019101000</w:t>
            </w:r>
          </w:p>
          <w:p w14:paraId="38E2E1DF" w14:textId="77777777" w:rsidR="006330DD" w:rsidRPr="00191E46" w:rsidRDefault="006330DD" w:rsidP="006330DD">
            <w:pPr>
              <w:ind w:right="-143"/>
              <w:jc w:val="center"/>
              <w:rPr>
                <w:sz w:val="20"/>
                <w:szCs w:val="20"/>
              </w:rPr>
            </w:pPr>
            <w:r w:rsidRPr="00191E46">
              <w:rPr>
                <w:sz w:val="20"/>
                <w:szCs w:val="20"/>
              </w:rPr>
              <w:t>9019109001</w:t>
            </w:r>
          </w:p>
          <w:p w14:paraId="72FFEC91" w14:textId="77777777" w:rsidR="006330DD" w:rsidRPr="00191E46" w:rsidRDefault="006330DD" w:rsidP="006330DD">
            <w:pPr>
              <w:ind w:right="-143"/>
              <w:jc w:val="center"/>
              <w:rPr>
                <w:sz w:val="20"/>
                <w:szCs w:val="20"/>
              </w:rPr>
            </w:pPr>
            <w:r w:rsidRPr="00191E46">
              <w:rPr>
                <w:sz w:val="20"/>
                <w:szCs w:val="20"/>
              </w:rPr>
              <w:t>9019109009</w:t>
            </w:r>
          </w:p>
          <w:p w14:paraId="5F237E98" w14:textId="77777777" w:rsidR="006330DD" w:rsidRPr="00191E46" w:rsidRDefault="006330DD" w:rsidP="006330DD">
            <w:pPr>
              <w:ind w:right="-143"/>
              <w:jc w:val="center"/>
              <w:rPr>
                <w:sz w:val="20"/>
                <w:szCs w:val="20"/>
              </w:rPr>
            </w:pPr>
            <w:r w:rsidRPr="00191E46">
              <w:rPr>
                <w:sz w:val="20"/>
                <w:szCs w:val="20"/>
              </w:rPr>
              <w:t>8452 10</w:t>
            </w:r>
          </w:p>
          <w:p w14:paraId="6FBC7A16" w14:textId="77777777" w:rsidR="006330DD" w:rsidRPr="00191E46" w:rsidRDefault="006330DD" w:rsidP="006330DD">
            <w:pPr>
              <w:ind w:right="-143"/>
              <w:jc w:val="center"/>
              <w:rPr>
                <w:sz w:val="20"/>
                <w:szCs w:val="20"/>
              </w:rPr>
            </w:pPr>
            <w:r w:rsidRPr="00191E46">
              <w:rPr>
                <w:sz w:val="20"/>
                <w:szCs w:val="20"/>
              </w:rPr>
              <w:t>8452101100</w:t>
            </w:r>
          </w:p>
          <w:p w14:paraId="2CA49B46" w14:textId="77777777" w:rsidR="006330DD" w:rsidRPr="00191E46" w:rsidRDefault="006330DD" w:rsidP="006330DD">
            <w:pPr>
              <w:ind w:right="-143"/>
              <w:jc w:val="center"/>
              <w:rPr>
                <w:sz w:val="20"/>
                <w:szCs w:val="20"/>
              </w:rPr>
            </w:pPr>
            <w:r w:rsidRPr="00191E46">
              <w:rPr>
                <w:sz w:val="20"/>
                <w:szCs w:val="20"/>
              </w:rPr>
              <w:t>8452101900</w:t>
            </w:r>
          </w:p>
          <w:p w14:paraId="41E59AE1" w14:textId="77777777" w:rsidR="006330DD" w:rsidRPr="00191E46" w:rsidRDefault="006330DD" w:rsidP="006330DD">
            <w:pPr>
              <w:ind w:right="-143"/>
              <w:jc w:val="center"/>
              <w:rPr>
                <w:sz w:val="20"/>
                <w:szCs w:val="20"/>
              </w:rPr>
            </w:pPr>
            <w:r w:rsidRPr="00191E46">
              <w:rPr>
                <w:sz w:val="20"/>
                <w:szCs w:val="20"/>
              </w:rPr>
              <w:t>8452109000</w:t>
            </w:r>
          </w:p>
          <w:p w14:paraId="20738A66" w14:textId="77777777" w:rsidR="006330DD" w:rsidRPr="00191E46" w:rsidRDefault="006330DD" w:rsidP="006330DD">
            <w:pPr>
              <w:ind w:right="-143"/>
              <w:jc w:val="center"/>
              <w:rPr>
                <w:sz w:val="20"/>
                <w:szCs w:val="20"/>
              </w:rPr>
            </w:pPr>
            <w:r w:rsidRPr="00191E46">
              <w:rPr>
                <w:sz w:val="20"/>
                <w:szCs w:val="20"/>
              </w:rPr>
              <w:t>8434 10 000 0</w:t>
            </w:r>
          </w:p>
          <w:p w14:paraId="0B912AAC" w14:textId="77777777" w:rsidR="006330DD" w:rsidRPr="00191E46" w:rsidRDefault="006330DD" w:rsidP="006330DD">
            <w:pPr>
              <w:ind w:right="-143"/>
              <w:jc w:val="center"/>
              <w:rPr>
                <w:sz w:val="20"/>
                <w:szCs w:val="20"/>
              </w:rPr>
            </w:pPr>
            <w:r w:rsidRPr="00191E46">
              <w:rPr>
                <w:sz w:val="20"/>
                <w:szCs w:val="20"/>
              </w:rPr>
              <w:t xml:space="preserve">8413 70 </w:t>
            </w:r>
          </w:p>
          <w:p w14:paraId="5B1EC420" w14:textId="77777777" w:rsidR="006330DD" w:rsidRPr="00191E46" w:rsidRDefault="006330DD" w:rsidP="006330DD">
            <w:pPr>
              <w:ind w:right="-143"/>
              <w:jc w:val="center"/>
              <w:rPr>
                <w:sz w:val="20"/>
                <w:szCs w:val="20"/>
              </w:rPr>
            </w:pPr>
            <w:r w:rsidRPr="00191E46">
              <w:rPr>
                <w:sz w:val="20"/>
                <w:szCs w:val="20"/>
              </w:rPr>
              <w:t>8413702100</w:t>
            </w:r>
          </w:p>
          <w:p w14:paraId="4656EFF1" w14:textId="77777777" w:rsidR="006330DD" w:rsidRPr="00191E46" w:rsidRDefault="006330DD" w:rsidP="006330DD">
            <w:pPr>
              <w:ind w:right="-143"/>
              <w:jc w:val="center"/>
              <w:rPr>
                <w:sz w:val="20"/>
                <w:szCs w:val="20"/>
              </w:rPr>
            </w:pPr>
            <w:r w:rsidRPr="00191E46">
              <w:rPr>
                <w:sz w:val="20"/>
                <w:szCs w:val="20"/>
              </w:rPr>
              <w:lastRenderedPageBreak/>
              <w:t>8413702900</w:t>
            </w:r>
          </w:p>
          <w:p w14:paraId="103FD51C" w14:textId="77777777" w:rsidR="006330DD" w:rsidRPr="00191E46" w:rsidRDefault="006330DD" w:rsidP="006330DD">
            <w:pPr>
              <w:ind w:right="-143"/>
              <w:jc w:val="center"/>
              <w:rPr>
                <w:sz w:val="20"/>
                <w:szCs w:val="20"/>
              </w:rPr>
            </w:pPr>
            <w:r w:rsidRPr="00191E46">
              <w:rPr>
                <w:sz w:val="20"/>
                <w:szCs w:val="20"/>
              </w:rPr>
              <w:t>84</w:t>
            </w:r>
            <w:r w:rsidRPr="00191E46">
              <w:rPr>
                <w:sz w:val="20"/>
                <w:szCs w:val="20"/>
                <w:lang w:val="en-US"/>
              </w:rPr>
              <w:t xml:space="preserve"> </w:t>
            </w:r>
            <w:r w:rsidRPr="00191E46">
              <w:rPr>
                <w:sz w:val="20"/>
                <w:szCs w:val="20"/>
              </w:rPr>
              <w:t xml:space="preserve">13 81 000 </w:t>
            </w:r>
            <w:r w:rsidRPr="00191E46">
              <w:rPr>
                <w:sz w:val="20"/>
                <w:szCs w:val="20"/>
                <w:lang w:val="en-US"/>
              </w:rPr>
              <w:t>0</w:t>
            </w:r>
          </w:p>
          <w:p w14:paraId="7BDF3D81" w14:textId="77777777" w:rsidR="006330DD" w:rsidRPr="00191E46" w:rsidRDefault="006330DD" w:rsidP="006330DD">
            <w:pPr>
              <w:ind w:right="-143"/>
              <w:jc w:val="center"/>
              <w:rPr>
                <w:sz w:val="20"/>
                <w:szCs w:val="20"/>
              </w:rPr>
            </w:pPr>
            <w:r w:rsidRPr="00191E46">
              <w:rPr>
                <w:sz w:val="20"/>
                <w:szCs w:val="20"/>
              </w:rPr>
              <w:t>8447</w:t>
            </w:r>
          </w:p>
          <w:p w14:paraId="3E476FC1" w14:textId="77777777" w:rsidR="006330DD" w:rsidRPr="00191E46" w:rsidRDefault="006330DD" w:rsidP="006330DD">
            <w:pPr>
              <w:ind w:right="-143"/>
              <w:jc w:val="center"/>
              <w:rPr>
                <w:sz w:val="20"/>
                <w:szCs w:val="20"/>
              </w:rPr>
            </w:pPr>
            <w:r w:rsidRPr="00191E46">
              <w:rPr>
                <w:sz w:val="20"/>
                <w:szCs w:val="20"/>
              </w:rPr>
              <w:t>8447110001</w:t>
            </w:r>
          </w:p>
          <w:p w14:paraId="55971C8C" w14:textId="77777777" w:rsidR="006330DD" w:rsidRPr="00191E46" w:rsidRDefault="006330DD" w:rsidP="006330DD">
            <w:pPr>
              <w:ind w:right="-143"/>
              <w:jc w:val="center"/>
              <w:rPr>
                <w:sz w:val="20"/>
                <w:szCs w:val="20"/>
              </w:rPr>
            </w:pPr>
            <w:r w:rsidRPr="00191E46">
              <w:rPr>
                <w:sz w:val="20"/>
                <w:szCs w:val="20"/>
              </w:rPr>
              <w:t>8447110009</w:t>
            </w:r>
          </w:p>
          <w:p w14:paraId="212F141B" w14:textId="77777777" w:rsidR="006330DD" w:rsidRPr="00191E46" w:rsidRDefault="006330DD" w:rsidP="006330DD">
            <w:pPr>
              <w:ind w:right="-143"/>
              <w:jc w:val="center"/>
              <w:rPr>
                <w:sz w:val="20"/>
                <w:szCs w:val="20"/>
              </w:rPr>
            </w:pPr>
            <w:r w:rsidRPr="00191E46">
              <w:rPr>
                <w:sz w:val="20"/>
                <w:szCs w:val="20"/>
              </w:rPr>
              <w:t>8447120001</w:t>
            </w:r>
          </w:p>
          <w:p w14:paraId="26232335" w14:textId="77777777" w:rsidR="006330DD" w:rsidRPr="00191E46" w:rsidRDefault="006330DD" w:rsidP="006330DD">
            <w:pPr>
              <w:ind w:right="-143"/>
              <w:jc w:val="center"/>
              <w:rPr>
                <w:sz w:val="20"/>
                <w:szCs w:val="20"/>
              </w:rPr>
            </w:pPr>
            <w:r w:rsidRPr="00191E46">
              <w:rPr>
                <w:sz w:val="20"/>
                <w:szCs w:val="20"/>
              </w:rPr>
              <w:t>8447120002</w:t>
            </w:r>
          </w:p>
          <w:p w14:paraId="2D0A621A" w14:textId="77777777" w:rsidR="006330DD" w:rsidRPr="00191E46" w:rsidRDefault="006330DD" w:rsidP="006330DD">
            <w:pPr>
              <w:ind w:right="-143"/>
              <w:jc w:val="center"/>
              <w:rPr>
                <w:sz w:val="20"/>
                <w:szCs w:val="20"/>
              </w:rPr>
            </w:pPr>
            <w:r w:rsidRPr="00191E46">
              <w:rPr>
                <w:sz w:val="20"/>
                <w:szCs w:val="20"/>
              </w:rPr>
              <w:t>8447120009</w:t>
            </w:r>
          </w:p>
          <w:p w14:paraId="02623B9E" w14:textId="77777777" w:rsidR="006330DD" w:rsidRPr="00191E46" w:rsidRDefault="006330DD" w:rsidP="006330DD">
            <w:pPr>
              <w:ind w:right="-143"/>
              <w:jc w:val="center"/>
              <w:rPr>
                <w:sz w:val="20"/>
                <w:szCs w:val="20"/>
              </w:rPr>
            </w:pPr>
            <w:r w:rsidRPr="00191E46">
              <w:rPr>
                <w:sz w:val="20"/>
                <w:szCs w:val="20"/>
              </w:rPr>
              <w:t>8447202000</w:t>
            </w:r>
          </w:p>
          <w:p w14:paraId="0D95CA68" w14:textId="77777777" w:rsidR="006330DD" w:rsidRPr="00191E46" w:rsidRDefault="006330DD" w:rsidP="006330DD">
            <w:pPr>
              <w:ind w:right="-143"/>
              <w:jc w:val="center"/>
              <w:rPr>
                <w:sz w:val="20"/>
                <w:szCs w:val="20"/>
              </w:rPr>
            </w:pPr>
            <w:r w:rsidRPr="00191E46">
              <w:rPr>
                <w:sz w:val="20"/>
                <w:szCs w:val="20"/>
              </w:rPr>
              <w:t>8447208000</w:t>
            </w:r>
          </w:p>
          <w:p w14:paraId="4682BF7D" w14:textId="77777777" w:rsidR="006330DD" w:rsidRPr="00191E46" w:rsidRDefault="006330DD" w:rsidP="006330DD">
            <w:pPr>
              <w:ind w:right="-143"/>
              <w:jc w:val="center"/>
              <w:rPr>
                <w:sz w:val="20"/>
                <w:szCs w:val="20"/>
              </w:rPr>
            </w:pPr>
            <w:r w:rsidRPr="00191E46">
              <w:rPr>
                <w:sz w:val="20"/>
                <w:szCs w:val="20"/>
              </w:rPr>
              <w:t>8447900001</w:t>
            </w:r>
          </w:p>
          <w:p w14:paraId="20F908BC" w14:textId="77777777" w:rsidR="006330DD" w:rsidRPr="00191E46" w:rsidRDefault="006330DD" w:rsidP="006330DD">
            <w:pPr>
              <w:ind w:right="-143"/>
              <w:jc w:val="center"/>
              <w:rPr>
                <w:sz w:val="20"/>
                <w:szCs w:val="20"/>
              </w:rPr>
            </w:pPr>
            <w:r w:rsidRPr="00191E46">
              <w:rPr>
                <w:sz w:val="20"/>
                <w:szCs w:val="20"/>
              </w:rPr>
              <w:t>8447900009</w:t>
            </w:r>
          </w:p>
          <w:p w14:paraId="0CD0E479" w14:textId="77777777" w:rsidR="006330DD" w:rsidRPr="00191E46" w:rsidRDefault="006330DD" w:rsidP="006330DD">
            <w:pPr>
              <w:ind w:right="-143"/>
              <w:jc w:val="center"/>
              <w:rPr>
                <w:sz w:val="20"/>
                <w:szCs w:val="20"/>
                <w:lang w:val="en-US"/>
              </w:rPr>
            </w:pPr>
            <w:r w:rsidRPr="00191E46">
              <w:rPr>
                <w:sz w:val="20"/>
                <w:szCs w:val="20"/>
              </w:rPr>
              <w:t>8509 40 000 0</w:t>
            </w:r>
          </w:p>
          <w:p w14:paraId="44D9B712" w14:textId="77777777" w:rsidR="006330DD" w:rsidRPr="00191E46" w:rsidRDefault="006330DD" w:rsidP="006330DD">
            <w:pPr>
              <w:ind w:right="-143"/>
              <w:jc w:val="center"/>
              <w:rPr>
                <w:sz w:val="20"/>
                <w:szCs w:val="20"/>
              </w:rPr>
            </w:pPr>
            <w:r w:rsidRPr="00191E46">
              <w:rPr>
                <w:sz w:val="20"/>
                <w:szCs w:val="20"/>
              </w:rPr>
              <w:t>8509 80 000 0</w:t>
            </w:r>
          </w:p>
          <w:p w14:paraId="6F510175" w14:textId="77777777" w:rsidR="006330DD" w:rsidRPr="00191E46" w:rsidRDefault="006330DD" w:rsidP="006330DD">
            <w:pPr>
              <w:ind w:right="-143"/>
              <w:jc w:val="center"/>
              <w:rPr>
                <w:sz w:val="20"/>
                <w:szCs w:val="20"/>
              </w:rPr>
            </w:pPr>
            <w:r w:rsidRPr="00191E46">
              <w:rPr>
                <w:sz w:val="20"/>
                <w:szCs w:val="20"/>
              </w:rPr>
              <w:t xml:space="preserve">8424 30 900 0 </w:t>
            </w:r>
          </w:p>
          <w:p w14:paraId="11B1D021" w14:textId="77777777" w:rsidR="006330DD" w:rsidRPr="00191E46" w:rsidRDefault="006330DD" w:rsidP="006330DD">
            <w:pPr>
              <w:ind w:right="-143"/>
              <w:jc w:val="center"/>
              <w:rPr>
                <w:sz w:val="20"/>
                <w:szCs w:val="20"/>
              </w:rPr>
            </w:pPr>
            <w:r w:rsidRPr="00191E46">
              <w:rPr>
                <w:sz w:val="20"/>
                <w:szCs w:val="20"/>
              </w:rPr>
              <w:t xml:space="preserve">8424 89 000 9 </w:t>
            </w:r>
          </w:p>
          <w:p w14:paraId="6D8A47BE" w14:textId="77777777" w:rsidR="006330DD" w:rsidRPr="00191E46" w:rsidRDefault="006330DD" w:rsidP="006330DD">
            <w:pPr>
              <w:ind w:right="-143"/>
              <w:jc w:val="center"/>
              <w:rPr>
                <w:sz w:val="20"/>
                <w:szCs w:val="20"/>
              </w:rPr>
            </w:pPr>
            <w:r w:rsidRPr="00191E46">
              <w:rPr>
                <w:sz w:val="20"/>
                <w:szCs w:val="20"/>
              </w:rPr>
              <w:t xml:space="preserve">8509 80 000 0 </w:t>
            </w:r>
          </w:p>
          <w:p w14:paraId="6CEF4858" w14:textId="77777777" w:rsidR="006330DD" w:rsidRPr="00191E46" w:rsidRDefault="006330DD" w:rsidP="006330DD">
            <w:pPr>
              <w:ind w:right="-143"/>
              <w:jc w:val="center"/>
              <w:rPr>
                <w:sz w:val="20"/>
                <w:szCs w:val="20"/>
              </w:rPr>
            </w:pPr>
            <w:r w:rsidRPr="00191E46">
              <w:rPr>
                <w:sz w:val="20"/>
                <w:szCs w:val="20"/>
              </w:rPr>
              <w:t>8516 79 700 0</w:t>
            </w:r>
          </w:p>
          <w:p w14:paraId="32B74FA1" w14:textId="77777777" w:rsidR="006330DD" w:rsidRPr="00191E46" w:rsidRDefault="006330DD" w:rsidP="006330DD">
            <w:pPr>
              <w:ind w:right="-143"/>
              <w:jc w:val="center"/>
              <w:rPr>
                <w:sz w:val="20"/>
                <w:szCs w:val="20"/>
              </w:rPr>
            </w:pPr>
            <w:r w:rsidRPr="00191E46">
              <w:rPr>
                <w:sz w:val="20"/>
                <w:szCs w:val="20"/>
              </w:rPr>
              <w:t>8509 80 000 0</w:t>
            </w:r>
          </w:p>
          <w:p w14:paraId="3D76B07A" w14:textId="77777777" w:rsidR="006330DD" w:rsidRPr="00191E46" w:rsidRDefault="006330DD" w:rsidP="006330DD">
            <w:pPr>
              <w:ind w:right="-143"/>
              <w:jc w:val="center"/>
              <w:rPr>
                <w:sz w:val="20"/>
                <w:szCs w:val="20"/>
              </w:rPr>
            </w:pPr>
            <w:r w:rsidRPr="00191E46">
              <w:rPr>
                <w:sz w:val="20"/>
                <w:szCs w:val="20"/>
              </w:rPr>
              <w:t xml:space="preserve">8516 21 000 0 </w:t>
            </w:r>
          </w:p>
          <w:p w14:paraId="0D5CFBC2" w14:textId="77777777" w:rsidR="006330DD" w:rsidRPr="00191E46" w:rsidRDefault="006330DD" w:rsidP="006330DD">
            <w:pPr>
              <w:ind w:right="-143"/>
              <w:jc w:val="center"/>
              <w:rPr>
                <w:sz w:val="20"/>
                <w:szCs w:val="20"/>
              </w:rPr>
            </w:pPr>
            <w:r w:rsidRPr="00191E46">
              <w:rPr>
                <w:sz w:val="20"/>
                <w:szCs w:val="20"/>
              </w:rPr>
              <w:t xml:space="preserve">8516 29  </w:t>
            </w:r>
          </w:p>
          <w:p w14:paraId="4333073C" w14:textId="77777777" w:rsidR="006330DD" w:rsidRPr="00191E46" w:rsidRDefault="006330DD" w:rsidP="006330DD">
            <w:pPr>
              <w:ind w:right="-143"/>
              <w:jc w:val="center"/>
              <w:rPr>
                <w:sz w:val="20"/>
                <w:szCs w:val="20"/>
              </w:rPr>
            </w:pPr>
            <w:r w:rsidRPr="00191E46">
              <w:rPr>
                <w:sz w:val="20"/>
                <w:szCs w:val="20"/>
              </w:rPr>
              <w:t>8516291000</w:t>
            </w:r>
          </w:p>
          <w:p w14:paraId="17A966C2" w14:textId="77777777" w:rsidR="006330DD" w:rsidRPr="00191E46" w:rsidRDefault="006330DD" w:rsidP="006330DD">
            <w:pPr>
              <w:ind w:right="-143"/>
              <w:jc w:val="center"/>
              <w:rPr>
                <w:sz w:val="20"/>
                <w:szCs w:val="20"/>
              </w:rPr>
            </w:pPr>
            <w:r w:rsidRPr="00191E46">
              <w:rPr>
                <w:sz w:val="20"/>
                <w:szCs w:val="20"/>
              </w:rPr>
              <w:t>8516 29 500</w:t>
            </w:r>
          </w:p>
          <w:p w14:paraId="58D7F1C6" w14:textId="77777777" w:rsidR="006330DD" w:rsidRPr="00191E46" w:rsidRDefault="006330DD" w:rsidP="006330DD">
            <w:pPr>
              <w:ind w:right="-143"/>
              <w:jc w:val="center"/>
              <w:rPr>
                <w:sz w:val="20"/>
                <w:szCs w:val="20"/>
              </w:rPr>
            </w:pPr>
            <w:r w:rsidRPr="00191E46">
              <w:rPr>
                <w:sz w:val="20"/>
                <w:szCs w:val="20"/>
              </w:rPr>
              <w:t>8516295000</w:t>
            </w:r>
          </w:p>
          <w:p w14:paraId="6F6315D7" w14:textId="77777777" w:rsidR="006330DD" w:rsidRPr="00191E46" w:rsidRDefault="006330DD" w:rsidP="006330DD">
            <w:pPr>
              <w:ind w:right="-143"/>
              <w:jc w:val="center"/>
              <w:rPr>
                <w:sz w:val="20"/>
                <w:szCs w:val="20"/>
              </w:rPr>
            </w:pPr>
            <w:r w:rsidRPr="00191E46">
              <w:rPr>
                <w:sz w:val="20"/>
                <w:szCs w:val="20"/>
              </w:rPr>
              <w:t>8516299100</w:t>
            </w:r>
          </w:p>
          <w:p w14:paraId="4749BBF0" w14:textId="77777777" w:rsidR="006330DD" w:rsidRPr="00191E46" w:rsidRDefault="006330DD" w:rsidP="006330DD">
            <w:pPr>
              <w:ind w:right="-143"/>
              <w:jc w:val="center"/>
              <w:rPr>
                <w:sz w:val="20"/>
                <w:szCs w:val="20"/>
              </w:rPr>
            </w:pPr>
            <w:r w:rsidRPr="00191E46">
              <w:rPr>
                <w:sz w:val="20"/>
                <w:szCs w:val="20"/>
              </w:rPr>
              <w:t>8516 29 910</w:t>
            </w:r>
          </w:p>
          <w:p w14:paraId="72BBB024" w14:textId="77777777" w:rsidR="006330DD" w:rsidRPr="00191E46" w:rsidRDefault="006330DD" w:rsidP="006330DD">
            <w:pPr>
              <w:ind w:right="-143"/>
              <w:jc w:val="center"/>
              <w:rPr>
                <w:sz w:val="20"/>
                <w:szCs w:val="20"/>
              </w:rPr>
            </w:pPr>
            <w:r w:rsidRPr="00191E46">
              <w:rPr>
                <w:sz w:val="20"/>
                <w:szCs w:val="20"/>
              </w:rPr>
              <w:t>8516 29 990 0</w:t>
            </w:r>
          </w:p>
          <w:p w14:paraId="256139A2" w14:textId="77777777" w:rsidR="006330DD" w:rsidRPr="00191E46" w:rsidRDefault="006330DD" w:rsidP="006330DD">
            <w:pPr>
              <w:ind w:right="-143"/>
              <w:jc w:val="center"/>
              <w:rPr>
                <w:sz w:val="20"/>
                <w:szCs w:val="20"/>
              </w:rPr>
            </w:pPr>
            <w:r w:rsidRPr="00191E46">
              <w:rPr>
                <w:sz w:val="20"/>
                <w:szCs w:val="20"/>
              </w:rPr>
              <w:t>8516299900</w:t>
            </w:r>
          </w:p>
          <w:p w14:paraId="1DECCC8D" w14:textId="77777777" w:rsidR="006330DD" w:rsidRPr="00191E46" w:rsidRDefault="006330DD" w:rsidP="006330DD">
            <w:pPr>
              <w:ind w:right="-143"/>
              <w:jc w:val="center"/>
              <w:rPr>
                <w:sz w:val="20"/>
                <w:szCs w:val="20"/>
              </w:rPr>
            </w:pPr>
            <w:r w:rsidRPr="00191E46">
              <w:rPr>
                <w:sz w:val="20"/>
                <w:szCs w:val="20"/>
              </w:rPr>
              <w:t>8516 80</w:t>
            </w:r>
          </w:p>
          <w:p w14:paraId="207008C1" w14:textId="77777777" w:rsidR="006330DD" w:rsidRPr="00191E46" w:rsidRDefault="006330DD" w:rsidP="006330DD">
            <w:pPr>
              <w:ind w:right="-143"/>
              <w:jc w:val="center"/>
              <w:rPr>
                <w:sz w:val="20"/>
                <w:szCs w:val="20"/>
              </w:rPr>
            </w:pPr>
            <w:r w:rsidRPr="00191E46">
              <w:rPr>
                <w:sz w:val="20"/>
                <w:szCs w:val="20"/>
              </w:rPr>
              <w:t>8516802001</w:t>
            </w:r>
          </w:p>
          <w:p w14:paraId="050C8B31" w14:textId="77777777" w:rsidR="006330DD" w:rsidRPr="00191E46" w:rsidRDefault="006330DD" w:rsidP="006330DD">
            <w:pPr>
              <w:ind w:right="-143"/>
              <w:jc w:val="center"/>
              <w:rPr>
                <w:sz w:val="20"/>
                <w:szCs w:val="20"/>
              </w:rPr>
            </w:pPr>
            <w:r w:rsidRPr="00191E46">
              <w:rPr>
                <w:sz w:val="20"/>
                <w:szCs w:val="20"/>
              </w:rPr>
              <w:t>8516802002</w:t>
            </w:r>
          </w:p>
          <w:p w14:paraId="4D447752" w14:textId="77777777" w:rsidR="006330DD" w:rsidRPr="00191E46" w:rsidRDefault="006330DD" w:rsidP="006330DD">
            <w:pPr>
              <w:ind w:right="-143"/>
              <w:jc w:val="center"/>
              <w:rPr>
                <w:sz w:val="20"/>
                <w:szCs w:val="20"/>
              </w:rPr>
            </w:pPr>
            <w:r w:rsidRPr="00191E46">
              <w:rPr>
                <w:sz w:val="20"/>
                <w:szCs w:val="20"/>
              </w:rPr>
              <w:t>8516802009</w:t>
            </w:r>
          </w:p>
          <w:p w14:paraId="7E47CEED" w14:textId="77777777" w:rsidR="006330DD" w:rsidRPr="00191E46" w:rsidRDefault="006330DD" w:rsidP="006330DD">
            <w:pPr>
              <w:ind w:right="-143"/>
              <w:jc w:val="center"/>
              <w:rPr>
                <w:sz w:val="20"/>
                <w:szCs w:val="20"/>
                <w:lang w:val="en-US"/>
              </w:rPr>
            </w:pPr>
            <w:r w:rsidRPr="00191E46">
              <w:rPr>
                <w:sz w:val="20"/>
                <w:szCs w:val="20"/>
              </w:rPr>
              <w:t>8516808000</w:t>
            </w:r>
          </w:p>
          <w:p w14:paraId="63F94976" w14:textId="23DA4FF6" w:rsidR="006330DD" w:rsidRPr="00191E46" w:rsidRDefault="006330DD" w:rsidP="006330DD">
            <w:pPr>
              <w:ind w:right="-143"/>
              <w:jc w:val="center"/>
              <w:rPr>
                <w:sz w:val="20"/>
                <w:szCs w:val="20"/>
              </w:rPr>
            </w:pPr>
            <w:r w:rsidRPr="00191E46">
              <w:rPr>
                <w:sz w:val="20"/>
                <w:szCs w:val="20"/>
              </w:rPr>
              <w:t xml:space="preserve">8434 10 000 0 </w:t>
            </w:r>
          </w:p>
        </w:tc>
        <w:tc>
          <w:tcPr>
            <w:tcW w:w="2268" w:type="dxa"/>
            <w:gridSpan w:val="2"/>
          </w:tcPr>
          <w:p w14:paraId="6EA523AF" w14:textId="77777777" w:rsidR="006330DD" w:rsidRPr="00191E46" w:rsidRDefault="006330DD" w:rsidP="006330DD">
            <w:pPr>
              <w:rPr>
                <w:sz w:val="20"/>
                <w:szCs w:val="20"/>
              </w:rPr>
            </w:pPr>
            <w:r w:rsidRPr="00191E46">
              <w:rPr>
                <w:sz w:val="20"/>
                <w:szCs w:val="20"/>
              </w:rPr>
              <w:lastRenderedPageBreak/>
              <w:t>ТР ТС 004/2011</w:t>
            </w:r>
          </w:p>
          <w:p w14:paraId="5056EB4E" w14:textId="77777777" w:rsidR="006330DD" w:rsidRPr="00191E46" w:rsidRDefault="006330DD" w:rsidP="006330DD">
            <w:pPr>
              <w:rPr>
                <w:sz w:val="20"/>
                <w:szCs w:val="20"/>
              </w:rPr>
            </w:pPr>
            <w:r w:rsidRPr="00191E46">
              <w:rPr>
                <w:sz w:val="20"/>
                <w:szCs w:val="20"/>
              </w:rPr>
              <w:t>ТР ТС 020/2011</w:t>
            </w:r>
          </w:p>
          <w:p w14:paraId="318DFD68" w14:textId="77777777" w:rsidR="006330DD" w:rsidRPr="00191E46" w:rsidRDefault="006330DD" w:rsidP="006330DD">
            <w:pPr>
              <w:rPr>
                <w:sz w:val="20"/>
                <w:szCs w:val="20"/>
              </w:rPr>
            </w:pPr>
            <w:r w:rsidRPr="00191E46">
              <w:rPr>
                <w:sz w:val="20"/>
                <w:szCs w:val="20"/>
              </w:rPr>
              <w:t>ТР ЕАЭС 037/2016</w:t>
            </w:r>
          </w:p>
          <w:p w14:paraId="6D842502" w14:textId="77777777" w:rsidR="006330DD" w:rsidRPr="00191E46" w:rsidRDefault="006330DD" w:rsidP="006330DD">
            <w:pPr>
              <w:rPr>
                <w:sz w:val="20"/>
                <w:szCs w:val="20"/>
              </w:rPr>
            </w:pPr>
          </w:p>
        </w:tc>
        <w:tc>
          <w:tcPr>
            <w:tcW w:w="3090" w:type="dxa"/>
            <w:gridSpan w:val="3"/>
          </w:tcPr>
          <w:p w14:paraId="2F3F521A" w14:textId="77777777" w:rsidR="006330DD" w:rsidRPr="00191E46" w:rsidRDefault="006330DD" w:rsidP="006330DD">
            <w:pPr>
              <w:rPr>
                <w:sz w:val="20"/>
                <w:szCs w:val="20"/>
              </w:rPr>
            </w:pPr>
            <w:r w:rsidRPr="00191E46">
              <w:rPr>
                <w:sz w:val="20"/>
                <w:szCs w:val="20"/>
              </w:rPr>
              <w:t>ТР ТС 004/2011</w:t>
            </w:r>
          </w:p>
          <w:p w14:paraId="2B3D88B0" w14:textId="5ED7C73C" w:rsidR="006330DD" w:rsidRPr="00191E46" w:rsidRDefault="006330DD" w:rsidP="006330DD">
            <w:pPr>
              <w:rPr>
                <w:sz w:val="20"/>
                <w:szCs w:val="20"/>
              </w:rPr>
            </w:pPr>
            <w:r w:rsidRPr="00191E46">
              <w:rPr>
                <w:sz w:val="20"/>
                <w:szCs w:val="20"/>
              </w:rPr>
              <w:t xml:space="preserve">ГОСТ IEC 60335-1 </w:t>
            </w:r>
          </w:p>
          <w:p w14:paraId="72B18839" w14:textId="17033179" w:rsidR="006330DD" w:rsidRPr="00191E46" w:rsidRDefault="006330DD" w:rsidP="006330DD">
            <w:pPr>
              <w:rPr>
                <w:sz w:val="20"/>
                <w:szCs w:val="20"/>
              </w:rPr>
            </w:pPr>
            <w:r w:rsidRPr="00191E46">
              <w:rPr>
                <w:sz w:val="20"/>
                <w:szCs w:val="20"/>
              </w:rPr>
              <w:t xml:space="preserve">ГОСТ EN 62233 </w:t>
            </w:r>
          </w:p>
          <w:p w14:paraId="1FC3ED11" w14:textId="3772F3B8" w:rsidR="006330DD" w:rsidRPr="00191E46" w:rsidRDefault="006330DD" w:rsidP="006330DD">
            <w:pPr>
              <w:rPr>
                <w:sz w:val="20"/>
                <w:szCs w:val="20"/>
              </w:rPr>
            </w:pPr>
            <w:r w:rsidRPr="00191E46">
              <w:rPr>
                <w:sz w:val="20"/>
                <w:szCs w:val="20"/>
              </w:rPr>
              <w:t xml:space="preserve">ГОСТ </w:t>
            </w:r>
            <w:r w:rsidR="00F56B2F" w:rsidRPr="00191E46">
              <w:rPr>
                <w:sz w:val="20"/>
                <w:szCs w:val="20"/>
              </w:rPr>
              <w:t>IEC</w:t>
            </w:r>
            <w:r w:rsidRPr="00191E46">
              <w:rPr>
                <w:sz w:val="20"/>
                <w:szCs w:val="20"/>
              </w:rPr>
              <w:t xml:space="preserve"> 60335-2-23 </w:t>
            </w:r>
          </w:p>
          <w:p w14:paraId="3A6A707B" w14:textId="08EFFC36" w:rsidR="006330DD" w:rsidRPr="00191E46" w:rsidRDefault="006330DD" w:rsidP="006330DD">
            <w:pPr>
              <w:autoSpaceDE w:val="0"/>
              <w:autoSpaceDN w:val="0"/>
              <w:adjustRightInd w:val="0"/>
              <w:rPr>
                <w:sz w:val="20"/>
                <w:szCs w:val="20"/>
              </w:rPr>
            </w:pPr>
            <w:r w:rsidRPr="00191E46">
              <w:rPr>
                <w:sz w:val="20"/>
                <w:szCs w:val="20"/>
              </w:rPr>
              <w:t xml:space="preserve">ГОСТ IEC 60335-2-2  </w:t>
            </w:r>
          </w:p>
          <w:p w14:paraId="2069E737" w14:textId="79AB4901" w:rsidR="006330DD" w:rsidRPr="00191E46" w:rsidRDefault="006330DD" w:rsidP="006330DD">
            <w:pPr>
              <w:autoSpaceDE w:val="0"/>
              <w:autoSpaceDN w:val="0"/>
              <w:adjustRightInd w:val="0"/>
              <w:rPr>
                <w:sz w:val="20"/>
                <w:szCs w:val="20"/>
              </w:rPr>
            </w:pPr>
            <w:r w:rsidRPr="00191E46">
              <w:rPr>
                <w:sz w:val="20"/>
                <w:szCs w:val="20"/>
              </w:rPr>
              <w:t xml:space="preserve">ГОСТ IEC 60335-2-10 </w:t>
            </w:r>
          </w:p>
          <w:p w14:paraId="19D7FC3A" w14:textId="3B1C9DB4" w:rsidR="006330DD" w:rsidRPr="00191E46" w:rsidRDefault="006330DD" w:rsidP="006330DD">
            <w:pPr>
              <w:autoSpaceDE w:val="0"/>
              <w:autoSpaceDN w:val="0"/>
              <w:adjustRightInd w:val="0"/>
              <w:rPr>
                <w:sz w:val="20"/>
                <w:szCs w:val="20"/>
              </w:rPr>
            </w:pPr>
            <w:r w:rsidRPr="00191E46">
              <w:rPr>
                <w:sz w:val="20"/>
                <w:szCs w:val="20"/>
              </w:rPr>
              <w:t xml:space="preserve">ГОСТ IEC 60335-2-54  </w:t>
            </w:r>
          </w:p>
          <w:p w14:paraId="0DF40F58" w14:textId="53DAE36C" w:rsidR="006330DD" w:rsidRPr="00191E46" w:rsidRDefault="006330DD" w:rsidP="006330DD">
            <w:pPr>
              <w:rPr>
                <w:sz w:val="20"/>
                <w:szCs w:val="20"/>
              </w:rPr>
            </w:pPr>
            <w:r w:rsidRPr="00191E46">
              <w:rPr>
                <w:sz w:val="20"/>
                <w:szCs w:val="20"/>
              </w:rPr>
              <w:t xml:space="preserve">ГОСТ IEC 60335-2-79-  </w:t>
            </w:r>
          </w:p>
          <w:p w14:paraId="66FD6760" w14:textId="0F5388B2" w:rsidR="006330DD" w:rsidRPr="00191E46" w:rsidRDefault="006330DD" w:rsidP="006330DD">
            <w:pPr>
              <w:suppressAutoHyphens/>
              <w:jc w:val="both"/>
              <w:rPr>
                <w:sz w:val="20"/>
                <w:szCs w:val="20"/>
                <w:lang w:eastAsia="ar-SA"/>
              </w:rPr>
            </w:pPr>
            <w:r w:rsidRPr="00191E46">
              <w:rPr>
                <w:sz w:val="20"/>
                <w:szCs w:val="20"/>
              </w:rPr>
              <w:t xml:space="preserve">ГОСТ IEC 60335-2-28 </w:t>
            </w:r>
          </w:p>
          <w:p w14:paraId="2273C7DC" w14:textId="12AFBBB4" w:rsidR="006330DD" w:rsidRPr="00191E46" w:rsidRDefault="006330DD" w:rsidP="006330DD">
            <w:pPr>
              <w:rPr>
                <w:sz w:val="20"/>
                <w:szCs w:val="20"/>
              </w:rPr>
            </w:pPr>
            <w:r w:rsidRPr="00191E46">
              <w:rPr>
                <w:sz w:val="20"/>
                <w:szCs w:val="20"/>
              </w:rPr>
              <w:t xml:space="preserve">ГОСТ IEC 60335-2-14 </w:t>
            </w:r>
          </w:p>
          <w:p w14:paraId="4EC711AC" w14:textId="7AC0B437" w:rsidR="006330DD" w:rsidRPr="00191E46" w:rsidRDefault="006330DD" w:rsidP="006330DD">
            <w:pPr>
              <w:rPr>
                <w:sz w:val="20"/>
                <w:szCs w:val="20"/>
              </w:rPr>
            </w:pPr>
            <w:r w:rsidRPr="00191E46">
              <w:rPr>
                <w:sz w:val="20"/>
                <w:szCs w:val="20"/>
              </w:rPr>
              <w:t xml:space="preserve">ГОСТ IEC 60335-2-16 </w:t>
            </w:r>
          </w:p>
          <w:p w14:paraId="45FDC9A7" w14:textId="4DCE9B4A" w:rsidR="006330DD" w:rsidRPr="00191E46" w:rsidRDefault="006330DD" w:rsidP="006330DD">
            <w:pPr>
              <w:rPr>
                <w:sz w:val="20"/>
                <w:szCs w:val="20"/>
              </w:rPr>
            </w:pPr>
            <w:r w:rsidRPr="00191E46">
              <w:rPr>
                <w:sz w:val="20"/>
                <w:szCs w:val="20"/>
              </w:rPr>
              <w:t xml:space="preserve">ГОСТ IEC 60335-2-32 </w:t>
            </w:r>
          </w:p>
          <w:p w14:paraId="342DE12A" w14:textId="5E9D7834" w:rsidR="006330DD" w:rsidRPr="00191E46" w:rsidRDefault="006330DD" w:rsidP="006330DD">
            <w:pPr>
              <w:rPr>
                <w:sz w:val="20"/>
                <w:szCs w:val="20"/>
              </w:rPr>
            </w:pPr>
            <w:r w:rsidRPr="00191E46">
              <w:rPr>
                <w:sz w:val="20"/>
                <w:szCs w:val="20"/>
              </w:rPr>
              <w:t>ГОСТ IEC 60335-2-34</w:t>
            </w:r>
          </w:p>
          <w:p w14:paraId="5A194BA4" w14:textId="4996C719" w:rsidR="001629A8" w:rsidRPr="00191E46" w:rsidRDefault="001629A8" w:rsidP="006330DD">
            <w:pPr>
              <w:rPr>
                <w:sz w:val="20"/>
                <w:szCs w:val="20"/>
              </w:rPr>
            </w:pPr>
            <w:r w:rsidRPr="00191E46">
              <w:rPr>
                <w:sz w:val="20"/>
                <w:szCs w:val="20"/>
              </w:rPr>
              <w:t>ГОСТ IEC 60335-2-91</w:t>
            </w:r>
          </w:p>
          <w:p w14:paraId="3860ED10" w14:textId="060B317F" w:rsidR="001629A8" w:rsidRPr="00191E46" w:rsidRDefault="001629A8" w:rsidP="006330DD">
            <w:pPr>
              <w:rPr>
                <w:sz w:val="20"/>
                <w:szCs w:val="20"/>
              </w:rPr>
            </w:pPr>
            <w:r w:rsidRPr="00191E46">
              <w:rPr>
                <w:sz w:val="20"/>
                <w:szCs w:val="20"/>
              </w:rPr>
              <w:t>ГОСТ МЭК 60335-2-92</w:t>
            </w:r>
          </w:p>
          <w:p w14:paraId="5F23C566" w14:textId="459468B5" w:rsidR="006330DD" w:rsidRPr="00191E46" w:rsidRDefault="006330DD" w:rsidP="006330DD">
            <w:pPr>
              <w:rPr>
                <w:sz w:val="20"/>
                <w:szCs w:val="20"/>
              </w:rPr>
            </w:pPr>
            <w:r w:rsidRPr="00191E46">
              <w:rPr>
                <w:sz w:val="20"/>
                <w:szCs w:val="20"/>
              </w:rPr>
              <w:t xml:space="preserve">ГОСТ IEC 60335-2-95 </w:t>
            </w:r>
          </w:p>
          <w:p w14:paraId="7A58BC48" w14:textId="6981B5C1" w:rsidR="006330DD" w:rsidRPr="00191E46" w:rsidRDefault="006330DD" w:rsidP="006330DD">
            <w:pPr>
              <w:rPr>
                <w:sz w:val="20"/>
                <w:szCs w:val="20"/>
              </w:rPr>
            </w:pPr>
            <w:r w:rsidRPr="00191E46">
              <w:rPr>
                <w:sz w:val="20"/>
                <w:szCs w:val="20"/>
              </w:rPr>
              <w:t xml:space="preserve">ГОСТ IEC 60335-2-97 </w:t>
            </w:r>
          </w:p>
          <w:p w14:paraId="393C1B61" w14:textId="30268A53" w:rsidR="006330DD" w:rsidRPr="00191E46" w:rsidRDefault="006330DD" w:rsidP="006330DD">
            <w:pPr>
              <w:rPr>
                <w:sz w:val="20"/>
                <w:szCs w:val="20"/>
              </w:rPr>
            </w:pPr>
            <w:r w:rsidRPr="00191E46">
              <w:rPr>
                <w:sz w:val="20"/>
                <w:szCs w:val="20"/>
              </w:rPr>
              <w:t xml:space="preserve">ГОСТ IEC 60335-2-103 </w:t>
            </w:r>
          </w:p>
          <w:p w14:paraId="0D2CB011" w14:textId="792C4206" w:rsidR="006330DD" w:rsidRPr="00191E46" w:rsidRDefault="006330DD" w:rsidP="006330DD">
            <w:pPr>
              <w:rPr>
                <w:sz w:val="20"/>
                <w:szCs w:val="20"/>
              </w:rPr>
            </w:pPr>
            <w:r w:rsidRPr="00191E46">
              <w:rPr>
                <w:sz w:val="20"/>
                <w:szCs w:val="20"/>
              </w:rPr>
              <w:t>ГОСТ IEC 60335-2</w:t>
            </w:r>
            <w:r w:rsidR="001629A8" w:rsidRPr="00191E46">
              <w:rPr>
                <w:sz w:val="20"/>
                <w:szCs w:val="20"/>
              </w:rPr>
              <w:t>-101</w:t>
            </w:r>
          </w:p>
          <w:p w14:paraId="31EDE780" w14:textId="6F6E9153" w:rsidR="001629A8" w:rsidRPr="00191E46" w:rsidRDefault="001629A8" w:rsidP="006330DD">
            <w:pPr>
              <w:rPr>
                <w:sz w:val="20"/>
                <w:szCs w:val="20"/>
              </w:rPr>
            </w:pPr>
            <w:r w:rsidRPr="00191E46">
              <w:rPr>
                <w:sz w:val="20"/>
                <w:szCs w:val="20"/>
              </w:rPr>
              <w:t>ГОСТ IEC 60335-2-99</w:t>
            </w:r>
          </w:p>
          <w:p w14:paraId="7FCA1B07" w14:textId="5C799782" w:rsidR="001629A8" w:rsidRPr="00191E46" w:rsidRDefault="001629A8" w:rsidP="006330DD">
            <w:pPr>
              <w:rPr>
                <w:sz w:val="20"/>
                <w:szCs w:val="20"/>
              </w:rPr>
            </w:pPr>
            <w:r w:rsidRPr="00191E46">
              <w:rPr>
                <w:sz w:val="20"/>
                <w:szCs w:val="20"/>
              </w:rPr>
              <w:t>ГОСТ IEC 60335-2-110</w:t>
            </w:r>
          </w:p>
          <w:p w14:paraId="51F3306E"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275CB6EF" w14:textId="4AECA6EA" w:rsidR="006330DD" w:rsidRPr="00191E46" w:rsidRDefault="006330DD" w:rsidP="006330DD">
            <w:pPr>
              <w:autoSpaceDE w:val="0"/>
              <w:autoSpaceDN w:val="0"/>
              <w:adjustRightInd w:val="0"/>
              <w:rPr>
                <w:sz w:val="20"/>
                <w:szCs w:val="20"/>
              </w:rPr>
            </w:pPr>
            <w:r w:rsidRPr="00191E46">
              <w:rPr>
                <w:sz w:val="20"/>
                <w:szCs w:val="20"/>
              </w:rPr>
              <w:t xml:space="preserve">ГОСТ Р 52459.3 </w:t>
            </w:r>
          </w:p>
          <w:p w14:paraId="2AE2C538" w14:textId="7E944E30" w:rsidR="006330DD" w:rsidRPr="00191E46" w:rsidRDefault="006330DD" w:rsidP="006330DD">
            <w:pPr>
              <w:autoSpaceDE w:val="0"/>
              <w:autoSpaceDN w:val="0"/>
              <w:adjustRightInd w:val="0"/>
              <w:rPr>
                <w:sz w:val="20"/>
                <w:szCs w:val="20"/>
              </w:rPr>
            </w:pPr>
            <w:r w:rsidRPr="00191E46">
              <w:rPr>
                <w:sz w:val="20"/>
                <w:szCs w:val="20"/>
              </w:rPr>
              <w:t>ГОСТ Р 52459.17</w:t>
            </w:r>
          </w:p>
          <w:p w14:paraId="2C5A232F" w14:textId="77777777" w:rsidR="006330DD" w:rsidRPr="00191E46" w:rsidRDefault="006330DD" w:rsidP="006330DD">
            <w:pPr>
              <w:autoSpaceDE w:val="0"/>
              <w:autoSpaceDN w:val="0"/>
              <w:adjustRightInd w:val="0"/>
              <w:rPr>
                <w:sz w:val="20"/>
                <w:szCs w:val="20"/>
              </w:rPr>
            </w:pPr>
            <w:r w:rsidRPr="00191E46">
              <w:rPr>
                <w:sz w:val="20"/>
                <w:szCs w:val="20"/>
              </w:rPr>
              <w:t>ГОСТ IEC 61000-3-2</w:t>
            </w:r>
          </w:p>
          <w:p w14:paraId="19048211" w14:textId="77777777" w:rsidR="006330DD" w:rsidRPr="00191E46" w:rsidRDefault="006330DD" w:rsidP="006330DD">
            <w:pPr>
              <w:autoSpaceDE w:val="0"/>
              <w:autoSpaceDN w:val="0"/>
              <w:adjustRightInd w:val="0"/>
              <w:rPr>
                <w:sz w:val="20"/>
                <w:szCs w:val="20"/>
              </w:rPr>
            </w:pPr>
            <w:r w:rsidRPr="00191E46">
              <w:rPr>
                <w:sz w:val="20"/>
                <w:szCs w:val="20"/>
              </w:rPr>
              <w:t xml:space="preserve">ГОСТ IEC 61000-3-3 </w:t>
            </w:r>
          </w:p>
          <w:p w14:paraId="34BB7B68"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EN 301 489-1 V1.9.2</w:t>
            </w:r>
          </w:p>
          <w:p w14:paraId="177A2105"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52459.3</w:t>
            </w:r>
          </w:p>
          <w:p w14:paraId="4351874C"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52459.7</w:t>
            </w:r>
          </w:p>
          <w:p w14:paraId="29C03737"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ETSI EN 301 489-34</w:t>
            </w:r>
          </w:p>
          <w:p w14:paraId="4E131332"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52459.17</w:t>
            </w:r>
          </w:p>
          <w:p w14:paraId="75190137" w14:textId="77777777" w:rsidR="006330DD" w:rsidRPr="00191E46" w:rsidRDefault="006330DD" w:rsidP="006330DD">
            <w:pPr>
              <w:autoSpaceDE w:val="0"/>
              <w:autoSpaceDN w:val="0"/>
              <w:adjustRightInd w:val="0"/>
              <w:rPr>
                <w:sz w:val="20"/>
                <w:szCs w:val="20"/>
              </w:rPr>
            </w:pPr>
            <w:r w:rsidRPr="00191E46">
              <w:rPr>
                <w:sz w:val="20"/>
                <w:szCs w:val="20"/>
              </w:rPr>
              <w:t>ГОСТ 30324.1.2</w:t>
            </w:r>
          </w:p>
          <w:p w14:paraId="3A5BFA11" w14:textId="77777777" w:rsidR="006330DD" w:rsidRPr="00191E46" w:rsidRDefault="006330DD" w:rsidP="006330DD">
            <w:pPr>
              <w:autoSpaceDE w:val="0"/>
              <w:autoSpaceDN w:val="0"/>
              <w:adjustRightInd w:val="0"/>
              <w:rPr>
                <w:sz w:val="20"/>
                <w:szCs w:val="20"/>
              </w:rPr>
            </w:pPr>
            <w:r w:rsidRPr="00191E46">
              <w:rPr>
                <w:sz w:val="20"/>
                <w:szCs w:val="20"/>
              </w:rPr>
              <w:lastRenderedPageBreak/>
              <w:t xml:space="preserve">ГОСТ IEC/TS 61000-3-5  </w:t>
            </w:r>
          </w:p>
          <w:p w14:paraId="75952C8C" w14:textId="77777777" w:rsidR="006330DD" w:rsidRPr="00191E46" w:rsidRDefault="006330DD" w:rsidP="006330DD">
            <w:pPr>
              <w:autoSpaceDE w:val="0"/>
              <w:autoSpaceDN w:val="0"/>
              <w:adjustRightInd w:val="0"/>
              <w:rPr>
                <w:sz w:val="20"/>
                <w:szCs w:val="20"/>
              </w:rPr>
            </w:pPr>
            <w:r w:rsidRPr="00191E46">
              <w:rPr>
                <w:sz w:val="20"/>
                <w:szCs w:val="20"/>
              </w:rPr>
              <w:t xml:space="preserve">ГОСТ 30804.3.8 (МЭК 61000-3-8)  </w:t>
            </w:r>
          </w:p>
          <w:p w14:paraId="76DAF6E9" w14:textId="77777777" w:rsidR="006330DD" w:rsidRPr="00191E46" w:rsidRDefault="006330DD" w:rsidP="006330DD">
            <w:pPr>
              <w:autoSpaceDE w:val="0"/>
              <w:autoSpaceDN w:val="0"/>
              <w:adjustRightInd w:val="0"/>
              <w:rPr>
                <w:sz w:val="20"/>
                <w:szCs w:val="20"/>
              </w:rPr>
            </w:pPr>
            <w:r w:rsidRPr="00191E46">
              <w:rPr>
                <w:sz w:val="20"/>
                <w:szCs w:val="20"/>
              </w:rPr>
              <w:t xml:space="preserve">ГОСТ 30336 (МЭК 1000-4-9)  </w:t>
            </w:r>
          </w:p>
          <w:p w14:paraId="493F32D1" w14:textId="583046F8" w:rsidR="006330DD" w:rsidRPr="00191E46" w:rsidRDefault="006330DD" w:rsidP="006330DD">
            <w:pPr>
              <w:autoSpaceDE w:val="0"/>
              <w:autoSpaceDN w:val="0"/>
              <w:adjustRightInd w:val="0"/>
              <w:rPr>
                <w:sz w:val="20"/>
                <w:szCs w:val="20"/>
              </w:rPr>
            </w:pPr>
            <w:r w:rsidRPr="00191E46">
              <w:rPr>
                <w:sz w:val="20"/>
                <w:szCs w:val="20"/>
              </w:rPr>
              <w:t>ГОСТ IEC 61000-6-3</w:t>
            </w:r>
          </w:p>
          <w:p w14:paraId="03593846" w14:textId="044BB089" w:rsidR="006330DD" w:rsidRPr="00191E46" w:rsidRDefault="006330DD" w:rsidP="006330DD">
            <w:pPr>
              <w:autoSpaceDE w:val="0"/>
              <w:autoSpaceDN w:val="0"/>
              <w:adjustRightInd w:val="0"/>
              <w:rPr>
                <w:sz w:val="20"/>
                <w:szCs w:val="20"/>
              </w:rPr>
            </w:pPr>
            <w:r w:rsidRPr="00191E46">
              <w:rPr>
                <w:sz w:val="20"/>
                <w:szCs w:val="20"/>
              </w:rPr>
              <w:t xml:space="preserve">ГОСТ EN 13241-1  </w:t>
            </w:r>
          </w:p>
          <w:p w14:paraId="10D07E1E" w14:textId="77777777" w:rsidR="006330DD" w:rsidRPr="00191E46" w:rsidRDefault="006330DD" w:rsidP="006330DD">
            <w:pPr>
              <w:autoSpaceDE w:val="0"/>
              <w:autoSpaceDN w:val="0"/>
              <w:adjustRightInd w:val="0"/>
              <w:rPr>
                <w:sz w:val="20"/>
                <w:szCs w:val="20"/>
              </w:rPr>
            </w:pPr>
            <w:r w:rsidRPr="00191E46">
              <w:rPr>
                <w:sz w:val="20"/>
                <w:szCs w:val="20"/>
              </w:rPr>
              <w:t>ГОСТ Р ИСО 7176-21</w:t>
            </w:r>
          </w:p>
          <w:p w14:paraId="241FC2C7"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6CCD3957" w14:textId="71800AEE" w:rsidR="006330DD" w:rsidRPr="00191E46" w:rsidRDefault="006330DD" w:rsidP="006330DD">
            <w:pPr>
              <w:autoSpaceDE w:val="0"/>
              <w:autoSpaceDN w:val="0"/>
              <w:adjustRightInd w:val="0"/>
              <w:rPr>
                <w:sz w:val="20"/>
                <w:szCs w:val="20"/>
              </w:rPr>
            </w:pPr>
            <w:r w:rsidRPr="00191E46">
              <w:rPr>
                <w:sz w:val="20"/>
                <w:szCs w:val="20"/>
              </w:rPr>
              <w:t>ГОСТ CISPR 14-2</w:t>
            </w:r>
          </w:p>
          <w:p w14:paraId="28389562" w14:textId="77777777" w:rsidR="006330DD" w:rsidRPr="00191E46" w:rsidRDefault="006330DD" w:rsidP="006330DD">
            <w:pPr>
              <w:rPr>
                <w:sz w:val="20"/>
                <w:szCs w:val="20"/>
              </w:rPr>
            </w:pPr>
            <w:r w:rsidRPr="00191E46">
              <w:rPr>
                <w:sz w:val="20"/>
                <w:szCs w:val="20"/>
              </w:rPr>
              <w:t>ТР ЕАЭС 037/2016</w:t>
            </w:r>
          </w:p>
          <w:p w14:paraId="018CA236" w14:textId="77777777" w:rsidR="006330DD" w:rsidRPr="00191E46" w:rsidRDefault="006330DD" w:rsidP="006330DD">
            <w:pPr>
              <w:shd w:val="clear" w:color="auto" w:fill="FFFFFF"/>
              <w:rPr>
                <w:sz w:val="20"/>
                <w:szCs w:val="20"/>
              </w:rPr>
            </w:pPr>
          </w:p>
        </w:tc>
      </w:tr>
      <w:tr w:rsidR="00191E46" w:rsidRPr="00191E46" w14:paraId="7621D912" w14:textId="77777777" w:rsidTr="003800DB">
        <w:trPr>
          <w:gridBefore w:val="1"/>
          <w:wBefore w:w="22" w:type="dxa"/>
        </w:trPr>
        <w:tc>
          <w:tcPr>
            <w:tcW w:w="704" w:type="dxa"/>
          </w:tcPr>
          <w:p w14:paraId="3438E944"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DC78D98" w14:textId="77777777" w:rsidR="006330DD" w:rsidRPr="00191E46" w:rsidRDefault="006330DD" w:rsidP="006330DD">
            <w:pPr>
              <w:ind w:right="-143"/>
              <w:rPr>
                <w:sz w:val="20"/>
                <w:szCs w:val="20"/>
              </w:rPr>
            </w:pPr>
            <w:r w:rsidRPr="00191E46">
              <w:rPr>
                <w:sz w:val="20"/>
                <w:szCs w:val="20"/>
              </w:rPr>
              <w:t xml:space="preserve">Бритвы, машинки для стрижки волос и </w:t>
            </w:r>
            <w:r w:rsidRPr="00191E46">
              <w:rPr>
                <w:sz w:val="20"/>
                <w:szCs w:val="20"/>
              </w:rPr>
              <w:lastRenderedPageBreak/>
              <w:t>приспособления для удаления волос, со встроенным электродвигателем</w:t>
            </w:r>
          </w:p>
          <w:p w14:paraId="06599A6B" w14:textId="0B8FD484" w:rsidR="006330DD" w:rsidRPr="00191E46" w:rsidRDefault="006330DD" w:rsidP="006330DD">
            <w:pPr>
              <w:rPr>
                <w:sz w:val="20"/>
                <w:szCs w:val="20"/>
              </w:rPr>
            </w:pPr>
            <w:r w:rsidRPr="00191E46">
              <w:rPr>
                <w:sz w:val="20"/>
                <w:szCs w:val="20"/>
              </w:rPr>
              <w:t>электробритвы, триммеры, эпиляторы, фены, стайлеры, приборы для укладки волос, выпрямители</w:t>
            </w:r>
          </w:p>
        </w:tc>
        <w:tc>
          <w:tcPr>
            <w:tcW w:w="2268" w:type="dxa"/>
            <w:gridSpan w:val="2"/>
          </w:tcPr>
          <w:p w14:paraId="27D88CB1" w14:textId="77777777" w:rsidR="006330DD" w:rsidRPr="00191E46" w:rsidRDefault="006330DD" w:rsidP="006330DD">
            <w:pPr>
              <w:rPr>
                <w:sz w:val="20"/>
                <w:szCs w:val="20"/>
              </w:rPr>
            </w:pPr>
            <w:r w:rsidRPr="00191E46">
              <w:rPr>
                <w:sz w:val="20"/>
                <w:szCs w:val="20"/>
              </w:rPr>
              <w:lastRenderedPageBreak/>
              <w:t xml:space="preserve">1с, 3с, 4с (для ТР ТС </w:t>
            </w:r>
            <w:r w:rsidRPr="00191E46">
              <w:rPr>
                <w:sz w:val="20"/>
                <w:szCs w:val="20"/>
              </w:rPr>
              <w:lastRenderedPageBreak/>
              <w:t>004/2011, ТР ТС 020/2011) Сертификация</w:t>
            </w:r>
          </w:p>
          <w:p w14:paraId="399A39BE" w14:textId="77777777" w:rsidR="006330DD" w:rsidRPr="00191E46" w:rsidRDefault="006330DD" w:rsidP="006330DD">
            <w:pPr>
              <w:rPr>
                <w:sz w:val="20"/>
                <w:szCs w:val="20"/>
              </w:rPr>
            </w:pPr>
          </w:p>
          <w:p w14:paraId="6CA606E3" w14:textId="4195DCDF"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38631CA4" w14:textId="77777777" w:rsidR="006330DD" w:rsidRPr="00191E46" w:rsidRDefault="006330DD" w:rsidP="006330DD">
            <w:pPr>
              <w:rPr>
                <w:sz w:val="20"/>
                <w:szCs w:val="20"/>
              </w:rPr>
            </w:pPr>
          </w:p>
          <w:p w14:paraId="36859DA4" w14:textId="0F3F187B" w:rsidR="006330DD" w:rsidRPr="00191E46" w:rsidRDefault="006330DD" w:rsidP="006330DD">
            <w:pPr>
              <w:ind w:right="-143"/>
              <w:rPr>
                <w:sz w:val="20"/>
                <w:szCs w:val="20"/>
              </w:rPr>
            </w:pPr>
            <w:r w:rsidRPr="00191E46">
              <w:rPr>
                <w:sz w:val="20"/>
                <w:szCs w:val="20"/>
              </w:rPr>
              <w:t xml:space="preserve"> </w:t>
            </w:r>
          </w:p>
        </w:tc>
        <w:tc>
          <w:tcPr>
            <w:tcW w:w="2693" w:type="dxa"/>
            <w:gridSpan w:val="2"/>
          </w:tcPr>
          <w:p w14:paraId="5B461F37" w14:textId="77777777" w:rsidR="006330DD" w:rsidRPr="00191E46" w:rsidRDefault="006330DD" w:rsidP="006330DD">
            <w:pPr>
              <w:ind w:right="-143"/>
              <w:jc w:val="center"/>
              <w:rPr>
                <w:sz w:val="20"/>
                <w:szCs w:val="20"/>
              </w:rPr>
            </w:pPr>
            <w:r w:rsidRPr="00191E46">
              <w:rPr>
                <w:sz w:val="20"/>
                <w:szCs w:val="20"/>
              </w:rPr>
              <w:lastRenderedPageBreak/>
              <w:t>8510 10</w:t>
            </w:r>
          </w:p>
          <w:p w14:paraId="2C287306" w14:textId="77777777" w:rsidR="006330DD" w:rsidRPr="00191E46" w:rsidRDefault="006330DD" w:rsidP="006330DD">
            <w:pPr>
              <w:ind w:right="-143"/>
              <w:jc w:val="center"/>
              <w:rPr>
                <w:sz w:val="20"/>
                <w:szCs w:val="20"/>
              </w:rPr>
            </w:pPr>
            <w:r w:rsidRPr="00191E46">
              <w:rPr>
                <w:sz w:val="20"/>
                <w:szCs w:val="20"/>
              </w:rPr>
              <w:lastRenderedPageBreak/>
              <w:t>8510 20</w:t>
            </w:r>
          </w:p>
          <w:p w14:paraId="26D17231" w14:textId="77777777" w:rsidR="006330DD" w:rsidRPr="00191E46" w:rsidRDefault="006330DD" w:rsidP="006330DD">
            <w:pPr>
              <w:ind w:right="-143"/>
              <w:jc w:val="center"/>
              <w:rPr>
                <w:sz w:val="20"/>
                <w:szCs w:val="20"/>
              </w:rPr>
            </w:pPr>
            <w:r w:rsidRPr="00191E46">
              <w:rPr>
                <w:sz w:val="20"/>
                <w:szCs w:val="20"/>
              </w:rPr>
              <w:t>8510 30</w:t>
            </w:r>
          </w:p>
          <w:p w14:paraId="4C168071" w14:textId="77777777" w:rsidR="006330DD" w:rsidRPr="00191E46" w:rsidRDefault="006330DD" w:rsidP="006330DD">
            <w:pPr>
              <w:ind w:right="-143"/>
              <w:jc w:val="center"/>
              <w:rPr>
                <w:sz w:val="20"/>
                <w:szCs w:val="20"/>
              </w:rPr>
            </w:pPr>
            <w:r w:rsidRPr="00191E46">
              <w:rPr>
                <w:sz w:val="20"/>
                <w:szCs w:val="20"/>
              </w:rPr>
              <w:t>8510 40</w:t>
            </w:r>
          </w:p>
          <w:p w14:paraId="164A4333" w14:textId="77777777" w:rsidR="006330DD" w:rsidRPr="00191E46" w:rsidRDefault="006330DD" w:rsidP="006330DD">
            <w:pPr>
              <w:ind w:right="-143"/>
              <w:jc w:val="center"/>
              <w:rPr>
                <w:sz w:val="20"/>
                <w:szCs w:val="20"/>
              </w:rPr>
            </w:pPr>
            <w:r w:rsidRPr="00191E46">
              <w:rPr>
                <w:sz w:val="20"/>
                <w:szCs w:val="20"/>
              </w:rPr>
              <w:t xml:space="preserve">8510 10 000 0 </w:t>
            </w:r>
          </w:p>
          <w:p w14:paraId="3A00AE54" w14:textId="77777777" w:rsidR="006330DD" w:rsidRPr="00191E46" w:rsidRDefault="006330DD" w:rsidP="006330DD">
            <w:pPr>
              <w:ind w:right="-143"/>
              <w:jc w:val="center"/>
              <w:rPr>
                <w:sz w:val="20"/>
                <w:szCs w:val="20"/>
              </w:rPr>
            </w:pPr>
            <w:r w:rsidRPr="00191E46">
              <w:rPr>
                <w:sz w:val="20"/>
                <w:szCs w:val="20"/>
              </w:rPr>
              <w:t>8510 30 000 0</w:t>
            </w:r>
          </w:p>
          <w:p w14:paraId="472CAC33" w14:textId="77777777" w:rsidR="006330DD" w:rsidRPr="00191E46" w:rsidRDefault="006330DD" w:rsidP="006330DD">
            <w:pPr>
              <w:ind w:right="-143"/>
              <w:jc w:val="center"/>
              <w:rPr>
                <w:sz w:val="20"/>
                <w:szCs w:val="20"/>
              </w:rPr>
            </w:pPr>
            <w:r w:rsidRPr="00191E46">
              <w:rPr>
                <w:sz w:val="20"/>
                <w:szCs w:val="20"/>
              </w:rPr>
              <w:t>8510 20 000 0</w:t>
            </w:r>
          </w:p>
          <w:p w14:paraId="17D6F8A5" w14:textId="77777777" w:rsidR="006330DD" w:rsidRPr="00191E46" w:rsidRDefault="006330DD" w:rsidP="006330DD">
            <w:pPr>
              <w:ind w:right="-143"/>
              <w:jc w:val="center"/>
              <w:rPr>
                <w:sz w:val="20"/>
                <w:szCs w:val="20"/>
              </w:rPr>
            </w:pPr>
            <w:r w:rsidRPr="00191E46">
              <w:rPr>
                <w:sz w:val="20"/>
                <w:szCs w:val="20"/>
              </w:rPr>
              <w:t>8516 31 000 0</w:t>
            </w:r>
          </w:p>
          <w:p w14:paraId="2D0D9CCC" w14:textId="77777777" w:rsidR="006330DD" w:rsidRPr="00191E46" w:rsidRDefault="006330DD" w:rsidP="006330DD">
            <w:pPr>
              <w:ind w:right="-143"/>
              <w:jc w:val="center"/>
              <w:rPr>
                <w:sz w:val="20"/>
                <w:szCs w:val="20"/>
              </w:rPr>
            </w:pPr>
            <w:r w:rsidRPr="00191E46">
              <w:rPr>
                <w:sz w:val="20"/>
                <w:szCs w:val="20"/>
              </w:rPr>
              <w:t>8516310001</w:t>
            </w:r>
          </w:p>
          <w:p w14:paraId="7E450331" w14:textId="77777777" w:rsidR="006330DD" w:rsidRPr="00191E46" w:rsidRDefault="006330DD" w:rsidP="006330DD">
            <w:pPr>
              <w:ind w:right="-143"/>
              <w:jc w:val="center"/>
              <w:rPr>
                <w:sz w:val="20"/>
                <w:szCs w:val="20"/>
              </w:rPr>
            </w:pPr>
            <w:r w:rsidRPr="00191E46">
              <w:rPr>
                <w:sz w:val="20"/>
                <w:szCs w:val="20"/>
              </w:rPr>
              <w:t>8516310009</w:t>
            </w:r>
          </w:p>
          <w:p w14:paraId="38985AC6" w14:textId="77777777" w:rsidR="006330DD" w:rsidRPr="00191E46" w:rsidRDefault="006330DD" w:rsidP="006330DD">
            <w:pPr>
              <w:ind w:right="-143"/>
              <w:jc w:val="center"/>
              <w:rPr>
                <w:sz w:val="20"/>
                <w:szCs w:val="20"/>
              </w:rPr>
            </w:pPr>
            <w:r w:rsidRPr="00191E46">
              <w:rPr>
                <w:sz w:val="20"/>
                <w:szCs w:val="20"/>
              </w:rPr>
              <w:t>8516 32 000 0</w:t>
            </w:r>
          </w:p>
          <w:p w14:paraId="47DF2E07" w14:textId="77777777" w:rsidR="006330DD" w:rsidRPr="00191E46" w:rsidRDefault="006330DD" w:rsidP="006330DD">
            <w:pPr>
              <w:ind w:right="-143"/>
              <w:jc w:val="center"/>
              <w:rPr>
                <w:sz w:val="20"/>
                <w:szCs w:val="20"/>
              </w:rPr>
            </w:pPr>
            <w:r w:rsidRPr="00191E46">
              <w:rPr>
                <w:sz w:val="20"/>
                <w:szCs w:val="20"/>
              </w:rPr>
              <w:t>8516400000</w:t>
            </w:r>
          </w:p>
          <w:p w14:paraId="57F5A30D" w14:textId="77777777" w:rsidR="006330DD" w:rsidRPr="00191E46" w:rsidRDefault="006330DD" w:rsidP="006330DD">
            <w:pPr>
              <w:pStyle w:val="Default"/>
              <w:jc w:val="center"/>
              <w:rPr>
                <w:color w:val="auto"/>
                <w:sz w:val="20"/>
                <w:szCs w:val="20"/>
              </w:rPr>
            </w:pPr>
            <w:r w:rsidRPr="00191E46">
              <w:rPr>
                <w:color w:val="auto"/>
                <w:sz w:val="20"/>
                <w:szCs w:val="20"/>
              </w:rPr>
              <w:t xml:space="preserve">8516 79 700 0 </w:t>
            </w:r>
          </w:p>
          <w:p w14:paraId="057D01C4" w14:textId="77777777" w:rsidR="006330DD" w:rsidRPr="00191E46" w:rsidRDefault="006330DD" w:rsidP="006330DD">
            <w:pPr>
              <w:pStyle w:val="Default"/>
              <w:jc w:val="center"/>
              <w:rPr>
                <w:color w:val="auto"/>
                <w:sz w:val="20"/>
                <w:szCs w:val="20"/>
              </w:rPr>
            </w:pPr>
            <w:r w:rsidRPr="00191E46">
              <w:rPr>
                <w:color w:val="auto"/>
                <w:sz w:val="20"/>
                <w:szCs w:val="20"/>
              </w:rPr>
              <w:t xml:space="preserve">8516 33 000 0 </w:t>
            </w:r>
          </w:p>
          <w:p w14:paraId="3EFD5AD8" w14:textId="77777777" w:rsidR="006330DD" w:rsidRPr="00191E46" w:rsidRDefault="006330DD" w:rsidP="006330DD">
            <w:pPr>
              <w:adjustRightInd w:val="0"/>
              <w:jc w:val="center"/>
              <w:rPr>
                <w:sz w:val="20"/>
                <w:szCs w:val="20"/>
              </w:rPr>
            </w:pPr>
          </w:p>
        </w:tc>
        <w:tc>
          <w:tcPr>
            <w:tcW w:w="2268" w:type="dxa"/>
            <w:gridSpan w:val="2"/>
          </w:tcPr>
          <w:p w14:paraId="1273BB90" w14:textId="77777777" w:rsidR="006330DD" w:rsidRPr="00191E46" w:rsidRDefault="006330DD" w:rsidP="006330DD">
            <w:pPr>
              <w:rPr>
                <w:sz w:val="20"/>
                <w:szCs w:val="20"/>
              </w:rPr>
            </w:pPr>
            <w:r w:rsidRPr="00191E46">
              <w:rPr>
                <w:sz w:val="20"/>
                <w:szCs w:val="20"/>
              </w:rPr>
              <w:lastRenderedPageBreak/>
              <w:t>ТР ТС 004/2011</w:t>
            </w:r>
          </w:p>
          <w:p w14:paraId="7CEF488B" w14:textId="77777777" w:rsidR="006330DD" w:rsidRPr="00191E46" w:rsidRDefault="006330DD" w:rsidP="006330DD">
            <w:pPr>
              <w:rPr>
                <w:sz w:val="20"/>
                <w:szCs w:val="20"/>
              </w:rPr>
            </w:pPr>
            <w:r w:rsidRPr="00191E46">
              <w:rPr>
                <w:sz w:val="20"/>
                <w:szCs w:val="20"/>
              </w:rPr>
              <w:lastRenderedPageBreak/>
              <w:t>ТР ТС 020/2011</w:t>
            </w:r>
          </w:p>
          <w:p w14:paraId="02BEF669" w14:textId="77777777" w:rsidR="006330DD" w:rsidRPr="00191E46" w:rsidRDefault="006330DD" w:rsidP="006330DD">
            <w:pPr>
              <w:rPr>
                <w:sz w:val="20"/>
                <w:szCs w:val="20"/>
              </w:rPr>
            </w:pPr>
            <w:r w:rsidRPr="00191E46">
              <w:rPr>
                <w:sz w:val="20"/>
                <w:szCs w:val="20"/>
              </w:rPr>
              <w:t>ТР ЕАЭС 037/2016</w:t>
            </w:r>
          </w:p>
          <w:p w14:paraId="1892E823" w14:textId="77777777" w:rsidR="006330DD" w:rsidRPr="00191E46" w:rsidRDefault="006330DD" w:rsidP="006330DD">
            <w:pPr>
              <w:rPr>
                <w:sz w:val="20"/>
                <w:szCs w:val="20"/>
              </w:rPr>
            </w:pPr>
          </w:p>
        </w:tc>
        <w:tc>
          <w:tcPr>
            <w:tcW w:w="3090" w:type="dxa"/>
            <w:gridSpan w:val="3"/>
          </w:tcPr>
          <w:p w14:paraId="72FFBBA2" w14:textId="77777777" w:rsidR="006330DD" w:rsidRPr="00191E46" w:rsidRDefault="006330DD" w:rsidP="006330DD">
            <w:pPr>
              <w:rPr>
                <w:sz w:val="20"/>
                <w:szCs w:val="20"/>
              </w:rPr>
            </w:pPr>
            <w:r w:rsidRPr="00191E46">
              <w:rPr>
                <w:sz w:val="20"/>
                <w:szCs w:val="20"/>
              </w:rPr>
              <w:lastRenderedPageBreak/>
              <w:t>ТР ТС 004/2011</w:t>
            </w:r>
          </w:p>
          <w:p w14:paraId="57CE3D79" w14:textId="1A88864B" w:rsidR="006330DD" w:rsidRPr="00191E46" w:rsidRDefault="006330DD" w:rsidP="006330DD">
            <w:pPr>
              <w:rPr>
                <w:sz w:val="20"/>
                <w:szCs w:val="20"/>
              </w:rPr>
            </w:pPr>
            <w:r w:rsidRPr="00191E46">
              <w:rPr>
                <w:sz w:val="20"/>
                <w:szCs w:val="20"/>
              </w:rPr>
              <w:lastRenderedPageBreak/>
              <w:t xml:space="preserve">ГОСТ IEC 60335-1 </w:t>
            </w:r>
          </w:p>
          <w:p w14:paraId="1E1932E3" w14:textId="0294B2A8" w:rsidR="006330DD" w:rsidRPr="00191E46" w:rsidRDefault="006330DD" w:rsidP="006330DD">
            <w:pPr>
              <w:rPr>
                <w:sz w:val="20"/>
                <w:szCs w:val="20"/>
              </w:rPr>
            </w:pPr>
            <w:r w:rsidRPr="00191E46">
              <w:rPr>
                <w:sz w:val="20"/>
                <w:szCs w:val="20"/>
              </w:rPr>
              <w:t xml:space="preserve">ГОСТ EN 62233 </w:t>
            </w:r>
          </w:p>
          <w:p w14:paraId="47C1DF78" w14:textId="1D968E7B" w:rsidR="006330DD" w:rsidRPr="00191E46" w:rsidRDefault="006330DD" w:rsidP="006330DD">
            <w:pPr>
              <w:rPr>
                <w:sz w:val="20"/>
                <w:szCs w:val="20"/>
              </w:rPr>
            </w:pPr>
            <w:r w:rsidRPr="00191E46">
              <w:rPr>
                <w:sz w:val="20"/>
                <w:szCs w:val="20"/>
              </w:rPr>
              <w:t xml:space="preserve">ГОСТ IEC 60335-2-8 </w:t>
            </w:r>
          </w:p>
          <w:p w14:paraId="73A6D07D" w14:textId="52FB8F3B" w:rsidR="006330DD" w:rsidRPr="00191E46" w:rsidRDefault="006330DD" w:rsidP="006330DD">
            <w:pPr>
              <w:rPr>
                <w:sz w:val="20"/>
                <w:szCs w:val="20"/>
              </w:rPr>
            </w:pPr>
            <w:r w:rsidRPr="00191E46">
              <w:rPr>
                <w:sz w:val="20"/>
                <w:szCs w:val="20"/>
              </w:rPr>
              <w:t xml:space="preserve">ГОСТ </w:t>
            </w:r>
            <w:r w:rsidR="00F56B2F" w:rsidRPr="00191E46">
              <w:rPr>
                <w:sz w:val="20"/>
                <w:szCs w:val="20"/>
              </w:rPr>
              <w:t>IEC</w:t>
            </w:r>
            <w:r w:rsidRPr="00191E46">
              <w:rPr>
                <w:sz w:val="20"/>
                <w:szCs w:val="20"/>
              </w:rPr>
              <w:t xml:space="preserve"> 60335-2-23 </w:t>
            </w:r>
          </w:p>
          <w:p w14:paraId="619939B4"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4C5B18D2" w14:textId="77777777" w:rsidR="006330DD" w:rsidRPr="00191E46" w:rsidRDefault="006330DD" w:rsidP="006330DD">
            <w:pPr>
              <w:rPr>
                <w:sz w:val="20"/>
                <w:szCs w:val="20"/>
              </w:rPr>
            </w:pPr>
            <w:r w:rsidRPr="00191E46">
              <w:rPr>
                <w:sz w:val="20"/>
                <w:szCs w:val="20"/>
              </w:rPr>
              <w:t>ГОСТ IEC 61000-3-2</w:t>
            </w:r>
          </w:p>
          <w:p w14:paraId="2D0249BA" w14:textId="77777777" w:rsidR="006330DD" w:rsidRPr="00191E46" w:rsidRDefault="006330DD" w:rsidP="006330DD">
            <w:pPr>
              <w:rPr>
                <w:sz w:val="20"/>
                <w:szCs w:val="20"/>
              </w:rPr>
            </w:pPr>
            <w:r w:rsidRPr="00191E46">
              <w:rPr>
                <w:sz w:val="20"/>
                <w:szCs w:val="20"/>
              </w:rPr>
              <w:t>ГОСТ IEC 61000-3-3</w:t>
            </w:r>
          </w:p>
          <w:p w14:paraId="0A30686D" w14:textId="77777777" w:rsidR="00664EF6" w:rsidRPr="00191E46" w:rsidRDefault="00664EF6" w:rsidP="00664EF6">
            <w:pPr>
              <w:autoSpaceDE w:val="0"/>
              <w:autoSpaceDN w:val="0"/>
              <w:adjustRightInd w:val="0"/>
              <w:rPr>
                <w:sz w:val="20"/>
                <w:szCs w:val="20"/>
              </w:rPr>
            </w:pPr>
            <w:r w:rsidRPr="00191E46">
              <w:rPr>
                <w:sz w:val="20"/>
                <w:szCs w:val="20"/>
              </w:rPr>
              <w:t xml:space="preserve">ГОСТ CISPR 14-1 </w:t>
            </w:r>
          </w:p>
          <w:p w14:paraId="7E22E54D" w14:textId="77777777" w:rsidR="00664EF6" w:rsidRPr="00191E46" w:rsidRDefault="00664EF6" w:rsidP="00664EF6">
            <w:pPr>
              <w:autoSpaceDE w:val="0"/>
              <w:autoSpaceDN w:val="0"/>
              <w:adjustRightInd w:val="0"/>
              <w:rPr>
                <w:sz w:val="20"/>
                <w:szCs w:val="20"/>
              </w:rPr>
            </w:pPr>
            <w:r w:rsidRPr="00191E46">
              <w:rPr>
                <w:sz w:val="20"/>
                <w:szCs w:val="20"/>
              </w:rPr>
              <w:t xml:space="preserve">ГОСТ CISPR 14-2 </w:t>
            </w:r>
          </w:p>
          <w:p w14:paraId="760BCAB6" w14:textId="5BCB1D47" w:rsidR="006330DD" w:rsidRPr="00191E46" w:rsidRDefault="006330DD" w:rsidP="006330DD">
            <w:pPr>
              <w:autoSpaceDE w:val="0"/>
              <w:autoSpaceDN w:val="0"/>
              <w:adjustRightInd w:val="0"/>
              <w:rPr>
                <w:sz w:val="20"/>
                <w:szCs w:val="20"/>
              </w:rPr>
            </w:pPr>
            <w:r w:rsidRPr="00191E46">
              <w:rPr>
                <w:sz w:val="20"/>
                <w:szCs w:val="20"/>
              </w:rPr>
              <w:t xml:space="preserve">ГОСТ Р 52459.3 </w:t>
            </w:r>
          </w:p>
          <w:p w14:paraId="2BE854B1" w14:textId="1A2F1B2A" w:rsidR="006330DD" w:rsidRPr="00191E46" w:rsidRDefault="006330DD" w:rsidP="006330DD">
            <w:pPr>
              <w:autoSpaceDE w:val="0"/>
              <w:autoSpaceDN w:val="0"/>
              <w:adjustRightInd w:val="0"/>
              <w:rPr>
                <w:sz w:val="20"/>
                <w:szCs w:val="20"/>
              </w:rPr>
            </w:pPr>
            <w:r w:rsidRPr="00191E46">
              <w:rPr>
                <w:sz w:val="20"/>
                <w:szCs w:val="20"/>
              </w:rPr>
              <w:t xml:space="preserve">ГОСТ Р 52459.17 </w:t>
            </w:r>
          </w:p>
          <w:p w14:paraId="3D6C95AA" w14:textId="7AA33A62" w:rsidR="006330DD" w:rsidRPr="00191E46" w:rsidRDefault="006330DD" w:rsidP="006330DD">
            <w:pPr>
              <w:autoSpaceDE w:val="0"/>
              <w:autoSpaceDN w:val="0"/>
              <w:adjustRightInd w:val="0"/>
              <w:rPr>
                <w:sz w:val="20"/>
                <w:szCs w:val="20"/>
              </w:rPr>
            </w:pPr>
            <w:r w:rsidRPr="00191E46">
              <w:rPr>
                <w:sz w:val="20"/>
                <w:szCs w:val="20"/>
              </w:rPr>
              <w:t xml:space="preserve">ГОСТ Р ИСО 7176-21 </w:t>
            </w:r>
          </w:p>
          <w:p w14:paraId="56E04E1F" w14:textId="09B663AB"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051EBE60" w14:textId="77777777" w:rsidTr="003800DB">
        <w:trPr>
          <w:gridBefore w:val="1"/>
          <w:wBefore w:w="22" w:type="dxa"/>
        </w:trPr>
        <w:tc>
          <w:tcPr>
            <w:tcW w:w="704" w:type="dxa"/>
          </w:tcPr>
          <w:p w14:paraId="0B917144"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351A407C" w14:textId="77777777" w:rsidR="006330DD" w:rsidRPr="00191E46" w:rsidRDefault="006330DD" w:rsidP="006330DD">
            <w:pPr>
              <w:ind w:right="-143"/>
              <w:rPr>
                <w:sz w:val="20"/>
                <w:szCs w:val="20"/>
              </w:rPr>
            </w:pPr>
            <w:r w:rsidRPr="00191E46">
              <w:rPr>
                <w:sz w:val="20"/>
                <w:szCs w:val="20"/>
              </w:rPr>
              <w:t>Приборы электротермические для ухода за волосами или для сушки рук; электроутюги (в т.ч. гладильные машины, пароочистители, парогенераторы, отпариватели); электронагревательные для ухода за телом и лицом;</w:t>
            </w:r>
          </w:p>
          <w:p w14:paraId="65B2FC91" w14:textId="671C60BE" w:rsidR="006330DD" w:rsidRPr="00191E46" w:rsidRDefault="006330DD" w:rsidP="006330DD">
            <w:pPr>
              <w:rPr>
                <w:sz w:val="20"/>
                <w:szCs w:val="20"/>
              </w:rPr>
            </w:pPr>
            <w:r w:rsidRPr="00191E46">
              <w:rPr>
                <w:sz w:val="20"/>
                <w:szCs w:val="20"/>
              </w:rPr>
              <w:t>электросушилки для рук</w:t>
            </w:r>
            <w:r w:rsidR="00BC13F7" w:rsidRPr="00191E46">
              <w:rPr>
                <w:sz w:val="20"/>
                <w:szCs w:val="20"/>
              </w:rPr>
              <w:t>.</w:t>
            </w:r>
          </w:p>
        </w:tc>
        <w:tc>
          <w:tcPr>
            <w:tcW w:w="2268" w:type="dxa"/>
            <w:gridSpan w:val="2"/>
          </w:tcPr>
          <w:p w14:paraId="6E913CC3"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54D4ED37" w14:textId="77777777" w:rsidR="006330DD" w:rsidRPr="00191E46" w:rsidRDefault="006330DD" w:rsidP="006330DD">
            <w:pPr>
              <w:rPr>
                <w:sz w:val="20"/>
                <w:szCs w:val="20"/>
              </w:rPr>
            </w:pPr>
          </w:p>
          <w:p w14:paraId="079D31DF" w14:textId="1C866B43"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348EF827" w14:textId="77777777" w:rsidR="006330DD" w:rsidRPr="00191E46" w:rsidRDefault="006330DD" w:rsidP="006330DD">
            <w:pPr>
              <w:rPr>
                <w:sz w:val="20"/>
                <w:szCs w:val="20"/>
              </w:rPr>
            </w:pPr>
          </w:p>
          <w:p w14:paraId="1E902FBA" w14:textId="029ACF4C" w:rsidR="006330DD" w:rsidRPr="00191E46" w:rsidRDefault="006330DD" w:rsidP="006330DD">
            <w:pPr>
              <w:ind w:right="-143"/>
              <w:rPr>
                <w:sz w:val="20"/>
                <w:szCs w:val="20"/>
              </w:rPr>
            </w:pPr>
            <w:r w:rsidRPr="00191E46">
              <w:rPr>
                <w:sz w:val="20"/>
                <w:szCs w:val="20"/>
              </w:rPr>
              <w:t xml:space="preserve"> </w:t>
            </w:r>
          </w:p>
        </w:tc>
        <w:tc>
          <w:tcPr>
            <w:tcW w:w="2693" w:type="dxa"/>
            <w:gridSpan w:val="2"/>
          </w:tcPr>
          <w:p w14:paraId="26596F50" w14:textId="77777777" w:rsidR="006330DD" w:rsidRPr="00191E46" w:rsidRDefault="006330DD" w:rsidP="006330DD">
            <w:pPr>
              <w:jc w:val="center"/>
              <w:rPr>
                <w:sz w:val="20"/>
                <w:szCs w:val="20"/>
              </w:rPr>
            </w:pPr>
            <w:r w:rsidRPr="00191E46">
              <w:rPr>
                <w:sz w:val="20"/>
                <w:szCs w:val="20"/>
              </w:rPr>
              <w:t>8516 30</w:t>
            </w:r>
          </w:p>
          <w:p w14:paraId="5010081C" w14:textId="77777777" w:rsidR="006330DD" w:rsidRPr="00191E46" w:rsidRDefault="006330DD" w:rsidP="006330DD">
            <w:pPr>
              <w:jc w:val="center"/>
              <w:rPr>
                <w:sz w:val="20"/>
                <w:szCs w:val="20"/>
              </w:rPr>
            </w:pPr>
            <w:r w:rsidRPr="00191E46">
              <w:rPr>
                <w:sz w:val="20"/>
                <w:szCs w:val="20"/>
              </w:rPr>
              <w:t>8516 31 000 1</w:t>
            </w:r>
          </w:p>
          <w:p w14:paraId="1213EEEB" w14:textId="77777777" w:rsidR="006330DD" w:rsidRPr="00191E46" w:rsidRDefault="006330DD" w:rsidP="006330DD">
            <w:pPr>
              <w:jc w:val="center"/>
              <w:rPr>
                <w:sz w:val="20"/>
                <w:szCs w:val="20"/>
              </w:rPr>
            </w:pPr>
            <w:r w:rsidRPr="00191E46">
              <w:rPr>
                <w:sz w:val="20"/>
                <w:szCs w:val="20"/>
              </w:rPr>
              <w:t>8516 31 000 9</w:t>
            </w:r>
          </w:p>
          <w:p w14:paraId="21C1718F" w14:textId="77777777" w:rsidR="006330DD" w:rsidRPr="00191E46" w:rsidRDefault="006330DD" w:rsidP="006330DD">
            <w:pPr>
              <w:jc w:val="center"/>
              <w:rPr>
                <w:sz w:val="20"/>
                <w:szCs w:val="20"/>
              </w:rPr>
            </w:pPr>
            <w:r w:rsidRPr="00191E46">
              <w:rPr>
                <w:sz w:val="20"/>
                <w:szCs w:val="20"/>
              </w:rPr>
              <w:t>8516 32 000 0</w:t>
            </w:r>
          </w:p>
          <w:p w14:paraId="152E39AB" w14:textId="77777777" w:rsidR="006330DD" w:rsidRPr="00191E46" w:rsidRDefault="006330DD" w:rsidP="006330DD">
            <w:pPr>
              <w:jc w:val="center"/>
              <w:rPr>
                <w:sz w:val="20"/>
                <w:szCs w:val="20"/>
              </w:rPr>
            </w:pPr>
            <w:r w:rsidRPr="00191E46">
              <w:rPr>
                <w:sz w:val="20"/>
                <w:szCs w:val="20"/>
              </w:rPr>
              <w:t>8516 33 000 0</w:t>
            </w:r>
          </w:p>
          <w:p w14:paraId="296709DF" w14:textId="77777777" w:rsidR="006330DD" w:rsidRPr="00191E46" w:rsidRDefault="006330DD" w:rsidP="006330DD">
            <w:pPr>
              <w:jc w:val="center"/>
              <w:rPr>
                <w:sz w:val="20"/>
                <w:szCs w:val="20"/>
              </w:rPr>
            </w:pPr>
            <w:r w:rsidRPr="00191E46">
              <w:rPr>
                <w:sz w:val="20"/>
                <w:szCs w:val="20"/>
              </w:rPr>
              <w:t>8516 31</w:t>
            </w:r>
          </w:p>
          <w:p w14:paraId="70F2850D" w14:textId="77777777" w:rsidR="006330DD" w:rsidRPr="00191E46" w:rsidRDefault="006330DD" w:rsidP="006330DD">
            <w:pPr>
              <w:jc w:val="center"/>
              <w:rPr>
                <w:sz w:val="20"/>
                <w:szCs w:val="20"/>
              </w:rPr>
            </w:pPr>
            <w:r w:rsidRPr="00191E46">
              <w:rPr>
                <w:sz w:val="20"/>
                <w:szCs w:val="20"/>
              </w:rPr>
              <w:t>8516 32</w:t>
            </w:r>
          </w:p>
          <w:p w14:paraId="22E74A25" w14:textId="77777777" w:rsidR="006330DD" w:rsidRPr="00191E46" w:rsidRDefault="006330DD" w:rsidP="006330DD">
            <w:pPr>
              <w:jc w:val="center"/>
              <w:rPr>
                <w:sz w:val="20"/>
                <w:szCs w:val="20"/>
              </w:rPr>
            </w:pPr>
            <w:r w:rsidRPr="00191E46">
              <w:rPr>
                <w:sz w:val="20"/>
                <w:szCs w:val="20"/>
              </w:rPr>
              <w:t>8516 33</w:t>
            </w:r>
          </w:p>
          <w:p w14:paraId="1E14420A" w14:textId="77777777" w:rsidR="006330DD" w:rsidRPr="00191E46" w:rsidRDefault="006330DD" w:rsidP="006330DD">
            <w:pPr>
              <w:jc w:val="center"/>
              <w:rPr>
                <w:sz w:val="20"/>
                <w:szCs w:val="20"/>
              </w:rPr>
            </w:pPr>
            <w:r w:rsidRPr="00191E46">
              <w:rPr>
                <w:sz w:val="20"/>
                <w:szCs w:val="20"/>
              </w:rPr>
              <w:t>8516 40</w:t>
            </w:r>
          </w:p>
          <w:p w14:paraId="0A362FE2" w14:textId="77777777" w:rsidR="006330DD" w:rsidRPr="00191E46" w:rsidRDefault="006330DD" w:rsidP="006330DD">
            <w:pPr>
              <w:jc w:val="center"/>
              <w:rPr>
                <w:sz w:val="20"/>
                <w:szCs w:val="20"/>
              </w:rPr>
            </w:pPr>
            <w:r w:rsidRPr="00191E46">
              <w:rPr>
                <w:sz w:val="20"/>
                <w:szCs w:val="20"/>
              </w:rPr>
              <w:t>8516400000</w:t>
            </w:r>
          </w:p>
          <w:p w14:paraId="5BD7B80F" w14:textId="77777777" w:rsidR="006330DD" w:rsidRPr="00191E46" w:rsidRDefault="006330DD" w:rsidP="006330DD">
            <w:pPr>
              <w:jc w:val="center"/>
              <w:rPr>
                <w:sz w:val="20"/>
                <w:szCs w:val="20"/>
              </w:rPr>
            </w:pPr>
            <w:r w:rsidRPr="00191E46">
              <w:rPr>
                <w:sz w:val="20"/>
                <w:szCs w:val="20"/>
              </w:rPr>
              <w:t>8516 79</w:t>
            </w:r>
          </w:p>
          <w:p w14:paraId="7DBCF1CF" w14:textId="77777777" w:rsidR="006330DD" w:rsidRPr="00191E46" w:rsidRDefault="006330DD" w:rsidP="006330DD">
            <w:pPr>
              <w:pStyle w:val="Default"/>
              <w:jc w:val="center"/>
              <w:rPr>
                <w:color w:val="auto"/>
                <w:sz w:val="20"/>
                <w:szCs w:val="20"/>
              </w:rPr>
            </w:pPr>
            <w:r w:rsidRPr="00191E46">
              <w:rPr>
                <w:color w:val="auto"/>
                <w:sz w:val="20"/>
                <w:szCs w:val="20"/>
              </w:rPr>
              <w:t xml:space="preserve">8516 79 700 0 </w:t>
            </w:r>
          </w:p>
          <w:p w14:paraId="549594A6" w14:textId="77777777" w:rsidR="006330DD" w:rsidRPr="00191E46" w:rsidRDefault="006330DD" w:rsidP="006330DD">
            <w:pPr>
              <w:jc w:val="center"/>
              <w:rPr>
                <w:sz w:val="20"/>
                <w:szCs w:val="20"/>
              </w:rPr>
            </w:pPr>
            <w:r w:rsidRPr="00191E46">
              <w:rPr>
                <w:sz w:val="20"/>
                <w:szCs w:val="20"/>
              </w:rPr>
              <w:t>8424 30</w:t>
            </w:r>
          </w:p>
          <w:p w14:paraId="0974874A" w14:textId="77777777" w:rsidR="006330DD" w:rsidRPr="00191E46" w:rsidRDefault="006330DD" w:rsidP="006330DD">
            <w:pPr>
              <w:jc w:val="center"/>
              <w:rPr>
                <w:sz w:val="20"/>
                <w:szCs w:val="20"/>
              </w:rPr>
            </w:pPr>
            <w:r w:rsidRPr="00191E46">
              <w:rPr>
                <w:sz w:val="20"/>
                <w:szCs w:val="20"/>
              </w:rPr>
              <w:t>8424300100</w:t>
            </w:r>
          </w:p>
          <w:p w14:paraId="5676D356" w14:textId="77777777" w:rsidR="006330DD" w:rsidRPr="00191E46" w:rsidRDefault="006330DD" w:rsidP="006330DD">
            <w:pPr>
              <w:jc w:val="center"/>
              <w:rPr>
                <w:sz w:val="20"/>
                <w:szCs w:val="20"/>
              </w:rPr>
            </w:pPr>
            <w:r w:rsidRPr="00191E46">
              <w:rPr>
                <w:sz w:val="20"/>
                <w:szCs w:val="20"/>
              </w:rPr>
              <w:t>8424300800</w:t>
            </w:r>
          </w:p>
          <w:p w14:paraId="27965F96" w14:textId="77777777" w:rsidR="006330DD" w:rsidRPr="00191E46" w:rsidRDefault="006330DD" w:rsidP="006330DD">
            <w:pPr>
              <w:jc w:val="center"/>
              <w:rPr>
                <w:sz w:val="20"/>
                <w:szCs w:val="20"/>
              </w:rPr>
            </w:pPr>
            <w:r w:rsidRPr="00191E46">
              <w:rPr>
                <w:sz w:val="20"/>
                <w:szCs w:val="20"/>
              </w:rPr>
              <w:t>8424301000</w:t>
            </w:r>
          </w:p>
          <w:p w14:paraId="4EDDD30F" w14:textId="77777777" w:rsidR="006330DD" w:rsidRPr="00191E46" w:rsidRDefault="006330DD" w:rsidP="006330DD">
            <w:pPr>
              <w:jc w:val="center"/>
              <w:rPr>
                <w:sz w:val="20"/>
                <w:szCs w:val="20"/>
              </w:rPr>
            </w:pPr>
            <w:r w:rsidRPr="00191E46">
              <w:rPr>
                <w:sz w:val="20"/>
                <w:szCs w:val="20"/>
              </w:rPr>
              <w:t>8424309000</w:t>
            </w:r>
          </w:p>
          <w:p w14:paraId="2EF6D0EC" w14:textId="77777777" w:rsidR="006330DD" w:rsidRPr="00191E46" w:rsidRDefault="006330DD" w:rsidP="006330DD">
            <w:pPr>
              <w:jc w:val="center"/>
              <w:rPr>
                <w:sz w:val="20"/>
                <w:szCs w:val="20"/>
              </w:rPr>
            </w:pPr>
            <w:r w:rsidRPr="00191E46">
              <w:rPr>
                <w:sz w:val="20"/>
                <w:szCs w:val="20"/>
              </w:rPr>
              <w:t>8424 89</w:t>
            </w:r>
          </w:p>
          <w:p w14:paraId="4DB9CBD8" w14:textId="77777777" w:rsidR="006330DD" w:rsidRPr="00191E46" w:rsidRDefault="006330DD" w:rsidP="006330DD">
            <w:pPr>
              <w:jc w:val="center"/>
              <w:rPr>
                <w:sz w:val="20"/>
                <w:szCs w:val="20"/>
              </w:rPr>
            </w:pPr>
            <w:r w:rsidRPr="00191E46">
              <w:rPr>
                <w:sz w:val="20"/>
                <w:szCs w:val="20"/>
              </w:rPr>
              <w:t>8424890009</w:t>
            </w:r>
          </w:p>
          <w:p w14:paraId="6BCDFCB3" w14:textId="77777777" w:rsidR="006330DD" w:rsidRPr="00191E46" w:rsidRDefault="006330DD" w:rsidP="006330DD">
            <w:pPr>
              <w:jc w:val="center"/>
              <w:rPr>
                <w:sz w:val="20"/>
                <w:szCs w:val="20"/>
              </w:rPr>
            </w:pPr>
            <w:r w:rsidRPr="00191E46">
              <w:rPr>
                <w:sz w:val="20"/>
                <w:szCs w:val="20"/>
              </w:rPr>
              <w:t>8451 30</w:t>
            </w:r>
          </w:p>
          <w:p w14:paraId="58645A0F" w14:textId="77777777" w:rsidR="006330DD" w:rsidRPr="00191E46" w:rsidRDefault="006330DD" w:rsidP="006330DD">
            <w:pPr>
              <w:jc w:val="center"/>
              <w:rPr>
                <w:sz w:val="20"/>
                <w:szCs w:val="20"/>
              </w:rPr>
            </w:pPr>
            <w:r w:rsidRPr="00191E46">
              <w:rPr>
                <w:sz w:val="20"/>
                <w:szCs w:val="20"/>
              </w:rPr>
              <w:t>8451300000</w:t>
            </w:r>
          </w:p>
          <w:p w14:paraId="1CDFD508" w14:textId="77777777" w:rsidR="006330DD" w:rsidRPr="00191E46" w:rsidRDefault="006330DD" w:rsidP="006330DD">
            <w:pPr>
              <w:jc w:val="center"/>
              <w:rPr>
                <w:sz w:val="20"/>
                <w:szCs w:val="20"/>
              </w:rPr>
            </w:pPr>
            <w:r w:rsidRPr="00191E46">
              <w:rPr>
                <w:sz w:val="20"/>
                <w:szCs w:val="20"/>
              </w:rPr>
              <w:lastRenderedPageBreak/>
              <w:t>8509 80</w:t>
            </w:r>
          </w:p>
          <w:p w14:paraId="51FC56BE" w14:textId="77777777" w:rsidR="006330DD" w:rsidRPr="00191E46" w:rsidRDefault="006330DD" w:rsidP="006330DD">
            <w:pPr>
              <w:jc w:val="center"/>
              <w:rPr>
                <w:sz w:val="20"/>
                <w:szCs w:val="20"/>
              </w:rPr>
            </w:pPr>
            <w:r w:rsidRPr="00191E46">
              <w:rPr>
                <w:sz w:val="20"/>
                <w:szCs w:val="20"/>
              </w:rPr>
              <w:t>8509800000</w:t>
            </w:r>
          </w:p>
          <w:p w14:paraId="589891C3" w14:textId="77777777" w:rsidR="006330DD" w:rsidRPr="00191E46" w:rsidRDefault="006330DD" w:rsidP="006330DD">
            <w:pPr>
              <w:jc w:val="center"/>
              <w:rPr>
                <w:sz w:val="20"/>
                <w:szCs w:val="20"/>
              </w:rPr>
            </w:pPr>
            <w:r w:rsidRPr="00191E46">
              <w:rPr>
                <w:sz w:val="20"/>
                <w:szCs w:val="20"/>
              </w:rPr>
              <w:t>8424 30 900 0</w:t>
            </w:r>
          </w:p>
          <w:p w14:paraId="701CBE67" w14:textId="77777777" w:rsidR="006330DD" w:rsidRPr="00191E46" w:rsidRDefault="006330DD" w:rsidP="006330DD">
            <w:pPr>
              <w:jc w:val="center"/>
              <w:rPr>
                <w:sz w:val="20"/>
                <w:szCs w:val="20"/>
              </w:rPr>
            </w:pPr>
            <w:r w:rsidRPr="00191E46">
              <w:rPr>
                <w:sz w:val="20"/>
                <w:szCs w:val="20"/>
              </w:rPr>
              <w:t>8424 89 000 9</w:t>
            </w:r>
          </w:p>
          <w:p w14:paraId="19C16A15" w14:textId="77777777" w:rsidR="006330DD" w:rsidRPr="00191E46" w:rsidRDefault="006330DD" w:rsidP="006330DD">
            <w:pPr>
              <w:jc w:val="center"/>
              <w:rPr>
                <w:sz w:val="20"/>
                <w:szCs w:val="20"/>
              </w:rPr>
            </w:pPr>
            <w:r w:rsidRPr="00191E46">
              <w:rPr>
                <w:sz w:val="20"/>
                <w:szCs w:val="20"/>
              </w:rPr>
              <w:t>8451 30</w:t>
            </w:r>
          </w:p>
          <w:p w14:paraId="2C0F7A6D" w14:textId="77777777" w:rsidR="006330DD" w:rsidRPr="00191E46" w:rsidRDefault="006330DD" w:rsidP="006330DD">
            <w:pPr>
              <w:jc w:val="center"/>
              <w:rPr>
                <w:sz w:val="20"/>
                <w:szCs w:val="20"/>
              </w:rPr>
            </w:pPr>
            <w:r w:rsidRPr="00191E46">
              <w:rPr>
                <w:sz w:val="20"/>
                <w:szCs w:val="20"/>
              </w:rPr>
              <w:t>8516 40 000 0</w:t>
            </w:r>
          </w:p>
          <w:p w14:paraId="1C83BF60" w14:textId="68D8766C" w:rsidR="006330DD" w:rsidRPr="00191E46" w:rsidRDefault="006330DD" w:rsidP="006330DD">
            <w:pPr>
              <w:adjustRightInd w:val="0"/>
              <w:jc w:val="center"/>
              <w:rPr>
                <w:sz w:val="20"/>
                <w:szCs w:val="20"/>
              </w:rPr>
            </w:pPr>
            <w:r w:rsidRPr="00191E46">
              <w:rPr>
                <w:sz w:val="20"/>
                <w:szCs w:val="20"/>
              </w:rPr>
              <w:t>8516 79 700 0</w:t>
            </w:r>
          </w:p>
        </w:tc>
        <w:tc>
          <w:tcPr>
            <w:tcW w:w="2268" w:type="dxa"/>
            <w:gridSpan w:val="2"/>
          </w:tcPr>
          <w:p w14:paraId="5343EA5F" w14:textId="77777777" w:rsidR="006330DD" w:rsidRPr="00191E46" w:rsidRDefault="006330DD" w:rsidP="006330DD">
            <w:pPr>
              <w:rPr>
                <w:sz w:val="20"/>
                <w:szCs w:val="20"/>
              </w:rPr>
            </w:pPr>
            <w:r w:rsidRPr="00191E46">
              <w:rPr>
                <w:sz w:val="20"/>
                <w:szCs w:val="20"/>
              </w:rPr>
              <w:lastRenderedPageBreak/>
              <w:t>ТР ТС 004/2011</w:t>
            </w:r>
          </w:p>
          <w:p w14:paraId="6F830FE2" w14:textId="77777777" w:rsidR="006330DD" w:rsidRPr="00191E46" w:rsidRDefault="006330DD" w:rsidP="006330DD">
            <w:pPr>
              <w:rPr>
                <w:sz w:val="20"/>
                <w:szCs w:val="20"/>
              </w:rPr>
            </w:pPr>
            <w:r w:rsidRPr="00191E46">
              <w:rPr>
                <w:sz w:val="20"/>
                <w:szCs w:val="20"/>
              </w:rPr>
              <w:t>ТР ТС 020/2011</w:t>
            </w:r>
          </w:p>
          <w:p w14:paraId="120534FC" w14:textId="77777777" w:rsidR="006330DD" w:rsidRPr="00191E46" w:rsidRDefault="006330DD" w:rsidP="006330DD">
            <w:pPr>
              <w:rPr>
                <w:sz w:val="20"/>
                <w:szCs w:val="20"/>
              </w:rPr>
            </w:pPr>
            <w:r w:rsidRPr="00191E46">
              <w:rPr>
                <w:sz w:val="20"/>
                <w:szCs w:val="20"/>
              </w:rPr>
              <w:t>ТР ЕАЭС 037/2016</w:t>
            </w:r>
          </w:p>
          <w:p w14:paraId="05518053" w14:textId="77777777" w:rsidR="006330DD" w:rsidRPr="00191E46" w:rsidRDefault="006330DD" w:rsidP="006330DD">
            <w:pPr>
              <w:rPr>
                <w:sz w:val="20"/>
                <w:szCs w:val="20"/>
              </w:rPr>
            </w:pPr>
          </w:p>
        </w:tc>
        <w:tc>
          <w:tcPr>
            <w:tcW w:w="3090" w:type="dxa"/>
            <w:gridSpan w:val="3"/>
          </w:tcPr>
          <w:p w14:paraId="6CCE5FF7" w14:textId="77777777" w:rsidR="006330DD" w:rsidRPr="00191E46" w:rsidRDefault="006330DD" w:rsidP="006330DD">
            <w:pPr>
              <w:rPr>
                <w:sz w:val="20"/>
                <w:szCs w:val="20"/>
              </w:rPr>
            </w:pPr>
            <w:r w:rsidRPr="00191E46">
              <w:rPr>
                <w:sz w:val="20"/>
                <w:szCs w:val="20"/>
              </w:rPr>
              <w:t>ТР ТС 004/2011</w:t>
            </w:r>
          </w:p>
          <w:p w14:paraId="44447E51" w14:textId="1C31E317" w:rsidR="006330DD" w:rsidRPr="00191E46" w:rsidRDefault="006330DD" w:rsidP="006330DD">
            <w:pPr>
              <w:rPr>
                <w:sz w:val="20"/>
                <w:szCs w:val="20"/>
              </w:rPr>
            </w:pPr>
            <w:r w:rsidRPr="00191E46">
              <w:rPr>
                <w:sz w:val="20"/>
                <w:szCs w:val="20"/>
              </w:rPr>
              <w:t xml:space="preserve">ГОСТ IEC 60335-1 </w:t>
            </w:r>
          </w:p>
          <w:p w14:paraId="12AEBF5F" w14:textId="40E1B21C" w:rsidR="006330DD" w:rsidRPr="00191E46" w:rsidRDefault="006330DD" w:rsidP="006330DD">
            <w:pPr>
              <w:rPr>
                <w:sz w:val="20"/>
                <w:szCs w:val="20"/>
              </w:rPr>
            </w:pPr>
            <w:r w:rsidRPr="00191E46">
              <w:rPr>
                <w:sz w:val="20"/>
                <w:szCs w:val="20"/>
              </w:rPr>
              <w:t xml:space="preserve">ГОСТ EN 62233 </w:t>
            </w:r>
          </w:p>
          <w:p w14:paraId="54F06019" w14:textId="1C9ECBA1" w:rsidR="006330DD" w:rsidRPr="00191E46" w:rsidRDefault="006330DD" w:rsidP="006330DD">
            <w:pPr>
              <w:rPr>
                <w:sz w:val="20"/>
                <w:szCs w:val="20"/>
              </w:rPr>
            </w:pPr>
            <w:r w:rsidRPr="00191E46">
              <w:rPr>
                <w:sz w:val="20"/>
                <w:szCs w:val="20"/>
              </w:rPr>
              <w:t xml:space="preserve">ГОСТ IEC 60335-2-3 </w:t>
            </w:r>
          </w:p>
          <w:p w14:paraId="24A38EF4" w14:textId="6146F9D0" w:rsidR="006330DD" w:rsidRPr="00191E46" w:rsidRDefault="006330DD" w:rsidP="006330DD">
            <w:pPr>
              <w:rPr>
                <w:sz w:val="20"/>
                <w:szCs w:val="20"/>
              </w:rPr>
            </w:pPr>
            <w:r w:rsidRPr="00191E46">
              <w:rPr>
                <w:sz w:val="20"/>
                <w:szCs w:val="20"/>
              </w:rPr>
              <w:t xml:space="preserve">ГОСТ </w:t>
            </w:r>
            <w:r w:rsidR="00F56B2F" w:rsidRPr="00191E46">
              <w:rPr>
                <w:sz w:val="20"/>
                <w:szCs w:val="20"/>
              </w:rPr>
              <w:t xml:space="preserve">IEC </w:t>
            </w:r>
            <w:r w:rsidRPr="00191E46">
              <w:rPr>
                <w:sz w:val="20"/>
                <w:szCs w:val="20"/>
              </w:rPr>
              <w:t xml:space="preserve">60335-2-23 </w:t>
            </w:r>
          </w:p>
          <w:p w14:paraId="31AFE163" w14:textId="18BB9C0B" w:rsidR="006330DD" w:rsidRPr="00191E46" w:rsidRDefault="006330DD" w:rsidP="006330DD">
            <w:pPr>
              <w:rPr>
                <w:sz w:val="20"/>
                <w:szCs w:val="20"/>
              </w:rPr>
            </w:pPr>
            <w:r w:rsidRPr="00191E46">
              <w:rPr>
                <w:sz w:val="20"/>
                <w:szCs w:val="20"/>
              </w:rPr>
              <w:t xml:space="preserve">ГОСТ IEC 60335-2-27 </w:t>
            </w:r>
          </w:p>
          <w:p w14:paraId="43665607" w14:textId="705E0CF6" w:rsidR="006330DD" w:rsidRPr="00191E46" w:rsidRDefault="006330DD" w:rsidP="006330DD">
            <w:pPr>
              <w:rPr>
                <w:sz w:val="20"/>
                <w:szCs w:val="20"/>
              </w:rPr>
            </w:pPr>
            <w:r w:rsidRPr="00191E46">
              <w:rPr>
                <w:sz w:val="20"/>
                <w:szCs w:val="20"/>
              </w:rPr>
              <w:t xml:space="preserve">ГОСТ IEC 60335-2-43 </w:t>
            </w:r>
          </w:p>
          <w:p w14:paraId="47FF13D3" w14:textId="632437B2"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60335-2-44 </w:t>
            </w:r>
          </w:p>
          <w:p w14:paraId="1FA851DB" w14:textId="7F798B17" w:rsidR="006330DD" w:rsidRPr="00191E46" w:rsidRDefault="006330DD" w:rsidP="006330DD">
            <w:pPr>
              <w:autoSpaceDE w:val="0"/>
              <w:autoSpaceDN w:val="0"/>
              <w:adjustRightInd w:val="0"/>
              <w:rPr>
                <w:sz w:val="20"/>
                <w:szCs w:val="20"/>
              </w:rPr>
            </w:pPr>
            <w:r w:rsidRPr="00191E46">
              <w:rPr>
                <w:sz w:val="20"/>
                <w:szCs w:val="20"/>
              </w:rPr>
              <w:t xml:space="preserve">ГОСТ IEC 60335-2-54 </w:t>
            </w:r>
          </w:p>
          <w:p w14:paraId="17590DFC" w14:textId="74D9F2FB" w:rsidR="006330DD" w:rsidRPr="00191E46" w:rsidRDefault="006330DD" w:rsidP="006330DD">
            <w:pPr>
              <w:rPr>
                <w:sz w:val="20"/>
                <w:szCs w:val="20"/>
              </w:rPr>
            </w:pPr>
            <w:r w:rsidRPr="00191E46">
              <w:rPr>
                <w:sz w:val="20"/>
                <w:szCs w:val="20"/>
              </w:rPr>
              <w:t xml:space="preserve">ГОСТ IEC 60335-2-81 </w:t>
            </w:r>
          </w:p>
          <w:p w14:paraId="4E7A44B4" w14:textId="1FB42B77" w:rsidR="006330DD" w:rsidRPr="00191E46" w:rsidRDefault="006330DD" w:rsidP="006330DD">
            <w:pPr>
              <w:rPr>
                <w:sz w:val="20"/>
                <w:szCs w:val="20"/>
              </w:rPr>
            </w:pPr>
            <w:r w:rsidRPr="00191E46">
              <w:rPr>
                <w:sz w:val="20"/>
                <w:szCs w:val="20"/>
              </w:rPr>
              <w:t xml:space="preserve">ГОСТ IEC 60335-2-85 </w:t>
            </w:r>
          </w:p>
          <w:p w14:paraId="43AA8428"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44DB8D0F"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EN 301 489-1 V1.9.2</w:t>
            </w:r>
          </w:p>
          <w:p w14:paraId="35BF579C"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52459.3</w:t>
            </w:r>
          </w:p>
          <w:p w14:paraId="0890C960"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52459.7</w:t>
            </w:r>
          </w:p>
          <w:p w14:paraId="358A2937"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ETSI EN 301 489-34</w:t>
            </w:r>
          </w:p>
          <w:p w14:paraId="105BE572"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52459.17</w:t>
            </w:r>
          </w:p>
          <w:p w14:paraId="016366E4" w14:textId="77777777" w:rsidR="006330DD" w:rsidRPr="00191E46" w:rsidRDefault="006330DD" w:rsidP="006330DD">
            <w:pPr>
              <w:autoSpaceDE w:val="0"/>
              <w:autoSpaceDN w:val="0"/>
              <w:adjustRightInd w:val="0"/>
              <w:rPr>
                <w:sz w:val="20"/>
                <w:szCs w:val="20"/>
              </w:rPr>
            </w:pPr>
            <w:r w:rsidRPr="00191E46">
              <w:rPr>
                <w:sz w:val="20"/>
                <w:szCs w:val="20"/>
              </w:rPr>
              <w:t>ГОСТ IEC 61000-3-2</w:t>
            </w:r>
          </w:p>
          <w:p w14:paraId="5D6EECE7" w14:textId="77777777" w:rsidR="006330DD" w:rsidRPr="00191E46" w:rsidRDefault="006330DD" w:rsidP="006330DD">
            <w:pPr>
              <w:autoSpaceDE w:val="0"/>
              <w:autoSpaceDN w:val="0"/>
              <w:adjustRightInd w:val="0"/>
              <w:rPr>
                <w:sz w:val="20"/>
                <w:szCs w:val="20"/>
              </w:rPr>
            </w:pPr>
            <w:r w:rsidRPr="00191E46">
              <w:rPr>
                <w:sz w:val="20"/>
                <w:szCs w:val="20"/>
              </w:rPr>
              <w:t xml:space="preserve">ГОСТ IEC 61000-3-3 </w:t>
            </w:r>
          </w:p>
          <w:p w14:paraId="5A5916F5" w14:textId="77777777" w:rsidR="006330DD" w:rsidRPr="00191E46" w:rsidRDefault="006330DD" w:rsidP="006330DD">
            <w:pPr>
              <w:autoSpaceDE w:val="0"/>
              <w:autoSpaceDN w:val="0"/>
              <w:adjustRightInd w:val="0"/>
              <w:rPr>
                <w:sz w:val="20"/>
                <w:szCs w:val="20"/>
              </w:rPr>
            </w:pPr>
            <w:r w:rsidRPr="00191E46">
              <w:rPr>
                <w:sz w:val="20"/>
                <w:szCs w:val="20"/>
              </w:rPr>
              <w:t xml:space="preserve">ГОСТ CISPR 14-1 </w:t>
            </w:r>
          </w:p>
          <w:p w14:paraId="26D2A09A" w14:textId="77777777" w:rsidR="006330DD" w:rsidRPr="00191E46" w:rsidRDefault="006330DD" w:rsidP="006330DD">
            <w:pPr>
              <w:autoSpaceDE w:val="0"/>
              <w:autoSpaceDN w:val="0"/>
              <w:adjustRightInd w:val="0"/>
              <w:rPr>
                <w:sz w:val="20"/>
                <w:szCs w:val="20"/>
              </w:rPr>
            </w:pPr>
            <w:r w:rsidRPr="00191E46">
              <w:rPr>
                <w:sz w:val="20"/>
                <w:szCs w:val="20"/>
              </w:rPr>
              <w:t xml:space="preserve">ГОСТ CISPR 14-2 </w:t>
            </w:r>
          </w:p>
          <w:p w14:paraId="7968077D" w14:textId="77777777" w:rsidR="006330DD" w:rsidRPr="00191E46" w:rsidRDefault="006330DD" w:rsidP="006330DD">
            <w:pPr>
              <w:autoSpaceDE w:val="0"/>
              <w:autoSpaceDN w:val="0"/>
              <w:adjustRightInd w:val="0"/>
              <w:rPr>
                <w:sz w:val="20"/>
                <w:szCs w:val="20"/>
              </w:rPr>
            </w:pPr>
            <w:r w:rsidRPr="00191E46">
              <w:rPr>
                <w:sz w:val="20"/>
                <w:szCs w:val="20"/>
              </w:rPr>
              <w:lastRenderedPageBreak/>
              <w:t xml:space="preserve">ГОСТ IEC 61000-3-3 </w:t>
            </w:r>
          </w:p>
          <w:p w14:paraId="50E9B51F" w14:textId="26F4348E" w:rsidR="006330DD" w:rsidRPr="00191E46" w:rsidRDefault="006330DD" w:rsidP="006330DD">
            <w:pPr>
              <w:autoSpaceDE w:val="0"/>
              <w:autoSpaceDN w:val="0"/>
              <w:adjustRightInd w:val="0"/>
              <w:rPr>
                <w:sz w:val="20"/>
                <w:szCs w:val="20"/>
              </w:rPr>
            </w:pPr>
            <w:r w:rsidRPr="00191E46">
              <w:rPr>
                <w:sz w:val="20"/>
                <w:szCs w:val="20"/>
              </w:rPr>
              <w:t>ГОСТ IEC 61000-3-2</w:t>
            </w:r>
          </w:p>
          <w:p w14:paraId="22B49758" w14:textId="11A8A846"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75779E09" w14:textId="77777777" w:rsidTr="003800DB">
        <w:trPr>
          <w:gridBefore w:val="1"/>
          <w:wBefore w:w="22" w:type="dxa"/>
        </w:trPr>
        <w:tc>
          <w:tcPr>
            <w:tcW w:w="704" w:type="dxa"/>
          </w:tcPr>
          <w:p w14:paraId="077A0D38"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0E4C34B6" w14:textId="77777777" w:rsidR="006330DD" w:rsidRPr="00191E46" w:rsidRDefault="006330DD" w:rsidP="006330DD">
            <w:pPr>
              <w:ind w:right="-143"/>
              <w:rPr>
                <w:sz w:val="20"/>
                <w:szCs w:val="20"/>
              </w:rPr>
            </w:pPr>
            <w:r w:rsidRPr="00191E46">
              <w:rPr>
                <w:sz w:val="20"/>
                <w:szCs w:val="20"/>
              </w:rPr>
              <w:t>Приборы бытовые электронагревательные прочие - нагреватели</w:t>
            </w:r>
          </w:p>
          <w:p w14:paraId="1C8EF533" w14:textId="77777777" w:rsidR="006330DD" w:rsidRPr="00191E46" w:rsidRDefault="006330DD" w:rsidP="006330DD">
            <w:pPr>
              <w:rPr>
                <w:sz w:val="20"/>
                <w:szCs w:val="20"/>
              </w:rPr>
            </w:pPr>
            <w:r w:rsidRPr="00191E46">
              <w:rPr>
                <w:sz w:val="20"/>
                <w:szCs w:val="20"/>
              </w:rPr>
              <w:t>Электрокофеварки или электрочайники бытовые (включая процеживатели)</w:t>
            </w:r>
          </w:p>
          <w:p w14:paraId="33615927" w14:textId="77777777" w:rsidR="006330DD" w:rsidRPr="00191E46" w:rsidRDefault="006330DD" w:rsidP="006330DD">
            <w:pPr>
              <w:rPr>
                <w:sz w:val="20"/>
                <w:szCs w:val="20"/>
              </w:rPr>
            </w:pPr>
            <w:r w:rsidRPr="00191E46">
              <w:rPr>
                <w:sz w:val="20"/>
                <w:szCs w:val="20"/>
              </w:rPr>
              <w:t>Электротостеры бытовые (включая тостерные печи для запекания тостеров, картофеля и других продуктов небольшого размера)</w:t>
            </w:r>
          </w:p>
          <w:p w14:paraId="38A60CC7" w14:textId="77777777" w:rsidR="006330DD" w:rsidRPr="00191E46" w:rsidRDefault="006330DD" w:rsidP="006330DD">
            <w:pPr>
              <w:rPr>
                <w:sz w:val="20"/>
                <w:szCs w:val="20"/>
              </w:rPr>
            </w:pPr>
            <w:r w:rsidRPr="00191E46">
              <w:rPr>
                <w:sz w:val="20"/>
                <w:szCs w:val="20"/>
              </w:rPr>
              <w:t>Приборы бытовые электронагревательные .</w:t>
            </w:r>
          </w:p>
          <w:p w14:paraId="5544FF70" w14:textId="77777777" w:rsidR="006330DD" w:rsidRPr="00191E46" w:rsidRDefault="006330DD" w:rsidP="006330DD">
            <w:pPr>
              <w:pStyle w:val="Default"/>
              <w:rPr>
                <w:color w:val="auto"/>
                <w:sz w:val="23"/>
                <w:szCs w:val="23"/>
              </w:rPr>
            </w:pPr>
            <w:r w:rsidRPr="00191E46">
              <w:rPr>
                <w:color w:val="auto"/>
                <w:sz w:val="20"/>
                <w:szCs w:val="20"/>
              </w:rPr>
              <w:t>Электроприборы для нагревания жидкости</w:t>
            </w:r>
            <w:r w:rsidRPr="00191E46">
              <w:rPr>
                <w:color w:val="auto"/>
                <w:sz w:val="23"/>
                <w:szCs w:val="23"/>
              </w:rPr>
              <w:t>.</w:t>
            </w:r>
          </w:p>
          <w:p w14:paraId="53086106" w14:textId="77777777" w:rsidR="006330DD" w:rsidRPr="00191E46" w:rsidRDefault="006330DD" w:rsidP="006330DD">
            <w:pPr>
              <w:rPr>
                <w:sz w:val="20"/>
                <w:szCs w:val="20"/>
              </w:rPr>
            </w:pPr>
            <w:r w:rsidRPr="00191E46">
              <w:rPr>
                <w:sz w:val="20"/>
                <w:szCs w:val="20"/>
              </w:rPr>
              <w:t>Водонагреватели, приборы электронагревательные для саун (каменки</w:t>
            </w:r>
            <w:r w:rsidRPr="00191E46">
              <w:rPr>
                <w:lang w:eastAsia="en-US"/>
              </w:rPr>
              <w:t xml:space="preserve"> </w:t>
            </w:r>
            <w:r w:rsidRPr="00191E46">
              <w:rPr>
                <w:sz w:val="20"/>
                <w:szCs w:val="20"/>
              </w:rPr>
              <w:t>осветительное оборудование (лампы), оборудование для фильтрования или очистки воды (фильтры электрические, стерилизаторы</w:t>
            </w:r>
          </w:p>
          <w:p w14:paraId="037F0E42" w14:textId="77777777" w:rsidR="006330DD" w:rsidRPr="00191E46" w:rsidRDefault="006330DD" w:rsidP="006330DD">
            <w:pPr>
              <w:rPr>
                <w:sz w:val="20"/>
                <w:szCs w:val="20"/>
              </w:rPr>
            </w:pPr>
            <w:r w:rsidRPr="00191E46">
              <w:rPr>
                <w:sz w:val="20"/>
                <w:szCs w:val="20"/>
              </w:rPr>
              <w:t xml:space="preserve">кормушки электрические, </w:t>
            </w:r>
          </w:p>
          <w:p w14:paraId="3C529CBE" w14:textId="77777777" w:rsidR="006330DD" w:rsidRPr="00191E46" w:rsidRDefault="006330DD" w:rsidP="006330DD">
            <w:pPr>
              <w:rPr>
                <w:sz w:val="20"/>
                <w:szCs w:val="20"/>
              </w:rPr>
            </w:pPr>
            <w:r w:rsidRPr="00191E46">
              <w:rPr>
                <w:sz w:val="20"/>
                <w:szCs w:val="20"/>
              </w:rPr>
              <w:t xml:space="preserve">фонтаны декоративные для сада </w:t>
            </w:r>
          </w:p>
          <w:p w14:paraId="485409A7" w14:textId="77777777" w:rsidR="006330DD" w:rsidRPr="00191E46" w:rsidRDefault="006330DD" w:rsidP="006330DD">
            <w:pPr>
              <w:rPr>
                <w:sz w:val="20"/>
                <w:szCs w:val="20"/>
              </w:rPr>
            </w:pPr>
            <w:r w:rsidRPr="00191E46">
              <w:rPr>
                <w:sz w:val="20"/>
                <w:szCs w:val="20"/>
              </w:rPr>
              <w:t>(с электроприводом, с насосом</w:t>
            </w:r>
          </w:p>
          <w:p w14:paraId="5B032355" w14:textId="77777777" w:rsidR="006330DD" w:rsidRPr="00191E46" w:rsidRDefault="006330DD" w:rsidP="006330DD">
            <w:pPr>
              <w:rPr>
                <w:bCs/>
                <w:sz w:val="20"/>
                <w:szCs w:val="20"/>
              </w:rPr>
            </w:pPr>
            <w:r w:rsidRPr="00191E46">
              <w:rPr>
                <w:bCs/>
                <w:sz w:val="20"/>
                <w:szCs w:val="20"/>
              </w:rPr>
              <w:t>Электронасосы:</w:t>
            </w:r>
          </w:p>
          <w:p w14:paraId="226F61A7" w14:textId="77777777" w:rsidR="006330DD" w:rsidRPr="00191E46" w:rsidRDefault="006330DD" w:rsidP="006330DD">
            <w:pPr>
              <w:rPr>
                <w:bCs/>
                <w:sz w:val="20"/>
                <w:szCs w:val="20"/>
              </w:rPr>
            </w:pPr>
            <w:r w:rsidRPr="00191E46">
              <w:rPr>
                <w:bCs/>
                <w:sz w:val="20"/>
                <w:szCs w:val="20"/>
              </w:rPr>
              <w:t xml:space="preserve">для питьевой воды, </w:t>
            </w:r>
          </w:p>
          <w:p w14:paraId="2601FB1E" w14:textId="77777777" w:rsidR="006330DD" w:rsidRPr="00191E46" w:rsidRDefault="006330DD" w:rsidP="006330DD">
            <w:pPr>
              <w:rPr>
                <w:bCs/>
                <w:sz w:val="20"/>
                <w:szCs w:val="20"/>
              </w:rPr>
            </w:pPr>
            <w:r w:rsidRPr="00191E46">
              <w:rPr>
                <w:bCs/>
                <w:sz w:val="20"/>
                <w:szCs w:val="20"/>
              </w:rPr>
              <w:t xml:space="preserve">- водоснабжения, </w:t>
            </w:r>
          </w:p>
          <w:p w14:paraId="350B7143" w14:textId="77777777" w:rsidR="006330DD" w:rsidRPr="00191E46" w:rsidRDefault="006330DD" w:rsidP="006330DD">
            <w:pPr>
              <w:rPr>
                <w:bCs/>
                <w:sz w:val="20"/>
                <w:szCs w:val="20"/>
              </w:rPr>
            </w:pPr>
            <w:r w:rsidRPr="00191E46">
              <w:rPr>
                <w:bCs/>
                <w:sz w:val="20"/>
                <w:szCs w:val="20"/>
              </w:rPr>
              <w:t xml:space="preserve">- водяного отопления, </w:t>
            </w:r>
          </w:p>
          <w:p w14:paraId="1304D622" w14:textId="77777777" w:rsidR="006330DD" w:rsidRPr="00191E46" w:rsidRDefault="006330DD" w:rsidP="006330DD">
            <w:pPr>
              <w:rPr>
                <w:bCs/>
                <w:sz w:val="20"/>
                <w:szCs w:val="20"/>
              </w:rPr>
            </w:pPr>
            <w:r w:rsidRPr="00191E46">
              <w:rPr>
                <w:bCs/>
                <w:sz w:val="20"/>
                <w:szCs w:val="20"/>
              </w:rPr>
              <w:t xml:space="preserve">- сточных вод </w:t>
            </w:r>
          </w:p>
          <w:p w14:paraId="3B979212" w14:textId="4F32D622" w:rsidR="006330DD" w:rsidRPr="00191E46" w:rsidRDefault="006330DD" w:rsidP="006330DD">
            <w:pPr>
              <w:rPr>
                <w:b/>
                <w:bCs/>
                <w:sz w:val="20"/>
                <w:szCs w:val="20"/>
              </w:rPr>
            </w:pPr>
            <w:r w:rsidRPr="00191E46">
              <w:rPr>
                <w:bCs/>
                <w:sz w:val="20"/>
                <w:szCs w:val="20"/>
              </w:rPr>
              <w:lastRenderedPageBreak/>
              <w:t>(индивидуальные дома, коттеджи</w:t>
            </w:r>
            <w:r w:rsidRPr="00191E46">
              <w:rPr>
                <w:b/>
                <w:bCs/>
                <w:sz w:val="20"/>
                <w:szCs w:val="20"/>
              </w:rPr>
              <w:t xml:space="preserve">) </w:t>
            </w:r>
          </w:p>
          <w:p w14:paraId="6C4DA8C5" w14:textId="028ED3EB" w:rsidR="00211DC6" w:rsidRPr="00191E46" w:rsidRDefault="00211DC6" w:rsidP="006330DD">
            <w:pPr>
              <w:rPr>
                <w:sz w:val="20"/>
                <w:szCs w:val="20"/>
              </w:rPr>
            </w:pPr>
            <w:r w:rsidRPr="00191E46">
              <w:rPr>
                <w:sz w:val="20"/>
                <w:szCs w:val="20"/>
              </w:rPr>
              <w:t>- аквариумов</w:t>
            </w:r>
          </w:p>
          <w:p w14:paraId="3C648675" w14:textId="4116D2D7" w:rsidR="00211DC6" w:rsidRPr="00191E46" w:rsidRDefault="00211DC6" w:rsidP="006330DD">
            <w:pPr>
              <w:rPr>
                <w:sz w:val="20"/>
                <w:szCs w:val="20"/>
              </w:rPr>
            </w:pPr>
            <w:r w:rsidRPr="00191E46">
              <w:rPr>
                <w:sz w:val="20"/>
                <w:szCs w:val="20"/>
              </w:rPr>
              <w:t>- водоемов</w:t>
            </w:r>
          </w:p>
          <w:p w14:paraId="7059D47D" w14:textId="77777777" w:rsidR="006330DD" w:rsidRPr="00191E46" w:rsidRDefault="006330DD" w:rsidP="006330DD">
            <w:pPr>
              <w:rPr>
                <w:sz w:val="20"/>
                <w:szCs w:val="20"/>
              </w:rPr>
            </w:pPr>
          </w:p>
        </w:tc>
        <w:tc>
          <w:tcPr>
            <w:tcW w:w="2268" w:type="dxa"/>
            <w:gridSpan w:val="2"/>
          </w:tcPr>
          <w:p w14:paraId="40CB8D76" w14:textId="77777777" w:rsidR="006330DD" w:rsidRPr="00191E46" w:rsidRDefault="006330DD" w:rsidP="006330DD">
            <w:pPr>
              <w:rPr>
                <w:sz w:val="20"/>
                <w:szCs w:val="20"/>
              </w:rPr>
            </w:pPr>
            <w:r w:rsidRPr="00191E46">
              <w:rPr>
                <w:sz w:val="20"/>
                <w:szCs w:val="20"/>
              </w:rPr>
              <w:lastRenderedPageBreak/>
              <w:t>1с, 3с, 4с (для ТР ТС 004/2011, ТР ТС 020/2011) Сертификация</w:t>
            </w:r>
          </w:p>
          <w:p w14:paraId="5BFEC84C" w14:textId="77777777" w:rsidR="006330DD" w:rsidRPr="00191E46" w:rsidRDefault="006330DD" w:rsidP="006330DD">
            <w:pPr>
              <w:rPr>
                <w:sz w:val="20"/>
                <w:szCs w:val="20"/>
              </w:rPr>
            </w:pPr>
          </w:p>
          <w:p w14:paraId="5857030B" w14:textId="4B5BE035"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1D1CAB5E" w14:textId="77777777" w:rsidR="006330DD" w:rsidRPr="00191E46" w:rsidRDefault="006330DD" w:rsidP="006330DD">
            <w:pPr>
              <w:rPr>
                <w:sz w:val="20"/>
                <w:szCs w:val="20"/>
              </w:rPr>
            </w:pPr>
          </w:p>
          <w:p w14:paraId="4139B3A0" w14:textId="080F5B53" w:rsidR="006330DD" w:rsidRPr="00191E46" w:rsidRDefault="006330DD" w:rsidP="006330DD">
            <w:pPr>
              <w:ind w:right="-143"/>
              <w:rPr>
                <w:sz w:val="20"/>
                <w:szCs w:val="20"/>
              </w:rPr>
            </w:pPr>
            <w:r w:rsidRPr="00191E46">
              <w:rPr>
                <w:sz w:val="20"/>
                <w:szCs w:val="20"/>
              </w:rPr>
              <w:t xml:space="preserve"> </w:t>
            </w:r>
          </w:p>
        </w:tc>
        <w:tc>
          <w:tcPr>
            <w:tcW w:w="2693" w:type="dxa"/>
            <w:gridSpan w:val="2"/>
          </w:tcPr>
          <w:p w14:paraId="1FA3356A" w14:textId="77777777" w:rsidR="006330DD" w:rsidRPr="00191E46" w:rsidRDefault="006330DD" w:rsidP="006330DD">
            <w:pPr>
              <w:jc w:val="center"/>
              <w:rPr>
                <w:sz w:val="20"/>
                <w:szCs w:val="20"/>
              </w:rPr>
            </w:pPr>
            <w:r w:rsidRPr="00191E46">
              <w:rPr>
                <w:sz w:val="20"/>
                <w:szCs w:val="20"/>
              </w:rPr>
              <w:t xml:space="preserve">  8516 71</w:t>
            </w:r>
          </w:p>
          <w:p w14:paraId="5344F062" w14:textId="77777777" w:rsidR="006330DD" w:rsidRPr="00191E46" w:rsidRDefault="006330DD" w:rsidP="006330DD">
            <w:pPr>
              <w:jc w:val="center"/>
              <w:rPr>
                <w:sz w:val="20"/>
                <w:szCs w:val="20"/>
              </w:rPr>
            </w:pPr>
            <w:r w:rsidRPr="00191E46">
              <w:rPr>
                <w:sz w:val="20"/>
                <w:szCs w:val="20"/>
              </w:rPr>
              <w:t>8516710000</w:t>
            </w:r>
          </w:p>
          <w:p w14:paraId="16C6C761" w14:textId="77777777" w:rsidR="006330DD" w:rsidRPr="00191E46" w:rsidRDefault="006330DD" w:rsidP="006330DD">
            <w:pPr>
              <w:jc w:val="center"/>
              <w:rPr>
                <w:sz w:val="20"/>
                <w:szCs w:val="20"/>
              </w:rPr>
            </w:pPr>
            <w:r w:rsidRPr="00191E46">
              <w:rPr>
                <w:sz w:val="20"/>
                <w:szCs w:val="20"/>
              </w:rPr>
              <w:t xml:space="preserve">  8516 72</w:t>
            </w:r>
          </w:p>
          <w:p w14:paraId="62DB9DAB" w14:textId="77777777" w:rsidR="006330DD" w:rsidRPr="00191E46" w:rsidRDefault="006330DD" w:rsidP="006330DD">
            <w:pPr>
              <w:jc w:val="center"/>
              <w:rPr>
                <w:sz w:val="20"/>
                <w:szCs w:val="20"/>
              </w:rPr>
            </w:pPr>
            <w:r w:rsidRPr="00191E46">
              <w:rPr>
                <w:sz w:val="20"/>
                <w:szCs w:val="20"/>
              </w:rPr>
              <w:t>8516720000</w:t>
            </w:r>
          </w:p>
          <w:p w14:paraId="1E3C8343" w14:textId="77777777" w:rsidR="006330DD" w:rsidRPr="00191E46" w:rsidRDefault="006330DD" w:rsidP="006330DD">
            <w:pPr>
              <w:jc w:val="center"/>
              <w:rPr>
                <w:sz w:val="20"/>
                <w:szCs w:val="20"/>
              </w:rPr>
            </w:pPr>
            <w:r w:rsidRPr="00191E46">
              <w:rPr>
                <w:sz w:val="20"/>
                <w:szCs w:val="20"/>
              </w:rPr>
              <w:t xml:space="preserve">  8516 79</w:t>
            </w:r>
          </w:p>
          <w:p w14:paraId="12846886" w14:textId="77777777" w:rsidR="006330DD" w:rsidRPr="00191E46" w:rsidRDefault="006330DD" w:rsidP="006330DD">
            <w:pPr>
              <w:jc w:val="center"/>
              <w:rPr>
                <w:sz w:val="20"/>
                <w:szCs w:val="20"/>
              </w:rPr>
            </w:pPr>
            <w:r w:rsidRPr="00191E46">
              <w:rPr>
                <w:sz w:val="20"/>
                <w:szCs w:val="20"/>
              </w:rPr>
              <w:t>8516792000</w:t>
            </w:r>
          </w:p>
          <w:p w14:paraId="7CAAA595" w14:textId="77777777" w:rsidR="006330DD" w:rsidRPr="00191E46" w:rsidRDefault="006330DD" w:rsidP="006330DD">
            <w:pPr>
              <w:jc w:val="center"/>
              <w:rPr>
                <w:sz w:val="20"/>
                <w:szCs w:val="20"/>
              </w:rPr>
            </w:pPr>
            <w:r w:rsidRPr="00191E46">
              <w:rPr>
                <w:sz w:val="20"/>
                <w:szCs w:val="20"/>
              </w:rPr>
              <w:t>8516797000</w:t>
            </w:r>
          </w:p>
          <w:p w14:paraId="399F3B37" w14:textId="77777777" w:rsidR="006330DD" w:rsidRPr="00191E46" w:rsidRDefault="006330DD" w:rsidP="006330DD">
            <w:pPr>
              <w:ind w:right="-143"/>
              <w:jc w:val="center"/>
              <w:rPr>
                <w:sz w:val="20"/>
                <w:szCs w:val="20"/>
              </w:rPr>
            </w:pPr>
            <w:r w:rsidRPr="00191E46">
              <w:rPr>
                <w:sz w:val="20"/>
                <w:szCs w:val="20"/>
              </w:rPr>
              <w:t>8516 29</w:t>
            </w:r>
          </w:p>
          <w:p w14:paraId="2CAF9103" w14:textId="77777777" w:rsidR="006330DD" w:rsidRPr="00191E46" w:rsidRDefault="006330DD" w:rsidP="006330DD">
            <w:pPr>
              <w:ind w:right="-143"/>
              <w:jc w:val="center"/>
              <w:rPr>
                <w:sz w:val="20"/>
                <w:szCs w:val="20"/>
              </w:rPr>
            </w:pPr>
            <w:r w:rsidRPr="00191E46">
              <w:rPr>
                <w:sz w:val="20"/>
                <w:szCs w:val="20"/>
              </w:rPr>
              <w:t>8516101100</w:t>
            </w:r>
          </w:p>
          <w:p w14:paraId="665AE65F" w14:textId="77777777" w:rsidR="006330DD" w:rsidRPr="00191E46" w:rsidRDefault="006330DD" w:rsidP="006330DD">
            <w:pPr>
              <w:ind w:right="-143"/>
              <w:jc w:val="center"/>
              <w:rPr>
                <w:sz w:val="20"/>
                <w:szCs w:val="20"/>
              </w:rPr>
            </w:pPr>
            <w:r w:rsidRPr="00191E46">
              <w:rPr>
                <w:sz w:val="20"/>
                <w:szCs w:val="20"/>
              </w:rPr>
              <w:t>8516 10 8000</w:t>
            </w:r>
          </w:p>
          <w:p w14:paraId="4844B2E3" w14:textId="77777777" w:rsidR="006330DD" w:rsidRPr="00191E46" w:rsidRDefault="006330DD" w:rsidP="006330DD">
            <w:pPr>
              <w:ind w:right="-143"/>
              <w:jc w:val="center"/>
              <w:rPr>
                <w:sz w:val="20"/>
                <w:szCs w:val="20"/>
              </w:rPr>
            </w:pPr>
            <w:r w:rsidRPr="00191E46">
              <w:rPr>
                <w:sz w:val="20"/>
                <w:szCs w:val="20"/>
              </w:rPr>
              <w:t>8516605000</w:t>
            </w:r>
          </w:p>
          <w:p w14:paraId="0E8F8948" w14:textId="77777777" w:rsidR="006330DD" w:rsidRPr="00191E46" w:rsidRDefault="006330DD" w:rsidP="006330DD">
            <w:pPr>
              <w:ind w:right="-143"/>
              <w:jc w:val="center"/>
              <w:rPr>
                <w:sz w:val="20"/>
                <w:szCs w:val="20"/>
              </w:rPr>
            </w:pPr>
            <w:r w:rsidRPr="00191E46">
              <w:rPr>
                <w:sz w:val="20"/>
                <w:szCs w:val="20"/>
              </w:rPr>
              <w:t xml:space="preserve">8516 60 800 0 </w:t>
            </w:r>
          </w:p>
          <w:p w14:paraId="33924854" w14:textId="77777777" w:rsidR="006330DD" w:rsidRPr="00191E46" w:rsidRDefault="006330DD" w:rsidP="006330DD">
            <w:pPr>
              <w:ind w:right="-143"/>
              <w:jc w:val="center"/>
              <w:rPr>
                <w:sz w:val="20"/>
                <w:szCs w:val="20"/>
              </w:rPr>
            </w:pPr>
            <w:r w:rsidRPr="00191E46">
              <w:rPr>
                <w:sz w:val="20"/>
                <w:szCs w:val="20"/>
              </w:rPr>
              <w:t>8516 60 900 0</w:t>
            </w:r>
          </w:p>
          <w:p w14:paraId="0DED88B3" w14:textId="77777777" w:rsidR="006330DD" w:rsidRPr="00191E46" w:rsidRDefault="006330DD" w:rsidP="006330DD">
            <w:pPr>
              <w:ind w:right="-143"/>
              <w:jc w:val="center"/>
              <w:rPr>
                <w:sz w:val="20"/>
                <w:szCs w:val="20"/>
              </w:rPr>
            </w:pPr>
            <w:r w:rsidRPr="00191E46">
              <w:rPr>
                <w:sz w:val="20"/>
                <w:szCs w:val="20"/>
              </w:rPr>
              <w:t xml:space="preserve"> 8516 79 700 0</w:t>
            </w:r>
          </w:p>
          <w:p w14:paraId="6CA1E7C2" w14:textId="77777777" w:rsidR="006330DD" w:rsidRPr="00191E46" w:rsidRDefault="006330DD" w:rsidP="006330DD">
            <w:pPr>
              <w:ind w:right="-143"/>
              <w:jc w:val="center"/>
              <w:rPr>
                <w:sz w:val="20"/>
                <w:szCs w:val="20"/>
              </w:rPr>
            </w:pPr>
            <w:r w:rsidRPr="00191E46">
              <w:rPr>
                <w:sz w:val="20"/>
                <w:szCs w:val="20"/>
              </w:rPr>
              <w:t xml:space="preserve">8516 60 700 0 </w:t>
            </w:r>
          </w:p>
          <w:p w14:paraId="1A44E82D" w14:textId="77777777" w:rsidR="006330DD" w:rsidRPr="00191E46" w:rsidRDefault="006330DD" w:rsidP="006330DD">
            <w:pPr>
              <w:ind w:right="-143"/>
              <w:jc w:val="center"/>
              <w:rPr>
                <w:sz w:val="20"/>
                <w:szCs w:val="20"/>
              </w:rPr>
            </w:pPr>
            <w:r w:rsidRPr="00191E46">
              <w:rPr>
                <w:sz w:val="20"/>
                <w:szCs w:val="20"/>
              </w:rPr>
              <w:t xml:space="preserve">8516 60 900 0 </w:t>
            </w:r>
          </w:p>
          <w:p w14:paraId="608BD2FF" w14:textId="77777777" w:rsidR="006330DD" w:rsidRPr="00191E46" w:rsidRDefault="006330DD" w:rsidP="006330DD">
            <w:pPr>
              <w:ind w:right="-143"/>
              <w:jc w:val="center"/>
              <w:rPr>
                <w:sz w:val="20"/>
                <w:szCs w:val="20"/>
              </w:rPr>
            </w:pPr>
            <w:r w:rsidRPr="00191E46">
              <w:rPr>
                <w:sz w:val="20"/>
                <w:szCs w:val="20"/>
              </w:rPr>
              <w:t xml:space="preserve">8516 72 000 0 </w:t>
            </w:r>
          </w:p>
          <w:p w14:paraId="6F2A79DE" w14:textId="77777777" w:rsidR="006330DD" w:rsidRPr="00191E46" w:rsidRDefault="006330DD" w:rsidP="006330DD">
            <w:pPr>
              <w:ind w:right="-143"/>
              <w:jc w:val="center"/>
              <w:rPr>
                <w:sz w:val="20"/>
                <w:szCs w:val="20"/>
              </w:rPr>
            </w:pPr>
            <w:r w:rsidRPr="00191E46">
              <w:rPr>
                <w:sz w:val="20"/>
                <w:szCs w:val="20"/>
              </w:rPr>
              <w:t xml:space="preserve">8516 79 200 0 </w:t>
            </w:r>
          </w:p>
          <w:p w14:paraId="4B9235CE" w14:textId="77777777" w:rsidR="006330DD" w:rsidRPr="00191E46" w:rsidRDefault="006330DD" w:rsidP="006330DD">
            <w:pPr>
              <w:ind w:right="-143"/>
              <w:jc w:val="center"/>
              <w:rPr>
                <w:sz w:val="20"/>
                <w:szCs w:val="20"/>
              </w:rPr>
            </w:pPr>
            <w:r w:rsidRPr="00191E46">
              <w:rPr>
                <w:sz w:val="20"/>
                <w:szCs w:val="20"/>
              </w:rPr>
              <w:t>8516 79 700 0</w:t>
            </w:r>
          </w:p>
          <w:p w14:paraId="4326F8ED" w14:textId="77777777" w:rsidR="006330DD" w:rsidRPr="00191E46" w:rsidRDefault="006330DD" w:rsidP="006330DD">
            <w:pPr>
              <w:ind w:right="-143"/>
              <w:jc w:val="center"/>
              <w:rPr>
                <w:sz w:val="20"/>
                <w:szCs w:val="20"/>
              </w:rPr>
            </w:pPr>
            <w:r w:rsidRPr="00191E46">
              <w:rPr>
                <w:sz w:val="20"/>
                <w:szCs w:val="20"/>
              </w:rPr>
              <w:t>8516 10</w:t>
            </w:r>
          </w:p>
          <w:p w14:paraId="492874D0" w14:textId="77777777" w:rsidR="006330DD" w:rsidRPr="00191E46" w:rsidRDefault="006330DD" w:rsidP="006330DD">
            <w:pPr>
              <w:ind w:right="-143"/>
              <w:jc w:val="center"/>
              <w:rPr>
                <w:sz w:val="20"/>
                <w:szCs w:val="20"/>
              </w:rPr>
            </w:pPr>
            <w:r w:rsidRPr="00191E46">
              <w:rPr>
                <w:sz w:val="20"/>
                <w:szCs w:val="20"/>
              </w:rPr>
              <w:t>8516 71 000 0</w:t>
            </w:r>
          </w:p>
          <w:p w14:paraId="30162BCD" w14:textId="77777777" w:rsidR="006330DD" w:rsidRPr="00191E46" w:rsidRDefault="006330DD" w:rsidP="006330DD">
            <w:pPr>
              <w:ind w:right="-143"/>
              <w:jc w:val="center"/>
              <w:rPr>
                <w:sz w:val="20"/>
                <w:szCs w:val="20"/>
              </w:rPr>
            </w:pPr>
            <w:r w:rsidRPr="00191E46">
              <w:rPr>
                <w:sz w:val="20"/>
                <w:szCs w:val="20"/>
              </w:rPr>
              <w:t>8516 79 700 0</w:t>
            </w:r>
          </w:p>
          <w:p w14:paraId="5D9B21F3" w14:textId="77777777" w:rsidR="006330DD" w:rsidRPr="00191E46" w:rsidRDefault="006330DD" w:rsidP="006330DD">
            <w:pPr>
              <w:ind w:right="-143"/>
              <w:jc w:val="center"/>
              <w:rPr>
                <w:sz w:val="20"/>
                <w:szCs w:val="20"/>
              </w:rPr>
            </w:pPr>
            <w:r w:rsidRPr="00191E46">
              <w:rPr>
                <w:sz w:val="20"/>
                <w:szCs w:val="20"/>
              </w:rPr>
              <w:t>8516 29 990 0</w:t>
            </w:r>
          </w:p>
          <w:p w14:paraId="23725640" w14:textId="77777777" w:rsidR="006330DD" w:rsidRPr="00191E46" w:rsidRDefault="006330DD" w:rsidP="006330DD">
            <w:pPr>
              <w:pStyle w:val="Default"/>
              <w:jc w:val="center"/>
              <w:rPr>
                <w:color w:val="auto"/>
                <w:sz w:val="20"/>
                <w:szCs w:val="20"/>
              </w:rPr>
            </w:pPr>
            <w:r w:rsidRPr="00191E46">
              <w:rPr>
                <w:color w:val="auto"/>
                <w:sz w:val="20"/>
                <w:szCs w:val="20"/>
              </w:rPr>
              <w:t xml:space="preserve">8421 21 000 9 </w:t>
            </w:r>
          </w:p>
          <w:p w14:paraId="74638919" w14:textId="77777777" w:rsidR="006330DD" w:rsidRPr="00191E46" w:rsidRDefault="006330DD" w:rsidP="006330DD">
            <w:pPr>
              <w:ind w:right="-143"/>
              <w:jc w:val="center"/>
              <w:rPr>
                <w:sz w:val="20"/>
                <w:szCs w:val="20"/>
              </w:rPr>
            </w:pPr>
            <w:r w:rsidRPr="00191E46">
              <w:rPr>
                <w:sz w:val="20"/>
                <w:szCs w:val="20"/>
              </w:rPr>
              <w:t xml:space="preserve">9405 40 1009 </w:t>
            </w:r>
          </w:p>
          <w:p w14:paraId="298F7899" w14:textId="77777777" w:rsidR="006330DD" w:rsidRPr="00191E46" w:rsidRDefault="006330DD" w:rsidP="006330DD">
            <w:pPr>
              <w:ind w:right="-143"/>
              <w:jc w:val="center"/>
              <w:rPr>
                <w:sz w:val="20"/>
                <w:szCs w:val="20"/>
              </w:rPr>
            </w:pPr>
            <w:r w:rsidRPr="00191E46">
              <w:rPr>
                <w:sz w:val="20"/>
                <w:szCs w:val="20"/>
              </w:rPr>
              <w:t xml:space="preserve">9405 40 3109 </w:t>
            </w:r>
          </w:p>
          <w:p w14:paraId="00124A72" w14:textId="77777777" w:rsidR="006330DD" w:rsidRPr="00191E46" w:rsidRDefault="006330DD" w:rsidP="006330DD">
            <w:pPr>
              <w:ind w:right="-143"/>
              <w:jc w:val="center"/>
              <w:rPr>
                <w:sz w:val="20"/>
                <w:szCs w:val="20"/>
              </w:rPr>
            </w:pPr>
            <w:r w:rsidRPr="00191E46">
              <w:rPr>
                <w:sz w:val="20"/>
                <w:szCs w:val="20"/>
              </w:rPr>
              <w:t xml:space="preserve">9405 40 3509  </w:t>
            </w:r>
          </w:p>
          <w:p w14:paraId="58BEA81E" w14:textId="77777777" w:rsidR="006330DD" w:rsidRPr="00191E46" w:rsidRDefault="006330DD" w:rsidP="006330DD">
            <w:pPr>
              <w:ind w:right="-143"/>
              <w:jc w:val="center"/>
              <w:rPr>
                <w:sz w:val="20"/>
                <w:szCs w:val="20"/>
              </w:rPr>
            </w:pPr>
            <w:r w:rsidRPr="00191E46">
              <w:rPr>
                <w:sz w:val="20"/>
                <w:szCs w:val="20"/>
              </w:rPr>
              <w:t xml:space="preserve">9405 40 3909 </w:t>
            </w:r>
          </w:p>
          <w:p w14:paraId="2544634A" w14:textId="77777777" w:rsidR="006330DD" w:rsidRPr="00191E46" w:rsidRDefault="006330DD" w:rsidP="006330DD">
            <w:pPr>
              <w:ind w:right="-143"/>
              <w:jc w:val="center"/>
              <w:rPr>
                <w:sz w:val="20"/>
                <w:szCs w:val="20"/>
              </w:rPr>
            </w:pPr>
            <w:r w:rsidRPr="00191E46">
              <w:rPr>
                <w:sz w:val="20"/>
                <w:szCs w:val="20"/>
              </w:rPr>
              <w:lastRenderedPageBreak/>
              <w:t xml:space="preserve">9405 40 9109  </w:t>
            </w:r>
          </w:p>
          <w:p w14:paraId="4BA1CD92" w14:textId="77777777" w:rsidR="006330DD" w:rsidRPr="00191E46" w:rsidRDefault="006330DD" w:rsidP="006330DD">
            <w:pPr>
              <w:ind w:right="-143"/>
              <w:jc w:val="center"/>
              <w:rPr>
                <w:sz w:val="20"/>
                <w:szCs w:val="20"/>
              </w:rPr>
            </w:pPr>
            <w:r w:rsidRPr="00191E46">
              <w:rPr>
                <w:sz w:val="20"/>
                <w:szCs w:val="20"/>
              </w:rPr>
              <w:t xml:space="preserve">9405 40 9509  </w:t>
            </w:r>
          </w:p>
          <w:p w14:paraId="19584304" w14:textId="77777777" w:rsidR="006330DD" w:rsidRPr="00191E46" w:rsidRDefault="006330DD" w:rsidP="006330DD">
            <w:pPr>
              <w:ind w:right="-143"/>
              <w:jc w:val="center"/>
              <w:rPr>
                <w:sz w:val="20"/>
                <w:szCs w:val="20"/>
              </w:rPr>
            </w:pPr>
            <w:r w:rsidRPr="00191E46">
              <w:rPr>
                <w:sz w:val="20"/>
                <w:szCs w:val="20"/>
              </w:rPr>
              <w:t xml:space="preserve">9405 40 9908 </w:t>
            </w:r>
          </w:p>
          <w:p w14:paraId="6A0FB649" w14:textId="77777777" w:rsidR="006330DD" w:rsidRPr="00191E46" w:rsidRDefault="006330DD" w:rsidP="006330DD">
            <w:pPr>
              <w:ind w:right="-143"/>
              <w:jc w:val="center"/>
              <w:rPr>
                <w:sz w:val="20"/>
                <w:szCs w:val="20"/>
              </w:rPr>
            </w:pPr>
            <w:r w:rsidRPr="00191E46">
              <w:rPr>
                <w:sz w:val="20"/>
                <w:szCs w:val="20"/>
              </w:rPr>
              <w:t xml:space="preserve">9405 91 9009 </w:t>
            </w:r>
          </w:p>
          <w:p w14:paraId="77D0F372" w14:textId="77777777" w:rsidR="006330DD" w:rsidRPr="00191E46" w:rsidRDefault="006330DD" w:rsidP="006330DD">
            <w:pPr>
              <w:ind w:right="-143"/>
              <w:jc w:val="center"/>
              <w:rPr>
                <w:sz w:val="20"/>
                <w:szCs w:val="20"/>
              </w:rPr>
            </w:pPr>
            <w:r w:rsidRPr="00191E46">
              <w:rPr>
                <w:sz w:val="20"/>
                <w:szCs w:val="20"/>
              </w:rPr>
              <w:t xml:space="preserve">9405 92 0009  </w:t>
            </w:r>
          </w:p>
          <w:p w14:paraId="26184FF5" w14:textId="77777777" w:rsidR="006330DD" w:rsidRPr="00191E46" w:rsidRDefault="006330DD" w:rsidP="006330DD">
            <w:pPr>
              <w:ind w:right="-143"/>
              <w:jc w:val="center"/>
              <w:rPr>
                <w:sz w:val="20"/>
                <w:szCs w:val="20"/>
              </w:rPr>
            </w:pPr>
            <w:r w:rsidRPr="00191E46">
              <w:rPr>
                <w:sz w:val="20"/>
                <w:szCs w:val="20"/>
              </w:rPr>
              <w:t>9405 99 0009</w:t>
            </w:r>
          </w:p>
          <w:p w14:paraId="0DC020EE" w14:textId="77777777" w:rsidR="006330DD" w:rsidRPr="00191E46" w:rsidRDefault="006330DD" w:rsidP="006330DD">
            <w:pPr>
              <w:ind w:right="-143"/>
              <w:jc w:val="center"/>
              <w:rPr>
                <w:sz w:val="20"/>
                <w:szCs w:val="20"/>
              </w:rPr>
            </w:pPr>
            <w:r w:rsidRPr="00191E46">
              <w:rPr>
                <w:sz w:val="20"/>
                <w:szCs w:val="20"/>
              </w:rPr>
              <w:t>8421 21 0009</w:t>
            </w:r>
          </w:p>
          <w:p w14:paraId="1EBC0369" w14:textId="77777777" w:rsidR="006330DD" w:rsidRPr="00191E46" w:rsidRDefault="006330DD" w:rsidP="006330DD">
            <w:pPr>
              <w:ind w:right="-143"/>
              <w:jc w:val="center"/>
              <w:rPr>
                <w:sz w:val="20"/>
                <w:szCs w:val="20"/>
              </w:rPr>
            </w:pPr>
            <w:r w:rsidRPr="00191E46">
              <w:rPr>
                <w:sz w:val="20"/>
                <w:szCs w:val="20"/>
              </w:rPr>
              <w:t>8509 80 000 0</w:t>
            </w:r>
          </w:p>
          <w:p w14:paraId="2DDB886C" w14:textId="77777777" w:rsidR="006330DD" w:rsidRPr="00191E46" w:rsidRDefault="006330DD" w:rsidP="006330DD">
            <w:pPr>
              <w:ind w:right="-143"/>
              <w:jc w:val="center"/>
              <w:rPr>
                <w:sz w:val="20"/>
                <w:szCs w:val="20"/>
              </w:rPr>
            </w:pPr>
            <w:r w:rsidRPr="00191E46">
              <w:rPr>
                <w:sz w:val="20"/>
                <w:szCs w:val="20"/>
              </w:rPr>
              <w:t>8413504000</w:t>
            </w:r>
          </w:p>
          <w:p w14:paraId="5A0D5054" w14:textId="77777777" w:rsidR="006330DD" w:rsidRPr="00191E46" w:rsidRDefault="006330DD" w:rsidP="006330DD">
            <w:pPr>
              <w:ind w:right="-143"/>
              <w:jc w:val="center"/>
              <w:rPr>
                <w:sz w:val="20"/>
                <w:szCs w:val="20"/>
              </w:rPr>
            </w:pPr>
            <w:r w:rsidRPr="00191E46">
              <w:rPr>
                <w:sz w:val="20"/>
                <w:szCs w:val="20"/>
              </w:rPr>
              <w:t>8413502000</w:t>
            </w:r>
          </w:p>
          <w:p w14:paraId="4BCF9017" w14:textId="77777777" w:rsidR="006330DD" w:rsidRPr="00191E46" w:rsidRDefault="006330DD" w:rsidP="006330DD">
            <w:pPr>
              <w:ind w:right="-143"/>
              <w:jc w:val="center"/>
              <w:rPr>
                <w:sz w:val="20"/>
                <w:szCs w:val="20"/>
              </w:rPr>
            </w:pPr>
            <w:r w:rsidRPr="00191E46">
              <w:rPr>
                <w:sz w:val="20"/>
                <w:szCs w:val="20"/>
              </w:rPr>
              <w:t>8413602000</w:t>
            </w:r>
          </w:p>
          <w:p w14:paraId="74D79992" w14:textId="77777777" w:rsidR="006330DD" w:rsidRPr="00191E46" w:rsidRDefault="006330DD" w:rsidP="006330DD">
            <w:pPr>
              <w:ind w:right="-143"/>
              <w:jc w:val="center"/>
              <w:rPr>
                <w:sz w:val="20"/>
                <w:szCs w:val="20"/>
              </w:rPr>
            </w:pPr>
            <w:r w:rsidRPr="00191E46">
              <w:rPr>
                <w:sz w:val="20"/>
                <w:szCs w:val="20"/>
              </w:rPr>
              <w:t>8413603100</w:t>
            </w:r>
          </w:p>
          <w:p w14:paraId="0E2B605E" w14:textId="77777777" w:rsidR="006330DD" w:rsidRPr="00191E46" w:rsidRDefault="006330DD" w:rsidP="006330DD">
            <w:pPr>
              <w:ind w:right="-143"/>
              <w:jc w:val="center"/>
              <w:rPr>
                <w:sz w:val="20"/>
                <w:szCs w:val="20"/>
              </w:rPr>
            </w:pPr>
            <w:r w:rsidRPr="00191E46">
              <w:rPr>
                <w:sz w:val="20"/>
                <w:szCs w:val="20"/>
              </w:rPr>
              <w:t>8413603900</w:t>
            </w:r>
          </w:p>
          <w:p w14:paraId="311CA009" w14:textId="77777777" w:rsidR="006330DD" w:rsidRPr="00191E46" w:rsidRDefault="006330DD" w:rsidP="006330DD">
            <w:pPr>
              <w:ind w:right="-143"/>
              <w:jc w:val="center"/>
              <w:rPr>
                <w:sz w:val="20"/>
                <w:szCs w:val="20"/>
              </w:rPr>
            </w:pPr>
            <w:r w:rsidRPr="00191E46">
              <w:rPr>
                <w:sz w:val="20"/>
                <w:szCs w:val="20"/>
              </w:rPr>
              <w:t>8413606100</w:t>
            </w:r>
          </w:p>
          <w:p w14:paraId="3234415A" w14:textId="77777777" w:rsidR="006330DD" w:rsidRPr="00191E46" w:rsidRDefault="006330DD" w:rsidP="006330DD">
            <w:pPr>
              <w:ind w:right="-143"/>
              <w:jc w:val="center"/>
              <w:rPr>
                <w:sz w:val="20"/>
                <w:szCs w:val="20"/>
              </w:rPr>
            </w:pPr>
            <w:r w:rsidRPr="00191E46">
              <w:rPr>
                <w:sz w:val="20"/>
                <w:szCs w:val="20"/>
              </w:rPr>
              <w:t>8413606900</w:t>
            </w:r>
          </w:p>
          <w:p w14:paraId="19BBE97F" w14:textId="77777777" w:rsidR="006330DD" w:rsidRPr="00191E46" w:rsidRDefault="006330DD" w:rsidP="006330DD">
            <w:pPr>
              <w:ind w:right="-143"/>
              <w:jc w:val="center"/>
              <w:rPr>
                <w:sz w:val="20"/>
                <w:szCs w:val="20"/>
              </w:rPr>
            </w:pPr>
            <w:r w:rsidRPr="00191E46">
              <w:rPr>
                <w:sz w:val="20"/>
                <w:szCs w:val="20"/>
              </w:rPr>
              <w:t>8413607000</w:t>
            </w:r>
          </w:p>
          <w:p w14:paraId="58F971C5" w14:textId="77777777" w:rsidR="006330DD" w:rsidRPr="00191E46" w:rsidRDefault="006330DD" w:rsidP="006330DD">
            <w:pPr>
              <w:ind w:right="-143"/>
              <w:jc w:val="center"/>
              <w:rPr>
                <w:sz w:val="20"/>
                <w:szCs w:val="20"/>
              </w:rPr>
            </w:pPr>
            <w:r w:rsidRPr="00191E46">
              <w:rPr>
                <w:sz w:val="20"/>
                <w:szCs w:val="20"/>
              </w:rPr>
              <w:t>8413608000</w:t>
            </w:r>
          </w:p>
          <w:p w14:paraId="748E7B17" w14:textId="77777777" w:rsidR="006330DD" w:rsidRPr="00191E46" w:rsidRDefault="006330DD" w:rsidP="006330DD">
            <w:pPr>
              <w:ind w:right="-143"/>
              <w:jc w:val="center"/>
              <w:rPr>
                <w:sz w:val="20"/>
                <w:szCs w:val="20"/>
              </w:rPr>
            </w:pPr>
            <w:r w:rsidRPr="00191E46">
              <w:rPr>
                <w:sz w:val="20"/>
                <w:szCs w:val="20"/>
              </w:rPr>
              <w:t>8413 70</w:t>
            </w:r>
          </w:p>
          <w:p w14:paraId="19150A1C" w14:textId="77777777" w:rsidR="006330DD" w:rsidRPr="00191E46" w:rsidRDefault="006330DD" w:rsidP="006330DD">
            <w:pPr>
              <w:ind w:right="-143"/>
              <w:jc w:val="center"/>
              <w:rPr>
                <w:sz w:val="20"/>
                <w:szCs w:val="20"/>
              </w:rPr>
            </w:pPr>
            <w:r w:rsidRPr="00191E46">
              <w:rPr>
                <w:sz w:val="20"/>
                <w:szCs w:val="20"/>
              </w:rPr>
              <w:t>8413702100</w:t>
            </w:r>
          </w:p>
          <w:p w14:paraId="57318519" w14:textId="77777777" w:rsidR="006330DD" w:rsidRPr="00191E46" w:rsidRDefault="006330DD" w:rsidP="006330DD">
            <w:pPr>
              <w:ind w:right="-143"/>
              <w:jc w:val="center"/>
              <w:rPr>
                <w:sz w:val="20"/>
                <w:szCs w:val="20"/>
              </w:rPr>
            </w:pPr>
            <w:r w:rsidRPr="00191E46">
              <w:rPr>
                <w:sz w:val="20"/>
                <w:szCs w:val="20"/>
              </w:rPr>
              <w:t>8413702900</w:t>
            </w:r>
          </w:p>
          <w:p w14:paraId="21CC0160" w14:textId="77777777" w:rsidR="006330DD" w:rsidRPr="00191E46" w:rsidRDefault="006330DD" w:rsidP="006330DD">
            <w:pPr>
              <w:ind w:right="-143"/>
              <w:jc w:val="center"/>
              <w:rPr>
                <w:sz w:val="20"/>
                <w:szCs w:val="20"/>
              </w:rPr>
            </w:pPr>
            <w:r w:rsidRPr="00191E46">
              <w:rPr>
                <w:sz w:val="20"/>
                <w:szCs w:val="20"/>
              </w:rPr>
              <w:t xml:space="preserve">8413703000 </w:t>
            </w:r>
          </w:p>
          <w:p w14:paraId="2A5D8BEE" w14:textId="77777777" w:rsidR="006330DD" w:rsidRPr="00191E46" w:rsidRDefault="006330DD" w:rsidP="006330DD">
            <w:pPr>
              <w:ind w:right="-143"/>
              <w:jc w:val="center"/>
              <w:rPr>
                <w:sz w:val="20"/>
                <w:szCs w:val="20"/>
                <w:lang w:val="en-US"/>
              </w:rPr>
            </w:pPr>
            <w:r w:rsidRPr="00191E46">
              <w:rPr>
                <w:sz w:val="20"/>
                <w:szCs w:val="20"/>
              </w:rPr>
              <w:t xml:space="preserve">8413 81 000 </w:t>
            </w:r>
            <w:r w:rsidRPr="00191E46">
              <w:rPr>
                <w:sz w:val="20"/>
                <w:szCs w:val="20"/>
                <w:lang w:val="en-US"/>
              </w:rPr>
              <w:t>0</w:t>
            </w:r>
          </w:p>
          <w:p w14:paraId="5DACD079" w14:textId="61CDEAF2" w:rsidR="006330DD" w:rsidRPr="00191E46" w:rsidRDefault="006330DD" w:rsidP="006330DD">
            <w:pPr>
              <w:adjustRightInd w:val="0"/>
              <w:jc w:val="center"/>
              <w:rPr>
                <w:sz w:val="20"/>
                <w:szCs w:val="20"/>
              </w:rPr>
            </w:pPr>
            <w:r w:rsidRPr="00191E46">
              <w:rPr>
                <w:sz w:val="20"/>
                <w:szCs w:val="20"/>
              </w:rPr>
              <w:t>8413</w:t>
            </w:r>
          </w:p>
        </w:tc>
        <w:tc>
          <w:tcPr>
            <w:tcW w:w="2268" w:type="dxa"/>
            <w:gridSpan w:val="2"/>
          </w:tcPr>
          <w:p w14:paraId="33BB3CAD" w14:textId="77777777" w:rsidR="006330DD" w:rsidRPr="00191E46" w:rsidRDefault="006330DD" w:rsidP="006330DD">
            <w:pPr>
              <w:rPr>
                <w:sz w:val="20"/>
                <w:szCs w:val="20"/>
              </w:rPr>
            </w:pPr>
            <w:r w:rsidRPr="00191E46">
              <w:rPr>
                <w:sz w:val="20"/>
                <w:szCs w:val="20"/>
              </w:rPr>
              <w:lastRenderedPageBreak/>
              <w:t>ТР ТС 004/2011</w:t>
            </w:r>
          </w:p>
          <w:p w14:paraId="31138EDE" w14:textId="77777777" w:rsidR="006330DD" w:rsidRPr="00191E46" w:rsidRDefault="006330DD" w:rsidP="006330DD">
            <w:pPr>
              <w:rPr>
                <w:sz w:val="20"/>
                <w:szCs w:val="20"/>
              </w:rPr>
            </w:pPr>
            <w:r w:rsidRPr="00191E46">
              <w:rPr>
                <w:sz w:val="20"/>
                <w:szCs w:val="20"/>
              </w:rPr>
              <w:t>ТР ТС 020/2011</w:t>
            </w:r>
          </w:p>
          <w:p w14:paraId="565CA234" w14:textId="77777777" w:rsidR="006330DD" w:rsidRPr="00191E46" w:rsidRDefault="006330DD" w:rsidP="006330DD">
            <w:pPr>
              <w:rPr>
                <w:sz w:val="20"/>
                <w:szCs w:val="20"/>
              </w:rPr>
            </w:pPr>
            <w:r w:rsidRPr="00191E46">
              <w:rPr>
                <w:sz w:val="20"/>
                <w:szCs w:val="20"/>
              </w:rPr>
              <w:t>ТР ЕАЭС 037/2016</w:t>
            </w:r>
          </w:p>
          <w:p w14:paraId="49C69982" w14:textId="77777777" w:rsidR="006330DD" w:rsidRPr="00191E46" w:rsidRDefault="006330DD" w:rsidP="006330DD">
            <w:pPr>
              <w:rPr>
                <w:sz w:val="20"/>
                <w:szCs w:val="20"/>
              </w:rPr>
            </w:pPr>
          </w:p>
        </w:tc>
        <w:tc>
          <w:tcPr>
            <w:tcW w:w="3090" w:type="dxa"/>
            <w:gridSpan w:val="3"/>
          </w:tcPr>
          <w:p w14:paraId="3AC790A3" w14:textId="77777777" w:rsidR="006330DD" w:rsidRPr="00191E46" w:rsidRDefault="006330DD" w:rsidP="006330DD">
            <w:pPr>
              <w:rPr>
                <w:sz w:val="20"/>
                <w:szCs w:val="20"/>
              </w:rPr>
            </w:pPr>
            <w:r w:rsidRPr="00191E46">
              <w:rPr>
                <w:sz w:val="20"/>
                <w:szCs w:val="20"/>
              </w:rPr>
              <w:t>ТР ТС 004/2011</w:t>
            </w:r>
          </w:p>
          <w:p w14:paraId="15049EB3" w14:textId="7ABC7F84" w:rsidR="006330DD" w:rsidRPr="00191E46" w:rsidRDefault="006330DD" w:rsidP="006330DD">
            <w:pPr>
              <w:rPr>
                <w:sz w:val="20"/>
                <w:szCs w:val="20"/>
              </w:rPr>
            </w:pPr>
            <w:r w:rsidRPr="00191E46">
              <w:rPr>
                <w:sz w:val="20"/>
                <w:szCs w:val="20"/>
              </w:rPr>
              <w:t xml:space="preserve">ГОСТ IEC 60335-1 </w:t>
            </w:r>
          </w:p>
          <w:p w14:paraId="6D48F890" w14:textId="2C74D50E" w:rsidR="006330DD" w:rsidRPr="00191E46" w:rsidRDefault="006330DD" w:rsidP="006330DD">
            <w:pPr>
              <w:rPr>
                <w:sz w:val="20"/>
                <w:szCs w:val="20"/>
              </w:rPr>
            </w:pPr>
            <w:r w:rsidRPr="00191E46">
              <w:rPr>
                <w:sz w:val="20"/>
                <w:szCs w:val="20"/>
              </w:rPr>
              <w:t xml:space="preserve">ГОСТ EN 62233 </w:t>
            </w:r>
          </w:p>
          <w:p w14:paraId="2374ADB7" w14:textId="191E355B" w:rsidR="006330DD" w:rsidRPr="00191E46" w:rsidRDefault="006330DD" w:rsidP="006330DD">
            <w:pPr>
              <w:rPr>
                <w:sz w:val="20"/>
                <w:szCs w:val="20"/>
              </w:rPr>
            </w:pPr>
            <w:r w:rsidRPr="00191E46">
              <w:rPr>
                <w:sz w:val="20"/>
                <w:szCs w:val="20"/>
              </w:rPr>
              <w:t xml:space="preserve">ГОСТ IEC 61558-2-2 </w:t>
            </w:r>
          </w:p>
          <w:p w14:paraId="4E3913A1" w14:textId="36F1B189" w:rsidR="006330DD" w:rsidRPr="00191E46" w:rsidRDefault="006330DD" w:rsidP="006330DD">
            <w:pPr>
              <w:rPr>
                <w:sz w:val="20"/>
                <w:szCs w:val="20"/>
              </w:rPr>
            </w:pPr>
            <w:r w:rsidRPr="00191E46">
              <w:rPr>
                <w:sz w:val="20"/>
                <w:szCs w:val="20"/>
              </w:rPr>
              <w:t xml:space="preserve">ГОСТ IEC 61558-2-6 </w:t>
            </w:r>
          </w:p>
          <w:p w14:paraId="7EB2F2A2" w14:textId="7134A790" w:rsidR="006330DD" w:rsidRPr="00191E46" w:rsidRDefault="006330DD" w:rsidP="006330DD">
            <w:pPr>
              <w:rPr>
                <w:sz w:val="20"/>
                <w:szCs w:val="20"/>
              </w:rPr>
            </w:pPr>
            <w:r w:rsidRPr="00191E46">
              <w:rPr>
                <w:sz w:val="20"/>
                <w:szCs w:val="20"/>
              </w:rPr>
              <w:t xml:space="preserve">ГОСТ IEC 61558-2-9 </w:t>
            </w:r>
          </w:p>
          <w:p w14:paraId="32132750" w14:textId="0C0D3481" w:rsidR="006330DD" w:rsidRPr="00191E46" w:rsidRDefault="006330DD" w:rsidP="006330DD">
            <w:pPr>
              <w:rPr>
                <w:sz w:val="20"/>
                <w:szCs w:val="20"/>
              </w:rPr>
            </w:pPr>
            <w:r w:rsidRPr="00191E46">
              <w:rPr>
                <w:sz w:val="20"/>
                <w:szCs w:val="20"/>
              </w:rPr>
              <w:t xml:space="preserve">ГОСТ IEC 61558-2-10 </w:t>
            </w:r>
          </w:p>
          <w:p w14:paraId="23D808A6" w14:textId="71A3EFA2" w:rsidR="006330DD" w:rsidRPr="00191E46" w:rsidRDefault="006330DD" w:rsidP="006330DD">
            <w:pPr>
              <w:rPr>
                <w:sz w:val="20"/>
                <w:szCs w:val="20"/>
              </w:rPr>
            </w:pPr>
            <w:r w:rsidRPr="00191E46">
              <w:rPr>
                <w:sz w:val="20"/>
                <w:szCs w:val="20"/>
              </w:rPr>
              <w:t xml:space="preserve">ГОСТ IEC 61558-2-12 </w:t>
            </w:r>
          </w:p>
          <w:p w14:paraId="31D080F4" w14:textId="392D1196" w:rsidR="006330DD" w:rsidRPr="00191E46" w:rsidRDefault="006330DD" w:rsidP="006330DD">
            <w:pPr>
              <w:rPr>
                <w:sz w:val="20"/>
                <w:szCs w:val="20"/>
              </w:rPr>
            </w:pPr>
            <w:r w:rsidRPr="00191E46">
              <w:rPr>
                <w:sz w:val="20"/>
                <w:szCs w:val="20"/>
              </w:rPr>
              <w:t xml:space="preserve">ГОСТ IEC 60335-2-13 </w:t>
            </w:r>
          </w:p>
          <w:p w14:paraId="26EFD068" w14:textId="11088B86" w:rsidR="006330DD" w:rsidRPr="00191E46" w:rsidRDefault="006330DD" w:rsidP="006330DD">
            <w:pPr>
              <w:rPr>
                <w:sz w:val="20"/>
                <w:szCs w:val="20"/>
              </w:rPr>
            </w:pPr>
            <w:r w:rsidRPr="00191E46">
              <w:rPr>
                <w:sz w:val="20"/>
                <w:szCs w:val="20"/>
              </w:rPr>
              <w:t xml:space="preserve">ГОСТ IEC 60335-2-14 </w:t>
            </w:r>
          </w:p>
          <w:p w14:paraId="591AEF5C" w14:textId="0FDD59F7" w:rsidR="006330DD" w:rsidRPr="00191E46" w:rsidRDefault="006330DD" w:rsidP="006330DD">
            <w:pPr>
              <w:rPr>
                <w:sz w:val="20"/>
                <w:szCs w:val="20"/>
              </w:rPr>
            </w:pPr>
            <w:r w:rsidRPr="00191E46">
              <w:rPr>
                <w:sz w:val="20"/>
                <w:szCs w:val="20"/>
              </w:rPr>
              <w:t xml:space="preserve">ГОСТ IEC 60335-2-15 </w:t>
            </w:r>
          </w:p>
          <w:p w14:paraId="795D847E" w14:textId="4ABC175B" w:rsidR="006330DD" w:rsidRPr="00191E46" w:rsidRDefault="006330DD" w:rsidP="006330DD">
            <w:pPr>
              <w:rPr>
                <w:sz w:val="20"/>
                <w:szCs w:val="20"/>
              </w:rPr>
            </w:pPr>
            <w:r w:rsidRPr="00191E46">
              <w:rPr>
                <w:sz w:val="20"/>
                <w:szCs w:val="20"/>
              </w:rPr>
              <w:t>ГОСТ IEC 60335-2-17</w:t>
            </w:r>
          </w:p>
          <w:p w14:paraId="13B0E171" w14:textId="781E3108" w:rsidR="006330DD" w:rsidRPr="00191E46" w:rsidRDefault="006330DD" w:rsidP="006330DD">
            <w:pPr>
              <w:rPr>
                <w:sz w:val="20"/>
                <w:szCs w:val="20"/>
              </w:rPr>
            </w:pPr>
            <w:r w:rsidRPr="00191E46">
              <w:rPr>
                <w:sz w:val="20"/>
                <w:szCs w:val="20"/>
              </w:rPr>
              <w:t>ГОСТ IEC 60335-2-17</w:t>
            </w:r>
          </w:p>
          <w:p w14:paraId="03C575B6" w14:textId="228FB626" w:rsidR="006330DD" w:rsidRPr="00191E46" w:rsidRDefault="006330DD" w:rsidP="006330DD">
            <w:pPr>
              <w:rPr>
                <w:sz w:val="20"/>
                <w:szCs w:val="20"/>
              </w:rPr>
            </w:pPr>
            <w:r w:rsidRPr="00191E46">
              <w:rPr>
                <w:sz w:val="20"/>
                <w:szCs w:val="20"/>
              </w:rPr>
              <w:t xml:space="preserve">ГОСТ </w:t>
            </w:r>
            <w:r w:rsidR="00F56B2F" w:rsidRPr="00191E46">
              <w:rPr>
                <w:sz w:val="20"/>
                <w:szCs w:val="20"/>
              </w:rPr>
              <w:t xml:space="preserve">IEC </w:t>
            </w:r>
            <w:r w:rsidRPr="00191E46">
              <w:rPr>
                <w:sz w:val="20"/>
                <w:szCs w:val="20"/>
              </w:rPr>
              <w:t xml:space="preserve">60335-2-23 </w:t>
            </w:r>
          </w:p>
          <w:p w14:paraId="4941696F" w14:textId="727F1E36" w:rsidR="006330DD" w:rsidRPr="00191E46" w:rsidRDefault="006330DD" w:rsidP="006330DD">
            <w:pPr>
              <w:rPr>
                <w:sz w:val="20"/>
                <w:szCs w:val="20"/>
              </w:rPr>
            </w:pPr>
            <w:r w:rsidRPr="00191E46">
              <w:rPr>
                <w:sz w:val="20"/>
                <w:szCs w:val="20"/>
              </w:rPr>
              <w:t xml:space="preserve">ГОСТ IEC 60335-2-27 </w:t>
            </w:r>
          </w:p>
          <w:p w14:paraId="6D76A881" w14:textId="0EA637FD" w:rsidR="006330DD" w:rsidRPr="00191E46" w:rsidRDefault="006330DD" w:rsidP="006330DD">
            <w:pPr>
              <w:rPr>
                <w:sz w:val="20"/>
                <w:szCs w:val="20"/>
              </w:rPr>
            </w:pPr>
            <w:r w:rsidRPr="00191E46">
              <w:rPr>
                <w:sz w:val="20"/>
                <w:szCs w:val="20"/>
              </w:rPr>
              <w:t>ГОСТ IEC 60335-2-30</w:t>
            </w:r>
          </w:p>
          <w:p w14:paraId="7C2B4D41" w14:textId="3481CF9F" w:rsidR="006330DD" w:rsidRPr="00191E46" w:rsidRDefault="006330DD" w:rsidP="006330DD">
            <w:pPr>
              <w:tabs>
                <w:tab w:val="left" w:pos="284"/>
              </w:tabs>
              <w:ind w:right="-59"/>
              <w:rPr>
                <w:sz w:val="20"/>
                <w:szCs w:val="20"/>
              </w:rPr>
            </w:pPr>
            <w:r w:rsidRPr="00191E46">
              <w:rPr>
                <w:sz w:val="20"/>
                <w:szCs w:val="20"/>
              </w:rPr>
              <w:t xml:space="preserve">СТБ МЭК 60335-2-36 </w:t>
            </w:r>
          </w:p>
          <w:p w14:paraId="243FA223" w14:textId="7306CB8B" w:rsidR="006330DD" w:rsidRPr="00191E46" w:rsidRDefault="006330DD" w:rsidP="006330DD">
            <w:pPr>
              <w:tabs>
                <w:tab w:val="left" w:pos="284"/>
              </w:tabs>
              <w:ind w:right="-59"/>
              <w:rPr>
                <w:sz w:val="20"/>
                <w:szCs w:val="20"/>
              </w:rPr>
            </w:pPr>
            <w:r w:rsidRPr="00191E46">
              <w:rPr>
                <w:sz w:val="20"/>
                <w:szCs w:val="20"/>
              </w:rPr>
              <w:t xml:space="preserve">ГОСТ IEC 60335-2-45 </w:t>
            </w:r>
          </w:p>
          <w:p w14:paraId="383BE55E" w14:textId="66BB89F5" w:rsidR="006330DD" w:rsidRPr="00191E46" w:rsidRDefault="006330DD" w:rsidP="006330DD">
            <w:pPr>
              <w:rPr>
                <w:sz w:val="20"/>
                <w:szCs w:val="20"/>
              </w:rPr>
            </w:pPr>
            <w:r w:rsidRPr="00191E46">
              <w:rPr>
                <w:sz w:val="20"/>
                <w:szCs w:val="20"/>
              </w:rPr>
              <w:t xml:space="preserve">ГОСТ IEC 60335-2-53 </w:t>
            </w:r>
          </w:p>
          <w:p w14:paraId="6CDB1A04" w14:textId="43A85C96" w:rsidR="006330DD" w:rsidRPr="00191E46" w:rsidRDefault="006330DD" w:rsidP="006330DD">
            <w:pPr>
              <w:rPr>
                <w:sz w:val="20"/>
                <w:szCs w:val="20"/>
              </w:rPr>
            </w:pPr>
            <w:r w:rsidRPr="00191E46">
              <w:rPr>
                <w:sz w:val="20"/>
                <w:szCs w:val="20"/>
              </w:rPr>
              <w:t xml:space="preserve">ГОСТ IEC 60335-2-55 </w:t>
            </w:r>
          </w:p>
          <w:p w14:paraId="2C82079C" w14:textId="2CF4C581" w:rsidR="006330DD" w:rsidRPr="00191E46" w:rsidRDefault="006330DD" w:rsidP="006330DD">
            <w:pPr>
              <w:tabs>
                <w:tab w:val="left" w:pos="284"/>
              </w:tabs>
              <w:rPr>
                <w:sz w:val="20"/>
                <w:szCs w:val="20"/>
              </w:rPr>
            </w:pPr>
            <w:r w:rsidRPr="00191E46">
              <w:rPr>
                <w:sz w:val="20"/>
                <w:szCs w:val="20"/>
              </w:rPr>
              <w:t xml:space="preserve">ГОСТ IEC 60335-2-61 </w:t>
            </w:r>
          </w:p>
          <w:p w14:paraId="136AC4C4" w14:textId="35D0182D" w:rsidR="006330DD" w:rsidRPr="00191E46" w:rsidRDefault="006330DD" w:rsidP="006330DD">
            <w:pPr>
              <w:tabs>
                <w:tab w:val="left" w:pos="284"/>
              </w:tabs>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60335-2-66 </w:t>
            </w:r>
          </w:p>
          <w:p w14:paraId="020B458F" w14:textId="30F27EE3" w:rsidR="006330DD" w:rsidRPr="00191E46" w:rsidRDefault="006330DD" w:rsidP="006330DD">
            <w:pPr>
              <w:rPr>
                <w:sz w:val="20"/>
                <w:szCs w:val="20"/>
              </w:rPr>
            </w:pPr>
            <w:r w:rsidRPr="00191E46">
              <w:rPr>
                <w:sz w:val="20"/>
                <w:szCs w:val="20"/>
              </w:rPr>
              <w:t xml:space="preserve">ГОСТ IEC 60335-2-71 </w:t>
            </w:r>
          </w:p>
          <w:p w14:paraId="61FA95EA" w14:textId="02C7D524" w:rsidR="00647AE0" w:rsidRPr="00191E46" w:rsidRDefault="00647AE0" w:rsidP="006330DD">
            <w:pPr>
              <w:rPr>
                <w:sz w:val="20"/>
                <w:szCs w:val="20"/>
              </w:rPr>
            </w:pPr>
            <w:r w:rsidRPr="00191E46">
              <w:rPr>
                <w:sz w:val="20"/>
                <w:szCs w:val="20"/>
              </w:rPr>
              <w:t xml:space="preserve">ГОСТ IEC 60335-2-73 </w:t>
            </w:r>
          </w:p>
          <w:p w14:paraId="057834D4" w14:textId="221CA749" w:rsidR="006330DD" w:rsidRPr="00191E46" w:rsidRDefault="006330DD" w:rsidP="006330DD">
            <w:pPr>
              <w:rPr>
                <w:sz w:val="20"/>
                <w:szCs w:val="20"/>
              </w:rPr>
            </w:pPr>
            <w:r w:rsidRPr="00191E46">
              <w:rPr>
                <w:sz w:val="20"/>
                <w:szCs w:val="20"/>
              </w:rPr>
              <w:t xml:space="preserve">ГОСТ IEC 60335-2-78 </w:t>
            </w:r>
          </w:p>
          <w:p w14:paraId="6F8F4D21" w14:textId="404A6B9E" w:rsidR="006330DD" w:rsidRPr="00191E46" w:rsidRDefault="006330DD" w:rsidP="006330DD">
            <w:pPr>
              <w:rPr>
                <w:sz w:val="20"/>
                <w:szCs w:val="20"/>
              </w:rPr>
            </w:pPr>
            <w:r w:rsidRPr="00191E46">
              <w:rPr>
                <w:sz w:val="20"/>
                <w:szCs w:val="20"/>
              </w:rPr>
              <w:t xml:space="preserve">ГОСТ IEC 60335-2-81 </w:t>
            </w:r>
          </w:p>
          <w:p w14:paraId="678EF0F4" w14:textId="020F6CE9" w:rsidR="006330DD" w:rsidRPr="00191E46" w:rsidRDefault="006330DD" w:rsidP="006330DD">
            <w:pPr>
              <w:rPr>
                <w:sz w:val="20"/>
                <w:szCs w:val="20"/>
              </w:rPr>
            </w:pPr>
            <w:r w:rsidRPr="00191E46">
              <w:rPr>
                <w:sz w:val="20"/>
                <w:szCs w:val="20"/>
              </w:rPr>
              <w:t xml:space="preserve">ГОСТ IEC 60335-2-83 </w:t>
            </w:r>
          </w:p>
          <w:p w14:paraId="71BEB081" w14:textId="24D1D853" w:rsidR="006330DD" w:rsidRPr="00191E46" w:rsidRDefault="006330DD" w:rsidP="006330DD">
            <w:pPr>
              <w:rPr>
                <w:sz w:val="20"/>
                <w:szCs w:val="20"/>
              </w:rPr>
            </w:pPr>
            <w:r w:rsidRPr="00191E46">
              <w:rPr>
                <w:sz w:val="20"/>
                <w:szCs w:val="20"/>
              </w:rPr>
              <w:t xml:space="preserve">ГОСТ IEC 60335-2-85 </w:t>
            </w:r>
          </w:p>
          <w:p w14:paraId="3B864C56" w14:textId="2164AC0B" w:rsidR="006330DD" w:rsidRPr="00191E46" w:rsidRDefault="006330DD" w:rsidP="006330DD">
            <w:pPr>
              <w:rPr>
                <w:sz w:val="20"/>
                <w:szCs w:val="20"/>
              </w:rPr>
            </w:pPr>
            <w:r w:rsidRPr="00191E46">
              <w:rPr>
                <w:sz w:val="20"/>
                <w:szCs w:val="20"/>
              </w:rPr>
              <w:lastRenderedPageBreak/>
              <w:t xml:space="preserve">ГОСТ IEC 60335-2-106 </w:t>
            </w:r>
          </w:p>
          <w:p w14:paraId="2A2B424E" w14:textId="2E28DBD8"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60335-2-101 </w:t>
            </w:r>
          </w:p>
          <w:p w14:paraId="589B739D" w14:textId="7086A9A2" w:rsidR="006330DD" w:rsidRPr="00191E46" w:rsidRDefault="006330DD" w:rsidP="006330DD">
            <w:pPr>
              <w:rPr>
                <w:sz w:val="20"/>
                <w:szCs w:val="20"/>
              </w:rPr>
            </w:pPr>
            <w:r w:rsidRPr="00191E46">
              <w:rPr>
                <w:sz w:val="20"/>
                <w:szCs w:val="20"/>
              </w:rPr>
              <w:t xml:space="preserve">ГОСТ IEC 60335-2-96 </w:t>
            </w:r>
          </w:p>
          <w:p w14:paraId="41399795" w14:textId="7D378689" w:rsidR="006330DD" w:rsidRPr="00191E46" w:rsidRDefault="006330DD" w:rsidP="006330DD">
            <w:pPr>
              <w:pStyle w:val="TableParagraph"/>
              <w:spacing w:line="199"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IEC</w:t>
            </w:r>
            <w:r w:rsidRPr="00191E46">
              <w:rPr>
                <w:rFonts w:ascii="Times New Roman" w:hAnsi="Times New Roman" w:cs="Times New Roman"/>
                <w:sz w:val="20"/>
                <w:szCs w:val="20"/>
                <w:lang w:val="ru-RU"/>
              </w:rPr>
              <w:t xml:space="preserve"> 60335-2-21</w:t>
            </w:r>
          </w:p>
          <w:p w14:paraId="39BC7A19" w14:textId="77777777" w:rsidR="008F0FB6" w:rsidRPr="00191E46" w:rsidRDefault="008F0FB6" w:rsidP="008F0FB6">
            <w:pPr>
              <w:rPr>
                <w:sz w:val="20"/>
                <w:szCs w:val="20"/>
              </w:rPr>
            </w:pPr>
            <w:r w:rsidRPr="00191E46">
              <w:rPr>
                <w:sz w:val="20"/>
                <w:szCs w:val="20"/>
              </w:rPr>
              <w:t>ГОСТ IEC 60519-2</w:t>
            </w:r>
          </w:p>
          <w:p w14:paraId="3F6841BC" w14:textId="27A33769" w:rsidR="00211DC6" w:rsidRPr="00191E46" w:rsidRDefault="00211DC6" w:rsidP="006330DD">
            <w:pPr>
              <w:pStyle w:val="TableParagraph"/>
              <w:spacing w:line="199"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ГОСТ 13268</w:t>
            </w:r>
          </w:p>
          <w:p w14:paraId="5EAF4099"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4A0D842F" w14:textId="77777777" w:rsidR="006330DD" w:rsidRPr="00191E46" w:rsidRDefault="006330DD" w:rsidP="006330DD">
            <w:pPr>
              <w:autoSpaceDE w:val="0"/>
              <w:autoSpaceDN w:val="0"/>
              <w:adjustRightInd w:val="0"/>
              <w:rPr>
                <w:sz w:val="20"/>
                <w:szCs w:val="20"/>
              </w:rPr>
            </w:pPr>
            <w:r w:rsidRPr="00191E46">
              <w:rPr>
                <w:sz w:val="20"/>
                <w:szCs w:val="20"/>
              </w:rPr>
              <w:t xml:space="preserve">ГОСТ 30804.3.8 (МЭК 61000-3-8)  </w:t>
            </w:r>
          </w:p>
          <w:p w14:paraId="045A96E2"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EN 301 489-1 V1.9.2</w:t>
            </w:r>
          </w:p>
          <w:p w14:paraId="225B1B58"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52459.3</w:t>
            </w:r>
          </w:p>
          <w:p w14:paraId="1C34BE23"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52459.7</w:t>
            </w:r>
          </w:p>
          <w:p w14:paraId="2E6EFCEA"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ETSI EN 301 489-34</w:t>
            </w:r>
          </w:p>
          <w:p w14:paraId="72E95953"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52459.17</w:t>
            </w:r>
          </w:p>
          <w:p w14:paraId="0394CEBA" w14:textId="77777777" w:rsidR="006330DD" w:rsidRPr="00191E46" w:rsidRDefault="006330DD" w:rsidP="006330DD">
            <w:pPr>
              <w:autoSpaceDE w:val="0"/>
              <w:autoSpaceDN w:val="0"/>
              <w:adjustRightInd w:val="0"/>
              <w:rPr>
                <w:sz w:val="20"/>
                <w:szCs w:val="20"/>
              </w:rPr>
            </w:pPr>
            <w:r w:rsidRPr="00191E46">
              <w:rPr>
                <w:sz w:val="20"/>
                <w:szCs w:val="20"/>
              </w:rPr>
              <w:t xml:space="preserve">ГОСТ IEC 61000-6-3  </w:t>
            </w:r>
          </w:p>
          <w:p w14:paraId="7ECB6C44"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5D055D78"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31DFACAC" w14:textId="2DEF9C45" w:rsidR="006330DD" w:rsidRPr="00191E46" w:rsidRDefault="006330DD" w:rsidP="006330DD">
            <w:pPr>
              <w:autoSpaceDE w:val="0"/>
              <w:autoSpaceDN w:val="0"/>
              <w:adjustRightInd w:val="0"/>
              <w:rPr>
                <w:sz w:val="20"/>
                <w:szCs w:val="20"/>
              </w:rPr>
            </w:pPr>
            <w:r w:rsidRPr="00191E46">
              <w:rPr>
                <w:sz w:val="20"/>
                <w:szCs w:val="20"/>
              </w:rPr>
              <w:t>ГОСТ IEC 61000-3-3</w:t>
            </w:r>
          </w:p>
          <w:p w14:paraId="1B73A018" w14:textId="6CF0016C" w:rsidR="006330DD" w:rsidRPr="00191E46" w:rsidRDefault="006330DD" w:rsidP="006330DD">
            <w:pPr>
              <w:autoSpaceDE w:val="0"/>
              <w:autoSpaceDN w:val="0"/>
              <w:adjustRightInd w:val="0"/>
              <w:rPr>
                <w:sz w:val="20"/>
                <w:szCs w:val="20"/>
              </w:rPr>
            </w:pPr>
            <w:r w:rsidRPr="00191E46">
              <w:rPr>
                <w:sz w:val="20"/>
                <w:szCs w:val="20"/>
              </w:rPr>
              <w:t xml:space="preserve">ГОСТ IEC 61000-3-2  </w:t>
            </w:r>
          </w:p>
          <w:p w14:paraId="62FBEB1D" w14:textId="3DD17B7B"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485B2531" w14:textId="77777777" w:rsidTr="003800DB">
        <w:trPr>
          <w:gridBefore w:val="1"/>
          <w:wBefore w:w="22" w:type="dxa"/>
        </w:trPr>
        <w:tc>
          <w:tcPr>
            <w:tcW w:w="704" w:type="dxa"/>
          </w:tcPr>
          <w:p w14:paraId="08F6ABB2"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87AF175" w14:textId="77777777" w:rsidR="006330DD" w:rsidRPr="00191E46" w:rsidRDefault="006330DD" w:rsidP="006330DD">
            <w:pPr>
              <w:ind w:right="-143"/>
              <w:rPr>
                <w:sz w:val="20"/>
                <w:szCs w:val="20"/>
              </w:rPr>
            </w:pPr>
            <w:r w:rsidRPr="00191E46">
              <w:rPr>
                <w:sz w:val="20"/>
                <w:szCs w:val="20"/>
              </w:rPr>
              <w:t>Электронагреватели безынерционные или аккумулирующие; электронагреватели погружные;</w:t>
            </w:r>
          </w:p>
          <w:p w14:paraId="0F8DCBD5" w14:textId="77777777" w:rsidR="006330DD" w:rsidRPr="00191E46" w:rsidRDefault="006330DD" w:rsidP="006330DD">
            <w:pPr>
              <w:rPr>
                <w:sz w:val="20"/>
                <w:szCs w:val="20"/>
              </w:rPr>
            </w:pPr>
            <w:r w:rsidRPr="00191E46">
              <w:rPr>
                <w:sz w:val="20"/>
                <w:szCs w:val="20"/>
              </w:rPr>
              <w:t xml:space="preserve">Электронагреватели безынерционные </w:t>
            </w:r>
          </w:p>
          <w:p w14:paraId="4DD151F1" w14:textId="6666CC1C" w:rsidR="006330DD" w:rsidRPr="00191E46" w:rsidRDefault="006330DD" w:rsidP="006330DD">
            <w:pPr>
              <w:rPr>
                <w:sz w:val="20"/>
                <w:szCs w:val="20"/>
              </w:rPr>
            </w:pPr>
            <w:r w:rsidRPr="00191E46">
              <w:rPr>
                <w:sz w:val="20"/>
                <w:szCs w:val="20"/>
              </w:rPr>
              <w:t>Электронагреватели прочие и электрокипятильники (кроме безынерционных электронагревателей)</w:t>
            </w:r>
          </w:p>
          <w:p w14:paraId="10B132BB" w14:textId="05C77BEB" w:rsidR="00652E28" w:rsidRPr="00191E46" w:rsidRDefault="00652E28" w:rsidP="006330DD">
            <w:pPr>
              <w:rPr>
                <w:sz w:val="20"/>
                <w:szCs w:val="20"/>
              </w:rPr>
            </w:pPr>
          </w:p>
          <w:p w14:paraId="7A2578D8" w14:textId="77777777" w:rsidR="006330DD" w:rsidRPr="00191E46" w:rsidRDefault="006330DD" w:rsidP="006330DD">
            <w:pPr>
              <w:rPr>
                <w:sz w:val="20"/>
                <w:szCs w:val="20"/>
              </w:rPr>
            </w:pPr>
          </w:p>
        </w:tc>
        <w:tc>
          <w:tcPr>
            <w:tcW w:w="2268" w:type="dxa"/>
            <w:gridSpan w:val="2"/>
          </w:tcPr>
          <w:p w14:paraId="724160CA"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512B2835" w14:textId="77777777" w:rsidR="006330DD" w:rsidRPr="00191E46" w:rsidRDefault="006330DD" w:rsidP="006330DD">
            <w:pPr>
              <w:rPr>
                <w:sz w:val="20"/>
                <w:szCs w:val="20"/>
              </w:rPr>
            </w:pPr>
          </w:p>
          <w:p w14:paraId="7FB258A2" w14:textId="2873BBAF"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77FF47D1" w14:textId="77777777" w:rsidR="006330DD" w:rsidRPr="00191E46" w:rsidRDefault="006330DD" w:rsidP="006330DD">
            <w:pPr>
              <w:rPr>
                <w:sz w:val="20"/>
                <w:szCs w:val="20"/>
              </w:rPr>
            </w:pPr>
          </w:p>
          <w:p w14:paraId="0A99E49E" w14:textId="502F21EC" w:rsidR="006330DD" w:rsidRPr="00191E46" w:rsidRDefault="006330DD" w:rsidP="006330DD">
            <w:pPr>
              <w:ind w:right="-143"/>
              <w:rPr>
                <w:sz w:val="20"/>
                <w:szCs w:val="20"/>
              </w:rPr>
            </w:pPr>
            <w:r w:rsidRPr="00191E46">
              <w:rPr>
                <w:sz w:val="20"/>
                <w:szCs w:val="20"/>
              </w:rPr>
              <w:t xml:space="preserve"> </w:t>
            </w:r>
          </w:p>
        </w:tc>
        <w:tc>
          <w:tcPr>
            <w:tcW w:w="2693" w:type="dxa"/>
            <w:gridSpan w:val="2"/>
          </w:tcPr>
          <w:p w14:paraId="39D9EE78" w14:textId="77777777" w:rsidR="006330DD" w:rsidRPr="00191E46" w:rsidRDefault="006330DD" w:rsidP="006330DD">
            <w:pPr>
              <w:ind w:right="-143"/>
              <w:jc w:val="center"/>
              <w:rPr>
                <w:sz w:val="20"/>
                <w:szCs w:val="20"/>
              </w:rPr>
            </w:pPr>
            <w:r w:rsidRPr="00191E46">
              <w:rPr>
                <w:sz w:val="20"/>
                <w:szCs w:val="20"/>
              </w:rPr>
              <w:t>8516 10</w:t>
            </w:r>
          </w:p>
          <w:p w14:paraId="789E4330" w14:textId="77777777" w:rsidR="006330DD" w:rsidRPr="00191E46" w:rsidRDefault="006330DD" w:rsidP="006330DD">
            <w:pPr>
              <w:jc w:val="center"/>
              <w:rPr>
                <w:sz w:val="20"/>
                <w:szCs w:val="20"/>
              </w:rPr>
            </w:pPr>
            <w:r w:rsidRPr="00191E46">
              <w:rPr>
                <w:sz w:val="20"/>
                <w:szCs w:val="20"/>
              </w:rPr>
              <w:t>8516 10 11</w:t>
            </w:r>
          </w:p>
          <w:p w14:paraId="6A848138" w14:textId="77777777" w:rsidR="006330DD" w:rsidRPr="00191E46" w:rsidRDefault="006330DD" w:rsidP="006330DD">
            <w:pPr>
              <w:jc w:val="center"/>
              <w:rPr>
                <w:sz w:val="20"/>
                <w:szCs w:val="20"/>
              </w:rPr>
            </w:pPr>
            <w:r w:rsidRPr="00191E46">
              <w:rPr>
                <w:sz w:val="20"/>
                <w:szCs w:val="20"/>
              </w:rPr>
              <w:t>8516101100</w:t>
            </w:r>
          </w:p>
          <w:p w14:paraId="785E3A0D" w14:textId="77777777" w:rsidR="006330DD" w:rsidRPr="00191E46" w:rsidRDefault="006330DD" w:rsidP="006330DD">
            <w:pPr>
              <w:jc w:val="center"/>
              <w:rPr>
                <w:sz w:val="20"/>
                <w:szCs w:val="20"/>
              </w:rPr>
            </w:pPr>
            <w:r w:rsidRPr="00191E46">
              <w:rPr>
                <w:sz w:val="20"/>
                <w:szCs w:val="20"/>
              </w:rPr>
              <w:t>8516 10 80</w:t>
            </w:r>
          </w:p>
          <w:p w14:paraId="51E5F677" w14:textId="77777777" w:rsidR="006330DD" w:rsidRPr="00191E46" w:rsidRDefault="006330DD" w:rsidP="006330DD">
            <w:pPr>
              <w:jc w:val="center"/>
              <w:rPr>
                <w:sz w:val="20"/>
                <w:szCs w:val="20"/>
              </w:rPr>
            </w:pPr>
            <w:r w:rsidRPr="00191E46">
              <w:rPr>
                <w:sz w:val="20"/>
                <w:szCs w:val="20"/>
              </w:rPr>
              <w:t>8516108000</w:t>
            </w:r>
          </w:p>
          <w:p w14:paraId="4CE43553" w14:textId="77777777" w:rsidR="006330DD" w:rsidRPr="00191E46" w:rsidRDefault="006330DD" w:rsidP="006330DD">
            <w:pPr>
              <w:adjustRightInd w:val="0"/>
              <w:jc w:val="center"/>
              <w:rPr>
                <w:sz w:val="20"/>
                <w:szCs w:val="20"/>
              </w:rPr>
            </w:pPr>
          </w:p>
        </w:tc>
        <w:tc>
          <w:tcPr>
            <w:tcW w:w="2268" w:type="dxa"/>
            <w:gridSpan w:val="2"/>
          </w:tcPr>
          <w:p w14:paraId="7E2D02BA" w14:textId="77777777" w:rsidR="006330DD" w:rsidRPr="00191E46" w:rsidRDefault="006330DD" w:rsidP="006330DD">
            <w:pPr>
              <w:rPr>
                <w:sz w:val="20"/>
                <w:szCs w:val="20"/>
              </w:rPr>
            </w:pPr>
            <w:r w:rsidRPr="00191E46">
              <w:rPr>
                <w:sz w:val="20"/>
                <w:szCs w:val="20"/>
              </w:rPr>
              <w:t>ТР ТС 004/2011</w:t>
            </w:r>
          </w:p>
          <w:p w14:paraId="1FCE8F0F" w14:textId="77777777" w:rsidR="006330DD" w:rsidRPr="00191E46" w:rsidRDefault="006330DD" w:rsidP="006330DD">
            <w:pPr>
              <w:rPr>
                <w:sz w:val="20"/>
                <w:szCs w:val="20"/>
              </w:rPr>
            </w:pPr>
            <w:r w:rsidRPr="00191E46">
              <w:rPr>
                <w:sz w:val="20"/>
                <w:szCs w:val="20"/>
              </w:rPr>
              <w:t>ТР ТС 020/2011</w:t>
            </w:r>
          </w:p>
          <w:p w14:paraId="52530518" w14:textId="77777777" w:rsidR="006330DD" w:rsidRPr="00191E46" w:rsidRDefault="006330DD" w:rsidP="006330DD">
            <w:pPr>
              <w:rPr>
                <w:sz w:val="20"/>
                <w:szCs w:val="20"/>
              </w:rPr>
            </w:pPr>
            <w:r w:rsidRPr="00191E46">
              <w:rPr>
                <w:sz w:val="20"/>
                <w:szCs w:val="20"/>
              </w:rPr>
              <w:t>ТР ЕАЭС 037/2016</w:t>
            </w:r>
          </w:p>
          <w:p w14:paraId="69DE8645" w14:textId="77777777" w:rsidR="006330DD" w:rsidRPr="00191E46" w:rsidRDefault="006330DD" w:rsidP="006330DD">
            <w:pPr>
              <w:rPr>
                <w:sz w:val="20"/>
                <w:szCs w:val="20"/>
              </w:rPr>
            </w:pPr>
          </w:p>
        </w:tc>
        <w:tc>
          <w:tcPr>
            <w:tcW w:w="3090" w:type="dxa"/>
            <w:gridSpan w:val="3"/>
          </w:tcPr>
          <w:p w14:paraId="55F750F8" w14:textId="77777777" w:rsidR="006330DD" w:rsidRPr="00191E46" w:rsidRDefault="006330DD" w:rsidP="006330DD">
            <w:pPr>
              <w:rPr>
                <w:sz w:val="20"/>
                <w:szCs w:val="20"/>
              </w:rPr>
            </w:pPr>
            <w:r w:rsidRPr="00191E46">
              <w:rPr>
                <w:sz w:val="20"/>
                <w:szCs w:val="20"/>
              </w:rPr>
              <w:t>ТР ТС 004/2011</w:t>
            </w:r>
          </w:p>
          <w:p w14:paraId="0BEA1F7A" w14:textId="77A1E25C" w:rsidR="006330DD" w:rsidRPr="00191E46" w:rsidRDefault="006330DD" w:rsidP="006330DD">
            <w:pPr>
              <w:rPr>
                <w:sz w:val="20"/>
                <w:szCs w:val="20"/>
              </w:rPr>
            </w:pPr>
            <w:r w:rsidRPr="00191E46">
              <w:rPr>
                <w:sz w:val="20"/>
                <w:szCs w:val="20"/>
              </w:rPr>
              <w:t xml:space="preserve">ГОСТ IEC 60335-1 </w:t>
            </w:r>
          </w:p>
          <w:p w14:paraId="2FC63595" w14:textId="1875E7BF" w:rsidR="006330DD" w:rsidRPr="00191E46" w:rsidRDefault="006330DD" w:rsidP="006330DD">
            <w:pPr>
              <w:rPr>
                <w:sz w:val="20"/>
                <w:szCs w:val="20"/>
              </w:rPr>
            </w:pPr>
            <w:r w:rsidRPr="00191E46">
              <w:rPr>
                <w:sz w:val="20"/>
                <w:szCs w:val="20"/>
              </w:rPr>
              <w:t xml:space="preserve">ГОСТ EN 62233 </w:t>
            </w:r>
          </w:p>
          <w:p w14:paraId="620259B0" w14:textId="7E485BD5" w:rsidR="006330DD" w:rsidRPr="00191E46" w:rsidRDefault="006330DD" w:rsidP="006330DD">
            <w:pPr>
              <w:rPr>
                <w:sz w:val="20"/>
                <w:szCs w:val="20"/>
              </w:rPr>
            </w:pPr>
            <w:r w:rsidRPr="00191E46">
              <w:rPr>
                <w:sz w:val="20"/>
                <w:szCs w:val="20"/>
              </w:rPr>
              <w:t xml:space="preserve">ГОСТ IEC 60335-2-15 </w:t>
            </w:r>
          </w:p>
          <w:p w14:paraId="0F37967F" w14:textId="38F7E53A" w:rsidR="006330DD" w:rsidRPr="00191E46" w:rsidRDefault="006330DD" w:rsidP="006330DD">
            <w:pPr>
              <w:rPr>
                <w:sz w:val="20"/>
                <w:szCs w:val="20"/>
              </w:rPr>
            </w:pPr>
            <w:r w:rsidRPr="00191E46">
              <w:rPr>
                <w:sz w:val="20"/>
                <w:szCs w:val="20"/>
              </w:rPr>
              <w:t xml:space="preserve">ГОСТ IEC 60745-2-21 </w:t>
            </w:r>
          </w:p>
          <w:p w14:paraId="62954CA4" w14:textId="1921BCD0" w:rsidR="006330DD" w:rsidRPr="00191E46" w:rsidRDefault="006330DD" w:rsidP="006330DD">
            <w:pPr>
              <w:tabs>
                <w:tab w:val="left" w:pos="284"/>
              </w:tabs>
              <w:rPr>
                <w:sz w:val="20"/>
                <w:szCs w:val="20"/>
              </w:rPr>
            </w:pPr>
            <w:r w:rsidRPr="00191E46">
              <w:rPr>
                <w:sz w:val="20"/>
                <w:szCs w:val="20"/>
              </w:rPr>
              <w:t xml:space="preserve">ГОСТ IEC 60335-2-35 </w:t>
            </w:r>
          </w:p>
          <w:p w14:paraId="14AA2CDC" w14:textId="3E5529C4" w:rsidR="006330DD" w:rsidRPr="00191E46" w:rsidRDefault="006330DD" w:rsidP="006330DD">
            <w:pPr>
              <w:tabs>
                <w:tab w:val="left" w:pos="284"/>
              </w:tabs>
              <w:rPr>
                <w:sz w:val="20"/>
                <w:szCs w:val="20"/>
              </w:rPr>
            </w:pPr>
            <w:r w:rsidRPr="00191E46">
              <w:rPr>
                <w:sz w:val="20"/>
                <w:szCs w:val="20"/>
              </w:rPr>
              <w:t xml:space="preserve">ГОСТ IEC 60335-2-55 </w:t>
            </w:r>
          </w:p>
          <w:p w14:paraId="5F87C25F" w14:textId="64301280" w:rsidR="006330DD" w:rsidRPr="00191E46" w:rsidRDefault="006330DD" w:rsidP="006330DD">
            <w:pPr>
              <w:tabs>
                <w:tab w:val="left" w:pos="284"/>
              </w:tabs>
              <w:rPr>
                <w:sz w:val="20"/>
                <w:szCs w:val="20"/>
              </w:rPr>
            </w:pPr>
            <w:r w:rsidRPr="00191E46">
              <w:rPr>
                <w:sz w:val="20"/>
                <w:szCs w:val="20"/>
              </w:rPr>
              <w:t xml:space="preserve">ГОСТ IEC 60335-2-61 </w:t>
            </w:r>
          </w:p>
          <w:p w14:paraId="7638972B" w14:textId="2342B196" w:rsidR="006330DD" w:rsidRPr="00191E46" w:rsidRDefault="006330DD" w:rsidP="006330DD">
            <w:pPr>
              <w:tabs>
                <w:tab w:val="left" w:pos="284"/>
              </w:tabs>
              <w:rPr>
                <w:sz w:val="20"/>
                <w:szCs w:val="20"/>
              </w:rPr>
            </w:pPr>
            <w:r w:rsidRPr="00191E46">
              <w:rPr>
                <w:sz w:val="20"/>
                <w:szCs w:val="20"/>
              </w:rPr>
              <w:t xml:space="preserve">ГОСТ Р 52161.2.73 </w:t>
            </w:r>
          </w:p>
          <w:p w14:paraId="740C3298" w14:textId="50A38F59" w:rsidR="006330DD" w:rsidRPr="00191E46" w:rsidRDefault="006330DD" w:rsidP="006330DD">
            <w:pPr>
              <w:tabs>
                <w:tab w:val="left" w:pos="284"/>
              </w:tabs>
              <w:rPr>
                <w:sz w:val="20"/>
                <w:szCs w:val="20"/>
              </w:rPr>
            </w:pPr>
            <w:r w:rsidRPr="00191E46">
              <w:rPr>
                <w:sz w:val="20"/>
                <w:szCs w:val="20"/>
              </w:rPr>
              <w:t>(МЭК 60335-2-73)</w:t>
            </w:r>
          </w:p>
          <w:p w14:paraId="12FDF9AB" w14:textId="2DBF2A97" w:rsidR="006330DD" w:rsidRPr="00191E46" w:rsidRDefault="006330DD" w:rsidP="006330DD">
            <w:pPr>
              <w:tabs>
                <w:tab w:val="left" w:pos="284"/>
              </w:tabs>
              <w:rPr>
                <w:sz w:val="20"/>
                <w:szCs w:val="20"/>
              </w:rPr>
            </w:pPr>
            <w:r w:rsidRPr="00191E46">
              <w:rPr>
                <w:sz w:val="20"/>
                <w:szCs w:val="20"/>
              </w:rPr>
              <w:t xml:space="preserve">ГОСТ IEC 60335-2-74 </w:t>
            </w:r>
          </w:p>
          <w:p w14:paraId="345FBFC2" w14:textId="57169249" w:rsidR="006330DD" w:rsidRPr="00191E46" w:rsidRDefault="006330DD" w:rsidP="006330DD">
            <w:pPr>
              <w:rPr>
                <w:sz w:val="20"/>
                <w:szCs w:val="20"/>
              </w:rPr>
            </w:pPr>
            <w:r w:rsidRPr="00191E46">
              <w:rPr>
                <w:sz w:val="20"/>
                <w:szCs w:val="20"/>
              </w:rPr>
              <w:t xml:space="preserve">ГОСТ IEC 60335-2-102 </w:t>
            </w:r>
          </w:p>
          <w:p w14:paraId="17F6D3FD" w14:textId="5D7D84C2" w:rsidR="00211DC6" w:rsidRPr="00191E46" w:rsidRDefault="00211DC6" w:rsidP="006330DD">
            <w:pPr>
              <w:rPr>
                <w:sz w:val="20"/>
                <w:szCs w:val="20"/>
              </w:rPr>
            </w:pPr>
            <w:r w:rsidRPr="00191E46">
              <w:rPr>
                <w:sz w:val="20"/>
                <w:szCs w:val="20"/>
              </w:rPr>
              <w:lastRenderedPageBreak/>
              <w:t>ГОСТ 13268</w:t>
            </w:r>
          </w:p>
          <w:p w14:paraId="584C3683"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39700A0E"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EN 301 489-1 V1.9.2</w:t>
            </w:r>
          </w:p>
          <w:p w14:paraId="1A3E887D"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52459.3</w:t>
            </w:r>
          </w:p>
          <w:p w14:paraId="6C06EF3C"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52459.7</w:t>
            </w:r>
          </w:p>
          <w:p w14:paraId="6114CA1B"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ETSI EN 301 489-34</w:t>
            </w:r>
          </w:p>
          <w:p w14:paraId="759A4AA4"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52459.17</w:t>
            </w:r>
          </w:p>
          <w:p w14:paraId="3818EC35"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2F2A91E2"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0F2B62C5" w14:textId="66C648C0" w:rsidR="006330DD" w:rsidRPr="00191E46" w:rsidRDefault="006330DD" w:rsidP="006330DD">
            <w:pPr>
              <w:autoSpaceDE w:val="0"/>
              <w:autoSpaceDN w:val="0"/>
              <w:adjustRightInd w:val="0"/>
              <w:rPr>
                <w:sz w:val="20"/>
                <w:szCs w:val="20"/>
              </w:rPr>
            </w:pPr>
            <w:r w:rsidRPr="00191E46">
              <w:rPr>
                <w:sz w:val="20"/>
                <w:szCs w:val="20"/>
              </w:rPr>
              <w:t>ГОСТ IEC 61000-3-3</w:t>
            </w:r>
          </w:p>
          <w:p w14:paraId="74D97CC6" w14:textId="0E78E6FA" w:rsidR="006330DD" w:rsidRPr="00191E46" w:rsidRDefault="006330DD" w:rsidP="006330DD">
            <w:pPr>
              <w:autoSpaceDE w:val="0"/>
              <w:autoSpaceDN w:val="0"/>
              <w:adjustRightInd w:val="0"/>
              <w:rPr>
                <w:sz w:val="20"/>
                <w:szCs w:val="20"/>
              </w:rPr>
            </w:pPr>
            <w:r w:rsidRPr="00191E46">
              <w:rPr>
                <w:sz w:val="20"/>
                <w:szCs w:val="20"/>
              </w:rPr>
              <w:t>ГОСТ IEC 61000-3-2</w:t>
            </w:r>
          </w:p>
          <w:p w14:paraId="18D1EC18" w14:textId="38E82F81"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74A1B0BF" w14:textId="77777777" w:rsidTr="003800DB">
        <w:trPr>
          <w:gridBefore w:val="1"/>
          <w:wBefore w:w="22" w:type="dxa"/>
        </w:trPr>
        <w:tc>
          <w:tcPr>
            <w:tcW w:w="704" w:type="dxa"/>
          </w:tcPr>
          <w:p w14:paraId="6BAEA5C9"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3E732993" w14:textId="77777777" w:rsidR="006330DD" w:rsidRPr="00191E46" w:rsidRDefault="006330DD" w:rsidP="006330DD">
            <w:pPr>
              <w:ind w:right="-143"/>
              <w:rPr>
                <w:sz w:val="20"/>
                <w:szCs w:val="20"/>
              </w:rPr>
            </w:pPr>
            <w:r w:rsidRPr="00191E46">
              <w:rPr>
                <w:sz w:val="20"/>
                <w:szCs w:val="20"/>
              </w:rPr>
              <w:t>Электрообогреватели помещений и грунта;</w:t>
            </w:r>
          </w:p>
          <w:p w14:paraId="630ED1B4" w14:textId="77777777" w:rsidR="006330DD" w:rsidRPr="00191E46" w:rsidRDefault="006330DD" w:rsidP="006330DD">
            <w:pPr>
              <w:rPr>
                <w:sz w:val="20"/>
                <w:szCs w:val="20"/>
              </w:rPr>
            </w:pPr>
            <w:r w:rsidRPr="00191E46">
              <w:rPr>
                <w:sz w:val="20"/>
                <w:szCs w:val="20"/>
              </w:rPr>
              <w:t xml:space="preserve">Радиаторы электрические, теплоаккумулирующие </w:t>
            </w:r>
          </w:p>
          <w:p w14:paraId="4A8FD668" w14:textId="77777777" w:rsidR="006330DD" w:rsidRPr="00191E46" w:rsidRDefault="006330DD" w:rsidP="006330DD">
            <w:pPr>
              <w:rPr>
                <w:sz w:val="20"/>
                <w:szCs w:val="20"/>
              </w:rPr>
            </w:pPr>
            <w:r w:rsidRPr="00191E46">
              <w:rPr>
                <w:sz w:val="20"/>
                <w:szCs w:val="20"/>
              </w:rPr>
              <w:t>Радиаторы электрические, жидконаполненные</w:t>
            </w:r>
          </w:p>
          <w:p w14:paraId="0B2142D4" w14:textId="77777777" w:rsidR="006330DD" w:rsidRPr="00191E46" w:rsidRDefault="006330DD" w:rsidP="006330DD">
            <w:pPr>
              <w:rPr>
                <w:sz w:val="20"/>
                <w:szCs w:val="20"/>
              </w:rPr>
            </w:pPr>
            <w:r w:rsidRPr="00191E46">
              <w:rPr>
                <w:sz w:val="20"/>
                <w:szCs w:val="20"/>
              </w:rPr>
              <w:t xml:space="preserve">электроконвекторы; отопительные электроприборы со встроенными вентиляторами </w:t>
            </w:r>
          </w:p>
          <w:p w14:paraId="160D79D6" w14:textId="77777777" w:rsidR="006330DD" w:rsidRPr="00191E46" w:rsidRDefault="006330DD" w:rsidP="006330DD">
            <w:pPr>
              <w:rPr>
                <w:sz w:val="20"/>
                <w:szCs w:val="20"/>
              </w:rPr>
            </w:pPr>
            <w:r w:rsidRPr="00191E46">
              <w:rPr>
                <w:sz w:val="20"/>
                <w:szCs w:val="20"/>
              </w:rPr>
              <w:t>Электрообогреватели помещений и грунта, прочие</w:t>
            </w:r>
          </w:p>
          <w:p w14:paraId="261AF9D2" w14:textId="77777777" w:rsidR="006330DD" w:rsidRPr="00191E46" w:rsidRDefault="006330DD" w:rsidP="006330DD">
            <w:pPr>
              <w:rPr>
                <w:sz w:val="20"/>
                <w:szCs w:val="20"/>
              </w:rPr>
            </w:pPr>
          </w:p>
        </w:tc>
        <w:tc>
          <w:tcPr>
            <w:tcW w:w="2268" w:type="dxa"/>
            <w:gridSpan w:val="2"/>
          </w:tcPr>
          <w:p w14:paraId="1E07D0C6"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2CE10117" w14:textId="77777777" w:rsidR="006330DD" w:rsidRPr="00191E46" w:rsidRDefault="006330DD" w:rsidP="006330DD">
            <w:pPr>
              <w:rPr>
                <w:sz w:val="20"/>
                <w:szCs w:val="20"/>
              </w:rPr>
            </w:pPr>
          </w:p>
          <w:p w14:paraId="4EF39BEE" w14:textId="7BC3088F"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72B1EBB9" w14:textId="77777777" w:rsidR="006330DD" w:rsidRPr="00191E46" w:rsidRDefault="006330DD" w:rsidP="006330DD">
            <w:pPr>
              <w:rPr>
                <w:sz w:val="20"/>
                <w:szCs w:val="20"/>
              </w:rPr>
            </w:pPr>
          </w:p>
          <w:p w14:paraId="73EEB30B" w14:textId="3B352FFE" w:rsidR="006330DD" w:rsidRPr="00191E46" w:rsidRDefault="006330DD" w:rsidP="006330DD">
            <w:pPr>
              <w:ind w:right="-143"/>
              <w:rPr>
                <w:sz w:val="20"/>
                <w:szCs w:val="20"/>
              </w:rPr>
            </w:pPr>
            <w:r w:rsidRPr="00191E46">
              <w:rPr>
                <w:sz w:val="20"/>
                <w:szCs w:val="20"/>
              </w:rPr>
              <w:t xml:space="preserve"> </w:t>
            </w:r>
          </w:p>
        </w:tc>
        <w:tc>
          <w:tcPr>
            <w:tcW w:w="2693" w:type="dxa"/>
            <w:gridSpan w:val="2"/>
          </w:tcPr>
          <w:p w14:paraId="785FA634" w14:textId="77777777" w:rsidR="006330DD" w:rsidRPr="00191E46" w:rsidRDefault="006330DD" w:rsidP="006330DD">
            <w:pPr>
              <w:ind w:right="-143"/>
              <w:jc w:val="center"/>
              <w:rPr>
                <w:sz w:val="20"/>
                <w:szCs w:val="20"/>
              </w:rPr>
            </w:pPr>
            <w:r w:rsidRPr="00191E46">
              <w:rPr>
                <w:sz w:val="20"/>
                <w:szCs w:val="20"/>
              </w:rPr>
              <w:t>8516 20</w:t>
            </w:r>
          </w:p>
          <w:p w14:paraId="08780DDB" w14:textId="77777777" w:rsidR="006330DD" w:rsidRPr="00191E46" w:rsidRDefault="006330DD" w:rsidP="006330DD">
            <w:pPr>
              <w:ind w:right="-143"/>
              <w:jc w:val="center"/>
              <w:rPr>
                <w:sz w:val="20"/>
                <w:szCs w:val="20"/>
              </w:rPr>
            </w:pPr>
            <w:r w:rsidRPr="00191E46">
              <w:rPr>
                <w:sz w:val="20"/>
                <w:szCs w:val="20"/>
              </w:rPr>
              <w:t>8516210000</w:t>
            </w:r>
          </w:p>
          <w:p w14:paraId="00B852DE" w14:textId="77777777" w:rsidR="006330DD" w:rsidRPr="00191E46" w:rsidRDefault="006330DD" w:rsidP="006330DD">
            <w:pPr>
              <w:ind w:right="-143"/>
              <w:jc w:val="center"/>
              <w:rPr>
                <w:sz w:val="20"/>
                <w:szCs w:val="20"/>
              </w:rPr>
            </w:pPr>
            <w:r w:rsidRPr="00191E46">
              <w:rPr>
                <w:sz w:val="20"/>
                <w:szCs w:val="20"/>
              </w:rPr>
              <w:t>8516291000</w:t>
            </w:r>
          </w:p>
          <w:p w14:paraId="3A4FCCFD" w14:textId="77777777" w:rsidR="006330DD" w:rsidRPr="00191E46" w:rsidRDefault="006330DD" w:rsidP="006330DD">
            <w:pPr>
              <w:ind w:right="-143"/>
              <w:jc w:val="center"/>
              <w:rPr>
                <w:sz w:val="20"/>
                <w:szCs w:val="20"/>
              </w:rPr>
            </w:pPr>
            <w:r w:rsidRPr="00191E46">
              <w:rPr>
                <w:sz w:val="20"/>
                <w:szCs w:val="20"/>
              </w:rPr>
              <w:t>8516295000</w:t>
            </w:r>
          </w:p>
          <w:p w14:paraId="2277E48C" w14:textId="77777777" w:rsidR="006330DD" w:rsidRPr="00191E46" w:rsidRDefault="006330DD" w:rsidP="006330DD">
            <w:pPr>
              <w:ind w:right="-143"/>
              <w:jc w:val="center"/>
              <w:rPr>
                <w:sz w:val="20"/>
                <w:szCs w:val="20"/>
              </w:rPr>
            </w:pPr>
            <w:r w:rsidRPr="00191E46">
              <w:rPr>
                <w:sz w:val="20"/>
                <w:szCs w:val="20"/>
              </w:rPr>
              <w:t>8516299100</w:t>
            </w:r>
          </w:p>
          <w:p w14:paraId="6C879D9B" w14:textId="77777777" w:rsidR="006330DD" w:rsidRPr="00191E46" w:rsidRDefault="006330DD" w:rsidP="006330DD">
            <w:pPr>
              <w:ind w:right="-143"/>
              <w:jc w:val="center"/>
              <w:rPr>
                <w:sz w:val="20"/>
                <w:szCs w:val="20"/>
              </w:rPr>
            </w:pPr>
            <w:r w:rsidRPr="00191E46">
              <w:rPr>
                <w:sz w:val="20"/>
                <w:szCs w:val="20"/>
              </w:rPr>
              <w:t>8516299900</w:t>
            </w:r>
          </w:p>
          <w:p w14:paraId="29B63FD7" w14:textId="77777777" w:rsidR="006330DD" w:rsidRPr="00191E46" w:rsidRDefault="006330DD" w:rsidP="006330DD">
            <w:pPr>
              <w:ind w:right="-143"/>
              <w:jc w:val="center"/>
              <w:rPr>
                <w:sz w:val="20"/>
                <w:szCs w:val="20"/>
              </w:rPr>
            </w:pPr>
            <w:r w:rsidRPr="00191E46">
              <w:rPr>
                <w:sz w:val="20"/>
                <w:szCs w:val="20"/>
              </w:rPr>
              <w:t>8516 80</w:t>
            </w:r>
          </w:p>
          <w:p w14:paraId="4FBBF099" w14:textId="77777777" w:rsidR="006330DD" w:rsidRPr="00191E46" w:rsidRDefault="006330DD" w:rsidP="006330DD">
            <w:pPr>
              <w:ind w:right="-143"/>
              <w:jc w:val="center"/>
              <w:rPr>
                <w:sz w:val="20"/>
                <w:szCs w:val="20"/>
              </w:rPr>
            </w:pPr>
            <w:r w:rsidRPr="00191E46">
              <w:rPr>
                <w:sz w:val="20"/>
                <w:szCs w:val="20"/>
              </w:rPr>
              <w:t>8516802001</w:t>
            </w:r>
          </w:p>
          <w:p w14:paraId="780A0115" w14:textId="77777777" w:rsidR="006330DD" w:rsidRPr="00191E46" w:rsidRDefault="006330DD" w:rsidP="006330DD">
            <w:pPr>
              <w:ind w:right="-143"/>
              <w:jc w:val="center"/>
              <w:rPr>
                <w:sz w:val="20"/>
                <w:szCs w:val="20"/>
              </w:rPr>
            </w:pPr>
            <w:r w:rsidRPr="00191E46">
              <w:rPr>
                <w:sz w:val="20"/>
                <w:szCs w:val="20"/>
              </w:rPr>
              <w:t>8516802002</w:t>
            </w:r>
          </w:p>
          <w:p w14:paraId="32D88B39" w14:textId="77777777" w:rsidR="006330DD" w:rsidRPr="00191E46" w:rsidRDefault="006330DD" w:rsidP="006330DD">
            <w:pPr>
              <w:ind w:right="-143"/>
              <w:jc w:val="center"/>
              <w:rPr>
                <w:sz w:val="20"/>
                <w:szCs w:val="20"/>
              </w:rPr>
            </w:pPr>
            <w:r w:rsidRPr="00191E46">
              <w:rPr>
                <w:sz w:val="20"/>
                <w:szCs w:val="20"/>
              </w:rPr>
              <w:t>8516802009</w:t>
            </w:r>
          </w:p>
          <w:p w14:paraId="3861E8A4" w14:textId="77777777" w:rsidR="006330DD" w:rsidRPr="00191E46" w:rsidRDefault="006330DD" w:rsidP="006330DD">
            <w:pPr>
              <w:ind w:right="-143"/>
              <w:jc w:val="center"/>
              <w:rPr>
                <w:sz w:val="20"/>
                <w:szCs w:val="20"/>
              </w:rPr>
            </w:pPr>
            <w:r w:rsidRPr="00191E46">
              <w:rPr>
                <w:sz w:val="20"/>
                <w:szCs w:val="20"/>
              </w:rPr>
              <w:t>8516808000</w:t>
            </w:r>
          </w:p>
          <w:p w14:paraId="1F26BABD" w14:textId="77777777" w:rsidR="006330DD" w:rsidRPr="00191E46" w:rsidRDefault="006330DD" w:rsidP="006330DD">
            <w:pPr>
              <w:jc w:val="center"/>
              <w:rPr>
                <w:sz w:val="20"/>
                <w:szCs w:val="20"/>
              </w:rPr>
            </w:pPr>
            <w:r w:rsidRPr="00191E46">
              <w:rPr>
                <w:sz w:val="20"/>
                <w:szCs w:val="20"/>
              </w:rPr>
              <w:t xml:space="preserve">   8516 21</w:t>
            </w:r>
          </w:p>
          <w:p w14:paraId="2BD6B25D" w14:textId="77777777" w:rsidR="006330DD" w:rsidRPr="00191E46" w:rsidRDefault="006330DD" w:rsidP="006330DD">
            <w:pPr>
              <w:jc w:val="center"/>
              <w:rPr>
                <w:sz w:val="20"/>
                <w:szCs w:val="20"/>
              </w:rPr>
            </w:pPr>
            <w:r w:rsidRPr="00191E46">
              <w:rPr>
                <w:sz w:val="20"/>
                <w:szCs w:val="20"/>
              </w:rPr>
              <w:t xml:space="preserve">   8516 29</w:t>
            </w:r>
          </w:p>
          <w:p w14:paraId="66855B1F" w14:textId="77777777" w:rsidR="006330DD" w:rsidRPr="00191E46" w:rsidRDefault="006330DD" w:rsidP="006330DD">
            <w:pPr>
              <w:jc w:val="center"/>
              <w:rPr>
                <w:sz w:val="20"/>
                <w:szCs w:val="20"/>
              </w:rPr>
            </w:pPr>
            <w:r w:rsidRPr="00191E46">
              <w:rPr>
                <w:sz w:val="20"/>
                <w:szCs w:val="20"/>
              </w:rPr>
              <w:t>8516 29 99</w:t>
            </w:r>
          </w:p>
          <w:p w14:paraId="2757B152" w14:textId="77777777" w:rsidR="006330DD" w:rsidRPr="00191E46" w:rsidRDefault="006330DD" w:rsidP="006330DD">
            <w:pPr>
              <w:adjustRightInd w:val="0"/>
              <w:jc w:val="center"/>
              <w:rPr>
                <w:sz w:val="20"/>
                <w:szCs w:val="20"/>
              </w:rPr>
            </w:pPr>
          </w:p>
        </w:tc>
        <w:tc>
          <w:tcPr>
            <w:tcW w:w="2268" w:type="dxa"/>
            <w:gridSpan w:val="2"/>
          </w:tcPr>
          <w:p w14:paraId="25059D17" w14:textId="77777777" w:rsidR="006330DD" w:rsidRPr="00191E46" w:rsidRDefault="006330DD" w:rsidP="006330DD">
            <w:pPr>
              <w:rPr>
                <w:sz w:val="20"/>
                <w:szCs w:val="20"/>
              </w:rPr>
            </w:pPr>
            <w:r w:rsidRPr="00191E46">
              <w:rPr>
                <w:sz w:val="20"/>
                <w:szCs w:val="20"/>
              </w:rPr>
              <w:t>ТР ТС 004/2011</w:t>
            </w:r>
          </w:p>
          <w:p w14:paraId="63683340" w14:textId="77777777" w:rsidR="006330DD" w:rsidRPr="00191E46" w:rsidRDefault="006330DD" w:rsidP="006330DD">
            <w:pPr>
              <w:rPr>
                <w:sz w:val="20"/>
                <w:szCs w:val="20"/>
              </w:rPr>
            </w:pPr>
            <w:r w:rsidRPr="00191E46">
              <w:rPr>
                <w:sz w:val="20"/>
                <w:szCs w:val="20"/>
              </w:rPr>
              <w:t>ТР ТС 020/2011</w:t>
            </w:r>
          </w:p>
          <w:p w14:paraId="2F830B6C" w14:textId="77777777" w:rsidR="006330DD" w:rsidRPr="00191E46" w:rsidRDefault="006330DD" w:rsidP="006330DD">
            <w:pPr>
              <w:rPr>
                <w:sz w:val="20"/>
                <w:szCs w:val="20"/>
              </w:rPr>
            </w:pPr>
            <w:r w:rsidRPr="00191E46">
              <w:rPr>
                <w:sz w:val="20"/>
                <w:szCs w:val="20"/>
              </w:rPr>
              <w:t>ТР ЕАЭС 037/2016</w:t>
            </w:r>
          </w:p>
          <w:p w14:paraId="6A3A6816" w14:textId="77777777" w:rsidR="006330DD" w:rsidRPr="00191E46" w:rsidRDefault="006330DD" w:rsidP="006330DD">
            <w:pPr>
              <w:rPr>
                <w:sz w:val="20"/>
                <w:szCs w:val="20"/>
              </w:rPr>
            </w:pPr>
          </w:p>
        </w:tc>
        <w:tc>
          <w:tcPr>
            <w:tcW w:w="3090" w:type="dxa"/>
            <w:gridSpan w:val="3"/>
          </w:tcPr>
          <w:p w14:paraId="5159FAA9" w14:textId="77777777" w:rsidR="006330DD" w:rsidRPr="00191E46" w:rsidRDefault="006330DD" w:rsidP="006330DD">
            <w:pPr>
              <w:rPr>
                <w:sz w:val="20"/>
                <w:szCs w:val="20"/>
              </w:rPr>
            </w:pPr>
            <w:r w:rsidRPr="00191E46">
              <w:rPr>
                <w:sz w:val="20"/>
                <w:szCs w:val="20"/>
              </w:rPr>
              <w:t>ТР ТС 004/2011</w:t>
            </w:r>
          </w:p>
          <w:p w14:paraId="03F209BA" w14:textId="77777777" w:rsidR="006330DD" w:rsidRPr="00191E46" w:rsidRDefault="006330DD" w:rsidP="006330DD">
            <w:pPr>
              <w:rPr>
                <w:sz w:val="20"/>
                <w:szCs w:val="20"/>
              </w:rPr>
            </w:pPr>
            <w:r w:rsidRPr="00191E46">
              <w:rPr>
                <w:sz w:val="20"/>
                <w:szCs w:val="20"/>
              </w:rPr>
              <w:t xml:space="preserve">ГОСТ IEC 60335-1  </w:t>
            </w:r>
          </w:p>
          <w:p w14:paraId="776BE05C" w14:textId="77777777" w:rsidR="006330DD" w:rsidRPr="00191E46" w:rsidRDefault="006330DD" w:rsidP="006330DD">
            <w:pPr>
              <w:rPr>
                <w:sz w:val="20"/>
                <w:szCs w:val="20"/>
              </w:rPr>
            </w:pPr>
            <w:r w:rsidRPr="00191E46">
              <w:rPr>
                <w:sz w:val="20"/>
                <w:szCs w:val="20"/>
              </w:rPr>
              <w:t xml:space="preserve">ГОСТ EN 62233-2015  </w:t>
            </w:r>
          </w:p>
          <w:p w14:paraId="008B27AE" w14:textId="7325E114" w:rsidR="006330DD" w:rsidRPr="00191E46" w:rsidRDefault="006330DD" w:rsidP="006330DD">
            <w:pPr>
              <w:rPr>
                <w:sz w:val="20"/>
                <w:szCs w:val="20"/>
              </w:rPr>
            </w:pPr>
            <w:r w:rsidRPr="00191E46">
              <w:rPr>
                <w:sz w:val="20"/>
                <w:szCs w:val="20"/>
              </w:rPr>
              <w:t xml:space="preserve">ГОСТ IEC 60335-2-17 </w:t>
            </w:r>
          </w:p>
          <w:p w14:paraId="757DF43B" w14:textId="0F38B43B" w:rsidR="006330DD" w:rsidRPr="00191E46" w:rsidRDefault="006330DD" w:rsidP="006330DD">
            <w:pPr>
              <w:rPr>
                <w:sz w:val="20"/>
                <w:szCs w:val="20"/>
              </w:rPr>
            </w:pPr>
            <w:r w:rsidRPr="00191E46">
              <w:rPr>
                <w:sz w:val="20"/>
                <w:szCs w:val="20"/>
              </w:rPr>
              <w:t xml:space="preserve">ГОСТ IEC 60335-2-30 </w:t>
            </w:r>
          </w:p>
          <w:p w14:paraId="7C0F7A36" w14:textId="0D66E792" w:rsidR="006330DD" w:rsidRPr="00191E46" w:rsidRDefault="006330DD" w:rsidP="006330DD">
            <w:pPr>
              <w:rPr>
                <w:sz w:val="20"/>
                <w:szCs w:val="20"/>
              </w:rPr>
            </w:pPr>
            <w:r w:rsidRPr="00191E46">
              <w:rPr>
                <w:sz w:val="20"/>
                <w:szCs w:val="20"/>
              </w:rPr>
              <w:t xml:space="preserve">ГОСТ IEC 60335-2-40 </w:t>
            </w:r>
          </w:p>
          <w:p w14:paraId="78D05BE1" w14:textId="6FEA9D87" w:rsidR="006330DD" w:rsidRPr="00191E46" w:rsidRDefault="006330DD" w:rsidP="006330DD">
            <w:pPr>
              <w:rPr>
                <w:sz w:val="20"/>
                <w:szCs w:val="20"/>
              </w:rPr>
            </w:pPr>
            <w:r w:rsidRPr="00191E46">
              <w:rPr>
                <w:sz w:val="20"/>
                <w:szCs w:val="20"/>
              </w:rPr>
              <w:t xml:space="preserve">ГОСТ IEC 60335-2-61-  </w:t>
            </w:r>
          </w:p>
          <w:p w14:paraId="6C61C717" w14:textId="16AA3A48" w:rsidR="006330DD" w:rsidRPr="00191E46" w:rsidRDefault="006330DD" w:rsidP="006330DD">
            <w:pPr>
              <w:rPr>
                <w:sz w:val="20"/>
                <w:szCs w:val="20"/>
              </w:rPr>
            </w:pPr>
            <w:r w:rsidRPr="00191E46">
              <w:rPr>
                <w:sz w:val="20"/>
                <w:szCs w:val="20"/>
              </w:rPr>
              <w:t xml:space="preserve">ГОСТ IEC 60335-2-65 </w:t>
            </w:r>
          </w:p>
          <w:p w14:paraId="7E1F9D09" w14:textId="1B8AA7E9" w:rsidR="006330DD" w:rsidRPr="00191E46" w:rsidRDefault="006330DD" w:rsidP="006330DD">
            <w:pPr>
              <w:rPr>
                <w:sz w:val="20"/>
                <w:szCs w:val="20"/>
              </w:rPr>
            </w:pPr>
            <w:r w:rsidRPr="00191E46">
              <w:rPr>
                <w:sz w:val="20"/>
                <w:szCs w:val="20"/>
              </w:rPr>
              <w:t xml:space="preserve">ГОСТ IEC 60335-2-80 </w:t>
            </w:r>
          </w:p>
          <w:p w14:paraId="1DD860D3" w14:textId="3158619F" w:rsidR="006330DD" w:rsidRPr="00191E46" w:rsidRDefault="006330DD" w:rsidP="006330DD">
            <w:pPr>
              <w:rPr>
                <w:sz w:val="20"/>
                <w:szCs w:val="20"/>
              </w:rPr>
            </w:pPr>
            <w:r w:rsidRPr="00191E46">
              <w:rPr>
                <w:sz w:val="20"/>
                <w:szCs w:val="20"/>
              </w:rPr>
              <w:t xml:space="preserve">ГОСТ IEC 60335-2-88 </w:t>
            </w:r>
          </w:p>
          <w:p w14:paraId="1107508D" w14:textId="26A5F1A5" w:rsidR="006330DD" w:rsidRPr="00191E46" w:rsidRDefault="006330DD" w:rsidP="006330DD">
            <w:pPr>
              <w:rPr>
                <w:sz w:val="20"/>
                <w:szCs w:val="20"/>
              </w:rPr>
            </w:pPr>
            <w:r w:rsidRPr="00191E46">
              <w:rPr>
                <w:sz w:val="20"/>
                <w:szCs w:val="20"/>
              </w:rPr>
              <w:t xml:space="preserve">ГОСТ IEC 60335-2-96 </w:t>
            </w:r>
          </w:p>
          <w:p w14:paraId="60A9F927" w14:textId="47341B76" w:rsidR="006330DD" w:rsidRPr="00191E46" w:rsidRDefault="006330DD" w:rsidP="006330DD">
            <w:pPr>
              <w:rPr>
                <w:sz w:val="20"/>
                <w:szCs w:val="20"/>
              </w:rPr>
            </w:pPr>
            <w:r w:rsidRPr="00191E46">
              <w:rPr>
                <w:sz w:val="20"/>
                <w:szCs w:val="20"/>
              </w:rPr>
              <w:t xml:space="preserve">ГОСТ IEC 60335-2-98 </w:t>
            </w:r>
          </w:p>
          <w:p w14:paraId="73C83564" w14:textId="350E5383" w:rsidR="006330DD" w:rsidRPr="00191E46" w:rsidRDefault="006330DD" w:rsidP="006330DD">
            <w:pPr>
              <w:rPr>
                <w:sz w:val="20"/>
                <w:szCs w:val="20"/>
              </w:rPr>
            </w:pPr>
            <w:r w:rsidRPr="00191E46">
              <w:rPr>
                <w:sz w:val="20"/>
                <w:szCs w:val="20"/>
              </w:rPr>
              <w:t xml:space="preserve">ГОСТ IEC 60335-2-102 </w:t>
            </w:r>
          </w:p>
          <w:p w14:paraId="62B53091" w14:textId="01A693AC" w:rsidR="006330DD" w:rsidRPr="00191E46" w:rsidRDefault="006330DD" w:rsidP="006330DD">
            <w:pPr>
              <w:rPr>
                <w:sz w:val="20"/>
                <w:szCs w:val="20"/>
              </w:rPr>
            </w:pPr>
            <w:r w:rsidRPr="00191E46">
              <w:rPr>
                <w:sz w:val="20"/>
                <w:szCs w:val="20"/>
              </w:rPr>
              <w:t>ГОСТ IEC 60335-2-106</w:t>
            </w:r>
          </w:p>
          <w:p w14:paraId="13FD046D" w14:textId="50E99367" w:rsidR="006330DD" w:rsidRPr="00191E46" w:rsidRDefault="006330DD" w:rsidP="006330DD">
            <w:pPr>
              <w:rPr>
                <w:sz w:val="20"/>
                <w:szCs w:val="20"/>
              </w:rPr>
            </w:pPr>
            <w:r w:rsidRPr="00191E46">
              <w:rPr>
                <w:sz w:val="20"/>
                <w:szCs w:val="20"/>
              </w:rPr>
              <w:t>ГОСТ 27179</w:t>
            </w:r>
          </w:p>
          <w:p w14:paraId="2BC8B6A1" w14:textId="7B8C9578" w:rsidR="00652E28" w:rsidRPr="00191E46" w:rsidRDefault="00652E28" w:rsidP="006330DD">
            <w:pPr>
              <w:rPr>
                <w:sz w:val="20"/>
                <w:szCs w:val="20"/>
              </w:rPr>
            </w:pPr>
            <w:r w:rsidRPr="00191E46">
              <w:rPr>
                <w:sz w:val="20"/>
                <w:szCs w:val="20"/>
              </w:rPr>
              <w:t>ГОСТ IEC 62395-1</w:t>
            </w:r>
          </w:p>
          <w:p w14:paraId="5C151273"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45E60064"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EN 301 489-1 V1.9.2</w:t>
            </w:r>
          </w:p>
          <w:p w14:paraId="23A9C755"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52459.3</w:t>
            </w:r>
          </w:p>
          <w:p w14:paraId="4350DAE6"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52459.7</w:t>
            </w:r>
          </w:p>
          <w:p w14:paraId="0FEA8D4A"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ETSI EN 301 489-34</w:t>
            </w:r>
          </w:p>
          <w:p w14:paraId="343AFA4B"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52459.17</w:t>
            </w:r>
          </w:p>
          <w:p w14:paraId="785F546E" w14:textId="5B5DA1BD" w:rsidR="006330DD" w:rsidRPr="00191E46" w:rsidRDefault="006330DD" w:rsidP="006330DD">
            <w:pPr>
              <w:shd w:val="clear" w:color="auto" w:fill="FDFDFD"/>
            </w:pPr>
            <w:r w:rsidRPr="00191E46">
              <w:rPr>
                <w:sz w:val="20"/>
                <w:szCs w:val="20"/>
              </w:rPr>
              <w:t>ГОСТ IEC 61000-3-2</w:t>
            </w:r>
          </w:p>
          <w:p w14:paraId="6319F381" w14:textId="505F8B18" w:rsidR="006330DD" w:rsidRPr="00191E46" w:rsidRDefault="006330DD" w:rsidP="006330DD">
            <w:pPr>
              <w:autoSpaceDE w:val="0"/>
              <w:autoSpaceDN w:val="0"/>
              <w:adjustRightInd w:val="0"/>
              <w:rPr>
                <w:sz w:val="20"/>
                <w:szCs w:val="20"/>
              </w:rPr>
            </w:pPr>
            <w:r w:rsidRPr="00191E46">
              <w:rPr>
                <w:sz w:val="20"/>
                <w:szCs w:val="20"/>
              </w:rPr>
              <w:lastRenderedPageBreak/>
              <w:t>ГОСТ IEC 61000-3-3</w:t>
            </w:r>
          </w:p>
          <w:p w14:paraId="333355DE" w14:textId="31E3427E" w:rsidR="006330DD" w:rsidRPr="00191E46" w:rsidRDefault="006330DD" w:rsidP="006330DD">
            <w:pPr>
              <w:autoSpaceDE w:val="0"/>
              <w:autoSpaceDN w:val="0"/>
              <w:adjustRightInd w:val="0"/>
              <w:rPr>
                <w:sz w:val="20"/>
                <w:szCs w:val="20"/>
              </w:rPr>
            </w:pPr>
            <w:r w:rsidRPr="00191E46">
              <w:rPr>
                <w:sz w:val="20"/>
                <w:szCs w:val="20"/>
              </w:rPr>
              <w:t xml:space="preserve">ГОСТ IEC 61000-3-12 </w:t>
            </w:r>
          </w:p>
          <w:p w14:paraId="58C1E5CE" w14:textId="77777777" w:rsidR="006330DD" w:rsidRPr="00191E46" w:rsidRDefault="006330DD" w:rsidP="006330DD">
            <w:pPr>
              <w:pStyle w:val="TableParagraph"/>
              <w:spacing w:line="199"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CISPR</w:t>
            </w:r>
            <w:r w:rsidRPr="00191E46">
              <w:rPr>
                <w:rFonts w:ascii="Times New Roman" w:hAnsi="Times New Roman" w:cs="Times New Roman"/>
                <w:sz w:val="20"/>
                <w:szCs w:val="20"/>
                <w:lang w:val="ru-RU"/>
              </w:rPr>
              <w:t xml:space="preserve"> 14-1</w:t>
            </w:r>
          </w:p>
          <w:p w14:paraId="767A9C0F" w14:textId="2C387A65" w:rsidR="006330DD" w:rsidRPr="00191E46" w:rsidRDefault="006330DD" w:rsidP="006330DD">
            <w:pPr>
              <w:pStyle w:val="TableParagraph"/>
              <w:spacing w:line="199"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CISPR</w:t>
            </w:r>
            <w:r w:rsidRPr="00191E46">
              <w:rPr>
                <w:rFonts w:ascii="Times New Roman" w:hAnsi="Times New Roman" w:cs="Times New Roman"/>
                <w:sz w:val="20"/>
                <w:szCs w:val="20"/>
                <w:lang w:val="ru-RU"/>
              </w:rPr>
              <w:t xml:space="preserve"> 14-2</w:t>
            </w:r>
          </w:p>
          <w:p w14:paraId="5DB7F0E7" w14:textId="5371EBEE"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76F1B475" w14:textId="77777777" w:rsidTr="003800DB">
        <w:trPr>
          <w:gridBefore w:val="1"/>
          <w:wBefore w:w="22" w:type="dxa"/>
        </w:trPr>
        <w:tc>
          <w:tcPr>
            <w:tcW w:w="704" w:type="dxa"/>
          </w:tcPr>
          <w:p w14:paraId="7A067FA0"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5474F1D6" w14:textId="77777777" w:rsidR="006330DD" w:rsidRPr="00191E46" w:rsidRDefault="006330DD" w:rsidP="006330DD">
            <w:pPr>
              <w:ind w:right="-143"/>
              <w:rPr>
                <w:sz w:val="20"/>
                <w:szCs w:val="20"/>
              </w:rPr>
            </w:pPr>
            <w:r w:rsidRPr="00191E46">
              <w:rPr>
                <w:sz w:val="20"/>
                <w:szCs w:val="20"/>
              </w:rPr>
              <w:t xml:space="preserve">Печи бытовые микроволновые </w:t>
            </w:r>
          </w:p>
          <w:p w14:paraId="256E798F" w14:textId="77777777" w:rsidR="006330DD" w:rsidRPr="00191E46" w:rsidRDefault="006330DD" w:rsidP="006330DD">
            <w:pPr>
              <w:ind w:right="-143"/>
              <w:rPr>
                <w:sz w:val="20"/>
                <w:szCs w:val="20"/>
              </w:rPr>
            </w:pPr>
          </w:p>
          <w:p w14:paraId="665B2112" w14:textId="77777777" w:rsidR="006330DD" w:rsidRPr="00191E46" w:rsidRDefault="006330DD" w:rsidP="006330DD">
            <w:pPr>
              <w:rPr>
                <w:sz w:val="20"/>
                <w:szCs w:val="20"/>
              </w:rPr>
            </w:pPr>
          </w:p>
        </w:tc>
        <w:tc>
          <w:tcPr>
            <w:tcW w:w="2268" w:type="dxa"/>
            <w:gridSpan w:val="2"/>
          </w:tcPr>
          <w:p w14:paraId="1A3A1C1F"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42559B71" w14:textId="77777777" w:rsidR="006330DD" w:rsidRPr="00191E46" w:rsidRDefault="006330DD" w:rsidP="006330DD">
            <w:pPr>
              <w:rPr>
                <w:sz w:val="20"/>
                <w:szCs w:val="20"/>
              </w:rPr>
            </w:pPr>
          </w:p>
          <w:p w14:paraId="69391125" w14:textId="3367EE20"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4D53A324" w14:textId="77777777" w:rsidR="006330DD" w:rsidRPr="00191E46" w:rsidRDefault="006330DD" w:rsidP="006330DD">
            <w:pPr>
              <w:rPr>
                <w:sz w:val="20"/>
                <w:szCs w:val="20"/>
              </w:rPr>
            </w:pPr>
          </w:p>
          <w:p w14:paraId="5110AACC" w14:textId="027F08F5" w:rsidR="006330DD" w:rsidRPr="00191E46" w:rsidRDefault="006330DD" w:rsidP="006330DD">
            <w:pPr>
              <w:ind w:right="-143"/>
              <w:rPr>
                <w:sz w:val="20"/>
                <w:szCs w:val="20"/>
              </w:rPr>
            </w:pPr>
            <w:r w:rsidRPr="00191E46">
              <w:rPr>
                <w:sz w:val="20"/>
                <w:szCs w:val="20"/>
              </w:rPr>
              <w:t xml:space="preserve"> </w:t>
            </w:r>
          </w:p>
        </w:tc>
        <w:tc>
          <w:tcPr>
            <w:tcW w:w="2693" w:type="dxa"/>
            <w:gridSpan w:val="2"/>
          </w:tcPr>
          <w:p w14:paraId="7A81D4A0" w14:textId="77777777" w:rsidR="006330DD" w:rsidRPr="00191E46" w:rsidRDefault="006330DD" w:rsidP="006330DD">
            <w:pPr>
              <w:ind w:right="-143"/>
              <w:jc w:val="center"/>
              <w:rPr>
                <w:sz w:val="20"/>
                <w:szCs w:val="20"/>
              </w:rPr>
            </w:pPr>
            <w:r w:rsidRPr="00191E46">
              <w:rPr>
                <w:sz w:val="20"/>
                <w:szCs w:val="20"/>
              </w:rPr>
              <w:t>8516 50</w:t>
            </w:r>
          </w:p>
          <w:p w14:paraId="61C6FD80" w14:textId="77777777" w:rsidR="006330DD" w:rsidRPr="00191E46" w:rsidRDefault="006330DD" w:rsidP="006330DD">
            <w:pPr>
              <w:ind w:right="-143"/>
              <w:jc w:val="center"/>
              <w:rPr>
                <w:sz w:val="20"/>
                <w:szCs w:val="20"/>
              </w:rPr>
            </w:pPr>
            <w:r w:rsidRPr="00191E46">
              <w:rPr>
                <w:sz w:val="20"/>
                <w:szCs w:val="20"/>
              </w:rPr>
              <w:t>8516500000</w:t>
            </w:r>
          </w:p>
          <w:p w14:paraId="0775263C" w14:textId="77777777" w:rsidR="006330DD" w:rsidRPr="00191E46" w:rsidRDefault="006330DD" w:rsidP="006330DD">
            <w:pPr>
              <w:adjustRightInd w:val="0"/>
              <w:jc w:val="center"/>
              <w:rPr>
                <w:sz w:val="20"/>
                <w:szCs w:val="20"/>
              </w:rPr>
            </w:pPr>
          </w:p>
        </w:tc>
        <w:tc>
          <w:tcPr>
            <w:tcW w:w="2268" w:type="dxa"/>
            <w:gridSpan w:val="2"/>
          </w:tcPr>
          <w:p w14:paraId="29F80F9D" w14:textId="77777777" w:rsidR="006330DD" w:rsidRPr="00191E46" w:rsidRDefault="006330DD" w:rsidP="006330DD">
            <w:pPr>
              <w:rPr>
                <w:sz w:val="20"/>
                <w:szCs w:val="20"/>
              </w:rPr>
            </w:pPr>
            <w:r w:rsidRPr="00191E46">
              <w:rPr>
                <w:sz w:val="20"/>
                <w:szCs w:val="20"/>
              </w:rPr>
              <w:t>ТР ТС 004/2011</w:t>
            </w:r>
          </w:p>
          <w:p w14:paraId="2C7BB408" w14:textId="77777777" w:rsidR="006330DD" w:rsidRPr="00191E46" w:rsidRDefault="006330DD" w:rsidP="006330DD">
            <w:pPr>
              <w:rPr>
                <w:sz w:val="20"/>
                <w:szCs w:val="20"/>
              </w:rPr>
            </w:pPr>
            <w:r w:rsidRPr="00191E46">
              <w:rPr>
                <w:sz w:val="20"/>
                <w:szCs w:val="20"/>
              </w:rPr>
              <w:t>ТР ТС 020/2011</w:t>
            </w:r>
          </w:p>
          <w:p w14:paraId="20B66103" w14:textId="77777777" w:rsidR="006330DD" w:rsidRPr="00191E46" w:rsidRDefault="006330DD" w:rsidP="006330DD">
            <w:pPr>
              <w:rPr>
                <w:sz w:val="20"/>
                <w:szCs w:val="20"/>
              </w:rPr>
            </w:pPr>
            <w:r w:rsidRPr="00191E46">
              <w:rPr>
                <w:sz w:val="20"/>
                <w:szCs w:val="20"/>
              </w:rPr>
              <w:t>ТР ЕАЭС 037/2016</w:t>
            </w:r>
          </w:p>
          <w:p w14:paraId="34488245" w14:textId="77777777" w:rsidR="006330DD" w:rsidRPr="00191E46" w:rsidRDefault="006330DD" w:rsidP="006330DD">
            <w:pPr>
              <w:rPr>
                <w:sz w:val="20"/>
                <w:szCs w:val="20"/>
              </w:rPr>
            </w:pPr>
          </w:p>
        </w:tc>
        <w:tc>
          <w:tcPr>
            <w:tcW w:w="3090" w:type="dxa"/>
            <w:gridSpan w:val="3"/>
          </w:tcPr>
          <w:p w14:paraId="0FB47C38" w14:textId="77777777" w:rsidR="006330DD" w:rsidRPr="00191E46" w:rsidRDefault="006330DD" w:rsidP="006330DD">
            <w:pPr>
              <w:rPr>
                <w:sz w:val="20"/>
                <w:szCs w:val="20"/>
              </w:rPr>
            </w:pPr>
            <w:r w:rsidRPr="00191E46">
              <w:rPr>
                <w:sz w:val="20"/>
                <w:szCs w:val="20"/>
              </w:rPr>
              <w:t>ТР ТС 004/2011</w:t>
            </w:r>
          </w:p>
          <w:p w14:paraId="1A0E38CD" w14:textId="776CEF66" w:rsidR="006330DD" w:rsidRPr="00191E46" w:rsidRDefault="006330DD" w:rsidP="006330DD">
            <w:pPr>
              <w:rPr>
                <w:sz w:val="20"/>
                <w:szCs w:val="20"/>
              </w:rPr>
            </w:pPr>
            <w:r w:rsidRPr="00191E46">
              <w:rPr>
                <w:sz w:val="20"/>
                <w:szCs w:val="20"/>
              </w:rPr>
              <w:t xml:space="preserve">ГОСТ IEC 60335-1 </w:t>
            </w:r>
          </w:p>
          <w:p w14:paraId="2EA5DCC0" w14:textId="29292506" w:rsidR="006330DD" w:rsidRPr="00191E46" w:rsidRDefault="006330DD" w:rsidP="006330DD">
            <w:pPr>
              <w:rPr>
                <w:sz w:val="20"/>
                <w:szCs w:val="20"/>
              </w:rPr>
            </w:pPr>
            <w:r w:rsidRPr="00191E46">
              <w:rPr>
                <w:sz w:val="20"/>
                <w:szCs w:val="20"/>
              </w:rPr>
              <w:t xml:space="preserve">ГОСТ EN 62233 </w:t>
            </w:r>
          </w:p>
          <w:p w14:paraId="2C128825" w14:textId="2A7E3285" w:rsidR="006330DD" w:rsidRPr="00191E46" w:rsidRDefault="006330DD" w:rsidP="006330DD">
            <w:pPr>
              <w:rPr>
                <w:sz w:val="20"/>
                <w:szCs w:val="20"/>
              </w:rPr>
            </w:pPr>
            <w:r w:rsidRPr="00191E46">
              <w:rPr>
                <w:sz w:val="20"/>
                <w:szCs w:val="20"/>
              </w:rPr>
              <w:t xml:space="preserve">ГОСТ IEC 60335-2-25 </w:t>
            </w:r>
          </w:p>
          <w:p w14:paraId="5DFDB77A"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7E4C0E19" w14:textId="6E7D1FE8" w:rsidR="006330DD" w:rsidRPr="00191E46" w:rsidRDefault="006330DD" w:rsidP="006330DD">
            <w:pPr>
              <w:rPr>
                <w:sz w:val="20"/>
                <w:szCs w:val="20"/>
              </w:rPr>
            </w:pPr>
            <w:r w:rsidRPr="00191E46">
              <w:rPr>
                <w:sz w:val="20"/>
                <w:szCs w:val="20"/>
              </w:rPr>
              <w:t xml:space="preserve">ГОСТ 30804.3.8 (МЭК 61000-3-8)    </w:t>
            </w:r>
          </w:p>
          <w:p w14:paraId="34145336"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EN 301 489-1 V1.9.2</w:t>
            </w:r>
          </w:p>
          <w:p w14:paraId="0AC90919"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52459.3</w:t>
            </w:r>
          </w:p>
          <w:p w14:paraId="5D6ECCB0"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52459.7</w:t>
            </w:r>
          </w:p>
          <w:p w14:paraId="7EAF5626"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ETSI EN 301 489-34</w:t>
            </w:r>
          </w:p>
          <w:p w14:paraId="2788E452"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52459.17</w:t>
            </w:r>
          </w:p>
          <w:p w14:paraId="4A3B1757" w14:textId="77777777" w:rsidR="006330DD" w:rsidRPr="00191E46" w:rsidRDefault="006330DD" w:rsidP="006330DD">
            <w:pPr>
              <w:shd w:val="clear" w:color="auto" w:fill="FDFDFD"/>
            </w:pPr>
            <w:r w:rsidRPr="00191E46">
              <w:rPr>
                <w:sz w:val="20"/>
                <w:szCs w:val="20"/>
              </w:rPr>
              <w:t>ГОСТ IEC 61000-3-2</w:t>
            </w:r>
          </w:p>
          <w:p w14:paraId="57FB3048"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5A782587" w14:textId="77777777" w:rsidR="006330DD" w:rsidRPr="00191E46" w:rsidRDefault="006330DD" w:rsidP="006330DD">
            <w:pPr>
              <w:autoSpaceDE w:val="0"/>
              <w:autoSpaceDN w:val="0"/>
              <w:adjustRightInd w:val="0"/>
              <w:rPr>
                <w:sz w:val="20"/>
                <w:szCs w:val="20"/>
              </w:rPr>
            </w:pPr>
            <w:r w:rsidRPr="00191E46">
              <w:rPr>
                <w:sz w:val="20"/>
                <w:szCs w:val="20"/>
              </w:rPr>
              <w:t xml:space="preserve">ГОСТ IEC 61000-3-12 </w:t>
            </w:r>
          </w:p>
          <w:p w14:paraId="4E44910C" w14:textId="77777777" w:rsidR="006330DD" w:rsidRPr="00191E46" w:rsidRDefault="006330DD" w:rsidP="006330DD">
            <w:pPr>
              <w:pStyle w:val="TableParagraph"/>
              <w:spacing w:line="199"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CISPR</w:t>
            </w:r>
            <w:r w:rsidRPr="00191E46">
              <w:rPr>
                <w:rFonts w:ascii="Times New Roman" w:hAnsi="Times New Roman" w:cs="Times New Roman"/>
                <w:sz w:val="20"/>
                <w:szCs w:val="20"/>
                <w:lang w:val="ru-RU"/>
              </w:rPr>
              <w:t xml:space="preserve"> 14-1</w:t>
            </w:r>
          </w:p>
          <w:p w14:paraId="2E382768" w14:textId="5D132707" w:rsidR="006330DD" w:rsidRPr="00191E46" w:rsidRDefault="006330DD" w:rsidP="006330DD">
            <w:pPr>
              <w:pStyle w:val="TableParagraph"/>
              <w:spacing w:line="199"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CISPR</w:t>
            </w:r>
            <w:r w:rsidRPr="00191E46">
              <w:rPr>
                <w:rFonts w:ascii="Times New Roman" w:hAnsi="Times New Roman" w:cs="Times New Roman"/>
                <w:sz w:val="20"/>
                <w:szCs w:val="20"/>
                <w:lang w:val="ru-RU"/>
              </w:rPr>
              <w:t xml:space="preserve"> 14-2</w:t>
            </w:r>
            <w:r w:rsidRPr="00191E46">
              <w:rPr>
                <w:sz w:val="20"/>
                <w:szCs w:val="20"/>
                <w:lang w:val="ru-RU"/>
              </w:rPr>
              <w:t xml:space="preserve"> </w:t>
            </w:r>
          </w:p>
          <w:p w14:paraId="5CBA6CED" w14:textId="3B4C8B8F"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68EF0376" w14:textId="77777777" w:rsidTr="003800DB">
        <w:trPr>
          <w:gridBefore w:val="1"/>
          <w:wBefore w:w="22" w:type="dxa"/>
        </w:trPr>
        <w:tc>
          <w:tcPr>
            <w:tcW w:w="704" w:type="dxa"/>
          </w:tcPr>
          <w:p w14:paraId="75385A2E"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0292D16F" w14:textId="77777777" w:rsidR="006330DD" w:rsidRPr="00191E46" w:rsidRDefault="006330DD" w:rsidP="006330DD">
            <w:pPr>
              <w:ind w:right="-143"/>
              <w:rPr>
                <w:sz w:val="20"/>
                <w:szCs w:val="20"/>
              </w:rPr>
            </w:pPr>
            <w:r w:rsidRPr="00191E46">
              <w:rPr>
                <w:sz w:val="20"/>
                <w:szCs w:val="20"/>
              </w:rPr>
              <w:t>Печи бытовые прочие; варочные котлы, кухонные плиты, жаровни; грили, ростеры;</w:t>
            </w:r>
          </w:p>
          <w:p w14:paraId="259A7FF4" w14:textId="13F4FD13" w:rsidR="006330DD" w:rsidRPr="00191E46" w:rsidRDefault="006330DD" w:rsidP="006330DD">
            <w:pPr>
              <w:rPr>
                <w:sz w:val="20"/>
                <w:szCs w:val="20"/>
              </w:rPr>
            </w:pPr>
            <w:r w:rsidRPr="00191E46">
              <w:rPr>
                <w:sz w:val="20"/>
                <w:szCs w:val="20"/>
              </w:rPr>
              <w:t>Электроплиты</w:t>
            </w:r>
            <w:r w:rsidR="00781855" w:rsidRPr="00191E46">
              <w:rPr>
                <w:sz w:val="20"/>
                <w:szCs w:val="20"/>
              </w:rPr>
              <w:t>, э</w:t>
            </w:r>
            <w:r w:rsidRPr="00191E46">
              <w:rPr>
                <w:sz w:val="20"/>
                <w:szCs w:val="20"/>
              </w:rPr>
              <w:t>лектроплитки, варочные электрокотлы и панели с электронагревательными элементами, бытовые прочие</w:t>
            </w:r>
          </w:p>
          <w:p w14:paraId="332B8158" w14:textId="77777777" w:rsidR="006330DD" w:rsidRPr="00191E46" w:rsidRDefault="006330DD" w:rsidP="006330DD">
            <w:pPr>
              <w:rPr>
                <w:sz w:val="20"/>
                <w:szCs w:val="20"/>
              </w:rPr>
            </w:pPr>
            <w:r w:rsidRPr="00191E46">
              <w:rPr>
                <w:sz w:val="20"/>
                <w:szCs w:val="20"/>
              </w:rPr>
              <w:t>Грили и ростеры, электрические бытовые</w:t>
            </w:r>
          </w:p>
          <w:p w14:paraId="0A5F6AEA" w14:textId="77777777" w:rsidR="006330DD" w:rsidRPr="00191E46" w:rsidRDefault="006330DD" w:rsidP="006330DD">
            <w:pPr>
              <w:rPr>
                <w:sz w:val="20"/>
                <w:szCs w:val="20"/>
              </w:rPr>
            </w:pPr>
            <w:r w:rsidRPr="00191E46">
              <w:rPr>
                <w:sz w:val="20"/>
                <w:szCs w:val="20"/>
              </w:rPr>
              <w:t xml:space="preserve">Печи электрические бытовые </w:t>
            </w:r>
          </w:p>
          <w:p w14:paraId="0DE89E8F" w14:textId="46697455" w:rsidR="00781855" w:rsidRPr="00191E46" w:rsidRDefault="00781855" w:rsidP="006330DD">
            <w:pPr>
              <w:rPr>
                <w:sz w:val="20"/>
                <w:szCs w:val="20"/>
              </w:rPr>
            </w:pPr>
            <w:r w:rsidRPr="00191E46">
              <w:rPr>
                <w:sz w:val="20"/>
                <w:szCs w:val="20"/>
              </w:rPr>
              <w:t>Приборы электрические бытовые для приготовления пищи</w:t>
            </w:r>
          </w:p>
        </w:tc>
        <w:tc>
          <w:tcPr>
            <w:tcW w:w="2268" w:type="dxa"/>
            <w:gridSpan w:val="2"/>
          </w:tcPr>
          <w:p w14:paraId="26A55628"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2FE70357" w14:textId="77777777" w:rsidR="006330DD" w:rsidRPr="00191E46" w:rsidRDefault="006330DD" w:rsidP="006330DD">
            <w:pPr>
              <w:rPr>
                <w:sz w:val="20"/>
                <w:szCs w:val="20"/>
              </w:rPr>
            </w:pPr>
          </w:p>
          <w:p w14:paraId="4C77ED08" w14:textId="3475C285"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2FCD303D" w14:textId="77777777" w:rsidR="006330DD" w:rsidRPr="00191E46" w:rsidRDefault="006330DD" w:rsidP="006330DD">
            <w:pPr>
              <w:rPr>
                <w:sz w:val="20"/>
                <w:szCs w:val="20"/>
              </w:rPr>
            </w:pPr>
          </w:p>
          <w:p w14:paraId="30179391" w14:textId="5E873EC6" w:rsidR="006330DD" w:rsidRPr="00191E46" w:rsidRDefault="006330DD" w:rsidP="006330DD">
            <w:pPr>
              <w:ind w:right="-143"/>
              <w:rPr>
                <w:sz w:val="20"/>
                <w:szCs w:val="20"/>
              </w:rPr>
            </w:pPr>
            <w:r w:rsidRPr="00191E46">
              <w:rPr>
                <w:sz w:val="20"/>
                <w:szCs w:val="20"/>
              </w:rPr>
              <w:t xml:space="preserve"> </w:t>
            </w:r>
          </w:p>
        </w:tc>
        <w:tc>
          <w:tcPr>
            <w:tcW w:w="2693" w:type="dxa"/>
            <w:gridSpan w:val="2"/>
          </w:tcPr>
          <w:p w14:paraId="68D50CCA" w14:textId="77777777" w:rsidR="006330DD" w:rsidRPr="00191E46" w:rsidRDefault="006330DD" w:rsidP="006330DD">
            <w:pPr>
              <w:ind w:right="-143"/>
              <w:jc w:val="center"/>
              <w:rPr>
                <w:sz w:val="20"/>
                <w:szCs w:val="20"/>
              </w:rPr>
            </w:pPr>
            <w:r w:rsidRPr="00191E46">
              <w:rPr>
                <w:sz w:val="20"/>
                <w:szCs w:val="20"/>
              </w:rPr>
              <w:t>8516 60</w:t>
            </w:r>
          </w:p>
          <w:p w14:paraId="5058A029" w14:textId="77777777" w:rsidR="006330DD" w:rsidRPr="00191E46" w:rsidRDefault="006330DD" w:rsidP="006330DD">
            <w:pPr>
              <w:ind w:right="-143"/>
              <w:jc w:val="center"/>
              <w:rPr>
                <w:sz w:val="20"/>
                <w:szCs w:val="20"/>
              </w:rPr>
            </w:pPr>
            <w:r w:rsidRPr="00191E46">
              <w:rPr>
                <w:sz w:val="20"/>
                <w:szCs w:val="20"/>
              </w:rPr>
              <w:t>8516 60 101 0</w:t>
            </w:r>
          </w:p>
          <w:p w14:paraId="73052B9E" w14:textId="77777777" w:rsidR="006330DD" w:rsidRPr="00191E46" w:rsidRDefault="006330DD" w:rsidP="006330DD">
            <w:pPr>
              <w:ind w:right="-143"/>
              <w:jc w:val="center"/>
              <w:rPr>
                <w:sz w:val="20"/>
                <w:szCs w:val="20"/>
              </w:rPr>
            </w:pPr>
            <w:r w:rsidRPr="00191E46">
              <w:rPr>
                <w:sz w:val="20"/>
                <w:szCs w:val="20"/>
              </w:rPr>
              <w:t>8516 60 109 0</w:t>
            </w:r>
          </w:p>
          <w:p w14:paraId="28674DBA" w14:textId="77777777" w:rsidR="006330DD" w:rsidRPr="00191E46" w:rsidRDefault="006330DD" w:rsidP="006330DD">
            <w:pPr>
              <w:ind w:right="-143"/>
              <w:jc w:val="center"/>
              <w:rPr>
                <w:sz w:val="20"/>
                <w:szCs w:val="20"/>
              </w:rPr>
            </w:pPr>
            <w:r w:rsidRPr="00191E46">
              <w:rPr>
                <w:sz w:val="20"/>
                <w:szCs w:val="20"/>
              </w:rPr>
              <w:t>8516 60 500 0</w:t>
            </w:r>
          </w:p>
          <w:p w14:paraId="1E1D9FAE" w14:textId="77777777" w:rsidR="006330DD" w:rsidRPr="00191E46" w:rsidRDefault="006330DD" w:rsidP="006330DD">
            <w:pPr>
              <w:ind w:right="-143"/>
              <w:jc w:val="center"/>
              <w:rPr>
                <w:sz w:val="20"/>
                <w:szCs w:val="20"/>
              </w:rPr>
            </w:pPr>
            <w:r w:rsidRPr="00191E46">
              <w:rPr>
                <w:sz w:val="20"/>
                <w:szCs w:val="20"/>
              </w:rPr>
              <w:t>8516 60 700 0</w:t>
            </w:r>
          </w:p>
          <w:p w14:paraId="71839825" w14:textId="77777777" w:rsidR="006330DD" w:rsidRPr="00191E46" w:rsidRDefault="006330DD" w:rsidP="006330DD">
            <w:pPr>
              <w:ind w:right="-143"/>
              <w:jc w:val="center"/>
              <w:rPr>
                <w:sz w:val="20"/>
                <w:szCs w:val="20"/>
              </w:rPr>
            </w:pPr>
            <w:r w:rsidRPr="00191E46">
              <w:rPr>
                <w:sz w:val="20"/>
                <w:szCs w:val="20"/>
              </w:rPr>
              <w:t>8516 60 800 0</w:t>
            </w:r>
          </w:p>
          <w:p w14:paraId="6070BDA6" w14:textId="77777777" w:rsidR="006330DD" w:rsidRPr="00191E46" w:rsidRDefault="006330DD" w:rsidP="006330DD">
            <w:pPr>
              <w:ind w:right="-143"/>
              <w:jc w:val="center"/>
              <w:rPr>
                <w:sz w:val="20"/>
                <w:szCs w:val="20"/>
              </w:rPr>
            </w:pPr>
            <w:r w:rsidRPr="00191E46">
              <w:rPr>
                <w:sz w:val="20"/>
                <w:szCs w:val="20"/>
              </w:rPr>
              <w:t>8516 60 900 0</w:t>
            </w:r>
          </w:p>
          <w:p w14:paraId="60286D08" w14:textId="77777777" w:rsidR="006330DD" w:rsidRPr="00191E46" w:rsidRDefault="006330DD" w:rsidP="006330DD">
            <w:pPr>
              <w:ind w:right="-143"/>
              <w:jc w:val="center"/>
              <w:rPr>
                <w:sz w:val="20"/>
                <w:szCs w:val="20"/>
              </w:rPr>
            </w:pPr>
            <w:r w:rsidRPr="00191E46">
              <w:rPr>
                <w:sz w:val="20"/>
                <w:szCs w:val="20"/>
              </w:rPr>
              <w:t>8516 71 000 0</w:t>
            </w:r>
          </w:p>
          <w:p w14:paraId="09EBC30C" w14:textId="77777777" w:rsidR="006330DD" w:rsidRPr="00191E46" w:rsidRDefault="006330DD" w:rsidP="006330DD">
            <w:pPr>
              <w:ind w:right="-143"/>
              <w:jc w:val="center"/>
              <w:rPr>
                <w:sz w:val="20"/>
                <w:szCs w:val="20"/>
              </w:rPr>
            </w:pPr>
            <w:r w:rsidRPr="00191E46">
              <w:rPr>
                <w:sz w:val="20"/>
                <w:szCs w:val="20"/>
              </w:rPr>
              <w:t>8516 72 000 0</w:t>
            </w:r>
          </w:p>
          <w:p w14:paraId="34A64F7E" w14:textId="77777777" w:rsidR="006330DD" w:rsidRPr="00191E46" w:rsidRDefault="006330DD" w:rsidP="006330DD">
            <w:pPr>
              <w:ind w:right="-143"/>
              <w:jc w:val="center"/>
              <w:rPr>
                <w:sz w:val="20"/>
                <w:szCs w:val="20"/>
              </w:rPr>
            </w:pPr>
            <w:r w:rsidRPr="00191E46">
              <w:rPr>
                <w:sz w:val="20"/>
                <w:szCs w:val="20"/>
              </w:rPr>
              <w:t>8516 70</w:t>
            </w:r>
          </w:p>
          <w:p w14:paraId="6B446E16" w14:textId="77777777" w:rsidR="006330DD" w:rsidRPr="00191E46" w:rsidRDefault="006330DD" w:rsidP="006330DD">
            <w:pPr>
              <w:jc w:val="center"/>
              <w:rPr>
                <w:sz w:val="20"/>
                <w:szCs w:val="20"/>
              </w:rPr>
            </w:pPr>
            <w:r w:rsidRPr="00191E46">
              <w:rPr>
                <w:sz w:val="20"/>
                <w:szCs w:val="20"/>
              </w:rPr>
              <w:t>8516 60 101 0</w:t>
            </w:r>
          </w:p>
          <w:p w14:paraId="3B402F9D" w14:textId="77777777" w:rsidR="006330DD" w:rsidRPr="00191E46" w:rsidRDefault="006330DD" w:rsidP="006330DD">
            <w:pPr>
              <w:jc w:val="center"/>
              <w:rPr>
                <w:sz w:val="20"/>
                <w:szCs w:val="20"/>
              </w:rPr>
            </w:pPr>
            <w:r w:rsidRPr="00191E46">
              <w:rPr>
                <w:sz w:val="20"/>
                <w:szCs w:val="20"/>
              </w:rPr>
              <w:t>8516 60 109 0</w:t>
            </w:r>
          </w:p>
          <w:p w14:paraId="286F69FC" w14:textId="77777777" w:rsidR="006330DD" w:rsidRPr="00191E46" w:rsidRDefault="006330DD" w:rsidP="006330DD">
            <w:pPr>
              <w:jc w:val="center"/>
              <w:rPr>
                <w:sz w:val="20"/>
                <w:szCs w:val="20"/>
              </w:rPr>
            </w:pPr>
            <w:r w:rsidRPr="00191E46">
              <w:rPr>
                <w:sz w:val="20"/>
                <w:szCs w:val="20"/>
              </w:rPr>
              <w:t>8516 60 500 0</w:t>
            </w:r>
          </w:p>
          <w:p w14:paraId="5541BB1E" w14:textId="77777777" w:rsidR="006330DD" w:rsidRPr="00191E46" w:rsidRDefault="006330DD" w:rsidP="006330DD">
            <w:pPr>
              <w:jc w:val="center"/>
              <w:rPr>
                <w:sz w:val="20"/>
                <w:szCs w:val="20"/>
              </w:rPr>
            </w:pPr>
            <w:r w:rsidRPr="00191E46">
              <w:rPr>
                <w:sz w:val="20"/>
                <w:szCs w:val="20"/>
              </w:rPr>
              <w:lastRenderedPageBreak/>
              <w:t>8516 79 700 0</w:t>
            </w:r>
          </w:p>
          <w:p w14:paraId="55B44E2E" w14:textId="77777777" w:rsidR="006330DD" w:rsidRPr="00191E46" w:rsidRDefault="006330DD" w:rsidP="006330DD">
            <w:pPr>
              <w:jc w:val="center"/>
              <w:rPr>
                <w:sz w:val="20"/>
                <w:szCs w:val="20"/>
              </w:rPr>
            </w:pPr>
            <w:r w:rsidRPr="00191E46">
              <w:rPr>
                <w:sz w:val="20"/>
                <w:szCs w:val="20"/>
              </w:rPr>
              <w:t>8516 60 800 0</w:t>
            </w:r>
          </w:p>
          <w:p w14:paraId="01282437" w14:textId="77777777" w:rsidR="006330DD" w:rsidRPr="00191E46" w:rsidRDefault="006330DD" w:rsidP="006330DD">
            <w:pPr>
              <w:jc w:val="center"/>
              <w:rPr>
                <w:sz w:val="20"/>
                <w:szCs w:val="20"/>
              </w:rPr>
            </w:pPr>
            <w:r w:rsidRPr="00191E46">
              <w:rPr>
                <w:sz w:val="20"/>
                <w:szCs w:val="20"/>
              </w:rPr>
              <w:t>8516 60 900 0</w:t>
            </w:r>
          </w:p>
          <w:p w14:paraId="7C01FBDD" w14:textId="77777777" w:rsidR="006330DD" w:rsidRPr="00191E46" w:rsidRDefault="006330DD" w:rsidP="006330DD">
            <w:pPr>
              <w:jc w:val="center"/>
              <w:rPr>
                <w:sz w:val="20"/>
                <w:szCs w:val="20"/>
              </w:rPr>
            </w:pPr>
            <w:r w:rsidRPr="00191E46">
              <w:rPr>
                <w:sz w:val="20"/>
                <w:szCs w:val="20"/>
              </w:rPr>
              <w:t>8516 79 700 0</w:t>
            </w:r>
          </w:p>
          <w:p w14:paraId="73283BBA" w14:textId="77777777" w:rsidR="006330DD" w:rsidRPr="00191E46" w:rsidRDefault="006330DD" w:rsidP="006330DD">
            <w:pPr>
              <w:jc w:val="center"/>
              <w:rPr>
                <w:sz w:val="20"/>
                <w:szCs w:val="20"/>
              </w:rPr>
            </w:pPr>
            <w:r w:rsidRPr="00191E46">
              <w:rPr>
                <w:sz w:val="20"/>
                <w:szCs w:val="20"/>
              </w:rPr>
              <w:t>8516 60 700 0</w:t>
            </w:r>
          </w:p>
          <w:p w14:paraId="69885045" w14:textId="77777777" w:rsidR="006330DD" w:rsidRPr="00191E46" w:rsidRDefault="006330DD" w:rsidP="006330DD">
            <w:pPr>
              <w:jc w:val="center"/>
              <w:rPr>
                <w:sz w:val="20"/>
                <w:szCs w:val="20"/>
              </w:rPr>
            </w:pPr>
            <w:r w:rsidRPr="00191E46">
              <w:rPr>
                <w:sz w:val="20"/>
                <w:szCs w:val="20"/>
              </w:rPr>
              <w:t>8516 60 900 0</w:t>
            </w:r>
          </w:p>
          <w:p w14:paraId="2D7C5117" w14:textId="77777777" w:rsidR="006330DD" w:rsidRPr="00191E46" w:rsidRDefault="006330DD" w:rsidP="006330DD">
            <w:pPr>
              <w:jc w:val="center"/>
              <w:rPr>
                <w:sz w:val="20"/>
                <w:szCs w:val="20"/>
              </w:rPr>
            </w:pPr>
            <w:r w:rsidRPr="00191E46">
              <w:rPr>
                <w:sz w:val="20"/>
                <w:szCs w:val="20"/>
              </w:rPr>
              <w:t>8516 72 000 0</w:t>
            </w:r>
          </w:p>
          <w:p w14:paraId="153FBA06" w14:textId="77777777" w:rsidR="006330DD" w:rsidRPr="00191E46" w:rsidRDefault="006330DD" w:rsidP="006330DD">
            <w:pPr>
              <w:jc w:val="center"/>
              <w:rPr>
                <w:sz w:val="20"/>
                <w:szCs w:val="20"/>
              </w:rPr>
            </w:pPr>
            <w:r w:rsidRPr="00191E46">
              <w:rPr>
                <w:sz w:val="20"/>
                <w:szCs w:val="20"/>
              </w:rPr>
              <w:t>8516 79 200 0</w:t>
            </w:r>
          </w:p>
          <w:p w14:paraId="1384DD52" w14:textId="48D0236A" w:rsidR="006330DD" w:rsidRPr="00191E46" w:rsidRDefault="006330DD" w:rsidP="006330DD">
            <w:pPr>
              <w:adjustRightInd w:val="0"/>
              <w:jc w:val="center"/>
              <w:rPr>
                <w:sz w:val="20"/>
                <w:szCs w:val="20"/>
              </w:rPr>
            </w:pPr>
            <w:r w:rsidRPr="00191E46">
              <w:rPr>
                <w:sz w:val="20"/>
                <w:szCs w:val="20"/>
              </w:rPr>
              <w:t>8516 79 700 0</w:t>
            </w:r>
          </w:p>
        </w:tc>
        <w:tc>
          <w:tcPr>
            <w:tcW w:w="2268" w:type="dxa"/>
            <w:gridSpan w:val="2"/>
          </w:tcPr>
          <w:p w14:paraId="73EB6BED" w14:textId="77777777" w:rsidR="006330DD" w:rsidRPr="00191E46" w:rsidRDefault="006330DD" w:rsidP="006330DD">
            <w:pPr>
              <w:rPr>
                <w:sz w:val="20"/>
                <w:szCs w:val="20"/>
              </w:rPr>
            </w:pPr>
            <w:r w:rsidRPr="00191E46">
              <w:rPr>
                <w:sz w:val="20"/>
                <w:szCs w:val="20"/>
              </w:rPr>
              <w:lastRenderedPageBreak/>
              <w:t>ТР ТС 004/2011</w:t>
            </w:r>
          </w:p>
          <w:p w14:paraId="29985BCF" w14:textId="77777777" w:rsidR="006330DD" w:rsidRPr="00191E46" w:rsidRDefault="006330DD" w:rsidP="006330DD">
            <w:pPr>
              <w:rPr>
                <w:sz w:val="20"/>
                <w:szCs w:val="20"/>
              </w:rPr>
            </w:pPr>
            <w:r w:rsidRPr="00191E46">
              <w:rPr>
                <w:sz w:val="20"/>
                <w:szCs w:val="20"/>
              </w:rPr>
              <w:t>ТР ТС 020/2011</w:t>
            </w:r>
          </w:p>
          <w:p w14:paraId="5506DFA7" w14:textId="77777777" w:rsidR="006330DD" w:rsidRPr="00191E46" w:rsidRDefault="006330DD" w:rsidP="006330DD">
            <w:pPr>
              <w:rPr>
                <w:sz w:val="20"/>
                <w:szCs w:val="20"/>
              </w:rPr>
            </w:pPr>
            <w:r w:rsidRPr="00191E46">
              <w:rPr>
                <w:sz w:val="20"/>
                <w:szCs w:val="20"/>
              </w:rPr>
              <w:t>ТР ЕАЭС 037/2016</w:t>
            </w:r>
          </w:p>
          <w:p w14:paraId="6B2B5CBE" w14:textId="77777777" w:rsidR="006330DD" w:rsidRPr="00191E46" w:rsidRDefault="006330DD" w:rsidP="006330DD">
            <w:pPr>
              <w:rPr>
                <w:sz w:val="20"/>
                <w:szCs w:val="20"/>
              </w:rPr>
            </w:pPr>
          </w:p>
        </w:tc>
        <w:tc>
          <w:tcPr>
            <w:tcW w:w="3090" w:type="dxa"/>
            <w:gridSpan w:val="3"/>
          </w:tcPr>
          <w:p w14:paraId="03BEE024" w14:textId="77777777" w:rsidR="006330DD" w:rsidRPr="00191E46" w:rsidRDefault="006330DD" w:rsidP="006330DD">
            <w:pPr>
              <w:rPr>
                <w:sz w:val="20"/>
                <w:szCs w:val="20"/>
              </w:rPr>
            </w:pPr>
            <w:r w:rsidRPr="00191E46">
              <w:rPr>
                <w:sz w:val="20"/>
                <w:szCs w:val="20"/>
              </w:rPr>
              <w:t>ТР ТС 004/2011</w:t>
            </w:r>
          </w:p>
          <w:p w14:paraId="4CA969B8" w14:textId="74244046" w:rsidR="006330DD" w:rsidRPr="00191E46" w:rsidRDefault="006330DD" w:rsidP="006330DD">
            <w:pPr>
              <w:rPr>
                <w:sz w:val="20"/>
                <w:szCs w:val="20"/>
              </w:rPr>
            </w:pPr>
            <w:r w:rsidRPr="00191E46">
              <w:rPr>
                <w:sz w:val="20"/>
                <w:szCs w:val="20"/>
              </w:rPr>
              <w:t xml:space="preserve">ГОСТ IEC 60335-1 </w:t>
            </w:r>
          </w:p>
          <w:p w14:paraId="1A498ADE" w14:textId="61CE60D4" w:rsidR="006330DD" w:rsidRPr="00191E46" w:rsidRDefault="006330DD" w:rsidP="006330DD">
            <w:pPr>
              <w:rPr>
                <w:sz w:val="20"/>
                <w:szCs w:val="20"/>
              </w:rPr>
            </w:pPr>
            <w:r w:rsidRPr="00191E46">
              <w:rPr>
                <w:sz w:val="20"/>
                <w:szCs w:val="20"/>
              </w:rPr>
              <w:t>ГОСТ EN 62233</w:t>
            </w:r>
          </w:p>
          <w:p w14:paraId="12612405" w14:textId="15302C25" w:rsidR="006330DD" w:rsidRPr="00191E46" w:rsidRDefault="006330DD" w:rsidP="006330DD">
            <w:pPr>
              <w:rPr>
                <w:sz w:val="20"/>
                <w:szCs w:val="20"/>
              </w:rPr>
            </w:pPr>
            <w:r w:rsidRPr="00191E46">
              <w:rPr>
                <w:sz w:val="20"/>
                <w:szCs w:val="20"/>
              </w:rPr>
              <w:t>ГОСТ IEC 60335-2-6</w:t>
            </w:r>
          </w:p>
          <w:p w14:paraId="33AF7E3A" w14:textId="50EAF8E1" w:rsidR="006330DD" w:rsidRPr="00191E46" w:rsidRDefault="006330DD" w:rsidP="006330DD">
            <w:pPr>
              <w:rPr>
                <w:sz w:val="20"/>
                <w:szCs w:val="20"/>
              </w:rPr>
            </w:pPr>
            <w:r w:rsidRPr="00191E46">
              <w:rPr>
                <w:sz w:val="20"/>
                <w:szCs w:val="20"/>
              </w:rPr>
              <w:t xml:space="preserve">ГОСТ IEC 60335-2-9 </w:t>
            </w:r>
          </w:p>
          <w:p w14:paraId="6E8A4990" w14:textId="615ABC4F" w:rsidR="006330DD" w:rsidRPr="00191E46" w:rsidRDefault="006330DD" w:rsidP="006330DD">
            <w:pPr>
              <w:rPr>
                <w:sz w:val="20"/>
                <w:szCs w:val="20"/>
              </w:rPr>
            </w:pPr>
            <w:r w:rsidRPr="00191E46">
              <w:rPr>
                <w:sz w:val="20"/>
                <w:szCs w:val="20"/>
              </w:rPr>
              <w:t xml:space="preserve">ГОСТ IEC 60335-2-12 </w:t>
            </w:r>
          </w:p>
          <w:p w14:paraId="4A3518FD" w14:textId="70F7041A" w:rsidR="006330DD" w:rsidRPr="00191E46" w:rsidRDefault="006330DD" w:rsidP="006330DD">
            <w:pPr>
              <w:rPr>
                <w:sz w:val="20"/>
                <w:szCs w:val="20"/>
              </w:rPr>
            </w:pPr>
            <w:r w:rsidRPr="00191E46">
              <w:rPr>
                <w:sz w:val="20"/>
                <w:szCs w:val="20"/>
              </w:rPr>
              <w:t xml:space="preserve">ГОСТ IEC 60335-2-13 </w:t>
            </w:r>
          </w:p>
          <w:p w14:paraId="720C8F87" w14:textId="4F655EBE" w:rsidR="006330DD" w:rsidRPr="00191E46" w:rsidRDefault="006330DD" w:rsidP="006330DD">
            <w:pPr>
              <w:rPr>
                <w:sz w:val="20"/>
                <w:szCs w:val="20"/>
              </w:rPr>
            </w:pPr>
            <w:r w:rsidRPr="00191E46">
              <w:rPr>
                <w:sz w:val="20"/>
                <w:szCs w:val="20"/>
              </w:rPr>
              <w:t xml:space="preserve">ГОСТ IEC 60335-2-14 </w:t>
            </w:r>
          </w:p>
          <w:p w14:paraId="66EB2447" w14:textId="7EF07E41" w:rsidR="006330DD" w:rsidRPr="00191E46" w:rsidRDefault="006330DD" w:rsidP="006330DD">
            <w:pPr>
              <w:rPr>
                <w:sz w:val="20"/>
                <w:szCs w:val="20"/>
              </w:rPr>
            </w:pPr>
            <w:r w:rsidRPr="00191E46">
              <w:rPr>
                <w:sz w:val="20"/>
                <w:szCs w:val="20"/>
              </w:rPr>
              <w:t xml:space="preserve">ГОСТ IEC 60335-2-15 </w:t>
            </w:r>
          </w:p>
          <w:p w14:paraId="65DBA9C2" w14:textId="69AA256F" w:rsidR="006330DD" w:rsidRPr="00191E46" w:rsidRDefault="006330DD" w:rsidP="006330DD">
            <w:pPr>
              <w:rPr>
                <w:sz w:val="20"/>
                <w:szCs w:val="20"/>
              </w:rPr>
            </w:pPr>
            <w:r w:rsidRPr="00191E46">
              <w:rPr>
                <w:sz w:val="20"/>
                <w:szCs w:val="20"/>
              </w:rPr>
              <w:t xml:space="preserve">ГОСТ IEC 60335-2-78 </w:t>
            </w:r>
          </w:p>
          <w:p w14:paraId="370C5BE2" w14:textId="290257AF" w:rsidR="006330DD" w:rsidRPr="00191E46" w:rsidRDefault="006330DD" w:rsidP="006330DD">
            <w:pPr>
              <w:rPr>
                <w:sz w:val="20"/>
                <w:szCs w:val="20"/>
              </w:rPr>
            </w:pPr>
            <w:r w:rsidRPr="00191E46">
              <w:rPr>
                <w:sz w:val="20"/>
                <w:szCs w:val="20"/>
              </w:rPr>
              <w:t xml:space="preserve">ГОСТ IEC 60335-2-102 </w:t>
            </w:r>
          </w:p>
          <w:p w14:paraId="181E4D9E" w14:textId="77777777" w:rsidR="00211DC6" w:rsidRPr="00191E46" w:rsidRDefault="00211DC6" w:rsidP="00211DC6">
            <w:pPr>
              <w:rPr>
                <w:sz w:val="20"/>
                <w:szCs w:val="20"/>
              </w:rPr>
            </w:pPr>
            <w:r w:rsidRPr="00191E46">
              <w:rPr>
                <w:sz w:val="20"/>
                <w:szCs w:val="20"/>
              </w:rPr>
              <w:t>ГОСТ 13268</w:t>
            </w:r>
          </w:p>
          <w:p w14:paraId="702DAFDC"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2F4745AF"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lastRenderedPageBreak/>
              <w:t>ГОСТ EN 301 489-1 V1.9.2</w:t>
            </w:r>
          </w:p>
          <w:p w14:paraId="5C490F35"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52459.3</w:t>
            </w:r>
          </w:p>
          <w:p w14:paraId="79D94CC7"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52459.7</w:t>
            </w:r>
          </w:p>
          <w:p w14:paraId="2063570C"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ETSI EN 301 489-34</w:t>
            </w:r>
          </w:p>
          <w:p w14:paraId="1E0F1871"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52459.17</w:t>
            </w:r>
          </w:p>
          <w:p w14:paraId="242D1636" w14:textId="05D772BA" w:rsidR="006330DD" w:rsidRPr="00191E46" w:rsidRDefault="006330DD" w:rsidP="006330DD">
            <w:pPr>
              <w:autoSpaceDE w:val="0"/>
              <w:autoSpaceDN w:val="0"/>
              <w:adjustRightInd w:val="0"/>
              <w:rPr>
                <w:sz w:val="20"/>
                <w:szCs w:val="20"/>
              </w:rPr>
            </w:pPr>
            <w:r w:rsidRPr="00191E46">
              <w:rPr>
                <w:sz w:val="20"/>
                <w:szCs w:val="20"/>
              </w:rPr>
              <w:t>3</w:t>
            </w:r>
          </w:p>
          <w:p w14:paraId="095D32F0"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5777E419"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2D7674CA" w14:textId="4F4E851D" w:rsidR="006330DD" w:rsidRPr="00191E46" w:rsidRDefault="006330DD" w:rsidP="006330DD">
            <w:pPr>
              <w:autoSpaceDE w:val="0"/>
              <w:autoSpaceDN w:val="0"/>
              <w:adjustRightInd w:val="0"/>
              <w:rPr>
                <w:sz w:val="20"/>
                <w:szCs w:val="20"/>
              </w:rPr>
            </w:pPr>
            <w:r w:rsidRPr="00191E46">
              <w:rPr>
                <w:sz w:val="20"/>
                <w:szCs w:val="20"/>
              </w:rPr>
              <w:t>ГОСТ IEC 61000-3-3</w:t>
            </w:r>
          </w:p>
          <w:p w14:paraId="18A1644C" w14:textId="346B3DD4" w:rsidR="006330DD" w:rsidRPr="00191E46" w:rsidRDefault="006330DD" w:rsidP="006330DD">
            <w:pPr>
              <w:autoSpaceDE w:val="0"/>
              <w:autoSpaceDN w:val="0"/>
              <w:adjustRightInd w:val="0"/>
              <w:rPr>
                <w:sz w:val="20"/>
                <w:szCs w:val="20"/>
              </w:rPr>
            </w:pPr>
            <w:r w:rsidRPr="00191E46">
              <w:rPr>
                <w:sz w:val="20"/>
                <w:szCs w:val="20"/>
              </w:rPr>
              <w:t>ГОСТ IEC 61000-3-2</w:t>
            </w:r>
          </w:p>
          <w:p w14:paraId="7991C993" w14:textId="70B9D1DB"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108C62A9" w14:textId="77777777" w:rsidTr="003800DB">
        <w:trPr>
          <w:gridBefore w:val="1"/>
          <w:wBefore w:w="22" w:type="dxa"/>
        </w:trPr>
        <w:tc>
          <w:tcPr>
            <w:tcW w:w="704" w:type="dxa"/>
          </w:tcPr>
          <w:p w14:paraId="3464B7D6"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6ED4AC9" w14:textId="238A3DE8" w:rsidR="006330DD" w:rsidRPr="00191E46" w:rsidRDefault="006330DD" w:rsidP="006330DD">
            <w:pPr>
              <w:rPr>
                <w:sz w:val="20"/>
                <w:szCs w:val="20"/>
              </w:rPr>
            </w:pPr>
            <w:r w:rsidRPr="00191E46">
              <w:rPr>
                <w:sz w:val="20"/>
                <w:szCs w:val="20"/>
              </w:rPr>
              <w:t xml:space="preserve">Сопротивления электрические нагревательные  </w:t>
            </w:r>
          </w:p>
        </w:tc>
        <w:tc>
          <w:tcPr>
            <w:tcW w:w="2268" w:type="dxa"/>
            <w:gridSpan w:val="2"/>
          </w:tcPr>
          <w:p w14:paraId="68408DFF" w14:textId="77777777" w:rsidR="006330DD" w:rsidRPr="00191E46" w:rsidRDefault="006330DD" w:rsidP="006330DD">
            <w:pPr>
              <w:rPr>
                <w:sz w:val="20"/>
                <w:szCs w:val="20"/>
              </w:rPr>
            </w:pPr>
            <w:r w:rsidRPr="00191E46">
              <w:rPr>
                <w:sz w:val="20"/>
                <w:szCs w:val="20"/>
              </w:rPr>
              <w:t>1с, 3с, 4с (для ТР ТС 004/2011) Сертификация</w:t>
            </w:r>
          </w:p>
          <w:p w14:paraId="0F9470AB" w14:textId="77777777" w:rsidR="006330DD" w:rsidRPr="00191E46" w:rsidRDefault="006330DD" w:rsidP="006330DD">
            <w:pPr>
              <w:rPr>
                <w:sz w:val="20"/>
                <w:szCs w:val="20"/>
              </w:rPr>
            </w:pPr>
          </w:p>
          <w:p w14:paraId="4CB2FB5B" w14:textId="32A2A6F9"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0961A47C" w14:textId="77777777" w:rsidR="006330DD" w:rsidRPr="00191E46" w:rsidRDefault="006330DD" w:rsidP="006330DD">
            <w:pPr>
              <w:rPr>
                <w:sz w:val="20"/>
                <w:szCs w:val="20"/>
              </w:rPr>
            </w:pPr>
          </w:p>
          <w:p w14:paraId="285AC3C8" w14:textId="05800C60" w:rsidR="006330DD" w:rsidRPr="00191E46" w:rsidRDefault="006330DD" w:rsidP="006330DD">
            <w:pPr>
              <w:ind w:right="-143"/>
              <w:rPr>
                <w:sz w:val="20"/>
                <w:szCs w:val="20"/>
              </w:rPr>
            </w:pPr>
            <w:r w:rsidRPr="00191E46">
              <w:rPr>
                <w:sz w:val="20"/>
                <w:szCs w:val="20"/>
              </w:rPr>
              <w:t xml:space="preserve"> </w:t>
            </w:r>
          </w:p>
        </w:tc>
        <w:tc>
          <w:tcPr>
            <w:tcW w:w="2693" w:type="dxa"/>
            <w:gridSpan w:val="2"/>
          </w:tcPr>
          <w:p w14:paraId="03704306" w14:textId="77777777" w:rsidR="006330DD" w:rsidRPr="00191E46" w:rsidRDefault="006330DD" w:rsidP="006330DD">
            <w:pPr>
              <w:ind w:right="-143"/>
              <w:jc w:val="center"/>
              <w:rPr>
                <w:sz w:val="20"/>
                <w:szCs w:val="20"/>
              </w:rPr>
            </w:pPr>
            <w:r w:rsidRPr="00191E46">
              <w:rPr>
                <w:sz w:val="20"/>
                <w:szCs w:val="20"/>
              </w:rPr>
              <w:t>8516 80</w:t>
            </w:r>
          </w:p>
          <w:p w14:paraId="04C7FCF3" w14:textId="77777777" w:rsidR="006330DD" w:rsidRPr="00191E46" w:rsidRDefault="006330DD" w:rsidP="006330DD">
            <w:pPr>
              <w:ind w:right="-143"/>
              <w:jc w:val="center"/>
              <w:rPr>
                <w:sz w:val="20"/>
                <w:szCs w:val="20"/>
              </w:rPr>
            </w:pPr>
            <w:r w:rsidRPr="00191E46">
              <w:rPr>
                <w:sz w:val="20"/>
                <w:szCs w:val="20"/>
              </w:rPr>
              <w:t>8516802001</w:t>
            </w:r>
          </w:p>
          <w:p w14:paraId="073F997F" w14:textId="77777777" w:rsidR="006330DD" w:rsidRPr="00191E46" w:rsidRDefault="006330DD" w:rsidP="006330DD">
            <w:pPr>
              <w:ind w:right="-143"/>
              <w:jc w:val="center"/>
              <w:rPr>
                <w:sz w:val="20"/>
                <w:szCs w:val="20"/>
              </w:rPr>
            </w:pPr>
            <w:r w:rsidRPr="00191E46">
              <w:rPr>
                <w:sz w:val="20"/>
                <w:szCs w:val="20"/>
              </w:rPr>
              <w:t>8516802002</w:t>
            </w:r>
          </w:p>
          <w:p w14:paraId="2DF05EDA" w14:textId="77777777" w:rsidR="006330DD" w:rsidRPr="00191E46" w:rsidRDefault="006330DD" w:rsidP="006330DD">
            <w:pPr>
              <w:ind w:right="-143"/>
              <w:jc w:val="center"/>
              <w:rPr>
                <w:sz w:val="20"/>
                <w:szCs w:val="20"/>
              </w:rPr>
            </w:pPr>
            <w:r w:rsidRPr="00191E46">
              <w:rPr>
                <w:sz w:val="20"/>
                <w:szCs w:val="20"/>
              </w:rPr>
              <w:t>8516802009</w:t>
            </w:r>
          </w:p>
          <w:p w14:paraId="3D15A36D" w14:textId="79739022" w:rsidR="006330DD" w:rsidRPr="00191E46" w:rsidRDefault="006330DD" w:rsidP="006330DD">
            <w:pPr>
              <w:adjustRightInd w:val="0"/>
              <w:jc w:val="center"/>
              <w:rPr>
                <w:sz w:val="20"/>
                <w:szCs w:val="20"/>
              </w:rPr>
            </w:pPr>
            <w:r w:rsidRPr="00191E46">
              <w:rPr>
                <w:sz w:val="20"/>
                <w:szCs w:val="20"/>
              </w:rPr>
              <w:t>8516808000</w:t>
            </w:r>
          </w:p>
        </w:tc>
        <w:tc>
          <w:tcPr>
            <w:tcW w:w="2268" w:type="dxa"/>
            <w:gridSpan w:val="2"/>
          </w:tcPr>
          <w:p w14:paraId="616D585E" w14:textId="77777777" w:rsidR="006330DD" w:rsidRPr="00191E46" w:rsidRDefault="006330DD" w:rsidP="006330DD">
            <w:pPr>
              <w:rPr>
                <w:sz w:val="20"/>
                <w:szCs w:val="20"/>
              </w:rPr>
            </w:pPr>
            <w:r w:rsidRPr="00191E46">
              <w:rPr>
                <w:sz w:val="20"/>
                <w:szCs w:val="20"/>
              </w:rPr>
              <w:t>ТР ТС 004/2011</w:t>
            </w:r>
          </w:p>
          <w:p w14:paraId="3AE3FD45" w14:textId="77777777" w:rsidR="006330DD" w:rsidRPr="00191E46" w:rsidRDefault="006330DD" w:rsidP="006330DD">
            <w:pPr>
              <w:rPr>
                <w:sz w:val="20"/>
                <w:szCs w:val="20"/>
              </w:rPr>
            </w:pPr>
            <w:r w:rsidRPr="00191E46">
              <w:rPr>
                <w:sz w:val="20"/>
                <w:szCs w:val="20"/>
              </w:rPr>
              <w:t>ТР ЕАЭС 037/2016</w:t>
            </w:r>
          </w:p>
          <w:p w14:paraId="6ED7B3F8" w14:textId="77777777" w:rsidR="008F0FB6" w:rsidRPr="00191E46" w:rsidRDefault="008F0FB6" w:rsidP="008F0FB6">
            <w:pPr>
              <w:rPr>
                <w:sz w:val="20"/>
                <w:szCs w:val="20"/>
              </w:rPr>
            </w:pPr>
            <w:r w:rsidRPr="00191E46">
              <w:rPr>
                <w:sz w:val="20"/>
                <w:szCs w:val="20"/>
              </w:rPr>
              <w:t>ТР ТС 020/2011</w:t>
            </w:r>
          </w:p>
          <w:p w14:paraId="022B694A" w14:textId="77777777" w:rsidR="006330DD" w:rsidRPr="00191E46" w:rsidRDefault="006330DD" w:rsidP="006330DD">
            <w:pPr>
              <w:rPr>
                <w:sz w:val="20"/>
                <w:szCs w:val="20"/>
              </w:rPr>
            </w:pPr>
          </w:p>
        </w:tc>
        <w:tc>
          <w:tcPr>
            <w:tcW w:w="3090" w:type="dxa"/>
            <w:gridSpan w:val="3"/>
          </w:tcPr>
          <w:p w14:paraId="577801DA" w14:textId="77777777" w:rsidR="006330DD" w:rsidRPr="00191E46" w:rsidRDefault="006330DD" w:rsidP="006330DD">
            <w:pPr>
              <w:rPr>
                <w:sz w:val="20"/>
                <w:szCs w:val="20"/>
              </w:rPr>
            </w:pPr>
            <w:r w:rsidRPr="00191E46">
              <w:rPr>
                <w:sz w:val="20"/>
                <w:szCs w:val="20"/>
              </w:rPr>
              <w:t>ТР ТС 004/2011</w:t>
            </w:r>
          </w:p>
          <w:p w14:paraId="31EBF478" w14:textId="27DD7D06" w:rsidR="006330DD" w:rsidRPr="00191E46" w:rsidRDefault="006330DD" w:rsidP="006330DD">
            <w:pPr>
              <w:rPr>
                <w:sz w:val="20"/>
                <w:szCs w:val="20"/>
              </w:rPr>
            </w:pPr>
            <w:r w:rsidRPr="00191E46">
              <w:rPr>
                <w:sz w:val="20"/>
                <w:szCs w:val="20"/>
              </w:rPr>
              <w:t xml:space="preserve">ГОСТ IEC 60335-1 </w:t>
            </w:r>
          </w:p>
          <w:p w14:paraId="440E6521" w14:textId="77120B32" w:rsidR="006330DD" w:rsidRPr="00191E46" w:rsidRDefault="006330DD" w:rsidP="006330DD">
            <w:pPr>
              <w:rPr>
                <w:sz w:val="20"/>
                <w:szCs w:val="20"/>
              </w:rPr>
            </w:pPr>
            <w:r w:rsidRPr="00191E46">
              <w:rPr>
                <w:sz w:val="20"/>
                <w:szCs w:val="20"/>
              </w:rPr>
              <w:t xml:space="preserve">ГОСТ EN 62233 </w:t>
            </w:r>
          </w:p>
          <w:p w14:paraId="774A6C0A" w14:textId="0A4469F7" w:rsidR="006330DD" w:rsidRPr="00191E46" w:rsidRDefault="006330DD" w:rsidP="006330DD">
            <w:pPr>
              <w:tabs>
                <w:tab w:val="left" w:pos="284"/>
              </w:tabs>
              <w:rPr>
                <w:sz w:val="20"/>
                <w:szCs w:val="20"/>
              </w:rPr>
            </w:pPr>
            <w:r w:rsidRPr="00191E46">
              <w:rPr>
                <w:sz w:val="20"/>
                <w:szCs w:val="20"/>
              </w:rPr>
              <w:t xml:space="preserve">ГОСТ IEC 60335-2-45 </w:t>
            </w:r>
          </w:p>
          <w:p w14:paraId="7D1FBFA7" w14:textId="3B917A6E" w:rsidR="006330DD" w:rsidRPr="00191E46" w:rsidRDefault="006330DD" w:rsidP="006330DD">
            <w:pPr>
              <w:rPr>
                <w:sz w:val="20"/>
                <w:szCs w:val="20"/>
              </w:rPr>
            </w:pPr>
            <w:r w:rsidRPr="00191E46">
              <w:rPr>
                <w:sz w:val="20"/>
                <w:szCs w:val="20"/>
              </w:rPr>
              <w:t xml:space="preserve">ГОСТ 31636.2 </w:t>
            </w:r>
          </w:p>
          <w:p w14:paraId="0262EDA6" w14:textId="1EDB116E" w:rsidR="00211DC6" w:rsidRPr="00191E46" w:rsidRDefault="00211DC6" w:rsidP="00211DC6">
            <w:pPr>
              <w:rPr>
                <w:sz w:val="20"/>
                <w:szCs w:val="20"/>
              </w:rPr>
            </w:pPr>
            <w:r w:rsidRPr="00191E46">
              <w:rPr>
                <w:sz w:val="20"/>
                <w:szCs w:val="20"/>
              </w:rPr>
              <w:t>ГОСТ 13268</w:t>
            </w:r>
          </w:p>
          <w:p w14:paraId="70640DA8" w14:textId="5B4F05B8" w:rsidR="008F0FB6" w:rsidRPr="00191E46" w:rsidRDefault="008F0FB6" w:rsidP="008F0FB6">
            <w:pPr>
              <w:rPr>
                <w:sz w:val="20"/>
                <w:szCs w:val="20"/>
              </w:rPr>
            </w:pPr>
            <w:r w:rsidRPr="00191E46">
              <w:rPr>
                <w:sz w:val="20"/>
                <w:szCs w:val="20"/>
              </w:rPr>
              <w:t>ГОСТ IEC 60519-2</w:t>
            </w:r>
          </w:p>
          <w:p w14:paraId="019B37B1" w14:textId="4B7D85BA" w:rsidR="00652E28" w:rsidRPr="00191E46" w:rsidRDefault="00652E28" w:rsidP="008F0FB6">
            <w:pPr>
              <w:rPr>
                <w:sz w:val="20"/>
                <w:szCs w:val="20"/>
              </w:rPr>
            </w:pPr>
            <w:r w:rsidRPr="00191E46">
              <w:rPr>
                <w:sz w:val="20"/>
                <w:szCs w:val="20"/>
              </w:rPr>
              <w:t>ГОСТ IEC 62395-1</w:t>
            </w:r>
          </w:p>
          <w:p w14:paraId="7B593A64" w14:textId="77777777" w:rsidR="008F0FB6" w:rsidRPr="00191E46" w:rsidRDefault="008F0FB6" w:rsidP="008F0FB6">
            <w:pPr>
              <w:rPr>
                <w:sz w:val="20"/>
                <w:szCs w:val="20"/>
              </w:rPr>
            </w:pPr>
            <w:r w:rsidRPr="00191E46">
              <w:rPr>
                <w:sz w:val="20"/>
                <w:szCs w:val="20"/>
              </w:rPr>
              <w:t>ТР ТС 020/2011</w:t>
            </w:r>
          </w:p>
          <w:p w14:paraId="1A5D06B1" w14:textId="77777777" w:rsidR="008F0FB6" w:rsidRPr="00191E46" w:rsidRDefault="008F0FB6" w:rsidP="008F0FB6">
            <w:pPr>
              <w:rPr>
                <w:sz w:val="20"/>
                <w:szCs w:val="20"/>
              </w:rPr>
            </w:pPr>
            <w:r w:rsidRPr="00191E46">
              <w:rPr>
                <w:sz w:val="20"/>
                <w:szCs w:val="20"/>
                <w:shd w:val="clear" w:color="auto" w:fill="FFFFFF"/>
              </w:rPr>
              <w:t xml:space="preserve">ГОСТ 30804.6.2 </w:t>
            </w:r>
          </w:p>
          <w:p w14:paraId="27A83453" w14:textId="77777777" w:rsidR="008F0FB6" w:rsidRPr="00191E46" w:rsidRDefault="008F0FB6" w:rsidP="008F0FB6">
            <w:pPr>
              <w:jc w:val="both"/>
              <w:rPr>
                <w:sz w:val="20"/>
                <w:szCs w:val="20"/>
              </w:rPr>
            </w:pPr>
            <w:r w:rsidRPr="00191E46">
              <w:rPr>
                <w:sz w:val="20"/>
                <w:szCs w:val="20"/>
                <w:shd w:val="clear" w:color="auto" w:fill="FFFFFF"/>
              </w:rPr>
              <w:t xml:space="preserve">ГОСТ 30804.6.1 </w:t>
            </w:r>
          </w:p>
          <w:p w14:paraId="50DE4442" w14:textId="77777777" w:rsidR="008F0FB6" w:rsidRPr="00191E46" w:rsidRDefault="008F0FB6" w:rsidP="008F0FB6">
            <w:pPr>
              <w:jc w:val="both"/>
              <w:rPr>
                <w:sz w:val="20"/>
                <w:szCs w:val="20"/>
                <w:shd w:val="clear" w:color="auto" w:fill="FFFFFF"/>
              </w:rPr>
            </w:pPr>
            <w:r w:rsidRPr="00191E46">
              <w:rPr>
                <w:sz w:val="20"/>
                <w:szCs w:val="20"/>
                <w:shd w:val="clear" w:color="auto" w:fill="FFFFFF"/>
              </w:rPr>
              <w:t xml:space="preserve">ГОСТ IEC 61000-3-3 </w:t>
            </w:r>
          </w:p>
          <w:p w14:paraId="79ED6753" w14:textId="77777777" w:rsidR="008F0FB6" w:rsidRPr="00191E46" w:rsidRDefault="008F0FB6" w:rsidP="008F0FB6">
            <w:pPr>
              <w:jc w:val="both"/>
              <w:rPr>
                <w:sz w:val="20"/>
                <w:szCs w:val="20"/>
                <w:shd w:val="clear" w:color="auto" w:fill="FFFFFF"/>
              </w:rPr>
            </w:pPr>
            <w:r w:rsidRPr="00191E46">
              <w:rPr>
                <w:sz w:val="20"/>
                <w:szCs w:val="20"/>
                <w:shd w:val="clear" w:color="auto" w:fill="FFFFFF"/>
              </w:rPr>
              <w:t>ГОСТ IEC 61000-3-2</w:t>
            </w:r>
          </w:p>
          <w:p w14:paraId="23A1C2B5" w14:textId="77777777" w:rsidR="008F0FB6" w:rsidRPr="00191E46" w:rsidRDefault="008F0FB6" w:rsidP="008F0FB6">
            <w:pPr>
              <w:jc w:val="both"/>
              <w:rPr>
                <w:sz w:val="20"/>
                <w:szCs w:val="20"/>
                <w:shd w:val="clear" w:color="auto" w:fill="FFFFFF"/>
              </w:rPr>
            </w:pPr>
            <w:r w:rsidRPr="00191E46">
              <w:rPr>
                <w:sz w:val="20"/>
                <w:szCs w:val="20"/>
                <w:shd w:val="clear" w:color="auto" w:fill="FFFFFF"/>
              </w:rPr>
              <w:t xml:space="preserve">ГОСТ IEC 61000-6-3 </w:t>
            </w:r>
          </w:p>
          <w:p w14:paraId="0FB74E6F" w14:textId="77777777" w:rsidR="008F0FB6" w:rsidRPr="00191E46" w:rsidRDefault="008F0FB6" w:rsidP="008F0FB6">
            <w:pPr>
              <w:jc w:val="both"/>
              <w:rPr>
                <w:sz w:val="20"/>
                <w:szCs w:val="20"/>
                <w:shd w:val="clear" w:color="auto" w:fill="FFFFFF"/>
              </w:rPr>
            </w:pPr>
            <w:r w:rsidRPr="00191E46">
              <w:rPr>
                <w:sz w:val="20"/>
                <w:szCs w:val="20"/>
                <w:shd w:val="clear" w:color="auto" w:fill="FFFFFF"/>
              </w:rPr>
              <w:t>ГОСТ IEC 61000-6-4</w:t>
            </w:r>
          </w:p>
          <w:p w14:paraId="5F179874" w14:textId="77777777" w:rsidR="00211DC6" w:rsidRPr="00191E46" w:rsidRDefault="00211DC6" w:rsidP="00211DC6">
            <w:pPr>
              <w:autoSpaceDE w:val="0"/>
              <w:autoSpaceDN w:val="0"/>
              <w:adjustRightInd w:val="0"/>
              <w:rPr>
                <w:sz w:val="20"/>
                <w:szCs w:val="20"/>
              </w:rPr>
            </w:pPr>
            <w:r w:rsidRPr="00191E46">
              <w:rPr>
                <w:sz w:val="20"/>
                <w:szCs w:val="20"/>
              </w:rPr>
              <w:t>ГОСТ CISPR 14-1</w:t>
            </w:r>
          </w:p>
          <w:p w14:paraId="274080DF" w14:textId="77777777" w:rsidR="00211DC6" w:rsidRPr="00191E46" w:rsidRDefault="00211DC6" w:rsidP="00211DC6">
            <w:pPr>
              <w:autoSpaceDE w:val="0"/>
              <w:autoSpaceDN w:val="0"/>
              <w:adjustRightInd w:val="0"/>
              <w:rPr>
                <w:sz w:val="20"/>
                <w:szCs w:val="20"/>
              </w:rPr>
            </w:pPr>
            <w:r w:rsidRPr="00191E46">
              <w:rPr>
                <w:sz w:val="20"/>
                <w:szCs w:val="20"/>
              </w:rPr>
              <w:t>ГОСТ CISPR 14-2</w:t>
            </w:r>
          </w:p>
          <w:p w14:paraId="709C9F9C" w14:textId="77777777" w:rsidR="00211DC6" w:rsidRPr="00191E46" w:rsidRDefault="00211DC6" w:rsidP="00211DC6">
            <w:pPr>
              <w:autoSpaceDE w:val="0"/>
              <w:autoSpaceDN w:val="0"/>
              <w:adjustRightInd w:val="0"/>
              <w:rPr>
                <w:sz w:val="20"/>
                <w:szCs w:val="20"/>
              </w:rPr>
            </w:pPr>
            <w:r w:rsidRPr="00191E46">
              <w:rPr>
                <w:sz w:val="20"/>
                <w:szCs w:val="20"/>
              </w:rPr>
              <w:t>ГОСТ IEC 61000-3-3</w:t>
            </w:r>
          </w:p>
          <w:p w14:paraId="43A41124" w14:textId="77777777" w:rsidR="00211DC6" w:rsidRPr="00191E46" w:rsidRDefault="00211DC6" w:rsidP="00211DC6">
            <w:pPr>
              <w:autoSpaceDE w:val="0"/>
              <w:autoSpaceDN w:val="0"/>
              <w:adjustRightInd w:val="0"/>
              <w:rPr>
                <w:sz w:val="20"/>
                <w:szCs w:val="20"/>
              </w:rPr>
            </w:pPr>
            <w:r w:rsidRPr="00191E46">
              <w:rPr>
                <w:sz w:val="20"/>
                <w:szCs w:val="20"/>
              </w:rPr>
              <w:t>ГОСТ IEC 61000-3-2</w:t>
            </w:r>
          </w:p>
          <w:p w14:paraId="6CDC6B91" w14:textId="77777777" w:rsidR="00211DC6" w:rsidRPr="00191E46" w:rsidRDefault="00211DC6" w:rsidP="006330DD">
            <w:pPr>
              <w:shd w:val="clear" w:color="auto" w:fill="FFFFFF"/>
              <w:rPr>
                <w:sz w:val="20"/>
                <w:szCs w:val="20"/>
              </w:rPr>
            </w:pPr>
          </w:p>
          <w:p w14:paraId="5672E372" w14:textId="0F8E9AFC"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1974A2DA" w14:textId="77777777" w:rsidTr="003800DB">
        <w:trPr>
          <w:gridBefore w:val="1"/>
          <w:wBefore w:w="22" w:type="dxa"/>
        </w:trPr>
        <w:tc>
          <w:tcPr>
            <w:tcW w:w="704" w:type="dxa"/>
          </w:tcPr>
          <w:p w14:paraId="74B1BA7E"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4C1D1E65" w14:textId="5CB72CCE" w:rsidR="006330DD" w:rsidRPr="00191E46" w:rsidRDefault="006330DD" w:rsidP="006330DD">
            <w:pPr>
              <w:ind w:right="-143"/>
              <w:rPr>
                <w:sz w:val="20"/>
                <w:szCs w:val="20"/>
              </w:rPr>
            </w:pPr>
            <w:r w:rsidRPr="00191E46">
              <w:rPr>
                <w:sz w:val="20"/>
                <w:szCs w:val="20"/>
              </w:rPr>
              <w:t xml:space="preserve">Машины и аппаратура электрические, имеющие индивидуальные функции (например, функции переводчика или </w:t>
            </w:r>
            <w:r w:rsidRPr="00191E46">
              <w:rPr>
                <w:sz w:val="20"/>
                <w:szCs w:val="20"/>
              </w:rPr>
              <w:lastRenderedPageBreak/>
              <w:t xml:space="preserve">словаря, воздушные радиоусилители и прочие электрические машины и устройства, </w:t>
            </w:r>
            <w:r w:rsidR="00781855" w:rsidRPr="00191E46">
              <w:rPr>
                <w:sz w:val="20"/>
                <w:szCs w:val="20"/>
              </w:rPr>
              <w:t>а т.с.</w:t>
            </w:r>
            <w:r w:rsidRPr="00191E46">
              <w:rPr>
                <w:sz w:val="20"/>
                <w:szCs w:val="20"/>
              </w:rPr>
              <w:t>специализированные), в т.ч.:</w:t>
            </w:r>
          </w:p>
          <w:p w14:paraId="1423F0FF" w14:textId="77777777" w:rsidR="006330DD" w:rsidRPr="00191E46" w:rsidRDefault="006330DD" w:rsidP="006330DD">
            <w:pPr>
              <w:ind w:right="-143"/>
              <w:rPr>
                <w:sz w:val="20"/>
                <w:szCs w:val="20"/>
              </w:rPr>
            </w:pPr>
            <w:r w:rsidRPr="00191E46">
              <w:rPr>
                <w:sz w:val="20"/>
                <w:szCs w:val="20"/>
              </w:rPr>
              <w:t>- для отпугивания и уничтожения насекомых</w:t>
            </w:r>
          </w:p>
          <w:p w14:paraId="41E1141E" w14:textId="77777777" w:rsidR="006330DD" w:rsidRPr="00191E46" w:rsidRDefault="006330DD" w:rsidP="006330DD">
            <w:pPr>
              <w:ind w:right="-143"/>
              <w:rPr>
                <w:sz w:val="20"/>
                <w:szCs w:val="20"/>
              </w:rPr>
            </w:pPr>
            <w:r w:rsidRPr="00191E46">
              <w:rPr>
                <w:sz w:val="20"/>
                <w:szCs w:val="20"/>
              </w:rPr>
              <w:t>- приборы, применяемые для гигиены полости рта</w:t>
            </w:r>
          </w:p>
          <w:p w14:paraId="72CDA68D" w14:textId="77777777" w:rsidR="006330DD" w:rsidRPr="00191E46" w:rsidRDefault="006330DD" w:rsidP="006330DD">
            <w:pPr>
              <w:ind w:right="-143"/>
              <w:rPr>
                <w:sz w:val="20"/>
                <w:szCs w:val="20"/>
              </w:rPr>
            </w:pPr>
            <w:r w:rsidRPr="00191E46">
              <w:rPr>
                <w:sz w:val="20"/>
                <w:szCs w:val="20"/>
              </w:rPr>
              <w:t>- душевые кабины</w:t>
            </w:r>
          </w:p>
          <w:p w14:paraId="567B5F64" w14:textId="77777777" w:rsidR="006330DD" w:rsidRPr="00191E46" w:rsidRDefault="006330DD" w:rsidP="006330DD">
            <w:pPr>
              <w:ind w:right="-143"/>
              <w:rPr>
                <w:sz w:val="20"/>
                <w:szCs w:val="20"/>
              </w:rPr>
            </w:pPr>
            <w:r w:rsidRPr="00191E46">
              <w:rPr>
                <w:sz w:val="20"/>
                <w:szCs w:val="20"/>
              </w:rPr>
              <w:t>- ванны гидромассажные</w:t>
            </w:r>
          </w:p>
          <w:p w14:paraId="56075605" w14:textId="77777777" w:rsidR="006330DD" w:rsidRPr="00191E46" w:rsidRDefault="006330DD" w:rsidP="006330DD">
            <w:pPr>
              <w:ind w:right="-143"/>
              <w:rPr>
                <w:sz w:val="20"/>
                <w:szCs w:val="20"/>
              </w:rPr>
            </w:pPr>
            <w:r w:rsidRPr="00191E46">
              <w:rPr>
                <w:sz w:val="20"/>
                <w:szCs w:val="20"/>
              </w:rPr>
              <w:t>- туалеты</w:t>
            </w:r>
          </w:p>
          <w:p w14:paraId="727BDDB9" w14:textId="77777777" w:rsidR="006330DD" w:rsidRPr="00191E46" w:rsidRDefault="006330DD" w:rsidP="006330DD">
            <w:pPr>
              <w:ind w:right="-143"/>
              <w:rPr>
                <w:sz w:val="20"/>
                <w:szCs w:val="20"/>
              </w:rPr>
            </w:pPr>
            <w:r w:rsidRPr="00191E46">
              <w:rPr>
                <w:sz w:val="20"/>
                <w:szCs w:val="20"/>
              </w:rPr>
              <w:t>- приборы массажные</w:t>
            </w:r>
          </w:p>
          <w:p w14:paraId="14F5EF3B" w14:textId="77777777" w:rsidR="006330DD" w:rsidRPr="00191E46" w:rsidRDefault="006330DD" w:rsidP="006330DD">
            <w:pPr>
              <w:ind w:right="-143"/>
              <w:rPr>
                <w:sz w:val="20"/>
                <w:szCs w:val="20"/>
              </w:rPr>
            </w:pPr>
            <w:r w:rsidRPr="00191E46">
              <w:rPr>
                <w:sz w:val="20"/>
                <w:szCs w:val="20"/>
              </w:rPr>
              <w:t xml:space="preserve">- мотор компрессоры </w:t>
            </w:r>
          </w:p>
          <w:p w14:paraId="39E76900" w14:textId="77777777" w:rsidR="006330DD" w:rsidRPr="00191E46" w:rsidRDefault="006330DD" w:rsidP="006330DD">
            <w:pPr>
              <w:ind w:right="-143"/>
              <w:rPr>
                <w:sz w:val="20"/>
                <w:szCs w:val="20"/>
              </w:rPr>
            </w:pPr>
            <w:r w:rsidRPr="00191E46">
              <w:rPr>
                <w:sz w:val="20"/>
                <w:szCs w:val="20"/>
              </w:rPr>
              <w:t>-приборы используемые в аквариумах и садовых водоемах</w:t>
            </w:r>
          </w:p>
          <w:p w14:paraId="7DB3F22C" w14:textId="77777777" w:rsidR="006330DD" w:rsidRPr="00191E46" w:rsidRDefault="006330DD" w:rsidP="006330DD">
            <w:pPr>
              <w:ind w:right="-143"/>
              <w:rPr>
                <w:sz w:val="20"/>
                <w:szCs w:val="20"/>
              </w:rPr>
            </w:pPr>
            <w:r w:rsidRPr="00191E46">
              <w:rPr>
                <w:sz w:val="20"/>
                <w:szCs w:val="20"/>
              </w:rPr>
              <w:t>- кормушки электрические</w:t>
            </w:r>
          </w:p>
          <w:p w14:paraId="614C7074" w14:textId="77777777" w:rsidR="006330DD" w:rsidRPr="00191E46" w:rsidRDefault="006330DD" w:rsidP="006330DD">
            <w:pPr>
              <w:rPr>
                <w:sz w:val="20"/>
                <w:szCs w:val="20"/>
              </w:rPr>
            </w:pPr>
          </w:p>
        </w:tc>
        <w:tc>
          <w:tcPr>
            <w:tcW w:w="2268" w:type="dxa"/>
            <w:gridSpan w:val="2"/>
          </w:tcPr>
          <w:p w14:paraId="7B5E85A1" w14:textId="77777777" w:rsidR="006330DD" w:rsidRPr="00191E46" w:rsidRDefault="006330DD" w:rsidP="006330DD">
            <w:pPr>
              <w:rPr>
                <w:sz w:val="20"/>
                <w:szCs w:val="20"/>
              </w:rPr>
            </w:pPr>
            <w:r w:rsidRPr="00191E46">
              <w:rPr>
                <w:sz w:val="20"/>
                <w:szCs w:val="20"/>
              </w:rPr>
              <w:lastRenderedPageBreak/>
              <w:t xml:space="preserve">1с, 3с, 4с (для ТР ТС 004/2011, ТР ТС 020/2011) </w:t>
            </w:r>
            <w:r w:rsidRPr="00191E46">
              <w:rPr>
                <w:sz w:val="20"/>
                <w:szCs w:val="20"/>
              </w:rPr>
              <w:lastRenderedPageBreak/>
              <w:t>Сертификация</w:t>
            </w:r>
          </w:p>
          <w:p w14:paraId="7439773C" w14:textId="77777777" w:rsidR="006330DD" w:rsidRPr="00191E46" w:rsidRDefault="006330DD" w:rsidP="006330DD">
            <w:pPr>
              <w:rPr>
                <w:sz w:val="20"/>
                <w:szCs w:val="20"/>
              </w:rPr>
            </w:pPr>
          </w:p>
          <w:p w14:paraId="5BA01B7A" w14:textId="1ACD9B74"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284AF9B4" w14:textId="77777777" w:rsidR="006330DD" w:rsidRPr="00191E46" w:rsidRDefault="006330DD" w:rsidP="006330DD">
            <w:pPr>
              <w:rPr>
                <w:sz w:val="20"/>
                <w:szCs w:val="20"/>
              </w:rPr>
            </w:pPr>
          </w:p>
          <w:p w14:paraId="4C82F592" w14:textId="1C676C36" w:rsidR="006330DD" w:rsidRPr="00191E46" w:rsidRDefault="006330DD" w:rsidP="006330DD">
            <w:pPr>
              <w:ind w:right="-143"/>
              <w:rPr>
                <w:sz w:val="20"/>
                <w:szCs w:val="20"/>
              </w:rPr>
            </w:pPr>
            <w:r w:rsidRPr="00191E46">
              <w:rPr>
                <w:sz w:val="20"/>
                <w:szCs w:val="20"/>
              </w:rPr>
              <w:t xml:space="preserve"> </w:t>
            </w:r>
          </w:p>
        </w:tc>
        <w:tc>
          <w:tcPr>
            <w:tcW w:w="2693" w:type="dxa"/>
            <w:gridSpan w:val="2"/>
          </w:tcPr>
          <w:p w14:paraId="54D2B084" w14:textId="77777777" w:rsidR="006330DD" w:rsidRPr="00191E46" w:rsidRDefault="006330DD" w:rsidP="006330DD">
            <w:pPr>
              <w:ind w:right="-143"/>
              <w:jc w:val="center"/>
              <w:rPr>
                <w:sz w:val="20"/>
                <w:szCs w:val="20"/>
              </w:rPr>
            </w:pPr>
            <w:r w:rsidRPr="00191E46">
              <w:rPr>
                <w:sz w:val="20"/>
                <w:szCs w:val="20"/>
              </w:rPr>
              <w:lastRenderedPageBreak/>
              <w:t>8543 70</w:t>
            </w:r>
          </w:p>
          <w:p w14:paraId="31CA983D" w14:textId="77777777" w:rsidR="006330DD" w:rsidRPr="00191E46" w:rsidRDefault="006330DD" w:rsidP="006330DD">
            <w:pPr>
              <w:ind w:right="-143"/>
              <w:jc w:val="center"/>
              <w:rPr>
                <w:sz w:val="20"/>
                <w:szCs w:val="20"/>
              </w:rPr>
            </w:pPr>
            <w:r w:rsidRPr="00191E46">
              <w:rPr>
                <w:sz w:val="20"/>
                <w:szCs w:val="20"/>
              </w:rPr>
              <w:t>8543701000</w:t>
            </w:r>
          </w:p>
          <w:p w14:paraId="443F1F4C" w14:textId="77777777" w:rsidR="006330DD" w:rsidRPr="00191E46" w:rsidRDefault="006330DD" w:rsidP="006330DD">
            <w:pPr>
              <w:ind w:right="-143"/>
              <w:jc w:val="center"/>
              <w:rPr>
                <w:sz w:val="20"/>
                <w:szCs w:val="20"/>
              </w:rPr>
            </w:pPr>
            <w:r w:rsidRPr="00191E46">
              <w:rPr>
                <w:sz w:val="20"/>
                <w:szCs w:val="20"/>
              </w:rPr>
              <w:t>8543 40 000 0</w:t>
            </w:r>
          </w:p>
          <w:p w14:paraId="44A076DC" w14:textId="77777777" w:rsidR="006330DD" w:rsidRPr="00191E46" w:rsidRDefault="006330DD" w:rsidP="006330DD">
            <w:pPr>
              <w:ind w:right="-143"/>
              <w:jc w:val="center"/>
              <w:rPr>
                <w:sz w:val="20"/>
                <w:szCs w:val="20"/>
              </w:rPr>
            </w:pPr>
            <w:r w:rsidRPr="00191E46">
              <w:rPr>
                <w:sz w:val="20"/>
                <w:szCs w:val="20"/>
              </w:rPr>
              <w:lastRenderedPageBreak/>
              <w:t>8543 70 300 2</w:t>
            </w:r>
          </w:p>
          <w:p w14:paraId="5AFC9E00" w14:textId="77777777" w:rsidR="006330DD" w:rsidRPr="00191E46" w:rsidRDefault="006330DD" w:rsidP="006330DD">
            <w:pPr>
              <w:ind w:right="-143"/>
              <w:jc w:val="center"/>
              <w:rPr>
                <w:sz w:val="20"/>
                <w:szCs w:val="20"/>
              </w:rPr>
            </w:pPr>
            <w:r w:rsidRPr="00191E46">
              <w:rPr>
                <w:sz w:val="20"/>
                <w:szCs w:val="20"/>
              </w:rPr>
              <w:t>8543 70 300 8</w:t>
            </w:r>
          </w:p>
          <w:p w14:paraId="28465C2A" w14:textId="77777777" w:rsidR="006330DD" w:rsidRPr="00191E46" w:rsidRDefault="006330DD" w:rsidP="006330DD">
            <w:pPr>
              <w:ind w:right="-143"/>
              <w:jc w:val="center"/>
              <w:rPr>
                <w:sz w:val="20"/>
                <w:szCs w:val="20"/>
              </w:rPr>
            </w:pPr>
            <w:r w:rsidRPr="00191E46">
              <w:rPr>
                <w:sz w:val="20"/>
                <w:szCs w:val="20"/>
              </w:rPr>
              <w:t>8543705001</w:t>
            </w:r>
          </w:p>
          <w:p w14:paraId="2E4A7BE5" w14:textId="77777777" w:rsidR="006330DD" w:rsidRPr="00191E46" w:rsidRDefault="006330DD" w:rsidP="006330DD">
            <w:pPr>
              <w:ind w:right="-143"/>
              <w:jc w:val="center"/>
              <w:rPr>
                <w:sz w:val="20"/>
                <w:szCs w:val="20"/>
              </w:rPr>
            </w:pPr>
            <w:r w:rsidRPr="00191E46">
              <w:rPr>
                <w:sz w:val="20"/>
                <w:szCs w:val="20"/>
              </w:rPr>
              <w:t>8543705009</w:t>
            </w:r>
          </w:p>
          <w:p w14:paraId="7A7FC25A" w14:textId="77777777" w:rsidR="006330DD" w:rsidRPr="00191E46" w:rsidRDefault="006330DD" w:rsidP="006330DD">
            <w:pPr>
              <w:ind w:right="-143"/>
              <w:jc w:val="center"/>
              <w:rPr>
                <w:sz w:val="20"/>
                <w:szCs w:val="20"/>
              </w:rPr>
            </w:pPr>
            <w:r w:rsidRPr="00191E46">
              <w:rPr>
                <w:sz w:val="20"/>
                <w:szCs w:val="20"/>
              </w:rPr>
              <w:t>8543706000</w:t>
            </w:r>
          </w:p>
          <w:p w14:paraId="124FDF73" w14:textId="77777777" w:rsidR="006330DD" w:rsidRPr="00191E46" w:rsidRDefault="006330DD" w:rsidP="006330DD">
            <w:pPr>
              <w:ind w:right="-143"/>
              <w:jc w:val="center"/>
              <w:rPr>
                <w:sz w:val="20"/>
                <w:szCs w:val="20"/>
                <w:lang w:val="en-US"/>
              </w:rPr>
            </w:pPr>
            <w:r w:rsidRPr="00191E46">
              <w:rPr>
                <w:sz w:val="20"/>
                <w:szCs w:val="20"/>
              </w:rPr>
              <w:t>8543 70 800 0</w:t>
            </w:r>
          </w:p>
          <w:p w14:paraId="1D3BEFB5" w14:textId="77777777" w:rsidR="006330DD" w:rsidRPr="00191E46" w:rsidRDefault="006330DD" w:rsidP="006330DD">
            <w:pPr>
              <w:ind w:right="-143"/>
              <w:jc w:val="center"/>
              <w:rPr>
                <w:sz w:val="20"/>
                <w:szCs w:val="20"/>
              </w:rPr>
            </w:pPr>
            <w:r w:rsidRPr="00191E46">
              <w:rPr>
                <w:sz w:val="20"/>
                <w:szCs w:val="20"/>
              </w:rPr>
              <w:t>8509 80</w:t>
            </w:r>
          </w:p>
          <w:p w14:paraId="1F67BDAF" w14:textId="77777777" w:rsidR="006330DD" w:rsidRPr="00191E46" w:rsidRDefault="006330DD" w:rsidP="006330DD">
            <w:pPr>
              <w:ind w:right="-143"/>
              <w:jc w:val="center"/>
              <w:rPr>
                <w:sz w:val="20"/>
                <w:szCs w:val="20"/>
              </w:rPr>
            </w:pPr>
            <w:r w:rsidRPr="00191E46">
              <w:rPr>
                <w:sz w:val="20"/>
                <w:szCs w:val="20"/>
              </w:rPr>
              <w:t>8509800000</w:t>
            </w:r>
          </w:p>
          <w:p w14:paraId="69E4AEA0" w14:textId="77777777" w:rsidR="006330DD" w:rsidRPr="00191E46" w:rsidRDefault="006330DD" w:rsidP="006330DD">
            <w:pPr>
              <w:pStyle w:val="Default"/>
              <w:jc w:val="center"/>
              <w:rPr>
                <w:color w:val="auto"/>
                <w:sz w:val="20"/>
                <w:szCs w:val="20"/>
              </w:rPr>
            </w:pPr>
            <w:r w:rsidRPr="00191E46">
              <w:rPr>
                <w:color w:val="auto"/>
                <w:sz w:val="20"/>
                <w:szCs w:val="20"/>
              </w:rPr>
              <w:t xml:space="preserve">8414 80 800 9 </w:t>
            </w:r>
          </w:p>
          <w:p w14:paraId="050C17FB" w14:textId="77777777" w:rsidR="006330DD" w:rsidRPr="00191E46" w:rsidRDefault="006330DD" w:rsidP="006330DD">
            <w:pPr>
              <w:pStyle w:val="Default"/>
              <w:jc w:val="center"/>
              <w:rPr>
                <w:color w:val="auto"/>
                <w:sz w:val="20"/>
                <w:szCs w:val="20"/>
              </w:rPr>
            </w:pPr>
            <w:r w:rsidRPr="00191E46">
              <w:rPr>
                <w:color w:val="auto"/>
                <w:sz w:val="20"/>
                <w:szCs w:val="20"/>
              </w:rPr>
              <w:t>8414809000</w:t>
            </w:r>
          </w:p>
          <w:p w14:paraId="3C00A238" w14:textId="77777777" w:rsidR="006330DD" w:rsidRPr="00191E46" w:rsidRDefault="006330DD" w:rsidP="006330DD">
            <w:pPr>
              <w:pStyle w:val="Default"/>
              <w:jc w:val="center"/>
              <w:rPr>
                <w:color w:val="auto"/>
                <w:sz w:val="20"/>
                <w:szCs w:val="20"/>
              </w:rPr>
            </w:pPr>
            <w:r w:rsidRPr="00191E46">
              <w:rPr>
                <w:color w:val="auto"/>
                <w:sz w:val="20"/>
                <w:szCs w:val="20"/>
              </w:rPr>
              <w:t xml:space="preserve">8413 70 </w:t>
            </w:r>
          </w:p>
          <w:p w14:paraId="7F5C145C" w14:textId="77777777" w:rsidR="006330DD" w:rsidRPr="00191E46" w:rsidRDefault="006330DD" w:rsidP="006330DD">
            <w:pPr>
              <w:pStyle w:val="Default"/>
              <w:jc w:val="center"/>
              <w:rPr>
                <w:color w:val="auto"/>
                <w:sz w:val="20"/>
                <w:szCs w:val="20"/>
              </w:rPr>
            </w:pPr>
            <w:r w:rsidRPr="00191E46">
              <w:rPr>
                <w:color w:val="auto"/>
                <w:sz w:val="20"/>
                <w:szCs w:val="20"/>
              </w:rPr>
              <w:t>8413702100</w:t>
            </w:r>
          </w:p>
          <w:p w14:paraId="0A85FB58" w14:textId="77777777" w:rsidR="006330DD" w:rsidRPr="00191E46" w:rsidRDefault="006330DD" w:rsidP="006330DD">
            <w:pPr>
              <w:pStyle w:val="Default"/>
              <w:jc w:val="center"/>
              <w:rPr>
                <w:color w:val="auto"/>
                <w:sz w:val="20"/>
                <w:szCs w:val="20"/>
              </w:rPr>
            </w:pPr>
            <w:r w:rsidRPr="00191E46">
              <w:rPr>
                <w:color w:val="auto"/>
                <w:sz w:val="20"/>
                <w:szCs w:val="20"/>
              </w:rPr>
              <w:t>8413702900</w:t>
            </w:r>
          </w:p>
          <w:p w14:paraId="5108246D" w14:textId="77777777" w:rsidR="006330DD" w:rsidRPr="00191E46" w:rsidRDefault="006330DD" w:rsidP="006330DD">
            <w:pPr>
              <w:pStyle w:val="Default"/>
              <w:jc w:val="center"/>
              <w:rPr>
                <w:color w:val="auto"/>
                <w:sz w:val="20"/>
                <w:szCs w:val="20"/>
              </w:rPr>
            </w:pPr>
            <w:r w:rsidRPr="00191E46">
              <w:rPr>
                <w:color w:val="auto"/>
                <w:sz w:val="20"/>
                <w:szCs w:val="20"/>
              </w:rPr>
              <w:t>8413703000</w:t>
            </w:r>
          </w:p>
          <w:p w14:paraId="406A520C" w14:textId="77777777" w:rsidR="006330DD" w:rsidRPr="00191E46" w:rsidRDefault="006330DD" w:rsidP="006330DD">
            <w:pPr>
              <w:pStyle w:val="Default"/>
              <w:jc w:val="center"/>
              <w:rPr>
                <w:color w:val="auto"/>
                <w:sz w:val="20"/>
                <w:szCs w:val="20"/>
              </w:rPr>
            </w:pPr>
            <w:r w:rsidRPr="00191E46">
              <w:rPr>
                <w:color w:val="auto"/>
                <w:sz w:val="20"/>
                <w:szCs w:val="20"/>
              </w:rPr>
              <w:t>8413810000</w:t>
            </w:r>
          </w:p>
          <w:p w14:paraId="49DA7824" w14:textId="77777777" w:rsidR="006330DD" w:rsidRPr="00191E46" w:rsidRDefault="006330DD" w:rsidP="006330DD">
            <w:pPr>
              <w:pStyle w:val="Default"/>
              <w:jc w:val="center"/>
              <w:rPr>
                <w:color w:val="auto"/>
                <w:sz w:val="20"/>
                <w:szCs w:val="20"/>
              </w:rPr>
            </w:pPr>
            <w:r w:rsidRPr="00191E46">
              <w:rPr>
                <w:color w:val="auto"/>
                <w:sz w:val="20"/>
                <w:szCs w:val="20"/>
              </w:rPr>
              <w:t xml:space="preserve">8413 81 000 9 </w:t>
            </w:r>
          </w:p>
          <w:p w14:paraId="5D3FD87D" w14:textId="77777777" w:rsidR="006330DD" w:rsidRPr="00191E46" w:rsidRDefault="006330DD" w:rsidP="006330DD">
            <w:pPr>
              <w:ind w:right="-143"/>
              <w:jc w:val="center"/>
              <w:rPr>
                <w:sz w:val="20"/>
                <w:szCs w:val="20"/>
              </w:rPr>
            </w:pPr>
            <w:r w:rsidRPr="00191E46">
              <w:rPr>
                <w:sz w:val="20"/>
                <w:szCs w:val="20"/>
              </w:rPr>
              <w:t>9019 10</w:t>
            </w:r>
          </w:p>
          <w:p w14:paraId="75612453" w14:textId="77777777" w:rsidR="006330DD" w:rsidRPr="00191E46" w:rsidRDefault="006330DD" w:rsidP="006330DD">
            <w:pPr>
              <w:ind w:right="-143"/>
              <w:jc w:val="center"/>
              <w:rPr>
                <w:sz w:val="20"/>
                <w:szCs w:val="20"/>
              </w:rPr>
            </w:pPr>
            <w:r w:rsidRPr="00191E46">
              <w:rPr>
                <w:sz w:val="20"/>
                <w:szCs w:val="20"/>
              </w:rPr>
              <w:t>9019101000</w:t>
            </w:r>
          </w:p>
          <w:p w14:paraId="2ABB7A17" w14:textId="77777777" w:rsidR="006330DD" w:rsidRPr="00191E46" w:rsidRDefault="006330DD" w:rsidP="006330DD">
            <w:pPr>
              <w:ind w:right="-143"/>
              <w:jc w:val="center"/>
              <w:rPr>
                <w:sz w:val="20"/>
                <w:szCs w:val="20"/>
              </w:rPr>
            </w:pPr>
            <w:r w:rsidRPr="00191E46">
              <w:rPr>
                <w:sz w:val="20"/>
                <w:szCs w:val="20"/>
              </w:rPr>
              <w:t>9019109001</w:t>
            </w:r>
          </w:p>
          <w:p w14:paraId="75479A72" w14:textId="77777777" w:rsidR="006330DD" w:rsidRPr="00191E46" w:rsidRDefault="006330DD" w:rsidP="006330DD">
            <w:pPr>
              <w:ind w:right="-143"/>
              <w:jc w:val="center"/>
              <w:rPr>
                <w:sz w:val="20"/>
                <w:szCs w:val="20"/>
              </w:rPr>
            </w:pPr>
            <w:r w:rsidRPr="00191E46">
              <w:rPr>
                <w:sz w:val="20"/>
                <w:szCs w:val="20"/>
              </w:rPr>
              <w:t>9019109009</w:t>
            </w:r>
          </w:p>
          <w:p w14:paraId="56FCFC4D" w14:textId="77777777" w:rsidR="006330DD" w:rsidRPr="00191E46" w:rsidRDefault="006330DD" w:rsidP="006330DD">
            <w:pPr>
              <w:ind w:right="-143"/>
              <w:jc w:val="center"/>
              <w:rPr>
                <w:sz w:val="20"/>
                <w:szCs w:val="20"/>
              </w:rPr>
            </w:pPr>
            <w:r w:rsidRPr="00191E46">
              <w:rPr>
                <w:sz w:val="20"/>
                <w:szCs w:val="20"/>
              </w:rPr>
              <w:t>3922</w:t>
            </w:r>
          </w:p>
          <w:p w14:paraId="4267FD99" w14:textId="77777777" w:rsidR="006330DD" w:rsidRPr="00191E46" w:rsidRDefault="006330DD" w:rsidP="006330DD">
            <w:pPr>
              <w:ind w:right="-143"/>
              <w:jc w:val="center"/>
              <w:rPr>
                <w:sz w:val="20"/>
                <w:szCs w:val="20"/>
              </w:rPr>
            </w:pPr>
            <w:r w:rsidRPr="00191E46">
              <w:rPr>
                <w:sz w:val="20"/>
                <w:szCs w:val="20"/>
              </w:rPr>
              <w:t>3922100000</w:t>
            </w:r>
          </w:p>
          <w:p w14:paraId="2A78B871" w14:textId="77777777" w:rsidR="006330DD" w:rsidRPr="00191E46" w:rsidRDefault="006330DD" w:rsidP="006330DD">
            <w:pPr>
              <w:ind w:right="-143"/>
              <w:jc w:val="center"/>
              <w:rPr>
                <w:sz w:val="20"/>
                <w:szCs w:val="20"/>
              </w:rPr>
            </w:pPr>
            <w:r w:rsidRPr="00191E46">
              <w:rPr>
                <w:sz w:val="20"/>
                <w:szCs w:val="20"/>
              </w:rPr>
              <w:t>3922200000</w:t>
            </w:r>
          </w:p>
          <w:p w14:paraId="74488311" w14:textId="77777777" w:rsidR="006330DD" w:rsidRPr="00191E46" w:rsidRDefault="006330DD" w:rsidP="006330DD">
            <w:pPr>
              <w:ind w:right="-143"/>
              <w:jc w:val="center"/>
              <w:rPr>
                <w:sz w:val="20"/>
                <w:szCs w:val="20"/>
              </w:rPr>
            </w:pPr>
            <w:r w:rsidRPr="00191E46">
              <w:rPr>
                <w:sz w:val="20"/>
                <w:szCs w:val="20"/>
              </w:rPr>
              <w:t>3922900000</w:t>
            </w:r>
          </w:p>
          <w:p w14:paraId="5713BD4D" w14:textId="77777777" w:rsidR="006330DD" w:rsidRPr="00191E46" w:rsidRDefault="006330DD" w:rsidP="006330DD">
            <w:pPr>
              <w:adjustRightInd w:val="0"/>
              <w:jc w:val="center"/>
              <w:rPr>
                <w:sz w:val="20"/>
                <w:szCs w:val="20"/>
              </w:rPr>
            </w:pPr>
          </w:p>
        </w:tc>
        <w:tc>
          <w:tcPr>
            <w:tcW w:w="2268" w:type="dxa"/>
            <w:gridSpan w:val="2"/>
          </w:tcPr>
          <w:p w14:paraId="1CD90FF9" w14:textId="77777777" w:rsidR="006330DD" w:rsidRPr="00191E46" w:rsidRDefault="006330DD" w:rsidP="006330DD">
            <w:pPr>
              <w:rPr>
                <w:sz w:val="20"/>
                <w:szCs w:val="20"/>
              </w:rPr>
            </w:pPr>
            <w:r w:rsidRPr="00191E46">
              <w:rPr>
                <w:sz w:val="20"/>
                <w:szCs w:val="20"/>
              </w:rPr>
              <w:lastRenderedPageBreak/>
              <w:t>ТР ТС 004/2011</w:t>
            </w:r>
          </w:p>
          <w:p w14:paraId="4E469368" w14:textId="77777777" w:rsidR="006330DD" w:rsidRPr="00191E46" w:rsidRDefault="006330DD" w:rsidP="006330DD">
            <w:pPr>
              <w:rPr>
                <w:sz w:val="20"/>
                <w:szCs w:val="20"/>
              </w:rPr>
            </w:pPr>
            <w:r w:rsidRPr="00191E46">
              <w:rPr>
                <w:sz w:val="20"/>
                <w:szCs w:val="20"/>
              </w:rPr>
              <w:t>ТР ТС 020/2011</w:t>
            </w:r>
          </w:p>
          <w:p w14:paraId="0491CF5B" w14:textId="77777777" w:rsidR="006330DD" w:rsidRPr="00191E46" w:rsidRDefault="006330DD" w:rsidP="006330DD">
            <w:pPr>
              <w:rPr>
                <w:sz w:val="20"/>
                <w:szCs w:val="20"/>
              </w:rPr>
            </w:pPr>
            <w:r w:rsidRPr="00191E46">
              <w:rPr>
                <w:sz w:val="20"/>
                <w:szCs w:val="20"/>
              </w:rPr>
              <w:t>ТР ЕАЭС 037/2016</w:t>
            </w:r>
          </w:p>
          <w:p w14:paraId="2B5215F4" w14:textId="77777777" w:rsidR="006330DD" w:rsidRPr="00191E46" w:rsidRDefault="006330DD" w:rsidP="006330DD">
            <w:pPr>
              <w:rPr>
                <w:sz w:val="20"/>
                <w:szCs w:val="20"/>
              </w:rPr>
            </w:pPr>
          </w:p>
        </w:tc>
        <w:tc>
          <w:tcPr>
            <w:tcW w:w="3090" w:type="dxa"/>
            <w:gridSpan w:val="3"/>
          </w:tcPr>
          <w:p w14:paraId="68CC8FFA" w14:textId="77777777" w:rsidR="006330DD" w:rsidRPr="00191E46" w:rsidRDefault="006330DD" w:rsidP="006330DD">
            <w:pPr>
              <w:rPr>
                <w:sz w:val="20"/>
                <w:szCs w:val="20"/>
              </w:rPr>
            </w:pPr>
            <w:r w:rsidRPr="00191E46">
              <w:rPr>
                <w:sz w:val="20"/>
                <w:szCs w:val="20"/>
              </w:rPr>
              <w:lastRenderedPageBreak/>
              <w:t>ТР ТС 004/2011</w:t>
            </w:r>
          </w:p>
          <w:p w14:paraId="0ABC5353" w14:textId="06BB559E" w:rsidR="006330DD" w:rsidRPr="00191E46" w:rsidRDefault="006330DD" w:rsidP="006330DD">
            <w:pPr>
              <w:rPr>
                <w:sz w:val="20"/>
                <w:szCs w:val="20"/>
              </w:rPr>
            </w:pPr>
            <w:r w:rsidRPr="00191E46">
              <w:rPr>
                <w:sz w:val="20"/>
                <w:szCs w:val="20"/>
              </w:rPr>
              <w:t xml:space="preserve">ГОСТ IEC 60335-1 </w:t>
            </w:r>
          </w:p>
          <w:p w14:paraId="75D54109" w14:textId="27890C6C" w:rsidR="006330DD" w:rsidRPr="00191E46" w:rsidRDefault="006330DD" w:rsidP="006330DD">
            <w:pPr>
              <w:rPr>
                <w:sz w:val="20"/>
                <w:szCs w:val="20"/>
              </w:rPr>
            </w:pPr>
            <w:r w:rsidRPr="00191E46">
              <w:rPr>
                <w:sz w:val="20"/>
                <w:szCs w:val="20"/>
              </w:rPr>
              <w:t>ГОСТ EN 62233</w:t>
            </w:r>
          </w:p>
          <w:p w14:paraId="112CE4B8" w14:textId="61A0CAA7" w:rsidR="006330DD" w:rsidRPr="00191E46" w:rsidRDefault="006330DD" w:rsidP="006330DD">
            <w:pPr>
              <w:rPr>
                <w:sz w:val="20"/>
                <w:szCs w:val="20"/>
              </w:rPr>
            </w:pPr>
            <w:r w:rsidRPr="00191E46">
              <w:rPr>
                <w:sz w:val="20"/>
                <w:szCs w:val="20"/>
              </w:rPr>
              <w:lastRenderedPageBreak/>
              <w:t xml:space="preserve">ГОСТ IEC 60335-2-27  </w:t>
            </w:r>
          </w:p>
          <w:p w14:paraId="024F1048" w14:textId="0A31078E" w:rsidR="006330DD" w:rsidRPr="00191E46" w:rsidRDefault="006330DD" w:rsidP="006330DD">
            <w:pPr>
              <w:rPr>
                <w:sz w:val="20"/>
                <w:szCs w:val="20"/>
              </w:rPr>
            </w:pPr>
            <w:r w:rsidRPr="00191E46">
              <w:rPr>
                <w:sz w:val="20"/>
                <w:szCs w:val="20"/>
              </w:rPr>
              <w:t xml:space="preserve">ГОСТ IEC 60335-2-32 </w:t>
            </w:r>
          </w:p>
          <w:p w14:paraId="2E305ECB" w14:textId="15FB9520" w:rsidR="006330DD" w:rsidRPr="00191E46" w:rsidRDefault="006330DD" w:rsidP="006330DD">
            <w:pPr>
              <w:rPr>
                <w:sz w:val="20"/>
                <w:szCs w:val="20"/>
              </w:rPr>
            </w:pPr>
            <w:r w:rsidRPr="00191E46">
              <w:rPr>
                <w:sz w:val="20"/>
                <w:szCs w:val="20"/>
              </w:rPr>
              <w:t xml:space="preserve">ГОСТ IEC 60335-2-34  </w:t>
            </w:r>
          </w:p>
          <w:p w14:paraId="10B153EA" w14:textId="6F94AB7D" w:rsidR="006330DD" w:rsidRPr="00191E46" w:rsidRDefault="006330DD" w:rsidP="006330DD">
            <w:pPr>
              <w:rPr>
                <w:sz w:val="20"/>
                <w:szCs w:val="20"/>
              </w:rPr>
            </w:pPr>
            <w:r w:rsidRPr="00191E46">
              <w:rPr>
                <w:sz w:val="20"/>
                <w:szCs w:val="20"/>
              </w:rPr>
              <w:t xml:space="preserve">ГОСТ IEC 60335-2-52 </w:t>
            </w:r>
          </w:p>
          <w:p w14:paraId="7DECEB08" w14:textId="220214ED" w:rsidR="006330DD" w:rsidRPr="00191E46" w:rsidRDefault="006330DD" w:rsidP="006330DD">
            <w:pPr>
              <w:rPr>
                <w:sz w:val="20"/>
                <w:szCs w:val="20"/>
              </w:rPr>
            </w:pPr>
            <w:r w:rsidRPr="00191E46">
              <w:rPr>
                <w:sz w:val="20"/>
                <w:szCs w:val="20"/>
              </w:rPr>
              <w:t>ГОСТ IEC 60335-2-55</w:t>
            </w:r>
          </w:p>
          <w:p w14:paraId="05018680" w14:textId="70450F91" w:rsidR="006330DD" w:rsidRPr="00191E46" w:rsidRDefault="006330DD" w:rsidP="006330DD">
            <w:pPr>
              <w:rPr>
                <w:sz w:val="20"/>
                <w:szCs w:val="20"/>
              </w:rPr>
            </w:pPr>
            <w:r w:rsidRPr="00191E46">
              <w:rPr>
                <w:sz w:val="20"/>
                <w:szCs w:val="20"/>
              </w:rPr>
              <w:t>ГОСТ IEC 60335-2-59</w:t>
            </w:r>
          </w:p>
          <w:p w14:paraId="269181E4" w14:textId="43EC0AAB" w:rsidR="006330DD" w:rsidRPr="00191E46" w:rsidRDefault="006330DD" w:rsidP="006330DD">
            <w:pPr>
              <w:rPr>
                <w:sz w:val="20"/>
                <w:szCs w:val="20"/>
              </w:rPr>
            </w:pPr>
            <w:r w:rsidRPr="00191E46">
              <w:rPr>
                <w:sz w:val="20"/>
                <w:szCs w:val="20"/>
              </w:rPr>
              <w:t xml:space="preserve">ГОСТ МЭК 60335-2-60 </w:t>
            </w:r>
          </w:p>
          <w:p w14:paraId="3730D3CE" w14:textId="51622DCB" w:rsidR="006330DD" w:rsidRPr="00191E46" w:rsidRDefault="006330DD" w:rsidP="006330DD">
            <w:pPr>
              <w:rPr>
                <w:sz w:val="20"/>
                <w:szCs w:val="20"/>
              </w:rPr>
            </w:pPr>
            <w:r w:rsidRPr="00191E46">
              <w:rPr>
                <w:sz w:val="20"/>
                <w:szCs w:val="20"/>
              </w:rPr>
              <w:t>ГОСТ IEC 60335-2-105</w:t>
            </w:r>
          </w:p>
          <w:p w14:paraId="673A66B7" w14:textId="70D96C50" w:rsidR="006330DD" w:rsidRPr="00191E46" w:rsidRDefault="006330DD" w:rsidP="006330DD">
            <w:pPr>
              <w:rPr>
                <w:sz w:val="20"/>
                <w:szCs w:val="20"/>
              </w:rPr>
            </w:pPr>
            <w:r w:rsidRPr="00191E46">
              <w:rPr>
                <w:sz w:val="20"/>
                <w:szCs w:val="20"/>
              </w:rPr>
              <w:t>ГОСТ IEC 60335-2-109</w:t>
            </w:r>
          </w:p>
          <w:p w14:paraId="3C3A466E" w14:textId="0A046A4B" w:rsidR="006330DD" w:rsidRPr="00191E46" w:rsidRDefault="006330DD" w:rsidP="006330DD">
            <w:pPr>
              <w:rPr>
                <w:sz w:val="20"/>
                <w:szCs w:val="20"/>
              </w:rPr>
            </w:pPr>
            <w:r w:rsidRPr="00191E46">
              <w:rPr>
                <w:sz w:val="20"/>
                <w:szCs w:val="20"/>
              </w:rPr>
              <w:t>ГОСТ Р 52161.2.60 (МЭК 60335-2-60)</w:t>
            </w:r>
          </w:p>
          <w:p w14:paraId="22ACB50B" w14:textId="3DF5565B" w:rsidR="006330DD" w:rsidRPr="00191E46" w:rsidRDefault="006330DD" w:rsidP="006330DD">
            <w:pPr>
              <w:rPr>
                <w:sz w:val="20"/>
                <w:szCs w:val="20"/>
              </w:rPr>
            </w:pPr>
            <w:r w:rsidRPr="00191E46">
              <w:rPr>
                <w:sz w:val="20"/>
                <w:szCs w:val="20"/>
              </w:rPr>
              <w:t xml:space="preserve">ГОСТ IEC 60335-2-101 </w:t>
            </w:r>
          </w:p>
          <w:p w14:paraId="56AA1A9F" w14:textId="585683A0" w:rsidR="006330DD" w:rsidRPr="00191E46" w:rsidRDefault="006330DD" w:rsidP="006330DD">
            <w:pPr>
              <w:rPr>
                <w:sz w:val="20"/>
                <w:szCs w:val="20"/>
              </w:rPr>
            </w:pPr>
            <w:r w:rsidRPr="00191E46">
              <w:rPr>
                <w:sz w:val="20"/>
                <w:szCs w:val="20"/>
              </w:rPr>
              <w:t>ГОСТ IEC 62311</w:t>
            </w:r>
          </w:p>
          <w:p w14:paraId="56CC255F" w14:textId="51384807" w:rsidR="006330DD" w:rsidRPr="00191E46" w:rsidRDefault="006330DD" w:rsidP="006330DD">
            <w:pPr>
              <w:rPr>
                <w:sz w:val="20"/>
                <w:szCs w:val="20"/>
              </w:rPr>
            </w:pPr>
            <w:r w:rsidRPr="00191E46">
              <w:rPr>
                <w:sz w:val="20"/>
                <w:szCs w:val="20"/>
              </w:rPr>
              <w:t xml:space="preserve">ГОСТ IEC 62479 </w:t>
            </w:r>
          </w:p>
          <w:p w14:paraId="70C27EA8" w14:textId="77302648" w:rsidR="006330DD" w:rsidRPr="00191E46" w:rsidRDefault="006330DD" w:rsidP="006330DD">
            <w:pPr>
              <w:rPr>
                <w:sz w:val="20"/>
                <w:szCs w:val="20"/>
              </w:rPr>
            </w:pPr>
            <w:r w:rsidRPr="00191E46">
              <w:rPr>
                <w:sz w:val="20"/>
                <w:szCs w:val="20"/>
              </w:rPr>
              <w:t xml:space="preserve">ГОСТ IEC 60065 </w:t>
            </w:r>
          </w:p>
          <w:p w14:paraId="7081E85E" w14:textId="0D398E06" w:rsidR="006330DD" w:rsidRPr="00191E46" w:rsidRDefault="006330DD" w:rsidP="006330DD">
            <w:pPr>
              <w:rPr>
                <w:sz w:val="20"/>
                <w:szCs w:val="20"/>
              </w:rPr>
            </w:pPr>
            <w:r w:rsidRPr="00191E46">
              <w:rPr>
                <w:sz w:val="20"/>
                <w:szCs w:val="20"/>
              </w:rPr>
              <w:t xml:space="preserve">ГОСТ Р МЭК 60825-1 </w:t>
            </w:r>
          </w:p>
          <w:p w14:paraId="42BC4939" w14:textId="740A2503" w:rsidR="006330DD" w:rsidRPr="00191E46" w:rsidRDefault="006330DD" w:rsidP="006330DD">
            <w:pPr>
              <w:rPr>
                <w:sz w:val="20"/>
                <w:szCs w:val="20"/>
              </w:rPr>
            </w:pPr>
            <w:r w:rsidRPr="00191E46">
              <w:rPr>
                <w:sz w:val="20"/>
                <w:szCs w:val="20"/>
              </w:rPr>
              <w:t xml:space="preserve">ГОСТ Р МЭК 62040-1-1 </w:t>
            </w:r>
          </w:p>
          <w:p w14:paraId="4C51D8E9" w14:textId="72BDC165" w:rsidR="006330DD" w:rsidRPr="00191E46" w:rsidRDefault="006330DD" w:rsidP="006330DD">
            <w:pPr>
              <w:rPr>
                <w:sz w:val="20"/>
                <w:szCs w:val="20"/>
              </w:rPr>
            </w:pPr>
            <w:r w:rsidRPr="00191E46">
              <w:rPr>
                <w:sz w:val="20"/>
                <w:szCs w:val="20"/>
              </w:rPr>
              <w:t xml:space="preserve">ГОСТ IEC 60950-1 </w:t>
            </w:r>
          </w:p>
          <w:p w14:paraId="74B12C2F" w14:textId="4484A1C2" w:rsidR="000D4104" w:rsidRPr="00191E46" w:rsidRDefault="000D4104" w:rsidP="006330DD">
            <w:pPr>
              <w:rPr>
                <w:sz w:val="20"/>
                <w:szCs w:val="20"/>
              </w:rPr>
            </w:pPr>
            <w:r w:rsidRPr="00191E46">
              <w:rPr>
                <w:sz w:val="20"/>
                <w:szCs w:val="20"/>
              </w:rPr>
              <w:t>ГОСТ IEC 62368-1</w:t>
            </w:r>
          </w:p>
          <w:p w14:paraId="7AFB4E3D" w14:textId="224C434F" w:rsidR="006330DD" w:rsidRPr="00191E46" w:rsidRDefault="006330DD" w:rsidP="006330DD">
            <w:pPr>
              <w:rPr>
                <w:sz w:val="20"/>
                <w:szCs w:val="20"/>
              </w:rPr>
            </w:pPr>
            <w:r w:rsidRPr="00191E46">
              <w:rPr>
                <w:sz w:val="20"/>
                <w:szCs w:val="20"/>
              </w:rPr>
              <w:t xml:space="preserve">СТБ IEC 61204 </w:t>
            </w:r>
          </w:p>
          <w:p w14:paraId="53243FFA" w14:textId="62BEED16" w:rsidR="006330DD" w:rsidRPr="00191E46" w:rsidRDefault="006330DD" w:rsidP="006330DD">
            <w:pPr>
              <w:rPr>
                <w:sz w:val="20"/>
                <w:szCs w:val="20"/>
              </w:rPr>
            </w:pPr>
            <w:r w:rsidRPr="00191E46">
              <w:rPr>
                <w:sz w:val="20"/>
                <w:szCs w:val="20"/>
              </w:rPr>
              <w:t xml:space="preserve">ГОСТ IEC 60335-2-56 </w:t>
            </w:r>
          </w:p>
          <w:p w14:paraId="15F57412" w14:textId="670F52C7" w:rsidR="006330DD" w:rsidRPr="00191E46" w:rsidRDefault="006330DD" w:rsidP="006330DD">
            <w:pPr>
              <w:rPr>
                <w:sz w:val="20"/>
                <w:szCs w:val="20"/>
              </w:rPr>
            </w:pPr>
            <w:r w:rsidRPr="00191E46">
              <w:rPr>
                <w:sz w:val="20"/>
                <w:szCs w:val="20"/>
              </w:rPr>
              <w:t xml:space="preserve">ГОСТ IEC 60335-2-84 </w:t>
            </w:r>
          </w:p>
          <w:p w14:paraId="04729E66" w14:textId="519A5875" w:rsidR="006330DD" w:rsidRPr="00191E46" w:rsidRDefault="006330DD" w:rsidP="006330DD">
            <w:pPr>
              <w:rPr>
                <w:sz w:val="20"/>
                <w:szCs w:val="20"/>
              </w:rPr>
            </w:pPr>
            <w:r w:rsidRPr="00191E46">
              <w:rPr>
                <w:sz w:val="20"/>
                <w:szCs w:val="20"/>
              </w:rPr>
              <w:t xml:space="preserve">ГОСТ IEC 62479 </w:t>
            </w:r>
          </w:p>
          <w:p w14:paraId="3C3369F3"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24EB33A7"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EN 301 489-1 V1.9.2</w:t>
            </w:r>
          </w:p>
          <w:p w14:paraId="6E2941E4"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52459.3</w:t>
            </w:r>
          </w:p>
          <w:p w14:paraId="3FD1B8D2"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52459.7</w:t>
            </w:r>
          </w:p>
          <w:p w14:paraId="6BAC26D4"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ETSI EN 301 489-34</w:t>
            </w:r>
          </w:p>
          <w:p w14:paraId="465A8B5A"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52459.17</w:t>
            </w:r>
          </w:p>
          <w:p w14:paraId="31D398B8" w14:textId="584EEFA2" w:rsidR="006330DD" w:rsidRPr="00191E46" w:rsidRDefault="006330DD" w:rsidP="006330DD">
            <w:pPr>
              <w:rPr>
                <w:sz w:val="20"/>
                <w:szCs w:val="20"/>
              </w:rPr>
            </w:pPr>
            <w:r w:rsidRPr="00191E46">
              <w:rPr>
                <w:sz w:val="20"/>
                <w:szCs w:val="20"/>
              </w:rPr>
              <w:t>ГОСТ CISPR 32</w:t>
            </w:r>
          </w:p>
          <w:p w14:paraId="5D912404" w14:textId="4347A558" w:rsidR="006330DD" w:rsidRPr="00191E46" w:rsidRDefault="006330DD" w:rsidP="006330DD">
            <w:pPr>
              <w:autoSpaceDE w:val="0"/>
              <w:autoSpaceDN w:val="0"/>
              <w:adjustRightInd w:val="0"/>
              <w:rPr>
                <w:sz w:val="20"/>
                <w:szCs w:val="20"/>
              </w:rPr>
            </w:pPr>
            <w:r w:rsidRPr="00191E46">
              <w:rPr>
                <w:sz w:val="20"/>
                <w:szCs w:val="20"/>
              </w:rPr>
              <w:t xml:space="preserve">ГОСТ CISPR 24 </w:t>
            </w:r>
          </w:p>
          <w:p w14:paraId="4C984B05" w14:textId="76F845D9" w:rsidR="006330DD" w:rsidRPr="00191E46" w:rsidRDefault="006330DD" w:rsidP="006330DD">
            <w:pPr>
              <w:autoSpaceDE w:val="0"/>
              <w:autoSpaceDN w:val="0"/>
              <w:adjustRightInd w:val="0"/>
              <w:rPr>
                <w:sz w:val="20"/>
                <w:szCs w:val="20"/>
              </w:rPr>
            </w:pPr>
            <w:r w:rsidRPr="00191E46">
              <w:rPr>
                <w:sz w:val="20"/>
                <w:szCs w:val="20"/>
              </w:rPr>
              <w:t xml:space="preserve">ГОСТ EN 55020 </w:t>
            </w:r>
            <w:r w:rsidR="0067351E" w:rsidRPr="00191E46">
              <w:rPr>
                <w:sz w:val="20"/>
                <w:szCs w:val="20"/>
              </w:rPr>
              <w:t xml:space="preserve"> ГОСТ CISPR 35</w:t>
            </w:r>
          </w:p>
          <w:p w14:paraId="0982D73C" w14:textId="77777777" w:rsidR="006330DD" w:rsidRPr="00191E46" w:rsidRDefault="006330DD" w:rsidP="006330DD">
            <w:pPr>
              <w:autoSpaceDE w:val="0"/>
              <w:autoSpaceDN w:val="0"/>
              <w:adjustRightInd w:val="0"/>
              <w:rPr>
                <w:sz w:val="20"/>
                <w:szCs w:val="20"/>
              </w:rPr>
            </w:pPr>
            <w:r w:rsidRPr="00191E46">
              <w:rPr>
                <w:sz w:val="20"/>
                <w:szCs w:val="20"/>
              </w:rPr>
              <w:t>ГОСТ IEC 61000-3-12</w:t>
            </w:r>
          </w:p>
          <w:p w14:paraId="7B87D928" w14:textId="162C782C" w:rsidR="006330DD" w:rsidRPr="00191E46" w:rsidRDefault="006330DD" w:rsidP="006330DD">
            <w:pPr>
              <w:autoSpaceDE w:val="0"/>
              <w:autoSpaceDN w:val="0"/>
              <w:adjustRightInd w:val="0"/>
              <w:rPr>
                <w:sz w:val="20"/>
                <w:szCs w:val="20"/>
              </w:rPr>
            </w:pPr>
            <w:r w:rsidRPr="00191E46">
              <w:rPr>
                <w:sz w:val="20"/>
                <w:szCs w:val="20"/>
              </w:rPr>
              <w:t>ГОСТ IEC 61000-3-3</w:t>
            </w:r>
          </w:p>
          <w:p w14:paraId="25A2D4DC" w14:textId="70D1E448" w:rsidR="006330DD" w:rsidRPr="00191E46" w:rsidRDefault="006330DD" w:rsidP="006330DD">
            <w:pPr>
              <w:autoSpaceDE w:val="0"/>
              <w:autoSpaceDN w:val="0"/>
              <w:adjustRightInd w:val="0"/>
              <w:rPr>
                <w:sz w:val="20"/>
                <w:szCs w:val="20"/>
              </w:rPr>
            </w:pPr>
            <w:r w:rsidRPr="00191E46">
              <w:rPr>
                <w:sz w:val="20"/>
                <w:szCs w:val="20"/>
              </w:rPr>
              <w:t>ГОСТ IEC 61000-3-2</w:t>
            </w:r>
          </w:p>
          <w:p w14:paraId="72CCC32D" w14:textId="77777777" w:rsidR="006330DD" w:rsidRPr="00191E46" w:rsidRDefault="006330DD" w:rsidP="006330DD">
            <w:pPr>
              <w:autoSpaceDE w:val="0"/>
              <w:autoSpaceDN w:val="0"/>
              <w:adjustRightInd w:val="0"/>
              <w:rPr>
                <w:sz w:val="20"/>
                <w:szCs w:val="20"/>
              </w:rPr>
            </w:pPr>
            <w:r w:rsidRPr="00191E46">
              <w:rPr>
                <w:sz w:val="20"/>
                <w:szCs w:val="20"/>
              </w:rPr>
              <w:lastRenderedPageBreak/>
              <w:t>ГОСТ CISPR 14-1</w:t>
            </w:r>
          </w:p>
          <w:p w14:paraId="5A859DBB" w14:textId="34688B96" w:rsidR="006330DD" w:rsidRPr="00191E46" w:rsidRDefault="006330DD" w:rsidP="006330DD">
            <w:pPr>
              <w:autoSpaceDE w:val="0"/>
              <w:autoSpaceDN w:val="0"/>
              <w:adjustRightInd w:val="0"/>
              <w:rPr>
                <w:sz w:val="20"/>
                <w:szCs w:val="20"/>
              </w:rPr>
            </w:pPr>
            <w:r w:rsidRPr="00191E46">
              <w:rPr>
                <w:sz w:val="20"/>
                <w:szCs w:val="20"/>
              </w:rPr>
              <w:t>ГОСТ CISPR 14-2</w:t>
            </w:r>
          </w:p>
          <w:p w14:paraId="07210976" w14:textId="5006A0BB"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1C79883E" w14:textId="77777777" w:rsidTr="003800DB">
        <w:trPr>
          <w:gridBefore w:val="1"/>
          <w:wBefore w:w="22" w:type="dxa"/>
        </w:trPr>
        <w:tc>
          <w:tcPr>
            <w:tcW w:w="704" w:type="dxa"/>
          </w:tcPr>
          <w:p w14:paraId="2A983467"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950FDE7" w14:textId="77777777" w:rsidR="006330DD" w:rsidRPr="00191E46" w:rsidRDefault="006330DD" w:rsidP="006330DD">
            <w:pPr>
              <w:rPr>
                <w:sz w:val="20"/>
                <w:szCs w:val="20"/>
              </w:rPr>
            </w:pPr>
            <w:r w:rsidRPr="00191E46">
              <w:rPr>
                <w:sz w:val="20"/>
                <w:szCs w:val="20"/>
              </w:rPr>
              <w:t xml:space="preserve">Панели индикаторные со встроенными жидкокристаллическими устройствами </w:t>
            </w:r>
          </w:p>
          <w:p w14:paraId="232943D6" w14:textId="77777777" w:rsidR="006330DD" w:rsidRPr="00191E46" w:rsidRDefault="006330DD" w:rsidP="006330DD">
            <w:pPr>
              <w:rPr>
                <w:sz w:val="20"/>
                <w:szCs w:val="20"/>
              </w:rPr>
            </w:pPr>
            <w:r w:rsidRPr="00191E46">
              <w:rPr>
                <w:sz w:val="20"/>
                <w:szCs w:val="20"/>
              </w:rPr>
              <w:t>Панели индикаторные со встроенными светодиодами</w:t>
            </w:r>
          </w:p>
          <w:p w14:paraId="011C3613" w14:textId="77777777" w:rsidR="006330DD" w:rsidRPr="00191E46" w:rsidRDefault="006330DD" w:rsidP="006330DD">
            <w:pPr>
              <w:rPr>
                <w:sz w:val="20"/>
                <w:szCs w:val="20"/>
              </w:rPr>
            </w:pPr>
            <w:r w:rsidRPr="00191E46">
              <w:rPr>
                <w:sz w:val="20"/>
                <w:szCs w:val="20"/>
              </w:rPr>
              <w:t xml:space="preserve">Аппаратура электрическая сигнализационная, звуковая или визуальная, не включенная в другие группировки </w:t>
            </w:r>
          </w:p>
          <w:p w14:paraId="2C1F1788" w14:textId="77777777" w:rsidR="006330DD" w:rsidRPr="00191E46" w:rsidRDefault="006330DD" w:rsidP="006330DD">
            <w:pPr>
              <w:rPr>
                <w:sz w:val="20"/>
                <w:szCs w:val="20"/>
              </w:rPr>
            </w:pPr>
          </w:p>
        </w:tc>
        <w:tc>
          <w:tcPr>
            <w:tcW w:w="2268" w:type="dxa"/>
            <w:gridSpan w:val="2"/>
          </w:tcPr>
          <w:p w14:paraId="32531566"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3868C120" w14:textId="77777777" w:rsidR="006330DD" w:rsidRPr="00191E46" w:rsidRDefault="006330DD" w:rsidP="006330DD">
            <w:pPr>
              <w:rPr>
                <w:sz w:val="20"/>
                <w:szCs w:val="20"/>
              </w:rPr>
            </w:pPr>
          </w:p>
          <w:p w14:paraId="25C5AA27" w14:textId="69FF1CB2"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2B1D5AE8" w14:textId="77777777" w:rsidR="006330DD" w:rsidRPr="00191E46" w:rsidRDefault="006330DD" w:rsidP="006330DD">
            <w:pPr>
              <w:rPr>
                <w:sz w:val="20"/>
                <w:szCs w:val="20"/>
              </w:rPr>
            </w:pPr>
          </w:p>
          <w:p w14:paraId="3FD67427" w14:textId="46AF02F9" w:rsidR="006330DD" w:rsidRPr="00191E46" w:rsidRDefault="006330DD" w:rsidP="006330DD">
            <w:pPr>
              <w:ind w:right="-143"/>
              <w:rPr>
                <w:sz w:val="20"/>
                <w:szCs w:val="20"/>
              </w:rPr>
            </w:pPr>
            <w:r w:rsidRPr="00191E46">
              <w:rPr>
                <w:sz w:val="20"/>
                <w:szCs w:val="20"/>
              </w:rPr>
              <w:t xml:space="preserve"> </w:t>
            </w:r>
          </w:p>
        </w:tc>
        <w:tc>
          <w:tcPr>
            <w:tcW w:w="2693" w:type="dxa"/>
            <w:gridSpan w:val="2"/>
          </w:tcPr>
          <w:p w14:paraId="152B1BB7" w14:textId="77777777" w:rsidR="006330DD" w:rsidRPr="00191E46" w:rsidRDefault="006330DD" w:rsidP="006330DD">
            <w:pPr>
              <w:jc w:val="center"/>
              <w:rPr>
                <w:sz w:val="20"/>
                <w:szCs w:val="20"/>
              </w:rPr>
            </w:pPr>
            <w:r w:rsidRPr="00191E46">
              <w:rPr>
                <w:sz w:val="20"/>
                <w:szCs w:val="20"/>
              </w:rPr>
              <w:t>8531</w:t>
            </w:r>
          </w:p>
          <w:p w14:paraId="31D2FDB8" w14:textId="77777777" w:rsidR="006330DD" w:rsidRPr="00191E46" w:rsidRDefault="006330DD" w:rsidP="006330DD">
            <w:pPr>
              <w:jc w:val="center"/>
              <w:rPr>
                <w:sz w:val="20"/>
                <w:szCs w:val="20"/>
                <w:lang w:val="en-US"/>
              </w:rPr>
            </w:pPr>
            <w:r w:rsidRPr="00191E46">
              <w:rPr>
                <w:sz w:val="20"/>
                <w:szCs w:val="20"/>
                <w:lang w:val="en-US"/>
              </w:rPr>
              <w:t>8531 10</w:t>
            </w:r>
          </w:p>
          <w:p w14:paraId="065C4534" w14:textId="77777777" w:rsidR="006330DD" w:rsidRPr="00191E46" w:rsidRDefault="006330DD" w:rsidP="006330DD">
            <w:pPr>
              <w:jc w:val="center"/>
              <w:rPr>
                <w:sz w:val="20"/>
                <w:szCs w:val="20"/>
              </w:rPr>
            </w:pPr>
            <w:r w:rsidRPr="00191E46">
              <w:rPr>
                <w:sz w:val="20"/>
                <w:szCs w:val="20"/>
              </w:rPr>
              <w:t>8531103000</w:t>
            </w:r>
          </w:p>
          <w:p w14:paraId="1CD788B3" w14:textId="77777777" w:rsidR="006330DD" w:rsidRPr="00191E46" w:rsidRDefault="006330DD" w:rsidP="006330DD">
            <w:pPr>
              <w:jc w:val="center"/>
              <w:rPr>
                <w:sz w:val="20"/>
                <w:szCs w:val="20"/>
              </w:rPr>
            </w:pPr>
            <w:r w:rsidRPr="00191E46">
              <w:rPr>
                <w:sz w:val="20"/>
                <w:szCs w:val="20"/>
              </w:rPr>
              <w:t>8531109500</w:t>
            </w:r>
          </w:p>
          <w:p w14:paraId="13A40655" w14:textId="77777777" w:rsidR="006330DD" w:rsidRPr="00191E46" w:rsidRDefault="006330DD" w:rsidP="006330DD">
            <w:pPr>
              <w:jc w:val="center"/>
              <w:rPr>
                <w:sz w:val="20"/>
                <w:szCs w:val="20"/>
              </w:rPr>
            </w:pPr>
            <w:r w:rsidRPr="00191E46">
              <w:rPr>
                <w:sz w:val="20"/>
                <w:szCs w:val="20"/>
              </w:rPr>
              <w:t>8531 20</w:t>
            </w:r>
          </w:p>
          <w:p w14:paraId="1693B36A" w14:textId="77777777" w:rsidR="006330DD" w:rsidRPr="00191E46" w:rsidRDefault="006330DD" w:rsidP="006330DD">
            <w:pPr>
              <w:jc w:val="center"/>
              <w:rPr>
                <w:sz w:val="20"/>
                <w:szCs w:val="20"/>
              </w:rPr>
            </w:pPr>
            <w:r w:rsidRPr="00191E46">
              <w:rPr>
                <w:sz w:val="20"/>
                <w:szCs w:val="20"/>
              </w:rPr>
              <w:t>8531202000</w:t>
            </w:r>
          </w:p>
          <w:p w14:paraId="3B569664" w14:textId="77777777" w:rsidR="006330DD" w:rsidRPr="00191E46" w:rsidRDefault="006330DD" w:rsidP="006330DD">
            <w:pPr>
              <w:jc w:val="center"/>
              <w:rPr>
                <w:sz w:val="20"/>
                <w:szCs w:val="20"/>
              </w:rPr>
            </w:pPr>
            <w:r w:rsidRPr="00191E46">
              <w:rPr>
                <w:sz w:val="20"/>
                <w:szCs w:val="20"/>
              </w:rPr>
              <w:t>8531204000</w:t>
            </w:r>
          </w:p>
          <w:p w14:paraId="03D44C9A" w14:textId="77777777" w:rsidR="006330DD" w:rsidRPr="00191E46" w:rsidRDefault="006330DD" w:rsidP="006330DD">
            <w:pPr>
              <w:jc w:val="center"/>
              <w:rPr>
                <w:sz w:val="20"/>
                <w:szCs w:val="20"/>
              </w:rPr>
            </w:pPr>
            <w:r w:rsidRPr="00191E46">
              <w:rPr>
                <w:sz w:val="20"/>
                <w:szCs w:val="20"/>
              </w:rPr>
              <w:t>8531209500</w:t>
            </w:r>
          </w:p>
          <w:p w14:paraId="028B745C" w14:textId="77777777" w:rsidR="006330DD" w:rsidRPr="00191E46" w:rsidRDefault="006330DD" w:rsidP="006330DD">
            <w:pPr>
              <w:jc w:val="center"/>
              <w:rPr>
                <w:sz w:val="20"/>
                <w:szCs w:val="20"/>
              </w:rPr>
            </w:pPr>
            <w:r w:rsidRPr="00191E46">
              <w:rPr>
                <w:sz w:val="20"/>
                <w:szCs w:val="20"/>
              </w:rPr>
              <w:t>8531 20 20</w:t>
            </w:r>
          </w:p>
          <w:p w14:paraId="3AFB9AAE" w14:textId="77777777" w:rsidR="006330DD" w:rsidRPr="00191E46" w:rsidRDefault="006330DD" w:rsidP="006330DD">
            <w:pPr>
              <w:jc w:val="center"/>
              <w:rPr>
                <w:sz w:val="20"/>
                <w:szCs w:val="20"/>
              </w:rPr>
            </w:pPr>
            <w:r w:rsidRPr="00191E46">
              <w:rPr>
                <w:sz w:val="20"/>
                <w:szCs w:val="20"/>
              </w:rPr>
              <w:t>8531 80</w:t>
            </w:r>
          </w:p>
          <w:p w14:paraId="6169D3F6" w14:textId="77777777" w:rsidR="006330DD" w:rsidRPr="00191E46" w:rsidRDefault="006330DD" w:rsidP="006330DD">
            <w:pPr>
              <w:jc w:val="center"/>
              <w:rPr>
                <w:sz w:val="20"/>
                <w:szCs w:val="20"/>
              </w:rPr>
            </w:pPr>
            <w:r w:rsidRPr="00191E46">
              <w:rPr>
                <w:sz w:val="20"/>
                <w:szCs w:val="20"/>
              </w:rPr>
              <w:t>8531802000</w:t>
            </w:r>
          </w:p>
          <w:p w14:paraId="33F5718A" w14:textId="77777777" w:rsidR="006330DD" w:rsidRPr="00191E46" w:rsidRDefault="006330DD" w:rsidP="006330DD">
            <w:pPr>
              <w:jc w:val="center"/>
              <w:rPr>
                <w:sz w:val="20"/>
                <w:szCs w:val="20"/>
              </w:rPr>
            </w:pPr>
            <w:r w:rsidRPr="00191E46">
              <w:rPr>
                <w:sz w:val="20"/>
                <w:szCs w:val="20"/>
              </w:rPr>
              <w:t>8531809500</w:t>
            </w:r>
          </w:p>
          <w:p w14:paraId="2132DB67" w14:textId="77777777" w:rsidR="006330DD" w:rsidRPr="00191E46" w:rsidRDefault="006330DD" w:rsidP="006330DD">
            <w:pPr>
              <w:adjustRightInd w:val="0"/>
              <w:jc w:val="center"/>
              <w:rPr>
                <w:sz w:val="20"/>
                <w:szCs w:val="20"/>
              </w:rPr>
            </w:pPr>
          </w:p>
        </w:tc>
        <w:tc>
          <w:tcPr>
            <w:tcW w:w="2268" w:type="dxa"/>
            <w:gridSpan w:val="2"/>
          </w:tcPr>
          <w:p w14:paraId="6A11878F" w14:textId="77777777" w:rsidR="006330DD" w:rsidRPr="00191E46" w:rsidRDefault="006330DD" w:rsidP="006330DD">
            <w:pPr>
              <w:rPr>
                <w:sz w:val="20"/>
                <w:szCs w:val="20"/>
              </w:rPr>
            </w:pPr>
            <w:r w:rsidRPr="00191E46">
              <w:rPr>
                <w:sz w:val="20"/>
                <w:szCs w:val="20"/>
              </w:rPr>
              <w:t>ТР ТС 004/2011</w:t>
            </w:r>
          </w:p>
          <w:p w14:paraId="3D8A5D47" w14:textId="77777777" w:rsidR="006330DD" w:rsidRPr="00191E46" w:rsidRDefault="006330DD" w:rsidP="006330DD">
            <w:pPr>
              <w:rPr>
                <w:sz w:val="20"/>
                <w:szCs w:val="20"/>
              </w:rPr>
            </w:pPr>
            <w:r w:rsidRPr="00191E46">
              <w:rPr>
                <w:sz w:val="20"/>
                <w:szCs w:val="20"/>
              </w:rPr>
              <w:t>ТР ТС 020/2011</w:t>
            </w:r>
          </w:p>
          <w:p w14:paraId="00294EF4" w14:textId="77777777" w:rsidR="006330DD" w:rsidRPr="00191E46" w:rsidRDefault="006330DD" w:rsidP="006330DD">
            <w:pPr>
              <w:rPr>
                <w:sz w:val="20"/>
                <w:szCs w:val="20"/>
              </w:rPr>
            </w:pPr>
            <w:r w:rsidRPr="00191E46">
              <w:rPr>
                <w:sz w:val="20"/>
                <w:szCs w:val="20"/>
              </w:rPr>
              <w:t>ТР ЕАЭС 037/2016</w:t>
            </w:r>
          </w:p>
          <w:p w14:paraId="3717D316" w14:textId="77777777" w:rsidR="006330DD" w:rsidRPr="00191E46" w:rsidRDefault="006330DD" w:rsidP="006330DD">
            <w:pPr>
              <w:rPr>
                <w:sz w:val="20"/>
                <w:szCs w:val="20"/>
              </w:rPr>
            </w:pPr>
          </w:p>
        </w:tc>
        <w:tc>
          <w:tcPr>
            <w:tcW w:w="3090" w:type="dxa"/>
            <w:gridSpan w:val="3"/>
          </w:tcPr>
          <w:p w14:paraId="4BC6982B" w14:textId="77777777" w:rsidR="006330DD" w:rsidRPr="00191E46" w:rsidRDefault="006330DD" w:rsidP="006330DD">
            <w:pPr>
              <w:rPr>
                <w:sz w:val="20"/>
                <w:szCs w:val="20"/>
              </w:rPr>
            </w:pPr>
            <w:r w:rsidRPr="00191E46">
              <w:rPr>
                <w:sz w:val="20"/>
                <w:szCs w:val="20"/>
              </w:rPr>
              <w:t>ТР ТС 004/2011</w:t>
            </w:r>
          </w:p>
          <w:p w14:paraId="1CC885F0" w14:textId="00068B1B" w:rsidR="006330DD" w:rsidRPr="00191E46" w:rsidRDefault="006330DD" w:rsidP="006330DD">
            <w:pPr>
              <w:rPr>
                <w:sz w:val="20"/>
                <w:szCs w:val="20"/>
              </w:rPr>
            </w:pPr>
            <w:r w:rsidRPr="00191E46">
              <w:rPr>
                <w:sz w:val="20"/>
                <w:szCs w:val="20"/>
              </w:rPr>
              <w:t xml:space="preserve">СТБ МЭК 61310-1 </w:t>
            </w:r>
          </w:p>
          <w:p w14:paraId="53C701A8" w14:textId="1C86ACF7" w:rsidR="006330DD" w:rsidRPr="00191E46" w:rsidRDefault="006330DD" w:rsidP="006330DD">
            <w:pPr>
              <w:rPr>
                <w:sz w:val="20"/>
                <w:szCs w:val="20"/>
              </w:rPr>
            </w:pPr>
            <w:r w:rsidRPr="00191E46">
              <w:rPr>
                <w:sz w:val="20"/>
                <w:szCs w:val="20"/>
              </w:rPr>
              <w:t>ГОСТ IEC 62311</w:t>
            </w:r>
          </w:p>
          <w:p w14:paraId="14977016" w14:textId="78554A34" w:rsidR="006330DD" w:rsidRPr="00191E46" w:rsidRDefault="006330DD" w:rsidP="006330DD">
            <w:pPr>
              <w:rPr>
                <w:sz w:val="20"/>
                <w:szCs w:val="20"/>
              </w:rPr>
            </w:pPr>
            <w:r w:rsidRPr="00191E46">
              <w:rPr>
                <w:sz w:val="20"/>
                <w:szCs w:val="20"/>
              </w:rPr>
              <w:t xml:space="preserve">ГОСТ IEC 60950-1 </w:t>
            </w:r>
          </w:p>
          <w:p w14:paraId="10B3BE9B" w14:textId="7B0C9D99" w:rsidR="006330DD" w:rsidRPr="00191E46" w:rsidRDefault="006330DD" w:rsidP="006330DD">
            <w:pPr>
              <w:rPr>
                <w:sz w:val="20"/>
                <w:szCs w:val="20"/>
              </w:rPr>
            </w:pPr>
            <w:r w:rsidRPr="00191E46">
              <w:rPr>
                <w:sz w:val="20"/>
                <w:szCs w:val="20"/>
              </w:rPr>
              <w:t xml:space="preserve">ГОСТ IEC 60335-1 </w:t>
            </w:r>
          </w:p>
          <w:p w14:paraId="5AA40624" w14:textId="06BC0AC3" w:rsidR="006330DD" w:rsidRPr="00191E46" w:rsidRDefault="006330DD" w:rsidP="006330DD">
            <w:pPr>
              <w:rPr>
                <w:sz w:val="20"/>
                <w:szCs w:val="20"/>
              </w:rPr>
            </w:pPr>
            <w:r w:rsidRPr="00191E46">
              <w:rPr>
                <w:sz w:val="20"/>
                <w:szCs w:val="20"/>
              </w:rPr>
              <w:t>ГОСТ EN 62233</w:t>
            </w:r>
          </w:p>
          <w:p w14:paraId="618C7801" w14:textId="5C1F4FCD"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61558-2-8 </w:t>
            </w:r>
          </w:p>
          <w:p w14:paraId="64E4B1E7" w14:textId="20BE36E1" w:rsidR="006330DD" w:rsidRPr="00191E46" w:rsidRDefault="006330DD" w:rsidP="006330DD">
            <w:pPr>
              <w:rPr>
                <w:sz w:val="20"/>
                <w:szCs w:val="20"/>
              </w:rPr>
            </w:pPr>
            <w:r w:rsidRPr="00191E46">
              <w:rPr>
                <w:sz w:val="20"/>
                <w:szCs w:val="20"/>
              </w:rPr>
              <w:t xml:space="preserve">ГОСТ IEC 62479 </w:t>
            </w:r>
          </w:p>
          <w:p w14:paraId="3C4C2C0E" w14:textId="2B6302C8" w:rsidR="003A67AF" w:rsidRPr="00191E46" w:rsidRDefault="003A67AF" w:rsidP="006330DD">
            <w:pPr>
              <w:rPr>
                <w:sz w:val="20"/>
                <w:szCs w:val="20"/>
              </w:rPr>
            </w:pPr>
            <w:r w:rsidRPr="00191E46">
              <w:rPr>
                <w:sz w:val="20"/>
                <w:szCs w:val="20"/>
              </w:rPr>
              <w:t>ГОСТ IEC 62080</w:t>
            </w:r>
          </w:p>
          <w:p w14:paraId="106E8F0C" w14:textId="0949AF5E" w:rsidR="003A67AF" w:rsidRPr="00191E46" w:rsidRDefault="003A67AF" w:rsidP="006330DD">
            <w:pPr>
              <w:rPr>
                <w:sz w:val="20"/>
                <w:szCs w:val="20"/>
              </w:rPr>
            </w:pPr>
            <w:r w:rsidRPr="00191E46">
              <w:rPr>
                <w:sz w:val="20"/>
                <w:szCs w:val="20"/>
              </w:rPr>
              <w:t>ГОСТ IEC 62094-1</w:t>
            </w:r>
          </w:p>
          <w:p w14:paraId="302D9303" w14:textId="77777777" w:rsidR="000D4104" w:rsidRPr="00191E46" w:rsidRDefault="000D4104" w:rsidP="000D4104">
            <w:pPr>
              <w:rPr>
                <w:sz w:val="20"/>
                <w:szCs w:val="20"/>
              </w:rPr>
            </w:pPr>
            <w:r w:rsidRPr="00191E46">
              <w:rPr>
                <w:sz w:val="20"/>
                <w:szCs w:val="20"/>
              </w:rPr>
              <w:t>ГОСТ IEC 62368-1</w:t>
            </w:r>
          </w:p>
          <w:p w14:paraId="3489C834" w14:textId="77777777" w:rsidR="006330DD" w:rsidRPr="00191E46" w:rsidRDefault="006330DD" w:rsidP="006330DD">
            <w:pPr>
              <w:suppressAutoHyphens/>
              <w:jc w:val="both"/>
              <w:rPr>
                <w:sz w:val="20"/>
                <w:szCs w:val="20"/>
                <w:lang w:eastAsia="ar-SA"/>
              </w:rPr>
            </w:pPr>
            <w:r w:rsidRPr="00191E46">
              <w:rPr>
                <w:sz w:val="20"/>
                <w:szCs w:val="20"/>
                <w:lang w:eastAsia="ar-SA"/>
              </w:rPr>
              <w:t>ТР ТС 020/2011</w:t>
            </w:r>
          </w:p>
          <w:p w14:paraId="7C2C6841"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EN 301 489-1 V1.9.2</w:t>
            </w:r>
          </w:p>
          <w:p w14:paraId="4EA8854A"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52459.3</w:t>
            </w:r>
          </w:p>
          <w:p w14:paraId="320E5581"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52459.7</w:t>
            </w:r>
          </w:p>
          <w:p w14:paraId="6AF305BC"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ETSI EN 301 489-34</w:t>
            </w:r>
          </w:p>
          <w:p w14:paraId="082FEF44" w14:textId="77777777" w:rsidR="00CB2BE1" w:rsidRPr="00191E46" w:rsidRDefault="00CB2BE1" w:rsidP="00CB2BE1">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52459.17</w:t>
            </w:r>
          </w:p>
          <w:p w14:paraId="20E0C0EA" w14:textId="44715578" w:rsidR="006330DD" w:rsidRPr="00191E46" w:rsidRDefault="006330DD" w:rsidP="006330DD">
            <w:pPr>
              <w:autoSpaceDE w:val="0"/>
              <w:autoSpaceDN w:val="0"/>
              <w:adjustRightInd w:val="0"/>
              <w:rPr>
                <w:sz w:val="20"/>
                <w:szCs w:val="20"/>
              </w:rPr>
            </w:pPr>
            <w:r w:rsidRPr="00191E46">
              <w:rPr>
                <w:sz w:val="20"/>
                <w:szCs w:val="20"/>
              </w:rPr>
              <w:t>ГОСТ CISPR 24</w:t>
            </w:r>
          </w:p>
          <w:p w14:paraId="2DA19A4E" w14:textId="6CC363C2" w:rsidR="006330DD" w:rsidRPr="00191E46" w:rsidRDefault="006330DD" w:rsidP="006330DD">
            <w:pPr>
              <w:autoSpaceDE w:val="0"/>
              <w:autoSpaceDN w:val="0"/>
              <w:adjustRightInd w:val="0"/>
              <w:rPr>
                <w:sz w:val="20"/>
                <w:szCs w:val="20"/>
              </w:rPr>
            </w:pPr>
            <w:r w:rsidRPr="00191E46">
              <w:rPr>
                <w:sz w:val="20"/>
                <w:szCs w:val="20"/>
              </w:rPr>
              <w:t xml:space="preserve">ГОСТ CISPR 32  </w:t>
            </w:r>
            <w:r w:rsidR="0067351E" w:rsidRPr="00191E46">
              <w:rPr>
                <w:sz w:val="20"/>
              </w:rPr>
              <w:t>ГОСТ CISPR 35</w:t>
            </w:r>
          </w:p>
          <w:p w14:paraId="382378A1" w14:textId="77777777" w:rsidR="00BC2CF6" w:rsidRPr="00191E46" w:rsidRDefault="00BC2CF6" w:rsidP="006330DD">
            <w:pPr>
              <w:autoSpaceDE w:val="0"/>
              <w:autoSpaceDN w:val="0"/>
              <w:adjustRightInd w:val="0"/>
              <w:rPr>
                <w:sz w:val="20"/>
                <w:szCs w:val="20"/>
              </w:rPr>
            </w:pPr>
            <w:r w:rsidRPr="00191E46">
              <w:rPr>
                <w:sz w:val="20"/>
                <w:szCs w:val="20"/>
              </w:rPr>
              <w:t>ГОСТ EN 50130-4</w:t>
            </w:r>
          </w:p>
          <w:p w14:paraId="1FFA8B8A" w14:textId="01AF2B79" w:rsidR="006330DD" w:rsidRPr="00191E46" w:rsidRDefault="006330DD" w:rsidP="006330DD">
            <w:pPr>
              <w:autoSpaceDE w:val="0"/>
              <w:autoSpaceDN w:val="0"/>
              <w:adjustRightInd w:val="0"/>
              <w:rPr>
                <w:sz w:val="20"/>
                <w:szCs w:val="20"/>
              </w:rPr>
            </w:pPr>
            <w:r w:rsidRPr="00191E46">
              <w:rPr>
                <w:sz w:val="20"/>
                <w:szCs w:val="20"/>
              </w:rPr>
              <w:t>ГОСТ 30804.6.2</w:t>
            </w:r>
          </w:p>
          <w:p w14:paraId="45E99B3E" w14:textId="77777777" w:rsidR="006330DD" w:rsidRPr="00191E46" w:rsidRDefault="006330DD" w:rsidP="006330DD">
            <w:pPr>
              <w:autoSpaceDE w:val="0"/>
              <w:autoSpaceDN w:val="0"/>
              <w:adjustRightInd w:val="0"/>
              <w:rPr>
                <w:sz w:val="20"/>
                <w:szCs w:val="20"/>
              </w:rPr>
            </w:pPr>
            <w:r w:rsidRPr="00191E46">
              <w:rPr>
                <w:sz w:val="20"/>
                <w:szCs w:val="20"/>
              </w:rPr>
              <w:t>ГОСТ IEC 61000-6-4</w:t>
            </w:r>
          </w:p>
          <w:p w14:paraId="2DF57370" w14:textId="77777777" w:rsidR="006330DD" w:rsidRPr="00191E46" w:rsidRDefault="006330DD" w:rsidP="006330DD">
            <w:pPr>
              <w:autoSpaceDE w:val="0"/>
              <w:autoSpaceDN w:val="0"/>
              <w:adjustRightInd w:val="0"/>
              <w:rPr>
                <w:sz w:val="20"/>
                <w:szCs w:val="20"/>
              </w:rPr>
            </w:pPr>
            <w:r w:rsidRPr="00191E46">
              <w:rPr>
                <w:sz w:val="20"/>
                <w:szCs w:val="20"/>
              </w:rPr>
              <w:t>ГОСТ 30379</w:t>
            </w:r>
          </w:p>
          <w:p w14:paraId="3C5A6854" w14:textId="77777777" w:rsidR="006330DD" w:rsidRPr="00191E46" w:rsidRDefault="006330DD" w:rsidP="006330DD">
            <w:pPr>
              <w:autoSpaceDE w:val="0"/>
              <w:autoSpaceDN w:val="0"/>
              <w:adjustRightInd w:val="0"/>
              <w:rPr>
                <w:sz w:val="20"/>
                <w:szCs w:val="20"/>
              </w:rPr>
            </w:pPr>
            <w:r w:rsidRPr="00191E46">
              <w:rPr>
                <w:sz w:val="20"/>
                <w:szCs w:val="20"/>
              </w:rPr>
              <w:t xml:space="preserve">ГОСТ EN 50065-1  </w:t>
            </w:r>
          </w:p>
          <w:p w14:paraId="736133C8" w14:textId="77777777" w:rsidR="006330DD" w:rsidRPr="00191E46" w:rsidRDefault="006330DD" w:rsidP="006330DD">
            <w:pPr>
              <w:autoSpaceDE w:val="0"/>
              <w:autoSpaceDN w:val="0"/>
              <w:adjustRightInd w:val="0"/>
              <w:rPr>
                <w:sz w:val="20"/>
                <w:szCs w:val="20"/>
              </w:rPr>
            </w:pPr>
            <w:r w:rsidRPr="00191E46">
              <w:rPr>
                <w:sz w:val="20"/>
                <w:szCs w:val="20"/>
              </w:rPr>
              <w:t xml:space="preserve">ГОСТ EN 50065-2-2  </w:t>
            </w:r>
          </w:p>
          <w:p w14:paraId="730C749E" w14:textId="77777777" w:rsidR="006330DD" w:rsidRPr="00191E46" w:rsidRDefault="006330DD" w:rsidP="006330DD">
            <w:pPr>
              <w:autoSpaceDE w:val="0"/>
              <w:autoSpaceDN w:val="0"/>
              <w:adjustRightInd w:val="0"/>
              <w:rPr>
                <w:sz w:val="20"/>
                <w:szCs w:val="20"/>
              </w:rPr>
            </w:pPr>
            <w:r w:rsidRPr="00191E46">
              <w:rPr>
                <w:sz w:val="20"/>
                <w:szCs w:val="20"/>
              </w:rPr>
              <w:t xml:space="preserve">ГОСТ EN 50065-2-3 </w:t>
            </w:r>
          </w:p>
          <w:p w14:paraId="3FE2C011" w14:textId="77777777" w:rsidR="006330DD" w:rsidRPr="00191E46" w:rsidRDefault="006330DD" w:rsidP="006330DD">
            <w:pPr>
              <w:autoSpaceDE w:val="0"/>
              <w:autoSpaceDN w:val="0"/>
              <w:adjustRightInd w:val="0"/>
              <w:rPr>
                <w:sz w:val="20"/>
                <w:szCs w:val="20"/>
              </w:rPr>
            </w:pPr>
            <w:r w:rsidRPr="00191E46">
              <w:rPr>
                <w:sz w:val="20"/>
                <w:szCs w:val="20"/>
              </w:rPr>
              <w:t xml:space="preserve">ГОСТ EN 50130-4  </w:t>
            </w:r>
          </w:p>
          <w:p w14:paraId="78EF30F4" w14:textId="77777777" w:rsidR="006330DD" w:rsidRPr="00191E46" w:rsidRDefault="006330DD" w:rsidP="006330DD">
            <w:pPr>
              <w:autoSpaceDE w:val="0"/>
              <w:autoSpaceDN w:val="0"/>
              <w:adjustRightInd w:val="0"/>
              <w:rPr>
                <w:sz w:val="20"/>
                <w:szCs w:val="20"/>
              </w:rPr>
            </w:pPr>
            <w:r w:rsidRPr="00191E46">
              <w:rPr>
                <w:sz w:val="20"/>
                <w:szCs w:val="20"/>
              </w:rPr>
              <w:t xml:space="preserve">ГОСТ Р 54485  </w:t>
            </w:r>
          </w:p>
          <w:p w14:paraId="10826B86"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2DCEBE0D" w14:textId="68ABB438" w:rsidR="006330DD" w:rsidRPr="00191E46" w:rsidRDefault="006330DD" w:rsidP="006330DD">
            <w:pPr>
              <w:autoSpaceDE w:val="0"/>
              <w:autoSpaceDN w:val="0"/>
              <w:adjustRightInd w:val="0"/>
              <w:rPr>
                <w:sz w:val="20"/>
                <w:szCs w:val="20"/>
              </w:rPr>
            </w:pPr>
            <w:r w:rsidRPr="00191E46">
              <w:rPr>
                <w:sz w:val="20"/>
                <w:szCs w:val="20"/>
              </w:rPr>
              <w:t>ГОСТ IEC 61000-3-2</w:t>
            </w:r>
          </w:p>
          <w:p w14:paraId="6F5DD748"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4E565E1B" w14:textId="7E18C7D5" w:rsidR="006330DD" w:rsidRPr="00191E46" w:rsidRDefault="006330DD" w:rsidP="006330DD">
            <w:pPr>
              <w:autoSpaceDE w:val="0"/>
              <w:autoSpaceDN w:val="0"/>
              <w:adjustRightInd w:val="0"/>
              <w:rPr>
                <w:sz w:val="20"/>
                <w:szCs w:val="20"/>
              </w:rPr>
            </w:pPr>
            <w:r w:rsidRPr="00191E46">
              <w:rPr>
                <w:sz w:val="20"/>
                <w:szCs w:val="20"/>
              </w:rPr>
              <w:t>ГОСТ CISPR 14-2</w:t>
            </w:r>
          </w:p>
          <w:p w14:paraId="2809D693" w14:textId="391997A1" w:rsidR="006330DD" w:rsidRPr="00191E46" w:rsidRDefault="006330DD" w:rsidP="006330DD">
            <w:pPr>
              <w:shd w:val="clear" w:color="auto" w:fill="FFFFFF"/>
              <w:rPr>
                <w:sz w:val="20"/>
                <w:szCs w:val="20"/>
              </w:rPr>
            </w:pPr>
            <w:r w:rsidRPr="00191E46">
              <w:rPr>
                <w:sz w:val="20"/>
                <w:szCs w:val="20"/>
              </w:rPr>
              <w:lastRenderedPageBreak/>
              <w:t>ТР ЕАЭС 037/2016</w:t>
            </w:r>
          </w:p>
        </w:tc>
      </w:tr>
      <w:tr w:rsidR="00191E46" w:rsidRPr="00191E46" w14:paraId="41420019" w14:textId="77777777" w:rsidTr="003800DB">
        <w:trPr>
          <w:gridBefore w:val="1"/>
          <w:wBefore w:w="22" w:type="dxa"/>
        </w:trPr>
        <w:tc>
          <w:tcPr>
            <w:tcW w:w="704" w:type="dxa"/>
          </w:tcPr>
          <w:p w14:paraId="7D6C66E5"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5DADDB9" w14:textId="77777777" w:rsidR="006330DD" w:rsidRPr="00191E46" w:rsidRDefault="006330DD" w:rsidP="006330DD">
            <w:pPr>
              <w:rPr>
                <w:sz w:val="20"/>
                <w:szCs w:val="20"/>
              </w:rPr>
            </w:pPr>
            <w:r w:rsidRPr="00191E46">
              <w:rPr>
                <w:sz w:val="20"/>
                <w:szCs w:val="20"/>
              </w:rPr>
              <w:t>Инструменты электрические для высоко- и низкотемпературной пайки, для сварки; электрические машины и оборудование для горячего напыления металлов или металлических карбидов;</w:t>
            </w:r>
          </w:p>
          <w:p w14:paraId="5878BAB4" w14:textId="77777777" w:rsidR="006330DD" w:rsidRPr="00191E46" w:rsidRDefault="006330DD" w:rsidP="006330DD">
            <w:pPr>
              <w:rPr>
                <w:sz w:val="20"/>
                <w:szCs w:val="20"/>
              </w:rPr>
            </w:pPr>
            <w:r w:rsidRPr="00191E46">
              <w:rPr>
                <w:sz w:val="20"/>
                <w:szCs w:val="20"/>
              </w:rPr>
              <w:t>Электропаяльники и паяльные пистолеты для низкотемпературной пайки.</w:t>
            </w:r>
          </w:p>
          <w:p w14:paraId="2A9F6395" w14:textId="77777777" w:rsidR="006330DD" w:rsidRPr="00191E46" w:rsidRDefault="006330DD" w:rsidP="006330DD">
            <w:pPr>
              <w:rPr>
                <w:sz w:val="20"/>
                <w:szCs w:val="20"/>
              </w:rPr>
            </w:pPr>
            <w:r w:rsidRPr="00191E46">
              <w:rPr>
                <w:sz w:val="20"/>
                <w:szCs w:val="20"/>
              </w:rPr>
              <w:t>Машины и аппараты электрические для высоко- и низкотемпературной пайки, прочие (кроме электропаяльников и паяльных пистолетов).</w:t>
            </w:r>
          </w:p>
          <w:p w14:paraId="3FBC1CF3" w14:textId="77777777" w:rsidR="006330DD" w:rsidRPr="00191E46" w:rsidRDefault="006330DD" w:rsidP="006330DD">
            <w:pPr>
              <w:rPr>
                <w:sz w:val="20"/>
                <w:szCs w:val="20"/>
              </w:rPr>
            </w:pPr>
            <w:r w:rsidRPr="00191E46">
              <w:rPr>
                <w:sz w:val="20"/>
                <w:szCs w:val="20"/>
              </w:rPr>
              <w:t>Машины и аппараты электрические для сварки металлов сопротивлением</w:t>
            </w:r>
          </w:p>
          <w:p w14:paraId="2EAF7D9B" w14:textId="77777777" w:rsidR="006330DD" w:rsidRPr="00191E46" w:rsidRDefault="006330DD" w:rsidP="006330DD">
            <w:pPr>
              <w:rPr>
                <w:sz w:val="20"/>
                <w:szCs w:val="20"/>
              </w:rPr>
            </w:pPr>
            <w:r w:rsidRPr="00191E46">
              <w:rPr>
                <w:sz w:val="20"/>
                <w:szCs w:val="20"/>
              </w:rPr>
              <w:t>Машины и аппараты электрические для дуговой (в т.ч. плазменно-дуговой) сварки металлов, автоматические или полуавтоматические.</w:t>
            </w:r>
          </w:p>
          <w:p w14:paraId="1D72694B" w14:textId="77777777" w:rsidR="006330DD" w:rsidRPr="00191E46" w:rsidRDefault="006330DD" w:rsidP="006330DD">
            <w:pPr>
              <w:rPr>
                <w:sz w:val="20"/>
                <w:szCs w:val="20"/>
              </w:rPr>
            </w:pPr>
            <w:r w:rsidRPr="00191E46">
              <w:rPr>
                <w:sz w:val="20"/>
                <w:szCs w:val="20"/>
              </w:rPr>
              <w:t>Машины и аппараты электрические для ручной сварки металлов покрытыми электродами.</w:t>
            </w:r>
          </w:p>
          <w:p w14:paraId="493E2EBF" w14:textId="77777777" w:rsidR="006330DD" w:rsidRPr="00191E46" w:rsidRDefault="006330DD" w:rsidP="006330DD">
            <w:pPr>
              <w:rPr>
                <w:sz w:val="20"/>
                <w:szCs w:val="20"/>
              </w:rPr>
            </w:pPr>
            <w:r w:rsidRPr="00191E46">
              <w:rPr>
                <w:sz w:val="20"/>
                <w:szCs w:val="20"/>
              </w:rPr>
              <w:t>Машины и аппараты электрические для дуговой сварки металлов, прочие.</w:t>
            </w:r>
          </w:p>
          <w:p w14:paraId="719440AE" w14:textId="77777777" w:rsidR="006330DD" w:rsidRPr="00191E46" w:rsidRDefault="006330DD" w:rsidP="006330DD">
            <w:pPr>
              <w:rPr>
                <w:sz w:val="20"/>
                <w:szCs w:val="20"/>
              </w:rPr>
            </w:pPr>
            <w:r w:rsidRPr="00191E46">
              <w:rPr>
                <w:sz w:val="20"/>
                <w:szCs w:val="20"/>
              </w:rPr>
              <w:t>Машины и аппараты электрические для сварки или напыления металлов, не включенные в другие группировки.</w:t>
            </w:r>
          </w:p>
          <w:p w14:paraId="5F82579C" w14:textId="77777777" w:rsidR="006330DD" w:rsidRPr="00191E46" w:rsidRDefault="006330DD" w:rsidP="006330DD">
            <w:pPr>
              <w:rPr>
                <w:sz w:val="20"/>
                <w:szCs w:val="20"/>
              </w:rPr>
            </w:pPr>
            <w:r w:rsidRPr="00191E46">
              <w:rPr>
                <w:sz w:val="20"/>
                <w:szCs w:val="20"/>
              </w:rPr>
              <w:t>Машины и аппараты электрические для сварки термопластических материалов (кроме тонких проволочных соединений типа используемых для производства полупроводниковых приборов) .</w:t>
            </w:r>
          </w:p>
          <w:p w14:paraId="42B45E1F" w14:textId="77777777" w:rsidR="006330DD" w:rsidRPr="00191E46" w:rsidRDefault="006330DD" w:rsidP="006330DD">
            <w:pPr>
              <w:rPr>
                <w:sz w:val="20"/>
                <w:szCs w:val="20"/>
              </w:rPr>
            </w:pPr>
          </w:p>
        </w:tc>
        <w:tc>
          <w:tcPr>
            <w:tcW w:w="2268" w:type="dxa"/>
            <w:gridSpan w:val="2"/>
          </w:tcPr>
          <w:p w14:paraId="2667D404"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783D56D8" w14:textId="77777777" w:rsidR="006330DD" w:rsidRPr="00191E46" w:rsidRDefault="006330DD" w:rsidP="006330DD">
            <w:pPr>
              <w:rPr>
                <w:sz w:val="20"/>
                <w:szCs w:val="20"/>
              </w:rPr>
            </w:pPr>
          </w:p>
          <w:p w14:paraId="77536022" w14:textId="77777777" w:rsidR="006330DD" w:rsidRPr="00191E46" w:rsidRDefault="006330DD" w:rsidP="006330DD">
            <w:pPr>
              <w:rPr>
                <w:sz w:val="20"/>
                <w:szCs w:val="20"/>
              </w:rPr>
            </w:pPr>
          </w:p>
          <w:p w14:paraId="1C8B9990" w14:textId="77777777" w:rsidR="006330DD" w:rsidRPr="00191E46" w:rsidRDefault="006330DD" w:rsidP="00781855">
            <w:pPr>
              <w:rPr>
                <w:sz w:val="20"/>
                <w:szCs w:val="20"/>
              </w:rPr>
            </w:pPr>
          </w:p>
        </w:tc>
        <w:tc>
          <w:tcPr>
            <w:tcW w:w="2693" w:type="dxa"/>
            <w:gridSpan w:val="2"/>
          </w:tcPr>
          <w:p w14:paraId="002D9F3B" w14:textId="77777777" w:rsidR="006330DD" w:rsidRPr="00191E46" w:rsidRDefault="006330DD" w:rsidP="006330DD">
            <w:pPr>
              <w:ind w:right="-143"/>
              <w:jc w:val="center"/>
              <w:rPr>
                <w:sz w:val="20"/>
                <w:szCs w:val="20"/>
              </w:rPr>
            </w:pPr>
            <w:r w:rsidRPr="00191E46">
              <w:rPr>
                <w:sz w:val="20"/>
                <w:szCs w:val="20"/>
              </w:rPr>
              <w:t>8515</w:t>
            </w:r>
          </w:p>
          <w:p w14:paraId="714252ED" w14:textId="77777777" w:rsidR="006330DD" w:rsidRPr="00191E46" w:rsidRDefault="006330DD" w:rsidP="006330DD">
            <w:pPr>
              <w:jc w:val="center"/>
              <w:rPr>
                <w:sz w:val="20"/>
                <w:szCs w:val="20"/>
              </w:rPr>
            </w:pPr>
            <w:r w:rsidRPr="00191E46">
              <w:rPr>
                <w:sz w:val="20"/>
                <w:szCs w:val="20"/>
              </w:rPr>
              <w:t>8515 11</w:t>
            </w:r>
          </w:p>
          <w:p w14:paraId="18744CA8" w14:textId="77777777" w:rsidR="006330DD" w:rsidRPr="00191E46" w:rsidRDefault="006330DD" w:rsidP="006330DD">
            <w:pPr>
              <w:jc w:val="center"/>
              <w:rPr>
                <w:sz w:val="20"/>
                <w:szCs w:val="20"/>
              </w:rPr>
            </w:pPr>
            <w:r w:rsidRPr="00191E46">
              <w:rPr>
                <w:sz w:val="20"/>
                <w:szCs w:val="20"/>
              </w:rPr>
              <w:t>8515110000</w:t>
            </w:r>
          </w:p>
          <w:p w14:paraId="40AD82CD" w14:textId="77777777" w:rsidR="006330DD" w:rsidRPr="00191E46" w:rsidRDefault="006330DD" w:rsidP="006330DD">
            <w:pPr>
              <w:jc w:val="center"/>
              <w:rPr>
                <w:sz w:val="20"/>
                <w:szCs w:val="20"/>
              </w:rPr>
            </w:pPr>
            <w:r w:rsidRPr="00191E46">
              <w:rPr>
                <w:sz w:val="20"/>
                <w:szCs w:val="20"/>
              </w:rPr>
              <w:t>8515 19</w:t>
            </w:r>
          </w:p>
          <w:p w14:paraId="5B7FCE09" w14:textId="77777777" w:rsidR="006330DD" w:rsidRPr="00191E46" w:rsidRDefault="006330DD" w:rsidP="006330DD">
            <w:pPr>
              <w:jc w:val="center"/>
              <w:rPr>
                <w:sz w:val="20"/>
                <w:szCs w:val="20"/>
              </w:rPr>
            </w:pPr>
            <w:r w:rsidRPr="00191E46">
              <w:rPr>
                <w:sz w:val="20"/>
                <w:szCs w:val="20"/>
              </w:rPr>
              <w:t>8515190000</w:t>
            </w:r>
          </w:p>
          <w:p w14:paraId="511007C2" w14:textId="77777777" w:rsidR="006330DD" w:rsidRPr="00191E46" w:rsidRDefault="006330DD" w:rsidP="006330DD">
            <w:pPr>
              <w:jc w:val="center"/>
              <w:rPr>
                <w:sz w:val="20"/>
                <w:szCs w:val="20"/>
              </w:rPr>
            </w:pPr>
            <w:r w:rsidRPr="00191E46">
              <w:rPr>
                <w:sz w:val="20"/>
                <w:szCs w:val="20"/>
              </w:rPr>
              <w:t>8515 2</w:t>
            </w:r>
          </w:p>
          <w:p w14:paraId="6F068B2B" w14:textId="77777777" w:rsidR="006330DD" w:rsidRPr="00191E46" w:rsidRDefault="006330DD" w:rsidP="006330DD">
            <w:pPr>
              <w:jc w:val="center"/>
              <w:rPr>
                <w:sz w:val="20"/>
                <w:szCs w:val="20"/>
              </w:rPr>
            </w:pPr>
            <w:r w:rsidRPr="00191E46">
              <w:rPr>
                <w:sz w:val="20"/>
                <w:szCs w:val="20"/>
              </w:rPr>
              <w:t>8515210000</w:t>
            </w:r>
          </w:p>
          <w:p w14:paraId="6915EDD3" w14:textId="77777777" w:rsidR="006330DD" w:rsidRPr="00191E46" w:rsidRDefault="006330DD" w:rsidP="006330DD">
            <w:pPr>
              <w:jc w:val="center"/>
              <w:rPr>
                <w:sz w:val="20"/>
                <w:szCs w:val="20"/>
              </w:rPr>
            </w:pPr>
            <w:r w:rsidRPr="00191E46">
              <w:rPr>
                <w:sz w:val="20"/>
                <w:szCs w:val="20"/>
              </w:rPr>
              <w:t>8515290001</w:t>
            </w:r>
          </w:p>
          <w:p w14:paraId="0951A593" w14:textId="77777777" w:rsidR="006330DD" w:rsidRPr="00191E46" w:rsidRDefault="006330DD" w:rsidP="006330DD">
            <w:pPr>
              <w:jc w:val="center"/>
              <w:rPr>
                <w:sz w:val="20"/>
                <w:szCs w:val="20"/>
              </w:rPr>
            </w:pPr>
            <w:r w:rsidRPr="00191E46">
              <w:rPr>
                <w:sz w:val="20"/>
                <w:szCs w:val="20"/>
              </w:rPr>
              <w:t>8515290009</w:t>
            </w:r>
          </w:p>
          <w:p w14:paraId="1C49BDCA" w14:textId="77777777" w:rsidR="006330DD" w:rsidRPr="00191E46" w:rsidRDefault="006330DD" w:rsidP="006330DD">
            <w:pPr>
              <w:jc w:val="center"/>
              <w:rPr>
                <w:sz w:val="20"/>
                <w:szCs w:val="20"/>
              </w:rPr>
            </w:pPr>
            <w:r w:rsidRPr="00191E46">
              <w:rPr>
                <w:sz w:val="20"/>
                <w:szCs w:val="20"/>
              </w:rPr>
              <w:t>8515 31</w:t>
            </w:r>
          </w:p>
          <w:p w14:paraId="5402A980" w14:textId="77777777" w:rsidR="006330DD" w:rsidRPr="00191E46" w:rsidRDefault="006330DD" w:rsidP="006330DD">
            <w:pPr>
              <w:jc w:val="center"/>
              <w:rPr>
                <w:sz w:val="20"/>
                <w:szCs w:val="20"/>
              </w:rPr>
            </w:pPr>
            <w:r w:rsidRPr="00191E46">
              <w:rPr>
                <w:sz w:val="20"/>
                <w:szCs w:val="20"/>
              </w:rPr>
              <w:t>8515310000</w:t>
            </w:r>
          </w:p>
          <w:p w14:paraId="052D7968" w14:textId="77777777" w:rsidR="006330DD" w:rsidRPr="00191E46" w:rsidRDefault="006330DD" w:rsidP="006330DD">
            <w:pPr>
              <w:jc w:val="center"/>
              <w:rPr>
                <w:sz w:val="20"/>
                <w:szCs w:val="20"/>
              </w:rPr>
            </w:pPr>
            <w:r w:rsidRPr="00191E46">
              <w:rPr>
                <w:sz w:val="20"/>
                <w:szCs w:val="20"/>
              </w:rPr>
              <w:t>8515 39 1</w:t>
            </w:r>
          </w:p>
          <w:p w14:paraId="3C973F75" w14:textId="77777777" w:rsidR="006330DD" w:rsidRPr="00191E46" w:rsidRDefault="006330DD" w:rsidP="006330DD">
            <w:pPr>
              <w:jc w:val="center"/>
              <w:rPr>
                <w:sz w:val="20"/>
                <w:szCs w:val="20"/>
              </w:rPr>
            </w:pPr>
            <w:r w:rsidRPr="00191E46">
              <w:rPr>
                <w:sz w:val="20"/>
                <w:szCs w:val="20"/>
              </w:rPr>
              <w:t>8515391300</w:t>
            </w:r>
          </w:p>
          <w:p w14:paraId="116A3995" w14:textId="77777777" w:rsidR="006330DD" w:rsidRPr="00191E46" w:rsidRDefault="006330DD" w:rsidP="006330DD">
            <w:pPr>
              <w:jc w:val="center"/>
              <w:rPr>
                <w:sz w:val="20"/>
                <w:szCs w:val="20"/>
              </w:rPr>
            </w:pPr>
            <w:r w:rsidRPr="00191E46">
              <w:rPr>
                <w:sz w:val="20"/>
                <w:szCs w:val="20"/>
              </w:rPr>
              <w:t>8515391800</w:t>
            </w:r>
          </w:p>
          <w:p w14:paraId="332FC6F2" w14:textId="77777777" w:rsidR="006330DD" w:rsidRPr="00191E46" w:rsidRDefault="006330DD" w:rsidP="006330DD">
            <w:pPr>
              <w:jc w:val="center"/>
              <w:rPr>
                <w:sz w:val="20"/>
                <w:szCs w:val="20"/>
              </w:rPr>
            </w:pPr>
            <w:r w:rsidRPr="00191E46">
              <w:rPr>
                <w:sz w:val="20"/>
                <w:szCs w:val="20"/>
              </w:rPr>
              <w:t>8515 39 90</w:t>
            </w:r>
          </w:p>
          <w:p w14:paraId="4AF00622" w14:textId="77777777" w:rsidR="006330DD" w:rsidRPr="00191E46" w:rsidRDefault="006330DD" w:rsidP="006330DD">
            <w:pPr>
              <w:jc w:val="center"/>
              <w:rPr>
                <w:sz w:val="20"/>
                <w:szCs w:val="20"/>
              </w:rPr>
            </w:pPr>
            <w:r w:rsidRPr="00191E46">
              <w:rPr>
                <w:sz w:val="20"/>
                <w:szCs w:val="20"/>
              </w:rPr>
              <w:t>8515399000</w:t>
            </w:r>
          </w:p>
          <w:p w14:paraId="7528267B" w14:textId="77777777" w:rsidR="006330DD" w:rsidRPr="00191E46" w:rsidRDefault="006330DD" w:rsidP="006330DD">
            <w:pPr>
              <w:jc w:val="center"/>
              <w:rPr>
                <w:sz w:val="20"/>
                <w:szCs w:val="20"/>
              </w:rPr>
            </w:pPr>
            <w:r w:rsidRPr="00191E46">
              <w:rPr>
                <w:sz w:val="20"/>
                <w:szCs w:val="20"/>
              </w:rPr>
              <w:t>8515 80 1</w:t>
            </w:r>
          </w:p>
          <w:p w14:paraId="20593E9D" w14:textId="77777777" w:rsidR="006330DD" w:rsidRPr="00191E46" w:rsidRDefault="006330DD" w:rsidP="006330DD">
            <w:pPr>
              <w:jc w:val="center"/>
              <w:rPr>
                <w:sz w:val="20"/>
                <w:szCs w:val="20"/>
              </w:rPr>
            </w:pPr>
            <w:r w:rsidRPr="00191E46">
              <w:rPr>
                <w:sz w:val="20"/>
                <w:szCs w:val="20"/>
              </w:rPr>
              <w:t>8515801000</w:t>
            </w:r>
          </w:p>
          <w:p w14:paraId="1AC3BF2A" w14:textId="77777777" w:rsidR="006330DD" w:rsidRPr="00191E46" w:rsidRDefault="006330DD" w:rsidP="006330DD">
            <w:pPr>
              <w:jc w:val="center"/>
              <w:rPr>
                <w:sz w:val="20"/>
                <w:szCs w:val="20"/>
              </w:rPr>
            </w:pPr>
            <w:r w:rsidRPr="00191E46">
              <w:rPr>
                <w:sz w:val="20"/>
                <w:szCs w:val="20"/>
              </w:rPr>
              <w:t>8515809000</w:t>
            </w:r>
          </w:p>
          <w:p w14:paraId="62897596" w14:textId="77777777" w:rsidR="006330DD" w:rsidRPr="00191E46" w:rsidRDefault="006330DD" w:rsidP="006330DD">
            <w:pPr>
              <w:jc w:val="center"/>
              <w:rPr>
                <w:sz w:val="20"/>
                <w:szCs w:val="20"/>
              </w:rPr>
            </w:pPr>
            <w:r w:rsidRPr="00191E46">
              <w:rPr>
                <w:sz w:val="20"/>
                <w:szCs w:val="20"/>
              </w:rPr>
              <w:t>8515801000</w:t>
            </w:r>
          </w:p>
          <w:p w14:paraId="4E70F8B2" w14:textId="77777777" w:rsidR="006330DD" w:rsidRPr="00191E46" w:rsidRDefault="006330DD" w:rsidP="006330DD">
            <w:pPr>
              <w:jc w:val="center"/>
              <w:rPr>
                <w:sz w:val="20"/>
                <w:szCs w:val="20"/>
              </w:rPr>
            </w:pPr>
            <w:r w:rsidRPr="00191E46">
              <w:rPr>
                <w:sz w:val="20"/>
                <w:szCs w:val="20"/>
              </w:rPr>
              <w:t>8515399000</w:t>
            </w:r>
          </w:p>
          <w:p w14:paraId="5F01B282" w14:textId="77777777" w:rsidR="006330DD" w:rsidRPr="00191E46" w:rsidRDefault="006330DD" w:rsidP="006330DD">
            <w:pPr>
              <w:jc w:val="center"/>
              <w:rPr>
                <w:sz w:val="20"/>
                <w:szCs w:val="20"/>
              </w:rPr>
            </w:pPr>
            <w:r w:rsidRPr="00191E46">
              <w:rPr>
                <w:sz w:val="20"/>
                <w:szCs w:val="20"/>
              </w:rPr>
              <w:t>8515809000</w:t>
            </w:r>
          </w:p>
          <w:p w14:paraId="5F2A0A01" w14:textId="77777777" w:rsidR="006330DD" w:rsidRPr="00191E46" w:rsidRDefault="006330DD" w:rsidP="006330DD">
            <w:pPr>
              <w:jc w:val="center"/>
              <w:rPr>
                <w:sz w:val="20"/>
                <w:szCs w:val="20"/>
              </w:rPr>
            </w:pPr>
            <w:r w:rsidRPr="00191E46">
              <w:rPr>
                <w:sz w:val="20"/>
                <w:szCs w:val="20"/>
              </w:rPr>
              <w:t>8515 80 90</w:t>
            </w:r>
          </w:p>
          <w:p w14:paraId="6ACEADF7" w14:textId="77777777" w:rsidR="006330DD" w:rsidRPr="00191E46" w:rsidRDefault="006330DD" w:rsidP="006330DD">
            <w:pPr>
              <w:jc w:val="center"/>
              <w:rPr>
                <w:sz w:val="20"/>
                <w:szCs w:val="20"/>
              </w:rPr>
            </w:pPr>
            <w:r w:rsidRPr="00191E46">
              <w:rPr>
                <w:sz w:val="20"/>
                <w:szCs w:val="20"/>
              </w:rPr>
              <w:t>8515900000</w:t>
            </w:r>
          </w:p>
          <w:p w14:paraId="328EFC09" w14:textId="77777777" w:rsidR="006330DD" w:rsidRPr="00191E46" w:rsidRDefault="006330DD" w:rsidP="006330DD">
            <w:pPr>
              <w:adjustRightInd w:val="0"/>
              <w:jc w:val="center"/>
              <w:rPr>
                <w:sz w:val="20"/>
                <w:szCs w:val="20"/>
              </w:rPr>
            </w:pPr>
          </w:p>
        </w:tc>
        <w:tc>
          <w:tcPr>
            <w:tcW w:w="2268" w:type="dxa"/>
            <w:gridSpan w:val="2"/>
          </w:tcPr>
          <w:p w14:paraId="15F4C243" w14:textId="77777777" w:rsidR="006330DD" w:rsidRPr="00191E46" w:rsidRDefault="006330DD" w:rsidP="006330DD">
            <w:pPr>
              <w:rPr>
                <w:sz w:val="20"/>
                <w:szCs w:val="20"/>
              </w:rPr>
            </w:pPr>
            <w:r w:rsidRPr="00191E46">
              <w:rPr>
                <w:sz w:val="20"/>
                <w:szCs w:val="20"/>
              </w:rPr>
              <w:t>ТР ТС 004/2011</w:t>
            </w:r>
          </w:p>
          <w:p w14:paraId="69CD3C9C" w14:textId="77777777" w:rsidR="006330DD" w:rsidRPr="00191E46" w:rsidRDefault="006330DD" w:rsidP="006330DD">
            <w:pPr>
              <w:rPr>
                <w:sz w:val="20"/>
                <w:szCs w:val="20"/>
              </w:rPr>
            </w:pPr>
            <w:r w:rsidRPr="00191E46">
              <w:rPr>
                <w:sz w:val="20"/>
                <w:szCs w:val="20"/>
              </w:rPr>
              <w:t>ТР ТС 020/2011</w:t>
            </w:r>
          </w:p>
          <w:p w14:paraId="3267AD20" w14:textId="7A3EC229" w:rsidR="006330DD" w:rsidRPr="00191E46" w:rsidRDefault="006330DD" w:rsidP="006330DD">
            <w:pPr>
              <w:rPr>
                <w:sz w:val="20"/>
                <w:szCs w:val="20"/>
              </w:rPr>
            </w:pPr>
          </w:p>
        </w:tc>
        <w:tc>
          <w:tcPr>
            <w:tcW w:w="3090" w:type="dxa"/>
            <w:gridSpan w:val="3"/>
          </w:tcPr>
          <w:p w14:paraId="35B425FA" w14:textId="77777777" w:rsidR="006330DD" w:rsidRPr="00191E46" w:rsidRDefault="006330DD" w:rsidP="006330DD">
            <w:pPr>
              <w:rPr>
                <w:sz w:val="20"/>
                <w:szCs w:val="20"/>
              </w:rPr>
            </w:pPr>
            <w:r w:rsidRPr="00191E46">
              <w:rPr>
                <w:sz w:val="20"/>
                <w:szCs w:val="20"/>
              </w:rPr>
              <w:t>ТР ТС 004/2011</w:t>
            </w:r>
          </w:p>
          <w:p w14:paraId="5B21A7A9" w14:textId="36E6C2A7" w:rsidR="006330DD" w:rsidRPr="00191E46" w:rsidRDefault="006330DD" w:rsidP="006330DD">
            <w:pPr>
              <w:rPr>
                <w:sz w:val="20"/>
                <w:szCs w:val="20"/>
              </w:rPr>
            </w:pPr>
            <w:r w:rsidRPr="00191E46">
              <w:rPr>
                <w:sz w:val="20"/>
                <w:szCs w:val="20"/>
              </w:rPr>
              <w:t xml:space="preserve">ГОСТ IEC 60335-1 </w:t>
            </w:r>
          </w:p>
          <w:p w14:paraId="3529DA68" w14:textId="4DC6441A" w:rsidR="006330DD" w:rsidRPr="00191E46" w:rsidRDefault="006330DD" w:rsidP="006330DD">
            <w:pPr>
              <w:rPr>
                <w:sz w:val="20"/>
                <w:szCs w:val="20"/>
              </w:rPr>
            </w:pPr>
            <w:r w:rsidRPr="00191E46">
              <w:rPr>
                <w:sz w:val="20"/>
                <w:szCs w:val="20"/>
              </w:rPr>
              <w:t xml:space="preserve">ГОСТ EN 62233 </w:t>
            </w:r>
          </w:p>
          <w:p w14:paraId="21ACA3B8" w14:textId="4A2F8591" w:rsidR="006330DD" w:rsidRPr="00191E46" w:rsidRDefault="006330DD" w:rsidP="006330DD">
            <w:pPr>
              <w:rPr>
                <w:sz w:val="20"/>
                <w:szCs w:val="20"/>
              </w:rPr>
            </w:pPr>
            <w:r w:rsidRPr="00191E46">
              <w:rPr>
                <w:sz w:val="20"/>
                <w:szCs w:val="20"/>
              </w:rPr>
              <w:t xml:space="preserve">ГОСТ IEC 62479 </w:t>
            </w:r>
          </w:p>
          <w:p w14:paraId="77119ECF" w14:textId="1C23E9A3" w:rsidR="006330DD" w:rsidRPr="00191E46" w:rsidRDefault="006330DD" w:rsidP="006330DD">
            <w:pPr>
              <w:rPr>
                <w:sz w:val="20"/>
                <w:szCs w:val="20"/>
              </w:rPr>
            </w:pPr>
            <w:r w:rsidRPr="00191E46">
              <w:rPr>
                <w:sz w:val="20"/>
                <w:szCs w:val="20"/>
              </w:rPr>
              <w:t xml:space="preserve">ГОСТ IEC 62311 </w:t>
            </w:r>
          </w:p>
          <w:p w14:paraId="7A066AA6" w14:textId="77777777" w:rsidR="006330DD" w:rsidRPr="00191E46" w:rsidRDefault="006330DD" w:rsidP="006330DD">
            <w:pPr>
              <w:tabs>
                <w:tab w:val="left" w:pos="284"/>
              </w:tabs>
              <w:rPr>
                <w:sz w:val="20"/>
                <w:szCs w:val="20"/>
              </w:rPr>
            </w:pPr>
            <w:r w:rsidRPr="00191E46">
              <w:rPr>
                <w:sz w:val="20"/>
                <w:szCs w:val="20"/>
              </w:rPr>
              <w:t xml:space="preserve">ГОСТ IEC 60335-2-45  </w:t>
            </w:r>
          </w:p>
          <w:p w14:paraId="63366175" w14:textId="77777777" w:rsidR="006330DD" w:rsidRPr="00191E46" w:rsidRDefault="006330DD" w:rsidP="006330DD">
            <w:pPr>
              <w:autoSpaceDE w:val="0"/>
              <w:autoSpaceDN w:val="0"/>
              <w:adjustRightInd w:val="0"/>
              <w:rPr>
                <w:sz w:val="20"/>
                <w:szCs w:val="20"/>
              </w:rPr>
            </w:pPr>
            <w:hyperlink r:id="rId20" w:history="1">
              <w:r w:rsidRPr="00191E46">
                <w:rPr>
                  <w:sz w:val="20"/>
                  <w:szCs w:val="20"/>
                </w:rPr>
                <w:t xml:space="preserve">ГОСТ 12.2.007.0 -75 </w:t>
              </w:r>
            </w:hyperlink>
          </w:p>
          <w:p w14:paraId="3845A8C9" w14:textId="77777777" w:rsidR="006330DD" w:rsidRPr="00191E46" w:rsidRDefault="006330DD" w:rsidP="006330DD">
            <w:pPr>
              <w:autoSpaceDE w:val="0"/>
              <w:autoSpaceDN w:val="0"/>
              <w:adjustRightInd w:val="0"/>
              <w:rPr>
                <w:sz w:val="20"/>
                <w:szCs w:val="20"/>
              </w:rPr>
            </w:pPr>
            <w:r w:rsidRPr="00191E46">
              <w:rPr>
                <w:sz w:val="20"/>
                <w:szCs w:val="20"/>
              </w:rPr>
              <w:t xml:space="preserve">ГОСТ 12.2.007.8-75   </w:t>
            </w:r>
          </w:p>
          <w:p w14:paraId="6368F458" w14:textId="28C6E384" w:rsidR="006330DD" w:rsidRPr="00191E46" w:rsidRDefault="006330DD" w:rsidP="006330DD">
            <w:pPr>
              <w:autoSpaceDE w:val="0"/>
              <w:autoSpaceDN w:val="0"/>
              <w:adjustRightInd w:val="0"/>
              <w:rPr>
                <w:sz w:val="20"/>
                <w:szCs w:val="20"/>
              </w:rPr>
            </w:pPr>
            <w:r w:rsidRPr="00191E46">
              <w:rPr>
                <w:sz w:val="20"/>
                <w:szCs w:val="20"/>
              </w:rPr>
              <w:t xml:space="preserve">ГОСТ Р МЭК 60974-1 </w:t>
            </w:r>
          </w:p>
          <w:p w14:paraId="4C72BF31" w14:textId="7F611254" w:rsidR="006330DD" w:rsidRPr="00191E46" w:rsidRDefault="006330DD" w:rsidP="006330DD">
            <w:pPr>
              <w:autoSpaceDE w:val="0"/>
              <w:autoSpaceDN w:val="0"/>
              <w:adjustRightInd w:val="0"/>
              <w:rPr>
                <w:sz w:val="20"/>
                <w:szCs w:val="20"/>
              </w:rPr>
            </w:pPr>
            <w:r w:rsidRPr="00191E46">
              <w:rPr>
                <w:sz w:val="20"/>
                <w:szCs w:val="20"/>
              </w:rPr>
              <w:t xml:space="preserve">СТБ ЕН 50063 </w:t>
            </w:r>
          </w:p>
          <w:p w14:paraId="691D91DE" w14:textId="7112F580" w:rsidR="006330DD" w:rsidRPr="00191E46" w:rsidRDefault="006330DD" w:rsidP="006330DD">
            <w:pPr>
              <w:rPr>
                <w:sz w:val="20"/>
                <w:szCs w:val="20"/>
              </w:rPr>
            </w:pPr>
            <w:hyperlink r:id="rId21" w:history="1">
              <w:r w:rsidRPr="00191E46">
                <w:rPr>
                  <w:sz w:val="20"/>
                  <w:szCs w:val="20"/>
                </w:rPr>
                <w:t xml:space="preserve">ГОСТ Р МЭК 60974-1 </w:t>
              </w:r>
            </w:hyperlink>
          </w:p>
          <w:p w14:paraId="2E71CE09" w14:textId="4A0910D5" w:rsidR="006330DD" w:rsidRPr="00191E46" w:rsidRDefault="006330DD" w:rsidP="006330DD">
            <w:pPr>
              <w:rPr>
                <w:sz w:val="20"/>
                <w:szCs w:val="20"/>
              </w:rPr>
            </w:pPr>
            <w:r w:rsidRPr="00191E46">
              <w:rPr>
                <w:sz w:val="20"/>
                <w:szCs w:val="20"/>
              </w:rPr>
              <w:t xml:space="preserve">ГОСТ IEC 60974 </w:t>
            </w:r>
          </w:p>
          <w:p w14:paraId="5EFA07AF" w14:textId="58D7A002" w:rsidR="006330DD" w:rsidRPr="00191E46" w:rsidRDefault="006330DD" w:rsidP="006330DD">
            <w:pPr>
              <w:rPr>
                <w:sz w:val="20"/>
                <w:szCs w:val="20"/>
              </w:rPr>
            </w:pPr>
            <w:r w:rsidRPr="00191E46">
              <w:rPr>
                <w:sz w:val="20"/>
                <w:szCs w:val="20"/>
              </w:rPr>
              <w:t xml:space="preserve">ГОСТ IEC 60974-3 </w:t>
            </w:r>
          </w:p>
          <w:p w14:paraId="3905AB4D" w14:textId="63224464" w:rsidR="006330DD" w:rsidRPr="00191E46" w:rsidRDefault="006330DD" w:rsidP="006330DD">
            <w:pPr>
              <w:rPr>
                <w:sz w:val="20"/>
                <w:szCs w:val="20"/>
              </w:rPr>
            </w:pPr>
            <w:hyperlink r:id="rId22" w:history="1">
              <w:r w:rsidRPr="00191E46">
                <w:rPr>
                  <w:sz w:val="20"/>
                  <w:szCs w:val="20"/>
                </w:rPr>
                <w:t xml:space="preserve">ГОСТ IEC 60974-5  </w:t>
              </w:r>
            </w:hyperlink>
          </w:p>
          <w:p w14:paraId="298983F0" w14:textId="34A69E19" w:rsidR="006330DD" w:rsidRPr="00191E46" w:rsidRDefault="006330DD" w:rsidP="006330DD">
            <w:pPr>
              <w:rPr>
                <w:sz w:val="20"/>
                <w:szCs w:val="20"/>
              </w:rPr>
            </w:pPr>
            <w:r w:rsidRPr="00191E46">
              <w:rPr>
                <w:sz w:val="20"/>
                <w:szCs w:val="20"/>
              </w:rPr>
              <w:t xml:space="preserve">ГОСТ IEC 60974-7 </w:t>
            </w:r>
          </w:p>
          <w:p w14:paraId="1B97554C" w14:textId="3353FDBF" w:rsidR="006330DD" w:rsidRPr="00191E46" w:rsidRDefault="006330DD" w:rsidP="006330DD">
            <w:pPr>
              <w:rPr>
                <w:sz w:val="20"/>
                <w:szCs w:val="20"/>
              </w:rPr>
            </w:pPr>
            <w:r w:rsidRPr="00191E46">
              <w:rPr>
                <w:sz w:val="20"/>
                <w:szCs w:val="20"/>
              </w:rPr>
              <w:t>ГОСТ IEC 60974-8</w:t>
            </w:r>
          </w:p>
          <w:p w14:paraId="17B0068D" w14:textId="22D7CE8E" w:rsidR="006330DD" w:rsidRPr="00191E46" w:rsidRDefault="006330DD" w:rsidP="006330DD">
            <w:pPr>
              <w:rPr>
                <w:sz w:val="20"/>
                <w:szCs w:val="20"/>
              </w:rPr>
            </w:pPr>
            <w:r w:rsidRPr="00191E46">
              <w:rPr>
                <w:sz w:val="20"/>
                <w:szCs w:val="20"/>
              </w:rPr>
              <w:t xml:space="preserve">ГОСТ IEC 60974-11 </w:t>
            </w:r>
          </w:p>
          <w:p w14:paraId="56F7FCB4" w14:textId="4C1BDC73" w:rsidR="006330DD" w:rsidRPr="00191E46" w:rsidRDefault="006330DD" w:rsidP="006330DD">
            <w:pPr>
              <w:rPr>
                <w:sz w:val="20"/>
                <w:szCs w:val="20"/>
              </w:rPr>
            </w:pPr>
            <w:hyperlink r:id="rId23" w:history="1">
              <w:r w:rsidRPr="00191E46">
                <w:rPr>
                  <w:sz w:val="20"/>
                  <w:szCs w:val="20"/>
                </w:rPr>
                <w:t xml:space="preserve">ГОСТ IEC 60974  </w:t>
              </w:r>
            </w:hyperlink>
          </w:p>
          <w:p w14:paraId="02A6690D" w14:textId="293BEC42" w:rsidR="006330DD" w:rsidRPr="00191E46" w:rsidRDefault="006330DD" w:rsidP="006330DD">
            <w:pPr>
              <w:rPr>
                <w:sz w:val="20"/>
                <w:szCs w:val="20"/>
              </w:rPr>
            </w:pPr>
            <w:r w:rsidRPr="00191E46">
              <w:rPr>
                <w:sz w:val="20"/>
                <w:szCs w:val="20"/>
              </w:rPr>
              <w:t xml:space="preserve">ГОСТ EN 50445 </w:t>
            </w:r>
          </w:p>
          <w:p w14:paraId="7AE36522" w14:textId="1809D8E1" w:rsidR="003A67AF" w:rsidRPr="00191E46" w:rsidRDefault="003A67AF" w:rsidP="006330DD">
            <w:pPr>
              <w:rPr>
                <w:sz w:val="20"/>
                <w:szCs w:val="20"/>
              </w:rPr>
            </w:pPr>
            <w:r w:rsidRPr="00191E46">
              <w:rPr>
                <w:sz w:val="20"/>
                <w:szCs w:val="20"/>
              </w:rPr>
              <w:t>ГОСТ IEC 62135-1</w:t>
            </w:r>
          </w:p>
          <w:p w14:paraId="0FC197C5" w14:textId="69E090F7" w:rsidR="00AC5D82" w:rsidRPr="00191E46" w:rsidRDefault="00AC5D82" w:rsidP="006330DD">
            <w:pPr>
              <w:rPr>
                <w:sz w:val="20"/>
                <w:szCs w:val="20"/>
              </w:rPr>
            </w:pPr>
            <w:r w:rsidRPr="00191E46">
              <w:rPr>
                <w:sz w:val="20"/>
                <w:szCs w:val="20"/>
              </w:rPr>
              <w:t>ГОСТ 21694</w:t>
            </w:r>
          </w:p>
          <w:p w14:paraId="672634C3" w14:textId="0A74DEB0" w:rsidR="00AC5D82" w:rsidRPr="00191E46" w:rsidRDefault="00AC5D82" w:rsidP="006330DD">
            <w:pPr>
              <w:rPr>
                <w:sz w:val="20"/>
                <w:szCs w:val="20"/>
              </w:rPr>
            </w:pPr>
            <w:r w:rsidRPr="00191E46">
              <w:rPr>
                <w:sz w:val="20"/>
                <w:szCs w:val="20"/>
              </w:rPr>
              <w:t>ГОСТ 22261</w:t>
            </w:r>
          </w:p>
          <w:p w14:paraId="36C8D403" w14:textId="39D8F65F" w:rsidR="00AC5D82" w:rsidRPr="00191E46" w:rsidRDefault="00AC5D82" w:rsidP="006330DD">
            <w:pPr>
              <w:rPr>
                <w:sz w:val="20"/>
                <w:szCs w:val="20"/>
              </w:rPr>
            </w:pPr>
            <w:r w:rsidRPr="00191E46">
              <w:rPr>
                <w:sz w:val="20"/>
                <w:szCs w:val="20"/>
              </w:rPr>
              <w:t>ГОСТ 26054</w:t>
            </w:r>
          </w:p>
          <w:p w14:paraId="70A8CDF6" w14:textId="5A065D06" w:rsidR="00AC5D82" w:rsidRPr="00191E46" w:rsidRDefault="00AC5D82" w:rsidP="00AC5D82">
            <w:pPr>
              <w:rPr>
                <w:sz w:val="20"/>
                <w:szCs w:val="20"/>
              </w:rPr>
            </w:pPr>
            <w:r w:rsidRPr="00191E46">
              <w:rPr>
                <w:sz w:val="20"/>
                <w:szCs w:val="20"/>
              </w:rPr>
              <w:t>ГОСТ 26056</w:t>
            </w:r>
          </w:p>
          <w:p w14:paraId="5A660451" w14:textId="261EF8E8" w:rsidR="00AC5D82" w:rsidRPr="00191E46" w:rsidRDefault="00AC5D82" w:rsidP="006330DD">
            <w:pPr>
              <w:rPr>
                <w:sz w:val="20"/>
                <w:szCs w:val="20"/>
              </w:rPr>
            </w:pPr>
            <w:r w:rsidRPr="00191E46">
              <w:rPr>
                <w:sz w:val="20"/>
                <w:szCs w:val="20"/>
              </w:rPr>
              <w:t>ГОСТ 30275</w:t>
            </w:r>
          </w:p>
          <w:p w14:paraId="4518BB2A" w14:textId="77777777" w:rsidR="006330DD" w:rsidRPr="00191E46" w:rsidRDefault="006330DD" w:rsidP="006330DD">
            <w:pPr>
              <w:suppressAutoHyphens/>
              <w:jc w:val="both"/>
              <w:rPr>
                <w:sz w:val="20"/>
                <w:szCs w:val="20"/>
                <w:lang w:eastAsia="ar-SA"/>
              </w:rPr>
            </w:pPr>
            <w:r w:rsidRPr="00191E46">
              <w:rPr>
                <w:sz w:val="20"/>
                <w:szCs w:val="20"/>
                <w:lang w:eastAsia="ar-SA"/>
              </w:rPr>
              <w:t>ТР ТС 020/2011</w:t>
            </w:r>
          </w:p>
          <w:p w14:paraId="7294E02D" w14:textId="77777777" w:rsidR="00E51439" w:rsidRPr="00191E46" w:rsidRDefault="00E51439" w:rsidP="006330DD">
            <w:pPr>
              <w:rPr>
                <w:sz w:val="20"/>
                <w:szCs w:val="20"/>
              </w:rPr>
            </w:pPr>
            <w:r w:rsidRPr="00191E46">
              <w:rPr>
                <w:sz w:val="20"/>
                <w:szCs w:val="20"/>
              </w:rPr>
              <w:t>ГОСТ IEC 60974-10</w:t>
            </w:r>
          </w:p>
          <w:p w14:paraId="03B82433" w14:textId="5015E23B" w:rsidR="006330DD" w:rsidRPr="00191E46" w:rsidRDefault="006330DD" w:rsidP="006330DD">
            <w:pPr>
              <w:rPr>
                <w:sz w:val="20"/>
                <w:szCs w:val="20"/>
              </w:rPr>
            </w:pPr>
            <w:r w:rsidRPr="00191E46">
              <w:rPr>
                <w:sz w:val="20"/>
                <w:szCs w:val="20"/>
                <w:shd w:val="clear" w:color="auto" w:fill="FFFFFF"/>
              </w:rPr>
              <w:t xml:space="preserve">ГОСТ 30804.6.2 </w:t>
            </w:r>
          </w:p>
          <w:p w14:paraId="2DAC9670" w14:textId="537B1355" w:rsidR="006330DD" w:rsidRPr="00191E46" w:rsidRDefault="006330DD" w:rsidP="006330DD">
            <w:pPr>
              <w:jc w:val="both"/>
              <w:rPr>
                <w:sz w:val="20"/>
                <w:szCs w:val="20"/>
              </w:rPr>
            </w:pPr>
            <w:r w:rsidRPr="00191E46">
              <w:rPr>
                <w:sz w:val="20"/>
                <w:szCs w:val="20"/>
                <w:shd w:val="clear" w:color="auto" w:fill="FFFFFF"/>
              </w:rPr>
              <w:t xml:space="preserve">ГОСТ 30804.6.1 </w:t>
            </w:r>
          </w:p>
          <w:p w14:paraId="4F84C3B7" w14:textId="77777777" w:rsidR="006330DD" w:rsidRPr="00191E46" w:rsidRDefault="006330DD" w:rsidP="006330DD">
            <w:pPr>
              <w:jc w:val="both"/>
              <w:rPr>
                <w:sz w:val="20"/>
                <w:szCs w:val="20"/>
                <w:shd w:val="clear" w:color="auto" w:fill="FFFFFF"/>
              </w:rPr>
            </w:pPr>
            <w:r w:rsidRPr="00191E46">
              <w:rPr>
                <w:sz w:val="20"/>
                <w:szCs w:val="20"/>
                <w:shd w:val="clear" w:color="auto" w:fill="FFFFFF"/>
              </w:rPr>
              <w:t xml:space="preserve">ГОСТ IEC 61000-3-3 </w:t>
            </w:r>
          </w:p>
          <w:p w14:paraId="58F5161C"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IEC 61000-3-2</w:t>
            </w:r>
          </w:p>
          <w:p w14:paraId="51140FBE" w14:textId="4D5E0C09" w:rsidR="006330DD" w:rsidRPr="00191E46" w:rsidRDefault="006330DD" w:rsidP="006330DD">
            <w:pPr>
              <w:jc w:val="both"/>
              <w:rPr>
                <w:sz w:val="20"/>
                <w:szCs w:val="20"/>
                <w:shd w:val="clear" w:color="auto" w:fill="FFFFFF"/>
              </w:rPr>
            </w:pPr>
            <w:r w:rsidRPr="00191E46">
              <w:rPr>
                <w:sz w:val="20"/>
                <w:szCs w:val="20"/>
                <w:shd w:val="clear" w:color="auto" w:fill="FFFFFF"/>
              </w:rPr>
              <w:t xml:space="preserve">ГОСТ IEC 61000-6-3 </w:t>
            </w:r>
          </w:p>
          <w:p w14:paraId="2676CDB5" w14:textId="349480F9" w:rsidR="006330DD" w:rsidRPr="00191E46" w:rsidRDefault="006330DD" w:rsidP="006330DD">
            <w:pPr>
              <w:jc w:val="both"/>
              <w:rPr>
                <w:sz w:val="20"/>
                <w:szCs w:val="20"/>
                <w:shd w:val="clear" w:color="auto" w:fill="FFFFFF"/>
              </w:rPr>
            </w:pPr>
            <w:r w:rsidRPr="00191E46">
              <w:rPr>
                <w:sz w:val="20"/>
                <w:szCs w:val="20"/>
                <w:shd w:val="clear" w:color="auto" w:fill="FFFFFF"/>
              </w:rPr>
              <w:t>ГОСТ IEC 61000-6-4</w:t>
            </w:r>
          </w:p>
          <w:p w14:paraId="09ACC9B0" w14:textId="77777777" w:rsidR="006330DD" w:rsidRPr="00191E46" w:rsidRDefault="006330DD" w:rsidP="006330DD">
            <w:pPr>
              <w:rPr>
                <w:sz w:val="20"/>
                <w:szCs w:val="20"/>
              </w:rPr>
            </w:pPr>
            <w:r w:rsidRPr="00191E46">
              <w:rPr>
                <w:sz w:val="20"/>
                <w:szCs w:val="20"/>
              </w:rPr>
              <w:t>ГОСТ Р 55139-2012</w:t>
            </w:r>
          </w:p>
          <w:p w14:paraId="6BF742B7" w14:textId="77777777" w:rsidR="006330DD" w:rsidRPr="00191E46" w:rsidRDefault="006330DD" w:rsidP="006330DD">
            <w:pPr>
              <w:rPr>
                <w:sz w:val="20"/>
                <w:szCs w:val="20"/>
              </w:rPr>
            </w:pPr>
            <w:r w:rsidRPr="00191E46">
              <w:rPr>
                <w:sz w:val="20"/>
                <w:szCs w:val="20"/>
              </w:rPr>
              <w:lastRenderedPageBreak/>
              <w:t xml:space="preserve">ГОСТ CISPR 14-1 </w:t>
            </w:r>
          </w:p>
          <w:p w14:paraId="4E6985E2" w14:textId="4F3E469C" w:rsidR="006330DD" w:rsidRPr="00191E46" w:rsidRDefault="006330DD" w:rsidP="00E51439">
            <w:pPr>
              <w:rPr>
                <w:sz w:val="20"/>
                <w:szCs w:val="20"/>
              </w:rPr>
            </w:pPr>
            <w:r w:rsidRPr="00191E46">
              <w:rPr>
                <w:sz w:val="20"/>
                <w:szCs w:val="20"/>
              </w:rPr>
              <w:t>ГОСТ CISPR 14-2</w:t>
            </w:r>
          </w:p>
        </w:tc>
      </w:tr>
      <w:tr w:rsidR="00191E46" w:rsidRPr="00191E46" w14:paraId="0D639341" w14:textId="77777777" w:rsidTr="003800DB">
        <w:trPr>
          <w:gridBefore w:val="1"/>
          <w:wBefore w:w="22" w:type="dxa"/>
        </w:trPr>
        <w:tc>
          <w:tcPr>
            <w:tcW w:w="704" w:type="dxa"/>
          </w:tcPr>
          <w:p w14:paraId="1C0AA67C"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5FA1AFFF" w14:textId="21859E90" w:rsidR="006330DD" w:rsidRPr="00191E46" w:rsidRDefault="006330DD" w:rsidP="006330DD">
            <w:pPr>
              <w:rPr>
                <w:sz w:val="20"/>
                <w:szCs w:val="20"/>
              </w:rPr>
            </w:pPr>
            <w:r w:rsidRPr="00191E46">
              <w:rPr>
                <w:sz w:val="20"/>
                <w:szCs w:val="20"/>
              </w:rPr>
              <w:t>Оборудование для соляриев (лежаки, солнечные лампы и аналогичное оборудование для загара)</w:t>
            </w:r>
          </w:p>
        </w:tc>
        <w:tc>
          <w:tcPr>
            <w:tcW w:w="2268" w:type="dxa"/>
            <w:gridSpan w:val="2"/>
          </w:tcPr>
          <w:p w14:paraId="1E20BC8D"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68EE3693" w14:textId="77777777" w:rsidR="006330DD" w:rsidRPr="00191E46" w:rsidRDefault="006330DD" w:rsidP="006330DD">
            <w:pPr>
              <w:rPr>
                <w:sz w:val="20"/>
                <w:szCs w:val="20"/>
              </w:rPr>
            </w:pPr>
          </w:p>
          <w:p w14:paraId="15B09EF0" w14:textId="4DABD5C4"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33CE287E" w14:textId="77777777" w:rsidR="006330DD" w:rsidRPr="00191E46" w:rsidRDefault="006330DD" w:rsidP="006330DD">
            <w:pPr>
              <w:rPr>
                <w:sz w:val="20"/>
                <w:szCs w:val="20"/>
              </w:rPr>
            </w:pPr>
          </w:p>
          <w:p w14:paraId="58E9B861" w14:textId="4311DC81" w:rsidR="006330DD" w:rsidRPr="00191E46" w:rsidRDefault="006330DD" w:rsidP="006330DD">
            <w:pPr>
              <w:ind w:right="-143"/>
              <w:rPr>
                <w:sz w:val="20"/>
                <w:szCs w:val="20"/>
              </w:rPr>
            </w:pPr>
          </w:p>
        </w:tc>
        <w:tc>
          <w:tcPr>
            <w:tcW w:w="2693" w:type="dxa"/>
            <w:gridSpan w:val="2"/>
          </w:tcPr>
          <w:p w14:paraId="2321FF67" w14:textId="77777777" w:rsidR="006330DD" w:rsidRPr="00191E46" w:rsidRDefault="006330DD" w:rsidP="006330DD">
            <w:pPr>
              <w:jc w:val="center"/>
              <w:rPr>
                <w:sz w:val="20"/>
                <w:szCs w:val="20"/>
              </w:rPr>
            </w:pPr>
            <w:r w:rsidRPr="00191E46">
              <w:rPr>
                <w:sz w:val="20"/>
                <w:szCs w:val="20"/>
              </w:rPr>
              <w:t>8543 70 50</w:t>
            </w:r>
          </w:p>
          <w:p w14:paraId="6A4FD6D3" w14:textId="77777777" w:rsidR="006330DD" w:rsidRPr="00191E46" w:rsidRDefault="006330DD" w:rsidP="006330DD">
            <w:pPr>
              <w:jc w:val="center"/>
              <w:rPr>
                <w:sz w:val="20"/>
                <w:szCs w:val="20"/>
              </w:rPr>
            </w:pPr>
            <w:r w:rsidRPr="00191E46">
              <w:rPr>
                <w:sz w:val="20"/>
                <w:szCs w:val="20"/>
              </w:rPr>
              <w:t>8543705001</w:t>
            </w:r>
          </w:p>
          <w:p w14:paraId="13F156A3" w14:textId="77777777" w:rsidR="006330DD" w:rsidRPr="00191E46" w:rsidRDefault="006330DD" w:rsidP="006330DD">
            <w:pPr>
              <w:jc w:val="center"/>
              <w:rPr>
                <w:sz w:val="20"/>
                <w:szCs w:val="20"/>
              </w:rPr>
            </w:pPr>
            <w:r w:rsidRPr="00191E46">
              <w:rPr>
                <w:sz w:val="20"/>
                <w:szCs w:val="20"/>
              </w:rPr>
              <w:t>8543705009</w:t>
            </w:r>
          </w:p>
          <w:p w14:paraId="19534CEA" w14:textId="77777777" w:rsidR="006330DD" w:rsidRPr="00191E46" w:rsidRDefault="006330DD" w:rsidP="006330DD">
            <w:pPr>
              <w:adjustRightInd w:val="0"/>
              <w:jc w:val="center"/>
              <w:rPr>
                <w:sz w:val="20"/>
                <w:szCs w:val="20"/>
              </w:rPr>
            </w:pPr>
          </w:p>
        </w:tc>
        <w:tc>
          <w:tcPr>
            <w:tcW w:w="2268" w:type="dxa"/>
            <w:gridSpan w:val="2"/>
          </w:tcPr>
          <w:p w14:paraId="2C9579F7" w14:textId="77777777" w:rsidR="006330DD" w:rsidRPr="00191E46" w:rsidRDefault="006330DD" w:rsidP="006330DD">
            <w:pPr>
              <w:rPr>
                <w:sz w:val="20"/>
                <w:szCs w:val="20"/>
              </w:rPr>
            </w:pPr>
            <w:r w:rsidRPr="00191E46">
              <w:rPr>
                <w:sz w:val="20"/>
                <w:szCs w:val="20"/>
              </w:rPr>
              <w:t>ТР ТС 004/2011</w:t>
            </w:r>
          </w:p>
          <w:p w14:paraId="7D74CEE5" w14:textId="77777777" w:rsidR="006330DD" w:rsidRPr="00191E46" w:rsidRDefault="006330DD" w:rsidP="006330DD">
            <w:pPr>
              <w:rPr>
                <w:sz w:val="20"/>
                <w:szCs w:val="20"/>
              </w:rPr>
            </w:pPr>
            <w:r w:rsidRPr="00191E46">
              <w:rPr>
                <w:sz w:val="20"/>
                <w:szCs w:val="20"/>
              </w:rPr>
              <w:t>ТР ТС 020/2011</w:t>
            </w:r>
          </w:p>
          <w:p w14:paraId="0532230D" w14:textId="77777777" w:rsidR="006330DD" w:rsidRPr="00191E46" w:rsidRDefault="006330DD" w:rsidP="006330DD">
            <w:pPr>
              <w:rPr>
                <w:sz w:val="20"/>
                <w:szCs w:val="20"/>
              </w:rPr>
            </w:pPr>
            <w:r w:rsidRPr="00191E46">
              <w:rPr>
                <w:sz w:val="20"/>
                <w:szCs w:val="20"/>
              </w:rPr>
              <w:t>ТР ЕАЭС 037/2016</w:t>
            </w:r>
          </w:p>
          <w:p w14:paraId="2BBA6129" w14:textId="77777777" w:rsidR="006330DD" w:rsidRPr="00191E46" w:rsidRDefault="006330DD" w:rsidP="006330DD">
            <w:pPr>
              <w:rPr>
                <w:sz w:val="20"/>
                <w:szCs w:val="20"/>
              </w:rPr>
            </w:pPr>
          </w:p>
        </w:tc>
        <w:tc>
          <w:tcPr>
            <w:tcW w:w="3090" w:type="dxa"/>
            <w:gridSpan w:val="3"/>
          </w:tcPr>
          <w:p w14:paraId="6F7766F0" w14:textId="77777777" w:rsidR="006330DD" w:rsidRPr="00191E46" w:rsidRDefault="006330DD" w:rsidP="006330DD">
            <w:pPr>
              <w:rPr>
                <w:sz w:val="20"/>
                <w:szCs w:val="20"/>
              </w:rPr>
            </w:pPr>
            <w:r w:rsidRPr="00191E46">
              <w:rPr>
                <w:sz w:val="20"/>
                <w:szCs w:val="20"/>
              </w:rPr>
              <w:t>ТР ТС 004/2011</w:t>
            </w:r>
          </w:p>
          <w:p w14:paraId="52B4EE63" w14:textId="28125E64" w:rsidR="006330DD" w:rsidRPr="00191E46" w:rsidRDefault="006330DD" w:rsidP="006330DD">
            <w:pPr>
              <w:rPr>
                <w:sz w:val="20"/>
                <w:szCs w:val="20"/>
              </w:rPr>
            </w:pPr>
            <w:r w:rsidRPr="00191E46">
              <w:rPr>
                <w:sz w:val="20"/>
                <w:szCs w:val="20"/>
              </w:rPr>
              <w:t xml:space="preserve">ГОСТ IEC 60335-1 </w:t>
            </w:r>
          </w:p>
          <w:p w14:paraId="022A26B5" w14:textId="63BBDDBF" w:rsidR="006330DD" w:rsidRPr="00191E46" w:rsidRDefault="006330DD" w:rsidP="006330DD">
            <w:pPr>
              <w:rPr>
                <w:sz w:val="20"/>
                <w:szCs w:val="20"/>
              </w:rPr>
            </w:pPr>
            <w:r w:rsidRPr="00191E46">
              <w:rPr>
                <w:sz w:val="20"/>
                <w:szCs w:val="20"/>
              </w:rPr>
              <w:t xml:space="preserve">ГОСТ EN 62233 </w:t>
            </w:r>
          </w:p>
          <w:p w14:paraId="261B9FF5" w14:textId="3936C3CD" w:rsidR="006330DD" w:rsidRPr="00191E46" w:rsidRDefault="006330DD" w:rsidP="006330DD">
            <w:pPr>
              <w:rPr>
                <w:sz w:val="20"/>
                <w:szCs w:val="20"/>
              </w:rPr>
            </w:pPr>
            <w:r w:rsidRPr="00191E46">
              <w:rPr>
                <w:sz w:val="20"/>
                <w:szCs w:val="20"/>
              </w:rPr>
              <w:t xml:space="preserve">ГОСТ IEC 62311 </w:t>
            </w:r>
          </w:p>
          <w:p w14:paraId="0CD4484F" w14:textId="05025A08" w:rsidR="006330DD" w:rsidRPr="00191E46" w:rsidRDefault="006330DD" w:rsidP="006330DD">
            <w:pPr>
              <w:rPr>
                <w:sz w:val="20"/>
                <w:szCs w:val="20"/>
              </w:rPr>
            </w:pPr>
            <w:r w:rsidRPr="00191E46">
              <w:rPr>
                <w:sz w:val="20"/>
                <w:szCs w:val="20"/>
              </w:rPr>
              <w:t xml:space="preserve">ГОСТ IEC 60335-2-27 </w:t>
            </w:r>
          </w:p>
          <w:p w14:paraId="46E6C20F" w14:textId="77777777" w:rsidR="006330DD" w:rsidRPr="00191E46" w:rsidRDefault="006330DD" w:rsidP="006330DD">
            <w:pPr>
              <w:suppressAutoHyphens/>
              <w:jc w:val="both"/>
              <w:rPr>
                <w:sz w:val="20"/>
                <w:szCs w:val="20"/>
                <w:lang w:eastAsia="ar-SA"/>
              </w:rPr>
            </w:pPr>
            <w:r w:rsidRPr="00191E46">
              <w:rPr>
                <w:sz w:val="20"/>
                <w:szCs w:val="20"/>
                <w:lang w:eastAsia="ar-SA"/>
              </w:rPr>
              <w:t>ТР ТС 020/2011</w:t>
            </w:r>
          </w:p>
          <w:p w14:paraId="148553DC"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30804.6.1</w:t>
            </w:r>
          </w:p>
          <w:p w14:paraId="2FD12D3D"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IEC 61000-6-3</w:t>
            </w:r>
          </w:p>
          <w:p w14:paraId="06C153EE" w14:textId="04FA1030" w:rsidR="006330DD" w:rsidRPr="00191E46" w:rsidRDefault="006330DD" w:rsidP="006330DD">
            <w:pPr>
              <w:jc w:val="both"/>
              <w:rPr>
                <w:sz w:val="20"/>
                <w:szCs w:val="20"/>
                <w:shd w:val="clear" w:color="auto" w:fill="FFFFFF"/>
              </w:rPr>
            </w:pPr>
            <w:r w:rsidRPr="00191E46">
              <w:rPr>
                <w:sz w:val="20"/>
                <w:szCs w:val="20"/>
                <w:shd w:val="clear" w:color="auto" w:fill="FFFFFF"/>
              </w:rPr>
              <w:t>ГОСТ IEC 61000-3-3</w:t>
            </w:r>
          </w:p>
          <w:p w14:paraId="41BD91F9" w14:textId="6811C0E9" w:rsidR="006330DD" w:rsidRPr="00191E46" w:rsidRDefault="006330DD" w:rsidP="006330DD">
            <w:pPr>
              <w:jc w:val="both"/>
              <w:rPr>
                <w:sz w:val="20"/>
                <w:szCs w:val="20"/>
                <w:shd w:val="clear" w:color="auto" w:fill="FFFFFF"/>
              </w:rPr>
            </w:pPr>
            <w:r w:rsidRPr="00191E46">
              <w:rPr>
                <w:sz w:val="20"/>
                <w:szCs w:val="20"/>
                <w:shd w:val="clear" w:color="auto" w:fill="FFFFFF"/>
              </w:rPr>
              <w:t>ГОСТ IEC 61000-3-2</w:t>
            </w:r>
          </w:p>
          <w:p w14:paraId="2095E65C"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CISPR 14-1</w:t>
            </w:r>
          </w:p>
          <w:p w14:paraId="7DD88123" w14:textId="31B3164A" w:rsidR="006330DD" w:rsidRPr="00191E46" w:rsidRDefault="006330DD" w:rsidP="006330DD">
            <w:pPr>
              <w:jc w:val="both"/>
              <w:rPr>
                <w:sz w:val="20"/>
                <w:szCs w:val="20"/>
                <w:shd w:val="clear" w:color="auto" w:fill="FFFFFF"/>
              </w:rPr>
            </w:pPr>
            <w:r w:rsidRPr="00191E46">
              <w:rPr>
                <w:sz w:val="20"/>
                <w:szCs w:val="20"/>
                <w:shd w:val="clear" w:color="auto" w:fill="FFFFFF"/>
              </w:rPr>
              <w:t>ГОСТ CISPR 14-2</w:t>
            </w:r>
          </w:p>
          <w:p w14:paraId="282E258E" w14:textId="084BB897" w:rsidR="006330DD" w:rsidRPr="00191E46" w:rsidRDefault="006330DD" w:rsidP="006330DD">
            <w:pPr>
              <w:jc w:val="both"/>
              <w:rPr>
                <w:sz w:val="20"/>
                <w:szCs w:val="20"/>
                <w:shd w:val="clear" w:color="auto" w:fill="FFFFFF"/>
              </w:rPr>
            </w:pPr>
            <w:r w:rsidRPr="00191E46">
              <w:rPr>
                <w:sz w:val="20"/>
                <w:szCs w:val="20"/>
                <w:shd w:val="clear" w:color="auto" w:fill="FFFFFF"/>
              </w:rPr>
              <w:t>ТР ЕАЭС 037/2016</w:t>
            </w:r>
          </w:p>
        </w:tc>
      </w:tr>
      <w:tr w:rsidR="00191E46" w:rsidRPr="00191E46" w14:paraId="15C391B5" w14:textId="77777777" w:rsidTr="003800DB">
        <w:trPr>
          <w:gridBefore w:val="1"/>
          <w:wBefore w:w="22" w:type="dxa"/>
        </w:trPr>
        <w:tc>
          <w:tcPr>
            <w:tcW w:w="704" w:type="dxa"/>
          </w:tcPr>
          <w:p w14:paraId="4014CFD9"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9768A40" w14:textId="3D0A17DE" w:rsidR="006330DD" w:rsidRPr="00191E46" w:rsidRDefault="006330DD" w:rsidP="006330DD">
            <w:pPr>
              <w:rPr>
                <w:sz w:val="20"/>
                <w:szCs w:val="20"/>
              </w:rPr>
            </w:pPr>
            <w:r w:rsidRPr="00191E46">
              <w:rPr>
                <w:sz w:val="20"/>
                <w:szCs w:val="20"/>
              </w:rPr>
              <w:t>Конденсаторы постоянной емкости для электрических цепей с частотой 50/60 Гц, рассчитанные на реактивную мощность не менее 0,5 кВА (силовые конденсаторы)</w:t>
            </w:r>
          </w:p>
        </w:tc>
        <w:tc>
          <w:tcPr>
            <w:tcW w:w="2268" w:type="dxa"/>
            <w:gridSpan w:val="2"/>
          </w:tcPr>
          <w:p w14:paraId="4742616F" w14:textId="77777777" w:rsidR="006330DD" w:rsidRPr="00191E46" w:rsidRDefault="006330DD" w:rsidP="006330DD">
            <w:pPr>
              <w:rPr>
                <w:sz w:val="20"/>
                <w:szCs w:val="20"/>
              </w:rPr>
            </w:pPr>
            <w:r w:rsidRPr="00191E46">
              <w:rPr>
                <w:sz w:val="20"/>
                <w:szCs w:val="20"/>
              </w:rPr>
              <w:t xml:space="preserve">1с, 3с, 4с </w:t>
            </w:r>
          </w:p>
          <w:p w14:paraId="58A0CB98" w14:textId="77777777" w:rsidR="006330DD" w:rsidRPr="00191E46" w:rsidRDefault="006330DD" w:rsidP="006330DD">
            <w:pPr>
              <w:rPr>
                <w:sz w:val="20"/>
                <w:szCs w:val="20"/>
              </w:rPr>
            </w:pPr>
            <w:r w:rsidRPr="00191E46">
              <w:rPr>
                <w:sz w:val="20"/>
                <w:szCs w:val="20"/>
              </w:rPr>
              <w:t>Сертификация</w:t>
            </w:r>
          </w:p>
          <w:p w14:paraId="53A2B1F5" w14:textId="1F4516BC" w:rsidR="006330DD" w:rsidRPr="00191E46" w:rsidRDefault="006330DD" w:rsidP="006330DD">
            <w:pPr>
              <w:ind w:right="-143"/>
              <w:rPr>
                <w:sz w:val="20"/>
                <w:szCs w:val="20"/>
              </w:rPr>
            </w:pPr>
          </w:p>
        </w:tc>
        <w:tc>
          <w:tcPr>
            <w:tcW w:w="2693" w:type="dxa"/>
            <w:gridSpan w:val="2"/>
          </w:tcPr>
          <w:p w14:paraId="62ECBB4D" w14:textId="77777777" w:rsidR="006330DD" w:rsidRPr="00191E46" w:rsidRDefault="006330DD" w:rsidP="006330DD">
            <w:pPr>
              <w:ind w:right="-143"/>
              <w:jc w:val="center"/>
              <w:rPr>
                <w:sz w:val="20"/>
                <w:szCs w:val="20"/>
              </w:rPr>
            </w:pPr>
            <w:r w:rsidRPr="00191E46">
              <w:rPr>
                <w:sz w:val="20"/>
                <w:szCs w:val="20"/>
              </w:rPr>
              <w:t>8532 10</w:t>
            </w:r>
          </w:p>
          <w:p w14:paraId="2EDA54C3" w14:textId="77777777" w:rsidR="006330DD" w:rsidRPr="00191E46" w:rsidRDefault="006330DD" w:rsidP="006330DD">
            <w:pPr>
              <w:ind w:right="-143"/>
              <w:jc w:val="center"/>
              <w:rPr>
                <w:sz w:val="20"/>
                <w:szCs w:val="20"/>
              </w:rPr>
            </w:pPr>
            <w:r w:rsidRPr="00191E46">
              <w:rPr>
                <w:sz w:val="20"/>
                <w:szCs w:val="20"/>
              </w:rPr>
              <w:t>8532100000</w:t>
            </w:r>
          </w:p>
          <w:p w14:paraId="08F283E0" w14:textId="77777777" w:rsidR="006330DD" w:rsidRPr="00191E46" w:rsidRDefault="006330DD" w:rsidP="006330DD">
            <w:pPr>
              <w:ind w:right="-143"/>
              <w:jc w:val="center"/>
              <w:rPr>
                <w:sz w:val="20"/>
                <w:szCs w:val="20"/>
              </w:rPr>
            </w:pPr>
            <w:r w:rsidRPr="00191E46">
              <w:rPr>
                <w:sz w:val="20"/>
                <w:szCs w:val="20"/>
              </w:rPr>
              <w:t>8532210000</w:t>
            </w:r>
          </w:p>
          <w:p w14:paraId="5AB9E358" w14:textId="77777777" w:rsidR="006330DD" w:rsidRPr="00191E46" w:rsidRDefault="006330DD" w:rsidP="006330DD">
            <w:pPr>
              <w:ind w:right="-143"/>
              <w:jc w:val="center"/>
              <w:rPr>
                <w:sz w:val="20"/>
                <w:szCs w:val="20"/>
              </w:rPr>
            </w:pPr>
            <w:r w:rsidRPr="00191E46">
              <w:rPr>
                <w:sz w:val="20"/>
                <w:szCs w:val="20"/>
              </w:rPr>
              <w:t>8532220000</w:t>
            </w:r>
          </w:p>
          <w:p w14:paraId="28537EF0" w14:textId="77777777" w:rsidR="006330DD" w:rsidRPr="00191E46" w:rsidRDefault="006330DD" w:rsidP="006330DD">
            <w:pPr>
              <w:ind w:right="-143"/>
              <w:jc w:val="center"/>
              <w:rPr>
                <w:sz w:val="20"/>
                <w:szCs w:val="20"/>
              </w:rPr>
            </w:pPr>
            <w:r w:rsidRPr="00191E46">
              <w:rPr>
                <w:sz w:val="20"/>
                <w:szCs w:val="20"/>
              </w:rPr>
              <w:t>8532230000</w:t>
            </w:r>
          </w:p>
          <w:p w14:paraId="26397A1B" w14:textId="77777777" w:rsidR="006330DD" w:rsidRPr="00191E46" w:rsidRDefault="006330DD" w:rsidP="006330DD">
            <w:pPr>
              <w:ind w:right="-143"/>
              <w:jc w:val="center"/>
              <w:rPr>
                <w:sz w:val="20"/>
                <w:szCs w:val="20"/>
              </w:rPr>
            </w:pPr>
            <w:r w:rsidRPr="00191E46">
              <w:rPr>
                <w:sz w:val="20"/>
                <w:szCs w:val="20"/>
              </w:rPr>
              <w:t>8532240000</w:t>
            </w:r>
          </w:p>
          <w:p w14:paraId="060E2B23" w14:textId="77777777" w:rsidR="006330DD" w:rsidRPr="00191E46" w:rsidRDefault="006330DD" w:rsidP="006330DD">
            <w:pPr>
              <w:ind w:right="-143"/>
              <w:jc w:val="center"/>
              <w:rPr>
                <w:sz w:val="20"/>
                <w:szCs w:val="20"/>
              </w:rPr>
            </w:pPr>
            <w:r w:rsidRPr="00191E46">
              <w:rPr>
                <w:sz w:val="20"/>
                <w:szCs w:val="20"/>
              </w:rPr>
              <w:t>8532250000</w:t>
            </w:r>
          </w:p>
          <w:p w14:paraId="2391F5D2" w14:textId="6899A292" w:rsidR="006330DD" w:rsidRPr="00191E46" w:rsidRDefault="006330DD" w:rsidP="006330DD">
            <w:pPr>
              <w:adjustRightInd w:val="0"/>
              <w:jc w:val="center"/>
              <w:rPr>
                <w:sz w:val="20"/>
                <w:szCs w:val="20"/>
              </w:rPr>
            </w:pPr>
            <w:r w:rsidRPr="00191E46">
              <w:rPr>
                <w:sz w:val="20"/>
                <w:szCs w:val="20"/>
              </w:rPr>
              <w:t>8532290000</w:t>
            </w:r>
          </w:p>
        </w:tc>
        <w:tc>
          <w:tcPr>
            <w:tcW w:w="2268" w:type="dxa"/>
            <w:gridSpan w:val="2"/>
          </w:tcPr>
          <w:p w14:paraId="68FEB878" w14:textId="77777777" w:rsidR="006330DD" w:rsidRPr="00191E46" w:rsidRDefault="006330DD" w:rsidP="006330DD">
            <w:pPr>
              <w:rPr>
                <w:sz w:val="20"/>
                <w:szCs w:val="20"/>
              </w:rPr>
            </w:pPr>
            <w:r w:rsidRPr="00191E46">
              <w:rPr>
                <w:sz w:val="20"/>
                <w:szCs w:val="20"/>
              </w:rPr>
              <w:t>ТР ТС 004/2011</w:t>
            </w:r>
          </w:p>
          <w:p w14:paraId="31904FC2" w14:textId="77777777" w:rsidR="006330DD" w:rsidRPr="00191E46" w:rsidRDefault="006330DD" w:rsidP="006330DD">
            <w:pPr>
              <w:rPr>
                <w:sz w:val="20"/>
                <w:szCs w:val="20"/>
              </w:rPr>
            </w:pPr>
          </w:p>
        </w:tc>
        <w:tc>
          <w:tcPr>
            <w:tcW w:w="3090" w:type="dxa"/>
            <w:gridSpan w:val="3"/>
          </w:tcPr>
          <w:p w14:paraId="0EF7AFFC" w14:textId="77777777" w:rsidR="006330DD" w:rsidRPr="00191E46" w:rsidRDefault="006330DD" w:rsidP="006330DD">
            <w:pPr>
              <w:rPr>
                <w:sz w:val="20"/>
                <w:szCs w:val="20"/>
              </w:rPr>
            </w:pPr>
            <w:r w:rsidRPr="00191E46">
              <w:rPr>
                <w:sz w:val="20"/>
                <w:szCs w:val="20"/>
              </w:rPr>
              <w:t>ТР ТС 004/2011</w:t>
            </w:r>
          </w:p>
          <w:p w14:paraId="4F270899" w14:textId="77777777" w:rsidR="006330DD" w:rsidRPr="00191E46" w:rsidRDefault="006330DD" w:rsidP="006330DD">
            <w:pPr>
              <w:rPr>
                <w:sz w:val="20"/>
                <w:szCs w:val="20"/>
              </w:rPr>
            </w:pPr>
            <w:r w:rsidRPr="00191E46">
              <w:rPr>
                <w:sz w:val="20"/>
                <w:szCs w:val="20"/>
              </w:rPr>
              <w:t xml:space="preserve">ГОСТ 12.2.007.5 -75 </w:t>
            </w:r>
          </w:p>
          <w:p w14:paraId="2781BC4F" w14:textId="78D0E326"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60110-1 </w:t>
            </w:r>
          </w:p>
          <w:p w14:paraId="02C09AAB" w14:textId="00A7318E" w:rsidR="006330DD" w:rsidRPr="00191E46" w:rsidRDefault="006330DD" w:rsidP="006330DD">
            <w:pPr>
              <w:rPr>
                <w:sz w:val="20"/>
                <w:szCs w:val="20"/>
              </w:rPr>
            </w:pPr>
            <w:r w:rsidRPr="00191E46">
              <w:rPr>
                <w:sz w:val="20"/>
                <w:szCs w:val="20"/>
              </w:rPr>
              <w:t xml:space="preserve">ГОСТ IEC 61048 </w:t>
            </w:r>
          </w:p>
          <w:p w14:paraId="496D47DB" w14:textId="389633A6" w:rsidR="006330DD" w:rsidRPr="00191E46" w:rsidRDefault="006330DD" w:rsidP="006330DD">
            <w:pPr>
              <w:rPr>
                <w:sz w:val="20"/>
                <w:szCs w:val="20"/>
              </w:rPr>
            </w:pPr>
            <w:r w:rsidRPr="00191E46">
              <w:rPr>
                <w:sz w:val="20"/>
                <w:szCs w:val="20"/>
              </w:rPr>
              <w:t>ГОСТ IEC 61071</w:t>
            </w:r>
          </w:p>
          <w:p w14:paraId="3721FDAA" w14:textId="418D870C" w:rsidR="006330DD" w:rsidRPr="00191E46" w:rsidRDefault="006330DD" w:rsidP="006330DD">
            <w:pPr>
              <w:rPr>
                <w:sz w:val="20"/>
                <w:szCs w:val="20"/>
              </w:rPr>
            </w:pPr>
            <w:r w:rsidRPr="00191E46">
              <w:rPr>
                <w:sz w:val="20"/>
                <w:szCs w:val="20"/>
              </w:rPr>
              <w:t xml:space="preserve">ГОСТ IEC 60477 </w:t>
            </w:r>
          </w:p>
          <w:p w14:paraId="2E0D29DE" w14:textId="2924B4BB" w:rsidR="006330DD" w:rsidRPr="00191E46" w:rsidRDefault="006330DD" w:rsidP="006330DD">
            <w:pPr>
              <w:rPr>
                <w:sz w:val="20"/>
                <w:szCs w:val="20"/>
              </w:rPr>
            </w:pPr>
            <w:r w:rsidRPr="00191E46">
              <w:rPr>
                <w:sz w:val="20"/>
                <w:szCs w:val="20"/>
              </w:rPr>
              <w:t xml:space="preserve">ГОСТ IEC 60931-1 </w:t>
            </w:r>
          </w:p>
          <w:p w14:paraId="4A0BEB96" w14:textId="578B488F" w:rsidR="006330DD" w:rsidRPr="00191E46" w:rsidRDefault="006330DD" w:rsidP="006330DD">
            <w:pPr>
              <w:rPr>
                <w:sz w:val="20"/>
                <w:szCs w:val="20"/>
              </w:rPr>
            </w:pPr>
            <w:r w:rsidRPr="00191E46">
              <w:rPr>
                <w:sz w:val="20"/>
                <w:szCs w:val="20"/>
              </w:rPr>
              <w:t xml:space="preserve">ГОСТ IEC 60931-2 </w:t>
            </w:r>
          </w:p>
          <w:p w14:paraId="4659AD56" w14:textId="3C62C526" w:rsidR="006330DD" w:rsidRPr="00191E46" w:rsidRDefault="006330DD" w:rsidP="006330DD">
            <w:pPr>
              <w:rPr>
                <w:sz w:val="20"/>
                <w:szCs w:val="20"/>
              </w:rPr>
            </w:pPr>
            <w:r w:rsidRPr="00191E46">
              <w:rPr>
                <w:sz w:val="20"/>
                <w:szCs w:val="20"/>
              </w:rPr>
              <w:t xml:space="preserve">ГОСТ IEC 60931-3 </w:t>
            </w:r>
          </w:p>
          <w:p w14:paraId="795B9FE5" w14:textId="34320BC0" w:rsidR="006330DD" w:rsidRPr="00191E46" w:rsidRDefault="006330DD" w:rsidP="006330DD">
            <w:pPr>
              <w:rPr>
                <w:sz w:val="20"/>
                <w:szCs w:val="20"/>
              </w:rPr>
            </w:pPr>
            <w:r w:rsidRPr="00191E46">
              <w:rPr>
                <w:sz w:val="20"/>
                <w:szCs w:val="20"/>
              </w:rPr>
              <w:t>ГОСТ IEC 60358-1</w:t>
            </w:r>
          </w:p>
          <w:p w14:paraId="4B12045C" w14:textId="0597367A" w:rsidR="006330DD" w:rsidRPr="00191E46" w:rsidRDefault="006330DD" w:rsidP="006330DD">
            <w:pPr>
              <w:rPr>
                <w:sz w:val="20"/>
                <w:szCs w:val="20"/>
              </w:rPr>
            </w:pPr>
            <w:r w:rsidRPr="00191E46">
              <w:rPr>
                <w:sz w:val="20"/>
                <w:szCs w:val="20"/>
              </w:rPr>
              <w:t>ГОСТ IEC 60252-1</w:t>
            </w:r>
          </w:p>
          <w:p w14:paraId="71A446D7" w14:textId="478E0C50" w:rsidR="006330DD" w:rsidRPr="00191E46" w:rsidRDefault="006330DD" w:rsidP="006330DD">
            <w:pPr>
              <w:shd w:val="clear" w:color="auto" w:fill="FFFFFF"/>
              <w:rPr>
                <w:sz w:val="20"/>
                <w:szCs w:val="20"/>
              </w:rPr>
            </w:pPr>
            <w:r w:rsidRPr="00191E46">
              <w:rPr>
                <w:sz w:val="20"/>
                <w:szCs w:val="20"/>
              </w:rPr>
              <w:t>ГОСТ IEC 60252-2</w:t>
            </w:r>
          </w:p>
          <w:p w14:paraId="0DC0343F" w14:textId="77777777" w:rsidR="006330DD" w:rsidRPr="00191E46" w:rsidRDefault="006330DD" w:rsidP="006330DD">
            <w:pPr>
              <w:shd w:val="clear" w:color="auto" w:fill="FFFFFF"/>
              <w:rPr>
                <w:sz w:val="20"/>
                <w:szCs w:val="20"/>
              </w:rPr>
            </w:pPr>
            <w:r w:rsidRPr="00191E46">
              <w:rPr>
                <w:sz w:val="20"/>
                <w:szCs w:val="20"/>
              </w:rPr>
              <w:t>ГОСТ IEC 61270-1</w:t>
            </w:r>
          </w:p>
          <w:p w14:paraId="067EAFD6" w14:textId="77777777" w:rsidR="006330DD" w:rsidRPr="00191E46" w:rsidRDefault="006330DD" w:rsidP="006330DD">
            <w:pPr>
              <w:shd w:val="clear" w:color="auto" w:fill="FFFFFF"/>
              <w:rPr>
                <w:sz w:val="20"/>
                <w:szCs w:val="20"/>
              </w:rPr>
            </w:pPr>
            <w:r w:rsidRPr="00191E46">
              <w:rPr>
                <w:sz w:val="20"/>
                <w:szCs w:val="20"/>
              </w:rPr>
              <w:t>ГОСТ IEC 60143-2</w:t>
            </w:r>
          </w:p>
          <w:p w14:paraId="156D497B" w14:textId="77777777" w:rsidR="006330DD" w:rsidRPr="00191E46" w:rsidRDefault="006330DD" w:rsidP="006330DD">
            <w:pPr>
              <w:shd w:val="clear" w:color="auto" w:fill="FFFFFF"/>
              <w:rPr>
                <w:sz w:val="20"/>
                <w:szCs w:val="20"/>
              </w:rPr>
            </w:pPr>
            <w:r w:rsidRPr="00191E46">
              <w:rPr>
                <w:sz w:val="20"/>
                <w:szCs w:val="20"/>
              </w:rPr>
              <w:t>ГОСТ IEC 61921</w:t>
            </w:r>
          </w:p>
          <w:p w14:paraId="0E34239D" w14:textId="77777777" w:rsidR="00906F60" w:rsidRPr="00191E46" w:rsidRDefault="00906F60" w:rsidP="006330DD">
            <w:pPr>
              <w:shd w:val="clear" w:color="auto" w:fill="FFFFFF"/>
              <w:rPr>
                <w:sz w:val="20"/>
                <w:szCs w:val="20"/>
              </w:rPr>
            </w:pPr>
            <w:r w:rsidRPr="00191E46">
              <w:rPr>
                <w:sz w:val="20"/>
                <w:szCs w:val="20"/>
              </w:rPr>
              <w:t>ГОСТ IEC 60831-1</w:t>
            </w:r>
          </w:p>
          <w:p w14:paraId="0850907C" w14:textId="19B06D6A" w:rsidR="00906F60" w:rsidRPr="00191E46" w:rsidRDefault="00906F60" w:rsidP="006330DD">
            <w:pPr>
              <w:shd w:val="clear" w:color="auto" w:fill="FFFFFF"/>
              <w:rPr>
                <w:sz w:val="20"/>
                <w:szCs w:val="20"/>
              </w:rPr>
            </w:pPr>
            <w:r w:rsidRPr="00191E46">
              <w:rPr>
                <w:sz w:val="20"/>
                <w:szCs w:val="20"/>
              </w:rPr>
              <w:t>ГОСТ IEC 6083</w:t>
            </w:r>
            <w:r w:rsidR="003C5A1A" w:rsidRPr="00191E46">
              <w:rPr>
                <w:sz w:val="20"/>
                <w:szCs w:val="20"/>
              </w:rPr>
              <w:t>9</w:t>
            </w:r>
            <w:r w:rsidRPr="00191E46">
              <w:rPr>
                <w:sz w:val="20"/>
                <w:szCs w:val="20"/>
              </w:rPr>
              <w:t>-1</w:t>
            </w:r>
          </w:p>
        </w:tc>
      </w:tr>
      <w:tr w:rsidR="00191E46" w:rsidRPr="00191E46" w14:paraId="097A9266" w14:textId="77777777" w:rsidTr="003800DB">
        <w:trPr>
          <w:gridBefore w:val="1"/>
          <w:wBefore w:w="22" w:type="dxa"/>
        </w:trPr>
        <w:tc>
          <w:tcPr>
            <w:tcW w:w="704" w:type="dxa"/>
          </w:tcPr>
          <w:p w14:paraId="0AB98A20"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1967C72" w14:textId="77777777" w:rsidR="006330DD" w:rsidRPr="00191E46" w:rsidRDefault="006330DD" w:rsidP="006330DD">
            <w:pPr>
              <w:rPr>
                <w:sz w:val="20"/>
                <w:szCs w:val="20"/>
              </w:rPr>
            </w:pPr>
            <w:r w:rsidRPr="00191E46">
              <w:rPr>
                <w:sz w:val="20"/>
                <w:szCs w:val="20"/>
              </w:rPr>
              <w:t xml:space="preserve">Конденсаторы электрические постоянной емкости, танталовые или алюминиевые электролитические </w:t>
            </w:r>
            <w:r w:rsidRPr="00191E46">
              <w:rPr>
                <w:sz w:val="20"/>
                <w:szCs w:val="20"/>
              </w:rPr>
              <w:lastRenderedPageBreak/>
              <w:t xml:space="preserve">(кроме силовых конденсаторов) </w:t>
            </w:r>
          </w:p>
          <w:p w14:paraId="2530E813" w14:textId="77777777" w:rsidR="006330DD" w:rsidRPr="00191E46" w:rsidRDefault="006330DD" w:rsidP="006330DD">
            <w:pPr>
              <w:rPr>
                <w:sz w:val="20"/>
                <w:szCs w:val="20"/>
              </w:rPr>
            </w:pPr>
            <w:r w:rsidRPr="00191E46">
              <w:rPr>
                <w:sz w:val="20"/>
                <w:szCs w:val="20"/>
              </w:rPr>
              <w:t>Конденсаторы электрические постоянной емкости, прочие, не включенные в другие группировки</w:t>
            </w:r>
          </w:p>
          <w:p w14:paraId="0AF4980A" w14:textId="77777777" w:rsidR="006330DD" w:rsidRPr="00191E46" w:rsidRDefault="006330DD" w:rsidP="006330DD">
            <w:pPr>
              <w:rPr>
                <w:sz w:val="20"/>
                <w:szCs w:val="20"/>
              </w:rPr>
            </w:pPr>
          </w:p>
        </w:tc>
        <w:tc>
          <w:tcPr>
            <w:tcW w:w="2268" w:type="dxa"/>
            <w:gridSpan w:val="2"/>
          </w:tcPr>
          <w:p w14:paraId="6043DF64" w14:textId="77777777" w:rsidR="006330DD" w:rsidRPr="00191E46" w:rsidRDefault="006330DD" w:rsidP="006330DD">
            <w:pPr>
              <w:rPr>
                <w:sz w:val="20"/>
                <w:szCs w:val="20"/>
              </w:rPr>
            </w:pPr>
            <w:r w:rsidRPr="00191E46">
              <w:rPr>
                <w:sz w:val="20"/>
                <w:szCs w:val="20"/>
              </w:rPr>
              <w:lastRenderedPageBreak/>
              <w:t xml:space="preserve">1с, 3с, 4с </w:t>
            </w:r>
          </w:p>
          <w:p w14:paraId="26DDEBE7" w14:textId="77777777" w:rsidR="006330DD" w:rsidRPr="00191E46" w:rsidRDefault="006330DD" w:rsidP="006330DD">
            <w:pPr>
              <w:rPr>
                <w:sz w:val="20"/>
                <w:szCs w:val="20"/>
              </w:rPr>
            </w:pPr>
            <w:r w:rsidRPr="00191E46">
              <w:rPr>
                <w:sz w:val="20"/>
                <w:szCs w:val="20"/>
              </w:rPr>
              <w:t>Сертификация</w:t>
            </w:r>
          </w:p>
          <w:p w14:paraId="2AAFB7F7" w14:textId="77777777" w:rsidR="006330DD" w:rsidRPr="00191E46" w:rsidRDefault="006330DD" w:rsidP="006330DD">
            <w:pPr>
              <w:rPr>
                <w:sz w:val="20"/>
                <w:szCs w:val="20"/>
              </w:rPr>
            </w:pPr>
          </w:p>
          <w:p w14:paraId="647963C4" w14:textId="3885E3EB" w:rsidR="006330DD" w:rsidRPr="00191E46" w:rsidRDefault="006330DD" w:rsidP="006330DD">
            <w:pPr>
              <w:ind w:right="-143"/>
              <w:rPr>
                <w:sz w:val="20"/>
                <w:szCs w:val="20"/>
              </w:rPr>
            </w:pPr>
          </w:p>
        </w:tc>
        <w:tc>
          <w:tcPr>
            <w:tcW w:w="2693" w:type="dxa"/>
            <w:gridSpan w:val="2"/>
          </w:tcPr>
          <w:p w14:paraId="59C53A0D" w14:textId="77777777" w:rsidR="006330DD" w:rsidRPr="00191E46" w:rsidRDefault="006330DD" w:rsidP="006330DD">
            <w:pPr>
              <w:jc w:val="center"/>
              <w:rPr>
                <w:sz w:val="20"/>
                <w:szCs w:val="20"/>
              </w:rPr>
            </w:pPr>
            <w:r w:rsidRPr="00191E46">
              <w:rPr>
                <w:sz w:val="20"/>
                <w:szCs w:val="20"/>
              </w:rPr>
              <w:lastRenderedPageBreak/>
              <w:t>8532 21</w:t>
            </w:r>
          </w:p>
          <w:p w14:paraId="7E50EC6C" w14:textId="77777777" w:rsidR="006330DD" w:rsidRPr="00191E46" w:rsidRDefault="006330DD" w:rsidP="006330DD">
            <w:pPr>
              <w:jc w:val="center"/>
              <w:rPr>
                <w:sz w:val="20"/>
                <w:szCs w:val="20"/>
              </w:rPr>
            </w:pPr>
            <w:r w:rsidRPr="00191E46">
              <w:rPr>
                <w:sz w:val="20"/>
                <w:szCs w:val="20"/>
              </w:rPr>
              <w:t>8532100000</w:t>
            </w:r>
          </w:p>
          <w:p w14:paraId="018AD410" w14:textId="77777777" w:rsidR="006330DD" w:rsidRPr="00191E46" w:rsidRDefault="006330DD" w:rsidP="006330DD">
            <w:pPr>
              <w:ind w:right="-143"/>
              <w:jc w:val="center"/>
              <w:rPr>
                <w:sz w:val="20"/>
                <w:szCs w:val="20"/>
              </w:rPr>
            </w:pPr>
            <w:r w:rsidRPr="00191E46">
              <w:rPr>
                <w:sz w:val="20"/>
                <w:szCs w:val="20"/>
              </w:rPr>
              <w:t>8532220000</w:t>
            </w:r>
          </w:p>
          <w:p w14:paraId="45F621C9" w14:textId="77777777" w:rsidR="006330DD" w:rsidRPr="00191E46" w:rsidRDefault="006330DD" w:rsidP="006330DD">
            <w:pPr>
              <w:ind w:right="-143"/>
              <w:jc w:val="center"/>
              <w:rPr>
                <w:sz w:val="20"/>
                <w:szCs w:val="20"/>
              </w:rPr>
            </w:pPr>
            <w:r w:rsidRPr="00191E46">
              <w:rPr>
                <w:sz w:val="20"/>
                <w:szCs w:val="20"/>
              </w:rPr>
              <w:lastRenderedPageBreak/>
              <w:t>8532230000</w:t>
            </w:r>
          </w:p>
          <w:p w14:paraId="0E7AE9CD" w14:textId="77777777" w:rsidR="006330DD" w:rsidRPr="00191E46" w:rsidRDefault="006330DD" w:rsidP="006330DD">
            <w:pPr>
              <w:ind w:right="-143"/>
              <w:jc w:val="center"/>
              <w:rPr>
                <w:sz w:val="20"/>
                <w:szCs w:val="20"/>
              </w:rPr>
            </w:pPr>
            <w:r w:rsidRPr="00191E46">
              <w:rPr>
                <w:sz w:val="20"/>
                <w:szCs w:val="20"/>
              </w:rPr>
              <w:t>8532240000</w:t>
            </w:r>
          </w:p>
          <w:p w14:paraId="1C680AE2" w14:textId="77777777" w:rsidR="006330DD" w:rsidRPr="00191E46" w:rsidRDefault="006330DD" w:rsidP="006330DD">
            <w:pPr>
              <w:ind w:right="-143"/>
              <w:jc w:val="center"/>
              <w:rPr>
                <w:sz w:val="20"/>
                <w:szCs w:val="20"/>
              </w:rPr>
            </w:pPr>
            <w:r w:rsidRPr="00191E46">
              <w:rPr>
                <w:sz w:val="20"/>
                <w:szCs w:val="20"/>
              </w:rPr>
              <w:t>8532250000</w:t>
            </w:r>
          </w:p>
          <w:p w14:paraId="5E76366C" w14:textId="77777777" w:rsidR="006330DD" w:rsidRPr="00191E46" w:rsidRDefault="006330DD" w:rsidP="006330DD">
            <w:pPr>
              <w:jc w:val="center"/>
              <w:rPr>
                <w:sz w:val="20"/>
                <w:szCs w:val="20"/>
              </w:rPr>
            </w:pPr>
            <w:r w:rsidRPr="00191E46">
              <w:rPr>
                <w:sz w:val="20"/>
                <w:szCs w:val="20"/>
              </w:rPr>
              <w:t>8532290000</w:t>
            </w:r>
          </w:p>
          <w:p w14:paraId="7812C185" w14:textId="77777777" w:rsidR="006330DD" w:rsidRPr="00191E46" w:rsidRDefault="006330DD" w:rsidP="006330DD">
            <w:pPr>
              <w:jc w:val="center"/>
              <w:rPr>
                <w:sz w:val="20"/>
                <w:szCs w:val="20"/>
              </w:rPr>
            </w:pPr>
            <w:r w:rsidRPr="00191E46">
              <w:rPr>
                <w:sz w:val="20"/>
                <w:szCs w:val="20"/>
              </w:rPr>
              <w:t>8532 22</w:t>
            </w:r>
          </w:p>
          <w:p w14:paraId="029707ED" w14:textId="77777777" w:rsidR="006330DD" w:rsidRPr="00191E46" w:rsidRDefault="006330DD" w:rsidP="006330DD">
            <w:pPr>
              <w:jc w:val="center"/>
              <w:rPr>
                <w:sz w:val="20"/>
                <w:szCs w:val="20"/>
              </w:rPr>
            </w:pPr>
            <w:r w:rsidRPr="00191E46">
              <w:rPr>
                <w:sz w:val="20"/>
                <w:szCs w:val="20"/>
              </w:rPr>
              <w:t>8532 23</w:t>
            </w:r>
          </w:p>
          <w:p w14:paraId="7717C545" w14:textId="77777777" w:rsidR="006330DD" w:rsidRPr="00191E46" w:rsidRDefault="006330DD" w:rsidP="006330DD">
            <w:pPr>
              <w:jc w:val="center"/>
              <w:rPr>
                <w:sz w:val="20"/>
                <w:szCs w:val="20"/>
              </w:rPr>
            </w:pPr>
            <w:r w:rsidRPr="00191E46">
              <w:rPr>
                <w:sz w:val="20"/>
                <w:szCs w:val="20"/>
              </w:rPr>
              <w:t>8532 24</w:t>
            </w:r>
          </w:p>
          <w:p w14:paraId="65F7CE6B" w14:textId="77777777" w:rsidR="006330DD" w:rsidRPr="00191E46" w:rsidRDefault="006330DD" w:rsidP="006330DD">
            <w:pPr>
              <w:jc w:val="center"/>
              <w:rPr>
                <w:sz w:val="20"/>
                <w:szCs w:val="20"/>
              </w:rPr>
            </w:pPr>
            <w:r w:rsidRPr="00191E46">
              <w:rPr>
                <w:sz w:val="20"/>
                <w:szCs w:val="20"/>
              </w:rPr>
              <w:t>8532 25</w:t>
            </w:r>
          </w:p>
          <w:p w14:paraId="6EB6D448" w14:textId="77777777" w:rsidR="006330DD" w:rsidRPr="00191E46" w:rsidRDefault="006330DD" w:rsidP="006330DD">
            <w:pPr>
              <w:jc w:val="center"/>
              <w:rPr>
                <w:sz w:val="20"/>
                <w:szCs w:val="20"/>
              </w:rPr>
            </w:pPr>
            <w:r w:rsidRPr="00191E46">
              <w:rPr>
                <w:sz w:val="20"/>
                <w:szCs w:val="20"/>
              </w:rPr>
              <w:t>8532 29</w:t>
            </w:r>
          </w:p>
          <w:p w14:paraId="76FAC032" w14:textId="77777777" w:rsidR="006330DD" w:rsidRPr="00191E46" w:rsidRDefault="006330DD" w:rsidP="006330DD">
            <w:pPr>
              <w:jc w:val="center"/>
              <w:rPr>
                <w:sz w:val="20"/>
                <w:szCs w:val="20"/>
              </w:rPr>
            </w:pPr>
          </w:p>
          <w:p w14:paraId="1FF52F85" w14:textId="77777777" w:rsidR="006330DD" w:rsidRPr="00191E46" w:rsidRDefault="006330DD" w:rsidP="006330DD">
            <w:pPr>
              <w:adjustRightInd w:val="0"/>
              <w:jc w:val="center"/>
              <w:rPr>
                <w:sz w:val="20"/>
                <w:szCs w:val="20"/>
              </w:rPr>
            </w:pPr>
          </w:p>
        </w:tc>
        <w:tc>
          <w:tcPr>
            <w:tcW w:w="2268" w:type="dxa"/>
            <w:gridSpan w:val="2"/>
          </w:tcPr>
          <w:p w14:paraId="0CAC298A" w14:textId="77777777" w:rsidR="006330DD" w:rsidRPr="00191E46" w:rsidRDefault="006330DD" w:rsidP="006330DD">
            <w:pPr>
              <w:rPr>
                <w:sz w:val="20"/>
                <w:szCs w:val="20"/>
              </w:rPr>
            </w:pPr>
            <w:r w:rsidRPr="00191E46">
              <w:rPr>
                <w:sz w:val="20"/>
                <w:szCs w:val="20"/>
              </w:rPr>
              <w:lastRenderedPageBreak/>
              <w:t>ТР ТС 004/2011</w:t>
            </w:r>
          </w:p>
          <w:p w14:paraId="1C2CC893" w14:textId="77777777" w:rsidR="006330DD" w:rsidRPr="00191E46" w:rsidRDefault="006330DD" w:rsidP="006330DD">
            <w:pPr>
              <w:rPr>
                <w:sz w:val="20"/>
                <w:szCs w:val="20"/>
              </w:rPr>
            </w:pPr>
          </w:p>
        </w:tc>
        <w:tc>
          <w:tcPr>
            <w:tcW w:w="3090" w:type="dxa"/>
            <w:gridSpan w:val="3"/>
          </w:tcPr>
          <w:p w14:paraId="43C251D9" w14:textId="77777777" w:rsidR="006330DD" w:rsidRPr="00191E46" w:rsidRDefault="006330DD" w:rsidP="006330DD">
            <w:pPr>
              <w:rPr>
                <w:sz w:val="20"/>
                <w:szCs w:val="20"/>
              </w:rPr>
            </w:pPr>
            <w:r w:rsidRPr="00191E46">
              <w:rPr>
                <w:sz w:val="20"/>
                <w:szCs w:val="20"/>
              </w:rPr>
              <w:t>ТР ТС 004/2011</w:t>
            </w:r>
          </w:p>
          <w:p w14:paraId="10CACCF3" w14:textId="2F7B433D" w:rsidR="006330DD" w:rsidRPr="00191E46" w:rsidRDefault="006330DD" w:rsidP="006330DD">
            <w:pPr>
              <w:rPr>
                <w:sz w:val="20"/>
                <w:szCs w:val="20"/>
              </w:rPr>
            </w:pPr>
            <w:r w:rsidRPr="00191E46">
              <w:rPr>
                <w:sz w:val="20"/>
                <w:szCs w:val="20"/>
              </w:rPr>
              <w:t xml:space="preserve">ГОСТ 12.2.007.5 </w:t>
            </w:r>
          </w:p>
          <w:p w14:paraId="4F2534F5" w14:textId="26CF3D66"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60110-1 </w:t>
            </w:r>
          </w:p>
          <w:p w14:paraId="616D7B0F" w14:textId="77733B68" w:rsidR="006330DD" w:rsidRPr="00191E46" w:rsidRDefault="006330DD" w:rsidP="006330DD">
            <w:pPr>
              <w:rPr>
                <w:sz w:val="20"/>
                <w:szCs w:val="20"/>
              </w:rPr>
            </w:pPr>
            <w:r w:rsidRPr="00191E46">
              <w:rPr>
                <w:sz w:val="20"/>
                <w:szCs w:val="20"/>
              </w:rPr>
              <w:lastRenderedPageBreak/>
              <w:t xml:space="preserve">ГОСТ IEC 61048 </w:t>
            </w:r>
          </w:p>
          <w:p w14:paraId="4016E968" w14:textId="1ABAFE51" w:rsidR="006330DD" w:rsidRPr="00191E46" w:rsidRDefault="006330DD" w:rsidP="006330DD">
            <w:pPr>
              <w:rPr>
                <w:sz w:val="20"/>
                <w:szCs w:val="20"/>
              </w:rPr>
            </w:pPr>
            <w:r w:rsidRPr="00191E46">
              <w:rPr>
                <w:sz w:val="20"/>
                <w:szCs w:val="20"/>
              </w:rPr>
              <w:t xml:space="preserve">ГОСТ IEC 60931-1 </w:t>
            </w:r>
          </w:p>
          <w:p w14:paraId="4A051764" w14:textId="12BB34E2" w:rsidR="006330DD" w:rsidRPr="00191E46" w:rsidRDefault="006330DD" w:rsidP="006330DD">
            <w:pPr>
              <w:rPr>
                <w:sz w:val="20"/>
                <w:szCs w:val="20"/>
              </w:rPr>
            </w:pPr>
            <w:r w:rsidRPr="00191E46">
              <w:rPr>
                <w:sz w:val="20"/>
                <w:szCs w:val="20"/>
              </w:rPr>
              <w:t xml:space="preserve">ГОСТ IEC 60931-2 </w:t>
            </w:r>
          </w:p>
          <w:p w14:paraId="405F44A6" w14:textId="32E87235" w:rsidR="006330DD" w:rsidRPr="00191E46" w:rsidRDefault="006330DD" w:rsidP="006330DD">
            <w:pPr>
              <w:rPr>
                <w:sz w:val="20"/>
                <w:szCs w:val="20"/>
              </w:rPr>
            </w:pPr>
            <w:r w:rsidRPr="00191E46">
              <w:rPr>
                <w:sz w:val="20"/>
                <w:szCs w:val="20"/>
              </w:rPr>
              <w:t xml:space="preserve">ГОСТ IEC 60931-3 </w:t>
            </w:r>
          </w:p>
          <w:p w14:paraId="21D96EAC" w14:textId="1A722642" w:rsidR="006330DD" w:rsidRPr="00191E46" w:rsidRDefault="006330DD" w:rsidP="006330DD">
            <w:pPr>
              <w:rPr>
                <w:sz w:val="20"/>
                <w:szCs w:val="20"/>
              </w:rPr>
            </w:pPr>
            <w:r w:rsidRPr="00191E46">
              <w:rPr>
                <w:sz w:val="20"/>
                <w:szCs w:val="20"/>
              </w:rPr>
              <w:t>ГОСТ IEC 60358-1</w:t>
            </w:r>
          </w:p>
          <w:p w14:paraId="2D777236" w14:textId="28328500" w:rsidR="006330DD" w:rsidRPr="00191E46" w:rsidRDefault="006330DD" w:rsidP="006330DD">
            <w:pPr>
              <w:rPr>
                <w:sz w:val="20"/>
                <w:szCs w:val="20"/>
              </w:rPr>
            </w:pPr>
            <w:r w:rsidRPr="00191E46">
              <w:rPr>
                <w:sz w:val="20"/>
                <w:szCs w:val="20"/>
              </w:rPr>
              <w:t xml:space="preserve">ГОСТ IEC 60252-1 </w:t>
            </w:r>
          </w:p>
          <w:p w14:paraId="1BC2BC45" w14:textId="35250E5E" w:rsidR="006330DD" w:rsidRPr="00191E46" w:rsidRDefault="006330DD" w:rsidP="006330DD">
            <w:pPr>
              <w:shd w:val="clear" w:color="auto" w:fill="FFFFFF"/>
              <w:rPr>
                <w:sz w:val="20"/>
                <w:szCs w:val="20"/>
              </w:rPr>
            </w:pPr>
            <w:r w:rsidRPr="00191E46">
              <w:rPr>
                <w:sz w:val="20"/>
                <w:szCs w:val="20"/>
              </w:rPr>
              <w:t>ГОСТ IEC 60252-2</w:t>
            </w:r>
          </w:p>
          <w:p w14:paraId="4C065F53" w14:textId="77777777" w:rsidR="006330DD" w:rsidRPr="00191E46" w:rsidRDefault="006330DD" w:rsidP="006330DD">
            <w:pPr>
              <w:shd w:val="clear" w:color="auto" w:fill="FFFFFF"/>
              <w:rPr>
                <w:sz w:val="20"/>
                <w:szCs w:val="20"/>
              </w:rPr>
            </w:pPr>
            <w:r w:rsidRPr="00191E46">
              <w:rPr>
                <w:sz w:val="20"/>
                <w:szCs w:val="20"/>
              </w:rPr>
              <w:t>ГОСТ IEC 60143-2</w:t>
            </w:r>
          </w:p>
          <w:p w14:paraId="2B83DF80" w14:textId="77777777" w:rsidR="006330DD" w:rsidRPr="00191E46" w:rsidRDefault="006330DD" w:rsidP="006330DD">
            <w:pPr>
              <w:shd w:val="clear" w:color="auto" w:fill="FFFFFF"/>
              <w:rPr>
                <w:sz w:val="20"/>
                <w:szCs w:val="20"/>
              </w:rPr>
            </w:pPr>
            <w:r w:rsidRPr="00191E46">
              <w:rPr>
                <w:sz w:val="20"/>
                <w:szCs w:val="20"/>
              </w:rPr>
              <w:t>ГОСТ IEC 61071</w:t>
            </w:r>
          </w:p>
          <w:p w14:paraId="7D21FE00" w14:textId="77777777" w:rsidR="006330DD" w:rsidRPr="00191E46" w:rsidRDefault="006330DD" w:rsidP="006330DD">
            <w:pPr>
              <w:shd w:val="clear" w:color="auto" w:fill="FFFFFF"/>
              <w:rPr>
                <w:sz w:val="20"/>
                <w:szCs w:val="20"/>
              </w:rPr>
            </w:pPr>
            <w:r w:rsidRPr="00191E46">
              <w:rPr>
                <w:sz w:val="20"/>
                <w:szCs w:val="20"/>
              </w:rPr>
              <w:t>ГОСТ IEC 61270-1</w:t>
            </w:r>
          </w:p>
          <w:p w14:paraId="7D177F46" w14:textId="1C1A314D" w:rsidR="006330DD" w:rsidRPr="00191E46" w:rsidRDefault="006330DD" w:rsidP="006330DD">
            <w:pPr>
              <w:shd w:val="clear" w:color="auto" w:fill="FFFFFF"/>
              <w:rPr>
                <w:sz w:val="20"/>
                <w:szCs w:val="20"/>
              </w:rPr>
            </w:pPr>
            <w:r w:rsidRPr="00191E46">
              <w:rPr>
                <w:sz w:val="20"/>
                <w:szCs w:val="20"/>
              </w:rPr>
              <w:t>ГОСТ IEC 61921</w:t>
            </w:r>
          </w:p>
        </w:tc>
      </w:tr>
      <w:tr w:rsidR="00191E46" w:rsidRPr="00191E46" w14:paraId="045011AB" w14:textId="77777777" w:rsidTr="003800DB">
        <w:trPr>
          <w:gridBefore w:val="1"/>
          <w:wBefore w:w="22" w:type="dxa"/>
        </w:trPr>
        <w:tc>
          <w:tcPr>
            <w:tcW w:w="704" w:type="dxa"/>
          </w:tcPr>
          <w:p w14:paraId="3E4F112C"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A528EB6" w14:textId="790E7BBD" w:rsidR="006330DD" w:rsidRPr="00191E46" w:rsidRDefault="006330DD" w:rsidP="006330DD">
            <w:pPr>
              <w:rPr>
                <w:sz w:val="20"/>
                <w:szCs w:val="20"/>
              </w:rPr>
            </w:pPr>
            <w:r w:rsidRPr="00191E46">
              <w:rPr>
                <w:sz w:val="20"/>
                <w:szCs w:val="20"/>
              </w:rPr>
              <w:t xml:space="preserve">Конденсаторы электрические переменной или регулируемой (подстроечной) емкости </w:t>
            </w:r>
          </w:p>
        </w:tc>
        <w:tc>
          <w:tcPr>
            <w:tcW w:w="2268" w:type="dxa"/>
            <w:gridSpan w:val="2"/>
          </w:tcPr>
          <w:p w14:paraId="3BAE017D" w14:textId="77777777" w:rsidR="006330DD" w:rsidRPr="00191E46" w:rsidRDefault="006330DD" w:rsidP="006330DD">
            <w:pPr>
              <w:rPr>
                <w:sz w:val="20"/>
                <w:szCs w:val="20"/>
              </w:rPr>
            </w:pPr>
            <w:r w:rsidRPr="00191E46">
              <w:rPr>
                <w:sz w:val="20"/>
                <w:szCs w:val="20"/>
              </w:rPr>
              <w:t xml:space="preserve">1с, 3с, 4с </w:t>
            </w:r>
          </w:p>
          <w:p w14:paraId="1D7BED9B" w14:textId="77777777" w:rsidR="006330DD" w:rsidRPr="00191E46" w:rsidRDefault="006330DD" w:rsidP="006330DD">
            <w:pPr>
              <w:rPr>
                <w:sz w:val="20"/>
                <w:szCs w:val="20"/>
              </w:rPr>
            </w:pPr>
            <w:r w:rsidRPr="00191E46">
              <w:rPr>
                <w:sz w:val="20"/>
                <w:szCs w:val="20"/>
              </w:rPr>
              <w:t>Сертификация</w:t>
            </w:r>
          </w:p>
          <w:p w14:paraId="36571AF1" w14:textId="77777777" w:rsidR="006330DD" w:rsidRPr="00191E46" w:rsidRDefault="006330DD" w:rsidP="006330DD">
            <w:pPr>
              <w:rPr>
                <w:sz w:val="20"/>
                <w:szCs w:val="20"/>
              </w:rPr>
            </w:pPr>
          </w:p>
          <w:p w14:paraId="4C39D221" w14:textId="03857C00" w:rsidR="006330DD" w:rsidRPr="00191E46" w:rsidRDefault="006330DD" w:rsidP="006330DD">
            <w:pPr>
              <w:ind w:right="-143"/>
              <w:rPr>
                <w:sz w:val="20"/>
                <w:szCs w:val="20"/>
              </w:rPr>
            </w:pPr>
          </w:p>
        </w:tc>
        <w:tc>
          <w:tcPr>
            <w:tcW w:w="2693" w:type="dxa"/>
            <w:gridSpan w:val="2"/>
          </w:tcPr>
          <w:p w14:paraId="5E08AC12" w14:textId="77777777" w:rsidR="006330DD" w:rsidRPr="00191E46" w:rsidRDefault="006330DD" w:rsidP="006330DD">
            <w:pPr>
              <w:jc w:val="center"/>
              <w:rPr>
                <w:sz w:val="20"/>
                <w:szCs w:val="20"/>
              </w:rPr>
            </w:pPr>
            <w:r w:rsidRPr="00191E46">
              <w:rPr>
                <w:sz w:val="20"/>
                <w:szCs w:val="20"/>
              </w:rPr>
              <w:t>8532 30</w:t>
            </w:r>
          </w:p>
          <w:p w14:paraId="613F191F" w14:textId="0DBE060F" w:rsidR="006330DD" w:rsidRPr="00191E46" w:rsidRDefault="006330DD" w:rsidP="006330DD">
            <w:pPr>
              <w:adjustRightInd w:val="0"/>
              <w:jc w:val="center"/>
              <w:rPr>
                <w:sz w:val="20"/>
                <w:szCs w:val="20"/>
              </w:rPr>
            </w:pPr>
            <w:r w:rsidRPr="00191E46">
              <w:rPr>
                <w:sz w:val="20"/>
                <w:szCs w:val="20"/>
              </w:rPr>
              <w:t>8532300000</w:t>
            </w:r>
          </w:p>
        </w:tc>
        <w:tc>
          <w:tcPr>
            <w:tcW w:w="2268" w:type="dxa"/>
            <w:gridSpan w:val="2"/>
          </w:tcPr>
          <w:p w14:paraId="4DFB26EB" w14:textId="77777777" w:rsidR="006330DD" w:rsidRPr="00191E46" w:rsidRDefault="006330DD" w:rsidP="006330DD">
            <w:pPr>
              <w:rPr>
                <w:sz w:val="20"/>
                <w:szCs w:val="20"/>
              </w:rPr>
            </w:pPr>
            <w:r w:rsidRPr="00191E46">
              <w:rPr>
                <w:sz w:val="20"/>
                <w:szCs w:val="20"/>
              </w:rPr>
              <w:t>ТР ТС 004/2011</w:t>
            </w:r>
          </w:p>
          <w:p w14:paraId="3710EB6D" w14:textId="77777777" w:rsidR="006330DD" w:rsidRPr="00191E46" w:rsidRDefault="006330DD" w:rsidP="006330DD">
            <w:pPr>
              <w:rPr>
                <w:sz w:val="20"/>
                <w:szCs w:val="20"/>
              </w:rPr>
            </w:pPr>
          </w:p>
          <w:p w14:paraId="4CB3B1FF" w14:textId="77777777" w:rsidR="006330DD" w:rsidRPr="00191E46" w:rsidRDefault="006330DD" w:rsidP="006330DD">
            <w:pPr>
              <w:rPr>
                <w:sz w:val="20"/>
                <w:szCs w:val="20"/>
              </w:rPr>
            </w:pPr>
          </w:p>
        </w:tc>
        <w:tc>
          <w:tcPr>
            <w:tcW w:w="3090" w:type="dxa"/>
            <w:gridSpan w:val="3"/>
          </w:tcPr>
          <w:p w14:paraId="1F247736" w14:textId="77777777" w:rsidR="006330DD" w:rsidRPr="00191E46" w:rsidRDefault="006330DD" w:rsidP="006330DD">
            <w:pPr>
              <w:rPr>
                <w:sz w:val="20"/>
                <w:szCs w:val="20"/>
              </w:rPr>
            </w:pPr>
            <w:r w:rsidRPr="00191E46">
              <w:rPr>
                <w:sz w:val="20"/>
                <w:szCs w:val="20"/>
              </w:rPr>
              <w:t>ТР ТС 004/2011</w:t>
            </w:r>
          </w:p>
          <w:p w14:paraId="54FE1873" w14:textId="69A4FCEB" w:rsidR="006330DD" w:rsidRPr="00191E46" w:rsidRDefault="006330DD" w:rsidP="006330DD">
            <w:pPr>
              <w:rPr>
                <w:sz w:val="20"/>
                <w:szCs w:val="20"/>
              </w:rPr>
            </w:pPr>
            <w:r w:rsidRPr="00191E46">
              <w:rPr>
                <w:sz w:val="20"/>
                <w:szCs w:val="20"/>
              </w:rPr>
              <w:t xml:space="preserve">ГОСТ 12.2.007.5 </w:t>
            </w:r>
          </w:p>
          <w:p w14:paraId="32FCD8B5" w14:textId="7987BC3A"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60110 </w:t>
            </w:r>
          </w:p>
          <w:p w14:paraId="291264EF" w14:textId="674CFCBF" w:rsidR="006330DD" w:rsidRPr="00191E46" w:rsidRDefault="006330DD" w:rsidP="006330DD">
            <w:pPr>
              <w:rPr>
                <w:sz w:val="20"/>
                <w:szCs w:val="20"/>
              </w:rPr>
            </w:pPr>
            <w:r w:rsidRPr="00191E46">
              <w:rPr>
                <w:sz w:val="20"/>
                <w:szCs w:val="20"/>
              </w:rPr>
              <w:t xml:space="preserve">ГОСТ IEC 61048 </w:t>
            </w:r>
          </w:p>
          <w:p w14:paraId="41B6DBBF" w14:textId="0F891903" w:rsidR="006330DD" w:rsidRPr="00191E46" w:rsidRDefault="006330DD" w:rsidP="006330DD">
            <w:pPr>
              <w:rPr>
                <w:sz w:val="20"/>
                <w:szCs w:val="20"/>
              </w:rPr>
            </w:pPr>
            <w:r w:rsidRPr="00191E46">
              <w:rPr>
                <w:sz w:val="20"/>
                <w:szCs w:val="20"/>
              </w:rPr>
              <w:t xml:space="preserve">ГОСТ IEC 60931-1 </w:t>
            </w:r>
          </w:p>
          <w:p w14:paraId="1F190DB3" w14:textId="1991319A" w:rsidR="006330DD" w:rsidRPr="00191E46" w:rsidRDefault="006330DD" w:rsidP="006330DD">
            <w:pPr>
              <w:rPr>
                <w:sz w:val="20"/>
                <w:szCs w:val="20"/>
              </w:rPr>
            </w:pPr>
            <w:r w:rsidRPr="00191E46">
              <w:rPr>
                <w:sz w:val="20"/>
                <w:szCs w:val="20"/>
              </w:rPr>
              <w:t xml:space="preserve">ГОСТ IEC 60931-2 </w:t>
            </w:r>
          </w:p>
          <w:p w14:paraId="1F2F414E" w14:textId="7228AC8C" w:rsidR="006330DD" w:rsidRPr="00191E46" w:rsidRDefault="006330DD" w:rsidP="006330DD">
            <w:pPr>
              <w:rPr>
                <w:sz w:val="20"/>
                <w:szCs w:val="20"/>
              </w:rPr>
            </w:pPr>
            <w:r w:rsidRPr="00191E46">
              <w:rPr>
                <w:sz w:val="20"/>
                <w:szCs w:val="20"/>
              </w:rPr>
              <w:t xml:space="preserve">ГОСТ IEC 60931-3 </w:t>
            </w:r>
          </w:p>
          <w:p w14:paraId="72E9066E" w14:textId="1D705B44" w:rsidR="006330DD" w:rsidRPr="00191E46" w:rsidRDefault="006330DD" w:rsidP="006330DD">
            <w:pPr>
              <w:rPr>
                <w:sz w:val="20"/>
                <w:szCs w:val="20"/>
              </w:rPr>
            </w:pPr>
            <w:r w:rsidRPr="00191E46">
              <w:rPr>
                <w:sz w:val="20"/>
                <w:szCs w:val="20"/>
              </w:rPr>
              <w:t>ГОСТ IEC 60358-1</w:t>
            </w:r>
          </w:p>
          <w:p w14:paraId="70A89388" w14:textId="7A6A0276" w:rsidR="006330DD" w:rsidRPr="00191E46" w:rsidRDefault="006330DD" w:rsidP="006330DD">
            <w:pPr>
              <w:rPr>
                <w:sz w:val="20"/>
                <w:szCs w:val="20"/>
              </w:rPr>
            </w:pPr>
            <w:r w:rsidRPr="00191E46">
              <w:rPr>
                <w:sz w:val="20"/>
                <w:szCs w:val="20"/>
              </w:rPr>
              <w:t xml:space="preserve">ГОСТ IEC 60252-1 </w:t>
            </w:r>
          </w:p>
          <w:p w14:paraId="612687C8" w14:textId="4FED6300" w:rsidR="006330DD" w:rsidRPr="00191E46" w:rsidRDefault="006330DD" w:rsidP="006330DD">
            <w:pPr>
              <w:shd w:val="clear" w:color="auto" w:fill="FFFFFF"/>
              <w:rPr>
                <w:sz w:val="20"/>
                <w:szCs w:val="20"/>
              </w:rPr>
            </w:pPr>
            <w:r w:rsidRPr="00191E46">
              <w:rPr>
                <w:sz w:val="20"/>
                <w:szCs w:val="20"/>
              </w:rPr>
              <w:t>ГОСТ IEC 60252-2</w:t>
            </w:r>
          </w:p>
          <w:p w14:paraId="4304BFE2" w14:textId="77777777" w:rsidR="006330DD" w:rsidRPr="00191E46" w:rsidRDefault="006330DD" w:rsidP="006330DD">
            <w:pPr>
              <w:shd w:val="clear" w:color="auto" w:fill="FFFFFF"/>
              <w:rPr>
                <w:sz w:val="20"/>
                <w:szCs w:val="20"/>
              </w:rPr>
            </w:pPr>
            <w:r w:rsidRPr="00191E46">
              <w:rPr>
                <w:sz w:val="20"/>
                <w:szCs w:val="20"/>
              </w:rPr>
              <w:t>ГОСТ IEC 60143-2</w:t>
            </w:r>
          </w:p>
          <w:p w14:paraId="24C06785" w14:textId="28422788" w:rsidR="006330DD" w:rsidRPr="00191E46" w:rsidRDefault="006330DD" w:rsidP="006330DD">
            <w:pPr>
              <w:shd w:val="clear" w:color="auto" w:fill="FFFFFF"/>
              <w:rPr>
                <w:sz w:val="20"/>
                <w:szCs w:val="20"/>
              </w:rPr>
            </w:pPr>
            <w:r w:rsidRPr="00191E46">
              <w:rPr>
                <w:sz w:val="20"/>
                <w:szCs w:val="20"/>
              </w:rPr>
              <w:t>ГОСТ IEC 61921</w:t>
            </w:r>
          </w:p>
        </w:tc>
      </w:tr>
      <w:tr w:rsidR="00191E46" w:rsidRPr="00191E46" w14:paraId="5FEEC70F" w14:textId="77777777" w:rsidTr="003800DB">
        <w:trPr>
          <w:gridBefore w:val="1"/>
          <w:wBefore w:w="22" w:type="dxa"/>
        </w:trPr>
        <w:tc>
          <w:tcPr>
            <w:tcW w:w="704" w:type="dxa"/>
          </w:tcPr>
          <w:p w14:paraId="0EC27104"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002B1ED2" w14:textId="77777777" w:rsidR="006330DD" w:rsidRPr="00191E46" w:rsidRDefault="006330DD" w:rsidP="006330DD">
            <w:pPr>
              <w:ind w:right="-143"/>
              <w:rPr>
                <w:sz w:val="20"/>
                <w:szCs w:val="20"/>
              </w:rPr>
            </w:pPr>
            <w:r w:rsidRPr="00191E46">
              <w:rPr>
                <w:sz w:val="20"/>
                <w:szCs w:val="20"/>
              </w:rPr>
              <w:t>Диоды светоизлучающие</w:t>
            </w:r>
          </w:p>
          <w:p w14:paraId="114A0AF3" w14:textId="77777777" w:rsidR="006330DD" w:rsidRPr="00191E46" w:rsidRDefault="006330DD" w:rsidP="006330DD">
            <w:pPr>
              <w:ind w:right="-143"/>
              <w:rPr>
                <w:sz w:val="20"/>
                <w:szCs w:val="20"/>
              </w:rPr>
            </w:pPr>
          </w:p>
          <w:p w14:paraId="54765A27" w14:textId="77777777" w:rsidR="006330DD" w:rsidRPr="00191E46" w:rsidRDefault="006330DD" w:rsidP="006330DD">
            <w:pPr>
              <w:rPr>
                <w:sz w:val="20"/>
                <w:szCs w:val="20"/>
              </w:rPr>
            </w:pPr>
          </w:p>
        </w:tc>
        <w:tc>
          <w:tcPr>
            <w:tcW w:w="2268" w:type="dxa"/>
            <w:gridSpan w:val="2"/>
          </w:tcPr>
          <w:p w14:paraId="6092C9A5"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7A4E9E14" w14:textId="77777777" w:rsidR="006330DD" w:rsidRPr="00191E46" w:rsidRDefault="006330DD" w:rsidP="006330DD">
            <w:pPr>
              <w:rPr>
                <w:sz w:val="20"/>
                <w:szCs w:val="20"/>
              </w:rPr>
            </w:pPr>
          </w:p>
          <w:p w14:paraId="35136133" w14:textId="7F9C39F6"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4384A5A3" w14:textId="77777777" w:rsidR="006330DD" w:rsidRPr="00191E46" w:rsidRDefault="006330DD" w:rsidP="006330DD">
            <w:pPr>
              <w:rPr>
                <w:sz w:val="20"/>
                <w:szCs w:val="20"/>
              </w:rPr>
            </w:pPr>
          </w:p>
          <w:p w14:paraId="5B6D70BE" w14:textId="32F2C65F" w:rsidR="006330DD" w:rsidRPr="00191E46" w:rsidRDefault="006330DD" w:rsidP="006330DD">
            <w:pPr>
              <w:ind w:right="-143"/>
              <w:rPr>
                <w:sz w:val="20"/>
                <w:szCs w:val="20"/>
              </w:rPr>
            </w:pPr>
          </w:p>
        </w:tc>
        <w:tc>
          <w:tcPr>
            <w:tcW w:w="2693" w:type="dxa"/>
            <w:gridSpan w:val="2"/>
          </w:tcPr>
          <w:p w14:paraId="742D79A2" w14:textId="77777777" w:rsidR="006330DD" w:rsidRPr="00191E46" w:rsidRDefault="006330DD" w:rsidP="006330DD">
            <w:pPr>
              <w:ind w:right="-143"/>
              <w:jc w:val="center"/>
              <w:rPr>
                <w:sz w:val="20"/>
                <w:szCs w:val="20"/>
              </w:rPr>
            </w:pPr>
            <w:r w:rsidRPr="00191E46">
              <w:rPr>
                <w:sz w:val="20"/>
                <w:szCs w:val="20"/>
              </w:rPr>
              <w:t xml:space="preserve">8539 21 920 0 </w:t>
            </w:r>
          </w:p>
          <w:p w14:paraId="0FA01F6F" w14:textId="77777777" w:rsidR="006330DD" w:rsidRPr="00191E46" w:rsidRDefault="006330DD" w:rsidP="006330DD">
            <w:pPr>
              <w:ind w:right="-143"/>
              <w:jc w:val="center"/>
              <w:rPr>
                <w:sz w:val="20"/>
                <w:szCs w:val="20"/>
              </w:rPr>
            </w:pPr>
            <w:r w:rsidRPr="00191E46">
              <w:rPr>
                <w:sz w:val="20"/>
                <w:szCs w:val="20"/>
              </w:rPr>
              <w:t xml:space="preserve">8539 21 980 0 </w:t>
            </w:r>
          </w:p>
          <w:p w14:paraId="0CE2A83D" w14:textId="77777777" w:rsidR="006330DD" w:rsidRPr="00191E46" w:rsidRDefault="006330DD" w:rsidP="006330DD">
            <w:pPr>
              <w:ind w:right="-143"/>
              <w:jc w:val="center"/>
              <w:rPr>
                <w:sz w:val="20"/>
                <w:szCs w:val="20"/>
              </w:rPr>
            </w:pPr>
            <w:r w:rsidRPr="00191E46">
              <w:rPr>
                <w:sz w:val="20"/>
                <w:szCs w:val="20"/>
              </w:rPr>
              <w:t xml:space="preserve">8539 22 </w:t>
            </w:r>
          </w:p>
          <w:p w14:paraId="6E5CE780" w14:textId="77777777" w:rsidR="006330DD" w:rsidRPr="00191E46" w:rsidRDefault="006330DD" w:rsidP="006330DD">
            <w:pPr>
              <w:ind w:right="-143"/>
              <w:jc w:val="center"/>
              <w:rPr>
                <w:sz w:val="20"/>
                <w:szCs w:val="20"/>
              </w:rPr>
            </w:pPr>
            <w:r w:rsidRPr="00191E46">
              <w:rPr>
                <w:sz w:val="20"/>
                <w:szCs w:val="20"/>
              </w:rPr>
              <w:t xml:space="preserve">8539 29 920 0 </w:t>
            </w:r>
          </w:p>
          <w:p w14:paraId="7D2A144E" w14:textId="77777777" w:rsidR="006330DD" w:rsidRPr="00191E46" w:rsidRDefault="006330DD" w:rsidP="006330DD">
            <w:pPr>
              <w:ind w:right="-143"/>
              <w:jc w:val="center"/>
              <w:rPr>
                <w:sz w:val="20"/>
                <w:szCs w:val="20"/>
              </w:rPr>
            </w:pPr>
            <w:r w:rsidRPr="00191E46">
              <w:rPr>
                <w:sz w:val="20"/>
                <w:szCs w:val="20"/>
              </w:rPr>
              <w:t xml:space="preserve">8539 29 980 0 </w:t>
            </w:r>
          </w:p>
          <w:p w14:paraId="5259E973" w14:textId="77777777" w:rsidR="006330DD" w:rsidRPr="00191E46" w:rsidRDefault="006330DD" w:rsidP="006330DD">
            <w:pPr>
              <w:ind w:right="-143"/>
              <w:jc w:val="center"/>
              <w:rPr>
                <w:sz w:val="20"/>
                <w:szCs w:val="20"/>
              </w:rPr>
            </w:pPr>
            <w:r w:rsidRPr="00191E46">
              <w:rPr>
                <w:sz w:val="20"/>
                <w:szCs w:val="20"/>
              </w:rPr>
              <w:t xml:space="preserve">8539 31 </w:t>
            </w:r>
          </w:p>
          <w:p w14:paraId="5E5DB705" w14:textId="77777777" w:rsidR="006330DD" w:rsidRPr="00191E46" w:rsidRDefault="006330DD" w:rsidP="006330DD">
            <w:pPr>
              <w:ind w:right="-143"/>
              <w:jc w:val="center"/>
              <w:rPr>
                <w:sz w:val="20"/>
                <w:szCs w:val="20"/>
                <w:lang w:val="en-US"/>
              </w:rPr>
            </w:pPr>
            <w:r w:rsidRPr="00191E46">
              <w:rPr>
                <w:sz w:val="20"/>
                <w:szCs w:val="20"/>
                <w:lang w:val="en-US"/>
              </w:rPr>
              <w:t>8539319000</w:t>
            </w:r>
          </w:p>
          <w:p w14:paraId="4C431747" w14:textId="77777777" w:rsidR="006330DD" w:rsidRPr="00191E46" w:rsidRDefault="006330DD" w:rsidP="006330DD">
            <w:pPr>
              <w:jc w:val="center"/>
              <w:rPr>
                <w:sz w:val="20"/>
                <w:szCs w:val="20"/>
              </w:rPr>
            </w:pPr>
            <w:r w:rsidRPr="00191E46">
              <w:rPr>
                <w:sz w:val="20"/>
                <w:szCs w:val="20"/>
              </w:rPr>
              <w:t>8539100009</w:t>
            </w:r>
          </w:p>
          <w:p w14:paraId="44E0DE2D" w14:textId="77777777" w:rsidR="006330DD" w:rsidRPr="00191E46" w:rsidRDefault="006330DD" w:rsidP="006330DD">
            <w:pPr>
              <w:ind w:right="-143"/>
              <w:jc w:val="center"/>
              <w:rPr>
                <w:sz w:val="20"/>
                <w:szCs w:val="20"/>
              </w:rPr>
            </w:pPr>
            <w:r w:rsidRPr="00191E46">
              <w:rPr>
                <w:sz w:val="20"/>
                <w:szCs w:val="20"/>
              </w:rPr>
              <w:t xml:space="preserve">8541 40 100 0 </w:t>
            </w:r>
          </w:p>
          <w:p w14:paraId="01B846F5" w14:textId="77777777" w:rsidR="006330DD" w:rsidRPr="00191E46" w:rsidRDefault="006330DD" w:rsidP="006330DD">
            <w:pPr>
              <w:ind w:right="-143"/>
              <w:jc w:val="center"/>
              <w:rPr>
                <w:sz w:val="20"/>
                <w:szCs w:val="20"/>
              </w:rPr>
            </w:pPr>
            <w:r w:rsidRPr="00191E46">
              <w:rPr>
                <w:sz w:val="20"/>
                <w:szCs w:val="20"/>
              </w:rPr>
              <w:t>8541 40 10</w:t>
            </w:r>
          </w:p>
          <w:p w14:paraId="1586D9FB" w14:textId="77777777" w:rsidR="006330DD" w:rsidRPr="00191E46" w:rsidRDefault="006330DD" w:rsidP="006330DD">
            <w:pPr>
              <w:ind w:right="-143"/>
              <w:jc w:val="center"/>
              <w:rPr>
                <w:sz w:val="20"/>
                <w:szCs w:val="20"/>
              </w:rPr>
            </w:pPr>
            <w:r w:rsidRPr="00191E46">
              <w:rPr>
                <w:sz w:val="20"/>
                <w:szCs w:val="20"/>
              </w:rPr>
              <w:t>8541 40 100 0</w:t>
            </w:r>
          </w:p>
          <w:p w14:paraId="716535C5" w14:textId="77777777" w:rsidR="006330DD" w:rsidRPr="00191E46" w:rsidRDefault="006330DD" w:rsidP="006330DD">
            <w:pPr>
              <w:ind w:right="-143"/>
              <w:jc w:val="center"/>
              <w:rPr>
                <w:sz w:val="20"/>
                <w:szCs w:val="20"/>
              </w:rPr>
            </w:pPr>
            <w:r w:rsidRPr="00191E46">
              <w:rPr>
                <w:sz w:val="20"/>
                <w:szCs w:val="20"/>
              </w:rPr>
              <w:t>8541401001</w:t>
            </w:r>
          </w:p>
          <w:p w14:paraId="52CCB143" w14:textId="77777777" w:rsidR="006330DD" w:rsidRPr="00191E46" w:rsidRDefault="006330DD" w:rsidP="006330DD">
            <w:pPr>
              <w:ind w:right="-143"/>
              <w:jc w:val="center"/>
              <w:rPr>
                <w:sz w:val="20"/>
                <w:szCs w:val="20"/>
              </w:rPr>
            </w:pPr>
            <w:r w:rsidRPr="00191E46">
              <w:rPr>
                <w:sz w:val="20"/>
                <w:szCs w:val="20"/>
              </w:rPr>
              <w:lastRenderedPageBreak/>
              <w:t>8541401002</w:t>
            </w:r>
          </w:p>
          <w:p w14:paraId="11B94A5C" w14:textId="77777777" w:rsidR="006330DD" w:rsidRPr="00191E46" w:rsidRDefault="006330DD" w:rsidP="006330DD">
            <w:pPr>
              <w:ind w:right="-143"/>
              <w:jc w:val="center"/>
              <w:rPr>
                <w:sz w:val="20"/>
                <w:szCs w:val="20"/>
              </w:rPr>
            </w:pPr>
            <w:r w:rsidRPr="00191E46">
              <w:rPr>
                <w:sz w:val="20"/>
                <w:szCs w:val="20"/>
              </w:rPr>
              <w:t>8541401004</w:t>
            </w:r>
          </w:p>
          <w:p w14:paraId="0C6657EF" w14:textId="77777777" w:rsidR="006330DD" w:rsidRPr="00191E46" w:rsidRDefault="006330DD" w:rsidP="006330DD">
            <w:pPr>
              <w:ind w:right="-143"/>
              <w:jc w:val="center"/>
              <w:rPr>
                <w:sz w:val="20"/>
                <w:szCs w:val="20"/>
              </w:rPr>
            </w:pPr>
            <w:r w:rsidRPr="00191E46">
              <w:rPr>
                <w:sz w:val="20"/>
                <w:szCs w:val="20"/>
              </w:rPr>
              <w:t>8541401006</w:t>
            </w:r>
          </w:p>
          <w:p w14:paraId="4D481B41" w14:textId="77777777" w:rsidR="006330DD" w:rsidRPr="00191E46" w:rsidRDefault="006330DD" w:rsidP="006330DD">
            <w:pPr>
              <w:ind w:right="-143"/>
              <w:jc w:val="center"/>
              <w:rPr>
                <w:sz w:val="20"/>
                <w:szCs w:val="20"/>
              </w:rPr>
            </w:pPr>
            <w:r w:rsidRPr="00191E46">
              <w:rPr>
                <w:sz w:val="20"/>
                <w:szCs w:val="20"/>
              </w:rPr>
              <w:t>8541401007</w:t>
            </w:r>
          </w:p>
          <w:p w14:paraId="624A65A0" w14:textId="77777777" w:rsidR="006330DD" w:rsidRPr="00191E46" w:rsidRDefault="006330DD" w:rsidP="006330DD">
            <w:pPr>
              <w:ind w:right="-143"/>
              <w:jc w:val="center"/>
              <w:rPr>
                <w:sz w:val="20"/>
                <w:szCs w:val="20"/>
              </w:rPr>
            </w:pPr>
            <w:r w:rsidRPr="00191E46">
              <w:rPr>
                <w:sz w:val="20"/>
                <w:szCs w:val="20"/>
              </w:rPr>
              <w:t>8541401008</w:t>
            </w:r>
          </w:p>
          <w:p w14:paraId="5B29A33C" w14:textId="77777777" w:rsidR="006330DD" w:rsidRPr="00191E46" w:rsidRDefault="006330DD" w:rsidP="006330DD">
            <w:pPr>
              <w:ind w:right="-143"/>
              <w:jc w:val="center"/>
              <w:rPr>
                <w:sz w:val="20"/>
                <w:szCs w:val="20"/>
              </w:rPr>
            </w:pPr>
            <w:r w:rsidRPr="00191E46">
              <w:rPr>
                <w:sz w:val="20"/>
                <w:szCs w:val="20"/>
              </w:rPr>
              <w:t>8541401009</w:t>
            </w:r>
          </w:p>
          <w:p w14:paraId="67681527" w14:textId="77777777" w:rsidR="006330DD" w:rsidRPr="00191E46" w:rsidRDefault="006330DD" w:rsidP="006330DD">
            <w:pPr>
              <w:ind w:right="-143"/>
              <w:jc w:val="center"/>
              <w:rPr>
                <w:sz w:val="20"/>
                <w:szCs w:val="20"/>
              </w:rPr>
            </w:pPr>
            <w:r w:rsidRPr="00191E46">
              <w:rPr>
                <w:sz w:val="20"/>
                <w:szCs w:val="20"/>
              </w:rPr>
              <w:t>8541 40 900 0</w:t>
            </w:r>
          </w:p>
          <w:p w14:paraId="1F0069A3" w14:textId="77777777" w:rsidR="006330DD" w:rsidRPr="00191E46" w:rsidRDefault="006330DD" w:rsidP="006330DD">
            <w:pPr>
              <w:ind w:right="-143"/>
              <w:jc w:val="center"/>
              <w:rPr>
                <w:sz w:val="20"/>
                <w:szCs w:val="20"/>
              </w:rPr>
            </w:pPr>
            <w:r w:rsidRPr="00191E46">
              <w:rPr>
                <w:sz w:val="20"/>
                <w:szCs w:val="20"/>
              </w:rPr>
              <w:t>8541 41 000 1</w:t>
            </w:r>
          </w:p>
          <w:p w14:paraId="6DE15E57" w14:textId="77777777" w:rsidR="006330DD" w:rsidRPr="00191E46" w:rsidRDefault="006330DD" w:rsidP="006330DD">
            <w:pPr>
              <w:ind w:right="-143"/>
              <w:jc w:val="center"/>
              <w:rPr>
                <w:sz w:val="20"/>
                <w:szCs w:val="20"/>
              </w:rPr>
            </w:pPr>
            <w:r w:rsidRPr="00191E46">
              <w:rPr>
                <w:sz w:val="20"/>
                <w:szCs w:val="20"/>
              </w:rPr>
              <w:t>8541 41 000 2</w:t>
            </w:r>
          </w:p>
          <w:p w14:paraId="79ED1E6C" w14:textId="77777777" w:rsidR="006330DD" w:rsidRPr="00191E46" w:rsidRDefault="006330DD" w:rsidP="006330DD">
            <w:pPr>
              <w:ind w:right="-143"/>
              <w:jc w:val="center"/>
              <w:rPr>
                <w:sz w:val="20"/>
                <w:szCs w:val="20"/>
              </w:rPr>
            </w:pPr>
            <w:r w:rsidRPr="00191E46">
              <w:rPr>
                <w:sz w:val="20"/>
                <w:szCs w:val="20"/>
              </w:rPr>
              <w:t>8541 41 000 4</w:t>
            </w:r>
          </w:p>
          <w:p w14:paraId="18B507F4" w14:textId="77777777" w:rsidR="006330DD" w:rsidRPr="00191E46" w:rsidRDefault="006330DD" w:rsidP="006330DD">
            <w:pPr>
              <w:ind w:right="-143"/>
              <w:jc w:val="center"/>
              <w:rPr>
                <w:sz w:val="20"/>
                <w:szCs w:val="20"/>
              </w:rPr>
            </w:pPr>
            <w:r w:rsidRPr="00191E46">
              <w:rPr>
                <w:sz w:val="20"/>
                <w:szCs w:val="20"/>
              </w:rPr>
              <w:t>8541 41 000 6</w:t>
            </w:r>
          </w:p>
          <w:p w14:paraId="73FED2B6" w14:textId="77777777" w:rsidR="006330DD" w:rsidRPr="00191E46" w:rsidRDefault="006330DD" w:rsidP="006330DD">
            <w:pPr>
              <w:ind w:right="-143"/>
              <w:jc w:val="center"/>
              <w:rPr>
                <w:sz w:val="20"/>
                <w:szCs w:val="20"/>
              </w:rPr>
            </w:pPr>
            <w:r w:rsidRPr="00191E46">
              <w:rPr>
                <w:sz w:val="20"/>
                <w:szCs w:val="20"/>
              </w:rPr>
              <w:t>8541 41 000 7</w:t>
            </w:r>
          </w:p>
          <w:p w14:paraId="11E67D5E" w14:textId="77777777" w:rsidR="006330DD" w:rsidRPr="00191E46" w:rsidRDefault="006330DD" w:rsidP="006330DD">
            <w:pPr>
              <w:ind w:right="-143"/>
              <w:jc w:val="center"/>
              <w:rPr>
                <w:sz w:val="20"/>
                <w:szCs w:val="20"/>
              </w:rPr>
            </w:pPr>
            <w:r w:rsidRPr="00191E46">
              <w:rPr>
                <w:sz w:val="20"/>
                <w:szCs w:val="20"/>
              </w:rPr>
              <w:t>8541 41 000 8</w:t>
            </w:r>
          </w:p>
          <w:p w14:paraId="52642C2E" w14:textId="77777777" w:rsidR="006330DD" w:rsidRPr="00191E46" w:rsidRDefault="006330DD" w:rsidP="006330DD">
            <w:pPr>
              <w:ind w:right="-143"/>
              <w:jc w:val="center"/>
              <w:rPr>
                <w:sz w:val="20"/>
                <w:szCs w:val="20"/>
              </w:rPr>
            </w:pPr>
            <w:r w:rsidRPr="00191E46">
              <w:rPr>
                <w:sz w:val="20"/>
                <w:szCs w:val="20"/>
              </w:rPr>
              <w:t>8541 41 000 9</w:t>
            </w:r>
          </w:p>
          <w:p w14:paraId="67FFC0EB" w14:textId="77777777" w:rsidR="006330DD" w:rsidRPr="00191E46" w:rsidRDefault="006330DD" w:rsidP="006330DD">
            <w:pPr>
              <w:ind w:right="-143"/>
              <w:jc w:val="center"/>
              <w:rPr>
                <w:sz w:val="20"/>
                <w:szCs w:val="20"/>
              </w:rPr>
            </w:pPr>
            <w:r w:rsidRPr="00191E46">
              <w:rPr>
                <w:sz w:val="20"/>
                <w:szCs w:val="20"/>
              </w:rPr>
              <w:t>8541 42 000 0</w:t>
            </w:r>
          </w:p>
          <w:p w14:paraId="5998D9E7" w14:textId="77777777" w:rsidR="006330DD" w:rsidRPr="00191E46" w:rsidRDefault="006330DD" w:rsidP="006330DD">
            <w:pPr>
              <w:ind w:right="-143"/>
              <w:jc w:val="center"/>
              <w:rPr>
                <w:sz w:val="20"/>
                <w:szCs w:val="20"/>
              </w:rPr>
            </w:pPr>
            <w:r w:rsidRPr="00191E46">
              <w:rPr>
                <w:sz w:val="20"/>
                <w:szCs w:val="20"/>
              </w:rPr>
              <w:t>8541 43 000 0</w:t>
            </w:r>
          </w:p>
          <w:p w14:paraId="57EC4749" w14:textId="77777777" w:rsidR="006330DD" w:rsidRPr="00191E46" w:rsidRDefault="006330DD" w:rsidP="006330DD">
            <w:pPr>
              <w:ind w:right="-143"/>
              <w:jc w:val="center"/>
              <w:rPr>
                <w:sz w:val="20"/>
                <w:szCs w:val="20"/>
              </w:rPr>
            </w:pPr>
            <w:r w:rsidRPr="00191E46">
              <w:rPr>
                <w:sz w:val="20"/>
                <w:szCs w:val="20"/>
              </w:rPr>
              <w:t>8541 49 000 0</w:t>
            </w:r>
          </w:p>
          <w:p w14:paraId="1E77A997" w14:textId="77777777" w:rsidR="006330DD" w:rsidRPr="00191E46" w:rsidRDefault="006330DD" w:rsidP="006330DD">
            <w:pPr>
              <w:ind w:right="-143"/>
              <w:jc w:val="center"/>
              <w:rPr>
                <w:sz w:val="20"/>
                <w:szCs w:val="20"/>
              </w:rPr>
            </w:pPr>
            <w:r w:rsidRPr="00191E46">
              <w:rPr>
                <w:sz w:val="20"/>
                <w:szCs w:val="20"/>
              </w:rPr>
              <w:t>8541 60 000 0</w:t>
            </w:r>
          </w:p>
          <w:p w14:paraId="108B1C6B" w14:textId="77777777" w:rsidR="006330DD" w:rsidRPr="00191E46" w:rsidRDefault="006330DD" w:rsidP="006330DD">
            <w:pPr>
              <w:adjustRightInd w:val="0"/>
              <w:jc w:val="center"/>
              <w:rPr>
                <w:sz w:val="20"/>
                <w:szCs w:val="20"/>
              </w:rPr>
            </w:pPr>
          </w:p>
        </w:tc>
        <w:tc>
          <w:tcPr>
            <w:tcW w:w="2268" w:type="dxa"/>
            <w:gridSpan w:val="2"/>
          </w:tcPr>
          <w:p w14:paraId="6FB1D92C" w14:textId="77777777" w:rsidR="006330DD" w:rsidRPr="00191E46" w:rsidRDefault="006330DD" w:rsidP="006330DD">
            <w:pPr>
              <w:rPr>
                <w:sz w:val="20"/>
                <w:szCs w:val="20"/>
              </w:rPr>
            </w:pPr>
            <w:r w:rsidRPr="00191E46">
              <w:rPr>
                <w:sz w:val="20"/>
                <w:szCs w:val="20"/>
              </w:rPr>
              <w:lastRenderedPageBreak/>
              <w:t>ТР ТС 004/2011</w:t>
            </w:r>
          </w:p>
          <w:p w14:paraId="14E56C97" w14:textId="77777777" w:rsidR="006330DD" w:rsidRPr="00191E46" w:rsidRDefault="006330DD" w:rsidP="006330DD">
            <w:pPr>
              <w:rPr>
                <w:sz w:val="20"/>
                <w:szCs w:val="20"/>
              </w:rPr>
            </w:pPr>
            <w:r w:rsidRPr="00191E46">
              <w:rPr>
                <w:sz w:val="20"/>
                <w:szCs w:val="20"/>
              </w:rPr>
              <w:t>ТР ТС 020/2011</w:t>
            </w:r>
          </w:p>
          <w:p w14:paraId="40839D38" w14:textId="77777777" w:rsidR="006330DD" w:rsidRPr="00191E46" w:rsidRDefault="006330DD" w:rsidP="006330DD">
            <w:pPr>
              <w:rPr>
                <w:sz w:val="20"/>
                <w:szCs w:val="20"/>
              </w:rPr>
            </w:pPr>
            <w:r w:rsidRPr="00191E46">
              <w:rPr>
                <w:sz w:val="20"/>
                <w:szCs w:val="20"/>
              </w:rPr>
              <w:t>ТР ЕАЭС 037/2016</w:t>
            </w:r>
          </w:p>
          <w:p w14:paraId="43CDDDDB" w14:textId="77777777" w:rsidR="006330DD" w:rsidRPr="00191E46" w:rsidRDefault="006330DD" w:rsidP="006330DD">
            <w:pPr>
              <w:rPr>
                <w:sz w:val="20"/>
                <w:szCs w:val="20"/>
              </w:rPr>
            </w:pPr>
          </w:p>
        </w:tc>
        <w:tc>
          <w:tcPr>
            <w:tcW w:w="3090" w:type="dxa"/>
            <w:gridSpan w:val="3"/>
          </w:tcPr>
          <w:p w14:paraId="1433484F" w14:textId="77777777" w:rsidR="006330DD" w:rsidRPr="00191E46" w:rsidRDefault="006330DD" w:rsidP="006330DD">
            <w:pPr>
              <w:rPr>
                <w:sz w:val="20"/>
                <w:szCs w:val="20"/>
              </w:rPr>
            </w:pPr>
            <w:r w:rsidRPr="00191E46">
              <w:rPr>
                <w:sz w:val="20"/>
                <w:szCs w:val="20"/>
              </w:rPr>
              <w:t>ТР ТС 004/2011</w:t>
            </w:r>
          </w:p>
          <w:p w14:paraId="0E69C5CF" w14:textId="60FBD3D6" w:rsidR="006330DD" w:rsidRPr="00191E46" w:rsidRDefault="006330DD" w:rsidP="006330DD">
            <w:pPr>
              <w:rPr>
                <w:sz w:val="20"/>
                <w:szCs w:val="20"/>
              </w:rPr>
            </w:pPr>
            <w:r w:rsidRPr="00191E46">
              <w:rPr>
                <w:sz w:val="20"/>
                <w:szCs w:val="20"/>
              </w:rPr>
              <w:t xml:space="preserve">ГОСТ EN 62233 </w:t>
            </w:r>
          </w:p>
          <w:p w14:paraId="0AD65824" w14:textId="37FA949B" w:rsidR="006330DD" w:rsidRPr="00191E46" w:rsidRDefault="006330DD" w:rsidP="006330DD">
            <w:pPr>
              <w:rPr>
                <w:sz w:val="20"/>
                <w:szCs w:val="20"/>
              </w:rPr>
            </w:pPr>
            <w:r w:rsidRPr="00191E46">
              <w:rPr>
                <w:sz w:val="20"/>
                <w:szCs w:val="20"/>
              </w:rPr>
              <w:t xml:space="preserve">ГОСТ IEC 62311 </w:t>
            </w:r>
          </w:p>
          <w:p w14:paraId="5C000A8F" w14:textId="2323CC50" w:rsidR="006330DD" w:rsidRPr="00191E46" w:rsidRDefault="006330DD" w:rsidP="006330DD">
            <w:pPr>
              <w:rPr>
                <w:sz w:val="20"/>
                <w:szCs w:val="20"/>
              </w:rPr>
            </w:pPr>
            <w:r w:rsidRPr="00191E46">
              <w:rPr>
                <w:sz w:val="20"/>
                <w:szCs w:val="20"/>
              </w:rPr>
              <w:t xml:space="preserve">ГОСТ IEC 62493 </w:t>
            </w:r>
          </w:p>
          <w:p w14:paraId="08A1F39C" w14:textId="2F61CFE9" w:rsidR="006330DD" w:rsidRPr="00191E46" w:rsidRDefault="006330DD" w:rsidP="006330DD">
            <w:pPr>
              <w:rPr>
                <w:sz w:val="20"/>
                <w:szCs w:val="20"/>
              </w:rPr>
            </w:pPr>
            <w:r w:rsidRPr="00191E46">
              <w:rPr>
                <w:sz w:val="20"/>
                <w:szCs w:val="20"/>
              </w:rPr>
              <w:t xml:space="preserve">ГОСТ IEC 62471 </w:t>
            </w:r>
          </w:p>
          <w:p w14:paraId="480B4B1D" w14:textId="5671F5FC" w:rsidR="006330DD" w:rsidRPr="00191E46" w:rsidRDefault="006330DD" w:rsidP="006330DD">
            <w:pPr>
              <w:rPr>
                <w:sz w:val="20"/>
                <w:szCs w:val="20"/>
              </w:rPr>
            </w:pPr>
            <w:r w:rsidRPr="00191E46">
              <w:rPr>
                <w:sz w:val="20"/>
                <w:szCs w:val="20"/>
              </w:rPr>
              <w:t xml:space="preserve">ГОСТ IEC 60598-1 </w:t>
            </w:r>
          </w:p>
          <w:p w14:paraId="744D6E26" w14:textId="6CF6A44E" w:rsidR="006330DD" w:rsidRPr="00191E46" w:rsidRDefault="006330DD" w:rsidP="006330DD">
            <w:pPr>
              <w:rPr>
                <w:sz w:val="20"/>
                <w:szCs w:val="20"/>
              </w:rPr>
            </w:pPr>
            <w:r w:rsidRPr="00191E46">
              <w:rPr>
                <w:sz w:val="20"/>
                <w:szCs w:val="20"/>
              </w:rPr>
              <w:t xml:space="preserve">СТБ IEC 62560 </w:t>
            </w:r>
          </w:p>
          <w:p w14:paraId="5987A71B" w14:textId="661B5111" w:rsidR="006330DD" w:rsidRPr="00191E46" w:rsidRDefault="006330DD" w:rsidP="006330DD">
            <w:pPr>
              <w:rPr>
                <w:sz w:val="20"/>
                <w:szCs w:val="20"/>
              </w:rPr>
            </w:pPr>
            <w:r w:rsidRPr="00191E46">
              <w:rPr>
                <w:sz w:val="20"/>
                <w:szCs w:val="20"/>
              </w:rPr>
              <w:t xml:space="preserve">ГОСТ Р МЭК 62560 </w:t>
            </w:r>
          </w:p>
          <w:p w14:paraId="4101E526" w14:textId="6D231C09" w:rsidR="00652E28" w:rsidRPr="00191E46" w:rsidRDefault="00652E28" w:rsidP="006330DD">
            <w:pPr>
              <w:rPr>
                <w:sz w:val="20"/>
                <w:szCs w:val="20"/>
              </w:rPr>
            </w:pPr>
            <w:r w:rsidRPr="00191E46">
              <w:rPr>
                <w:sz w:val="20"/>
                <w:szCs w:val="20"/>
              </w:rPr>
              <w:t>ГОСТ IEC 62560</w:t>
            </w:r>
          </w:p>
          <w:p w14:paraId="3241CA7A" w14:textId="229BB999" w:rsidR="006330DD" w:rsidRPr="00191E46" w:rsidRDefault="006330DD" w:rsidP="006330DD">
            <w:pPr>
              <w:rPr>
                <w:sz w:val="20"/>
                <w:szCs w:val="20"/>
              </w:rPr>
            </w:pPr>
            <w:r w:rsidRPr="00191E46">
              <w:rPr>
                <w:sz w:val="20"/>
                <w:szCs w:val="20"/>
              </w:rPr>
              <w:t>ГОСТ IEC 62031</w:t>
            </w:r>
          </w:p>
          <w:p w14:paraId="4422A806" w14:textId="0146EE28" w:rsidR="006330DD" w:rsidRPr="00191E46" w:rsidRDefault="006330DD" w:rsidP="006330DD">
            <w:pPr>
              <w:suppressAutoHyphens/>
              <w:jc w:val="both"/>
              <w:rPr>
                <w:sz w:val="20"/>
                <w:szCs w:val="20"/>
                <w:lang w:eastAsia="ar-SA"/>
              </w:rPr>
            </w:pPr>
            <w:r w:rsidRPr="00191E46">
              <w:rPr>
                <w:sz w:val="20"/>
                <w:szCs w:val="20"/>
                <w:lang w:eastAsia="ar-SA"/>
              </w:rPr>
              <w:t>ТР ТС 020/2011</w:t>
            </w:r>
          </w:p>
          <w:p w14:paraId="192B2876" w14:textId="75F2CB35" w:rsidR="006330DD" w:rsidRPr="00191E46" w:rsidRDefault="006330DD" w:rsidP="006330DD">
            <w:pPr>
              <w:suppressAutoHyphens/>
              <w:jc w:val="both"/>
              <w:rPr>
                <w:sz w:val="20"/>
                <w:szCs w:val="20"/>
                <w:lang w:eastAsia="ar-SA"/>
              </w:rPr>
            </w:pPr>
            <w:r w:rsidRPr="00191E46">
              <w:rPr>
                <w:sz w:val="20"/>
                <w:szCs w:val="20"/>
                <w:lang w:eastAsia="ar-SA"/>
              </w:rPr>
              <w:t>ГОСТ CISPR 15</w:t>
            </w:r>
          </w:p>
          <w:p w14:paraId="696DBB18" w14:textId="56E44B6C" w:rsidR="006330DD" w:rsidRPr="00191E46" w:rsidRDefault="006330DD" w:rsidP="006330DD">
            <w:pPr>
              <w:autoSpaceDE w:val="0"/>
              <w:autoSpaceDN w:val="0"/>
              <w:adjustRightInd w:val="0"/>
              <w:rPr>
                <w:sz w:val="20"/>
                <w:szCs w:val="20"/>
              </w:rPr>
            </w:pPr>
            <w:r w:rsidRPr="00191E46">
              <w:rPr>
                <w:sz w:val="20"/>
                <w:szCs w:val="20"/>
              </w:rPr>
              <w:lastRenderedPageBreak/>
              <w:t xml:space="preserve">ГОСТ IEC 61547 </w:t>
            </w:r>
          </w:p>
          <w:p w14:paraId="79402052" w14:textId="77777777" w:rsidR="006330DD" w:rsidRPr="00191E46" w:rsidRDefault="006330DD" w:rsidP="006330DD">
            <w:pPr>
              <w:rPr>
                <w:sz w:val="20"/>
                <w:szCs w:val="20"/>
              </w:rPr>
            </w:pPr>
            <w:r w:rsidRPr="00191E46">
              <w:rPr>
                <w:sz w:val="20"/>
                <w:szCs w:val="20"/>
              </w:rPr>
              <w:t>ГОСТ IEC 61000-3-2</w:t>
            </w:r>
          </w:p>
          <w:p w14:paraId="0371DB4D" w14:textId="77777777" w:rsidR="006330DD" w:rsidRPr="00191E46" w:rsidRDefault="006330DD" w:rsidP="006330DD">
            <w:pPr>
              <w:rPr>
                <w:sz w:val="20"/>
                <w:szCs w:val="20"/>
              </w:rPr>
            </w:pPr>
            <w:r w:rsidRPr="00191E46">
              <w:rPr>
                <w:sz w:val="20"/>
                <w:szCs w:val="20"/>
              </w:rPr>
              <w:t>ГОСТ IEC 61000-3-3</w:t>
            </w:r>
          </w:p>
          <w:p w14:paraId="1B8B5121" w14:textId="356FB98B" w:rsidR="006330DD" w:rsidRPr="00191E46" w:rsidRDefault="006330DD" w:rsidP="006330DD">
            <w:pPr>
              <w:rPr>
                <w:sz w:val="20"/>
                <w:szCs w:val="20"/>
              </w:rPr>
            </w:pPr>
            <w:r w:rsidRPr="00191E46">
              <w:rPr>
                <w:sz w:val="20"/>
                <w:szCs w:val="20"/>
              </w:rPr>
              <w:t>ГОСТ IEC 61000-3-3</w:t>
            </w:r>
          </w:p>
          <w:p w14:paraId="4A7AF045" w14:textId="063AF7FA" w:rsidR="006330DD" w:rsidRPr="00191E46" w:rsidRDefault="006330DD" w:rsidP="006330DD">
            <w:pPr>
              <w:rPr>
                <w:sz w:val="20"/>
                <w:szCs w:val="20"/>
              </w:rPr>
            </w:pPr>
            <w:r w:rsidRPr="00191E46">
              <w:rPr>
                <w:sz w:val="20"/>
                <w:szCs w:val="20"/>
              </w:rPr>
              <w:t>ГОСТ IEC 61000-3-2</w:t>
            </w:r>
          </w:p>
          <w:p w14:paraId="4BC5021C" w14:textId="08C31DB6"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7EFCCD92" w14:textId="77777777" w:rsidTr="003800DB">
        <w:trPr>
          <w:gridBefore w:val="1"/>
          <w:wBefore w:w="22" w:type="dxa"/>
        </w:trPr>
        <w:tc>
          <w:tcPr>
            <w:tcW w:w="704" w:type="dxa"/>
          </w:tcPr>
          <w:p w14:paraId="665770F3"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405781EB" w14:textId="77777777" w:rsidR="006330DD" w:rsidRPr="00191E46" w:rsidRDefault="006330DD" w:rsidP="006330DD">
            <w:pPr>
              <w:ind w:right="-143"/>
              <w:rPr>
                <w:sz w:val="20"/>
                <w:szCs w:val="20"/>
              </w:rPr>
            </w:pPr>
            <w:r w:rsidRPr="00191E46">
              <w:rPr>
                <w:sz w:val="20"/>
                <w:szCs w:val="20"/>
              </w:rPr>
              <w:t xml:space="preserve">Машины вычислительные портативные </w:t>
            </w:r>
          </w:p>
          <w:p w14:paraId="439506B3" w14:textId="781FF40D" w:rsidR="006330DD" w:rsidRPr="00191E46" w:rsidRDefault="006330DD" w:rsidP="006330DD">
            <w:pPr>
              <w:rPr>
                <w:sz w:val="20"/>
                <w:szCs w:val="20"/>
              </w:rPr>
            </w:pPr>
            <w:r w:rsidRPr="00191E46">
              <w:rPr>
                <w:sz w:val="20"/>
                <w:szCs w:val="20"/>
              </w:rPr>
              <w:t>(лаптопы, ноутбуки, органайзеры и т.п.)</w:t>
            </w:r>
          </w:p>
        </w:tc>
        <w:tc>
          <w:tcPr>
            <w:tcW w:w="2268" w:type="dxa"/>
            <w:gridSpan w:val="2"/>
          </w:tcPr>
          <w:p w14:paraId="7CE29533"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1B82B6BF" w14:textId="77777777" w:rsidR="006330DD" w:rsidRPr="00191E46" w:rsidRDefault="006330DD" w:rsidP="006330DD">
            <w:pPr>
              <w:rPr>
                <w:sz w:val="20"/>
                <w:szCs w:val="20"/>
              </w:rPr>
            </w:pPr>
          </w:p>
          <w:p w14:paraId="00A9828D" w14:textId="6F0E5C57"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02020171" w14:textId="77777777" w:rsidR="006330DD" w:rsidRPr="00191E46" w:rsidRDefault="006330DD" w:rsidP="006330DD">
            <w:pPr>
              <w:rPr>
                <w:sz w:val="20"/>
                <w:szCs w:val="20"/>
              </w:rPr>
            </w:pPr>
          </w:p>
          <w:p w14:paraId="472ED47F" w14:textId="26B0F119" w:rsidR="006330DD" w:rsidRPr="00191E46" w:rsidRDefault="006330DD" w:rsidP="006330DD">
            <w:pPr>
              <w:ind w:right="-143"/>
              <w:rPr>
                <w:sz w:val="20"/>
                <w:szCs w:val="20"/>
              </w:rPr>
            </w:pPr>
          </w:p>
        </w:tc>
        <w:tc>
          <w:tcPr>
            <w:tcW w:w="2693" w:type="dxa"/>
            <w:gridSpan w:val="2"/>
          </w:tcPr>
          <w:p w14:paraId="37320E5A" w14:textId="77777777" w:rsidR="006330DD" w:rsidRPr="00191E46" w:rsidRDefault="006330DD" w:rsidP="006330DD">
            <w:pPr>
              <w:jc w:val="center"/>
              <w:rPr>
                <w:sz w:val="20"/>
                <w:szCs w:val="20"/>
              </w:rPr>
            </w:pPr>
            <w:r w:rsidRPr="00191E46">
              <w:rPr>
                <w:sz w:val="20"/>
                <w:szCs w:val="20"/>
              </w:rPr>
              <w:t>8471 30</w:t>
            </w:r>
          </w:p>
          <w:p w14:paraId="165D7172" w14:textId="77777777" w:rsidR="006330DD" w:rsidRPr="00191E46" w:rsidRDefault="006330DD" w:rsidP="006330DD">
            <w:pPr>
              <w:jc w:val="center"/>
              <w:rPr>
                <w:sz w:val="20"/>
                <w:szCs w:val="20"/>
              </w:rPr>
            </w:pPr>
            <w:r w:rsidRPr="00191E46">
              <w:rPr>
                <w:sz w:val="20"/>
                <w:szCs w:val="20"/>
              </w:rPr>
              <w:t xml:space="preserve">8471 30 000 0 </w:t>
            </w:r>
          </w:p>
          <w:p w14:paraId="19D5DD03" w14:textId="77777777" w:rsidR="006330DD" w:rsidRPr="00191E46" w:rsidRDefault="006330DD" w:rsidP="006330DD">
            <w:pPr>
              <w:jc w:val="center"/>
              <w:rPr>
                <w:sz w:val="20"/>
                <w:szCs w:val="20"/>
              </w:rPr>
            </w:pPr>
            <w:r w:rsidRPr="00191E46">
              <w:rPr>
                <w:sz w:val="20"/>
                <w:szCs w:val="20"/>
              </w:rPr>
              <w:t xml:space="preserve">8471 41 000 </w:t>
            </w:r>
          </w:p>
          <w:p w14:paraId="3C8C7137" w14:textId="77777777" w:rsidR="006330DD" w:rsidRPr="00191E46" w:rsidRDefault="006330DD" w:rsidP="006330DD">
            <w:pPr>
              <w:jc w:val="center"/>
              <w:rPr>
                <w:sz w:val="20"/>
                <w:szCs w:val="20"/>
              </w:rPr>
            </w:pPr>
            <w:r w:rsidRPr="00191E46">
              <w:rPr>
                <w:sz w:val="20"/>
                <w:szCs w:val="20"/>
              </w:rPr>
              <w:t>8471 49 000 0</w:t>
            </w:r>
          </w:p>
          <w:p w14:paraId="72E01C80" w14:textId="77777777" w:rsidR="006330DD" w:rsidRPr="00191E46" w:rsidRDefault="006330DD" w:rsidP="006330DD">
            <w:pPr>
              <w:jc w:val="center"/>
              <w:rPr>
                <w:sz w:val="20"/>
                <w:szCs w:val="20"/>
              </w:rPr>
            </w:pPr>
            <w:r w:rsidRPr="00191E46">
              <w:rPr>
                <w:sz w:val="20"/>
                <w:szCs w:val="20"/>
              </w:rPr>
              <w:t>8471500000</w:t>
            </w:r>
          </w:p>
          <w:p w14:paraId="1AB24C52" w14:textId="77777777" w:rsidR="006330DD" w:rsidRPr="00191E46" w:rsidRDefault="006330DD" w:rsidP="006330DD">
            <w:pPr>
              <w:jc w:val="center"/>
              <w:rPr>
                <w:sz w:val="20"/>
                <w:szCs w:val="20"/>
              </w:rPr>
            </w:pPr>
          </w:p>
          <w:p w14:paraId="6A9AF350" w14:textId="77777777" w:rsidR="006330DD" w:rsidRPr="00191E46" w:rsidRDefault="006330DD" w:rsidP="006330DD">
            <w:pPr>
              <w:adjustRightInd w:val="0"/>
              <w:jc w:val="center"/>
              <w:rPr>
                <w:sz w:val="20"/>
                <w:szCs w:val="20"/>
              </w:rPr>
            </w:pPr>
          </w:p>
        </w:tc>
        <w:tc>
          <w:tcPr>
            <w:tcW w:w="2268" w:type="dxa"/>
            <w:gridSpan w:val="2"/>
          </w:tcPr>
          <w:p w14:paraId="452695F8" w14:textId="77777777" w:rsidR="006330DD" w:rsidRPr="00191E46" w:rsidRDefault="006330DD" w:rsidP="006330DD">
            <w:pPr>
              <w:rPr>
                <w:sz w:val="20"/>
                <w:szCs w:val="20"/>
              </w:rPr>
            </w:pPr>
            <w:r w:rsidRPr="00191E46">
              <w:rPr>
                <w:sz w:val="20"/>
                <w:szCs w:val="20"/>
              </w:rPr>
              <w:t>ТР ТС 004/2011</w:t>
            </w:r>
          </w:p>
          <w:p w14:paraId="74541D10" w14:textId="77777777" w:rsidR="006330DD" w:rsidRPr="00191E46" w:rsidRDefault="006330DD" w:rsidP="006330DD">
            <w:pPr>
              <w:rPr>
                <w:sz w:val="20"/>
                <w:szCs w:val="20"/>
              </w:rPr>
            </w:pPr>
            <w:r w:rsidRPr="00191E46">
              <w:rPr>
                <w:sz w:val="20"/>
                <w:szCs w:val="20"/>
              </w:rPr>
              <w:t>ТР ТС 020/2011</w:t>
            </w:r>
          </w:p>
          <w:p w14:paraId="59EBE413" w14:textId="77777777" w:rsidR="006330DD" w:rsidRPr="00191E46" w:rsidRDefault="006330DD" w:rsidP="006330DD">
            <w:pPr>
              <w:rPr>
                <w:sz w:val="20"/>
                <w:szCs w:val="20"/>
              </w:rPr>
            </w:pPr>
            <w:r w:rsidRPr="00191E46">
              <w:rPr>
                <w:sz w:val="20"/>
                <w:szCs w:val="20"/>
              </w:rPr>
              <w:t>ТР ЕАЭС 037/2016</w:t>
            </w:r>
          </w:p>
          <w:p w14:paraId="55752279" w14:textId="77777777" w:rsidR="006330DD" w:rsidRPr="00191E46" w:rsidRDefault="006330DD" w:rsidP="006330DD">
            <w:pPr>
              <w:rPr>
                <w:sz w:val="20"/>
                <w:szCs w:val="20"/>
              </w:rPr>
            </w:pPr>
          </w:p>
        </w:tc>
        <w:tc>
          <w:tcPr>
            <w:tcW w:w="3090" w:type="dxa"/>
            <w:gridSpan w:val="3"/>
          </w:tcPr>
          <w:p w14:paraId="49999115" w14:textId="77777777" w:rsidR="006330DD" w:rsidRPr="00191E46" w:rsidRDefault="006330DD" w:rsidP="006330DD">
            <w:pPr>
              <w:rPr>
                <w:sz w:val="20"/>
                <w:szCs w:val="20"/>
              </w:rPr>
            </w:pPr>
            <w:r w:rsidRPr="00191E46">
              <w:rPr>
                <w:sz w:val="20"/>
                <w:szCs w:val="20"/>
              </w:rPr>
              <w:t>ТР ТС 004/2011</w:t>
            </w:r>
          </w:p>
          <w:p w14:paraId="235FA6DA" w14:textId="6010137C" w:rsidR="006330DD" w:rsidRPr="00191E46" w:rsidRDefault="006330DD" w:rsidP="006330DD">
            <w:pPr>
              <w:rPr>
                <w:sz w:val="20"/>
                <w:szCs w:val="20"/>
              </w:rPr>
            </w:pPr>
            <w:r w:rsidRPr="00191E46">
              <w:rPr>
                <w:sz w:val="20"/>
                <w:szCs w:val="20"/>
              </w:rPr>
              <w:t xml:space="preserve">ГОСТ IEC 60825-1 </w:t>
            </w:r>
          </w:p>
          <w:p w14:paraId="2790B2F8" w14:textId="63C8586E" w:rsidR="006330DD" w:rsidRPr="00191E46" w:rsidRDefault="006330DD" w:rsidP="006330DD">
            <w:pPr>
              <w:rPr>
                <w:sz w:val="20"/>
                <w:szCs w:val="20"/>
              </w:rPr>
            </w:pPr>
            <w:r w:rsidRPr="00191E46">
              <w:rPr>
                <w:sz w:val="20"/>
                <w:szCs w:val="20"/>
              </w:rPr>
              <w:t xml:space="preserve">СТБ IEC 60825-1 </w:t>
            </w:r>
          </w:p>
          <w:p w14:paraId="752E894A" w14:textId="17F572BE" w:rsidR="006330DD" w:rsidRPr="00191E46" w:rsidRDefault="006330DD" w:rsidP="006330DD">
            <w:pPr>
              <w:rPr>
                <w:sz w:val="20"/>
                <w:szCs w:val="20"/>
              </w:rPr>
            </w:pPr>
            <w:r w:rsidRPr="00191E46">
              <w:rPr>
                <w:sz w:val="20"/>
                <w:szCs w:val="20"/>
              </w:rPr>
              <w:t xml:space="preserve">ГОСТ IEC 60825-2 </w:t>
            </w:r>
          </w:p>
          <w:p w14:paraId="1555DABD" w14:textId="3E3FA363" w:rsidR="006330DD" w:rsidRPr="00191E46" w:rsidRDefault="006330DD" w:rsidP="006330DD">
            <w:pPr>
              <w:rPr>
                <w:sz w:val="20"/>
                <w:szCs w:val="20"/>
              </w:rPr>
            </w:pPr>
            <w:r w:rsidRPr="00191E46">
              <w:rPr>
                <w:sz w:val="20"/>
                <w:szCs w:val="20"/>
              </w:rPr>
              <w:t xml:space="preserve">ГОСТ IEC 60825-4 </w:t>
            </w:r>
          </w:p>
          <w:p w14:paraId="19B54C12" w14:textId="2A6BE7EE" w:rsidR="006330DD" w:rsidRPr="00191E46" w:rsidRDefault="006330DD" w:rsidP="006330DD">
            <w:pPr>
              <w:rPr>
                <w:sz w:val="20"/>
                <w:szCs w:val="20"/>
              </w:rPr>
            </w:pPr>
            <w:r w:rsidRPr="00191E46">
              <w:rPr>
                <w:sz w:val="20"/>
                <w:szCs w:val="20"/>
              </w:rPr>
              <w:t xml:space="preserve">ГОСТ IEC 60825-12 </w:t>
            </w:r>
          </w:p>
          <w:p w14:paraId="5B3405FC" w14:textId="08AD5C92" w:rsidR="006330DD" w:rsidRPr="00191E46" w:rsidRDefault="006330DD" w:rsidP="006330DD">
            <w:pPr>
              <w:rPr>
                <w:sz w:val="20"/>
                <w:szCs w:val="20"/>
              </w:rPr>
            </w:pPr>
            <w:r w:rsidRPr="00191E46">
              <w:rPr>
                <w:sz w:val="20"/>
                <w:szCs w:val="20"/>
              </w:rPr>
              <w:t xml:space="preserve">ГОСТ IEC 60950-1 </w:t>
            </w:r>
          </w:p>
          <w:p w14:paraId="75D67E45" w14:textId="2F21D2C9" w:rsidR="006330DD" w:rsidRPr="00191E46" w:rsidRDefault="006330DD" w:rsidP="006330DD">
            <w:pPr>
              <w:rPr>
                <w:sz w:val="20"/>
                <w:szCs w:val="20"/>
              </w:rPr>
            </w:pPr>
            <w:r w:rsidRPr="00191E46">
              <w:rPr>
                <w:sz w:val="20"/>
                <w:szCs w:val="20"/>
              </w:rPr>
              <w:t>ГОСТ IEC 60950-22</w:t>
            </w:r>
          </w:p>
          <w:p w14:paraId="40B70238" w14:textId="1792D7DE" w:rsidR="006330DD" w:rsidRPr="00191E46" w:rsidRDefault="006330DD" w:rsidP="006330DD">
            <w:pPr>
              <w:rPr>
                <w:sz w:val="20"/>
                <w:szCs w:val="20"/>
              </w:rPr>
            </w:pPr>
            <w:r w:rsidRPr="00191E46">
              <w:rPr>
                <w:sz w:val="20"/>
                <w:szCs w:val="20"/>
              </w:rPr>
              <w:t xml:space="preserve">ГОСТ Р МЭК 60950-23 </w:t>
            </w:r>
          </w:p>
          <w:p w14:paraId="777030DE" w14:textId="643A3334" w:rsidR="000D4104" w:rsidRPr="00191E46" w:rsidRDefault="000D4104" w:rsidP="006330DD">
            <w:pPr>
              <w:rPr>
                <w:sz w:val="20"/>
                <w:szCs w:val="20"/>
              </w:rPr>
            </w:pPr>
            <w:r w:rsidRPr="00191E46">
              <w:rPr>
                <w:sz w:val="20"/>
                <w:szCs w:val="20"/>
              </w:rPr>
              <w:t>ГОСТ IEC 62368-1</w:t>
            </w:r>
          </w:p>
          <w:p w14:paraId="47DD006D" w14:textId="20753D7D" w:rsidR="006330DD" w:rsidRPr="00191E46" w:rsidRDefault="006330DD" w:rsidP="006330DD">
            <w:pPr>
              <w:rPr>
                <w:sz w:val="20"/>
                <w:szCs w:val="20"/>
              </w:rPr>
            </w:pPr>
            <w:r w:rsidRPr="00191E46">
              <w:rPr>
                <w:sz w:val="20"/>
                <w:szCs w:val="20"/>
              </w:rPr>
              <w:t xml:space="preserve">ГОСТ IEC 61131-2 </w:t>
            </w:r>
          </w:p>
          <w:p w14:paraId="04662686" w14:textId="4CC4B52F" w:rsidR="006330DD" w:rsidRPr="00191E46" w:rsidRDefault="006330DD" w:rsidP="006330DD">
            <w:pPr>
              <w:rPr>
                <w:sz w:val="20"/>
                <w:szCs w:val="20"/>
              </w:rPr>
            </w:pPr>
            <w:r w:rsidRPr="00191E46">
              <w:rPr>
                <w:sz w:val="20"/>
                <w:szCs w:val="20"/>
              </w:rPr>
              <w:t xml:space="preserve">СТБ IEC 61131-2 </w:t>
            </w:r>
          </w:p>
          <w:p w14:paraId="5DE09CBF" w14:textId="31679E92" w:rsidR="006330DD" w:rsidRPr="00191E46" w:rsidRDefault="006330DD" w:rsidP="006330DD">
            <w:pPr>
              <w:rPr>
                <w:sz w:val="20"/>
                <w:szCs w:val="20"/>
              </w:rPr>
            </w:pPr>
            <w:r w:rsidRPr="00191E46">
              <w:rPr>
                <w:sz w:val="20"/>
                <w:szCs w:val="20"/>
              </w:rPr>
              <w:t xml:space="preserve">СТБ EN 41003 </w:t>
            </w:r>
          </w:p>
          <w:p w14:paraId="0CEA42D3" w14:textId="6F3B205A" w:rsidR="006330DD" w:rsidRPr="00191E46" w:rsidRDefault="006330DD" w:rsidP="006330DD">
            <w:pPr>
              <w:rPr>
                <w:sz w:val="20"/>
                <w:szCs w:val="20"/>
              </w:rPr>
            </w:pPr>
            <w:r w:rsidRPr="00191E46">
              <w:rPr>
                <w:sz w:val="20"/>
                <w:szCs w:val="20"/>
              </w:rPr>
              <w:t xml:space="preserve">ГОСТ 31210 </w:t>
            </w:r>
          </w:p>
          <w:p w14:paraId="121260A9" w14:textId="4A550A51" w:rsidR="006330DD" w:rsidRPr="00191E46" w:rsidRDefault="006330DD" w:rsidP="006330DD">
            <w:pPr>
              <w:rPr>
                <w:sz w:val="20"/>
                <w:szCs w:val="20"/>
              </w:rPr>
            </w:pPr>
            <w:r w:rsidRPr="00191E46">
              <w:rPr>
                <w:sz w:val="20"/>
                <w:szCs w:val="20"/>
              </w:rPr>
              <w:t xml:space="preserve">ГОСТ Р 50948 </w:t>
            </w:r>
          </w:p>
          <w:p w14:paraId="6612FC39" w14:textId="3B799560" w:rsidR="006330DD" w:rsidRPr="00191E46" w:rsidRDefault="006330DD" w:rsidP="006330DD">
            <w:pPr>
              <w:rPr>
                <w:sz w:val="20"/>
                <w:szCs w:val="20"/>
              </w:rPr>
            </w:pPr>
            <w:r w:rsidRPr="00191E46">
              <w:rPr>
                <w:sz w:val="20"/>
                <w:szCs w:val="20"/>
              </w:rPr>
              <w:t xml:space="preserve">ГОСТ IEC 62368-1 </w:t>
            </w:r>
          </w:p>
          <w:p w14:paraId="016305D4" w14:textId="42645672" w:rsidR="006330DD" w:rsidRPr="00191E46" w:rsidRDefault="006330DD" w:rsidP="006330DD">
            <w:pPr>
              <w:rPr>
                <w:sz w:val="20"/>
                <w:szCs w:val="20"/>
              </w:rPr>
            </w:pPr>
            <w:r w:rsidRPr="00191E46">
              <w:rPr>
                <w:sz w:val="20"/>
                <w:szCs w:val="20"/>
              </w:rPr>
              <w:lastRenderedPageBreak/>
              <w:t xml:space="preserve">ГОСТ IEC 62311 </w:t>
            </w:r>
          </w:p>
          <w:p w14:paraId="4EE357CD" w14:textId="1E5533B3" w:rsidR="006330DD" w:rsidRPr="00191E46" w:rsidRDefault="006330DD" w:rsidP="006330DD">
            <w:pPr>
              <w:rPr>
                <w:sz w:val="20"/>
                <w:szCs w:val="20"/>
              </w:rPr>
            </w:pPr>
            <w:r w:rsidRPr="00191E46">
              <w:rPr>
                <w:sz w:val="20"/>
                <w:szCs w:val="20"/>
              </w:rPr>
              <w:t xml:space="preserve">ГОСТ IEC 62479 </w:t>
            </w:r>
          </w:p>
          <w:p w14:paraId="02AC3FC0"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57F47CF6" w14:textId="6AE9C89C" w:rsidR="006330DD" w:rsidRPr="00191E46" w:rsidRDefault="006330DD" w:rsidP="006330DD">
            <w:pPr>
              <w:autoSpaceDE w:val="0"/>
              <w:autoSpaceDN w:val="0"/>
              <w:adjustRightInd w:val="0"/>
              <w:rPr>
                <w:sz w:val="20"/>
                <w:szCs w:val="20"/>
              </w:rPr>
            </w:pPr>
            <w:r w:rsidRPr="00191E46">
              <w:rPr>
                <w:sz w:val="20"/>
              </w:rPr>
              <w:t>ГОСТ</w:t>
            </w:r>
            <w:r w:rsidRPr="00191E46">
              <w:rPr>
                <w:spacing w:val="1"/>
                <w:sz w:val="20"/>
              </w:rPr>
              <w:t xml:space="preserve"> </w:t>
            </w:r>
            <w:r w:rsidRPr="00191E46">
              <w:rPr>
                <w:sz w:val="20"/>
              </w:rPr>
              <w:t>CISPR</w:t>
            </w:r>
            <w:r w:rsidRPr="00191E46">
              <w:rPr>
                <w:spacing w:val="-2"/>
                <w:sz w:val="20"/>
              </w:rPr>
              <w:t xml:space="preserve"> </w:t>
            </w:r>
            <w:r w:rsidRPr="00191E46">
              <w:rPr>
                <w:sz w:val="20"/>
              </w:rPr>
              <w:t xml:space="preserve">24 </w:t>
            </w:r>
          </w:p>
          <w:p w14:paraId="3E924566" w14:textId="368EE114" w:rsidR="006330DD" w:rsidRPr="00191E46" w:rsidRDefault="006330DD" w:rsidP="006330DD">
            <w:pPr>
              <w:autoSpaceDE w:val="0"/>
              <w:autoSpaceDN w:val="0"/>
              <w:adjustRightInd w:val="0"/>
              <w:rPr>
                <w:sz w:val="20"/>
                <w:szCs w:val="20"/>
              </w:rPr>
            </w:pPr>
            <w:r w:rsidRPr="00191E46">
              <w:rPr>
                <w:sz w:val="20"/>
                <w:szCs w:val="20"/>
              </w:rPr>
              <w:t>ГОСТ CISPR 32</w:t>
            </w:r>
          </w:p>
          <w:p w14:paraId="11BEBB69" w14:textId="77777777" w:rsidR="006330DD" w:rsidRPr="00191E46" w:rsidRDefault="006330DD" w:rsidP="006330DD">
            <w:pPr>
              <w:autoSpaceDE w:val="0"/>
              <w:autoSpaceDN w:val="0"/>
              <w:adjustRightInd w:val="0"/>
              <w:rPr>
                <w:sz w:val="20"/>
                <w:szCs w:val="20"/>
              </w:rPr>
            </w:pPr>
            <w:r w:rsidRPr="00191E46">
              <w:rPr>
                <w:sz w:val="20"/>
                <w:szCs w:val="20"/>
              </w:rPr>
              <w:t>ГОСТ IEC 61000-3-2</w:t>
            </w:r>
          </w:p>
          <w:p w14:paraId="74D4CF03" w14:textId="5D28771F" w:rsidR="006330DD" w:rsidRPr="00191E46" w:rsidRDefault="006330DD" w:rsidP="006330DD">
            <w:pPr>
              <w:autoSpaceDE w:val="0"/>
              <w:autoSpaceDN w:val="0"/>
              <w:adjustRightInd w:val="0"/>
              <w:rPr>
                <w:sz w:val="20"/>
                <w:szCs w:val="20"/>
              </w:rPr>
            </w:pPr>
            <w:r w:rsidRPr="00191E46">
              <w:rPr>
                <w:sz w:val="20"/>
                <w:szCs w:val="20"/>
              </w:rPr>
              <w:t>ГОСТ IEC 61000-3-3</w:t>
            </w:r>
          </w:p>
          <w:p w14:paraId="67D97155" w14:textId="77777777" w:rsidR="006330DD" w:rsidRPr="00191E46" w:rsidRDefault="006330DD" w:rsidP="006330DD">
            <w:pPr>
              <w:autoSpaceDE w:val="0"/>
              <w:autoSpaceDN w:val="0"/>
              <w:adjustRightInd w:val="0"/>
              <w:rPr>
                <w:sz w:val="20"/>
                <w:szCs w:val="20"/>
              </w:rPr>
            </w:pPr>
            <w:r w:rsidRPr="00191E46">
              <w:rPr>
                <w:sz w:val="20"/>
                <w:szCs w:val="20"/>
              </w:rPr>
              <w:t>ГОСТ Р 52459.7</w:t>
            </w:r>
          </w:p>
          <w:p w14:paraId="1BDDADE9"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226589EE"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4F64DDF7" w14:textId="7EA9B0BE" w:rsidR="006330DD" w:rsidRPr="00191E46" w:rsidRDefault="006330DD" w:rsidP="006330DD">
            <w:pPr>
              <w:rPr>
                <w:sz w:val="20"/>
                <w:szCs w:val="20"/>
              </w:rPr>
            </w:pPr>
            <w:r w:rsidRPr="00191E46">
              <w:rPr>
                <w:sz w:val="20"/>
                <w:szCs w:val="20"/>
              </w:rPr>
              <w:t xml:space="preserve">ГОСТ 32133.2 </w:t>
            </w:r>
          </w:p>
          <w:p w14:paraId="6BA42B83" w14:textId="33B2590C" w:rsidR="006330DD" w:rsidRPr="00191E46" w:rsidRDefault="006330DD" w:rsidP="006330DD">
            <w:pPr>
              <w:autoSpaceDE w:val="0"/>
              <w:autoSpaceDN w:val="0"/>
              <w:adjustRightInd w:val="0"/>
              <w:rPr>
                <w:sz w:val="20"/>
                <w:szCs w:val="20"/>
              </w:rPr>
            </w:pPr>
            <w:r w:rsidRPr="00191E46">
              <w:rPr>
                <w:sz w:val="20"/>
                <w:szCs w:val="20"/>
              </w:rPr>
              <w:t xml:space="preserve">ГОСТ Р 52459.7 </w:t>
            </w:r>
          </w:p>
          <w:p w14:paraId="46FB977A" w14:textId="77777777" w:rsidR="0031289E" w:rsidRPr="00191E46" w:rsidRDefault="0031289E" w:rsidP="0031289E">
            <w:pPr>
              <w:autoSpaceDE w:val="0"/>
              <w:autoSpaceDN w:val="0"/>
              <w:adjustRightInd w:val="0"/>
              <w:rPr>
                <w:sz w:val="20"/>
                <w:szCs w:val="20"/>
              </w:rPr>
            </w:pPr>
            <w:r w:rsidRPr="00191E46">
              <w:rPr>
                <w:sz w:val="20"/>
                <w:szCs w:val="20"/>
              </w:rPr>
              <w:t>ГОСТ EN 301 489-1 V1.9.2</w:t>
            </w:r>
          </w:p>
          <w:p w14:paraId="3CEEFD76" w14:textId="77777777" w:rsidR="0031289E" w:rsidRPr="00191E46" w:rsidRDefault="0031289E" w:rsidP="0031289E">
            <w:pPr>
              <w:autoSpaceDE w:val="0"/>
              <w:autoSpaceDN w:val="0"/>
              <w:adjustRightInd w:val="0"/>
              <w:rPr>
                <w:sz w:val="20"/>
                <w:szCs w:val="20"/>
              </w:rPr>
            </w:pPr>
            <w:r w:rsidRPr="00191E46">
              <w:rPr>
                <w:sz w:val="20"/>
                <w:szCs w:val="20"/>
              </w:rPr>
              <w:t>ГОСТ Р 52459.3</w:t>
            </w:r>
          </w:p>
          <w:p w14:paraId="377E5F0D" w14:textId="77777777" w:rsidR="0031289E" w:rsidRPr="00191E46" w:rsidRDefault="0031289E" w:rsidP="0031289E">
            <w:pPr>
              <w:autoSpaceDE w:val="0"/>
              <w:autoSpaceDN w:val="0"/>
              <w:adjustRightInd w:val="0"/>
              <w:rPr>
                <w:sz w:val="20"/>
                <w:szCs w:val="20"/>
              </w:rPr>
            </w:pPr>
            <w:r w:rsidRPr="00191E46">
              <w:rPr>
                <w:sz w:val="20"/>
                <w:szCs w:val="20"/>
              </w:rPr>
              <w:t>ГОСТ Р 52459.7</w:t>
            </w:r>
          </w:p>
          <w:p w14:paraId="5C0EDFB3" w14:textId="06113EA2" w:rsidR="0031289E" w:rsidRPr="00191E46" w:rsidRDefault="0031289E" w:rsidP="0031289E">
            <w:pPr>
              <w:autoSpaceDE w:val="0"/>
              <w:autoSpaceDN w:val="0"/>
              <w:adjustRightInd w:val="0"/>
              <w:rPr>
                <w:sz w:val="20"/>
                <w:szCs w:val="20"/>
              </w:rPr>
            </w:pPr>
            <w:r w:rsidRPr="00191E46">
              <w:rPr>
                <w:sz w:val="20"/>
                <w:szCs w:val="20"/>
              </w:rPr>
              <w:t>ГОСТ Р 52459.17</w:t>
            </w:r>
          </w:p>
          <w:p w14:paraId="09B850B4" w14:textId="1426382E"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6B02125F" w14:textId="77777777" w:rsidTr="003800DB">
        <w:trPr>
          <w:gridBefore w:val="1"/>
          <w:wBefore w:w="22" w:type="dxa"/>
        </w:trPr>
        <w:tc>
          <w:tcPr>
            <w:tcW w:w="704" w:type="dxa"/>
          </w:tcPr>
          <w:p w14:paraId="4367657B"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0ACFADE" w14:textId="1945EC4B" w:rsidR="006330DD" w:rsidRPr="00191E46" w:rsidRDefault="006330DD" w:rsidP="006330DD">
            <w:pPr>
              <w:rPr>
                <w:sz w:val="20"/>
                <w:szCs w:val="20"/>
              </w:rPr>
            </w:pPr>
            <w:r w:rsidRPr="00191E46">
              <w:rPr>
                <w:sz w:val="20"/>
                <w:szCs w:val="20"/>
              </w:rPr>
              <w:t>Терминалы торговые самообслуживания, банкоматы и аналогичные устройства, имеющие возможность подключения к машине по автоматизированной обработке данных или к сети.</w:t>
            </w:r>
          </w:p>
        </w:tc>
        <w:tc>
          <w:tcPr>
            <w:tcW w:w="2268" w:type="dxa"/>
            <w:gridSpan w:val="2"/>
          </w:tcPr>
          <w:p w14:paraId="2A86B9D6"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0D941040" w14:textId="77777777" w:rsidR="006330DD" w:rsidRPr="00191E46" w:rsidRDefault="006330DD" w:rsidP="006330DD">
            <w:pPr>
              <w:rPr>
                <w:sz w:val="20"/>
                <w:szCs w:val="20"/>
              </w:rPr>
            </w:pPr>
          </w:p>
          <w:p w14:paraId="044021FF" w14:textId="3D9A2105"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2B64F6B3" w14:textId="77777777" w:rsidR="006330DD" w:rsidRPr="00191E46" w:rsidRDefault="006330DD" w:rsidP="006330DD">
            <w:pPr>
              <w:rPr>
                <w:sz w:val="20"/>
                <w:szCs w:val="20"/>
              </w:rPr>
            </w:pPr>
          </w:p>
          <w:p w14:paraId="37211906" w14:textId="6D1E039A" w:rsidR="006330DD" w:rsidRPr="00191E46" w:rsidRDefault="006330DD" w:rsidP="006330DD">
            <w:pPr>
              <w:ind w:right="-143"/>
              <w:rPr>
                <w:sz w:val="20"/>
                <w:szCs w:val="20"/>
              </w:rPr>
            </w:pPr>
          </w:p>
        </w:tc>
        <w:tc>
          <w:tcPr>
            <w:tcW w:w="2693" w:type="dxa"/>
            <w:gridSpan w:val="2"/>
          </w:tcPr>
          <w:p w14:paraId="0A9C9158" w14:textId="77777777" w:rsidR="006330DD" w:rsidRPr="00191E46" w:rsidRDefault="006330DD" w:rsidP="006330DD">
            <w:pPr>
              <w:ind w:right="-143"/>
              <w:jc w:val="center"/>
              <w:rPr>
                <w:sz w:val="20"/>
                <w:szCs w:val="20"/>
              </w:rPr>
            </w:pPr>
            <w:r w:rsidRPr="00191E46">
              <w:rPr>
                <w:sz w:val="20"/>
                <w:szCs w:val="20"/>
              </w:rPr>
              <w:t>8472 90 30</w:t>
            </w:r>
          </w:p>
          <w:p w14:paraId="3380A520" w14:textId="77777777" w:rsidR="006330DD" w:rsidRPr="00191E46" w:rsidRDefault="006330DD" w:rsidP="006330DD">
            <w:pPr>
              <w:ind w:right="-143"/>
              <w:jc w:val="center"/>
              <w:rPr>
                <w:sz w:val="20"/>
                <w:szCs w:val="20"/>
              </w:rPr>
            </w:pPr>
            <w:r w:rsidRPr="00191E46">
              <w:rPr>
                <w:sz w:val="20"/>
                <w:szCs w:val="20"/>
              </w:rPr>
              <w:t>8472903000</w:t>
            </w:r>
          </w:p>
          <w:p w14:paraId="694B9364" w14:textId="77777777" w:rsidR="006330DD" w:rsidRPr="00191E46" w:rsidRDefault="006330DD" w:rsidP="006330DD">
            <w:pPr>
              <w:ind w:right="-143"/>
              <w:jc w:val="center"/>
              <w:rPr>
                <w:sz w:val="20"/>
                <w:szCs w:val="20"/>
              </w:rPr>
            </w:pPr>
            <w:r w:rsidRPr="00191E46">
              <w:rPr>
                <w:sz w:val="20"/>
                <w:szCs w:val="20"/>
              </w:rPr>
              <w:t>8472909900</w:t>
            </w:r>
          </w:p>
          <w:p w14:paraId="13624A35" w14:textId="77777777" w:rsidR="006330DD" w:rsidRPr="00191E46" w:rsidRDefault="006330DD" w:rsidP="006330DD">
            <w:pPr>
              <w:ind w:right="-143"/>
              <w:jc w:val="center"/>
              <w:rPr>
                <w:sz w:val="20"/>
                <w:szCs w:val="20"/>
              </w:rPr>
            </w:pPr>
            <w:r w:rsidRPr="00191E46">
              <w:rPr>
                <w:sz w:val="20"/>
                <w:szCs w:val="20"/>
              </w:rPr>
              <w:t>8476 89</w:t>
            </w:r>
          </w:p>
          <w:p w14:paraId="0BC9D71F" w14:textId="3CC595CA" w:rsidR="006330DD" w:rsidRPr="00191E46" w:rsidRDefault="006330DD" w:rsidP="006330DD">
            <w:pPr>
              <w:adjustRightInd w:val="0"/>
              <w:jc w:val="center"/>
              <w:rPr>
                <w:sz w:val="20"/>
                <w:szCs w:val="20"/>
              </w:rPr>
            </w:pPr>
            <w:r w:rsidRPr="00191E46">
              <w:rPr>
                <w:sz w:val="20"/>
                <w:szCs w:val="20"/>
              </w:rPr>
              <w:t>8476890000</w:t>
            </w:r>
          </w:p>
        </w:tc>
        <w:tc>
          <w:tcPr>
            <w:tcW w:w="2268" w:type="dxa"/>
            <w:gridSpan w:val="2"/>
          </w:tcPr>
          <w:p w14:paraId="03104B9D" w14:textId="77777777" w:rsidR="006330DD" w:rsidRPr="00191E46" w:rsidRDefault="006330DD" w:rsidP="006330DD">
            <w:pPr>
              <w:rPr>
                <w:sz w:val="20"/>
                <w:szCs w:val="20"/>
              </w:rPr>
            </w:pPr>
            <w:r w:rsidRPr="00191E46">
              <w:rPr>
                <w:sz w:val="20"/>
                <w:szCs w:val="20"/>
              </w:rPr>
              <w:t>ТР ТС 004/2011</w:t>
            </w:r>
          </w:p>
          <w:p w14:paraId="233188B9" w14:textId="77777777" w:rsidR="006330DD" w:rsidRPr="00191E46" w:rsidRDefault="006330DD" w:rsidP="006330DD">
            <w:pPr>
              <w:rPr>
                <w:sz w:val="20"/>
                <w:szCs w:val="20"/>
              </w:rPr>
            </w:pPr>
            <w:r w:rsidRPr="00191E46">
              <w:rPr>
                <w:sz w:val="20"/>
                <w:szCs w:val="20"/>
              </w:rPr>
              <w:t>ТР ТС 020/2011</w:t>
            </w:r>
          </w:p>
          <w:p w14:paraId="3E56EE03" w14:textId="77777777" w:rsidR="006330DD" w:rsidRPr="00191E46" w:rsidRDefault="006330DD" w:rsidP="006330DD">
            <w:pPr>
              <w:rPr>
                <w:sz w:val="20"/>
                <w:szCs w:val="20"/>
              </w:rPr>
            </w:pPr>
            <w:r w:rsidRPr="00191E46">
              <w:rPr>
                <w:sz w:val="20"/>
                <w:szCs w:val="20"/>
              </w:rPr>
              <w:t>ТР ЕАЭС 037/2016</w:t>
            </w:r>
          </w:p>
          <w:p w14:paraId="594E6EDE" w14:textId="77777777" w:rsidR="006330DD" w:rsidRPr="00191E46" w:rsidRDefault="006330DD" w:rsidP="006330DD">
            <w:pPr>
              <w:rPr>
                <w:sz w:val="20"/>
                <w:szCs w:val="20"/>
              </w:rPr>
            </w:pPr>
          </w:p>
        </w:tc>
        <w:tc>
          <w:tcPr>
            <w:tcW w:w="3090" w:type="dxa"/>
            <w:gridSpan w:val="3"/>
          </w:tcPr>
          <w:p w14:paraId="27F5BA8A" w14:textId="77777777" w:rsidR="006330DD" w:rsidRPr="00191E46" w:rsidRDefault="006330DD" w:rsidP="006330DD">
            <w:pPr>
              <w:rPr>
                <w:sz w:val="20"/>
                <w:szCs w:val="20"/>
              </w:rPr>
            </w:pPr>
            <w:r w:rsidRPr="00191E46">
              <w:rPr>
                <w:sz w:val="20"/>
                <w:szCs w:val="20"/>
              </w:rPr>
              <w:t>ТР ТС 004/2011</w:t>
            </w:r>
          </w:p>
          <w:p w14:paraId="1902049F" w14:textId="2CE59532" w:rsidR="006330DD" w:rsidRPr="00191E46" w:rsidRDefault="006330DD" w:rsidP="006330DD">
            <w:pPr>
              <w:rPr>
                <w:sz w:val="20"/>
                <w:szCs w:val="20"/>
              </w:rPr>
            </w:pPr>
            <w:r w:rsidRPr="00191E46">
              <w:rPr>
                <w:sz w:val="20"/>
                <w:szCs w:val="20"/>
              </w:rPr>
              <w:t xml:space="preserve">ГОСТ IEC 60825-1 </w:t>
            </w:r>
          </w:p>
          <w:p w14:paraId="7D77FBFC" w14:textId="7E996D89" w:rsidR="006330DD" w:rsidRPr="00191E46" w:rsidRDefault="006330DD" w:rsidP="006330DD">
            <w:pPr>
              <w:rPr>
                <w:sz w:val="20"/>
                <w:szCs w:val="20"/>
              </w:rPr>
            </w:pPr>
            <w:r w:rsidRPr="00191E46">
              <w:rPr>
                <w:sz w:val="20"/>
                <w:szCs w:val="20"/>
              </w:rPr>
              <w:t xml:space="preserve">СТБ IEC 60825-1 </w:t>
            </w:r>
          </w:p>
          <w:p w14:paraId="7F0AE389" w14:textId="5F0C20D2" w:rsidR="006330DD" w:rsidRPr="00191E46" w:rsidRDefault="006330DD" w:rsidP="006330DD">
            <w:pPr>
              <w:rPr>
                <w:sz w:val="20"/>
                <w:szCs w:val="20"/>
              </w:rPr>
            </w:pPr>
            <w:r w:rsidRPr="00191E46">
              <w:rPr>
                <w:sz w:val="20"/>
                <w:szCs w:val="20"/>
              </w:rPr>
              <w:t xml:space="preserve">ГОСТ IEC 60825-2 </w:t>
            </w:r>
          </w:p>
          <w:p w14:paraId="5FC7FBAC" w14:textId="6F540276" w:rsidR="006330DD" w:rsidRPr="00191E46" w:rsidRDefault="006330DD" w:rsidP="006330DD">
            <w:pPr>
              <w:rPr>
                <w:sz w:val="20"/>
                <w:szCs w:val="20"/>
              </w:rPr>
            </w:pPr>
            <w:r w:rsidRPr="00191E46">
              <w:rPr>
                <w:sz w:val="20"/>
                <w:szCs w:val="20"/>
              </w:rPr>
              <w:t xml:space="preserve">ГОСТ IEC 60825-4 </w:t>
            </w:r>
          </w:p>
          <w:p w14:paraId="160EEDE6" w14:textId="04EF5179" w:rsidR="006330DD" w:rsidRPr="00191E46" w:rsidRDefault="006330DD" w:rsidP="006330DD">
            <w:pPr>
              <w:rPr>
                <w:sz w:val="20"/>
                <w:szCs w:val="20"/>
              </w:rPr>
            </w:pPr>
            <w:r w:rsidRPr="00191E46">
              <w:rPr>
                <w:sz w:val="20"/>
                <w:szCs w:val="20"/>
              </w:rPr>
              <w:t xml:space="preserve">ГОСТ IEC 60825-12 </w:t>
            </w:r>
          </w:p>
          <w:p w14:paraId="55C9400F" w14:textId="6C1531F2" w:rsidR="006330DD" w:rsidRPr="00191E46" w:rsidRDefault="006330DD" w:rsidP="006330DD">
            <w:pPr>
              <w:rPr>
                <w:sz w:val="20"/>
                <w:szCs w:val="20"/>
              </w:rPr>
            </w:pPr>
            <w:r w:rsidRPr="00191E46">
              <w:rPr>
                <w:sz w:val="20"/>
                <w:szCs w:val="20"/>
              </w:rPr>
              <w:t xml:space="preserve">ГОСТ IEC 60950-1 </w:t>
            </w:r>
          </w:p>
          <w:p w14:paraId="24AB5F6F" w14:textId="042A0A74" w:rsidR="006330DD" w:rsidRPr="00191E46" w:rsidRDefault="006330DD" w:rsidP="006330DD">
            <w:pPr>
              <w:rPr>
                <w:sz w:val="20"/>
                <w:szCs w:val="20"/>
              </w:rPr>
            </w:pPr>
            <w:r w:rsidRPr="00191E46">
              <w:rPr>
                <w:sz w:val="20"/>
                <w:szCs w:val="20"/>
              </w:rPr>
              <w:t xml:space="preserve">ГОСТ IEC 60950-22 </w:t>
            </w:r>
          </w:p>
          <w:p w14:paraId="5D78F2F3" w14:textId="27CB3BB1" w:rsidR="006330DD" w:rsidRPr="00191E46" w:rsidRDefault="006330DD" w:rsidP="006330DD">
            <w:pPr>
              <w:rPr>
                <w:sz w:val="20"/>
                <w:szCs w:val="20"/>
              </w:rPr>
            </w:pPr>
            <w:r w:rsidRPr="00191E46">
              <w:rPr>
                <w:sz w:val="20"/>
                <w:szCs w:val="20"/>
              </w:rPr>
              <w:t xml:space="preserve">ГОСТ Р МЭК 60950 </w:t>
            </w:r>
          </w:p>
          <w:p w14:paraId="3ABDBB0F" w14:textId="7C5182A8" w:rsidR="000D4104" w:rsidRPr="00191E46" w:rsidRDefault="000D4104" w:rsidP="006330DD">
            <w:pPr>
              <w:rPr>
                <w:sz w:val="20"/>
                <w:szCs w:val="20"/>
              </w:rPr>
            </w:pPr>
            <w:r w:rsidRPr="00191E46">
              <w:rPr>
                <w:sz w:val="20"/>
                <w:szCs w:val="20"/>
              </w:rPr>
              <w:t>ГОСТ IEC 62368-1</w:t>
            </w:r>
          </w:p>
          <w:p w14:paraId="040D3504" w14:textId="2E6C12E7" w:rsidR="006330DD" w:rsidRPr="00191E46" w:rsidRDefault="006330DD" w:rsidP="006330DD">
            <w:pPr>
              <w:rPr>
                <w:sz w:val="20"/>
                <w:szCs w:val="20"/>
              </w:rPr>
            </w:pPr>
            <w:r w:rsidRPr="00191E46">
              <w:rPr>
                <w:sz w:val="20"/>
                <w:szCs w:val="20"/>
              </w:rPr>
              <w:t xml:space="preserve">ГОСТ IEC 61131-2 </w:t>
            </w:r>
          </w:p>
          <w:p w14:paraId="09B77AAD" w14:textId="3EF841D8" w:rsidR="006330DD" w:rsidRPr="00191E46" w:rsidRDefault="006330DD" w:rsidP="006330DD">
            <w:pPr>
              <w:rPr>
                <w:sz w:val="20"/>
                <w:szCs w:val="20"/>
              </w:rPr>
            </w:pPr>
            <w:r w:rsidRPr="00191E46">
              <w:rPr>
                <w:sz w:val="20"/>
                <w:szCs w:val="20"/>
              </w:rPr>
              <w:t xml:space="preserve">СТБ IEC 61131-2 </w:t>
            </w:r>
          </w:p>
          <w:p w14:paraId="5EE9F65E" w14:textId="5502E33E" w:rsidR="006330DD" w:rsidRPr="00191E46" w:rsidRDefault="006330DD" w:rsidP="006330DD">
            <w:pPr>
              <w:rPr>
                <w:sz w:val="20"/>
                <w:szCs w:val="20"/>
              </w:rPr>
            </w:pPr>
            <w:r w:rsidRPr="00191E46">
              <w:rPr>
                <w:sz w:val="20"/>
                <w:szCs w:val="20"/>
              </w:rPr>
              <w:t xml:space="preserve">СТБ EN 41003 </w:t>
            </w:r>
          </w:p>
          <w:p w14:paraId="509D64D7" w14:textId="6AD4B150" w:rsidR="006330DD" w:rsidRPr="00191E46" w:rsidRDefault="006330DD" w:rsidP="006330DD">
            <w:pPr>
              <w:rPr>
                <w:sz w:val="20"/>
                <w:szCs w:val="20"/>
              </w:rPr>
            </w:pPr>
            <w:r w:rsidRPr="00191E46">
              <w:rPr>
                <w:sz w:val="20"/>
                <w:szCs w:val="20"/>
              </w:rPr>
              <w:t xml:space="preserve">ГОСТ 31210 </w:t>
            </w:r>
          </w:p>
          <w:p w14:paraId="41326D23" w14:textId="6DF93C60" w:rsidR="006330DD" w:rsidRPr="00191E46" w:rsidRDefault="006330DD" w:rsidP="006330DD">
            <w:pPr>
              <w:rPr>
                <w:sz w:val="20"/>
                <w:szCs w:val="20"/>
              </w:rPr>
            </w:pPr>
            <w:r w:rsidRPr="00191E46">
              <w:rPr>
                <w:sz w:val="20"/>
                <w:szCs w:val="20"/>
              </w:rPr>
              <w:t>ГОСТ Р 50948</w:t>
            </w:r>
          </w:p>
          <w:p w14:paraId="4691BA2C" w14:textId="1F7063EF" w:rsidR="006330DD" w:rsidRPr="00191E46" w:rsidRDefault="006330DD" w:rsidP="006330DD">
            <w:pPr>
              <w:rPr>
                <w:sz w:val="20"/>
                <w:szCs w:val="20"/>
              </w:rPr>
            </w:pPr>
            <w:r w:rsidRPr="00191E46">
              <w:rPr>
                <w:sz w:val="20"/>
                <w:szCs w:val="20"/>
              </w:rPr>
              <w:t xml:space="preserve">ГОСТ IEC 62368-1 </w:t>
            </w:r>
          </w:p>
          <w:p w14:paraId="5F9FF762" w14:textId="35B697C6" w:rsidR="006330DD" w:rsidRPr="00191E46" w:rsidRDefault="006330DD" w:rsidP="006330DD">
            <w:pPr>
              <w:rPr>
                <w:sz w:val="20"/>
                <w:szCs w:val="20"/>
              </w:rPr>
            </w:pPr>
            <w:r w:rsidRPr="00191E46">
              <w:rPr>
                <w:sz w:val="20"/>
                <w:szCs w:val="20"/>
              </w:rPr>
              <w:t xml:space="preserve">ГОСТ IEC 62311 </w:t>
            </w:r>
          </w:p>
          <w:p w14:paraId="16E25CCC" w14:textId="38E95980" w:rsidR="006330DD" w:rsidRPr="00191E46" w:rsidRDefault="006330DD" w:rsidP="006330DD">
            <w:pPr>
              <w:rPr>
                <w:sz w:val="20"/>
                <w:szCs w:val="20"/>
              </w:rPr>
            </w:pPr>
            <w:r w:rsidRPr="00191E46">
              <w:rPr>
                <w:sz w:val="20"/>
                <w:szCs w:val="20"/>
              </w:rPr>
              <w:t xml:space="preserve">ГОСТ IEC 62479 </w:t>
            </w:r>
          </w:p>
          <w:p w14:paraId="050EAAB2" w14:textId="77777777" w:rsidR="006330DD" w:rsidRPr="00191E46" w:rsidRDefault="006330DD" w:rsidP="006330DD">
            <w:pPr>
              <w:suppressAutoHyphens/>
              <w:jc w:val="both"/>
              <w:rPr>
                <w:sz w:val="20"/>
                <w:szCs w:val="20"/>
                <w:lang w:eastAsia="ar-SA"/>
              </w:rPr>
            </w:pPr>
            <w:r w:rsidRPr="00191E46">
              <w:rPr>
                <w:sz w:val="20"/>
                <w:szCs w:val="20"/>
                <w:lang w:eastAsia="ar-SA"/>
              </w:rPr>
              <w:lastRenderedPageBreak/>
              <w:t xml:space="preserve">ТР ТС 020/2011 </w:t>
            </w:r>
          </w:p>
          <w:p w14:paraId="1EB72510"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52459.17   </w:t>
            </w:r>
          </w:p>
          <w:p w14:paraId="7315ABB4"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52459.3   </w:t>
            </w:r>
          </w:p>
          <w:p w14:paraId="47614FD6" w14:textId="77777777" w:rsidR="006330DD" w:rsidRPr="00191E46" w:rsidRDefault="006330DD" w:rsidP="006330DD">
            <w:pPr>
              <w:rPr>
                <w:sz w:val="20"/>
                <w:szCs w:val="20"/>
              </w:rPr>
            </w:pPr>
            <w:r w:rsidRPr="00191E46">
              <w:rPr>
                <w:sz w:val="20"/>
                <w:szCs w:val="20"/>
              </w:rPr>
              <w:t>ГОСТ IEC 61000-3-2</w:t>
            </w:r>
          </w:p>
          <w:p w14:paraId="7B409450" w14:textId="77777777" w:rsidR="006330DD" w:rsidRPr="00191E46" w:rsidRDefault="006330DD" w:rsidP="006330DD">
            <w:pPr>
              <w:rPr>
                <w:sz w:val="20"/>
                <w:szCs w:val="20"/>
              </w:rPr>
            </w:pPr>
            <w:r w:rsidRPr="00191E46">
              <w:rPr>
                <w:sz w:val="20"/>
                <w:szCs w:val="20"/>
              </w:rPr>
              <w:t xml:space="preserve">ГОСТ IEC 61000-3-3 </w:t>
            </w:r>
          </w:p>
          <w:p w14:paraId="1DA8BA8A" w14:textId="77777777" w:rsidR="006330DD" w:rsidRPr="00191E46" w:rsidRDefault="006330DD" w:rsidP="006330DD">
            <w:pPr>
              <w:rPr>
                <w:sz w:val="20"/>
                <w:szCs w:val="20"/>
              </w:rPr>
            </w:pPr>
            <w:r w:rsidRPr="00191E46">
              <w:rPr>
                <w:sz w:val="20"/>
                <w:szCs w:val="20"/>
              </w:rPr>
              <w:t>ГОСТ CISPR 14-1</w:t>
            </w:r>
          </w:p>
          <w:p w14:paraId="0B7F18F6" w14:textId="77777777" w:rsidR="006330DD" w:rsidRPr="00191E46" w:rsidRDefault="006330DD" w:rsidP="006330DD">
            <w:pPr>
              <w:rPr>
                <w:sz w:val="20"/>
                <w:szCs w:val="20"/>
              </w:rPr>
            </w:pPr>
            <w:r w:rsidRPr="00191E46">
              <w:rPr>
                <w:sz w:val="20"/>
                <w:szCs w:val="20"/>
              </w:rPr>
              <w:t>ГОСТ CISPR 14-2</w:t>
            </w:r>
          </w:p>
          <w:p w14:paraId="63817084" w14:textId="377C0DE9" w:rsidR="006330DD" w:rsidRPr="00191E46" w:rsidRDefault="006330DD" w:rsidP="006330DD">
            <w:pPr>
              <w:rPr>
                <w:sz w:val="20"/>
                <w:szCs w:val="20"/>
              </w:rPr>
            </w:pPr>
            <w:r w:rsidRPr="00191E46">
              <w:rPr>
                <w:sz w:val="20"/>
                <w:szCs w:val="20"/>
              </w:rPr>
              <w:t>ГОСТ CISPR 32</w:t>
            </w:r>
            <w:r w:rsidR="0067351E" w:rsidRPr="00191E46">
              <w:rPr>
                <w:sz w:val="20"/>
                <w:szCs w:val="20"/>
              </w:rPr>
              <w:t xml:space="preserve"> </w:t>
            </w:r>
            <w:r w:rsidR="0067351E" w:rsidRPr="00191E46">
              <w:rPr>
                <w:sz w:val="20"/>
              </w:rPr>
              <w:t>ГОСТ CISPR 35</w:t>
            </w:r>
          </w:p>
          <w:p w14:paraId="2A0531B0" w14:textId="6CF9F7BC" w:rsidR="006330DD" w:rsidRPr="00191E46" w:rsidRDefault="006330DD" w:rsidP="006330DD">
            <w:pPr>
              <w:autoSpaceDE w:val="0"/>
              <w:autoSpaceDN w:val="0"/>
              <w:adjustRightInd w:val="0"/>
              <w:rPr>
                <w:sz w:val="20"/>
                <w:szCs w:val="20"/>
              </w:rPr>
            </w:pPr>
            <w:r w:rsidRPr="00191E46">
              <w:rPr>
                <w:sz w:val="20"/>
                <w:szCs w:val="20"/>
              </w:rPr>
              <w:t xml:space="preserve">ГОСТ CISPR 24 </w:t>
            </w:r>
          </w:p>
          <w:p w14:paraId="244FE3C9" w14:textId="4CA1DD75" w:rsidR="006330DD" w:rsidRPr="00191E46" w:rsidRDefault="006330DD" w:rsidP="006330DD">
            <w:pPr>
              <w:rPr>
                <w:sz w:val="20"/>
                <w:szCs w:val="20"/>
              </w:rPr>
            </w:pPr>
            <w:r w:rsidRPr="00191E46">
              <w:rPr>
                <w:sz w:val="20"/>
                <w:szCs w:val="20"/>
              </w:rPr>
              <w:t xml:space="preserve">ГОСТ 32133.2 </w:t>
            </w:r>
          </w:p>
          <w:p w14:paraId="27E26E5D" w14:textId="2851C42F" w:rsidR="006330DD" w:rsidRPr="00191E46" w:rsidRDefault="006330DD" w:rsidP="006330DD">
            <w:pPr>
              <w:autoSpaceDE w:val="0"/>
              <w:autoSpaceDN w:val="0"/>
              <w:adjustRightInd w:val="0"/>
              <w:rPr>
                <w:sz w:val="20"/>
                <w:szCs w:val="20"/>
              </w:rPr>
            </w:pPr>
            <w:r w:rsidRPr="00191E46">
              <w:rPr>
                <w:sz w:val="20"/>
                <w:szCs w:val="20"/>
              </w:rPr>
              <w:t xml:space="preserve">ГОСТ Р 52459.7 </w:t>
            </w:r>
          </w:p>
          <w:p w14:paraId="6C0DC998" w14:textId="77777777" w:rsidR="0031289E" w:rsidRPr="00191E46" w:rsidRDefault="0031289E" w:rsidP="0031289E">
            <w:pPr>
              <w:autoSpaceDE w:val="0"/>
              <w:autoSpaceDN w:val="0"/>
              <w:adjustRightInd w:val="0"/>
              <w:rPr>
                <w:sz w:val="20"/>
                <w:szCs w:val="20"/>
              </w:rPr>
            </w:pPr>
            <w:r w:rsidRPr="00191E46">
              <w:rPr>
                <w:sz w:val="20"/>
                <w:szCs w:val="20"/>
              </w:rPr>
              <w:t>ГОСТ EN 301 489-1 V1.9.2</w:t>
            </w:r>
          </w:p>
          <w:p w14:paraId="67FBB770" w14:textId="77777777" w:rsidR="0031289E" w:rsidRPr="00191E46" w:rsidRDefault="0031289E" w:rsidP="0031289E">
            <w:pPr>
              <w:autoSpaceDE w:val="0"/>
              <w:autoSpaceDN w:val="0"/>
              <w:adjustRightInd w:val="0"/>
              <w:rPr>
                <w:sz w:val="20"/>
                <w:szCs w:val="20"/>
              </w:rPr>
            </w:pPr>
            <w:r w:rsidRPr="00191E46">
              <w:rPr>
                <w:sz w:val="20"/>
                <w:szCs w:val="20"/>
              </w:rPr>
              <w:t>ГОСТ Р 52459.3</w:t>
            </w:r>
          </w:p>
          <w:p w14:paraId="3EB94131" w14:textId="77777777" w:rsidR="0031289E" w:rsidRPr="00191E46" w:rsidRDefault="0031289E" w:rsidP="0031289E">
            <w:pPr>
              <w:autoSpaceDE w:val="0"/>
              <w:autoSpaceDN w:val="0"/>
              <w:adjustRightInd w:val="0"/>
              <w:rPr>
                <w:sz w:val="20"/>
                <w:szCs w:val="20"/>
              </w:rPr>
            </w:pPr>
            <w:r w:rsidRPr="00191E46">
              <w:rPr>
                <w:sz w:val="20"/>
                <w:szCs w:val="20"/>
              </w:rPr>
              <w:t>ГОСТ Р 52459.7</w:t>
            </w:r>
          </w:p>
          <w:p w14:paraId="63DFFC10" w14:textId="6406D827" w:rsidR="0031289E" w:rsidRPr="00191E46" w:rsidRDefault="0031289E" w:rsidP="0031289E">
            <w:pPr>
              <w:autoSpaceDE w:val="0"/>
              <w:autoSpaceDN w:val="0"/>
              <w:adjustRightInd w:val="0"/>
              <w:rPr>
                <w:sz w:val="20"/>
                <w:szCs w:val="20"/>
              </w:rPr>
            </w:pPr>
            <w:r w:rsidRPr="00191E46">
              <w:rPr>
                <w:sz w:val="20"/>
                <w:szCs w:val="20"/>
              </w:rPr>
              <w:t>ГОСТ Р 52459.17</w:t>
            </w:r>
          </w:p>
          <w:p w14:paraId="310013BD" w14:textId="7ACB5E5D" w:rsidR="006330DD" w:rsidRPr="00191E46" w:rsidRDefault="006330DD" w:rsidP="006330DD">
            <w:pPr>
              <w:rPr>
                <w:sz w:val="20"/>
                <w:szCs w:val="20"/>
              </w:rPr>
            </w:pPr>
            <w:r w:rsidRPr="00191E46">
              <w:rPr>
                <w:sz w:val="20"/>
                <w:szCs w:val="20"/>
              </w:rPr>
              <w:t>ТР ЕАЭС 037/2016</w:t>
            </w:r>
          </w:p>
        </w:tc>
      </w:tr>
      <w:tr w:rsidR="00191E46" w:rsidRPr="00191E46" w14:paraId="55E1D1DB" w14:textId="77777777" w:rsidTr="003800DB">
        <w:trPr>
          <w:gridBefore w:val="1"/>
          <w:wBefore w:w="22" w:type="dxa"/>
        </w:trPr>
        <w:tc>
          <w:tcPr>
            <w:tcW w:w="704" w:type="dxa"/>
          </w:tcPr>
          <w:p w14:paraId="4987C91D"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93B2816" w14:textId="07E6BC9E" w:rsidR="006330DD" w:rsidRPr="00191E46" w:rsidRDefault="006330DD" w:rsidP="006330DD">
            <w:pPr>
              <w:rPr>
                <w:sz w:val="20"/>
                <w:szCs w:val="20"/>
              </w:rPr>
            </w:pPr>
            <w:r w:rsidRPr="00191E46">
              <w:rPr>
                <w:sz w:val="20"/>
                <w:szCs w:val="20"/>
              </w:rPr>
              <w:t>Машины вычислительные для обработки данных, содержащие в одном корпусе, по крайней мере, центральный блок обработки данных и устройство ввода и вывода, объединенные или нет (в том числе настольные</w:t>
            </w:r>
            <w:r w:rsidR="00781855" w:rsidRPr="00191E46">
              <w:rPr>
                <w:sz w:val="20"/>
                <w:szCs w:val="20"/>
              </w:rPr>
              <w:t xml:space="preserve"> и специализированные</w:t>
            </w:r>
            <w:r w:rsidRPr="00191E46">
              <w:rPr>
                <w:sz w:val="20"/>
                <w:szCs w:val="20"/>
              </w:rPr>
              <w:t xml:space="preserve"> компьютеры)</w:t>
            </w:r>
          </w:p>
        </w:tc>
        <w:tc>
          <w:tcPr>
            <w:tcW w:w="2268" w:type="dxa"/>
            <w:gridSpan w:val="2"/>
          </w:tcPr>
          <w:p w14:paraId="455B06D7"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502251ED" w14:textId="77777777" w:rsidR="006330DD" w:rsidRPr="00191E46" w:rsidRDefault="006330DD" w:rsidP="006330DD">
            <w:pPr>
              <w:rPr>
                <w:sz w:val="20"/>
                <w:szCs w:val="20"/>
              </w:rPr>
            </w:pPr>
          </w:p>
          <w:p w14:paraId="4FADD98C" w14:textId="37C0C426"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5B7FB1A4" w14:textId="77777777" w:rsidR="006330DD" w:rsidRPr="00191E46" w:rsidRDefault="006330DD" w:rsidP="006330DD">
            <w:pPr>
              <w:rPr>
                <w:sz w:val="20"/>
                <w:szCs w:val="20"/>
              </w:rPr>
            </w:pPr>
          </w:p>
          <w:p w14:paraId="6D7DC9ED" w14:textId="337D1BA3" w:rsidR="006330DD" w:rsidRPr="00191E46" w:rsidRDefault="006330DD" w:rsidP="006330DD">
            <w:pPr>
              <w:ind w:right="-143"/>
              <w:rPr>
                <w:sz w:val="20"/>
                <w:szCs w:val="20"/>
              </w:rPr>
            </w:pPr>
          </w:p>
        </w:tc>
        <w:tc>
          <w:tcPr>
            <w:tcW w:w="2693" w:type="dxa"/>
            <w:gridSpan w:val="2"/>
          </w:tcPr>
          <w:p w14:paraId="7C619996" w14:textId="77777777" w:rsidR="006330DD" w:rsidRPr="00191E46" w:rsidRDefault="006330DD" w:rsidP="006330DD">
            <w:pPr>
              <w:ind w:right="-143"/>
              <w:jc w:val="center"/>
              <w:rPr>
                <w:sz w:val="20"/>
                <w:szCs w:val="20"/>
              </w:rPr>
            </w:pPr>
            <w:r w:rsidRPr="00191E46">
              <w:rPr>
                <w:sz w:val="20"/>
                <w:szCs w:val="20"/>
              </w:rPr>
              <w:t>8471 41</w:t>
            </w:r>
          </w:p>
          <w:p w14:paraId="474E0BF3" w14:textId="77777777" w:rsidR="006330DD" w:rsidRPr="00191E46" w:rsidRDefault="006330DD" w:rsidP="006330DD">
            <w:pPr>
              <w:jc w:val="center"/>
              <w:rPr>
                <w:sz w:val="20"/>
                <w:szCs w:val="20"/>
              </w:rPr>
            </w:pPr>
            <w:r w:rsidRPr="00191E46">
              <w:rPr>
                <w:sz w:val="20"/>
                <w:szCs w:val="20"/>
              </w:rPr>
              <w:t xml:space="preserve">8471 30 000 0 </w:t>
            </w:r>
          </w:p>
          <w:p w14:paraId="182D37E1" w14:textId="77777777" w:rsidR="006330DD" w:rsidRPr="00191E46" w:rsidRDefault="006330DD" w:rsidP="006330DD">
            <w:pPr>
              <w:jc w:val="center"/>
              <w:rPr>
                <w:sz w:val="20"/>
                <w:szCs w:val="20"/>
              </w:rPr>
            </w:pPr>
            <w:r w:rsidRPr="00191E46">
              <w:rPr>
                <w:sz w:val="20"/>
                <w:szCs w:val="20"/>
              </w:rPr>
              <w:t xml:space="preserve">8471 41 000 </w:t>
            </w:r>
          </w:p>
          <w:p w14:paraId="19C57AF9" w14:textId="77777777" w:rsidR="006330DD" w:rsidRPr="00191E46" w:rsidRDefault="006330DD" w:rsidP="006330DD">
            <w:pPr>
              <w:jc w:val="center"/>
              <w:rPr>
                <w:sz w:val="20"/>
                <w:szCs w:val="20"/>
              </w:rPr>
            </w:pPr>
            <w:r w:rsidRPr="00191E46">
              <w:rPr>
                <w:sz w:val="20"/>
                <w:szCs w:val="20"/>
              </w:rPr>
              <w:t>8471 49 000 0</w:t>
            </w:r>
          </w:p>
          <w:p w14:paraId="480B59D4" w14:textId="77777777" w:rsidR="006330DD" w:rsidRPr="00191E46" w:rsidRDefault="006330DD" w:rsidP="006330DD">
            <w:pPr>
              <w:jc w:val="center"/>
              <w:rPr>
                <w:sz w:val="20"/>
                <w:szCs w:val="20"/>
              </w:rPr>
            </w:pPr>
            <w:r w:rsidRPr="00191E46">
              <w:rPr>
                <w:sz w:val="20"/>
                <w:szCs w:val="20"/>
              </w:rPr>
              <w:t>8471500000</w:t>
            </w:r>
          </w:p>
          <w:p w14:paraId="7681FCC5" w14:textId="77777777" w:rsidR="006330DD" w:rsidRPr="00191E46" w:rsidRDefault="006330DD" w:rsidP="006330DD">
            <w:pPr>
              <w:ind w:right="-143"/>
              <w:jc w:val="center"/>
              <w:rPr>
                <w:sz w:val="20"/>
                <w:szCs w:val="20"/>
              </w:rPr>
            </w:pPr>
          </w:p>
          <w:p w14:paraId="0DB8858F" w14:textId="77777777" w:rsidR="006330DD" w:rsidRPr="00191E46" w:rsidRDefault="006330DD" w:rsidP="006330DD">
            <w:pPr>
              <w:adjustRightInd w:val="0"/>
              <w:jc w:val="center"/>
              <w:rPr>
                <w:sz w:val="20"/>
                <w:szCs w:val="20"/>
              </w:rPr>
            </w:pPr>
          </w:p>
        </w:tc>
        <w:tc>
          <w:tcPr>
            <w:tcW w:w="2268" w:type="dxa"/>
            <w:gridSpan w:val="2"/>
          </w:tcPr>
          <w:p w14:paraId="73CAFAD6" w14:textId="77777777" w:rsidR="006330DD" w:rsidRPr="00191E46" w:rsidRDefault="006330DD" w:rsidP="006330DD">
            <w:pPr>
              <w:rPr>
                <w:sz w:val="20"/>
                <w:szCs w:val="20"/>
              </w:rPr>
            </w:pPr>
            <w:r w:rsidRPr="00191E46">
              <w:rPr>
                <w:sz w:val="20"/>
                <w:szCs w:val="20"/>
              </w:rPr>
              <w:t>ТР ТС 004/2011</w:t>
            </w:r>
          </w:p>
          <w:p w14:paraId="4D05EBE3" w14:textId="77777777" w:rsidR="006330DD" w:rsidRPr="00191E46" w:rsidRDefault="006330DD" w:rsidP="006330DD">
            <w:pPr>
              <w:rPr>
                <w:sz w:val="20"/>
                <w:szCs w:val="20"/>
              </w:rPr>
            </w:pPr>
            <w:r w:rsidRPr="00191E46">
              <w:rPr>
                <w:sz w:val="20"/>
                <w:szCs w:val="20"/>
              </w:rPr>
              <w:t>ТР ТС 020/2011</w:t>
            </w:r>
          </w:p>
          <w:p w14:paraId="77373EF3" w14:textId="77777777" w:rsidR="006330DD" w:rsidRPr="00191E46" w:rsidRDefault="006330DD" w:rsidP="006330DD">
            <w:pPr>
              <w:rPr>
                <w:sz w:val="20"/>
                <w:szCs w:val="20"/>
              </w:rPr>
            </w:pPr>
            <w:r w:rsidRPr="00191E46">
              <w:rPr>
                <w:sz w:val="20"/>
                <w:szCs w:val="20"/>
              </w:rPr>
              <w:t>ТР ЕАЭС 037/2016</w:t>
            </w:r>
          </w:p>
          <w:p w14:paraId="7AE8672F" w14:textId="77777777" w:rsidR="006330DD" w:rsidRPr="00191E46" w:rsidRDefault="006330DD" w:rsidP="006330DD">
            <w:pPr>
              <w:rPr>
                <w:sz w:val="20"/>
                <w:szCs w:val="20"/>
              </w:rPr>
            </w:pPr>
          </w:p>
        </w:tc>
        <w:tc>
          <w:tcPr>
            <w:tcW w:w="3090" w:type="dxa"/>
            <w:gridSpan w:val="3"/>
          </w:tcPr>
          <w:p w14:paraId="1D76E82A" w14:textId="77777777" w:rsidR="006330DD" w:rsidRPr="00191E46" w:rsidRDefault="006330DD" w:rsidP="006330DD">
            <w:pPr>
              <w:rPr>
                <w:sz w:val="20"/>
                <w:szCs w:val="20"/>
              </w:rPr>
            </w:pPr>
            <w:r w:rsidRPr="00191E46">
              <w:rPr>
                <w:sz w:val="20"/>
                <w:szCs w:val="20"/>
              </w:rPr>
              <w:t>ТР ТС 004/2011</w:t>
            </w:r>
          </w:p>
          <w:p w14:paraId="285EEFC7" w14:textId="77777777" w:rsidR="006330DD" w:rsidRPr="00191E46" w:rsidRDefault="006330DD" w:rsidP="006330DD">
            <w:pPr>
              <w:rPr>
                <w:sz w:val="20"/>
                <w:szCs w:val="20"/>
              </w:rPr>
            </w:pPr>
            <w:r w:rsidRPr="00191E46">
              <w:rPr>
                <w:sz w:val="20"/>
                <w:szCs w:val="20"/>
              </w:rPr>
              <w:t>ГОСТ IEC 60825-1</w:t>
            </w:r>
          </w:p>
          <w:p w14:paraId="5D215B9D" w14:textId="77777777" w:rsidR="006330DD" w:rsidRPr="00191E46" w:rsidRDefault="006330DD" w:rsidP="006330DD">
            <w:pPr>
              <w:rPr>
                <w:sz w:val="20"/>
                <w:szCs w:val="20"/>
              </w:rPr>
            </w:pPr>
            <w:r w:rsidRPr="00191E46">
              <w:rPr>
                <w:sz w:val="20"/>
                <w:szCs w:val="20"/>
              </w:rPr>
              <w:t>СТБ IEC 60825-1</w:t>
            </w:r>
          </w:p>
          <w:p w14:paraId="63C48A52" w14:textId="77777777" w:rsidR="006330DD" w:rsidRPr="00191E46" w:rsidRDefault="006330DD" w:rsidP="006330DD">
            <w:pPr>
              <w:rPr>
                <w:sz w:val="20"/>
                <w:szCs w:val="20"/>
              </w:rPr>
            </w:pPr>
            <w:r w:rsidRPr="00191E46">
              <w:rPr>
                <w:sz w:val="20"/>
                <w:szCs w:val="20"/>
              </w:rPr>
              <w:t>ГОСТ IEC 60825-2</w:t>
            </w:r>
          </w:p>
          <w:p w14:paraId="05FB6866" w14:textId="77777777" w:rsidR="006330DD" w:rsidRPr="00191E46" w:rsidRDefault="006330DD" w:rsidP="006330DD">
            <w:pPr>
              <w:rPr>
                <w:sz w:val="20"/>
                <w:szCs w:val="20"/>
              </w:rPr>
            </w:pPr>
            <w:r w:rsidRPr="00191E46">
              <w:rPr>
                <w:sz w:val="20"/>
                <w:szCs w:val="20"/>
              </w:rPr>
              <w:t xml:space="preserve">ГОСТ IEC 60825-4 </w:t>
            </w:r>
          </w:p>
          <w:p w14:paraId="18E0C728" w14:textId="77777777" w:rsidR="006330DD" w:rsidRPr="00191E46" w:rsidRDefault="006330DD" w:rsidP="006330DD">
            <w:pPr>
              <w:rPr>
                <w:sz w:val="20"/>
                <w:szCs w:val="20"/>
              </w:rPr>
            </w:pPr>
            <w:r w:rsidRPr="00191E46">
              <w:rPr>
                <w:sz w:val="20"/>
                <w:szCs w:val="20"/>
              </w:rPr>
              <w:t>ГОСТ IEC 60825-12</w:t>
            </w:r>
          </w:p>
          <w:p w14:paraId="0245028E" w14:textId="77777777" w:rsidR="006330DD" w:rsidRPr="00191E46" w:rsidRDefault="006330DD" w:rsidP="006330DD">
            <w:pPr>
              <w:rPr>
                <w:sz w:val="20"/>
                <w:szCs w:val="20"/>
              </w:rPr>
            </w:pPr>
            <w:r w:rsidRPr="00191E46">
              <w:rPr>
                <w:sz w:val="20"/>
                <w:szCs w:val="20"/>
              </w:rPr>
              <w:t>ГОСТ IEC 60950-1</w:t>
            </w:r>
          </w:p>
          <w:p w14:paraId="2C7FBDD4" w14:textId="77777777" w:rsidR="006330DD" w:rsidRPr="00191E46" w:rsidRDefault="006330DD" w:rsidP="006330DD">
            <w:pPr>
              <w:rPr>
                <w:sz w:val="20"/>
                <w:szCs w:val="20"/>
              </w:rPr>
            </w:pPr>
            <w:r w:rsidRPr="00191E46">
              <w:rPr>
                <w:sz w:val="20"/>
                <w:szCs w:val="20"/>
              </w:rPr>
              <w:t xml:space="preserve">ГОСТ IEC 60950-22 </w:t>
            </w:r>
          </w:p>
          <w:p w14:paraId="3BA2495B" w14:textId="1ACB6380" w:rsidR="006330DD" w:rsidRPr="00191E46" w:rsidRDefault="006330DD" w:rsidP="006330DD">
            <w:pPr>
              <w:rPr>
                <w:sz w:val="20"/>
                <w:szCs w:val="20"/>
              </w:rPr>
            </w:pPr>
            <w:r w:rsidRPr="00191E46">
              <w:rPr>
                <w:sz w:val="20"/>
                <w:szCs w:val="20"/>
              </w:rPr>
              <w:t>ГОСТ Р МЭК 60950-23</w:t>
            </w:r>
          </w:p>
          <w:p w14:paraId="42AC6132" w14:textId="77777777" w:rsidR="000D4104" w:rsidRPr="00191E46" w:rsidRDefault="000D4104" w:rsidP="000D4104">
            <w:pPr>
              <w:rPr>
                <w:sz w:val="20"/>
                <w:szCs w:val="20"/>
              </w:rPr>
            </w:pPr>
            <w:r w:rsidRPr="00191E46">
              <w:rPr>
                <w:sz w:val="20"/>
                <w:szCs w:val="20"/>
              </w:rPr>
              <w:t>ГОСТ IEC 62368-1</w:t>
            </w:r>
          </w:p>
          <w:p w14:paraId="5BE502A5" w14:textId="77777777" w:rsidR="006330DD" w:rsidRPr="00191E46" w:rsidRDefault="006330DD" w:rsidP="006330DD">
            <w:pPr>
              <w:rPr>
                <w:sz w:val="20"/>
                <w:szCs w:val="20"/>
              </w:rPr>
            </w:pPr>
            <w:r w:rsidRPr="00191E46">
              <w:rPr>
                <w:sz w:val="20"/>
                <w:szCs w:val="20"/>
              </w:rPr>
              <w:t>ГОСТ IEC 61131-2</w:t>
            </w:r>
          </w:p>
          <w:p w14:paraId="7BA364EE" w14:textId="77777777" w:rsidR="006330DD" w:rsidRPr="00191E46" w:rsidRDefault="006330DD" w:rsidP="006330DD">
            <w:pPr>
              <w:rPr>
                <w:sz w:val="20"/>
                <w:szCs w:val="20"/>
              </w:rPr>
            </w:pPr>
            <w:r w:rsidRPr="00191E46">
              <w:rPr>
                <w:sz w:val="20"/>
                <w:szCs w:val="20"/>
              </w:rPr>
              <w:t>СТБ IEC 61131-2</w:t>
            </w:r>
          </w:p>
          <w:p w14:paraId="4663FB5E" w14:textId="77777777" w:rsidR="006330DD" w:rsidRPr="00191E46" w:rsidRDefault="006330DD" w:rsidP="006330DD">
            <w:pPr>
              <w:rPr>
                <w:sz w:val="20"/>
                <w:szCs w:val="20"/>
              </w:rPr>
            </w:pPr>
            <w:r w:rsidRPr="00191E46">
              <w:rPr>
                <w:sz w:val="20"/>
                <w:szCs w:val="20"/>
              </w:rPr>
              <w:t xml:space="preserve">СТБ EN 41003 </w:t>
            </w:r>
          </w:p>
          <w:p w14:paraId="04AF1733" w14:textId="77777777" w:rsidR="006330DD" w:rsidRPr="00191E46" w:rsidRDefault="006330DD" w:rsidP="006330DD">
            <w:pPr>
              <w:rPr>
                <w:sz w:val="20"/>
                <w:szCs w:val="20"/>
              </w:rPr>
            </w:pPr>
            <w:r w:rsidRPr="00191E46">
              <w:rPr>
                <w:sz w:val="20"/>
                <w:szCs w:val="20"/>
              </w:rPr>
              <w:t>ГОСТ 31210</w:t>
            </w:r>
          </w:p>
          <w:p w14:paraId="4C19AF08" w14:textId="77777777" w:rsidR="006330DD" w:rsidRPr="00191E46" w:rsidRDefault="006330DD" w:rsidP="006330DD">
            <w:pPr>
              <w:rPr>
                <w:sz w:val="20"/>
                <w:szCs w:val="20"/>
              </w:rPr>
            </w:pPr>
            <w:r w:rsidRPr="00191E46">
              <w:rPr>
                <w:sz w:val="20"/>
                <w:szCs w:val="20"/>
              </w:rPr>
              <w:t xml:space="preserve">ГОСТ Р 50948 </w:t>
            </w:r>
          </w:p>
          <w:p w14:paraId="105CA5E5" w14:textId="77777777" w:rsidR="006330DD" w:rsidRPr="00191E46" w:rsidRDefault="006330DD" w:rsidP="006330DD">
            <w:pPr>
              <w:rPr>
                <w:sz w:val="20"/>
                <w:szCs w:val="20"/>
              </w:rPr>
            </w:pPr>
            <w:r w:rsidRPr="00191E46">
              <w:rPr>
                <w:sz w:val="20"/>
                <w:szCs w:val="20"/>
              </w:rPr>
              <w:t>ГОСТ IEC 62368-1</w:t>
            </w:r>
          </w:p>
          <w:p w14:paraId="4D54E974" w14:textId="77777777" w:rsidR="006330DD" w:rsidRPr="00191E46" w:rsidRDefault="006330DD" w:rsidP="006330DD">
            <w:pPr>
              <w:rPr>
                <w:sz w:val="20"/>
                <w:szCs w:val="20"/>
              </w:rPr>
            </w:pPr>
            <w:r w:rsidRPr="00191E46">
              <w:rPr>
                <w:sz w:val="20"/>
                <w:szCs w:val="20"/>
              </w:rPr>
              <w:t>ГОСТ IEC 62311</w:t>
            </w:r>
          </w:p>
          <w:p w14:paraId="31A842F5" w14:textId="77777777" w:rsidR="006330DD" w:rsidRPr="00191E46" w:rsidRDefault="006330DD" w:rsidP="006330DD">
            <w:pPr>
              <w:suppressAutoHyphens/>
              <w:jc w:val="both"/>
              <w:rPr>
                <w:sz w:val="20"/>
                <w:szCs w:val="20"/>
              </w:rPr>
            </w:pPr>
            <w:r w:rsidRPr="00191E46">
              <w:rPr>
                <w:sz w:val="20"/>
                <w:szCs w:val="20"/>
              </w:rPr>
              <w:t xml:space="preserve">ГОСТ IEC 62479 </w:t>
            </w:r>
          </w:p>
          <w:p w14:paraId="4C51A200" w14:textId="1F1D8EE4"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17EE3B6C" w14:textId="77777777" w:rsidR="006330DD" w:rsidRPr="00191E46" w:rsidRDefault="006330DD" w:rsidP="006330DD">
            <w:pPr>
              <w:autoSpaceDE w:val="0"/>
              <w:autoSpaceDN w:val="0"/>
              <w:adjustRightInd w:val="0"/>
              <w:rPr>
                <w:sz w:val="20"/>
                <w:szCs w:val="20"/>
              </w:rPr>
            </w:pPr>
            <w:r w:rsidRPr="00191E46">
              <w:rPr>
                <w:sz w:val="20"/>
                <w:szCs w:val="20"/>
              </w:rPr>
              <w:lastRenderedPageBreak/>
              <w:t xml:space="preserve">ГОСТ Р 52459.17 </w:t>
            </w:r>
          </w:p>
          <w:p w14:paraId="7242DCF4" w14:textId="77777777" w:rsidR="006330DD" w:rsidRPr="00191E46" w:rsidRDefault="006330DD" w:rsidP="006330DD">
            <w:pPr>
              <w:rPr>
                <w:sz w:val="20"/>
                <w:szCs w:val="20"/>
              </w:rPr>
            </w:pPr>
            <w:r w:rsidRPr="00191E46">
              <w:rPr>
                <w:sz w:val="20"/>
                <w:szCs w:val="20"/>
              </w:rPr>
              <w:t xml:space="preserve">ГОСТ Р 52459.3 </w:t>
            </w:r>
          </w:p>
          <w:p w14:paraId="7F336397" w14:textId="77777777" w:rsidR="006330DD" w:rsidRPr="00191E46" w:rsidRDefault="006330DD" w:rsidP="006330DD">
            <w:pPr>
              <w:rPr>
                <w:sz w:val="20"/>
                <w:szCs w:val="20"/>
              </w:rPr>
            </w:pPr>
            <w:r w:rsidRPr="00191E46">
              <w:rPr>
                <w:sz w:val="20"/>
                <w:szCs w:val="20"/>
              </w:rPr>
              <w:t>ГОСТ IEC 61000-3-2</w:t>
            </w:r>
          </w:p>
          <w:p w14:paraId="71808912" w14:textId="77777777" w:rsidR="006330DD" w:rsidRPr="00191E46" w:rsidRDefault="006330DD" w:rsidP="006330DD">
            <w:pPr>
              <w:rPr>
                <w:sz w:val="20"/>
                <w:szCs w:val="20"/>
              </w:rPr>
            </w:pPr>
            <w:r w:rsidRPr="00191E46">
              <w:rPr>
                <w:sz w:val="20"/>
                <w:szCs w:val="20"/>
              </w:rPr>
              <w:t xml:space="preserve">ГОСТ IEC 61000-3-3 </w:t>
            </w:r>
          </w:p>
          <w:p w14:paraId="6B17630F" w14:textId="77777777" w:rsidR="006330DD" w:rsidRPr="00191E46" w:rsidRDefault="006330DD" w:rsidP="006330DD">
            <w:pPr>
              <w:rPr>
                <w:sz w:val="20"/>
                <w:szCs w:val="20"/>
              </w:rPr>
            </w:pPr>
            <w:r w:rsidRPr="00191E46">
              <w:rPr>
                <w:sz w:val="20"/>
                <w:szCs w:val="20"/>
              </w:rPr>
              <w:t>ГОСТ CISPR 32</w:t>
            </w:r>
          </w:p>
          <w:p w14:paraId="655CEF05" w14:textId="7B402976" w:rsidR="006330DD" w:rsidRPr="00191E46" w:rsidRDefault="006330DD" w:rsidP="006330DD">
            <w:pPr>
              <w:rPr>
                <w:sz w:val="20"/>
                <w:szCs w:val="20"/>
              </w:rPr>
            </w:pPr>
            <w:r w:rsidRPr="00191E46">
              <w:rPr>
                <w:sz w:val="20"/>
                <w:szCs w:val="20"/>
              </w:rPr>
              <w:t>ГОСТ CISPR 24</w:t>
            </w:r>
          </w:p>
          <w:p w14:paraId="1AA004D6" w14:textId="67838D2D" w:rsidR="006330DD" w:rsidRPr="00191E46" w:rsidRDefault="006330DD" w:rsidP="006330DD">
            <w:pPr>
              <w:rPr>
                <w:sz w:val="20"/>
                <w:szCs w:val="20"/>
              </w:rPr>
            </w:pPr>
            <w:r w:rsidRPr="00191E46">
              <w:rPr>
                <w:sz w:val="20"/>
                <w:szCs w:val="20"/>
              </w:rPr>
              <w:t xml:space="preserve">ГОСТ 32133.2 </w:t>
            </w:r>
          </w:p>
          <w:p w14:paraId="701259B8" w14:textId="77777777" w:rsidR="006330DD" w:rsidRPr="00191E46" w:rsidRDefault="006330DD" w:rsidP="006330DD">
            <w:pPr>
              <w:autoSpaceDE w:val="0"/>
              <w:autoSpaceDN w:val="0"/>
              <w:adjustRightInd w:val="0"/>
              <w:rPr>
                <w:sz w:val="20"/>
                <w:szCs w:val="20"/>
              </w:rPr>
            </w:pPr>
            <w:r w:rsidRPr="00191E46">
              <w:rPr>
                <w:sz w:val="20"/>
                <w:szCs w:val="20"/>
              </w:rPr>
              <w:t>ГОСТ Р 52459.7</w:t>
            </w:r>
          </w:p>
          <w:p w14:paraId="2E32CF78"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07E6546C" w14:textId="7B9BEECC" w:rsidR="006330DD" w:rsidRPr="00191E46" w:rsidRDefault="006330DD" w:rsidP="006330DD">
            <w:pPr>
              <w:autoSpaceDE w:val="0"/>
              <w:autoSpaceDN w:val="0"/>
              <w:adjustRightInd w:val="0"/>
              <w:rPr>
                <w:sz w:val="20"/>
                <w:szCs w:val="20"/>
              </w:rPr>
            </w:pPr>
            <w:r w:rsidRPr="00191E46">
              <w:rPr>
                <w:sz w:val="20"/>
                <w:szCs w:val="20"/>
              </w:rPr>
              <w:t xml:space="preserve">ГОСТ CISPR 14-2 </w:t>
            </w:r>
          </w:p>
          <w:p w14:paraId="3249FFB2" w14:textId="397A6774" w:rsidR="0031289E" w:rsidRPr="00191E46" w:rsidRDefault="0031289E" w:rsidP="0031289E">
            <w:pPr>
              <w:autoSpaceDE w:val="0"/>
              <w:autoSpaceDN w:val="0"/>
              <w:adjustRightInd w:val="0"/>
              <w:rPr>
                <w:sz w:val="20"/>
                <w:szCs w:val="20"/>
              </w:rPr>
            </w:pPr>
            <w:r w:rsidRPr="00191E46">
              <w:rPr>
                <w:sz w:val="20"/>
                <w:szCs w:val="20"/>
              </w:rPr>
              <w:t>ГОСТ EN 301 489-1 V1.9.2</w:t>
            </w:r>
          </w:p>
          <w:p w14:paraId="5BE319B1" w14:textId="46A62FE5" w:rsidR="0031289E" w:rsidRPr="00191E46" w:rsidRDefault="0031289E" w:rsidP="0031289E">
            <w:pPr>
              <w:autoSpaceDE w:val="0"/>
              <w:autoSpaceDN w:val="0"/>
              <w:adjustRightInd w:val="0"/>
              <w:rPr>
                <w:sz w:val="20"/>
                <w:szCs w:val="20"/>
              </w:rPr>
            </w:pPr>
            <w:r w:rsidRPr="00191E46">
              <w:rPr>
                <w:sz w:val="20"/>
                <w:szCs w:val="20"/>
              </w:rPr>
              <w:t>ГОСТ Р 52459.3</w:t>
            </w:r>
          </w:p>
          <w:p w14:paraId="325D86D3" w14:textId="6CCE12BF" w:rsidR="0031289E" w:rsidRPr="00191E46" w:rsidRDefault="0031289E" w:rsidP="0031289E">
            <w:pPr>
              <w:autoSpaceDE w:val="0"/>
              <w:autoSpaceDN w:val="0"/>
              <w:adjustRightInd w:val="0"/>
              <w:rPr>
                <w:sz w:val="20"/>
                <w:szCs w:val="20"/>
              </w:rPr>
            </w:pPr>
            <w:r w:rsidRPr="00191E46">
              <w:rPr>
                <w:sz w:val="20"/>
                <w:szCs w:val="20"/>
              </w:rPr>
              <w:t>ГОСТ Р 52459.7</w:t>
            </w:r>
          </w:p>
          <w:p w14:paraId="490A193B" w14:textId="22F899F3" w:rsidR="0031289E" w:rsidRPr="00191E46" w:rsidRDefault="0031289E" w:rsidP="0031289E">
            <w:pPr>
              <w:autoSpaceDE w:val="0"/>
              <w:autoSpaceDN w:val="0"/>
              <w:adjustRightInd w:val="0"/>
              <w:rPr>
                <w:sz w:val="20"/>
                <w:szCs w:val="20"/>
              </w:rPr>
            </w:pPr>
            <w:r w:rsidRPr="00191E46">
              <w:rPr>
                <w:sz w:val="20"/>
                <w:szCs w:val="20"/>
              </w:rPr>
              <w:t>ГОСТ Р 52459.17</w:t>
            </w:r>
          </w:p>
          <w:p w14:paraId="40CB64AB" w14:textId="2A415C12"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63249818" w14:textId="77777777" w:rsidTr="003800DB">
        <w:trPr>
          <w:gridBefore w:val="1"/>
          <w:wBefore w:w="22" w:type="dxa"/>
        </w:trPr>
        <w:tc>
          <w:tcPr>
            <w:tcW w:w="704" w:type="dxa"/>
          </w:tcPr>
          <w:p w14:paraId="34341C97"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875F828" w14:textId="77777777" w:rsidR="006330DD" w:rsidRPr="00191E46" w:rsidRDefault="006330DD" w:rsidP="006330DD">
            <w:pPr>
              <w:ind w:right="-143"/>
              <w:rPr>
                <w:sz w:val="20"/>
                <w:szCs w:val="20"/>
              </w:rPr>
            </w:pPr>
            <w:r w:rsidRPr="00191E46">
              <w:rPr>
                <w:sz w:val="20"/>
                <w:szCs w:val="20"/>
              </w:rPr>
              <w:t>Машины вычислительные для обработки данных, представленные в виде систем</w:t>
            </w:r>
          </w:p>
          <w:p w14:paraId="50BDD34C" w14:textId="77777777" w:rsidR="006330DD" w:rsidRPr="00191E46" w:rsidRDefault="006330DD" w:rsidP="006330DD">
            <w:pPr>
              <w:ind w:right="-143"/>
              <w:rPr>
                <w:sz w:val="20"/>
                <w:szCs w:val="20"/>
              </w:rPr>
            </w:pPr>
            <w:r w:rsidRPr="00191E46">
              <w:rPr>
                <w:sz w:val="20"/>
                <w:szCs w:val="20"/>
              </w:rPr>
              <w:t>аппараты кассовые, в том числе работающие совместно с вычислительной машиной. Счетные машины.</w:t>
            </w:r>
          </w:p>
          <w:p w14:paraId="4E39899F" w14:textId="77777777" w:rsidR="006330DD" w:rsidRPr="00191E46" w:rsidRDefault="006330DD" w:rsidP="006330DD">
            <w:pPr>
              <w:rPr>
                <w:sz w:val="20"/>
                <w:szCs w:val="20"/>
              </w:rPr>
            </w:pPr>
          </w:p>
        </w:tc>
        <w:tc>
          <w:tcPr>
            <w:tcW w:w="2268" w:type="dxa"/>
            <w:gridSpan w:val="2"/>
          </w:tcPr>
          <w:p w14:paraId="1D5FF05D"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0494ECE4" w14:textId="77777777" w:rsidR="006330DD" w:rsidRPr="00191E46" w:rsidRDefault="006330DD" w:rsidP="006330DD">
            <w:pPr>
              <w:rPr>
                <w:sz w:val="20"/>
                <w:szCs w:val="20"/>
              </w:rPr>
            </w:pPr>
          </w:p>
          <w:p w14:paraId="605096C8" w14:textId="0324DF0B"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0EB55A17" w14:textId="77777777" w:rsidR="006330DD" w:rsidRPr="00191E46" w:rsidRDefault="006330DD" w:rsidP="006330DD">
            <w:pPr>
              <w:rPr>
                <w:sz w:val="20"/>
                <w:szCs w:val="20"/>
              </w:rPr>
            </w:pPr>
          </w:p>
          <w:p w14:paraId="10617E84" w14:textId="619A1D3F" w:rsidR="006330DD" w:rsidRPr="00191E46" w:rsidRDefault="006330DD" w:rsidP="006330DD">
            <w:pPr>
              <w:ind w:right="-143"/>
              <w:rPr>
                <w:sz w:val="20"/>
                <w:szCs w:val="20"/>
              </w:rPr>
            </w:pPr>
          </w:p>
        </w:tc>
        <w:tc>
          <w:tcPr>
            <w:tcW w:w="2693" w:type="dxa"/>
            <w:gridSpan w:val="2"/>
          </w:tcPr>
          <w:p w14:paraId="39702009" w14:textId="77777777" w:rsidR="006330DD" w:rsidRPr="00191E46" w:rsidRDefault="006330DD" w:rsidP="006330DD">
            <w:pPr>
              <w:jc w:val="center"/>
              <w:rPr>
                <w:sz w:val="20"/>
                <w:szCs w:val="20"/>
              </w:rPr>
            </w:pPr>
            <w:r w:rsidRPr="00191E46">
              <w:rPr>
                <w:sz w:val="20"/>
                <w:szCs w:val="20"/>
              </w:rPr>
              <w:t xml:space="preserve">8471 30 000 0 </w:t>
            </w:r>
          </w:p>
          <w:p w14:paraId="1D89CE9E" w14:textId="77777777" w:rsidR="006330DD" w:rsidRPr="00191E46" w:rsidRDefault="006330DD" w:rsidP="006330DD">
            <w:pPr>
              <w:jc w:val="center"/>
              <w:rPr>
                <w:sz w:val="20"/>
                <w:szCs w:val="20"/>
              </w:rPr>
            </w:pPr>
            <w:r w:rsidRPr="00191E46">
              <w:rPr>
                <w:sz w:val="20"/>
                <w:szCs w:val="20"/>
              </w:rPr>
              <w:t xml:space="preserve">8471 41 000 </w:t>
            </w:r>
          </w:p>
          <w:p w14:paraId="4AC8329A" w14:textId="77777777" w:rsidR="006330DD" w:rsidRPr="00191E46" w:rsidRDefault="006330DD" w:rsidP="006330DD">
            <w:pPr>
              <w:jc w:val="center"/>
              <w:rPr>
                <w:sz w:val="20"/>
                <w:szCs w:val="20"/>
              </w:rPr>
            </w:pPr>
            <w:r w:rsidRPr="00191E46">
              <w:rPr>
                <w:sz w:val="20"/>
                <w:szCs w:val="20"/>
              </w:rPr>
              <w:t>8471 49 000 0</w:t>
            </w:r>
          </w:p>
          <w:p w14:paraId="7D4A286A" w14:textId="77777777" w:rsidR="006330DD" w:rsidRPr="00191E46" w:rsidRDefault="006330DD" w:rsidP="006330DD">
            <w:pPr>
              <w:jc w:val="center"/>
              <w:rPr>
                <w:sz w:val="20"/>
                <w:szCs w:val="20"/>
              </w:rPr>
            </w:pPr>
            <w:r w:rsidRPr="00191E46">
              <w:rPr>
                <w:sz w:val="20"/>
                <w:szCs w:val="20"/>
              </w:rPr>
              <w:t>8471500000</w:t>
            </w:r>
          </w:p>
          <w:p w14:paraId="073F5B0F" w14:textId="77777777" w:rsidR="006330DD" w:rsidRPr="00191E46" w:rsidRDefault="006330DD" w:rsidP="006330DD">
            <w:pPr>
              <w:adjustRightInd w:val="0"/>
              <w:jc w:val="center"/>
              <w:rPr>
                <w:sz w:val="20"/>
                <w:szCs w:val="20"/>
              </w:rPr>
            </w:pPr>
          </w:p>
        </w:tc>
        <w:tc>
          <w:tcPr>
            <w:tcW w:w="2268" w:type="dxa"/>
            <w:gridSpan w:val="2"/>
          </w:tcPr>
          <w:p w14:paraId="20FD6EFC" w14:textId="77777777" w:rsidR="006330DD" w:rsidRPr="00191E46" w:rsidRDefault="006330DD" w:rsidP="006330DD">
            <w:pPr>
              <w:rPr>
                <w:sz w:val="20"/>
                <w:szCs w:val="20"/>
              </w:rPr>
            </w:pPr>
            <w:r w:rsidRPr="00191E46">
              <w:rPr>
                <w:sz w:val="20"/>
                <w:szCs w:val="20"/>
              </w:rPr>
              <w:t>ТР ТС 004/2011</w:t>
            </w:r>
          </w:p>
          <w:p w14:paraId="3597726B" w14:textId="77777777" w:rsidR="006330DD" w:rsidRPr="00191E46" w:rsidRDefault="006330DD" w:rsidP="006330DD">
            <w:pPr>
              <w:rPr>
                <w:sz w:val="20"/>
                <w:szCs w:val="20"/>
              </w:rPr>
            </w:pPr>
            <w:r w:rsidRPr="00191E46">
              <w:rPr>
                <w:sz w:val="20"/>
                <w:szCs w:val="20"/>
              </w:rPr>
              <w:t>ТР ТС 020/2011</w:t>
            </w:r>
          </w:p>
          <w:p w14:paraId="0E0D478B" w14:textId="77777777" w:rsidR="006330DD" w:rsidRPr="00191E46" w:rsidRDefault="006330DD" w:rsidP="006330DD">
            <w:pPr>
              <w:rPr>
                <w:sz w:val="20"/>
                <w:szCs w:val="20"/>
              </w:rPr>
            </w:pPr>
            <w:r w:rsidRPr="00191E46">
              <w:rPr>
                <w:sz w:val="20"/>
                <w:szCs w:val="20"/>
              </w:rPr>
              <w:t>ТР ЕАЭС 037/2016</w:t>
            </w:r>
          </w:p>
          <w:p w14:paraId="2494FE68" w14:textId="77777777" w:rsidR="006330DD" w:rsidRPr="00191E46" w:rsidRDefault="006330DD" w:rsidP="006330DD">
            <w:pPr>
              <w:rPr>
                <w:sz w:val="20"/>
                <w:szCs w:val="20"/>
              </w:rPr>
            </w:pPr>
          </w:p>
        </w:tc>
        <w:tc>
          <w:tcPr>
            <w:tcW w:w="3090" w:type="dxa"/>
            <w:gridSpan w:val="3"/>
          </w:tcPr>
          <w:p w14:paraId="2E7E5CB7" w14:textId="77777777" w:rsidR="006330DD" w:rsidRPr="00191E46" w:rsidRDefault="006330DD" w:rsidP="006330DD">
            <w:pPr>
              <w:rPr>
                <w:sz w:val="20"/>
                <w:szCs w:val="20"/>
              </w:rPr>
            </w:pPr>
            <w:r w:rsidRPr="00191E46">
              <w:rPr>
                <w:sz w:val="20"/>
                <w:szCs w:val="20"/>
              </w:rPr>
              <w:t>ТР ТС 004/2011</w:t>
            </w:r>
          </w:p>
          <w:p w14:paraId="49ACAB68" w14:textId="77777777" w:rsidR="006330DD" w:rsidRPr="00191E46" w:rsidRDefault="006330DD" w:rsidP="006330DD">
            <w:pPr>
              <w:rPr>
                <w:sz w:val="20"/>
                <w:szCs w:val="20"/>
              </w:rPr>
            </w:pPr>
            <w:r w:rsidRPr="00191E46">
              <w:rPr>
                <w:sz w:val="20"/>
                <w:szCs w:val="20"/>
              </w:rPr>
              <w:t>ГОСТ IEC 60825-1</w:t>
            </w:r>
          </w:p>
          <w:p w14:paraId="0038925F" w14:textId="77777777" w:rsidR="006330DD" w:rsidRPr="00191E46" w:rsidRDefault="006330DD" w:rsidP="006330DD">
            <w:pPr>
              <w:rPr>
                <w:sz w:val="20"/>
                <w:szCs w:val="20"/>
              </w:rPr>
            </w:pPr>
            <w:r w:rsidRPr="00191E46">
              <w:rPr>
                <w:sz w:val="20"/>
                <w:szCs w:val="20"/>
              </w:rPr>
              <w:t>СТБ IEC 60825-1</w:t>
            </w:r>
          </w:p>
          <w:p w14:paraId="1553F4F8" w14:textId="77777777" w:rsidR="006330DD" w:rsidRPr="00191E46" w:rsidRDefault="006330DD" w:rsidP="006330DD">
            <w:pPr>
              <w:rPr>
                <w:sz w:val="20"/>
                <w:szCs w:val="20"/>
              </w:rPr>
            </w:pPr>
            <w:r w:rsidRPr="00191E46">
              <w:rPr>
                <w:sz w:val="20"/>
                <w:szCs w:val="20"/>
              </w:rPr>
              <w:t>ГОСТ IEC 60825-2</w:t>
            </w:r>
          </w:p>
          <w:p w14:paraId="50E9993F" w14:textId="77777777" w:rsidR="006330DD" w:rsidRPr="00191E46" w:rsidRDefault="006330DD" w:rsidP="006330DD">
            <w:pPr>
              <w:rPr>
                <w:sz w:val="20"/>
                <w:szCs w:val="20"/>
              </w:rPr>
            </w:pPr>
            <w:r w:rsidRPr="00191E46">
              <w:rPr>
                <w:sz w:val="20"/>
                <w:szCs w:val="20"/>
              </w:rPr>
              <w:t xml:space="preserve">ГОСТ IEC 60825-4 </w:t>
            </w:r>
          </w:p>
          <w:p w14:paraId="2CA8F537" w14:textId="77777777" w:rsidR="006330DD" w:rsidRPr="00191E46" w:rsidRDefault="006330DD" w:rsidP="006330DD">
            <w:pPr>
              <w:rPr>
                <w:sz w:val="20"/>
                <w:szCs w:val="20"/>
              </w:rPr>
            </w:pPr>
            <w:r w:rsidRPr="00191E46">
              <w:rPr>
                <w:sz w:val="20"/>
                <w:szCs w:val="20"/>
              </w:rPr>
              <w:t>ГОСТ IEC 60825-12</w:t>
            </w:r>
          </w:p>
          <w:p w14:paraId="68D3F72D" w14:textId="77777777" w:rsidR="006330DD" w:rsidRPr="00191E46" w:rsidRDefault="006330DD" w:rsidP="006330DD">
            <w:pPr>
              <w:rPr>
                <w:sz w:val="20"/>
                <w:szCs w:val="20"/>
              </w:rPr>
            </w:pPr>
            <w:r w:rsidRPr="00191E46">
              <w:rPr>
                <w:sz w:val="20"/>
                <w:szCs w:val="20"/>
              </w:rPr>
              <w:t>ГОСТ IEC 60950-1</w:t>
            </w:r>
          </w:p>
          <w:p w14:paraId="26BE5C08" w14:textId="77777777" w:rsidR="006330DD" w:rsidRPr="00191E46" w:rsidRDefault="006330DD" w:rsidP="006330DD">
            <w:pPr>
              <w:rPr>
                <w:sz w:val="20"/>
                <w:szCs w:val="20"/>
              </w:rPr>
            </w:pPr>
            <w:r w:rsidRPr="00191E46">
              <w:rPr>
                <w:sz w:val="20"/>
                <w:szCs w:val="20"/>
              </w:rPr>
              <w:t>ГОСТ IEC 60950-22</w:t>
            </w:r>
          </w:p>
          <w:p w14:paraId="6FDD5AD9" w14:textId="7E91A018" w:rsidR="006330DD" w:rsidRPr="00191E46" w:rsidRDefault="006330DD" w:rsidP="006330DD">
            <w:pPr>
              <w:rPr>
                <w:sz w:val="20"/>
                <w:szCs w:val="20"/>
              </w:rPr>
            </w:pPr>
            <w:r w:rsidRPr="00191E46">
              <w:rPr>
                <w:sz w:val="20"/>
                <w:szCs w:val="20"/>
              </w:rPr>
              <w:t>ГОСТ Р МЭК 60950-23</w:t>
            </w:r>
          </w:p>
          <w:p w14:paraId="2849DDFC" w14:textId="77777777" w:rsidR="000D4104" w:rsidRPr="00191E46" w:rsidRDefault="000D4104" w:rsidP="000D4104">
            <w:pPr>
              <w:rPr>
                <w:sz w:val="20"/>
                <w:szCs w:val="20"/>
              </w:rPr>
            </w:pPr>
            <w:r w:rsidRPr="00191E46">
              <w:rPr>
                <w:sz w:val="20"/>
                <w:szCs w:val="20"/>
              </w:rPr>
              <w:t>ГОСТ IEC 62368-1</w:t>
            </w:r>
          </w:p>
          <w:p w14:paraId="19F31CAA" w14:textId="77777777" w:rsidR="006330DD" w:rsidRPr="00191E46" w:rsidRDefault="006330DD" w:rsidP="006330DD">
            <w:pPr>
              <w:rPr>
                <w:sz w:val="20"/>
                <w:szCs w:val="20"/>
              </w:rPr>
            </w:pPr>
            <w:r w:rsidRPr="00191E46">
              <w:rPr>
                <w:sz w:val="20"/>
                <w:szCs w:val="20"/>
              </w:rPr>
              <w:t xml:space="preserve">ГОСТ IEC 61131-2 </w:t>
            </w:r>
          </w:p>
          <w:p w14:paraId="1E9F538B" w14:textId="77777777" w:rsidR="006330DD" w:rsidRPr="00191E46" w:rsidRDefault="006330DD" w:rsidP="006330DD">
            <w:pPr>
              <w:rPr>
                <w:sz w:val="20"/>
                <w:szCs w:val="20"/>
              </w:rPr>
            </w:pPr>
            <w:r w:rsidRPr="00191E46">
              <w:rPr>
                <w:sz w:val="20"/>
                <w:szCs w:val="20"/>
              </w:rPr>
              <w:t xml:space="preserve">СТБ IEC 61131-2 </w:t>
            </w:r>
          </w:p>
          <w:p w14:paraId="6154AE4C" w14:textId="77777777" w:rsidR="006330DD" w:rsidRPr="00191E46" w:rsidRDefault="006330DD" w:rsidP="006330DD">
            <w:pPr>
              <w:rPr>
                <w:sz w:val="20"/>
                <w:szCs w:val="20"/>
              </w:rPr>
            </w:pPr>
            <w:r w:rsidRPr="00191E46">
              <w:rPr>
                <w:sz w:val="20"/>
                <w:szCs w:val="20"/>
              </w:rPr>
              <w:t xml:space="preserve">СТБ EN 41003 </w:t>
            </w:r>
          </w:p>
          <w:p w14:paraId="08AF794C" w14:textId="77777777" w:rsidR="006330DD" w:rsidRPr="00191E46" w:rsidRDefault="006330DD" w:rsidP="006330DD">
            <w:pPr>
              <w:rPr>
                <w:sz w:val="20"/>
                <w:szCs w:val="20"/>
              </w:rPr>
            </w:pPr>
            <w:r w:rsidRPr="00191E46">
              <w:rPr>
                <w:sz w:val="20"/>
                <w:szCs w:val="20"/>
              </w:rPr>
              <w:t xml:space="preserve">ГОСТ 31210 </w:t>
            </w:r>
          </w:p>
          <w:p w14:paraId="4ECD0A5C" w14:textId="77777777" w:rsidR="006330DD" w:rsidRPr="00191E46" w:rsidRDefault="006330DD" w:rsidP="006330DD">
            <w:pPr>
              <w:rPr>
                <w:sz w:val="20"/>
                <w:szCs w:val="20"/>
              </w:rPr>
            </w:pPr>
            <w:r w:rsidRPr="00191E46">
              <w:rPr>
                <w:sz w:val="20"/>
                <w:szCs w:val="20"/>
              </w:rPr>
              <w:t>ГОСТ Р 50948</w:t>
            </w:r>
          </w:p>
          <w:p w14:paraId="2B135CA4" w14:textId="77777777" w:rsidR="006330DD" w:rsidRPr="00191E46" w:rsidRDefault="006330DD" w:rsidP="006330DD">
            <w:pPr>
              <w:rPr>
                <w:sz w:val="20"/>
                <w:szCs w:val="20"/>
              </w:rPr>
            </w:pPr>
            <w:r w:rsidRPr="00191E46">
              <w:rPr>
                <w:sz w:val="20"/>
                <w:szCs w:val="20"/>
              </w:rPr>
              <w:t>ГОСТ IEC 62368-1</w:t>
            </w:r>
          </w:p>
          <w:p w14:paraId="20D5C4AA" w14:textId="77777777" w:rsidR="006330DD" w:rsidRPr="00191E46" w:rsidRDefault="006330DD" w:rsidP="006330DD">
            <w:pPr>
              <w:rPr>
                <w:sz w:val="20"/>
                <w:szCs w:val="20"/>
              </w:rPr>
            </w:pPr>
            <w:r w:rsidRPr="00191E46">
              <w:rPr>
                <w:sz w:val="20"/>
                <w:szCs w:val="20"/>
              </w:rPr>
              <w:t>ГОСТ IEC 62311</w:t>
            </w:r>
          </w:p>
          <w:p w14:paraId="7AE4AD2B" w14:textId="77777777" w:rsidR="006330DD" w:rsidRPr="00191E46" w:rsidRDefault="006330DD" w:rsidP="006330DD">
            <w:pPr>
              <w:suppressAutoHyphens/>
              <w:jc w:val="both"/>
              <w:rPr>
                <w:sz w:val="20"/>
                <w:szCs w:val="20"/>
              </w:rPr>
            </w:pPr>
            <w:r w:rsidRPr="00191E46">
              <w:rPr>
                <w:sz w:val="20"/>
                <w:szCs w:val="20"/>
              </w:rPr>
              <w:t>ГОСТ IEC 62479</w:t>
            </w:r>
          </w:p>
          <w:p w14:paraId="46D44C9D" w14:textId="31D44A86"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70E6E390" w14:textId="77777777" w:rsidR="006330DD" w:rsidRPr="00191E46" w:rsidRDefault="006330DD" w:rsidP="006330DD">
            <w:pPr>
              <w:autoSpaceDE w:val="0"/>
              <w:autoSpaceDN w:val="0"/>
              <w:adjustRightInd w:val="0"/>
              <w:rPr>
                <w:sz w:val="20"/>
                <w:szCs w:val="20"/>
              </w:rPr>
            </w:pPr>
            <w:r w:rsidRPr="00191E46">
              <w:rPr>
                <w:sz w:val="20"/>
                <w:szCs w:val="20"/>
              </w:rPr>
              <w:t>ГОСТ Р 52459.17</w:t>
            </w:r>
          </w:p>
          <w:p w14:paraId="64B50EF6" w14:textId="77777777" w:rsidR="006330DD" w:rsidRPr="00191E46" w:rsidRDefault="006330DD" w:rsidP="006330DD">
            <w:pPr>
              <w:autoSpaceDE w:val="0"/>
              <w:autoSpaceDN w:val="0"/>
              <w:adjustRightInd w:val="0"/>
              <w:rPr>
                <w:sz w:val="20"/>
                <w:szCs w:val="20"/>
              </w:rPr>
            </w:pPr>
            <w:r w:rsidRPr="00191E46">
              <w:rPr>
                <w:sz w:val="20"/>
                <w:szCs w:val="20"/>
              </w:rPr>
              <w:lastRenderedPageBreak/>
              <w:t>ГОСТ Р 52459.3</w:t>
            </w:r>
          </w:p>
          <w:p w14:paraId="110BD2C1" w14:textId="77777777" w:rsidR="006330DD" w:rsidRPr="00191E46" w:rsidRDefault="006330DD" w:rsidP="006330DD">
            <w:pPr>
              <w:autoSpaceDE w:val="0"/>
              <w:autoSpaceDN w:val="0"/>
              <w:adjustRightInd w:val="0"/>
              <w:rPr>
                <w:sz w:val="20"/>
                <w:szCs w:val="20"/>
              </w:rPr>
            </w:pPr>
            <w:r w:rsidRPr="00191E46">
              <w:rPr>
                <w:sz w:val="20"/>
                <w:szCs w:val="20"/>
              </w:rPr>
              <w:t>ГОСТ IEC 61000-3-2</w:t>
            </w:r>
          </w:p>
          <w:p w14:paraId="0DA0F25C"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7D83C10F"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049A3D2D"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727E6865" w14:textId="2C29A0BF" w:rsidR="006330DD" w:rsidRPr="00191E46" w:rsidRDefault="006330DD" w:rsidP="006330DD">
            <w:pPr>
              <w:autoSpaceDE w:val="0"/>
              <w:autoSpaceDN w:val="0"/>
              <w:adjustRightInd w:val="0"/>
              <w:rPr>
                <w:sz w:val="20"/>
                <w:szCs w:val="20"/>
              </w:rPr>
            </w:pPr>
            <w:r w:rsidRPr="00191E46">
              <w:rPr>
                <w:sz w:val="20"/>
                <w:szCs w:val="20"/>
              </w:rPr>
              <w:t>ГОСТ CISPR 32</w:t>
            </w:r>
          </w:p>
          <w:p w14:paraId="6E256B6C" w14:textId="77777777" w:rsidR="006330DD" w:rsidRPr="00191E46" w:rsidRDefault="006330DD" w:rsidP="006330DD">
            <w:pPr>
              <w:rPr>
                <w:sz w:val="20"/>
                <w:szCs w:val="20"/>
              </w:rPr>
            </w:pPr>
            <w:r w:rsidRPr="00191E46">
              <w:rPr>
                <w:sz w:val="20"/>
                <w:szCs w:val="20"/>
              </w:rPr>
              <w:t xml:space="preserve">ГОСТ CISPR 24 </w:t>
            </w:r>
          </w:p>
          <w:p w14:paraId="1D1B8C2C" w14:textId="77777777" w:rsidR="006330DD" w:rsidRPr="00191E46" w:rsidRDefault="006330DD" w:rsidP="006330DD">
            <w:pPr>
              <w:rPr>
                <w:sz w:val="20"/>
                <w:szCs w:val="20"/>
              </w:rPr>
            </w:pPr>
            <w:r w:rsidRPr="00191E46">
              <w:rPr>
                <w:sz w:val="20"/>
                <w:szCs w:val="20"/>
              </w:rPr>
              <w:t>ГОСТ 32133.2</w:t>
            </w:r>
          </w:p>
          <w:p w14:paraId="74BB1A77" w14:textId="77777777" w:rsidR="006330DD" w:rsidRPr="00191E46" w:rsidRDefault="006330DD" w:rsidP="006330DD">
            <w:pPr>
              <w:shd w:val="clear" w:color="auto" w:fill="FFFFFF"/>
              <w:rPr>
                <w:sz w:val="20"/>
                <w:szCs w:val="20"/>
              </w:rPr>
            </w:pPr>
            <w:r w:rsidRPr="00191E46">
              <w:rPr>
                <w:sz w:val="20"/>
                <w:szCs w:val="20"/>
              </w:rPr>
              <w:t xml:space="preserve">ГОСТ Р 52459.7 </w:t>
            </w:r>
          </w:p>
          <w:p w14:paraId="02F098DA" w14:textId="48F34017"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0D3BAF69" w14:textId="77777777" w:rsidTr="003800DB">
        <w:trPr>
          <w:gridBefore w:val="1"/>
          <w:wBefore w:w="22" w:type="dxa"/>
        </w:trPr>
        <w:tc>
          <w:tcPr>
            <w:tcW w:w="704" w:type="dxa"/>
          </w:tcPr>
          <w:p w14:paraId="0DEBB3B4"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659C8D9" w14:textId="4176A922" w:rsidR="006330DD" w:rsidRPr="00191E46" w:rsidRDefault="006330DD" w:rsidP="006330DD">
            <w:pPr>
              <w:rPr>
                <w:sz w:val="20"/>
                <w:szCs w:val="20"/>
              </w:rPr>
            </w:pPr>
            <w:r w:rsidRPr="00191E46">
              <w:rPr>
                <w:sz w:val="20"/>
                <w:szCs w:val="20"/>
              </w:rPr>
              <w:t>Машины вычислительные для обработки данных прочие, содержащие или не содержащие в одном корпусе одно или два из следующих устройств: запоминающие устройства, устройства ввода, устройства вывода</w:t>
            </w:r>
          </w:p>
        </w:tc>
        <w:tc>
          <w:tcPr>
            <w:tcW w:w="2268" w:type="dxa"/>
            <w:gridSpan w:val="2"/>
          </w:tcPr>
          <w:p w14:paraId="00435672"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325805C4" w14:textId="77777777" w:rsidR="006330DD" w:rsidRPr="00191E46" w:rsidRDefault="006330DD" w:rsidP="006330DD">
            <w:pPr>
              <w:rPr>
                <w:sz w:val="20"/>
                <w:szCs w:val="20"/>
              </w:rPr>
            </w:pPr>
          </w:p>
          <w:p w14:paraId="75E20C70" w14:textId="2004F7F2"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7C0423EA" w14:textId="77777777" w:rsidR="006330DD" w:rsidRPr="00191E46" w:rsidRDefault="006330DD" w:rsidP="006330DD">
            <w:pPr>
              <w:rPr>
                <w:sz w:val="20"/>
                <w:szCs w:val="20"/>
              </w:rPr>
            </w:pPr>
          </w:p>
          <w:p w14:paraId="5D7AF91C" w14:textId="7060DC57" w:rsidR="006330DD" w:rsidRPr="00191E46" w:rsidRDefault="006330DD" w:rsidP="006330DD">
            <w:pPr>
              <w:ind w:right="-143"/>
              <w:rPr>
                <w:sz w:val="20"/>
                <w:szCs w:val="20"/>
              </w:rPr>
            </w:pPr>
          </w:p>
        </w:tc>
        <w:tc>
          <w:tcPr>
            <w:tcW w:w="2693" w:type="dxa"/>
            <w:gridSpan w:val="2"/>
          </w:tcPr>
          <w:p w14:paraId="6C22E149" w14:textId="77777777" w:rsidR="006330DD" w:rsidRPr="00191E46" w:rsidRDefault="006330DD" w:rsidP="006330DD">
            <w:pPr>
              <w:ind w:right="-143"/>
              <w:jc w:val="center"/>
              <w:rPr>
                <w:sz w:val="20"/>
                <w:szCs w:val="20"/>
              </w:rPr>
            </w:pPr>
            <w:r w:rsidRPr="00191E46">
              <w:rPr>
                <w:sz w:val="20"/>
                <w:szCs w:val="20"/>
              </w:rPr>
              <w:t>8471 50</w:t>
            </w:r>
          </w:p>
          <w:p w14:paraId="1129A2EF" w14:textId="77777777" w:rsidR="006330DD" w:rsidRPr="00191E46" w:rsidRDefault="006330DD" w:rsidP="006330DD">
            <w:pPr>
              <w:jc w:val="center"/>
              <w:rPr>
                <w:sz w:val="20"/>
                <w:szCs w:val="20"/>
              </w:rPr>
            </w:pPr>
            <w:r w:rsidRPr="00191E46">
              <w:rPr>
                <w:sz w:val="20"/>
                <w:szCs w:val="20"/>
              </w:rPr>
              <w:t>8471500000</w:t>
            </w:r>
          </w:p>
          <w:p w14:paraId="51B37D90" w14:textId="77777777" w:rsidR="006330DD" w:rsidRPr="00191E46" w:rsidRDefault="006330DD" w:rsidP="006330DD">
            <w:pPr>
              <w:adjustRightInd w:val="0"/>
              <w:jc w:val="center"/>
              <w:rPr>
                <w:sz w:val="20"/>
                <w:szCs w:val="20"/>
              </w:rPr>
            </w:pPr>
          </w:p>
        </w:tc>
        <w:tc>
          <w:tcPr>
            <w:tcW w:w="2268" w:type="dxa"/>
            <w:gridSpan w:val="2"/>
          </w:tcPr>
          <w:p w14:paraId="055C7695" w14:textId="77777777" w:rsidR="006330DD" w:rsidRPr="00191E46" w:rsidRDefault="006330DD" w:rsidP="006330DD">
            <w:pPr>
              <w:rPr>
                <w:sz w:val="20"/>
                <w:szCs w:val="20"/>
              </w:rPr>
            </w:pPr>
            <w:r w:rsidRPr="00191E46">
              <w:rPr>
                <w:sz w:val="20"/>
                <w:szCs w:val="20"/>
              </w:rPr>
              <w:t>ТР ТС 004/2011</w:t>
            </w:r>
          </w:p>
          <w:p w14:paraId="473DD7BE" w14:textId="77777777" w:rsidR="006330DD" w:rsidRPr="00191E46" w:rsidRDefault="006330DD" w:rsidP="006330DD">
            <w:pPr>
              <w:rPr>
                <w:sz w:val="20"/>
                <w:szCs w:val="20"/>
              </w:rPr>
            </w:pPr>
            <w:r w:rsidRPr="00191E46">
              <w:rPr>
                <w:sz w:val="20"/>
                <w:szCs w:val="20"/>
              </w:rPr>
              <w:t>ТР ТС 020/2011</w:t>
            </w:r>
          </w:p>
          <w:p w14:paraId="2A8A74E8" w14:textId="77777777" w:rsidR="006330DD" w:rsidRPr="00191E46" w:rsidRDefault="006330DD" w:rsidP="006330DD">
            <w:pPr>
              <w:rPr>
                <w:sz w:val="20"/>
                <w:szCs w:val="20"/>
              </w:rPr>
            </w:pPr>
            <w:r w:rsidRPr="00191E46">
              <w:rPr>
                <w:sz w:val="20"/>
                <w:szCs w:val="20"/>
              </w:rPr>
              <w:t>ТР ЕАЭС 037/2016</w:t>
            </w:r>
          </w:p>
          <w:p w14:paraId="6DE4E7B5" w14:textId="77777777" w:rsidR="006330DD" w:rsidRPr="00191E46" w:rsidRDefault="006330DD" w:rsidP="006330DD">
            <w:pPr>
              <w:rPr>
                <w:sz w:val="20"/>
                <w:szCs w:val="20"/>
              </w:rPr>
            </w:pPr>
          </w:p>
        </w:tc>
        <w:tc>
          <w:tcPr>
            <w:tcW w:w="3090" w:type="dxa"/>
            <w:gridSpan w:val="3"/>
          </w:tcPr>
          <w:p w14:paraId="1CB3BCCE" w14:textId="77777777" w:rsidR="006330DD" w:rsidRPr="00191E46" w:rsidRDefault="006330DD" w:rsidP="006330DD">
            <w:pPr>
              <w:rPr>
                <w:sz w:val="20"/>
                <w:szCs w:val="20"/>
              </w:rPr>
            </w:pPr>
            <w:r w:rsidRPr="00191E46">
              <w:rPr>
                <w:sz w:val="20"/>
                <w:szCs w:val="20"/>
              </w:rPr>
              <w:t>ТР ТС 004/2011</w:t>
            </w:r>
          </w:p>
          <w:p w14:paraId="6AA64CA7" w14:textId="77777777" w:rsidR="006330DD" w:rsidRPr="00191E46" w:rsidRDefault="006330DD" w:rsidP="006330DD">
            <w:pPr>
              <w:rPr>
                <w:sz w:val="20"/>
                <w:szCs w:val="20"/>
              </w:rPr>
            </w:pPr>
            <w:r w:rsidRPr="00191E46">
              <w:rPr>
                <w:sz w:val="20"/>
                <w:szCs w:val="20"/>
              </w:rPr>
              <w:t>ГОСТ IEC 60825-1</w:t>
            </w:r>
          </w:p>
          <w:p w14:paraId="08D78F8B" w14:textId="77777777" w:rsidR="006330DD" w:rsidRPr="00191E46" w:rsidRDefault="006330DD" w:rsidP="006330DD">
            <w:pPr>
              <w:rPr>
                <w:sz w:val="20"/>
                <w:szCs w:val="20"/>
              </w:rPr>
            </w:pPr>
            <w:r w:rsidRPr="00191E46">
              <w:rPr>
                <w:sz w:val="20"/>
                <w:szCs w:val="20"/>
              </w:rPr>
              <w:t>СТБ IEC 60825-1</w:t>
            </w:r>
          </w:p>
          <w:p w14:paraId="50AA780D" w14:textId="77777777" w:rsidR="006330DD" w:rsidRPr="00191E46" w:rsidRDefault="006330DD" w:rsidP="006330DD">
            <w:pPr>
              <w:rPr>
                <w:sz w:val="20"/>
                <w:szCs w:val="20"/>
              </w:rPr>
            </w:pPr>
            <w:r w:rsidRPr="00191E46">
              <w:rPr>
                <w:sz w:val="20"/>
                <w:szCs w:val="20"/>
              </w:rPr>
              <w:t>ГОСТ IEC 60825-2</w:t>
            </w:r>
          </w:p>
          <w:p w14:paraId="36CC592C" w14:textId="77777777" w:rsidR="006330DD" w:rsidRPr="00191E46" w:rsidRDefault="006330DD" w:rsidP="006330DD">
            <w:pPr>
              <w:rPr>
                <w:sz w:val="20"/>
                <w:szCs w:val="20"/>
              </w:rPr>
            </w:pPr>
            <w:r w:rsidRPr="00191E46">
              <w:rPr>
                <w:sz w:val="20"/>
                <w:szCs w:val="20"/>
              </w:rPr>
              <w:t>ГОСТ IEC 60825-4</w:t>
            </w:r>
          </w:p>
          <w:p w14:paraId="5885CDA4" w14:textId="77777777" w:rsidR="006330DD" w:rsidRPr="00191E46" w:rsidRDefault="006330DD" w:rsidP="006330DD">
            <w:pPr>
              <w:rPr>
                <w:sz w:val="20"/>
                <w:szCs w:val="20"/>
              </w:rPr>
            </w:pPr>
            <w:r w:rsidRPr="00191E46">
              <w:rPr>
                <w:sz w:val="20"/>
                <w:szCs w:val="20"/>
              </w:rPr>
              <w:t>ГОСТ IEC 60825-12</w:t>
            </w:r>
          </w:p>
          <w:p w14:paraId="202EF28F" w14:textId="77777777" w:rsidR="006330DD" w:rsidRPr="00191E46" w:rsidRDefault="006330DD" w:rsidP="006330DD">
            <w:pPr>
              <w:rPr>
                <w:sz w:val="20"/>
                <w:szCs w:val="20"/>
              </w:rPr>
            </w:pPr>
            <w:r w:rsidRPr="00191E46">
              <w:rPr>
                <w:sz w:val="20"/>
                <w:szCs w:val="20"/>
              </w:rPr>
              <w:t>ГОСТ IEC 60950-1</w:t>
            </w:r>
          </w:p>
          <w:p w14:paraId="441C1398" w14:textId="77777777" w:rsidR="006330DD" w:rsidRPr="00191E46" w:rsidRDefault="006330DD" w:rsidP="006330DD">
            <w:pPr>
              <w:rPr>
                <w:sz w:val="20"/>
                <w:szCs w:val="20"/>
              </w:rPr>
            </w:pPr>
            <w:r w:rsidRPr="00191E46">
              <w:rPr>
                <w:sz w:val="20"/>
                <w:szCs w:val="20"/>
              </w:rPr>
              <w:t xml:space="preserve">ГОСТ IEC 60950-22 </w:t>
            </w:r>
          </w:p>
          <w:p w14:paraId="0428782D" w14:textId="7A33295D" w:rsidR="006330DD" w:rsidRPr="00191E46" w:rsidRDefault="006330DD" w:rsidP="006330DD">
            <w:pPr>
              <w:rPr>
                <w:sz w:val="20"/>
                <w:szCs w:val="20"/>
              </w:rPr>
            </w:pPr>
            <w:r w:rsidRPr="00191E46">
              <w:rPr>
                <w:sz w:val="20"/>
                <w:szCs w:val="20"/>
              </w:rPr>
              <w:t>ГОСТ Р МЭК 60950-23</w:t>
            </w:r>
          </w:p>
          <w:p w14:paraId="17C6D524" w14:textId="7007FB30" w:rsidR="000D4104" w:rsidRPr="00191E46" w:rsidRDefault="000D4104" w:rsidP="006330DD">
            <w:pPr>
              <w:rPr>
                <w:sz w:val="20"/>
                <w:szCs w:val="20"/>
              </w:rPr>
            </w:pPr>
            <w:r w:rsidRPr="00191E46">
              <w:rPr>
                <w:sz w:val="20"/>
                <w:szCs w:val="20"/>
              </w:rPr>
              <w:t>ГОСТ IEC 62368-1</w:t>
            </w:r>
          </w:p>
          <w:p w14:paraId="1F97148A" w14:textId="77777777" w:rsidR="006330DD" w:rsidRPr="00191E46" w:rsidRDefault="006330DD" w:rsidP="006330DD">
            <w:pPr>
              <w:rPr>
                <w:sz w:val="20"/>
                <w:szCs w:val="20"/>
              </w:rPr>
            </w:pPr>
            <w:r w:rsidRPr="00191E46">
              <w:rPr>
                <w:sz w:val="20"/>
                <w:szCs w:val="20"/>
              </w:rPr>
              <w:t xml:space="preserve">ГОСТ IEC 61131-2 </w:t>
            </w:r>
          </w:p>
          <w:p w14:paraId="01FBC2D6" w14:textId="77777777" w:rsidR="006330DD" w:rsidRPr="00191E46" w:rsidRDefault="006330DD" w:rsidP="006330DD">
            <w:pPr>
              <w:rPr>
                <w:sz w:val="20"/>
                <w:szCs w:val="20"/>
              </w:rPr>
            </w:pPr>
            <w:r w:rsidRPr="00191E46">
              <w:rPr>
                <w:sz w:val="20"/>
                <w:szCs w:val="20"/>
              </w:rPr>
              <w:t xml:space="preserve">СТБ IEC 61131-2 </w:t>
            </w:r>
          </w:p>
          <w:p w14:paraId="326E30E8" w14:textId="77777777" w:rsidR="006330DD" w:rsidRPr="00191E46" w:rsidRDefault="006330DD" w:rsidP="006330DD">
            <w:pPr>
              <w:rPr>
                <w:sz w:val="20"/>
                <w:szCs w:val="20"/>
              </w:rPr>
            </w:pPr>
            <w:r w:rsidRPr="00191E46">
              <w:rPr>
                <w:sz w:val="20"/>
                <w:szCs w:val="20"/>
              </w:rPr>
              <w:t>СТБ EN 41003</w:t>
            </w:r>
          </w:p>
          <w:p w14:paraId="485711B8" w14:textId="77777777" w:rsidR="006330DD" w:rsidRPr="00191E46" w:rsidRDefault="006330DD" w:rsidP="006330DD">
            <w:pPr>
              <w:rPr>
                <w:sz w:val="20"/>
                <w:szCs w:val="20"/>
              </w:rPr>
            </w:pPr>
            <w:r w:rsidRPr="00191E46">
              <w:rPr>
                <w:sz w:val="20"/>
                <w:szCs w:val="20"/>
              </w:rPr>
              <w:t>ГОСТ 31210</w:t>
            </w:r>
          </w:p>
          <w:p w14:paraId="4F4F9DBA" w14:textId="77777777" w:rsidR="006330DD" w:rsidRPr="00191E46" w:rsidRDefault="006330DD" w:rsidP="006330DD">
            <w:pPr>
              <w:rPr>
                <w:sz w:val="20"/>
                <w:szCs w:val="20"/>
              </w:rPr>
            </w:pPr>
            <w:r w:rsidRPr="00191E46">
              <w:rPr>
                <w:sz w:val="20"/>
                <w:szCs w:val="20"/>
              </w:rPr>
              <w:t>ГОСТ Р 50948</w:t>
            </w:r>
          </w:p>
          <w:p w14:paraId="3C62D943" w14:textId="77777777" w:rsidR="006330DD" w:rsidRPr="00191E46" w:rsidRDefault="006330DD" w:rsidP="006330DD">
            <w:pPr>
              <w:rPr>
                <w:sz w:val="20"/>
                <w:szCs w:val="20"/>
              </w:rPr>
            </w:pPr>
            <w:r w:rsidRPr="00191E46">
              <w:rPr>
                <w:sz w:val="20"/>
                <w:szCs w:val="20"/>
              </w:rPr>
              <w:t>ГОСТ IEC 62368-1</w:t>
            </w:r>
          </w:p>
          <w:p w14:paraId="3735C05F" w14:textId="77777777" w:rsidR="006330DD" w:rsidRPr="00191E46" w:rsidRDefault="006330DD" w:rsidP="006330DD">
            <w:pPr>
              <w:rPr>
                <w:sz w:val="20"/>
                <w:szCs w:val="20"/>
              </w:rPr>
            </w:pPr>
            <w:r w:rsidRPr="00191E46">
              <w:rPr>
                <w:sz w:val="20"/>
                <w:szCs w:val="20"/>
              </w:rPr>
              <w:t>ГОСТ IEC 62311</w:t>
            </w:r>
          </w:p>
          <w:p w14:paraId="42739D7F" w14:textId="77777777" w:rsidR="006330DD" w:rsidRPr="00191E46" w:rsidRDefault="006330DD" w:rsidP="006330DD">
            <w:pPr>
              <w:suppressAutoHyphens/>
              <w:jc w:val="both"/>
              <w:rPr>
                <w:sz w:val="20"/>
                <w:szCs w:val="20"/>
              </w:rPr>
            </w:pPr>
            <w:r w:rsidRPr="00191E46">
              <w:rPr>
                <w:sz w:val="20"/>
                <w:szCs w:val="20"/>
              </w:rPr>
              <w:t>ГОСТ IEC 62479</w:t>
            </w:r>
          </w:p>
          <w:p w14:paraId="3D1006B1" w14:textId="686DDCF6"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02EC0CF2"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52459.17 </w:t>
            </w:r>
          </w:p>
          <w:p w14:paraId="465362E6" w14:textId="77777777" w:rsidR="006330DD" w:rsidRPr="00191E46" w:rsidRDefault="006330DD" w:rsidP="006330DD">
            <w:pPr>
              <w:rPr>
                <w:sz w:val="20"/>
                <w:szCs w:val="20"/>
              </w:rPr>
            </w:pPr>
            <w:r w:rsidRPr="00191E46">
              <w:rPr>
                <w:sz w:val="20"/>
                <w:szCs w:val="20"/>
              </w:rPr>
              <w:t>ГОСТ Р 52459.3</w:t>
            </w:r>
          </w:p>
          <w:p w14:paraId="2BBFD8B3" w14:textId="77777777" w:rsidR="006330DD" w:rsidRPr="00191E46" w:rsidRDefault="006330DD" w:rsidP="006330DD">
            <w:pPr>
              <w:rPr>
                <w:sz w:val="20"/>
                <w:szCs w:val="20"/>
              </w:rPr>
            </w:pPr>
            <w:r w:rsidRPr="00191E46">
              <w:rPr>
                <w:sz w:val="20"/>
                <w:szCs w:val="20"/>
              </w:rPr>
              <w:t>ГОСТ IEC 61000-3-2</w:t>
            </w:r>
          </w:p>
          <w:p w14:paraId="79E922EA" w14:textId="77777777" w:rsidR="006330DD" w:rsidRPr="00191E46" w:rsidRDefault="006330DD" w:rsidP="006330DD">
            <w:pPr>
              <w:rPr>
                <w:sz w:val="20"/>
                <w:szCs w:val="20"/>
              </w:rPr>
            </w:pPr>
            <w:r w:rsidRPr="00191E46">
              <w:rPr>
                <w:sz w:val="20"/>
                <w:szCs w:val="20"/>
              </w:rPr>
              <w:t>ГОСТ IEC 61000-3-3</w:t>
            </w:r>
          </w:p>
          <w:p w14:paraId="3BAB85F5" w14:textId="77777777" w:rsidR="006330DD" w:rsidRPr="00191E46" w:rsidRDefault="006330DD" w:rsidP="006330DD">
            <w:pPr>
              <w:rPr>
                <w:sz w:val="20"/>
                <w:szCs w:val="20"/>
              </w:rPr>
            </w:pPr>
            <w:r w:rsidRPr="00191E46">
              <w:rPr>
                <w:sz w:val="20"/>
                <w:szCs w:val="20"/>
              </w:rPr>
              <w:t>ГОСТ CISPR 14-1</w:t>
            </w:r>
          </w:p>
          <w:p w14:paraId="0D6DCD04" w14:textId="77777777" w:rsidR="006330DD" w:rsidRPr="00191E46" w:rsidRDefault="006330DD" w:rsidP="006330DD">
            <w:pPr>
              <w:rPr>
                <w:sz w:val="20"/>
                <w:szCs w:val="20"/>
              </w:rPr>
            </w:pPr>
            <w:r w:rsidRPr="00191E46">
              <w:rPr>
                <w:sz w:val="20"/>
                <w:szCs w:val="20"/>
              </w:rPr>
              <w:t>ГОСТ CISPR 14-2</w:t>
            </w:r>
          </w:p>
          <w:p w14:paraId="7FED6DAE" w14:textId="485EC15C" w:rsidR="006330DD" w:rsidRPr="00191E46" w:rsidRDefault="006330DD" w:rsidP="006330DD">
            <w:pPr>
              <w:rPr>
                <w:sz w:val="20"/>
                <w:szCs w:val="20"/>
              </w:rPr>
            </w:pPr>
            <w:r w:rsidRPr="00191E46">
              <w:rPr>
                <w:sz w:val="20"/>
                <w:szCs w:val="20"/>
              </w:rPr>
              <w:lastRenderedPageBreak/>
              <w:t>ГОСТ CISPR 24</w:t>
            </w:r>
          </w:p>
          <w:p w14:paraId="7314AE1E" w14:textId="5295A405" w:rsidR="006330DD" w:rsidRPr="00191E46" w:rsidRDefault="006330DD" w:rsidP="006330DD">
            <w:pPr>
              <w:rPr>
                <w:sz w:val="20"/>
                <w:szCs w:val="20"/>
              </w:rPr>
            </w:pPr>
            <w:r w:rsidRPr="00191E46">
              <w:rPr>
                <w:sz w:val="20"/>
                <w:szCs w:val="20"/>
              </w:rPr>
              <w:t>ГОСТ CISPR 32</w:t>
            </w:r>
          </w:p>
          <w:p w14:paraId="53F17D65" w14:textId="77777777" w:rsidR="006330DD" w:rsidRPr="00191E46" w:rsidRDefault="006330DD" w:rsidP="006330DD">
            <w:pPr>
              <w:rPr>
                <w:sz w:val="20"/>
                <w:szCs w:val="20"/>
              </w:rPr>
            </w:pPr>
            <w:r w:rsidRPr="00191E46">
              <w:rPr>
                <w:sz w:val="20"/>
                <w:szCs w:val="20"/>
              </w:rPr>
              <w:t>ГОСТ 32133.2</w:t>
            </w:r>
          </w:p>
          <w:p w14:paraId="29D625D5" w14:textId="77777777" w:rsidR="0031289E" w:rsidRPr="00191E46" w:rsidRDefault="0031289E" w:rsidP="0031289E">
            <w:pPr>
              <w:shd w:val="clear" w:color="auto" w:fill="FFFFFF"/>
              <w:rPr>
                <w:sz w:val="20"/>
                <w:szCs w:val="20"/>
              </w:rPr>
            </w:pPr>
            <w:r w:rsidRPr="00191E46">
              <w:rPr>
                <w:sz w:val="20"/>
                <w:szCs w:val="20"/>
              </w:rPr>
              <w:t>ГОСТ EN 301 489-1 V1.9.2</w:t>
            </w:r>
          </w:p>
          <w:p w14:paraId="177622BD" w14:textId="77777777" w:rsidR="0031289E" w:rsidRPr="00191E46" w:rsidRDefault="0031289E" w:rsidP="0031289E">
            <w:pPr>
              <w:shd w:val="clear" w:color="auto" w:fill="FFFFFF"/>
              <w:rPr>
                <w:sz w:val="20"/>
                <w:szCs w:val="20"/>
              </w:rPr>
            </w:pPr>
            <w:r w:rsidRPr="00191E46">
              <w:rPr>
                <w:sz w:val="20"/>
                <w:szCs w:val="20"/>
              </w:rPr>
              <w:t>ГОСТ Р 52459.3</w:t>
            </w:r>
          </w:p>
          <w:p w14:paraId="2A1F75A4" w14:textId="77777777" w:rsidR="0031289E" w:rsidRPr="00191E46" w:rsidRDefault="0031289E" w:rsidP="0031289E">
            <w:pPr>
              <w:shd w:val="clear" w:color="auto" w:fill="FFFFFF"/>
              <w:rPr>
                <w:sz w:val="20"/>
                <w:szCs w:val="20"/>
              </w:rPr>
            </w:pPr>
            <w:r w:rsidRPr="00191E46">
              <w:rPr>
                <w:sz w:val="20"/>
                <w:szCs w:val="20"/>
              </w:rPr>
              <w:t>ГОСТ Р 52459.7</w:t>
            </w:r>
          </w:p>
          <w:p w14:paraId="6179D559" w14:textId="13F0EB46" w:rsidR="0031289E" w:rsidRPr="00191E46" w:rsidRDefault="0031289E" w:rsidP="0031289E">
            <w:pPr>
              <w:shd w:val="clear" w:color="auto" w:fill="FFFFFF"/>
              <w:rPr>
                <w:sz w:val="20"/>
                <w:szCs w:val="20"/>
              </w:rPr>
            </w:pPr>
            <w:r w:rsidRPr="00191E46">
              <w:rPr>
                <w:sz w:val="20"/>
                <w:szCs w:val="20"/>
              </w:rPr>
              <w:t>ГОСТ Р 52459.17</w:t>
            </w:r>
          </w:p>
          <w:p w14:paraId="019A0843" w14:textId="2C296F69"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2DF84688" w14:textId="77777777" w:rsidTr="003800DB">
        <w:trPr>
          <w:gridBefore w:val="1"/>
          <w:wBefore w:w="22" w:type="dxa"/>
        </w:trPr>
        <w:tc>
          <w:tcPr>
            <w:tcW w:w="704" w:type="dxa"/>
          </w:tcPr>
          <w:p w14:paraId="45C5040C"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0DD3F2F5" w14:textId="77777777" w:rsidR="006330DD" w:rsidRPr="00191E46" w:rsidRDefault="006330DD" w:rsidP="006330DD">
            <w:pPr>
              <w:ind w:right="-143"/>
              <w:rPr>
                <w:sz w:val="20"/>
                <w:szCs w:val="20"/>
              </w:rPr>
            </w:pPr>
            <w:r w:rsidRPr="00191E46">
              <w:rPr>
                <w:sz w:val="20"/>
                <w:szCs w:val="20"/>
              </w:rPr>
              <w:t>Устройства ввода или вывода, содержащие или не содержащие в одном корпусе запоминающие устройства.</w:t>
            </w:r>
          </w:p>
          <w:p w14:paraId="171C4652" w14:textId="77777777" w:rsidR="006330DD" w:rsidRPr="00191E46" w:rsidRDefault="006330DD" w:rsidP="006330DD">
            <w:pPr>
              <w:ind w:right="-143"/>
              <w:rPr>
                <w:sz w:val="20"/>
                <w:szCs w:val="20"/>
              </w:rPr>
            </w:pPr>
            <w:r w:rsidRPr="00191E46">
              <w:rPr>
                <w:sz w:val="20"/>
                <w:szCs w:val="20"/>
              </w:rPr>
              <w:t>Принтеры, копировальные и факсимильные аппараты, имеющие возможность подключения к машине по автоматизированной обработке данных или к сети (кроме оборудования для печати посредством пластин, цилиндров и других печатных форм и машин, выполняющих две и более функции, таких как, печать, копирование или факсимильная передача). Клавиатуры.</w:t>
            </w:r>
            <w:r w:rsidRPr="00191E46">
              <w:rPr>
                <w:sz w:val="20"/>
                <w:szCs w:val="20"/>
              </w:rPr>
              <w:tab/>
            </w:r>
          </w:p>
          <w:p w14:paraId="3239087B" w14:textId="32C27CCD" w:rsidR="006330DD" w:rsidRPr="00191E46" w:rsidRDefault="006330DD" w:rsidP="006330DD">
            <w:pPr>
              <w:rPr>
                <w:sz w:val="20"/>
                <w:szCs w:val="20"/>
              </w:rPr>
            </w:pPr>
            <w:r w:rsidRPr="00191E46">
              <w:rPr>
                <w:sz w:val="20"/>
                <w:szCs w:val="20"/>
              </w:rPr>
              <w:t>Устройства ввода или вывода прочие, содержащие или не содержащие в одном корпусе запоминающие устройства</w:t>
            </w:r>
          </w:p>
        </w:tc>
        <w:tc>
          <w:tcPr>
            <w:tcW w:w="2268" w:type="dxa"/>
            <w:gridSpan w:val="2"/>
          </w:tcPr>
          <w:p w14:paraId="6A3A831C"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61C4C3AE" w14:textId="77777777" w:rsidR="006330DD" w:rsidRPr="00191E46" w:rsidRDefault="006330DD" w:rsidP="006330DD">
            <w:pPr>
              <w:rPr>
                <w:sz w:val="20"/>
                <w:szCs w:val="20"/>
              </w:rPr>
            </w:pPr>
          </w:p>
          <w:p w14:paraId="5493C360" w14:textId="5C512424"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43BB198F" w14:textId="77777777" w:rsidR="006330DD" w:rsidRPr="00191E46" w:rsidRDefault="006330DD" w:rsidP="006330DD">
            <w:pPr>
              <w:rPr>
                <w:sz w:val="20"/>
                <w:szCs w:val="20"/>
              </w:rPr>
            </w:pPr>
          </w:p>
          <w:p w14:paraId="510716D2" w14:textId="4EF1E95E" w:rsidR="006330DD" w:rsidRPr="00191E46" w:rsidRDefault="006330DD" w:rsidP="006330DD">
            <w:pPr>
              <w:ind w:right="-143"/>
              <w:rPr>
                <w:sz w:val="20"/>
                <w:szCs w:val="20"/>
              </w:rPr>
            </w:pPr>
          </w:p>
        </w:tc>
        <w:tc>
          <w:tcPr>
            <w:tcW w:w="2693" w:type="dxa"/>
            <w:gridSpan w:val="2"/>
          </w:tcPr>
          <w:p w14:paraId="25510611" w14:textId="77777777" w:rsidR="006330DD" w:rsidRPr="00191E46" w:rsidRDefault="006330DD" w:rsidP="006330DD">
            <w:pPr>
              <w:jc w:val="center"/>
              <w:rPr>
                <w:sz w:val="20"/>
                <w:szCs w:val="20"/>
              </w:rPr>
            </w:pPr>
            <w:r w:rsidRPr="00191E46">
              <w:rPr>
                <w:sz w:val="20"/>
                <w:szCs w:val="20"/>
              </w:rPr>
              <w:t>8471 60</w:t>
            </w:r>
          </w:p>
          <w:p w14:paraId="306286C2" w14:textId="77777777" w:rsidR="006330DD" w:rsidRPr="00191E46" w:rsidRDefault="006330DD" w:rsidP="006330DD">
            <w:pPr>
              <w:jc w:val="center"/>
              <w:rPr>
                <w:sz w:val="20"/>
                <w:szCs w:val="20"/>
              </w:rPr>
            </w:pPr>
            <w:r w:rsidRPr="00191E46">
              <w:rPr>
                <w:sz w:val="20"/>
                <w:szCs w:val="20"/>
              </w:rPr>
              <w:t>8471606000</w:t>
            </w:r>
          </w:p>
          <w:p w14:paraId="4ED87D05" w14:textId="77777777" w:rsidR="006330DD" w:rsidRPr="00191E46" w:rsidRDefault="006330DD" w:rsidP="006330DD">
            <w:pPr>
              <w:jc w:val="center"/>
              <w:rPr>
                <w:sz w:val="20"/>
                <w:szCs w:val="20"/>
              </w:rPr>
            </w:pPr>
            <w:r w:rsidRPr="00191E46">
              <w:rPr>
                <w:sz w:val="20"/>
                <w:szCs w:val="20"/>
              </w:rPr>
              <w:t>8471607000</w:t>
            </w:r>
          </w:p>
          <w:p w14:paraId="6240F9AA" w14:textId="77777777" w:rsidR="006330DD" w:rsidRPr="00191E46" w:rsidRDefault="006330DD" w:rsidP="006330DD">
            <w:pPr>
              <w:jc w:val="center"/>
              <w:rPr>
                <w:sz w:val="20"/>
                <w:szCs w:val="20"/>
              </w:rPr>
            </w:pPr>
            <w:r w:rsidRPr="00191E46">
              <w:rPr>
                <w:sz w:val="20"/>
                <w:szCs w:val="20"/>
              </w:rPr>
              <w:t>8443 32</w:t>
            </w:r>
          </w:p>
          <w:p w14:paraId="71B6C838" w14:textId="77777777" w:rsidR="006330DD" w:rsidRPr="00191E46" w:rsidRDefault="006330DD" w:rsidP="006330DD">
            <w:pPr>
              <w:jc w:val="center"/>
              <w:rPr>
                <w:sz w:val="20"/>
                <w:szCs w:val="20"/>
              </w:rPr>
            </w:pPr>
            <w:r w:rsidRPr="00191E46">
              <w:rPr>
                <w:sz w:val="20"/>
                <w:szCs w:val="20"/>
              </w:rPr>
              <w:t>8443321002</w:t>
            </w:r>
          </w:p>
          <w:p w14:paraId="0C2C07E7" w14:textId="77777777" w:rsidR="006330DD" w:rsidRPr="00191E46" w:rsidRDefault="006330DD" w:rsidP="006330DD">
            <w:pPr>
              <w:jc w:val="center"/>
              <w:rPr>
                <w:sz w:val="20"/>
                <w:szCs w:val="20"/>
              </w:rPr>
            </w:pPr>
            <w:r w:rsidRPr="00191E46">
              <w:rPr>
                <w:sz w:val="20"/>
                <w:szCs w:val="20"/>
              </w:rPr>
              <w:t>8443321003</w:t>
            </w:r>
          </w:p>
          <w:p w14:paraId="1037F0A1" w14:textId="77777777" w:rsidR="006330DD" w:rsidRPr="00191E46" w:rsidRDefault="006330DD" w:rsidP="006330DD">
            <w:pPr>
              <w:jc w:val="center"/>
              <w:rPr>
                <w:sz w:val="20"/>
                <w:szCs w:val="20"/>
              </w:rPr>
            </w:pPr>
            <w:r w:rsidRPr="00191E46">
              <w:rPr>
                <w:sz w:val="20"/>
                <w:szCs w:val="20"/>
              </w:rPr>
              <w:t>8443321009</w:t>
            </w:r>
          </w:p>
          <w:p w14:paraId="4D16FD72" w14:textId="77777777" w:rsidR="006330DD" w:rsidRPr="00191E46" w:rsidRDefault="006330DD" w:rsidP="006330DD">
            <w:pPr>
              <w:jc w:val="center"/>
              <w:rPr>
                <w:sz w:val="20"/>
                <w:szCs w:val="20"/>
              </w:rPr>
            </w:pPr>
            <w:r w:rsidRPr="00191E46">
              <w:rPr>
                <w:sz w:val="20"/>
                <w:szCs w:val="20"/>
              </w:rPr>
              <w:t>8443323000</w:t>
            </w:r>
          </w:p>
          <w:p w14:paraId="0605D7A8" w14:textId="77777777" w:rsidR="006330DD" w:rsidRPr="00191E46" w:rsidRDefault="006330DD" w:rsidP="006330DD">
            <w:pPr>
              <w:jc w:val="center"/>
              <w:rPr>
                <w:sz w:val="20"/>
                <w:szCs w:val="20"/>
              </w:rPr>
            </w:pPr>
            <w:r w:rsidRPr="00191E46">
              <w:rPr>
                <w:sz w:val="20"/>
                <w:szCs w:val="20"/>
              </w:rPr>
              <w:t>8443329101</w:t>
            </w:r>
          </w:p>
          <w:p w14:paraId="292F0852" w14:textId="77777777" w:rsidR="006330DD" w:rsidRPr="00191E46" w:rsidRDefault="006330DD" w:rsidP="006330DD">
            <w:pPr>
              <w:jc w:val="center"/>
              <w:rPr>
                <w:sz w:val="20"/>
                <w:szCs w:val="20"/>
              </w:rPr>
            </w:pPr>
            <w:r w:rsidRPr="00191E46">
              <w:rPr>
                <w:sz w:val="20"/>
                <w:szCs w:val="20"/>
              </w:rPr>
              <w:t>8443329109</w:t>
            </w:r>
          </w:p>
          <w:p w14:paraId="0C5F05CA" w14:textId="77777777" w:rsidR="006330DD" w:rsidRPr="00191E46" w:rsidRDefault="006330DD" w:rsidP="006330DD">
            <w:pPr>
              <w:jc w:val="center"/>
              <w:rPr>
                <w:sz w:val="20"/>
                <w:szCs w:val="20"/>
              </w:rPr>
            </w:pPr>
            <w:r w:rsidRPr="00191E46">
              <w:rPr>
                <w:sz w:val="20"/>
                <w:szCs w:val="20"/>
              </w:rPr>
              <w:t>8443329300</w:t>
            </w:r>
          </w:p>
          <w:p w14:paraId="346DBB40" w14:textId="77777777" w:rsidR="006330DD" w:rsidRPr="00191E46" w:rsidRDefault="006330DD" w:rsidP="006330DD">
            <w:pPr>
              <w:jc w:val="center"/>
              <w:rPr>
                <w:sz w:val="20"/>
                <w:szCs w:val="20"/>
              </w:rPr>
            </w:pPr>
            <w:r w:rsidRPr="00191E46">
              <w:rPr>
                <w:sz w:val="20"/>
                <w:szCs w:val="20"/>
              </w:rPr>
              <w:t>8443329900</w:t>
            </w:r>
          </w:p>
          <w:p w14:paraId="70B547CF" w14:textId="77777777" w:rsidR="006330DD" w:rsidRPr="00191E46" w:rsidRDefault="006330DD" w:rsidP="006330DD">
            <w:pPr>
              <w:jc w:val="center"/>
              <w:rPr>
                <w:sz w:val="20"/>
                <w:szCs w:val="20"/>
              </w:rPr>
            </w:pPr>
            <w:r w:rsidRPr="00191E46">
              <w:rPr>
                <w:sz w:val="20"/>
                <w:szCs w:val="20"/>
              </w:rPr>
              <w:t>8443321002</w:t>
            </w:r>
          </w:p>
          <w:p w14:paraId="7590CDED" w14:textId="77777777" w:rsidR="006330DD" w:rsidRPr="00191E46" w:rsidRDefault="006330DD" w:rsidP="006330DD">
            <w:pPr>
              <w:jc w:val="center"/>
              <w:rPr>
                <w:sz w:val="20"/>
                <w:szCs w:val="20"/>
              </w:rPr>
            </w:pPr>
            <w:r w:rsidRPr="00191E46">
              <w:rPr>
                <w:sz w:val="20"/>
                <w:szCs w:val="20"/>
              </w:rPr>
              <w:t>8443321003</w:t>
            </w:r>
          </w:p>
          <w:p w14:paraId="4F38F55B" w14:textId="77777777" w:rsidR="006330DD" w:rsidRPr="00191E46" w:rsidRDefault="006330DD" w:rsidP="006330DD">
            <w:pPr>
              <w:jc w:val="center"/>
              <w:rPr>
                <w:sz w:val="20"/>
                <w:szCs w:val="20"/>
              </w:rPr>
            </w:pPr>
            <w:r w:rsidRPr="00191E46">
              <w:rPr>
                <w:sz w:val="20"/>
                <w:szCs w:val="20"/>
              </w:rPr>
              <w:t>8443321009</w:t>
            </w:r>
          </w:p>
          <w:p w14:paraId="5729926D" w14:textId="77777777" w:rsidR="006330DD" w:rsidRPr="00191E46" w:rsidRDefault="006330DD" w:rsidP="006330DD">
            <w:pPr>
              <w:jc w:val="center"/>
              <w:rPr>
                <w:sz w:val="20"/>
                <w:szCs w:val="20"/>
              </w:rPr>
            </w:pPr>
            <w:r w:rsidRPr="00191E46">
              <w:rPr>
                <w:sz w:val="20"/>
                <w:szCs w:val="20"/>
              </w:rPr>
              <w:t>8443323000</w:t>
            </w:r>
          </w:p>
          <w:p w14:paraId="70E34ECA" w14:textId="77777777" w:rsidR="006330DD" w:rsidRPr="00191E46" w:rsidRDefault="006330DD" w:rsidP="006330DD">
            <w:pPr>
              <w:jc w:val="center"/>
              <w:rPr>
                <w:sz w:val="20"/>
                <w:szCs w:val="20"/>
              </w:rPr>
            </w:pPr>
            <w:r w:rsidRPr="00191E46">
              <w:rPr>
                <w:sz w:val="20"/>
                <w:szCs w:val="20"/>
              </w:rPr>
              <w:t>8443329101</w:t>
            </w:r>
          </w:p>
          <w:p w14:paraId="5B528A80" w14:textId="77777777" w:rsidR="006330DD" w:rsidRPr="00191E46" w:rsidRDefault="006330DD" w:rsidP="006330DD">
            <w:pPr>
              <w:jc w:val="center"/>
              <w:rPr>
                <w:sz w:val="20"/>
                <w:szCs w:val="20"/>
              </w:rPr>
            </w:pPr>
            <w:r w:rsidRPr="00191E46">
              <w:rPr>
                <w:sz w:val="20"/>
                <w:szCs w:val="20"/>
              </w:rPr>
              <w:t>8443329109</w:t>
            </w:r>
          </w:p>
          <w:p w14:paraId="089838BB" w14:textId="77777777" w:rsidR="006330DD" w:rsidRPr="00191E46" w:rsidRDefault="006330DD" w:rsidP="006330DD">
            <w:pPr>
              <w:jc w:val="center"/>
              <w:rPr>
                <w:sz w:val="20"/>
                <w:szCs w:val="20"/>
              </w:rPr>
            </w:pPr>
            <w:r w:rsidRPr="00191E46">
              <w:rPr>
                <w:sz w:val="20"/>
                <w:szCs w:val="20"/>
              </w:rPr>
              <w:t>8443329300</w:t>
            </w:r>
          </w:p>
          <w:p w14:paraId="180362B7" w14:textId="52C50472" w:rsidR="006330DD" w:rsidRPr="00191E46" w:rsidRDefault="006330DD" w:rsidP="006330DD">
            <w:pPr>
              <w:adjustRightInd w:val="0"/>
              <w:jc w:val="center"/>
              <w:rPr>
                <w:sz w:val="20"/>
                <w:szCs w:val="20"/>
              </w:rPr>
            </w:pPr>
            <w:r w:rsidRPr="00191E46">
              <w:rPr>
                <w:sz w:val="20"/>
                <w:szCs w:val="20"/>
              </w:rPr>
              <w:t>8443329900</w:t>
            </w:r>
          </w:p>
        </w:tc>
        <w:tc>
          <w:tcPr>
            <w:tcW w:w="2268" w:type="dxa"/>
            <w:gridSpan w:val="2"/>
          </w:tcPr>
          <w:p w14:paraId="6B487130" w14:textId="77777777" w:rsidR="006330DD" w:rsidRPr="00191E46" w:rsidRDefault="006330DD" w:rsidP="006330DD">
            <w:pPr>
              <w:rPr>
                <w:sz w:val="20"/>
                <w:szCs w:val="20"/>
              </w:rPr>
            </w:pPr>
            <w:r w:rsidRPr="00191E46">
              <w:rPr>
                <w:sz w:val="20"/>
                <w:szCs w:val="20"/>
              </w:rPr>
              <w:t>ТР ТС 004/2011</w:t>
            </w:r>
          </w:p>
          <w:p w14:paraId="552B2E3B" w14:textId="77777777" w:rsidR="006330DD" w:rsidRPr="00191E46" w:rsidRDefault="006330DD" w:rsidP="006330DD">
            <w:pPr>
              <w:rPr>
                <w:sz w:val="20"/>
                <w:szCs w:val="20"/>
              </w:rPr>
            </w:pPr>
            <w:r w:rsidRPr="00191E46">
              <w:rPr>
                <w:sz w:val="20"/>
                <w:szCs w:val="20"/>
              </w:rPr>
              <w:t>ТР ТС 020/2011</w:t>
            </w:r>
          </w:p>
          <w:p w14:paraId="74996792" w14:textId="77777777" w:rsidR="006330DD" w:rsidRPr="00191E46" w:rsidRDefault="006330DD" w:rsidP="006330DD">
            <w:pPr>
              <w:rPr>
                <w:sz w:val="20"/>
                <w:szCs w:val="20"/>
              </w:rPr>
            </w:pPr>
            <w:r w:rsidRPr="00191E46">
              <w:rPr>
                <w:sz w:val="20"/>
                <w:szCs w:val="20"/>
              </w:rPr>
              <w:t>ТР ЕАЭС 037/2016</w:t>
            </w:r>
          </w:p>
          <w:p w14:paraId="54EEB396" w14:textId="77777777" w:rsidR="006330DD" w:rsidRPr="00191E46" w:rsidRDefault="006330DD" w:rsidP="006330DD">
            <w:pPr>
              <w:rPr>
                <w:sz w:val="20"/>
                <w:szCs w:val="20"/>
              </w:rPr>
            </w:pPr>
          </w:p>
        </w:tc>
        <w:tc>
          <w:tcPr>
            <w:tcW w:w="3090" w:type="dxa"/>
            <w:gridSpan w:val="3"/>
          </w:tcPr>
          <w:p w14:paraId="3C273996" w14:textId="77777777" w:rsidR="006330DD" w:rsidRPr="00191E46" w:rsidRDefault="006330DD" w:rsidP="006330DD">
            <w:pPr>
              <w:rPr>
                <w:sz w:val="20"/>
                <w:szCs w:val="20"/>
              </w:rPr>
            </w:pPr>
            <w:r w:rsidRPr="00191E46">
              <w:rPr>
                <w:sz w:val="20"/>
                <w:szCs w:val="20"/>
              </w:rPr>
              <w:t>ТР ТС 004/2011</w:t>
            </w:r>
          </w:p>
          <w:p w14:paraId="1153A1C3" w14:textId="77777777" w:rsidR="006330DD" w:rsidRPr="00191E46" w:rsidRDefault="006330DD" w:rsidP="006330DD">
            <w:pPr>
              <w:rPr>
                <w:sz w:val="20"/>
                <w:szCs w:val="20"/>
              </w:rPr>
            </w:pPr>
            <w:r w:rsidRPr="00191E46">
              <w:rPr>
                <w:sz w:val="20"/>
                <w:szCs w:val="20"/>
              </w:rPr>
              <w:t xml:space="preserve">ГОСТ IEC 60825-1 </w:t>
            </w:r>
          </w:p>
          <w:p w14:paraId="50715F0D" w14:textId="77777777" w:rsidR="006330DD" w:rsidRPr="00191E46" w:rsidRDefault="006330DD" w:rsidP="006330DD">
            <w:pPr>
              <w:rPr>
                <w:sz w:val="20"/>
                <w:szCs w:val="20"/>
              </w:rPr>
            </w:pPr>
            <w:r w:rsidRPr="00191E46">
              <w:rPr>
                <w:sz w:val="20"/>
                <w:szCs w:val="20"/>
              </w:rPr>
              <w:t xml:space="preserve">СТБ IEC 60825-1 </w:t>
            </w:r>
          </w:p>
          <w:p w14:paraId="28584BD1" w14:textId="77777777" w:rsidR="006330DD" w:rsidRPr="00191E46" w:rsidRDefault="006330DD" w:rsidP="006330DD">
            <w:pPr>
              <w:rPr>
                <w:sz w:val="20"/>
                <w:szCs w:val="20"/>
              </w:rPr>
            </w:pPr>
            <w:r w:rsidRPr="00191E46">
              <w:rPr>
                <w:sz w:val="20"/>
                <w:szCs w:val="20"/>
              </w:rPr>
              <w:t>ГОСТ IEC 60825-2</w:t>
            </w:r>
          </w:p>
          <w:p w14:paraId="5E615F73" w14:textId="77777777" w:rsidR="006330DD" w:rsidRPr="00191E46" w:rsidRDefault="006330DD" w:rsidP="006330DD">
            <w:pPr>
              <w:rPr>
                <w:sz w:val="20"/>
                <w:szCs w:val="20"/>
              </w:rPr>
            </w:pPr>
            <w:r w:rsidRPr="00191E46">
              <w:rPr>
                <w:sz w:val="20"/>
                <w:szCs w:val="20"/>
              </w:rPr>
              <w:t>ГОСТ IEC 60825-4</w:t>
            </w:r>
          </w:p>
          <w:p w14:paraId="5897A667" w14:textId="77777777" w:rsidR="006330DD" w:rsidRPr="00191E46" w:rsidRDefault="006330DD" w:rsidP="006330DD">
            <w:pPr>
              <w:rPr>
                <w:sz w:val="20"/>
                <w:szCs w:val="20"/>
              </w:rPr>
            </w:pPr>
            <w:r w:rsidRPr="00191E46">
              <w:rPr>
                <w:sz w:val="20"/>
                <w:szCs w:val="20"/>
              </w:rPr>
              <w:t>ГОСТ IEC 60825-12</w:t>
            </w:r>
          </w:p>
          <w:p w14:paraId="4CD79F46" w14:textId="77777777" w:rsidR="006330DD" w:rsidRPr="00191E46" w:rsidRDefault="006330DD" w:rsidP="006330DD">
            <w:pPr>
              <w:rPr>
                <w:sz w:val="20"/>
                <w:szCs w:val="20"/>
              </w:rPr>
            </w:pPr>
            <w:r w:rsidRPr="00191E46">
              <w:rPr>
                <w:sz w:val="20"/>
                <w:szCs w:val="20"/>
              </w:rPr>
              <w:t>ГОСТ IEC 60950-1</w:t>
            </w:r>
          </w:p>
          <w:p w14:paraId="070622D0" w14:textId="77777777" w:rsidR="006330DD" w:rsidRPr="00191E46" w:rsidRDefault="006330DD" w:rsidP="006330DD">
            <w:pPr>
              <w:rPr>
                <w:sz w:val="20"/>
                <w:szCs w:val="20"/>
              </w:rPr>
            </w:pPr>
            <w:r w:rsidRPr="00191E46">
              <w:rPr>
                <w:sz w:val="20"/>
                <w:szCs w:val="20"/>
              </w:rPr>
              <w:t>ГОСТ IEC 60950-22</w:t>
            </w:r>
          </w:p>
          <w:p w14:paraId="11724C00" w14:textId="7D3C6367" w:rsidR="006330DD" w:rsidRPr="00191E46" w:rsidRDefault="006330DD" w:rsidP="006330DD">
            <w:pPr>
              <w:rPr>
                <w:sz w:val="20"/>
                <w:szCs w:val="20"/>
              </w:rPr>
            </w:pPr>
            <w:r w:rsidRPr="00191E46">
              <w:rPr>
                <w:sz w:val="20"/>
                <w:szCs w:val="20"/>
              </w:rPr>
              <w:t>ГОСТ Р МЭК 60950-23</w:t>
            </w:r>
          </w:p>
          <w:p w14:paraId="10BE6713" w14:textId="1D816BED" w:rsidR="000D4104" w:rsidRPr="00191E46" w:rsidRDefault="000D4104" w:rsidP="006330DD">
            <w:pPr>
              <w:rPr>
                <w:sz w:val="20"/>
                <w:szCs w:val="20"/>
              </w:rPr>
            </w:pPr>
            <w:r w:rsidRPr="00191E46">
              <w:rPr>
                <w:sz w:val="20"/>
                <w:szCs w:val="20"/>
              </w:rPr>
              <w:t>ГОСТ IEC 62368-1</w:t>
            </w:r>
          </w:p>
          <w:p w14:paraId="68DA4595" w14:textId="77777777" w:rsidR="006330DD" w:rsidRPr="00191E46" w:rsidRDefault="006330DD" w:rsidP="006330DD">
            <w:pPr>
              <w:rPr>
                <w:sz w:val="20"/>
                <w:szCs w:val="20"/>
              </w:rPr>
            </w:pPr>
            <w:r w:rsidRPr="00191E46">
              <w:rPr>
                <w:sz w:val="20"/>
                <w:szCs w:val="20"/>
              </w:rPr>
              <w:t>ГОСТ IEC 61131-2</w:t>
            </w:r>
          </w:p>
          <w:p w14:paraId="18AC5E11" w14:textId="77777777" w:rsidR="006330DD" w:rsidRPr="00191E46" w:rsidRDefault="006330DD" w:rsidP="006330DD">
            <w:pPr>
              <w:rPr>
                <w:sz w:val="20"/>
                <w:szCs w:val="20"/>
              </w:rPr>
            </w:pPr>
            <w:r w:rsidRPr="00191E46">
              <w:rPr>
                <w:sz w:val="20"/>
                <w:szCs w:val="20"/>
              </w:rPr>
              <w:t>СТБ IEC 61131-2</w:t>
            </w:r>
          </w:p>
          <w:p w14:paraId="27A16C19" w14:textId="77777777" w:rsidR="006330DD" w:rsidRPr="00191E46" w:rsidRDefault="006330DD" w:rsidP="006330DD">
            <w:pPr>
              <w:rPr>
                <w:sz w:val="20"/>
                <w:szCs w:val="20"/>
              </w:rPr>
            </w:pPr>
            <w:r w:rsidRPr="00191E46">
              <w:rPr>
                <w:sz w:val="20"/>
                <w:szCs w:val="20"/>
              </w:rPr>
              <w:t xml:space="preserve">СТБ EN 41003 </w:t>
            </w:r>
          </w:p>
          <w:p w14:paraId="76BCBE37" w14:textId="77777777" w:rsidR="006330DD" w:rsidRPr="00191E46" w:rsidRDefault="006330DD" w:rsidP="006330DD">
            <w:pPr>
              <w:rPr>
                <w:sz w:val="20"/>
                <w:szCs w:val="20"/>
              </w:rPr>
            </w:pPr>
            <w:r w:rsidRPr="00191E46">
              <w:rPr>
                <w:sz w:val="20"/>
                <w:szCs w:val="20"/>
              </w:rPr>
              <w:t>ГОСТ 31210</w:t>
            </w:r>
          </w:p>
          <w:p w14:paraId="41DA3A98" w14:textId="77777777" w:rsidR="006330DD" w:rsidRPr="00191E46" w:rsidRDefault="006330DD" w:rsidP="006330DD">
            <w:pPr>
              <w:rPr>
                <w:sz w:val="20"/>
                <w:szCs w:val="20"/>
              </w:rPr>
            </w:pPr>
            <w:r w:rsidRPr="00191E46">
              <w:rPr>
                <w:sz w:val="20"/>
                <w:szCs w:val="20"/>
              </w:rPr>
              <w:t>ГОСТ Р 50948</w:t>
            </w:r>
          </w:p>
          <w:p w14:paraId="6C06A15F" w14:textId="77777777" w:rsidR="006330DD" w:rsidRPr="00191E46" w:rsidRDefault="006330DD" w:rsidP="006330DD">
            <w:pPr>
              <w:rPr>
                <w:sz w:val="20"/>
                <w:szCs w:val="20"/>
              </w:rPr>
            </w:pPr>
            <w:r w:rsidRPr="00191E46">
              <w:rPr>
                <w:sz w:val="20"/>
                <w:szCs w:val="20"/>
              </w:rPr>
              <w:t>ГОСТ IEC 62368-1</w:t>
            </w:r>
          </w:p>
          <w:p w14:paraId="5569B6A4" w14:textId="77777777" w:rsidR="006330DD" w:rsidRPr="00191E46" w:rsidRDefault="006330DD" w:rsidP="006330DD">
            <w:pPr>
              <w:rPr>
                <w:sz w:val="20"/>
                <w:szCs w:val="20"/>
              </w:rPr>
            </w:pPr>
            <w:r w:rsidRPr="00191E46">
              <w:rPr>
                <w:sz w:val="20"/>
                <w:szCs w:val="20"/>
              </w:rPr>
              <w:t>ГОСТ IEC 62311</w:t>
            </w:r>
          </w:p>
          <w:p w14:paraId="5390989B" w14:textId="77777777" w:rsidR="006330DD" w:rsidRPr="00191E46" w:rsidRDefault="006330DD" w:rsidP="006330DD">
            <w:pPr>
              <w:rPr>
                <w:sz w:val="20"/>
                <w:szCs w:val="20"/>
              </w:rPr>
            </w:pPr>
            <w:r w:rsidRPr="00191E46">
              <w:rPr>
                <w:sz w:val="20"/>
                <w:szCs w:val="20"/>
              </w:rPr>
              <w:t xml:space="preserve">ГОСТ IEC 62479 </w:t>
            </w:r>
          </w:p>
          <w:p w14:paraId="157DCFA5" w14:textId="77777777" w:rsidR="006330DD" w:rsidRPr="00191E46" w:rsidRDefault="006330DD" w:rsidP="006330DD">
            <w:pPr>
              <w:suppressAutoHyphens/>
              <w:jc w:val="both"/>
              <w:rPr>
                <w:sz w:val="20"/>
                <w:szCs w:val="20"/>
              </w:rPr>
            </w:pPr>
            <w:r w:rsidRPr="00191E46">
              <w:rPr>
                <w:sz w:val="20"/>
                <w:szCs w:val="20"/>
              </w:rPr>
              <w:t>ГОСТ IEC 62040-1</w:t>
            </w:r>
          </w:p>
          <w:p w14:paraId="7DF2A870" w14:textId="1693B074"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70F99FB3" w14:textId="77777777" w:rsidR="006330DD" w:rsidRPr="00191E46" w:rsidRDefault="006330DD" w:rsidP="006330DD">
            <w:pPr>
              <w:autoSpaceDE w:val="0"/>
              <w:autoSpaceDN w:val="0"/>
              <w:adjustRightInd w:val="0"/>
              <w:rPr>
                <w:sz w:val="20"/>
                <w:szCs w:val="20"/>
              </w:rPr>
            </w:pPr>
            <w:r w:rsidRPr="00191E46">
              <w:rPr>
                <w:sz w:val="20"/>
                <w:szCs w:val="20"/>
              </w:rPr>
              <w:t>ГОСТ Р 52459.17</w:t>
            </w:r>
          </w:p>
          <w:p w14:paraId="33709B2D" w14:textId="77777777" w:rsidR="006330DD" w:rsidRPr="00191E46" w:rsidRDefault="006330DD" w:rsidP="006330DD">
            <w:pPr>
              <w:autoSpaceDE w:val="0"/>
              <w:autoSpaceDN w:val="0"/>
              <w:adjustRightInd w:val="0"/>
              <w:rPr>
                <w:sz w:val="20"/>
                <w:szCs w:val="20"/>
              </w:rPr>
            </w:pPr>
            <w:r w:rsidRPr="00191E46">
              <w:rPr>
                <w:sz w:val="20"/>
                <w:szCs w:val="20"/>
              </w:rPr>
              <w:t>ГОСТ Р 52459.3</w:t>
            </w:r>
          </w:p>
          <w:p w14:paraId="01FDDEA6" w14:textId="77777777" w:rsidR="006330DD" w:rsidRPr="00191E46" w:rsidRDefault="006330DD" w:rsidP="006330DD">
            <w:pPr>
              <w:autoSpaceDE w:val="0"/>
              <w:autoSpaceDN w:val="0"/>
              <w:adjustRightInd w:val="0"/>
              <w:rPr>
                <w:sz w:val="20"/>
                <w:szCs w:val="20"/>
              </w:rPr>
            </w:pPr>
            <w:r w:rsidRPr="00191E46">
              <w:rPr>
                <w:sz w:val="20"/>
                <w:szCs w:val="20"/>
              </w:rPr>
              <w:t>ГОСТ IEC 61000-3-2</w:t>
            </w:r>
          </w:p>
          <w:p w14:paraId="03533CDB"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2B525A08" w14:textId="77777777" w:rsidR="006330DD" w:rsidRPr="00191E46" w:rsidRDefault="006330DD" w:rsidP="006330DD">
            <w:pPr>
              <w:autoSpaceDE w:val="0"/>
              <w:autoSpaceDN w:val="0"/>
              <w:adjustRightInd w:val="0"/>
              <w:rPr>
                <w:sz w:val="20"/>
                <w:szCs w:val="20"/>
              </w:rPr>
            </w:pPr>
            <w:r w:rsidRPr="00191E46">
              <w:rPr>
                <w:sz w:val="20"/>
                <w:szCs w:val="20"/>
              </w:rPr>
              <w:t>ГОСТ CISPR 24</w:t>
            </w:r>
          </w:p>
          <w:p w14:paraId="11549F6C" w14:textId="77777777" w:rsidR="006330DD" w:rsidRPr="00191E46" w:rsidRDefault="006330DD" w:rsidP="006330DD">
            <w:pPr>
              <w:autoSpaceDE w:val="0"/>
              <w:autoSpaceDN w:val="0"/>
              <w:adjustRightInd w:val="0"/>
              <w:rPr>
                <w:sz w:val="20"/>
                <w:szCs w:val="20"/>
              </w:rPr>
            </w:pPr>
            <w:r w:rsidRPr="00191E46">
              <w:rPr>
                <w:sz w:val="20"/>
                <w:szCs w:val="20"/>
              </w:rPr>
              <w:t>ГОСТ CISPR 32</w:t>
            </w:r>
          </w:p>
          <w:p w14:paraId="7674BF1C" w14:textId="77777777" w:rsidR="006330DD" w:rsidRPr="00191E46" w:rsidRDefault="006330DD" w:rsidP="006330DD">
            <w:pPr>
              <w:autoSpaceDE w:val="0"/>
              <w:autoSpaceDN w:val="0"/>
              <w:adjustRightInd w:val="0"/>
              <w:rPr>
                <w:sz w:val="20"/>
                <w:szCs w:val="20"/>
              </w:rPr>
            </w:pPr>
            <w:r w:rsidRPr="00191E46">
              <w:rPr>
                <w:sz w:val="20"/>
                <w:szCs w:val="20"/>
              </w:rPr>
              <w:t>ГОСТ 32133.2</w:t>
            </w:r>
          </w:p>
          <w:p w14:paraId="2DCA3FC9" w14:textId="77777777" w:rsidR="006330DD" w:rsidRPr="00191E46" w:rsidRDefault="006330DD" w:rsidP="006330DD">
            <w:pPr>
              <w:rPr>
                <w:sz w:val="20"/>
                <w:szCs w:val="20"/>
              </w:rPr>
            </w:pPr>
            <w:r w:rsidRPr="00191E46">
              <w:rPr>
                <w:sz w:val="20"/>
                <w:szCs w:val="20"/>
              </w:rPr>
              <w:lastRenderedPageBreak/>
              <w:t>ГОСТ Р 52459.7</w:t>
            </w:r>
          </w:p>
          <w:p w14:paraId="4B90821E" w14:textId="77777777" w:rsidR="0031289E" w:rsidRPr="00191E46" w:rsidRDefault="0031289E" w:rsidP="0031289E">
            <w:pPr>
              <w:rPr>
                <w:sz w:val="20"/>
                <w:szCs w:val="20"/>
              </w:rPr>
            </w:pPr>
            <w:r w:rsidRPr="00191E46">
              <w:rPr>
                <w:sz w:val="20"/>
                <w:szCs w:val="20"/>
              </w:rPr>
              <w:t>ГОСТ EN 301 489-1 V1.9.2</w:t>
            </w:r>
          </w:p>
          <w:p w14:paraId="01DC875A" w14:textId="77777777" w:rsidR="0031289E" w:rsidRPr="00191E46" w:rsidRDefault="0031289E" w:rsidP="0031289E">
            <w:pPr>
              <w:rPr>
                <w:sz w:val="20"/>
                <w:szCs w:val="20"/>
              </w:rPr>
            </w:pPr>
            <w:r w:rsidRPr="00191E46">
              <w:rPr>
                <w:sz w:val="20"/>
                <w:szCs w:val="20"/>
              </w:rPr>
              <w:t>ГОСТ Р 52459.3</w:t>
            </w:r>
          </w:p>
          <w:p w14:paraId="044141FE" w14:textId="77777777" w:rsidR="0031289E" w:rsidRPr="00191E46" w:rsidRDefault="0031289E" w:rsidP="0031289E">
            <w:pPr>
              <w:rPr>
                <w:sz w:val="20"/>
                <w:szCs w:val="20"/>
              </w:rPr>
            </w:pPr>
            <w:r w:rsidRPr="00191E46">
              <w:rPr>
                <w:sz w:val="20"/>
                <w:szCs w:val="20"/>
              </w:rPr>
              <w:t>ГОСТ Р 52459.7</w:t>
            </w:r>
          </w:p>
          <w:p w14:paraId="3F4C5E7A" w14:textId="568D6CE4" w:rsidR="0031289E" w:rsidRPr="00191E46" w:rsidRDefault="0031289E" w:rsidP="0031289E">
            <w:pPr>
              <w:rPr>
                <w:sz w:val="20"/>
                <w:szCs w:val="20"/>
              </w:rPr>
            </w:pPr>
            <w:r w:rsidRPr="00191E46">
              <w:rPr>
                <w:sz w:val="20"/>
                <w:szCs w:val="20"/>
              </w:rPr>
              <w:t>ГОСТ Р 52459.17</w:t>
            </w:r>
          </w:p>
          <w:p w14:paraId="646C68AB" w14:textId="12A5EFA5"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3DD5B154" w14:textId="77777777" w:rsidTr="003800DB">
        <w:trPr>
          <w:gridBefore w:val="1"/>
          <w:wBefore w:w="22" w:type="dxa"/>
        </w:trPr>
        <w:tc>
          <w:tcPr>
            <w:tcW w:w="704" w:type="dxa"/>
          </w:tcPr>
          <w:p w14:paraId="28B6A427"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02E74B83" w14:textId="77777777" w:rsidR="006330DD" w:rsidRPr="00191E46" w:rsidRDefault="006330DD" w:rsidP="006330DD">
            <w:pPr>
              <w:ind w:right="-143"/>
              <w:rPr>
                <w:sz w:val="20"/>
                <w:szCs w:val="20"/>
              </w:rPr>
            </w:pPr>
            <w:r w:rsidRPr="00191E46">
              <w:rPr>
                <w:sz w:val="20"/>
                <w:szCs w:val="20"/>
              </w:rPr>
              <w:t>Мониторы и проекторы</w:t>
            </w:r>
          </w:p>
          <w:p w14:paraId="01C4305B" w14:textId="77777777" w:rsidR="006330DD" w:rsidRPr="00191E46" w:rsidRDefault="006330DD" w:rsidP="006330DD">
            <w:pPr>
              <w:rPr>
                <w:sz w:val="20"/>
                <w:szCs w:val="20"/>
              </w:rPr>
            </w:pPr>
          </w:p>
        </w:tc>
        <w:tc>
          <w:tcPr>
            <w:tcW w:w="2268" w:type="dxa"/>
            <w:gridSpan w:val="2"/>
          </w:tcPr>
          <w:p w14:paraId="7E488766"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3F7F57B5" w14:textId="77777777" w:rsidR="006330DD" w:rsidRPr="00191E46" w:rsidRDefault="006330DD" w:rsidP="006330DD">
            <w:pPr>
              <w:rPr>
                <w:sz w:val="20"/>
                <w:szCs w:val="20"/>
              </w:rPr>
            </w:pPr>
          </w:p>
          <w:p w14:paraId="13548AB5" w14:textId="64CF58BB"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2D59EDF7" w14:textId="77777777" w:rsidR="006330DD" w:rsidRPr="00191E46" w:rsidRDefault="006330DD" w:rsidP="006330DD">
            <w:pPr>
              <w:rPr>
                <w:sz w:val="20"/>
                <w:szCs w:val="20"/>
              </w:rPr>
            </w:pPr>
          </w:p>
          <w:p w14:paraId="5E7FD1C6" w14:textId="3192AD6A" w:rsidR="006330DD" w:rsidRPr="00191E46" w:rsidRDefault="006330DD" w:rsidP="006330DD">
            <w:pPr>
              <w:ind w:right="-143"/>
              <w:rPr>
                <w:sz w:val="20"/>
                <w:szCs w:val="20"/>
              </w:rPr>
            </w:pPr>
          </w:p>
        </w:tc>
        <w:tc>
          <w:tcPr>
            <w:tcW w:w="2693" w:type="dxa"/>
            <w:gridSpan w:val="2"/>
          </w:tcPr>
          <w:p w14:paraId="243BBA16" w14:textId="77777777" w:rsidR="006330DD" w:rsidRPr="00191E46" w:rsidRDefault="006330DD" w:rsidP="006330DD">
            <w:pPr>
              <w:ind w:right="-143"/>
              <w:jc w:val="center"/>
              <w:rPr>
                <w:sz w:val="20"/>
                <w:szCs w:val="20"/>
              </w:rPr>
            </w:pPr>
            <w:r w:rsidRPr="00191E46">
              <w:rPr>
                <w:sz w:val="20"/>
                <w:szCs w:val="20"/>
              </w:rPr>
              <w:t>8528 41</w:t>
            </w:r>
          </w:p>
          <w:p w14:paraId="225EA613" w14:textId="77777777" w:rsidR="006330DD" w:rsidRPr="00191E46" w:rsidRDefault="006330DD" w:rsidP="006330DD">
            <w:pPr>
              <w:ind w:right="-143"/>
              <w:jc w:val="center"/>
              <w:rPr>
                <w:sz w:val="20"/>
                <w:szCs w:val="20"/>
              </w:rPr>
            </w:pPr>
            <w:r w:rsidRPr="00191E46">
              <w:rPr>
                <w:sz w:val="20"/>
                <w:szCs w:val="20"/>
              </w:rPr>
              <w:t>8528 42</w:t>
            </w:r>
          </w:p>
          <w:p w14:paraId="2415F6B4" w14:textId="77777777" w:rsidR="006330DD" w:rsidRPr="00191E46" w:rsidRDefault="006330DD" w:rsidP="006330DD">
            <w:pPr>
              <w:ind w:right="-143"/>
              <w:jc w:val="center"/>
              <w:rPr>
                <w:sz w:val="20"/>
                <w:szCs w:val="20"/>
              </w:rPr>
            </w:pPr>
            <w:r w:rsidRPr="00191E46">
              <w:rPr>
                <w:sz w:val="20"/>
                <w:szCs w:val="20"/>
              </w:rPr>
              <w:t>8528 42 100 0</w:t>
            </w:r>
          </w:p>
          <w:p w14:paraId="79A61C06" w14:textId="77777777" w:rsidR="006330DD" w:rsidRPr="00191E46" w:rsidRDefault="006330DD" w:rsidP="006330DD">
            <w:pPr>
              <w:ind w:right="-143"/>
              <w:jc w:val="center"/>
              <w:rPr>
                <w:sz w:val="20"/>
                <w:szCs w:val="20"/>
              </w:rPr>
            </w:pPr>
            <w:r w:rsidRPr="00191E46">
              <w:rPr>
                <w:sz w:val="20"/>
                <w:szCs w:val="20"/>
              </w:rPr>
              <w:t>8528 42 300 1</w:t>
            </w:r>
          </w:p>
          <w:p w14:paraId="748DFAB4" w14:textId="77777777" w:rsidR="006330DD" w:rsidRPr="00191E46" w:rsidRDefault="006330DD" w:rsidP="006330DD">
            <w:pPr>
              <w:ind w:right="-143"/>
              <w:jc w:val="center"/>
              <w:rPr>
                <w:sz w:val="20"/>
                <w:szCs w:val="20"/>
              </w:rPr>
            </w:pPr>
            <w:r w:rsidRPr="00191E46">
              <w:rPr>
                <w:sz w:val="20"/>
                <w:szCs w:val="20"/>
              </w:rPr>
              <w:t>8528 42 300 9</w:t>
            </w:r>
          </w:p>
          <w:p w14:paraId="05D7B438" w14:textId="77777777" w:rsidR="006330DD" w:rsidRPr="00191E46" w:rsidRDefault="006330DD" w:rsidP="006330DD">
            <w:pPr>
              <w:ind w:right="-143"/>
              <w:jc w:val="center"/>
              <w:rPr>
                <w:sz w:val="20"/>
                <w:szCs w:val="20"/>
              </w:rPr>
            </w:pPr>
            <w:r w:rsidRPr="00191E46">
              <w:rPr>
                <w:sz w:val="20"/>
                <w:szCs w:val="20"/>
              </w:rPr>
              <w:t>8528 42 900 9</w:t>
            </w:r>
          </w:p>
          <w:p w14:paraId="3F298051" w14:textId="77777777" w:rsidR="006330DD" w:rsidRPr="00191E46" w:rsidRDefault="006330DD" w:rsidP="006330DD">
            <w:pPr>
              <w:ind w:right="-143"/>
              <w:jc w:val="center"/>
              <w:rPr>
                <w:sz w:val="20"/>
                <w:szCs w:val="20"/>
              </w:rPr>
            </w:pPr>
            <w:r w:rsidRPr="00191E46">
              <w:rPr>
                <w:sz w:val="20"/>
                <w:szCs w:val="20"/>
              </w:rPr>
              <w:t>8528 49</w:t>
            </w:r>
          </w:p>
          <w:p w14:paraId="362C7134" w14:textId="77777777" w:rsidR="006330DD" w:rsidRPr="00191E46" w:rsidRDefault="006330DD" w:rsidP="006330DD">
            <w:pPr>
              <w:ind w:right="-143"/>
              <w:jc w:val="center"/>
              <w:rPr>
                <w:sz w:val="20"/>
                <w:szCs w:val="20"/>
              </w:rPr>
            </w:pPr>
            <w:r w:rsidRPr="00191E46">
              <w:rPr>
                <w:sz w:val="20"/>
                <w:szCs w:val="20"/>
              </w:rPr>
              <w:t>8528 49 100 8</w:t>
            </w:r>
          </w:p>
          <w:p w14:paraId="61FFA032" w14:textId="77777777" w:rsidR="006330DD" w:rsidRPr="00191E46" w:rsidRDefault="006330DD" w:rsidP="006330DD">
            <w:pPr>
              <w:ind w:right="-143"/>
              <w:jc w:val="center"/>
              <w:rPr>
                <w:sz w:val="20"/>
                <w:szCs w:val="20"/>
              </w:rPr>
            </w:pPr>
            <w:r w:rsidRPr="00191E46">
              <w:rPr>
                <w:sz w:val="20"/>
                <w:szCs w:val="20"/>
              </w:rPr>
              <w:t>8528 49 800 8</w:t>
            </w:r>
          </w:p>
          <w:p w14:paraId="26B182DF" w14:textId="77777777" w:rsidR="006330DD" w:rsidRPr="00191E46" w:rsidRDefault="006330DD" w:rsidP="006330DD">
            <w:pPr>
              <w:ind w:right="-143"/>
              <w:jc w:val="center"/>
              <w:rPr>
                <w:sz w:val="20"/>
                <w:szCs w:val="20"/>
              </w:rPr>
            </w:pPr>
            <w:r w:rsidRPr="00191E46">
              <w:rPr>
                <w:sz w:val="20"/>
                <w:szCs w:val="20"/>
              </w:rPr>
              <w:t>8528 51</w:t>
            </w:r>
          </w:p>
          <w:p w14:paraId="02F65D49" w14:textId="77777777" w:rsidR="006330DD" w:rsidRPr="00191E46" w:rsidRDefault="006330DD" w:rsidP="006330DD">
            <w:pPr>
              <w:ind w:right="-143"/>
              <w:jc w:val="center"/>
              <w:rPr>
                <w:sz w:val="20"/>
                <w:szCs w:val="20"/>
              </w:rPr>
            </w:pPr>
            <w:r w:rsidRPr="00191E46">
              <w:rPr>
                <w:sz w:val="20"/>
                <w:szCs w:val="20"/>
              </w:rPr>
              <w:t>8528 52</w:t>
            </w:r>
          </w:p>
          <w:p w14:paraId="40657CCE" w14:textId="77777777" w:rsidR="006330DD" w:rsidRPr="00191E46" w:rsidRDefault="006330DD" w:rsidP="006330DD">
            <w:pPr>
              <w:ind w:right="-143"/>
              <w:jc w:val="center"/>
              <w:rPr>
                <w:sz w:val="20"/>
                <w:szCs w:val="20"/>
              </w:rPr>
            </w:pPr>
            <w:r w:rsidRPr="00191E46">
              <w:rPr>
                <w:sz w:val="20"/>
                <w:szCs w:val="20"/>
              </w:rPr>
              <w:t>8528521000</w:t>
            </w:r>
          </w:p>
          <w:p w14:paraId="1071C907" w14:textId="77777777" w:rsidR="006330DD" w:rsidRPr="00191E46" w:rsidRDefault="006330DD" w:rsidP="006330DD">
            <w:pPr>
              <w:ind w:right="-143"/>
              <w:jc w:val="center"/>
              <w:rPr>
                <w:sz w:val="20"/>
                <w:szCs w:val="20"/>
              </w:rPr>
            </w:pPr>
            <w:r w:rsidRPr="00191E46">
              <w:rPr>
                <w:sz w:val="20"/>
                <w:szCs w:val="20"/>
              </w:rPr>
              <w:t>8528529001</w:t>
            </w:r>
          </w:p>
          <w:p w14:paraId="7839C205" w14:textId="77777777" w:rsidR="006330DD" w:rsidRPr="00191E46" w:rsidRDefault="006330DD" w:rsidP="006330DD">
            <w:pPr>
              <w:ind w:right="-143"/>
              <w:jc w:val="center"/>
              <w:rPr>
                <w:sz w:val="20"/>
                <w:szCs w:val="20"/>
              </w:rPr>
            </w:pPr>
            <w:r w:rsidRPr="00191E46">
              <w:rPr>
                <w:sz w:val="20"/>
                <w:szCs w:val="20"/>
              </w:rPr>
              <w:t>8528529009</w:t>
            </w:r>
          </w:p>
          <w:p w14:paraId="5AD527A9" w14:textId="77777777" w:rsidR="006330DD" w:rsidRPr="00191E46" w:rsidRDefault="006330DD" w:rsidP="006330DD">
            <w:pPr>
              <w:ind w:right="-143"/>
              <w:jc w:val="center"/>
              <w:rPr>
                <w:sz w:val="20"/>
                <w:szCs w:val="20"/>
              </w:rPr>
            </w:pPr>
            <w:r w:rsidRPr="00191E46">
              <w:rPr>
                <w:sz w:val="20"/>
                <w:szCs w:val="20"/>
              </w:rPr>
              <w:t>8528 59</w:t>
            </w:r>
          </w:p>
          <w:p w14:paraId="3E5F632C" w14:textId="77777777" w:rsidR="006330DD" w:rsidRPr="00191E46" w:rsidRDefault="006330DD" w:rsidP="006330DD">
            <w:pPr>
              <w:ind w:right="-143"/>
              <w:jc w:val="center"/>
              <w:rPr>
                <w:sz w:val="20"/>
                <w:szCs w:val="20"/>
              </w:rPr>
            </w:pPr>
            <w:r w:rsidRPr="00191E46">
              <w:rPr>
                <w:sz w:val="20"/>
                <w:szCs w:val="20"/>
              </w:rPr>
              <w:t>8528591002</w:t>
            </w:r>
          </w:p>
          <w:p w14:paraId="6C6C7496" w14:textId="77777777" w:rsidR="006330DD" w:rsidRPr="00191E46" w:rsidRDefault="006330DD" w:rsidP="006330DD">
            <w:pPr>
              <w:ind w:right="-143"/>
              <w:jc w:val="center"/>
              <w:rPr>
                <w:sz w:val="20"/>
                <w:szCs w:val="20"/>
              </w:rPr>
            </w:pPr>
            <w:r w:rsidRPr="00191E46">
              <w:rPr>
                <w:sz w:val="20"/>
                <w:szCs w:val="20"/>
              </w:rPr>
              <w:t>8528591008</w:t>
            </w:r>
          </w:p>
          <w:p w14:paraId="17C18406" w14:textId="77777777" w:rsidR="006330DD" w:rsidRPr="00191E46" w:rsidRDefault="006330DD" w:rsidP="006330DD">
            <w:pPr>
              <w:ind w:right="-143"/>
              <w:jc w:val="center"/>
              <w:rPr>
                <w:sz w:val="20"/>
                <w:szCs w:val="20"/>
              </w:rPr>
            </w:pPr>
            <w:r w:rsidRPr="00191E46">
              <w:rPr>
                <w:sz w:val="20"/>
                <w:szCs w:val="20"/>
              </w:rPr>
              <w:t>8528599001</w:t>
            </w:r>
          </w:p>
          <w:p w14:paraId="75F29273" w14:textId="77777777" w:rsidR="006330DD" w:rsidRPr="00191E46" w:rsidRDefault="006330DD" w:rsidP="006330DD">
            <w:pPr>
              <w:ind w:right="-143"/>
              <w:jc w:val="center"/>
              <w:rPr>
                <w:sz w:val="20"/>
                <w:szCs w:val="20"/>
              </w:rPr>
            </w:pPr>
            <w:r w:rsidRPr="00191E46">
              <w:rPr>
                <w:sz w:val="20"/>
                <w:szCs w:val="20"/>
              </w:rPr>
              <w:t>8528599009</w:t>
            </w:r>
          </w:p>
          <w:p w14:paraId="75E92F6C" w14:textId="77777777" w:rsidR="006330DD" w:rsidRPr="00191E46" w:rsidRDefault="006330DD" w:rsidP="006330DD">
            <w:pPr>
              <w:ind w:right="-143"/>
              <w:jc w:val="center"/>
              <w:rPr>
                <w:sz w:val="20"/>
                <w:szCs w:val="20"/>
              </w:rPr>
            </w:pPr>
            <w:r w:rsidRPr="00191E46">
              <w:rPr>
                <w:sz w:val="20"/>
                <w:szCs w:val="20"/>
              </w:rPr>
              <w:t xml:space="preserve">8528 8519 </w:t>
            </w:r>
          </w:p>
          <w:p w14:paraId="0DCD46C9" w14:textId="77777777" w:rsidR="006330DD" w:rsidRPr="00191E46" w:rsidRDefault="006330DD" w:rsidP="006330DD">
            <w:pPr>
              <w:ind w:right="-143"/>
              <w:jc w:val="center"/>
              <w:rPr>
                <w:sz w:val="20"/>
                <w:szCs w:val="20"/>
              </w:rPr>
            </w:pPr>
            <w:r w:rsidRPr="00191E46">
              <w:rPr>
                <w:sz w:val="20"/>
                <w:szCs w:val="20"/>
              </w:rPr>
              <w:t xml:space="preserve">8521 </w:t>
            </w:r>
          </w:p>
          <w:p w14:paraId="17214CF0" w14:textId="77777777" w:rsidR="006330DD" w:rsidRPr="00191E46" w:rsidRDefault="006330DD" w:rsidP="006330DD">
            <w:pPr>
              <w:ind w:right="-143"/>
              <w:jc w:val="center"/>
              <w:rPr>
                <w:sz w:val="20"/>
                <w:szCs w:val="20"/>
              </w:rPr>
            </w:pPr>
            <w:r w:rsidRPr="00191E46">
              <w:rPr>
                <w:sz w:val="20"/>
                <w:szCs w:val="20"/>
              </w:rPr>
              <w:t xml:space="preserve">8527 </w:t>
            </w:r>
          </w:p>
          <w:p w14:paraId="73914456" w14:textId="77777777" w:rsidR="006330DD" w:rsidRPr="00191E46" w:rsidRDefault="006330DD" w:rsidP="006330DD">
            <w:pPr>
              <w:ind w:right="-143"/>
              <w:jc w:val="center"/>
              <w:rPr>
                <w:sz w:val="20"/>
                <w:szCs w:val="20"/>
              </w:rPr>
            </w:pPr>
            <w:r w:rsidRPr="00191E46">
              <w:rPr>
                <w:sz w:val="20"/>
                <w:szCs w:val="20"/>
              </w:rPr>
              <w:t xml:space="preserve">8528 41 0000 </w:t>
            </w:r>
          </w:p>
          <w:p w14:paraId="26F79D71" w14:textId="77777777" w:rsidR="006330DD" w:rsidRPr="00191E46" w:rsidRDefault="006330DD" w:rsidP="006330DD">
            <w:pPr>
              <w:ind w:right="-143"/>
              <w:jc w:val="center"/>
              <w:rPr>
                <w:sz w:val="20"/>
                <w:szCs w:val="20"/>
              </w:rPr>
            </w:pPr>
            <w:r w:rsidRPr="00191E46">
              <w:rPr>
                <w:sz w:val="20"/>
                <w:szCs w:val="20"/>
              </w:rPr>
              <w:t xml:space="preserve">8528 51 0000 </w:t>
            </w:r>
          </w:p>
          <w:p w14:paraId="045FB7D2" w14:textId="77777777" w:rsidR="006330DD" w:rsidRPr="00191E46" w:rsidRDefault="006330DD" w:rsidP="006330DD">
            <w:pPr>
              <w:ind w:right="-143"/>
              <w:jc w:val="center"/>
              <w:rPr>
                <w:sz w:val="20"/>
                <w:szCs w:val="20"/>
              </w:rPr>
            </w:pPr>
            <w:r w:rsidRPr="00191E46">
              <w:rPr>
                <w:sz w:val="20"/>
                <w:szCs w:val="20"/>
              </w:rPr>
              <w:t>8528 59 80</w:t>
            </w:r>
          </w:p>
          <w:p w14:paraId="671B9681" w14:textId="77777777" w:rsidR="006330DD" w:rsidRPr="00191E46" w:rsidRDefault="006330DD" w:rsidP="006330DD">
            <w:pPr>
              <w:jc w:val="center"/>
              <w:rPr>
                <w:sz w:val="20"/>
                <w:szCs w:val="20"/>
              </w:rPr>
            </w:pPr>
            <w:r w:rsidRPr="00191E46">
              <w:rPr>
                <w:sz w:val="20"/>
                <w:szCs w:val="20"/>
              </w:rPr>
              <w:t>8528 61 0000</w:t>
            </w:r>
          </w:p>
          <w:p w14:paraId="2869BAF1" w14:textId="77777777" w:rsidR="006330DD" w:rsidRPr="00191E46" w:rsidRDefault="006330DD" w:rsidP="006330DD">
            <w:pPr>
              <w:jc w:val="center"/>
              <w:rPr>
                <w:sz w:val="20"/>
                <w:szCs w:val="20"/>
              </w:rPr>
            </w:pPr>
            <w:r w:rsidRPr="00191E46">
              <w:rPr>
                <w:sz w:val="20"/>
                <w:szCs w:val="20"/>
              </w:rPr>
              <w:t>8528 62</w:t>
            </w:r>
          </w:p>
          <w:p w14:paraId="7B356E7D" w14:textId="77777777" w:rsidR="006330DD" w:rsidRPr="00191E46" w:rsidRDefault="006330DD" w:rsidP="006330DD">
            <w:pPr>
              <w:jc w:val="center"/>
              <w:rPr>
                <w:sz w:val="20"/>
                <w:szCs w:val="20"/>
              </w:rPr>
            </w:pPr>
            <w:r w:rsidRPr="00191E46">
              <w:rPr>
                <w:sz w:val="20"/>
                <w:szCs w:val="20"/>
              </w:rPr>
              <w:t>8528621000</w:t>
            </w:r>
          </w:p>
          <w:p w14:paraId="4BDCA16D" w14:textId="77777777" w:rsidR="006330DD" w:rsidRPr="00191E46" w:rsidRDefault="006330DD" w:rsidP="006330DD">
            <w:pPr>
              <w:jc w:val="center"/>
              <w:rPr>
                <w:sz w:val="20"/>
                <w:szCs w:val="20"/>
              </w:rPr>
            </w:pPr>
            <w:r w:rsidRPr="00191E46">
              <w:rPr>
                <w:sz w:val="20"/>
                <w:szCs w:val="20"/>
              </w:rPr>
              <w:t>8528623000</w:t>
            </w:r>
          </w:p>
          <w:p w14:paraId="6A29C1B7" w14:textId="77777777" w:rsidR="006330DD" w:rsidRPr="00191E46" w:rsidRDefault="006330DD" w:rsidP="006330DD">
            <w:pPr>
              <w:jc w:val="center"/>
              <w:rPr>
                <w:sz w:val="20"/>
                <w:szCs w:val="20"/>
              </w:rPr>
            </w:pPr>
            <w:r w:rsidRPr="00191E46">
              <w:rPr>
                <w:sz w:val="20"/>
                <w:szCs w:val="20"/>
              </w:rPr>
              <w:lastRenderedPageBreak/>
              <w:t>8528624000</w:t>
            </w:r>
          </w:p>
          <w:p w14:paraId="5EF971A1" w14:textId="77777777" w:rsidR="006330DD" w:rsidRPr="00191E46" w:rsidRDefault="006330DD" w:rsidP="006330DD">
            <w:pPr>
              <w:jc w:val="center"/>
              <w:rPr>
                <w:sz w:val="20"/>
                <w:szCs w:val="20"/>
              </w:rPr>
            </w:pPr>
            <w:r w:rsidRPr="00191E46">
              <w:rPr>
                <w:sz w:val="20"/>
                <w:szCs w:val="20"/>
              </w:rPr>
              <w:t>8528629001</w:t>
            </w:r>
          </w:p>
          <w:p w14:paraId="228919C3" w14:textId="77777777" w:rsidR="006330DD" w:rsidRPr="00191E46" w:rsidRDefault="006330DD" w:rsidP="006330DD">
            <w:pPr>
              <w:jc w:val="center"/>
              <w:rPr>
                <w:sz w:val="20"/>
                <w:szCs w:val="20"/>
              </w:rPr>
            </w:pPr>
            <w:r w:rsidRPr="00191E46">
              <w:rPr>
                <w:sz w:val="20"/>
                <w:szCs w:val="20"/>
              </w:rPr>
              <w:t>8528629009</w:t>
            </w:r>
          </w:p>
          <w:p w14:paraId="00AE1361" w14:textId="77777777" w:rsidR="006330DD" w:rsidRPr="00191E46" w:rsidRDefault="006330DD" w:rsidP="006330DD">
            <w:pPr>
              <w:jc w:val="center"/>
              <w:rPr>
                <w:sz w:val="20"/>
                <w:szCs w:val="20"/>
              </w:rPr>
            </w:pPr>
            <w:r w:rsidRPr="00191E46">
              <w:rPr>
                <w:sz w:val="20"/>
                <w:szCs w:val="20"/>
              </w:rPr>
              <w:t>8528 69</w:t>
            </w:r>
          </w:p>
          <w:p w14:paraId="312A12EE" w14:textId="77777777" w:rsidR="006330DD" w:rsidRPr="00191E46" w:rsidRDefault="006330DD" w:rsidP="006330DD">
            <w:pPr>
              <w:jc w:val="center"/>
              <w:rPr>
                <w:sz w:val="20"/>
                <w:szCs w:val="20"/>
              </w:rPr>
            </w:pPr>
            <w:r w:rsidRPr="00191E46">
              <w:rPr>
                <w:sz w:val="20"/>
                <w:szCs w:val="20"/>
              </w:rPr>
              <w:t>8528692000</w:t>
            </w:r>
          </w:p>
          <w:p w14:paraId="689F740B" w14:textId="66EFFE16" w:rsidR="006330DD" w:rsidRPr="00191E46" w:rsidRDefault="006330DD" w:rsidP="006330DD">
            <w:pPr>
              <w:jc w:val="center"/>
              <w:rPr>
                <w:sz w:val="20"/>
                <w:szCs w:val="20"/>
                <w:lang w:val="en-US"/>
              </w:rPr>
            </w:pPr>
            <w:r w:rsidRPr="00191E46">
              <w:rPr>
                <w:sz w:val="20"/>
                <w:szCs w:val="20"/>
              </w:rPr>
              <w:t>8528699000</w:t>
            </w:r>
          </w:p>
        </w:tc>
        <w:tc>
          <w:tcPr>
            <w:tcW w:w="2268" w:type="dxa"/>
            <w:gridSpan w:val="2"/>
          </w:tcPr>
          <w:p w14:paraId="4735168D" w14:textId="77777777" w:rsidR="006330DD" w:rsidRPr="00191E46" w:rsidRDefault="006330DD" w:rsidP="006330DD">
            <w:pPr>
              <w:rPr>
                <w:sz w:val="20"/>
                <w:szCs w:val="20"/>
              </w:rPr>
            </w:pPr>
            <w:r w:rsidRPr="00191E46">
              <w:rPr>
                <w:sz w:val="20"/>
                <w:szCs w:val="20"/>
              </w:rPr>
              <w:lastRenderedPageBreak/>
              <w:t>ТР ТС 004/2011</w:t>
            </w:r>
          </w:p>
          <w:p w14:paraId="5AAEF4F0" w14:textId="77777777" w:rsidR="006330DD" w:rsidRPr="00191E46" w:rsidRDefault="006330DD" w:rsidP="006330DD">
            <w:pPr>
              <w:rPr>
                <w:sz w:val="20"/>
                <w:szCs w:val="20"/>
              </w:rPr>
            </w:pPr>
            <w:r w:rsidRPr="00191E46">
              <w:rPr>
                <w:sz w:val="20"/>
                <w:szCs w:val="20"/>
              </w:rPr>
              <w:t>ТР ТС 020/2011</w:t>
            </w:r>
          </w:p>
          <w:p w14:paraId="04F7939A" w14:textId="77777777" w:rsidR="006330DD" w:rsidRPr="00191E46" w:rsidRDefault="006330DD" w:rsidP="006330DD">
            <w:pPr>
              <w:rPr>
                <w:sz w:val="20"/>
                <w:szCs w:val="20"/>
              </w:rPr>
            </w:pPr>
            <w:r w:rsidRPr="00191E46">
              <w:rPr>
                <w:sz w:val="20"/>
                <w:szCs w:val="20"/>
              </w:rPr>
              <w:t>ТР ЕАЭС 037/2016</w:t>
            </w:r>
          </w:p>
          <w:p w14:paraId="4833B60B" w14:textId="77777777" w:rsidR="006330DD" w:rsidRPr="00191E46" w:rsidRDefault="006330DD" w:rsidP="006330DD">
            <w:pPr>
              <w:rPr>
                <w:sz w:val="20"/>
                <w:szCs w:val="20"/>
              </w:rPr>
            </w:pPr>
          </w:p>
        </w:tc>
        <w:tc>
          <w:tcPr>
            <w:tcW w:w="3090" w:type="dxa"/>
            <w:gridSpan w:val="3"/>
          </w:tcPr>
          <w:p w14:paraId="28E62A74" w14:textId="77777777" w:rsidR="006330DD" w:rsidRPr="00191E46" w:rsidRDefault="006330DD" w:rsidP="006330DD">
            <w:pPr>
              <w:rPr>
                <w:sz w:val="20"/>
                <w:szCs w:val="20"/>
              </w:rPr>
            </w:pPr>
            <w:r w:rsidRPr="00191E46">
              <w:rPr>
                <w:sz w:val="20"/>
                <w:szCs w:val="20"/>
              </w:rPr>
              <w:t>ТР ТС 004/2011</w:t>
            </w:r>
          </w:p>
          <w:p w14:paraId="786FACCA" w14:textId="77777777" w:rsidR="006330DD" w:rsidRPr="00191E46" w:rsidRDefault="006330DD" w:rsidP="006330DD">
            <w:pPr>
              <w:rPr>
                <w:sz w:val="20"/>
                <w:szCs w:val="20"/>
              </w:rPr>
            </w:pPr>
            <w:r w:rsidRPr="00191E46">
              <w:rPr>
                <w:sz w:val="20"/>
                <w:szCs w:val="20"/>
              </w:rPr>
              <w:t xml:space="preserve">ГОСТ IEC 60825-1 </w:t>
            </w:r>
          </w:p>
          <w:p w14:paraId="6F44BC56" w14:textId="77777777" w:rsidR="006330DD" w:rsidRPr="00191E46" w:rsidRDefault="006330DD" w:rsidP="006330DD">
            <w:pPr>
              <w:rPr>
                <w:sz w:val="20"/>
                <w:szCs w:val="20"/>
              </w:rPr>
            </w:pPr>
            <w:r w:rsidRPr="00191E46">
              <w:rPr>
                <w:sz w:val="20"/>
                <w:szCs w:val="20"/>
              </w:rPr>
              <w:t xml:space="preserve">СТБ IEC 60825-1 </w:t>
            </w:r>
          </w:p>
          <w:p w14:paraId="3AFA324B" w14:textId="77777777" w:rsidR="006330DD" w:rsidRPr="00191E46" w:rsidRDefault="006330DD" w:rsidP="006330DD">
            <w:pPr>
              <w:rPr>
                <w:sz w:val="20"/>
                <w:szCs w:val="20"/>
              </w:rPr>
            </w:pPr>
            <w:r w:rsidRPr="00191E46">
              <w:rPr>
                <w:sz w:val="20"/>
                <w:szCs w:val="20"/>
              </w:rPr>
              <w:t>ГОСТ IEC 60825-2</w:t>
            </w:r>
          </w:p>
          <w:p w14:paraId="2B68353F" w14:textId="77777777" w:rsidR="006330DD" w:rsidRPr="00191E46" w:rsidRDefault="006330DD" w:rsidP="006330DD">
            <w:pPr>
              <w:rPr>
                <w:sz w:val="20"/>
                <w:szCs w:val="20"/>
              </w:rPr>
            </w:pPr>
            <w:r w:rsidRPr="00191E46">
              <w:rPr>
                <w:sz w:val="20"/>
                <w:szCs w:val="20"/>
              </w:rPr>
              <w:t>ГОСТ IEC 60825-4</w:t>
            </w:r>
          </w:p>
          <w:p w14:paraId="57CF8F19" w14:textId="77777777" w:rsidR="006330DD" w:rsidRPr="00191E46" w:rsidRDefault="006330DD" w:rsidP="006330DD">
            <w:pPr>
              <w:rPr>
                <w:sz w:val="20"/>
                <w:szCs w:val="20"/>
              </w:rPr>
            </w:pPr>
            <w:r w:rsidRPr="00191E46">
              <w:rPr>
                <w:sz w:val="20"/>
                <w:szCs w:val="20"/>
              </w:rPr>
              <w:t>ГОСТ IEC 60825-12</w:t>
            </w:r>
          </w:p>
          <w:p w14:paraId="50B18A6C" w14:textId="77777777" w:rsidR="006330DD" w:rsidRPr="00191E46" w:rsidRDefault="006330DD" w:rsidP="006330DD">
            <w:pPr>
              <w:rPr>
                <w:sz w:val="20"/>
                <w:szCs w:val="20"/>
              </w:rPr>
            </w:pPr>
            <w:r w:rsidRPr="00191E46">
              <w:rPr>
                <w:sz w:val="20"/>
                <w:szCs w:val="20"/>
              </w:rPr>
              <w:t>ГОСТ IEC 60950-1</w:t>
            </w:r>
          </w:p>
          <w:p w14:paraId="461830FE" w14:textId="77777777" w:rsidR="006330DD" w:rsidRPr="00191E46" w:rsidRDefault="006330DD" w:rsidP="006330DD">
            <w:pPr>
              <w:rPr>
                <w:sz w:val="20"/>
                <w:szCs w:val="20"/>
              </w:rPr>
            </w:pPr>
            <w:r w:rsidRPr="00191E46">
              <w:rPr>
                <w:sz w:val="20"/>
                <w:szCs w:val="20"/>
              </w:rPr>
              <w:t xml:space="preserve">ГОСТ IEC 60950-22 </w:t>
            </w:r>
          </w:p>
          <w:p w14:paraId="291C5F5C" w14:textId="0916232A" w:rsidR="006330DD" w:rsidRPr="00191E46" w:rsidRDefault="006330DD" w:rsidP="006330DD">
            <w:pPr>
              <w:rPr>
                <w:sz w:val="20"/>
                <w:szCs w:val="20"/>
              </w:rPr>
            </w:pPr>
            <w:r w:rsidRPr="00191E46">
              <w:rPr>
                <w:sz w:val="20"/>
                <w:szCs w:val="20"/>
              </w:rPr>
              <w:t>ГОСТ Р МЭК 60950-23</w:t>
            </w:r>
          </w:p>
          <w:p w14:paraId="314FC159" w14:textId="2D68B774" w:rsidR="000D4104" w:rsidRPr="00191E46" w:rsidRDefault="000D4104" w:rsidP="006330DD">
            <w:pPr>
              <w:rPr>
                <w:sz w:val="20"/>
                <w:szCs w:val="20"/>
              </w:rPr>
            </w:pPr>
            <w:r w:rsidRPr="00191E46">
              <w:rPr>
                <w:sz w:val="20"/>
                <w:szCs w:val="20"/>
              </w:rPr>
              <w:t>ГОСТ IEC 62368-1</w:t>
            </w:r>
          </w:p>
          <w:p w14:paraId="40831328" w14:textId="77777777" w:rsidR="006330DD" w:rsidRPr="00191E46" w:rsidRDefault="006330DD" w:rsidP="006330DD">
            <w:pPr>
              <w:rPr>
                <w:sz w:val="20"/>
                <w:szCs w:val="20"/>
              </w:rPr>
            </w:pPr>
            <w:r w:rsidRPr="00191E46">
              <w:rPr>
                <w:sz w:val="20"/>
                <w:szCs w:val="20"/>
              </w:rPr>
              <w:t>ГОСТ IEC 61131-2</w:t>
            </w:r>
          </w:p>
          <w:p w14:paraId="7F82AAFC" w14:textId="77777777" w:rsidR="006330DD" w:rsidRPr="00191E46" w:rsidRDefault="006330DD" w:rsidP="006330DD">
            <w:pPr>
              <w:rPr>
                <w:sz w:val="20"/>
                <w:szCs w:val="20"/>
              </w:rPr>
            </w:pPr>
            <w:r w:rsidRPr="00191E46">
              <w:rPr>
                <w:sz w:val="20"/>
                <w:szCs w:val="20"/>
              </w:rPr>
              <w:t>СТБ IEC 61131-2</w:t>
            </w:r>
          </w:p>
          <w:p w14:paraId="52E6945C" w14:textId="77777777" w:rsidR="006330DD" w:rsidRPr="00191E46" w:rsidRDefault="006330DD" w:rsidP="006330DD">
            <w:pPr>
              <w:rPr>
                <w:sz w:val="20"/>
                <w:szCs w:val="20"/>
              </w:rPr>
            </w:pPr>
            <w:r w:rsidRPr="00191E46">
              <w:rPr>
                <w:sz w:val="20"/>
                <w:szCs w:val="20"/>
              </w:rPr>
              <w:t>СТБ EN 41003</w:t>
            </w:r>
          </w:p>
          <w:p w14:paraId="72D66F5A" w14:textId="77777777" w:rsidR="006330DD" w:rsidRPr="00191E46" w:rsidRDefault="006330DD" w:rsidP="006330DD">
            <w:pPr>
              <w:rPr>
                <w:sz w:val="20"/>
                <w:szCs w:val="20"/>
              </w:rPr>
            </w:pPr>
            <w:r w:rsidRPr="00191E46">
              <w:rPr>
                <w:sz w:val="20"/>
                <w:szCs w:val="20"/>
              </w:rPr>
              <w:t xml:space="preserve">ГОСТ 31210 </w:t>
            </w:r>
          </w:p>
          <w:p w14:paraId="277AB90C" w14:textId="77777777" w:rsidR="006330DD" w:rsidRPr="00191E46" w:rsidRDefault="006330DD" w:rsidP="006330DD">
            <w:pPr>
              <w:rPr>
                <w:sz w:val="20"/>
                <w:szCs w:val="20"/>
              </w:rPr>
            </w:pPr>
            <w:r w:rsidRPr="00191E46">
              <w:rPr>
                <w:sz w:val="20"/>
                <w:szCs w:val="20"/>
              </w:rPr>
              <w:t>ГОСТ Р 50948</w:t>
            </w:r>
          </w:p>
          <w:p w14:paraId="2A19C3D3" w14:textId="77777777" w:rsidR="006330DD" w:rsidRPr="00191E46" w:rsidRDefault="006330DD" w:rsidP="006330DD">
            <w:pPr>
              <w:rPr>
                <w:sz w:val="20"/>
                <w:szCs w:val="20"/>
              </w:rPr>
            </w:pPr>
            <w:r w:rsidRPr="00191E46">
              <w:rPr>
                <w:sz w:val="20"/>
                <w:szCs w:val="20"/>
              </w:rPr>
              <w:t>ГОСТ IEC 62368-1</w:t>
            </w:r>
          </w:p>
          <w:p w14:paraId="397A2D8D" w14:textId="77777777" w:rsidR="006330DD" w:rsidRPr="00191E46" w:rsidRDefault="006330DD" w:rsidP="006330DD">
            <w:pPr>
              <w:rPr>
                <w:sz w:val="20"/>
                <w:szCs w:val="20"/>
              </w:rPr>
            </w:pPr>
            <w:r w:rsidRPr="00191E46">
              <w:rPr>
                <w:sz w:val="20"/>
                <w:szCs w:val="20"/>
              </w:rPr>
              <w:t>ГОСТ IEC 62311</w:t>
            </w:r>
          </w:p>
          <w:p w14:paraId="1F324108" w14:textId="77777777" w:rsidR="006330DD" w:rsidRPr="00191E46" w:rsidRDefault="006330DD" w:rsidP="006330DD">
            <w:pPr>
              <w:rPr>
                <w:sz w:val="20"/>
                <w:szCs w:val="20"/>
              </w:rPr>
            </w:pPr>
            <w:r w:rsidRPr="00191E46">
              <w:rPr>
                <w:sz w:val="20"/>
                <w:szCs w:val="20"/>
              </w:rPr>
              <w:t>ГОСТ IEC 62479</w:t>
            </w:r>
          </w:p>
          <w:p w14:paraId="1A7B4D36" w14:textId="77777777" w:rsidR="006330DD" w:rsidRPr="00191E46" w:rsidRDefault="006330DD" w:rsidP="006330DD">
            <w:pPr>
              <w:suppressAutoHyphens/>
              <w:jc w:val="both"/>
              <w:rPr>
                <w:sz w:val="20"/>
                <w:szCs w:val="20"/>
              </w:rPr>
            </w:pPr>
            <w:r w:rsidRPr="00191E46">
              <w:rPr>
                <w:sz w:val="20"/>
                <w:szCs w:val="20"/>
              </w:rPr>
              <w:t>ГОСТ IEC 62040-1</w:t>
            </w:r>
          </w:p>
          <w:p w14:paraId="21C1B54E" w14:textId="074DCC6A"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1F552351"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52459.17-2009   </w:t>
            </w:r>
          </w:p>
          <w:p w14:paraId="5098891E" w14:textId="77777777" w:rsidR="006330DD" w:rsidRPr="00191E46" w:rsidRDefault="006330DD" w:rsidP="006330DD">
            <w:pPr>
              <w:autoSpaceDE w:val="0"/>
              <w:autoSpaceDN w:val="0"/>
              <w:adjustRightInd w:val="0"/>
              <w:rPr>
                <w:sz w:val="20"/>
                <w:szCs w:val="20"/>
              </w:rPr>
            </w:pPr>
            <w:r w:rsidRPr="00191E46">
              <w:rPr>
                <w:sz w:val="20"/>
                <w:szCs w:val="20"/>
              </w:rPr>
              <w:t>ГОСТ Р 52459.3-2009</w:t>
            </w:r>
          </w:p>
          <w:p w14:paraId="5E00A1BE"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5949D901"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0116D32F" w14:textId="77777777" w:rsidR="006330DD" w:rsidRPr="00191E46" w:rsidRDefault="006330DD" w:rsidP="006330DD">
            <w:pPr>
              <w:autoSpaceDE w:val="0"/>
              <w:autoSpaceDN w:val="0"/>
              <w:adjustRightInd w:val="0"/>
              <w:rPr>
                <w:sz w:val="20"/>
                <w:szCs w:val="20"/>
              </w:rPr>
            </w:pPr>
            <w:r w:rsidRPr="00191E46">
              <w:rPr>
                <w:sz w:val="20"/>
                <w:szCs w:val="20"/>
              </w:rPr>
              <w:t>ГОСТ CISPR 24</w:t>
            </w:r>
          </w:p>
          <w:p w14:paraId="63B0610D" w14:textId="6BC1AD85" w:rsidR="006330DD" w:rsidRPr="00191E46" w:rsidRDefault="006330DD" w:rsidP="006330DD">
            <w:pPr>
              <w:autoSpaceDE w:val="0"/>
              <w:autoSpaceDN w:val="0"/>
              <w:adjustRightInd w:val="0"/>
              <w:rPr>
                <w:sz w:val="20"/>
                <w:szCs w:val="20"/>
              </w:rPr>
            </w:pPr>
            <w:r w:rsidRPr="00191E46">
              <w:rPr>
                <w:sz w:val="20"/>
                <w:szCs w:val="20"/>
              </w:rPr>
              <w:t>ГОСТ CISPR 32</w:t>
            </w:r>
            <w:r w:rsidR="0067351E" w:rsidRPr="00191E46">
              <w:rPr>
                <w:sz w:val="20"/>
                <w:szCs w:val="20"/>
              </w:rPr>
              <w:t xml:space="preserve"> </w:t>
            </w:r>
            <w:r w:rsidR="0067351E" w:rsidRPr="00191E46">
              <w:rPr>
                <w:sz w:val="20"/>
              </w:rPr>
              <w:t>ГОСТ CISPR 35</w:t>
            </w:r>
          </w:p>
          <w:p w14:paraId="20E98E9C"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02FF9B9C" w14:textId="09B84157" w:rsidR="006330DD" w:rsidRPr="00191E46" w:rsidRDefault="006330DD" w:rsidP="006330DD">
            <w:pPr>
              <w:autoSpaceDE w:val="0"/>
              <w:autoSpaceDN w:val="0"/>
              <w:adjustRightInd w:val="0"/>
              <w:rPr>
                <w:sz w:val="20"/>
                <w:szCs w:val="20"/>
              </w:rPr>
            </w:pPr>
            <w:r w:rsidRPr="00191E46">
              <w:rPr>
                <w:sz w:val="20"/>
                <w:szCs w:val="20"/>
              </w:rPr>
              <w:t>ГОСТ IEC 61000-3-2</w:t>
            </w:r>
          </w:p>
          <w:p w14:paraId="2B7D9D78" w14:textId="7CAF6F35" w:rsidR="006330DD" w:rsidRPr="00191E46" w:rsidRDefault="006330DD" w:rsidP="006330DD">
            <w:pPr>
              <w:rPr>
                <w:sz w:val="20"/>
                <w:szCs w:val="20"/>
              </w:rPr>
            </w:pPr>
            <w:r w:rsidRPr="00191E46">
              <w:rPr>
                <w:sz w:val="20"/>
                <w:szCs w:val="20"/>
              </w:rPr>
              <w:t xml:space="preserve">ГОСТ 32133.2 </w:t>
            </w:r>
          </w:p>
          <w:p w14:paraId="0D0EE002" w14:textId="0A973978" w:rsidR="006330DD" w:rsidRPr="00191E46" w:rsidRDefault="006330DD" w:rsidP="006330DD">
            <w:pPr>
              <w:autoSpaceDE w:val="0"/>
              <w:autoSpaceDN w:val="0"/>
              <w:adjustRightInd w:val="0"/>
              <w:rPr>
                <w:sz w:val="20"/>
                <w:szCs w:val="20"/>
              </w:rPr>
            </w:pPr>
            <w:r w:rsidRPr="00191E46">
              <w:rPr>
                <w:sz w:val="20"/>
                <w:szCs w:val="20"/>
              </w:rPr>
              <w:lastRenderedPageBreak/>
              <w:t xml:space="preserve">ГОСТ Р 52459.7  </w:t>
            </w:r>
          </w:p>
          <w:p w14:paraId="3B1AB7F9" w14:textId="77777777" w:rsidR="0031289E" w:rsidRPr="00191E46" w:rsidRDefault="0031289E" w:rsidP="0031289E">
            <w:pPr>
              <w:autoSpaceDE w:val="0"/>
              <w:autoSpaceDN w:val="0"/>
              <w:adjustRightInd w:val="0"/>
              <w:rPr>
                <w:sz w:val="20"/>
                <w:szCs w:val="20"/>
              </w:rPr>
            </w:pPr>
            <w:r w:rsidRPr="00191E46">
              <w:rPr>
                <w:sz w:val="20"/>
                <w:szCs w:val="20"/>
              </w:rPr>
              <w:t>ГОСТ EN 301 489-1 V1.9.2</w:t>
            </w:r>
          </w:p>
          <w:p w14:paraId="0B109BA2" w14:textId="77777777" w:rsidR="0031289E" w:rsidRPr="00191E46" w:rsidRDefault="0031289E" w:rsidP="0031289E">
            <w:pPr>
              <w:autoSpaceDE w:val="0"/>
              <w:autoSpaceDN w:val="0"/>
              <w:adjustRightInd w:val="0"/>
              <w:rPr>
                <w:sz w:val="20"/>
                <w:szCs w:val="20"/>
              </w:rPr>
            </w:pPr>
            <w:r w:rsidRPr="00191E46">
              <w:rPr>
                <w:sz w:val="20"/>
                <w:szCs w:val="20"/>
              </w:rPr>
              <w:t>ГОСТ Р 52459.3</w:t>
            </w:r>
          </w:p>
          <w:p w14:paraId="172F56F8" w14:textId="77777777" w:rsidR="0031289E" w:rsidRPr="00191E46" w:rsidRDefault="0031289E" w:rsidP="0031289E">
            <w:pPr>
              <w:autoSpaceDE w:val="0"/>
              <w:autoSpaceDN w:val="0"/>
              <w:adjustRightInd w:val="0"/>
              <w:rPr>
                <w:sz w:val="20"/>
                <w:szCs w:val="20"/>
              </w:rPr>
            </w:pPr>
            <w:r w:rsidRPr="00191E46">
              <w:rPr>
                <w:sz w:val="20"/>
                <w:szCs w:val="20"/>
              </w:rPr>
              <w:t>ГОСТ Р 52459.7</w:t>
            </w:r>
          </w:p>
          <w:p w14:paraId="66846232" w14:textId="0E2815A7" w:rsidR="0031289E" w:rsidRPr="00191E46" w:rsidRDefault="0031289E" w:rsidP="0031289E">
            <w:pPr>
              <w:autoSpaceDE w:val="0"/>
              <w:autoSpaceDN w:val="0"/>
              <w:adjustRightInd w:val="0"/>
              <w:rPr>
                <w:sz w:val="20"/>
                <w:szCs w:val="20"/>
              </w:rPr>
            </w:pPr>
            <w:r w:rsidRPr="00191E46">
              <w:rPr>
                <w:sz w:val="20"/>
                <w:szCs w:val="20"/>
              </w:rPr>
              <w:t>ГОСТ Р 52459.17</w:t>
            </w:r>
          </w:p>
          <w:p w14:paraId="02DB9AFE" w14:textId="0EB47749"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0593B7F9" w14:textId="77777777" w:rsidTr="003800DB">
        <w:trPr>
          <w:gridBefore w:val="1"/>
          <w:wBefore w:w="22" w:type="dxa"/>
        </w:trPr>
        <w:tc>
          <w:tcPr>
            <w:tcW w:w="704" w:type="dxa"/>
          </w:tcPr>
          <w:p w14:paraId="4A00C00E"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3C50D4BB" w14:textId="77777777" w:rsidR="006330DD" w:rsidRPr="00191E46" w:rsidRDefault="006330DD" w:rsidP="006330DD">
            <w:pPr>
              <w:rPr>
                <w:sz w:val="20"/>
                <w:szCs w:val="20"/>
              </w:rPr>
            </w:pPr>
            <w:r w:rsidRPr="00191E46">
              <w:rPr>
                <w:sz w:val="20"/>
                <w:szCs w:val="20"/>
              </w:rPr>
              <w:t>Устройства ввода, вывода, ввода-вывода информации, в т.ч. сочетающие две или более следующих функций: печать, копирование, сканирование или факсимильная передача, по автоматизированной обработке данных, в т.ч. имеющие возможность подключения к вычислительной машине  или к сети</w:t>
            </w:r>
          </w:p>
          <w:p w14:paraId="03FDE008" w14:textId="77777777" w:rsidR="006330DD" w:rsidRPr="00191E46" w:rsidRDefault="006330DD" w:rsidP="006330DD">
            <w:pPr>
              <w:ind w:right="-143"/>
              <w:rPr>
                <w:sz w:val="20"/>
                <w:szCs w:val="20"/>
              </w:rPr>
            </w:pPr>
          </w:p>
          <w:p w14:paraId="19D4B015" w14:textId="77777777" w:rsidR="006330DD" w:rsidRPr="00191E46" w:rsidRDefault="006330DD" w:rsidP="006330DD">
            <w:pPr>
              <w:rPr>
                <w:sz w:val="20"/>
                <w:szCs w:val="20"/>
              </w:rPr>
            </w:pPr>
          </w:p>
        </w:tc>
        <w:tc>
          <w:tcPr>
            <w:tcW w:w="2268" w:type="dxa"/>
            <w:gridSpan w:val="2"/>
          </w:tcPr>
          <w:p w14:paraId="3D883B11"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2E4EE2CE" w14:textId="77777777" w:rsidR="006330DD" w:rsidRPr="00191E46" w:rsidRDefault="006330DD" w:rsidP="006330DD">
            <w:pPr>
              <w:rPr>
                <w:sz w:val="20"/>
                <w:szCs w:val="20"/>
              </w:rPr>
            </w:pPr>
          </w:p>
          <w:p w14:paraId="235FB455" w14:textId="70FDA944"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2995DCE6" w14:textId="77777777" w:rsidR="006330DD" w:rsidRPr="00191E46" w:rsidRDefault="006330DD" w:rsidP="006330DD">
            <w:pPr>
              <w:rPr>
                <w:sz w:val="20"/>
                <w:szCs w:val="20"/>
              </w:rPr>
            </w:pPr>
          </w:p>
          <w:p w14:paraId="0F73C4B0" w14:textId="6313956C" w:rsidR="006330DD" w:rsidRPr="00191E46" w:rsidRDefault="006330DD" w:rsidP="006330DD">
            <w:pPr>
              <w:ind w:right="-143"/>
              <w:rPr>
                <w:sz w:val="20"/>
                <w:szCs w:val="20"/>
              </w:rPr>
            </w:pPr>
          </w:p>
        </w:tc>
        <w:tc>
          <w:tcPr>
            <w:tcW w:w="2693" w:type="dxa"/>
            <w:gridSpan w:val="2"/>
          </w:tcPr>
          <w:p w14:paraId="76FE3091" w14:textId="77777777" w:rsidR="006330DD" w:rsidRPr="00191E46" w:rsidRDefault="006330DD" w:rsidP="006330DD">
            <w:pPr>
              <w:jc w:val="center"/>
              <w:rPr>
                <w:sz w:val="20"/>
                <w:szCs w:val="20"/>
              </w:rPr>
            </w:pPr>
            <w:r w:rsidRPr="00191E46">
              <w:rPr>
                <w:sz w:val="20"/>
                <w:szCs w:val="20"/>
              </w:rPr>
              <w:t>8443 31</w:t>
            </w:r>
          </w:p>
          <w:p w14:paraId="109A1201" w14:textId="77777777" w:rsidR="006330DD" w:rsidRPr="00191E46" w:rsidRDefault="006330DD" w:rsidP="006330DD">
            <w:pPr>
              <w:jc w:val="center"/>
              <w:rPr>
                <w:sz w:val="20"/>
                <w:szCs w:val="20"/>
              </w:rPr>
            </w:pPr>
            <w:r w:rsidRPr="00191E46">
              <w:rPr>
                <w:sz w:val="20"/>
                <w:szCs w:val="20"/>
              </w:rPr>
              <w:t>8443312000</w:t>
            </w:r>
          </w:p>
          <w:p w14:paraId="01B1766D" w14:textId="77777777" w:rsidR="006330DD" w:rsidRPr="00191E46" w:rsidRDefault="006330DD" w:rsidP="006330DD">
            <w:pPr>
              <w:jc w:val="center"/>
              <w:rPr>
                <w:sz w:val="20"/>
                <w:szCs w:val="20"/>
              </w:rPr>
            </w:pPr>
            <w:r w:rsidRPr="00191E46">
              <w:rPr>
                <w:sz w:val="20"/>
                <w:szCs w:val="20"/>
              </w:rPr>
              <w:t>8443318000</w:t>
            </w:r>
          </w:p>
          <w:p w14:paraId="1018E0B5" w14:textId="77777777" w:rsidR="006330DD" w:rsidRPr="00191E46" w:rsidRDefault="006330DD" w:rsidP="006330DD">
            <w:pPr>
              <w:jc w:val="center"/>
              <w:rPr>
                <w:sz w:val="20"/>
                <w:szCs w:val="20"/>
              </w:rPr>
            </w:pPr>
            <w:r w:rsidRPr="00191E46">
              <w:rPr>
                <w:sz w:val="20"/>
                <w:szCs w:val="20"/>
              </w:rPr>
              <w:t>8443 32</w:t>
            </w:r>
          </w:p>
          <w:p w14:paraId="25714092" w14:textId="77777777" w:rsidR="006330DD" w:rsidRPr="00191E46" w:rsidRDefault="006330DD" w:rsidP="006330DD">
            <w:pPr>
              <w:jc w:val="center"/>
              <w:rPr>
                <w:sz w:val="20"/>
                <w:szCs w:val="20"/>
              </w:rPr>
            </w:pPr>
            <w:r w:rsidRPr="00191E46">
              <w:rPr>
                <w:sz w:val="20"/>
                <w:szCs w:val="20"/>
              </w:rPr>
              <w:t>8443321002</w:t>
            </w:r>
          </w:p>
          <w:p w14:paraId="04C6F018" w14:textId="77777777" w:rsidR="006330DD" w:rsidRPr="00191E46" w:rsidRDefault="006330DD" w:rsidP="006330DD">
            <w:pPr>
              <w:jc w:val="center"/>
              <w:rPr>
                <w:sz w:val="20"/>
                <w:szCs w:val="20"/>
              </w:rPr>
            </w:pPr>
            <w:r w:rsidRPr="00191E46">
              <w:rPr>
                <w:sz w:val="20"/>
                <w:szCs w:val="20"/>
              </w:rPr>
              <w:t>8443321003</w:t>
            </w:r>
          </w:p>
          <w:p w14:paraId="5EF56E08" w14:textId="77777777" w:rsidR="006330DD" w:rsidRPr="00191E46" w:rsidRDefault="006330DD" w:rsidP="006330DD">
            <w:pPr>
              <w:jc w:val="center"/>
              <w:rPr>
                <w:sz w:val="20"/>
                <w:szCs w:val="20"/>
              </w:rPr>
            </w:pPr>
            <w:r w:rsidRPr="00191E46">
              <w:rPr>
                <w:sz w:val="20"/>
                <w:szCs w:val="20"/>
              </w:rPr>
              <w:t>8443321009</w:t>
            </w:r>
          </w:p>
          <w:p w14:paraId="088B1448" w14:textId="77777777" w:rsidR="006330DD" w:rsidRPr="00191E46" w:rsidRDefault="006330DD" w:rsidP="006330DD">
            <w:pPr>
              <w:jc w:val="center"/>
              <w:rPr>
                <w:sz w:val="20"/>
                <w:szCs w:val="20"/>
              </w:rPr>
            </w:pPr>
            <w:r w:rsidRPr="00191E46">
              <w:rPr>
                <w:sz w:val="20"/>
                <w:szCs w:val="20"/>
              </w:rPr>
              <w:t>8443323000</w:t>
            </w:r>
          </w:p>
          <w:p w14:paraId="5A95CCCC" w14:textId="77777777" w:rsidR="006330DD" w:rsidRPr="00191E46" w:rsidRDefault="006330DD" w:rsidP="006330DD">
            <w:pPr>
              <w:jc w:val="center"/>
              <w:rPr>
                <w:sz w:val="20"/>
                <w:szCs w:val="20"/>
              </w:rPr>
            </w:pPr>
            <w:r w:rsidRPr="00191E46">
              <w:rPr>
                <w:sz w:val="20"/>
                <w:szCs w:val="20"/>
              </w:rPr>
              <w:t>8443329101</w:t>
            </w:r>
          </w:p>
          <w:p w14:paraId="3FDE8241" w14:textId="77777777" w:rsidR="006330DD" w:rsidRPr="00191E46" w:rsidRDefault="006330DD" w:rsidP="006330DD">
            <w:pPr>
              <w:jc w:val="center"/>
              <w:rPr>
                <w:sz w:val="20"/>
                <w:szCs w:val="20"/>
              </w:rPr>
            </w:pPr>
            <w:r w:rsidRPr="00191E46">
              <w:rPr>
                <w:sz w:val="20"/>
                <w:szCs w:val="20"/>
              </w:rPr>
              <w:t>8443329109</w:t>
            </w:r>
          </w:p>
          <w:p w14:paraId="5637D0C7" w14:textId="77777777" w:rsidR="006330DD" w:rsidRPr="00191E46" w:rsidRDefault="006330DD" w:rsidP="006330DD">
            <w:pPr>
              <w:jc w:val="center"/>
              <w:rPr>
                <w:sz w:val="20"/>
                <w:szCs w:val="20"/>
              </w:rPr>
            </w:pPr>
            <w:r w:rsidRPr="00191E46">
              <w:rPr>
                <w:sz w:val="20"/>
                <w:szCs w:val="20"/>
              </w:rPr>
              <w:t>8443329300</w:t>
            </w:r>
          </w:p>
          <w:p w14:paraId="365141FA" w14:textId="77777777" w:rsidR="006330DD" w:rsidRPr="00191E46" w:rsidRDefault="006330DD" w:rsidP="006330DD">
            <w:pPr>
              <w:jc w:val="center"/>
              <w:rPr>
                <w:sz w:val="20"/>
                <w:szCs w:val="20"/>
              </w:rPr>
            </w:pPr>
            <w:r w:rsidRPr="00191E46">
              <w:rPr>
                <w:sz w:val="20"/>
                <w:szCs w:val="20"/>
              </w:rPr>
              <w:t>8443329300</w:t>
            </w:r>
          </w:p>
          <w:p w14:paraId="665CEBEF" w14:textId="77777777" w:rsidR="006330DD" w:rsidRPr="00191E46" w:rsidRDefault="006330DD" w:rsidP="006330DD">
            <w:pPr>
              <w:jc w:val="center"/>
              <w:rPr>
                <w:sz w:val="20"/>
                <w:szCs w:val="20"/>
              </w:rPr>
            </w:pPr>
            <w:r w:rsidRPr="00191E46">
              <w:rPr>
                <w:sz w:val="20"/>
                <w:szCs w:val="20"/>
              </w:rPr>
              <w:t>8443329900</w:t>
            </w:r>
          </w:p>
          <w:p w14:paraId="15D4210B" w14:textId="77777777" w:rsidR="006330DD" w:rsidRPr="00191E46" w:rsidRDefault="006330DD" w:rsidP="006330DD">
            <w:pPr>
              <w:jc w:val="center"/>
              <w:rPr>
                <w:sz w:val="20"/>
                <w:szCs w:val="20"/>
              </w:rPr>
            </w:pPr>
            <w:r w:rsidRPr="00191E46">
              <w:rPr>
                <w:sz w:val="20"/>
                <w:szCs w:val="20"/>
              </w:rPr>
              <w:t>8471 60 700 0</w:t>
            </w:r>
          </w:p>
          <w:p w14:paraId="674D4A1C" w14:textId="77777777" w:rsidR="006330DD" w:rsidRPr="00191E46" w:rsidRDefault="006330DD" w:rsidP="006330DD">
            <w:pPr>
              <w:adjustRightInd w:val="0"/>
              <w:jc w:val="center"/>
              <w:rPr>
                <w:sz w:val="20"/>
                <w:szCs w:val="20"/>
              </w:rPr>
            </w:pPr>
          </w:p>
        </w:tc>
        <w:tc>
          <w:tcPr>
            <w:tcW w:w="2268" w:type="dxa"/>
            <w:gridSpan w:val="2"/>
          </w:tcPr>
          <w:p w14:paraId="06046815" w14:textId="77777777" w:rsidR="006330DD" w:rsidRPr="00191E46" w:rsidRDefault="006330DD" w:rsidP="006330DD">
            <w:pPr>
              <w:rPr>
                <w:sz w:val="20"/>
                <w:szCs w:val="20"/>
              </w:rPr>
            </w:pPr>
            <w:r w:rsidRPr="00191E46">
              <w:rPr>
                <w:sz w:val="20"/>
                <w:szCs w:val="20"/>
              </w:rPr>
              <w:t>ТР ТС 004/2011</w:t>
            </w:r>
          </w:p>
          <w:p w14:paraId="7219B33C" w14:textId="77777777" w:rsidR="006330DD" w:rsidRPr="00191E46" w:rsidRDefault="006330DD" w:rsidP="006330DD">
            <w:pPr>
              <w:rPr>
                <w:sz w:val="20"/>
                <w:szCs w:val="20"/>
              </w:rPr>
            </w:pPr>
            <w:r w:rsidRPr="00191E46">
              <w:rPr>
                <w:sz w:val="20"/>
                <w:szCs w:val="20"/>
              </w:rPr>
              <w:t>ТР ТС 020/2011</w:t>
            </w:r>
          </w:p>
          <w:p w14:paraId="5EFDFB2F" w14:textId="77777777" w:rsidR="006330DD" w:rsidRPr="00191E46" w:rsidRDefault="006330DD" w:rsidP="006330DD">
            <w:pPr>
              <w:rPr>
                <w:sz w:val="20"/>
                <w:szCs w:val="20"/>
              </w:rPr>
            </w:pPr>
            <w:r w:rsidRPr="00191E46">
              <w:rPr>
                <w:sz w:val="20"/>
                <w:szCs w:val="20"/>
              </w:rPr>
              <w:t>ТР ЕАЭС 037/2016</w:t>
            </w:r>
          </w:p>
          <w:p w14:paraId="1B20FA87" w14:textId="77777777" w:rsidR="006330DD" w:rsidRPr="00191E46" w:rsidRDefault="006330DD" w:rsidP="006330DD">
            <w:pPr>
              <w:rPr>
                <w:sz w:val="20"/>
                <w:szCs w:val="20"/>
              </w:rPr>
            </w:pPr>
          </w:p>
        </w:tc>
        <w:tc>
          <w:tcPr>
            <w:tcW w:w="3090" w:type="dxa"/>
            <w:gridSpan w:val="3"/>
          </w:tcPr>
          <w:p w14:paraId="509A139D" w14:textId="77777777" w:rsidR="006330DD" w:rsidRPr="00191E46" w:rsidRDefault="006330DD" w:rsidP="006330DD">
            <w:pPr>
              <w:rPr>
                <w:sz w:val="20"/>
                <w:szCs w:val="20"/>
              </w:rPr>
            </w:pPr>
            <w:r w:rsidRPr="00191E46">
              <w:rPr>
                <w:sz w:val="20"/>
                <w:szCs w:val="20"/>
              </w:rPr>
              <w:t>ТР ТС 004/2011</w:t>
            </w:r>
          </w:p>
          <w:p w14:paraId="1D31EFFE" w14:textId="77777777" w:rsidR="006330DD" w:rsidRPr="00191E46" w:rsidRDefault="006330DD" w:rsidP="006330DD">
            <w:pPr>
              <w:rPr>
                <w:sz w:val="20"/>
                <w:szCs w:val="20"/>
              </w:rPr>
            </w:pPr>
            <w:r w:rsidRPr="00191E46">
              <w:rPr>
                <w:sz w:val="20"/>
                <w:szCs w:val="20"/>
              </w:rPr>
              <w:t>ГОСТ IEC 60825-1</w:t>
            </w:r>
          </w:p>
          <w:p w14:paraId="1FD0A224" w14:textId="77777777" w:rsidR="006330DD" w:rsidRPr="00191E46" w:rsidRDefault="006330DD" w:rsidP="006330DD">
            <w:pPr>
              <w:rPr>
                <w:sz w:val="20"/>
                <w:szCs w:val="20"/>
              </w:rPr>
            </w:pPr>
            <w:r w:rsidRPr="00191E46">
              <w:rPr>
                <w:sz w:val="20"/>
                <w:szCs w:val="20"/>
              </w:rPr>
              <w:t>СТБ IEC 60825-1</w:t>
            </w:r>
          </w:p>
          <w:p w14:paraId="21E901C4" w14:textId="77777777" w:rsidR="006330DD" w:rsidRPr="00191E46" w:rsidRDefault="006330DD" w:rsidP="006330DD">
            <w:pPr>
              <w:rPr>
                <w:sz w:val="20"/>
                <w:szCs w:val="20"/>
              </w:rPr>
            </w:pPr>
            <w:r w:rsidRPr="00191E46">
              <w:rPr>
                <w:sz w:val="20"/>
                <w:szCs w:val="20"/>
              </w:rPr>
              <w:t>ГОСТ IEC 60825-2</w:t>
            </w:r>
          </w:p>
          <w:p w14:paraId="02F58902" w14:textId="77777777" w:rsidR="006330DD" w:rsidRPr="00191E46" w:rsidRDefault="006330DD" w:rsidP="006330DD">
            <w:pPr>
              <w:rPr>
                <w:sz w:val="20"/>
                <w:szCs w:val="20"/>
              </w:rPr>
            </w:pPr>
            <w:r w:rsidRPr="00191E46">
              <w:rPr>
                <w:sz w:val="20"/>
                <w:szCs w:val="20"/>
              </w:rPr>
              <w:t>ГОСТ IEC 60825-4</w:t>
            </w:r>
          </w:p>
          <w:p w14:paraId="2095CC2C" w14:textId="77777777" w:rsidR="006330DD" w:rsidRPr="00191E46" w:rsidRDefault="006330DD" w:rsidP="006330DD">
            <w:pPr>
              <w:rPr>
                <w:sz w:val="20"/>
                <w:szCs w:val="20"/>
              </w:rPr>
            </w:pPr>
            <w:r w:rsidRPr="00191E46">
              <w:rPr>
                <w:sz w:val="20"/>
                <w:szCs w:val="20"/>
              </w:rPr>
              <w:t xml:space="preserve">ГОСТ IEC 60825-12 </w:t>
            </w:r>
          </w:p>
          <w:p w14:paraId="2DC6818A" w14:textId="77777777" w:rsidR="006330DD" w:rsidRPr="00191E46" w:rsidRDefault="006330DD" w:rsidP="006330DD">
            <w:pPr>
              <w:rPr>
                <w:sz w:val="20"/>
                <w:szCs w:val="20"/>
              </w:rPr>
            </w:pPr>
            <w:r w:rsidRPr="00191E46">
              <w:rPr>
                <w:sz w:val="20"/>
                <w:szCs w:val="20"/>
              </w:rPr>
              <w:t>ГОСТ IEC 60950-1</w:t>
            </w:r>
          </w:p>
          <w:p w14:paraId="3364558A" w14:textId="77777777" w:rsidR="006330DD" w:rsidRPr="00191E46" w:rsidRDefault="006330DD" w:rsidP="006330DD">
            <w:pPr>
              <w:rPr>
                <w:sz w:val="20"/>
                <w:szCs w:val="20"/>
              </w:rPr>
            </w:pPr>
            <w:r w:rsidRPr="00191E46">
              <w:rPr>
                <w:sz w:val="20"/>
                <w:szCs w:val="20"/>
              </w:rPr>
              <w:t>ГОСТ IEC 60950-21</w:t>
            </w:r>
          </w:p>
          <w:p w14:paraId="2B3250C6" w14:textId="77777777" w:rsidR="006330DD" w:rsidRPr="00191E46" w:rsidRDefault="006330DD" w:rsidP="006330DD">
            <w:pPr>
              <w:rPr>
                <w:sz w:val="20"/>
                <w:szCs w:val="20"/>
              </w:rPr>
            </w:pPr>
            <w:r w:rsidRPr="00191E46">
              <w:rPr>
                <w:sz w:val="20"/>
                <w:szCs w:val="20"/>
              </w:rPr>
              <w:t>ГОСТ IEC 60950-22</w:t>
            </w:r>
          </w:p>
          <w:p w14:paraId="445173E7" w14:textId="2552A66C" w:rsidR="006330DD" w:rsidRPr="00191E46" w:rsidRDefault="006330DD" w:rsidP="006330DD">
            <w:pPr>
              <w:rPr>
                <w:sz w:val="20"/>
                <w:szCs w:val="20"/>
              </w:rPr>
            </w:pPr>
            <w:r w:rsidRPr="00191E46">
              <w:rPr>
                <w:sz w:val="20"/>
                <w:szCs w:val="20"/>
              </w:rPr>
              <w:t>ГОСТ Р МЭК 60950-23</w:t>
            </w:r>
          </w:p>
          <w:p w14:paraId="6EC7496F" w14:textId="42A4CD00" w:rsidR="000D4104" w:rsidRPr="00191E46" w:rsidRDefault="000D4104" w:rsidP="006330DD">
            <w:pPr>
              <w:rPr>
                <w:sz w:val="20"/>
                <w:szCs w:val="20"/>
              </w:rPr>
            </w:pPr>
            <w:r w:rsidRPr="00191E46">
              <w:rPr>
                <w:sz w:val="20"/>
                <w:szCs w:val="20"/>
              </w:rPr>
              <w:t>ГОСТ IEC 62368-1</w:t>
            </w:r>
          </w:p>
          <w:p w14:paraId="03D832B3" w14:textId="77777777" w:rsidR="006330DD" w:rsidRPr="00191E46" w:rsidRDefault="006330DD" w:rsidP="006330DD">
            <w:pPr>
              <w:rPr>
                <w:sz w:val="20"/>
                <w:szCs w:val="20"/>
              </w:rPr>
            </w:pPr>
            <w:r w:rsidRPr="00191E46">
              <w:rPr>
                <w:sz w:val="20"/>
                <w:szCs w:val="20"/>
              </w:rPr>
              <w:t>ГОСТ IEC 61131-2</w:t>
            </w:r>
          </w:p>
          <w:p w14:paraId="181D9EF9" w14:textId="77777777" w:rsidR="006330DD" w:rsidRPr="00191E46" w:rsidRDefault="006330DD" w:rsidP="006330DD">
            <w:pPr>
              <w:rPr>
                <w:sz w:val="20"/>
                <w:szCs w:val="20"/>
              </w:rPr>
            </w:pPr>
            <w:r w:rsidRPr="00191E46">
              <w:rPr>
                <w:sz w:val="20"/>
                <w:szCs w:val="20"/>
              </w:rPr>
              <w:t>СТБ IEC 61131-2</w:t>
            </w:r>
          </w:p>
          <w:p w14:paraId="436874CC" w14:textId="77777777" w:rsidR="006330DD" w:rsidRPr="00191E46" w:rsidRDefault="006330DD" w:rsidP="006330DD">
            <w:pPr>
              <w:rPr>
                <w:sz w:val="20"/>
                <w:szCs w:val="20"/>
              </w:rPr>
            </w:pPr>
            <w:r w:rsidRPr="00191E46">
              <w:rPr>
                <w:sz w:val="20"/>
                <w:szCs w:val="20"/>
              </w:rPr>
              <w:t>СТБ EN 41003</w:t>
            </w:r>
          </w:p>
          <w:p w14:paraId="195594BF" w14:textId="77777777" w:rsidR="006330DD" w:rsidRPr="00191E46" w:rsidRDefault="006330DD" w:rsidP="006330DD">
            <w:pPr>
              <w:rPr>
                <w:sz w:val="20"/>
                <w:szCs w:val="20"/>
              </w:rPr>
            </w:pPr>
            <w:r w:rsidRPr="00191E46">
              <w:rPr>
                <w:sz w:val="20"/>
                <w:szCs w:val="20"/>
              </w:rPr>
              <w:t>ГОСТ 31210</w:t>
            </w:r>
          </w:p>
          <w:p w14:paraId="033826AD" w14:textId="77777777" w:rsidR="006330DD" w:rsidRPr="00191E46" w:rsidRDefault="006330DD" w:rsidP="006330DD">
            <w:pPr>
              <w:rPr>
                <w:sz w:val="20"/>
                <w:szCs w:val="20"/>
              </w:rPr>
            </w:pPr>
            <w:r w:rsidRPr="00191E46">
              <w:rPr>
                <w:sz w:val="20"/>
                <w:szCs w:val="20"/>
              </w:rPr>
              <w:t>ГОСТ Р 50948</w:t>
            </w:r>
          </w:p>
          <w:p w14:paraId="1C3072AC" w14:textId="77777777" w:rsidR="006330DD" w:rsidRPr="00191E46" w:rsidRDefault="006330DD" w:rsidP="006330DD">
            <w:pPr>
              <w:rPr>
                <w:sz w:val="20"/>
                <w:szCs w:val="20"/>
              </w:rPr>
            </w:pPr>
            <w:r w:rsidRPr="00191E46">
              <w:rPr>
                <w:sz w:val="20"/>
                <w:szCs w:val="20"/>
              </w:rPr>
              <w:t>ГОСТ IEC 62368-1</w:t>
            </w:r>
          </w:p>
          <w:p w14:paraId="09ABF054" w14:textId="77777777" w:rsidR="006330DD" w:rsidRPr="00191E46" w:rsidRDefault="006330DD" w:rsidP="006330DD">
            <w:pPr>
              <w:rPr>
                <w:sz w:val="20"/>
                <w:szCs w:val="20"/>
              </w:rPr>
            </w:pPr>
            <w:r w:rsidRPr="00191E46">
              <w:rPr>
                <w:sz w:val="20"/>
                <w:szCs w:val="20"/>
              </w:rPr>
              <w:t xml:space="preserve">ГОСТ IEC 62311 </w:t>
            </w:r>
          </w:p>
          <w:p w14:paraId="242F87B5" w14:textId="77777777" w:rsidR="006330DD" w:rsidRPr="00191E46" w:rsidRDefault="006330DD" w:rsidP="006330DD">
            <w:pPr>
              <w:rPr>
                <w:sz w:val="20"/>
                <w:szCs w:val="20"/>
              </w:rPr>
            </w:pPr>
            <w:r w:rsidRPr="00191E46">
              <w:rPr>
                <w:sz w:val="20"/>
                <w:szCs w:val="20"/>
              </w:rPr>
              <w:t>ГОСТ IEC 62479</w:t>
            </w:r>
          </w:p>
          <w:p w14:paraId="1B038D4C" w14:textId="5A71E42A" w:rsidR="006330DD" w:rsidRPr="00191E46" w:rsidRDefault="006330DD" w:rsidP="006330DD">
            <w:pPr>
              <w:suppressAutoHyphens/>
              <w:jc w:val="both"/>
              <w:rPr>
                <w:sz w:val="20"/>
                <w:szCs w:val="20"/>
              </w:rPr>
            </w:pPr>
            <w:r w:rsidRPr="00191E46">
              <w:rPr>
                <w:sz w:val="20"/>
                <w:szCs w:val="20"/>
              </w:rPr>
              <w:t>ГОСТ IEC 62040-1</w:t>
            </w:r>
          </w:p>
          <w:p w14:paraId="5E4B0442" w14:textId="1AA37674" w:rsidR="009251D3" w:rsidRPr="00191E46" w:rsidRDefault="009251D3" w:rsidP="006330DD">
            <w:pPr>
              <w:suppressAutoHyphens/>
              <w:jc w:val="both"/>
              <w:rPr>
                <w:sz w:val="20"/>
                <w:szCs w:val="20"/>
              </w:rPr>
            </w:pPr>
            <w:r w:rsidRPr="00191E46">
              <w:rPr>
                <w:sz w:val="20"/>
                <w:szCs w:val="20"/>
              </w:rPr>
              <w:t>ГОСТ Р 52931</w:t>
            </w:r>
          </w:p>
          <w:p w14:paraId="6383D817" w14:textId="725062AA"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0C656E10"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Р</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52459.17</w:t>
            </w:r>
          </w:p>
          <w:p w14:paraId="6961EF2A" w14:textId="77777777" w:rsidR="006330DD" w:rsidRPr="00191E46" w:rsidRDefault="006330DD" w:rsidP="006330DD">
            <w:pPr>
              <w:pStyle w:val="TableParagraph"/>
              <w:spacing w:line="205" w:lineRule="exact"/>
              <w:rPr>
                <w:rFonts w:ascii="Times New Roman" w:hAnsi="Times New Roman" w:cs="Times New Roman"/>
                <w:sz w:val="20"/>
                <w:lang w:val="ru-RU"/>
              </w:rPr>
            </w:pPr>
            <w:r w:rsidRPr="00191E46">
              <w:rPr>
                <w:rFonts w:ascii="Times New Roman" w:hAnsi="Times New Roman" w:cs="Times New Roman"/>
                <w:sz w:val="20"/>
                <w:lang w:val="ru-RU"/>
              </w:rPr>
              <w:t>ГОСТ Р 52459.3</w:t>
            </w:r>
          </w:p>
          <w:p w14:paraId="7AF0A82F" w14:textId="77777777" w:rsidR="006330DD" w:rsidRPr="00191E46" w:rsidRDefault="006330DD" w:rsidP="006330DD">
            <w:pPr>
              <w:pStyle w:val="TableParagraph"/>
              <w:spacing w:line="205" w:lineRule="exact"/>
              <w:rPr>
                <w:rFonts w:ascii="Times New Roman" w:hAnsi="Times New Roman" w:cs="Times New Roman"/>
                <w:spacing w:val="-1"/>
                <w:sz w:val="20"/>
                <w:lang w:val="ru-RU"/>
              </w:rPr>
            </w:pPr>
            <w:r w:rsidRPr="00191E46">
              <w:rPr>
                <w:rFonts w:ascii="Times New Roman" w:hAnsi="Times New Roman" w:cs="Times New Roman"/>
                <w:spacing w:val="-1"/>
                <w:sz w:val="20"/>
                <w:lang w:val="ru-RU"/>
              </w:rPr>
              <w:t>ГОСТ IEC 61000-3-3</w:t>
            </w:r>
          </w:p>
          <w:p w14:paraId="3F31B53D" w14:textId="7D710975" w:rsidR="006330DD" w:rsidRPr="00191E46" w:rsidRDefault="006330DD" w:rsidP="006330DD">
            <w:pPr>
              <w:pStyle w:val="TableParagraph"/>
              <w:spacing w:line="205" w:lineRule="exact"/>
              <w:rPr>
                <w:rFonts w:ascii="Times New Roman" w:hAnsi="Times New Roman" w:cs="Times New Roman"/>
                <w:spacing w:val="-1"/>
                <w:sz w:val="20"/>
                <w:lang w:val="ru-RU"/>
              </w:rPr>
            </w:pPr>
            <w:r w:rsidRPr="00191E46">
              <w:rPr>
                <w:rFonts w:ascii="Times New Roman" w:hAnsi="Times New Roman" w:cs="Times New Roman"/>
                <w:spacing w:val="-1"/>
                <w:sz w:val="20"/>
                <w:lang w:val="ru-RU"/>
              </w:rPr>
              <w:t>ГОСТ IEC 61000-3-2</w:t>
            </w:r>
          </w:p>
          <w:p w14:paraId="27ECE95F" w14:textId="77777777" w:rsidR="006330DD" w:rsidRPr="00191E46" w:rsidRDefault="006330DD" w:rsidP="006330DD">
            <w:pPr>
              <w:pStyle w:val="TableParagraph"/>
              <w:spacing w:line="199"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CISPR</w:t>
            </w:r>
            <w:r w:rsidRPr="00191E46">
              <w:rPr>
                <w:rFonts w:ascii="Times New Roman" w:hAnsi="Times New Roman" w:cs="Times New Roman"/>
                <w:sz w:val="20"/>
                <w:szCs w:val="20"/>
                <w:lang w:val="ru-RU"/>
              </w:rPr>
              <w:t xml:space="preserve"> 14-1</w:t>
            </w:r>
          </w:p>
          <w:p w14:paraId="0FB36F17" w14:textId="77777777" w:rsidR="006330DD" w:rsidRPr="00191E46" w:rsidRDefault="006330DD" w:rsidP="006330DD">
            <w:pPr>
              <w:pStyle w:val="TableParagraph"/>
              <w:spacing w:line="205"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CISPR</w:t>
            </w:r>
            <w:r w:rsidRPr="00191E46">
              <w:rPr>
                <w:rFonts w:ascii="Times New Roman" w:hAnsi="Times New Roman" w:cs="Times New Roman"/>
                <w:sz w:val="20"/>
                <w:szCs w:val="20"/>
                <w:lang w:val="ru-RU"/>
              </w:rPr>
              <w:t xml:space="preserve"> 14-2</w:t>
            </w:r>
          </w:p>
          <w:p w14:paraId="7102B03C" w14:textId="71B96D84" w:rsidR="006330DD" w:rsidRPr="00191E46" w:rsidRDefault="006330DD" w:rsidP="006330DD">
            <w:pPr>
              <w:pStyle w:val="TableParagraph"/>
              <w:spacing w:line="205" w:lineRule="exact"/>
              <w:rPr>
                <w:rFonts w:ascii="Times New Roman" w:hAnsi="Times New Roman" w:cs="Times New Roman"/>
                <w:spacing w:val="-1"/>
                <w:sz w:val="20"/>
                <w:lang w:val="ru-RU"/>
              </w:rPr>
            </w:pPr>
            <w:r w:rsidRPr="00191E46">
              <w:rPr>
                <w:rFonts w:ascii="Times New Roman" w:hAnsi="Times New Roman" w:cs="Times New Roman"/>
                <w:spacing w:val="-1"/>
                <w:sz w:val="20"/>
                <w:lang w:val="ru-RU"/>
              </w:rPr>
              <w:t>ГОСТ CISPR 32</w:t>
            </w:r>
          </w:p>
          <w:p w14:paraId="2A3C01F4" w14:textId="0F2FEE27" w:rsidR="006330DD" w:rsidRPr="00191E46" w:rsidRDefault="006330DD" w:rsidP="006330DD">
            <w:pPr>
              <w:pStyle w:val="TableParagraph"/>
              <w:spacing w:line="205" w:lineRule="exact"/>
              <w:rPr>
                <w:rFonts w:ascii="Times New Roman" w:hAnsi="Times New Roman" w:cs="Times New Roman"/>
                <w:spacing w:val="-1"/>
                <w:sz w:val="20"/>
                <w:lang w:val="ru-RU"/>
              </w:rPr>
            </w:pPr>
            <w:r w:rsidRPr="00191E46">
              <w:rPr>
                <w:rFonts w:ascii="Times New Roman" w:hAnsi="Times New Roman" w:cs="Times New Roman"/>
                <w:spacing w:val="-1"/>
                <w:sz w:val="20"/>
                <w:lang w:val="ru-RU"/>
              </w:rPr>
              <w:t xml:space="preserve">ГОСТ CISPR 24 </w:t>
            </w:r>
          </w:p>
          <w:p w14:paraId="2334462E" w14:textId="1AE7E8A3" w:rsidR="006330DD" w:rsidRPr="00191E46" w:rsidRDefault="006330DD" w:rsidP="006330DD">
            <w:pPr>
              <w:rPr>
                <w:sz w:val="20"/>
                <w:szCs w:val="20"/>
              </w:rPr>
            </w:pPr>
            <w:r w:rsidRPr="00191E46">
              <w:rPr>
                <w:sz w:val="20"/>
                <w:szCs w:val="20"/>
              </w:rPr>
              <w:lastRenderedPageBreak/>
              <w:t xml:space="preserve">ГОСТ 32133.2 </w:t>
            </w:r>
          </w:p>
          <w:p w14:paraId="27750B49" w14:textId="32D36BEE" w:rsidR="006330DD" w:rsidRPr="00191E46" w:rsidRDefault="006330DD" w:rsidP="006330DD">
            <w:pPr>
              <w:autoSpaceDE w:val="0"/>
              <w:autoSpaceDN w:val="0"/>
              <w:adjustRightInd w:val="0"/>
              <w:rPr>
                <w:sz w:val="20"/>
                <w:szCs w:val="20"/>
              </w:rPr>
            </w:pPr>
            <w:r w:rsidRPr="00191E46">
              <w:rPr>
                <w:sz w:val="20"/>
                <w:szCs w:val="20"/>
              </w:rPr>
              <w:t xml:space="preserve">ГОСТ Р 52459.7 </w:t>
            </w:r>
          </w:p>
          <w:p w14:paraId="63D81BC3" w14:textId="77777777" w:rsidR="0031289E" w:rsidRPr="00191E46" w:rsidRDefault="0031289E" w:rsidP="0031289E">
            <w:pPr>
              <w:autoSpaceDE w:val="0"/>
              <w:autoSpaceDN w:val="0"/>
              <w:adjustRightInd w:val="0"/>
              <w:rPr>
                <w:sz w:val="20"/>
                <w:szCs w:val="20"/>
              </w:rPr>
            </w:pPr>
            <w:r w:rsidRPr="00191E46">
              <w:rPr>
                <w:sz w:val="20"/>
                <w:szCs w:val="20"/>
              </w:rPr>
              <w:t>ГОСТ EN 301 489-1 V1.9.2</w:t>
            </w:r>
          </w:p>
          <w:p w14:paraId="74ADFFF2" w14:textId="77777777" w:rsidR="0031289E" w:rsidRPr="00191E46" w:rsidRDefault="0031289E" w:rsidP="0031289E">
            <w:pPr>
              <w:autoSpaceDE w:val="0"/>
              <w:autoSpaceDN w:val="0"/>
              <w:adjustRightInd w:val="0"/>
              <w:rPr>
                <w:sz w:val="20"/>
                <w:szCs w:val="20"/>
              </w:rPr>
            </w:pPr>
            <w:r w:rsidRPr="00191E46">
              <w:rPr>
                <w:sz w:val="20"/>
                <w:szCs w:val="20"/>
              </w:rPr>
              <w:t>ГОСТ Р 52459.3</w:t>
            </w:r>
          </w:p>
          <w:p w14:paraId="5240EDA2" w14:textId="77777777" w:rsidR="0031289E" w:rsidRPr="00191E46" w:rsidRDefault="0031289E" w:rsidP="0031289E">
            <w:pPr>
              <w:autoSpaceDE w:val="0"/>
              <w:autoSpaceDN w:val="0"/>
              <w:adjustRightInd w:val="0"/>
              <w:rPr>
                <w:sz w:val="20"/>
                <w:szCs w:val="20"/>
              </w:rPr>
            </w:pPr>
            <w:r w:rsidRPr="00191E46">
              <w:rPr>
                <w:sz w:val="20"/>
                <w:szCs w:val="20"/>
              </w:rPr>
              <w:t>ГОСТ Р 52459.7</w:t>
            </w:r>
          </w:p>
          <w:p w14:paraId="73E04F24" w14:textId="1FE95079" w:rsidR="0031289E" w:rsidRPr="00191E46" w:rsidRDefault="0031289E" w:rsidP="0031289E">
            <w:pPr>
              <w:autoSpaceDE w:val="0"/>
              <w:autoSpaceDN w:val="0"/>
              <w:adjustRightInd w:val="0"/>
              <w:rPr>
                <w:sz w:val="20"/>
                <w:szCs w:val="20"/>
              </w:rPr>
            </w:pPr>
            <w:r w:rsidRPr="00191E46">
              <w:rPr>
                <w:sz w:val="20"/>
                <w:szCs w:val="20"/>
              </w:rPr>
              <w:t>ГОСТ Р 52459.17</w:t>
            </w:r>
          </w:p>
          <w:p w14:paraId="5B37C52A" w14:textId="503EA851"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4647B789" w14:textId="77777777" w:rsidTr="003800DB">
        <w:trPr>
          <w:gridBefore w:val="1"/>
          <w:wBefore w:w="22" w:type="dxa"/>
        </w:trPr>
        <w:tc>
          <w:tcPr>
            <w:tcW w:w="704" w:type="dxa"/>
          </w:tcPr>
          <w:p w14:paraId="0F058B86"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2C652C4" w14:textId="0ECBF921" w:rsidR="006330DD" w:rsidRPr="00191E46" w:rsidRDefault="006330DD" w:rsidP="006330DD">
            <w:pPr>
              <w:rPr>
                <w:sz w:val="20"/>
                <w:szCs w:val="20"/>
              </w:rPr>
            </w:pPr>
            <w:r w:rsidRPr="00191E46">
              <w:rPr>
                <w:sz w:val="20"/>
                <w:szCs w:val="20"/>
              </w:rPr>
              <w:t>Устройства запоминающие (накопители)</w:t>
            </w:r>
          </w:p>
        </w:tc>
        <w:tc>
          <w:tcPr>
            <w:tcW w:w="2268" w:type="dxa"/>
            <w:gridSpan w:val="2"/>
          </w:tcPr>
          <w:p w14:paraId="42212853"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0D14E0FB" w14:textId="77777777" w:rsidR="006330DD" w:rsidRPr="00191E46" w:rsidRDefault="006330DD" w:rsidP="006330DD">
            <w:pPr>
              <w:rPr>
                <w:sz w:val="20"/>
                <w:szCs w:val="20"/>
              </w:rPr>
            </w:pPr>
          </w:p>
          <w:p w14:paraId="7507B514" w14:textId="75C7D84A"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43BAAD70" w14:textId="77777777" w:rsidR="006330DD" w:rsidRPr="00191E46" w:rsidRDefault="006330DD" w:rsidP="006330DD">
            <w:pPr>
              <w:rPr>
                <w:sz w:val="20"/>
                <w:szCs w:val="20"/>
              </w:rPr>
            </w:pPr>
          </w:p>
          <w:p w14:paraId="6D622728" w14:textId="4677AA3C" w:rsidR="006330DD" w:rsidRPr="00191E46" w:rsidRDefault="006330DD" w:rsidP="006330DD">
            <w:pPr>
              <w:ind w:right="-143"/>
              <w:rPr>
                <w:sz w:val="20"/>
                <w:szCs w:val="20"/>
              </w:rPr>
            </w:pPr>
          </w:p>
        </w:tc>
        <w:tc>
          <w:tcPr>
            <w:tcW w:w="2693" w:type="dxa"/>
            <w:gridSpan w:val="2"/>
          </w:tcPr>
          <w:p w14:paraId="7AA79454" w14:textId="77777777" w:rsidR="006330DD" w:rsidRPr="00191E46" w:rsidRDefault="006330DD" w:rsidP="006330DD">
            <w:pPr>
              <w:ind w:right="-143"/>
              <w:jc w:val="center"/>
              <w:rPr>
                <w:sz w:val="20"/>
                <w:szCs w:val="20"/>
              </w:rPr>
            </w:pPr>
            <w:r w:rsidRPr="00191E46">
              <w:rPr>
                <w:sz w:val="20"/>
                <w:szCs w:val="20"/>
              </w:rPr>
              <w:t>8471 70</w:t>
            </w:r>
          </w:p>
          <w:p w14:paraId="09F25939" w14:textId="77777777" w:rsidR="006330DD" w:rsidRPr="00191E46" w:rsidRDefault="006330DD" w:rsidP="006330DD">
            <w:pPr>
              <w:ind w:right="-143"/>
              <w:jc w:val="center"/>
              <w:rPr>
                <w:sz w:val="20"/>
                <w:szCs w:val="20"/>
              </w:rPr>
            </w:pPr>
            <w:r w:rsidRPr="00191E46">
              <w:rPr>
                <w:sz w:val="20"/>
                <w:szCs w:val="20"/>
              </w:rPr>
              <w:t>8471702000</w:t>
            </w:r>
          </w:p>
          <w:p w14:paraId="3155992E" w14:textId="77777777" w:rsidR="006330DD" w:rsidRPr="00191E46" w:rsidRDefault="006330DD" w:rsidP="006330DD">
            <w:pPr>
              <w:ind w:right="-143"/>
              <w:jc w:val="center"/>
              <w:rPr>
                <w:sz w:val="20"/>
                <w:szCs w:val="20"/>
              </w:rPr>
            </w:pPr>
            <w:r w:rsidRPr="00191E46">
              <w:rPr>
                <w:sz w:val="20"/>
                <w:szCs w:val="20"/>
              </w:rPr>
              <w:t>8471703000</w:t>
            </w:r>
          </w:p>
          <w:p w14:paraId="3BE23967" w14:textId="77777777" w:rsidR="006330DD" w:rsidRPr="00191E46" w:rsidRDefault="006330DD" w:rsidP="006330DD">
            <w:pPr>
              <w:ind w:right="-143"/>
              <w:jc w:val="center"/>
              <w:rPr>
                <w:sz w:val="20"/>
                <w:szCs w:val="20"/>
              </w:rPr>
            </w:pPr>
            <w:r w:rsidRPr="00191E46">
              <w:rPr>
                <w:sz w:val="20"/>
                <w:szCs w:val="20"/>
              </w:rPr>
              <w:t>8471705000</w:t>
            </w:r>
          </w:p>
          <w:p w14:paraId="70C0E707" w14:textId="77777777" w:rsidR="006330DD" w:rsidRPr="00191E46" w:rsidRDefault="006330DD" w:rsidP="006330DD">
            <w:pPr>
              <w:ind w:right="-143"/>
              <w:jc w:val="center"/>
              <w:rPr>
                <w:sz w:val="20"/>
                <w:szCs w:val="20"/>
              </w:rPr>
            </w:pPr>
            <w:r w:rsidRPr="00191E46">
              <w:rPr>
                <w:sz w:val="20"/>
                <w:szCs w:val="20"/>
              </w:rPr>
              <w:t>8471707000</w:t>
            </w:r>
          </w:p>
          <w:p w14:paraId="5951527B" w14:textId="77777777" w:rsidR="006330DD" w:rsidRPr="00191E46" w:rsidRDefault="006330DD" w:rsidP="006330DD">
            <w:pPr>
              <w:ind w:right="-143"/>
              <w:jc w:val="center"/>
              <w:rPr>
                <w:sz w:val="20"/>
                <w:szCs w:val="20"/>
                <w:lang w:val="en-US"/>
              </w:rPr>
            </w:pPr>
            <w:r w:rsidRPr="00191E46">
              <w:rPr>
                <w:sz w:val="20"/>
                <w:szCs w:val="20"/>
              </w:rPr>
              <w:t>8471708000</w:t>
            </w:r>
          </w:p>
          <w:p w14:paraId="69851055" w14:textId="1FD61406" w:rsidR="006330DD" w:rsidRPr="00191E46" w:rsidRDefault="006330DD" w:rsidP="006330DD">
            <w:pPr>
              <w:ind w:right="-143"/>
              <w:jc w:val="center"/>
              <w:rPr>
                <w:sz w:val="20"/>
                <w:szCs w:val="20"/>
              </w:rPr>
            </w:pPr>
            <w:r w:rsidRPr="00191E46">
              <w:rPr>
                <w:sz w:val="20"/>
                <w:szCs w:val="20"/>
              </w:rPr>
              <w:t>8471709800</w:t>
            </w:r>
          </w:p>
        </w:tc>
        <w:tc>
          <w:tcPr>
            <w:tcW w:w="2268" w:type="dxa"/>
            <w:gridSpan w:val="2"/>
          </w:tcPr>
          <w:p w14:paraId="7A92A407" w14:textId="77777777" w:rsidR="006330DD" w:rsidRPr="00191E46" w:rsidRDefault="006330DD" w:rsidP="006330DD">
            <w:pPr>
              <w:rPr>
                <w:sz w:val="20"/>
                <w:szCs w:val="20"/>
              </w:rPr>
            </w:pPr>
            <w:r w:rsidRPr="00191E46">
              <w:rPr>
                <w:sz w:val="20"/>
                <w:szCs w:val="20"/>
              </w:rPr>
              <w:t>ТР ТС 004/2011</w:t>
            </w:r>
          </w:p>
          <w:p w14:paraId="66ABA431" w14:textId="77777777" w:rsidR="006330DD" w:rsidRPr="00191E46" w:rsidRDefault="006330DD" w:rsidP="006330DD">
            <w:pPr>
              <w:rPr>
                <w:sz w:val="20"/>
                <w:szCs w:val="20"/>
              </w:rPr>
            </w:pPr>
            <w:r w:rsidRPr="00191E46">
              <w:rPr>
                <w:sz w:val="20"/>
                <w:szCs w:val="20"/>
              </w:rPr>
              <w:t>ТР ТС 020/2011</w:t>
            </w:r>
          </w:p>
          <w:p w14:paraId="61C6CB2F" w14:textId="77777777" w:rsidR="006330DD" w:rsidRPr="00191E46" w:rsidRDefault="006330DD" w:rsidP="006330DD">
            <w:pPr>
              <w:rPr>
                <w:sz w:val="20"/>
                <w:szCs w:val="20"/>
              </w:rPr>
            </w:pPr>
            <w:r w:rsidRPr="00191E46">
              <w:rPr>
                <w:sz w:val="20"/>
                <w:szCs w:val="20"/>
              </w:rPr>
              <w:t>ТР ЕАЭС 037/2016</w:t>
            </w:r>
          </w:p>
          <w:p w14:paraId="30D06ED0" w14:textId="77777777" w:rsidR="006330DD" w:rsidRPr="00191E46" w:rsidRDefault="006330DD" w:rsidP="006330DD">
            <w:pPr>
              <w:rPr>
                <w:sz w:val="20"/>
                <w:szCs w:val="20"/>
              </w:rPr>
            </w:pPr>
          </w:p>
        </w:tc>
        <w:tc>
          <w:tcPr>
            <w:tcW w:w="3090" w:type="dxa"/>
            <w:gridSpan w:val="3"/>
          </w:tcPr>
          <w:p w14:paraId="226DACAF" w14:textId="77777777" w:rsidR="006330DD" w:rsidRPr="00191E46" w:rsidRDefault="006330DD" w:rsidP="006330DD">
            <w:pPr>
              <w:rPr>
                <w:sz w:val="20"/>
                <w:szCs w:val="20"/>
              </w:rPr>
            </w:pPr>
            <w:r w:rsidRPr="00191E46">
              <w:rPr>
                <w:sz w:val="20"/>
                <w:szCs w:val="20"/>
              </w:rPr>
              <w:t>ТР ТС 004/2011</w:t>
            </w:r>
          </w:p>
          <w:p w14:paraId="07856E9F" w14:textId="77777777" w:rsidR="006330DD" w:rsidRPr="00191E46" w:rsidRDefault="006330DD" w:rsidP="006330DD">
            <w:pPr>
              <w:rPr>
                <w:sz w:val="20"/>
                <w:szCs w:val="20"/>
              </w:rPr>
            </w:pPr>
            <w:r w:rsidRPr="00191E46">
              <w:rPr>
                <w:sz w:val="20"/>
                <w:szCs w:val="20"/>
              </w:rPr>
              <w:t>ГОСТ IEC 60825-1</w:t>
            </w:r>
          </w:p>
          <w:p w14:paraId="24F18E9F" w14:textId="77777777" w:rsidR="006330DD" w:rsidRPr="00191E46" w:rsidRDefault="006330DD" w:rsidP="006330DD">
            <w:pPr>
              <w:rPr>
                <w:sz w:val="20"/>
                <w:szCs w:val="20"/>
              </w:rPr>
            </w:pPr>
            <w:r w:rsidRPr="00191E46">
              <w:rPr>
                <w:sz w:val="20"/>
                <w:szCs w:val="20"/>
              </w:rPr>
              <w:t xml:space="preserve">СТБ IEC 60825-1 </w:t>
            </w:r>
          </w:p>
          <w:p w14:paraId="61F940D4" w14:textId="77777777" w:rsidR="006330DD" w:rsidRPr="00191E46" w:rsidRDefault="006330DD" w:rsidP="006330DD">
            <w:pPr>
              <w:rPr>
                <w:sz w:val="20"/>
                <w:szCs w:val="20"/>
              </w:rPr>
            </w:pPr>
            <w:r w:rsidRPr="00191E46">
              <w:rPr>
                <w:sz w:val="20"/>
                <w:szCs w:val="20"/>
              </w:rPr>
              <w:t xml:space="preserve">ГОСТ IEC 60825-2 </w:t>
            </w:r>
          </w:p>
          <w:p w14:paraId="3238E167" w14:textId="77777777" w:rsidR="006330DD" w:rsidRPr="00191E46" w:rsidRDefault="006330DD" w:rsidP="006330DD">
            <w:pPr>
              <w:rPr>
                <w:sz w:val="20"/>
                <w:szCs w:val="20"/>
              </w:rPr>
            </w:pPr>
            <w:r w:rsidRPr="00191E46">
              <w:rPr>
                <w:sz w:val="20"/>
                <w:szCs w:val="20"/>
              </w:rPr>
              <w:t xml:space="preserve">ГОСТ IEC 60825-4 </w:t>
            </w:r>
          </w:p>
          <w:p w14:paraId="4B2C04D5" w14:textId="77777777" w:rsidR="006330DD" w:rsidRPr="00191E46" w:rsidRDefault="006330DD" w:rsidP="006330DD">
            <w:pPr>
              <w:rPr>
                <w:sz w:val="20"/>
                <w:szCs w:val="20"/>
              </w:rPr>
            </w:pPr>
            <w:r w:rsidRPr="00191E46">
              <w:rPr>
                <w:sz w:val="20"/>
                <w:szCs w:val="20"/>
              </w:rPr>
              <w:t>ГОСТ IEC 60825-12</w:t>
            </w:r>
          </w:p>
          <w:p w14:paraId="72C2461A" w14:textId="77777777" w:rsidR="006330DD" w:rsidRPr="00191E46" w:rsidRDefault="006330DD" w:rsidP="006330DD">
            <w:pPr>
              <w:rPr>
                <w:sz w:val="20"/>
                <w:szCs w:val="20"/>
              </w:rPr>
            </w:pPr>
            <w:r w:rsidRPr="00191E46">
              <w:rPr>
                <w:sz w:val="20"/>
                <w:szCs w:val="20"/>
              </w:rPr>
              <w:t xml:space="preserve">ГОСТ IEC 60950-1 </w:t>
            </w:r>
          </w:p>
          <w:p w14:paraId="220854C6" w14:textId="77777777" w:rsidR="006330DD" w:rsidRPr="00191E46" w:rsidRDefault="006330DD" w:rsidP="006330DD">
            <w:pPr>
              <w:rPr>
                <w:sz w:val="20"/>
                <w:szCs w:val="20"/>
              </w:rPr>
            </w:pPr>
            <w:r w:rsidRPr="00191E46">
              <w:rPr>
                <w:sz w:val="20"/>
                <w:szCs w:val="20"/>
              </w:rPr>
              <w:t xml:space="preserve">ГОСТ IEC 60950-22 </w:t>
            </w:r>
          </w:p>
          <w:p w14:paraId="34A8F730" w14:textId="47593E62" w:rsidR="006330DD" w:rsidRPr="00191E46" w:rsidRDefault="006330DD" w:rsidP="006330DD">
            <w:pPr>
              <w:rPr>
                <w:sz w:val="20"/>
                <w:szCs w:val="20"/>
              </w:rPr>
            </w:pPr>
            <w:r w:rsidRPr="00191E46">
              <w:rPr>
                <w:sz w:val="20"/>
                <w:szCs w:val="20"/>
              </w:rPr>
              <w:t>ГОСТ Р МЭК 60950-23</w:t>
            </w:r>
          </w:p>
          <w:p w14:paraId="45BB1715" w14:textId="33F83097" w:rsidR="000D4104" w:rsidRPr="00191E46" w:rsidRDefault="000D4104" w:rsidP="006330DD">
            <w:pPr>
              <w:rPr>
                <w:sz w:val="20"/>
                <w:szCs w:val="20"/>
              </w:rPr>
            </w:pPr>
            <w:r w:rsidRPr="00191E46">
              <w:rPr>
                <w:sz w:val="20"/>
                <w:szCs w:val="20"/>
              </w:rPr>
              <w:t>ГОСТ IEC 62368-1</w:t>
            </w:r>
          </w:p>
          <w:p w14:paraId="511FBC4F" w14:textId="77777777" w:rsidR="006330DD" w:rsidRPr="00191E46" w:rsidRDefault="006330DD" w:rsidP="006330DD">
            <w:pPr>
              <w:rPr>
                <w:sz w:val="20"/>
                <w:szCs w:val="20"/>
              </w:rPr>
            </w:pPr>
            <w:r w:rsidRPr="00191E46">
              <w:rPr>
                <w:sz w:val="20"/>
                <w:szCs w:val="20"/>
              </w:rPr>
              <w:t xml:space="preserve">ГОСТ IEC 61131-2 </w:t>
            </w:r>
          </w:p>
          <w:p w14:paraId="498814AA" w14:textId="77777777" w:rsidR="006330DD" w:rsidRPr="00191E46" w:rsidRDefault="006330DD" w:rsidP="006330DD">
            <w:pPr>
              <w:rPr>
                <w:sz w:val="20"/>
                <w:szCs w:val="20"/>
              </w:rPr>
            </w:pPr>
            <w:r w:rsidRPr="00191E46">
              <w:rPr>
                <w:sz w:val="20"/>
                <w:szCs w:val="20"/>
              </w:rPr>
              <w:t xml:space="preserve">СТБ IEC 61131-2 </w:t>
            </w:r>
          </w:p>
          <w:p w14:paraId="048DA22A" w14:textId="77777777" w:rsidR="006330DD" w:rsidRPr="00191E46" w:rsidRDefault="006330DD" w:rsidP="006330DD">
            <w:pPr>
              <w:rPr>
                <w:sz w:val="20"/>
                <w:szCs w:val="20"/>
              </w:rPr>
            </w:pPr>
            <w:r w:rsidRPr="00191E46">
              <w:rPr>
                <w:sz w:val="20"/>
                <w:szCs w:val="20"/>
              </w:rPr>
              <w:t>СТБ EN 41003</w:t>
            </w:r>
          </w:p>
          <w:p w14:paraId="4892E805" w14:textId="77777777" w:rsidR="006330DD" w:rsidRPr="00191E46" w:rsidRDefault="006330DD" w:rsidP="006330DD">
            <w:pPr>
              <w:rPr>
                <w:sz w:val="20"/>
                <w:szCs w:val="20"/>
              </w:rPr>
            </w:pPr>
            <w:r w:rsidRPr="00191E46">
              <w:rPr>
                <w:sz w:val="20"/>
                <w:szCs w:val="20"/>
              </w:rPr>
              <w:t xml:space="preserve">ГОСТ 31210 </w:t>
            </w:r>
          </w:p>
          <w:p w14:paraId="46DBDB96" w14:textId="77777777" w:rsidR="006330DD" w:rsidRPr="00191E46" w:rsidRDefault="006330DD" w:rsidP="006330DD">
            <w:pPr>
              <w:rPr>
                <w:sz w:val="20"/>
                <w:szCs w:val="20"/>
              </w:rPr>
            </w:pPr>
            <w:r w:rsidRPr="00191E46">
              <w:rPr>
                <w:sz w:val="20"/>
                <w:szCs w:val="20"/>
              </w:rPr>
              <w:t>ГОСТ Р 50948</w:t>
            </w:r>
          </w:p>
          <w:p w14:paraId="7B83E62D" w14:textId="77777777" w:rsidR="006330DD" w:rsidRPr="00191E46" w:rsidRDefault="006330DD" w:rsidP="006330DD">
            <w:pPr>
              <w:rPr>
                <w:sz w:val="20"/>
                <w:szCs w:val="20"/>
              </w:rPr>
            </w:pPr>
            <w:r w:rsidRPr="00191E46">
              <w:rPr>
                <w:sz w:val="20"/>
                <w:szCs w:val="20"/>
              </w:rPr>
              <w:t>ГОСТ IEC 62368-1</w:t>
            </w:r>
          </w:p>
          <w:p w14:paraId="0E2240A4" w14:textId="77777777" w:rsidR="006330DD" w:rsidRPr="00191E46" w:rsidRDefault="006330DD" w:rsidP="006330DD">
            <w:pPr>
              <w:rPr>
                <w:sz w:val="20"/>
                <w:szCs w:val="20"/>
              </w:rPr>
            </w:pPr>
            <w:r w:rsidRPr="00191E46">
              <w:rPr>
                <w:sz w:val="20"/>
                <w:szCs w:val="20"/>
              </w:rPr>
              <w:t>ГОСТ IEC 62311</w:t>
            </w:r>
          </w:p>
          <w:p w14:paraId="53168375" w14:textId="77777777" w:rsidR="006330DD" w:rsidRPr="00191E46" w:rsidRDefault="006330DD" w:rsidP="006330DD">
            <w:pPr>
              <w:rPr>
                <w:sz w:val="20"/>
                <w:szCs w:val="20"/>
              </w:rPr>
            </w:pPr>
            <w:r w:rsidRPr="00191E46">
              <w:rPr>
                <w:sz w:val="20"/>
                <w:szCs w:val="20"/>
              </w:rPr>
              <w:t>ГОСТ IEC 62479</w:t>
            </w:r>
          </w:p>
          <w:p w14:paraId="1078121E" w14:textId="77777777" w:rsidR="006330DD" w:rsidRPr="00191E46" w:rsidRDefault="006330DD" w:rsidP="006330DD">
            <w:pPr>
              <w:suppressAutoHyphens/>
              <w:jc w:val="both"/>
              <w:rPr>
                <w:sz w:val="20"/>
                <w:szCs w:val="20"/>
              </w:rPr>
            </w:pPr>
            <w:r w:rsidRPr="00191E46">
              <w:rPr>
                <w:sz w:val="20"/>
                <w:szCs w:val="20"/>
              </w:rPr>
              <w:t>ГОСТ IEC 62040-1</w:t>
            </w:r>
          </w:p>
          <w:p w14:paraId="3FBF8156" w14:textId="695BC523"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08E00F6E" w14:textId="77777777" w:rsidR="006330DD" w:rsidRPr="00191E46" w:rsidRDefault="006330DD" w:rsidP="006330DD">
            <w:pPr>
              <w:autoSpaceDE w:val="0"/>
              <w:autoSpaceDN w:val="0"/>
              <w:adjustRightInd w:val="0"/>
              <w:rPr>
                <w:sz w:val="20"/>
                <w:szCs w:val="20"/>
              </w:rPr>
            </w:pPr>
            <w:r w:rsidRPr="00191E46">
              <w:rPr>
                <w:sz w:val="20"/>
                <w:szCs w:val="20"/>
              </w:rPr>
              <w:t>ГОСТ Р 52459.17</w:t>
            </w:r>
          </w:p>
          <w:p w14:paraId="5F00C53A" w14:textId="77777777" w:rsidR="006330DD" w:rsidRPr="00191E46" w:rsidRDefault="006330DD" w:rsidP="006330DD">
            <w:pPr>
              <w:rPr>
                <w:sz w:val="20"/>
                <w:szCs w:val="20"/>
              </w:rPr>
            </w:pPr>
            <w:r w:rsidRPr="00191E46">
              <w:rPr>
                <w:sz w:val="20"/>
                <w:szCs w:val="20"/>
              </w:rPr>
              <w:t xml:space="preserve">ГОСТ Р 52459.3 </w:t>
            </w:r>
          </w:p>
          <w:p w14:paraId="7A36E4DF" w14:textId="77777777" w:rsidR="006330DD" w:rsidRPr="00191E46" w:rsidRDefault="006330DD" w:rsidP="006330DD">
            <w:pPr>
              <w:rPr>
                <w:sz w:val="20"/>
                <w:szCs w:val="20"/>
              </w:rPr>
            </w:pPr>
            <w:r w:rsidRPr="00191E46">
              <w:rPr>
                <w:sz w:val="20"/>
                <w:szCs w:val="20"/>
              </w:rPr>
              <w:t xml:space="preserve">ГОСТ IEC 61000-3-2 </w:t>
            </w:r>
          </w:p>
          <w:p w14:paraId="26F738FF" w14:textId="77777777" w:rsidR="006330DD" w:rsidRPr="00191E46" w:rsidRDefault="006330DD" w:rsidP="006330DD">
            <w:pPr>
              <w:rPr>
                <w:sz w:val="20"/>
                <w:szCs w:val="20"/>
              </w:rPr>
            </w:pPr>
            <w:r w:rsidRPr="00191E46">
              <w:rPr>
                <w:sz w:val="20"/>
                <w:szCs w:val="20"/>
              </w:rPr>
              <w:t>ГОСТ IEC 61000-3-3</w:t>
            </w:r>
          </w:p>
          <w:p w14:paraId="7DB903FB" w14:textId="77777777" w:rsidR="006330DD" w:rsidRPr="00191E46" w:rsidRDefault="006330DD" w:rsidP="006330DD">
            <w:pPr>
              <w:pStyle w:val="TableParagraph"/>
              <w:spacing w:line="199"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CISPR</w:t>
            </w:r>
            <w:r w:rsidRPr="00191E46">
              <w:rPr>
                <w:rFonts w:ascii="Times New Roman" w:hAnsi="Times New Roman" w:cs="Times New Roman"/>
                <w:sz w:val="20"/>
                <w:szCs w:val="20"/>
                <w:lang w:val="ru-RU"/>
              </w:rPr>
              <w:t xml:space="preserve"> 14-1</w:t>
            </w:r>
          </w:p>
          <w:p w14:paraId="3DDA9DC2" w14:textId="77777777" w:rsidR="006330DD" w:rsidRPr="00191E46" w:rsidRDefault="006330DD" w:rsidP="006330DD">
            <w:pPr>
              <w:pStyle w:val="TableParagraph"/>
              <w:spacing w:line="209"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CISPR</w:t>
            </w:r>
            <w:r w:rsidRPr="00191E46">
              <w:rPr>
                <w:rFonts w:ascii="Times New Roman" w:hAnsi="Times New Roman" w:cs="Times New Roman"/>
                <w:sz w:val="20"/>
                <w:szCs w:val="20"/>
                <w:lang w:val="ru-RU"/>
              </w:rPr>
              <w:t xml:space="preserve"> 14-2</w:t>
            </w:r>
          </w:p>
          <w:p w14:paraId="75525D62" w14:textId="77777777" w:rsidR="006330DD" w:rsidRPr="00191E46" w:rsidRDefault="006330DD" w:rsidP="006330DD">
            <w:pPr>
              <w:rPr>
                <w:sz w:val="20"/>
                <w:szCs w:val="20"/>
              </w:rPr>
            </w:pPr>
            <w:r w:rsidRPr="00191E46">
              <w:rPr>
                <w:sz w:val="20"/>
                <w:szCs w:val="20"/>
              </w:rPr>
              <w:t>ГОСТ CISPR 32</w:t>
            </w:r>
          </w:p>
          <w:p w14:paraId="73D57521" w14:textId="77777777" w:rsidR="006330DD" w:rsidRPr="00191E46" w:rsidRDefault="006330DD" w:rsidP="006330DD">
            <w:pPr>
              <w:rPr>
                <w:sz w:val="20"/>
                <w:szCs w:val="20"/>
              </w:rPr>
            </w:pPr>
            <w:r w:rsidRPr="00191E46">
              <w:rPr>
                <w:sz w:val="20"/>
                <w:szCs w:val="20"/>
              </w:rPr>
              <w:t xml:space="preserve">ГОСТ CISPR 24 </w:t>
            </w:r>
          </w:p>
          <w:p w14:paraId="5EFB6EFE" w14:textId="77777777" w:rsidR="006330DD" w:rsidRPr="00191E46" w:rsidRDefault="006330DD" w:rsidP="006330DD">
            <w:pPr>
              <w:rPr>
                <w:sz w:val="20"/>
                <w:szCs w:val="20"/>
              </w:rPr>
            </w:pPr>
            <w:r w:rsidRPr="00191E46">
              <w:rPr>
                <w:sz w:val="20"/>
                <w:szCs w:val="20"/>
              </w:rPr>
              <w:t xml:space="preserve">ГОСТ 32133.2 </w:t>
            </w:r>
          </w:p>
          <w:p w14:paraId="183D6878" w14:textId="6EDDF7CA" w:rsidR="006330DD" w:rsidRPr="00191E46" w:rsidRDefault="006330DD" w:rsidP="006330DD">
            <w:pPr>
              <w:rPr>
                <w:sz w:val="20"/>
                <w:szCs w:val="20"/>
              </w:rPr>
            </w:pPr>
            <w:r w:rsidRPr="00191E46">
              <w:rPr>
                <w:sz w:val="20"/>
                <w:szCs w:val="20"/>
              </w:rPr>
              <w:lastRenderedPageBreak/>
              <w:t>ГОСТ Р 52459.7</w:t>
            </w:r>
          </w:p>
          <w:p w14:paraId="0383AB8A" w14:textId="77777777" w:rsidR="0031289E" w:rsidRPr="00191E46" w:rsidRDefault="0031289E" w:rsidP="0031289E">
            <w:pPr>
              <w:rPr>
                <w:sz w:val="20"/>
                <w:szCs w:val="20"/>
              </w:rPr>
            </w:pPr>
            <w:r w:rsidRPr="00191E46">
              <w:rPr>
                <w:sz w:val="20"/>
                <w:szCs w:val="20"/>
              </w:rPr>
              <w:t>ГОСТ EN 301 489-1 V1.9.2</w:t>
            </w:r>
          </w:p>
          <w:p w14:paraId="6D587452" w14:textId="77777777" w:rsidR="0031289E" w:rsidRPr="00191E46" w:rsidRDefault="0031289E" w:rsidP="0031289E">
            <w:pPr>
              <w:rPr>
                <w:sz w:val="20"/>
                <w:szCs w:val="20"/>
              </w:rPr>
            </w:pPr>
            <w:r w:rsidRPr="00191E46">
              <w:rPr>
                <w:sz w:val="20"/>
                <w:szCs w:val="20"/>
              </w:rPr>
              <w:t>ГОСТ Р 52459.3</w:t>
            </w:r>
          </w:p>
          <w:p w14:paraId="75735E8B" w14:textId="77777777" w:rsidR="0031289E" w:rsidRPr="00191E46" w:rsidRDefault="0031289E" w:rsidP="0031289E">
            <w:pPr>
              <w:rPr>
                <w:sz w:val="20"/>
                <w:szCs w:val="20"/>
              </w:rPr>
            </w:pPr>
            <w:r w:rsidRPr="00191E46">
              <w:rPr>
                <w:sz w:val="20"/>
                <w:szCs w:val="20"/>
              </w:rPr>
              <w:t>ГОСТ Р 52459.7</w:t>
            </w:r>
          </w:p>
          <w:p w14:paraId="0737449D" w14:textId="65FEF9A6" w:rsidR="0031289E" w:rsidRPr="00191E46" w:rsidRDefault="0031289E" w:rsidP="0031289E">
            <w:pPr>
              <w:rPr>
                <w:sz w:val="20"/>
                <w:szCs w:val="20"/>
              </w:rPr>
            </w:pPr>
            <w:r w:rsidRPr="00191E46">
              <w:rPr>
                <w:sz w:val="20"/>
                <w:szCs w:val="20"/>
              </w:rPr>
              <w:t>ГОСТ Р 52459.17</w:t>
            </w:r>
          </w:p>
          <w:p w14:paraId="4737E48C" w14:textId="2238431B"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4D7FFFDD" w14:textId="77777777" w:rsidTr="003800DB">
        <w:trPr>
          <w:gridBefore w:val="1"/>
          <w:wBefore w:w="22" w:type="dxa"/>
        </w:trPr>
        <w:tc>
          <w:tcPr>
            <w:tcW w:w="704" w:type="dxa"/>
          </w:tcPr>
          <w:p w14:paraId="4858D318"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2A70EC5" w14:textId="63731D7A" w:rsidR="006330DD" w:rsidRPr="00191E46" w:rsidRDefault="006330DD" w:rsidP="006330DD">
            <w:pPr>
              <w:rPr>
                <w:sz w:val="20"/>
                <w:szCs w:val="20"/>
              </w:rPr>
            </w:pPr>
            <w:r w:rsidRPr="00191E46">
              <w:rPr>
                <w:sz w:val="20"/>
                <w:szCs w:val="20"/>
              </w:rPr>
              <w:t>Устройства хранения данных твердотельные энергонезависимые («карты флэш-памяти» или «карты электронной флэш-памяти»), незаписанные</w:t>
            </w:r>
          </w:p>
        </w:tc>
        <w:tc>
          <w:tcPr>
            <w:tcW w:w="2268" w:type="dxa"/>
            <w:gridSpan w:val="2"/>
          </w:tcPr>
          <w:p w14:paraId="523EB3C6"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4A83A6B2" w14:textId="77777777" w:rsidR="006330DD" w:rsidRPr="00191E46" w:rsidRDefault="006330DD" w:rsidP="006330DD">
            <w:pPr>
              <w:rPr>
                <w:sz w:val="20"/>
                <w:szCs w:val="20"/>
              </w:rPr>
            </w:pPr>
          </w:p>
          <w:p w14:paraId="379EC67E" w14:textId="33B1E41F"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6131A2B8" w14:textId="77777777" w:rsidR="006330DD" w:rsidRPr="00191E46" w:rsidRDefault="006330DD" w:rsidP="006330DD">
            <w:pPr>
              <w:rPr>
                <w:sz w:val="20"/>
                <w:szCs w:val="20"/>
              </w:rPr>
            </w:pPr>
          </w:p>
          <w:p w14:paraId="2DEE673F" w14:textId="77CA980F" w:rsidR="006330DD" w:rsidRPr="00191E46" w:rsidRDefault="006330DD" w:rsidP="006330DD">
            <w:pPr>
              <w:ind w:right="-143"/>
              <w:rPr>
                <w:sz w:val="20"/>
                <w:szCs w:val="20"/>
              </w:rPr>
            </w:pPr>
          </w:p>
        </w:tc>
        <w:tc>
          <w:tcPr>
            <w:tcW w:w="2693" w:type="dxa"/>
            <w:gridSpan w:val="2"/>
          </w:tcPr>
          <w:p w14:paraId="01A26104" w14:textId="77777777" w:rsidR="006330DD" w:rsidRPr="00191E46" w:rsidRDefault="006330DD" w:rsidP="006330DD">
            <w:pPr>
              <w:ind w:right="-143"/>
              <w:jc w:val="center"/>
              <w:rPr>
                <w:sz w:val="20"/>
                <w:szCs w:val="20"/>
              </w:rPr>
            </w:pPr>
            <w:r w:rsidRPr="00191E46">
              <w:rPr>
                <w:sz w:val="20"/>
                <w:szCs w:val="20"/>
              </w:rPr>
              <w:t>8523 51 10</w:t>
            </w:r>
          </w:p>
          <w:p w14:paraId="4D708CED" w14:textId="77777777" w:rsidR="006330DD" w:rsidRPr="00191E46" w:rsidRDefault="006330DD" w:rsidP="006330DD">
            <w:pPr>
              <w:ind w:right="-143"/>
              <w:jc w:val="center"/>
              <w:rPr>
                <w:sz w:val="20"/>
                <w:szCs w:val="20"/>
              </w:rPr>
            </w:pPr>
            <w:r w:rsidRPr="00191E46">
              <w:rPr>
                <w:sz w:val="20"/>
                <w:szCs w:val="20"/>
              </w:rPr>
              <w:t>8523511000</w:t>
            </w:r>
          </w:p>
          <w:p w14:paraId="71DB3BF5" w14:textId="77777777" w:rsidR="006330DD" w:rsidRPr="00191E46" w:rsidRDefault="006330DD" w:rsidP="006330DD">
            <w:pPr>
              <w:ind w:right="-143"/>
              <w:jc w:val="center"/>
              <w:rPr>
                <w:sz w:val="20"/>
                <w:szCs w:val="20"/>
              </w:rPr>
            </w:pPr>
            <w:r w:rsidRPr="00191E46">
              <w:rPr>
                <w:sz w:val="20"/>
                <w:szCs w:val="20"/>
              </w:rPr>
              <w:t>8523519101</w:t>
            </w:r>
          </w:p>
          <w:p w14:paraId="029825D6" w14:textId="77777777" w:rsidR="006330DD" w:rsidRPr="00191E46" w:rsidRDefault="006330DD" w:rsidP="006330DD">
            <w:pPr>
              <w:ind w:right="-143"/>
              <w:jc w:val="center"/>
              <w:rPr>
                <w:sz w:val="20"/>
                <w:szCs w:val="20"/>
              </w:rPr>
            </w:pPr>
            <w:r w:rsidRPr="00191E46">
              <w:rPr>
                <w:sz w:val="20"/>
                <w:szCs w:val="20"/>
              </w:rPr>
              <w:t>8523519109</w:t>
            </w:r>
          </w:p>
          <w:p w14:paraId="21F03193" w14:textId="77777777" w:rsidR="006330DD" w:rsidRPr="00191E46" w:rsidRDefault="006330DD" w:rsidP="006330DD">
            <w:pPr>
              <w:ind w:right="-143"/>
              <w:jc w:val="center"/>
              <w:rPr>
                <w:sz w:val="20"/>
                <w:szCs w:val="20"/>
              </w:rPr>
            </w:pPr>
            <w:r w:rsidRPr="00191E46">
              <w:rPr>
                <w:sz w:val="20"/>
                <w:szCs w:val="20"/>
              </w:rPr>
              <w:t>8523519300</w:t>
            </w:r>
          </w:p>
          <w:p w14:paraId="16AA9C0A" w14:textId="77777777" w:rsidR="006330DD" w:rsidRPr="00191E46" w:rsidRDefault="006330DD" w:rsidP="006330DD">
            <w:pPr>
              <w:ind w:right="-143"/>
              <w:jc w:val="center"/>
              <w:rPr>
                <w:sz w:val="20"/>
                <w:szCs w:val="20"/>
              </w:rPr>
            </w:pPr>
            <w:r w:rsidRPr="00191E46">
              <w:rPr>
                <w:sz w:val="20"/>
                <w:szCs w:val="20"/>
              </w:rPr>
              <w:t>8523519900</w:t>
            </w:r>
          </w:p>
          <w:p w14:paraId="2A30E8A0" w14:textId="77777777" w:rsidR="006330DD" w:rsidRPr="00191E46" w:rsidRDefault="006330DD" w:rsidP="006330DD">
            <w:pPr>
              <w:ind w:right="-143"/>
              <w:jc w:val="center"/>
              <w:rPr>
                <w:sz w:val="20"/>
                <w:szCs w:val="20"/>
              </w:rPr>
            </w:pPr>
            <w:r w:rsidRPr="00191E46">
              <w:rPr>
                <w:sz w:val="20"/>
                <w:szCs w:val="20"/>
              </w:rPr>
              <w:t>8523521000</w:t>
            </w:r>
          </w:p>
          <w:p w14:paraId="3159166C" w14:textId="77777777" w:rsidR="006330DD" w:rsidRPr="00191E46" w:rsidRDefault="006330DD" w:rsidP="006330DD">
            <w:pPr>
              <w:ind w:right="-143"/>
              <w:jc w:val="center"/>
              <w:rPr>
                <w:sz w:val="20"/>
                <w:szCs w:val="20"/>
              </w:rPr>
            </w:pPr>
            <w:r w:rsidRPr="00191E46">
              <w:rPr>
                <w:sz w:val="20"/>
                <w:szCs w:val="20"/>
              </w:rPr>
              <w:t>8523529009</w:t>
            </w:r>
          </w:p>
          <w:p w14:paraId="41BDEDF9" w14:textId="77777777" w:rsidR="006330DD" w:rsidRPr="00191E46" w:rsidRDefault="006330DD" w:rsidP="006330DD">
            <w:pPr>
              <w:ind w:right="-143"/>
              <w:jc w:val="center"/>
              <w:rPr>
                <w:sz w:val="20"/>
                <w:szCs w:val="20"/>
              </w:rPr>
            </w:pPr>
            <w:r w:rsidRPr="00191E46">
              <w:rPr>
                <w:sz w:val="20"/>
                <w:szCs w:val="20"/>
              </w:rPr>
              <w:t>8523591000</w:t>
            </w:r>
          </w:p>
          <w:p w14:paraId="2E5F40E6" w14:textId="77777777" w:rsidR="006330DD" w:rsidRPr="00191E46" w:rsidRDefault="006330DD" w:rsidP="006330DD">
            <w:pPr>
              <w:ind w:right="-143"/>
              <w:jc w:val="center"/>
              <w:rPr>
                <w:sz w:val="20"/>
                <w:szCs w:val="20"/>
              </w:rPr>
            </w:pPr>
            <w:r w:rsidRPr="00191E46">
              <w:rPr>
                <w:sz w:val="20"/>
                <w:szCs w:val="20"/>
              </w:rPr>
              <w:t>8523599101</w:t>
            </w:r>
          </w:p>
          <w:p w14:paraId="1749906C" w14:textId="77777777" w:rsidR="006330DD" w:rsidRPr="00191E46" w:rsidRDefault="006330DD" w:rsidP="006330DD">
            <w:pPr>
              <w:ind w:right="-143"/>
              <w:jc w:val="center"/>
              <w:rPr>
                <w:sz w:val="20"/>
                <w:szCs w:val="20"/>
              </w:rPr>
            </w:pPr>
            <w:r w:rsidRPr="00191E46">
              <w:rPr>
                <w:sz w:val="20"/>
                <w:szCs w:val="20"/>
              </w:rPr>
              <w:t>8523599109</w:t>
            </w:r>
          </w:p>
          <w:p w14:paraId="7C36430B" w14:textId="77777777" w:rsidR="006330DD" w:rsidRPr="00191E46" w:rsidRDefault="006330DD" w:rsidP="006330DD">
            <w:pPr>
              <w:ind w:right="-143"/>
              <w:jc w:val="center"/>
              <w:rPr>
                <w:sz w:val="20"/>
                <w:szCs w:val="20"/>
              </w:rPr>
            </w:pPr>
            <w:r w:rsidRPr="00191E46">
              <w:rPr>
                <w:sz w:val="20"/>
                <w:szCs w:val="20"/>
              </w:rPr>
              <w:t>8523599300</w:t>
            </w:r>
          </w:p>
          <w:p w14:paraId="48B6E599" w14:textId="77777777" w:rsidR="006330DD" w:rsidRPr="00191E46" w:rsidRDefault="006330DD" w:rsidP="006330DD">
            <w:pPr>
              <w:ind w:right="-143"/>
              <w:jc w:val="center"/>
              <w:rPr>
                <w:sz w:val="20"/>
                <w:szCs w:val="20"/>
              </w:rPr>
            </w:pPr>
            <w:r w:rsidRPr="00191E46">
              <w:rPr>
                <w:sz w:val="20"/>
                <w:szCs w:val="20"/>
              </w:rPr>
              <w:t>8523599900</w:t>
            </w:r>
          </w:p>
          <w:p w14:paraId="2DFBA0E6" w14:textId="77777777" w:rsidR="006330DD" w:rsidRPr="00191E46" w:rsidRDefault="006330DD" w:rsidP="006330DD">
            <w:pPr>
              <w:adjustRightInd w:val="0"/>
              <w:jc w:val="center"/>
              <w:rPr>
                <w:sz w:val="20"/>
                <w:szCs w:val="20"/>
              </w:rPr>
            </w:pPr>
          </w:p>
        </w:tc>
        <w:tc>
          <w:tcPr>
            <w:tcW w:w="2268" w:type="dxa"/>
            <w:gridSpan w:val="2"/>
          </w:tcPr>
          <w:p w14:paraId="2B92E7F0" w14:textId="77777777" w:rsidR="006330DD" w:rsidRPr="00191E46" w:rsidRDefault="006330DD" w:rsidP="006330DD">
            <w:pPr>
              <w:rPr>
                <w:sz w:val="20"/>
                <w:szCs w:val="20"/>
              </w:rPr>
            </w:pPr>
            <w:r w:rsidRPr="00191E46">
              <w:rPr>
                <w:sz w:val="20"/>
                <w:szCs w:val="20"/>
              </w:rPr>
              <w:t>ТР ТС 004/2011</w:t>
            </w:r>
          </w:p>
          <w:p w14:paraId="3DD8B55C" w14:textId="77777777" w:rsidR="006330DD" w:rsidRPr="00191E46" w:rsidRDefault="006330DD" w:rsidP="006330DD">
            <w:pPr>
              <w:rPr>
                <w:sz w:val="20"/>
                <w:szCs w:val="20"/>
              </w:rPr>
            </w:pPr>
            <w:r w:rsidRPr="00191E46">
              <w:rPr>
                <w:sz w:val="20"/>
                <w:szCs w:val="20"/>
              </w:rPr>
              <w:t>ТР ТС 020/2011</w:t>
            </w:r>
          </w:p>
          <w:p w14:paraId="3DB255BA" w14:textId="77777777" w:rsidR="006330DD" w:rsidRPr="00191E46" w:rsidRDefault="006330DD" w:rsidP="006330DD">
            <w:pPr>
              <w:rPr>
                <w:sz w:val="20"/>
                <w:szCs w:val="20"/>
              </w:rPr>
            </w:pPr>
            <w:r w:rsidRPr="00191E46">
              <w:rPr>
                <w:sz w:val="20"/>
                <w:szCs w:val="20"/>
              </w:rPr>
              <w:t>ТР ЕАЭС 037/2016</w:t>
            </w:r>
          </w:p>
          <w:p w14:paraId="29585632" w14:textId="77777777" w:rsidR="006330DD" w:rsidRPr="00191E46" w:rsidRDefault="006330DD" w:rsidP="006330DD">
            <w:pPr>
              <w:rPr>
                <w:sz w:val="20"/>
                <w:szCs w:val="20"/>
              </w:rPr>
            </w:pPr>
          </w:p>
        </w:tc>
        <w:tc>
          <w:tcPr>
            <w:tcW w:w="3090" w:type="dxa"/>
            <w:gridSpan w:val="3"/>
          </w:tcPr>
          <w:p w14:paraId="7D8F8919" w14:textId="77777777" w:rsidR="006330DD" w:rsidRPr="00191E46" w:rsidRDefault="006330DD" w:rsidP="006330DD">
            <w:pPr>
              <w:rPr>
                <w:sz w:val="20"/>
                <w:szCs w:val="20"/>
              </w:rPr>
            </w:pPr>
            <w:r w:rsidRPr="00191E46">
              <w:rPr>
                <w:sz w:val="20"/>
                <w:szCs w:val="20"/>
              </w:rPr>
              <w:t>ТР ТС 004/2011</w:t>
            </w:r>
          </w:p>
          <w:p w14:paraId="712BD281" w14:textId="77777777" w:rsidR="006330DD" w:rsidRPr="00191E46" w:rsidRDefault="006330DD" w:rsidP="006330DD">
            <w:pPr>
              <w:rPr>
                <w:sz w:val="20"/>
                <w:szCs w:val="20"/>
              </w:rPr>
            </w:pPr>
            <w:r w:rsidRPr="00191E46">
              <w:rPr>
                <w:sz w:val="20"/>
                <w:szCs w:val="20"/>
              </w:rPr>
              <w:t>ГОСТ IEC 60825-1</w:t>
            </w:r>
          </w:p>
          <w:p w14:paraId="39378657" w14:textId="77777777" w:rsidR="006330DD" w:rsidRPr="00191E46" w:rsidRDefault="006330DD" w:rsidP="006330DD">
            <w:pPr>
              <w:rPr>
                <w:sz w:val="20"/>
                <w:szCs w:val="20"/>
              </w:rPr>
            </w:pPr>
            <w:r w:rsidRPr="00191E46">
              <w:rPr>
                <w:sz w:val="20"/>
                <w:szCs w:val="20"/>
              </w:rPr>
              <w:t>СТБ IEC 60825-1</w:t>
            </w:r>
          </w:p>
          <w:p w14:paraId="22298B9A" w14:textId="77777777" w:rsidR="006330DD" w:rsidRPr="00191E46" w:rsidRDefault="006330DD" w:rsidP="006330DD">
            <w:pPr>
              <w:rPr>
                <w:sz w:val="20"/>
                <w:szCs w:val="20"/>
              </w:rPr>
            </w:pPr>
            <w:r w:rsidRPr="00191E46">
              <w:rPr>
                <w:sz w:val="20"/>
                <w:szCs w:val="20"/>
              </w:rPr>
              <w:t>ГОСТ IEC 60825-2</w:t>
            </w:r>
          </w:p>
          <w:p w14:paraId="2EDD5E2D" w14:textId="77777777" w:rsidR="006330DD" w:rsidRPr="00191E46" w:rsidRDefault="006330DD" w:rsidP="006330DD">
            <w:pPr>
              <w:rPr>
                <w:sz w:val="20"/>
                <w:szCs w:val="20"/>
              </w:rPr>
            </w:pPr>
            <w:r w:rsidRPr="00191E46">
              <w:rPr>
                <w:sz w:val="20"/>
                <w:szCs w:val="20"/>
              </w:rPr>
              <w:t>ГОСТ IEC 60825-4</w:t>
            </w:r>
          </w:p>
          <w:p w14:paraId="7D72A5E8" w14:textId="77777777" w:rsidR="006330DD" w:rsidRPr="00191E46" w:rsidRDefault="006330DD" w:rsidP="006330DD">
            <w:pPr>
              <w:rPr>
                <w:sz w:val="20"/>
                <w:szCs w:val="20"/>
              </w:rPr>
            </w:pPr>
            <w:r w:rsidRPr="00191E46">
              <w:rPr>
                <w:sz w:val="20"/>
                <w:szCs w:val="20"/>
              </w:rPr>
              <w:t xml:space="preserve">ГОСТ IEC 60825-12 </w:t>
            </w:r>
          </w:p>
          <w:p w14:paraId="3253B303" w14:textId="77777777" w:rsidR="006330DD" w:rsidRPr="00191E46" w:rsidRDefault="006330DD" w:rsidP="006330DD">
            <w:pPr>
              <w:rPr>
                <w:sz w:val="20"/>
                <w:szCs w:val="20"/>
              </w:rPr>
            </w:pPr>
            <w:r w:rsidRPr="00191E46">
              <w:rPr>
                <w:sz w:val="20"/>
                <w:szCs w:val="20"/>
              </w:rPr>
              <w:t xml:space="preserve">ГОСТ IEC 60950-1 </w:t>
            </w:r>
          </w:p>
          <w:p w14:paraId="50074C23" w14:textId="77777777" w:rsidR="006330DD" w:rsidRPr="00191E46" w:rsidRDefault="006330DD" w:rsidP="006330DD">
            <w:pPr>
              <w:rPr>
                <w:sz w:val="20"/>
                <w:szCs w:val="20"/>
              </w:rPr>
            </w:pPr>
            <w:r w:rsidRPr="00191E46">
              <w:rPr>
                <w:sz w:val="20"/>
                <w:szCs w:val="20"/>
              </w:rPr>
              <w:t>ГОСТ IEC 60950-22</w:t>
            </w:r>
          </w:p>
          <w:p w14:paraId="4300B095" w14:textId="536CE513" w:rsidR="006330DD" w:rsidRPr="00191E46" w:rsidRDefault="006330DD" w:rsidP="006330DD">
            <w:pPr>
              <w:rPr>
                <w:sz w:val="20"/>
                <w:szCs w:val="20"/>
              </w:rPr>
            </w:pPr>
            <w:r w:rsidRPr="00191E46">
              <w:rPr>
                <w:sz w:val="20"/>
                <w:szCs w:val="20"/>
              </w:rPr>
              <w:t>ГОСТ Р МЭК 60950-23</w:t>
            </w:r>
          </w:p>
          <w:p w14:paraId="139CEA0A" w14:textId="169259D0" w:rsidR="000D4104" w:rsidRPr="00191E46" w:rsidRDefault="000D4104" w:rsidP="006330DD">
            <w:pPr>
              <w:rPr>
                <w:sz w:val="20"/>
                <w:szCs w:val="20"/>
              </w:rPr>
            </w:pPr>
            <w:r w:rsidRPr="00191E46">
              <w:rPr>
                <w:sz w:val="20"/>
                <w:szCs w:val="20"/>
              </w:rPr>
              <w:t>ГОСТ IEC 62368-1</w:t>
            </w:r>
          </w:p>
          <w:p w14:paraId="0C83241E" w14:textId="77777777" w:rsidR="006330DD" w:rsidRPr="00191E46" w:rsidRDefault="006330DD" w:rsidP="006330DD">
            <w:pPr>
              <w:rPr>
                <w:sz w:val="20"/>
                <w:szCs w:val="20"/>
              </w:rPr>
            </w:pPr>
            <w:r w:rsidRPr="00191E46">
              <w:rPr>
                <w:sz w:val="20"/>
                <w:szCs w:val="20"/>
              </w:rPr>
              <w:t xml:space="preserve">ГОСТ IEC 61131-2 </w:t>
            </w:r>
          </w:p>
          <w:p w14:paraId="1E0D3A2A" w14:textId="77777777" w:rsidR="006330DD" w:rsidRPr="00191E46" w:rsidRDefault="006330DD" w:rsidP="006330DD">
            <w:pPr>
              <w:rPr>
                <w:sz w:val="20"/>
                <w:szCs w:val="20"/>
              </w:rPr>
            </w:pPr>
            <w:r w:rsidRPr="00191E46">
              <w:rPr>
                <w:sz w:val="20"/>
                <w:szCs w:val="20"/>
              </w:rPr>
              <w:t>СТБ IEC 61131-2</w:t>
            </w:r>
          </w:p>
          <w:p w14:paraId="7C7D17A0" w14:textId="77777777" w:rsidR="006330DD" w:rsidRPr="00191E46" w:rsidRDefault="006330DD" w:rsidP="006330DD">
            <w:pPr>
              <w:rPr>
                <w:sz w:val="20"/>
                <w:szCs w:val="20"/>
              </w:rPr>
            </w:pPr>
            <w:r w:rsidRPr="00191E46">
              <w:rPr>
                <w:sz w:val="20"/>
                <w:szCs w:val="20"/>
              </w:rPr>
              <w:t>СТБ EN 41003</w:t>
            </w:r>
          </w:p>
          <w:p w14:paraId="66004212" w14:textId="77777777" w:rsidR="006330DD" w:rsidRPr="00191E46" w:rsidRDefault="006330DD" w:rsidP="006330DD">
            <w:pPr>
              <w:rPr>
                <w:sz w:val="20"/>
                <w:szCs w:val="20"/>
              </w:rPr>
            </w:pPr>
            <w:r w:rsidRPr="00191E46">
              <w:rPr>
                <w:sz w:val="20"/>
                <w:szCs w:val="20"/>
              </w:rPr>
              <w:t xml:space="preserve">ГОСТ 31210 </w:t>
            </w:r>
          </w:p>
          <w:p w14:paraId="32F38A93" w14:textId="77777777" w:rsidR="006330DD" w:rsidRPr="00191E46" w:rsidRDefault="006330DD" w:rsidP="006330DD">
            <w:pPr>
              <w:rPr>
                <w:sz w:val="20"/>
                <w:szCs w:val="20"/>
              </w:rPr>
            </w:pPr>
            <w:r w:rsidRPr="00191E46">
              <w:rPr>
                <w:sz w:val="20"/>
                <w:szCs w:val="20"/>
              </w:rPr>
              <w:t>ГОСТ Р 50948</w:t>
            </w:r>
          </w:p>
          <w:p w14:paraId="441801AB" w14:textId="77777777" w:rsidR="006330DD" w:rsidRPr="00191E46" w:rsidRDefault="006330DD" w:rsidP="006330DD">
            <w:pPr>
              <w:rPr>
                <w:sz w:val="20"/>
                <w:szCs w:val="20"/>
              </w:rPr>
            </w:pPr>
            <w:r w:rsidRPr="00191E46">
              <w:rPr>
                <w:sz w:val="20"/>
                <w:szCs w:val="20"/>
              </w:rPr>
              <w:t>ГОСТ IEC 62368-1</w:t>
            </w:r>
          </w:p>
          <w:p w14:paraId="6804D5E9" w14:textId="77777777" w:rsidR="006330DD" w:rsidRPr="00191E46" w:rsidRDefault="006330DD" w:rsidP="006330DD">
            <w:pPr>
              <w:rPr>
                <w:sz w:val="20"/>
                <w:szCs w:val="20"/>
              </w:rPr>
            </w:pPr>
            <w:r w:rsidRPr="00191E46">
              <w:rPr>
                <w:sz w:val="20"/>
                <w:szCs w:val="20"/>
              </w:rPr>
              <w:t xml:space="preserve">ГОСТ IEC 62311 </w:t>
            </w:r>
          </w:p>
          <w:p w14:paraId="1C8F2EDA" w14:textId="77777777" w:rsidR="006330DD" w:rsidRPr="00191E46" w:rsidRDefault="006330DD" w:rsidP="006330DD">
            <w:pPr>
              <w:rPr>
                <w:sz w:val="20"/>
                <w:szCs w:val="20"/>
              </w:rPr>
            </w:pPr>
            <w:r w:rsidRPr="00191E46">
              <w:rPr>
                <w:sz w:val="20"/>
                <w:szCs w:val="20"/>
              </w:rPr>
              <w:t>ГОСТ IEC 62479</w:t>
            </w:r>
          </w:p>
          <w:p w14:paraId="2CCB3B91" w14:textId="77777777" w:rsidR="006330DD" w:rsidRPr="00191E46" w:rsidRDefault="006330DD" w:rsidP="006330DD">
            <w:pPr>
              <w:suppressAutoHyphens/>
              <w:jc w:val="both"/>
              <w:rPr>
                <w:sz w:val="20"/>
                <w:szCs w:val="20"/>
              </w:rPr>
            </w:pPr>
            <w:r w:rsidRPr="00191E46">
              <w:rPr>
                <w:sz w:val="20"/>
                <w:szCs w:val="20"/>
              </w:rPr>
              <w:t>ГОСТ IEC 62040-1</w:t>
            </w:r>
          </w:p>
          <w:p w14:paraId="3E7434D2" w14:textId="0BB9005F"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0403F664"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52459.17 </w:t>
            </w:r>
          </w:p>
          <w:p w14:paraId="2CC656D4" w14:textId="641F8EB7" w:rsidR="006330DD" w:rsidRPr="00191E46" w:rsidRDefault="006330DD" w:rsidP="006330DD">
            <w:pPr>
              <w:rPr>
                <w:sz w:val="20"/>
                <w:szCs w:val="20"/>
              </w:rPr>
            </w:pPr>
            <w:r w:rsidRPr="00191E46">
              <w:rPr>
                <w:sz w:val="20"/>
                <w:szCs w:val="20"/>
              </w:rPr>
              <w:t>ГОСТ Р 52459.3</w:t>
            </w:r>
          </w:p>
          <w:p w14:paraId="6FB5A28D" w14:textId="77777777" w:rsidR="006330DD" w:rsidRPr="00191E46" w:rsidRDefault="006330DD" w:rsidP="006330DD">
            <w:pPr>
              <w:rPr>
                <w:sz w:val="20"/>
                <w:szCs w:val="20"/>
              </w:rPr>
            </w:pPr>
            <w:r w:rsidRPr="00191E46">
              <w:rPr>
                <w:sz w:val="20"/>
                <w:szCs w:val="20"/>
              </w:rPr>
              <w:t>ГОСТ IEC 61000-3-2</w:t>
            </w:r>
          </w:p>
          <w:p w14:paraId="2629E27A" w14:textId="77777777" w:rsidR="006330DD" w:rsidRPr="00191E46" w:rsidRDefault="006330DD" w:rsidP="006330DD">
            <w:pPr>
              <w:rPr>
                <w:sz w:val="20"/>
                <w:szCs w:val="20"/>
              </w:rPr>
            </w:pPr>
            <w:r w:rsidRPr="00191E46">
              <w:rPr>
                <w:sz w:val="20"/>
                <w:szCs w:val="20"/>
              </w:rPr>
              <w:t>ГОСТ IEC 61000-3-3</w:t>
            </w:r>
          </w:p>
          <w:p w14:paraId="2FE2217C" w14:textId="77777777" w:rsidR="006330DD" w:rsidRPr="00191E46" w:rsidRDefault="006330DD" w:rsidP="006330DD">
            <w:pPr>
              <w:rPr>
                <w:sz w:val="20"/>
                <w:szCs w:val="20"/>
              </w:rPr>
            </w:pPr>
            <w:r w:rsidRPr="00191E46">
              <w:rPr>
                <w:sz w:val="20"/>
                <w:szCs w:val="20"/>
              </w:rPr>
              <w:t>ГОСТ CISPR 14-1</w:t>
            </w:r>
          </w:p>
          <w:p w14:paraId="112B709C" w14:textId="77777777" w:rsidR="006330DD" w:rsidRPr="00191E46" w:rsidRDefault="006330DD" w:rsidP="006330DD">
            <w:pPr>
              <w:rPr>
                <w:sz w:val="20"/>
                <w:szCs w:val="20"/>
              </w:rPr>
            </w:pPr>
            <w:r w:rsidRPr="00191E46">
              <w:rPr>
                <w:sz w:val="20"/>
                <w:szCs w:val="20"/>
              </w:rPr>
              <w:t>ГОСТ CISPR 14-2</w:t>
            </w:r>
          </w:p>
          <w:p w14:paraId="4A8BCCFD" w14:textId="77777777" w:rsidR="006330DD" w:rsidRPr="00191E46" w:rsidRDefault="006330DD" w:rsidP="006330DD">
            <w:pPr>
              <w:rPr>
                <w:sz w:val="20"/>
                <w:szCs w:val="20"/>
              </w:rPr>
            </w:pPr>
            <w:r w:rsidRPr="00191E46">
              <w:rPr>
                <w:sz w:val="20"/>
                <w:szCs w:val="20"/>
              </w:rPr>
              <w:t>ГОСТ CISPR 32</w:t>
            </w:r>
          </w:p>
          <w:p w14:paraId="7043E837" w14:textId="77777777" w:rsidR="006330DD" w:rsidRPr="00191E46" w:rsidRDefault="006330DD" w:rsidP="006330DD">
            <w:pPr>
              <w:rPr>
                <w:sz w:val="20"/>
                <w:szCs w:val="20"/>
              </w:rPr>
            </w:pPr>
            <w:r w:rsidRPr="00191E46">
              <w:rPr>
                <w:sz w:val="20"/>
                <w:szCs w:val="20"/>
              </w:rPr>
              <w:t xml:space="preserve">ГОСТ CISPR 24 </w:t>
            </w:r>
          </w:p>
          <w:p w14:paraId="78306BCE" w14:textId="77777777" w:rsidR="006330DD" w:rsidRPr="00191E46" w:rsidRDefault="006330DD" w:rsidP="006330DD">
            <w:pPr>
              <w:rPr>
                <w:sz w:val="20"/>
                <w:szCs w:val="20"/>
              </w:rPr>
            </w:pPr>
            <w:r w:rsidRPr="00191E46">
              <w:rPr>
                <w:sz w:val="20"/>
                <w:szCs w:val="20"/>
              </w:rPr>
              <w:t>ГОСТ 32133.2</w:t>
            </w:r>
          </w:p>
          <w:p w14:paraId="29B2F3C6" w14:textId="74A4B857" w:rsidR="006330DD" w:rsidRPr="00191E46" w:rsidRDefault="006330DD" w:rsidP="006330DD">
            <w:pPr>
              <w:rPr>
                <w:sz w:val="20"/>
                <w:szCs w:val="20"/>
              </w:rPr>
            </w:pPr>
            <w:r w:rsidRPr="00191E46">
              <w:rPr>
                <w:sz w:val="20"/>
                <w:szCs w:val="20"/>
              </w:rPr>
              <w:lastRenderedPageBreak/>
              <w:t>ГОСТ Р 52459.7</w:t>
            </w:r>
          </w:p>
          <w:p w14:paraId="1016F520" w14:textId="77777777" w:rsidR="0031289E" w:rsidRPr="00191E46" w:rsidRDefault="0031289E" w:rsidP="0031289E">
            <w:pPr>
              <w:rPr>
                <w:sz w:val="20"/>
                <w:szCs w:val="20"/>
              </w:rPr>
            </w:pPr>
            <w:r w:rsidRPr="00191E46">
              <w:rPr>
                <w:sz w:val="20"/>
                <w:szCs w:val="20"/>
              </w:rPr>
              <w:t>ГОСТ EN 301 489-1 V1.9.2</w:t>
            </w:r>
          </w:p>
          <w:p w14:paraId="5BC685A5" w14:textId="77777777" w:rsidR="0031289E" w:rsidRPr="00191E46" w:rsidRDefault="0031289E" w:rsidP="0031289E">
            <w:pPr>
              <w:rPr>
                <w:sz w:val="20"/>
                <w:szCs w:val="20"/>
              </w:rPr>
            </w:pPr>
            <w:r w:rsidRPr="00191E46">
              <w:rPr>
                <w:sz w:val="20"/>
                <w:szCs w:val="20"/>
              </w:rPr>
              <w:t>ГОСТ Р 52459.3</w:t>
            </w:r>
          </w:p>
          <w:p w14:paraId="6A01ED8B" w14:textId="77777777" w:rsidR="0031289E" w:rsidRPr="00191E46" w:rsidRDefault="0031289E" w:rsidP="0031289E">
            <w:pPr>
              <w:rPr>
                <w:sz w:val="20"/>
                <w:szCs w:val="20"/>
              </w:rPr>
            </w:pPr>
            <w:r w:rsidRPr="00191E46">
              <w:rPr>
                <w:sz w:val="20"/>
                <w:szCs w:val="20"/>
              </w:rPr>
              <w:t>ГОСТ Р 52459.7</w:t>
            </w:r>
          </w:p>
          <w:p w14:paraId="2CD39FD2" w14:textId="6702EF32" w:rsidR="0031289E" w:rsidRPr="00191E46" w:rsidRDefault="0031289E" w:rsidP="0031289E">
            <w:pPr>
              <w:rPr>
                <w:sz w:val="20"/>
                <w:szCs w:val="20"/>
              </w:rPr>
            </w:pPr>
            <w:r w:rsidRPr="00191E46">
              <w:rPr>
                <w:sz w:val="20"/>
                <w:szCs w:val="20"/>
              </w:rPr>
              <w:t>ГОСТ Р 52459.17</w:t>
            </w:r>
          </w:p>
          <w:p w14:paraId="3CEF904F" w14:textId="36D1EEDC"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71109A5C" w14:textId="77777777" w:rsidTr="003800DB">
        <w:trPr>
          <w:gridBefore w:val="1"/>
          <w:wBefore w:w="22" w:type="dxa"/>
        </w:trPr>
        <w:tc>
          <w:tcPr>
            <w:tcW w:w="704" w:type="dxa"/>
          </w:tcPr>
          <w:p w14:paraId="4287A0F8"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EC544B1" w14:textId="77777777" w:rsidR="006330DD" w:rsidRPr="00191E46" w:rsidRDefault="006330DD" w:rsidP="006330DD">
            <w:pPr>
              <w:ind w:right="-143"/>
              <w:rPr>
                <w:sz w:val="20"/>
                <w:szCs w:val="20"/>
              </w:rPr>
            </w:pPr>
            <w:r w:rsidRPr="00191E46">
              <w:rPr>
                <w:sz w:val="20"/>
                <w:szCs w:val="20"/>
              </w:rPr>
              <w:t>Устройства машин для автоматизированной обработки данных, прочие (кроме сетевого оборудования связи)</w:t>
            </w:r>
          </w:p>
          <w:p w14:paraId="68372235" w14:textId="77777777" w:rsidR="006330DD" w:rsidRPr="00191E46" w:rsidRDefault="006330DD" w:rsidP="006330DD">
            <w:pPr>
              <w:rPr>
                <w:sz w:val="20"/>
                <w:szCs w:val="20"/>
              </w:rPr>
            </w:pPr>
          </w:p>
        </w:tc>
        <w:tc>
          <w:tcPr>
            <w:tcW w:w="2268" w:type="dxa"/>
            <w:gridSpan w:val="2"/>
          </w:tcPr>
          <w:p w14:paraId="60E8FAD0"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64EAE676" w14:textId="77777777" w:rsidR="006330DD" w:rsidRPr="00191E46" w:rsidRDefault="006330DD" w:rsidP="006330DD">
            <w:pPr>
              <w:rPr>
                <w:sz w:val="20"/>
                <w:szCs w:val="20"/>
              </w:rPr>
            </w:pPr>
          </w:p>
          <w:p w14:paraId="22982219" w14:textId="0ECA9AB4"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4160DBC5" w14:textId="77777777" w:rsidR="006330DD" w:rsidRPr="00191E46" w:rsidRDefault="006330DD" w:rsidP="006330DD">
            <w:pPr>
              <w:rPr>
                <w:sz w:val="20"/>
                <w:szCs w:val="20"/>
              </w:rPr>
            </w:pPr>
          </w:p>
          <w:p w14:paraId="26283C79" w14:textId="3238769B" w:rsidR="006330DD" w:rsidRPr="00191E46" w:rsidRDefault="006330DD" w:rsidP="006330DD">
            <w:pPr>
              <w:ind w:right="-143"/>
              <w:rPr>
                <w:sz w:val="20"/>
                <w:szCs w:val="20"/>
              </w:rPr>
            </w:pPr>
          </w:p>
        </w:tc>
        <w:tc>
          <w:tcPr>
            <w:tcW w:w="2693" w:type="dxa"/>
            <w:gridSpan w:val="2"/>
          </w:tcPr>
          <w:p w14:paraId="28418B8E" w14:textId="77777777" w:rsidR="006330DD" w:rsidRPr="00191E46" w:rsidRDefault="006330DD" w:rsidP="006330DD">
            <w:pPr>
              <w:ind w:right="-143"/>
              <w:jc w:val="center"/>
              <w:rPr>
                <w:sz w:val="20"/>
                <w:szCs w:val="20"/>
              </w:rPr>
            </w:pPr>
            <w:r w:rsidRPr="00191E46">
              <w:rPr>
                <w:sz w:val="20"/>
                <w:szCs w:val="20"/>
              </w:rPr>
              <w:t>8471 80</w:t>
            </w:r>
          </w:p>
          <w:p w14:paraId="7593A06C" w14:textId="77777777" w:rsidR="006330DD" w:rsidRPr="00191E46" w:rsidRDefault="006330DD" w:rsidP="006330DD">
            <w:pPr>
              <w:ind w:right="-143"/>
              <w:jc w:val="center"/>
              <w:rPr>
                <w:sz w:val="20"/>
                <w:szCs w:val="20"/>
              </w:rPr>
            </w:pPr>
            <w:r w:rsidRPr="00191E46">
              <w:rPr>
                <w:sz w:val="20"/>
                <w:szCs w:val="20"/>
              </w:rPr>
              <w:t>8471800000</w:t>
            </w:r>
          </w:p>
          <w:p w14:paraId="3B7E4745" w14:textId="77777777" w:rsidR="006330DD" w:rsidRPr="00191E46" w:rsidRDefault="006330DD" w:rsidP="006330DD">
            <w:pPr>
              <w:ind w:right="-143"/>
              <w:jc w:val="center"/>
              <w:rPr>
                <w:sz w:val="20"/>
                <w:szCs w:val="20"/>
              </w:rPr>
            </w:pPr>
            <w:r w:rsidRPr="00191E46">
              <w:rPr>
                <w:sz w:val="20"/>
                <w:szCs w:val="20"/>
              </w:rPr>
              <w:t>8471 90</w:t>
            </w:r>
          </w:p>
          <w:p w14:paraId="7680FB74" w14:textId="77777777" w:rsidR="006330DD" w:rsidRPr="00191E46" w:rsidRDefault="006330DD" w:rsidP="006330DD">
            <w:pPr>
              <w:ind w:right="-143"/>
              <w:jc w:val="center"/>
              <w:rPr>
                <w:sz w:val="20"/>
                <w:szCs w:val="20"/>
              </w:rPr>
            </w:pPr>
            <w:r w:rsidRPr="00191E46">
              <w:rPr>
                <w:sz w:val="20"/>
                <w:szCs w:val="20"/>
              </w:rPr>
              <w:t>8471900000</w:t>
            </w:r>
          </w:p>
          <w:p w14:paraId="4D3B85BB" w14:textId="77777777" w:rsidR="006330DD" w:rsidRPr="00191E46" w:rsidRDefault="006330DD" w:rsidP="006330DD">
            <w:pPr>
              <w:ind w:right="-143"/>
              <w:jc w:val="center"/>
              <w:rPr>
                <w:sz w:val="20"/>
                <w:szCs w:val="20"/>
              </w:rPr>
            </w:pPr>
          </w:p>
          <w:p w14:paraId="7F8622AF" w14:textId="77777777" w:rsidR="006330DD" w:rsidRPr="00191E46" w:rsidRDefault="006330DD" w:rsidP="006330DD">
            <w:pPr>
              <w:jc w:val="center"/>
              <w:rPr>
                <w:sz w:val="20"/>
                <w:szCs w:val="20"/>
              </w:rPr>
            </w:pPr>
          </w:p>
          <w:p w14:paraId="70A4B30A" w14:textId="77777777" w:rsidR="006330DD" w:rsidRPr="00191E46" w:rsidRDefault="006330DD" w:rsidP="006330DD">
            <w:pPr>
              <w:adjustRightInd w:val="0"/>
              <w:jc w:val="center"/>
              <w:rPr>
                <w:sz w:val="20"/>
                <w:szCs w:val="20"/>
              </w:rPr>
            </w:pPr>
          </w:p>
        </w:tc>
        <w:tc>
          <w:tcPr>
            <w:tcW w:w="2268" w:type="dxa"/>
            <w:gridSpan w:val="2"/>
          </w:tcPr>
          <w:p w14:paraId="57ED85EA" w14:textId="77777777" w:rsidR="006330DD" w:rsidRPr="00191E46" w:rsidRDefault="006330DD" w:rsidP="006330DD">
            <w:pPr>
              <w:rPr>
                <w:sz w:val="20"/>
                <w:szCs w:val="20"/>
              </w:rPr>
            </w:pPr>
            <w:r w:rsidRPr="00191E46">
              <w:rPr>
                <w:sz w:val="20"/>
                <w:szCs w:val="20"/>
              </w:rPr>
              <w:t>ТР ТС 004/2011</w:t>
            </w:r>
          </w:p>
          <w:p w14:paraId="4E3742E4" w14:textId="77777777" w:rsidR="006330DD" w:rsidRPr="00191E46" w:rsidRDefault="006330DD" w:rsidP="006330DD">
            <w:pPr>
              <w:rPr>
                <w:sz w:val="20"/>
                <w:szCs w:val="20"/>
              </w:rPr>
            </w:pPr>
            <w:r w:rsidRPr="00191E46">
              <w:rPr>
                <w:sz w:val="20"/>
                <w:szCs w:val="20"/>
              </w:rPr>
              <w:t>ТР ТС 020/2011</w:t>
            </w:r>
          </w:p>
          <w:p w14:paraId="390DF959" w14:textId="77777777" w:rsidR="006330DD" w:rsidRPr="00191E46" w:rsidRDefault="006330DD" w:rsidP="006330DD">
            <w:pPr>
              <w:rPr>
                <w:sz w:val="20"/>
                <w:szCs w:val="20"/>
              </w:rPr>
            </w:pPr>
            <w:r w:rsidRPr="00191E46">
              <w:rPr>
                <w:sz w:val="20"/>
                <w:szCs w:val="20"/>
              </w:rPr>
              <w:t>ТР ЕАЭС 037/2016</w:t>
            </w:r>
          </w:p>
          <w:p w14:paraId="7975729A" w14:textId="77777777" w:rsidR="006330DD" w:rsidRPr="00191E46" w:rsidRDefault="006330DD" w:rsidP="006330DD">
            <w:pPr>
              <w:rPr>
                <w:sz w:val="20"/>
                <w:szCs w:val="20"/>
              </w:rPr>
            </w:pPr>
          </w:p>
        </w:tc>
        <w:tc>
          <w:tcPr>
            <w:tcW w:w="3090" w:type="dxa"/>
            <w:gridSpan w:val="3"/>
          </w:tcPr>
          <w:p w14:paraId="6823A0F9" w14:textId="77777777" w:rsidR="006330DD" w:rsidRPr="00191E46" w:rsidRDefault="006330DD" w:rsidP="006330DD">
            <w:pPr>
              <w:rPr>
                <w:sz w:val="20"/>
                <w:szCs w:val="20"/>
              </w:rPr>
            </w:pPr>
            <w:r w:rsidRPr="00191E46">
              <w:rPr>
                <w:sz w:val="20"/>
                <w:szCs w:val="20"/>
              </w:rPr>
              <w:t>ТР ТС 004/2011</w:t>
            </w:r>
          </w:p>
          <w:p w14:paraId="43D41332" w14:textId="77777777" w:rsidR="006330DD" w:rsidRPr="00191E46" w:rsidRDefault="006330DD" w:rsidP="006330DD">
            <w:pPr>
              <w:rPr>
                <w:sz w:val="20"/>
                <w:szCs w:val="20"/>
              </w:rPr>
            </w:pPr>
            <w:r w:rsidRPr="00191E46">
              <w:rPr>
                <w:sz w:val="20"/>
                <w:szCs w:val="20"/>
              </w:rPr>
              <w:t>ГОСТ IEC 60825-1</w:t>
            </w:r>
          </w:p>
          <w:p w14:paraId="39F14F90" w14:textId="77777777" w:rsidR="006330DD" w:rsidRPr="00191E46" w:rsidRDefault="006330DD" w:rsidP="006330DD">
            <w:pPr>
              <w:rPr>
                <w:sz w:val="20"/>
                <w:szCs w:val="20"/>
              </w:rPr>
            </w:pPr>
            <w:r w:rsidRPr="00191E46">
              <w:rPr>
                <w:sz w:val="20"/>
                <w:szCs w:val="20"/>
              </w:rPr>
              <w:t xml:space="preserve">СТБ IEC 60825-1 </w:t>
            </w:r>
          </w:p>
          <w:p w14:paraId="79861E73" w14:textId="77777777" w:rsidR="006330DD" w:rsidRPr="00191E46" w:rsidRDefault="006330DD" w:rsidP="006330DD">
            <w:pPr>
              <w:rPr>
                <w:sz w:val="20"/>
                <w:szCs w:val="20"/>
              </w:rPr>
            </w:pPr>
            <w:r w:rsidRPr="00191E46">
              <w:rPr>
                <w:sz w:val="20"/>
                <w:szCs w:val="20"/>
              </w:rPr>
              <w:t>ГОСТ IEC 60825-2</w:t>
            </w:r>
          </w:p>
          <w:p w14:paraId="294B2B7F" w14:textId="77777777" w:rsidR="006330DD" w:rsidRPr="00191E46" w:rsidRDefault="006330DD" w:rsidP="006330DD">
            <w:pPr>
              <w:rPr>
                <w:sz w:val="20"/>
                <w:szCs w:val="20"/>
              </w:rPr>
            </w:pPr>
            <w:r w:rsidRPr="00191E46">
              <w:rPr>
                <w:sz w:val="20"/>
                <w:szCs w:val="20"/>
              </w:rPr>
              <w:t xml:space="preserve">ГОСТ IEC 60825-4 </w:t>
            </w:r>
          </w:p>
          <w:p w14:paraId="43D07B95" w14:textId="77777777" w:rsidR="006330DD" w:rsidRPr="00191E46" w:rsidRDefault="006330DD" w:rsidP="006330DD">
            <w:pPr>
              <w:rPr>
                <w:sz w:val="20"/>
                <w:szCs w:val="20"/>
              </w:rPr>
            </w:pPr>
            <w:r w:rsidRPr="00191E46">
              <w:rPr>
                <w:sz w:val="20"/>
                <w:szCs w:val="20"/>
              </w:rPr>
              <w:t>ГОСТ IEC 60825-12</w:t>
            </w:r>
          </w:p>
          <w:p w14:paraId="3021D1CE" w14:textId="77777777" w:rsidR="006330DD" w:rsidRPr="00191E46" w:rsidRDefault="006330DD" w:rsidP="006330DD">
            <w:pPr>
              <w:rPr>
                <w:sz w:val="20"/>
                <w:szCs w:val="20"/>
              </w:rPr>
            </w:pPr>
            <w:r w:rsidRPr="00191E46">
              <w:rPr>
                <w:sz w:val="20"/>
                <w:szCs w:val="20"/>
              </w:rPr>
              <w:t>ГОСТ IEC 60950-1</w:t>
            </w:r>
          </w:p>
          <w:p w14:paraId="1C7A9B0A" w14:textId="77777777" w:rsidR="006330DD" w:rsidRPr="00191E46" w:rsidRDefault="006330DD" w:rsidP="006330DD">
            <w:pPr>
              <w:rPr>
                <w:sz w:val="20"/>
                <w:szCs w:val="20"/>
              </w:rPr>
            </w:pPr>
            <w:r w:rsidRPr="00191E46">
              <w:rPr>
                <w:sz w:val="20"/>
                <w:szCs w:val="20"/>
              </w:rPr>
              <w:t>ГОСТ IEC 60950-22</w:t>
            </w:r>
          </w:p>
          <w:p w14:paraId="269A81E3" w14:textId="078C481F" w:rsidR="006330DD" w:rsidRPr="00191E46" w:rsidRDefault="006330DD" w:rsidP="006330DD">
            <w:pPr>
              <w:rPr>
                <w:sz w:val="20"/>
                <w:szCs w:val="20"/>
              </w:rPr>
            </w:pPr>
            <w:r w:rsidRPr="00191E46">
              <w:rPr>
                <w:sz w:val="20"/>
                <w:szCs w:val="20"/>
              </w:rPr>
              <w:t>ГОСТ Р МЭК 60950-23</w:t>
            </w:r>
          </w:p>
          <w:p w14:paraId="2BB792A6" w14:textId="04398531" w:rsidR="000D4104" w:rsidRPr="00191E46" w:rsidRDefault="000D4104" w:rsidP="006330DD">
            <w:pPr>
              <w:rPr>
                <w:sz w:val="20"/>
                <w:szCs w:val="20"/>
              </w:rPr>
            </w:pPr>
            <w:r w:rsidRPr="00191E46">
              <w:rPr>
                <w:sz w:val="20"/>
                <w:szCs w:val="20"/>
              </w:rPr>
              <w:t>ГОСТ IEC 62368-1</w:t>
            </w:r>
          </w:p>
          <w:p w14:paraId="10759E3C" w14:textId="77777777" w:rsidR="006330DD" w:rsidRPr="00191E46" w:rsidRDefault="006330DD" w:rsidP="006330DD">
            <w:pPr>
              <w:rPr>
                <w:sz w:val="20"/>
                <w:szCs w:val="20"/>
              </w:rPr>
            </w:pPr>
            <w:r w:rsidRPr="00191E46">
              <w:rPr>
                <w:sz w:val="20"/>
                <w:szCs w:val="20"/>
              </w:rPr>
              <w:t xml:space="preserve">ГОСТ IEC 61131-2 </w:t>
            </w:r>
          </w:p>
          <w:p w14:paraId="0B442331" w14:textId="77777777" w:rsidR="006330DD" w:rsidRPr="00191E46" w:rsidRDefault="006330DD" w:rsidP="006330DD">
            <w:pPr>
              <w:rPr>
                <w:sz w:val="20"/>
                <w:szCs w:val="20"/>
              </w:rPr>
            </w:pPr>
            <w:r w:rsidRPr="00191E46">
              <w:rPr>
                <w:sz w:val="20"/>
                <w:szCs w:val="20"/>
              </w:rPr>
              <w:t>СТБ IEC 61131-2</w:t>
            </w:r>
          </w:p>
          <w:p w14:paraId="5006B58A" w14:textId="77777777" w:rsidR="006330DD" w:rsidRPr="00191E46" w:rsidRDefault="006330DD" w:rsidP="006330DD">
            <w:pPr>
              <w:rPr>
                <w:sz w:val="20"/>
                <w:szCs w:val="20"/>
              </w:rPr>
            </w:pPr>
            <w:r w:rsidRPr="00191E46">
              <w:rPr>
                <w:sz w:val="20"/>
                <w:szCs w:val="20"/>
              </w:rPr>
              <w:t xml:space="preserve">СТБ EN 41003 </w:t>
            </w:r>
          </w:p>
          <w:p w14:paraId="2C6F4574" w14:textId="77777777" w:rsidR="006330DD" w:rsidRPr="00191E46" w:rsidRDefault="006330DD" w:rsidP="006330DD">
            <w:pPr>
              <w:rPr>
                <w:sz w:val="20"/>
                <w:szCs w:val="20"/>
              </w:rPr>
            </w:pPr>
            <w:r w:rsidRPr="00191E46">
              <w:rPr>
                <w:sz w:val="20"/>
                <w:szCs w:val="20"/>
              </w:rPr>
              <w:t>ГОСТ 31210</w:t>
            </w:r>
          </w:p>
          <w:p w14:paraId="43C83035" w14:textId="77777777" w:rsidR="006330DD" w:rsidRPr="00191E46" w:rsidRDefault="006330DD" w:rsidP="006330DD">
            <w:pPr>
              <w:rPr>
                <w:sz w:val="20"/>
                <w:szCs w:val="20"/>
              </w:rPr>
            </w:pPr>
            <w:r w:rsidRPr="00191E46">
              <w:rPr>
                <w:sz w:val="20"/>
                <w:szCs w:val="20"/>
              </w:rPr>
              <w:t>ГОСТ Р 50948</w:t>
            </w:r>
          </w:p>
          <w:p w14:paraId="71EE3C84" w14:textId="77777777" w:rsidR="006330DD" w:rsidRPr="00191E46" w:rsidRDefault="006330DD" w:rsidP="006330DD">
            <w:pPr>
              <w:rPr>
                <w:sz w:val="20"/>
                <w:szCs w:val="20"/>
              </w:rPr>
            </w:pPr>
            <w:r w:rsidRPr="00191E46">
              <w:rPr>
                <w:sz w:val="20"/>
                <w:szCs w:val="20"/>
              </w:rPr>
              <w:t>ГОСТ IEC 62368-1</w:t>
            </w:r>
          </w:p>
          <w:p w14:paraId="5B9476EF" w14:textId="77777777" w:rsidR="006330DD" w:rsidRPr="00191E46" w:rsidRDefault="006330DD" w:rsidP="006330DD">
            <w:pPr>
              <w:rPr>
                <w:sz w:val="20"/>
                <w:szCs w:val="20"/>
              </w:rPr>
            </w:pPr>
            <w:r w:rsidRPr="00191E46">
              <w:rPr>
                <w:sz w:val="20"/>
                <w:szCs w:val="20"/>
              </w:rPr>
              <w:t>ГОСТ IEC 62311</w:t>
            </w:r>
          </w:p>
          <w:p w14:paraId="69A386B6" w14:textId="77777777" w:rsidR="006330DD" w:rsidRPr="00191E46" w:rsidRDefault="006330DD" w:rsidP="006330DD">
            <w:pPr>
              <w:rPr>
                <w:sz w:val="20"/>
                <w:szCs w:val="20"/>
              </w:rPr>
            </w:pPr>
            <w:r w:rsidRPr="00191E46">
              <w:rPr>
                <w:sz w:val="20"/>
                <w:szCs w:val="20"/>
              </w:rPr>
              <w:t xml:space="preserve">ГОСТ IEC 62479 </w:t>
            </w:r>
          </w:p>
          <w:p w14:paraId="18CF9B32" w14:textId="77777777" w:rsidR="006330DD" w:rsidRPr="00191E46" w:rsidRDefault="006330DD" w:rsidP="006330DD">
            <w:pPr>
              <w:suppressAutoHyphens/>
              <w:jc w:val="both"/>
              <w:rPr>
                <w:sz w:val="20"/>
                <w:szCs w:val="20"/>
              </w:rPr>
            </w:pPr>
            <w:r w:rsidRPr="00191E46">
              <w:rPr>
                <w:sz w:val="20"/>
                <w:szCs w:val="20"/>
              </w:rPr>
              <w:t>ГОСТ IEC 62040-1</w:t>
            </w:r>
          </w:p>
          <w:p w14:paraId="22A16DC2" w14:textId="6F8191A5"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0B4E79C8" w14:textId="77777777" w:rsidR="006330DD" w:rsidRPr="00191E46" w:rsidRDefault="006330DD" w:rsidP="006330DD">
            <w:pPr>
              <w:autoSpaceDE w:val="0"/>
              <w:autoSpaceDN w:val="0"/>
              <w:adjustRightInd w:val="0"/>
              <w:rPr>
                <w:sz w:val="20"/>
                <w:szCs w:val="20"/>
              </w:rPr>
            </w:pPr>
            <w:r w:rsidRPr="00191E46">
              <w:rPr>
                <w:sz w:val="20"/>
                <w:szCs w:val="20"/>
              </w:rPr>
              <w:t>ГОСТ Р 52459.17</w:t>
            </w:r>
          </w:p>
          <w:p w14:paraId="5CA2B1B1"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52459.3 </w:t>
            </w:r>
          </w:p>
          <w:p w14:paraId="6887AA71" w14:textId="77777777" w:rsidR="006330DD" w:rsidRPr="00191E46" w:rsidRDefault="006330DD" w:rsidP="006330DD">
            <w:pPr>
              <w:autoSpaceDE w:val="0"/>
              <w:autoSpaceDN w:val="0"/>
              <w:adjustRightInd w:val="0"/>
              <w:rPr>
                <w:sz w:val="20"/>
                <w:szCs w:val="20"/>
              </w:rPr>
            </w:pPr>
            <w:r w:rsidRPr="00191E46">
              <w:rPr>
                <w:sz w:val="20"/>
                <w:szCs w:val="20"/>
              </w:rPr>
              <w:t>ГОСТ IEC 61000-3-2</w:t>
            </w:r>
          </w:p>
          <w:p w14:paraId="37A29468"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0BC9F662" w14:textId="77777777" w:rsidR="006330DD" w:rsidRPr="00191E46" w:rsidRDefault="006330DD" w:rsidP="006330DD">
            <w:pPr>
              <w:pStyle w:val="TableParagraph"/>
              <w:spacing w:line="199"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CISPR</w:t>
            </w:r>
            <w:r w:rsidRPr="00191E46">
              <w:rPr>
                <w:rFonts w:ascii="Times New Roman" w:hAnsi="Times New Roman" w:cs="Times New Roman"/>
                <w:sz w:val="20"/>
                <w:szCs w:val="20"/>
                <w:lang w:val="ru-RU"/>
              </w:rPr>
              <w:t xml:space="preserve"> 14-1</w:t>
            </w:r>
          </w:p>
          <w:p w14:paraId="6E0CA998"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73242E13" w14:textId="76D324DA" w:rsidR="006330DD" w:rsidRPr="00191E46" w:rsidRDefault="006330DD" w:rsidP="006330DD">
            <w:pPr>
              <w:autoSpaceDE w:val="0"/>
              <w:autoSpaceDN w:val="0"/>
              <w:adjustRightInd w:val="0"/>
              <w:rPr>
                <w:sz w:val="20"/>
                <w:szCs w:val="20"/>
              </w:rPr>
            </w:pPr>
            <w:r w:rsidRPr="00191E46">
              <w:rPr>
                <w:sz w:val="20"/>
                <w:szCs w:val="20"/>
              </w:rPr>
              <w:t>ГОСТ CISPR 32</w:t>
            </w:r>
          </w:p>
          <w:p w14:paraId="4E087601" w14:textId="77777777" w:rsidR="006330DD" w:rsidRPr="00191E46" w:rsidRDefault="006330DD" w:rsidP="006330DD">
            <w:pPr>
              <w:autoSpaceDE w:val="0"/>
              <w:autoSpaceDN w:val="0"/>
              <w:adjustRightInd w:val="0"/>
              <w:rPr>
                <w:sz w:val="20"/>
                <w:szCs w:val="20"/>
              </w:rPr>
            </w:pPr>
            <w:r w:rsidRPr="00191E46">
              <w:rPr>
                <w:sz w:val="20"/>
                <w:szCs w:val="20"/>
              </w:rPr>
              <w:t>ГОСТ CISPR 24</w:t>
            </w:r>
          </w:p>
          <w:p w14:paraId="35A3DBCE" w14:textId="77777777" w:rsidR="006330DD" w:rsidRPr="00191E46" w:rsidRDefault="006330DD" w:rsidP="006330DD">
            <w:pPr>
              <w:autoSpaceDE w:val="0"/>
              <w:autoSpaceDN w:val="0"/>
              <w:adjustRightInd w:val="0"/>
              <w:rPr>
                <w:sz w:val="20"/>
                <w:szCs w:val="20"/>
              </w:rPr>
            </w:pPr>
            <w:r w:rsidRPr="00191E46">
              <w:rPr>
                <w:sz w:val="20"/>
                <w:szCs w:val="20"/>
              </w:rPr>
              <w:t xml:space="preserve">ГОСТ 32133.2 </w:t>
            </w:r>
          </w:p>
          <w:p w14:paraId="72892B33" w14:textId="77777777" w:rsidR="006330DD" w:rsidRPr="00191E46" w:rsidRDefault="006330DD" w:rsidP="006330DD">
            <w:pPr>
              <w:rPr>
                <w:sz w:val="20"/>
                <w:szCs w:val="20"/>
              </w:rPr>
            </w:pPr>
            <w:r w:rsidRPr="00191E46">
              <w:rPr>
                <w:sz w:val="20"/>
                <w:szCs w:val="20"/>
              </w:rPr>
              <w:t>ГОСТ Р 52459.7</w:t>
            </w:r>
          </w:p>
          <w:p w14:paraId="06D1BB81" w14:textId="77777777" w:rsidR="0031289E" w:rsidRPr="00191E46" w:rsidRDefault="0031289E" w:rsidP="0031289E">
            <w:pPr>
              <w:rPr>
                <w:sz w:val="20"/>
                <w:szCs w:val="20"/>
              </w:rPr>
            </w:pPr>
            <w:r w:rsidRPr="00191E46">
              <w:rPr>
                <w:sz w:val="20"/>
                <w:szCs w:val="20"/>
              </w:rPr>
              <w:lastRenderedPageBreak/>
              <w:t>ГОСТ EN 301 489-1 V1.9.2</w:t>
            </w:r>
          </w:p>
          <w:p w14:paraId="3712E85B" w14:textId="77777777" w:rsidR="0031289E" w:rsidRPr="00191E46" w:rsidRDefault="0031289E" w:rsidP="0031289E">
            <w:pPr>
              <w:rPr>
                <w:sz w:val="20"/>
                <w:szCs w:val="20"/>
              </w:rPr>
            </w:pPr>
            <w:r w:rsidRPr="00191E46">
              <w:rPr>
                <w:sz w:val="20"/>
                <w:szCs w:val="20"/>
              </w:rPr>
              <w:t>ГОСТ Р 52459.3</w:t>
            </w:r>
          </w:p>
          <w:p w14:paraId="6B68B024" w14:textId="77777777" w:rsidR="0031289E" w:rsidRPr="00191E46" w:rsidRDefault="0031289E" w:rsidP="0031289E">
            <w:pPr>
              <w:rPr>
                <w:sz w:val="20"/>
                <w:szCs w:val="20"/>
              </w:rPr>
            </w:pPr>
            <w:r w:rsidRPr="00191E46">
              <w:rPr>
                <w:sz w:val="20"/>
                <w:szCs w:val="20"/>
              </w:rPr>
              <w:t>ГОСТ Р 52459.7</w:t>
            </w:r>
          </w:p>
          <w:p w14:paraId="55AB9B3B" w14:textId="2A3A410D" w:rsidR="0031289E" w:rsidRPr="00191E46" w:rsidRDefault="0031289E" w:rsidP="0031289E">
            <w:pPr>
              <w:rPr>
                <w:sz w:val="20"/>
                <w:szCs w:val="20"/>
              </w:rPr>
            </w:pPr>
            <w:r w:rsidRPr="00191E46">
              <w:rPr>
                <w:sz w:val="20"/>
                <w:szCs w:val="20"/>
              </w:rPr>
              <w:t>ГОСТ Р 52459.17</w:t>
            </w:r>
          </w:p>
          <w:p w14:paraId="29BA7469" w14:textId="554FC93E"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67DD2587" w14:textId="77777777" w:rsidTr="003800DB">
        <w:trPr>
          <w:gridBefore w:val="1"/>
          <w:wBefore w:w="22" w:type="dxa"/>
        </w:trPr>
        <w:tc>
          <w:tcPr>
            <w:tcW w:w="704" w:type="dxa"/>
          </w:tcPr>
          <w:p w14:paraId="24FEC0CC"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0E8259D" w14:textId="77777777" w:rsidR="006330DD" w:rsidRPr="00191E46" w:rsidRDefault="006330DD" w:rsidP="006330DD">
            <w:pPr>
              <w:ind w:right="-143"/>
              <w:rPr>
                <w:sz w:val="20"/>
                <w:szCs w:val="20"/>
              </w:rPr>
            </w:pPr>
            <w:r w:rsidRPr="00191E46">
              <w:rPr>
                <w:sz w:val="20"/>
                <w:szCs w:val="20"/>
              </w:rPr>
              <w:t>Аппаратура передающая для радиовещания или телевидения, со встроенной принимающей аппаратурой</w:t>
            </w:r>
          </w:p>
          <w:p w14:paraId="14F7ECED" w14:textId="77777777" w:rsidR="006330DD" w:rsidRPr="00191E46" w:rsidRDefault="006330DD" w:rsidP="006330DD">
            <w:pPr>
              <w:ind w:right="-143"/>
              <w:rPr>
                <w:sz w:val="20"/>
                <w:szCs w:val="20"/>
              </w:rPr>
            </w:pPr>
            <w:r w:rsidRPr="00191E46">
              <w:rPr>
                <w:sz w:val="20"/>
                <w:szCs w:val="20"/>
              </w:rPr>
              <w:t xml:space="preserve">В т.ч. активные акустические системы </w:t>
            </w:r>
          </w:p>
          <w:p w14:paraId="5C3711DF" w14:textId="0649015D" w:rsidR="006330DD" w:rsidRPr="00191E46" w:rsidRDefault="006330DD" w:rsidP="006330DD">
            <w:pPr>
              <w:rPr>
                <w:sz w:val="20"/>
                <w:szCs w:val="20"/>
              </w:rPr>
            </w:pPr>
            <w:r w:rsidRPr="00191E46">
              <w:rPr>
                <w:sz w:val="20"/>
                <w:szCs w:val="20"/>
              </w:rPr>
              <w:t>активные акустические системы с питанием от сети переменного тока</w:t>
            </w:r>
          </w:p>
        </w:tc>
        <w:tc>
          <w:tcPr>
            <w:tcW w:w="2268" w:type="dxa"/>
            <w:gridSpan w:val="2"/>
          </w:tcPr>
          <w:p w14:paraId="39C60847"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7D386E2C" w14:textId="77777777" w:rsidR="006330DD" w:rsidRPr="00191E46" w:rsidRDefault="006330DD" w:rsidP="006330DD">
            <w:pPr>
              <w:rPr>
                <w:sz w:val="20"/>
                <w:szCs w:val="20"/>
              </w:rPr>
            </w:pPr>
          </w:p>
          <w:p w14:paraId="78E77AC7" w14:textId="7154EE4B"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635E1A9A" w14:textId="77777777" w:rsidR="006330DD" w:rsidRPr="00191E46" w:rsidRDefault="006330DD" w:rsidP="006330DD">
            <w:pPr>
              <w:rPr>
                <w:sz w:val="20"/>
                <w:szCs w:val="20"/>
              </w:rPr>
            </w:pPr>
          </w:p>
          <w:p w14:paraId="47B587F4" w14:textId="77777777" w:rsidR="006330DD" w:rsidRPr="00191E46" w:rsidRDefault="006330DD" w:rsidP="00E31AA8">
            <w:pPr>
              <w:rPr>
                <w:sz w:val="20"/>
                <w:szCs w:val="20"/>
              </w:rPr>
            </w:pPr>
          </w:p>
        </w:tc>
        <w:tc>
          <w:tcPr>
            <w:tcW w:w="2693" w:type="dxa"/>
            <w:gridSpan w:val="2"/>
          </w:tcPr>
          <w:p w14:paraId="17213935" w14:textId="77777777" w:rsidR="006330DD" w:rsidRPr="00191E46" w:rsidRDefault="006330DD" w:rsidP="006330DD">
            <w:pPr>
              <w:ind w:right="-143"/>
              <w:jc w:val="center"/>
              <w:rPr>
                <w:sz w:val="20"/>
                <w:szCs w:val="20"/>
              </w:rPr>
            </w:pPr>
            <w:r w:rsidRPr="00191E46">
              <w:rPr>
                <w:sz w:val="20"/>
                <w:szCs w:val="20"/>
              </w:rPr>
              <w:t>8525 60</w:t>
            </w:r>
          </w:p>
          <w:p w14:paraId="709C76E0" w14:textId="77777777" w:rsidR="006330DD" w:rsidRPr="00191E46" w:rsidRDefault="006330DD" w:rsidP="006330DD">
            <w:pPr>
              <w:ind w:right="-143"/>
              <w:jc w:val="center"/>
              <w:rPr>
                <w:sz w:val="20"/>
                <w:szCs w:val="20"/>
              </w:rPr>
            </w:pPr>
            <w:r w:rsidRPr="00191E46">
              <w:rPr>
                <w:sz w:val="20"/>
                <w:szCs w:val="20"/>
              </w:rPr>
              <w:t>8525600001</w:t>
            </w:r>
          </w:p>
          <w:p w14:paraId="3D895A4C" w14:textId="77777777" w:rsidR="006330DD" w:rsidRPr="00191E46" w:rsidRDefault="006330DD" w:rsidP="006330DD">
            <w:pPr>
              <w:ind w:right="-143"/>
              <w:jc w:val="center"/>
              <w:rPr>
                <w:sz w:val="20"/>
                <w:szCs w:val="20"/>
              </w:rPr>
            </w:pPr>
            <w:r w:rsidRPr="00191E46">
              <w:rPr>
                <w:sz w:val="20"/>
                <w:szCs w:val="20"/>
              </w:rPr>
              <w:t>8525600009</w:t>
            </w:r>
          </w:p>
          <w:p w14:paraId="5959F73D" w14:textId="77777777" w:rsidR="006330DD" w:rsidRPr="00191E46" w:rsidRDefault="006330DD" w:rsidP="006330DD">
            <w:pPr>
              <w:jc w:val="center"/>
              <w:rPr>
                <w:sz w:val="20"/>
                <w:szCs w:val="20"/>
              </w:rPr>
            </w:pPr>
            <w:r w:rsidRPr="00191E46">
              <w:rPr>
                <w:sz w:val="20"/>
                <w:szCs w:val="20"/>
              </w:rPr>
              <w:t>8518 21 000 0</w:t>
            </w:r>
          </w:p>
          <w:p w14:paraId="6B6ED2FF" w14:textId="77777777" w:rsidR="006330DD" w:rsidRPr="00191E46" w:rsidRDefault="006330DD" w:rsidP="006330DD">
            <w:pPr>
              <w:jc w:val="center"/>
              <w:rPr>
                <w:sz w:val="20"/>
                <w:szCs w:val="20"/>
              </w:rPr>
            </w:pPr>
            <w:r w:rsidRPr="00191E46">
              <w:rPr>
                <w:sz w:val="20"/>
                <w:szCs w:val="20"/>
              </w:rPr>
              <w:t>8518 22 000 0</w:t>
            </w:r>
          </w:p>
          <w:p w14:paraId="15A179CC" w14:textId="77777777" w:rsidR="006330DD" w:rsidRPr="00191E46" w:rsidRDefault="006330DD" w:rsidP="006330DD">
            <w:pPr>
              <w:jc w:val="center"/>
              <w:rPr>
                <w:sz w:val="20"/>
                <w:szCs w:val="20"/>
              </w:rPr>
            </w:pPr>
            <w:r w:rsidRPr="00191E46">
              <w:rPr>
                <w:sz w:val="20"/>
                <w:szCs w:val="20"/>
              </w:rPr>
              <w:t>8518220001</w:t>
            </w:r>
          </w:p>
          <w:p w14:paraId="6ECA5602" w14:textId="77777777" w:rsidR="006330DD" w:rsidRPr="00191E46" w:rsidRDefault="006330DD" w:rsidP="006330DD">
            <w:pPr>
              <w:jc w:val="center"/>
              <w:rPr>
                <w:sz w:val="20"/>
                <w:szCs w:val="20"/>
              </w:rPr>
            </w:pPr>
            <w:r w:rsidRPr="00191E46">
              <w:rPr>
                <w:sz w:val="20"/>
                <w:szCs w:val="20"/>
              </w:rPr>
              <w:t>8518220009</w:t>
            </w:r>
          </w:p>
          <w:p w14:paraId="63526ED4" w14:textId="77777777" w:rsidR="006330DD" w:rsidRPr="00191E46" w:rsidRDefault="006330DD" w:rsidP="006330DD">
            <w:pPr>
              <w:jc w:val="center"/>
              <w:rPr>
                <w:sz w:val="20"/>
                <w:szCs w:val="20"/>
              </w:rPr>
            </w:pPr>
            <w:r w:rsidRPr="00191E46">
              <w:rPr>
                <w:sz w:val="20"/>
                <w:szCs w:val="20"/>
              </w:rPr>
              <w:t>8518 22 000 9</w:t>
            </w:r>
          </w:p>
          <w:p w14:paraId="6C72AEA1" w14:textId="77777777" w:rsidR="006330DD" w:rsidRPr="00191E46" w:rsidRDefault="006330DD" w:rsidP="006330DD">
            <w:pPr>
              <w:jc w:val="center"/>
              <w:rPr>
                <w:sz w:val="20"/>
                <w:szCs w:val="20"/>
              </w:rPr>
            </w:pPr>
            <w:r w:rsidRPr="00191E46">
              <w:rPr>
                <w:sz w:val="20"/>
                <w:szCs w:val="20"/>
              </w:rPr>
              <w:t>8518293001</w:t>
            </w:r>
          </w:p>
          <w:p w14:paraId="06A23ABF" w14:textId="77777777" w:rsidR="006330DD" w:rsidRPr="00191E46" w:rsidRDefault="006330DD" w:rsidP="006330DD">
            <w:pPr>
              <w:jc w:val="center"/>
              <w:rPr>
                <w:sz w:val="20"/>
                <w:szCs w:val="20"/>
              </w:rPr>
            </w:pPr>
            <w:r w:rsidRPr="00191E46">
              <w:rPr>
                <w:sz w:val="20"/>
                <w:szCs w:val="20"/>
              </w:rPr>
              <w:t>8518293009</w:t>
            </w:r>
          </w:p>
          <w:p w14:paraId="18B46637" w14:textId="77777777" w:rsidR="006330DD" w:rsidRPr="00191E46" w:rsidRDefault="006330DD" w:rsidP="006330DD">
            <w:pPr>
              <w:jc w:val="center"/>
              <w:rPr>
                <w:sz w:val="20"/>
                <w:szCs w:val="20"/>
              </w:rPr>
            </w:pPr>
            <w:r w:rsidRPr="00191E46">
              <w:rPr>
                <w:sz w:val="20"/>
                <w:szCs w:val="20"/>
              </w:rPr>
              <w:t>8518299500</w:t>
            </w:r>
          </w:p>
          <w:p w14:paraId="5BC201A1" w14:textId="77777777" w:rsidR="006330DD" w:rsidRPr="00191E46" w:rsidRDefault="006330DD" w:rsidP="006330DD">
            <w:pPr>
              <w:rPr>
                <w:sz w:val="20"/>
                <w:szCs w:val="20"/>
              </w:rPr>
            </w:pPr>
          </w:p>
          <w:p w14:paraId="3CC5596D" w14:textId="77777777" w:rsidR="006330DD" w:rsidRPr="00191E46" w:rsidRDefault="006330DD" w:rsidP="006330DD">
            <w:pPr>
              <w:rPr>
                <w:sz w:val="20"/>
                <w:szCs w:val="20"/>
              </w:rPr>
            </w:pPr>
          </w:p>
          <w:p w14:paraId="7A047F90" w14:textId="77777777" w:rsidR="006330DD" w:rsidRPr="00191E46" w:rsidRDefault="006330DD" w:rsidP="006330DD">
            <w:pPr>
              <w:rPr>
                <w:sz w:val="20"/>
                <w:szCs w:val="20"/>
              </w:rPr>
            </w:pPr>
          </w:p>
          <w:p w14:paraId="199EB6C5" w14:textId="77777777" w:rsidR="006330DD" w:rsidRPr="00191E46" w:rsidRDefault="006330DD" w:rsidP="006330DD">
            <w:pPr>
              <w:rPr>
                <w:sz w:val="20"/>
                <w:szCs w:val="20"/>
              </w:rPr>
            </w:pPr>
          </w:p>
          <w:p w14:paraId="78D655FD" w14:textId="77777777" w:rsidR="006330DD" w:rsidRPr="00191E46" w:rsidRDefault="006330DD" w:rsidP="006330DD">
            <w:pPr>
              <w:rPr>
                <w:sz w:val="20"/>
                <w:szCs w:val="20"/>
              </w:rPr>
            </w:pPr>
          </w:p>
          <w:p w14:paraId="1A2D83B8" w14:textId="77777777" w:rsidR="006330DD" w:rsidRPr="00191E46" w:rsidRDefault="006330DD" w:rsidP="006330DD">
            <w:pPr>
              <w:adjustRightInd w:val="0"/>
              <w:jc w:val="center"/>
              <w:rPr>
                <w:sz w:val="20"/>
                <w:szCs w:val="20"/>
              </w:rPr>
            </w:pPr>
          </w:p>
        </w:tc>
        <w:tc>
          <w:tcPr>
            <w:tcW w:w="2268" w:type="dxa"/>
            <w:gridSpan w:val="2"/>
          </w:tcPr>
          <w:p w14:paraId="51ADD47A" w14:textId="77777777" w:rsidR="006330DD" w:rsidRPr="00191E46" w:rsidRDefault="006330DD" w:rsidP="006330DD">
            <w:pPr>
              <w:rPr>
                <w:sz w:val="20"/>
                <w:szCs w:val="20"/>
              </w:rPr>
            </w:pPr>
            <w:r w:rsidRPr="00191E46">
              <w:rPr>
                <w:sz w:val="20"/>
                <w:szCs w:val="20"/>
              </w:rPr>
              <w:t>ТР ТС 004/2011</w:t>
            </w:r>
          </w:p>
          <w:p w14:paraId="14BD390B" w14:textId="77777777" w:rsidR="006330DD" w:rsidRPr="00191E46" w:rsidRDefault="006330DD" w:rsidP="006330DD">
            <w:pPr>
              <w:rPr>
                <w:sz w:val="20"/>
                <w:szCs w:val="20"/>
              </w:rPr>
            </w:pPr>
            <w:r w:rsidRPr="00191E46">
              <w:rPr>
                <w:sz w:val="20"/>
                <w:szCs w:val="20"/>
              </w:rPr>
              <w:t>ТР ТС 020/2011</w:t>
            </w:r>
          </w:p>
          <w:p w14:paraId="3A4223FA" w14:textId="77777777" w:rsidR="006330DD" w:rsidRPr="00191E46" w:rsidRDefault="006330DD" w:rsidP="006330DD">
            <w:pPr>
              <w:rPr>
                <w:sz w:val="20"/>
                <w:szCs w:val="20"/>
              </w:rPr>
            </w:pPr>
            <w:r w:rsidRPr="00191E46">
              <w:rPr>
                <w:sz w:val="20"/>
                <w:szCs w:val="20"/>
              </w:rPr>
              <w:t>ТР ЕАЭС 037/2016</w:t>
            </w:r>
          </w:p>
          <w:p w14:paraId="5F22E8C8" w14:textId="77777777" w:rsidR="006330DD" w:rsidRPr="00191E46" w:rsidRDefault="006330DD" w:rsidP="006330DD">
            <w:pPr>
              <w:rPr>
                <w:sz w:val="20"/>
                <w:szCs w:val="20"/>
              </w:rPr>
            </w:pPr>
          </w:p>
        </w:tc>
        <w:tc>
          <w:tcPr>
            <w:tcW w:w="3090" w:type="dxa"/>
            <w:gridSpan w:val="3"/>
          </w:tcPr>
          <w:p w14:paraId="166B0484" w14:textId="77777777" w:rsidR="006330DD" w:rsidRPr="00191E46" w:rsidRDefault="006330DD" w:rsidP="006330DD">
            <w:pPr>
              <w:rPr>
                <w:sz w:val="20"/>
                <w:szCs w:val="20"/>
              </w:rPr>
            </w:pPr>
            <w:r w:rsidRPr="00191E46">
              <w:rPr>
                <w:sz w:val="20"/>
                <w:szCs w:val="20"/>
              </w:rPr>
              <w:t>ТР ТС 004/2011</w:t>
            </w:r>
          </w:p>
          <w:p w14:paraId="24D75890" w14:textId="77777777" w:rsidR="006330DD" w:rsidRPr="00191E46" w:rsidRDefault="006330DD" w:rsidP="006330DD">
            <w:pPr>
              <w:rPr>
                <w:sz w:val="20"/>
                <w:szCs w:val="20"/>
              </w:rPr>
            </w:pPr>
            <w:r w:rsidRPr="00191E46">
              <w:rPr>
                <w:sz w:val="20"/>
                <w:szCs w:val="20"/>
              </w:rPr>
              <w:t>ГОСТ EN 62233</w:t>
            </w:r>
          </w:p>
          <w:p w14:paraId="746D525E" w14:textId="77777777" w:rsidR="006330DD" w:rsidRPr="00191E46" w:rsidRDefault="006330DD" w:rsidP="006330DD">
            <w:pPr>
              <w:rPr>
                <w:sz w:val="20"/>
                <w:szCs w:val="20"/>
              </w:rPr>
            </w:pPr>
            <w:r w:rsidRPr="00191E46">
              <w:rPr>
                <w:sz w:val="20"/>
                <w:szCs w:val="20"/>
              </w:rPr>
              <w:t xml:space="preserve">ГОСТ IEC 62311 </w:t>
            </w:r>
          </w:p>
          <w:p w14:paraId="20FDD9FC" w14:textId="77777777" w:rsidR="006330DD" w:rsidRPr="00191E46" w:rsidRDefault="006330DD" w:rsidP="006330DD">
            <w:pPr>
              <w:rPr>
                <w:sz w:val="20"/>
                <w:szCs w:val="20"/>
              </w:rPr>
            </w:pPr>
            <w:r w:rsidRPr="00191E46">
              <w:rPr>
                <w:sz w:val="20"/>
                <w:szCs w:val="20"/>
              </w:rPr>
              <w:t>ГОСТ IEC 62479</w:t>
            </w:r>
          </w:p>
          <w:p w14:paraId="45A05982" w14:textId="77777777" w:rsidR="006330DD" w:rsidRPr="00191E46" w:rsidRDefault="006330DD" w:rsidP="006330DD">
            <w:pPr>
              <w:rPr>
                <w:sz w:val="20"/>
                <w:szCs w:val="20"/>
              </w:rPr>
            </w:pPr>
            <w:r w:rsidRPr="00191E46">
              <w:rPr>
                <w:sz w:val="20"/>
                <w:szCs w:val="20"/>
              </w:rPr>
              <w:t>ГОСТ IEC 60065</w:t>
            </w:r>
          </w:p>
          <w:p w14:paraId="3396BC93" w14:textId="77777777" w:rsidR="006330DD" w:rsidRPr="00191E46" w:rsidRDefault="006330DD" w:rsidP="006330DD">
            <w:pPr>
              <w:rPr>
                <w:sz w:val="20"/>
                <w:szCs w:val="20"/>
              </w:rPr>
            </w:pPr>
            <w:r w:rsidRPr="00191E46">
              <w:rPr>
                <w:sz w:val="20"/>
                <w:szCs w:val="20"/>
              </w:rPr>
              <w:t>ГОСТ Р МЭК 60825-1</w:t>
            </w:r>
          </w:p>
          <w:p w14:paraId="38CD1FE8" w14:textId="2DB7669E" w:rsidR="006330DD" w:rsidRPr="00191E46" w:rsidRDefault="006330DD" w:rsidP="006330DD">
            <w:pPr>
              <w:rPr>
                <w:sz w:val="20"/>
                <w:szCs w:val="20"/>
              </w:rPr>
            </w:pPr>
            <w:r w:rsidRPr="00191E46">
              <w:rPr>
                <w:sz w:val="20"/>
                <w:szCs w:val="20"/>
              </w:rPr>
              <w:t>ГОСТ IEC 60950-1</w:t>
            </w:r>
          </w:p>
          <w:p w14:paraId="6FE88F9E" w14:textId="0C8901B8" w:rsidR="000D4104" w:rsidRPr="00191E46" w:rsidRDefault="000D4104" w:rsidP="006330DD">
            <w:pPr>
              <w:rPr>
                <w:sz w:val="20"/>
                <w:szCs w:val="20"/>
              </w:rPr>
            </w:pPr>
            <w:r w:rsidRPr="00191E46">
              <w:rPr>
                <w:sz w:val="20"/>
                <w:szCs w:val="20"/>
              </w:rPr>
              <w:t>ГОСТ IEC 62368-1</w:t>
            </w:r>
          </w:p>
          <w:p w14:paraId="304DCC37" w14:textId="77777777" w:rsidR="006330DD" w:rsidRPr="00191E46" w:rsidRDefault="006330DD" w:rsidP="006330DD">
            <w:pPr>
              <w:rPr>
                <w:sz w:val="20"/>
                <w:szCs w:val="20"/>
              </w:rPr>
            </w:pPr>
            <w:r w:rsidRPr="00191E46">
              <w:rPr>
                <w:sz w:val="20"/>
                <w:szCs w:val="20"/>
              </w:rPr>
              <w:t xml:space="preserve">СТБ IEC 61204 </w:t>
            </w:r>
          </w:p>
          <w:p w14:paraId="33A03804" w14:textId="77777777" w:rsidR="006330DD" w:rsidRPr="00191E46" w:rsidRDefault="006330DD" w:rsidP="006330DD">
            <w:pPr>
              <w:rPr>
                <w:sz w:val="20"/>
                <w:szCs w:val="20"/>
              </w:rPr>
            </w:pPr>
            <w:r w:rsidRPr="00191E46">
              <w:rPr>
                <w:sz w:val="20"/>
                <w:szCs w:val="20"/>
              </w:rPr>
              <w:t>ГОСТ IEC 60335-2-56</w:t>
            </w:r>
          </w:p>
          <w:p w14:paraId="07F470A3" w14:textId="77777777" w:rsidR="006330DD" w:rsidRPr="00191E46" w:rsidRDefault="006330DD" w:rsidP="006330DD">
            <w:pPr>
              <w:suppressAutoHyphens/>
              <w:jc w:val="both"/>
              <w:rPr>
                <w:sz w:val="20"/>
                <w:szCs w:val="20"/>
              </w:rPr>
            </w:pPr>
            <w:r w:rsidRPr="00191E46">
              <w:rPr>
                <w:sz w:val="20"/>
                <w:szCs w:val="20"/>
              </w:rPr>
              <w:t>СТБ IEC 60215</w:t>
            </w:r>
          </w:p>
          <w:p w14:paraId="6D27481E" w14:textId="1136C068" w:rsidR="006330DD" w:rsidRPr="00191E46" w:rsidRDefault="006330DD" w:rsidP="006330DD">
            <w:pPr>
              <w:suppressAutoHyphens/>
              <w:jc w:val="both"/>
              <w:rPr>
                <w:sz w:val="20"/>
                <w:szCs w:val="20"/>
                <w:lang w:eastAsia="ar-SA"/>
              </w:rPr>
            </w:pPr>
            <w:r w:rsidRPr="00191E46">
              <w:rPr>
                <w:sz w:val="20"/>
                <w:szCs w:val="20"/>
                <w:lang w:eastAsia="ar-SA"/>
              </w:rPr>
              <w:t>ТР ТС 020/2011</w:t>
            </w:r>
          </w:p>
          <w:p w14:paraId="7C800F53" w14:textId="26E25DC4" w:rsidR="006330DD" w:rsidRPr="00191E46" w:rsidRDefault="006330DD" w:rsidP="006330DD">
            <w:pPr>
              <w:suppressAutoHyphens/>
              <w:jc w:val="both"/>
              <w:rPr>
                <w:sz w:val="20"/>
                <w:szCs w:val="20"/>
                <w:lang w:eastAsia="ar-SA"/>
              </w:rPr>
            </w:pPr>
            <w:r w:rsidRPr="00191E46">
              <w:rPr>
                <w:sz w:val="20"/>
                <w:szCs w:val="20"/>
                <w:lang w:eastAsia="ar-SA"/>
              </w:rPr>
              <w:t>ГОСТ EN 55103-2</w:t>
            </w:r>
          </w:p>
          <w:p w14:paraId="7FED8EA9" w14:textId="2EF730A4" w:rsidR="006330DD" w:rsidRPr="00191E46" w:rsidRDefault="006330DD" w:rsidP="006330DD">
            <w:pPr>
              <w:suppressAutoHyphens/>
              <w:jc w:val="both"/>
              <w:rPr>
                <w:sz w:val="20"/>
                <w:szCs w:val="20"/>
                <w:lang w:eastAsia="ar-SA"/>
              </w:rPr>
            </w:pPr>
            <w:r w:rsidRPr="00191E46">
              <w:rPr>
                <w:sz w:val="20"/>
                <w:szCs w:val="20"/>
                <w:lang w:eastAsia="ar-SA"/>
              </w:rPr>
              <w:t>ГОСТ EN 55020</w:t>
            </w:r>
            <w:r w:rsidR="0067351E" w:rsidRPr="00191E46">
              <w:rPr>
                <w:sz w:val="20"/>
                <w:szCs w:val="20"/>
                <w:lang w:eastAsia="ar-SA"/>
              </w:rPr>
              <w:t xml:space="preserve"> ГОСТ CISPR 35</w:t>
            </w:r>
          </w:p>
          <w:p w14:paraId="71D5C9C3" w14:textId="5533FF32" w:rsidR="006330DD" w:rsidRPr="00191E46" w:rsidRDefault="006330DD" w:rsidP="006330DD">
            <w:pPr>
              <w:tabs>
                <w:tab w:val="left" w:pos="2610"/>
              </w:tabs>
              <w:rPr>
                <w:sz w:val="20"/>
                <w:szCs w:val="20"/>
                <w:shd w:val="clear" w:color="auto" w:fill="FFFFFF"/>
              </w:rPr>
            </w:pPr>
            <w:r w:rsidRPr="00191E46">
              <w:rPr>
                <w:sz w:val="20"/>
                <w:szCs w:val="20"/>
                <w:shd w:val="clear" w:color="auto" w:fill="FFFFFF"/>
              </w:rPr>
              <w:t xml:space="preserve">ГОСТ Р 51318.13 </w:t>
            </w:r>
          </w:p>
          <w:p w14:paraId="0AA3652D" w14:textId="77777777" w:rsidR="006330DD" w:rsidRPr="00191E46" w:rsidRDefault="006330DD" w:rsidP="006330DD">
            <w:pPr>
              <w:rPr>
                <w:sz w:val="20"/>
                <w:szCs w:val="20"/>
                <w:shd w:val="clear" w:color="auto" w:fill="FFFFFF"/>
              </w:rPr>
            </w:pPr>
            <w:r w:rsidRPr="00191E46">
              <w:rPr>
                <w:sz w:val="20"/>
                <w:szCs w:val="20"/>
                <w:shd w:val="clear" w:color="auto" w:fill="FFFFFF"/>
              </w:rPr>
              <w:t>ГОСТ 32133.2</w:t>
            </w:r>
          </w:p>
          <w:p w14:paraId="6B575AF3" w14:textId="396D382E" w:rsidR="006330DD" w:rsidRPr="00191E46" w:rsidRDefault="006330DD" w:rsidP="006330DD">
            <w:pPr>
              <w:rPr>
                <w:sz w:val="20"/>
                <w:szCs w:val="20"/>
                <w:shd w:val="clear" w:color="auto" w:fill="FFFFFF"/>
              </w:rPr>
            </w:pPr>
            <w:r w:rsidRPr="00191E46">
              <w:rPr>
                <w:sz w:val="20"/>
                <w:szCs w:val="20"/>
                <w:shd w:val="clear" w:color="auto" w:fill="FFFFFF"/>
              </w:rPr>
              <w:t>ГОСТ 32132.3</w:t>
            </w:r>
          </w:p>
          <w:p w14:paraId="7F6D22BF" w14:textId="77777777" w:rsidR="006330DD" w:rsidRPr="00191E46" w:rsidRDefault="006330DD" w:rsidP="006330DD">
            <w:pPr>
              <w:rPr>
                <w:sz w:val="20"/>
                <w:szCs w:val="20"/>
              </w:rPr>
            </w:pPr>
            <w:r w:rsidRPr="00191E46">
              <w:rPr>
                <w:sz w:val="20"/>
                <w:szCs w:val="20"/>
              </w:rPr>
              <w:t xml:space="preserve">ГОСТ EN 50491-5-1  </w:t>
            </w:r>
          </w:p>
          <w:p w14:paraId="18DAE450" w14:textId="77777777" w:rsidR="006330DD" w:rsidRPr="00191E46" w:rsidRDefault="006330DD" w:rsidP="006330DD">
            <w:pPr>
              <w:rPr>
                <w:sz w:val="20"/>
                <w:szCs w:val="20"/>
              </w:rPr>
            </w:pPr>
            <w:r w:rsidRPr="00191E46">
              <w:rPr>
                <w:sz w:val="20"/>
                <w:szCs w:val="20"/>
              </w:rPr>
              <w:t xml:space="preserve">ГОСТ EN 50491-5-2  </w:t>
            </w:r>
          </w:p>
          <w:p w14:paraId="5895665B" w14:textId="77777777" w:rsidR="006330DD" w:rsidRPr="00191E46" w:rsidRDefault="006330DD" w:rsidP="006330DD">
            <w:pPr>
              <w:rPr>
                <w:sz w:val="20"/>
                <w:szCs w:val="20"/>
              </w:rPr>
            </w:pPr>
            <w:r w:rsidRPr="00191E46">
              <w:rPr>
                <w:sz w:val="20"/>
                <w:szCs w:val="20"/>
              </w:rPr>
              <w:t xml:space="preserve">ГОСТ EN 50491-5-3   </w:t>
            </w:r>
          </w:p>
          <w:p w14:paraId="1E862BAC" w14:textId="768483DA" w:rsidR="006330DD" w:rsidRPr="00191E46" w:rsidRDefault="006330DD" w:rsidP="006330DD">
            <w:pPr>
              <w:rPr>
                <w:sz w:val="20"/>
                <w:szCs w:val="20"/>
              </w:rPr>
            </w:pPr>
            <w:r w:rsidRPr="00191E46">
              <w:rPr>
                <w:sz w:val="20"/>
                <w:szCs w:val="20"/>
              </w:rPr>
              <w:t xml:space="preserve">ГОСТ IEC 61000-3-2 </w:t>
            </w:r>
          </w:p>
          <w:p w14:paraId="4C0B2E19" w14:textId="1C461FA2" w:rsidR="006330DD" w:rsidRPr="00191E46" w:rsidRDefault="006330DD" w:rsidP="006330DD">
            <w:pPr>
              <w:rPr>
                <w:sz w:val="20"/>
                <w:szCs w:val="20"/>
              </w:rPr>
            </w:pPr>
            <w:r w:rsidRPr="00191E46">
              <w:rPr>
                <w:sz w:val="20"/>
                <w:szCs w:val="20"/>
              </w:rPr>
              <w:t>ГОСТ IEC 61000-3-3</w:t>
            </w:r>
          </w:p>
          <w:p w14:paraId="5C3FDACF" w14:textId="77777777" w:rsidR="00C50FDA" w:rsidRPr="00191E46" w:rsidRDefault="00C50FDA" w:rsidP="00C50FDA">
            <w:r w:rsidRPr="00191E46">
              <w:rPr>
                <w:sz w:val="20"/>
                <w:szCs w:val="20"/>
              </w:rPr>
              <w:t>ГОСТ EN 50490</w:t>
            </w:r>
          </w:p>
          <w:p w14:paraId="18BA2619" w14:textId="77777777" w:rsidR="00C50FDA" w:rsidRPr="00191E46" w:rsidRDefault="00C50FDA" w:rsidP="00C50FDA">
            <w:r w:rsidRPr="00191E46">
              <w:rPr>
                <w:sz w:val="20"/>
                <w:szCs w:val="20"/>
              </w:rPr>
              <w:t>ГОСТ EN 50491-5-1</w:t>
            </w:r>
          </w:p>
          <w:p w14:paraId="385439F7" w14:textId="77777777" w:rsidR="00C50FDA" w:rsidRPr="00191E46" w:rsidRDefault="00C50FDA" w:rsidP="00C50FDA">
            <w:r w:rsidRPr="00191E46">
              <w:rPr>
                <w:sz w:val="20"/>
                <w:szCs w:val="20"/>
              </w:rPr>
              <w:t>ГОСТ EN 50491-5-2</w:t>
            </w:r>
          </w:p>
          <w:p w14:paraId="12408B01" w14:textId="77777777" w:rsidR="00C50FDA" w:rsidRPr="00191E46" w:rsidRDefault="00C50FDA" w:rsidP="00C50FDA">
            <w:r w:rsidRPr="00191E46">
              <w:rPr>
                <w:sz w:val="20"/>
                <w:szCs w:val="20"/>
              </w:rPr>
              <w:t>ГОСТ EN 50491-5-3</w:t>
            </w:r>
          </w:p>
          <w:p w14:paraId="11BF009B" w14:textId="77777777" w:rsidR="00CB2BE1" w:rsidRPr="00191E46" w:rsidRDefault="00CB2BE1" w:rsidP="00CB2BE1">
            <w:pPr>
              <w:rPr>
                <w:sz w:val="20"/>
                <w:szCs w:val="20"/>
              </w:rPr>
            </w:pPr>
            <w:r w:rsidRPr="00191E46">
              <w:rPr>
                <w:sz w:val="20"/>
                <w:szCs w:val="20"/>
              </w:rPr>
              <w:t>ГОСТ EN 301 489-1 V1.9.2</w:t>
            </w:r>
          </w:p>
          <w:p w14:paraId="6786F7AC" w14:textId="77777777" w:rsidR="00CB2BE1" w:rsidRPr="00191E46" w:rsidRDefault="00CB2BE1" w:rsidP="00CB2BE1">
            <w:pPr>
              <w:rPr>
                <w:sz w:val="20"/>
                <w:szCs w:val="20"/>
              </w:rPr>
            </w:pPr>
            <w:r w:rsidRPr="00191E46">
              <w:rPr>
                <w:sz w:val="20"/>
                <w:szCs w:val="20"/>
              </w:rPr>
              <w:t>ГОСТ Р 52459.3</w:t>
            </w:r>
          </w:p>
          <w:p w14:paraId="3FD8789F" w14:textId="77777777" w:rsidR="00CB2BE1" w:rsidRPr="00191E46" w:rsidRDefault="00CB2BE1" w:rsidP="00CB2BE1">
            <w:pPr>
              <w:rPr>
                <w:sz w:val="20"/>
                <w:szCs w:val="20"/>
              </w:rPr>
            </w:pPr>
            <w:r w:rsidRPr="00191E46">
              <w:rPr>
                <w:sz w:val="20"/>
                <w:szCs w:val="20"/>
              </w:rPr>
              <w:t>ГОСТ Р 52459.7</w:t>
            </w:r>
          </w:p>
          <w:p w14:paraId="6E983E41" w14:textId="77777777" w:rsidR="00CB2BE1" w:rsidRPr="00191E46" w:rsidRDefault="00CB2BE1" w:rsidP="00CB2BE1">
            <w:pPr>
              <w:rPr>
                <w:sz w:val="20"/>
                <w:szCs w:val="20"/>
              </w:rPr>
            </w:pPr>
            <w:r w:rsidRPr="00191E46">
              <w:rPr>
                <w:sz w:val="20"/>
                <w:szCs w:val="20"/>
              </w:rPr>
              <w:t>ГОСТ Р 52459.17</w:t>
            </w:r>
          </w:p>
          <w:p w14:paraId="2E55F8AC" w14:textId="77777777" w:rsidR="00BC2CF6" w:rsidRPr="00191E46" w:rsidRDefault="00BC2CF6" w:rsidP="006330DD">
            <w:pPr>
              <w:autoSpaceDE w:val="0"/>
              <w:autoSpaceDN w:val="0"/>
              <w:adjustRightInd w:val="0"/>
              <w:rPr>
                <w:sz w:val="20"/>
                <w:szCs w:val="20"/>
              </w:rPr>
            </w:pPr>
            <w:r w:rsidRPr="00191E46">
              <w:rPr>
                <w:sz w:val="20"/>
                <w:szCs w:val="20"/>
              </w:rPr>
              <w:lastRenderedPageBreak/>
              <w:t>ГОСТ EN 50083-2</w:t>
            </w:r>
          </w:p>
          <w:p w14:paraId="72A0CB30" w14:textId="5D29F983" w:rsidR="006330DD" w:rsidRPr="00191E46" w:rsidRDefault="006330DD" w:rsidP="006330DD">
            <w:pPr>
              <w:autoSpaceDE w:val="0"/>
              <w:autoSpaceDN w:val="0"/>
              <w:adjustRightInd w:val="0"/>
              <w:rPr>
                <w:sz w:val="20"/>
                <w:szCs w:val="20"/>
              </w:rPr>
            </w:pPr>
            <w:r w:rsidRPr="00191E46">
              <w:rPr>
                <w:sz w:val="20"/>
                <w:szCs w:val="20"/>
              </w:rPr>
              <w:t>ГОСТ CISPR 14-1</w:t>
            </w:r>
          </w:p>
          <w:p w14:paraId="78608156" w14:textId="17DE5FD3" w:rsidR="006330DD" w:rsidRPr="00191E46" w:rsidRDefault="006330DD" w:rsidP="006330DD">
            <w:pPr>
              <w:autoSpaceDE w:val="0"/>
              <w:autoSpaceDN w:val="0"/>
              <w:adjustRightInd w:val="0"/>
              <w:rPr>
                <w:sz w:val="20"/>
                <w:szCs w:val="20"/>
              </w:rPr>
            </w:pPr>
            <w:r w:rsidRPr="00191E46">
              <w:rPr>
                <w:sz w:val="20"/>
                <w:szCs w:val="20"/>
              </w:rPr>
              <w:t>ГОСТ CISPR 14-2</w:t>
            </w:r>
          </w:p>
          <w:p w14:paraId="52685BE8" w14:textId="77777777" w:rsidR="0031289E" w:rsidRPr="00191E46" w:rsidRDefault="0031289E" w:rsidP="0031289E">
            <w:pPr>
              <w:autoSpaceDE w:val="0"/>
              <w:autoSpaceDN w:val="0"/>
              <w:adjustRightInd w:val="0"/>
              <w:rPr>
                <w:sz w:val="20"/>
                <w:szCs w:val="20"/>
              </w:rPr>
            </w:pPr>
            <w:r w:rsidRPr="00191E46">
              <w:rPr>
                <w:sz w:val="20"/>
                <w:szCs w:val="20"/>
              </w:rPr>
              <w:t>ГОСТ Р 52459.7</w:t>
            </w:r>
          </w:p>
          <w:p w14:paraId="594930AC" w14:textId="2D5FE55F"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05F04A75" w14:textId="77777777" w:rsidTr="003800DB">
        <w:trPr>
          <w:gridBefore w:val="1"/>
          <w:wBefore w:w="22" w:type="dxa"/>
        </w:trPr>
        <w:tc>
          <w:tcPr>
            <w:tcW w:w="704" w:type="dxa"/>
          </w:tcPr>
          <w:p w14:paraId="29F58D3A"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4C37B419" w14:textId="18778DFC" w:rsidR="006330DD" w:rsidRPr="00191E46" w:rsidRDefault="006330DD" w:rsidP="006330DD">
            <w:pPr>
              <w:rPr>
                <w:sz w:val="20"/>
                <w:szCs w:val="20"/>
              </w:rPr>
            </w:pPr>
            <w:r w:rsidRPr="00191E46">
              <w:rPr>
                <w:sz w:val="20"/>
                <w:szCs w:val="20"/>
              </w:rPr>
              <w:t>Аппаратура передающая для радиовещания или телевидения</w:t>
            </w:r>
          </w:p>
        </w:tc>
        <w:tc>
          <w:tcPr>
            <w:tcW w:w="2268" w:type="dxa"/>
            <w:gridSpan w:val="2"/>
          </w:tcPr>
          <w:p w14:paraId="3BD6EFD0"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3FBAE092" w14:textId="77777777" w:rsidR="006330DD" w:rsidRPr="00191E46" w:rsidRDefault="006330DD" w:rsidP="006330DD">
            <w:pPr>
              <w:rPr>
                <w:sz w:val="20"/>
                <w:szCs w:val="20"/>
              </w:rPr>
            </w:pPr>
          </w:p>
          <w:p w14:paraId="7F460AFD" w14:textId="4CE939E7"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3D2096D4" w14:textId="77777777" w:rsidR="006330DD" w:rsidRPr="00191E46" w:rsidRDefault="006330DD" w:rsidP="006330DD">
            <w:pPr>
              <w:rPr>
                <w:sz w:val="20"/>
                <w:szCs w:val="20"/>
              </w:rPr>
            </w:pPr>
          </w:p>
          <w:p w14:paraId="10050E9B" w14:textId="3B2AD53A" w:rsidR="006330DD" w:rsidRPr="00191E46" w:rsidRDefault="006330DD" w:rsidP="006330DD">
            <w:pPr>
              <w:ind w:right="-143"/>
              <w:rPr>
                <w:sz w:val="20"/>
                <w:szCs w:val="20"/>
              </w:rPr>
            </w:pPr>
          </w:p>
        </w:tc>
        <w:tc>
          <w:tcPr>
            <w:tcW w:w="2693" w:type="dxa"/>
            <w:gridSpan w:val="2"/>
          </w:tcPr>
          <w:p w14:paraId="24CE6D2A" w14:textId="77777777" w:rsidR="006330DD" w:rsidRPr="00191E46" w:rsidRDefault="006330DD" w:rsidP="006330DD">
            <w:pPr>
              <w:ind w:right="-143"/>
              <w:jc w:val="center"/>
              <w:rPr>
                <w:sz w:val="20"/>
                <w:szCs w:val="20"/>
              </w:rPr>
            </w:pPr>
            <w:r w:rsidRPr="00191E46">
              <w:rPr>
                <w:sz w:val="20"/>
                <w:szCs w:val="20"/>
              </w:rPr>
              <w:t>8525 50</w:t>
            </w:r>
          </w:p>
          <w:p w14:paraId="1E3EAB24" w14:textId="77777777" w:rsidR="006330DD" w:rsidRPr="00191E46" w:rsidRDefault="006330DD" w:rsidP="006330DD">
            <w:pPr>
              <w:ind w:right="-143"/>
              <w:jc w:val="center"/>
              <w:rPr>
                <w:sz w:val="20"/>
                <w:szCs w:val="20"/>
              </w:rPr>
            </w:pPr>
            <w:r w:rsidRPr="00191E46">
              <w:rPr>
                <w:sz w:val="20"/>
                <w:szCs w:val="20"/>
              </w:rPr>
              <w:t>8525500000</w:t>
            </w:r>
          </w:p>
          <w:p w14:paraId="2D0E1CE3" w14:textId="65385779" w:rsidR="006330DD" w:rsidRPr="00191E46" w:rsidRDefault="006330DD" w:rsidP="006330DD">
            <w:pPr>
              <w:adjustRightInd w:val="0"/>
              <w:jc w:val="center"/>
              <w:rPr>
                <w:sz w:val="20"/>
                <w:szCs w:val="20"/>
              </w:rPr>
            </w:pPr>
            <w:r w:rsidRPr="00191E46">
              <w:rPr>
                <w:sz w:val="20"/>
                <w:szCs w:val="20"/>
              </w:rPr>
              <w:t>8525600009</w:t>
            </w:r>
          </w:p>
        </w:tc>
        <w:tc>
          <w:tcPr>
            <w:tcW w:w="2268" w:type="dxa"/>
            <w:gridSpan w:val="2"/>
          </w:tcPr>
          <w:p w14:paraId="3D809D2A" w14:textId="77777777" w:rsidR="006330DD" w:rsidRPr="00191E46" w:rsidRDefault="006330DD" w:rsidP="006330DD">
            <w:pPr>
              <w:rPr>
                <w:sz w:val="20"/>
                <w:szCs w:val="20"/>
              </w:rPr>
            </w:pPr>
            <w:r w:rsidRPr="00191E46">
              <w:rPr>
                <w:sz w:val="20"/>
                <w:szCs w:val="20"/>
              </w:rPr>
              <w:t>ТР ТС 004/2011</w:t>
            </w:r>
          </w:p>
          <w:p w14:paraId="0A1A36CB" w14:textId="77777777" w:rsidR="006330DD" w:rsidRPr="00191E46" w:rsidRDefault="006330DD" w:rsidP="006330DD">
            <w:pPr>
              <w:rPr>
                <w:sz w:val="20"/>
                <w:szCs w:val="20"/>
              </w:rPr>
            </w:pPr>
            <w:r w:rsidRPr="00191E46">
              <w:rPr>
                <w:sz w:val="20"/>
                <w:szCs w:val="20"/>
              </w:rPr>
              <w:t>ТР ТС 020/2011</w:t>
            </w:r>
          </w:p>
          <w:p w14:paraId="2AB4B7C1" w14:textId="77777777" w:rsidR="006330DD" w:rsidRPr="00191E46" w:rsidRDefault="006330DD" w:rsidP="006330DD">
            <w:pPr>
              <w:rPr>
                <w:sz w:val="20"/>
                <w:szCs w:val="20"/>
              </w:rPr>
            </w:pPr>
            <w:r w:rsidRPr="00191E46">
              <w:rPr>
                <w:sz w:val="20"/>
                <w:szCs w:val="20"/>
              </w:rPr>
              <w:t>ТР ЕАЭС 037/2016</w:t>
            </w:r>
          </w:p>
          <w:p w14:paraId="1176FC5F" w14:textId="77777777" w:rsidR="006330DD" w:rsidRPr="00191E46" w:rsidRDefault="006330DD" w:rsidP="006330DD">
            <w:pPr>
              <w:rPr>
                <w:sz w:val="20"/>
                <w:szCs w:val="20"/>
              </w:rPr>
            </w:pPr>
          </w:p>
        </w:tc>
        <w:tc>
          <w:tcPr>
            <w:tcW w:w="3090" w:type="dxa"/>
            <w:gridSpan w:val="3"/>
          </w:tcPr>
          <w:p w14:paraId="71FA2ED1" w14:textId="77777777" w:rsidR="006330DD" w:rsidRPr="00191E46" w:rsidRDefault="006330DD" w:rsidP="006330DD">
            <w:pPr>
              <w:rPr>
                <w:sz w:val="20"/>
                <w:szCs w:val="20"/>
              </w:rPr>
            </w:pPr>
            <w:r w:rsidRPr="00191E46">
              <w:rPr>
                <w:sz w:val="20"/>
                <w:szCs w:val="20"/>
              </w:rPr>
              <w:t>ТР ТС 004/2011</w:t>
            </w:r>
          </w:p>
          <w:p w14:paraId="3A9D8386" w14:textId="77777777" w:rsidR="006330DD" w:rsidRPr="00191E46" w:rsidRDefault="006330DD" w:rsidP="006330DD">
            <w:pPr>
              <w:rPr>
                <w:sz w:val="20"/>
                <w:szCs w:val="20"/>
              </w:rPr>
            </w:pPr>
            <w:r w:rsidRPr="00191E46">
              <w:rPr>
                <w:sz w:val="20"/>
                <w:szCs w:val="20"/>
              </w:rPr>
              <w:t>ГОСТ EN 62233</w:t>
            </w:r>
          </w:p>
          <w:p w14:paraId="47CB89DD" w14:textId="77777777" w:rsidR="006330DD" w:rsidRPr="00191E46" w:rsidRDefault="006330DD" w:rsidP="006330DD">
            <w:pPr>
              <w:rPr>
                <w:sz w:val="20"/>
                <w:szCs w:val="20"/>
              </w:rPr>
            </w:pPr>
            <w:r w:rsidRPr="00191E46">
              <w:rPr>
                <w:sz w:val="20"/>
                <w:szCs w:val="20"/>
              </w:rPr>
              <w:t>ГОСТ IEC 62311</w:t>
            </w:r>
          </w:p>
          <w:p w14:paraId="6674C97C" w14:textId="77777777" w:rsidR="006330DD" w:rsidRPr="00191E46" w:rsidRDefault="006330DD" w:rsidP="006330DD">
            <w:pPr>
              <w:rPr>
                <w:sz w:val="20"/>
                <w:szCs w:val="20"/>
              </w:rPr>
            </w:pPr>
            <w:r w:rsidRPr="00191E46">
              <w:rPr>
                <w:sz w:val="20"/>
                <w:szCs w:val="20"/>
              </w:rPr>
              <w:t>ГОСТ IEC 62479</w:t>
            </w:r>
          </w:p>
          <w:p w14:paraId="296290F6" w14:textId="77777777" w:rsidR="006330DD" w:rsidRPr="00191E46" w:rsidRDefault="006330DD" w:rsidP="006330DD">
            <w:pPr>
              <w:rPr>
                <w:sz w:val="20"/>
                <w:szCs w:val="20"/>
              </w:rPr>
            </w:pPr>
            <w:r w:rsidRPr="00191E46">
              <w:rPr>
                <w:sz w:val="20"/>
                <w:szCs w:val="20"/>
              </w:rPr>
              <w:t>ГОСТ IEC 60065</w:t>
            </w:r>
          </w:p>
          <w:p w14:paraId="455FEAF5" w14:textId="77777777" w:rsidR="006330DD" w:rsidRPr="00191E46" w:rsidRDefault="006330DD" w:rsidP="006330DD">
            <w:pPr>
              <w:rPr>
                <w:sz w:val="20"/>
                <w:szCs w:val="20"/>
              </w:rPr>
            </w:pPr>
            <w:r w:rsidRPr="00191E46">
              <w:rPr>
                <w:sz w:val="20"/>
                <w:szCs w:val="20"/>
              </w:rPr>
              <w:t>ГОСТ Р МЭК 60825-1</w:t>
            </w:r>
          </w:p>
          <w:p w14:paraId="0BC59EAF" w14:textId="7F13A0B2" w:rsidR="006330DD" w:rsidRPr="00191E46" w:rsidRDefault="006330DD" w:rsidP="006330DD">
            <w:pPr>
              <w:rPr>
                <w:sz w:val="20"/>
                <w:szCs w:val="20"/>
              </w:rPr>
            </w:pPr>
            <w:r w:rsidRPr="00191E46">
              <w:rPr>
                <w:sz w:val="20"/>
                <w:szCs w:val="20"/>
              </w:rPr>
              <w:t xml:space="preserve">ГОСТ IEC 60950-1 </w:t>
            </w:r>
          </w:p>
          <w:p w14:paraId="2F08B6FD" w14:textId="5F8D4A23" w:rsidR="000D4104" w:rsidRPr="00191E46" w:rsidRDefault="000D4104" w:rsidP="006330DD">
            <w:pPr>
              <w:rPr>
                <w:sz w:val="20"/>
                <w:szCs w:val="20"/>
              </w:rPr>
            </w:pPr>
            <w:r w:rsidRPr="00191E46">
              <w:rPr>
                <w:sz w:val="20"/>
                <w:szCs w:val="20"/>
              </w:rPr>
              <w:t>ГОСТ IEC 62368-1</w:t>
            </w:r>
          </w:p>
          <w:p w14:paraId="376565B5" w14:textId="77777777" w:rsidR="006330DD" w:rsidRPr="00191E46" w:rsidRDefault="006330DD" w:rsidP="006330DD">
            <w:pPr>
              <w:rPr>
                <w:sz w:val="20"/>
                <w:szCs w:val="20"/>
              </w:rPr>
            </w:pPr>
            <w:r w:rsidRPr="00191E46">
              <w:rPr>
                <w:sz w:val="20"/>
                <w:szCs w:val="20"/>
              </w:rPr>
              <w:t xml:space="preserve">СТБ IEC 61204 </w:t>
            </w:r>
          </w:p>
          <w:p w14:paraId="47FBAB31" w14:textId="77777777" w:rsidR="006330DD" w:rsidRPr="00191E46" w:rsidRDefault="006330DD" w:rsidP="006330DD">
            <w:pPr>
              <w:rPr>
                <w:sz w:val="20"/>
                <w:szCs w:val="20"/>
              </w:rPr>
            </w:pPr>
            <w:r w:rsidRPr="00191E46">
              <w:rPr>
                <w:sz w:val="20"/>
                <w:szCs w:val="20"/>
              </w:rPr>
              <w:t>ГОСТ IEC 60335-2-56</w:t>
            </w:r>
          </w:p>
          <w:p w14:paraId="58FB0557" w14:textId="77777777" w:rsidR="006330DD" w:rsidRPr="00191E46" w:rsidRDefault="006330DD" w:rsidP="006330DD">
            <w:pPr>
              <w:suppressAutoHyphens/>
              <w:jc w:val="both"/>
              <w:rPr>
                <w:sz w:val="20"/>
                <w:szCs w:val="20"/>
              </w:rPr>
            </w:pPr>
            <w:r w:rsidRPr="00191E46">
              <w:rPr>
                <w:sz w:val="20"/>
                <w:szCs w:val="20"/>
              </w:rPr>
              <w:t>СТБ IEC 60215</w:t>
            </w:r>
          </w:p>
          <w:p w14:paraId="62395814" w14:textId="3108D231"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10BB8AA9" w14:textId="77777777" w:rsidR="006330DD" w:rsidRPr="00191E46" w:rsidRDefault="006330DD" w:rsidP="006330DD">
            <w:pPr>
              <w:tabs>
                <w:tab w:val="left" w:pos="2610"/>
              </w:tabs>
              <w:rPr>
                <w:sz w:val="20"/>
                <w:szCs w:val="20"/>
                <w:shd w:val="clear" w:color="auto" w:fill="FFFFFF"/>
              </w:rPr>
            </w:pPr>
            <w:r w:rsidRPr="00191E46">
              <w:rPr>
                <w:sz w:val="20"/>
                <w:szCs w:val="20"/>
                <w:shd w:val="clear" w:color="auto" w:fill="FFFFFF"/>
              </w:rPr>
              <w:t xml:space="preserve">ГОСТ EN 55103-2 </w:t>
            </w:r>
          </w:p>
          <w:p w14:paraId="23A5558E" w14:textId="0E788F1E" w:rsidR="006330DD" w:rsidRPr="00191E46" w:rsidRDefault="006330DD" w:rsidP="006330DD">
            <w:pPr>
              <w:tabs>
                <w:tab w:val="left" w:pos="2610"/>
              </w:tabs>
              <w:rPr>
                <w:sz w:val="20"/>
                <w:szCs w:val="20"/>
                <w:shd w:val="clear" w:color="auto" w:fill="FFFFFF"/>
              </w:rPr>
            </w:pPr>
            <w:r w:rsidRPr="00191E46">
              <w:rPr>
                <w:sz w:val="20"/>
                <w:szCs w:val="20"/>
                <w:shd w:val="clear" w:color="auto" w:fill="FFFFFF"/>
              </w:rPr>
              <w:t>ГОСТ EN 55020</w:t>
            </w:r>
            <w:r w:rsidR="0067351E" w:rsidRPr="00191E46">
              <w:rPr>
                <w:sz w:val="20"/>
                <w:szCs w:val="20"/>
                <w:shd w:val="clear" w:color="auto" w:fill="FFFFFF"/>
              </w:rPr>
              <w:t xml:space="preserve"> ГОСТ CISPR 35</w:t>
            </w:r>
          </w:p>
          <w:p w14:paraId="2B292301" w14:textId="77777777" w:rsidR="006330DD" w:rsidRPr="00191E46" w:rsidRDefault="006330DD" w:rsidP="006330DD">
            <w:pPr>
              <w:autoSpaceDE w:val="0"/>
              <w:autoSpaceDN w:val="0"/>
              <w:adjustRightInd w:val="0"/>
              <w:rPr>
                <w:sz w:val="20"/>
                <w:szCs w:val="20"/>
                <w:shd w:val="clear" w:color="auto" w:fill="FFFFFF"/>
              </w:rPr>
            </w:pPr>
            <w:r w:rsidRPr="00191E46">
              <w:rPr>
                <w:sz w:val="20"/>
                <w:szCs w:val="20"/>
                <w:shd w:val="clear" w:color="auto" w:fill="FFFFFF"/>
              </w:rPr>
              <w:t xml:space="preserve">ГОСТ Р 51318.13 </w:t>
            </w:r>
          </w:p>
          <w:p w14:paraId="1431E8F3" w14:textId="77777777" w:rsidR="006330DD" w:rsidRPr="00191E46" w:rsidRDefault="006330DD" w:rsidP="006330DD">
            <w:pPr>
              <w:rPr>
                <w:sz w:val="20"/>
                <w:szCs w:val="20"/>
                <w:shd w:val="clear" w:color="auto" w:fill="FFFFFF"/>
              </w:rPr>
            </w:pPr>
            <w:r w:rsidRPr="00191E46">
              <w:rPr>
                <w:sz w:val="20"/>
                <w:szCs w:val="20"/>
                <w:shd w:val="clear" w:color="auto" w:fill="FFFFFF"/>
              </w:rPr>
              <w:t xml:space="preserve">ГОСТ 32132.3 </w:t>
            </w:r>
          </w:p>
          <w:p w14:paraId="1289E5FE" w14:textId="77777777" w:rsidR="006330DD" w:rsidRPr="00191E46" w:rsidRDefault="006330DD" w:rsidP="006330DD">
            <w:pPr>
              <w:rPr>
                <w:sz w:val="20"/>
                <w:szCs w:val="20"/>
                <w:shd w:val="clear" w:color="auto" w:fill="FFFFFF"/>
              </w:rPr>
            </w:pPr>
            <w:r w:rsidRPr="00191E46">
              <w:rPr>
                <w:sz w:val="20"/>
                <w:szCs w:val="20"/>
                <w:shd w:val="clear" w:color="auto" w:fill="FFFFFF"/>
              </w:rPr>
              <w:t>ГОСТ 32133.2</w:t>
            </w:r>
          </w:p>
          <w:p w14:paraId="728BB8DC" w14:textId="77777777" w:rsidR="006330DD" w:rsidRPr="00191E46" w:rsidRDefault="006330DD" w:rsidP="006330DD">
            <w:pPr>
              <w:rPr>
                <w:sz w:val="20"/>
                <w:szCs w:val="20"/>
              </w:rPr>
            </w:pPr>
            <w:r w:rsidRPr="00191E46">
              <w:rPr>
                <w:sz w:val="20"/>
                <w:szCs w:val="20"/>
              </w:rPr>
              <w:t xml:space="preserve">ГОСТ EN 50491-5-1  </w:t>
            </w:r>
          </w:p>
          <w:p w14:paraId="753FB765" w14:textId="77777777" w:rsidR="006330DD" w:rsidRPr="00191E46" w:rsidRDefault="006330DD" w:rsidP="006330DD">
            <w:pPr>
              <w:rPr>
                <w:sz w:val="20"/>
                <w:szCs w:val="20"/>
              </w:rPr>
            </w:pPr>
            <w:r w:rsidRPr="00191E46">
              <w:rPr>
                <w:sz w:val="20"/>
                <w:szCs w:val="20"/>
              </w:rPr>
              <w:t xml:space="preserve">ГОСТ EN 50491-5-2  </w:t>
            </w:r>
          </w:p>
          <w:p w14:paraId="3D43D299" w14:textId="5AAC48D5" w:rsidR="006330DD" w:rsidRPr="00191E46" w:rsidRDefault="006330DD" w:rsidP="006330DD">
            <w:pPr>
              <w:rPr>
                <w:sz w:val="20"/>
                <w:szCs w:val="20"/>
              </w:rPr>
            </w:pPr>
            <w:r w:rsidRPr="00191E46">
              <w:rPr>
                <w:sz w:val="20"/>
                <w:szCs w:val="20"/>
              </w:rPr>
              <w:t>ГОСТ EN 50491-5-3</w:t>
            </w:r>
          </w:p>
          <w:p w14:paraId="4782EC03" w14:textId="11FC98B1" w:rsidR="006330DD" w:rsidRPr="00191E46" w:rsidRDefault="006330DD" w:rsidP="006330DD">
            <w:pPr>
              <w:rPr>
                <w:sz w:val="20"/>
                <w:szCs w:val="20"/>
              </w:rPr>
            </w:pPr>
            <w:r w:rsidRPr="00191E46">
              <w:rPr>
                <w:sz w:val="20"/>
                <w:szCs w:val="20"/>
              </w:rPr>
              <w:t xml:space="preserve">ГОСТ 32133.2 </w:t>
            </w:r>
          </w:p>
          <w:p w14:paraId="7D2C83F8" w14:textId="77777777" w:rsidR="00C50FDA" w:rsidRPr="00191E46" w:rsidRDefault="00C50FDA" w:rsidP="00C50FDA">
            <w:r w:rsidRPr="00191E46">
              <w:rPr>
                <w:sz w:val="20"/>
                <w:szCs w:val="20"/>
              </w:rPr>
              <w:t>ГОСТ EN 50490</w:t>
            </w:r>
          </w:p>
          <w:p w14:paraId="4D4B41FE" w14:textId="3E8F7AA4" w:rsidR="006330DD" w:rsidRPr="00191E46" w:rsidRDefault="006330DD" w:rsidP="006330DD">
            <w:pPr>
              <w:autoSpaceDE w:val="0"/>
              <w:autoSpaceDN w:val="0"/>
              <w:adjustRightInd w:val="0"/>
              <w:rPr>
                <w:sz w:val="20"/>
                <w:szCs w:val="20"/>
              </w:rPr>
            </w:pPr>
            <w:r w:rsidRPr="00191E46">
              <w:rPr>
                <w:sz w:val="20"/>
                <w:szCs w:val="20"/>
              </w:rPr>
              <w:t xml:space="preserve">ГОСТ Р 52459.3 </w:t>
            </w:r>
          </w:p>
          <w:p w14:paraId="5B2F78E0" w14:textId="1E730B91" w:rsidR="006330DD" w:rsidRPr="00191E46" w:rsidRDefault="006330DD" w:rsidP="006330DD">
            <w:pPr>
              <w:autoSpaceDE w:val="0"/>
              <w:autoSpaceDN w:val="0"/>
              <w:adjustRightInd w:val="0"/>
              <w:rPr>
                <w:sz w:val="20"/>
                <w:szCs w:val="20"/>
              </w:rPr>
            </w:pPr>
            <w:r w:rsidRPr="00191E46">
              <w:rPr>
                <w:sz w:val="20"/>
                <w:szCs w:val="20"/>
              </w:rPr>
              <w:t xml:space="preserve">ГОСТ Р 52459.17 </w:t>
            </w:r>
          </w:p>
          <w:p w14:paraId="1FF18129"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6170BA8C" w14:textId="77777777" w:rsidR="006330DD" w:rsidRPr="00191E46" w:rsidRDefault="006330DD" w:rsidP="006330DD">
            <w:pPr>
              <w:autoSpaceDE w:val="0"/>
              <w:autoSpaceDN w:val="0"/>
              <w:adjustRightInd w:val="0"/>
              <w:rPr>
                <w:sz w:val="20"/>
                <w:szCs w:val="20"/>
              </w:rPr>
            </w:pPr>
            <w:r w:rsidRPr="00191E46">
              <w:rPr>
                <w:sz w:val="20"/>
                <w:szCs w:val="20"/>
              </w:rPr>
              <w:t xml:space="preserve">ГОСТ CISPR 14-2 </w:t>
            </w:r>
          </w:p>
          <w:p w14:paraId="05ED00A5" w14:textId="3CB170F7" w:rsidR="006330DD" w:rsidRPr="00191E46" w:rsidRDefault="006330DD" w:rsidP="006330DD">
            <w:pPr>
              <w:autoSpaceDE w:val="0"/>
              <w:autoSpaceDN w:val="0"/>
              <w:adjustRightInd w:val="0"/>
              <w:rPr>
                <w:sz w:val="20"/>
                <w:szCs w:val="20"/>
              </w:rPr>
            </w:pPr>
            <w:r w:rsidRPr="00191E46">
              <w:rPr>
                <w:sz w:val="20"/>
                <w:szCs w:val="20"/>
              </w:rPr>
              <w:t>ГОСТ CISPR 24</w:t>
            </w:r>
          </w:p>
          <w:p w14:paraId="03E8D234" w14:textId="624699A8" w:rsidR="006330DD" w:rsidRPr="00191E46" w:rsidRDefault="006330DD" w:rsidP="006330DD">
            <w:pPr>
              <w:pStyle w:val="TableParagraph"/>
              <w:spacing w:line="200"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CISPR</w:t>
            </w:r>
            <w:r w:rsidRPr="00191E46">
              <w:rPr>
                <w:rFonts w:ascii="Times New Roman" w:hAnsi="Times New Roman" w:cs="Times New Roman"/>
                <w:sz w:val="20"/>
                <w:szCs w:val="20"/>
                <w:lang w:val="ru-RU"/>
              </w:rPr>
              <w:t xml:space="preserve"> 32  </w:t>
            </w:r>
          </w:p>
          <w:p w14:paraId="3665CE43" w14:textId="77777777" w:rsidR="006330DD" w:rsidRPr="00191E46" w:rsidRDefault="006330DD" w:rsidP="006330DD">
            <w:pPr>
              <w:rPr>
                <w:sz w:val="20"/>
                <w:szCs w:val="20"/>
              </w:rPr>
            </w:pPr>
            <w:r w:rsidRPr="00191E46">
              <w:rPr>
                <w:sz w:val="20"/>
                <w:szCs w:val="20"/>
              </w:rPr>
              <w:t>ГОСТ EN 55103-1</w:t>
            </w:r>
          </w:p>
          <w:p w14:paraId="5FD9A387" w14:textId="77777777" w:rsidR="006330DD" w:rsidRPr="00191E46" w:rsidRDefault="006330DD" w:rsidP="006330DD">
            <w:pPr>
              <w:autoSpaceDE w:val="0"/>
              <w:autoSpaceDN w:val="0"/>
              <w:adjustRightInd w:val="0"/>
              <w:rPr>
                <w:sz w:val="20"/>
                <w:szCs w:val="20"/>
              </w:rPr>
            </w:pPr>
            <w:r w:rsidRPr="00191E46">
              <w:rPr>
                <w:sz w:val="20"/>
                <w:szCs w:val="20"/>
              </w:rPr>
              <w:t>ГОСТ 32134.11</w:t>
            </w:r>
          </w:p>
          <w:p w14:paraId="3B6351BA" w14:textId="77777777" w:rsidR="006330DD" w:rsidRPr="00191E46" w:rsidRDefault="006330DD" w:rsidP="006330DD">
            <w:pPr>
              <w:autoSpaceDE w:val="0"/>
              <w:autoSpaceDN w:val="0"/>
              <w:adjustRightInd w:val="0"/>
              <w:rPr>
                <w:sz w:val="20"/>
                <w:szCs w:val="20"/>
              </w:rPr>
            </w:pPr>
            <w:r w:rsidRPr="00191E46">
              <w:rPr>
                <w:sz w:val="20"/>
                <w:szCs w:val="20"/>
              </w:rPr>
              <w:t>EN 301 489-11)</w:t>
            </w:r>
          </w:p>
          <w:p w14:paraId="6C4324AF" w14:textId="77777777" w:rsidR="006330DD" w:rsidRPr="00191E46" w:rsidRDefault="006330DD" w:rsidP="006330DD">
            <w:pPr>
              <w:autoSpaceDE w:val="0"/>
              <w:autoSpaceDN w:val="0"/>
              <w:adjustRightInd w:val="0"/>
              <w:rPr>
                <w:sz w:val="20"/>
                <w:szCs w:val="20"/>
              </w:rPr>
            </w:pPr>
            <w:r w:rsidRPr="00191E46">
              <w:rPr>
                <w:sz w:val="20"/>
                <w:szCs w:val="20"/>
              </w:rPr>
              <w:lastRenderedPageBreak/>
              <w:t xml:space="preserve">ГОСТ 32134.12 </w:t>
            </w:r>
          </w:p>
          <w:p w14:paraId="66E33ECA" w14:textId="77777777" w:rsidR="006330DD" w:rsidRPr="00191E46" w:rsidRDefault="006330DD" w:rsidP="006330DD">
            <w:pPr>
              <w:autoSpaceDE w:val="0"/>
              <w:autoSpaceDN w:val="0"/>
              <w:adjustRightInd w:val="0"/>
              <w:rPr>
                <w:sz w:val="20"/>
                <w:szCs w:val="20"/>
              </w:rPr>
            </w:pPr>
            <w:r w:rsidRPr="00191E46">
              <w:rPr>
                <w:sz w:val="20"/>
                <w:szCs w:val="20"/>
              </w:rPr>
              <w:t>(EN 301 489-12)</w:t>
            </w:r>
          </w:p>
          <w:p w14:paraId="36ECB6E8" w14:textId="77777777" w:rsidR="006330DD" w:rsidRPr="00191E46" w:rsidRDefault="006330DD" w:rsidP="006330DD">
            <w:pPr>
              <w:autoSpaceDE w:val="0"/>
              <w:autoSpaceDN w:val="0"/>
              <w:adjustRightInd w:val="0"/>
              <w:rPr>
                <w:sz w:val="20"/>
                <w:szCs w:val="20"/>
              </w:rPr>
            </w:pPr>
            <w:r w:rsidRPr="00191E46">
              <w:rPr>
                <w:sz w:val="20"/>
                <w:szCs w:val="20"/>
              </w:rPr>
              <w:t>ГОСТ 32134.13</w:t>
            </w:r>
          </w:p>
          <w:p w14:paraId="3231AEDC" w14:textId="77777777" w:rsidR="006330DD" w:rsidRPr="00191E46" w:rsidRDefault="006330DD" w:rsidP="006330DD">
            <w:pPr>
              <w:autoSpaceDE w:val="0"/>
              <w:autoSpaceDN w:val="0"/>
              <w:adjustRightInd w:val="0"/>
              <w:rPr>
                <w:sz w:val="20"/>
                <w:szCs w:val="20"/>
              </w:rPr>
            </w:pPr>
            <w:r w:rsidRPr="00191E46">
              <w:rPr>
                <w:sz w:val="20"/>
                <w:szCs w:val="20"/>
              </w:rPr>
              <w:t>(EN 301 489-13)</w:t>
            </w:r>
          </w:p>
          <w:p w14:paraId="370DF9D3" w14:textId="77777777" w:rsidR="006330DD" w:rsidRPr="00191E46" w:rsidRDefault="006330DD" w:rsidP="006330DD">
            <w:pPr>
              <w:autoSpaceDE w:val="0"/>
              <w:autoSpaceDN w:val="0"/>
              <w:adjustRightInd w:val="0"/>
              <w:rPr>
                <w:sz w:val="20"/>
                <w:szCs w:val="20"/>
              </w:rPr>
            </w:pPr>
            <w:r w:rsidRPr="00191E46">
              <w:rPr>
                <w:sz w:val="20"/>
                <w:szCs w:val="20"/>
              </w:rPr>
              <w:t>ГОСТ 32134.14</w:t>
            </w:r>
          </w:p>
          <w:p w14:paraId="65E7AC50" w14:textId="77777777" w:rsidR="006330DD" w:rsidRPr="00191E46" w:rsidRDefault="006330DD" w:rsidP="006330DD">
            <w:pPr>
              <w:shd w:val="clear" w:color="auto" w:fill="FFFFFF"/>
              <w:rPr>
                <w:sz w:val="20"/>
                <w:szCs w:val="20"/>
              </w:rPr>
            </w:pPr>
            <w:r w:rsidRPr="00191E46">
              <w:rPr>
                <w:sz w:val="20"/>
                <w:szCs w:val="20"/>
              </w:rPr>
              <w:t>(EN 301 489-14)</w:t>
            </w:r>
          </w:p>
          <w:p w14:paraId="5249BBEF" w14:textId="27FB7B4D" w:rsidR="006330DD" w:rsidRPr="00191E46" w:rsidRDefault="006330DD" w:rsidP="006330DD">
            <w:pPr>
              <w:shd w:val="clear" w:color="auto" w:fill="FFFFFF"/>
              <w:rPr>
                <w:sz w:val="20"/>
                <w:szCs w:val="20"/>
              </w:rPr>
            </w:pPr>
            <w:r w:rsidRPr="00191E46">
              <w:rPr>
                <w:sz w:val="20"/>
                <w:szCs w:val="20"/>
              </w:rPr>
              <w:t>ГОСТ EN 301 489-1 V1.9.2</w:t>
            </w:r>
          </w:p>
          <w:p w14:paraId="031FA317" w14:textId="77777777" w:rsidR="006330DD" w:rsidRPr="00191E46" w:rsidRDefault="006330DD" w:rsidP="006330DD">
            <w:pPr>
              <w:shd w:val="clear" w:color="auto" w:fill="FFFFFF"/>
              <w:rPr>
                <w:sz w:val="20"/>
                <w:szCs w:val="20"/>
              </w:rPr>
            </w:pPr>
            <w:r w:rsidRPr="00191E46">
              <w:rPr>
                <w:sz w:val="20"/>
                <w:szCs w:val="20"/>
              </w:rPr>
              <w:t>ГОСТ IEC 61000-3-2</w:t>
            </w:r>
          </w:p>
          <w:p w14:paraId="0E56434C" w14:textId="77777777" w:rsidR="006330DD" w:rsidRPr="00191E46" w:rsidRDefault="006330DD" w:rsidP="006330DD">
            <w:pPr>
              <w:shd w:val="clear" w:color="auto" w:fill="FFFFFF"/>
              <w:rPr>
                <w:sz w:val="20"/>
                <w:szCs w:val="20"/>
              </w:rPr>
            </w:pPr>
            <w:r w:rsidRPr="00191E46">
              <w:rPr>
                <w:sz w:val="20"/>
                <w:szCs w:val="20"/>
              </w:rPr>
              <w:t>ГОСТ IEC 61000-3-3</w:t>
            </w:r>
          </w:p>
          <w:p w14:paraId="1CBC7C11" w14:textId="03CA74B3"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6624F3B4" w14:textId="77777777" w:rsidTr="003800DB">
        <w:trPr>
          <w:gridBefore w:val="1"/>
          <w:wBefore w:w="22" w:type="dxa"/>
        </w:trPr>
        <w:tc>
          <w:tcPr>
            <w:tcW w:w="704" w:type="dxa"/>
          </w:tcPr>
          <w:p w14:paraId="6E651968"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378C9FBF" w14:textId="76F9720F" w:rsidR="006330DD" w:rsidRPr="00191E46" w:rsidRDefault="006330DD" w:rsidP="006330DD">
            <w:pPr>
              <w:rPr>
                <w:sz w:val="20"/>
                <w:szCs w:val="20"/>
              </w:rPr>
            </w:pPr>
            <w:r w:rsidRPr="00191E46">
              <w:rPr>
                <w:sz w:val="20"/>
                <w:szCs w:val="20"/>
              </w:rPr>
              <w:t xml:space="preserve">Камеры телевизионные (включая скрытые видеокамеры) </w:t>
            </w:r>
          </w:p>
        </w:tc>
        <w:tc>
          <w:tcPr>
            <w:tcW w:w="2268" w:type="dxa"/>
            <w:gridSpan w:val="2"/>
          </w:tcPr>
          <w:p w14:paraId="5A99939F"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50C12370" w14:textId="77777777" w:rsidR="006330DD" w:rsidRPr="00191E46" w:rsidRDefault="006330DD" w:rsidP="006330DD">
            <w:pPr>
              <w:rPr>
                <w:sz w:val="20"/>
                <w:szCs w:val="20"/>
              </w:rPr>
            </w:pPr>
          </w:p>
          <w:p w14:paraId="1C795003" w14:textId="1EDD9051"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28D92AB2" w14:textId="7542DF65" w:rsidR="006330DD" w:rsidRPr="00191E46" w:rsidRDefault="006330DD" w:rsidP="006330DD">
            <w:pPr>
              <w:ind w:right="-143"/>
              <w:rPr>
                <w:sz w:val="20"/>
                <w:szCs w:val="20"/>
              </w:rPr>
            </w:pPr>
          </w:p>
        </w:tc>
        <w:tc>
          <w:tcPr>
            <w:tcW w:w="2693" w:type="dxa"/>
            <w:gridSpan w:val="2"/>
          </w:tcPr>
          <w:p w14:paraId="0500DF0E" w14:textId="77777777" w:rsidR="006330DD" w:rsidRPr="00191E46" w:rsidRDefault="006330DD" w:rsidP="006330DD">
            <w:pPr>
              <w:ind w:right="-143"/>
              <w:jc w:val="center"/>
              <w:rPr>
                <w:sz w:val="20"/>
                <w:szCs w:val="20"/>
              </w:rPr>
            </w:pPr>
            <w:r w:rsidRPr="00191E46">
              <w:rPr>
                <w:sz w:val="20"/>
                <w:szCs w:val="20"/>
              </w:rPr>
              <w:t>8525 80</w:t>
            </w:r>
          </w:p>
          <w:p w14:paraId="0D79E0E0" w14:textId="77777777" w:rsidR="006330DD" w:rsidRPr="00191E46" w:rsidRDefault="006330DD" w:rsidP="006330DD">
            <w:pPr>
              <w:ind w:right="-143"/>
              <w:jc w:val="center"/>
              <w:rPr>
                <w:sz w:val="20"/>
                <w:szCs w:val="20"/>
              </w:rPr>
            </w:pPr>
            <w:r w:rsidRPr="00191E46">
              <w:rPr>
                <w:sz w:val="20"/>
                <w:szCs w:val="20"/>
              </w:rPr>
              <w:t>8525801100</w:t>
            </w:r>
          </w:p>
          <w:p w14:paraId="17B49B1D" w14:textId="77777777" w:rsidR="006330DD" w:rsidRPr="00191E46" w:rsidRDefault="006330DD" w:rsidP="006330DD">
            <w:pPr>
              <w:ind w:right="-143"/>
              <w:jc w:val="center"/>
              <w:rPr>
                <w:sz w:val="20"/>
                <w:szCs w:val="20"/>
              </w:rPr>
            </w:pPr>
            <w:r w:rsidRPr="00191E46">
              <w:rPr>
                <w:sz w:val="20"/>
                <w:szCs w:val="20"/>
              </w:rPr>
              <w:t>8525801900</w:t>
            </w:r>
          </w:p>
          <w:p w14:paraId="06AF61AF" w14:textId="77777777" w:rsidR="006330DD" w:rsidRPr="00191E46" w:rsidRDefault="006330DD" w:rsidP="006330DD">
            <w:pPr>
              <w:ind w:right="-143"/>
              <w:jc w:val="center"/>
              <w:rPr>
                <w:sz w:val="20"/>
                <w:szCs w:val="20"/>
              </w:rPr>
            </w:pPr>
            <w:r w:rsidRPr="00191E46">
              <w:rPr>
                <w:sz w:val="20"/>
                <w:szCs w:val="20"/>
              </w:rPr>
              <w:t>8525803000</w:t>
            </w:r>
          </w:p>
          <w:p w14:paraId="11432841" w14:textId="77777777" w:rsidR="006330DD" w:rsidRPr="00191E46" w:rsidRDefault="006330DD" w:rsidP="006330DD">
            <w:pPr>
              <w:ind w:right="-143"/>
              <w:jc w:val="center"/>
              <w:rPr>
                <w:sz w:val="20"/>
                <w:szCs w:val="20"/>
              </w:rPr>
            </w:pPr>
            <w:r w:rsidRPr="00191E46">
              <w:rPr>
                <w:sz w:val="20"/>
                <w:szCs w:val="20"/>
              </w:rPr>
              <w:t>8525809101</w:t>
            </w:r>
          </w:p>
          <w:p w14:paraId="586C097F" w14:textId="77777777" w:rsidR="006330DD" w:rsidRPr="00191E46" w:rsidRDefault="006330DD" w:rsidP="006330DD">
            <w:pPr>
              <w:ind w:right="-143"/>
              <w:jc w:val="center"/>
              <w:rPr>
                <w:sz w:val="20"/>
                <w:szCs w:val="20"/>
              </w:rPr>
            </w:pPr>
            <w:r w:rsidRPr="00191E46">
              <w:rPr>
                <w:sz w:val="20"/>
                <w:szCs w:val="20"/>
              </w:rPr>
              <w:t>8525809109</w:t>
            </w:r>
          </w:p>
          <w:p w14:paraId="43B53CB4" w14:textId="77777777" w:rsidR="006330DD" w:rsidRPr="00191E46" w:rsidRDefault="006330DD" w:rsidP="006330DD">
            <w:pPr>
              <w:ind w:right="-143"/>
              <w:jc w:val="center"/>
              <w:rPr>
                <w:sz w:val="20"/>
                <w:szCs w:val="20"/>
              </w:rPr>
            </w:pPr>
            <w:r w:rsidRPr="00191E46">
              <w:rPr>
                <w:sz w:val="20"/>
                <w:szCs w:val="20"/>
              </w:rPr>
              <w:t>8525809901</w:t>
            </w:r>
          </w:p>
          <w:p w14:paraId="2E47AD01" w14:textId="1AE6B0FE" w:rsidR="006330DD" w:rsidRPr="00191E46" w:rsidRDefault="006330DD" w:rsidP="006330DD">
            <w:pPr>
              <w:adjustRightInd w:val="0"/>
              <w:jc w:val="center"/>
              <w:rPr>
                <w:sz w:val="20"/>
                <w:szCs w:val="20"/>
              </w:rPr>
            </w:pPr>
            <w:r w:rsidRPr="00191E46">
              <w:rPr>
                <w:sz w:val="20"/>
                <w:szCs w:val="20"/>
              </w:rPr>
              <w:t>8525809909</w:t>
            </w:r>
          </w:p>
        </w:tc>
        <w:tc>
          <w:tcPr>
            <w:tcW w:w="2268" w:type="dxa"/>
            <w:gridSpan w:val="2"/>
          </w:tcPr>
          <w:p w14:paraId="1F20AD75" w14:textId="77777777" w:rsidR="006330DD" w:rsidRPr="00191E46" w:rsidRDefault="006330DD" w:rsidP="006330DD">
            <w:pPr>
              <w:rPr>
                <w:sz w:val="20"/>
                <w:szCs w:val="20"/>
              </w:rPr>
            </w:pPr>
            <w:r w:rsidRPr="00191E46">
              <w:rPr>
                <w:sz w:val="20"/>
                <w:szCs w:val="20"/>
              </w:rPr>
              <w:t>ТР ТС 004/2011</w:t>
            </w:r>
          </w:p>
          <w:p w14:paraId="43AB2949" w14:textId="77777777" w:rsidR="006330DD" w:rsidRPr="00191E46" w:rsidRDefault="006330DD" w:rsidP="006330DD">
            <w:pPr>
              <w:rPr>
                <w:sz w:val="20"/>
                <w:szCs w:val="20"/>
              </w:rPr>
            </w:pPr>
            <w:r w:rsidRPr="00191E46">
              <w:rPr>
                <w:sz w:val="20"/>
                <w:szCs w:val="20"/>
              </w:rPr>
              <w:t>ТР ТС 020/2011</w:t>
            </w:r>
          </w:p>
          <w:p w14:paraId="185BAFD0" w14:textId="77777777" w:rsidR="006330DD" w:rsidRPr="00191E46" w:rsidRDefault="006330DD" w:rsidP="006330DD">
            <w:pPr>
              <w:rPr>
                <w:sz w:val="20"/>
                <w:szCs w:val="20"/>
              </w:rPr>
            </w:pPr>
            <w:r w:rsidRPr="00191E46">
              <w:rPr>
                <w:sz w:val="20"/>
                <w:szCs w:val="20"/>
              </w:rPr>
              <w:t>ТР ЕАЭС 037/2016</w:t>
            </w:r>
          </w:p>
          <w:p w14:paraId="0EC4DE00" w14:textId="77777777" w:rsidR="006330DD" w:rsidRPr="00191E46" w:rsidRDefault="006330DD" w:rsidP="006330DD">
            <w:pPr>
              <w:rPr>
                <w:sz w:val="20"/>
                <w:szCs w:val="20"/>
              </w:rPr>
            </w:pPr>
          </w:p>
        </w:tc>
        <w:tc>
          <w:tcPr>
            <w:tcW w:w="3090" w:type="dxa"/>
            <w:gridSpan w:val="3"/>
          </w:tcPr>
          <w:p w14:paraId="10746D52" w14:textId="77777777" w:rsidR="006330DD" w:rsidRPr="00191E46" w:rsidRDefault="006330DD" w:rsidP="006330DD">
            <w:pPr>
              <w:rPr>
                <w:sz w:val="20"/>
                <w:szCs w:val="20"/>
              </w:rPr>
            </w:pPr>
            <w:r w:rsidRPr="00191E46">
              <w:rPr>
                <w:sz w:val="20"/>
                <w:szCs w:val="20"/>
              </w:rPr>
              <w:t>ТР ТС 004/2011</w:t>
            </w:r>
          </w:p>
          <w:p w14:paraId="1D7B7DB7" w14:textId="77777777" w:rsidR="006330DD" w:rsidRPr="00191E46" w:rsidRDefault="006330DD" w:rsidP="006330DD">
            <w:pPr>
              <w:rPr>
                <w:sz w:val="20"/>
                <w:szCs w:val="20"/>
              </w:rPr>
            </w:pPr>
            <w:r w:rsidRPr="00191E46">
              <w:rPr>
                <w:sz w:val="20"/>
                <w:szCs w:val="20"/>
              </w:rPr>
              <w:t>ГОСТ EN 62233</w:t>
            </w:r>
          </w:p>
          <w:p w14:paraId="2592A6C8" w14:textId="77777777" w:rsidR="006330DD" w:rsidRPr="00191E46" w:rsidRDefault="006330DD" w:rsidP="006330DD">
            <w:pPr>
              <w:rPr>
                <w:sz w:val="20"/>
                <w:szCs w:val="20"/>
              </w:rPr>
            </w:pPr>
            <w:r w:rsidRPr="00191E46">
              <w:rPr>
                <w:sz w:val="20"/>
                <w:szCs w:val="20"/>
              </w:rPr>
              <w:t xml:space="preserve">ГОСТ IEC 62311 </w:t>
            </w:r>
          </w:p>
          <w:p w14:paraId="0614FD35" w14:textId="77777777" w:rsidR="006330DD" w:rsidRPr="00191E46" w:rsidRDefault="006330DD" w:rsidP="006330DD">
            <w:pPr>
              <w:rPr>
                <w:sz w:val="20"/>
                <w:szCs w:val="20"/>
              </w:rPr>
            </w:pPr>
            <w:r w:rsidRPr="00191E46">
              <w:rPr>
                <w:sz w:val="20"/>
                <w:szCs w:val="20"/>
              </w:rPr>
              <w:t xml:space="preserve">ГОСТ IEC 62479 </w:t>
            </w:r>
          </w:p>
          <w:p w14:paraId="6E4296B8" w14:textId="77777777" w:rsidR="006330DD" w:rsidRPr="00191E46" w:rsidRDefault="006330DD" w:rsidP="006330DD">
            <w:pPr>
              <w:rPr>
                <w:sz w:val="20"/>
                <w:szCs w:val="20"/>
              </w:rPr>
            </w:pPr>
            <w:r w:rsidRPr="00191E46">
              <w:rPr>
                <w:sz w:val="20"/>
                <w:szCs w:val="20"/>
              </w:rPr>
              <w:t>ГОСТ IEC 60065</w:t>
            </w:r>
          </w:p>
          <w:p w14:paraId="0B9D0117" w14:textId="77777777" w:rsidR="006330DD" w:rsidRPr="00191E46" w:rsidRDefault="006330DD" w:rsidP="006330DD">
            <w:pPr>
              <w:rPr>
                <w:sz w:val="20"/>
                <w:szCs w:val="20"/>
              </w:rPr>
            </w:pPr>
            <w:r w:rsidRPr="00191E46">
              <w:rPr>
                <w:sz w:val="20"/>
                <w:szCs w:val="20"/>
              </w:rPr>
              <w:t>ГОСТ Р МЭК 60825-1</w:t>
            </w:r>
          </w:p>
          <w:p w14:paraId="213F86BB" w14:textId="4A6200FF" w:rsidR="006330DD" w:rsidRPr="00191E46" w:rsidRDefault="006330DD" w:rsidP="006330DD">
            <w:pPr>
              <w:rPr>
                <w:sz w:val="20"/>
                <w:szCs w:val="20"/>
              </w:rPr>
            </w:pPr>
            <w:r w:rsidRPr="00191E46">
              <w:rPr>
                <w:sz w:val="20"/>
                <w:szCs w:val="20"/>
              </w:rPr>
              <w:t>ГОСТ IEC 60950-1</w:t>
            </w:r>
          </w:p>
          <w:p w14:paraId="2CCD2023" w14:textId="5AEFAC6B" w:rsidR="000D4104" w:rsidRPr="00191E46" w:rsidRDefault="000D4104" w:rsidP="006330DD">
            <w:pPr>
              <w:rPr>
                <w:sz w:val="20"/>
                <w:szCs w:val="20"/>
              </w:rPr>
            </w:pPr>
            <w:r w:rsidRPr="00191E46">
              <w:rPr>
                <w:sz w:val="20"/>
                <w:szCs w:val="20"/>
              </w:rPr>
              <w:t>ГОСТ IEC 62368-1</w:t>
            </w:r>
          </w:p>
          <w:p w14:paraId="1D207054" w14:textId="77777777" w:rsidR="006330DD" w:rsidRPr="00191E46" w:rsidRDefault="006330DD" w:rsidP="006330DD">
            <w:pPr>
              <w:rPr>
                <w:sz w:val="20"/>
                <w:szCs w:val="20"/>
              </w:rPr>
            </w:pPr>
            <w:r w:rsidRPr="00191E46">
              <w:rPr>
                <w:sz w:val="20"/>
                <w:szCs w:val="20"/>
              </w:rPr>
              <w:t xml:space="preserve">СТБ IEC 61204 </w:t>
            </w:r>
          </w:p>
          <w:p w14:paraId="17B07C4F" w14:textId="77777777" w:rsidR="006330DD" w:rsidRPr="00191E46" w:rsidRDefault="006330DD" w:rsidP="006330DD">
            <w:pPr>
              <w:suppressAutoHyphens/>
              <w:jc w:val="both"/>
              <w:rPr>
                <w:sz w:val="20"/>
                <w:szCs w:val="20"/>
              </w:rPr>
            </w:pPr>
            <w:r w:rsidRPr="00191E46">
              <w:rPr>
                <w:sz w:val="20"/>
                <w:szCs w:val="20"/>
              </w:rPr>
              <w:t>ГОСТ IEC 60335-2-56</w:t>
            </w:r>
          </w:p>
          <w:p w14:paraId="32D2F1D0" w14:textId="689D90C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136BD22A"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EN 55103-2</w:t>
            </w:r>
          </w:p>
          <w:p w14:paraId="5E3639EE" w14:textId="429DEA54" w:rsidR="006330DD" w:rsidRPr="00191E46" w:rsidRDefault="006330DD" w:rsidP="006330DD">
            <w:pPr>
              <w:pStyle w:val="TableParagraph"/>
              <w:spacing w:line="209" w:lineRule="exact"/>
              <w:rPr>
                <w:rFonts w:ascii="Times New Roman" w:hAnsi="Times New Roman" w:cs="Times New Roman"/>
                <w:sz w:val="20"/>
                <w:lang w:val="ru-RU"/>
              </w:rPr>
            </w:pPr>
            <w:r w:rsidRPr="00191E46">
              <w:rPr>
                <w:rFonts w:ascii="Times New Roman" w:hAnsi="Times New Roman" w:cs="Times New Roman"/>
                <w:sz w:val="20"/>
                <w:lang w:val="ru-RU"/>
              </w:rPr>
              <w:t>ГОСТ EN 55020</w:t>
            </w:r>
            <w:r w:rsidR="0067351E" w:rsidRPr="00191E46">
              <w:rPr>
                <w:rFonts w:ascii="Times New Roman" w:hAnsi="Times New Roman" w:cs="Times New Roman"/>
                <w:sz w:val="20"/>
                <w:lang w:val="ru-RU"/>
              </w:rPr>
              <w:t xml:space="preserve"> ГОСТ CISPR 35</w:t>
            </w:r>
          </w:p>
          <w:p w14:paraId="4C273271" w14:textId="77777777" w:rsidR="006330DD" w:rsidRPr="00191E46" w:rsidRDefault="006330DD" w:rsidP="006330DD">
            <w:pPr>
              <w:autoSpaceDE w:val="0"/>
              <w:autoSpaceDN w:val="0"/>
              <w:adjustRightInd w:val="0"/>
              <w:rPr>
                <w:spacing w:val="-1"/>
                <w:sz w:val="20"/>
              </w:rPr>
            </w:pPr>
            <w:r w:rsidRPr="00191E46">
              <w:rPr>
                <w:sz w:val="20"/>
              </w:rPr>
              <w:t>ГОСТ Р 51318.13</w:t>
            </w:r>
            <w:r w:rsidRPr="00191E46">
              <w:rPr>
                <w:spacing w:val="-1"/>
                <w:sz w:val="20"/>
              </w:rPr>
              <w:t xml:space="preserve"> </w:t>
            </w:r>
          </w:p>
          <w:p w14:paraId="2A908A6B"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32133.2</w:t>
            </w:r>
            <w:r w:rsidRPr="00191E46">
              <w:rPr>
                <w:rFonts w:ascii="Times New Roman" w:hAnsi="Times New Roman" w:cs="Times New Roman"/>
                <w:spacing w:val="-2"/>
                <w:sz w:val="20"/>
                <w:lang w:val="ru-RU"/>
              </w:rPr>
              <w:t xml:space="preserve"> </w:t>
            </w:r>
          </w:p>
          <w:p w14:paraId="59F212C5" w14:textId="77777777" w:rsidR="006330DD" w:rsidRPr="00191E46" w:rsidRDefault="006330DD" w:rsidP="006330DD">
            <w:pPr>
              <w:rPr>
                <w:sz w:val="20"/>
                <w:szCs w:val="20"/>
                <w:shd w:val="clear" w:color="auto" w:fill="FFFFFF"/>
              </w:rPr>
            </w:pPr>
            <w:r w:rsidRPr="00191E46">
              <w:rPr>
                <w:sz w:val="20"/>
                <w:szCs w:val="20"/>
                <w:shd w:val="clear" w:color="auto" w:fill="FFFFFF"/>
              </w:rPr>
              <w:t>ГОСТ 32132.3</w:t>
            </w:r>
          </w:p>
          <w:p w14:paraId="562B7F08" w14:textId="77777777" w:rsidR="006330DD" w:rsidRPr="00191E46" w:rsidRDefault="006330DD" w:rsidP="006330DD">
            <w:pPr>
              <w:rPr>
                <w:sz w:val="20"/>
                <w:szCs w:val="20"/>
                <w:shd w:val="clear" w:color="auto" w:fill="FFFFFF"/>
              </w:rPr>
            </w:pPr>
            <w:r w:rsidRPr="00191E46">
              <w:rPr>
                <w:sz w:val="20"/>
                <w:szCs w:val="20"/>
                <w:shd w:val="clear" w:color="auto" w:fill="FFFFFF"/>
              </w:rPr>
              <w:t>ГОСТ IEC 61000-3-2</w:t>
            </w:r>
          </w:p>
          <w:p w14:paraId="2DD31AF8" w14:textId="5DB54CD1" w:rsidR="006330DD" w:rsidRPr="00191E46" w:rsidRDefault="006330DD" w:rsidP="006330DD">
            <w:pPr>
              <w:rPr>
                <w:sz w:val="20"/>
                <w:szCs w:val="20"/>
              </w:rPr>
            </w:pPr>
            <w:r w:rsidRPr="00191E46">
              <w:rPr>
                <w:sz w:val="20"/>
                <w:szCs w:val="20"/>
                <w:shd w:val="clear" w:color="auto" w:fill="FFFFFF"/>
              </w:rPr>
              <w:t xml:space="preserve">ГОСТ IEC 61000-3-3 </w:t>
            </w:r>
          </w:p>
          <w:p w14:paraId="227A66FD" w14:textId="77777777" w:rsidR="00C50FDA" w:rsidRPr="00191E46" w:rsidRDefault="00C50FDA" w:rsidP="00C50FDA">
            <w:r w:rsidRPr="00191E46">
              <w:rPr>
                <w:sz w:val="20"/>
                <w:szCs w:val="20"/>
              </w:rPr>
              <w:t>ГОСТ EN 50490</w:t>
            </w:r>
          </w:p>
          <w:p w14:paraId="4CCDC396" w14:textId="77777777" w:rsidR="00C50FDA" w:rsidRPr="00191E46" w:rsidRDefault="00C50FDA" w:rsidP="00C50FDA">
            <w:r w:rsidRPr="00191E46">
              <w:rPr>
                <w:sz w:val="20"/>
                <w:szCs w:val="20"/>
              </w:rPr>
              <w:t>ГОСТ EN 50491-5-1</w:t>
            </w:r>
          </w:p>
          <w:p w14:paraId="0CD53CDE" w14:textId="77777777" w:rsidR="00C50FDA" w:rsidRPr="00191E46" w:rsidRDefault="00C50FDA" w:rsidP="00C50FDA">
            <w:r w:rsidRPr="00191E46">
              <w:rPr>
                <w:sz w:val="20"/>
                <w:szCs w:val="20"/>
              </w:rPr>
              <w:t>ГОСТ EN 50491-5-2</w:t>
            </w:r>
          </w:p>
          <w:p w14:paraId="6B8CCF49" w14:textId="77777777" w:rsidR="00C50FDA" w:rsidRPr="00191E46" w:rsidRDefault="00C50FDA" w:rsidP="00C50FDA">
            <w:r w:rsidRPr="00191E46">
              <w:rPr>
                <w:sz w:val="20"/>
                <w:szCs w:val="20"/>
              </w:rPr>
              <w:t>ГОСТ EN 50491-5-3</w:t>
            </w:r>
          </w:p>
          <w:p w14:paraId="535BFF1B" w14:textId="77777777" w:rsidR="00CB2BE1" w:rsidRPr="00191E46" w:rsidRDefault="00CB2BE1" w:rsidP="00CB2BE1">
            <w:pPr>
              <w:rPr>
                <w:sz w:val="20"/>
                <w:szCs w:val="20"/>
              </w:rPr>
            </w:pPr>
            <w:r w:rsidRPr="00191E46">
              <w:rPr>
                <w:sz w:val="20"/>
                <w:szCs w:val="20"/>
              </w:rPr>
              <w:t>ГОСТ Р 52459.3</w:t>
            </w:r>
          </w:p>
          <w:p w14:paraId="0B569DDB" w14:textId="77777777" w:rsidR="00CB2BE1" w:rsidRPr="00191E46" w:rsidRDefault="00CB2BE1" w:rsidP="00CB2BE1">
            <w:pPr>
              <w:rPr>
                <w:sz w:val="20"/>
                <w:szCs w:val="20"/>
              </w:rPr>
            </w:pPr>
            <w:r w:rsidRPr="00191E46">
              <w:rPr>
                <w:sz w:val="20"/>
                <w:szCs w:val="20"/>
              </w:rPr>
              <w:t>ГОСТ Р 52459.7</w:t>
            </w:r>
          </w:p>
          <w:p w14:paraId="14F29561" w14:textId="77777777" w:rsidR="00CB2BE1" w:rsidRPr="00191E46" w:rsidRDefault="00CB2BE1" w:rsidP="00CB2BE1">
            <w:pPr>
              <w:rPr>
                <w:sz w:val="20"/>
                <w:szCs w:val="20"/>
              </w:rPr>
            </w:pPr>
            <w:r w:rsidRPr="00191E46">
              <w:rPr>
                <w:sz w:val="20"/>
                <w:szCs w:val="20"/>
              </w:rPr>
              <w:t>ГОСТ Р 52459.17</w:t>
            </w:r>
          </w:p>
          <w:p w14:paraId="5020D93E" w14:textId="77777777" w:rsidR="006330DD" w:rsidRPr="00191E46" w:rsidRDefault="006330DD" w:rsidP="006330DD">
            <w:pPr>
              <w:pStyle w:val="TableParagraph"/>
              <w:spacing w:line="199"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CISPR</w:t>
            </w:r>
            <w:r w:rsidRPr="00191E46">
              <w:rPr>
                <w:rFonts w:ascii="Times New Roman" w:hAnsi="Times New Roman" w:cs="Times New Roman"/>
                <w:sz w:val="20"/>
                <w:szCs w:val="20"/>
                <w:lang w:val="ru-RU"/>
              </w:rPr>
              <w:t xml:space="preserve"> 14-1</w:t>
            </w:r>
          </w:p>
          <w:p w14:paraId="173AF4B8" w14:textId="77777777" w:rsidR="006330DD" w:rsidRPr="00191E46" w:rsidRDefault="006330DD" w:rsidP="006330DD">
            <w:pPr>
              <w:pStyle w:val="TableParagraph"/>
              <w:spacing w:line="205" w:lineRule="exact"/>
              <w:rPr>
                <w:rFonts w:ascii="Times New Roman" w:hAnsi="Times New Roman" w:cs="Times New Roman"/>
                <w:sz w:val="20"/>
                <w:lang w:val="ru-RU"/>
              </w:rPr>
            </w:pPr>
            <w:r w:rsidRPr="00191E46">
              <w:rPr>
                <w:rFonts w:ascii="Times New Roman" w:hAnsi="Times New Roman" w:cs="Times New Roman"/>
                <w:sz w:val="20"/>
                <w:szCs w:val="20"/>
                <w:lang w:val="ru-RU"/>
              </w:rPr>
              <w:lastRenderedPageBreak/>
              <w:t xml:space="preserve">ГОСТ </w:t>
            </w:r>
            <w:r w:rsidRPr="00191E46">
              <w:rPr>
                <w:rFonts w:ascii="Times New Roman" w:hAnsi="Times New Roman" w:cs="Times New Roman"/>
                <w:sz w:val="20"/>
                <w:szCs w:val="20"/>
              </w:rPr>
              <w:t>CISPR</w:t>
            </w:r>
            <w:r w:rsidRPr="00191E46">
              <w:rPr>
                <w:rFonts w:ascii="Times New Roman" w:hAnsi="Times New Roman" w:cs="Times New Roman"/>
                <w:sz w:val="20"/>
                <w:szCs w:val="20"/>
                <w:lang w:val="ru-RU"/>
              </w:rPr>
              <w:t xml:space="preserve"> 14-2</w:t>
            </w:r>
            <w:r w:rsidRPr="00191E46">
              <w:rPr>
                <w:rFonts w:ascii="Times New Roman" w:hAnsi="Times New Roman" w:cs="Times New Roman"/>
                <w:spacing w:val="-1"/>
                <w:sz w:val="20"/>
                <w:lang w:val="ru-RU"/>
              </w:rPr>
              <w:t xml:space="preserve"> </w:t>
            </w:r>
          </w:p>
          <w:p w14:paraId="1E9EFBC3"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CISPR 32</w:t>
            </w:r>
          </w:p>
          <w:p w14:paraId="5D4546C3" w14:textId="422F444B" w:rsidR="006330DD" w:rsidRPr="00191E46" w:rsidRDefault="006330DD" w:rsidP="006330DD">
            <w:pPr>
              <w:autoSpaceDE w:val="0"/>
              <w:autoSpaceDN w:val="0"/>
              <w:adjustRightInd w:val="0"/>
              <w:rPr>
                <w:sz w:val="20"/>
                <w:szCs w:val="20"/>
              </w:rPr>
            </w:pPr>
            <w:r w:rsidRPr="00191E46">
              <w:rPr>
                <w:sz w:val="20"/>
                <w:szCs w:val="20"/>
              </w:rPr>
              <w:t xml:space="preserve">ГОСТ CISPR 24 </w:t>
            </w:r>
          </w:p>
          <w:p w14:paraId="6636D2C5" w14:textId="77777777" w:rsidR="00123059" w:rsidRPr="00191E46" w:rsidRDefault="00123059" w:rsidP="006330DD">
            <w:pPr>
              <w:autoSpaceDE w:val="0"/>
              <w:autoSpaceDN w:val="0"/>
              <w:adjustRightInd w:val="0"/>
              <w:rPr>
                <w:sz w:val="20"/>
                <w:szCs w:val="20"/>
              </w:rPr>
            </w:pPr>
            <w:r w:rsidRPr="00191E46">
              <w:rPr>
                <w:sz w:val="20"/>
                <w:szCs w:val="20"/>
              </w:rPr>
              <w:t>ГОСТ EN 55103-2</w:t>
            </w:r>
          </w:p>
          <w:p w14:paraId="6379A219" w14:textId="77777777" w:rsidR="006330DD" w:rsidRPr="00191E46" w:rsidRDefault="006330DD" w:rsidP="006330DD">
            <w:pPr>
              <w:autoSpaceDE w:val="0"/>
              <w:autoSpaceDN w:val="0"/>
              <w:adjustRightInd w:val="0"/>
              <w:rPr>
                <w:sz w:val="20"/>
                <w:szCs w:val="20"/>
              </w:rPr>
            </w:pPr>
            <w:r w:rsidRPr="00191E46">
              <w:rPr>
                <w:sz w:val="20"/>
                <w:szCs w:val="20"/>
              </w:rPr>
              <w:t xml:space="preserve">ГОСТ 32134.11 </w:t>
            </w:r>
          </w:p>
          <w:p w14:paraId="4C4C928A" w14:textId="77777777" w:rsidR="006330DD" w:rsidRPr="00191E46" w:rsidRDefault="006330DD" w:rsidP="006330DD">
            <w:pPr>
              <w:autoSpaceDE w:val="0"/>
              <w:autoSpaceDN w:val="0"/>
              <w:adjustRightInd w:val="0"/>
              <w:rPr>
                <w:sz w:val="20"/>
                <w:szCs w:val="20"/>
              </w:rPr>
            </w:pPr>
            <w:r w:rsidRPr="00191E46">
              <w:rPr>
                <w:sz w:val="20"/>
                <w:szCs w:val="20"/>
              </w:rPr>
              <w:t>(EN 301 489-11)</w:t>
            </w:r>
          </w:p>
          <w:p w14:paraId="309EA2D5" w14:textId="77777777" w:rsidR="006330DD" w:rsidRPr="00191E46" w:rsidRDefault="006330DD" w:rsidP="006330DD">
            <w:pPr>
              <w:autoSpaceDE w:val="0"/>
              <w:autoSpaceDN w:val="0"/>
              <w:adjustRightInd w:val="0"/>
              <w:rPr>
                <w:sz w:val="20"/>
                <w:szCs w:val="20"/>
              </w:rPr>
            </w:pPr>
            <w:r w:rsidRPr="00191E46">
              <w:rPr>
                <w:sz w:val="20"/>
                <w:szCs w:val="20"/>
              </w:rPr>
              <w:t>ГОСТ 32134.12</w:t>
            </w:r>
          </w:p>
          <w:p w14:paraId="50D99208" w14:textId="77777777" w:rsidR="006330DD" w:rsidRPr="00191E46" w:rsidRDefault="006330DD" w:rsidP="006330DD">
            <w:pPr>
              <w:autoSpaceDE w:val="0"/>
              <w:autoSpaceDN w:val="0"/>
              <w:adjustRightInd w:val="0"/>
              <w:rPr>
                <w:sz w:val="20"/>
                <w:szCs w:val="20"/>
              </w:rPr>
            </w:pPr>
            <w:r w:rsidRPr="00191E46">
              <w:rPr>
                <w:sz w:val="20"/>
                <w:szCs w:val="20"/>
              </w:rPr>
              <w:t>(EN 301 489-12)</w:t>
            </w:r>
          </w:p>
          <w:p w14:paraId="45C40FC7" w14:textId="77777777" w:rsidR="006330DD" w:rsidRPr="00191E46" w:rsidRDefault="006330DD" w:rsidP="006330DD">
            <w:pPr>
              <w:autoSpaceDE w:val="0"/>
              <w:autoSpaceDN w:val="0"/>
              <w:adjustRightInd w:val="0"/>
              <w:rPr>
                <w:sz w:val="20"/>
                <w:szCs w:val="20"/>
              </w:rPr>
            </w:pPr>
            <w:r w:rsidRPr="00191E46">
              <w:rPr>
                <w:sz w:val="20"/>
                <w:szCs w:val="20"/>
              </w:rPr>
              <w:t xml:space="preserve">ГОСТ 32134.13 </w:t>
            </w:r>
          </w:p>
          <w:p w14:paraId="0D9E1B17" w14:textId="77777777" w:rsidR="006330DD" w:rsidRPr="00191E46" w:rsidRDefault="006330DD" w:rsidP="006330DD">
            <w:pPr>
              <w:autoSpaceDE w:val="0"/>
              <w:autoSpaceDN w:val="0"/>
              <w:adjustRightInd w:val="0"/>
              <w:rPr>
                <w:sz w:val="20"/>
                <w:szCs w:val="20"/>
              </w:rPr>
            </w:pPr>
            <w:r w:rsidRPr="00191E46">
              <w:rPr>
                <w:sz w:val="20"/>
                <w:szCs w:val="20"/>
              </w:rPr>
              <w:t>(EN 301 489-13)</w:t>
            </w:r>
          </w:p>
          <w:p w14:paraId="0581F403" w14:textId="77777777" w:rsidR="006330DD" w:rsidRPr="00191E46" w:rsidRDefault="006330DD" w:rsidP="006330DD">
            <w:pPr>
              <w:autoSpaceDE w:val="0"/>
              <w:autoSpaceDN w:val="0"/>
              <w:adjustRightInd w:val="0"/>
              <w:rPr>
                <w:sz w:val="20"/>
                <w:szCs w:val="20"/>
              </w:rPr>
            </w:pPr>
            <w:r w:rsidRPr="00191E46">
              <w:rPr>
                <w:sz w:val="20"/>
                <w:szCs w:val="20"/>
              </w:rPr>
              <w:t xml:space="preserve">ГОСТ 32134.14 </w:t>
            </w:r>
          </w:p>
          <w:p w14:paraId="657AC279" w14:textId="77777777" w:rsidR="006330DD" w:rsidRPr="00191E46" w:rsidRDefault="006330DD" w:rsidP="006330DD">
            <w:pPr>
              <w:autoSpaceDE w:val="0"/>
              <w:autoSpaceDN w:val="0"/>
              <w:adjustRightInd w:val="0"/>
              <w:rPr>
                <w:sz w:val="20"/>
                <w:szCs w:val="20"/>
              </w:rPr>
            </w:pPr>
            <w:r w:rsidRPr="00191E46">
              <w:rPr>
                <w:sz w:val="20"/>
                <w:szCs w:val="20"/>
              </w:rPr>
              <w:t>(EN 301 489-14)</w:t>
            </w:r>
          </w:p>
          <w:p w14:paraId="1C44F988" w14:textId="77777777" w:rsidR="006330DD" w:rsidRPr="00191E46" w:rsidRDefault="006330DD" w:rsidP="006330DD">
            <w:pPr>
              <w:shd w:val="clear" w:color="auto" w:fill="FFFFFF"/>
              <w:rPr>
                <w:sz w:val="20"/>
                <w:szCs w:val="20"/>
              </w:rPr>
            </w:pPr>
            <w:r w:rsidRPr="00191E46">
              <w:rPr>
                <w:sz w:val="20"/>
                <w:szCs w:val="20"/>
              </w:rPr>
              <w:t>ГОСТ EN 301 489-1 V1.9.2</w:t>
            </w:r>
          </w:p>
          <w:p w14:paraId="31856949" w14:textId="1D25A289"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0C62617F" w14:textId="77777777" w:rsidTr="003800DB">
        <w:trPr>
          <w:gridBefore w:val="1"/>
          <w:wBefore w:w="22" w:type="dxa"/>
        </w:trPr>
        <w:tc>
          <w:tcPr>
            <w:tcW w:w="704" w:type="dxa"/>
          </w:tcPr>
          <w:p w14:paraId="32A62698"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B2365C5" w14:textId="1F258F6F" w:rsidR="006330DD" w:rsidRPr="00191E46" w:rsidRDefault="006330DD" w:rsidP="006330DD">
            <w:pPr>
              <w:rPr>
                <w:sz w:val="20"/>
                <w:szCs w:val="20"/>
              </w:rPr>
            </w:pPr>
            <w:r w:rsidRPr="00191E46">
              <w:rPr>
                <w:sz w:val="20"/>
                <w:szCs w:val="20"/>
              </w:rPr>
              <w:t>Аппараты телефонные для проводной связи с беспроводной трубкой</w:t>
            </w:r>
          </w:p>
        </w:tc>
        <w:tc>
          <w:tcPr>
            <w:tcW w:w="2268" w:type="dxa"/>
            <w:gridSpan w:val="2"/>
          </w:tcPr>
          <w:p w14:paraId="7EFC663E"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33EB5F52" w14:textId="77777777" w:rsidR="006330DD" w:rsidRPr="00191E46" w:rsidRDefault="006330DD" w:rsidP="006330DD">
            <w:pPr>
              <w:rPr>
                <w:sz w:val="20"/>
                <w:szCs w:val="20"/>
              </w:rPr>
            </w:pPr>
          </w:p>
          <w:p w14:paraId="67B49DEF" w14:textId="64A3820B"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171BCF2A" w14:textId="77777777" w:rsidR="006330DD" w:rsidRPr="00191E46" w:rsidRDefault="006330DD" w:rsidP="006330DD">
            <w:pPr>
              <w:rPr>
                <w:sz w:val="20"/>
                <w:szCs w:val="20"/>
              </w:rPr>
            </w:pPr>
          </w:p>
          <w:p w14:paraId="0803F429" w14:textId="218110EA" w:rsidR="006330DD" w:rsidRPr="00191E46" w:rsidRDefault="006330DD" w:rsidP="006330DD">
            <w:pPr>
              <w:ind w:right="-143"/>
              <w:rPr>
                <w:sz w:val="20"/>
                <w:szCs w:val="20"/>
              </w:rPr>
            </w:pPr>
          </w:p>
        </w:tc>
        <w:tc>
          <w:tcPr>
            <w:tcW w:w="2693" w:type="dxa"/>
            <w:gridSpan w:val="2"/>
          </w:tcPr>
          <w:p w14:paraId="35998856" w14:textId="77777777" w:rsidR="006330DD" w:rsidRPr="00191E46" w:rsidRDefault="006330DD" w:rsidP="006330DD">
            <w:pPr>
              <w:ind w:right="-143"/>
              <w:jc w:val="center"/>
              <w:rPr>
                <w:sz w:val="20"/>
                <w:szCs w:val="20"/>
              </w:rPr>
            </w:pPr>
            <w:r w:rsidRPr="00191E46">
              <w:rPr>
                <w:sz w:val="20"/>
                <w:szCs w:val="20"/>
              </w:rPr>
              <w:t>8517 11</w:t>
            </w:r>
          </w:p>
          <w:p w14:paraId="5E1022E8" w14:textId="77777777" w:rsidR="006330DD" w:rsidRPr="00191E46" w:rsidRDefault="006330DD" w:rsidP="006330DD">
            <w:pPr>
              <w:ind w:right="-143"/>
              <w:jc w:val="center"/>
              <w:rPr>
                <w:sz w:val="20"/>
                <w:szCs w:val="20"/>
              </w:rPr>
            </w:pPr>
            <w:r w:rsidRPr="00191E46">
              <w:rPr>
                <w:sz w:val="20"/>
                <w:szCs w:val="20"/>
              </w:rPr>
              <w:t>8517110000</w:t>
            </w:r>
          </w:p>
          <w:p w14:paraId="2C180C0E" w14:textId="77777777" w:rsidR="006330DD" w:rsidRPr="00191E46" w:rsidRDefault="006330DD" w:rsidP="006330DD">
            <w:pPr>
              <w:ind w:right="-143"/>
              <w:jc w:val="center"/>
              <w:rPr>
                <w:sz w:val="20"/>
                <w:szCs w:val="20"/>
                <w:lang w:val="en-US"/>
              </w:rPr>
            </w:pPr>
            <w:r w:rsidRPr="00191E46">
              <w:rPr>
                <w:sz w:val="20"/>
                <w:szCs w:val="20"/>
                <w:lang w:val="en-US"/>
              </w:rPr>
              <w:t>8517 18</w:t>
            </w:r>
          </w:p>
          <w:p w14:paraId="31932C89" w14:textId="77777777" w:rsidR="006330DD" w:rsidRPr="00191E46" w:rsidRDefault="006330DD" w:rsidP="006330DD">
            <w:pPr>
              <w:ind w:right="-143"/>
              <w:jc w:val="center"/>
              <w:rPr>
                <w:sz w:val="20"/>
                <w:szCs w:val="20"/>
                <w:lang w:val="en-US"/>
              </w:rPr>
            </w:pPr>
            <w:r w:rsidRPr="00191E46">
              <w:rPr>
                <w:sz w:val="20"/>
                <w:szCs w:val="20"/>
                <w:lang w:val="en-US"/>
              </w:rPr>
              <w:t>8517180000</w:t>
            </w:r>
          </w:p>
          <w:p w14:paraId="1ABA8836" w14:textId="77777777" w:rsidR="006330DD" w:rsidRPr="00191E46" w:rsidRDefault="006330DD" w:rsidP="006330DD">
            <w:pPr>
              <w:adjustRightInd w:val="0"/>
              <w:jc w:val="center"/>
              <w:rPr>
                <w:sz w:val="20"/>
                <w:szCs w:val="20"/>
              </w:rPr>
            </w:pPr>
          </w:p>
        </w:tc>
        <w:tc>
          <w:tcPr>
            <w:tcW w:w="2268" w:type="dxa"/>
            <w:gridSpan w:val="2"/>
          </w:tcPr>
          <w:p w14:paraId="76204721" w14:textId="77777777" w:rsidR="006330DD" w:rsidRPr="00191E46" w:rsidRDefault="006330DD" w:rsidP="006330DD">
            <w:pPr>
              <w:rPr>
                <w:sz w:val="20"/>
                <w:szCs w:val="20"/>
              </w:rPr>
            </w:pPr>
            <w:r w:rsidRPr="00191E46">
              <w:rPr>
                <w:sz w:val="20"/>
                <w:szCs w:val="20"/>
              </w:rPr>
              <w:t>ТР ТС 004/2011</w:t>
            </w:r>
          </w:p>
          <w:p w14:paraId="4F55A224" w14:textId="77777777" w:rsidR="006330DD" w:rsidRPr="00191E46" w:rsidRDefault="006330DD" w:rsidP="006330DD">
            <w:pPr>
              <w:rPr>
                <w:sz w:val="20"/>
                <w:szCs w:val="20"/>
              </w:rPr>
            </w:pPr>
            <w:r w:rsidRPr="00191E46">
              <w:rPr>
                <w:sz w:val="20"/>
                <w:szCs w:val="20"/>
              </w:rPr>
              <w:t>ТР ТС 020/2011</w:t>
            </w:r>
          </w:p>
          <w:p w14:paraId="233A2129" w14:textId="77777777" w:rsidR="006330DD" w:rsidRPr="00191E46" w:rsidRDefault="006330DD" w:rsidP="006330DD">
            <w:pPr>
              <w:rPr>
                <w:sz w:val="20"/>
                <w:szCs w:val="20"/>
              </w:rPr>
            </w:pPr>
            <w:r w:rsidRPr="00191E46">
              <w:rPr>
                <w:sz w:val="20"/>
                <w:szCs w:val="20"/>
              </w:rPr>
              <w:t>ТР ЕАЭС 037/2016</w:t>
            </w:r>
          </w:p>
          <w:p w14:paraId="010845C1" w14:textId="77777777" w:rsidR="006330DD" w:rsidRPr="00191E46" w:rsidRDefault="006330DD" w:rsidP="006330DD">
            <w:pPr>
              <w:rPr>
                <w:sz w:val="20"/>
                <w:szCs w:val="20"/>
              </w:rPr>
            </w:pPr>
          </w:p>
        </w:tc>
        <w:tc>
          <w:tcPr>
            <w:tcW w:w="3090" w:type="dxa"/>
            <w:gridSpan w:val="3"/>
          </w:tcPr>
          <w:p w14:paraId="0816F2D2" w14:textId="77777777" w:rsidR="006330DD" w:rsidRPr="00191E46" w:rsidRDefault="006330DD" w:rsidP="006330DD">
            <w:pPr>
              <w:rPr>
                <w:sz w:val="20"/>
                <w:szCs w:val="20"/>
              </w:rPr>
            </w:pPr>
            <w:r w:rsidRPr="00191E46">
              <w:rPr>
                <w:sz w:val="20"/>
                <w:szCs w:val="20"/>
              </w:rPr>
              <w:t>ТР ТС 004/2011</w:t>
            </w:r>
          </w:p>
          <w:p w14:paraId="437B0565" w14:textId="77777777" w:rsidR="006330DD" w:rsidRPr="00191E46" w:rsidRDefault="006330DD" w:rsidP="006330DD">
            <w:pPr>
              <w:pStyle w:val="TableParagraph"/>
              <w:spacing w:line="209" w:lineRule="exact"/>
              <w:rPr>
                <w:rFonts w:ascii="Times New Roman" w:hAnsi="Times New Roman" w:cs="Times New Roman"/>
                <w:sz w:val="20"/>
                <w:lang w:val="ru-RU"/>
              </w:rPr>
            </w:pPr>
            <w:r w:rsidRPr="00191E46">
              <w:rPr>
                <w:rFonts w:ascii="Times New Roman" w:hAnsi="Times New Roman" w:cs="Times New Roman"/>
                <w:sz w:val="20"/>
                <w:lang w:val="ru-RU"/>
              </w:rPr>
              <w:t xml:space="preserve">ГОСТ </w:t>
            </w:r>
            <w:r w:rsidRPr="00191E46">
              <w:rPr>
                <w:rFonts w:ascii="Times New Roman" w:hAnsi="Times New Roman" w:cs="Times New Roman"/>
                <w:sz w:val="20"/>
              </w:rPr>
              <w:t>EN</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62233</w:t>
            </w:r>
          </w:p>
          <w:p w14:paraId="618ACA88"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 xml:space="preserve">ГОСТ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62311</w:t>
            </w:r>
            <w:r w:rsidRPr="00191E46">
              <w:rPr>
                <w:rFonts w:ascii="Times New Roman" w:hAnsi="Times New Roman" w:cs="Times New Roman"/>
                <w:spacing w:val="-1"/>
                <w:sz w:val="20"/>
                <w:lang w:val="ru-RU"/>
              </w:rPr>
              <w:t xml:space="preserve"> </w:t>
            </w:r>
          </w:p>
          <w:p w14:paraId="2488B141"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 xml:space="preserve">60950-1 </w:t>
            </w:r>
          </w:p>
          <w:p w14:paraId="2B04C908" w14:textId="37B66D66"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60065</w:t>
            </w:r>
          </w:p>
          <w:p w14:paraId="6C8FA470" w14:textId="5104EF0D" w:rsidR="000D4104" w:rsidRPr="00191E46" w:rsidRDefault="000D4104" w:rsidP="000D4104">
            <w:pPr>
              <w:rPr>
                <w:sz w:val="20"/>
                <w:szCs w:val="20"/>
              </w:rPr>
            </w:pPr>
            <w:r w:rsidRPr="00191E46">
              <w:rPr>
                <w:sz w:val="20"/>
                <w:szCs w:val="20"/>
              </w:rPr>
              <w:t>ГОСТ IEC 62368-1</w:t>
            </w:r>
          </w:p>
          <w:p w14:paraId="69BFF82F"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5B2679AA" w14:textId="77777777" w:rsidR="006330DD" w:rsidRPr="00191E46" w:rsidRDefault="006330DD" w:rsidP="006330DD">
            <w:pPr>
              <w:shd w:val="clear" w:color="auto" w:fill="FDFDFD"/>
            </w:pPr>
            <w:r w:rsidRPr="00191E46">
              <w:rPr>
                <w:sz w:val="20"/>
                <w:szCs w:val="20"/>
              </w:rPr>
              <w:t>ГОСТ CISPR 14-1</w:t>
            </w:r>
          </w:p>
          <w:p w14:paraId="6E165808" w14:textId="6A3C0C9C" w:rsidR="006330DD" w:rsidRPr="00191E46" w:rsidRDefault="006330DD" w:rsidP="006330DD">
            <w:pPr>
              <w:pStyle w:val="TableParagraph"/>
              <w:spacing w:line="205" w:lineRule="exact"/>
              <w:rPr>
                <w:rFonts w:ascii="Times New Roman" w:hAnsi="Times New Roman" w:cs="Times New Roman"/>
                <w:sz w:val="20"/>
                <w:lang w:val="ru-RU"/>
              </w:rPr>
            </w:pPr>
            <w:r w:rsidRPr="00191E46">
              <w:rPr>
                <w:rFonts w:ascii="Times New Roman" w:hAnsi="Times New Roman" w:cs="Times New Roman"/>
                <w:sz w:val="20"/>
                <w:szCs w:val="20"/>
                <w:lang w:val="ru-RU" w:eastAsia="ru-RU"/>
              </w:rPr>
              <w:t xml:space="preserve">ГОСТ </w:t>
            </w:r>
            <w:r w:rsidRPr="00191E46">
              <w:rPr>
                <w:rFonts w:ascii="Times New Roman" w:hAnsi="Times New Roman" w:cs="Times New Roman"/>
                <w:sz w:val="20"/>
                <w:szCs w:val="20"/>
                <w:lang w:eastAsia="ru-RU"/>
              </w:rPr>
              <w:t>CISPR</w:t>
            </w:r>
            <w:r w:rsidRPr="00191E46">
              <w:rPr>
                <w:rFonts w:ascii="Times New Roman" w:hAnsi="Times New Roman" w:cs="Times New Roman"/>
                <w:sz w:val="20"/>
                <w:szCs w:val="20"/>
                <w:lang w:val="ru-RU" w:eastAsia="ru-RU"/>
              </w:rPr>
              <w:t xml:space="preserve"> 14-2</w:t>
            </w:r>
          </w:p>
          <w:p w14:paraId="0F9BE1B2" w14:textId="77777777" w:rsidR="006330DD" w:rsidRPr="00191E46" w:rsidRDefault="006330DD" w:rsidP="006330DD">
            <w:pPr>
              <w:autoSpaceDE w:val="0"/>
              <w:autoSpaceDN w:val="0"/>
              <w:adjustRightInd w:val="0"/>
              <w:rPr>
                <w:sz w:val="20"/>
                <w:szCs w:val="20"/>
              </w:rPr>
            </w:pPr>
            <w:r w:rsidRPr="00191E46">
              <w:rPr>
                <w:sz w:val="20"/>
                <w:szCs w:val="20"/>
              </w:rPr>
              <w:t xml:space="preserve">ГОСТ CISPR 32 </w:t>
            </w:r>
          </w:p>
          <w:p w14:paraId="057CE720" w14:textId="77777777" w:rsidR="006330DD" w:rsidRPr="00191E46" w:rsidRDefault="006330DD" w:rsidP="006330DD">
            <w:pPr>
              <w:rPr>
                <w:sz w:val="20"/>
                <w:szCs w:val="20"/>
              </w:rPr>
            </w:pPr>
            <w:r w:rsidRPr="00191E46">
              <w:rPr>
                <w:sz w:val="20"/>
                <w:szCs w:val="20"/>
              </w:rPr>
              <w:t xml:space="preserve">ГОСТ CISPR 24 </w:t>
            </w:r>
          </w:p>
          <w:p w14:paraId="6B5F5BE3" w14:textId="239024A4" w:rsidR="006330DD" w:rsidRPr="00191E46" w:rsidRDefault="006330DD" w:rsidP="006330DD">
            <w:pPr>
              <w:autoSpaceDE w:val="0"/>
              <w:autoSpaceDN w:val="0"/>
              <w:adjustRightInd w:val="0"/>
              <w:rPr>
                <w:sz w:val="20"/>
                <w:szCs w:val="20"/>
              </w:rPr>
            </w:pPr>
            <w:r w:rsidRPr="00191E46">
              <w:rPr>
                <w:sz w:val="20"/>
                <w:szCs w:val="20"/>
              </w:rPr>
              <w:t xml:space="preserve">ГОСТ Р 52459.3 </w:t>
            </w:r>
          </w:p>
          <w:p w14:paraId="6BDA6145" w14:textId="3A45F97A" w:rsidR="00CB2BE1" w:rsidRPr="00191E46" w:rsidRDefault="00CB2BE1" w:rsidP="006330DD">
            <w:pPr>
              <w:autoSpaceDE w:val="0"/>
              <w:autoSpaceDN w:val="0"/>
              <w:adjustRightInd w:val="0"/>
              <w:rPr>
                <w:sz w:val="20"/>
                <w:szCs w:val="20"/>
              </w:rPr>
            </w:pPr>
            <w:r w:rsidRPr="00191E46">
              <w:rPr>
                <w:sz w:val="20"/>
                <w:szCs w:val="20"/>
              </w:rPr>
              <w:t>ГОСТ Р 52459.7</w:t>
            </w:r>
          </w:p>
          <w:p w14:paraId="44550ECC"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52459.17 </w:t>
            </w:r>
          </w:p>
          <w:p w14:paraId="4FE019FC"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52459.3 </w:t>
            </w:r>
          </w:p>
          <w:p w14:paraId="2EB5B1A8" w14:textId="77777777" w:rsidR="006330DD" w:rsidRPr="00191E46" w:rsidRDefault="006330DD" w:rsidP="006330DD">
            <w:pPr>
              <w:autoSpaceDE w:val="0"/>
              <w:autoSpaceDN w:val="0"/>
              <w:adjustRightInd w:val="0"/>
              <w:rPr>
                <w:sz w:val="20"/>
                <w:szCs w:val="20"/>
              </w:rPr>
            </w:pPr>
            <w:r w:rsidRPr="00191E46">
              <w:rPr>
                <w:sz w:val="20"/>
                <w:szCs w:val="20"/>
              </w:rPr>
              <w:t>ГОСТ 32134.11</w:t>
            </w:r>
          </w:p>
          <w:p w14:paraId="0B6D4E7B" w14:textId="77777777" w:rsidR="006330DD" w:rsidRPr="00191E46" w:rsidRDefault="006330DD" w:rsidP="006330DD">
            <w:pPr>
              <w:autoSpaceDE w:val="0"/>
              <w:autoSpaceDN w:val="0"/>
              <w:adjustRightInd w:val="0"/>
              <w:rPr>
                <w:sz w:val="20"/>
                <w:szCs w:val="20"/>
              </w:rPr>
            </w:pPr>
            <w:r w:rsidRPr="00191E46">
              <w:rPr>
                <w:sz w:val="20"/>
                <w:szCs w:val="20"/>
              </w:rPr>
              <w:t>(EN 301 489-11)</w:t>
            </w:r>
          </w:p>
          <w:p w14:paraId="7B686CFE" w14:textId="77777777" w:rsidR="006330DD" w:rsidRPr="00191E46" w:rsidRDefault="006330DD" w:rsidP="006330DD">
            <w:pPr>
              <w:autoSpaceDE w:val="0"/>
              <w:autoSpaceDN w:val="0"/>
              <w:adjustRightInd w:val="0"/>
              <w:rPr>
                <w:sz w:val="20"/>
                <w:szCs w:val="20"/>
              </w:rPr>
            </w:pPr>
            <w:r w:rsidRPr="00191E46">
              <w:rPr>
                <w:sz w:val="20"/>
                <w:szCs w:val="20"/>
              </w:rPr>
              <w:t>ГОСТ 32134.12</w:t>
            </w:r>
          </w:p>
          <w:p w14:paraId="702A41D5" w14:textId="77777777" w:rsidR="006330DD" w:rsidRPr="00191E46" w:rsidRDefault="006330DD" w:rsidP="006330DD">
            <w:pPr>
              <w:autoSpaceDE w:val="0"/>
              <w:autoSpaceDN w:val="0"/>
              <w:adjustRightInd w:val="0"/>
              <w:rPr>
                <w:sz w:val="20"/>
                <w:szCs w:val="20"/>
              </w:rPr>
            </w:pPr>
            <w:r w:rsidRPr="00191E46">
              <w:rPr>
                <w:sz w:val="20"/>
                <w:szCs w:val="20"/>
              </w:rPr>
              <w:t>(EN 301 489-12)</w:t>
            </w:r>
          </w:p>
          <w:p w14:paraId="202C886F" w14:textId="77777777" w:rsidR="006330DD" w:rsidRPr="00191E46" w:rsidRDefault="006330DD" w:rsidP="006330DD">
            <w:pPr>
              <w:autoSpaceDE w:val="0"/>
              <w:autoSpaceDN w:val="0"/>
              <w:adjustRightInd w:val="0"/>
              <w:rPr>
                <w:sz w:val="20"/>
                <w:szCs w:val="20"/>
              </w:rPr>
            </w:pPr>
            <w:r w:rsidRPr="00191E46">
              <w:rPr>
                <w:sz w:val="20"/>
                <w:szCs w:val="20"/>
              </w:rPr>
              <w:t xml:space="preserve">ГОСТ 32134.13 </w:t>
            </w:r>
          </w:p>
          <w:p w14:paraId="6D42D6F3" w14:textId="77777777" w:rsidR="006330DD" w:rsidRPr="00191E46" w:rsidRDefault="006330DD" w:rsidP="006330DD">
            <w:pPr>
              <w:autoSpaceDE w:val="0"/>
              <w:autoSpaceDN w:val="0"/>
              <w:adjustRightInd w:val="0"/>
              <w:rPr>
                <w:sz w:val="20"/>
                <w:szCs w:val="20"/>
              </w:rPr>
            </w:pPr>
            <w:r w:rsidRPr="00191E46">
              <w:rPr>
                <w:sz w:val="20"/>
                <w:szCs w:val="20"/>
              </w:rPr>
              <w:t>(EN 301 489-13)</w:t>
            </w:r>
          </w:p>
          <w:p w14:paraId="0D9DF814" w14:textId="77777777" w:rsidR="006330DD" w:rsidRPr="00191E46" w:rsidRDefault="006330DD" w:rsidP="006330DD">
            <w:pPr>
              <w:autoSpaceDE w:val="0"/>
              <w:autoSpaceDN w:val="0"/>
              <w:adjustRightInd w:val="0"/>
              <w:rPr>
                <w:sz w:val="20"/>
                <w:szCs w:val="20"/>
              </w:rPr>
            </w:pPr>
            <w:r w:rsidRPr="00191E46">
              <w:rPr>
                <w:sz w:val="20"/>
                <w:szCs w:val="20"/>
              </w:rPr>
              <w:t xml:space="preserve">ГОСТ 32134.14 </w:t>
            </w:r>
          </w:p>
          <w:p w14:paraId="1FC171AB" w14:textId="77777777" w:rsidR="006330DD" w:rsidRPr="00191E46" w:rsidRDefault="006330DD" w:rsidP="006330DD">
            <w:pPr>
              <w:autoSpaceDE w:val="0"/>
              <w:autoSpaceDN w:val="0"/>
              <w:adjustRightInd w:val="0"/>
              <w:rPr>
                <w:sz w:val="20"/>
                <w:szCs w:val="20"/>
              </w:rPr>
            </w:pPr>
            <w:r w:rsidRPr="00191E46">
              <w:rPr>
                <w:sz w:val="20"/>
                <w:szCs w:val="20"/>
              </w:rPr>
              <w:lastRenderedPageBreak/>
              <w:t>(EN 301 489-14)</w:t>
            </w:r>
          </w:p>
          <w:p w14:paraId="096924C5" w14:textId="29DCD986" w:rsidR="006330DD" w:rsidRPr="00191E46" w:rsidRDefault="006330DD" w:rsidP="006330DD">
            <w:pPr>
              <w:autoSpaceDE w:val="0"/>
              <w:autoSpaceDN w:val="0"/>
              <w:adjustRightInd w:val="0"/>
              <w:rPr>
                <w:sz w:val="20"/>
                <w:szCs w:val="20"/>
              </w:rPr>
            </w:pPr>
            <w:r w:rsidRPr="00191E46">
              <w:rPr>
                <w:sz w:val="20"/>
                <w:szCs w:val="20"/>
              </w:rPr>
              <w:t>ГОСТ 32174</w:t>
            </w:r>
          </w:p>
          <w:p w14:paraId="5EF8CFD9" w14:textId="5B327534" w:rsidR="006330DD" w:rsidRPr="00191E46" w:rsidRDefault="006330DD" w:rsidP="006330DD">
            <w:pPr>
              <w:autoSpaceDE w:val="0"/>
              <w:autoSpaceDN w:val="0"/>
              <w:adjustRightInd w:val="0"/>
              <w:rPr>
                <w:sz w:val="20"/>
                <w:szCs w:val="20"/>
              </w:rPr>
            </w:pPr>
            <w:r w:rsidRPr="00191E46">
              <w:rPr>
                <w:sz w:val="20"/>
                <w:szCs w:val="20"/>
              </w:rPr>
              <w:t>ГОСТ IEC 61000-3-3</w:t>
            </w:r>
          </w:p>
          <w:p w14:paraId="71119B48" w14:textId="0385395C" w:rsidR="006330DD" w:rsidRPr="00191E46" w:rsidRDefault="006330DD" w:rsidP="006330DD">
            <w:pPr>
              <w:autoSpaceDE w:val="0"/>
              <w:autoSpaceDN w:val="0"/>
              <w:adjustRightInd w:val="0"/>
              <w:rPr>
                <w:sz w:val="20"/>
                <w:szCs w:val="20"/>
              </w:rPr>
            </w:pPr>
            <w:r w:rsidRPr="00191E46">
              <w:rPr>
                <w:sz w:val="20"/>
                <w:szCs w:val="20"/>
              </w:rPr>
              <w:t>ГОСТ IEC 61000-3-2</w:t>
            </w:r>
          </w:p>
          <w:p w14:paraId="196C99FB" w14:textId="77777777" w:rsidR="006330DD" w:rsidRPr="00191E46" w:rsidRDefault="006330DD" w:rsidP="006330DD">
            <w:pPr>
              <w:autoSpaceDE w:val="0"/>
              <w:autoSpaceDN w:val="0"/>
              <w:adjustRightInd w:val="0"/>
              <w:rPr>
                <w:sz w:val="20"/>
                <w:szCs w:val="20"/>
              </w:rPr>
            </w:pPr>
            <w:r w:rsidRPr="00191E46">
              <w:rPr>
                <w:sz w:val="20"/>
                <w:szCs w:val="20"/>
              </w:rPr>
              <w:t xml:space="preserve">ГОСТ ETSI EN 301 489-34  </w:t>
            </w:r>
          </w:p>
          <w:p w14:paraId="765BF3BE" w14:textId="77777777" w:rsidR="006330DD" w:rsidRPr="00191E46" w:rsidRDefault="006330DD" w:rsidP="006330DD">
            <w:pPr>
              <w:autoSpaceDE w:val="0"/>
              <w:autoSpaceDN w:val="0"/>
              <w:adjustRightInd w:val="0"/>
              <w:rPr>
                <w:sz w:val="20"/>
                <w:szCs w:val="20"/>
              </w:rPr>
            </w:pPr>
            <w:r w:rsidRPr="00191E46">
              <w:rPr>
                <w:sz w:val="20"/>
                <w:szCs w:val="20"/>
              </w:rPr>
              <w:t xml:space="preserve">ГОСТ Р 55266  </w:t>
            </w:r>
          </w:p>
          <w:p w14:paraId="40A2BDC1" w14:textId="77777777" w:rsidR="006330DD" w:rsidRPr="00191E46" w:rsidRDefault="006330DD" w:rsidP="006330DD">
            <w:pPr>
              <w:autoSpaceDE w:val="0"/>
              <w:autoSpaceDN w:val="0"/>
              <w:adjustRightInd w:val="0"/>
              <w:rPr>
                <w:sz w:val="20"/>
                <w:szCs w:val="20"/>
              </w:rPr>
            </w:pPr>
            <w:r w:rsidRPr="00191E46">
              <w:rPr>
                <w:sz w:val="20"/>
                <w:szCs w:val="20"/>
              </w:rPr>
              <w:t xml:space="preserve">СТБ </w:t>
            </w:r>
            <w:r w:rsidRPr="00191E46">
              <w:rPr>
                <w:sz w:val="20"/>
                <w:szCs w:val="20"/>
                <w:lang w:val="en-US"/>
              </w:rPr>
              <w:t>ETSI</w:t>
            </w:r>
            <w:r w:rsidRPr="00191E46">
              <w:rPr>
                <w:sz w:val="20"/>
                <w:szCs w:val="20"/>
              </w:rPr>
              <w:t xml:space="preserve"> </w:t>
            </w:r>
            <w:r w:rsidRPr="00191E46">
              <w:rPr>
                <w:sz w:val="20"/>
                <w:szCs w:val="20"/>
                <w:lang w:val="en-US"/>
              </w:rPr>
              <w:t>EN</w:t>
            </w:r>
            <w:r w:rsidRPr="00191E46">
              <w:rPr>
                <w:sz w:val="20"/>
                <w:szCs w:val="20"/>
              </w:rPr>
              <w:t xml:space="preserve"> 301 489-17</w:t>
            </w:r>
          </w:p>
          <w:p w14:paraId="3E566729" w14:textId="77777777" w:rsidR="006330DD" w:rsidRPr="00191E46" w:rsidRDefault="006330DD" w:rsidP="006330DD">
            <w:pPr>
              <w:autoSpaceDE w:val="0"/>
              <w:autoSpaceDN w:val="0"/>
              <w:adjustRightInd w:val="0"/>
              <w:rPr>
                <w:sz w:val="20"/>
                <w:szCs w:val="20"/>
              </w:rPr>
            </w:pPr>
            <w:r w:rsidRPr="00191E46">
              <w:rPr>
                <w:sz w:val="20"/>
                <w:szCs w:val="20"/>
              </w:rPr>
              <w:t xml:space="preserve">СТБ </w:t>
            </w:r>
            <w:r w:rsidRPr="00191E46">
              <w:rPr>
                <w:sz w:val="20"/>
                <w:szCs w:val="20"/>
                <w:lang w:val="en-US"/>
              </w:rPr>
              <w:t>ETSI</w:t>
            </w:r>
            <w:r w:rsidRPr="00191E46">
              <w:rPr>
                <w:sz w:val="20"/>
                <w:szCs w:val="20"/>
              </w:rPr>
              <w:t xml:space="preserve"> </w:t>
            </w:r>
            <w:r w:rsidRPr="00191E46">
              <w:rPr>
                <w:sz w:val="20"/>
                <w:szCs w:val="20"/>
                <w:lang w:val="en-US"/>
              </w:rPr>
              <w:t>EN</w:t>
            </w:r>
            <w:r w:rsidRPr="00191E46">
              <w:rPr>
                <w:sz w:val="20"/>
                <w:szCs w:val="20"/>
              </w:rPr>
              <w:t xml:space="preserve"> 301 489-24  </w:t>
            </w:r>
          </w:p>
          <w:p w14:paraId="13C065C4"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52459.24  </w:t>
            </w:r>
          </w:p>
          <w:p w14:paraId="0BE1E85C" w14:textId="570CC9D2" w:rsidR="006330DD" w:rsidRPr="00191E46" w:rsidRDefault="006330DD" w:rsidP="006330DD">
            <w:pPr>
              <w:autoSpaceDE w:val="0"/>
              <w:autoSpaceDN w:val="0"/>
              <w:adjustRightInd w:val="0"/>
              <w:rPr>
                <w:sz w:val="20"/>
                <w:szCs w:val="20"/>
              </w:rPr>
            </w:pPr>
            <w:r w:rsidRPr="00191E46">
              <w:rPr>
                <w:sz w:val="20"/>
                <w:szCs w:val="20"/>
              </w:rPr>
              <w:t>ГОСТ EN 301 489-1 V1.9.2</w:t>
            </w:r>
          </w:p>
          <w:p w14:paraId="3568B130" w14:textId="71A8A6AE"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28E59073" w14:textId="77777777" w:rsidTr="003800DB">
        <w:trPr>
          <w:gridBefore w:val="1"/>
          <w:wBefore w:w="22" w:type="dxa"/>
        </w:trPr>
        <w:tc>
          <w:tcPr>
            <w:tcW w:w="704" w:type="dxa"/>
          </w:tcPr>
          <w:p w14:paraId="5B5284A5"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07B7A6BB" w14:textId="6E0F4DDB" w:rsidR="006330DD" w:rsidRPr="00191E46" w:rsidRDefault="006330DD" w:rsidP="006330DD">
            <w:pPr>
              <w:rPr>
                <w:sz w:val="20"/>
                <w:szCs w:val="20"/>
              </w:rPr>
            </w:pPr>
            <w:r w:rsidRPr="00191E46">
              <w:rPr>
                <w:sz w:val="20"/>
                <w:szCs w:val="20"/>
              </w:rPr>
              <w:t xml:space="preserve">Телефоны для сотовых и прочих беспроводных сетей связи </w:t>
            </w:r>
          </w:p>
        </w:tc>
        <w:tc>
          <w:tcPr>
            <w:tcW w:w="2268" w:type="dxa"/>
            <w:gridSpan w:val="2"/>
          </w:tcPr>
          <w:p w14:paraId="5C2AB2EF"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6D1F55B6" w14:textId="77777777" w:rsidR="006330DD" w:rsidRPr="00191E46" w:rsidRDefault="006330DD" w:rsidP="006330DD">
            <w:pPr>
              <w:rPr>
                <w:sz w:val="20"/>
                <w:szCs w:val="20"/>
              </w:rPr>
            </w:pPr>
          </w:p>
          <w:p w14:paraId="66280D9E" w14:textId="5044314D"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299F52D2" w14:textId="77777777" w:rsidR="006330DD" w:rsidRPr="00191E46" w:rsidRDefault="006330DD" w:rsidP="006330DD">
            <w:pPr>
              <w:rPr>
                <w:sz w:val="20"/>
                <w:szCs w:val="20"/>
              </w:rPr>
            </w:pPr>
          </w:p>
          <w:p w14:paraId="2B83FFEB" w14:textId="72425528" w:rsidR="006330DD" w:rsidRPr="00191E46" w:rsidRDefault="006330DD" w:rsidP="006330DD">
            <w:pPr>
              <w:ind w:right="-143"/>
              <w:rPr>
                <w:sz w:val="20"/>
                <w:szCs w:val="20"/>
              </w:rPr>
            </w:pPr>
          </w:p>
        </w:tc>
        <w:tc>
          <w:tcPr>
            <w:tcW w:w="2693" w:type="dxa"/>
            <w:gridSpan w:val="2"/>
          </w:tcPr>
          <w:p w14:paraId="10ADD715" w14:textId="77777777" w:rsidR="006330DD" w:rsidRPr="00191E46" w:rsidRDefault="006330DD" w:rsidP="006330DD">
            <w:pPr>
              <w:ind w:right="-143"/>
              <w:jc w:val="center"/>
              <w:rPr>
                <w:sz w:val="20"/>
                <w:szCs w:val="20"/>
              </w:rPr>
            </w:pPr>
            <w:r w:rsidRPr="00191E46">
              <w:rPr>
                <w:sz w:val="20"/>
                <w:szCs w:val="20"/>
              </w:rPr>
              <w:t>8517 12</w:t>
            </w:r>
          </w:p>
          <w:p w14:paraId="7820EF02" w14:textId="77777777" w:rsidR="006330DD" w:rsidRPr="00191E46" w:rsidRDefault="006330DD" w:rsidP="006330DD">
            <w:pPr>
              <w:ind w:right="-143"/>
              <w:jc w:val="center"/>
              <w:rPr>
                <w:sz w:val="20"/>
                <w:szCs w:val="20"/>
              </w:rPr>
            </w:pPr>
            <w:r w:rsidRPr="00191E46">
              <w:rPr>
                <w:sz w:val="20"/>
                <w:szCs w:val="20"/>
              </w:rPr>
              <w:t>8517 13 000 0</w:t>
            </w:r>
          </w:p>
          <w:p w14:paraId="227E0A47" w14:textId="77777777" w:rsidR="006330DD" w:rsidRPr="00191E46" w:rsidRDefault="006330DD" w:rsidP="006330DD">
            <w:pPr>
              <w:ind w:right="-143"/>
              <w:jc w:val="center"/>
              <w:rPr>
                <w:sz w:val="20"/>
                <w:szCs w:val="20"/>
                <w:lang w:val="en-US"/>
              </w:rPr>
            </w:pPr>
            <w:r w:rsidRPr="00191E46">
              <w:rPr>
                <w:sz w:val="20"/>
                <w:szCs w:val="20"/>
              </w:rPr>
              <w:t>8517 14 000 0</w:t>
            </w:r>
          </w:p>
          <w:p w14:paraId="585D0482" w14:textId="77777777" w:rsidR="006330DD" w:rsidRPr="00191E46" w:rsidRDefault="006330DD" w:rsidP="006330DD">
            <w:pPr>
              <w:ind w:right="-143"/>
              <w:jc w:val="center"/>
              <w:rPr>
                <w:sz w:val="20"/>
                <w:szCs w:val="20"/>
                <w:lang w:val="en-US"/>
              </w:rPr>
            </w:pPr>
            <w:r w:rsidRPr="00191E46">
              <w:rPr>
                <w:sz w:val="20"/>
                <w:szCs w:val="20"/>
                <w:lang w:val="en-US"/>
              </w:rPr>
              <w:t>8517 18</w:t>
            </w:r>
          </w:p>
          <w:p w14:paraId="0382CA58" w14:textId="77777777" w:rsidR="006330DD" w:rsidRPr="00191E46" w:rsidRDefault="006330DD" w:rsidP="006330DD">
            <w:pPr>
              <w:ind w:right="-143"/>
              <w:jc w:val="center"/>
              <w:rPr>
                <w:sz w:val="20"/>
                <w:szCs w:val="20"/>
                <w:lang w:val="en-US"/>
              </w:rPr>
            </w:pPr>
            <w:r w:rsidRPr="00191E46">
              <w:rPr>
                <w:sz w:val="20"/>
                <w:szCs w:val="20"/>
                <w:lang w:val="en-US"/>
              </w:rPr>
              <w:t>8517180000</w:t>
            </w:r>
          </w:p>
          <w:p w14:paraId="4B9940A6" w14:textId="77777777" w:rsidR="006330DD" w:rsidRPr="00191E46" w:rsidRDefault="006330DD" w:rsidP="006330DD">
            <w:pPr>
              <w:ind w:right="-143"/>
              <w:jc w:val="center"/>
              <w:rPr>
                <w:sz w:val="20"/>
                <w:szCs w:val="20"/>
                <w:lang w:val="en-US"/>
              </w:rPr>
            </w:pPr>
            <w:r w:rsidRPr="00191E46">
              <w:rPr>
                <w:sz w:val="20"/>
                <w:szCs w:val="20"/>
                <w:lang w:val="en-US"/>
              </w:rPr>
              <w:t>8517 71 110 0</w:t>
            </w:r>
          </w:p>
          <w:p w14:paraId="5152005D" w14:textId="77777777" w:rsidR="006330DD" w:rsidRPr="00191E46" w:rsidRDefault="006330DD" w:rsidP="006330DD">
            <w:pPr>
              <w:ind w:right="-143"/>
              <w:jc w:val="center"/>
              <w:rPr>
                <w:sz w:val="20"/>
                <w:szCs w:val="20"/>
                <w:lang w:val="en-US"/>
              </w:rPr>
            </w:pPr>
            <w:r w:rsidRPr="00191E46">
              <w:rPr>
                <w:sz w:val="20"/>
                <w:szCs w:val="20"/>
                <w:lang w:val="en-US"/>
              </w:rPr>
              <w:t>8517 71 150 0</w:t>
            </w:r>
          </w:p>
          <w:p w14:paraId="51E4C461" w14:textId="77777777" w:rsidR="006330DD" w:rsidRPr="00191E46" w:rsidRDefault="006330DD" w:rsidP="006330DD">
            <w:pPr>
              <w:ind w:right="-143"/>
              <w:jc w:val="center"/>
              <w:rPr>
                <w:sz w:val="20"/>
                <w:szCs w:val="20"/>
                <w:lang w:val="en-US"/>
              </w:rPr>
            </w:pPr>
            <w:r w:rsidRPr="00191E46">
              <w:rPr>
                <w:sz w:val="20"/>
                <w:szCs w:val="20"/>
                <w:lang w:val="en-US"/>
              </w:rPr>
              <w:t>8517 71 190 0</w:t>
            </w:r>
          </w:p>
          <w:p w14:paraId="504E99D9" w14:textId="77777777" w:rsidR="006330DD" w:rsidRPr="00191E46" w:rsidRDefault="006330DD" w:rsidP="006330DD">
            <w:pPr>
              <w:ind w:right="-143"/>
              <w:jc w:val="center"/>
              <w:rPr>
                <w:sz w:val="20"/>
                <w:szCs w:val="20"/>
                <w:lang w:val="en-US"/>
              </w:rPr>
            </w:pPr>
            <w:r w:rsidRPr="00191E46">
              <w:rPr>
                <w:sz w:val="20"/>
                <w:szCs w:val="20"/>
                <w:lang w:val="en-US"/>
              </w:rPr>
              <w:t>8517 79 000 1</w:t>
            </w:r>
          </w:p>
          <w:p w14:paraId="01FDA5C1" w14:textId="72710726" w:rsidR="006330DD" w:rsidRPr="00191E46" w:rsidRDefault="006330DD" w:rsidP="006330DD">
            <w:pPr>
              <w:adjustRightInd w:val="0"/>
              <w:jc w:val="center"/>
              <w:rPr>
                <w:sz w:val="20"/>
                <w:szCs w:val="20"/>
              </w:rPr>
            </w:pPr>
            <w:r w:rsidRPr="00191E46">
              <w:rPr>
                <w:sz w:val="20"/>
                <w:szCs w:val="20"/>
                <w:lang w:val="en-US"/>
              </w:rPr>
              <w:t>8517 79 000 9</w:t>
            </w:r>
          </w:p>
        </w:tc>
        <w:tc>
          <w:tcPr>
            <w:tcW w:w="2268" w:type="dxa"/>
            <w:gridSpan w:val="2"/>
          </w:tcPr>
          <w:p w14:paraId="752C3D87" w14:textId="77777777" w:rsidR="006330DD" w:rsidRPr="00191E46" w:rsidRDefault="006330DD" w:rsidP="006330DD">
            <w:pPr>
              <w:rPr>
                <w:sz w:val="20"/>
                <w:szCs w:val="20"/>
              </w:rPr>
            </w:pPr>
            <w:r w:rsidRPr="00191E46">
              <w:rPr>
                <w:sz w:val="20"/>
                <w:szCs w:val="20"/>
              </w:rPr>
              <w:t>ТР ТС 004/2011</w:t>
            </w:r>
          </w:p>
          <w:p w14:paraId="3D41667E" w14:textId="77777777" w:rsidR="006330DD" w:rsidRPr="00191E46" w:rsidRDefault="006330DD" w:rsidP="006330DD">
            <w:pPr>
              <w:rPr>
                <w:sz w:val="20"/>
                <w:szCs w:val="20"/>
              </w:rPr>
            </w:pPr>
            <w:r w:rsidRPr="00191E46">
              <w:rPr>
                <w:sz w:val="20"/>
                <w:szCs w:val="20"/>
              </w:rPr>
              <w:t>ТР ТС 020/2011</w:t>
            </w:r>
          </w:p>
          <w:p w14:paraId="1105D2C2" w14:textId="77777777" w:rsidR="006330DD" w:rsidRPr="00191E46" w:rsidRDefault="006330DD" w:rsidP="006330DD">
            <w:pPr>
              <w:rPr>
                <w:sz w:val="20"/>
                <w:szCs w:val="20"/>
              </w:rPr>
            </w:pPr>
            <w:r w:rsidRPr="00191E46">
              <w:rPr>
                <w:sz w:val="20"/>
                <w:szCs w:val="20"/>
              </w:rPr>
              <w:t>ТР ЕАЭС 037/2016</w:t>
            </w:r>
          </w:p>
          <w:p w14:paraId="7ACC863F" w14:textId="77777777" w:rsidR="006330DD" w:rsidRPr="00191E46" w:rsidRDefault="006330DD" w:rsidP="006330DD">
            <w:pPr>
              <w:rPr>
                <w:sz w:val="20"/>
                <w:szCs w:val="20"/>
              </w:rPr>
            </w:pPr>
          </w:p>
        </w:tc>
        <w:tc>
          <w:tcPr>
            <w:tcW w:w="3090" w:type="dxa"/>
            <w:gridSpan w:val="3"/>
          </w:tcPr>
          <w:p w14:paraId="27730DEE" w14:textId="77777777" w:rsidR="006330DD" w:rsidRPr="00191E46" w:rsidRDefault="006330DD" w:rsidP="006330DD">
            <w:pPr>
              <w:rPr>
                <w:sz w:val="20"/>
                <w:szCs w:val="20"/>
              </w:rPr>
            </w:pPr>
            <w:r w:rsidRPr="00191E46">
              <w:rPr>
                <w:sz w:val="20"/>
                <w:szCs w:val="20"/>
              </w:rPr>
              <w:t>ТР ТС 004/2011</w:t>
            </w:r>
          </w:p>
          <w:p w14:paraId="27AA684D" w14:textId="77777777" w:rsidR="006330DD" w:rsidRPr="00191E46" w:rsidRDefault="006330DD" w:rsidP="006330DD">
            <w:pPr>
              <w:rPr>
                <w:sz w:val="20"/>
                <w:szCs w:val="20"/>
              </w:rPr>
            </w:pPr>
            <w:r w:rsidRPr="00191E46">
              <w:rPr>
                <w:sz w:val="20"/>
                <w:szCs w:val="20"/>
              </w:rPr>
              <w:t>ГОСТ EN 62233</w:t>
            </w:r>
          </w:p>
          <w:p w14:paraId="4F70079F" w14:textId="77777777" w:rsidR="006330DD" w:rsidRPr="00191E46" w:rsidRDefault="006330DD" w:rsidP="006330DD">
            <w:pPr>
              <w:rPr>
                <w:sz w:val="20"/>
                <w:szCs w:val="20"/>
              </w:rPr>
            </w:pPr>
            <w:r w:rsidRPr="00191E46">
              <w:rPr>
                <w:sz w:val="20"/>
                <w:szCs w:val="20"/>
              </w:rPr>
              <w:t>ГОСТ IEC 62311</w:t>
            </w:r>
          </w:p>
          <w:p w14:paraId="17E13AB4" w14:textId="77777777" w:rsidR="006330DD" w:rsidRPr="00191E46" w:rsidRDefault="006330DD" w:rsidP="006330DD">
            <w:pPr>
              <w:rPr>
                <w:sz w:val="20"/>
                <w:szCs w:val="20"/>
              </w:rPr>
            </w:pPr>
            <w:r w:rsidRPr="00191E46">
              <w:rPr>
                <w:sz w:val="20"/>
                <w:szCs w:val="20"/>
              </w:rPr>
              <w:t xml:space="preserve">ГОСТ IEC 62479 </w:t>
            </w:r>
          </w:p>
          <w:p w14:paraId="3695B9FF" w14:textId="77777777" w:rsidR="006330DD" w:rsidRPr="00191E46" w:rsidRDefault="006330DD" w:rsidP="006330DD">
            <w:pPr>
              <w:rPr>
                <w:sz w:val="20"/>
                <w:szCs w:val="20"/>
              </w:rPr>
            </w:pPr>
            <w:r w:rsidRPr="00191E46">
              <w:rPr>
                <w:sz w:val="20"/>
                <w:szCs w:val="20"/>
              </w:rPr>
              <w:t>ГОСТ IEC 60950-1</w:t>
            </w:r>
          </w:p>
          <w:p w14:paraId="7D126C48" w14:textId="4553967F" w:rsidR="006330DD" w:rsidRPr="00191E46" w:rsidRDefault="006330DD" w:rsidP="006330DD">
            <w:pPr>
              <w:suppressAutoHyphens/>
              <w:jc w:val="both"/>
              <w:rPr>
                <w:sz w:val="20"/>
                <w:szCs w:val="20"/>
              </w:rPr>
            </w:pPr>
            <w:r w:rsidRPr="00191E46">
              <w:rPr>
                <w:sz w:val="20"/>
                <w:szCs w:val="20"/>
              </w:rPr>
              <w:t>ГОСТ IEC 60065</w:t>
            </w:r>
          </w:p>
          <w:p w14:paraId="32C158A2" w14:textId="407ECDA3" w:rsidR="000D4104" w:rsidRPr="00191E46" w:rsidRDefault="000D4104" w:rsidP="000D4104">
            <w:pPr>
              <w:rPr>
                <w:sz w:val="20"/>
                <w:szCs w:val="20"/>
              </w:rPr>
            </w:pPr>
            <w:r w:rsidRPr="00191E46">
              <w:rPr>
                <w:sz w:val="20"/>
                <w:szCs w:val="20"/>
              </w:rPr>
              <w:t>ГОСТ IEC 62368-1</w:t>
            </w:r>
          </w:p>
          <w:p w14:paraId="419992E7" w14:textId="46D108C2"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5881E6E2"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6A3013EF" w14:textId="77777777" w:rsidR="006330DD" w:rsidRPr="00191E46" w:rsidRDefault="006330DD" w:rsidP="006330DD">
            <w:pPr>
              <w:autoSpaceDE w:val="0"/>
              <w:autoSpaceDN w:val="0"/>
              <w:adjustRightInd w:val="0"/>
              <w:rPr>
                <w:sz w:val="20"/>
                <w:szCs w:val="20"/>
              </w:rPr>
            </w:pPr>
            <w:r w:rsidRPr="00191E46">
              <w:rPr>
                <w:sz w:val="20"/>
                <w:szCs w:val="20"/>
              </w:rPr>
              <w:t xml:space="preserve">ГОСТ CISPR 14-2 </w:t>
            </w:r>
          </w:p>
          <w:p w14:paraId="3061F6B1" w14:textId="5179AFB5" w:rsidR="006330DD" w:rsidRPr="00191E46" w:rsidRDefault="006330DD" w:rsidP="006330DD">
            <w:pPr>
              <w:autoSpaceDE w:val="0"/>
              <w:autoSpaceDN w:val="0"/>
              <w:adjustRightInd w:val="0"/>
              <w:rPr>
                <w:sz w:val="20"/>
                <w:szCs w:val="20"/>
              </w:rPr>
            </w:pPr>
            <w:r w:rsidRPr="00191E46">
              <w:rPr>
                <w:sz w:val="20"/>
                <w:szCs w:val="20"/>
              </w:rPr>
              <w:t>ГОСТ CISPR 32</w:t>
            </w:r>
          </w:p>
          <w:p w14:paraId="27C3F84C" w14:textId="77777777" w:rsidR="006330DD" w:rsidRPr="00191E46" w:rsidRDefault="006330DD" w:rsidP="006330DD">
            <w:pPr>
              <w:rPr>
                <w:sz w:val="20"/>
                <w:szCs w:val="20"/>
              </w:rPr>
            </w:pPr>
            <w:r w:rsidRPr="00191E46">
              <w:rPr>
                <w:sz w:val="20"/>
                <w:szCs w:val="20"/>
              </w:rPr>
              <w:t xml:space="preserve">ГОСТ CISPR 24 </w:t>
            </w:r>
          </w:p>
          <w:p w14:paraId="74095609"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52459.2 </w:t>
            </w:r>
          </w:p>
          <w:p w14:paraId="25367CF3"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52459.3 </w:t>
            </w:r>
          </w:p>
          <w:p w14:paraId="36643C7C"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52459.4 </w:t>
            </w:r>
          </w:p>
          <w:p w14:paraId="3E714274"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52459.5 </w:t>
            </w:r>
          </w:p>
          <w:p w14:paraId="1A0F3B14"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52459.6 </w:t>
            </w:r>
          </w:p>
          <w:p w14:paraId="555A270F" w14:textId="77777777" w:rsidR="006330DD" w:rsidRPr="00191E46" w:rsidRDefault="006330DD" w:rsidP="006330DD">
            <w:pPr>
              <w:autoSpaceDE w:val="0"/>
              <w:autoSpaceDN w:val="0"/>
              <w:adjustRightInd w:val="0"/>
              <w:rPr>
                <w:sz w:val="20"/>
                <w:szCs w:val="20"/>
              </w:rPr>
            </w:pPr>
            <w:r w:rsidRPr="00191E46">
              <w:rPr>
                <w:sz w:val="20"/>
                <w:szCs w:val="20"/>
              </w:rPr>
              <w:t>ГОСТ Р 52459.7</w:t>
            </w:r>
          </w:p>
          <w:p w14:paraId="7E995E82"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52459.8 </w:t>
            </w:r>
          </w:p>
          <w:p w14:paraId="5CCBAF4A" w14:textId="77777777" w:rsidR="006330DD" w:rsidRPr="00191E46" w:rsidRDefault="006330DD" w:rsidP="006330DD">
            <w:pPr>
              <w:autoSpaceDE w:val="0"/>
              <w:autoSpaceDN w:val="0"/>
              <w:adjustRightInd w:val="0"/>
              <w:rPr>
                <w:sz w:val="20"/>
                <w:szCs w:val="20"/>
              </w:rPr>
            </w:pPr>
            <w:r w:rsidRPr="00191E46">
              <w:rPr>
                <w:sz w:val="20"/>
                <w:szCs w:val="20"/>
              </w:rPr>
              <w:t>ГОСТ Р 52459.9</w:t>
            </w:r>
          </w:p>
          <w:p w14:paraId="0D1092B6" w14:textId="77777777" w:rsidR="006330DD" w:rsidRPr="00191E46" w:rsidRDefault="006330DD" w:rsidP="006330DD">
            <w:pPr>
              <w:autoSpaceDE w:val="0"/>
              <w:autoSpaceDN w:val="0"/>
              <w:adjustRightInd w:val="0"/>
              <w:rPr>
                <w:sz w:val="20"/>
                <w:szCs w:val="20"/>
              </w:rPr>
            </w:pPr>
            <w:r w:rsidRPr="00191E46">
              <w:rPr>
                <w:sz w:val="20"/>
                <w:szCs w:val="20"/>
              </w:rPr>
              <w:t>ГОСТ Р 52459.10</w:t>
            </w:r>
          </w:p>
          <w:p w14:paraId="4FD90803" w14:textId="77777777" w:rsidR="006330DD" w:rsidRPr="00191E46" w:rsidRDefault="006330DD" w:rsidP="006330DD">
            <w:pPr>
              <w:autoSpaceDE w:val="0"/>
              <w:autoSpaceDN w:val="0"/>
              <w:adjustRightInd w:val="0"/>
              <w:rPr>
                <w:sz w:val="20"/>
                <w:szCs w:val="20"/>
              </w:rPr>
            </w:pPr>
            <w:r w:rsidRPr="00191E46">
              <w:rPr>
                <w:sz w:val="20"/>
                <w:szCs w:val="20"/>
              </w:rPr>
              <w:t>ГОСТ Р 52459.15</w:t>
            </w:r>
          </w:p>
          <w:p w14:paraId="54154842" w14:textId="77777777" w:rsidR="006330DD" w:rsidRPr="00191E46" w:rsidRDefault="006330DD" w:rsidP="006330DD">
            <w:pPr>
              <w:autoSpaceDE w:val="0"/>
              <w:autoSpaceDN w:val="0"/>
              <w:adjustRightInd w:val="0"/>
              <w:rPr>
                <w:sz w:val="20"/>
                <w:szCs w:val="20"/>
              </w:rPr>
            </w:pPr>
            <w:r w:rsidRPr="00191E46">
              <w:rPr>
                <w:sz w:val="20"/>
                <w:szCs w:val="20"/>
              </w:rPr>
              <w:t>ГОСТ Р 52459.16</w:t>
            </w:r>
          </w:p>
          <w:p w14:paraId="4F81FEC4" w14:textId="77777777" w:rsidR="006330DD" w:rsidRPr="00191E46" w:rsidRDefault="006330DD" w:rsidP="006330DD">
            <w:pPr>
              <w:autoSpaceDE w:val="0"/>
              <w:autoSpaceDN w:val="0"/>
              <w:adjustRightInd w:val="0"/>
              <w:rPr>
                <w:sz w:val="20"/>
                <w:szCs w:val="20"/>
              </w:rPr>
            </w:pPr>
            <w:r w:rsidRPr="00191E46">
              <w:rPr>
                <w:sz w:val="20"/>
                <w:szCs w:val="20"/>
              </w:rPr>
              <w:t>ГОСТ Р 52459.17</w:t>
            </w:r>
          </w:p>
          <w:p w14:paraId="49178988" w14:textId="77777777" w:rsidR="006330DD" w:rsidRPr="00191E46" w:rsidRDefault="006330DD" w:rsidP="006330DD">
            <w:pPr>
              <w:autoSpaceDE w:val="0"/>
              <w:autoSpaceDN w:val="0"/>
              <w:adjustRightInd w:val="0"/>
              <w:rPr>
                <w:sz w:val="20"/>
                <w:szCs w:val="20"/>
              </w:rPr>
            </w:pPr>
            <w:r w:rsidRPr="00191E46">
              <w:rPr>
                <w:sz w:val="20"/>
                <w:szCs w:val="20"/>
              </w:rPr>
              <w:lastRenderedPageBreak/>
              <w:t>ГОСТ Р 52459.18</w:t>
            </w:r>
          </w:p>
          <w:p w14:paraId="27040890"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52459.19 </w:t>
            </w:r>
          </w:p>
          <w:p w14:paraId="60C95434"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52459.20 </w:t>
            </w:r>
          </w:p>
          <w:p w14:paraId="26B02B34" w14:textId="77777777" w:rsidR="006330DD" w:rsidRPr="00191E46" w:rsidRDefault="006330DD" w:rsidP="006330DD">
            <w:pPr>
              <w:autoSpaceDE w:val="0"/>
              <w:autoSpaceDN w:val="0"/>
              <w:adjustRightInd w:val="0"/>
              <w:rPr>
                <w:sz w:val="20"/>
                <w:szCs w:val="20"/>
              </w:rPr>
            </w:pPr>
            <w:r w:rsidRPr="00191E46">
              <w:rPr>
                <w:sz w:val="20"/>
                <w:szCs w:val="20"/>
              </w:rPr>
              <w:t>ГОСТ Р 52459.22</w:t>
            </w:r>
          </w:p>
          <w:p w14:paraId="4F763B56" w14:textId="77777777" w:rsidR="006330DD" w:rsidRPr="00191E46" w:rsidRDefault="006330DD" w:rsidP="006330DD">
            <w:pPr>
              <w:autoSpaceDE w:val="0"/>
              <w:autoSpaceDN w:val="0"/>
              <w:adjustRightInd w:val="0"/>
              <w:rPr>
                <w:sz w:val="20"/>
                <w:szCs w:val="20"/>
              </w:rPr>
            </w:pPr>
            <w:r w:rsidRPr="00191E46">
              <w:rPr>
                <w:sz w:val="20"/>
                <w:szCs w:val="20"/>
              </w:rPr>
              <w:t>ГОСТ Р 52459.23</w:t>
            </w:r>
          </w:p>
          <w:p w14:paraId="49ED6A70"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52459.24  </w:t>
            </w:r>
          </w:p>
          <w:p w14:paraId="7A6775F1" w14:textId="77777777" w:rsidR="006330DD" w:rsidRPr="00191E46" w:rsidRDefault="006330DD" w:rsidP="006330DD">
            <w:pPr>
              <w:rPr>
                <w:sz w:val="20"/>
                <w:szCs w:val="20"/>
              </w:rPr>
            </w:pPr>
            <w:r w:rsidRPr="00191E46">
              <w:rPr>
                <w:sz w:val="20"/>
                <w:szCs w:val="20"/>
              </w:rPr>
              <w:t>ГОСТ Р 52459.25</w:t>
            </w:r>
          </w:p>
          <w:p w14:paraId="2087CEA9" w14:textId="68414259" w:rsidR="006330DD" w:rsidRPr="00191E46" w:rsidRDefault="006330DD" w:rsidP="006330DD">
            <w:pPr>
              <w:rPr>
                <w:sz w:val="20"/>
                <w:szCs w:val="20"/>
              </w:rPr>
            </w:pPr>
            <w:r w:rsidRPr="00191E46">
              <w:rPr>
                <w:sz w:val="20"/>
                <w:szCs w:val="20"/>
              </w:rPr>
              <w:t>ГОСТ Р 52459.26</w:t>
            </w:r>
          </w:p>
          <w:p w14:paraId="101AAFF9" w14:textId="27A34C82" w:rsidR="006330DD" w:rsidRPr="00191E46" w:rsidRDefault="006330DD" w:rsidP="006330DD">
            <w:pPr>
              <w:autoSpaceDE w:val="0"/>
              <w:autoSpaceDN w:val="0"/>
              <w:adjustRightInd w:val="0"/>
              <w:rPr>
                <w:sz w:val="20"/>
                <w:szCs w:val="20"/>
              </w:rPr>
            </w:pPr>
            <w:r w:rsidRPr="00191E46">
              <w:rPr>
                <w:sz w:val="20"/>
                <w:szCs w:val="20"/>
              </w:rPr>
              <w:t>ГОСТ Р 52459.27</w:t>
            </w:r>
          </w:p>
          <w:p w14:paraId="150FF4ED" w14:textId="51A86B6D" w:rsidR="006330DD" w:rsidRPr="00191E46" w:rsidRDefault="006330DD" w:rsidP="006330DD">
            <w:pPr>
              <w:rPr>
                <w:sz w:val="20"/>
                <w:szCs w:val="20"/>
              </w:rPr>
            </w:pPr>
            <w:r w:rsidRPr="00191E46">
              <w:rPr>
                <w:sz w:val="20"/>
                <w:szCs w:val="20"/>
              </w:rPr>
              <w:t>ГОСТ Р 52459.28</w:t>
            </w:r>
          </w:p>
          <w:p w14:paraId="1515E97D" w14:textId="77777777" w:rsidR="006330DD" w:rsidRPr="00191E46" w:rsidRDefault="006330DD" w:rsidP="006330DD">
            <w:pPr>
              <w:rPr>
                <w:sz w:val="20"/>
                <w:szCs w:val="20"/>
              </w:rPr>
            </w:pPr>
            <w:r w:rsidRPr="00191E46">
              <w:rPr>
                <w:sz w:val="20"/>
                <w:szCs w:val="20"/>
              </w:rPr>
              <w:t xml:space="preserve">ГОСТ Р 52459.31  </w:t>
            </w:r>
          </w:p>
          <w:p w14:paraId="45B9B7D3" w14:textId="04AB1E88" w:rsidR="006330DD" w:rsidRPr="00191E46" w:rsidRDefault="006330DD" w:rsidP="006330DD">
            <w:pPr>
              <w:rPr>
                <w:sz w:val="20"/>
                <w:szCs w:val="20"/>
              </w:rPr>
            </w:pPr>
            <w:r w:rsidRPr="00191E46">
              <w:rPr>
                <w:sz w:val="20"/>
                <w:szCs w:val="20"/>
              </w:rPr>
              <w:t xml:space="preserve">ГОСТ Р 52459.32  </w:t>
            </w:r>
          </w:p>
          <w:p w14:paraId="4AF44B82" w14:textId="5D9B3EDD" w:rsidR="006330DD" w:rsidRPr="00191E46" w:rsidRDefault="006330DD" w:rsidP="006330DD">
            <w:pPr>
              <w:rPr>
                <w:sz w:val="20"/>
                <w:szCs w:val="20"/>
              </w:rPr>
            </w:pPr>
            <w:r w:rsidRPr="00191E46">
              <w:rPr>
                <w:sz w:val="20"/>
                <w:szCs w:val="20"/>
              </w:rPr>
              <w:t>ГОСТ Р 55266</w:t>
            </w:r>
          </w:p>
          <w:p w14:paraId="225B2EF3" w14:textId="77777777" w:rsidR="006330DD" w:rsidRPr="00191E46" w:rsidRDefault="006330DD" w:rsidP="006330DD">
            <w:pPr>
              <w:rPr>
                <w:sz w:val="20"/>
                <w:szCs w:val="20"/>
              </w:rPr>
            </w:pPr>
            <w:r w:rsidRPr="00191E46">
              <w:rPr>
                <w:sz w:val="20"/>
                <w:szCs w:val="20"/>
              </w:rPr>
              <w:t>ГОСТ IEC 61000-3-3</w:t>
            </w:r>
          </w:p>
          <w:p w14:paraId="2817566C" w14:textId="649430FF" w:rsidR="006330DD" w:rsidRPr="00191E46" w:rsidRDefault="006330DD" w:rsidP="006330DD">
            <w:pPr>
              <w:rPr>
                <w:sz w:val="20"/>
                <w:szCs w:val="20"/>
              </w:rPr>
            </w:pPr>
            <w:r w:rsidRPr="00191E46">
              <w:rPr>
                <w:sz w:val="20"/>
                <w:szCs w:val="20"/>
              </w:rPr>
              <w:t>ГОСТ IEC 61000-3-2</w:t>
            </w:r>
          </w:p>
          <w:p w14:paraId="71430FDF" w14:textId="77777777" w:rsidR="006330DD" w:rsidRPr="00191E46" w:rsidRDefault="006330DD" w:rsidP="006330DD">
            <w:pPr>
              <w:rPr>
                <w:sz w:val="20"/>
                <w:szCs w:val="20"/>
                <w:lang w:val="en-US"/>
              </w:rPr>
            </w:pPr>
            <w:r w:rsidRPr="00191E46">
              <w:rPr>
                <w:sz w:val="20"/>
                <w:szCs w:val="20"/>
              </w:rPr>
              <w:t>СТБ</w:t>
            </w:r>
            <w:r w:rsidRPr="00191E46">
              <w:rPr>
                <w:sz w:val="20"/>
                <w:szCs w:val="20"/>
                <w:lang w:val="en-US"/>
              </w:rPr>
              <w:t xml:space="preserve"> ETSI EN 301 489-17</w:t>
            </w:r>
          </w:p>
          <w:p w14:paraId="34C4D36D" w14:textId="77777777" w:rsidR="006330DD" w:rsidRPr="00191E46" w:rsidRDefault="006330DD" w:rsidP="006330DD">
            <w:pPr>
              <w:rPr>
                <w:sz w:val="20"/>
                <w:szCs w:val="20"/>
                <w:lang w:val="en-US"/>
              </w:rPr>
            </w:pPr>
            <w:r w:rsidRPr="00191E46">
              <w:rPr>
                <w:sz w:val="20"/>
                <w:szCs w:val="20"/>
              </w:rPr>
              <w:t>СТБ</w:t>
            </w:r>
            <w:r w:rsidRPr="00191E46">
              <w:rPr>
                <w:sz w:val="20"/>
                <w:szCs w:val="20"/>
                <w:lang w:val="en-US"/>
              </w:rPr>
              <w:t xml:space="preserve"> ETSI EN 301 489-24 </w:t>
            </w:r>
          </w:p>
          <w:p w14:paraId="3A463099" w14:textId="77777777" w:rsidR="0002754A" w:rsidRPr="00191E46" w:rsidRDefault="0002754A" w:rsidP="0002754A">
            <w:pPr>
              <w:shd w:val="clear" w:color="auto" w:fill="FFFFFF"/>
              <w:rPr>
                <w:sz w:val="20"/>
                <w:szCs w:val="20"/>
              </w:rPr>
            </w:pPr>
            <w:r w:rsidRPr="00191E46">
              <w:rPr>
                <w:sz w:val="20"/>
                <w:szCs w:val="20"/>
              </w:rPr>
              <w:t>ГОСТ EN 301 489-1 V1.9.2</w:t>
            </w:r>
          </w:p>
          <w:p w14:paraId="13471461" w14:textId="4688550B"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44D80F45" w14:textId="77777777" w:rsidTr="003800DB">
        <w:trPr>
          <w:gridBefore w:val="1"/>
          <w:wBefore w:w="22" w:type="dxa"/>
        </w:trPr>
        <w:tc>
          <w:tcPr>
            <w:tcW w:w="704" w:type="dxa"/>
          </w:tcPr>
          <w:p w14:paraId="09E362FF"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7336734" w14:textId="77777777" w:rsidR="006330DD" w:rsidRPr="00191E46" w:rsidRDefault="006330DD" w:rsidP="006330DD">
            <w:pPr>
              <w:rPr>
                <w:sz w:val="20"/>
                <w:szCs w:val="20"/>
              </w:rPr>
            </w:pPr>
            <w:r w:rsidRPr="00191E46">
              <w:rPr>
                <w:sz w:val="20"/>
                <w:szCs w:val="20"/>
              </w:rPr>
              <w:t>Аппараты телефонные прочие и аппаратура для передачи или приема голосовых сообщений, изображений и прочих данных, включая аппаратуру проводной или беспроводной связи (например, в локальной или глобальной сети связи)</w:t>
            </w:r>
          </w:p>
          <w:p w14:paraId="0A0B23E4" w14:textId="77777777" w:rsidR="006330DD" w:rsidRPr="00191E46" w:rsidRDefault="006330DD" w:rsidP="006330DD">
            <w:pPr>
              <w:rPr>
                <w:sz w:val="20"/>
                <w:szCs w:val="20"/>
              </w:rPr>
            </w:pPr>
            <w:r w:rsidRPr="00191E46">
              <w:rPr>
                <w:sz w:val="20"/>
                <w:szCs w:val="20"/>
              </w:rPr>
              <w:t>Станции базовые (телефонные и телеграфные)</w:t>
            </w:r>
          </w:p>
          <w:p w14:paraId="686C87D1" w14:textId="77777777" w:rsidR="006330DD" w:rsidRPr="00191E46" w:rsidRDefault="006330DD" w:rsidP="006330DD">
            <w:pPr>
              <w:rPr>
                <w:sz w:val="20"/>
                <w:szCs w:val="20"/>
              </w:rPr>
            </w:pPr>
            <w:r w:rsidRPr="00191E46">
              <w:rPr>
                <w:sz w:val="20"/>
                <w:szCs w:val="20"/>
              </w:rPr>
              <w:t>Машины для приема, преобразования и передачи или восстановления голоса, изображений и прочих данных, включая коммутационные устройства и маршрутизаторы</w:t>
            </w:r>
          </w:p>
          <w:p w14:paraId="26A33A4A" w14:textId="2B9EF8BF" w:rsidR="006330DD" w:rsidRPr="00191E46" w:rsidRDefault="006330DD" w:rsidP="006330DD">
            <w:pPr>
              <w:rPr>
                <w:sz w:val="20"/>
                <w:szCs w:val="20"/>
              </w:rPr>
            </w:pPr>
            <w:r w:rsidRPr="00191E46">
              <w:rPr>
                <w:sz w:val="20"/>
                <w:szCs w:val="20"/>
              </w:rPr>
              <w:t>Аппараты телефонные прочие; видеофоны</w:t>
            </w:r>
          </w:p>
          <w:p w14:paraId="5EFFE8CC" w14:textId="77777777" w:rsidR="006330DD" w:rsidRPr="00191E46" w:rsidRDefault="006330DD" w:rsidP="006330DD">
            <w:pPr>
              <w:rPr>
                <w:sz w:val="20"/>
                <w:szCs w:val="20"/>
              </w:rPr>
            </w:pPr>
            <w:r w:rsidRPr="00191E46">
              <w:rPr>
                <w:sz w:val="20"/>
                <w:szCs w:val="20"/>
              </w:rPr>
              <w:lastRenderedPageBreak/>
              <w:t xml:space="preserve">Приемники портативные для приема сигналов вызова или пейджингового сообщения </w:t>
            </w:r>
          </w:p>
          <w:p w14:paraId="1A92B1A1" w14:textId="77777777" w:rsidR="006330DD" w:rsidRPr="00191E46" w:rsidRDefault="006330DD" w:rsidP="006330DD">
            <w:pPr>
              <w:rPr>
                <w:sz w:val="20"/>
                <w:szCs w:val="20"/>
              </w:rPr>
            </w:pPr>
            <w:r w:rsidRPr="00191E46">
              <w:rPr>
                <w:sz w:val="20"/>
                <w:szCs w:val="20"/>
              </w:rPr>
              <w:t>Аппаратура приемная для радиотелефонной или радиотелеграфной связи и аппаратура для передачи или приема голосовых сообщений, изображений и прочих данных, включая аппаратуру проводной или беспроводной связи (например, в локальной или глобальной сети связи), прочая, не включенная в другие группировки</w:t>
            </w:r>
          </w:p>
          <w:p w14:paraId="73599498" w14:textId="77777777" w:rsidR="006330DD" w:rsidRPr="00191E46" w:rsidRDefault="006330DD" w:rsidP="006330DD">
            <w:pPr>
              <w:rPr>
                <w:sz w:val="20"/>
                <w:szCs w:val="20"/>
              </w:rPr>
            </w:pPr>
          </w:p>
        </w:tc>
        <w:tc>
          <w:tcPr>
            <w:tcW w:w="2268" w:type="dxa"/>
            <w:gridSpan w:val="2"/>
          </w:tcPr>
          <w:p w14:paraId="08B526F6" w14:textId="77777777" w:rsidR="006330DD" w:rsidRPr="00191E46" w:rsidRDefault="006330DD" w:rsidP="006330DD">
            <w:pPr>
              <w:rPr>
                <w:sz w:val="20"/>
                <w:szCs w:val="20"/>
              </w:rPr>
            </w:pPr>
            <w:r w:rsidRPr="00191E46">
              <w:rPr>
                <w:sz w:val="20"/>
                <w:szCs w:val="20"/>
              </w:rPr>
              <w:lastRenderedPageBreak/>
              <w:t>1с, 3с, 4с (для ТР ТС 004/2011, ТР ТС 020/2011) Сертификация</w:t>
            </w:r>
          </w:p>
          <w:p w14:paraId="28A46B0F" w14:textId="77777777" w:rsidR="006330DD" w:rsidRPr="00191E46" w:rsidRDefault="006330DD" w:rsidP="006330DD">
            <w:pPr>
              <w:rPr>
                <w:sz w:val="20"/>
                <w:szCs w:val="20"/>
              </w:rPr>
            </w:pPr>
          </w:p>
          <w:p w14:paraId="46ABE10F" w14:textId="7EEA27CD"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4EA681C1" w14:textId="75C9C13C" w:rsidR="006330DD" w:rsidRPr="00191E46" w:rsidRDefault="006330DD" w:rsidP="006330DD">
            <w:pPr>
              <w:ind w:right="-143"/>
              <w:rPr>
                <w:sz w:val="20"/>
                <w:szCs w:val="20"/>
              </w:rPr>
            </w:pPr>
          </w:p>
        </w:tc>
        <w:tc>
          <w:tcPr>
            <w:tcW w:w="2693" w:type="dxa"/>
            <w:gridSpan w:val="2"/>
          </w:tcPr>
          <w:p w14:paraId="1B1AFCBA" w14:textId="77777777" w:rsidR="006330DD" w:rsidRPr="00191E46" w:rsidRDefault="006330DD" w:rsidP="006330DD">
            <w:pPr>
              <w:ind w:right="-143"/>
              <w:jc w:val="center"/>
              <w:rPr>
                <w:sz w:val="20"/>
                <w:szCs w:val="20"/>
              </w:rPr>
            </w:pPr>
            <w:r w:rsidRPr="00191E46">
              <w:rPr>
                <w:sz w:val="20"/>
                <w:szCs w:val="20"/>
              </w:rPr>
              <w:t>8517 61</w:t>
            </w:r>
          </w:p>
          <w:p w14:paraId="755E2483" w14:textId="77777777" w:rsidR="006330DD" w:rsidRPr="00191E46" w:rsidRDefault="006330DD" w:rsidP="006330DD">
            <w:pPr>
              <w:ind w:right="-143"/>
              <w:jc w:val="center"/>
              <w:rPr>
                <w:sz w:val="20"/>
                <w:szCs w:val="20"/>
              </w:rPr>
            </w:pPr>
            <w:r w:rsidRPr="00191E46">
              <w:rPr>
                <w:sz w:val="20"/>
                <w:szCs w:val="20"/>
              </w:rPr>
              <w:t>8517610001</w:t>
            </w:r>
          </w:p>
          <w:p w14:paraId="37ABB797" w14:textId="77777777" w:rsidR="006330DD" w:rsidRPr="00191E46" w:rsidRDefault="006330DD" w:rsidP="006330DD">
            <w:pPr>
              <w:ind w:right="-143"/>
              <w:jc w:val="center"/>
              <w:rPr>
                <w:sz w:val="20"/>
                <w:szCs w:val="20"/>
              </w:rPr>
            </w:pPr>
            <w:r w:rsidRPr="00191E46">
              <w:rPr>
                <w:sz w:val="20"/>
                <w:szCs w:val="20"/>
              </w:rPr>
              <w:t>8517610002</w:t>
            </w:r>
          </w:p>
          <w:p w14:paraId="51AEFB63" w14:textId="77777777" w:rsidR="006330DD" w:rsidRPr="00191E46" w:rsidRDefault="006330DD" w:rsidP="006330DD">
            <w:pPr>
              <w:ind w:right="-143"/>
              <w:jc w:val="center"/>
              <w:rPr>
                <w:sz w:val="20"/>
                <w:szCs w:val="20"/>
              </w:rPr>
            </w:pPr>
            <w:r w:rsidRPr="00191E46">
              <w:rPr>
                <w:sz w:val="20"/>
                <w:szCs w:val="20"/>
              </w:rPr>
              <w:t>8517610008</w:t>
            </w:r>
          </w:p>
          <w:p w14:paraId="40EEF582" w14:textId="77777777" w:rsidR="006330DD" w:rsidRPr="00191E46" w:rsidRDefault="006330DD" w:rsidP="006330DD">
            <w:pPr>
              <w:jc w:val="center"/>
              <w:rPr>
                <w:sz w:val="20"/>
                <w:szCs w:val="20"/>
              </w:rPr>
            </w:pPr>
            <w:r w:rsidRPr="00191E46">
              <w:rPr>
                <w:sz w:val="20"/>
                <w:szCs w:val="20"/>
              </w:rPr>
              <w:t xml:space="preserve">   8517 62</w:t>
            </w:r>
          </w:p>
          <w:p w14:paraId="2A4D4F53" w14:textId="77777777" w:rsidR="006330DD" w:rsidRPr="00191E46" w:rsidRDefault="006330DD" w:rsidP="006330DD">
            <w:pPr>
              <w:jc w:val="center"/>
              <w:rPr>
                <w:sz w:val="20"/>
                <w:szCs w:val="20"/>
              </w:rPr>
            </w:pPr>
            <w:r w:rsidRPr="00191E46">
              <w:rPr>
                <w:sz w:val="20"/>
                <w:szCs w:val="20"/>
              </w:rPr>
              <w:t>8517620002</w:t>
            </w:r>
          </w:p>
          <w:p w14:paraId="72E8E77C" w14:textId="77777777" w:rsidR="006330DD" w:rsidRPr="00191E46" w:rsidRDefault="006330DD" w:rsidP="006330DD">
            <w:pPr>
              <w:jc w:val="center"/>
              <w:rPr>
                <w:sz w:val="20"/>
                <w:szCs w:val="20"/>
              </w:rPr>
            </w:pPr>
            <w:r w:rsidRPr="00191E46">
              <w:rPr>
                <w:sz w:val="20"/>
                <w:szCs w:val="20"/>
              </w:rPr>
              <w:t>8517620003</w:t>
            </w:r>
          </w:p>
          <w:p w14:paraId="6C05730F" w14:textId="77777777" w:rsidR="006330DD" w:rsidRPr="00191E46" w:rsidRDefault="006330DD" w:rsidP="006330DD">
            <w:pPr>
              <w:jc w:val="center"/>
              <w:rPr>
                <w:sz w:val="20"/>
                <w:szCs w:val="20"/>
              </w:rPr>
            </w:pPr>
            <w:r w:rsidRPr="00191E46">
              <w:rPr>
                <w:sz w:val="20"/>
                <w:szCs w:val="20"/>
              </w:rPr>
              <w:t>8517620009</w:t>
            </w:r>
          </w:p>
          <w:p w14:paraId="281BFFC3" w14:textId="77777777" w:rsidR="006330DD" w:rsidRPr="00191E46" w:rsidRDefault="006330DD" w:rsidP="006330DD">
            <w:pPr>
              <w:jc w:val="center"/>
              <w:rPr>
                <w:sz w:val="20"/>
                <w:szCs w:val="20"/>
                <w:lang w:val="en-US"/>
              </w:rPr>
            </w:pPr>
            <w:r w:rsidRPr="00191E46">
              <w:rPr>
                <w:sz w:val="20"/>
                <w:szCs w:val="20"/>
                <w:lang w:val="en-US"/>
              </w:rPr>
              <w:t>8517 69</w:t>
            </w:r>
          </w:p>
          <w:p w14:paraId="552F9250" w14:textId="77777777" w:rsidR="006330DD" w:rsidRPr="00191E46" w:rsidRDefault="006330DD" w:rsidP="006330DD">
            <w:pPr>
              <w:jc w:val="center"/>
              <w:rPr>
                <w:sz w:val="20"/>
                <w:szCs w:val="20"/>
                <w:lang w:val="en-US"/>
              </w:rPr>
            </w:pPr>
            <w:r w:rsidRPr="00191E46">
              <w:rPr>
                <w:sz w:val="20"/>
                <w:szCs w:val="20"/>
                <w:lang w:val="en-US"/>
              </w:rPr>
              <w:t>8517691000</w:t>
            </w:r>
          </w:p>
          <w:p w14:paraId="1D0CE2ED" w14:textId="77777777" w:rsidR="006330DD" w:rsidRPr="00191E46" w:rsidRDefault="006330DD" w:rsidP="006330DD">
            <w:pPr>
              <w:jc w:val="center"/>
              <w:rPr>
                <w:sz w:val="20"/>
                <w:szCs w:val="20"/>
                <w:lang w:val="en-US"/>
              </w:rPr>
            </w:pPr>
            <w:r w:rsidRPr="00191E46">
              <w:rPr>
                <w:sz w:val="20"/>
                <w:szCs w:val="20"/>
                <w:lang w:val="en-US"/>
              </w:rPr>
              <w:t>8517692000</w:t>
            </w:r>
          </w:p>
          <w:p w14:paraId="126A6C1A" w14:textId="77777777" w:rsidR="006330DD" w:rsidRPr="00191E46" w:rsidRDefault="006330DD" w:rsidP="006330DD">
            <w:pPr>
              <w:jc w:val="center"/>
              <w:rPr>
                <w:sz w:val="20"/>
                <w:szCs w:val="20"/>
                <w:lang w:val="en-US"/>
              </w:rPr>
            </w:pPr>
            <w:r w:rsidRPr="00191E46">
              <w:rPr>
                <w:sz w:val="20"/>
                <w:szCs w:val="20"/>
                <w:lang w:val="en-US"/>
              </w:rPr>
              <w:t>8517693100</w:t>
            </w:r>
          </w:p>
          <w:p w14:paraId="17C1D84C" w14:textId="77777777" w:rsidR="006330DD" w:rsidRPr="00191E46" w:rsidRDefault="006330DD" w:rsidP="006330DD">
            <w:pPr>
              <w:jc w:val="center"/>
              <w:rPr>
                <w:sz w:val="20"/>
                <w:szCs w:val="20"/>
                <w:lang w:val="en-US"/>
              </w:rPr>
            </w:pPr>
            <w:r w:rsidRPr="00191E46">
              <w:rPr>
                <w:sz w:val="20"/>
                <w:szCs w:val="20"/>
                <w:lang w:val="en-US"/>
              </w:rPr>
              <w:t>8517693900</w:t>
            </w:r>
          </w:p>
          <w:p w14:paraId="02938D97" w14:textId="77777777" w:rsidR="006330DD" w:rsidRPr="00191E46" w:rsidRDefault="006330DD" w:rsidP="006330DD">
            <w:pPr>
              <w:jc w:val="center"/>
              <w:rPr>
                <w:sz w:val="20"/>
                <w:szCs w:val="20"/>
                <w:lang w:val="en-US"/>
              </w:rPr>
            </w:pPr>
            <w:r w:rsidRPr="00191E46">
              <w:rPr>
                <w:sz w:val="20"/>
                <w:szCs w:val="20"/>
                <w:lang w:val="en-US"/>
              </w:rPr>
              <w:t>8517693900</w:t>
            </w:r>
          </w:p>
          <w:p w14:paraId="71AB933F" w14:textId="77777777" w:rsidR="006330DD" w:rsidRPr="00191E46" w:rsidRDefault="006330DD" w:rsidP="006330DD">
            <w:pPr>
              <w:jc w:val="center"/>
              <w:rPr>
                <w:sz w:val="20"/>
                <w:szCs w:val="20"/>
              </w:rPr>
            </w:pPr>
            <w:r w:rsidRPr="00191E46">
              <w:rPr>
                <w:sz w:val="20"/>
                <w:szCs w:val="20"/>
              </w:rPr>
              <w:t xml:space="preserve">   8517 18</w:t>
            </w:r>
          </w:p>
          <w:p w14:paraId="5E3CDD56" w14:textId="77777777" w:rsidR="006330DD" w:rsidRPr="00191E46" w:rsidRDefault="006330DD" w:rsidP="006330DD">
            <w:pPr>
              <w:jc w:val="center"/>
              <w:rPr>
                <w:sz w:val="20"/>
                <w:szCs w:val="20"/>
              </w:rPr>
            </w:pPr>
            <w:r w:rsidRPr="00191E46">
              <w:rPr>
                <w:sz w:val="20"/>
                <w:szCs w:val="20"/>
              </w:rPr>
              <w:t xml:space="preserve">   8517180000</w:t>
            </w:r>
          </w:p>
          <w:p w14:paraId="600409FA" w14:textId="77777777" w:rsidR="006330DD" w:rsidRPr="00191E46" w:rsidRDefault="006330DD" w:rsidP="006330DD">
            <w:pPr>
              <w:jc w:val="center"/>
              <w:rPr>
                <w:sz w:val="20"/>
                <w:szCs w:val="20"/>
              </w:rPr>
            </w:pPr>
            <w:r w:rsidRPr="00191E46">
              <w:rPr>
                <w:sz w:val="20"/>
                <w:szCs w:val="20"/>
              </w:rPr>
              <w:lastRenderedPageBreak/>
              <w:t xml:space="preserve">   8517 10</w:t>
            </w:r>
          </w:p>
          <w:p w14:paraId="15FF9E94" w14:textId="77777777" w:rsidR="006330DD" w:rsidRPr="00191E46" w:rsidRDefault="006330DD" w:rsidP="006330DD">
            <w:pPr>
              <w:jc w:val="center"/>
              <w:rPr>
                <w:sz w:val="20"/>
                <w:szCs w:val="20"/>
              </w:rPr>
            </w:pPr>
            <w:r w:rsidRPr="00191E46">
              <w:rPr>
                <w:sz w:val="20"/>
                <w:szCs w:val="20"/>
              </w:rPr>
              <w:t>8517110000</w:t>
            </w:r>
          </w:p>
          <w:p w14:paraId="0A7356AE" w14:textId="77777777" w:rsidR="006330DD" w:rsidRPr="00191E46" w:rsidRDefault="006330DD" w:rsidP="006330DD">
            <w:pPr>
              <w:jc w:val="center"/>
              <w:rPr>
                <w:sz w:val="20"/>
                <w:szCs w:val="20"/>
              </w:rPr>
            </w:pPr>
            <w:r w:rsidRPr="00191E46">
              <w:rPr>
                <w:sz w:val="20"/>
                <w:szCs w:val="20"/>
              </w:rPr>
              <w:t xml:space="preserve">   8517 69 31</w:t>
            </w:r>
          </w:p>
          <w:p w14:paraId="05D10C8F" w14:textId="77777777" w:rsidR="006330DD" w:rsidRPr="00191E46" w:rsidRDefault="006330DD" w:rsidP="006330DD">
            <w:pPr>
              <w:jc w:val="center"/>
              <w:rPr>
                <w:sz w:val="20"/>
                <w:szCs w:val="20"/>
              </w:rPr>
            </w:pPr>
            <w:r w:rsidRPr="00191E46">
              <w:rPr>
                <w:sz w:val="20"/>
                <w:szCs w:val="20"/>
              </w:rPr>
              <w:t xml:space="preserve">   8517 69 20</w:t>
            </w:r>
          </w:p>
          <w:p w14:paraId="3FDB7808" w14:textId="77777777" w:rsidR="006330DD" w:rsidRPr="00191E46" w:rsidRDefault="006330DD" w:rsidP="006330DD">
            <w:pPr>
              <w:jc w:val="center"/>
              <w:rPr>
                <w:sz w:val="20"/>
                <w:szCs w:val="20"/>
              </w:rPr>
            </w:pPr>
            <w:r w:rsidRPr="00191E46">
              <w:rPr>
                <w:sz w:val="20"/>
                <w:szCs w:val="20"/>
              </w:rPr>
              <w:t xml:space="preserve">   8517 69 90</w:t>
            </w:r>
          </w:p>
          <w:p w14:paraId="61989994" w14:textId="77777777" w:rsidR="006330DD" w:rsidRPr="00191E46" w:rsidRDefault="006330DD" w:rsidP="006330DD">
            <w:pPr>
              <w:jc w:val="center"/>
              <w:rPr>
                <w:sz w:val="20"/>
                <w:szCs w:val="20"/>
              </w:rPr>
            </w:pPr>
            <w:r w:rsidRPr="00191E46">
              <w:rPr>
                <w:sz w:val="20"/>
                <w:szCs w:val="20"/>
              </w:rPr>
              <w:t>8519 50</w:t>
            </w:r>
          </w:p>
          <w:p w14:paraId="3648B854" w14:textId="77777777" w:rsidR="006330DD" w:rsidRPr="00191E46" w:rsidRDefault="006330DD" w:rsidP="006330DD">
            <w:pPr>
              <w:jc w:val="center"/>
              <w:rPr>
                <w:sz w:val="20"/>
                <w:szCs w:val="20"/>
              </w:rPr>
            </w:pPr>
            <w:r w:rsidRPr="00191E46">
              <w:rPr>
                <w:sz w:val="20"/>
                <w:szCs w:val="20"/>
              </w:rPr>
              <w:t>8519500000</w:t>
            </w:r>
          </w:p>
          <w:p w14:paraId="1ED44822" w14:textId="77777777" w:rsidR="006330DD" w:rsidRPr="00191E46" w:rsidRDefault="006330DD" w:rsidP="006330DD">
            <w:pPr>
              <w:jc w:val="center"/>
              <w:rPr>
                <w:sz w:val="20"/>
                <w:szCs w:val="20"/>
                <w:lang w:val="en-US"/>
              </w:rPr>
            </w:pPr>
            <w:r w:rsidRPr="00191E46">
              <w:rPr>
                <w:sz w:val="20"/>
                <w:szCs w:val="20"/>
                <w:lang w:val="en-US"/>
              </w:rPr>
              <w:t>8519 81</w:t>
            </w:r>
          </w:p>
          <w:p w14:paraId="50DFFD1E" w14:textId="77777777" w:rsidR="006330DD" w:rsidRPr="00191E46" w:rsidRDefault="006330DD" w:rsidP="006330DD">
            <w:pPr>
              <w:jc w:val="center"/>
              <w:rPr>
                <w:sz w:val="20"/>
                <w:szCs w:val="20"/>
              </w:rPr>
            </w:pPr>
            <w:r w:rsidRPr="00191E46">
              <w:rPr>
                <w:sz w:val="20"/>
                <w:szCs w:val="20"/>
              </w:rPr>
              <w:t>8519811100</w:t>
            </w:r>
          </w:p>
          <w:p w14:paraId="3BFE4DA7" w14:textId="77777777" w:rsidR="006330DD" w:rsidRPr="00191E46" w:rsidRDefault="006330DD" w:rsidP="006330DD">
            <w:pPr>
              <w:jc w:val="center"/>
              <w:rPr>
                <w:sz w:val="20"/>
                <w:szCs w:val="20"/>
              </w:rPr>
            </w:pPr>
            <w:r w:rsidRPr="00191E46">
              <w:rPr>
                <w:sz w:val="20"/>
                <w:szCs w:val="20"/>
              </w:rPr>
              <w:t>8519811500</w:t>
            </w:r>
          </w:p>
          <w:p w14:paraId="25F5CCC5" w14:textId="77777777" w:rsidR="006330DD" w:rsidRPr="00191E46" w:rsidRDefault="006330DD" w:rsidP="006330DD">
            <w:pPr>
              <w:jc w:val="center"/>
              <w:rPr>
                <w:sz w:val="20"/>
                <w:szCs w:val="20"/>
              </w:rPr>
            </w:pPr>
            <w:r w:rsidRPr="00191E46">
              <w:rPr>
                <w:sz w:val="20"/>
                <w:szCs w:val="20"/>
              </w:rPr>
              <w:t>8519812100</w:t>
            </w:r>
          </w:p>
          <w:p w14:paraId="61BD77E2" w14:textId="77777777" w:rsidR="006330DD" w:rsidRPr="00191E46" w:rsidRDefault="006330DD" w:rsidP="006330DD">
            <w:pPr>
              <w:jc w:val="center"/>
              <w:rPr>
                <w:sz w:val="20"/>
                <w:szCs w:val="20"/>
              </w:rPr>
            </w:pPr>
            <w:r w:rsidRPr="00191E46">
              <w:rPr>
                <w:sz w:val="20"/>
                <w:szCs w:val="20"/>
              </w:rPr>
              <w:t>8519812500</w:t>
            </w:r>
          </w:p>
          <w:p w14:paraId="3CACFC88" w14:textId="77777777" w:rsidR="006330DD" w:rsidRPr="00191E46" w:rsidRDefault="006330DD" w:rsidP="006330DD">
            <w:pPr>
              <w:jc w:val="center"/>
              <w:rPr>
                <w:sz w:val="20"/>
                <w:szCs w:val="20"/>
              </w:rPr>
            </w:pPr>
            <w:r w:rsidRPr="00191E46">
              <w:rPr>
                <w:sz w:val="20"/>
                <w:szCs w:val="20"/>
              </w:rPr>
              <w:t>8519813100</w:t>
            </w:r>
          </w:p>
          <w:p w14:paraId="5360C8AB" w14:textId="77777777" w:rsidR="006330DD" w:rsidRPr="00191E46" w:rsidRDefault="006330DD" w:rsidP="006330DD">
            <w:pPr>
              <w:jc w:val="center"/>
              <w:rPr>
                <w:sz w:val="20"/>
                <w:szCs w:val="20"/>
              </w:rPr>
            </w:pPr>
            <w:r w:rsidRPr="00191E46">
              <w:rPr>
                <w:sz w:val="20"/>
                <w:szCs w:val="20"/>
              </w:rPr>
              <w:t>8519813500</w:t>
            </w:r>
          </w:p>
          <w:p w14:paraId="42FF2B1A" w14:textId="77777777" w:rsidR="006330DD" w:rsidRPr="00191E46" w:rsidRDefault="006330DD" w:rsidP="006330DD">
            <w:pPr>
              <w:jc w:val="center"/>
              <w:rPr>
                <w:sz w:val="20"/>
                <w:szCs w:val="20"/>
              </w:rPr>
            </w:pPr>
            <w:r w:rsidRPr="00191E46">
              <w:rPr>
                <w:sz w:val="20"/>
                <w:szCs w:val="20"/>
              </w:rPr>
              <w:t>8519814500</w:t>
            </w:r>
          </w:p>
          <w:p w14:paraId="52255C43" w14:textId="77777777" w:rsidR="006330DD" w:rsidRPr="00191E46" w:rsidRDefault="006330DD" w:rsidP="006330DD">
            <w:pPr>
              <w:jc w:val="center"/>
              <w:rPr>
                <w:sz w:val="20"/>
                <w:szCs w:val="20"/>
              </w:rPr>
            </w:pPr>
            <w:r w:rsidRPr="00191E46">
              <w:rPr>
                <w:sz w:val="20"/>
                <w:szCs w:val="20"/>
              </w:rPr>
              <w:t>8519815100</w:t>
            </w:r>
          </w:p>
          <w:p w14:paraId="7E514BAE" w14:textId="77777777" w:rsidR="006330DD" w:rsidRPr="00191E46" w:rsidRDefault="006330DD" w:rsidP="006330DD">
            <w:pPr>
              <w:jc w:val="center"/>
              <w:rPr>
                <w:sz w:val="20"/>
                <w:szCs w:val="20"/>
              </w:rPr>
            </w:pPr>
            <w:r w:rsidRPr="00191E46">
              <w:rPr>
                <w:sz w:val="20"/>
                <w:szCs w:val="20"/>
              </w:rPr>
              <w:t>8519815501</w:t>
            </w:r>
          </w:p>
          <w:p w14:paraId="0FD14E25" w14:textId="77777777" w:rsidR="006330DD" w:rsidRPr="00191E46" w:rsidRDefault="006330DD" w:rsidP="006330DD">
            <w:pPr>
              <w:jc w:val="center"/>
              <w:rPr>
                <w:sz w:val="20"/>
                <w:szCs w:val="20"/>
              </w:rPr>
            </w:pPr>
            <w:r w:rsidRPr="00191E46">
              <w:rPr>
                <w:sz w:val="20"/>
                <w:szCs w:val="20"/>
              </w:rPr>
              <w:t>8519815509</w:t>
            </w:r>
          </w:p>
          <w:p w14:paraId="6BAFA58D" w14:textId="77777777" w:rsidR="006330DD" w:rsidRPr="00191E46" w:rsidRDefault="006330DD" w:rsidP="006330DD">
            <w:pPr>
              <w:jc w:val="center"/>
              <w:rPr>
                <w:sz w:val="20"/>
                <w:szCs w:val="20"/>
              </w:rPr>
            </w:pPr>
            <w:r w:rsidRPr="00191E46">
              <w:rPr>
                <w:sz w:val="20"/>
                <w:szCs w:val="20"/>
              </w:rPr>
              <w:t>8519816101</w:t>
            </w:r>
          </w:p>
          <w:p w14:paraId="4C6EF055" w14:textId="77777777" w:rsidR="006330DD" w:rsidRPr="00191E46" w:rsidRDefault="006330DD" w:rsidP="006330DD">
            <w:pPr>
              <w:jc w:val="center"/>
              <w:rPr>
                <w:sz w:val="20"/>
                <w:szCs w:val="20"/>
              </w:rPr>
            </w:pPr>
            <w:r w:rsidRPr="00191E46">
              <w:rPr>
                <w:sz w:val="20"/>
                <w:szCs w:val="20"/>
              </w:rPr>
              <w:t>8519816109</w:t>
            </w:r>
          </w:p>
          <w:p w14:paraId="5706CC1D" w14:textId="77777777" w:rsidR="006330DD" w:rsidRPr="00191E46" w:rsidRDefault="006330DD" w:rsidP="006330DD">
            <w:pPr>
              <w:jc w:val="center"/>
              <w:rPr>
                <w:sz w:val="20"/>
                <w:szCs w:val="20"/>
              </w:rPr>
            </w:pPr>
            <w:r w:rsidRPr="00191E46">
              <w:rPr>
                <w:sz w:val="20"/>
                <w:szCs w:val="20"/>
              </w:rPr>
              <w:t>8519816501</w:t>
            </w:r>
          </w:p>
          <w:p w14:paraId="3AD14934" w14:textId="77777777" w:rsidR="006330DD" w:rsidRPr="00191E46" w:rsidRDefault="006330DD" w:rsidP="006330DD">
            <w:pPr>
              <w:jc w:val="center"/>
              <w:rPr>
                <w:sz w:val="20"/>
                <w:szCs w:val="20"/>
              </w:rPr>
            </w:pPr>
            <w:r w:rsidRPr="00191E46">
              <w:rPr>
                <w:sz w:val="20"/>
                <w:szCs w:val="20"/>
              </w:rPr>
              <w:t>8519816509</w:t>
            </w:r>
          </w:p>
          <w:p w14:paraId="09F23379" w14:textId="77777777" w:rsidR="006330DD" w:rsidRPr="00191E46" w:rsidRDefault="006330DD" w:rsidP="006330DD">
            <w:pPr>
              <w:jc w:val="center"/>
              <w:rPr>
                <w:sz w:val="20"/>
                <w:szCs w:val="20"/>
              </w:rPr>
            </w:pPr>
            <w:r w:rsidRPr="00191E46">
              <w:rPr>
                <w:sz w:val="20"/>
                <w:szCs w:val="20"/>
              </w:rPr>
              <w:t>8519817501</w:t>
            </w:r>
          </w:p>
          <w:p w14:paraId="2BAD6BCB" w14:textId="77777777" w:rsidR="006330DD" w:rsidRPr="00191E46" w:rsidRDefault="006330DD" w:rsidP="006330DD">
            <w:pPr>
              <w:jc w:val="center"/>
              <w:rPr>
                <w:sz w:val="20"/>
                <w:szCs w:val="20"/>
              </w:rPr>
            </w:pPr>
            <w:r w:rsidRPr="00191E46">
              <w:rPr>
                <w:sz w:val="20"/>
                <w:szCs w:val="20"/>
              </w:rPr>
              <w:t>8519817509</w:t>
            </w:r>
          </w:p>
          <w:p w14:paraId="370D257C" w14:textId="77777777" w:rsidR="006330DD" w:rsidRPr="00191E46" w:rsidRDefault="006330DD" w:rsidP="006330DD">
            <w:pPr>
              <w:jc w:val="center"/>
              <w:rPr>
                <w:sz w:val="20"/>
                <w:szCs w:val="20"/>
              </w:rPr>
            </w:pPr>
            <w:r w:rsidRPr="00191E46">
              <w:rPr>
                <w:sz w:val="20"/>
                <w:szCs w:val="20"/>
              </w:rPr>
              <w:t>8519818101</w:t>
            </w:r>
          </w:p>
          <w:p w14:paraId="0E63DE9E" w14:textId="77777777" w:rsidR="006330DD" w:rsidRPr="00191E46" w:rsidRDefault="006330DD" w:rsidP="006330DD">
            <w:pPr>
              <w:jc w:val="center"/>
              <w:rPr>
                <w:sz w:val="20"/>
                <w:szCs w:val="20"/>
              </w:rPr>
            </w:pPr>
            <w:r w:rsidRPr="00191E46">
              <w:rPr>
                <w:sz w:val="20"/>
                <w:szCs w:val="20"/>
              </w:rPr>
              <w:t>8519818109</w:t>
            </w:r>
          </w:p>
          <w:p w14:paraId="285FFB56" w14:textId="77777777" w:rsidR="006330DD" w:rsidRPr="00191E46" w:rsidRDefault="006330DD" w:rsidP="006330DD">
            <w:pPr>
              <w:jc w:val="center"/>
              <w:rPr>
                <w:sz w:val="20"/>
                <w:szCs w:val="20"/>
              </w:rPr>
            </w:pPr>
            <w:r w:rsidRPr="00191E46">
              <w:rPr>
                <w:sz w:val="20"/>
                <w:szCs w:val="20"/>
              </w:rPr>
              <w:t>8519818501</w:t>
            </w:r>
          </w:p>
          <w:p w14:paraId="0539E4F8" w14:textId="77777777" w:rsidR="006330DD" w:rsidRPr="00191E46" w:rsidRDefault="006330DD" w:rsidP="006330DD">
            <w:pPr>
              <w:jc w:val="center"/>
              <w:rPr>
                <w:sz w:val="20"/>
                <w:szCs w:val="20"/>
              </w:rPr>
            </w:pPr>
            <w:r w:rsidRPr="00191E46">
              <w:rPr>
                <w:sz w:val="20"/>
                <w:szCs w:val="20"/>
              </w:rPr>
              <w:t>8519818509</w:t>
            </w:r>
          </w:p>
          <w:p w14:paraId="19119F97" w14:textId="77777777" w:rsidR="006330DD" w:rsidRPr="00191E46" w:rsidRDefault="006330DD" w:rsidP="006330DD">
            <w:pPr>
              <w:jc w:val="center"/>
              <w:rPr>
                <w:sz w:val="20"/>
                <w:szCs w:val="20"/>
              </w:rPr>
            </w:pPr>
            <w:r w:rsidRPr="00191E46">
              <w:rPr>
                <w:sz w:val="20"/>
                <w:szCs w:val="20"/>
              </w:rPr>
              <w:t>8519819509</w:t>
            </w:r>
          </w:p>
          <w:p w14:paraId="64CCB096" w14:textId="77777777" w:rsidR="006330DD" w:rsidRPr="00191E46" w:rsidRDefault="006330DD" w:rsidP="006330DD">
            <w:pPr>
              <w:adjustRightInd w:val="0"/>
              <w:jc w:val="center"/>
              <w:rPr>
                <w:sz w:val="20"/>
                <w:szCs w:val="20"/>
              </w:rPr>
            </w:pPr>
          </w:p>
        </w:tc>
        <w:tc>
          <w:tcPr>
            <w:tcW w:w="2268" w:type="dxa"/>
            <w:gridSpan w:val="2"/>
          </w:tcPr>
          <w:p w14:paraId="54241EC0" w14:textId="77777777" w:rsidR="006330DD" w:rsidRPr="00191E46" w:rsidRDefault="006330DD" w:rsidP="006330DD">
            <w:pPr>
              <w:rPr>
                <w:sz w:val="20"/>
                <w:szCs w:val="20"/>
              </w:rPr>
            </w:pPr>
            <w:r w:rsidRPr="00191E46">
              <w:rPr>
                <w:sz w:val="20"/>
                <w:szCs w:val="20"/>
              </w:rPr>
              <w:lastRenderedPageBreak/>
              <w:t>ТР ТС 004/2011</w:t>
            </w:r>
          </w:p>
          <w:p w14:paraId="08BC7CC0" w14:textId="77777777" w:rsidR="006330DD" w:rsidRPr="00191E46" w:rsidRDefault="006330DD" w:rsidP="006330DD">
            <w:pPr>
              <w:rPr>
                <w:sz w:val="20"/>
                <w:szCs w:val="20"/>
              </w:rPr>
            </w:pPr>
            <w:r w:rsidRPr="00191E46">
              <w:rPr>
                <w:sz w:val="20"/>
                <w:szCs w:val="20"/>
              </w:rPr>
              <w:t>ТР ТС 020/2011</w:t>
            </w:r>
          </w:p>
          <w:p w14:paraId="420A92CA" w14:textId="77777777" w:rsidR="006330DD" w:rsidRPr="00191E46" w:rsidRDefault="006330DD" w:rsidP="006330DD">
            <w:pPr>
              <w:rPr>
                <w:sz w:val="20"/>
                <w:szCs w:val="20"/>
              </w:rPr>
            </w:pPr>
            <w:r w:rsidRPr="00191E46">
              <w:rPr>
                <w:sz w:val="20"/>
                <w:szCs w:val="20"/>
              </w:rPr>
              <w:t>ТР ЕАЭС 037/2016</w:t>
            </w:r>
          </w:p>
          <w:p w14:paraId="1B9F64C7" w14:textId="77777777" w:rsidR="006330DD" w:rsidRPr="00191E46" w:rsidRDefault="006330DD" w:rsidP="006330DD">
            <w:pPr>
              <w:rPr>
                <w:sz w:val="20"/>
                <w:szCs w:val="20"/>
              </w:rPr>
            </w:pPr>
          </w:p>
        </w:tc>
        <w:tc>
          <w:tcPr>
            <w:tcW w:w="3090" w:type="dxa"/>
            <w:gridSpan w:val="3"/>
          </w:tcPr>
          <w:p w14:paraId="2AAE1C56" w14:textId="77777777" w:rsidR="006330DD" w:rsidRPr="00191E46" w:rsidRDefault="006330DD" w:rsidP="006330DD">
            <w:pPr>
              <w:rPr>
                <w:sz w:val="20"/>
                <w:szCs w:val="20"/>
              </w:rPr>
            </w:pPr>
            <w:r w:rsidRPr="00191E46">
              <w:rPr>
                <w:sz w:val="20"/>
                <w:szCs w:val="20"/>
              </w:rPr>
              <w:t>ТР ТС 004/2011</w:t>
            </w:r>
          </w:p>
          <w:p w14:paraId="200E8BEF" w14:textId="77777777" w:rsidR="006330DD" w:rsidRPr="00191E46" w:rsidRDefault="006330DD" w:rsidP="006330DD">
            <w:pPr>
              <w:rPr>
                <w:sz w:val="20"/>
                <w:szCs w:val="20"/>
              </w:rPr>
            </w:pPr>
            <w:r w:rsidRPr="00191E46">
              <w:rPr>
                <w:sz w:val="20"/>
                <w:szCs w:val="20"/>
              </w:rPr>
              <w:t>ГОСТ EN 62233</w:t>
            </w:r>
          </w:p>
          <w:p w14:paraId="691B1FD8" w14:textId="77777777" w:rsidR="006330DD" w:rsidRPr="00191E46" w:rsidRDefault="006330DD" w:rsidP="006330DD">
            <w:pPr>
              <w:rPr>
                <w:sz w:val="20"/>
                <w:szCs w:val="20"/>
              </w:rPr>
            </w:pPr>
            <w:r w:rsidRPr="00191E46">
              <w:rPr>
                <w:sz w:val="20"/>
                <w:szCs w:val="20"/>
              </w:rPr>
              <w:t>ГОСТ IEC 62311</w:t>
            </w:r>
          </w:p>
          <w:p w14:paraId="50A1A15F" w14:textId="77777777" w:rsidR="006330DD" w:rsidRPr="00191E46" w:rsidRDefault="006330DD" w:rsidP="006330DD">
            <w:pPr>
              <w:rPr>
                <w:sz w:val="20"/>
                <w:szCs w:val="20"/>
              </w:rPr>
            </w:pPr>
            <w:r w:rsidRPr="00191E46">
              <w:rPr>
                <w:sz w:val="20"/>
                <w:szCs w:val="20"/>
              </w:rPr>
              <w:t xml:space="preserve">ГОСТ IEC 62479 </w:t>
            </w:r>
          </w:p>
          <w:p w14:paraId="63B895AC" w14:textId="77777777" w:rsidR="006330DD" w:rsidRPr="00191E46" w:rsidRDefault="006330DD" w:rsidP="006330DD">
            <w:pPr>
              <w:rPr>
                <w:sz w:val="20"/>
                <w:szCs w:val="20"/>
              </w:rPr>
            </w:pPr>
            <w:r w:rsidRPr="00191E46">
              <w:rPr>
                <w:sz w:val="20"/>
                <w:szCs w:val="20"/>
              </w:rPr>
              <w:t>ГОСТ IEC 60950-1</w:t>
            </w:r>
          </w:p>
          <w:p w14:paraId="73368325" w14:textId="5BA3CAB1" w:rsidR="006330DD" w:rsidRPr="00191E46" w:rsidRDefault="006330DD" w:rsidP="006330DD">
            <w:pPr>
              <w:suppressAutoHyphens/>
              <w:jc w:val="both"/>
              <w:rPr>
                <w:sz w:val="20"/>
                <w:szCs w:val="20"/>
              </w:rPr>
            </w:pPr>
            <w:r w:rsidRPr="00191E46">
              <w:rPr>
                <w:sz w:val="20"/>
                <w:szCs w:val="20"/>
              </w:rPr>
              <w:t xml:space="preserve">ГОСТ IEC 60065 </w:t>
            </w:r>
          </w:p>
          <w:p w14:paraId="35A3D865" w14:textId="353C26AE" w:rsidR="000D4104" w:rsidRPr="00191E46" w:rsidRDefault="000D4104" w:rsidP="000D4104">
            <w:pPr>
              <w:rPr>
                <w:sz w:val="20"/>
                <w:szCs w:val="20"/>
              </w:rPr>
            </w:pPr>
            <w:r w:rsidRPr="00191E46">
              <w:rPr>
                <w:sz w:val="20"/>
                <w:szCs w:val="20"/>
              </w:rPr>
              <w:t>ГОСТ IEC 62368-1</w:t>
            </w:r>
          </w:p>
          <w:p w14:paraId="2B84BA42" w14:textId="1DC00528" w:rsidR="008D7F39" w:rsidRPr="00191E46" w:rsidRDefault="008D7F39" w:rsidP="006330DD">
            <w:pPr>
              <w:suppressAutoHyphens/>
              <w:jc w:val="both"/>
              <w:rPr>
                <w:sz w:val="20"/>
                <w:szCs w:val="20"/>
              </w:rPr>
            </w:pPr>
            <w:r w:rsidRPr="00191E46">
              <w:rPr>
                <w:sz w:val="20"/>
                <w:szCs w:val="20"/>
              </w:rPr>
              <w:t>ГОСТ EN 41003</w:t>
            </w:r>
          </w:p>
          <w:p w14:paraId="4027808E" w14:textId="75E0BB67" w:rsidR="008D7F39" w:rsidRPr="00191E46" w:rsidRDefault="008D7F39" w:rsidP="006330DD">
            <w:pPr>
              <w:suppressAutoHyphens/>
              <w:jc w:val="both"/>
              <w:rPr>
                <w:sz w:val="20"/>
                <w:szCs w:val="20"/>
              </w:rPr>
            </w:pPr>
            <w:r w:rsidRPr="00191E46">
              <w:rPr>
                <w:sz w:val="20"/>
                <w:szCs w:val="20"/>
              </w:rPr>
              <w:t>ГОСТ EN 50065-4-2</w:t>
            </w:r>
          </w:p>
          <w:p w14:paraId="116AF313" w14:textId="129E7769" w:rsidR="008D7F39" w:rsidRPr="00191E46" w:rsidRDefault="008D7F39" w:rsidP="006330DD">
            <w:pPr>
              <w:suppressAutoHyphens/>
              <w:jc w:val="both"/>
              <w:rPr>
                <w:sz w:val="20"/>
                <w:szCs w:val="20"/>
              </w:rPr>
            </w:pPr>
            <w:r w:rsidRPr="00191E46">
              <w:rPr>
                <w:sz w:val="20"/>
                <w:szCs w:val="20"/>
              </w:rPr>
              <w:t>ГОСТ EN 50065-4-7</w:t>
            </w:r>
          </w:p>
          <w:p w14:paraId="29A8892F" w14:textId="77777777" w:rsidR="008D7F39" w:rsidRPr="00191E46" w:rsidRDefault="008D7F39" w:rsidP="006330DD">
            <w:pPr>
              <w:suppressAutoHyphens/>
              <w:jc w:val="both"/>
              <w:rPr>
                <w:sz w:val="20"/>
                <w:szCs w:val="20"/>
              </w:rPr>
            </w:pPr>
          </w:p>
          <w:p w14:paraId="530A3DE2" w14:textId="77777777" w:rsidR="006330DD" w:rsidRPr="00191E46" w:rsidRDefault="006330DD" w:rsidP="006330DD">
            <w:pPr>
              <w:suppressAutoHyphens/>
              <w:jc w:val="both"/>
              <w:rPr>
                <w:sz w:val="20"/>
                <w:szCs w:val="20"/>
                <w:lang w:eastAsia="ar-SA"/>
              </w:rPr>
            </w:pPr>
            <w:r w:rsidRPr="00191E46">
              <w:rPr>
                <w:sz w:val="20"/>
                <w:szCs w:val="20"/>
                <w:lang w:eastAsia="ar-SA"/>
              </w:rPr>
              <w:t>ТР ТС 020/2011</w:t>
            </w:r>
          </w:p>
          <w:p w14:paraId="0577B0F1" w14:textId="77777777" w:rsidR="006330DD" w:rsidRPr="00191E46" w:rsidRDefault="006330DD" w:rsidP="006330DD">
            <w:pPr>
              <w:suppressAutoHyphens/>
              <w:jc w:val="both"/>
              <w:rPr>
                <w:sz w:val="20"/>
                <w:szCs w:val="20"/>
                <w:lang w:eastAsia="ar-SA"/>
              </w:rPr>
            </w:pPr>
            <w:r w:rsidRPr="00191E46">
              <w:rPr>
                <w:sz w:val="20"/>
                <w:szCs w:val="20"/>
                <w:lang w:eastAsia="ar-SA"/>
              </w:rPr>
              <w:t>ГОСТ CISPR 14-1</w:t>
            </w:r>
          </w:p>
          <w:p w14:paraId="002EE105" w14:textId="5BCBBA6E" w:rsidR="006330DD" w:rsidRPr="00191E46" w:rsidRDefault="006330DD" w:rsidP="006330DD">
            <w:pPr>
              <w:suppressAutoHyphens/>
              <w:jc w:val="both"/>
              <w:rPr>
                <w:sz w:val="20"/>
                <w:szCs w:val="20"/>
                <w:lang w:eastAsia="ar-SA"/>
              </w:rPr>
            </w:pPr>
            <w:r w:rsidRPr="00191E46">
              <w:rPr>
                <w:sz w:val="20"/>
                <w:szCs w:val="20"/>
                <w:lang w:eastAsia="ar-SA"/>
              </w:rPr>
              <w:t>ГОСТ CISPR 14-2</w:t>
            </w:r>
          </w:p>
          <w:p w14:paraId="4A1733A2" w14:textId="217B323E" w:rsidR="006330DD" w:rsidRPr="00191E46" w:rsidRDefault="006330DD" w:rsidP="006330DD">
            <w:pPr>
              <w:suppressAutoHyphens/>
              <w:jc w:val="both"/>
              <w:rPr>
                <w:sz w:val="20"/>
                <w:szCs w:val="20"/>
                <w:lang w:eastAsia="ar-SA"/>
              </w:rPr>
            </w:pPr>
            <w:r w:rsidRPr="00191E46">
              <w:rPr>
                <w:sz w:val="20"/>
                <w:szCs w:val="20"/>
                <w:lang w:eastAsia="ar-SA"/>
              </w:rPr>
              <w:t xml:space="preserve">ГОСТ CISPR 32 </w:t>
            </w:r>
          </w:p>
          <w:p w14:paraId="004B9474" w14:textId="53E1B0C1" w:rsidR="006330DD" w:rsidRPr="00191E46" w:rsidRDefault="006330DD" w:rsidP="006330DD">
            <w:pPr>
              <w:suppressAutoHyphens/>
              <w:jc w:val="both"/>
              <w:rPr>
                <w:sz w:val="20"/>
                <w:szCs w:val="20"/>
                <w:lang w:eastAsia="ar-SA"/>
              </w:rPr>
            </w:pPr>
            <w:r w:rsidRPr="00191E46">
              <w:rPr>
                <w:sz w:val="20"/>
                <w:szCs w:val="20"/>
                <w:lang w:eastAsia="ar-SA"/>
              </w:rPr>
              <w:t xml:space="preserve">ГОСТ CISPR 24 </w:t>
            </w:r>
          </w:p>
          <w:p w14:paraId="3549177B" w14:textId="77777777" w:rsidR="006330DD" w:rsidRPr="00191E46" w:rsidRDefault="006330DD" w:rsidP="006330DD">
            <w:pPr>
              <w:autoSpaceDE w:val="0"/>
              <w:autoSpaceDN w:val="0"/>
              <w:adjustRightInd w:val="0"/>
              <w:rPr>
                <w:sz w:val="20"/>
                <w:szCs w:val="20"/>
              </w:rPr>
            </w:pPr>
            <w:r w:rsidRPr="00191E46">
              <w:rPr>
                <w:sz w:val="20"/>
                <w:szCs w:val="20"/>
              </w:rPr>
              <w:lastRenderedPageBreak/>
              <w:t>ГОСТ Р 52459.2</w:t>
            </w:r>
          </w:p>
          <w:p w14:paraId="5016A16D" w14:textId="77777777" w:rsidR="006330DD" w:rsidRPr="00191E46" w:rsidRDefault="006330DD" w:rsidP="006330DD">
            <w:pPr>
              <w:autoSpaceDE w:val="0"/>
              <w:autoSpaceDN w:val="0"/>
              <w:adjustRightInd w:val="0"/>
              <w:rPr>
                <w:sz w:val="20"/>
                <w:szCs w:val="20"/>
              </w:rPr>
            </w:pPr>
            <w:r w:rsidRPr="00191E46">
              <w:rPr>
                <w:sz w:val="20"/>
                <w:szCs w:val="20"/>
              </w:rPr>
              <w:t>ГОСТ Р 52459.3</w:t>
            </w:r>
          </w:p>
          <w:p w14:paraId="0F3BA0FA" w14:textId="77777777" w:rsidR="006330DD" w:rsidRPr="00191E46" w:rsidRDefault="006330DD" w:rsidP="006330DD">
            <w:pPr>
              <w:autoSpaceDE w:val="0"/>
              <w:autoSpaceDN w:val="0"/>
              <w:adjustRightInd w:val="0"/>
              <w:rPr>
                <w:sz w:val="20"/>
                <w:szCs w:val="20"/>
              </w:rPr>
            </w:pPr>
            <w:r w:rsidRPr="00191E46">
              <w:rPr>
                <w:sz w:val="20"/>
                <w:szCs w:val="20"/>
              </w:rPr>
              <w:t>ГОСТ Р 52459.4</w:t>
            </w:r>
          </w:p>
          <w:p w14:paraId="7D9B4A25"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52459.5 </w:t>
            </w:r>
          </w:p>
          <w:p w14:paraId="4978578A" w14:textId="77777777" w:rsidR="006330DD" w:rsidRPr="00191E46" w:rsidRDefault="006330DD" w:rsidP="006330DD">
            <w:pPr>
              <w:autoSpaceDE w:val="0"/>
              <w:autoSpaceDN w:val="0"/>
              <w:adjustRightInd w:val="0"/>
              <w:rPr>
                <w:sz w:val="20"/>
                <w:szCs w:val="20"/>
              </w:rPr>
            </w:pPr>
            <w:r w:rsidRPr="00191E46">
              <w:rPr>
                <w:sz w:val="20"/>
                <w:szCs w:val="20"/>
              </w:rPr>
              <w:t>ГОСТ Р 52459.6</w:t>
            </w:r>
          </w:p>
          <w:p w14:paraId="28C32AC4"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52459.7 </w:t>
            </w:r>
          </w:p>
          <w:p w14:paraId="624C6EAD" w14:textId="77777777" w:rsidR="006330DD" w:rsidRPr="00191E46" w:rsidRDefault="006330DD" w:rsidP="006330DD">
            <w:pPr>
              <w:autoSpaceDE w:val="0"/>
              <w:autoSpaceDN w:val="0"/>
              <w:adjustRightInd w:val="0"/>
              <w:rPr>
                <w:sz w:val="20"/>
                <w:szCs w:val="20"/>
              </w:rPr>
            </w:pPr>
            <w:r w:rsidRPr="00191E46">
              <w:rPr>
                <w:sz w:val="20"/>
                <w:szCs w:val="20"/>
              </w:rPr>
              <w:t>ГОСТ Р 52459.8</w:t>
            </w:r>
          </w:p>
          <w:p w14:paraId="293EDC02" w14:textId="77777777" w:rsidR="006330DD" w:rsidRPr="00191E46" w:rsidRDefault="006330DD" w:rsidP="006330DD">
            <w:pPr>
              <w:autoSpaceDE w:val="0"/>
              <w:autoSpaceDN w:val="0"/>
              <w:adjustRightInd w:val="0"/>
              <w:rPr>
                <w:sz w:val="20"/>
                <w:szCs w:val="20"/>
              </w:rPr>
            </w:pPr>
            <w:r w:rsidRPr="00191E46">
              <w:rPr>
                <w:sz w:val="20"/>
                <w:szCs w:val="20"/>
              </w:rPr>
              <w:t>ГОСТ Р 52459.9</w:t>
            </w:r>
          </w:p>
          <w:p w14:paraId="6B8B078C" w14:textId="77777777" w:rsidR="006330DD" w:rsidRPr="00191E46" w:rsidRDefault="006330DD" w:rsidP="006330DD">
            <w:pPr>
              <w:autoSpaceDE w:val="0"/>
              <w:autoSpaceDN w:val="0"/>
              <w:adjustRightInd w:val="0"/>
              <w:rPr>
                <w:sz w:val="20"/>
                <w:szCs w:val="20"/>
              </w:rPr>
            </w:pPr>
            <w:r w:rsidRPr="00191E46">
              <w:rPr>
                <w:sz w:val="20"/>
                <w:szCs w:val="20"/>
              </w:rPr>
              <w:t>ГОСТ Р 52459.10</w:t>
            </w:r>
          </w:p>
          <w:p w14:paraId="4FAD895C" w14:textId="77777777" w:rsidR="006330DD" w:rsidRPr="00191E46" w:rsidRDefault="006330DD" w:rsidP="006330DD">
            <w:pPr>
              <w:autoSpaceDE w:val="0"/>
              <w:autoSpaceDN w:val="0"/>
              <w:adjustRightInd w:val="0"/>
              <w:rPr>
                <w:sz w:val="20"/>
                <w:szCs w:val="20"/>
              </w:rPr>
            </w:pPr>
            <w:r w:rsidRPr="00191E46">
              <w:rPr>
                <w:sz w:val="20"/>
                <w:szCs w:val="20"/>
              </w:rPr>
              <w:t>ГОСТ Р 52459</w:t>
            </w:r>
          </w:p>
          <w:p w14:paraId="4F7B5FDE" w14:textId="77777777" w:rsidR="006330DD" w:rsidRPr="00191E46" w:rsidRDefault="006330DD" w:rsidP="006330DD">
            <w:pPr>
              <w:autoSpaceDE w:val="0"/>
              <w:autoSpaceDN w:val="0"/>
              <w:adjustRightInd w:val="0"/>
              <w:rPr>
                <w:sz w:val="20"/>
                <w:szCs w:val="20"/>
              </w:rPr>
            </w:pPr>
            <w:r w:rsidRPr="00191E46">
              <w:rPr>
                <w:sz w:val="20"/>
                <w:szCs w:val="20"/>
              </w:rPr>
              <w:t>ГОСТ Р 52459.16</w:t>
            </w:r>
          </w:p>
          <w:p w14:paraId="4B19B27F" w14:textId="77777777" w:rsidR="006330DD" w:rsidRPr="00191E46" w:rsidRDefault="006330DD" w:rsidP="006330DD">
            <w:pPr>
              <w:autoSpaceDE w:val="0"/>
              <w:autoSpaceDN w:val="0"/>
              <w:adjustRightInd w:val="0"/>
              <w:rPr>
                <w:sz w:val="20"/>
                <w:szCs w:val="20"/>
              </w:rPr>
            </w:pPr>
            <w:r w:rsidRPr="00191E46">
              <w:rPr>
                <w:sz w:val="20"/>
                <w:szCs w:val="20"/>
              </w:rPr>
              <w:t>ГОСТ Р 52459.17</w:t>
            </w:r>
          </w:p>
          <w:p w14:paraId="33E18CBA" w14:textId="77777777" w:rsidR="006330DD" w:rsidRPr="00191E46" w:rsidRDefault="006330DD" w:rsidP="006330DD">
            <w:pPr>
              <w:autoSpaceDE w:val="0"/>
              <w:autoSpaceDN w:val="0"/>
              <w:adjustRightInd w:val="0"/>
              <w:rPr>
                <w:sz w:val="20"/>
                <w:szCs w:val="20"/>
              </w:rPr>
            </w:pPr>
            <w:r w:rsidRPr="00191E46">
              <w:rPr>
                <w:sz w:val="20"/>
                <w:szCs w:val="20"/>
              </w:rPr>
              <w:t>ГОСТ Р 52459.18</w:t>
            </w:r>
          </w:p>
          <w:p w14:paraId="6EE08632" w14:textId="77777777" w:rsidR="006330DD" w:rsidRPr="00191E46" w:rsidRDefault="006330DD" w:rsidP="006330DD">
            <w:pPr>
              <w:autoSpaceDE w:val="0"/>
              <w:autoSpaceDN w:val="0"/>
              <w:adjustRightInd w:val="0"/>
              <w:rPr>
                <w:sz w:val="20"/>
                <w:szCs w:val="20"/>
              </w:rPr>
            </w:pPr>
            <w:r w:rsidRPr="00191E46">
              <w:rPr>
                <w:sz w:val="20"/>
                <w:szCs w:val="20"/>
              </w:rPr>
              <w:t>ГОСТ Р 52459.19</w:t>
            </w:r>
          </w:p>
          <w:p w14:paraId="36892912" w14:textId="77777777" w:rsidR="006330DD" w:rsidRPr="00191E46" w:rsidRDefault="006330DD" w:rsidP="006330DD">
            <w:pPr>
              <w:autoSpaceDE w:val="0"/>
              <w:autoSpaceDN w:val="0"/>
              <w:adjustRightInd w:val="0"/>
              <w:rPr>
                <w:sz w:val="20"/>
                <w:szCs w:val="20"/>
              </w:rPr>
            </w:pPr>
            <w:r w:rsidRPr="00191E46">
              <w:rPr>
                <w:sz w:val="20"/>
                <w:szCs w:val="20"/>
              </w:rPr>
              <w:t>ГОСТ Р 52459.20</w:t>
            </w:r>
          </w:p>
          <w:p w14:paraId="46F96996" w14:textId="77777777" w:rsidR="006330DD" w:rsidRPr="00191E46" w:rsidRDefault="006330DD" w:rsidP="006330DD">
            <w:pPr>
              <w:autoSpaceDE w:val="0"/>
              <w:autoSpaceDN w:val="0"/>
              <w:adjustRightInd w:val="0"/>
              <w:rPr>
                <w:sz w:val="20"/>
                <w:szCs w:val="20"/>
              </w:rPr>
            </w:pPr>
            <w:r w:rsidRPr="00191E46">
              <w:rPr>
                <w:sz w:val="20"/>
                <w:szCs w:val="20"/>
              </w:rPr>
              <w:t>ГОСТ Р 52459.22</w:t>
            </w:r>
          </w:p>
          <w:p w14:paraId="6954755C"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52459.27  </w:t>
            </w:r>
          </w:p>
          <w:p w14:paraId="68272A67" w14:textId="77777777" w:rsidR="006330DD" w:rsidRPr="00191E46" w:rsidRDefault="006330DD" w:rsidP="006330DD">
            <w:pPr>
              <w:autoSpaceDE w:val="0"/>
              <w:autoSpaceDN w:val="0"/>
              <w:adjustRightInd w:val="0"/>
              <w:rPr>
                <w:sz w:val="20"/>
                <w:szCs w:val="20"/>
              </w:rPr>
            </w:pPr>
            <w:r w:rsidRPr="00191E46">
              <w:rPr>
                <w:sz w:val="20"/>
                <w:szCs w:val="20"/>
              </w:rPr>
              <w:t>ГОСТ Р 52459.23</w:t>
            </w:r>
          </w:p>
          <w:p w14:paraId="4192A568" w14:textId="77777777" w:rsidR="006330DD" w:rsidRPr="00191E46" w:rsidRDefault="006330DD" w:rsidP="006330DD">
            <w:pPr>
              <w:autoSpaceDE w:val="0"/>
              <w:autoSpaceDN w:val="0"/>
              <w:adjustRightInd w:val="0"/>
              <w:rPr>
                <w:sz w:val="20"/>
                <w:szCs w:val="20"/>
              </w:rPr>
            </w:pPr>
            <w:r w:rsidRPr="00191E46">
              <w:rPr>
                <w:sz w:val="20"/>
                <w:szCs w:val="20"/>
              </w:rPr>
              <w:t>ГОСТ Р 52459.25</w:t>
            </w:r>
          </w:p>
          <w:p w14:paraId="31E06784" w14:textId="77777777" w:rsidR="006330DD" w:rsidRPr="00191E46" w:rsidRDefault="006330DD" w:rsidP="006330DD">
            <w:pPr>
              <w:autoSpaceDE w:val="0"/>
              <w:autoSpaceDN w:val="0"/>
              <w:adjustRightInd w:val="0"/>
              <w:rPr>
                <w:sz w:val="20"/>
                <w:szCs w:val="20"/>
              </w:rPr>
            </w:pPr>
            <w:r w:rsidRPr="00191E46">
              <w:rPr>
                <w:sz w:val="20"/>
                <w:szCs w:val="20"/>
              </w:rPr>
              <w:t>ГОСТ Р 52459.26</w:t>
            </w:r>
          </w:p>
          <w:p w14:paraId="7944DAA7" w14:textId="77777777" w:rsidR="006330DD" w:rsidRPr="00191E46" w:rsidRDefault="006330DD" w:rsidP="006330DD">
            <w:pPr>
              <w:autoSpaceDE w:val="0"/>
              <w:autoSpaceDN w:val="0"/>
              <w:adjustRightInd w:val="0"/>
              <w:rPr>
                <w:sz w:val="20"/>
                <w:szCs w:val="20"/>
              </w:rPr>
            </w:pPr>
            <w:r w:rsidRPr="00191E46">
              <w:rPr>
                <w:sz w:val="20"/>
                <w:szCs w:val="20"/>
              </w:rPr>
              <w:t>ГОСТ Р 52459</w:t>
            </w:r>
          </w:p>
          <w:p w14:paraId="128D7C4C"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52459.31  </w:t>
            </w:r>
          </w:p>
          <w:p w14:paraId="64A2DA17" w14:textId="55641D7C" w:rsidR="006330DD" w:rsidRPr="00191E46" w:rsidRDefault="006330DD" w:rsidP="006330DD">
            <w:pPr>
              <w:autoSpaceDE w:val="0"/>
              <w:autoSpaceDN w:val="0"/>
              <w:adjustRightInd w:val="0"/>
              <w:rPr>
                <w:sz w:val="20"/>
                <w:szCs w:val="20"/>
              </w:rPr>
            </w:pPr>
            <w:r w:rsidRPr="00191E46">
              <w:rPr>
                <w:sz w:val="20"/>
                <w:szCs w:val="20"/>
              </w:rPr>
              <w:t xml:space="preserve">ГОСТ Р 52459.32 </w:t>
            </w:r>
          </w:p>
          <w:p w14:paraId="7B4DB5FB" w14:textId="63E74897" w:rsidR="006330DD" w:rsidRPr="00191E46" w:rsidRDefault="006330DD" w:rsidP="006330DD">
            <w:pPr>
              <w:autoSpaceDE w:val="0"/>
              <w:autoSpaceDN w:val="0"/>
              <w:adjustRightInd w:val="0"/>
              <w:rPr>
                <w:sz w:val="20"/>
                <w:szCs w:val="20"/>
              </w:rPr>
            </w:pPr>
            <w:r w:rsidRPr="00191E46">
              <w:rPr>
                <w:sz w:val="20"/>
                <w:szCs w:val="20"/>
              </w:rPr>
              <w:t>ГОСТ EN 301 489-1 V1.9.2</w:t>
            </w:r>
          </w:p>
          <w:p w14:paraId="266A3B5E" w14:textId="7E576434" w:rsidR="006330DD" w:rsidRPr="00191E46" w:rsidRDefault="006330DD" w:rsidP="006330DD">
            <w:pPr>
              <w:autoSpaceDE w:val="0"/>
              <w:autoSpaceDN w:val="0"/>
              <w:adjustRightInd w:val="0"/>
              <w:rPr>
                <w:sz w:val="20"/>
                <w:szCs w:val="20"/>
              </w:rPr>
            </w:pPr>
            <w:r w:rsidRPr="00191E46">
              <w:rPr>
                <w:sz w:val="20"/>
                <w:szCs w:val="20"/>
              </w:rPr>
              <w:t>ГОСТ 32174</w:t>
            </w:r>
          </w:p>
          <w:p w14:paraId="5240C5DC" w14:textId="55B1899C" w:rsidR="006330DD" w:rsidRPr="00191E46" w:rsidRDefault="006330DD" w:rsidP="006330DD">
            <w:pPr>
              <w:autoSpaceDE w:val="0"/>
              <w:autoSpaceDN w:val="0"/>
              <w:adjustRightInd w:val="0"/>
              <w:rPr>
                <w:sz w:val="20"/>
                <w:szCs w:val="20"/>
              </w:rPr>
            </w:pPr>
            <w:r w:rsidRPr="00191E46">
              <w:rPr>
                <w:sz w:val="20"/>
                <w:szCs w:val="20"/>
              </w:rPr>
              <w:t>ГОСТ IEC 60947-4-2</w:t>
            </w:r>
          </w:p>
          <w:p w14:paraId="687DA11F" w14:textId="77777777" w:rsidR="008D501D" w:rsidRPr="00191E46" w:rsidRDefault="008D501D" w:rsidP="008D501D">
            <w:pPr>
              <w:rPr>
                <w:sz w:val="20"/>
                <w:szCs w:val="20"/>
              </w:rPr>
            </w:pPr>
            <w:r w:rsidRPr="00191E46">
              <w:rPr>
                <w:sz w:val="20"/>
                <w:szCs w:val="20"/>
              </w:rPr>
              <w:t>ГОСТ IEC 60947-4-3</w:t>
            </w:r>
          </w:p>
          <w:p w14:paraId="16CA9177"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6D4CE046" w14:textId="4E0179AF" w:rsidR="006330DD" w:rsidRPr="00191E46" w:rsidRDefault="006330DD" w:rsidP="006330DD">
            <w:pPr>
              <w:autoSpaceDE w:val="0"/>
              <w:autoSpaceDN w:val="0"/>
              <w:adjustRightInd w:val="0"/>
              <w:rPr>
                <w:sz w:val="20"/>
                <w:szCs w:val="20"/>
              </w:rPr>
            </w:pPr>
            <w:r w:rsidRPr="00191E46">
              <w:rPr>
                <w:sz w:val="20"/>
                <w:szCs w:val="20"/>
              </w:rPr>
              <w:t>ГОСТ IEC 61000-3-2</w:t>
            </w:r>
          </w:p>
          <w:p w14:paraId="19F36623" w14:textId="77777777" w:rsidR="006330DD" w:rsidRPr="00191E46" w:rsidRDefault="006330DD" w:rsidP="006330DD">
            <w:pPr>
              <w:autoSpaceDE w:val="0"/>
              <w:autoSpaceDN w:val="0"/>
              <w:adjustRightInd w:val="0"/>
              <w:rPr>
                <w:sz w:val="20"/>
                <w:szCs w:val="20"/>
              </w:rPr>
            </w:pPr>
            <w:r w:rsidRPr="00191E46">
              <w:rPr>
                <w:sz w:val="20"/>
                <w:szCs w:val="20"/>
              </w:rPr>
              <w:t>ГОСТ EN 50529-1</w:t>
            </w:r>
          </w:p>
          <w:p w14:paraId="622D44FC" w14:textId="68EA4080" w:rsidR="006330DD" w:rsidRPr="00191E46" w:rsidRDefault="006330DD" w:rsidP="006330DD">
            <w:pPr>
              <w:autoSpaceDE w:val="0"/>
              <w:autoSpaceDN w:val="0"/>
              <w:adjustRightInd w:val="0"/>
              <w:rPr>
                <w:sz w:val="20"/>
                <w:szCs w:val="20"/>
              </w:rPr>
            </w:pPr>
            <w:r w:rsidRPr="00191E46">
              <w:rPr>
                <w:sz w:val="20"/>
                <w:szCs w:val="20"/>
              </w:rPr>
              <w:t>ГОСТ EN 50529-2</w:t>
            </w:r>
          </w:p>
          <w:p w14:paraId="4CE9EA8D" w14:textId="13A69E59"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7EA10408" w14:textId="77777777" w:rsidTr="003800DB">
        <w:trPr>
          <w:gridBefore w:val="1"/>
          <w:wBefore w:w="22" w:type="dxa"/>
        </w:trPr>
        <w:tc>
          <w:tcPr>
            <w:tcW w:w="704" w:type="dxa"/>
          </w:tcPr>
          <w:p w14:paraId="2FCEA10F"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50591DF" w14:textId="7A156C95" w:rsidR="006330DD" w:rsidRPr="00191E46" w:rsidRDefault="006330DD" w:rsidP="006330DD">
            <w:pPr>
              <w:rPr>
                <w:sz w:val="20"/>
                <w:szCs w:val="20"/>
              </w:rPr>
            </w:pPr>
            <w:r w:rsidRPr="00191E46">
              <w:rPr>
                <w:sz w:val="20"/>
                <w:szCs w:val="20"/>
              </w:rPr>
              <w:t xml:space="preserve">Корпуса и шкафы для размещения передающей и принимающей радиовещательной или телевизионной </w:t>
            </w:r>
            <w:r w:rsidRPr="00191E46">
              <w:rPr>
                <w:sz w:val="20"/>
                <w:szCs w:val="20"/>
              </w:rPr>
              <w:lastRenderedPageBreak/>
              <w:t>аппаратуры, телевизионных камер и т.п.; части, используемые только или в основном вместе с телевизионными камерами, принимающей радиовещательной или телевизионной аппаратурой,  части мониторов и проекторов, не включенные в другие группировки (кроме антенн, электронных сборок и частей мониторов и проекторов, используемые только или в основном в ЭВМ)</w:t>
            </w:r>
          </w:p>
        </w:tc>
        <w:tc>
          <w:tcPr>
            <w:tcW w:w="2268" w:type="dxa"/>
            <w:gridSpan w:val="2"/>
          </w:tcPr>
          <w:p w14:paraId="22F38F6F" w14:textId="77777777" w:rsidR="006330DD" w:rsidRPr="00191E46" w:rsidRDefault="006330DD" w:rsidP="006330DD">
            <w:pPr>
              <w:rPr>
                <w:sz w:val="20"/>
                <w:szCs w:val="20"/>
              </w:rPr>
            </w:pPr>
            <w:r w:rsidRPr="00191E46">
              <w:rPr>
                <w:sz w:val="20"/>
                <w:szCs w:val="20"/>
              </w:rPr>
              <w:lastRenderedPageBreak/>
              <w:t xml:space="preserve">1с, 3с, 4с (для ТР ТС 004/2011, ТР ТС 020/2011) </w:t>
            </w:r>
            <w:r w:rsidRPr="00191E46">
              <w:rPr>
                <w:sz w:val="20"/>
                <w:szCs w:val="20"/>
              </w:rPr>
              <w:lastRenderedPageBreak/>
              <w:t>Сертификация</w:t>
            </w:r>
          </w:p>
          <w:p w14:paraId="74D2602D" w14:textId="77777777" w:rsidR="006330DD" w:rsidRPr="00191E46" w:rsidRDefault="006330DD" w:rsidP="006330DD">
            <w:pPr>
              <w:rPr>
                <w:sz w:val="20"/>
                <w:szCs w:val="20"/>
              </w:rPr>
            </w:pPr>
          </w:p>
          <w:p w14:paraId="45C089CB" w14:textId="11F9D842"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06731CB9" w14:textId="77777777" w:rsidR="006330DD" w:rsidRPr="00191E46" w:rsidRDefault="006330DD" w:rsidP="006330DD">
            <w:pPr>
              <w:rPr>
                <w:sz w:val="20"/>
                <w:szCs w:val="20"/>
              </w:rPr>
            </w:pPr>
          </w:p>
          <w:p w14:paraId="61B9CE2F" w14:textId="5807159A" w:rsidR="006330DD" w:rsidRPr="00191E46" w:rsidRDefault="006330DD" w:rsidP="006330DD">
            <w:pPr>
              <w:ind w:right="-143"/>
              <w:rPr>
                <w:sz w:val="20"/>
                <w:szCs w:val="20"/>
              </w:rPr>
            </w:pPr>
          </w:p>
        </w:tc>
        <w:tc>
          <w:tcPr>
            <w:tcW w:w="2693" w:type="dxa"/>
            <w:gridSpan w:val="2"/>
          </w:tcPr>
          <w:p w14:paraId="3677719A" w14:textId="77777777" w:rsidR="006330DD" w:rsidRPr="00191E46" w:rsidRDefault="006330DD" w:rsidP="006330DD">
            <w:pPr>
              <w:ind w:right="-143"/>
              <w:jc w:val="center"/>
              <w:rPr>
                <w:sz w:val="20"/>
                <w:szCs w:val="20"/>
              </w:rPr>
            </w:pPr>
            <w:r w:rsidRPr="00191E46">
              <w:rPr>
                <w:sz w:val="20"/>
                <w:szCs w:val="20"/>
              </w:rPr>
              <w:lastRenderedPageBreak/>
              <w:t>8529</w:t>
            </w:r>
          </w:p>
          <w:p w14:paraId="1F4DE475" w14:textId="77777777" w:rsidR="006330DD" w:rsidRPr="00191E46" w:rsidRDefault="006330DD" w:rsidP="006330DD">
            <w:pPr>
              <w:ind w:right="-143"/>
              <w:jc w:val="center"/>
              <w:rPr>
                <w:sz w:val="20"/>
                <w:szCs w:val="20"/>
              </w:rPr>
            </w:pPr>
            <w:r w:rsidRPr="00191E46">
              <w:rPr>
                <w:sz w:val="20"/>
                <w:szCs w:val="20"/>
              </w:rPr>
              <w:t>8529 10 110 0</w:t>
            </w:r>
          </w:p>
          <w:p w14:paraId="0A42293C" w14:textId="77777777" w:rsidR="006330DD" w:rsidRPr="00191E46" w:rsidRDefault="006330DD" w:rsidP="006330DD">
            <w:pPr>
              <w:ind w:right="-143"/>
              <w:jc w:val="center"/>
              <w:rPr>
                <w:sz w:val="20"/>
                <w:szCs w:val="20"/>
              </w:rPr>
            </w:pPr>
            <w:r w:rsidRPr="00191E46">
              <w:rPr>
                <w:sz w:val="20"/>
                <w:szCs w:val="20"/>
              </w:rPr>
              <w:t>8529 10 310 0</w:t>
            </w:r>
          </w:p>
          <w:p w14:paraId="27349646" w14:textId="77777777" w:rsidR="006330DD" w:rsidRPr="00191E46" w:rsidRDefault="006330DD" w:rsidP="006330DD">
            <w:pPr>
              <w:ind w:right="-143"/>
              <w:jc w:val="center"/>
              <w:rPr>
                <w:sz w:val="20"/>
                <w:szCs w:val="20"/>
              </w:rPr>
            </w:pPr>
            <w:r w:rsidRPr="00191E46">
              <w:rPr>
                <w:sz w:val="20"/>
                <w:szCs w:val="20"/>
              </w:rPr>
              <w:lastRenderedPageBreak/>
              <w:t>8529 10 390 0</w:t>
            </w:r>
          </w:p>
          <w:p w14:paraId="2775CD1A" w14:textId="77777777" w:rsidR="006330DD" w:rsidRPr="00191E46" w:rsidRDefault="006330DD" w:rsidP="006330DD">
            <w:pPr>
              <w:ind w:right="-143"/>
              <w:jc w:val="center"/>
              <w:rPr>
                <w:sz w:val="20"/>
                <w:szCs w:val="20"/>
              </w:rPr>
            </w:pPr>
            <w:r w:rsidRPr="00191E46">
              <w:rPr>
                <w:sz w:val="20"/>
                <w:szCs w:val="20"/>
              </w:rPr>
              <w:t>8529 10 650 0</w:t>
            </w:r>
          </w:p>
          <w:p w14:paraId="6D4A37D5" w14:textId="77777777" w:rsidR="006330DD" w:rsidRPr="00191E46" w:rsidRDefault="006330DD" w:rsidP="006330DD">
            <w:pPr>
              <w:ind w:right="-143"/>
              <w:jc w:val="center"/>
              <w:rPr>
                <w:sz w:val="20"/>
                <w:szCs w:val="20"/>
              </w:rPr>
            </w:pPr>
            <w:r w:rsidRPr="00191E46">
              <w:rPr>
                <w:sz w:val="20"/>
                <w:szCs w:val="20"/>
              </w:rPr>
              <w:t>8529 10 690 1</w:t>
            </w:r>
          </w:p>
          <w:p w14:paraId="534CDAF7" w14:textId="77777777" w:rsidR="006330DD" w:rsidRPr="00191E46" w:rsidRDefault="006330DD" w:rsidP="006330DD">
            <w:pPr>
              <w:ind w:right="-143"/>
              <w:jc w:val="center"/>
              <w:rPr>
                <w:sz w:val="20"/>
                <w:szCs w:val="20"/>
              </w:rPr>
            </w:pPr>
            <w:r w:rsidRPr="00191E46">
              <w:rPr>
                <w:sz w:val="20"/>
                <w:szCs w:val="20"/>
              </w:rPr>
              <w:t>8529 10 690 9</w:t>
            </w:r>
          </w:p>
          <w:p w14:paraId="467927D9" w14:textId="77777777" w:rsidR="006330DD" w:rsidRPr="00191E46" w:rsidRDefault="006330DD" w:rsidP="006330DD">
            <w:pPr>
              <w:ind w:right="-143"/>
              <w:jc w:val="center"/>
              <w:rPr>
                <w:sz w:val="20"/>
                <w:szCs w:val="20"/>
              </w:rPr>
            </w:pPr>
            <w:r w:rsidRPr="00191E46">
              <w:rPr>
                <w:sz w:val="20"/>
                <w:szCs w:val="20"/>
              </w:rPr>
              <w:t>8529 10 800 0</w:t>
            </w:r>
          </w:p>
          <w:p w14:paraId="30FA7BD0" w14:textId="77777777" w:rsidR="006330DD" w:rsidRPr="00191E46" w:rsidRDefault="006330DD" w:rsidP="006330DD">
            <w:pPr>
              <w:ind w:right="-143"/>
              <w:jc w:val="center"/>
              <w:rPr>
                <w:sz w:val="20"/>
                <w:szCs w:val="20"/>
              </w:rPr>
            </w:pPr>
            <w:r w:rsidRPr="00191E46">
              <w:rPr>
                <w:sz w:val="20"/>
                <w:szCs w:val="20"/>
              </w:rPr>
              <w:t>8529 10 950 0</w:t>
            </w:r>
          </w:p>
          <w:p w14:paraId="146C9516" w14:textId="77777777" w:rsidR="006330DD" w:rsidRPr="00191E46" w:rsidRDefault="006330DD" w:rsidP="006330DD">
            <w:pPr>
              <w:ind w:right="-143"/>
              <w:jc w:val="center"/>
              <w:rPr>
                <w:sz w:val="20"/>
                <w:szCs w:val="20"/>
              </w:rPr>
            </w:pPr>
            <w:r w:rsidRPr="00191E46">
              <w:rPr>
                <w:sz w:val="20"/>
                <w:szCs w:val="20"/>
              </w:rPr>
              <w:t>8529 90 200 2</w:t>
            </w:r>
          </w:p>
          <w:p w14:paraId="24A01B26" w14:textId="77777777" w:rsidR="006330DD" w:rsidRPr="00191E46" w:rsidRDefault="006330DD" w:rsidP="006330DD">
            <w:pPr>
              <w:ind w:right="-143"/>
              <w:jc w:val="center"/>
              <w:rPr>
                <w:sz w:val="20"/>
                <w:szCs w:val="20"/>
              </w:rPr>
            </w:pPr>
            <w:r w:rsidRPr="00191E46">
              <w:rPr>
                <w:sz w:val="20"/>
                <w:szCs w:val="20"/>
              </w:rPr>
              <w:t>8529 90 200 8</w:t>
            </w:r>
          </w:p>
          <w:p w14:paraId="2D3E5673" w14:textId="77777777" w:rsidR="006330DD" w:rsidRPr="00191E46" w:rsidRDefault="006330DD" w:rsidP="006330DD">
            <w:pPr>
              <w:ind w:right="-143"/>
              <w:jc w:val="center"/>
              <w:rPr>
                <w:sz w:val="20"/>
                <w:szCs w:val="20"/>
              </w:rPr>
            </w:pPr>
            <w:r w:rsidRPr="00191E46">
              <w:rPr>
                <w:sz w:val="20"/>
                <w:szCs w:val="20"/>
              </w:rPr>
              <w:t>8529 90 101 1</w:t>
            </w:r>
          </w:p>
          <w:p w14:paraId="4B8744DB" w14:textId="77777777" w:rsidR="006330DD" w:rsidRPr="00191E46" w:rsidRDefault="006330DD" w:rsidP="006330DD">
            <w:pPr>
              <w:ind w:right="-143"/>
              <w:jc w:val="center"/>
              <w:rPr>
                <w:sz w:val="20"/>
                <w:szCs w:val="20"/>
              </w:rPr>
            </w:pPr>
            <w:r w:rsidRPr="00191E46">
              <w:rPr>
                <w:sz w:val="20"/>
                <w:szCs w:val="20"/>
              </w:rPr>
              <w:t>8529 90 101 2</w:t>
            </w:r>
          </w:p>
          <w:p w14:paraId="1F695F8D" w14:textId="77777777" w:rsidR="006330DD" w:rsidRPr="00191E46" w:rsidRDefault="006330DD" w:rsidP="006330DD">
            <w:pPr>
              <w:ind w:right="-143"/>
              <w:jc w:val="center"/>
              <w:rPr>
                <w:sz w:val="20"/>
                <w:szCs w:val="20"/>
              </w:rPr>
            </w:pPr>
            <w:r w:rsidRPr="00191E46">
              <w:rPr>
                <w:sz w:val="20"/>
                <w:szCs w:val="20"/>
              </w:rPr>
              <w:t>8529 90 101 3</w:t>
            </w:r>
          </w:p>
          <w:p w14:paraId="28835D78" w14:textId="77777777" w:rsidR="006330DD" w:rsidRPr="00191E46" w:rsidRDefault="006330DD" w:rsidP="006330DD">
            <w:pPr>
              <w:ind w:right="-143"/>
              <w:jc w:val="center"/>
              <w:rPr>
                <w:sz w:val="20"/>
                <w:szCs w:val="20"/>
              </w:rPr>
            </w:pPr>
            <w:r w:rsidRPr="00191E46">
              <w:rPr>
                <w:sz w:val="20"/>
                <w:szCs w:val="20"/>
              </w:rPr>
              <w:t>8529 90 101 4</w:t>
            </w:r>
          </w:p>
          <w:p w14:paraId="52A595BE" w14:textId="77777777" w:rsidR="006330DD" w:rsidRPr="00191E46" w:rsidRDefault="006330DD" w:rsidP="006330DD">
            <w:pPr>
              <w:ind w:right="-143"/>
              <w:jc w:val="center"/>
              <w:rPr>
                <w:sz w:val="20"/>
                <w:szCs w:val="20"/>
              </w:rPr>
            </w:pPr>
            <w:r w:rsidRPr="00191E46">
              <w:rPr>
                <w:sz w:val="20"/>
                <w:szCs w:val="20"/>
              </w:rPr>
              <w:t>8529 90 101 5</w:t>
            </w:r>
          </w:p>
          <w:p w14:paraId="356E6900" w14:textId="77777777" w:rsidR="006330DD" w:rsidRPr="00191E46" w:rsidRDefault="006330DD" w:rsidP="006330DD">
            <w:pPr>
              <w:ind w:right="-143"/>
              <w:jc w:val="center"/>
              <w:rPr>
                <w:sz w:val="20"/>
                <w:szCs w:val="20"/>
              </w:rPr>
            </w:pPr>
            <w:r w:rsidRPr="00191E46">
              <w:rPr>
                <w:sz w:val="20"/>
                <w:szCs w:val="20"/>
              </w:rPr>
              <w:t>8529 90 101 6</w:t>
            </w:r>
          </w:p>
          <w:p w14:paraId="67BEE9B5" w14:textId="77777777" w:rsidR="006330DD" w:rsidRPr="00191E46" w:rsidRDefault="006330DD" w:rsidP="006330DD">
            <w:pPr>
              <w:ind w:right="-143"/>
              <w:jc w:val="center"/>
              <w:rPr>
                <w:sz w:val="20"/>
                <w:szCs w:val="20"/>
              </w:rPr>
            </w:pPr>
            <w:r w:rsidRPr="00191E46">
              <w:rPr>
                <w:sz w:val="20"/>
                <w:szCs w:val="20"/>
              </w:rPr>
              <w:t>8529 90 101 7</w:t>
            </w:r>
          </w:p>
          <w:p w14:paraId="2218B440" w14:textId="77777777" w:rsidR="006330DD" w:rsidRPr="00191E46" w:rsidRDefault="006330DD" w:rsidP="006330DD">
            <w:pPr>
              <w:ind w:right="-143"/>
              <w:jc w:val="center"/>
              <w:rPr>
                <w:sz w:val="20"/>
                <w:szCs w:val="20"/>
              </w:rPr>
            </w:pPr>
            <w:r w:rsidRPr="00191E46">
              <w:rPr>
                <w:sz w:val="20"/>
                <w:szCs w:val="20"/>
              </w:rPr>
              <w:t>8529 90 101 9</w:t>
            </w:r>
          </w:p>
          <w:p w14:paraId="28C7B984" w14:textId="77777777" w:rsidR="006330DD" w:rsidRPr="00191E46" w:rsidRDefault="006330DD" w:rsidP="006330DD">
            <w:pPr>
              <w:ind w:right="-143"/>
              <w:jc w:val="center"/>
              <w:rPr>
                <w:sz w:val="20"/>
                <w:szCs w:val="20"/>
              </w:rPr>
            </w:pPr>
            <w:r w:rsidRPr="00191E46">
              <w:rPr>
                <w:sz w:val="20"/>
                <w:szCs w:val="20"/>
              </w:rPr>
              <w:t>8529 90 102 1</w:t>
            </w:r>
          </w:p>
          <w:p w14:paraId="1124D49F" w14:textId="77777777" w:rsidR="006330DD" w:rsidRPr="00191E46" w:rsidRDefault="006330DD" w:rsidP="006330DD">
            <w:pPr>
              <w:ind w:right="-143"/>
              <w:jc w:val="center"/>
              <w:rPr>
                <w:sz w:val="20"/>
                <w:szCs w:val="20"/>
              </w:rPr>
            </w:pPr>
            <w:r w:rsidRPr="00191E46">
              <w:rPr>
                <w:sz w:val="20"/>
                <w:szCs w:val="20"/>
              </w:rPr>
              <w:t>8529 90 102 2</w:t>
            </w:r>
          </w:p>
          <w:p w14:paraId="4CFD9F2B" w14:textId="77777777" w:rsidR="006330DD" w:rsidRPr="00191E46" w:rsidRDefault="006330DD" w:rsidP="006330DD">
            <w:pPr>
              <w:ind w:right="-143"/>
              <w:jc w:val="center"/>
              <w:rPr>
                <w:sz w:val="20"/>
                <w:szCs w:val="20"/>
              </w:rPr>
            </w:pPr>
            <w:r w:rsidRPr="00191E46">
              <w:rPr>
                <w:sz w:val="20"/>
                <w:szCs w:val="20"/>
              </w:rPr>
              <w:t>8529 90 102 3</w:t>
            </w:r>
          </w:p>
          <w:p w14:paraId="38D0126F" w14:textId="77777777" w:rsidR="006330DD" w:rsidRPr="00191E46" w:rsidRDefault="006330DD" w:rsidP="006330DD">
            <w:pPr>
              <w:ind w:right="-143"/>
              <w:jc w:val="center"/>
              <w:rPr>
                <w:sz w:val="20"/>
                <w:szCs w:val="20"/>
              </w:rPr>
            </w:pPr>
            <w:r w:rsidRPr="00191E46">
              <w:rPr>
                <w:sz w:val="20"/>
                <w:szCs w:val="20"/>
              </w:rPr>
              <w:t>8529 90 102 4</w:t>
            </w:r>
          </w:p>
          <w:p w14:paraId="215FEFB0" w14:textId="77777777" w:rsidR="006330DD" w:rsidRPr="00191E46" w:rsidRDefault="006330DD" w:rsidP="006330DD">
            <w:pPr>
              <w:ind w:right="-143"/>
              <w:jc w:val="center"/>
              <w:rPr>
                <w:sz w:val="20"/>
                <w:szCs w:val="20"/>
              </w:rPr>
            </w:pPr>
            <w:r w:rsidRPr="00191E46">
              <w:rPr>
                <w:sz w:val="20"/>
                <w:szCs w:val="20"/>
              </w:rPr>
              <w:t>8529 90 102 5</w:t>
            </w:r>
          </w:p>
          <w:p w14:paraId="787AF1B9" w14:textId="77777777" w:rsidR="006330DD" w:rsidRPr="00191E46" w:rsidRDefault="006330DD" w:rsidP="006330DD">
            <w:pPr>
              <w:ind w:right="-143"/>
              <w:jc w:val="center"/>
              <w:rPr>
                <w:sz w:val="20"/>
                <w:szCs w:val="20"/>
              </w:rPr>
            </w:pPr>
            <w:r w:rsidRPr="00191E46">
              <w:rPr>
                <w:sz w:val="20"/>
                <w:szCs w:val="20"/>
              </w:rPr>
              <w:t>8529 90 102 6</w:t>
            </w:r>
          </w:p>
          <w:p w14:paraId="1F984EA7" w14:textId="77777777" w:rsidR="006330DD" w:rsidRPr="00191E46" w:rsidRDefault="006330DD" w:rsidP="006330DD">
            <w:pPr>
              <w:ind w:right="-143"/>
              <w:jc w:val="center"/>
              <w:rPr>
                <w:sz w:val="20"/>
                <w:szCs w:val="20"/>
              </w:rPr>
            </w:pPr>
            <w:r w:rsidRPr="00191E46">
              <w:rPr>
                <w:sz w:val="20"/>
                <w:szCs w:val="20"/>
              </w:rPr>
              <w:t>8529 90 102 7</w:t>
            </w:r>
          </w:p>
          <w:p w14:paraId="310E2DAB" w14:textId="77777777" w:rsidR="006330DD" w:rsidRPr="00191E46" w:rsidRDefault="006330DD" w:rsidP="006330DD">
            <w:pPr>
              <w:ind w:right="-143"/>
              <w:jc w:val="center"/>
              <w:rPr>
                <w:sz w:val="20"/>
                <w:szCs w:val="20"/>
              </w:rPr>
            </w:pPr>
            <w:r w:rsidRPr="00191E46">
              <w:rPr>
                <w:sz w:val="20"/>
                <w:szCs w:val="20"/>
              </w:rPr>
              <w:t>8529 90 102 8</w:t>
            </w:r>
          </w:p>
          <w:p w14:paraId="07FABA2A" w14:textId="77777777" w:rsidR="006330DD" w:rsidRPr="00191E46" w:rsidRDefault="006330DD" w:rsidP="006330DD">
            <w:pPr>
              <w:ind w:right="-143"/>
              <w:jc w:val="center"/>
              <w:rPr>
                <w:sz w:val="20"/>
                <w:szCs w:val="20"/>
              </w:rPr>
            </w:pPr>
            <w:r w:rsidRPr="00191E46">
              <w:rPr>
                <w:sz w:val="20"/>
                <w:szCs w:val="20"/>
              </w:rPr>
              <w:t>8529 90 102 9</w:t>
            </w:r>
          </w:p>
          <w:p w14:paraId="38C483D9" w14:textId="77777777" w:rsidR="006330DD" w:rsidRPr="00191E46" w:rsidRDefault="006330DD" w:rsidP="006330DD">
            <w:pPr>
              <w:ind w:right="-143"/>
              <w:jc w:val="center"/>
              <w:rPr>
                <w:sz w:val="20"/>
                <w:szCs w:val="20"/>
              </w:rPr>
            </w:pPr>
            <w:r w:rsidRPr="00191E46">
              <w:rPr>
                <w:sz w:val="20"/>
                <w:szCs w:val="20"/>
              </w:rPr>
              <w:t>8529 90 103 1</w:t>
            </w:r>
          </w:p>
          <w:p w14:paraId="6602E436" w14:textId="77777777" w:rsidR="006330DD" w:rsidRPr="00191E46" w:rsidRDefault="006330DD" w:rsidP="006330DD">
            <w:pPr>
              <w:ind w:right="-143"/>
              <w:jc w:val="center"/>
              <w:rPr>
                <w:sz w:val="20"/>
                <w:szCs w:val="20"/>
              </w:rPr>
            </w:pPr>
            <w:r w:rsidRPr="00191E46">
              <w:rPr>
                <w:sz w:val="20"/>
                <w:szCs w:val="20"/>
              </w:rPr>
              <w:t>8529 90 103 2</w:t>
            </w:r>
          </w:p>
          <w:p w14:paraId="17F9D74B" w14:textId="77777777" w:rsidR="006330DD" w:rsidRPr="00191E46" w:rsidRDefault="006330DD" w:rsidP="006330DD">
            <w:pPr>
              <w:ind w:right="-143"/>
              <w:jc w:val="center"/>
              <w:rPr>
                <w:sz w:val="20"/>
                <w:szCs w:val="20"/>
              </w:rPr>
            </w:pPr>
            <w:r w:rsidRPr="00191E46">
              <w:rPr>
                <w:sz w:val="20"/>
                <w:szCs w:val="20"/>
              </w:rPr>
              <w:t>8529 90 103 3</w:t>
            </w:r>
          </w:p>
          <w:p w14:paraId="66C50C65" w14:textId="77777777" w:rsidR="006330DD" w:rsidRPr="00191E46" w:rsidRDefault="006330DD" w:rsidP="006330DD">
            <w:pPr>
              <w:ind w:right="-143"/>
              <w:jc w:val="center"/>
              <w:rPr>
                <w:sz w:val="20"/>
                <w:szCs w:val="20"/>
              </w:rPr>
            </w:pPr>
            <w:r w:rsidRPr="00191E46">
              <w:rPr>
                <w:sz w:val="20"/>
                <w:szCs w:val="20"/>
              </w:rPr>
              <w:t>8529 90 103 4</w:t>
            </w:r>
          </w:p>
          <w:p w14:paraId="307968B7" w14:textId="77777777" w:rsidR="006330DD" w:rsidRPr="00191E46" w:rsidRDefault="006330DD" w:rsidP="006330DD">
            <w:pPr>
              <w:ind w:right="-143"/>
              <w:jc w:val="center"/>
              <w:rPr>
                <w:sz w:val="20"/>
                <w:szCs w:val="20"/>
              </w:rPr>
            </w:pPr>
            <w:r w:rsidRPr="00191E46">
              <w:rPr>
                <w:sz w:val="20"/>
                <w:szCs w:val="20"/>
              </w:rPr>
              <w:t>8529 90 103 5</w:t>
            </w:r>
          </w:p>
          <w:p w14:paraId="3CB30F25" w14:textId="77777777" w:rsidR="006330DD" w:rsidRPr="00191E46" w:rsidRDefault="006330DD" w:rsidP="006330DD">
            <w:pPr>
              <w:ind w:right="-143"/>
              <w:jc w:val="center"/>
              <w:rPr>
                <w:sz w:val="20"/>
                <w:szCs w:val="20"/>
              </w:rPr>
            </w:pPr>
            <w:r w:rsidRPr="00191E46">
              <w:rPr>
                <w:sz w:val="20"/>
                <w:szCs w:val="20"/>
              </w:rPr>
              <w:t>8529 90 103 6</w:t>
            </w:r>
          </w:p>
          <w:p w14:paraId="3C58D00A" w14:textId="77777777" w:rsidR="006330DD" w:rsidRPr="00191E46" w:rsidRDefault="006330DD" w:rsidP="006330DD">
            <w:pPr>
              <w:ind w:right="-143"/>
              <w:jc w:val="center"/>
              <w:rPr>
                <w:sz w:val="20"/>
                <w:szCs w:val="20"/>
              </w:rPr>
            </w:pPr>
            <w:r w:rsidRPr="00191E46">
              <w:rPr>
                <w:sz w:val="20"/>
                <w:szCs w:val="20"/>
              </w:rPr>
              <w:t>8529 90 103 7</w:t>
            </w:r>
          </w:p>
          <w:p w14:paraId="3631E20E" w14:textId="77777777" w:rsidR="006330DD" w:rsidRPr="00191E46" w:rsidRDefault="006330DD" w:rsidP="006330DD">
            <w:pPr>
              <w:ind w:right="-143"/>
              <w:jc w:val="center"/>
              <w:rPr>
                <w:sz w:val="20"/>
                <w:szCs w:val="20"/>
              </w:rPr>
            </w:pPr>
            <w:r w:rsidRPr="00191E46">
              <w:rPr>
                <w:sz w:val="20"/>
                <w:szCs w:val="20"/>
              </w:rPr>
              <w:t>8529 90 103 9</w:t>
            </w:r>
          </w:p>
          <w:p w14:paraId="32BA056F" w14:textId="77777777" w:rsidR="006330DD" w:rsidRPr="00191E46" w:rsidRDefault="006330DD" w:rsidP="006330DD">
            <w:pPr>
              <w:ind w:right="-143"/>
              <w:jc w:val="center"/>
              <w:rPr>
                <w:sz w:val="20"/>
                <w:szCs w:val="20"/>
              </w:rPr>
            </w:pPr>
            <w:r w:rsidRPr="00191E46">
              <w:rPr>
                <w:sz w:val="20"/>
                <w:szCs w:val="20"/>
              </w:rPr>
              <w:t>8529 90 104 1</w:t>
            </w:r>
          </w:p>
          <w:p w14:paraId="256F3EB4" w14:textId="77777777" w:rsidR="006330DD" w:rsidRPr="00191E46" w:rsidRDefault="006330DD" w:rsidP="006330DD">
            <w:pPr>
              <w:ind w:right="-143"/>
              <w:jc w:val="center"/>
              <w:rPr>
                <w:sz w:val="20"/>
                <w:szCs w:val="20"/>
              </w:rPr>
            </w:pPr>
            <w:r w:rsidRPr="00191E46">
              <w:rPr>
                <w:sz w:val="20"/>
                <w:szCs w:val="20"/>
              </w:rPr>
              <w:t>8529 90 104 2</w:t>
            </w:r>
          </w:p>
          <w:p w14:paraId="37C54EE4" w14:textId="77777777" w:rsidR="006330DD" w:rsidRPr="00191E46" w:rsidRDefault="006330DD" w:rsidP="006330DD">
            <w:pPr>
              <w:ind w:right="-143"/>
              <w:jc w:val="center"/>
              <w:rPr>
                <w:sz w:val="20"/>
                <w:szCs w:val="20"/>
              </w:rPr>
            </w:pPr>
            <w:r w:rsidRPr="00191E46">
              <w:rPr>
                <w:sz w:val="20"/>
                <w:szCs w:val="20"/>
              </w:rPr>
              <w:lastRenderedPageBreak/>
              <w:t>8529 90 104 3</w:t>
            </w:r>
          </w:p>
          <w:p w14:paraId="27704FF4" w14:textId="77777777" w:rsidR="006330DD" w:rsidRPr="00191E46" w:rsidRDefault="006330DD" w:rsidP="006330DD">
            <w:pPr>
              <w:ind w:right="-143"/>
              <w:jc w:val="center"/>
              <w:rPr>
                <w:sz w:val="20"/>
                <w:szCs w:val="20"/>
              </w:rPr>
            </w:pPr>
            <w:r w:rsidRPr="00191E46">
              <w:rPr>
                <w:sz w:val="20"/>
                <w:szCs w:val="20"/>
              </w:rPr>
              <w:t>8529 90 104 4</w:t>
            </w:r>
          </w:p>
          <w:p w14:paraId="1AB8164A" w14:textId="77777777" w:rsidR="006330DD" w:rsidRPr="00191E46" w:rsidRDefault="006330DD" w:rsidP="006330DD">
            <w:pPr>
              <w:ind w:right="-143"/>
              <w:jc w:val="center"/>
              <w:rPr>
                <w:sz w:val="20"/>
                <w:szCs w:val="20"/>
              </w:rPr>
            </w:pPr>
            <w:r w:rsidRPr="00191E46">
              <w:rPr>
                <w:sz w:val="20"/>
                <w:szCs w:val="20"/>
              </w:rPr>
              <w:t>8529 90 104 5</w:t>
            </w:r>
          </w:p>
          <w:p w14:paraId="233BD5C6" w14:textId="77777777" w:rsidR="006330DD" w:rsidRPr="00191E46" w:rsidRDefault="006330DD" w:rsidP="006330DD">
            <w:pPr>
              <w:ind w:right="-143"/>
              <w:jc w:val="center"/>
              <w:rPr>
                <w:sz w:val="20"/>
                <w:szCs w:val="20"/>
              </w:rPr>
            </w:pPr>
            <w:r w:rsidRPr="00191E46">
              <w:rPr>
                <w:sz w:val="20"/>
                <w:szCs w:val="20"/>
              </w:rPr>
              <w:t>8529 90 104 6</w:t>
            </w:r>
          </w:p>
          <w:p w14:paraId="4984CBF2" w14:textId="77777777" w:rsidR="006330DD" w:rsidRPr="00191E46" w:rsidRDefault="006330DD" w:rsidP="006330DD">
            <w:pPr>
              <w:ind w:right="-143"/>
              <w:jc w:val="center"/>
              <w:rPr>
                <w:sz w:val="20"/>
                <w:szCs w:val="20"/>
              </w:rPr>
            </w:pPr>
            <w:r w:rsidRPr="00191E46">
              <w:rPr>
                <w:sz w:val="20"/>
                <w:szCs w:val="20"/>
              </w:rPr>
              <w:t>8529 90 104 9</w:t>
            </w:r>
          </w:p>
          <w:p w14:paraId="0690D38A" w14:textId="77777777" w:rsidR="006330DD" w:rsidRPr="00191E46" w:rsidRDefault="006330DD" w:rsidP="006330DD">
            <w:pPr>
              <w:ind w:right="-143"/>
              <w:jc w:val="center"/>
              <w:rPr>
                <w:sz w:val="20"/>
                <w:szCs w:val="20"/>
              </w:rPr>
            </w:pPr>
            <w:r w:rsidRPr="00191E46">
              <w:rPr>
                <w:sz w:val="20"/>
                <w:szCs w:val="20"/>
              </w:rPr>
              <w:t>8529 90 105 1</w:t>
            </w:r>
          </w:p>
          <w:p w14:paraId="7D1019B0" w14:textId="77777777" w:rsidR="006330DD" w:rsidRPr="00191E46" w:rsidRDefault="006330DD" w:rsidP="006330DD">
            <w:pPr>
              <w:ind w:right="-143"/>
              <w:jc w:val="center"/>
              <w:rPr>
                <w:sz w:val="20"/>
                <w:szCs w:val="20"/>
              </w:rPr>
            </w:pPr>
            <w:r w:rsidRPr="00191E46">
              <w:rPr>
                <w:sz w:val="20"/>
                <w:szCs w:val="20"/>
              </w:rPr>
              <w:t>8529 90 105 2</w:t>
            </w:r>
          </w:p>
          <w:p w14:paraId="6DB67CDB" w14:textId="77777777" w:rsidR="006330DD" w:rsidRPr="00191E46" w:rsidRDefault="006330DD" w:rsidP="006330DD">
            <w:pPr>
              <w:ind w:right="-143"/>
              <w:jc w:val="center"/>
              <w:rPr>
                <w:sz w:val="20"/>
                <w:szCs w:val="20"/>
              </w:rPr>
            </w:pPr>
            <w:r w:rsidRPr="00191E46">
              <w:rPr>
                <w:sz w:val="20"/>
                <w:szCs w:val="20"/>
              </w:rPr>
              <w:t>8529 90 105 3</w:t>
            </w:r>
          </w:p>
          <w:p w14:paraId="0CE0CA6F" w14:textId="77777777" w:rsidR="006330DD" w:rsidRPr="00191E46" w:rsidRDefault="006330DD" w:rsidP="006330DD">
            <w:pPr>
              <w:ind w:right="-143"/>
              <w:jc w:val="center"/>
              <w:rPr>
                <w:sz w:val="20"/>
                <w:szCs w:val="20"/>
              </w:rPr>
            </w:pPr>
            <w:r w:rsidRPr="00191E46">
              <w:rPr>
                <w:sz w:val="20"/>
                <w:szCs w:val="20"/>
              </w:rPr>
              <w:t>8529 90 105 4</w:t>
            </w:r>
          </w:p>
          <w:p w14:paraId="26C2B4F4" w14:textId="77777777" w:rsidR="006330DD" w:rsidRPr="00191E46" w:rsidRDefault="006330DD" w:rsidP="006330DD">
            <w:pPr>
              <w:ind w:right="-143"/>
              <w:jc w:val="center"/>
              <w:rPr>
                <w:sz w:val="20"/>
                <w:szCs w:val="20"/>
              </w:rPr>
            </w:pPr>
            <w:r w:rsidRPr="00191E46">
              <w:rPr>
                <w:sz w:val="20"/>
                <w:szCs w:val="20"/>
              </w:rPr>
              <w:t>8529 90 105 5</w:t>
            </w:r>
          </w:p>
          <w:p w14:paraId="16A4CA10" w14:textId="77777777" w:rsidR="006330DD" w:rsidRPr="00191E46" w:rsidRDefault="006330DD" w:rsidP="006330DD">
            <w:pPr>
              <w:ind w:right="-143"/>
              <w:jc w:val="center"/>
              <w:rPr>
                <w:sz w:val="20"/>
                <w:szCs w:val="20"/>
              </w:rPr>
            </w:pPr>
            <w:r w:rsidRPr="00191E46">
              <w:rPr>
                <w:sz w:val="20"/>
                <w:szCs w:val="20"/>
              </w:rPr>
              <w:t>8529 90 105 6</w:t>
            </w:r>
          </w:p>
          <w:p w14:paraId="4AE87DFC" w14:textId="77777777" w:rsidR="006330DD" w:rsidRPr="00191E46" w:rsidRDefault="006330DD" w:rsidP="006330DD">
            <w:pPr>
              <w:ind w:right="-143"/>
              <w:jc w:val="center"/>
              <w:rPr>
                <w:sz w:val="20"/>
                <w:szCs w:val="20"/>
              </w:rPr>
            </w:pPr>
            <w:r w:rsidRPr="00191E46">
              <w:rPr>
                <w:sz w:val="20"/>
                <w:szCs w:val="20"/>
              </w:rPr>
              <w:t>8529 90 105 7</w:t>
            </w:r>
          </w:p>
          <w:p w14:paraId="543612E6" w14:textId="77777777" w:rsidR="006330DD" w:rsidRPr="00191E46" w:rsidRDefault="006330DD" w:rsidP="006330DD">
            <w:pPr>
              <w:ind w:right="-143"/>
              <w:jc w:val="center"/>
              <w:rPr>
                <w:sz w:val="20"/>
                <w:szCs w:val="20"/>
              </w:rPr>
            </w:pPr>
            <w:r w:rsidRPr="00191E46">
              <w:rPr>
                <w:sz w:val="20"/>
                <w:szCs w:val="20"/>
              </w:rPr>
              <w:t>8529 90 105 9</w:t>
            </w:r>
          </w:p>
          <w:p w14:paraId="397FE00A" w14:textId="77777777" w:rsidR="006330DD" w:rsidRPr="00191E46" w:rsidRDefault="006330DD" w:rsidP="006330DD">
            <w:pPr>
              <w:ind w:right="-143"/>
              <w:jc w:val="center"/>
              <w:rPr>
                <w:sz w:val="20"/>
                <w:szCs w:val="20"/>
              </w:rPr>
            </w:pPr>
            <w:r w:rsidRPr="00191E46">
              <w:rPr>
                <w:sz w:val="20"/>
                <w:szCs w:val="20"/>
              </w:rPr>
              <w:t>8529 90 106 1</w:t>
            </w:r>
          </w:p>
          <w:p w14:paraId="79C2BB58" w14:textId="77777777" w:rsidR="006330DD" w:rsidRPr="00191E46" w:rsidRDefault="006330DD" w:rsidP="006330DD">
            <w:pPr>
              <w:ind w:right="-143"/>
              <w:jc w:val="center"/>
              <w:rPr>
                <w:sz w:val="20"/>
                <w:szCs w:val="20"/>
              </w:rPr>
            </w:pPr>
            <w:r w:rsidRPr="00191E46">
              <w:rPr>
                <w:sz w:val="20"/>
                <w:szCs w:val="20"/>
              </w:rPr>
              <w:t>8529 90 106 2</w:t>
            </w:r>
          </w:p>
          <w:p w14:paraId="3E9A0565" w14:textId="77777777" w:rsidR="006330DD" w:rsidRPr="00191E46" w:rsidRDefault="006330DD" w:rsidP="006330DD">
            <w:pPr>
              <w:ind w:right="-143"/>
              <w:jc w:val="center"/>
              <w:rPr>
                <w:sz w:val="20"/>
                <w:szCs w:val="20"/>
              </w:rPr>
            </w:pPr>
            <w:r w:rsidRPr="00191E46">
              <w:rPr>
                <w:sz w:val="20"/>
                <w:szCs w:val="20"/>
              </w:rPr>
              <w:t>8529 90 106 9</w:t>
            </w:r>
          </w:p>
          <w:p w14:paraId="35CDD938" w14:textId="77777777" w:rsidR="006330DD" w:rsidRPr="00191E46" w:rsidRDefault="006330DD" w:rsidP="006330DD">
            <w:pPr>
              <w:ind w:right="-143"/>
              <w:jc w:val="center"/>
              <w:rPr>
                <w:sz w:val="20"/>
                <w:szCs w:val="20"/>
              </w:rPr>
            </w:pPr>
            <w:r w:rsidRPr="00191E46">
              <w:rPr>
                <w:sz w:val="20"/>
                <w:szCs w:val="20"/>
              </w:rPr>
              <w:t>8529 90 107 1</w:t>
            </w:r>
          </w:p>
          <w:p w14:paraId="351317E7" w14:textId="77777777" w:rsidR="006330DD" w:rsidRPr="00191E46" w:rsidRDefault="006330DD" w:rsidP="006330DD">
            <w:pPr>
              <w:ind w:right="-143"/>
              <w:jc w:val="center"/>
              <w:rPr>
                <w:sz w:val="20"/>
                <w:szCs w:val="20"/>
              </w:rPr>
            </w:pPr>
            <w:r w:rsidRPr="00191E46">
              <w:rPr>
                <w:sz w:val="20"/>
                <w:szCs w:val="20"/>
              </w:rPr>
              <w:t>8529 90 107 2</w:t>
            </w:r>
          </w:p>
          <w:p w14:paraId="3888DB99" w14:textId="77777777" w:rsidR="006330DD" w:rsidRPr="00191E46" w:rsidRDefault="006330DD" w:rsidP="006330DD">
            <w:pPr>
              <w:ind w:right="-143"/>
              <w:jc w:val="center"/>
              <w:rPr>
                <w:sz w:val="20"/>
                <w:szCs w:val="20"/>
              </w:rPr>
            </w:pPr>
            <w:r w:rsidRPr="00191E46">
              <w:rPr>
                <w:sz w:val="20"/>
                <w:szCs w:val="20"/>
              </w:rPr>
              <w:t>8529 90 107 3</w:t>
            </w:r>
          </w:p>
          <w:p w14:paraId="755D5EE3" w14:textId="77777777" w:rsidR="006330DD" w:rsidRPr="00191E46" w:rsidRDefault="006330DD" w:rsidP="006330DD">
            <w:pPr>
              <w:ind w:right="-143"/>
              <w:jc w:val="center"/>
              <w:rPr>
                <w:sz w:val="20"/>
                <w:szCs w:val="20"/>
              </w:rPr>
            </w:pPr>
            <w:r w:rsidRPr="00191E46">
              <w:rPr>
                <w:sz w:val="20"/>
                <w:szCs w:val="20"/>
              </w:rPr>
              <w:t>8529 90 107 4</w:t>
            </w:r>
          </w:p>
          <w:p w14:paraId="1A0E104C" w14:textId="77777777" w:rsidR="006330DD" w:rsidRPr="00191E46" w:rsidRDefault="006330DD" w:rsidP="006330DD">
            <w:pPr>
              <w:ind w:right="-143"/>
              <w:jc w:val="center"/>
              <w:rPr>
                <w:sz w:val="20"/>
                <w:szCs w:val="20"/>
              </w:rPr>
            </w:pPr>
            <w:r w:rsidRPr="00191E46">
              <w:rPr>
                <w:sz w:val="20"/>
                <w:szCs w:val="20"/>
              </w:rPr>
              <w:t>8529 90 107 5</w:t>
            </w:r>
          </w:p>
          <w:p w14:paraId="2893E164" w14:textId="77777777" w:rsidR="006330DD" w:rsidRPr="00191E46" w:rsidRDefault="006330DD" w:rsidP="006330DD">
            <w:pPr>
              <w:ind w:right="-143"/>
              <w:jc w:val="center"/>
              <w:rPr>
                <w:sz w:val="20"/>
                <w:szCs w:val="20"/>
              </w:rPr>
            </w:pPr>
            <w:r w:rsidRPr="00191E46">
              <w:rPr>
                <w:sz w:val="20"/>
                <w:szCs w:val="20"/>
              </w:rPr>
              <w:t>8529 90 107 6</w:t>
            </w:r>
          </w:p>
          <w:p w14:paraId="4C3A927E" w14:textId="77777777" w:rsidR="006330DD" w:rsidRPr="00191E46" w:rsidRDefault="006330DD" w:rsidP="006330DD">
            <w:pPr>
              <w:ind w:right="-143"/>
              <w:jc w:val="center"/>
              <w:rPr>
                <w:sz w:val="20"/>
                <w:szCs w:val="20"/>
              </w:rPr>
            </w:pPr>
            <w:r w:rsidRPr="00191E46">
              <w:rPr>
                <w:sz w:val="20"/>
                <w:szCs w:val="20"/>
              </w:rPr>
              <w:t>8529 90 109 0</w:t>
            </w:r>
          </w:p>
          <w:p w14:paraId="7E12CB74" w14:textId="77777777" w:rsidR="006330DD" w:rsidRPr="00191E46" w:rsidRDefault="006330DD" w:rsidP="006330DD">
            <w:pPr>
              <w:ind w:right="-143"/>
              <w:jc w:val="center"/>
              <w:rPr>
                <w:sz w:val="20"/>
                <w:szCs w:val="20"/>
              </w:rPr>
            </w:pPr>
            <w:r w:rsidRPr="00191E46">
              <w:rPr>
                <w:sz w:val="20"/>
                <w:szCs w:val="20"/>
              </w:rPr>
              <w:t>8537</w:t>
            </w:r>
          </w:p>
          <w:p w14:paraId="32141F9F" w14:textId="77777777" w:rsidR="006330DD" w:rsidRPr="00191E46" w:rsidRDefault="006330DD" w:rsidP="006330DD">
            <w:pPr>
              <w:ind w:right="-143"/>
              <w:jc w:val="center"/>
              <w:rPr>
                <w:sz w:val="20"/>
                <w:szCs w:val="20"/>
              </w:rPr>
            </w:pPr>
            <w:r w:rsidRPr="00191E46">
              <w:rPr>
                <w:sz w:val="20"/>
                <w:szCs w:val="20"/>
              </w:rPr>
              <w:t>8537 10 100 0</w:t>
            </w:r>
          </w:p>
          <w:p w14:paraId="490DE19D" w14:textId="77777777" w:rsidR="006330DD" w:rsidRPr="00191E46" w:rsidRDefault="006330DD" w:rsidP="006330DD">
            <w:pPr>
              <w:ind w:right="-143"/>
              <w:jc w:val="center"/>
              <w:rPr>
                <w:sz w:val="20"/>
                <w:szCs w:val="20"/>
              </w:rPr>
            </w:pPr>
            <w:r w:rsidRPr="00191E46">
              <w:rPr>
                <w:sz w:val="20"/>
                <w:szCs w:val="20"/>
              </w:rPr>
              <w:t>8537 10 910 0</w:t>
            </w:r>
          </w:p>
          <w:p w14:paraId="34952F7C" w14:textId="77777777" w:rsidR="006330DD" w:rsidRPr="00191E46" w:rsidRDefault="006330DD" w:rsidP="006330DD">
            <w:pPr>
              <w:ind w:right="-143"/>
              <w:jc w:val="center"/>
              <w:rPr>
                <w:sz w:val="20"/>
                <w:szCs w:val="20"/>
              </w:rPr>
            </w:pPr>
            <w:r w:rsidRPr="00191E46">
              <w:rPr>
                <w:sz w:val="20"/>
                <w:szCs w:val="20"/>
              </w:rPr>
              <w:t>8537 10 980 0</w:t>
            </w:r>
          </w:p>
          <w:p w14:paraId="1ACF3571" w14:textId="77777777" w:rsidR="006330DD" w:rsidRPr="00191E46" w:rsidRDefault="006330DD" w:rsidP="006330DD">
            <w:pPr>
              <w:ind w:right="-143"/>
              <w:jc w:val="center"/>
              <w:rPr>
                <w:sz w:val="20"/>
                <w:szCs w:val="20"/>
              </w:rPr>
            </w:pPr>
            <w:r w:rsidRPr="00191E46">
              <w:rPr>
                <w:sz w:val="20"/>
                <w:szCs w:val="20"/>
              </w:rPr>
              <w:t>8537 20 920 0</w:t>
            </w:r>
          </w:p>
          <w:p w14:paraId="3027C76D" w14:textId="1A41F48A" w:rsidR="006330DD" w:rsidRPr="00191E46" w:rsidRDefault="006330DD" w:rsidP="006330DD">
            <w:pPr>
              <w:ind w:right="-143"/>
              <w:jc w:val="center"/>
              <w:rPr>
                <w:sz w:val="20"/>
                <w:szCs w:val="20"/>
              </w:rPr>
            </w:pPr>
            <w:r w:rsidRPr="00191E46">
              <w:rPr>
                <w:sz w:val="20"/>
                <w:szCs w:val="20"/>
              </w:rPr>
              <w:t>8537 20 980 0</w:t>
            </w:r>
          </w:p>
        </w:tc>
        <w:tc>
          <w:tcPr>
            <w:tcW w:w="2268" w:type="dxa"/>
            <w:gridSpan w:val="2"/>
          </w:tcPr>
          <w:p w14:paraId="031B70A1" w14:textId="77777777" w:rsidR="006330DD" w:rsidRPr="00191E46" w:rsidRDefault="006330DD" w:rsidP="006330DD">
            <w:pPr>
              <w:rPr>
                <w:sz w:val="20"/>
                <w:szCs w:val="20"/>
              </w:rPr>
            </w:pPr>
            <w:r w:rsidRPr="00191E46">
              <w:rPr>
                <w:sz w:val="20"/>
                <w:szCs w:val="20"/>
              </w:rPr>
              <w:lastRenderedPageBreak/>
              <w:t>ТР ТС 004/2011</w:t>
            </w:r>
          </w:p>
          <w:p w14:paraId="4EBC8649" w14:textId="77777777" w:rsidR="006330DD" w:rsidRPr="00191E46" w:rsidRDefault="006330DD" w:rsidP="006330DD">
            <w:pPr>
              <w:rPr>
                <w:sz w:val="20"/>
                <w:szCs w:val="20"/>
              </w:rPr>
            </w:pPr>
            <w:r w:rsidRPr="00191E46">
              <w:rPr>
                <w:sz w:val="20"/>
                <w:szCs w:val="20"/>
              </w:rPr>
              <w:t>ТР ТС 020/2011</w:t>
            </w:r>
          </w:p>
          <w:p w14:paraId="31788866" w14:textId="77777777" w:rsidR="006330DD" w:rsidRPr="00191E46" w:rsidRDefault="006330DD" w:rsidP="006330DD">
            <w:pPr>
              <w:rPr>
                <w:sz w:val="20"/>
                <w:szCs w:val="20"/>
              </w:rPr>
            </w:pPr>
            <w:r w:rsidRPr="00191E46">
              <w:rPr>
                <w:sz w:val="20"/>
                <w:szCs w:val="20"/>
              </w:rPr>
              <w:t>ТР ЕАЭС 037/2016</w:t>
            </w:r>
          </w:p>
          <w:p w14:paraId="011A7F16" w14:textId="77777777" w:rsidR="006330DD" w:rsidRPr="00191E46" w:rsidRDefault="006330DD" w:rsidP="006330DD">
            <w:pPr>
              <w:rPr>
                <w:sz w:val="20"/>
                <w:szCs w:val="20"/>
              </w:rPr>
            </w:pPr>
          </w:p>
        </w:tc>
        <w:tc>
          <w:tcPr>
            <w:tcW w:w="3090" w:type="dxa"/>
            <w:gridSpan w:val="3"/>
          </w:tcPr>
          <w:p w14:paraId="78156E6B" w14:textId="77777777" w:rsidR="006330DD" w:rsidRPr="00191E46" w:rsidRDefault="006330DD" w:rsidP="006330DD">
            <w:pPr>
              <w:rPr>
                <w:sz w:val="20"/>
                <w:szCs w:val="20"/>
              </w:rPr>
            </w:pPr>
            <w:r w:rsidRPr="00191E46">
              <w:rPr>
                <w:sz w:val="20"/>
                <w:szCs w:val="20"/>
              </w:rPr>
              <w:lastRenderedPageBreak/>
              <w:t>ТР ТС 004/2011</w:t>
            </w:r>
          </w:p>
          <w:p w14:paraId="5AAE0D6B" w14:textId="77777777" w:rsidR="006330DD" w:rsidRPr="00191E46" w:rsidRDefault="006330DD" w:rsidP="006330DD">
            <w:pPr>
              <w:rPr>
                <w:sz w:val="20"/>
                <w:szCs w:val="20"/>
              </w:rPr>
            </w:pPr>
            <w:r w:rsidRPr="00191E46">
              <w:rPr>
                <w:sz w:val="20"/>
                <w:szCs w:val="20"/>
              </w:rPr>
              <w:t>ГОСТ EN 62233</w:t>
            </w:r>
          </w:p>
          <w:p w14:paraId="6245A872" w14:textId="77777777" w:rsidR="006330DD" w:rsidRPr="00191E46" w:rsidRDefault="006330DD" w:rsidP="006330DD">
            <w:pPr>
              <w:rPr>
                <w:sz w:val="20"/>
                <w:szCs w:val="20"/>
              </w:rPr>
            </w:pPr>
            <w:r w:rsidRPr="00191E46">
              <w:rPr>
                <w:sz w:val="20"/>
                <w:szCs w:val="20"/>
              </w:rPr>
              <w:t>ГОСТ IEC 62311</w:t>
            </w:r>
          </w:p>
          <w:p w14:paraId="255C10CE" w14:textId="77777777" w:rsidR="006330DD" w:rsidRPr="00191E46" w:rsidRDefault="006330DD" w:rsidP="006330DD">
            <w:pPr>
              <w:rPr>
                <w:sz w:val="20"/>
                <w:szCs w:val="20"/>
              </w:rPr>
            </w:pPr>
            <w:r w:rsidRPr="00191E46">
              <w:rPr>
                <w:sz w:val="20"/>
                <w:szCs w:val="20"/>
              </w:rPr>
              <w:lastRenderedPageBreak/>
              <w:t xml:space="preserve">ГОСТ IEC 62479 </w:t>
            </w:r>
          </w:p>
          <w:p w14:paraId="57FD7E2F" w14:textId="77777777" w:rsidR="006330DD" w:rsidRPr="00191E46" w:rsidRDefault="006330DD" w:rsidP="006330DD">
            <w:pPr>
              <w:rPr>
                <w:sz w:val="20"/>
                <w:szCs w:val="20"/>
              </w:rPr>
            </w:pPr>
            <w:r w:rsidRPr="00191E46">
              <w:rPr>
                <w:sz w:val="20"/>
                <w:szCs w:val="20"/>
              </w:rPr>
              <w:t xml:space="preserve">ГОСТ IEC 60950-1 </w:t>
            </w:r>
          </w:p>
          <w:p w14:paraId="32DEB8A0" w14:textId="5FA4BF8B" w:rsidR="006330DD" w:rsidRPr="00191E46" w:rsidRDefault="006330DD" w:rsidP="006330DD">
            <w:pPr>
              <w:rPr>
                <w:sz w:val="20"/>
                <w:szCs w:val="20"/>
              </w:rPr>
            </w:pPr>
            <w:r w:rsidRPr="00191E46">
              <w:rPr>
                <w:sz w:val="20"/>
                <w:szCs w:val="20"/>
              </w:rPr>
              <w:t xml:space="preserve">ГОСТ IEC 60065 </w:t>
            </w:r>
          </w:p>
          <w:p w14:paraId="4E552BA2" w14:textId="4A085A80" w:rsidR="000D4104" w:rsidRPr="00191E46" w:rsidRDefault="000D4104" w:rsidP="006330DD">
            <w:pPr>
              <w:rPr>
                <w:sz w:val="20"/>
                <w:szCs w:val="20"/>
              </w:rPr>
            </w:pPr>
            <w:r w:rsidRPr="00191E46">
              <w:rPr>
                <w:sz w:val="20"/>
                <w:szCs w:val="20"/>
              </w:rPr>
              <w:t>ГОСТ IEC 62368-1</w:t>
            </w:r>
          </w:p>
          <w:p w14:paraId="15C33298" w14:textId="6457AF90" w:rsidR="006330DD" w:rsidRPr="00191E46" w:rsidRDefault="006330DD" w:rsidP="006330DD">
            <w:pPr>
              <w:suppressAutoHyphens/>
              <w:jc w:val="both"/>
              <w:rPr>
                <w:sz w:val="20"/>
                <w:szCs w:val="20"/>
              </w:rPr>
            </w:pPr>
            <w:r w:rsidRPr="00191E46">
              <w:rPr>
                <w:sz w:val="20"/>
                <w:szCs w:val="20"/>
              </w:rPr>
              <w:t xml:space="preserve">ГОСТ 12.2.007.0 </w:t>
            </w:r>
          </w:p>
          <w:p w14:paraId="12F71EE7" w14:textId="3AFC47B8" w:rsidR="008D7F39" w:rsidRPr="00191E46" w:rsidRDefault="008D7F39" w:rsidP="006330DD">
            <w:pPr>
              <w:suppressAutoHyphens/>
              <w:jc w:val="both"/>
              <w:rPr>
                <w:sz w:val="20"/>
                <w:szCs w:val="20"/>
              </w:rPr>
            </w:pPr>
            <w:r w:rsidRPr="00191E46">
              <w:rPr>
                <w:sz w:val="20"/>
                <w:szCs w:val="20"/>
              </w:rPr>
              <w:t>ГОСТ EN 50178</w:t>
            </w:r>
          </w:p>
          <w:p w14:paraId="0DCC8E7D" w14:textId="7C78B746"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7EA496FE" w14:textId="77777777" w:rsidR="006330DD" w:rsidRPr="00191E46" w:rsidRDefault="006330DD" w:rsidP="006330DD">
            <w:pPr>
              <w:suppressAutoHyphens/>
              <w:jc w:val="both"/>
              <w:rPr>
                <w:sz w:val="20"/>
                <w:szCs w:val="20"/>
                <w:lang w:eastAsia="ar-SA"/>
              </w:rPr>
            </w:pPr>
            <w:r w:rsidRPr="00191E46">
              <w:rPr>
                <w:sz w:val="20"/>
                <w:szCs w:val="20"/>
                <w:lang w:eastAsia="ar-SA"/>
              </w:rPr>
              <w:t>ГОСТ CISPR 14-1</w:t>
            </w:r>
          </w:p>
          <w:p w14:paraId="0B4192AD" w14:textId="77777777" w:rsidR="006330DD" w:rsidRPr="00191E46" w:rsidRDefault="006330DD" w:rsidP="006330DD">
            <w:pPr>
              <w:suppressAutoHyphens/>
              <w:jc w:val="both"/>
              <w:rPr>
                <w:sz w:val="20"/>
                <w:szCs w:val="20"/>
                <w:lang w:eastAsia="ar-SA"/>
              </w:rPr>
            </w:pPr>
            <w:r w:rsidRPr="00191E46">
              <w:rPr>
                <w:sz w:val="20"/>
                <w:szCs w:val="20"/>
                <w:lang w:eastAsia="ar-SA"/>
              </w:rPr>
              <w:t>ГОСТ CISPR 14-2</w:t>
            </w:r>
          </w:p>
          <w:p w14:paraId="6DA4A8D3" w14:textId="002AA761" w:rsidR="006330DD" w:rsidRPr="00191E46" w:rsidRDefault="006330DD" w:rsidP="006330DD">
            <w:pPr>
              <w:suppressAutoHyphens/>
              <w:jc w:val="both"/>
              <w:rPr>
                <w:sz w:val="20"/>
                <w:szCs w:val="20"/>
                <w:lang w:eastAsia="ar-SA"/>
              </w:rPr>
            </w:pPr>
            <w:r w:rsidRPr="00191E46">
              <w:rPr>
                <w:sz w:val="20"/>
                <w:szCs w:val="20"/>
                <w:lang w:eastAsia="ar-SA"/>
              </w:rPr>
              <w:t xml:space="preserve">ГОСТ CISPR 32 </w:t>
            </w:r>
            <w:r w:rsidR="0067351E" w:rsidRPr="00191E46">
              <w:rPr>
                <w:sz w:val="20"/>
              </w:rPr>
              <w:t>ГОСТ CISPR 35</w:t>
            </w:r>
          </w:p>
          <w:p w14:paraId="60ED8669" w14:textId="77777777" w:rsidR="006330DD" w:rsidRPr="00191E46" w:rsidRDefault="006330DD" w:rsidP="006330DD">
            <w:pPr>
              <w:suppressAutoHyphens/>
              <w:jc w:val="both"/>
              <w:rPr>
                <w:sz w:val="20"/>
                <w:szCs w:val="20"/>
                <w:lang w:eastAsia="ar-SA"/>
              </w:rPr>
            </w:pPr>
            <w:r w:rsidRPr="00191E46">
              <w:rPr>
                <w:sz w:val="20"/>
                <w:szCs w:val="20"/>
                <w:lang w:eastAsia="ar-SA"/>
              </w:rPr>
              <w:t xml:space="preserve">ГОСТ CISPR 24 </w:t>
            </w:r>
          </w:p>
          <w:p w14:paraId="2205C761" w14:textId="1CCCD736" w:rsidR="006330DD" w:rsidRPr="00191E46" w:rsidRDefault="006330DD" w:rsidP="006330DD">
            <w:pPr>
              <w:suppressAutoHyphens/>
              <w:jc w:val="both"/>
              <w:rPr>
                <w:sz w:val="20"/>
                <w:szCs w:val="20"/>
                <w:lang w:eastAsia="ar-SA"/>
              </w:rPr>
            </w:pPr>
            <w:r w:rsidRPr="00191E46">
              <w:rPr>
                <w:sz w:val="20"/>
                <w:szCs w:val="20"/>
                <w:lang w:eastAsia="ar-SA"/>
              </w:rPr>
              <w:t xml:space="preserve">ГОСТ 30804.6.1  </w:t>
            </w:r>
          </w:p>
          <w:p w14:paraId="7DDB0C1E" w14:textId="77777777" w:rsidR="006330DD" w:rsidRPr="00191E46" w:rsidRDefault="006330DD" w:rsidP="006330DD">
            <w:pPr>
              <w:rPr>
                <w:sz w:val="20"/>
                <w:szCs w:val="20"/>
              </w:rPr>
            </w:pPr>
            <w:r w:rsidRPr="00191E46">
              <w:rPr>
                <w:sz w:val="20"/>
                <w:szCs w:val="20"/>
              </w:rPr>
              <w:t>ГОСТ IEC 61000-6-3</w:t>
            </w:r>
          </w:p>
          <w:p w14:paraId="79E16B68" w14:textId="77777777" w:rsidR="00CB2BE1" w:rsidRPr="00191E46" w:rsidRDefault="00CB2BE1" w:rsidP="00CB2BE1">
            <w:pPr>
              <w:rPr>
                <w:sz w:val="20"/>
                <w:szCs w:val="20"/>
              </w:rPr>
            </w:pPr>
            <w:r w:rsidRPr="00191E46">
              <w:rPr>
                <w:sz w:val="20"/>
                <w:szCs w:val="20"/>
              </w:rPr>
              <w:t>ГОСТ EN 301 489-1 V1.9.2</w:t>
            </w:r>
          </w:p>
          <w:p w14:paraId="57E26A31" w14:textId="77777777" w:rsidR="00CB2BE1" w:rsidRPr="00191E46" w:rsidRDefault="00CB2BE1" w:rsidP="00CB2BE1">
            <w:pPr>
              <w:rPr>
                <w:sz w:val="20"/>
                <w:szCs w:val="20"/>
              </w:rPr>
            </w:pPr>
            <w:r w:rsidRPr="00191E46">
              <w:rPr>
                <w:sz w:val="20"/>
                <w:szCs w:val="20"/>
              </w:rPr>
              <w:t>ГОСТ Р 52459.3</w:t>
            </w:r>
          </w:p>
          <w:p w14:paraId="2410CBEB" w14:textId="77777777" w:rsidR="00CB2BE1" w:rsidRPr="00191E46" w:rsidRDefault="00CB2BE1" w:rsidP="00CB2BE1">
            <w:pPr>
              <w:rPr>
                <w:sz w:val="20"/>
                <w:szCs w:val="20"/>
              </w:rPr>
            </w:pPr>
            <w:r w:rsidRPr="00191E46">
              <w:rPr>
                <w:sz w:val="20"/>
                <w:szCs w:val="20"/>
              </w:rPr>
              <w:t>ГОСТ Р 52459.7</w:t>
            </w:r>
          </w:p>
          <w:p w14:paraId="336BC259" w14:textId="77777777" w:rsidR="00CB2BE1" w:rsidRPr="00191E46" w:rsidRDefault="00CB2BE1" w:rsidP="00CB2BE1">
            <w:pPr>
              <w:rPr>
                <w:sz w:val="20"/>
                <w:szCs w:val="20"/>
              </w:rPr>
            </w:pPr>
            <w:r w:rsidRPr="00191E46">
              <w:rPr>
                <w:sz w:val="20"/>
                <w:szCs w:val="20"/>
              </w:rPr>
              <w:t>ГОСТ ETSI EN 301 489-34</w:t>
            </w:r>
          </w:p>
          <w:p w14:paraId="544E8724" w14:textId="77777777" w:rsidR="00CB2BE1" w:rsidRPr="00191E46" w:rsidRDefault="00CB2BE1" w:rsidP="00CB2BE1">
            <w:pPr>
              <w:rPr>
                <w:sz w:val="20"/>
                <w:szCs w:val="20"/>
              </w:rPr>
            </w:pPr>
            <w:r w:rsidRPr="00191E46">
              <w:rPr>
                <w:sz w:val="20"/>
                <w:szCs w:val="20"/>
              </w:rPr>
              <w:t>ГОСТ Р 52459.17</w:t>
            </w:r>
          </w:p>
          <w:p w14:paraId="23026FE5" w14:textId="039A5F81" w:rsidR="006330DD" w:rsidRPr="00191E46" w:rsidRDefault="006330DD" w:rsidP="00CB2BE1">
            <w:pPr>
              <w:rPr>
                <w:sz w:val="20"/>
                <w:szCs w:val="20"/>
              </w:rPr>
            </w:pPr>
            <w:r w:rsidRPr="00191E46">
              <w:rPr>
                <w:sz w:val="20"/>
                <w:szCs w:val="20"/>
              </w:rPr>
              <w:t>ГОСТ IEC 61000-3-3</w:t>
            </w:r>
          </w:p>
          <w:p w14:paraId="23B236DC" w14:textId="57CC4D0A" w:rsidR="006330DD" w:rsidRPr="00191E46" w:rsidRDefault="006330DD" w:rsidP="006330DD">
            <w:pPr>
              <w:rPr>
                <w:sz w:val="20"/>
                <w:szCs w:val="20"/>
              </w:rPr>
            </w:pPr>
            <w:r w:rsidRPr="00191E46">
              <w:rPr>
                <w:sz w:val="20"/>
                <w:szCs w:val="20"/>
              </w:rPr>
              <w:t>ГОСТ IEC 61000-3-2</w:t>
            </w:r>
          </w:p>
          <w:p w14:paraId="708A2457" w14:textId="132705AA"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731B6BA0" w14:textId="77777777" w:rsidTr="003800DB">
        <w:trPr>
          <w:gridBefore w:val="1"/>
          <w:wBefore w:w="22" w:type="dxa"/>
        </w:trPr>
        <w:tc>
          <w:tcPr>
            <w:tcW w:w="704" w:type="dxa"/>
          </w:tcPr>
          <w:p w14:paraId="022497D4"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5B110460" w14:textId="77777777" w:rsidR="006330DD" w:rsidRPr="00191E46" w:rsidRDefault="006330DD" w:rsidP="006330DD">
            <w:pPr>
              <w:ind w:right="-143"/>
              <w:rPr>
                <w:sz w:val="20"/>
                <w:szCs w:val="20"/>
              </w:rPr>
            </w:pPr>
            <w:r w:rsidRPr="00191E46">
              <w:rPr>
                <w:sz w:val="20"/>
                <w:szCs w:val="20"/>
              </w:rPr>
              <w:t xml:space="preserve">Аппаратура охранная, противопожарная и аналогичная; </w:t>
            </w:r>
          </w:p>
          <w:p w14:paraId="36E1CADD" w14:textId="77777777" w:rsidR="006330DD" w:rsidRPr="00191E46" w:rsidRDefault="006330DD" w:rsidP="006330DD">
            <w:pPr>
              <w:ind w:right="-143"/>
              <w:rPr>
                <w:sz w:val="20"/>
                <w:szCs w:val="20"/>
              </w:rPr>
            </w:pPr>
            <w:r w:rsidRPr="00191E46">
              <w:rPr>
                <w:sz w:val="20"/>
                <w:szCs w:val="20"/>
              </w:rPr>
              <w:t>Аппаратура электрическая охранная, противопожарная и аналогичная (кроме используемой для моторных транспортных средств и зданий)</w:t>
            </w:r>
          </w:p>
          <w:p w14:paraId="50E1494D" w14:textId="0F306105" w:rsidR="006330DD" w:rsidRPr="00191E46" w:rsidRDefault="006330DD" w:rsidP="006330DD">
            <w:pPr>
              <w:rPr>
                <w:sz w:val="20"/>
                <w:szCs w:val="20"/>
              </w:rPr>
            </w:pPr>
            <w:r w:rsidRPr="00191E46">
              <w:rPr>
                <w:sz w:val="20"/>
                <w:szCs w:val="20"/>
              </w:rPr>
              <w:lastRenderedPageBreak/>
              <w:t>Аппаратура электрическая охранная, противопожарная и аналогичная, используемая для зданий</w:t>
            </w:r>
          </w:p>
        </w:tc>
        <w:tc>
          <w:tcPr>
            <w:tcW w:w="2268" w:type="dxa"/>
            <w:gridSpan w:val="2"/>
          </w:tcPr>
          <w:p w14:paraId="4E06C366" w14:textId="77777777" w:rsidR="006330DD" w:rsidRPr="00191E46" w:rsidRDefault="006330DD" w:rsidP="006330DD">
            <w:pPr>
              <w:rPr>
                <w:sz w:val="20"/>
                <w:szCs w:val="20"/>
              </w:rPr>
            </w:pPr>
            <w:r w:rsidRPr="00191E46">
              <w:rPr>
                <w:sz w:val="20"/>
                <w:szCs w:val="20"/>
              </w:rPr>
              <w:lastRenderedPageBreak/>
              <w:t>1с, 3с, 4с (для ТР ТС 004/2011, ТР ТС 020/2011) Сертификация</w:t>
            </w:r>
          </w:p>
          <w:p w14:paraId="7482FDF0" w14:textId="77777777" w:rsidR="006330DD" w:rsidRPr="00191E46" w:rsidRDefault="006330DD" w:rsidP="006330DD">
            <w:pPr>
              <w:rPr>
                <w:sz w:val="20"/>
                <w:szCs w:val="20"/>
              </w:rPr>
            </w:pPr>
          </w:p>
          <w:p w14:paraId="6054D0E1" w14:textId="06262967"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lastRenderedPageBreak/>
              <w:t>ЕАЭС 037/</w:t>
            </w:r>
            <w:r w:rsidRPr="00191E46">
              <w:rPr>
                <w:sz w:val="20"/>
                <w:szCs w:val="20"/>
              </w:rPr>
              <w:t>2016) Сертификация</w:t>
            </w:r>
          </w:p>
          <w:p w14:paraId="30DE28C6" w14:textId="77777777" w:rsidR="006330DD" w:rsidRPr="00191E46" w:rsidRDefault="006330DD" w:rsidP="006330DD">
            <w:pPr>
              <w:rPr>
                <w:sz w:val="20"/>
                <w:szCs w:val="20"/>
              </w:rPr>
            </w:pPr>
          </w:p>
          <w:p w14:paraId="6DC5EC09" w14:textId="22D4AA0F" w:rsidR="006330DD" w:rsidRPr="00191E46" w:rsidRDefault="006330DD" w:rsidP="006330DD">
            <w:pPr>
              <w:ind w:right="-143"/>
              <w:rPr>
                <w:sz w:val="20"/>
                <w:szCs w:val="20"/>
              </w:rPr>
            </w:pPr>
          </w:p>
        </w:tc>
        <w:tc>
          <w:tcPr>
            <w:tcW w:w="2693" w:type="dxa"/>
            <w:gridSpan w:val="2"/>
          </w:tcPr>
          <w:p w14:paraId="2E5996F5" w14:textId="77777777" w:rsidR="006330DD" w:rsidRPr="00191E46" w:rsidRDefault="006330DD" w:rsidP="006330DD">
            <w:pPr>
              <w:jc w:val="center"/>
              <w:rPr>
                <w:sz w:val="20"/>
                <w:szCs w:val="20"/>
              </w:rPr>
            </w:pPr>
            <w:r w:rsidRPr="00191E46">
              <w:rPr>
                <w:sz w:val="20"/>
                <w:szCs w:val="20"/>
              </w:rPr>
              <w:lastRenderedPageBreak/>
              <w:t>8531 10</w:t>
            </w:r>
          </w:p>
          <w:p w14:paraId="3E0107F3" w14:textId="77777777" w:rsidR="006330DD" w:rsidRPr="00191E46" w:rsidRDefault="006330DD" w:rsidP="006330DD">
            <w:pPr>
              <w:jc w:val="center"/>
              <w:rPr>
                <w:sz w:val="20"/>
                <w:szCs w:val="20"/>
              </w:rPr>
            </w:pPr>
            <w:r w:rsidRPr="00191E46">
              <w:rPr>
                <w:sz w:val="20"/>
                <w:szCs w:val="20"/>
              </w:rPr>
              <w:t>8531 10 95</w:t>
            </w:r>
          </w:p>
          <w:p w14:paraId="489AD20A" w14:textId="77777777" w:rsidR="006330DD" w:rsidRPr="00191E46" w:rsidRDefault="006330DD" w:rsidP="006330DD">
            <w:pPr>
              <w:jc w:val="center"/>
              <w:rPr>
                <w:sz w:val="20"/>
                <w:szCs w:val="20"/>
              </w:rPr>
            </w:pPr>
            <w:r w:rsidRPr="00191E46">
              <w:rPr>
                <w:sz w:val="20"/>
                <w:szCs w:val="20"/>
              </w:rPr>
              <w:t>8531 10 30</w:t>
            </w:r>
          </w:p>
          <w:p w14:paraId="76789E86" w14:textId="77777777" w:rsidR="006330DD" w:rsidRPr="00191E46" w:rsidRDefault="006330DD" w:rsidP="006330DD">
            <w:pPr>
              <w:jc w:val="center"/>
              <w:rPr>
                <w:sz w:val="20"/>
                <w:szCs w:val="20"/>
              </w:rPr>
            </w:pPr>
            <w:r w:rsidRPr="00191E46">
              <w:rPr>
                <w:sz w:val="20"/>
                <w:szCs w:val="20"/>
              </w:rPr>
              <w:t>8531103000</w:t>
            </w:r>
          </w:p>
          <w:p w14:paraId="0C66732B" w14:textId="77777777" w:rsidR="006330DD" w:rsidRPr="00191E46" w:rsidRDefault="006330DD" w:rsidP="006330DD">
            <w:pPr>
              <w:jc w:val="center"/>
              <w:rPr>
                <w:sz w:val="20"/>
                <w:szCs w:val="20"/>
              </w:rPr>
            </w:pPr>
            <w:r w:rsidRPr="00191E46">
              <w:rPr>
                <w:sz w:val="20"/>
                <w:szCs w:val="20"/>
              </w:rPr>
              <w:t>8531109500</w:t>
            </w:r>
          </w:p>
          <w:p w14:paraId="5CFCF6AD" w14:textId="77777777" w:rsidR="006330DD" w:rsidRPr="00191E46" w:rsidRDefault="006330DD" w:rsidP="006330DD">
            <w:pPr>
              <w:adjustRightInd w:val="0"/>
              <w:jc w:val="center"/>
              <w:rPr>
                <w:sz w:val="20"/>
                <w:szCs w:val="20"/>
              </w:rPr>
            </w:pPr>
          </w:p>
        </w:tc>
        <w:tc>
          <w:tcPr>
            <w:tcW w:w="2268" w:type="dxa"/>
            <w:gridSpan w:val="2"/>
          </w:tcPr>
          <w:p w14:paraId="515CEF18" w14:textId="77777777" w:rsidR="006330DD" w:rsidRPr="00191E46" w:rsidRDefault="006330DD" w:rsidP="006330DD">
            <w:pPr>
              <w:rPr>
                <w:sz w:val="20"/>
                <w:szCs w:val="20"/>
              </w:rPr>
            </w:pPr>
            <w:r w:rsidRPr="00191E46">
              <w:rPr>
                <w:sz w:val="20"/>
                <w:szCs w:val="20"/>
              </w:rPr>
              <w:t>ТР ТС 004/2011</w:t>
            </w:r>
          </w:p>
          <w:p w14:paraId="754D4794" w14:textId="77777777" w:rsidR="006330DD" w:rsidRPr="00191E46" w:rsidRDefault="006330DD" w:rsidP="006330DD">
            <w:pPr>
              <w:rPr>
                <w:sz w:val="20"/>
                <w:szCs w:val="20"/>
              </w:rPr>
            </w:pPr>
            <w:r w:rsidRPr="00191E46">
              <w:rPr>
                <w:sz w:val="20"/>
                <w:szCs w:val="20"/>
              </w:rPr>
              <w:t>ТР ТС 020/2011</w:t>
            </w:r>
          </w:p>
          <w:p w14:paraId="30BFED21" w14:textId="77777777" w:rsidR="006330DD" w:rsidRPr="00191E46" w:rsidRDefault="006330DD" w:rsidP="006330DD">
            <w:pPr>
              <w:rPr>
                <w:sz w:val="20"/>
                <w:szCs w:val="20"/>
              </w:rPr>
            </w:pPr>
            <w:r w:rsidRPr="00191E46">
              <w:rPr>
                <w:sz w:val="20"/>
                <w:szCs w:val="20"/>
              </w:rPr>
              <w:t>ТР ЕАЭС 037/2016</w:t>
            </w:r>
          </w:p>
          <w:p w14:paraId="6F9029C7" w14:textId="77777777" w:rsidR="006330DD" w:rsidRPr="00191E46" w:rsidRDefault="006330DD" w:rsidP="006330DD">
            <w:pPr>
              <w:rPr>
                <w:sz w:val="20"/>
                <w:szCs w:val="20"/>
              </w:rPr>
            </w:pPr>
          </w:p>
        </w:tc>
        <w:tc>
          <w:tcPr>
            <w:tcW w:w="3090" w:type="dxa"/>
            <w:gridSpan w:val="3"/>
          </w:tcPr>
          <w:p w14:paraId="4DF8E846" w14:textId="77777777" w:rsidR="006330DD" w:rsidRPr="00191E46" w:rsidRDefault="006330DD" w:rsidP="006330DD">
            <w:pPr>
              <w:rPr>
                <w:sz w:val="20"/>
                <w:szCs w:val="20"/>
              </w:rPr>
            </w:pPr>
            <w:r w:rsidRPr="00191E46">
              <w:rPr>
                <w:sz w:val="20"/>
                <w:szCs w:val="20"/>
              </w:rPr>
              <w:t>ТР ТС 004/2011</w:t>
            </w:r>
          </w:p>
          <w:p w14:paraId="6443EAF7" w14:textId="77777777" w:rsidR="006330DD" w:rsidRPr="00191E46" w:rsidRDefault="006330DD" w:rsidP="006330DD">
            <w:pPr>
              <w:rPr>
                <w:sz w:val="20"/>
                <w:szCs w:val="20"/>
              </w:rPr>
            </w:pPr>
            <w:r w:rsidRPr="00191E46">
              <w:rPr>
                <w:sz w:val="20"/>
                <w:szCs w:val="20"/>
              </w:rPr>
              <w:t xml:space="preserve">ГОСТ EN 62233 </w:t>
            </w:r>
          </w:p>
          <w:p w14:paraId="1C99F9DF" w14:textId="77777777" w:rsidR="006330DD" w:rsidRPr="00191E46" w:rsidRDefault="006330DD" w:rsidP="006330DD">
            <w:pPr>
              <w:rPr>
                <w:sz w:val="20"/>
                <w:szCs w:val="20"/>
              </w:rPr>
            </w:pPr>
            <w:r w:rsidRPr="00191E46">
              <w:rPr>
                <w:sz w:val="20"/>
                <w:szCs w:val="20"/>
              </w:rPr>
              <w:t>ГОСТ IEC 62311</w:t>
            </w:r>
          </w:p>
          <w:p w14:paraId="5A13A851" w14:textId="77777777" w:rsidR="006330DD" w:rsidRPr="00191E46" w:rsidRDefault="006330DD" w:rsidP="006330DD">
            <w:pPr>
              <w:rPr>
                <w:sz w:val="20"/>
                <w:szCs w:val="20"/>
              </w:rPr>
            </w:pPr>
            <w:r w:rsidRPr="00191E46">
              <w:rPr>
                <w:sz w:val="20"/>
                <w:szCs w:val="20"/>
              </w:rPr>
              <w:t>ГОСТ IEC 62479</w:t>
            </w:r>
          </w:p>
          <w:p w14:paraId="3F2D1021" w14:textId="77777777" w:rsidR="006330DD" w:rsidRPr="00191E46" w:rsidRDefault="006330DD" w:rsidP="006330DD">
            <w:pPr>
              <w:rPr>
                <w:sz w:val="20"/>
                <w:szCs w:val="20"/>
              </w:rPr>
            </w:pPr>
            <w:r w:rsidRPr="00191E46">
              <w:rPr>
                <w:sz w:val="20"/>
                <w:szCs w:val="20"/>
              </w:rPr>
              <w:t>ГОСТ IEC 60950-1</w:t>
            </w:r>
          </w:p>
          <w:p w14:paraId="3ED0A0A0" w14:textId="3D84C5A7" w:rsidR="006330DD" w:rsidRPr="00191E46" w:rsidRDefault="006330DD" w:rsidP="006330DD">
            <w:pPr>
              <w:rPr>
                <w:sz w:val="20"/>
                <w:szCs w:val="20"/>
              </w:rPr>
            </w:pPr>
            <w:r w:rsidRPr="00191E46">
              <w:rPr>
                <w:sz w:val="20"/>
                <w:szCs w:val="20"/>
              </w:rPr>
              <w:t>ГОСТ IEC 60065</w:t>
            </w:r>
          </w:p>
          <w:p w14:paraId="299F79C0" w14:textId="3C87D26C" w:rsidR="000D4104" w:rsidRPr="00191E46" w:rsidRDefault="000D4104" w:rsidP="006330DD">
            <w:pPr>
              <w:rPr>
                <w:sz w:val="20"/>
                <w:szCs w:val="20"/>
              </w:rPr>
            </w:pPr>
            <w:r w:rsidRPr="00191E46">
              <w:rPr>
                <w:sz w:val="20"/>
                <w:szCs w:val="20"/>
              </w:rPr>
              <w:lastRenderedPageBreak/>
              <w:t>ГОСТ IEC 62368-1</w:t>
            </w:r>
          </w:p>
          <w:p w14:paraId="2370E355" w14:textId="29800C36" w:rsidR="006330DD" w:rsidRPr="00191E46" w:rsidRDefault="006330DD" w:rsidP="006330DD">
            <w:pPr>
              <w:suppressAutoHyphens/>
              <w:jc w:val="both"/>
              <w:rPr>
                <w:sz w:val="20"/>
                <w:szCs w:val="20"/>
              </w:rPr>
            </w:pPr>
            <w:r w:rsidRPr="00191E46">
              <w:rPr>
                <w:sz w:val="20"/>
                <w:szCs w:val="20"/>
              </w:rPr>
              <w:t>ГОСТ 12.2.007.0</w:t>
            </w:r>
          </w:p>
          <w:p w14:paraId="30612CB7" w14:textId="7FA60C30" w:rsidR="00652E28" w:rsidRPr="00191E46" w:rsidRDefault="00652E28" w:rsidP="006330DD">
            <w:pPr>
              <w:suppressAutoHyphens/>
              <w:jc w:val="both"/>
              <w:rPr>
                <w:sz w:val="20"/>
                <w:szCs w:val="20"/>
              </w:rPr>
            </w:pPr>
            <w:r w:rsidRPr="00191E46">
              <w:rPr>
                <w:sz w:val="20"/>
                <w:szCs w:val="20"/>
              </w:rPr>
              <w:t>ГОСТ IEC 62463</w:t>
            </w:r>
          </w:p>
          <w:p w14:paraId="570FF227" w14:textId="728F699E" w:rsidR="006330DD" w:rsidRPr="00191E46" w:rsidRDefault="006330DD" w:rsidP="006330DD">
            <w:pPr>
              <w:suppressAutoHyphens/>
              <w:jc w:val="both"/>
              <w:rPr>
                <w:sz w:val="20"/>
                <w:szCs w:val="20"/>
                <w:lang w:eastAsia="ar-SA"/>
              </w:rPr>
            </w:pPr>
            <w:r w:rsidRPr="00191E46">
              <w:rPr>
                <w:sz w:val="20"/>
                <w:szCs w:val="20"/>
                <w:lang w:eastAsia="ar-SA"/>
              </w:rPr>
              <w:t>ТР ТС 020/2011</w:t>
            </w:r>
          </w:p>
          <w:p w14:paraId="11B3A199" w14:textId="77777777" w:rsidR="006330DD" w:rsidRPr="00191E46" w:rsidRDefault="006330DD" w:rsidP="006330DD">
            <w:pPr>
              <w:suppressAutoHyphens/>
              <w:jc w:val="both"/>
              <w:rPr>
                <w:sz w:val="20"/>
                <w:szCs w:val="20"/>
                <w:lang w:eastAsia="ar-SA"/>
              </w:rPr>
            </w:pPr>
            <w:r w:rsidRPr="00191E46">
              <w:rPr>
                <w:sz w:val="20"/>
                <w:szCs w:val="20"/>
                <w:lang w:eastAsia="ar-SA"/>
              </w:rPr>
              <w:t>ГОСТ CISPR 14-1</w:t>
            </w:r>
          </w:p>
          <w:p w14:paraId="334B1AFD" w14:textId="77777777" w:rsidR="006330DD" w:rsidRPr="00191E46" w:rsidRDefault="006330DD" w:rsidP="006330DD">
            <w:pPr>
              <w:suppressAutoHyphens/>
              <w:jc w:val="both"/>
              <w:rPr>
                <w:sz w:val="20"/>
                <w:szCs w:val="20"/>
                <w:lang w:eastAsia="ar-SA"/>
              </w:rPr>
            </w:pPr>
            <w:r w:rsidRPr="00191E46">
              <w:rPr>
                <w:sz w:val="20"/>
                <w:szCs w:val="20"/>
                <w:lang w:eastAsia="ar-SA"/>
              </w:rPr>
              <w:t>ГОСТ CISPR 14-2</w:t>
            </w:r>
          </w:p>
          <w:p w14:paraId="6357336D" w14:textId="089B109F" w:rsidR="006330DD" w:rsidRPr="00191E46" w:rsidRDefault="006330DD" w:rsidP="006330DD">
            <w:pPr>
              <w:suppressAutoHyphens/>
              <w:jc w:val="both"/>
              <w:rPr>
                <w:sz w:val="20"/>
                <w:szCs w:val="20"/>
                <w:lang w:eastAsia="ar-SA"/>
              </w:rPr>
            </w:pPr>
            <w:r w:rsidRPr="00191E46">
              <w:rPr>
                <w:sz w:val="20"/>
                <w:szCs w:val="20"/>
                <w:lang w:eastAsia="ar-SA"/>
              </w:rPr>
              <w:t>ГОСТ CISPR 32</w:t>
            </w:r>
          </w:p>
          <w:p w14:paraId="02D3C831" w14:textId="4FE19210" w:rsidR="006330DD" w:rsidRPr="00191E46" w:rsidRDefault="006330DD" w:rsidP="006330DD">
            <w:pPr>
              <w:suppressAutoHyphens/>
              <w:jc w:val="both"/>
              <w:rPr>
                <w:sz w:val="20"/>
                <w:szCs w:val="20"/>
                <w:lang w:eastAsia="ar-SA"/>
              </w:rPr>
            </w:pPr>
            <w:r w:rsidRPr="00191E46">
              <w:rPr>
                <w:sz w:val="20"/>
                <w:szCs w:val="20"/>
                <w:lang w:eastAsia="ar-SA"/>
              </w:rPr>
              <w:t>ГОСТ CISPR 24</w:t>
            </w:r>
          </w:p>
          <w:p w14:paraId="05051BC4" w14:textId="77777777" w:rsidR="006330DD" w:rsidRPr="00191E46" w:rsidRDefault="006330DD" w:rsidP="006330DD">
            <w:pPr>
              <w:suppressAutoHyphens/>
              <w:jc w:val="both"/>
              <w:rPr>
                <w:sz w:val="20"/>
                <w:szCs w:val="20"/>
                <w:lang w:eastAsia="ar-SA"/>
              </w:rPr>
            </w:pPr>
            <w:r w:rsidRPr="00191E46">
              <w:rPr>
                <w:sz w:val="20"/>
                <w:szCs w:val="20"/>
                <w:lang w:eastAsia="ar-SA"/>
              </w:rPr>
              <w:t xml:space="preserve">ГОСТ IEC 61000-3-2 </w:t>
            </w:r>
          </w:p>
          <w:p w14:paraId="40400335" w14:textId="3006E2E1" w:rsidR="006330DD" w:rsidRPr="00191E46" w:rsidRDefault="006330DD" w:rsidP="006330DD">
            <w:pPr>
              <w:suppressAutoHyphens/>
              <w:jc w:val="both"/>
              <w:rPr>
                <w:sz w:val="20"/>
                <w:szCs w:val="20"/>
                <w:lang w:eastAsia="ar-SA"/>
              </w:rPr>
            </w:pPr>
            <w:r w:rsidRPr="00191E46">
              <w:rPr>
                <w:sz w:val="20"/>
                <w:szCs w:val="20"/>
                <w:lang w:eastAsia="ar-SA"/>
              </w:rPr>
              <w:t>ГОСТ IEC 61000-3-3</w:t>
            </w:r>
          </w:p>
          <w:p w14:paraId="6E945D67" w14:textId="77777777" w:rsidR="006330DD" w:rsidRPr="00191E46" w:rsidRDefault="006330DD" w:rsidP="006330DD">
            <w:pPr>
              <w:rPr>
                <w:sz w:val="20"/>
                <w:szCs w:val="20"/>
                <w:shd w:val="clear" w:color="auto" w:fill="FFFFFF"/>
              </w:rPr>
            </w:pPr>
            <w:r w:rsidRPr="00191E46">
              <w:rPr>
                <w:sz w:val="20"/>
                <w:szCs w:val="20"/>
                <w:shd w:val="clear" w:color="auto" w:fill="FFFFFF"/>
              </w:rPr>
              <w:t>ГОСТ 30804.6.1</w:t>
            </w:r>
          </w:p>
          <w:p w14:paraId="695AD52B" w14:textId="77777777" w:rsidR="001900A4" w:rsidRPr="00191E46" w:rsidRDefault="001900A4" w:rsidP="006330DD">
            <w:pPr>
              <w:rPr>
                <w:sz w:val="20"/>
                <w:szCs w:val="20"/>
              </w:rPr>
            </w:pPr>
            <w:r w:rsidRPr="00191E46">
              <w:rPr>
                <w:sz w:val="20"/>
                <w:szCs w:val="20"/>
              </w:rPr>
              <w:t>ГОСТ IEC 61000-6-3</w:t>
            </w:r>
          </w:p>
          <w:p w14:paraId="56DC1516" w14:textId="674309CD" w:rsidR="006330DD" w:rsidRPr="00191E46" w:rsidRDefault="006330DD" w:rsidP="006330DD">
            <w:pPr>
              <w:autoSpaceDE w:val="0"/>
              <w:autoSpaceDN w:val="0"/>
              <w:adjustRightInd w:val="0"/>
              <w:rPr>
                <w:sz w:val="20"/>
                <w:szCs w:val="20"/>
                <w:shd w:val="clear" w:color="auto" w:fill="FFFFFF"/>
              </w:rPr>
            </w:pPr>
            <w:r w:rsidRPr="00191E46">
              <w:rPr>
                <w:sz w:val="20"/>
                <w:szCs w:val="20"/>
                <w:shd w:val="clear" w:color="auto" w:fill="FFFFFF"/>
              </w:rPr>
              <w:t>ГОСТ IEC 61000-3-2</w:t>
            </w:r>
          </w:p>
          <w:p w14:paraId="3DFEF146" w14:textId="1F76E704" w:rsidR="006330DD" w:rsidRPr="00191E46" w:rsidRDefault="006330DD" w:rsidP="006330DD">
            <w:pPr>
              <w:autoSpaceDE w:val="0"/>
              <w:autoSpaceDN w:val="0"/>
              <w:adjustRightInd w:val="0"/>
              <w:rPr>
                <w:sz w:val="20"/>
                <w:szCs w:val="20"/>
                <w:shd w:val="clear" w:color="auto" w:fill="FFFFFF"/>
              </w:rPr>
            </w:pPr>
            <w:r w:rsidRPr="00191E46">
              <w:rPr>
                <w:sz w:val="20"/>
                <w:szCs w:val="20"/>
                <w:shd w:val="clear" w:color="auto" w:fill="FFFFFF"/>
              </w:rPr>
              <w:t>ГОСТ IEC 61000-3-3</w:t>
            </w:r>
          </w:p>
          <w:p w14:paraId="4F6D65FB" w14:textId="77777777" w:rsidR="006330DD" w:rsidRPr="00191E46" w:rsidRDefault="006330DD" w:rsidP="006330DD">
            <w:pPr>
              <w:autoSpaceDE w:val="0"/>
              <w:autoSpaceDN w:val="0"/>
              <w:adjustRightInd w:val="0"/>
              <w:rPr>
                <w:sz w:val="20"/>
                <w:szCs w:val="20"/>
              </w:rPr>
            </w:pPr>
            <w:r w:rsidRPr="00191E46">
              <w:rPr>
                <w:sz w:val="20"/>
                <w:szCs w:val="20"/>
              </w:rPr>
              <w:t>ГОСТ IEC 61000-6-3</w:t>
            </w:r>
          </w:p>
          <w:p w14:paraId="1D6E7822" w14:textId="77777777" w:rsidR="00EE04C0" w:rsidRPr="00191E46" w:rsidRDefault="00EE04C0" w:rsidP="00EE04C0">
            <w:pPr>
              <w:autoSpaceDE w:val="0"/>
              <w:autoSpaceDN w:val="0"/>
              <w:adjustRightInd w:val="0"/>
              <w:rPr>
                <w:sz w:val="20"/>
                <w:szCs w:val="20"/>
              </w:rPr>
            </w:pPr>
            <w:r w:rsidRPr="00191E46">
              <w:rPr>
                <w:sz w:val="20"/>
                <w:szCs w:val="20"/>
              </w:rPr>
              <w:t>ГОСТ EN 301 489-1 V1.9.2</w:t>
            </w:r>
          </w:p>
          <w:p w14:paraId="3203743D" w14:textId="77777777" w:rsidR="00EE04C0" w:rsidRPr="00191E46" w:rsidRDefault="00EE04C0" w:rsidP="00EE04C0">
            <w:pPr>
              <w:autoSpaceDE w:val="0"/>
              <w:autoSpaceDN w:val="0"/>
              <w:adjustRightInd w:val="0"/>
              <w:rPr>
                <w:sz w:val="20"/>
                <w:szCs w:val="20"/>
              </w:rPr>
            </w:pPr>
            <w:r w:rsidRPr="00191E46">
              <w:rPr>
                <w:sz w:val="20"/>
                <w:szCs w:val="20"/>
              </w:rPr>
              <w:t>ГОСТ Р 52459.3</w:t>
            </w:r>
          </w:p>
          <w:p w14:paraId="498F115D" w14:textId="77777777" w:rsidR="00EE04C0" w:rsidRPr="00191E46" w:rsidRDefault="00EE04C0" w:rsidP="00EE04C0">
            <w:pPr>
              <w:autoSpaceDE w:val="0"/>
              <w:autoSpaceDN w:val="0"/>
              <w:adjustRightInd w:val="0"/>
              <w:rPr>
                <w:sz w:val="20"/>
                <w:szCs w:val="20"/>
              </w:rPr>
            </w:pPr>
            <w:r w:rsidRPr="00191E46">
              <w:rPr>
                <w:sz w:val="20"/>
                <w:szCs w:val="20"/>
              </w:rPr>
              <w:t>ГОСТ Р 52459.7</w:t>
            </w:r>
          </w:p>
          <w:p w14:paraId="5EEE8976" w14:textId="77777777" w:rsidR="00CB2BE1" w:rsidRPr="00191E46" w:rsidRDefault="00EE04C0" w:rsidP="00EE04C0">
            <w:pPr>
              <w:shd w:val="clear" w:color="auto" w:fill="FFFFFF"/>
              <w:rPr>
                <w:sz w:val="20"/>
                <w:szCs w:val="20"/>
              </w:rPr>
            </w:pPr>
            <w:r w:rsidRPr="00191E46">
              <w:rPr>
                <w:sz w:val="20"/>
                <w:szCs w:val="20"/>
              </w:rPr>
              <w:t>ГОСТ Р 52459.17</w:t>
            </w:r>
          </w:p>
          <w:p w14:paraId="23293DC4" w14:textId="3073A0DA" w:rsidR="006330DD" w:rsidRPr="00191E46" w:rsidRDefault="006330DD" w:rsidP="00EE04C0">
            <w:pPr>
              <w:shd w:val="clear" w:color="auto" w:fill="FFFFFF"/>
              <w:rPr>
                <w:sz w:val="20"/>
                <w:szCs w:val="20"/>
              </w:rPr>
            </w:pPr>
            <w:r w:rsidRPr="00191E46">
              <w:rPr>
                <w:sz w:val="20"/>
                <w:szCs w:val="20"/>
              </w:rPr>
              <w:t xml:space="preserve">ГОСТ EN 50148  </w:t>
            </w:r>
          </w:p>
          <w:p w14:paraId="089FBCD2" w14:textId="00335981"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11DBE650" w14:textId="77777777" w:rsidTr="003800DB">
        <w:trPr>
          <w:gridBefore w:val="1"/>
          <w:wBefore w:w="22" w:type="dxa"/>
        </w:trPr>
        <w:tc>
          <w:tcPr>
            <w:tcW w:w="704" w:type="dxa"/>
          </w:tcPr>
          <w:p w14:paraId="7DFCC0D3"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47E477A" w14:textId="053CB81A" w:rsidR="006330DD" w:rsidRPr="00191E46" w:rsidRDefault="006330DD" w:rsidP="006330DD">
            <w:pPr>
              <w:rPr>
                <w:sz w:val="20"/>
                <w:szCs w:val="20"/>
              </w:rPr>
            </w:pPr>
            <w:r w:rsidRPr="00191E46">
              <w:rPr>
                <w:sz w:val="20"/>
                <w:szCs w:val="20"/>
              </w:rPr>
              <w:t>Радиоприемники широковещательные, работающие без внешнего источника электроэнергии (кроме радиоприемников для автомобилей)</w:t>
            </w:r>
          </w:p>
        </w:tc>
        <w:tc>
          <w:tcPr>
            <w:tcW w:w="2268" w:type="dxa"/>
            <w:gridSpan w:val="2"/>
          </w:tcPr>
          <w:p w14:paraId="056F792B"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2088112F" w14:textId="77777777" w:rsidR="006330DD" w:rsidRPr="00191E46" w:rsidRDefault="006330DD" w:rsidP="006330DD">
            <w:pPr>
              <w:rPr>
                <w:sz w:val="20"/>
                <w:szCs w:val="20"/>
              </w:rPr>
            </w:pPr>
          </w:p>
          <w:p w14:paraId="1F07F225" w14:textId="3977E4D0"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0EE14684" w14:textId="77777777" w:rsidR="006330DD" w:rsidRPr="00191E46" w:rsidRDefault="006330DD" w:rsidP="006330DD">
            <w:pPr>
              <w:rPr>
                <w:sz w:val="20"/>
                <w:szCs w:val="20"/>
              </w:rPr>
            </w:pPr>
          </w:p>
          <w:p w14:paraId="5B88F1A7" w14:textId="538CD79E" w:rsidR="006330DD" w:rsidRPr="00191E46" w:rsidRDefault="006330DD" w:rsidP="006330DD">
            <w:pPr>
              <w:ind w:right="-143"/>
              <w:rPr>
                <w:sz w:val="20"/>
                <w:szCs w:val="20"/>
              </w:rPr>
            </w:pPr>
          </w:p>
        </w:tc>
        <w:tc>
          <w:tcPr>
            <w:tcW w:w="2693" w:type="dxa"/>
            <w:gridSpan w:val="2"/>
          </w:tcPr>
          <w:p w14:paraId="5CFB6048" w14:textId="77777777" w:rsidR="006330DD" w:rsidRPr="00191E46" w:rsidRDefault="006330DD" w:rsidP="006330DD">
            <w:pPr>
              <w:ind w:right="-143"/>
              <w:jc w:val="center"/>
              <w:rPr>
                <w:sz w:val="20"/>
                <w:szCs w:val="20"/>
              </w:rPr>
            </w:pPr>
            <w:r w:rsidRPr="00191E46">
              <w:rPr>
                <w:sz w:val="20"/>
                <w:szCs w:val="20"/>
              </w:rPr>
              <w:t>8527 10</w:t>
            </w:r>
          </w:p>
          <w:p w14:paraId="32A9924F" w14:textId="77777777" w:rsidR="006330DD" w:rsidRPr="00191E46" w:rsidRDefault="006330DD" w:rsidP="006330DD">
            <w:pPr>
              <w:ind w:right="-143"/>
              <w:jc w:val="center"/>
              <w:rPr>
                <w:sz w:val="20"/>
                <w:szCs w:val="20"/>
                <w:lang w:val="en-US"/>
              </w:rPr>
            </w:pPr>
            <w:r w:rsidRPr="00191E46">
              <w:rPr>
                <w:sz w:val="20"/>
                <w:szCs w:val="20"/>
                <w:lang w:val="en-US"/>
              </w:rPr>
              <w:t>8527 12</w:t>
            </w:r>
          </w:p>
          <w:p w14:paraId="2E5EA69C" w14:textId="77777777" w:rsidR="006330DD" w:rsidRPr="00191E46" w:rsidRDefault="006330DD" w:rsidP="006330DD">
            <w:pPr>
              <w:ind w:right="-143"/>
              <w:jc w:val="center"/>
              <w:rPr>
                <w:sz w:val="20"/>
                <w:szCs w:val="20"/>
              </w:rPr>
            </w:pPr>
            <w:r w:rsidRPr="00191E46">
              <w:rPr>
                <w:sz w:val="20"/>
                <w:szCs w:val="20"/>
              </w:rPr>
              <w:t>8527121000</w:t>
            </w:r>
          </w:p>
          <w:p w14:paraId="002A7436" w14:textId="77777777" w:rsidR="006330DD" w:rsidRPr="00191E46" w:rsidRDefault="006330DD" w:rsidP="006330DD">
            <w:pPr>
              <w:ind w:right="-143"/>
              <w:jc w:val="center"/>
              <w:rPr>
                <w:sz w:val="20"/>
                <w:szCs w:val="20"/>
              </w:rPr>
            </w:pPr>
            <w:r w:rsidRPr="00191E46">
              <w:rPr>
                <w:sz w:val="20"/>
                <w:szCs w:val="20"/>
              </w:rPr>
              <w:t>8527129000</w:t>
            </w:r>
          </w:p>
          <w:p w14:paraId="77B8DE4E" w14:textId="77777777" w:rsidR="006330DD" w:rsidRPr="00191E46" w:rsidRDefault="006330DD" w:rsidP="006330DD">
            <w:pPr>
              <w:ind w:right="-143"/>
              <w:jc w:val="center"/>
              <w:rPr>
                <w:sz w:val="20"/>
                <w:szCs w:val="20"/>
                <w:lang w:val="en-US"/>
              </w:rPr>
            </w:pPr>
            <w:r w:rsidRPr="00191E46">
              <w:rPr>
                <w:sz w:val="20"/>
                <w:szCs w:val="20"/>
                <w:lang w:val="en-US"/>
              </w:rPr>
              <w:t>8527 13</w:t>
            </w:r>
          </w:p>
          <w:p w14:paraId="0A355A5D" w14:textId="77777777" w:rsidR="006330DD" w:rsidRPr="00191E46" w:rsidRDefault="006330DD" w:rsidP="006330DD">
            <w:pPr>
              <w:ind w:right="-143"/>
              <w:jc w:val="center"/>
              <w:rPr>
                <w:sz w:val="20"/>
                <w:szCs w:val="20"/>
              </w:rPr>
            </w:pPr>
            <w:r w:rsidRPr="00191E46">
              <w:rPr>
                <w:sz w:val="20"/>
                <w:szCs w:val="20"/>
              </w:rPr>
              <w:t>8527131000</w:t>
            </w:r>
          </w:p>
          <w:p w14:paraId="3BD86599" w14:textId="77777777" w:rsidR="006330DD" w:rsidRPr="00191E46" w:rsidRDefault="006330DD" w:rsidP="006330DD">
            <w:pPr>
              <w:ind w:right="-143"/>
              <w:jc w:val="center"/>
              <w:rPr>
                <w:sz w:val="20"/>
                <w:szCs w:val="20"/>
              </w:rPr>
            </w:pPr>
            <w:r w:rsidRPr="00191E46">
              <w:rPr>
                <w:sz w:val="20"/>
                <w:szCs w:val="20"/>
              </w:rPr>
              <w:t>8527139100</w:t>
            </w:r>
          </w:p>
          <w:p w14:paraId="77BE60D1" w14:textId="77777777" w:rsidR="006330DD" w:rsidRPr="00191E46" w:rsidRDefault="006330DD" w:rsidP="006330DD">
            <w:pPr>
              <w:ind w:right="-143"/>
              <w:jc w:val="center"/>
              <w:rPr>
                <w:sz w:val="20"/>
                <w:szCs w:val="20"/>
              </w:rPr>
            </w:pPr>
            <w:r w:rsidRPr="00191E46">
              <w:rPr>
                <w:sz w:val="20"/>
                <w:szCs w:val="20"/>
              </w:rPr>
              <w:t>8527139900</w:t>
            </w:r>
          </w:p>
          <w:p w14:paraId="5D9521A4" w14:textId="77777777" w:rsidR="006330DD" w:rsidRPr="00191E46" w:rsidRDefault="006330DD" w:rsidP="006330DD">
            <w:pPr>
              <w:ind w:right="-143"/>
              <w:jc w:val="center"/>
              <w:rPr>
                <w:sz w:val="20"/>
                <w:szCs w:val="20"/>
                <w:lang w:val="en-US"/>
              </w:rPr>
            </w:pPr>
            <w:r w:rsidRPr="00191E46">
              <w:rPr>
                <w:sz w:val="20"/>
                <w:szCs w:val="20"/>
                <w:lang w:val="en-US"/>
              </w:rPr>
              <w:t>8527 19</w:t>
            </w:r>
          </w:p>
          <w:p w14:paraId="2FAB87CF" w14:textId="3D388A30" w:rsidR="006330DD" w:rsidRPr="00191E46" w:rsidRDefault="006330DD" w:rsidP="006330DD">
            <w:pPr>
              <w:adjustRightInd w:val="0"/>
              <w:jc w:val="center"/>
              <w:rPr>
                <w:sz w:val="20"/>
                <w:szCs w:val="20"/>
              </w:rPr>
            </w:pPr>
            <w:r w:rsidRPr="00191E46">
              <w:rPr>
                <w:sz w:val="20"/>
                <w:szCs w:val="20"/>
                <w:lang w:val="en-US"/>
              </w:rPr>
              <w:t>8527190000</w:t>
            </w:r>
          </w:p>
        </w:tc>
        <w:tc>
          <w:tcPr>
            <w:tcW w:w="2268" w:type="dxa"/>
            <w:gridSpan w:val="2"/>
          </w:tcPr>
          <w:p w14:paraId="3D1A25B6" w14:textId="77777777" w:rsidR="006330DD" w:rsidRPr="00191E46" w:rsidRDefault="006330DD" w:rsidP="006330DD">
            <w:pPr>
              <w:rPr>
                <w:sz w:val="20"/>
                <w:szCs w:val="20"/>
              </w:rPr>
            </w:pPr>
            <w:r w:rsidRPr="00191E46">
              <w:rPr>
                <w:sz w:val="20"/>
                <w:szCs w:val="20"/>
              </w:rPr>
              <w:t>ТР ТС 004/2011</w:t>
            </w:r>
          </w:p>
          <w:p w14:paraId="2F257B87" w14:textId="77777777" w:rsidR="006330DD" w:rsidRPr="00191E46" w:rsidRDefault="006330DD" w:rsidP="006330DD">
            <w:pPr>
              <w:rPr>
                <w:sz w:val="20"/>
                <w:szCs w:val="20"/>
              </w:rPr>
            </w:pPr>
            <w:r w:rsidRPr="00191E46">
              <w:rPr>
                <w:sz w:val="20"/>
                <w:szCs w:val="20"/>
              </w:rPr>
              <w:t>ТР ТС 020/2011</w:t>
            </w:r>
          </w:p>
          <w:p w14:paraId="4C00BDAA" w14:textId="77777777" w:rsidR="006330DD" w:rsidRPr="00191E46" w:rsidRDefault="006330DD" w:rsidP="006330DD">
            <w:pPr>
              <w:rPr>
                <w:sz w:val="20"/>
                <w:szCs w:val="20"/>
              </w:rPr>
            </w:pPr>
            <w:r w:rsidRPr="00191E46">
              <w:rPr>
                <w:sz w:val="20"/>
                <w:szCs w:val="20"/>
              </w:rPr>
              <w:t>ТР ЕАЭС 037/2016</w:t>
            </w:r>
          </w:p>
          <w:p w14:paraId="6285D881" w14:textId="77777777" w:rsidR="006330DD" w:rsidRPr="00191E46" w:rsidRDefault="006330DD" w:rsidP="006330DD">
            <w:pPr>
              <w:rPr>
                <w:sz w:val="20"/>
                <w:szCs w:val="20"/>
              </w:rPr>
            </w:pPr>
          </w:p>
        </w:tc>
        <w:tc>
          <w:tcPr>
            <w:tcW w:w="3090" w:type="dxa"/>
            <w:gridSpan w:val="3"/>
          </w:tcPr>
          <w:p w14:paraId="5378F182" w14:textId="77777777" w:rsidR="006330DD" w:rsidRPr="00191E46" w:rsidRDefault="006330DD" w:rsidP="006330DD">
            <w:pPr>
              <w:rPr>
                <w:sz w:val="20"/>
                <w:szCs w:val="20"/>
              </w:rPr>
            </w:pPr>
            <w:r w:rsidRPr="00191E46">
              <w:rPr>
                <w:sz w:val="20"/>
                <w:szCs w:val="20"/>
              </w:rPr>
              <w:t>ТР ТС 004/2011</w:t>
            </w:r>
          </w:p>
          <w:p w14:paraId="10CBFF91" w14:textId="77777777" w:rsidR="006330DD" w:rsidRPr="00191E46" w:rsidRDefault="006330DD" w:rsidP="006330DD">
            <w:pPr>
              <w:rPr>
                <w:sz w:val="20"/>
                <w:szCs w:val="20"/>
              </w:rPr>
            </w:pPr>
            <w:r w:rsidRPr="00191E46">
              <w:rPr>
                <w:sz w:val="20"/>
                <w:szCs w:val="20"/>
              </w:rPr>
              <w:t>ГОСТ EN 62233</w:t>
            </w:r>
          </w:p>
          <w:p w14:paraId="7D180CF4" w14:textId="77777777" w:rsidR="006330DD" w:rsidRPr="00191E46" w:rsidRDefault="006330DD" w:rsidP="006330DD">
            <w:pPr>
              <w:rPr>
                <w:sz w:val="20"/>
                <w:szCs w:val="20"/>
              </w:rPr>
            </w:pPr>
            <w:r w:rsidRPr="00191E46">
              <w:rPr>
                <w:sz w:val="20"/>
                <w:szCs w:val="20"/>
              </w:rPr>
              <w:t>ГОСТ IEC 62311</w:t>
            </w:r>
          </w:p>
          <w:p w14:paraId="1EB5DE16" w14:textId="77777777" w:rsidR="006330DD" w:rsidRPr="00191E46" w:rsidRDefault="006330DD" w:rsidP="006330DD">
            <w:pPr>
              <w:rPr>
                <w:sz w:val="20"/>
                <w:szCs w:val="20"/>
              </w:rPr>
            </w:pPr>
            <w:r w:rsidRPr="00191E46">
              <w:rPr>
                <w:sz w:val="20"/>
                <w:szCs w:val="20"/>
              </w:rPr>
              <w:t xml:space="preserve">ГОСТ IEC 62479 </w:t>
            </w:r>
          </w:p>
          <w:p w14:paraId="4215A5C5" w14:textId="77777777" w:rsidR="006330DD" w:rsidRPr="00191E46" w:rsidRDefault="006330DD" w:rsidP="006330DD">
            <w:pPr>
              <w:rPr>
                <w:sz w:val="20"/>
                <w:szCs w:val="20"/>
              </w:rPr>
            </w:pPr>
            <w:r w:rsidRPr="00191E46">
              <w:rPr>
                <w:sz w:val="20"/>
                <w:szCs w:val="20"/>
              </w:rPr>
              <w:t>ГОСТ IEC 60950-1</w:t>
            </w:r>
          </w:p>
          <w:p w14:paraId="53853DBF" w14:textId="41A04211" w:rsidR="006330DD" w:rsidRPr="00191E46" w:rsidRDefault="006330DD" w:rsidP="006330DD">
            <w:pPr>
              <w:rPr>
                <w:sz w:val="20"/>
                <w:szCs w:val="20"/>
              </w:rPr>
            </w:pPr>
            <w:r w:rsidRPr="00191E46">
              <w:rPr>
                <w:sz w:val="20"/>
                <w:szCs w:val="20"/>
              </w:rPr>
              <w:t>ГОСТ IEC 60065</w:t>
            </w:r>
          </w:p>
          <w:p w14:paraId="3C134EEF" w14:textId="73077DD4" w:rsidR="000D4104" w:rsidRPr="00191E46" w:rsidRDefault="000D4104" w:rsidP="006330DD">
            <w:pPr>
              <w:rPr>
                <w:sz w:val="20"/>
                <w:szCs w:val="20"/>
              </w:rPr>
            </w:pPr>
            <w:r w:rsidRPr="00191E46">
              <w:rPr>
                <w:sz w:val="20"/>
                <w:szCs w:val="20"/>
              </w:rPr>
              <w:t>ГОСТ IEC 62368-1</w:t>
            </w:r>
          </w:p>
          <w:p w14:paraId="18F877C2" w14:textId="2F1DA98E" w:rsidR="006330DD" w:rsidRPr="00191E46" w:rsidRDefault="006330DD" w:rsidP="006330DD">
            <w:pPr>
              <w:suppressAutoHyphens/>
              <w:jc w:val="both"/>
              <w:rPr>
                <w:sz w:val="20"/>
                <w:szCs w:val="20"/>
              </w:rPr>
            </w:pPr>
            <w:r w:rsidRPr="00191E46">
              <w:rPr>
                <w:sz w:val="20"/>
                <w:szCs w:val="20"/>
              </w:rPr>
              <w:t>СТБ IEC 60215</w:t>
            </w:r>
          </w:p>
          <w:p w14:paraId="1FFE7678" w14:textId="111D7F8A" w:rsidR="00981F2C" w:rsidRPr="00191E46" w:rsidRDefault="00981F2C" w:rsidP="006330DD">
            <w:pPr>
              <w:suppressAutoHyphens/>
              <w:jc w:val="both"/>
              <w:rPr>
                <w:sz w:val="20"/>
                <w:szCs w:val="20"/>
              </w:rPr>
            </w:pPr>
            <w:r w:rsidRPr="00191E46">
              <w:rPr>
                <w:sz w:val="20"/>
                <w:szCs w:val="20"/>
              </w:rPr>
              <w:t>ГОСТ IEC 60215</w:t>
            </w:r>
          </w:p>
          <w:p w14:paraId="1F60CC33" w14:textId="66137183" w:rsidR="006330DD" w:rsidRPr="00191E46" w:rsidRDefault="006330DD" w:rsidP="006330DD">
            <w:pPr>
              <w:suppressAutoHyphens/>
              <w:jc w:val="both"/>
              <w:rPr>
                <w:sz w:val="20"/>
                <w:szCs w:val="20"/>
                <w:lang w:eastAsia="ar-SA"/>
              </w:rPr>
            </w:pPr>
            <w:r w:rsidRPr="00191E46">
              <w:rPr>
                <w:sz w:val="20"/>
                <w:szCs w:val="20"/>
                <w:lang w:eastAsia="ar-SA"/>
              </w:rPr>
              <w:t>ТР ТС 020/2011</w:t>
            </w:r>
          </w:p>
          <w:p w14:paraId="196098AB" w14:textId="77777777" w:rsidR="006330DD" w:rsidRPr="00191E46" w:rsidRDefault="006330DD" w:rsidP="006330DD">
            <w:pPr>
              <w:suppressAutoHyphens/>
              <w:jc w:val="both"/>
              <w:rPr>
                <w:sz w:val="20"/>
                <w:szCs w:val="20"/>
                <w:lang w:eastAsia="ar-SA"/>
              </w:rPr>
            </w:pPr>
            <w:r w:rsidRPr="00191E46">
              <w:rPr>
                <w:sz w:val="20"/>
                <w:szCs w:val="20"/>
                <w:lang w:eastAsia="ar-SA"/>
              </w:rPr>
              <w:t>ГОСТ CISPR 14-1</w:t>
            </w:r>
          </w:p>
          <w:p w14:paraId="29CD88C0" w14:textId="77777777" w:rsidR="006330DD" w:rsidRPr="00191E46" w:rsidRDefault="006330DD" w:rsidP="006330DD">
            <w:pPr>
              <w:suppressAutoHyphens/>
              <w:jc w:val="both"/>
              <w:rPr>
                <w:sz w:val="20"/>
                <w:szCs w:val="20"/>
                <w:lang w:eastAsia="ar-SA"/>
              </w:rPr>
            </w:pPr>
            <w:r w:rsidRPr="00191E46">
              <w:rPr>
                <w:sz w:val="20"/>
                <w:szCs w:val="20"/>
                <w:lang w:eastAsia="ar-SA"/>
              </w:rPr>
              <w:t>ГОСТ CISPR 14-2</w:t>
            </w:r>
          </w:p>
          <w:p w14:paraId="4D04032B" w14:textId="77777777" w:rsidR="006330DD" w:rsidRPr="00191E46" w:rsidRDefault="006330DD" w:rsidP="006330DD">
            <w:pPr>
              <w:suppressAutoHyphens/>
              <w:jc w:val="both"/>
              <w:rPr>
                <w:sz w:val="20"/>
                <w:szCs w:val="20"/>
                <w:lang w:eastAsia="ar-SA"/>
              </w:rPr>
            </w:pPr>
            <w:r w:rsidRPr="00191E46">
              <w:rPr>
                <w:sz w:val="20"/>
                <w:szCs w:val="20"/>
                <w:lang w:eastAsia="ar-SA"/>
              </w:rPr>
              <w:t>ГОСТ CISPR 32</w:t>
            </w:r>
          </w:p>
          <w:p w14:paraId="12F69937" w14:textId="7A0795E1" w:rsidR="006330DD" w:rsidRPr="00191E46" w:rsidRDefault="006330DD" w:rsidP="006330DD">
            <w:pPr>
              <w:suppressAutoHyphens/>
              <w:jc w:val="both"/>
              <w:rPr>
                <w:sz w:val="20"/>
                <w:szCs w:val="20"/>
                <w:lang w:eastAsia="ar-SA"/>
              </w:rPr>
            </w:pPr>
            <w:r w:rsidRPr="00191E46">
              <w:rPr>
                <w:sz w:val="20"/>
                <w:szCs w:val="20"/>
                <w:lang w:eastAsia="ar-SA"/>
              </w:rPr>
              <w:t>ГОСТ CISPR 24</w:t>
            </w:r>
          </w:p>
          <w:p w14:paraId="5908103F" w14:textId="77777777" w:rsidR="006330DD" w:rsidRPr="00191E46" w:rsidRDefault="006330DD" w:rsidP="006330DD">
            <w:pPr>
              <w:rPr>
                <w:sz w:val="20"/>
                <w:szCs w:val="20"/>
                <w:shd w:val="clear" w:color="auto" w:fill="FFFFFF"/>
              </w:rPr>
            </w:pPr>
            <w:r w:rsidRPr="00191E46">
              <w:rPr>
                <w:sz w:val="20"/>
                <w:szCs w:val="20"/>
                <w:shd w:val="clear" w:color="auto" w:fill="FFFFFF"/>
              </w:rPr>
              <w:lastRenderedPageBreak/>
              <w:t>ГОСТ 30804.6.1</w:t>
            </w:r>
          </w:p>
          <w:p w14:paraId="4667BD70"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3BDEEC5D" w14:textId="6A9D9652" w:rsidR="006330DD" w:rsidRPr="00191E46" w:rsidRDefault="006330DD" w:rsidP="006330DD">
            <w:pPr>
              <w:autoSpaceDE w:val="0"/>
              <w:autoSpaceDN w:val="0"/>
              <w:adjustRightInd w:val="0"/>
              <w:rPr>
                <w:sz w:val="20"/>
                <w:szCs w:val="20"/>
              </w:rPr>
            </w:pPr>
            <w:r w:rsidRPr="00191E46">
              <w:rPr>
                <w:sz w:val="20"/>
                <w:szCs w:val="20"/>
              </w:rPr>
              <w:t>ГОСТ IEC 61000-3-2</w:t>
            </w:r>
          </w:p>
          <w:p w14:paraId="03FC2C42" w14:textId="721E736A" w:rsidR="006330DD" w:rsidRPr="00191E46" w:rsidRDefault="006330DD" w:rsidP="006330DD">
            <w:pPr>
              <w:autoSpaceDE w:val="0"/>
              <w:autoSpaceDN w:val="0"/>
              <w:adjustRightInd w:val="0"/>
              <w:rPr>
                <w:sz w:val="20"/>
                <w:szCs w:val="20"/>
              </w:rPr>
            </w:pPr>
            <w:r w:rsidRPr="00191E46">
              <w:rPr>
                <w:sz w:val="20"/>
                <w:szCs w:val="20"/>
              </w:rPr>
              <w:t>ГОСТ IEC 61000-6-3</w:t>
            </w:r>
          </w:p>
          <w:p w14:paraId="494AB362" w14:textId="77777777" w:rsidR="00EE04C0" w:rsidRPr="00191E46" w:rsidRDefault="00EE04C0" w:rsidP="00EE04C0">
            <w:pPr>
              <w:autoSpaceDE w:val="0"/>
              <w:autoSpaceDN w:val="0"/>
              <w:adjustRightInd w:val="0"/>
              <w:rPr>
                <w:sz w:val="20"/>
                <w:szCs w:val="20"/>
              </w:rPr>
            </w:pPr>
            <w:r w:rsidRPr="00191E46">
              <w:rPr>
                <w:sz w:val="20"/>
                <w:szCs w:val="20"/>
              </w:rPr>
              <w:t>ГОСТ EN 301 489-1 V1.9.2</w:t>
            </w:r>
          </w:p>
          <w:p w14:paraId="51D08B32" w14:textId="77777777" w:rsidR="00EE04C0" w:rsidRPr="00191E46" w:rsidRDefault="00EE04C0" w:rsidP="00EE04C0">
            <w:pPr>
              <w:autoSpaceDE w:val="0"/>
              <w:autoSpaceDN w:val="0"/>
              <w:adjustRightInd w:val="0"/>
              <w:rPr>
                <w:sz w:val="20"/>
                <w:szCs w:val="20"/>
              </w:rPr>
            </w:pPr>
            <w:r w:rsidRPr="00191E46">
              <w:rPr>
                <w:sz w:val="20"/>
                <w:szCs w:val="20"/>
              </w:rPr>
              <w:t>ГОСТ Р 52459.3</w:t>
            </w:r>
          </w:p>
          <w:p w14:paraId="4878D9C6" w14:textId="77777777" w:rsidR="00EE04C0" w:rsidRPr="00191E46" w:rsidRDefault="00EE04C0" w:rsidP="00EE04C0">
            <w:pPr>
              <w:autoSpaceDE w:val="0"/>
              <w:autoSpaceDN w:val="0"/>
              <w:adjustRightInd w:val="0"/>
              <w:rPr>
                <w:sz w:val="20"/>
                <w:szCs w:val="20"/>
              </w:rPr>
            </w:pPr>
            <w:r w:rsidRPr="00191E46">
              <w:rPr>
                <w:sz w:val="20"/>
                <w:szCs w:val="20"/>
              </w:rPr>
              <w:t>ГОСТ Р 52459.7</w:t>
            </w:r>
          </w:p>
          <w:p w14:paraId="588A8E2D" w14:textId="77777777" w:rsidR="00CB2BE1" w:rsidRPr="00191E46" w:rsidRDefault="00EE04C0" w:rsidP="00EE04C0">
            <w:pPr>
              <w:autoSpaceDE w:val="0"/>
              <w:autoSpaceDN w:val="0"/>
              <w:adjustRightInd w:val="0"/>
              <w:rPr>
                <w:sz w:val="20"/>
                <w:szCs w:val="20"/>
              </w:rPr>
            </w:pPr>
            <w:r w:rsidRPr="00191E46">
              <w:rPr>
                <w:sz w:val="20"/>
                <w:szCs w:val="20"/>
              </w:rPr>
              <w:t>ГОСТ Р 52459.17</w:t>
            </w:r>
          </w:p>
          <w:p w14:paraId="74CC8CD4" w14:textId="001C4B8A" w:rsidR="006330DD" w:rsidRPr="00191E46" w:rsidRDefault="006330DD" w:rsidP="00EE04C0">
            <w:pPr>
              <w:autoSpaceDE w:val="0"/>
              <w:autoSpaceDN w:val="0"/>
              <w:adjustRightInd w:val="0"/>
              <w:rPr>
                <w:sz w:val="20"/>
                <w:szCs w:val="20"/>
              </w:rPr>
            </w:pPr>
            <w:r w:rsidRPr="00191E46">
              <w:rPr>
                <w:sz w:val="20"/>
                <w:szCs w:val="20"/>
              </w:rPr>
              <w:t>ГОСТ EN 55130-1</w:t>
            </w:r>
          </w:p>
          <w:p w14:paraId="43CFB191" w14:textId="41CE8234"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557CA450" w14:textId="77777777" w:rsidTr="003800DB">
        <w:trPr>
          <w:gridBefore w:val="1"/>
          <w:wBefore w:w="22" w:type="dxa"/>
        </w:trPr>
        <w:tc>
          <w:tcPr>
            <w:tcW w:w="704" w:type="dxa"/>
          </w:tcPr>
          <w:p w14:paraId="3C1F4E59"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A65ED31" w14:textId="77777777" w:rsidR="006330DD" w:rsidRPr="00191E46" w:rsidRDefault="006330DD" w:rsidP="006330DD">
            <w:pPr>
              <w:rPr>
                <w:sz w:val="20"/>
                <w:szCs w:val="20"/>
              </w:rPr>
            </w:pPr>
            <w:r w:rsidRPr="00191E46">
              <w:rPr>
                <w:sz w:val="20"/>
                <w:szCs w:val="20"/>
              </w:rPr>
              <w:t>Радиоприемники широковещательные, работающие только от внешнего источника электроэнергии:</w:t>
            </w:r>
          </w:p>
          <w:p w14:paraId="234944A6" w14:textId="77777777" w:rsidR="006330DD" w:rsidRPr="00191E46" w:rsidRDefault="006330DD" w:rsidP="006330DD">
            <w:pPr>
              <w:rPr>
                <w:sz w:val="20"/>
                <w:szCs w:val="20"/>
              </w:rPr>
            </w:pPr>
            <w:r w:rsidRPr="00191E46">
              <w:rPr>
                <w:sz w:val="20"/>
                <w:szCs w:val="20"/>
              </w:rPr>
              <w:t>Радиоприемники широковещательные стационарные, совмещенные со звукозаписывающей или звуковоспроизводящей аппаратурой, работающие только от внешнего источника электроэнергии (кроме радиоприемников для автомобилей);</w:t>
            </w:r>
          </w:p>
          <w:p w14:paraId="4CDB5198" w14:textId="77777777" w:rsidR="006330DD" w:rsidRPr="00191E46" w:rsidRDefault="006330DD" w:rsidP="006330DD">
            <w:pPr>
              <w:rPr>
                <w:sz w:val="20"/>
                <w:szCs w:val="20"/>
              </w:rPr>
            </w:pPr>
            <w:r w:rsidRPr="00191E46">
              <w:rPr>
                <w:sz w:val="20"/>
                <w:szCs w:val="20"/>
              </w:rPr>
              <w:t>Радиоприемники широковещательные для автомобилей, совмещенные со звукозаписывающей или звуковоспроизводящей аппаратурой, работающие только от внешнего источника электроэнергии;</w:t>
            </w:r>
          </w:p>
          <w:p w14:paraId="180D8A85" w14:textId="14D62464" w:rsidR="006330DD" w:rsidRPr="00191E46" w:rsidRDefault="006330DD" w:rsidP="006330DD">
            <w:pPr>
              <w:rPr>
                <w:sz w:val="20"/>
                <w:szCs w:val="20"/>
              </w:rPr>
            </w:pPr>
            <w:r w:rsidRPr="00191E46">
              <w:rPr>
                <w:sz w:val="20"/>
                <w:szCs w:val="20"/>
              </w:rPr>
              <w:t>Радиоприемники широковещательные для автомобилей прочие, работающие только от внешнего источника электроэнергии</w:t>
            </w:r>
          </w:p>
        </w:tc>
        <w:tc>
          <w:tcPr>
            <w:tcW w:w="2268" w:type="dxa"/>
            <w:gridSpan w:val="2"/>
          </w:tcPr>
          <w:p w14:paraId="763EC094"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606EED11" w14:textId="77777777" w:rsidR="006330DD" w:rsidRPr="00191E46" w:rsidRDefault="006330DD" w:rsidP="006330DD">
            <w:pPr>
              <w:rPr>
                <w:sz w:val="20"/>
                <w:szCs w:val="20"/>
              </w:rPr>
            </w:pPr>
          </w:p>
          <w:p w14:paraId="1A899665" w14:textId="3E4044BB"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2B5B65C7" w14:textId="77777777" w:rsidR="006330DD" w:rsidRPr="00191E46" w:rsidRDefault="006330DD" w:rsidP="006330DD">
            <w:pPr>
              <w:rPr>
                <w:sz w:val="20"/>
                <w:szCs w:val="20"/>
              </w:rPr>
            </w:pPr>
          </w:p>
          <w:p w14:paraId="5A87D027" w14:textId="5D389DE4" w:rsidR="006330DD" w:rsidRPr="00191E46" w:rsidRDefault="006330DD" w:rsidP="006330DD">
            <w:pPr>
              <w:ind w:right="-143"/>
              <w:rPr>
                <w:sz w:val="20"/>
                <w:szCs w:val="20"/>
              </w:rPr>
            </w:pPr>
          </w:p>
        </w:tc>
        <w:tc>
          <w:tcPr>
            <w:tcW w:w="2693" w:type="dxa"/>
            <w:gridSpan w:val="2"/>
          </w:tcPr>
          <w:p w14:paraId="73361816" w14:textId="77777777" w:rsidR="006330DD" w:rsidRPr="00191E46" w:rsidRDefault="006330DD" w:rsidP="006330DD">
            <w:pPr>
              <w:jc w:val="center"/>
              <w:rPr>
                <w:sz w:val="20"/>
                <w:szCs w:val="20"/>
              </w:rPr>
            </w:pPr>
            <w:r w:rsidRPr="00191E46">
              <w:rPr>
                <w:sz w:val="20"/>
                <w:szCs w:val="20"/>
              </w:rPr>
              <w:t>8527 20</w:t>
            </w:r>
          </w:p>
          <w:p w14:paraId="7D470684" w14:textId="77777777" w:rsidR="006330DD" w:rsidRPr="00191E46" w:rsidRDefault="006330DD" w:rsidP="006330DD">
            <w:pPr>
              <w:jc w:val="center"/>
              <w:rPr>
                <w:sz w:val="20"/>
                <w:szCs w:val="20"/>
                <w:lang w:val="en-US"/>
              </w:rPr>
            </w:pPr>
            <w:r w:rsidRPr="00191E46">
              <w:rPr>
                <w:sz w:val="20"/>
                <w:szCs w:val="20"/>
                <w:lang w:val="en-US"/>
              </w:rPr>
              <w:t>8527 21</w:t>
            </w:r>
          </w:p>
          <w:p w14:paraId="28D1DFD4" w14:textId="77777777" w:rsidR="006330DD" w:rsidRPr="00191E46" w:rsidRDefault="006330DD" w:rsidP="006330DD">
            <w:pPr>
              <w:jc w:val="center"/>
              <w:rPr>
                <w:sz w:val="20"/>
                <w:szCs w:val="20"/>
              </w:rPr>
            </w:pPr>
            <w:r w:rsidRPr="00191E46">
              <w:rPr>
                <w:sz w:val="20"/>
                <w:szCs w:val="20"/>
              </w:rPr>
              <w:t>8527 21 200 1</w:t>
            </w:r>
          </w:p>
          <w:p w14:paraId="168494D2" w14:textId="77777777" w:rsidR="006330DD" w:rsidRPr="00191E46" w:rsidRDefault="006330DD" w:rsidP="006330DD">
            <w:pPr>
              <w:jc w:val="center"/>
              <w:rPr>
                <w:sz w:val="20"/>
                <w:szCs w:val="20"/>
              </w:rPr>
            </w:pPr>
            <w:r w:rsidRPr="00191E46">
              <w:rPr>
                <w:sz w:val="20"/>
                <w:szCs w:val="20"/>
              </w:rPr>
              <w:t>8527 21 200 9</w:t>
            </w:r>
          </w:p>
          <w:p w14:paraId="774DF6BB" w14:textId="77777777" w:rsidR="006330DD" w:rsidRPr="00191E46" w:rsidRDefault="006330DD" w:rsidP="006330DD">
            <w:pPr>
              <w:jc w:val="center"/>
              <w:rPr>
                <w:sz w:val="20"/>
                <w:szCs w:val="20"/>
              </w:rPr>
            </w:pPr>
            <w:r w:rsidRPr="00191E46">
              <w:rPr>
                <w:sz w:val="20"/>
                <w:szCs w:val="20"/>
              </w:rPr>
              <w:t>8527 21 520 1</w:t>
            </w:r>
          </w:p>
          <w:p w14:paraId="04FF57DA" w14:textId="77777777" w:rsidR="006330DD" w:rsidRPr="00191E46" w:rsidRDefault="006330DD" w:rsidP="006330DD">
            <w:pPr>
              <w:jc w:val="center"/>
              <w:rPr>
                <w:sz w:val="20"/>
                <w:szCs w:val="20"/>
              </w:rPr>
            </w:pPr>
            <w:r w:rsidRPr="00191E46">
              <w:rPr>
                <w:sz w:val="20"/>
                <w:szCs w:val="20"/>
              </w:rPr>
              <w:t>8527 21 520 9</w:t>
            </w:r>
          </w:p>
          <w:p w14:paraId="52D9F9AC" w14:textId="77777777" w:rsidR="006330DD" w:rsidRPr="00191E46" w:rsidRDefault="006330DD" w:rsidP="006330DD">
            <w:pPr>
              <w:jc w:val="center"/>
              <w:rPr>
                <w:sz w:val="20"/>
                <w:szCs w:val="20"/>
              </w:rPr>
            </w:pPr>
            <w:r w:rsidRPr="00191E46">
              <w:rPr>
                <w:sz w:val="20"/>
                <w:szCs w:val="20"/>
              </w:rPr>
              <w:t>8527 21 590 1</w:t>
            </w:r>
          </w:p>
          <w:p w14:paraId="0F4C0D29" w14:textId="77777777" w:rsidR="006330DD" w:rsidRPr="00191E46" w:rsidRDefault="006330DD" w:rsidP="006330DD">
            <w:pPr>
              <w:jc w:val="center"/>
              <w:rPr>
                <w:sz w:val="20"/>
                <w:szCs w:val="20"/>
              </w:rPr>
            </w:pPr>
            <w:r w:rsidRPr="00191E46">
              <w:rPr>
                <w:sz w:val="20"/>
                <w:szCs w:val="20"/>
              </w:rPr>
              <w:t>8527 21 590 9</w:t>
            </w:r>
          </w:p>
          <w:p w14:paraId="73A190EB" w14:textId="77777777" w:rsidR="006330DD" w:rsidRPr="00191E46" w:rsidRDefault="006330DD" w:rsidP="006330DD">
            <w:pPr>
              <w:jc w:val="center"/>
              <w:rPr>
                <w:sz w:val="20"/>
                <w:szCs w:val="20"/>
              </w:rPr>
            </w:pPr>
            <w:r w:rsidRPr="00191E46">
              <w:rPr>
                <w:sz w:val="20"/>
                <w:szCs w:val="20"/>
              </w:rPr>
              <w:t>8527 21 700 0</w:t>
            </w:r>
          </w:p>
          <w:p w14:paraId="18417BF6" w14:textId="77777777" w:rsidR="006330DD" w:rsidRPr="00191E46" w:rsidRDefault="006330DD" w:rsidP="006330DD">
            <w:pPr>
              <w:jc w:val="center"/>
              <w:rPr>
                <w:sz w:val="20"/>
                <w:szCs w:val="20"/>
              </w:rPr>
            </w:pPr>
            <w:r w:rsidRPr="00191E46">
              <w:rPr>
                <w:sz w:val="20"/>
                <w:szCs w:val="20"/>
              </w:rPr>
              <w:t>8527 21 920 0</w:t>
            </w:r>
          </w:p>
          <w:p w14:paraId="233D581F" w14:textId="77777777" w:rsidR="006330DD" w:rsidRPr="00191E46" w:rsidRDefault="006330DD" w:rsidP="006330DD">
            <w:pPr>
              <w:jc w:val="center"/>
              <w:rPr>
                <w:sz w:val="20"/>
                <w:szCs w:val="20"/>
              </w:rPr>
            </w:pPr>
            <w:r w:rsidRPr="00191E46">
              <w:rPr>
                <w:sz w:val="20"/>
                <w:szCs w:val="20"/>
              </w:rPr>
              <w:t>8527 21 980 0</w:t>
            </w:r>
          </w:p>
          <w:p w14:paraId="036A693E" w14:textId="77777777" w:rsidR="006330DD" w:rsidRPr="00191E46" w:rsidRDefault="006330DD" w:rsidP="006330DD">
            <w:pPr>
              <w:jc w:val="center"/>
              <w:rPr>
                <w:sz w:val="20"/>
                <w:szCs w:val="20"/>
                <w:lang w:val="en-US"/>
              </w:rPr>
            </w:pPr>
            <w:r w:rsidRPr="00191E46">
              <w:rPr>
                <w:sz w:val="20"/>
                <w:szCs w:val="20"/>
                <w:lang w:val="en-US"/>
              </w:rPr>
              <w:t>8527 29</w:t>
            </w:r>
          </w:p>
          <w:p w14:paraId="24542A0B" w14:textId="77777777" w:rsidR="006330DD" w:rsidRPr="00191E46" w:rsidRDefault="006330DD" w:rsidP="006330DD">
            <w:pPr>
              <w:jc w:val="center"/>
              <w:rPr>
                <w:sz w:val="20"/>
                <w:szCs w:val="20"/>
              </w:rPr>
            </w:pPr>
            <w:r w:rsidRPr="00191E46">
              <w:rPr>
                <w:sz w:val="20"/>
                <w:szCs w:val="20"/>
              </w:rPr>
              <w:t>8527 29 000 1</w:t>
            </w:r>
          </w:p>
          <w:p w14:paraId="4BDDBC84" w14:textId="77777777" w:rsidR="006330DD" w:rsidRPr="00191E46" w:rsidRDefault="006330DD" w:rsidP="006330DD">
            <w:pPr>
              <w:jc w:val="center"/>
              <w:rPr>
                <w:sz w:val="20"/>
                <w:szCs w:val="20"/>
              </w:rPr>
            </w:pPr>
            <w:r w:rsidRPr="00191E46">
              <w:rPr>
                <w:sz w:val="20"/>
                <w:szCs w:val="20"/>
              </w:rPr>
              <w:t>8527 29 000 9</w:t>
            </w:r>
          </w:p>
          <w:p w14:paraId="1495E999" w14:textId="77777777" w:rsidR="006330DD" w:rsidRPr="00191E46" w:rsidRDefault="006330DD" w:rsidP="006330DD">
            <w:pPr>
              <w:jc w:val="center"/>
              <w:rPr>
                <w:sz w:val="20"/>
                <w:szCs w:val="20"/>
              </w:rPr>
            </w:pPr>
            <w:r w:rsidRPr="00191E46">
              <w:rPr>
                <w:sz w:val="20"/>
                <w:szCs w:val="20"/>
              </w:rPr>
              <w:t>8527 90</w:t>
            </w:r>
          </w:p>
          <w:p w14:paraId="562F5DA9" w14:textId="77777777" w:rsidR="006330DD" w:rsidRPr="00191E46" w:rsidRDefault="006330DD" w:rsidP="006330DD">
            <w:pPr>
              <w:jc w:val="center"/>
              <w:rPr>
                <w:sz w:val="20"/>
                <w:szCs w:val="20"/>
                <w:lang w:val="en-US"/>
              </w:rPr>
            </w:pPr>
            <w:r w:rsidRPr="00191E46">
              <w:rPr>
                <w:sz w:val="20"/>
                <w:szCs w:val="20"/>
                <w:lang w:val="en-US"/>
              </w:rPr>
              <w:t>8527 91</w:t>
            </w:r>
          </w:p>
          <w:p w14:paraId="7228F661" w14:textId="77777777" w:rsidR="006330DD" w:rsidRPr="00191E46" w:rsidRDefault="006330DD" w:rsidP="006330DD">
            <w:pPr>
              <w:jc w:val="center"/>
              <w:rPr>
                <w:sz w:val="20"/>
                <w:szCs w:val="20"/>
              </w:rPr>
            </w:pPr>
            <w:r w:rsidRPr="00191E46">
              <w:rPr>
                <w:sz w:val="20"/>
                <w:szCs w:val="20"/>
              </w:rPr>
              <w:t>8527 91 110 0</w:t>
            </w:r>
          </w:p>
          <w:p w14:paraId="2880ED36" w14:textId="77777777" w:rsidR="006330DD" w:rsidRPr="00191E46" w:rsidRDefault="006330DD" w:rsidP="006330DD">
            <w:pPr>
              <w:jc w:val="center"/>
              <w:rPr>
                <w:sz w:val="20"/>
                <w:szCs w:val="20"/>
              </w:rPr>
            </w:pPr>
            <w:r w:rsidRPr="00191E46">
              <w:rPr>
                <w:sz w:val="20"/>
                <w:szCs w:val="20"/>
              </w:rPr>
              <w:t>8527 91 190 0</w:t>
            </w:r>
          </w:p>
          <w:p w14:paraId="751901C3" w14:textId="77777777" w:rsidR="006330DD" w:rsidRPr="00191E46" w:rsidRDefault="006330DD" w:rsidP="006330DD">
            <w:pPr>
              <w:jc w:val="center"/>
              <w:rPr>
                <w:sz w:val="20"/>
                <w:szCs w:val="20"/>
              </w:rPr>
            </w:pPr>
            <w:r w:rsidRPr="00191E46">
              <w:rPr>
                <w:sz w:val="20"/>
                <w:szCs w:val="20"/>
              </w:rPr>
              <w:t>8527 91 350 0</w:t>
            </w:r>
          </w:p>
          <w:p w14:paraId="5B658B2D" w14:textId="77777777" w:rsidR="006330DD" w:rsidRPr="00191E46" w:rsidRDefault="006330DD" w:rsidP="006330DD">
            <w:pPr>
              <w:jc w:val="center"/>
              <w:rPr>
                <w:sz w:val="20"/>
                <w:szCs w:val="20"/>
              </w:rPr>
            </w:pPr>
            <w:r w:rsidRPr="00191E46">
              <w:rPr>
                <w:sz w:val="20"/>
                <w:szCs w:val="20"/>
              </w:rPr>
              <w:t>8527 91 910 0</w:t>
            </w:r>
          </w:p>
          <w:p w14:paraId="6199286B" w14:textId="77777777" w:rsidR="006330DD" w:rsidRPr="00191E46" w:rsidRDefault="006330DD" w:rsidP="006330DD">
            <w:pPr>
              <w:jc w:val="center"/>
              <w:rPr>
                <w:sz w:val="20"/>
                <w:szCs w:val="20"/>
              </w:rPr>
            </w:pPr>
            <w:r w:rsidRPr="00191E46">
              <w:rPr>
                <w:sz w:val="20"/>
                <w:szCs w:val="20"/>
              </w:rPr>
              <w:t>8527 91 990 0</w:t>
            </w:r>
          </w:p>
          <w:p w14:paraId="4BB0805D" w14:textId="77777777" w:rsidR="006330DD" w:rsidRPr="00191E46" w:rsidRDefault="006330DD" w:rsidP="006330DD">
            <w:pPr>
              <w:jc w:val="center"/>
              <w:rPr>
                <w:sz w:val="20"/>
                <w:szCs w:val="20"/>
              </w:rPr>
            </w:pPr>
            <w:r w:rsidRPr="00191E46">
              <w:rPr>
                <w:sz w:val="20"/>
                <w:szCs w:val="20"/>
              </w:rPr>
              <w:t>8527 92 100 0</w:t>
            </w:r>
          </w:p>
          <w:p w14:paraId="4D39546A" w14:textId="77777777" w:rsidR="006330DD" w:rsidRPr="00191E46" w:rsidRDefault="006330DD" w:rsidP="006330DD">
            <w:pPr>
              <w:jc w:val="center"/>
              <w:rPr>
                <w:sz w:val="20"/>
                <w:szCs w:val="20"/>
              </w:rPr>
            </w:pPr>
            <w:r w:rsidRPr="00191E46">
              <w:rPr>
                <w:sz w:val="20"/>
                <w:szCs w:val="20"/>
              </w:rPr>
              <w:t>8527 92 900 0</w:t>
            </w:r>
          </w:p>
          <w:p w14:paraId="2B683E2D" w14:textId="77777777" w:rsidR="006330DD" w:rsidRPr="00191E46" w:rsidRDefault="006330DD" w:rsidP="006330DD">
            <w:pPr>
              <w:jc w:val="center"/>
              <w:rPr>
                <w:sz w:val="20"/>
                <w:szCs w:val="20"/>
              </w:rPr>
            </w:pPr>
            <w:r w:rsidRPr="00191E46">
              <w:rPr>
                <w:sz w:val="20"/>
                <w:szCs w:val="20"/>
              </w:rPr>
              <w:t>8527 99 000 0</w:t>
            </w:r>
          </w:p>
          <w:p w14:paraId="59260BC1" w14:textId="77777777" w:rsidR="006330DD" w:rsidRPr="00191E46" w:rsidRDefault="006330DD" w:rsidP="006330DD">
            <w:pPr>
              <w:jc w:val="center"/>
              <w:rPr>
                <w:sz w:val="20"/>
                <w:szCs w:val="20"/>
              </w:rPr>
            </w:pPr>
            <w:r w:rsidRPr="00191E46">
              <w:rPr>
                <w:sz w:val="20"/>
                <w:szCs w:val="20"/>
              </w:rPr>
              <w:t>8527 21</w:t>
            </w:r>
          </w:p>
          <w:p w14:paraId="239DC8ED" w14:textId="77777777" w:rsidR="006330DD" w:rsidRPr="00191E46" w:rsidRDefault="006330DD" w:rsidP="006330DD">
            <w:pPr>
              <w:jc w:val="center"/>
              <w:rPr>
                <w:sz w:val="20"/>
                <w:szCs w:val="20"/>
              </w:rPr>
            </w:pPr>
            <w:r w:rsidRPr="00191E46">
              <w:rPr>
                <w:sz w:val="20"/>
                <w:szCs w:val="20"/>
              </w:rPr>
              <w:lastRenderedPageBreak/>
              <w:t>8527 29</w:t>
            </w:r>
          </w:p>
          <w:p w14:paraId="27495F15" w14:textId="77777777" w:rsidR="006330DD" w:rsidRPr="00191E46" w:rsidRDefault="006330DD" w:rsidP="006330DD">
            <w:pPr>
              <w:adjustRightInd w:val="0"/>
              <w:jc w:val="center"/>
              <w:rPr>
                <w:sz w:val="20"/>
                <w:szCs w:val="20"/>
              </w:rPr>
            </w:pPr>
          </w:p>
        </w:tc>
        <w:tc>
          <w:tcPr>
            <w:tcW w:w="2268" w:type="dxa"/>
            <w:gridSpan w:val="2"/>
          </w:tcPr>
          <w:p w14:paraId="7731EF75" w14:textId="77777777" w:rsidR="006330DD" w:rsidRPr="00191E46" w:rsidRDefault="006330DD" w:rsidP="006330DD">
            <w:pPr>
              <w:rPr>
                <w:sz w:val="20"/>
                <w:szCs w:val="20"/>
              </w:rPr>
            </w:pPr>
            <w:r w:rsidRPr="00191E46">
              <w:rPr>
                <w:sz w:val="20"/>
                <w:szCs w:val="20"/>
              </w:rPr>
              <w:lastRenderedPageBreak/>
              <w:t>ТР ТС 004/2011</w:t>
            </w:r>
          </w:p>
          <w:p w14:paraId="51BC40A8" w14:textId="77777777" w:rsidR="006330DD" w:rsidRPr="00191E46" w:rsidRDefault="006330DD" w:rsidP="006330DD">
            <w:pPr>
              <w:rPr>
                <w:sz w:val="20"/>
                <w:szCs w:val="20"/>
              </w:rPr>
            </w:pPr>
            <w:r w:rsidRPr="00191E46">
              <w:rPr>
                <w:sz w:val="20"/>
                <w:szCs w:val="20"/>
              </w:rPr>
              <w:t>ТР ТС 020/2011</w:t>
            </w:r>
          </w:p>
          <w:p w14:paraId="3E094F1D" w14:textId="77777777" w:rsidR="006330DD" w:rsidRPr="00191E46" w:rsidRDefault="006330DD" w:rsidP="006330DD">
            <w:pPr>
              <w:rPr>
                <w:sz w:val="20"/>
                <w:szCs w:val="20"/>
              </w:rPr>
            </w:pPr>
            <w:r w:rsidRPr="00191E46">
              <w:rPr>
                <w:sz w:val="20"/>
                <w:szCs w:val="20"/>
              </w:rPr>
              <w:t>ТР ЕАЭС 037/2016</w:t>
            </w:r>
          </w:p>
          <w:p w14:paraId="44D16638" w14:textId="77777777" w:rsidR="006330DD" w:rsidRPr="00191E46" w:rsidRDefault="006330DD" w:rsidP="006330DD">
            <w:pPr>
              <w:rPr>
                <w:sz w:val="20"/>
                <w:szCs w:val="20"/>
              </w:rPr>
            </w:pPr>
          </w:p>
        </w:tc>
        <w:tc>
          <w:tcPr>
            <w:tcW w:w="3090" w:type="dxa"/>
            <w:gridSpan w:val="3"/>
          </w:tcPr>
          <w:p w14:paraId="062CDC76" w14:textId="77777777" w:rsidR="006330DD" w:rsidRPr="00191E46" w:rsidRDefault="006330DD" w:rsidP="006330DD">
            <w:pPr>
              <w:rPr>
                <w:sz w:val="20"/>
                <w:szCs w:val="20"/>
              </w:rPr>
            </w:pPr>
            <w:r w:rsidRPr="00191E46">
              <w:rPr>
                <w:sz w:val="20"/>
                <w:szCs w:val="20"/>
              </w:rPr>
              <w:t>ТР ТС 004/2011</w:t>
            </w:r>
          </w:p>
          <w:p w14:paraId="351C612F" w14:textId="77777777" w:rsidR="006330DD" w:rsidRPr="00191E46" w:rsidRDefault="006330DD" w:rsidP="006330DD">
            <w:pPr>
              <w:rPr>
                <w:sz w:val="20"/>
                <w:szCs w:val="20"/>
              </w:rPr>
            </w:pPr>
            <w:r w:rsidRPr="00191E46">
              <w:rPr>
                <w:sz w:val="20"/>
                <w:szCs w:val="20"/>
              </w:rPr>
              <w:t>ГОСТ EN 62233</w:t>
            </w:r>
          </w:p>
          <w:p w14:paraId="1CC92B0F" w14:textId="77777777" w:rsidR="006330DD" w:rsidRPr="00191E46" w:rsidRDefault="006330DD" w:rsidP="006330DD">
            <w:pPr>
              <w:rPr>
                <w:sz w:val="20"/>
                <w:szCs w:val="20"/>
              </w:rPr>
            </w:pPr>
            <w:r w:rsidRPr="00191E46">
              <w:rPr>
                <w:sz w:val="20"/>
                <w:szCs w:val="20"/>
              </w:rPr>
              <w:t>ГОСТ IEC 62311</w:t>
            </w:r>
          </w:p>
          <w:p w14:paraId="6C858FE6" w14:textId="77777777" w:rsidR="006330DD" w:rsidRPr="00191E46" w:rsidRDefault="006330DD" w:rsidP="006330DD">
            <w:pPr>
              <w:rPr>
                <w:sz w:val="20"/>
                <w:szCs w:val="20"/>
              </w:rPr>
            </w:pPr>
            <w:r w:rsidRPr="00191E46">
              <w:rPr>
                <w:sz w:val="20"/>
                <w:szCs w:val="20"/>
              </w:rPr>
              <w:t xml:space="preserve">ГОСТ IEC 62479 </w:t>
            </w:r>
          </w:p>
          <w:p w14:paraId="5AEE6643" w14:textId="77777777" w:rsidR="006330DD" w:rsidRPr="00191E46" w:rsidRDefault="006330DD" w:rsidP="006330DD">
            <w:pPr>
              <w:rPr>
                <w:sz w:val="20"/>
                <w:szCs w:val="20"/>
              </w:rPr>
            </w:pPr>
            <w:r w:rsidRPr="00191E46">
              <w:rPr>
                <w:sz w:val="20"/>
                <w:szCs w:val="20"/>
              </w:rPr>
              <w:t>ГОСТ IEC 60950-1</w:t>
            </w:r>
          </w:p>
          <w:p w14:paraId="5817A7A0" w14:textId="0173320B" w:rsidR="006330DD" w:rsidRPr="00191E46" w:rsidRDefault="006330DD" w:rsidP="006330DD">
            <w:pPr>
              <w:suppressAutoHyphens/>
              <w:jc w:val="both"/>
              <w:rPr>
                <w:sz w:val="20"/>
                <w:szCs w:val="20"/>
              </w:rPr>
            </w:pPr>
            <w:r w:rsidRPr="00191E46">
              <w:rPr>
                <w:sz w:val="20"/>
                <w:szCs w:val="20"/>
              </w:rPr>
              <w:t>ГОСТ IEC 60065</w:t>
            </w:r>
          </w:p>
          <w:p w14:paraId="3B538592" w14:textId="4EB52B16" w:rsidR="000D4104" w:rsidRPr="00191E46" w:rsidRDefault="000D4104" w:rsidP="000D4104">
            <w:pPr>
              <w:rPr>
                <w:sz w:val="20"/>
                <w:szCs w:val="20"/>
              </w:rPr>
            </w:pPr>
            <w:r w:rsidRPr="00191E46">
              <w:rPr>
                <w:sz w:val="20"/>
                <w:szCs w:val="20"/>
              </w:rPr>
              <w:t>ГОСТ IEC 62368-1</w:t>
            </w:r>
          </w:p>
          <w:p w14:paraId="73476297" w14:textId="77777777" w:rsidR="00981F2C" w:rsidRPr="00191E46" w:rsidRDefault="00981F2C" w:rsidP="00981F2C">
            <w:pPr>
              <w:suppressAutoHyphens/>
              <w:jc w:val="both"/>
              <w:rPr>
                <w:sz w:val="20"/>
                <w:szCs w:val="20"/>
              </w:rPr>
            </w:pPr>
            <w:r w:rsidRPr="00191E46">
              <w:rPr>
                <w:sz w:val="20"/>
                <w:szCs w:val="20"/>
              </w:rPr>
              <w:t>ГОСТ IEC 60215</w:t>
            </w:r>
          </w:p>
          <w:p w14:paraId="733F18AC" w14:textId="1E867F1E"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320D16F9" w14:textId="77777777" w:rsidR="006330DD" w:rsidRPr="00191E46" w:rsidRDefault="006330DD" w:rsidP="006330DD">
            <w:pPr>
              <w:suppressAutoHyphens/>
              <w:jc w:val="both"/>
              <w:rPr>
                <w:sz w:val="20"/>
                <w:szCs w:val="20"/>
                <w:lang w:eastAsia="ar-SA"/>
              </w:rPr>
            </w:pPr>
            <w:r w:rsidRPr="00191E46">
              <w:rPr>
                <w:sz w:val="20"/>
                <w:szCs w:val="20"/>
                <w:lang w:eastAsia="ar-SA"/>
              </w:rPr>
              <w:t>ГОСТ CISPR 14-1</w:t>
            </w:r>
          </w:p>
          <w:p w14:paraId="3B372719" w14:textId="77777777" w:rsidR="006330DD" w:rsidRPr="00191E46" w:rsidRDefault="006330DD" w:rsidP="006330DD">
            <w:pPr>
              <w:suppressAutoHyphens/>
              <w:jc w:val="both"/>
              <w:rPr>
                <w:sz w:val="20"/>
                <w:szCs w:val="20"/>
                <w:lang w:eastAsia="ar-SA"/>
              </w:rPr>
            </w:pPr>
            <w:r w:rsidRPr="00191E46">
              <w:rPr>
                <w:sz w:val="20"/>
                <w:szCs w:val="20"/>
                <w:lang w:eastAsia="ar-SA"/>
              </w:rPr>
              <w:t>ГОСТ CISPR 14-2</w:t>
            </w:r>
          </w:p>
          <w:p w14:paraId="4DE3BF5A" w14:textId="77777777" w:rsidR="006330DD" w:rsidRPr="00191E46" w:rsidRDefault="006330DD" w:rsidP="006330DD">
            <w:pPr>
              <w:suppressAutoHyphens/>
              <w:jc w:val="both"/>
              <w:rPr>
                <w:sz w:val="20"/>
                <w:szCs w:val="20"/>
                <w:lang w:eastAsia="ar-SA"/>
              </w:rPr>
            </w:pPr>
            <w:r w:rsidRPr="00191E46">
              <w:rPr>
                <w:sz w:val="20"/>
                <w:szCs w:val="20"/>
                <w:lang w:eastAsia="ar-SA"/>
              </w:rPr>
              <w:t>ГОСТ CISPR 32</w:t>
            </w:r>
          </w:p>
          <w:p w14:paraId="3530AE4C" w14:textId="77777777" w:rsidR="006330DD" w:rsidRPr="00191E46" w:rsidRDefault="006330DD" w:rsidP="006330DD">
            <w:pPr>
              <w:suppressAutoHyphens/>
              <w:jc w:val="both"/>
              <w:rPr>
                <w:sz w:val="20"/>
                <w:szCs w:val="20"/>
                <w:lang w:eastAsia="ar-SA"/>
              </w:rPr>
            </w:pPr>
            <w:r w:rsidRPr="00191E46">
              <w:rPr>
                <w:sz w:val="20"/>
                <w:szCs w:val="20"/>
                <w:lang w:eastAsia="ar-SA"/>
              </w:rPr>
              <w:t>ГОСТ CISPR 24</w:t>
            </w:r>
          </w:p>
          <w:p w14:paraId="7C601FA2" w14:textId="77777777" w:rsidR="006330DD" w:rsidRPr="00191E46" w:rsidRDefault="006330DD" w:rsidP="006330DD">
            <w:pPr>
              <w:rPr>
                <w:sz w:val="20"/>
                <w:szCs w:val="20"/>
                <w:shd w:val="clear" w:color="auto" w:fill="FFFFFF"/>
              </w:rPr>
            </w:pPr>
            <w:r w:rsidRPr="00191E46">
              <w:rPr>
                <w:sz w:val="20"/>
                <w:szCs w:val="20"/>
                <w:shd w:val="clear" w:color="auto" w:fill="FFFFFF"/>
              </w:rPr>
              <w:t>ГОСТ 30804.6.1</w:t>
            </w:r>
          </w:p>
          <w:p w14:paraId="489EA83F" w14:textId="77777777" w:rsidR="006330DD" w:rsidRPr="00191E46" w:rsidRDefault="006330DD" w:rsidP="006330DD">
            <w:pPr>
              <w:autoSpaceDE w:val="0"/>
              <w:autoSpaceDN w:val="0"/>
              <w:adjustRightInd w:val="0"/>
              <w:rPr>
                <w:sz w:val="20"/>
                <w:szCs w:val="20"/>
                <w:shd w:val="clear" w:color="auto" w:fill="FFFFFF"/>
              </w:rPr>
            </w:pPr>
            <w:r w:rsidRPr="00191E46">
              <w:rPr>
                <w:sz w:val="20"/>
                <w:szCs w:val="20"/>
                <w:shd w:val="clear" w:color="auto" w:fill="FFFFFF"/>
              </w:rPr>
              <w:t>ГОСТ IEC 61000-3-3</w:t>
            </w:r>
          </w:p>
          <w:p w14:paraId="2E1D58DD" w14:textId="79CD15C4" w:rsidR="006330DD" w:rsidRPr="00191E46" w:rsidRDefault="006330DD" w:rsidP="006330DD">
            <w:pPr>
              <w:autoSpaceDE w:val="0"/>
              <w:autoSpaceDN w:val="0"/>
              <w:adjustRightInd w:val="0"/>
              <w:rPr>
                <w:sz w:val="20"/>
                <w:szCs w:val="20"/>
                <w:shd w:val="clear" w:color="auto" w:fill="FFFFFF"/>
              </w:rPr>
            </w:pPr>
            <w:r w:rsidRPr="00191E46">
              <w:rPr>
                <w:sz w:val="20"/>
                <w:szCs w:val="20"/>
                <w:shd w:val="clear" w:color="auto" w:fill="FFFFFF"/>
              </w:rPr>
              <w:t>ГОСТ IEC 61000-3-2</w:t>
            </w:r>
          </w:p>
          <w:p w14:paraId="68BEA2DA" w14:textId="77777777" w:rsidR="006330DD" w:rsidRPr="00191E46" w:rsidRDefault="006330DD" w:rsidP="006330DD">
            <w:pPr>
              <w:autoSpaceDE w:val="0"/>
              <w:autoSpaceDN w:val="0"/>
              <w:adjustRightInd w:val="0"/>
              <w:rPr>
                <w:sz w:val="20"/>
                <w:szCs w:val="20"/>
              </w:rPr>
            </w:pPr>
            <w:r w:rsidRPr="00191E46">
              <w:rPr>
                <w:sz w:val="20"/>
                <w:szCs w:val="20"/>
              </w:rPr>
              <w:t>ГОСТ IEC 61000-6-3</w:t>
            </w:r>
          </w:p>
          <w:p w14:paraId="79490775" w14:textId="77777777" w:rsidR="006330DD" w:rsidRPr="00191E46" w:rsidRDefault="006330DD" w:rsidP="006330DD">
            <w:pPr>
              <w:autoSpaceDE w:val="0"/>
              <w:autoSpaceDN w:val="0"/>
              <w:adjustRightInd w:val="0"/>
              <w:rPr>
                <w:sz w:val="20"/>
                <w:szCs w:val="20"/>
              </w:rPr>
            </w:pPr>
            <w:r w:rsidRPr="00191E46">
              <w:rPr>
                <w:sz w:val="20"/>
                <w:szCs w:val="20"/>
              </w:rPr>
              <w:t>ГОСТ Р 52459.3</w:t>
            </w:r>
          </w:p>
          <w:p w14:paraId="7CB85AB1" w14:textId="77777777" w:rsidR="006330DD" w:rsidRPr="00191E46" w:rsidRDefault="006330DD" w:rsidP="006330DD">
            <w:pPr>
              <w:rPr>
                <w:sz w:val="20"/>
                <w:szCs w:val="20"/>
              </w:rPr>
            </w:pPr>
            <w:r w:rsidRPr="00191E46">
              <w:rPr>
                <w:sz w:val="20"/>
                <w:szCs w:val="20"/>
              </w:rPr>
              <w:t>ГОСТ Р 52459.17</w:t>
            </w:r>
          </w:p>
          <w:p w14:paraId="03E99AAE" w14:textId="77777777" w:rsidR="006330DD" w:rsidRPr="00191E46" w:rsidRDefault="006330DD" w:rsidP="006330DD">
            <w:pPr>
              <w:pStyle w:val="TableParagraph"/>
              <w:spacing w:line="209"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EN</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55103-1</w:t>
            </w:r>
          </w:p>
          <w:p w14:paraId="6BB0569B" w14:textId="77777777" w:rsidR="006330DD" w:rsidRPr="00191E46" w:rsidRDefault="006330DD" w:rsidP="006330DD">
            <w:pPr>
              <w:autoSpaceDE w:val="0"/>
              <w:autoSpaceDN w:val="0"/>
              <w:adjustRightInd w:val="0"/>
              <w:rPr>
                <w:sz w:val="20"/>
                <w:szCs w:val="20"/>
              </w:rPr>
            </w:pPr>
            <w:r w:rsidRPr="00191E46">
              <w:rPr>
                <w:sz w:val="20"/>
                <w:szCs w:val="20"/>
              </w:rPr>
              <w:t>ГОСТ 32134.11</w:t>
            </w:r>
          </w:p>
          <w:p w14:paraId="66F756B7" w14:textId="77777777" w:rsidR="006330DD" w:rsidRPr="00191E46" w:rsidRDefault="006330DD" w:rsidP="006330DD">
            <w:pPr>
              <w:autoSpaceDE w:val="0"/>
              <w:autoSpaceDN w:val="0"/>
              <w:adjustRightInd w:val="0"/>
              <w:rPr>
                <w:sz w:val="20"/>
                <w:szCs w:val="20"/>
              </w:rPr>
            </w:pPr>
            <w:r w:rsidRPr="00191E46">
              <w:rPr>
                <w:sz w:val="20"/>
                <w:szCs w:val="20"/>
              </w:rPr>
              <w:t>(EN 301 489-11)</w:t>
            </w:r>
          </w:p>
          <w:p w14:paraId="39C6A597" w14:textId="77777777" w:rsidR="006330DD" w:rsidRPr="00191E46" w:rsidRDefault="006330DD" w:rsidP="006330DD">
            <w:pPr>
              <w:autoSpaceDE w:val="0"/>
              <w:autoSpaceDN w:val="0"/>
              <w:adjustRightInd w:val="0"/>
              <w:rPr>
                <w:sz w:val="20"/>
                <w:szCs w:val="20"/>
              </w:rPr>
            </w:pPr>
            <w:r w:rsidRPr="00191E46">
              <w:rPr>
                <w:sz w:val="20"/>
                <w:szCs w:val="20"/>
              </w:rPr>
              <w:t>ГОСТ 32134.12</w:t>
            </w:r>
          </w:p>
          <w:p w14:paraId="14CB560B" w14:textId="77777777" w:rsidR="006330DD" w:rsidRPr="00191E46" w:rsidRDefault="006330DD" w:rsidP="006330DD">
            <w:pPr>
              <w:autoSpaceDE w:val="0"/>
              <w:autoSpaceDN w:val="0"/>
              <w:adjustRightInd w:val="0"/>
              <w:rPr>
                <w:sz w:val="20"/>
                <w:szCs w:val="20"/>
              </w:rPr>
            </w:pPr>
            <w:r w:rsidRPr="00191E46">
              <w:rPr>
                <w:sz w:val="20"/>
                <w:szCs w:val="20"/>
              </w:rPr>
              <w:t>(EN 301 489-12)</w:t>
            </w:r>
          </w:p>
          <w:p w14:paraId="57B0A2B6" w14:textId="77777777" w:rsidR="006330DD" w:rsidRPr="00191E46" w:rsidRDefault="006330DD" w:rsidP="006330DD">
            <w:pPr>
              <w:autoSpaceDE w:val="0"/>
              <w:autoSpaceDN w:val="0"/>
              <w:adjustRightInd w:val="0"/>
              <w:rPr>
                <w:sz w:val="20"/>
                <w:szCs w:val="20"/>
              </w:rPr>
            </w:pPr>
            <w:r w:rsidRPr="00191E46">
              <w:rPr>
                <w:sz w:val="20"/>
                <w:szCs w:val="20"/>
              </w:rPr>
              <w:t>ГОСТ 32134.13</w:t>
            </w:r>
          </w:p>
          <w:p w14:paraId="2E5EFB3B" w14:textId="77777777" w:rsidR="006330DD" w:rsidRPr="00191E46" w:rsidRDefault="006330DD" w:rsidP="006330DD">
            <w:pPr>
              <w:autoSpaceDE w:val="0"/>
              <w:autoSpaceDN w:val="0"/>
              <w:adjustRightInd w:val="0"/>
              <w:rPr>
                <w:sz w:val="20"/>
                <w:szCs w:val="20"/>
              </w:rPr>
            </w:pPr>
            <w:r w:rsidRPr="00191E46">
              <w:rPr>
                <w:sz w:val="20"/>
                <w:szCs w:val="20"/>
              </w:rPr>
              <w:t>(EN 301 489-13)</w:t>
            </w:r>
          </w:p>
          <w:p w14:paraId="0CD8DB7B" w14:textId="77777777" w:rsidR="006330DD" w:rsidRPr="00191E46" w:rsidRDefault="006330DD" w:rsidP="006330DD">
            <w:pPr>
              <w:autoSpaceDE w:val="0"/>
              <w:autoSpaceDN w:val="0"/>
              <w:adjustRightInd w:val="0"/>
              <w:rPr>
                <w:sz w:val="20"/>
                <w:szCs w:val="20"/>
              </w:rPr>
            </w:pPr>
            <w:r w:rsidRPr="00191E46">
              <w:rPr>
                <w:sz w:val="20"/>
                <w:szCs w:val="20"/>
              </w:rPr>
              <w:lastRenderedPageBreak/>
              <w:t xml:space="preserve">ГОСТ 32134.14 </w:t>
            </w:r>
          </w:p>
          <w:p w14:paraId="2A4FD8D5" w14:textId="77777777" w:rsidR="006330DD" w:rsidRPr="00191E46" w:rsidRDefault="006330DD" w:rsidP="006330DD">
            <w:pPr>
              <w:autoSpaceDE w:val="0"/>
              <w:autoSpaceDN w:val="0"/>
              <w:adjustRightInd w:val="0"/>
              <w:rPr>
                <w:sz w:val="20"/>
                <w:szCs w:val="20"/>
              </w:rPr>
            </w:pPr>
            <w:r w:rsidRPr="00191E46">
              <w:rPr>
                <w:sz w:val="20"/>
                <w:szCs w:val="20"/>
              </w:rPr>
              <w:t>(EN 301 489-14)</w:t>
            </w:r>
          </w:p>
          <w:p w14:paraId="28DCA830" w14:textId="159EB279" w:rsidR="006330DD" w:rsidRPr="00191E46" w:rsidRDefault="006330DD" w:rsidP="006330DD">
            <w:pPr>
              <w:autoSpaceDE w:val="0"/>
              <w:autoSpaceDN w:val="0"/>
              <w:adjustRightInd w:val="0"/>
              <w:rPr>
                <w:sz w:val="20"/>
                <w:szCs w:val="20"/>
              </w:rPr>
            </w:pPr>
            <w:r w:rsidRPr="00191E46">
              <w:rPr>
                <w:sz w:val="20"/>
                <w:szCs w:val="20"/>
              </w:rPr>
              <w:t>ГОСТ EN 301 489-1 V1.9.2</w:t>
            </w:r>
          </w:p>
          <w:p w14:paraId="5CEA28DD" w14:textId="77777777" w:rsidR="00865639" w:rsidRPr="00191E46" w:rsidRDefault="00865639" w:rsidP="00865639">
            <w:pPr>
              <w:rPr>
                <w:sz w:val="20"/>
                <w:szCs w:val="20"/>
              </w:rPr>
            </w:pPr>
            <w:r w:rsidRPr="00191E46">
              <w:rPr>
                <w:sz w:val="20"/>
                <w:szCs w:val="20"/>
              </w:rPr>
              <w:t>ГОСТ Р 52459.3</w:t>
            </w:r>
          </w:p>
          <w:p w14:paraId="1E2E7CC1" w14:textId="77777777" w:rsidR="00865639" w:rsidRPr="00191E46" w:rsidRDefault="00865639" w:rsidP="00865639">
            <w:pPr>
              <w:rPr>
                <w:sz w:val="20"/>
                <w:szCs w:val="20"/>
              </w:rPr>
            </w:pPr>
            <w:r w:rsidRPr="00191E46">
              <w:rPr>
                <w:sz w:val="20"/>
                <w:szCs w:val="20"/>
              </w:rPr>
              <w:t>ГОСТ Р 52459.7</w:t>
            </w:r>
          </w:p>
          <w:p w14:paraId="326E28EC" w14:textId="77777777" w:rsidR="00865639" w:rsidRPr="00191E46" w:rsidRDefault="00865639" w:rsidP="00865639">
            <w:pPr>
              <w:rPr>
                <w:sz w:val="20"/>
                <w:szCs w:val="20"/>
              </w:rPr>
            </w:pPr>
            <w:r w:rsidRPr="00191E46">
              <w:rPr>
                <w:sz w:val="20"/>
                <w:szCs w:val="20"/>
              </w:rPr>
              <w:t>ГОСТ Р 52459.17</w:t>
            </w:r>
          </w:p>
          <w:p w14:paraId="304B5806" w14:textId="3EF9DA8A"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0C5A2A0B" w14:textId="77777777" w:rsidTr="003800DB">
        <w:trPr>
          <w:gridBefore w:val="1"/>
          <w:wBefore w:w="22" w:type="dxa"/>
        </w:trPr>
        <w:tc>
          <w:tcPr>
            <w:tcW w:w="704" w:type="dxa"/>
          </w:tcPr>
          <w:p w14:paraId="29B86B81"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241B1E2" w14:textId="77777777" w:rsidR="006330DD" w:rsidRPr="00191E46" w:rsidRDefault="006330DD" w:rsidP="006330DD">
            <w:pPr>
              <w:ind w:right="-143"/>
              <w:rPr>
                <w:sz w:val="20"/>
                <w:szCs w:val="20"/>
              </w:rPr>
            </w:pPr>
            <w:r w:rsidRPr="00191E46">
              <w:rPr>
                <w:sz w:val="20"/>
                <w:szCs w:val="20"/>
              </w:rPr>
              <w:t>Приемники телевизионные, совмещенные или не совмещенные с широковещательным радиоприемником или аппаратурой, записывающей или воспроизводящей звук или изображение;</w:t>
            </w:r>
          </w:p>
          <w:p w14:paraId="7D51E518" w14:textId="77777777" w:rsidR="006330DD" w:rsidRPr="00191E46" w:rsidRDefault="006330DD" w:rsidP="006330DD">
            <w:pPr>
              <w:rPr>
                <w:sz w:val="20"/>
                <w:szCs w:val="20"/>
              </w:rPr>
            </w:pPr>
            <w:r w:rsidRPr="00191E46">
              <w:rPr>
                <w:sz w:val="20"/>
                <w:szCs w:val="20"/>
              </w:rPr>
              <w:t xml:space="preserve">Видеотюнеры цветного изображения </w:t>
            </w:r>
          </w:p>
          <w:p w14:paraId="49CEBA30" w14:textId="77777777" w:rsidR="006330DD" w:rsidRPr="00191E46" w:rsidRDefault="006330DD" w:rsidP="006330DD">
            <w:pPr>
              <w:rPr>
                <w:sz w:val="20"/>
                <w:szCs w:val="20"/>
              </w:rPr>
            </w:pPr>
            <w:r w:rsidRPr="00191E46">
              <w:rPr>
                <w:sz w:val="20"/>
                <w:szCs w:val="20"/>
              </w:rPr>
              <w:t xml:space="preserve">Оборудование телевизионное проекционное цветного изображения </w:t>
            </w:r>
          </w:p>
          <w:p w14:paraId="1AC98FA4" w14:textId="77777777" w:rsidR="006330DD" w:rsidRPr="00191E46" w:rsidRDefault="006330DD" w:rsidP="006330DD">
            <w:pPr>
              <w:rPr>
                <w:sz w:val="20"/>
                <w:szCs w:val="20"/>
              </w:rPr>
            </w:pPr>
            <w:r w:rsidRPr="00191E46">
              <w:rPr>
                <w:sz w:val="20"/>
                <w:szCs w:val="20"/>
              </w:rPr>
              <w:t>Приемники телевизионные, совмещенные или не совмещенные с широковещательным радиоприемником или аппаратурой, записывающей или воспроизводящей звук или изображение, прочие, не включенные в другие группировки</w:t>
            </w:r>
          </w:p>
          <w:p w14:paraId="41985601" w14:textId="77777777" w:rsidR="006330DD" w:rsidRPr="00191E46" w:rsidRDefault="006330DD" w:rsidP="006330DD">
            <w:pPr>
              <w:ind w:right="-143"/>
              <w:rPr>
                <w:sz w:val="20"/>
                <w:szCs w:val="20"/>
              </w:rPr>
            </w:pPr>
          </w:p>
          <w:p w14:paraId="2300F08F" w14:textId="77777777" w:rsidR="006330DD" w:rsidRPr="00191E46" w:rsidRDefault="006330DD" w:rsidP="006330DD">
            <w:pPr>
              <w:rPr>
                <w:sz w:val="20"/>
                <w:szCs w:val="20"/>
              </w:rPr>
            </w:pPr>
          </w:p>
        </w:tc>
        <w:tc>
          <w:tcPr>
            <w:tcW w:w="2268" w:type="dxa"/>
            <w:gridSpan w:val="2"/>
          </w:tcPr>
          <w:p w14:paraId="0C282C86"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7C40C114" w14:textId="77777777" w:rsidR="006330DD" w:rsidRPr="00191E46" w:rsidRDefault="006330DD" w:rsidP="006330DD">
            <w:pPr>
              <w:rPr>
                <w:sz w:val="20"/>
                <w:szCs w:val="20"/>
              </w:rPr>
            </w:pPr>
          </w:p>
          <w:p w14:paraId="5B3C2981" w14:textId="18C404BC"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2E1122D7" w14:textId="77777777" w:rsidR="006330DD" w:rsidRPr="00191E46" w:rsidRDefault="006330DD" w:rsidP="006330DD">
            <w:pPr>
              <w:rPr>
                <w:sz w:val="20"/>
                <w:szCs w:val="20"/>
              </w:rPr>
            </w:pPr>
          </w:p>
          <w:p w14:paraId="7619565E" w14:textId="600E1755" w:rsidR="006330DD" w:rsidRPr="00191E46" w:rsidRDefault="006330DD" w:rsidP="006330DD">
            <w:pPr>
              <w:ind w:right="-143"/>
              <w:rPr>
                <w:sz w:val="20"/>
                <w:szCs w:val="20"/>
              </w:rPr>
            </w:pPr>
          </w:p>
        </w:tc>
        <w:tc>
          <w:tcPr>
            <w:tcW w:w="2693" w:type="dxa"/>
            <w:gridSpan w:val="2"/>
          </w:tcPr>
          <w:p w14:paraId="5B7A8713" w14:textId="77777777" w:rsidR="006330DD" w:rsidRPr="00191E46" w:rsidRDefault="006330DD" w:rsidP="006330DD">
            <w:pPr>
              <w:jc w:val="center"/>
              <w:rPr>
                <w:sz w:val="20"/>
                <w:szCs w:val="20"/>
              </w:rPr>
            </w:pPr>
            <w:r w:rsidRPr="00191E46">
              <w:rPr>
                <w:sz w:val="20"/>
                <w:szCs w:val="20"/>
              </w:rPr>
              <w:t>8528 71</w:t>
            </w:r>
          </w:p>
          <w:p w14:paraId="069CC131" w14:textId="77777777" w:rsidR="006330DD" w:rsidRPr="00191E46" w:rsidRDefault="006330DD" w:rsidP="006330DD">
            <w:pPr>
              <w:jc w:val="center"/>
              <w:rPr>
                <w:sz w:val="20"/>
                <w:szCs w:val="20"/>
              </w:rPr>
            </w:pPr>
            <w:r w:rsidRPr="00191E46">
              <w:rPr>
                <w:sz w:val="20"/>
                <w:szCs w:val="20"/>
              </w:rPr>
              <w:t>8528 71 110 0</w:t>
            </w:r>
          </w:p>
          <w:p w14:paraId="46AC2DBF" w14:textId="77777777" w:rsidR="006330DD" w:rsidRPr="00191E46" w:rsidRDefault="006330DD" w:rsidP="006330DD">
            <w:pPr>
              <w:jc w:val="center"/>
              <w:rPr>
                <w:sz w:val="20"/>
                <w:szCs w:val="20"/>
              </w:rPr>
            </w:pPr>
            <w:r w:rsidRPr="00191E46">
              <w:rPr>
                <w:sz w:val="20"/>
                <w:szCs w:val="20"/>
              </w:rPr>
              <w:t>8528 71 150 0</w:t>
            </w:r>
          </w:p>
          <w:p w14:paraId="5663D406" w14:textId="77777777" w:rsidR="006330DD" w:rsidRPr="00191E46" w:rsidRDefault="006330DD" w:rsidP="006330DD">
            <w:pPr>
              <w:jc w:val="center"/>
              <w:rPr>
                <w:sz w:val="20"/>
                <w:szCs w:val="20"/>
              </w:rPr>
            </w:pPr>
            <w:r w:rsidRPr="00191E46">
              <w:rPr>
                <w:sz w:val="20"/>
                <w:szCs w:val="20"/>
              </w:rPr>
              <w:t>8528 71 190 0</w:t>
            </w:r>
          </w:p>
          <w:p w14:paraId="4EC9C9A3" w14:textId="77777777" w:rsidR="006330DD" w:rsidRPr="00191E46" w:rsidRDefault="006330DD" w:rsidP="006330DD">
            <w:pPr>
              <w:jc w:val="center"/>
              <w:rPr>
                <w:sz w:val="20"/>
                <w:szCs w:val="20"/>
              </w:rPr>
            </w:pPr>
            <w:r w:rsidRPr="00191E46">
              <w:rPr>
                <w:sz w:val="20"/>
                <w:szCs w:val="20"/>
              </w:rPr>
              <w:t>8528 71 910 0</w:t>
            </w:r>
          </w:p>
          <w:p w14:paraId="2E495BCA" w14:textId="77777777" w:rsidR="006330DD" w:rsidRPr="00191E46" w:rsidRDefault="006330DD" w:rsidP="006330DD">
            <w:pPr>
              <w:jc w:val="center"/>
              <w:rPr>
                <w:sz w:val="20"/>
                <w:szCs w:val="20"/>
              </w:rPr>
            </w:pPr>
            <w:r w:rsidRPr="00191E46">
              <w:rPr>
                <w:sz w:val="20"/>
                <w:szCs w:val="20"/>
              </w:rPr>
              <w:t>8528 71 990 0</w:t>
            </w:r>
          </w:p>
          <w:p w14:paraId="4F532B99" w14:textId="77777777" w:rsidR="006330DD" w:rsidRPr="00191E46" w:rsidRDefault="006330DD" w:rsidP="006330DD">
            <w:pPr>
              <w:jc w:val="center"/>
              <w:rPr>
                <w:sz w:val="20"/>
                <w:szCs w:val="20"/>
              </w:rPr>
            </w:pPr>
            <w:r w:rsidRPr="00191E46">
              <w:rPr>
                <w:sz w:val="20"/>
                <w:szCs w:val="20"/>
              </w:rPr>
              <w:t>8528 72</w:t>
            </w:r>
          </w:p>
          <w:p w14:paraId="44BC76E8" w14:textId="77777777" w:rsidR="006330DD" w:rsidRPr="00191E46" w:rsidRDefault="006330DD" w:rsidP="006330DD">
            <w:pPr>
              <w:jc w:val="center"/>
              <w:rPr>
                <w:sz w:val="20"/>
                <w:szCs w:val="20"/>
              </w:rPr>
            </w:pPr>
            <w:r w:rsidRPr="00191E46">
              <w:rPr>
                <w:sz w:val="20"/>
                <w:szCs w:val="20"/>
              </w:rPr>
              <w:t>8528 72 10</w:t>
            </w:r>
          </w:p>
          <w:p w14:paraId="0D2A7275" w14:textId="77777777" w:rsidR="006330DD" w:rsidRPr="00191E46" w:rsidRDefault="006330DD" w:rsidP="006330DD">
            <w:pPr>
              <w:jc w:val="center"/>
              <w:rPr>
                <w:sz w:val="20"/>
                <w:szCs w:val="20"/>
              </w:rPr>
            </w:pPr>
            <w:r w:rsidRPr="00191E46">
              <w:rPr>
                <w:sz w:val="20"/>
                <w:szCs w:val="20"/>
              </w:rPr>
              <w:t>8528 72 100 0</w:t>
            </w:r>
          </w:p>
          <w:p w14:paraId="3075B39E" w14:textId="77777777" w:rsidR="006330DD" w:rsidRPr="00191E46" w:rsidRDefault="006330DD" w:rsidP="006330DD">
            <w:pPr>
              <w:jc w:val="center"/>
              <w:rPr>
                <w:sz w:val="20"/>
                <w:szCs w:val="20"/>
              </w:rPr>
            </w:pPr>
            <w:r w:rsidRPr="00191E46">
              <w:rPr>
                <w:sz w:val="20"/>
                <w:szCs w:val="20"/>
              </w:rPr>
              <w:t>8528 72 200 1</w:t>
            </w:r>
          </w:p>
          <w:p w14:paraId="2E788852" w14:textId="77777777" w:rsidR="006330DD" w:rsidRPr="00191E46" w:rsidRDefault="006330DD" w:rsidP="006330DD">
            <w:pPr>
              <w:jc w:val="center"/>
              <w:rPr>
                <w:sz w:val="20"/>
                <w:szCs w:val="20"/>
              </w:rPr>
            </w:pPr>
            <w:r w:rsidRPr="00191E46">
              <w:rPr>
                <w:sz w:val="20"/>
                <w:szCs w:val="20"/>
              </w:rPr>
              <w:t>8528 72 200 9</w:t>
            </w:r>
          </w:p>
          <w:p w14:paraId="6112760C" w14:textId="77777777" w:rsidR="006330DD" w:rsidRPr="00191E46" w:rsidRDefault="006330DD" w:rsidP="006330DD">
            <w:pPr>
              <w:jc w:val="center"/>
              <w:rPr>
                <w:sz w:val="20"/>
                <w:szCs w:val="20"/>
              </w:rPr>
            </w:pPr>
            <w:r w:rsidRPr="00191E46">
              <w:rPr>
                <w:sz w:val="20"/>
                <w:szCs w:val="20"/>
              </w:rPr>
              <w:t>8528 72 300 1</w:t>
            </w:r>
          </w:p>
          <w:p w14:paraId="1C479669" w14:textId="77777777" w:rsidR="006330DD" w:rsidRPr="00191E46" w:rsidRDefault="006330DD" w:rsidP="006330DD">
            <w:pPr>
              <w:jc w:val="center"/>
              <w:rPr>
                <w:sz w:val="20"/>
                <w:szCs w:val="20"/>
              </w:rPr>
            </w:pPr>
            <w:r w:rsidRPr="00191E46">
              <w:rPr>
                <w:sz w:val="20"/>
                <w:szCs w:val="20"/>
              </w:rPr>
              <w:t>8528 72 300 2</w:t>
            </w:r>
          </w:p>
          <w:p w14:paraId="0161EAC7" w14:textId="77777777" w:rsidR="006330DD" w:rsidRPr="00191E46" w:rsidRDefault="006330DD" w:rsidP="006330DD">
            <w:pPr>
              <w:jc w:val="center"/>
              <w:rPr>
                <w:sz w:val="20"/>
                <w:szCs w:val="20"/>
              </w:rPr>
            </w:pPr>
            <w:r w:rsidRPr="00191E46">
              <w:rPr>
                <w:sz w:val="20"/>
                <w:szCs w:val="20"/>
              </w:rPr>
              <w:t>8528 72 300 3</w:t>
            </w:r>
          </w:p>
          <w:p w14:paraId="2478835A" w14:textId="77777777" w:rsidR="006330DD" w:rsidRPr="00191E46" w:rsidRDefault="006330DD" w:rsidP="006330DD">
            <w:pPr>
              <w:jc w:val="center"/>
              <w:rPr>
                <w:sz w:val="20"/>
                <w:szCs w:val="20"/>
              </w:rPr>
            </w:pPr>
            <w:r w:rsidRPr="00191E46">
              <w:rPr>
                <w:sz w:val="20"/>
                <w:szCs w:val="20"/>
              </w:rPr>
              <w:t>8528 72 300 9</w:t>
            </w:r>
          </w:p>
          <w:p w14:paraId="3E53C9DF" w14:textId="77777777" w:rsidR="006330DD" w:rsidRPr="00191E46" w:rsidRDefault="006330DD" w:rsidP="006330DD">
            <w:pPr>
              <w:jc w:val="center"/>
              <w:rPr>
                <w:sz w:val="20"/>
                <w:szCs w:val="20"/>
              </w:rPr>
            </w:pPr>
            <w:r w:rsidRPr="00191E46">
              <w:rPr>
                <w:sz w:val="20"/>
                <w:szCs w:val="20"/>
              </w:rPr>
              <w:t>8528 72 400 0</w:t>
            </w:r>
          </w:p>
          <w:p w14:paraId="2F743B81" w14:textId="77777777" w:rsidR="006330DD" w:rsidRPr="00191E46" w:rsidRDefault="006330DD" w:rsidP="006330DD">
            <w:pPr>
              <w:jc w:val="center"/>
              <w:rPr>
                <w:sz w:val="20"/>
                <w:szCs w:val="20"/>
              </w:rPr>
            </w:pPr>
            <w:r w:rsidRPr="00191E46">
              <w:rPr>
                <w:sz w:val="20"/>
                <w:szCs w:val="20"/>
              </w:rPr>
              <w:t>8528 72 600 0</w:t>
            </w:r>
          </w:p>
          <w:p w14:paraId="191B8AAC" w14:textId="77777777" w:rsidR="006330DD" w:rsidRPr="00191E46" w:rsidRDefault="006330DD" w:rsidP="006330DD">
            <w:pPr>
              <w:jc w:val="center"/>
              <w:rPr>
                <w:sz w:val="20"/>
                <w:szCs w:val="20"/>
              </w:rPr>
            </w:pPr>
            <w:r w:rsidRPr="00191E46">
              <w:rPr>
                <w:sz w:val="20"/>
                <w:szCs w:val="20"/>
              </w:rPr>
              <w:t>8528 72 800 0</w:t>
            </w:r>
          </w:p>
          <w:p w14:paraId="50A3B4E9" w14:textId="77777777" w:rsidR="006330DD" w:rsidRPr="00191E46" w:rsidRDefault="006330DD" w:rsidP="006330DD">
            <w:pPr>
              <w:jc w:val="center"/>
              <w:rPr>
                <w:sz w:val="20"/>
                <w:szCs w:val="20"/>
              </w:rPr>
            </w:pPr>
            <w:r w:rsidRPr="00191E46">
              <w:rPr>
                <w:sz w:val="20"/>
                <w:szCs w:val="20"/>
              </w:rPr>
              <w:t>8528 73</w:t>
            </w:r>
          </w:p>
          <w:p w14:paraId="336032F9" w14:textId="77777777" w:rsidR="006330DD" w:rsidRPr="00191E46" w:rsidRDefault="006330DD" w:rsidP="006330DD">
            <w:pPr>
              <w:jc w:val="center"/>
              <w:rPr>
                <w:sz w:val="20"/>
                <w:szCs w:val="20"/>
              </w:rPr>
            </w:pPr>
            <w:r w:rsidRPr="00191E46">
              <w:rPr>
                <w:sz w:val="20"/>
                <w:szCs w:val="20"/>
              </w:rPr>
              <w:t>8528 73 000 0</w:t>
            </w:r>
          </w:p>
          <w:p w14:paraId="45134BBC" w14:textId="77777777" w:rsidR="006330DD" w:rsidRPr="00191E46" w:rsidRDefault="006330DD" w:rsidP="006330DD">
            <w:pPr>
              <w:adjustRightInd w:val="0"/>
              <w:jc w:val="center"/>
              <w:rPr>
                <w:sz w:val="20"/>
                <w:szCs w:val="20"/>
              </w:rPr>
            </w:pPr>
          </w:p>
        </w:tc>
        <w:tc>
          <w:tcPr>
            <w:tcW w:w="2268" w:type="dxa"/>
            <w:gridSpan w:val="2"/>
          </w:tcPr>
          <w:p w14:paraId="0C905C9E" w14:textId="77777777" w:rsidR="006330DD" w:rsidRPr="00191E46" w:rsidRDefault="006330DD" w:rsidP="006330DD">
            <w:pPr>
              <w:rPr>
                <w:sz w:val="20"/>
                <w:szCs w:val="20"/>
              </w:rPr>
            </w:pPr>
            <w:r w:rsidRPr="00191E46">
              <w:rPr>
                <w:sz w:val="20"/>
                <w:szCs w:val="20"/>
              </w:rPr>
              <w:t>ТР ТС 004/2011</w:t>
            </w:r>
          </w:p>
          <w:p w14:paraId="193DCAEE" w14:textId="77777777" w:rsidR="006330DD" w:rsidRPr="00191E46" w:rsidRDefault="006330DD" w:rsidP="006330DD">
            <w:pPr>
              <w:rPr>
                <w:sz w:val="20"/>
                <w:szCs w:val="20"/>
              </w:rPr>
            </w:pPr>
            <w:r w:rsidRPr="00191E46">
              <w:rPr>
                <w:sz w:val="20"/>
                <w:szCs w:val="20"/>
              </w:rPr>
              <w:t>ТР ТС 020/2011</w:t>
            </w:r>
          </w:p>
          <w:p w14:paraId="729EC268" w14:textId="77777777" w:rsidR="006330DD" w:rsidRPr="00191E46" w:rsidRDefault="006330DD" w:rsidP="006330DD">
            <w:pPr>
              <w:rPr>
                <w:sz w:val="20"/>
                <w:szCs w:val="20"/>
              </w:rPr>
            </w:pPr>
            <w:r w:rsidRPr="00191E46">
              <w:rPr>
                <w:sz w:val="20"/>
                <w:szCs w:val="20"/>
              </w:rPr>
              <w:t>ТР ЕАЭС 037/2016</w:t>
            </w:r>
          </w:p>
          <w:p w14:paraId="104D413E" w14:textId="77777777" w:rsidR="006330DD" w:rsidRPr="00191E46" w:rsidRDefault="006330DD" w:rsidP="006330DD">
            <w:pPr>
              <w:rPr>
                <w:sz w:val="20"/>
                <w:szCs w:val="20"/>
              </w:rPr>
            </w:pPr>
          </w:p>
        </w:tc>
        <w:tc>
          <w:tcPr>
            <w:tcW w:w="3090" w:type="dxa"/>
            <w:gridSpan w:val="3"/>
          </w:tcPr>
          <w:p w14:paraId="4F950797" w14:textId="77777777" w:rsidR="006330DD" w:rsidRPr="00191E46" w:rsidRDefault="006330DD" w:rsidP="006330DD">
            <w:pPr>
              <w:rPr>
                <w:sz w:val="20"/>
                <w:szCs w:val="20"/>
              </w:rPr>
            </w:pPr>
            <w:r w:rsidRPr="00191E46">
              <w:rPr>
                <w:sz w:val="20"/>
                <w:szCs w:val="20"/>
              </w:rPr>
              <w:t>ТР ТС 004/2011</w:t>
            </w:r>
          </w:p>
          <w:p w14:paraId="123AB5FC" w14:textId="77777777" w:rsidR="006330DD" w:rsidRPr="00191E46" w:rsidRDefault="006330DD" w:rsidP="006330DD">
            <w:pPr>
              <w:rPr>
                <w:sz w:val="20"/>
                <w:szCs w:val="20"/>
              </w:rPr>
            </w:pPr>
            <w:r w:rsidRPr="00191E46">
              <w:rPr>
                <w:sz w:val="20"/>
                <w:szCs w:val="20"/>
              </w:rPr>
              <w:t>ГОСТ EN 62233</w:t>
            </w:r>
          </w:p>
          <w:p w14:paraId="71644C2D" w14:textId="77777777" w:rsidR="006330DD" w:rsidRPr="00191E46" w:rsidRDefault="006330DD" w:rsidP="006330DD">
            <w:pPr>
              <w:rPr>
                <w:sz w:val="20"/>
                <w:szCs w:val="20"/>
              </w:rPr>
            </w:pPr>
            <w:r w:rsidRPr="00191E46">
              <w:rPr>
                <w:sz w:val="20"/>
                <w:szCs w:val="20"/>
              </w:rPr>
              <w:t>ГОСТ IEC 62311</w:t>
            </w:r>
          </w:p>
          <w:p w14:paraId="2FCB4D10" w14:textId="77777777" w:rsidR="006330DD" w:rsidRPr="00191E46" w:rsidRDefault="006330DD" w:rsidP="006330DD">
            <w:pPr>
              <w:rPr>
                <w:sz w:val="20"/>
                <w:szCs w:val="20"/>
              </w:rPr>
            </w:pPr>
            <w:r w:rsidRPr="00191E46">
              <w:rPr>
                <w:sz w:val="20"/>
                <w:szCs w:val="20"/>
              </w:rPr>
              <w:t>ГОСТ IEC 62479</w:t>
            </w:r>
          </w:p>
          <w:p w14:paraId="25583C40" w14:textId="77777777" w:rsidR="006330DD" w:rsidRPr="00191E46" w:rsidRDefault="006330DD" w:rsidP="006330DD">
            <w:pPr>
              <w:rPr>
                <w:sz w:val="20"/>
                <w:szCs w:val="20"/>
              </w:rPr>
            </w:pPr>
            <w:r w:rsidRPr="00191E46">
              <w:rPr>
                <w:sz w:val="20"/>
                <w:szCs w:val="20"/>
              </w:rPr>
              <w:t>ГОСТ IEC 60950-1</w:t>
            </w:r>
          </w:p>
          <w:p w14:paraId="450C2A22" w14:textId="1742C86E" w:rsidR="006330DD" w:rsidRPr="00191E46" w:rsidRDefault="006330DD" w:rsidP="006330DD">
            <w:pPr>
              <w:rPr>
                <w:sz w:val="20"/>
                <w:szCs w:val="20"/>
              </w:rPr>
            </w:pPr>
            <w:r w:rsidRPr="00191E46">
              <w:rPr>
                <w:sz w:val="20"/>
                <w:szCs w:val="20"/>
              </w:rPr>
              <w:t xml:space="preserve">ГОСТ IEC 60065 </w:t>
            </w:r>
          </w:p>
          <w:p w14:paraId="780FEAD7" w14:textId="4DF18F98" w:rsidR="000D4104" w:rsidRPr="00191E46" w:rsidRDefault="000D4104" w:rsidP="006330DD">
            <w:pPr>
              <w:rPr>
                <w:sz w:val="20"/>
                <w:szCs w:val="20"/>
              </w:rPr>
            </w:pPr>
            <w:r w:rsidRPr="00191E46">
              <w:rPr>
                <w:sz w:val="20"/>
                <w:szCs w:val="20"/>
              </w:rPr>
              <w:t>ГОСТ IEC 62368-1</w:t>
            </w:r>
          </w:p>
          <w:p w14:paraId="211CD899" w14:textId="37071E1A" w:rsidR="006330DD" w:rsidRPr="00191E46" w:rsidRDefault="006330DD" w:rsidP="006330DD">
            <w:pPr>
              <w:suppressAutoHyphens/>
              <w:jc w:val="both"/>
              <w:rPr>
                <w:sz w:val="20"/>
                <w:szCs w:val="20"/>
              </w:rPr>
            </w:pPr>
            <w:r w:rsidRPr="00191E46">
              <w:rPr>
                <w:sz w:val="20"/>
                <w:szCs w:val="20"/>
              </w:rPr>
              <w:t>СТБ IEC 60215</w:t>
            </w:r>
          </w:p>
          <w:p w14:paraId="415E148F" w14:textId="77777777" w:rsidR="00981F2C" w:rsidRPr="00191E46" w:rsidRDefault="00981F2C" w:rsidP="00981F2C">
            <w:pPr>
              <w:suppressAutoHyphens/>
              <w:jc w:val="both"/>
              <w:rPr>
                <w:sz w:val="20"/>
                <w:szCs w:val="20"/>
              </w:rPr>
            </w:pPr>
            <w:r w:rsidRPr="00191E46">
              <w:rPr>
                <w:sz w:val="20"/>
                <w:szCs w:val="20"/>
              </w:rPr>
              <w:t>ГОСТ IEC 60215</w:t>
            </w:r>
          </w:p>
          <w:p w14:paraId="09E2F35B" w14:textId="1EE6219E"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20787D0A" w14:textId="77777777" w:rsidR="006330DD" w:rsidRPr="00191E46" w:rsidRDefault="006330DD" w:rsidP="006330DD">
            <w:pPr>
              <w:suppressAutoHyphens/>
              <w:jc w:val="both"/>
              <w:rPr>
                <w:sz w:val="20"/>
                <w:szCs w:val="20"/>
                <w:lang w:eastAsia="ar-SA"/>
              </w:rPr>
            </w:pPr>
            <w:r w:rsidRPr="00191E46">
              <w:rPr>
                <w:sz w:val="20"/>
                <w:szCs w:val="20"/>
                <w:lang w:eastAsia="ar-SA"/>
              </w:rPr>
              <w:t>ГОСТ CISPR 14-1</w:t>
            </w:r>
          </w:p>
          <w:p w14:paraId="4961BCA1" w14:textId="77777777" w:rsidR="006330DD" w:rsidRPr="00191E46" w:rsidRDefault="006330DD" w:rsidP="006330DD">
            <w:pPr>
              <w:suppressAutoHyphens/>
              <w:jc w:val="both"/>
              <w:rPr>
                <w:sz w:val="20"/>
                <w:szCs w:val="20"/>
                <w:lang w:eastAsia="ar-SA"/>
              </w:rPr>
            </w:pPr>
            <w:r w:rsidRPr="00191E46">
              <w:rPr>
                <w:sz w:val="20"/>
                <w:szCs w:val="20"/>
                <w:lang w:eastAsia="ar-SA"/>
              </w:rPr>
              <w:t>ГОСТ CISPR 14-2</w:t>
            </w:r>
          </w:p>
          <w:p w14:paraId="458E37B7" w14:textId="11DF538F" w:rsidR="006330DD" w:rsidRPr="00191E46" w:rsidRDefault="006330DD" w:rsidP="006330DD">
            <w:pPr>
              <w:suppressAutoHyphens/>
              <w:jc w:val="both"/>
              <w:rPr>
                <w:sz w:val="20"/>
                <w:szCs w:val="20"/>
                <w:lang w:eastAsia="ar-SA"/>
              </w:rPr>
            </w:pPr>
            <w:r w:rsidRPr="00191E46">
              <w:rPr>
                <w:sz w:val="20"/>
                <w:szCs w:val="20"/>
                <w:lang w:eastAsia="ar-SA"/>
              </w:rPr>
              <w:t>ГОСТ CISPR 32</w:t>
            </w:r>
            <w:r w:rsidR="0067351E" w:rsidRPr="00191E46">
              <w:rPr>
                <w:sz w:val="20"/>
                <w:szCs w:val="20"/>
                <w:lang w:eastAsia="ar-SA"/>
              </w:rPr>
              <w:t xml:space="preserve"> </w:t>
            </w:r>
            <w:r w:rsidR="0067351E" w:rsidRPr="00191E46">
              <w:rPr>
                <w:sz w:val="20"/>
              </w:rPr>
              <w:t>ГОСТ CISPR 35</w:t>
            </w:r>
          </w:p>
          <w:p w14:paraId="7BFC4F67" w14:textId="77777777" w:rsidR="006330DD" w:rsidRPr="00191E46" w:rsidRDefault="006330DD" w:rsidP="006330DD">
            <w:pPr>
              <w:suppressAutoHyphens/>
              <w:jc w:val="both"/>
              <w:rPr>
                <w:sz w:val="20"/>
                <w:szCs w:val="20"/>
                <w:lang w:eastAsia="ar-SA"/>
              </w:rPr>
            </w:pPr>
            <w:r w:rsidRPr="00191E46">
              <w:rPr>
                <w:sz w:val="20"/>
                <w:szCs w:val="20"/>
                <w:lang w:eastAsia="ar-SA"/>
              </w:rPr>
              <w:t>ГОСТ CISPR 24</w:t>
            </w:r>
          </w:p>
          <w:p w14:paraId="04D2762F" w14:textId="0FD88BB1" w:rsidR="006330DD" w:rsidRPr="00191E46" w:rsidRDefault="006330DD" w:rsidP="006330DD">
            <w:pPr>
              <w:autoSpaceDE w:val="0"/>
              <w:autoSpaceDN w:val="0"/>
              <w:adjustRightInd w:val="0"/>
              <w:rPr>
                <w:sz w:val="20"/>
                <w:szCs w:val="20"/>
              </w:rPr>
            </w:pPr>
            <w:r w:rsidRPr="00191E46">
              <w:rPr>
                <w:sz w:val="20"/>
                <w:szCs w:val="20"/>
              </w:rPr>
              <w:t xml:space="preserve">ГОСТ CISPR 24 </w:t>
            </w:r>
          </w:p>
          <w:p w14:paraId="6FC9380F"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30804.6.1</w:t>
            </w:r>
          </w:p>
          <w:p w14:paraId="10639FE4"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7A498F0A" w14:textId="5CB07394" w:rsidR="006330DD" w:rsidRPr="00191E46" w:rsidRDefault="006330DD" w:rsidP="006330DD">
            <w:pPr>
              <w:autoSpaceDE w:val="0"/>
              <w:autoSpaceDN w:val="0"/>
              <w:adjustRightInd w:val="0"/>
              <w:rPr>
                <w:sz w:val="20"/>
                <w:szCs w:val="20"/>
              </w:rPr>
            </w:pPr>
            <w:r w:rsidRPr="00191E46">
              <w:rPr>
                <w:sz w:val="20"/>
                <w:szCs w:val="20"/>
              </w:rPr>
              <w:t>ГОСТ IEC 61000-3-2</w:t>
            </w:r>
          </w:p>
          <w:p w14:paraId="7745894D" w14:textId="73017EAC" w:rsidR="006330DD" w:rsidRPr="00191E46" w:rsidRDefault="006330DD" w:rsidP="006330DD">
            <w:pPr>
              <w:autoSpaceDE w:val="0"/>
              <w:autoSpaceDN w:val="0"/>
              <w:adjustRightInd w:val="0"/>
              <w:rPr>
                <w:sz w:val="20"/>
                <w:szCs w:val="20"/>
              </w:rPr>
            </w:pPr>
            <w:r w:rsidRPr="00191E46">
              <w:rPr>
                <w:sz w:val="20"/>
                <w:szCs w:val="20"/>
              </w:rPr>
              <w:t>ГОСТ IEC 61000-6-3</w:t>
            </w:r>
          </w:p>
          <w:p w14:paraId="41B14835" w14:textId="77777777" w:rsidR="006330DD" w:rsidRPr="00191E46" w:rsidRDefault="006330DD" w:rsidP="006330DD">
            <w:pPr>
              <w:autoSpaceDE w:val="0"/>
              <w:autoSpaceDN w:val="0"/>
              <w:adjustRightInd w:val="0"/>
              <w:rPr>
                <w:sz w:val="20"/>
                <w:szCs w:val="20"/>
              </w:rPr>
            </w:pPr>
            <w:r w:rsidRPr="00191E46">
              <w:rPr>
                <w:sz w:val="20"/>
                <w:szCs w:val="20"/>
              </w:rPr>
              <w:t>ГОСТ Р 52459.3</w:t>
            </w:r>
          </w:p>
          <w:p w14:paraId="3584381E" w14:textId="77777777" w:rsidR="006330DD" w:rsidRPr="00191E46" w:rsidRDefault="006330DD" w:rsidP="006330DD">
            <w:pPr>
              <w:rPr>
                <w:sz w:val="20"/>
                <w:szCs w:val="20"/>
              </w:rPr>
            </w:pPr>
            <w:r w:rsidRPr="00191E46">
              <w:rPr>
                <w:sz w:val="20"/>
                <w:szCs w:val="20"/>
              </w:rPr>
              <w:t>ГОСТ Р 52459.17</w:t>
            </w:r>
          </w:p>
          <w:p w14:paraId="4C7F893E" w14:textId="77777777" w:rsidR="006330DD" w:rsidRPr="00191E46" w:rsidRDefault="006330DD" w:rsidP="006330DD">
            <w:pPr>
              <w:autoSpaceDE w:val="0"/>
              <w:autoSpaceDN w:val="0"/>
              <w:adjustRightInd w:val="0"/>
              <w:rPr>
                <w:sz w:val="20"/>
                <w:szCs w:val="20"/>
              </w:rPr>
            </w:pPr>
            <w:r w:rsidRPr="00191E46">
              <w:rPr>
                <w:sz w:val="20"/>
                <w:szCs w:val="20"/>
              </w:rPr>
              <w:t>ГОСТ EN 55103-1</w:t>
            </w:r>
          </w:p>
          <w:p w14:paraId="531D83B8" w14:textId="77777777" w:rsidR="006330DD" w:rsidRPr="00191E46" w:rsidRDefault="006330DD" w:rsidP="006330DD">
            <w:pPr>
              <w:autoSpaceDE w:val="0"/>
              <w:autoSpaceDN w:val="0"/>
              <w:adjustRightInd w:val="0"/>
              <w:rPr>
                <w:sz w:val="20"/>
                <w:szCs w:val="20"/>
              </w:rPr>
            </w:pPr>
            <w:r w:rsidRPr="00191E46">
              <w:rPr>
                <w:sz w:val="20"/>
                <w:szCs w:val="20"/>
              </w:rPr>
              <w:t>ГОСТ 32134.11</w:t>
            </w:r>
          </w:p>
          <w:p w14:paraId="2E5306E8" w14:textId="77777777" w:rsidR="006330DD" w:rsidRPr="00191E46" w:rsidRDefault="006330DD" w:rsidP="006330DD">
            <w:pPr>
              <w:autoSpaceDE w:val="0"/>
              <w:autoSpaceDN w:val="0"/>
              <w:adjustRightInd w:val="0"/>
              <w:rPr>
                <w:sz w:val="20"/>
                <w:szCs w:val="20"/>
              </w:rPr>
            </w:pPr>
            <w:r w:rsidRPr="00191E46">
              <w:rPr>
                <w:sz w:val="20"/>
                <w:szCs w:val="20"/>
              </w:rPr>
              <w:t>(EN 301 489-11)</w:t>
            </w:r>
          </w:p>
          <w:p w14:paraId="423CBCAF" w14:textId="77777777" w:rsidR="006330DD" w:rsidRPr="00191E46" w:rsidRDefault="006330DD" w:rsidP="006330DD">
            <w:pPr>
              <w:autoSpaceDE w:val="0"/>
              <w:autoSpaceDN w:val="0"/>
              <w:adjustRightInd w:val="0"/>
              <w:rPr>
                <w:sz w:val="20"/>
                <w:szCs w:val="20"/>
              </w:rPr>
            </w:pPr>
            <w:r w:rsidRPr="00191E46">
              <w:rPr>
                <w:sz w:val="20"/>
                <w:szCs w:val="20"/>
              </w:rPr>
              <w:t xml:space="preserve">ГОСТ 32134.12 </w:t>
            </w:r>
          </w:p>
          <w:p w14:paraId="2F1F6D93" w14:textId="77777777" w:rsidR="006330DD" w:rsidRPr="00191E46" w:rsidRDefault="006330DD" w:rsidP="006330DD">
            <w:pPr>
              <w:autoSpaceDE w:val="0"/>
              <w:autoSpaceDN w:val="0"/>
              <w:adjustRightInd w:val="0"/>
              <w:rPr>
                <w:sz w:val="20"/>
                <w:szCs w:val="20"/>
              </w:rPr>
            </w:pPr>
            <w:r w:rsidRPr="00191E46">
              <w:rPr>
                <w:sz w:val="20"/>
                <w:szCs w:val="20"/>
              </w:rPr>
              <w:t>(EN 301 489-12)</w:t>
            </w:r>
          </w:p>
          <w:p w14:paraId="63BB7EBC" w14:textId="77777777" w:rsidR="006330DD" w:rsidRPr="00191E46" w:rsidRDefault="006330DD" w:rsidP="006330DD">
            <w:pPr>
              <w:autoSpaceDE w:val="0"/>
              <w:autoSpaceDN w:val="0"/>
              <w:adjustRightInd w:val="0"/>
              <w:rPr>
                <w:sz w:val="20"/>
                <w:szCs w:val="20"/>
              </w:rPr>
            </w:pPr>
            <w:r w:rsidRPr="00191E46">
              <w:rPr>
                <w:sz w:val="20"/>
                <w:szCs w:val="20"/>
              </w:rPr>
              <w:t>ГОСТ 32134.13</w:t>
            </w:r>
          </w:p>
          <w:p w14:paraId="2AF9E670" w14:textId="77777777" w:rsidR="006330DD" w:rsidRPr="00191E46" w:rsidRDefault="006330DD" w:rsidP="006330DD">
            <w:pPr>
              <w:autoSpaceDE w:val="0"/>
              <w:autoSpaceDN w:val="0"/>
              <w:adjustRightInd w:val="0"/>
              <w:rPr>
                <w:sz w:val="20"/>
                <w:szCs w:val="20"/>
              </w:rPr>
            </w:pPr>
            <w:r w:rsidRPr="00191E46">
              <w:rPr>
                <w:sz w:val="20"/>
                <w:szCs w:val="20"/>
              </w:rPr>
              <w:t>(EN 301 489-13)</w:t>
            </w:r>
          </w:p>
          <w:p w14:paraId="500A1EFE" w14:textId="77777777" w:rsidR="006330DD" w:rsidRPr="00191E46" w:rsidRDefault="006330DD" w:rsidP="006330DD">
            <w:pPr>
              <w:autoSpaceDE w:val="0"/>
              <w:autoSpaceDN w:val="0"/>
              <w:adjustRightInd w:val="0"/>
              <w:rPr>
                <w:sz w:val="20"/>
                <w:szCs w:val="20"/>
              </w:rPr>
            </w:pPr>
            <w:r w:rsidRPr="00191E46">
              <w:rPr>
                <w:sz w:val="20"/>
                <w:szCs w:val="20"/>
              </w:rPr>
              <w:t>ГОСТ 32134.14-2-13</w:t>
            </w:r>
          </w:p>
          <w:p w14:paraId="2F53DAFA" w14:textId="77777777" w:rsidR="006330DD" w:rsidRPr="00191E46" w:rsidRDefault="006330DD" w:rsidP="006330DD">
            <w:pPr>
              <w:autoSpaceDE w:val="0"/>
              <w:autoSpaceDN w:val="0"/>
              <w:adjustRightInd w:val="0"/>
              <w:rPr>
                <w:sz w:val="20"/>
                <w:szCs w:val="20"/>
              </w:rPr>
            </w:pPr>
            <w:r w:rsidRPr="00191E46">
              <w:rPr>
                <w:sz w:val="20"/>
                <w:szCs w:val="20"/>
              </w:rPr>
              <w:lastRenderedPageBreak/>
              <w:t>(EN 301 489-14)</w:t>
            </w:r>
          </w:p>
          <w:p w14:paraId="7AC22523" w14:textId="77777777" w:rsidR="00865639" w:rsidRPr="00191E46" w:rsidRDefault="00865639" w:rsidP="00865639">
            <w:pPr>
              <w:rPr>
                <w:sz w:val="20"/>
                <w:szCs w:val="20"/>
              </w:rPr>
            </w:pPr>
            <w:r w:rsidRPr="00191E46">
              <w:rPr>
                <w:sz w:val="20"/>
                <w:szCs w:val="20"/>
              </w:rPr>
              <w:t>ГОСТ EN 301 489-1 V1.9.2</w:t>
            </w:r>
          </w:p>
          <w:p w14:paraId="051798D8" w14:textId="77777777" w:rsidR="00865639" w:rsidRPr="00191E46" w:rsidRDefault="00865639" w:rsidP="00865639">
            <w:pPr>
              <w:rPr>
                <w:sz w:val="20"/>
                <w:szCs w:val="20"/>
              </w:rPr>
            </w:pPr>
            <w:r w:rsidRPr="00191E46">
              <w:rPr>
                <w:sz w:val="20"/>
                <w:szCs w:val="20"/>
              </w:rPr>
              <w:t>ГОСТ Р 52459.3</w:t>
            </w:r>
          </w:p>
          <w:p w14:paraId="754F43F3" w14:textId="77777777" w:rsidR="00865639" w:rsidRPr="00191E46" w:rsidRDefault="00865639" w:rsidP="00865639">
            <w:pPr>
              <w:rPr>
                <w:sz w:val="20"/>
                <w:szCs w:val="20"/>
              </w:rPr>
            </w:pPr>
            <w:r w:rsidRPr="00191E46">
              <w:rPr>
                <w:sz w:val="20"/>
                <w:szCs w:val="20"/>
              </w:rPr>
              <w:t>ГОСТ Р 52459.7</w:t>
            </w:r>
          </w:p>
          <w:p w14:paraId="7CEEA4EE" w14:textId="77777777" w:rsidR="00865639" w:rsidRPr="00191E46" w:rsidRDefault="00865639" w:rsidP="00865639">
            <w:pPr>
              <w:rPr>
                <w:sz w:val="20"/>
                <w:szCs w:val="20"/>
              </w:rPr>
            </w:pPr>
            <w:r w:rsidRPr="00191E46">
              <w:rPr>
                <w:sz w:val="20"/>
                <w:szCs w:val="20"/>
              </w:rPr>
              <w:t>ГОСТ ETSI EN 301 489-34</w:t>
            </w:r>
          </w:p>
          <w:p w14:paraId="6A3A2EC7" w14:textId="77777777" w:rsidR="00865639" w:rsidRPr="00191E46" w:rsidRDefault="00865639" w:rsidP="00865639">
            <w:pPr>
              <w:rPr>
                <w:sz w:val="20"/>
                <w:szCs w:val="20"/>
              </w:rPr>
            </w:pPr>
            <w:r w:rsidRPr="00191E46">
              <w:rPr>
                <w:sz w:val="20"/>
                <w:szCs w:val="20"/>
              </w:rPr>
              <w:t>ГОСТ Р 52459.17</w:t>
            </w:r>
          </w:p>
          <w:p w14:paraId="7ECCA81C" w14:textId="57F63B06" w:rsidR="006330DD" w:rsidRPr="00191E46" w:rsidRDefault="006330DD" w:rsidP="006330DD">
            <w:pPr>
              <w:rPr>
                <w:sz w:val="20"/>
                <w:szCs w:val="20"/>
              </w:rPr>
            </w:pPr>
            <w:r w:rsidRPr="00191E46">
              <w:rPr>
                <w:sz w:val="20"/>
                <w:szCs w:val="20"/>
              </w:rPr>
              <w:t>ТР ЕАЭС 037/2016</w:t>
            </w:r>
          </w:p>
        </w:tc>
      </w:tr>
      <w:tr w:rsidR="00191E46" w:rsidRPr="00191E46" w14:paraId="55161633" w14:textId="77777777" w:rsidTr="003800DB">
        <w:trPr>
          <w:gridBefore w:val="1"/>
          <w:wBefore w:w="22" w:type="dxa"/>
        </w:trPr>
        <w:tc>
          <w:tcPr>
            <w:tcW w:w="704" w:type="dxa"/>
          </w:tcPr>
          <w:p w14:paraId="7A0BA2D0"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B71F5F5" w14:textId="1EE406DE" w:rsidR="006330DD" w:rsidRPr="00191E46" w:rsidRDefault="006330DD" w:rsidP="006330DD">
            <w:pPr>
              <w:rPr>
                <w:sz w:val="20"/>
                <w:szCs w:val="20"/>
              </w:rPr>
            </w:pPr>
            <w:r w:rsidRPr="00191E46">
              <w:rPr>
                <w:sz w:val="20"/>
                <w:szCs w:val="20"/>
              </w:rPr>
              <w:t>Проигрыватели (музыкальные автоматы), электропроигрыватели грампластинок, кассетные плееры и прочая звуковоспроизводящая аппаратура</w:t>
            </w:r>
          </w:p>
        </w:tc>
        <w:tc>
          <w:tcPr>
            <w:tcW w:w="2268" w:type="dxa"/>
            <w:gridSpan w:val="2"/>
          </w:tcPr>
          <w:p w14:paraId="2CE8235A"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60A11015" w14:textId="77777777" w:rsidR="006330DD" w:rsidRPr="00191E46" w:rsidRDefault="006330DD" w:rsidP="006330DD">
            <w:pPr>
              <w:rPr>
                <w:sz w:val="20"/>
                <w:szCs w:val="20"/>
              </w:rPr>
            </w:pPr>
          </w:p>
          <w:p w14:paraId="1DF2CE0C" w14:textId="2F857E44"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06D762BA" w14:textId="77777777" w:rsidR="006330DD" w:rsidRPr="00191E46" w:rsidRDefault="006330DD" w:rsidP="006330DD">
            <w:pPr>
              <w:rPr>
                <w:sz w:val="20"/>
                <w:szCs w:val="20"/>
              </w:rPr>
            </w:pPr>
          </w:p>
          <w:p w14:paraId="4DF57D2A" w14:textId="17A1FA1D" w:rsidR="006330DD" w:rsidRPr="00191E46" w:rsidRDefault="006330DD" w:rsidP="006330DD">
            <w:pPr>
              <w:ind w:right="-143"/>
              <w:rPr>
                <w:sz w:val="20"/>
                <w:szCs w:val="20"/>
              </w:rPr>
            </w:pPr>
          </w:p>
        </w:tc>
        <w:tc>
          <w:tcPr>
            <w:tcW w:w="2693" w:type="dxa"/>
            <w:gridSpan w:val="2"/>
          </w:tcPr>
          <w:p w14:paraId="3218FBA8" w14:textId="77777777" w:rsidR="006330DD" w:rsidRPr="00191E46" w:rsidRDefault="006330DD" w:rsidP="006330DD">
            <w:pPr>
              <w:ind w:right="-143"/>
              <w:jc w:val="center"/>
              <w:rPr>
                <w:sz w:val="20"/>
                <w:szCs w:val="20"/>
              </w:rPr>
            </w:pPr>
            <w:r w:rsidRPr="00191E46">
              <w:rPr>
                <w:sz w:val="20"/>
                <w:szCs w:val="20"/>
              </w:rPr>
              <w:t>8519 20</w:t>
            </w:r>
          </w:p>
          <w:p w14:paraId="037B2FE1" w14:textId="77777777" w:rsidR="006330DD" w:rsidRPr="00191E46" w:rsidRDefault="006330DD" w:rsidP="006330DD">
            <w:pPr>
              <w:ind w:right="-143"/>
              <w:jc w:val="center"/>
              <w:rPr>
                <w:sz w:val="20"/>
                <w:szCs w:val="20"/>
              </w:rPr>
            </w:pPr>
            <w:r w:rsidRPr="00191E46">
              <w:rPr>
                <w:sz w:val="20"/>
                <w:szCs w:val="20"/>
              </w:rPr>
              <w:t>8519 30</w:t>
            </w:r>
          </w:p>
          <w:p w14:paraId="27E88808" w14:textId="77777777" w:rsidR="006330DD" w:rsidRPr="00191E46" w:rsidRDefault="006330DD" w:rsidP="006330DD">
            <w:pPr>
              <w:ind w:right="-143"/>
              <w:jc w:val="center"/>
              <w:rPr>
                <w:sz w:val="20"/>
                <w:szCs w:val="20"/>
              </w:rPr>
            </w:pPr>
            <w:r w:rsidRPr="00191E46">
              <w:rPr>
                <w:sz w:val="20"/>
                <w:szCs w:val="20"/>
              </w:rPr>
              <w:t>8519 81</w:t>
            </w:r>
          </w:p>
          <w:p w14:paraId="1EB764B7" w14:textId="77777777" w:rsidR="006330DD" w:rsidRPr="00191E46" w:rsidRDefault="006330DD" w:rsidP="006330DD">
            <w:pPr>
              <w:ind w:right="-143"/>
              <w:jc w:val="center"/>
              <w:rPr>
                <w:sz w:val="20"/>
                <w:szCs w:val="20"/>
              </w:rPr>
            </w:pPr>
            <w:r w:rsidRPr="00191E46">
              <w:rPr>
                <w:sz w:val="20"/>
                <w:szCs w:val="20"/>
              </w:rPr>
              <w:t>8519 20 100 0</w:t>
            </w:r>
          </w:p>
          <w:p w14:paraId="7C9F70BB" w14:textId="77777777" w:rsidR="006330DD" w:rsidRPr="00191E46" w:rsidRDefault="006330DD" w:rsidP="006330DD">
            <w:pPr>
              <w:ind w:right="-143"/>
              <w:jc w:val="center"/>
              <w:rPr>
                <w:sz w:val="20"/>
                <w:szCs w:val="20"/>
              </w:rPr>
            </w:pPr>
            <w:r w:rsidRPr="00191E46">
              <w:rPr>
                <w:sz w:val="20"/>
                <w:szCs w:val="20"/>
              </w:rPr>
              <w:t>8519 20 910 0</w:t>
            </w:r>
          </w:p>
          <w:p w14:paraId="0BB4B53E" w14:textId="77777777" w:rsidR="006330DD" w:rsidRPr="00191E46" w:rsidRDefault="006330DD" w:rsidP="006330DD">
            <w:pPr>
              <w:ind w:right="-143"/>
              <w:jc w:val="center"/>
              <w:rPr>
                <w:sz w:val="20"/>
                <w:szCs w:val="20"/>
              </w:rPr>
            </w:pPr>
            <w:r w:rsidRPr="00191E46">
              <w:rPr>
                <w:sz w:val="20"/>
                <w:szCs w:val="20"/>
              </w:rPr>
              <w:t>8519 20 990 0</w:t>
            </w:r>
          </w:p>
          <w:p w14:paraId="2E99B004" w14:textId="77777777" w:rsidR="006330DD" w:rsidRPr="00191E46" w:rsidRDefault="006330DD" w:rsidP="006330DD">
            <w:pPr>
              <w:ind w:right="-143"/>
              <w:jc w:val="center"/>
              <w:rPr>
                <w:sz w:val="20"/>
                <w:szCs w:val="20"/>
              </w:rPr>
            </w:pPr>
            <w:r w:rsidRPr="00191E46">
              <w:rPr>
                <w:sz w:val="20"/>
                <w:szCs w:val="20"/>
              </w:rPr>
              <w:t>8519 30 000 0</w:t>
            </w:r>
          </w:p>
          <w:p w14:paraId="59024E89" w14:textId="77777777" w:rsidR="006330DD" w:rsidRPr="00191E46" w:rsidRDefault="006330DD" w:rsidP="006330DD">
            <w:pPr>
              <w:ind w:right="-143"/>
              <w:jc w:val="center"/>
              <w:rPr>
                <w:sz w:val="20"/>
                <w:szCs w:val="20"/>
              </w:rPr>
            </w:pPr>
            <w:r w:rsidRPr="00191E46">
              <w:rPr>
                <w:sz w:val="20"/>
                <w:szCs w:val="20"/>
              </w:rPr>
              <w:t>8519 50 000 0</w:t>
            </w:r>
          </w:p>
          <w:p w14:paraId="488BC9BE" w14:textId="77777777" w:rsidR="006330DD" w:rsidRPr="00191E46" w:rsidRDefault="006330DD" w:rsidP="006330DD">
            <w:pPr>
              <w:ind w:right="-143"/>
              <w:jc w:val="center"/>
              <w:rPr>
                <w:sz w:val="20"/>
                <w:szCs w:val="20"/>
              </w:rPr>
            </w:pPr>
            <w:r w:rsidRPr="00191E46">
              <w:rPr>
                <w:sz w:val="20"/>
                <w:szCs w:val="20"/>
              </w:rPr>
              <w:t>8519 81</w:t>
            </w:r>
          </w:p>
          <w:p w14:paraId="35C74E0C" w14:textId="77777777" w:rsidR="006330DD" w:rsidRPr="00191E46" w:rsidRDefault="006330DD" w:rsidP="006330DD">
            <w:pPr>
              <w:ind w:right="-143"/>
              <w:jc w:val="center"/>
              <w:rPr>
                <w:sz w:val="20"/>
                <w:szCs w:val="20"/>
              </w:rPr>
            </w:pPr>
            <w:r w:rsidRPr="00191E46">
              <w:rPr>
                <w:sz w:val="20"/>
                <w:szCs w:val="20"/>
              </w:rPr>
              <w:t>8519 81 110 0</w:t>
            </w:r>
          </w:p>
          <w:p w14:paraId="3A09FBE6" w14:textId="77777777" w:rsidR="006330DD" w:rsidRPr="00191E46" w:rsidRDefault="006330DD" w:rsidP="006330DD">
            <w:pPr>
              <w:ind w:right="-143"/>
              <w:jc w:val="center"/>
              <w:rPr>
                <w:sz w:val="20"/>
                <w:szCs w:val="20"/>
              </w:rPr>
            </w:pPr>
            <w:r w:rsidRPr="00191E46">
              <w:rPr>
                <w:sz w:val="20"/>
                <w:szCs w:val="20"/>
              </w:rPr>
              <w:t>8519 81 150 0</w:t>
            </w:r>
          </w:p>
          <w:p w14:paraId="2C1182B8" w14:textId="77777777" w:rsidR="006330DD" w:rsidRPr="00191E46" w:rsidRDefault="006330DD" w:rsidP="006330DD">
            <w:pPr>
              <w:ind w:right="-143"/>
              <w:jc w:val="center"/>
              <w:rPr>
                <w:sz w:val="20"/>
                <w:szCs w:val="20"/>
              </w:rPr>
            </w:pPr>
            <w:r w:rsidRPr="00191E46">
              <w:rPr>
                <w:sz w:val="20"/>
                <w:szCs w:val="20"/>
              </w:rPr>
              <w:t>8519 81 210 0</w:t>
            </w:r>
          </w:p>
          <w:p w14:paraId="36D0905B" w14:textId="77777777" w:rsidR="006330DD" w:rsidRPr="00191E46" w:rsidRDefault="006330DD" w:rsidP="006330DD">
            <w:pPr>
              <w:ind w:right="-143"/>
              <w:jc w:val="center"/>
              <w:rPr>
                <w:sz w:val="20"/>
                <w:szCs w:val="20"/>
              </w:rPr>
            </w:pPr>
            <w:r w:rsidRPr="00191E46">
              <w:rPr>
                <w:sz w:val="20"/>
                <w:szCs w:val="20"/>
              </w:rPr>
              <w:t>8519 81 250 0</w:t>
            </w:r>
          </w:p>
          <w:p w14:paraId="7A3EBFC8" w14:textId="77777777" w:rsidR="006330DD" w:rsidRPr="00191E46" w:rsidRDefault="006330DD" w:rsidP="006330DD">
            <w:pPr>
              <w:ind w:right="-143"/>
              <w:jc w:val="center"/>
              <w:rPr>
                <w:sz w:val="20"/>
                <w:szCs w:val="20"/>
              </w:rPr>
            </w:pPr>
            <w:r w:rsidRPr="00191E46">
              <w:rPr>
                <w:sz w:val="20"/>
                <w:szCs w:val="20"/>
              </w:rPr>
              <w:t>8519 81 310 0</w:t>
            </w:r>
          </w:p>
          <w:p w14:paraId="54505BDC" w14:textId="77777777" w:rsidR="006330DD" w:rsidRPr="00191E46" w:rsidRDefault="006330DD" w:rsidP="006330DD">
            <w:pPr>
              <w:ind w:right="-143"/>
              <w:jc w:val="center"/>
              <w:rPr>
                <w:sz w:val="20"/>
                <w:szCs w:val="20"/>
              </w:rPr>
            </w:pPr>
            <w:r w:rsidRPr="00191E46">
              <w:rPr>
                <w:sz w:val="20"/>
                <w:szCs w:val="20"/>
              </w:rPr>
              <w:t>8519 81 350 0</w:t>
            </w:r>
          </w:p>
          <w:p w14:paraId="29E0D8AC" w14:textId="77777777" w:rsidR="006330DD" w:rsidRPr="00191E46" w:rsidRDefault="006330DD" w:rsidP="006330DD">
            <w:pPr>
              <w:ind w:right="-143"/>
              <w:jc w:val="center"/>
              <w:rPr>
                <w:sz w:val="20"/>
                <w:szCs w:val="20"/>
              </w:rPr>
            </w:pPr>
            <w:r w:rsidRPr="00191E46">
              <w:rPr>
                <w:sz w:val="20"/>
                <w:szCs w:val="20"/>
              </w:rPr>
              <w:t>8519 81 450 0</w:t>
            </w:r>
          </w:p>
          <w:p w14:paraId="31E4F87B" w14:textId="77777777" w:rsidR="006330DD" w:rsidRPr="00191E46" w:rsidRDefault="006330DD" w:rsidP="006330DD">
            <w:pPr>
              <w:ind w:right="-143"/>
              <w:jc w:val="center"/>
              <w:rPr>
                <w:sz w:val="20"/>
                <w:szCs w:val="20"/>
              </w:rPr>
            </w:pPr>
            <w:r w:rsidRPr="00191E46">
              <w:rPr>
                <w:sz w:val="20"/>
                <w:szCs w:val="20"/>
              </w:rPr>
              <w:t>8519 81 510 0</w:t>
            </w:r>
          </w:p>
          <w:p w14:paraId="381D50CA" w14:textId="77777777" w:rsidR="006330DD" w:rsidRPr="00191E46" w:rsidRDefault="006330DD" w:rsidP="006330DD">
            <w:pPr>
              <w:ind w:right="-143"/>
              <w:jc w:val="center"/>
              <w:rPr>
                <w:sz w:val="20"/>
                <w:szCs w:val="20"/>
              </w:rPr>
            </w:pPr>
            <w:r w:rsidRPr="00191E46">
              <w:rPr>
                <w:sz w:val="20"/>
                <w:szCs w:val="20"/>
              </w:rPr>
              <w:t>8519 81 550</w:t>
            </w:r>
          </w:p>
          <w:p w14:paraId="57B12182" w14:textId="77777777" w:rsidR="006330DD" w:rsidRPr="00191E46" w:rsidRDefault="006330DD" w:rsidP="006330DD">
            <w:pPr>
              <w:ind w:right="-143"/>
              <w:jc w:val="center"/>
              <w:rPr>
                <w:sz w:val="20"/>
                <w:szCs w:val="20"/>
              </w:rPr>
            </w:pPr>
            <w:r w:rsidRPr="00191E46">
              <w:rPr>
                <w:sz w:val="20"/>
                <w:szCs w:val="20"/>
              </w:rPr>
              <w:t>8519 81 550 1</w:t>
            </w:r>
          </w:p>
          <w:p w14:paraId="415F670C" w14:textId="77777777" w:rsidR="006330DD" w:rsidRPr="00191E46" w:rsidRDefault="006330DD" w:rsidP="006330DD">
            <w:pPr>
              <w:ind w:right="-143"/>
              <w:jc w:val="center"/>
              <w:rPr>
                <w:sz w:val="20"/>
                <w:szCs w:val="20"/>
              </w:rPr>
            </w:pPr>
            <w:r w:rsidRPr="00191E46">
              <w:rPr>
                <w:sz w:val="20"/>
                <w:szCs w:val="20"/>
              </w:rPr>
              <w:t>8519 81 550 9</w:t>
            </w:r>
          </w:p>
          <w:p w14:paraId="040103A4" w14:textId="77777777" w:rsidR="006330DD" w:rsidRPr="00191E46" w:rsidRDefault="006330DD" w:rsidP="006330DD">
            <w:pPr>
              <w:ind w:right="-143"/>
              <w:jc w:val="center"/>
              <w:rPr>
                <w:sz w:val="20"/>
                <w:szCs w:val="20"/>
              </w:rPr>
            </w:pPr>
            <w:r w:rsidRPr="00191E46">
              <w:rPr>
                <w:sz w:val="20"/>
                <w:szCs w:val="20"/>
              </w:rPr>
              <w:t>8519 81 610</w:t>
            </w:r>
          </w:p>
          <w:p w14:paraId="35F55A9C" w14:textId="77777777" w:rsidR="006330DD" w:rsidRPr="00191E46" w:rsidRDefault="006330DD" w:rsidP="006330DD">
            <w:pPr>
              <w:ind w:right="-143"/>
              <w:jc w:val="center"/>
              <w:rPr>
                <w:sz w:val="20"/>
                <w:szCs w:val="20"/>
              </w:rPr>
            </w:pPr>
            <w:r w:rsidRPr="00191E46">
              <w:rPr>
                <w:sz w:val="20"/>
                <w:szCs w:val="20"/>
              </w:rPr>
              <w:t>8519 81 610 1</w:t>
            </w:r>
          </w:p>
          <w:p w14:paraId="20A1D6B6" w14:textId="77777777" w:rsidR="006330DD" w:rsidRPr="00191E46" w:rsidRDefault="006330DD" w:rsidP="006330DD">
            <w:pPr>
              <w:ind w:right="-143"/>
              <w:jc w:val="center"/>
              <w:rPr>
                <w:sz w:val="20"/>
                <w:szCs w:val="20"/>
              </w:rPr>
            </w:pPr>
            <w:r w:rsidRPr="00191E46">
              <w:rPr>
                <w:sz w:val="20"/>
                <w:szCs w:val="20"/>
              </w:rPr>
              <w:t>8519 81 610 9</w:t>
            </w:r>
          </w:p>
          <w:p w14:paraId="7BB6B4E4" w14:textId="77777777" w:rsidR="006330DD" w:rsidRPr="00191E46" w:rsidRDefault="006330DD" w:rsidP="006330DD">
            <w:pPr>
              <w:ind w:right="-143"/>
              <w:jc w:val="center"/>
              <w:rPr>
                <w:sz w:val="20"/>
                <w:szCs w:val="20"/>
              </w:rPr>
            </w:pPr>
            <w:r w:rsidRPr="00191E46">
              <w:rPr>
                <w:sz w:val="20"/>
                <w:szCs w:val="20"/>
              </w:rPr>
              <w:t>8519 81 650</w:t>
            </w:r>
          </w:p>
          <w:p w14:paraId="2B46988C" w14:textId="77777777" w:rsidR="006330DD" w:rsidRPr="00191E46" w:rsidRDefault="006330DD" w:rsidP="006330DD">
            <w:pPr>
              <w:ind w:right="-143"/>
              <w:jc w:val="center"/>
              <w:rPr>
                <w:sz w:val="20"/>
                <w:szCs w:val="20"/>
              </w:rPr>
            </w:pPr>
            <w:r w:rsidRPr="00191E46">
              <w:rPr>
                <w:sz w:val="20"/>
                <w:szCs w:val="20"/>
              </w:rPr>
              <w:t>8519 81 650 1</w:t>
            </w:r>
          </w:p>
          <w:p w14:paraId="4E570727" w14:textId="77777777" w:rsidR="006330DD" w:rsidRPr="00191E46" w:rsidRDefault="006330DD" w:rsidP="006330DD">
            <w:pPr>
              <w:ind w:right="-143"/>
              <w:jc w:val="center"/>
              <w:rPr>
                <w:sz w:val="20"/>
                <w:szCs w:val="20"/>
              </w:rPr>
            </w:pPr>
            <w:r w:rsidRPr="00191E46">
              <w:rPr>
                <w:sz w:val="20"/>
                <w:szCs w:val="20"/>
              </w:rPr>
              <w:t>8519 81 650 9</w:t>
            </w:r>
          </w:p>
          <w:p w14:paraId="7BBA4A44" w14:textId="77777777" w:rsidR="006330DD" w:rsidRPr="00191E46" w:rsidRDefault="006330DD" w:rsidP="006330DD">
            <w:pPr>
              <w:ind w:right="-143"/>
              <w:jc w:val="center"/>
              <w:rPr>
                <w:sz w:val="20"/>
                <w:szCs w:val="20"/>
              </w:rPr>
            </w:pPr>
            <w:r w:rsidRPr="00191E46">
              <w:rPr>
                <w:sz w:val="20"/>
                <w:szCs w:val="20"/>
              </w:rPr>
              <w:t>8519 81 750</w:t>
            </w:r>
          </w:p>
          <w:p w14:paraId="34C01082" w14:textId="77777777" w:rsidR="006330DD" w:rsidRPr="00191E46" w:rsidRDefault="006330DD" w:rsidP="006330DD">
            <w:pPr>
              <w:ind w:right="-143"/>
              <w:jc w:val="center"/>
              <w:rPr>
                <w:sz w:val="20"/>
                <w:szCs w:val="20"/>
              </w:rPr>
            </w:pPr>
            <w:r w:rsidRPr="00191E46">
              <w:rPr>
                <w:sz w:val="20"/>
                <w:szCs w:val="20"/>
              </w:rPr>
              <w:t>8519 81 750 1</w:t>
            </w:r>
          </w:p>
          <w:p w14:paraId="4746242B" w14:textId="77777777" w:rsidR="006330DD" w:rsidRPr="00191E46" w:rsidRDefault="006330DD" w:rsidP="006330DD">
            <w:pPr>
              <w:ind w:right="-143"/>
              <w:jc w:val="center"/>
              <w:rPr>
                <w:sz w:val="20"/>
                <w:szCs w:val="20"/>
              </w:rPr>
            </w:pPr>
            <w:r w:rsidRPr="00191E46">
              <w:rPr>
                <w:sz w:val="20"/>
                <w:szCs w:val="20"/>
              </w:rPr>
              <w:lastRenderedPageBreak/>
              <w:t>8519 81 750 9</w:t>
            </w:r>
          </w:p>
          <w:p w14:paraId="68E65066" w14:textId="77777777" w:rsidR="006330DD" w:rsidRPr="00191E46" w:rsidRDefault="006330DD" w:rsidP="006330DD">
            <w:pPr>
              <w:ind w:right="-143"/>
              <w:jc w:val="center"/>
              <w:rPr>
                <w:sz w:val="20"/>
                <w:szCs w:val="20"/>
              </w:rPr>
            </w:pPr>
            <w:r w:rsidRPr="00191E46">
              <w:rPr>
                <w:sz w:val="20"/>
                <w:szCs w:val="20"/>
              </w:rPr>
              <w:t>8519 81 810</w:t>
            </w:r>
          </w:p>
          <w:p w14:paraId="66A73D88" w14:textId="77777777" w:rsidR="006330DD" w:rsidRPr="00191E46" w:rsidRDefault="006330DD" w:rsidP="006330DD">
            <w:pPr>
              <w:ind w:right="-143"/>
              <w:jc w:val="center"/>
              <w:rPr>
                <w:sz w:val="20"/>
                <w:szCs w:val="20"/>
              </w:rPr>
            </w:pPr>
            <w:r w:rsidRPr="00191E46">
              <w:rPr>
                <w:sz w:val="20"/>
                <w:szCs w:val="20"/>
              </w:rPr>
              <w:t>8519 81 810 1</w:t>
            </w:r>
          </w:p>
          <w:p w14:paraId="38F07A80" w14:textId="77777777" w:rsidR="006330DD" w:rsidRPr="00191E46" w:rsidRDefault="006330DD" w:rsidP="006330DD">
            <w:pPr>
              <w:ind w:right="-143"/>
              <w:jc w:val="center"/>
              <w:rPr>
                <w:sz w:val="20"/>
                <w:szCs w:val="20"/>
              </w:rPr>
            </w:pPr>
            <w:r w:rsidRPr="00191E46">
              <w:rPr>
                <w:sz w:val="20"/>
                <w:szCs w:val="20"/>
              </w:rPr>
              <w:t>8519 81 810 9</w:t>
            </w:r>
          </w:p>
          <w:p w14:paraId="7C985025" w14:textId="77777777" w:rsidR="006330DD" w:rsidRPr="00191E46" w:rsidRDefault="006330DD" w:rsidP="006330DD">
            <w:pPr>
              <w:ind w:right="-143"/>
              <w:jc w:val="center"/>
              <w:rPr>
                <w:sz w:val="20"/>
                <w:szCs w:val="20"/>
              </w:rPr>
            </w:pPr>
            <w:r w:rsidRPr="00191E46">
              <w:rPr>
                <w:sz w:val="20"/>
                <w:szCs w:val="20"/>
              </w:rPr>
              <w:t>8519 81 850</w:t>
            </w:r>
          </w:p>
          <w:p w14:paraId="7A479EDD" w14:textId="77777777" w:rsidR="006330DD" w:rsidRPr="00191E46" w:rsidRDefault="006330DD" w:rsidP="006330DD">
            <w:pPr>
              <w:ind w:right="-143"/>
              <w:jc w:val="center"/>
              <w:rPr>
                <w:sz w:val="20"/>
                <w:szCs w:val="20"/>
              </w:rPr>
            </w:pPr>
            <w:r w:rsidRPr="00191E46">
              <w:rPr>
                <w:sz w:val="20"/>
                <w:szCs w:val="20"/>
              </w:rPr>
              <w:t>8519 81 850 1</w:t>
            </w:r>
          </w:p>
          <w:p w14:paraId="28A6750E" w14:textId="77777777" w:rsidR="006330DD" w:rsidRPr="00191E46" w:rsidRDefault="006330DD" w:rsidP="006330DD">
            <w:pPr>
              <w:ind w:right="-143"/>
              <w:jc w:val="center"/>
              <w:rPr>
                <w:sz w:val="20"/>
                <w:szCs w:val="20"/>
              </w:rPr>
            </w:pPr>
            <w:r w:rsidRPr="00191E46">
              <w:rPr>
                <w:sz w:val="20"/>
                <w:szCs w:val="20"/>
              </w:rPr>
              <w:t>8519 81 850 9</w:t>
            </w:r>
          </w:p>
          <w:p w14:paraId="14E55BCD" w14:textId="77777777" w:rsidR="006330DD" w:rsidRPr="00191E46" w:rsidRDefault="006330DD" w:rsidP="006330DD">
            <w:pPr>
              <w:ind w:right="-143"/>
              <w:jc w:val="center"/>
              <w:rPr>
                <w:sz w:val="20"/>
                <w:szCs w:val="20"/>
              </w:rPr>
            </w:pPr>
            <w:r w:rsidRPr="00191E46">
              <w:rPr>
                <w:sz w:val="20"/>
                <w:szCs w:val="20"/>
              </w:rPr>
              <w:t>8519 81 95</w:t>
            </w:r>
          </w:p>
          <w:p w14:paraId="3DFF866A" w14:textId="77777777" w:rsidR="006330DD" w:rsidRPr="00191E46" w:rsidRDefault="006330DD" w:rsidP="006330DD">
            <w:pPr>
              <w:ind w:right="-143"/>
              <w:jc w:val="center"/>
              <w:rPr>
                <w:sz w:val="20"/>
                <w:szCs w:val="20"/>
              </w:rPr>
            </w:pPr>
            <w:r w:rsidRPr="00191E46">
              <w:rPr>
                <w:sz w:val="20"/>
                <w:szCs w:val="20"/>
              </w:rPr>
              <w:t>8519 81 950 1</w:t>
            </w:r>
          </w:p>
          <w:p w14:paraId="0ED45A2A" w14:textId="77777777" w:rsidR="006330DD" w:rsidRPr="00191E46" w:rsidRDefault="006330DD" w:rsidP="006330DD">
            <w:pPr>
              <w:ind w:right="-143"/>
              <w:jc w:val="center"/>
              <w:rPr>
                <w:sz w:val="20"/>
                <w:szCs w:val="20"/>
              </w:rPr>
            </w:pPr>
            <w:r w:rsidRPr="00191E46">
              <w:rPr>
                <w:sz w:val="20"/>
                <w:szCs w:val="20"/>
              </w:rPr>
              <w:t>8519 81 950 9</w:t>
            </w:r>
          </w:p>
          <w:p w14:paraId="0393C5F1" w14:textId="77777777" w:rsidR="006330DD" w:rsidRPr="00191E46" w:rsidRDefault="006330DD" w:rsidP="006330DD">
            <w:pPr>
              <w:ind w:right="-143"/>
              <w:jc w:val="center"/>
              <w:rPr>
                <w:sz w:val="20"/>
                <w:szCs w:val="20"/>
              </w:rPr>
            </w:pPr>
            <w:r w:rsidRPr="00191E46">
              <w:rPr>
                <w:sz w:val="20"/>
                <w:szCs w:val="20"/>
              </w:rPr>
              <w:t>8519 89</w:t>
            </w:r>
          </w:p>
          <w:p w14:paraId="571D695E" w14:textId="77777777" w:rsidR="006330DD" w:rsidRPr="00191E46" w:rsidRDefault="006330DD" w:rsidP="006330DD">
            <w:pPr>
              <w:ind w:right="-143"/>
              <w:jc w:val="center"/>
              <w:rPr>
                <w:sz w:val="20"/>
                <w:szCs w:val="20"/>
              </w:rPr>
            </w:pPr>
            <w:r w:rsidRPr="00191E46">
              <w:rPr>
                <w:sz w:val="20"/>
                <w:szCs w:val="20"/>
              </w:rPr>
              <w:t>8519 89 110 0</w:t>
            </w:r>
          </w:p>
          <w:p w14:paraId="1E602B8B" w14:textId="77777777" w:rsidR="006330DD" w:rsidRPr="00191E46" w:rsidRDefault="006330DD" w:rsidP="006330DD">
            <w:pPr>
              <w:ind w:right="-143"/>
              <w:jc w:val="center"/>
              <w:rPr>
                <w:sz w:val="20"/>
                <w:szCs w:val="20"/>
              </w:rPr>
            </w:pPr>
            <w:r w:rsidRPr="00191E46">
              <w:rPr>
                <w:sz w:val="20"/>
                <w:szCs w:val="20"/>
              </w:rPr>
              <w:t>8519 89 150 0</w:t>
            </w:r>
          </w:p>
          <w:p w14:paraId="6A7338A7" w14:textId="77777777" w:rsidR="006330DD" w:rsidRPr="00191E46" w:rsidRDefault="006330DD" w:rsidP="006330DD">
            <w:pPr>
              <w:ind w:right="-143"/>
              <w:jc w:val="center"/>
              <w:rPr>
                <w:sz w:val="20"/>
                <w:szCs w:val="20"/>
              </w:rPr>
            </w:pPr>
            <w:r w:rsidRPr="00191E46">
              <w:rPr>
                <w:sz w:val="20"/>
                <w:szCs w:val="20"/>
              </w:rPr>
              <w:t>8519 89 190 0</w:t>
            </w:r>
          </w:p>
          <w:p w14:paraId="6151519B" w14:textId="77777777" w:rsidR="006330DD" w:rsidRPr="00191E46" w:rsidRDefault="006330DD" w:rsidP="006330DD">
            <w:pPr>
              <w:ind w:right="-143"/>
              <w:jc w:val="center"/>
              <w:rPr>
                <w:sz w:val="20"/>
                <w:szCs w:val="20"/>
              </w:rPr>
            </w:pPr>
            <w:r w:rsidRPr="00191E46">
              <w:rPr>
                <w:sz w:val="20"/>
                <w:szCs w:val="20"/>
              </w:rPr>
              <w:t>8519 89 900</w:t>
            </w:r>
          </w:p>
          <w:p w14:paraId="07B49994" w14:textId="77777777" w:rsidR="006330DD" w:rsidRPr="00191E46" w:rsidRDefault="006330DD" w:rsidP="006330DD">
            <w:pPr>
              <w:ind w:right="-143"/>
              <w:jc w:val="center"/>
              <w:rPr>
                <w:sz w:val="20"/>
                <w:szCs w:val="20"/>
              </w:rPr>
            </w:pPr>
            <w:r w:rsidRPr="00191E46">
              <w:rPr>
                <w:sz w:val="20"/>
                <w:szCs w:val="20"/>
              </w:rPr>
              <w:t>8519 89 900 1</w:t>
            </w:r>
          </w:p>
          <w:p w14:paraId="5DCF80D5" w14:textId="36747651" w:rsidR="006330DD" w:rsidRPr="00191E46" w:rsidRDefault="006330DD" w:rsidP="006330DD">
            <w:pPr>
              <w:adjustRightInd w:val="0"/>
              <w:jc w:val="center"/>
              <w:rPr>
                <w:sz w:val="20"/>
                <w:szCs w:val="20"/>
              </w:rPr>
            </w:pPr>
            <w:r w:rsidRPr="00191E46">
              <w:rPr>
                <w:sz w:val="20"/>
                <w:szCs w:val="20"/>
              </w:rPr>
              <w:t>8519 89 900 9</w:t>
            </w:r>
          </w:p>
        </w:tc>
        <w:tc>
          <w:tcPr>
            <w:tcW w:w="2268" w:type="dxa"/>
            <w:gridSpan w:val="2"/>
          </w:tcPr>
          <w:p w14:paraId="2CEBDA11" w14:textId="77777777" w:rsidR="006330DD" w:rsidRPr="00191E46" w:rsidRDefault="006330DD" w:rsidP="006330DD">
            <w:pPr>
              <w:rPr>
                <w:sz w:val="20"/>
                <w:szCs w:val="20"/>
              </w:rPr>
            </w:pPr>
            <w:r w:rsidRPr="00191E46">
              <w:rPr>
                <w:sz w:val="20"/>
                <w:szCs w:val="20"/>
              </w:rPr>
              <w:lastRenderedPageBreak/>
              <w:t>ТР ТС 004/2011</w:t>
            </w:r>
          </w:p>
          <w:p w14:paraId="6F199371" w14:textId="77777777" w:rsidR="006330DD" w:rsidRPr="00191E46" w:rsidRDefault="006330DD" w:rsidP="006330DD">
            <w:pPr>
              <w:rPr>
                <w:sz w:val="20"/>
                <w:szCs w:val="20"/>
              </w:rPr>
            </w:pPr>
            <w:r w:rsidRPr="00191E46">
              <w:rPr>
                <w:sz w:val="20"/>
                <w:szCs w:val="20"/>
              </w:rPr>
              <w:t>ТР ТС 020/2011</w:t>
            </w:r>
          </w:p>
          <w:p w14:paraId="433A4B04" w14:textId="77777777" w:rsidR="006330DD" w:rsidRPr="00191E46" w:rsidRDefault="006330DD" w:rsidP="006330DD">
            <w:pPr>
              <w:rPr>
                <w:sz w:val="20"/>
                <w:szCs w:val="20"/>
              </w:rPr>
            </w:pPr>
            <w:r w:rsidRPr="00191E46">
              <w:rPr>
                <w:sz w:val="20"/>
                <w:szCs w:val="20"/>
              </w:rPr>
              <w:t>ТР ЕАЭС 037/2016</w:t>
            </w:r>
          </w:p>
          <w:p w14:paraId="7C8E5DA4" w14:textId="77777777" w:rsidR="006330DD" w:rsidRPr="00191E46" w:rsidRDefault="006330DD" w:rsidP="006330DD">
            <w:pPr>
              <w:rPr>
                <w:sz w:val="20"/>
                <w:szCs w:val="20"/>
              </w:rPr>
            </w:pPr>
          </w:p>
        </w:tc>
        <w:tc>
          <w:tcPr>
            <w:tcW w:w="3090" w:type="dxa"/>
            <w:gridSpan w:val="3"/>
          </w:tcPr>
          <w:p w14:paraId="2E5CA0C3" w14:textId="77777777" w:rsidR="006330DD" w:rsidRPr="00191E46" w:rsidRDefault="006330DD" w:rsidP="006330DD">
            <w:pPr>
              <w:rPr>
                <w:sz w:val="20"/>
                <w:szCs w:val="20"/>
              </w:rPr>
            </w:pPr>
            <w:r w:rsidRPr="00191E46">
              <w:rPr>
                <w:sz w:val="20"/>
                <w:szCs w:val="20"/>
              </w:rPr>
              <w:t>ТР ТС 004/2011</w:t>
            </w:r>
          </w:p>
          <w:p w14:paraId="3AD69D33" w14:textId="77777777" w:rsidR="006330DD" w:rsidRPr="00191E46" w:rsidRDefault="006330DD" w:rsidP="006330DD">
            <w:pPr>
              <w:pStyle w:val="TableParagraph"/>
              <w:spacing w:line="205" w:lineRule="exact"/>
              <w:rPr>
                <w:rFonts w:ascii="Times New Roman" w:hAnsi="Times New Roman" w:cs="Times New Roman"/>
                <w:sz w:val="20"/>
                <w:lang w:val="ru-RU"/>
              </w:rPr>
            </w:pPr>
            <w:r w:rsidRPr="00191E46">
              <w:rPr>
                <w:rFonts w:ascii="Times New Roman" w:hAnsi="Times New Roman" w:cs="Times New Roman"/>
                <w:sz w:val="20"/>
                <w:lang w:val="ru-RU"/>
              </w:rPr>
              <w:t xml:space="preserve">ГОСТ </w:t>
            </w:r>
            <w:r w:rsidRPr="00191E46">
              <w:rPr>
                <w:rFonts w:ascii="Times New Roman" w:hAnsi="Times New Roman" w:cs="Times New Roman"/>
                <w:sz w:val="20"/>
              </w:rPr>
              <w:t>EN</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62233</w:t>
            </w:r>
          </w:p>
          <w:p w14:paraId="56597934"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62311</w:t>
            </w:r>
          </w:p>
          <w:p w14:paraId="418BAB43" w14:textId="77777777" w:rsidR="006330DD" w:rsidRPr="00191E46" w:rsidRDefault="006330DD" w:rsidP="006330DD">
            <w:pPr>
              <w:pStyle w:val="TableParagraph"/>
              <w:spacing w:line="20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62479</w:t>
            </w:r>
          </w:p>
          <w:p w14:paraId="26360E58" w14:textId="77777777" w:rsidR="006330DD" w:rsidRPr="00191E46" w:rsidRDefault="006330DD" w:rsidP="006330DD">
            <w:pPr>
              <w:pStyle w:val="TableParagraph"/>
              <w:spacing w:line="20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60950-1</w:t>
            </w:r>
          </w:p>
          <w:p w14:paraId="02D11A1E" w14:textId="471EA8AA" w:rsidR="006330DD" w:rsidRPr="00191E46" w:rsidRDefault="006330DD" w:rsidP="006330DD">
            <w:pPr>
              <w:pStyle w:val="TableParagraph"/>
              <w:spacing w:line="20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60065</w:t>
            </w:r>
          </w:p>
          <w:p w14:paraId="7E39518E" w14:textId="6074CA08" w:rsidR="000D4104" w:rsidRPr="00191E46" w:rsidRDefault="000D4104" w:rsidP="000D4104">
            <w:pPr>
              <w:rPr>
                <w:sz w:val="20"/>
                <w:szCs w:val="20"/>
              </w:rPr>
            </w:pPr>
            <w:r w:rsidRPr="00191E46">
              <w:rPr>
                <w:sz w:val="20"/>
                <w:szCs w:val="20"/>
              </w:rPr>
              <w:t>ГОСТ IEC 62368-1</w:t>
            </w:r>
          </w:p>
          <w:p w14:paraId="77A8C355" w14:textId="77777777" w:rsidR="0068372A" w:rsidRPr="00191E46" w:rsidRDefault="0068372A" w:rsidP="0068372A">
            <w:pPr>
              <w:pStyle w:val="TableParagraph"/>
              <w:spacing w:line="200"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СТБ IEC 60645-1</w:t>
            </w:r>
          </w:p>
          <w:p w14:paraId="205A7CB5" w14:textId="77777777" w:rsidR="0068372A" w:rsidRPr="00191E46" w:rsidRDefault="0068372A" w:rsidP="0068372A">
            <w:pPr>
              <w:pStyle w:val="TableParagraph"/>
              <w:spacing w:line="200"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ГОСТ Р МЭК 60645-1</w:t>
            </w:r>
          </w:p>
          <w:p w14:paraId="4A6EE3BA" w14:textId="77777777" w:rsidR="0068372A" w:rsidRPr="00191E46" w:rsidRDefault="0068372A" w:rsidP="0068372A">
            <w:pPr>
              <w:pStyle w:val="TableParagraph"/>
              <w:spacing w:line="200"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ГОСТ IEC 60645-3</w:t>
            </w:r>
          </w:p>
          <w:p w14:paraId="1B232459" w14:textId="77777777" w:rsidR="0068372A" w:rsidRPr="00191E46" w:rsidRDefault="0068372A" w:rsidP="0068372A">
            <w:pPr>
              <w:pStyle w:val="TableParagraph"/>
              <w:spacing w:line="200"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ГОСТ IEC 60645-6</w:t>
            </w:r>
          </w:p>
          <w:p w14:paraId="1B3BC502" w14:textId="77777777" w:rsidR="0068372A" w:rsidRPr="00191E46" w:rsidRDefault="0068372A" w:rsidP="0068372A">
            <w:pPr>
              <w:suppressAutoHyphens/>
              <w:jc w:val="both"/>
              <w:rPr>
                <w:sz w:val="20"/>
                <w:szCs w:val="20"/>
              </w:rPr>
            </w:pPr>
            <w:r w:rsidRPr="00191E46">
              <w:rPr>
                <w:sz w:val="20"/>
                <w:szCs w:val="20"/>
              </w:rPr>
              <w:t>ГОСТ IEC 60645-7</w:t>
            </w:r>
          </w:p>
          <w:p w14:paraId="67BCBD6D" w14:textId="70417BEA" w:rsidR="006330DD" w:rsidRPr="00191E46" w:rsidRDefault="006330DD" w:rsidP="0068372A">
            <w:pPr>
              <w:suppressAutoHyphens/>
              <w:jc w:val="both"/>
              <w:rPr>
                <w:sz w:val="20"/>
                <w:szCs w:val="20"/>
                <w:lang w:eastAsia="ar-SA"/>
              </w:rPr>
            </w:pPr>
            <w:r w:rsidRPr="00191E46">
              <w:rPr>
                <w:sz w:val="20"/>
                <w:szCs w:val="20"/>
                <w:lang w:eastAsia="ar-SA"/>
              </w:rPr>
              <w:t xml:space="preserve">ТР ТС 020/2011 </w:t>
            </w:r>
          </w:p>
          <w:p w14:paraId="68DF039F" w14:textId="77777777" w:rsidR="006330DD" w:rsidRPr="00191E46" w:rsidRDefault="006330DD" w:rsidP="006330DD">
            <w:pPr>
              <w:rPr>
                <w:sz w:val="20"/>
                <w:szCs w:val="20"/>
                <w:shd w:val="clear" w:color="auto" w:fill="FFFFFF"/>
              </w:rPr>
            </w:pPr>
            <w:r w:rsidRPr="00191E46">
              <w:rPr>
                <w:sz w:val="20"/>
                <w:szCs w:val="20"/>
                <w:shd w:val="clear" w:color="auto" w:fill="FFFFFF"/>
              </w:rPr>
              <w:t>ГОСТ 30804.6.1</w:t>
            </w:r>
          </w:p>
          <w:p w14:paraId="7F8F6D8C" w14:textId="77777777" w:rsidR="00EE04C0" w:rsidRPr="00191E46" w:rsidRDefault="00EE04C0" w:rsidP="00EE04C0">
            <w:pPr>
              <w:autoSpaceDE w:val="0"/>
              <w:autoSpaceDN w:val="0"/>
              <w:adjustRightInd w:val="0"/>
              <w:rPr>
                <w:sz w:val="20"/>
                <w:szCs w:val="20"/>
              </w:rPr>
            </w:pPr>
            <w:r w:rsidRPr="00191E46">
              <w:rPr>
                <w:sz w:val="20"/>
                <w:szCs w:val="20"/>
              </w:rPr>
              <w:t>ГОСТ EN 301 489-1 V1.9.2</w:t>
            </w:r>
          </w:p>
          <w:p w14:paraId="3C6A951C" w14:textId="77777777" w:rsidR="00EE04C0" w:rsidRPr="00191E46" w:rsidRDefault="00EE04C0" w:rsidP="00EE04C0">
            <w:pPr>
              <w:autoSpaceDE w:val="0"/>
              <w:autoSpaceDN w:val="0"/>
              <w:adjustRightInd w:val="0"/>
              <w:rPr>
                <w:sz w:val="20"/>
                <w:szCs w:val="20"/>
              </w:rPr>
            </w:pPr>
            <w:r w:rsidRPr="00191E46">
              <w:rPr>
                <w:sz w:val="20"/>
                <w:szCs w:val="20"/>
              </w:rPr>
              <w:t>ГОСТ Р 52459.3</w:t>
            </w:r>
          </w:p>
          <w:p w14:paraId="5FE739BF" w14:textId="77777777" w:rsidR="00EE04C0" w:rsidRPr="00191E46" w:rsidRDefault="00EE04C0" w:rsidP="00EE04C0">
            <w:pPr>
              <w:autoSpaceDE w:val="0"/>
              <w:autoSpaceDN w:val="0"/>
              <w:adjustRightInd w:val="0"/>
              <w:rPr>
                <w:sz w:val="20"/>
                <w:szCs w:val="20"/>
              </w:rPr>
            </w:pPr>
            <w:r w:rsidRPr="00191E46">
              <w:rPr>
                <w:sz w:val="20"/>
                <w:szCs w:val="20"/>
              </w:rPr>
              <w:t>ГОСТ Р 52459.7</w:t>
            </w:r>
          </w:p>
          <w:p w14:paraId="3F01B721" w14:textId="77777777" w:rsidR="00EE04C0" w:rsidRPr="00191E46" w:rsidRDefault="00EE04C0" w:rsidP="00EE04C0">
            <w:pPr>
              <w:rPr>
                <w:sz w:val="20"/>
                <w:szCs w:val="20"/>
              </w:rPr>
            </w:pPr>
            <w:r w:rsidRPr="00191E46">
              <w:rPr>
                <w:sz w:val="20"/>
                <w:szCs w:val="20"/>
              </w:rPr>
              <w:t>ГОСТ Р 52459.17</w:t>
            </w:r>
          </w:p>
          <w:p w14:paraId="04252105" w14:textId="2D916CA5" w:rsidR="006330DD" w:rsidRPr="00191E46" w:rsidRDefault="006330DD" w:rsidP="00EE04C0">
            <w:pPr>
              <w:rPr>
                <w:sz w:val="20"/>
                <w:szCs w:val="20"/>
              </w:rPr>
            </w:pPr>
            <w:r w:rsidRPr="00191E46">
              <w:rPr>
                <w:sz w:val="20"/>
                <w:szCs w:val="20"/>
              </w:rPr>
              <w:t xml:space="preserve">ГОСТ </w:t>
            </w:r>
            <w:r w:rsidRPr="00191E46">
              <w:rPr>
                <w:sz w:val="20"/>
                <w:szCs w:val="20"/>
                <w:lang w:val="en-US"/>
              </w:rPr>
              <w:t>EN</w:t>
            </w:r>
            <w:r w:rsidRPr="00191E46">
              <w:rPr>
                <w:sz w:val="20"/>
                <w:szCs w:val="20"/>
              </w:rPr>
              <w:t xml:space="preserve"> 55103-1 </w:t>
            </w:r>
          </w:p>
          <w:p w14:paraId="1DB0208E"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08DDADF3"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21CE7F45" w14:textId="77777777" w:rsidR="006330DD" w:rsidRPr="00191E46" w:rsidRDefault="006330DD" w:rsidP="006330DD">
            <w:pPr>
              <w:autoSpaceDE w:val="0"/>
              <w:autoSpaceDN w:val="0"/>
              <w:adjustRightInd w:val="0"/>
              <w:rPr>
                <w:sz w:val="20"/>
                <w:szCs w:val="20"/>
              </w:rPr>
            </w:pPr>
            <w:r w:rsidRPr="00191E46">
              <w:rPr>
                <w:sz w:val="20"/>
                <w:szCs w:val="20"/>
              </w:rPr>
              <w:t>ГОСТ CISPR 32</w:t>
            </w:r>
          </w:p>
          <w:p w14:paraId="09F53749" w14:textId="77777777" w:rsidR="006330DD" w:rsidRPr="00191E46" w:rsidRDefault="006330DD" w:rsidP="006330DD">
            <w:pPr>
              <w:autoSpaceDE w:val="0"/>
              <w:autoSpaceDN w:val="0"/>
              <w:adjustRightInd w:val="0"/>
              <w:rPr>
                <w:sz w:val="20"/>
                <w:szCs w:val="20"/>
              </w:rPr>
            </w:pPr>
            <w:r w:rsidRPr="00191E46">
              <w:rPr>
                <w:sz w:val="20"/>
                <w:szCs w:val="20"/>
              </w:rPr>
              <w:t>ГОСТ CISPR 24</w:t>
            </w:r>
          </w:p>
          <w:p w14:paraId="1F56AE5C" w14:textId="19296290" w:rsidR="006330DD" w:rsidRPr="00191E46" w:rsidRDefault="006330DD" w:rsidP="006330DD">
            <w:pPr>
              <w:autoSpaceDE w:val="0"/>
              <w:autoSpaceDN w:val="0"/>
              <w:adjustRightInd w:val="0"/>
              <w:rPr>
                <w:sz w:val="20"/>
                <w:szCs w:val="20"/>
              </w:rPr>
            </w:pPr>
            <w:r w:rsidRPr="00191E46">
              <w:rPr>
                <w:sz w:val="20"/>
                <w:szCs w:val="20"/>
              </w:rPr>
              <w:t>ГОСТ IEC 61000-3-3</w:t>
            </w:r>
          </w:p>
          <w:p w14:paraId="5B6BB3CC" w14:textId="63B6EF6C" w:rsidR="006330DD" w:rsidRPr="00191E46" w:rsidRDefault="006330DD" w:rsidP="006330DD">
            <w:pPr>
              <w:autoSpaceDE w:val="0"/>
              <w:autoSpaceDN w:val="0"/>
              <w:adjustRightInd w:val="0"/>
              <w:rPr>
                <w:sz w:val="20"/>
                <w:szCs w:val="20"/>
              </w:rPr>
            </w:pPr>
            <w:r w:rsidRPr="00191E46">
              <w:rPr>
                <w:sz w:val="20"/>
                <w:szCs w:val="20"/>
              </w:rPr>
              <w:t>ГОСТ IEC 61000-3-2</w:t>
            </w:r>
          </w:p>
          <w:p w14:paraId="1691DFEC" w14:textId="4B86D350" w:rsidR="006330DD" w:rsidRPr="00191E46" w:rsidRDefault="006330DD" w:rsidP="006330DD">
            <w:pPr>
              <w:autoSpaceDE w:val="0"/>
              <w:autoSpaceDN w:val="0"/>
              <w:adjustRightInd w:val="0"/>
              <w:rPr>
                <w:sz w:val="20"/>
                <w:szCs w:val="20"/>
              </w:rPr>
            </w:pPr>
            <w:r w:rsidRPr="00191E46">
              <w:rPr>
                <w:sz w:val="20"/>
                <w:szCs w:val="20"/>
              </w:rPr>
              <w:t>ГОСТ IEC 61000-6-3</w:t>
            </w:r>
          </w:p>
          <w:p w14:paraId="7CAB5CDA" w14:textId="37B05D7F"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29B99F68" w14:textId="77777777" w:rsidTr="003800DB">
        <w:trPr>
          <w:gridBefore w:val="1"/>
          <w:wBefore w:w="22" w:type="dxa"/>
        </w:trPr>
        <w:tc>
          <w:tcPr>
            <w:tcW w:w="704" w:type="dxa"/>
          </w:tcPr>
          <w:p w14:paraId="4B5E77DF"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02297B95" w14:textId="19BDABFB" w:rsidR="006330DD" w:rsidRPr="00191E46" w:rsidRDefault="006330DD" w:rsidP="006330DD">
            <w:pPr>
              <w:rPr>
                <w:sz w:val="20"/>
                <w:szCs w:val="20"/>
              </w:rPr>
            </w:pPr>
            <w:r w:rsidRPr="00191E46">
              <w:rPr>
                <w:sz w:val="20"/>
                <w:szCs w:val="20"/>
              </w:rPr>
              <w:t>Магнитофоны и прочая звукозаписывающая аппаратура</w:t>
            </w:r>
          </w:p>
        </w:tc>
        <w:tc>
          <w:tcPr>
            <w:tcW w:w="2268" w:type="dxa"/>
            <w:gridSpan w:val="2"/>
          </w:tcPr>
          <w:p w14:paraId="0132774D"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081769FE" w14:textId="77777777" w:rsidR="006330DD" w:rsidRPr="00191E46" w:rsidRDefault="006330DD" w:rsidP="006330DD">
            <w:pPr>
              <w:rPr>
                <w:sz w:val="20"/>
                <w:szCs w:val="20"/>
              </w:rPr>
            </w:pPr>
          </w:p>
          <w:p w14:paraId="0549DE6A" w14:textId="3C3CE867"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7DE63CC4" w14:textId="77777777" w:rsidR="006330DD" w:rsidRPr="00191E46" w:rsidRDefault="006330DD" w:rsidP="006330DD">
            <w:pPr>
              <w:rPr>
                <w:sz w:val="20"/>
                <w:szCs w:val="20"/>
              </w:rPr>
            </w:pPr>
          </w:p>
          <w:p w14:paraId="0C76C73E" w14:textId="3C04E308" w:rsidR="006330DD" w:rsidRPr="00191E46" w:rsidRDefault="006330DD" w:rsidP="006330DD">
            <w:pPr>
              <w:ind w:right="-143"/>
              <w:rPr>
                <w:sz w:val="20"/>
                <w:szCs w:val="20"/>
              </w:rPr>
            </w:pPr>
          </w:p>
        </w:tc>
        <w:tc>
          <w:tcPr>
            <w:tcW w:w="2693" w:type="dxa"/>
            <w:gridSpan w:val="2"/>
          </w:tcPr>
          <w:p w14:paraId="4DDD21B7" w14:textId="77777777" w:rsidR="006330DD" w:rsidRPr="00191E46" w:rsidRDefault="006330DD" w:rsidP="006330DD">
            <w:pPr>
              <w:ind w:right="-143"/>
              <w:jc w:val="center"/>
              <w:rPr>
                <w:sz w:val="20"/>
                <w:szCs w:val="20"/>
              </w:rPr>
            </w:pPr>
            <w:r w:rsidRPr="00191E46">
              <w:rPr>
                <w:sz w:val="20"/>
                <w:szCs w:val="20"/>
              </w:rPr>
              <w:t>8519 81</w:t>
            </w:r>
          </w:p>
          <w:p w14:paraId="37634BDD" w14:textId="77777777" w:rsidR="006330DD" w:rsidRPr="00191E46" w:rsidRDefault="006330DD" w:rsidP="006330DD">
            <w:pPr>
              <w:ind w:right="-143"/>
              <w:jc w:val="center"/>
              <w:rPr>
                <w:sz w:val="20"/>
                <w:szCs w:val="20"/>
              </w:rPr>
            </w:pPr>
            <w:r w:rsidRPr="00191E46">
              <w:rPr>
                <w:sz w:val="20"/>
                <w:szCs w:val="20"/>
              </w:rPr>
              <w:t>8519 89</w:t>
            </w:r>
          </w:p>
          <w:p w14:paraId="776223B7" w14:textId="77777777" w:rsidR="006330DD" w:rsidRPr="00191E46" w:rsidRDefault="006330DD" w:rsidP="006330DD">
            <w:pPr>
              <w:ind w:right="-143"/>
              <w:jc w:val="center"/>
              <w:rPr>
                <w:sz w:val="20"/>
                <w:szCs w:val="20"/>
              </w:rPr>
            </w:pPr>
            <w:r w:rsidRPr="00191E46">
              <w:rPr>
                <w:sz w:val="20"/>
                <w:szCs w:val="20"/>
              </w:rPr>
              <w:t>8519 81 110 0</w:t>
            </w:r>
          </w:p>
          <w:p w14:paraId="0B0119CC" w14:textId="77777777" w:rsidR="006330DD" w:rsidRPr="00191E46" w:rsidRDefault="006330DD" w:rsidP="006330DD">
            <w:pPr>
              <w:ind w:right="-143"/>
              <w:jc w:val="center"/>
              <w:rPr>
                <w:sz w:val="20"/>
                <w:szCs w:val="20"/>
              </w:rPr>
            </w:pPr>
            <w:r w:rsidRPr="00191E46">
              <w:rPr>
                <w:sz w:val="20"/>
                <w:szCs w:val="20"/>
              </w:rPr>
              <w:t>8519 81 150 0</w:t>
            </w:r>
          </w:p>
          <w:p w14:paraId="44475364" w14:textId="77777777" w:rsidR="006330DD" w:rsidRPr="00191E46" w:rsidRDefault="006330DD" w:rsidP="006330DD">
            <w:pPr>
              <w:ind w:right="-143"/>
              <w:jc w:val="center"/>
              <w:rPr>
                <w:sz w:val="20"/>
                <w:szCs w:val="20"/>
              </w:rPr>
            </w:pPr>
            <w:r w:rsidRPr="00191E46">
              <w:rPr>
                <w:sz w:val="20"/>
                <w:szCs w:val="20"/>
              </w:rPr>
              <w:t>8519 81 210 0</w:t>
            </w:r>
          </w:p>
          <w:p w14:paraId="7F570A93" w14:textId="77777777" w:rsidR="006330DD" w:rsidRPr="00191E46" w:rsidRDefault="006330DD" w:rsidP="006330DD">
            <w:pPr>
              <w:ind w:right="-143"/>
              <w:jc w:val="center"/>
              <w:rPr>
                <w:sz w:val="20"/>
                <w:szCs w:val="20"/>
              </w:rPr>
            </w:pPr>
            <w:r w:rsidRPr="00191E46">
              <w:rPr>
                <w:sz w:val="20"/>
                <w:szCs w:val="20"/>
              </w:rPr>
              <w:t>8519 81 250 0</w:t>
            </w:r>
          </w:p>
          <w:p w14:paraId="493DB525" w14:textId="77777777" w:rsidR="006330DD" w:rsidRPr="00191E46" w:rsidRDefault="006330DD" w:rsidP="006330DD">
            <w:pPr>
              <w:ind w:right="-143"/>
              <w:jc w:val="center"/>
              <w:rPr>
                <w:sz w:val="20"/>
                <w:szCs w:val="20"/>
              </w:rPr>
            </w:pPr>
            <w:r w:rsidRPr="00191E46">
              <w:rPr>
                <w:sz w:val="20"/>
                <w:szCs w:val="20"/>
              </w:rPr>
              <w:t>8519 81 310 0</w:t>
            </w:r>
          </w:p>
          <w:p w14:paraId="5F5B1D23" w14:textId="77777777" w:rsidR="006330DD" w:rsidRPr="00191E46" w:rsidRDefault="006330DD" w:rsidP="006330DD">
            <w:pPr>
              <w:ind w:right="-143"/>
              <w:jc w:val="center"/>
              <w:rPr>
                <w:sz w:val="20"/>
                <w:szCs w:val="20"/>
              </w:rPr>
            </w:pPr>
            <w:r w:rsidRPr="00191E46">
              <w:rPr>
                <w:sz w:val="20"/>
                <w:szCs w:val="20"/>
              </w:rPr>
              <w:t>8519 81 350 0</w:t>
            </w:r>
          </w:p>
          <w:p w14:paraId="4579B99B" w14:textId="77777777" w:rsidR="006330DD" w:rsidRPr="00191E46" w:rsidRDefault="006330DD" w:rsidP="006330DD">
            <w:pPr>
              <w:ind w:right="-143"/>
              <w:jc w:val="center"/>
              <w:rPr>
                <w:sz w:val="20"/>
                <w:szCs w:val="20"/>
              </w:rPr>
            </w:pPr>
            <w:r w:rsidRPr="00191E46">
              <w:rPr>
                <w:sz w:val="20"/>
                <w:szCs w:val="20"/>
              </w:rPr>
              <w:t>8519 81 450 0</w:t>
            </w:r>
          </w:p>
          <w:p w14:paraId="69D24CBE" w14:textId="77777777" w:rsidR="006330DD" w:rsidRPr="00191E46" w:rsidRDefault="006330DD" w:rsidP="006330DD">
            <w:pPr>
              <w:ind w:right="-143"/>
              <w:jc w:val="center"/>
              <w:rPr>
                <w:sz w:val="20"/>
                <w:szCs w:val="20"/>
              </w:rPr>
            </w:pPr>
            <w:r w:rsidRPr="00191E46">
              <w:rPr>
                <w:sz w:val="20"/>
                <w:szCs w:val="20"/>
              </w:rPr>
              <w:t>8519 81 510 0</w:t>
            </w:r>
          </w:p>
          <w:p w14:paraId="43D70245" w14:textId="77777777" w:rsidR="006330DD" w:rsidRPr="00191E46" w:rsidRDefault="006330DD" w:rsidP="006330DD">
            <w:pPr>
              <w:ind w:right="-143"/>
              <w:jc w:val="center"/>
              <w:rPr>
                <w:sz w:val="20"/>
                <w:szCs w:val="20"/>
              </w:rPr>
            </w:pPr>
            <w:r w:rsidRPr="00191E46">
              <w:rPr>
                <w:sz w:val="20"/>
                <w:szCs w:val="20"/>
              </w:rPr>
              <w:t>8519 81 550</w:t>
            </w:r>
          </w:p>
          <w:p w14:paraId="2A7EE477" w14:textId="77777777" w:rsidR="006330DD" w:rsidRPr="00191E46" w:rsidRDefault="006330DD" w:rsidP="006330DD">
            <w:pPr>
              <w:ind w:right="-143"/>
              <w:jc w:val="center"/>
              <w:rPr>
                <w:sz w:val="20"/>
                <w:szCs w:val="20"/>
              </w:rPr>
            </w:pPr>
            <w:r w:rsidRPr="00191E46">
              <w:rPr>
                <w:sz w:val="20"/>
                <w:szCs w:val="20"/>
              </w:rPr>
              <w:t>8519 81 550 1</w:t>
            </w:r>
          </w:p>
          <w:p w14:paraId="610F6313" w14:textId="77777777" w:rsidR="006330DD" w:rsidRPr="00191E46" w:rsidRDefault="006330DD" w:rsidP="006330DD">
            <w:pPr>
              <w:ind w:right="-143"/>
              <w:jc w:val="center"/>
              <w:rPr>
                <w:sz w:val="20"/>
                <w:szCs w:val="20"/>
              </w:rPr>
            </w:pPr>
            <w:r w:rsidRPr="00191E46">
              <w:rPr>
                <w:sz w:val="20"/>
                <w:szCs w:val="20"/>
              </w:rPr>
              <w:t>8519 81 550 9</w:t>
            </w:r>
          </w:p>
          <w:p w14:paraId="2658B26F" w14:textId="77777777" w:rsidR="006330DD" w:rsidRPr="00191E46" w:rsidRDefault="006330DD" w:rsidP="006330DD">
            <w:pPr>
              <w:ind w:right="-143"/>
              <w:jc w:val="center"/>
              <w:rPr>
                <w:sz w:val="20"/>
                <w:szCs w:val="20"/>
              </w:rPr>
            </w:pPr>
            <w:r w:rsidRPr="00191E46">
              <w:rPr>
                <w:sz w:val="20"/>
                <w:szCs w:val="20"/>
              </w:rPr>
              <w:t>8519 81 610</w:t>
            </w:r>
          </w:p>
          <w:p w14:paraId="33C220B2" w14:textId="77777777" w:rsidR="006330DD" w:rsidRPr="00191E46" w:rsidRDefault="006330DD" w:rsidP="006330DD">
            <w:pPr>
              <w:ind w:right="-143"/>
              <w:jc w:val="center"/>
              <w:rPr>
                <w:sz w:val="20"/>
                <w:szCs w:val="20"/>
              </w:rPr>
            </w:pPr>
            <w:r w:rsidRPr="00191E46">
              <w:rPr>
                <w:sz w:val="20"/>
                <w:szCs w:val="20"/>
              </w:rPr>
              <w:t>8519 81 610 1</w:t>
            </w:r>
          </w:p>
          <w:p w14:paraId="396D145F" w14:textId="77777777" w:rsidR="006330DD" w:rsidRPr="00191E46" w:rsidRDefault="006330DD" w:rsidP="006330DD">
            <w:pPr>
              <w:ind w:right="-143"/>
              <w:jc w:val="center"/>
              <w:rPr>
                <w:sz w:val="20"/>
                <w:szCs w:val="20"/>
              </w:rPr>
            </w:pPr>
            <w:r w:rsidRPr="00191E46">
              <w:rPr>
                <w:sz w:val="20"/>
                <w:szCs w:val="20"/>
              </w:rPr>
              <w:t>8519 81 610 9</w:t>
            </w:r>
          </w:p>
          <w:p w14:paraId="28B353D5" w14:textId="77777777" w:rsidR="006330DD" w:rsidRPr="00191E46" w:rsidRDefault="006330DD" w:rsidP="006330DD">
            <w:pPr>
              <w:ind w:right="-143"/>
              <w:jc w:val="center"/>
              <w:rPr>
                <w:sz w:val="20"/>
                <w:szCs w:val="20"/>
              </w:rPr>
            </w:pPr>
            <w:r w:rsidRPr="00191E46">
              <w:rPr>
                <w:sz w:val="20"/>
                <w:szCs w:val="20"/>
              </w:rPr>
              <w:t>8519 81 650</w:t>
            </w:r>
          </w:p>
          <w:p w14:paraId="02A3EB9F" w14:textId="77777777" w:rsidR="006330DD" w:rsidRPr="00191E46" w:rsidRDefault="006330DD" w:rsidP="006330DD">
            <w:pPr>
              <w:ind w:right="-143"/>
              <w:jc w:val="center"/>
              <w:rPr>
                <w:sz w:val="20"/>
                <w:szCs w:val="20"/>
              </w:rPr>
            </w:pPr>
            <w:r w:rsidRPr="00191E46">
              <w:rPr>
                <w:sz w:val="20"/>
                <w:szCs w:val="20"/>
              </w:rPr>
              <w:t>8519 81 650 1</w:t>
            </w:r>
          </w:p>
          <w:p w14:paraId="6592F30C" w14:textId="77777777" w:rsidR="006330DD" w:rsidRPr="00191E46" w:rsidRDefault="006330DD" w:rsidP="006330DD">
            <w:pPr>
              <w:ind w:right="-143"/>
              <w:jc w:val="center"/>
              <w:rPr>
                <w:sz w:val="20"/>
                <w:szCs w:val="20"/>
              </w:rPr>
            </w:pPr>
            <w:r w:rsidRPr="00191E46">
              <w:rPr>
                <w:sz w:val="20"/>
                <w:szCs w:val="20"/>
              </w:rPr>
              <w:lastRenderedPageBreak/>
              <w:t>8519 81 650 9</w:t>
            </w:r>
          </w:p>
          <w:p w14:paraId="51830DB8" w14:textId="77777777" w:rsidR="006330DD" w:rsidRPr="00191E46" w:rsidRDefault="006330DD" w:rsidP="006330DD">
            <w:pPr>
              <w:ind w:right="-143"/>
              <w:jc w:val="center"/>
              <w:rPr>
                <w:sz w:val="20"/>
                <w:szCs w:val="20"/>
              </w:rPr>
            </w:pPr>
            <w:r w:rsidRPr="00191E46">
              <w:rPr>
                <w:sz w:val="20"/>
                <w:szCs w:val="20"/>
              </w:rPr>
              <w:t>8519 81 750</w:t>
            </w:r>
          </w:p>
          <w:p w14:paraId="2BB22E14" w14:textId="77777777" w:rsidR="006330DD" w:rsidRPr="00191E46" w:rsidRDefault="006330DD" w:rsidP="006330DD">
            <w:pPr>
              <w:ind w:right="-143"/>
              <w:jc w:val="center"/>
              <w:rPr>
                <w:sz w:val="20"/>
                <w:szCs w:val="20"/>
              </w:rPr>
            </w:pPr>
            <w:r w:rsidRPr="00191E46">
              <w:rPr>
                <w:sz w:val="20"/>
                <w:szCs w:val="20"/>
              </w:rPr>
              <w:t>8519 81 750 1</w:t>
            </w:r>
          </w:p>
          <w:p w14:paraId="6D9E6DC2" w14:textId="77777777" w:rsidR="006330DD" w:rsidRPr="00191E46" w:rsidRDefault="006330DD" w:rsidP="006330DD">
            <w:pPr>
              <w:ind w:right="-143"/>
              <w:jc w:val="center"/>
              <w:rPr>
                <w:sz w:val="20"/>
                <w:szCs w:val="20"/>
              </w:rPr>
            </w:pPr>
            <w:r w:rsidRPr="00191E46">
              <w:rPr>
                <w:sz w:val="20"/>
                <w:szCs w:val="20"/>
              </w:rPr>
              <w:t>8519 81 750 9</w:t>
            </w:r>
          </w:p>
          <w:p w14:paraId="71E5AA07" w14:textId="77777777" w:rsidR="006330DD" w:rsidRPr="00191E46" w:rsidRDefault="006330DD" w:rsidP="006330DD">
            <w:pPr>
              <w:ind w:right="-143"/>
              <w:jc w:val="center"/>
              <w:rPr>
                <w:sz w:val="20"/>
                <w:szCs w:val="20"/>
              </w:rPr>
            </w:pPr>
            <w:r w:rsidRPr="00191E46">
              <w:rPr>
                <w:sz w:val="20"/>
                <w:szCs w:val="20"/>
              </w:rPr>
              <w:t>8519 81 810</w:t>
            </w:r>
          </w:p>
          <w:p w14:paraId="12B8C6CE" w14:textId="77777777" w:rsidR="006330DD" w:rsidRPr="00191E46" w:rsidRDefault="006330DD" w:rsidP="006330DD">
            <w:pPr>
              <w:ind w:right="-143"/>
              <w:jc w:val="center"/>
              <w:rPr>
                <w:sz w:val="20"/>
                <w:szCs w:val="20"/>
              </w:rPr>
            </w:pPr>
            <w:r w:rsidRPr="00191E46">
              <w:rPr>
                <w:sz w:val="20"/>
                <w:szCs w:val="20"/>
              </w:rPr>
              <w:t>8519 81 810 1</w:t>
            </w:r>
          </w:p>
          <w:p w14:paraId="55AF94D7" w14:textId="77777777" w:rsidR="006330DD" w:rsidRPr="00191E46" w:rsidRDefault="006330DD" w:rsidP="006330DD">
            <w:pPr>
              <w:ind w:right="-143"/>
              <w:jc w:val="center"/>
              <w:rPr>
                <w:sz w:val="20"/>
                <w:szCs w:val="20"/>
              </w:rPr>
            </w:pPr>
            <w:r w:rsidRPr="00191E46">
              <w:rPr>
                <w:sz w:val="20"/>
                <w:szCs w:val="20"/>
              </w:rPr>
              <w:t>8519 81 810 9</w:t>
            </w:r>
          </w:p>
          <w:p w14:paraId="4BEDEB4C" w14:textId="77777777" w:rsidR="006330DD" w:rsidRPr="00191E46" w:rsidRDefault="006330DD" w:rsidP="006330DD">
            <w:pPr>
              <w:ind w:right="-143"/>
              <w:jc w:val="center"/>
              <w:rPr>
                <w:sz w:val="20"/>
                <w:szCs w:val="20"/>
              </w:rPr>
            </w:pPr>
            <w:r w:rsidRPr="00191E46">
              <w:rPr>
                <w:sz w:val="20"/>
                <w:szCs w:val="20"/>
              </w:rPr>
              <w:t>8519 81 850</w:t>
            </w:r>
          </w:p>
          <w:p w14:paraId="0168B1BB" w14:textId="77777777" w:rsidR="006330DD" w:rsidRPr="00191E46" w:rsidRDefault="006330DD" w:rsidP="006330DD">
            <w:pPr>
              <w:ind w:right="-143"/>
              <w:jc w:val="center"/>
              <w:rPr>
                <w:sz w:val="20"/>
                <w:szCs w:val="20"/>
              </w:rPr>
            </w:pPr>
            <w:r w:rsidRPr="00191E46">
              <w:rPr>
                <w:sz w:val="20"/>
                <w:szCs w:val="20"/>
              </w:rPr>
              <w:t>8519 81 850 1</w:t>
            </w:r>
          </w:p>
          <w:p w14:paraId="287714B9" w14:textId="77777777" w:rsidR="006330DD" w:rsidRPr="00191E46" w:rsidRDefault="006330DD" w:rsidP="006330DD">
            <w:pPr>
              <w:ind w:right="-143"/>
              <w:jc w:val="center"/>
              <w:rPr>
                <w:sz w:val="20"/>
                <w:szCs w:val="20"/>
              </w:rPr>
            </w:pPr>
            <w:r w:rsidRPr="00191E46">
              <w:rPr>
                <w:sz w:val="20"/>
                <w:szCs w:val="20"/>
              </w:rPr>
              <w:t>8519 81 850 9</w:t>
            </w:r>
          </w:p>
          <w:p w14:paraId="7B62C31D" w14:textId="77777777" w:rsidR="006330DD" w:rsidRPr="00191E46" w:rsidRDefault="006330DD" w:rsidP="006330DD">
            <w:pPr>
              <w:ind w:right="-143"/>
              <w:jc w:val="center"/>
              <w:rPr>
                <w:sz w:val="20"/>
                <w:szCs w:val="20"/>
              </w:rPr>
            </w:pPr>
            <w:r w:rsidRPr="00191E46">
              <w:rPr>
                <w:sz w:val="20"/>
                <w:szCs w:val="20"/>
              </w:rPr>
              <w:t>8519 81 95</w:t>
            </w:r>
          </w:p>
          <w:p w14:paraId="16E426F0" w14:textId="77777777" w:rsidR="006330DD" w:rsidRPr="00191E46" w:rsidRDefault="006330DD" w:rsidP="006330DD">
            <w:pPr>
              <w:ind w:right="-143"/>
              <w:jc w:val="center"/>
              <w:rPr>
                <w:sz w:val="20"/>
                <w:szCs w:val="20"/>
              </w:rPr>
            </w:pPr>
            <w:r w:rsidRPr="00191E46">
              <w:rPr>
                <w:sz w:val="20"/>
                <w:szCs w:val="20"/>
              </w:rPr>
              <w:t>8519 81 950 1</w:t>
            </w:r>
          </w:p>
          <w:p w14:paraId="49B67691" w14:textId="77777777" w:rsidR="006330DD" w:rsidRPr="00191E46" w:rsidRDefault="006330DD" w:rsidP="006330DD">
            <w:pPr>
              <w:ind w:right="-143"/>
              <w:jc w:val="center"/>
              <w:rPr>
                <w:sz w:val="20"/>
                <w:szCs w:val="20"/>
              </w:rPr>
            </w:pPr>
            <w:r w:rsidRPr="00191E46">
              <w:rPr>
                <w:sz w:val="20"/>
                <w:szCs w:val="20"/>
              </w:rPr>
              <w:t>8519 81 950 9</w:t>
            </w:r>
          </w:p>
          <w:p w14:paraId="77EF670C" w14:textId="77777777" w:rsidR="006330DD" w:rsidRPr="00191E46" w:rsidRDefault="006330DD" w:rsidP="006330DD">
            <w:pPr>
              <w:ind w:right="-143"/>
              <w:jc w:val="center"/>
              <w:rPr>
                <w:sz w:val="20"/>
                <w:szCs w:val="20"/>
              </w:rPr>
            </w:pPr>
            <w:r w:rsidRPr="00191E46">
              <w:rPr>
                <w:sz w:val="20"/>
                <w:szCs w:val="20"/>
              </w:rPr>
              <w:t>8519 89</w:t>
            </w:r>
          </w:p>
          <w:p w14:paraId="3651376A" w14:textId="77777777" w:rsidR="006330DD" w:rsidRPr="00191E46" w:rsidRDefault="006330DD" w:rsidP="006330DD">
            <w:pPr>
              <w:ind w:right="-143"/>
              <w:jc w:val="center"/>
              <w:rPr>
                <w:sz w:val="20"/>
                <w:szCs w:val="20"/>
              </w:rPr>
            </w:pPr>
            <w:r w:rsidRPr="00191E46">
              <w:rPr>
                <w:sz w:val="20"/>
                <w:szCs w:val="20"/>
              </w:rPr>
              <w:t>8519 89 110 0</w:t>
            </w:r>
          </w:p>
          <w:p w14:paraId="64C7A151" w14:textId="77777777" w:rsidR="006330DD" w:rsidRPr="00191E46" w:rsidRDefault="006330DD" w:rsidP="006330DD">
            <w:pPr>
              <w:ind w:right="-143"/>
              <w:jc w:val="center"/>
              <w:rPr>
                <w:sz w:val="20"/>
                <w:szCs w:val="20"/>
              </w:rPr>
            </w:pPr>
            <w:r w:rsidRPr="00191E46">
              <w:rPr>
                <w:sz w:val="20"/>
                <w:szCs w:val="20"/>
              </w:rPr>
              <w:t>8519 89 150 0</w:t>
            </w:r>
          </w:p>
          <w:p w14:paraId="59848906" w14:textId="77777777" w:rsidR="006330DD" w:rsidRPr="00191E46" w:rsidRDefault="006330DD" w:rsidP="006330DD">
            <w:pPr>
              <w:ind w:right="-143"/>
              <w:jc w:val="center"/>
              <w:rPr>
                <w:sz w:val="20"/>
                <w:szCs w:val="20"/>
              </w:rPr>
            </w:pPr>
            <w:r w:rsidRPr="00191E46">
              <w:rPr>
                <w:sz w:val="20"/>
                <w:szCs w:val="20"/>
              </w:rPr>
              <w:t>8519 89 190 0</w:t>
            </w:r>
          </w:p>
          <w:p w14:paraId="4C899AE6" w14:textId="77777777" w:rsidR="006330DD" w:rsidRPr="00191E46" w:rsidRDefault="006330DD" w:rsidP="006330DD">
            <w:pPr>
              <w:ind w:right="-143"/>
              <w:jc w:val="center"/>
              <w:rPr>
                <w:sz w:val="20"/>
                <w:szCs w:val="20"/>
              </w:rPr>
            </w:pPr>
            <w:r w:rsidRPr="00191E46">
              <w:rPr>
                <w:sz w:val="20"/>
                <w:szCs w:val="20"/>
              </w:rPr>
              <w:t>8519 89 900</w:t>
            </w:r>
          </w:p>
          <w:p w14:paraId="56083CB9" w14:textId="77777777" w:rsidR="006330DD" w:rsidRPr="00191E46" w:rsidRDefault="006330DD" w:rsidP="006330DD">
            <w:pPr>
              <w:ind w:right="-143"/>
              <w:jc w:val="center"/>
              <w:rPr>
                <w:sz w:val="20"/>
                <w:szCs w:val="20"/>
              </w:rPr>
            </w:pPr>
            <w:r w:rsidRPr="00191E46">
              <w:rPr>
                <w:sz w:val="20"/>
                <w:szCs w:val="20"/>
              </w:rPr>
              <w:t>8519 89 900 1</w:t>
            </w:r>
          </w:p>
          <w:p w14:paraId="43C64D46" w14:textId="150E76E0" w:rsidR="006330DD" w:rsidRPr="00191E46" w:rsidRDefault="006330DD" w:rsidP="006330DD">
            <w:pPr>
              <w:adjustRightInd w:val="0"/>
              <w:jc w:val="center"/>
              <w:rPr>
                <w:sz w:val="20"/>
                <w:szCs w:val="20"/>
              </w:rPr>
            </w:pPr>
            <w:r w:rsidRPr="00191E46">
              <w:rPr>
                <w:sz w:val="20"/>
                <w:szCs w:val="20"/>
              </w:rPr>
              <w:t>8519 89 900 9</w:t>
            </w:r>
          </w:p>
        </w:tc>
        <w:tc>
          <w:tcPr>
            <w:tcW w:w="2268" w:type="dxa"/>
            <w:gridSpan w:val="2"/>
          </w:tcPr>
          <w:p w14:paraId="66F337E7" w14:textId="77777777" w:rsidR="006330DD" w:rsidRPr="00191E46" w:rsidRDefault="006330DD" w:rsidP="006330DD">
            <w:pPr>
              <w:rPr>
                <w:sz w:val="20"/>
                <w:szCs w:val="20"/>
              </w:rPr>
            </w:pPr>
            <w:r w:rsidRPr="00191E46">
              <w:rPr>
                <w:sz w:val="20"/>
                <w:szCs w:val="20"/>
              </w:rPr>
              <w:lastRenderedPageBreak/>
              <w:t>ТР ТС 004/2011</w:t>
            </w:r>
          </w:p>
          <w:p w14:paraId="1BB49287" w14:textId="77777777" w:rsidR="006330DD" w:rsidRPr="00191E46" w:rsidRDefault="006330DD" w:rsidP="006330DD">
            <w:pPr>
              <w:rPr>
                <w:sz w:val="20"/>
                <w:szCs w:val="20"/>
              </w:rPr>
            </w:pPr>
            <w:r w:rsidRPr="00191E46">
              <w:rPr>
                <w:sz w:val="20"/>
                <w:szCs w:val="20"/>
              </w:rPr>
              <w:t>ТР ТС 020/2011</w:t>
            </w:r>
          </w:p>
          <w:p w14:paraId="79661750" w14:textId="77777777" w:rsidR="006330DD" w:rsidRPr="00191E46" w:rsidRDefault="006330DD" w:rsidP="006330DD">
            <w:pPr>
              <w:rPr>
                <w:sz w:val="20"/>
                <w:szCs w:val="20"/>
              </w:rPr>
            </w:pPr>
            <w:r w:rsidRPr="00191E46">
              <w:rPr>
                <w:sz w:val="20"/>
                <w:szCs w:val="20"/>
              </w:rPr>
              <w:t>ТР ЕАЭС 037/2016</w:t>
            </w:r>
          </w:p>
          <w:p w14:paraId="298F464C" w14:textId="77777777" w:rsidR="006330DD" w:rsidRPr="00191E46" w:rsidRDefault="006330DD" w:rsidP="006330DD">
            <w:pPr>
              <w:rPr>
                <w:sz w:val="20"/>
                <w:szCs w:val="20"/>
              </w:rPr>
            </w:pPr>
          </w:p>
        </w:tc>
        <w:tc>
          <w:tcPr>
            <w:tcW w:w="3090" w:type="dxa"/>
            <w:gridSpan w:val="3"/>
          </w:tcPr>
          <w:p w14:paraId="5C9942D5" w14:textId="77777777" w:rsidR="006330DD" w:rsidRPr="00191E46" w:rsidRDefault="006330DD" w:rsidP="006330DD">
            <w:pPr>
              <w:rPr>
                <w:sz w:val="20"/>
                <w:szCs w:val="20"/>
              </w:rPr>
            </w:pPr>
            <w:r w:rsidRPr="00191E46">
              <w:rPr>
                <w:sz w:val="20"/>
                <w:szCs w:val="20"/>
              </w:rPr>
              <w:t>ТР ТС 004/2011</w:t>
            </w:r>
          </w:p>
          <w:p w14:paraId="4CCC1FF7"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 xml:space="preserve">ГОСТ </w:t>
            </w:r>
            <w:r w:rsidRPr="00191E46">
              <w:rPr>
                <w:rFonts w:ascii="Times New Roman" w:hAnsi="Times New Roman" w:cs="Times New Roman"/>
                <w:sz w:val="20"/>
              </w:rPr>
              <w:t>EN</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62233</w:t>
            </w:r>
          </w:p>
          <w:p w14:paraId="4DF31255"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62311</w:t>
            </w:r>
          </w:p>
          <w:p w14:paraId="01132B49" w14:textId="77777777" w:rsidR="006330DD" w:rsidRPr="00191E46" w:rsidRDefault="006330DD" w:rsidP="006330DD">
            <w:pPr>
              <w:pStyle w:val="TableParagraph"/>
              <w:spacing w:line="209" w:lineRule="exact"/>
              <w:rPr>
                <w:rFonts w:ascii="Times New Roman" w:hAnsi="Times New Roman" w:cs="Times New Roman"/>
                <w:sz w:val="20"/>
                <w:lang w:val="ru-RU"/>
              </w:rPr>
            </w:pPr>
            <w:r w:rsidRPr="00191E46">
              <w:rPr>
                <w:rFonts w:ascii="Times New Roman" w:hAnsi="Times New Roman" w:cs="Times New Roman"/>
                <w:sz w:val="20"/>
                <w:lang w:val="ru-RU"/>
              </w:rPr>
              <w:t xml:space="preserve">ГОСТ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62479</w:t>
            </w:r>
            <w:r w:rsidRPr="00191E46">
              <w:rPr>
                <w:rFonts w:ascii="Times New Roman" w:hAnsi="Times New Roman" w:cs="Times New Roman"/>
                <w:spacing w:val="-1"/>
                <w:sz w:val="20"/>
                <w:lang w:val="ru-RU"/>
              </w:rPr>
              <w:t xml:space="preserve"> </w:t>
            </w:r>
          </w:p>
          <w:p w14:paraId="57705248" w14:textId="77777777" w:rsidR="006330DD" w:rsidRPr="00191E46" w:rsidRDefault="006330DD" w:rsidP="006330DD">
            <w:pPr>
              <w:pStyle w:val="TableParagraph"/>
              <w:spacing w:line="209"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60950-1</w:t>
            </w:r>
          </w:p>
          <w:p w14:paraId="0B1167EE" w14:textId="7B778213"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60065</w:t>
            </w:r>
          </w:p>
          <w:p w14:paraId="32C605B2" w14:textId="1C28ED6F" w:rsidR="000D4104" w:rsidRPr="00191E46" w:rsidRDefault="000D4104" w:rsidP="000D4104">
            <w:pPr>
              <w:rPr>
                <w:sz w:val="20"/>
                <w:szCs w:val="20"/>
              </w:rPr>
            </w:pPr>
            <w:r w:rsidRPr="00191E46">
              <w:rPr>
                <w:sz w:val="20"/>
                <w:szCs w:val="20"/>
              </w:rPr>
              <w:t>ГОСТ IEC 62368-1</w:t>
            </w:r>
          </w:p>
          <w:p w14:paraId="210F7D9F"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795D9A1C"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16EE2653"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49410542" w14:textId="77777777" w:rsidR="006330DD" w:rsidRPr="00191E46" w:rsidRDefault="006330DD" w:rsidP="006330DD">
            <w:pPr>
              <w:autoSpaceDE w:val="0"/>
              <w:autoSpaceDN w:val="0"/>
              <w:adjustRightInd w:val="0"/>
              <w:rPr>
                <w:sz w:val="20"/>
                <w:szCs w:val="20"/>
              </w:rPr>
            </w:pPr>
            <w:r w:rsidRPr="00191E46">
              <w:rPr>
                <w:sz w:val="20"/>
                <w:szCs w:val="20"/>
              </w:rPr>
              <w:t>ГОСТ CISPR 32</w:t>
            </w:r>
          </w:p>
          <w:p w14:paraId="5E739D46" w14:textId="77777777" w:rsidR="006330DD" w:rsidRPr="00191E46" w:rsidRDefault="006330DD" w:rsidP="006330DD">
            <w:pPr>
              <w:autoSpaceDE w:val="0"/>
              <w:autoSpaceDN w:val="0"/>
              <w:adjustRightInd w:val="0"/>
              <w:rPr>
                <w:sz w:val="20"/>
                <w:szCs w:val="20"/>
              </w:rPr>
            </w:pPr>
            <w:r w:rsidRPr="00191E46">
              <w:rPr>
                <w:sz w:val="20"/>
                <w:szCs w:val="20"/>
              </w:rPr>
              <w:t>ГОСТ CISPR 24</w:t>
            </w:r>
          </w:p>
          <w:p w14:paraId="313A7921" w14:textId="77777777" w:rsidR="006330DD" w:rsidRPr="00191E46" w:rsidRDefault="006330DD" w:rsidP="006330DD">
            <w:pPr>
              <w:suppressAutoHyphens/>
              <w:jc w:val="both"/>
              <w:rPr>
                <w:sz w:val="20"/>
                <w:szCs w:val="20"/>
                <w:lang w:eastAsia="ar-SA"/>
              </w:rPr>
            </w:pPr>
            <w:r w:rsidRPr="00191E46">
              <w:rPr>
                <w:sz w:val="20"/>
                <w:szCs w:val="20"/>
                <w:lang w:eastAsia="ar-SA"/>
              </w:rPr>
              <w:t>ГОСТ 30804.6.1</w:t>
            </w:r>
          </w:p>
          <w:p w14:paraId="15045C8C"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635F196F" w14:textId="77777777" w:rsidR="006330DD" w:rsidRPr="00191E46" w:rsidRDefault="006330DD" w:rsidP="006330DD">
            <w:pPr>
              <w:autoSpaceDE w:val="0"/>
              <w:autoSpaceDN w:val="0"/>
              <w:adjustRightInd w:val="0"/>
              <w:rPr>
                <w:sz w:val="20"/>
                <w:szCs w:val="20"/>
              </w:rPr>
            </w:pPr>
            <w:r w:rsidRPr="00191E46">
              <w:rPr>
                <w:sz w:val="20"/>
                <w:szCs w:val="20"/>
              </w:rPr>
              <w:t>ГОСТ IEC 61000-3-2</w:t>
            </w:r>
          </w:p>
          <w:p w14:paraId="525FA877" w14:textId="77777777" w:rsidR="006330DD" w:rsidRPr="00191E46" w:rsidRDefault="006330DD" w:rsidP="006330DD">
            <w:pPr>
              <w:autoSpaceDE w:val="0"/>
              <w:autoSpaceDN w:val="0"/>
              <w:adjustRightInd w:val="0"/>
              <w:rPr>
                <w:sz w:val="20"/>
                <w:szCs w:val="20"/>
              </w:rPr>
            </w:pPr>
            <w:r w:rsidRPr="00191E46">
              <w:rPr>
                <w:sz w:val="20"/>
                <w:szCs w:val="20"/>
              </w:rPr>
              <w:t>ГОСТ IEC 61000-6-3</w:t>
            </w:r>
          </w:p>
          <w:p w14:paraId="19AF7E0D" w14:textId="77777777" w:rsidR="00EE04C0" w:rsidRPr="00191E46" w:rsidRDefault="00EE04C0" w:rsidP="00EE04C0">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EN 301 489-1 V1.9.2</w:t>
            </w:r>
          </w:p>
          <w:p w14:paraId="7C837796" w14:textId="77777777" w:rsidR="00EE04C0" w:rsidRPr="00191E46" w:rsidRDefault="00EE04C0" w:rsidP="00EE04C0">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Р 52459.3</w:t>
            </w:r>
          </w:p>
          <w:p w14:paraId="5A8F9E8A" w14:textId="77777777" w:rsidR="00EE04C0" w:rsidRPr="00191E46" w:rsidRDefault="00EE04C0" w:rsidP="00EE04C0">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Р 52459.7</w:t>
            </w:r>
          </w:p>
          <w:p w14:paraId="0A3C9004" w14:textId="77777777" w:rsidR="00865639" w:rsidRPr="00191E46" w:rsidRDefault="00EE04C0" w:rsidP="00EE04C0">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lastRenderedPageBreak/>
              <w:t>ГОСТ Р 52459.17</w:t>
            </w:r>
          </w:p>
          <w:p w14:paraId="4621C562" w14:textId="780F9E65" w:rsidR="006330DD" w:rsidRPr="00191E46" w:rsidRDefault="006330DD" w:rsidP="00EE04C0">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EN</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 xml:space="preserve">55130-1 </w:t>
            </w:r>
          </w:p>
          <w:p w14:paraId="78888DEC" w14:textId="0959BC6A"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15A8F368" w14:textId="77777777" w:rsidTr="003800DB">
        <w:trPr>
          <w:gridBefore w:val="1"/>
          <w:wBefore w:w="22" w:type="dxa"/>
        </w:trPr>
        <w:tc>
          <w:tcPr>
            <w:tcW w:w="704" w:type="dxa"/>
          </w:tcPr>
          <w:p w14:paraId="5125183F"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71FFCF6" w14:textId="529DE761" w:rsidR="006330DD" w:rsidRPr="00191E46" w:rsidRDefault="006330DD" w:rsidP="006330DD">
            <w:pPr>
              <w:rPr>
                <w:sz w:val="20"/>
                <w:szCs w:val="20"/>
              </w:rPr>
            </w:pPr>
            <w:r w:rsidRPr="00191E46">
              <w:rPr>
                <w:sz w:val="20"/>
                <w:szCs w:val="20"/>
              </w:rPr>
              <w:t>Видеокамеры-рекордеры и прочая видеозаписывающая или воспроизводящая аппаратура</w:t>
            </w:r>
          </w:p>
        </w:tc>
        <w:tc>
          <w:tcPr>
            <w:tcW w:w="2268" w:type="dxa"/>
            <w:gridSpan w:val="2"/>
          </w:tcPr>
          <w:p w14:paraId="0EC248E9"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4E73CFDC" w14:textId="77777777" w:rsidR="006330DD" w:rsidRPr="00191E46" w:rsidRDefault="006330DD" w:rsidP="006330DD">
            <w:pPr>
              <w:rPr>
                <w:sz w:val="20"/>
                <w:szCs w:val="20"/>
              </w:rPr>
            </w:pPr>
          </w:p>
          <w:p w14:paraId="4BFA141F" w14:textId="0313B9BB"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53E2C400" w14:textId="77777777" w:rsidR="006330DD" w:rsidRPr="00191E46" w:rsidRDefault="006330DD" w:rsidP="006330DD">
            <w:pPr>
              <w:rPr>
                <w:sz w:val="20"/>
                <w:szCs w:val="20"/>
              </w:rPr>
            </w:pPr>
          </w:p>
          <w:p w14:paraId="41381533" w14:textId="22868219" w:rsidR="006330DD" w:rsidRPr="00191E46" w:rsidRDefault="006330DD" w:rsidP="006330DD">
            <w:pPr>
              <w:ind w:right="-143"/>
              <w:rPr>
                <w:sz w:val="20"/>
                <w:szCs w:val="20"/>
              </w:rPr>
            </w:pPr>
          </w:p>
        </w:tc>
        <w:tc>
          <w:tcPr>
            <w:tcW w:w="2693" w:type="dxa"/>
            <w:gridSpan w:val="2"/>
          </w:tcPr>
          <w:p w14:paraId="50091D8A" w14:textId="77777777" w:rsidR="006330DD" w:rsidRPr="00191E46" w:rsidRDefault="006330DD" w:rsidP="006330DD">
            <w:pPr>
              <w:ind w:right="-143"/>
              <w:jc w:val="center"/>
              <w:rPr>
                <w:sz w:val="20"/>
                <w:szCs w:val="20"/>
              </w:rPr>
            </w:pPr>
            <w:r w:rsidRPr="00191E46">
              <w:rPr>
                <w:sz w:val="20"/>
                <w:szCs w:val="20"/>
              </w:rPr>
              <w:t>8521</w:t>
            </w:r>
          </w:p>
          <w:p w14:paraId="08BF255B" w14:textId="77777777" w:rsidR="006330DD" w:rsidRPr="00191E46" w:rsidRDefault="006330DD" w:rsidP="006330DD">
            <w:pPr>
              <w:ind w:right="-143"/>
              <w:jc w:val="center"/>
              <w:rPr>
                <w:sz w:val="20"/>
                <w:szCs w:val="20"/>
              </w:rPr>
            </w:pPr>
            <w:r w:rsidRPr="00191E46">
              <w:rPr>
                <w:sz w:val="20"/>
                <w:szCs w:val="20"/>
              </w:rPr>
              <w:t>8521 10</w:t>
            </w:r>
          </w:p>
          <w:p w14:paraId="2808CEF4" w14:textId="77777777" w:rsidR="006330DD" w:rsidRPr="00191E46" w:rsidRDefault="006330DD" w:rsidP="006330DD">
            <w:pPr>
              <w:ind w:right="-143"/>
              <w:jc w:val="center"/>
              <w:rPr>
                <w:sz w:val="20"/>
                <w:szCs w:val="20"/>
              </w:rPr>
            </w:pPr>
            <w:r w:rsidRPr="00191E46">
              <w:rPr>
                <w:sz w:val="20"/>
                <w:szCs w:val="20"/>
              </w:rPr>
              <w:t>8521 10 200 0</w:t>
            </w:r>
          </w:p>
          <w:p w14:paraId="74F837A3" w14:textId="77777777" w:rsidR="006330DD" w:rsidRPr="00191E46" w:rsidRDefault="006330DD" w:rsidP="006330DD">
            <w:pPr>
              <w:ind w:right="-143"/>
              <w:jc w:val="center"/>
              <w:rPr>
                <w:sz w:val="20"/>
                <w:szCs w:val="20"/>
              </w:rPr>
            </w:pPr>
            <w:r w:rsidRPr="00191E46">
              <w:rPr>
                <w:sz w:val="20"/>
                <w:szCs w:val="20"/>
              </w:rPr>
              <w:t>8521 10 950 1</w:t>
            </w:r>
          </w:p>
          <w:p w14:paraId="717B4F9D" w14:textId="77777777" w:rsidR="006330DD" w:rsidRPr="00191E46" w:rsidRDefault="006330DD" w:rsidP="006330DD">
            <w:pPr>
              <w:ind w:right="-143"/>
              <w:jc w:val="center"/>
              <w:rPr>
                <w:sz w:val="20"/>
                <w:szCs w:val="20"/>
              </w:rPr>
            </w:pPr>
            <w:r w:rsidRPr="00191E46">
              <w:rPr>
                <w:sz w:val="20"/>
                <w:szCs w:val="20"/>
              </w:rPr>
              <w:t>8521 10 950 9</w:t>
            </w:r>
          </w:p>
          <w:p w14:paraId="22AA2D5A" w14:textId="77777777" w:rsidR="006330DD" w:rsidRPr="00191E46" w:rsidRDefault="006330DD" w:rsidP="006330DD">
            <w:pPr>
              <w:ind w:right="-143"/>
              <w:jc w:val="center"/>
              <w:rPr>
                <w:sz w:val="20"/>
                <w:szCs w:val="20"/>
              </w:rPr>
            </w:pPr>
            <w:r w:rsidRPr="00191E46">
              <w:rPr>
                <w:sz w:val="20"/>
                <w:szCs w:val="20"/>
              </w:rPr>
              <w:t>8521 90</w:t>
            </w:r>
          </w:p>
          <w:p w14:paraId="759A9E26" w14:textId="77777777" w:rsidR="006330DD" w:rsidRPr="00191E46" w:rsidRDefault="006330DD" w:rsidP="006330DD">
            <w:pPr>
              <w:ind w:right="-143"/>
              <w:jc w:val="center"/>
              <w:rPr>
                <w:sz w:val="20"/>
                <w:szCs w:val="20"/>
              </w:rPr>
            </w:pPr>
            <w:r w:rsidRPr="00191E46">
              <w:rPr>
                <w:sz w:val="20"/>
                <w:szCs w:val="20"/>
              </w:rPr>
              <w:t>8521 90 000 1</w:t>
            </w:r>
          </w:p>
          <w:p w14:paraId="47B20A72" w14:textId="77777777" w:rsidR="006330DD" w:rsidRPr="00191E46" w:rsidRDefault="006330DD" w:rsidP="006330DD">
            <w:pPr>
              <w:ind w:right="-143"/>
              <w:jc w:val="center"/>
              <w:rPr>
                <w:sz w:val="20"/>
                <w:szCs w:val="20"/>
              </w:rPr>
            </w:pPr>
            <w:r w:rsidRPr="00191E46">
              <w:rPr>
                <w:sz w:val="20"/>
                <w:szCs w:val="20"/>
              </w:rPr>
              <w:t>8521 90 000 9</w:t>
            </w:r>
          </w:p>
          <w:p w14:paraId="14478DCF" w14:textId="77777777" w:rsidR="006330DD" w:rsidRPr="00191E46" w:rsidRDefault="006330DD" w:rsidP="006330DD">
            <w:pPr>
              <w:ind w:right="-143"/>
              <w:jc w:val="center"/>
              <w:rPr>
                <w:sz w:val="20"/>
                <w:szCs w:val="20"/>
              </w:rPr>
            </w:pPr>
            <w:r w:rsidRPr="00191E46">
              <w:rPr>
                <w:sz w:val="20"/>
                <w:szCs w:val="20"/>
              </w:rPr>
              <w:t>8525 80 9</w:t>
            </w:r>
          </w:p>
          <w:p w14:paraId="1818023D" w14:textId="77777777" w:rsidR="006330DD" w:rsidRPr="00191E46" w:rsidRDefault="006330DD" w:rsidP="006330DD">
            <w:pPr>
              <w:ind w:right="-143"/>
              <w:jc w:val="center"/>
              <w:rPr>
                <w:sz w:val="20"/>
                <w:szCs w:val="20"/>
              </w:rPr>
            </w:pPr>
            <w:r w:rsidRPr="00191E46">
              <w:rPr>
                <w:sz w:val="20"/>
                <w:szCs w:val="20"/>
              </w:rPr>
              <w:t>8525 80</w:t>
            </w:r>
          </w:p>
          <w:p w14:paraId="6C1A8EF0" w14:textId="77777777" w:rsidR="006330DD" w:rsidRPr="00191E46" w:rsidRDefault="006330DD" w:rsidP="006330DD">
            <w:pPr>
              <w:ind w:right="-143"/>
              <w:jc w:val="center"/>
              <w:rPr>
                <w:sz w:val="20"/>
                <w:szCs w:val="20"/>
              </w:rPr>
            </w:pPr>
            <w:r w:rsidRPr="00191E46">
              <w:rPr>
                <w:sz w:val="20"/>
                <w:szCs w:val="20"/>
              </w:rPr>
              <w:t>8525 81</w:t>
            </w:r>
          </w:p>
          <w:p w14:paraId="51EA708B" w14:textId="77777777" w:rsidR="006330DD" w:rsidRPr="00191E46" w:rsidRDefault="006330DD" w:rsidP="006330DD">
            <w:pPr>
              <w:ind w:right="-143"/>
              <w:jc w:val="center"/>
              <w:rPr>
                <w:sz w:val="20"/>
                <w:szCs w:val="20"/>
              </w:rPr>
            </w:pPr>
            <w:r w:rsidRPr="00191E46">
              <w:rPr>
                <w:sz w:val="20"/>
                <w:szCs w:val="20"/>
              </w:rPr>
              <w:t>8525 81 110 0</w:t>
            </w:r>
          </w:p>
          <w:p w14:paraId="29EC58CB" w14:textId="77777777" w:rsidR="006330DD" w:rsidRPr="00191E46" w:rsidRDefault="006330DD" w:rsidP="006330DD">
            <w:pPr>
              <w:ind w:right="-143"/>
              <w:jc w:val="center"/>
              <w:rPr>
                <w:sz w:val="20"/>
                <w:szCs w:val="20"/>
              </w:rPr>
            </w:pPr>
            <w:r w:rsidRPr="00191E46">
              <w:rPr>
                <w:sz w:val="20"/>
                <w:szCs w:val="20"/>
              </w:rPr>
              <w:t>8525 81 190 0</w:t>
            </w:r>
          </w:p>
          <w:p w14:paraId="6B17247B" w14:textId="77777777" w:rsidR="006330DD" w:rsidRPr="00191E46" w:rsidRDefault="006330DD" w:rsidP="006330DD">
            <w:pPr>
              <w:ind w:right="-143"/>
              <w:jc w:val="center"/>
              <w:rPr>
                <w:sz w:val="20"/>
                <w:szCs w:val="20"/>
              </w:rPr>
            </w:pPr>
            <w:r w:rsidRPr="00191E46">
              <w:rPr>
                <w:sz w:val="20"/>
                <w:szCs w:val="20"/>
              </w:rPr>
              <w:t>8525 81 300 0</w:t>
            </w:r>
          </w:p>
          <w:p w14:paraId="71DF807C" w14:textId="77777777" w:rsidR="006330DD" w:rsidRPr="00191E46" w:rsidRDefault="006330DD" w:rsidP="006330DD">
            <w:pPr>
              <w:ind w:right="-143"/>
              <w:jc w:val="center"/>
              <w:rPr>
                <w:sz w:val="20"/>
                <w:szCs w:val="20"/>
              </w:rPr>
            </w:pPr>
            <w:r w:rsidRPr="00191E46">
              <w:rPr>
                <w:sz w:val="20"/>
                <w:szCs w:val="20"/>
              </w:rPr>
              <w:t>8525 81 910 0</w:t>
            </w:r>
          </w:p>
          <w:p w14:paraId="2651145A" w14:textId="77777777" w:rsidR="006330DD" w:rsidRPr="00191E46" w:rsidRDefault="006330DD" w:rsidP="006330DD">
            <w:pPr>
              <w:ind w:right="-143"/>
              <w:jc w:val="center"/>
              <w:rPr>
                <w:sz w:val="20"/>
                <w:szCs w:val="20"/>
              </w:rPr>
            </w:pPr>
            <w:r w:rsidRPr="00191E46">
              <w:rPr>
                <w:sz w:val="20"/>
                <w:szCs w:val="20"/>
              </w:rPr>
              <w:lastRenderedPageBreak/>
              <w:t>8525 81 990 0</w:t>
            </w:r>
          </w:p>
          <w:p w14:paraId="0F868B8D" w14:textId="77777777" w:rsidR="006330DD" w:rsidRPr="00191E46" w:rsidRDefault="006330DD" w:rsidP="006330DD">
            <w:pPr>
              <w:ind w:right="-143"/>
              <w:jc w:val="center"/>
              <w:rPr>
                <w:sz w:val="20"/>
                <w:szCs w:val="20"/>
              </w:rPr>
            </w:pPr>
            <w:r w:rsidRPr="00191E46">
              <w:rPr>
                <w:sz w:val="20"/>
                <w:szCs w:val="20"/>
              </w:rPr>
              <w:t>8525 82 110 0</w:t>
            </w:r>
          </w:p>
          <w:p w14:paraId="37A4654F" w14:textId="77777777" w:rsidR="006330DD" w:rsidRPr="00191E46" w:rsidRDefault="006330DD" w:rsidP="006330DD">
            <w:pPr>
              <w:ind w:right="-143"/>
              <w:jc w:val="center"/>
              <w:rPr>
                <w:sz w:val="20"/>
                <w:szCs w:val="20"/>
              </w:rPr>
            </w:pPr>
            <w:r w:rsidRPr="00191E46">
              <w:rPr>
                <w:sz w:val="20"/>
                <w:szCs w:val="20"/>
              </w:rPr>
              <w:t>8525 82 190 0</w:t>
            </w:r>
          </w:p>
          <w:p w14:paraId="38CF4D4F" w14:textId="77777777" w:rsidR="006330DD" w:rsidRPr="00191E46" w:rsidRDefault="006330DD" w:rsidP="006330DD">
            <w:pPr>
              <w:ind w:right="-143"/>
              <w:jc w:val="center"/>
              <w:rPr>
                <w:sz w:val="20"/>
                <w:szCs w:val="20"/>
              </w:rPr>
            </w:pPr>
            <w:r w:rsidRPr="00191E46">
              <w:rPr>
                <w:sz w:val="20"/>
                <w:szCs w:val="20"/>
              </w:rPr>
              <w:t>8525 82 300 0</w:t>
            </w:r>
          </w:p>
          <w:p w14:paraId="03D59FBA" w14:textId="77777777" w:rsidR="006330DD" w:rsidRPr="00191E46" w:rsidRDefault="006330DD" w:rsidP="006330DD">
            <w:pPr>
              <w:ind w:right="-143"/>
              <w:jc w:val="center"/>
              <w:rPr>
                <w:sz w:val="20"/>
                <w:szCs w:val="20"/>
              </w:rPr>
            </w:pPr>
            <w:r w:rsidRPr="00191E46">
              <w:rPr>
                <w:sz w:val="20"/>
                <w:szCs w:val="20"/>
              </w:rPr>
              <w:t>8525 82 910 1</w:t>
            </w:r>
          </w:p>
          <w:p w14:paraId="355D55BF" w14:textId="77777777" w:rsidR="006330DD" w:rsidRPr="00191E46" w:rsidRDefault="006330DD" w:rsidP="006330DD">
            <w:pPr>
              <w:ind w:right="-143"/>
              <w:jc w:val="center"/>
              <w:rPr>
                <w:sz w:val="20"/>
                <w:szCs w:val="20"/>
              </w:rPr>
            </w:pPr>
            <w:r w:rsidRPr="00191E46">
              <w:rPr>
                <w:sz w:val="20"/>
                <w:szCs w:val="20"/>
              </w:rPr>
              <w:t>8525 82 910 9</w:t>
            </w:r>
          </w:p>
          <w:p w14:paraId="58AF5C8C" w14:textId="77777777" w:rsidR="006330DD" w:rsidRPr="00191E46" w:rsidRDefault="006330DD" w:rsidP="006330DD">
            <w:pPr>
              <w:ind w:right="-143"/>
              <w:jc w:val="center"/>
              <w:rPr>
                <w:sz w:val="20"/>
                <w:szCs w:val="20"/>
              </w:rPr>
            </w:pPr>
            <w:r w:rsidRPr="00191E46">
              <w:rPr>
                <w:sz w:val="20"/>
                <w:szCs w:val="20"/>
              </w:rPr>
              <w:t>8525 82 990 0</w:t>
            </w:r>
          </w:p>
          <w:p w14:paraId="5A7E50BB" w14:textId="77777777" w:rsidR="006330DD" w:rsidRPr="00191E46" w:rsidRDefault="006330DD" w:rsidP="006330DD">
            <w:pPr>
              <w:ind w:right="-143"/>
              <w:jc w:val="center"/>
              <w:rPr>
                <w:sz w:val="20"/>
                <w:szCs w:val="20"/>
              </w:rPr>
            </w:pPr>
            <w:r w:rsidRPr="00191E46">
              <w:rPr>
                <w:sz w:val="20"/>
                <w:szCs w:val="20"/>
              </w:rPr>
              <w:t>8525 83 110 0</w:t>
            </w:r>
          </w:p>
          <w:p w14:paraId="3AEC0906" w14:textId="77777777" w:rsidR="006330DD" w:rsidRPr="00191E46" w:rsidRDefault="006330DD" w:rsidP="006330DD">
            <w:pPr>
              <w:ind w:right="-143"/>
              <w:jc w:val="center"/>
              <w:rPr>
                <w:sz w:val="20"/>
                <w:szCs w:val="20"/>
              </w:rPr>
            </w:pPr>
            <w:r w:rsidRPr="00191E46">
              <w:rPr>
                <w:sz w:val="20"/>
                <w:szCs w:val="20"/>
              </w:rPr>
              <w:t>8525 83 190 0</w:t>
            </w:r>
          </w:p>
          <w:p w14:paraId="0C230506" w14:textId="77777777" w:rsidR="006330DD" w:rsidRPr="00191E46" w:rsidRDefault="006330DD" w:rsidP="006330DD">
            <w:pPr>
              <w:ind w:right="-143"/>
              <w:jc w:val="center"/>
              <w:rPr>
                <w:sz w:val="20"/>
                <w:szCs w:val="20"/>
              </w:rPr>
            </w:pPr>
            <w:r w:rsidRPr="00191E46">
              <w:rPr>
                <w:sz w:val="20"/>
                <w:szCs w:val="20"/>
              </w:rPr>
              <w:t>8525 83 300 0</w:t>
            </w:r>
          </w:p>
          <w:p w14:paraId="3684627D" w14:textId="77777777" w:rsidR="006330DD" w:rsidRPr="00191E46" w:rsidRDefault="006330DD" w:rsidP="006330DD">
            <w:pPr>
              <w:ind w:right="-143"/>
              <w:jc w:val="center"/>
              <w:rPr>
                <w:sz w:val="20"/>
                <w:szCs w:val="20"/>
              </w:rPr>
            </w:pPr>
            <w:r w:rsidRPr="00191E46">
              <w:rPr>
                <w:sz w:val="20"/>
                <w:szCs w:val="20"/>
              </w:rPr>
              <w:t>8525 83 910 1</w:t>
            </w:r>
          </w:p>
          <w:p w14:paraId="0FC32ECE" w14:textId="77777777" w:rsidR="006330DD" w:rsidRPr="00191E46" w:rsidRDefault="006330DD" w:rsidP="006330DD">
            <w:pPr>
              <w:ind w:right="-143"/>
              <w:jc w:val="center"/>
              <w:rPr>
                <w:sz w:val="20"/>
                <w:szCs w:val="20"/>
              </w:rPr>
            </w:pPr>
            <w:r w:rsidRPr="00191E46">
              <w:rPr>
                <w:sz w:val="20"/>
                <w:szCs w:val="20"/>
              </w:rPr>
              <w:t>8525 83 910 9</w:t>
            </w:r>
          </w:p>
          <w:p w14:paraId="4DE73CB3" w14:textId="77777777" w:rsidR="006330DD" w:rsidRPr="00191E46" w:rsidRDefault="006330DD" w:rsidP="006330DD">
            <w:pPr>
              <w:ind w:right="-143"/>
              <w:jc w:val="center"/>
              <w:rPr>
                <w:sz w:val="20"/>
                <w:szCs w:val="20"/>
              </w:rPr>
            </w:pPr>
            <w:r w:rsidRPr="00191E46">
              <w:rPr>
                <w:sz w:val="20"/>
                <w:szCs w:val="20"/>
              </w:rPr>
              <w:t>8525 83 990 0</w:t>
            </w:r>
          </w:p>
          <w:p w14:paraId="3B106AC8" w14:textId="77777777" w:rsidR="006330DD" w:rsidRPr="00191E46" w:rsidRDefault="006330DD" w:rsidP="006330DD">
            <w:pPr>
              <w:ind w:right="-143"/>
              <w:jc w:val="center"/>
              <w:rPr>
                <w:sz w:val="20"/>
                <w:szCs w:val="20"/>
              </w:rPr>
            </w:pPr>
            <w:r w:rsidRPr="00191E46">
              <w:rPr>
                <w:sz w:val="20"/>
                <w:szCs w:val="20"/>
              </w:rPr>
              <w:t>8525 89 110 0</w:t>
            </w:r>
          </w:p>
          <w:p w14:paraId="7FDD46A1" w14:textId="77777777" w:rsidR="006330DD" w:rsidRPr="00191E46" w:rsidRDefault="006330DD" w:rsidP="006330DD">
            <w:pPr>
              <w:ind w:right="-143"/>
              <w:jc w:val="center"/>
              <w:rPr>
                <w:sz w:val="20"/>
                <w:szCs w:val="20"/>
              </w:rPr>
            </w:pPr>
            <w:r w:rsidRPr="00191E46">
              <w:rPr>
                <w:sz w:val="20"/>
                <w:szCs w:val="20"/>
              </w:rPr>
              <w:t>8525 89 190 0</w:t>
            </w:r>
          </w:p>
          <w:p w14:paraId="66EB95BB" w14:textId="77777777" w:rsidR="006330DD" w:rsidRPr="00191E46" w:rsidRDefault="006330DD" w:rsidP="006330DD">
            <w:pPr>
              <w:ind w:right="-143"/>
              <w:jc w:val="center"/>
              <w:rPr>
                <w:sz w:val="20"/>
                <w:szCs w:val="20"/>
              </w:rPr>
            </w:pPr>
            <w:r w:rsidRPr="00191E46">
              <w:rPr>
                <w:sz w:val="20"/>
                <w:szCs w:val="20"/>
              </w:rPr>
              <w:t>8525 89 300 0</w:t>
            </w:r>
          </w:p>
          <w:p w14:paraId="76DC21E3" w14:textId="77777777" w:rsidR="006330DD" w:rsidRPr="00191E46" w:rsidRDefault="006330DD" w:rsidP="006330DD">
            <w:pPr>
              <w:ind w:right="-143"/>
              <w:jc w:val="center"/>
              <w:rPr>
                <w:sz w:val="20"/>
                <w:szCs w:val="20"/>
              </w:rPr>
            </w:pPr>
            <w:r w:rsidRPr="00191E46">
              <w:rPr>
                <w:sz w:val="20"/>
                <w:szCs w:val="20"/>
              </w:rPr>
              <w:t>8525 89 910 1</w:t>
            </w:r>
          </w:p>
          <w:p w14:paraId="760D0470" w14:textId="77777777" w:rsidR="006330DD" w:rsidRPr="00191E46" w:rsidRDefault="006330DD" w:rsidP="006330DD">
            <w:pPr>
              <w:ind w:right="-143"/>
              <w:jc w:val="center"/>
              <w:rPr>
                <w:sz w:val="20"/>
                <w:szCs w:val="20"/>
              </w:rPr>
            </w:pPr>
            <w:r w:rsidRPr="00191E46">
              <w:rPr>
                <w:sz w:val="20"/>
                <w:szCs w:val="20"/>
              </w:rPr>
              <w:t>8525 89 910 9</w:t>
            </w:r>
          </w:p>
          <w:p w14:paraId="1F922956" w14:textId="6C702A01" w:rsidR="006330DD" w:rsidRPr="00191E46" w:rsidRDefault="006330DD" w:rsidP="006330DD">
            <w:pPr>
              <w:adjustRightInd w:val="0"/>
              <w:jc w:val="center"/>
              <w:rPr>
                <w:sz w:val="20"/>
                <w:szCs w:val="20"/>
              </w:rPr>
            </w:pPr>
            <w:r w:rsidRPr="00191E46">
              <w:rPr>
                <w:sz w:val="20"/>
                <w:szCs w:val="20"/>
              </w:rPr>
              <w:t>8525 89 990 0</w:t>
            </w:r>
          </w:p>
        </w:tc>
        <w:tc>
          <w:tcPr>
            <w:tcW w:w="2268" w:type="dxa"/>
            <w:gridSpan w:val="2"/>
          </w:tcPr>
          <w:p w14:paraId="2608692B" w14:textId="77777777" w:rsidR="006330DD" w:rsidRPr="00191E46" w:rsidRDefault="006330DD" w:rsidP="006330DD">
            <w:pPr>
              <w:rPr>
                <w:sz w:val="20"/>
                <w:szCs w:val="20"/>
              </w:rPr>
            </w:pPr>
            <w:r w:rsidRPr="00191E46">
              <w:rPr>
                <w:sz w:val="20"/>
                <w:szCs w:val="20"/>
              </w:rPr>
              <w:lastRenderedPageBreak/>
              <w:t>ТР ТС 004/2011</w:t>
            </w:r>
          </w:p>
          <w:p w14:paraId="2BB75364" w14:textId="77777777" w:rsidR="006330DD" w:rsidRPr="00191E46" w:rsidRDefault="006330DD" w:rsidP="006330DD">
            <w:pPr>
              <w:rPr>
                <w:sz w:val="20"/>
                <w:szCs w:val="20"/>
              </w:rPr>
            </w:pPr>
            <w:r w:rsidRPr="00191E46">
              <w:rPr>
                <w:sz w:val="20"/>
                <w:szCs w:val="20"/>
              </w:rPr>
              <w:t>ТР ТС 020/2011</w:t>
            </w:r>
          </w:p>
          <w:p w14:paraId="3306E2B8" w14:textId="77777777" w:rsidR="006330DD" w:rsidRPr="00191E46" w:rsidRDefault="006330DD" w:rsidP="006330DD">
            <w:pPr>
              <w:rPr>
                <w:sz w:val="20"/>
                <w:szCs w:val="20"/>
              </w:rPr>
            </w:pPr>
            <w:r w:rsidRPr="00191E46">
              <w:rPr>
                <w:sz w:val="20"/>
                <w:szCs w:val="20"/>
              </w:rPr>
              <w:t>ТР ЕАЭС 037/2016</w:t>
            </w:r>
          </w:p>
          <w:p w14:paraId="4548799F" w14:textId="77777777" w:rsidR="006330DD" w:rsidRPr="00191E46" w:rsidRDefault="006330DD" w:rsidP="006330DD">
            <w:pPr>
              <w:rPr>
                <w:sz w:val="20"/>
                <w:szCs w:val="20"/>
              </w:rPr>
            </w:pPr>
          </w:p>
        </w:tc>
        <w:tc>
          <w:tcPr>
            <w:tcW w:w="3090" w:type="dxa"/>
            <w:gridSpan w:val="3"/>
          </w:tcPr>
          <w:p w14:paraId="2A3479F2" w14:textId="77777777" w:rsidR="006330DD" w:rsidRPr="00191E46" w:rsidRDefault="006330DD" w:rsidP="006330DD">
            <w:pPr>
              <w:rPr>
                <w:sz w:val="20"/>
                <w:szCs w:val="20"/>
              </w:rPr>
            </w:pPr>
            <w:r w:rsidRPr="00191E46">
              <w:rPr>
                <w:sz w:val="20"/>
                <w:szCs w:val="20"/>
              </w:rPr>
              <w:t>ТР ТС 004/2011-2013</w:t>
            </w:r>
          </w:p>
          <w:p w14:paraId="1DD0294D" w14:textId="77777777" w:rsidR="006330DD" w:rsidRPr="00191E46" w:rsidRDefault="006330DD" w:rsidP="006330DD">
            <w:pPr>
              <w:pStyle w:val="TableParagraph"/>
              <w:spacing w:line="209" w:lineRule="exact"/>
              <w:rPr>
                <w:rFonts w:ascii="Times New Roman" w:hAnsi="Times New Roman" w:cs="Times New Roman"/>
                <w:sz w:val="20"/>
                <w:lang w:val="ru-RU"/>
              </w:rPr>
            </w:pPr>
            <w:r w:rsidRPr="00191E46">
              <w:rPr>
                <w:rFonts w:ascii="Times New Roman" w:hAnsi="Times New Roman" w:cs="Times New Roman"/>
                <w:sz w:val="20"/>
                <w:lang w:val="ru-RU"/>
              </w:rPr>
              <w:t xml:space="preserve">ГОСТ </w:t>
            </w:r>
            <w:r w:rsidRPr="00191E46">
              <w:rPr>
                <w:rFonts w:ascii="Times New Roman" w:hAnsi="Times New Roman" w:cs="Times New Roman"/>
                <w:sz w:val="20"/>
              </w:rPr>
              <w:t>EN</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62233</w:t>
            </w:r>
          </w:p>
          <w:p w14:paraId="55CD2B4A" w14:textId="77777777" w:rsidR="006330DD" w:rsidRPr="00191E46" w:rsidRDefault="006330DD" w:rsidP="006330DD">
            <w:pPr>
              <w:pStyle w:val="TableParagraph"/>
              <w:spacing w:line="211" w:lineRule="exact"/>
              <w:rPr>
                <w:rFonts w:ascii="Times New Roman" w:hAnsi="Times New Roman" w:cs="Times New Roman"/>
                <w:sz w:val="20"/>
                <w:lang w:val="ru-RU"/>
              </w:rPr>
            </w:pPr>
            <w:r w:rsidRPr="00191E46">
              <w:rPr>
                <w:rFonts w:ascii="Times New Roman" w:hAnsi="Times New Roman" w:cs="Times New Roman"/>
                <w:sz w:val="20"/>
                <w:lang w:val="ru-RU"/>
              </w:rPr>
              <w:t xml:space="preserve">ГОСТ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62311</w:t>
            </w:r>
            <w:r w:rsidRPr="00191E46">
              <w:rPr>
                <w:rFonts w:ascii="Times New Roman" w:hAnsi="Times New Roman" w:cs="Times New Roman"/>
                <w:spacing w:val="-1"/>
                <w:sz w:val="20"/>
                <w:lang w:val="ru-RU"/>
              </w:rPr>
              <w:t xml:space="preserve"> </w:t>
            </w:r>
          </w:p>
          <w:p w14:paraId="3B029830"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62479</w:t>
            </w:r>
          </w:p>
          <w:p w14:paraId="6D954F43"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60950-1</w:t>
            </w:r>
          </w:p>
          <w:p w14:paraId="140EB7C7" w14:textId="69298487" w:rsidR="006330DD" w:rsidRPr="00191E46" w:rsidRDefault="006330DD" w:rsidP="006330DD">
            <w:pPr>
              <w:pStyle w:val="TableParagraph"/>
              <w:spacing w:line="209"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60065</w:t>
            </w:r>
          </w:p>
          <w:p w14:paraId="78CE1AA3" w14:textId="748A49B2" w:rsidR="000D4104" w:rsidRPr="00191E46" w:rsidRDefault="000D4104" w:rsidP="000D4104">
            <w:pPr>
              <w:rPr>
                <w:sz w:val="20"/>
                <w:szCs w:val="20"/>
              </w:rPr>
            </w:pPr>
            <w:r w:rsidRPr="00191E46">
              <w:rPr>
                <w:sz w:val="20"/>
                <w:szCs w:val="20"/>
              </w:rPr>
              <w:t>ГОСТ IEC 62368-1</w:t>
            </w:r>
          </w:p>
          <w:p w14:paraId="6DE3E42B" w14:textId="77777777" w:rsidR="006330DD" w:rsidRPr="00191E46" w:rsidRDefault="006330DD" w:rsidP="006330DD">
            <w:pPr>
              <w:rPr>
                <w:spacing w:val="-2"/>
                <w:sz w:val="20"/>
              </w:rPr>
            </w:pPr>
            <w:r w:rsidRPr="00191E46">
              <w:rPr>
                <w:sz w:val="20"/>
              </w:rPr>
              <w:t>СТБ IEC</w:t>
            </w:r>
            <w:r w:rsidRPr="00191E46">
              <w:rPr>
                <w:spacing w:val="-1"/>
                <w:sz w:val="20"/>
              </w:rPr>
              <w:t xml:space="preserve"> </w:t>
            </w:r>
            <w:r w:rsidRPr="00191E46">
              <w:rPr>
                <w:sz w:val="20"/>
              </w:rPr>
              <w:t>61204</w:t>
            </w:r>
            <w:r w:rsidRPr="00191E46">
              <w:rPr>
                <w:spacing w:val="-2"/>
                <w:sz w:val="20"/>
              </w:rPr>
              <w:t xml:space="preserve"> </w:t>
            </w:r>
          </w:p>
          <w:p w14:paraId="0BE665D6" w14:textId="5AB53B7B" w:rsidR="006330DD" w:rsidRPr="00191E46" w:rsidRDefault="006330DD" w:rsidP="006330DD">
            <w:pPr>
              <w:rPr>
                <w:sz w:val="20"/>
                <w:szCs w:val="20"/>
              </w:rPr>
            </w:pPr>
            <w:r w:rsidRPr="00191E46">
              <w:rPr>
                <w:sz w:val="20"/>
                <w:szCs w:val="20"/>
              </w:rPr>
              <w:t xml:space="preserve">ГОСТ IEC 60335-2-56 </w:t>
            </w:r>
          </w:p>
          <w:p w14:paraId="6D8B374E"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19BD4FA1"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0EA48279"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582E1987" w14:textId="77777777" w:rsidR="006330DD" w:rsidRPr="00191E46" w:rsidRDefault="006330DD" w:rsidP="006330DD">
            <w:pPr>
              <w:autoSpaceDE w:val="0"/>
              <w:autoSpaceDN w:val="0"/>
              <w:adjustRightInd w:val="0"/>
              <w:rPr>
                <w:sz w:val="20"/>
                <w:szCs w:val="20"/>
              </w:rPr>
            </w:pPr>
            <w:r w:rsidRPr="00191E46">
              <w:rPr>
                <w:sz w:val="20"/>
                <w:szCs w:val="20"/>
              </w:rPr>
              <w:t>ГОСТ CISPR 32</w:t>
            </w:r>
          </w:p>
          <w:p w14:paraId="003F5C1C" w14:textId="58FB623D" w:rsidR="006330DD" w:rsidRPr="00191E46" w:rsidRDefault="006330DD" w:rsidP="006330DD">
            <w:pPr>
              <w:autoSpaceDE w:val="0"/>
              <w:autoSpaceDN w:val="0"/>
              <w:adjustRightInd w:val="0"/>
              <w:rPr>
                <w:sz w:val="20"/>
                <w:szCs w:val="20"/>
              </w:rPr>
            </w:pPr>
            <w:r w:rsidRPr="00191E46">
              <w:rPr>
                <w:sz w:val="20"/>
                <w:szCs w:val="20"/>
              </w:rPr>
              <w:t>ГОСТ CISPR 24</w:t>
            </w:r>
          </w:p>
          <w:p w14:paraId="7C15AC0F" w14:textId="77777777" w:rsidR="006330DD" w:rsidRPr="00191E46" w:rsidRDefault="006330DD" w:rsidP="006330DD">
            <w:pPr>
              <w:suppressAutoHyphens/>
              <w:jc w:val="both"/>
              <w:rPr>
                <w:sz w:val="20"/>
                <w:szCs w:val="20"/>
                <w:lang w:eastAsia="ar-SA"/>
              </w:rPr>
            </w:pPr>
            <w:r w:rsidRPr="00191E46">
              <w:rPr>
                <w:sz w:val="20"/>
                <w:szCs w:val="20"/>
                <w:lang w:eastAsia="ar-SA"/>
              </w:rPr>
              <w:t>ГОСТ 30804.6.1</w:t>
            </w:r>
          </w:p>
          <w:p w14:paraId="72AA1279"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0193A93E" w14:textId="77777777" w:rsidR="006330DD" w:rsidRPr="00191E46" w:rsidRDefault="006330DD" w:rsidP="006330DD">
            <w:pPr>
              <w:autoSpaceDE w:val="0"/>
              <w:autoSpaceDN w:val="0"/>
              <w:adjustRightInd w:val="0"/>
              <w:rPr>
                <w:sz w:val="20"/>
                <w:szCs w:val="20"/>
              </w:rPr>
            </w:pPr>
            <w:r w:rsidRPr="00191E46">
              <w:rPr>
                <w:sz w:val="20"/>
                <w:szCs w:val="20"/>
              </w:rPr>
              <w:lastRenderedPageBreak/>
              <w:t>ГОСТ IEC 61000-3-2</w:t>
            </w:r>
          </w:p>
          <w:p w14:paraId="18D0579D" w14:textId="77777777" w:rsidR="006330DD" w:rsidRPr="00191E46" w:rsidRDefault="006330DD" w:rsidP="006330DD">
            <w:pPr>
              <w:autoSpaceDE w:val="0"/>
              <w:autoSpaceDN w:val="0"/>
              <w:adjustRightInd w:val="0"/>
              <w:rPr>
                <w:sz w:val="20"/>
                <w:szCs w:val="20"/>
              </w:rPr>
            </w:pPr>
            <w:r w:rsidRPr="00191E46">
              <w:rPr>
                <w:sz w:val="20"/>
                <w:szCs w:val="20"/>
              </w:rPr>
              <w:t>ГОСТ IEC 61000-6-3</w:t>
            </w:r>
          </w:p>
          <w:p w14:paraId="4BD66F55" w14:textId="77777777" w:rsidR="00EE04C0" w:rsidRPr="00191E46" w:rsidRDefault="00EE04C0" w:rsidP="00EE04C0">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EN 301 489-1 V1.9.2</w:t>
            </w:r>
          </w:p>
          <w:p w14:paraId="7C79ED50" w14:textId="77777777" w:rsidR="00EE04C0" w:rsidRPr="00191E46" w:rsidRDefault="00EE04C0" w:rsidP="00EE04C0">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Р 52459.3</w:t>
            </w:r>
          </w:p>
          <w:p w14:paraId="6C92034E" w14:textId="77777777" w:rsidR="00EE04C0" w:rsidRPr="00191E46" w:rsidRDefault="00EE04C0" w:rsidP="00EE04C0">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Р 52459.7</w:t>
            </w:r>
          </w:p>
          <w:p w14:paraId="186F2508" w14:textId="77777777" w:rsidR="00865639" w:rsidRPr="00191E46" w:rsidRDefault="00EE04C0" w:rsidP="00EE04C0">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Р 52459.17</w:t>
            </w:r>
          </w:p>
          <w:p w14:paraId="2E3B2E72" w14:textId="506D9EBA" w:rsidR="006330DD" w:rsidRPr="00191E46" w:rsidRDefault="006330DD" w:rsidP="00EE04C0">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 xml:space="preserve">ГОСТ </w:t>
            </w:r>
            <w:r w:rsidRPr="00191E46">
              <w:rPr>
                <w:rFonts w:ascii="Times New Roman" w:hAnsi="Times New Roman" w:cs="Times New Roman"/>
                <w:sz w:val="20"/>
              </w:rPr>
              <w:t>EN</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55130-1</w:t>
            </w:r>
          </w:p>
          <w:p w14:paraId="086E9724" w14:textId="3B3AAF18"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5E191249" w14:textId="77777777" w:rsidTr="003800DB">
        <w:trPr>
          <w:gridBefore w:val="1"/>
          <w:wBefore w:w="22" w:type="dxa"/>
        </w:trPr>
        <w:tc>
          <w:tcPr>
            <w:tcW w:w="704" w:type="dxa"/>
          </w:tcPr>
          <w:p w14:paraId="486FF522"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53F70347" w14:textId="77777777" w:rsidR="006330DD" w:rsidRPr="00191E46" w:rsidRDefault="006330DD" w:rsidP="006330DD">
            <w:pPr>
              <w:ind w:right="-143"/>
              <w:rPr>
                <w:sz w:val="20"/>
                <w:szCs w:val="20"/>
              </w:rPr>
            </w:pPr>
            <w:r w:rsidRPr="00191E46">
              <w:rPr>
                <w:sz w:val="20"/>
                <w:szCs w:val="20"/>
              </w:rPr>
              <w:t>Громкоговорители; головные телефоны, наушники, комбинированные или нет с микрофоном, и комплекты, состоящие из микрофона и одного или более громкоговорителей;</w:t>
            </w:r>
          </w:p>
          <w:p w14:paraId="4645A69D" w14:textId="77777777" w:rsidR="006330DD" w:rsidRPr="00191E46" w:rsidRDefault="006330DD" w:rsidP="006330DD">
            <w:pPr>
              <w:rPr>
                <w:sz w:val="20"/>
                <w:szCs w:val="20"/>
              </w:rPr>
            </w:pPr>
            <w:r w:rsidRPr="00191E46">
              <w:rPr>
                <w:sz w:val="20"/>
                <w:szCs w:val="20"/>
              </w:rPr>
              <w:t>Громкоговорители, смонтированные или не смонтированные в корпусах</w:t>
            </w:r>
          </w:p>
          <w:p w14:paraId="7915BD7B" w14:textId="77777777" w:rsidR="006330DD" w:rsidRPr="00191E46" w:rsidRDefault="006330DD" w:rsidP="006330DD">
            <w:pPr>
              <w:rPr>
                <w:sz w:val="20"/>
                <w:szCs w:val="20"/>
              </w:rPr>
            </w:pPr>
            <w:r w:rsidRPr="00191E46">
              <w:rPr>
                <w:sz w:val="20"/>
                <w:szCs w:val="20"/>
              </w:rPr>
              <w:t>Громкоговорители одиночные, смонтированные в корпусах</w:t>
            </w:r>
          </w:p>
          <w:p w14:paraId="52131FD4" w14:textId="77777777" w:rsidR="006330DD" w:rsidRPr="00191E46" w:rsidRDefault="006330DD" w:rsidP="006330DD">
            <w:pPr>
              <w:rPr>
                <w:sz w:val="20"/>
                <w:szCs w:val="20"/>
              </w:rPr>
            </w:pPr>
            <w:r w:rsidRPr="00191E46">
              <w:rPr>
                <w:sz w:val="20"/>
                <w:szCs w:val="20"/>
              </w:rPr>
              <w:t>Комплекты громкоговорителей, смонтированных в одном корпусе</w:t>
            </w:r>
          </w:p>
          <w:p w14:paraId="42B8E381" w14:textId="77777777" w:rsidR="006330DD" w:rsidRPr="00191E46" w:rsidRDefault="006330DD" w:rsidP="006330DD">
            <w:pPr>
              <w:rPr>
                <w:sz w:val="20"/>
                <w:szCs w:val="20"/>
              </w:rPr>
            </w:pPr>
            <w:r w:rsidRPr="00191E46">
              <w:rPr>
                <w:sz w:val="20"/>
                <w:szCs w:val="20"/>
              </w:rPr>
              <w:t>Громкоговорители, не смонтированные в корпусах</w:t>
            </w:r>
          </w:p>
          <w:p w14:paraId="49FC9D63" w14:textId="77777777" w:rsidR="006330DD" w:rsidRPr="00191E46" w:rsidRDefault="006330DD" w:rsidP="006330DD">
            <w:pPr>
              <w:rPr>
                <w:sz w:val="20"/>
                <w:szCs w:val="20"/>
              </w:rPr>
            </w:pPr>
            <w:r w:rsidRPr="00191E46">
              <w:rPr>
                <w:sz w:val="20"/>
                <w:szCs w:val="20"/>
              </w:rPr>
              <w:t xml:space="preserve">Телефоны головные, наушники, комбинированные или нет с микрофоном, и комплекты, состоящие </w:t>
            </w:r>
            <w:r w:rsidRPr="00191E46">
              <w:rPr>
                <w:sz w:val="20"/>
                <w:szCs w:val="20"/>
              </w:rPr>
              <w:lastRenderedPageBreak/>
              <w:t xml:space="preserve">из микрофона и одного или более громкоговорителей </w:t>
            </w:r>
          </w:p>
          <w:p w14:paraId="0A1BF811" w14:textId="77777777" w:rsidR="006330DD" w:rsidRPr="00191E46" w:rsidRDefault="006330DD" w:rsidP="006330DD">
            <w:pPr>
              <w:rPr>
                <w:sz w:val="20"/>
                <w:szCs w:val="20"/>
              </w:rPr>
            </w:pPr>
          </w:p>
        </w:tc>
        <w:tc>
          <w:tcPr>
            <w:tcW w:w="2268" w:type="dxa"/>
            <w:gridSpan w:val="2"/>
          </w:tcPr>
          <w:p w14:paraId="7B2EAA6A" w14:textId="77777777" w:rsidR="006330DD" w:rsidRPr="00191E46" w:rsidRDefault="006330DD" w:rsidP="006330DD">
            <w:pPr>
              <w:rPr>
                <w:sz w:val="20"/>
                <w:szCs w:val="20"/>
              </w:rPr>
            </w:pPr>
            <w:r w:rsidRPr="00191E46">
              <w:rPr>
                <w:sz w:val="20"/>
                <w:szCs w:val="20"/>
              </w:rPr>
              <w:lastRenderedPageBreak/>
              <w:t>1с, 3с, 4с (для ТР ТС 004/2011, ТР ТС 020/2011) Сертификация</w:t>
            </w:r>
          </w:p>
          <w:p w14:paraId="484CA157" w14:textId="77777777" w:rsidR="006330DD" w:rsidRPr="00191E46" w:rsidRDefault="006330DD" w:rsidP="006330DD">
            <w:pPr>
              <w:rPr>
                <w:sz w:val="20"/>
                <w:szCs w:val="20"/>
              </w:rPr>
            </w:pPr>
          </w:p>
          <w:p w14:paraId="3ED6519C" w14:textId="02FF3FE3"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3F05A0B1" w14:textId="77777777" w:rsidR="006330DD" w:rsidRPr="00191E46" w:rsidRDefault="006330DD" w:rsidP="006330DD">
            <w:pPr>
              <w:rPr>
                <w:sz w:val="20"/>
                <w:szCs w:val="20"/>
              </w:rPr>
            </w:pPr>
          </w:p>
          <w:p w14:paraId="6E084810" w14:textId="1D39CAE8" w:rsidR="006330DD" w:rsidRPr="00191E46" w:rsidRDefault="006330DD" w:rsidP="006330DD">
            <w:pPr>
              <w:ind w:right="-143"/>
              <w:rPr>
                <w:sz w:val="20"/>
                <w:szCs w:val="20"/>
              </w:rPr>
            </w:pPr>
          </w:p>
        </w:tc>
        <w:tc>
          <w:tcPr>
            <w:tcW w:w="2693" w:type="dxa"/>
            <w:gridSpan w:val="2"/>
          </w:tcPr>
          <w:p w14:paraId="050056B6" w14:textId="77777777" w:rsidR="006330DD" w:rsidRPr="00191E46" w:rsidRDefault="006330DD" w:rsidP="006330DD">
            <w:pPr>
              <w:ind w:right="-143"/>
              <w:jc w:val="center"/>
              <w:rPr>
                <w:sz w:val="20"/>
                <w:szCs w:val="20"/>
              </w:rPr>
            </w:pPr>
            <w:r w:rsidRPr="00191E46">
              <w:rPr>
                <w:sz w:val="20"/>
                <w:szCs w:val="20"/>
              </w:rPr>
              <w:t>8518 2</w:t>
            </w:r>
          </w:p>
          <w:p w14:paraId="790B3711" w14:textId="77777777" w:rsidR="006330DD" w:rsidRPr="00191E46" w:rsidRDefault="006330DD" w:rsidP="006330DD">
            <w:pPr>
              <w:ind w:right="-143"/>
              <w:jc w:val="center"/>
              <w:rPr>
                <w:sz w:val="20"/>
                <w:szCs w:val="20"/>
              </w:rPr>
            </w:pPr>
            <w:r w:rsidRPr="00191E46">
              <w:rPr>
                <w:sz w:val="20"/>
                <w:szCs w:val="20"/>
              </w:rPr>
              <w:t>8518 21 000 0</w:t>
            </w:r>
          </w:p>
          <w:p w14:paraId="3E4C74CC" w14:textId="77777777" w:rsidR="006330DD" w:rsidRPr="00191E46" w:rsidRDefault="006330DD" w:rsidP="006330DD">
            <w:pPr>
              <w:ind w:right="-143"/>
              <w:jc w:val="center"/>
              <w:rPr>
                <w:sz w:val="20"/>
                <w:szCs w:val="20"/>
              </w:rPr>
            </w:pPr>
            <w:r w:rsidRPr="00191E46">
              <w:rPr>
                <w:sz w:val="20"/>
                <w:szCs w:val="20"/>
              </w:rPr>
              <w:t>8518 22</w:t>
            </w:r>
          </w:p>
          <w:p w14:paraId="16298610" w14:textId="77777777" w:rsidR="006330DD" w:rsidRPr="00191E46" w:rsidRDefault="006330DD" w:rsidP="006330DD">
            <w:pPr>
              <w:ind w:right="-143"/>
              <w:jc w:val="center"/>
              <w:rPr>
                <w:sz w:val="20"/>
                <w:szCs w:val="20"/>
              </w:rPr>
            </w:pPr>
            <w:r w:rsidRPr="00191E46">
              <w:rPr>
                <w:sz w:val="20"/>
                <w:szCs w:val="20"/>
              </w:rPr>
              <w:t>8518 22 000 1</w:t>
            </w:r>
          </w:p>
          <w:p w14:paraId="5208C005" w14:textId="77777777" w:rsidR="006330DD" w:rsidRPr="00191E46" w:rsidRDefault="006330DD" w:rsidP="006330DD">
            <w:pPr>
              <w:ind w:right="-143"/>
              <w:jc w:val="center"/>
              <w:rPr>
                <w:sz w:val="20"/>
                <w:szCs w:val="20"/>
              </w:rPr>
            </w:pPr>
            <w:r w:rsidRPr="00191E46">
              <w:rPr>
                <w:sz w:val="20"/>
                <w:szCs w:val="20"/>
              </w:rPr>
              <w:t>8518 22 000 9</w:t>
            </w:r>
          </w:p>
          <w:p w14:paraId="34BB601A" w14:textId="77777777" w:rsidR="006330DD" w:rsidRPr="00191E46" w:rsidRDefault="006330DD" w:rsidP="006330DD">
            <w:pPr>
              <w:ind w:right="-143"/>
              <w:jc w:val="center"/>
              <w:rPr>
                <w:sz w:val="20"/>
                <w:szCs w:val="20"/>
              </w:rPr>
            </w:pPr>
            <w:r w:rsidRPr="00191E46">
              <w:rPr>
                <w:sz w:val="20"/>
                <w:szCs w:val="20"/>
              </w:rPr>
              <w:t>8518 29</w:t>
            </w:r>
          </w:p>
          <w:p w14:paraId="13628896" w14:textId="77777777" w:rsidR="006330DD" w:rsidRPr="00191E46" w:rsidRDefault="006330DD" w:rsidP="006330DD">
            <w:pPr>
              <w:ind w:right="-143"/>
              <w:jc w:val="center"/>
              <w:rPr>
                <w:sz w:val="20"/>
                <w:szCs w:val="20"/>
                <w:lang w:val="en-US"/>
              </w:rPr>
            </w:pPr>
            <w:r w:rsidRPr="00191E46">
              <w:rPr>
                <w:sz w:val="20"/>
                <w:szCs w:val="20"/>
              </w:rPr>
              <w:t>8518 29 30</w:t>
            </w:r>
          </w:p>
          <w:p w14:paraId="461E8C61" w14:textId="77777777" w:rsidR="006330DD" w:rsidRPr="00191E46" w:rsidRDefault="006330DD" w:rsidP="006330DD">
            <w:pPr>
              <w:ind w:right="-143"/>
              <w:jc w:val="center"/>
              <w:rPr>
                <w:sz w:val="20"/>
                <w:szCs w:val="20"/>
                <w:lang w:val="en-US"/>
              </w:rPr>
            </w:pPr>
            <w:r w:rsidRPr="00191E46">
              <w:rPr>
                <w:sz w:val="20"/>
                <w:szCs w:val="20"/>
                <w:lang w:val="en-US"/>
              </w:rPr>
              <w:t>8518 29 300 2</w:t>
            </w:r>
          </w:p>
          <w:p w14:paraId="1CFC2D52" w14:textId="77777777" w:rsidR="006330DD" w:rsidRPr="00191E46" w:rsidRDefault="006330DD" w:rsidP="006330DD">
            <w:pPr>
              <w:ind w:right="-143"/>
              <w:jc w:val="center"/>
              <w:rPr>
                <w:sz w:val="20"/>
                <w:szCs w:val="20"/>
                <w:lang w:val="en-US"/>
              </w:rPr>
            </w:pPr>
            <w:r w:rsidRPr="00191E46">
              <w:rPr>
                <w:sz w:val="20"/>
                <w:szCs w:val="20"/>
                <w:lang w:val="en-US"/>
              </w:rPr>
              <w:t>8518 29 300 8</w:t>
            </w:r>
          </w:p>
          <w:p w14:paraId="11637297" w14:textId="77777777" w:rsidR="006330DD" w:rsidRPr="00191E46" w:rsidRDefault="006330DD" w:rsidP="006330DD">
            <w:pPr>
              <w:ind w:right="-143"/>
              <w:jc w:val="center"/>
              <w:rPr>
                <w:sz w:val="20"/>
                <w:szCs w:val="20"/>
                <w:lang w:val="en-US"/>
              </w:rPr>
            </w:pPr>
            <w:r w:rsidRPr="00191E46">
              <w:rPr>
                <w:sz w:val="20"/>
                <w:szCs w:val="20"/>
                <w:lang w:val="en-US"/>
              </w:rPr>
              <w:t>8518 29 960 0</w:t>
            </w:r>
          </w:p>
          <w:p w14:paraId="2F2FCF7E" w14:textId="77777777" w:rsidR="006330DD" w:rsidRPr="00191E46" w:rsidRDefault="006330DD" w:rsidP="006330DD">
            <w:pPr>
              <w:ind w:right="-143"/>
              <w:jc w:val="center"/>
              <w:rPr>
                <w:sz w:val="20"/>
                <w:szCs w:val="20"/>
              </w:rPr>
            </w:pPr>
            <w:r w:rsidRPr="00191E46">
              <w:rPr>
                <w:sz w:val="20"/>
                <w:szCs w:val="20"/>
              </w:rPr>
              <w:t>8518 30</w:t>
            </w:r>
          </w:p>
          <w:p w14:paraId="5837D6EF" w14:textId="77777777" w:rsidR="006330DD" w:rsidRPr="00191E46" w:rsidRDefault="006330DD" w:rsidP="006330DD">
            <w:pPr>
              <w:ind w:right="-143"/>
              <w:jc w:val="center"/>
              <w:rPr>
                <w:sz w:val="20"/>
                <w:szCs w:val="20"/>
              </w:rPr>
            </w:pPr>
            <w:r w:rsidRPr="00191E46">
              <w:rPr>
                <w:sz w:val="20"/>
                <w:szCs w:val="20"/>
              </w:rPr>
              <w:t>8518 30 200 0</w:t>
            </w:r>
          </w:p>
          <w:p w14:paraId="713D7792" w14:textId="77777777" w:rsidR="006330DD" w:rsidRPr="00191E46" w:rsidRDefault="006330DD" w:rsidP="006330DD">
            <w:pPr>
              <w:ind w:right="-143"/>
              <w:jc w:val="center"/>
              <w:rPr>
                <w:sz w:val="20"/>
                <w:szCs w:val="20"/>
              </w:rPr>
            </w:pPr>
            <w:r w:rsidRPr="00191E46">
              <w:rPr>
                <w:sz w:val="20"/>
                <w:szCs w:val="20"/>
              </w:rPr>
              <w:t>8518 30 950 0</w:t>
            </w:r>
          </w:p>
          <w:p w14:paraId="5E2119B1" w14:textId="77777777" w:rsidR="006330DD" w:rsidRPr="00191E46" w:rsidRDefault="006330DD" w:rsidP="006330DD">
            <w:pPr>
              <w:jc w:val="center"/>
              <w:rPr>
                <w:sz w:val="20"/>
                <w:szCs w:val="20"/>
              </w:rPr>
            </w:pPr>
            <w:r w:rsidRPr="00191E46">
              <w:rPr>
                <w:sz w:val="20"/>
                <w:szCs w:val="20"/>
              </w:rPr>
              <w:t>8518 21</w:t>
            </w:r>
          </w:p>
          <w:p w14:paraId="36E38CAB" w14:textId="77777777" w:rsidR="006330DD" w:rsidRPr="00191E46" w:rsidRDefault="006330DD" w:rsidP="006330DD">
            <w:pPr>
              <w:jc w:val="center"/>
              <w:rPr>
                <w:sz w:val="20"/>
                <w:szCs w:val="20"/>
              </w:rPr>
            </w:pPr>
            <w:r w:rsidRPr="00191E46">
              <w:rPr>
                <w:sz w:val="20"/>
                <w:szCs w:val="20"/>
              </w:rPr>
              <w:t>8518 22</w:t>
            </w:r>
          </w:p>
          <w:p w14:paraId="52984F24" w14:textId="77777777" w:rsidR="006330DD" w:rsidRPr="00191E46" w:rsidRDefault="006330DD" w:rsidP="006330DD">
            <w:pPr>
              <w:jc w:val="center"/>
              <w:rPr>
                <w:sz w:val="20"/>
                <w:szCs w:val="20"/>
              </w:rPr>
            </w:pPr>
            <w:r w:rsidRPr="00191E46">
              <w:rPr>
                <w:sz w:val="20"/>
                <w:szCs w:val="20"/>
              </w:rPr>
              <w:t>8518 29</w:t>
            </w:r>
          </w:p>
          <w:p w14:paraId="3820FBCF" w14:textId="77777777" w:rsidR="006330DD" w:rsidRPr="00191E46" w:rsidRDefault="006330DD" w:rsidP="006330DD">
            <w:pPr>
              <w:jc w:val="center"/>
              <w:rPr>
                <w:sz w:val="20"/>
                <w:szCs w:val="20"/>
              </w:rPr>
            </w:pPr>
            <w:r w:rsidRPr="00191E46">
              <w:rPr>
                <w:sz w:val="20"/>
                <w:szCs w:val="20"/>
              </w:rPr>
              <w:lastRenderedPageBreak/>
              <w:t>8518 30</w:t>
            </w:r>
          </w:p>
          <w:p w14:paraId="4EC18E3D" w14:textId="77777777" w:rsidR="006330DD" w:rsidRPr="00191E46" w:rsidRDefault="006330DD" w:rsidP="006330DD">
            <w:pPr>
              <w:adjustRightInd w:val="0"/>
              <w:jc w:val="center"/>
              <w:rPr>
                <w:sz w:val="20"/>
                <w:szCs w:val="20"/>
              </w:rPr>
            </w:pPr>
          </w:p>
        </w:tc>
        <w:tc>
          <w:tcPr>
            <w:tcW w:w="2268" w:type="dxa"/>
            <w:gridSpan w:val="2"/>
          </w:tcPr>
          <w:p w14:paraId="646904F8" w14:textId="77777777" w:rsidR="006330DD" w:rsidRPr="00191E46" w:rsidRDefault="006330DD" w:rsidP="006330DD">
            <w:pPr>
              <w:rPr>
                <w:sz w:val="20"/>
                <w:szCs w:val="20"/>
              </w:rPr>
            </w:pPr>
            <w:r w:rsidRPr="00191E46">
              <w:rPr>
                <w:sz w:val="20"/>
                <w:szCs w:val="20"/>
              </w:rPr>
              <w:lastRenderedPageBreak/>
              <w:t>ТР ТС 004/2011</w:t>
            </w:r>
          </w:p>
          <w:p w14:paraId="2BF096F4" w14:textId="77777777" w:rsidR="006330DD" w:rsidRPr="00191E46" w:rsidRDefault="006330DD" w:rsidP="006330DD">
            <w:pPr>
              <w:rPr>
                <w:sz w:val="20"/>
                <w:szCs w:val="20"/>
              </w:rPr>
            </w:pPr>
            <w:r w:rsidRPr="00191E46">
              <w:rPr>
                <w:sz w:val="20"/>
                <w:szCs w:val="20"/>
              </w:rPr>
              <w:t>ТР ТС 020/2011</w:t>
            </w:r>
          </w:p>
          <w:p w14:paraId="47DBE7F4" w14:textId="77777777" w:rsidR="006330DD" w:rsidRPr="00191E46" w:rsidRDefault="006330DD" w:rsidP="006330DD">
            <w:pPr>
              <w:rPr>
                <w:sz w:val="20"/>
                <w:szCs w:val="20"/>
              </w:rPr>
            </w:pPr>
            <w:r w:rsidRPr="00191E46">
              <w:rPr>
                <w:sz w:val="20"/>
                <w:szCs w:val="20"/>
              </w:rPr>
              <w:t>ТР ЕАЭС 037/2016</w:t>
            </w:r>
          </w:p>
          <w:p w14:paraId="727AA0BC" w14:textId="77777777" w:rsidR="006330DD" w:rsidRPr="00191E46" w:rsidRDefault="006330DD" w:rsidP="006330DD">
            <w:pPr>
              <w:rPr>
                <w:sz w:val="20"/>
                <w:szCs w:val="20"/>
              </w:rPr>
            </w:pPr>
          </w:p>
        </w:tc>
        <w:tc>
          <w:tcPr>
            <w:tcW w:w="3090" w:type="dxa"/>
            <w:gridSpan w:val="3"/>
          </w:tcPr>
          <w:p w14:paraId="69475A83" w14:textId="77777777" w:rsidR="006330DD" w:rsidRPr="00191E46" w:rsidRDefault="006330DD" w:rsidP="006330DD">
            <w:pPr>
              <w:rPr>
                <w:sz w:val="20"/>
                <w:szCs w:val="20"/>
              </w:rPr>
            </w:pPr>
            <w:r w:rsidRPr="00191E46">
              <w:rPr>
                <w:sz w:val="20"/>
                <w:szCs w:val="20"/>
              </w:rPr>
              <w:t>ТР ТС 004/2011</w:t>
            </w:r>
          </w:p>
          <w:p w14:paraId="71684B2C" w14:textId="77777777" w:rsidR="006330DD" w:rsidRPr="00191E46" w:rsidRDefault="006330DD" w:rsidP="006330DD">
            <w:pPr>
              <w:rPr>
                <w:sz w:val="20"/>
                <w:szCs w:val="20"/>
              </w:rPr>
            </w:pPr>
            <w:r w:rsidRPr="00191E46">
              <w:rPr>
                <w:sz w:val="20"/>
                <w:szCs w:val="20"/>
              </w:rPr>
              <w:t>ГОСТ EN 62233</w:t>
            </w:r>
          </w:p>
          <w:p w14:paraId="4918D34A" w14:textId="77777777" w:rsidR="006330DD" w:rsidRPr="00191E46" w:rsidRDefault="006330DD" w:rsidP="006330DD">
            <w:pPr>
              <w:rPr>
                <w:sz w:val="20"/>
                <w:szCs w:val="20"/>
              </w:rPr>
            </w:pPr>
            <w:r w:rsidRPr="00191E46">
              <w:rPr>
                <w:sz w:val="20"/>
                <w:szCs w:val="20"/>
              </w:rPr>
              <w:t>ГОСТ IEC 62311</w:t>
            </w:r>
          </w:p>
          <w:p w14:paraId="586EA4E8" w14:textId="77777777" w:rsidR="006330DD" w:rsidRPr="00191E46" w:rsidRDefault="006330DD" w:rsidP="006330DD">
            <w:pPr>
              <w:rPr>
                <w:sz w:val="20"/>
                <w:szCs w:val="20"/>
              </w:rPr>
            </w:pPr>
            <w:r w:rsidRPr="00191E46">
              <w:rPr>
                <w:sz w:val="20"/>
                <w:szCs w:val="20"/>
              </w:rPr>
              <w:t>ГОСТ IEC 62479</w:t>
            </w:r>
          </w:p>
          <w:p w14:paraId="27B94F1F" w14:textId="77777777" w:rsidR="006330DD" w:rsidRPr="00191E46" w:rsidRDefault="006330DD" w:rsidP="006330DD">
            <w:pPr>
              <w:rPr>
                <w:sz w:val="20"/>
                <w:szCs w:val="20"/>
              </w:rPr>
            </w:pPr>
            <w:r w:rsidRPr="00191E46">
              <w:rPr>
                <w:sz w:val="20"/>
                <w:szCs w:val="20"/>
              </w:rPr>
              <w:t>ГОСТ IEC 60950-1</w:t>
            </w:r>
          </w:p>
          <w:p w14:paraId="0B1D0EE3" w14:textId="783A2700" w:rsidR="006330DD" w:rsidRPr="00191E46" w:rsidRDefault="006330DD" w:rsidP="006330DD">
            <w:pPr>
              <w:rPr>
                <w:sz w:val="20"/>
                <w:szCs w:val="20"/>
              </w:rPr>
            </w:pPr>
            <w:r w:rsidRPr="00191E46">
              <w:rPr>
                <w:sz w:val="20"/>
                <w:szCs w:val="20"/>
              </w:rPr>
              <w:t>ГОСТ IEC 60065</w:t>
            </w:r>
          </w:p>
          <w:p w14:paraId="69F71638" w14:textId="59EC462A" w:rsidR="000D4104" w:rsidRPr="00191E46" w:rsidRDefault="000D4104" w:rsidP="006330DD">
            <w:pPr>
              <w:rPr>
                <w:sz w:val="20"/>
                <w:szCs w:val="20"/>
              </w:rPr>
            </w:pPr>
            <w:r w:rsidRPr="00191E46">
              <w:rPr>
                <w:sz w:val="20"/>
                <w:szCs w:val="20"/>
              </w:rPr>
              <w:t>ГОСТ IEC 62368-1</w:t>
            </w:r>
          </w:p>
          <w:p w14:paraId="0216CA3E"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4DB57FE3"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46F7FBAF"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327F48B5" w14:textId="77777777" w:rsidR="006330DD" w:rsidRPr="00191E46" w:rsidRDefault="006330DD" w:rsidP="006330DD">
            <w:pPr>
              <w:autoSpaceDE w:val="0"/>
              <w:autoSpaceDN w:val="0"/>
              <w:adjustRightInd w:val="0"/>
              <w:rPr>
                <w:sz w:val="20"/>
                <w:szCs w:val="20"/>
              </w:rPr>
            </w:pPr>
            <w:r w:rsidRPr="00191E46">
              <w:rPr>
                <w:sz w:val="20"/>
                <w:szCs w:val="20"/>
              </w:rPr>
              <w:t>ГОСТ CISPR 32</w:t>
            </w:r>
          </w:p>
          <w:p w14:paraId="58152351" w14:textId="77777777" w:rsidR="006330DD" w:rsidRPr="00191E46" w:rsidRDefault="006330DD" w:rsidP="006330DD">
            <w:pPr>
              <w:autoSpaceDE w:val="0"/>
              <w:autoSpaceDN w:val="0"/>
              <w:adjustRightInd w:val="0"/>
              <w:rPr>
                <w:sz w:val="20"/>
                <w:szCs w:val="20"/>
              </w:rPr>
            </w:pPr>
            <w:r w:rsidRPr="00191E46">
              <w:rPr>
                <w:sz w:val="20"/>
                <w:szCs w:val="20"/>
              </w:rPr>
              <w:t>ГОСТ CISPR 24</w:t>
            </w:r>
          </w:p>
          <w:p w14:paraId="2CF8D83C" w14:textId="77777777" w:rsidR="006330DD" w:rsidRPr="00191E46" w:rsidRDefault="006330DD" w:rsidP="006330DD">
            <w:pPr>
              <w:suppressAutoHyphens/>
              <w:jc w:val="both"/>
              <w:rPr>
                <w:sz w:val="20"/>
                <w:szCs w:val="20"/>
                <w:lang w:eastAsia="ar-SA"/>
              </w:rPr>
            </w:pPr>
            <w:r w:rsidRPr="00191E46">
              <w:rPr>
                <w:sz w:val="20"/>
                <w:szCs w:val="20"/>
                <w:lang w:eastAsia="ar-SA"/>
              </w:rPr>
              <w:t>ГОСТ 30804.6.1</w:t>
            </w:r>
          </w:p>
          <w:p w14:paraId="0B91AFDB" w14:textId="77777777" w:rsidR="00355544" w:rsidRPr="00191E46" w:rsidRDefault="00355544" w:rsidP="00355544">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EN 301 489-1 V1.9.2</w:t>
            </w:r>
          </w:p>
          <w:p w14:paraId="6F141FAD" w14:textId="77777777" w:rsidR="00355544" w:rsidRPr="00191E46" w:rsidRDefault="00355544" w:rsidP="00355544">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Р 52459.3</w:t>
            </w:r>
          </w:p>
          <w:p w14:paraId="721015BF" w14:textId="77777777" w:rsidR="00355544" w:rsidRPr="00191E46" w:rsidRDefault="00355544" w:rsidP="00355544">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Р 52459.7</w:t>
            </w:r>
          </w:p>
          <w:p w14:paraId="5A3CC11D" w14:textId="77777777" w:rsidR="00865639" w:rsidRPr="00191E46" w:rsidRDefault="00355544" w:rsidP="00355544">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Р 52459.17</w:t>
            </w:r>
          </w:p>
          <w:p w14:paraId="70B1CEC8" w14:textId="7AEC671D" w:rsidR="006330DD" w:rsidRPr="00191E46" w:rsidRDefault="006330DD" w:rsidP="00355544">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w:t>
            </w:r>
            <w:r w:rsidRPr="00191E46">
              <w:rPr>
                <w:rFonts w:ascii="Times New Roman" w:hAnsi="Times New Roman" w:cs="Times New Roman"/>
                <w:sz w:val="20"/>
              </w:rPr>
              <w:t>EN</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55130-1</w:t>
            </w:r>
          </w:p>
          <w:p w14:paraId="083B821A"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6DFAE307" w14:textId="77777777" w:rsidR="006330DD" w:rsidRPr="00191E46" w:rsidRDefault="006330DD" w:rsidP="006330DD">
            <w:pPr>
              <w:autoSpaceDE w:val="0"/>
              <w:autoSpaceDN w:val="0"/>
              <w:adjustRightInd w:val="0"/>
              <w:rPr>
                <w:sz w:val="20"/>
                <w:szCs w:val="20"/>
              </w:rPr>
            </w:pPr>
            <w:r w:rsidRPr="00191E46">
              <w:rPr>
                <w:sz w:val="20"/>
                <w:szCs w:val="20"/>
              </w:rPr>
              <w:t>ГОСТ IEC 61000-3-2</w:t>
            </w:r>
          </w:p>
          <w:p w14:paraId="0DFEEFA0" w14:textId="74B352BC" w:rsidR="006330DD" w:rsidRPr="00191E46" w:rsidRDefault="006330DD" w:rsidP="006330DD">
            <w:pPr>
              <w:autoSpaceDE w:val="0"/>
              <w:autoSpaceDN w:val="0"/>
              <w:adjustRightInd w:val="0"/>
              <w:rPr>
                <w:sz w:val="20"/>
                <w:szCs w:val="20"/>
              </w:rPr>
            </w:pPr>
            <w:r w:rsidRPr="00191E46">
              <w:rPr>
                <w:sz w:val="20"/>
                <w:szCs w:val="20"/>
              </w:rPr>
              <w:t>ГОСТ IEC 61000-6-3</w:t>
            </w:r>
          </w:p>
          <w:p w14:paraId="65753FAF" w14:textId="5CBD83A6"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7C528FBE" w14:textId="77777777" w:rsidTr="003800DB">
        <w:trPr>
          <w:gridBefore w:val="1"/>
          <w:wBefore w:w="22" w:type="dxa"/>
        </w:trPr>
        <w:tc>
          <w:tcPr>
            <w:tcW w:w="704" w:type="dxa"/>
          </w:tcPr>
          <w:p w14:paraId="02DF6213"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D70636C" w14:textId="77777777" w:rsidR="006330DD" w:rsidRPr="00191E46" w:rsidRDefault="006330DD" w:rsidP="006330DD">
            <w:pPr>
              <w:rPr>
                <w:sz w:val="20"/>
                <w:szCs w:val="20"/>
              </w:rPr>
            </w:pPr>
            <w:r w:rsidRPr="00191E46">
              <w:rPr>
                <w:sz w:val="20"/>
                <w:szCs w:val="20"/>
              </w:rPr>
              <w:t>Электроусилители звуковых частот</w:t>
            </w:r>
          </w:p>
          <w:p w14:paraId="0BA32A90" w14:textId="77777777" w:rsidR="006330DD" w:rsidRPr="00191E46" w:rsidRDefault="006330DD" w:rsidP="006330DD">
            <w:pPr>
              <w:rPr>
                <w:sz w:val="20"/>
                <w:szCs w:val="20"/>
              </w:rPr>
            </w:pPr>
            <w:r w:rsidRPr="00191E46">
              <w:rPr>
                <w:sz w:val="20"/>
                <w:szCs w:val="20"/>
              </w:rPr>
              <w:t>Электроусилители телефонные и измерительные (кроме усилителей высокой и промежуточной частоты)</w:t>
            </w:r>
          </w:p>
          <w:p w14:paraId="0DA48140" w14:textId="77777777" w:rsidR="006330DD" w:rsidRPr="00191E46" w:rsidRDefault="006330DD" w:rsidP="006330DD">
            <w:pPr>
              <w:rPr>
                <w:sz w:val="20"/>
                <w:szCs w:val="20"/>
              </w:rPr>
            </w:pPr>
            <w:r w:rsidRPr="00191E46">
              <w:rPr>
                <w:sz w:val="20"/>
                <w:szCs w:val="20"/>
              </w:rPr>
              <w:t>Электроусилители звуковых частот (включая усилители «hi-fi») (кроме усилителей высокой и промежуточной частоты, телефонных и измерительных электроусилителей)</w:t>
            </w:r>
          </w:p>
          <w:p w14:paraId="7AFF2ACB" w14:textId="77777777" w:rsidR="006330DD" w:rsidRPr="00191E46" w:rsidRDefault="006330DD" w:rsidP="006330DD">
            <w:pPr>
              <w:rPr>
                <w:sz w:val="20"/>
                <w:szCs w:val="20"/>
              </w:rPr>
            </w:pPr>
            <w:r w:rsidRPr="00191E46">
              <w:rPr>
                <w:sz w:val="20"/>
                <w:szCs w:val="20"/>
              </w:rPr>
              <w:t xml:space="preserve">Установки (блоки) электрические звукоусилительные, включая системы публичного оповещения с микрофонами и громкоговорителями </w:t>
            </w:r>
          </w:p>
          <w:p w14:paraId="4EC2276D" w14:textId="0F06E235" w:rsidR="006330DD" w:rsidRPr="00191E46" w:rsidRDefault="00CA6587" w:rsidP="006330DD">
            <w:pPr>
              <w:rPr>
                <w:sz w:val="20"/>
                <w:szCs w:val="20"/>
              </w:rPr>
            </w:pPr>
            <w:r w:rsidRPr="00191E46">
              <w:rPr>
                <w:sz w:val="20"/>
                <w:szCs w:val="20"/>
              </w:rPr>
              <w:t>Аувидоаппаратура.</w:t>
            </w:r>
          </w:p>
        </w:tc>
        <w:tc>
          <w:tcPr>
            <w:tcW w:w="2268" w:type="dxa"/>
            <w:gridSpan w:val="2"/>
          </w:tcPr>
          <w:p w14:paraId="2A19B6F1"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378C0581" w14:textId="77777777" w:rsidR="006330DD" w:rsidRPr="00191E46" w:rsidRDefault="006330DD" w:rsidP="006330DD">
            <w:pPr>
              <w:rPr>
                <w:sz w:val="20"/>
                <w:szCs w:val="20"/>
              </w:rPr>
            </w:pPr>
          </w:p>
          <w:p w14:paraId="11BC0A6C" w14:textId="36A967F3"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75E87B91" w14:textId="77777777" w:rsidR="006330DD" w:rsidRPr="00191E46" w:rsidRDefault="006330DD" w:rsidP="006330DD">
            <w:pPr>
              <w:rPr>
                <w:sz w:val="20"/>
                <w:szCs w:val="20"/>
              </w:rPr>
            </w:pPr>
          </w:p>
          <w:p w14:paraId="096F671B" w14:textId="4D29E73E" w:rsidR="006330DD" w:rsidRPr="00191E46" w:rsidRDefault="006330DD" w:rsidP="006330DD">
            <w:pPr>
              <w:ind w:right="-143"/>
              <w:rPr>
                <w:sz w:val="20"/>
                <w:szCs w:val="20"/>
              </w:rPr>
            </w:pPr>
          </w:p>
        </w:tc>
        <w:tc>
          <w:tcPr>
            <w:tcW w:w="2693" w:type="dxa"/>
            <w:gridSpan w:val="2"/>
          </w:tcPr>
          <w:p w14:paraId="2309CA7F" w14:textId="77777777" w:rsidR="006330DD" w:rsidRPr="00191E46" w:rsidRDefault="006330DD" w:rsidP="006330DD">
            <w:pPr>
              <w:jc w:val="center"/>
              <w:rPr>
                <w:sz w:val="20"/>
                <w:szCs w:val="20"/>
              </w:rPr>
            </w:pPr>
            <w:r w:rsidRPr="00191E46">
              <w:rPr>
                <w:sz w:val="20"/>
                <w:szCs w:val="20"/>
              </w:rPr>
              <w:t>8518 40</w:t>
            </w:r>
          </w:p>
          <w:p w14:paraId="49AA1E23" w14:textId="77777777" w:rsidR="006330DD" w:rsidRPr="00191E46" w:rsidRDefault="006330DD" w:rsidP="006330DD">
            <w:pPr>
              <w:jc w:val="center"/>
              <w:rPr>
                <w:sz w:val="20"/>
                <w:szCs w:val="20"/>
              </w:rPr>
            </w:pPr>
            <w:r w:rsidRPr="00191E46">
              <w:rPr>
                <w:sz w:val="20"/>
                <w:szCs w:val="20"/>
              </w:rPr>
              <w:t>8518 40 30</w:t>
            </w:r>
          </w:p>
          <w:p w14:paraId="1E5300CE" w14:textId="77777777" w:rsidR="006330DD" w:rsidRPr="00191E46" w:rsidRDefault="006330DD" w:rsidP="006330DD">
            <w:pPr>
              <w:jc w:val="center"/>
              <w:rPr>
                <w:sz w:val="20"/>
                <w:szCs w:val="20"/>
              </w:rPr>
            </w:pPr>
            <w:r w:rsidRPr="00191E46">
              <w:rPr>
                <w:sz w:val="20"/>
                <w:szCs w:val="20"/>
              </w:rPr>
              <w:t>8518 40 80</w:t>
            </w:r>
          </w:p>
          <w:p w14:paraId="71529B60" w14:textId="77777777" w:rsidR="006330DD" w:rsidRPr="00191E46" w:rsidRDefault="006330DD" w:rsidP="006330DD">
            <w:pPr>
              <w:jc w:val="center"/>
              <w:rPr>
                <w:sz w:val="20"/>
                <w:szCs w:val="20"/>
              </w:rPr>
            </w:pPr>
            <w:r w:rsidRPr="00191E46">
              <w:rPr>
                <w:sz w:val="20"/>
                <w:szCs w:val="20"/>
              </w:rPr>
              <w:t>8518 40</w:t>
            </w:r>
          </w:p>
          <w:p w14:paraId="091FA917" w14:textId="77777777" w:rsidR="006330DD" w:rsidRPr="00191E46" w:rsidRDefault="006330DD" w:rsidP="006330DD">
            <w:pPr>
              <w:jc w:val="center"/>
              <w:rPr>
                <w:sz w:val="20"/>
                <w:szCs w:val="20"/>
              </w:rPr>
            </w:pPr>
            <w:r w:rsidRPr="00191E46">
              <w:rPr>
                <w:sz w:val="20"/>
                <w:szCs w:val="20"/>
              </w:rPr>
              <w:t>8518 40 30</w:t>
            </w:r>
          </w:p>
          <w:p w14:paraId="1EA68A89" w14:textId="77777777" w:rsidR="006330DD" w:rsidRPr="00191E46" w:rsidRDefault="006330DD" w:rsidP="006330DD">
            <w:pPr>
              <w:jc w:val="center"/>
              <w:rPr>
                <w:sz w:val="20"/>
                <w:szCs w:val="20"/>
                <w:lang w:val="en-US"/>
              </w:rPr>
            </w:pPr>
            <w:r w:rsidRPr="00191E46">
              <w:rPr>
                <w:sz w:val="20"/>
                <w:szCs w:val="20"/>
                <w:lang w:val="en-US"/>
              </w:rPr>
              <w:t>8518 40 300 2</w:t>
            </w:r>
          </w:p>
          <w:p w14:paraId="761D5F91" w14:textId="77777777" w:rsidR="006330DD" w:rsidRPr="00191E46" w:rsidRDefault="006330DD" w:rsidP="006330DD">
            <w:pPr>
              <w:jc w:val="center"/>
              <w:rPr>
                <w:sz w:val="20"/>
                <w:szCs w:val="20"/>
                <w:lang w:val="en-US"/>
              </w:rPr>
            </w:pPr>
            <w:r w:rsidRPr="00191E46">
              <w:rPr>
                <w:sz w:val="20"/>
                <w:szCs w:val="20"/>
                <w:lang w:val="en-US"/>
              </w:rPr>
              <w:t>8518 40 300 8</w:t>
            </w:r>
          </w:p>
          <w:p w14:paraId="5FE8278C" w14:textId="77777777" w:rsidR="006330DD" w:rsidRPr="00191E46" w:rsidRDefault="006330DD" w:rsidP="006330DD">
            <w:pPr>
              <w:jc w:val="center"/>
              <w:rPr>
                <w:sz w:val="20"/>
                <w:szCs w:val="20"/>
              </w:rPr>
            </w:pPr>
            <w:r w:rsidRPr="00191E46">
              <w:rPr>
                <w:sz w:val="20"/>
                <w:szCs w:val="20"/>
              </w:rPr>
              <w:t>8518 40 8</w:t>
            </w:r>
          </w:p>
          <w:p w14:paraId="68421906" w14:textId="77777777" w:rsidR="006330DD" w:rsidRPr="00191E46" w:rsidRDefault="006330DD" w:rsidP="006330DD">
            <w:pPr>
              <w:jc w:val="center"/>
              <w:rPr>
                <w:sz w:val="20"/>
                <w:szCs w:val="20"/>
                <w:lang w:val="en-US"/>
              </w:rPr>
            </w:pPr>
            <w:r w:rsidRPr="00191E46">
              <w:rPr>
                <w:sz w:val="20"/>
                <w:szCs w:val="20"/>
                <w:lang w:val="en-US"/>
              </w:rPr>
              <w:t>8518 40 800 2</w:t>
            </w:r>
          </w:p>
          <w:p w14:paraId="4AC6DBFD" w14:textId="77777777" w:rsidR="006330DD" w:rsidRPr="00191E46" w:rsidRDefault="006330DD" w:rsidP="006330DD">
            <w:pPr>
              <w:jc w:val="center"/>
              <w:rPr>
                <w:sz w:val="20"/>
                <w:szCs w:val="20"/>
                <w:lang w:val="en-US"/>
              </w:rPr>
            </w:pPr>
            <w:r w:rsidRPr="00191E46">
              <w:rPr>
                <w:sz w:val="20"/>
                <w:szCs w:val="20"/>
                <w:lang w:val="en-US"/>
              </w:rPr>
              <w:t>8518 40 800 8</w:t>
            </w:r>
          </w:p>
          <w:p w14:paraId="49F24676" w14:textId="77777777" w:rsidR="006330DD" w:rsidRPr="00191E46" w:rsidRDefault="006330DD" w:rsidP="006330DD">
            <w:pPr>
              <w:jc w:val="center"/>
              <w:rPr>
                <w:sz w:val="20"/>
                <w:szCs w:val="20"/>
              </w:rPr>
            </w:pPr>
            <w:r w:rsidRPr="00191E46">
              <w:rPr>
                <w:sz w:val="20"/>
                <w:szCs w:val="20"/>
              </w:rPr>
              <w:t>8518 50 000 0</w:t>
            </w:r>
          </w:p>
          <w:p w14:paraId="6E85F6A1" w14:textId="77777777" w:rsidR="006330DD" w:rsidRPr="00191E46" w:rsidRDefault="006330DD" w:rsidP="006330DD">
            <w:pPr>
              <w:jc w:val="center"/>
              <w:rPr>
                <w:sz w:val="20"/>
                <w:szCs w:val="20"/>
                <w:lang w:val="en-US"/>
              </w:rPr>
            </w:pPr>
            <w:r w:rsidRPr="00191E46">
              <w:rPr>
                <w:sz w:val="20"/>
                <w:szCs w:val="20"/>
              </w:rPr>
              <w:t>8518 50</w:t>
            </w:r>
          </w:p>
          <w:p w14:paraId="24536F8F" w14:textId="77777777" w:rsidR="006330DD" w:rsidRPr="00191E46" w:rsidRDefault="006330DD" w:rsidP="006330DD">
            <w:pPr>
              <w:jc w:val="center"/>
              <w:rPr>
                <w:sz w:val="20"/>
                <w:szCs w:val="20"/>
                <w:lang w:val="en-US"/>
              </w:rPr>
            </w:pPr>
            <w:r w:rsidRPr="00191E46">
              <w:rPr>
                <w:sz w:val="20"/>
                <w:szCs w:val="20"/>
                <w:lang w:val="en-US"/>
              </w:rPr>
              <w:t>8518 90</w:t>
            </w:r>
          </w:p>
          <w:p w14:paraId="2FEB782C" w14:textId="77777777" w:rsidR="006330DD" w:rsidRPr="00191E46" w:rsidRDefault="006330DD" w:rsidP="006330DD">
            <w:pPr>
              <w:jc w:val="center"/>
              <w:rPr>
                <w:sz w:val="20"/>
                <w:szCs w:val="20"/>
              </w:rPr>
            </w:pPr>
            <w:r w:rsidRPr="00191E46">
              <w:rPr>
                <w:sz w:val="20"/>
                <w:szCs w:val="20"/>
              </w:rPr>
              <w:t>8518 90 000 3</w:t>
            </w:r>
          </w:p>
          <w:p w14:paraId="776E04CD" w14:textId="77777777" w:rsidR="006330DD" w:rsidRPr="00191E46" w:rsidRDefault="006330DD" w:rsidP="006330DD">
            <w:pPr>
              <w:jc w:val="center"/>
              <w:rPr>
                <w:sz w:val="20"/>
                <w:szCs w:val="20"/>
              </w:rPr>
            </w:pPr>
            <w:r w:rsidRPr="00191E46">
              <w:rPr>
                <w:sz w:val="20"/>
                <w:szCs w:val="20"/>
              </w:rPr>
              <w:t>8518 90 000 5</w:t>
            </w:r>
          </w:p>
          <w:p w14:paraId="52BB1DFD" w14:textId="77777777" w:rsidR="006330DD" w:rsidRPr="00191E46" w:rsidRDefault="006330DD" w:rsidP="006330DD">
            <w:pPr>
              <w:jc w:val="center"/>
              <w:rPr>
                <w:sz w:val="20"/>
                <w:szCs w:val="20"/>
              </w:rPr>
            </w:pPr>
            <w:r w:rsidRPr="00191E46">
              <w:rPr>
                <w:sz w:val="20"/>
                <w:szCs w:val="20"/>
              </w:rPr>
              <w:t>8518 90 000 8</w:t>
            </w:r>
          </w:p>
          <w:p w14:paraId="6F7A53F1" w14:textId="77777777" w:rsidR="006330DD" w:rsidRPr="00191E46" w:rsidRDefault="006330DD" w:rsidP="006330DD">
            <w:pPr>
              <w:ind w:right="-143"/>
              <w:rPr>
                <w:sz w:val="20"/>
                <w:szCs w:val="20"/>
              </w:rPr>
            </w:pPr>
          </w:p>
          <w:p w14:paraId="11D32D82" w14:textId="77777777" w:rsidR="006330DD" w:rsidRPr="00191E46" w:rsidRDefault="006330DD" w:rsidP="006330DD">
            <w:pPr>
              <w:adjustRightInd w:val="0"/>
              <w:jc w:val="center"/>
              <w:rPr>
                <w:sz w:val="20"/>
                <w:szCs w:val="20"/>
              </w:rPr>
            </w:pPr>
          </w:p>
        </w:tc>
        <w:tc>
          <w:tcPr>
            <w:tcW w:w="2268" w:type="dxa"/>
            <w:gridSpan w:val="2"/>
          </w:tcPr>
          <w:p w14:paraId="42F32702" w14:textId="77777777" w:rsidR="006330DD" w:rsidRPr="00191E46" w:rsidRDefault="006330DD" w:rsidP="006330DD">
            <w:pPr>
              <w:rPr>
                <w:sz w:val="20"/>
                <w:szCs w:val="20"/>
              </w:rPr>
            </w:pPr>
            <w:r w:rsidRPr="00191E46">
              <w:rPr>
                <w:sz w:val="20"/>
                <w:szCs w:val="20"/>
              </w:rPr>
              <w:t>ТР ТС 004/2011</w:t>
            </w:r>
          </w:p>
          <w:p w14:paraId="052C4522" w14:textId="77777777" w:rsidR="006330DD" w:rsidRPr="00191E46" w:rsidRDefault="006330DD" w:rsidP="006330DD">
            <w:pPr>
              <w:rPr>
                <w:sz w:val="20"/>
                <w:szCs w:val="20"/>
              </w:rPr>
            </w:pPr>
            <w:r w:rsidRPr="00191E46">
              <w:rPr>
                <w:sz w:val="20"/>
                <w:szCs w:val="20"/>
              </w:rPr>
              <w:t>ТР ТС 020/2011</w:t>
            </w:r>
          </w:p>
          <w:p w14:paraId="0E64CED2" w14:textId="77777777" w:rsidR="006330DD" w:rsidRPr="00191E46" w:rsidRDefault="006330DD" w:rsidP="006330DD">
            <w:pPr>
              <w:rPr>
                <w:sz w:val="20"/>
                <w:szCs w:val="20"/>
              </w:rPr>
            </w:pPr>
            <w:r w:rsidRPr="00191E46">
              <w:rPr>
                <w:sz w:val="20"/>
                <w:szCs w:val="20"/>
              </w:rPr>
              <w:t>ТР ЕАЭС 037/2016</w:t>
            </w:r>
          </w:p>
          <w:p w14:paraId="6D859EA1" w14:textId="77777777" w:rsidR="006330DD" w:rsidRPr="00191E46" w:rsidRDefault="006330DD" w:rsidP="006330DD">
            <w:pPr>
              <w:rPr>
                <w:sz w:val="20"/>
                <w:szCs w:val="20"/>
              </w:rPr>
            </w:pPr>
          </w:p>
        </w:tc>
        <w:tc>
          <w:tcPr>
            <w:tcW w:w="3090" w:type="dxa"/>
            <w:gridSpan w:val="3"/>
          </w:tcPr>
          <w:p w14:paraId="4C5EFADF" w14:textId="77777777" w:rsidR="006330DD" w:rsidRPr="00191E46" w:rsidRDefault="006330DD" w:rsidP="006330DD">
            <w:pPr>
              <w:rPr>
                <w:sz w:val="20"/>
                <w:szCs w:val="20"/>
              </w:rPr>
            </w:pPr>
            <w:r w:rsidRPr="00191E46">
              <w:rPr>
                <w:sz w:val="20"/>
                <w:szCs w:val="20"/>
              </w:rPr>
              <w:t>ТР ТС 004/2011</w:t>
            </w:r>
          </w:p>
          <w:p w14:paraId="7BAACB1B" w14:textId="77777777" w:rsidR="006330DD" w:rsidRPr="00191E46" w:rsidRDefault="006330DD" w:rsidP="006330DD">
            <w:pPr>
              <w:rPr>
                <w:sz w:val="20"/>
                <w:szCs w:val="20"/>
              </w:rPr>
            </w:pPr>
            <w:r w:rsidRPr="00191E46">
              <w:rPr>
                <w:sz w:val="20"/>
                <w:szCs w:val="20"/>
              </w:rPr>
              <w:t xml:space="preserve">ГОСТ EN 62233 </w:t>
            </w:r>
          </w:p>
          <w:p w14:paraId="623EC1B8" w14:textId="77777777" w:rsidR="006330DD" w:rsidRPr="00191E46" w:rsidRDefault="006330DD" w:rsidP="006330DD">
            <w:pPr>
              <w:rPr>
                <w:sz w:val="20"/>
                <w:szCs w:val="20"/>
              </w:rPr>
            </w:pPr>
            <w:r w:rsidRPr="00191E46">
              <w:rPr>
                <w:sz w:val="20"/>
                <w:szCs w:val="20"/>
              </w:rPr>
              <w:t>ГОСТ IEC 62311</w:t>
            </w:r>
          </w:p>
          <w:p w14:paraId="1C9A93E0" w14:textId="77777777" w:rsidR="006330DD" w:rsidRPr="00191E46" w:rsidRDefault="006330DD" w:rsidP="006330DD">
            <w:pPr>
              <w:rPr>
                <w:sz w:val="20"/>
                <w:szCs w:val="20"/>
              </w:rPr>
            </w:pPr>
            <w:r w:rsidRPr="00191E46">
              <w:rPr>
                <w:sz w:val="20"/>
                <w:szCs w:val="20"/>
              </w:rPr>
              <w:t xml:space="preserve">ГОСТ IEC 62479 </w:t>
            </w:r>
          </w:p>
          <w:p w14:paraId="7127BEA8" w14:textId="77777777" w:rsidR="006330DD" w:rsidRPr="00191E46" w:rsidRDefault="006330DD" w:rsidP="006330DD">
            <w:pPr>
              <w:rPr>
                <w:sz w:val="20"/>
                <w:szCs w:val="20"/>
              </w:rPr>
            </w:pPr>
            <w:r w:rsidRPr="00191E46">
              <w:rPr>
                <w:sz w:val="20"/>
                <w:szCs w:val="20"/>
              </w:rPr>
              <w:t>ГОСТ IEC 60950-1</w:t>
            </w:r>
          </w:p>
          <w:p w14:paraId="1CCA1B69" w14:textId="584C8C81" w:rsidR="006330DD" w:rsidRPr="00191E46" w:rsidRDefault="006330DD" w:rsidP="006330DD">
            <w:pPr>
              <w:rPr>
                <w:sz w:val="20"/>
                <w:szCs w:val="20"/>
              </w:rPr>
            </w:pPr>
            <w:r w:rsidRPr="00191E46">
              <w:rPr>
                <w:sz w:val="20"/>
                <w:szCs w:val="20"/>
              </w:rPr>
              <w:t>ГОСТ IEC 60065</w:t>
            </w:r>
          </w:p>
          <w:p w14:paraId="07001A21" w14:textId="77777777" w:rsidR="000D4104" w:rsidRPr="00191E46" w:rsidRDefault="000D4104" w:rsidP="000D4104">
            <w:pPr>
              <w:rPr>
                <w:sz w:val="20"/>
                <w:szCs w:val="20"/>
              </w:rPr>
            </w:pPr>
            <w:r w:rsidRPr="00191E46">
              <w:rPr>
                <w:sz w:val="20"/>
                <w:szCs w:val="20"/>
              </w:rPr>
              <w:t>ГОСТ IEC 62368-1</w:t>
            </w:r>
          </w:p>
          <w:p w14:paraId="22B969A0" w14:textId="268792BB" w:rsidR="006330DD" w:rsidRPr="00191E46" w:rsidRDefault="006330DD" w:rsidP="006330DD">
            <w:pPr>
              <w:suppressAutoHyphens/>
              <w:jc w:val="both"/>
              <w:rPr>
                <w:sz w:val="20"/>
                <w:szCs w:val="20"/>
              </w:rPr>
            </w:pPr>
            <w:r w:rsidRPr="00191E46">
              <w:rPr>
                <w:sz w:val="20"/>
                <w:szCs w:val="20"/>
              </w:rPr>
              <w:t>ГОСТ IEC 60523</w:t>
            </w:r>
          </w:p>
          <w:p w14:paraId="3A14C5A8" w14:textId="549AF222" w:rsidR="00F06A24" w:rsidRPr="00191E46" w:rsidRDefault="00F06A24" w:rsidP="00F06A24">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61010-2-201</w:t>
            </w:r>
          </w:p>
          <w:p w14:paraId="237B3746" w14:textId="552DDF97" w:rsidR="006330DD" w:rsidRPr="00191E46" w:rsidRDefault="006330DD" w:rsidP="006330DD">
            <w:pPr>
              <w:suppressAutoHyphens/>
              <w:jc w:val="both"/>
              <w:rPr>
                <w:sz w:val="20"/>
                <w:szCs w:val="20"/>
                <w:lang w:eastAsia="ar-SA"/>
              </w:rPr>
            </w:pPr>
            <w:r w:rsidRPr="00191E46">
              <w:rPr>
                <w:sz w:val="20"/>
                <w:szCs w:val="20"/>
                <w:lang w:eastAsia="ar-SA"/>
              </w:rPr>
              <w:t>ТР ТС 020/2011</w:t>
            </w:r>
          </w:p>
          <w:p w14:paraId="5AFEC523"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7ADDAFC5"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25AD1387" w14:textId="77777777" w:rsidR="006330DD" w:rsidRPr="00191E46" w:rsidRDefault="006330DD" w:rsidP="006330DD">
            <w:pPr>
              <w:autoSpaceDE w:val="0"/>
              <w:autoSpaceDN w:val="0"/>
              <w:adjustRightInd w:val="0"/>
              <w:rPr>
                <w:sz w:val="20"/>
                <w:szCs w:val="20"/>
              </w:rPr>
            </w:pPr>
            <w:r w:rsidRPr="00191E46">
              <w:rPr>
                <w:sz w:val="20"/>
                <w:szCs w:val="20"/>
              </w:rPr>
              <w:t>ГОСТ CISPR 32</w:t>
            </w:r>
          </w:p>
          <w:p w14:paraId="5BE77EF8" w14:textId="62C35C12" w:rsidR="006330DD" w:rsidRPr="00191E46" w:rsidRDefault="006330DD" w:rsidP="006330DD">
            <w:pPr>
              <w:autoSpaceDE w:val="0"/>
              <w:autoSpaceDN w:val="0"/>
              <w:adjustRightInd w:val="0"/>
              <w:rPr>
                <w:sz w:val="20"/>
                <w:szCs w:val="20"/>
              </w:rPr>
            </w:pPr>
            <w:r w:rsidRPr="00191E46">
              <w:rPr>
                <w:sz w:val="20"/>
                <w:szCs w:val="20"/>
              </w:rPr>
              <w:t>ГОСТ CISPR 24</w:t>
            </w:r>
          </w:p>
          <w:p w14:paraId="73CAD267" w14:textId="77777777" w:rsidR="006330DD" w:rsidRPr="00191E46" w:rsidRDefault="006330DD" w:rsidP="006330DD">
            <w:pPr>
              <w:suppressAutoHyphens/>
              <w:jc w:val="both"/>
              <w:rPr>
                <w:sz w:val="20"/>
                <w:szCs w:val="20"/>
                <w:lang w:eastAsia="ar-SA"/>
              </w:rPr>
            </w:pPr>
            <w:r w:rsidRPr="00191E46">
              <w:rPr>
                <w:sz w:val="20"/>
                <w:szCs w:val="20"/>
                <w:lang w:eastAsia="ar-SA"/>
              </w:rPr>
              <w:t>ГОСТ 30804.6.1</w:t>
            </w:r>
          </w:p>
          <w:p w14:paraId="0858270B" w14:textId="77777777" w:rsidR="006330DD" w:rsidRPr="00191E46" w:rsidRDefault="006330DD" w:rsidP="006330DD">
            <w:pPr>
              <w:rPr>
                <w:sz w:val="20"/>
                <w:szCs w:val="20"/>
              </w:rPr>
            </w:pPr>
            <w:r w:rsidRPr="00191E46">
              <w:rPr>
                <w:sz w:val="20"/>
                <w:szCs w:val="20"/>
              </w:rPr>
              <w:t>ГОСТ 30880  (МЭК 60118-13)</w:t>
            </w:r>
          </w:p>
          <w:p w14:paraId="63B4B06F" w14:textId="38DE7D48" w:rsidR="006330DD" w:rsidRPr="00191E46" w:rsidRDefault="006330DD" w:rsidP="006330DD">
            <w:pPr>
              <w:rPr>
                <w:sz w:val="20"/>
                <w:szCs w:val="20"/>
              </w:rPr>
            </w:pPr>
            <w:r w:rsidRPr="00191E46">
              <w:rPr>
                <w:sz w:val="20"/>
                <w:szCs w:val="20"/>
              </w:rPr>
              <w:t>ГОСТ IEC 61326-2-3</w:t>
            </w:r>
          </w:p>
          <w:p w14:paraId="5CE433C1" w14:textId="77777777" w:rsidR="00355544" w:rsidRPr="00191E46" w:rsidRDefault="00355544" w:rsidP="00355544">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EN 301 489-1 V1.9.2</w:t>
            </w:r>
          </w:p>
          <w:p w14:paraId="39A26D06" w14:textId="77777777" w:rsidR="00355544" w:rsidRPr="00191E46" w:rsidRDefault="00355544" w:rsidP="00355544">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Р 52459.3</w:t>
            </w:r>
          </w:p>
          <w:p w14:paraId="273D46F6" w14:textId="77777777" w:rsidR="00355544" w:rsidRPr="00191E46" w:rsidRDefault="00355544" w:rsidP="00355544">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Р 52459.7</w:t>
            </w:r>
          </w:p>
          <w:p w14:paraId="336F4B19" w14:textId="77777777" w:rsidR="00865639" w:rsidRPr="00191E46" w:rsidRDefault="00355544" w:rsidP="00355544">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Р 52459.17</w:t>
            </w:r>
          </w:p>
          <w:p w14:paraId="3A3170DC" w14:textId="67C95FDB" w:rsidR="006330DD" w:rsidRPr="00191E46" w:rsidRDefault="006330DD" w:rsidP="00355544">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 xml:space="preserve">ГОСТ </w:t>
            </w:r>
            <w:r w:rsidRPr="00191E46">
              <w:rPr>
                <w:rFonts w:ascii="Times New Roman" w:hAnsi="Times New Roman" w:cs="Times New Roman"/>
                <w:sz w:val="20"/>
              </w:rPr>
              <w:t>EN</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55130-1</w:t>
            </w:r>
          </w:p>
          <w:p w14:paraId="580425E3"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322E5021" w14:textId="77777777" w:rsidR="006330DD" w:rsidRPr="00191E46" w:rsidRDefault="006330DD" w:rsidP="006330DD">
            <w:pPr>
              <w:autoSpaceDE w:val="0"/>
              <w:autoSpaceDN w:val="0"/>
              <w:adjustRightInd w:val="0"/>
              <w:rPr>
                <w:sz w:val="20"/>
                <w:szCs w:val="20"/>
              </w:rPr>
            </w:pPr>
            <w:r w:rsidRPr="00191E46">
              <w:rPr>
                <w:sz w:val="20"/>
                <w:szCs w:val="20"/>
              </w:rPr>
              <w:t>ГОСТ IEC 61000-3-2</w:t>
            </w:r>
          </w:p>
          <w:p w14:paraId="35C4D396" w14:textId="77777777" w:rsidR="006330DD" w:rsidRPr="00191E46" w:rsidRDefault="006330DD" w:rsidP="006330DD">
            <w:pPr>
              <w:autoSpaceDE w:val="0"/>
              <w:autoSpaceDN w:val="0"/>
              <w:adjustRightInd w:val="0"/>
              <w:rPr>
                <w:sz w:val="20"/>
                <w:szCs w:val="20"/>
              </w:rPr>
            </w:pPr>
            <w:r w:rsidRPr="00191E46">
              <w:rPr>
                <w:sz w:val="20"/>
                <w:szCs w:val="20"/>
              </w:rPr>
              <w:t>ГОСТ IEC 61000-6-3</w:t>
            </w:r>
          </w:p>
          <w:p w14:paraId="3A236E7D" w14:textId="57D53DBF"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0B2F72EB" w14:textId="77777777" w:rsidTr="003800DB">
        <w:trPr>
          <w:gridBefore w:val="1"/>
          <w:wBefore w:w="22" w:type="dxa"/>
        </w:trPr>
        <w:tc>
          <w:tcPr>
            <w:tcW w:w="704" w:type="dxa"/>
          </w:tcPr>
          <w:p w14:paraId="227B136B"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6A4A957" w14:textId="07CA324E" w:rsidR="006330DD" w:rsidRPr="00191E46" w:rsidRDefault="006330DD" w:rsidP="006330DD">
            <w:pPr>
              <w:rPr>
                <w:sz w:val="20"/>
                <w:szCs w:val="20"/>
              </w:rPr>
            </w:pPr>
            <w:r w:rsidRPr="00191E46">
              <w:rPr>
                <w:sz w:val="20"/>
                <w:szCs w:val="20"/>
              </w:rPr>
              <w:t xml:space="preserve">Консоли (игровые приставки) для видеоигр (используемые вместе с телевизионным приемником или оборудованные собственным встроенным экраном) или прочие </w:t>
            </w:r>
            <w:r w:rsidRPr="00191E46">
              <w:rPr>
                <w:sz w:val="20"/>
                <w:szCs w:val="20"/>
              </w:rPr>
              <w:lastRenderedPageBreak/>
              <w:t>коммерческие и азартные игры с электронным дисплеем</w:t>
            </w:r>
          </w:p>
        </w:tc>
        <w:tc>
          <w:tcPr>
            <w:tcW w:w="2268" w:type="dxa"/>
            <w:gridSpan w:val="2"/>
          </w:tcPr>
          <w:p w14:paraId="72F87E13" w14:textId="77777777" w:rsidR="006330DD" w:rsidRPr="00191E46" w:rsidRDefault="006330DD" w:rsidP="006330DD">
            <w:pPr>
              <w:rPr>
                <w:sz w:val="20"/>
                <w:szCs w:val="20"/>
              </w:rPr>
            </w:pPr>
            <w:r w:rsidRPr="00191E46">
              <w:rPr>
                <w:sz w:val="20"/>
                <w:szCs w:val="20"/>
              </w:rPr>
              <w:lastRenderedPageBreak/>
              <w:t>1с, 3с, 4с (для ТР ТС 004/2011, ТР ТС 020/2011) Сертификация</w:t>
            </w:r>
          </w:p>
          <w:p w14:paraId="42099165" w14:textId="77777777" w:rsidR="006330DD" w:rsidRPr="00191E46" w:rsidRDefault="006330DD" w:rsidP="006330DD">
            <w:pPr>
              <w:rPr>
                <w:sz w:val="20"/>
                <w:szCs w:val="20"/>
              </w:rPr>
            </w:pPr>
          </w:p>
          <w:p w14:paraId="041B9827" w14:textId="221BB810" w:rsidR="006330DD" w:rsidRPr="00191E46" w:rsidRDefault="006330DD" w:rsidP="006330DD">
            <w:pPr>
              <w:rPr>
                <w:sz w:val="20"/>
                <w:szCs w:val="20"/>
              </w:rPr>
            </w:pPr>
            <w:r w:rsidRPr="00191E46">
              <w:rPr>
                <w:sz w:val="20"/>
                <w:szCs w:val="20"/>
              </w:rPr>
              <w:lastRenderedPageBreak/>
              <w:t xml:space="preserve">1с, 2с 3с, 6с (для ТР </w:t>
            </w:r>
            <w:r w:rsidR="00EE1660" w:rsidRPr="00191E46">
              <w:rPr>
                <w:sz w:val="20"/>
                <w:szCs w:val="20"/>
              </w:rPr>
              <w:t>ЕАЭС 037/</w:t>
            </w:r>
            <w:r w:rsidRPr="00191E46">
              <w:rPr>
                <w:sz w:val="20"/>
                <w:szCs w:val="20"/>
              </w:rPr>
              <w:t>2016) Сертификация</w:t>
            </w:r>
          </w:p>
          <w:p w14:paraId="31A8B615" w14:textId="77777777" w:rsidR="006330DD" w:rsidRPr="00191E46" w:rsidRDefault="006330DD" w:rsidP="006330DD">
            <w:pPr>
              <w:rPr>
                <w:sz w:val="20"/>
                <w:szCs w:val="20"/>
              </w:rPr>
            </w:pPr>
          </w:p>
          <w:p w14:paraId="560154A8" w14:textId="5B9921DE" w:rsidR="006330DD" w:rsidRPr="00191E46" w:rsidRDefault="006330DD" w:rsidP="006330DD">
            <w:pPr>
              <w:ind w:right="-143"/>
              <w:rPr>
                <w:sz w:val="20"/>
                <w:szCs w:val="20"/>
              </w:rPr>
            </w:pPr>
          </w:p>
        </w:tc>
        <w:tc>
          <w:tcPr>
            <w:tcW w:w="2693" w:type="dxa"/>
            <w:gridSpan w:val="2"/>
          </w:tcPr>
          <w:p w14:paraId="4F5C411F" w14:textId="77777777" w:rsidR="006330DD" w:rsidRPr="00191E46" w:rsidRDefault="006330DD" w:rsidP="006330DD">
            <w:pPr>
              <w:jc w:val="center"/>
              <w:rPr>
                <w:sz w:val="20"/>
                <w:szCs w:val="20"/>
              </w:rPr>
            </w:pPr>
            <w:r w:rsidRPr="00191E46">
              <w:rPr>
                <w:sz w:val="20"/>
                <w:szCs w:val="20"/>
              </w:rPr>
              <w:lastRenderedPageBreak/>
              <w:t>9504 50</w:t>
            </w:r>
          </w:p>
          <w:p w14:paraId="213B259E" w14:textId="77777777" w:rsidR="006330DD" w:rsidRPr="00191E46" w:rsidRDefault="006330DD" w:rsidP="006330DD">
            <w:pPr>
              <w:jc w:val="center"/>
              <w:rPr>
                <w:sz w:val="20"/>
                <w:szCs w:val="20"/>
              </w:rPr>
            </w:pPr>
            <w:r w:rsidRPr="00191E46">
              <w:rPr>
                <w:sz w:val="20"/>
                <w:szCs w:val="20"/>
              </w:rPr>
              <w:t>9504 50 000 1</w:t>
            </w:r>
          </w:p>
          <w:p w14:paraId="751EF2B1" w14:textId="77777777" w:rsidR="006330DD" w:rsidRPr="00191E46" w:rsidRDefault="006330DD" w:rsidP="006330DD">
            <w:pPr>
              <w:jc w:val="center"/>
              <w:rPr>
                <w:sz w:val="20"/>
                <w:szCs w:val="20"/>
              </w:rPr>
            </w:pPr>
            <w:r w:rsidRPr="00191E46">
              <w:rPr>
                <w:sz w:val="20"/>
                <w:szCs w:val="20"/>
              </w:rPr>
              <w:t>9504 50 000 2</w:t>
            </w:r>
          </w:p>
          <w:p w14:paraId="3F515767" w14:textId="77777777" w:rsidR="006330DD" w:rsidRPr="00191E46" w:rsidRDefault="006330DD" w:rsidP="006330DD">
            <w:pPr>
              <w:jc w:val="center"/>
              <w:rPr>
                <w:sz w:val="20"/>
                <w:szCs w:val="20"/>
              </w:rPr>
            </w:pPr>
            <w:r w:rsidRPr="00191E46">
              <w:rPr>
                <w:sz w:val="20"/>
                <w:szCs w:val="20"/>
              </w:rPr>
              <w:t>9504 50 000 9</w:t>
            </w:r>
          </w:p>
          <w:p w14:paraId="2E92E1DC" w14:textId="77777777" w:rsidR="006330DD" w:rsidRPr="00191E46" w:rsidRDefault="006330DD" w:rsidP="006330DD">
            <w:pPr>
              <w:jc w:val="center"/>
              <w:rPr>
                <w:sz w:val="20"/>
                <w:szCs w:val="20"/>
              </w:rPr>
            </w:pPr>
            <w:r w:rsidRPr="00191E46">
              <w:rPr>
                <w:sz w:val="20"/>
                <w:szCs w:val="20"/>
              </w:rPr>
              <w:t>9504 90</w:t>
            </w:r>
          </w:p>
          <w:p w14:paraId="53EF8DC9" w14:textId="77777777" w:rsidR="006330DD" w:rsidRPr="00191E46" w:rsidRDefault="006330DD" w:rsidP="006330DD">
            <w:pPr>
              <w:jc w:val="center"/>
              <w:rPr>
                <w:sz w:val="20"/>
                <w:szCs w:val="20"/>
              </w:rPr>
            </w:pPr>
            <w:r w:rsidRPr="00191E46">
              <w:rPr>
                <w:sz w:val="20"/>
                <w:szCs w:val="20"/>
              </w:rPr>
              <w:lastRenderedPageBreak/>
              <w:t>9504 90 100 0</w:t>
            </w:r>
          </w:p>
          <w:p w14:paraId="281F4232" w14:textId="77777777" w:rsidR="006330DD" w:rsidRPr="00191E46" w:rsidRDefault="006330DD" w:rsidP="006330DD">
            <w:pPr>
              <w:jc w:val="center"/>
              <w:rPr>
                <w:sz w:val="20"/>
                <w:szCs w:val="20"/>
              </w:rPr>
            </w:pPr>
            <w:r w:rsidRPr="00191E46">
              <w:rPr>
                <w:sz w:val="20"/>
                <w:szCs w:val="20"/>
              </w:rPr>
              <w:t>9504 90 800</w:t>
            </w:r>
          </w:p>
          <w:p w14:paraId="523B3A66" w14:textId="77777777" w:rsidR="006330DD" w:rsidRPr="00191E46" w:rsidRDefault="006330DD" w:rsidP="006330DD">
            <w:pPr>
              <w:jc w:val="center"/>
              <w:rPr>
                <w:sz w:val="20"/>
                <w:szCs w:val="20"/>
              </w:rPr>
            </w:pPr>
            <w:r w:rsidRPr="00191E46">
              <w:rPr>
                <w:sz w:val="20"/>
                <w:szCs w:val="20"/>
              </w:rPr>
              <w:t>9504 90 800 1</w:t>
            </w:r>
          </w:p>
          <w:p w14:paraId="453C4AC6" w14:textId="77777777" w:rsidR="006330DD" w:rsidRPr="00191E46" w:rsidRDefault="006330DD" w:rsidP="006330DD">
            <w:pPr>
              <w:jc w:val="center"/>
              <w:rPr>
                <w:sz w:val="20"/>
                <w:szCs w:val="20"/>
              </w:rPr>
            </w:pPr>
            <w:r w:rsidRPr="00191E46">
              <w:rPr>
                <w:sz w:val="20"/>
                <w:szCs w:val="20"/>
              </w:rPr>
              <w:t>9504 90 800 9</w:t>
            </w:r>
          </w:p>
          <w:p w14:paraId="0C199A02" w14:textId="77777777" w:rsidR="006330DD" w:rsidRPr="00191E46" w:rsidRDefault="006330DD" w:rsidP="006330DD">
            <w:pPr>
              <w:adjustRightInd w:val="0"/>
              <w:jc w:val="center"/>
              <w:rPr>
                <w:sz w:val="20"/>
                <w:szCs w:val="20"/>
              </w:rPr>
            </w:pPr>
          </w:p>
        </w:tc>
        <w:tc>
          <w:tcPr>
            <w:tcW w:w="2268" w:type="dxa"/>
            <w:gridSpan w:val="2"/>
          </w:tcPr>
          <w:p w14:paraId="350D611A" w14:textId="77777777" w:rsidR="006330DD" w:rsidRPr="00191E46" w:rsidRDefault="006330DD" w:rsidP="006330DD">
            <w:pPr>
              <w:rPr>
                <w:sz w:val="20"/>
                <w:szCs w:val="20"/>
              </w:rPr>
            </w:pPr>
            <w:r w:rsidRPr="00191E46">
              <w:rPr>
                <w:sz w:val="20"/>
                <w:szCs w:val="20"/>
              </w:rPr>
              <w:lastRenderedPageBreak/>
              <w:t>ТР ТС 004/2011</w:t>
            </w:r>
          </w:p>
          <w:p w14:paraId="5D52EDBF" w14:textId="77777777" w:rsidR="006330DD" w:rsidRPr="00191E46" w:rsidRDefault="006330DD" w:rsidP="006330DD">
            <w:pPr>
              <w:rPr>
                <w:sz w:val="20"/>
                <w:szCs w:val="20"/>
              </w:rPr>
            </w:pPr>
            <w:r w:rsidRPr="00191E46">
              <w:rPr>
                <w:sz w:val="20"/>
                <w:szCs w:val="20"/>
              </w:rPr>
              <w:t>ТР ТС 020/2011</w:t>
            </w:r>
          </w:p>
          <w:p w14:paraId="5177A748" w14:textId="77777777" w:rsidR="006330DD" w:rsidRPr="00191E46" w:rsidRDefault="006330DD" w:rsidP="006330DD">
            <w:pPr>
              <w:rPr>
                <w:sz w:val="20"/>
                <w:szCs w:val="20"/>
              </w:rPr>
            </w:pPr>
            <w:r w:rsidRPr="00191E46">
              <w:rPr>
                <w:sz w:val="20"/>
                <w:szCs w:val="20"/>
              </w:rPr>
              <w:t>ТР ЕАЭС 037/2016</w:t>
            </w:r>
          </w:p>
          <w:p w14:paraId="4D36048F" w14:textId="77777777" w:rsidR="006330DD" w:rsidRPr="00191E46" w:rsidRDefault="006330DD" w:rsidP="006330DD">
            <w:pPr>
              <w:rPr>
                <w:sz w:val="20"/>
                <w:szCs w:val="20"/>
              </w:rPr>
            </w:pPr>
          </w:p>
        </w:tc>
        <w:tc>
          <w:tcPr>
            <w:tcW w:w="3090" w:type="dxa"/>
            <w:gridSpan w:val="3"/>
          </w:tcPr>
          <w:p w14:paraId="76594866" w14:textId="77777777" w:rsidR="006330DD" w:rsidRPr="00191E46" w:rsidRDefault="006330DD" w:rsidP="006330DD">
            <w:pPr>
              <w:rPr>
                <w:sz w:val="20"/>
                <w:szCs w:val="20"/>
              </w:rPr>
            </w:pPr>
            <w:r w:rsidRPr="00191E46">
              <w:rPr>
                <w:sz w:val="20"/>
                <w:szCs w:val="20"/>
              </w:rPr>
              <w:t>ТР ТС 004/2011</w:t>
            </w:r>
          </w:p>
          <w:p w14:paraId="52431584" w14:textId="77777777" w:rsidR="006330DD" w:rsidRPr="00191E46" w:rsidRDefault="006330DD" w:rsidP="006330DD">
            <w:pPr>
              <w:rPr>
                <w:sz w:val="20"/>
                <w:szCs w:val="20"/>
              </w:rPr>
            </w:pPr>
            <w:r w:rsidRPr="00191E46">
              <w:rPr>
                <w:sz w:val="20"/>
                <w:szCs w:val="20"/>
              </w:rPr>
              <w:t xml:space="preserve">ГОСТ EN 62233 </w:t>
            </w:r>
          </w:p>
          <w:p w14:paraId="729D4689" w14:textId="77777777" w:rsidR="006330DD" w:rsidRPr="00191E46" w:rsidRDefault="006330DD" w:rsidP="006330DD">
            <w:pPr>
              <w:rPr>
                <w:sz w:val="20"/>
                <w:szCs w:val="20"/>
              </w:rPr>
            </w:pPr>
            <w:r w:rsidRPr="00191E46">
              <w:rPr>
                <w:sz w:val="20"/>
                <w:szCs w:val="20"/>
              </w:rPr>
              <w:t>ГОСТ IEC 62311</w:t>
            </w:r>
          </w:p>
          <w:p w14:paraId="16A7F0F4" w14:textId="77777777" w:rsidR="006330DD" w:rsidRPr="00191E46" w:rsidRDefault="006330DD" w:rsidP="006330DD">
            <w:pPr>
              <w:rPr>
                <w:sz w:val="20"/>
                <w:szCs w:val="20"/>
              </w:rPr>
            </w:pPr>
            <w:r w:rsidRPr="00191E46">
              <w:rPr>
                <w:sz w:val="20"/>
                <w:szCs w:val="20"/>
              </w:rPr>
              <w:t>ГОСТ IEC 62479</w:t>
            </w:r>
          </w:p>
          <w:p w14:paraId="43D38BCB" w14:textId="77777777" w:rsidR="006330DD" w:rsidRPr="00191E46" w:rsidRDefault="006330DD" w:rsidP="006330DD">
            <w:pPr>
              <w:rPr>
                <w:sz w:val="20"/>
                <w:szCs w:val="20"/>
              </w:rPr>
            </w:pPr>
            <w:r w:rsidRPr="00191E46">
              <w:rPr>
                <w:sz w:val="20"/>
                <w:szCs w:val="20"/>
              </w:rPr>
              <w:t>ГОСТ IEC 60950-1</w:t>
            </w:r>
          </w:p>
          <w:p w14:paraId="25A6CBB5" w14:textId="251DB620" w:rsidR="006330DD" w:rsidRPr="00191E46" w:rsidRDefault="006330DD" w:rsidP="006330DD">
            <w:pPr>
              <w:rPr>
                <w:sz w:val="20"/>
                <w:szCs w:val="20"/>
              </w:rPr>
            </w:pPr>
            <w:r w:rsidRPr="00191E46">
              <w:rPr>
                <w:sz w:val="20"/>
                <w:szCs w:val="20"/>
              </w:rPr>
              <w:lastRenderedPageBreak/>
              <w:t>ГОСТ IEC 60065</w:t>
            </w:r>
          </w:p>
          <w:p w14:paraId="7FE0A26B" w14:textId="4B0C2C03" w:rsidR="000D4104" w:rsidRPr="00191E46" w:rsidRDefault="000D4104" w:rsidP="006330DD">
            <w:pPr>
              <w:rPr>
                <w:sz w:val="20"/>
                <w:szCs w:val="20"/>
              </w:rPr>
            </w:pPr>
            <w:r w:rsidRPr="00191E46">
              <w:rPr>
                <w:sz w:val="20"/>
                <w:szCs w:val="20"/>
              </w:rPr>
              <w:t>ГОСТ IEC 62368-1</w:t>
            </w:r>
          </w:p>
          <w:p w14:paraId="0AF2F044" w14:textId="77777777" w:rsidR="006330DD" w:rsidRPr="00191E46" w:rsidRDefault="006330DD" w:rsidP="006330DD">
            <w:pPr>
              <w:rPr>
                <w:sz w:val="20"/>
                <w:szCs w:val="20"/>
              </w:rPr>
            </w:pPr>
            <w:r w:rsidRPr="00191E46">
              <w:rPr>
                <w:sz w:val="20"/>
                <w:szCs w:val="20"/>
              </w:rPr>
              <w:t>ГОСТ 31210</w:t>
            </w:r>
          </w:p>
          <w:p w14:paraId="15CCA0B7" w14:textId="77777777" w:rsidR="00BC13F7" w:rsidRPr="00191E46" w:rsidRDefault="006330DD" w:rsidP="00BC13F7">
            <w:pPr>
              <w:rPr>
                <w:sz w:val="20"/>
                <w:szCs w:val="20"/>
              </w:rPr>
            </w:pPr>
            <w:r w:rsidRPr="00191E46">
              <w:rPr>
                <w:sz w:val="20"/>
                <w:szCs w:val="20"/>
              </w:rPr>
              <w:t>СТБ IEC 60335-2-82</w:t>
            </w:r>
          </w:p>
          <w:p w14:paraId="5DCCE316" w14:textId="08DF36CC" w:rsidR="00BC13F7" w:rsidRPr="00191E46" w:rsidRDefault="00BC13F7" w:rsidP="00BC13F7">
            <w:pPr>
              <w:rPr>
                <w:sz w:val="20"/>
                <w:szCs w:val="20"/>
                <w:lang w:eastAsia="ar-SA"/>
              </w:rPr>
            </w:pPr>
            <w:r w:rsidRPr="00191E46">
              <w:rPr>
                <w:sz w:val="20"/>
                <w:szCs w:val="20"/>
                <w:lang w:eastAsia="ar-SA"/>
              </w:rPr>
              <w:t>ГОСТ IEC 60335-2-82</w:t>
            </w:r>
          </w:p>
          <w:p w14:paraId="2E949C96" w14:textId="69939520" w:rsidR="006330DD" w:rsidRPr="00191E46" w:rsidRDefault="006330DD" w:rsidP="00BC13F7">
            <w:pPr>
              <w:rPr>
                <w:sz w:val="20"/>
                <w:szCs w:val="20"/>
                <w:lang w:eastAsia="ar-SA"/>
              </w:rPr>
            </w:pPr>
            <w:r w:rsidRPr="00191E46">
              <w:rPr>
                <w:sz w:val="20"/>
                <w:szCs w:val="20"/>
                <w:lang w:eastAsia="ar-SA"/>
              </w:rPr>
              <w:t xml:space="preserve">ТР ТС 020/2011 </w:t>
            </w:r>
          </w:p>
          <w:p w14:paraId="2CC84315"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19C255F2"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4F67EC2C" w14:textId="5E783EB7" w:rsidR="006330DD" w:rsidRPr="00191E46" w:rsidRDefault="006330DD" w:rsidP="006330DD">
            <w:pPr>
              <w:autoSpaceDE w:val="0"/>
              <w:autoSpaceDN w:val="0"/>
              <w:adjustRightInd w:val="0"/>
              <w:rPr>
                <w:sz w:val="20"/>
                <w:szCs w:val="20"/>
              </w:rPr>
            </w:pPr>
            <w:r w:rsidRPr="00191E46">
              <w:rPr>
                <w:sz w:val="20"/>
                <w:szCs w:val="20"/>
              </w:rPr>
              <w:t>ГОСТ CISPR 32</w:t>
            </w:r>
            <w:r w:rsidR="0067351E" w:rsidRPr="00191E46">
              <w:rPr>
                <w:sz w:val="20"/>
                <w:szCs w:val="20"/>
              </w:rPr>
              <w:t xml:space="preserve"> </w:t>
            </w:r>
            <w:r w:rsidR="0067351E" w:rsidRPr="00191E46">
              <w:rPr>
                <w:sz w:val="20"/>
              </w:rPr>
              <w:t>ГОСТ CISPR 35</w:t>
            </w:r>
          </w:p>
          <w:p w14:paraId="60DC23DB" w14:textId="77777777" w:rsidR="006330DD" w:rsidRPr="00191E46" w:rsidRDefault="006330DD" w:rsidP="006330DD">
            <w:pPr>
              <w:autoSpaceDE w:val="0"/>
              <w:autoSpaceDN w:val="0"/>
              <w:adjustRightInd w:val="0"/>
              <w:rPr>
                <w:sz w:val="20"/>
                <w:szCs w:val="20"/>
              </w:rPr>
            </w:pPr>
            <w:r w:rsidRPr="00191E46">
              <w:rPr>
                <w:sz w:val="20"/>
                <w:szCs w:val="20"/>
              </w:rPr>
              <w:t>ГОСТ CISPR 24</w:t>
            </w:r>
          </w:p>
          <w:p w14:paraId="54F4A625" w14:textId="77777777" w:rsidR="006330DD" w:rsidRPr="00191E46" w:rsidRDefault="006330DD" w:rsidP="006330DD">
            <w:pPr>
              <w:suppressAutoHyphens/>
              <w:jc w:val="both"/>
              <w:rPr>
                <w:sz w:val="20"/>
                <w:szCs w:val="20"/>
                <w:lang w:eastAsia="ar-SA"/>
              </w:rPr>
            </w:pPr>
            <w:r w:rsidRPr="00191E46">
              <w:rPr>
                <w:sz w:val="20"/>
                <w:szCs w:val="20"/>
                <w:lang w:eastAsia="ar-SA"/>
              </w:rPr>
              <w:t>ГОСТ 30804.6.1</w:t>
            </w:r>
          </w:p>
          <w:p w14:paraId="73926CA7" w14:textId="77777777" w:rsidR="00355544" w:rsidRPr="00191E46" w:rsidRDefault="00355544" w:rsidP="00355544">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EN 301 489-1 V1.9.2</w:t>
            </w:r>
          </w:p>
          <w:p w14:paraId="535F4485" w14:textId="77777777" w:rsidR="00355544" w:rsidRPr="00191E46" w:rsidRDefault="00355544" w:rsidP="00355544">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Р 52459.3</w:t>
            </w:r>
          </w:p>
          <w:p w14:paraId="08D473EB" w14:textId="77777777" w:rsidR="00355544" w:rsidRPr="00191E46" w:rsidRDefault="00355544" w:rsidP="00355544">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Р 52459.7</w:t>
            </w:r>
          </w:p>
          <w:p w14:paraId="64D3B515" w14:textId="77777777" w:rsidR="00865639" w:rsidRPr="00191E46" w:rsidRDefault="00355544" w:rsidP="00355544">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Р 52459.17</w:t>
            </w:r>
          </w:p>
          <w:p w14:paraId="2E5EE875" w14:textId="4FA0BF32" w:rsidR="006330DD" w:rsidRPr="00191E46" w:rsidRDefault="006330DD" w:rsidP="00355544">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 xml:space="preserve">ГОСТ </w:t>
            </w:r>
            <w:r w:rsidRPr="00191E46">
              <w:rPr>
                <w:rFonts w:ascii="Times New Roman" w:hAnsi="Times New Roman" w:cs="Times New Roman"/>
                <w:sz w:val="20"/>
              </w:rPr>
              <w:t>EN</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55130-1</w:t>
            </w:r>
          </w:p>
          <w:p w14:paraId="0A08930B"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05FDCBDD" w14:textId="77777777" w:rsidR="006330DD" w:rsidRPr="00191E46" w:rsidRDefault="006330DD" w:rsidP="006330DD">
            <w:pPr>
              <w:autoSpaceDE w:val="0"/>
              <w:autoSpaceDN w:val="0"/>
              <w:adjustRightInd w:val="0"/>
              <w:rPr>
                <w:sz w:val="20"/>
                <w:szCs w:val="20"/>
              </w:rPr>
            </w:pPr>
            <w:r w:rsidRPr="00191E46">
              <w:rPr>
                <w:sz w:val="20"/>
                <w:szCs w:val="20"/>
              </w:rPr>
              <w:t>ГОСТ IEC 61000-3-2</w:t>
            </w:r>
          </w:p>
          <w:p w14:paraId="74829FF8" w14:textId="77777777" w:rsidR="006330DD" w:rsidRPr="00191E46" w:rsidRDefault="006330DD" w:rsidP="006330DD">
            <w:pPr>
              <w:autoSpaceDE w:val="0"/>
              <w:autoSpaceDN w:val="0"/>
              <w:adjustRightInd w:val="0"/>
              <w:rPr>
                <w:sz w:val="20"/>
                <w:szCs w:val="20"/>
              </w:rPr>
            </w:pPr>
            <w:r w:rsidRPr="00191E46">
              <w:rPr>
                <w:sz w:val="20"/>
                <w:szCs w:val="20"/>
              </w:rPr>
              <w:t>ГОСТ IEC 61000-6-3</w:t>
            </w:r>
          </w:p>
          <w:p w14:paraId="2C59C6E1" w14:textId="523FE042"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612778BE" w14:textId="77777777" w:rsidTr="003800DB">
        <w:trPr>
          <w:gridBefore w:val="1"/>
          <w:wBefore w:w="22" w:type="dxa"/>
        </w:trPr>
        <w:tc>
          <w:tcPr>
            <w:tcW w:w="704" w:type="dxa"/>
          </w:tcPr>
          <w:p w14:paraId="3658584B"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640148D" w14:textId="3B654AC8" w:rsidR="006330DD" w:rsidRPr="00191E46" w:rsidRDefault="006330DD" w:rsidP="006330DD">
            <w:pPr>
              <w:rPr>
                <w:sz w:val="20"/>
                <w:szCs w:val="20"/>
              </w:rPr>
            </w:pPr>
            <w:r w:rsidRPr="00191E46">
              <w:rPr>
                <w:sz w:val="20"/>
                <w:szCs w:val="20"/>
              </w:rPr>
              <w:t xml:space="preserve">Приборы и инструменты навигационные прочие (в т.ч. для морской и речной навигации), не включенные в другие группировки  </w:t>
            </w:r>
          </w:p>
        </w:tc>
        <w:tc>
          <w:tcPr>
            <w:tcW w:w="2268" w:type="dxa"/>
            <w:gridSpan w:val="2"/>
          </w:tcPr>
          <w:p w14:paraId="37F2B1F3" w14:textId="77777777" w:rsidR="006330DD" w:rsidRPr="00191E46" w:rsidRDefault="006330DD" w:rsidP="006330DD">
            <w:pPr>
              <w:rPr>
                <w:sz w:val="20"/>
                <w:szCs w:val="20"/>
              </w:rPr>
            </w:pPr>
            <w:r w:rsidRPr="00191E46">
              <w:rPr>
                <w:sz w:val="20"/>
                <w:szCs w:val="20"/>
              </w:rPr>
              <w:t xml:space="preserve">1с, 3с, 4с </w:t>
            </w:r>
          </w:p>
          <w:p w14:paraId="74A19935" w14:textId="77777777" w:rsidR="006330DD" w:rsidRPr="00191E46" w:rsidRDefault="006330DD" w:rsidP="006330DD">
            <w:pPr>
              <w:rPr>
                <w:sz w:val="20"/>
                <w:szCs w:val="20"/>
              </w:rPr>
            </w:pPr>
            <w:r w:rsidRPr="00191E46">
              <w:rPr>
                <w:sz w:val="20"/>
                <w:szCs w:val="20"/>
              </w:rPr>
              <w:t>Сертификация</w:t>
            </w:r>
          </w:p>
          <w:p w14:paraId="767F6F9A" w14:textId="77777777" w:rsidR="006330DD" w:rsidRPr="00191E46" w:rsidRDefault="006330DD" w:rsidP="006330DD">
            <w:pPr>
              <w:rPr>
                <w:sz w:val="20"/>
                <w:szCs w:val="20"/>
              </w:rPr>
            </w:pPr>
          </w:p>
          <w:p w14:paraId="1361673A" w14:textId="1CB53484" w:rsidR="006330DD" w:rsidRPr="00191E46" w:rsidRDefault="006330DD" w:rsidP="006330DD">
            <w:pPr>
              <w:ind w:right="-143"/>
              <w:rPr>
                <w:sz w:val="20"/>
                <w:szCs w:val="20"/>
              </w:rPr>
            </w:pPr>
          </w:p>
        </w:tc>
        <w:tc>
          <w:tcPr>
            <w:tcW w:w="2693" w:type="dxa"/>
            <w:gridSpan w:val="2"/>
          </w:tcPr>
          <w:p w14:paraId="283C95EA" w14:textId="77777777" w:rsidR="006330DD" w:rsidRPr="00191E46" w:rsidRDefault="006330DD" w:rsidP="006330DD">
            <w:pPr>
              <w:ind w:right="-143"/>
              <w:jc w:val="center"/>
              <w:rPr>
                <w:sz w:val="20"/>
                <w:szCs w:val="20"/>
              </w:rPr>
            </w:pPr>
            <w:r w:rsidRPr="00191E46">
              <w:rPr>
                <w:sz w:val="20"/>
                <w:szCs w:val="20"/>
              </w:rPr>
              <w:t>9014 80</w:t>
            </w:r>
          </w:p>
          <w:p w14:paraId="374FF991" w14:textId="77777777" w:rsidR="006330DD" w:rsidRPr="00191E46" w:rsidRDefault="006330DD" w:rsidP="006330DD">
            <w:pPr>
              <w:ind w:right="-143"/>
              <w:jc w:val="center"/>
              <w:rPr>
                <w:sz w:val="20"/>
                <w:szCs w:val="20"/>
              </w:rPr>
            </w:pPr>
            <w:r w:rsidRPr="00191E46">
              <w:rPr>
                <w:sz w:val="20"/>
                <w:szCs w:val="20"/>
              </w:rPr>
              <w:t>9014 20 200</w:t>
            </w:r>
          </w:p>
          <w:p w14:paraId="1225F510" w14:textId="77777777" w:rsidR="006330DD" w:rsidRPr="00191E46" w:rsidRDefault="006330DD" w:rsidP="006330DD">
            <w:pPr>
              <w:ind w:right="-143"/>
              <w:jc w:val="center"/>
              <w:rPr>
                <w:sz w:val="20"/>
                <w:szCs w:val="20"/>
              </w:rPr>
            </w:pPr>
            <w:r w:rsidRPr="00191E46">
              <w:rPr>
                <w:sz w:val="20"/>
                <w:szCs w:val="20"/>
              </w:rPr>
              <w:t>9014 20 200 1</w:t>
            </w:r>
          </w:p>
          <w:p w14:paraId="553721EE" w14:textId="77777777" w:rsidR="006330DD" w:rsidRPr="00191E46" w:rsidRDefault="006330DD" w:rsidP="006330DD">
            <w:pPr>
              <w:ind w:right="-143"/>
              <w:jc w:val="center"/>
              <w:rPr>
                <w:sz w:val="20"/>
                <w:szCs w:val="20"/>
              </w:rPr>
            </w:pPr>
            <w:r w:rsidRPr="00191E46">
              <w:rPr>
                <w:sz w:val="20"/>
                <w:szCs w:val="20"/>
              </w:rPr>
              <w:t>9014 20 200 9</w:t>
            </w:r>
          </w:p>
          <w:p w14:paraId="3F1D8D5D" w14:textId="77777777" w:rsidR="006330DD" w:rsidRPr="00191E46" w:rsidRDefault="006330DD" w:rsidP="006330DD">
            <w:pPr>
              <w:ind w:right="-143"/>
              <w:jc w:val="center"/>
              <w:rPr>
                <w:sz w:val="20"/>
                <w:szCs w:val="20"/>
              </w:rPr>
            </w:pPr>
            <w:r w:rsidRPr="00191E46">
              <w:rPr>
                <w:sz w:val="20"/>
                <w:szCs w:val="20"/>
              </w:rPr>
              <w:t>9014 20 800</w:t>
            </w:r>
          </w:p>
          <w:p w14:paraId="6BC503D2" w14:textId="77777777" w:rsidR="006330DD" w:rsidRPr="00191E46" w:rsidRDefault="006330DD" w:rsidP="006330DD">
            <w:pPr>
              <w:ind w:right="-143"/>
              <w:jc w:val="center"/>
              <w:rPr>
                <w:sz w:val="20"/>
                <w:szCs w:val="20"/>
              </w:rPr>
            </w:pPr>
            <w:r w:rsidRPr="00191E46">
              <w:rPr>
                <w:sz w:val="20"/>
                <w:szCs w:val="20"/>
              </w:rPr>
              <w:t>9014 20 800 1</w:t>
            </w:r>
          </w:p>
          <w:p w14:paraId="003083BB" w14:textId="77777777" w:rsidR="006330DD" w:rsidRPr="00191E46" w:rsidRDefault="006330DD" w:rsidP="006330DD">
            <w:pPr>
              <w:ind w:right="-143"/>
              <w:jc w:val="center"/>
              <w:rPr>
                <w:sz w:val="20"/>
                <w:szCs w:val="20"/>
              </w:rPr>
            </w:pPr>
            <w:r w:rsidRPr="00191E46">
              <w:rPr>
                <w:sz w:val="20"/>
                <w:szCs w:val="20"/>
              </w:rPr>
              <w:t>9014 20 800 9</w:t>
            </w:r>
          </w:p>
          <w:p w14:paraId="603A5ABF" w14:textId="77777777" w:rsidR="006330DD" w:rsidRPr="00191E46" w:rsidRDefault="006330DD" w:rsidP="006330DD">
            <w:pPr>
              <w:ind w:right="-143"/>
              <w:jc w:val="center"/>
              <w:rPr>
                <w:sz w:val="20"/>
                <w:szCs w:val="20"/>
              </w:rPr>
            </w:pPr>
            <w:r w:rsidRPr="00191E46">
              <w:rPr>
                <w:sz w:val="20"/>
                <w:szCs w:val="20"/>
              </w:rPr>
              <w:t>9014 80 000 0</w:t>
            </w:r>
          </w:p>
          <w:p w14:paraId="1AC1D53E" w14:textId="39B84BF9" w:rsidR="006330DD" w:rsidRPr="00191E46" w:rsidRDefault="006330DD" w:rsidP="006330DD">
            <w:pPr>
              <w:adjustRightInd w:val="0"/>
              <w:jc w:val="center"/>
              <w:rPr>
                <w:sz w:val="20"/>
                <w:szCs w:val="20"/>
              </w:rPr>
            </w:pPr>
            <w:r w:rsidRPr="00191E46">
              <w:rPr>
                <w:sz w:val="20"/>
                <w:szCs w:val="20"/>
              </w:rPr>
              <w:t>9014 90 000 0</w:t>
            </w:r>
          </w:p>
        </w:tc>
        <w:tc>
          <w:tcPr>
            <w:tcW w:w="2268" w:type="dxa"/>
            <w:gridSpan w:val="2"/>
          </w:tcPr>
          <w:p w14:paraId="6E47579C" w14:textId="77777777" w:rsidR="006330DD" w:rsidRPr="00191E46" w:rsidRDefault="006330DD" w:rsidP="006330DD">
            <w:pPr>
              <w:rPr>
                <w:sz w:val="20"/>
                <w:szCs w:val="20"/>
              </w:rPr>
            </w:pPr>
            <w:r w:rsidRPr="00191E46">
              <w:rPr>
                <w:sz w:val="20"/>
                <w:szCs w:val="20"/>
              </w:rPr>
              <w:t>ТР ТС 004/2011</w:t>
            </w:r>
          </w:p>
          <w:p w14:paraId="41F8F8CD" w14:textId="77777777" w:rsidR="006330DD" w:rsidRPr="00191E46" w:rsidRDefault="006330DD" w:rsidP="006330DD">
            <w:pPr>
              <w:rPr>
                <w:sz w:val="20"/>
                <w:szCs w:val="20"/>
              </w:rPr>
            </w:pPr>
            <w:r w:rsidRPr="00191E46">
              <w:rPr>
                <w:sz w:val="20"/>
                <w:szCs w:val="20"/>
              </w:rPr>
              <w:t>ТР ТС 020/2011</w:t>
            </w:r>
          </w:p>
          <w:p w14:paraId="191E75B5" w14:textId="77777777" w:rsidR="006330DD" w:rsidRPr="00191E46" w:rsidRDefault="006330DD" w:rsidP="006330DD">
            <w:pPr>
              <w:rPr>
                <w:sz w:val="20"/>
                <w:szCs w:val="20"/>
              </w:rPr>
            </w:pPr>
          </w:p>
        </w:tc>
        <w:tc>
          <w:tcPr>
            <w:tcW w:w="3090" w:type="dxa"/>
            <w:gridSpan w:val="3"/>
          </w:tcPr>
          <w:p w14:paraId="076DB75A" w14:textId="77777777" w:rsidR="006330DD" w:rsidRPr="00191E46" w:rsidRDefault="006330DD" w:rsidP="006330DD">
            <w:pPr>
              <w:rPr>
                <w:sz w:val="20"/>
                <w:szCs w:val="20"/>
              </w:rPr>
            </w:pPr>
            <w:r w:rsidRPr="00191E46">
              <w:rPr>
                <w:sz w:val="20"/>
                <w:szCs w:val="20"/>
              </w:rPr>
              <w:t>ТР ТС 004/2011</w:t>
            </w:r>
          </w:p>
          <w:p w14:paraId="4D0FA723" w14:textId="77777777" w:rsidR="006330DD" w:rsidRPr="00191E46" w:rsidRDefault="006330DD" w:rsidP="006330DD">
            <w:pPr>
              <w:rPr>
                <w:sz w:val="20"/>
                <w:szCs w:val="20"/>
              </w:rPr>
            </w:pPr>
            <w:r w:rsidRPr="00191E46">
              <w:rPr>
                <w:sz w:val="20"/>
                <w:szCs w:val="20"/>
              </w:rPr>
              <w:t xml:space="preserve">ГОСТ EN 62233 </w:t>
            </w:r>
          </w:p>
          <w:p w14:paraId="6C8BCDAB" w14:textId="77777777" w:rsidR="006330DD" w:rsidRPr="00191E46" w:rsidRDefault="006330DD" w:rsidP="006330DD">
            <w:pPr>
              <w:rPr>
                <w:sz w:val="20"/>
                <w:szCs w:val="20"/>
              </w:rPr>
            </w:pPr>
            <w:r w:rsidRPr="00191E46">
              <w:rPr>
                <w:sz w:val="20"/>
                <w:szCs w:val="20"/>
              </w:rPr>
              <w:t>ГОСТ IEC 62311</w:t>
            </w:r>
          </w:p>
          <w:p w14:paraId="4A5DFECC" w14:textId="77777777" w:rsidR="006330DD" w:rsidRPr="00191E46" w:rsidRDefault="006330DD" w:rsidP="006330DD">
            <w:pPr>
              <w:rPr>
                <w:sz w:val="20"/>
                <w:szCs w:val="20"/>
              </w:rPr>
            </w:pPr>
            <w:r w:rsidRPr="00191E46">
              <w:rPr>
                <w:sz w:val="20"/>
                <w:szCs w:val="20"/>
              </w:rPr>
              <w:t>ГОСТ IEC 62479</w:t>
            </w:r>
          </w:p>
          <w:p w14:paraId="38FA289E" w14:textId="2D015CB6" w:rsidR="006330DD" w:rsidRPr="00191E46" w:rsidRDefault="006330DD" w:rsidP="006330DD">
            <w:pPr>
              <w:rPr>
                <w:sz w:val="20"/>
                <w:szCs w:val="20"/>
              </w:rPr>
            </w:pPr>
            <w:r w:rsidRPr="00191E46">
              <w:rPr>
                <w:sz w:val="20"/>
                <w:szCs w:val="20"/>
              </w:rPr>
              <w:t>ГОСТ IEC 60950-1</w:t>
            </w:r>
          </w:p>
          <w:p w14:paraId="284E81FE" w14:textId="225440A5" w:rsidR="000D4104" w:rsidRPr="00191E46" w:rsidRDefault="000D4104" w:rsidP="006330DD">
            <w:pPr>
              <w:rPr>
                <w:sz w:val="20"/>
                <w:szCs w:val="20"/>
              </w:rPr>
            </w:pPr>
            <w:r w:rsidRPr="00191E46">
              <w:rPr>
                <w:sz w:val="20"/>
                <w:szCs w:val="20"/>
              </w:rPr>
              <w:t>ГОСТ IEC 62368-1</w:t>
            </w:r>
          </w:p>
          <w:p w14:paraId="0ED6DACB" w14:textId="6FF51454" w:rsidR="006330DD" w:rsidRPr="00191E46" w:rsidRDefault="006330DD" w:rsidP="006330DD">
            <w:pPr>
              <w:rPr>
                <w:sz w:val="20"/>
                <w:szCs w:val="20"/>
              </w:rPr>
            </w:pPr>
            <w:r w:rsidRPr="00191E46">
              <w:rPr>
                <w:sz w:val="20"/>
                <w:szCs w:val="20"/>
              </w:rPr>
              <w:t>ТР ТС 020/2011</w:t>
            </w:r>
          </w:p>
          <w:p w14:paraId="5950D75B"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0D62B682"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1F005F5D" w14:textId="77777777" w:rsidR="006330DD" w:rsidRPr="00191E46" w:rsidRDefault="006330DD" w:rsidP="006330DD">
            <w:pPr>
              <w:autoSpaceDE w:val="0"/>
              <w:autoSpaceDN w:val="0"/>
              <w:adjustRightInd w:val="0"/>
              <w:rPr>
                <w:sz w:val="20"/>
                <w:szCs w:val="20"/>
              </w:rPr>
            </w:pPr>
            <w:r w:rsidRPr="00191E46">
              <w:rPr>
                <w:sz w:val="20"/>
                <w:szCs w:val="20"/>
              </w:rPr>
              <w:t>ГОСТ CISPR 32</w:t>
            </w:r>
          </w:p>
          <w:p w14:paraId="26850D02" w14:textId="667AA8FA" w:rsidR="006330DD" w:rsidRPr="00191E46" w:rsidRDefault="006330DD" w:rsidP="006330DD">
            <w:pPr>
              <w:autoSpaceDE w:val="0"/>
              <w:autoSpaceDN w:val="0"/>
              <w:adjustRightInd w:val="0"/>
              <w:rPr>
                <w:sz w:val="20"/>
                <w:szCs w:val="20"/>
              </w:rPr>
            </w:pPr>
            <w:r w:rsidRPr="00191E46">
              <w:rPr>
                <w:sz w:val="20"/>
                <w:szCs w:val="20"/>
              </w:rPr>
              <w:t>ГОСТ CISPR 24</w:t>
            </w:r>
          </w:p>
          <w:p w14:paraId="3C3A734C" w14:textId="77777777" w:rsidR="00355544" w:rsidRPr="00191E46" w:rsidRDefault="00355544" w:rsidP="00355544">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EN 301 489-1 V1.9.2</w:t>
            </w:r>
          </w:p>
          <w:p w14:paraId="2966075F" w14:textId="77777777" w:rsidR="00355544" w:rsidRPr="00191E46" w:rsidRDefault="00355544" w:rsidP="00355544">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Р 52459.3</w:t>
            </w:r>
          </w:p>
          <w:p w14:paraId="4A359C68" w14:textId="77777777" w:rsidR="00355544" w:rsidRPr="00191E46" w:rsidRDefault="00355544" w:rsidP="00355544">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Р 52459.7</w:t>
            </w:r>
          </w:p>
          <w:p w14:paraId="5426704C" w14:textId="77777777" w:rsidR="00865639" w:rsidRPr="00191E46" w:rsidRDefault="00355544" w:rsidP="00355544">
            <w:pPr>
              <w:autoSpaceDE w:val="0"/>
              <w:autoSpaceDN w:val="0"/>
              <w:adjustRightInd w:val="0"/>
              <w:rPr>
                <w:sz w:val="20"/>
              </w:rPr>
            </w:pPr>
            <w:r w:rsidRPr="00191E46">
              <w:rPr>
                <w:sz w:val="20"/>
              </w:rPr>
              <w:t>ГОСТ Р 52459.17</w:t>
            </w:r>
          </w:p>
          <w:p w14:paraId="4E64654F" w14:textId="28D6D141" w:rsidR="006330DD" w:rsidRPr="00191E46" w:rsidRDefault="006330DD" w:rsidP="00355544">
            <w:pPr>
              <w:autoSpaceDE w:val="0"/>
              <w:autoSpaceDN w:val="0"/>
              <w:adjustRightInd w:val="0"/>
              <w:rPr>
                <w:sz w:val="20"/>
                <w:szCs w:val="20"/>
              </w:rPr>
            </w:pPr>
            <w:r w:rsidRPr="00191E46">
              <w:rPr>
                <w:sz w:val="20"/>
                <w:szCs w:val="20"/>
              </w:rPr>
              <w:t>ГОСТ IEC 61000-3-3</w:t>
            </w:r>
          </w:p>
          <w:p w14:paraId="7C8F758A" w14:textId="77777777" w:rsidR="006330DD" w:rsidRPr="00191E46" w:rsidRDefault="006330DD" w:rsidP="006330DD">
            <w:pPr>
              <w:autoSpaceDE w:val="0"/>
              <w:autoSpaceDN w:val="0"/>
              <w:adjustRightInd w:val="0"/>
              <w:rPr>
                <w:sz w:val="20"/>
                <w:szCs w:val="20"/>
              </w:rPr>
            </w:pPr>
            <w:r w:rsidRPr="00191E46">
              <w:rPr>
                <w:sz w:val="20"/>
                <w:szCs w:val="20"/>
              </w:rPr>
              <w:lastRenderedPageBreak/>
              <w:t>ГОСТ IEC 61000-3-2</w:t>
            </w:r>
          </w:p>
          <w:p w14:paraId="40964D7D" w14:textId="1C43438D" w:rsidR="006330DD" w:rsidRPr="00191E46" w:rsidRDefault="006330DD" w:rsidP="006330DD">
            <w:pPr>
              <w:autoSpaceDE w:val="0"/>
              <w:autoSpaceDN w:val="0"/>
              <w:adjustRightInd w:val="0"/>
              <w:rPr>
                <w:sz w:val="20"/>
              </w:rPr>
            </w:pPr>
            <w:r w:rsidRPr="00191E46">
              <w:rPr>
                <w:sz w:val="20"/>
                <w:szCs w:val="20"/>
              </w:rPr>
              <w:t>ГОСТ IEC 61000-6-3</w:t>
            </w:r>
          </w:p>
        </w:tc>
      </w:tr>
      <w:tr w:rsidR="00191E46" w:rsidRPr="00191E46" w14:paraId="4081BBBA" w14:textId="77777777" w:rsidTr="003800DB">
        <w:trPr>
          <w:gridBefore w:val="1"/>
          <w:wBefore w:w="22" w:type="dxa"/>
        </w:trPr>
        <w:tc>
          <w:tcPr>
            <w:tcW w:w="704" w:type="dxa"/>
          </w:tcPr>
          <w:p w14:paraId="4250040A"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E27D79D" w14:textId="77777777" w:rsidR="006330DD" w:rsidRPr="00191E46" w:rsidRDefault="006330DD" w:rsidP="006330DD">
            <w:pPr>
              <w:rPr>
                <w:sz w:val="20"/>
                <w:szCs w:val="20"/>
              </w:rPr>
            </w:pPr>
            <w:r w:rsidRPr="00191E46">
              <w:rPr>
                <w:sz w:val="20"/>
                <w:szCs w:val="20"/>
              </w:rPr>
              <w:t xml:space="preserve">Дальномеры, теодолиты, тахеометры, фотограмметрические приборы и инструменты, электронные </w:t>
            </w:r>
          </w:p>
          <w:p w14:paraId="59879114" w14:textId="7AE0F4E6" w:rsidR="006330DD" w:rsidRPr="00191E46" w:rsidRDefault="006330DD" w:rsidP="006330DD">
            <w:pPr>
              <w:rPr>
                <w:sz w:val="20"/>
                <w:szCs w:val="20"/>
              </w:rPr>
            </w:pPr>
            <w:r w:rsidRPr="00191E46">
              <w:rPr>
                <w:sz w:val="20"/>
                <w:szCs w:val="20"/>
              </w:rPr>
              <w:t>Приборы и инструменты метеорологические, гидрологические, геофизические и аналогичные прочие, электронные</w:t>
            </w:r>
            <w:r w:rsidR="00355544" w:rsidRPr="00191E46">
              <w:rPr>
                <w:sz w:val="20"/>
                <w:szCs w:val="20"/>
              </w:rPr>
              <w:t>.</w:t>
            </w:r>
          </w:p>
          <w:p w14:paraId="12B7C682" w14:textId="1EA557F4" w:rsidR="006330DD" w:rsidRPr="00191E46" w:rsidRDefault="00355544" w:rsidP="006330DD">
            <w:pPr>
              <w:rPr>
                <w:sz w:val="20"/>
                <w:szCs w:val="20"/>
              </w:rPr>
            </w:pPr>
            <w:r w:rsidRPr="00191E46">
              <w:rPr>
                <w:sz w:val="20"/>
                <w:szCs w:val="20"/>
              </w:rPr>
              <w:t>Оборудование лабораторное.</w:t>
            </w:r>
          </w:p>
        </w:tc>
        <w:tc>
          <w:tcPr>
            <w:tcW w:w="2268" w:type="dxa"/>
            <w:gridSpan w:val="2"/>
          </w:tcPr>
          <w:p w14:paraId="40D58D73" w14:textId="77777777" w:rsidR="006330DD" w:rsidRPr="00191E46" w:rsidRDefault="006330DD" w:rsidP="006330DD">
            <w:pPr>
              <w:rPr>
                <w:sz w:val="20"/>
                <w:szCs w:val="20"/>
              </w:rPr>
            </w:pPr>
            <w:r w:rsidRPr="00191E46">
              <w:rPr>
                <w:sz w:val="20"/>
                <w:szCs w:val="20"/>
              </w:rPr>
              <w:t xml:space="preserve">1с, 3с, 4с </w:t>
            </w:r>
          </w:p>
          <w:p w14:paraId="5BA03ECE" w14:textId="77777777" w:rsidR="006330DD" w:rsidRPr="00191E46" w:rsidRDefault="006330DD" w:rsidP="006330DD">
            <w:pPr>
              <w:rPr>
                <w:sz w:val="20"/>
                <w:szCs w:val="20"/>
              </w:rPr>
            </w:pPr>
            <w:r w:rsidRPr="00191E46">
              <w:rPr>
                <w:sz w:val="20"/>
                <w:szCs w:val="20"/>
              </w:rPr>
              <w:t>Сертификация</w:t>
            </w:r>
          </w:p>
          <w:p w14:paraId="2D96505C" w14:textId="77777777" w:rsidR="006330DD" w:rsidRPr="00191E46" w:rsidRDefault="006330DD" w:rsidP="006330DD">
            <w:pPr>
              <w:rPr>
                <w:sz w:val="20"/>
                <w:szCs w:val="20"/>
              </w:rPr>
            </w:pPr>
          </w:p>
          <w:p w14:paraId="2F4718A8" w14:textId="6EAC70E2" w:rsidR="006330DD" w:rsidRPr="00191E46" w:rsidRDefault="006330DD" w:rsidP="006330DD">
            <w:pPr>
              <w:ind w:right="-143"/>
              <w:rPr>
                <w:sz w:val="20"/>
                <w:szCs w:val="20"/>
              </w:rPr>
            </w:pPr>
          </w:p>
        </w:tc>
        <w:tc>
          <w:tcPr>
            <w:tcW w:w="2693" w:type="dxa"/>
            <w:gridSpan w:val="2"/>
          </w:tcPr>
          <w:p w14:paraId="6A048CE8" w14:textId="77777777" w:rsidR="006330DD" w:rsidRPr="00191E46" w:rsidRDefault="006330DD" w:rsidP="006330DD">
            <w:pPr>
              <w:ind w:right="-143"/>
              <w:jc w:val="center"/>
              <w:rPr>
                <w:sz w:val="20"/>
                <w:szCs w:val="20"/>
              </w:rPr>
            </w:pPr>
            <w:r w:rsidRPr="00191E46">
              <w:rPr>
                <w:sz w:val="20"/>
                <w:szCs w:val="20"/>
              </w:rPr>
              <w:t>9015 10 10</w:t>
            </w:r>
          </w:p>
          <w:p w14:paraId="4B9E7FE4" w14:textId="77777777" w:rsidR="006330DD" w:rsidRPr="00191E46" w:rsidRDefault="006330DD" w:rsidP="006330DD">
            <w:pPr>
              <w:ind w:right="-143"/>
              <w:jc w:val="center"/>
              <w:rPr>
                <w:sz w:val="20"/>
                <w:szCs w:val="20"/>
              </w:rPr>
            </w:pPr>
            <w:r w:rsidRPr="00191E46">
              <w:rPr>
                <w:sz w:val="20"/>
                <w:szCs w:val="20"/>
              </w:rPr>
              <w:t>9015 20 10</w:t>
            </w:r>
          </w:p>
          <w:p w14:paraId="1A9D1EFA" w14:textId="77777777" w:rsidR="006330DD" w:rsidRPr="00191E46" w:rsidRDefault="006330DD" w:rsidP="006330DD">
            <w:pPr>
              <w:ind w:right="-143"/>
              <w:jc w:val="center"/>
              <w:rPr>
                <w:sz w:val="20"/>
                <w:szCs w:val="20"/>
              </w:rPr>
            </w:pPr>
            <w:r w:rsidRPr="00191E46">
              <w:rPr>
                <w:sz w:val="20"/>
                <w:szCs w:val="20"/>
              </w:rPr>
              <w:t>9015 40 10</w:t>
            </w:r>
          </w:p>
          <w:p w14:paraId="18BA2BCC" w14:textId="77777777" w:rsidR="006330DD" w:rsidRPr="00191E46" w:rsidRDefault="006330DD" w:rsidP="006330DD">
            <w:pPr>
              <w:ind w:right="-143"/>
              <w:jc w:val="center"/>
              <w:rPr>
                <w:sz w:val="20"/>
                <w:szCs w:val="20"/>
              </w:rPr>
            </w:pPr>
            <w:r w:rsidRPr="00191E46">
              <w:rPr>
                <w:sz w:val="20"/>
                <w:szCs w:val="20"/>
              </w:rPr>
              <w:t>9015 80 1</w:t>
            </w:r>
          </w:p>
          <w:p w14:paraId="392EF5D2" w14:textId="77777777" w:rsidR="006330DD" w:rsidRPr="00191E46" w:rsidRDefault="006330DD" w:rsidP="006330DD">
            <w:pPr>
              <w:ind w:right="-143"/>
              <w:jc w:val="center"/>
              <w:rPr>
                <w:sz w:val="20"/>
                <w:szCs w:val="20"/>
              </w:rPr>
            </w:pPr>
            <w:r w:rsidRPr="00191E46">
              <w:rPr>
                <w:sz w:val="20"/>
                <w:szCs w:val="20"/>
              </w:rPr>
              <w:t>9015 80 11</w:t>
            </w:r>
          </w:p>
          <w:p w14:paraId="5999426B" w14:textId="77777777" w:rsidR="006330DD" w:rsidRPr="00191E46" w:rsidRDefault="006330DD" w:rsidP="006330DD">
            <w:pPr>
              <w:ind w:right="-143"/>
              <w:jc w:val="center"/>
              <w:rPr>
                <w:sz w:val="20"/>
                <w:szCs w:val="20"/>
              </w:rPr>
            </w:pPr>
            <w:r w:rsidRPr="00191E46">
              <w:rPr>
                <w:sz w:val="20"/>
                <w:szCs w:val="20"/>
              </w:rPr>
              <w:t>9015 80 19</w:t>
            </w:r>
          </w:p>
          <w:p w14:paraId="6795E77F" w14:textId="77777777" w:rsidR="006330DD" w:rsidRPr="00191E46" w:rsidRDefault="006330DD" w:rsidP="006330DD">
            <w:pPr>
              <w:ind w:right="-143"/>
              <w:jc w:val="center"/>
              <w:rPr>
                <w:sz w:val="20"/>
                <w:szCs w:val="20"/>
              </w:rPr>
            </w:pPr>
            <w:r w:rsidRPr="00191E46">
              <w:rPr>
                <w:sz w:val="20"/>
                <w:szCs w:val="20"/>
              </w:rPr>
              <w:t>9015 10 90</w:t>
            </w:r>
          </w:p>
          <w:p w14:paraId="7CDEF12A" w14:textId="77777777" w:rsidR="006330DD" w:rsidRPr="00191E46" w:rsidRDefault="006330DD" w:rsidP="006330DD">
            <w:pPr>
              <w:ind w:right="-143"/>
              <w:jc w:val="center"/>
              <w:rPr>
                <w:sz w:val="20"/>
                <w:szCs w:val="20"/>
              </w:rPr>
            </w:pPr>
            <w:r w:rsidRPr="00191E46">
              <w:rPr>
                <w:sz w:val="20"/>
                <w:szCs w:val="20"/>
              </w:rPr>
              <w:t>9015 20 90</w:t>
            </w:r>
          </w:p>
          <w:p w14:paraId="0FD6C608" w14:textId="77777777" w:rsidR="006330DD" w:rsidRPr="00191E46" w:rsidRDefault="006330DD" w:rsidP="006330DD">
            <w:pPr>
              <w:ind w:right="-143"/>
              <w:jc w:val="center"/>
              <w:rPr>
                <w:sz w:val="20"/>
                <w:szCs w:val="20"/>
              </w:rPr>
            </w:pPr>
            <w:r w:rsidRPr="00191E46">
              <w:rPr>
                <w:sz w:val="20"/>
                <w:szCs w:val="20"/>
              </w:rPr>
              <w:t>9015 40 90</w:t>
            </w:r>
          </w:p>
          <w:p w14:paraId="3D77D86E" w14:textId="77777777" w:rsidR="006330DD" w:rsidRPr="00191E46" w:rsidRDefault="006330DD" w:rsidP="006330DD">
            <w:pPr>
              <w:ind w:right="-143"/>
              <w:jc w:val="center"/>
              <w:rPr>
                <w:sz w:val="20"/>
                <w:szCs w:val="20"/>
              </w:rPr>
            </w:pPr>
            <w:r w:rsidRPr="00191E46">
              <w:rPr>
                <w:sz w:val="20"/>
                <w:szCs w:val="20"/>
              </w:rPr>
              <w:t>9015  80</w:t>
            </w:r>
          </w:p>
          <w:p w14:paraId="39B6BE4A" w14:textId="77777777" w:rsidR="006330DD" w:rsidRPr="00191E46" w:rsidRDefault="006330DD" w:rsidP="006330DD">
            <w:pPr>
              <w:ind w:right="-143"/>
              <w:jc w:val="center"/>
              <w:rPr>
                <w:sz w:val="20"/>
                <w:szCs w:val="20"/>
              </w:rPr>
            </w:pPr>
            <w:r w:rsidRPr="00191E46">
              <w:rPr>
                <w:sz w:val="20"/>
                <w:szCs w:val="20"/>
              </w:rPr>
              <w:t>9015 10</w:t>
            </w:r>
          </w:p>
          <w:p w14:paraId="32AEFDEB" w14:textId="77777777" w:rsidR="006330DD" w:rsidRPr="00191E46" w:rsidRDefault="006330DD" w:rsidP="006330DD">
            <w:pPr>
              <w:ind w:right="-143"/>
              <w:jc w:val="center"/>
              <w:rPr>
                <w:sz w:val="20"/>
                <w:szCs w:val="20"/>
              </w:rPr>
            </w:pPr>
            <w:r w:rsidRPr="00191E46">
              <w:rPr>
                <w:sz w:val="20"/>
                <w:szCs w:val="20"/>
              </w:rPr>
              <w:t>9015 10 100 0</w:t>
            </w:r>
          </w:p>
          <w:p w14:paraId="7E4FDC76" w14:textId="77777777" w:rsidR="006330DD" w:rsidRPr="00191E46" w:rsidRDefault="006330DD" w:rsidP="006330DD">
            <w:pPr>
              <w:ind w:right="-143"/>
              <w:jc w:val="center"/>
              <w:rPr>
                <w:sz w:val="20"/>
                <w:szCs w:val="20"/>
              </w:rPr>
            </w:pPr>
            <w:r w:rsidRPr="00191E46">
              <w:rPr>
                <w:sz w:val="20"/>
                <w:szCs w:val="20"/>
              </w:rPr>
              <w:t>9015 10 900 0</w:t>
            </w:r>
          </w:p>
          <w:p w14:paraId="58C98EA1" w14:textId="77777777" w:rsidR="006330DD" w:rsidRPr="00191E46" w:rsidRDefault="006330DD" w:rsidP="006330DD">
            <w:pPr>
              <w:ind w:right="-143"/>
              <w:jc w:val="center"/>
              <w:rPr>
                <w:sz w:val="20"/>
                <w:szCs w:val="20"/>
              </w:rPr>
            </w:pPr>
            <w:r w:rsidRPr="00191E46">
              <w:rPr>
                <w:sz w:val="20"/>
                <w:szCs w:val="20"/>
              </w:rPr>
              <w:t>9015 20</w:t>
            </w:r>
          </w:p>
          <w:p w14:paraId="4771A8C1" w14:textId="77777777" w:rsidR="006330DD" w:rsidRPr="00191E46" w:rsidRDefault="006330DD" w:rsidP="006330DD">
            <w:pPr>
              <w:ind w:right="-143"/>
              <w:jc w:val="center"/>
              <w:rPr>
                <w:sz w:val="20"/>
                <w:szCs w:val="20"/>
              </w:rPr>
            </w:pPr>
            <w:r w:rsidRPr="00191E46">
              <w:rPr>
                <w:sz w:val="20"/>
                <w:szCs w:val="20"/>
              </w:rPr>
              <w:t>9015 20 100 0</w:t>
            </w:r>
          </w:p>
          <w:p w14:paraId="6E63CE06" w14:textId="77777777" w:rsidR="006330DD" w:rsidRPr="00191E46" w:rsidRDefault="006330DD" w:rsidP="006330DD">
            <w:pPr>
              <w:ind w:right="-143"/>
              <w:jc w:val="center"/>
              <w:rPr>
                <w:sz w:val="20"/>
                <w:szCs w:val="20"/>
              </w:rPr>
            </w:pPr>
            <w:r w:rsidRPr="00191E46">
              <w:rPr>
                <w:sz w:val="20"/>
                <w:szCs w:val="20"/>
              </w:rPr>
              <w:t>9015 20 900 0</w:t>
            </w:r>
          </w:p>
          <w:p w14:paraId="05E3BB30" w14:textId="77777777" w:rsidR="006330DD" w:rsidRPr="00191E46" w:rsidRDefault="006330DD" w:rsidP="006330DD">
            <w:pPr>
              <w:ind w:right="-143"/>
              <w:jc w:val="center"/>
              <w:rPr>
                <w:sz w:val="20"/>
                <w:szCs w:val="20"/>
              </w:rPr>
            </w:pPr>
            <w:r w:rsidRPr="00191E46">
              <w:rPr>
                <w:sz w:val="20"/>
                <w:szCs w:val="20"/>
              </w:rPr>
              <w:t>9015 30</w:t>
            </w:r>
          </w:p>
          <w:p w14:paraId="0C90CF6C" w14:textId="77777777" w:rsidR="006330DD" w:rsidRPr="00191E46" w:rsidRDefault="006330DD" w:rsidP="006330DD">
            <w:pPr>
              <w:ind w:right="-143"/>
              <w:jc w:val="center"/>
              <w:rPr>
                <w:sz w:val="20"/>
                <w:szCs w:val="20"/>
              </w:rPr>
            </w:pPr>
            <w:r w:rsidRPr="00191E46">
              <w:rPr>
                <w:sz w:val="20"/>
                <w:szCs w:val="20"/>
              </w:rPr>
              <w:t>9015 30 100 0</w:t>
            </w:r>
          </w:p>
          <w:p w14:paraId="2A721171" w14:textId="77777777" w:rsidR="006330DD" w:rsidRPr="00191E46" w:rsidRDefault="006330DD" w:rsidP="006330DD">
            <w:pPr>
              <w:ind w:right="-143"/>
              <w:jc w:val="center"/>
              <w:rPr>
                <w:sz w:val="20"/>
                <w:szCs w:val="20"/>
              </w:rPr>
            </w:pPr>
            <w:r w:rsidRPr="00191E46">
              <w:rPr>
                <w:sz w:val="20"/>
                <w:szCs w:val="20"/>
              </w:rPr>
              <w:t>9015 30 900 0</w:t>
            </w:r>
          </w:p>
          <w:p w14:paraId="7513E028" w14:textId="77777777" w:rsidR="006330DD" w:rsidRPr="00191E46" w:rsidRDefault="006330DD" w:rsidP="006330DD">
            <w:pPr>
              <w:ind w:right="-143"/>
              <w:jc w:val="center"/>
              <w:rPr>
                <w:sz w:val="20"/>
                <w:szCs w:val="20"/>
              </w:rPr>
            </w:pPr>
            <w:r w:rsidRPr="00191E46">
              <w:rPr>
                <w:sz w:val="20"/>
                <w:szCs w:val="20"/>
              </w:rPr>
              <w:t>9015 40</w:t>
            </w:r>
          </w:p>
          <w:p w14:paraId="168B6302" w14:textId="77777777" w:rsidR="006330DD" w:rsidRPr="00191E46" w:rsidRDefault="006330DD" w:rsidP="006330DD">
            <w:pPr>
              <w:ind w:right="-143"/>
              <w:jc w:val="center"/>
              <w:rPr>
                <w:sz w:val="20"/>
                <w:szCs w:val="20"/>
              </w:rPr>
            </w:pPr>
            <w:r w:rsidRPr="00191E46">
              <w:rPr>
                <w:sz w:val="20"/>
                <w:szCs w:val="20"/>
              </w:rPr>
              <w:t>9015 40 100 0</w:t>
            </w:r>
          </w:p>
          <w:p w14:paraId="7C61FC98" w14:textId="77777777" w:rsidR="006330DD" w:rsidRPr="00191E46" w:rsidRDefault="006330DD" w:rsidP="006330DD">
            <w:pPr>
              <w:ind w:right="-143"/>
              <w:jc w:val="center"/>
              <w:rPr>
                <w:sz w:val="20"/>
                <w:szCs w:val="20"/>
              </w:rPr>
            </w:pPr>
            <w:r w:rsidRPr="00191E46">
              <w:rPr>
                <w:sz w:val="20"/>
                <w:szCs w:val="20"/>
              </w:rPr>
              <w:t>9015 40 900 0</w:t>
            </w:r>
          </w:p>
          <w:p w14:paraId="56244E40" w14:textId="77777777" w:rsidR="006330DD" w:rsidRPr="00191E46" w:rsidRDefault="006330DD" w:rsidP="006330DD">
            <w:pPr>
              <w:ind w:right="-143"/>
              <w:jc w:val="center"/>
              <w:rPr>
                <w:sz w:val="20"/>
                <w:szCs w:val="20"/>
              </w:rPr>
            </w:pPr>
            <w:r w:rsidRPr="00191E46">
              <w:rPr>
                <w:sz w:val="20"/>
                <w:szCs w:val="20"/>
              </w:rPr>
              <w:t>9015 80</w:t>
            </w:r>
          </w:p>
          <w:p w14:paraId="49DAD0D4" w14:textId="77777777" w:rsidR="006330DD" w:rsidRPr="00191E46" w:rsidRDefault="006330DD" w:rsidP="006330DD">
            <w:pPr>
              <w:ind w:right="-143"/>
              <w:jc w:val="center"/>
              <w:rPr>
                <w:sz w:val="20"/>
                <w:szCs w:val="20"/>
              </w:rPr>
            </w:pPr>
            <w:r w:rsidRPr="00191E46">
              <w:rPr>
                <w:sz w:val="20"/>
                <w:szCs w:val="20"/>
              </w:rPr>
              <w:t>9015 80 110 0</w:t>
            </w:r>
          </w:p>
          <w:p w14:paraId="6A8A3E36" w14:textId="77777777" w:rsidR="006330DD" w:rsidRPr="00191E46" w:rsidRDefault="006330DD" w:rsidP="006330DD">
            <w:pPr>
              <w:ind w:right="-143"/>
              <w:jc w:val="center"/>
              <w:rPr>
                <w:sz w:val="20"/>
                <w:szCs w:val="20"/>
              </w:rPr>
            </w:pPr>
            <w:r w:rsidRPr="00191E46">
              <w:rPr>
                <w:sz w:val="20"/>
                <w:szCs w:val="20"/>
              </w:rPr>
              <w:t>9015 80 190 0</w:t>
            </w:r>
          </w:p>
          <w:p w14:paraId="54819EB8" w14:textId="77777777" w:rsidR="006330DD" w:rsidRPr="00191E46" w:rsidRDefault="006330DD" w:rsidP="006330DD">
            <w:pPr>
              <w:ind w:right="-143"/>
              <w:jc w:val="center"/>
              <w:rPr>
                <w:sz w:val="20"/>
                <w:szCs w:val="20"/>
              </w:rPr>
            </w:pPr>
            <w:r w:rsidRPr="00191E46">
              <w:rPr>
                <w:sz w:val="20"/>
                <w:szCs w:val="20"/>
              </w:rPr>
              <w:t>9015 80 910 0</w:t>
            </w:r>
          </w:p>
          <w:p w14:paraId="0BB2D16A" w14:textId="77777777" w:rsidR="006330DD" w:rsidRPr="00191E46" w:rsidRDefault="006330DD" w:rsidP="006330DD">
            <w:pPr>
              <w:ind w:right="-143"/>
              <w:jc w:val="center"/>
              <w:rPr>
                <w:sz w:val="20"/>
                <w:szCs w:val="20"/>
              </w:rPr>
            </w:pPr>
            <w:r w:rsidRPr="00191E46">
              <w:rPr>
                <w:sz w:val="20"/>
                <w:szCs w:val="20"/>
              </w:rPr>
              <w:t>9015 80 930 0</w:t>
            </w:r>
          </w:p>
          <w:p w14:paraId="66187771" w14:textId="77777777" w:rsidR="006330DD" w:rsidRPr="00191E46" w:rsidRDefault="006330DD" w:rsidP="006330DD">
            <w:pPr>
              <w:ind w:right="-143"/>
              <w:jc w:val="center"/>
              <w:rPr>
                <w:sz w:val="20"/>
                <w:szCs w:val="20"/>
              </w:rPr>
            </w:pPr>
            <w:r w:rsidRPr="00191E46">
              <w:rPr>
                <w:sz w:val="20"/>
                <w:szCs w:val="20"/>
              </w:rPr>
              <w:t>9015 80 990 0</w:t>
            </w:r>
          </w:p>
          <w:p w14:paraId="5589BE0C" w14:textId="319FBD48" w:rsidR="006330DD" w:rsidRPr="00191E46" w:rsidRDefault="006330DD" w:rsidP="006330DD">
            <w:pPr>
              <w:ind w:right="-143"/>
              <w:jc w:val="center"/>
              <w:rPr>
                <w:sz w:val="20"/>
                <w:szCs w:val="20"/>
                <w:lang w:val="en-US"/>
              </w:rPr>
            </w:pPr>
            <w:r w:rsidRPr="00191E46">
              <w:rPr>
                <w:sz w:val="20"/>
                <w:szCs w:val="20"/>
              </w:rPr>
              <w:t>9015 90 000 0</w:t>
            </w:r>
          </w:p>
        </w:tc>
        <w:tc>
          <w:tcPr>
            <w:tcW w:w="2268" w:type="dxa"/>
            <w:gridSpan w:val="2"/>
          </w:tcPr>
          <w:p w14:paraId="44C86B4C" w14:textId="77777777" w:rsidR="006330DD" w:rsidRPr="00191E46" w:rsidRDefault="006330DD" w:rsidP="006330DD">
            <w:pPr>
              <w:rPr>
                <w:sz w:val="20"/>
                <w:szCs w:val="20"/>
              </w:rPr>
            </w:pPr>
            <w:r w:rsidRPr="00191E46">
              <w:rPr>
                <w:sz w:val="20"/>
                <w:szCs w:val="20"/>
              </w:rPr>
              <w:t>ТР ТС 004/2011</w:t>
            </w:r>
          </w:p>
          <w:p w14:paraId="57C9139B" w14:textId="77777777" w:rsidR="006330DD" w:rsidRPr="00191E46" w:rsidRDefault="006330DD" w:rsidP="006330DD">
            <w:pPr>
              <w:rPr>
                <w:sz w:val="20"/>
                <w:szCs w:val="20"/>
              </w:rPr>
            </w:pPr>
            <w:r w:rsidRPr="00191E46">
              <w:rPr>
                <w:sz w:val="20"/>
                <w:szCs w:val="20"/>
              </w:rPr>
              <w:t>ТР ТС 020/2011</w:t>
            </w:r>
          </w:p>
          <w:p w14:paraId="204CA41C" w14:textId="77777777" w:rsidR="006330DD" w:rsidRPr="00191E46" w:rsidRDefault="006330DD" w:rsidP="006330DD">
            <w:pPr>
              <w:rPr>
                <w:sz w:val="20"/>
                <w:szCs w:val="20"/>
              </w:rPr>
            </w:pPr>
          </w:p>
        </w:tc>
        <w:tc>
          <w:tcPr>
            <w:tcW w:w="3090" w:type="dxa"/>
            <w:gridSpan w:val="3"/>
          </w:tcPr>
          <w:p w14:paraId="580208B5" w14:textId="77777777" w:rsidR="006330DD" w:rsidRPr="00191E46" w:rsidRDefault="006330DD" w:rsidP="006330DD">
            <w:pPr>
              <w:rPr>
                <w:sz w:val="20"/>
                <w:szCs w:val="20"/>
              </w:rPr>
            </w:pPr>
            <w:r w:rsidRPr="00191E46">
              <w:rPr>
                <w:sz w:val="20"/>
                <w:szCs w:val="20"/>
              </w:rPr>
              <w:t>ТР ТС 004/2011</w:t>
            </w:r>
          </w:p>
          <w:p w14:paraId="2972A2C1" w14:textId="77777777" w:rsidR="006330DD" w:rsidRPr="00191E46" w:rsidRDefault="006330DD" w:rsidP="006330DD">
            <w:pPr>
              <w:rPr>
                <w:sz w:val="20"/>
                <w:szCs w:val="20"/>
              </w:rPr>
            </w:pPr>
            <w:r w:rsidRPr="00191E46">
              <w:rPr>
                <w:sz w:val="20"/>
                <w:szCs w:val="20"/>
              </w:rPr>
              <w:t>ГОСТ EN 62233</w:t>
            </w:r>
          </w:p>
          <w:p w14:paraId="2DDA8A00" w14:textId="77777777" w:rsidR="006330DD" w:rsidRPr="00191E46" w:rsidRDefault="006330DD" w:rsidP="006330DD">
            <w:pPr>
              <w:rPr>
                <w:sz w:val="20"/>
                <w:szCs w:val="20"/>
              </w:rPr>
            </w:pPr>
            <w:r w:rsidRPr="00191E46">
              <w:rPr>
                <w:sz w:val="20"/>
                <w:szCs w:val="20"/>
              </w:rPr>
              <w:t>ГОСТ IEC 62311</w:t>
            </w:r>
          </w:p>
          <w:p w14:paraId="33ECEB35" w14:textId="77777777" w:rsidR="006330DD" w:rsidRPr="00191E46" w:rsidRDefault="006330DD" w:rsidP="006330DD">
            <w:pPr>
              <w:rPr>
                <w:sz w:val="20"/>
                <w:szCs w:val="20"/>
              </w:rPr>
            </w:pPr>
            <w:r w:rsidRPr="00191E46">
              <w:rPr>
                <w:sz w:val="20"/>
                <w:szCs w:val="20"/>
              </w:rPr>
              <w:t xml:space="preserve">ГОСТ IEC 62479 </w:t>
            </w:r>
          </w:p>
          <w:p w14:paraId="6DB6EEA0" w14:textId="1DED6CBC" w:rsidR="000D4104" w:rsidRPr="00191E46" w:rsidRDefault="006330DD" w:rsidP="006330DD">
            <w:pPr>
              <w:rPr>
                <w:sz w:val="20"/>
                <w:szCs w:val="20"/>
              </w:rPr>
            </w:pPr>
            <w:r w:rsidRPr="00191E46">
              <w:rPr>
                <w:sz w:val="20"/>
                <w:szCs w:val="20"/>
              </w:rPr>
              <w:t>ГОСТ IEC 60950-1</w:t>
            </w:r>
          </w:p>
          <w:p w14:paraId="489591C9" w14:textId="77777777" w:rsidR="006330DD" w:rsidRPr="00191E46" w:rsidRDefault="006330DD" w:rsidP="006330DD">
            <w:pPr>
              <w:rPr>
                <w:sz w:val="20"/>
                <w:szCs w:val="20"/>
              </w:rPr>
            </w:pPr>
            <w:r w:rsidRPr="00191E46">
              <w:rPr>
                <w:sz w:val="20"/>
                <w:szCs w:val="20"/>
              </w:rPr>
              <w:t>ГОСТ Р МЭК 61730-1</w:t>
            </w:r>
          </w:p>
          <w:p w14:paraId="55C58D1F" w14:textId="2D06A64F" w:rsidR="006330DD" w:rsidRPr="00191E46" w:rsidRDefault="006330DD" w:rsidP="006330DD">
            <w:pPr>
              <w:rPr>
                <w:sz w:val="20"/>
                <w:szCs w:val="20"/>
              </w:rPr>
            </w:pPr>
            <w:r w:rsidRPr="00191E46">
              <w:rPr>
                <w:sz w:val="20"/>
                <w:szCs w:val="20"/>
              </w:rPr>
              <w:t>ТР ТС 020/2011</w:t>
            </w:r>
          </w:p>
          <w:p w14:paraId="51669445"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67530F21"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78784CB0" w14:textId="77777777" w:rsidR="006330DD" w:rsidRPr="00191E46" w:rsidRDefault="006330DD" w:rsidP="006330DD">
            <w:pPr>
              <w:autoSpaceDE w:val="0"/>
              <w:autoSpaceDN w:val="0"/>
              <w:adjustRightInd w:val="0"/>
              <w:rPr>
                <w:sz w:val="20"/>
                <w:szCs w:val="20"/>
              </w:rPr>
            </w:pPr>
            <w:r w:rsidRPr="00191E46">
              <w:rPr>
                <w:sz w:val="20"/>
                <w:szCs w:val="20"/>
              </w:rPr>
              <w:t>ГОСТ CISPR 32</w:t>
            </w:r>
          </w:p>
          <w:p w14:paraId="0AB15DC2" w14:textId="67AEEB2C" w:rsidR="006330DD" w:rsidRPr="00191E46" w:rsidRDefault="006330DD" w:rsidP="006330DD">
            <w:pPr>
              <w:autoSpaceDE w:val="0"/>
              <w:autoSpaceDN w:val="0"/>
              <w:adjustRightInd w:val="0"/>
              <w:rPr>
                <w:sz w:val="20"/>
                <w:szCs w:val="20"/>
              </w:rPr>
            </w:pPr>
            <w:r w:rsidRPr="00191E46">
              <w:rPr>
                <w:sz w:val="20"/>
                <w:szCs w:val="20"/>
              </w:rPr>
              <w:t>ГОСТ CISPR 24</w:t>
            </w:r>
          </w:p>
          <w:p w14:paraId="75A8D0B6"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Р</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52459.3</w:t>
            </w:r>
          </w:p>
          <w:p w14:paraId="5F0AEF54" w14:textId="77777777" w:rsidR="006330DD" w:rsidRPr="00191E46" w:rsidRDefault="006330DD" w:rsidP="006330DD">
            <w:pPr>
              <w:autoSpaceDE w:val="0"/>
              <w:autoSpaceDN w:val="0"/>
              <w:adjustRightInd w:val="0"/>
              <w:rPr>
                <w:sz w:val="20"/>
                <w:szCs w:val="20"/>
              </w:rPr>
            </w:pPr>
            <w:r w:rsidRPr="00191E46">
              <w:rPr>
                <w:sz w:val="20"/>
              </w:rPr>
              <w:t>ГОСТ Р</w:t>
            </w:r>
            <w:r w:rsidRPr="00191E46">
              <w:rPr>
                <w:spacing w:val="-1"/>
                <w:sz w:val="20"/>
              </w:rPr>
              <w:t xml:space="preserve"> </w:t>
            </w:r>
            <w:r w:rsidRPr="00191E46">
              <w:rPr>
                <w:sz w:val="20"/>
              </w:rPr>
              <w:t>52459.1</w:t>
            </w:r>
            <w:r w:rsidRPr="00191E46">
              <w:rPr>
                <w:sz w:val="20"/>
                <w:szCs w:val="20"/>
              </w:rPr>
              <w:t xml:space="preserve"> </w:t>
            </w:r>
          </w:p>
          <w:p w14:paraId="78D1751B" w14:textId="418C611A" w:rsidR="006330DD" w:rsidRPr="00191E46" w:rsidRDefault="006330DD" w:rsidP="006330DD">
            <w:pPr>
              <w:autoSpaceDE w:val="0"/>
              <w:autoSpaceDN w:val="0"/>
              <w:adjustRightInd w:val="0"/>
              <w:rPr>
                <w:sz w:val="20"/>
                <w:szCs w:val="20"/>
              </w:rPr>
            </w:pPr>
            <w:r w:rsidRPr="00191E46">
              <w:rPr>
                <w:sz w:val="20"/>
                <w:szCs w:val="20"/>
              </w:rPr>
              <w:t>ГОСТ IEC 61000-3-3</w:t>
            </w:r>
          </w:p>
          <w:p w14:paraId="1686794F" w14:textId="77777777" w:rsidR="006330DD" w:rsidRPr="00191E46" w:rsidRDefault="006330DD" w:rsidP="006330DD">
            <w:pPr>
              <w:autoSpaceDE w:val="0"/>
              <w:autoSpaceDN w:val="0"/>
              <w:adjustRightInd w:val="0"/>
              <w:rPr>
                <w:sz w:val="20"/>
                <w:szCs w:val="20"/>
              </w:rPr>
            </w:pPr>
            <w:r w:rsidRPr="00191E46">
              <w:rPr>
                <w:sz w:val="20"/>
                <w:szCs w:val="20"/>
              </w:rPr>
              <w:t>ГОСТ IEC 61000-3-2</w:t>
            </w:r>
          </w:p>
          <w:p w14:paraId="0AC904FB" w14:textId="77777777" w:rsidR="006330DD" w:rsidRPr="00191E46" w:rsidRDefault="006330DD" w:rsidP="006330DD">
            <w:pPr>
              <w:autoSpaceDE w:val="0"/>
              <w:autoSpaceDN w:val="0"/>
              <w:adjustRightInd w:val="0"/>
              <w:rPr>
                <w:sz w:val="20"/>
                <w:szCs w:val="20"/>
              </w:rPr>
            </w:pPr>
            <w:r w:rsidRPr="00191E46">
              <w:rPr>
                <w:sz w:val="20"/>
                <w:szCs w:val="20"/>
              </w:rPr>
              <w:t>ГОСТ IEC 61000-6-3</w:t>
            </w:r>
          </w:p>
          <w:p w14:paraId="719520B6" w14:textId="77777777" w:rsidR="00355544" w:rsidRPr="00191E46" w:rsidRDefault="00355544" w:rsidP="00355544">
            <w:pPr>
              <w:autoSpaceDE w:val="0"/>
              <w:autoSpaceDN w:val="0"/>
              <w:adjustRightInd w:val="0"/>
              <w:rPr>
                <w:sz w:val="20"/>
                <w:szCs w:val="20"/>
              </w:rPr>
            </w:pPr>
            <w:r w:rsidRPr="00191E46">
              <w:rPr>
                <w:sz w:val="20"/>
                <w:szCs w:val="20"/>
              </w:rPr>
              <w:t>ГОСТ EN 301 489-1 V1.9.2</w:t>
            </w:r>
          </w:p>
          <w:p w14:paraId="0114CC19" w14:textId="77777777" w:rsidR="00355544" w:rsidRPr="00191E46" w:rsidRDefault="00355544" w:rsidP="00355544">
            <w:pPr>
              <w:autoSpaceDE w:val="0"/>
              <w:autoSpaceDN w:val="0"/>
              <w:adjustRightInd w:val="0"/>
              <w:rPr>
                <w:sz w:val="20"/>
                <w:szCs w:val="20"/>
              </w:rPr>
            </w:pPr>
            <w:r w:rsidRPr="00191E46">
              <w:rPr>
                <w:sz w:val="20"/>
                <w:szCs w:val="20"/>
              </w:rPr>
              <w:t>ГОСТ Р 52459.3</w:t>
            </w:r>
          </w:p>
          <w:p w14:paraId="15E696CE" w14:textId="77777777" w:rsidR="00355544" w:rsidRPr="00191E46" w:rsidRDefault="00355544" w:rsidP="00355544">
            <w:pPr>
              <w:autoSpaceDE w:val="0"/>
              <w:autoSpaceDN w:val="0"/>
              <w:adjustRightInd w:val="0"/>
              <w:rPr>
                <w:sz w:val="20"/>
                <w:szCs w:val="20"/>
              </w:rPr>
            </w:pPr>
            <w:r w:rsidRPr="00191E46">
              <w:rPr>
                <w:sz w:val="20"/>
                <w:szCs w:val="20"/>
              </w:rPr>
              <w:t>ГОСТ Р 52459.7</w:t>
            </w:r>
          </w:p>
          <w:p w14:paraId="5624C84B" w14:textId="77777777" w:rsidR="00355544" w:rsidRPr="00191E46" w:rsidRDefault="00355544" w:rsidP="00355544">
            <w:pPr>
              <w:autoSpaceDE w:val="0"/>
              <w:autoSpaceDN w:val="0"/>
              <w:adjustRightInd w:val="0"/>
              <w:rPr>
                <w:sz w:val="20"/>
                <w:szCs w:val="20"/>
              </w:rPr>
            </w:pPr>
            <w:r w:rsidRPr="00191E46">
              <w:rPr>
                <w:sz w:val="20"/>
                <w:szCs w:val="20"/>
              </w:rPr>
              <w:t>ГОСТ Р 52459.17</w:t>
            </w:r>
          </w:p>
          <w:p w14:paraId="3740802B" w14:textId="5C24D603" w:rsidR="0045445D" w:rsidRPr="00191E46" w:rsidRDefault="0045445D" w:rsidP="00355544">
            <w:pPr>
              <w:autoSpaceDE w:val="0"/>
              <w:autoSpaceDN w:val="0"/>
              <w:adjustRightInd w:val="0"/>
              <w:rPr>
                <w:sz w:val="20"/>
                <w:szCs w:val="20"/>
              </w:rPr>
            </w:pPr>
            <w:r w:rsidRPr="00191E46">
              <w:rPr>
                <w:sz w:val="20"/>
                <w:szCs w:val="20"/>
              </w:rPr>
              <w:t>ГОСТ IEC/TS 61000-1-2</w:t>
            </w:r>
          </w:p>
        </w:tc>
      </w:tr>
      <w:tr w:rsidR="00191E46" w:rsidRPr="00191E46" w14:paraId="40836E3C" w14:textId="77777777" w:rsidTr="003800DB">
        <w:trPr>
          <w:gridBefore w:val="1"/>
          <w:wBefore w:w="22" w:type="dxa"/>
        </w:trPr>
        <w:tc>
          <w:tcPr>
            <w:tcW w:w="704" w:type="dxa"/>
          </w:tcPr>
          <w:p w14:paraId="4C0B9AB2"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8EA449C" w14:textId="33FDAB2E" w:rsidR="006330DD" w:rsidRPr="00191E46" w:rsidRDefault="006330DD" w:rsidP="006330DD">
            <w:pPr>
              <w:ind w:right="-143"/>
              <w:rPr>
                <w:sz w:val="20"/>
                <w:szCs w:val="20"/>
              </w:rPr>
            </w:pPr>
            <w:r w:rsidRPr="00191E46">
              <w:rPr>
                <w:sz w:val="20"/>
                <w:szCs w:val="20"/>
              </w:rPr>
              <w:t xml:space="preserve">Приборы для измерения электрических величин </w:t>
            </w:r>
            <w:r w:rsidR="00AC5D82" w:rsidRPr="00191E46">
              <w:rPr>
                <w:sz w:val="20"/>
                <w:szCs w:val="20"/>
              </w:rPr>
              <w:t>и электромагнитных величин</w:t>
            </w:r>
            <w:r w:rsidRPr="00191E46">
              <w:rPr>
                <w:sz w:val="20"/>
                <w:szCs w:val="20"/>
              </w:rPr>
              <w:t>;</w:t>
            </w:r>
          </w:p>
          <w:p w14:paraId="6E56DC27" w14:textId="77777777" w:rsidR="006330DD" w:rsidRPr="00191E46" w:rsidRDefault="006330DD" w:rsidP="006330DD">
            <w:pPr>
              <w:ind w:right="-143"/>
              <w:rPr>
                <w:sz w:val="20"/>
                <w:szCs w:val="20"/>
              </w:rPr>
            </w:pPr>
            <w:r w:rsidRPr="00191E46">
              <w:rPr>
                <w:sz w:val="20"/>
                <w:szCs w:val="20"/>
              </w:rPr>
              <w:t xml:space="preserve">Приборы для измерения электрических величин без записывающего устройства, </w:t>
            </w:r>
            <w:r w:rsidRPr="00191E46">
              <w:rPr>
                <w:sz w:val="20"/>
                <w:szCs w:val="20"/>
              </w:rPr>
              <w:lastRenderedPageBreak/>
              <w:t>универсальные;</w:t>
            </w:r>
          </w:p>
          <w:p w14:paraId="1548A8F3" w14:textId="77777777" w:rsidR="006330DD" w:rsidRPr="00191E46" w:rsidRDefault="006330DD" w:rsidP="006330DD">
            <w:pPr>
              <w:ind w:right="-143"/>
              <w:rPr>
                <w:sz w:val="20"/>
                <w:szCs w:val="20"/>
              </w:rPr>
            </w:pPr>
            <w:r w:rsidRPr="00191E46">
              <w:rPr>
                <w:sz w:val="20"/>
                <w:szCs w:val="20"/>
              </w:rPr>
              <w:t>Приборы и аппаратура для измерения или контроля напряжения, силы тока, сопротивления или мощности, без записывающего устройства, электронные;</w:t>
            </w:r>
          </w:p>
          <w:p w14:paraId="1F863198" w14:textId="77777777" w:rsidR="006330DD" w:rsidRPr="00191E46" w:rsidRDefault="006330DD" w:rsidP="006330DD">
            <w:pPr>
              <w:ind w:right="-143"/>
              <w:rPr>
                <w:sz w:val="20"/>
                <w:szCs w:val="20"/>
              </w:rPr>
            </w:pPr>
            <w:r w:rsidRPr="00191E46">
              <w:rPr>
                <w:sz w:val="20"/>
                <w:szCs w:val="20"/>
              </w:rPr>
              <w:t>Приборы и аппаратура для измерения или контроля напряжения, силы тока, сопротивления или мощности, без записывающего устройства, неэлектронные; вольтметры;</w:t>
            </w:r>
          </w:p>
          <w:p w14:paraId="7A295A59" w14:textId="77777777" w:rsidR="006330DD" w:rsidRPr="00191E46" w:rsidRDefault="006330DD" w:rsidP="006330DD">
            <w:pPr>
              <w:ind w:right="-143"/>
              <w:rPr>
                <w:sz w:val="20"/>
                <w:szCs w:val="20"/>
              </w:rPr>
            </w:pPr>
            <w:r w:rsidRPr="00191E46">
              <w:rPr>
                <w:sz w:val="20"/>
                <w:szCs w:val="20"/>
              </w:rPr>
              <w:t>Вольтметры;</w:t>
            </w:r>
          </w:p>
          <w:p w14:paraId="1F086E65" w14:textId="77777777" w:rsidR="006330DD" w:rsidRPr="00191E46" w:rsidRDefault="006330DD" w:rsidP="006330DD">
            <w:pPr>
              <w:rPr>
                <w:sz w:val="20"/>
                <w:szCs w:val="20"/>
              </w:rPr>
            </w:pPr>
            <w:r w:rsidRPr="00191E46">
              <w:rPr>
                <w:sz w:val="20"/>
                <w:szCs w:val="20"/>
              </w:rPr>
              <w:t>Приборы и аппаратура для измерения или контроля напряжения, силы тока, сопротивления или мощности, без записывающего устройства, неэлектронные, прочие (кроме универсальных измерительных приборов и вольтметров).</w:t>
            </w:r>
          </w:p>
          <w:p w14:paraId="743A8D7B" w14:textId="6AD3697D" w:rsidR="00355544" w:rsidRPr="00191E46" w:rsidRDefault="00355544" w:rsidP="006330DD">
            <w:pPr>
              <w:rPr>
                <w:sz w:val="20"/>
                <w:szCs w:val="20"/>
              </w:rPr>
            </w:pPr>
            <w:r w:rsidRPr="00191E46">
              <w:rPr>
                <w:sz w:val="20"/>
                <w:szCs w:val="20"/>
              </w:rPr>
              <w:t>Оборудование лабораторное.</w:t>
            </w:r>
          </w:p>
        </w:tc>
        <w:tc>
          <w:tcPr>
            <w:tcW w:w="2268" w:type="dxa"/>
            <w:gridSpan w:val="2"/>
          </w:tcPr>
          <w:p w14:paraId="7477407B" w14:textId="77777777" w:rsidR="006330DD" w:rsidRPr="00191E46" w:rsidRDefault="006330DD" w:rsidP="006330DD">
            <w:pPr>
              <w:rPr>
                <w:sz w:val="20"/>
                <w:szCs w:val="20"/>
              </w:rPr>
            </w:pPr>
            <w:r w:rsidRPr="00191E46">
              <w:rPr>
                <w:sz w:val="20"/>
                <w:szCs w:val="20"/>
              </w:rPr>
              <w:lastRenderedPageBreak/>
              <w:t xml:space="preserve">1с, 3с, 4с </w:t>
            </w:r>
          </w:p>
          <w:p w14:paraId="1DF19470" w14:textId="77777777" w:rsidR="006330DD" w:rsidRPr="00191E46" w:rsidRDefault="006330DD" w:rsidP="006330DD">
            <w:pPr>
              <w:rPr>
                <w:sz w:val="20"/>
                <w:szCs w:val="20"/>
              </w:rPr>
            </w:pPr>
            <w:r w:rsidRPr="00191E46">
              <w:rPr>
                <w:sz w:val="20"/>
                <w:szCs w:val="20"/>
              </w:rPr>
              <w:t>Сертификация</w:t>
            </w:r>
          </w:p>
          <w:p w14:paraId="57D859CA" w14:textId="77777777" w:rsidR="006330DD" w:rsidRPr="00191E46" w:rsidRDefault="006330DD" w:rsidP="006330DD">
            <w:pPr>
              <w:rPr>
                <w:sz w:val="20"/>
                <w:szCs w:val="20"/>
              </w:rPr>
            </w:pPr>
          </w:p>
          <w:p w14:paraId="05529A54" w14:textId="6873927F" w:rsidR="006330DD" w:rsidRPr="00191E46" w:rsidRDefault="006330DD" w:rsidP="00947DF2">
            <w:pPr>
              <w:rPr>
                <w:sz w:val="20"/>
                <w:szCs w:val="20"/>
              </w:rPr>
            </w:pPr>
          </w:p>
        </w:tc>
        <w:tc>
          <w:tcPr>
            <w:tcW w:w="2693" w:type="dxa"/>
            <w:gridSpan w:val="2"/>
          </w:tcPr>
          <w:p w14:paraId="421871C4" w14:textId="77777777" w:rsidR="006330DD" w:rsidRPr="00191E46" w:rsidRDefault="006330DD" w:rsidP="006330DD">
            <w:pPr>
              <w:jc w:val="center"/>
              <w:rPr>
                <w:sz w:val="20"/>
                <w:szCs w:val="20"/>
              </w:rPr>
            </w:pPr>
            <w:r w:rsidRPr="00191E46">
              <w:rPr>
                <w:sz w:val="20"/>
                <w:szCs w:val="20"/>
              </w:rPr>
              <w:t>9030 31</w:t>
            </w:r>
          </w:p>
          <w:p w14:paraId="3ED14F2F" w14:textId="77777777" w:rsidR="006330DD" w:rsidRPr="00191E46" w:rsidRDefault="006330DD" w:rsidP="006330DD">
            <w:pPr>
              <w:jc w:val="center"/>
              <w:rPr>
                <w:sz w:val="20"/>
                <w:szCs w:val="20"/>
              </w:rPr>
            </w:pPr>
            <w:r w:rsidRPr="00191E46">
              <w:rPr>
                <w:sz w:val="20"/>
                <w:szCs w:val="20"/>
              </w:rPr>
              <w:t>9030 33</w:t>
            </w:r>
          </w:p>
          <w:p w14:paraId="7ED795E3" w14:textId="77777777" w:rsidR="006330DD" w:rsidRPr="00191E46" w:rsidRDefault="006330DD" w:rsidP="006330DD">
            <w:pPr>
              <w:jc w:val="center"/>
              <w:rPr>
                <w:sz w:val="20"/>
                <w:szCs w:val="20"/>
              </w:rPr>
            </w:pPr>
            <w:r w:rsidRPr="00191E46">
              <w:rPr>
                <w:sz w:val="20"/>
                <w:szCs w:val="20"/>
              </w:rPr>
              <w:t>9030 31</w:t>
            </w:r>
          </w:p>
          <w:p w14:paraId="2F9E212C" w14:textId="77777777" w:rsidR="006330DD" w:rsidRPr="00191E46" w:rsidRDefault="006330DD" w:rsidP="006330DD">
            <w:pPr>
              <w:jc w:val="center"/>
              <w:rPr>
                <w:sz w:val="20"/>
                <w:szCs w:val="20"/>
              </w:rPr>
            </w:pPr>
            <w:r w:rsidRPr="00191E46">
              <w:rPr>
                <w:sz w:val="20"/>
                <w:szCs w:val="20"/>
              </w:rPr>
              <w:t>9030 33 10</w:t>
            </w:r>
          </w:p>
          <w:p w14:paraId="606B6AA0" w14:textId="77777777" w:rsidR="006330DD" w:rsidRPr="00191E46" w:rsidRDefault="006330DD" w:rsidP="006330DD">
            <w:pPr>
              <w:jc w:val="center"/>
              <w:rPr>
                <w:sz w:val="20"/>
                <w:szCs w:val="20"/>
              </w:rPr>
            </w:pPr>
            <w:r w:rsidRPr="00191E46">
              <w:rPr>
                <w:sz w:val="20"/>
                <w:szCs w:val="20"/>
              </w:rPr>
              <w:lastRenderedPageBreak/>
              <w:t>9030 33 9</w:t>
            </w:r>
          </w:p>
          <w:p w14:paraId="13E66D92" w14:textId="77777777" w:rsidR="006330DD" w:rsidRPr="00191E46" w:rsidRDefault="006330DD" w:rsidP="006330DD">
            <w:pPr>
              <w:jc w:val="center"/>
              <w:rPr>
                <w:sz w:val="20"/>
                <w:szCs w:val="20"/>
              </w:rPr>
            </w:pPr>
            <w:r w:rsidRPr="00191E46">
              <w:rPr>
                <w:sz w:val="20"/>
                <w:szCs w:val="20"/>
              </w:rPr>
              <w:t>9030 33 91</w:t>
            </w:r>
          </w:p>
          <w:p w14:paraId="0A062DAB" w14:textId="77777777" w:rsidR="006330DD" w:rsidRPr="00191E46" w:rsidRDefault="006330DD" w:rsidP="006330DD">
            <w:pPr>
              <w:jc w:val="center"/>
              <w:rPr>
                <w:sz w:val="20"/>
                <w:szCs w:val="20"/>
              </w:rPr>
            </w:pPr>
            <w:r w:rsidRPr="00191E46">
              <w:rPr>
                <w:sz w:val="20"/>
                <w:szCs w:val="20"/>
              </w:rPr>
              <w:t>9030 33 99</w:t>
            </w:r>
          </w:p>
          <w:p w14:paraId="2A12B25E" w14:textId="77777777" w:rsidR="006330DD" w:rsidRPr="00191E46" w:rsidRDefault="006330DD" w:rsidP="006330DD">
            <w:pPr>
              <w:jc w:val="center"/>
              <w:rPr>
                <w:sz w:val="20"/>
                <w:szCs w:val="20"/>
              </w:rPr>
            </w:pPr>
            <w:r w:rsidRPr="00191E46">
              <w:rPr>
                <w:sz w:val="20"/>
                <w:szCs w:val="20"/>
              </w:rPr>
              <w:t>9030 31 000 0</w:t>
            </w:r>
          </w:p>
          <w:p w14:paraId="2A51914C" w14:textId="77777777" w:rsidR="006330DD" w:rsidRPr="00191E46" w:rsidRDefault="006330DD" w:rsidP="006330DD">
            <w:pPr>
              <w:jc w:val="center"/>
              <w:rPr>
                <w:sz w:val="20"/>
                <w:szCs w:val="20"/>
              </w:rPr>
            </w:pPr>
            <w:r w:rsidRPr="00191E46">
              <w:rPr>
                <w:sz w:val="20"/>
                <w:szCs w:val="20"/>
              </w:rPr>
              <w:t>9030 32</w:t>
            </w:r>
          </w:p>
          <w:p w14:paraId="163FDF96" w14:textId="77777777" w:rsidR="006330DD" w:rsidRPr="00191E46" w:rsidRDefault="006330DD" w:rsidP="006330DD">
            <w:pPr>
              <w:jc w:val="center"/>
              <w:rPr>
                <w:sz w:val="20"/>
                <w:szCs w:val="20"/>
              </w:rPr>
            </w:pPr>
            <w:r w:rsidRPr="00191E46">
              <w:rPr>
                <w:sz w:val="20"/>
                <w:szCs w:val="20"/>
              </w:rPr>
              <w:t>9030 32 000 1</w:t>
            </w:r>
          </w:p>
          <w:p w14:paraId="2B714234" w14:textId="77777777" w:rsidR="006330DD" w:rsidRPr="00191E46" w:rsidRDefault="006330DD" w:rsidP="006330DD">
            <w:pPr>
              <w:jc w:val="center"/>
              <w:rPr>
                <w:sz w:val="20"/>
                <w:szCs w:val="20"/>
              </w:rPr>
            </w:pPr>
            <w:r w:rsidRPr="00191E46">
              <w:rPr>
                <w:sz w:val="20"/>
                <w:szCs w:val="20"/>
              </w:rPr>
              <w:t>9030 32 000 9</w:t>
            </w:r>
          </w:p>
          <w:p w14:paraId="33058E06" w14:textId="77777777" w:rsidR="006330DD" w:rsidRPr="00191E46" w:rsidRDefault="006330DD" w:rsidP="006330DD">
            <w:pPr>
              <w:jc w:val="center"/>
              <w:rPr>
                <w:sz w:val="20"/>
                <w:szCs w:val="20"/>
              </w:rPr>
            </w:pPr>
            <w:r w:rsidRPr="00191E46">
              <w:rPr>
                <w:sz w:val="20"/>
                <w:szCs w:val="20"/>
              </w:rPr>
              <w:t>9030 33</w:t>
            </w:r>
          </w:p>
          <w:p w14:paraId="77263A71" w14:textId="77777777" w:rsidR="006330DD" w:rsidRPr="00191E46" w:rsidRDefault="006330DD" w:rsidP="006330DD">
            <w:pPr>
              <w:jc w:val="center"/>
              <w:rPr>
                <w:sz w:val="20"/>
                <w:szCs w:val="20"/>
              </w:rPr>
            </w:pPr>
            <w:r w:rsidRPr="00191E46">
              <w:rPr>
                <w:sz w:val="20"/>
                <w:szCs w:val="20"/>
              </w:rPr>
              <w:t>9030 33 100 0</w:t>
            </w:r>
          </w:p>
          <w:p w14:paraId="109CFF15" w14:textId="77777777" w:rsidR="006330DD" w:rsidRPr="00191E46" w:rsidRDefault="006330DD" w:rsidP="006330DD">
            <w:pPr>
              <w:jc w:val="center"/>
              <w:rPr>
                <w:sz w:val="20"/>
                <w:szCs w:val="20"/>
              </w:rPr>
            </w:pPr>
            <w:r w:rsidRPr="00191E46">
              <w:rPr>
                <w:sz w:val="20"/>
                <w:szCs w:val="20"/>
              </w:rPr>
              <w:t>9030 33 910 0</w:t>
            </w:r>
          </w:p>
          <w:p w14:paraId="71F29008" w14:textId="77777777" w:rsidR="006330DD" w:rsidRPr="00191E46" w:rsidRDefault="006330DD" w:rsidP="006330DD">
            <w:pPr>
              <w:jc w:val="center"/>
              <w:rPr>
                <w:sz w:val="20"/>
                <w:szCs w:val="20"/>
              </w:rPr>
            </w:pPr>
            <w:r w:rsidRPr="00191E46">
              <w:rPr>
                <w:sz w:val="20"/>
                <w:szCs w:val="20"/>
              </w:rPr>
              <w:t>9030 33 990 0</w:t>
            </w:r>
          </w:p>
          <w:p w14:paraId="018C8715" w14:textId="77777777" w:rsidR="006330DD" w:rsidRPr="00191E46" w:rsidRDefault="006330DD" w:rsidP="006330DD">
            <w:pPr>
              <w:jc w:val="center"/>
              <w:rPr>
                <w:sz w:val="20"/>
                <w:szCs w:val="20"/>
              </w:rPr>
            </w:pPr>
            <w:r w:rsidRPr="00191E46">
              <w:rPr>
                <w:sz w:val="20"/>
                <w:szCs w:val="20"/>
              </w:rPr>
              <w:t>9030 39</w:t>
            </w:r>
          </w:p>
          <w:p w14:paraId="0726F3FE" w14:textId="77777777" w:rsidR="006330DD" w:rsidRPr="00191E46" w:rsidRDefault="006330DD" w:rsidP="006330DD">
            <w:pPr>
              <w:jc w:val="center"/>
              <w:rPr>
                <w:sz w:val="20"/>
                <w:szCs w:val="20"/>
              </w:rPr>
            </w:pPr>
            <w:r w:rsidRPr="00191E46">
              <w:rPr>
                <w:sz w:val="20"/>
                <w:szCs w:val="20"/>
              </w:rPr>
              <w:t>9030 39 000 1</w:t>
            </w:r>
          </w:p>
          <w:p w14:paraId="7C6B1610" w14:textId="77777777" w:rsidR="006330DD" w:rsidRPr="00191E46" w:rsidRDefault="006330DD" w:rsidP="006330DD">
            <w:pPr>
              <w:jc w:val="center"/>
              <w:rPr>
                <w:sz w:val="20"/>
                <w:szCs w:val="20"/>
              </w:rPr>
            </w:pPr>
            <w:r w:rsidRPr="00191E46">
              <w:rPr>
                <w:sz w:val="20"/>
                <w:szCs w:val="20"/>
              </w:rPr>
              <w:t>9030 39 000 9</w:t>
            </w:r>
          </w:p>
          <w:p w14:paraId="333A5165" w14:textId="77777777" w:rsidR="006330DD" w:rsidRPr="00191E46" w:rsidRDefault="006330DD" w:rsidP="006330DD">
            <w:pPr>
              <w:jc w:val="center"/>
              <w:rPr>
                <w:sz w:val="20"/>
                <w:szCs w:val="20"/>
              </w:rPr>
            </w:pPr>
            <w:r w:rsidRPr="00191E46">
              <w:rPr>
                <w:sz w:val="20"/>
                <w:szCs w:val="20"/>
              </w:rPr>
              <w:t>9030 40 000 0</w:t>
            </w:r>
          </w:p>
          <w:p w14:paraId="5F516F39" w14:textId="77777777" w:rsidR="006330DD" w:rsidRPr="00191E46" w:rsidRDefault="006330DD" w:rsidP="006330DD">
            <w:pPr>
              <w:jc w:val="center"/>
              <w:rPr>
                <w:sz w:val="20"/>
                <w:szCs w:val="20"/>
              </w:rPr>
            </w:pPr>
            <w:r w:rsidRPr="00191E46">
              <w:rPr>
                <w:sz w:val="20"/>
                <w:szCs w:val="20"/>
              </w:rPr>
              <w:t>9030 82 000 0</w:t>
            </w:r>
          </w:p>
          <w:p w14:paraId="5224CE40" w14:textId="77777777" w:rsidR="006330DD" w:rsidRPr="00191E46" w:rsidRDefault="006330DD" w:rsidP="006330DD">
            <w:pPr>
              <w:jc w:val="center"/>
              <w:rPr>
                <w:sz w:val="20"/>
                <w:szCs w:val="20"/>
              </w:rPr>
            </w:pPr>
            <w:r w:rsidRPr="00191E46">
              <w:rPr>
                <w:sz w:val="20"/>
                <w:szCs w:val="20"/>
              </w:rPr>
              <w:t>9030 84</w:t>
            </w:r>
          </w:p>
          <w:p w14:paraId="69094058" w14:textId="77777777" w:rsidR="006330DD" w:rsidRPr="00191E46" w:rsidRDefault="006330DD" w:rsidP="006330DD">
            <w:pPr>
              <w:jc w:val="center"/>
              <w:rPr>
                <w:sz w:val="20"/>
                <w:szCs w:val="20"/>
              </w:rPr>
            </w:pPr>
            <w:r w:rsidRPr="00191E46">
              <w:rPr>
                <w:sz w:val="20"/>
                <w:szCs w:val="20"/>
              </w:rPr>
              <w:t>9030 84 000 1</w:t>
            </w:r>
          </w:p>
          <w:p w14:paraId="22F65AAB" w14:textId="77777777" w:rsidR="006330DD" w:rsidRPr="00191E46" w:rsidRDefault="006330DD" w:rsidP="006330DD">
            <w:pPr>
              <w:jc w:val="center"/>
              <w:rPr>
                <w:sz w:val="20"/>
                <w:szCs w:val="20"/>
              </w:rPr>
            </w:pPr>
            <w:r w:rsidRPr="00191E46">
              <w:rPr>
                <w:sz w:val="20"/>
                <w:szCs w:val="20"/>
              </w:rPr>
              <w:t>9030 84 000 9</w:t>
            </w:r>
          </w:p>
          <w:p w14:paraId="60011EC5" w14:textId="77777777" w:rsidR="006330DD" w:rsidRPr="00191E46" w:rsidRDefault="006330DD" w:rsidP="006330DD">
            <w:pPr>
              <w:jc w:val="center"/>
              <w:rPr>
                <w:sz w:val="20"/>
                <w:szCs w:val="20"/>
              </w:rPr>
            </w:pPr>
            <w:r w:rsidRPr="00191E46">
              <w:rPr>
                <w:sz w:val="20"/>
                <w:szCs w:val="20"/>
              </w:rPr>
              <w:t>9030 89</w:t>
            </w:r>
          </w:p>
          <w:p w14:paraId="260664CD" w14:textId="77777777" w:rsidR="006330DD" w:rsidRPr="00191E46" w:rsidRDefault="006330DD" w:rsidP="006330DD">
            <w:pPr>
              <w:jc w:val="center"/>
              <w:rPr>
                <w:sz w:val="20"/>
                <w:szCs w:val="20"/>
              </w:rPr>
            </w:pPr>
            <w:r w:rsidRPr="00191E46">
              <w:rPr>
                <w:sz w:val="20"/>
                <w:szCs w:val="20"/>
              </w:rPr>
              <w:t>9030 89 300 0</w:t>
            </w:r>
          </w:p>
          <w:p w14:paraId="5E55E244" w14:textId="77777777" w:rsidR="006330DD" w:rsidRPr="00191E46" w:rsidRDefault="006330DD" w:rsidP="006330DD">
            <w:pPr>
              <w:jc w:val="center"/>
              <w:rPr>
                <w:sz w:val="20"/>
                <w:szCs w:val="20"/>
              </w:rPr>
            </w:pPr>
            <w:r w:rsidRPr="00191E46">
              <w:rPr>
                <w:sz w:val="20"/>
                <w:szCs w:val="20"/>
              </w:rPr>
              <w:t>9030 89 900 1</w:t>
            </w:r>
          </w:p>
          <w:p w14:paraId="1FD623B8" w14:textId="77777777" w:rsidR="006330DD" w:rsidRPr="00191E46" w:rsidRDefault="006330DD" w:rsidP="006330DD">
            <w:pPr>
              <w:jc w:val="center"/>
              <w:rPr>
                <w:sz w:val="20"/>
                <w:szCs w:val="20"/>
              </w:rPr>
            </w:pPr>
            <w:r w:rsidRPr="00191E46">
              <w:rPr>
                <w:sz w:val="20"/>
                <w:szCs w:val="20"/>
              </w:rPr>
              <w:t>9030 89 900 9</w:t>
            </w:r>
          </w:p>
          <w:p w14:paraId="75251B96" w14:textId="77777777" w:rsidR="006330DD" w:rsidRPr="00191E46" w:rsidRDefault="006330DD" w:rsidP="006330DD">
            <w:pPr>
              <w:jc w:val="center"/>
              <w:rPr>
                <w:sz w:val="20"/>
                <w:szCs w:val="20"/>
              </w:rPr>
            </w:pPr>
            <w:r w:rsidRPr="00191E46">
              <w:rPr>
                <w:sz w:val="20"/>
                <w:szCs w:val="20"/>
              </w:rPr>
              <w:t>9030 90</w:t>
            </w:r>
          </w:p>
          <w:p w14:paraId="2BA05037" w14:textId="77777777" w:rsidR="006330DD" w:rsidRPr="00191E46" w:rsidRDefault="006330DD" w:rsidP="006330DD">
            <w:pPr>
              <w:jc w:val="center"/>
              <w:rPr>
                <w:sz w:val="20"/>
                <w:szCs w:val="20"/>
              </w:rPr>
            </w:pPr>
            <w:r w:rsidRPr="00191E46">
              <w:rPr>
                <w:sz w:val="20"/>
                <w:szCs w:val="20"/>
              </w:rPr>
              <w:t>9030 90 200 0</w:t>
            </w:r>
          </w:p>
          <w:p w14:paraId="40321816" w14:textId="77777777" w:rsidR="006330DD" w:rsidRPr="00191E46" w:rsidRDefault="006330DD" w:rsidP="006330DD">
            <w:pPr>
              <w:jc w:val="center"/>
              <w:rPr>
                <w:sz w:val="20"/>
                <w:szCs w:val="20"/>
              </w:rPr>
            </w:pPr>
            <w:r w:rsidRPr="00191E46">
              <w:rPr>
                <w:sz w:val="20"/>
                <w:szCs w:val="20"/>
              </w:rPr>
              <w:t>9030 90 850 0</w:t>
            </w:r>
          </w:p>
          <w:p w14:paraId="4CF7388B" w14:textId="77777777" w:rsidR="006330DD" w:rsidRPr="00191E46" w:rsidRDefault="006330DD" w:rsidP="006330DD">
            <w:pPr>
              <w:adjustRightInd w:val="0"/>
              <w:jc w:val="center"/>
              <w:rPr>
                <w:sz w:val="20"/>
                <w:szCs w:val="20"/>
              </w:rPr>
            </w:pPr>
          </w:p>
        </w:tc>
        <w:tc>
          <w:tcPr>
            <w:tcW w:w="2268" w:type="dxa"/>
            <w:gridSpan w:val="2"/>
          </w:tcPr>
          <w:p w14:paraId="5CD2D01E" w14:textId="77777777" w:rsidR="006330DD" w:rsidRPr="00191E46" w:rsidRDefault="006330DD" w:rsidP="006330DD">
            <w:pPr>
              <w:rPr>
                <w:sz w:val="20"/>
                <w:szCs w:val="20"/>
              </w:rPr>
            </w:pPr>
            <w:r w:rsidRPr="00191E46">
              <w:rPr>
                <w:sz w:val="20"/>
                <w:szCs w:val="20"/>
              </w:rPr>
              <w:lastRenderedPageBreak/>
              <w:t>ТР ТС 004/2011</w:t>
            </w:r>
          </w:p>
          <w:p w14:paraId="1E86FDB8" w14:textId="77777777" w:rsidR="006330DD" w:rsidRPr="00191E46" w:rsidRDefault="006330DD" w:rsidP="006330DD">
            <w:pPr>
              <w:rPr>
                <w:sz w:val="20"/>
                <w:szCs w:val="20"/>
              </w:rPr>
            </w:pPr>
            <w:r w:rsidRPr="00191E46">
              <w:rPr>
                <w:sz w:val="20"/>
                <w:szCs w:val="20"/>
              </w:rPr>
              <w:t>ТР ТС 020/2011</w:t>
            </w:r>
          </w:p>
          <w:p w14:paraId="434116E5" w14:textId="77777777" w:rsidR="006330DD" w:rsidRPr="00191E46" w:rsidRDefault="006330DD" w:rsidP="006330DD">
            <w:pPr>
              <w:rPr>
                <w:sz w:val="20"/>
                <w:szCs w:val="20"/>
              </w:rPr>
            </w:pPr>
          </w:p>
        </w:tc>
        <w:tc>
          <w:tcPr>
            <w:tcW w:w="3090" w:type="dxa"/>
            <w:gridSpan w:val="3"/>
          </w:tcPr>
          <w:p w14:paraId="3BC0481F" w14:textId="77777777" w:rsidR="006330DD" w:rsidRPr="00191E46" w:rsidRDefault="006330DD" w:rsidP="006330DD">
            <w:pPr>
              <w:rPr>
                <w:sz w:val="20"/>
                <w:szCs w:val="20"/>
              </w:rPr>
            </w:pPr>
            <w:r w:rsidRPr="00191E46">
              <w:rPr>
                <w:sz w:val="20"/>
                <w:szCs w:val="20"/>
              </w:rPr>
              <w:t>ТР ТС 004/2011</w:t>
            </w:r>
          </w:p>
          <w:p w14:paraId="6F8C6137" w14:textId="77777777" w:rsidR="006330DD" w:rsidRPr="00191E46" w:rsidRDefault="006330DD" w:rsidP="006330DD">
            <w:pPr>
              <w:rPr>
                <w:sz w:val="20"/>
                <w:szCs w:val="20"/>
              </w:rPr>
            </w:pPr>
            <w:r w:rsidRPr="00191E46">
              <w:rPr>
                <w:sz w:val="20"/>
                <w:szCs w:val="20"/>
              </w:rPr>
              <w:t>ГОСТ EN 62233</w:t>
            </w:r>
          </w:p>
          <w:p w14:paraId="777A7CAE" w14:textId="77777777" w:rsidR="006330DD" w:rsidRPr="00191E46" w:rsidRDefault="006330DD" w:rsidP="006330DD">
            <w:pPr>
              <w:rPr>
                <w:sz w:val="20"/>
                <w:szCs w:val="20"/>
              </w:rPr>
            </w:pPr>
            <w:r w:rsidRPr="00191E46">
              <w:rPr>
                <w:sz w:val="20"/>
                <w:szCs w:val="20"/>
              </w:rPr>
              <w:t>ГОСТ IEC 62311</w:t>
            </w:r>
          </w:p>
          <w:p w14:paraId="310E093C" w14:textId="77777777" w:rsidR="006330DD" w:rsidRPr="00191E46" w:rsidRDefault="006330DD" w:rsidP="006330DD">
            <w:pPr>
              <w:rPr>
                <w:sz w:val="20"/>
                <w:szCs w:val="20"/>
              </w:rPr>
            </w:pPr>
            <w:r w:rsidRPr="00191E46">
              <w:rPr>
                <w:sz w:val="20"/>
                <w:szCs w:val="20"/>
              </w:rPr>
              <w:t>ГОСТ IEC 62479</w:t>
            </w:r>
          </w:p>
          <w:p w14:paraId="02851D8A" w14:textId="38711E79" w:rsidR="006330DD" w:rsidRPr="00191E46" w:rsidRDefault="006330DD" w:rsidP="006330DD">
            <w:pPr>
              <w:rPr>
                <w:sz w:val="20"/>
                <w:szCs w:val="20"/>
              </w:rPr>
            </w:pPr>
            <w:r w:rsidRPr="00191E46">
              <w:rPr>
                <w:sz w:val="20"/>
                <w:szCs w:val="20"/>
              </w:rPr>
              <w:lastRenderedPageBreak/>
              <w:t>ГОСТ IEC 60950-1</w:t>
            </w:r>
          </w:p>
          <w:p w14:paraId="66AAC7F2" w14:textId="036D7C05" w:rsidR="000D4104" w:rsidRPr="00191E46" w:rsidRDefault="000D4104" w:rsidP="006330DD">
            <w:pPr>
              <w:rPr>
                <w:sz w:val="20"/>
                <w:szCs w:val="20"/>
              </w:rPr>
            </w:pPr>
            <w:r w:rsidRPr="00191E46">
              <w:rPr>
                <w:sz w:val="20"/>
                <w:szCs w:val="20"/>
              </w:rPr>
              <w:t>ГОСТ IEC 62368-1</w:t>
            </w:r>
          </w:p>
          <w:p w14:paraId="47CAE956" w14:textId="77777777" w:rsidR="006330DD" w:rsidRPr="00191E46" w:rsidRDefault="006330DD" w:rsidP="006330DD">
            <w:pPr>
              <w:rPr>
                <w:sz w:val="20"/>
                <w:szCs w:val="20"/>
              </w:rPr>
            </w:pPr>
            <w:r w:rsidRPr="00191E46">
              <w:rPr>
                <w:sz w:val="20"/>
                <w:szCs w:val="20"/>
              </w:rPr>
              <w:t>ГОСТ IEC 61010-1</w:t>
            </w:r>
          </w:p>
          <w:p w14:paraId="4E66568B" w14:textId="47EFCFC7" w:rsidR="006330DD" w:rsidRPr="00191E46" w:rsidRDefault="006330DD" w:rsidP="006330DD">
            <w:pPr>
              <w:rPr>
                <w:sz w:val="20"/>
                <w:szCs w:val="20"/>
              </w:rPr>
            </w:pPr>
            <w:r w:rsidRPr="00191E46">
              <w:rPr>
                <w:sz w:val="20"/>
                <w:szCs w:val="20"/>
              </w:rPr>
              <w:t>ГОСТ IEC 61010-2</w:t>
            </w:r>
            <w:r w:rsidR="00F06A24" w:rsidRPr="00191E46">
              <w:rPr>
                <w:sz w:val="20"/>
                <w:szCs w:val="20"/>
              </w:rPr>
              <w:t>-020</w:t>
            </w:r>
          </w:p>
          <w:p w14:paraId="4712FC38" w14:textId="77777777" w:rsidR="006330DD" w:rsidRPr="00191E46" w:rsidRDefault="006330DD" w:rsidP="006330DD">
            <w:pPr>
              <w:rPr>
                <w:sz w:val="20"/>
                <w:szCs w:val="20"/>
              </w:rPr>
            </w:pPr>
            <w:r w:rsidRPr="00191E46">
              <w:rPr>
                <w:sz w:val="20"/>
                <w:szCs w:val="20"/>
              </w:rPr>
              <w:t>ГОСТ IEC 61010-2-32</w:t>
            </w:r>
          </w:p>
          <w:p w14:paraId="1C458114" w14:textId="259CE040" w:rsidR="006330DD" w:rsidRPr="00191E46" w:rsidRDefault="006330DD" w:rsidP="006330DD">
            <w:pPr>
              <w:rPr>
                <w:sz w:val="20"/>
                <w:szCs w:val="20"/>
              </w:rPr>
            </w:pPr>
            <w:r w:rsidRPr="00191E46">
              <w:rPr>
                <w:sz w:val="20"/>
                <w:szCs w:val="20"/>
              </w:rPr>
              <w:t>ГОСТ IEC 61010-2-31</w:t>
            </w:r>
          </w:p>
          <w:p w14:paraId="0E53B73E" w14:textId="57DDF71A" w:rsidR="00AC5D82" w:rsidRPr="00191E46" w:rsidRDefault="00AC5D82" w:rsidP="006330DD">
            <w:pPr>
              <w:rPr>
                <w:sz w:val="20"/>
                <w:szCs w:val="20"/>
              </w:rPr>
            </w:pPr>
            <w:r w:rsidRPr="00191E46">
              <w:rPr>
                <w:sz w:val="20"/>
                <w:szCs w:val="20"/>
              </w:rPr>
              <w:t>ГОСТ 22261-94</w:t>
            </w:r>
          </w:p>
          <w:p w14:paraId="795D83F2" w14:textId="16CDEB99" w:rsidR="003A67AF" w:rsidRPr="00191E46" w:rsidRDefault="003A67AF" w:rsidP="006330DD">
            <w:pPr>
              <w:rPr>
                <w:sz w:val="20"/>
                <w:szCs w:val="20"/>
              </w:rPr>
            </w:pPr>
            <w:r w:rsidRPr="00191E46">
              <w:rPr>
                <w:sz w:val="20"/>
                <w:szCs w:val="20"/>
              </w:rPr>
              <w:t>ГОСТ IEC 62020</w:t>
            </w:r>
          </w:p>
          <w:p w14:paraId="027ADFE8" w14:textId="4AFED1D7" w:rsidR="0068372A" w:rsidRPr="00191E46" w:rsidRDefault="0068372A" w:rsidP="006330DD">
            <w:pPr>
              <w:rPr>
                <w:sz w:val="20"/>
                <w:szCs w:val="20"/>
              </w:rPr>
            </w:pPr>
            <w:r w:rsidRPr="00191E46">
              <w:rPr>
                <w:sz w:val="20"/>
                <w:szCs w:val="20"/>
              </w:rPr>
              <w:t xml:space="preserve">ГОСТ Р МЭК </w:t>
            </w:r>
            <w:r w:rsidR="00B4344C" w:rsidRPr="00191E46">
              <w:rPr>
                <w:sz w:val="20"/>
                <w:szCs w:val="20"/>
              </w:rPr>
              <w:t>60688</w:t>
            </w:r>
          </w:p>
          <w:p w14:paraId="31759E81" w14:textId="77777777" w:rsidR="006330DD" w:rsidRPr="00191E46" w:rsidRDefault="006330DD" w:rsidP="006330DD">
            <w:pPr>
              <w:rPr>
                <w:sz w:val="20"/>
                <w:szCs w:val="20"/>
              </w:rPr>
            </w:pPr>
            <w:r w:rsidRPr="00191E46">
              <w:rPr>
                <w:sz w:val="20"/>
                <w:szCs w:val="20"/>
              </w:rPr>
              <w:t>ТР ТС 020/2011</w:t>
            </w:r>
          </w:p>
          <w:p w14:paraId="1F674E3C"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59312385"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4D2C8958" w14:textId="77777777" w:rsidR="006330DD" w:rsidRPr="00191E46" w:rsidRDefault="006330DD" w:rsidP="006330DD">
            <w:pPr>
              <w:autoSpaceDE w:val="0"/>
              <w:autoSpaceDN w:val="0"/>
              <w:adjustRightInd w:val="0"/>
              <w:rPr>
                <w:sz w:val="20"/>
                <w:szCs w:val="20"/>
              </w:rPr>
            </w:pPr>
            <w:r w:rsidRPr="00191E46">
              <w:rPr>
                <w:sz w:val="20"/>
                <w:szCs w:val="20"/>
              </w:rPr>
              <w:t>ГОСТ CISPR 32</w:t>
            </w:r>
          </w:p>
          <w:p w14:paraId="409DE19D" w14:textId="77777777" w:rsidR="006330DD" w:rsidRPr="00191E46" w:rsidRDefault="006330DD" w:rsidP="006330DD">
            <w:pPr>
              <w:autoSpaceDE w:val="0"/>
              <w:autoSpaceDN w:val="0"/>
              <w:adjustRightInd w:val="0"/>
              <w:rPr>
                <w:sz w:val="20"/>
                <w:szCs w:val="20"/>
              </w:rPr>
            </w:pPr>
            <w:r w:rsidRPr="00191E46">
              <w:rPr>
                <w:sz w:val="20"/>
                <w:szCs w:val="20"/>
              </w:rPr>
              <w:t>ГОСТ CISPR 24</w:t>
            </w:r>
          </w:p>
          <w:p w14:paraId="3A8F1D64" w14:textId="0CE7BE22" w:rsidR="006330DD" w:rsidRPr="00191E46" w:rsidRDefault="006330DD" w:rsidP="006330DD">
            <w:pPr>
              <w:rPr>
                <w:sz w:val="20"/>
                <w:szCs w:val="20"/>
              </w:rPr>
            </w:pPr>
            <w:r w:rsidRPr="00191E46">
              <w:rPr>
                <w:sz w:val="20"/>
                <w:szCs w:val="20"/>
              </w:rPr>
              <w:t xml:space="preserve">ГОСТ Р МЭК 61326-1 </w:t>
            </w:r>
          </w:p>
          <w:p w14:paraId="622C7EDC" w14:textId="7E17683E" w:rsidR="006330DD" w:rsidRPr="00191E46" w:rsidRDefault="006330DD" w:rsidP="006330DD">
            <w:pPr>
              <w:rPr>
                <w:sz w:val="20"/>
                <w:szCs w:val="20"/>
              </w:rPr>
            </w:pPr>
            <w:r w:rsidRPr="00191E46">
              <w:rPr>
                <w:sz w:val="20"/>
                <w:szCs w:val="20"/>
              </w:rPr>
              <w:t>ГОСТ 30969</w:t>
            </w:r>
          </w:p>
          <w:p w14:paraId="11193242" w14:textId="6505E641" w:rsidR="006330DD" w:rsidRPr="00191E46" w:rsidRDefault="006330DD" w:rsidP="006330DD">
            <w:pPr>
              <w:autoSpaceDE w:val="0"/>
              <w:autoSpaceDN w:val="0"/>
              <w:adjustRightInd w:val="0"/>
              <w:rPr>
                <w:sz w:val="20"/>
                <w:szCs w:val="20"/>
              </w:rPr>
            </w:pPr>
            <w:r w:rsidRPr="00191E46">
              <w:rPr>
                <w:sz w:val="20"/>
                <w:szCs w:val="20"/>
              </w:rPr>
              <w:t xml:space="preserve">ГОСТ CISPR 24 </w:t>
            </w:r>
          </w:p>
          <w:p w14:paraId="0D379893" w14:textId="28E4FDBF" w:rsidR="0045445D" w:rsidRPr="00191E46" w:rsidRDefault="0045445D" w:rsidP="006330DD">
            <w:pPr>
              <w:autoSpaceDE w:val="0"/>
              <w:autoSpaceDN w:val="0"/>
              <w:adjustRightInd w:val="0"/>
              <w:rPr>
                <w:sz w:val="20"/>
                <w:szCs w:val="20"/>
              </w:rPr>
            </w:pPr>
            <w:r w:rsidRPr="00191E46">
              <w:rPr>
                <w:sz w:val="20"/>
                <w:szCs w:val="20"/>
              </w:rPr>
              <w:t>ГОСТ IEC/TS 61000-1-2</w:t>
            </w:r>
          </w:p>
          <w:p w14:paraId="5320C55B" w14:textId="77777777" w:rsidR="006330DD" w:rsidRPr="00191E46" w:rsidRDefault="006330DD" w:rsidP="006330DD">
            <w:pPr>
              <w:rPr>
                <w:sz w:val="20"/>
                <w:szCs w:val="20"/>
              </w:rPr>
            </w:pPr>
            <w:r w:rsidRPr="00191E46">
              <w:rPr>
                <w:sz w:val="20"/>
                <w:szCs w:val="20"/>
              </w:rPr>
              <w:t>ГОСТ Р 51522.2.1</w:t>
            </w:r>
          </w:p>
          <w:p w14:paraId="2806C2C2" w14:textId="77777777" w:rsidR="006330DD" w:rsidRPr="00191E46" w:rsidRDefault="006330DD" w:rsidP="006330DD">
            <w:pPr>
              <w:shd w:val="clear" w:color="auto" w:fill="FFFFFF"/>
              <w:rPr>
                <w:sz w:val="20"/>
                <w:szCs w:val="20"/>
              </w:rPr>
            </w:pPr>
            <w:r w:rsidRPr="00191E46">
              <w:rPr>
                <w:sz w:val="20"/>
                <w:szCs w:val="20"/>
              </w:rPr>
              <w:t>ГОСТ Р 51522.2.4</w:t>
            </w:r>
          </w:p>
          <w:p w14:paraId="3FDC2F60" w14:textId="77777777" w:rsidR="006330DD" w:rsidRPr="00191E46" w:rsidRDefault="006330DD" w:rsidP="006330DD">
            <w:pPr>
              <w:shd w:val="clear" w:color="auto" w:fill="FFFFFF"/>
              <w:rPr>
                <w:sz w:val="20"/>
                <w:szCs w:val="20"/>
              </w:rPr>
            </w:pPr>
            <w:r w:rsidRPr="00191E46">
              <w:rPr>
                <w:sz w:val="20"/>
                <w:szCs w:val="20"/>
              </w:rPr>
              <w:t xml:space="preserve">ГОСТ IEC 61326-2-3  </w:t>
            </w:r>
          </w:p>
          <w:p w14:paraId="7D125C26" w14:textId="50E92638" w:rsidR="006330DD" w:rsidRPr="00191E46" w:rsidRDefault="006330DD" w:rsidP="006330DD">
            <w:pPr>
              <w:shd w:val="clear" w:color="auto" w:fill="FFFFFF"/>
              <w:rPr>
                <w:sz w:val="20"/>
                <w:szCs w:val="20"/>
              </w:rPr>
            </w:pPr>
            <w:r w:rsidRPr="00191E46">
              <w:rPr>
                <w:sz w:val="20"/>
                <w:szCs w:val="20"/>
              </w:rPr>
              <w:t xml:space="preserve">ГОСТ IEC 61326-2-5  </w:t>
            </w:r>
          </w:p>
          <w:p w14:paraId="44661BAF" w14:textId="4DA36EF9" w:rsidR="006330DD" w:rsidRPr="00191E46" w:rsidRDefault="006330DD" w:rsidP="006330DD">
            <w:pPr>
              <w:shd w:val="clear" w:color="auto" w:fill="FFFFFF"/>
              <w:rPr>
                <w:sz w:val="20"/>
                <w:szCs w:val="20"/>
              </w:rPr>
            </w:pPr>
            <w:r w:rsidRPr="00191E46">
              <w:rPr>
                <w:sz w:val="20"/>
                <w:szCs w:val="20"/>
              </w:rPr>
              <w:t>ГОСТ IEC 61326-3-1</w:t>
            </w:r>
          </w:p>
          <w:p w14:paraId="1C40E869" w14:textId="0E8D6E71" w:rsidR="006330DD" w:rsidRPr="00191E46" w:rsidRDefault="006330DD" w:rsidP="006330DD">
            <w:pPr>
              <w:shd w:val="clear" w:color="auto" w:fill="FFFFFF"/>
              <w:rPr>
                <w:sz w:val="20"/>
                <w:szCs w:val="20"/>
              </w:rPr>
            </w:pPr>
            <w:r w:rsidRPr="00191E46">
              <w:rPr>
                <w:sz w:val="20"/>
                <w:szCs w:val="20"/>
              </w:rPr>
              <w:t>ГОСТ IEC 61326-3-2</w:t>
            </w:r>
          </w:p>
          <w:p w14:paraId="5EAEF3A7" w14:textId="77777777" w:rsidR="006330DD" w:rsidRPr="00191E46" w:rsidRDefault="006330DD" w:rsidP="006330DD">
            <w:pPr>
              <w:shd w:val="clear" w:color="auto" w:fill="FFFFFF"/>
              <w:rPr>
                <w:sz w:val="20"/>
                <w:szCs w:val="20"/>
              </w:rPr>
            </w:pPr>
            <w:r w:rsidRPr="00191E46">
              <w:rPr>
                <w:sz w:val="20"/>
                <w:szCs w:val="20"/>
              </w:rPr>
              <w:t>ГОСТ IEC 61557-12</w:t>
            </w:r>
          </w:p>
          <w:p w14:paraId="6299C535" w14:textId="56CD576C" w:rsidR="006330DD" w:rsidRPr="00191E46" w:rsidRDefault="006330DD" w:rsidP="006330DD">
            <w:pPr>
              <w:shd w:val="clear" w:color="auto" w:fill="FFFFFF"/>
              <w:rPr>
                <w:sz w:val="20"/>
                <w:szCs w:val="20"/>
              </w:rPr>
            </w:pPr>
            <w:r w:rsidRPr="00191E46">
              <w:rPr>
                <w:sz w:val="20"/>
                <w:szCs w:val="20"/>
              </w:rPr>
              <w:t>ГОСТ IEC 62052-21</w:t>
            </w:r>
          </w:p>
          <w:p w14:paraId="65AA3D7B" w14:textId="77777777" w:rsidR="006330DD" w:rsidRPr="00191E46" w:rsidRDefault="006330DD" w:rsidP="006330DD">
            <w:pPr>
              <w:shd w:val="clear" w:color="auto" w:fill="FFFFFF"/>
              <w:rPr>
                <w:sz w:val="20"/>
                <w:szCs w:val="20"/>
              </w:rPr>
            </w:pPr>
            <w:r w:rsidRPr="00191E46">
              <w:rPr>
                <w:sz w:val="20"/>
                <w:szCs w:val="20"/>
              </w:rPr>
              <w:t>ГОСТ 31818.11</w:t>
            </w:r>
          </w:p>
          <w:p w14:paraId="6A6A0938" w14:textId="77777777" w:rsidR="006330DD" w:rsidRPr="00191E46" w:rsidRDefault="006330DD" w:rsidP="006330DD">
            <w:pPr>
              <w:shd w:val="clear" w:color="auto" w:fill="FFFFFF"/>
              <w:rPr>
                <w:sz w:val="20"/>
                <w:szCs w:val="20"/>
              </w:rPr>
            </w:pPr>
            <w:r w:rsidRPr="00191E46">
              <w:rPr>
                <w:sz w:val="20"/>
                <w:szCs w:val="20"/>
              </w:rPr>
              <w:t xml:space="preserve">ГОСТ 31819.11  </w:t>
            </w:r>
          </w:p>
          <w:p w14:paraId="00F09F5C" w14:textId="6AB73EC4" w:rsidR="006330DD" w:rsidRPr="00191E46" w:rsidRDefault="006330DD" w:rsidP="006330DD">
            <w:pPr>
              <w:shd w:val="clear" w:color="auto" w:fill="FFFFFF"/>
              <w:rPr>
                <w:sz w:val="20"/>
                <w:szCs w:val="20"/>
              </w:rPr>
            </w:pPr>
            <w:r w:rsidRPr="00191E46">
              <w:rPr>
                <w:sz w:val="20"/>
                <w:szCs w:val="20"/>
              </w:rPr>
              <w:t xml:space="preserve">ГОСТ 31819.21  </w:t>
            </w:r>
          </w:p>
          <w:p w14:paraId="2A1E431F" w14:textId="755EC3D3" w:rsidR="006330DD" w:rsidRPr="00191E46" w:rsidRDefault="006330DD" w:rsidP="006330DD">
            <w:pPr>
              <w:shd w:val="clear" w:color="auto" w:fill="FFFFFF"/>
              <w:rPr>
                <w:sz w:val="20"/>
                <w:szCs w:val="20"/>
              </w:rPr>
            </w:pPr>
            <w:r w:rsidRPr="00191E46">
              <w:rPr>
                <w:sz w:val="20"/>
                <w:szCs w:val="20"/>
              </w:rPr>
              <w:t xml:space="preserve">ГОСТ 31819.22  </w:t>
            </w:r>
          </w:p>
          <w:p w14:paraId="006165B6" w14:textId="77777777" w:rsidR="006330DD" w:rsidRPr="00191E46" w:rsidRDefault="006330DD" w:rsidP="006330DD">
            <w:pPr>
              <w:shd w:val="clear" w:color="auto" w:fill="FFFFFF"/>
              <w:rPr>
                <w:sz w:val="20"/>
                <w:szCs w:val="20"/>
              </w:rPr>
            </w:pPr>
            <w:r w:rsidRPr="00191E46">
              <w:rPr>
                <w:sz w:val="20"/>
                <w:szCs w:val="20"/>
              </w:rPr>
              <w:t>ГОСТ 31819.23</w:t>
            </w:r>
          </w:p>
          <w:p w14:paraId="127F7D0C" w14:textId="77777777" w:rsidR="006330DD" w:rsidRPr="00191E46" w:rsidRDefault="006330DD" w:rsidP="006330DD">
            <w:pPr>
              <w:shd w:val="clear" w:color="auto" w:fill="FFFFFF"/>
              <w:rPr>
                <w:sz w:val="20"/>
                <w:szCs w:val="20"/>
              </w:rPr>
            </w:pPr>
            <w:r w:rsidRPr="00191E46">
              <w:rPr>
                <w:sz w:val="20"/>
                <w:szCs w:val="20"/>
              </w:rPr>
              <w:t xml:space="preserve">ГОСТ IEC 62054-11   </w:t>
            </w:r>
          </w:p>
          <w:p w14:paraId="3C83CE95" w14:textId="77777777" w:rsidR="006330DD" w:rsidRPr="00191E46" w:rsidRDefault="006330DD" w:rsidP="006330DD">
            <w:pPr>
              <w:shd w:val="clear" w:color="auto" w:fill="FFFFFF"/>
              <w:rPr>
                <w:sz w:val="20"/>
                <w:szCs w:val="20"/>
              </w:rPr>
            </w:pPr>
            <w:r w:rsidRPr="00191E46">
              <w:rPr>
                <w:sz w:val="20"/>
                <w:szCs w:val="20"/>
              </w:rPr>
              <w:t>ГОСТ EN 50148</w:t>
            </w:r>
          </w:p>
          <w:p w14:paraId="009015B1" w14:textId="351A48AE" w:rsidR="006330DD" w:rsidRPr="00191E46" w:rsidRDefault="006330DD" w:rsidP="006330DD">
            <w:pPr>
              <w:shd w:val="clear" w:color="auto" w:fill="FFFFFF"/>
              <w:rPr>
                <w:sz w:val="20"/>
                <w:szCs w:val="20"/>
              </w:rPr>
            </w:pPr>
            <w:r w:rsidRPr="00191E46">
              <w:rPr>
                <w:sz w:val="20"/>
                <w:szCs w:val="20"/>
              </w:rPr>
              <w:t xml:space="preserve">ГОСТ EN 50470-1 </w:t>
            </w:r>
          </w:p>
          <w:p w14:paraId="329CD888" w14:textId="44DAF2F3" w:rsidR="006330DD" w:rsidRPr="00191E46" w:rsidRDefault="006330DD" w:rsidP="006330DD">
            <w:pPr>
              <w:shd w:val="clear" w:color="auto" w:fill="FFFFFF"/>
              <w:rPr>
                <w:sz w:val="20"/>
                <w:szCs w:val="20"/>
              </w:rPr>
            </w:pPr>
            <w:r w:rsidRPr="00191E46">
              <w:rPr>
                <w:sz w:val="20"/>
                <w:szCs w:val="20"/>
              </w:rPr>
              <w:t xml:space="preserve">ГОСТ Р МЭК 61326-1  </w:t>
            </w:r>
          </w:p>
          <w:p w14:paraId="462B99D9" w14:textId="647DB8C0" w:rsidR="006330DD" w:rsidRPr="00191E46" w:rsidRDefault="006330DD" w:rsidP="006330DD">
            <w:pPr>
              <w:shd w:val="clear" w:color="auto" w:fill="FFFFFF"/>
              <w:rPr>
                <w:sz w:val="20"/>
                <w:szCs w:val="20"/>
              </w:rPr>
            </w:pPr>
            <w:r w:rsidRPr="00191E46">
              <w:rPr>
                <w:sz w:val="20"/>
                <w:szCs w:val="20"/>
              </w:rPr>
              <w:lastRenderedPageBreak/>
              <w:t xml:space="preserve">ГОСТ 30969  </w:t>
            </w:r>
          </w:p>
          <w:p w14:paraId="77023D84" w14:textId="77777777" w:rsidR="006330DD" w:rsidRPr="00191E46" w:rsidRDefault="006330DD" w:rsidP="006330DD">
            <w:pPr>
              <w:shd w:val="clear" w:color="auto" w:fill="FFFFFF"/>
              <w:rPr>
                <w:sz w:val="20"/>
                <w:szCs w:val="20"/>
              </w:rPr>
            </w:pPr>
            <w:r w:rsidRPr="00191E46">
              <w:rPr>
                <w:sz w:val="20"/>
                <w:szCs w:val="20"/>
              </w:rPr>
              <w:t>ГОСТ Р 51522.2.2</w:t>
            </w:r>
          </w:p>
          <w:p w14:paraId="11F2201A" w14:textId="77777777" w:rsidR="006330DD" w:rsidRPr="00191E46" w:rsidRDefault="006330DD" w:rsidP="006330DD">
            <w:pPr>
              <w:shd w:val="clear" w:color="auto" w:fill="FFFFFF"/>
              <w:rPr>
                <w:sz w:val="20"/>
                <w:szCs w:val="20"/>
              </w:rPr>
            </w:pPr>
            <w:r w:rsidRPr="00191E46">
              <w:rPr>
                <w:sz w:val="20"/>
                <w:szCs w:val="20"/>
              </w:rPr>
              <w:t>ГОСТ IEC 61000-3-3</w:t>
            </w:r>
          </w:p>
          <w:p w14:paraId="036E6EE3" w14:textId="77777777" w:rsidR="006330DD" w:rsidRPr="00191E46" w:rsidRDefault="006330DD" w:rsidP="006330DD">
            <w:pPr>
              <w:shd w:val="clear" w:color="auto" w:fill="FFFFFF"/>
              <w:rPr>
                <w:sz w:val="20"/>
                <w:szCs w:val="20"/>
              </w:rPr>
            </w:pPr>
            <w:r w:rsidRPr="00191E46">
              <w:rPr>
                <w:sz w:val="20"/>
                <w:szCs w:val="20"/>
              </w:rPr>
              <w:t>ГОСТ IEC 61000-3-2</w:t>
            </w:r>
          </w:p>
          <w:p w14:paraId="0680F78A" w14:textId="77777777" w:rsidR="00355544" w:rsidRPr="00191E46" w:rsidRDefault="00355544" w:rsidP="00355544">
            <w:pPr>
              <w:shd w:val="clear" w:color="auto" w:fill="FFFFFF"/>
              <w:rPr>
                <w:sz w:val="20"/>
                <w:szCs w:val="20"/>
              </w:rPr>
            </w:pPr>
            <w:r w:rsidRPr="00191E46">
              <w:rPr>
                <w:sz w:val="20"/>
                <w:szCs w:val="20"/>
              </w:rPr>
              <w:t>ГОСТ EN 301 489-1 V1.9.2</w:t>
            </w:r>
          </w:p>
          <w:p w14:paraId="1CA5108C" w14:textId="77777777" w:rsidR="00355544" w:rsidRPr="00191E46" w:rsidRDefault="00355544" w:rsidP="00355544">
            <w:pPr>
              <w:shd w:val="clear" w:color="auto" w:fill="FFFFFF"/>
              <w:rPr>
                <w:sz w:val="20"/>
                <w:szCs w:val="20"/>
              </w:rPr>
            </w:pPr>
            <w:r w:rsidRPr="00191E46">
              <w:rPr>
                <w:sz w:val="20"/>
                <w:szCs w:val="20"/>
              </w:rPr>
              <w:t>ГОСТ Р 52459.3</w:t>
            </w:r>
          </w:p>
          <w:p w14:paraId="0378932B" w14:textId="77777777" w:rsidR="00355544" w:rsidRPr="00191E46" w:rsidRDefault="00355544" w:rsidP="00355544">
            <w:pPr>
              <w:shd w:val="clear" w:color="auto" w:fill="FFFFFF"/>
              <w:rPr>
                <w:sz w:val="20"/>
                <w:szCs w:val="20"/>
              </w:rPr>
            </w:pPr>
            <w:r w:rsidRPr="00191E46">
              <w:rPr>
                <w:sz w:val="20"/>
                <w:szCs w:val="20"/>
              </w:rPr>
              <w:t>ГОСТ Р 52459.7</w:t>
            </w:r>
          </w:p>
          <w:p w14:paraId="33182656" w14:textId="43B296F6" w:rsidR="00355544" w:rsidRPr="00191E46" w:rsidRDefault="00355544" w:rsidP="00355544">
            <w:pPr>
              <w:shd w:val="clear" w:color="auto" w:fill="FFFFFF"/>
              <w:rPr>
                <w:sz w:val="20"/>
                <w:szCs w:val="20"/>
              </w:rPr>
            </w:pPr>
            <w:r w:rsidRPr="00191E46">
              <w:rPr>
                <w:sz w:val="20"/>
                <w:szCs w:val="20"/>
              </w:rPr>
              <w:t>ГОСТ Р 52459.17</w:t>
            </w:r>
          </w:p>
        </w:tc>
      </w:tr>
      <w:tr w:rsidR="00191E46" w:rsidRPr="00191E46" w14:paraId="44DF51F0" w14:textId="77777777" w:rsidTr="003800DB">
        <w:trPr>
          <w:gridBefore w:val="1"/>
          <w:wBefore w:w="22" w:type="dxa"/>
        </w:trPr>
        <w:tc>
          <w:tcPr>
            <w:tcW w:w="704" w:type="dxa"/>
          </w:tcPr>
          <w:p w14:paraId="0D28C818"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C8B70B1" w14:textId="736111CF" w:rsidR="006330DD" w:rsidRPr="00191E46" w:rsidRDefault="006330DD" w:rsidP="006330DD">
            <w:pPr>
              <w:rPr>
                <w:sz w:val="20"/>
                <w:szCs w:val="20"/>
              </w:rPr>
            </w:pPr>
            <w:r w:rsidRPr="00191E46">
              <w:rPr>
                <w:sz w:val="20"/>
                <w:szCs w:val="20"/>
              </w:rPr>
              <w:t>Термометры и пирометры, не объединенные с другими приборами, нежидкостные, электронные</w:t>
            </w:r>
            <w:r w:rsidR="00355544" w:rsidRPr="00191E46">
              <w:rPr>
                <w:sz w:val="20"/>
                <w:szCs w:val="20"/>
              </w:rPr>
              <w:t>.</w:t>
            </w:r>
          </w:p>
          <w:p w14:paraId="70910174" w14:textId="6DF53120" w:rsidR="00355544" w:rsidRPr="00191E46" w:rsidRDefault="00355544" w:rsidP="006330DD">
            <w:pPr>
              <w:rPr>
                <w:sz w:val="20"/>
                <w:szCs w:val="20"/>
              </w:rPr>
            </w:pPr>
            <w:r w:rsidRPr="00191E46">
              <w:rPr>
                <w:sz w:val="20"/>
                <w:szCs w:val="20"/>
              </w:rPr>
              <w:t>Оборудование лабораторное.</w:t>
            </w:r>
          </w:p>
        </w:tc>
        <w:tc>
          <w:tcPr>
            <w:tcW w:w="2268" w:type="dxa"/>
            <w:gridSpan w:val="2"/>
          </w:tcPr>
          <w:p w14:paraId="5B99F575" w14:textId="77777777" w:rsidR="006330DD" w:rsidRPr="00191E46" w:rsidRDefault="006330DD" w:rsidP="006330DD">
            <w:pPr>
              <w:rPr>
                <w:sz w:val="20"/>
                <w:szCs w:val="20"/>
              </w:rPr>
            </w:pPr>
            <w:r w:rsidRPr="00191E46">
              <w:rPr>
                <w:sz w:val="20"/>
                <w:szCs w:val="20"/>
              </w:rPr>
              <w:t xml:space="preserve">1с, 3с, 4с </w:t>
            </w:r>
          </w:p>
          <w:p w14:paraId="3C6A6C1C" w14:textId="77777777" w:rsidR="006330DD" w:rsidRPr="00191E46" w:rsidRDefault="006330DD" w:rsidP="006330DD">
            <w:pPr>
              <w:rPr>
                <w:sz w:val="20"/>
                <w:szCs w:val="20"/>
              </w:rPr>
            </w:pPr>
            <w:r w:rsidRPr="00191E46">
              <w:rPr>
                <w:sz w:val="20"/>
                <w:szCs w:val="20"/>
              </w:rPr>
              <w:t>Сертификация</w:t>
            </w:r>
          </w:p>
          <w:p w14:paraId="59C24982" w14:textId="77777777" w:rsidR="006330DD" w:rsidRPr="00191E46" w:rsidRDefault="006330DD" w:rsidP="006330DD">
            <w:pPr>
              <w:rPr>
                <w:sz w:val="20"/>
                <w:szCs w:val="20"/>
              </w:rPr>
            </w:pPr>
          </w:p>
          <w:p w14:paraId="05F1BCF3" w14:textId="34C810D7" w:rsidR="006330DD" w:rsidRPr="00191E46" w:rsidRDefault="006330DD" w:rsidP="006330DD">
            <w:pPr>
              <w:ind w:right="-143"/>
              <w:rPr>
                <w:sz w:val="20"/>
                <w:szCs w:val="20"/>
              </w:rPr>
            </w:pPr>
          </w:p>
        </w:tc>
        <w:tc>
          <w:tcPr>
            <w:tcW w:w="2693" w:type="dxa"/>
            <w:gridSpan w:val="2"/>
          </w:tcPr>
          <w:p w14:paraId="1FAA3FB7" w14:textId="77777777" w:rsidR="006330DD" w:rsidRPr="00191E46" w:rsidRDefault="006330DD" w:rsidP="006330DD">
            <w:pPr>
              <w:ind w:right="-143"/>
              <w:jc w:val="center"/>
              <w:rPr>
                <w:sz w:val="20"/>
                <w:szCs w:val="20"/>
              </w:rPr>
            </w:pPr>
            <w:r w:rsidRPr="00191E46">
              <w:rPr>
                <w:sz w:val="20"/>
                <w:szCs w:val="20"/>
              </w:rPr>
              <w:t>9025 19 20</w:t>
            </w:r>
          </w:p>
          <w:p w14:paraId="615B2186" w14:textId="77777777" w:rsidR="006330DD" w:rsidRPr="00191E46" w:rsidRDefault="006330DD" w:rsidP="006330DD">
            <w:pPr>
              <w:ind w:right="-143"/>
              <w:jc w:val="center"/>
              <w:rPr>
                <w:sz w:val="20"/>
                <w:szCs w:val="20"/>
              </w:rPr>
            </w:pPr>
            <w:r w:rsidRPr="00191E46">
              <w:rPr>
                <w:sz w:val="20"/>
                <w:szCs w:val="20"/>
              </w:rPr>
              <w:t>9025 19 200 0</w:t>
            </w:r>
          </w:p>
          <w:p w14:paraId="00220DEA" w14:textId="77777777" w:rsidR="006330DD" w:rsidRPr="00191E46" w:rsidRDefault="006330DD" w:rsidP="006330DD">
            <w:pPr>
              <w:ind w:right="-143"/>
              <w:jc w:val="center"/>
              <w:rPr>
                <w:sz w:val="20"/>
                <w:szCs w:val="20"/>
              </w:rPr>
            </w:pPr>
            <w:r w:rsidRPr="00191E46">
              <w:rPr>
                <w:sz w:val="20"/>
                <w:szCs w:val="20"/>
              </w:rPr>
              <w:t>9025 19 800</w:t>
            </w:r>
          </w:p>
          <w:p w14:paraId="357C83A1" w14:textId="77777777" w:rsidR="006330DD" w:rsidRPr="00191E46" w:rsidRDefault="006330DD" w:rsidP="006330DD">
            <w:pPr>
              <w:ind w:right="-143"/>
              <w:jc w:val="center"/>
              <w:rPr>
                <w:sz w:val="20"/>
                <w:szCs w:val="20"/>
              </w:rPr>
            </w:pPr>
            <w:r w:rsidRPr="00191E46">
              <w:rPr>
                <w:sz w:val="20"/>
                <w:szCs w:val="20"/>
              </w:rPr>
              <w:t>9025 19 800 1</w:t>
            </w:r>
          </w:p>
          <w:p w14:paraId="04D2851F" w14:textId="77777777" w:rsidR="006330DD" w:rsidRPr="00191E46" w:rsidRDefault="006330DD" w:rsidP="006330DD">
            <w:pPr>
              <w:ind w:right="-143"/>
              <w:jc w:val="center"/>
              <w:rPr>
                <w:sz w:val="20"/>
                <w:szCs w:val="20"/>
              </w:rPr>
            </w:pPr>
            <w:r w:rsidRPr="00191E46">
              <w:rPr>
                <w:sz w:val="20"/>
                <w:szCs w:val="20"/>
              </w:rPr>
              <w:t>9025 19 800 9</w:t>
            </w:r>
          </w:p>
          <w:p w14:paraId="1B4998A8" w14:textId="77777777" w:rsidR="006330DD" w:rsidRPr="00191E46" w:rsidRDefault="006330DD" w:rsidP="006330DD">
            <w:pPr>
              <w:ind w:right="-143"/>
              <w:jc w:val="center"/>
              <w:rPr>
                <w:sz w:val="20"/>
                <w:szCs w:val="20"/>
              </w:rPr>
            </w:pPr>
            <w:r w:rsidRPr="00191E46">
              <w:rPr>
                <w:sz w:val="20"/>
                <w:szCs w:val="20"/>
              </w:rPr>
              <w:t>9025 80</w:t>
            </w:r>
          </w:p>
          <w:p w14:paraId="717226D1" w14:textId="77777777" w:rsidR="006330DD" w:rsidRPr="00191E46" w:rsidRDefault="006330DD" w:rsidP="006330DD">
            <w:pPr>
              <w:ind w:right="-143"/>
              <w:jc w:val="center"/>
              <w:rPr>
                <w:sz w:val="20"/>
                <w:szCs w:val="20"/>
              </w:rPr>
            </w:pPr>
            <w:r w:rsidRPr="00191E46">
              <w:rPr>
                <w:sz w:val="20"/>
                <w:szCs w:val="20"/>
              </w:rPr>
              <w:t>9025 80 200 0</w:t>
            </w:r>
          </w:p>
          <w:p w14:paraId="43480C33" w14:textId="77777777" w:rsidR="006330DD" w:rsidRPr="00191E46" w:rsidRDefault="006330DD" w:rsidP="006330DD">
            <w:pPr>
              <w:ind w:right="-143"/>
              <w:jc w:val="center"/>
              <w:rPr>
                <w:sz w:val="20"/>
                <w:szCs w:val="20"/>
              </w:rPr>
            </w:pPr>
            <w:r w:rsidRPr="00191E46">
              <w:rPr>
                <w:sz w:val="20"/>
                <w:szCs w:val="20"/>
              </w:rPr>
              <w:t>9025 80 400 0</w:t>
            </w:r>
          </w:p>
          <w:p w14:paraId="25EA68DB" w14:textId="3E08C623" w:rsidR="006330DD" w:rsidRPr="00191E46" w:rsidRDefault="006330DD" w:rsidP="006330DD">
            <w:pPr>
              <w:adjustRightInd w:val="0"/>
              <w:jc w:val="center"/>
              <w:rPr>
                <w:sz w:val="20"/>
                <w:szCs w:val="20"/>
              </w:rPr>
            </w:pPr>
            <w:r w:rsidRPr="00191E46">
              <w:rPr>
                <w:sz w:val="20"/>
                <w:szCs w:val="20"/>
              </w:rPr>
              <w:t>9025 80 800 0</w:t>
            </w:r>
          </w:p>
        </w:tc>
        <w:tc>
          <w:tcPr>
            <w:tcW w:w="2268" w:type="dxa"/>
            <w:gridSpan w:val="2"/>
          </w:tcPr>
          <w:p w14:paraId="71A5FCBC" w14:textId="77777777" w:rsidR="006330DD" w:rsidRPr="00191E46" w:rsidRDefault="006330DD" w:rsidP="006330DD">
            <w:pPr>
              <w:rPr>
                <w:sz w:val="20"/>
                <w:szCs w:val="20"/>
              </w:rPr>
            </w:pPr>
            <w:r w:rsidRPr="00191E46">
              <w:rPr>
                <w:sz w:val="20"/>
                <w:szCs w:val="20"/>
              </w:rPr>
              <w:t>ТР ТС 004/2011</w:t>
            </w:r>
          </w:p>
          <w:p w14:paraId="07DDB834" w14:textId="77777777" w:rsidR="006330DD" w:rsidRPr="00191E46" w:rsidRDefault="006330DD" w:rsidP="006330DD">
            <w:pPr>
              <w:rPr>
                <w:sz w:val="20"/>
                <w:szCs w:val="20"/>
              </w:rPr>
            </w:pPr>
            <w:r w:rsidRPr="00191E46">
              <w:rPr>
                <w:sz w:val="20"/>
                <w:szCs w:val="20"/>
              </w:rPr>
              <w:t>ТР ТС 020/2011</w:t>
            </w:r>
          </w:p>
          <w:p w14:paraId="2CC56457" w14:textId="77777777" w:rsidR="006330DD" w:rsidRPr="00191E46" w:rsidRDefault="006330DD" w:rsidP="006330DD">
            <w:pPr>
              <w:rPr>
                <w:sz w:val="20"/>
                <w:szCs w:val="20"/>
              </w:rPr>
            </w:pPr>
          </w:p>
        </w:tc>
        <w:tc>
          <w:tcPr>
            <w:tcW w:w="3090" w:type="dxa"/>
            <w:gridSpan w:val="3"/>
          </w:tcPr>
          <w:p w14:paraId="5FF058C3" w14:textId="77777777" w:rsidR="006330DD" w:rsidRPr="00191E46" w:rsidRDefault="006330DD" w:rsidP="006330DD">
            <w:pPr>
              <w:rPr>
                <w:sz w:val="20"/>
                <w:szCs w:val="20"/>
              </w:rPr>
            </w:pPr>
            <w:r w:rsidRPr="00191E46">
              <w:rPr>
                <w:sz w:val="20"/>
                <w:szCs w:val="20"/>
              </w:rPr>
              <w:t>ТР ТС 004/2011</w:t>
            </w:r>
          </w:p>
          <w:p w14:paraId="5F486AF9" w14:textId="77777777" w:rsidR="006330DD" w:rsidRPr="00191E46" w:rsidRDefault="006330DD" w:rsidP="006330DD">
            <w:pPr>
              <w:rPr>
                <w:sz w:val="20"/>
                <w:szCs w:val="20"/>
              </w:rPr>
            </w:pPr>
            <w:r w:rsidRPr="00191E46">
              <w:rPr>
                <w:sz w:val="20"/>
                <w:szCs w:val="20"/>
              </w:rPr>
              <w:t>ГОСТ EN 62233</w:t>
            </w:r>
          </w:p>
          <w:p w14:paraId="783CC877" w14:textId="77777777" w:rsidR="006330DD" w:rsidRPr="00191E46" w:rsidRDefault="006330DD" w:rsidP="006330DD">
            <w:pPr>
              <w:rPr>
                <w:sz w:val="20"/>
                <w:szCs w:val="20"/>
              </w:rPr>
            </w:pPr>
            <w:r w:rsidRPr="00191E46">
              <w:rPr>
                <w:sz w:val="20"/>
                <w:szCs w:val="20"/>
              </w:rPr>
              <w:t>ГОСТ IEC 62311</w:t>
            </w:r>
          </w:p>
          <w:p w14:paraId="4EE380A7" w14:textId="77777777" w:rsidR="006330DD" w:rsidRPr="00191E46" w:rsidRDefault="006330DD" w:rsidP="006330DD">
            <w:pPr>
              <w:rPr>
                <w:sz w:val="20"/>
                <w:szCs w:val="20"/>
              </w:rPr>
            </w:pPr>
            <w:r w:rsidRPr="00191E46">
              <w:rPr>
                <w:sz w:val="20"/>
                <w:szCs w:val="20"/>
              </w:rPr>
              <w:t>ГОСТ IEC 62479</w:t>
            </w:r>
          </w:p>
          <w:p w14:paraId="08CB7797" w14:textId="1A3B8404" w:rsidR="006330DD" w:rsidRPr="00191E46" w:rsidRDefault="006330DD" w:rsidP="006330DD">
            <w:pPr>
              <w:rPr>
                <w:sz w:val="20"/>
                <w:szCs w:val="20"/>
              </w:rPr>
            </w:pPr>
            <w:r w:rsidRPr="00191E46">
              <w:rPr>
                <w:sz w:val="20"/>
                <w:szCs w:val="20"/>
              </w:rPr>
              <w:t>ГОСТ IEC 60950-1</w:t>
            </w:r>
          </w:p>
          <w:p w14:paraId="784449C4" w14:textId="3913386A" w:rsidR="000D4104" w:rsidRPr="00191E46" w:rsidRDefault="000D4104" w:rsidP="006330DD">
            <w:pPr>
              <w:rPr>
                <w:sz w:val="20"/>
                <w:szCs w:val="20"/>
              </w:rPr>
            </w:pPr>
            <w:r w:rsidRPr="00191E46">
              <w:rPr>
                <w:sz w:val="20"/>
                <w:szCs w:val="20"/>
              </w:rPr>
              <w:t>ГОСТ IEC 62368-1</w:t>
            </w:r>
          </w:p>
          <w:p w14:paraId="1B78B345" w14:textId="77777777" w:rsidR="006330DD" w:rsidRPr="00191E46" w:rsidRDefault="006330DD" w:rsidP="006330DD">
            <w:pPr>
              <w:rPr>
                <w:sz w:val="20"/>
                <w:szCs w:val="20"/>
              </w:rPr>
            </w:pPr>
            <w:r w:rsidRPr="00191E46">
              <w:rPr>
                <w:sz w:val="20"/>
                <w:szCs w:val="20"/>
              </w:rPr>
              <w:t>ГОСТ IEC 61010-1</w:t>
            </w:r>
          </w:p>
          <w:p w14:paraId="79E8BC3C" w14:textId="00822C99" w:rsidR="006330DD" w:rsidRPr="00191E46" w:rsidRDefault="006330DD" w:rsidP="006330DD">
            <w:pPr>
              <w:rPr>
                <w:sz w:val="20"/>
                <w:szCs w:val="20"/>
              </w:rPr>
            </w:pPr>
            <w:r w:rsidRPr="00191E46">
              <w:rPr>
                <w:sz w:val="20"/>
                <w:szCs w:val="20"/>
              </w:rPr>
              <w:t>ТР ТС 020/2011</w:t>
            </w:r>
          </w:p>
          <w:p w14:paraId="7BD4DBFD"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300876A4"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4FBC43A0" w14:textId="77777777" w:rsidR="006330DD" w:rsidRPr="00191E46" w:rsidRDefault="006330DD" w:rsidP="006330DD">
            <w:pPr>
              <w:autoSpaceDE w:val="0"/>
              <w:autoSpaceDN w:val="0"/>
              <w:adjustRightInd w:val="0"/>
              <w:rPr>
                <w:sz w:val="20"/>
                <w:szCs w:val="20"/>
              </w:rPr>
            </w:pPr>
            <w:r w:rsidRPr="00191E46">
              <w:rPr>
                <w:sz w:val="20"/>
                <w:szCs w:val="20"/>
              </w:rPr>
              <w:t>ГОСТ CISPR 32</w:t>
            </w:r>
          </w:p>
          <w:p w14:paraId="047B26FF" w14:textId="77777777" w:rsidR="006330DD" w:rsidRPr="00191E46" w:rsidRDefault="006330DD" w:rsidP="006330DD">
            <w:pPr>
              <w:autoSpaceDE w:val="0"/>
              <w:autoSpaceDN w:val="0"/>
              <w:adjustRightInd w:val="0"/>
              <w:rPr>
                <w:sz w:val="20"/>
                <w:szCs w:val="20"/>
              </w:rPr>
            </w:pPr>
            <w:r w:rsidRPr="00191E46">
              <w:rPr>
                <w:sz w:val="20"/>
                <w:szCs w:val="20"/>
              </w:rPr>
              <w:t>ГОСТ CISPR 24</w:t>
            </w:r>
          </w:p>
          <w:p w14:paraId="43004145" w14:textId="543E32CD" w:rsidR="006330DD" w:rsidRPr="00191E46" w:rsidRDefault="006330DD" w:rsidP="006330DD">
            <w:pPr>
              <w:rPr>
                <w:sz w:val="20"/>
                <w:szCs w:val="20"/>
              </w:rPr>
            </w:pPr>
            <w:r w:rsidRPr="00191E46">
              <w:rPr>
                <w:sz w:val="20"/>
                <w:szCs w:val="20"/>
              </w:rPr>
              <w:t xml:space="preserve">ГОСТ Р МЭК 61326-1  </w:t>
            </w:r>
          </w:p>
          <w:p w14:paraId="35E9688D" w14:textId="32633B84" w:rsidR="006330DD" w:rsidRPr="00191E46" w:rsidRDefault="006330DD" w:rsidP="006330DD">
            <w:pPr>
              <w:rPr>
                <w:sz w:val="20"/>
                <w:szCs w:val="20"/>
              </w:rPr>
            </w:pPr>
            <w:r w:rsidRPr="00191E46">
              <w:rPr>
                <w:sz w:val="20"/>
                <w:szCs w:val="20"/>
              </w:rPr>
              <w:t>ГОСТ 30969</w:t>
            </w:r>
          </w:p>
          <w:p w14:paraId="180E5CF9" w14:textId="005A39DF" w:rsidR="006330DD" w:rsidRPr="00191E46" w:rsidRDefault="006330DD" w:rsidP="006330DD">
            <w:pPr>
              <w:rPr>
                <w:sz w:val="20"/>
                <w:szCs w:val="20"/>
              </w:rPr>
            </w:pPr>
            <w:r w:rsidRPr="00191E46">
              <w:rPr>
                <w:sz w:val="20"/>
                <w:szCs w:val="20"/>
              </w:rPr>
              <w:t>ГОСТ Р 51522.2.1</w:t>
            </w:r>
          </w:p>
          <w:p w14:paraId="066F0085" w14:textId="77777777" w:rsidR="006330DD" w:rsidRPr="00191E46" w:rsidRDefault="006330DD" w:rsidP="006330DD">
            <w:pPr>
              <w:shd w:val="clear" w:color="auto" w:fill="FFFFFF"/>
              <w:rPr>
                <w:sz w:val="20"/>
                <w:szCs w:val="20"/>
              </w:rPr>
            </w:pPr>
            <w:r w:rsidRPr="00191E46">
              <w:rPr>
                <w:sz w:val="20"/>
                <w:szCs w:val="20"/>
              </w:rPr>
              <w:t>ГОСТ Р 51522.2.4</w:t>
            </w:r>
          </w:p>
          <w:p w14:paraId="0802B922" w14:textId="77777777" w:rsidR="006330DD" w:rsidRPr="00191E46" w:rsidRDefault="006330DD" w:rsidP="006330DD">
            <w:pPr>
              <w:shd w:val="clear" w:color="auto" w:fill="FFFFFF"/>
              <w:rPr>
                <w:sz w:val="20"/>
                <w:szCs w:val="20"/>
              </w:rPr>
            </w:pPr>
            <w:r w:rsidRPr="00191E46">
              <w:rPr>
                <w:sz w:val="20"/>
                <w:szCs w:val="20"/>
              </w:rPr>
              <w:t>ГОСТ IEC 61000-3-3</w:t>
            </w:r>
          </w:p>
          <w:p w14:paraId="3C2BF687" w14:textId="77777777" w:rsidR="006330DD" w:rsidRPr="00191E46" w:rsidRDefault="006330DD" w:rsidP="006330DD">
            <w:pPr>
              <w:shd w:val="clear" w:color="auto" w:fill="FFFFFF"/>
              <w:rPr>
                <w:sz w:val="20"/>
                <w:szCs w:val="20"/>
              </w:rPr>
            </w:pPr>
            <w:r w:rsidRPr="00191E46">
              <w:rPr>
                <w:sz w:val="20"/>
                <w:szCs w:val="20"/>
              </w:rPr>
              <w:t>ГОСТ IEC 61000-3-2</w:t>
            </w:r>
          </w:p>
          <w:p w14:paraId="1AC62B5D" w14:textId="77777777" w:rsidR="00355544" w:rsidRPr="00191E46" w:rsidRDefault="00355544" w:rsidP="00355544">
            <w:pPr>
              <w:shd w:val="clear" w:color="auto" w:fill="FFFFFF"/>
              <w:rPr>
                <w:sz w:val="20"/>
                <w:szCs w:val="20"/>
              </w:rPr>
            </w:pPr>
            <w:r w:rsidRPr="00191E46">
              <w:rPr>
                <w:sz w:val="20"/>
                <w:szCs w:val="20"/>
              </w:rPr>
              <w:t>ГОСТ EN 301 489-1 V1.9.2</w:t>
            </w:r>
          </w:p>
          <w:p w14:paraId="3F7A5957" w14:textId="77777777" w:rsidR="00355544" w:rsidRPr="00191E46" w:rsidRDefault="00355544" w:rsidP="00355544">
            <w:pPr>
              <w:shd w:val="clear" w:color="auto" w:fill="FFFFFF"/>
              <w:rPr>
                <w:sz w:val="20"/>
                <w:szCs w:val="20"/>
              </w:rPr>
            </w:pPr>
            <w:r w:rsidRPr="00191E46">
              <w:rPr>
                <w:sz w:val="20"/>
                <w:szCs w:val="20"/>
              </w:rPr>
              <w:t>ГОСТ Р 52459.3</w:t>
            </w:r>
          </w:p>
          <w:p w14:paraId="53C22E2E" w14:textId="77777777" w:rsidR="00355544" w:rsidRPr="00191E46" w:rsidRDefault="00355544" w:rsidP="00355544">
            <w:pPr>
              <w:shd w:val="clear" w:color="auto" w:fill="FFFFFF"/>
              <w:rPr>
                <w:sz w:val="20"/>
                <w:szCs w:val="20"/>
              </w:rPr>
            </w:pPr>
            <w:r w:rsidRPr="00191E46">
              <w:rPr>
                <w:sz w:val="20"/>
                <w:szCs w:val="20"/>
              </w:rPr>
              <w:t>ГОСТ Р 52459.7</w:t>
            </w:r>
          </w:p>
          <w:p w14:paraId="46B6DBA3" w14:textId="77777777" w:rsidR="00355544" w:rsidRPr="00191E46" w:rsidRDefault="00355544" w:rsidP="00355544">
            <w:pPr>
              <w:shd w:val="clear" w:color="auto" w:fill="FFFFFF"/>
              <w:rPr>
                <w:sz w:val="20"/>
                <w:szCs w:val="20"/>
              </w:rPr>
            </w:pPr>
            <w:r w:rsidRPr="00191E46">
              <w:rPr>
                <w:sz w:val="20"/>
                <w:szCs w:val="20"/>
              </w:rPr>
              <w:t>ГОСТ Р 52459.17</w:t>
            </w:r>
          </w:p>
          <w:p w14:paraId="2BA71BB9" w14:textId="7014C485" w:rsidR="0045445D" w:rsidRPr="00191E46" w:rsidRDefault="0045445D" w:rsidP="00355544">
            <w:pPr>
              <w:shd w:val="clear" w:color="auto" w:fill="FFFFFF"/>
              <w:rPr>
                <w:sz w:val="20"/>
                <w:szCs w:val="20"/>
              </w:rPr>
            </w:pPr>
            <w:r w:rsidRPr="00191E46">
              <w:rPr>
                <w:sz w:val="20"/>
                <w:szCs w:val="20"/>
              </w:rPr>
              <w:t>ГОСТ IEC/TS 61000-1-2</w:t>
            </w:r>
          </w:p>
        </w:tc>
      </w:tr>
      <w:tr w:rsidR="00191E46" w:rsidRPr="00191E46" w14:paraId="575AB1EC" w14:textId="77777777" w:rsidTr="003800DB">
        <w:trPr>
          <w:gridBefore w:val="1"/>
          <w:wBefore w:w="22" w:type="dxa"/>
        </w:trPr>
        <w:tc>
          <w:tcPr>
            <w:tcW w:w="704" w:type="dxa"/>
          </w:tcPr>
          <w:p w14:paraId="465733D6"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74D0D35" w14:textId="77777777" w:rsidR="00F06A24" w:rsidRPr="00191E46" w:rsidRDefault="006330DD" w:rsidP="00355544">
            <w:pPr>
              <w:ind w:right="-143"/>
              <w:rPr>
                <w:sz w:val="20"/>
                <w:szCs w:val="20"/>
              </w:rPr>
            </w:pPr>
            <w:r w:rsidRPr="00191E46">
              <w:rPr>
                <w:sz w:val="20"/>
                <w:szCs w:val="20"/>
              </w:rPr>
              <w:t>Приборы и аппаратура для измерения или контроля, электронные</w:t>
            </w:r>
            <w:r w:rsidR="00355544" w:rsidRPr="00191E46">
              <w:rPr>
                <w:sz w:val="20"/>
                <w:szCs w:val="20"/>
              </w:rPr>
              <w:t xml:space="preserve">; </w:t>
            </w:r>
          </w:p>
          <w:p w14:paraId="71E6B7C5" w14:textId="7B5E2F64" w:rsidR="006330DD" w:rsidRPr="00191E46" w:rsidRDefault="006330DD" w:rsidP="00355544">
            <w:pPr>
              <w:ind w:right="-143"/>
              <w:rPr>
                <w:sz w:val="20"/>
                <w:szCs w:val="20"/>
              </w:rPr>
            </w:pPr>
            <w:r w:rsidRPr="00191E46">
              <w:rPr>
                <w:sz w:val="20"/>
                <w:szCs w:val="20"/>
              </w:rPr>
              <w:t xml:space="preserve">Расходомеры электронные (кроме измерителей подачи жидкостей, </w:t>
            </w:r>
            <w:r w:rsidRPr="00191E46">
              <w:rPr>
                <w:sz w:val="20"/>
                <w:szCs w:val="20"/>
              </w:rPr>
              <w:lastRenderedPageBreak/>
              <w:t>гидрометрических лопастных колес)</w:t>
            </w:r>
          </w:p>
          <w:p w14:paraId="3B250484" w14:textId="77777777" w:rsidR="006330DD" w:rsidRPr="00191E46" w:rsidRDefault="006330DD" w:rsidP="006330DD">
            <w:pPr>
              <w:rPr>
                <w:sz w:val="20"/>
                <w:szCs w:val="20"/>
              </w:rPr>
            </w:pPr>
            <w:r w:rsidRPr="00191E46">
              <w:rPr>
                <w:sz w:val="20"/>
                <w:szCs w:val="20"/>
              </w:rPr>
              <w:t>Приборы и аппаратура для измерения или контроля уровня жидкостей, электронные</w:t>
            </w:r>
          </w:p>
          <w:p w14:paraId="3C73E995" w14:textId="7CC0E26B" w:rsidR="006330DD" w:rsidRPr="00191E46" w:rsidRDefault="006330DD" w:rsidP="006330DD">
            <w:pPr>
              <w:rPr>
                <w:sz w:val="20"/>
                <w:szCs w:val="20"/>
              </w:rPr>
            </w:pPr>
            <w:r w:rsidRPr="00191E46">
              <w:rPr>
                <w:sz w:val="20"/>
                <w:szCs w:val="20"/>
              </w:rPr>
              <w:t>Приборы и аппаратура для измерения или контроля давления жидкостей или газов, электронные</w:t>
            </w:r>
            <w:r w:rsidR="00355544" w:rsidRPr="00191E46">
              <w:rPr>
                <w:sz w:val="20"/>
                <w:szCs w:val="20"/>
              </w:rPr>
              <w:t>.</w:t>
            </w:r>
          </w:p>
          <w:p w14:paraId="1A6C75CE" w14:textId="0EBB0FE5" w:rsidR="00355544" w:rsidRPr="00191E46" w:rsidRDefault="00355544" w:rsidP="006330DD">
            <w:pPr>
              <w:rPr>
                <w:sz w:val="20"/>
                <w:szCs w:val="20"/>
              </w:rPr>
            </w:pPr>
            <w:r w:rsidRPr="00191E46">
              <w:rPr>
                <w:sz w:val="20"/>
                <w:szCs w:val="20"/>
              </w:rPr>
              <w:t>Оборудование лабораторное.</w:t>
            </w:r>
          </w:p>
        </w:tc>
        <w:tc>
          <w:tcPr>
            <w:tcW w:w="2268" w:type="dxa"/>
            <w:gridSpan w:val="2"/>
          </w:tcPr>
          <w:p w14:paraId="0D3226F5" w14:textId="77777777" w:rsidR="006330DD" w:rsidRPr="00191E46" w:rsidRDefault="006330DD" w:rsidP="006330DD">
            <w:pPr>
              <w:rPr>
                <w:sz w:val="20"/>
                <w:szCs w:val="20"/>
              </w:rPr>
            </w:pPr>
            <w:r w:rsidRPr="00191E46">
              <w:rPr>
                <w:sz w:val="20"/>
                <w:szCs w:val="20"/>
              </w:rPr>
              <w:lastRenderedPageBreak/>
              <w:t xml:space="preserve">1с, 3с, 4с </w:t>
            </w:r>
          </w:p>
          <w:p w14:paraId="580D3B7A" w14:textId="77777777" w:rsidR="006330DD" w:rsidRPr="00191E46" w:rsidRDefault="006330DD" w:rsidP="006330DD">
            <w:pPr>
              <w:rPr>
                <w:sz w:val="20"/>
                <w:szCs w:val="20"/>
              </w:rPr>
            </w:pPr>
            <w:r w:rsidRPr="00191E46">
              <w:rPr>
                <w:sz w:val="20"/>
                <w:szCs w:val="20"/>
              </w:rPr>
              <w:t>Сертификация</w:t>
            </w:r>
          </w:p>
          <w:p w14:paraId="0EAF9330" w14:textId="77777777" w:rsidR="006330DD" w:rsidRPr="00191E46" w:rsidRDefault="006330DD" w:rsidP="006330DD">
            <w:pPr>
              <w:rPr>
                <w:sz w:val="20"/>
                <w:szCs w:val="20"/>
              </w:rPr>
            </w:pPr>
          </w:p>
          <w:p w14:paraId="4DF02A3D" w14:textId="7A3AE7DC" w:rsidR="006330DD" w:rsidRPr="00191E46" w:rsidRDefault="006330DD" w:rsidP="006330DD">
            <w:pPr>
              <w:ind w:right="-143"/>
              <w:rPr>
                <w:sz w:val="20"/>
                <w:szCs w:val="20"/>
              </w:rPr>
            </w:pPr>
          </w:p>
        </w:tc>
        <w:tc>
          <w:tcPr>
            <w:tcW w:w="2693" w:type="dxa"/>
            <w:gridSpan w:val="2"/>
          </w:tcPr>
          <w:p w14:paraId="32DA8EE1" w14:textId="77777777" w:rsidR="006330DD" w:rsidRPr="00191E46" w:rsidRDefault="006330DD" w:rsidP="006330DD">
            <w:pPr>
              <w:ind w:right="-143"/>
              <w:jc w:val="center"/>
              <w:rPr>
                <w:sz w:val="20"/>
                <w:szCs w:val="20"/>
              </w:rPr>
            </w:pPr>
            <w:r w:rsidRPr="00191E46">
              <w:rPr>
                <w:sz w:val="20"/>
                <w:szCs w:val="20"/>
              </w:rPr>
              <w:t>9026 10 2</w:t>
            </w:r>
          </w:p>
          <w:p w14:paraId="05A8129A" w14:textId="77777777" w:rsidR="006330DD" w:rsidRPr="00191E46" w:rsidRDefault="006330DD" w:rsidP="006330DD">
            <w:pPr>
              <w:ind w:right="-143"/>
              <w:jc w:val="center"/>
              <w:rPr>
                <w:sz w:val="20"/>
                <w:szCs w:val="20"/>
              </w:rPr>
            </w:pPr>
            <w:r w:rsidRPr="00191E46">
              <w:rPr>
                <w:sz w:val="20"/>
                <w:szCs w:val="20"/>
              </w:rPr>
              <w:t>9026 10</w:t>
            </w:r>
          </w:p>
          <w:p w14:paraId="1BDE4EA7" w14:textId="77777777" w:rsidR="006330DD" w:rsidRPr="00191E46" w:rsidRDefault="006330DD" w:rsidP="006330DD">
            <w:pPr>
              <w:ind w:right="-143"/>
              <w:jc w:val="center"/>
              <w:rPr>
                <w:sz w:val="20"/>
                <w:szCs w:val="20"/>
              </w:rPr>
            </w:pPr>
            <w:r w:rsidRPr="00191E46">
              <w:rPr>
                <w:sz w:val="20"/>
                <w:szCs w:val="20"/>
              </w:rPr>
              <w:t>9026 10 21</w:t>
            </w:r>
          </w:p>
          <w:p w14:paraId="3A7C12B1" w14:textId="77777777" w:rsidR="006330DD" w:rsidRPr="00191E46" w:rsidRDefault="006330DD" w:rsidP="006330DD">
            <w:pPr>
              <w:ind w:right="-143"/>
              <w:jc w:val="center"/>
              <w:rPr>
                <w:sz w:val="20"/>
                <w:szCs w:val="20"/>
              </w:rPr>
            </w:pPr>
            <w:r w:rsidRPr="00191E46">
              <w:rPr>
                <w:sz w:val="20"/>
                <w:szCs w:val="20"/>
              </w:rPr>
              <w:t>9026 10 210 0</w:t>
            </w:r>
          </w:p>
          <w:p w14:paraId="44E5E8B7" w14:textId="77777777" w:rsidR="006330DD" w:rsidRPr="00191E46" w:rsidRDefault="006330DD" w:rsidP="006330DD">
            <w:pPr>
              <w:ind w:right="-143"/>
              <w:jc w:val="center"/>
              <w:rPr>
                <w:sz w:val="20"/>
                <w:szCs w:val="20"/>
              </w:rPr>
            </w:pPr>
            <w:r w:rsidRPr="00191E46">
              <w:rPr>
                <w:sz w:val="20"/>
                <w:szCs w:val="20"/>
              </w:rPr>
              <w:lastRenderedPageBreak/>
              <w:t>9026 10 290 0</w:t>
            </w:r>
          </w:p>
          <w:p w14:paraId="431D9B35" w14:textId="77777777" w:rsidR="006330DD" w:rsidRPr="00191E46" w:rsidRDefault="006330DD" w:rsidP="006330DD">
            <w:pPr>
              <w:ind w:right="-143"/>
              <w:jc w:val="center"/>
              <w:rPr>
                <w:sz w:val="20"/>
                <w:szCs w:val="20"/>
              </w:rPr>
            </w:pPr>
            <w:r w:rsidRPr="00191E46">
              <w:rPr>
                <w:sz w:val="20"/>
                <w:szCs w:val="20"/>
              </w:rPr>
              <w:t>9026 10 81</w:t>
            </w:r>
          </w:p>
          <w:p w14:paraId="61D81B37" w14:textId="77777777" w:rsidR="006330DD" w:rsidRPr="00191E46" w:rsidRDefault="006330DD" w:rsidP="006330DD">
            <w:pPr>
              <w:ind w:right="-143"/>
              <w:jc w:val="center"/>
              <w:rPr>
                <w:sz w:val="20"/>
                <w:szCs w:val="20"/>
              </w:rPr>
            </w:pPr>
            <w:r w:rsidRPr="00191E46">
              <w:rPr>
                <w:sz w:val="20"/>
                <w:szCs w:val="20"/>
              </w:rPr>
              <w:t>9026 10 810 0</w:t>
            </w:r>
          </w:p>
          <w:p w14:paraId="3A98FA74" w14:textId="77777777" w:rsidR="006330DD" w:rsidRPr="00191E46" w:rsidRDefault="006330DD" w:rsidP="006330DD">
            <w:pPr>
              <w:ind w:right="-143"/>
              <w:jc w:val="center"/>
              <w:rPr>
                <w:sz w:val="20"/>
                <w:szCs w:val="20"/>
              </w:rPr>
            </w:pPr>
            <w:r w:rsidRPr="00191E46">
              <w:rPr>
                <w:sz w:val="20"/>
                <w:szCs w:val="20"/>
              </w:rPr>
              <w:t>9026 10 890 0</w:t>
            </w:r>
          </w:p>
          <w:p w14:paraId="19CCF615" w14:textId="77777777" w:rsidR="006330DD" w:rsidRPr="00191E46" w:rsidRDefault="006330DD" w:rsidP="006330DD">
            <w:pPr>
              <w:ind w:right="-143"/>
              <w:jc w:val="center"/>
              <w:rPr>
                <w:sz w:val="20"/>
                <w:szCs w:val="20"/>
              </w:rPr>
            </w:pPr>
            <w:r w:rsidRPr="00191E46">
              <w:rPr>
                <w:sz w:val="20"/>
                <w:szCs w:val="20"/>
              </w:rPr>
              <w:t>9026 20</w:t>
            </w:r>
          </w:p>
          <w:p w14:paraId="6709311C" w14:textId="77777777" w:rsidR="006330DD" w:rsidRPr="00191E46" w:rsidRDefault="006330DD" w:rsidP="006330DD">
            <w:pPr>
              <w:ind w:right="-143"/>
              <w:jc w:val="center"/>
              <w:rPr>
                <w:sz w:val="20"/>
                <w:szCs w:val="20"/>
              </w:rPr>
            </w:pPr>
            <w:r w:rsidRPr="00191E46">
              <w:rPr>
                <w:sz w:val="20"/>
                <w:szCs w:val="20"/>
              </w:rPr>
              <w:t>9026 20 200 0</w:t>
            </w:r>
          </w:p>
          <w:p w14:paraId="66ADE2D3" w14:textId="77777777" w:rsidR="006330DD" w:rsidRPr="00191E46" w:rsidRDefault="006330DD" w:rsidP="006330DD">
            <w:pPr>
              <w:ind w:right="-143"/>
              <w:jc w:val="center"/>
              <w:rPr>
                <w:sz w:val="20"/>
                <w:szCs w:val="20"/>
              </w:rPr>
            </w:pPr>
          </w:p>
          <w:p w14:paraId="37E3A8D2" w14:textId="77777777" w:rsidR="006330DD" w:rsidRPr="00191E46" w:rsidRDefault="006330DD" w:rsidP="006330DD">
            <w:pPr>
              <w:ind w:right="-143"/>
              <w:jc w:val="center"/>
              <w:rPr>
                <w:sz w:val="20"/>
                <w:szCs w:val="20"/>
              </w:rPr>
            </w:pPr>
            <w:r w:rsidRPr="00191E46">
              <w:rPr>
                <w:sz w:val="20"/>
                <w:szCs w:val="20"/>
              </w:rPr>
              <w:t>9026 20 400 0</w:t>
            </w:r>
          </w:p>
          <w:p w14:paraId="33D056E8" w14:textId="77777777" w:rsidR="006330DD" w:rsidRPr="00191E46" w:rsidRDefault="006330DD" w:rsidP="006330DD">
            <w:pPr>
              <w:ind w:right="-143"/>
              <w:jc w:val="center"/>
              <w:rPr>
                <w:sz w:val="20"/>
                <w:szCs w:val="20"/>
              </w:rPr>
            </w:pPr>
            <w:r w:rsidRPr="00191E46">
              <w:rPr>
                <w:sz w:val="20"/>
                <w:szCs w:val="20"/>
              </w:rPr>
              <w:t>9026 20 800 0</w:t>
            </w:r>
          </w:p>
          <w:p w14:paraId="5AA2DB38" w14:textId="77777777" w:rsidR="006330DD" w:rsidRPr="00191E46" w:rsidRDefault="006330DD" w:rsidP="006330DD">
            <w:pPr>
              <w:ind w:right="-143"/>
              <w:jc w:val="center"/>
              <w:rPr>
                <w:sz w:val="20"/>
                <w:szCs w:val="20"/>
              </w:rPr>
            </w:pPr>
            <w:r w:rsidRPr="00191E46">
              <w:rPr>
                <w:sz w:val="20"/>
                <w:szCs w:val="20"/>
              </w:rPr>
              <w:t>9026 80</w:t>
            </w:r>
          </w:p>
          <w:p w14:paraId="34C0E47D" w14:textId="77777777" w:rsidR="006330DD" w:rsidRPr="00191E46" w:rsidRDefault="006330DD" w:rsidP="006330DD">
            <w:pPr>
              <w:ind w:right="-143"/>
              <w:jc w:val="center"/>
              <w:rPr>
                <w:sz w:val="20"/>
                <w:szCs w:val="20"/>
              </w:rPr>
            </w:pPr>
            <w:r w:rsidRPr="00191E46">
              <w:rPr>
                <w:sz w:val="20"/>
                <w:szCs w:val="20"/>
              </w:rPr>
              <w:t>9026 80 200 0</w:t>
            </w:r>
          </w:p>
          <w:p w14:paraId="670A4D86" w14:textId="77777777" w:rsidR="006330DD" w:rsidRPr="00191E46" w:rsidRDefault="006330DD" w:rsidP="006330DD">
            <w:pPr>
              <w:ind w:right="-143"/>
              <w:jc w:val="center"/>
              <w:rPr>
                <w:sz w:val="20"/>
                <w:szCs w:val="20"/>
              </w:rPr>
            </w:pPr>
            <w:r w:rsidRPr="00191E46">
              <w:rPr>
                <w:sz w:val="20"/>
                <w:szCs w:val="20"/>
              </w:rPr>
              <w:t>9026 80 800 0</w:t>
            </w:r>
          </w:p>
          <w:p w14:paraId="114CFDC7" w14:textId="77777777" w:rsidR="006330DD" w:rsidRPr="00191E46" w:rsidRDefault="006330DD" w:rsidP="006330DD">
            <w:pPr>
              <w:ind w:right="-143"/>
              <w:jc w:val="center"/>
              <w:rPr>
                <w:sz w:val="20"/>
                <w:szCs w:val="20"/>
              </w:rPr>
            </w:pPr>
            <w:r w:rsidRPr="00191E46">
              <w:rPr>
                <w:sz w:val="20"/>
                <w:szCs w:val="20"/>
              </w:rPr>
              <w:t>9026 90 000 0</w:t>
            </w:r>
          </w:p>
          <w:p w14:paraId="51B06494" w14:textId="77777777" w:rsidR="006330DD" w:rsidRPr="00191E46" w:rsidRDefault="006330DD" w:rsidP="006330DD">
            <w:pPr>
              <w:jc w:val="center"/>
              <w:rPr>
                <w:sz w:val="20"/>
                <w:szCs w:val="20"/>
              </w:rPr>
            </w:pPr>
            <w:r w:rsidRPr="00191E46">
              <w:rPr>
                <w:sz w:val="20"/>
                <w:szCs w:val="20"/>
              </w:rPr>
              <w:t xml:space="preserve">   9026 10 21</w:t>
            </w:r>
          </w:p>
          <w:p w14:paraId="770F5ED3" w14:textId="77777777" w:rsidR="006330DD" w:rsidRPr="00191E46" w:rsidRDefault="006330DD" w:rsidP="006330DD">
            <w:pPr>
              <w:jc w:val="center"/>
              <w:rPr>
                <w:sz w:val="20"/>
                <w:szCs w:val="20"/>
              </w:rPr>
            </w:pPr>
            <w:r w:rsidRPr="00191E46">
              <w:rPr>
                <w:sz w:val="20"/>
                <w:szCs w:val="20"/>
              </w:rPr>
              <w:t xml:space="preserve">   9026 10 29</w:t>
            </w:r>
          </w:p>
          <w:p w14:paraId="23B5B56C" w14:textId="77777777" w:rsidR="006330DD" w:rsidRPr="00191E46" w:rsidRDefault="006330DD" w:rsidP="006330DD">
            <w:pPr>
              <w:jc w:val="center"/>
              <w:rPr>
                <w:sz w:val="20"/>
                <w:szCs w:val="20"/>
              </w:rPr>
            </w:pPr>
            <w:r w:rsidRPr="00191E46">
              <w:rPr>
                <w:sz w:val="20"/>
                <w:szCs w:val="20"/>
              </w:rPr>
              <w:t xml:space="preserve">   9026 20 20</w:t>
            </w:r>
          </w:p>
          <w:p w14:paraId="11914E2A" w14:textId="77777777" w:rsidR="006330DD" w:rsidRPr="00191E46" w:rsidRDefault="006330DD" w:rsidP="006330DD">
            <w:pPr>
              <w:adjustRightInd w:val="0"/>
              <w:jc w:val="center"/>
              <w:rPr>
                <w:sz w:val="20"/>
                <w:szCs w:val="20"/>
              </w:rPr>
            </w:pPr>
          </w:p>
        </w:tc>
        <w:tc>
          <w:tcPr>
            <w:tcW w:w="2268" w:type="dxa"/>
            <w:gridSpan w:val="2"/>
          </w:tcPr>
          <w:p w14:paraId="0CFDB1F3" w14:textId="77777777" w:rsidR="006330DD" w:rsidRPr="00191E46" w:rsidRDefault="006330DD" w:rsidP="006330DD">
            <w:pPr>
              <w:rPr>
                <w:sz w:val="20"/>
                <w:szCs w:val="20"/>
              </w:rPr>
            </w:pPr>
            <w:r w:rsidRPr="00191E46">
              <w:rPr>
                <w:sz w:val="20"/>
                <w:szCs w:val="20"/>
              </w:rPr>
              <w:lastRenderedPageBreak/>
              <w:t>ТР ТС 004/2011</w:t>
            </w:r>
          </w:p>
          <w:p w14:paraId="7BA07637" w14:textId="77777777" w:rsidR="006330DD" w:rsidRPr="00191E46" w:rsidRDefault="006330DD" w:rsidP="006330DD">
            <w:pPr>
              <w:rPr>
                <w:sz w:val="20"/>
                <w:szCs w:val="20"/>
              </w:rPr>
            </w:pPr>
            <w:r w:rsidRPr="00191E46">
              <w:rPr>
                <w:sz w:val="20"/>
                <w:szCs w:val="20"/>
              </w:rPr>
              <w:t>ТР ТС 020/2011</w:t>
            </w:r>
          </w:p>
          <w:p w14:paraId="0E70593C" w14:textId="77777777" w:rsidR="006330DD" w:rsidRPr="00191E46" w:rsidRDefault="006330DD" w:rsidP="006330DD">
            <w:pPr>
              <w:rPr>
                <w:sz w:val="20"/>
                <w:szCs w:val="20"/>
              </w:rPr>
            </w:pPr>
          </w:p>
        </w:tc>
        <w:tc>
          <w:tcPr>
            <w:tcW w:w="3090" w:type="dxa"/>
            <w:gridSpan w:val="3"/>
          </w:tcPr>
          <w:p w14:paraId="55E40BFF" w14:textId="77777777" w:rsidR="006330DD" w:rsidRPr="00191E46" w:rsidRDefault="006330DD" w:rsidP="006330DD">
            <w:pPr>
              <w:rPr>
                <w:sz w:val="20"/>
                <w:szCs w:val="20"/>
              </w:rPr>
            </w:pPr>
            <w:r w:rsidRPr="00191E46">
              <w:rPr>
                <w:sz w:val="20"/>
                <w:szCs w:val="20"/>
              </w:rPr>
              <w:t>ТР ТС 004/2011</w:t>
            </w:r>
          </w:p>
          <w:p w14:paraId="2E7BD793"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 xml:space="preserve">ГОСТ </w:t>
            </w:r>
            <w:r w:rsidRPr="00191E46">
              <w:rPr>
                <w:rFonts w:ascii="Times New Roman" w:hAnsi="Times New Roman" w:cs="Times New Roman"/>
                <w:sz w:val="20"/>
              </w:rPr>
              <w:t>EN</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62233</w:t>
            </w:r>
          </w:p>
          <w:p w14:paraId="6009FB0A"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62311</w:t>
            </w:r>
          </w:p>
          <w:p w14:paraId="79F0AA43" w14:textId="77777777" w:rsidR="006330DD" w:rsidRPr="00191E46" w:rsidRDefault="006330DD" w:rsidP="006330DD">
            <w:pPr>
              <w:pStyle w:val="TableParagraph"/>
              <w:spacing w:line="209"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62479</w:t>
            </w:r>
          </w:p>
          <w:p w14:paraId="20C0C14E" w14:textId="31681A31" w:rsidR="006330DD" w:rsidRPr="00191E46" w:rsidRDefault="006330DD" w:rsidP="006330DD">
            <w:pPr>
              <w:pStyle w:val="TableParagraph"/>
              <w:spacing w:line="209"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60950-1</w:t>
            </w:r>
          </w:p>
          <w:p w14:paraId="01C1A1EC" w14:textId="09C3E246" w:rsidR="000D4104" w:rsidRPr="00191E46" w:rsidRDefault="000D4104" w:rsidP="000D4104">
            <w:pPr>
              <w:rPr>
                <w:sz w:val="20"/>
                <w:szCs w:val="20"/>
              </w:rPr>
            </w:pPr>
            <w:r w:rsidRPr="00191E46">
              <w:rPr>
                <w:sz w:val="20"/>
                <w:szCs w:val="20"/>
              </w:rPr>
              <w:lastRenderedPageBreak/>
              <w:t>ГОСТ IEC 62368-1</w:t>
            </w:r>
          </w:p>
          <w:p w14:paraId="1DC495A5" w14:textId="12008A1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61010-1</w:t>
            </w:r>
          </w:p>
          <w:p w14:paraId="39BE540C" w14:textId="3B315BEC" w:rsidR="00F06A24" w:rsidRPr="00191E46" w:rsidRDefault="00F06A24" w:rsidP="00F06A24">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61010-2-201</w:t>
            </w:r>
          </w:p>
          <w:p w14:paraId="6FA03E7B" w14:textId="3327E983" w:rsidR="00F06A24" w:rsidRPr="00191E46" w:rsidRDefault="00F06A24" w:rsidP="00F06A24">
            <w:pPr>
              <w:rPr>
                <w:sz w:val="20"/>
                <w:szCs w:val="20"/>
              </w:rPr>
            </w:pPr>
            <w:r w:rsidRPr="00191E46">
              <w:rPr>
                <w:sz w:val="20"/>
                <w:szCs w:val="20"/>
              </w:rPr>
              <w:t>ГОСТ IEC 61028</w:t>
            </w:r>
          </w:p>
          <w:p w14:paraId="6D4F1A74" w14:textId="77777777" w:rsidR="006330DD" w:rsidRPr="00191E46" w:rsidRDefault="006330DD" w:rsidP="006330DD">
            <w:pPr>
              <w:rPr>
                <w:sz w:val="20"/>
                <w:szCs w:val="20"/>
              </w:rPr>
            </w:pPr>
            <w:r w:rsidRPr="00191E46">
              <w:rPr>
                <w:sz w:val="20"/>
                <w:szCs w:val="20"/>
              </w:rPr>
              <w:t>ТР ТС 020/2011</w:t>
            </w:r>
          </w:p>
          <w:p w14:paraId="374C9DA2"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1148275F"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181B20FC" w14:textId="77777777" w:rsidR="006330DD" w:rsidRPr="00191E46" w:rsidRDefault="006330DD" w:rsidP="006330DD">
            <w:pPr>
              <w:autoSpaceDE w:val="0"/>
              <w:autoSpaceDN w:val="0"/>
              <w:adjustRightInd w:val="0"/>
              <w:rPr>
                <w:sz w:val="20"/>
                <w:szCs w:val="20"/>
              </w:rPr>
            </w:pPr>
            <w:r w:rsidRPr="00191E46">
              <w:rPr>
                <w:sz w:val="20"/>
                <w:szCs w:val="20"/>
              </w:rPr>
              <w:t>ГОСТ CISPR 32</w:t>
            </w:r>
          </w:p>
          <w:p w14:paraId="63CD233C" w14:textId="77777777" w:rsidR="006330DD" w:rsidRPr="00191E46" w:rsidRDefault="006330DD" w:rsidP="006330DD">
            <w:pPr>
              <w:autoSpaceDE w:val="0"/>
              <w:autoSpaceDN w:val="0"/>
              <w:adjustRightInd w:val="0"/>
              <w:rPr>
                <w:sz w:val="20"/>
                <w:szCs w:val="20"/>
              </w:rPr>
            </w:pPr>
            <w:r w:rsidRPr="00191E46">
              <w:rPr>
                <w:sz w:val="20"/>
                <w:szCs w:val="20"/>
              </w:rPr>
              <w:t>ГОСТ CISPR 24</w:t>
            </w:r>
          </w:p>
          <w:p w14:paraId="1296386A" w14:textId="2B0B4600" w:rsidR="006330DD" w:rsidRPr="00191E46" w:rsidRDefault="006330DD" w:rsidP="006330DD">
            <w:pPr>
              <w:rPr>
                <w:sz w:val="20"/>
                <w:szCs w:val="20"/>
              </w:rPr>
            </w:pPr>
            <w:r w:rsidRPr="00191E46">
              <w:rPr>
                <w:sz w:val="20"/>
                <w:szCs w:val="20"/>
              </w:rPr>
              <w:t>ГОСТ 30805</w:t>
            </w:r>
          </w:p>
          <w:p w14:paraId="29E38102" w14:textId="77777777" w:rsidR="006330DD" w:rsidRPr="00191E46" w:rsidRDefault="006330DD" w:rsidP="006330DD">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Р МЭК 61326-1  </w:t>
            </w:r>
          </w:p>
          <w:p w14:paraId="587044D3" w14:textId="77777777" w:rsidR="006330DD" w:rsidRPr="00191E46" w:rsidRDefault="006330DD" w:rsidP="006330DD">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30969  </w:t>
            </w:r>
          </w:p>
          <w:p w14:paraId="7BAFA03E" w14:textId="660D28AB" w:rsidR="006330DD" w:rsidRPr="00191E46" w:rsidRDefault="006330DD" w:rsidP="006330DD">
            <w:pPr>
              <w:pStyle w:val="TableParagraph"/>
              <w:rPr>
                <w:rFonts w:ascii="Times New Roman" w:hAnsi="Times New Roman" w:cs="Times New Roman"/>
                <w:sz w:val="20"/>
                <w:szCs w:val="20"/>
                <w:lang w:val="ru-RU"/>
              </w:rPr>
            </w:pPr>
            <w:r w:rsidRPr="00191E46">
              <w:rPr>
                <w:rFonts w:ascii="Times New Roman" w:hAnsi="Times New Roman" w:cs="Times New Roman"/>
                <w:sz w:val="20"/>
                <w:lang w:val="ru-RU"/>
              </w:rPr>
              <w:t>ГОСТ Р 51522.2.1</w:t>
            </w:r>
          </w:p>
          <w:p w14:paraId="1BA3541A" w14:textId="77777777" w:rsidR="006330DD" w:rsidRPr="00191E46" w:rsidRDefault="006330DD" w:rsidP="006330DD">
            <w:pPr>
              <w:pStyle w:val="TableParagraph"/>
              <w:spacing w:line="209" w:lineRule="exact"/>
              <w:rPr>
                <w:rFonts w:ascii="Times New Roman" w:hAnsi="Times New Roman" w:cs="Times New Roman"/>
                <w:sz w:val="20"/>
                <w:lang w:val="ru-RU"/>
              </w:rPr>
            </w:pPr>
            <w:r w:rsidRPr="00191E46">
              <w:rPr>
                <w:rFonts w:ascii="Times New Roman" w:hAnsi="Times New Roman" w:cs="Times New Roman"/>
                <w:sz w:val="20"/>
                <w:lang w:val="ru-RU"/>
              </w:rPr>
              <w:t>ГОСТ Р 51522.2.4</w:t>
            </w:r>
          </w:p>
          <w:p w14:paraId="192A47FB" w14:textId="77777777" w:rsidR="006330DD" w:rsidRPr="00191E46" w:rsidRDefault="006330DD" w:rsidP="006330DD">
            <w:pPr>
              <w:pStyle w:val="TableParagraph"/>
              <w:rPr>
                <w:rFonts w:ascii="Times New Roman" w:hAnsi="Times New Roman" w:cs="Times New Roman"/>
                <w:sz w:val="16"/>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IEC</w:t>
            </w:r>
            <w:r w:rsidRPr="00191E46">
              <w:rPr>
                <w:rFonts w:ascii="Times New Roman" w:hAnsi="Times New Roman" w:cs="Times New Roman"/>
                <w:sz w:val="20"/>
                <w:szCs w:val="20"/>
                <w:lang w:val="ru-RU"/>
              </w:rPr>
              <w:t xml:space="preserve"> 61326-3-2</w:t>
            </w:r>
          </w:p>
          <w:p w14:paraId="061821F5" w14:textId="511856CF" w:rsidR="006330DD" w:rsidRPr="00191E46" w:rsidRDefault="006330DD" w:rsidP="006330DD">
            <w:pPr>
              <w:pStyle w:val="TableParagraph"/>
              <w:rPr>
                <w:rFonts w:ascii="Times New Roman" w:hAnsi="Times New Roman" w:cs="Times New Roman"/>
                <w:sz w:val="16"/>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IEC</w:t>
            </w:r>
            <w:r w:rsidRPr="00191E46">
              <w:rPr>
                <w:rFonts w:ascii="Times New Roman" w:hAnsi="Times New Roman" w:cs="Times New Roman"/>
                <w:sz w:val="20"/>
                <w:szCs w:val="20"/>
                <w:lang w:val="ru-RU"/>
              </w:rPr>
              <w:t xml:space="preserve"> 61557-12  </w:t>
            </w:r>
          </w:p>
          <w:p w14:paraId="66DB6933" w14:textId="56F942AB" w:rsidR="006330DD" w:rsidRPr="00191E46" w:rsidRDefault="006330DD" w:rsidP="006330DD">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IEC</w:t>
            </w:r>
            <w:r w:rsidRPr="00191E46">
              <w:rPr>
                <w:rFonts w:ascii="Times New Roman" w:hAnsi="Times New Roman" w:cs="Times New Roman"/>
                <w:sz w:val="20"/>
                <w:szCs w:val="20"/>
                <w:lang w:val="ru-RU"/>
              </w:rPr>
              <w:t xml:space="preserve"> 62020  </w:t>
            </w:r>
          </w:p>
          <w:p w14:paraId="0A5FC862" w14:textId="5D21F4AA" w:rsidR="006330DD" w:rsidRPr="00191E46" w:rsidRDefault="006330DD" w:rsidP="006330DD">
            <w:pPr>
              <w:shd w:val="clear" w:color="auto" w:fill="FDFDFD"/>
            </w:pPr>
            <w:r w:rsidRPr="00191E46">
              <w:rPr>
                <w:sz w:val="20"/>
                <w:szCs w:val="20"/>
              </w:rPr>
              <w:t>ГОСТ IEC 61000-3-3</w:t>
            </w:r>
          </w:p>
          <w:p w14:paraId="4D0E9705" w14:textId="77777777" w:rsidR="006330DD" w:rsidRPr="00191E46" w:rsidRDefault="006330DD" w:rsidP="006330DD">
            <w:pPr>
              <w:shd w:val="clear" w:color="auto" w:fill="FDFDFD"/>
              <w:rPr>
                <w:sz w:val="20"/>
                <w:szCs w:val="20"/>
              </w:rPr>
            </w:pPr>
            <w:r w:rsidRPr="00191E46">
              <w:rPr>
                <w:sz w:val="20"/>
                <w:szCs w:val="20"/>
              </w:rPr>
              <w:t>ГОСТ IEC 61000-3-2</w:t>
            </w:r>
          </w:p>
          <w:p w14:paraId="62B0A338" w14:textId="77777777" w:rsidR="00355544" w:rsidRPr="00191E46" w:rsidRDefault="00355544" w:rsidP="00355544">
            <w:pPr>
              <w:shd w:val="clear" w:color="auto" w:fill="FFFFFF"/>
              <w:rPr>
                <w:sz w:val="20"/>
                <w:szCs w:val="20"/>
              </w:rPr>
            </w:pPr>
            <w:r w:rsidRPr="00191E46">
              <w:rPr>
                <w:sz w:val="20"/>
                <w:szCs w:val="20"/>
              </w:rPr>
              <w:t>ГОСТ EN 301 489-1 V1.9.2</w:t>
            </w:r>
          </w:p>
          <w:p w14:paraId="2D728538" w14:textId="77777777" w:rsidR="00355544" w:rsidRPr="00191E46" w:rsidRDefault="00355544" w:rsidP="00355544">
            <w:pPr>
              <w:shd w:val="clear" w:color="auto" w:fill="FFFFFF"/>
              <w:rPr>
                <w:sz w:val="20"/>
                <w:szCs w:val="20"/>
              </w:rPr>
            </w:pPr>
            <w:r w:rsidRPr="00191E46">
              <w:rPr>
                <w:sz w:val="20"/>
                <w:szCs w:val="20"/>
              </w:rPr>
              <w:t>ГОСТ Р 52459.3</w:t>
            </w:r>
          </w:p>
          <w:p w14:paraId="1D6D8213" w14:textId="77777777" w:rsidR="00355544" w:rsidRPr="00191E46" w:rsidRDefault="00355544" w:rsidP="00355544">
            <w:pPr>
              <w:shd w:val="clear" w:color="auto" w:fill="FFFFFF"/>
              <w:rPr>
                <w:sz w:val="20"/>
                <w:szCs w:val="20"/>
              </w:rPr>
            </w:pPr>
            <w:r w:rsidRPr="00191E46">
              <w:rPr>
                <w:sz w:val="20"/>
                <w:szCs w:val="20"/>
              </w:rPr>
              <w:t>ГОСТ Р 52459.7</w:t>
            </w:r>
          </w:p>
          <w:p w14:paraId="0D31D5C9" w14:textId="77777777" w:rsidR="00355544" w:rsidRPr="00191E46" w:rsidRDefault="00355544" w:rsidP="00355544">
            <w:pPr>
              <w:shd w:val="clear" w:color="auto" w:fill="FDFDFD"/>
              <w:rPr>
                <w:sz w:val="20"/>
                <w:szCs w:val="20"/>
              </w:rPr>
            </w:pPr>
            <w:r w:rsidRPr="00191E46">
              <w:rPr>
                <w:sz w:val="20"/>
                <w:szCs w:val="20"/>
              </w:rPr>
              <w:t>ГОСТ Р 52459.17</w:t>
            </w:r>
          </w:p>
          <w:p w14:paraId="071BFA37" w14:textId="4BE33FDC" w:rsidR="0045445D" w:rsidRPr="00191E46" w:rsidRDefault="0045445D" w:rsidP="00355544">
            <w:pPr>
              <w:shd w:val="clear" w:color="auto" w:fill="FDFDFD"/>
              <w:rPr>
                <w:sz w:val="20"/>
                <w:szCs w:val="20"/>
              </w:rPr>
            </w:pPr>
            <w:r w:rsidRPr="00191E46">
              <w:rPr>
                <w:sz w:val="20"/>
                <w:szCs w:val="20"/>
              </w:rPr>
              <w:t>ГОСТ IEC/TS 61000-1-2</w:t>
            </w:r>
          </w:p>
        </w:tc>
      </w:tr>
      <w:tr w:rsidR="00191E46" w:rsidRPr="00191E46" w14:paraId="61DF40FF" w14:textId="77777777" w:rsidTr="003800DB">
        <w:trPr>
          <w:gridBefore w:val="1"/>
          <w:wBefore w:w="22" w:type="dxa"/>
        </w:trPr>
        <w:tc>
          <w:tcPr>
            <w:tcW w:w="704" w:type="dxa"/>
          </w:tcPr>
          <w:p w14:paraId="4D688F70"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0AAB6D00" w14:textId="77777777" w:rsidR="006330DD" w:rsidRPr="00191E46" w:rsidRDefault="006330DD" w:rsidP="006330DD">
            <w:pPr>
              <w:ind w:right="-143"/>
              <w:rPr>
                <w:sz w:val="20"/>
                <w:szCs w:val="20"/>
              </w:rPr>
            </w:pPr>
            <w:r w:rsidRPr="00191E46">
              <w:rPr>
                <w:sz w:val="20"/>
                <w:szCs w:val="20"/>
              </w:rPr>
              <w:t xml:space="preserve">Газо- или дымоанализаторы </w:t>
            </w:r>
          </w:p>
          <w:p w14:paraId="3F539A53" w14:textId="0AAA35E2" w:rsidR="006330DD" w:rsidRPr="00191E46" w:rsidRDefault="00355544" w:rsidP="006330DD">
            <w:pPr>
              <w:rPr>
                <w:sz w:val="20"/>
                <w:szCs w:val="20"/>
              </w:rPr>
            </w:pPr>
            <w:r w:rsidRPr="00191E46">
              <w:rPr>
                <w:sz w:val="20"/>
                <w:szCs w:val="20"/>
              </w:rPr>
              <w:t>Э</w:t>
            </w:r>
            <w:r w:rsidR="006330DD" w:rsidRPr="00191E46">
              <w:rPr>
                <w:sz w:val="20"/>
                <w:szCs w:val="20"/>
              </w:rPr>
              <w:t>лектронные</w:t>
            </w:r>
            <w:r w:rsidRPr="00191E46">
              <w:rPr>
                <w:sz w:val="20"/>
                <w:szCs w:val="20"/>
              </w:rPr>
              <w:t>. Другое лабораторное оборудование.</w:t>
            </w:r>
          </w:p>
        </w:tc>
        <w:tc>
          <w:tcPr>
            <w:tcW w:w="2268" w:type="dxa"/>
            <w:gridSpan w:val="2"/>
          </w:tcPr>
          <w:p w14:paraId="1767D314" w14:textId="77777777" w:rsidR="006330DD" w:rsidRPr="00191E46" w:rsidRDefault="006330DD" w:rsidP="006330DD">
            <w:pPr>
              <w:rPr>
                <w:sz w:val="20"/>
                <w:szCs w:val="20"/>
              </w:rPr>
            </w:pPr>
            <w:r w:rsidRPr="00191E46">
              <w:rPr>
                <w:sz w:val="20"/>
                <w:szCs w:val="20"/>
              </w:rPr>
              <w:t xml:space="preserve">1с, 3с, 4с </w:t>
            </w:r>
          </w:p>
          <w:p w14:paraId="05195925" w14:textId="77777777" w:rsidR="006330DD" w:rsidRPr="00191E46" w:rsidRDefault="006330DD" w:rsidP="006330DD">
            <w:pPr>
              <w:rPr>
                <w:sz w:val="20"/>
                <w:szCs w:val="20"/>
              </w:rPr>
            </w:pPr>
            <w:r w:rsidRPr="00191E46">
              <w:rPr>
                <w:sz w:val="20"/>
                <w:szCs w:val="20"/>
              </w:rPr>
              <w:t>Сертификация</w:t>
            </w:r>
          </w:p>
          <w:p w14:paraId="387DA0BB" w14:textId="77777777" w:rsidR="006330DD" w:rsidRPr="00191E46" w:rsidRDefault="006330DD" w:rsidP="006330DD">
            <w:pPr>
              <w:rPr>
                <w:sz w:val="20"/>
                <w:szCs w:val="20"/>
              </w:rPr>
            </w:pPr>
          </w:p>
          <w:p w14:paraId="05542571" w14:textId="40DDE85F" w:rsidR="006330DD" w:rsidRPr="00191E46" w:rsidRDefault="006330DD" w:rsidP="006330DD">
            <w:pPr>
              <w:ind w:right="-143"/>
              <w:rPr>
                <w:sz w:val="20"/>
                <w:szCs w:val="20"/>
              </w:rPr>
            </w:pPr>
          </w:p>
        </w:tc>
        <w:tc>
          <w:tcPr>
            <w:tcW w:w="2693" w:type="dxa"/>
            <w:gridSpan w:val="2"/>
          </w:tcPr>
          <w:p w14:paraId="2EDB49DD" w14:textId="77777777" w:rsidR="006330DD" w:rsidRPr="00191E46" w:rsidRDefault="006330DD" w:rsidP="006330DD">
            <w:pPr>
              <w:ind w:right="-143"/>
              <w:jc w:val="center"/>
              <w:rPr>
                <w:sz w:val="20"/>
                <w:szCs w:val="20"/>
              </w:rPr>
            </w:pPr>
            <w:r w:rsidRPr="00191E46">
              <w:rPr>
                <w:sz w:val="20"/>
                <w:szCs w:val="20"/>
              </w:rPr>
              <w:t>9027 10 10</w:t>
            </w:r>
          </w:p>
          <w:p w14:paraId="2DAD7AA8" w14:textId="77777777" w:rsidR="006330DD" w:rsidRPr="00191E46" w:rsidRDefault="006330DD" w:rsidP="006330DD">
            <w:pPr>
              <w:ind w:right="-143"/>
              <w:jc w:val="center"/>
              <w:rPr>
                <w:sz w:val="20"/>
                <w:szCs w:val="20"/>
              </w:rPr>
            </w:pPr>
            <w:r w:rsidRPr="00191E46">
              <w:rPr>
                <w:sz w:val="20"/>
                <w:szCs w:val="20"/>
              </w:rPr>
              <w:t>9027 10</w:t>
            </w:r>
          </w:p>
          <w:p w14:paraId="73474191" w14:textId="77777777" w:rsidR="006330DD" w:rsidRPr="00191E46" w:rsidRDefault="006330DD" w:rsidP="006330DD">
            <w:pPr>
              <w:ind w:right="-143"/>
              <w:jc w:val="center"/>
              <w:rPr>
                <w:sz w:val="20"/>
                <w:szCs w:val="20"/>
              </w:rPr>
            </w:pPr>
            <w:r w:rsidRPr="00191E46">
              <w:rPr>
                <w:sz w:val="20"/>
                <w:szCs w:val="20"/>
              </w:rPr>
              <w:t>9027 10 100 0</w:t>
            </w:r>
          </w:p>
          <w:p w14:paraId="0FAB3CE8" w14:textId="77777777" w:rsidR="006330DD" w:rsidRPr="00191E46" w:rsidRDefault="006330DD" w:rsidP="006330DD">
            <w:pPr>
              <w:ind w:right="-143"/>
              <w:jc w:val="center"/>
              <w:rPr>
                <w:sz w:val="20"/>
                <w:szCs w:val="20"/>
              </w:rPr>
            </w:pPr>
            <w:r w:rsidRPr="00191E46">
              <w:rPr>
                <w:sz w:val="20"/>
                <w:szCs w:val="20"/>
              </w:rPr>
              <w:t>9027 10 900 0</w:t>
            </w:r>
          </w:p>
          <w:p w14:paraId="374C530B" w14:textId="77777777" w:rsidR="006330DD" w:rsidRPr="00191E46" w:rsidRDefault="006330DD" w:rsidP="006330DD">
            <w:pPr>
              <w:ind w:right="-143"/>
              <w:jc w:val="center"/>
              <w:rPr>
                <w:sz w:val="20"/>
                <w:szCs w:val="20"/>
              </w:rPr>
            </w:pPr>
            <w:r w:rsidRPr="00191E46">
              <w:rPr>
                <w:sz w:val="20"/>
                <w:szCs w:val="20"/>
              </w:rPr>
              <w:t>9027 20 000 0</w:t>
            </w:r>
          </w:p>
          <w:p w14:paraId="061AA0C5" w14:textId="77777777" w:rsidR="006330DD" w:rsidRPr="00191E46" w:rsidRDefault="006330DD" w:rsidP="006330DD">
            <w:pPr>
              <w:ind w:right="-143"/>
              <w:jc w:val="center"/>
              <w:rPr>
                <w:sz w:val="20"/>
                <w:szCs w:val="20"/>
              </w:rPr>
            </w:pPr>
            <w:r w:rsidRPr="00191E46">
              <w:rPr>
                <w:sz w:val="20"/>
                <w:szCs w:val="20"/>
              </w:rPr>
              <w:t>9027 30 000 0</w:t>
            </w:r>
          </w:p>
          <w:p w14:paraId="46965BE4" w14:textId="77777777" w:rsidR="006330DD" w:rsidRPr="00191E46" w:rsidRDefault="006330DD" w:rsidP="006330DD">
            <w:pPr>
              <w:ind w:right="-143"/>
              <w:jc w:val="center"/>
              <w:rPr>
                <w:sz w:val="20"/>
                <w:szCs w:val="20"/>
              </w:rPr>
            </w:pPr>
            <w:r w:rsidRPr="00191E46">
              <w:rPr>
                <w:sz w:val="20"/>
                <w:szCs w:val="20"/>
              </w:rPr>
              <w:t>9027 50 000 0</w:t>
            </w:r>
          </w:p>
          <w:p w14:paraId="115007C2" w14:textId="77777777" w:rsidR="006330DD" w:rsidRPr="00191E46" w:rsidRDefault="006330DD" w:rsidP="006330DD">
            <w:pPr>
              <w:ind w:right="-143"/>
              <w:jc w:val="center"/>
              <w:rPr>
                <w:sz w:val="20"/>
                <w:szCs w:val="20"/>
              </w:rPr>
            </w:pPr>
            <w:r w:rsidRPr="00191E46">
              <w:rPr>
                <w:sz w:val="20"/>
                <w:szCs w:val="20"/>
              </w:rPr>
              <w:t>9027 80</w:t>
            </w:r>
          </w:p>
          <w:p w14:paraId="46464D5B" w14:textId="77777777" w:rsidR="006330DD" w:rsidRPr="00191E46" w:rsidRDefault="006330DD" w:rsidP="006330DD">
            <w:pPr>
              <w:ind w:right="-143"/>
              <w:jc w:val="center"/>
              <w:rPr>
                <w:sz w:val="20"/>
                <w:szCs w:val="20"/>
              </w:rPr>
            </w:pPr>
            <w:r w:rsidRPr="00191E46">
              <w:rPr>
                <w:sz w:val="20"/>
                <w:szCs w:val="20"/>
              </w:rPr>
              <w:t>9027 81 000 0</w:t>
            </w:r>
          </w:p>
          <w:p w14:paraId="12127886" w14:textId="77777777" w:rsidR="006330DD" w:rsidRPr="00191E46" w:rsidRDefault="006330DD" w:rsidP="006330DD">
            <w:pPr>
              <w:ind w:right="-143"/>
              <w:jc w:val="center"/>
              <w:rPr>
                <w:sz w:val="20"/>
                <w:szCs w:val="20"/>
              </w:rPr>
            </w:pPr>
            <w:r w:rsidRPr="00191E46">
              <w:rPr>
                <w:sz w:val="20"/>
                <w:szCs w:val="20"/>
              </w:rPr>
              <w:t>9027 89 000 0</w:t>
            </w:r>
          </w:p>
          <w:p w14:paraId="082D17E0" w14:textId="77777777" w:rsidR="006330DD" w:rsidRPr="00191E46" w:rsidRDefault="006330DD" w:rsidP="006330DD">
            <w:pPr>
              <w:adjustRightInd w:val="0"/>
              <w:jc w:val="center"/>
              <w:rPr>
                <w:sz w:val="20"/>
                <w:szCs w:val="20"/>
              </w:rPr>
            </w:pPr>
          </w:p>
        </w:tc>
        <w:tc>
          <w:tcPr>
            <w:tcW w:w="2268" w:type="dxa"/>
            <w:gridSpan w:val="2"/>
          </w:tcPr>
          <w:p w14:paraId="69A665B3" w14:textId="77777777" w:rsidR="006330DD" w:rsidRPr="00191E46" w:rsidRDefault="006330DD" w:rsidP="006330DD">
            <w:pPr>
              <w:rPr>
                <w:sz w:val="20"/>
                <w:szCs w:val="20"/>
              </w:rPr>
            </w:pPr>
            <w:r w:rsidRPr="00191E46">
              <w:rPr>
                <w:sz w:val="20"/>
                <w:szCs w:val="20"/>
              </w:rPr>
              <w:t>ТР ТС 004/2011</w:t>
            </w:r>
          </w:p>
          <w:p w14:paraId="2F9866A2" w14:textId="77777777" w:rsidR="006330DD" w:rsidRPr="00191E46" w:rsidRDefault="006330DD" w:rsidP="006330DD">
            <w:pPr>
              <w:rPr>
                <w:sz w:val="20"/>
                <w:szCs w:val="20"/>
              </w:rPr>
            </w:pPr>
            <w:r w:rsidRPr="00191E46">
              <w:rPr>
                <w:sz w:val="20"/>
                <w:szCs w:val="20"/>
              </w:rPr>
              <w:t>ТР ТС 020/2011</w:t>
            </w:r>
          </w:p>
          <w:p w14:paraId="44F9AC37" w14:textId="77777777" w:rsidR="006330DD" w:rsidRPr="00191E46" w:rsidRDefault="006330DD" w:rsidP="006330DD">
            <w:pPr>
              <w:rPr>
                <w:sz w:val="20"/>
                <w:szCs w:val="20"/>
              </w:rPr>
            </w:pPr>
          </w:p>
        </w:tc>
        <w:tc>
          <w:tcPr>
            <w:tcW w:w="3090" w:type="dxa"/>
            <w:gridSpan w:val="3"/>
          </w:tcPr>
          <w:p w14:paraId="04A63031" w14:textId="77777777" w:rsidR="006330DD" w:rsidRPr="00191E46" w:rsidRDefault="006330DD" w:rsidP="006330DD">
            <w:pPr>
              <w:rPr>
                <w:sz w:val="20"/>
                <w:szCs w:val="20"/>
              </w:rPr>
            </w:pPr>
            <w:r w:rsidRPr="00191E46">
              <w:rPr>
                <w:sz w:val="20"/>
                <w:szCs w:val="20"/>
              </w:rPr>
              <w:t>ТР ТС 004/2011</w:t>
            </w:r>
          </w:p>
          <w:p w14:paraId="0A34CC0F" w14:textId="77777777" w:rsidR="006330DD" w:rsidRPr="00191E46" w:rsidRDefault="006330DD" w:rsidP="006330DD">
            <w:pPr>
              <w:rPr>
                <w:sz w:val="20"/>
                <w:szCs w:val="20"/>
              </w:rPr>
            </w:pPr>
            <w:r w:rsidRPr="00191E46">
              <w:rPr>
                <w:sz w:val="20"/>
                <w:szCs w:val="20"/>
              </w:rPr>
              <w:t xml:space="preserve">ГОСТ EN 62233 </w:t>
            </w:r>
          </w:p>
          <w:p w14:paraId="268517B2" w14:textId="77777777" w:rsidR="006330DD" w:rsidRPr="00191E46" w:rsidRDefault="006330DD" w:rsidP="006330DD">
            <w:pPr>
              <w:rPr>
                <w:sz w:val="20"/>
                <w:szCs w:val="20"/>
              </w:rPr>
            </w:pPr>
            <w:r w:rsidRPr="00191E46">
              <w:rPr>
                <w:sz w:val="20"/>
                <w:szCs w:val="20"/>
              </w:rPr>
              <w:t>ГОСТ IEC 62311</w:t>
            </w:r>
          </w:p>
          <w:p w14:paraId="5AEABCA3" w14:textId="77777777" w:rsidR="006330DD" w:rsidRPr="00191E46" w:rsidRDefault="006330DD" w:rsidP="006330DD">
            <w:pPr>
              <w:rPr>
                <w:sz w:val="20"/>
                <w:szCs w:val="20"/>
              </w:rPr>
            </w:pPr>
            <w:r w:rsidRPr="00191E46">
              <w:rPr>
                <w:sz w:val="20"/>
                <w:szCs w:val="20"/>
              </w:rPr>
              <w:t>ГОСТ IEC 62479</w:t>
            </w:r>
          </w:p>
          <w:p w14:paraId="7A53A329" w14:textId="3ACC474F" w:rsidR="006330DD" w:rsidRPr="00191E46" w:rsidRDefault="006330DD" w:rsidP="006330DD">
            <w:pPr>
              <w:rPr>
                <w:sz w:val="20"/>
                <w:szCs w:val="20"/>
              </w:rPr>
            </w:pPr>
            <w:r w:rsidRPr="00191E46">
              <w:rPr>
                <w:sz w:val="20"/>
                <w:szCs w:val="20"/>
              </w:rPr>
              <w:t>ГОСТ IEC 60950-1</w:t>
            </w:r>
          </w:p>
          <w:p w14:paraId="49D87E29" w14:textId="12032248" w:rsidR="000D4104" w:rsidRPr="00191E46" w:rsidRDefault="000D4104" w:rsidP="006330DD">
            <w:pPr>
              <w:rPr>
                <w:sz w:val="20"/>
                <w:szCs w:val="20"/>
              </w:rPr>
            </w:pPr>
            <w:r w:rsidRPr="00191E46">
              <w:rPr>
                <w:sz w:val="20"/>
                <w:szCs w:val="20"/>
              </w:rPr>
              <w:t>ГОСТ IEC 62368-1</w:t>
            </w:r>
          </w:p>
          <w:p w14:paraId="2F99476F" w14:textId="77777777" w:rsidR="006330DD" w:rsidRPr="00191E46" w:rsidRDefault="006330DD" w:rsidP="006330DD">
            <w:pPr>
              <w:rPr>
                <w:sz w:val="20"/>
                <w:szCs w:val="20"/>
              </w:rPr>
            </w:pPr>
            <w:r w:rsidRPr="00191E46">
              <w:rPr>
                <w:sz w:val="20"/>
                <w:szCs w:val="20"/>
              </w:rPr>
              <w:t>ГОСТ IEC 61010-1</w:t>
            </w:r>
          </w:p>
          <w:p w14:paraId="14DDBAD3" w14:textId="2656466A" w:rsidR="006330DD" w:rsidRPr="00191E46" w:rsidRDefault="006330DD" w:rsidP="006330DD">
            <w:pPr>
              <w:rPr>
                <w:sz w:val="20"/>
                <w:szCs w:val="20"/>
              </w:rPr>
            </w:pPr>
            <w:r w:rsidRPr="00191E46">
              <w:rPr>
                <w:sz w:val="20"/>
                <w:szCs w:val="20"/>
              </w:rPr>
              <w:t>ТР ТС 020/2011</w:t>
            </w:r>
          </w:p>
          <w:p w14:paraId="261779AD"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6DA3A282"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399E4C10" w14:textId="77777777" w:rsidR="006330DD" w:rsidRPr="00191E46" w:rsidRDefault="006330DD" w:rsidP="006330DD">
            <w:pPr>
              <w:autoSpaceDE w:val="0"/>
              <w:autoSpaceDN w:val="0"/>
              <w:adjustRightInd w:val="0"/>
              <w:rPr>
                <w:sz w:val="20"/>
                <w:szCs w:val="20"/>
              </w:rPr>
            </w:pPr>
            <w:r w:rsidRPr="00191E46">
              <w:rPr>
                <w:sz w:val="20"/>
                <w:szCs w:val="20"/>
              </w:rPr>
              <w:t>ГОСТ CISPR 32</w:t>
            </w:r>
          </w:p>
          <w:p w14:paraId="08D8DEF4" w14:textId="77777777" w:rsidR="006330DD" w:rsidRPr="00191E46" w:rsidRDefault="006330DD" w:rsidP="006330DD">
            <w:pPr>
              <w:autoSpaceDE w:val="0"/>
              <w:autoSpaceDN w:val="0"/>
              <w:adjustRightInd w:val="0"/>
              <w:rPr>
                <w:sz w:val="20"/>
                <w:szCs w:val="20"/>
              </w:rPr>
            </w:pPr>
            <w:r w:rsidRPr="00191E46">
              <w:rPr>
                <w:sz w:val="20"/>
                <w:szCs w:val="20"/>
              </w:rPr>
              <w:t>ГОСТ CISPR 24</w:t>
            </w:r>
          </w:p>
          <w:p w14:paraId="374E4D14" w14:textId="77777777" w:rsidR="006330DD" w:rsidRPr="00191E46" w:rsidRDefault="006330DD" w:rsidP="006330DD">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lastRenderedPageBreak/>
              <w:t xml:space="preserve">ГОСТ Р МЭК 61326-1  </w:t>
            </w:r>
          </w:p>
          <w:p w14:paraId="6C0C11E5" w14:textId="04ACA27E" w:rsidR="006330DD" w:rsidRPr="00191E46" w:rsidRDefault="006330DD" w:rsidP="006330DD">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30969</w:t>
            </w:r>
          </w:p>
          <w:p w14:paraId="531EFB93" w14:textId="77777777" w:rsidR="006330DD" w:rsidRPr="00191E46" w:rsidRDefault="006330DD" w:rsidP="006330DD">
            <w:pPr>
              <w:rPr>
                <w:sz w:val="20"/>
                <w:szCs w:val="20"/>
              </w:rPr>
            </w:pPr>
            <w:r w:rsidRPr="00191E46">
              <w:rPr>
                <w:sz w:val="20"/>
                <w:szCs w:val="20"/>
              </w:rPr>
              <w:t>ГОСТ Р 51522.2.1</w:t>
            </w:r>
          </w:p>
          <w:p w14:paraId="0EF487BB" w14:textId="77777777" w:rsidR="006330DD" w:rsidRPr="00191E46" w:rsidRDefault="006330DD" w:rsidP="006330DD">
            <w:pPr>
              <w:shd w:val="clear" w:color="auto" w:fill="FFFFFF"/>
              <w:rPr>
                <w:sz w:val="20"/>
                <w:szCs w:val="20"/>
              </w:rPr>
            </w:pPr>
            <w:r w:rsidRPr="00191E46">
              <w:rPr>
                <w:sz w:val="20"/>
                <w:szCs w:val="20"/>
              </w:rPr>
              <w:t>ГОСТ Р 51522.2.4</w:t>
            </w:r>
          </w:p>
          <w:p w14:paraId="6F42EFC3" w14:textId="77777777" w:rsidR="006330DD" w:rsidRPr="00191E46" w:rsidRDefault="006330DD" w:rsidP="006330DD">
            <w:pPr>
              <w:shd w:val="clear" w:color="auto" w:fill="FFFFFF"/>
              <w:rPr>
                <w:sz w:val="20"/>
                <w:szCs w:val="20"/>
              </w:rPr>
            </w:pPr>
            <w:r w:rsidRPr="00191E46">
              <w:rPr>
                <w:sz w:val="20"/>
                <w:szCs w:val="20"/>
              </w:rPr>
              <w:t>ГОСТ EN 50270</w:t>
            </w:r>
          </w:p>
          <w:p w14:paraId="75F509B7" w14:textId="34E7E622" w:rsidR="006330DD" w:rsidRPr="00191E46" w:rsidRDefault="006330DD" w:rsidP="006330DD">
            <w:pPr>
              <w:shd w:val="clear" w:color="auto" w:fill="FFFFFF"/>
              <w:rPr>
                <w:sz w:val="20"/>
                <w:szCs w:val="20"/>
              </w:rPr>
            </w:pPr>
            <w:r w:rsidRPr="00191E46">
              <w:rPr>
                <w:sz w:val="20"/>
                <w:szCs w:val="20"/>
              </w:rPr>
              <w:t>ГОСТ IEC 61000-3-3</w:t>
            </w:r>
          </w:p>
          <w:p w14:paraId="00CE8F1F" w14:textId="77777777" w:rsidR="006330DD" w:rsidRPr="00191E46" w:rsidRDefault="006330DD" w:rsidP="006330DD">
            <w:pPr>
              <w:shd w:val="clear" w:color="auto" w:fill="FFFFFF"/>
              <w:rPr>
                <w:sz w:val="20"/>
                <w:szCs w:val="20"/>
              </w:rPr>
            </w:pPr>
            <w:r w:rsidRPr="00191E46">
              <w:rPr>
                <w:sz w:val="20"/>
                <w:szCs w:val="20"/>
              </w:rPr>
              <w:t>ГОСТ IEC 61000-3-2</w:t>
            </w:r>
          </w:p>
          <w:p w14:paraId="56DFBC7A" w14:textId="77777777" w:rsidR="00355544" w:rsidRPr="00191E46" w:rsidRDefault="00355544" w:rsidP="00355544">
            <w:pPr>
              <w:shd w:val="clear" w:color="auto" w:fill="FFFFFF"/>
              <w:rPr>
                <w:sz w:val="20"/>
                <w:szCs w:val="20"/>
              </w:rPr>
            </w:pPr>
            <w:r w:rsidRPr="00191E46">
              <w:rPr>
                <w:sz w:val="20"/>
                <w:szCs w:val="20"/>
              </w:rPr>
              <w:t>ГОСТ EN 301 489-1 V1.9.2</w:t>
            </w:r>
          </w:p>
          <w:p w14:paraId="604E84F9" w14:textId="77777777" w:rsidR="00355544" w:rsidRPr="00191E46" w:rsidRDefault="00355544" w:rsidP="00355544">
            <w:pPr>
              <w:shd w:val="clear" w:color="auto" w:fill="FFFFFF"/>
              <w:rPr>
                <w:sz w:val="20"/>
                <w:szCs w:val="20"/>
              </w:rPr>
            </w:pPr>
            <w:r w:rsidRPr="00191E46">
              <w:rPr>
                <w:sz w:val="20"/>
                <w:szCs w:val="20"/>
              </w:rPr>
              <w:t>ГОСТ Р 52459.3</w:t>
            </w:r>
          </w:p>
          <w:p w14:paraId="3F503526" w14:textId="77777777" w:rsidR="00355544" w:rsidRPr="00191E46" w:rsidRDefault="00355544" w:rsidP="00355544">
            <w:pPr>
              <w:shd w:val="clear" w:color="auto" w:fill="FFFFFF"/>
              <w:rPr>
                <w:sz w:val="20"/>
                <w:szCs w:val="20"/>
              </w:rPr>
            </w:pPr>
            <w:r w:rsidRPr="00191E46">
              <w:rPr>
                <w:sz w:val="20"/>
                <w:szCs w:val="20"/>
              </w:rPr>
              <w:t>ГОСТ Р 52459.7</w:t>
            </w:r>
          </w:p>
          <w:p w14:paraId="5B944244" w14:textId="77777777" w:rsidR="00355544" w:rsidRPr="00191E46" w:rsidRDefault="00355544" w:rsidP="00355544">
            <w:pPr>
              <w:shd w:val="clear" w:color="auto" w:fill="FFFFFF"/>
              <w:rPr>
                <w:sz w:val="20"/>
                <w:szCs w:val="20"/>
              </w:rPr>
            </w:pPr>
            <w:r w:rsidRPr="00191E46">
              <w:rPr>
                <w:sz w:val="20"/>
                <w:szCs w:val="20"/>
              </w:rPr>
              <w:t>ГОСТ Р 52459.17</w:t>
            </w:r>
          </w:p>
          <w:p w14:paraId="39508A87" w14:textId="61BF0524" w:rsidR="0045445D" w:rsidRPr="00191E46" w:rsidRDefault="0045445D" w:rsidP="00355544">
            <w:pPr>
              <w:shd w:val="clear" w:color="auto" w:fill="FFFFFF"/>
              <w:rPr>
                <w:sz w:val="20"/>
                <w:szCs w:val="20"/>
              </w:rPr>
            </w:pPr>
            <w:r w:rsidRPr="00191E46">
              <w:rPr>
                <w:sz w:val="20"/>
                <w:szCs w:val="20"/>
              </w:rPr>
              <w:t>ГОСТ IEC/TS 61000-1-2</w:t>
            </w:r>
          </w:p>
        </w:tc>
      </w:tr>
      <w:tr w:rsidR="00191E46" w:rsidRPr="00191E46" w14:paraId="7EBFECC3" w14:textId="77777777" w:rsidTr="003800DB">
        <w:trPr>
          <w:gridBefore w:val="1"/>
          <w:wBefore w:w="22" w:type="dxa"/>
        </w:trPr>
        <w:tc>
          <w:tcPr>
            <w:tcW w:w="704" w:type="dxa"/>
          </w:tcPr>
          <w:p w14:paraId="4CCD5C50"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D5B558E" w14:textId="61239D02" w:rsidR="006330DD" w:rsidRPr="00191E46" w:rsidRDefault="006330DD" w:rsidP="006330DD">
            <w:pPr>
              <w:rPr>
                <w:sz w:val="20"/>
                <w:szCs w:val="20"/>
              </w:rPr>
            </w:pPr>
            <w:r w:rsidRPr="00191E46">
              <w:rPr>
                <w:sz w:val="20"/>
                <w:szCs w:val="20"/>
              </w:rPr>
              <w:t>Микроскопы и дифракционные аппараты (кроме оптических микроскопов)</w:t>
            </w:r>
          </w:p>
        </w:tc>
        <w:tc>
          <w:tcPr>
            <w:tcW w:w="2268" w:type="dxa"/>
            <w:gridSpan w:val="2"/>
          </w:tcPr>
          <w:p w14:paraId="2E4B369C" w14:textId="77777777" w:rsidR="006330DD" w:rsidRPr="00191E46" w:rsidRDefault="006330DD" w:rsidP="006330DD">
            <w:pPr>
              <w:rPr>
                <w:sz w:val="20"/>
                <w:szCs w:val="20"/>
              </w:rPr>
            </w:pPr>
            <w:r w:rsidRPr="00191E46">
              <w:rPr>
                <w:sz w:val="20"/>
                <w:szCs w:val="20"/>
              </w:rPr>
              <w:t xml:space="preserve">1с, 3с, 4с </w:t>
            </w:r>
          </w:p>
          <w:p w14:paraId="167AD332" w14:textId="77777777" w:rsidR="006330DD" w:rsidRPr="00191E46" w:rsidRDefault="006330DD" w:rsidP="006330DD">
            <w:pPr>
              <w:rPr>
                <w:sz w:val="20"/>
                <w:szCs w:val="20"/>
              </w:rPr>
            </w:pPr>
            <w:r w:rsidRPr="00191E46">
              <w:rPr>
                <w:sz w:val="20"/>
                <w:szCs w:val="20"/>
              </w:rPr>
              <w:t>Сертификация</w:t>
            </w:r>
          </w:p>
          <w:p w14:paraId="0104D473" w14:textId="77777777" w:rsidR="006330DD" w:rsidRPr="00191E46" w:rsidRDefault="006330DD" w:rsidP="006330DD">
            <w:pPr>
              <w:rPr>
                <w:sz w:val="20"/>
                <w:szCs w:val="20"/>
              </w:rPr>
            </w:pPr>
          </w:p>
          <w:p w14:paraId="33EE2964" w14:textId="1C284B52" w:rsidR="006330DD" w:rsidRPr="00191E46" w:rsidRDefault="006330DD" w:rsidP="006330DD">
            <w:pPr>
              <w:ind w:right="-143"/>
              <w:rPr>
                <w:sz w:val="20"/>
                <w:szCs w:val="20"/>
              </w:rPr>
            </w:pPr>
          </w:p>
        </w:tc>
        <w:tc>
          <w:tcPr>
            <w:tcW w:w="2693" w:type="dxa"/>
            <w:gridSpan w:val="2"/>
          </w:tcPr>
          <w:p w14:paraId="2B0016F4" w14:textId="77777777" w:rsidR="006330DD" w:rsidRPr="00191E46" w:rsidRDefault="006330DD" w:rsidP="006330DD">
            <w:pPr>
              <w:ind w:right="-143"/>
              <w:jc w:val="center"/>
              <w:rPr>
                <w:sz w:val="20"/>
                <w:szCs w:val="20"/>
              </w:rPr>
            </w:pPr>
            <w:r w:rsidRPr="00191E46">
              <w:rPr>
                <w:sz w:val="20"/>
                <w:szCs w:val="20"/>
              </w:rPr>
              <w:t>9012 10</w:t>
            </w:r>
          </w:p>
          <w:p w14:paraId="3D7D481C" w14:textId="77777777" w:rsidR="006330DD" w:rsidRPr="00191E46" w:rsidRDefault="006330DD" w:rsidP="006330DD">
            <w:pPr>
              <w:ind w:right="-143"/>
              <w:jc w:val="center"/>
              <w:rPr>
                <w:sz w:val="20"/>
                <w:szCs w:val="20"/>
              </w:rPr>
            </w:pPr>
            <w:r w:rsidRPr="00191E46">
              <w:rPr>
                <w:sz w:val="20"/>
                <w:szCs w:val="20"/>
              </w:rPr>
              <w:t>9012 10 100 0</w:t>
            </w:r>
          </w:p>
          <w:p w14:paraId="0A44403A" w14:textId="77777777" w:rsidR="006330DD" w:rsidRPr="00191E46" w:rsidRDefault="006330DD" w:rsidP="006330DD">
            <w:pPr>
              <w:ind w:right="-143"/>
              <w:jc w:val="center"/>
              <w:rPr>
                <w:sz w:val="20"/>
                <w:szCs w:val="20"/>
              </w:rPr>
            </w:pPr>
            <w:r w:rsidRPr="00191E46">
              <w:rPr>
                <w:sz w:val="20"/>
                <w:szCs w:val="20"/>
              </w:rPr>
              <w:t>9012 10 900 0</w:t>
            </w:r>
          </w:p>
          <w:p w14:paraId="7760B3AE" w14:textId="77777777" w:rsidR="006330DD" w:rsidRPr="00191E46" w:rsidRDefault="006330DD" w:rsidP="006330DD">
            <w:pPr>
              <w:ind w:right="-143"/>
              <w:jc w:val="center"/>
              <w:rPr>
                <w:sz w:val="20"/>
                <w:szCs w:val="20"/>
              </w:rPr>
            </w:pPr>
            <w:r w:rsidRPr="00191E46">
              <w:rPr>
                <w:sz w:val="20"/>
                <w:szCs w:val="20"/>
              </w:rPr>
              <w:t>9012 90</w:t>
            </w:r>
          </w:p>
          <w:p w14:paraId="53DA0668" w14:textId="77777777" w:rsidR="006330DD" w:rsidRPr="00191E46" w:rsidRDefault="006330DD" w:rsidP="006330DD">
            <w:pPr>
              <w:ind w:right="-143"/>
              <w:jc w:val="center"/>
              <w:rPr>
                <w:sz w:val="20"/>
                <w:szCs w:val="20"/>
              </w:rPr>
            </w:pPr>
            <w:r w:rsidRPr="00191E46">
              <w:rPr>
                <w:sz w:val="20"/>
                <w:szCs w:val="20"/>
              </w:rPr>
              <w:t>9012 90 100 0</w:t>
            </w:r>
          </w:p>
          <w:p w14:paraId="52B69E18" w14:textId="6E34A8B5" w:rsidR="006330DD" w:rsidRPr="00191E46" w:rsidRDefault="006330DD" w:rsidP="006330DD">
            <w:pPr>
              <w:adjustRightInd w:val="0"/>
              <w:jc w:val="center"/>
              <w:rPr>
                <w:sz w:val="20"/>
                <w:szCs w:val="20"/>
              </w:rPr>
            </w:pPr>
            <w:r w:rsidRPr="00191E46">
              <w:rPr>
                <w:sz w:val="20"/>
                <w:szCs w:val="20"/>
              </w:rPr>
              <w:t>9012 90 900 0</w:t>
            </w:r>
          </w:p>
        </w:tc>
        <w:tc>
          <w:tcPr>
            <w:tcW w:w="2268" w:type="dxa"/>
            <w:gridSpan w:val="2"/>
          </w:tcPr>
          <w:p w14:paraId="75391B4A" w14:textId="77777777" w:rsidR="006330DD" w:rsidRPr="00191E46" w:rsidRDefault="006330DD" w:rsidP="006330DD">
            <w:pPr>
              <w:rPr>
                <w:sz w:val="20"/>
                <w:szCs w:val="20"/>
              </w:rPr>
            </w:pPr>
            <w:r w:rsidRPr="00191E46">
              <w:rPr>
                <w:sz w:val="20"/>
                <w:szCs w:val="20"/>
              </w:rPr>
              <w:t>ТР ТС 004/2011</w:t>
            </w:r>
          </w:p>
          <w:p w14:paraId="2AD8E989" w14:textId="77777777" w:rsidR="006330DD" w:rsidRPr="00191E46" w:rsidRDefault="006330DD" w:rsidP="006330DD">
            <w:pPr>
              <w:rPr>
                <w:sz w:val="20"/>
                <w:szCs w:val="20"/>
              </w:rPr>
            </w:pPr>
            <w:r w:rsidRPr="00191E46">
              <w:rPr>
                <w:sz w:val="20"/>
                <w:szCs w:val="20"/>
              </w:rPr>
              <w:t>ТР ТС 020/2011</w:t>
            </w:r>
          </w:p>
          <w:p w14:paraId="42DBE479" w14:textId="77777777" w:rsidR="006330DD" w:rsidRPr="00191E46" w:rsidRDefault="006330DD" w:rsidP="006330DD">
            <w:pPr>
              <w:rPr>
                <w:sz w:val="20"/>
                <w:szCs w:val="20"/>
              </w:rPr>
            </w:pPr>
          </w:p>
        </w:tc>
        <w:tc>
          <w:tcPr>
            <w:tcW w:w="3090" w:type="dxa"/>
            <w:gridSpan w:val="3"/>
          </w:tcPr>
          <w:p w14:paraId="5E83E5CA" w14:textId="77777777" w:rsidR="006330DD" w:rsidRPr="00191E46" w:rsidRDefault="006330DD" w:rsidP="006330DD">
            <w:pPr>
              <w:rPr>
                <w:sz w:val="20"/>
                <w:szCs w:val="20"/>
              </w:rPr>
            </w:pPr>
            <w:r w:rsidRPr="00191E46">
              <w:rPr>
                <w:sz w:val="20"/>
                <w:szCs w:val="20"/>
              </w:rPr>
              <w:t>ТР ТС 004/2011</w:t>
            </w:r>
          </w:p>
          <w:p w14:paraId="07012AA8" w14:textId="77777777" w:rsidR="006330DD" w:rsidRPr="00191E46" w:rsidRDefault="006330DD" w:rsidP="006330DD">
            <w:pPr>
              <w:rPr>
                <w:sz w:val="20"/>
                <w:szCs w:val="20"/>
              </w:rPr>
            </w:pPr>
            <w:r w:rsidRPr="00191E46">
              <w:rPr>
                <w:sz w:val="20"/>
                <w:szCs w:val="20"/>
              </w:rPr>
              <w:t>ГОСТ EN 62233</w:t>
            </w:r>
          </w:p>
          <w:p w14:paraId="52CE20C9" w14:textId="77777777" w:rsidR="006330DD" w:rsidRPr="00191E46" w:rsidRDefault="006330DD" w:rsidP="006330DD">
            <w:pPr>
              <w:rPr>
                <w:sz w:val="20"/>
                <w:szCs w:val="20"/>
              </w:rPr>
            </w:pPr>
            <w:r w:rsidRPr="00191E46">
              <w:rPr>
                <w:sz w:val="20"/>
                <w:szCs w:val="20"/>
              </w:rPr>
              <w:t>ГОСТ IEC 62311</w:t>
            </w:r>
          </w:p>
          <w:p w14:paraId="48CC9560" w14:textId="77777777" w:rsidR="006330DD" w:rsidRPr="00191E46" w:rsidRDefault="006330DD" w:rsidP="006330DD">
            <w:pPr>
              <w:rPr>
                <w:sz w:val="20"/>
                <w:szCs w:val="20"/>
              </w:rPr>
            </w:pPr>
            <w:r w:rsidRPr="00191E46">
              <w:rPr>
                <w:sz w:val="20"/>
                <w:szCs w:val="20"/>
              </w:rPr>
              <w:t>ГОСТ IEC 62479</w:t>
            </w:r>
          </w:p>
          <w:p w14:paraId="6B8B57A4" w14:textId="1D46D17E" w:rsidR="006330DD" w:rsidRPr="00191E46" w:rsidRDefault="006330DD" w:rsidP="006330DD">
            <w:pPr>
              <w:rPr>
                <w:sz w:val="20"/>
                <w:szCs w:val="20"/>
              </w:rPr>
            </w:pPr>
            <w:r w:rsidRPr="00191E46">
              <w:rPr>
                <w:sz w:val="20"/>
                <w:szCs w:val="20"/>
              </w:rPr>
              <w:t>ГОСТ IEC 60950-1</w:t>
            </w:r>
          </w:p>
          <w:p w14:paraId="40DF7E21" w14:textId="7FA71FA6" w:rsidR="000D4104" w:rsidRPr="00191E46" w:rsidRDefault="000D4104" w:rsidP="006330DD">
            <w:pPr>
              <w:rPr>
                <w:sz w:val="20"/>
                <w:szCs w:val="20"/>
              </w:rPr>
            </w:pPr>
            <w:r w:rsidRPr="00191E46">
              <w:rPr>
                <w:sz w:val="20"/>
                <w:szCs w:val="20"/>
              </w:rPr>
              <w:t>ГОСТ IEC 62368-1</w:t>
            </w:r>
          </w:p>
          <w:p w14:paraId="44B2BB7D" w14:textId="77777777" w:rsidR="006330DD" w:rsidRPr="00191E46" w:rsidRDefault="006330DD" w:rsidP="006330DD">
            <w:pPr>
              <w:rPr>
                <w:sz w:val="20"/>
                <w:szCs w:val="20"/>
              </w:rPr>
            </w:pPr>
            <w:r w:rsidRPr="00191E46">
              <w:rPr>
                <w:sz w:val="20"/>
                <w:szCs w:val="20"/>
              </w:rPr>
              <w:t>ГОСТ IEC 61010-1</w:t>
            </w:r>
          </w:p>
          <w:p w14:paraId="55A489B3" w14:textId="17CF87A0" w:rsidR="006330DD" w:rsidRPr="00191E46" w:rsidRDefault="006330DD" w:rsidP="006330DD">
            <w:pPr>
              <w:rPr>
                <w:sz w:val="20"/>
                <w:szCs w:val="20"/>
              </w:rPr>
            </w:pPr>
            <w:r w:rsidRPr="00191E46">
              <w:rPr>
                <w:sz w:val="20"/>
                <w:szCs w:val="20"/>
              </w:rPr>
              <w:t>ТР ТС 020/2011</w:t>
            </w:r>
          </w:p>
          <w:p w14:paraId="2B12270C"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7270D072"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6CF9A47D" w14:textId="77777777" w:rsidR="006330DD" w:rsidRPr="00191E46" w:rsidRDefault="006330DD" w:rsidP="006330DD">
            <w:pPr>
              <w:autoSpaceDE w:val="0"/>
              <w:autoSpaceDN w:val="0"/>
              <w:adjustRightInd w:val="0"/>
              <w:rPr>
                <w:sz w:val="20"/>
                <w:szCs w:val="20"/>
              </w:rPr>
            </w:pPr>
            <w:r w:rsidRPr="00191E46">
              <w:rPr>
                <w:sz w:val="20"/>
                <w:szCs w:val="20"/>
              </w:rPr>
              <w:t>ГОСТ CISPR 32</w:t>
            </w:r>
          </w:p>
          <w:p w14:paraId="40285203" w14:textId="77777777" w:rsidR="006330DD" w:rsidRPr="00191E46" w:rsidRDefault="006330DD" w:rsidP="006330DD">
            <w:pPr>
              <w:autoSpaceDE w:val="0"/>
              <w:autoSpaceDN w:val="0"/>
              <w:adjustRightInd w:val="0"/>
              <w:rPr>
                <w:sz w:val="20"/>
                <w:szCs w:val="20"/>
              </w:rPr>
            </w:pPr>
            <w:r w:rsidRPr="00191E46">
              <w:rPr>
                <w:sz w:val="20"/>
                <w:szCs w:val="20"/>
              </w:rPr>
              <w:t>ГОСТ CISPR 24</w:t>
            </w:r>
          </w:p>
          <w:p w14:paraId="56A0A490" w14:textId="77777777" w:rsidR="006330DD" w:rsidRPr="00191E46" w:rsidRDefault="006330DD" w:rsidP="006330DD">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Р МЭК 61326-1  </w:t>
            </w:r>
          </w:p>
          <w:p w14:paraId="0CCF9BD3" w14:textId="43659EB7" w:rsidR="006330DD" w:rsidRPr="00191E46" w:rsidRDefault="006330DD" w:rsidP="006330DD">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30969  </w:t>
            </w:r>
          </w:p>
          <w:p w14:paraId="7A0D0F31" w14:textId="77777777" w:rsidR="006330DD" w:rsidRPr="00191E46" w:rsidRDefault="006330DD" w:rsidP="006330DD">
            <w:pPr>
              <w:rPr>
                <w:sz w:val="20"/>
                <w:szCs w:val="20"/>
              </w:rPr>
            </w:pPr>
            <w:r w:rsidRPr="00191E46">
              <w:rPr>
                <w:sz w:val="20"/>
                <w:szCs w:val="20"/>
              </w:rPr>
              <w:t>ГОСТ Р 51522.2.1</w:t>
            </w:r>
          </w:p>
          <w:p w14:paraId="13E69C96" w14:textId="77777777" w:rsidR="006330DD" w:rsidRPr="00191E46" w:rsidRDefault="006330DD" w:rsidP="006330DD">
            <w:pPr>
              <w:shd w:val="clear" w:color="auto" w:fill="FFFFFF"/>
              <w:rPr>
                <w:sz w:val="20"/>
                <w:szCs w:val="20"/>
              </w:rPr>
            </w:pPr>
            <w:r w:rsidRPr="00191E46">
              <w:rPr>
                <w:sz w:val="20"/>
                <w:szCs w:val="20"/>
              </w:rPr>
              <w:t>ГОСТ Р 51522.2.4</w:t>
            </w:r>
          </w:p>
          <w:p w14:paraId="1111D5C6" w14:textId="77777777" w:rsidR="006330DD" w:rsidRPr="00191E46" w:rsidRDefault="006330DD" w:rsidP="006330DD">
            <w:pPr>
              <w:shd w:val="clear" w:color="auto" w:fill="FFFFFF"/>
              <w:rPr>
                <w:sz w:val="20"/>
                <w:szCs w:val="20"/>
              </w:rPr>
            </w:pPr>
            <w:r w:rsidRPr="00191E46">
              <w:rPr>
                <w:sz w:val="20"/>
                <w:szCs w:val="20"/>
              </w:rPr>
              <w:t>ГОСТ IEC 61000-3-3</w:t>
            </w:r>
          </w:p>
          <w:p w14:paraId="2720B509" w14:textId="77777777" w:rsidR="006330DD" w:rsidRPr="00191E46" w:rsidRDefault="006330DD" w:rsidP="006330DD">
            <w:pPr>
              <w:shd w:val="clear" w:color="auto" w:fill="FFFFFF"/>
              <w:rPr>
                <w:sz w:val="20"/>
                <w:szCs w:val="20"/>
              </w:rPr>
            </w:pPr>
            <w:r w:rsidRPr="00191E46">
              <w:rPr>
                <w:sz w:val="20"/>
                <w:szCs w:val="20"/>
              </w:rPr>
              <w:t>ГОСТ IEC 61000-3-2</w:t>
            </w:r>
          </w:p>
          <w:p w14:paraId="7290D98F" w14:textId="77777777" w:rsidR="00355544" w:rsidRPr="00191E46" w:rsidRDefault="00355544" w:rsidP="00355544">
            <w:pPr>
              <w:shd w:val="clear" w:color="auto" w:fill="FFFFFF"/>
              <w:rPr>
                <w:sz w:val="20"/>
                <w:szCs w:val="20"/>
              </w:rPr>
            </w:pPr>
            <w:r w:rsidRPr="00191E46">
              <w:rPr>
                <w:sz w:val="20"/>
                <w:szCs w:val="20"/>
              </w:rPr>
              <w:t>ГОСТ EN 301 489-1 V1.9.2</w:t>
            </w:r>
          </w:p>
          <w:p w14:paraId="39F737D7" w14:textId="77777777" w:rsidR="00355544" w:rsidRPr="00191E46" w:rsidRDefault="00355544" w:rsidP="00355544">
            <w:pPr>
              <w:shd w:val="clear" w:color="auto" w:fill="FFFFFF"/>
              <w:rPr>
                <w:sz w:val="20"/>
                <w:szCs w:val="20"/>
              </w:rPr>
            </w:pPr>
            <w:r w:rsidRPr="00191E46">
              <w:rPr>
                <w:sz w:val="20"/>
                <w:szCs w:val="20"/>
              </w:rPr>
              <w:t>ГОСТ Р 52459.3</w:t>
            </w:r>
          </w:p>
          <w:p w14:paraId="5C25F45E" w14:textId="77777777" w:rsidR="00355544" w:rsidRPr="00191E46" w:rsidRDefault="00355544" w:rsidP="00355544">
            <w:pPr>
              <w:shd w:val="clear" w:color="auto" w:fill="FFFFFF"/>
              <w:rPr>
                <w:sz w:val="20"/>
                <w:szCs w:val="20"/>
              </w:rPr>
            </w:pPr>
            <w:r w:rsidRPr="00191E46">
              <w:rPr>
                <w:sz w:val="20"/>
                <w:szCs w:val="20"/>
              </w:rPr>
              <w:t>ГОСТ Р 52459.7</w:t>
            </w:r>
          </w:p>
          <w:p w14:paraId="08D8C310" w14:textId="371C9C01" w:rsidR="00355544" w:rsidRPr="00191E46" w:rsidRDefault="00355544" w:rsidP="00355544">
            <w:pPr>
              <w:shd w:val="clear" w:color="auto" w:fill="FFFFFF"/>
              <w:rPr>
                <w:sz w:val="20"/>
                <w:szCs w:val="20"/>
              </w:rPr>
            </w:pPr>
            <w:r w:rsidRPr="00191E46">
              <w:rPr>
                <w:sz w:val="20"/>
                <w:szCs w:val="20"/>
              </w:rPr>
              <w:t>ГОСТ Р 52459.17</w:t>
            </w:r>
          </w:p>
        </w:tc>
      </w:tr>
      <w:tr w:rsidR="00191E46" w:rsidRPr="00191E46" w14:paraId="7A5B3D12" w14:textId="77777777" w:rsidTr="003800DB">
        <w:trPr>
          <w:gridBefore w:val="1"/>
          <w:wBefore w:w="22" w:type="dxa"/>
        </w:trPr>
        <w:tc>
          <w:tcPr>
            <w:tcW w:w="704" w:type="dxa"/>
          </w:tcPr>
          <w:p w14:paraId="23EAFEA3"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09376831" w14:textId="058C0C1A" w:rsidR="006330DD" w:rsidRPr="00191E46" w:rsidRDefault="006330DD" w:rsidP="006330DD">
            <w:pPr>
              <w:rPr>
                <w:sz w:val="20"/>
                <w:szCs w:val="20"/>
              </w:rPr>
            </w:pPr>
            <w:r w:rsidRPr="00191E46">
              <w:rPr>
                <w:sz w:val="20"/>
                <w:szCs w:val="20"/>
              </w:rPr>
              <w:t xml:space="preserve">Счетчики (измерители) подачи или </w:t>
            </w:r>
            <w:r w:rsidRPr="00191E46">
              <w:rPr>
                <w:sz w:val="20"/>
                <w:szCs w:val="20"/>
              </w:rPr>
              <w:lastRenderedPageBreak/>
              <w:t>производства электроэнергии, включая калибрующие  (кроме вольтметров, амперметров, ваттметров и аналогичных приборов)</w:t>
            </w:r>
          </w:p>
        </w:tc>
        <w:tc>
          <w:tcPr>
            <w:tcW w:w="2268" w:type="dxa"/>
            <w:gridSpan w:val="2"/>
          </w:tcPr>
          <w:p w14:paraId="68B8FE0F" w14:textId="77777777" w:rsidR="006330DD" w:rsidRPr="00191E46" w:rsidRDefault="006330DD" w:rsidP="006330DD">
            <w:pPr>
              <w:rPr>
                <w:sz w:val="20"/>
                <w:szCs w:val="20"/>
              </w:rPr>
            </w:pPr>
            <w:r w:rsidRPr="00191E46">
              <w:rPr>
                <w:sz w:val="20"/>
                <w:szCs w:val="20"/>
              </w:rPr>
              <w:lastRenderedPageBreak/>
              <w:t xml:space="preserve">1с, 3с, 4с </w:t>
            </w:r>
          </w:p>
          <w:p w14:paraId="1BF783A2" w14:textId="77777777" w:rsidR="006330DD" w:rsidRPr="00191E46" w:rsidRDefault="006330DD" w:rsidP="006330DD">
            <w:pPr>
              <w:rPr>
                <w:sz w:val="20"/>
                <w:szCs w:val="20"/>
              </w:rPr>
            </w:pPr>
            <w:r w:rsidRPr="00191E46">
              <w:rPr>
                <w:sz w:val="20"/>
                <w:szCs w:val="20"/>
              </w:rPr>
              <w:lastRenderedPageBreak/>
              <w:t>Сертификация</w:t>
            </w:r>
          </w:p>
          <w:p w14:paraId="01818CD6" w14:textId="77777777" w:rsidR="006330DD" w:rsidRPr="00191E46" w:rsidRDefault="006330DD" w:rsidP="006330DD">
            <w:pPr>
              <w:rPr>
                <w:sz w:val="20"/>
                <w:szCs w:val="20"/>
              </w:rPr>
            </w:pPr>
          </w:p>
          <w:p w14:paraId="2DA4E363" w14:textId="50DE5537" w:rsidR="006330DD" w:rsidRPr="00191E46" w:rsidRDefault="006330DD" w:rsidP="006330DD">
            <w:pPr>
              <w:ind w:right="-143"/>
              <w:rPr>
                <w:sz w:val="20"/>
                <w:szCs w:val="20"/>
              </w:rPr>
            </w:pPr>
          </w:p>
        </w:tc>
        <w:tc>
          <w:tcPr>
            <w:tcW w:w="2693" w:type="dxa"/>
            <w:gridSpan w:val="2"/>
          </w:tcPr>
          <w:p w14:paraId="0997F18B" w14:textId="77777777" w:rsidR="006330DD" w:rsidRPr="00191E46" w:rsidRDefault="006330DD" w:rsidP="006330DD">
            <w:pPr>
              <w:jc w:val="center"/>
              <w:rPr>
                <w:sz w:val="20"/>
                <w:szCs w:val="20"/>
              </w:rPr>
            </w:pPr>
            <w:r w:rsidRPr="00191E46">
              <w:rPr>
                <w:sz w:val="20"/>
                <w:szCs w:val="20"/>
              </w:rPr>
              <w:lastRenderedPageBreak/>
              <w:t>9028 30</w:t>
            </w:r>
          </w:p>
          <w:p w14:paraId="251A125A" w14:textId="77777777" w:rsidR="006330DD" w:rsidRPr="00191E46" w:rsidRDefault="006330DD" w:rsidP="006330DD">
            <w:pPr>
              <w:jc w:val="center"/>
              <w:rPr>
                <w:sz w:val="20"/>
                <w:szCs w:val="20"/>
              </w:rPr>
            </w:pPr>
            <w:r w:rsidRPr="00191E46">
              <w:rPr>
                <w:sz w:val="20"/>
                <w:szCs w:val="20"/>
              </w:rPr>
              <w:lastRenderedPageBreak/>
              <w:t>9030 31 000 0</w:t>
            </w:r>
          </w:p>
          <w:p w14:paraId="743ECAA7" w14:textId="77777777" w:rsidR="006330DD" w:rsidRPr="00191E46" w:rsidRDefault="006330DD" w:rsidP="006330DD">
            <w:pPr>
              <w:jc w:val="center"/>
              <w:rPr>
                <w:sz w:val="20"/>
                <w:szCs w:val="20"/>
              </w:rPr>
            </w:pPr>
            <w:r w:rsidRPr="00191E46">
              <w:rPr>
                <w:sz w:val="20"/>
                <w:szCs w:val="20"/>
              </w:rPr>
              <w:t>9030 32</w:t>
            </w:r>
          </w:p>
          <w:p w14:paraId="27F15F35" w14:textId="77777777" w:rsidR="006330DD" w:rsidRPr="00191E46" w:rsidRDefault="006330DD" w:rsidP="006330DD">
            <w:pPr>
              <w:jc w:val="center"/>
              <w:rPr>
                <w:sz w:val="20"/>
                <w:szCs w:val="20"/>
              </w:rPr>
            </w:pPr>
            <w:r w:rsidRPr="00191E46">
              <w:rPr>
                <w:sz w:val="20"/>
                <w:szCs w:val="20"/>
              </w:rPr>
              <w:t>9030 32 000 1</w:t>
            </w:r>
          </w:p>
          <w:p w14:paraId="71DE355D" w14:textId="77777777" w:rsidR="006330DD" w:rsidRPr="00191E46" w:rsidRDefault="006330DD" w:rsidP="006330DD">
            <w:pPr>
              <w:jc w:val="center"/>
              <w:rPr>
                <w:sz w:val="20"/>
                <w:szCs w:val="20"/>
              </w:rPr>
            </w:pPr>
            <w:r w:rsidRPr="00191E46">
              <w:rPr>
                <w:sz w:val="20"/>
                <w:szCs w:val="20"/>
              </w:rPr>
              <w:t>9030 32 000 9</w:t>
            </w:r>
          </w:p>
          <w:p w14:paraId="74B22B11" w14:textId="77777777" w:rsidR="006330DD" w:rsidRPr="00191E46" w:rsidRDefault="006330DD" w:rsidP="006330DD">
            <w:pPr>
              <w:jc w:val="center"/>
              <w:rPr>
                <w:sz w:val="20"/>
                <w:szCs w:val="20"/>
              </w:rPr>
            </w:pPr>
            <w:r w:rsidRPr="00191E46">
              <w:rPr>
                <w:sz w:val="20"/>
                <w:szCs w:val="20"/>
              </w:rPr>
              <w:t>9030 33</w:t>
            </w:r>
          </w:p>
          <w:p w14:paraId="722B15CC" w14:textId="77777777" w:rsidR="006330DD" w:rsidRPr="00191E46" w:rsidRDefault="006330DD" w:rsidP="006330DD">
            <w:pPr>
              <w:jc w:val="center"/>
              <w:rPr>
                <w:sz w:val="20"/>
                <w:szCs w:val="20"/>
              </w:rPr>
            </w:pPr>
            <w:r w:rsidRPr="00191E46">
              <w:rPr>
                <w:sz w:val="20"/>
                <w:szCs w:val="20"/>
              </w:rPr>
              <w:t>9030 33 100 0</w:t>
            </w:r>
          </w:p>
          <w:p w14:paraId="79F01F3A" w14:textId="77777777" w:rsidR="006330DD" w:rsidRPr="00191E46" w:rsidRDefault="006330DD" w:rsidP="006330DD">
            <w:pPr>
              <w:jc w:val="center"/>
              <w:rPr>
                <w:sz w:val="20"/>
                <w:szCs w:val="20"/>
              </w:rPr>
            </w:pPr>
            <w:r w:rsidRPr="00191E46">
              <w:rPr>
                <w:sz w:val="20"/>
                <w:szCs w:val="20"/>
              </w:rPr>
              <w:t>9030 33 910 0</w:t>
            </w:r>
          </w:p>
          <w:p w14:paraId="0BEAF879" w14:textId="77777777" w:rsidR="006330DD" w:rsidRPr="00191E46" w:rsidRDefault="006330DD" w:rsidP="006330DD">
            <w:pPr>
              <w:jc w:val="center"/>
              <w:rPr>
                <w:sz w:val="20"/>
                <w:szCs w:val="20"/>
              </w:rPr>
            </w:pPr>
            <w:r w:rsidRPr="00191E46">
              <w:rPr>
                <w:sz w:val="20"/>
                <w:szCs w:val="20"/>
              </w:rPr>
              <w:t>9030 33 990 0</w:t>
            </w:r>
          </w:p>
          <w:p w14:paraId="504AEBEF" w14:textId="77777777" w:rsidR="006330DD" w:rsidRPr="00191E46" w:rsidRDefault="006330DD" w:rsidP="006330DD">
            <w:pPr>
              <w:jc w:val="center"/>
              <w:rPr>
                <w:sz w:val="20"/>
                <w:szCs w:val="20"/>
              </w:rPr>
            </w:pPr>
            <w:r w:rsidRPr="00191E46">
              <w:rPr>
                <w:sz w:val="20"/>
                <w:szCs w:val="20"/>
              </w:rPr>
              <w:t>9030 39</w:t>
            </w:r>
          </w:p>
          <w:p w14:paraId="654A0F95" w14:textId="77777777" w:rsidR="006330DD" w:rsidRPr="00191E46" w:rsidRDefault="006330DD" w:rsidP="006330DD">
            <w:pPr>
              <w:jc w:val="center"/>
              <w:rPr>
                <w:sz w:val="20"/>
                <w:szCs w:val="20"/>
              </w:rPr>
            </w:pPr>
            <w:r w:rsidRPr="00191E46">
              <w:rPr>
                <w:sz w:val="20"/>
                <w:szCs w:val="20"/>
              </w:rPr>
              <w:t>9030 39 000 1</w:t>
            </w:r>
          </w:p>
          <w:p w14:paraId="29B420A9" w14:textId="6544A636" w:rsidR="006330DD" w:rsidRPr="00191E46" w:rsidRDefault="006330DD" w:rsidP="006330DD">
            <w:pPr>
              <w:adjustRightInd w:val="0"/>
              <w:jc w:val="center"/>
              <w:rPr>
                <w:sz w:val="20"/>
                <w:szCs w:val="20"/>
              </w:rPr>
            </w:pPr>
            <w:r w:rsidRPr="00191E46">
              <w:rPr>
                <w:sz w:val="20"/>
                <w:szCs w:val="20"/>
              </w:rPr>
              <w:t>9030 39 000 9</w:t>
            </w:r>
          </w:p>
        </w:tc>
        <w:tc>
          <w:tcPr>
            <w:tcW w:w="2268" w:type="dxa"/>
            <w:gridSpan w:val="2"/>
          </w:tcPr>
          <w:p w14:paraId="15A952B7" w14:textId="77777777" w:rsidR="006330DD" w:rsidRPr="00191E46" w:rsidRDefault="006330DD" w:rsidP="006330DD">
            <w:pPr>
              <w:rPr>
                <w:sz w:val="20"/>
                <w:szCs w:val="20"/>
              </w:rPr>
            </w:pPr>
            <w:r w:rsidRPr="00191E46">
              <w:rPr>
                <w:sz w:val="20"/>
                <w:szCs w:val="20"/>
              </w:rPr>
              <w:lastRenderedPageBreak/>
              <w:t>ТР ТС 004/2011</w:t>
            </w:r>
          </w:p>
          <w:p w14:paraId="1BD6FBF1" w14:textId="77777777" w:rsidR="006330DD" w:rsidRPr="00191E46" w:rsidRDefault="006330DD" w:rsidP="006330DD">
            <w:pPr>
              <w:rPr>
                <w:sz w:val="20"/>
                <w:szCs w:val="20"/>
              </w:rPr>
            </w:pPr>
            <w:r w:rsidRPr="00191E46">
              <w:rPr>
                <w:sz w:val="20"/>
                <w:szCs w:val="20"/>
              </w:rPr>
              <w:lastRenderedPageBreak/>
              <w:t>ТР ТС 020/2011</w:t>
            </w:r>
          </w:p>
          <w:p w14:paraId="7E55C91C" w14:textId="77777777" w:rsidR="006330DD" w:rsidRPr="00191E46" w:rsidRDefault="006330DD" w:rsidP="006330DD">
            <w:pPr>
              <w:rPr>
                <w:sz w:val="20"/>
                <w:szCs w:val="20"/>
              </w:rPr>
            </w:pPr>
          </w:p>
        </w:tc>
        <w:tc>
          <w:tcPr>
            <w:tcW w:w="3090" w:type="dxa"/>
            <w:gridSpan w:val="3"/>
          </w:tcPr>
          <w:p w14:paraId="218C0EA4" w14:textId="77777777" w:rsidR="006330DD" w:rsidRPr="00191E46" w:rsidRDefault="006330DD" w:rsidP="006330DD">
            <w:pPr>
              <w:rPr>
                <w:sz w:val="20"/>
                <w:szCs w:val="20"/>
              </w:rPr>
            </w:pPr>
            <w:r w:rsidRPr="00191E46">
              <w:rPr>
                <w:sz w:val="20"/>
                <w:szCs w:val="20"/>
              </w:rPr>
              <w:lastRenderedPageBreak/>
              <w:t>ТР ТС 004/2011</w:t>
            </w:r>
          </w:p>
          <w:p w14:paraId="389EEDD5" w14:textId="77777777" w:rsidR="006330DD" w:rsidRPr="00191E46" w:rsidRDefault="006330DD" w:rsidP="006330DD">
            <w:pPr>
              <w:rPr>
                <w:sz w:val="20"/>
                <w:szCs w:val="20"/>
              </w:rPr>
            </w:pPr>
            <w:r w:rsidRPr="00191E46">
              <w:rPr>
                <w:sz w:val="20"/>
                <w:szCs w:val="20"/>
              </w:rPr>
              <w:lastRenderedPageBreak/>
              <w:t>ГОСТ EN 62233</w:t>
            </w:r>
          </w:p>
          <w:p w14:paraId="4416DB5F" w14:textId="77777777" w:rsidR="006330DD" w:rsidRPr="00191E46" w:rsidRDefault="006330DD" w:rsidP="006330DD">
            <w:pPr>
              <w:rPr>
                <w:sz w:val="20"/>
                <w:szCs w:val="20"/>
              </w:rPr>
            </w:pPr>
            <w:r w:rsidRPr="00191E46">
              <w:rPr>
                <w:sz w:val="20"/>
                <w:szCs w:val="20"/>
              </w:rPr>
              <w:t>ГОСТ IEC 62311</w:t>
            </w:r>
          </w:p>
          <w:p w14:paraId="3BEAA0EE" w14:textId="77777777" w:rsidR="006330DD" w:rsidRPr="00191E46" w:rsidRDefault="006330DD" w:rsidP="006330DD">
            <w:pPr>
              <w:rPr>
                <w:sz w:val="20"/>
                <w:szCs w:val="20"/>
              </w:rPr>
            </w:pPr>
            <w:r w:rsidRPr="00191E46">
              <w:rPr>
                <w:sz w:val="20"/>
                <w:szCs w:val="20"/>
              </w:rPr>
              <w:t>ГОСТ IEC 62479</w:t>
            </w:r>
          </w:p>
          <w:p w14:paraId="332CA700" w14:textId="49762A66" w:rsidR="006330DD" w:rsidRPr="00191E46" w:rsidRDefault="006330DD" w:rsidP="006330DD">
            <w:pPr>
              <w:rPr>
                <w:sz w:val="20"/>
                <w:szCs w:val="20"/>
              </w:rPr>
            </w:pPr>
            <w:r w:rsidRPr="00191E46">
              <w:rPr>
                <w:sz w:val="20"/>
                <w:szCs w:val="20"/>
              </w:rPr>
              <w:t>ГОСТ IEC 60950-1</w:t>
            </w:r>
          </w:p>
          <w:p w14:paraId="55457813" w14:textId="518B2F1E" w:rsidR="000D4104" w:rsidRPr="00191E46" w:rsidRDefault="000D4104" w:rsidP="006330DD">
            <w:pPr>
              <w:rPr>
                <w:sz w:val="20"/>
                <w:szCs w:val="20"/>
              </w:rPr>
            </w:pPr>
            <w:r w:rsidRPr="00191E46">
              <w:rPr>
                <w:sz w:val="20"/>
                <w:szCs w:val="20"/>
              </w:rPr>
              <w:t>ГОСТ IEC 62368-1</w:t>
            </w:r>
          </w:p>
          <w:p w14:paraId="11884A66" w14:textId="2131E759" w:rsidR="006330DD" w:rsidRPr="00191E46" w:rsidRDefault="006330DD" w:rsidP="006330DD">
            <w:pPr>
              <w:rPr>
                <w:sz w:val="20"/>
                <w:szCs w:val="20"/>
              </w:rPr>
            </w:pPr>
            <w:r w:rsidRPr="00191E46">
              <w:rPr>
                <w:sz w:val="20"/>
                <w:szCs w:val="20"/>
              </w:rPr>
              <w:t>ГОСТ IEC 61010-1</w:t>
            </w:r>
          </w:p>
          <w:p w14:paraId="1284FA6E" w14:textId="1448F06B" w:rsidR="00F06A24" w:rsidRPr="00191E46" w:rsidRDefault="00F06A24" w:rsidP="006330DD">
            <w:pPr>
              <w:rPr>
                <w:sz w:val="20"/>
                <w:szCs w:val="20"/>
              </w:rPr>
            </w:pPr>
            <w:r w:rsidRPr="00191E46">
              <w:rPr>
                <w:sz w:val="20"/>
                <w:szCs w:val="20"/>
              </w:rPr>
              <w:t>ГОСТ IEC 61028</w:t>
            </w:r>
          </w:p>
          <w:p w14:paraId="0AF6170D" w14:textId="349AE068" w:rsidR="006330DD" w:rsidRPr="00191E46" w:rsidRDefault="006330DD" w:rsidP="006330DD">
            <w:pPr>
              <w:rPr>
                <w:sz w:val="20"/>
                <w:szCs w:val="20"/>
              </w:rPr>
            </w:pPr>
            <w:r w:rsidRPr="00191E46">
              <w:rPr>
                <w:sz w:val="20"/>
                <w:szCs w:val="20"/>
              </w:rPr>
              <w:t>ТР ТС 020/2011</w:t>
            </w:r>
          </w:p>
          <w:p w14:paraId="13B95127"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476B03BC"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6F7B1078" w14:textId="77777777" w:rsidR="006330DD" w:rsidRPr="00191E46" w:rsidRDefault="006330DD" w:rsidP="006330DD">
            <w:pPr>
              <w:autoSpaceDE w:val="0"/>
              <w:autoSpaceDN w:val="0"/>
              <w:adjustRightInd w:val="0"/>
              <w:rPr>
                <w:sz w:val="20"/>
                <w:szCs w:val="20"/>
              </w:rPr>
            </w:pPr>
            <w:r w:rsidRPr="00191E46">
              <w:rPr>
                <w:sz w:val="20"/>
                <w:szCs w:val="20"/>
              </w:rPr>
              <w:t>ГОСТ CISPR 32</w:t>
            </w:r>
          </w:p>
          <w:p w14:paraId="5F33CF3E" w14:textId="77777777" w:rsidR="006330DD" w:rsidRPr="00191E46" w:rsidRDefault="006330DD" w:rsidP="006330DD">
            <w:pPr>
              <w:autoSpaceDE w:val="0"/>
              <w:autoSpaceDN w:val="0"/>
              <w:adjustRightInd w:val="0"/>
              <w:rPr>
                <w:sz w:val="20"/>
                <w:szCs w:val="20"/>
              </w:rPr>
            </w:pPr>
            <w:r w:rsidRPr="00191E46">
              <w:rPr>
                <w:sz w:val="20"/>
                <w:szCs w:val="20"/>
              </w:rPr>
              <w:t>ГОСТ CISPR 24</w:t>
            </w:r>
          </w:p>
          <w:p w14:paraId="1A2B3E44" w14:textId="77777777" w:rsidR="006330DD" w:rsidRPr="00191E46" w:rsidRDefault="006330DD" w:rsidP="006330DD">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Р МЭК 61326-1  </w:t>
            </w:r>
          </w:p>
          <w:p w14:paraId="08007DD0" w14:textId="77777777" w:rsidR="006330DD" w:rsidRPr="00191E46" w:rsidRDefault="006330DD" w:rsidP="006330DD">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30969  </w:t>
            </w:r>
          </w:p>
          <w:p w14:paraId="3AF58A63" w14:textId="77777777" w:rsidR="006330DD" w:rsidRPr="00191E46" w:rsidRDefault="006330DD" w:rsidP="006330DD">
            <w:pPr>
              <w:rPr>
                <w:sz w:val="20"/>
                <w:szCs w:val="20"/>
              </w:rPr>
            </w:pPr>
            <w:r w:rsidRPr="00191E46">
              <w:rPr>
                <w:sz w:val="20"/>
                <w:szCs w:val="20"/>
              </w:rPr>
              <w:t>ГОСТ Р 51522.2.1</w:t>
            </w:r>
          </w:p>
          <w:p w14:paraId="78CAC1B1" w14:textId="77777777" w:rsidR="006330DD" w:rsidRPr="00191E46" w:rsidRDefault="006330DD" w:rsidP="006330DD">
            <w:pPr>
              <w:shd w:val="clear" w:color="auto" w:fill="FFFFFF"/>
              <w:rPr>
                <w:sz w:val="20"/>
                <w:szCs w:val="20"/>
              </w:rPr>
            </w:pPr>
            <w:r w:rsidRPr="00191E46">
              <w:rPr>
                <w:sz w:val="20"/>
                <w:szCs w:val="20"/>
              </w:rPr>
              <w:t>ГОСТ Р 51522.2.4</w:t>
            </w:r>
          </w:p>
          <w:p w14:paraId="15759951" w14:textId="77777777" w:rsidR="006330DD" w:rsidRPr="00191E46" w:rsidRDefault="006330DD" w:rsidP="006330DD">
            <w:pPr>
              <w:shd w:val="clear" w:color="auto" w:fill="FFFFFF"/>
              <w:rPr>
                <w:sz w:val="20"/>
                <w:szCs w:val="20"/>
              </w:rPr>
            </w:pPr>
            <w:r w:rsidRPr="00191E46">
              <w:rPr>
                <w:sz w:val="20"/>
                <w:szCs w:val="20"/>
              </w:rPr>
              <w:t>ГОСТ IEC 61000-3-3</w:t>
            </w:r>
          </w:p>
          <w:p w14:paraId="7D1933BC" w14:textId="77777777" w:rsidR="006330DD" w:rsidRPr="00191E46" w:rsidRDefault="006330DD" w:rsidP="006330DD">
            <w:pPr>
              <w:shd w:val="clear" w:color="auto" w:fill="FFFFFF"/>
              <w:rPr>
                <w:sz w:val="20"/>
                <w:szCs w:val="20"/>
              </w:rPr>
            </w:pPr>
            <w:r w:rsidRPr="00191E46">
              <w:rPr>
                <w:sz w:val="20"/>
                <w:szCs w:val="20"/>
              </w:rPr>
              <w:t>ГОСТ IEC 61000-3-2</w:t>
            </w:r>
          </w:p>
          <w:p w14:paraId="72C88CCE" w14:textId="77777777" w:rsidR="00355544" w:rsidRPr="00191E46" w:rsidRDefault="00355544" w:rsidP="00355544">
            <w:pPr>
              <w:shd w:val="clear" w:color="auto" w:fill="FFFFFF"/>
              <w:rPr>
                <w:sz w:val="20"/>
                <w:szCs w:val="20"/>
              </w:rPr>
            </w:pPr>
            <w:r w:rsidRPr="00191E46">
              <w:rPr>
                <w:sz w:val="20"/>
                <w:szCs w:val="20"/>
              </w:rPr>
              <w:t>ГОСТ EN 301 489-1 V1.9.2</w:t>
            </w:r>
          </w:p>
          <w:p w14:paraId="12CE9E32" w14:textId="77777777" w:rsidR="00355544" w:rsidRPr="00191E46" w:rsidRDefault="00355544" w:rsidP="00355544">
            <w:pPr>
              <w:shd w:val="clear" w:color="auto" w:fill="FFFFFF"/>
              <w:rPr>
                <w:sz w:val="20"/>
                <w:szCs w:val="20"/>
              </w:rPr>
            </w:pPr>
            <w:r w:rsidRPr="00191E46">
              <w:rPr>
                <w:sz w:val="20"/>
                <w:szCs w:val="20"/>
              </w:rPr>
              <w:t>ГОСТ Р 52459.3</w:t>
            </w:r>
          </w:p>
          <w:p w14:paraId="1B97923F" w14:textId="77777777" w:rsidR="00355544" w:rsidRPr="00191E46" w:rsidRDefault="00355544" w:rsidP="00355544">
            <w:pPr>
              <w:shd w:val="clear" w:color="auto" w:fill="FFFFFF"/>
              <w:rPr>
                <w:sz w:val="20"/>
                <w:szCs w:val="20"/>
              </w:rPr>
            </w:pPr>
            <w:r w:rsidRPr="00191E46">
              <w:rPr>
                <w:sz w:val="20"/>
                <w:szCs w:val="20"/>
              </w:rPr>
              <w:t>ГОСТ Р 52459.7</w:t>
            </w:r>
          </w:p>
          <w:p w14:paraId="3C112F95" w14:textId="20D24990" w:rsidR="00355544" w:rsidRPr="00191E46" w:rsidRDefault="00355544" w:rsidP="00355544">
            <w:pPr>
              <w:shd w:val="clear" w:color="auto" w:fill="FFFFFF"/>
              <w:rPr>
                <w:sz w:val="20"/>
                <w:szCs w:val="20"/>
              </w:rPr>
            </w:pPr>
            <w:r w:rsidRPr="00191E46">
              <w:rPr>
                <w:sz w:val="20"/>
                <w:szCs w:val="20"/>
              </w:rPr>
              <w:t>ГОСТ Р 52459.17</w:t>
            </w:r>
          </w:p>
        </w:tc>
      </w:tr>
      <w:tr w:rsidR="00191E46" w:rsidRPr="00191E46" w14:paraId="0149E9C1" w14:textId="77777777" w:rsidTr="003800DB">
        <w:trPr>
          <w:gridBefore w:val="1"/>
          <w:wBefore w:w="22" w:type="dxa"/>
        </w:trPr>
        <w:tc>
          <w:tcPr>
            <w:tcW w:w="704" w:type="dxa"/>
          </w:tcPr>
          <w:p w14:paraId="1942C27E"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6E0A342" w14:textId="77777777" w:rsidR="006330DD" w:rsidRPr="00191E46" w:rsidRDefault="006330DD" w:rsidP="006330DD">
            <w:pPr>
              <w:ind w:right="-143"/>
              <w:rPr>
                <w:sz w:val="20"/>
                <w:szCs w:val="20"/>
              </w:rPr>
            </w:pPr>
            <w:r w:rsidRPr="00191E46">
              <w:rPr>
                <w:sz w:val="20"/>
                <w:szCs w:val="20"/>
              </w:rPr>
              <w:t>Термостаты электронные</w:t>
            </w:r>
          </w:p>
          <w:p w14:paraId="12E3E768" w14:textId="77777777" w:rsidR="006330DD" w:rsidRPr="00191E46" w:rsidRDefault="006330DD" w:rsidP="006330DD">
            <w:pPr>
              <w:ind w:right="-143"/>
              <w:rPr>
                <w:sz w:val="20"/>
                <w:szCs w:val="20"/>
              </w:rPr>
            </w:pPr>
            <w:r w:rsidRPr="00191E46">
              <w:rPr>
                <w:sz w:val="20"/>
                <w:szCs w:val="20"/>
              </w:rPr>
              <w:t>Термостаты неэлектронные</w:t>
            </w:r>
          </w:p>
          <w:p w14:paraId="4C313EBF" w14:textId="77777777" w:rsidR="006330DD" w:rsidRPr="00191E46" w:rsidRDefault="006330DD" w:rsidP="006330DD">
            <w:pPr>
              <w:ind w:right="-143"/>
              <w:rPr>
                <w:sz w:val="20"/>
                <w:szCs w:val="20"/>
              </w:rPr>
            </w:pPr>
            <w:r w:rsidRPr="00191E46">
              <w:rPr>
                <w:sz w:val="20"/>
                <w:szCs w:val="20"/>
              </w:rPr>
              <w:t>Маностаты</w:t>
            </w:r>
          </w:p>
          <w:p w14:paraId="312C2548" w14:textId="1841078C" w:rsidR="006330DD" w:rsidRPr="00191E46" w:rsidRDefault="006330DD" w:rsidP="006330DD">
            <w:pPr>
              <w:rPr>
                <w:sz w:val="20"/>
                <w:szCs w:val="20"/>
              </w:rPr>
            </w:pPr>
            <w:r w:rsidRPr="00191E46">
              <w:rPr>
                <w:sz w:val="20"/>
                <w:szCs w:val="20"/>
              </w:rPr>
              <w:t>Приборы и аппаратура для автоматического регулирования и управления, не включенные в другие группировки</w:t>
            </w:r>
          </w:p>
        </w:tc>
        <w:tc>
          <w:tcPr>
            <w:tcW w:w="2268" w:type="dxa"/>
            <w:gridSpan w:val="2"/>
          </w:tcPr>
          <w:p w14:paraId="11CB3764" w14:textId="77777777" w:rsidR="006330DD" w:rsidRPr="00191E46" w:rsidRDefault="006330DD" w:rsidP="006330DD">
            <w:pPr>
              <w:rPr>
                <w:sz w:val="20"/>
                <w:szCs w:val="20"/>
              </w:rPr>
            </w:pPr>
            <w:r w:rsidRPr="00191E46">
              <w:rPr>
                <w:sz w:val="20"/>
                <w:szCs w:val="20"/>
              </w:rPr>
              <w:t xml:space="preserve">1с, 3с, 4с </w:t>
            </w:r>
          </w:p>
          <w:p w14:paraId="3C18AD47" w14:textId="77777777" w:rsidR="006330DD" w:rsidRPr="00191E46" w:rsidRDefault="006330DD" w:rsidP="006330DD">
            <w:pPr>
              <w:rPr>
                <w:sz w:val="20"/>
                <w:szCs w:val="20"/>
              </w:rPr>
            </w:pPr>
            <w:r w:rsidRPr="00191E46">
              <w:rPr>
                <w:sz w:val="20"/>
                <w:szCs w:val="20"/>
              </w:rPr>
              <w:t>Сертификация</w:t>
            </w:r>
          </w:p>
          <w:p w14:paraId="19BC4E3E" w14:textId="77777777" w:rsidR="006330DD" w:rsidRPr="00191E46" w:rsidRDefault="006330DD" w:rsidP="006330DD">
            <w:pPr>
              <w:rPr>
                <w:sz w:val="20"/>
                <w:szCs w:val="20"/>
              </w:rPr>
            </w:pPr>
          </w:p>
          <w:p w14:paraId="059EF5E7" w14:textId="7C78034E" w:rsidR="006330DD" w:rsidRPr="00191E46" w:rsidRDefault="006330DD" w:rsidP="006330DD">
            <w:pPr>
              <w:ind w:right="-143"/>
              <w:rPr>
                <w:sz w:val="20"/>
                <w:szCs w:val="20"/>
              </w:rPr>
            </w:pPr>
          </w:p>
        </w:tc>
        <w:tc>
          <w:tcPr>
            <w:tcW w:w="2693" w:type="dxa"/>
            <w:gridSpan w:val="2"/>
          </w:tcPr>
          <w:p w14:paraId="08AC660F" w14:textId="77777777" w:rsidR="006330DD" w:rsidRPr="00191E46" w:rsidRDefault="006330DD" w:rsidP="006330DD">
            <w:pPr>
              <w:jc w:val="center"/>
              <w:rPr>
                <w:sz w:val="20"/>
                <w:szCs w:val="20"/>
              </w:rPr>
            </w:pPr>
            <w:r w:rsidRPr="00191E46">
              <w:rPr>
                <w:sz w:val="20"/>
                <w:szCs w:val="20"/>
              </w:rPr>
              <w:t>9032 10 20</w:t>
            </w:r>
          </w:p>
          <w:p w14:paraId="58D3FDA0" w14:textId="77777777" w:rsidR="006330DD" w:rsidRPr="00191E46" w:rsidRDefault="006330DD" w:rsidP="006330DD">
            <w:pPr>
              <w:jc w:val="center"/>
              <w:rPr>
                <w:sz w:val="20"/>
                <w:szCs w:val="20"/>
              </w:rPr>
            </w:pPr>
            <w:r w:rsidRPr="00191E46">
              <w:rPr>
                <w:sz w:val="20"/>
                <w:szCs w:val="20"/>
              </w:rPr>
              <w:t>9032 10 8</w:t>
            </w:r>
          </w:p>
          <w:p w14:paraId="57B5DB75" w14:textId="77777777" w:rsidR="006330DD" w:rsidRPr="00191E46" w:rsidRDefault="006330DD" w:rsidP="006330DD">
            <w:pPr>
              <w:jc w:val="center"/>
              <w:rPr>
                <w:sz w:val="20"/>
                <w:szCs w:val="20"/>
              </w:rPr>
            </w:pPr>
            <w:r w:rsidRPr="00191E46">
              <w:rPr>
                <w:sz w:val="20"/>
                <w:szCs w:val="20"/>
              </w:rPr>
              <w:t>9032 20</w:t>
            </w:r>
          </w:p>
          <w:p w14:paraId="76B10CC3" w14:textId="77777777" w:rsidR="006330DD" w:rsidRPr="00191E46" w:rsidRDefault="006330DD" w:rsidP="006330DD">
            <w:pPr>
              <w:jc w:val="center"/>
              <w:rPr>
                <w:sz w:val="20"/>
                <w:szCs w:val="20"/>
              </w:rPr>
            </w:pPr>
            <w:r w:rsidRPr="00191E46">
              <w:rPr>
                <w:sz w:val="20"/>
                <w:szCs w:val="20"/>
              </w:rPr>
              <w:t>9032 89</w:t>
            </w:r>
          </w:p>
          <w:p w14:paraId="01439F50" w14:textId="77777777" w:rsidR="006330DD" w:rsidRPr="00191E46" w:rsidRDefault="006330DD" w:rsidP="006330DD">
            <w:pPr>
              <w:jc w:val="center"/>
              <w:rPr>
                <w:sz w:val="20"/>
                <w:szCs w:val="20"/>
              </w:rPr>
            </w:pPr>
            <w:r w:rsidRPr="00191E46">
              <w:rPr>
                <w:sz w:val="20"/>
                <w:szCs w:val="20"/>
              </w:rPr>
              <w:t>032 10</w:t>
            </w:r>
          </w:p>
          <w:p w14:paraId="1A4366F4" w14:textId="77777777" w:rsidR="006330DD" w:rsidRPr="00191E46" w:rsidRDefault="006330DD" w:rsidP="006330DD">
            <w:pPr>
              <w:jc w:val="center"/>
              <w:rPr>
                <w:sz w:val="20"/>
                <w:szCs w:val="20"/>
              </w:rPr>
            </w:pPr>
            <w:r w:rsidRPr="00191E46">
              <w:rPr>
                <w:sz w:val="20"/>
                <w:szCs w:val="20"/>
              </w:rPr>
              <w:t>9032 10 200 0</w:t>
            </w:r>
          </w:p>
          <w:p w14:paraId="26D15C89" w14:textId="77777777" w:rsidR="006330DD" w:rsidRPr="00191E46" w:rsidRDefault="006330DD" w:rsidP="006330DD">
            <w:pPr>
              <w:jc w:val="center"/>
              <w:rPr>
                <w:sz w:val="20"/>
                <w:szCs w:val="20"/>
              </w:rPr>
            </w:pPr>
            <w:r w:rsidRPr="00191E46">
              <w:rPr>
                <w:sz w:val="20"/>
                <w:szCs w:val="20"/>
              </w:rPr>
              <w:t>9032 10 810 0</w:t>
            </w:r>
          </w:p>
          <w:p w14:paraId="48D7B418" w14:textId="77777777" w:rsidR="006330DD" w:rsidRPr="00191E46" w:rsidRDefault="006330DD" w:rsidP="006330DD">
            <w:pPr>
              <w:jc w:val="center"/>
              <w:rPr>
                <w:sz w:val="20"/>
                <w:szCs w:val="20"/>
              </w:rPr>
            </w:pPr>
            <w:r w:rsidRPr="00191E46">
              <w:rPr>
                <w:sz w:val="20"/>
                <w:szCs w:val="20"/>
              </w:rPr>
              <w:t>9032 10 890 0</w:t>
            </w:r>
          </w:p>
          <w:p w14:paraId="1624E762" w14:textId="77777777" w:rsidR="006330DD" w:rsidRPr="00191E46" w:rsidRDefault="006330DD" w:rsidP="006330DD">
            <w:pPr>
              <w:jc w:val="center"/>
              <w:rPr>
                <w:sz w:val="20"/>
                <w:szCs w:val="20"/>
              </w:rPr>
            </w:pPr>
            <w:r w:rsidRPr="00191E46">
              <w:rPr>
                <w:sz w:val="20"/>
                <w:szCs w:val="20"/>
              </w:rPr>
              <w:t>9032 20 000 0</w:t>
            </w:r>
          </w:p>
          <w:p w14:paraId="20CD50A1" w14:textId="77777777" w:rsidR="006330DD" w:rsidRPr="00191E46" w:rsidRDefault="006330DD" w:rsidP="006330DD">
            <w:pPr>
              <w:jc w:val="center"/>
              <w:rPr>
                <w:sz w:val="20"/>
                <w:szCs w:val="20"/>
              </w:rPr>
            </w:pPr>
            <w:r w:rsidRPr="00191E46">
              <w:rPr>
                <w:sz w:val="20"/>
                <w:szCs w:val="20"/>
              </w:rPr>
              <w:t>9032 81 000 0</w:t>
            </w:r>
          </w:p>
          <w:p w14:paraId="7F9AE289" w14:textId="77777777" w:rsidR="006330DD" w:rsidRPr="00191E46" w:rsidRDefault="006330DD" w:rsidP="006330DD">
            <w:pPr>
              <w:jc w:val="center"/>
              <w:rPr>
                <w:sz w:val="20"/>
                <w:szCs w:val="20"/>
              </w:rPr>
            </w:pPr>
            <w:r w:rsidRPr="00191E46">
              <w:rPr>
                <w:sz w:val="20"/>
                <w:szCs w:val="20"/>
              </w:rPr>
              <w:t>9032 89 000 0</w:t>
            </w:r>
          </w:p>
          <w:p w14:paraId="73F1AEDB" w14:textId="77777777" w:rsidR="006330DD" w:rsidRPr="00191E46" w:rsidRDefault="006330DD" w:rsidP="006330DD">
            <w:pPr>
              <w:jc w:val="center"/>
              <w:rPr>
                <w:sz w:val="20"/>
                <w:szCs w:val="20"/>
              </w:rPr>
            </w:pPr>
            <w:r w:rsidRPr="00191E46">
              <w:rPr>
                <w:sz w:val="20"/>
                <w:szCs w:val="20"/>
              </w:rPr>
              <w:t>9032 90 000 0</w:t>
            </w:r>
          </w:p>
          <w:p w14:paraId="3E4C61FB" w14:textId="77777777" w:rsidR="006330DD" w:rsidRPr="00191E46" w:rsidRDefault="006330DD" w:rsidP="006330DD">
            <w:pPr>
              <w:adjustRightInd w:val="0"/>
              <w:jc w:val="center"/>
              <w:rPr>
                <w:sz w:val="20"/>
                <w:szCs w:val="20"/>
              </w:rPr>
            </w:pPr>
          </w:p>
        </w:tc>
        <w:tc>
          <w:tcPr>
            <w:tcW w:w="2268" w:type="dxa"/>
            <w:gridSpan w:val="2"/>
          </w:tcPr>
          <w:p w14:paraId="19CE08F6" w14:textId="77777777" w:rsidR="006330DD" w:rsidRPr="00191E46" w:rsidRDefault="006330DD" w:rsidP="006330DD">
            <w:pPr>
              <w:rPr>
                <w:sz w:val="20"/>
                <w:szCs w:val="20"/>
              </w:rPr>
            </w:pPr>
            <w:r w:rsidRPr="00191E46">
              <w:rPr>
                <w:sz w:val="20"/>
                <w:szCs w:val="20"/>
              </w:rPr>
              <w:t>ТР ТС 004/2011</w:t>
            </w:r>
          </w:p>
          <w:p w14:paraId="103A9385" w14:textId="77777777" w:rsidR="006330DD" w:rsidRPr="00191E46" w:rsidRDefault="006330DD" w:rsidP="006330DD">
            <w:pPr>
              <w:rPr>
                <w:sz w:val="20"/>
                <w:szCs w:val="20"/>
              </w:rPr>
            </w:pPr>
            <w:r w:rsidRPr="00191E46">
              <w:rPr>
                <w:sz w:val="20"/>
                <w:szCs w:val="20"/>
              </w:rPr>
              <w:t>ТР ТС 020/2011</w:t>
            </w:r>
          </w:p>
          <w:p w14:paraId="1357A377" w14:textId="77777777" w:rsidR="006330DD" w:rsidRPr="00191E46" w:rsidRDefault="006330DD" w:rsidP="006330DD">
            <w:pPr>
              <w:rPr>
                <w:sz w:val="20"/>
                <w:szCs w:val="20"/>
              </w:rPr>
            </w:pPr>
          </w:p>
        </w:tc>
        <w:tc>
          <w:tcPr>
            <w:tcW w:w="3090" w:type="dxa"/>
            <w:gridSpan w:val="3"/>
          </w:tcPr>
          <w:p w14:paraId="323A1A1A" w14:textId="77777777" w:rsidR="006330DD" w:rsidRPr="00191E46" w:rsidRDefault="006330DD" w:rsidP="006330DD">
            <w:pPr>
              <w:rPr>
                <w:sz w:val="20"/>
                <w:szCs w:val="20"/>
              </w:rPr>
            </w:pPr>
            <w:r w:rsidRPr="00191E46">
              <w:rPr>
                <w:sz w:val="20"/>
                <w:szCs w:val="20"/>
              </w:rPr>
              <w:t>ТР ТС 004/2011</w:t>
            </w:r>
          </w:p>
          <w:p w14:paraId="5F6AEB35" w14:textId="77777777" w:rsidR="006330DD" w:rsidRPr="00191E46" w:rsidRDefault="006330DD" w:rsidP="006330DD">
            <w:pPr>
              <w:pStyle w:val="TableParagraph"/>
              <w:spacing w:line="209" w:lineRule="exact"/>
              <w:rPr>
                <w:rFonts w:ascii="Times New Roman" w:hAnsi="Times New Roman" w:cs="Times New Roman"/>
                <w:sz w:val="20"/>
                <w:lang w:val="ru-RU"/>
              </w:rPr>
            </w:pPr>
            <w:r w:rsidRPr="00191E46">
              <w:rPr>
                <w:rFonts w:ascii="Times New Roman" w:hAnsi="Times New Roman" w:cs="Times New Roman"/>
                <w:sz w:val="20"/>
                <w:lang w:val="ru-RU"/>
              </w:rPr>
              <w:t xml:space="preserve">ГОСТ </w:t>
            </w:r>
            <w:r w:rsidRPr="00191E46">
              <w:rPr>
                <w:rFonts w:ascii="Times New Roman" w:hAnsi="Times New Roman" w:cs="Times New Roman"/>
                <w:sz w:val="20"/>
              </w:rPr>
              <w:t>EN</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62233</w:t>
            </w:r>
          </w:p>
          <w:p w14:paraId="52EB91EC"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62311</w:t>
            </w:r>
          </w:p>
          <w:p w14:paraId="39765244" w14:textId="3249DAE9"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62479</w:t>
            </w:r>
          </w:p>
          <w:p w14:paraId="0B3EDFA3" w14:textId="639B710E"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60950-1</w:t>
            </w:r>
          </w:p>
          <w:p w14:paraId="5D4D1A26" w14:textId="0332ED36" w:rsidR="000D4104" w:rsidRPr="00191E46" w:rsidRDefault="000D4104" w:rsidP="000D4104">
            <w:pPr>
              <w:rPr>
                <w:sz w:val="20"/>
                <w:szCs w:val="20"/>
              </w:rPr>
            </w:pPr>
            <w:r w:rsidRPr="00191E46">
              <w:rPr>
                <w:sz w:val="20"/>
                <w:szCs w:val="20"/>
              </w:rPr>
              <w:t>ГОСТ IEC 62368-1</w:t>
            </w:r>
          </w:p>
          <w:p w14:paraId="06161708"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61010-1</w:t>
            </w:r>
          </w:p>
          <w:p w14:paraId="187E44D5" w14:textId="77777777" w:rsidR="006330DD" w:rsidRPr="00191E46" w:rsidRDefault="006330DD" w:rsidP="006330DD">
            <w:pPr>
              <w:pStyle w:val="TableParagraph"/>
              <w:spacing w:line="209" w:lineRule="exact"/>
              <w:rPr>
                <w:rFonts w:ascii="Times New Roman" w:hAnsi="Times New Roman" w:cs="Times New Roman"/>
                <w:sz w:val="20"/>
                <w:lang w:val="ru-RU"/>
              </w:rPr>
            </w:pPr>
            <w:r w:rsidRPr="00191E46">
              <w:rPr>
                <w:rFonts w:ascii="Times New Roman" w:hAnsi="Times New Roman" w:cs="Times New Roman"/>
                <w:sz w:val="20"/>
                <w:lang w:val="ru-RU"/>
              </w:rPr>
              <w:t xml:space="preserve">ГОСТ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60947-5-1</w:t>
            </w:r>
          </w:p>
          <w:p w14:paraId="3F235853" w14:textId="77777777" w:rsidR="006330DD" w:rsidRPr="00191E46" w:rsidRDefault="006330DD" w:rsidP="006330DD">
            <w:pPr>
              <w:pStyle w:val="TableParagraph"/>
              <w:spacing w:line="209"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60730-1</w:t>
            </w:r>
          </w:p>
          <w:p w14:paraId="4A0043CA"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 xml:space="preserve">ГОСТ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60730-2-9</w:t>
            </w:r>
          </w:p>
          <w:p w14:paraId="07357BD8"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EN</w:t>
            </w:r>
            <w:r w:rsidRPr="00191E46">
              <w:rPr>
                <w:rFonts w:ascii="Times New Roman" w:hAnsi="Times New Roman" w:cs="Times New Roman"/>
                <w:sz w:val="20"/>
                <w:szCs w:val="20"/>
                <w:lang w:val="ru-RU"/>
              </w:rPr>
              <w:t xml:space="preserve"> 50274</w:t>
            </w:r>
          </w:p>
          <w:p w14:paraId="3447F9D2" w14:textId="77777777" w:rsidR="006330DD" w:rsidRPr="00191E46" w:rsidRDefault="006330DD" w:rsidP="006330DD">
            <w:pPr>
              <w:rPr>
                <w:sz w:val="20"/>
                <w:szCs w:val="20"/>
              </w:rPr>
            </w:pPr>
            <w:r w:rsidRPr="00191E46">
              <w:rPr>
                <w:sz w:val="20"/>
                <w:szCs w:val="20"/>
              </w:rPr>
              <w:t>ТР ТС 020/2011</w:t>
            </w:r>
          </w:p>
          <w:p w14:paraId="6302CE29"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7DABF6AC"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49232762" w14:textId="77777777" w:rsidR="006330DD" w:rsidRPr="00191E46" w:rsidRDefault="006330DD" w:rsidP="006330DD">
            <w:pPr>
              <w:autoSpaceDE w:val="0"/>
              <w:autoSpaceDN w:val="0"/>
              <w:adjustRightInd w:val="0"/>
              <w:rPr>
                <w:sz w:val="20"/>
                <w:szCs w:val="20"/>
              </w:rPr>
            </w:pPr>
            <w:r w:rsidRPr="00191E46">
              <w:rPr>
                <w:sz w:val="20"/>
                <w:szCs w:val="20"/>
              </w:rPr>
              <w:lastRenderedPageBreak/>
              <w:t>ГОСТ CISPR 32</w:t>
            </w:r>
          </w:p>
          <w:p w14:paraId="64AAC107" w14:textId="77777777" w:rsidR="006330DD" w:rsidRPr="00191E46" w:rsidRDefault="006330DD" w:rsidP="006330DD">
            <w:pPr>
              <w:autoSpaceDE w:val="0"/>
              <w:autoSpaceDN w:val="0"/>
              <w:adjustRightInd w:val="0"/>
              <w:rPr>
                <w:sz w:val="20"/>
                <w:szCs w:val="20"/>
              </w:rPr>
            </w:pPr>
            <w:r w:rsidRPr="00191E46">
              <w:rPr>
                <w:sz w:val="20"/>
                <w:szCs w:val="20"/>
              </w:rPr>
              <w:t>ГОСТ CISPR 24</w:t>
            </w:r>
          </w:p>
          <w:p w14:paraId="53B8F937" w14:textId="77777777" w:rsidR="006330DD" w:rsidRPr="00191E46" w:rsidRDefault="006330DD" w:rsidP="006330DD">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Р МЭК 61326-1  </w:t>
            </w:r>
          </w:p>
          <w:p w14:paraId="7A3D980E" w14:textId="77777777" w:rsidR="006330DD" w:rsidRPr="00191E46" w:rsidRDefault="006330DD" w:rsidP="006330DD">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30969  </w:t>
            </w:r>
          </w:p>
          <w:p w14:paraId="71801770" w14:textId="77777777" w:rsidR="006330DD" w:rsidRPr="00191E46" w:rsidRDefault="006330DD" w:rsidP="006330DD">
            <w:pPr>
              <w:rPr>
                <w:sz w:val="20"/>
                <w:szCs w:val="20"/>
              </w:rPr>
            </w:pPr>
            <w:r w:rsidRPr="00191E46">
              <w:rPr>
                <w:sz w:val="20"/>
                <w:szCs w:val="20"/>
              </w:rPr>
              <w:t>ГОСТ Р 51522.2.1</w:t>
            </w:r>
          </w:p>
          <w:p w14:paraId="5A1011AE" w14:textId="77777777" w:rsidR="006330DD" w:rsidRPr="00191E46" w:rsidRDefault="006330DD" w:rsidP="006330DD">
            <w:pPr>
              <w:shd w:val="clear" w:color="auto" w:fill="FFFFFF"/>
              <w:rPr>
                <w:sz w:val="20"/>
                <w:szCs w:val="20"/>
              </w:rPr>
            </w:pPr>
            <w:r w:rsidRPr="00191E46">
              <w:rPr>
                <w:sz w:val="20"/>
                <w:szCs w:val="20"/>
              </w:rPr>
              <w:t>ГОСТ Р 51522.2.4</w:t>
            </w:r>
          </w:p>
          <w:p w14:paraId="29C5E92D" w14:textId="77777777" w:rsidR="006330DD" w:rsidRPr="00191E46" w:rsidRDefault="006330DD" w:rsidP="006330DD">
            <w:pPr>
              <w:shd w:val="clear" w:color="auto" w:fill="FFFFFF"/>
              <w:rPr>
                <w:sz w:val="20"/>
                <w:szCs w:val="20"/>
              </w:rPr>
            </w:pPr>
            <w:r w:rsidRPr="00191E46">
              <w:rPr>
                <w:sz w:val="20"/>
                <w:szCs w:val="20"/>
              </w:rPr>
              <w:t>ГОСТ IEC 61000-3-3</w:t>
            </w:r>
          </w:p>
          <w:p w14:paraId="358332ED" w14:textId="288F1CD2" w:rsidR="006330DD" w:rsidRPr="00191E46" w:rsidRDefault="006330DD" w:rsidP="006330DD">
            <w:pPr>
              <w:rPr>
                <w:sz w:val="20"/>
                <w:szCs w:val="20"/>
              </w:rPr>
            </w:pPr>
            <w:r w:rsidRPr="00191E46">
              <w:rPr>
                <w:sz w:val="20"/>
                <w:szCs w:val="20"/>
              </w:rPr>
              <w:t>ГОСТ IEC 61000-3-2</w:t>
            </w:r>
          </w:p>
          <w:p w14:paraId="7F23F34D" w14:textId="77777777" w:rsidR="006330DD" w:rsidRPr="00191E46" w:rsidRDefault="006330DD" w:rsidP="006330DD">
            <w:pPr>
              <w:pStyle w:val="TableParagraph"/>
              <w:spacing w:line="200" w:lineRule="exact"/>
              <w:rPr>
                <w:rFonts w:ascii="Times New Roman" w:eastAsia="Times New Roman" w:hAnsi="Times New Roman" w:cs="Times New Roman"/>
                <w:sz w:val="20"/>
                <w:szCs w:val="20"/>
                <w:lang w:val="ru-RU" w:eastAsia="ru-RU"/>
              </w:rPr>
            </w:pPr>
            <w:r w:rsidRPr="00191E46">
              <w:rPr>
                <w:rFonts w:ascii="Times New Roman" w:eastAsia="Times New Roman" w:hAnsi="Times New Roman" w:cs="Times New Roman"/>
                <w:sz w:val="20"/>
                <w:szCs w:val="20"/>
                <w:lang w:val="ru-RU" w:eastAsia="ru-RU"/>
              </w:rPr>
              <w:t xml:space="preserve">ГОСТ </w:t>
            </w:r>
            <w:r w:rsidRPr="00191E46">
              <w:rPr>
                <w:rFonts w:ascii="Times New Roman" w:eastAsia="Times New Roman" w:hAnsi="Times New Roman" w:cs="Times New Roman"/>
                <w:sz w:val="20"/>
                <w:szCs w:val="20"/>
                <w:lang w:eastAsia="ru-RU"/>
              </w:rPr>
              <w:t>EN</w:t>
            </w:r>
            <w:r w:rsidRPr="00191E46">
              <w:rPr>
                <w:rFonts w:ascii="Times New Roman" w:eastAsia="Times New Roman" w:hAnsi="Times New Roman" w:cs="Times New Roman"/>
                <w:sz w:val="20"/>
                <w:szCs w:val="20"/>
                <w:lang w:val="ru-RU" w:eastAsia="ru-RU"/>
              </w:rPr>
              <w:t xml:space="preserve"> 301 489-1 </w:t>
            </w:r>
            <w:r w:rsidRPr="00191E46">
              <w:rPr>
                <w:rFonts w:ascii="Times New Roman" w:eastAsia="Times New Roman" w:hAnsi="Times New Roman" w:cs="Times New Roman"/>
                <w:sz w:val="20"/>
                <w:szCs w:val="20"/>
                <w:lang w:eastAsia="ru-RU"/>
              </w:rPr>
              <w:t>V</w:t>
            </w:r>
            <w:r w:rsidRPr="00191E46">
              <w:rPr>
                <w:rFonts w:ascii="Times New Roman" w:eastAsia="Times New Roman" w:hAnsi="Times New Roman" w:cs="Times New Roman"/>
                <w:sz w:val="20"/>
                <w:szCs w:val="20"/>
                <w:lang w:val="ru-RU" w:eastAsia="ru-RU"/>
              </w:rPr>
              <w:t>1.9.2</w:t>
            </w:r>
          </w:p>
          <w:p w14:paraId="19204391" w14:textId="77777777" w:rsidR="006330DD" w:rsidRPr="00191E46" w:rsidRDefault="006330DD" w:rsidP="006330DD">
            <w:pPr>
              <w:rPr>
                <w:sz w:val="20"/>
                <w:szCs w:val="20"/>
              </w:rPr>
            </w:pPr>
            <w:r w:rsidRPr="00191E46">
              <w:rPr>
                <w:sz w:val="20"/>
                <w:szCs w:val="20"/>
              </w:rPr>
              <w:t>ГОСТ Р 52459.3</w:t>
            </w:r>
          </w:p>
          <w:p w14:paraId="1C079718" w14:textId="7EBD44DE" w:rsidR="006330DD" w:rsidRPr="00191E46" w:rsidRDefault="006330DD" w:rsidP="006330DD">
            <w:pPr>
              <w:rPr>
                <w:sz w:val="20"/>
                <w:szCs w:val="20"/>
              </w:rPr>
            </w:pPr>
            <w:r w:rsidRPr="00191E46">
              <w:rPr>
                <w:sz w:val="20"/>
                <w:szCs w:val="20"/>
              </w:rPr>
              <w:t>ГОСТ Р 52459.17</w:t>
            </w:r>
          </w:p>
          <w:p w14:paraId="21FC9076" w14:textId="77777777" w:rsidR="006330DD" w:rsidRPr="00191E46" w:rsidRDefault="006330DD" w:rsidP="006330DD">
            <w:pPr>
              <w:rPr>
                <w:sz w:val="20"/>
                <w:szCs w:val="20"/>
              </w:rPr>
            </w:pPr>
            <w:r w:rsidRPr="00191E46">
              <w:rPr>
                <w:sz w:val="20"/>
                <w:szCs w:val="20"/>
              </w:rPr>
              <w:t>ГОСТ IEC 60730-1</w:t>
            </w:r>
          </w:p>
          <w:p w14:paraId="713ED089" w14:textId="77777777" w:rsidR="006330DD" w:rsidRPr="00191E46" w:rsidRDefault="006330DD" w:rsidP="006330DD">
            <w:pPr>
              <w:rPr>
                <w:sz w:val="20"/>
                <w:szCs w:val="20"/>
              </w:rPr>
            </w:pPr>
            <w:r w:rsidRPr="00191E46">
              <w:rPr>
                <w:sz w:val="20"/>
                <w:szCs w:val="20"/>
              </w:rPr>
              <w:t>ГОСТ IEC 60730-2-7</w:t>
            </w:r>
          </w:p>
          <w:p w14:paraId="11D31787" w14:textId="77777777" w:rsidR="006330DD" w:rsidRPr="00191E46" w:rsidRDefault="006330DD" w:rsidP="006330DD">
            <w:pPr>
              <w:rPr>
                <w:sz w:val="20"/>
                <w:szCs w:val="20"/>
              </w:rPr>
            </w:pPr>
            <w:r w:rsidRPr="00191E46">
              <w:rPr>
                <w:sz w:val="20"/>
                <w:szCs w:val="20"/>
              </w:rPr>
              <w:t>ГОСТ IEC 60730-2-14</w:t>
            </w:r>
          </w:p>
          <w:p w14:paraId="6A3A3DFA" w14:textId="77777777" w:rsidR="006330DD" w:rsidRPr="00191E46" w:rsidRDefault="006330DD" w:rsidP="006330DD">
            <w:pPr>
              <w:rPr>
                <w:sz w:val="20"/>
                <w:szCs w:val="20"/>
              </w:rPr>
            </w:pPr>
            <w:r w:rsidRPr="00191E46">
              <w:rPr>
                <w:sz w:val="20"/>
                <w:szCs w:val="20"/>
              </w:rPr>
              <w:t>ГОСТ IEC 60730-2-15</w:t>
            </w:r>
          </w:p>
          <w:p w14:paraId="576898E7" w14:textId="77777777" w:rsidR="006330DD" w:rsidRPr="00191E46" w:rsidRDefault="006330DD" w:rsidP="006330DD">
            <w:pPr>
              <w:rPr>
                <w:sz w:val="20"/>
                <w:szCs w:val="20"/>
              </w:rPr>
            </w:pPr>
            <w:r w:rsidRPr="00191E46">
              <w:rPr>
                <w:sz w:val="20"/>
                <w:szCs w:val="20"/>
              </w:rPr>
              <w:t xml:space="preserve">ГОСТ IEC 60947-3  </w:t>
            </w:r>
          </w:p>
          <w:p w14:paraId="62BEC423" w14:textId="77777777" w:rsidR="006330DD" w:rsidRPr="00191E46" w:rsidRDefault="006330DD" w:rsidP="006330DD">
            <w:pPr>
              <w:rPr>
                <w:sz w:val="20"/>
                <w:szCs w:val="20"/>
              </w:rPr>
            </w:pPr>
            <w:r w:rsidRPr="00191E46">
              <w:rPr>
                <w:sz w:val="20"/>
                <w:szCs w:val="20"/>
              </w:rPr>
              <w:t xml:space="preserve">ГОСТ IEC 61000-6-5  </w:t>
            </w:r>
          </w:p>
          <w:p w14:paraId="4B7753F9" w14:textId="77777777" w:rsidR="006330DD" w:rsidRPr="00191E46" w:rsidRDefault="006330DD" w:rsidP="006330DD">
            <w:pPr>
              <w:rPr>
                <w:sz w:val="20"/>
                <w:szCs w:val="20"/>
              </w:rPr>
            </w:pPr>
            <w:r w:rsidRPr="00191E46">
              <w:rPr>
                <w:sz w:val="20"/>
                <w:szCs w:val="20"/>
              </w:rPr>
              <w:t xml:space="preserve">ГОСТ  IEC 61000-6-5 </w:t>
            </w:r>
          </w:p>
          <w:p w14:paraId="3BDD4875" w14:textId="77777777" w:rsidR="006330DD" w:rsidRPr="00191E46" w:rsidRDefault="006330DD" w:rsidP="006330DD">
            <w:pPr>
              <w:rPr>
                <w:sz w:val="20"/>
                <w:szCs w:val="20"/>
              </w:rPr>
            </w:pPr>
            <w:r w:rsidRPr="00191E46">
              <w:rPr>
                <w:sz w:val="20"/>
                <w:szCs w:val="20"/>
              </w:rPr>
              <w:t>ГОСТ IEC 61000-6-5  (МЭК 61000-6- 5)</w:t>
            </w:r>
          </w:p>
          <w:p w14:paraId="3331718B" w14:textId="77777777" w:rsidR="006330DD" w:rsidRPr="00191E46" w:rsidRDefault="006330DD" w:rsidP="006330DD">
            <w:pPr>
              <w:rPr>
                <w:sz w:val="20"/>
                <w:szCs w:val="20"/>
              </w:rPr>
            </w:pPr>
            <w:r w:rsidRPr="00191E46">
              <w:rPr>
                <w:sz w:val="20"/>
                <w:szCs w:val="20"/>
              </w:rPr>
              <w:t xml:space="preserve">СТ РК ГОСТ  IEC 61000-6-5 </w:t>
            </w:r>
          </w:p>
          <w:p w14:paraId="0ADDAE73" w14:textId="77777777" w:rsidR="006330DD" w:rsidRPr="00191E46" w:rsidRDefault="006330DD" w:rsidP="006330DD">
            <w:pPr>
              <w:rPr>
                <w:sz w:val="20"/>
                <w:szCs w:val="20"/>
              </w:rPr>
            </w:pPr>
            <w:r w:rsidRPr="00191E46">
              <w:rPr>
                <w:sz w:val="20"/>
                <w:szCs w:val="20"/>
              </w:rPr>
              <w:t xml:space="preserve">ГОСТ EN 50293  </w:t>
            </w:r>
          </w:p>
          <w:p w14:paraId="757A3A28" w14:textId="77777777" w:rsidR="006330DD" w:rsidRPr="00191E46" w:rsidRDefault="006330DD" w:rsidP="006330DD">
            <w:pPr>
              <w:rPr>
                <w:sz w:val="20"/>
                <w:szCs w:val="20"/>
              </w:rPr>
            </w:pPr>
            <w:r w:rsidRPr="00191E46">
              <w:rPr>
                <w:sz w:val="20"/>
                <w:szCs w:val="20"/>
              </w:rPr>
              <w:t xml:space="preserve">ГОСТ EN 50491-5-1  </w:t>
            </w:r>
          </w:p>
          <w:p w14:paraId="6D15FC33" w14:textId="77777777" w:rsidR="006330DD" w:rsidRPr="00191E46" w:rsidRDefault="006330DD" w:rsidP="006330DD">
            <w:pPr>
              <w:rPr>
                <w:sz w:val="20"/>
                <w:szCs w:val="20"/>
              </w:rPr>
            </w:pPr>
            <w:r w:rsidRPr="00191E46">
              <w:rPr>
                <w:sz w:val="20"/>
                <w:szCs w:val="20"/>
              </w:rPr>
              <w:t xml:space="preserve">ГОСТ EN 50491-5-2  </w:t>
            </w:r>
          </w:p>
          <w:p w14:paraId="7F79317A" w14:textId="77777777" w:rsidR="006330DD" w:rsidRPr="00191E46" w:rsidRDefault="006330DD" w:rsidP="006330DD">
            <w:pPr>
              <w:rPr>
                <w:sz w:val="20"/>
                <w:szCs w:val="20"/>
              </w:rPr>
            </w:pPr>
            <w:r w:rsidRPr="00191E46">
              <w:rPr>
                <w:sz w:val="20"/>
                <w:szCs w:val="20"/>
              </w:rPr>
              <w:t xml:space="preserve">ГОСТ EN 50491-5-3   </w:t>
            </w:r>
          </w:p>
          <w:p w14:paraId="418B2B4F" w14:textId="7F02B30A" w:rsidR="006330DD" w:rsidRPr="00191E46" w:rsidRDefault="006330DD" w:rsidP="006330DD">
            <w:pPr>
              <w:rPr>
                <w:sz w:val="20"/>
                <w:szCs w:val="20"/>
              </w:rPr>
            </w:pPr>
            <w:r w:rsidRPr="00191E46">
              <w:rPr>
                <w:sz w:val="20"/>
                <w:szCs w:val="20"/>
              </w:rPr>
              <w:t xml:space="preserve">ГОСТ EN 55103-2 </w:t>
            </w:r>
          </w:p>
          <w:p w14:paraId="34BCA0CA" w14:textId="77777777" w:rsidR="006330DD" w:rsidRPr="00191E46" w:rsidRDefault="006330DD" w:rsidP="006330DD">
            <w:pPr>
              <w:rPr>
                <w:sz w:val="20"/>
                <w:szCs w:val="20"/>
              </w:rPr>
            </w:pPr>
            <w:r w:rsidRPr="00191E46">
              <w:rPr>
                <w:sz w:val="20"/>
                <w:szCs w:val="20"/>
              </w:rPr>
              <w:t>ТР ТС 016/2011</w:t>
            </w:r>
          </w:p>
          <w:p w14:paraId="2426D86F" w14:textId="43713435" w:rsidR="006330DD" w:rsidRPr="00191E46" w:rsidRDefault="006330DD" w:rsidP="006330DD">
            <w:pPr>
              <w:shd w:val="clear" w:color="auto" w:fill="FFFFFF"/>
              <w:rPr>
                <w:sz w:val="20"/>
                <w:szCs w:val="20"/>
              </w:rPr>
            </w:pPr>
            <w:r w:rsidRPr="00191E46">
              <w:rPr>
                <w:sz w:val="20"/>
                <w:szCs w:val="20"/>
              </w:rPr>
              <w:t xml:space="preserve">ГОСТ Р 52219-2009  </w:t>
            </w:r>
          </w:p>
        </w:tc>
      </w:tr>
      <w:tr w:rsidR="00191E46" w:rsidRPr="00191E46" w14:paraId="47F4AB4B" w14:textId="77777777" w:rsidTr="003800DB">
        <w:trPr>
          <w:gridBefore w:val="1"/>
          <w:wBefore w:w="22" w:type="dxa"/>
        </w:trPr>
        <w:tc>
          <w:tcPr>
            <w:tcW w:w="704" w:type="dxa"/>
          </w:tcPr>
          <w:p w14:paraId="35430906"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8ECB263" w14:textId="77777777" w:rsidR="006330DD" w:rsidRPr="00191E46" w:rsidRDefault="006330DD" w:rsidP="006330DD">
            <w:pPr>
              <w:ind w:right="-143"/>
              <w:rPr>
                <w:sz w:val="20"/>
                <w:szCs w:val="20"/>
              </w:rPr>
            </w:pPr>
            <w:r w:rsidRPr="00191E46">
              <w:rPr>
                <w:sz w:val="20"/>
                <w:szCs w:val="20"/>
              </w:rPr>
              <w:t>Электродвигатели мощностью не более 37,5 Вт; прочие электродвигатели постоянного тока; генераторы постоянного тока;</w:t>
            </w:r>
          </w:p>
          <w:p w14:paraId="5B8477B3" w14:textId="77777777" w:rsidR="006330DD" w:rsidRPr="00191E46" w:rsidRDefault="006330DD" w:rsidP="006330DD">
            <w:pPr>
              <w:ind w:right="-143"/>
              <w:rPr>
                <w:sz w:val="20"/>
                <w:szCs w:val="20"/>
              </w:rPr>
            </w:pPr>
            <w:r w:rsidRPr="00191E46">
              <w:rPr>
                <w:sz w:val="20"/>
                <w:szCs w:val="20"/>
              </w:rPr>
              <w:t xml:space="preserve">Электродвигатели мощностью не более 37,5 Вт, включая синхронные двигатели мощностью не более 18 Вт, универсальные двигатели переменного </w:t>
            </w:r>
            <w:r w:rsidRPr="00191E46">
              <w:rPr>
                <w:sz w:val="20"/>
                <w:szCs w:val="20"/>
              </w:rPr>
              <w:lastRenderedPageBreak/>
              <w:t>или постоянного тока, двигатели переменного или постоянного тока;</w:t>
            </w:r>
          </w:p>
          <w:p w14:paraId="03F0F1E9" w14:textId="77777777" w:rsidR="006330DD" w:rsidRPr="00191E46" w:rsidRDefault="006330DD" w:rsidP="006330DD">
            <w:pPr>
              <w:ind w:right="-143"/>
              <w:rPr>
                <w:sz w:val="20"/>
                <w:szCs w:val="20"/>
              </w:rPr>
            </w:pPr>
            <w:r w:rsidRPr="00191E46">
              <w:rPr>
                <w:sz w:val="20"/>
                <w:szCs w:val="20"/>
              </w:rPr>
              <w:t xml:space="preserve">Электродвигатели и генераторы постоянного тока мощностью более 37,5 Вт, но не более 750 Вт (кроме пусковых двигателей для двигателей внутреннего сгорания); </w:t>
            </w:r>
          </w:p>
          <w:p w14:paraId="4D7D2FFD" w14:textId="77777777" w:rsidR="006330DD" w:rsidRPr="00191E46" w:rsidRDefault="006330DD" w:rsidP="006330DD">
            <w:pPr>
              <w:ind w:right="-143"/>
              <w:rPr>
                <w:sz w:val="20"/>
                <w:szCs w:val="20"/>
              </w:rPr>
            </w:pPr>
            <w:r w:rsidRPr="00191E46">
              <w:rPr>
                <w:sz w:val="20"/>
                <w:szCs w:val="20"/>
              </w:rPr>
              <w:t>Электродвигатели и генераторы постоянного тока мощностью более 0,75 кВт, но не более 75 кВт (кроме пусковых двигателей для двигателей внутреннего сгорания);</w:t>
            </w:r>
          </w:p>
          <w:p w14:paraId="56A6ED87" w14:textId="77777777" w:rsidR="006330DD" w:rsidRPr="00191E46" w:rsidRDefault="006330DD" w:rsidP="006330DD">
            <w:pPr>
              <w:ind w:right="-143"/>
              <w:rPr>
                <w:sz w:val="20"/>
                <w:szCs w:val="20"/>
              </w:rPr>
            </w:pPr>
            <w:r w:rsidRPr="00191E46">
              <w:rPr>
                <w:sz w:val="20"/>
                <w:szCs w:val="20"/>
              </w:rPr>
              <w:t>Электродвигатели и генераторы постоянного тока, мощностью более 75 кВт, но не более 375 кВт (кроме пусковых двигателей для двигателей внутреннего сгорания);</w:t>
            </w:r>
          </w:p>
          <w:p w14:paraId="5CF32E1B" w14:textId="77777777" w:rsidR="006330DD" w:rsidRPr="00191E46" w:rsidRDefault="006330DD" w:rsidP="006330DD">
            <w:pPr>
              <w:ind w:right="-143"/>
              <w:rPr>
                <w:sz w:val="20"/>
                <w:szCs w:val="20"/>
              </w:rPr>
            </w:pPr>
            <w:r w:rsidRPr="00191E46">
              <w:rPr>
                <w:sz w:val="20"/>
                <w:szCs w:val="20"/>
              </w:rPr>
              <w:t>Электродвигатели и генераторы постоянного тока, мощностью более 375 кВт (кроме пусковых двигателей для двигателей внутреннего сгорания);</w:t>
            </w:r>
          </w:p>
          <w:p w14:paraId="67BDF462" w14:textId="5915FF83" w:rsidR="006330DD" w:rsidRPr="00191E46" w:rsidRDefault="006330DD" w:rsidP="006330DD">
            <w:pPr>
              <w:rPr>
                <w:sz w:val="20"/>
                <w:szCs w:val="20"/>
              </w:rPr>
            </w:pPr>
            <w:r w:rsidRPr="00191E46">
              <w:rPr>
                <w:sz w:val="20"/>
                <w:szCs w:val="20"/>
              </w:rPr>
              <w:t xml:space="preserve">Мотор-редукторы. </w:t>
            </w:r>
          </w:p>
        </w:tc>
        <w:tc>
          <w:tcPr>
            <w:tcW w:w="2268" w:type="dxa"/>
            <w:gridSpan w:val="2"/>
          </w:tcPr>
          <w:p w14:paraId="4A14AAFE" w14:textId="77777777" w:rsidR="006330DD" w:rsidRPr="00191E46" w:rsidRDefault="006330DD" w:rsidP="006330DD">
            <w:pPr>
              <w:rPr>
                <w:sz w:val="20"/>
                <w:szCs w:val="20"/>
              </w:rPr>
            </w:pPr>
            <w:r w:rsidRPr="00191E46">
              <w:rPr>
                <w:sz w:val="20"/>
                <w:szCs w:val="20"/>
              </w:rPr>
              <w:lastRenderedPageBreak/>
              <w:t>1с, 3с, 4с  (для ТР ТС 004/2011, 020/2011) Сертификация</w:t>
            </w:r>
          </w:p>
          <w:p w14:paraId="15F0A1A0" w14:textId="77777777" w:rsidR="006330DD" w:rsidRPr="00191E46" w:rsidRDefault="006330DD" w:rsidP="006330DD">
            <w:pPr>
              <w:rPr>
                <w:sz w:val="20"/>
                <w:szCs w:val="20"/>
              </w:rPr>
            </w:pPr>
          </w:p>
          <w:p w14:paraId="4B753850" w14:textId="77777777" w:rsidR="006330DD" w:rsidRPr="00191E46" w:rsidRDefault="006330DD" w:rsidP="006330DD">
            <w:pPr>
              <w:rPr>
                <w:sz w:val="20"/>
                <w:szCs w:val="20"/>
              </w:rPr>
            </w:pPr>
            <w:r w:rsidRPr="00191E46">
              <w:rPr>
                <w:sz w:val="20"/>
                <w:szCs w:val="20"/>
              </w:rPr>
              <w:t>1с, 3с, 9с (Для ТР ТС 010/2011) Сертификация</w:t>
            </w:r>
          </w:p>
          <w:p w14:paraId="6AFE2FF3" w14:textId="77777777" w:rsidR="006330DD" w:rsidRPr="00191E46" w:rsidRDefault="006330DD" w:rsidP="006330DD">
            <w:pPr>
              <w:rPr>
                <w:sz w:val="20"/>
                <w:szCs w:val="20"/>
              </w:rPr>
            </w:pPr>
          </w:p>
          <w:p w14:paraId="093AB5B8" w14:textId="77777777" w:rsidR="006330DD" w:rsidRPr="00191E46" w:rsidRDefault="006330DD" w:rsidP="006330DD">
            <w:pPr>
              <w:rPr>
                <w:sz w:val="20"/>
                <w:szCs w:val="20"/>
              </w:rPr>
            </w:pPr>
          </w:p>
          <w:p w14:paraId="7D553F32" w14:textId="422BE261" w:rsidR="006330DD" w:rsidRPr="00191E46" w:rsidRDefault="006330DD" w:rsidP="006330DD">
            <w:pPr>
              <w:ind w:right="-143"/>
              <w:rPr>
                <w:sz w:val="20"/>
                <w:szCs w:val="20"/>
              </w:rPr>
            </w:pPr>
          </w:p>
        </w:tc>
        <w:tc>
          <w:tcPr>
            <w:tcW w:w="2693" w:type="dxa"/>
            <w:gridSpan w:val="2"/>
          </w:tcPr>
          <w:p w14:paraId="51E6CEF7" w14:textId="77777777" w:rsidR="006330DD" w:rsidRPr="00191E46" w:rsidRDefault="006330DD" w:rsidP="006330DD">
            <w:pPr>
              <w:jc w:val="center"/>
              <w:rPr>
                <w:sz w:val="20"/>
                <w:szCs w:val="20"/>
              </w:rPr>
            </w:pPr>
            <w:r w:rsidRPr="00191E46">
              <w:rPr>
                <w:sz w:val="20"/>
                <w:szCs w:val="20"/>
              </w:rPr>
              <w:lastRenderedPageBreak/>
              <w:t>8501 10</w:t>
            </w:r>
          </w:p>
          <w:p w14:paraId="1E9EC448" w14:textId="77777777" w:rsidR="006330DD" w:rsidRPr="00191E46" w:rsidRDefault="006330DD" w:rsidP="006330DD">
            <w:pPr>
              <w:jc w:val="center"/>
              <w:rPr>
                <w:sz w:val="20"/>
                <w:szCs w:val="20"/>
              </w:rPr>
            </w:pPr>
            <w:r w:rsidRPr="00191E46">
              <w:rPr>
                <w:sz w:val="20"/>
                <w:szCs w:val="20"/>
              </w:rPr>
              <w:t>8501 30</w:t>
            </w:r>
          </w:p>
          <w:p w14:paraId="4BDCBCDF" w14:textId="77777777" w:rsidR="006330DD" w:rsidRPr="00191E46" w:rsidRDefault="006330DD" w:rsidP="006330DD">
            <w:pPr>
              <w:jc w:val="center"/>
              <w:rPr>
                <w:sz w:val="20"/>
                <w:szCs w:val="20"/>
              </w:rPr>
            </w:pPr>
            <w:r w:rsidRPr="00191E46">
              <w:rPr>
                <w:sz w:val="20"/>
                <w:szCs w:val="20"/>
              </w:rPr>
              <w:t>8501 10</w:t>
            </w:r>
          </w:p>
          <w:p w14:paraId="6E46921F" w14:textId="77777777" w:rsidR="006330DD" w:rsidRPr="00191E46" w:rsidRDefault="006330DD" w:rsidP="006330DD">
            <w:pPr>
              <w:jc w:val="center"/>
              <w:rPr>
                <w:sz w:val="20"/>
                <w:szCs w:val="20"/>
              </w:rPr>
            </w:pPr>
            <w:r w:rsidRPr="00191E46">
              <w:rPr>
                <w:sz w:val="20"/>
                <w:szCs w:val="20"/>
              </w:rPr>
              <w:t>8501 31</w:t>
            </w:r>
          </w:p>
          <w:p w14:paraId="2460AAAC" w14:textId="77777777" w:rsidR="006330DD" w:rsidRPr="00191E46" w:rsidRDefault="006330DD" w:rsidP="006330DD">
            <w:pPr>
              <w:jc w:val="center"/>
              <w:rPr>
                <w:sz w:val="20"/>
                <w:szCs w:val="20"/>
              </w:rPr>
            </w:pPr>
            <w:r w:rsidRPr="00191E46">
              <w:rPr>
                <w:sz w:val="20"/>
                <w:szCs w:val="20"/>
              </w:rPr>
              <w:t>8501 32</w:t>
            </w:r>
          </w:p>
          <w:p w14:paraId="2B804241" w14:textId="77777777" w:rsidR="006330DD" w:rsidRPr="00191E46" w:rsidRDefault="006330DD" w:rsidP="006330DD">
            <w:pPr>
              <w:jc w:val="center"/>
              <w:rPr>
                <w:sz w:val="20"/>
                <w:szCs w:val="20"/>
              </w:rPr>
            </w:pPr>
            <w:r w:rsidRPr="00191E46">
              <w:rPr>
                <w:sz w:val="20"/>
                <w:szCs w:val="20"/>
              </w:rPr>
              <w:t>8501 33</w:t>
            </w:r>
          </w:p>
          <w:p w14:paraId="727A932C" w14:textId="77777777" w:rsidR="006330DD" w:rsidRPr="00191E46" w:rsidRDefault="006330DD" w:rsidP="006330DD">
            <w:pPr>
              <w:jc w:val="center"/>
              <w:rPr>
                <w:sz w:val="20"/>
                <w:szCs w:val="20"/>
              </w:rPr>
            </w:pPr>
            <w:r w:rsidRPr="00191E46">
              <w:rPr>
                <w:sz w:val="20"/>
                <w:szCs w:val="20"/>
              </w:rPr>
              <w:t>8501 34</w:t>
            </w:r>
          </w:p>
          <w:p w14:paraId="636CFDD6" w14:textId="77777777" w:rsidR="006330DD" w:rsidRPr="00191E46" w:rsidRDefault="006330DD" w:rsidP="006330DD">
            <w:pPr>
              <w:jc w:val="center"/>
              <w:rPr>
                <w:sz w:val="20"/>
                <w:szCs w:val="20"/>
              </w:rPr>
            </w:pPr>
            <w:r w:rsidRPr="00191E46">
              <w:rPr>
                <w:sz w:val="20"/>
                <w:szCs w:val="20"/>
              </w:rPr>
              <w:t>8501 10</w:t>
            </w:r>
          </w:p>
          <w:p w14:paraId="6752E883" w14:textId="77777777" w:rsidR="006330DD" w:rsidRPr="00191E46" w:rsidRDefault="006330DD" w:rsidP="006330DD">
            <w:pPr>
              <w:jc w:val="center"/>
              <w:rPr>
                <w:sz w:val="20"/>
                <w:szCs w:val="20"/>
              </w:rPr>
            </w:pPr>
            <w:r w:rsidRPr="00191E46">
              <w:rPr>
                <w:sz w:val="20"/>
                <w:szCs w:val="20"/>
              </w:rPr>
              <w:lastRenderedPageBreak/>
              <w:t>8501 10 10</w:t>
            </w:r>
          </w:p>
          <w:p w14:paraId="72AEC766" w14:textId="77777777" w:rsidR="006330DD" w:rsidRPr="00191E46" w:rsidRDefault="006330DD" w:rsidP="006330DD">
            <w:pPr>
              <w:jc w:val="center"/>
              <w:rPr>
                <w:sz w:val="20"/>
                <w:szCs w:val="20"/>
              </w:rPr>
            </w:pPr>
            <w:r w:rsidRPr="00191E46">
              <w:rPr>
                <w:sz w:val="20"/>
                <w:szCs w:val="20"/>
              </w:rPr>
              <w:t>8501 10 100 1</w:t>
            </w:r>
          </w:p>
          <w:p w14:paraId="36247DC8" w14:textId="77777777" w:rsidR="006330DD" w:rsidRPr="00191E46" w:rsidRDefault="006330DD" w:rsidP="006330DD">
            <w:pPr>
              <w:jc w:val="center"/>
              <w:rPr>
                <w:sz w:val="20"/>
                <w:szCs w:val="20"/>
              </w:rPr>
            </w:pPr>
            <w:r w:rsidRPr="00191E46">
              <w:rPr>
                <w:sz w:val="20"/>
                <w:szCs w:val="20"/>
              </w:rPr>
              <w:t>8501 10 100 9</w:t>
            </w:r>
          </w:p>
          <w:p w14:paraId="30FA2086" w14:textId="77777777" w:rsidR="006330DD" w:rsidRPr="00191E46" w:rsidRDefault="006330DD" w:rsidP="006330DD">
            <w:pPr>
              <w:jc w:val="center"/>
              <w:rPr>
                <w:sz w:val="20"/>
                <w:szCs w:val="20"/>
              </w:rPr>
            </w:pPr>
            <w:r w:rsidRPr="00191E46">
              <w:rPr>
                <w:sz w:val="20"/>
                <w:szCs w:val="20"/>
              </w:rPr>
              <w:t>8501 10 910 0</w:t>
            </w:r>
          </w:p>
          <w:p w14:paraId="06BE775F" w14:textId="77777777" w:rsidR="006330DD" w:rsidRPr="00191E46" w:rsidRDefault="006330DD" w:rsidP="006330DD">
            <w:pPr>
              <w:jc w:val="center"/>
              <w:rPr>
                <w:sz w:val="20"/>
                <w:szCs w:val="20"/>
              </w:rPr>
            </w:pPr>
            <w:r w:rsidRPr="00191E46">
              <w:rPr>
                <w:sz w:val="20"/>
                <w:szCs w:val="20"/>
              </w:rPr>
              <w:t>8501 10 930 0</w:t>
            </w:r>
          </w:p>
          <w:p w14:paraId="53F61DF3" w14:textId="77777777" w:rsidR="006330DD" w:rsidRPr="00191E46" w:rsidRDefault="006330DD" w:rsidP="006330DD">
            <w:pPr>
              <w:jc w:val="center"/>
              <w:rPr>
                <w:sz w:val="20"/>
                <w:szCs w:val="20"/>
              </w:rPr>
            </w:pPr>
            <w:r w:rsidRPr="00191E46">
              <w:rPr>
                <w:sz w:val="20"/>
                <w:szCs w:val="20"/>
              </w:rPr>
              <w:t>8501 10 990 0</w:t>
            </w:r>
          </w:p>
          <w:p w14:paraId="23E7D416" w14:textId="77777777" w:rsidR="006330DD" w:rsidRPr="00191E46" w:rsidRDefault="006330DD" w:rsidP="006330DD">
            <w:pPr>
              <w:jc w:val="center"/>
              <w:rPr>
                <w:sz w:val="20"/>
                <w:szCs w:val="20"/>
              </w:rPr>
            </w:pPr>
            <w:r w:rsidRPr="00191E46">
              <w:rPr>
                <w:sz w:val="20"/>
                <w:szCs w:val="20"/>
              </w:rPr>
              <w:t>8501 20</w:t>
            </w:r>
          </w:p>
          <w:p w14:paraId="0FC01D8C" w14:textId="77777777" w:rsidR="006330DD" w:rsidRPr="00191E46" w:rsidRDefault="006330DD" w:rsidP="006330DD">
            <w:pPr>
              <w:jc w:val="center"/>
              <w:rPr>
                <w:sz w:val="20"/>
                <w:szCs w:val="20"/>
              </w:rPr>
            </w:pPr>
            <w:r w:rsidRPr="00191E46">
              <w:rPr>
                <w:sz w:val="20"/>
                <w:szCs w:val="20"/>
              </w:rPr>
              <w:t>8501 20 000 1</w:t>
            </w:r>
          </w:p>
          <w:p w14:paraId="583A3742" w14:textId="77777777" w:rsidR="006330DD" w:rsidRPr="00191E46" w:rsidRDefault="006330DD" w:rsidP="006330DD">
            <w:pPr>
              <w:jc w:val="center"/>
              <w:rPr>
                <w:sz w:val="20"/>
                <w:szCs w:val="20"/>
              </w:rPr>
            </w:pPr>
            <w:r w:rsidRPr="00191E46">
              <w:rPr>
                <w:sz w:val="20"/>
                <w:szCs w:val="20"/>
              </w:rPr>
              <w:t>8501 20 000 9</w:t>
            </w:r>
          </w:p>
          <w:p w14:paraId="4C66D00B" w14:textId="77777777" w:rsidR="006330DD" w:rsidRPr="00191E46" w:rsidRDefault="006330DD" w:rsidP="006330DD">
            <w:pPr>
              <w:jc w:val="center"/>
              <w:rPr>
                <w:sz w:val="20"/>
                <w:szCs w:val="20"/>
              </w:rPr>
            </w:pPr>
            <w:r w:rsidRPr="00191E46">
              <w:rPr>
                <w:sz w:val="20"/>
                <w:szCs w:val="20"/>
              </w:rPr>
              <w:t>8501 31 000 0</w:t>
            </w:r>
          </w:p>
          <w:p w14:paraId="1F481382" w14:textId="77777777" w:rsidR="006330DD" w:rsidRPr="00191E46" w:rsidRDefault="006330DD" w:rsidP="006330DD">
            <w:pPr>
              <w:jc w:val="center"/>
              <w:rPr>
                <w:sz w:val="20"/>
                <w:szCs w:val="20"/>
              </w:rPr>
            </w:pPr>
            <w:r w:rsidRPr="00191E46">
              <w:rPr>
                <w:sz w:val="20"/>
                <w:szCs w:val="20"/>
              </w:rPr>
              <w:t>8501 32</w:t>
            </w:r>
          </w:p>
          <w:p w14:paraId="2B213014" w14:textId="77777777" w:rsidR="006330DD" w:rsidRPr="00191E46" w:rsidRDefault="006330DD" w:rsidP="006330DD">
            <w:pPr>
              <w:jc w:val="center"/>
              <w:rPr>
                <w:sz w:val="20"/>
                <w:szCs w:val="20"/>
              </w:rPr>
            </w:pPr>
            <w:r w:rsidRPr="00191E46">
              <w:rPr>
                <w:sz w:val="20"/>
                <w:szCs w:val="20"/>
              </w:rPr>
              <w:t>8501 32 000 1</w:t>
            </w:r>
          </w:p>
          <w:p w14:paraId="333E3E8A" w14:textId="77777777" w:rsidR="006330DD" w:rsidRPr="00191E46" w:rsidRDefault="006330DD" w:rsidP="006330DD">
            <w:pPr>
              <w:jc w:val="center"/>
              <w:rPr>
                <w:sz w:val="20"/>
                <w:szCs w:val="20"/>
              </w:rPr>
            </w:pPr>
            <w:r w:rsidRPr="00191E46">
              <w:rPr>
                <w:sz w:val="20"/>
                <w:szCs w:val="20"/>
              </w:rPr>
              <w:t>8501 32 000 2</w:t>
            </w:r>
          </w:p>
          <w:p w14:paraId="75F214B6" w14:textId="77777777" w:rsidR="006330DD" w:rsidRPr="00191E46" w:rsidRDefault="006330DD" w:rsidP="006330DD">
            <w:pPr>
              <w:jc w:val="center"/>
              <w:rPr>
                <w:sz w:val="20"/>
                <w:szCs w:val="20"/>
              </w:rPr>
            </w:pPr>
            <w:r w:rsidRPr="00191E46">
              <w:rPr>
                <w:sz w:val="20"/>
                <w:szCs w:val="20"/>
              </w:rPr>
              <w:t>8501 32 000 8</w:t>
            </w:r>
          </w:p>
          <w:p w14:paraId="63118F7D" w14:textId="77777777" w:rsidR="006330DD" w:rsidRPr="00191E46" w:rsidRDefault="006330DD" w:rsidP="006330DD">
            <w:pPr>
              <w:jc w:val="center"/>
              <w:rPr>
                <w:sz w:val="20"/>
                <w:szCs w:val="20"/>
              </w:rPr>
            </w:pPr>
            <w:r w:rsidRPr="00191E46">
              <w:rPr>
                <w:sz w:val="20"/>
                <w:szCs w:val="20"/>
              </w:rPr>
              <w:t>8501 33</w:t>
            </w:r>
          </w:p>
          <w:p w14:paraId="33BA948A" w14:textId="77777777" w:rsidR="006330DD" w:rsidRPr="00191E46" w:rsidRDefault="006330DD" w:rsidP="006330DD">
            <w:pPr>
              <w:jc w:val="center"/>
              <w:rPr>
                <w:sz w:val="20"/>
                <w:szCs w:val="20"/>
              </w:rPr>
            </w:pPr>
            <w:r w:rsidRPr="00191E46">
              <w:rPr>
                <w:sz w:val="20"/>
                <w:szCs w:val="20"/>
              </w:rPr>
              <w:t>8501 33 000 1</w:t>
            </w:r>
          </w:p>
          <w:p w14:paraId="17E13BB7" w14:textId="77777777" w:rsidR="006330DD" w:rsidRPr="00191E46" w:rsidRDefault="006330DD" w:rsidP="006330DD">
            <w:pPr>
              <w:jc w:val="center"/>
              <w:rPr>
                <w:sz w:val="20"/>
                <w:szCs w:val="20"/>
              </w:rPr>
            </w:pPr>
            <w:r w:rsidRPr="00191E46">
              <w:rPr>
                <w:sz w:val="20"/>
                <w:szCs w:val="20"/>
              </w:rPr>
              <w:t>8501 33 000 2</w:t>
            </w:r>
          </w:p>
          <w:p w14:paraId="36BC9D32" w14:textId="77777777" w:rsidR="006330DD" w:rsidRPr="00191E46" w:rsidRDefault="006330DD" w:rsidP="006330DD">
            <w:pPr>
              <w:jc w:val="center"/>
              <w:rPr>
                <w:sz w:val="20"/>
                <w:szCs w:val="20"/>
              </w:rPr>
            </w:pPr>
            <w:r w:rsidRPr="00191E46">
              <w:rPr>
                <w:sz w:val="20"/>
                <w:szCs w:val="20"/>
              </w:rPr>
              <w:t>8501 33 000 3</w:t>
            </w:r>
          </w:p>
          <w:p w14:paraId="7CE7461A" w14:textId="77777777" w:rsidR="006330DD" w:rsidRPr="00191E46" w:rsidRDefault="006330DD" w:rsidP="006330DD">
            <w:pPr>
              <w:jc w:val="center"/>
              <w:rPr>
                <w:sz w:val="20"/>
                <w:szCs w:val="20"/>
              </w:rPr>
            </w:pPr>
            <w:r w:rsidRPr="00191E46">
              <w:rPr>
                <w:sz w:val="20"/>
                <w:szCs w:val="20"/>
              </w:rPr>
              <w:t>8501 33 000 5</w:t>
            </w:r>
          </w:p>
          <w:p w14:paraId="4F794376" w14:textId="77777777" w:rsidR="006330DD" w:rsidRPr="00191E46" w:rsidRDefault="006330DD" w:rsidP="006330DD">
            <w:pPr>
              <w:jc w:val="center"/>
              <w:rPr>
                <w:sz w:val="20"/>
                <w:szCs w:val="20"/>
              </w:rPr>
            </w:pPr>
            <w:r w:rsidRPr="00191E46">
              <w:rPr>
                <w:sz w:val="20"/>
                <w:szCs w:val="20"/>
              </w:rPr>
              <w:t>8501 33 000 8</w:t>
            </w:r>
          </w:p>
          <w:p w14:paraId="7A1DF4FC" w14:textId="77777777" w:rsidR="006330DD" w:rsidRPr="00191E46" w:rsidRDefault="006330DD" w:rsidP="006330DD">
            <w:pPr>
              <w:jc w:val="center"/>
              <w:rPr>
                <w:sz w:val="20"/>
                <w:szCs w:val="20"/>
              </w:rPr>
            </w:pPr>
            <w:r w:rsidRPr="00191E46">
              <w:rPr>
                <w:sz w:val="20"/>
                <w:szCs w:val="20"/>
              </w:rPr>
              <w:t>8501 33 000 9</w:t>
            </w:r>
          </w:p>
          <w:p w14:paraId="6A4C4FB2" w14:textId="77777777" w:rsidR="006330DD" w:rsidRPr="00191E46" w:rsidRDefault="006330DD" w:rsidP="006330DD">
            <w:pPr>
              <w:jc w:val="center"/>
              <w:rPr>
                <w:sz w:val="20"/>
                <w:szCs w:val="20"/>
              </w:rPr>
            </w:pPr>
            <w:r w:rsidRPr="00191E46">
              <w:rPr>
                <w:sz w:val="20"/>
                <w:szCs w:val="20"/>
              </w:rPr>
              <w:t>8501 34 000 0</w:t>
            </w:r>
          </w:p>
          <w:p w14:paraId="0C9A4BF0" w14:textId="77777777" w:rsidR="006330DD" w:rsidRPr="00191E46" w:rsidRDefault="006330DD" w:rsidP="006330DD">
            <w:pPr>
              <w:jc w:val="center"/>
              <w:rPr>
                <w:sz w:val="20"/>
                <w:szCs w:val="20"/>
              </w:rPr>
            </w:pPr>
            <w:r w:rsidRPr="00191E46">
              <w:rPr>
                <w:sz w:val="20"/>
                <w:szCs w:val="20"/>
              </w:rPr>
              <w:t>8501 40</w:t>
            </w:r>
          </w:p>
          <w:p w14:paraId="165FFBB9" w14:textId="77777777" w:rsidR="006330DD" w:rsidRPr="00191E46" w:rsidRDefault="006330DD" w:rsidP="006330DD">
            <w:pPr>
              <w:jc w:val="center"/>
              <w:rPr>
                <w:sz w:val="20"/>
                <w:szCs w:val="20"/>
              </w:rPr>
            </w:pPr>
            <w:r w:rsidRPr="00191E46">
              <w:rPr>
                <w:sz w:val="20"/>
                <w:szCs w:val="20"/>
              </w:rPr>
              <w:t>8501 40 200</w:t>
            </w:r>
          </w:p>
          <w:p w14:paraId="7B48B142" w14:textId="77777777" w:rsidR="006330DD" w:rsidRPr="00191E46" w:rsidRDefault="006330DD" w:rsidP="006330DD">
            <w:pPr>
              <w:jc w:val="center"/>
              <w:rPr>
                <w:sz w:val="20"/>
                <w:szCs w:val="20"/>
              </w:rPr>
            </w:pPr>
            <w:r w:rsidRPr="00191E46">
              <w:rPr>
                <w:sz w:val="20"/>
                <w:szCs w:val="20"/>
              </w:rPr>
              <w:t>8501 40 200 1</w:t>
            </w:r>
          </w:p>
          <w:p w14:paraId="2EC53500" w14:textId="77777777" w:rsidR="006330DD" w:rsidRPr="00191E46" w:rsidRDefault="006330DD" w:rsidP="006330DD">
            <w:pPr>
              <w:jc w:val="center"/>
              <w:rPr>
                <w:sz w:val="20"/>
                <w:szCs w:val="20"/>
              </w:rPr>
            </w:pPr>
            <w:r w:rsidRPr="00191E46">
              <w:rPr>
                <w:sz w:val="20"/>
                <w:szCs w:val="20"/>
              </w:rPr>
              <w:t>8501 40 20</w:t>
            </w:r>
          </w:p>
          <w:p w14:paraId="5E8F1CC9" w14:textId="77777777" w:rsidR="006330DD" w:rsidRPr="00191E46" w:rsidRDefault="006330DD" w:rsidP="006330DD">
            <w:pPr>
              <w:jc w:val="center"/>
              <w:rPr>
                <w:sz w:val="20"/>
                <w:szCs w:val="20"/>
              </w:rPr>
            </w:pPr>
            <w:r w:rsidRPr="00191E46">
              <w:rPr>
                <w:sz w:val="20"/>
                <w:szCs w:val="20"/>
              </w:rPr>
              <w:t>8501 40 200 3</w:t>
            </w:r>
          </w:p>
          <w:p w14:paraId="3350386A" w14:textId="77777777" w:rsidR="006330DD" w:rsidRPr="00191E46" w:rsidRDefault="006330DD" w:rsidP="006330DD">
            <w:pPr>
              <w:jc w:val="center"/>
              <w:rPr>
                <w:sz w:val="20"/>
                <w:szCs w:val="20"/>
              </w:rPr>
            </w:pPr>
            <w:r w:rsidRPr="00191E46">
              <w:rPr>
                <w:sz w:val="20"/>
                <w:szCs w:val="20"/>
              </w:rPr>
              <w:t>8501 40 200 4</w:t>
            </w:r>
          </w:p>
          <w:p w14:paraId="27911BD7" w14:textId="77777777" w:rsidR="006330DD" w:rsidRPr="00191E46" w:rsidRDefault="006330DD" w:rsidP="006330DD">
            <w:pPr>
              <w:jc w:val="center"/>
              <w:rPr>
                <w:sz w:val="20"/>
                <w:szCs w:val="20"/>
              </w:rPr>
            </w:pPr>
            <w:r w:rsidRPr="00191E46">
              <w:rPr>
                <w:sz w:val="20"/>
                <w:szCs w:val="20"/>
              </w:rPr>
              <w:t>8501 40 200 9</w:t>
            </w:r>
          </w:p>
          <w:p w14:paraId="04E5DF13" w14:textId="77777777" w:rsidR="006330DD" w:rsidRPr="00191E46" w:rsidRDefault="006330DD" w:rsidP="006330DD">
            <w:pPr>
              <w:jc w:val="center"/>
              <w:rPr>
                <w:sz w:val="20"/>
                <w:szCs w:val="20"/>
              </w:rPr>
            </w:pPr>
            <w:r w:rsidRPr="00191E46">
              <w:rPr>
                <w:sz w:val="20"/>
                <w:szCs w:val="20"/>
              </w:rPr>
              <w:t>8501 40 800</w:t>
            </w:r>
          </w:p>
          <w:p w14:paraId="01AB98D3" w14:textId="77777777" w:rsidR="006330DD" w:rsidRPr="00191E46" w:rsidRDefault="006330DD" w:rsidP="006330DD">
            <w:pPr>
              <w:jc w:val="center"/>
              <w:rPr>
                <w:sz w:val="20"/>
                <w:szCs w:val="20"/>
              </w:rPr>
            </w:pPr>
            <w:r w:rsidRPr="00191E46">
              <w:rPr>
                <w:sz w:val="20"/>
                <w:szCs w:val="20"/>
              </w:rPr>
              <w:t>8501 40 800 1</w:t>
            </w:r>
          </w:p>
          <w:p w14:paraId="2F127D9E" w14:textId="77777777" w:rsidR="006330DD" w:rsidRPr="00191E46" w:rsidRDefault="006330DD" w:rsidP="006330DD">
            <w:pPr>
              <w:jc w:val="center"/>
              <w:rPr>
                <w:sz w:val="20"/>
                <w:szCs w:val="20"/>
              </w:rPr>
            </w:pPr>
            <w:r w:rsidRPr="00191E46">
              <w:rPr>
                <w:sz w:val="20"/>
                <w:szCs w:val="20"/>
              </w:rPr>
              <w:t>8501 40 800 2</w:t>
            </w:r>
          </w:p>
          <w:p w14:paraId="7369DB42" w14:textId="77777777" w:rsidR="006330DD" w:rsidRPr="00191E46" w:rsidRDefault="006330DD" w:rsidP="006330DD">
            <w:pPr>
              <w:jc w:val="center"/>
              <w:rPr>
                <w:sz w:val="20"/>
                <w:szCs w:val="20"/>
              </w:rPr>
            </w:pPr>
            <w:r w:rsidRPr="00191E46">
              <w:rPr>
                <w:sz w:val="20"/>
                <w:szCs w:val="20"/>
              </w:rPr>
              <w:t>8501 40 800 9</w:t>
            </w:r>
          </w:p>
          <w:p w14:paraId="3F0D610C" w14:textId="77777777" w:rsidR="006330DD" w:rsidRPr="00191E46" w:rsidRDefault="006330DD" w:rsidP="006330DD">
            <w:pPr>
              <w:jc w:val="center"/>
              <w:rPr>
                <w:sz w:val="20"/>
                <w:szCs w:val="20"/>
              </w:rPr>
            </w:pPr>
            <w:r w:rsidRPr="00191E46">
              <w:rPr>
                <w:sz w:val="20"/>
                <w:szCs w:val="20"/>
              </w:rPr>
              <w:t>8501 51</w:t>
            </w:r>
          </w:p>
          <w:p w14:paraId="7F50DCC0" w14:textId="77777777" w:rsidR="006330DD" w:rsidRPr="00191E46" w:rsidRDefault="006330DD" w:rsidP="006330DD">
            <w:pPr>
              <w:jc w:val="center"/>
              <w:rPr>
                <w:sz w:val="20"/>
                <w:szCs w:val="20"/>
              </w:rPr>
            </w:pPr>
            <w:r w:rsidRPr="00191E46">
              <w:rPr>
                <w:sz w:val="20"/>
                <w:szCs w:val="20"/>
              </w:rPr>
              <w:t>8501 51 000 1</w:t>
            </w:r>
          </w:p>
          <w:p w14:paraId="5C31B852" w14:textId="77777777" w:rsidR="006330DD" w:rsidRPr="00191E46" w:rsidRDefault="006330DD" w:rsidP="006330DD">
            <w:pPr>
              <w:jc w:val="center"/>
              <w:rPr>
                <w:sz w:val="20"/>
                <w:szCs w:val="20"/>
              </w:rPr>
            </w:pPr>
            <w:r w:rsidRPr="00191E46">
              <w:rPr>
                <w:sz w:val="20"/>
                <w:szCs w:val="20"/>
              </w:rPr>
              <w:lastRenderedPageBreak/>
              <w:t>8501 51 000 9</w:t>
            </w:r>
          </w:p>
          <w:p w14:paraId="7A790451" w14:textId="77777777" w:rsidR="006330DD" w:rsidRPr="00191E46" w:rsidRDefault="006330DD" w:rsidP="006330DD">
            <w:pPr>
              <w:jc w:val="center"/>
              <w:rPr>
                <w:sz w:val="20"/>
                <w:szCs w:val="20"/>
              </w:rPr>
            </w:pPr>
            <w:r w:rsidRPr="00191E46">
              <w:rPr>
                <w:sz w:val="20"/>
                <w:szCs w:val="20"/>
              </w:rPr>
              <w:t>8501 52</w:t>
            </w:r>
          </w:p>
          <w:p w14:paraId="0FA79229" w14:textId="77777777" w:rsidR="006330DD" w:rsidRPr="00191E46" w:rsidRDefault="006330DD" w:rsidP="006330DD">
            <w:pPr>
              <w:jc w:val="center"/>
              <w:rPr>
                <w:sz w:val="20"/>
                <w:szCs w:val="20"/>
              </w:rPr>
            </w:pPr>
            <w:r w:rsidRPr="00191E46">
              <w:rPr>
                <w:sz w:val="20"/>
                <w:szCs w:val="20"/>
              </w:rPr>
              <w:t>8501 52 200</w:t>
            </w:r>
          </w:p>
          <w:p w14:paraId="2A9EF69A" w14:textId="77777777" w:rsidR="006330DD" w:rsidRPr="00191E46" w:rsidRDefault="006330DD" w:rsidP="006330DD">
            <w:pPr>
              <w:jc w:val="center"/>
              <w:rPr>
                <w:sz w:val="20"/>
                <w:szCs w:val="20"/>
              </w:rPr>
            </w:pPr>
            <w:r w:rsidRPr="00191E46">
              <w:rPr>
                <w:sz w:val="20"/>
                <w:szCs w:val="20"/>
              </w:rPr>
              <w:t>8501 52 200 1</w:t>
            </w:r>
          </w:p>
          <w:p w14:paraId="2F674544" w14:textId="77777777" w:rsidR="006330DD" w:rsidRPr="00191E46" w:rsidRDefault="006330DD" w:rsidP="006330DD">
            <w:pPr>
              <w:jc w:val="center"/>
              <w:rPr>
                <w:sz w:val="20"/>
                <w:szCs w:val="20"/>
              </w:rPr>
            </w:pPr>
            <w:r w:rsidRPr="00191E46">
              <w:rPr>
                <w:sz w:val="20"/>
                <w:szCs w:val="20"/>
              </w:rPr>
              <w:t>8501 52 200 9</w:t>
            </w:r>
          </w:p>
          <w:p w14:paraId="27D91AF2" w14:textId="77777777" w:rsidR="006330DD" w:rsidRPr="00191E46" w:rsidRDefault="006330DD" w:rsidP="006330DD">
            <w:pPr>
              <w:jc w:val="center"/>
              <w:rPr>
                <w:sz w:val="20"/>
                <w:szCs w:val="20"/>
              </w:rPr>
            </w:pPr>
            <w:r w:rsidRPr="00191E46">
              <w:rPr>
                <w:sz w:val="20"/>
                <w:szCs w:val="20"/>
              </w:rPr>
              <w:t>8501 52 300 0</w:t>
            </w:r>
          </w:p>
          <w:p w14:paraId="4EEB7634" w14:textId="77777777" w:rsidR="006330DD" w:rsidRPr="00191E46" w:rsidRDefault="006330DD" w:rsidP="006330DD">
            <w:pPr>
              <w:jc w:val="center"/>
              <w:rPr>
                <w:sz w:val="20"/>
                <w:szCs w:val="20"/>
              </w:rPr>
            </w:pPr>
            <w:r w:rsidRPr="00191E46">
              <w:rPr>
                <w:sz w:val="20"/>
                <w:szCs w:val="20"/>
              </w:rPr>
              <w:t>8501 52 900</w:t>
            </w:r>
          </w:p>
          <w:p w14:paraId="3A227CE3" w14:textId="77777777" w:rsidR="006330DD" w:rsidRPr="00191E46" w:rsidRDefault="006330DD" w:rsidP="006330DD">
            <w:pPr>
              <w:jc w:val="center"/>
              <w:rPr>
                <w:sz w:val="20"/>
                <w:szCs w:val="20"/>
              </w:rPr>
            </w:pPr>
            <w:r w:rsidRPr="00191E46">
              <w:rPr>
                <w:sz w:val="20"/>
                <w:szCs w:val="20"/>
              </w:rPr>
              <w:t>8501 52 900 1</w:t>
            </w:r>
          </w:p>
          <w:p w14:paraId="581DDBB1" w14:textId="77777777" w:rsidR="006330DD" w:rsidRPr="00191E46" w:rsidRDefault="006330DD" w:rsidP="006330DD">
            <w:pPr>
              <w:jc w:val="center"/>
              <w:rPr>
                <w:sz w:val="20"/>
                <w:szCs w:val="20"/>
              </w:rPr>
            </w:pPr>
            <w:r w:rsidRPr="00191E46">
              <w:rPr>
                <w:sz w:val="20"/>
                <w:szCs w:val="20"/>
              </w:rPr>
              <w:t>8501 52 900 2</w:t>
            </w:r>
          </w:p>
          <w:p w14:paraId="0C81FD3B" w14:textId="77777777" w:rsidR="006330DD" w:rsidRPr="00191E46" w:rsidRDefault="006330DD" w:rsidP="006330DD">
            <w:pPr>
              <w:jc w:val="center"/>
              <w:rPr>
                <w:sz w:val="20"/>
                <w:szCs w:val="20"/>
              </w:rPr>
            </w:pPr>
            <w:r w:rsidRPr="00191E46">
              <w:rPr>
                <w:sz w:val="20"/>
                <w:szCs w:val="20"/>
              </w:rPr>
              <w:t>8501 52 900 9</w:t>
            </w:r>
          </w:p>
          <w:p w14:paraId="71DC716F" w14:textId="77777777" w:rsidR="006330DD" w:rsidRPr="00191E46" w:rsidRDefault="006330DD" w:rsidP="006330DD">
            <w:pPr>
              <w:jc w:val="center"/>
              <w:rPr>
                <w:sz w:val="20"/>
                <w:szCs w:val="20"/>
              </w:rPr>
            </w:pPr>
            <w:r w:rsidRPr="00191E46">
              <w:rPr>
                <w:sz w:val="20"/>
                <w:szCs w:val="20"/>
              </w:rPr>
              <w:t>8501 53</w:t>
            </w:r>
          </w:p>
          <w:p w14:paraId="30F8A796" w14:textId="77777777" w:rsidR="006330DD" w:rsidRPr="00191E46" w:rsidRDefault="006330DD" w:rsidP="006330DD">
            <w:pPr>
              <w:jc w:val="center"/>
              <w:rPr>
                <w:sz w:val="20"/>
                <w:szCs w:val="20"/>
              </w:rPr>
            </w:pPr>
            <w:r w:rsidRPr="00191E46">
              <w:rPr>
                <w:sz w:val="20"/>
                <w:szCs w:val="20"/>
              </w:rPr>
              <w:t>8501 53 500 0</w:t>
            </w:r>
          </w:p>
          <w:p w14:paraId="4E41ED7F" w14:textId="77777777" w:rsidR="006330DD" w:rsidRPr="00191E46" w:rsidRDefault="006330DD" w:rsidP="006330DD">
            <w:pPr>
              <w:jc w:val="center"/>
              <w:rPr>
                <w:sz w:val="20"/>
                <w:szCs w:val="20"/>
              </w:rPr>
            </w:pPr>
            <w:r w:rsidRPr="00191E46">
              <w:rPr>
                <w:sz w:val="20"/>
                <w:szCs w:val="20"/>
              </w:rPr>
              <w:t>8501 53 810 0</w:t>
            </w:r>
          </w:p>
          <w:p w14:paraId="52411054" w14:textId="77777777" w:rsidR="006330DD" w:rsidRPr="00191E46" w:rsidRDefault="006330DD" w:rsidP="006330DD">
            <w:pPr>
              <w:jc w:val="center"/>
              <w:rPr>
                <w:sz w:val="20"/>
                <w:szCs w:val="20"/>
              </w:rPr>
            </w:pPr>
            <w:r w:rsidRPr="00191E46">
              <w:rPr>
                <w:sz w:val="20"/>
                <w:szCs w:val="20"/>
              </w:rPr>
              <w:t>8501 53 940 0</w:t>
            </w:r>
          </w:p>
          <w:p w14:paraId="251C55A3" w14:textId="77777777" w:rsidR="006330DD" w:rsidRPr="00191E46" w:rsidRDefault="006330DD" w:rsidP="006330DD">
            <w:pPr>
              <w:jc w:val="center"/>
              <w:rPr>
                <w:sz w:val="20"/>
                <w:szCs w:val="20"/>
              </w:rPr>
            </w:pPr>
            <w:r w:rsidRPr="00191E46">
              <w:rPr>
                <w:sz w:val="20"/>
                <w:szCs w:val="20"/>
              </w:rPr>
              <w:t>8501 53 990 0</w:t>
            </w:r>
          </w:p>
          <w:p w14:paraId="4A665B12" w14:textId="77777777" w:rsidR="006330DD" w:rsidRPr="00191E46" w:rsidRDefault="006330DD" w:rsidP="006330DD">
            <w:pPr>
              <w:adjustRightInd w:val="0"/>
              <w:jc w:val="center"/>
              <w:rPr>
                <w:sz w:val="20"/>
                <w:szCs w:val="20"/>
              </w:rPr>
            </w:pPr>
          </w:p>
        </w:tc>
        <w:tc>
          <w:tcPr>
            <w:tcW w:w="2268" w:type="dxa"/>
            <w:gridSpan w:val="2"/>
          </w:tcPr>
          <w:p w14:paraId="4B0E1000" w14:textId="77777777" w:rsidR="006330DD" w:rsidRPr="00191E46" w:rsidRDefault="006330DD" w:rsidP="006330DD">
            <w:pPr>
              <w:rPr>
                <w:sz w:val="20"/>
                <w:szCs w:val="20"/>
              </w:rPr>
            </w:pPr>
            <w:r w:rsidRPr="00191E46">
              <w:rPr>
                <w:sz w:val="20"/>
                <w:szCs w:val="20"/>
              </w:rPr>
              <w:lastRenderedPageBreak/>
              <w:t>ТР ТС 004/2011</w:t>
            </w:r>
          </w:p>
          <w:p w14:paraId="7588BC45" w14:textId="77777777" w:rsidR="006330DD" w:rsidRPr="00191E46" w:rsidRDefault="006330DD" w:rsidP="006330DD">
            <w:pPr>
              <w:rPr>
                <w:sz w:val="20"/>
                <w:szCs w:val="20"/>
              </w:rPr>
            </w:pPr>
            <w:r w:rsidRPr="00191E46">
              <w:rPr>
                <w:sz w:val="20"/>
                <w:szCs w:val="20"/>
              </w:rPr>
              <w:t>ТР ТС 020/2011</w:t>
            </w:r>
          </w:p>
          <w:p w14:paraId="53C0AFC2" w14:textId="4EAA3F18" w:rsidR="006330DD" w:rsidRPr="00191E46" w:rsidRDefault="006330DD" w:rsidP="006330DD">
            <w:pPr>
              <w:rPr>
                <w:sz w:val="20"/>
                <w:szCs w:val="20"/>
              </w:rPr>
            </w:pPr>
          </w:p>
        </w:tc>
        <w:tc>
          <w:tcPr>
            <w:tcW w:w="3090" w:type="dxa"/>
            <w:gridSpan w:val="3"/>
          </w:tcPr>
          <w:p w14:paraId="659862C9" w14:textId="77777777" w:rsidR="006330DD" w:rsidRPr="00191E46" w:rsidRDefault="006330DD" w:rsidP="006330DD">
            <w:pPr>
              <w:rPr>
                <w:sz w:val="20"/>
                <w:szCs w:val="20"/>
              </w:rPr>
            </w:pPr>
            <w:r w:rsidRPr="00191E46">
              <w:rPr>
                <w:sz w:val="20"/>
                <w:szCs w:val="20"/>
              </w:rPr>
              <w:t>ТР ТС004/2011</w:t>
            </w:r>
          </w:p>
          <w:p w14:paraId="77C8E19B"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12.2.007.0</w:t>
            </w:r>
          </w:p>
          <w:p w14:paraId="7083FCE7"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12.2.007.1</w:t>
            </w:r>
          </w:p>
          <w:p w14:paraId="128A2507"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60034-1</w:t>
            </w:r>
          </w:p>
          <w:p w14:paraId="58BB41CD"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 xml:space="preserve">60034-5 </w:t>
            </w:r>
          </w:p>
          <w:p w14:paraId="22D84185" w14:textId="77777777" w:rsidR="006330DD" w:rsidRPr="00191E46" w:rsidRDefault="006330DD" w:rsidP="006330DD">
            <w:pPr>
              <w:pStyle w:val="TableParagraph"/>
              <w:spacing w:line="209" w:lineRule="exact"/>
              <w:rPr>
                <w:rFonts w:ascii="Times New Roman" w:hAnsi="Times New Roman" w:cs="Times New Roman"/>
                <w:sz w:val="20"/>
                <w:lang w:val="ru-RU"/>
              </w:rPr>
            </w:pPr>
            <w:r w:rsidRPr="00191E46">
              <w:rPr>
                <w:rFonts w:ascii="Times New Roman" w:hAnsi="Times New Roman" w:cs="Times New Roman"/>
                <w:sz w:val="20"/>
                <w:lang w:val="ru-RU"/>
              </w:rPr>
              <w:t>ГОСТ МЭК</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60034-6</w:t>
            </w:r>
          </w:p>
          <w:p w14:paraId="5D56624F" w14:textId="77777777" w:rsidR="006330DD" w:rsidRPr="00191E46" w:rsidRDefault="006330DD" w:rsidP="006330DD">
            <w:pPr>
              <w:pStyle w:val="TableParagraph"/>
              <w:spacing w:line="209" w:lineRule="exact"/>
              <w:rPr>
                <w:rFonts w:ascii="Times New Roman" w:hAnsi="Times New Roman" w:cs="Times New Roman"/>
                <w:sz w:val="20"/>
                <w:lang w:val="ru-RU"/>
              </w:rPr>
            </w:pPr>
            <w:r w:rsidRPr="00191E46">
              <w:rPr>
                <w:rFonts w:ascii="Times New Roman" w:hAnsi="Times New Roman" w:cs="Times New Roman"/>
                <w:sz w:val="20"/>
                <w:lang w:val="ru-RU"/>
              </w:rPr>
              <w:t>ГОСТ МЭК</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60034-7</w:t>
            </w:r>
          </w:p>
          <w:p w14:paraId="5606461E"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60034-8</w:t>
            </w:r>
          </w:p>
          <w:p w14:paraId="49BCC96F"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lastRenderedPageBreak/>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60034-9</w:t>
            </w:r>
          </w:p>
          <w:p w14:paraId="6A888DAD"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60034-11</w:t>
            </w:r>
          </w:p>
          <w:p w14:paraId="13B00456" w14:textId="77777777" w:rsidR="006330DD" w:rsidRPr="00191E46" w:rsidRDefault="006330DD" w:rsidP="006330DD">
            <w:pPr>
              <w:pStyle w:val="TableParagraph"/>
              <w:spacing w:line="209" w:lineRule="exact"/>
              <w:rPr>
                <w:rFonts w:ascii="Times New Roman" w:hAnsi="Times New Roman" w:cs="Times New Roman"/>
                <w:sz w:val="20"/>
                <w:lang w:val="ru-RU"/>
              </w:rPr>
            </w:pPr>
            <w:r w:rsidRPr="00191E46">
              <w:rPr>
                <w:rFonts w:ascii="Times New Roman" w:hAnsi="Times New Roman" w:cs="Times New Roman"/>
                <w:sz w:val="20"/>
                <w:lang w:val="ru-RU"/>
              </w:rPr>
              <w:t>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РК</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60034-11</w:t>
            </w:r>
          </w:p>
          <w:p w14:paraId="62A30C97" w14:textId="77777777" w:rsidR="006330DD" w:rsidRPr="00191E46" w:rsidRDefault="006330DD" w:rsidP="006330DD">
            <w:pPr>
              <w:pStyle w:val="TableParagraph"/>
              <w:spacing w:line="209"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60034-14</w:t>
            </w:r>
          </w:p>
          <w:p w14:paraId="2426E349"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60034-29</w:t>
            </w:r>
          </w:p>
          <w:p w14:paraId="02EA269D"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62311</w:t>
            </w:r>
          </w:p>
          <w:p w14:paraId="6BD80643"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62479</w:t>
            </w:r>
          </w:p>
          <w:p w14:paraId="59751F25"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Р МЭК</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60204-1</w:t>
            </w:r>
          </w:p>
          <w:p w14:paraId="7486C556" w14:textId="6ADB5478" w:rsidR="006330DD" w:rsidRPr="00191E46" w:rsidRDefault="006330DD" w:rsidP="006330DD">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28327 (МЭК 34-12–80)</w:t>
            </w:r>
          </w:p>
          <w:p w14:paraId="7B447CA5" w14:textId="6DC8472B" w:rsidR="003A67AF" w:rsidRPr="00191E46" w:rsidRDefault="003A67AF" w:rsidP="006330DD">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ГОСТ IEC 61800-5-1</w:t>
            </w:r>
          </w:p>
          <w:p w14:paraId="73500C6B" w14:textId="6DE2704C" w:rsidR="006330DD" w:rsidRPr="00191E46" w:rsidRDefault="006330DD" w:rsidP="006330DD">
            <w:pPr>
              <w:pStyle w:val="TableParagraph"/>
              <w:rPr>
                <w:rFonts w:ascii="Times New Roman" w:hAnsi="Times New Roman" w:cs="Times New Roman"/>
                <w:sz w:val="16"/>
                <w:lang w:val="ru-RU"/>
              </w:rPr>
            </w:pPr>
            <w:r w:rsidRPr="00191E46">
              <w:rPr>
                <w:rFonts w:ascii="Times New Roman" w:hAnsi="Times New Roman" w:cs="Times New Roman"/>
                <w:sz w:val="20"/>
                <w:szCs w:val="20"/>
                <w:lang w:val="ru-RU"/>
              </w:rPr>
              <w:t>ГОСТ Р МЭК 60034-12</w:t>
            </w:r>
          </w:p>
          <w:p w14:paraId="60F94886" w14:textId="77777777" w:rsidR="006330DD" w:rsidRPr="00191E46" w:rsidRDefault="006330DD" w:rsidP="006330DD">
            <w:pPr>
              <w:rPr>
                <w:sz w:val="20"/>
                <w:szCs w:val="20"/>
              </w:rPr>
            </w:pPr>
            <w:r w:rsidRPr="00191E46">
              <w:rPr>
                <w:sz w:val="20"/>
                <w:szCs w:val="20"/>
              </w:rPr>
              <w:t>ТР ТС 020/2011</w:t>
            </w:r>
          </w:p>
          <w:p w14:paraId="037A63E5"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095708A2"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0E805D7A"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30804.6.1</w:t>
            </w:r>
          </w:p>
          <w:p w14:paraId="01CC3DB6" w14:textId="77777777" w:rsidR="006330DD" w:rsidRPr="00191E46" w:rsidRDefault="006330DD" w:rsidP="006330DD">
            <w:pPr>
              <w:pStyle w:val="TableParagraph"/>
              <w:spacing w:line="209"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30804.6.2</w:t>
            </w:r>
          </w:p>
          <w:p w14:paraId="4363CFB1"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 xml:space="preserve">ГОСТ </w:t>
            </w:r>
            <w:r w:rsidRPr="00191E46">
              <w:rPr>
                <w:rFonts w:ascii="Times New Roman" w:hAnsi="Times New Roman" w:cs="Times New Roman"/>
                <w:sz w:val="20"/>
              </w:rPr>
              <w:t>IEC</w:t>
            </w:r>
            <w:r w:rsidRPr="00191E46">
              <w:rPr>
                <w:rFonts w:ascii="Times New Roman" w:hAnsi="Times New Roman" w:cs="Times New Roman"/>
                <w:sz w:val="20"/>
                <w:lang w:val="ru-RU"/>
              </w:rPr>
              <w:t xml:space="preserve"> 61000-6-3</w:t>
            </w:r>
          </w:p>
          <w:p w14:paraId="58807864" w14:textId="77777777" w:rsidR="006330DD" w:rsidRPr="00191E46" w:rsidRDefault="006330DD" w:rsidP="006330DD">
            <w:pPr>
              <w:pStyle w:val="TableParagraph"/>
              <w:spacing w:line="209" w:lineRule="exact"/>
              <w:rPr>
                <w:rFonts w:ascii="Times New Roman" w:hAnsi="Times New Roman" w:cs="Times New Roman"/>
                <w:sz w:val="20"/>
                <w:lang w:val="ru-RU"/>
              </w:rPr>
            </w:pPr>
            <w:r w:rsidRPr="00191E46">
              <w:rPr>
                <w:rFonts w:ascii="Times New Roman" w:hAnsi="Times New Roman" w:cs="Times New Roman"/>
                <w:sz w:val="20"/>
                <w:lang w:val="ru-RU"/>
              </w:rPr>
              <w:t xml:space="preserve">ГОСТ </w:t>
            </w:r>
            <w:r w:rsidRPr="00191E46">
              <w:rPr>
                <w:rFonts w:ascii="Times New Roman" w:hAnsi="Times New Roman" w:cs="Times New Roman"/>
                <w:sz w:val="20"/>
              </w:rPr>
              <w:t>IEC</w:t>
            </w:r>
            <w:r w:rsidRPr="00191E46">
              <w:rPr>
                <w:rFonts w:ascii="Times New Roman" w:hAnsi="Times New Roman" w:cs="Times New Roman"/>
                <w:sz w:val="20"/>
                <w:lang w:val="ru-RU"/>
              </w:rPr>
              <w:t xml:space="preserve"> 61000-6-4</w:t>
            </w:r>
          </w:p>
          <w:p w14:paraId="33A5FC49" w14:textId="732961B5"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IEC</w:t>
            </w:r>
            <w:r w:rsidRPr="00191E46">
              <w:rPr>
                <w:rFonts w:ascii="Times New Roman" w:hAnsi="Times New Roman" w:cs="Times New Roman"/>
                <w:sz w:val="20"/>
                <w:szCs w:val="20"/>
                <w:lang w:val="ru-RU"/>
              </w:rPr>
              <w:t xml:space="preserve"> 61</w:t>
            </w:r>
            <w:r w:rsidR="00B957CC" w:rsidRPr="00191E46">
              <w:rPr>
                <w:rFonts w:ascii="Times New Roman" w:hAnsi="Times New Roman" w:cs="Times New Roman"/>
                <w:sz w:val="20"/>
                <w:szCs w:val="20"/>
                <w:lang w:val="ru-RU"/>
              </w:rPr>
              <w:t>0</w:t>
            </w:r>
            <w:r w:rsidRPr="00191E46">
              <w:rPr>
                <w:rFonts w:ascii="Times New Roman" w:hAnsi="Times New Roman" w:cs="Times New Roman"/>
                <w:sz w:val="20"/>
                <w:szCs w:val="20"/>
                <w:lang w:val="ru-RU"/>
              </w:rPr>
              <w:t>00-</w:t>
            </w:r>
            <w:r w:rsidR="001900A4" w:rsidRPr="00191E46">
              <w:rPr>
                <w:rFonts w:ascii="Times New Roman" w:hAnsi="Times New Roman" w:cs="Times New Roman"/>
                <w:sz w:val="20"/>
                <w:szCs w:val="20"/>
              </w:rPr>
              <w:t>6-</w:t>
            </w:r>
            <w:r w:rsidRPr="00191E46">
              <w:rPr>
                <w:rFonts w:ascii="Times New Roman" w:hAnsi="Times New Roman" w:cs="Times New Roman"/>
                <w:sz w:val="20"/>
                <w:szCs w:val="20"/>
                <w:lang w:val="ru-RU"/>
              </w:rPr>
              <w:t>3</w:t>
            </w:r>
          </w:p>
          <w:p w14:paraId="222386BC" w14:textId="460E3476" w:rsidR="006330DD" w:rsidRPr="00191E46" w:rsidRDefault="00B957CC" w:rsidP="006330DD">
            <w:pPr>
              <w:shd w:val="clear" w:color="auto" w:fill="FFFFFF"/>
              <w:rPr>
                <w:sz w:val="20"/>
                <w:szCs w:val="20"/>
              </w:rPr>
            </w:pPr>
            <w:r w:rsidRPr="00191E46">
              <w:rPr>
                <w:sz w:val="20"/>
                <w:szCs w:val="20"/>
              </w:rPr>
              <w:t>ГОСТ IEC 61800-3</w:t>
            </w:r>
          </w:p>
        </w:tc>
      </w:tr>
      <w:tr w:rsidR="00191E46" w:rsidRPr="00191E46" w14:paraId="5DEFFCDF" w14:textId="77777777" w:rsidTr="003800DB">
        <w:trPr>
          <w:gridBefore w:val="1"/>
          <w:wBefore w:w="22" w:type="dxa"/>
        </w:trPr>
        <w:tc>
          <w:tcPr>
            <w:tcW w:w="704" w:type="dxa"/>
          </w:tcPr>
          <w:p w14:paraId="31A4F014"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5C06CC1E" w14:textId="77777777" w:rsidR="006330DD" w:rsidRPr="00191E46" w:rsidRDefault="006330DD" w:rsidP="006330DD">
            <w:pPr>
              <w:rPr>
                <w:sz w:val="20"/>
                <w:szCs w:val="20"/>
              </w:rPr>
            </w:pPr>
            <w:r w:rsidRPr="00191E46">
              <w:rPr>
                <w:sz w:val="20"/>
                <w:szCs w:val="20"/>
              </w:rPr>
              <w:t>Электродвигатели универсальные переменного и постоянного тока мощностью более 37,5 Вт</w:t>
            </w:r>
          </w:p>
          <w:p w14:paraId="1F9B079C" w14:textId="77777777" w:rsidR="006330DD" w:rsidRPr="00191E46" w:rsidRDefault="006330DD" w:rsidP="006330DD">
            <w:pPr>
              <w:rPr>
                <w:sz w:val="20"/>
                <w:szCs w:val="20"/>
              </w:rPr>
            </w:pPr>
          </w:p>
        </w:tc>
        <w:tc>
          <w:tcPr>
            <w:tcW w:w="2268" w:type="dxa"/>
            <w:gridSpan w:val="2"/>
          </w:tcPr>
          <w:p w14:paraId="0BD18992" w14:textId="77777777" w:rsidR="006330DD" w:rsidRPr="00191E46" w:rsidRDefault="006330DD" w:rsidP="006330DD">
            <w:pPr>
              <w:rPr>
                <w:sz w:val="20"/>
                <w:szCs w:val="20"/>
              </w:rPr>
            </w:pPr>
            <w:r w:rsidRPr="00191E46">
              <w:rPr>
                <w:sz w:val="20"/>
                <w:szCs w:val="20"/>
              </w:rPr>
              <w:t xml:space="preserve">1с, 3с, 4с </w:t>
            </w:r>
          </w:p>
          <w:p w14:paraId="00976462" w14:textId="77777777" w:rsidR="006330DD" w:rsidRPr="00191E46" w:rsidRDefault="006330DD" w:rsidP="006330DD">
            <w:pPr>
              <w:rPr>
                <w:sz w:val="20"/>
                <w:szCs w:val="20"/>
              </w:rPr>
            </w:pPr>
            <w:r w:rsidRPr="00191E46">
              <w:rPr>
                <w:sz w:val="20"/>
                <w:szCs w:val="20"/>
              </w:rPr>
              <w:t>Сертификация</w:t>
            </w:r>
          </w:p>
          <w:p w14:paraId="4AF2BBDF" w14:textId="77777777" w:rsidR="006330DD" w:rsidRPr="00191E46" w:rsidRDefault="006330DD" w:rsidP="006330DD">
            <w:pPr>
              <w:rPr>
                <w:sz w:val="20"/>
                <w:szCs w:val="20"/>
              </w:rPr>
            </w:pPr>
          </w:p>
          <w:p w14:paraId="197FA512" w14:textId="77777777" w:rsidR="006330DD" w:rsidRPr="00191E46" w:rsidRDefault="006330DD" w:rsidP="004F585D">
            <w:pPr>
              <w:rPr>
                <w:sz w:val="20"/>
                <w:szCs w:val="20"/>
              </w:rPr>
            </w:pPr>
          </w:p>
        </w:tc>
        <w:tc>
          <w:tcPr>
            <w:tcW w:w="2693" w:type="dxa"/>
            <w:gridSpan w:val="2"/>
          </w:tcPr>
          <w:p w14:paraId="163A482F" w14:textId="77777777" w:rsidR="006330DD" w:rsidRPr="00191E46" w:rsidRDefault="006330DD" w:rsidP="006330DD">
            <w:pPr>
              <w:jc w:val="center"/>
              <w:rPr>
                <w:sz w:val="20"/>
                <w:szCs w:val="20"/>
              </w:rPr>
            </w:pPr>
            <w:r w:rsidRPr="00191E46">
              <w:rPr>
                <w:sz w:val="20"/>
                <w:szCs w:val="20"/>
              </w:rPr>
              <w:t>8501 20</w:t>
            </w:r>
          </w:p>
          <w:p w14:paraId="54EFF2FD" w14:textId="77777777" w:rsidR="006330DD" w:rsidRPr="00191E46" w:rsidRDefault="006330DD" w:rsidP="006330DD">
            <w:pPr>
              <w:jc w:val="center"/>
              <w:rPr>
                <w:sz w:val="20"/>
                <w:szCs w:val="20"/>
              </w:rPr>
            </w:pPr>
            <w:r w:rsidRPr="00191E46">
              <w:rPr>
                <w:sz w:val="20"/>
                <w:szCs w:val="20"/>
              </w:rPr>
              <w:t>8501 20 000 1</w:t>
            </w:r>
          </w:p>
          <w:p w14:paraId="1449AB6E" w14:textId="77777777" w:rsidR="006330DD" w:rsidRPr="00191E46" w:rsidRDefault="006330DD" w:rsidP="006330DD">
            <w:pPr>
              <w:jc w:val="center"/>
              <w:rPr>
                <w:sz w:val="20"/>
                <w:szCs w:val="20"/>
              </w:rPr>
            </w:pPr>
            <w:r w:rsidRPr="00191E46">
              <w:rPr>
                <w:sz w:val="20"/>
                <w:szCs w:val="20"/>
              </w:rPr>
              <w:t>8501 20 000 9</w:t>
            </w:r>
          </w:p>
          <w:p w14:paraId="6942546E" w14:textId="77777777" w:rsidR="006330DD" w:rsidRPr="00191E46" w:rsidRDefault="006330DD" w:rsidP="006330DD">
            <w:pPr>
              <w:jc w:val="center"/>
              <w:rPr>
                <w:sz w:val="20"/>
                <w:szCs w:val="20"/>
              </w:rPr>
            </w:pPr>
            <w:r w:rsidRPr="00191E46">
              <w:rPr>
                <w:sz w:val="20"/>
                <w:szCs w:val="20"/>
              </w:rPr>
              <w:t>8501 31 000 0</w:t>
            </w:r>
          </w:p>
          <w:p w14:paraId="50EC5C42" w14:textId="77777777" w:rsidR="006330DD" w:rsidRPr="00191E46" w:rsidRDefault="006330DD" w:rsidP="006330DD">
            <w:pPr>
              <w:adjustRightInd w:val="0"/>
              <w:jc w:val="center"/>
              <w:rPr>
                <w:sz w:val="20"/>
                <w:szCs w:val="20"/>
              </w:rPr>
            </w:pPr>
          </w:p>
        </w:tc>
        <w:tc>
          <w:tcPr>
            <w:tcW w:w="2268" w:type="dxa"/>
            <w:gridSpan w:val="2"/>
          </w:tcPr>
          <w:p w14:paraId="30ADE604" w14:textId="77777777" w:rsidR="006330DD" w:rsidRPr="00191E46" w:rsidRDefault="006330DD" w:rsidP="006330DD">
            <w:pPr>
              <w:rPr>
                <w:sz w:val="20"/>
                <w:szCs w:val="20"/>
              </w:rPr>
            </w:pPr>
            <w:r w:rsidRPr="00191E46">
              <w:rPr>
                <w:sz w:val="20"/>
                <w:szCs w:val="20"/>
              </w:rPr>
              <w:t>ТР ТС 004/2011</w:t>
            </w:r>
          </w:p>
          <w:p w14:paraId="1A5DEA11" w14:textId="77777777" w:rsidR="006330DD" w:rsidRPr="00191E46" w:rsidRDefault="006330DD" w:rsidP="006330DD">
            <w:pPr>
              <w:rPr>
                <w:sz w:val="20"/>
                <w:szCs w:val="20"/>
              </w:rPr>
            </w:pPr>
            <w:r w:rsidRPr="00191E46">
              <w:rPr>
                <w:sz w:val="20"/>
                <w:szCs w:val="20"/>
              </w:rPr>
              <w:t>ТР ТС 020/2011</w:t>
            </w:r>
          </w:p>
          <w:p w14:paraId="169C3D13" w14:textId="77777777" w:rsidR="006330DD" w:rsidRPr="00191E46" w:rsidRDefault="006330DD" w:rsidP="006330DD">
            <w:pPr>
              <w:rPr>
                <w:sz w:val="20"/>
                <w:szCs w:val="20"/>
              </w:rPr>
            </w:pPr>
          </w:p>
        </w:tc>
        <w:tc>
          <w:tcPr>
            <w:tcW w:w="3090" w:type="dxa"/>
            <w:gridSpan w:val="3"/>
          </w:tcPr>
          <w:p w14:paraId="1FE95403" w14:textId="77777777" w:rsidR="006330DD" w:rsidRPr="00191E46" w:rsidRDefault="006330DD" w:rsidP="006330DD">
            <w:pPr>
              <w:rPr>
                <w:sz w:val="20"/>
                <w:szCs w:val="20"/>
              </w:rPr>
            </w:pPr>
            <w:r w:rsidRPr="00191E46">
              <w:rPr>
                <w:sz w:val="20"/>
                <w:szCs w:val="20"/>
              </w:rPr>
              <w:t>ТР ТС 004/2011</w:t>
            </w:r>
          </w:p>
          <w:p w14:paraId="5548B5A7" w14:textId="77777777" w:rsidR="006330DD" w:rsidRPr="00191E46" w:rsidRDefault="006330DD" w:rsidP="006330DD">
            <w:pPr>
              <w:rPr>
                <w:sz w:val="20"/>
                <w:szCs w:val="20"/>
              </w:rPr>
            </w:pPr>
            <w:r w:rsidRPr="00191E46">
              <w:rPr>
                <w:sz w:val="20"/>
                <w:szCs w:val="20"/>
              </w:rPr>
              <w:t xml:space="preserve">ГОСТ 12.2.007.0-75  </w:t>
            </w:r>
          </w:p>
          <w:p w14:paraId="616DBB35" w14:textId="77777777" w:rsidR="006330DD" w:rsidRPr="00191E46" w:rsidRDefault="006330DD" w:rsidP="006330DD">
            <w:pPr>
              <w:rPr>
                <w:sz w:val="20"/>
                <w:szCs w:val="20"/>
              </w:rPr>
            </w:pPr>
            <w:r w:rsidRPr="00191E46">
              <w:rPr>
                <w:sz w:val="20"/>
                <w:szCs w:val="20"/>
              </w:rPr>
              <w:t xml:space="preserve">ГОСТ 12.2.007.1-75  </w:t>
            </w:r>
          </w:p>
          <w:p w14:paraId="7983F827" w14:textId="77777777" w:rsidR="006330DD" w:rsidRPr="00191E46" w:rsidRDefault="006330DD" w:rsidP="006330DD">
            <w:pPr>
              <w:rPr>
                <w:sz w:val="20"/>
                <w:szCs w:val="20"/>
              </w:rPr>
            </w:pPr>
            <w:r w:rsidRPr="00191E46">
              <w:rPr>
                <w:sz w:val="20"/>
                <w:szCs w:val="20"/>
              </w:rPr>
              <w:t>ГОСТ IEC 60034-1</w:t>
            </w:r>
          </w:p>
          <w:p w14:paraId="182CE721" w14:textId="77777777" w:rsidR="006330DD" w:rsidRPr="00191E46" w:rsidRDefault="006330DD" w:rsidP="006330DD">
            <w:pPr>
              <w:rPr>
                <w:sz w:val="20"/>
                <w:szCs w:val="20"/>
              </w:rPr>
            </w:pPr>
            <w:r w:rsidRPr="00191E46">
              <w:rPr>
                <w:sz w:val="20"/>
                <w:szCs w:val="20"/>
              </w:rPr>
              <w:t>ГОСТ IEC 60034-5</w:t>
            </w:r>
          </w:p>
          <w:p w14:paraId="09AFA6D6"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МЭК</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60034-6</w:t>
            </w:r>
          </w:p>
          <w:p w14:paraId="32A01B01"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 МЭК</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60034-7</w:t>
            </w:r>
          </w:p>
          <w:p w14:paraId="4338B395" w14:textId="77777777" w:rsidR="006330DD" w:rsidRPr="00191E46" w:rsidRDefault="006330DD" w:rsidP="006330DD">
            <w:pPr>
              <w:pStyle w:val="TableParagraph"/>
              <w:spacing w:line="205"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60034-8</w:t>
            </w:r>
          </w:p>
          <w:p w14:paraId="714E333E" w14:textId="77777777" w:rsidR="006330DD" w:rsidRPr="00191E46" w:rsidRDefault="006330DD" w:rsidP="006330DD">
            <w:pPr>
              <w:pStyle w:val="TableParagraph"/>
              <w:spacing w:line="21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60034-9</w:t>
            </w:r>
          </w:p>
          <w:p w14:paraId="6010C2BD" w14:textId="77777777" w:rsidR="006330DD" w:rsidRPr="00191E46" w:rsidRDefault="006330DD" w:rsidP="006330DD">
            <w:pPr>
              <w:pStyle w:val="TableParagraph"/>
              <w:spacing w:line="20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60034-11</w:t>
            </w:r>
          </w:p>
          <w:p w14:paraId="7E0BB82E" w14:textId="77777777" w:rsidR="006330DD" w:rsidRPr="00191E46" w:rsidRDefault="006330DD" w:rsidP="006330DD">
            <w:pPr>
              <w:pStyle w:val="TableParagraph"/>
              <w:spacing w:line="200" w:lineRule="exact"/>
              <w:rPr>
                <w:rFonts w:ascii="Times New Roman" w:hAnsi="Times New Roman" w:cs="Times New Roman"/>
                <w:sz w:val="20"/>
                <w:lang w:val="ru-RU"/>
              </w:rPr>
            </w:pPr>
            <w:r w:rsidRPr="00191E46">
              <w:rPr>
                <w:rFonts w:ascii="Times New Roman" w:hAnsi="Times New Roman" w:cs="Times New Roman"/>
                <w:sz w:val="20"/>
                <w:lang w:val="ru-RU"/>
              </w:rPr>
              <w:t>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РК</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60034-11</w:t>
            </w:r>
          </w:p>
          <w:p w14:paraId="22A5AFA7" w14:textId="77777777" w:rsidR="006330DD" w:rsidRPr="00191E46" w:rsidRDefault="006330DD" w:rsidP="006330DD">
            <w:pPr>
              <w:pStyle w:val="TableParagraph"/>
              <w:spacing w:line="200"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60034-14</w:t>
            </w:r>
          </w:p>
          <w:p w14:paraId="2C5B2BB2" w14:textId="769C30C9" w:rsidR="006330DD" w:rsidRPr="00191E46" w:rsidRDefault="006330DD" w:rsidP="006330DD">
            <w:pPr>
              <w:pStyle w:val="TableParagraph"/>
              <w:spacing w:line="199" w:lineRule="exact"/>
              <w:rPr>
                <w:rFonts w:ascii="Times New Roman" w:hAnsi="Times New Roman" w:cs="Times New Roman"/>
                <w:sz w:val="20"/>
                <w:lang w:val="ru-RU"/>
              </w:rPr>
            </w:pPr>
            <w:r w:rsidRPr="00191E46">
              <w:rPr>
                <w:rFonts w:ascii="Times New Roman" w:hAnsi="Times New Roman" w:cs="Times New Roman"/>
                <w:sz w:val="20"/>
                <w:lang w:val="ru-RU"/>
              </w:rPr>
              <w:t>ГОСТ</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rPr>
              <w:t>IEC</w:t>
            </w:r>
            <w:r w:rsidRPr="00191E46">
              <w:rPr>
                <w:rFonts w:ascii="Times New Roman" w:hAnsi="Times New Roman" w:cs="Times New Roman"/>
                <w:spacing w:val="-3"/>
                <w:sz w:val="20"/>
                <w:lang w:val="ru-RU"/>
              </w:rPr>
              <w:t xml:space="preserve"> </w:t>
            </w:r>
            <w:r w:rsidRPr="00191E46">
              <w:rPr>
                <w:rFonts w:ascii="Times New Roman" w:hAnsi="Times New Roman" w:cs="Times New Roman"/>
                <w:sz w:val="20"/>
                <w:lang w:val="ru-RU"/>
              </w:rPr>
              <w:t>60034-29</w:t>
            </w:r>
          </w:p>
          <w:p w14:paraId="627964F6" w14:textId="5DFD44EB" w:rsidR="006330DD" w:rsidRPr="00191E46" w:rsidRDefault="006330DD" w:rsidP="006330DD">
            <w:pPr>
              <w:rPr>
                <w:sz w:val="20"/>
                <w:szCs w:val="20"/>
              </w:rPr>
            </w:pPr>
            <w:r w:rsidRPr="00191E46">
              <w:rPr>
                <w:sz w:val="20"/>
                <w:szCs w:val="20"/>
              </w:rPr>
              <w:t xml:space="preserve">ГОСТ IEC 62311  </w:t>
            </w:r>
          </w:p>
          <w:p w14:paraId="66231D69" w14:textId="1CB3C094" w:rsidR="006330DD" w:rsidRPr="00191E46" w:rsidRDefault="006330DD" w:rsidP="006330DD">
            <w:pPr>
              <w:rPr>
                <w:sz w:val="20"/>
                <w:szCs w:val="20"/>
              </w:rPr>
            </w:pPr>
            <w:r w:rsidRPr="00191E46">
              <w:rPr>
                <w:sz w:val="20"/>
                <w:szCs w:val="20"/>
              </w:rPr>
              <w:t xml:space="preserve">ГОСТ IEC 62479  </w:t>
            </w:r>
          </w:p>
          <w:p w14:paraId="78FFFDEA" w14:textId="1DEA4C39" w:rsidR="006330DD" w:rsidRPr="00191E46" w:rsidRDefault="006330DD" w:rsidP="006330DD">
            <w:pPr>
              <w:rPr>
                <w:sz w:val="20"/>
                <w:szCs w:val="20"/>
              </w:rPr>
            </w:pPr>
            <w:r w:rsidRPr="00191E46">
              <w:rPr>
                <w:sz w:val="20"/>
                <w:szCs w:val="20"/>
              </w:rPr>
              <w:t xml:space="preserve">ГОСТ Р МЭК 60204-1 </w:t>
            </w:r>
          </w:p>
          <w:p w14:paraId="0FBCFCE9" w14:textId="77777777" w:rsidR="006330DD" w:rsidRPr="00191E46" w:rsidRDefault="006330DD" w:rsidP="006330DD">
            <w:pPr>
              <w:rPr>
                <w:sz w:val="20"/>
                <w:szCs w:val="20"/>
              </w:rPr>
            </w:pPr>
            <w:r w:rsidRPr="00191E46">
              <w:rPr>
                <w:sz w:val="20"/>
                <w:szCs w:val="20"/>
              </w:rPr>
              <w:t>ТР ТС 020/2011</w:t>
            </w:r>
          </w:p>
          <w:p w14:paraId="7AA71A16"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77A0AD42"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603F36B5" w14:textId="58C1126F" w:rsidR="006330DD" w:rsidRPr="00191E46" w:rsidRDefault="006330DD" w:rsidP="006330DD">
            <w:pPr>
              <w:jc w:val="both"/>
              <w:rPr>
                <w:sz w:val="20"/>
                <w:szCs w:val="20"/>
              </w:rPr>
            </w:pPr>
            <w:r w:rsidRPr="00191E46">
              <w:rPr>
                <w:sz w:val="20"/>
                <w:szCs w:val="20"/>
                <w:shd w:val="clear" w:color="auto" w:fill="FFFFFF"/>
              </w:rPr>
              <w:t xml:space="preserve">ГОСТ 30804.6.1 </w:t>
            </w:r>
          </w:p>
          <w:p w14:paraId="02918071" w14:textId="77777777" w:rsidR="001900A4" w:rsidRPr="00191E46" w:rsidRDefault="001900A4" w:rsidP="006330DD">
            <w:pPr>
              <w:rPr>
                <w:sz w:val="20"/>
                <w:szCs w:val="20"/>
              </w:rPr>
            </w:pPr>
            <w:r w:rsidRPr="00191E46">
              <w:rPr>
                <w:sz w:val="20"/>
                <w:szCs w:val="20"/>
              </w:rPr>
              <w:lastRenderedPageBreak/>
              <w:t>ГОСТ IEC 61000-6-3</w:t>
            </w:r>
          </w:p>
          <w:p w14:paraId="32C860F2" w14:textId="22F922D4" w:rsidR="006330DD" w:rsidRPr="00191E46" w:rsidRDefault="006330DD" w:rsidP="006330DD">
            <w:pPr>
              <w:autoSpaceDE w:val="0"/>
              <w:autoSpaceDN w:val="0"/>
              <w:adjustRightInd w:val="0"/>
              <w:rPr>
                <w:sz w:val="20"/>
                <w:szCs w:val="20"/>
              </w:rPr>
            </w:pPr>
            <w:r w:rsidRPr="00191E46">
              <w:rPr>
                <w:sz w:val="20"/>
                <w:szCs w:val="20"/>
              </w:rPr>
              <w:t xml:space="preserve">ГОСТ 30804.6.2 </w:t>
            </w:r>
          </w:p>
          <w:p w14:paraId="2C91E526" w14:textId="77777777" w:rsidR="006330DD" w:rsidRPr="00191E46" w:rsidRDefault="006330DD" w:rsidP="006330DD">
            <w:pPr>
              <w:shd w:val="clear" w:color="auto" w:fill="FFFFFF"/>
              <w:rPr>
                <w:sz w:val="20"/>
                <w:szCs w:val="20"/>
              </w:rPr>
            </w:pPr>
            <w:r w:rsidRPr="00191E46">
              <w:rPr>
                <w:sz w:val="20"/>
                <w:szCs w:val="20"/>
              </w:rPr>
              <w:t>ГОСТ IEC 61000-6-4</w:t>
            </w:r>
          </w:p>
          <w:p w14:paraId="7410B765" w14:textId="2D09D094" w:rsidR="006330DD" w:rsidRPr="00191E46" w:rsidRDefault="006330DD" w:rsidP="006330DD">
            <w:pPr>
              <w:shd w:val="clear" w:color="auto" w:fill="FFFFFF"/>
              <w:rPr>
                <w:sz w:val="20"/>
                <w:szCs w:val="20"/>
              </w:rPr>
            </w:pPr>
            <w:r w:rsidRPr="00191E46">
              <w:rPr>
                <w:sz w:val="20"/>
                <w:szCs w:val="20"/>
              </w:rPr>
              <w:t>ГОСТ IEC 61000-3-3</w:t>
            </w:r>
          </w:p>
          <w:p w14:paraId="02DFC75D" w14:textId="75FF1A9F" w:rsidR="006330DD" w:rsidRPr="00191E46" w:rsidRDefault="006330DD" w:rsidP="006330DD">
            <w:pPr>
              <w:shd w:val="clear" w:color="auto" w:fill="FFFFFF"/>
              <w:rPr>
                <w:sz w:val="20"/>
                <w:szCs w:val="20"/>
              </w:rPr>
            </w:pPr>
            <w:r w:rsidRPr="00191E46">
              <w:rPr>
                <w:sz w:val="20"/>
                <w:szCs w:val="20"/>
              </w:rPr>
              <w:t>ГОСТ IEC 61000-3-2</w:t>
            </w:r>
          </w:p>
        </w:tc>
      </w:tr>
      <w:tr w:rsidR="00191E46" w:rsidRPr="00191E46" w14:paraId="7C594548" w14:textId="77777777" w:rsidTr="003800DB">
        <w:trPr>
          <w:gridBefore w:val="1"/>
          <w:wBefore w:w="22" w:type="dxa"/>
        </w:trPr>
        <w:tc>
          <w:tcPr>
            <w:tcW w:w="704" w:type="dxa"/>
          </w:tcPr>
          <w:p w14:paraId="6E5E3711"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31832951" w14:textId="77777777" w:rsidR="006330DD" w:rsidRPr="00191E46" w:rsidRDefault="006330DD" w:rsidP="006330DD">
            <w:pPr>
              <w:rPr>
                <w:sz w:val="20"/>
                <w:szCs w:val="20"/>
              </w:rPr>
            </w:pPr>
            <w:r w:rsidRPr="00191E46">
              <w:rPr>
                <w:sz w:val="20"/>
                <w:szCs w:val="20"/>
              </w:rPr>
              <w:t xml:space="preserve">Электродвигатели переменного тока, однофазные, мощностью не более 750 Вт </w:t>
            </w:r>
          </w:p>
          <w:p w14:paraId="0FD4D59B" w14:textId="77777777" w:rsidR="006330DD" w:rsidRPr="00191E46" w:rsidRDefault="006330DD" w:rsidP="006330DD">
            <w:pPr>
              <w:rPr>
                <w:sz w:val="20"/>
                <w:szCs w:val="20"/>
              </w:rPr>
            </w:pPr>
            <w:r w:rsidRPr="00191E46">
              <w:rPr>
                <w:sz w:val="20"/>
                <w:szCs w:val="20"/>
              </w:rPr>
              <w:t xml:space="preserve">Электродвигатели переменного тока, однофазные, мощностью более 750 Вт </w:t>
            </w:r>
          </w:p>
          <w:p w14:paraId="2F736B9E" w14:textId="77777777" w:rsidR="006330DD" w:rsidRPr="00191E46" w:rsidRDefault="006330DD" w:rsidP="006330DD">
            <w:pPr>
              <w:rPr>
                <w:sz w:val="20"/>
                <w:szCs w:val="20"/>
              </w:rPr>
            </w:pPr>
          </w:p>
        </w:tc>
        <w:tc>
          <w:tcPr>
            <w:tcW w:w="2268" w:type="dxa"/>
            <w:gridSpan w:val="2"/>
          </w:tcPr>
          <w:p w14:paraId="7313523A" w14:textId="77777777" w:rsidR="006330DD" w:rsidRPr="00191E46" w:rsidRDefault="006330DD" w:rsidP="006330DD">
            <w:pPr>
              <w:rPr>
                <w:sz w:val="20"/>
                <w:szCs w:val="20"/>
              </w:rPr>
            </w:pPr>
            <w:r w:rsidRPr="00191E46">
              <w:rPr>
                <w:sz w:val="20"/>
                <w:szCs w:val="20"/>
              </w:rPr>
              <w:t xml:space="preserve">1с, 3с, 4с </w:t>
            </w:r>
          </w:p>
          <w:p w14:paraId="474680BE" w14:textId="77777777" w:rsidR="006330DD" w:rsidRPr="00191E46" w:rsidRDefault="006330DD" w:rsidP="006330DD">
            <w:pPr>
              <w:rPr>
                <w:sz w:val="20"/>
                <w:szCs w:val="20"/>
              </w:rPr>
            </w:pPr>
            <w:r w:rsidRPr="00191E46">
              <w:rPr>
                <w:sz w:val="20"/>
                <w:szCs w:val="20"/>
              </w:rPr>
              <w:t>Сертификация</w:t>
            </w:r>
          </w:p>
          <w:p w14:paraId="76C5D4A8" w14:textId="77777777" w:rsidR="006330DD" w:rsidRPr="00191E46" w:rsidRDefault="006330DD" w:rsidP="006330DD">
            <w:pPr>
              <w:rPr>
                <w:sz w:val="20"/>
                <w:szCs w:val="20"/>
              </w:rPr>
            </w:pPr>
          </w:p>
          <w:p w14:paraId="79F465C9" w14:textId="2898864C" w:rsidR="006330DD" w:rsidRPr="00191E46" w:rsidRDefault="006330DD" w:rsidP="006330DD">
            <w:pPr>
              <w:ind w:right="-143"/>
              <w:rPr>
                <w:sz w:val="20"/>
                <w:szCs w:val="20"/>
              </w:rPr>
            </w:pPr>
          </w:p>
        </w:tc>
        <w:tc>
          <w:tcPr>
            <w:tcW w:w="2693" w:type="dxa"/>
            <w:gridSpan w:val="2"/>
          </w:tcPr>
          <w:p w14:paraId="2C1586C9" w14:textId="77777777" w:rsidR="006330DD" w:rsidRPr="00191E46" w:rsidRDefault="006330DD" w:rsidP="006330DD">
            <w:pPr>
              <w:jc w:val="center"/>
              <w:rPr>
                <w:sz w:val="20"/>
                <w:szCs w:val="20"/>
              </w:rPr>
            </w:pPr>
            <w:r w:rsidRPr="00191E46">
              <w:rPr>
                <w:sz w:val="20"/>
                <w:szCs w:val="20"/>
              </w:rPr>
              <w:t>8501 40 20</w:t>
            </w:r>
          </w:p>
          <w:p w14:paraId="50E090FB" w14:textId="77777777" w:rsidR="006330DD" w:rsidRPr="00191E46" w:rsidRDefault="006330DD" w:rsidP="006330DD">
            <w:pPr>
              <w:jc w:val="center"/>
              <w:rPr>
                <w:sz w:val="20"/>
                <w:szCs w:val="20"/>
              </w:rPr>
            </w:pPr>
            <w:r w:rsidRPr="00191E46">
              <w:rPr>
                <w:sz w:val="20"/>
                <w:szCs w:val="20"/>
              </w:rPr>
              <w:t>8501 40 80</w:t>
            </w:r>
          </w:p>
          <w:p w14:paraId="5226BD5B" w14:textId="77777777" w:rsidR="006330DD" w:rsidRPr="00191E46" w:rsidRDefault="006330DD" w:rsidP="006330DD">
            <w:pPr>
              <w:jc w:val="center"/>
              <w:rPr>
                <w:sz w:val="20"/>
                <w:szCs w:val="20"/>
              </w:rPr>
            </w:pPr>
            <w:r w:rsidRPr="00191E46">
              <w:rPr>
                <w:sz w:val="20"/>
                <w:szCs w:val="20"/>
              </w:rPr>
              <w:t>8501 40</w:t>
            </w:r>
          </w:p>
          <w:p w14:paraId="333B3389" w14:textId="77777777" w:rsidR="006330DD" w:rsidRPr="00191E46" w:rsidRDefault="006330DD" w:rsidP="006330DD">
            <w:pPr>
              <w:jc w:val="center"/>
              <w:rPr>
                <w:sz w:val="20"/>
                <w:szCs w:val="20"/>
              </w:rPr>
            </w:pPr>
            <w:r w:rsidRPr="00191E46">
              <w:rPr>
                <w:sz w:val="20"/>
                <w:szCs w:val="20"/>
              </w:rPr>
              <w:t>8501 40 200</w:t>
            </w:r>
          </w:p>
          <w:p w14:paraId="0134E2B2" w14:textId="77777777" w:rsidR="006330DD" w:rsidRPr="00191E46" w:rsidRDefault="006330DD" w:rsidP="006330DD">
            <w:pPr>
              <w:jc w:val="center"/>
              <w:rPr>
                <w:sz w:val="20"/>
                <w:szCs w:val="20"/>
              </w:rPr>
            </w:pPr>
            <w:r w:rsidRPr="00191E46">
              <w:rPr>
                <w:sz w:val="20"/>
                <w:szCs w:val="20"/>
              </w:rPr>
              <w:t>8501 40 200 1</w:t>
            </w:r>
          </w:p>
          <w:p w14:paraId="64E9648F" w14:textId="77777777" w:rsidR="006330DD" w:rsidRPr="00191E46" w:rsidRDefault="006330DD" w:rsidP="006330DD">
            <w:pPr>
              <w:jc w:val="center"/>
              <w:rPr>
                <w:sz w:val="20"/>
                <w:szCs w:val="20"/>
              </w:rPr>
            </w:pPr>
            <w:r w:rsidRPr="00191E46">
              <w:rPr>
                <w:sz w:val="20"/>
                <w:szCs w:val="20"/>
              </w:rPr>
              <w:t>8501 40 20</w:t>
            </w:r>
          </w:p>
          <w:p w14:paraId="68C3ADFF" w14:textId="77777777" w:rsidR="006330DD" w:rsidRPr="00191E46" w:rsidRDefault="006330DD" w:rsidP="006330DD">
            <w:pPr>
              <w:jc w:val="center"/>
              <w:rPr>
                <w:sz w:val="20"/>
                <w:szCs w:val="20"/>
              </w:rPr>
            </w:pPr>
            <w:r w:rsidRPr="00191E46">
              <w:rPr>
                <w:sz w:val="20"/>
                <w:szCs w:val="20"/>
              </w:rPr>
              <w:t>8501 40 200 3</w:t>
            </w:r>
          </w:p>
          <w:p w14:paraId="35F6F218" w14:textId="77777777" w:rsidR="006330DD" w:rsidRPr="00191E46" w:rsidRDefault="006330DD" w:rsidP="006330DD">
            <w:pPr>
              <w:jc w:val="center"/>
              <w:rPr>
                <w:sz w:val="20"/>
                <w:szCs w:val="20"/>
              </w:rPr>
            </w:pPr>
            <w:r w:rsidRPr="00191E46">
              <w:rPr>
                <w:sz w:val="20"/>
                <w:szCs w:val="20"/>
              </w:rPr>
              <w:t>8501 40 200 4</w:t>
            </w:r>
          </w:p>
          <w:p w14:paraId="5DB2501E" w14:textId="77777777" w:rsidR="006330DD" w:rsidRPr="00191E46" w:rsidRDefault="006330DD" w:rsidP="006330DD">
            <w:pPr>
              <w:jc w:val="center"/>
              <w:rPr>
                <w:sz w:val="20"/>
                <w:szCs w:val="20"/>
              </w:rPr>
            </w:pPr>
            <w:r w:rsidRPr="00191E46">
              <w:rPr>
                <w:sz w:val="20"/>
                <w:szCs w:val="20"/>
              </w:rPr>
              <w:t>8501 40 200 9</w:t>
            </w:r>
          </w:p>
          <w:p w14:paraId="1CB88117" w14:textId="77777777" w:rsidR="006330DD" w:rsidRPr="00191E46" w:rsidRDefault="006330DD" w:rsidP="006330DD">
            <w:pPr>
              <w:jc w:val="center"/>
              <w:rPr>
                <w:sz w:val="20"/>
                <w:szCs w:val="20"/>
              </w:rPr>
            </w:pPr>
            <w:r w:rsidRPr="00191E46">
              <w:rPr>
                <w:sz w:val="20"/>
                <w:szCs w:val="20"/>
              </w:rPr>
              <w:t>8501 40 800</w:t>
            </w:r>
          </w:p>
          <w:p w14:paraId="6D3D224C" w14:textId="77777777" w:rsidR="006330DD" w:rsidRPr="00191E46" w:rsidRDefault="006330DD" w:rsidP="006330DD">
            <w:pPr>
              <w:jc w:val="center"/>
              <w:rPr>
                <w:sz w:val="20"/>
                <w:szCs w:val="20"/>
              </w:rPr>
            </w:pPr>
            <w:r w:rsidRPr="00191E46">
              <w:rPr>
                <w:sz w:val="20"/>
                <w:szCs w:val="20"/>
              </w:rPr>
              <w:t>8501 40 800 1</w:t>
            </w:r>
          </w:p>
          <w:p w14:paraId="5D59C0BB" w14:textId="77777777" w:rsidR="006330DD" w:rsidRPr="00191E46" w:rsidRDefault="006330DD" w:rsidP="006330DD">
            <w:pPr>
              <w:jc w:val="center"/>
              <w:rPr>
                <w:sz w:val="20"/>
                <w:szCs w:val="20"/>
              </w:rPr>
            </w:pPr>
            <w:r w:rsidRPr="00191E46">
              <w:rPr>
                <w:sz w:val="20"/>
                <w:szCs w:val="20"/>
              </w:rPr>
              <w:t>8501 40 800 2</w:t>
            </w:r>
          </w:p>
          <w:p w14:paraId="5743C131" w14:textId="77777777" w:rsidR="006330DD" w:rsidRPr="00191E46" w:rsidRDefault="006330DD" w:rsidP="006330DD">
            <w:pPr>
              <w:jc w:val="center"/>
              <w:rPr>
                <w:sz w:val="20"/>
                <w:szCs w:val="20"/>
              </w:rPr>
            </w:pPr>
            <w:r w:rsidRPr="00191E46">
              <w:rPr>
                <w:sz w:val="20"/>
                <w:szCs w:val="20"/>
              </w:rPr>
              <w:t>8501 40 800 9</w:t>
            </w:r>
          </w:p>
          <w:p w14:paraId="5D5746EC" w14:textId="77777777" w:rsidR="006330DD" w:rsidRPr="00191E46" w:rsidRDefault="006330DD" w:rsidP="006330DD">
            <w:pPr>
              <w:jc w:val="center"/>
              <w:rPr>
                <w:sz w:val="20"/>
                <w:szCs w:val="20"/>
              </w:rPr>
            </w:pPr>
          </w:p>
          <w:p w14:paraId="7848A891" w14:textId="77777777" w:rsidR="006330DD" w:rsidRPr="00191E46" w:rsidRDefault="006330DD" w:rsidP="006330DD">
            <w:pPr>
              <w:ind w:right="-143"/>
              <w:jc w:val="center"/>
              <w:rPr>
                <w:sz w:val="20"/>
                <w:szCs w:val="20"/>
              </w:rPr>
            </w:pPr>
          </w:p>
          <w:p w14:paraId="2FF1C49C" w14:textId="77777777" w:rsidR="006330DD" w:rsidRPr="00191E46" w:rsidRDefault="006330DD" w:rsidP="006330DD">
            <w:pPr>
              <w:adjustRightInd w:val="0"/>
              <w:jc w:val="center"/>
              <w:rPr>
                <w:sz w:val="20"/>
                <w:szCs w:val="20"/>
              </w:rPr>
            </w:pPr>
          </w:p>
        </w:tc>
        <w:tc>
          <w:tcPr>
            <w:tcW w:w="2268" w:type="dxa"/>
            <w:gridSpan w:val="2"/>
          </w:tcPr>
          <w:p w14:paraId="1677C4E7" w14:textId="77777777" w:rsidR="006330DD" w:rsidRPr="00191E46" w:rsidRDefault="006330DD" w:rsidP="006330DD">
            <w:pPr>
              <w:rPr>
                <w:sz w:val="20"/>
                <w:szCs w:val="20"/>
              </w:rPr>
            </w:pPr>
            <w:r w:rsidRPr="00191E46">
              <w:rPr>
                <w:sz w:val="20"/>
                <w:szCs w:val="20"/>
              </w:rPr>
              <w:t>ТР ТС 004/2011</w:t>
            </w:r>
          </w:p>
          <w:p w14:paraId="0BC99FEC" w14:textId="77777777" w:rsidR="006330DD" w:rsidRPr="00191E46" w:rsidRDefault="006330DD" w:rsidP="006330DD">
            <w:pPr>
              <w:rPr>
                <w:sz w:val="20"/>
                <w:szCs w:val="20"/>
              </w:rPr>
            </w:pPr>
            <w:r w:rsidRPr="00191E46">
              <w:rPr>
                <w:sz w:val="20"/>
                <w:szCs w:val="20"/>
              </w:rPr>
              <w:t>ТР ТС 020/2011</w:t>
            </w:r>
          </w:p>
          <w:p w14:paraId="6910606C" w14:textId="77777777" w:rsidR="006330DD" w:rsidRPr="00191E46" w:rsidRDefault="006330DD" w:rsidP="006330DD">
            <w:pPr>
              <w:rPr>
                <w:sz w:val="20"/>
                <w:szCs w:val="20"/>
              </w:rPr>
            </w:pPr>
          </w:p>
        </w:tc>
        <w:tc>
          <w:tcPr>
            <w:tcW w:w="3090" w:type="dxa"/>
            <w:gridSpan w:val="3"/>
          </w:tcPr>
          <w:p w14:paraId="5108D795" w14:textId="0DB97728" w:rsidR="006330DD" w:rsidRPr="00191E46" w:rsidRDefault="006330DD" w:rsidP="006330DD">
            <w:pPr>
              <w:rPr>
                <w:sz w:val="20"/>
                <w:szCs w:val="20"/>
              </w:rPr>
            </w:pPr>
            <w:r w:rsidRPr="00191E46">
              <w:rPr>
                <w:sz w:val="20"/>
                <w:szCs w:val="20"/>
              </w:rPr>
              <w:t>ТР ТС 004/2011</w:t>
            </w:r>
          </w:p>
          <w:p w14:paraId="69AF01DA" w14:textId="77777777" w:rsidR="006330DD" w:rsidRPr="00191E46" w:rsidRDefault="006330DD" w:rsidP="006330DD">
            <w:pPr>
              <w:rPr>
                <w:sz w:val="20"/>
                <w:szCs w:val="20"/>
              </w:rPr>
            </w:pPr>
            <w:r w:rsidRPr="00191E46">
              <w:rPr>
                <w:sz w:val="20"/>
                <w:szCs w:val="20"/>
              </w:rPr>
              <w:t xml:space="preserve">ГОСТ 12.2.007.0 </w:t>
            </w:r>
          </w:p>
          <w:p w14:paraId="79E6E76D" w14:textId="77777777" w:rsidR="006330DD" w:rsidRPr="00191E46" w:rsidRDefault="006330DD" w:rsidP="006330DD">
            <w:pPr>
              <w:rPr>
                <w:sz w:val="20"/>
                <w:szCs w:val="20"/>
              </w:rPr>
            </w:pPr>
            <w:r w:rsidRPr="00191E46">
              <w:rPr>
                <w:sz w:val="20"/>
                <w:szCs w:val="20"/>
              </w:rPr>
              <w:t>ГОСТ 12.2.007.1</w:t>
            </w:r>
          </w:p>
          <w:p w14:paraId="2A493BA2" w14:textId="77777777" w:rsidR="006330DD" w:rsidRPr="00191E46" w:rsidRDefault="006330DD" w:rsidP="006330DD">
            <w:pPr>
              <w:rPr>
                <w:sz w:val="20"/>
                <w:szCs w:val="20"/>
              </w:rPr>
            </w:pPr>
            <w:r w:rsidRPr="00191E46">
              <w:rPr>
                <w:sz w:val="20"/>
                <w:szCs w:val="20"/>
              </w:rPr>
              <w:t>ГОСТ IEC 60034-1</w:t>
            </w:r>
          </w:p>
          <w:p w14:paraId="56817337" w14:textId="77777777" w:rsidR="006330DD" w:rsidRPr="00191E46" w:rsidRDefault="006330DD" w:rsidP="006330DD">
            <w:pPr>
              <w:rPr>
                <w:sz w:val="20"/>
                <w:szCs w:val="20"/>
              </w:rPr>
            </w:pPr>
            <w:r w:rsidRPr="00191E46">
              <w:rPr>
                <w:sz w:val="20"/>
                <w:szCs w:val="20"/>
              </w:rPr>
              <w:t>ГОСТ IEC 60034-5</w:t>
            </w:r>
          </w:p>
          <w:p w14:paraId="3F2DFC1E" w14:textId="77777777" w:rsidR="006330DD" w:rsidRPr="00191E46" w:rsidRDefault="006330DD" w:rsidP="006330DD">
            <w:pPr>
              <w:rPr>
                <w:sz w:val="20"/>
                <w:szCs w:val="20"/>
              </w:rPr>
            </w:pPr>
            <w:r w:rsidRPr="00191E46">
              <w:rPr>
                <w:sz w:val="20"/>
                <w:szCs w:val="20"/>
              </w:rPr>
              <w:t>ГОСТ МЭК 60034-6</w:t>
            </w:r>
          </w:p>
          <w:p w14:paraId="622DDD65" w14:textId="77777777" w:rsidR="006330DD" w:rsidRPr="00191E46" w:rsidRDefault="006330DD" w:rsidP="006330DD">
            <w:pPr>
              <w:rPr>
                <w:sz w:val="20"/>
                <w:szCs w:val="20"/>
              </w:rPr>
            </w:pPr>
            <w:r w:rsidRPr="00191E46">
              <w:rPr>
                <w:sz w:val="20"/>
                <w:szCs w:val="20"/>
              </w:rPr>
              <w:t>ГОСТ МЭК 60034-7</w:t>
            </w:r>
          </w:p>
          <w:p w14:paraId="14934502" w14:textId="77777777" w:rsidR="006330DD" w:rsidRPr="00191E46" w:rsidRDefault="006330DD" w:rsidP="006330DD">
            <w:pPr>
              <w:rPr>
                <w:sz w:val="20"/>
                <w:szCs w:val="20"/>
              </w:rPr>
            </w:pPr>
            <w:r w:rsidRPr="00191E46">
              <w:rPr>
                <w:sz w:val="20"/>
                <w:szCs w:val="20"/>
              </w:rPr>
              <w:t>ГОСТ IEC 60034-8</w:t>
            </w:r>
          </w:p>
          <w:p w14:paraId="70CB24FB" w14:textId="77777777" w:rsidR="006330DD" w:rsidRPr="00191E46" w:rsidRDefault="006330DD" w:rsidP="006330DD">
            <w:pPr>
              <w:rPr>
                <w:sz w:val="20"/>
                <w:szCs w:val="20"/>
              </w:rPr>
            </w:pPr>
            <w:r w:rsidRPr="00191E46">
              <w:rPr>
                <w:sz w:val="20"/>
                <w:szCs w:val="20"/>
              </w:rPr>
              <w:t>ГОСТ IEC 60034-9</w:t>
            </w:r>
          </w:p>
          <w:p w14:paraId="3C56A76C" w14:textId="77777777" w:rsidR="006330DD" w:rsidRPr="00191E46" w:rsidRDefault="006330DD" w:rsidP="006330DD">
            <w:pPr>
              <w:rPr>
                <w:sz w:val="20"/>
                <w:szCs w:val="20"/>
              </w:rPr>
            </w:pPr>
            <w:r w:rsidRPr="00191E46">
              <w:rPr>
                <w:sz w:val="20"/>
                <w:szCs w:val="20"/>
              </w:rPr>
              <w:t>ГОСТ IEC 60034-11</w:t>
            </w:r>
          </w:p>
          <w:p w14:paraId="6361A5FC" w14:textId="77777777" w:rsidR="006330DD" w:rsidRPr="00191E46" w:rsidRDefault="006330DD" w:rsidP="006330DD">
            <w:pPr>
              <w:rPr>
                <w:sz w:val="20"/>
                <w:szCs w:val="20"/>
              </w:rPr>
            </w:pPr>
            <w:r w:rsidRPr="00191E46">
              <w:rPr>
                <w:sz w:val="20"/>
                <w:szCs w:val="20"/>
              </w:rPr>
              <w:t>СТ РК IEC 60034-11</w:t>
            </w:r>
          </w:p>
          <w:p w14:paraId="3429A6E3" w14:textId="77777777" w:rsidR="006330DD" w:rsidRPr="00191E46" w:rsidRDefault="006330DD" w:rsidP="006330DD">
            <w:pPr>
              <w:rPr>
                <w:sz w:val="20"/>
                <w:szCs w:val="20"/>
              </w:rPr>
            </w:pPr>
            <w:r w:rsidRPr="00191E46">
              <w:rPr>
                <w:sz w:val="20"/>
                <w:szCs w:val="20"/>
              </w:rPr>
              <w:t>ГОСТ IEC 60034-14</w:t>
            </w:r>
          </w:p>
          <w:p w14:paraId="3CF43359" w14:textId="77777777" w:rsidR="006330DD" w:rsidRPr="00191E46" w:rsidRDefault="006330DD" w:rsidP="006330DD">
            <w:pPr>
              <w:rPr>
                <w:sz w:val="20"/>
                <w:szCs w:val="20"/>
              </w:rPr>
            </w:pPr>
            <w:r w:rsidRPr="00191E46">
              <w:rPr>
                <w:sz w:val="20"/>
                <w:szCs w:val="20"/>
              </w:rPr>
              <w:t>ГОСТ IEC 60034-29</w:t>
            </w:r>
          </w:p>
          <w:p w14:paraId="7F62B1D9" w14:textId="77777777" w:rsidR="006330DD" w:rsidRPr="00191E46" w:rsidRDefault="006330DD" w:rsidP="006330DD">
            <w:pPr>
              <w:rPr>
                <w:sz w:val="20"/>
                <w:szCs w:val="20"/>
              </w:rPr>
            </w:pPr>
            <w:r w:rsidRPr="00191E46">
              <w:rPr>
                <w:sz w:val="20"/>
                <w:szCs w:val="20"/>
              </w:rPr>
              <w:t>ГОСТ IEC 62311</w:t>
            </w:r>
          </w:p>
          <w:p w14:paraId="084DCDD8" w14:textId="77777777" w:rsidR="006330DD" w:rsidRPr="00191E46" w:rsidRDefault="006330DD" w:rsidP="006330DD">
            <w:pPr>
              <w:rPr>
                <w:sz w:val="20"/>
                <w:szCs w:val="20"/>
              </w:rPr>
            </w:pPr>
            <w:r w:rsidRPr="00191E46">
              <w:rPr>
                <w:sz w:val="20"/>
                <w:szCs w:val="20"/>
              </w:rPr>
              <w:t>ГОСТ IEC 62479</w:t>
            </w:r>
          </w:p>
          <w:p w14:paraId="1151D0F0" w14:textId="77777777" w:rsidR="006330DD" w:rsidRPr="00191E46" w:rsidRDefault="006330DD" w:rsidP="006330DD">
            <w:pPr>
              <w:rPr>
                <w:sz w:val="20"/>
                <w:szCs w:val="20"/>
              </w:rPr>
            </w:pPr>
            <w:r w:rsidRPr="00191E46">
              <w:rPr>
                <w:sz w:val="20"/>
                <w:szCs w:val="20"/>
              </w:rPr>
              <w:t>ГОСТ Р МЭК 60204-1</w:t>
            </w:r>
          </w:p>
          <w:p w14:paraId="05CC866D" w14:textId="0AC93C51" w:rsidR="006330DD" w:rsidRPr="00191E46" w:rsidRDefault="006330DD" w:rsidP="006330DD">
            <w:pPr>
              <w:rPr>
                <w:sz w:val="20"/>
                <w:szCs w:val="20"/>
              </w:rPr>
            </w:pPr>
            <w:r w:rsidRPr="00191E46">
              <w:rPr>
                <w:sz w:val="20"/>
                <w:szCs w:val="20"/>
              </w:rPr>
              <w:t>ТР ТС 020/2011</w:t>
            </w:r>
          </w:p>
          <w:p w14:paraId="4C46595B"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41DED964"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5F38BE84"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30804.6.1</w:t>
            </w:r>
          </w:p>
          <w:p w14:paraId="3CD50DD5"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IEC 61000-6-3</w:t>
            </w:r>
          </w:p>
          <w:p w14:paraId="4BBE28CF" w14:textId="62CA9640" w:rsidR="006330DD" w:rsidRPr="00191E46" w:rsidRDefault="006330DD" w:rsidP="006330DD">
            <w:pPr>
              <w:jc w:val="both"/>
              <w:rPr>
                <w:sz w:val="20"/>
                <w:szCs w:val="20"/>
                <w:shd w:val="clear" w:color="auto" w:fill="FFFFFF"/>
              </w:rPr>
            </w:pPr>
            <w:r w:rsidRPr="00191E46">
              <w:rPr>
                <w:sz w:val="20"/>
                <w:szCs w:val="20"/>
                <w:shd w:val="clear" w:color="auto" w:fill="FFFFFF"/>
              </w:rPr>
              <w:t>ГОСТ IEC 61000-6-4</w:t>
            </w:r>
          </w:p>
          <w:p w14:paraId="34500193" w14:textId="1ACFDA8C" w:rsidR="006330DD" w:rsidRPr="00191E46" w:rsidRDefault="006330DD" w:rsidP="00EC1D12">
            <w:pPr>
              <w:jc w:val="both"/>
              <w:rPr>
                <w:sz w:val="20"/>
                <w:szCs w:val="20"/>
                <w:shd w:val="clear" w:color="auto" w:fill="FFFFFF"/>
              </w:rPr>
            </w:pPr>
            <w:r w:rsidRPr="00191E46">
              <w:rPr>
                <w:sz w:val="20"/>
                <w:szCs w:val="20"/>
                <w:shd w:val="clear" w:color="auto" w:fill="FFFFFF"/>
              </w:rPr>
              <w:t>ГОСТ 30804.6.2</w:t>
            </w:r>
            <w:r w:rsidRPr="00191E46">
              <w:rPr>
                <w:sz w:val="20"/>
                <w:szCs w:val="20"/>
              </w:rPr>
              <w:t xml:space="preserve"> </w:t>
            </w:r>
          </w:p>
        </w:tc>
      </w:tr>
      <w:tr w:rsidR="00191E46" w:rsidRPr="00191E46" w14:paraId="6415787C" w14:textId="77777777" w:rsidTr="003800DB">
        <w:trPr>
          <w:gridBefore w:val="1"/>
          <w:wBefore w:w="22" w:type="dxa"/>
        </w:trPr>
        <w:tc>
          <w:tcPr>
            <w:tcW w:w="704" w:type="dxa"/>
          </w:tcPr>
          <w:p w14:paraId="19B3B76E"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E90B77A" w14:textId="1F7C0101" w:rsidR="006330DD" w:rsidRPr="00191E46" w:rsidRDefault="006330DD" w:rsidP="006330DD">
            <w:pPr>
              <w:rPr>
                <w:sz w:val="20"/>
                <w:szCs w:val="20"/>
              </w:rPr>
            </w:pPr>
            <w:r w:rsidRPr="00191E46">
              <w:rPr>
                <w:sz w:val="20"/>
                <w:szCs w:val="20"/>
              </w:rPr>
              <w:t>Электродвигатели переменного тока, многофазные, мощностью не более 750 Вт</w:t>
            </w:r>
          </w:p>
        </w:tc>
        <w:tc>
          <w:tcPr>
            <w:tcW w:w="2268" w:type="dxa"/>
            <w:gridSpan w:val="2"/>
          </w:tcPr>
          <w:p w14:paraId="733F528F" w14:textId="77777777" w:rsidR="006330DD" w:rsidRPr="00191E46" w:rsidRDefault="006330DD" w:rsidP="006330DD">
            <w:pPr>
              <w:rPr>
                <w:sz w:val="20"/>
                <w:szCs w:val="20"/>
              </w:rPr>
            </w:pPr>
            <w:r w:rsidRPr="00191E46">
              <w:rPr>
                <w:sz w:val="20"/>
                <w:szCs w:val="20"/>
              </w:rPr>
              <w:t xml:space="preserve">1с, 3с, 4с </w:t>
            </w:r>
          </w:p>
          <w:p w14:paraId="5F4F37ED" w14:textId="77777777" w:rsidR="006330DD" w:rsidRPr="00191E46" w:rsidRDefault="006330DD" w:rsidP="006330DD">
            <w:pPr>
              <w:rPr>
                <w:sz w:val="20"/>
                <w:szCs w:val="20"/>
              </w:rPr>
            </w:pPr>
            <w:r w:rsidRPr="00191E46">
              <w:rPr>
                <w:sz w:val="20"/>
                <w:szCs w:val="20"/>
              </w:rPr>
              <w:t>Сертификация</w:t>
            </w:r>
          </w:p>
          <w:p w14:paraId="7D216239" w14:textId="77777777" w:rsidR="006330DD" w:rsidRPr="00191E46" w:rsidRDefault="006330DD" w:rsidP="006330DD">
            <w:pPr>
              <w:rPr>
                <w:sz w:val="20"/>
                <w:szCs w:val="20"/>
              </w:rPr>
            </w:pPr>
          </w:p>
          <w:p w14:paraId="30DB85DC" w14:textId="7E64CA07" w:rsidR="006330DD" w:rsidRPr="00191E46" w:rsidRDefault="006330DD" w:rsidP="006330DD">
            <w:pPr>
              <w:ind w:right="-143"/>
              <w:rPr>
                <w:sz w:val="20"/>
                <w:szCs w:val="20"/>
              </w:rPr>
            </w:pPr>
          </w:p>
        </w:tc>
        <w:tc>
          <w:tcPr>
            <w:tcW w:w="2693" w:type="dxa"/>
            <w:gridSpan w:val="2"/>
          </w:tcPr>
          <w:p w14:paraId="7C16516D" w14:textId="77777777" w:rsidR="006330DD" w:rsidRPr="00191E46" w:rsidRDefault="006330DD" w:rsidP="006330DD">
            <w:pPr>
              <w:ind w:right="-143"/>
              <w:jc w:val="center"/>
              <w:rPr>
                <w:sz w:val="20"/>
                <w:szCs w:val="20"/>
              </w:rPr>
            </w:pPr>
            <w:r w:rsidRPr="00191E46">
              <w:rPr>
                <w:sz w:val="20"/>
                <w:szCs w:val="20"/>
              </w:rPr>
              <w:t>8501 51</w:t>
            </w:r>
          </w:p>
          <w:p w14:paraId="7F3ECC63" w14:textId="77777777" w:rsidR="006330DD" w:rsidRPr="00191E46" w:rsidRDefault="006330DD" w:rsidP="006330DD">
            <w:pPr>
              <w:jc w:val="center"/>
              <w:rPr>
                <w:sz w:val="20"/>
                <w:szCs w:val="20"/>
              </w:rPr>
            </w:pPr>
            <w:r w:rsidRPr="00191E46">
              <w:rPr>
                <w:sz w:val="20"/>
                <w:szCs w:val="20"/>
              </w:rPr>
              <w:t>8501 51 000 1</w:t>
            </w:r>
          </w:p>
          <w:p w14:paraId="2733F3AB" w14:textId="77777777" w:rsidR="006330DD" w:rsidRPr="00191E46" w:rsidRDefault="006330DD" w:rsidP="006330DD">
            <w:pPr>
              <w:jc w:val="center"/>
              <w:rPr>
                <w:sz w:val="20"/>
                <w:szCs w:val="20"/>
              </w:rPr>
            </w:pPr>
            <w:r w:rsidRPr="00191E46">
              <w:rPr>
                <w:sz w:val="20"/>
                <w:szCs w:val="20"/>
              </w:rPr>
              <w:t>8501 51 000 9</w:t>
            </w:r>
          </w:p>
          <w:p w14:paraId="70AB07C9" w14:textId="77777777" w:rsidR="006330DD" w:rsidRPr="00191E46" w:rsidRDefault="006330DD" w:rsidP="006330DD">
            <w:pPr>
              <w:adjustRightInd w:val="0"/>
              <w:jc w:val="center"/>
              <w:rPr>
                <w:sz w:val="20"/>
                <w:szCs w:val="20"/>
              </w:rPr>
            </w:pPr>
          </w:p>
        </w:tc>
        <w:tc>
          <w:tcPr>
            <w:tcW w:w="2268" w:type="dxa"/>
            <w:gridSpan w:val="2"/>
          </w:tcPr>
          <w:p w14:paraId="0F17AAC9" w14:textId="77777777" w:rsidR="006330DD" w:rsidRPr="00191E46" w:rsidRDefault="006330DD" w:rsidP="006330DD">
            <w:pPr>
              <w:rPr>
                <w:sz w:val="20"/>
                <w:szCs w:val="20"/>
              </w:rPr>
            </w:pPr>
            <w:r w:rsidRPr="00191E46">
              <w:rPr>
                <w:sz w:val="20"/>
                <w:szCs w:val="20"/>
              </w:rPr>
              <w:t>ТР ТС 004/2011</w:t>
            </w:r>
          </w:p>
          <w:p w14:paraId="19FF9552" w14:textId="77777777" w:rsidR="006330DD" w:rsidRPr="00191E46" w:rsidRDefault="006330DD" w:rsidP="006330DD">
            <w:pPr>
              <w:rPr>
                <w:sz w:val="20"/>
                <w:szCs w:val="20"/>
              </w:rPr>
            </w:pPr>
            <w:r w:rsidRPr="00191E46">
              <w:rPr>
                <w:sz w:val="20"/>
                <w:szCs w:val="20"/>
              </w:rPr>
              <w:t>ТР ТС 020/2011</w:t>
            </w:r>
          </w:p>
          <w:p w14:paraId="6C569311" w14:textId="77777777" w:rsidR="006330DD" w:rsidRPr="00191E46" w:rsidRDefault="006330DD" w:rsidP="006330DD">
            <w:pPr>
              <w:rPr>
                <w:sz w:val="20"/>
                <w:szCs w:val="20"/>
              </w:rPr>
            </w:pPr>
          </w:p>
        </w:tc>
        <w:tc>
          <w:tcPr>
            <w:tcW w:w="3090" w:type="dxa"/>
            <w:gridSpan w:val="3"/>
          </w:tcPr>
          <w:p w14:paraId="7D103C62" w14:textId="530F5194" w:rsidR="006330DD" w:rsidRPr="00191E46" w:rsidRDefault="006330DD" w:rsidP="006330DD">
            <w:pPr>
              <w:rPr>
                <w:sz w:val="20"/>
                <w:szCs w:val="20"/>
              </w:rPr>
            </w:pPr>
            <w:r w:rsidRPr="00191E46">
              <w:rPr>
                <w:sz w:val="20"/>
                <w:szCs w:val="20"/>
              </w:rPr>
              <w:t>ТР ТС 004/2011</w:t>
            </w:r>
          </w:p>
          <w:p w14:paraId="446D1365" w14:textId="77777777" w:rsidR="006330DD" w:rsidRPr="00191E46" w:rsidRDefault="006330DD" w:rsidP="006330DD">
            <w:pPr>
              <w:rPr>
                <w:sz w:val="20"/>
                <w:szCs w:val="20"/>
              </w:rPr>
            </w:pPr>
            <w:r w:rsidRPr="00191E46">
              <w:rPr>
                <w:sz w:val="20"/>
                <w:szCs w:val="20"/>
              </w:rPr>
              <w:t>ГОСТ 12.2.007.0</w:t>
            </w:r>
          </w:p>
          <w:p w14:paraId="278DE568" w14:textId="77777777" w:rsidR="006330DD" w:rsidRPr="00191E46" w:rsidRDefault="006330DD" w:rsidP="006330DD">
            <w:pPr>
              <w:rPr>
                <w:sz w:val="20"/>
                <w:szCs w:val="20"/>
              </w:rPr>
            </w:pPr>
            <w:r w:rsidRPr="00191E46">
              <w:rPr>
                <w:sz w:val="20"/>
                <w:szCs w:val="20"/>
              </w:rPr>
              <w:t>ГОСТ 12.2.007.1</w:t>
            </w:r>
          </w:p>
          <w:p w14:paraId="09A686D9" w14:textId="77777777" w:rsidR="006330DD" w:rsidRPr="00191E46" w:rsidRDefault="006330DD" w:rsidP="006330DD">
            <w:pPr>
              <w:rPr>
                <w:sz w:val="20"/>
                <w:szCs w:val="20"/>
              </w:rPr>
            </w:pPr>
            <w:r w:rsidRPr="00191E46">
              <w:rPr>
                <w:sz w:val="20"/>
                <w:szCs w:val="20"/>
              </w:rPr>
              <w:t>ГОСТ IEC 60034-1</w:t>
            </w:r>
          </w:p>
          <w:p w14:paraId="548FF1EC" w14:textId="77777777" w:rsidR="006330DD" w:rsidRPr="00191E46" w:rsidRDefault="006330DD" w:rsidP="006330DD">
            <w:pPr>
              <w:rPr>
                <w:sz w:val="20"/>
                <w:szCs w:val="20"/>
              </w:rPr>
            </w:pPr>
            <w:r w:rsidRPr="00191E46">
              <w:rPr>
                <w:sz w:val="20"/>
                <w:szCs w:val="20"/>
              </w:rPr>
              <w:t>ГОСТ IEC 60034-5</w:t>
            </w:r>
          </w:p>
          <w:p w14:paraId="3140C254" w14:textId="77777777" w:rsidR="006330DD" w:rsidRPr="00191E46" w:rsidRDefault="006330DD" w:rsidP="006330DD">
            <w:pPr>
              <w:rPr>
                <w:sz w:val="20"/>
                <w:szCs w:val="20"/>
              </w:rPr>
            </w:pPr>
            <w:r w:rsidRPr="00191E46">
              <w:rPr>
                <w:sz w:val="20"/>
                <w:szCs w:val="20"/>
              </w:rPr>
              <w:t xml:space="preserve">ГОСТ МЭК 60034-6 </w:t>
            </w:r>
          </w:p>
          <w:p w14:paraId="1C6BD0F5" w14:textId="77777777" w:rsidR="006330DD" w:rsidRPr="00191E46" w:rsidRDefault="006330DD" w:rsidP="006330DD">
            <w:pPr>
              <w:rPr>
                <w:sz w:val="20"/>
                <w:szCs w:val="20"/>
              </w:rPr>
            </w:pPr>
            <w:r w:rsidRPr="00191E46">
              <w:rPr>
                <w:sz w:val="20"/>
                <w:szCs w:val="20"/>
              </w:rPr>
              <w:t>ГОСТ МЭК 60034-7</w:t>
            </w:r>
          </w:p>
          <w:p w14:paraId="6F3C0292" w14:textId="77777777" w:rsidR="006330DD" w:rsidRPr="00191E46" w:rsidRDefault="006330DD" w:rsidP="006330DD">
            <w:pPr>
              <w:rPr>
                <w:sz w:val="20"/>
                <w:szCs w:val="20"/>
              </w:rPr>
            </w:pPr>
            <w:r w:rsidRPr="00191E46">
              <w:rPr>
                <w:sz w:val="20"/>
                <w:szCs w:val="20"/>
              </w:rPr>
              <w:lastRenderedPageBreak/>
              <w:t xml:space="preserve">ГОСТ IEC 60034-8 </w:t>
            </w:r>
          </w:p>
          <w:p w14:paraId="6C3B8463" w14:textId="77777777" w:rsidR="006330DD" w:rsidRPr="00191E46" w:rsidRDefault="006330DD" w:rsidP="006330DD">
            <w:pPr>
              <w:rPr>
                <w:sz w:val="20"/>
                <w:szCs w:val="20"/>
              </w:rPr>
            </w:pPr>
            <w:r w:rsidRPr="00191E46">
              <w:rPr>
                <w:sz w:val="20"/>
                <w:szCs w:val="20"/>
              </w:rPr>
              <w:t>ГОСТ IEC 60034-9</w:t>
            </w:r>
          </w:p>
          <w:p w14:paraId="4252B2CA" w14:textId="77777777" w:rsidR="006330DD" w:rsidRPr="00191E46" w:rsidRDefault="006330DD" w:rsidP="006330DD">
            <w:pPr>
              <w:rPr>
                <w:sz w:val="20"/>
                <w:szCs w:val="20"/>
              </w:rPr>
            </w:pPr>
            <w:r w:rsidRPr="00191E46">
              <w:rPr>
                <w:sz w:val="20"/>
                <w:szCs w:val="20"/>
              </w:rPr>
              <w:t>ГОСТ IEC 60034-11</w:t>
            </w:r>
          </w:p>
          <w:p w14:paraId="79A1CDB7" w14:textId="77777777" w:rsidR="006330DD" w:rsidRPr="00191E46" w:rsidRDefault="006330DD" w:rsidP="006330DD">
            <w:pPr>
              <w:rPr>
                <w:sz w:val="20"/>
                <w:szCs w:val="20"/>
              </w:rPr>
            </w:pPr>
            <w:r w:rsidRPr="00191E46">
              <w:rPr>
                <w:sz w:val="20"/>
                <w:szCs w:val="20"/>
              </w:rPr>
              <w:t>СТ РК IEC 60034-11</w:t>
            </w:r>
          </w:p>
          <w:p w14:paraId="4F5DD99E" w14:textId="77777777" w:rsidR="006330DD" w:rsidRPr="00191E46" w:rsidRDefault="006330DD" w:rsidP="006330DD">
            <w:pPr>
              <w:rPr>
                <w:sz w:val="20"/>
                <w:szCs w:val="20"/>
              </w:rPr>
            </w:pPr>
            <w:r w:rsidRPr="00191E46">
              <w:rPr>
                <w:sz w:val="20"/>
                <w:szCs w:val="20"/>
              </w:rPr>
              <w:t>ГОСТ IEC 60034-14</w:t>
            </w:r>
          </w:p>
          <w:p w14:paraId="5E727137" w14:textId="77777777" w:rsidR="006330DD" w:rsidRPr="00191E46" w:rsidRDefault="006330DD" w:rsidP="006330DD">
            <w:pPr>
              <w:rPr>
                <w:sz w:val="20"/>
                <w:szCs w:val="20"/>
              </w:rPr>
            </w:pPr>
            <w:r w:rsidRPr="00191E46">
              <w:rPr>
                <w:sz w:val="20"/>
                <w:szCs w:val="20"/>
              </w:rPr>
              <w:t>ГОСТ IEC 60034</w:t>
            </w:r>
          </w:p>
          <w:p w14:paraId="676E3D9E" w14:textId="77777777" w:rsidR="006330DD" w:rsidRPr="00191E46" w:rsidRDefault="006330DD" w:rsidP="006330DD">
            <w:pPr>
              <w:rPr>
                <w:sz w:val="20"/>
                <w:szCs w:val="20"/>
              </w:rPr>
            </w:pPr>
            <w:r w:rsidRPr="00191E46">
              <w:rPr>
                <w:sz w:val="20"/>
                <w:szCs w:val="20"/>
              </w:rPr>
              <w:t>ГОСТ IEC 62311</w:t>
            </w:r>
          </w:p>
          <w:p w14:paraId="0B3ED328" w14:textId="77777777" w:rsidR="006330DD" w:rsidRPr="00191E46" w:rsidRDefault="006330DD" w:rsidP="006330DD">
            <w:pPr>
              <w:rPr>
                <w:sz w:val="20"/>
                <w:szCs w:val="20"/>
              </w:rPr>
            </w:pPr>
            <w:r w:rsidRPr="00191E46">
              <w:rPr>
                <w:sz w:val="20"/>
                <w:szCs w:val="20"/>
              </w:rPr>
              <w:t>ГОСТ IEC 62479</w:t>
            </w:r>
          </w:p>
          <w:p w14:paraId="5CD9B6D1" w14:textId="77777777" w:rsidR="006330DD" w:rsidRPr="00191E46" w:rsidRDefault="006330DD" w:rsidP="006330DD">
            <w:pPr>
              <w:rPr>
                <w:sz w:val="20"/>
                <w:szCs w:val="20"/>
              </w:rPr>
            </w:pPr>
            <w:r w:rsidRPr="00191E46">
              <w:rPr>
                <w:sz w:val="20"/>
                <w:szCs w:val="20"/>
              </w:rPr>
              <w:t>ГОСТ Р МЭК 60204-1</w:t>
            </w:r>
          </w:p>
          <w:p w14:paraId="0D349B1F" w14:textId="27475348" w:rsidR="006330DD" w:rsidRPr="00191E46" w:rsidRDefault="006330DD" w:rsidP="006330DD">
            <w:pPr>
              <w:rPr>
                <w:sz w:val="20"/>
                <w:szCs w:val="20"/>
              </w:rPr>
            </w:pPr>
            <w:r w:rsidRPr="00191E46">
              <w:rPr>
                <w:sz w:val="20"/>
                <w:szCs w:val="20"/>
              </w:rPr>
              <w:t>ТР ТС 020/2011</w:t>
            </w:r>
          </w:p>
          <w:p w14:paraId="24803B94"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667A60B9"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7B61BF90" w14:textId="77777777" w:rsidR="006330DD" w:rsidRPr="00191E46" w:rsidRDefault="006330DD" w:rsidP="006330DD">
            <w:pPr>
              <w:rPr>
                <w:sz w:val="20"/>
                <w:szCs w:val="20"/>
              </w:rPr>
            </w:pPr>
            <w:r w:rsidRPr="00191E46">
              <w:rPr>
                <w:sz w:val="20"/>
                <w:szCs w:val="20"/>
              </w:rPr>
              <w:t>ГОСТ 30804.6.1</w:t>
            </w:r>
          </w:p>
          <w:p w14:paraId="2333B716" w14:textId="77777777" w:rsidR="006330DD" w:rsidRPr="00191E46" w:rsidRDefault="006330DD" w:rsidP="006330DD">
            <w:pPr>
              <w:rPr>
                <w:sz w:val="20"/>
                <w:szCs w:val="20"/>
              </w:rPr>
            </w:pPr>
            <w:r w:rsidRPr="00191E46">
              <w:rPr>
                <w:sz w:val="20"/>
                <w:szCs w:val="20"/>
              </w:rPr>
              <w:t>ГОСТ IEC 61000-6-3</w:t>
            </w:r>
          </w:p>
          <w:p w14:paraId="334F8096" w14:textId="09408760" w:rsidR="006330DD" w:rsidRPr="00191E46" w:rsidRDefault="006330DD" w:rsidP="006330DD">
            <w:pPr>
              <w:rPr>
                <w:sz w:val="20"/>
                <w:szCs w:val="20"/>
              </w:rPr>
            </w:pPr>
            <w:r w:rsidRPr="00191E46">
              <w:rPr>
                <w:sz w:val="20"/>
                <w:szCs w:val="20"/>
              </w:rPr>
              <w:t>ГОСТ IEC 61000-6-4</w:t>
            </w:r>
          </w:p>
          <w:p w14:paraId="5054E657" w14:textId="1F593D61" w:rsidR="006330DD" w:rsidRPr="00191E46" w:rsidRDefault="006330DD" w:rsidP="00EC1D12">
            <w:pPr>
              <w:rPr>
                <w:sz w:val="20"/>
                <w:szCs w:val="20"/>
              </w:rPr>
            </w:pPr>
            <w:r w:rsidRPr="00191E46">
              <w:rPr>
                <w:sz w:val="20"/>
                <w:szCs w:val="20"/>
              </w:rPr>
              <w:t xml:space="preserve">ГОСТ 30804.6.2 </w:t>
            </w:r>
          </w:p>
        </w:tc>
      </w:tr>
      <w:tr w:rsidR="00191E46" w:rsidRPr="00191E46" w14:paraId="38762888" w14:textId="77777777" w:rsidTr="003800DB">
        <w:trPr>
          <w:gridBefore w:val="1"/>
          <w:wBefore w:w="22" w:type="dxa"/>
        </w:trPr>
        <w:tc>
          <w:tcPr>
            <w:tcW w:w="704" w:type="dxa"/>
          </w:tcPr>
          <w:p w14:paraId="26BC27EE"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575CBA79" w14:textId="77777777" w:rsidR="006330DD" w:rsidRPr="00191E46" w:rsidRDefault="006330DD" w:rsidP="006330DD">
            <w:pPr>
              <w:rPr>
                <w:sz w:val="20"/>
                <w:szCs w:val="20"/>
              </w:rPr>
            </w:pPr>
            <w:r w:rsidRPr="00191E46">
              <w:rPr>
                <w:sz w:val="20"/>
                <w:szCs w:val="20"/>
              </w:rPr>
              <w:t>Электродвигатели переменного тока, многофазные, мощностью более 0,75 кВт, но не более 7,5 кВт</w:t>
            </w:r>
          </w:p>
          <w:p w14:paraId="1B6AA387" w14:textId="77777777" w:rsidR="006330DD" w:rsidRPr="00191E46" w:rsidRDefault="006330DD" w:rsidP="006330DD">
            <w:pPr>
              <w:rPr>
                <w:sz w:val="20"/>
                <w:szCs w:val="20"/>
              </w:rPr>
            </w:pPr>
            <w:r w:rsidRPr="00191E46">
              <w:rPr>
                <w:sz w:val="20"/>
                <w:szCs w:val="20"/>
              </w:rPr>
              <w:t>Электродвигатели переменного тока, многофазные, мощностью более 7,5 кВт, но не более 37 кВт</w:t>
            </w:r>
          </w:p>
          <w:p w14:paraId="65103746" w14:textId="77777777" w:rsidR="006330DD" w:rsidRPr="00191E46" w:rsidRDefault="006330DD" w:rsidP="006330DD">
            <w:pPr>
              <w:rPr>
                <w:sz w:val="20"/>
                <w:szCs w:val="20"/>
              </w:rPr>
            </w:pPr>
            <w:r w:rsidRPr="00191E46">
              <w:rPr>
                <w:sz w:val="20"/>
                <w:szCs w:val="20"/>
              </w:rPr>
              <w:t>Электродвигатели переменного тока, многофазные, мощностью более 37 кВт, но не более 75 кВт</w:t>
            </w:r>
          </w:p>
          <w:p w14:paraId="1B54AB1B" w14:textId="77777777" w:rsidR="006330DD" w:rsidRPr="00191E46" w:rsidRDefault="006330DD" w:rsidP="006330DD">
            <w:pPr>
              <w:rPr>
                <w:sz w:val="20"/>
                <w:szCs w:val="20"/>
              </w:rPr>
            </w:pPr>
          </w:p>
        </w:tc>
        <w:tc>
          <w:tcPr>
            <w:tcW w:w="2268" w:type="dxa"/>
            <w:gridSpan w:val="2"/>
          </w:tcPr>
          <w:p w14:paraId="3A257257" w14:textId="77777777" w:rsidR="006330DD" w:rsidRPr="00191E46" w:rsidRDefault="006330DD" w:rsidP="006330DD">
            <w:pPr>
              <w:rPr>
                <w:sz w:val="20"/>
                <w:szCs w:val="20"/>
              </w:rPr>
            </w:pPr>
            <w:r w:rsidRPr="00191E46">
              <w:rPr>
                <w:sz w:val="20"/>
                <w:szCs w:val="20"/>
              </w:rPr>
              <w:t xml:space="preserve">1с, 3с, 4с </w:t>
            </w:r>
          </w:p>
          <w:p w14:paraId="49A03B63" w14:textId="77777777" w:rsidR="006330DD" w:rsidRPr="00191E46" w:rsidRDefault="006330DD" w:rsidP="006330DD">
            <w:pPr>
              <w:rPr>
                <w:sz w:val="20"/>
                <w:szCs w:val="20"/>
              </w:rPr>
            </w:pPr>
            <w:r w:rsidRPr="00191E46">
              <w:rPr>
                <w:sz w:val="20"/>
                <w:szCs w:val="20"/>
              </w:rPr>
              <w:t>Сертификация</w:t>
            </w:r>
          </w:p>
          <w:p w14:paraId="23131F41" w14:textId="77777777" w:rsidR="006330DD" w:rsidRPr="00191E46" w:rsidRDefault="006330DD" w:rsidP="006330DD">
            <w:pPr>
              <w:rPr>
                <w:sz w:val="20"/>
                <w:szCs w:val="20"/>
              </w:rPr>
            </w:pPr>
          </w:p>
          <w:p w14:paraId="1A34F5E4" w14:textId="77777777" w:rsidR="006330DD" w:rsidRPr="00191E46" w:rsidRDefault="006330DD" w:rsidP="004F585D">
            <w:pPr>
              <w:rPr>
                <w:sz w:val="20"/>
                <w:szCs w:val="20"/>
              </w:rPr>
            </w:pPr>
          </w:p>
        </w:tc>
        <w:tc>
          <w:tcPr>
            <w:tcW w:w="2693" w:type="dxa"/>
            <w:gridSpan w:val="2"/>
          </w:tcPr>
          <w:p w14:paraId="1531A6D8" w14:textId="77777777" w:rsidR="006330DD" w:rsidRPr="00191E46" w:rsidRDefault="006330DD" w:rsidP="006330DD">
            <w:pPr>
              <w:jc w:val="center"/>
              <w:rPr>
                <w:sz w:val="20"/>
                <w:szCs w:val="20"/>
              </w:rPr>
            </w:pPr>
            <w:r w:rsidRPr="00191E46">
              <w:rPr>
                <w:sz w:val="20"/>
                <w:szCs w:val="20"/>
              </w:rPr>
              <w:t>8501 52 20</w:t>
            </w:r>
          </w:p>
          <w:p w14:paraId="2CDA6318" w14:textId="77777777" w:rsidR="006330DD" w:rsidRPr="00191E46" w:rsidRDefault="006330DD" w:rsidP="006330DD">
            <w:pPr>
              <w:jc w:val="center"/>
              <w:rPr>
                <w:sz w:val="20"/>
                <w:szCs w:val="20"/>
              </w:rPr>
            </w:pPr>
            <w:r w:rsidRPr="00191E46">
              <w:rPr>
                <w:sz w:val="20"/>
                <w:szCs w:val="20"/>
              </w:rPr>
              <w:t>8501 52 30</w:t>
            </w:r>
          </w:p>
          <w:p w14:paraId="51185327" w14:textId="77777777" w:rsidR="006330DD" w:rsidRPr="00191E46" w:rsidRDefault="006330DD" w:rsidP="006330DD">
            <w:pPr>
              <w:jc w:val="center"/>
              <w:rPr>
                <w:sz w:val="20"/>
                <w:szCs w:val="20"/>
              </w:rPr>
            </w:pPr>
            <w:r w:rsidRPr="00191E46">
              <w:rPr>
                <w:sz w:val="20"/>
                <w:szCs w:val="20"/>
              </w:rPr>
              <w:t>8501 52 90</w:t>
            </w:r>
          </w:p>
          <w:p w14:paraId="2D3AEB4A" w14:textId="77777777" w:rsidR="006330DD" w:rsidRPr="00191E46" w:rsidRDefault="006330DD" w:rsidP="006330DD">
            <w:pPr>
              <w:jc w:val="center"/>
              <w:rPr>
                <w:sz w:val="20"/>
                <w:szCs w:val="20"/>
              </w:rPr>
            </w:pPr>
            <w:r w:rsidRPr="00191E46">
              <w:rPr>
                <w:sz w:val="20"/>
                <w:szCs w:val="20"/>
              </w:rPr>
              <w:t>8501 52</w:t>
            </w:r>
          </w:p>
          <w:p w14:paraId="486153D8" w14:textId="77777777" w:rsidR="006330DD" w:rsidRPr="00191E46" w:rsidRDefault="006330DD" w:rsidP="006330DD">
            <w:pPr>
              <w:jc w:val="center"/>
              <w:rPr>
                <w:sz w:val="20"/>
                <w:szCs w:val="20"/>
              </w:rPr>
            </w:pPr>
            <w:r w:rsidRPr="00191E46">
              <w:rPr>
                <w:sz w:val="20"/>
                <w:szCs w:val="20"/>
              </w:rPr>
              <w:t>8501 52 200</w:t>
            </w:r>
          </w:p>
          <w:p w14:paraId="58DA56C4" w14:textId="77777777" w:rsidR="006330DD" w:rsidRPr="00191E46" w:rsidRDefault="006330DD" w:rsidP="006330DD">
            <w:pPr>
              <w:jc w:val="center"/>
              <w:rPr>
                <w:sz w:val="20"/>
                <w:szCs w:val="20"/>
              </w:rPr>
            </w:pPr>
            <w:r w:rsidRPr="00191E46">
              <w:rPr>
                <w:sz w:val="20"/>
                <w:szCs w:val="20"/>
              </w:rPr>
              <w:t>8501 52 200 1</w:t>
            </w:r>
          </w:p>
          <w:p w14:paraId="4B3F7A1D" w14:textId="77777777" w:rsidR="006330DD" w:rsidRPr="00191E46" w:rsidRDefault="006330DD" w:rsidP="006330DD">
            <w:pPr>
              <w:jc w:val="center"/>
              <w:rPr>
                <w:sz w:val="20"/>
                <w:szCs w:val="20"/>
              </w:rPr>
            </w:pPr>
            <w:r w:rsidRPr="00191E46">
              <w:rPr>
                <w:sz w:val="20"/>
                <w:szCs w:val="20"/>
              </w:rPr>
              <w:t>8501 52 200 9</w:t>
            </w:r>
          </w:p>
          <w:p w14:paraId="5D3C8D5D" w14:textId="77777777" w:rsidR="006330DD" w:rsidRPr="00191E46" w:rsidRDefault="006330DD" w:rsidP="006330DD">
            <w:pPr>
              <w:jc w:val="center"/>
              <w:rPr>
                <w:sz w:val="20"/>
                <w:szCs w:val="20"/>
              </w:rPr>
            </w:pPr>
            <w:r w:rsidRPr="00191E46">
              <w:rPr>
                <w:sz w:val="20"/>
                <w:szCs w:val="20"/>
              </w:rPr>
              <w:t>8501 52 300 0</w:t>
            </w:r>
          </w:p>
          <w:p w14:paraId="77081906" w14:textId="77777777" w:rsidR="006330DD" w:rsidRPr="00191E46" w:rsidRDefault="006330DD" w:rsidP="006330DD">
            <w:pPr>
              <w:jc w:val="center"/>
              <w:rPr>
                <w:sz w:val="20"/>
                <w:szCs w:val="20"/>
              </w:rPr>
            </w:pPr>
            <w:r w:rsidRPr="00191E46">
              <w:rPr>
                <w:sz w:val="20"/>
                <w:szCs w:val="20"/>
              </w:rPr>
              <w:t>8501 52 900</w:t>
            </w:r>
          </w:p>
          <w:p w14:paraId="0CB4FF22" w14:textId="77777777" w:rsidR="006330DD" w:rsidRPr="00191E46" w:rsidRDefault="006330DD" w:rsidP="006330DD">
            <w:pPr>
              <w:jc w:val="center"/>
              <w:rPr>
                <w:sz w:val="20"/>
                <w:szCs w:val="20"/>
              </w:rPr>
            </w:pPr>
            <w:r w:rsidRPr="00191E46">
              <w:rPr>
                <w:sz w:val="20"/>
                <w:szCs w:val="20"/>
              </w:rPr>
              <w:t>8501 52 900 1</w:t>
            </w:r>
          </w:p>
          <w:p w14:paraId="16AC69E3" w14:textId="77777777" w:rsidR="006330DD" w:rsidRPr="00191E46" w:rsidRDefault="006330DD" w:rsidP="006330DD">
            <w:pPr>
              <w:jc w:val="center"/>
              <w:rPr>
                <w:sz w:val="20"/>
                <w:szCs w:val="20"/>
              </w:rPr>
            </w:pPr>
            <w:r w:rsidRPr="00191E46">
              <w:rPr>
                <w:sz w:val="20"/>
                <w:szCs w:val="20"/>
              </w:rPr>
              <w:t>8501 52 900 2</w:t>
            </w:r>
          </w:p>
          <w:p w14:paraId="6F66D538" w14:textId="77777777" w:rsidR="006330DD" w:rsidRPr="00191E46" w:rsidRDefault="006330DD" w:rsidP="006330DD">
            <w:pPr>
              <w:jc w:val="center"/>
              <w:rPr>
                <w:sz w:val="20"/>
                <w:szCs w:val="20"/>
              </w:rPr>
            </w:pPr>
            <w:r w:rsidRPr="00191E46">
              <w:rPr>
                <w:sz w:val="20"/>
                <w:szCs w:val="20"/>
              </w:rPr>
              <w:t>8501 52 900 9</w:t>
            </w:r>
          </w:p>
          <w:p w14:paraId="7CC9DF73" w14:textId="77777777" w:rsidR="006330DD" w:rsidRPr="00191E46" w:rsidRDefault="006330DD" w:rsidP="006330DD">
            <w:pPr>
              <w:adjustRightInd w:val="0"/>
              <w:jc w:val="center"/>
              <w:rPr>
                <w:sz w:val="20"/>
                <w:szCs w:val="20"/>
              </w:rPr>
            </w:pPr>
          </w:p>
        </w:tc>
        <w:tc>
          <w:tcPr>
            <w:tcW w:w="2268" w:type="dxa"/>
            <w:gridSpan w:val="2"/>
          </w:tcPr>
          <w:p w14:paraId="570EC88B" w14:textId="77777777" w:rsidR="006330DD" w:rsidRPr="00191E46" w:rsidRDefault="006330DD" w:rsidP="006330DD">
            <w:pPr>
              <w:rPr>
                <w:sz w:val="20"/>
                <w:szCs w:val="20"/>
              </w:rPr>
            </w:pPr>
            <w:r w:rsidRPr="00191E46">
              <w:rPr>
                <w:sz w:val="20"/>
                <w:szCs w:val="20"/>
              </w:rPr>
              <w:t>ТР ТС 004/2011</w:t>
            </w:r>
          </w:p>
          <w:p w14:paraId="6D30586E" w14:textId="77777777" w:rsidR="006330DD" w:rsidRPr="00191E46" w:rsidRDefault="006330DD" w:rsidP="006330DD">
            <w:pPr>
              <w:rPr>
                <w:sz w:val="20"/>
                <w:szCs w:val="20"/>
              </w:rPr>
            </w:pPr>
            <w:r w:rsidRPr="00191E46">
              <w:rPr>
                <w:sz w:val="20"/>
                <w:szCs w:val="20"/>
              </w:rPr>
              <w:t>ТР ТС 020/2011</w:t>
            </w:r>
          </w:p>
          <w:p w14:paraId="678E44BF" w14:textId="77777777" w:rsidR="006330DD" w:rsidRPr="00191E46" w:rsidRDefault="006330DD" w:rsidP="006330DD">
            <w:pPr>
              <w:rPr>
                <w:sz w:val="20"/>
                <w:szCs w:val="20"/>
              </w:rPr>
            </w:pPr>
          </w:p>
        </w:tc>
        <w:tc>
          <w:tcPr>
            <w:tcW w:w="3090" w:type="dxa"/>
            <w:gridSpan w:val="3"/>
          </w:tcPr>
          <w:p w14:paraId="72BD6F4A" w14:textId="77777777" w:rsidR="006330DD" w:rsidRPr="00191E46" w:rsidRDefault="006330DD" w:rsidP="006330DD">
            <w:pPr>
              <w:rPr>
                <w:sz w:val="20"/>
                <w:szCs w:val="20"/>
              </w:rPr>
            </w:pPr>
            <w:r w:rsidRPr="00191E46">
              <w:rPr>
                <w:sz w:val="20"/>
                <w:szCs w:val="20"/>
              </w:rPr>
              <w:t>ТР ТС 004/2011</w:t>
            </w:r>
          </w:p>
          <w:p w14:paraId="15D38EDE" w14:textId="77777777" w:rsidR="006330DD" w:rsidRPr="00191E46" w:rsidRDefault="006330DD" w:rsidP="006330DD">
            <w:pPr>
              <w:rPr>
                <w:sz w:val="20"/>
                <w:szCs w:val="20"/>
              </w:rPr>
            </w:pPr>
            <w:r w:rsidRPr="00191E46">
              <w:rPr>
                <w:sz w:val="20"/>
                <w:szCs w:val="20"/>
              </w:rPr>
              <w:t>ГОСТ 12.2.007.0</w:t>
            </w:r>
          </w:p>
          <w:p w14:paraId="701C911E" w14:textId="77777777" w:rsidR="006330DD" w:rsidRPr="00191E46" w:rsidRDefault="006330DD" w:rsidP="006330DD">
            <w:pPr>
              <w:rPr>
                <w:sz w:val="20"/>
                <w:szCs w:val="20"/>
              </w:rPr>
            </w:pPr>
            <w:r w:rsidRPr="00191E46">
              <w:rPr>
                <w:sz w:val="20"/>
                <w:szCs w:val="20"/>
              </w:rPr>
              <w:t>ГОСТ 12.2.007.1</w:t>
            </w:r>
          </w:p>
          <w:p w14:paraId="12F82E20" w14:textId="77777777" w:rsidR="006330DD" w:rsidRPr="00191E46" w:rsidRDefault="006330DD" w:rsidP="006330DD">
            <w:pPr>
              <w:rPr>
                <w:sz w:val="20"/>
                <w:szCs w:val="20"/>
              </w:rPr>
            </w:pPr>
            <w:r w:rsidRPr="00191E46">
              <w:rPr>
                <w:sz w:val="20"/>
                <w:szCs w:val="20"/>
              </w:rPr>
              <w:t>ГОСТ IEC 60034-1</w:t>
            </w:r>
          </w:p>
          <w:p w14:paraId="560E4FC6" w14:textId="77777777" w:rsidR="006330DD" w:rsidRPr="00191E46" w:rsidRDefault="006330DD" w:rsidP="006330DD">
            <w:pPr>
              <w:rPr>
                <w:sz w:val="20"/>
                <w:szCs w:val="20"/>
              </w:rPr>
            </w:pPr>
            <w:r w:rsidRPr="00191E46">
              <w:rPr>
                <w:sz w:val="20"/>
                <w:szCs w:val="20"/>
              </w:rPr>
              <w:t>ГОСТ IEC 60034-5</w:t>
            </w:r>
          </w:p>
          <w:p w14:paraId="7E174A13" w14:textId="77777777" w:rsidR="006330DD" w:rsidRPr="00191E46" w:rsidRDefault="006330DD" w:rsidP="006330DD">
            <w:pPr>
              <w:rPr>
                <w:sz w:val="20"/>
                <w:szCs w:val="20"/>
              </w:rPr>
            </w:pPr>
            <w:r w:rsidRPr="00191E46">
              <w:rPr>
                <w:sz w:val="20"/>
                <w:szCs w:val="20"/>
              </w:rPr>
              <w:t>ГОСТ МЭК 60034-6</w:t>
            </w:r>
          </w:p>
          <w:p w14:paraId="5E81B15D" w14:textId="77777777" w:rsidR="006330DD" w:rsidRPr="00191E46" w:rsidRDefault="006330DD" w:rsidP="006330DD">
            <w:pPr>
              <w:rPr>
                <w:sz w:val="20"/>
                <w:szCs w:val="20"/>
              </w:rPr>
            </w:pPr>
            <w:r w:rsidRPr="00191E46">
              <w:rPr>
                <w:sz w:val="20"/>
                <w:szCs w:val="20"/>
              </w:rPr>
              <w:t>ГОСТ МЭК 60034-7</w:t>
            </w:r>
          </w:p>
          <w:p w14:paraId="307E1D5E" w14:textId="77777777" w:rsidR="006330DD" w:rsidRPr="00191E46" w:rsidRDefault="006330DD" w:rsidP="006330DD">
            <w:pPr>
              <w:rPr>
                <w:sz w:val="20"/>
                <w:szCs w:val="20"/>
              </w:rPr>
            </w:pPr>
            <w:r w:rsidRPr="00191E46">
              <w:rPr>
                <w:sz w:val="20"/>
                <w:szCs w:val="20"/>
              </w:rPr>
              <w:t xml:space="preserve">ГОСТ IEC 60034-8 </w:t>
            </w:r>
          </w:p>
          <w:p w14:paraId="71397E28" w14:textId="77777777" w:rsidR="006330DD" w:rsidRPr="00191E46" w:rsidRDefault="006330DD" w:rsidP="006330DD">
            <w:pPr>
              <w:rPr>
                <w:sz w:val="20"/>
                <w:szCs w:val="20"/>
              </w:rPr>
            </w:pPr>
            <w:r w:rsidRPr="00191E46">
              <w:rPr>
                <w:sz w:val="20"/>
                <w:szCs w:val="20"/>
              </w:rPr>
              <w:t>ГОСТ IEC 60034-9</w:t>
            </w:r>
          </w:p>
          <w:p w14:paraId="45A9AAA9" w14:textId="77777777" w:rsidR="006330DD" w:rsidRPr="00191E46" w:rsidRDefault="006330DD" w:rsidP="006330DD">
            <w:pPr>
              <w:rPr>
                <w:sz w:val="20"/>
                <w:szCs w:val="20"/>
              </w:rPr>
            </w:pPr>
            <w:r w:rsidRPr="00191E46">
              <w:rPr>
                <w:sz w:val="20"/>
                <w:szCs w:val="20"/>
              </w:rPr>
              <w:t>ГОСТ IEC 60034-11</w:t>
            </w:r>
          </w:p>
          <w:p w14:paraId="1904DF0D" w14:textId="77777777" w:rsidR="006330DD" w:rsidRPr="00191E46" w:rsidRDefault="006330DD" w:rsidP="006330DD">
            <w:pPr>
              <w:rPr>
                <w:sz w:val="20"/>
                <w:szCs w:val="20"/>
              </w:rPr>
            </w:pPr>
            <w:r w:rsidRPr="00191E46">
              <w:rPr>
                <w:sz w:val="20"/>
                <w:szCs w:val="20"/>
              </w:rPr>
              <w:t>СТ РК IEC 60034-11</w:t>
            </w:r>
          </w:p>
          <w:p w14:paraId="6AEDBE67" w14:textId="77777777" w:rsidR="006330DD" w:rsidRPr="00191E46" w:rsidRDefault="006330DD" w:rsidP="006330DD">
            <w:pPr>
              <w:rPr>
                <w:sz w:val="20"/>
                <w:szCs w:val="20"/>
              </w:rPr>
            </w:pPr>
            <w:r w:rsidRPr="00191E46">
              <w:rPr>
                <w:sz w:val="20"/>
                <w:szCs w:val="20"/>
              </w:rPr>
              <w:t>ГОСТ IEC 60034-14</w:t>
            </w:r>
          </w:p>
          <w:p w14:paraId="3DAE569A" w14:textId="77777777" w:rsidR="006330DD" w:rsidRPr="00191E46" w:rsidRDefault="006330DD" w:rsidP="006330DD">
            <w:pPr>
              <w:rPr>
                <w:sz w:val="20"/>
                <w:szCs w:val="20"/>
              </w:rPr>
            </w:pPr>
            <w:r w:rsidRPr="00191E46">
              <w:rPr>
                <w:sz w:val="20"/>
                <w:szCs w:val="20"/>
              </w:rPr>
              <w:t>ГОСТ IEC 60034-29</w:t>
            </w:r>
          </w:p>
          <w:p w14:paraId="643D1C0C" w14:textId="77777777" w:rsidR="006330DD" w:rsidRPr="00191E46" w:rsidRDefault="006330DD" w:rsidP="006330DD">
            <w:pPr>
              <w:rPr>
                <w:sz w:val="20"/>
                <w:szCs w:val="20"/>
              </w:rPr>
            </w:pPr>
            <w:r w:rsidRPr="00191E46">
              <w:rPr>
                <w:sz w:val="20"/>
                <w:szCs w:val="20"/>
              </w:rPr>
              <w:t>ГОСТ IEC 62311</w:t>
            </w:r>
          </w:p>
          <w:p w14:paraId="1769EADA" w14:textId="77777777" w:rsidR="006330DD" w:rsidRPr="00191E46" w:rsidRDefault="006330DD" w:rsidP="006330DD">
            <w:pPr>
              <w:rPr>
                <w:sz w:val="20"/>
                <w:szCs w:val="20"/>
              </w:rPr>
            </w:pPr>
            <w:r w:rsidRPr="00191E46">
              <w:rPr>
                <w:sz w:val="20"/>
                <w:szCs w:val="20"/>
              </w:rPr>
              <w:t>ГОСТ IEC 62479</w:t>
            </w:r>
          </w:p>
          <w:p w14:paraId="63A553F1" w14:textId="63F32277" w:rsidR="006330DD" w:rsidRPr="00191E46" w:rsidRDefault="006330DD" w:rsidP="006330DD">
            <w:pPr>
              <w:rPr>
                <w:sz w:val="20"/>
                <w:szCs w:val="20"/>
              </w:rPr>
            </w:pPr>
            <w:r w:rsidRPr="00191E46">
              <w:rPr>
                <w:sz w:val="20"/>
                <w:szCs w:val="20"/>
              </w:rPr>
              <w:t>ГОСТ Р МЭК 60204-1</w:t>
            </w:r>
          </w:p>
          <w:p w14:paraId="33367890" w14:textId="77777777" w:rsidR="006330DD" w:rsidRPr="00191E46" w:rsidRDefault="006330DD" w:rsidP="006330DD">
            <w:pPr>
              <w:rPr>
                <w:sz w:val="20"/>
                <w:szCs w:val="20"/>
              </w:rPr>
            </w:pPr>
            <w:r w:rsidRPr="00191E46">
              <w:rPr>
                <w:sz w:val="20"/>
                <w:szCs w:val="20"/>
              </w:rPr>
              <w:t>ТР ТС 020/2011</w:t>
            </w:r>
          </w:p>
          <w:p w14:paraId="1DC6FE71"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761BF21D"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4B69A516" w14:textId="77777777" w:rsidR="006330DD" w:rsidRPr="00191E46" w:rsidRDefault="006330DD" w:rsidP="006330DD">
            <w:pPr>
              <w:jc w:val="both"/>
              <w:rPr>
                <w:sz w:val="20"/>
                <w:szCs w:val="20"/>
                <w:shd w:val="clear" w:color="auto" w:fill="FFFFFF"/>
              </w:rPr>
            </w:pPr>
            <w:r w:rsidRPr="00191E46">
              <w:rPr>
                <w:sz w:val="20"/>
                <w:szCs w:val="20"/>
                <w:shd w:val="clear" w:color="auto" w:fill="FFFFFF"/>
              </w:rPr>
              <w:lastRenderedPageBreak/>
              <w:t>ГОСТ 30804.6.1</w:t>
            </w:r>
          </w:p>
          <w:p w14:paraId="27B89F1E"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IEC 61000-6-3</w:t>
            </w:r>
          </w:p>
          <w:p w14:paraId="70BD137E"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30804.6.2</w:t>
            </w:r>
          </w:p>
          <w:p w14:paraId="587DD575" w14:textId="77777777" w:rsidR="006330DD" w:rsidRPr="00191E46" w:rsidRDefault="006330DD" w:rsidP="006330DD">
            <w:pPr>
              <w:shd w:val="clear" w:color="auto" w:fill="FFFFFF"/>
              <w:rPr>
                <w:sz w:val="20"/>
                <w:szCs w:val="20"/>
              </w:rPr>
            </w:pPr>
            <w:r w:rsidRPr="00191E46">
              <w:rPr>
                <w:sz w:val="20"/>
                <w:szCs w:val="20"/>
              </w:rPr>
              <w:t xml:space="preserve">ГОСТ IEC 61000-6-4 </w:t>
            </w:r>
          </w:p>
          <w:p w14:paraId="6E72E176" w14:textId="383063E1" w:rsidR="006330DD" w:rsidRPr="00191E46" w:rsidRDefault="006330DD" w:rsidP="006330DD">
            <w:pPr>
              <w:shd w:val="clear" w:color="auto" w:fill="FFFFFF"/>
              <w:rPr>
                <w:sz w:val="20"/>
                <w:szCs w:val="20"/>
              </w:rPr>
            </w:pPr>
            <w:r w:rsidRPr="00191E46">
              <w:rPr>
                <w:sz w:val="20"/>
                <w:szCs w:val="20"/>
              </w:rPr>
              <w:t>ГОСТ IEC 61000-3-3</w:t>
            </w:r>
          </w:p>
          <w:p w14:paraId="57F04AE5" w14:textId="735D3701" w:rsidR="006330DD" w:rsidRPr="00191E46" w:rsidRDefault="006330DD" w:rsidP="006330DD">
            <w:pPr>
              <w:shd w:val="clear" w:color="auto" w:fill="FFFFFF"/>
              <w:rPr>
                <w:sz w:val="20"/>
                <w:szCs w:val="20"/>
              </w:rPr>
            </w:pPr>
            <w:r w:rsidRPr="00191E46">
              <w:rPr>
                <w:sz w:val="20"/>
                <w:szCs w:val="20"/>
              </w:rPr>
              <w:t>ГОСТ IEC 61000-3-2</w:t>
            </w:r>
          </w:p>
        </w:tc>
      </w:tr>
      <w:tr w:rsidR="00191E46" w:rsidRPr="00191E46" w14:paraId="54901624" w14:textId="77777777" w:rsidTr="003800DB">
        <w:trPr>
          <w:gridBefore w:val="1"/>
          <w:wBefore w:w="22" w:type="dxa"/>
        </w:trPr>
        <w:tc>
          <w:tcPr>
            <w:tcW w:w="704" w:type="dxa"/>
          </w:tcPr>
          <w:p w14:paraId="27FDAE1E"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38988D98" w14:textId="77777777" w:rsidR="006330DD" w:rsidRPr="00191E46" w:rsidRDefault="006330DD" w:rsidP="006330DD">
            <w:pPr>
              <w:rPr>
                <w:sz w:val="20"/>
                <w:szCs w:val="20"/>
              </w:rPr>
            </w:pPr>
            <w:r w:rsidRPr="00191E46">
              <w:rPr>
                <w:sz w:val="20"/>
                <w:szCs w:val="20"/>
              </w:rPr>
              <w:t xml:space="preserve">Электродвигатели переменного тока, многофазные, мощностью более 75 кВт, тяговые </w:t>
            </w:r>
          </w:p>
          <w:p w14:paraId="4F7CE36C" w14:textId="77777777" w:rsidR="006330DD" w:rsidRPr="00191E46" w:rsidRDefault="006330DD" w:rsidP="006330DD">
            <w:pPr>
              <w:rPr>
                <w:sz w:val="20"/>
                <w:szCs w:val="20"/>
              </w:rPr>
            </w:pPr>
            <w:r w:rsidRPr="00191E46">
              <w:rPr>
                <w:sz w:val="20"/>
                <w:szCs w:val="20"/>
              </w:rPr>
              <w:t xml:space="preserve">Электродвигатели переменного тока, многофазные, мощностью более 75 кВт, но не более 375 кВт (кроме тяговых двигателей) </w:t>
            </w:r>
          </w:p>
          <w:p w14:paraId="052D92F6" w14:textId="77777777" w:rsidR="006330DD" w:rsidRPr="00191E46" w:rsidRDefault="006330DD" w:rsidP="006330DD">
            <w:pPr>
              <w:rPr>
                <w:sz w:val="20"/>
                <w:szCs w:val="20"/>
              </w:rPr>
            </w:pPr>
            <w:r w:rsidRPr="00191E46">
              <w:rPr>
                <w:sz w:val="20"/>
                <w:szCs w:val="20"/>
              </w:rPr>
              <w:t>Электродвигатели переменного тока, многофазные, мощностью более 375 кВт, но не более 750 кВт (кроме тяговых двигателей)</w:t>
            </w:r>
          </w:p>
          <w:p w14:paraId="406B89FC" w14:textId="77777777" w:rsidR="006330DD" w:rsidRPr="00191E46" w:rsidRDefault="006330DD" w:rsidP="006330DD">
            <w:pPr>
              <w:rPr>
                <w:sz w:val="20"/>
                <w:szCs w:val="20"/>
              </w:rPr>
            </w:pPr>
            <w:r w:rsidRPr="00191E46">
              <w:rPr>
                <w:sz w:val="20"/>
                <w:szCs w:val="20"/>
              </w:rPr>
              <w:t>Электродвигатели переменного тока, многофазные, мощностью более 750 кВт, (кроме тяговых двигателей)</w:t>
            </w:r>
          </w:p>
          <w:p w14:paraId="4A0D7E07" w14:textId="77777777" w:rsidR="006330DD" w:rsidRPr="00191E46" w:rsidRDefault="006330DD" w:rsidP="006330DD">
            <w:pPr>
              <w:rPr>
                <w:sz w:val="20"/>
                <w:szCs w:val="20"/>
              </w:rPr>
            </w:pPr>
          </w:p>
        </w:tc>
        <w:tc>
          <w:tcPr>
            <w:tcW w:w="2268" w:type="dxa"/>
            <w:gridSpan w:val="2"/>
          </w:tcPr>
          <w:p w14:paraId="78995F3C" w14:textId="77777777" w:rsidR="006330DD" w:rsidRPr="00191E46" w:rsidRDefault="006330DD" w:rsidP="006330DD">
            <w:pPr>
              <w:rPr>
                <w:sz w:val="20"/>
                <w:szCs w:val="20"/>
              </w:rPr>
            </w:pPr>
            <w:r w:rsidRPr="00191E46">
              <w:rPr>
                <w:sz w:val="20"/>
                <w:szCs w:val="20"/>
              </w:rPr>
              <w:t xml:space="preserve">1с, 3с, 4с </w:t>
            </w:r>
          </w:p>
          <w:p w14:paraId="2EE78712" w14:textId="77777777" w:rsidR="006330DD" w:rsidRPr="00191E46" w:rsidRDefault="006330DD" w:rsidP="006330DD">
            <w:pPr>
              <w:rPr>
                <w:sz w:val="20"/>
                <w:szCs w:val="20"/>
              </w:rPr>
            </w:pPr>
            <w:r w:rsidRPr="00191E46">
              <w:rPr>
                <w:sz w:val="20"/>
                <w:szCs w:val="20"/>
              </w:rPr>
              <w:t>Сертификация</w:t>
            </w:r>
          </w:p>
          <w:p w14:paraId="03358433" w14:textId="77777777" w:rsidR="006330DD" w:rsidRPr="00191E46" w:rsidRDefault="006330DD" w:rsidP="006330DD">
            <w:pPr>
              <w:rPr>
                <w:sz w:val="20"/>
                <w:szCs w:val="20"/>
              </w:rPr>
            </w:pPr>
          </w:p>
          <w:p w14:paraId="02A8B72D" w14:textId="7BA76620" w:rsidR="006330DD" w:rsidRPr="00191E46" w:rsidRDefault="006330DD" w:rsidP="006330DD">
            <w:pPr>
              <w:ind w:right="-143"/>
              <w:rPr>
                <w:sz w:val="20"/>
                <w:szCs w:val="20"/>
              </w:rPr>
            </w:pPr>
          </w:p>
        </w:tc>
        <w:tc>
          <w:tcPr>
            <w:tcW w:w="2693" w:type="dxa"/>
            <w:gridSpan w:val="2"/>
          </w:tcPr>
          <w:p w14:paraId="491FDB97" w14:textId="77777777" w:rsidR="006330DD" w:rsidRPr="00191E46" w:rsidRDefault="006330DD" w:rsidP="006330DD">
            <w:pPr>
              <w:jc w:val="center"/>
              <w:rPr>
                <w:sz w:val="20"/>
                <w:szCs w:val="20"/>
              </w:rPr>
            </w:pPr>
            <w:r w:rsidRPr="00191E46">
              <w:rPr>
                <w:sz w:val="20"/>
                <w:szCs w:val="20"/>
              </w:rPr>
              <w:t>8501 53 50</w:t>
            </w:r>
          </w:p>
          <w:p w14:paraId="663805CC" w14:textId="77777777" w:rsidR="006330DD" w:rsidRPr="00191E46" w:rsidRDefault="006330DD" w:rsidP="006330DD">
            <w:pPr>
              <w:jc w:val="center"/>
              <w:rPr>
                <w:sz w:val="20"/>
                <w:szCs w:val="20"/>
              </w:rPr>
            </w:pPr>
            <w:r w:rsidRPr="00191E46">
              <w:rPr>
                <w:sz w:val="20"/>
                <w:szCs w:val="20"/>
              </w:rPr>
              <w:t>8501 53 81</w:t>
            </w:r>
          </w:p>
          <w:p w14:paraId="0E434A10" w14:textId="77777777" w:rsidR="006330DD" w:rsidRPr="00191E46" w:rsidRDefault="006330DD" w:rsidP="006330DD">
            <w:pPr>
              <w:jc w:val="center"/>
              <w:rPr>
                <w:sz w:val="20"/>
                <w:szCs w:val="20"/>
              </w:rPr>
            </w:pPr>
            <w:r w:rsidRPr="00191E46">
              <w:rPr>
                <w:sz w:val="20"/>
                <w:szCs w:val="20"/>
              </w:rPr>
              <w:t>8501 53 94</w:t>
            </w:r>
          </w:p>
          <w:p w14:paraId="467D1151" w14:textId="77777777" w:rsidR="006330DD" w:rsidRPr="00191E46" w:rsidRDefault="006330DD" w:rsidP="006330DD">
            <w:pPr>
              <w:jc w:val="center"/>
              <w:rPr>
                <w:sz w:val="20"/>
                <w:szCs w:val="20"/>
              </w:rPr>
            </w:pPr>
            <w:r w:rsidRPr="00191E46">
              <w:rPr>
                <w:sz w:val="20"/>
                <w:szCs w:val="20"/>
              </w:rPr>
              <w:t>8501 53 99</w:t>
            </w:r>
          </w:p>
          <w:p w14:paraId="470E3188" w14:textId="77777777" w:rsidR="006330DD" w:rsidRPr="00191E46" w:rsidRDefault="006330DD" w:rsidP="006330DD">
            <w:pPr>
              <w:jc w:val="center"/>
              <w:rPr>
                <w:sz w:val="20"/>
                <w:szCs w:val="20"/>
              </w:rPr>
            </w:pPr>
            <w:r w:rsidRPr="00191E46">
              <w:rPr>
                <w:sz w:val="20"/>
                <w:szCs w:val="20"/>
              </w:rPr>
              <w:t>8501 53</w:t>
            </w:r>
          </w:p>
          <w:p w14:paraId="068F17D6" w14:textId="77777777" w:rsidR="006330DD" w:rsidRPr="00191E46" w:rsidRDefault="006330DD" w:rsidP="006330DD">
            <w:pPr>
              <w:jc w:val="center"/>
              <w:rPr>
                <w:sz w:val="20"/>
                <w:szCs w:val="20"/>
              </w:rPr>
            </w:pPr>
            <w:r w:rsidRPr="00191E46">
              <w:rPr>
                <w:sz w:val="20"/>
                <w:szCs w:val="20"/>
              </w:rPr>
              <w:t>8501 53 500 0</w:t>
            </w:r>
          </w:p>
          <w:p w14:paraId="3A920FA9" w14:textId="77777777" w:rsidR="006330DD" w:rsidRPr="00191E46" w:rsidRDefault="006330DD" w:rsidP="006330DD">
            <w:pPr>
              <w:jc w:val="center"/>
              <w:rPr>
                <w:sz w:val="20"/>
                <w:szCs w:val="20"/>
              </w:rPr>
            </w:pPr>
            <w:r w:rsidRPr="00191E46">
              <w:rPr>
                <w:sz w:val="20"/>
                <w:szCs w:val="20"/>
              </w:rPr>
              <w:t>8501 53 810 0</w:t>
            </w:r>
          </w:p>
          <w:p w14:paraId="106F929A" w14:textId="77777777" w:rsidR="006330DD" w:rsidRPr="00191E46" w:rsidRDefault="006330DD" w:rsidP="006330DD">
            <w:pPr>
              <w:jc w:val="center"/>
              <w:rPr>
                <w:sz w:val="20"/>
                <w:szCs w:val="20"/>
              </w:rPr>
            </w:pPr>
            <w:r w:rsidRPr="00191E46">
              <w:rPr>
                <w:sz w:val="20"/>
                <w:szCs w:val="20"/>
              </w:rPr>
              <w:t>8501 53 940 0</w:t>
            </w:r>
          </w:p>
          <w:p w14:paraId="2357C702" w14:textId="77777777" w:rsidR="006330DD" w:rsidRPr="00191E46" w:rsidRDefault="006330DD" w:rsidP="006330DD">
            <w:pPr>
              <w:jc w:val="center"/>
              <w:rPr>
                <w:sz w:val="20"/>
                <w:szCs w:val="20"/>
              </w:rPr>
            </w:pPr>
            <w:r w:rsidRPr="00191E46">
              <w:rPr>
                <w:sz w:val="20"/>
                <w:szCs w:val="20"/>
              </w:rPr>
              <w:t>8501 53 990 0</w:t>
            </w:r>
          </w:p>
          <w:p w14:paraId="797A5FE1" w14:textId="77777777" w:rsidR="006330DD" w:rsidRPr="00191E46" w:rsidRDefault="006330DD" w:rsidP="006330DD">
            <w:pPr>
              <w:jc w:val="center"/>
              <w:rPr>
                <w:sz w:val="20"/>
                <w:szCs w:val="20"/>
              </w:rPr>
            </w:pPr>
          </w:p>
          <w:p w14:paraId="1D87EAA7" w14:textId="77777777" w:rsidR="006330DD" w:rsidRPr="00191E46" w:rsidRDefault="006330DD" w:rsidP="006330DD">
            <w:pPr>
              <w:adjustRightInd w:val="0"/>
              <w:jc w:val="center"/>
              <w:rPr>
                <w:sz w:val="20"/>
                <w:szCs w:val="20"/>
              </w:rPr>
            </w:pPr>
          </w:p>
        </w:tc>
        <w:tc>
          <w:tcPr>
            <w:tcW w:w="2268" w:type="dxa"/>
            <w:gridSpan w:val="2"/>
          </w:tcPr>
          <w:p w14:paraId="66BD37DE" w14:textId="77777777" w:rsidR="006330DD" w:rsidRPr="00191E46" w:rsidRDefault="006330DD" w:rsidP="006330DD">
            <w:pPr>
              <w:rPr>
                <w:sz w:val="20"/>
                <w:szCs w:val="20"/>
              </w:rPr>
            </w:pPr>
            <w:r w:rsidRPr="00191E46">
              <w:rPr>
                <w:sz w:val="20"/>
                <w:szCs w:val="20"/>
              </w:rPr>
              <w:t>ТР ТС 004/2011</w:t>
            </w:r>
          </w:p>
          <w:p w14:paraId="04152687" w14:textId="77777777" w:rsidR="006330DD" w:rsidRPr="00191E46" w:rsidRDefault="006330DD" w:rsidP="006330DD">
            <w:pPr>
              <w:rPr>
                <w:sz w:val="20"/>
                <w:szCs w:val="20"/>
              </w:rPr>
            </w:pPr>
            <w:r w:rsidRPr="00191E46">
              <w:rPr>
                <w:sz w:val="20"/>
                <w:szCs w:val="20"/>
              </w:rPr>
              <w:t>ТР ТС 020/2011</w:t>
            </w:r>
          </w:p>
          <w:p w14:paraId="0241D015" w14:textId="77777777" w:rsidR="006330DD" w:rsidRPr="00191E46" w:rsidRDefault="006330DD" w:rsidP="006330DD">
            <w:pPr>
              <w:rPr>
                <w:sz w:val="20"/>
                <w:szCs w:val="20"/>
              </w:rPr>
            </w:pPr>
          </w:p>
        </w:tc>
        <w:tc>
          <w:tcPr>
            <w:tcW w:w="3090" w:type="dxa"/>
            <w:gridSpan w:val="3"/>
          </w:tcPr>
          <w:p w14:paraId="3A73CB94" w14:textId="6CA6BE9B" w:rsidR="006330DD" w:rsidRPr="00191E46" w:rsidRDefault="006330DD" w:rsidP="006330DD">
            <w:pPr>
              <w:rPr>
                <w:sz w:val="20"/>
                <w:szCs w:val="20"/>
              </w:rPr>
            </w:pPr>
            <w:r w:rsidRPr="00191E46">
              <w:rPr>
                <w:sz w:val="20"/>
                <w:szCs w:val="20"/>
              </w:rPr>
              <w:t>ТР ТС 004/2011</w:t>
            </w:r>
          </w:p>
          <w:p w14:paraId="731076F0" w14:textId="77777777" w:rsidR="006330DD" w:rsidRPr="00191E46" w:rsidRDefault="006330DD" w:rsidP="006330DD">
            <w:pPr>
              <w:rPr>
                <w:sz w:val="20"/>
                <w:szCs w:val="20"/>
              </w:rPr>
            </w:pPr>
            <w:r w:rsidRPr="00191E46">
              <w:rPr>
                <w:sz w:val="20"/>
                <w:szCs w:val="20"/>
              </w:rPr>
              <w:t xml:space="preserve">ГОСТ 12.2.007.0 </w:t>
            </w:r>
          </w:p>
          <w:p w14:paraId="59AFC8BA" w14:textId="77777777" w:rsidR="006330DD" w:rsidRPr="00191E46" w:rsidRDefault="006330DD" w:rsidP="006330DD">
            <w:pPr>
              <w:rPr>
                <w:sz w:val="20"/>
                <w:szCs w:val="20"/>
              </w:rPr>
            </w:pPr>
            <w:r w:rsidRPr="00191E46">
              <w:rPr>
                <w:sz w:val="20"/>
                <w:szCs w:val="20"/>
              </w:rPr>
              <w:t>ГОСТ 12.2.007.1</w:t>
            </w:r>
          </w:p>
          <w:p w14:paraId="47B46501" w14:textId="77777777" w:rsidR="006330DD" w:rsidRPr="00191E46" w:rsidRDefault="006330DD" w:rsidP="006330DD">
            <w:pPr>
              <w:rPr>
                <w:sz w:val="20"/>
                <w:szCs w:val="20"/>
              </w:rPr>
            </w:pPr>
            <w:r w:rsidRPr="00191E46">
              <w:rPr>
                <w:sz w:val="20"/>
                <w:szCs w:val="20"/>
              </w:rPr>
              <w:t>ГОСТ IEC 60034-1</w:t>
            </w:r>
          </w:p>
          <w:p w14:paraId="6E93C49B" w14:textId="77777777" w:rsidR="006330DD" w:rsidRPr="00191E46" w:rsidRDefault="006330DD" w:rsidP="006330DD">
            <w:pPr>
              <w:rPr>
                <w:sz w:val="20"/>
                <w:szCs w:val="20"/>
              </w:rPr>
            </w:pPr>
            <w:r w:rsidRPr="00191E46">
              <w:rPr>
                <w:sz w:val="20"/>
                <w:szCs w:val="20"/>
              </w:rPr>
              <w:t>ГОСТ IEC 60034-5</w:t>
            </w:r>
          </w:p>
          <w:p w14:paraId="35EA6811" w14:textId="77777777" w:rsidR="006330DD" w:rsidRPr="00191E46" w:rsidRDefault="006330DD" w:rsidP="006330DD">
            <w:pPr>
              <w:rPr>
                <w:sz w:val="20"/>
                <w:szCs w:val="20"/>
              </w:rPr>
            </w:pPr>
            <w:r w:rsidRPr="00191E46">
              <w:rPr>
                <w:sz w:val="20"/>
                <w:szCs w:val="20"/>
              </w:rPr>
              <w:t>ГОСТ МЭК 60034-6</w:t>
            </w:r>
          </w:p>
          <w:p w14:paraId="7CA73475" w14:textId="77777777" w:rsidR="006330DD" w:rsidRPr="00191E46" w:rsidRDefault="006330DD" w:rsidP="006330DD">
            <w:pPr>
              <w:rPr>
                <w:sz w:val="20"/>
                <w:szCs w:val="20"/>
              </w:rPr>
            </w:pPr>
            <w:r w:rsidRPr="00191E46">
              <w:rPr>
                <w:sz w:val="20"/>
                <w:szCs w:val="20"/>
              </w:rPr>
              <w:t>ГОСТ МЭК 60034-7</w:t>
            </w:r>
          </w:p>
          <w:p w14:paraId="35945601" w14:textId="77777777" w:rsidR="006330DD" w:rsidRPr="00191E46" w:rsidRDefault="006330DD" w:rsidP="006330DD">
            <w:pPr>
              <w:rPr>
                <w:sz w:val="20"/>
                <w:szCs w:val="20"/>
              </w:rPr>
            </w:pPr>
            <w:r w:rsidRPr="00191E46">
              <w:rPr>
                <w:sz w:val="20"/>
                <w:szCs w:val="20"/>
              </w:rPr>
              <w:t>ГОСТ IEC 60034-8</w:t>
            </w:r>
          </w:p>
          <w:p w14:paraId="16B4349D" w14:textId="77777777" w:rsidR="006330DD" w:rsidRPr="00191E46" w:rsidRDefault="006330DD" w:rsidP="006330DD">
            <w:pPr>
              <w:rPr>
                <w:sz w:val="20"/>
                <w:szCs w:val="20"/>
              </w:rPr>
            </w:pPr>
            <w:r w:rsidRPr="00191E46">
              <w:rPr>
                <w:sz w:val="20"/>
                <w:szCs w:val="20"/>
              </w:rPr>
              <w:t>ГОСТ IEC 60034-9</w:t>
            </w:r>
          </w:p>
          <w:p w14:paraId="1A53331E" w14:textId="77777777" w:rsidR="006330DD" w:rsidRPr="00191E46" w:rsidRDefault="006330DD" w:rsidP="006330DD">
            <w:pPr>
              <w:rPr>
                <w:sz w:val="20"/>
                <w:szCs w:val="20"/>
              </w:rPr>
            </w:pPr>
            <w:r w:rsidRPr="00191E46">
              <w:rPr>
                <w:sz w:val="20"/>
                <w:szCs w:val="20"/>
              </w:rPr>
              <w:t>ГОСТ IEC 60034-11</w:t>
            </w:r>
          </w:p>
          <w:p w14:paraId="04DCD5B3" w14:textId="77777777" w:rsidR="006330DD" w:rsidRPr="00191E46" w:rsidRDefault="006330DD" w:rsidP="006330DD">
            <w:pPr>
              <w:rPr>
                <w:sz w:val="20"/>
                <w:szCs w:val="20"/>
              </w:rPr>
            </w:pPr>
            <w:r w:rsidRPr="00191E46">
              <w:rPr>
                <w:sz w:val="20"/>
                <w:szCs w:val="20"/>
              </w:rPr>
              <w:t>СТ РК IEC 60034-11</w:t>
            </w:r>
          </w:p>
          <w:p w14:paraId="26FEF8AA" w14:textId="77777777" w:rsidR="006330DD" w:rsidRPr="00191E46" w:rsidRDefault="006330DD" w:rsidP="006330DD">
            <w:pPr>
              <w:rPr>
                <w:sz w:val="20"/>
                <w:szCs w:val="20"/>
              </w:rPr>
            </w:pPr>
            <w:r w:rsidRPr="00191E46">
              <w:rPr>
                <w:sz w:val="20"/>
                <w:szCs w:val="20"/>
              </w:rPr>
              <w:t xml:space="preserve">ГОСТ IEC 60034-14 </w:t>
            </w:r>
          </w:p>
          <w:p w14:paraId="1E9653EC" w14:textId="77777777" w:rsidR="006330DD" w:rsidRPr="00191E46" w:rsidRDefault="006330DD" w:rsidP="006330DD">
            <w:pPr>
              <w:rPr>
                <w:sz w:val="20"/>
                <w:szCs w:val="20"/>
              </w:rPr>
            </w:pPr>
            <w:r w:rsidRPr="00191E46">
              <w:rPr>
                <w:sz w:val="20"/>
                <w:szCs w:val="20"/>
              </w:rPr>
              <w:t>ГОСТ IEC 60034-29</w:t>
            </w:r>
          </w:p>
          <w:p w14:paraId="081E4720" w14:textId="77777777" w:rsidR="006330DD" w:rsidRPr="00191E46" w:rsidRDefault="006330DD" w:rsidP="006330DD">
            <w:pPr>
              <w:rPr>
                <w:sz w:val="20"/>
                <w:szCs w:val="20"/>
              </w:rPr>
            </w:pPr>
            <w:r w:rsidRPr="00191E46">
              <w:rPr>
                <w:sz w:val="20"/>
                <w:szCs w:val="20"/>
              </w:rPr>
              <w:t xml:space="preserve">ГОСТ IEC 62311 </w:t>
            </w:r>
          </w:p>
          <w:p w14:paraId="0C9B478F" w14:textId="77777777" w:rsidR="006330DD" w:rsidRPr="00191E46" w:rsidRDefault="006330DD" w:rsidP="006330DD">
            <w:pPr>
              <w:rPr>
                <w:sz w:val="20"/>
                <w:szCs w:val="20"/>
              </w:rPr>
            </w:pPr>
            <w:r w:rsidRPr="00191E46">
              <w:rPr>
                <w:sz w:val="20"/>
                <w:szCs w:val="20"/>
              </w:rPr>
              <w:t xml:space="preserve">ГОСТ IEC 62479 </w:t>
            </w:r>
          </w:p>
          <w:p w14:paraId="0782DD02" w14:textId="77777777" w:rsidR="006330DD" w:rsidRPr="00191E46" w:rsidRDefault="006330DD" w:rsidP="006330DD">
            <w:pPr>
              <w:rPr>
                <w:sz w:val="20"/>
                <w:szCs w:val="20"/>
              </w:rPr>
            </w:pPr>
            <w:r w:rsidRPr="00191E46">
              <w:rPr>
                <w:sz w:val="20"/>
                <w:szCs w:val="20"/>
              </w:rPr>
              <w:t>ГОСТ Р МЭК 60204-1</w:t>
            </w:r>
          </w:p>
          <w:p w14:paraId="13FB1C8F" w14:textId="42655737" w:rsidR="006330DD" w:rsidRPr="00191E46" w:rsidRDefault="006330DD" w:rsidP="006330DD">
            <w:pPr>
              <w:rPr>
                <w:sz w:val="20"/>
                <w:szCs w:val="20"/>
              </w:rPr>
            </w:pPr>
            <w:r w:rsidRPr="00191E46">
              <w:rPr>
                <w:sz w:val="20"/>
                <w:szCs w:val="20"/>
              </w:rPr>
              <w:t>ТР ТС 020/2011</w:t>
            </w:r>
          </w:p>
          <w:p w14:paraId="3C7D6CD2"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682DB4C9" w14:textId="368AFC52" w:rsidR="006330DD" w:rsidRPr="00191E46" w:rsidRDefault="006330DD" w:rsidP="006330DD">
            <w:pPr>
              <w:autoSpaceDE w:val="0"/>
              <w:autoSpaceDN w:val="0"/>
              <w:adjustRightInd w:val="0"/>
              <w:rPr>
                <w:sz w:val="20"/>
                <w:szCs w:val="20"/>
              </w:rPr>
            </w:pPr>
            <w:r w:rsidRPr="00191E46">
              <w:rPr>
                <w:sz w:val="20"/>
                <w:szCs w:val="20"/>
              </w:rPr>
              <w:t>ГОСТ CISPR 14-2</w:t>
            </w:r>
          </w:p>
          <w:p w14:paraId="15D2045B"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30804.6.1</w:t>
            </w:r>
          </w:p>
          <w:p w14:paraId="0B940A4D"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IEC 61000-6-3</w:t>
            </w:r>
          </w:p>
          <w:p w14:paraId="522C1529" w14:textId="0034A97A" w:rsidR="006330DD" w:rsidRPr="00191E46" w:rsidRDefault="006330DD" w:rsidP="006330DD">
            <w:pPr>
              <w:jc w:val="both"/>
              <w:rPr>
                <w:sz w:val="20"/>
                <w:szCs w:val="20"/>
                <w:shd w:val="clear" w:color="auto" w:fill="FFFFFF"/>
              </w:rPr>
            </w:pPr>
            <w:r w:rsidRPr="00191E46">
              <w:rPr>
                <w:sz w:val="20"/>
                <w:szCs w:val="20"/>
              </w:rPr>
              <w:t>ГОСТ IEC 61000-6-4</w:t>
            </w:r>
          </w:p>
          <w:p w14:paraId="31D85DB7" w14:textId="0392D230" w:rsidR="006330DD" w:rsidRPr="00191E46" w:rsidRDefault="006330DD" w:rsidP="00EC1D12">
            <w:pPr>
              <w:jc w:val="both"/>
              <w:rPr>
                <w:sz w:val="20"/>
                <w:szCs w:val="20"/>
                <w:shd w:val="clear" w:color="auto" w:fill="FFFFFF"/>
              </w:rPr>
            </w:pPr>
            <w:r w:rsidRPr="00191E46">
              <w:rPr>
                <w:sz w:val="20"/>
                <w:szCs w:val="20"/>
                <w:shd w:val="clear" w:color="auto" w:fill="FFFFFF"/>
              </w:rPr>
              <w:t>ГОСТ 30804.6.2</w:t>
            </w:r>
          </w:p>
        </w:tc>
      </w:tr>
      <w:tr w:rsidR="00191E46" w:rsidRPr="00191E46" w14:paraId="40370E72" w14:textId="77777777" w:rsidTr="003800DB">
        <w:trPr>
          <w:gridBefore w:val="1"/>
          <w:wBefore w:w="22" w:type="dxa"/>
        </w:trPr>
        <w:tc>
          <w:tcPr>
            <w:tcW w:w="704" w:type="dxa"/>
          </w:tcPr>
          <w:p w14:paraId="36AE39B2"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0720CB94" w14:textId="77777777" w:rsidR="006330DD" w:rsidRPr="00191E46" w:rsidRDefault="006330DD" w:rsidP="006330DD">
            <w:pPr>
              <w:rPr>
                <w:sz w:val="20"/>
                <w:szCs w:val="20"/>
              </w:rPr>
            </w:pPr>
            <w:r w:rsidRPr="00191E46">
              <w:rPr>
                <w:sz w:val="20"/>
                <w:szCs w:val="20"/>
              </w:rPr>
              <w:t>Генераторы переменного тока (синхронные), мощностью не более 75 кВА</w:t>
            </w:r>
          </w:p>
          <w:p w14:paraId="102E9B39" w14:textId="77777777" w:rsidR="006330DD" w:rsidRPr="00191E46" w:rsidRDefault="006330DD" w:rsidP="006330DD">
            <w:pPr>
              <w:rPr>
                <w:sz w:val="20"/>
                <w:szCs w:val="20"/>
              </w:rPr>
            </w:pPr>
            <w:r w:rsidRPr="00191E46">
              <w:rPr>
                <w:sz w:val="20"/>
                <w:szCs w:val="20"/>
              </w:rPr>
              <w:t>Генераторы переменного тока (синхронные), мощностью более 75 кВА, но не более 375 кВА</w:t>
            </w:r>
          </w:p>
          <w:p w14:paraId="6705A4DC" w14:textId="77777777" w:rsidR="006330DD" w:rsidRPr="00191E46" w:rsidRDefault="006330DD" w:rsidP="006330DD">
            <w:pPr>
              <w:rPr>
                <w:sz w:val="20"/>
                <w:szCs w:val="20"/>
              </w:rPr>
            </w:pPr>
            <w:r w:rsidRPr="00191E46">
              <w:rPr>
                <w:sz w:val="20"/>
                <w:szCs w:val="20"/>
              </w:rPr>
              <w:lastRenderedPageBreak/>
              <w:t>Генераторы переменного тока (синхронные), мощностью более 375 кВА, но не более 750 кВА</w:t>
            </w:r>
          </w:p>
          <w:p w14:paraId="5E926CE1" w14:textId="77777777" w:rsidR="006330DD" w:rsidRPr="00191E46" w:rsidRDefault="006330DD" w:rsidP="006330DD">
            <w:pPr>
              <w:rPr>
                <w:sz w:val="20"/>
                <w:szCs w:val="20"/>
              </w:rPr>
            </w:pPr>
            <w:r w:rsidRPr="00191E46">
              <w:rPr>
                <w:sz w:val="20"/>
                <w:szCs w:val="20"/>
              </w:rPr>
              <w:t>Генераторы переменного тока (синхронные), мощностью более 750 кВА</w:t>
            </w:r>
          </w:p>
          <w:p w14:paraId="54E83A9A" w14:textId="77777777" w:rsidR="006330DD" w:rsidRPr="00191E46" w:rsidRDefault="006330DD" w:rsidP="006330DD">
            <w:pPr>
              <w:rPr>
                <w:sz w:val="20"/>
                <w:szCs w:val="20"/>
              </w:rPr>
            </w:pPr>
          </w:p>
        </w:tc>
        <w:tc>
          <w:tcPr>
            <w:tcW w:w="2268" w:type="dxa"/>
            <w:gridSpan w:val="2"/>
          </w:tcPr>
          <w:p w14:paraId="145AC3F4" w14:textId="77777777" w:rsidR="006330DD" w:rsidRPr="00191E46" w:rsidRDefault="006330DD" w:rsidP="006330DD">
            <w:pPr>
              <w:rPr>
                <w:sz w:val="20"/>
                <w:szCs w:val="20"/>
              </w:rPr>
            </w:pPr>
            <w:r w:rsidRPr="00191E46">
              <w:rPr>
                <w:sz w:val="20"/>
                <w:szCs w:val="20"/>
              </w:rPr>
              <w:lastRenderedPageBreak/>
              <w:t xml:space="preserve">1с, 3с, 4с </w:t>
            </w:r>
          </w:p>
          <w:p w14:paraId="791C32A4" w14:textId="77777777" w:rsidR="006330DD" w:rsidRPr="00191E46" w:rsidRDefault="006330DD" w:rsidP="006330DD">
            <w:pPr>
              <w:rPr>
                <w:sz w:val="20"/>
                <w:szCs w:val="20"/>
              </w:rPr>
            </w:pPr>
            <w:r w:rsidRPr="00191E46">
              <w:rPr>
                <w:sz w:val="20"/>
                <w:szCs w:val="20"/>
              </w:rPr>
              <w:t>Сертификация</w:t>
            </w:r>
          </w:p>
          <w:p w14:paraId="49CFB6F6" w14:textId="77777777" w:rsidR="006330DD" w:rsidRPr="00191E46" w:rsidRDefault="006330DD" w:rsidP="006330DD">
            <w:pPr>
              <w:rPr>
                <w:sz w:val="20"/>
                <w:szCs w:val="20"/>
              </w:rPr>
            </w:pPr>
          </w:p>
          <w:p w14:paraId="6C1D1716" w14:textId="6005D5EE" w:rsidR="006330DD" w:rsidRPr="00191E46" w:rsidRDefault="006330DD" w:rsidP="006330DD">
            <w:pPr>
              <w:ind w:right="-143"/>
              <w:rPr>
                <w:sz w:val="20"/>
                <w:szCs w:val="20"/>
              </w:rPr>
            </w:pPr>
          </w:p>
        </w:tc>
        <w:tc>
          <w:tcPr>
            <w:tcW w:w="2693" w:type="dxa"/>
            <w:gridSpan w:val="2"/>
          </w:tcPr>
          <w:p w14:paraId="3337AE0E" w14:textId="77777777" w:rsidR="006330DD" w:rsidRPr="00191E46" w:rsidRDefault="006330DD" w:rsidP="006330DD">
            <w:pPr>
              <w:jc w:val="center"/>
              <w:rPr>
                <w:sz w:val="20"/>
                <w:szCs w:val="20"/>
              </w:rPr>
            </w:pPr>
            <w:r w:rsidRPr="00191E46">
              <w:rPr>
                <w:sz w:val="20"/>
                <w:szCs w:val="20"/>
              </w:rPr>
              <w:t>8501 61</w:t>
            </w:r>
          </w:p>
          <w:p w14:paraId="7A1D2879" w14:textId="77777777" w:rsidR="006330DD" w:rsidRPr="00191E46" w:rsidRDefault="006330DD" w:rsidP="006330DD">
            <w:pPr>
              <w:jc w:val="center"/>
              <w:rPr>
                <w:sz w:val="20"/>
                <w:szCs w:val="20"/>
              </w:rPr>
            </w:pPr>
            <w:r w:rsidRPr="00191E46">
              <w:rPr>
                <w:sz w:val="20"/>
                <w:szCs w:val="20"/>
              </w:rPr>
              <w:t>8501 62</w:t>
            </w:r>
          </w:p>
          <w:p w14:paraId="4BA69E8C" w14:textId="77777777" w:rsidR="006330DD" w:rsidRPr="00191E46" w:rsidRDefault="006330DD" w:rsidP="006330DD">
            <w:pPr>
              <w:jc w:val="center"/>
              <w:rPr>
                <w:sz w:val="20"/>
                <w:szCs w:val="20"/>
              </w:rPr>
            </w:pPr>
            <w:r w:rsidRPr="00191E46">
              <w:rPr>
                <w:sz w:val="20"/>
                <w:szCs w:val="20"/>
              </w:rPr>
              <w:t>8501 63</w:t>
            </w:r>
          </w:p>
          <w:p w14:paraId="521D2C9C" w14:textId="77777777" w:rsidR="006330DD" w:rsidRPr="00191E46" w:rsidRDefault="006330DD" w:rsidP="006330DD">
            <w:pPr>
              <w:jc w:val="center"/>
              <w:rPr>
                <w:sz w:val="20"/>
                <w:szCs w:val="20"/>
              </w:rPr>
            </w:pPr>
            <w:r w:rsidRPr="00191E46">
              <w:rPr>
                <w:sz w:val="20"/>
                <w:szCs w:val="20"/>
              </w:rPr>
              <w:t>8501 64</w:t>
            </w:r>
          </w:p>
          <w:p w14:paraId="44454F03" w14:textId="77777777" w:rsidR="006330DD" w:rsidRPr="00191E46" w:rsidRDefault="006330DD" w:rsidP="006330DD">
            <w:pPr>
              <w:jc w:val="center"/>
              <w:rPr>
                <w:sz w:val="20"/>
                <w:szCs w:val="20"/>
              </w:rPr>
            </w:pPr>
            <w:r w:rsidRPr="00191E46">
              <w:rPr>
                <w:sz w:val="20"/>
                <w:szCs w:val="20"/>
              </w:rPr>
              <w:t>8501 61</w:t>
            </w:r>
          </w:p>
          <w:p w14:paraId="31F506F9" w14:textId="77777777" w:rsidR="006330DD" w:rsidRPr="00191E46" w:rsidRDefault="006330DD" w:rsidP="006330DD">
            <w:pPr>
              <w:jc w:val="center"/>
              <w:rPr>
                <w:sz w:val="20"/>
                <w:szCs w:val="20"/>
              </w:rPr>
            </w:pPr>
            <w:r w:rsidRPr="00191E46">
              <w:rPr>
                <w:sz w:val="20"/>
                <w:szCs w:val="20"/>
              </w:rPr>
              <w:t>8501 62 000 0</w:t>
            </w:r>
          </w:p>
          <w:p w14:paraId="201952FA" w14:textId="77777777" w:rsidR="006330DD" w:rsidRPr="00191E46" w:rsidRDefault="006330DD" w:rsidP="006330DD">
            <w:pPr>
              <w:jc w:val="center"/>
              <w:rPr>
                <w:sz w:val="20"/>
                <w:szCs w:val="20"/>
              </w:rPr>
            </w:pPr>
            <w:r w:rsidRPr="00191E46">
              <w:rPr>
                <w:sz w:val="20"/>
                <w:szCs w:val="20"/>
              </w:rPr>
              <w:lastRenderedPageBreak/>
              <w:t>8501 63 000 0</w:t>
            </w:r>
          </w:p>
          <w:p w14:paraId="06911678" w14:textId="77777777" w:rsidR="006330DD" w:rsidRPr="00191E46" w:rsidRDefault="006330DD" w:rsidP="006330DD">
            <w:pPr>
              <w:jc w:val="center"/>
              <w:rPr>
                <w:sz w:val="20"/>
                <w:szCs w:val="20"/>
              </w:rPr>
            </w:pPr>
            <w:r w:rsidRPr="00191E46">
              <w:rPr>
                <w:sz w:val="20"/>
                <w:szCs w:val="20"/>
              </w:rPr>
              <w:t>8501 64 000 0</w:t>
            </w:r>
          </w:p>
          <w:p w14:paraId="330B8B79" w14:textId="77777777" w:rsidR="006330DD" w:rsidRPr="00191E46" w:rsidRDefault="006330DD" w:rsidP="006330DD">
            <w:pPr>
              <w:adjustRightInd w:val="0"/>
              <w:jc w:val="center"/>
              <w:rPr>
                <w:sz w:val="20"/>
                <w:szCs w:val="20"/>
              </w:rPr>
            </w:pPr>
          </w:p>
        </w:tc>
        <w:tc>
          <w:tcPr>
            <w:tcW w:w="2268" w:type="dxa"/>
            <w:gridSpan w:val="2"/>
          </w:tcPr>
          <w:p w14:paraId="07179E50" w14:textId="77777777" w:rsidR="006330DD" w:rsidRPr="00191E46" w:rsidRDefault="006330DD" w:rsidP="006330DD">
            <w:pPr>
              <w:rPr>
                <w:sz w:val="20"/>
                <w:szCs w:val="20"/>
              </w:rPr>
            </w:pPr>
            <w:r w:rsidRPr="00191E46">
              <w:rPr>
                <w:sz w:val="20"/>
                <w:szCs w:val="20"/>
              </w:rPr>
              <w:lastRenderedPageBreak/>
              <w:t>ТР ТС 004/2011</w:t>
            </w:r>
          </w:p>
          <w:p w14:paraId="302116B0" w14:textId="77777777" w:rsidR="006330DD" w:rsidRPr="00191E46" w:rsidRDefault="006330DD" w:rsidP="006330DD">
            <w:pPr>
              <w:rPr>
                <w:sz w:val="20"/>
                <w:szCs w:val="20"/>
              </w:rPr>
            </w:pPr>
            <w:r w:rsidRPr="00191E46">
              <w:rPr>
                <w:sz w:val="20"/>
                <w:szCs w:val="20"/>
              </w:rPr>
              <w:t>ТР ТС 020/2011</w:t>
            </w:r>
          </w:p>
          <w:p w14:paraId="5CF26AC3" w14:textId="77777777" w:rsidR="006330DD" w:rsidRPr="00191E46" w:rsidRDefault="006330DD" w:rsidP="006330DD">
            <w:pPr>
              <w:rPr>
                <w:sz w:val="20"/>
                <w:szCs w:val="20"/>
              </w:rPr>
            </w:pPr>
          </w:p>
        </w:tc>
        <w:tc>
          <w:tcPr>
            <w:tcW w:w="3090" w:type="dxa"/>
            <w:gridSpan w:val="3"/>
          </w:tcPr>
          <w:p w14:paraId="00703D8D" w14:textId="4C4139D2" w:rsidR="006330DD" w:rsidRPr="00191E46" w:rsidRDefault="006330DD" w:rsidP="006330DD">
            <w:pPr>
              <w:rPr>
                <w:sz w:val="20"/>
                <w:szCs w:val="20"/>
              </w:rPr>
            </w:pPr>
            <w:r w:rsidRPr="00191E46">
              <w:rPr>
                <w:sz w:val="20"/>
                <w:szCs w:val="20"/>
              </w:rPr>
              <w:t>ТР ТС 004/2011</w:t>
            </w:r>
          </w:p>
          <w:p w14:paraId="487E0B63" w14:textId="77777777" w:rsidR="006330DD" w:rsidRPr="00191E46" w:rsidRDefault="006330DD" w:rsidP="006330DD">
            <w:pPr>
              <w:rPr>
                <w:sz w:val="20"/>
                <w:szCs w:val="20"/>
              </w:rPr>
            </w:pPr>
            <w:r w:rsidRPr="00191E46">
              <w:rPr>
                <w:sz w:val="20"/>
                <w:szCs w:val="20"/>
              </w:rPr>
              <w:t>ГОСТ 12.2.007.0</w:t>
            </w:r>
          </w:p>
          <w:p w14:paraId="2687AD02" w14:textId="77777777" w:rsidR="006330DD" w:rsidRPr="00191E46" w:rsidRDefault="006330DD" w:rsidP="006330DD">
            <w:pPr>
              <w:rPr>
                <w:sz w:val="20"/>
                <w:szCs w:val="20"/>
              </w:rPr>
            </w:pPr>
            <w:r w:rsidRPr="00191E46">
              <w:rPr>
                <w:sz w:val="20"/>
                <w:szCs w:val="20"/>
              </w:rPr>
              <w:t>ГОСТ 12.2.007.1</w:t>
            </w:r>
          </w:p>
          <w:p w14:paraId="3E04E99D" w14:textId="77777777" w:rsidR="006330DD" w:rsidRPr="00191E46" w:rsidRDefault="006330DD" w:rsidP="006330DD">
            <w:pPr>
              <w:rPr>
                <w:sz w:val="20"/>
                <w:szCs w:val="20"/>
              </w:rPr>
            </w:pPr>
            <w:r w:rsidRPr="00191E46">
              <w:rPr>
                <w:sz w:val="20"/>
                <w:szCs w:val="20"/>
              </w:rPr>
              <w:t>ГОСТ IEC 60034-1</w:t>
            </w:r>
          </w:p>
          <w:p w14:paraId="5D82F53D" w14:textId="77777777" w:rsidR="006330DD" w:rsidRPr="00191E46" w:rsidRDefault="006330DD" w:rsidP="006330DD">
            <w:pPr>
              <w:rPr>
                <w:sz w:val="20"/>
                <w:szCs w:val="20"/>
              </w:rPr>
            </w:pPr>
            <w:r w:rsidRPr="00191E46">
              <w:rPr>
                <w:sz w:val="20"/>
                <w:szCs w:val="20"/>
              </w:rPr>
              <w:t>ГОСТ IEC 60034-5</w:t>
            </w:r>
          </w:p>
          <w:p w14:paraId="040710C3" w14:textId="77777777" w:rsidR="006330DD" w:rsidRPr="00191E46" w:rsidRDefault="006330DD" w:rsidP="006330DD">
            <w:pPr>
              <w:rPr>
                <w:sz w:val="20"/>
                <w:szCs w:val="20"/>
              </w:rPr>
            </w:pPr>
            <w:r w:rsidRPr="00191E46">
              <w:rPr>
                <w:sz w:val="20"/>
                <w:szCs w:val="20"/>
              </w:rPr>
              <w:t xml:space="preserve">ГОСТ МЭК 60034-6 </w:t>
            </w:r>
          </w:p>
          <w:p w14:paraId="1E1AB606" w14:textId="77777777" w:rsidR="006330DD" w:rsidRPr="00191E46" w:rsidRDefault="006330DD" w:rsidP="006330DD">
            <w:pPr>
              <w:rPr>
                <w:sz w:val="20"/>
                <w:szCs w:val="20"/>
              </w:rPr>
            </w:pPr>
            <w:r w:rsidRPr="00191E46">
              <w:rPr>
                <w:sz w:val="20"/>
                <w:szCs w:val="20"/>
              </w:rPr>
              <w:lastRenderedPageBreak/>
              <w:t>ГОСТ МЭК 60034-7</w:t>
            </w:r>
          </w:p>
          <w:p w14:paraId="01C5CBF7" w14:textId="77777777" w:rsidR="006330DD" w:rsidRPr="00191E46" w:rsidRDefault="006330DD" w:rsidP="006330DD">
            <w:pPr>
              <w:rPr>
                <w:sz w:val="20"/>
                <w:szCs w:val="20"/>
              </w:rPr>
            </w:pPr>
            <w:r w:rsidRPr="00191E46">
              <w:rPr>
                <w:sz w:val="20"/>
                <w:szCs w:val="20"/>
              </w:rPr>
              <w:t>ГОСТ IEC 60034-8</w:t>
            </w:r>
          </w:p>
          <w:p w14:paraId="1C2E76A9" w14:textId="77777777" w:rsidR="006330DD" w:rsidRPr="00191E46" w:rsidRDefault="006330DD" w:rsidP="006330DD">
            <w:pPr>
              <w:rPr>
                <w:sz w:val="20"/>
                <w:szCs w:val="20"/>
              </w:rPr>
            </w:pPr>
            <w:r w:rsidRPr="00191E46">
              <w:rPr>
                <w:sz w:val="20"/>
                <w:szCs w:val="20"/>
              </w:rPr>
              <w:t xml:space="preserve">ГОСТ IEC 60034-9 </w:t>
            </w:r>
          </w:p>
          <w:p w14:paraId="3D8AE027" w14:textId="77777777" w:rsidR="006330DD" w:rsidRPr="00191E46" w:rsidRDefault="006330DD" w:rsidP="006330DD">
            <w:pPr>
              <w:rPr>
                <w:sz w:val="20"/>
                <w:szCs w:val="20"/>
              </w:rPr>
            </w:pPr>
            <w:r w:rsidRPr="00191E46">
              <w:rPr>
                <w:sz w:val="20"/>
                <w:szCs w:val="20"/>
              </w:rPr>
              <w:t>ГОСТ IEC 60034-11</w:t>
            </w:r>
          </w:p>
          <w:p w14:paraId="13C60FD6" w14:textId="77777777" w:rsidR="006330DD" w:rsidRPr="00191E46" w:rsidRDefault="006330DD" w:rsidP="006330DD">
            <w:pPr>
              <w:rPr>
                <w:sz w:val="20"/>
                <w:szCs w:val="20"/>
              </w:rPr>
            </w:pPr>
            <w:r w:rsidRPr="00191E46">
              <w:rPr>
                <w:sz w:val="20"/>
                <w:szCs w:val="20"/>
              </w:rPr>
              <w:t>СТ РК IEC 60034-11</w:t>
            </w:r>
          </w:p>
          <w:p w14:paraId="305A4C26" w14:textId="77777777" w:rsidR="006330DD" w:rsidRPr="00191E46" w:rsidRDefault="006330DD" w:rsidP="006330DD">
            <w:pPr>
              <w:rPr>
                <w:sz w:val="20"/>
                <w:szCs w:val="20"/>
              </w:rPr>
            </w:pPr>
            <w:r w:rsidRPr="00191E46">
              <w:rPr>
                <w:sz w:val="20"/>
                <w:szCs w:val="20"/>
              </w:rPr>
              <w:t>ГОСТ IEC 60034-14</w:t>
            </w:r>
          </w:p>
          <w:p w14:paraId="13282B9E" w14:textId="77777777" w:rsidR="006330DD" w:rsidRPr="00191E46" w:rsidRDefault="006330DD" w:rsidP="006330DD">
            <w:pPr>
              <w:rPr>
                <w:sz w:val="20"/>
                <w:szCs w:val="20"/>
              </w:rPr>
            </w:pPr>
            <w:r w:rsidRPr="00191E46">
              <w:rPr>
                <w:sz w:val="20"/>
                <w:szCs w:val="20"/>
              </w:rPr>
              <w:t xml:space="preserve">ГОСТ IEC 60034-29 </w:t>
            </w:r>
          </w:p>
          <w:p w14:paraId="071E0FC3" w14:textId="77777777" w:rsidR="006330DD" w:rsidRPr="00191E46" w:rsidRDefault="006330DD" w:rsidP="006330DD">
            <w:pPr>
              <w:rPr>
                <w:sz w:val="20"/>
                <w:szCs w:val="20"/>
              </w:rPr>
            </w:pPr>
            <w:r w:rsidRPr="00191E46">
              <w:rPr>
                <w:sz w:val="20"/>
                <w:szCs w:val="20"/>
              </w:rPr>
              <w:t>ГОСТ IEC 62311</w:t>
            </w:r>
          </w:p>
          <w:p w14:paraId="274F6AA2" w14:textId="77777777" w:rsidR="006330DD" w:rsidRPr="00191E46" w:rsidRDefault="006330DD" w:rsidP="006330DD">
            <w:pPr>
              <w:rPr>
                <w:sz w:val="20"/>
                <w:szCs w:val="20"/>
              </w:rPr>
            </w:pPr>
            <w:r w:rsidRPr="00191E46">
              <w:rPr>
                <w:sz w:val="20"/>
                <w:szCs w:val="20"/>
              </w:rPr>
              <w:t>ГОСТ IEC 62479</w:t>
            </w:r>
          </w:p>
          <w:p w14:paraId="0A7CA5F7" w14:textId="77777777" w:rsidR="006330DD" w:rsidRPr="00191E46" w:rsidRDefault="006330DD" w:rsidP="006330DD">
            <w:pPr>
              <w:rPr>
                <w:sz w:val="20"/>
                <w:szCs w:val="20"/>
              </w:rPr>
            </w:pPr>
            <w:r w:rsidRPr="00191E46">
              <w:rPr>
                <w:sz w:val="20"/>
                <w:szCs w:val="20"/>
              </w:rPr>
              <w:t>ГОСТ Р МЭК 60204-1</w:t>
            </w:r>
          </w:p>
          <w:p w14:paraId="4D00824E" w14:textId="6AF7AECC" w:rsidR="006330DD" w:rsidRPr="00191E46" w:rsidRDefault="006330DD" w:rsidP="006330DD">
            <w:pPr>
              <w:rPr>
                <w:sz w:val="20"/>
                <w:szCs w:val="20"/>
              </w:rPr>
            </w:pPr>
            <w:r w:rsidRPr="00191E46">
              <w:rPr>
                <w:sz w:val="20"/>
                <w:szCs w:val="20"/>
              </w:rPr>
              <w:t>ТР ТС 020/2011</w:t>
            </w:r>
          </w:p>
          <w:p w14:paraId="243009E1" w14:textId="77777777" w:rsidR="006330DD" w:rsidRPr="00191E46" w:rsidRDefault="006330DD" w:rsidP="006330DD">
            <w:pPr>
              <w:rPr>
                <w:sz w:val="20"/>
                <w:szCs w:val="20"/>
              </w:rPr>
            </w:pPr>
            <w:r w:rsidRPr="00191E46">
              <w:rPr>
                <w:sz w:val="20"/>
                <w:szCs w:val="20"/>
              </w:rPr>
              <w:t>ГОСТ CISPR 14-1</w:t>
            </w:r>
          </w:p>
          <w:p w14:paraId="2A5D3E39" w14:textId="5A1FD3B9" w:rsidR="006330DD" w:rsidRPr="00191E46" w:rsidRDefault="006330DD" w:rsidP="006330DD">
            <w:pPr>
              <w:rPr>
                <w:sz w:val="20"/>
                <w:szCs w:val="20"/>
              </w:rPr>
            </w:pPr>
            <w:r w:rsidRPr="00191E46">
              <w:rPr>
                <w:sz w:val="20"/>
                <w:szCs w:val="20"/>
              </w:rPr>
              <w:t>ГОСТ CISPR 14-2</w:t>
            </w:r>
          </w:p>
          <w:p w14:paraId="62E815D4"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30804.6.1</w:t>
            </w:r>
          </w:p>
          <w:p w14:paraId="383C0110" w14:textId="77777777" w:rsidR="006330DD" w:rsidRPr="00191E46" w:rsidRDefault="006330DD" w:rsidP="006330DD">
            <w:pPr>
              <w:rPr>
                <w:sz w:val="20"/>
                <w:szCs w:val="20"/>
              </w:rPr>
            </w:pPr>
            <w:r w:rsidRPr="00191E46">
              <w:rPr>
                <w:sz w:val="20"/>
                <w:szCs w:val="20"/>
              </w:rPr>
              <w:t>ГОСТ IEC 61000-6-3</w:t>
            </w:r>
          </w:p>
          <w:p w14:paraId="5CB0428C" w14:textId="70F5D5D0" w:rsidR="006330DD" w:rsidRPr="00191E46" w:rsidRDefault="006330DD" w:rsidP="006330DD">
            <w:pPr>
              <w:rPr>
                <w:sz w:val="20"/>
                <w:szCs w:val="20"/>
              </w:rPr>
            </w:pPr>
            <w:r w:rsidRPr="00191E46">
              <w:rPr>
                <w:sz w:val="20"/>
              </w:rPr>
              <w:t>ГОСТ IEC 61000-6-4</w:t>
            </w:r>
          </w:p>
          <w:p w14:paraId="710187AB" w14:textId="77777777" w:rsidR="006330DD" w:rsidRPr="00191E46" w:rsidRDefault="006330DD" w:rsidP="006330DD">
            <w:pPr>
              <w:rPr>
                <w:sz w:val="20"/>
                <w:szCs w:val="20"/>
              </w:rPr>
            </w:pPr>
            <w:r w:rsidRPr="00191E46">
              <w:rPr>
                <w:sz w:val="20"/>
                <w:szCs w:val="20"/>
              </w:rPr>
              <w:t>ГОСТ CISPR 14-1</w:t>
            </w:r>
          </w:p>
          <w:p w14:paraId="475505C2" w14:textId="77777777" w:rsidR="006330DD" w:rsidRPr="00191E46" w:rsidRDefault="006330DD" w:rsidP="006330DD">
            <w:pPr>
              <w:autoSpaceDE w:val="0"/>
              <w:autoSpaceDN w:val="0"/>
              <w:adjustRightInd w:val="0"/>
              <w:rPr>
                <w:sz w:val="20"/>
                <w:szCs w:val="20"/>
              </w:rPr>
            </w:pPr>
            <w:r w:rsidRPr="00191E46">
              <w:rPr>
                <w:sz w:val="20"/>
                <w:szCs w:val="20"/>
              </w:rPr>
              <w:t xml:space="preserve">ГОСТ CISPR 14-2  </w:t>
            </w:r>
          </w:p>
          <w:p w14:paraId="49271725" w14:textId="77777777" w:rsidR="006330DD" w:rsidRPr="00191E46" w:rsidRDefault="006330DD" w:rsidP="006330DD">
            <w:pPr>
              <w:autoSpaceDE w:val="0"/>
              <w:autoSpaceDN w:val="0"/>
              <w:adjustRightInd w:val="0"/>
              <w:rPr>
                <w:sz w:val="20"/>
                <w:szCs w:val="20"/>
              </w:rPr>
            </w:pPr>
            <w:r w:rsidRPr="00191E46">
              <w:rPr>
                <w:sz w:val="20"/>
                <w:szCs w:val="20"/>
              </w:rPr>
              <w:t>ГОСТ 30804.6.2</w:t>
            </w:r>
          </w:p>
          <w:p w14:paraId="5AF69175" w14:textId="32962C11" w:rsidR="006330DD" w:rsidRPr="00191E46" w:rsidRDefault="006330DD" w:rsidP="006330DD">
            <w:pPr>
              <w:shd w:val="clear" w:color="auto" w:fill="FFFFFF"/>
              <w:rPr>
                <w:sz w:val="20"/>
                <w:szCs w:val="20"/>
              </w:rPr>
            </w:pPr>
          </w:p>
        </w:tc>
      </w:tr>
      <w:tr w:rsidR="00191E46" w:rsidRPr="00191E46" w14:paraId="5B747C8C" w14:textId="77777777" w:rsidTr="003800DB">
        <w:trPr>
          <w:gridBefore w:val="1"/>
          <w:wBefore w:w="22" w:type="dxa"/>
        </w:trPr>
        <w:tc>
          <w:tcPr>
            <w:tcW w:w="704" w:type="dxa"/>
          </w:tcPr>
          <w:p w14:paraId="1B31F632"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0149DF2" w14:textId="77777777" w:rsidR="006330DD" w:rsidRPr="00191E46" w:rsidRDefault="006330DD" w:rsidP="006330DD">
            <w:pPr>
              <w:rPr>
                <w:sz w:val="20"/>
                <w:szCs w:val="20"/>
              </w:rPr>
            </w:pPr>
            <w:r w:rsidRPr="00191E46">
              <w:rPr>
                <w:sz w:val="20"/>
                <w:szCs w:val="20"/>
              </w:rPr>
              <w:t>Установки электрогенераторные с поршневым двигателем внутреннего сгорания с воспламенением от сжатия, мощностью не более 75 кВА</w:t>
            </w:r>
          </w:p>
          <w:p w14:paraId="61FC5223" w14:textId="77777777" w:rsidR="006330DD" w:rsidRPr="00191E46" w:rsidRDefault="006330DD" w:rsidP="006330DD">
            <w:pPr>
              <w:rPr>
                <w:sz w:val="20"/>
                <w:szCs w:val="20"/>
              </w:rPr>
            </w:pPr>
            <w:r w:rsidRPr="00191E46">
              <w:rPr>
                <w:sz w:val="20"/>
                <w:szCs w:val="20"/>
              </w:rPr>
              <w:t>Установки электрогенераторные с поршневым двигателем внутреннего сгорания с воспламенением от сжатия, мощностью более 75 кВА, но не более 375 кВА</w:t>
            </w:r>
          </w:p>
          <w:p w14:paraId="27E7E0E8" w14:textId="77777777" w:rsidR="006330DD" w:rsidRPr="00191E46" w:rsidRDefault="006330DD" w:rsidP="006330DD">
            <w:pPr>
              <w:rPr>
                <w:sz w:val="20"/>
                <w:szCs w:val="20"/>
              </w:rPr>
            </w:pPr>
            <w:r w:rsidRPr="00191E46">
              <w:rPr>
                <w:sz w:val="20"/>
                <w:szCs w:val="20"/>
              </w:rPr>
              <w:t>Установки электрогенераторные с поршневым двигателем внутреннего сгорания с воспламенением от сжатия, мощностью более 375 кВА, но не более 750 кВА</w:t>
            </w:r>
          </w:p>
          <w:p w14:paraId="05ABF61B" w14:textId="77777777" w:rsidR="006330DD" w:rsidRPr="00191E46" w:rsidRDefault="006330DD" w:rsidP="006330DD">
            <w:pPr>
              <w:rPr>
                <w:sz w:val="20"/>
                <w:szCs w:val="20"/>
              </w:rPr>
            </w:pPr>
            <w:r w:rsidRPr="00191E46">
              <w:rPr>
                <w:sz w:val="20"/>
                <w:szCs w:val="20"/>
              </w:rPr>
              <w:t xml:space="preserve">Установки электрогенераторные с </w:t>
            </w:r>
            <w:r w:rsidRPr="00191E46">
              <w:rPr>
                <w:sz w:val="20"/>
                <w:szCs w:val="20"/>
              </w:rPr>
              <w:lastRenderedPageBreak/>
              <w:t>поршневым двигателем внутреннего сгорания с воспламенением от сжатия, мощностью более 750 кВА</w:t>
            </w:r>
          </w:p>
          <w:p w14:paraId="66BE9A47" w14:textId="77777777" w:rsidR="006330DD" w:rsidRPr="00191E46" w:rsidRDefault="006330DD" w:rsidP="006330DD">
            <w:pPr>
              <w:rPr>
                <w:sz w:val="20"/>
                <w:szCs w:val="20"/>
              </w:rPr>
            </w:pPr>
          </w:p>
        </w:tc>
        <w:tc>
          <w:tcPr>
            <w:tcW w:w="2268" w:type="dxa"/>
            <w:gridSpan w:val="2"/>
          </w:tcPr>
          <w:p w14:paraId="310D2AC6" w14:textId="77777777" w:rsidR="006330DD" w:rsidRPr="00191E46" w:rsidRDefault="006330DD" w:rsidP="006330DD">
            <w:pPr>
              <w:rPr>
                <w:sz w:val="20"/>
                <w:szCs w:val="20"/>
              </w:rPr>
            </w:pPr>
            <w:r w:rsidRPr="00191E46">
              <w:rPr>
                <w:sz w:val="20"/>
                <w:szCs w:val="20"/>
              </w:rPr>
              <w:lastRenderedPageBreak/>
              <w:t>1с, 3с, 4с (для ТР ТС 004/2011, ТР ТС 020/2011) Сертификация</w:t>
            </w:r>
          </w:p>
          <w:p w14:paraId="612EB3E9" w14:textId="77777777" w:rsidR="006330DD" w:rsidRPr="00191E46" w:rsidRDefault="006330DD" w:rsidP="006330DD">
            <w:pPr>
              <w:rPr>
                <w:sz w:val="20"/>
                <w:szCs w:val="20"/>
              </w:rPr>
            </w:pPr>
          </w:p>
          <w:p w14:paraId="57B8E482" w14:textId="77777777" w:rsidR="006330DD" w:rsidRPr="00191E46" w:rsidRDefault="006330DD" w:rsidP="006330DD">
            <w:pPr>
              <w:rPr>
                <w:sz w:val="20"/>
                <w:szCs w:val="20"/>
              </w:rPr>
            </w:pPr>
            <w:r w:rsidRPr="00191E46">
              <w:rPr>
                <w:sz w:val="20"/>
                <w:szCs w:val="20"/>
              </w:rPr>
              <w:t>1с, 3с, 9с (Для ТР ТС 010/2011) Сертификация</w:t>
            </w:r>
          </w:p>
          <w:p w14:paraId="418904B7" w14:textId="77777777" w:rsidR="006330DD" w:rsidRPr="00191E46" w:rsidRDefault="006330DD" w:rsidP="006330DD">
            <w:pPr>
              <w:rPr>
                <w:sz w:val="20"/>
                <w:szCs w:val="20"/>
              </w:rPr>
            </w:pPr>
          </w:p>
          <w:p w14:paraId="393185E3" w14:textId="77777777" w:rsidR="006330DD" w:rsidRPr="00191E46" w:rsidRDefault="006330DD" w:rsidP="004F585D">
            <w:pPr>
              <w:rPr>
                <w:sz w:val="20"/>
                <w:szCs w:val="20"/>
              </w:rPr>
            </w:pPr>
          </w:p>
        </w:tc>
        <w:tc>
          <w:tcPr>
            <w:tcW w:w="2693" w:type="dxa"/>
            <w:gridSpan w:val="2"/>
          </w:tcPr>
          <w:p w14:paraId="0B6D300D" w14:textId="77777777" w:rsidR="006330DD" w:rsidRPr="00191E46" w:rsidRDefault="006330DD" w:rsidP="006330DD">
            <w:pPr>
              <w:jc w:val="center"/>
              <w:rPr>
                <w:sz w:val="20"/>
                <w:szCs w:val="20"/>
              </w:rPr>
            </w:pPr>
            <w:r w:rsidRPr="00191E46">
              <w:rPr>
                <w:sz w:val="20"/>
                <w:szCs w:val="20"/>
              </w:rPr>
              <w:t>8502 11</w:t>
            </w:r>
          </w:p>
          <w:p w14:paraId="76D91B71" w14:textId="77777777" w:rsidR="006330DD" w:rsidRPr="00191E46" w:rsidRDefault="006330DD" w:rsidP="006330DD">
            <w:pPr>
              <w:jc w:val="center"/>
              <w:rPr>
                <w:sz w:val="20"/>
                <w:szCs w:val="20"/>
              </w:rPr>
            </w:pPr>
            <w:r w:rsidRPr="00191E46">
              <w:rPr>
                <w:sz w:val="20"/>
                <w:szCs w:val="20"/>
              </w:rPr>
              <w:t>8502 12</w:t>
            </w:r>
          </w:p>
          <w:p w14:paraId="01FEAB27" w14:textId="77777777" w:rsidR="006330DD" w:rsidRPr="00191E46" w:rsidRDefault="006330DD" w:rsidP="006330DD">
            <w:pPr>
              <w:jc w:val="center"/>
              <w:rPr>
                <w:sz w:val="20"/>
                <w:szCs w:val="20"/>
              </w:rPr>
            </w:pPr>
            <w:r w:rsidRPr="00191E46">
              <w:rPr>
                <w:sz w:val="20"/>
                <w:szCs w:val="20"/>
              </w:rPr>
              <w:t>8502 13 20</w:t>
            </w:r>
          </w:p>
          <w:p w14:paraId="21F89644" w14:textId="77777777" w:rsidR="006330DD" w:rsidRPr="00191E46" w:rsidRDefault="006330DD" w:rsidP="006330DD">
            <w:pPr>
              <w:jc w:val="center"/>
              <w:rPr>
                <w:sz w:val="20"/>
                <w:szCs w:val="20"/>
              </w:rPr>
            </w:pPr>
            <w:r w:rsidRPr="00191E46">
              <w:rPr>
                <w:sz w:val="20"/>
                <w:szCs w:val="20"/>
              </w:rPr>
              <w:t>8502 13 40</w:t>
            </w:r>
          </w:p>
          <w:p w14:paraId="58A970CB" w14:textId="77777777" w:rsidR="006330DD" w:rsidRPr="00191E46" w:rsidRDefault="006330DD" w:rsidP="006330DD">
            <w:pPr>
              <w:jc w:val="center"/>
              <w:rPr>
                <w:sz w:val="20"/>
                <w:szCs w:val="20"/>
              </w:rPr>
            </w:pPr>
            <w:r w:rsidRPr="00191E46">
              <w:rPr>
                <w:sz w:val="20"/>
                <w:szCs w:val="20"/>
              </w:rPr>
              <w:t>8502  80</w:t>
            </w:r>
          </w:p>
          <w:p w14:paraId="7758EE2A" w14:textId="77777777" w:rsidR="006330DD" w:rsidRPr="00191E46" w:rsidRDefault="006330DD" w:rsidP="006330DD">
            <w:pPr>
              <w:ind w:right="-143"/>
              <w:jc w:val="center"/>
              <w:rPr>
                <w:sz w:val="20"/>
                <w:szCs w:val="20"/>
              </w:rPr>
            </w:pPr>
            <w:r w:rsidRPr="00191E46">
              <w:rPr>
                <w:sz w:val="20"/>
                <w:szCs w:val="20"/>
              </w:rPr>
              <w:t>8502 11</w:t>
            </w:r>
          </w:p>
          <w:p w14:paraId="29B5B9F8" w14:textId="77777777" w:rsidR="006330DD" w:rsidRPr="00191E46" w:rsidRDefault="006330DD" w:rsidP="006330DD">
            <w:pPr>
              <w:ind w:right="-143"/>
              <w:jc w:val="center"/>
              <w:rPr>
                <w:sz w:val="20"/>
                <w:szCs w:val="20"/>
              </w:rPr>
            </w:pPr>
            <w:r w:rsidRPr="00191E46">
              <w:rPr>
                <w:sz w:val="20"/>
                <w:szCs w:val="20"/>
              </w:rPr>
              <w:t>8502 11 200 0</w:t>
            </w:r>
          </w:p>
          <w:p w14:paraId="3BAC2A8C" w14:textId="77777777" w:rsidR="006330DD" w:rsidRPr="00191E46" w:rsidRDefault="006330DD" w:rsidP="006330DD">
            <w:pPr>
              <w:ind w:right="-143"/>
              <w:jc w:val="center"/>
              <w:rPr>
                <w:sz w:val="20"/>
                <w:szCs w:val="20"/>
              </w:rPr>
            </w:pPr>
            <w:r w:rsidRPr="00191E46">
              <w:rPr>
                <w:sz w:val="20"/>
                <w:szCs w:val="20"/>
              </w:rPr>
              <w:t>8502 11 800 0</w:t>
            </w:r>
          </w:p>
          <w:p w14:paraId="56E91353" w14:textId="77777777" w:rsidR="006330DD" w:rsidRPr="00191E46" w:rsidRDefault="006330DD" w:rsidP="006330DD">
            <w:pPr>
              <w:ind w:right="-143"/>
              <w:jc w:val="center"/>
              <w:rPr>
                <w:sz w:val="20"/>
                <w:szCs w:val="20"/>
              </w:rPr>
            </w:pPr>
            <w:r w:rsidRPr="00191E46">
              <w:rPr>
                <w:sz w:val="20"/>
                <w:szCs w:val="20"/>
              </w:rPr>
              <w:t>8502 12 000 0</w:t>
            </w:r>
          </w:p>
          <w:p w14:paraId="46974885" w14:textId="77777777" w:rsidR="006330DD" w:rsidRPr="00191E46" w:rsidRDefault="006330DD" w:rsidP="006330DD">
            <w:pPr>
              <w:ind w:right="-143"/>
              <w:jc w:val="center"/>
              <w:rPr>
                <w:sz w:val="20"/>
                <w:szCs w:val="20"/>
              </w:rPr>
            </w:pPr>
            <w:r w:rsidRPr="00191E46">
              <w:rPr>
                <w:sz w:val="20"/>
                <w:szCs w:val="20"/>
              </w:rPr>
              <w:t>8502 13</w:t>
            </w:r>
          </w:p>
          <w:p w14:paraId="34C5E957" w14:textId="77777777" w:rsidR="006330DD" w:rsidRPr="00191E46" w:rsidRDefault="006330DD" w:rsidP="006330DD">
            <w:pPr>
              <w:ind w:right="-143"/>
              <w:jc w:val="center"/>
              <w:rPr>
                <w:sz w:val="20"/>
                <w:szCs w:val="20"/>
              </w:rPr>
            </w:pPr>
            <w:r w:rsidRPr="00191E46">
              <w:rPr>
                <w:sz w:val="20"/>
                <w:szCs w:val="20"/>
              </w:rPr>
              <w:t>8502 13 200 0</w:t>
            </w:r>
          </w:p>
          <w:p w14:paraId="27956BF9" w14:textId="77777777" w:rsidR="006330DD" w:rsidRPr="00191E46" w:rsidRDefault="006330DD" w:rsidP="006330DD">
            <w:pPr>
              <w:ind w:right="-143"/>
              <w:jc w:val="center"/>
              <w:rPr>
                <w:sz w:val="20"/>
                <w:szCs w:val="20"/>
              </w:rPr>
            </w:pPr>
            <w:r w:rsidRPr="00191E46">
              <w:rPr>
                <w:sz w:val="20"/>
                <w:szCs w:val="20"/>
              </w:rPr>
              <w:t>8502 13 400 0</w:t>
            </w:r>
          </w:p>
          <w:p w14:paraId="2A5C003B" w14:textId="77777777" w:rsidR="006330DD" w:rsidRPr="00191E46" w:rsidRDefault="006330DD" w:rsidP="006330DD">
            <w:pPr>
              <w:ind w:right="-143"/>
              <w:jc w:val="center"/>
              <w:rPr>
                <w:sz w:val="20"/>
                <w:szCs w:val="20"/>
              </w:rPr>
            </w:pPr>
            <w:r w:rsidRPr="00191E46">
              <w:rPr>
                <w:sz w:val="20"/>
                <w:szCs w:val="20"/>
              </w:rPr>
              <w:t>8502 13 800 0</w:t>
            </w:r>
          </w:p>
          <w:p w14:paraId="3BEA251D" w14:textId="77777777" w:rsidR="006330DD" w:rsidRPr="00191E46" w:rsidRDefault="006330DD" w:rsidP="006330DD">
            <w:pPr>
              <w:adjustRightInd w:val="0"/>
              <w:jc w:val="center"/>
              <w:rPr>
                <w:sz w:val="20"/>
                <w:szCs w:val="20"/>
              </w:rPr>
            </w:pPr>
          </w:p>
        </w:tc>
        <w:tc>
          <w:tcPr>
            <w:tcW w:w="2268" w:type="dxa"/>
            <w:gridSpan w:val="2"/>
          </w:tcPr>
          <w:p w14:paraId="2681A9EE" w14:textId="77777777" w:rsidR="006330DD" w:rsidRPr="00191E46" w:rsidRDefault="006330DD" w:rsidP="006330DD">
            <w:pPr>
              <w:rPr>
                <w:sz w:val="20"/>
                <w:szCs w:val="20"/>
              </w:rPr>
            </w:pPr>
            <w:r w:rsidRPr="00191E46">
              <w:rPr>
                <w:sz w:val="20"/>
                <w:szCs w:val="20"/>
              </w:rPr>
              <w:t>ТР ТС 004/2011</w:t>
            </w:r>
          </w:p>
          <w:p w14:paraId="5760E8C6" w14:textId="77777777" w:rsidR="006330DD" w:rsidRPr="00191E46" w:rsidRDefault="006330DD" w:rsidP="006330DD">
            <w:pPr>
              <w:rPr>
                <w:sz w:val="20"/>
                <w:szCs w:val="20"/>
              </w:rPr>
            </w:pPr>
            <w:r w:rsidRPr="00191E46">
              <w:rPr>
                <w:sz w:val="20"/>
                <w:szCs w:val="20"/>
              </w:rPr>
              <w:t>ТР ТС 020/2011</w:t>
            </w:r>
          </w:p>
          <w:p w14:paraId="3BCEE18D" w14:textId="77777777" w:rsidR="006330DD" w:rsidRPr="00191E46" w:rsidRDefault="006330DD" w:rsidP="006330DD">
            <w:pPr>
              <w:rPr>
                <w:sz w:val="20"/>
                <w:szCs w:val="20"/>
              </w:rPr>
            </w:pPr>
            <w:r w:rsidRPr="00191E46">
              <w:rPr>
                <w:sz w:val="20"/>
                <w:szCs w:val="20"/>
              </w:rPr>
              <w:t>ТР ТС 010/2011</w:t>
            </w:r>
          </w:p>
          <w:p w14:paraId="209EA699" w14:textId="77777777" w:rsidR="006330DD" w:rsidRPr="00191E46" w:rsidRDefault="006330DD" w:rsidP="006330DD">
            <w:pPr>
              <w:rPr>
                <w:sz w:val="20"/>
                <w:szCs w:val="20"/>
              </w:rPr>
            </w:pPr>
          </w:p>
        </w:tc>
        <w:tc>
          <w:tcPr>
            <w:tcW w:w="3090" w:type="dxa"/>
            <w:gridSpan w:val="3"/>
          </w:tcPr>
          <w:p w14:paraId="0AAFAE1A" w14:textId="209ACDB1" w:rsidR="006330DD" w:rsidRPr="00191E46" w:rsidRDefault="006330DD" w:rsidP="006330DD">
            <w:pPr>
              <w:rPr>
                <w:sz w:val="20"/>
                <w:szCs w:val="20"/>
              </w:rPr>
            </w:pPr>
            <w:r w:rsidRPr="00191E46">
              <w:rPr>
                <w:sz w:val="20"/>
                <w:szCs w:val="20"/>
              </w:rPr>
              <w:t>ТР ТС 004/2011</w:t>
            </w:r>
          </w:p>
          <w:p w14:paraId="5E87F1FC" w14:textId="77777777" w:rsidR="006330DD" w:rsidRPr="00191E46" w:rsidRDefault="006330DD" w:rsidP="006330DD">
            <w:pPr>
              <w:rPr>
                <w:sz w:val="20"/>
                <w:szCs w:val="20"/>
              </w:rPr>
            </w:pPr>
            <w:r w:rsidRPr="00191E46">
              <w:rPr>
                <w:sz w:val="20"/>
                <w:szCs w:val="20"/>
              </w:rPr>
              <w:t xml:space="preserve">ГОСТ 12.2.007.0 </w:t>
            </w:r>
          </w:p>
          <w:p w14:paraId="205B48F5" w14:textId="77777777" w:rsidR="006330DD" w:rsidRPr="00191E46" w:rsidRDefault="006330DD" w:rsidP="006330DD">
            <w:pPr>
              <w:rPr>
                <w:sz w:val="20"/>
                <w:szCs w:val="20"/>
              </w:rPr>
            </w:pPr>
            <w:r w:rsidRPr="00191E46">
              <w:rPr>
                <w:sz w:val="20"/>
                <w:szCs w:val="20"/>
              </w:rPr>
              <w:t>ГОСТ 12.2.007.1</w:t>
            </w:r>
          </w:p>
          <w:p w14:paraId="690AB4DF" w14:textId="77777777" w:rsidR="006330DD" w:rsidRPr="00191E46" w:rsidRDefault="006330DD" w:rsidP="006330DD">
            <w:pPr>
              <w:rPr>
                <w:sz w:val="20"/>
                <w:szCs w:val="20"/>
              </w:rPr>
            </w:pPr>
            <w:r w:rsidRPr="00191E46">
              <w:rPr>
                <w:sz w:val="20"/>
                <w:szCs w:val="20"/>
              </w:rPr>
              <w:t>ГОСТ IEC 62311</w:t>
            </w:r>
          </w:p>
          <w:p w14:paraId="5AC9AEFE" w14:textId="77777777" w:rsidR="006330DD" w:rsidRPr="00191E46" w:rsidRDefault="006330DD" w:rsidP="006330DD">
            <w:pPr>
              <w:rPr>
                <w:sz w:val="20"/>
                <w:szCs w:val="20"/>
              </w:rPr>
            </w:pPr>
            <w:r w:rsidRPr="00191E46">
              <w:rPr>
                <w:sz w:val="20"/>
                <w:szCs w:val="20"/>
              </w:rPr>
              <w:t>ГОСТ IEC 62479</w:t>
            </w:r>
          </w:p>
          <w:p w14:paraId="0F06FD13" w14:textId="22AC0B64" w:rsidR="006330DD" w:rsidRPr="00191E46" w:rsidRDefault="006330DD" w:rsidP="006330DD">
            <w:pPr>
              <w:rPr>
                <w:sz w:val="20"/>
                <w:szCs w:val="20"/>
              </w:rPr>
            </w:pPr>
            <w:r w:rsidRPr="00191E46">
              <w:rPr>
                <w:sz w:val="20"/>
                <w:szCs w:val="20"/>
              </w:rPr>
              <w:t>ГОСТ Р МЭК 60204-1</w:t>
            </w:r>
          </w:p>
          <w:p w14:paraId="198251B4" w14:textId="77777777" w:rsidR="008810CD" w:rsidRPr="00191E46" w:rsidRDefault="008810CD" w:rsidP="008810CD">
            <w:pPr>
              <w:rPr>
                <w:sz w:val="20"/>
                <w:szCs w:val="20"/>
              </w:rPr>
            </w:pPr>
            <w:r w:rsidRPr="00191E46">
              <w:rPr>
                <w:sz w:val="20"/>
                <w:szCs w:val="20"/>
              </w:rPr>
              <w:t>ГОСТ IEC 62282-3-300</w:t>
            </w:r>
          </w:p>
          <w:p w14:paraId="3D3DB7F2" w14:textId="378518D1" w:rsidR="008810CD" w:rsidRPr="00191E46" w:rsidRDefault="008810CD" w:rsidP="008810CD">
            <w:pPr>
              <w:rPr>
                <w:sz w:val="20"/>
                <w:szCs w:val="20"/>
              </w:rPr>
            </w:pPr>
            <w:r w:rsidRPr="00191E46">
              <w:rPr>
                <w:sz w:val="20"/>
                <w:szCs w:val="20"/>
              </w:rPr>
              <w:t>ГОСТ IEC 62282-5-1</w:t>
            </w:r>
          </w:p>
          <w:p w14:paraId="6B112D43" w14:textId="1A27887D" w:rsidR="006330DD" w:rsidRPr="00191E46" w:rsidRDefault="006330DD" w:rsidP="006330DD">
            <w:pPr>
              <w:rPr>
                <w:sz w:val="20"/>
                <w:szCs w:val="20"/>
              </w:rPr>
            </w:pPr>
            <w:r w:rsidRPr="00191E46">
              <w:rPr>
                <w:sz w:val="20"/>
                <w:szCs w:val="20"/>
              </w:rPr>
              <w:t>ТР ТС 020/2011</w:t>
            </w:r>
          </w:p>
          <w:p w14:paraId="38DE57AB" w14:textId="77777777" w:rsidR="006330DD" w:rsidRPr="00191E46" w:rsidRDefault="006330DD" w:rsidP="006330DD">
            <w:pPr>
              <w:shd w:val="clear" w:color="auto" w:fill="FDFDFD"/>
            </w:pPr>
            <w:r w:rsidRPr="00191E46">
              <w:rPr>
                <w:sz w:val="20"/>
                <w:szCs w:val="20"/>
              </w:rPr>
              <w:t>ГОСТ CISPR 14-1</w:t>
            </w:r>
          </w:p>
          <w:p w14:paraId="07CC04BC" w14:textId="45F71C89" w:rsidR="006330DD" w:rsidRPr="00191E46" w:rsidRDefault="006330DD" w:rsidP="006330DD">
            <w:pPr>
              <w:rPr>
                <w:sz w:val="20"/>
                <w:szCs w:val="20"/>
              </w:rPr>
            </w:pPr>
            <w:r w:rsidRPr="00191E46">
              <w:rPr>
                <w:sz w:val="20"/>
                <w:szCs w:val="20"/>
              </w:rPr>
              <w:t>ГОСТ CISPR 14-2</w:t>
            </w:r>
          </w:p>
          <w:p w14:paraId="6E1774F9"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30804.6.1</w:t>
            </w:r>
          </w:p>
          <w:p w14:paraId="3E3C2D18" w14:textId="57F49B18" w:rsidR="006330DD" w:rsidRPr="00191E46" w:rsidRDefault="006330DD" w:rsidP="006330DD">
            <w:pPr>
              <w:jc w:val="both"/>
              <w:rPr>
                <w:sz w:val="20"/>
                <w:szCs w:val="20"/>
                <w:shd w:val="clear" w:color="auto" w:fill="FFFFFF"/>
              </w:rPr>
            </w:pPr>
            <w:r w:rsidRPr="00191E46">
              <w:rPr>
                <w:sz w:val="20"/>
                <w:szCs w:val="20"/>
                <w:shd w:val="clear" w:color="auto" w:fill="FFFFFF"/>
              </w:rPr>
              <w:t>ГОСТ IEC 61000-6-3</w:t>
            </w:r>
          </w:p>
          <w:p w14:paraId="5DEEBA83" w14:textId="2A7628C8" w:rsidR="008D39B7" w:rsidRPr="00191E46" w:rsidRDefault="008D39B7" w:rsidP="006330DD">
            <w:pPr>
              <w:jc w:val="both"/>
              <w:rPr>
                <w:sz w:val="20"/>
                <w:szCs w:val="20"/>
                <w:shd w:val="clear" w:color="auto" w:fill="FFFFFF"/>
              </w:rPr>
            </w:pPr>
            <w:r w:rsidRPr="00191E46">
              <w:rPr>
                <w:sz w:val="20"/>
                <w:szCs w:val="20"/>
              </w:rPr>
              <w:t>ГОСТ IEC 61000-6-5</w:t>
            </w:r>
          </w:p>
          <w:p w14:paraId="259ACCD5"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30804.6.2-2</w:t>
            </w:r>
          </w:p>
          <w:p w14:paraId="1E23275B" w14:textId="77777777" w:rsidR="006330DD" w:rsidRPr="00191E46" w:rsidRDefault="006330DD" w:rsidP="006330DD">
            <w:pPr>
              <w:rPr>
                <w:sz w:val="20"/>
                <w:szCs w:val="20"/>
              </w:rPr>
            </w:pPr>
            <w:r w:rsidRPr="00191E46">
              <w:rPr>
                <w:sz w:val="20"/>
                <w:szCs w:val="20"/>
              </w:rPr>
              <w:lastRenderedPageBreak/>
              <w:t>ГОСТ IEC 61000-6-4</w:t>
            </w:r>
          </w:p>
          <w:p w14:paraId="45A99816" w14:textId="77777777" w:rsidR="006330DD" w:rsidRPr="00191E46" w:rsidRDefault="006330DD" w:rsidP="006330DD">
            <w:pPr>
              <w:rPr>
                <w:sz w:val="20"/>
                <w:szCs w:val="20"/>
              </w:rPr>
            </w:pPr>
            <w:r w:rsidRPr="00191E46">
              <w:rPr>
                <w:sz w:val="20"/>
                <w:szCs w:val="20"/>
              </w:rPr>
              <w:t>ГОСТ 32144</w:t>
            </w:r>
          </w:p>
          <w:p w14:paraId="4B92689D" w14:textId="1BC0C3D0" w:rsidR="006330DD" w:rsidRPr="00191E46" w:rsidRDefault="006330DD" w:rsidP="006330DD">
            <w:pPr>
              <w:rPr>
                <w:sz w:val="20"/>
                <w:szCs w:val="20"/>
              </w:rPr>
            </w:pPr>
            <w:r w:rsidRPr="00191E46">
              <w:rPr>
                <w:sz w:val="20"/>
                <w:szCs w:val="20"/>
              </w:rPr>
              <w:t>ГОСТ EN 50498</w:t>
            </w:r>
          </w:p>
          <w:p w14:paraId="187E90A8" w14:textId="340E8272" w:rsidR="006330DD" w:rsidRPr="00191E46" w:rsidRDefault="006330DD" w:rsidP="006330DD">
            <w:pPr>
              <w:rPr>
                <w:sz w:val="20"/>
                <w:szCs w:val="20"/>
              </w:rPr>
            </w:pPr>
            <w:r w:rsidRPr="00191E46">
              <w:rPr>
                <w:sz w:val="20"/>
                <w:szCs w:val="20"/>
              </w:rPr>
              <w:t>ТР ТС 010/2011</w:t>
            </w:r>
          </w:p>
          <w:p w14:paraId="4A803D78"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13822-82 </w:t>
            </w:r>
          </w:p>
          <w:p w14:paraId="34C30687"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26363-84 </w:t>
            </w:r>
          </w:p>
          <w:p w14:paraId="38DE2C08"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23377-84 </w:t>
            </w:r>
          </w:p>
          <w:p w14:paraId="3E4BF138"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Р 50783-95  </w:t>
            </w:r>
          </w:p>
          <w:p w14:paraId="0271C1AC" w14:textId="77777777" w:rsidR="006330DD" w:rsidRPr="00191E46" w:rsidRDefault="006330DD" w:rsidP="006330DD">
            <w:pPr>
              <w:shd w:val="clear" w:color="auto" w:fill="FFFFFF"/>
              <w:rPr>
                <w:sz w:val="20"/>
                <w:szCs w:val="20"/>
                <w:lang w:val="uk-UA"/>
              </w:rPr>
            </w:pPr>
            <w:r w:rsidRPr="00191E46">
              <w:rPr>
                <w:sz w:val="20"/>
                <w:szCs w:val="20"/>
                <w:lang w:val="uk-UA"/>
              </w:rPr>
              <w:t xml:space="preserve">ГОСТ Р 53174-2008  </w:t>
            </w:r>
          </w:p>
          <w:p w14:paraId="611F8C2B"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ГОСТ 12.1.001-89</w:t>
            </w:r>
          </w:p>
          <w:p w14:paraId="12513FAB"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12.1.002-84 </w:t>
            </w:r>
          </w:p>
          <w:p w14:paraId="520438C5"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12.1.003-2014 </w:t>
            </w:r>
          </w:p>
          <w:p w14:paraId="0702B982"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12.1.004-91  </w:t>
            </w:r>
          </w:p>
          <w:p w14:paraId="0E935ED6" w14:textId="77777777" w:rsidR="006330DD" w:rsidRPr="00191E46" w:rsidRDefault="006330DD" w:rsidP="006330DD">
            <w:pPr>
              <w:widowControl w:val="0"/>
              <w:autoSpaceDE w:val="0"/>
              <w:autoSpaceDN w:val="0"/>
              <w:adjustRightInd w:val="0"/>
              <w:rPr>
                <w:sz w:val="20"/>
                <w:szCs w:val="20"/>
                <w:lang w:val="uk-UA"/>
              </w:rPr>
            </w:pPr>
            <w:hyperlink r:id="rId24" w:history="1">
              <w:r w:rsidRPr="00191E46">
                <w:rPr>
                  <w:sz w:val="20"/>
                  <w:szCs w:val="20"/>
                  <w:lang w:val="uk-UA"/>
                </w:rPr>
                <w:t>ГОСТ 12.1.005</w:t>
              </w:r>
            </w:hyperlink>
            <w:r w:rsidRPr="00191E46">
              <w:rPr>
                <w:sz w:val="20"/>
                <w:szCs w:val="20"/>
                <w:lang w:val="uk-UA"/>
              </w:rPr>
              <w:t xml:space="preserve">-88 </w:t>
            </w:r>
          </w:p>
          <w:p w14:paraId="46A9EA78"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ГОСТ 12.1.007-76</w:t>
            </w:r>
          </w:p>
          <w:p w14:paraId="7F94D64E"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ГОСТ 12.1.010-76</w:t>
            </w:r>
          </w:p>
          <w:p w14:paraId="0BEE70F1" w14:textId="77777777" w:rsidR="006330DD" w:rsidRPr="00191E46" w:rsidRDefault="006330DD" w:rsidP="006330DD">
            <w:pPr>
              <w:widowControl w:val="0"/>
              <w:autoSpaceDE w:val="0"/>
              <w:autoSpaceDN w:val="0"/>
              <w:adjustRightInd w:val="0"/>
              <w:rPr>
                <w:sz w:val="20"/>
                <w:szCs w:val="20"/>
                <w:lang w:val="uk-UA"/>
              </w:rPr>
            </w:pPr>
            <w:hyperlink r:id="rId25" w:history="1">
              <w:r w:rsidRPr="00191E46">
                <w:rPr>
                  <w:sz w:val="20"/>
                  <w:szCs w:val="20"/>
                  <w:lang w:val="uk-UA"/>
                </w:rPr>
                <w:t xml:space="preserve">ГОСТ 12.1.012-2004  </w:t>
              </w:r>
            </w:hyperlink>
          </w:p>
          <w:p w14:paraId="556F71BD"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ГОСТ 12.1.018-2004</w:t>
            </w:r>
          </w:p>
          <w:p w14:paraId="2F6B5599"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12.1.019-79  </w:t>
            </w:r>
          </w:p>
          <w:p w14:paraId="43BFA4AD"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12.1.030-81   </w:t>
            </w:r>
          </w:p>
          <w:p w14:paraId="2A1D4F60"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ГОСТ 12.1.040-83</w:t>
            </w:r>
          </w:p>
          <w:p w14:paraId="417AD723"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ГОСТ 12.2.003-74</w:t>
            </w:r>
          </w:p>
          <w:p w14:paraId="209C3B93"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12.2.007.0 -75  </w:t>
            </w:r>
          </w:p>
          <w:p w14:paraId="24A6326C"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ГОСТ 12.2.032 -78</w:t>
            </w:r>
          </w:p>
          <w:p w14:paraId="16E91FAB"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ГОСТ 12.2.033-78</w:t>
            </w:r>
          </w:p>
          <w:p w14:paraId="0870B313"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12.4.040-78 </w:t>
            </w:r>
          </w:p>
          <w:p w14:paraId="66928C1C"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ГОСТ 12.2.049-80</w:t>
            </w:r>
          </w:p>
          <w:p w14:paraId="1F15EE75"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ГОСТ 12.2.051-80</w:t>
            </w:r>
          </w:p>
          <w:p w14:paraId="2769C1A4"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12.2.052 -81 </w:t>
            </w:r>
          </w:p>
          <w:p w14:paraId="1F3680D4"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12.2.061-81   </w:t>
            </w:r>
          </w:p>
          <w:p w14:paraId="08F90D1A"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12.2.062-81   </w:t>
            </w:r>
          </w:p>
          <w:p w14:paraId="557847E1"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12.2.064-81   </w:t>
            </w:r>
          </w:p>
          <w:p w14:paraId="026A6DBD"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ГОСТ 12.2.098-84</w:t>
            </w:r>
          </w:p>
          <w:p w14:paraId="4800ADD2"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12.3.002-91  </w:t>
            </w:r>
          </w:p>
          <w:p w14:paraId="016A05FD" w14:textId="2AAD78F8"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Р МЭК 60204-1 </w:t>
            </w:r>
          </w:p>
        </w:tc>
      </w:tr>
      <w:tr w:rsidR="00191E46" w:rsidRPr="00191E46" w14:paraId="04BE6FAF" w14:textId="77777777" w:rsidTr="003800DB">
        <w:trPr>
          <w:gridBefore w:val="1"/>
          <w:wBefore w:w="22" w:type="dxa"/>
        </w:trPr>
        <w:tc>
          <w:tcPr>
            <w:tcW w:w="704" w:type="dxa"/>
          </w:tcPr>
          <w:p w14:paraId="1EDAE533"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23C8F53" w14:textId="77777777" w:rsidR="006330DD" w:rsidRPr="00191E46" w:rsidRDefault="006330DD" w:rsidP="006330DD">
            <w:pPr>
              <w:rPr>
                <w:sz w:val="20"/>
                <w:szCs w:val="20"/>
              </w:rPr>
            </w:pPr>
            <w:r w:rsidRPr="00191E46">
              <w:rPr>
                <w:sz w:val="20"/>
                <w:szCs w:val="20"/>
              </w:rPr>
              <w:t>Установки электрогенераторные с поршневым двигателем внутреннего сгорания с  искровым зажиганием; прочие электрогенераторные установки; электрические вращающиеся преобразователи;</w:t>
            </w:r>
          </w:p>
          <w:p w14:paraId="38533008" w14:textId="77777777" w:rsidR="006330DD" w:rsidRPr="00191E46" w:rsidRDefault="006330DD" w:rsidP="006330DD">
            <w:pPr>
              <w:rPr>
                <w:sz w:val="20"/>
                <w:szCs w:val="20"/>
              </w:rPr>
            </w:pPr>
            <w:r w:rsidRPr="00191E46">
              <w:rPr>
                <w:sz w:val="20"/>
                <w:szCs w:val="20"/>
              </w:rPr>
              <w:t>Установки электрогенераторные с поршневым двигателем внутреннего сгорания с  искровым зажиганием</w:t>
            </w:r>
          </w:p>
          <w:p w14:paraId="6A666451" w14:textId="77777777" w:rsidR="006330DD" w:rsidRPr="00191E46" w:rsidRDefault="006330DD" w:rsidP="006330DD">
            <w:pPr>
              <w:rPr>
                <w:sz w:val="20"/>
                <w:szCs w:val="20"/>
              </w:rPr>
            </w:pPr>
            <w:r w:rsidRPr="00191E46">
              <w:rPr>
                <w:sz w:val="20"/>
                <w:szCs w:val="20"/>
              </w:rPr>
              <w:t>Установки электрогенераторные с поршневым двигателем внутреннего сгорания с  искровым зажиганием, мощностью не более 7,5 кВА</w:t>
            </w:r>
          </w:p>
          <w:p w14:paraId="75236737" w14:textId="77777777" w:rsidR="006330DD" w:rsidRPr="00191E46" w:rsidRDefault="006330DD" w:rsidP="006330DD">
            <w:pPr>
              <w:rPr>
                <w:sz w:val="20"/>
                <w:szCs w:val="20"/>
              </w:rPr>
            </w:pPr>
            <w:r w:rsidRPr="00191E46">
              <w:rPr>
                <w:sz w:val="20"/>
                <w:szCs w:val="20"/>
              </w:rPr>
              <w:t>Установки электрогенераторные с поршневым двигателем внутреннего сгорания с  искровым зажиганием, мощностью более 7,5 кВА</w:t>
            </w:r>
          </w:p>
          <w:p w14:paraId="6A3BA97B" w14:textId="77777777" w:rsidR="006330DD" w:rsidRPr="00191E46" w:rsidRDefault="006330DD" w:rsidP="006330DD">
            <w:pPr>
              <w:rPr>
                <w:sz w:val="20"/>
                <w:szCs w:val="20"/>
              </w:rPr>
            </w:pPr>
            <w:r w:rsidRPr="00191E46">
              <w:rPr>
                <w:sz w:val="20"/>
                <w:szCs w:val="20"/>
              </w:rPr>
              <w:t>Установки электрогенераторные прочие (кроме ветроэнергетических и с поршневым двигателем внутреннего сгорания с искровым зажиганием)</w:t>
            </w:r>
          </w:p>
          <w:p w14:paraId="4E978867" w14:textId="0DE1C14F" w:rsidR="006330DD" w:rsidRPr="00191E46" w:rsidRDefault="006330DD" w:rsidP="006330DD">
            <w:pPr>
              <w:rPr>
                <w:sz w:val="20"/>
                <w:szCs w:val="20"/>
              </w:rPr>
            </w:pPr>
            <w:r w:rsidRPr="00191E46">
              <w:rPr>
                <w:sz w:val="20"/>
                <w:szCs w:val="20"/>
              </w:rPr>
              <w:t xml:space="preserve">Преобразователи электрические вращающиеся </w:t>
            </w:r>
          </w:p>
        </w:tc>
        <w:tc>
          <w:tcPr>
            <w:tcW w:w="2268" w:type="dxa"/>
            <w:gridSpan w:val="2"/>
          </w:tcPr>
          <w:p w14:paraId="28C19D36" w14:textId="77777777" w:rsidR="006330DD" w:rsidRPr="00191E46" w:rsidRDefault="006330DD" w:rsidP="006330DD">
            <w:pPr>
              <w:rPr>
                <w:sz w:val="20"/>
                <w:szCs w:val="20"/>
              </w:rPr>
            </w:pPr>
            <w:r w:rsidRPr="00191E46">
              <w:rPr>
                <w:sz w:val="20"/>
                <w:szCs w:val="20"/>
              </w:rPr>
              <w:t xml:space="preserve">1с, 3с, 4с </w:t>
            </w:r>
          </w:p>
          <w:p w14:paraId="26B8EC39" w14:textId="77777777" w:rsidR="006330DD" w:rsidRPr="00191E46" w:rsidRDefault="006330DD" w:rsidP="006330DD">
            <w:pPr>
              <w:rPr>
                <w:sz w:val="20"/>
                <w:szCs w:val="20"/>
              </w:rPr>
            </w:pPr>
            <w:r w:rsidRPr="00191E46">
              <w:rPr>
                <w:sz w:val="20"/>
                <w:szCs w:val="20"/>
              </w:rPr>
              <w:t>Сертификация</w:t>
            </w:r>
          </w:p>
          <w:p w14:paraId="1F4B04C0" w14:textId="77777777" w:rsidR="006330DD" w:rsidRPr="00191E46" w:rsidRDefault="006330DD" w:rsidP="006330DD">
            <w:pPr>
              <w:rPr>
                <w:sz w:val="20"/>
                <w:szCs w:val="20"/>
              </w:rPr>
            </w:pPr>
          </w:p>
          <w:p w14:paraId="2658BE12" w14:textId="7F4BE9BC" w:rsidR="006330DD" w:rsidRPr="00191E46" w:rsidRDefault="006330DD" w:rsidP="006330DD">
            <w:pPr>
              <w:ind w:right="-143"/>
              <w:rPr>
                <w:sz w:val="20"/>
                <w:szCs w:val="20"/>
              </w:rPr>
            </w:pPr>
          </w:p>
        </w:tc>
        <w:tc>
          <w:tcPr>
            <w:tcW w:w="2693" w:type="dxa"/>
            <w:gridSpan w:val="2"/>
          </w:tcPr>
          <w:p w14:paraId="3FDE031C" w14:textId="77777777" w:rsidR="006330DD" w:rsidRPr="00191E46" w:rsidRDefault="006330DD" w:rsidP="006330DD">
            <w:pPr>
              <w:jc w:val="center"/>
              <w:rPr>
                <w:sz w:val="20"/>
                <w:szCs w:val="20"/>
              </w:rPr>
            </w:pPr>
            <w:r w:rsidRPr="00191E46">
              <w:rPr>
                <w:sz w:val="20"/>
                <w:szCs w:val="20"/>
              </w:rPr>
              <w:t>8502 20</w:t>
            </w:r>
          </w:p>
          <w:p w14:paraId="432A1719" w14:textId="77777777" w:rsidR="006330DD" w:rsidRPr="00191E46" w:rsidRDefault="006330DD" w:rsidP="006330DD">
            <w:pPr>
              <w:jc w:val="center"/>
              <w:rPr>
                <w:sz w:val="20"/>
                <w:szCs w:val="20"/>
              </w:rPr>
            </w:pPr>
            <w:r w:rsidRPr="00191E46">
              <w:rPr>
                <w:sz w:val="20"/>
                <w:szCs w:val="20"/>
              </w:rPr>
              <w:t>8502 40</w:t>
            </w:r>
          </w:p>
          <w:p w14:paraId="40C4F053" w14:textId="77777777" w:rsidR="006330DD" w:rsidRPr="00191E46" w:rsidRDefault="006330DD" w:rsidP="006330DD">
            <w:pPr>
              <w:jc w:val="center"/>
              <w:rPr>
                <w:sz w:val="20"/>
                <w:szCs w:val="20"/>
              </w:rPr>
            </w:pPr>
            <w:r w:rsidRPr="00191E46">
              <w:rPr>
                <w:sz w:val="20"/>
                <w:szCs w:val="20"/>
              </w:rPr>
              <w:t>8502 20</w:t>
            </w:r>
          </w:p>
          <w:p w14:paraId="5E447C9D" w14:textId="77777777" w:rsidR="006330DD" w:rsidRPr="00191E46" w:rsidRDefault="006330DD" w:rsidP="006330DD">
            <w:pPr>
              <w:jc w:val="center"/>
              <w:rPr>
                <w:sz w:val="20"/>
                <w:szCs w:val="20"/>
              </w:rPr>
            </w:pPr>
            <w:r w:rsidRPr="00191E46">
              <w:rPr>
                <w:sz w:val="20"/>
                <w:szCs w:val="20"/>
              </w:rPr>
              <w:t>8502 20</w:t>
            </w:r>
          </w:p>
          <w:p w14:paraId="046D726C" w14:textId="77777777" w:rsidR="006330DD" w:rsidRPr="00191E46" w:rsidRDefault="006330DD" w:rsidP="006330DD">
            <w:pPr>
              <w:jc w:val="center"/>
              <w:rPr>
                <w:sz w:val="20"/>
                <w:szCs w:val="20"/>
              </w:rPr>
            </w:pPr>
            <w:r w:rsidRPr="00191E46">
              <w:rPr>
                <w:sz w:val="20"/>
                <w:szCs w:val="20"/>
              </w:rPr>
              <w:t>8502 20 200 0</w:t>
            </w:r>
          </w:p>
          <w:p w14:paraId="75CB5579" w14:textId="77777777" w:rsidR="006330DD" w:rsidRPr="00191E46" w:rsidRDefault="006330DD" w:rsidP="006330DD">
            <w:pPr>
              <w:jc w:val="center"/>
              <w:rPr>
                <w:sz w:val="20"/>
                <w:szCs w:val="20"/>
              </w:rPr>
            </w:pPr>
            <w:r w:rsidRPr="00191E46">
              <w:rPr>
                <w:sz w:val="20"/>
                <w:szCs w:val="20"/>
              </w:rPr>
              <w:t>8502 20 400 0</w:t>
            </w:r>
          </w:p>
          <w:p w14:paraId="149B04A9" w14:textId="77777777" w:rsidR="006330DD" w:rsidRPr="00191E46" w:rsidRDefault="006330DD" w:rsidP="006330DD">
            <w:pPr>
              <w:jc w:val="center"/>
              <w:rPr>
                <w:sz w:val="20"/>
                <w:szCs w:val="20"/>
              </w:rPr>
            </w:pPr>
            <w:r w:rsidRPr="00191E46">
              <w:rPr>
                <w:sz w:val="20"/>
                <w:szCs w:val="20"/>
              </w:rPr>
              <w:t>8502 20 600 0</w:t>
            </w:r>
          </w:p>
          <w:p w14:paraId="1A0E8B0F" w14:textId="77777777" w:rsidR="006330DD" w:rsidRPr="00191E46" w:rsidRDefault="006330DD" w:rsidP="006330DD">
            <w:pPr>
              <w:jc w:val="center"/>
              <w:rPr>
                <w:sz w:val="20"/>
                <w:szCs w:val="20"/>
              </w:rPr>
            </w:pPr>
            <w:r w:rsidRPr="00191E46">
              <w:rPr>
                <w:sz w:val="20"/>
                <w:szCs w:val="20"/>
              </w:rPr>
              <w:t>8502 20 800 0</w:t>
            </w:r>
          </w:p>
          <w:p w14:paraId="3AF972C0" w14:textId="77777777" w:rsidR="006330DD" w:rsidRPr="00191E46" w:rsidRDefault="006330DD" w:rsidP="006330DD">
            <w:pPr>
              <w:jc w:val="center"/>
              <w:rPr>
                <w:sz w:val="20"/>
                <w:szCs w:val="20"/>
              </w:rPr>
            </w:pPr>
            <w:r w:rsidRPr="00191E46">
              <w:rPr>
                <w:sz w:val="20"/>
                <w:szCs w:val="20"/>
              </w:rPr>
              <w:t>8502 31 000 0</w:t>
            </w:r>
          </w:p>
          <w:p w14:paraId="0EB4015A" w14:textId="77777777" w:rsidR="006330DD" w:rsidRPr="00191E46" w:rsidRDefault="006330DD" w:rsidP="006330DD">
            <w:pPr>
              <w:jc w:val="center"/>
              <w:rPr>
                <w:sz w:val="20"/>
                <w:szCs w:val="20"/>
              </w:rPr>
            </w:pPr>
            <w:r w:rsidRPr="00191E46">
              <w:rPr>
                <w:sz w:val="20"/>
                <w:szCs w:val="20"/>
              </w:rPr>
              <w:t>8502 39</w:t>
            </w:r>
          </w:p>
          <w:p w14:paraId="2AA485C1" w14:textId="77777777" w:rsidR="006330DD" w:rsidRPr="00191E46" w:rsidRDefault="006330DD" w:rsidP="006330DD">
            <w:pPr>
              <w:jc w:val="center"/>
              <w:rPr>
                <w:sz w:val="20"/>
                <w:szCs w:val="20"/>
              </w:rPr>
            </w:pPr>
            <w:r w:rsidRPr="00191E46">
              <w:rPr>
                <w:sz w:val="20"/>
                <w:szCs w:val="20"/>
              </w:rPr>
              <w:t>8502 39 200 0</w:t>
            </w:r>
          </w:p>
          <w:p w14:paraId="04AC0F77" w14:textId="77777777" w:rsidR="006330DD" w:rsidRPr="00191E46" w:rsidRDefault="006330DD" w:rsidP="006330DD">
            <w:pPr>
              <w:jc w:val="center"/>
              <w:rPr>
                <w:sz w:val="20"/>
                <w:szCs w:val="20"/>
              </w:rPr>
            </w:pPr>
            <w:r w:rsidRPr="00191E46">
              <w:rPr>
                <w:sz w:val="20"/>
                <w:szCs w:val="20"/>
              </w:rPr>
              <w:t>8502 39 800 0</w:t>
            </w:r>
          </w:p>
          <w:p w14:paraId="57D9ED3E" w14:textId="77777777" w:rsidR="006330DD" w:rsidRPr="00191E46" w:rsidRDefault="006330DD" w:rsidP="006330DD">
            <w:pPr>
              <w:jc w:val="center"/>
              <w:rPr>
                <w:sz w:val="20"/>
                <w:szCs w:val="20"/>
              </w:rPr>
            </w:pPr>
            <w:r w:rsidRPr="00191E46">
              <w:rPr>
                <w:sz w:val="20"/>
                <w:szCs w:val="20"/>
              </w:rPr>
              <w:t>8502 40 000 0</w:t>
            </w:r>
          </w:p>
          <w:p w14:paraId="5E6F5962" w14:textId="77777777" w:rsidR="006330DD" w:rsidRPr="00191E46" w:rsidRDefault="006330DD" w:rsidP="006330DD">
            <w:pPr>
              <w:jc w:val="center"/>
              <w:rPr>
                <w:sz w:val="20"/>
                <w:szCs w:val="20"/>
              </w:rPr>
            </w:pPr>
            <w:r w:rsidRPr="00191E46">
              <w:rPr>
                <w:sz w:val="20"/>
                <w:szCs w:val="20"/>
              </w:rPr>
              <w:t>8502 39</w:t>
            </w:r>
          </w:p>
          <w:p w14:paraId="70C4FA16" w14:textId="77777777" w:rsidR="006330DD" w:rsidRPr="00191E46" w:rsidRDefault="006330DD" w:rsidP="006330DD">
            <w:pPr>
              <w:jc w:val="center"/>
              <w:rPr>
                <w:sz w:val="20"/>
                <w:szCs w:val="20"/>
              </w:rPr>
            </w:pPr>
            <w:r w:rsidRPr="00191E46">
              <w:rPr>
                <w:sz w:val="20"/>
                <w:szCs w:val="20"/>
              </w:rPr>
              <w:t>8502 39 200 0</w:t>
            </w:r>
          </w:p>
          <w:p w14:paraId="4FBB1700" w14:textId="77777777" w:rsidR="006330DD" w:rsidRPr="00191E46" w:rsidRDefault="006330DD" w:rsidP="006330DD">
            <w:pPr>
              <w:jc w:val="center"/>
              <w:rPr>
                <w:sz w:val="20"/>
                <w:szCs w:val="20"/>
              </w:rPr>
            </w:pPr>
            <w:r w:rsidRPr="00191E46">
              <w:rPr>
                <w:sz w:val="20"/>
                <w:szCs w:val="20"/>
              </w:rPr>
              <w:t>8502 39 800 0</w:t>
            </w:r>
          </w:p>
          <w:p w14:paraId="576E4253" w14:textId="77777777" w:rsidR="006330DD" w:rsidRPr="00191E46" w:rsidRDefault="006330DD" w:rsidP="006330DD">
            <w:pPr>
              <w:jc w:val="center"/>
              <w:rPr>
                <w:sz w:val="20"/>
                <w:szCs w:val="20"/>
              </w:rPr>
            </w:pPr>
            <w:r w:rsidRPr="00191E46">
              <w:rPr>
                <w:sz w:val="20"/>
                <w:szCs w:val="20"/>
              </w:rPr>
              <w:t>8502 40 000 0</w:t>
            </w:r>
          </w:p>
          <w:p w14:paraId="3BF35680" w14:textId="77777777" w:rsidR="006330DD" w:rsidRPr="00191E46" w:rsidRDefault="006330DD" w:rsidP="006330DD">
            <w:pPr>
              <w:jc w:val="center"/>
              <w:rPr>
                <w:sz w:val="20"/>
                <w:szCs w:val="20"/>
              </w:rPr>
            </w:pPr>
            <w:r w:rsidRPr="00191E46">
              <w:rPr>
                <w:sz w:val="20"/>
                <w:szCs w:val="20"/>
              </w:rPr>
              <w:t>8502 20 20</w:t>
            </w:r>
          </w:p>
          <w:p w14:paraId="014A3902" w14:textId="77777777" w:rsidR="006330DD" w:rsidRPr="00191E46" w:rsidRDefault="006330DD" w:rsidP="006330DD">
            <w:pPr>
              <w:jc w:val="center"/>
              <w:rPr>
                <w:sz w:val="20"/>
                <w:szCs w:val="20"/>
              </w:rPr>
            </w:pPr>
            <w:r w:rsidRPr="00191E46">
              <w:rPr>
                <w:sz w:val="20"/>
                <w:szCs w:val="20"/>
              </w:rPr>
              <w:t>8502 20 40</w:t>
            </w:r>
          </w:p>
          <w:p w14:paraId="1779A04D" w14:textId="77777777" w:rsidR="006330DD" w:rsidRPr="00191E46" w:rsidRDefault="006330DD" w:rsidP="006330DD">
            <w:pPr>
              <w:jc w:val="center"/>
              <w:rPr>
                <w:sz w:val="20"/>
                <w:szCs w:val="20"/>
              </w:rPr>
            </w:pPr>
            <w:r w:rsidRPr="00191E46">
              <w:rPr>
                <w:sz w:val="20"/>
                <w:szCs w:val="20"/>
              </w:rPr>
              <w:t>85 02 80</w:t>
            </w:r>
          </w:p>
          <w:p w14:paraId="300761A6" w14:textId="77777777" w:rsidR="006330DD" w:rsidRPr="00191E46" w:rsidRDefault="006330DD" w:rsidP="006330DD">
            <w:pPr>
              <w:jc w:val="center"/>
              <w:rPr>
                <w:sz w:val="20"/>
                <w:szCs w:val="20"/>
              </w:rPr>
            </w:pPr>
            <w:r w:rsidRPr="00191E46">
              <w:rPr>
                <w:sz w:val="20"/>
                <w:szCs w:val="20"/>
              </w:rPr>
              <w:t>8502 39</w:t>
            </w:r>
          </w:p>
          <w:p w14:paraId="2639DAB6" w14:textId="77777777" w:rsidR="006330DD" w:rsidRPr="00191E46" w:rsidRDefault="006330DD" w:rsidP="006330DD">
            <w:pPr>
              <w:jc w:val="center"/>
              <w:rPr>
                <w:sz w:val="20"/>
                <w:szCs w:val="20"/>
              </w:rPr>
            </w:pPr>
            <w:r w:rsidRPr="00191E46">
              <w:rPr>
                <w:sz w:val="20"/>
                <w:szCs w:val="20"/>
              </w:rPr>
              <w:t>8502 40</w:t>
            </w:r>
          </w:p>
          <w:p w14:paraId="35808C89" w14:textId="77777777" w:rsidR="006330DD" w:rsidRPr="00191E46" w:rsidRDefault="006330DD" w:rsidP="006330DD">
            <w:pPr>
              <w:adjustRightInd w:val="0"/>
              <w:jc w:val="center"/>
              <w:rPr>
                <w:sz w:val="20"/>
                <w:szCs w:val="20"/>
              </w:rPr>
            </w:pPr>
          </w:p>
        </w:tc>
        <w:tc>
          <w:tcPr>
            <w:tcW w:w="2268" w:type="dxa"/>
            <w:gridSpan w:val="2"/>
          </w:tcPr>
          <w:p w14:paraId="14883932" w14:textId="77777777" w:rsidR="006330DD" w:rsidRPr="00191E46" w:rsidRDefault="006330DD" w:rsidP="006330DD">
            <w:pPr>
              <w:rPr>
                <w:sz w:val="20"/>
                <w:szCs w:val="20"/>
              </w:rPr>
            </w:pPr>
            <w:r w:rsidRPr="00191E46">
              <w:rPr>
                <w:sz w:val="20"/>
                <w:szCs w:val="20"/>
              </w:rPr>
              <w:t>ТР ТС 004/2011</w:t>
            </w:r>
          </w:p>
          <w:p w14:paraId="4906F06B" w14:textId="77777777" w:rsidR="006330DD" w:rsidRPr="00191E46" w:rsidRDefault="006330DD" w:rsidP="006330DD">
            <w:pPr>
              <w:rPr>
                <w:sz w:val="20"/>
                <w:szCs w:val="20"/>
              </w:rPr>
            </w:pPr>
            <w:r w:rsidRPr="00191E46">
              <w:rPr>
                <w:sz w:val="20"/>
                <w:szCs w:val="20"/>
              </w:rPr>
              <w:t>ТР ТС 020/2011</w:t>
            </w:r>
          </w:p>
          <w:p w14:paraId="1F9C2F00" w14:textId="77777777" w:rsidR="006330DD" w:rsidRPr="00191E46" w:rsidRDefault="006330DD" w:rsidP="006330DD">
            <w:pPr>
              <w:rPr>
                <w:sz w:val="20"/>
                <w:szCs w:val="20"/>
              </w:rPr>
            </w:pPr>
          </w:p>
        </w:tc>
        <w:tc>
          <w:tcPr>
            <w:tcW w:w="3090" w:type="dxa"/>
            <w:gridSpan w:val="3"/>
          </w:tcPr>
          <w:p w14:paraId="2A421260" w14:textId="77777777" w:rsidR="006330DD" w:rsidRPr="00191E46" w:rsidRDefault="006330DD" w:rsidP="006330DD">
            <w:pPr>
              <w:rPr>
                <w:sz w:val="20"/>
                <w:szCs w:val="20"/>
              </w:rPr>
            </w:pPr>
            <w:r w:rsidRPr="00191E46">
              <w:rPr>
                <w:sz w:val="20"/>
                <w:szCs w:val="20"/>
              </w:rPr>
              <w:t>ТР ТС004/2011</w:t>
            </w:r>
          </w:p>
          <w:p w14:paraId="495EEABE" w14:textId="77777777" w:rsidR="006330DD" w:rsidRPr="00191E46" w:rsidRDefault="006330DD" w:rsidP="006330DD">
            <w:pPr>
              <w:rPr>
                <w:sz w:val="20"/>
                <w:szCs w:val="20"/>
              </w:rPr>
            </w:pPr>
            <w:r w:rsidRPr="00191E46">
              <w:rPr>
                <w:sz w:val="20"/>
                <w:szCs w:val="20"/>
              </w:rPr>
              <w:t xml:space="preserve">ГОСТ 12.2.007.0 </w:t>
            </w:r>
          </w:p>
          <w:p w14:paraId="596053BD" w14:textId="77777777" w:rsidR="006330DD" w:rsidRPr="00191E46" w:rsidRDefault="006330DD" w:rsidP="006330DD">
            <w:pPr>
              <w:rPr>
                <w:sz w:val="20"/>
                <w:szCs w:val="20"/>
              </w:rPr>
            </w:pPr>
            <w:r w:rsidRPr="00191E46">
              <w:rPr>
                <w:sz w:val="20"/>
                <w:szCs w:val="20"/>
              </w:rPr>
              <w:t>ГОСТ 12.2.007.1</w:t>
            </w:r>
          </w:p>
          <w:p w14:paraId="5F7955E5" w14:textId="77777777" w:rsidR="006330DD" w:rsidRPr="00191E46" w:rsidRDefault="006330DD" w:rsidP="006330DD">
            <w:pPr>
              <w:rPr>
                <w:sz w:val="20"/>
                <w:szCs w:val="20"/>
              </w:rPr>
            </w:pPr>
            <w:r w:rsidRPr="00191E46">
              <w:rPr>
                <w:sz w:val="20"/>
                <w:szCs w:val="20"/>
              </w:rPr>
              <w:t xml:space="preserve">ГОСТ IEC 62311 </w:t>
            </w:r>
          </w:p>
          <w:p w14:paraId="4CE12308" w14:textId="77777777" w:rsidR="006330DD" w:rsidRPr="00191E46" w:rsidRDefault="006330DD" w:rsidP="006330DD">
            <w:pPr>
              <w:rPr>
                <w:sz w:val="20"/>
                <w:szCs w:val="20"/>
              </w:rPr>
            </w:pPr>
            <w:r w:rsidRPr="00191E46">
              <w:rPr>
                <w:sz w:val="20"/>
                <w:szCs w:val="20"/>
              </w:rPr>
              <w:t xml:space="preserve">ГОСТ IEC 62479 </w:t>
            </w:r>
          </w:p>
          <w:p w14:paraId="38D1E397" w14:textId="77777777" w:rsidR="006330DD" w:rsidRPr="00191E46" w:rsidRDefault="006330DD" w:rsidP="006330DD">
            <w:pPr>
              <w:rPr>
                <w:sz w:val="20"/>
                <w:szCs w:val="20"/>
              </w:rPr>
            </w:pPr>
            <w:r w:rsidRPr="00191E46">
              <w:rPr>
                <w:sz w:val="20"/>
                <w:szCs w:val="20"/>
              </w:rPr>
              <w:t xml:space="preserve">ГОСТ Р МЭК 60204-1 </w:t>
            </w:r>
          </w:p>
          <w:p w14:paraId="365E7CC7" w14:textId="6714E601" w:rsidR="006330DD" w:rsidRPr="00191E46" w:rsidRDefault="006330DD" w:rsidP="006330DD">
            <w:pPr>
              <w:rPr>
                <w:sz w:val="20"/>
                <w:szCs w:val="20"/>
              </w:rPr>
            </w:pPr>
            <w:r w:rsidRPr="00191E46">
              <w:rPr>
                <w:sz w:val="20"/>
                <w:szCs w:val="20"/>
              </w:rPr>
              <w:t>ТР ТС 020/2011</w:t>
            </w:r>
          </w:p>
          <w:p w14:paraId="61E5B642" w14:textId="6D59ED3D" w:rsidR="006330DD" w:rsidRPr="00191E46" w:rsidRDefault="006330DD" w:rsidP="006330DD">
            <w:pPr>
              <w:jc w:val="both"/>
              <w:rPr>
                <w:sz w:val="20"/>
                <w:szCs w:val="20"/>
              </w:rPr>
            </w:pPr>
            <w:r w:rsidRPr="00191E46">
              <w:rPr>
                <w:sz w:val="20"/>
                <w:szCs w:val="20"/>
                <w:shd w:val="clear" w:color="auto" w:fill="FFFFFF"/>
              </w:rPr>
              <w:t xml:space="preserve">ГОСТ 30804.6.1 </w:t>
            </w:r>
          </w:p>
          <w:p w14:paraId="448DE542" w14:textId="306E98C2" w:rsidR="006330DD" w:rsidRPr="00191E46" w:rsidRDefault="006330DD" w:rsidP="006330DD">
            <w:pPr>
              <w:jc w:val="both"/>
              <w:rPr>
                <w:sz w:val="20"/>
                <w:szCs w:val="20"/>
                <w:shd w:val="clear" w:color="auto" w:fill="FFFFFF"/>
              </w:rPr>
            </w:pPr>
            <w:r w:rsidRPr="00191E46">
              <w:rPr>
                <w:sz w:val="20"/>
                <w:szCs w:val="20"/>
                <w:shd w:val="clear" w:color="auto" w:fill="FFFFFF"/>
              </w:rPr>
              <w:t>ГОСТ IEC 61000-6-3</w:t>
            </w:r>
          </w:p>
          <w:p w14:paraId="1DE72332" w14:textId="5271C8C2" w:rsidR="006330DD" w:rsidRPr="00191E46" w:rsidRDefault="006330DD" w:rsidP="006330DD">
            <w:pPr>
              <w:jc w:val="both"/>
              <w:rPr>
                <w:sz w:val="20"/>
                <w:szCs w:val="20"/>
                <w:shd w:val="clear" w:color="auto" w:fill="FFFFFF"/>
              </w:rPr>
            </w:pPr>
            <w:r w:rsidRPr="00191E46">
              <w:rPr>
                <w:sz w:val="20"/>
                <w:szCs w:val="20"/>
                <w:shd w:val="clear" w:color="auto" w:fill="FFFFFF"/>
              </w:rPr>
              <w:t>ГОСТ IEC 61000-6-4</w:t>
            </w:r>
          </w:p>
          <w:p w14:paraId="722F992F" w14:textId="271490B1" w:rsidR="008D39B7" w:rsidRPr="00191E46" w:rsidRDefault="008D39B7" w:rsidP="006330DD">
            <w:pPr>
              <w:jc w:val="both"/>
              <w:rPr>
                <w:sz w:val="20"/>
                <w:szCs w:val="20"/>
                <w:shd w:val="clear" w:color="auto" w:fill="FFFFFF"/>
              </w:rPr>
            </w:pPr>
            <w:r w:rsidRPr="00191E46">
              <w:rPr>
                <w:sz w:val="20"/>
                <w:szCs w:val="20"/>
              </w:rPr>
              <w:t>ГОСТ IEC 61000-6-5</w:t>
            </w:r>
          </w:p>
          <w:p w14:paraId="658D7554" w14:textId="77777777" w:rsidR="001900A4" w:rsidRPr="00191E46" w:rsidRDefault="001900A4" w:rsidP="001900A4">
            <w:pPr>
              <w:shd w:val="clear" w:color="auto" w:fill="FDFDFD"/>
            </w:pPr>
            <w:r w:rsidRPr="00191E46">
              <w:rPr>
                <w:sz w:val="20"/>
                <w:szCs w:val="20"/>
              </w:rPr>
              <w:t>ГОСТ CISPR 14-1</w:t>
            </w:r>
          </w:p>
          <w:p w14:paraId="7EDB13BE" w14:textId="77777777" w:rsidR="001900A4" w:rsidRPr="00191E46" w:rsidRDefault="001900A4" w:rsidP="001900A4">
            <w:pPr>
              <w:rPr>
                <w:sz w:val="20"/>
                <w:szCs w:val="20"/>
              </w:rPr>
            </w:pPr>
            <w:r w:rsidRPr="00191E46">
              <w:rPr>
                <w:sz w:val="20"/>
                <w:szCs w:val="20"/>
              </w:rPr>
              <w:t>ГОСТ CISPR 14-2</w:t>
            </w:r>
          </w:p>
          <w:p w14:paraId="1980483C" w14:textId="34029DCF" w:rsidR="006330DD" w:rsidRPr="00191E46" w:rsidRDefault="006330DD" w:rsidP="006330DD">
            <w:pPr>
              <w:autoSpaceDE w:val="0"/>
              <w:autoSpaceDN w:val="0"/>
              <w:adjustRightInd w:val="0"/>
              <w:rPr>
                <w:sz w:val="20"/>
                <w:szCs w:val="20"/>
              </w:rPr>
            </w:pPr>
            <w:r w:rsidRPr="00191E46">
              <w:rPr>
                <w:sz w:val="20"/>
                <w:szCs w:val="20"/>
              </w:rPr>
              <w:t xml:space="preserve">ГОСТ 30804.6.2-2 </w:t>
            </w:r>
          </w:p>
          <w:p w14:paraId="1D80DFB5" w14:textId="25482F62" w:rsidR="006330DD" w:rsidRPr="00191E46" w:rsidRDefault="006330DD" w:rsidP="006330DD">
            <w:pPr>
              <w:rPr>
                <w:sz w:val="20"/>
                <w:szCs w:val="20"/>
              </w:rPr>
            </w:pPr>
            <w:r w:rsidRPr="00191E46">
              <w:rPr>
                <w:sz w:val="20"/>
                <w:szCs w:val="20"/>
              </w:rPr>
              <w:t>ГОСТ 32144</w:t>
            </w:r>
          </w:p>
          <w:p w14:paraId="45C3D490" w14:textId="77777777" w:rsidR="006330DD" w:rsidRPr="00191E46" w:rsidRDefault="006330DD" w:rsidP="006330DD">
            <w:pPr>
              <w:shd w:val="clear" w:color="auto" w:fill="FFFFFF"/>
              <w:rPr>
                <w:sz w:val="20"/>
                <w:szCs w:val="20"/>
              </w:rPr>
            </w:pPr>
          </w:p>
        </w:tc>
      </w:tr>
      <w:tr w:rsidR="00191E46" w:rsidRPr="00191E46" w14:paraId="28444925" w14:textId="77777777" w:rsidTr="003800DB">
        <w:trPr>
          <w:gridBefore w:val="1"/>
          <w:wBefore w:w="22" w:type="dxa"/>
        </w:trPr>
        <w:tc>
          <w:tcPr>
            <w:tcW w:w="704" w:type="dxa"/>
          </w:tcPr>
          <w:p w14:paraId="18CF381C"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412E31D" w14:textId="77777777" w:rsidR="006330DD" w:rsidRPr="00191E46" w:rsidRDefault="006330DD" w:rsidP="006330DD">
            <w:pPr>
              <w:rPr>
                <w:sz w:val="20"/>
                <w:szCs w:val="20"/>
              </w:rPr>
            </w:pPr>
            <w:r w:rsidRPr="00191E46">
              <w:rPr>
                <w:sz w:val="20"/>
                <w:szCs w:val="20"/>
              </w:rPr>
              <w:t>Трансформаторы с жидким диэлектриком;</w:t>
            </w:r>
          </w:p>
          <w:p w14:paraId="139FD0DD" w14:textId="77777777" w:rsidR="006330DD" w:rsidRPr="00191E46" w:rsidRDefault="006330DD" w:rsidP="006330DD">
            <w:pPr>
              <w:rPr>
                <w:sz w:val="20"/>
                <w:szCs w:val="20"/>
              </w:rPr>
            </w:pPr>
            <w:r w:rsidRPr="00191E46">
              <w:rPr>
                <w:sz w:val="20"/>
                <w:szCs w:val="20"/>
              </w:rPr>
              <w:t xml:space="preserve">Трансформаторы с жидким диэлектриком, мощностью не более 650 кВА </w:t>
            </w:r>
          </w:p>
          <w:p w14:paraId="751C7564" w14:textId="77777777" w:rsidR="006330DD" w:rsidRPr="00191E46" w:rsidRDefault="006330DD" w:rsidP="006330DD">
            <w:pPr>
              <w:rPr>
                <w:sz w:val="20"/>
                <w:szCs w:val="20"/>
              </w:rPr>
            </w:pPr>
            <w:r w:rsidRPr="00191E46">
              <w:rPr>
                <w:sz w:val="20"/>
                <w:szCs w:val="20"/>
              </w:rPr>
              <w:t xml:space="preserve">Трансформаторы с жидким диэлектриком, мощностью более 650 кВА, но не более 10000 кВА  </w:t>
            </w:r>
          </w:p>
          <w:p w14:paraId="5FD065A0" w14:textId="77777777" w:rsidR="006330DD" w:rsidRPr="00191E46" w:rsidRDefault="006330DD" w:rsidP="006330DD">
            <w:pPr>
              <w:rPr>
                <w:sz w:val="20"/>
                <w:szCs w:val="20"/>
              </w:rPr>
            </w:pPr>
            <w:r w:rsidRPr="00191E46">
              <w:rPr>
                <w:sz w:val="20"/>
                <w:szCs w:val="20"/>
              </w:rPr>
              <w:t xml:space="preserve">Трансформаторы с жидким диэлектриком, мощностью более 10000 кВА </w:t>
            </w:r>
          </w:p>
          <w:p w14:paraId="60A8521A" w14:textId="77777777" w:rsidR="006330DD" w:rsidRPr="00191E46" w:rsidRDefault="006330DD" w:rsidP="006330DD">
            <w:pPr>
              <w:rPr>
                <w:sz w:val="20"/>
                <w:szCs w:val="20"/>
              </w:rPr>
            </w:pPr>
          </w:p>
        </w:tc>
        <w:tc>
          <w:tcPr>
            <w:tcW w:w="2268" w:type="dxa"/>
            <w:gridSpan w:val="2"/>
          </w:tcPr>
          <w:p w14:paraId="58D7A555" w14:textId="77777777" w:rsidR="006330DD" w:rsidRPr="00191E46" w:rsidRDefault="006330DD" w:rsidP="006330DD">
            <w:pPr>
              <w:rPr>
                <w:sz w:val="20"/>
                <w:szCs w:val="20"/>
              </w:rPr>
            </w:pPr>
            <w:r w:rsidRPr="00191E46">
              <w:rPr>
                <w:sz w:val="20"/>
                <w:szCs w:val="20"/>
              </w:rPr>
              <w:t xml:space="preserve">1с, 3с, 4с </w:t>
            </w:r>
          </w:p>
          <w:p w14:paraId="63EE9188" w14:textId="77777777" w:rsidR="006330DD" w:rsidRPr="00191E46" w:rsidRDefault="006330DD" w:rsidP="006330DD">
            <w:pPr>
              <w:rPr>
                <w:sz w:val="20"/>
                <w:szCs w:val="20"/>
              </w:rPr>
            </w:pPr>
            <w:r w:rsidRPr="00191E46">
              <w:rPr>
                <w:sz w:val="20"/>
                <w:szCs w:val="20"/>
              </w:rPr>
              <w:t>Сертификация</w:t>
            </w:r>
          </w:p>
          <w:p w14:paraId="5251FE93" w14:textId="77777777" w:rsidR="006330DD" w:rsidRPr="00191E46" w:rsidRDefault="006330DD" w:rsidP="006330DD">
            <w:pPr>
              <w:rPr>
                <w:sz w:val="20"/>
                <w:szCs w:val="20"/>
              </w:rPr>
            </w:pPr>
          </w:p>
          <w:p w14:paraId="346297AC" w14:textId="1E52C224" w:rsidR="006330DD" w:rsidRPr="00191E46" w:rsidRDefault="006330DD" w:rsidP="006330DD">
            <w:pPr>
              <w:ind w:right="-143"/>
              <w:rPr>
                <w:sz w:val="20"/>
                <w:szCs w:val="20"/>
              </w:rPr>
            </w:pPr>
          </w:p>
        </w:tc>
        <w:tc>
          <w:tcPr>
            <w:tcW w:w="2693" w:type="dxa"/>
            <w:gridSpan w:val="2"/>
          </w:tcPr>
          <w:p w14:paraId="25FA5942" w14:textId="77777777" w:rsidR="006330DD" w:rsidRPr="00191E46" w:rsidRDefault="006330DD" w:rsidP="006330DD">
            <w:pPr>
              <w:jc w:val="center"/>
              <w:rPr>
                <w:sz w:val="20"/>
                <w:szCs w:val="20"/>
              </w:rPr>
            </w:pPr>
            <w:r w:rsidRPr="00191E46">
              <w:rPr>
                <w:sz w:val="20"/>
                <w:szCs w:val="20"/>
              </w:rPr>
              <w:t>8504 2</w:t>
            </w:r>
          </w:p>
          <w:p w14:paraId="103EF718" w14:textId="77777777" w:rsidR="006330DD" w:rsidRPr="00191E46" w:rsidRDefault="006330DD" w:rsidP="006330DD">
            <w:pPr>
              <w:jc w:val="center"/>
              <w:rPr>
                <w:sz w:val="20"/>
                <w:szCs w:val="20"/>
              </w:rPr>
            </w:pPr>
            <w:r w:rsidRPr="00191E46">
              <w:rPr>
                <w:sz w:val="20"/>
                <w:szCs w:val="20"/>
              </w:rPr>
              <w:t>8504 21</w:t>
            </w:r>
          </w:p>
          <w:p w14:paraId="5A9A1D72" w14:textId="77777777" w:rsidR="006330DD" w:rsidRPr="00191E46" w:rsidRDefault="006330DD" w:rsidP="006330DD">
            <w:pPr>
              <w:jc w:val="center"/>
              <w:rPr>
                <w:sz w:val="20"/>
                <w:szCs w:val="20"/>
              </w:rPr>
            </w:pPr>
            <w:r w:rsidRPr="00191E46">
              <w:rPr>
                <w:sz w:val="20"/>
                <w:szCs w:val="20"/>
              </w:rPr>
              <w:t>8504 22</w:t>
            </w:r>
          </w:p>
          <w:p w14:paraId="6568946D" w14:textId="77777777" w:rsidR="006330DD" w:rsidRPr="00191E46" w:rsidRDefault="006330DD" w:rsidP="006330DD">
            <w:pPr>
              <w:jc w:val="center"/>
              <w:rPr>
                <w:sz w:val="20"/>
                <w:szCs w:val="20"/>
              </w:rPr>
            </w:pPr>
            <w:r w:rsidRPr="00191E46">
              <w:rPr>
                <w:sz w:val="20"/>
                <w:szCs w:val="20"/>
              </w:rPr>
              <w:t>8504 23</w:t>
            </w:r>
          </w:p>
          <w:p w14:paraId="7812F6A8" w14:textId="77777777" w:rsidR="006330DD" w:rsidRPr="00191E46" w:rsidRDefault="006330DD" w:rsidP="006330DD">
            <w:pPr>
              <w:jc w:val="center"/>
              <w:rPr>
                <w:sz w:val="20"/>
                <w:szCs w:val="20"/>
              </w:rPr>
            </w:pPr>
            <w:r w:rsidRPr="00191E46">
              <w:rPr>
                <w:sz w:val="20"/>
                <w:szCs w:val="20"/>
              </w:rPr>
              <w:t>8504 21 000 0</w:t>
            </w:r>
          </w:p>
          <w:p w14:paraId="0A8D7BCD" w14:textId="77777777" w:rsidR="006330DD" w:rsidRPr="00191E46" w:rsidRDefault="006330DD" w:rsidP="006330DD">
            <w:pPr>
              <w:jc w:val="center"/>
              <w:rPr>
                <w:sz w:val="20"/>
                <w:szCs w:val="20"/>
              </w:rPr>
            </w:pPr>
            <w:r w:rsidRPr="00191E46">
              <w:rPr>
                <w:sz w:val="20"/>
                <w:szCs w:val="20"/>
              </w:rPr>
              <w:t>8504 22</w:t>
            </w:r>
          </w:p>
          <w:p w14:paraId="70D3292F" w14:textId="77777777" w:rsidR="006330DD" w:rsidRPr="00191E46" w:rsidRDefault="006330DD" w:rsidP="006330DD">
            <w:pPr>
              <w:jc w:val="center"/>
              <w:rPr>
                <w:sz w:val="20"/>
                <w:szCs w:val="20"/>
              </w:rPr>
            </w:pPr>
            <w:r w:rsidRPr="00191E46">
              <w:rPr>
                <w:sz w:val="20"/>
                <w:szCs w:val="20"/>
              </w:rPr>
              <w:t>8504 22 100 0</w:t>
            </w:r>
          </w:p>
          <w:p w14:paraId="6FDFD560" w14:textId="77777777" w:rsidR="006330DD" w:rsidRPr="00191E46" w:rsidRDefault="006330DD" w:rsidP="006330DD">
            <w:pPr>
              <w:jc w:val="center"/>
              <w:rPr>
                <w:sz w:val="20"/>
                <w:szCs w:val="20"/>
              </w:rPr>
            </w:pPr>
            <w:r w:rsidRPr="00191E46">
              <w:rPr>
                <w:sz w:val="20"/>
                <w:szCs w:val="20"/>
              </w:rPr>
              <w:t>8504 22 900 0</w:t>
            </w:r>
          </w:p>
          <w:p w14:paraId="7909B3E4" w14:textId="77777777" w:rsidR="006330DD" w:rsidRPr="00191E46" w:rsidRDefault="006330DD" w:rsidP="006330DD">
            <w:pPr>
              <w:jc w:val="center"/>
              <w:rPr>
                <w:sz w:val="20"/>
                <w:szCs w:val="20"/>
              </w:rPr>
            </w:pPr>
            <w:r w:rsidRPr="00191E46">
              <w:rPr>
                <w:sz w:val="20"/>
                <w:szCs w:val="20"/>
              </w:rPr>
              <w:t>8504 23</w:t>
            </w:r>
          </w:p>
          <w:p w14:paraId="044720F3" w14:textId="77777777" w:rsidR="006330DD" w:rsidRPr="00191E46" w:rsidRDefault="006330DD" w:rsidP="006330DD">
            <w:pPr>
              <w:jc w:val="center"/>
              <w:rPr>
                <w:sz w:val="20"/>
                <w:szCs w:val="20"/>
              </w:rPr>
            </w:pPr>
            <w:r w:rsidRPr="00191E46">
              <w:rPr>
                <w:sz w:val="20"/>
                <w:szCs w:val="20"/>
              </w:rPr>
              <w:t>8504 23 000 1</w:t>
            </w:r>
          </w:p>
          <w:p w14:paraId="37C7CC24" w14:textId="77777777" w:rsidR="006330DD" w:rsidRPr="00191E46" w:rsidRDefault="006330DD" w:rsidP="006330DD">
            <w:pPr>
              <w:jc w:val="center"/>
              <w:rPr>
                <w:sz w:val="20"/>
                <w:szCs w:val="20"/>
              </w:rPr>
            </w:pPr>
            <w:r w:rsidRPr="00191E46">
              <w:rPr>
                <w:sz w:val="20"/>
                <w:szCs w:val="20"/>
              </w:rPr>
              <w:t>8504 23 000 9</w:t>
            </w:r>
          </w:p>
          <w:p w14:paraId="06EF4DF5" w14:textId="77777777" w:rsidR="006330DD" w:rsidRPr="00191E46" w:rsidRDefault="006330DD" w:rsidP="006330DD">
            <w:pPr>
              <w:ind w:right="-143"/>
              <w:jc w:val="center"/>
              <w:rPr>
                <w:sz w:val="20"/>
                <w:szCs w:val="20"/>
              </w:rPr>
            </w:pPr>
          </w:p>
          <w:p w14:paraId="258E716B" w14:textId="77777777" w:rsidR="006330DD" w:rsidRPr="00191E46" w:rsidRDefault="006330DD" w:rsidP="006330DD">
            <w:pPr>
              <w:ind w:right="-143"/>
              <w:jc w:val="center"/>
              <w:rPr>
                <w:sz w:val="20"/>
                <w:szCs w:val="20"/>
              </w:rPr>
            </w:pPr>
          </w:p>
          <w:p w14:paraId="45616E5C" w14:textId="77777777" w:rsidR="006330DD" w:rsidRPr="00191E46" w:rsidRDefault="006330DD" w:rsidP="006330DD">
            <w:pPr>
              <w:adjustRightInd w:val="0"/>
              <w:jc w:val="center"/>
              <w:rPr>
                <w:sz w:val="20"/>
                <w:szCs w:val="20"/>
              </w:rPr>
            </w:pPr>
          </w:p>
        </w:tc>
        <w:tc>
          <w:tcPr>
            <w:tcW w:w="2268" w:type="dxa"/>
            <w:gridSpan w:val="2"/>
          </w:tcPr>
          <w:p w14:paraId="64A1DF4D" w14:textId="77777777" w:rsidR="006330DD" w:rsidRPr="00191E46" w:rsidRDefault="006330DD" w:rsidP="006330DD">
            <w:pPr>
              <w:rPr>
                <w:sz w:val="20"/>
                <w:szCs w:val="20"/>
              </w:rPr>
            </w:pPr>
            <w:r w:rsidRPr="00191E46">
              <w:rPr>
                <w:sz w:val="20"/>
                <w:szCs w:val="20"/>
              </w:rPr>
              <w:lastRenderedPageBreak/>
              <w:t>ТР ТС 004/2011</w:t>
            </w:r>
          </w:p>
          <w:p w14:paraId="3100671D" w14:textId="77777777" w:rsidR="006330DD" w:rsidRPr="00191E46" w:rsidRDefault="006330DD" w:rsidP="006330DD">
            <w:pPr>
              <w:rPr>
                <w:sz w:val="20"/>
                <w:szCs w:val="20"/>
              </w:rPr>
            </w:pPr>
            <w:r w:rsidRPr="00191E46">
              <w:rPr>
                <w:sz w:val="20"/>
                <w:szCs w:val="20"/>
              </w:rPr>
              <w:t>ТР ТС 020/2011</w:t>
            </w:r>
          </w:p>
          <w:p w14:paraId="45D3A733" w14:textId="77777777" w:rsidR="006330DD" w:rsidRPr="00191E46" w:rsidRDefault="006330DD" w:rsidP="006330DD">
            <w:pPr>
              <w:rPr>
                <w:sz w:val="20"/>
                <w:szCs w:val="20"/>
              </w:rPr>
            </w:pPr>
          </w:p>
        </w:tc>
        <w:tc>
          <w:tcPr>
            <w:tcW w:w="3090" w:type="dxa"/>
            <w:gridSpan w:val="3"/>
          </w:tcPr>
          <w:p w14:paraId="77808AB7" w14:textId="77777777" w:rsidR="006330DD" w:rsidRPr="00191E46" w:rsidRDefault="006330DD" w:rsidP="006330DD">
            <w:pPr>
              <w:rPr>
                <w:sz w:val="20"/>
                <w:szCs w:val="20"/>
              </w:rPr>
            </w:pPr>
            <w:r w:rsidRPr="00191E46">
              <w:rPr>
                <w:sz w:val="20"/>
                <w:szCs w:val="20"/>
              </w:rPr>
              <w:t>ТР ТС 004/2011</w:t>
            </w:r>
          </w:p>
          <w:p w14:paraId="19567DC0" w14:textId="63BBD3E8" w:rsidR="006330DD" w:rsidRPr="00191E46" w:rsidRDefault="006330DD" w:rsidP="006330DD">
            <w:pPr>
              <w:rPr>
                <w:sz w:val="20"/>
                <w:szCs w:val="20"/>
              </w:rPr>
            </w:pPr>
            <w:r w:rsidRPr="00191E46">
              <w:rPr>
                <w:sz w:val="20"/>
                <w:szCs w:val="20"/>
              </w:rPr>
              <w:t xml:space="preserve">ГОСТ IEC 61558-2-2  </w:t>
            </w:r>
          </w:p>
          <w:p w14:paraId="2622FE8D" w14:textId="37BD51A2" w:rsidR="006330DD" w:rsidRPr="00191E46" w:rsidRDefault="006330DD" w:rsidP="006330DD">
            <w:pPr>
              <w:rPr>
                <w:sz w:val="20"/>
                <w:szCs w:val="20"/>
              </w:rPr>
            </w:pPr>
            <w:r w:rsidRPr="00191E46">
              <w:rPr>
                <w:sz w:val="20"/>
                <w:szCs w:val="20"/>
              </w:rPr>
              <w:t xml:space="preserve">ГОСТ IEC 61558-2-3 </w:t>
            </w:r>
          </w:p>
          <w:p w14:paraId="278C2BDC" w14:textId="74F19255" w:rsidR="006330DD" w:rsidRPr="00191E46" w:rsidRDefault="006330DD" w:rsidP="006330DD">
            <w:pPr>
              <w:rPr>
                <w:sz w:val="20"/>
                <w:szCs w:val="20"/>
              </w:rPr>
            </w:pPr>
            <w:r w:rsidRPr="00191E46">
              <w:rPr>
                <w:sz w:val="20"/>
                <w:szCs w:val="20"/>
              </w:rPr>
              <w:t xml:space="preserve">ГОСТ IEC 61558-2-4 </w:t>
            </w:r>
          </w:p>
          <w:p w14:paraId="477B5915" w14:textId="7287C8F4" w:rsidR="006330DD" w:rsidRPr="00191E46" w:rsidRDefault="006330DD" w:rsidP="006330DD">
            <w:pPr>
              <w:rPr>
                <w:sz w:val="20"/>
                <w:szCs w:val="20"/>
              </w:rPr>
            </w:pPr>
            <w:r w:rsidRPr="00191E46">
              <w:rPr>
                <w:sz w:val="20"/>
                <w:szCs w:val="20"/>
              </w:rPr>
              <w:t xml:space="preserve">ГОСТ IEC 61558-2-5 </w:t>
            </w:r>
          </w:p>
          <w:p w14:paraId="62156360" w14:textId="5E351F11" w:rsidR="006330DD" w:rsidRPr="00191E46" w:rsidRDefault="006330DD" w:rsidP="006330DD">
            <w:pPr>
              <w:rPr>
                <w:sz w:val="20"/>
                <w:szCs w:val="20"/>
              </w:rPr>
            </w:pPr>
            <w:r w:rsidRPr="00191E46">
              <w:rPr>
                <w:sz w:val="20"/>
                <w:szCs w:val="20"/>
              </w:rPr>
              <w:t xml:space="preserve">ГОСТ IEC 61558-2-7 </w:t>
            </w:r>
          </w:p>
          <w:p w14:paraId="69925787" w14:textId="36F5B4B4" w:rsidR="006330DD" w:rsidRPr="00191E46" w:rsidRDefault="006330DD" w:rsidP="006330DD">
            <w:pPr>
              <w:rPr>
                <w:sz w:val="20"/>
                <w:szCs w:val="20"/>
              </w:rPr>
            </w:pPr>
            <w:r w:rsidRPr="00191E46">
              <w:rPr>
                <w:sz w:val="20"/>
                <w:szCs w:val="20"/>
              </w:rPr>
              <w:t xml:space="preserve">ГОСТ IEC 61558-2-8 </w:t>
            </w:r>
          </w:p>
          <w:p w14:paraId="2E34C756" w14:textId="0B223BF4" w:rsidR="006330DD" w:rsidRPr="00191E46" w:rsidRDefault="006330DD" w:rsidP="006330DD">
            <w:pPr>
              <w:rPr>
                <w:sz w:val="20"/>
                <w:szCs w:val="20"/>
              </w:rPr>
            </w:pPr>
            <w:r w:rsidRPr="00191E46">
              <w:rPr>
                <w:sz w:val="20"/>
                <w:szCs w:val="20"/>
              </w:rPr>
              <w:t xml:space="preserve">ГОСТ IEC 61558-2-9 </w:t>
            </w:r>
          </w:p>
          <w:p w14:paraId="39CFFA4C" w14:textId="3B62BBF5" w:rsidR="006330DD" w:rsidRPr="00191E46" w:rsidRDefault="006330DD" w:rsidP="006330DD">
            <w:pPr>
              <w:rPr>
                <w:sz w:val="20"/>
                <w:szCs w:val="20"/>
              </w:rPr>
            </w:pPr>
            <w:r w:rsidRPr="00191E46">
              <w:rPr>
                <w:sz w:val="20"/>
                <w:szCs w:val="20"/>
              </w:rPr>
              <w:t xml:space="preserve">ГОСТ IEC 61558-2-10 </w:t>
            </w:r>
          </w:p>
          <w:p w14:paraId="7AC1F718" w14:textId="55D1884F" w:rsidR="006330DD" w:rsidRPr="00191E46" w:rsidRDefault="006330DD" w:rsidP="006330DD">
            <w:pPr>
              <w:rPr>
                <w:sz w:val="20"/>
                <w:szCs w:val="20"/>
              </w:rPr>
            </w:pPr>
            <w:r w:rsidRPr="00191E46">
              <w:rPr>
                <w:sz w:val="20"/>
                <w:szCs w:val="20"/>
              </w:rPr>
              <w:t xml:space="preserve">ГОСТ IEC 61558-2-12 </w:t>
            </w:r>
          </w:p>
          <w:p w14:paraId="7E314A7A" w14:textId="62672486" w:rsidR="006330DD" w:rsidRPr="00191E46" w:rsidRDefault="006330DD" w:rsidP="006330DD">
            <w:pPr>
              <w:rPr>
                <w:sz w:val="20"/>
                <w:szCs w:val="20"/>
              </w:rPr>
            </w:pPr>
            <w:r w:rsidRPr="00191E46">
              <w:rPr>
                <w:sz w:val="20"/>
                <w:szCs w:val="20"/>
              </w:rPr>
              <w:t xml:space="preserve">ГОСТ IEC 61558-2-13 </w:t>
            </w:r>
          </w:p>
          <w:p w14:paraId="440326C7" w14:textId="29F1231D" w:rsidR="006330DD" w:rsidRPr="00191E46" w:rsidRDefault="006330DD" w:rsidP="006330DD">
            <w:pPr>
              <w:rPr>
                <w:sz w:val="20"/>
                <w:szCs w:val="20"/>
              </w:rPr>
            </w:pPr>
            <w:r w:rsidRPr="00191E46">
              <w:rPr>
                <w:sz w:val="20"/>
                <w:szCs w:val="20"/>
              </w:rPr>
              <w:t xml:space="preserve">ГОСТ IEC 61558-2-14 </w:t>
            </w:r>
          </w:p>
          <w:p w14:paraId="47F36EE5" w14:textId="22DCE1BC" w:rsidR="006330DD" w:rsidRPr="00191E46" w:rsidRDefault="006330DD" w:rsidP="006330DD">
            <w:pPr>
              <w:rPr>
                <w:sz w:val="20"/>
                <w:szCs w:val="20"/>
              </w:rPr>
            </w:pPr>
            <w:r w:rsidRPr="00191E46">
              <w:rPr>
                <w:sz w:val="20"/>
                <w:szCs w:val="20"/>
              </w:rPr>
              <w:lastRenderedPageBreak/>
              <w:t xml:space="preserve">ГОСТ IEC 61558-2 </w:t>
            </w:r>
          </w:p>
          <w:p w14:paraId="60F20F6C" w14:textId="0ECCA6BE" w:rsidR="006330DD" w:rsidRPr="00191E46" w:rsidRDefault="006330DD" w:rsidP="006330DD">
            <w:pPr>
              <w:rPr>
                <w:sz w:val="20"/>
                <w:szCs w:val="20"/>
              </w:rPr>
            </w:pPr>
            <w:r w:rsidRPr="00191E46">
              <w:rPr>
                <w:sz w:val="20"/>
                <w:szCs w:val="20"/>
              </w:rPr>
              <w:t xml:space="preserve">ГОСТ IEC 61558-2-16 </w:t>
            </w:r>
          </w:p>
          <w:p w14:paraId="41467FF8" w14:textId="5C257866" w:rsidR="006330DD" w:rsidRPr="00191E46" w:rsidRDefault="006330DD" w:rsidP="006330DD">
            <w:pPr>
              <w:rPr>
                <w:sz w:val="20"/>
                <w:szCs w:val="20"/>
              </w:rPr>
            </w:pPr>
            <w:r w:rsidRPr="00191E46">
              <w:rPr>
                <w:sz w:val="20"/>
                <w:szCs w:val="20"/>
              </w:rPr>
              <w:t xml:space="preserve">ГОСТ IEC 61558-2-20 </w:t>
            </w:r>
          </w:p>
          <w:p w14:paraId="48A82FD9" w14:textId="2488D5CC" w:rsidR="006330DD" w:rsidRPr="00191E46" w:rsidRDefault="006330DD" w:rsidP="006330DD">
            <w:pPr>
              <w:rPr>
                <w:sz w:val="20"/>
                <w:szCs w:val="20"/>
              </w:rPr>
            </w:pPr>
            <w:r w:rsidRPr="00191E46">
              <w:rPr>
                <w:sz w:val="20"/>
                <w:szCs w:val="20"/>
              </w:rPr>
              <w:t xml:space="preserve">ГОСТ IEC 61558-2-23 </w:t>
            </w:r>
          </w:p>
          <w:p w14:paraId="7740811A" w14:textId="307EA670" w:rsidR="006330DD" w:rsidRPr="00191E46" w:rsidRDefault="006330DD" w:rsidP="006330DD">
            <w:pPr>
              <w:rPr>
                <w:sz w:val="20"/>
                <w:szCs w:val="20"/>
              </w:rPr>
            </w:pPr>
            <w:r w:rsidRPr="00191E46">
              <w:rPr>
                <w:sz w:val="20"/>
                <w:szCs w:val="20"/>
              </w:rPr>
              <w:t xml:space="preserve">ГОСТ IEC 62311 </w:t>
            </w:r>
          </w:p>
          <w:p w14:paraId="00A5CA85" w14:textId="05C3DA6D" w:rsidR="006330DD" w:rsidRPr="00191E46" w:rsidRDefault="006330DD" w:rsidP="006330DD">
            <w:pPr>
              <w:rPr>
                <w:sz w:val="20"/>
                <w:szCs w:val="20"/>
              </w:rPr>
            </w:pPr>
            <w:r w:rsidRPr="00191E46">
              <w:rPr>
                <w:sz w:val="20"/>
                <w:szCs w:val="20"/>
              </w:rPr>
              <w:t xml:space="preserve">ГОСТ IEC 62479 </w:t>
            </w:r>
          </w:p>
          <w:p w14:paraId="7356FE65" w14:textId="459F42DE" w:rsidR="006330DD" w:rsidRPr="00191E46" w:rsidRDefault="006330DD" w:rsidP="006330DD">
            <w:pPr>
              <w:rPr>
                <w:sz w:val="20"/>
                <w:szCs w:val="20"/>
              </w:rPr>
            </w:pPr>
            <w:r w:rsidRPr="00191E46">
              <w:rPr>
                <w:sz w:val="20"/>
                <w:szCs w:val="20"/>
              </w:rPr>
              <w:t xml:space="preserve">ГОСТ EN 62233 </w:t>
            </w:r>
          </w:p>
          <w:p w14:paraId="6B6A5DBA" w14:textId="18B0801C" w:rsidR="006330DD" w:rsidRPr="00191E46" w:rsidRDefault="006330DD" w:rsidP="006330DD">
            <w:pPr>
              <w:rPr>
                <w:sz w:val="20"/>
                <w:szCs w:val="20"/>
              </w:rPr>
            </w:pPr>
            <w:r w:rsidRPr="00191E46">
              <w:rPr>
                <w:sz w:val="20"/>
                <w:szCs w:val="20"/>
              </w:rPr>
              <w:t xml:space="preserve">ГОСТ 12.2.007.0 </w:t>
            </w:r>
          </w:p>
          <w:p w14:paraId="462F7934" w14:textId="3DDAE77B" w:rsidR="001629A8" w:rsidRPr="00191E46" w:rsidRDefault="001629A8" w:rsidP="006330DD">
            <w:pPr>
              <w:rPr>
                <w:sz w:val="20"/>
                <w:szCs w:val="20"/>
              </w:rPr>
            </w:pPr>
            <w:r w:rsidRPr="00191E46">
              <w:rPr>
                <w:sz w:val="20"/>
                <w:szCs w:val="20"/>
              </w:rPr>
              <w:t>ГОСТ Р 50571.7.722-2017/ МЭК 60364-7-722:2015</w:t>
            </w:r>
          </w:p>
          <w:p w14:paraId="6A9AA9AB" w14:textId="77777777" w:rsidR="006330DD" w:rsidRPr="00191E46" w:rsidRDefault="006330DD" w:rsidP="006330DD">
            <w:pPr>
              <w:rPr>
                <w:sz w:val="20"/>
                <w:szCs w:val="20"/>
              </w:rPr>
            </w:pPr>
            <w:r w:rsidRPr="00191E46">
              <w:rPr>
                <w:sz w:val="20"/>
                <w:szCs w:val="20"/>
              </w:rPr>
              <w:t>ТР ТС 020/2011</w:t>
            </w:r>
          </w:p>
          <w:p w14:paraId="4A6C0420" w14:textId="4D3EFA6C" w:rsidR="006330DD" w:rsidRPr="00191E46" w:rsidRDefault="006330DD" w:rsidP="006330DD">
            <w:pPr>
              <w:jc w:val="both"/>
              <w:rPr>
                <w:sz w:val="20"/>
                <w:szCs w:val="20"/>
              </w:rPr>
            </w:pPr>
            <w:r w:rsidRPr="00191E46">
              <w:rPr>
                <w:sz w:val="20"/>
                <w:szCs w:val="20"/>
                <w:shd w:val="clear" w:color="auto" w:fill="FFFFFF"/>
              </w:rPr>
              <w:t xml:space="preserve">ГОСТ 30804.6.1 </w:t>
            </w:r>
          </w:p>
          <w:p w14:paraId="0A7B968F" w14:textId="36B2DC7D" w:rsidR="006330DD" w:rsidRPr="00191E46" w:rsidRDefault="006330DD" w:rsidP="006330DD">
            <w:pPr>
              <w:autoSpaceDE w:val="0"/>
              <w:autoSpaceDN w:val="0"/>
              <w:adjustRightInd w:val="0"/>
              <w:rPr>
                <w:sz w:val="20"/>
                <w:szCs w:val="20"/>
              </w:rPr>
            </w:pPr>
            <w:r w:rsidRPr="00191E46">
              <w:rPr>
                <w:sz w:val="20"/>
                <w:szCs w:val="20"/>
              </w:rPr>
              <w:t xml:space="preserve">ГОСТ 30804.6.2 </w:t>
            </w:r>
          </w:p>
          <w:p w14:paraId="532D4D21" w14:textId="4B6EAB1C" w:rsidR="006330DD" w:rsidRPr="00191E46" w:rsidRDefault="006330DD" w:rsidP="006330DD">
            <w:pPr>
              <w:shd w:val="clear" w:color="auto" w:fill="FFFFFF"/>
              <w:rPr>
                <w:sz w:val="20"/>
                <w:szCs w:val="20"/>
              </w:rPr>
            </w:pPr>
            <w:r w:rsidRPr="00191E46">
              <w:rPr>
                <w:sz w:val="20"/>
                <w:szCs w:val="20"/>
              </w:rPr>
              <w:t>ГОСТ IEC 61000-6-3</w:t>
            </w:r>
          </w:p>
          <w:p w14:paraId="00A4D20F" w14:textId="77777777" w:rsidR="006330DD" w:rsidRPr="00191E46" w:rsidRDefault="006330DD" w:rsidP="006330DD">
            <w:pPr>
              <w:shd w:val="clear" w:color="auto" w:fill="FFFFFF"/>
              <w:rPr>
                <w:sz w:val="20"/>
                <w:szCs w:val="20"/>
              </w:rPr>
            </w:pPr>
            <w:r w:rsidRPr="00191E46">
              <w:rPr>
                <w:sz w:val="20"/>
                <w:szCs w:val="20"/>
              </w:rPr>
              <w:t xml:space="preserve">ГОСТ IEC 61000-6-4 </w:t>
            </w:r>
          </w:p>
          <w:p w14:paraId="4E1B495D" w14:textId="77777777" w:rsidR="006330DD" w:rsidRPr="00191E46" w:rsidRDefault="006330DD" w:rsidP="006330DD">
            <w:pPr>
              <w:shd w:val="clear" w:color="auto" w:fill="FFFFFF"/>
              <w:rPr>
                <w:sz w:val="20"/>
                <w:szCs w:val="20"/>
              </w:rPr>
            </w:pPr>
            <w:r w:rsidRPr="00191E46">
              <w:rPr>
                <w:sz w:val="20"/>
                <w:szCs w:val="20"/>
              </w:rPr>
              <w:t>ГОСТ IEC 62041</w:t>
            </w:r>
          </w:p>
          <w:p w14:paraId="07DA4C4E" w14:textId="77777777" w:rsidR="006330DD" w:rsidRPr="00191E46" w:rsidRDefault="006330DD" w:rsidP="006330DD">
            <w:pPr>
              <w:shd w:val="clear" w:color="auto" w:fill="FFFFFF"/>
              <w:rPr>
                <w:sz w:val="20"/>
                <w:szCs w:val="20"/>
              </w:rPr>
            </w:pPr>
            <w:r w:rsidRPr="00191E46">
              <w:rPr>
                <w:sz w:val="20"/>
                <w:szCs w:val="20"/>
              </w:rPr>
              <w:t>ГОСТ 32144</w:t>
            </w:r>
          </w:p>
          <w:p w14:paraId="5CAE1145" w14:textId="55BFA91D" w:rsidR="006330DD" w:rsidRPr="00191E46" w:rsidRDefault="006330DD" w:rsidP="006330DD">
            <w:pPr>
              <w:shd w:val="clear" w:color="auto" w:fill="FFFFFF"/>
              <w:rPr>
                <w:sz w:val="20"/>
                <w:szCs w:val="20"/>
              </w:rPr>
            </w:pPr>
            <w:r w:rsidRPr="00191E46">
              <w:rPr>
                <w:sz w:val="20"/>
                <w:szCs w:val="20"/>
              </w:rPr>
              <w:t>ГОСТ CISPR 14-1</w:t>
            </w:r>
          </w:p>
          <w:p w14:paraId="63C218F5" w14:textId="1CD9621B" w:rsidR="006330DD" w:rsidRPr="00191E46" w:rsidRDefault="006330DD" w:rsidP="006330DD">
            <w:pPr>
              <w:shd w:val="clear" w:color="auto" w:fill="FFFFFF"/>
              <w:rPr>
                <w:sz w:val="20"/>
                <w:szCs w:val="20"/>
              </w:rPr>
            </w:pPr>
            <w:r w:rsidRPr="00191E46">
              <w:rPr>
                <w:sz w:val="20"/>
                <w:szCs w:val="20"/>
              </w:rPr>
              <w:t xml:space="preserve">ГОСТ CISPR 14-2  </w:t>
            </w:r>
          </w:p>
        </w:tc>
      </w:tr>
      <w:tr w:rsidR="00191E46" w:rsidRPr="00191E46" w14:paraId="6A4382D1" w14:textId="77777777" w:rsidTr="003800DB">
        <w:trPr>
          <w:gridBefore w:val="1"/>
          <w:wBefore w:w="22" w:type="dxa"/>
        </w:trPr>
        <w:tc>
          <w:tcPr>
            <w:tcW w:w="704" w:type="dxa"/>
          </w:tcPr>
          <w:p w14:paraId="5EB6D79F"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B85FAE1" w14:textId="77777777" w:rsidR="006330DD" w:rsidRPr="00191E46" w:rsidRDefault="006330DD" w:rsidP="006330DD">
            <w:pPr>
              <w:ind w:right="-143"/>
              <w:rPr>
                <w:sz w:val="20"/>
                <w:szCs w:val="20"/>
              </w:rPr>
            </w:pPr>
            <w:r w:rsidRPr="00191E46">
              <w:rPr>
                <w:sz w:val="20"/>
                <w:szCs w:val="20"/>
              </w:rPr>
              <w:t>Трансформаторы измерительные, включая трансформаторы для измерения напряжения, мощностью не более 1 кВА</w:t>
            </w:r>
          </w:p>
          <w:p w14:paraId="0DF66B73" w14:textId="77777777" w:rsidR="006330DD" w:rsidRPr="00191E46" w:rsidRDefault="006330DD" w:rsidP="006330DD">
            <w:pPr>
              <w:ind w:right="-143"/>
              <w:rPr>
                <w:sz w:val="20"/>
                <w:szCs w:val="20"/>
              </w:rPr>
            </w:pPr>
            <w:r w:rsidRPr="00191E46">
              <w:rPr>
                <w:sz w:val="20"/>
                <w:szCs w:val="20"/>
              </w:rPr>
              <w:t>Трансформаторы прочие, не включенные в другие группировки, мощностью не более 1 кВА</w:t>
            </w:r>
          </w:p>
          <w:p w14:paraId="277ADE08" w14:textId="4184C8DC" w:rsidR="006330DD" w:rsidRPr="00191E46" w:rsidRDefault="006330DD" w:rsidP="006330DD">
            <w:pPr>
              <w:rPr>
                <w:sz w:val="20"/>
                <w:szCs w:val="20"/>
              </w:rPr>
            </w:pPr>
            <w:r w:rsidRPr="00191E46">
              <w:rPr>
                <w:sz w:val="20"/>
                <w:szCs w:val="20"/>
              </w:rPr>
              <w:t>Трансформаторы прочие мощностью более 1 кВА, но не более 16 кВА</w:t>
            </w:r>
          </w:p>
        </w:tc>
        <w:tc>
          <w:tcPr>
            <w:tcW w:w="2268" w:type="dxa"/>
            <w:gridSpan w:val="2"/>
          </w:tcPr>
          <w:p w14:paraId="1E1A6E99" w14:textId="77777777" w:rsidR="006330DD" w:rsidRPr="00191E46" w:rsidRDefault="006330DD" w:rsidP="006330DD">
            <w:pPr>
              <w:rPr>
                <w:sz w:val="20"/>
                <w:szCs w:val="20"/>
              </w:rPr>
            </w:pPr>
            <w:r w:rsidRPr="00191E46">
              <w:rPr>
                <w:sz w:val="20"/>
                <w:szCs w:val="20"/>
              </w:rPr>
              <w:t xml:space="preserve">1с, 3с, 4с </w:t>
            </w:r>
          </w:p>
          <w:p w14:paraId="7711B2C7" w14:textId="77777777" w:rsidR="006330DD" w:rsidRPr="00191E46" w:rsidRDefault="006330DD" w:rsidP="006330DD">
            <w:pPr>
              <w:rPr>
                <w:sz w:val="20"/>
                <w:szCs w:val="20"/>
              </w:rPr>
            </w:pPr>
            <w:r w:rsidRPr="00191E46">
              <w:rPr>
                <w:sz w:val="20"/>
                <w:szCs w:val="20"/>
              </w:rPr>
              <w:t>Сертификация</w:t>
            </w:r>
          </w:p>
          <w:p w14:paraId="7D047C44" w14:textId="77777777" w:rsidR="006330DD" w:rsidRPr="00191E46" w:rsidRDefault="006330DD" w:rsidP="006330DD">
            <w:pPr>
              <w:rPr>
                <w:sz w:val="20"/>
                <w:szCs w:val="20"/>
              </w:rPr>
            </w:pPr>
          </w:p>
          <w:p w14:paraId="2FA4A8A2" w14:textId="77777777" w:rsidR="006330DD" w:rsidRPr="00191E46" w:rsidRDefault="006330DD" w:rsidP="00796845">
            <w:pPr>
              <w:rPr>
                <w:sz w:val="20"/>
                <w:szCs w:val="20"/>
              </w:rPr>
            </w:pPr>
          </w:p>
        </w:tc>
        <w:tc>
          <w:tcPr>
            <w:tcW w:w="2693" w:type="dxa"/>
            <w:gridSpan w:val="2"/>
          </w:tcPr>
          <w:p w14:paraId="4F51D158" w14:textId="77777777" w:rsidR="006330DD" w:rsidRPr="00191E46" w:rsidRDefault="006330DD" w:rsidP="006330DD">
            <w:pPr>
              <w:jc w:val="center"/>
              <w:rPr>
                <w:sz w:val="20"/>
                <w:szCs w:val="20"/>
              </w:rPr>
            </w:pPr>
            <w:r w:rsidRPr="00191E46">
              <w:rPr>
                <w:sz w:val="20"/>
                <w:szCs w:val="20"/>
              </w:rPr>
              <w:t>8504 31</w:t>
            </w:r>
          </w:p>
          <w:p w14:paraId="10D8EF2B" w14:textId="77777777" w:rsidR="006330DD" w:rsidRPr="00191E46" w:rsidRDefault="006330DD" w:rsidP="006330DD">
            <w:pPr>
              <w:jc w:val="center"/>
              <w:rPr>
                <w:sz w:val="20"/>
                <w:szCs w:val="20"/>
              </w:rPr>
            </w:pPr>
            <w:r w:rsidRPr="00191E46">
              <w:rPr>
                <w:sz w:val="20"/>
                <w:szCs w:val="20"/>
              </w:rPr>
              <w:t>8504 31 2</w:t>
            </w:r>
          </w:p>
          <w:p w14:paraId="6D5C020F" w14:textId="77777777" w:rsidR="006330DD" w:rsidRPr="00191E46" w:rsidRDefault="006330DD" w:rsidP="006330DD">
            <w:pPr>
              <w:jc w:val="center"/>
              <w:rPr>
                <w:sz w:val="20"/>
                <w:szCs w:val="20"/>
              </w:rPr>
            </w:pPr>
            <w:r w:rsidRPr="00191E46">
              <w:rPr>
                <w:sz w:val="20"/>
                <w:szCs w:val="20"/>
              </w:rPr>
              <w:t>8504 31 80</w:t>
            </w:r>
          </w:p>
          <w:p w14:paraId="7DC7F78D" w14:textId="77777777" w:rsidR="006330DD" w:rsidRPr="00191E46" w:rsidRDefault="006330DD" w:rsidP="006330DD">
            <w:pPr>
              <w:jc w:val="center"/>
              <w:rPr>
                <w:sz w:val="20"/>
                <w:szCs w:val="20"/>
              </w:rPr>
            </w:pPr>
            <w:r w:rsidRPr="00191E46">
              <w:rPr>
                <w:sz w:val="20"/>
                <w:szCs w:val="20"/>
              </w:rPr>
              <w:t>8504 32</w:t>
            </w:r>
          </w:p>
          <w:p w14:paraId="7B70D108" w14:textId="77777777" w:rsidR="006330DD" w:rsidRPr="00191E46" w:rsidRDefault="006330DD" w:rsidP="006330DD">
            <w:pPr>
              <w:jc w:val="center"/>
              <w:rPr>
                <w:sz w:val="20"/>
                <w:szCs w:val="20"/>
              </w:rPr>
            </w:pPr>
            <w:r w:rsidRPr="00191E46">
              <w:rPr>
                <w:sz w:val="20"/>
                <w:szCs w:val="20"/>
              </w:rPr>
              <w:t>8504 31</w:t>
            </w:r>
          </w:p>
          <w:p w14:paraId="32102701" w14:textId="77777777" w:rsidR="006330DD" w:rsidRPr="00191E46" w:rsidRDefault="006330DD" w:rsidP="006330DD">
            <w:pPr>
              <w:jc w:val="center"/>
              <w:rPr>
                <w:sz w:val="20"/>
                <w:szCs w:val="20"/>
              </w:rPr>
            </w:pPr>
          </w:p>
          <w:p w14:paraId="30B51806" w14:textId="77777777" w:rsidR="006330DD" w:rsidRPr="00191E46" w:rsidRDefault="006330DD" w:rsidP="006330DD">
            <w:pPr>
              <w:jc w:val="center"/>
              <w:rPr>
                <w:sz w:val="20"/>
                <w:szCs w:val="20"/>
              </w:rPr>
            </w:pPr>
            <w:r w:rsidRPr="00191E46">
              <w:rPr>
                <w:sz w:val="20"/>
                <w:szCs w:val="20"/>
              </w:rPr>
              <w:t>8504 31 21</w:t>
            </w:r>
          </w:p>
          <w:p w14:paraId="2E675CAC" w14:textId="77777777" w:rsidR="006330DD" w:rsidRPr="00191E46" w:rsidRDefault="006330DD" w:rsidP="006330DD">
            <w:pPr>
              <w:jc w:val="center"/>
              <w:rPr>
                <w:sz w:val="20"/>
                <w:szCs w:val="20"/>
              </w:rPr>
            </w:pPr>
            <w:r w:rsidRPr="00191E46">
              <w:rPr>
                <w:sz w:val="20"/>
                <w:szCs w:val="20"/>
              </w:rPr>
              <w:t>8504 31 210 1</w:t>
            </w:r>
          </w:p>
          <w:p w14:paraId="4E5AF8B1" w14:textId="77777777" w:rsidR="006330DD" w:rsidRPr="00191E46" w:rsidRDefault="006330DD" w:rsidP="006330DD">
            <w:pPr>
              <w:jc w:val="center"/>
              <w:rPr>
                <w:sz w:val="20"/>
                <w:szCs w:val="20"/>
              </w:rPr>
            </w:pPr>
            <w:r w:rsidRPr="00191E46">
              <w:rPr>
                <w:sz w:val="20"/>
                <w:szCs w:val="20"/>
              </w:rPr>
              <w:t>8504 31 210 9</w:t>
            </w:r>
          </w:p>
          <w:p w14:paraId="13037FB6" w14:textId="77777777" w:rsidR="006330DD" w:rsidRPr="00191E46" w:rsidRDefault="006330DD" w:rsidP="006330DD">
            <w:pPr>
              <w:jc w:val="center"/>
              <w:rPr>
                <w:sz w:val="20"/>
                <w:szCs w:val="20"/>
              </w:rPr>
            </w:pPr>
            <w:r w:rsidRPr="00191E46">
              <w:rPr>
                <w:sz w:val="20"/>
                <w:szCs w:val="20"/>
              </w:rPr>
              <w:t>8504 31 29</w:t>
            </w:r>
          </w:p>
          <w:p w14:paraId="084721B1" w14:textId="77777777" w:rsidR="006330DD" w:rsidRPr="00191E46" w:rsidRDefault="006330DD" w:rsidP="006330DD">
            <w:pPr>
              <w:jc w:val="center"/>
              <w:rPr>
                <w:sz w:val="20"/>
                <w:szCs w:val="20"/>
              </w:rPr>
            </w:pPr>
            <w:r w:rsidRPr="00191E46">
              <w:rPr>
                <w:sz w:val="20"/>
                <w:szCs w:val="20"/>
              </w:rPr>
              <w:t>8504 31 290 1</w:t>
            </w:r>
          </w:p>
          <w:p w14:paraId="2BE43C19" w14:textId="77777777" w:rsidR="006330DD" w:rsidRPr="00191E46" w:rsidRDefault="006330DD" w:rsidP="006330DD">
            <w:pPr>
              <w:jc w:val="center"/>
              <w:rPr>
                <w:sz w:val="20"/>
                <w:szCs w:val="20"/>
              </w:rPr>
            </w:pPr>
            <w:r w:rsidRPr="00191E46">
              <w:rPr>
                <w:sz w:val="20"/>
                <w:szCs w:val="20"/>
              </w:rPr>
              <w:t>8504 31 290 9</w:t>
            </w:r>
          </w:p>
          <w:p w14:paraId="6DE258C8" w14:textId="77777777" w:rsidR="006330DD" w:rsidRPr="00191E46" w:rsidRDefault="006330DD" w:rsidP="006330DD">
            <w:pPr>
              <w:jc w:val="center"/>
              <w:rPr>
                <w:sz w:val="20"/>
                <w:szCs w:val="20"/>
              </w:rPr>
            </w:pPr>
            <w:r w:rsidRPr="00191E46">
              <w:rPr>
                <w:sz w:val="20"/>
                <w:szCs w:val="20"/>
              </w:rPr>
              <w:t>8504 31 80</w:t>
            </w:r>
          </w:p>
          <w:p w14:paraId="1F74D85C" w14:textId="77777777" w:rsidR="006330DD" w:rsidRPr="00191E46" w:rsidRDefault="006330DD" w:rsidP="006330DD">
            <w:pPr>
              <w:jc w:val="center"/>
              <w:rPr>
                <w:sz w:val="20"/>
                <w:szCs w:val="20"/>
              </w:rPr>
            </w:pPr>
            <w:r w:rsidRPr="00191E46">
              <w:rPr>
                <w:sz w:val="20"/>
                <w:szCs w:val="20"/>
              </w:rPr>
              <w:t>8504 31 800 1</w:t>
            </w:r>
          </w:p>
          <w:p w14:paraId="609D03E2" w14:textId="77777777" w:rsidR="006330DD" w:rsidRPr="00191E46" w:rsidRDefault="006330DD" w:rsidP="006330DD">
            <w:pPr>
              <w:jc w:val="center"/>
              <w:rPr>
                <w:sz w:val="20"/>
                <w:szCs w:val="20"/>
              </w:rPr>
            </w:pPr>
            <w:r w:rsidRPr="00191E46">
              <w:rPr>
                <w:sz w:val="20"/>
                <w:szCs w:val="20"/>
              </w:rPr>
              <w:t>8504 31 800 2</w:t>
            </w:r>
          </w:p>
          <w:p w14:paraId="02AAD35E" w14:textId="77777777" w:rsidR="006330DD" w:rsidRPr="00191E46" w:rsidRDefault="006330DD" w:rsidP="006330DD">
            <w:pPr>
              <w:jc w:val="center"/>
              <w:rPr>
                <w:sz w:val="20"/>
                <w:szCs w:val="20"/>
              </w:rPr>
            </w:pPr>
            <w:r w:rsidRPr="00191E46">
              <w:rPr>
                <w:sz w:val="20"/>
                <w:szCs w:val="20"/>
              </w:rPr>
              <w:t>8504 31 800 8</w:t>
            </w:r>
          </w:p>
          <w:p w14:paraId="6E7B5D97" w14:textId="77777777" w:rsidR="006330DD" w:rsidRPr="00191E46" w:rsidRDefault="006330DD" w:rsidP="006330DD">
            <w:pPr>
              <w:jc w:val="center"/>
              <w:rPr>
                <w:sz w:val="20"/>
                <w:szCs w:val="20"/>
              </w:rPr>
            </w:pPr>
            <w:r w:rsidRPr="00191E46">
              <w:rPr>
                <w:sz w:val="20"/>
                <w:szCs w:val="20"/>
              </w:rPr>
              <w:lastRenderedPageBreak/>
              <w:t>8504 32</w:t>
            </w:r>
          </w:p>
          <w:p w14:paraId="0DC25CA7" w14:textId="77777777" w:rsidR="006330DD" w:rsidRPr="00191E46" w:rsidRDefault="006330DD" w:rsidP="006330DD">
            <w:pPr>
              <w:jc w:val="center"/>
              <w:rPr>
                <w:sz w:val="20"/>
                <w:szCs w:val="20"/>
              </w:rPr>
            </w:pPr>
            <w:r w:rsidRPr="00191E46">
              <w:rPr>
                <w:sz w:val="20"/>
                <w:szCs w:val="20"/>
              </w:rPr>
              <w:t>8504 32 000 1</w:t>
            </w:r>
          </w:p>
          <w:p w14:paraId="74692132" w14:textId="77777777" w:rsidR="006330DD" w:rsidRPr="00191E46" w:rsidRDefault="006330DD" w:rsidP="006330DD">
            <w:pPr>
              <w:jc w:val="center"/>
              <w:rPr>
                <w:sz w:val="20"/>
                <w:szCs w:val="20"/>
              </w:rPr>
            </w:pPr>
            <w:r w:rsidRPr="00191E46">
              <w:rPr>
                <w:sz w:val="20"/>
                <w:szCs w:val="20"/>
              </w:rPr>
              <w:t>8504 32 000 2</w:t>
            </w:r>
          </w:p>
          <w:p w14:paraId="002B73A7" w14:textId="77777777" w:rsidR="006330DD" w:rsidRPr="00191E46" w:rsidRDefault="006330DD" w:rsidP="006330DD">
            <w:pPr>
              <w:jc w:val="center"/>
              <w:rPr>
                <w:sz w:val="20"/>
                <w:szCs w:val="20"/>
              </w:rPr>
            </w:pPr>
            <w:r w:rsidRPr="00191E46">
              <w:rPr>
                <w:sz w:val="20"/>
                <w:szCs w:val="20"/>
              </w:rPr>
              <w:t>8504 32 000 9</w:t>
            </w:r>
          </w:p>
          <w:p w14:paraId="5AE60C84" w14:textId="77777777" w:rsidR="006330DD" w:rsidRPr="00191E46" w:rsidRDefault="006330DD" w:rsidP="006330DD">
            <w:pPr>
              <w:adjustRightInd w:val="0"/>
              <w:jc w:val="center"/>
              <w:rPr>
                <w:sz w:val="20"/>
                <w:szCs w:val="20"/>
              </w:rPr>
            </w:pPr>
          </w:p>
        </w:tc>
        <w:tc>
          <w:tcPr>
            <w:tcW w:w="2268" w:type="dxa"/>
            <w:gridSpan w:val="2"/>
          </w:tcPr>
          <w:p w14:paraId="1E008425" w14:textId="77777777" w:rsidR="006330DD" w:rsidRPr="00191E46" w:rsidRDefault="006330DD" w:rsidP="006330DD">
            <w:pPr>
              <w:rPr>
                <w:sz w:val="20"/>
                <w:szCs w:val="20"/>
              </w:rPr>
            </w:pPr>
            <w:r w:rsidRPr="00191E46">
              <w:rPr>
                <w:sz w:val="20"/>
                <w:szCs w:val="20"/>
              </w:rPr>
              <w:lastRenderedPageBreak/>
              <w:t>ТР ТС 004/2011</w:t>
            </w:r>
          </w:p>
          <w:p w14:paraId="14DA34F2" w14:textId="77777777" w:rsidR="006330DD" w:rsidRPr="00191E46" w:rsidRDefault="006330DD" w:rsidP="006330DD">
            <w:pPr>
              <w:rPr>
                <w:sz w:val="20"/>
                <w:szCs w:val="20"/>
              </w:rPr>
            </w:pPr>
            <w:r w:rsidRPr="00191E46">
              <w:rPr>
                <w:sz w:val="20"/>
                <w:szCs w:val="20"/>
              </w:rPr>
              <w:t>ТР ТС 020/2011</w:t>
            </w:r>
          </w:p>
          <w:p w14:paraId="467B1099" w14:textId="77777777" w:rsidR="006330DD" w:rsidRPr="00191E46" w:rsidRDefault="006330DD" w:rsidP="006330DD">
            <w:pPr>
              <w:rPr>
                <w:sz w:val="20"/>
                <w:szCs w:val="20"/>
              </w:rPr>
            </w:pPr>
          </w:p>
        </w:tc>
        <w:tc>
          <w:tcPr>
            <w:tcW w:w="3090" w:type="dxa"/>
            <w:gridSpan w:val="3"/>
          </w:tcPr>
          <w:p w14:paraId="122DDDF1" w14:textId="77777777" w:rsidR="006330DD" w:rsidRPr="00191E46" w:rsidRDefault="006330DD" w:rsidP="006330DD">
            <w:pPr>
              <w:rPr>
                <w:sz w:val="20"/>
                <w:szCs w:val="20"/>
              </w:rPr>
            </w:pPr>
            <w:r w:rsidRPr="00191E46">
              <w:rPr>
                <w:sz w:val="20"/>
                <w:szCs w:val="20"/>
              </w:rPr>
              <w:t>ТР ТС 004/2011</w:t>
            </w:r>
          </w:p>
          <w:p w14:paraId="04A8189B" w14:textId="5F27C63F" w:rsidR="006330DD" w:rsidRPr="00191E46" w:rsidRDefault="006330DD" w:rsidP="006330DD">
            <w:pPr>
              <w:rPr>
                <w:sz w:val="20"/>
                <w:szCs w:val="20"/>
              </w:rPr>
            </w:pPr>
            <w:r w:rsidRPr="00191E46">
              <w:rPr>
                <w:sz w:val="20"/>
                <w:szCs w:val="20"/>
              </w:rPr>
              <w:t xml:space="preserve">ГОСТ IEC 61558-2-2 </w:t>
            </w:r>
          </w:p>
          <w:p w14:paraId="3FC4B2AC" w14:textId="13ED483D" w:rsidR="006330DD" w:rsidRPr="00191E46" w:rsidRDefault="006330DD" w:rsidP="006330DD">
            <w:pPr>
              <w:rPr>
                <w:sz w:val="20"/>
                <w:szCs w:val="20"/>
              </w:rPr>
            </w:pPr>
            <w:r w:rsidRPr="00191E46">
              <w:rPr>
                <w:sz w:val="20"/>
                <w:szCs w:val="20"/>
              </w:rPr>
              <w:t xml:space="preserve">ГОСТ IEC 61558-2-3 </w:t>
            </w:r>
          </w:p>
          <w:p w14:paraId="78074B72" w14:textId="59A54CD8" w:rsidR="006330DD" w:rsidRPr="00191E46" w:rsidRDefault="006330DD" w:rsidP="006330DD">
            <w:pPr>
              <w:rPr>
                <w:sz w:val="20"/>
                <w:szCs w:val="20"/>
              </w:rPr>
            </w:pPr>
            <w:r w:rsidRPr="00191E46">
              <w:rPr>
                <w:sz w:val="20"/>
                <w:szCs w:val="20"/>
              </w:rPr>
              <w:t xml:space="preserve">ГОСТ IEC 61558-2-4  </w:t>
            </w:r>
          </w:p>
          <w:p w14:paraId="4AE641E2" w14:textId="3DAD0848" w:rsidR="006330DD" w:rsidRPr="00191E46" w:rsidRDefault="006330DD" w:rsidP="006330DD">
            <w:pPr>
              <w:rPr>
                <w:sz w:val="20"/>
                <w:szCs w:val="20"/>
              </w:rPr>
            </w:pPr>
            <w:r w:rsidRPr="00191E46">
              <w:rPr>
                <w:sz w:val="20"/>
                <w:szCs w:val="20"/>
              </w:rPr>
              <w:t xml:space="preserve">ГОСТ IEC 61558-2-5 </w:t>
            </w:r>
          </w:p>
          <w:p w14:paraId="7E7A6379" w14:textId="32238135" w:rsidR="006330DD" w:rsidRPr="00191E46" w:rsidRDefault="006330DD" w:rsidP="006330DD">
            <w:pPr>
              <w:rPr>
                <w:sz w:val="20"/>
                <w:szCs w:val="20"/>
              </w:rPr>
            </w:pPr>
            <w:r w:rsidRPr="00191E46">
              <w:rPr>
                <w:sz w:val="20"/>
                <w:szCs w:val="20"/>
              </w:rPr>
              <w:t xml:space="preserve">ГОСТ IEC 61558-2-7 </w:t>
            </w:r>
          </w:p>
          <w:p w14:paraId="38471A22" w14:textId="172099EF" w:rsidR="006330DD" w:rsidRPr="00191E46" w:rsidRDefault="006330DD" w:rsidP="006330DD">
            <w:pPr>
              <w:rPr>
                <w:sz w:val="20"/>
                <w:szCs w:val="20"/>
              </w:rPr>
            </w:pPr>
            <w:r w:rsidRPr="00191E46">
              <w:rPr>
                <w:sz w:val="20"/>
                <w:szCs w:val="20"/>
              </w:rPr>
              <w:t xml:space="preserve">ГОСТ IEC 61558-2-8 </w:t>
            </w:r>
          </w:p>
          <w:p w14:paraId="1AC269E3" w14:textId="58BE2AD5" w:rsidR="006330DD" w:rsidRPr="00191E46" w:rsidRDefault="006330DD" w:rsidP="006330DD">
            <w:pPr>
              <w:rPr>
                <w:sz w:val="20"/>
                <w:szCs w:val="20"/>
              </w:rPr>
            </w:pPr>
            <w:r w:rsidRPr="00191E46">
              <w:rPr>
                <w:sz w:val="20"/>
                <w:szCs w:val="20"/>
              </w:rPr>
              <w:t xml:space="preserve">ГОСТ IEC 61558-2-9 </w:t>
            </w:r>
          </w:p>
          <w:p w14:paraId="2F64F3A5" w14:textId="127E1263" w:rsidR="006330DD" w:rsidRPr="00191E46" w:rsidRDefault="006330DD" w:rsidP="006330DD">
            <w:pPr>
              <w:rPr>
                <w:sz w:val="20"/>
                <w:szCs w:val="20"/>
              </w:rPr>
            </w:pPr>
            <w:r w:rsidRPr="00191E46">
              <w:rPr>
                <w:sz w:val="20"/>
                <w:szCs w:val="20"/>
              </w:rPr>
              <w:t xml:space="preserve">ГОСТ IEC 61558-2-10 </w:t>
            </w:r>
          </w:p>
          <w:p w14:paraId="4EE3D409" w14:textId="09940DC0" w:rsidR="006330DD" w:rsidRPr="00191E46" w:rsidRDefault="006330DD" w:rsidP="006330DD">
            <w:pPr>
              <w:rPr>
                <w:sz w:val="20"/>
                <w:szCs w:val="20"/>
              </w:rPr>
            </w:pPr>
            <w:r w:rsidRPr="00191E46">
              <w:rPr>
                <w:sz w:val="20"/>
                <w:szCs w:val="20"/>
              </w:rPr>
              <w:t xml:space="preserve">ГОСТ IEC 61558-2-12 </w:t>
            </w:r>
          </w:p>
          <w:p w14:paraId="154A47F8" w14:textId="68B667A8" w:rsidR="006330DD" w:rsidRPr="00191E46" w:rsidRDefault="006330DD" w:rsidP="006330DD">
            <w:pPr>
              <w:rPr>
                <w:sz w:val="20"/>
                <w:szCs w:val="20"/>
              </w:rPr>
            </w:pPr>
            <w:r w:rsidRPr="00191E46">
              <w:rPr>
                <w:sz w:val="20"/>
                <w:szCs w:val="20"/>
              </w:rPr>
              <w:t xml:space="preserve">ГОСТ IEC 61558-2-13  </w:t>
            </w:r>
          </w:p>
          <w:p w14:paraId="5DB7C1BE" w14:textId="4CEAB4E8" w:rsidR="006330DD" w:rsidRPr="00191E46" w:rsidRDefault="006330DD" w:rsidP="006330DD">
            <w:pPr>
              <w:rPr>
                <w:sz w:val="20"/>
                <w:szCs w:val="20"/>
              </w:rPr>
            </w:pPr>
            <w:r w:rsidRPr="00191E46">
              <w:rPr>
                <w:sz w:val="20"/>
                <w:szCs w:val="20"/>
              </w:rPr>
              <w:t xml:space="preserve">ГОСТ IEC 61558-2-14  </w:t>
            </w:r>
          </w:p>
          <w:p w14:paraId="6D908F41" w14:textId="632B13BA" w:rsidR="006330DD" w:rsidRPr="00191E46" w:rsidRDefault="006330DD" w:rsidP="006330DD">
            <w:pPr>
              <w:rPr>
                <w:sz w:val="20"/>
                <w:szCs w:val="20"/>
              </w:rPr>
            </w:pPr>
            <w:r w:rsidRPr="00191E46">
              <w:rPr>
                <w:sz w:val="20"/>
                <w:szCs w:val="20"/>
              </w:rPr>
              <w:t xml:space="preserve">ГОСТ IEC 61558-2-15 </w:t>
            </w:r>
          </w:p>
          <w:p w14:paraId="5DD4ACC5" w14:textId="06A0B28C" w:rsidR="006330DD" w:rsidRPr="00191E46" w:rsidRDefault="006330DD" w:rsidP="006330DD">
            <w:pPr>
              <w:rPr>
                <w:sz w:val="20"/>
                <w:szCs w:val="20"/>
              </w:rPr>
            </w:pPr>
            <w:r w:rsidRPr="00191E46">
              <w:rPr>
                <w:sz w:val="20"/>
                <w:szCs w:val="20"/>
              </w:rPr>
              <w:t xml:space="preserve">ГОСТ IEC 61558-2-16 </w:t>
            </w:r>
          </w:p>
          <w:p w14:paraId="42F4DAA8" w14:textId="5DEE4E85" w:rsidR="006330DD" w:rsidRPr="00191E46" w:rsidRDefault="006330DD" w:rsidP="006330DD">
            <w:pPr>
              <w:rPr>
                <w:sz w:val="20"/>
                <w:szCs w:val="20"/>
              </w:rPr>
            </w:pPr>
            <w:r w:rsidRPr="00191E46">
              <w:rPr>
                <w:sz w:val="20"/>
                <w:szCs w:val="20"/>
              </w:rPr>
              <w:t xml:space="preserve">ГОСТ IEC 61558-2-20 </w:t>
            </w:r>
          </w:p>
          <w:p w14:paraId="467537BF" w14:textId="1A471DDC" w:rsidR="006330DD" w:rsidRPr="00191E46" w:rsidRDefault="006330DD" w:rsidP="006330DD">
            <w:pPr>
              <w:rPr>
                <w:sz w:val="20"/>
                <w:szCs w:val="20"/>
              </w:rPr>
            </w:pPr>
            <w:r w:rsidRPr="00191E46">
              <w:rPr>
                <w:sz w:val="20"/>
                <w:szCs w:val="20"/>
              </w:rPr>
              <w:t xml:space="preserve">ГОСТ IEC 61558-2-23 </w:t>
            </w:r>
          </w:p>
          <w:p w14:paraId="19E876A0" w14:textId="355136B9" w:rsidR="006330DD" w:rsidRPr="00191E46" w:rsidRDefault="006330DD" w:rsidP="006330DD">
            <w:pPr>
              <w:rPr>
                <w:sz w:val="20"/>
                <w:szCs w:val="20"/>
              </w:rPr>
            </w:pPr>
            <w:r w:rsidRPr="00191E46">
              <w:rPr>
                <w:sz w:val="20"/>
                <w:szCs w:val="20"/>
              </w:rPr>
              <w:lastRenderedPageBreak/>
              <w:t xml:space="preserve">ГОСТ IEC 62311 </w:t>
            </w:r>
          </w:p>
          <w:p w14:paraId="061BA29C" w14:textId="07AD1AB9" w:rsidR="006330DD" w:rsidRPr="00191E46" w:rsidRDefault="006330DD" w:rsidP="006330DD">
            <w:pPr>
              <w:rPr>
                <w:sz w:val="20"/>
                <w:szCs w:val="20"/>
              </w:rPr>
            </w:pPr>
            <w:r w:rsidRPr="00191E46">
              <w:rPr>
                <w:sz w:val="20"/>
                <w:szCs w:val="20"/>
              </w:rPr>
              <w:t xml:space="preserve">ГОСТ IEC 62479 </w:t>
            </w:r>
          </w:p>
          <w:p w14:paraId="6D39DCE9" w14:textId="1D360F7F" w:rsidR="006330DD" w:rsidRPr="00191E46" w:rsidRDefault="006330DD" w:rsidP="006330DD">
            <w:pPr>
              <w:rPr>
                <w:sz w:val="20"/>
                <w:szCs w:val="20"/>
              </w:rPr>
            </w:pPr>
            <w:r w:rsidRPr="00191E46">
              <w:rPr>
                <w:sz w:val="20"/>
                <w:szCs w:val="20"/>
              </w:rPr>
              <w:t xml:space="preserve">ГОСТ EN 62233 </w:t>
            </w:r>
          </w:p>
          <w:p w14:paraId="3DFD4ADC" w14:textId="36C5B1FC" w:rsidR="00F06A24" w:rsidRPr="00191E46" w:rsidRDefault="00F06A24" w:rsidP="006330DD">
            <w:pPr>
              <w:rPr>
                <w:sz w:val="20"/>
                <w:szCs w:val="20"/>
              </w:rPr>
            </w:pPr>
            <w:r w:rsidRPr="00191E46">
              <w:rPr>
                <w:sz w:val="20"/>
                <w:szCs w:val="20"/>
              </w:rPr>
              <w:t>ГОСТ IEC 61028</w:t>
            </w:r>
          </w:p>
          <w:p w14:paraId="5FDCD738" w14:textId="3002A7E1" w:rsidR="006330DD" w:rsidRPr="00191E46" w:rsidRDefault="006330DD" w:rsidP="006330DD">
            <w:pPr>
              <w:rPr>
                <w:sz w:val="20"/>
                <w:szCs w:val="20"/>
              </w:rPr>
            </w:pPr>
            <w:r w:rsidRPr="00191E46">
              <w:rPr>
                <w:sz w:val="20"/>
                <w:szCs w:val="20"/>
              </w:rPr>
              <w:t xml:space="preserve">ГОСТ 12.2.007.0 </w:t>
            </w:r>
          </w:p>
          <w:p w14:paraId="363973DC" w14:textId="70EF3468" w:rsidR="006330DD" w:rsidRPr="00191E46" w:rsidRDefault="006330DD" w:rsidP="006330DD">
            <w:pPr>
              <w:rPr>
                <w:sz w:val="20"/>
                <w:szCs w:val="20"/>
              </w:rPr>
            </w:pPr>
            <w:r w:rsidRPr="00191E46">
              <w:rPr>
                <w:sz w:val="20"/>
                <w:szCs w:val="20"/>
              </w:rPr>
              <w:t xml:space="preserve">ГОСТ IEC 60598-2-6 </w:t>
            </w:r>
          </w:p>
          <w:p w14:paraId="551E83B5" w14:textId="68ADC442" w:rsidR="006330DD" w:rsidRPr="00191E46" w:rsidRDefault="006330DD" w:rsidP="006330DD">
            <w:pPr>
              <w:rPr>
                <w:sz w:val="20"/>
                <w:szCs w:val="20"/>
              </w:rPr>
            </w:pPr>
            <w:r w:rsidRPr="00191E46">
              <w:rPr>
                <w:sz w:val="20"/>
                <w:szCs w:val="20"/>
              </w:rPr>
              <w:t xml:space="preserve">ГОСТ IEC 62493  </w:t>
            </w:r>
          </w:p>
          <w:p w14:paraId="0BAD8D6D" w14:textId="66A7DAA0" w:rsidR="006330DD" w:rsidRPr="00191E46" w:rsidRDefault="006330DD" w:rsidP="006330DD">
            <w:pPr>
              <w:rPr>
                <w:sz w:val="20"/>
                <w:szCs w:val="20"/>
              </w:rPr>
            </w:pPr>
            <w:r w:rsidRPr="00191E46">
              <w:rPr>
                <w:sz w:val="20"/>
                <w:szCs w:val="20"/>
              </w:rPr>
              <w:t>ГОСТ 11282 (МЭК 524)</w:t>
            </w:r>
          </w:p>
          <w:p w14:paraId="0EAF86DB" w14:textId="77777777" w:rsidR="006330DD" w:rsidRPr="00191E46" w:rsidRDefault="006330DD" w:rsidP="006330DD">
            <w:pPr>
              <w:rPr>
                <w:sz w:val="20"/>
                <w:szCs w:val="20"/>
              </w:rPr>
            </w:pPr>
            <w:r w:rsidRPr="00191E46">
              <w:rPr>
                <w:sz w:val="20"/>
                <w:szCs w:val="20"/>
              </w:rPr>
              <w:t>ТР ТС 020/2011</w:t>
            </w:r>
          </w:p>
          <w:p w14:paraId="7ED539B3" w14:textId="12AB428B" w:rsidR="006330DD" w:rsidRPr="00191E46" w:rsidRDefault="006330DD" w:rsidP="006330DD">
            <w:pPr>
              <w:jc w:val="both"/>
              <w:rPr>
                <w:sz w:val="20"/>
                <w:szCs w:val="20"/>
              </w:rPr>
            </w:pPr>
            <w:r w:rsidRPr="00191E46">
              <w:rPr>
                <w:sz w:val="20"/>
                <w:szCs w:val="20"/>
                <w:shd w:val="clear" w:color="auto" w:fill="FFFFFF"/>
              </w:rPr>
              <w:t xml:space="preserve">ГОСТ 30804.6.1  </w:t>
            </w:r>
          </w:p>
          <w:p w14:paraId="30E37632" w14:textId="77777777" w:rsidR="006330DD" w:rsidRPr="00191E46" w:rsidRDefault="006330DD" w:rsidP="006330DD">
            <w:pPr>
              <w:rPr>
                <w:sz w:val="20"/>
                <w:szCs w:val="20"/>
              </w:rPr>
            </w:pPr>
            <w:r w:rsidRPr="00191E46">
              <w:rPr>
                <w:sz w:val="20"/>
                <w:szCs w:val="20"/>
              </w:rPr>
              <w:t>ГОСТ IEC 61000-6-3</w:t>
            </w:r>
          </w:p>
          <w:p w14:paraId="213A1842" w14:textId="77777777" w:rsidR="006330DD" w:rsidRPr="00191E46" w:rsidRDefault="006330DD" w:rsidP="006330DD">
            <w:pPr>
              <w:rPr>
                <w:sz w:val="20"/>
                <w:szCs w:val="20"/>
              </w:rPr>
            </w:pPr>
            <w:r w:rsidRPr="00191E46">
              <w:rPr>
                <w:sz w:val="20"/>
                <w:szCs w:val="20"/>
              </w:rPr>
              <w:t>ГОСТ 30804.6.2</w:t>
            </w:r>
          </w:p>
          <w:p w14:paraId="32F47A11" w14:textId="77777777" w:rsidR="006330DD" w:rsidRPr="00191E46" w:rsidRDefault="006330DD" w:rsidP="006330DD">
            <w:pPr>
              <w:rPr>
                <w:sz w:val="20"/>
                <w:szCs w:val="20"/>
              </w:rPr>
            </w:pPr>
            <w:r w:rsidRPr="00191E46">
              <w:rPr>
                <w:sz w:val="20"/>
                <w:szCs w:val="20"/>
              </w:rPr>
              <w:t>ГОСТ IEC 61000-6-4</w:t>
            </w:r>
          </w:p>
          <w:p w14:paraId="67FBB11F" w14:textId="77777777" w:rsidR="006330DD" w:rsidRPr="00191E46" w:rsidRDefault="006330DD" w:rsidP="006330DD">
            <w:pPr>
              <w:rPr>
                <w:sz w:val="20"/>
                <w:szCs w:val="20"/>
              </w:rPr>
            </w:pPr>
            <w:r w:rsidRPr="00191E46">
              <w:rPr>
                <w:sz w:val="20"/>
                <w:szCs w:val="20"/>
              </w:rPr>
              <w:t>ГОСТ IEC 61000-3-2</w:t>
            </w:r>
          </w:p>
          <w:p w14:paraId="3DC6CF06" w14:textId="77777777" w:rsidR="006330DD" w:rsidRPr="00191E46" w:rsidRDefault="006330DD" w:rsidP="006330DD">
            <w:pPr>
              <w:rPr>
                <w:sz w:val="20"/>
                <w:szCs w:val="20"/>
              </w:rPr>
            </w:pPr>
            <w:r w:rsidRPr="00191E46">
              <w:rPr>
                <w:sz w:val="20"/>
                <w:szCs w:val="20"/>
              </w:rPr>
              <w:t xml:space="preserve">ГОСТ IEC 61000-3-3 </w:t>
            </w:r>
          </w:p>
          <w:p w14:paraId="0F00EE14" w14:textId="77777777" w:rsidR="006330DD" w:rsidRPr="00191E46" w:rsidRDefault="006330DD" w:rsidP="006330DD">
            <w:pPr>
              <w:rPr>
                <w:sz w:val="20"/>
                <w:szCs w:val="20"/>
              </w:rPr>
            </w:pPr>
            <w:r w:rsidRPr="00191E46">
              <w:rPr>
                <w:sz w:val="20"/>
                <w:szCs w:val="20"/>
              </w:rPr>
              <w:t xml:space="preserve">ГОСТ IEC 61547 </w:t>
            </w:r>
          </w:p>
          <w:p w14:paraId="32311064" w14:textId="31BA2106" w:rsidR="006330DD" w:rsidRPr="00191E46" w:rsidRDefault="006330DD" w:rsidP="006330DD">
            <w:pPr>
              <w:rPr>
                <w:sz w:val="20"/>
                <w:szCs w:val="20"/>
              </w:rPr>
            </w:pPr>
            <w:r w:rsidRPr="00191E46">
              <w:rPr>
                <w:sz w:val="20"/>
                <w:szCs w:val="20"/>
              </w:rPr>
              <w:t>ГОСТ CISPR 15</w:t>
            </w:r>
          </w:p>
          <w:p w14:paraId="7917EBA6" w14:textId="77777777" w:rsidR="00F756C5" w:rsidRPr="00191E46" w:rsidRDefault="00F756C5" w:rsidP="00F756C5">
            <w:pPr>
              <w:suppressAutoHyphens/>
              <w:jc w:val="both"/>
              <w:rPr>
                <w:sz w:val="20"/>
                <w:szCs w:val="20"/>
                <w:lang w:eastAsia="ar-SA"/>
              </w:rPr>
            </w:pPr>
            <w:r w:rsidRPr="00191E46">
              <w:rPr>
                <w:sz w:val="20"/>
                <w:szCs w:val="20"/>
                <w:lang w:eastAsia="ar-SA"/>
              </w:rPr>
              <w:t>ГОСТ CISPR 14-1</w:t>
            </w:r>
          </w:p>
          <w:p w14:paraId="25B83EC2" w14:textId="77777777" w:rsidR="00F756C5" w:rsidRPr="00191E46" w:rsidRDefault="00F756C5" w:rsidP="00F756C5">
            <w:pPr>
              <w:suppressAutoHyphens/>
              <w:jc w:val="both"/>
              <w:rPr>
                <w:sz w:val="20"/>
                <w:szCs w:val="20"/>
                <w:lang w:eastAsia="ar-SA"/>
              </w:rPr>
            </w:pPr>
            <w:r w:rsidRPr="00191E46">
              <w:rPr>
                <w:sz w:val="20"/>
                <w:szCs w:val="20"/>
                <w:lang w:eastAsia="ar-SA"/>
              </w:rPr>
              <w:t>ГОСТ CISPR 14-2</w:t>
            </w:r>
          </w:p>
          <w:p w14:paraId="6DBCE1C6" w14:textId="6A9E498A" w:rsidR="006330DD" w:rsidRPr="00191E46" w:rsidRDefault="006330DD" w:rsidP="006330DD">
            <w:pPr>
              <w:autoSpaceDE w:val="0"/>
              <w:autoSpaceDN w:val="0"/>
              <w:adjustRightInd w:val="0"/>
              <w:rPr>
                <w:sz w:val="20"/>
                <w:szCs w:val="20"/>
              </w:rPr>
            </w:pPr>
            <w:r w:rsidRPr="00191E46">
              <w:rPr>
                <w:sz w:val="20"/>
                <w:szCs w:val="20"/>
              </w:rPr>
              <w:t xml:space="preserve">ГОСТ 30804.6.2-   </w:t>
            </w:r>
          </w:p>
          <w:p w14:paraId="2DDBC2CB" w14:textId="08D37923" w:rsidR="006330DD" w:rsidRPr="00191E46" w:rsidRDefault="006330DD" w:rsidP="006330DD">
            <w:pPr>
              <w:autoSpaceDE w:val="0"/>
              <w:autoSpaceDN w:val="0"/>
              <w:adjustRightInd w:val="0"/>
              <w:rPr>
                <w:sz w:val="20"/>
                <w:szCs w:val="20"/>
              </w:rPr>
            </w:pPr>
            <w:r w:rsidRPr="00191E46">
              <w:rPr>
                <w:sz w:val="20"/>
                <w:szCs w:val="20"/>
              </w:rPr>
              <w:t xml:space="preserve">ГОСТ IEC 61547 </w:t>
            </w:r>
          </w:p>
          <w:p w14:paraId="7A38A5F4" w14:textId="26BCEE14" w:rsidR="006330DD" w:rsidRPr="00191E46" w:rsidRDefault="006330DD" w:rsidP="006330DD">
            <w:pPr>
              <w:shd w:val="clear" w:color="auto" w:fill="FFFFFF"/>
              <w:rPr>
                <w:sz w:val="20"/>
                <w:szCs w:val="20"/>
              </w:rPr>
            </w:pPr>
          </w:p>
        </w:tc>
      </w:tr>
      <w:tr w:rsidR="00191E46" w:rsidRPr="00191E46" w14:paraId="3A574420" w14:textId="77777777" w:rsidTr="003800DB">
        <w:trPr>
          <w:gridBefore w:val="1"/>
          <w:wBefore w:w="22" w:type="dxa"/>
        </w:trPr>
        <w:tc>
          <w:tcPr>
            <w:tcW w:w="704" w:type="dxa"/>
          </w:tcPr>
          <w:p w14:paraId="3AFE6B76"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1C80738" w14:textId="77777777" w:rsidR="006330DD" w:rsidRPr="00191E46" w:rsidRDefault="006330DD" w:rsidP="006330DD">
            <w:pPr>
              <w:rPr>
                <w:sz w:val="20"/>
                <w:szCs w:val="20"/>
              </w:rPr>
            </w:pPr>
            <w:r w:rsidRPr="00191E46">
              <w:rPr>
                <w:sz w:val="20"/>
                <w:szCs w:val="20"/>
              </w:rPr>
              <w:t xml:space="preserve">Сопротивления балластные для газоразрядных ламп или трубок; прочие катушки индуктивности </w:t>
            </w:r>
          </w:p>
          <w:p w14:paraId="51C9C7FC" w14:textId="77777777" w:rsidR="006330DD" w:rsidRPr="00191E46" w:rsidRDefault="006330DD" w:rsidP="006330DD">
            <w:pPr>
              <w:rPr>
                <w:sz w:val="20"/>
                <w:szCs w:val="20"/>
              </w:rPr>
            </w:pPr>
            <w:r w:rsidRPr="00191E46">
              <w:rPr>
                <w:sz w:val="20"/>
                <w:szCs w:val="20"/>
              </w:rPr>
              <w:t>Катушки индуктивности и дроссели, соединенные или нет с конденсатором, для разрядных ламп и трубок</w:t>
            </w:r>
          </w:p>
          <w:p w14:paraId="4509E3D1" w14:textId="77777777" w:rsidR="006330DD" w:rsidRPr="00191E46" w:rsidRDefault="006330DD" w:rsidP="006330DD">
            <w:pPr>
              <w:rPr>
                <w:sz w:val="20"/>
                <w:szCs w:val="20"/>
              </w:rPr>
            </w:pPr>
            <w:r w:rsidRPr="00191E46">
              <w:rPr>
                <w:sz w:val="20"/>
                <w:szCs w:val="20"/>
              </w:rPr>
              <w:t>Сопротивления балластные для газоразрядных ламп или трубок (кроме  катушек индуктивности)</w:t>
            </w:r>
          </w:p>
          <w:p w14:paraId="27759787" w14:textId="77777777" w:rsidR="006330DD" w:rsidRPr="00191E46" w:rsidRDefault="006330DD" w:rsidP="006330DD">
            <w:pPr>
              <w:rPr>
                <w:sz w:val="20"/>
                <w:szCs w:val="20"/>
              </w:rPr>
            </w:pPr>
            <w:r w:rsidRPr="00191E46">
              <w:rPr>
                <w:sz w:val="20"/>
                <w:szCs w:val="20"/>
              </w:rPr>
              <w:t>Устройства для зарядки аккумуляторов; выпрямители</w:t>
            </w:r>
          </w:p>
          <w:p w14:paraId="6542DE46" w14:textId="74DBC884" w:rsidR="006330DD" w:rsidRPr="00191E46" w:rsidRDefault="006330DD" w:rsidP="006330DD">
            <w:pPr>
              <w:rPr>
                <w:sz w:val="20"/>
                <w:szCs w:val="20"/>
              </w:rPr>
            </w:pPr>
            <w:r w:rsidRPr="00191E46">
              <w:rPr>
                <w:sz w:val="20"/>
                <w:szCs w:val="20"/>
              </w:rPr>
              <w:t>Устройства для зарядки (в т.ч. портативные)</w:t>
            </w:r>
          </w:p>
          <w:p w14:paraId="2EA85ED9" w14:textId="47BA165B" w:rsidR="003A67AF" w:rsidRPr="00191E46" w:rsidRDefault="003A67AF" w:rsidP="006330DD">
            <w:pPr>
              <w:rPr>
                <w:sz w:val="20"/>
                <w:szCs w:val="20"/>
              </w:rPr>
            </w:pPr>
            <w:r w:rsidRPr="00191E46">
              <w:rPr>
                <w:sz w:val="20"/>
                <w:szCs w:val="20"/>
              </w:rPr>
              <w:lastRenderedPageBreak/>
              <w:t>Устройства зарядки (в т.ч. для транспорта)</w:t>
            </w:r>
          </w:p>
          <w:p w14:paraId="5156012A" w14:textId="77777777" w:rsidR="006330DD" w:rsidRPr="00191E46" w:rsidRDefault="006330DD" w:rsidP="006330DD">
            <w:pPr>
              <w:rPr>
                <w:sz w:val="20"/>
                <w:szCs w:val="20"/>
              </w:rPr>
            </w:pPr>
            <w:r w:rsidRPr="00191E46">
              <w:rPr>
                <w:sz w:val="20"/>
                <w:szCs w:val="20"/>
              </w:rPr>
              <w:t>Выпрямители (кроме используемых с телекоммуникационной аппаратурой, вычислительными машинами и их блоками)</w:t>
            </w:r>
          </w:p>
          <w:p w14:paraId="6B778B03" w14:textId="77777777" w:rsidR="006330DD" w:rsidRPr="00191E46" w:rsidRDefault="006330DD" w:rsidP="006330DD">
            <w:pPr>
              <w:rPr>
                <w:sz w:val="20"/>
                <w:szCs w:val="20"/>
              </w:rPr>
            </w:pPr>
            <w:r w:rsidRPr="00191E46">
              <w:rPr>
                <w:sz w:val="20"/>
                <w:szCs w:val="20"/>
              </w:rPr>
              <w:t>Блоки питания для телекоммуникационной аппаратуры и вычислительных машин и их блоков</w:t>
            </w:r>
          </w:p>
          <w:p w14:paraId="641CDB5D" w14:textId="77777777" w:rsidR="006330DD" w:rsidRPr="00191E46" w:rsidRDefault="006330DD" w:rsidP="006330DD">
            <w:pPr>
              <w:rPr>
                <w:sz w:val="20"/>
                <w:szCs w:val="20"/>
              </w:rPr>
            </w:pPr>
            <w:r w:rsidRPr="00191E46">
              <w:rPr>
                <w:sz w:val="20"/>
                <w:szCs w:val="20"/>
              </w:rPr>
              <w:t>Инверторы</w:t>
            </w:r>
          </w:p>
          <w:p w14:paraId="42186091" w14:textId="77777777" w:rsidR="006330DD" w:rsidRPr="00191E46" w:rsidRDefault="006330DD" w:rsidP="006330DD">
            <w:pPr>
              <w:rPr>
                <w:sz w:val="20"/>
                <w:szCs w:val="20"/>
              </w:rPr>
            </w:pPr>
            <w:r w:rsidRPr="00191E46">
              <w:rPr>
                <w:sz w:val="20"/>
                <w:szCs w:val="20"/>
              </w:rPr>
              <w:t>Инверторы мощностью не более 7,5 кВА</w:t>
            </w:r>
          </w:p>
          <w:p w14:paraId="3C3D7617" w14:textId="77777777" w:rsidR="006330DD" w:rsidRPr="00191E46" w:rsidRDefault="006330DD" w:rsidP="006330DD">
            <w:pPr>
              <w:rPr>
                <w:sz w:val="20"/>
                <w:szCs w:val="20"/>
              </w:rPr>
            </w:pPr>
            <w:r w:rsidRPr="00191E46">
              <w:rPr>
                <w:sz w:val="20"/>
                <w:szCs w:val="20"/>
              </w:rPr>
              <w:t>Инверторы мощностью более 7,5 кВА</w:t>
            </w:r>
          </w:p>
          <w:p w14:paraId="1CE81AE9" w14:textId="77777777" w:rsidR="006330DD" w:rsidRPr="00191E46" w:rsidRDefault="006330DD" w:rsidP="006330DD">
            <w:pPr>
              <w:rPr>
                <w:sz w:val="20"/>
                <w:szCs w:val="20"/>
              </w:rPr>
            </w:pPr>
            <w:r w:rsidRPr="00191E46">
              <w:rPr>
                <w:sz w:val="20"/>
                <w:szCs w:val="20"/>
              </w:rPr>
              <w:t>Преобразователи статистические прочие (кроме поликристаллических полупроводников; преобразователей, специально предназначенные для сварки, без сварочного оборудования; выпрямителей; инверторов)</w:t>
            </w:r>
          </w:p>
          <w:p w14:paraId="4D6D580C" w14:textId="0F5D2C39" w:rsidR="006330DD" w:rsidRPr="00191E46" w:rsidRDefault="006330DD" w:rsidP="006330DD">
            <w:pPr>
              <w:rPr>
                <w:sz w:val="20"/>
                <w:szCs w:val="20"/>
              </w:rPr>
            </w:pPr>
            <w:r w:rsidRPr="00191E46">
              <w:rPr>
                <w:sz w:val="20"/>
                <w:szCs w:val="20"/>
              </w:rPr>
              <w:t>Катушки индуктивности и дроссели, не включенные в другие группировки (кроме индуктивных спиралей, отклоняющихся катушек для катодно-лучевых трубок, для газоразрядных ламп и трубок) .</w:t>
            </w:r>
          </w:p>
        </w:tc>
        <w:tc>
          <w:tcPr>
            <w:tcW w:w="2268" w:type="dxa"/>
            <w:gridSpan w:val="2"/>
          </w:tcPr>
          <w:p w14:paraId="04763671" w14:textId="77777777" w:rsidR="006330DD" w:rsidRPr="00191E46" w:rsidRDefault="006330DD" w:rsidP="006330DD">
            <w:pPr>
              <w:rPr>
                <w:sz w:val="20"/>
                <w:szCs w:val="20"/>
              </w:rPr>
            </w:pPr>
            <w:r w:rsidRPr="00191E46">
              <w:rPr>
                <w:sz w:val="20"/>
                <w:szCs w:val="20"/>
              </w:rPr>
              <w:lastRenderedPageBreak/>
              <w:t>1с, 3с, 4с (для ТР ТС 004/2011, ТР ТС 020/2011) Сертификация</w:t>
            </w:r>
          </w:p>
          <w:p w14:paraId="46133536" w14:textId="77777777" w:rsidR="006330DD" w:rsidRPr="00191E46" w:rsidRDefault="006330DD" w:rsidP="006330DD">
            <w:pPr>
              <w:rPr>
                <w:sz w:val="20"/>
                <w:szCs w:val="20"/>
              </w:rPr>
            </w:pPr>
          </w:p>
          <w:p w14:paraId="69ED403E" w14:textId="365AF93C"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4DC66C61" w14:textId="77777777" w:rsidR="006330DD" w:rsidRPr="00191E46" w:rsidRDefault="006330DD" w:rsidP="006330DD">
            <w:pPr>
              <w:rPr>
                <w:sz w:val="20"/>
                <w:szCs w:val="20"/>
              </w:rPr>
            </w:pPr>
          </w:p>
          <w:p w14:paraId="76D79774" w14:textId="67EEA7D5" w:rsidR="006330DD" w:rsidRPr="00191E46" w:rsidRDefault="006330DD" w:rsidP="006330DD">
            <w:pPr>
              <w:ind w:right="-143"/>
              <w:rPr>
                <w:sz w:val="20"/>
                <w:szCs w:val="20"/>
              </w:rPr>
            </w:pPr>
          </w:p>
        </w:tc>
        <w:tc>
          <w:tcPr>
            <w:tcW w:w="2693" w:type="dxa"/>
            <w:gridSpan w:val="2"/>
          </w:tcPr>
          <w:p w14:paraId="4F025F1D" w14:textId="77777777" w:rsidR="006330DD" w:rsidRPr="00191E46" w:rsidRDefault="006330DD" w:rsidP="006330DD">
            <w:pPr>
              <w:jc w:val="center"/>
              <w:rPr>
                <w:sz w:val="20"/>
                <w:szCs w:val="20"/>
              </w:rPr>
            </w:pPr>
            <w:r w:rsidRPr="00191E46">
              <w:rPr>
                <w:sz w:val="20"/>
                <w:szCs w:val="20"/>
              </w:rPr>
              <w:t>8504 10</w:t>
            </w:r>
          </w:p>
          <w:p w14:paraId="2907AE1C" w14:textId="77777777" w:rsidR="006330DD" w:rsidRPr="00191E46" w:rsidRDefault="006330DD" w:rsidP="006330DD">
            <w:pPr>
              <w:jc w:val="center"/>
              <w:rPr>
                <w:sz w:val="20"/>
                <w:szCs w:val="20"/>
              </w:rPr>
            </w:pPr>
            <w:r w:rsidRPr="00191E46">
              <w:rPr>
                <w:sz w:val="20"/>
                <w:szCs w:val="20"/>
              </w:rPr>
              <w:t>8504 10 20</w:t>
            </w:r>
          </w:p>
          <w:p w14:paraId="26AF2218" w14:textId="77777777" w:rsidR="006330DD" w:rsidRPr="00191E46" w:rsidRDefault="006330DD" w:rsidP="006330DD">
            <w:pPr>
              <w:jc w:val="center"/>
              <w:rPr>
                <w:sz w:val="20"/>
                <w:szCs w:val="20"/>
              </w:rPr>
            </w:pPr>
            <w:r w:rsidRPr="00191E46">
              <w:rPr>
                <w:sz w:val="20"/>
                <w:szCs w:val="20"/>
              </w:rPr>
              <w:t>8504 10 80</w:t>
            </w:r>
          </w:p>
          <w:p w14:paraId="27BBB5DB" w14:textId="77777777" w:rsidR="006330DD" w:rsidRPr="00191E46" w:rsidRDefault="006330DD" w:rsidP="006330DD">
            <w:pPr>
              <w:jc w:val="center"/>
              <w:rPr>
                <w:sz w:val="20"/>
                <w:szCs w:val="20"/>
              </w:rPr>
            </w:pPr>
            <w:r w:rsidRPr="00191E46">
              <w:rPr>
                <w:sz w:val="20"/>
                <w:szCs w:val="20"/>
              </w:rPr>
              <w:t>8504 40</w:t>
            </w:r>
          </w:p>
          <w:p w14:paraId="673C62CE" w14:textId="77777777" w:rsidR="006330DD" w:rsidRPr="00191E46" w:rsidRDefault="006330DD" w:rsidP="006330DD">
            <w:pPr>
              <w:jc w:val="center"/>
              <w:rPr>
                <w:sz w:val="20"/>
                <w:szCs w:val="20"/>
              </w:rPr>
            </w:pPr>
            <w:r w:rsidRPr="00191E46">
              <w:rPr>
                <w:sz w:val="20"/>
                <w:szCs w:val="20"/>
              </w:rPr>
              <w:t>8504 40 55</w:t>
            </w:r>
          </w:p>
          <w:p w14:paraId="12A76749" w14:textId="77777777" w:rsidR="006330DD" w:rsidRPr="00191E46" w:rsidRDefault="006330DD" w:rsidP="006330DD">
            <w:pPr>
              <w:jc w:val="center"/>
              <w:rPr>
                <w:sz w:val="20"/>
                <w:szCs w:val="20"/>
              </w:rPr>
            </w:pPr>
            <w:r w:rsidRPr="00191E46">
              <w:rPr>
                <w:sz w:val="20"/>
                <w:szCs w:val="20"/>
              </w:rPr>
              <w:t>8504 40 82</w:t>
            </w:r>
          </w:p>
          <w:p w14:paraId="3B3204F5" w14:textId="77777777" w:rsidR="006330DD" w:rsidRPr="00191E46" w:rsidRDefault="006330DD" w:rsidP="006330DD">
            <w:pPr>
              <w:jc w:val="center"/>
              <w:rPr>
                <w:sz w:val="20"/>
                <w:szCs w:val="20"/>
              </w:rPr>
            </w:pPr>
            <w:r w:rsidRPr="00191E46">
              <w:rPr>
                <w:sz w:val="20"/>
                <w:szCs w:val="20"/>
              </w:rPr>
              <w:t>8504 40 30</w:t>
            </w:r>
          </w:p>
          <w:p w14:paraId="08F4EFA4" w14:textId="77777777" w:rsidR="006330DD" w:rsidRPr="00191E46" w:rsidRDefault="006330DD" w:rsidP="006330DD">
            <w:pPr>
              <w:jc w:val="center"/>
              <w:rPr>
                <w:sz w:val="20"/>
                <w:szCs w:val="20"/>
              </w:rPr>
            </w:pPr>
            <w:r w:rsidRPr="00191E46">
              <w:rPr>
                <w:sz w:val="20"/>
                <w:szCs w:val="20"/>
              </w:rPr>
              <w:t>8504 40</w:t>
            </w:r>
          </w:p>
          <w:p w14:paraId="379A28BE" w14:textId="77777777" w:rsidR="006330DD" w:rsidRPr="00191E46" w:rsidRDefault="006330DD" w:rsidP="006330DD">
            <w:pPr>
              <w:jc w:val="center"/>
              <w:rPr>
                <w:sz w:val="20"/>
                <w:szCs w:val="20"/>
              </w:rPr>
            </w:pPr>
            <w:r w:rsidRPr="00191E46">
              <w:rPr>
                <w:sz w:val="20"/>
                <w:szCs w:val="20"/>
              </w:rPr>
              <w:t>8504 40 84</w:t>
            </w:r>
          </w:p>
          <w:p w14:paraId="3019C369" w14:textId="77777777" w:rsidR="006330DD" w:rsidRPr="00191E46" w:rsidRDefault="006330DD" w:rsidP="006330DD">
            <w:pPr>
              <w:jc w:val="center"/>
              <w:rPr>
                <w:sz w:val="20"/>
                <w:szCs w:val="20"/>
              </w:rPr>
            </w:pPr>
            <w:r w:rsidRPr="00191E46">
              <w:rPr>
                <w:sz w:val="20"/>
                <w:szCs w:val="20"/>
              </w:rPr>
              <w:t>8504 40 88</w:t>
            </w:r>
          </w:p>
          <w:p w14:paraId="676A6A6F" w14:textId="77777777" w:rsidR="006330DD" w:rsidRPr="00191E46" w:rsidRDefault="006330DD" w:rsidP="006330DD">
            <w:pPr>
              <w:jc w:val="center"/>
              <w:rPr>
                <w:sz w:val="20"/>
                <w:szCs w:val="20"/>
              </w:rPr>
            </w:pPr>
            <w:r w:rsidRPr="00191E46">
              <w:rPr>
                <w:sz w:val="20"/>
                <w:szCs w:val="20"/>
              </w:rPr>
              <w:t>8504 40 90</w:t>
            </w:r>
          </w:p>
          <w:p w14:paraId="7882159D" w14:textId="77777777" w:rsidR="006330DD" w:rsidRPr="00191E46" w:rsidRDefault="006330DD" w:rsidP="006330DD">
            <w:pPr>
              <w:jc w:val="center"/>
              <w:rPr>
                <w:sz w:val="20"/>
                <w:szCs w:val="20"/>
              </w:rPr>
            </w:pPr>
            <w:r w:rsidRPr="00191E46">
              <w:rPr>
                <w:sz w:val="20"/>
                <w:szCs w:val="20"/>
              </w:rPr>
              <w:t>8504 10</w:t>
            </w:r>
          </w:p>
          <w:p w14:paraId="31841A74" w14:textId="77777777" w:rsidR="006330DD" w:rsidRPr="00191E46" w:rsidRDefault="006330DD" w:rsidP="006330DD">
            <w:pPr>
              <w:jc w:val="center"/>
              <w:rPr>
                <w:sz w:val="20"/>
                <w:szCs w:val="20"/>
              </w:rPr>
            </w:pPr>
            <w:r w:rsidRPr="00191E46">
              <w:rPr>
                <w:sz w:val="20"/>
                <w:szCs w:val="20"/>
              </w:rPr>
              <w:t>8504 10 200 0</w:t>
            </w:r>
          </w:p>
          <w:p w14:paraId="33F795B4" w14:textId="77777777" w:rsidR="006330DD" w:rsidRPr="00191E46" w:rsidRDefault="006330DD" w:rsidP="006330DD">
            <w:pPr>
              <w:jc w:val="center"/>
              <w:rPr>
                <w:sz w:val="20"/>
                <w:szCs w:val="20"/>
              </w:rPr>
            </w:pPr>
            <w:r w:rsidRPr="00191E46">
              <w:rPr>
                <w:sz w:val="20"/>
                <w:szCs w:val="20"/>
              </w:rPr>
              <w:lastRenderedPageBreak/>
              <w:t>8504 10 800 0</w:t>
            </w:r>
          </w:p>
          <w:p w14:paraId="3C36F1C2" w14:textId="77777777" w:rsidR="006330DD" w:rsidRPr="00191E46" w:rsidRDefault="006330DD" w:rsidP="006330DD">
            <w:pPr>
              <w:jc w:val="center"/>
              <w:rPr>
                <w:sz w:val="20"/>
                <w:szCs w:val="20"/>
              </w:rPr>
            </w:pPr>
            <w:r w:rsidRPr="00191E46">
              <w:rPr>
                <w:sz w:val="20"/>
                <w:szCs w:val="20"/>
              </w:rPr>
              <w:t>8504 40</w:t>
            </w:r>
          </w:p>
          <w:p w14:paraId="22E57160" w14:textId="77777777" w:rsidR="006330DD" w:rsidRPr="00191E46" w:rsidRDefault="006330DD" w:rsidP="006330DD">
            <w:pPr>
              <w:jc w:val="center"/>
              <w:rPr>
                <w:sz w:val="20"/>
                <w:szCs w:val="20"/>
              </w:rPr>
            </w:pPr>
            <w:r w:rsidRPr="00191E46">
              <w:rPr>
                <w:sz w:val="20"/>
                <w:szCs w:val="20"/>
              </w:rPr>
              <w:t>8504 40 300</w:t>
            </w:r>
          </w:p>
          <w:p w14:paraId="573B37CE" w14:textId="77777777" w:rsidR="006330DD" w:rsidRPr="00191E46" w:rsidRDefault="006330DD" w:rsidP="006330DD">
            <w:pPr>
              <w:jc w:val="center"/>
              <w:rPr>
                <w:sz w:val="20"/>
                <w:szCs w:val="20"/>
              </w:rPr>
            </w:pPr>
            <w:r w:rsidRPr="00191E46">
              <w:rPr>
                <w:sz w:val="20"/>
                <w:szCs w:val="20"/>
              </w:rPr>
              <w:t>8504 40 300 3</w:t>
            </w:r>
          </w:p>
          <w:p w14:paraId="15D8C210" w14:textId="77777777" w:rsidR="006330DD" w:rsidRPr="00191E46" w:rsidRDefault="006330DD" w:rsidP="006330DD">
            <w:pPr>
              <w:jc w:val="center"/>
              <w:rPr>
                <w:sz w:val="20"/>
                <w:szCs w:val="20"/>
              </w:rPr>
            </w:pPr>
            <w:r w:rsidRPr="00191E46">
              <w:rPr>
                <w:sz w:val="20"/>
                <w:szCs w:val="20"/>
              </w:rPr>
              <w:t>8504 40 300 4</w:t>
            </w:r>
          </w:p>
          <w:p w14:paraId="3799ACB1" w14:textId="77777777" w:rsidR="006330DD" w:rsidRPr="00191E46" w:rsidRDefault="006330DD" w:rsidP="006330DD">
            <w:pPr>
              <w:jc w:val="center"/>
              <w:rPr>
                <w:sz w:val="20"/>
                <w:szCs w:val="20"/>
              </w:rPr>
            </w:pPr>
            <w:r w:rsidRPr="00191E46">
              <w:rPr>
                <w:sz w:val="20"/>
                <w:szCs w:val="20"/>
              </w:rPr>
              <w:t>8504 40 300 8</w:t>
            </w:r>
          </w:p>
          <w:p w14:paraId="1D82C3B7" w14:textId="77777777" w:rsidR="006330DD" w:rsidRPr="00191E46" w:rsidRDefault="006330DD" w:rsidP="006330DD">
            <w:pPr>
              <w:jc w:val="center"/>
              <w:rPr>
                <w:sz w:val="20"/>
                <w:szCs w:val="20"/>
              </w:rPr>
            </w:pPr>
            <w:r w:rsidRPr="00191E46">
              <w:rPr>
                <w:sz w:val="20"/>
                <w:szCs w:val="20"/>
              </w:rPr>
              <w:t>8504 40 550 0</w:t>
            </w:r>
          </w:p>
          <w:p w14:paraId="3C9B0CE9" w14:textId="77777777" w:rsidR="006330DD" w:rsidRPr="00191E46" w:rsidRDefault="006330DD" w:rsidP="006330DD">
            <w:pPr>
              <w:jc w:val="center"/>
              <w:rPr>
                <w:sz w:val="20"/>
                <w:szCs w:val="20"/>
              </w:rPr>
            </w:pPr>
            <w:r w:rsidRPr="00191E46">
              <w:rPr>
                <w:sz w:val="20"/>
                <w:szCs w:val="20"/>
              </w:rPr>
              <w:t>8504 40 830 0</w:t>
            </w:r>
          </w:p>
          <w:p w14:paraId="234B20C9" w14:textId="77777777" w:rsidR="006330DD" w:rsidRPr="00191E46" w:rsidRDefault="006330DD" w:rsidP="006330DD">
            <w:pPr>
              <w:jc w:val="center"/>
              <w:rPr>
                <w:sz w:val="20"/>
                <w:szCs w:val="20"/>
              </w:rPr>
            </w:pPr>
            <w:r w:rsidRPr="00191E46">
              <w:rPr>
                <w:sz w:val="20"/>
                <w:szCs w:val="20"/>
              </w:rPr>
              <w:t>8504 40 850 0</w:t>
            </w:r>
          </w:p>
          <w:p w14:paraId="14358634" w14:textId="77777777" w:rsidR="006330DD" w:rsidRPr="00191E46" w:rsidRDefault="006330DD" w:rsidP="006330DD">
            <w:pPr>
              <w:jc w:val="center"/>
              <w:rPr>
                <w:sz w:val="20"/>
                <w:szCs w:val="20"/>
              </w:rPr>
            </w:pPr>
            <w:r w:rsidRPr="00191E46">
              <w:rPr>
                <w:sz w:val="20"/>
                <w:szCs w:val="20"/>
              </w:rPr>
              <w:t>8504 40 870 0</w:t>
            </w:r>
          </w:p>
          <w:p w14:paraId="646A41CB" w14:textId="77777777" w:rsidR="006330DD" w:rsidRPr="00191E46" w:rsidRDefault="006330DD" w:rsidP="006330DD">
            <w:pPr>
              <w:jc w:val="center"/>
              <w:rPr>
                <w:sz w:val="20"/>
                <w:szCs w:val="20"/>
              </w:rPr>
            </w:pPr>
            <w:r w:rsidRPr="00191E46">
              <w:rPr>
                <w:sz w:val="20"/>
                <w:szCs w:val="20"/>
              </w:rPr>
              <w:t>8504 40 910 0</w:t>
            </w:r>
          </w:p>
          <w:p w14:paraId="5B6AFED5" w14:textId="77777777" w:rsidR="006330DD" w:rsidRPr="00191E46" w:rsidRDefault="006330DD" w:rsidP="006330DD">
            <w:pPr>
              <w:ind w:right="-143"/>
              <w:jc w:val="center"/>
              <w:rPr>
                <w:sz w:val="20"/>
                <w:szCs w:val="20"/>
              </w:rPr>
            </w:pPr>
            <w:r w:rsidRPr="00191E46">
              <w:rPr>
                <w:sz w:val="20"/>
                <w:szCs w:val="20"/>
              </w:rPr>
              <w:t>8504 50</w:t>
            </w:r>
          </w:p>
          <w:p w14:paraId="32BF1569" w14:textId="77777777" w:rsidR="006330DD" w:rsidRPr="00191E46" w:rsidRDefault="006330DD" w:rsidP="006330DD">
            <w:pPr>
              <w:ind w:right="-143"/>
              <w:jc w:val="center"/>
              <w:rPr>
                <w:sz w:val="20"/>
                <w:szCs w:val="20"/>
              </w:rPr>
            </w:pPr>
            <w:r w:rsidRPr="00191E46">
              <w:rPr>
                <w:sz w:val="20"/>
                <w:szCs w:val="20"/>
              </w:rPr>
              <w:t>8504 50</w:t>
            </w:r>
          </w:p>
          <w:p w14:paraId="67A5236D" w14:textId="77777777" w:rsidR="006330DD" w:rsidRPr="00191E46" w:rsidRDefault="006330DD" w:rsidP="006330DD">
            <w:pPr>
              <w:ind w:right="-143"/>
              <w:jc w:val="center"/>
              <w:rPr>
                <w:sz w:val="20"/>
                <w:szCs w:val="20"/>
              </w:rPr>
            </w:pPr>
            <w:r w:rsidRPr="00191E46">
              <w:rPr>
                <w:sz w:val="20"/>
                <w:szCs w:val="20"/>
              </w:rPr>
              <w:t>8504 50 200 0</w:t>
            </w:r>
          </w:p>
          <w:p w14:paraId="454CF4F9" w14:textId="77777777" w:rsidR="006330DD" w:rsidRPr="00191E46" w:rsidRDefault="006330DD" w:rsidP="006330DD">
            <w:pPr>
              <w:ind w:right="-143"/>
              <w:jc w:val="center"/>
              <w:rPr>
                <w:sz w:val="20"/>
                <w:szCs w:val="20"/>
              </w:rPr>
            </w:pPr>
            <w:r w:rsidRPr="00191E46">
              <w:rPr>
                <w:sz w:val="20"/>
                <w:szCs w:val="20"/>
              </w:rPr>
              <w:t>8504 50 950 0</w:t>
            </w:r>
          </w:p>
          <w:p w14:paraId="345ECF45" w14:textId="77777777" w:rsidR="006330DD" w:rsidRPr="00191E46" w:rsidRDefault="006330DD" w:rsidP="006330DD">
            <w:pPr>
              <w:ind w:right="-143"/>
              <w:jc w:val="center"/>
              <w:rPr>
                <w:sz w:val="20"/>
                <w:szCs w:val="20"/>
              </w:rPr>
            </w:pPr>
            <w:r w:rsidRPr="00191E46">
              <w:rPr>
                <w:sz w:val="20"/>
                <w:szCs w:val="20"/>
              </w:rPr>
              <w:t>8507 30</w:t>
            </w:r>
          </w:p>
          <w:p w14:paraId="3442699A" w14:textId="77777777" w:rsidR="006330DD" w:rsidRPr="00191E46" w:rsidRDefault="006330DD" w:rsidP="006330DD">
            <w:pPr>
              <w:ind w:right="-143"/>
              <w:jc w:val="center"/>
              <w:rPr>
                <w:sz w:val="20"/>
                <w:szCs w:val="20"/>
              </w:rPr>
            </w:pPr>
            <w:r w:rsidRPr="00191E46">
              <w:rPr>
                <w:sz w:val="20"/>
                <w:szCs w:val="20"/>
              </w:rPr>
              <w:t>8507 40</w:t>
            </w:r>
          </w:p>
          <w:p w14:paraId="72DA031F" w14:textId="77777777" w:rsidR="006330DD" w:rsidRPr="00191E46" w:rsidRDefault="006330DD" w:rsidP="006330DD">
            <w:pPr>
              <w:ind w:right="-143"/>
              <w:jc w:val="center"/>
              <w:rPr>
                <w:sz w:val="20"/>
                <w:szCs w:val="20"/>
              </w:rPr>
            </w:pPr>
            <w:r w:rsidRPr="00191E46">
              <w:rPr>
                <w:sz w:val="20"/>
                <w:szCs w:val="20"/>
              </w:rPr>
              <w:t>8507 50</w:t>
            </w:r>
          </w:p>
          <w:p w14:paraId="30B6B5B9" w14:textId="77777777" w:rsidR="006330DD" w:rsidRPr="00191E46" w:rsidRDefault="006330DD" w:rsidP="006330DD">
            <w:pPr>
              <w:ind w:right="-143"/>
              <w:jc w:val="center"/>
              <w:rPr>
                <w:sz w:val="20"/>
                <w:szCs w:val="20"/>
              </w:rPr>
            </w:pPr>
            <w:r w:rsidRPr="00191E46">
              <w:rPr>
                <w:sz w:val="20"/>
                <w:szCs w:val="20"/>
              </w:rPr>
              <w:t>8507 60</w:t>
            </w:r>
          </w:p>
          <w:p w14:paraId="6C663E9D" w14:textId="77777777" w:rsidR="006330DD" w:rsidRPr="00191E46" w:rsidRDefault="006330DD" w:rsidP="006330DD">
            <w:pPr>
              <w:ind w:right="-143"/>
              <w:jc w:val="center"/>
              <w:rPr>
                <w:sz w:val="20"/>
                <w:szCs w:val="20"/>
              </w:rPr>
            </w:pPr>
            <w:r w:rsidRPr="00191E46">
              <w:rPr>
                <w:sz w:val="20"/>
                <w:szCs w:val="20"/>
              </w:rPr>
              <w:t>8507 80</w:t>
            </w:r>
          </w:p>
          <w:p w14:paraId="297D0705" w14:textId="77777777" w:rsidR="006330DD" w:rsidRPr="00191E46" w:rsidRDefault="006330DD" w:rsidP="006330DD">
            <w:pPr>
              <w:ind w:right="-143"/>
              <w:jc w:val="center"/>
              <w:rPr>
                <w:sz w:val="20"/>
                <w:szCs w:val="20"/>
              </w:rPr>
            </w:pPr>
            <w:r w:rsidRPr="00191E46">
              <w:rPr>
                <w:sz w:val="20"/>
                <w:szCs w:val="20"/>
              </w:rPr>
              <w:t>8507 30</w:t>
            </w:r>
          </w:p>
          <w:p w14:paraId="3C831991" w14:textId="77777777" w:rsidR="006330DD" w:rsidRPr="00191E46" w:rsidRDefault="006330DD" w:rsidP="006330DD">
            <w:pPr>
              <w:ind w:right="-143"/>
              <w:jc w:val="center"/>
              <w:rPr>
                <w:sz w:val="20"/>
                <w:szCs w:val="20"/>
              </w:rPr>
            </w:pPr>
            <w:r w:rsidRPr="00191E46">
              <w:rPr>
                <w:sz w:val="20"/>
                <w:szCs w:val="20"/>
              </w:rPr>
              <w:t>8507 30 200</w:t>
            </w:r>
          </w:p>
          <w:p w14:paraId="0C78A5D9" w14:textId="77777777" w:rsidR="006330DD" w:rsidRPr="00191E46" w:rsidRDefault="006330DD" w:rsidP="006330DD">
            <w:pPr>
              <w:ind w:right="-143"/>
              <w:jc w:val="center"/>
              <w:rPr>
                <w:sz w:val="20"/>
                <w:szCs w:val="20"/>
              </w:rPr>
            </w:pPr>
            <w:r w:rsidRPr="00191E46">
              <w:rPr>
                <w:sz w:val="20"/>
                <w:szCs w:val="20"/>
              </w:rPr>
              <w:t>8507 30 200 1</w:t>
            </w:r>
          </w:p>
          <w:p w14:paraId="0B7F24F7" w14:textId="77777777" w:rsidR="006330DD" w:rsidRPr="00191E46" w:rsidRDefault="006330DD" w:rsidP="006330DD">
            <w:pPr>
              <w:ind w:right="-143"/>
              <w:jc w:val="center"/>
              <w:rPr>
                <w:sz w:val="20"/>
                <w:szCs w:val="20"/>
              </w:rPr>
            </w:pPr>
            <w:r w:rsidRPr="00191E46">
              <w:rPr>
                <w:sz w:val="20"/>
                <w:szCs w:val="20"/>
              </w:rPr>
              <w:t>8507 30 200 9</w:t>
            </w:r>
          </w:p>
          <w:p w14:paraId="27B9D4E0" w14:textId="77777777" w:rsidR="006330DD" w:rsidRPr="00191E46" w:rsidRDefault="006330DD" w:rsidP="006330DD">
            <w:pPr>
              <w:ind w:right="-143"/>
              <w:jc w:val="center"/>
              <w:rPr>
                <w:sz w:val="20"/>
                <w:szCs w:val="20"/>
              </w:rPr>
            </w:pPr>
            <w:r w:rsidRPr="00191E46">
              <w:rPr>
                <w:sz w:val="20"/>
                <w:szCs w:val="20"/>
              </w:rPr>
              <w:t>8507 30 800 0</w:t>
            </w:r>
          </w:p>
          <w:p w14:paraId="1F28513F" w14:textId="77777777" w:rsidR="006330DD" w:rsidRPr="00191E46" w:rsidRDefault="006330DD" w:rsidP="006330DD">
            <w:pPr>
              <w:ind w:right="-143"/>
              <w:jc w:val="center"/>
              <w:rPr>
                <w:sz w:val="20"/>
                <w:szCs w:val="20"/>
              </w:rPr>
            </w:pPr>
            <w:r w:rsidRPr="00191E46">
              <w:rPr>
                <w:sz w:val="20"/>
                <w:szCs w:val="20"/>
              </w:rPr>
              <w:t>8507 50 000 0</w:t>
            </w:r>
          </w:p>
          <w:p w14:paraId="68C19661" w14:textId="77777777" w:rsidR="006330DD" w:rsidRPr="00191E46" w:rsidRDefault="006330DD" w:rsidP="006330DD">
            <w:pPr>
              <w:ind w:right="-143"/>
              <w:jc w:val="center"/>
              <w:rPr>
                <w:sz w:val="20"/>
                <w:szCs w:val="20"/>
              </w:rPr>
            </w:pPr>
            <w:r w:rsidRPr="00191E46">
              <w:rPr>
                <w:sz w:val="20"/>
                <w:szCs w:val="20"/>
              </w:rPr>
              <w:t>8507 60 000 0</w:t>
            </w:r>
          </w:p>
          <w:p w14:paraId="65B305CA" w14:textId="77777777" w:rsidR="006330DD" w:rsidRPr="00191E46" w:rsidRDefault="006330DD" w:rsidP="006330DD">
            <w:pPr>
              <w:ind w:right="-143"/>
              <w:jc w:val="center"/>
              <w:rPr>
                <w:sz w:val="20"/>
                <w:szCs w:val="20"/>
              </w:rPr>
            </w:pPr>
            <w:r w:rsidRPr="00191E46">
              <w:rPr>
                <w:sz w:val="20"/>
                <w:szCs w:val="20"/>
              </w:rPr>
              <w:t>8507 80 000 1</w:t>
            </w:r>
          </w:p>
          <w:p w14:paraId="1FF20E92" w14:textId="77777777" w:rsidR="006330DD" w:rsidRPr="00191E46" w:rsidRDefault="006330DD" w:rsidP="006330DD">
            <w:pPr>
              <w:ind w:right="-143"/>
              <w:jc w:val="center"/>
              <w:rPr>
                <w:sz w:val="20"/>
                <w:szCs w:val="20"/>
              </w:rPr>
            </w:pPr>
            <w:r w:rsidRPr="00191E46">
              <w:rPr>
                <w:sz w:val="20"/>
                <w:szCs w:val="20"/>
              </w:rPr>
              <w:t>8507 80 000 8</w:t>
            </w:r>
          </w:p>
          <w:p w14:paraId="2425B801" w14:textId="77777777" w:rsidR="006330DD" w:rsidRPr="00191E46" w:rsidRDefault="006330DD" w:rsidP="006330DD">
            <w:pPr>
              <w:ind w:right="-143"/>
              <w:jc w:val="center"/>
              <w:rPr>
                <w:sz w:val="20"/>
                <w:szCs w:val="20"/>
              </w:rPr>
            </w:pPr>
            <w:r w:rsidRPr="00191E46">
              <w:rPr>
                <w:sz w:val="20"/>
                <w:szCs w:val="20"/>
              </w:rPr>
              <w:t>8507 90</w:t>
            </w:r>
          </w:p>
          <w:p w14:paraId="5610C458" w14:textId="77777777" w:rsidR="006330DD" w:rsidRPr="00191E46" w:rsidRDefault="006330DD" w:rsidP="006330DD">
            <w:pPr>
              <w:ind w:right="-143"/>
              <w:jc w:val="center"/>
              <w:rPr>
                <w:sz w:val="20"/>
                <w:szCs w:val="20"/>
              </w:rPr>
            </w:pPr>
            <w:r w:rsidRPr="00191E46">
              <w:rPr>
                <w:sz w:val="20"/>
                <w:szCs w:val="20"/>
              </w:rPr>
              <w:t>8507 90 300 0</w:t>
            </w:r>
          </w:p>
          <w:p w14:paraId="47DA27D7" w14:textId="5C4956D5" w:rsidR="006330DD" w:rsidRPr="00191E46" w:rsidRDefault="006330DD" w:rsidP="006330DD">
            <w:pPr>
              <w:adjustRightInd w:val="0"/>
              <w:jc w:val="center"/>
              <w:rPr>
                <w:sz w:val="20"/>
                <w:szCs w:val="20"/>
              </w:rPr>
            </w:pPr>
            <w:r w:rsidRPr="00191E46">
              <w:rPr>
                <w:sz w:val="20"/>
                <w:szCs w:val="20"/>
              </w:rPr>
              <w:t>8507 90 800 0</w:t>
            </w:r>
          </w:p>
        </w:tc>
        <w:tc>
          <w:tcPr>
            <w:tcW w:w="2268" w:type="dxa"/>
            <w:gridSpan w:val="2"/>
          </w:tcPr>
          <w:p w14:paraId="049514AE" w14:textId="77777777" w:rsidR="006330DD" w:rsidRPr="00191E46" w:rsidRDefault="006330DD" w:rsidP="006330DD">
            <w:pPr>
              <w:rPr>
                <w:sz w:val="20"/>
                <w:szCs w:val="20"/>
              </w:rPr>
            </w:pPr>
            <w:r w:rsidRPr="00191E46">
              <w:rPr>
                <w:sz w:val="20"/>
                <w:szCs w:val="20"/>
              </w:rPr>
              <w:lastRenderedPageBreak/>
              <w:t>ТР ТС 004/2011</w:t>
            </w:r>
          </w:p>
          <w:p w14:paraId="66470EE1" w14:textId="77777777" w:rsidR="006330DD" w:rsidRPr="00191E46" w:rsidRDefault="006330DD" w:rsidP="006330DD">
            <w:pPr>
              <w:rPr>
                <w:sz w:val="20"/>
                <w:szCs w:val="20"/>
              </w:rPr>
            </w:pPr>
            <w:r w:rsidRPr="00191E46">
              <w:rPr>
                <w:sz w:val="20"/>
                <w:szCs w:val="20"/>
              </w:rPr>
              <w:t>ТР ТС 020/2011</w:t>
            </w:r>
          </w:p>
          <w:p w14:paraId="4F12CC5E" w14:textId="77777777" w:rsidR="006330DD" w:rsidRPr="00191E46" w:rsidRDefault="006330DD" w:rsidP="006330DD">
            <w:pPr>
              <w:rPr>
                <w:sz w:val="20"/>
                <w:szCs w:val="20"/>
              </w:rPr>
            </w:pPr>
            <w:r w:rsidRPr="00191E46">
              <w:rPr>
                <w:sz w:val="20"/>
                <w:szCs w:val="20"/>
              </w:rPr>
              <w:t>ТР ЕАЭС 037/2016</w:t>
            </w:r>
          </w:p>
          <w:p w14:paraId="17372FC3" w14:textId="77777777" w:rsidR="006330DD" w:rsidRPr="00191E46" w:rsidRDefault="006330DD" w:rsidP="006330DD">
            <w:pPr>
              <w:rPr>
                <w:sz w:val="20"/>
                <w:szCs w:val="20"/>
              </w:rPr>
            </w:pPr>
          </w:p>
        </w:tc>
        <w:tc>
          <w:tcPr>
            <w:tcW w:w="3090" w:type="dxa"/>
            <w:gridSpan w:val="3"/>
          </w:tcPr>
          <w:p w14:paraId="1F370AF1" w14:textId="77777777" w:rsidR="006330DD" w:rsidRPr="00191E46" w:rsidRDefault="006330DD" w:rsidP="006330DD">
            <w:pPr>
              <w:rPr>
                <w:sz w:val="20"/>
                <w:szCs w:val="20"/>
              </w:rPr>
            </w:pPr>
            <w:r w:rsidRPr="00191E46">
              <w:rPr>
                <w:sz w:val="20"/>
                <w:szCs w:val="20"/>
              </w:rPr>
              <w:t>ТР ТС 004/2011</w:t>
            </w:r>
          </w:p>
          <w:p w14:paraId="1DAB7C65" w14:textId="702071C1" w:rsidR="006330DD" w:rsidRPr="00191E46" w:rsidRDefault="006330DD" w:rsidP="006330DD">
            <w:pPr>
              <w:rPr>
                <w:sz w:val="20"/>
                <w:szCs w:val="20"/>
              </w:rPr>
            </w:pPr>
            <w:r w:rsidRPr="00191E46">
              <w:rPr>
                <w:sz w:val="20"/>
                <w:szCs w:val="20"/>
              </w:rPr>
              <w:t xml:space="preserve">ГОСТ Р МЭК 61347-1 </w:t>
            </w:r>
          </w:p>
          <w:p w14:paraId="56CFF50C" w14:textId="27B8EF0D" w:rsidR="006330DD" w:rsidRPr="00191E46" w:rsidRDefault="006330DD" w:rsidP="006330DD">
            <w:pPr>
              <w:rPr>
                <w:sz w:val="20"/>
                <w:szCs w:val="20"/>
              </w:rPr>
            </w:pPr>
            <w:r w:rsidRPr="00191E46">
              <w:rPr>
                <w:sz w:val="20"/>
                <w:szCs w:val="20"/>
              </w:rPr>
              <w:t xml:space="preserve">СТБ IEC 61347-1 </w:t>
            </w:r>
          </w:p>
          <w:p w14:paraId="02F8BCB5" w14:textId="7CB79BF6" w:rsidR="006330DD" w:rsidRPr="00191E46" w:rsidRDefault="006330DD" w:rsidP="006330DD">
            <w:pPr>
              <w:rPr>
                <w:sz w:val="20"/>
                <w:szCs w:val="20"/>
              </w:rPr>
            </w:pPr>
            <w:r w:rsidRPr="00191E46">
              <w:rPr>
                <w:sz w:val="20"/>
                <w:szCs w:val="20"/>
              </w:rPr>
              <w:t xml:space="preserve">СТ РК ІЕС 61347-1 </w:t>
            </w:r>
          </w:p>
          <w:p w14:paraId="1B6C1C16" w14:textId="2AE72F32" w:rsidR="006330DD" w:rsidRPr="00191E46" w:rsidRDefault="006330DD" w:rsidP="006330DD">
            <w:pPr>
              <w:rPr>
                <w:sz w:val="20"/>
                <w:szCs w:val="20"/>
              </w:rPr>
            </w:pPr>
            <w:r w:rsidRPr="00191E46">
              <w:rPr>
                <w:sz w:val="20"/>
                <w:szCs w:val="20"/>
              </w:rPr>
              <w:t xml:space="preserve"> ГОСТ IEC 61347-2-2 </w:t>
            </w:r>
          </w:p>
          <w:p w14:paraId="1D7E318B" w14:textId="020A4A57" w:rsidR="006330DD" w:rsidRPr="00191E46" w:rsidRDefault="006330DD" w:rsidP="006330DD">
            <w:pPr>
              <w:rPr>
                <w:sz w:val="20"/>
                <w:szCs w:val="20"/>
              </w:rPr>
            </w:pPr>
            <w:r w:rsidRPr="00191E46">
              <w:rPr>
                <w:sz w:val="20"/>
                <w:szCs w:val="20"/>
              </w:rPr>
              <w:t xml:space="preserve">ГОСТ Р МЭК 61347-2-3 </w:t>
            </w:r>
          </w:p>
          <w:p w14:paraId="0D3F58CC" w14:textId="5FD28F6B" w:rsidR="006330DD" w:rsidRPr="00191E46" w:rsidRDefault="006330DD" w:rsidP="006330DD">
            <w:pPr>
              <w:rPr>
                <w:sz w:val="20"/>
                <w:szCs w:val="20"/>
              </w:rPr>
            </w:pPr>
            <w:r w:rsidRPr="00191E46">
              <w:rPr>
                <w:sz w:val="20"/>
                <w:szCs w:val="20"/>
              </w:rPr>
              <w:t xml:space="preserve">ГОСТ IEC 61347-2-7 </w:t>
            </w:r>
          </w:p>
          <w:p w14:paraId="523E3F88" w14:textId="2BD4F555" w:rsidR="006330DD" w:rsidRPr="00191E46" w:rsidRDefault="006330DD" w:rsidP="006330DD">
            <w:pPr>
              <w:rPr>
                <w:sz w:val="20"/>
                <w:szCs w:val="20"/>
              </w:rPr>
            </w:pPr>
            <w:r w:rsidRPr="00191E46">
              <w:rPr>
                <w:sz w:val="20"/>
                <w:szCs w:val="20"/>
              </w:rPr>
              <w:t xml:space="preserve">ГОСТ Р МЭК 61347-2-8 </w:t>
            </w:r>
          </w:p>
          <w:p w14:paraId="391831CD" w14:textId="2E06BCEE" w:rsidR="006330DD" w:rsidRPr="00191E46" w:rsidRDefault="006330DD" w:rsidP="006330DD">
            <w:pPr>
              <w:rPr>
                <w:sz w:val="20"/>
                <w:szCs w:val="20"/>
              </w:rPr>
            </w:pPr>
            <w:r w:rsidRPr="00191E46">
              <w:rPr>
                <w:sz w:val="20"/>
                <w:szCs w:val="20"/>
              </w:rPr>
              <w:t xml:space="preserve">ГОСТ IEC 61347-2-9   </w:t>
            </w:r>
          </w:p>
          <w:p w14:paraId="703B66CD" w14:textId="538ACA28" w:rsidR="006330DD" w:rsidRPr="00191E46" w:rsidRDefault="006330DD" w:rsidP="006330DD">
            <w:pPr>
              <w:rPr>
                <w:sz w:val="20"/>
                <w:szCs w:val="20"/>
              </w:rPr>
            </w:pPr>
            <w:r w:rsidRPr="00191E46">
              <w:rPr>
                <w:sz w:val="20"/>
                <w:szCs w:val="20"/>
              </w:rPr>
              <w:t xml:space="preserve">ГОСТ IEC 61347-2-10 </w:t>
            </w:r>
          </w:p>
          <w:p w14:paraId="31E3C4CE" w14:textId="27A4C47B" w:rsidR="006330DD" w:rsidRPr="00191E46" w:rsidRDefault="006330DD" w:rsidP="006330DD">
            <w:pPr>
              <w:rPr>
                <w:sz w:val="20"/>
                <w:szCs w:val="20"/>
              </w:rPr>
            </w:pPr>
            <w:r w:rsidRPr="00191E46">
              <w:rPr>
                <w:sz w:val="20"/>
                <w:szCs w:val="20"/>
              </w:rPr>
              <w:t xml:space="preserve">ГОСТ IEC 61347-2-11   </w:t>
            </w:r>
          </w:p>
          <w:p w14:paraId="0A01CFC2" w14:textId="77125C4D" w:rsidR="006330DD" w:rsidRPr="00191E46" w:rsidRDefault="006330DD" w:rsidP="006330DD">
            <w:pPr>
              <w:rPr>
                <w:sz w:val="20"/>
                <w:szCs w:val="20"/>
              </w:rPr>
            </w:pPr>
            <w:r w:rsidRPr="00191E46">
              <w:rPr>
                <w:sz w:val="20"/>
                <w:szCs w:val="20"/>
              </w:rPr>
              <w:t xml:space="preserve">ГОСТ IEC 61347-2-12 </w:t>
            </w:r>
          </w:p>
          <w:p w14:paraId="028BEC71" w14:textId="166BF577" w:rsidR="006330DD" w:rsidRPr="00191E46" w:rsidRDefault="006330DD" w:rsidP="006330DD">
            <w:pPr>
              <w:rPr>
                <w:sz w:val="20"/>
                <w:szCs w:val="20"/>
              </w:rPr>
            </w:pPr>
            <w:r w:rsidRPr="00191E46">
              <w:rPr>
                <w:sz w:val="20"/>
                <w:szCs w:val="20"/>
              </w:rPr>
              <w:t xml:space="preserve">ГОСТ IEC 61347-2-13 </w:t>
            </w:r>
          </w:p>
          <w:p w14:paraId="4CFA6FE9" w14:textId="77777777" w:rsidR="006330DD" w:rsidRPr="00191E46" w:rsidRDefault="006330DD" w:rsidP="006330DD">
            <w:pPr>
              <w:rPr>
                <w:sz w:val="20"/>
                <w:szCs w:val="20"/>
              </w:rPr>
            </w:pPr>
            <w:r w:rsidRPr="00191E46">
              <w:rPr>
                <w:sz w:val="20"/>
                <w:szCs w:val="20"/>
              </w:rPr>
              <w:lastRenderedPageBreak/>
              <w:t xml:space="preserve">ГОСТ Р МЭК 61347-2-11   </w:t>
            </w:r>
          </w:p>
          <w:p w14:paraId="1BF149CB" w14:textId="43654541" w:rsidR="005C1A21" w:rsidRPr="00191E46" w:rsidRDefault="005C1A21" w:rsidP="006330DD">
            <w:pPr>
              <w:autoSpaceDE w:val="0"/>
              <w:autoSpaceDN w:val="0"/>
              <w:adjustRightInd w:val="0"/>
              <w:rPr>
                <w:sz w:val="20"/>
                <w:szCs w:val="20"/>
              </w:rPr>
            </w:pPr>
            <w:r w:rsidRPr="00191E46">
              <w:rPr>
                <w:sz w:val="20"/>
                <w:szCs w:val="20"/>
              </w:rPr>
              <w:t>ГОСТ IEC 61347-1</w:t>
            </w:r>
          </w:p>
          <w:p w14:paraId="3EA414B7" w14:textId="505D0763" w:rsidR="006330DD" w:rsidRPr="00191E46" w:rsidRDefault="006330DD" w:rsidP="006330DD">
            <w:pPr>
              <w:autoSpaceDE w:val="0"/>
              <w:autoSpaceDN w:val="0"/>
              <w:adjustRightInd w:val="0"/>
              <w:rPr>
                <w:sz w:val="20"/>
                <w:szCs w:val="20"/>
              </w:rPr>
            </w:pPr>
            <w:r w:rsidRPr="00191E46">
              <w:rPr>
                <w:sz w:val="20"/>
                <w:szCs w:val="20"/>
              </w:rPr>
              <w:t xml:space="preserve">ГОСТ IEC 60335-1 </w:t>
            </w:r>
          </w:p>
          <w:p w14:paraId="37BB7D82" w14:textId="1A4F912F" w:rsidR="006330DD" w:rsidRPr="00191E46" w:rsidRDefault="006330DD" w:rsidP="006330DD">
            <w:pPr>
              <w:autoSpaceDE w:val="0"/>
              <w:autoSpaceDN w:val="0"/>
              <w:adjustRightInd w:val="0"/>
              <w:rPr>
                <w:sz w:val="20"/>
                <w:szCs w:val="20"/>
              </w:rPr>
            </w:pPr>
            <w:r w:rsidRPr="00191E46">
              <w:rPr>
                <w:sz w:val="20"/>
                <w:szCs w:val="20"/>
              </w:rPr>
              <w:t xml:space="preserve">ГОСТ IEC 60335-2-29 </w:t>
            </w:r>
          </w:p>
          <w:p w14:paraId="79816D7F" w14:textId="6866E427" w:rsidR="006330DD" w:rsidRPr="00191E46" w:rsidRDefault="006330DD" w:rsidP="006330DD">
            <w:pPr>
              <w:autoSpaceDE w:val="0"/>
              <w:autoSpaceDN w:val="0"/>
              <w:adjustRightInd w:val="0"/>
              <w:rPr>
                <w:sz w:val="20"/>
                <w:szCs w:val="20"/>
              </w:rPr>
            </w:pPr>
            <w:r w:rsidRPr="00191E46">
              <w:rPr>
                <w:sz w:val="20"/>
                <w:szCs w:val="20"/>
              </w:rPr>
              <w:t>ГОСТ IEC 61204-7</w:t>
            </w:r>
          </w:p>
          <w:p w14:paraId="2ECAB394" w14:textId="4E4BA0FB" w:rsidR="006330DD" w:rsidRPr="00191E46" w:rsidRDefault="006330DD" w:rsidP="006330DD">
            <w:pPr>
              <w:rPr>
                <w:sz w:val="20"/>
                <w:szCs w:val="20"/>
              </w:rPr>
            </w:pPr>
            <w:r w:rsidRPr="00191E46">
              <w:rPr>
                <w:sz w:val="20"/>
                <w:szCs w:val="20"/>
              </w:rPr>
              <w:t xml:space="preserve">ГОСТ EN 62233 </w:t>
            </w:r>
          </w:p>
          <w:p w14:paraId="3157F5F4" w14:textId="466B9DD7" w:rsidR="006330DD" w:rsidRPr="00191E46" w:rsidRDefault="006330DD" w:rsidP="006330DD">
            <w:pPr>
              <w:rPr>
                <w:sz w:val="20"/>
                <w:szCs w:val="20"/>
              </w:rPr>
            </w:pPr>
            <w:r w:rsidRPr="00191E46">
              <w:rPr>
                <w:sz w:val="20"/>
                <w:szCs w:val="20"/>
              </w:rPr>
              <w:t xml:space="preserve">ГОСТ IEC 62311 </w:t>
            </w:r>
          </w:p>
          <w:p w14:paraId="16836C88" w14:textId="29932716" w:rsidR="006330DD" w:rsidRPr="00191E46" w:rsidRDefault="006330DD" w:rsidP="006330DD">
            <w:pPr>
              <w:autoSpaceDE w:val="0"/>
              <w:autoSpaceDN w:val="0"/>
              <w:adjustRightInd w:val="0"/>
              <w:rPr>
                <w:sz w:val="20"/>
                <w:szCs w:val="20"/>
              </w:rPr>
            </w:pPr>
            <w:r w:rsidRPr="00191E46">
              <w:rPr>
                <w:sz w:val="20"/>
                <w:szCs w:val="20"/>
              </w:rPr>
              <w:t xml:space="preserve">ГОСТ IEC 62479 </w:t>
            </w:r>
          </w:p>
          <w:p w14:paraId="4AE75D8B" w14:textId="0781CA38" w:rsidR="006330DD" w:rsidRPr="00191E46" w:rsidRDefault="006330DD" w:rsidP="006330DD">
            <w:pPr>
              <w:autoSpaceDE w:val="0"/>
              <w:autoSpaceDN w:val="0"/>
              <w:adjustRightInd w:val="0"/>
              <w:rPr>
                <w:sz w:val="20"/>
                <w:szCs w:val="20"/>
              </w:rPr>
            </w:pPr>
            <w:r w:rsidRPr="00191E46">
              <w:rPr>
                <w:sz w:val="20"/>
                <w:szCs w:val="20"/>
              </w:rPr>
              <w:t xml:space="preserve">СТБ IEC 61204 </w:t>
            </w:r>
          </w:p>
          <w:p w14:paraId="1A399BF2" w14:textId="77777777" w:rsidR="003A67AF" w:rsidRPr="00191E46" w:rsidRDefault="003A67AF" w:rsidP="006330DD">
            <w:pPr>
              <w:autoSpaceDE w:val="0"/>
              <w:autoSpaceDN w:val="0"/>
              <w:adjustRightInd w:val="0"/>
              <w:rPr>
                <w:sz w:val="20"/>
                <w:szCs w:val="20"/>
              </w:rPr>
            </w:pPr>
            <w:r w:rsidRPr="00191E46">
              <w:rPr>
                <w:sz w:val="20"/>
                <w:szCs w:val="20"/>
              </w:rPr>
              <w:t>ГОСТ IEC 62109-1</w:t>
            </w:r>
          </w:p>
          <w:p w14:paraId="418B3DBB" w14:textId="77777777" w:rsidR="003A67AF" w:rsidRPr="00191E46" w:rsidRDefault="003A67AF" w:rsidP="006330DD">
            <w:pPr>
              <w:autoSpaceDE w:val="0"/>
              <w:autoSpaceDN w:val="0"/>
              <w:adjustRightInd w:val="0"/>
              <w:rPr>
                <w:sz w:val="20"/>
                <w:szCs w:val="20"/>
              </w:rPr>
            </w:pPr>
            <w:r w:rsidRPr="00191E46">
              <w:rPr>
                <w:sz w:val="20"/>
                <w:szCs w:val="20"/>
              </w:rPr>
              <w:t>ГОСТ IEC 62109-2</w:t>
            </w:r>
          </w:p>
          <w:p w14:paraId="1D203551" w14:textId="08806ABB" w:rsidR="001629A8" w:rsidRPr="00191E46" w:rsidRDefault="001629A8" w:rsidP="006330DD">
            <w:pPr>
              <w:autoSpaceDE w:val="0"/>
              <w:autoSpaceDN w:val="0"/>
              <w:adjustRightInd w:val="0"/>
              <w:rPr>
                <w:sz w:val="20"/>
                <w:szCs w:val="20"/>
              </w:rPr>
            </w:pPr>
            <w:r w:rsidRPr="00191E46">
              <w:rPr>
                <w:sz w:val="20"/>
                <w:szCs w:val="20"/>
              </w:rPr>
              <w:t>ГОСТ Р 50571.7.722-2017/</w:t>
            </w:r>
            <w:r w:rsidR="003A67AF" w:rsidRPr="00191E46">
              <w:rPr>
                <w:sz w:val="20"/>
                <w:szCs w:val="20"/>
              </w:rPr>
              <w:t xml:space="preserve"> </w:t>
            </w:r>
            <w:r w:rsidRPr="00191E46">
              <w:rPr>
                <w:sz w:val="20"/>
                <w:szCs w:val="20"/>
              </w:rPr>
              <w:t xml:space="preserve"> МЭК 60364-7-722:2015</w:t>
            </w:r>
          </w:p>
          <w:p w14:paraId="28FC89EB" w14:textId="4A4E1B2F" w:rsidR="006330DD" w:rsidRPr="00191E46" w:rsidRDefault="006330DD" w:rsidP="006330DD">
            <w:pPr>
              <w:rPr>
                <w:sz w:val="20"/>
                <w:szCs w:val="20"/>
              </w:rPr>
            </w:pPr>
            <w:r w:rsidRPr="00191E46">
              <w:rPr>
                <w:sz w:val="20"/>
                <w:szCs w:val="20"/>
              </w:rPr>
              <w:t xml:space="preserve">СТБ МЭК 61558-1 </w:t>
            </w:r>
          </w:p>
          <w:p w14:paraId="7B43CFD7" w14:textId="3175AB4C" w:rsidR="006330DD" w:rsidRPr="00191E46" w:rsidRDefault="006330DD" w:rsidP="006330DD">
            <w:pPr>
              <w:rPr>
                <w:sz w:val="20"/>
                <w:szCs w:val="20"/>
              </w:rPr>
            </w:pPr>
            <w:r w:rsidRPr="00191E46">
              <w:rPr>
                <w:sz w:val="20"/>
                <w:szCs w:val="20"/>
              </w:rPr>
              <w:t xml:space="preserve">СТБ МЭК 61558-2-6 </w:t>
            </w:r>
          </w:p>
          <w:p w14:paraId="73895247" w14:textId="0A39588E" w:rsidR="006330DD" w:rsidRPr="00191E46" w:rsidRDefault="006330DD" w:rsidP="006330DD">
            <w:pPr>
              <w:rPr>
                <w:sz w:val="20"/>
                <w:szCs w:val="20"/>
              </w:rPr>
            </w:pPr>
            <w:r w:rsidRPr="00191E46">
              <w:rPr>
                <w:sz w:val="20"/>
                <w:szCs w:val="20"/>
              </w:rPr>
              <w:t xml:space="preserve">ГОСТ IEC 61558-1 </w:t>
            </w:r>
          </w:p>
          <w:p w14:paraId="762672A3" w14:textId="5507002C" w:rsidR="006330DD" w:rsidRPr="00191E46" w:rsidRDefault="006330DD" w:rsidP="006330DD">
            <w:pPr>
              <w:rPr>
                <w:sz w:val="20"/>
                <w:szCs w:val="20"/>
              </w:rPr>
            </w:pPr>
            <w:r w:rsidRPr="00191E46">
              <w:rPr>
                <w:sz w:val="20"/>
                <w:szCs w:val="20"/>
              </w:rPr>
              <w:t xml:space="preserve">ГОСТ IEC 61558-2-1 </w:t>
            </w:r>
          </w:p>
          <w:p w14:paraId="3C08D95E" w14:textId="089E87DB" w:rsidR="006330DD" w:rsidRPr="00191E46" w:rsidRDefault="006330DD" w:rsidP="006330DD">
            <w:pPr>
              <w:rPr>
                <w:sz w:val="20"/>
                <w:szCs w:val="20"/>
              </w:rPr>
            </w:pPr>
            <w:r w:rsidRPr="00191E46">
              <w:rPr>
                <w:sz w:val="20"/>
                <w:szCs w:val="20"/>
              </w:rPr>
              <w:t xml:space="preserve">ГОСТ IEC 61558-2-2 </w:t>
            </w:r>
          </w:p>
          <w:p w14:paraId="3A87B242" w14:textId="44CE974D" w:rsidR="006330DD" w:rsidRPr="00191E46" w:rsidRDefault="006330DD" w:rsidP="006330DD">
            <w:pPr>
              <w:rPr>
                <w:sz w:val="20"/>
                <w:szCs w:val="20"/>
              </w:rPr>
            </w:pPr>
            <w:r w:rsidRPr="00191E46">
              <w:rPr>
                <w:sz w:val="20"/>
                <w:szCs w:val="20"/>
              </w:rPr>
              <w:t xml:space="preserve">ГОСТ IEC 61558-2-3 </w:t>
            </w:r>
          </w:p>
          <w:p w14:paraId="02CE4FEB" w14:textId="448F4E66" w:rsidR="006330DD" w:rsidRPr="00191E46" w:rsidRDefault="006330DD" w:rsidP="006330DD">
            <w:pPr>
              <w:rPr>
                <w:sz w:val="20"/>
                <w:szCs w:val="20"/>
              </w:rPr>
            </w:pPr>
            <w:r w:rsidRPr="00191E46">
              <w:rPr>
                <w:sz w:val="20"/>
                <w:szCs w:val="20"/>
              </w:rPr>
              <w:t xml:space="preserve">ГОСТ IEC 61558-2-4 </w:t>
            </w:r>
          </w:p>
          <w:p w14:paraId="3FDC97DA" w14:textId="48BF6856" w:rsidR="006330DD" w:rsidRPr="00191E46" w:rsidRDefault="006330DD" w:rsidP="006330DD">
            <w:pPr>
              <w:rPr>
                <w:sz w:val="20"/>
                <w:szCs w:val="20"/>
              </w:rPr>
            </w:pPr>
            <w:r w:rsidRPr="00191E46">
              <w:rPr>
                <w:sz w:val="20"/>
                <w:szCs w:val="20"/>
              </w:rPr>
              <w:t xml:space="preserve">ГОСТ IEC 61558-2-5 </w:t>
            </w:r>
          </w:p>
          <w:p w14:paraId="0CBA69DB" w14:textId="72127771" w:rsidR="006330DD" w:rsidRPr="00191E46" w:rsidRDefault="006330DD" w:rsidP="006330DD">
            <w:pPr>
              <w:rPr>
                <w:sz w:val="20"/>
                <w:szCs w:val="20"/>
              </w:rPr>
            </w:pPr>
            <w:r w:rsidRPr="00191E46">
              <w:rPr>
                <w:sz w:val="20"/>
                <w:szCs w:val="20"/>
              </w:rPr>
              <w:t xml:space="preserve">ГОСТ IEC 61558-2-6 </w:t>
            </w:r>
          </w:p>
          <w:p w14:paraId="667BB100" w14:textId="497D1FD6" w:rsidR="006330DD" w:rsidRPr="00191E46" w:rsidRDefault="006330DD" w:rsidP="006330DD">
            <w:pPr>
              <w:rPr>
                <w:sz w:val="20"/>
                <w:szCs w:val="20"/>
              </w:rPr>
            </w:pPr>
            <w:r w:rsidRPr="00191E46">
              <w:rPr>
                <w:sz w:val="20"/>
                <w:szCs w:val="20"/>
              </w:rPr>
              <w:t xml:space="preserve">ГОСТ IEC 61558-2-7 </w:t>
            </w:r>
          </w:p>
          <w:p w14:paraId="324240EA" w14:textId="603B4343" w:rsidR="006330DD" w:rsidRPr="00191E46" w:rsidRDefault="006330DD" w:rsidP="006330DD">
            <w:pPr>
              <w:rPr>
                <w:sz w:val="20"/>
                <w:szCs w:val="20"/>
              </w:rPr>
            </w:pPr>
            <w:r w:rsidRPr="00191E46">
              <w:rPr>
                <w:sz w:val="20"/>
                <w:szCs w:val="20"/>
              </w:rPr>
              <w:t xml:space="preserve">ГОСТ IEC 61558-2-8 </w:t>
            </w:r>
          </w:p>
          <w:p w14:paraId="32C12AC6" w14:textId="5C90381B" w:rsidR="006330DD" w:rsidRPr="00191E46" w:rsidRDefault="006330DD" w:rsidP="006330DD">
            <w:pPr>
              <w:rPr>
                <w:sz w:val="20"/>
                <w:szCs w:val="20"/>
              </w:rPr>
            </w:pPr>
            <w:r w:rsidRPr="00191E46">
              <w:rPr>
                <w:sz w:val="20"/>
                <w:szCs w:val="20"/>
              </w:rPr>
              <w:t xml:space="preserve">ГОСТ IEC 61558-2-9 </w:t>
            </w:r>
          </w:p>
          <w:p w14:paraId="3792B8A2" w14:textId="23C54AB0" w:rsidR="006330DD" w:rsidRPr="00191E46" w:rsidRDefault="006330DD" w:rsidP="006330DD">
            <w:pPr>
              <w:rPr>
                <w:sz w:val="20"/>
                <w:szCs w:val="20"/>
              </w:rPr>
            </w:pPr>
            <w:r w:rsidRPr="00191E46">
              <w:rPr>
                <w:sz w:val="20"/>
                <w:szCs w:val="20"/>
              </w:rPr>
              <w:t xml:space="preserve">ГОСТ IEC 61558-2-10 </w:t>
            </w:r>
          </w:p>
          <w:p w14:paraId="12C1FC5D" w14:textId="62CF0479" w:rsidR="006330DD" w:rsidRPr="00191E46" w:rsidRDefault="006330DD" w:rsidP="006330DD">
            <w:pPr>
              <w:rPr>
                <w:sz w:val="20"/>
                <w:szCs w:val="20"/>
              </w:rPr>
            </w:pPr>
            <w:r w:rsidRPr="00191E46">
              <w:rPr>
                <w:sz w:val="20"/>
                <w:szCs w:val="20"/>
              </w:rPr>
              <w:t xml:space="preserve">ГОСТ IEC 61558-2-12 </w:t>
            </w:r>
          </w:p>
          <w:p w14:paraId="36FB49A3" w14:textId="493BCF6D" w:rsidR="006330DD" w:rsidRPr="00191E46" w:rsidRDefault="006330DD" w:rsidP="006330DD">
            <w:pPr>
              <w:rPr>
                <w:sz w:val="20"/>
                <w:szCs w:val="20"/>
              </w:rPr>
            </w:pPr>
            <w:r w:rsidRPr="00191E46">
              <w:rPr>
                <w:sz w:val="20"/>
                <w:szCs w:val="20"/>
              </w:rPr>
              <w:t xml:space="preserve">ГОСТ IEC 61558-2-13  </w:t>
            </w:r>
          </w:p>
          <w:p w14:paraId="6144C17D" w14:textId="1691697C" w:rsidR="006330DD" w:rsidRPr="00191E46" w:rsidRDefault="006330DD" w:rsidP="006330DD">
            <w:pPr>
              <w:rPr>
                <w:sz w:val="20"/>
                <w:szCs w:val="20"/>
              </w:rPr>
            </w:pPr>
            <w:r w:rsidRPr="00191E46">
              <w:rPr>
                <w:sz w:val="20"/>
                <w:szCs w:val="20"/>
              </w:rPr>
              <w:t xml:space="preserve">ГОСТ IEC 61558-2-14 </w:t>
            </w:r>
          </w:p>
          <w:p w14:paraId="25BFB8FF" w14:textId="63886833" w:rsidR="006330DD" w:rsidRPr="00191E46" w:rsidRDefault="006330DD" w:rsidP="006330DD">
            <w:pPr>
              <w:rPr>
                <w:sz w:val="20"/>
                <w:szCs w:val="20"/>
              </w:rPr>
            </w:pPr>
            <w:r w:rsidRPr="00191E46">
              <w:rPr>
                <w:sz w:val="20"/>
                <w:szCs w:val="20"/>
              </w:rPr>
              <w:t xml:space="preserve">ГОСТ IEC 61558-2-15 </w:t>
            </w:r>
          </w:p>
          <w:p w14:paraId="4728C748" w14:textId="00AFD0D4" w:rsidR="006330DD" w:rsidRPr="00191E46" w:rsidRDefault="006330DD" w:rsidP="006330DD">
            <w:pPr>
              <w:rPr>
                <w:sz w:val="20"/>
                <w:szCs w:val="20"/>
              </w:rPr>
            </w:pPr>
            <w:r w:rsidRPr="00191E46">
              <w:rPr>
                <w:sz w:val="20"/>
                <w:szCs w:val="20"/>
              </w:rPr>
              <w:t xml:space="preserve">ГОСТ IEC 61558-2-16 </w:t>
            </w:r>
          </w:p>
          <w:p w14:paraId="0271FB4A" w14:textId="73EAFEE6" w:rsidR="006330DD" w:rsidRPr="00191E46" w:rsidRDefault="006330DD" w:rsidP="006330DD">
            <w:pPr>
              <w:rPr>
                <w:sz w:val="20"/>
                <w:szCs w:val="20"/>
              </w:rPr>
            </w:pPr>
            <w:r w:rsidRPr="00191E46">
              <w:rPr>
                <w:sz w:val="20"/>
                <w:szCs w:val="20"/>
              </w:rPr>
              <w:t xml:space="preserve">ГОСТ IEC 61558-2-20 </w:t>
            </w:r>
          </w:p>
          <w:p w14:paraId="69C1E919" w14:textId="7BD36830" w:rsidR="006330DD" w:rsidRPr="00191E46" w:rsidRDefault="006330DD" w:rsidP="006330DD">
            <w:pPr>
              <w:rPr>
                <w:sz w:val="20"/>
                <w:szCs w:val="20"/>
              </w:rPr>
            </w:pPr>
            <w:r w:rsidRPr="00191E46">
              <w:rPr>
                <w:sz w:val="20"/>
                <w:szCs w:val="20"/>
              </w:rPr>
              <w:t xml:space="preserve">ГОСТ IEC 61558-2-23 </w:t>
            </w:r>
          </w:p>
          <w:p w14:paraId="4F184C29" w14:textId="7850F37E" w:rsidR="006330DD" w:rsidRPr="00191E46" w:rsidRDefault="006330DD" w:rsidP="006330DD">
            <w:pPr>
              <w:rPr>
                <w:sz w:val="20"/>
                <w:szCs w:val="20"/>
              </w:rPr>
            </w:pPr>
            <w:r w:rsidRPr="00191E46">
              <w:rPr>
                <w:sz w:val="20"/>
                <w:szCs w:val="20"/>
              </w:rPr>
              <w:t xml:space="preserve">ГОСТ IEC 60335-2-76 </w:t>
            </w:r>
          </w:p>
          <w:p w14:paraId="722E96D6" w14:textId="549A24EE" w:rsidR="006330DD" w:rsidRPr="00191E46" w:rsidRDefault="006330DD" w:rsidP="006330DD">
            <w:pPr>
              <w:rPr>
                <w:sz w:val="20"/>
                <w:szCs w:val="20"/>
              </w:rPr>
            </w:pPr>
            <w:r w:rsidRPr="00191E46">
              <w:rPr>
                <w:sz w:val="20"/>
                <w:szCs w:val="20"/>
              </w:rPr>
              <w:t xml:space="preserve">ГОСТ IEC 60598-2-6 </w:t>
            </w:r>
          </w:p>
          <w:p w14:paraId="005D76B3" w14:textId="3887978D" w:rsidR="006330DD" w:rsidRPr="00191E46" w:rsidRDefault="006330DD" w:rsidP="006330DD">
            <w:pPr>
              <w:rPr>
                <w:sz w:val="20"/>
                <w:szCs w:val="20"/>
              </w:rPr>
            </w:pPr>
            <w:r w:rsidRPr="00191E46">
              <w:rPr>
                <w:sz w:val="20"/>
                <w:szCs w:val="20"/>
              </w:rPr>
              <w:lastRenderedPageBreak/>
              <w:t xml:space="preserve">ГОСТ IEC 62493 </w:t>
            </w:r>
          </w:p>
          <w:p w14:paraId="1C9F542C" w14:textId="44CDD4F0" w:rsidR="006330DD" w:rsidRPr="00191E46" w:rsidRDefault="006330DD" w:rsidP="006330DD">
            <w:pPr>
              <w:rPr>
                <w:sz w:val="20"/>
                <w:szCs w:val="20"/>
              </w:rPr>
            </w:pPr>
            <w:r w:rsidRPr="00191E46">
              <w:rPr>
                <w:sz w:val="20"/>
                <w:szCs w:val="20"/>
              </w:rPr>
              <w:t xml:space="preserve">ГОСТ IEC 60950-1 </w:t>
            </w:r>
          </w:p>
          <w:p w14:paraId="276CD6BB" w14:textId="53C2D28F" w:rsidR="006330DD" w:rsidRPr="00191E46" w:rsidRDefault="006330DD" w:rsidP="006330DD">
            <w:pPr>
              <w:rPr>
                <w:sz w:val="20"/>
                <w:szCs w:val="20"/>
              </w:rPr>
            </w:pPr>
            <w:r w:rsidRPr="00191E46">
              <w:rPr>
                <w:sz w:val="20"/>
                <w:szCs w:val="20"/>
              </w:rPr>
              <w:t xml:space="preserve">ГОСТ IEC 60950-22 </w:t>
            </w:r>
          </w:p>
          <w:p w14:paraId="74149CA7" w14:textId="4C329925" w:rsidR="000D4104" w:rsidRPr="00191E46" w:rsidRDefault="000D4104" w:rsidP="006330DD">
            <w:pPr>
              <w:rPr>
                <w:sz w:val="20"/>
                <w:szCs w:val="20"/>
              </w:rPr>
            </w:pPr>
            <w:r w:rsidRPr="00191E46">
              <w:rPr>
                <w:sz w:val="20"/>
                <w:szCs w:val="20"/>
              </w:rPr>
              <w:t>ГОСТ IEC 62368-1</w:t>
            </w:r>
          </w:p>
          <w:p w14:paraId="15769562" w14:textId="624B3B13" w:rsidR="006330DD" w:rsidRPr="00191E46" w:rsidRDefault="006330DD" w:rsidP="006330DD">
            <w:pPr>
              <w:rPr>
                <w:sz w:val="20"/>
                <w:szCs w:val="20"/>
              </w:rPr>
            </w:pPr>
            <w:r w:rsidRPr="00191E46">
              <w:rPr>
                <w:sz w:val="20"/>
                <w:szCs w:val="20"/>
              </w:rPr>
              <w:t xml:space="preserve">ГОСТ IEC 62040-1 </w:t>
            </w:r>
          </w:p>
          <w:p w14:paraId="09D03937" w14:textId="77777777" w:rsidR="006330DD" w:rsidRPr="00191E46" w:rsidRDefault="006330DD" w:rsidP="006330DD">
            <w:pPr>
              <w:rPr>
                <w:sz w:val="20"/>
                <w:szCs w:val="20"/>
              </w:rPr>
            </w:pPr>
            <w:r w:rsidRPr="00191E46">
              <w:rPr>
                <w:sz w:val="20"/>
                <w:szCs w:val="20"/>
              </w:rPr>
              <w:t>ГОСТ IEC 60618</w:t>
            </w:r>
          </w:p>
          <w:p w14:paraId="142F9A65" w14:textId="77777777" w:rsidR="006330DD" w:rsidRPr="00191E46" w:rsidRDefault="006330DD" w:rsidP="006330DD">
            <w:pPr>
              <w:rPr>
                <w:sz w:val="20"/>
                <w:szCs w:val="20"/>
              </w:rPr>
            </w:pPr>
            <w:r w:rsidRPr="00191E46">
              <w:rPr>
                <w:sz w:val="20"/>
                <w:szCs w:val="20"/>
              </w:rPr>
              <w:t>СТБ IEC 61851-1</w:t>
            </w:r>
          </w:p>
          <w:p w14:paraId="0142DD00" w14:textId="10918DC5" w:rsidR="006330DD" w:rsidRPr="00191E46" w:rsidRDefault="006330DD" w:rsidP="006330DD">
            <w:pPr>
              <w:rPr>
                <w:sz w:val="20"/>
                <w:szCs w:val="20"/>
              </w:rPr>
            </w:pPr>
            <w:r w:rsidRPr="00191E46">
              <w:rPr>
                <w:sz w:val="20"/>
                <w:szCs w:val="20"/>
              </w:rPr>
              <w:t>ГОСТ Р МЭК 61851-1</w:t>
            </w:r>
          </w:p>
          <w:p w14:paraId="677B4A55" w14:textId="77777777" w:rsidR="00B957CC" w:rsidRPr="00191E46" w:rsidRDefault="00B957CC" w:rsidP="00B957CC">
            <w:pPr>
              <w:rPr>
                <w:sz w:val="20"/>
                <w:szCs w:val="20"/>
              </w:rPr>
            </w:pPr>
            <w:r w:rsidRPr="00191E46">
              <w:rPr>
                <w:sz w:val="20"/>
                <w:szCs w:val="20"/>
              </w:rPr>
              <w:t xml:space="preserve">ГОСТ IEC 61851-1  </w:t>
            </w:r>
          </w:p>
          <w:p w14:paraId="1891C8B9" w14:textId="375F2F7D" w:rsidR="006330DD" w:rsidRPr="00191E46" w:rsidRDefault="006330DD" w:rsidP="006330DD">
            <w:pPr>
              <w:rPr>
                <w:sz w:val="20"/>
                <w:szCs w:val="20"/>
              </w:rPr>
            </w:pPr>
            <w:r w:rsidRPr="00191E46">
              <w:rPr>
                <w:sz w:val="20"/>
                <w:szCs w:val="20"/>
              </w:rPr>
              <w:t>СТБ IEC 61851-21</w:t>
            </w:r>
          </w:p>
          <w:p w14:paraId="59AD936B" w14:textId="09FDBE6F" w:rsidR="003A67AF" w:rsidRPr="00191E46" w:rsidRDefault="003A67AF" w:rsidP="006330DD">
            <w:pPr>
              <w:rPr>
                <w:sz w:val="20"/>
                <w:szCs w:val="20"/>
              </w:rPr>
            </w:pPr>
            <w:r w:rsidRPr="00191E46">
              <w:rPr>
                <w:sz w:val="20"/>
                <w:szCs w:val="20"/>
              </w:rPr>
              <w:t>ГОСТ IEC 61851-21</w:t>
            </w:r>
          </w:p>
          <w:p w14:paraId="667F4CE3" w14:textId="720A6C78" w:rsidR="003A67AF" w:rsidRPr="00191E46" w:rsidRDefault="003A67AF" w:rsidP="006330DD">
            <w:pPr>
              <w:rPr>
                <w:sz w:val="20"/>
                <w:szCs w:val="20"/>
              </w:rPr>
            </w:pPr>
            <w:r w:rsidRPr="00191E46">
              <w:rPr>
                <w:sz w:val="20"/>
                <w:szCs w:val="20"/>
              </w:rPr>
              <w:t>ГОСТ IEC 61851-22</w:t>
            </w:r>
          </w:p>
          <w:p w14:paraId="14F02059" w14:textId="48F875CD" w:rsidR="003A67AF" w:rsidRPr="00191E46" w:rsidRDefault="003A67AF" w:rsidP="006330DD">
            <w:pPr>
              <w:rPr>
                <w:sz w:val="20"/>
                <w:szCs w:val="20"/>
              </w:rPr>
            </w:pPr>
            <w:r w:rsidRPr="00191E46">
              <w:rPr>
                <w:sz w:val="20"/>
                <w:szCs w:val="20"/>
              </w:rPr>
              <w:t>ГОСТ IEC 61851-23</w:t>
            </w:r>
          </w:p>
          <w:p w14:paraId="7ECC2404" w14:textId="67027512" w:rsidR="003A67AF" w:rsidRPr="00191E46" w:rsidRDefault="003A67AF" w:rsidP="006330DD">
            <w:pPr>
              <w:rPr>
                <w:sz w:val="20"/>
                <w:szCs w:val="20"/>
              </w:rPr>
            </w:pPr>
            <w:r w:rsidRPr="00191E46">
              <w:rPr>
                <w:sz w:val="20"/>
                <w:szCs w:val="20"/>
              </w:rPr>
              <w:t>ГОСТ IEC 61851-24</w:t>
            </w:r>
          </w:p>
          <w:p w14:paraId="014D9517" w14:textId="77777777" w:rsidR="006330DD" w:rsidRPr="00191E46" w:rsidRDefault="006330DD" w:rsidP="006330DD">
            <w:pPr>
              <w:rPr>
                <w:sz w:val="20"/>
                <w:szCs w:val="20"/>
              </w:rPr>
            </w:pPr>
            <w:r w:rsidRPr="00191E46">
              <w:rPr>
                <w:sz w:val="20"/>
                <w:szCs w:val="20"/>
              </w:rPr>
              <w:t>ТР ТС 020/2011</w:t>
            </w:r>
          </w:p>
          <w:p w14:paraId="185D4795" w14:textId="1097733F" w:rsidR="006330DD" w:rsidRPr="00191E46" w:rsidRDefault="006330DD" w:rsidP="006330DD">
            <w:pPr>
              <w:rPr>
                <w:sz w:val="20"/>
                <w:szCs w:val="20"/>
              </w:rPr>
            </w:pPr>
            <w:r w:rsidRPr="00191E46">
              <w:rPr>
                <w:sz w:val="20"/>
                <w:szCs w:val="20"/>
              </w:rPr>
              <w:t xml:space="preserve">ГОСТ 32132.3 </w:t>
            </w:r>
          </w:p>
          <w:p w14:paraId="2EE0828A" w14:textId="77777777" w:rsidR="006330DD" w:rsidRPr="00191E46" w:rsidRDefault="006330DD" w:rsidP="006330DD">
            <w:pPr>
              <w:rPr>
                <w:sz w:val="20"/>
                <w:szCs w:val="20"/>
              </w:rPr>
            </w:pPr>
            <w:r w:rsidRPr="00191E46">
              <w:rPr>
                <w:sz w:val="20"/>
                <w:szCs w:val="20"/>
              </w:rPr>
              <w:t>ГОСТ IEC 61000-3-2</w:t>
            </w:r>
          </w:p>
          <w:p w14:paraId="75FCC09F" w14:textId="77777777" w:rsidR="006330DD" w:rsidRPr="00191E46" w:rsidRDefault="006330DD" w:rsidP="006330DD">
            <w:pPr>
              <w:rPr>
                <w:sz w:val="20"/>
                <w:szCs w:val="20"/>
              </w:rPr>
            </w:pPr>
            <w:r w:rsidRPr="00191E46">
              <w:rPr>
                <w:sz w:val="20"/>
                <w:szCs w:val="20"/>
              </w:rPr>
              <w:t>ГОСТ IEC 61000-3-3</w:t>
            </w:r>
          </w:p>
          <w:p w14:paraId="7C768CF4" w14:textId="77777777" w:rsidR="006330DD" w:rsidRPr="00191E46" w:rsidRDefault="006330DD" w:rsidP="006330DD">
            <w:pPr>
              <w:rPr>
                <w:sz w:val="20"/>
                <w:szCs w:val="20"/>
              </w:rPr>
            </w:pPr>
            <w:r w:rsidRPr="00191E46">
              <w:rPr>
                <w:sz w:val="20"/>
                <w:szCs w:val="20"/>
              </w:rPr>
              <w:t>ГОСТ 30804.4.13</w:t>
            </w:r>
          </w:p>
          <w:p w14:paraId="6B0A7888" w14:textId="77777777" w:rsidR="006330DD" w:rsidRPr="00191E46" w:rsidRDefault="006330DD" w:rsidP="006330DD">
            <w:pPr>
              <w:rPr>
                <w:sz w:val="20"/>
                <w:szCs w:val="20"/>
              </w:rPr>
            </w:pPr>
            <w:r w:rsidRPr="00191E46">
              <w:rPr>
                <w:sz w:val="20"/>
                <w:szCs w:val="20"/>
              </w:rPr>
              <w:t>ГОСТ 32133.2</w:t>
            </w:r>
          </w:p>
          <w:p w14:paraId="0BBED80B" w14:textId="77777777" w:rsidR="006330DD" w:rsidRPr="00191E46" w:rsidRDefault="006330DD" w:rsidP="006330DD">
            <w:pPr>
              <w:rPr>
                <w:sz w:val="20"/>
                <w:szCs w:val="20"/>
              </w:rPr>
            </w:pPr>
            <w:r w:rsidRPr="00191E46">
              <w:rPr>
                <w:sz w:val="20"/>
                <w:szCs w:val="20"/>
              </w:rPr>
              <w:t xml:space="preserve">ГОСТ EN 50491-5-1  </w:t>
            </w:r>
          </w:p>
          <w:p w14:paraId="3372E15C" w14:textId="77777777" w:rsidR="006330DD" w:rsidRPr="00191E46" w:rsidRDefault="006330DD" w:rsidP="006330DD">
            <w:pPr>
              <w:rPr>
                <w:sz w:val="20"/>
                <w:szCs w:val="20"/>
              </w:rPr>
            </w:pPr>
            <w:r w:rsidRPr="00191E46">
              <w:rPr>
                <w:sz w:val="20"/>
                <w:szCs w:val="20"/>
              </w:rPr>
              <w:t xml:space="preserve">ГОСТ EN 50491-5-2  </w:t>
            </w:r>
          </w:p>
          <w:p w14:paraId="593C4536" w14:textId="77777777" w:rsidR="006330DD" w:rsidRPr="00191E46" w:rsidRDefault="006330DD" w:rsidP="006330DD">
            <w:pPr>
              <w:rPr>
                <w:sz w:val="20"/>
                <w:szCs w:val="20"/>
              </w:rPr>
            </w:pPr>
            <w:r w:rsidRPr="00191E46">
              <w:rPr>
                <w:sz w:val="20"/>
                <w:szCs w:val="20"/>
              </w:rPr>
              <w:t xml:space="preserve">ГОСТ EN 50491-5-3   </w:t>
            </w:r>
          </w:p>
          <w:p w14:paraId="78380AB2" w14:textId="77777777" w:rsidR="006330DD" w:rsidRPr="00191E46" w:rsidRDefault="006330DD" w:rsidP="006330DD">
            <w:pPr>
              <w:rPr>
                <w:sz w:val="20"/>
                <w:szCs w:val="20"/>
              </w:rPr>
            </w:pPr>
            <w:r w:rsidRPr="00191E46">
              <w:rPr>
                <w:sz w:val="20"/>
                <w:szCs w:val="20"/>
              </w:rPr>
              <w:t xml:space="preserve">ГОСТ IEC 61547 </w:t>
            </w:r>
          </w:p>
          <w:p w14:paraId="18FF45F4" w14:textId="77777777" w:rsidR="006330DD" w:rsidRPr="00191E46" w:rsidRDefault="006330DD" w:rsidP="006330DD">
            <w:pPr>
              <w:rPr>
                <w:sz w:val="20"/>
                <w:szCs w:val="20"/>
              </w:rPr>
            </w:pPr>
            <w:r w:rsidRPr="00191E46">
              <w:rPr>
                <w:sz w:val="20"/>
                <w:szCs w:val="20"/>
              </w:rPr>
              <w:t>ГОСТ CISPR 15</w:t>
            </w:r>
          </w:p>
          <w:p w14:paraId="142B5BB7" w14:textId="77777777" w:rsidR="006330DD" w:rsidRPr="00191E46" w:rsidRDefault="006330DD" w:rsidP="006330DD">
            <w:pPr>
              <w:rPr>
                <w:sz w:val="20"/>
                <w:szCs w:val="20"/>
              </w:rPr>
            </w:pPr>
            <w:r w:rsidRPr="00191E46">
              <w:rPr>
                <w:sz w:val="20"/>
                <w:szCs w:val="20"/>
              </w:rPr>
              <w:t>ГОСТ CISPR 32</w:t>
            </w:r>
          </w:p>
          <w:p w14:paraId="1D2CE06D" w14:textId="5E6A2630" w:rsidR="006330DD" w:rsidRPr="00191E46" w:rsidRDefault="006330DD" w:rsidP="006330DD">
            <w:pPr>
              <w:rPr>
                <w:sz w:val="20"/>
                <w:szCs w:val="20"/>
              </w:rPr>
            </w:pPr>
            <w:r w:rsidRPr="00191E46">
              <w:rPr>
                <w:sz w:val="20"/>
                <w:szCs w:val="20"/>
              </w:rPr>
              <w:t>ГОСТ CISPR 24</w:t>
            </w:r>
          </w:p>
          <w:p w14:paraId="7AC36E9A" w14:textId="040CE8DD" w:rsidR="006330DD" w:rsidRPr="00191E46" w:rsidRDefault="006330DD" w:rsidP="006330DD">
            <w:pPr>
              <w:rPr>
                <w:sz w:val="20"/>
                <w:szCs w:val="20"/>
              </w:rPr>
            </w:pPr>
            <w:r w:rsidRPr="00191E46">
              <w:rPr>
                <w:sz w:val="20"/>
                <w:szCs w:val="20"/>
              </w:rPr>
              <w:t>ГОСТ IEC 61000-6-3</w:t>
            </w:r>
          </w:p>
          <w:p w14:paraId="14ECDABA" w14:textId="77777777" w:rsidR="006330DD" w:rsidRPr="00191E46" w:rsidRDefault="006330DD" w:rsidP="006330DD">
            <w:pPr>
              <w:rPr>
                <w:sz w:val="20"/>
                <w:szCs w:val="20"/>
              </w:rPr>
            </w:pPr>
            <w:r w:rsidRPr="00191E46">
              <w:rPr>
                <w:sz w:val="20"/>
                <w:szCs w:val="20"/>
              </w:rPr>
              <w:t>ГОСТ IEC 61000-6-4</w:t>
            </w:r>
          </w:p>
          <w:p w14:paraId="5D8FDBF9" w14:textId="77777777" w:rsidR="006330DD" w:rsidRPr="00191E46" w:rsidRDefault="006330DD" w:rsidP="006330DD">
            <w:pPr>
              <w:rPr>
                <w:sz w:val="20"/>
                <w:szCs w:val="20"/>
              </w:rPr>
            </w:pPr>
            <w:r w:rsidRPr="00191E46">
              <w:rPr>
                <w:sz w:val="20"/>
                <w:szCs w:val="20"/>
              </w:rPr>
              <w:t xml:space="preserve">ГОСТ IEC 61851-1  </w:t>
            </w:r>
          </w:p>
          <w:p w14:paraId="004EB1D8" w14:textId="77777777" w:rsidR="006330DD" w:rsidRPr="00191E46" w:rsidRDefault="006330DD" w:rsidP="006330DD">
            <w:pPr>
              <w:rPr>
                <w:sz w:val="20"/>
                <w:szCs w:val="20"/>
              </w:rPr>
            </w:pPr>
            <w:r w:rsidRPr="00191E46">
              <w:rPr>
                <w:sz w:val="20"/>
                <w:szCs w:val="20"/>
              </w:rPr>
              <w:t xml:space="preserve">ГОСТ IEC 61851-21  </w:t>
            </w:r>
          </w:p>
          <w:p w14:paraId="660952F4" w14:textId="77777777" w:rsidR="006330DD" w:rsidRPr="00191E46" w:rsidRDefault="006330DD" w:rsidP="006330DD">
            <w:pPr>
              <w:rPr>
                <w:sz w:val="20"/>
                <w:szCs w:val="20"/>
              </w:rPr>
            </w:pPr>
            <w:r w:rsidRPr="00191E46">
              <w:rPr>
                <w:sz w:val="20"/>
                <w:szCs w:val="20"/>
              </w:rPr>
              <w:t>СТБ IEC 61851-21</w:t>
            </w:r>
          </w:p>
          <w:p w14:paraId="0EC05048" w14:textId="77777777" w:rsidR="006330DD" w:rsidRPr="00191E46" w:rsidRDefault="006330DD" w:rsidP="006330DD">
            <w:pPr>
              <w:rPr>
                <w:sz w:val="20"/>
                <w:szCs w:val="20"/>
              </w:rPr>
            </w:pPr>
            <w:r w:rsidRPr="00191E46">
              <w:rPr>
                <w:sz w:val="20"/>
                <w:szCs w:val="20"/>
              </w:rPr>
              <w:t xml:space="preserve">ГОСТ IEC 61851-22  </w:t>
            </w:r>
          </w:p>
          <w:p w14:paraId="02D4A2C4" w14:textId="77777777" w:rsidR="006330DD" w:rsidRPr="00191E46" w:rsidRDefault="006330DD" w:rsidP="006330DD">
            <w:pPr>
              <w:rPr>
                <w:sz w:val="20"/>
                <w:szCs w:val="20"/>
              </w:rPr>
            </w:pPr>
            <w:r w:rsidRPr="00191E46">
              <w:rPr>
                <w:sz w:val="20"/>
                <w:szCs w:val="20"/>
              </w:rPr>
              <w:t>ГОСТ IEC 61000-3-3</w:t>
            </w:r>
          </w:p>
          <w:p w14:paraId="3274ED0E" w14:textId="77777777" w:rsidR="006330DD" w:rsidRPr="00191E46" w:rsidRDefault="006330DD" w:rsidP="006330DD">
            <w:pPr>
              <w:rPr>
                <w:sz w:val="20"/>
                <w:szCs w:val="20"/>
              </w:rPr>
            </w:pPr>
            <w:r w:rsidRPr="00191E46">
              <w:rPr>
                <w:sz w:val="20"/>
                <w:szCs w:val="20"/>
              </w:rPr>
              <w:t>ГОСТ IEC 61000-3-2</w:t>
            </w:r>
          </w:p>
          <w:p w14:paraId="4AB7003D" w14:textId="77777777" w:rsidR="006330DD" w:rsidRPr="00191E46" w:rsidRDefault="006330DD" w:rsidP="006330DD">
            <w:pPr>
              <w:rPr>
                <w:sz w:val="20"/>
                <w:szCs w:val="20"/>
              </w:rPr>
            </w:pPr>
            <w:r w:rsidRPr="00191E46">
              <w:rPr>
                <w:sz w:val="20"/>
                <w:szCs w:val="20"/>
              </w:rPr>
              <w:lastRenderedPageBreak/>
              <w:t>ГОСТ CISPR 14-1</w:t>
            </w:r>
          </w:p>
          <w:p w14:paraId="7E4E10EA" w14:textId="6990FFF2" w:rsidR="006330DD" w:rsidRPr="00191E46" w:rsidRDefault="006330DD" w:rsidP="006330DD">
            <w:pPr>
              <w:rPr>
                <w:sz w:val="20"/>
                <w:szCs w:val="20"/>
              </w:rPr>
            </w:pPr>
            <w:r w:rsidRPr="00191E46">
              <w:rPr>
                <w:sz w:val="20"/>
                <w:szCs w:val="20"/>
              </w:rPr>
              <w:t xml:space="preserve">ГОСТ CISPR 14-2  </w:t>
            </w:r>
          </w:p>
          <w:p w14:paraId="6AE4DD54" w14:textId="02020F3C" w:rsidR="006330DD" w:rsidRPr="00191E46" w:rsidRDefault="006330DD" w:rsidP="006330DD">
            <w:pPr>
              <w:rPr>
                <w:sz w:val="20"/>
                <w:szCs w:val="20"/>
              </w:rPr>
            </w:pPr>
            <w:r w:rsidRPr="00191E46">
              <w:rPr>
                <w:sz w:val="20"/>
                <w:szCs w:val="20"/>
                <w:shd w:val="clear" w:color="auto" w:fill="FFFFFF"/>
              </w:rPr>
              <w:t xml:space="preserve">ГОСТ 30804.4.13 </w:t>
            </w:r>
          </w:p>
          <w:p w14:paraId="690BCFD5" w14:textId="68F7B5B0" w:rsidR="006330DD" w:rsidRPr="00191E46" w:rsidRDefault="006330DD" w:rsidP="006330DD">
            <w:pPr>
              <w:rPr>
                <w:sz w:val="20"/>
                <w:szCs w:val="20"/>
              </w:rPr>
            </w:pPr>
            <w:r w:rsidRPr="00191E46">
              <w:rPr>
                <w:sz w:val="20"/>
                <w:szCs w:val="20"/>
              </w:rPr>
              <w:t xml:space="preserve">ГОСТ 32133.2 </w:t>
            </w:r>
          </w:p>
          <w:p w14:paraId="444D3B65" w14:textId="10CE8BFE" w:rsidR="006330DD" w:rsidRPr="00191E46" w:rsidRDefault="006330DD" w:rsidP="006330DD">
            <w:pPr>
              <w:rPr>
                <w:sz w:val="20"/>
                <w:szCs w:val="20"/>
              </w:rPr>
            </w:pPr>
            <w:r w:rsidRPr="00191E46">
              <w:rPr>
                <w:sz w:val="20"/>
                <w:szCs w:val="20"/>
              </w:rPr>
              <w:t xml:space="preserve">ГОСТ IEC 61547 </w:t>
            </w:r>
          </w:p>
          <w:p w14:paraId="7AF39E4E" w14:textId="77777777" w:rsidR="00C50FDA" w:rsidRPr="00191E46" w:rsidRDefault="00C50FDA" w:rsidP="00C50FDA">
            <w:r w:rsidRPr="00191E46">
              <w:rPr>
                <w:sz w:val="20"/>
                <w:szCs w:val="20"/>
              </w:rPr>
              <w:t>ГОСТ EN 50490</w:t>
            </w:r>
          </w:p>
          <w:p w14:paraId="6F0D10B1" w14:textId="77777777" w:rsidR="00C50FDA" w:rsidRPr="00191E46" w:rsidRDefault="00C50FDA" w:rsidP="00C50FDA">
            <w:r w:rsidRPr="00191E46">
              <w:rPr>
                <w:sz w:val="20"/>
                <w:szCs w:val="20"/>
              </w:rPr>
              <w:t>ГОСТ EN 50491-5-1</w:t>
            </w:r>
          </w:p>
          <w:p w14:paraId="634647F7" w14:textId="77777777" w:rsidR="00C50FDA" w:rsidRPr="00191E46" w:rsidRDefault="00C50FDA" w:rsidP="00C50FDA">
            <w:r w:rsidRPr="00191E46">
              <w:rPr>
                <w:sz w:val="20"/>
                <w:szCs w:val="20"/>
              </w:rPr>
              <w:t>ГОСТ EN 50491-5-2</w:t>
            </w:r>
          </w:p>
          <w:p w14:paraId="1A43BDB4" w14:textId="77777777" w:rsidR="00C50FDA" w:rsidRPr="00191E46" w:rsidRDefault="00C50FDA" w:rsidP="00C50FDA">
            <w:r w:rsidRPr="00191E46">
              <w:rPr>
                <w:sz w:val="20"/>
                <w:szCs w:val="20"/>
              </w:rPr>
              <w:t>ГОСТ EN 50491-5-3</w:t>
            </w:r>
          </w:p>
          <w:p w14:paraId="49908360" w14:textId="7AB7D44E" w:rsidR="006330DD" w:rsidRPr="00191E46" w:rsidRDefault="006330DD" w:rsidP="006330DD">
            <w:pPr>
              <w:rPr>
                <w:sz w:val="20"/>
                <w:szCs w:val="20"/>
              </w:rPr>
            </w:pPr>
            <w:r w:rsidRPr="00191E46">
              <w:rPr>
                <w:sz w:val="20"/>
                <w:szCs w:val="20"/>
              </w:rPr>
              <w:t xml:space="preserve">ГОСТ CISPR 24 </w:t>
            </w:r>
          </w:p>
          <w:p w14:paraId="480CDBF5" w14:textId="50FDE6A9" w:rsidR="006330DD" w:rsidRPr="00191E46" w:rsidRDefault="006330DD" w:rsidP="006330DD">
            <w:pPr>
              <w:jc w:val="both"/>
              <w:rPr>
                <w:sz w:val="20"/>
                <w:szCs w:val="20"/>
              </w:rPr>
            </w:pPr>
            <w:r w:rsidRPr="00191E46">
              <w:rPr>
                <w:sz w:val="20"/>
                <w:szCs w:val="20"/>
                <w:shd w:val="clear" w:color="auto" w:fill="FFFFFF"/>
              </w:rPr>
              <w:t xml:space="preserve">ГОСТ 30804.6.1 </w:t>
            </w:r>
          </w:p>
          <w:p w14:paraId="09C875C2" w14:textId="77777777" w:rsidR="001900A4" w:rsidRPr="00191E46" w:rsidRDefault="001900A4" w:rsidP="006330DD">
            <w:pPr>
              <w:rPr>
                <w:sz w:val="20"/>
                <w:szCs w:val="20"/>
              </w:rPr>
            </w:pPr>
            <w:r w:rsidRPr="00191E46">
              <w:rPr>
                <w:sz w:val="20"/>
                <w:szCs w:val="20"/>
              </w:rPr>
              <w:t>ГОСТ IEC 61000-6-3</w:t>
            </w:r>
          </w:p>
          <w:p w14:paraId="4AFF6288" w14:textId="514972DD" w:rsidR="006330DD" w:rsidRPr="00191E46" w:rsidRDefault="006330DD" w:rsidP="006330DD">
            <w:pPr>
              <w:rPr>
                <w:sz w:val="20"/>
                <w:szCs w:val="20"/>
                <w:shd w:val="clear" w:color="auto" w:fill="FFFFFF"/>
              </w:rPr>
            </w:pPr>
            <w:r w:rsidRPr="00191E46">
              <w:rPr>
                <w:sz w:val="20"/>
                <w:szCs w:val="20"/>
                <w:shd w:val="clear" w:color="auto" w:fill="FFFFFF"/>
              </w:rPr>
              <w:t xml:space="preserve">ГОСТ 30804.6.2 </w:t>
            </w:r>
          </w:p>
          <w:p w14:paraId="0AB74D32" w14:textId="77777777" w:rsidR="00EC1D12" w:rsidRPr="00191E46" w:rsidRDefault="00EC1D12" w:rsidP="006330DD">
            <w:pPr>
              <w:shd w:val="clear" w:color="auto" w:fill="FFFFFF"/>
              <w:rPr>
                <w:sz w:val="20"/>
                <w:szCs w:val="20"/>
              </w:rPr>
            </w:pPr>
            <w:r w:rsidRPr="00191E46">
              <w:rPr>
                <w:sz w:val="20"/>
                <w:szCs w:val="20"/>
              </w:rPr>
              <w:t>ГОСТ IEC 61000-6-4</w:t>
            </w:r>
          </w:p>
          <w:p w14:paraId="3B2FF859" w14:textId="2030C9B8"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5F10333E" w14:textId="77777777" w:rsidTr="003800DB">
        <w:trPr>
          <w:gridBefore w:val="1"/>
          <w:wBefore w:w="22" w:type="dxa"/>
        </w:trPr>
        <w:tc>
          <w:tcPr>
            <w:tcW w:w="704" w:type="dxa"/>
          </w:tcPr>
          <w:p w14:paraId="40DD58A4"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6091921" w14:textId="77777777" w:rsidR="006330DD" w:rsidRPr="00191E46" w:rsidRDefault="006330DD" w:rsidP="006330DD">
            <w:pPr>
              <w:ind w:right="-143"/>
              <w:rPr>
                <w:sz w:val="20"/>
                <w:szCs w:val="20"/>
              </w:rPr>
            </w:pPr>
            <w:r w:rsidRPr="00191E46">
              <w:rPr>
                <w:sz w:val="20"/>
                <w:szCs w:val="20"/>
              </w:rPr>
              <w:t>Предохранители плавкие на напряжение не более 1 кВ;</w:t>
            </w:r>
          </w:p>
          <w:p w14:paraId="5615F61B" w14:textId="77777777" w:rsidR="006330DD" w:rsidRPr="00191E46" w:rsidRDefault="006330DD" w:rsidP="006330DD">
            <w:pPr>
              <w:rPr>
                <w:sz w:val="20"/>
                <w:szCs w:val="20"/>
              </w:rPr>
            </w:pPr>
            <w:r w:rsidRPr="00191E46">
              <w:rPr>
                <w:sz w:val="20"/>
                <w:szCs w:val="20"/>
              </w:rPr>
              <w:t>Предохранители плавкие на напряжение не более 1 кВ и силу тока не более 10 А</w:t>
            </w:r>
          </w:p>
          <w:p w14:paraId="238F5209" w14:textId="77777777" w:rsidR="006330DD" w:rsidRPr="00191E46" w:rsidRDefault="006330DD" w:rsidP="006330DD">
            <w:pPr>
              <w:rPr>
                <w:sz w:val="20"/>
                <w:szCs w:val="20"/>
              </w:rPr>
            </w:pPr>
            <w:r w:rsidRPr="00191E46">
              <w:rPr>
                <w:sz w:val="20"/>
                <w:szCs w:val="20"/>
              </w:rPr>
              <w:t xml:space="preserve">Предохранители плавкие на напряжение не более 1 кВ и силу тока более 10 А, но не более 63 А </w:t>
            </w:r>
          </w:p>
          <w:p w14:paraId="069E5D54" w14:textId="4C4AF025" w:rsidR="006330DD" w:rsidRPr="00191E46" w:rsidRDefault="006330DD" w:rsidP="006330DD">
            <w:pPr>
              <w:rPr>
                <w:sz w:val="20"/>
                <w:szCs w:val="20"/>
              </w:rPr>
            </w:pPr>
            <w:r w:rsidRPr="00191E46">
              <w:rPr>
                <w:sz w:val="20"/>
                <w:szCs w:val="20"/>
              </w:rPr>
              <w:t xml:space="preserve">Предохранители плавкие на напряжение не более 1 кВ и силу тока более 63 А </w:t>
            </w:r>
          </w:p>
        </w:tc>
        <w:tc>
          <w:tcPr>
            <w:tcW w:w="2268" w:type="dxa"/>
            <w:gridSpan w:val="2"/>
          </w:tcPr>
          <w:p w14:paraId="71EBA337" w14:textId="77777777" w:rsidR="006330DD" w:rsidRPr="00191E46" w:rsidRDefault="006330DD" w:rsidP="006330DD">
            <w:pPr>
              <w:rPr>
                <w:sz w:val="20"/>
                <w:szCs w:val="20"/>
              </w:rPr>
            </w:pPr>
            <w:r w:rsidRPr="00191E46">
              <w:rPr>
                <w:sz w:val="20"/>
                <w:szCs w:val="20"/>
              </w:rPr>
              <w:t xml:space="preserve">1с, 3с, 4с </w:t>
            </w:r>
          </w:p>
          <w:p w14:paraId="77E164C5" w14:textId="77777777" w:rsidR="006330DD" w:rsidRPr="00191E46" w:rsidRDefault="006330DD" w:rsidP="006330DD">
            <w:pPr>
              <w:rPr>
                <w:sz w:val="20"/>
                <w:szCs w:val="20"/>
              </w:rPr>
            </w:pPr>
            <w:r w:rsidRPr="00191E46">
              <w:rPr>
                <w:sz w:val="20"/>
                <w:szCs w:val="20"/>
              </w:rPr>
              <w:t>Сертификация</w:t>
            </w:r>
          </w:p>
          <w:p w14:paraId="1CE3DA12" w14:textId="77777777" w:rsidR="006330DD" w:rsidRPr="00191E46" w:rsidRDefault="006330DD" w:rsidP="006330DD">
            <w:pPr>
              <w:rPr>
                <w:sz w:val="20"/>
                <w:szCs w:val="20"/>
              </w:rPr>
            </w:pPr>
          </w:p>
          <w:p w14:paraId="046F1984" w14:textId="49A97E87" w:rsidR="006330DD" w:rsidRPr="00191E46" w:rsidRDefault="006330DD" w:rsidP="006330DD">
            <w:pPr>
              <w:ind w:right="-143"/>
              <w:rPr>
                <w:sz w:val="20"/>
                <w:szCs w:val="20"/>
              </w:rPr>
            </w:pPr>
          </w:p>
        </w:tc>
        <w:tc>
          <w:tcPr>
            <w:tcW w:w="2693" w:type="dxa"/>
            <w:gridSpan w:val="2"/>
          </w:tcPr>
          <w:p w14:paraId="1D990F27" w14:textId="77777777" w:rsidR="006330DD" w:rsidRPr="00191E46" w:rsidRDefault="006330DD" w:rsidP="006330DD">
            <w:pPr>
              <w:jc w:val="center"/>
              <w:rPr>
                <w:sz w:val="20"/>
                <w:szCs w:val="20"/>
              </w:rPr>
            </w:pPr>
            <w:r w:rsidRPr="00191E46">
              <w:rPr>
                <w:sz w:val="20"/>
                <w:szCs w:val="20"/>
              </w:rPr>
              <w:t>8536 10</w:t>
            </w:r>
          </w:p>
          <w:p w14:paraId="13E70936" w14:textId="77777777" w:rsidR="006330DD" w:rsidRPr="00191E46" w:rsidRDefault="006330DD" w:rsidP="006330DD">
            <w:pPr>
              <w:jc w:val="center"/>
              <w:rPr>
                <w:sz w:val="20"/>
                <w:szCs w:val="20"/>
              </w:rPr>
            </w:pPr>
            <w:r w:rsidRPr="00191E46">
              <w:rPr>
                <w:sz w:val="20"/>
                <w:szCs w:val="20"/>
              </w:rPr>
              <w:t>8536 10 10</w:t>
            </w:r>
          </w:p>
          <w:p w14:paraId="21591F61" w14:textId="77777777" w:rsidR="006330DD" w:rsidRPr="00191E46" w:rsidRDefault="006330DD" w:rsidP="006330DD">
            <w:pPr>
              <w:jc w:val="center"/>
              <w:rPr>
                <w:sz w:val="20"/>
                <w:szCs w:val="20"/>
              </w:rPr>
            </w:pPr>
            <w:r w:rsidRPr="00191E46">
              <w:rPr>
                <w:sz w:val="20"/>
                <w:szCs w:val="20"/>
              </w:rPr>
              <w:t>8536 10 50</w:t>
            </w:r>
          </w:p>
          <w:p w14:paraId="7315A001" w14:textId="77777777" w:rsidR="006330DD" w:rsidRPr="00191E46" w:rsidRDefault="006330DD" w:rsidP="006330DD">
            <w:pPr>
              <w:jc w:val="center"/>
              <w:rPr>
                <w:sz w:val="20"/>
                <w:szCs w:val="20"/>
              </w:rPr>
            </w:pPr>
            <w:r w:rsidRPr="00191E46">
              <w:rPr>
                <w:sz w:val="20"/>
                <w:szCs w:val="20"/>
              </w:rPr>
              <w:t>8536 10 90</w:t>
            </w:r>
          </w:p>
          <w:p w14:paraId="1FA8496A" w14:textId="77777777" w:rsidR="006330DD" w:rsidRPr="00191E46" w:rsidRDefault="006330DD" w:rsidP="006330DD">
            <w:pPr>
              <w:ind w:right="-143"/>
              <w:jc w:val="center"/>
              <w:rPr>
                <w:sz w:val="20"/>
                <w:szCs w:val="20"/>
              </w:rPr>
            </w:pPr>
            <w:r w:rsidRPr="00191E46">
              <w:rPr>
                <w:sz w:val="20"/>
                <w:szCs w:val="20"/>
              </w:rPr>
              <w:t>8536 10</w:t>
            </w:r>
          </w:p>
          <w:p w14:paraId="16153583" w14:textId="77777777" w:rsidR="006330DD" w:rsidRPr="00191E46" w:rsidRDefault="006330DD" w:rsidP="006330DD">
            <w:pPr>
              <w:ind w:right="-143"/>
              <w:jc w:val="center"/>
              <w:rPr>
                <w:sz w:val="20"/>
                <w:szCs w:val="20"/>
              </w:rPr>
            </w:pPr>
            <w:r w:rsidRPr="00191E46">
              <w:rPr>
                <w:sz w:val="20"/>
                <w:szCs w:val="20"/>
              </w:rPr>
              <w:t>8536 10 100 0</w:t>
            </w:r>
          </w:p>
          <w:p w14:paraId="46B29970" w14:textId="77777777" w:rsidR="006330DD" w:rsidRPr="00191E46" w:rsidRDefault="006330DD" w:rsidP="006330DD">
            <w:pPr>
              <w:ind w:right="-143"/>
              <w:jc w:val="center"/>
              <w:rPr>
                <w:sz w:val="20"/>
                <w:szCs w:val="20"/>
              </w:rPr>
            </w:pPr>
            <w:r w:rsidRPr="00191E46">
              <w:rPr>
                <w:sz w:val="20"/>
                <w:szCs w:val="20"/>
              </w:rPr>
              <w:t>8536 10 500 0</w:t>
            </w:r>
          </w:p>
          <w:p w14:paraId="353280B2" w14:textId="4CB53607" w:rsidR="006330DD" w:rsidRPr="00191E46" w:rsidRDefault="006330DD" w:rsidP="006330DD">
            <w:pPr>
              <w:adjustRightInd w:val="0"/>
              <w:jc w:val="center"/>
              <w:rPr>
                <w:sz w:val="20"/>
                <w:szCs w:val="20"/>
              </w:rPr>
            </w:pPr>
            <w:r w:rsidRPr="00191E46">
              <w:rPr>
                <w:sz w:val="20"/>
                <w:szCs w:val="20"/>
              </w:rPr>
              <w:t>8536 10 900 0</w:t>
            </w:r>
          </w:p>
        </w:tc>
        <w:tc>
          <w:tcPr>
            <w:tcW w:w="2268" w:type="dxa"/>
            <w:gridSpan w:val="2"/>
          </w:tcPr>
          <w:p w14:paraId="5EE68A4D" w14:textId="77777777" w:rsidR="006330DD" w:rsidRPr="00191E46" w:rsidRDefault="006330DD" w:rsidP="006330DD">
            <w:pPr>
              <w:autoSpaceDE w:val="0"/>
              <w:autoSpaceDN w:val="0"/>
              <w:adjustRightInd w:val="0"/>
              <w:rPr>
                <w:sz w:val="20"/>
                <w:szCs w:val="20"/>
              </w:rPr>
            </w:pPr>
            <w:r w:rsidRPr="00191E46">
              <w:rPr>
                <w:sz w:val="20"/>
                <w:szCs w:val="20"/>
              </w:rPr>
              <w:t>ТР ТС 004/2011</w:t>
            </w:r>
          </w:p>
          <w:p w14:paraId="6D7FF8CA" w14:textId="77777777" w:rsidR="006330DD" w:rsidRPr="00191E46" w:rsidRDefault="006330DD" w:rsidP="006330DD">
            <w:pPr>
              <w:rPr>
                <w:sz w:val="20"/>
                <w:szCs w:val="20"/>
              </w:rPr>
            </w:pPr>
          </w:p>
        </w:tc>
        <w:tc>
          <w:tcPr>
            <w:tcW w:w="3090" w:type="dxa"/>
            <w:gridSpan w:val="3"/>
          </w:tcPr>
          <w:p w14:paraId="4D548B0E" w14:textId="77777777" w:rsidR="006330DD" w:rsidRPr="00191E46" w:rsidRDefault="006330DD" w:rsidP="006330DD">
            <w:pPr>
              <w:autoSpaceDE w:val="0"/>
              <w:autoSpaceDN w:val="0"/>
              <w:adjustRightInd w:val="0"/>
              <w:rPr>
                <w:sz w:val="20"/>
                <w:szCs w:val="20"/>
              </w:rPr>
            </w:pPr>
            <w:r w:rsidRPr="00191E46">
              <w:rPr>
                <w:sz w:val="20"/>
                <w:szCs w:val="20"/>
              </w:rPr>
              <w:t>ТР ТС 004/2011</w:t>
            </w:r>
          </w:p>
          <w:p w14:paraId="3F67852F" w14:textId="1B1B9934" w:rsidR="006330DD" w:rsidRPr="00191E46" w:rsidRDefault="006330DD" w:rsidP="006330DD">
            <w:pPr>
              <w:autoSpaceDE w:val="0"/>
              <w:autoSpaceDN w:val="0"/>
              <w:adjustRightInd w:val="0"/>
              <w:rPr>
                <w:sz w:val="20"/>
                <w:szCs w:val="20"/>
              </w:rPr>
            </w:pPr>
            <w:r w:rsidRPr="00191E46">
              <w:rPr>
                <w:sz w:val="20"/>
                <w:szCs w:val="20"/>
              </w:rPr>
              <w:t xml:space="preserve">ГОСТ IEC 60127-1 </w:t>
            </w:r>
          </w:p>
          <w:p w14:paraId="016D2189" w14:textId="4FDD40E9" w:rsidR="006330DD" w:rsidRPr="00191E46" w:rsidRDefault="006330DD" w:rsidP="006330DD">
            <w:pPr>
              <w:autoSpaceDE w:val="0"/>
              <w:autoSpaceDN w:val="0"/>
              <w:adjustRightInd w:val="0"/>
              <w:rPr>
                <w:sz w:val="20"/>
                <w:szCs w:val="20"/>
              </w:rPr>
            </w:pPr>
            <w:r w:rsidRPr="00191E46">
              <w:rPr>
                <w:sz w:val="20"/>
                <w:szCs w:val="20"/>
              </w:rPr>
              <w:t xml:space="preserve">ГОСТ IEC 60127-2 </w:t>
            </w:r>
          </w:p>
          <w:p w14:paraId="52AC46DB" w14:textId="760FFEDC" w:rsidR="006330DD" w:rsidRPr="00191E46" w:rsidRDefault="006330DD" w:rsidP="006330DD">
            <w:pPr>
              <w:autoSpaceDE w:val="0"/>
              <w:autoSpaceDN w:val="0"/>
              <w:adjustRightInd w:val="0"/>
              <w:rPr>
                <w:sz w:val="20"/>
                <w:szCs w:val="20"/>
              </w:rPr>
            </w:pPr>
            <w:r w:rsidRPr="00191E46">
              <w:rPr>
                <w:sz w:val="20"/>
                <w:szCs w:val="20"/>
              </w:rPr>
              <w:t xml:space="preserve">ГОСТ IEC 60127-3 </w:t>
            </w:r>
          </w:p>
          <w:p w14:paraId="36272158" w14:textId="5EB1446B" w:rsidR="006330DD" w:rsidRPr="00191E46" w:rsidRDefault="006330DD" w:rsidP="006330DD">
            <w:pPr>
              <w:autoSpaceDE w:val="0"/>
              <w:autoSpaceDN w:val="0"/>
              <w:adjustRightInd w:val="0"/>
              <w:rPr>
                <w:sz w:val="20"/>
                <w:szCs w:val="20"/>
              </w:rPr>
            </w:pPr>
            <w:r w:rsidRPr="00191E46">
              <w:rPr>
                <w:sz w:val="20"/>
                <w:szCs w:val="20"/>
              </w:rPr>
              <w:t xml:space="preserve">ГОСТ IEC 60127-4 </w:t>
            </w:r>
          </w:p>
          <w:p w14:paraId="1636ED7C" w14:textId="33CD8D61" w:rsidR="006330DD" w:rsidRPr="00191E46" w:rsidRDefault="006330DD" w:rsidP="006330DD">
            <w:pPr>
              <w:autoSpaceDE w:val="0"/>
              <w:autoSpaceDN w:val="0"/>
              <w:adjustRightInd w:val="0"/>
              <w:rPr>
                <w:sz w:val="20"/>
                <w:szCs w:val="20"/>
              </w:rPr>
            </w:pPr>
            <w:r w:rsidRPr="00191E46">
              <w:rPr>
                <w:sz w:val="20"/>
                <w:szCs w:val="20"/>
              </w:rPr>
              <w:t xml:space="preserve">ГОСТ IEC 60127-6 </w:t>
            </w:r>
          </w:p>
          <w:p w14:paraId="6FB5988E" w14:textId="5334E40D" w:rsidR="00981F2C" w:rsidRPr="00191E46" w:rsidRDefault="00981F2C" w:rsidP="006330DD">
            <w:pPr>
              <w:autoSpaceDE w:val="0"/>
              <w:autoSpaceDN w:val="0"/>
              <w:adjustRightInd w:val="0"/>
              <w:rPr>
                <w:sz w:val="20"/>
                <w:szCs w:val="20"/>
              </w:rPr>
            </w:pPr>
            <w:r w:rsidRPr="00191E46">
              <w:rPr>
                <w:sz w:val="20"/>
                <w:szCs w:val="20"/>
              </w:rPr>
              <w:t>ГОСТ IEC 60127-7</w:t>
            </w:r>
          </w:p>
          <w:p w14:paraId="54417095" w14:textId="32D992B0" w:rsidR="006330DD" w:rsidRPr="00191E46" w:rsidRDefault="006330DD" w:rsidP="006330DD">
            <w:pPr>
              <w:rPr>
                <w:sz w:val="20"/>
                <w:szCs w:val="20"/>
              </w:rPr>
            </w:pPr>
            <w:r w:rsidRPr="00191E46">
              <w:rPr>
                <w:sz w:val="20"/>
                <w:szCs w:val="20"/>
              </w:rPr>
              <w:t xml:space="preserve">ГОСТ IEC 60947-3 </w:t>
            </w:r>
          </w:p>
          <w:p w14:paraId="6D88E95B" w14:textId="2CC4F9B3"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60931-3  </w:t>
            </w:r>
          </w:p>
          <w:p w14:paraId="1BAC24A4" w14:textId="19BCA073" w:rsidR="00B4344C" w:rsidRPr="00191E46" w:rsidRDefault="00B4344C" w:rsidP="006330DD">
            <w:pPr>
              <w:rPr>
                <w:sz w:val="20"/>
                <w:szCs w:val="20"/>
              </w:rPr>
            </w:pPr>
            <w:r w:rsidRPr="00191E46">
              <w:rPr>
                <w:sz w:val="20"/>
                <w:szCs w:val="20"/>
              </w:rPr>
              <w:t>ГОСТ Р МЭК 60688</w:t>
            </w:r>
          </w:p>
          <w:p w14:paraId="386D311C" w14:textId="4A98EA7D" w:rsidR="006330DD" w:rsidRPr="00191E46" w:rsidRDefault="006330DD" w:rsidP="006330DD">
            <w:pPr>
              <w:rPr>
                <w:sz w:val="20"/>
                <w:szCs w:val="20"/>
              </w:rPr>
            </w:pPr>
            <w:r w:rsidRPr="00191E46">
              <w:rPr>
                <w:sz w:val="20"/>
                <w:szCs w:val="20"/>
              </w:rPr>
              <w:t xml:space="preserve">ГОСТ Р 50030.3 </w:t>
            </w:r>
          </w:p>
          <w:p w14:paraId="4B15F5A9" w14:textId="77777777" w:rsidR="006330DD" w:rsidRPr="00191E46" w:rsidRDefault="006330DD" w:rsidP="006330DD">
            <w:pPr>
              <w:shd w:val="clear" w:color="auto" w:fill="FFFFFF"/>
              <w:rPr>
                <w:sz w:val="20"/>
                <w:szCs w:val="20"/>
              </w:rPr>
            </w:pPr>
            <w:r w:rsidRPr="00191E46">
              <w:rPr>
                <w:sz w:val="20"/>
                <w:szCs w:val="20"/>
              </w:rPr>
              <w:t xml:space="preserve">ГОСТ Р 50030.7.3 </w:t>
            </w:r>
          </w:p>
          <w:p w14:paraId="7A5842CD" w14:textId="77777777" w:rsidR="006330DD" w:rsidRPr="00191E46" w:rsidRDefault="006330DD" w:rsidP="006330DD">
            <w:pPr>
              <w:shd w:val="clear" w:color="auto" w:fill="FFFFFF"/>
              <w:rPr>
                <w:sz w:val="20"/>
                <w:szCs w:val="20"/>
              </w:rPr>
            </w:pPr>
            <w:r w:rsidRPr="00191E46">
              <w:rPr>
                <w:sz w:val="20"/>
                <w:szCs w:val="20"/>
              </w:rPr>
              <w:t>ГОСТ IEC 60269-1</w:t>
            </w:r>
          </w:p>
          <w:p w14:paraId="27079A1A" w14:textId="77777777" w:rsidR="006330DD" w:rsidRPr="00191E46" w:rsidRDefault="006330DD" w:rsidP="006330DD">
            <w:pPr>
              <w:shd w:val="clear" w:color="auto" w:fill="FFFFFF"/>
              <w:rPr>
                <w:sz w:val="20"/>
                <w:szCs w:val="20"/>
              </w:rPr>
            </w:pPr>
            <w:r w:rsidRPr="00191E46">
              <w:rPr>
                <w:sz w:val="20"/>
                <w:szCs w:val="20"/>
              </w:rPr>
              <w:t>ГОСТ Р МЭК 60269-1</w:t>
            </w:r>
          </w:p>
          <w:p w14:paraId="69AF9303" w14:textId="77777777" w:rsidR="006330DD" w:rsidRPr="00191E46" w:rsidRDefault="006330DD" w:rsidP="006330DD">
            <w:pPr>
              <w:shd w:val="clear" w:color="auto" w:fill="FFFFFF"/>
              <w:rPr>
                <w:sz w:val="20"/>
                <w:szCs w:val="20"/>
              </w:rPr>
            </w:pPr>
            <w:r w:rsidRPr="00191E46">
              <w:rPr>
                <w:sz w:val="20"/>
                <w:szCs w:val="20"/>
              </w:rPr>
              <w:t>ГОСТ 31196.2 (IEC 60269-2)</w:t>
            </w:r>
          </w:p>
          <w:p w14:paraId="0FA7C371" w14:textId="77777777" w:rsidR="006330DD" w:rsidRPr="00191E46" w:rsidRDefault="006330DD" w:rsidP="006330DD">
            <w:pPr>
              <w:shd w:val="clear" w:color="auto" w:fill="FFFFFF"/>
              <w:rPr>
                <w:sz w:val="20"/>
                <w:szCs w:val="20"/>
              </w:rPr>
            </w:pPr>
            <w:r w:rsidRPr="00191E46">
              <w:rPr>
                <w:sz w:val="20"/>
                <w:szCs w:val="20"/>
              </w:rPr>
              <w:t>ГОСТ 31196.2.1 (IEC 60269-2-1)</w:t>
            </w:r>
          </w:p>
          <w:p w14:paraId="3581D595" w14:textId="77777777" w:rsidR="006330DD" w:rsidRPr="00191E46" w:rsidRDefault="006330DD" w:rsidP="006330DD">
            <w:pPr>
              <w:shd w:val="clear" w:color="auto" w:fill="FFFFFF"/>
              <w:rPr>
                <w:sz w:val="20"/>
                <w:szCs w:val="20"/>
              </w:rPr>
            </w:pPr>
            <w:r w:rsidRPr="00191E46">
              <w:rPr>
                <w:sz w:val="20"/>
                <w:szCs w:val="20"/>
              </w:rPr>
              <w:t xml:space="preserve">ГОСТ 31196.3  (IEC 60269-3, </w:t>
            </w:r>
          </w:p>
          <w:p w14:paraId="3201885D" w14:textId="50EB8A2C" w:rsidR="006330DD" w:rsidRPr="00191E46" w:rsidRDefault="006330DD" w:rsidP="006330DD">
            <w:pPr>
              <w:shd w:val="clear" w:color="auto" w:fill="FFFFFF"/>
              <w:rPr>
                <w:sz w:val="20"/>
                <w:szCs w:val="20"/>
              </w:rPr>
            </w:pPr>
            <w:r w:rsidRPr="00191E46">
              <w:rPr>
                <w:sz w:val="20"/>
                <w:szCs w:val="20"/>
              </w:rPr>
              <w:t>IEC 60269-3A)</w:t>
            </w:r>
          </w:p>
          <w:p w14:paraId="7FD9281B" w14:textId="77777777" w:rsidR="006330DD" w:rsidRPr="00191E46" w:rsidRDefault="006330DD" w:rsidP="006330DD">
            <w:pPr>
              <w:shd w:val="clear" w:color="auto" w:fill="FFFFFF"/>
              <w:rPr>
                <w:sz w:val="20"/>
                <w:szCs w:val="20"/>
              </w:rPr>
            </w:pPr>
            <w:r w:rsidRPr="00191E46">
              <w:rPr>
                <w:sz w:val="20"/>
                <w:szCs w:val="20"/>
              </w:rPr>
              <w:t>ГОСТ IEC 60269-3-1</w:t>
            </w:r>
          </w:p>
          <w:p w14:paraId="48E48939" w14:textId="1C7F1AF3" w:rsidR="006330DD" w:rsidRPr="00191E46" w:rsidRDefault="006330DD" w:rsidP="006330DD">
            <w:pPr>
              <w:shd w:val="clear" w:color="auto" w:fill="FFFFFF"/>
              <w:rPr>
                <w:sz w:val="20"/>
                <w:szCs w:val="20"/>
              </w:rPr>
            </w:pPr>
            <w:r w:rsidRPr="00191E46">
              <w:rPr>
                <w:sz w:val="20"/>
                <w:szCs w:val="20"/>
              </w:rPr>
              <w:t>ГОСТ 31196.4 (IEC 60269-4)</w:t>
            </w:r>
          </w:p>
          <w:p w14:paraId="53399FC9" w14:textId="0BDD0A72" w:rsidR="00981F2C" w:rsidRPr="00191E46" w:rsidRDefault="00981F2C" w:rsidP="006330DD">
            <w:pPr>
              <w:shd w:val="clear" w:color="auto" w:fill="FFFFFF"/>
              <w:rPr>
                <w:sz w:val="20"/>
                <w:szCs w:val="20"/>
              </w:rPr>
            </w:pPr>
            <w:r w:rsidRPr="00191E46">
              <w:rPr>
                <w:sz w:val="20"/>
                <w:szCs w:val="20"/>
              </w:rPr>
              <w:lastRenderedPageBreak/>
              <w:t>СТ РК IEC 60269-2</w:t>
            </w:r>
          </w:p>
          <w:p w14:paraId="39E6651F" w14:textId="68AD8397" w:rsidR="00981F2C" w:rsidRPr="00191E46" w:rsidRDefault="00981F2C" w:rsidP="006330DD">
            <w:pPr>
              <w:shd w:val="clear" w:color="auto" w:fill="FFFFFF"/>
              <w:rPr>
                <w:sz w:val="20"/>
                <w:szCs w:val="20"/>
              </w:rPr>
            </w:pPr>
            <w:r w:rsidRPr="00191E46">
              <w:rPr>
                <w:sz w:val="20"/>
                <w:szCs w:val="20"/>
              </w:rPr>
              <w:t>ГОСТ IEC 60269-4</w:t>
            </w:r>
          </w:p>
          <w:p w14:paraId="02711B77" w14:textId="77777777" w:rsidR="006330DD" w:rsidRPr="00191E46" w:rsidRDefault="006330DD" w:rsidP="006330DD">
            <w:pPr>
              <w:shd w:val="clear" w:color="auto" w:fill="FFFFFF"/>
              <w:rPr>
                <w:sz w:val="20"/>
                <w:szCs w:val="20"/>
              </w:rPr>
            </w:pPr>
            <w:r w:rsidRPr="00191E46">
              <w:rPr>
                <w:sz w:val="20"/>
                <w:szCs w:val="20"/>
              </w:rPr>
              <w:t>ГОСТ IEC 60269-4-1</w:t>
            </w:r>
          </w:p>
          <w:p w14:paraId="61784C33" w14:textId="483749D8" w:rsidR="006330DD" w:rsidRPr="00191E46" w:rsidRDefault="006330DD" w:rsidP="006330DD">
            <w:pPr>
              <w:shd w:val="clear" w:color="auto" w:fill="FFFFFF"/>
              <w:rPr>
                <w:sz w:val="20"/>
                <w:szCs w:val="20"/>
              </w:rPr>
            </w:pPr>
            <w:r w:rsidRPr="00191E46">
              <w:rPr>
                <w:sz w:val="20"/>
                <w:szCs w:val="20"/>
              </w:rPr>
              <w:t>ГОСТ IEC 60269-6</w:t>
            </w:r>
          </w:p>
        </w:tc>
      </w:tr>
      <w:tr w:rsidR="00191E46" w:rsidRPr="00191E46" w14:paraId="33B99B97" w14:textId="77777777" w:rsidTr="003800DB">
        <w:trPr>
          <w:gridBefore w:val="1"/>
          <w:wBefore w:w="22" w:type="dxa"/>
        </w:trPr>
        <w:tc>
          <w:tcPr>
            <w:tcW w:w="704" w:type="dxa"/>
          </w:tcPr>
          <w:p w14:paraId="0B8AAEE3"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263FA60" w14:textId="4537697E" w:rsidR="006330DD" w:rsidRPr="00191E46" w:rsidRDefault="006330DD" w:rsidP="007D5594">
            <w:pPr>
              <w:ind w:right="-143"/>
              <w:rPr>
                <w:sz w:val="20"/>
                <w:szCs w:val="20"/>
              </w:rPr>
            </w:pPr>
            <w:r w:rsidRPr="00191E46">
              <w:rPr>
                <w:sz w:val="20"/>
                <w:szCs w:val="20"/>
              </w:rPr>
              <w:t xml:space="preserve">Выключатели автоматические </w:t>
            </w:r>
          </w:p>
        </w:tc>
        <w:tc>
          <w:tcPr>
            <w:tcW w:w="2268" w:type="dxa"/>
            <w:gridSpan w:val="2"/>
          </w:tcPr>
          <w:p w14:paraId="18B72CD1" w14:textId="77777777" w:rsidR="006330DD" w:rsidRPr="00191E46" w:rsidRDefault="006330DD" w:rsidP="006330DD">
            <w:pPr>
              <w:rPr>
                <w:sz w:val="20"/>
                <w:szCs w:val="20"/>
              </w:rPr>
            </w:pPr>
            <w:r w:rsidRPr="00191E46">
              <w:rPr>
                <w:sz w:val="20"/>
                <w:szCs w:val="20"/>
              </w:rPr>
              <w:t xml:space="preserve">1с, 3с, 4с </w:t>
            </w:r>
          </w:p>
          <w:p w14:paraId="463F00F4" w14:textId="77777777" w:rsidR="006330DD" w:rsidRPr="00191E46" w:rsidRDefault="006330DD" w:rsidP="006330DD">
            <w:pPr>
              <w:rPr>
                <w:sz w:val="20"/>
                <w:szCs w:val="20"/>
              </w:rPr>
            </w:pPr>
            <w:r w:rsidRPr="00191E46">
              <w:rPr>
                <w:sz w:val="20"/>
                <w:szCs w:val="20"/>
              </w:rPr>
              <w:t>Сертификация</w:t>
            </w:r>
          </w:p>
          <w:p w14:paraId="7A145EDD" w14:textId="77777777" w:rsidR="006330DD" w:rsidRPr="00191E46" w:rsidRDefault="006330DD" w:rsidP="006330DD">
            <w:pPr>
              <w:rPr>
                <w:sz w:val="20"/>
                <w:szCs w:val="20"/>
              </w:rPr>
            </w:pPr>
          </w:p>
          <w:p w14:paraId="308932C1" w14:textId="0667ED51" w:rsidR="006330DD" w:rsidRPr="00191E46" w:rsidRDefault="006330DD" w:rsidP="006330DD">
            <w:pPr>
              <w:ind w:right="-143"/>
              <w:rPr>
                <w:sz w:val="20"/>
                <w:szCs w:val="20"/>
              </w:rPr>
            </w:pPr>
          </w:p>
        </w:tc>
        <w:tc>
          <w:tcPr>
            <w:tcW w:w="2693" w:type="dxa"/>
            <w:gridSpan w:val="2"/>
          </w:tcPr>
          <w:p w14:paraId="33F2B885" w14:textId="77777777" w:rsidR="006330DD" w:rsidRPr="00191E46" w:rsidRDefault="006330DD" w:rsidP="006330DD">
            <w:pPr>
              <w:jc w:val="center"/>
              <w:rPr>
                <w:sz w:val="20"/>
                <w:szCs w:val="20"/>
              </w:rPr>
            </w:pPr>
            <w:r w:rsidRPr="00191E46">
              <w:rPr>
                <w:sz w:val="20"/>
                <w:szCs w:val="20"/>
              </w:rPr>
              <w:t>8536 20</w:t>
            </w:r>
          </w:p>
          <w:p w14:paraId="019D9DB0" w14:textId="77777777" w:rsidR="006330DD" w:rsidRPr="00191E46" w:rsidRDefault="006330DD" w:rsidP="006330DD">
            <w:pPr>
              <w:jc w:val="center"/>
              <w:rPr>
                <w:sz w:val="20"/>
                <w:szCs w:val="20"/>
              </w:rPr>
            </w:pPr>
            <w:r w:rsidRPr="00191E46">
              <w:rPr>
                <w:sz w:val="20"/>
                <w:szCs w:val="20"/>
              </w:rPr>
              <w:t>8536 20 10</w:t>
            </w:r>
          </w:p>
          <w:p w14:paraId="16B71479" w14:textId="77777777" w:rsidR="006330DD" w:rsidRPr="00191E46" w:rsidRDefault="006330DD" w:rsidP="006330DD">
            <w:pPr>
              <w:jc w:val="center"/>
              <w:rPr>
                <w:sz w:val="20"/>
                <w:szCs w:val="20"/>
              </w:rPr>
            </w:pPr>
            <w:r w:rsidRPr="00191E46">
              <w:rPr>
                <w:sz w:val="20"/>
                <w:szCs w:val="20"/>
              </w:rPr>
              <w:t>8536 20 90</w:t>
            </w:r>
          </w:p>
          <w:p w14:paraId="08992DE5" w14:textId="77777777" w:rsidR="006330DD" w:rsidRPr="00191E46" w:rsidRDefault="006330DD" w:rsidP="006330DD">
            <w:pPr>
              <w:jc w:val="center"/>
              <w:rPr>
                <w:sz w:val="20"/>
                <w:szCs w:val="20"/>
              </w:rPr>
            </w:pPr>
            <w:r w:rsidRPr="00191E46">
              <w:rPr>
                <w:sz w:val="20"/>
                <w:szCs w:val="20"/>
              </w:rPr>
              <w:t>8536 20 100</w:t>
            </w:r>
          </w:p>
          <w:p w14:paraId="77825130" w14:textId="77777777" w:rsidR="006330DD" w:rsidRPr="00191E46" w:rsidRDefault="006330DD" w:rsidP="006330DD">
            <w:pPr>
              <w:jc w:val="center"/>
              <w:rPr>
                <w:sz w:val="20"/>
                <w:szCs w:val="20"/>
              </w:rPr>
            </w:pPr>
            <w:r w:rsidRPr="00191E46">
              <w:rPr>
                <w:sz w:val="20"/>
                <w:szCs w:val="20"/>
              </w:rPr>
              <w:t>8536 20 100 3</w:t>
            </w:r>
          </w:p>
          <w:p w14:paraId="5D71A053" w14:textId="77777777" w:rsidR="006330DD" w:rsidRPr="00191E46" w:rsidRDefault="006330DD" w:rsidP="006330DD">
            <w:pPr>
              <w:jc w:val="center"/>
              <w:rPr>
                <w:sz w:val="20"/>
                <w:szCs w:val="20"/>
              </w:rPr>
            </w:pPr>
            <w:r w:rsidRPr="00191E46">
              <w:rPr>
                <w:sz w:val="20"/>
                <w:szCs w:val="20"/>
              </w:rPr>
              <w:t>8536 20 100 4</w:t>
            </w:r>
          </w:p>
          <w:p w14:paraId="6B207860" w14:textId="77777777" w:rsidR="006330DD" w:rsidRPr="00191E46" w:rsidRDefault="006330DD" w:rsidP="006330DD">
            <w:pPr>
              <w:jc w:val="center"/>
              <w:rPr>
                <w:sz w:val="20"/>
                <w:szCs w:val="20"/>
              </w:rPr>
            </w:pPr>
            <w:r w:rsidRPr="00191E46">
              <w:rPr>
                <w:sz w:val="20"/>
                <w:szCs w:val="20"/>
              </w:rPr>
              <w:t>8536 20 100 7</w:t>
            </w:r>
          </w:p>
          <w:p w14:paraId="57B6EE1D" w14:textId="77777777" w:rsidR="006330DD" w:rsidRPr="00191E46" w:rsidRDefault="006330DD" w:rsidP="006330DD">
            <w:pPr>
              <w:jc w:val="center"/>
              <w:rPr>
                <w:sz w:val="20"/>
                <w:szCs w:val="20"/>
              </w:rPr>
            </w:pPr>
            <w:r w:rsidRPr="00191E46">
              <w:rPr>
                <w:sz w:val="20"/>
                <w:szCs w:val="20"/>
              </w:rPr>
              <w:t>8536 20 900</w:t>
            </w:r>
          </w:p>
          <w:p w14:paraId="1FD9B650" w14:textId="77777777" w:rsidR="006330DD" w:rsidRPr="00191E46" w:rsidRDefault="006330DD" w:rsidP="006330DD">
            <w:pPr>
              <w:jc w:val="center"/>
              <w:rPr>
                <w:sz w:val="20"/>
                <w:szCs w:val="20"/>
              </w:rPr>
            </w:pPr>
            <w:r w:rsidRPr="00191E46">
              <w:rPr>
                <w:sz w:val="20"/>
                <w:szCs w:val="20"/>
              </w:rPr>
              <w:t>8536 20 900 3</w:t>
            </w:r>
          </w:p>
          <w:p w14:paraId="7E33E47D" w14:textId="77777777" w:rsidR="006330DD" w:rsidRPr="00191E46" w:rsidRDefault="006330DD" w:rsidP="006330DD">
            <w:pPr>
              <w:jc w:val="center"/>
              <w:rPr>
                <w:sz w:val="20"/>
                <w:szCs w:val="20"/>
              </w:rPr>
            </w:pPr>
            <w:r w:rsidRPr="00191E46">
              <w:rPr>
                <w:sz w:val="20"/>
                <w:szCs w:val="20"/>
              </w:rPr>
              <w:t>8536 20 900 4</w:t>
            </w:r>
          </w:p>
          <w:p w14:paraId="27D18FEA" w14:textId="77777777" w:rsidR="006330DD" w:rsidRPr="00191E46" w:rsidRDefault="006330DD" w:rsidP="006330DD">
            <w:pPr>
              <w:jc w:val="center"/>
              <w:rPr>
                <w:sz w:val="20"/>
                <w:szCs w:val="20"/>
              </w:rPr>
            </w:pPr>
            <w:r w:rsidRPr="00191E46">
              <w:rPr>
                <w:sz w:val="20"/>
                <w:szCs w:val="20"/>
              </w:rPr>
              <w:t>8536 20 900 7</w:t>
            </w:r>
          </w:p>
          <w:p w14:paraId="1A6CF5F3" w14:textId="77777777" w:rsidR="006330DD" w:rsidRPr="00191E46" w:rsidRDefault="006330DD" w:rsidP="006330DD">
            <w:pPr>
              <w:adjustRightInd w:val="0"/>
              <w:jc w:val="center"/>
              <w:rPr>
                <w:sz w:val="20"/>
                <w:szCs w:val="20"/>
              </w:rPr>
            </w:pPr>
          </w:p>
        </w:tc>
        <w:tc>
          <w:tcPr>
            <w:tcW w:w="2268" w:type="dxa"/>
            <w:gridSpan w:val="2"/>
          </w:tcPr>
          <w:p w14:paraId="2D8ACB44" w14:textId="77777777" w:rsidR="006330DD" w:rsidRPr="00191E46" w:rsidRDefault="006330DD" w:rsidP="006330DD">
            <w:pPr>
              <w:autoSpaceDE w:val="0"/>
              <w:autoSpaceDN w:val="0"/>
              <w:adjustRightInd w:val="0"/>
              <w:rPr>
                <w:sz w:val="20"/>
                <w:szCs w:val="20"/>
              </w:rPr>
            </w:pPr>
            <w:r w:rsidRPr="00191E46">
              <w:rPr>
                <w:sz w:val="20"/>
                <w:szCs w:val="20"/>
              </w:rPr>
              <w:t>ТР ТС 004/2011</w:t>
            </w:r>
          </w:p>
          <w:p w14:paraId="40A4BF94" w14:textId="77777777" w:rsidR="006330DD" w:rsidRPr="00191E46" w:rsidRDefault="006330DD" w:rsidP="006330DD">
            <w:pPr>
              <w:autoSpaceDE w:val="0"/>
              <w:autoSpaceDN w:val="0"/>
              <w:adjustRightInd w:val="0"/>
              <w:rPr>
                <w:sz w:val="20"/>
                <w:szCs w:val="20"/>
              </w:rPr>
            </w:pPr>
            <w:r w:rsidRPr="00191E46">
              <w:rPr>
                <w:sz w:val="20"/>
                <w:szCs w:val="20"/>
              </w:rPr>
              <w:t>ТР ТС 020/2011</w:t>
            </w:r>
          </w:p>
          <w:p w14:paraId="61242AF7" w14:textId="77777777" w:rsidR="006330DD" w:rsidRPr="00191E46" w:rsidRDefault="006330DD" w:rsidP="006330DD">
            <w:pPr>
              <w:rPr>
                <w:sz w:val="20"/>
                <w:szCs w:val="20"/>
              </w:rPr>
            </w:pPr>
          </w:p>
        </w:tc>
        <w:tc>
          <w:tcPr>
            <w:tcW w:w="3090" w:type="dxa"/>
            <w:gridSpan w:val="3"/>
          </w:tcPr>
          <w:p w14:paraId="0B565C5F" w14:textId="77777777" w:rsidR="006330DD" w:rsidRPr="00191E46" w:rsidRDefault="006330DD" w:rsidP="006330DD">
            <w:pPr>
              <w:autoSpaceDE w:val="0"/>
              <w:autoSpaceDN w:val="0"/>
              <w:adjustRightInd w:val="0"/>
              <w:rPr>
                <w:sz w:val="20"/>
                <w:szCs w:val="20"/>
              </w:rPr>
            </w:pPr>
            <w:r w:rsidRPr="00191E46">
              <w:rPr>
                <w:sz w:val="20"/>
                <w:szCs w:val="20"/>
              </w:rPr>
              <w:t>ТР ТС 004/2011</w:t>
            </w:r>
          </w:p>
          <w:p w14:paraId="0B22668E" w14:textId="2088FE78" w:rsidR="006330DD" w:rsidRPr="00191E46" w:rsidRDefault="006330DD" w:rsidP="006330DD">
            <w:pPr>
              <w:autoSpaceDE w:val="0"/>
              <w:autoSpaceDN w:val="0"/>
              <w:adjustRightInd w:val="0"/>
              <w:rPr>
                <w:sz w:val="20"/>
                <w:szCs w:val="20"/>
              </w:rPr>
            </w:pPr>
            <w:r w:rsidRPr="00191E46">
              <w:rPr>
                <w:sz w:val="20"/>
                <w:szCs w:val="20"/>
              </w:rPr>
              <w:t>ГОСТ Р 50345 (МЭК 60898-1)</w:t>
            </w:r>
          </w:p>
          <w:p w14:paraId="3B52B1DA" w14:textId="77777777" w:rsidR="008D501D" w:rsidRPr="00191E46" w:rsidRDefault="008D501D" w:rsidP="006330DD">
            <w:pPr>
              <w:autoSpaceDE w:val="0"/>
              <w:autoSpaceDN w:val="0"/>
              <w:adjustRightInd w:val="0"/>
              <w:rPr>
                <w:sz w:val="20"/>
                <w:szCs w:val="20"/>
              </w:rPr>
            </w:pPr>
            <w:r w:rsidRPr="00191E46">
              <w:rPr>
                <w:sz w:val="20"/>
                <w:szCs w:val="20"/>
              </w:rPr>
              <w:t>ГОСТ IEC 60898-1</w:t>
            </w:r>
          </w:p>
          <w:p w14:paraId="41C51859" w14:textId="6E7DD148" w:rsidR="006330DD" w:rsidRPr="00191E46" w:rsidRDefault="006330DD" w:rsidP="006330DD">
            <w:pPr>
              <w:rPr>
                <w:sz w:val="20"/>
                <w:szCs w:val="20"/>
              </w:rPr>
            </w:pPr>
            <w:r w:rsidRPr="00191E46">
              <w:rPr>
                <w:sz w:val="20"/>
                <w:szCs w:val="20"/>
              </w:rPr>
              <w:t xml:space="preserve">ГОСТ 30011.3 (МЭК 60947-3) </w:t>
            </w:r>
          </w:p>
          <w:p w14:paraId="4143E21A" w14:textId="39FAFB3F" w:rsidR="006330DD" w:rsidRPr="00191E46" w:rsidRDefault="006330DD" w:rsidP="006330DD">
            <w:pPr>
              <w:rPr>
                <w:sz w:val="20"/>
                <w:szCs w:val="20"/>
              </w:rPr>
            </w:pPr>
            <w:r w:rsidRPr="00191E46">
              <w:rPr>
                <w:sz w:val="20"/>
                <w:szCs w:val="20"/>
              </w:rPr>
              <w:t>ГОСТ Р 50030.3</w:t>
            </w:r>
            <w:r w:rsidRPr="00191E46">
              <w:rPr>
                <w:sz w:val="20"/>
                <w:szCs w:val="20"/>
              </w:rPr>
              <w:br/>
              <w:t xml:space="preserve">(МЭК 60947-3) </w:t>
            </w:r>
          </w:p>
          <w:p w14:paraId="6445DC21" w14:textId="6C8564BE" w:rsidR="006330DD" w:rsidRPr="00191E46" w:rsidRDefault="006330DD" w:rsidP="006330DD">
            <w:pPr>
              <w:autoSpaceDE w:val="0"/>
              <w:autoSpaceDN w:val="0"/>
              <w:adjustRightInd w:val="0"/>
              <w:rPr>
                <w:sz w:val="20"/>
                <w:szCs w:val="20"/>
              </w:rPr>
            </w:pPr>
            <w:r w:rsidRPr="00191E46">
              <w:rPr>
                <w:sz w:val="20"/>
                <w:szCs w:val="20"/>
              </w:rPr>
              <w:t xml:space="preserve">ГОСТ IEC 60947-1 </w:t>
            </w:r>
          </w:p>
          <w:p w14:paraId="671AD246" w14:textId="5476CA74" w:rsidR="006330DD" w:rsidRPr="00191E46" w:rsidRDefault="006330DD" w:rsidP="006330DD">
            <w:pPr>
              <w:autoSpaceDE w:val="0"/>
              <w:autoSpaceDN w:val="0"/>
              <w:adjustRightInd w:val="0"/>
              <w:rPr>
                <w:sz w:val="20"/>
                <w:szCs w:val="20"/>
              </w:rPr>
            </w:pPr>
            <w:r w:rsidRPr="00191E46">
              <w:rPr>
                <w:sz w:val="20"/>
                <w:szCs w:val="20"/>
              </w:rPr>
              <w:t xml:space="preserve">ГОСТ IEC 60947-2 </w:t>
            </w:r>
          </w:p>
          <w:p w14:paraId="6342DCEB" w14:textId="2D828C08" w:rsidR="006330DD" w:rsidRPr="00191E46" w:rsidRDefault="006330DD" w:rsidP="006330DD">
            <w:pPr>
              <w:autoSpaceDE w:val="0"/>
              <w:autoSpaceDN w:val="0"/>
              <w:adjustRightInd w:val="0"/>
              <w:rPr>
                <w:sz w:val="20"/>
                <w:szCs w:val="20"/>
              </w:rPr>
            </w:pPr>
            <w:r w:rsidRPr="00191E46">
              <w:rPr>
                <w:sz w:val="20"/>
                <w:szCs w:val="20"/>
              </w:rPr>
              <w:t xml:space="preserve">ГОСТ IEC 60947-3 </w:t>
            </w:r>
          </w:p>
          <w:p w14:paraId="0B01C40A" w14:textId="6C41A0AD" w:rsidR="006330DD" w:rsidRPr="00191E46" w:rsidRDefault="006330DD" w:rsidP="006330DD">
            <w:pPr>
              <w:autoSpaceDE w:val="0"/>
              <w:autoSpaceDN w:val="0"/>
              <w:adjustRightInd w:val="0"/>
              <w:rPr>
                <w:sz w:val="20"/>
                <w:szCs w:val="20"/>
              </w:rPr>
            </w:pPr>
            <w:r w:rsidRPr="00191E46">
              <w:rPr>
                <w:sz w:val="20"/>
                <w:szCs w:val="20"/>
              </w:rPr>
              <w:t xml:space="preserve">ГОСТ IEC 62423 </w:t>
            </w:r>
          </w:p>
          <w:p w14:paraId="5DCA69BB" w14:textId="2783708C" w:rsidR="006330DD" w:rsidRPr="00191E46" w:rsidRDefault="006330DD" w:rsidP="006330DD">
            <w:pPr>
              <w:autoSpaceDE w:val="0"/>
              <w:autoSpaceDN w:val="0"/>
              <w:adjustRightInd w:val="0"/>
              <w:rPr>
                <w:sz w:val="20"/>
                <w:szCs w:val="20"/>
              </w:rPr>
            </w:pPr>
            <w:r w:rsidRPr="00191E46">
              <w:rPr>
                <w:sz w:val="20"/>
                <w:szCs w:val="20"/>
              </w:rPr>
              <w:t xml:space="preserve">ГОСТ IEC 60898-2  </w:t>
            </w:r>
          </w:p>
          <w:p w14:paraId="39470A51" w14:textId="788162AE" w:rsidR="006330DD" w:rsidRPr="00191E46" w:rsidRDefault="006330DD" w:rsidP="006330DD">
            <w:pPr>
              <w:autoSpaceDE w:val="0"/>
              <w:autoSpaceDN w:val="0"/>
              <w:adjustRightInd w:val="0"/>
              <w:rPr>
                <w:sz w:val="20"/>
                <w:szCs w:val="20"/>
              </w:rPr>
            </w:pPr>
            <w:r w:rsidRPr="00191E46">
              <w:rPr>
                <w:sz w:val="20"/>
                <w:szCs w:val="20"/>
              </w:rPr>
              <w:t xml:space="preserve">ГОСТ IEC 60934 </w:t>
            </w:r>
          </w:p>
          <w:p w14:paraId="7563A807" w14:textId="16B3936A" w:rsidR="006330DD" w:rsidRPr="00191E46" w:rsidRDefault="006330DD" w:rsidP="006330DD">
            <w:pPr>
              <w:autoSpaceDE w:val="0"/>
              <w:autoSpaceDN w:val="0"/>
              <w:adjustRightInd w:val="0"/>
              <w:rPr>
                <w:sz w:val="20"/>
                <w:szCs w:val="20"/>
              </w:rPr>
            </w:pPr>
            <w:r w:rsidRPr="00191E46">
              <w:rPr>
                <w:sz w:val="20"/>
                <w:szCs w:val="20"/>
              </w:rPr>
              <w:t xml:space="preserve">ГОСТ IEC 61008-1 </w:t>
            </w:r>
          </w:p>
          <w:p w14:paraId="0B32163F" w14:textId="7DEF1FE5" w:rsidR="006330DD" w:rsidRPr="00191E46" w:rsidRDefault="006330DD" w:rsidP="006330DD">
            <w:pPr>
              <w:autoSpaceDE w:val="0"/>
              <w:autoSpaceDN w:val="0"/>
              <w:adjustRightInd w:val="0"/>
              <w:rPr>
                <w:sz w:val="20"/>
                <w:szCs w:val="20"/>
              </w:rPr>
            </w:pPr>
            <w:r w:rsidRPr="00191E46">
              <w:rPr>
                <w:sz w:val="20"/>
                <w:szCs w:val="20"/>
              </w:rPr>
              <w:t xml:space="preserve">ГОСТ 31601.2.1 </w:t>
            </w:r>
          </w:p>
          <w:p w14:paraId="1B8C328D" w14:textId="59A79E6F" w:rsidR="006330DD" w:rsidRPr="00191E46" w:rsidRDefault="006330DD" w:rsidP="006330DD">
            <w:pPr>
              <w:autoSpaceDE w:val="0"/>
              <w:autoSpaceDN w:val="0"/>
              <w:adjustRightInd w:val="0"/>
              <w:rPr>
                <w:sz w:val="20"/>
                <w:szCs w:val="20"/>
              </w:rPr>
            </w:pPr>
            <w:r w:rsidRPr="00191E46">
              <w:rPr>
                <w:sz w:val="20"/>
                <w:szCs w:val="20"/>
              </w:rPr>
              <w:t xml:space="preserve"> (IEC 61008-2-1)</w:t>
            </w:r>
          </w:p>
          <w:p w14:paraId="717623CD" w14:textId="5AF6E949" w:rsidR="006330DD" w:rsidRPr="00191E46" w:rsidRDefault="006330DD" w:rsidP="006330DD">
            <w:pPr>
              <w:autoSpaceDE w:val="0"/>
              <w:autoSpaceDN w:val="0"/>
              <w:adjustRightInd w:val="0"/>
              <w:rPr>
                <w:sz w:val="20"/>
                <w:szCs w:val="20"/>
              </w:rPr>
            </w:pPr>
            <w:r w:rsidRPr="00191E46">
              <w:rPr>
                <w:sz w:val="20"/>
                <w:szCs w:val="20"/>
              </w:rPr>
              <w:t>ГОСТ IEC 60669-2-1</w:t>
            </w:r>
          </w:p>
          <w:p w14:paraId="6C7BFF85" w14:textId="0EE665F0" w:rsidR="006330DD" w:rsidRPr="00191E46" w:rsidRDefault="006330DD" w:rsidP="006330DD">
            <w:pPr>
              <w:autoSpaceDE w:val="0"/>
              <w:autoSpaceDN w:val="0"/>
              <w:adjustRightInd w:val="0"/>
              <w:rPr>
                <w:sz w:val="20"/>
                <w:szCs w:val="20"/>
              </w:rPr>
            </w:pPr>
            <w:r w:rsidRPr="00191E46">
              <w:rPr>
                <w:sz w:val="20"/>
                <w:szCs w:val="20"/>
              </w:rPr>
              <w:t xml:space="preserve">ГОСТ IEC 61009-1 </w:t>
            </w:r>
          </w:p>
          <w:p w14:paraId="6C068946" w14:textId="37E15F7C" w:rsidR="006330DD" w:rsidRPr="00191E46" w:rsidRDefault="006330DD" w:rsidP="006330DD">
            <w:pPr>
              <w:autoSpaceDE w:val="0"/>
              <w:autoSpaceDN w:val="0"/>
              <w:adjustRightInd w:val="0"/>
              <w:rPr>
                <w:sz w:val="20"/>
                <w:szCs w:val="20"/>
              </w:rPr>
            </w:pPr>
            <w:r w:rsidRPr="00191E46">
              <w:rPr>
                <w:sz w:val="20"/>
                <w:szCs w:val="20"/>
              </w:rPr>
              <w:t xml:space="preserve">ГОСТ 31225.2.1 </w:t>
            </w:r>
          </w:p>
          <w:p w14:paraId="51CD3B4A" w14:textId="5C18F3D5" w:rsidR="006330DD" w:rsidRPr="00191E46" w:rsidRDefault="006330DD" w:rsidP="006330DD">
            <w:pPr>
              <w:autoSpaceDE w:val="0"/>
              <w:autoSpaceDN w:val="0"/>
              <w:adjustRightInd w:val="0"/>
              <w:rPr>
                <w:sz w:val="20"/>
                <w:szCs w:val="20"/>
              </w:rPr>
            </w:pPr>
            <w:r w:rsidRPr="00191E46">
              <w:rPr>
                <w:sz w:val="20"/>
                <w:szCs w:val="20"/>
              </w:rPr>
              <w:t>(IEC 61009-2-1)</w:t>
            </w:r>
          </w:p>
          <w:p w14:paraId="49685F46" w14:textId="444F1FC6" w:rsidR="006330DD" w:rsidRPr="00191E46" w:rsidRDefault="006330DD" w:rsidP="006330DD">
            <w:pPr>
              <w:rPr>
                <w:sz w:val="20"/>
                <w:szCs w:val="20"/>
              </w:rPr>
            </w:pPr>
            <w:r w:rsidRPr="00191E46">
              <w:rPr>
                <w:sz w:val="20"/>
                <w:szCs w:val="20"/>
              </w:rPr>
              <w:t xml:space="preserve">ГОСТ IEC 62311 </w:t>
            </w:r>
          </w:p>
          <w:p w14:paraId="441BCEA8" w14:textId="2A82D043" w:rsidR="006330DD" w:rsidRPr="00191E46" w:rsidRDefault="006330DD" w:rsidP="006330DD">
            <w:pPr>
              <w:autoSpaceDE w:val="0"/>
              <w:autoSpaceDN w:val="0"/>
              <w:adjustRightInd w:val="0"/>
              <w:rPr>
                <w:sz w:val="20"/>
                <w:szCs w:val="20"/>
              </w:rPr>
            </w:pPr>
            <w:r w:rsidRPr="00191E46">
              <w:rPr>
                <w:sz w:val="20"/>
                <w:szCs w:val="20"/>
              </w:rPr>
              <w:t xml:space="preserve">ГОСТ IEC 62479 </w:t>
            </w:r>
          </w:p>
          <w:p w14:paraId="79D3CEC8" w14:textId="77777777" w:rsidR="006330DD" w:rsidRPr="00191E46" w:rsidRDefault="006330DD" w:rsidP="006330DD">
            <w:pPr>
              <w:autoSpaceDE w:val="0"/>
              <w:autoSpaceDN w:val="0"/>
              <w:adjustRightInd w:val="0"/>
              <w:rPr>
                <w:sz w:val="20"/>
                <w:szCs w:val="20"/>
              </w:rPr>
            </w:pPr>
            <w:r w:rsidRPr="00191E46">
              <w:rPr>
                <w:sz w:val="20"/>
                <w:szCs w:val="20"/>
              </w:rPr>
              <w:t>ТР ТС 020/2011</w:t>
            </w:r>
          </w:p>
          <w:p w14:paraId="4DB0C0FF" w14:textId="777C724D" w:rsidR="006330DD" w:rsidRPr="00191E46" w:rsidRDefault="006330DD" w:rsidP="006330DD">
            <w:pPr>
              <w:autoSpaceDE w:val="0"/>
              <w:autoSpaceDN w:val="0"/>
              <w:adjustRightInd w:val="0"/>
              <w:rPr>
                <w:sz w:val="20"/>
                <w:szCs w:val="20"/>
              </w:rPr>
            </w:pPr>
            <w:r w:rsidRPr="00191E46">
              <w:rPr>
                <w:sz w:val="20"/>
                <w:szCs w:val="20"/>
              </w:rPr>
              <w:t xml:space="preserve">ГОСТ IEC 60947-1 </w:t>
            </w:r>
          </w:p>
          <w:p w14:paraId="10E8D786" w14:textId="7C39FD9D" w:rsidR="006330DD" w:rsidRPr="00191E46" w:rsidRDefault="006330DD" w:rsidP="006330DD">
            <w:pPr>
              <w:autoSpaceDE w:val="0"/>
              <w:autoSpaceDN w:val="0"/>
              <w:adjustRightInd w:val="0"/>
              <w:rPr>
                <w:sz w:val="20"/>
                <w:szCs w:val="20"/>
              </w:rPr>
            </w:pPr>
            <w:r w:rsidRPr="00191E46">
              <w:rPr>
                <w:sz w:val="20"/>
                <w:szCs w:val="20"/>
              </w:rPr>
              <w:t xml:space="preserve">ГОСТ IEC 60947-2 </w:t>
            </w:r>
          </w:p>
          <w:p w14:paraId="4FA0DDD6" w14:textId="5FCA4E53" w:rsidR="006330DD" w:rsidRPr="00191E46" w:rsidRDefault="00F10A35" w:rsidP="006330DD">
            <w:pPr>
              <w:rPr>
                <w:sz w:val="20"/>
                <w:szCs w:val="20"/>
              </w:rPr>
            </w:pPr>
            <w:r w:rsidRPr="00191E46">
              <w:rPr>
                <w:sz w:val="20"/>
                <w:szCs w:val="20"/>
              </w:rPr>
              <w:t>ГОСТ IEC 60947-3</w:t>
            </w:r>
          </w:p>
          <w:p w14:paraId="7E81FE3F" w14:textId="77777777" w:rsidR="006330DD" w:rsidRPr="00191E46" w:rsidRDefault="006330DD" w:rsidP="006330DD">
            <w:pPr>
              <w:rPr>
                <w:sz w:val="20"/>
                <w:szCs w:val="20"/>
              </w:rPr>
            </w:pPr>
            <w:r w:rsidRPr="00191E46">
              <w:rPr>
                <w:sz w:val="20"/>
                <w:szCs w:val="20"/>
              </w:rPr>
              <w:t>ГОСТ IEC 60947-5-1</w:t>
            </w:r>
          </w:p>
          <w:p w14:paraId="40771F28" w14:textId="438DAA05" w:rsidR="006330DD" w:rsidRPr="00191E46" w:rsidRDefault="006330DD" w:rsidP="006330DD">
            <w:pPr>
              <w:rPr>
                <w:sz w:val="20"/>
                <w:szCs w:val="20"/>
              </w:rPr>
            </w:pPr>
            <w:r w:rsidRPr="00191E46">
              <w:rPr>
                <w:sz w:val="20"/>
                <w:szCs w:val="20"/>
              </w:rPr>
              <w:t xml:space="preserve">ГОСТ 30011.5.1  </w:t>
            </w:r>
            <w:r w:rsidRPr="00191E46">
              <w:rPr>
                <w:sz w:val="20"/>
                <w:szCs w:val="20"/>
              </w:rPr>
              <w:br/>
              <w:t xml:space="preserve">(IEC 60947-5-1) </w:t>
            </w:r>
          </w:p>
          <w:p w14:paraId="34F312AE" w14:textId="4AFE1C45" w:rsidR="006330DD" w:rsidRPr="00191E46" w:rsidRDefault="006330DD" w:rsidP="006330DD">
            <w:pPr>
              <w:autoSpaceDE w:val="0"/>
              <w:autoSpaceDN w:val="0"/>
              <w:adjustRightInd w:val="0"/>
              <w:rPr>
                <w:sz w:val="20"/>
                <w:szCs w:val="20"/>
              </w:rPr>
            </w:pPr>
            <w:r w:rsidRPr="00191E46">
              <w:rPr>
                <w:sz w:val="20"/>
                <w:szCs w:val="20"/>
              </w:rPr>
              <w:t>ГОСТ 31216</w:t>
            </w:r>
          </w:p>
          <w:p w14:paraId="5C460477" w14:textId="77777777" w:rsidR="006330DD" w:rsidRPr="00191E46" w:rsidRDefault="006330DD" w:rsidP="006330DD">
            <w:pPr>
              <w:shd w:val="clear" w:color="auto" w:fill="FFFFFF"/>
              <w:rPr>
                <w:sz w:val="20"/>
                <w:szCs w:val="20"/>
              </w:rPr>
            </w:pPr>
            <w:r w:rsidRPr="00191E46">
              <w:rPr>
                <w:sz w:val="20"/>
                <w:szCs w:val="20"/>
              </w:rPr>
              <w:t xml:space="preserve">ГОСТ IEC 60947-6-2 </w:t>
            </w:r>
          </w:p>
          <w:p w14:paraId="66721738" w14:textId="77777777" w:rsidR="00F10A35" w:rsidRPr="00191E46" w:rsidRDefault="00F10A35" w:rsidP="006330DD">
            <w:pPr>
              <w:shd w:val="clear" w:color="auto" w:fill="FFFFFF"/>
              <w:rPr>
                <w:sz w:val="20"/>
                <w:szCs w:val="20"/>
              </w:rPr>
            </w:pPr>
            <w:r w:rsidRPr="00191E46">
              <w:rPr>
                <w:sz w:val="20"/>
                <w:szCs w:val="20"/>
              </w:rPr>
              <w:t>ГОСТ IEC 60947-2</w:t>
            </w:r>
          </w:p>
          <w:p w14:paraId="6386EC90" w14:textId="2C9EE2DE" w:rsidR="006330DD" w:rsidRPr="00191E46" w:rsidRDefault="006330DD" w:rsidP="006330DD">
            <w:pPr>
              <w:shd w:val="clear" w:color="auto" w:fill="FFFFFF"/>
              <w:rPr>
                <w:sz w:val="20"/>
                <w:szCs w:val="20"/>
              </w:rPr>
            </w:pPr>
            <w:r w:rsidRPr="00191E46">
              <w:rPr>
                <w:sz w:val="20"/>
                <w:szCs w:val="20"/>
              </w:rPr>
              <w:lastRenderedPageBreak/>
              <w:t xml:space="preserve">ГОСТ IEC 62054-21  </w:t>
            </w:r>
          </w:p>
          <w:p w14:paraId="43912EB5" w14:textId="4A2E364A" w:rsidR="006330DD" w:rsidRPr="00191E46" w:rsidRDefault="006330DD" w:rsidP="006330DD">
            <w:pPr>
              <w:shd w:val="clear" w:color="auto" w:fill="FFFFFF"/>
              <w:rPr>
                <w:sz w:val="20"/>
                <w:szCs w:val="20"/>
              </w:rPr>
            </w:pPr>
            <w:r w:rsidRPr="00191E46">
              <w:rPr>
                <w:sz w:val="20"/>
                <w:szCs w:val="20"/>
              </w:rPr>
              <w:t xml:space="preserve">ГОСТ Р 51329  </w:t>
            </w:r>
          </w:p>
        </w:tc>
      </w:tr>
      <w:tr w:rsidR="00191E46" w:rsidRPr="00191E46" w14:paraId="74D18D69" w14:textId="77777777" w:rsidTr="003800DB">
        <w:trPr>
          <w:gridBefore w:val="1"/>
          <w:wBefore w:w="22" w:type="dxa"/>
        </w:trPr>
        <w:tc>
          <w:tcPr>
            <w:tcW w:w="704" w:type="dxa"/>
          </w:tcPr>
          <w:p w14:paraId="7292AE6B"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32E33226" w14:textId="658A93B2" w:rsidR="006330DD" w:rsidRPr="00191E46" w:rsidRDefault="006330DD" w:rsidP="006330DD">
            <w:pPr>
              <w:rPr>
                <w:sz w:val="20"/>
                <w:szCs w:val="20"/>
              </w:rPr>
            </w:pPr>
            <w:r w:rsidRPr="00191E46">
              <w:rPr>
                <w:sz w:val="20"/>
                <w:szCs w:val="20"/>
              </w:rPr>
              <w:t>Аппаратура для защиты электрических цепей, на напряжение не более 1кВ</w:t>
            </w:r>
            <w:r w:rsidR="007D5594" w:rsidRPr="00191E46">
              <w:rPr>
                <w:sz w:val="20"/>
                <w:szCs w:val="20"/>
              </w:rPr>
              <w:t xml:space="preserve"> переменного тока и 1,5кВ постоянного тока</w:t>
            </w:r>
            <w:r w:rsidRPr="00191E46">
              <w:rPr>
                <w:sz w:val="20"/>
                <w:szCs w:val="20"/>
              </w:rPr>
              <w:t>;</w:t>
            </w:r>
          </w:p>
          <w:p w14:paraId="003A326A" w14:textId="10510F00" w:rsidR="006330DD" w:rsidRPr="00191E46" w:rsidRDefault="006330DD" w:rsidP="006330DD">
            <w:pPr>
              <w:rPr>
                <w:sz w:val="20"/>
                <w:szCs w:val="20"/>
              </w:rPr>
            </w:pPr>
          </w:p>
        </w:tc>
        <w:tc>
          <w:tcPr>
            <w:tcW w:w="2268" w:type="dxa"/>
            <w:gridSpan w:val="2"/>
          </w:tcPr>
          <w:p w14:paraId="215A397D" w14:textId="77777777" w:rsidR="006330DD" w:rsidRPr="00191E46" w:rsidRDefault="006330DD" w:rsidP="006330DD">
            <w:pPr>
              <w:rPr>
                <w:sz w:val="20"/>
                <w:szCs w:val="20"/>
              </w:rPr>
            </w:pPr>
            <w:r w:rsidRPr="00191E46">
              <w:rPr>
                <w:sz w:val="20"/>
                <w:szCs w:val="20"/>
              </w:rPr>
              <w:t xml:space="preserve">1с, 3с, 4с </w:t>
            </w:r>
          </w:p>
          <w:p w14:paraId="1D5C4588" w14:textId="77777777" w:rsidR="006330DD" w:rsidRPr="00191E46" w:rsidRDefault="006330DD" w:rsidP="006330DD">
            <w:pPr>
              <w:rPr>
                <w:sz w:val="20"/>
                <w:szCs w:val="20"/>
              </w:rPr>
            </w:pPr>
            <w:r w:rsidRPr="00191E46">
              <w:rPr>
                <w:sz w:val="20"/>
                <w:szCs w:val="20"/>
              </w:rPr>
              <w:t>Сертификация</w:t>
            </w:r>
          </w:p>
          <w:p w14:paraId="77E43311" w14:textId="77777777" w:rsidR="006330DD" w:rsidRPr="00191E46" w:rsidRDefault="006330DD" w:rsidP="006330DD">
            <w:pPr>
              <w:rPr>
                <w:sz w:val="20"/>
                <w:szCs w:val="20"/>
              </w:rPr>
            </w:pPr>
          </w:p>
          <w:p w14:paraId="53ACC36E" w14:textId="5C0801F5" w:rsidR="006330DD" w:rsidRPr="00191E46" w:rsidRDefault="006330DD" w:rsidP="006330DD">
            <w:pPr>
              <w:ind w:right="-143"/>
              <w:rPr>
                <w:sz w:val="20"/>
                <w:szCs w:val="20"/>
              </w:rPr>
            </w:pPr>
          </w:p>
        </w:tc>
        <w:tc>
          <w:tcPr>
            <w:tcW w:w="2693" w:type="dxa"/>
            <w:gridSpan w:val="2"/>
          </w:tcPr>
          <w:p w14:paraId="00F7ACB5" w14:textId="77777777" w:rsidR="006330DD" w:rsidRPr="00191E46" w:rsidRDefault="006330DD" w:rsidP="006330DD">
            <w:pPr>
              <w:jc w:val="center"/>
              <w:rPr>
                <w:sz w:val="20"/>
                <w:szCs w:val="20"/>
              </w:rPr>
            </w:pPr>
            <w:r w:rsidRPr="00191E46">
              <w:rPr>
                <w:sz w:val="20"/>
                <w:szCs w:val="20"/>
              </w:rPr>
              <w:t>8536 30</w:t>
            </w:r>
          </w:p>
          <w:p w14:paraId="38A93B26" w14:textId="77777777" w:rsidR="006330DD" w:rsidRPr="00191E46" w:rsidRDefault="006330DD" w:rsidP="006330DD">
            <w:pPr>
              <w:jc w:val="center"/>
              <w:rPr>
                <w:sz w:val="20"/>
                <w:szCs w:val="20"/>
              </w:rPr>
            </w:pPr>
            <w:r w:rsidRPr="00191E46">
              <w:rPr>
                <w:sz w:val="20"/>
                <w:szCs w:val="20"/>
              </w:rPr>
              <w:t>8536 30 10</w:t>
            </w:r>
          </w:p>
          <w:p w14:paraId="4F4EFEC4" w14:textId="77777777" w:rsidR="006330DD" w:rsidRPr="00191E46" w:rsidRDefault="006330DD" w:rsidP="006330DD">
            <w:pPr>
              <w:jc w:val="center"/>
              <w:rPr>
                <w:sz w:val="20"/>
                <w:szCs w:val="20"/>
              </w:rPr>
            </w:pPr>
            <w:r w:rsidRPr="00191E46">
              <w:rPr>
                <w:sz w:val="20"/>
                <w:szCs w:val="20"/>
              </w:rPr>
              <w:t>8536 30 30</w:t>
            </w:r>
          </w:p>
          <w:p w14:paraId="249081F7" w14:textId="77777777" w:rsidR="006330DD" w:rsidRPr="00191E46" w:rsidRDefault="006330DD" w:rsidP="006330DD">
            <w:pPr>
              <w:jc w:val="center"/>
              <w:rPr>
                <w:sz w:val="20"/>
                <w:szCs w:val="20"/>
              </w:rPr>
            </w:pPr>
            <w:r w:rsidRPr="00191E46">
              <w:rPr>
                <w:sz w:val="20"/>
                <w:szCs w:val="20"/>
              </w:rPr>
              <w:t>8536 30 90</w:t>
            </w:r>
          </w:p>
          <w:p w14:paraId="56D6B5A0" w14:textId="77777777" w:rsidR="006330DD" w:rsidRPr="00191E46" w:rsidRDefault="006330DD" w:rsidP="006330DD">
            <w:pPr>
              <w:jc w:val="center"/>
              <w:rPr>
                <w:sz w:val="20"/>
                <w:szCs w:val="20"/>
              </w:rPr>
            </w:pPr>
            <w:r w:rsidRPr="00191E46">
              <w:rPr>
                <w:sz w:val="20"/>
                <w:szCs w:val="20"/>
              </w:rPr>
              <w:t>8536 30</w:t>
            </w:r>
          </w:p>
          <w:p w14:paraId="06028D40" w14:textId="77777777" w:rsidR="006330DD" w:rsidRPr="00191E46" w:rsidRDefault="006330DD" w:rsidP="006330DD">
            <w:pPr>
              <w:jc w:val="center"/>
              <w:rPr>
                <w:sz w:val="20"/>
                <w:szCs w:val="20"/>
              </w:rPr>
            </w:pPr>
            <w:r w:rsidRPr="00191E46">
              <w:rPr>
                <w:sz w:val="20"/>
                <w:szCs w:val="20"/>
              </w:rPr>
              <w:t>8536 30 200 0</w:t>
            </w:r>
          </w:p>
          <w:p w14:paraId="2AF186B9" w14:textId="77777777" w:rsidR="006330DD" w:rsidRPr="00191E46" w:rsidRDefault="006330DD" w:rsidP="006330DD">
            <w:pPr>
              <w:jc w:val="center"/>
              <w:rPr>
                <w:sz w:val="20"/>
                <w:szCs w:val="20"/>
              </w:rPr>
            </w:pPr>
            <w:r w:rsidRPr="00191E46">
              <w:rPr>
                <w:sz w:val="20"/>
                <w:szCs w:val="20"/>
              </w:rPr>
              <w:t>8536 30 400 0</w:t>
            </w:r>
          </w:p>
          <w:p w14:paraId="25D23246" w14:textId="0ECA4313" w:rsidR="006330DD" w:rsidRPr="00191E46" w:rsidRDefault="006330DD" w:rsidP="006330DD">
            <w:pPr>
              <w:adjustRightInd w:val="0"/>
              <w:jc w:val="center"/>
              <w:rPr>
                <w:sz w:val="20"/>
                <w:szCs w:val="20"/>
              </w:rPr>
            </w:pPr>
            <w:r w:rsidRPr="00191E46">
              <w:rPr>
                <w:sz w:val="20"/>
                <w:szCs w:val="20"/>
              </w:rPr>
              <w:t>8536 30 800 0</w:t>
            </w:r>
          </w:p>
        </w:tc>
        <w:tc>
          <w:tcPr>
            <w:tcW w:w="2268" w:type="dxa"/>
            <w:gridSpan w:val="2"/>
          </w:tcPr>
          <w:p w14:paraId="007BD78B" w14:textId="77777777" w:rsidR="006330DD" w:rsidRPr="00191E46" w:rsidRDefault="006330DD" w:rsidP="006330DD">
            <w:pPr>
              <w:autoSpaceDE w:val="0"/>
              <w:autoSpaceDN w:val="0"/>
              <w:adjustRightInd w:val="0"/>
              <w:rPr>
                <w:sz w:val="20"/>
                <w:szCs w:val="20"/>
              </w:rPr>
            </w:pPr>
            <w:r w:rsidRPr="00191E46">
              <w:rPr>
                <w:sz w:val="20"/>
                <w:szCs w:val="20"/>
              </w:rPr>
              <w:t>ТР ТС 004/2011</w:t>
            </w:r>
          </w:p>
          <w:p w14:paraId="2A08A658" w14:textId="77777777" w:rsidR="006330DD" w:rsidRPr="00191E46" w:rsidRDefault="006330DD" w:rsidP="006330DD">
            <w:pPr>
              <w:autoSpaceDE w:val="0"/>
              <w:autoSpaceDN w:val="0"/>
              <w:adjustRightInd w:val="0"/>
              <w:rPr>
                <w:sz w:val="20"/>
                <w:szCs w:val="20"/>
              </w:rPr>
            </w:pPr>
            <w:r w:rsidRPr="00191E46">
              <w:rPr>
                <w:sz w:val="20"/>
                <w:szCs w:val="20"/>
              </w:rPr>
              <w:t>ТР ТС 020/2011</w:t>
            </w:r>
          </w:p>
          <w:p w14:paraId="0BDF6B18" w14:textId="77777777" w:rsidR="006330DD" w:rsidRPr="00191E46" w:rsidRDefault="006330DD" w:rsidP="006330DD">
            <w:pPr>
              <w:rPr>
                <w:sz w:val="20"/>
                <w:szCs w:val="20"/>
              </w:rPr>
            </w:pPr>
          </w:p>
        </w:tc>
        <w:tc>
          <w:tcPr>
            <w:tcW w:w="3090" w:type="dxa"/>
            <w:gridSpan w:val="3"/>
          </w:tcPr>
          <w:p w14:paraId="28E25650" w14:textId="77777777" w:rsidR="006330DD" w:rsidRPr="00191E46" w:rsidRDefault="006330DD" w:rsidP="006330DD">
            <w:pPr>
              <w:autoSpaceDE w:val="0"/>
              <w:autoSpaceDN w:val="0"/>
              <w:adjustRightInd w:val="0"/>
              <w:rPr>
                <w:sz w:val="20"/>
                <w:szCs w:val="20"/>
              </w:rPr>
            </w:pPr>
            <w:r w:rsidRPr="00191E46">
              <w:rPr>
                <w:sz w:val="20"/>
                <w:szCs w:val="20"/>
              </w:rPr>
              <w:t>ТР ТС 004/2011</w:t>
            </w:r>
          </w:p>
          <w:p w14:paraId="0E15FFF6" w14:textId="27DA72C9" w:rsidR="006330DD" w:rsidRPr="00191E46" w:rsidRDefault="006330DD" w:rsidP="006330DD">
            <w:pPr>
              <w:autoSpaceDE w:val="0"/>
              <w:autoSpaceDN w:val="0"/>
              <w:adjustRightInd w:val="0"/>
              <w:rPr>
                <w:sz w:val="20"/>
                <w:szCs w:val="20"/>
              </w:rPr>
            </w:pPr>
            <w:r w:rsidRPr="00191E46">
              <w:rPr>
                <w:sz w:val="20"/>
                <w:szCs w:val="20"/>
              </w:rPr>
              <w:t>ГОСТ Р 50345 (МЭК 60898-1)</w:t>
            </w:r>
          </w:p>
          <w:p w14:paraId="0549BD04" w14:textId="77777777" w:rsidR="008D501D" w:rsidRPr="00191E46" w:rsidRDefault="008D501D" w:rsidP="008D501D">
            <w:pPr>
              <w:autoSpaceDE w:val="0"/>
              <w:autoSpaceDN w:val="0"/>
              <w:adjustRightInd w:val="0"/>
              <w:rPr>
                <w:sz w:val="20"/>
                <w:szCs w:val="20"/>
              </w:rPr>
            </w:pPr>
            <w:r w:rsidRPr="00191E46">
              <w:rPr>
                <w:sz w:val="20"/>
                <w:szCs w:val="20"/>
              </w:rPr>
              <w:t>ГОСТ IEC 60898-1</w:t>
            </w:r>
          </w:p>
          <w:p w14:paraId="17B52C06" w14:textId="2FEDA9C9" w:rsidR="006330DD" w:rsidRPr="00191E46" w:rsidRDefault="006330DD" w:rsidP="006330DD">
            <w:pPr>
              <w:rPr>
                <w:sz w:val="20"/>
                <w:szCs w:val="20"/>
              </w:rPr>
            </w:pPr>
            <w:r w:rsidRPr="00191E46">
              <w:rPr>
                <w:sz w:val="20"/>
                <w:szCs w:val="20"/>
              </w:rPr>
              <w:t>ГОСТ IEC 60947-3</w:t>
            </w:r>
          </w:p>
          <w:p w14:paraId="7D0947BC" w14:textId="227009E3" w:rsidR="006330DD" w:rsidRPr="00191E46" w:rsidRDefault="006330DD" w:rsidP="006330DD">
            <w:pPr>
              <w:rPr>
                <w:sz w:val="20"/>
                <w:szCs w:val="20"/>
              </w:rPr>
            </w:pPr>
            <w:r w:rsidRPr="00191E46">
              <w:rPr>
                <w:sz w:val="20"/>
                <w:szCs w:val="20"/>
              </w:rPr>
              <w:t>ГОСТ 30011.3</w:t>
            </w:r>
            <w:r w:rsidRPr="00191E46">
              <w:rPr>
                <w:sz w:val="20"/>
                <w:szCs w:val="20"/>
              </w:rPr>
              <w:br/>
              <w:t xml:space="preserve">(МЭК 60947-3) </w:t>
            </w:r>
          </w:p>
          <w:p w14:paraId="6811E4CD" w14:textId="0815ED22" w:rsidR="006330DD" w:rsidRPr="00191E46" w:rsidRDefault="006330DD" w:rsidP="006330DD">
            <w:pPr>
              <w:rPr>
                <w:sz w:val="20"/>
                <w:szCs w:val="20"/>
              </w:rPr>
            </w:pPr>
            <w:r w:rsidRPr="00191E46">
              <w:rPr>
                <w:sz w:val="20"/>
                <w:szCs w:val="20"/>
              </w:rPr>
              <w:t>ГОСТ Р 50030.3</w:t>
            </w:r>
            <w:r w:rsidRPr="00191E46">
              <w:rPr>
                <w:sz w:val="20"/>
                <w:szCs w:val="20"/>
              </w:rPr>
              <w:br/>
              <w:t xml:space="preserve">(МЭК 60947-3) </w:t>
            </w:r>
          </w:p>
          <w:p w14:paraId="4C36F7B5" w14:textId="36490F9F" w:rsidR="008810CD" w:rsidRPr="00191E46" w:rsidRDefault="008810CD" w:rsidP="006330DD">
            <w:pPr>
              <w:rPr>
                <w:sz w:val="20"/>
                <w:szCs w:val="20"/>
              </w:rPr>
            </w:pPr>
            <w:r w:rsidRPr="00191E46">
              <w:rPr>
                <w:sz w:val="20"/>
                <w:szCs w:val="20"/>
              </w:rPr>
              <w:t>ГОСТ IEC 62310-1</w:t>
            </w:r>
          </w:p>
          <w:p w14:paraId="11838B7B" w14:textId="7D30C733" w:rsidR="006330DD" w:rsidRPr="00191E46" w:rsidRDefault="006330DD" w:rsidP="006330DD">
            <w:pPr>
              <w:autoSpaceDE w:val="0"/>
              <w:autoSpaceDN w:val="0"/>
              <w:adjustRightInd w:val="0"/>
              <w:rPr>
                <w:sz w:val="20"/>
                <w:szCs w:val="20"/>
              </w:rPr>
            </w:pPr>
            <w:r w:rsidRPr="00191E46">
              <w:rPr>
                <w:sz w:val="20"/>
                <w:szCs w:val="20"/>
              </w:rPr>
              <w:t xml:space="preserve">ГОСТ IEC 60947-1 </w:t>
            </w:r>
          </w:p>
          <w:p w14:paraId="7E8A9C96" w14:textId="707B1612" w:rsidR="006330DD" w:rsidRPr="00191E46" w:rsidRDefault="006330DD" w:rsidP="006330DD">
            <w:pPr>
              <w:autoSpaceDE w:val="0"/>
              <w:autoSpaceDN w:val="0"/>
              <w:adjustRightInd w:val="0"/>
              <w:rPr>
                <w:sz w:val="20"/>
                <w:szCs w:val="20"/>
              </w:rPr>
            </w:pPr>
            <w:r w:rsidRPr="00191E46">
              <w:rPr>
                <w:sz w:val="20"/>
                <w:szCs w:val="20"/>
              </w:rPr>
              <w:t xml:space="preserve">ГОСТ IEC 60947-2 </w:t>
            </w:r>
          </w:p>
          <w:p w14:paraId="3D0AB4B7" w14:textId="5EC393D7" w:rsidR="00F10A35" w:rsidRPr="00191E46" w:rsidRDefault="00F10A35" w:rsidP="006330DD">
            <w:pPr>
              <w:autoSpaceDE w:val="0"/>
              <w:autoSpaceDN w:val="0"/>
              <w:adjustRightInd w:val="0"/>
              <w:rPr>
                <w:sz w:val="20"/>
                <w:szCs w:val="20"/>
              </w:rPr>
            </w:pPr>
            <w:r w:rsidRPr="00191E46">
              <w:rPr>
                <w:sz w:val="20"/>
                <w:szCs w:val="20"/>
              </w:rPr>
              <w:t>ГОСТ IEC 60947-3</w:t>
            </w:r>
          </w:p>
          <w:p w14:paraId="26A61B75" w14:textId="4906CCF4" w:rsidR="006330DD" w:rsidRPr="00191E46" w:rsidRDefault="006330DD" w:rsidP="006330DD">
            <w:pPr>
              <w:autoSpaceDE w:val="0"/>
              <w:autoSpaceDN w:val="0"/>
              <w:adjustRightInd w:val="0"/>
              <w:rPr>
                <w:sz w:val="20"/>
                <w:szCs w:val="20"/>
              </w:rPr>
            </w:pPr>
            <w:r w:rsidRPr="00191E46">
              <w:rPr>
                <w:sz w:val="20"/>
                <w:szCs w:val="20"/>
              </w:rPr>
              <w:t xml:space="preserve">ГОСТ IEC 62423 </w:t>
            </w:r>
          </w:p>
          <w:p w14:paraId="4D781FCF" w14:textId="178C9680" w:rsidR="006330DD" w:rsidRPr="00191E46" w:rsidRDefault="006330DD" w:rsidP="006330DD">
            <w:pPr>
              <w:autoSpaceDE w:val="0"/>
              <w:autoSpaceDN w:val="0"/>
              <w:adjustRightInd w:val="0"/>
              <w:rPr>
                <w:sz w:val="20"/>
                <w:szCs w:val="20"/>
              </w:rPr>
            </w:pPr>
            <w:r w:rsidRPr="00191E46">
              <w:rPr>
                <w:sz w:val="20"/>
                <w:szCs w:val="20"/>
              </w:rPr>
              <w:t xml:space="preserve">ГОСТ IEC 60898-2 </w:t>
            </w:r>
          </w:p>
          <w:p w14:paraId="14692CE8" w14:textId="07767675" w:rsidR="006330DD" w:rsidRPr="00191E46" w:rsidRDefault="006330DD" w:rsidP="006330DD">
            <w:pPr>
              <w:autoSpaceDE w:val="0"/>
              <w:autoSpaceDN w:val="0"/>
              <w:adjustRightInd w:val="0"/>
              <w:rPr>
                <w:sz w:val="20"/>
                <w:szCs w:val="20"/>
              </w:rPr>
            </w:pPr>
            <w:r w:rsidRPr="00191E46">
              <w:rPr>
                <w:sz w:val="20"/>
                <w:szCs w:val="20"/>
              </w:rPr>
              <w:t xml:space="preserve">ГОСТ IEC 60934 </w:t>
            </w:r>
          </w:p>
          <w:p w14:paraId="21EC788E" w14:textId="66AB24B1" w:rsidR="006330DD" w:rsidRPr="00191E46" w:rsidRDefault="006330DD" w:rsidP="006330DD">
            <w:pPr>
              <w:autoSpaceDE w:val="0"/>
              <w:autoSpaceDN w:val="0"/>
              <w:adjustRightInd w:val="0"/>
              <w:rPr>
                <w:sz w:val="20"/>
                <w:szCs w:val="20"/>
              </w:rPr>
            </w:pPr>
            <w:r w:rsidRPr="00191E46">
              <w:rPr>
                <w:sz w:val="20"/>
                <w:szCs w:val="20"/>
              </w:rPr>
              <w:t xml:space="preserve">ГОСТ IEC 61008-1 </w:t>
            </w:r>
          </w:p>
          <w:p w14:paraId="07D9A2E0" w14:textId="4EAB915C" w:rsidR="006330DD" w:rsidRPr="00191E46" w:rsidRDefault="006330DD" w:rsidP="006330DD">
            <w:pPr>
              <w:autoSpaceDE w:val="0"/>
              <w:autoSpaceDN w:val="0"/>
              <w:adjustRightInd w:val="0"/>
              <w:rPr>
                <w:sz w:val="20"/>
                <w:szCs w:val="20"/>
              </w:rPr>
            </w:pPr>
            <w:r w:rsidRPr="00191E46">
              <w:rPr>
                <w:sz w:val="20"/>
                <w:szCs w:val="20"/>
              </w:rPr>
              <w:t xml:space="preserve">ГОСТ 31601.2.1 </w:t>
            </w:r>
          </w:p>
          <w:p w14:paraId="434A2332" w14:textId="26F46851" w:rsidR="006330DD" w:rsidRPr="00191E46" w:rsidRDefault="006330DD" w:rsidP="006330DD">
            <w:pPr>
              <w:autoSpaceDE w:val="0"/>
              <w:autoSpaceDN w:val="0"/>
              <w:adjustRightInd w:val="0"/>
              <w:rPr>
                <w:sz w:val="20"/>
                <w:szCs w:val="20"/>
              </w:rPr>
            </w:pPr>
            <w:r w:rsidRPr="00191E46">
              <w:rPr>
                <w:sz w:val="20"/>
                <w:szCs w:val="20"/>
              </w:rPr>
              <w:t>(IEC 61008-2-1)</w:t>
            </w:r>
          </w:p>
          <w:p w14:paraId="0E351B5F" w14:textId="0952A280" w:rsidR="006330DD" w:rsidRPr="00191E46" w:rsidRDefault="006330DD" w:rsidP="006330DD">
            <w:pPr>
              <w:autoSpaceDE w:val="0"/>
              <w:autoSpaceDN w:val="0"/>
              <w:adjustRightInd w:val="0"/>
              <w:rPr>
                <w:sz w:val="20"/>
                <w:szCs w:val="20"/>
              </w:rPr>
            </w:pPr>
            <w:r w:rsidRPr="00191E46">
              <w:rPr>
                <w:sz w:val="20"/>
                <w:szCs w:val="20"/>
              </w:rPr>
              <w:t xml:space="preserve">ГОСТ IEC 61009-1 </w:t>
            </w:r>
          </w:p>
          <w:p w14:paraId="2667B5B3" w14:textId="4230CF62" w:rsidR="006330DD" w:rsidRPr="00191E46" w:rsidRDefault="006330DD" w:rsidP="006330DD">
            <w:pPr>
              <w:autoSpaceDE w:val="0"/>
              <w:autoSpaceDN w:val="0"/>
              <w:adjustRightInd w:val="0"/>
              <w:rPr>
                <w:sz w:val="20"/>
                <w:szCs w:val="20"/>
              </w:rPr>
            </w:pPr>
            <w:r w:rsidRPr="00191E46">
              <w:rPr>
                <w:sz w:val="20"/>
                <w:szCs w:val="20"/>
              </w:rPr>
              <w:t xml:space="preserve">ГОСТ 31225.2.1 </w:t>
            </w:r>
          </w:p>
          <w:p w14:paraId="79D62186" w14:textId="08C823FF" w:rsidR="006330DD" w:rsidRPr="00191E46" w:rsidRDefault="006330DD" w:rsidP="006330DD">
            <w:pPr>
              <w:autoSpaceDE w:val="0"/>
              <w:autoSpaceDN w:val="0"/>
              <w:adjustRightInd w:val="0"/>
              <w:rPr>
                <w:sz w:val="20"/>
                <w:szCs w:val="20"/>
              </w:rPr>
            </w:pPr>
            <w:r w:rsidRPr="00191E46">
              <w:rPr>
                <w:sz w:val="20"/>
                <w:szCs w:val="20"/>
              </w:rPr>
              <w:t>(IEC 61009-2-1)</w:t>
            </w:r>
          </w:p>
          <w:p w14:paraId="1AF20014" w14:textId="0119A4CA" w:rsidR="006330DD" w:rsidRPr="00191E46" w:rsidRDefault="006330DD" w:rsidP="006330DD">
            <w:pPr>
              <w:autoSpaceDE w:val="0"/>
              <w:autoSpaceDN w:val="0"/>
              <w:adjustRightInd w:val="0"/>
              <w:rPr>
                <w:sz w:val="20"/>
                <w:szCs w:val="20"/>
              </w:rPr>
            </w:pPr>
            <w:r w:rsidRPr="00191E46">
              <w:rPr>
                <w:sz w:val="20"/>
                <w:szCs w:val="20"/>
              </w:rPr>
              <w:t xml:space="preserve">ГОСТ IEC 62311 </w:t>
            </w:r>
          </w:p>
          <w:p w14:paraId="50F9C579" w14:textId="4FD380DF" w:rsidR="006330DD" w:rsidRPr="00191E46" w:rsidRDefault="006330DD" w:rsidP="006330DD">
            <w:pPr>
              <w:autoSpaceDE w:val="0"/>
              <w:autoSpaceDN w:val="0"/>
              <w:adjustRightInd w:val="0"/>
              <w:rPr>
                <w:sz w:val="20"/>
                <w:szCs w:val="20"/>
              </w:rPr>
            </w:pPr>
            <w:r w:rsidRPr="00191E46">
              <w:rPr>
                <w:sz w:val="20"/>
                <w:szCs w:val="20"/>
              </w:rPr>
              <w:t xml:space="preserve">ГОСТ IEC 62479 </w:t>
            </w:r>
          </w:p>
          <w:p w14:paraId="1919945E" w14:textId="0003BA4B" w:rsidR="006330DD" w:rsidRPr="00191E46" w:rsidRDefault="006330DD" w:rsidP="006330DD">
            <w:pPr>
              <w:autoSpaceDE w:val="0"/>
              <w:autoSpaceDN w:val="0"/>
              <w:adjustRightInd w:val="0"/>
              <w:rPr>
                <w:sz w:val="20"/>
                <w:szCs w:val="20"/>
              </w:rPr>
            </w:pPr>
            <w:r w:rsidRPr="00191E46">
              <w:rPr>
                <w:sz w:val="20"/>
                <w:szCs w:val="20"/>
              </w:rPr>
              <w:t xml:space="preserve">ГОСТ IEC 60947-6-2 </w:t>
            </w:r>
          </w:p>
          <w:p w14:paraId="055D92B9" w14:textId="2A0E6E91" w:rsidR="006330DD" w:rsidRPr="00191E46" w:rsidRDefault="006330DD" w:rsidP="006330DD">
            <w:pPr>
              <w:rPr>
                <w:sz w:val="20"/>
                <w:szCs w:val="20"/>
              </w:rPr>
            </w:pPr>
            <w:hyperlink r:id="rId26" w:history="1">
              <w:r w:rsidRPr="00191E46">
                <w:rPr>
                  <w:sz w:val="20"/>
                  <w:szCs w:val="20"/>
                </w:rPr>
                <w:t xml:space="preserve">ГОСТ Р 51324.1  </w:t>
              </w:r>
            </w:hyperlink>
            <w:r w:rsidRPr="00191E46">
              <w:rPr>
                <w:sz w:val="20"/>
                <w:szCs w:val="20"/>
              </w:rPr>
              <w:t xml:space="preserve"> </w:t>
            </w:r>
          </w:p>
          <w:p w14:paraId="71D27C00" w14:textId="06B487AC" w:rsidR="006330DD" w:rsidRPr="00191E46" w:rsidRDefault="006330DD" w:rsidP="006330DD">
            <w:pPr>
              <w:rPr>
                <w:sz w:val="20"/>
                <w:szCs w:val="20"/>
              </w:rPr>
            </w:pPr>
            <w:r w:rsidRPr="00191E46">
              <w:rPr>
                <w:sz w:val="20"/>
                <w:szCs w:val="20"/>
              </w:rPr>
              <w:t>(МЭК 60669-1)</w:t>
            </w:r>
          </w:p>
          <w:p w14:paraId="0DA7AD57" w14:textId="77777777" w:rsidR="0068372A" w:rsidRPr="00191E46" w:rsidRDefault="0068372A" w:rsidP="0068372A">
            <w:pPr>
              <w:rPr>
                <w:sz w:val="20"/>
                <w:szCs w:val="20"/>
              </w:rPr>
            </w:pPr>
            <w:r w:rsidRPr="00191E46">
              <w:rPr>
                <w:sz w:val="20"/>
                <w:szCs w:val="20"/>
              </w:rPr>
              <w:t>ГОСТ IEC 60669-2-1</w:t>
            </w:r>
          </w:p>
          <w:p w14:paraId="74B18CF0" w14:textId="77777777" w:rsidR="0068372A" w:rsidRPr="00191E46" w:rsidRDefault="0068372A" w:rsidP="0068372A">
            <w:pPr>
              <w:rPr>
                <w:sz w:val="20"/>
                <w:szCs w:val="20"/>
              </w:rPr>
            </w:pPr>
            <w:r w:rsidRPr="00191E46">
              <w:rPr>
                <w:sz w:val="20"/>
                <w:szCs w:val="20"/>
              </w:rPr>
              <w:t>ГОСТ IEC 60669-2-4</w:t>
            </w:r>
          </w:p>
          <w:p w14:paraId="5A78C514" w14:textId="77777777" w:rsidR="0068372A" w:rsidRPr="00191E46" w:rsidRDefault="0068372A" w:rsidP="0068372A">
            <w:pPr>
              <w:rPr>
                <w:sz w:val="20"/>
                <w:szCs w:val="20"/>
              </w:rPr>
            </w:pPr>
            <w:r w:rsidRPr="00191E46">
              <w:rPr>
                <w:sz w:val="20"/>
                <w:szCs w:val="20"/>
              </w:rPr>
              <w:t>ГОСТ IEC 60669-2-5</w:t>
            </w:r>
          </w:p>
          <w:p w14:paraId="13A8EB17" w14:textId="77777777" w:rsidR="006330DD" w:rsidRPr="00191E46" w:rsidRDefault="006330DD" w:rsidP="006330DD">
            <w:pPr>
              <w:rPr>
                <w:sz w:val="20"/>
                <w:szCs w:val="20"/>
              </w:rPr>
            </w:pPr>
            <w:r w:rsidRPr="00191E46">
              <w:rPr>
                <w:sz w:val="20"/>
                <w:szCs w:val="20"/>
              </w:rPr>
              <w:t xml:space="preserve">ГОСТ Р 51324.2.1 </w:t>
            </w:r>
          </w:p>
          <w:p w14:paraId="39C10B3C" w14:textId="524F7CBD" w:rsidR="006330DD" w:rsidRPr="00191E46" w:rsidRDefault="006330DD" w:rsidP="006330DD">
            <w:pPr>
              <w:rPr>
                <w:sz w:val="20"/>
                <w:szCs w:val="20"/>
              </w:rPr>
            </w:pPr>
            <w:r w:rsidRPr="00191E46">
              <w:rPr>
                <w:sz w:val="20"/>
                <w:szCs w:val="20"/>
              </w:rPr>
              <w:t xml:space="preserve"> (МЭК 60669-2-1)</w:t>
            </w:r>
          </w:p>
          <w:p w14:paraId="698B6CEB" w14:textId="77777777" w:rsidR="006330DD" w:rsidRPr="00191E46" w:rsidRDefault="006330DD" w:rsidP="006330DD">
            <w:pPr>
              <w:rPr>
                <w:sz w:val="20"/>
                <w:szCs w:val="20"/>
              </w:rPr>
            </w:pPr>
            <w:r w:rsidRPr="00191E46">
              <w:rPr>
                <w:sz w:val="20"/>
                <w:szCs w:val="20"/>
              </w:rPr>
              <w:t>ГОСТ 30850.2.1</w:t>
            </w:r>
          </w:p>
          <w:p w14:paraId="32EC0011" w14:textId="191519A8" w:rsidR="006330DD" w:rsidRPr="00191E46" w:rsidRDefault="006330DD" w:rsidP="006330DD">
            <w:pPr>
              <w:rPr>
                <w:sz w:val="20"/>
                <w:szCs w:val="20"/>
              </w:rPr>
            </w:pPr>
            <w:r w:rsidRPr="00191E46">
              <w:rPr>
                <w:sz w:val="20"/>
                <w:szCs w:val="20"/>
              </w:rPr>
              <w:t xml:space="preserve"> ГОСТ 30850.2.2</w:t>
            </w:r>
          </w:p>
          <w:p w14:paraId="22CB4D97" w14:textId="598603BE" w:rsidR="006330DD" w:rsidRPr="00191E46" w:rsidRDefault="006330DD" w:rsidP="006330DD">
            <w:pPr>
              <w:rPr>
                <w:sz w:val="20"/>
                <w:szCs w:val="20"/>
              </w:rPr>
            </w:pPr>
            <w:hyperlink r:id="rId27" w:history="1">
              <w:r w:rsidRPr="00191E46">
                <w:rPr>
                  <w:sz w:val="20"/>
                  <w:szCs w:val="20"/>
                </w:rPr>
                <w:t xml:space="preserve">ГОСТ Р 51324.2.1 </w:t>
              </w:r>
            </w:hyperlink>
            <w:r w:rsidRPr="00191E46">
              <w:rPr>
                <w:sz w:val="20"/>
                <w:szCs w:val="20"/>
              </w:rPr>
              <w:t xml:space="preserve"> </w:t>
            </w:r>
          </w:p>
          <w:p w14:paraId="6C6C6348" w14:textId="054A7555" w:rsidR="006330DD" w:rsidRPr="00191E46" w:rsidRDefault="006330DD" w:rsidP="006330DD">
            <w:pPr>
              <w:rPr>
                <w:sz w:val="20"/>
                <w:szCs w:val="20"/>
              </w:rPr>
            </w:pPr>
            <w:r w:rsidRPr="00191E46">
              <w:rPr>
                <w:sz w:val="20"/>
                <w:szCs w:val="20"/>
              </w:rPr>
              <w:t>(МЭК 60669-2-1)</w:t>
            </w:r>
          </w:p>
          <w:p w14:paraId="2CBDF311" w14:textId="77777777" w:rsidR="006330DD" w:rsidRPr="00191E46" w:rsidRDefault="006330DD" w:rsidP="006330DD">
            <w:pPr>
              <w:rPr>
                <w:sz w:val="20"/>
                <w:szCs w:val="20"/>
              </w:rPr>
            </w:pPr>
            <w:r w:rsidRPr="00191E46">
              <w:rPr>
                <w:sz w:val="20"/>
                <w:szCs w:val="20"/>
              </w:rPr>
              <w:t>ГОСТ Р 51324.2.2</w:t>
            </w:r>
          </w:p>
          <w:p w14:paraId="2918E3F1" w14:textId="0E228B73" w:rsidR="006330DD" w:rsidRPr="00191E46" w:rsidRDefault="006330DD" w:rsidP="006330DD">
            <w:pPr>
              <w:rPr>
                <w:sz w:val="20"/>
                <w:szCs w:val="20"/>
              </w:rPr>
            </w:pPr>
            <w:r w:rsidRPr="00191E46">
              <w:rPr>
                <w:sz w:val="20"/>
                <w:szCs w:val="20"/>
              </w:rPr>
              <w:t>(МЭК 60669-2-2)</w:t>
            </w:r>
          </w:p>
          <w:p w14:paraId="1529C1A9" w14:textId="0C98EA3A" w:rsidR="006330DD" w:rsidRPr="00191E46" w:rsidRDefault="006330DD" w:rsidP="006330DD">
            <w:pPr>
              <w:rPr>
                <w:sz w:val="20"/>
                <w:szCs w:val="20"/>
              </w:rPr>
            </w:pPr>
            <w:r w:rsidRPr="00191E46">
              <w:rPr>
                <w:sz w:val="20"/>
                <w:szCs w:val="20"/>
              </w:rPr>
              <w:t xml:space="preserve">ГОСТ 30850.2.2 </w:t>
            </w:r>
          </w:p>
          <w:p w14:paraId="7DF737A6" w14:textId="615E6C17" w:rsidR="006330DD" w:rsidRPr="00191E46" w:rsidRDefault="006330DD" w:rsidP="006330DD">
            <w:pPr>
              <w:rPr>
                <w:sz w:val="20"/>
                <w:szCs w:val="20"/>
              </w:rPr>
            </w:pPr>
            <w:r w:rsidRPr="00191E46">
              <w:rPr>
                <w:sz w:val="20"/>
                <w:szCs w:val="20"/>
              </w:rPr>
              <w:t xml:space="preserve">ГОСТ Р 51324.2.2 </w:t>
            </w:r>
          </w:p>
          <w:p w14:paraId="101ED18B" w14:textId="7E6590F5" w:rsidR="006330DD" w:rsidRPr="00191E46" w:rsidRDefault="006330DD" w:rsidP="006330DD">
            <w:pPr>
              <w:rPr>
                <w:sz w:val="20"/>
                <w:szCs w:val="20"/>
              </w:rPr>
            </w:pPr>
            <w:r w:rsidRPr="00191E46">
              <w:rPr>
                <w:sz w:val="20"/>
                <w:szCs w:val="20"/>
              </w:rPr>
              <w:t>(МЭК 60669-2-2)</w:t>
            </w:r>
          </w:p>
          <w:p w14:paraId="09598D1A" w14:textId="5E4C7E10" w:rsidR="006330DD" w:rsidRPr="00191E46" w:rsidRDefault="006330DD" w:rsidP="006330DD">
            <w:pPr>
              <w:rPr>
                <w:sz w:val="20"/>
                <w:szCs w:val="20"/>
              </w:rPr>
            </w:pPr>
            <w:r w:rsidRPr="00191E46">
              <w:rPr>
                <w:sz w:val="20"/>
                <w:szCs w:val="20"/>
              </w:rPr>
              <w:t xml:space="preserve">ГОСТ 30850.2.3 </w:t>
            </w:r>
          </w:p>
          <w:p w14:paraId="4B86DC7C" w14:textId="688CE870" w:rsidR="006330DD" w:rsidRPr="00191E46" w:rsidRDefault="006330DD" w:rsidP="006330DD">
            <w:pPr>
              <w:rPr>
                <w:sz w:val="20"/>
                <w:szCs w:val="20"/>
              </w:rPr>
            </w:pPr>
            <w:r w:rsidRPr="00191E46">
              <w:rPr>
                <w:sz w:val="20"/>
                <w:szCs w:val="20"/>
              </w:rPr>
              <w:t xml:space="preserve">ГОСТ Р 51324.2.3 </w:t>
            </w:r>
          </w:p>
          <w:p w14:paraId="0FC56A2D" w14:textId="00BDFD30" w:rsidR="006330DD" w:rsidRPr="00191E46" w:rsidRDefault="006330DD" w:rsidP="006330DD">
            <w:pPr>
              <w:rPr>
                <w:sz w:val="20"/>
                <w:szCs w:val="20"/>
              </w:rPr>
            </w:pPr>
            <w:r w:rsidRPr="00191E46">
              <w:rPr>
                <w:sz w:val="20"/>
                <w:szCs w:val="20"/>
              </w:rPr>
              <w:t>(МЭК 60669-2-3)</w:t>
            </w:r>
          </w:p>
          <w:p w14:paraId="2386EDC2" w14:textId="13A6CE84" w:rsidR="006330DD" w:rsidRPr="00191E46" w:rsidRDefault="006330DD" w:rsidP="006330DD">
            <w:pPr>
              <w:rPr>
                <w:sz w:val="20"/>
                <w:szCs w:val="20"/>
              </w:rPr>
            </w:pPr>
            <w:r w:rsidRPr="00191E46">
              <w:rPr>
                <w:sz w:val="20"/>
                <w:szCs w:val="20"/>
              </w:rPr>
              <w:t xml:space="preserve">ГОСТ IEC 60730-1 </w:t>
            </w:r>
          </w:p>
          <w:p w14:paraId="0A5BE1CE" w14:textId="014D5AA6" w:rsidR="006330DD" w:rsidRPr="00191E46" w:rsidRDefault="006330DD" w:rsidP="006330DD">
            <w:pPr>
              <w:rPr>
                <w:sz w:val="20"/>
                <w:szCs w:val="20"/>
              </w:rPr>
            </w:pPr>
            <w:r w:rsidRPr="00191E46">
              <w:rPr>
                <w:sz w:val="20"/>
                <w:szCs w:val="20"/>
              </w:rPr>
              <w:t xml:space="preserve">ГОСТ IEC 60730-2-2 </w:t>
            </w:r>
          </w:p>
          <w:p w14:paraId="01F24367" w14:textId="0F9B563B" w:rsidR="006330DD" w:rsidRPr="00191E46" w:rsidRDefault="006330DD" w:rsidP="006330DD">
            <w:pPr>
              <w:rPr>
                <w:sz w:val="20"/>
                <w:szCs w:val="20"/>
              </w:rPr>
            </w:pPr>
            <w:r w:rsidRPr="00191E46">
              <w:rPr>
                <w:sz w:val="20"/>
                <w:szCs w:val="20"/>
              </w:rPr>
              <w:t xml:space="preserve">ГОСТ IEC 60730-2 </w:t>
            </w:r>
          </w:p>
          <w:p w14:paraId="4610764C" w14:textId="5547CEF1" w:rsidR="006330DD" w:rsidRPr="00191E46" w:rsidRDefault="006330DD" w:rsidP="006330DD">
            <w:pPr>
              <w:rPr>
                <w:sz w:val="20"/>
                <w:szCs w:val="20"/>
              </w:rPr>
            </w:pPr>
            <w:r w:rsidRPr="00191E46">
              <w:rPr>
                <w:sz w:val="20"/>
                <w:szCs w:val="20"/>
              </w:rPr>
              <w:t xml:space="preserve">ГОСТ IEC 60730-2-4 </w:t>
            </w:r>
          </w:p>
          <w:p w14:paraId="00971E14" w14:textId="3EDAD568" w:rsidR="006330DD" w:rsidRPr="00191E46" w:rsidRDefault="006330DD" w:rsidP="006330DD">
            <w:pPr>
              <w:rPr>
                <w:sz w:val="20"/>
                <w:szCs w:val="20"/>
              </w:rPr>
            </w:pPr>
            <w:r w:rsidRPr="00191E46">
              <w:rPr>
                <w:sz w:val="20"/>
                <w:szCs w:val="20"/>
              </w:rPr>
              <w:t xml:space="preserve">ГОСТ IEC 60730-2-5 </w:t>
            </w:r>
          </w:p>
          <w:p w14:paraId="40698EED" w14:textId="6C39D929" w:rsidR="006330DD" w:rsidRPr="00191E46" w:rsidRDefault="006330DD" w:rsidP="006330DD">
            <w:pPr>
              <w:rPr>
                <w:sz w:val="20"/>
                <w:szCs w:val="20"/>
              </w:rPr>
            </w:pPr>
            <w:r w:rsidRPr="00191E46">
              <w:rPr>
                <w:sz w:val="20"/>
                <w:szCs w:val="20"/>
              </w:rPr>
              <w:t xml:space="preserve">ГОСТ IEC 60730-2-6 </w:t>
            </w:r>
          </w:p>
          <w:p w14:paraId="2C9CF3A4" w14:textId="024CE6B2" w:rsidR="006330DD" w:rsidRPr="00191E46" w:rsidRDefault="006330DD" w:rsidP="006330DD">
            <w:pPr>
              <w:rPr>
                <w:sz w:val="20"/>
                <w:szCs w:val="20"/>
              </w:rPr>
            </w:pPr>
            <w:hyperlink r:id="rId28" w:history="1">
              <w:r w:rsidRPr="00191E46">
                <w:rPr>
                  <w:sz w:val="20"/>
                  <w:szCs w:val="20"/>
                </w:rPr>
                <w:t xml:space="preserve">ГОСТ IEC 60730-2-7 </w:t>
              </w:r>
            </w:hyperlink>
          </w:p>
          <w:p w14:paraId="1C3B9BD8" w14:textId="5B3AE43F" w:rsidR="006330DD" w:rsidRPr="00191E46" w:rsidRDefault="006330DD" w:rsidP="006330DD">
            <w:pPr>
              <w:rPr>
                <w:sz w:val="20"/>
                <w:szCs w:val="20"/>
              </w:rPr>
            </w:pPr>
            <w:r w:rsidRPr="00191E46">
              <w:rPr>
                <w:sz w:val="20"/>
                <w:szCs w:val="20"/>
              </w:rPr>
              <w:t xml:space="preserve">ГОСТ IEC 60730-2-8 </w:t>
            </w:r>
          </w:p>
          <w:p w14:paraId="35D668F6" w14:textId="7D533DD2" w:rsidR="006330DD" w:rsidRPr="00191E46" w:rsidRDefault="006330DD" w:rsidP="006330DD">
            <w:pPr>
              <w:rPr>
                <w:sz w:val="20"/>
                <w:szCs w:val="20"/>
              </w:rPr>
            </w:pPr>
            <w:hyperlink r:id="rId29" w:history="1">
              <w:r w:rsidRPr="00191E46">
                <w:rPr>
                  <w:sz w:val="20"/>
                  <w:szCs w:val="20"/>
                </w:rPr>
                <w:t xml:space="preserve">ГОСТ IEC 60730-2-9 </w:t>
              </w:r>
            </w:hyperlink>
          </w:p>
          <w:p w14:paraId="7D8587BF" w14:textId="7D779892" w:rsidR="006330DD" w:rsidRPr="00191E46" w:rsidRDefault="006330DD" w:rsidP="006330DD">
            <w:pPr>
              <w:rPr>
                <w:sz w:val="20"/>
                <w:szCs w:val="20"/>
              </w:rPr>
            </w:pPr>
            <w:r w:rsidRPr="00191E46">
              <w:rPr>
                <w:sz w:val="20"/>
                <w:szCs w:val="20"/>
              </w:rPr>
              <w:t xml:space="preserve">ГОСТ IEC 60730-2-10 </w:t>
            </w:r>
          </w:p>
          <w:p w14:paraId="06B59730" w14:textId="50CD4799" w:rsidR="006330DD" w:rsidRPr="00191E46" w:rsidRDefault="006330DD" w:rsidP="006330DD">
            <w:pPr>
              <w:rPr>
                <w:sz w:val="20"/>
                <w:szCs w:val="20"/>
              </w:rPr>
            </w:pPr>
            <w:r w:rsidRPr="00191E46">
              <w:rPr>
                <w:sz w:val="20"/>
                <w:szCs w:val="20"/>
              </w:rPr>
              <w:t xml:space="preserve">ГОСТ 32128.2.11   </w:t>
            </w:r>
          </w:p>
          <w:p w14:paraId="7F75B605" w14:textId="6E40A347" w:rsidR="006330DD" w:rsidRPr="00191E46" w:rsidRDefault="006330DD" w:rsidP="006330DD">
            <w:pPr>
              <w:rPr>
                <w:sz w:val="20"/>
                <w:szCs w:val="20"/>
              </w:rPr>
            </w:pPr>
            <w:r w:rsidRPr="00191E46">
              <w:rPr>
                <w:sz w:val="20"/>
                <w:szCs w:val="20"/>
              </w:rPr>
              <w:t>(IEC 60730-2-11)</w:t>
            </w:r>
          </w:p>
          <w:p w14:paraId="61D4D6C0" w14:textId="713FF123" w:rsidR="006330DD" w:rsidRPr="00191E46" w:rsidRDefault="006330DD" w:rsidP="006330DD">
            <w:pPr>
              <w:rPr>
                <w:sz w:val="20"/>
                <w:szCs w:val="20"/>
              </w:rPr>
            </w:pPr>
            <w:r w:rsidRPr="00191E46">
              <w:rPr>
                <w:sz w:val="20"/>
                <w:szCs w:val="20"/>
              </w:rPr>
              <w:t xml:space="preserve">ГОСТ IEC 60730-2-12  </w:t>
            </w:r>
          </w:p>
          <w:p w14:paraId="3D3F6409" w14:textId="0177F560" w:rsidR="006330DD" w:rsidRPr="00191E46" w:rsidRDefault="006330DD" w:rsidP="006330DD">
            <w:pPr>
              <w:rPr>
                <w:sz w:val="20"/>
                <w:szCs w:val="20"/>
              </w:rPr>
            </w:pPr>
            <w:r w:rsidRPr="00191E46">
              <w:rPr>
                <w:sz w:val="20"/>
                <w:szCs w:val="20"/>
              </w:rPr>
              <w:t xml:space="preserve">ГОСТ IEC 60730-2-13  </w:t>
            </w:r>
          </w:p>
          <w:p w14:paraId="43ED7068" w14:textId="1EC6E14C" w:rsidR="006330DD" w:rsidRPr="00191E46" w:rsidRDefault="006330DD" w:rsidP="006330DD">
            <w:pPr>
              <w:rPr>
                <w:sz w:val="20"/>
                <w:szCs w:val="20"/>
              </w:rPr>
            </w:pPr>
            <w:r w:rsidRPr="00191E46">
              <w:rPr>
                <w:sz w:val="20"/>
                <w:szCs w:val="20"/>
              </w:rPr>
              <w:t xml:space="preserve">ГОСТ IEC 60730-2-14 </w:t>
            </w:r>
          </w:p>
          <w:p w14:paraId="06FE1609" w14:textId="4EBDECD0" w:rsidR="006330DD" w:rsidRPr="00191E46" w:rsidRDefault="006330DD" w:rsidP="006330DD">
            <w:pPr>
              <w:rPr>
                <w:sz w:val="20"/>
                <w:szCs w:val="20"/>
              </w:rPr>
            </w:pPr>
            <w:r w:rsidRPr="00191E46">
              <w:rPr>
                <w:sz w:val="20"/>
                <w:szCs w:val="20"/>
              </w:rPr>
              <w:t xml:space="preserve">ГОСТ IEC 60730-2-15 </w:t>
            </w:r>
          </w:p>
          <w:p w14:paraId="5C9FF8FC" w14:textId="40E1992C" w:rsidR="006330DD" w:rsidRPr="00191E46" w:rsidRDefault="006330DD" w:rsidP="006330DD">
            <w:pPr>
              <w:rPr>
                <w:sz w:val="20"/>
                <w:szCs w:val="20"/>
              </w:rPr>
            </w:pPr>
            <w:r w:rsidRPr="00191E46">
              <w:rPr>
                <w:sz w:val="20"/>
                <w:szCs w:val="20"/>
              </w:rPr>
              <w:t xml:space="preserve">ГОСТ IEC 60730-2-19 </w:t>
            </w:r>
          </w:p>
          <w:p w14:paraId="29BE0853" w14:textId="10898B3E" w:rsidR="00906F60" w:rsidRPr="00191E46" w:rsidRDefault="00906F60" w:rsidP="006330DD">
            <w:pPr>
              <w:rPr>
                <w:sz w:val="20"/>
                <w:szCs w:val="20"/>
              </w:rPr>
            </w:pPr>
            <w:r w:rsidRPr="00191E46">
              <w:rPr>
                <w:sz w:val="20"/>
                <w:szCs w:val="20"/>
              </w:rPr>
              <w:t>ГОСТ IEC 60730-2-22</w:t>
            </w:r>
          </w:p>
          <w:p w14:paraId="001FD1B7" w14:textId="72B8EE6D" w:rsidR="006330DD" w:rsidRPr="00191E46" w:rsidRDefault="006330DD" w:rsidP="006330DD">
            <w:pPr>
              <w:rPr>
                <w:sz w:val="20"/>
                <w:szCs w:val="20"/>
              </w:rPr>
            </w:pPr>
            <w:r w:rsidRPr="00191E46">
              <w:rPr>
                <w:sz w:val="20"/>
                <w:szCs w:val="20"/>
              </w:rPr>
              <w:t xml:space="preserve">ГОСТ IEC 62311 </w:t>
            </w:r>
          </w:p>
          <w:p w14:paraId="5FBCF7C0" w14:textId="3B9FB47F" w:rsidR="006330DD" w:rsidRPr="00191E46" w:rsidRDefault="006330DD" w:rsidP="006330DD">
            <w:pPr>
              <w:autoSpaceDE w:val="0"/>
              <w:autoSpaceDN w:val="0"/>
              <w:adjustRightInd w:val="0"/>
              <w:rPr>
                <w:sz w:val="20"/>
                <w:szCs w:val="20"/>
              </w:rPr>
            </w:pPr>
            <w:r w:rsidRPr="00191E46">
              <w:rPr>
                <w:sz w:val="20"/>
                <w:szCs w:val="20"/>
              </w:rPr>
              <w:t xml:space="preserve">ГОСТ IEC 62479 </w:t>
            </w:r>
          </w:p>
          <w:p w14:paraId="6F796946" w14:textId="78DC515D" w:rsidR="006330DD" w:rsidRPr="00191E46" w:rsidRDefault="006330DD" w:rsidP="006330DD">
            <w:pPr>
              <w:rPr>
                <w:sz w:val="20"/>
                <w:szCs w:val="20"/>
              </w:rPr>
            </w:pPr>
            <w:r w:rsidRPr="00191E46">
              <w:rPr>
                <w:sz w:val="20"/>
                <w:szCs w:val="20"/>
              </w:rPr>
              <w:t xml:space="preserve">ГОСТ IEC 61643-11 </w:t>
            </w:r>
          </w:p>
          <w:p w14:paraId="1FC89991" w14:textId="372A45D6" w:rsidR="006330DD" w:rsidRPr="00191E46" w:rsidRDefault="006330DD" w:rsidP="006330DD">
            <w:pPr>
              <w:rPr>
                <w:sz w:val="20"/>
                <w:szCs w:val="20"/>
              </w:rPr>
            </w:pPr>
            <w:r w:rsidRPr="00191E46">
              <w:rPr>
                <w:sz w:val="20"/>
                <w:szCs w:val="20"/>
              </w:rPr>
              <w:t xml:space="preserve">ГОСТ IEC 61643-21 </w:t>
            </w:r>
          </w:p>
          <w:p w14:paraId="6DB8222B" w14:textId="77777777" w:rsidR="006330DD" w:rsidRPr="00191E46" w:rsidRDefault="006330DD" w:rsidP="006330DD">
            <w:pPr>
              <w:autoSpaceDE w:val="0"/>
              <w:autoSpaceDN w:val="0"/>
              <w:adjustRightInd w:val="0"/>
              <w:rPr>
                <w:sz w:val="20"/>
                <w:szCs w:val="20"/>
              </w:rPr>
            </w:pPr>
            <w:r w:rsidRPr="00191E46">
              <w:rPr>
                <w:sz w:val="20"/>
                <w:szCs w:val="20"/>
              </w:rPr>
              <w:t>ТР ТС 020/2011</w:t>
            </w:r>
          </w:p>
          <w:p w14:paraId="4C03CB4C" w14:textId="6BC5EFB1" w:rsidR="006330DD" w:rsidRPr="00191E46" w:rsidRDefault="006330DD" w:rsidP="006330DD">
            <w:pPr>
              <w:autoSpaceDE w:val="0"/>
              <w:autoSpaceDN w:val="0"/>
              <w:adjustRightInd w:val="0"/>
              <w:rPr>
                <w:sz w:val="20"/>
                <w:szCs w:val="20"/>
              </w:rPr>
            </w:pPr>
            <w:r w:rsidRPr="00191E46">
              <w:rPr>
                <w:sz w:val="20"/>
                <w:szCs w:val="20"/>
              </w:rPr>
              <w:t xml:space="preserve">ГОСТ IEC 60947-1 </w:t>
            </w:r>
          </w:p>
          <w:p w14:paraId="489B103B" w14:textId="2389480C" w:rsidR="006330DD" w:rsidRPr="00191E46" w:rsidRDefault="006330DD" w:rsidP="006330DD">
            <w:pPr>
              <w:autoSpaceDE w:val="0"/>
              <w:autoSpaceDN w:val="0"/>
              <w:adjustRightInd w:val="0"/>
              <w:rPr>
                <w:sz w:val="20"/>
                <w:szCs w:val="20"/>
              </w:rPr>
            </w:pPr>
            <w:r w:rsidRPr="00191E46">
              <w:rPr>
                <w:sz w:val="20"/>
                <w:szCs w:val="20"/>
              </w:rPr>
              <w:t xml:space="preserve">ГОСТ IEC 60947-2 </w:t>
            </w:r>
          </w:p>
          <w:p w14:paraId="23380E70" w14:textId="77777777" w:rsidR="00F10A35" w:rsidRPr="00191E46" w:rsidRDefault="00F10A35" w:rsidP="006330DD">
            <w:pPr>
              <w:autoSpaceDE w:val="0"/>
              <w:autoSpaceDN w:val="0"/>
              <w:adjustRightInd w:val="0"/>
              <w:rPr>
                <w:sz w:val="20"/>
                <w:szCs w:val="20"/>
              </w:rPr>
            </w:pPr>
            <w:r w:rsidRPr="00191E46">
              <w:rPr>
                <w:sz w:val="20"/>
                <w:szCs w:val="20"/>
              </w:rPr>
              <w:lastRenderedPageBreak/>
              <w:t>ГОСТ IEC 60947-3</w:t>
            </w:r>
          </w:p>
          <w:p w14:paraId="154FDD4E" w14:textId="5A023F02" w:rsidR="006330DD" w:rsidRPr="00191E46" w:rsidRDefault="006330DD" w:rsidP="006330DD">
            <w:pPr>
              <w:autoSpaceDE w:val="0"/>
              <w:autoSpaceDN w:val="0"/>
              <w:adjustRightInd w:val="0"/>
              <w:rPr>
                <w:sz w:val="20"/>
                <w:szCs w:val="20"/>
              </w:rPr>
            </w:pPr>
            <w:r w:rsidRPr="00191E46">
              <w:rPr>
                <w:sz w:val="20"/>
                <w:szCs w:val="20"/>
              </w:rPr>
              <w:t xml:space="preserve">ГОСТ 30011.1  </w:t>
            </w:r>
          </w:p>
          <w:p w14:paraId="33E9B774" w14:textId="6D4DE371" w:rsidR="006330DD" w:rsidRPr="00191E46" w:rsidRDefault="006330DD" w:rsidP="006330DD">
            <w:pPr>
              <w:autoSpaceDE w:val="0"/>
              <w:autoSpaceDN w:val="0"/>
              <w:adjustRightInd w:val="0"/>
              <w:rPr>
                <w:sz w:val="20"/>
                <w:szCs w:val="20"/>
              </w:rPr>
            </w:pPr>
            <w:r w:rsidRPr="00191E46">
              <w:rPr>
                <w:sz w:val="20"/>
                <w:szCs w:val="20"/>
              </w:rPr>
              <w:t>(IEC 60947-1)</w:t>
            </w:r>
          </w:p>
          <w:p w14:paraId="282FA6DF" w14:textId="601B56F8" w:rsidR="006330DD" w:rsidRPr="00191E46" w:rsidRDefault="006330DD" w:rsidP="006330DD">
            <w:pPr>
              <w:rPr>
                <w:sz w:val="20"/>
                <w:szCs w:val="20"/>
              </w:rPr>
            </w:pPr>
            <w:r w:rsidRPr="00191E46">
              <w:rPr>
                <w:sz w:val="20"/>
                <w:szCs w:val="20"/>
              </w:rPr>
              <w:t xml:space="preserve">ГОСТ IEC 60947-5-1 </w:t>
            </w:r>
          </w:p>
          <w:p w14:paraId="43C8BBB5" w14:textId="564F3589" w:rsidR="00FC4947" w:rsidRPr="00191E46" w:rsidRDefault="00FC4947" w:rsidP="00FC4947">
            <w:pPr>
              <w:rPr>
                <w:sz w:val="20"/>
                <w:szCs w:val="20"/>
              </w:rPr>
            </w:pPr>
            <w:r w:rsidRPr="00191E46">
              <w:rPr>
                <w:sz w:val="20"/>
                <w:szCs w:val="20"/>
              </w:rPr>
              <w:t xml:space="preserve">ГОСТ IEC 60947-5-5 </w:t>
            </w:r>
          </w:p>
          <w:p w14:paraId="77D865DD" w14:textId="20E91618" w:rsidR="00FC4947" w:rsidRPr="00191E46" w:rsidRDefault="00FC4947" w:rsidP="006330DD">
            <w:pPr>
              <w:rPr>
                <w:sz w:val="20"/>
                <w:szCs w:val="20"/>
              </w:rPr>
            </w:pPr>
            <w:r w:rsidRPr="00191E46">
              <w:rPr>
                <w:sz w:val="20"/>
                <w:szCs w:val="20"/>
              </w:rPr>
              <w:t>ГОСТ IEC 60947-5-7</w:t>
            </w:r>
          </w:p>
          <w:p w14:paraId="29015C2E" w14:textId="7EEE0D59" w:rsidR="00FC4947" w:rsidRPr="00191E46" w:rsidRDefault="00FC4947" w:rsidP="006330DD">
            <w:pPr>
              <w:rPr>
                <w:sz w:val="20"/>
                <w:szCs w:val="20"/>
              </w:rPr>
            </w:pPr>
            <w:r w:rsidRPr="00191E46">
              <w:rPr>
                <w:sz w:val="20"/>
                <w:szCs w:val="20"/>
              </w:rPr>
              <w:t>ГОСТ IEC 60947-5-8</w:t>
            </w:r>
          </w:p>
          <w:p w14:paraId="0D82FCB1" w14:textId="458A99ED" w:rsidR="00FC4947" w:rsidRPr="00191E46" w:rsidRDefault="00FC4947" w:rsidP="006330DD">
            <w:pPr>
              <w:rPr>
                <w:sz w:val="20"/>
                <w:szCs w:val="20"/>
              </w:rPr>
            </w:pPr>
            <w:r w:rsidRPr="00191E46">
              <w:rPr>
                <w:sz w:val="20"/>
                <w:szCs w:val="20"/>
              </w:rPr>
              <w:t>ГОСТ IEC 60947-5-9</w:t>
            </w:r>
          </w:p>
          <w:p w14:paraId="713FE6DF" w14:textId="49F81745" w:rsidR="00FC4947" w:rsidRPr="00191E46" w:rsidRDefault="00FC4947" w:rsidP="00FC4947">
            <w:pPr>
              <w:autoSpaceDE w:val="0"/>
              <w:autoSpaceDN w:val="0"/>
              <w:adjustRightInd w:val="0"/>
              <w:rPr>
                <w:sz w:val="20"/>
                <w:szCs w:val="20"/>
              </w:rPr>
            </w:pPr>
            <w:r w:rsidRPr="00191E46">
              <w:rPr>
                <w:sz w:val="20"/>
                <w:szCs w:val="20"/>
              </w:rPr>
              <w:t>ГОСТ IEC 60947-6-1</w:t>
            </w:r>
          </w:p>
          <w:p w14:paraId="472188A9" w14:textId="644D829F" w:rsidR="006330DD" w:rsidRPr="00191E46" w:rsidRDefault="006330DD" w:rsidP="006330DD">
            <w:pPr>
              <w:rPr>
                <w:sz w:val="20"/>
                <w:szCs w:val="20"/>
              </w:rPr>
            </w:pPr>
            <w:r w:rsidRPr="00191E46">
              <w:rPr>
                <w:sz w:val="20"/>
                <w:szCs w:val="20"/>
              </w:rPr>
              <w:t xml:space="preserve">ГОСТ 30011.5.1 </w:t>
            </w:r>
            <w:r w:rsidRPr="00191E46">
              <w:rPr>
                <w:sz w:val="20"/>
                <w:szCs w:val="20"/>
              </w:rPr>
              <w:br/>
              <w:t xml:space="preserve">(IEC 60947-5-1) </w:t>
            </w:r>
          </w:p>
          <w:p w14:paraId="6C849874" w14:textId="3EA5B29B" w:rsidR="006330DD" w:rsidRPr="00191E46" w:rsidRDefault="006330DD" w:rsidP="006330DD">
            <w:pPr>
              <w:autoSpaceDE w:val="0"/>
              <w:autoSpaceDN w:val="0"/>
              <w:adjustRightInd w:val="0"/>
              <w:rPr>
                <w:sz w:val="20"/>
                <w:szCs w:val="20"/>
              </w:rPr>
            </w:pPr>
            <w:r w:rsidRPr="00191E46">
              <w:rPr>
                <w:sz w:val="20"/>
                <w:szCs w:val="20"/>
              </w:rPr>
              <w:t>ГОСТ 31216</w:t>
            </w:r>
          </w:p>
          <w:p w14:paraId="75C1BFCB" w14:textId="340B2FAB" w:rsidR="00234B2C" w:rsidRPr="00191E46" w:rsidRDefault="00234B2C" w:rsidP="006330DD">
            <w:pPr>
              <w:autoSpaceDE w:val="0"/>
              <w:autoSpaceDN w:val="0"/>
              <w:adjustRightInd w:val="0"/>
              <w:rPr>
                <w:sz w:val="20"/>
                <w:szCs w:val="20"/>
              </w:rPr>
            </w:pPr>
            <w:r w:rsidRPr="00191E46">
              <w:rPr>
                <w:sz w:val="20"/>
                <w:szCs w:val="20"/>
              </w:rPr>
              <w:t>ГОСТ EN 50550</w:t>
            </w:r>
          </w:p>
          <w:p w14:paraId="35D98AE9" w14:textId="1905E55F" w:rsidR="006330DD" w:rsidRPr="00191E46" w:rsidRDefault="006330DD" w:rsidP="006330DD">
            <w:pPr>
              <w:autoSpaceDE w:val="0"/>
              <w:autoSpaceDN w:val="0"/>
              <w:adjustRightInd w:val="0"/>
              <w:rPr>
                <w:sz w:val="20"/>
                <w:szCs w:val="20"/>
              </w:rPr>
            </w:pPr>
            <w:r w:rsidRPr="00191E46">
              <w:rPr>
                <w:sz w:val="20"/>
                <w:szCs w:val="20"/>
              </w:rPr>
              <w:t>ГОСТ IEC 60947-6-2</w:t>
            </w:r>
          </w:p>
          <w:p w14:paraId="75B2CE5B" w14:textId="4184C826" w:rsidR="006330DD" w:rsidRPr="00191E46" w:rsidRDefault="006330DD" w:rsidP="006330DD">
            <w:pPr>
              <w:rPr>
                <w:sz w:val="20"/>
                <w:szCs w:val="20"/>
              </w:rPr>
            </w:pPr>
            <w:r w:rsidRPr="00191E46">
              <w:rPr>
                <w:sz w:val="20"/>
                <w:szCs w:val="20"/>
              </w:rPr>
              <w:t xml:space="preserve">ГОСТ IEC 60730-1 </w:t>
            </w:r>
          </w:p>
          <w:p w14:paraId="67A35E5C" w14:textId="1DFF3E23" w:rsidR="006330DD" w:rsidRPr="00191E46" w:rsidRDefault="006330DD" w:rsidP="006330DD">
            <w:pPr>
              <w:rPr>
                <w:sz w:val="20"/>
                <w:szCs w:val="20"/>
              </w:rPr>
            </w:pPr>
            <w:r w:rsidRPr="00191E46">
              <w:rPr>
                <w:sz w:val="20"/>
                <w:szCs w:val="20"/>
              </w:rPr>
              <w:t xml:space="preserve">ГОСТ IEC 60730-2-2 </w:t>
            </w:r>
          </w:p>
          <w:p w14:paraId="0167DF72" w14:textId="63FF8081" w:rsidR="006330DD" w:rsidRPr="00191E46" w:rsidRDefault="006330DD" w:rsidP="006330DD">
            <w:pPr>
              <w:rPr>
                <w:sz w:val="20"/>
                <w:szCs w:val="20"/>
              </w:rPr>
            </w:pPr>
            <w:r w:rsidRPr="00191E46">
              <w:rPr>
                <w:sz w:val="20"/>
                <w:szCs w:val="20"/>
              </w:rPr>
              <w:t xml:space="preserve">ГОСТ IEC 60730-2-3 </w:t>
            </w:r>
          </w:p>
          <w:p w14:paraId="08F3BABC" w14:textId="276F56CD" w:rsidR="006330DD" w:rsidRPr="00191E46" w:rsidRDefault="006330DD" w:rsidP="006330DD">
            <w:pPr>
              <w:rPr>
                <w:sz w:val="20"/>
                <w:szCs w:val="20"/>
              </w:rPr>
            </w:pPr>
            <w:r w:rsidRPr="00191E46">
              <w:rPr>
                <w:sz w:val="20"/>
                <w:szCs w:val="20"/>
              </w:rPr>
              <w:t xml:space="preserve">ГОСТ IEC 60730-2-4  </w:t>
            </w:r>
          </w:p>
          <w:p w14:paraId="094F791F" w14:textId="7561C55F" w:rsidR="006330DD" w:rsidRPr="00191E46" w:rsidRDefault="006330DD" w:rsidP="006330DD">
            <w:pPr>
              <w:rPr>
                <w:sz w:val="20"/>
                <w:szCs w:val="20"/>
              </w:rPr>
            </w:pPr>
            <w:r w:rsidRPr="00191E46">
              <w:rPr>
                <w:sz w:val="20"/>
                <w:szCs w:val="20"/>
              </w:rPr>
              <w:t xml:space="preserve">ГОСТ IEC 60730-2-5 </w:t>
            </w:r>
          </w:p>
          <w:p w14:paraId="48E6496E" w14:textId="42DDB19E" w:rsidR="006330DD" w:rsidRPr="00191E46" w:rsidRDefault="006330DD" w:rsidP="006330DD">
            <w:pPr>
              <w:rPr>
                <w:sz w:val="20"/>
                <w:szCs w:val="20"/>
              </w:rPr>
            </w:pPr>
            <w:r w:rsidRPr="00191E46">
              <w:rPr>
                <w:sz w:val="20"/>
                <w:szCs w:val="20"/>
              </w:rPr>
              <w:t xml:space="preserve">ГОСТ IEC 60730-2-6 </w:t>
            </w:r>
          </w:p>
          <w:p w14:paraId="459BD4C5" w14:textId="4DF3C7A6" w:rsidR="006330DD" w:rsidRPr="00191E46" w:rsidRDefault="006330DD" w:rsidP="006330DD">
            <w:pPr>
              <w:rPr>
                <w:sz w:val="20"/>
                <w:szCs w:val="20"/>
              </w:rPr>
            </w:pPr>
            <w:hyperlink r:id="rId30" w:history="1">
              <w:r w:rsidRPr="00191E46">
                <w:rPr>
                  <w:sz w:val="20"/>
                  <w:szCs w:val="20"/>
                </w:rPr>
                <w:t xml:space="preserve">ГОСТ IEC 60730-2-7  </w:t>
              </w:r>
            </w:hyperlink>
          </w:p>
          <w:p w14:paraId="063E5699" w14:textId="1C3F0F90" w:rsidR="006330DD" w:rsidRPr="00191E46" w:rsidRDefault="006330DD" w:rsidP="006330DD">
            <w:pPr>
              <w:rPr>
                <w:sz w:val="20"/>
                <w:szCs w:val="20"/>
              </w:rPr>
            </w:pPr>
            <w:r w:rsidRPr="00191E46">
              <w:rPr>
                <w:sz w:val="20"/>
                <w:szCs w:val="20"/>
              </w:rPr>
              <w:t xml:space="preserve">ГОСТ IEC 60730-2-8 </w:t>
            </w:r>
          </w:p>
          <w:p w14:paraId="208CD492" w14:textId="3A44BC23" w:rsidR="006330DD" w:rsidRPr="00191E46" w:rsidRDefault="006330DD" w:rsidP="006330DD">
            <w:pPr>
              <w:rPr>
                <w:sz w:val="20"/>
                <w:szCs w:val="20"/>
              </w:rPr>
            </w:pPr>
            <w:hyperlink r:id="rId31" w:history="1">
              <w:r w:rsidRPr="00191E46">
                <w:rPr>
                  <w:sz w:val="20"/>
                  <w:szCs w:val="20"/>
                </w:rPr>
                <w:t xml:space="preserve">ГОСТ IEC 60730-2-9 </w:t>
              </w:r>
            </w:hyperlink>
          </w:p>
          <w:p w14:paraId="55C3A63A" w14:textId="79F266B9" w:rsidR="006330DD" w:rsidRPr="00191E46" w:rsidRDefault="006330DD" w:rsidP="006330DD">
            <w:pPr>
              <w:rPr>
                <w:sz w:val="20"/>
                <w:szCs w:val="20"/>
              </w:rPr>
            </w:pPr>
            <w:r w:rsidRPr="00191E46">
              <w:rPr>
                <w:sz w:val="20"/>
                <w:szCs w:val="20"/>
              </w:rPr>
              <w:t xml:space="preserve">ГОСТ IEC 60730-2-10 </w:t>
            </w:r>
          </w:p>
          <w:p w14:paraId="4DCCD9F5" w14:textId="77777777" w:rsidR="006330DD" w:rsidRPr="00191E46" w:rsidRDefault="006330DD" w:rsidP="006330DD">
            <w:pPr>
              <w:rPr>
                <w:sz w:val="20"/>
                <w:szCs w:val="20"/>
              </w:rPr>
            </w:pPr>
            <w:r w:rsidRPr="00191E46">
              <w:rPr>
                <w:sz w:val="20"/>
                <w:szCs w:val="20"/>
              </w:rPr>
              <w:t>ГОСТ 32128.2.11   (IEC 60730-2-11:2006)</w:t>
            </w:r>
          </w:p>
          <w:p w14:paraId="46D27281" w14:textId="635BC981" w:rsidR="006330DD" w:rsidRPr="00191E46" w:rsidRDefault="006330DD" w:rsidP="006330DD">
            <w:pPr>
              <w:rPr>
                <w:sz w:val="20"/>
                <w:szCs w:val="20"/>
              </w:rPr>
            </w:pPr>
            <w:r w:rsidRPr="00191E46">
              <w:rPr>
                <w:sz w:val="20"/>
                <w:szCs w:val="20"/>
              </w:rPr>
              <w:t xml:space="preserve">ГОСТ IEC 60730-2-12 </w:t>
            </w:r>
          </w:p>
          <w:p w14:paraId="127FAB4A" w14:textId="534E5545" w:rsidR="006330DD" w:rsidRPr="00191E46" w:rsidRDefault="006330DD" w:rsidP="006330DD">
            <w:pPr>
              <w:rPr>
                <w:sz w:val="20"/>
                <w:szCs w:val="20"/>
              </w:rPr>
            </w:pPr>
            <w:r w:rsidRPr="00191E46">
              <w:rPr>
                <w:sz w:val="20"/>
                <w:szCs w:val="20"/>
              </w:rPr>
              <w:t xml:space="preserve">ГОСТ IEC 60730-2-13 </w:t>
            </w:r>
          </w:p>
          <w:p w14:paraId="46DAE2FD" w14:textId="7F2A181F" w:rsidR="006330DD" w:rsidRPr="00191E46" w:rsidRDefault="006330DD" w:rsidP="006330DD">
            <w:pPr>
              <w:rPr>
                <w:sz w:val="20"/>
                <w:szCs w:val="20"/>
              </w:rPr>
            </w:pPr>
            <w:r w:rsidRPr="00191E46">
              <w:rPr>
                <w:sz w:val="20"/>
                <w:szCs w:val="20"/>
              </w:rPr>
              <w:t xml:space="preserve">ГОСТ IEC 60730-2-14 </w:t>
            </w:r>
          </w:p>
          <w:p w14:paraId="5642EB16" w14:textId="0CEC5839" w:rsidR="006330DD" w:rsidRPr="00191E46" w:rsidRDefault="006330DD" w:rsidP="006330DD">
            <w:pPr>
              <w:rPr>
                <w:sz w:val="20"/>
                <w:szCs w:val="20"/>
              </w:rPr>
            </w:pPr>
            <w:r w:rsidRPr="00191E46">
              <w:rPr>
                <w:sz w:val="20"/>
                <w:szCs w:val="20"/>
              </w:rPr>
              <w:t xml:space="preserve">ГОСТ IEC 60730-2-15 </w:t>
            </w:r>
          </w:p>
          <w:p w14:paraId="3EDC126B" w14:textId="7327517D" w:rsidR="006330DD" w:rsidRPr="00191E46" w:rsidRDefault="006330DD" w:rsidP="006330DD">
            <w:pPr>
              <w:shd w:val="clear" w:color="auto" w:fill="FFFFFF"/>
              <w:rPr>
                <w:sz w:val="20"/>
                <w:szCs w:val="20"/>
              </w:rPr>
            </w:pPr>
            <w:r w:rsidRPr="00191E46">
              <w:rPr>
                <w:sz w:val="20"/>
                <w:szCs w:val="20"/>
              </w:rPr>
              <w:t xml:space="preserve">ГОСТ IEC 60730-2-19 </w:t>
            </w:r>
          </w:p>
          <w:p w14:paraId="466E101C" w14:textId="0C71BE8C" w:rsidR="00906F60" w:rsidRPr="00191E46" w:rsidRDefault="00906F60" w:rsidP="006330DD">
            <w:pPr>
              <w:shd w:val="clear" w:color="auto" w:fill="FFFFFF"/>
              <w:rPr>
                <w:sz w:val="20"/>
                <w:szCs w:val="20"/>
              </w:rPr>
            </w:pPr>
            <w:r w:rsidRPr="00191E46">
              <w:rPr>
                <w:sz w:val="20"/>
                <w:szCs w:val="20"/>
              </w:rPr>
              <w:t>ГОСТ IEC 60730-2-22</w:t>
            </w:r>
          </w:p>
          <w:p w14:paraId="57531B8A" w14:textId="77777777" w:rsidR="006330DD" w:rsidRPr="00191E46" w:rsidRDefault="006330DD" w:rsidP="006330DD">
            <w:pPr>
              <w:shd w:val="clear" w:color="auto" w:fill="FFFFFF"/>
              <w:rPr>
                <w:sz w:val="20"/>
                <w:szCs w:val="20"/>
              </w:rPr>
            </w:pPr>
            <w:r w:rsidRPr="00191E46">
              <w:rPr>
                <w:sz w:val="20"/>
                <w:szCs w:val="20"/>
              </w:rPr>
              <w:t>ГОСТ EN 50428</w:t>
            </w:r>
          </w:p>
          <w:p w14:paraId="2A54685B" w14:textId="77777777" w:rsidR="006330DD" w:rsidRPr="00191E46" w:rsidRDefault="006330DD" w:rsidP="006330DD">
            <w:pPr>
              <w:shd w:val="clear" w:color="auto" w:fill="FFFFFF"/>
              <w:rPr>
                <w:sz w:val="20"/>
                <w:szCs w:val="20"/>
              </w:rPr>
            </w:pPr>
            <w:r w:rsidRPr="00191E46">
              <w:rPr>
                <w:sz w:val="20"/>
                <w:szCs w:val="20"/>
              </w:rPr>
              <w:t xml:space="preserve">ГОСТ IEC 62606 </w:t>
            </w:r>
          </w:p>
          <w:p w14:paraId="03344221" w14:textId="77777777" w:rsidR="006330DD" w:rsidRPr="00191E46" w:rsidRDefault="006330DD" w:rsidP="006330DD">
            <w:pPr>
              <w:shd w:val="clear" w:color="auto" w:fill="FFFFFF"/>
              <w:rPr>
                <w:sz w:val="20"/>
                <w:szCs w:val="20"/>
              </w:rPr>
            </w:pPr>
            <w:r w:rsidRPr="00191E46">
              <w:rPr>
                <w:sz w:val="20"/>
                <w:szCs w:val="20"/>
              </w:rPr>
              <w:t xml:space="preserve">ГОСТ EN 50550  </w:t>
            </w:r>
          </w:p>
          <w:p w14:paraId="151C2C06" w14:textId="06D9A204" w:rsidR="006330DD" w:rsidRPr="00191E46" w:rsidRDefault="006330DD" w:rsidP="006330DD">
            <w:pPr>
              <w:shd w:val="clear" w:color="auto" w:fill="FFFFFF"/>
              <w:rPr>
                <w:sz w:val="20"/>
                <w:szCs w:val="20"/>
              </w:rPr>
            </w:pPr>
            <w:r w:rsidRPr="00191E46">
              <w:rPr>
                <w:sz w:val="20"/>
                <w:szCs w:val="20"/>
              </w:rPr>
              <w:lastRenderedPageBreak/>
              <w:t xml:space="preserve">ГОСТ Р 55061   </w:t>
            </w:r>
          </w:p>
        </w:tc>
      </w:tr>
      <w:tr w:rsidR="00191E46" w:rsidRPr="00191E46" w14:paraId="1793FEA6" w14:textId="77777777" w:rsidTr="003800DB">
        <w:trPr>
          <w:gridBefore w:val="1"/>
          <w:wBefore w:w="22" w:type="dxa"/>
        </w:trPr>
        <w:tc>
          <w:tcPr>
            <w:tcW w:w="704" w:type="dxa"/>
          </w:tcPr>
          <w:p w14:paraId="262AEDEE"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4D410929" w14:textId="77777777" w:rsidR="006330DD" w:rsidRPr="00191E46" w:rsidRDefault="006330DD" w:rsidP="006330DD">
            <w:pPr>
              <w:rPr>
                <w:sz w:val="20"/>
                <w:szCs w:val="20"/>
              </w:rPr>
            </w:pPr>
            <w:r w:rsidRPr="00191E46">
              <w:rPr>
                <w:sz w:val="20"/>
                <w:szCs w:val="20"/>
              </w:rPr>
              <w:t>Реле на напряжение не более 1 кВ</w:t>
            </w:r>
          </w:p>
          <w:p w14:paraId="53095471" w14:textId="77777777" w:rsidR="006330DD" w:rsidRPr="00191E46" w:rsidRDefault="006330DD" w:rsidP="006330DD">
            <w:pPr>
              <w:rPr>
                <w:sz w:val="20"/>
                <w:szCs w:val="20"/>
              </w:rPr>
            </w:pPr>
            <w:r w:rsidRPr="00191E46">
              <w:rPr>
                <w:sz w:val="20"/>
                <w:szCs w:val="20"/>
              </w:rPr>
              <w:t>Реле на напряжение не более 60 В</w:t>
            </w:r>
          </w:p>
          <w:p w14:paraId="27F95821" w14:textId="77777777" w:rsidR="006330DD" w:rsidRPr="00191E46" w:rsidRDefault="006330DD" w:rsidP="006330DD">
            <w:pPr>
              <w:rPr>
                <w:sz w:val="20"/>
                <w:szCs w:val="20"/>
              </w:rPr>
            </w:pPr>
            <w:r w:rsidRPr="00191E46">
              <w:rPr>
                <w:sz w:val="20"/>
                <w:szCs w:val="20"/>
              </w:rPr>
              <w:t>Реле на напряжение не более 60 В и силу тока не более 2 А</w:t>
            </w:r>
          </w:p>
          <w:p w14:paraId="23B6C51A" w14:textId="77777777" w:rsidR="006330DD" w:rsidRPr="00191E46" w:rsidRDefault="006330DD" w:rsidP="006330DD">
            <w:pPr>
              <w:rPr>
                <w:sz w:val="20"/>
                <w:szCs w:val="20"/>
              </w:rPr>
            </w:pPr>
            <w:r w:rsidRPr="00191E46">
              <w:rPr>
                <w:sz w:val="20"/>
                <w:szCs w:val="20"/>
              </w:rPr>
              <w:t>Реле на напряжение не более 60 В и силу тока более 2 А</w:t>
            </w:r>
          </w:p>
          <w:p w14:paraId="35B44B7D" w14:textId="77777777" w:rsidR="006330DD" w:rsidRPr="00191E46" w:rsidRDefault="006330DD" w:rsidP="006330DD">
            <w:pPr>
              <w:rPr>
                <w:sz w:val="20"/>
                <w:szCs w:val="20"/>
              </w:rPr>
            </w:pPr>
            <w:r w:rsidRPr="00191E46">
              <w:rPr>
                <w:sz w:val="20"/>
                <w:szCs w:val="20"/>
              </w:rPr>
              <w:t>Реле на напряжение более 60 В, но не более 1 кВ;</w:t>
            </w:r>
          </w:p>
          <w:p w14:paraId="60C0DA77" w14:textId="77777777" w:rsidR="006330DD" w:rsidRPr="00191E46" w:rsidRDefault="006330DD" w:rsidP="006330DD">
            <w:pPr>
              <w:rPr>
                <w:sz w:val="20"/>
                <w:szCs w:val="20"/>
              </w:rPr>
            </w:pPr>
            <w:r w:rsidRPr="00191E46">
              <w:rPr>
                <w:sz w:val="20"/>
                <w:szCs w:val="20"/>
              </w:rPr>
              <w:t>Контакторы и пускатели, в т.ч.электромагнитные.</w:t>
            </w:r>
          </w:p>
          <w:p w14:paraId="57F695CE" w14:textId="618A0230" w:rsidR="006330DD" w:rsidRPr="00191E46" w:rsidRDefault="006330DD" w:rsidP="006330DD">
            <w:pPr>
              <w:rPr>
                <w:sz w:val="20"/>
                <w:szCs w:val="20"/>
              </w:rPr>
            </w:pPr>
            <w:r w:rsidRPr="00191E46">
              <w:rPr>
                <w:sz w:val="20"/>
                <w:szCs w:val="20"/>
              </w:rPr>
              <w:t>Аппаратура, устройства и оборудование для отключения, переключения или защиты электрических цепей, на напряжение не более 1 кВ</w:t>
            </w:r>
          </w:p>
        </w:tc>
        <w:tc>
          <w:tcPr>
            <w:tcW w:w="2268" w:type="dxa"/>
            <w:gridSpan w:val="2"/>
          </w:tcPr>
          <w:p w14:paraId="0682C80D" w14:textId="77777777" w:rsidR="006330DD" w:rsidRPr="00191E46" w:rsidRDefault="006330DD" w:rsidP="006330DD">
            <w:pPr>
              <w:rPr>
                <w:sz w:val="20"/>
                <w:szCs w:val="20"/>
              </w:rPr>
            </w:pPr>
            <w:r w:rsidRPr="00191E46">
              <w:rPr>
                <w:sz w:val="20"/>
                <w:szCs w:val="20"/>
              </w:rPr>
              <w:t xml:space="preserve">1с, 3с, 4с </w:t>
            </w:r>
          </w:p>
          <w:p w14:paraId="624161AE" w14:textId="77777777" w:rsidR="006330DD" w:rsidRPr="00191E46" w:rsidRDefault="006330DD" w:rsidP="006330DD">
            <w:pPr>
              <w:rPr>
                <w:sz w:val="20"/>
                <w:szCs w:val="20"/>
              </w:rPr>
            </w:pPr>
            <w:r w:rsidRPr="00191E46">
              <w:rPr>
                <w:sz w:val="20"/>
                <w:szCs w:val="20"/>
              </w:rPr>
              <w:t>Сертификация</w:t>
            </w:r>
          </w:p>
          <w:p w14:paraId="014D2A94" w14:textId="77777777" w:rsidR="006330DD" w:rsidRPr="00191E46" w:rsidRDefault="006330DD" w:rsidP="006330DD">
            <w:pPr>
              <w:rPr>
                <w:sz w:val="20"/>
                <w:szCs w:val="20"/>
              </w:rPr>
            </w:pPr>
          </w:p>
          <w:p w14:paraId="29DDF194" w14:textId="3A40036C" w:rsidR="006330DD" w:rsidRPr="00191E46" w:rsidRDefault="006330DD" w:rsidP="006330DD">
            <w:pPr>
              <w:ind w:right="-143"/>
              <w:rPr>
                <w:sz w:val="20"/>
                <w:szCs w:val="20"/>
              </w:rPr>
            </w:pPr>
          </w:p>
        </w:tc>
        <w:tc>
          <w:tcPr>
            <w:tcW w:w="2693" w:type="dxa"/>
            <w:gridSpan w:val="2"/>
          </w:tcPr>
          <w:p w14:paraId="015672C7" w14:textId="77777777" w:rsidR="006330DD" w:rsidRPr="00191E46" w:rsidRDefault="006330DD" w:rsidP="006330DD">
            <w:pPr>
              <w:jc w:val="center"/>
              <w:rPr>
                <w:sz w:val="20"/>
                <w:szCs w:val="20"/>
              </w:rPr>
            </w:pPr>
            <w:r w:rsidRPr="00191E46">
              <w:rPr>
                <w:sz w:val="20"/>
                <w:szCs w:val="20"/>
              </w:rPr>
              <w:t>8536 4</w:t>
            </w:r>
          </w:p>
          <w:p w14:paraId="6C7DFE01" w14:textId="77777777" w:rsidR="006330DD" w:rsidRPr="00191E46" w:rsidRDefault="006330DD" w:rsidP="006330DD">
            <w:pPr>
              <w:jc w:val="center"/>
              <w:rPr>
                <w:sz w:val="20"/>
                <w:szCs w:val="20"/>
              </w:rPr>
            </w:pPr>
            <w:r w:rsidRPr="00191E46">
              <w:rPr>
                <w:sz w:val="20"/>
                <w:szCs w:val="20"/>
              </w:rPr>
              <w:t>8536 41</w:t>
            </w:r>
          </w:p>
          <w:p w14:paraId="388651AB" w14:textId="77777777" w:rsidR="006330DD" w:rsidRPr="00191E46" w:rsidRDefault="006330DD" w:rsidP="006330DD">
            <w:pPr>
              <w:jc w:val="center"/>
              <w:rPr>
                <w:sz w:val="20"/>
                <w:szCs w:val="20"/>
              </w:rPr>
            </w:pPr>
            <w:r w:rsidRPr="00191E46">
              <w:rPr>
                <w:sz w:val="20"/>
                <w:szCs w:val="20"/>
              </w:rPr>
              <w:t>8536 41 10</w:t>
            </w:r>
          </w:p>
          <w:p w14:paraId="13F7E251" w14:textId="77777777" w:rsidR="006330DD" w:rsidRPr="00191E46" w:rsidRDefault="006330DD" w:rsidP="006330DD">
            <w:pPr>
              <w:jc w:val="center"/>
              <w:rPr>
                <w:sz w:val="20"/>
                <w:szCs w:val="20"/>
              </w:rPr>
            </w:pPr>
            <w:r w:rsidRPr="00191E46">
              <w:rPr>
                <w:sz w:val="20"/>
                <w:szCs w:val="20"/>
              </w:rPr>
              <w:t>8536 41 90</w:t>
            </w:r>
          </w:p>
          <w:p w14:paraId="27B2050F" w14:textId="77777777" w:rsidR="006330DD" w:rsidRPr="00191E46" w:rsidRDefault="006330DD" w:rsidP="006330DD">
            <w:pPr>
              <w:jc w:val="center"/>
              <w:rPr>
                <w:sz w:val="20"/>
                <w:szCs w:val="20"/>
              </w:rPr>
            </w:pPr>
            <w:r w:rsidRPr="00191E46">
              <w:rPr>
                <w:sz w:val="20"/>
                <w:szCs w:val="20"/>
              </w:rPr>
              <w:t>8536 49</w:t>
            </w:r>
          </w:p>
          <w:p w14:paraId="7378DCCC" w14:textId="77777777" w:rsidR="006330DD" w:rsidRPr="00191E46" w:rsidRDefault="006330DD" w:rsidP="006330DD">
            <w:pPr>
              <w:jc w:val="center"/>
              <w:rPr>
                <w:sz w:val="20"/>
                <w:szCs w:val="20"/>
              </w:rPr>
            </w:pPr>
            <w:r w:rsidRPr="00191E46">
              <w:rPr>
                <w:sz w:val="20"/>
                <w:szCs w:val="20"/>
              </w:rPr>
              <w:t>8536 41 100 0</w:t>
            </w:r>
          </w:p>
          <w:p w14:paraId="7EBB81D4" w14:textId="77777777" w:rsidR="006330DD" w:rsidRPr="00191E46" w:rsidRDefault="006330DD" w:rsidP="006330DD">
            <w:pPr>
              <w:jc w:val="center"/>
              <w:rPr>
                <w:sz w:val="20"/>
                <w:szCs w:val="20"/>
              </w:rPr>
            </w:pPr>
            <w:r w:rsidRPr="00191E46">
              <w:rPr>
                <w:sz w:val="20"/>
                <w:szCs w:val="20"/>
              </w:rPr>
              <w:t>8536 41 900 0</w:t>
            </w:r>
          </w:p>
          <w:p w14:paraId="7A70AEA7" w14:textId="77777777" w:rsidR="006330DD" w:rsidRPr="00191E46" w:rsidRDefault="006330DD" w:rsidP="006330DD">
            <w:pPr>
              <w:jc w:val="center"/>
              <w:rPr>
                <w:sz w:val="20"/>
                <w:szCs w:val="20"/>
              </w:rPr>
            </w:pPr>
            <w:r w:rsidRPr="00191E46">
              <w:rPr>
                <w:sz w:val="20"/>
                <w:szCs w:val="20"/>
              </w:rPr>
              <w:t>8536 49 000 0</w:t>
            </w:r>
          </w:p>
          <w:p w14:paraId="4FE93A9F" w14:textId="77777777" w:rsidR="006330DD" w:rsidRPr="00191E46" w:rsidRDefault="006330DD" w:rsidP="006330DD">
            <w:pPr>
              <w:jc w:val="center"/>
              <w:rPr>
                <w:sz w:val="20"/>
                <w:szCs w:val="20"/>
              </w:rPr>
            </w:pPr>
            <w:r w:rsidRPr="00191E46">
              <w:rPr>
                <w:sz w:val="20"/>
                <w:szCs w:val="20"/>
              </w:rPr>
              <w:t>8537</w:t>
            </w:r>
          </w:p>
          <w:p w14:paraId="417ACCA3" w14:textId="77777777" w:rsidR="006330DD" w:rsidRPr="00191E46" w:rsidRDefault="006330DD" w:rsidP="006330DD">
            <w:pPr>
              <w:jc w:val="center"/>
              <w:rPr>
                <w:sz w:val="20"/>
                <w:szCs w:val="20"/>
              </w:rPr>
            </w:pPr>
            <w:r w:rsidRPr="00191E46">
              <w:rPr>
                <w:sz w:val="20"/>
                <w:szCs w:val="20"/>
              </w:rPr>
              <w:t>8537 10</w:t>
            </w:r>
          </w:p>
          <w:p w14:paraId="1F09721E" w14:textId="77777777" w:rsidR="006330DD" w:rsidRPr="00191E46" w:rsidRDefault="006330DD" w:rsidP="006330DD">
            <w:pPr>
              <w:jc w:val="center"/>
              <w:rPr>
                <w:sz w:val="20"/>
                <w:szCs w:val="20"/>
              </w:rPr>
            </w:pPr>
            <w:r w:rsidRPr="00191E46">
              <w:rPr>
                <w:sz w:val="20"/>
                <w:szCs w:val="20"/>
              </w:rPr>
              <w:t>8537 10 100 0</w:t>
            </w:r>
          </w:p>
          <w:p w14:paraId="486BA7C3" w14:textId="77777777" w:rsidR="006330DD" w:rsidRPr="00191E46" w:rsidRDefault="006330DD" w:rsidP="006330DD">
            <w:pPr>
              <w:jc w:val="center"/>
              <w:rPr>
                <w:sz w:val="20"/>
                <w:szCs w:val="20"/>
              </w:rPr>
            </w:pPr>
            <w:r w:rsidRPr="00191E46">
              <w:rPr>
                <w:sz w:val="20"/>
                <w:szCs w:val="20"/>
              </w:rPr>
              <w:t>8537 10 910 0</w:t>
            </w:r>
          </w:p>
          <w:p w14:paraId="650FCCE3" w14:textId="77777777" w:rsidR="006330DD" w:rsidRPr="00191E46" w:rsidRDefault="006330DD" w:rsidP="006330DD">
            <w:pPr>
              <w:jc w:val="center"/>
              <w:rPr>
                <w:sz w:val="20"/>
                <w:szCs w:val="20"/>
              </w:rPr>
            </w:pPr>
            <w:r w:rsidRPr="00191E46">
              <w:rPr>
                <w:sz w:val="20"/>
                <w:szCs w:val="20"/>
              </w:rPr>
              <w:t>8537 10 990 0</w:t>
            </w:r>
          </w:p>
          <w:p w14:paraId="2A3413A2" w14:textId="77777777" w:rsidR="006330DD" w:rsidRPr="00191E46" w:rsidRDefault="006330DD" w:rsidP="006330DD">
            <w:pPr>
              <w:jc w:val="center"/>
              <w:rPr>
                <w:sz w:val="20"/>
                <w:szCs w:val="20"/>
              </w:rPr>
            </w:pPr>
            <w:r w:rsidRPr="00191E46">
              <w:rPr>
                <w:sz w:val="20"/>
                <w:szCs w:val="20"/>
              </w:rPr>
              <w:t>8537 20</w:t>
            </w:r>
          </w:p>
          <w:p w14:paraId="2AE1E84C" w14:textId="77777777" w:rsidR="006330DD" w:rsidRPr="00191E46" w:rsidRDefault="006330DD" w:rsidP="006330DD">
            <w:pPr>
              <w:jc w:val="center"/>
              <w:rPr>
                <w:sz w:val="20"/>
                <w:szCs w:val="20"/>
              </w:rPr>
            </w:pPr>
            <w:r w:rsidRPr="00191E46">
              <w:rPr>
                <w:sz w:val="20"/>
                <w:szCs w:val="20"/>
              </w:rPr>
              <w:t>8537 20 910 0</w:t>
            </w:r>
          </w:p>
          <w:p w14:paraId="37997929" w14:textId="77777777" w:rsidR="006330DD" w:rsidRPr="00191E46" w:rsidRDefault="006330DD" w:rsidP="006330DD">
            <w:pPr>
              <w:jc w:val="center"/>
              <w:rPr>
                <w:sz w:val="20"/>
                <w:szCs w:val="20"/>
              </w:rPr>
            </w:pPr>
            <w:r w:rsidRPr="00191E46">
              <w:rPr>
                <w:sz w:val="20"/>
                <w:szCs w:val="20"/>
              </w:rPr>
              <w:t>8537 20 990 0</w:t>
            </w:r>
          </w:p>
          <w:p w14:paraId="15C9F3A9" w14:textId="77777777" w:rsidR="006330DD" w:rsidRPr="00191E46" w:rsidRDefault="006330DD" w:rsidP="006330DD">
            <w:pPr>
              <w:jc w:val="center"/>
              <w:rPr>
                <w:sz w:val="20"/>
                <w:szCs w:val="20"/>
              </w:rPr>
            </w:pPr>
            <w:r w:rsidRPr="00191E46">
              <w:rPr>
                <w:sz w:val="20"/>
                <w:szCs w:val="20"/>
              </w:rPr>
              <w:t>9101 00</w:t>
            </w:r>
          </w:p>
          <w:p w14:paraId="7F956518" w14:textId="77777777" w:rsidR="006330DD" w:rsidRPr="00191E46" w:rsidRDefault="006330DD" w:rsidP="006330DD">
            <w:pPr>
              <w:jc w:val="center"/>
              <w:rPr>
                <w:sz w:val="20"/>
                <w:szCs w:val="20"/>
              </w:rPr>
            </w:pPr>
            <w:r w:rsidRPr="00191E46">
              <w:rPr>
                <w:sz w:val="20"/>
                <w:szCs w:val="20"/>
              </w:rPr>
              <w:t>9101 11 000 0</w:t>
            </w:r>
          </w:p>
          <w:p w14:paraId="21544D98" w14:textId="77777777" w:rsidR="006330DD" w:rsidRPr="00191E46" w:rsidRDefault="006330DD" w:rsidP="006330DD">
            <w:pPr>
              <w:jc w:val="center"/>
              <w:rPr>
                <w:sz w:val="20"/>
                <w:szCs w:val="20"/>
              </w:rPr>
            </w:pPr>
            <w:r w:rsidRPr="00191E46">
              <w:rPr>
                <w:sz w:val="20"/>
                <w:szCs w:val="20"/>
              </w:rPr>
              <w:t>9101 19 000 0</w:t>
            </w:r>
          </w:p>
          <w:p w14:paraId="3A318E12" w14:textId="77777777" w:rsidR="006330DD" w:rsidRPr="00191E46" w:rsidRDefault="006330DD" w:rsidP="006330DD">
            <w:pPr>
              <w:jc w:val="center"/>
              <w:rPr>
                <w:sz w:val="20"/>
                <w:szCs w:val="20"/>
              </w:rPr>
            </w:pPr>
            <w:r w:rsidRPr="00191E46">
              <w:rPr>
                <w:sz w:val="20"/>
                <w:szCs w:val="20"/>
              </w:rPr>
              <w:t>9101 21 000 0</w:t>
            </w:r>
          </w:p>
          <w:p w14:paraId="1A2417D1" w14:textId="77777777" w:rsidR="006330DD" w:rsidRPr="00191E46" w:rsidRDefault="006330DD" w:rsidP="006330DD">
            <w:pPr>
              <w:jc w:val="center"/>
              <w:rPr>
                <w:sz w:val="20"/>
                <w:szCs w:val="20"/>
              </w:rPr>
            </w:pPr>
            <w:r w:rsidRPr="00191E46">
              <w:rPr>
                <w:sz w:val="20"/>
                <w:szCs w:val="20"/>
              </w:rPr>
              <w:t>9101 29 000 0</w:t>
            </w:r>
          </w:p>
          <w:p w14:paraId="75B26724" w14:textId="77777777" w:rsidR="006330DD" w:rsidRPr="00191E46" w:rsidRDefault="006330DD" w:rsidP="006330DD">
            <w:pPr>
              <w:jc w:val="center"/>
              <w:rPr>
                <w:sz w:val="20"/>
                <w:szCs w:val="20"/>
              </w:rPr>
            </w:pPr>
            <w:r w:rsidRPr="00191E46">
              <w:rPr>
                <w:sz w:val="20"/>
                <w:szCs w:val="20"/>
              </w:rPr>
              <w:t>9101 91 000 0</w:t>
            </w:r>
          </w:p>
          <w:p w14:paraId="582BD573" w14:textId="77777777" w:rsidR="006330DD" w:rsidRPr="00191E46" w:rsidRDefault="006330DD" w:rsidP="006330DD">
            <w:pPr>
              <w:jc w:val="center"/>
              <w:rPr>
                <w:sz w:val="20"/>
                <w:szCs w:val="20"/>
              </w:rPr>
            </w:pPr>
            <w:r w:rsidRPr="00191E46">
              <w:rPr>
                <w:sz w:val="20"/>
                <w:szCs w:val="20"/>
              </w:rPr>
              <w:t>9101 99 000 0</w:t>
            </w:r>
          </w:p>
          <w:p w14:paraId="24A882E8" w14:textId="77777777" w:rsidR="006330DD" w:rsidRPr="00191E46" w:rsidRDefault="006330DD" w:rsidP="006330DD">
            <w:pPr>
              <w:jc w:val="center"/>
              <w:rPr>
                <w:sz w:val="20"/>
                <w:szCs w:val="20"/>
              </w:rPr>
            </w:pPr>
          </w:p>
          <w:p w14:paraId="42898A44" w14:textId="77777777" w:rsidR="006330DD" w:rsidRPr="00191E46" w:rsidRDefault="006330DD" w:rsidP="006330DD">
            <w:pPr>
              <w:adjustRightInd w:val="0"/>
              <w:jc w:val="center"/>
              <w:rPr>
                <w:sz w:val="20"/>
                <w:szCs w:val="20"/>
              </w:rPr>
            </w:pPr>
          </w:p>
        </w:tc>
        <w:tc>
          <w:tcPr>
            <w:tcW w:w="2268" w:type="dxa"/>
            <w:gridSpan w:val="2"/>
          </w:tcPr>
          <w:p w14:paraId="6FB2C7DC" w14:textId="77777777" w:rsidR="006330DD" w:rsidRPr="00191E46" w:rsidRDefault="006330DD" w:rsidP="006330DD">
            <w:pPr>
              <w:autoSpaceDE w:val="0"/>
              <w:autoSpaceDN w:val="0"/>
              <w:adjustRightInd w:val="0"/>
              <w:rPr>
                <w:sz w:val="20"/>
                <w:szCs w:val="20"/>
              </w:rPr>
            </w:pPr>
            <w:r w:rsidRPr="00191E46">
              <w:rPr>
                <w:sz w:val="20"/>
                <w:szCs w:val="20"/>
              </w:rPr>
              <w:t>ТР ТС 004/2011</w:t>
            </w:r>
          </w:p>
          <w:p w14:paraId="38AA2B00" w14:textId="77777777" w:rsidR="006330DD" w:rsidRPr="00191E46" w:rsidRDefault="006330DD" w:rsidP="006330DD">
            <w:pPr>
              <w:autoSpaceDE w:val="0"/>
              <w:autoSpaceDN w:val="0"/>
              <w:adjustRightInd w:val="0"/>
              <w:rPr>
                <w:sz w:val="20"/>
                <w:szCs w:val="20"/>
              </w:rPr>
            </w:pPr>
            <w:r w:rsidRPr="00191E46">
              <w:rPr>
                <w:sz w:val="20"/>
                <w:szCs w:val="20"/>
              </w:rPr>
              <w:t>ТР ТС 020/2011</w:t>
            </w:r>
          </w:p>
          <w:p w14:paraId="318A21D4" w14:textId="77777777" w:rsidR="006330DD" w:rsidRPr="00191E46" w:rsidRDefault="006330DD" w:rsidP="006330DD">
            <w:pPr>
              <w:rPr>
                <w:sz w:val="20"/>
                <w:szCs w:val="20"/>
              </w:rPr>
            </w:pPr>
          </w:p>
        </w:tc>
        <w:tc>
          <w:tcPr>
            <w:tcW w:w="3090" w:type="dxa"/>
            <w:gridSpan w:val="3"/>
          </w:tcPr>
          <w:p w14:paraId="73405E03" w14:textId="77777777" w:rsidR="006330DD" w:rsidRPr="00191E46" w:rsidRDefault="006330DD" w:rsidP="006330DD">
            <w:pPr>
              <w:rPr>
                <w:sz w:val="20"/>
                <w:szCs w:val="20"/>
              </w:rPr>
            </w:pPr>
            <w:r w:rsidRPr="00191E46">
              <w:rPr>
                <w:sz w:val="20"/>
                <w:szCs w:val="20"/>
              </w:rPr>
              <w:t>ТР ТС 004/2011</w:t>
            </w:r>
          </w:p>
          <w:p w14:paraId="07639014" w14:textId="77777777" w:rsidR="006330DD" w:rsidRPr="00191E46" w:rsidRDefault="006330DD" w:rsidP="006330DD">
            <w:pPr>
              <w:rPr>
                <w:sz w:val="20"/>
                <w:szCs w:val="20"/>
              </w:rPr>
            </w:pPr>
            <w:r w:rsidRPr="00191E46">
              <w:rPr>
                <w:sz w:val="20"/>
                <w:szCs w:val="20"/>
              </w:rPr>
              <w:t>ГОСТ 27895  (МЭК 34-11-3)</w:t>
            </w:r>
          </w:p>
          <w:p w14:paraId="119B13D4" w14:textId="66292581" w:rsidR="006330DD" w:rsidRPr="00191E46" w:rsidRDefault="006330DD" w:rsidP="006330DD">
            <w:pPr>
              <w:rPr>
                <w:sz w:val="20"/>
                <w:szCs w:val="20"/>
              </w:rPr>
            </w:pPr>
            <w:r w:rsidRPr="00191E46">
              <w:rPr>
                <w:sz w:val="20"/>
                <w:szCs w:val="20"/>
              </w:rPr>
              <w:t xml:space="preserve">ГОСТ IEC 60255-1 </w:t>
            </w:r>
          </w:p>
          <w:p w14:paraId="05546736" w14:textId="5390C395" w:rsidR="006330DD" w:rsidRPr="00191E46" w:rsidRDefault="006330DD" w:rsidP="006330DD">
            <w:pPr>
              <w:rPr>
                <w:sz w:val="20"/>
                <w:szCs w:val="20"/>
              </w:rPr>
            </w:pPr>
            <w:r w:rsidRPr="00191E46">
              <w:rPr>
                <w:sz w:val="20"/>
                <w:szCs w:val="20"/>
              </w:rPr>
              <w:t xml:space="preserve">ГОСТ IEC 60255-5 </w:t>
            </w:r>
          </w:p>
          <w:p w14:paraId="12084921" w14:textId="73AC141A" w:rsidR="006330DD" w:rsidRPr="00191E46" w:rsidRDefault="006330DD" w:rsidP="006330DD">
            <w:pPr>
              <w:rPr>
                <w:sz w:val="20"/>
                <w:szCs w:val="20"/>
              </w:rPr>
            </w:pPr>
            <w:r w:rsidRPr="00191E46">
              <w:rPr>
                <w:sz w:val="20"/>
                <w:szCs w:val="20"/>
              </w:rPr>
              <w:t xml:space="preserve">ГОСТ IEC 60255-16 </w:t>
            </w:r>
          </w:p>
          <w:p w14:paraId="62EA278A" w14:textId="4F0A5D67" w:rsidR="006330DD" w:rsidRPr="00191E46" w:rsidRDefault="006330DD" w:rsidP="006330DD">
            <w:pPr>
              <w:rPr>
                <w:sz w:val="20"/>
                <w:szCs w:val="20"/>
              </w:rPr>
            </w:pPr>
            <w:r w:rsidRPr="00191E46">
              <w:rPr>
                <w:sz w:val="20"/>
                <w:szCs w:val="20"/>
              </w:rPr>
              <w:t xml:space="preserve">ГОСТ IEC 60255-27  </w:t>
            </w:r>
          </w:p>
          <w:p w14:paraId="4BFBCDF2" w14:textId="5BAE15B4" w:rsidR="006330DD" w:rsidRPr="00191E46" w:rsidRDefault="006330DD" w:rsidP="006330DD">
            <w:pPr>
              <w:rPr>
                <w:sz w:val="20"/>
                <w:szCs w:val="20"/>
              </w:rPr>
            </w:pPr>
            <w:r w:rsidRPr="00191E46">
              <w:rPr>
                <w:sz w:val="20"/>
                <w:szCs w:val="20"/>
              </w:rPr>
              <w:t xml:space="preserve">ГОСТ IEC 60730-2-10 </w:t>
            </w:r>
          </w:p>
          <w:p w14:paraId="16189D93" w14:textId="408379B3" w:rsidR="006330DD" w:rsidRPr="00191E46" w:rsidRDefault="006330DD" w:rsidP="006330DD">
            <w:pPr>
              <w:rPr>
                <w:sz w:val="20"/>
                <w:szCs w:val="20"/>
              </w:rPr>
            </w:pPr>
            <w:hyperlink r:id="rId32" w:history="1">
              <w:r w:rsidRPr="00191E46">
                <w:rPr>
                  <w:sz w:val="20"/>
                  <w:szCs w:val="20"/>
                </w:rPr>
                <w:t xml:space="preserve">ГОСТ IEC 61810-1  </w:t>
              </w:r>
            </w:hyperlink>
          </w:p>
          <w:p w14:paraId="4961D004" w14:textId="0EE0A3AB" w:rsidR="006330DD" w:rsidRPr="00191E46" w:rsidRDefault="006330DD" w:rsidP="006330DD">
            <w:pPr>
              <w:rPr>
                <w:sz w:val="20"/>
                <w:szCs w:val="20"/>
              </w:rPr>
            </w:pPr>
            <w:r w:rsidRPr="00191E46">
              <w:rPr>
                <w:sz w:val="20"/>
                <w:szCs w:val="20"/>
              </w:rPr>
              <w:t xml:space="preserve">ГОСТ IEC 61812-1 </w:t>
            </w:r>
          </w:p>
          <w:p w14:paraId="48760B76" w14:textId="5AF39037" w:rsidR="006330DD" w:rsidRPr="00191E46" w:rsidRDefault="006330DD" w:rsidP="006330DD">
            <w:pPr>
              <w:rPr>
                <w:sz w:val="20"/>
                <w:szCs w:val="20"/>
              </w:rPr>
            </w:pPr>
            <w:r w:rsidRPr="00191E46">
              <w:rPr>
                <w:sz w:val="20"/>
                <w:szCs w:val="20"/>
              </w:rPr>
              <w:t>ГОСТ 27895  (МЭК 34-11-3)</w:t>
            </w:r>
          </w:p>
          <w:p w14:paraId="73A277D2" w14:textId="4CF0778E" w:rsidR="006330DD" w:rsidRPr="00191E46" w:rsidRDefault="006330DD" w:rsidP="006330DD">
            <w:pPr>
              <w:autoSpaceDE w:val="0"/>
              <w:autoSpaceDN w:val="0"/>
              <w:adjustRightInd w:val="0"/>
              <w:rPr>
                <w:sz w:val="20"/>
                <w:szCs w:val="20"/>
              </w:rPr>
            </w:pPr>
            <w:r w:rsidRPr="00191E46">
              <w:rPr>
                <w:sz w:val="20"/>
                <w:szCs w:val="20"/>
              </w:rPr>
              <w:t xml:space="preserve">ГОСТ 30011.1 </w:t>
            </w:r>
          </w:p>
          <w:p w14:paraId="3ADB97D8" w14:textId="0EA5687A" w:rsidR="006330DD" w:rsidRPr="00191E46" w:rsidRDefault="006330DD" w:rsidP="006330DD">
            <w:pPr>
              <w:autoSpaceDE w:val="0"/>
              <w:autoSpaceDN w:val="0"/>
              <w:adjustRightInd w:val="0"/>
              <w:rPr>
                <w:sz w:val="20"/>
                <w:szCs w:val="20"/>
              </w:rPr>
            </w:pPr>
            <w:r w:rsidRPr="00191E46">
              <w:rPr>
                <w:sz w:val="20"/>
                <w:szCs w:val="20"/>
              </w:rPr>
              <w:t>(IEC 60947-1)</w:t>
            </w:r>
          </w:p>
          <w:p w14:paraId="7AA5CEA8" w14:textId="5CDDCFB3" w:rsidR="005C1A21" w:rsidRPr="00191E46" w:rsidRDefault="005C1A21" w:rsidP="006330DD">
            <w:pPr>
              <w:autoSpaceDE w:val="0"/>
              <w:autoSpaceDN w:val="0"/>
              <w:adjustRightInd w:val="0"/>
              <w:rPr>
                <w:sz w:val="20"/>
                <w:szCs w:val="20"/>
              </w:rPr>
            </w:pPr>
            <w:r w:rsidRPr="00191E46">
              <w:rPr>
                <w:sz w:val="20"/>
                <w:szCs w:val="20"/>
              </w:rPr>
              <w:t>ГОСТ IEC 61095</w:t>
            </w:r>
          </w:p>
          <w:p w14:paraId="155D0A2B" w14:textId="40ACF7CC" w:rsidR="006330DD" w:rsidRPr="00191E46" w:rsidRDefault="006330DD" w:rsidP="006330DD">
            <w:pPr>
              <w:autoSpaceDE w:val="0"/>
              <w:autoSpaceDN w:val="0"/>
              <w:adjustRightInd w:val="0"/>
              <w:rPr>
                <w:sz w:val="20"/>
                <w:szCs w:val="20"/>
              </w:rPr>
            </w:pPr>
            <w:r w:rsidRPr="00191E46">
              <w:rPr>
                <w:sz w:val="20"/>
                <w:szCs w:val="20"/>
              </w:rPr>
              <w:t xml:space="preserve">ГОСТ IEC 60947-5-2 </w:t>
            </w:r>
          </w:p>
          <w:p w14:paraId="2D5BDF26" w14:textId="46AB1D48" w:rsidR="006330DD" w:rsidRPr="00191E46" w:rsidRDefault="006330DD" w:rsidP="006330DD">
            <w:pPr>
              <w:autoSpaceDE w:val="0"/>
              <w:autoSpaceDN w:val="0"/>
              <w:adjustRightInd w:val="0"/>
              <w:rPr>
                <w:sz w:val="20"/>
                <w:szCs w:val="20"/>
              </w:rPr>
            </w:pPr>
            <w:r w:rsidRPr="00191E46">
              <w:rPr>
                <w:sz w:val="20"/>
                <w:szCs w:val="20"/>
              </w:rPr>
              <w:t xml:space="preserve">ГОСТ IEC 60947-5-1 </w:t>
            </w:r>
          </w:p>
          <w:p w14:paraId="388C923E" w14:textId="2D8F3AA2" w:rsidR="006330DD" w:rsidRPr="00191E46" w:rsidRDefault="006330DD" w:rsidP="006330DD">
            <w:pPr>
              <w:autoSpaceDE w:val="0"/>
              <w:autoSpaceDN w:val="0"/>
              <w:adjustRightInd w:val="0"/>
              <w:rPr>
                <w:sz w:val="20"/>
                <w:szCs w:val="20"/>
              </w:rPr>
            </w:pPr>
            <w:r w:rsidRPr="00191E46">
              <w:rPr>
                <w:sz w:val="20"/>
                <w:szCs w:val="20"/>
              </w:rPr>
              <w:t xml:space="preserve">ГОСТ IEC 60947-1 </w:t>
            </w:r>
          </w:p>
          <w:p w14:paraId="03D31B69" w14:textId="778E598E" w:rsidR="006330DD" w:rsidRPr="00191E46" w:rsidRDefault="006330DD" w:rsidP="006330DD">
            <w:pPr>
              <w:autoSpaceDE w:val="0"/>
              <w:autoSpaceDN w:val="0"/>
              <w:adjustRightInd w:val="0"/>
              <w:rPr>
                <w:sz w:val="20"/>
                <w:szCs w:val="20"/>
              </w:rPr>
            </w:pPr>
            <w:r w:rsidRPr="00191E46">
              <w:rPr>
                <w:sz w:val="20"/>
                <w:szCs w:val="20"/>
              </w:rPr>
              <w:t xml:space="preserve">ГОСТ 12.2.007.6  </w:t>
            </w:r>
          </w:p>
          <w:p w14:paraId="54CF382D" w14:textId="2B0EA0E9" w:rsidR="006330DD" w:rsidRPr="00191E46" w:rsidRDefault="006330DD" w:rsidP="006330DD">
            <w:pPr>
              <w:rPr>
                <w:sz w:val="20"/>
                <w:szCs w:val="20"/>
              </w:rPr>
            </w:pPr>
            <w:r w:rsidRPr="00191E46">
              <w:rPr>
                <w:sz w:val="20"/>
                <w:szCs w:val="20"/>
              </w:rPr>
              <w:t xml:space="preserve">ГОСТ IEC 60730-2-6 </w:t>
            </w:r>
          </w:p>
          <w:p w14:paraId="2CAAF68F" w14:textId="6B3FDC17" w:rsidR="006330DD" w:rsidRPr="00191E46" w:rsidRDefault="006330DD" w:rsidP="006330DD">
            <w:pPr>
              <w:autoSpaceDE w:val="0"/>
              <w:autoSpaceDN w:val="0"/>
              <w:adjustRightInd w:val="0"/>
              <w:rPr>
                <w:sz w:val="20"/>
                <w:szCs w:val="20"/>
              </w:rPr>
            </w:pPr>
            <w:r w:rsidRPr="00191E46">
              <w:rPr>
                <w:sz w:val="20"/>
                <w:szCs w:val="20"/>
              </w:rPr>
              <w:t xml:space="preserve">ГОСТ IEC 60730-2-7 </w:t>
            </w:r>
          </w:p>
          <w:p w14:paraId="35C1881E" w14:textId="0BEB4935" w:rsidR="006330DD" w:rsidRPr="00191E46" w:rsidRDefault="006330DD" w:rsidP="006330DD">
            <w:pPr>
              <w:autoSpaceDE w:val="0"/>
              <w:autoSpaceDN w:val="0"/>
              <w:adjustRightInd w:val="0"/>
              <w:rPr>
                <w:sz w:val="20"/>
                <w:szCs w:val="20"/>
              </w:rPr>
            </w:pPr>
            <w:r w:rsidRPr="00191E46">
              <w:rPr>
                <w:sz w:val="20"/>
                <w:szCs w:val="20"/>
              </w:rPr>
              <w:t xml:space="preserve">ГОСТ IEC 60730-2-9 </w:t>
            </w:r>
          </w:p>
          <w:p w14:paraId="5C8FBB44" w14:textId="5C642AA1" w:rsidR="006330DD" w:rsidRPr="00191E46" w:rsidRDefault="006330DD" w:rsidP="006330DD">
            <w:pPr>
              <w:autoSpaceDE w:val="0"/>
              <w:autoSpaceDN w:val="0"/>
              <w:adjustRightInd w:val="0"/>
              <w:rPr>
                <w:sz w:val="20"/>
                <w:szCs w:val="20"/>
              </w:rPr>
            </w:pPr>
            <w:r w:rsidRPr="00191E46">
              <w:rPr>
                <w:sz w:val="20"/>
                <w:szCs w:val="20"/>
              </w:rPr>
              <w:t xml:space="preserve">ГОСТ IEC 60730-1 </w:t>
            </w:r>
          </w:p>
          <w:p w14:paraId="11100DC7" w14:textId="3570E6B0" w:rsidR="006330DD" w:rsidRPr="00191E46" w:rsidRDefault="006330DD" w:rsidP="006330DD">
            <w:pPr>
              <w:rPr>
                <w:sz w:val="20"/>
                <w:szCs w:val="20"/>
              </w:rPr>
            </w:pPr>
            <w:r w:rsidRPr="00191E46">
              <w:rPr>
                <w:sz w:val="20"/>
                <w:szCs w:val="20"/>
              </w:rPr>
              <w:t xml:space="preserve">ГОСТ IEC 60947-4-1  </w:t>
            </w:r>
          </w:p>
          <w:p w14:paraId="2FED3840" w14:textId="474EB5CB" w:rsidR="006330DD" w:rsidRPr="00191E46" w:rsidRDefault="006330DD" w:rsidP="006330DD">
            <w:pPr>
              <w:rPr>
                <w:sz w:val="20"/>
                <w:szCs w:val="20"/>
              </w:rPr>
            </w:pPr>
            <w:r w:rsidRPr="00191E46">
              <w:rPr>
                <w:sz w:val="20"/>
                <w:szCs w:val="20"/>
              </w:rPr>
              <w:t xml:space="preserve">ГОСТ Р 50030.4.1 </w:t>
            </w:r>
          </w:p>
          <w:p w14:paraId="3A93C87E" w14:textId="31A10E01" w:rsidR="006330DD" w:rsidRPr="00191E46" w:rsidRDefault="006330DD" w:rsidP="006330DD">
            <w:pPr>
              <w:rPr>
                <w:sz w:val="20"/>
                <w:szCs w:val="20"/>
              </w:rPr>
            </w:pPr>
            <w:r w:rsidRPr="00191E46">
              <w:rPr>
                <w:sz w:val="20"/>
                <w:szCs w:val="20"/>
              </w:rPr>
              <w:t>(МЭК 60947-4-1)</w:t>
            </w:r>
          </w:p>
          <w:p w14:paraId="2C6452B1" w14:textId="52EF60D6" w:rsidR="006330DD" w:rsidRPr="00191E46" w:rsidRDefault="006330DD" w:rsidP="006330DD">
            <w:pPr>
              <w:rPr>
                <w:sz w:val="20"/>
                <w:szCs w:val="20"/>
              </w:rPr>
            </w:pPr>
            <w:r w:rsidRPr="00191E46">
              <w:rPr>
                <w:sz w:val="20"/>
                <w:szCs w:val="20"/>
              </w:rPr>
              <w:t>ГОСТ IEC 60947-4-2</w:t>
            </w:r>
          </w:p>
          <w:p w14:paraId="527F4A10" w14:textId="0AA30D5D" w:rsidR="006330DD" w:rsidRPr="00191E46" w:rsidRDefault="006330DD" w:rsidP="006330DD">
            <w:pPr>
              <w:rPr>
                <w:sz w:val="20"/>
                <w:szCs w:val="20"/>
              </w:rPr>
            </w:pPr>
            <w:r w:rsidRPr="00191E46">
              <w:rPr>
                <w:sz w:val="20"/>
                <w:szCs w:val="20"/>
              </w:rPr>
              <w:t xml:space="preserve">ГОСТ Р 50030.4.2 </w:t>
            </w:r>
          </w:p>
          <w:p w14:paraId="78491BCE" w14:textId="5D83F2A6" w:rsidR="006330DD" w:rsidRPr="00191E46" w:rsidRDefault="006330DD" w:rsidP="006330DD">
            <w:pPr>
              <w:rPr>
                <w:sz w:val="20"/>
                <w:szCs w:val="20"/>
              </w:rPr>
            </w:pPr>
            <w:r w:rsidRPr="00191E46">
              <w:rPr>
                <w:sz w:val="20"/>
                <w:szCs w:val="20"/>
              </w:rPr>
              <w:t>(МЭК 60947-4-2)</w:t>
            </w:r>
          </w:p>
          <w:p w14:paraId="2A00C138" w14:textId="47CE7EF2" w:rsidR="008D501D" w:rsidRPr="00191E46" w:rsidRDefault="008D501D" w:rsidP="006330DD">
            <w:pPr>
              <w:rPr>
                <w:sz w:val="20"/>
                <w:szCs w:val="20"/>
              </w:rPr>
            </w:pPr>
            <w:r w:rsidRPr="00191E46">
              <w:rPr>
                <w:sz w:val="20"/>
                <w:szCs w:val="20"/>
              </w:rPr>
              <w:t>ГОСТ IEC 60947-4-3</w:t>
            </w:r>
          </w:p>
          <w:p w14:paraId="27BC9F6E" w14:textId="4462D77F" w:rsidR="006330DD" w:rsidRPr="00191E46" w:rsidRDefault="006330DD" w:rsidP="006330DD">
            <w:pPr>
              <w:rPr>
                <w:sz w:val="20"/>
                <w:szCs w:val="20"/>
              </w:rPr>
            </w:pPr>
            <w:r w:rsidRPr="00191E46">
              <w:rPr>
                <w:sz w:val="20"/>
                <w:szCs w:val="20"/>
              </w:rPr>
              <w:t xml:space="preserve">ГОСТ 31637 </w:t>
            </w:r>
          </w:p>
          <w:p w14:paraId="0A3D0087" w14:textId="1EF1F03E" w:rsidR="006330DD" w:rsidRPr="00191E46" w:rsidRDefault="006330DD" w:rsidP="006330DD">
            <w:pPr>
              <w:rPr>
                <w:sz w:val="20"/>
                <w:szCs w:val="20"/>
              </w:rPr>
            </w:pPr>
            <w:r w:rsidRPr="00191E46">
              <w:rPr>
                <w:sz w:val="20"/>
                <w:szCs w:val="20"/>
              </w:rPr>
              <w:t xml:space="preserve">ГОСТ Р 51731 </w:t>
            </w:r>
          </w:p>
          <w:p w14:paraId="6149EC0B" w14:textId="429A2A7A" w:rsidR="006330DD" w:rsidRPr="00191E46" w:rsidRDefault="006330DD" w:rsidP="006330DD">
            <w:pPr>
              <w:rPr>
                <w:sz w:val="20"/>
                <w:szCs w:val="20"/>
              </w:rPr>
            </w:pPr>
            <w:r w:rsidRPr="00191E46">
              <w:rPr>
                <w:sz w:val="20"/>
                <w:szCs w:val="20"/>
              </w:rPr>
              <w:t>(МЭК 61095)</w:t>
            </w:r>
          </w:p>
          <w:p w14:paraId="6BF15A41" w14:textId="2F5C6DC0" w:rsidR="006330DD" w:rsidRPr="00191E46" w:rsidRDefault="006330DD" w:rsidP="006330DD">
            <w:pPr>
              <w:rPr>
                <w:sz w:val="20"/>
                <w:szCs w:val="20"/>
              </w:rPr>
            </w:pPr>
            <w:r w:rsidRPr="00191E46">
              <w:rPr>
                <w:sz w:val="20"/>
                <w:szCs w:val="20"/>
              </w:rPr>
              <w:t xml:space="preserve">ГОСТ IEC 62311 </w:t>
            </w:r>
          </w:p>
          <w:p w14:paraId="25205DE9" w14:textId="07EB3A04" w:rsidR="006330DD" w:rsidRPr="00191E46" w:rsidRDefault="006330DD" w:rsidP="006330DD">
            <w:pPr>
              <w:autoSpaceDE w:val="0"/>
              <w:autoSpaceDN w:val="0"/>
              <w:adjustRightInd w:val="0"/>
              <w:rPr>
                <w:sz w:val="20"/>
                <w:szCs w:val="20"/>
              </w:rPr>
            </w:pPr>
            <w:r w:rsidRPr="00191E46">
              <w:rPr>
                <w:sz w:val="20"/>
                <w:szCs w:val="20"/>
              </w:rPr>
              <w:t xml:space="preserve">ГОСТ IEC 62479 </w:t>
            </w:r>
          </w:p>
          <w:p w14:paraId="65BF7581" w14:textId="77777777" w:rsidR="006330DD" w:rsidRPr="00191E46" w:rsidRDefault="006330DD" w:rsidP="006330DD">
            <w:pPr>
              <w:autoSpaceDE w:val="0"/>
              <w:autoSpaceDN w:val="0"/>
              <w:adjustRightInd w:val="0"/>
              <w:rPr>
                <w:sz w:val="20"/>
                <w:szCs w:val="20"/>
              </w:rPr>
            </w:pPr>
            <w:r w:rsidRPr="00191E46">
              <w:rPr>
                <w:sz w:val="20"/>
                <w:szCs w:val="20"/>
              </w:rPr>
              <w:t>ТР ТС 020/211</w:t>
            </w:r>
          </w:p>
          <w:p w14:paraId="47439E36" w14:textId="6CC381ED" w:rsidR="006330DD" w:rsidRPr="00191E46" w:rsidRDefault="006330DD" w:rsidP="006330DD">
            <w:pPr>
              <w:autoSpaceDE w:val="0"/>
              <w:autoSpaceDN w:val="0"/>
              <w:adjustRightInd w:val="0"/>
              <w:rPr>
                <w:sz w:val="20"/>
                <w:szCs w:val="20"/>
              </w:rPr>
            </w:pPr>
            <w:r w:rsidRPr="00191E46">
              <w:rPr>
                <w:sz w:val="20"/>
                <w:szCs w:val="20"/>
              </w:rPr>
              <w:lastRenderedPageBreak/>
              <w:t>ГОСТ IEC 60947-5-2</w:t>
            </w:r>
          </w:p>
          <w:p w14:paraId="08195EBA" w14:textId="7CB45C55" w:rsidR="006330DD" w:rsidRPr="00191E46" w:rsidRDefault="006330DD" w:rsidP="006330DD">
            <w:pPr>
              <w:autoSpaceDE w:val="0"/>
              <w:autoSpaceDN w:val="0"/>
              <w:adjustRightInd w:val="0"/>
              <w:rPr>
                <w:sz w:val="20"/>
                <w:szCs w:val="20"/>
              </w:rPr>
            </w:pPr>
            <w:r w:rsidRPr="00191E46">
              <w:rPr>
                <w:sz w:val="20"/>
                <w:szCs w:val="20"/>
              </w:rPr>
              <w:t xml:space="preserve">ГОСТ IEC 60947-5-1 </w:t>
            </w:r>
          </w:p>
          <w:p w14:paraId="2E4716A6" w14:textId="783CBC30" w:rsidR="00E51439" w:rsidRPr="00191E46" w:rsidRDefault="00E51439" w:rsidP="006330DD">
            <w:pPr>
              <w:autoSpaceDE w:val="0"/>
              <w:autoSpaceDN w:val="0"/>
              <w:adjustRightInd w:val="0"/>
              <w:rPr>
                <w:sz w:val="20"/>
                <w:szCs w:val="20"/>
              </w:rPr>
            </w:pPr>
            <w:r w:rsidRPr="00191E46">
              <w:rPr>
                <w:sz w:val="20"/>
                <w:szCs w:val="20"/>
              </w:rPr>
              <w:t>ГОСТ IEC 60947-4-2</w:t>
            </w:r>
          </w:p>
          <w:p w14:paraId="5053C8A1" w14:textId="4492DAC7" w:rsidR="006330DD" w:rsidRPr="00191E46" w:rsidRDefault="006330DD" w:rsidP="006330DD">
            <w:pPr>
              <w:rPr>
                <w:sz w:val="20"/>
                <w:szCs w:val="20"/>
              </w:rPr>
            </w:pPr>
            <w:r w:rsidRPr="00191E46">
              <w:rPr>
                <w:sz w:val="20"/>
                <w:szCs w:val="20"/>
                <w:shd w:val="clear" w:color="auto" w:fill="FFFFFF"/>
              </w:rPr>
              <w:t xml:space="preserve">ГОСТ 30804.6.2  </w:t>
            </w:r>
          </w:p>
          <w:p w14:paraId="362E75B6" w14:textId="79CAFAA8" w:rsidR="006330DD" w:rsidRPr="00191E46" w:rsidRDefault="006330DD" w:rsidP="006330DD">
            <w:pPr>
              <w:autoSpaceDE w:val="0"/>
              <w:autoSpaceDN w:val="0"/>
              <w:adjustRightInd w:val="0"/>
              <w:rPr>
                <w:sz w:val="20"/>
                <w:szCs w:val="20"/>
              </w:rPr>
            </w:pPr>
            <w:r w:rsidRPr="00191E46">
              <w:rPr>
                <w:sz w:val="20"/>
                <w:szCs w:val="20"/>
              </w:rPr>
              <w:t>ГОСТ IEC 61000-6-4</w:t>
            </w:r>
          </w:p>
          <w:p w14:paraId="1C58BC8E" w14:textId="378A6DD3"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13466303" w14:textId="7AFEED06" w:rsidR="006330DD" w:rsidRPr="00191E46" w:rsidRDefault="006330DD" w:rsidP="006330DD">
            <w:pPr>
              <w:rPr>
                <w:sz w:val="20"/>
                <w:szCs w:val="20"/>
              </w:rPr>
            </w:pPr>
            <w:r w:rsidRPr="00191E46">
              <w:rPr>
                <w:sz w:val="20"/>
                <w:szCs w:val="20"/>
              </w:rPr>
              <w:t xml:space="preserve">ГОСТ 30011.1 </w:t>
            </w:r>
          </w:p>
          <w:p w14:paraId="0E513240" w14:textId="20D7F1E6" w:rsidR="006330DD" w:rsidRPr="00191E46" w:rsidRDefault="006330DD" w:rsidP="006330DD">
            <w:pPr>
              <w:rPr>
                <w:strike/>
                <w:sz w:val="20"/>
                <w:szCs w:val="20"/>
                <w:u w:val="single"/>
              </w:rPr>
            </w:pPr>
            <w:r w:rsidRPr="00191E46">
              <w:rPr>
                <w:sz w:val="20"/>
                <w:szCs w:val="20"/>
              </w:rPr>
              <w:t>(IEC 60947-1)</w:t>
            </w:r>
            <w:r w:rsidRPr="00191E46">
              <w:rPr>
                <w:strike/>
                <w:sz w:val="20"/>
                <w:szCs w:val="20"/>
                <w:u w:val="single"/>
              </w:rPr>
              <w:t xml:space="preserve"> </w:t>
            </w:r>
          </w:p>
          <w:p w14:paraId="52C84929" w14:textId="77777777" w:rsidR="00F10A35" w:rsidRPr="00191E46" w:rsidRDefault="00F10A35" w:rsidP="006330DD">
            <w:pPr>
              <w:rPr>
                <w:sz w:val="20"/>
                <w:szCs w:val="20"/>
              </w:rPr>
            </w:pPr>
            <w:r w:rsidRPr="00191E46">
              <w:rPr>
                <w:sz w:val="20"/>
                <w:szCs w:val="20"/>
              </w:rPr>
              <w:t>ГОСТ IEC 60947-3</w:t>
            </w:r>
          </w:p>
          <w:p w14:paraId="0B05A06C" w14:textId="77777777" w:rsidR="00E51439" w:rsidRPr="00191E46" w:rsidRDefault="00E51439" w:rsidP="006330DD">
            <w:pPr>
              <w:rPr>
                <w:sz w:val="20"/>
                <w:szCs w:val="20"/>
              </w:rPr>
            </w:pPr>
            <w:r w:rsidRPr="00191E46">
              <w:rPr>
                <w:sz w:val="20"/>
                <w:szCs w:val="20"/>
              </w:rPr>
              <w:t>ГОСТ IEC 60947-5-1</w:t>
            </w:r>
          </w:p>
          <w:p w14:paraId="31247735" w14:textId="748ADFDB" w:rsidR="006330DD" w:rsidRPr="00191E46" w:rsidRDefault="006330DD" w:rsidP="006330DD">
            <w:pPr>
              <w:autoSpaceDE w:val="0"/>
              <w:autoSpaceDN w:val="0"/>
              <w:adjustRightInd w:val="0"/>
              <w:rPr>
                <w:sz w:val="20"/>
                <w:szCs w:val="20"/>
              </w:rPr>
            </w:pPr>
            <w:r w:rsidRPr="00191E46">
              <w:rPr>
                <w:sz w:val="20"/>
                <w:szCs w:val="20"/>
              </w:rPr>
              <w:t>ГОСТ IEC 60947-5-1</w:t>
            </w:r>
          </w:p>
          <w:p w14:paraId="5BB01459" w14:textId="1872CB31" w:rsidR="006330DD" w:rsidRPr="00191E46" w:rsidRDefault="006330DD" w:rsidP="006330DD">
            <w:pPr>
              <w:autoSpaceDE w:val="0"/>
              <w:autoSpaceDN w:val="0"/>
              <w:adjustRightInd w:val="0"/>
              <w:rPr>
                <w:sz w:val="20"/>
                <w:szCs w:val="20"/>
              </w:rPr>
            </w:pPr>
            <w:r w:rsidRPr="00191E46">
              <w:rPr>
                <w:sz w:val="20"/>
                <w:szCs w:val="20"/>
              </w:rPr>
              <w:t>ГОСТ IEC 60947-6-1</w:t>
            </w:r>
          </w:p>
          <w:p w14:paraId="1478E60A" w14:textId="28D00580" w:rsidR="006330DD" w:rsidRPr="00191E46" w:rsidRDefault="006330DD" w:rsidP="006330DD">
            <w:pPr>
              <w:autoSpaceDE w:val="0"/>
              <w:autoSpaceDN w:val="0"/>
              <w:adjustRightInd w:val="0"/>
              <w:rPr>
                <w:sz w:val="20"/>
                <w:szCs w:val="20"/>
              </w:rPr>
            </w:pPr>
            <w:r w:rsidRPr="00191E46">
              <w:rPr>
                <w:sz w:val="20"/>
                <w:szCs w:val="20"/>
              </w:rPr>
              <w:t xml:space="preserve">ГОСТ IEC 60947-6-2 </w:t>
            </w:r>
          </w:p>
          <w:p w14:paraId="13858634" w14:textId="77777777" w:rsidR="00D0627C" w:rsidRPr="00191E46" w:rsidRDefault="00D0627C" w:rsidP="006330DD">
            <w:pPr>
              <w:rPr>
                <w:sz w:val="20"/>
                <w:szCs w:val="20"/>
              </w:rPr>
            </w:pPr>
            <w:r w:rsidRPr="00191E46">
              <w:rPr>
                <w:sz w:val="20"/>
                <w:szCs w:val="20"/>
              </w:rPr>
              <w:t>ГОСТ IEC 60255-26</w:t>
            </w:r>
          </w:p>
          <w:p w14:paraId="393B4FC4" w14:textId="511D2553" w:rsidR="006330DD" w:rsidRPr="00191E46" w:rsidRDefault="006330DD" w:rsidP="006330DD">
            <w:pPr>
              <w:autoSpaceDE w:val="0"/>
              <w:autoSpaceDN w:val="0"/>
              <w:adjustRightInd w:val="0"/>
              <w:rPr>
                <w:sz w:val="20"/>
                <w:szCs w:val="20"/>
              </w:rPr>
            </w:pPr>
            <w:r w:rsidRPr="00191E46">
              <w:rPr>
                <w:sz w:val="20"/>
                <w:szCs w:val="20"/>
              </w:rPr>
              <w:t xml:space="preserve">ГОСТ IEC 61812-1 </w:t>
            </w:r>
          </w:p>
          <w:p w14:paraId="336FE3F3" w14:textId="662DB0A6" w:rsidR="006330DD" w:rsidRPr="00191E46" w:rsidRDefault="006330DD" w:rsidP="006330DD">
            <w:pPr>
              <w:rPr>
                <w:sz w:val="20"/>
                <w:szCs w:val="20"/>
              </w:rPr>
            </w:pPr>
            <w:r w:rsidRPr="00191E46">
              <w:rPr>
                <w:sz w:val="20"/>
                <w:szCs w:val="20"/>
              </w:rPr>
              <w:t xml:space="preserve">ГОСТ IEC 60730-2-6 </w:t>
            </w:r>
          </w:p>
          <w:p w14:paraId="6688C1A2" w14:textId="01DEC5CC" w:rsidR="006330DD" w:rsidRPr="00191E46" w:rsidRDefault="006330DD" w:rsidP="006330DD">
            <w:pPr>
              <w:autoSpaceDE w:val="0"/>
              <w:autoSpaceDN w:val="0"/>
              <w:adjustRightInd w:val="0"/>
              <w:rPr>
                <w:sz w:val="20"/>
                <w:szCs w:val="20"/>
              </w:rPr>
            </w:pPr>
            <w:r w:rsidRPr="00191E46">
              <w:rPr>
                <w:sz w:val="20"/>
                <w:szCs w:val="20"/>
              </w:rPr>
              <w:t xml:space="preserve">ГОСТ IEC 60730-2-7 </w:t>
            </w:r>
          </w:p>
          <w:p w14:paraId="27795452" w14:textId="5A56CF64" w:rsidR="006330DD" w:rsidRPr="00191E46" w:rsidRDefault="006330DD" w:rsidP="006330DD">
            <w:pPr>
              <w:autoSpaceDE w:val="0"/>
              <w:autoSpaceDN w:val="0"/>
              <w:adjustRightInd w:val="0"/>
              <w:rPr>
                <w:sz w:val="20"/>
                <w:szCs w:val="20"/>
              </w:rPr>
            </w:pPr>
            <w:r w:rsidRPr="00191E46">
              <w:rPr>
                <w:sz w:val="20"/>
                <w:szCs w:val="20"/>
              </w:rPr>
              <w:t xml:space="preserve">ГОСТ IEC 60730-2-9 </w:t>
            </w:r>
          </w:p>
          <w:p w14:paraId="1B4094AA" w14:textId="4F5F1695" w:rsidR="006330DD" w:rsidRPr="00191E46" w:rsidRDefault="006330DD" w:rsidP="006330DD">
            <w:pPr>
              <w:shd w:val="clear" w:color="auto" w:fill="FFFFFF"/>
              <w:rPr>
                <w:sz w:val="20"/>
                <w:szCs w:val="20"/>
              </w:rPr>
            </w:pPr>
            <w:r w:rsidRPr="00191E46">
              <w:rPr>
                <w:sz w:val="20"/>
                <w:szCs w:val="20"/>
              </w:rPr>
              <w:t xml:space="preserve">ГОСТ IEC 60730-1 </w:t>
            </w:r>
          </w:p>
        </w:tc>
      </w:tr>
      <w:tr w:rsidR="00191E46" w:rsidRPr="00191E46" w14:paraId="267D4470" w14:textId="77777777" w:rsidTr="003800DB">
        <w:trPr>
          <w:gridBefore w:val="1"/>
          <w:wBefore w:w="22" w:type="dxa"/>
        </w:trPr>
        <w:tc>
          <w:tcPr>
            <w:tcW w:w="704" w:type="dxa"/>
          </w:tcPr>
          <w:p w14:paraId="239CE552"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9B194D3" w14:textId="489282EC" w:rsidR="006330DD" w:rsidRPr="00191E46" w:rsidRDefault="006330DD" w:rsidP="006330DD">
            <w:pPr>
              <w:rPr>
                <w:sz w:val="20"/>
                <w:szCs w:val="20"/>
              </w:rPr>
            </w:pPr>
            <w:r w:rsidRPr="00191E46">
              <w:rPr>
                <w:sz w:val="20"/>
                <w:szCs w:val="20"/>
              </w:rPr>
              <w:t>Щиты распределительные и прочие панели, оборудованные аппаратурой для отключения, переключения</w:t>
            </w:r>
            <w:r w:rsidR="007D5594" w:rsidRPr="00191E46">
              <w:rPr>
                <w:sz w:val="20"/>
                <w:szCs w:val="20"/>
              </w:rPr>
              <w:t>, управления, распределения</w:t>
            </w:r>
            <w:r w:rsidRPr="00191E46">
              <w:rPr>
                <w:sz w:val="20"/>
                <w:szCs w:val="20"/>
              </w:rPr>
              <w:t xml:space="preserve"> или защиты электрических цепей</w:t>
            </w:r>
          </w:p>
          <w:p w14:paraId="5CA7555E" w14:textId="776B9FBF" w:rsidR="006330DD" w:rsidRPr="00191E46" w:rsidRDefault="006330DD" w:rsidP="006330DD">
            <w:pPr>
              <w:ind w:right="-103"/>
              <w:rPr>
                <w:sz w:val="20"/>
                <w:szCs w:val="20"/>
              </w:rPr>
            </w:pPr>
            <w:r w:rsidRPr="00191E46">
              <w:rPr>
                <w:sz w:val="20"/>
                <w:szCs w:val="20"/>
              </w:rPr>
              <w:t>Панели управления цифровые со встроенной вычислительной машиной</w:t>
            </w:r>
            <w:r w:rsidR="007D5594" w:rsidRPr="00191E46">
              <w:rPr>
                <w:sz w:val="20"/>
                <w:szCs w:val="20"/>
              </w:rPr>
              <w:t>.</w:t>
            </w:r>
          </w:p>
          <w:p w14:paraId="1A82D483" w14:textId="7EC7B19C" w:rsidR="006330DD" w:rsidRPr="00191E46" w:rsidRDefault="006330DD" w:rsidP="006330DD">
            <w:pPr>
              <w:rPr>
                <w:sz w:val="20"/>
                <w:szCs w:val="20"/>
              </w:rPr>
            </w:pPr>
            <w:r w:rsidRPr="00191E46">
              <w:rPr>
                <w:sz w:val="20"/>
                <w:szCs w:val="20"/>
              </w:rPr>
              <w:t>Контролеры программируемые</w:t>
            </w:r>
            <w:r w:rsidR="007D5594" w:rsidRPr="00191E46">
              <w:rPr>
                <w:sz w:val="20"/>
                <w:szCs w:val="20"/>
              </w:rPr>
              <w:t>.</w:t>
            </w:r>
          </w:p>
          <w:p w14:paraId="281F6581" w14:textId="61C6829B" w:rsidR="006330DD" w:rsidRPr="00191E46" w:rsidRDefault="006330DD" w:rsidP="006330DD">
            <w:pPr>
              <w:rPr>
                <w:sz w:val="20"/>
                <w:szCs w:val="20"/>
              </w:rPr>
            </w:pPr>
            <w:r w:rsidRPr="00191E46">
              <w:rPr>
                <w:sz w:val="20"/>
                <w:szCs w:val="20"/>
              </w:rPr>
              <w:t>Щиты, панели и аналогичные основания для устройств управления и распределения электрического тока</w:t>
            </w:r>
            <w:r w:rsidR="007D5594" w:rsidRPr="00191E46">
              <w:rPr>
                <w:sz w:val="20"/>
                <w:szCs w:val="20"/>
              </w:rPr>
              <w:t>.</w:t>
            </w:r>
          </w:p>
          <w:p w14:paraId="55164B69" w14:textId="34AD76E5" w:rsidR="006330DD" w:rsidRPr="00191E46" w:rsidRDefault="006330DD" w:rsidP="006330DD">
            <w:pPr>
              <w:rPr>
                <w:sz w:val="20"/>
                <w:szCs w:val="20"/>
              </w:rPr>
            </w:pPr>
            <w:r w:rsidRPr="00191E46">
              <w:rPr>
                <w:sz w:val="20"/>
                <w:szCs w:val="20"/>
              </w:rPr>
              <w:t>Аппаратура, устройства и оборудование для отключения, переключения</w:t>
            </w:r>
            <w:r w:rsidR="00FC4947" w:rsidRPr="00191E46">
              <w:rPr>
                <w:sz w:val="20"/>
                <w:szCs w:val="20"/>
              </w:rPr>
              <w:t>, распределения, управления</w:t>
            </w:r>
            <w:r w:rsidRPr="00191E46">
              <w:rPr>
                <w:sz w:val="20"/>
                <w:szCs w:val="20"/>
              </w:rPr>
              <w:t xml:space="preserve"> или защиты электрических цепей</w:t>
            </w:r>
            <w:r w:rsidR="007D5594" w:rsidRPr="00191E46">
              <w:rPr>
                <w:sz w:val="20"/>
                <w:szCs w:val="20"/>
              </w:rPr>
              <w:t>.</w:t>
            </w:r>
          </w:p>
        </w:tc>
        <w:tc>
          <w:tcPr>
            <w:tcW w:w="2268" w:type="dxa"/>
            <w:gridSpan w:val="2"/>
          </w:tcPr>
          <w:p w14:paraId="458AB212" w14:textId="77777777" w:rsidR="006330DD" w:rsidRPr="00191E46" w:rsidRDefault="006330DD" w:rsidP="006330DD">
            <w:pPr>
              <w:rPr>
                <w:sz w:val="20"/>
                <w:szCs w:val="20"/>
              </w:rPr>
            </w:pPr>
            <w:r w:rsidRPr="00191E46">
              <w:rPr>
                <w:sz w:val="20"/>
                <w:szCs w:val="20"/>
              </w:rPr>
              <w:t>1с, 3с, 4с (для ТР ТС 004/2011, ТР ТС 020/2011, ТР ТС 016/2011) Сертификация</w:t>
            </w:r>
          </w:p>
          <w:p w14:paraId="74DE4297" w14:textId="77777777" w:rsidR="006330DD" w:rsidRPr="00191E46" w:rsidRDefault="006330DD" w:rsidP="006330DD">
            <w:pPr>
              <w:rPr>
                <w:sz w:val="20"/>
                <w:szCs w:val="20"/>
              </w:rPr>
            </w:pPr>
          </w:p>
          <w:p w14:paraId="0DAD83D5" w14:textId="4B2A5E73"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54A74849" w14:textId="77777777" w:rsidR="006330DD" w:rsidRPr="00191E46" w:rsidRDefault="006330DD" w:rsidP="006330DD">
            <w:pPr>
              <w:rPr>
                <w:sz w:val="20"/>
                <w:szCs w:val="20"/>
              </w:rPr>
            </w:pPr>
          </w:p>
          <w:p w14:paraId="5357E611" w14:textId="77777777" w:rsidR="006330DD" w:rsidRPr="00191E46" w:rsidRDefault="006330DD" w:rsidP="001F4329">
            <w:pPr>
              <w:rPr>
                <w:sz w:val="20"/>
                <w:szCs w:val="20"/>
              </w:rPr>
            </w:pPr>
          </w:p>
        </w:tc>
        <w:tc>
          <w:tcPr>
            <w:tcW w:w="2693" w:type="dxa"/>
            <w:gridSpan w:val="2"/>
          </w:tcPr>
          <w:p w14:paraId="12F15844" w14:textId="77777777" w:rsidR="006330DD" w:rsidRPr="00191E46" w:rsidRDefault="006330DD" w:rsidP="006330DD">
            <w:pPr>
              <w:jc w:val="center"/>
              <w:rPr>
                <w:sz w:val="20"/>
                <w:szCs w:val="20"/>
              </w:rPr>
            </w:pPr>
            <w:r w:rsidRPr="00191E46">
              <w:rPr>
                <w:sz w:val="20"/>
                <w:szCs w:val="20"/>
              </w:rPr>
              <w:t>8537</w:t>
            </w:r>
          </w:p>
          <w:p w14:paraId="4F27A548" w14:textId="2C7F5C66" w:rsidR="00320C27" w:rsidRPr="00191E46" w:rsidRDefault="00320C27" w:rsidP="006330DD">
            <w:pPr>
              <w:jc w:val="center"/>
              <w:rPr>
                <w:sz w:val="20"/>
                <w:szCs w:val="20"/>
              </w:rPr>
            </w:pPr>
            <w:r w:rsidRPr="00191E46">
              <w:rPr>
                <w:sz w:val="20"/>
                <w:szCs w:val="20"/>
              </w:rPr>
              <w:t>8535</w:t>
            </w:r>
          </w:p>
          <w:p w14:paraId="4FD3EFCF" w14:textId="77777777" w:rsidR="006330DD" w:rsidRPr="00191E46" w:rsidRDefault="006330DD" w:rsidP="006330DD">
            <w:pPr>
              <w:jc w:val="center"/>
              <w:rPr>
                <w:sz w:val="20"/>
                <w:szCs w:val="20"/>
              </w:rPr>
            </w:pPr>
            <w:r w:rsidRPr="00191E46">
              <w:rPr>
                <w:sz w:val="20"/>
                <w:szCs w:val="20"/>
              </w:rPr>
              <w:t>8537 10</w:t>
            </w:r>
          </w:p>
          <w:p w14:paraId="10A3C081" w14:textId="77777777" w:rsidR="006330DD" w:rsidRPr="00191E46" w:rsidRDefault="006330DD" w:rsidP="006330DD">
            <w:pPr>
              <w:jc w:val="center"/>
              <w:rPr>
                <w:sz w:val="20"/>
                <w:szCs w:val="20"/>
              </w:rPr>
            </w:pPr>
            <w:r w:rsidRPr="00191E46">
              <w:rPr>
                <w:sz w:val="20"/>
                <w:szCs w:val="20"/>
              </w:rPr>
              <w:t>8537 10 10</w:t>
            </w:r>
          </w:p>
          <w:p w14:paraId="751CC258" w14:textId="77777777" w:rsidR="006330DD" w:rsidRPr="00191E46" w:rsidRDefault="006330DD" w:rsidP="006330DD">
            <w:pPr>
              <w:jc w:val="center"/>
              <w:rPr>
                <w:sz w:val="20"/>
                <w:szCs w:val="20"/>
              </w:rPr>
            </w:pPr>
            <w:r w:rsidRPr="00191E46">
              <w:rPr>
                <w:sz w:val="20"/>
                <w:szCs w:val="20"/>
              </w:rPr>
              <w:t>8537 10 91</w:t>
            </w:r>
          </w:p>
          <w:p w14:paraId="6B588D9F" w14:textId="77777777" w:rsidR="006330DD" w:rsidRPr="00191E46" w:rsidRDefault="006330DD" w:rsidP="006330DD">
            <w:pPr>
              <w:jc w:val="center"/>
              <w:rPr>
                <w:sz w:val="20"/>
                <w:szCs w:val="20"/>
              </w:rPr>
            </w:pPr>
            <w:r w:rsidRPr="00191E46">
              <w:rPr>
                <w:sz w:val="20"/>
                <w:szCs w:val="20"/>
              </w:rPr>
              <w:t>8537 10 99</w:t>
            </w:r>
          </w:p>
          <w:p w14:paraId="3F3DFCEE" w14:textId="77777777" w:rsidR="006330DD" w:rsidRPr="00191E46" w:rsidRDefault="006330DD" w:rsidP="006330DD">
            <w:pPr>
              <w:jc w:val="center"/>
              <w:rPr>
                <w:sz w:val="20"/>
                <w:szCs w:val="20"/>
              </w:rPr>
            </w:pPr>
            <w:r w:rsidRPr="00191E46">
              <w:rPr>
                <w:sz w:val="20"/>
                <w:szCs w:val="20"/>
              </w:rPr>
              <w:t>8537 10 100 0</w:t>
            </w:r>
          </w:p>
          <w:p w14:paraId="481D0D27" w14:textId="77777777" w:rsidR="006330DD" w:rsidRPr="00191E46" w:rsidRDefault="006330DD" w:rsidP="006330DD">
            <w:pPr>
              <w:jc w:val="center"/>
              <w:rPr>
                <w:sz w:val="20"/>
                <w:szCs w:val="20"/>
              </w:rPr>
            </w:pPr>
            <w:r w:rsidRPr="00191E46">
              <w:rPr>
                <w:sz w:val="20"/>
                <w:szCs w:val="20"/>
              </w:rPr>
              <w:t>8537 10 910 0</w:t>
            </w:r>
          </w:p>
          <w:p w14:paraId="1D8E7114" w14:textId="77777777" w:rsidR="006330DD" w:rsidRPr="00191E46" w:rsidRDefault="006330DD" w:rsidP="006330DD">
            <w:pPr>
              <w:jc w:val="center"/>
              <w:rPr>
                <w:sz w:val="20"/>
                <w:szCs w:val="20"/>
              </w:rPr>
            </w:pPr>
            <w:r w:rsidRPr="00191E46">
              <w:rPr>
                <w:sz w:val="20"/>
                <w:szCs w:val="20"/>
              </w:rPr>
              <w:t>8537 10 990 0</w:t>
            </w:r>
          </w:p>
          <w:p w14:paraId="7C94D2EB" w14:textId="77777777" w:rsidR="006330DD" w:rsidRPr="00191E46" w:rsidRDefault="006330DD" w:rsidP="006330DD">
            <w:pPr>
              <w:jc w:val="center"/>
              <w:rPr>
                <w:sz w:val="20"/>
                <w:szCs w:val="20"/>
              </w:rPr>
            </w:pPr>
            <w:r w:rsidRPr="00191E46">
              <w:rPr>
                <w:sz w:val="20"/>
                <w:szCs w:val="20"/>
              </w:rPr>
              <w:t>8537 20</w:t>
            </w:r>
          </w:p>
          <w:p w14:paraId="746C8C96" w14:textId="77777777" w:rsidR="006330DD" w:rsidRPr="00191E46" w:rsidRDefault="006330DD" w:rsidP="006330DD">
            <w:pPr>
              <w:jc w:val="center"/>
              <w:rPr>
                <w:sz w:val="20"/>
                <w:szCs w:val="20"/>
              </w:rPr>
            </w:pPr>
            <w:r w:rsidRPr="00191E46">
              <w:rPr>
                <w:sz w:val="20"/>
                <w:szCs w:val="20"/>
              </w:rPr>
              <w:t>8537 20 910 0</w:t>
            </w:r>
          </w:p>
          <w:p w14:paraId="035A4311" w14:textId="77777777" w:rsidR="006330DD" w:rsidRPr="00191E46" w:rsidRDefault="006330DD" w:rsidP="006330DD">
            <w:pPr>
              <w:jc w:val="center"/>
              <w:rPr>
                <w:sz w:val="20"/>
                <w:szCs w:val="20"/>
              </w:rPr>
            </w:pPr>
            <w:r w:rsidRPr="00191E46">
              <w:rPr>
                <w:sz w:val="20"/>
                <w:szCs w:val="20"/>
              </w:rPr>
              <w:t>8537 20 990 0</w:t>
            </w:r>
          </w:p>
          <w:p w14:paraId="38CB9E4C" w14:textId="77777777" w:rsidR="006330DD" w:rsidRPr="00191E46" w:rsidRDefault="006330DD" w:rsidP="006330DD">
            <w:pPr>
              <w:jc w:val="center"/>
              <w:rPr>
                <w:sz w:val="20"/>
                <w:szCs w:val="20"/>
              </w:rPr>
            </w:pPr>
          </w:p>
          <w:p w14:paraId="6E21FBBB" w14:textId="77777777" w:rsidR="006330DD" w:rsidRPr="00191E46" w:rsidRDefault="006330DD" w:rsidP="006330DD">
            <w:pPr>
              <w:adjustRightInd w:val="0"/>
              <w:jc w:val="center"/>
              <w:rPr>
                <w:sz w:val="20"/>
                <w:szCs w:val="20"/>
              </w:rPr>
            </w:pPr>
          </w:p>
        </w:tc>
        <w:tc>
          <w:tcPr>
            <w:tcW w:w="2268" w:type="dxa"/>
            <w:gridSpan w:val="2"/>
          </w:tcPr>
          <w:p w14:paraId="76848925" w14:textId="77777777" w:rsidR="006330DD" w:rsidRPr="00191E46" w:rsidRDefault="006330DD" w:rsidP="006330DD">
            <w:pPr>
              <w:autoSpaceDE w:val="0"/>
              <w:autoSpaceDN w:val="0"/>
              <w:adjustRightInd w:val="0"/>
              <w:rPr>
                <w:sz w:val="20"/>
                <w:szCs w:val="20"/>
              </w:rPr>
            </w:pPr>
            <w:r w:rsidRPr="00191E46">
              <w:rPr>
                <w:sz w:val="20"/>
                <w:szCs w:val="20"/>
              </w:rPr>
              <w:t>ТР ТС 004/2011</w:t>
            </w:r>
          </w:p>
          <w:p w14:paraId="558E51D7" w14:textId="77777777" w:rsidR="006330DD" w:rsidRPr="00191E46" w:rsidRDefault="006330DD" w:rsidP="006330DD">
            <w:pPr>
              <w:autoSpaceDE w:val="0"/>
              <w:autoSpaceDN w:val="0"/>
              <w:adjustRightInd w:val="0"/>
              <w:rPr>
                <w:sz w:val="20"/>
                <w:szCs w:val="20"/>
              </w:rPr>
            </w:pPr>
            <w:r w:rsidRPr="00191E46">
              <w:rPr>
                <w:sz w:val="20"/>
                <w:szCs w:val="20"/>
              </w:rPr>
              <w:t>ТР ТС 020/2011</w:t>
            </w:r>
          </w:p>
          <w:p w14:paraId="4FE6999E" w14:textId="77777777" w:rsidR="006330DD" w:rsidRPr="00191E46" w:rsidRDefault="006330DD" w:rsidP="006330DD">
            <w:pPr>
              <w:autoSpaceDE w:val="0"/>
              <w:autoSpaceDN w:val="0"/>
              <w:adjustRightInd w:val="0"/>
              <w:rPr>
                <w:sz w:val="20"/>
                <w:szCs w:val="20"/>
              </w:rPr>
            </w:pPr>
            <w:r w:rsidRPr="00191E46">
              <w:rPr>
                <w:sz w:val="20"/>
                <w:szCs w:val="20"/>
              </w:rPr>
              <w:t>ТР ТС 016/2011</w:t>
            </w:r>
          </w:p>
          <w:p w14:paraId="28C321CE" w14:textId="5CA02D8B" w:rsidR="006330DD" w:rsidRPr="00191E46" w:rsidRDefault="006330DD" w:rsidP="006330DD">
            <w:pPr>
              <w:rPr>
                <w:sz w:val="20"/>
                <w:szCs w:val="20"/>
              </w:rPr>
            </w:pPr>
            <w:r w:rsidRPr="00191E46">
              <w:rPr>
                <w:sz w:val="20"/>
                <w:szCs w:val="20"/>
              </w:rPr>
              <w:t>ТР ЕАЭС 037/2016</w:t>
            </w:r>
          </w:p>
        </w:tc>
        <w:tc>
          <w:tcPr>
            <w:tcW w:w="3090" w:type="dxa"/>
            <w:gridSpan w:val="3"/>
          </w:tcPr>
          <w:p w14:paraId="080023F6" w14:textId="77777777" w:rsidR="006330DD" w:rsidRPr="00191E46" w:rsidRDefault="006330DD" w:rsidP="006330DD">
            <w:pPr>
              <w:rPr>
                <w:sz w:val="20"/>
                <w:szCs w:val="20"/>
              </w:rPr>
            </w:pPr>
            <w:r w:rsidRPr="00191E46">
              <w:rPr>
                <w:sz w:val="20"/>
                <w:szCs w:val="20"/>
              </w:rPr>
              <w:t>ТР ТС 004/2011</w:t>
            </w:r>
          </w:p>
          <w:p w14:paraId="08704E84" w14:textId="526952CF" w:rsidR="006330DD" w:rsidRPr="00191E46" w:rsidRDefault="006330DD" w:rsidP="006330DD">
            <w:pPr>
              <w:rPr>
                <w:sz w:val="20"/>
                <w:szCs w:val="20"/>
              </w:rPr>
            </w:pPr>
            <w:r w:rsidRPr="00191E46">
              <w:rPr>
                <w:sz w:val="20"/>
                <w:szCs w:val="20"/>
              </w:rPr>
              <w:t xml:space="preserve">ГОСТ IEC 60730-1 </w:t>
            </w:r>
          </w:p>
          <w:p w14:paraId="5780CFA1" w14:textId="2D9AADAF" w:rsidR="006330DD" w:rsidRPr="00191E46" w:rsidRDefault="006330DD" w:rsidP="006330DD">
            <w:pPr>
              <w:rPr>
                <w:sz w:val="20"/>
                <w:szCs w:val="20"/>
              </w:rPr>
            </w:pPr>
            <w:r w:rsidRPr="00191E46">
              <w:rPr>
                <w:sz w:val="20"/>
                <w:szCs w:val="20"/>
              </w:rPr>
              <w:t xml:space="preserve">ГОСТ IEC 60730-2-2 </w:t>
            </w:r>
          </w:p>
          <w:p w14:paraId="03AA3DBE" w14:textId="2205EE4A" w:rsidR="006330DD" w:rsidRPr="00191E46" w:rsidRDefault="006330DD" w:rsidP="006330DD">
            <w:pPr>
              <w:rPr>
                <w:sz w:val="20"/>
                <w:szCs w:val="20"/>
              </w:rPr>
            </w:pPr>
            <w:r w:rsidRPr="00191E46">
              <w:rPr>
                <w:sz w:val="20"/>
                <w:szCs w:val="20"/>
              </w:rPr>
              <w:t xml:space="preserve">ГОСТ IEC 60730-2-3 </w:t>
            </w:r>
          </w:p>
          <w:p w14:paraId="58934CF2" w14:textId="3EA38AF4" w:rsidR="006330DD" w:rsidRPr="00191E46" w:rsidRDefault="006330DD" w:rsidP="006330DD">
            <w:pPr>
              <w:rPr>
                <w:sz w:val="20"/>
                <w:szCs w:val="20"/>
              </w:rPr>
            </w:pPr>
            <w:r w:rsidRPr="00191E46">
              <w:rPr>
                <w:sz w:val="20"/>
                <w:szCs w:val="20"/>
              </w:rPr>
              <w:t>ГОСТ EN 50428</w:t>
            </w:r>
          </w:p>
          <w:p w14:paraId="231688A9" w14:textId="03FC0654" w:rsidR="003A67AF" w:rsidRPr="00191E46" w:rsidRDefault="003A67AF" w:rsidP="006330DD">
            <w:pPr>
              <w:rPr>
                <w:sz w:val="20"/>
                <w:szCs w:val="20"/>
              </w:rPr>
            </w:pPr>
            <w:r w:rsidRPr="00191E46">
              <w:rPr>
                <w:sz w:val="20"/>
                <w:szCs w:val="20"/>
              </w:rPr>
              <w:t>ГОСТ IEC 62208</w:t>
            </w:r>
          </w:p>
          <w:p w14:paraId="350F44DE" w14:textId="2B726D9B" w:rsidR="006330DD" w:rsidRPr="00191E46" w:rsidRDefault="006330DD" w:rsidP="006330DD">
            <w:pPr>
              <w:rPr>
                <w:sz w:val="20"/>
                <w:szCs w:val="20"/>
              </w:rPr>
            </w:pPr>
            <w:r w:rsidRPr="00191E46">
              <w:rPr>
                <w:sz w:val="20"/>
                <w:szCs w:val="20"/>
              </w:rPr>
              <w:t xml:space="preserve">ГОСТ IEC 60730-2-4 </w:t>
            </w:r>
          </w:p>
          <w:p w14:paraId="25D1BDE2" w14:textId="5FE391F2" w:rsidR="006330DD" w:rsidRPr="00191E46" w:rsidRDefault="006330DD" w:rsidP="006330DD">
            <w:pPr>
              <w:rPr>
                <w:sz w:val="20"/>
                <w:szCs w:val="20"/>
              </w:rPr>
            </w:pPr>
            <w:r w:rsidRPr="00191E46">
              <w:rPr>
                <w:sz w:val="20"/>
                <w:szCs w:val="20"/>
              </w:rPr>
              <w:t xml:space="preserve">ГОСТ IEC 60730-2-5 </w:t>
            </w:r>
          </w:p>
          <w:p w14:paraId="7A6E5AA5" w14:textId="3862EB6C" w:rsidR="006330DD" w:rsidRPr="00191E46" w:rsidRDefault="006330DD" w:rsidP="006330DD">
            <w:pPr>
              <w:rPr>
                <w:sz w:val="20"/>
                <w:szCs w:val="20"/>
              </w:rPr>
            </w:pPr>
            <w:r w:rsidRPr="00191E46">
              <w:rPr>
                <w:sz w:val="20"/>
                <w:szCs w:val="20"/>
              </w:rPr>
              <w:t xml:space="preserve">ГОСТ IEC 60730-2-6 </w:t>
            </w:r>
          </w:p>
          <w:p w14:paraId="76985A15" w14:textId="45EE6766" w:rsidR="006330DD" w:rsidRPr="00191E46" w:rsidRDefault="006330DD" w:rsidP="006330DD">
            <w:pPr>
              <w:rPr>
                <w:sz w:val="20"/>
                <w:szCs w:val="20"/>
              </w:rPr>
            </w:pPr>
            <w:hyperlink r:id="rId33" w:history="1">
              <w:r w:rsidRPr="00191E46">
                <w:rPr>
                  <w:sz w:val="20"/>
                  <w:szCs w:val="20"/>
                </w:rPr>
                <w:t xml:space="preserve">ГОСТ IEC 60730-2-7 </w:t>
              </w:r>
            </w:hyperlink>
          </w:p>
          <w:p w14:paraId="4DC4D848" w14:textId="660193BC" w:rsidR="006330DD" w:rsidRPr="00191E46" w:rsidRDefault="006330DD" w:rsidP="006330DD">
            <w:pPr>
              <w:rPr>
                <w:sz w:val="20"/>
                <w:szCs w:val="20"/>
              </w:rPr>
            </w:pPr>
            <w:r w:rsidRPr="00191E46">
              <w:rPr>
                <w:sz w:val="20"/>
                <w:szCs w:val="20"/>
              </w:rPr>
              <w:t xml:space="preserve">ГОСТ IEC 60730-2-8 </w:t>
            </w:r>
          </w:p>
          <w:p w14:paraId="13AA175A" w14:textId="658D91C6" w:rsidR="006330DD" w:rsidRPr="00191E46" w:rsidRDefault="006330DD" w:rsidP="006330DD">
            <w:pPr>
              <w:rPr>
                <w:sz w:val="20"/>
                <w:szCs w:val="20"/>
              </w:rPr>
            </w:pPr>
            <w:hyperlink r:id="rId34" w:history="1">
              <w:r w:rsidRPr="00191E46">
                <w:rPr>
                  <w:sz w:val="20"/>
                  <w:szCs w:val="20"/>
                </w:rPr>
                <w:t xml:space="preserve">ГОСТ IEC 60730-2-9  </w:t>
              </w:r>
            </w:hyperlink>
          </w:p>
          <w:p w14:paraId="7F4E9F53" w14:textId="031E4A26" w:rsidR="006330DD" w:rsidRPr="00191E46" w:rsidRDefault="006330DD" w:rsidP="006330DD">
            <w:pPr>
              <w:rPr>
                <w:sz w:val="20"/>
                <w:szCs w:val="20"/>
              </w:rPr>
            </w:pPr>
            <w:r w:rsidRPr="00191E46">
              <w:rPr>
                <w:sz w:val="20"/>
                <w:szCs w:val="20"/>
              </w:rPr>
              <w:t xml:space="preserve">ГОСТ IEC 60730-2-10 </w:t>
            </w:r>
          </w:p>
          <w:p w14:paraId="064325DF" w14:textId="4244299B" w:rsidR="006330DD" w:rsidRPr="00191E46" w:rsidRDefault="006330DD" w:rsidP="006330DD">
            <w:pPr>
              <w:rPr>
                <w:sz w:val="20"/>
                <w:szCs w:val="20"/>
              </w:rPr>
            </w:pPr>
            <w:r w:rsidRPr="00191E46">
              <w:rPr>
                <w:sz w:val="20"/>
                <w:szCs w:val="20"/>
              </w:rPr>
              <w:t>ГОСТ 32128.2.11 (IEC 60730-2-11)</w:t>
            </w:r>
          </w:p>
          <w:p w14:paraId="4298BC5B" w14:textId="77777777" w:rsidR="00082C3A" w:rsidRPr="00191E46" w:rsidRDefault="00082C3A" w:rsidP="00082C3A">
            <w:pPr>
              <w:rPr>
                <w:sz w:val="20"/>
                <w:szCs w:val="20"/>
              </w:rPr>
            </w:pPr>
            <w:r w:rsidRPr="00191E46">
              <w:rPr>
                <w:sz w:val="20"/>
                <w:szCs w:val="20"/>
              </w:rPr>
              <w:t>ГОСТ IEC 61730-1</w:t>
            </w:r>
          </w:p>
          <w:p w14:paraId="4BFCF6E6" w14:textId="7F646DBB" w:rsidR="00082C3A" w:rsidRPr="00191E46" w:rsidRDefault="00082C3A" w:rsidP="006330DD">
            <w:pPr>
              <w:rPr>
                <w:sz w:val="20"/>
                <w:szCs w:val="20"/>
              </w:rPr>
            </w:pPr>
            <w:r w:rsidRPr="00191E46">
              <w:rPr>
                <w:sz w:val="20"/>
                <w:szCs w:val="20"/>
              </w:rPr>
              <w:lastRenderedPageBreak/>
              <w:t>ГОСТ Р 58809.1</w:t>
            </w:r>
          </w:p>
          <w:p w14:paraId="2D027815" w14:textId="2CFB88AF" w:rsidR="001629A8" w:rsidRPr="00191E46" w:rsidRDefault="001629A8" w:rsidP="006330DD">
            <w:pPr>
              <w:rPr>
                <w:sz w:val="20"/>
                <w:szCs w:val="20"/>
              </w:rPr>
            </w:pPr>
            <w:r w:rsidRPr="00191E46">
              <w:rPr>
                <w:sz w:val="20"/>
                <w:szCs w:val="20"/>
              </w:rPr>
              <w:t>ГОСТ Р 50571.4.42</w:t>
            </w:r>
          </w:p>
          <w:p w14:paraId="48B77784" w14:textId="5F01A116" w:rsidR="001629A8" w:rsidRPr="00191E46" w:rsidRDefault="001629A8" w:rsidP="006330DD">
            <w:pPr>
              <w:rPr>
                <w:sz w:val="20"/>
                <w:szCs w:val="20"/>
              </w:rPr>
            </w:pPr>
            <w:r w:rsidRPr="00191E46">
              <w:rPr>
                <w:sz w:val="20"/>
                <w:szCs w:val="20"/>
              </w:rPr>
              <w:t>ГОСТ Р 50571.7.722-2017/ МЭК 60364-7-722:2015</w:t>
            </w:r>
          </w:p>
          <w:p w14:paraId="5C8DAE25" w14:textId="02A9B6F6" w:rsidR="0068372A" w:rsidRPr="00191E46" w:rsidRDefault="0068372A" w:rsidP="006330DD">
            <w:pPr>
              <w:rPr>
                <w:sz w:val="20"/>
                <w:szCs w:val="20"/>
              </w:rPr>
            </w:pPr>
            <w:r w:rsidRPr="00191E46">
              <w:rPr>
                <w:sz w:val="20"/>
                <w:szCs w:val="20"/>
              </w:rPr>
              <w:t>ГОСТ Р МЭК 60664.1</w:t>
            </w:r>
          </w:p>
          <w:p w14:paraId="59109315" w14:textId="33D1E871" w:rsidR="006330DD" w:rsidRPr="00191E46" w:rsidRDefault="006330DD" w:rsidP="006330DD">
            <w:pPr>
              <w:rPr>
                <w:sz w:val="20"/>
                <w:szCs w:val="20"/>
              </w:rPr>
            </w:pPr>
            <w:r w:rsidRPr="00191E46">
              <w:rPr>
                <w:sz w:val="20"/>
                <w:szCs w:val="20"/>
              </w:rPr>
              <w:t xml:space="preserve">ГОСТ IEC 60730-2-12 </w:t>
            </w:r>
          </w:p>
          <w:p w14:paraId="6BE779DF" w14:textId="16CEF7B7" w:rsidR="006330DD" w:rsidRPr="00191E46" w:rsidRDefault="006330DD" w:rsidP="006330DD">
            <w:pPr>
              <w:rPr>
                <w:sz w:val="20"/>
                <w:szCs w:val="20"/>
              </w:rPr>
            </w:pPr>
            <w:r w:rsidRPr="00191E46">
              <w:rPr>
                <w:sz w:val="20"/>
                <w:szCs w:val="20"/>
              </w:rPr>
              <w:t xml:space="preserve">ГОСТ IEC 60730-2-13 </w:t>
            </w:r>
          </w:p>
          <w:p w14:paraId="2A3B59C6" w14:textId="552D6BEC" w:rsidR="006330DD" w:rsidRPr="00191E46" w:rsidRDefault="006330DD" w:rsidP="006330DD">
            <w:pPr>
              <w:rPr>
                <w:sz w:val="20"/>
                <w:szCs w:val="20"/>
              </w:rPr>
            </w:pPr>
            <w:r w:rsidRPr="00191E46">
              <w:rPr>
                <w:sz w:val="20"/>
                <w:szCs w:val="20"/>
              </w:rPr>
              <w:t xml:space="preserve">ГОСТ IEC 60730-2-14  </w:t>
            </w:r>
          </w:p>
          <w:p w14:paraId="41EFBAD9" w14:textId="4A9228DB" w:rsidR="006330DD" w:rsidRPr="00191E46" w:rsidRDefault="006330DD" w:rsidP="006330DD">
            <w:pPr>
              <w:rPr>
                <w:sz w:val="20"/>
                <w:szCs w:val="20"/>
              </w:rPr>
            </w:pPr>
            <w:r w:rsidRPr="00191E46">
              <w:rPr>
                <w:sz w:val="20"/>
                <w:szCs w:val="20"/>
              </w:rPr>
              <w:t xml:space="preserve">ГОСТ IEC 60730-2-15 </w:t>
            </w:r>
          </w:p>
          <w:p w14:paraId="24E00055" w14:textId="7902BEC9" w:rsidR="006330DD" w:rsidRPr="00191E46" w:rsidRDefault="006330DD" w:rsidP="006330DD">
            <w:pPr>
              <w:rPr>
                <w:sz w:val="20"/>
                <w:szCs w:val="20"/>
              </w:rPr>
            </w:pPr>
            <w:r w:rsidRPr="00191E46">
              <w:rPr>
                <w:sz w:val="20"/>
                <w:szCs w:val="20"/>
              </w:rPr>
              <w:t xml:space="preserve">ГОСТ IEC 60730-2-19 </w:t>
            </w:r>
          </w:p>
          <w:p w14:paraId="795E304F" w14:textId="0DBFE7F2" w:rsidR="00906F60" w:rsidRPr="00191E46" w:rsidRDefault="00906F60" w:rsidP="006330DD">
            <w:pPr>
              <w:rPr>
                <w:sz w:val="20"/>
                <w:szCs w:val="20"/>
              </w:rPr>
            </w:pPr>
            <w:r w:rsidRPr="00191E46">
              <w:rPr>
                <w:sz w:val="20"/>
                <w:szCs w:val="20"/>
              </w:rPr>
              <w:t>ГОСТ IEC 60730-2-12</w:t>
            </w:r>
          </w:p>
          <w:p w14:paraId="40798D21" w14:textId="5494D270" w:rsidR="006330DD" w:rsidRPr="00191E46" w:rsidRDefault="006330DD" w:rsidP="006330DD">
            <w:pPr>
              <w:autoSpaceDE w:val="0"/>
              <w:autoSpaceDN w:val="0"/>
              <w:adjustRightInd w:val="0"/>
              <w:rPr>
                <w:sz w:val="20"/>
                <w:szCs w:val="20"/>
              </w:rPr>
            </w:pPr>
            <w:r w:rsidRPr="00191E46">
              <w:rPr>
                <w:sz w:val="20"/>
                <w:szCs w:val="20"/>
              </w:rPr>
              <w:t xml:space="preserve">ГОСТ IEC 61770 </w:t>
            </w:r>
          </w:p>
          <w:p w14:paraId="545FDF4B" w14:textId="65199864" w:rsidR="006330DD" w:rsidRPr="00191E46" w:rsidRDefault="006330DD" w:rsidP="006330DD">
            <w:pPr>
              <w:autoSpaceDE w:val="0"/>
              <w:autoSpaceDN w:val="0"/>
              <w:adjustRightInd w:val="0"/>
              <w:rPr>
                <w:sz w:val="20"/>
                <w:szCs w:val="20"/>
              </w:rPr>
            </w:pPr>
            <w:r w:rsidRPr="00191E46">
              <w:rPr>
                <w:sz w:val="20"/>
                <w:szCs w:val="20"/>
              </w:rPr>
              <w:t>ГОСТ IEC 60570</w:t>
            </w:r>
          </w:p>
          <w:p w14:paraId="1227F313" w14:textId="2C308FF5" w:rsidR="006330DD" w:rsidRPr="00191E46" w:rsidRDefault="006330DD" w:rsidP="006330DD">
            <w:pPr>
              <w:autoSpaceDE w:val="0"/>
              <w:autoSpaceDN w:val="0"/>
              <w:adjustRightInd w:val="0"/>
              <w:rPr>
                <w:sz w:val="20"/>
                <w:szCs w:val="20"/>
              </w:rPr>
            </w:pPr>
            <w:r w:rsidRPr="00191E46">
              <w:rPr>
                <w:sz w:val="20"/>
                <w:szCs w:val="20"/>
              </w:rPr>
              <w:t>ГОСТ 12.2.007.6</w:t>
            </w:r>
          </w:p>
          <w:p w14:paraId="5E0F85DD" w14:textId="5CBFCC55" w:rsidR="00234B2C" w:rsidRPr="00191E46" w:rsidRDefault="00234B2C" w:rsidP="006330DD">
            <w:pPr>
              <w:autoSpaceDE w:val="0"/>
              <w:autoSpaceDN w:val="0"/>
              <w:adjustRightInd w:val="0"/>
              <w:rPr>
                <w:sz w:val="20"/>
                <w:szCs w:val="20"/>
              </w:rPr>
            </w:pPr>
            <w:r w:rsidRPr="00191E46">
              <w:rPr>
                <w:sz w:val="20"/>
                <w:szCs w:val="20"/>
              </w:rPr>
              <w:t>ГОСТ EN 50556</w:t>
            </w:r>
          </w:p>
          <w:p w14:paraId="117CDB9E" w14:textId="1AE7E300" w:rsidR="006330DD" w:rsidRPr="00191E46" w:rsidRDefault="006330DD" w:rsidP="006330DD">
            <w:pPr>
              <w:autoSpaceDE w:val="0"/>
              <w:autoSpaceDN w:val="0"/>
              <w:adjustRightInd w:val="0"/>
              <w:rPr>
                <w:sz w:val="20"/>
                <w:szCs w:val="20"/>
              </w:rPr>
            </w:pPr>
            <w:r w:rsidRPr="00191E46">
              <w:rPr>
                <w:sz w:val="20"/>
                <w:szCs w:val="20"/>
              </w:rPr>
              <w:t>ГОСТ Р 54127-1  (МЭК 61557-1)</w:t>
            </w:r>
          </w:p>
          <w:p w14:paraId="21A4C957" w14:textId="43DCA208" w:rsidR="006330DD" w:rsidRPr="00191E46" w:rsidRDefault="006330DD" w:rsidP="006330DD">
            <w:pPr>
              <w:rPr>
                <w:sz w:val="20"/>
                <w:szCs w:val="20"/>
              </w:rPr>
            </w:pPr>
            <w:r w:rsidRPr="00191E46">
              <w:rPr>
                <w:sz w:val="20"/>
                <w:szCs w:val="20"/>
              </w:rPr>
              <w:t xml:space="preserve">ГОСТ 30850.1  </w:t>
            </w:r>
          </w:p>
          <w:p w14:paraId="0240DC43" w14:textId="66794BC1" w:rsidR="0068372A" w:rsidRPr="00191E46" w:rsidRDefault="0068372A" w:rsidP="006330DD">
            <w:pPr>
              <w:rPr>
                <w:sz w:val="20"/>
                <w:szCs w:val="20"/>
              </w:rPr>
            </w:pPr>
            <w:r w:rsidRPr="00191E46">
              <w:rPr>
                <w:sz w:val="20"/>
                <w:szCs w:val="20"/>
              </w:rPr>
              <w:t>ГОСТ IEC 60669-2-1</w:t>
            </w:r>
          </w:p>
          <w:p w14:paraId="49CCD33D" w14:textId="2A7B533C" w:rsidR="006330DD" w:rsidRPr="00191E46" w:rsidRDefault="006330DD" w:rsidP="006330DD">
            <w:pPr>
              <w:rPr>
                <w:sz w:val="20"/>
                <w:szCs w:val="20"/>
              </w:rPr>
            </w:pPr>
            <w:hyperlink r:id="rId35" w:history="1">
              <w:r w:rsidRPr="00191E46">
                <w:rPr>
                  <w:sz w:val="20"/>
                  <w:szCs w:val="20"/>
                </w:rPr>
                <w:t xml:space="preserve">ГОСТ Р 51324.1  </w:t>
              </w:r>
            </w:hyperlink>
            <w:r w:rsidRPr="00191E46">
              <w:rPr>
                <w:sz w:val="20"/>
                <w:szCs w:val="20"/>
              </w:rPr>
              <w:t xml:space="preserve"> </w:t>
            </w:r>
          </w:p>
          <w:p w14:paraId="7E214E76" w14:textId="02F51129" w:rsidR="006330DD" w:rsidRPr="00191E46" w:rsidRDefault="006330DD" w:rsidP="006330DD">
            <w:pPr>
              <w:rPr>
                <w:sz w:val="20"/>
                <w:szCs w:val="20"/>
              </w:rPr>
            </w:pPr>
            <w:r w:rsidRPr="00191E46">
              <w:rPr>
                <w:sz w:val="20"/>
                <w:szCs w:val="20"/>
              </w:rPr>
              <w:t>(МЭК 60669-1)</w:t>
            </w:r>
          </w:p>
          <w:p w14:paraId="6A03B2EA" w14:textId="541F5DB2" w:rsidR="006330DD" w:rsidRPr="00191E46" w:rsidRDefault="006330DD" w:rsidP="006330DD">
            <w:pPr>
              <w:rPr>
                <w:sz w:val="20"/>
                <w:szCs w:val="20"/>
              </w:rPr>
            </w:pPr>
            <w:r w:rsidRPr="00191E46">
              <w:rPr>
                <w:sz w:val="20"/>
                <w:szCs w:val="20"/>
              </w:rPr>
              <w:t>ГОСТ IEC 60669-2-1</w:t>
            </w:r>
          </w:p>
          <w:p w14:paraId="525A59B1" w14:textId="0376DFAB" w:rsidR="0068372A" w:rsidRPr="00191E46" w:rsidRDefault="0068372A" w:rsidP="006330DD">
            <w:pPr>
              <w:rPr>
                <w:sz w:val="20"/>
                <w:szCs w:val="20"/>
              </w:rPr>
            </w:pPr>
            <w:r w:rsidRPr="00191E46">
              <w:rPr>
                <w:sz w:val="20"/>
                <w:szCs w:val="20"/>
              </w:rPr>
              <w:t>ГОСТ IEC 60669-2-4</w:t>
            </w:r>
          </w:p>
          <w:p w14:paraId="026F5C5F" w14:textId="406F98B0" w:rsidR="0068372A" w:rsidRPr="00191E46" w:rsidRDefault="0068372A" w:rsidP="006330DD">
            <w:pPr>
              <w:rPr>
                <w:sz w:val="20"/>
                <w:szCs w:val="20"/>
              </w:rPr>
            </w:pPr>
            <w:r w:rsidRPr="00191E46">
              <w:rPr>
                <w:sz w:val="20"/>
                <w:szCs w:val="20"/>
              </w:rPr>
              <w:t>ГОСТ IEC 60669-2-5</w:t>
            </w:r>
          </w:p>
          <w:p w14:paraId="25602C72" w14:textId="2098B698" w:rsidR="006330DD" w:rsidRPr="00191E46" w:rsidRDefault="006330DD" w:rsidP="006330DD">
            <w:pPr>
              <w:rPr>
                <w:sz w:val="20"/>
                <w:szCs w:val="20"/>
              </w:rPr>
            </w:pPr>
            <w:hyperlink r:id="rId36" w:history="1">
              <w:r w:rsidRPr="00191E46">
                <w:rPr>
                  <w:sz w:val="20"/>
                  <w:szCs w:val="20"/>
                </w:rPr>
                <w:t xml:space="preserve">ГОСТ Р 51324.2.1  </w:t>
              </w:r>
            </w:hyperlink>
          </w:p>
          <w:p w14:paraId="7595DC57" w14:textId="1C0B11DF" w:rsidR="006330DD" w:rsidRPr="00191E46" w:rsidRDefault="006330DD" w:rsidP="006330DD">
            <w:pPr>
              <w:rPr>
                <w:sz w:val="20"/>
                <w:szCs w:val="20"/>
              </w:rPr>
            </w:pPr>
            <w:r w:rsidRPr="00191E46">
              <w:rPr>
                <w:sz w:val="20"/>
                <w:szCs w:val="20"/>
              </w:rPr>
              <w:t>(МЭК 60669-2-1)</w:t>
            </w:r>
          </w:p>
          <w:p w14:paraId="1132E806" w14:textId="16B0B762" w:rsidR="006330DD" w:rsidRPr="00191E46" w:rsidRDefault="006330DD" w:rsidP="006330DD">
            <w:pPr>
              <w:rPr>
                <w:sz w:val="20"/>
                <w:szCs w:val="20"/>
              </w:rPr>
            </w:pPr>
            <w:r w:rsidRPr="00191E46">
              <w:rPr>
                <w:sz w:val="20"/>
                <w:szCs w:val="20"/>
              </w:rPr>
              <w:t xml:space="preserve">ГОСТ 30850.2.2 </w:t>
            </w:r>
          </w:p>
          <w:p w14:paraId="6FB95D78" w14:textId="4578961E" w:rsidR="006330DD" w:rsidRPr="00191E46" w:rsidRDefault="006330DD" w:rsidP="006330DD">
            <w:pPr>
              <w:rPr>
                <w:sz w:val="20"/>
                <w:szCs w:val="20"/>
              </w:rPr>
            </w:pPr>
            <w:r w:rsidRPr="00191E46">
              <w:rPr>
                <w:sz w:val="20"/>
                <w:szCs w:val="20"/>
              </w:rPr>
              <w:t>ГОСТ IEC 60730-1 (МЭК 60669-2-1)</w:t>
            </w:r>
          </w:p>
          <w:p w14:paraId="66F69D38" w14:textId="77777777" w:rsidR="006330DD" w:rsidRPr="00191E46" w:rsidRDefault="006330DD" w:rsidP="006330DD">
            <w:pPr>
              <w:rPr>
                <w:sz w:val="20"/>
                <w:szCs w:val="20"/>
              </w:rPr>
            </w:pPr>
            <w:r w:rsidRPr="00191E46">
              <w:rPr>
                <w:sz w:val="20"/>
                <w:szCs w:val="20"/>
              </w:rPr>
              <w:t>ГОСТ IEC 61557-2</w:t>
            </w:r>
          </w:p>
          <w:p w14:paraId="1DFA6C46" w14:textId="77777777" w:rsidR="006330DD" w:rsidRPr="00191E46" w:rsidRDefault="006330DD" w:rsidP="006330DD">
            <w:pPr>
              <w:rPr>
                <w:sz w:val="20"/>
                <w:szCs w:val="20"/>
              </w:rPr>
            </w:pPr>
            <w:r w:rsidRPr="00191E46">
              <w:rPr>
                <w:sz w:val="20"/>
                <w:szCs w:val="20"/>
              </w:rPr>
              <w:t>ГОСТ IEC 61557-3</w:t>
            </w:r>
          </w:p>
          <w:p w14:paraId="2B1887BB" w14:textId="77777777" w:rsidR="006330DD" w:rsidRPr="00191E46" w:rsidRDefault="006330DD" w:rsidP="006330DD">
            <w:pPr>
              <w:rPr>
                <w:sz w:val="20"/>
                <w:szCs w:val="20"/>
              </w:rPr>
            </w:pPr>
            <w:r w:rsidRPr="00191E46">
              <w:rPr>
                <w:sz w:val="20"/>
                <w:szCs w:val="20"/>
              </w:rPr>
              <w:t>ГОСТ IEC 61557-4</w:t>
            </w:r>
          </w:p>
          <w:p w14:paraId="671BE3A7" w14:textId="77777777" w:rsidR="006330DD" w:rsidRPr="00191E46" w:rsidRDefault="006330DD" w:rsidP="006330DD">
            <w:pPr>
              <w:rPr>
                <w:sz w:val="20"/>
                <w:szCs w:val="20"/>
              </w:rPr>
            </w:pPr>
            <w:r w:rsidRPr="00191E46">
              <w:rPr>
                <w:sz w:val="20"/>
                <w:szCs w:val="20"/>
              </w:rPr>
              <w:t>ГОСТ IEC 61557-5</w:t>
            </w:r>
          </w:p>
          <w:p w14:paraId="33F96BE3" w14:textId="77777777" w:rsidR="006330DD" w:rsidRPr="00191E46" w:rsidRDefault="006330DD" w:rsidP="006330DD">
            <w:pPr>
              <w:rPr>
                <w:sz w:val="20"/>
                <w:szCs w:val="20"/>
              </w:rPr>
            </w:pPr>
            <w:r w:rsidRPr="00191E46">
              <w:rPr>
                <w:sz w:val="20"/>
                <w:szCs w:val="20"/>
              </w:rPr>
              <w:t>ГОСТ IEC 61557-6</w:t>
            </w:r>
          </w:p>
          <w:p w14:paraId="02ACC4BA" w14:textId="77777777" w:rsidR="006330DD" w:rsidRPr="00191E46" w:rsidRDefault="006330DD" w:rsidP="006330DD">
            <w:pPr>
              <w:rPr>
                <w:sz w:val="20"/>
                <w:szCs w:val="20"/>
              </w:rPr>
            </w:pPr>
            <w:r w:rsidRPr="00191E46">
              <w:rPr>
                <w:sz w:val="20"/>
                <w:szCs w:val="20"/>
              </w:rPr>
              <w:t>ГОСТ IEC 61557-7</w:t>
            </w:r>
          </w:p>
          <w:p w14:paraId="3903BE35" w14:textId="77777777" w:rsidR="006330DD" w:rsidRPr="00191E46" w:rsidRDefault="006330DD" w:rsidP="006330DD">
            <w:pPr>
              <w:rPr>
                <w:sz w:val="20"/>
                <w:szCs w:val="20"/>
              </w:rPr>
            </w:pPr>
            <w:r w:rsidRPr="00191E46">
              <w:rPr>
                <w:sz w:val="20"/>
                <w:szCs w:val="20"/>
              </w:rPr>
              <w:t>ГОСТ IEC 61557-8</w:t>
            </w:r>
          </w:p>
          <w:p w14:paraId="5FA4B84B" w14:textId="77777777" w:rsidR="006330DD" w:rsidRPr="00191E46" w:rsidRDefault="006330DD" w:rsidP="006330DD">
            <w:pPr>
              <w:rPr>
                <w:sz w:val="20"/>
                <w:szCs w:val="20"/>
              </w:rPr>
            </w:pPr>
            <w:r w:rsidRPr="00191E46">
              <w:rPr>
                <w:sz w:val="20"/>
                <w:szCs w:val="20"/>
              </w:rPr>
              <w:lastRenderedPageBreak/>
              <w:t>ГОСТ IEC 61557-9</w:t>
            </w:r>
          </w:p>
          <w:p w14:paraId="4D3EF933" w14:textId="77777777" w:rsidR="006330DD" w:rsidRPr="00191E46" w:rsidRDefault="006330DD" w:rsidP="006330DD">
            <w:pPr>
              <w:rPr>
                <w:sz w:val="20"/>
                <w:szCs w:val="20"/>
              </w:rPr>
            </w:pPr>
            <w:r w:rsidRPr="00191E46">
              <w:rPr>
                <w:sz w:val="20"/>
                <w:szCs w:val="20"/>
              </w:rPr>
              <w:t>ГОСТ IEC 61557-10</w:t>
            </w:r>
          </w:p>
          <w:p w14:paraId="03EAFF36" w14:textId="77777777" w:rsidR="006330DD" w:rsidRPr="00191E46" w:rsidRDefault="006330DD" w:rsidP="006330DD">
            <w:pPr>
              <w:rPr>
                <w:sz w:val="20"/>
                <w:szCs w:val="20"/>
              </w:rPr>
            </w:pPr>
            <w:r w:rsidRPr="00191E46">
              <w:rPr>
                <w:sz w:val="20"/>
                <w:szCs w:val="20"/>
              </w:rPr>
              <w:t>ГОСТ IEC 61557-11</w:t>
            </w:r>
          </w:p>
          <w:p w14:paraId="694D5A62" w14:textId="77777777" w:rsidR="006330DD" w:rsidRPr="00191E46" w:rsidRDefault="006330DD" w:rsidP="006330DD">
            <w:pPr>
              <w:rPr>
                <w:sz w:val="20"/>
                <w:szCs w:val="20"/>
              </w:rPr>
            </w:pPr>
            <w:r w:rsidRPr="00191E46">
              <w:rPr>
                <w:sz w:val="20"/>
                <w:szCs w:val="20"/>
              </w:rPr>
              <w:t>ГОСТ IEC 61557-12</w:t>
            </w:r>
          </w:p>
          <w:p w14:paraId="3543AD0B" w14:textId="57916267" w:rsidR="006330DD" w:rsidRPr="00191E46" w:rsidRDefault="006330DD" w:rsidP="006330DD">
            <w:pPr>
              <w:rPr>
                <w:sz w:val="20"/>
                <w:szCs w:val="20"/>
              </w:rPr>
            </w:pPr>
            <w:r w:rsidRPr="00191E46">
              <w:rPr>
                <w:sz w:val="20"/>
                <w:szCs w:val="20"/>
              </w:rPr>
              <w:t>ГОСТ IEC 61557-13</w:t>
            </w:r>
          </w:p>
          <w:p w14:paraId="68FBEFBD" w14:textId="2C7546CD" w:rsidR="006330DD" w:rsidRPr="00191E46" w:rsidRDefault="006330DD" w:rsidP="006330DD">
            <w:pPr>
              <w:rPr>
                <w:sz w:val="20"/>
                <w:szCs w:val="20"/>
              </w:rPr>
            </w:pPr>
            <w:r w:rsidRPr="00191E46">
              <w:rPr>
                <w:sz w:val="20"/>
                <w:szCs w:val="20"/>
              </w:rPr>
              <w:t xml:space="preserve">ГОСТ Р 51324.2.2   </w:t>
            </w:r>
          </w:p>
          <w:p w14:paraId="24292364" w14:textId="7028D075" w:rsidR="006330DD" w:rsidRPr="00191E46" w:rsidRDefault="006330DD" w:rsidP="006330DD">
            <w:pPr>
              <w:rPr>
                <w:sz w:val="20"/>
                <w:szCs w:val="20"/>
              </w:rPr>
            </w:pPr>
            <w:r w:rsidRPr="00191E46">
              <w:rPr>
                <w:sz w:val="20"/>
                <w:szCs w:val="20"/>
              </w:rPr>
              <w:t>(МЭК 60669-2-2)</w:t>
            </w:r>
          </w:p>
          <w:p w14:paraId="5DCB97C8" w14:textId="23EA8272" w:rsidR="006330DD" w:rsidRPr="00191E46" w:rsidRDefault="006330DD" w:rsidP="006330DD">
            <w:pPr>
              <w:rPr>
                <w:sz w:val="20"/>
                <w:szCs w:val="20"/>
              </w:rPr>
            </w:pPr>
            <w:r w:rsidRPr="00191E46">
              <w:rPr>
                <w:sz w:val="20"/>
                <w:szCs w:val="20"/>
              </w:rPr>
              <w:t>ГОСТ IEC 60730-2-6</w:t>
            </w:r>
          </w:p>
          <w:p w14:paraId="593F8539" w14:textId="6744EA63" w:rsidR="006330DD" w:rsidRPr="00191E46" w:rsidRDefault="006330DD" w:rsidP="006330DD">
            <w:pPr>
              <w:rPr>
                <w:sz w:val="20"/>
                <w:szCs w:val="20"/>
              </w:rPr>
            </w:pPr>
            <w:r w:rsidRPr="00191E46">
              <w:rPr>
                <w:sz w:val="20"/>
                <w:szCs w:val="20"/>
              </w:rPr>
              <w:t xml:space="preserve">ГОСТ 30850.2.3  </w:t>
            </w:r>
          </w:p>
          <w:p w14:paraId="74E6CA00" w14:textId="4923FA63" w:rsidR="006330DD" w:rsidRPr="00191E46" w:rsidRDefault="006330DD" w:rsidP="006330DD">
            <w:pPr>
              <w:rPr>
                <w:sz w:val="20"/>
                <w:szCs w:val="20"/>
              </w:rPr>
            </w:pPr>
            <w:r w:rsidRPr="00191E46">
              <w:rPr>
                <w:sz w:val="20"/>
                <w:szCs w:val="20"/>
              </w:rPr>
              <w:t xml:space="preserve">ГОСТ Р 51324.2.3   </w:t>
            </w:r>
          </w:p>
          <w:p w14:paraId="54E04A39" w14:textId="095D0101" w:rsidR="006330DD" w:rsidRPr="00191E46" w:rsidRDefault="006330DD" w:rsidP="006330DD">
            <w:pPr>
              <w:rPr>
                <w:sz w:val="20"/>
                <w:szCs w:val="20"/>
              </w:rPr>
            </w:pPr>
            <w:r w:rsidRPr="00191E46">
              <w:rPr>
                <w:sz w:val="20"/>
                <w:szCs w:val="20"/>
              </w:rPr>
              <w:t>(МЭК 60669-2-3)</w:t>
            </w:r>
          </w:p>
          <w:p w14:paraId="3B8C6006" w14:textId="083380CA" w:rsidR="006330DD" w:rsidRPr="00191E46" w:rsidRDefault="006330DD" w:rsidP="006330DD">
            <w:pPr>
              <w:rPr>
                <w:sz w:val="20"/>
                <w:szCs w:val="20"/>
              </w:rPr>
            </w:pPr>
            <w:r w:rsidRPr="00191E46">
              <w:rPr>
                <w:sz w:val="20"/>
                <w:szCs w:val="20"/>
              </w:rPr>
              <w:t xml:space="preserve">ГОСТ IEC 60669-2-6  </w:t>
            </w:r>
          </w:p>
          <w:p w14:paraId="134C8E90" w14:textId="7022F7E4" w:rsidR="006330DD" w:rsidRPr="00191E46" w:rsidRDefault="006330DD" w:rsidP="006330DD">
            <w:pPr>
              <w:rPr>
                <w:sz w:val="20"/>
                <w:szCs w:val="20"/>
              </w:rPr>
            </w:pPr>
            <w:hyperlink r:id="rId37" w:history="1">
              <w:r w:rsidRPr="00191E46">
                <w:rPr>
                  <w:sz w:val="20"/>
                  <w:szCs w:val="20"/>
                </w:rPr>
                <w:t xml:space="preserve">ГОСТ 32126.1  </w:t>
              </w:r>
            </w:hyperlink>
          </w:p>
          <w:p w14:paraId="7B05EF9E" w14:textId="7FD943C7" w:rsidR="006330DD" w:rsidRPr="00191E46" w:rsidRDefault="006330DD" w:rsidP="006330DD">
            <w:pPr>
              <w:rPr>
                <w:sz w:val="20"/>
                <w:szCs w:val="20"/>
              </w:rPr>
            </w:pPr>
            <w:r w:rsidRPr="00191E46">
              <w:rPr>
                <w:sz w:val="20"/>
                <w:szCs w:val="20"/>
              </w:rPr>
              <w:t>(IEC 60670-1)</w:t>
            </w:r>
          </w:p>
          <w:p w14:paraId="4D0A1557" w14:textId="690174D1" w:rsidR="0068372A" w:rsidRPr="00191E46" w:rsidRDefault="0068372A" w:rsidP="006330DD">
            <w:pPr>
              <w:rPr>
                <w:sz w:val="20"/>
                <w:szCs w:val="20"/>
              </w:rPr>
            </w:pPr>
            <w:r w:rsidRPr="00191E46">
              <w:rPr>
                <w:sz w:val="20"/>
                <w:szCs w:val="20"/>
              </w:rPr>
              <w:t>ГОСТ IEC 60670-1</w:t>
            </w:r>
          </w:p>
          <w:p w14:paraId="65440560" w14:textId="06DD8654" w:rsidR="006330DD" w:rsidRPr="00191E46" w:rsidRDefault="006330DD" w:rsidP="006330DD">
            <w:pPr>
              <w:rPr>
                <w:sz w:val="20"/>
                <w:szCs w:val="20"/>
              </w:rPr>
            </w:pPr>
            <w:r w:rsidRPr="00191E46">
              <w:rPr>
                <w:sz w:val="20"/>
                <w:szCs w:val="20"/>
              </w:rPr>
              <w:t>ГОСТ IEC 60947-7-4</w:t>
            </w:r>
          </w:p>
          <w:p w14:paraId="2DC68147" w14:textId="7EAA719A" w:rsidR="006330DD" w:rsidRPr="00191E46" w:rsidRDefault="006330DD" w:rsidP="006330DD">
            <w:pPr>
              <w:rPr>
                <w:sz w:val="20"/>
                <w:szCs w:val="20"/>
              </w:rPr>
            </w:pPr>
            <w:r w:rsidRPr="00191E46">
              <w:rPr>
                <w:sz w:val="20"/>
                <w:szCs w:val="20"/>
              </w:rPr>
              <w:t xml:space="preserve">ГОСТ IEC 60670-21  </w:t>
            </w:r>
          </w:p>
          <w:p w14:paraId="335A4474" w14:textId="629423F8" w:rsidR="006330DD" w:rsidRPr="00191E46" w:rsidRDefault="006330DD" w:rsidP="006330DD">
            <w:pPr>
              <w:rPr>
                <w:sz w:val="20"/>
                <w:szCs w:val="20"/>
              </w:rPr>
            </w:pPr>
            <w:r w:rsidRPr="00191E46">
              <w:rPr>
                <w:sz w:val="20"/>
                <w:szCs w:val="20"/>
              </w:rPr>
              <w:t xml:space="preserve">ГОСТ Р 50827.3   </w:t>
            </w:r>
          </w:p>
          <w:p w14:paraId="2900F0CE" w14:textId="3F6E9CD7" w:rsidR="006330DD" w:rsidRPr="00191E46" w:rsidRDefault="006330DD" w:rsidP="006330DD">
            <w:pPr>
              <w:rPr>
                <w:sz w:val="20"/>
                <w:szCs w:val="20"/>
              </w:rPr>
            </w:pPr>
            <w:r w:rsidRPr="00191E46">
              <w:rPr>
                <w:sz w:val="20"/>
                <w:szCs w:val="20"/>
              </w:rPr>
              <w:t>(МЭК 60670-22)</w:t>
            </w:r>
          </w:p>
          <w:p w14:paraId="1183AB4A" w14:textId="24DD7AFF" w:rsidR="0068372A" w:rsidRPr="00191E46" w:rsidRDefault="0068372A" w:rsidP="006330DD">
            <w:pPr>
              <w:rPr>
                <w:sz w:val="20"/>
                <w:szCs w:val="20"/>
              </w:rPr>
            </w:pPr>
            <w:r w:rsidRPr="00191E46">
              <w:rPr>
                <w:sz w:val="20"/>
                <w:szCs w:val="20"/>
              </w:rPr>
              <w:t>ГОСТ IEC 60670-22</w:t>
            </w:r>
          </w:p>
          <w:p w14:paraId="2422E06F" w14:textId="4264B031" w:rsidR="006330DD" w:rsidRPr="00191E46" w:rsidRDefault="006330DD" w:rsidP="006330DD">
            <w:pPr>
              <w:rPr>
                <w:sz w:val="20"/>
                <w:szCs w:val="20"/>
              </w:rPr>
            </w:pPr>
            <w:r w:rsidRPr="00191E46">
              <w:rPr>
                <w:sz w:val="20"/>
                <w:szCs w:val="20"/>
              </w:rPr>
              <w:t xml:space="preserve">ГОСТ 32126.23   </w:t>
            </w:r>
          </w:p>
          <w:p w14:paraId="6908D4BE" w14:textId="1ABBA592" w:rsidR="006330DD" w:rsidRPr="00191E46" w:rsidRDefault="006330DD" w:rsidP="006330DD">
            <w:pPr>
              <w:rPr>
                <w:sz w:val="20"/>
                <w:szCs w:val="20"/>
              </w:rPr>
            </w:pPr>
            <w:r w:rsidRPr="00191E46">
              <w:rPr>
                <w:sz w:val="20"/>
                <w:szCs w:val="20"/>
              </w:rPr>
              <w:t>(IEC 60670-23)</w:t>
            </w:r>
          </w:p>
          <w:p w14:paraId="12D675BC" w14:textId="2BCB9507" w:rsidR="006330DD" w:rsidRPr="00191E46" w:rsidRDefault="006330DD" w:rsidP="006330DD">
            <w:pPr>
              <w:rPr>
                <w:sz w:val="20"/>
                <w:szCs w:val="20"/>
              </w:rPr>
            </w:pPr>
            <w:r w:rsidRPr="00191E46">
              <w:rPr>
                <w:sz w:val="20"/>
                <w:szCs w:val="20"/>
              </w:rPr>
              <w:t xml:space="preserve">ГОСТ IEC 60670-24 </w:t>
            </w:r>
          </w:p>
          <w:p w14:paraId="486F78AD" w14:textId="13B6F078" w:rsidR="006330DD" w:rsidRPr="00191E46" w:rsidRDefault="006330DD" w:rsidP="006330DD">
            <w:pPr>
              <w:rPr>
                <w:sz w:val="20"/>
                <w:szCs w:val="20"/>
              </w:rPr>
            </w:pPr>
            <w:hyperlink r:id="rId38" w:history="1">
              <w:r w:rsidRPr="00191E46">
                <w:rPr>
                  <w:sz w:val="20"/>
                  <w:szCs w:val="20"/>
                </w:rPr>
                <w:t>ГОСТ Р МЭК 60695-1-1</w:t>
              </w:r>
            </w:hyperlink>
          </w:p>
          <w:p w14:paraId="77755458" w14:textId="7DB4F4C3" w:rsidR="006330DD" w:rsidRPr="00191E46" w:rsidRDefault="006330DD" w:rsidP="006330DD">
            <w:pPr>
              <w:rPr>
                <w:sz w:val="20"/>
                <w:szCs w:val="20"/>
              </w:rPr>
            </w:pPr>
            <w:r w:rsidRPr="00191E46">
              <w:rPr>
                <w:sz w:val="20"/>
                <w:szCs w:val="20"/>
              </w:rPr>
              <w:t xml:space="preserve">ГОСТ IEC 60715 </w:t>
            </w:r>
          </w:p>
          <w:p w14:paraId="6B31A974" w14:textId="221ED3FA" w:rsidR="006330DD" w:rsidRPr="00191E46" w:rsidRDefault="006330DD" w:rsidP="006330DD">
            <w:pPr>
              <w:rPr>
                <w:sz w:val="20"/>
                <w:szCs w:val="20"/>
              </w:rPr>
            </w:pPr>
            <w:hyperlink r:id="rId39" w:history="1">
              <w:r w:rsidRPr="00191E46">
                <w:rPr>
                  <w:sz w:val="20"/>
                  <w:szCs w:val="20"/>
                </w:rPr>
                <w:t>ГОСТ IEC 60947</w:t>
              </w:r>
            </w:hyperlink>
          </w:p>
          <w:p w14:paraId="6B3EC026" w14:textId="016AAB57" w:rsidR="006330DD" w:rsidRPr="00191E46" w:rsidRDefault="006330DD" w:rsidP="006330DD">
            <w:pPr>
              <w:rPr>
                <w:sz w:val="20"/>
                <w:szCs w:val="20"/>
              </w:rPr>
            </w:pPr>
            <w:r w:rsidRPr="00191E46">
              <w:rPr>
                <w:sz w:val="20"/>
                <w:szCs w:val="20"/>
              </w:rPr>
              <w:t xml:space="preserve">ГОСТ 30011.3 </w:t>
            </w:r>
          </w:p>
          <w:p w14:paraId="615E5921" w14:textId="743BC932" w:rsidR="006330DD" w:rsidRPr="00191E46" w:rsidRDefault="006330DD" w:rsidP="006330DD">
            <w:pPr>
              <w:rPr>
                <w:sz w:val="20"/>
                <w:szCs w:val="20"/>
              </w:rPr>
            </w:pPr>
            <w:r w:rsidRPr="00191E46">
              <w:rPr>
                <w:sz w:val="20"/>
                <w:szCs w:val="20"/>
              </w:rPr>
              <w:t>(МЭК 60947-3)</w:t>
            </w:r>
          </w:p>
          <w:p w14:paraId="7B8E3368" w14:textId="6C33EC7B" w:rsidR="006330DD" w:rsidRPr="00191E46" w:rsidRDefault="006330DD" w:rsidP="006330DD">
            <w:pPr>
              <w:rPr>
                <w:sz w:val="20"/>
                <w:szCs w:val="20"/>
              </w:rPr>
            </w:pPr>
            <w:hyperlink r:id="rId40" w:history="1">
              <w:r w:rsidRPr="00191E46">
                <w:rPr>
                  <w:sz w:val="20"/>
                  <w:szCs w:val="20"/>
                </w:rPr>
                <w:t xml:space="preserve">ГОСТ Р 50030.3  </w:t>
              </w:r>
            </w:hyperlink>
            <w:r w:rsidRPr="00191E46">
              <w:rPr>
                <w:sz w:val="20"/>
                <w:szCs w:val="20"/>
              </w:rPr>
              <w:t xml:space="preserve"> </w:t>
            </w:r>
          </w:p>
          <w:p w14:paraId="1957169E" w14:textId="1F041010" w:rsidR="006330DD" w:rsidRPr="00191E46" w:rsidRDefault="006330DD" w:rsidP="006330DD">
            <w:pPr>
              <w:rPr>
                <w:sz w:val="20"/>
                <w:szCs w:val="20"/>
              </w:rPr>
            </w:pPr>
            <w:r w:rsidRPr="00191E46">
              <w:rPr>
                <w:sz w:val="20"/>
                <w:szCs w:val="20"/>
              </w:rPr>
              <w:t>(МЭК 60947-3)</w:t>
            </w:r>
          </w:p>
          <w:p w14:paraId="3D0B6C36" w14:textId="79E90682" w:rsidR="006330DD" w:rsidRPr="00191E46" w:rsidRDefault="006330DD" w:rsidP="006330DD">
            <w:pPr>
              <w:rPr>
                <w:sz w:val="20"/>
                <w:szCs w:val="20"/>
              </w:rPr>
            </w:pPr>
            <w:r w:rsidRPr="00191E46">
              <w:rPr>
                <w:sz w:val="20"/>
                <w:szCs w:val="20"/>
              </w:rPr>
              <w:t xml:space="preserve">СТ РК МЭК 60947-3  </w:t>
            </w:r>
          </w:p>
          <w:p w14:paraId="7A433206" w14:textId="7BAB9B1D" w:rsidR="006330DD" w:rsidRPr="00191E46" w:rsidRDefault="006330DD" w:rsidP="006330DD">
            <w:pPr>
              <w:rPr>
                <w:sz w:val="20"/>
                <w:szCs w:val="20"/>
              </w:rPr>
            </w:pPr>
            <w:r w:rsidRPr="00191E46">
              <w:rPr>
                <w:sz w:val="20"/>
                <w:szCs w:val="20"/>
              </w:rPr>
              <w:t xml:space="preserve">ГОСТ IEC 60947-4-1 </w:t>
            </w:r>
          </w:p>
          <w:p w14:paraId="16ED9AFA" w14:textId="77777777" w:rsidR="006330DD" w:rsidRPr="00191E46" w:rsidRDefault="006330DD" w:rsidP="006330DD">
            <w:pPr>
              <w:rPr>
                <w:sz w:val="20"/>
                <w:szCs w:val="20"/>
              </w:rPr>
            </w:pPr>
            <w:r w:rsidRPr="00191E46">
              <w:rPr>
                <w:sz w:val="20"/>
                <w:szCs w:val="20"/>
              </w:rPr>
              <w:t xml:space="preserve">ГОСТ IEC 60947-3 </w:t>
            </w:r>
          </w:p>
          <w:p w14:paraId="7EE30B49" w14:textId="34A283E5" w:rsidR="006330DD" w:rsidRPr="00191E46" w:rsidRDefault="006330DD" w:rsidP="006330DD">
            <w:pPr>
              <w:rPr>
                <w:sz w:val="20"/>
                <w:szCs w:val="20"/>
              </w:rPr>
            </w:pPr>
            <w:hyperlink r:id="rId41" w:history="1">
              <w:r w:rsidRPr="00191E46">
                <w:rPr>
                  <w:sz w:val="20"/>
                  <w:szCs w:val="20"/>
                </w:rPr>
                <w:t xml:space="preserve">ГОСТ Р 50030.4.2 </w:t>
              </w:r>
            </w:hyperlink>
            <w:r w:rsidRPr="00191E46">
              <w:rPr>
                <w:sz w:val="20"/>
                <w:szCs w:val="20"/>
              </w:rPr>
              <w:t xml:space="preserve"> </w:t>
            </w:r>
          </w:p>
          <w:p w14:paraId="6734DA24" w14:textId="65EDB05D" w:rsidR="006330DD" w:rsidRPr="00191E46" w:rsidRDefault="006330DD" w:rsidP="006330DD">
            <w:pPr>
              <w:rPr>
                <w:sz w:val="20"/>
                <w:szCs w:val="20"/>
              </w:rPr>
            </w:pPr>
            <w:r w:rsidRPr="00191E46">
              <w:rPr>
                <w:sz w:val="20"/>
                <w:szCs w:val="20"/>
              </w:rPr>
              <w:t>(МЭК 60947-4-2)</w:t>
            </w:r>
          </w:p>
          <w:p w14:paraId="15EC603E" w14:textId="77777777" w:rsidR="006330DD" w:rsidRPr="00191E46" w:rsidRDefault="006330DD" w:rsidP="006330DD">
            <w:pPr>
              <w:rPr>
                <w:sz w:val="20"/>
                <w:szCs w:val="20"/>
              </w:rPr>
            </w:pPr>
            <w:r w:rsidRPr="00191E46">
              <w:rPr>
                <w:sz w:val="20"/>
                <w:szCs w:val="20"/>
              </w:rPr>
              <w:lastRenderedPageBreak/>
              <w:t>ГОСТ IEC 60730-2-7</w:t>
            </w:r>
          </w:p>
          <w:p w14:paraId="2834D888" w14:textId="6495BE92" w:rsidR="006330DD" w:rsidRPr="00191E46" w:rsidRDefault="006330DD" w:rsidP="006330DD">
            <w:pPr>
              <w:rPr>
                <w:sz w:val="20"/>
                <w:szCs w:val="20"/>
              </w:rPr>
            </w:pPr>
            <w:r w:rsidRPr="00191E46">
              <w:rPr>
                <w:sz w:val="20"/>
                <w:szCs w:val="20"/>
              </w:rPr>
              <w:t>СТБ IEC 60947-2</w:t>
            </w:r>
          </w:p>
          <w:p w14:paraId="5FBCCF56" w14:textId="696B1073" w:rsidR="00F10A35" w:rsidRPr="00191E46" w:rsidRDefault="00F10A35" w:rsidP="006330DD">
            <w:pPr>
              <w:rPr>
                <w:sz w:val="20"/>
                <w:szCs w:val="20"/>
              </w:rPr>
            </w:pPr>
            <w:r w:rsidRPr="00191E46">
              <w:rPr>
                <w:sz w:val="20"/>
                <w:szCs w:val="20"/>
              </w:rPr>
              <w:t>ГОСТ IEC 60947-2</w:t>
            </w:r>
          </w:p>
          <w:p w14:paraId="0E63A11E" w14:textId="77777777" w:rsidR="006330DD" w:rsidRPr="00191E46" w:rsidRDefault="006330DD" w:rsidP="006330DD">
            <w:pPr>
              <w:rPr>
                <w:sz w:val="20"/>
                <w:szCs w:val="20"/>
              </w:rPr>
            </w:pPr>
            <w:r w:rsidRPr="00191E46">
              <w:rPr>
                <w:sz w:val="20"/>
                <w:szCs w:val="20"/>
              </w:rPr>
              <w:t>ГОСТ IEC 60947-4-3</w:t>
            </w:r>
          </w:p>
          <w:p w14:paraId="1F28A8DC" w14:textId="6277A558" w:rsidR="006330DD" w:rsidRPr="00191E46" w:rsidRDefault="006330DD" w:rsidP="006330DD">
            <w:pPr>
              <w:rPr>
                <w:sz w:val="20"/>
                <w:szCs w:val="20"/>
              </w:rPr>
            </w:pPr>
            <w:r w:rsidRPr="00191E46">
              <w:rPr>
                <w:sz w:val="20"/>
                <w:szCs w:val="20"/>
              </w:rPr>
              <w:t>ГОСТ IEC 60947-5-6</w:t>
            </w:r>
          </w:p>
          <w:p w14:paraId="75E2B2CC" w14:textId="76296FC2" w:rsidR="006330DD" w:rsidRPr="00191E46" w:rsidRDefault="006330DD" w:rsidP="006330DD">
            <w:pPr>
              <w:rPr>
                <w:sz w:val="20"/>
                <w:szCs w:val="20"/>
              </w:rPr>
            </w:pPr>
            <w:r w:rsidRPr="00191E46">
              <w:rPr>
                <w:sz w:val="20"/>
                <w:szCs w:val="20"/>
              </w:rPr>
              <w:t>ГОСТ IEC 60947-5-7</w:t>
            </w:r>
          </w:p>
          <w:p w14:paraId="6E1559F0" w14:textId="37EF6604" w:rsidR="008D501D" w:rsidRPr="00191E46" w:rsidRDefault="008D501D" w:rsidP="006330DD">
            <w:pPr>
              <w:rPr>
                <w:sz w:val="20"/>
                <w:szCs w:val="20"/>
              </w:rPr>
            </w:pPr>
            <w:r w:rsidRPr="00191E46">
              <w:rPr>
                <w:sz w:val="20"/>
                <w:szCs w:val="20"/>
              </w:rPr>
              <w:t>ГОСТ IEC 60947-5-8</w:t>
            </w:r>
          </w:p>
          <w:p w14:paraId="14F222C4" w14:textId="13172D96" w:rsidR="006330DD" w:rsidRPr="00191E46" w:rsidRDefault="006330DD" w:rsidP="006330DD">
            <w:pPr>
              <w:rPr>
                <w:sz w:val="20"/>
                <w:szCs w:val="20"/>
              </w:rPr>
            </w:pPr>
            <w:r w:rsidRPr="00191E46">
              <w:rPr>
                <w:sz w:val="20"/>
                <w:szCs w:val="20"/>
              </w:rPr>
              <w:t>ГОСТ IEC 60947-5-9</w:t>
            </w:r>
          </w:p>
          <w:p w14:paraId="282C66FC" w14:textId="5DECF46D" w:rsidR="006330DD" w:rsidRPr="00191E46" w:rsidRDefault="006330DD" w:rsidP="006330DD">
            <w:pPr>
              <w:rPr>
                <w:sz w:val="20"/>
                <w:szCs w:val="20"/>
              </w:rPr>
            </w:pPr>
            <w:r w:rsidRPr="00191E46">
              <w:rPr>
                <w:sz w:val="20"/>
                <w:szCs w:val="20"/>
              </w:rPr>
              <w:t>ГОСТ IEC 60947-6-1</w:t>
            </w:r>
          </w:p>
          <w:p w14:paraId="4A77AAB6" w14:textId="77777777" w:rsidR="006330DD" w:rsidRPr="00191E46" w:rsidRDefault="006330DD" w:rsidP="006330DD">
            <w:pPr>
              <w:rPr>
                <w:sz w:val="20"/>
                <w:szCs w:val="20"/>
              </w:rPr>
            </w:pPr>
            <w:r w:rsidRPr="00191E46">
              <w:rPr>
                <w:sz w:val="20"/>
                <w:szCs w:val="20"/>
              </w:rPr>
              <w:t>ГОСТ IEC 60947-8</w:t>
            </w:r>
          </w:p>
          <w:p w14:paraId="6BDCE7CC" w14:textId="77777777" w:rsidR="006330DD" w:rsidRPr="00191E46" w:rsidRDefault="006330DD" w:rsidP="006330DD">
            <w:pPr>
              <w:rPr>
                <w:sz w:val="20"/>
                <w:szCs w:val="20"/>
              </w:rPr>
            </w:pPr>
            <w:r w:rsidRPr="00191E46">
              <w:rPr>
                <w:sz w:val="20"/>
                <w:szCs w:val="20"/>
              </w:rPr>
              <w:t>СТ РК IEC 60947-8</w:t>
            </w:r>
          </w:p>
          <w:p w14:paraId="14B57B97" w14:textId="77777777" w:rsidR="006330DD" w:rsidRPr="00191E46" w:rsidRDefault="006330DD" w:rsidP="006330DD">
            <w:pPr>
              <w:rPr>
                <w:sz w:val="20"/>
                <w:szCs w:val="20"/>
              </w:rPr>
            </w:pPr>
            <w:r w:rsidRPr="00191E46">
              <w:rPr>
                <w:sz w:val="20"/>
                <w:szCs w:val="20"/>
              </w:rPr>
              <w:t xml:space="preserve">ГОСТ IEC 61000-6-5  </w:t>
            </w:r>
          </w:p>
          <w:p w14:paraId="11531AB6" w14:textId="77777777" w:rsidR="006330DD" w:rsidRPr="00191E46" w:rsidRDefault="006330DD" w:rsidP="006330DD">
            <w:pPr>
              <w:rPr>
                <w:sz w:val="20"/>
                <w:szCs w:val="20"/>
              </w:rPr>
            </w:pPr>
            <w:r w:rsidRPr="00191E46">
              <w:rPr>
                <w:sz w:val="20"/>
                <w:szCs w:val="20"/>
              </w:rPr>
              <w:t xml:space="preserve">ГОСТ  IEC 61000-6-5 </w:t>
            </w:r>
          </w:p>
          <w:p w14:paraId="3C347D34" w14:textId="77777777" w:rsidR="006330DD" w:rsidRPr="00191E46" w:rsidRDefault="006330DD" w:rsidP="006330DD">
            <w:pPr>
              <w:rPr>
                <w:sz w:val="20"/>
                <w:szCs w:val="20"/>
              </w:rPr>
            </w:pPr>
            <w:r w:rsidRPr="00191E46">
              <w:rPr>
                <w:sz w:val="20"/>
                <w:szCs w:val="20"/>
              </w:rPr>
              <w:t xml:space="preserve">ГОСТ IEC 61000-6-5  </w:t>
            </w:r>
          </w:p>
          <w:p w14:paraId="44B3F980" w14:textId="77777777" w:rsidR="006330DD" w:rsidRPr="00191E46" w:rsidRDefault="006330DD" w:rsidP="006330DD">
            <w:pPr>
              <w:rPr>
                <w:sz w:val="20"/>
                <w:szCs w:val="20"/>
              </w:rPr>
            </w:pPr>
            <w:r w:rsidRPr="00191E46">
              <w:rPr>
                <w:sz w:val="20"/>
                <w:szCs w:val="20"/>
              </w:rPr>
              <w:t xml:space="preserve">СТ РК ГОСТ  IEC 61000-6-5 </w:t>
            </w:r>
          </w:p>
          <w:p w14:paraId="47777386" w14:textId="77777777" w:rsidR="006330DD" w:rsidRPr="00191E46" w:rsidRDefault="006330DD" w:rsidP="006330DD">
            <w:pPr>
              <w:rPr>
                <w:sz w:val="20"/>
                <w:szCs w:val="20"/>
              </w:rPr>
            </w:pPr>
            <w:r w:rsidRPr="00191E46">
              <w:rPr>
                <w:sz w:val="20"/>
                <w:szCs w:val="20"/>
              </w:rPr>
              <w:t xml:space="preserve">ГОСТ IEC 61000-6-5  </w:t>
            </w:r>
          </w:p>
          <w:p w14:paraId="4C97B538" w14:textId="2F33A014" w:rsidR="006330DD" w:rsidRPr="00191E46" w:rsidRDefault="006330DD" w:rsidP="006330DD">
            <w:pPr>
              <w:rPr>
                <w:sz w:val="20"/>
                <w:szCs w:val="20"/>
              </w:rPr>
            </w:pPr>
            <w:r w:rsidRPr="00191E46">
              <w:rPr>
                <w:sz w:val="20"/>
                <w:szCs w:val="20"/>
              </w:rPr>
              <w:t>ГОСТ IEC 61439-3</w:t>
            </w:r>
          </w:p>
          <w:p w14:paraId="73100181" w14:textId="59FABB72" w:rsidR="006330DD" w:rsidRPr="00191E46" w:rsidRDefault="006330DD" w:rsidP="006330DD">
            <w:pPr>
              <w:rPr>
                <w:sz w:val="20"/>
                <w:szCs w:val="20"/>
              </w:rPr>
            </w:pPr>
            <w:r w:rsidRPr="00191E46">
              <w:rPr>
                <w:sz w:val="20"/>
                <w:szCs w:val="20"/>
              </w:rPr>
              <w:t>ГОСТ IEC 61439-4</w:t>
            </w:r>
          </w:p>
          <w:p w14:paraId="48169BBD" w14:textId="2D7853E1" w:rsidR="006330DD" w:rsidRPr="00191E46" w:rsidRDefault="006330DD" w:rsidP="006330DD">
            <w:pPr>
              <w:rPr>
                <w:sz w:val="20"/>
                <w:szCs w:val="20"/>
              </w:rPr>
            </w:pPr>
            <w:r w:rsidRPr="00191E46">
              <w:rPr>
                <w:sz w:val="20"/>
                <w:szCs w:val="20"/>
              </w:rPr>
              <w:t>ГОСТ IEC 61439-6</w:t>
            </w:r>
          </w:p>
          <w:p w14:paraId="433915D2" w14:textId="26616E77" w:rsidR="006330DD" w:rsidRPr="00191E46" w:rsidRDefault="006330DD" w:rsidP="006330DD">
            <w:pPr>
              <w:rPr>
                <w:sz w:val="20"/>
                <w:szCs w:val="20"/>
              </w:rPr>
            </w:pPr>
            <w:r w:rsidRPr="00191E46">
              <w:rPr>
                <w:sz w:val="20"/>
                <w:szCs w:val="20"/>
              </w:rPr>
              <w:t xml:space="preserve">ГОСТ IEC 60947-6-1  </w:t>
            </w:r>
          </w:p>
          <w:p w14:paraId="603EE169" w14:textId="37B68AB2" w:rsidR="006330DD" w:rsidRPr="00191E46" w:rsidRDefault="006330DD" w:rsidP="006330DD">
            <w:pPr>
              <w:rPr>
                <w:sz w:val="20"/>
                <w:szCs w:val="20"/>
              </w:rPr>
            </w:pPr>
            <w:r w:rsidRPr="00191E46">
              <w:rPr>
                <w:sz w:val="20"/>
                <w:szCs w:val="20"/>
              </w:rPr>
              <w:t>ГОСТ IEC 60947-4-2</w:t>
            </w:r>
          </w:p>
          <w:p w14:paraId="71A18332" w14:textId="0333A900" w:rsidR="006330DD" w:rsidRPr="00191E46" w:rsidRDefault="006330DD" w:rsidP="006330DD">
            <w:pPr>
              <w:rPr>
                <w:sz w:val="20"/>
                <w:szCs w:val="20"/>
              </w:rPr>
            </w:pPr>
            <w:hyperlink r:id="rId42" w:history="1">
              <w:r w:rsidRPr="00191E46">
                <w:rPr>
                  <w:sz w:val="20"/>
                  <w:szCs w:val="20"/>
                </w:rPr>
                <w:t xml:space="preserve">ГОСТ IEC 60947-5-1  </w:t>
              </w:r>
            </w:hyperlink>
          </w:p>
          <w:p w14:paraId="5C33197C" w14:textId="6FE72104" w:rsidR="006330DD" w:rsidRPr="00191E46" w:rsidRDefault="006330DD" w:rsidP="006330DD">
            <w:pPr>
              <w:rPr>
                <w:sz w:val="20"/>
                <w:szCs w:val="20"/>
              </w:rPr>
            </w:pPr>
            <w:r w:rsidRPr="00191E46">
              <w:rPr>
                <w:sz w:val="20"/>
                <w:szCs w:val="20"/>
              </w:rPr>
              <w:t xml:space="preserve">ГОСТ IEC 60947-5-2 </w:t>
            </w:r>
          </w:p>
          <w:p w14:paraId="2F65A1B5" w14:textId="10EA8341" w:rsidR="006330DD" w:rsidRPr="00191E46" w:rsidRDefault="006330DD" w:rsidP="006330DD">
            <w:pPr>
              <w:rPr>
                <w:sz w:val="20"/>
                <w:szCs w:val="20"/>
              </w:rPr>
            </w:pPr>
            <w:r w:rsidRPr="00191E46">
              <w:rPr>
                <w:sz w:val="20"/>
                <w:szCs w:val="20"/>
              </w:rPr>
              <w:t xml:space="preserve">ГОСТ IEC 60947-5-3 </w:t>
            </w:r>
          </w:p>
          <w:p w14:paraId="68F979AA" w14:textId="536FAEB0" w:rsidR="006330DD" w:rsidRPr="00191E46" w:rsidRDefault="006330DD" w:rsidP="006330DD">
            <w:pPr>
              <w:rPr>
                <w:sz w:val="20"/>
                <w:szCs w:val="20"/>
              </w:rPr>
            </w:pPr>
            <w:r w:rsidRPr="00191E46">
              <w:rPr>
                <w:sz w:val="20"/>
                <w:szCs w:val="20"/>
              </w:rPr>
              <w:t xml:space="preserve">ГОСТ 30011.5.5 </w:t>
            </w:r>
          </w:p>
          <w:p w14:paraId="45BD5197" w14:textId="57E8E8D9" w:rsidR="006330DD" w:rsidRPr="00191E46" w:rsidRDefault="006330DD" w:rsidP="006330DD">
            <w:pPr>
              <w:rPr>
                <w:sz w:val="20"/>
                <w:szCs w:val="20"/>
              </w:rPr>
            </w:pPr>
            <w:r w:rsidRPr="00191E46">
              <w:rPr>
                <w:sz w:val="20"/>
                <w:szCs w:val="20"/>
              </w:rPr>
              <w:t>(IEC 60947-5-5)</w:t>
            </w:r>
          </w:p>
          <w:p w14:paraId="1D39ABFE" w14:textId="06EDC135" w:rsidR="008D501D" w:rsidRPr="00191E46" w:rsidRDefault="008D501D" w:rsidP="006330DD">
            <w:pPr>
              <w:rPr>
                <w:sz w:val="20"/>
                <w:szCs w:val="20"/>
              </w:rPr>
            </w:pPr>
            <w:r w:rsidRPr="00191E46">
              <w:rPr>
                <w:sz w:val="20"/>
                <w:szCs w:val="20"/>
              </w:rPr>
              <w:t>ГОСТ IEC 60947-5-5</w:t>
            </w:r>
          </w:p>
          <w:p w14:paraId="0AEFD7BD" w14:textId="156D1B4B" w:rsidR="006330DD" w:rsidRPr="00191E46" w:rsidRDefault="006330DD" w:rsidP="006330DD">
            <w:pPr>
              <w:rPr>
                <w:sz w:val="20"/>
                <w:szCs w:val="20"/>
              </w:rPr>
            </w:pPr>
            <w:r w:rsidRPr="00191E46">
              <w:rPr>
                <w:sz w:val="20"/>
                <w:szCs w:val="20"/>
              </w:rPr>
              <w:t xml:space="preserve">ГОСТ 30011.6.1 </w:t>
            </w:r>
          </w:p>
          <w:p w14:paraId="4ECDABF3" w14:textId="3BBA8705" w:rsidR="006330DD" w:rsidRPr="00191E46" w:rsidRDefault="006330DD" w:rsidP="006330DD">
            <w:pPr>
              <w:rPr>
                <w:sz w:val="20"/>
                <w:szCs w:val="20"/>
              </w:rPr>
            </w:pPr>
            <w:r w:rsidRPr="00191E46">
              <w:rPr>
                <w:sz w:val="20"/>
                <w:szCs w:val="20"/>
              </w:rPr>
              <w:t>ГОСТ IEC 60947-6-1</w:t>
            </w:r>
          </w:p>
          <w:p w14:paraId="2E3424E2" w14:textId="15BCBFBA" w:rsidR="006330DD" w:rsidRPr="00191E46" w:rsidRDefault="006330DD" w:rsidP="006330DD">
            <w:pPr>
              <w:rPr>
                <w:sz w:val="20"/>
                <w:szCs w:val="20"/>
              </w:rPr>
            </w:pPr>
            <w:r w:rsidRPr="00191E46">
              <w:rPr>
                <w:sz w:val="20"/>
                <w:szCs w:val="20"/>
              </w:rPr>
              <w:t xml:space="preserve">СТБ IEC 60947-6-1 </w:t>
            </w:r>
          </w:p>
          <w:p w14:paraId="2177C6EC" w14:textId="0513EDE2" w:rsidR="006330DD" w:rsidRPr="00191E46" w:rsidRDefault="006330DD" w:rsidP="006330DD">
            <w:pPr>
              <w:rPr>
                <w:sz w:val="20"/>
                <w:szCs w:val="20"/>
              </w:rPr>
            </w:pPr>
            <w:r w:rsidRPr="00191E46">
              <w:rPr>
                <w:sz w:val="20"/>
                <w:szCs w:val="20"/>
              </w:rPr>
              <w:t xml:space="preserve">ГОСТ Р 50030.6.1 </w:t>
            </w:r>
          </w:p>
          <w:p w14:paraId="0B1716E4" w14:textId="6899AA20" w:rsidR="006330DD" w:rsidRPr="00191E46" w:rsidRDefault="006330DD" w:rsidP="006330DD">
            <w:pPr>
              <w:rPr>
                <w:sz w:val="20"/>
                <w:szCs w:val="20"/>
              </w:rPr>
            </w:pPr>
            <w:r w:rsidRPr="00191E46">
              <w:rPr>
                <w:sz w:val="20"/>
                <w:szCs w:val="20"/>
              </w:rPr>
              <w:t>(МЭК 60947-6-1)</w:t>
            </w:r>
          </w:p>
          <w:p w14:paraId="0FD5E36D" w14:textId="6A208236" w:rsidR="006330DD" w:rsidRPr="00191E46" w:rsidRDefault="006330DD" w:rsidP="006330DD">
            <w:pPr>
              <w:rPr>
                <w:sz w:val="20"/>
                <w:szCs w:val="20"/>
              </w:rPr>
            </w:pPr>
            <w:r w:rsidRPr="00191E46">
              <w:rPr>
                <w:sz w:val="20"/>
                <w:szCs w:val="20"/>
              </w:rPr>
              <w:t xml:space="preserve">ГОСТ IEC 60947-6-2 </w:t>
            </w:r>
          </w:p>
          <w:p w14:paraId="1B8281B9" w14:textId="7C3043BB" w:rsidR="006330DD" w:rsidRPr="00191E46" w:rsidRDefault="006330DD" w:rsidP="006330DD">
            <w:pPr>
              <w:rPr>
                <w:sz w:val="20"/>
                <w:szCs w:val="20"/>
              </w:rPr>
            </w:pPr>
            <w:r w:rsidRPr="00191E46">
              <w:rPr>
                <w:sz w:val="20"/>
                <w:szCs w:val="20"/>
              </w:rPr>
              <w:t xml:space="preserve">ГОСТ IEC 60947-8 </w:t>
            </w:r>
          </w:p>
          <w:p w14:paraId="78B767BA" w14:textId="62A34F46" w:rsidR="006330DD" w:rsidRPr="00191E46" w:rsidRDefault="006330DD" w:rsidP="006330DD">
            <w:pPr>
              <w:rPr>
                <w:sz w:val="20"/>
                <w:szCs w:val="20"/>
              </w:rPr>
            </w:pPr>
            <w:r w:rsidRPr="00191E46">
              <w:rPr>
                <w:sz w:val="20"/>
                <w:szCs w:val="20"/>
              </w:rPr>
              <w:t xml:space="preserve">ГОСТ IEC 61058-1 </w:t>
            </w:r>
          </w:p>
          <w:p w14:paraId="2F133C63" w14:textId="4661438E" w:rsidR="006330DD" w:rsidRPr="00191E46" w:rsidRDefault="006330DD" w:rsidP="006330DD">
            <w:pPr>
              <w:rPr>
                <w:sz w:val="20"/>
                <w:szCs w:val="20"/>
              </w:rPr>
            </w:pPr>
            <w:r w:rsidRPr="00191E46">
              <w:rPr>
                <w:sz w:val="20"/>
                <w:szCs w:val="20"/>
              </w:rPr>
              <w:lastRenderedPageBreak/>
              <w:t xml:space="preserve">ГОСТ IEC 61058-2-1 </w:t>
            </w:r>
          </w:p>
          <w:p w14:paraId="10007883" w14:textId="1C696A6A" w:rsidR="006330DD" w:rsidRPr="00191E46" w:rsidRDefault="006330DD" w:rsidP="006330DD">
            <w:pPr>
              <w:rPr>
                <w:sz w:val="20"/>
                <w:szCs w:val="20"/>
              </w:rPr>
            </w:pPr>
            <w:r w:rsidRPr="00191E46">
              <w:rPr>
                <w:sz w:val="20"/>
                <w:szCs w:val="20"/>
              </w:rPr>
              <w:t xml:space="preserve">ГОСТ IEC 61058-2-4 </w:t>
            </w:r>
          </w:p>
          <w:p w14:paraId="7D1BE532" w14:textId="13243775" w:rsidR="006330DD" w:rsidRPr="00191E46" w:rsidRDefault="006330DD" w:rsidP="006330DD">
            <w:pPr>
              <w:rPr>
                <w:sz w:val="20"/>
                <w:szCs w:val="20"/>
              </w:rPr>
            </w:pPr>
            <w:r w:rsidRPr="00191E46">
              <w:rPr>
                <w:sz w:val="20"/>
                <w:szCs w:val="20"/>
              </w:rPr>
              <w:t xml:space="preserve">ГОСТ IEC 61058-2-5 </w:t>
            </w:r>
          </w:p>
          <w:p w14:paraId="3234A46E" w14:textId="3F6A27D0" w:rsidR="006330DD" w:rsidRPr="00191E46" w:rsidRDefault="006330DD" w:rsidP="006330DD">
            <w:pPr>
              <w:rPr>
                <w:sz w:val="20"/>
                <w:szCs w:val="20"/>
              </w:rPr>
            </w:pPr>
            <w:r w:rsidRPr="00191E46">
              <w:rPr>
                <w:sz w:val="20"/>
                <w:szCs w:val="20"/>
              </w:rPr>
              <w:t xml:space="preserve">ГОСТ 31637  </w:t>
            </w:r>
          </w:p>
          <w:p w14:paraId="2894CDC7" w14:textId="668628C2" w:rsidR="006330DD" w:rsidRPr="00191E46" w:rsidRDefault="006330DD" w:rsidP="006330DD">
            <w:pPr>
              <w:rPr>
                <w:sz w:val="20"/>
                <w:szCs w:val="20"/>
              </w:rPr>
            </w:pPr>
            <w:r w:rsidRPr="00191E46">
              <w:rPr>
                <w:sz w:val="20"/>
                <w:szCs w:val="20"/>
              </w:rPr>
              <w:t xml:space="preserve">ГОСТ Р 51731 </w:t>
            </w:r>
          </w:p>
          <w:p w14:paraId="6FA71F83" w14:textId="43D67E48" w:rsidR="006330DD" w:rsidRPr="00191E46" w:rsidRDefault="006330DD" w:rsidP="006330DD">
            <w:pPr>
              <w:rPr>
                <w:sz w:val="20"/>
                <w:szCs w:val="20"/>
              </w:rPr>
            </w:pPr>
            <w:r w:rsidRPr="00191E46">
              <w:rPr>
                <w:sz w:val="20"/>
                <w:szCs w:val="20"/>
              </w:rPr>
              <w:t>(МЭК 61095)</w:t>
            </w:r>
          </w:p>
          <w:p w14:paraId="7970C4B8" w14:textId="16B767E6" w:rsidR="006330DD" w:rsidRPr="00191E46" w:rsidRDefault="006330DD" w:rsidP="006330DD">
            <w:pPr>
              <w:rPr>
                <w:sz w:val="20"/>
                <w:szCs w:val="20"/>
              </w:rPr>
            </w:pPr>
            <w:r w:rsidRPr="00191E46">
              <w:rPr>
                <w:sz w:val="20"/>
                <w:szCs w:val="20"/>
              </w:rPr>
              <w:t xml:space="preserve">ГОСТ IEC 61131-2 </w:t>
            </w:r>
          </w:p>
          <w:p w14:paraId="7637C8D7" w14:textId="15A57427" w:rsidR="006330DD" w:rsidRPr="00191E46" w:rsidRDefault="006330DD" w:rsidP="006330DD">
            <w:pPr>
              <w:rPr>
                <w:sz w:val="20"/>
                <w:szCs w:val="20"/>
              </w:rPr>
            </w:pPr>
            <w:hyperlink r:id="rId43" w:history="1">
              <w:r w:rsidRPr="00191E46">
                <w:rPr>
                  <w:sz w:val="20"/>
                  <w:szCs w:val="20"/>
                </w:rPr>
                <w:t xml:space="preserve">ГОСТ IEC 61140  </w:t>
              </w:r>
            </w:hyperlink>
          </w:p>
          <w:p w14:paraId="5520E600" w14:textId="0765BFE8" w:rsidR="006330DD" w:rsidRPr="00191E46" w:rsidRDefault="006330DD" w:rsidP="006330DD">
            <w:pPr>
              <w:rPr>
                <w:sz w:val="20"/>
                <w:szCs w:val="20"/>
              </w:rPr>
            </w:pPr>
            <w:r w:rsidRPr="00191E46">
              <w:rPr>
                <w:sz w:val="20"/>
                <w:szCs w:val="20"/>
              </w:rPr>
              <w:t xml:space="preserve">ГОСТ IEC 62026-1 </w:t>
            </w:r>
          </w:p>
          <w:p w14:paraId="6A247E9D" w14:textId="657FE28C" w:rsidR="006330DD" w:rsidRPr="00191E46" w:rsidRDefault="006330DD" w:rsidP="006330DD">
            <w:pPr>
              <w:autoSpaceDE w:val="0"/>
              <w:autoSpaceDN w:val="0"/>
              <w:adjustRightInd w:val="0"/>
              <w:rPr>
                <w:sz w:val="20"/>
                <w:szCs w:val="20"/>
              </w:rPr>
            </w:pPr>
            <w:r w:rsidRPr="00191E46">
              <w:rPr>
                <w:sz w:val="20"/>
                <w:szCs w:val="20"/>
              </w:rPr>
              <w:t xml:space="preserve">ГОСТ IEC 62026-3 </w:t>
            </w:r>
          </w:p>
          <w:p w14:paraId="151A4D77" w14:textId="762308B2" w:rsidR="006330DD" w:rsidRPr="00191E46" w:rsidRDefault="006330DD" w:rsidP="006330DD">
            <w:pPr>
              <w:rPr>
                <w:sz w:val="20"/>
                <w:szCs w:val="20"/>
              </w:rPr>
            </w:pPr>
            <w:r w:rsidRPr="00191E46">
              <w:rPr>
                <w:sz w:val="20"/>
                <w:szCs w:val="20"/>
              </w:rPr>
              <w:t xml:space="preserve">ГОСТ IEC 60950-1 </w:t>
            </w:r>
          </w:p>
          <w:p w14:paraId="2D1A8E72" w14:textId="39118DD3" w:rsidR="006330DD" w:rsidRPr="00191E46" w:rsidRDefault="006330DD" w:rsidP="006330DD">
            <w:pPr>
              <w:rPr>
                <w:sz w:val="20"/>
                <w:szCs w:val="20"/>
              </w:rPr>
            </w:pPr>
            <w:r w:rsidRPr="00191E46">
              <w:rPr>
                <w:sz w:val="20"/>
                <w:szCs w:val="20"/>
              </w:rPr>
              <w:t xml:space="preserve">ГОСТ IEC 60950-22 </w:t>
            </w:r>
          </w:p>
          <w:p w14:paraId="21300B67" w14:textId="6BD562AF" w:rsidR="006330DD" w:rsidRPr="00191E46" w:rsidRDefault="006330DD" w:rsidP="006330DD">
            <w:pPr>
              <w:rPr>
                <w:sz w:val="20"/>
                <w:szCs w:val="20"/>
              </w:rPr>
            </w:pPr>
            <w:r w:rsidRPr="00191E46">
              <w:rPr>
                <w:sz w:val="20"/>
                <w:szCs w:val="20"/>
              </w:rPr>
              <w:t>ГОСТ IEC 60950-2</w:t>
            </w:r>
          </w:p>
          <w:p w14:paraId="6ED77870" w14:textId="4C2A1122" w:rsidR="006330DD" w:rsidRPr="00191E46" w:rsidRDefault="006330DD" w:rsidP="006330DD">
            <w:pPr>
              <w:rPr>
                <w:sz w:val="20"/>
                <w:szCs w:val="20"/>
              </w:rPr>
            </w:pPr>
            <w:r w:rsidRPr="00191E46">
              <w:rPr>
                <w:sz w:val="20"/>
                <w:szCs w:val="20"/>
              </w:rPr>
              <w:t xml:space="preserve">ГОСТ Р МЭК 60950-23 </w:t>
            </w:r>
          </w:p>
          <w:p w14:paraId="04E02663" w14:textId="5ACB4020" w:rsidR="000D4104" w:rsidRPr="00191E46" w:rsidRDefault="000D4104" w:rsidP="006330DD">
            <w:pPr>
              <w:rPr>
                <w:sz w:val="20"/>
                <w:szCs w:val="20"/>
              </w:rPr>
            </w:pPr>
            <w:r w:rsidRPr="00191E46">
              <w:rPr>
                <w:sz w:val="20"/>
                <w:szCs w:val="20"/>
              </w:rPr>
              <w:t>ГОСТ IEC 62368-1</w:t>
            </w:r>
          </w:p>
          <w:p w14:paraId="5B345666" w14:textId="39916575" w:rsidR="006330DD" w:rsidRPr="00191E46" w:rsidRDefault="006330DD" w:rsidP="006330DD">
            <w:pPr>
              <w:rPr>
                <w:sz w:val="20"/>
                <w:szCs w:val="20"/>
              </w:rPr>
            </w:pPr>
            <w:hyperlink r:id="rId44" w:history="1">
              <w:r w:rsidRPr="00191E46">
                <w:rPr>
                  <w:sz w:val="20"/>
                  <w:szCs w:val="20"/>
                </w:rPr>
                <w:t xml:space="preserve">ГОСТ IEC 61439-1  </w:t>
              </w:r>
            </w:hyperlink>
          </w:p>
          <w:p w14:paraId="01E36EAF" w14:textId="19EE14B2" w:rsidR="006330DD" w:rsidRPr="00191E46" w:rsidRDefault="006330DD" w:rsidP="006330DD">
            <w:pPr>
              <w:rPr>
                <w:sz w:val="20"/>
                <w:szCs w:val="20"/>
              </w:rPr>
            </w:pPr>
            <w:r w:rsidRPr="00191E46">
              <w:rPr>
                <w:sz w:val="20"/>
                <w:szCs w:val="20"/>
              </w:rPr>
              <w:t xml:space="preserve">ГОСТ IEC 61439-2 </w:t>
            </w:r>
          </w:p>
          <w:p w14:paraId="0D19EB12" w14:textId="5D9CBD50" w:rsidR="006330DD" w:rsidRPr="00191E46" w:rsidRDefault="006330DD" w:rsidP="006330DD">
            <w:pPr>
              <w:rPr>
                <w:sz w:val="20"/>
                <w:szCs w:val="20"/>
              </w:rPr>
            </w:pPr>
            <w:r w:rsidRPr="00191E46">
              <w:rPr>
                <w:sz w:val="20"/>
                <w:szCs w:val="20"/>
              </w:rPr>
              <w:t xml:space="preserve">ГОСТ IEC 61439-5 </w:t>
            </w:r>
          </w:p>
          <w:p w14:paraId="365BCD8F" w14:textId="61179F4B" w:rsidR="006330DD" w:rsidRPr="00191E46" w:rsidRDefault="006330DD" w:rsidP="006330DD">
            <w:pPr>
              <w:rPr>
                <w:sz w:val="20"/>
                <w:szCs w:val="20"/>
              </w:rPr>
            </w:pPr>
            <w:hyperlink r:id="rId45" w:history="1">
              <w:r w:rsidRPr="00191E46">
                <w:rPr>
                  <w:sz w:val="20"/>
                  <w:szCs w:val="20"/>
                </w:rPr>
                <w:t xml:space="preserve">ГОСТ Р 51321.1  </w:t>
              </w:r>
            </w:hyperlink>
          </w:p>
          <w:p w14:paraId="7AE9C45F" w14:textId="3FA802F6" w:rsidR="006330DD" w:rsidRPr="00191E46" w:rsidRDefault="006330DD" w:rsidP="006330DD">
            <w:pPr>
              <w:rPr>
                <w:sz w:val="20"/>
                <w:szCs w:val="20"/>
              </w:rPr>
            </w:pPr>
            <w:r w:rsidRPr="00191E46">
              <w:rPr>
                <w:sz w:val="20"/>
                <w:szCs w:val="20"/>
              </w:rPr>
              <w:t xml:space="preserve"> (МЭК 60439-1)</w:t>
            </w:r>
          </w:p>
          <w:p w14:paraId="751F74D5" w14:textId="61E81672" w:rsidR="006330DD" w:rsidRPr="00191E46" w:rsidRDefault="006330DD" w:rsidP="006330DD">
            <w:pPr>
              <w:rPr>
                <w:sz w:val="20"/>
                <w:szCs w:val="20"/>
              </w:rPr>
            </w:pPr>
            <w:hyperlink r:id="rId46" w:history="1">
              <w:r w:rsidRPr="00191E46">
                <w:rPr>
                  <w:sz w:val="20"/>
                  <w:szCs w:val="20"/>
                </w:rPr>
                <w:t xml:space="preserve">ГОСТ Р 51321.2  </w:t>
              </w:r>
            </w:hyperlink>
            <w:r w:rsidRPr="00191E46">
              <w:rPr>
                <w:sz w:val="20"/>
                <w:szCs w:val="20"/>
              </w:rPr>
              <w:t xml:space="preserve"> </w:t>
            </w:r>
          </w:p>
          <w:p w14:paraId="52D2070A" w14:textId="0CA79195" w:rsidR="006330DD" w:rsidRPr="00191E46" w:rsidRDefault="006330DD" w:rsidP="006330DD">
            <w:pPr>
              <w:rPr>
                <w:sz w:val="20"/>
                <w:szCs w:val="20"/>
              </w:rPr>
            </w:pPr>
            <w:r w:rsidRPr="00191E46">
              <w:rPr>
                <w:sz w:val="20"/>
                <w:szCs w:val="20"/>
              </w:rPr>
              <w:t>(МЭК 60439-2)</w:t>
            </w:r>
          </w:p>
          <w:p w14:paraId="5E64E79E" w14:textId="1388C9AA" w:rsidR="006330DD" w:rsidRPr="00191E46" w:rsidRDefault="006330DD" w:rsidP="006330DD">
            <w:pPr>
              <w:rPr>
                <w:sz w:val="20"/>
                <w:szCs w:val="20"/>
              </w:rPr>
            </w:pPr>
            <w:r w:rsidRPr="00191E46">
              <w:rPr>
                <w:sz w:val="20"/>
                <w:szCs w:val="20"/>
              </w:rPr>
              <w:t xml:space="preserve">СТБ МЭК 60439-2 </w:t>
            </w:r>
          </w:p>
          <w:p w14:paraId="60168232" w14:textId="01AD2BA5" w:rsidR="006330DD" w:rsidRPr="00191E46" w:rsidRDefault="006330DD" w:rsidP="006330DD">
            <w:pPr>
              <w:rPr>
                <w:sz w:val="20"/>
                <w:szCs w:val="20"/>
              </w:rPr>
            </w:pPr>
            <w:r w:rsidRPr="00191E46">
              <w:rPr>
                <w:sz w:val="20"/>
                <w:szCs w:val="20"/>
              </w:rPr>
              <w:t xml:space="preserve">СТБ МЭК 60439-1 </w:t>
            </w:r>
          </w:p>
          <w:p w14:paraId="5A8DA449" w14:textId="6B7004D9" w:rsidR="006330DD" w:rsidRPr="00191E46" w:rsidRDefault="006330DD" w:rsidP="006330DD">
            <w:pPr>
              <w:rPr>
                <w:sz w:val="20"/>
                <w:szCs w:val="20"/>
              </w:rPr>
            </w:pPr>
            <w:hyperlink r:id="rId47" w:history="1">
              <w:r w:rsidRPr="00191E46">
                <w:rPr>
                  <w:sz w:val="20"/>
                  <w:szCs w:val="20"/>
                </w:rPr>
                <w:t xml:space="preserve">ГОСТ IEC 60439-3  </w:t>
              </w:r>
            </w:hyperlink>
          </w:p>
          <w:p w14:paraId="06E4627C" w14:textId="4376E39B" w:rsidR="006330DD" w:rsidRPr="00191E46" w:rsidRDefault="006330DD" w:rsidP="006330DD">
            <w:pPr>
              <w:rPr>
                <w:sz w:val="20"/>
                <w:szCs w:val="20"/>
              </w:rPr>
            </w:pPr>
            <w:hyperlink r:id="rId48" w:history="1">
              <w:r w:rsidRPr="00191E46">
                <w:rPr>
                  <w:sz w:val="20"/>
                  <w:szCs w:val="20"/>
                </w:rPr>
                <w:t xml:space="preserve">ГОСТ IEC 60439-4  </w:t>
              </w:r>
            </w:hyperlink>
          </w:p>
          <w:p w14:paraId="02A2D9FC" w14:textId="43069BEF" w:rsidR="006330DD" w:rsidRPr="00191E46" w:rsidRDefault="006330DD" w:rsidP="006330DD">
            <w:pPr>
              <w:rPr>
                <w:sz w:val="20"/>
                <w:szCs w:val="20"/>
              </w:rPr>
            </w:pPr>
            <w:r w:rsidRPr="00191E46">
              <w:rPr>
                <w:sz w:val="20"/>
                <w:szCs w:val="20"/>
              </w:rPr>
              <w:t xml:space="preserve">ГОСТ 12.2.007.6  </w:t>
            </w:r>
          </w:p>
          <w:p w14:paraId="3C914F18" w14:textId="6F98E581" w:rsidR="006330DD" w:rsidRPr="00191E46" w:rsidRDefault="006330DD" w:rsidP="006330DD">
            <w:pPr>
              <w:rPr>
                <w:sz w:val="20"/>
                <w:szCs w:val="20"/>
              </w:rPr>
            </w:pPr>
            <w:r w:rsidRPr="00191E46">
              <w:rPr>
                <w:sz w:val="20"/>
                <w:szCs w:val="20"/>
              </w:rPr>
              <w:t xml:space="preserve">ГОСТ Р МЭК 60715 </w:t>
            </w:r>
          </w:p>
          <w:p w14:paraId="2D942E8E" w14:textId="57A98338" w:rsidR="006330DD" w:rsidRPr="00191E46" w:rsidRDefault="006330DD" w:rsidP="006330DD">
            <w:pPr>
              <w:rPr>
                <w:sz w:val="20"/>
                <w:szCs w:val="20"/>
              </w:rPr>
            </w:pPr>
            <w:r w:rsidRPr="00191E46">
              <w:rPr>
                <w:sz w:val="20"/>
                <w:szCs w:val="20"/>
              </w:rPr>
              <w:t xml:space="preserve">ГОСТ Р МЭК 60204-1 </w:t>
            </w:r>
          </w:p>
          <w:p w14:paraId="28CAB81B" w14:textId="1D1BD0D7" w:rsidR="006330DD" w:rsidRPr="00191E46" w:rsidRDefault="006330DD" w:rsidP="006330DD">
            <w:pPr>
              <w:rPr>
                <w:sz w:val="20"/>
                <w:szCs w:val="20"/>
              </w:rPr>
            </w:pPr>
            <w:r w:rsidRPr="00191E46">
              <w:rPr>
                <w:sz w:val="20"/>
                <w:szCs w:val="20"/>
              </w:rPr>
              <w:t xml:space="preserve">ГОСТ ЕН 50085-1 </w:t>
            </w:r>
          </w:p>
          <w:p w14:paraId="0405B855" w14:textId="50B7F1C2" w:rsidR="006330DD" w:rsidRPr="00191E46" w:rsidRDefault="006330DD" w:rsidP="006330DD">
            <w:pPr>
              <w:rPr>
                <w:sz w:val="20"/>
                <w:szCs w:val="20"/>
              </w:rPr>
            </w:pPr>
            <w:r w:rsidRPr="00191E46">
              <w:rPr>
                <w:sz w:val="20"/>
                <w:szCs w:val="20"/>
              </w:rPr>
              <w:t xml:space="preserve">ГОСТ ЕН 50085-2-3  </w:t>
            </w:r>
          </w:p>
          <w:p w14:paraId="6A7D4428" w14:textId="3BC277AB" w:rsidR="006330DD" w:rsidRPr="00191E46" w:rsidRDefault="006330DD" w:rsidP="006330DD">
            <w:pPr>
              <w:rPr>
                <w:sz w:val="20"/>
                <w:szCs w:val="20"/>
              </w:rPr>
            </w:pPr>
            <w:r w:rsidRPr="00191E46">
              <w:rPr>
                <w:sz w:val="20"/>
                <w:szCs w:val="20"/>
              </w:rPr>
              <w:t xml:space="preserve">СТБ МЭК 60715 </w:t>
            </w:r>
          </w:p>
          <w:p w14:paraId="62ACA3F9" w14:textId="2E75ACF2" w:rsidR="006330DD" w:rsidRPr="00191E46" w:rsidRDefault="006330DD" w:rsidP="006330DD">
            <w:pPr>
              <w:rPr>
                <w:sz w:val="20"/>
                <w:szCs w:val="20"/>
              </w:rPr>
            </w:pPr>
            <w:r w:rsidRPr="00191E46">
              <w:rPr>
                <w:sz w:val="20"/>
                <w:szCs w:val="20"/>
              </w:rPr>
              <w:t xml:space="preserve">ГОСТ EN 62233 </w:t>
            </w:r>
          </w:p>
          <w:p w14:paraId="141B6173" w14:textId="43C01CFA" w:rsidR="006330DD" w:rsidRPr="00191E46" w:rsidRDefault="006330DD" w:rsidP="006330DD">
            <w:pPr>
              <w:rPr>
                <w:sz w:val="20"/>
                <w:szCs w:val="20"/>
              </w:rPr>
            </w:pPr>
            <w:r w:rsidRPr="00191E46">
              <w:rPr>
                <w:sz w:val="20"/>
                <w:szCs w:val="20"/>
              </w:rPr>
              <w:t>ГОСТ IEC 62311</w:t>
            </w:r>
          </w:p>
          <w:p w14:paraId="79763205" w14:textId="70F4FDB8" w:rsidR="006330DD" w:rsidRPr="00191E46" w:rsidRDefault="006330DD" w:rsidP="006330DD">
            <w:pPr>
              <w:autoSpaceDE w:val="0"/>
              <w:autoSpaceDN w:val="0"/>
              <w:adjustRightInd w:val="0"/>
              <w:rPr>
                <w:sz w:val="20"/>
                <w:szCs w:val="20"/>
              </w:rPr>
            </w:pPr>
            <w:r w:rsidRPr="00191E46">
              <w:rPr>
                <w:sz w:val="20"/>
                <w:szCs w:val="20"/>
              </w:rPr>
              <w:t xml:space="preserve">ГОСТ IEC 62479 </w:t>
            </w:r>
          </w:p>
          <w:p w14:paraId="66F62290" w14:textId="4F6FC316" w:rsidR="006330DD" w:rsidRPr="00191E46" w:rsidRDefault="006330DD" w:rsidP="006330DD">
            <w:pPr>
              <w:rPr>
                <w:sz w:val="20"/>
                <w:szCs w:val="20"/>
              </w:rPr>
            </w:pPr>
            <w:r w:rsidRPr="00191E46">
              <w:rPr>
                <w:sz w:val="20"/>
                <w:szCs w:val="20"/>
              </w:rPr>
              <w:lastRenderedPageBreak/>
              <w:t xml:space="preserve">ГОСТ IEC 61010-1 </w:t>
            </w:r>
          </w:p>
          <w:p w14:paraId="0B98E05B" w14:textId="77777777" w:rsidR="006330DD" w:rsidRPr="00191E46" w:rsidRDefault="006330DD" w:rsidP="006330DD">
            <w:pPr>
              <w:rPr>
                <w:sz w:val="20"/>
                <w:szCs w:val="20"/>
              </w:rPr>
            </w:pPr>
            <w:r w:rsidRPr="00191E46">
              <w:rPr>
                <w:sz w:val="20"/>
                <w:szCs w:val="20"/>
              </w:rPr>
              <w:t>ТР ТС 016/2011</w:t>
            </w:r>
          </w:p>
          <w:p w14:paraId="02E3C812" w14:textId="0162F180" w:rsidR="006330DD" w:rsidRPr="00191E46" w:rsidRDefault="006330DD" w:rsidP="006330DD">
            <w:pPr>
              <w:rPr>
                <w:sz w:val="20"/>
                <w:szCs w:val="20"/>
              </w:rPr>
            </w:pPr>
            <w:r w:rsidRPr="00191E46">
              <w:rPr>
                <w:sz w:val="20"/>
                <w:szCs w:val="20"/>
              </w:rPr>
              <w:t xml:space="preserve">ГОСТ Р 52219 </w:t>
            </w:r>
          </w:p>
          <w:p w14:paraId="4BD77BDD" w14:textId="6A679265" w:rsidR="008D7F39" w:rsidRPr="00191E46" w:rsidRDefault="008D7F39" w:rsidP="006330DD">
            <w:pPr>
              <w:rPr>
                <w:sz w:val="20"/>
                <w:szCs w:val="20"/>
              </w:rPr>
            </w:pPr>
            <w:r w:rsidRPr="00191E46">
              <w:rPr>
                <w:sz w:val="20"/>
                <w:szCs w:val="20"/>
              </w:rPr>
              <w:t>ГОСТ EN 50178</w:t>
            </w:r>
          </w:p>
          <w:p w14:paraId="22681871" w14:textId="29324F90" w:rsidR="008D7F39" w:rsidRPr="00191E46" w:rsidRDefault="008D7F39" w:rsidP="006330DD">
            <w:pPr>
              <w:rPr>
                <w:sz w:val="20"/>
                <w:szCs w:val="20"/>
              </w:rPr>
            </w:pPr>
            <w:r w:rsidRPr="00191E46">
              <w:rPr>
                <w:sz w:val="20"/>
                <w:szCs w:val="20"/>
              </w:rPr>
              <w:t>ГОСТ EN 50250</w:t>
            </w:r>
          </w:p>
          <w:p w14:paraId="0A231458" w14:textId="0E25089E" w:rsidR="008D7F39" w:rsidRPr="00191E46" w:rsidRDefault="008D7F39" w:rsidP="006330DD">
            <w:pPr>
              <w:rPr>
                <w:sz w:val="20"/>
                <w:szCs w:val="20"/>
              </w:rPr>
            </w:pPr>
            <w:r w:rsidRPr="00191E46">
              <w:rPr>
                <w:sz w:val="20"/>
                <w:szCs w:val="20"/>
              </w:rPr>
              <w:t>ГОСТ EN 50491-3-</w:t>
            </w:r>
          </w:p>
          <w:p w14:paraId="3DC84DF8" w14:textId="4A8572A3" w:rsidR="008D7F39" w:rsidRPr="00191E46" w:rsidRDefault="00082C3A" w:rsidP="006330DD">
            <w:pPr>
              <w:rPr>
                <w:sz w:val="20"/>
                <w:szCs w:val="20"/>
              </w:rPr>
            </w:pPr>
            <w:r w:rsidRPr="00191E46">
              <w:rPr>
                <w:sz w:val="20"/>
                <w:szCs w:val="20"/>
              </w:rPr>
              <w:t>ГОСТ IEC 61439-3</w:t>
            </w:r>
          </w:p>
          <w:p w14:paraId="3FB74550" w14:textId="2B20F30A" w:rsidR="008D7F39" w:rsidRPr="00191E46" w:rsidRDefault="00082C3A" w:rsidP="006330DD">
            <w:pPr>
              <w:rPr>
                <w:sz w:val="20"/>
                <w:szCs w:val="20"/>
              </w:rPr>
            </w:pPr>
            <w:r w:rsidRPr="00191E46">
              <w:rPr>
                <w:sz w:val="20"/>
                <w:szCs w:val="20"/>
              </w:rPr>
              <w:t>ГОСТ IEC 61439-4</w:t>
            </w:r>
          </w:p>
          <w:p w14:paraId="74E322A9" w14:textId="436058FF" w:rsidR="008D7F39" w:rsidRPr="00191E46" w:rsidRDefault="00082C3A" w:rsidP="006330DD">
            <w:pPr>
              <w:rPr>
                <w:sz w:val="20"/>
                <w:szCs w:val="20"/>
              </w:rPr>
            </w:pPr>
            <w:r w:rsidRPr="00191E46">
              <w:rPr>
                <w:sz w:val="20"/>
                <w:szCs w:val="20"/>
              </w:rPr>
              <w:t>ГОСТ IEC 61439-6</w:t>
            </w:r>
          </w:p>
          <w:p w14:paraId="7D7E1091" w14:textId="425D4712" w:rsidR="008D7F39" w:rsidRPr="00191E46" w:rsidRDefault="00082C3A" w:rsidP="006330DD">
            <w:pPr>
              <w:rPr>
                <w:sz w:val="20"/>
                <w:szCs w:val="20"/>
              </w:rPr>
            </w:pPr>
            <w:r w:rsidRPr="00191E46">
              <w:rPr>
                <w:sz w:val="20"/>
                <w:szCs w:val="20"/>
              </w:rPr>
              <w:t>ГОСТ IEC 61439-7</w:t>
            </w:r>
          </w:p>
          <w:p w14:paraId="777F192D" w14:textId="3A975994"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4BFED42C" w14:textId="77777777" w:rsidR="00B957CC" w:rsidRPr="00191E46" w:rsidRDefault="00B957CC" w:rsidP="00B957CC">
            <w:pPr>
              <w:rPr>
                <w:sz w:val="20"/>
                <w:szCs w:val="20"/>
              </w:rPr>
            </w:pPr>
            <w:r w:rsidRPr="00191E46">
              <w:rPr>
                <w:sz w:val="20"/>
                <w:szCs w:val="20"/>
              </w:rPr>
              <w:t>ГОСТ IEC 61439-6</w:t>
            </w:r>
          </w:p>
          <w:p w14:paraId="03FD4A07" w14:textId="270DB341" w:rsidR="00E51439" w:rsidRPr="00191E46" w:rsidRDefault="00E51439" w:rsidP="006330DD">
            <w:pPr>
              <w:suppressAutoHyphens/>
              <w:jc w:val="both"/>
              <w:rPr>
                <w:sz w:val="20"/>
                <w:szCs w:val="20"/>
                <w:lang w:eastAsia="ar-SA"/>
              </w:rPr>
            </w:pPr>
            <w:r w:rsidRPr="00191E46">
              <w:rPr>
                <w:sz w:val="20"/>
                <w:szCs w:val="20"/>
              </w:rPr>
              <w:t>ГОСТ IEC 60947-4-2</w:t>
            </w:r>
          </w:p>
          <w:p w14:paraId="48D573C8" w14:textId="77777777" w:rsidR="00F10A35" w:rsidRPr="00191E46" w:rsidRDefault="00F10A35" w:rsidP="006330DD">
            <w:pPr>
              <w:rPr>
                <w:sz w:val="20"/>
                <w:szCs w:val="20"/>
              </w:rPr>
            </w:pPr>
            <w:r w:rsidRPr="00191E46">
              <w:rPr>
                <w:sz w:val="20"/>
                <w:szCs w:val="20"/>
              </w:rPr>
              <w:t>ГОСТ IEC 60947-3</w:t>
            </w:r>
          </w:p>
          <w:p w14:paraId="2DE73ABA" w14:textId="1FF30361" w:rsidR="006330DD" w:rsidRPr="00191E46" w:rsidRDefault="006330DD" w:rsidP="006330DD">
            <w:pPr>
              <w:rPr>
                <w:sz w:val="20"/>
                <w:szCs w:val="20"/>
              </w:rPr>
            </w:pPr>
            <w:r w:rsidRPr="00191E46">
              <w:rPr>
                <w:sz w:val="20"/>
                <w:szCs w:val="20"/>
              </w:rPr>
              <w:t xml:space="preserve">ГОСТ 30805.12 </w:t>
            </w:r>
          </w:p>
          <w:p w14:paraId="1AC4C831" w14:textId="5758DDC7" w:rsidR="006330DD" w:rsidRPr="00191E46" w:rsidRDefault="006330DD" w:rsidP="006330DD">
            <w:pPr>
              <w:autoSpaceDE w:val="0"/>
              <w:autoSpaceDN w:val="0"/>
              <w:adjustRightInd w:val="0"/>
              <w:rPr>
                <w:sz w:val="20"/>
                <w:szCs w:val="20"/>
              </w:rPr>
            </w:pPr>
            <w:r w:rsidRPr="00191E46">
              <w:rPr>
                <w:sz w:val="20"/>
                <w:szCs w:val="20"/>
              </w:rPr>
              <w:t xml:space="preserve">ГОСТ Р 51318.12 </w:t>
            </w:r>
          </w:p>
          <w:p w14:paraId="0A40B262" w14:textId="0740FA88" w:rsidR="006330DD" w:rsidRPr="00191E46" w:rsidRDefault="006330DD" w:rsidP="006330DD">
            <w:pPr>
              <w:rPr>
                <w:sz w:val="20"/>
                <w:szCs w:val="20"/>
              </w:rPr>
            </w:pPr>
            <w:r w:rsidRPr="00191E46">
              <w:rPr>
                <w:sz w:val="20"/>
                <w:szCs w:val="20"/>
              </w:rPr>
              <w:t xml:space="preserve">ГОСТ 30011.1 </w:t>
            </w:r>
          </w:p>
          <w:p w14:paraId="6F07FE04" w14:textId="62D7E1B6" w:rsidR="006330DD" w:rsidRPr="00191E46" w:rsidRDefault="006330DD" w:rsidP="006330DD">
            <w:pPr>
              <w:rPr>
                <w:strike/>
                <w:sz w:val="20"/>
                <w:szCs w:val="20"/>
                <w:u w:val="single"/>
              </w:rPr>
            </w:pPr>
            <w:r w:rsidRPr="00191E46">
              <w:rPr>
                <w:sz w:val="20"/>
                <w:szCs w:val="20"/>
              </w:rPr>
              <w:t>(IEC 60947-1)</w:t>
            </w:r>
            <w:r w:rsidRPr="00191E46">
              <w:rPr>
                <w:strike/>
                <w:sz w:val="20"/>
                <w:szCs w:val="20"/>
                <w:u w:val="single"/>
              </w:rPr>
              <w:t xml:space="preserve"> </w:t>
            </w:r>
          </w:p>
          <w:p w14:paraId="4A25C1EF" w14:textId="37089490" w:rsidR="00E51439" w:rsidRPr="00191E46" w:rsidRDefault="00E51439" w:rsidP="006330DD">
            <w:pPr>
              <w:rPr>
                <w:sz w:val="20"/>
                <w:szCs w:val="20"/>
              </w:rPr>
            </w:pPr>
            <w:r w:rsidRPr="00191E46">
              <w:rPr>
                <w:sz w:val="20"/>
                <w:szCs w:val="20"/>
              </w:rPr>
              <w:t>ГОСТ IEC 60947-4-1</w:t>
            </w:r>
          </w:p>
          <w:p w14:paraId="1F860D15" w14:textId="77777777" w:rsidR="00E51439" w:rsidRPr="00191E46" w:rsidRDefault="00E51439" w:rsidP="006330DD">
            <w:pPr>
              <w:rPr>
                <w:sz w:val="20"/>
                <w:szCs w:val="20"/>
              </w:rPr>
            </w:pPr>
            <w:r w:rsidRPr="00191E46">
              <w:rPr>
                <w:sz w:val="20"/>
                <w:szCs w:val="20"/>
              </w:rPr>
              <w:t>ГОСТ IEC 60947-5-1</w:t>
            </w:r>
          </w:p>
          <w:p w14:paraId="606544D1" w14:textId="77777777" w:rsidR="00E51439" w:rsidRPr="00191E46" w:rsidRDefault="00E51439" w:rsidP="006330DD">
            <w:pPr>
              <w:autoSpaceDE w:val="0"/>
              <w:autoSpaceDN w:val="0"/>
              <w:adjustRightInd w:val="0"/>
              <w:rPr>
                <w:sz w:val="20"/>
                <w:szCs w:val="20"/>
              </w:rPr>
            </w:pPr>
            <w:r w:rsidRPr="00191E46">
              <w:rPr>
                <w:sz w:val="20"/>
                <w:szCs w:val="20"/>
              </w:rPr>
              <w:t>ГОСТ IEC 60947-6-1</w:t>
            </w:r>
          </w:p>
          <w:p w14:paraId="628880FF" w14:textId="5571E8B5" w:rsidR="006330DD" w:rsidRPr="00191E46" w:rsidRDefault="006330DD" w:rsidP="006330DD">
            <w:pPr>
              <w:autoSpaceDE w:val="0"/>
              <w:autoSpaceDN w:val="0"/>
              <w:adjustRightInd w:val="0"/>
              <w:rPr>
                <w:sz w:val="20"/>
                <w:szCs w:val="20"/>
              </w:rPr>
            </w:pPr>
            <w:r w:rsidRPr="00191E46">
              <w:rPr>
                <w:sz w:val="20"/>
                <w:szCs w:val="20"/>
              </w:rPr>
              <w:t xml:space="preserve">ГОСТ IEC 60947-6-2 </w:t>
            </w:r>
          </w:p>
          <w:p w14:paraId="0DF94425" w14:textId="72939E56" w:rsidR="00E51439" w:rsidRPr="00191E46" w:rsidRDefault="00E51439" w:rsidP="006330DD">
            <w:pPr>
              <w:autoSpaceDE w:val="0"/>
              <w:autoSpaceDN w:val="0"/>
              <w:adjustRightInd w:val="0"/>
              <w:rPr>
                <w:sz w:val="20"/>
                <w:szCs w:val="20"/>
              </w:rPr>
            </w:pPr>
            <w:r w:rsidRPr="00191E46">
              <w:rPr>
                <w:sz w:val="20"/>
                <w:szCs w:val="20"/>
              </w:rPr>
              <w:t>ГОСТ IEC 60947-8</w:t>
            </w:r>
          </w:p>
          <w:p w14:paraId="4BB03FF8" w14:textId="77777777" w:rsidR="008D39B7" w:rsidRPr="00191E46" w:rsidRDefault="008D39B7" w:rsidP="006330DD">
            <w:pPr>
              <w:autoSpaceDE w:val="0"/>
              <w:autoSpaceDN w:val="0"/>
              <w:adjustRightInd w:val="0"/>
              <w:rPr>
                <w:sz w:val="20"/>
                <w:szCs w:val="20"/>
              </w:rPr>
            </w:pPr>
            <w:r w:rsidRPr="00191E46">
              <w:rPr>
                <w:sz w:val="20"/>
                <w:szCs w:val="20"/>
              </w:rPr>
              <w:t>ГОСТ IEC 61439-2</w:t>
            </w:r>
          </w:p>
          <w:p w14:paraId="34ACEA83" w14:textId="222DA218" w:rsidR="006330DD" w:rsidRPr="00191E46" w:rsidRDefault="006330DD" w:rsidP="006330DD">
            <w:pPr>
              <w:autoSpaceDE w:val="0"/>
              <w:autoSpaceDN w:val="0"/>
              <w:adjustRightInd w:val="0"/>
              <w:rPr>
                <w:sz w:val="20"/>
                <w:szCs w:val="20"/>
              </w:rPr>
            </w:pPr>
            <w:r w:rsidRPr="00191E46">
              <w:rPr>
                <w:sz w:val="20"/>
                <w:szCs w:val="20"/>
              </w:rPr>
              <w:t xml:space="preserve">ГОСТ IEC 61439-1 </w:t>
            </w:r>
          </w:p>
          <w:p w14:paraId="68AD6719" w14:textId="29711422" w:rsidR="006330DD" w:rsidRPr="00191E46" w:rsidRDefault="006330DD" w:rsidP="006330DD">
            <w:pPr>
              <w:autoSpaceDE w:val="0"/>
              <w:autoSpaceDN w:val="0"/>
              <w:adjustRightInd w:val="0"/>
              <w:rPr>
                <w:sz w:val="20"/>
                <w:szCs w:val="20"/>
              </w:rPr>
            </w:pPr>
            <w:r w:rsidRPr="00191E46">
              <w:rPr>
                <w:sz w:val="20"/>
                <w:szCs w:val="20"/>
              </w:rPr>
              <w:t xml:space="preserve">ГОСТ IEC 61439-5 </w:t>
            </w:r>
          </w:p>
          <w:p w14:paraId="5F591D2C" w14:textId="721E2F12" w:rsidR="006330DD" w:rsidRPr="00191E46" w:rsidRDefault="006330DD" w:rsidP="006330DD">
            <w:pPr>
              <w:autoSpaceDE w:val="0"/>
              <w:autoSpaceDN w:val="0"/>
              <w:adjustRightInd w:val="0"/>
              <w:rPr>
                <w:sz w:val="20"/>
                <w:szCs w:val="20"/>
              </w:rPr>
            </w:pPr>
            <w:r w:rsidRPr="00191E46">
              <w:rPr>
                <w:sz w:val="20"/>
                <w:szCs w:val="20"/>
              </w:rPr>
              <w:t xml:space="preserve">ГОСТ 31216 </w:t>
            </w:r>
          </w:p>
          <w:p w14:paraId="5C775B1E" w14:textId="77777777" w:rsidR="008D39B7" w:rsidRPr="00191E46" w:rsidRDefault="008D39B7" w:rsidP="006330DD">
            <w:pPr>
              <w:rPr>
                <w:sz w:val="20"/>
                <w:szCs w:val="20"/>
              </w:rPr>
            </w:pPr>
            <w:r w:rsidRPr="00191E46">
              <w:rPr>
                <w:sz w:val="20"/>
                <w:szCs w:val="20"/>
              </w:rPr>
              <w:t>ГОСТ IEC 61009-1</w:t>
            </w:r>
          </w:p>
          <w:p w14:paraId="1E634254" w14:textId="2544D3A0"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60730-1 </w:t>
            </w:r>
          </w:p>
          <w:p w14:paraId="60F4438A" w14:textId="682EAF2A" w:rsidR="006330DD" w:rsidRPr="00191E46" w:rsidRDefault="006330DD" w:rsidP="006330DD">
            <w:pPr>
              <w:autoSpaceDE w:val="0"/>
              <w:autoSpaceDN w:val="0"/>
              <w:adjustRightInd w:val="0"/>
              <w:rPr>
                <w:sz w:val="20"/>
                <w:szCs w:val="20"/>
              </w:rPr>
            </w:pPr>
            <w:r w:rsidRPr="00191E46">
              <w:rPr>
                <w:sz w:val="20"/>
                <w:szCs w:val="20"/>
              </w:rPr>
              <w:t xml:space="preserve">ГОСТ IEC 60730-2-5 </w:t>
            </w:r>
          </w:p>
          <w:p w14:paraId="15CFF9B9" w14:textId="6202C189" w:rsidR="006330DD" w:rsidRPr="00191E46" w:rsidRDefault="006330DD" w:rsidP="006330DD">
            <w:pPr>
              <w:autoSpaceDE w:val="0"/>
              <w:autoSpaceDN w:val="0"/>
              <w:adjustRightInd w:val="0"/>
              <w:rPr>
                <w:sz w:val="20"/>
                <w:szCs w:val="20"/>
              </w:rPr>
            </w:pPr>
            <w:r w:rsidRPr="00191E46">
              <w:rPr>
                <w:sz w:val="20"/>
                <w:szCs w:val="20"/>
              </w:rPr>
              <w:t xml:space="preserve">ГОСТ IEC 60730-2-7 </w:t>
            </w:r>
          </w:p>
          <w:p w14:paraId="66ABF9F5" w14:textId="1EC79876" w:rsidR="006330DD" w:rsidRPr="00191E46" w:rsidRDefault="006330DD" w:rsidP="006330DD">
            <w:pPr>
              <w:autoSpaceDE w:val="0"/>
              <w:autoSpaceDN w:val="0"/>
              <w:adjustRightInd w:val="0"/>
              <w:rPr>
                <w:sz w:val="20"/>
                <w:szCs w:val="20"/>
              </w:rPr>
            </w:pPr>
            <w:r w:rsidRPr="00191E46">
              <w:rPr>
                <w:sz w:val="20"/>
                <w:szCs w:val="20"/>
              </w:rPr>
              <w:t xml:space="preserve">ГОСТ IEC 60730-2-8 </w:t>
            </w:r>
          </w:p>
          <w:p w14:paraId="6EA11E58" w14:textId="6A30ABB9" w:rsidR="006330DD" w:rsidRPr="00191E46" w:rsidRDefault="006330DD" w:rsidP="006330DD">
            <w:pPr>
              <w:autoSpaceDE w:val="0"/>
              <w:autoSpaceDN w:val="0"/>
              <w:adjustRightInd w:val="0"/>
              <w:rPr>
                <w:sz w:val="20"/>
                <w:szCs w:val="20"/>
              </w:rPr>
            </w:pPr>
            <w:r w:rsidRPr="00191E46">
              <w:rPr>
                <w:sz w:val="20"/>
                <w:szCs w:val="20"/>
              </w:rPr>
              <w:t xml:space="preserve">ГОСТ IEC 60730-2-9 </w:t>
            </w:r>
          </w:p>
          <w:p w14:paraId="3615F6DA" w14:textId="6838D5A3" w:rsidR="006330DD" w:rsidRPr="00191E46" w:rsidRDefault="006330DD" w:rsidP="006330DD">
            <w:pPr>
              <w:autoSpaceDE w:val="0"/>
              <w:autoSpaceDN w:val="0"/>
              <w:adjustRightInd w:val="0"/>
              <w:rPr>
                <w:sz w:val="20"/>
                <w:szCs w:val="20"/>
              </w:rPr>
            </w:pPr>
            <w:r w:rsidRPr="00191E46">
              <w:rPr>
                <w:sz w:val="20"/>
                <w:szCs w:val="20"/>
              </w:rPr>
              <w:t xml:space="preserve">ГОСТ IEC 60730-2-14 </w:t>
            </w:r>
          </w:p>
          <w:p w14:paraId="03ABDDCB" w14:textId="6768AA99" w:rsidR="006330DD" w:rsidRPr="00191E46" w:rsidRDefault="006330DD" w:rsidP="006330DD">
            <w:pPr>
              <w:autoSpaceDE w:val="0"/>
              <w:autoSpaceDN w:val="0"/>
              <w:adjustRightInd w:val="0"/>
              <w:rPr>
                <w:sz w:val="20"/>
                <w:szCs w:val="20"/>
              </w:rPr>
            </w:pPr>
            <w:r w:rsidRPr="00191E46">
              <w:rPr>
                <w:sz w:val="20"/>
                <w:szCs w:val="20"/>
              </w:rPr>
              <w:t xml:space="preserve">ГОСТ IEC 60730-2-15 </w:t>
            </w:r>
          </w:p>
          <w:p w14:paraId="5774C4A8" w14:textId="3A301AC5" w:rsidR="006330DD" w:rsidRPr="00191E46" w:rsidRDefault="006330DD" w:rsidP="006330DD">
            <w:pPr>
              <w:autoSpaceDE w:val="0"/>
              <w:autoSpaceDN w:val="0"/>
              <w:adjustRightInd w:val="0"/>
              <w:rPr>
                <w:sz w:val="20"/>
                <w:szCs w:val="20"/>
              </w:rPr>
            </w:pPr>
            <w:r w:rsidRPr="00191E46">
              <w:rPr>
                <w:sz w:val="20"/>
                <w:szCs w:val="20"/>
              </w:rPr>
              <w:lastRenderedPageBreak/>
              <w:t xml:space="preserve">ГОСТ IEC 61131-2 </w:t>
            </w:r>
          </w:p>
          <w:p w14:paraId="35A94416" w14:textId="1D9E56DE" w:rsidR="006330DD" w:rsidRPr="00191E46" w:rsidRDefault="006330DD" w:rsidP="006330DD">
            <w:pPr>
              <w:autoSpaceDE w:val="0"/>
              <w:autoSpaceDN w:val="0"/>
              <w:adjustRightInd w:val="0"/>
              <w:rPr>
                <w:sz w:val="20"/>
                <w:szCs w:val="20"/>
              </w:rPr>
            </w:pPr>
            <w:r w:rsidRPr="00191E46">
              <w:rPr>
                <w:sz w:val="20"/>
                <w:szCs w:val="20"/>
              </w:rPr>
              <w:t xml:space="preserve">ГОСТ IEC 60204-31  </w:t>
            </w:r>
          </w:p>
          <w:p w14:paraId="10B6C7EA" w14:textId="77777777" w:rsidR="00E51439" w:rsidRPr="00191E46" w:rsidRDefault="00E51439" w:rsidP="006330DD">
            <w:pPr>
              <w:rPr>
                <w:sz w:val="20"/>
                <w:szCs w:val="20"/>
              </w:rPr>
            </w:pPr>
            <w:r w:rsidRPr="00191E46">
              <w:rPr>
                <w:sz w:val="20"/>
                <w:szCs w:val="20"/>
              </w:rPr>
              <w:t>ГОСТ IEC 60974-10</w:t>
            </w:r>
          </w:p>
          <w:p w14:paraId="27F122E6" w14:textId="4CE88EB0" w:rsidR="006330DD" w:rsidRPr="00191E46" w:rsidRDefault="006330DD" w:rsidP="006330DD">
            <w:pPr>
              <w:rPr>
                <w:sz w:val="20"/>
                <w:szCs w:val="20"/>
              </w:rPr>
            </w:pPr>
            <w:r w:rsidRPr="00191E46">
              <w:rPr>
                <w:sz w:val="20"/>
                <w:szCs w:val="20"/>
              </w:rPr>
              <w:t xml:space="preserve">ГОСТ IEC 61547 </w:t>
            </w:r>
          </w:p>
          <w:p w14:paraId="39063C60" w14:textId="77777777" w:rsidR="00F63104" w:rsidRPr="00191E46" w:rsidRDefault="00F63104" w:rsidP="00F63104">
            <w:pPr>
              <w:rPr>
                <w:sz w:val="20"/>
                <w:szCs w:val="20"/>
              </w:rPr>
            </w:pPr>
            <w:r w:rsidRPr="00191E46">
              <w:rPr>
                <w:sz w:val="20"/>
                <w:szCs w:val="20"/>
              </w:rPr>
              <w:t>ГОСТ CISPR 15</w:t>
            </w:r>
          </w:p>
          <w:p w14:paraId="41D55101" w14:textId="77777777" w:rsidR="00F756C5" w:rsidRPr="00191E46" w:rsidRDefault="00F756C5" w:rsidP="00F756C5">
            <w:pPr>
              <w:suppressAutoHyphens/>
              <w:jc w:val="both"/>
              <w:rPr>
                <w:sz w:val="20"/>
                <w:szCs w:val="20"/>
                <w:lang w:eastAsia="ar-SA"/>
              </w:rPr>
            </w:pPr>
            <w:r w:rsidRPr="00191E46">
              <w:rPr>
                <w:sz w:val="20"/>
                <w:szCs w:val="20"/>
                <w:lang w:eastAsia="ar-SA"/>
              </w:rPr>
              <w:t>ГОСТ CISPR 14-1</w:t>
            </w:r>
          </w:p>
          <w:p w14:paraId="2F915C58" w14:textId="77777777" w:rsidR="00F756C5" w:rsidRPr="00191E46" w:rsidRDefault="00F756C5" w:rsidP="00F756C5">
            <w:pPr>
              <w:suppressAutoHyphens/>
              <w:jc w:val="both"/>
              <w:rPr>
                <w:sz w:val="20"/>
                <w:szCs w:val="20"/>
                <w:lang w:eastAsia="ar-SA"/>
              </w:rPr>
            </w:pPr>
            <w:r w:rsidRPr="00191E46">
              <w:rPr>
                <w:sz w:val="20"/>
                <w:szCs w:val="20"/>
                <w:lang w:eastAsia="ar-SA"/>
              </w:rPr>
              <w:t>ГОСТ CISPR 14-2</w:t>
            </w:r>
          </w:p>
          <w:p w14:paraId="747864E4" w14:textId="77777777" w:rsidR="00DE4B5D" w:rsidRPr="00191E46" w:rsidRDefault="00DE4B5D" w:rsidP="00DE4B5D">
            <w:pPr>
              <w:rPr>
                <w:sz w:val="20"/>
                <w:szCs w:val="20"/>
              </w:rPr>
            </w:pPr>
            <w:r w:rsidRPr="00191E46">
              <w:rPr>
                <w:sz w:val="20"/>
                <w:szCs w:val="20"/>
              </w:rPr>
              <w:t>ГОСТ IEC 61000-3-3</w:t>
            </w:r>
          </w:p>
          <w:p w14:paraId="49C36B79" w14:textId="77777777" w:rsidR="00DE4B5D" w:rsidRPr="00191E46" w:rsidRDefault="00DE4B5D" w:rsidP="00DE4B5D">
            <w:pPr>
              <w:rPr>
                <w:sz w:val="20"/>
                <w:szCs w:val="20"/>
              </w:rPr>
            </w:pPr>
            <w:r w:rsidRPr="00191E46">
              <w:rPr>
                <w:sz w:val="20"/>
                <w:szCs w:val="20"/>
              </w:rPr>
              <w:t>ГОСТ IEC 61000-3-2</w:t>
            </w:r>
          </w:p>
          <w:p w14:paraId="6D24BA09" w14:textId="5E88B89A" w:rsidR="006330DD" w:rsidRPr="00191E46" w:rsidRDefault="006330DD" w:rsidP="006330DD">
            <w:pPr>
              <w:rPr>
                <w:sz w:val="20"/>
                <w:szCs w:val="20"/>
              </w:rPr>
            </w:pPr>
            <w:r w:rsidRPr="00191E46">
              <w:rPr>
                <w:sz w:val="20"/>
                <w:szCs w:val="20"/>
              </w:rPr>
              <w:t xml:space="preserve">ГОСТ Р 51317.4.14 </w:t>
            </w:r>
          </w:p>
          <w:p w14:paraId="3501E10F" w14:textId="3E1EDF09" w:rsidR="006330DD" w:rsidRPr="00191E46" w:rsidRDefault="006330DD" w:rsidP="006330DD">
            <w:pPr>
              <w:autoSpaceDE w:val="0"/>
              <w:autoSpaceDN w:val="0"/>
              <w:adjustRightInd w:val="0"/>
              <w:rPr>
                <w:sz w:val="20"/>
                <w:szCs w:val="20"/>
              </w:rPr>
            </w:pPr>
            <w:r w:rsidRPr="00191E46">
              <w:rPr>
                <w:sz w:val="20"/>
                <w:szCs w:val="20"/>
              </w:rPr>
              <w:t xml:space="preserve">СТ РК ГОСТ Р 51317.4.14 </w:t>
            </w:r>
          </w:p>
          <w:p w14:paraId="2423C49B" w14:textId="415F361C"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51317.4.1 </w:t>
            </w:r>
          </w:p>
          <w:p w14:paraId="0B3A4514" w14:textId="7CABA1D7" w:rsidR="006330DD" w:rsidRPr="00191E46" w:rsidRDefault="006330DD" w:rsidP="006330DD">
            <w:pPr>
              <w:rPr>
                <w:sz w:val="20"/>
                <w:szCs w:val="20"/>
              </w:rPr>
            </w:pPr>
            <w:r w:rsidRPr="00191E46">
              <w:rPr>
                <w:sz w:val="20"/>
                <w:szCs w:val="20"/>
              </w:rPr>
              <w:t xml:space="preserve">ГОСТ 30804.4.2 </w:t>
            </w:r>
          </w:p>
          <w:p w14:paraId="5578D0C7" w14:textId="5F6CB4DB" w:rsidR="006330DD" w:rsidRPr="00191E46" w:rsidRDefault="006330DD" w:rsidP="006330DD">
            <w:pPr>
              <w:rPr>
                <w:sz w:val="20"/>
                <w:szCs w:val="20"/>
              </w:rPr>
            </w:pPr>
            <w:r w:rsidRPr="00191E46">
              <w:rPr>
                <w:sz w:val="20"/>
                <w:szCs w:val="20"/>
              </w:rPr>
              <w:t xml:space="preserve">ГОСТ 30804.4.11 </w:t>
            </w:r>
          </w:p>
          <w:p w14:paraId="16EE4B32" w14:textId="68632A38" w:rsidR="006330DD" w:rsidRPr="00191E46" w:rsidRDefault="006330DD" w:rsidP="006330DD">
            <w:pPr>
              <w:rPr>
                <w:sz w:val="20"/>
                <w:szCs w:val="20"/>
              </w:rPr>
            </w:pPr>
            <w:r w:rsidRPr="00191E46">
              <w:rPr>
                <w:sz w:val="20"/>
                <w:szCs w:val="20"/>
                <w:shd w:val="clear" w:color="auto" w:fill="FFFFFF"/>
              </w:rPr>
              <w:t xml:space="preserve">ГОСТ 30804.6.2 </w:t>
            </w:r>
          </w:p>
          <w:p w14:paraId="55EE0197" w14:textId="29131913"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46502563" w14:textId="77777777" w:rsidR="00D0627C" w:rsidRPr="00191E46" w:rsidRDefault="00D0627C" w:rsidP="000662DF">
            <w:pPr>
              <w:rPr>
                <w:sz w:val="20"/>
                <w:szCs w:val="20"/>
              </w:rPr>
            </w:pPr>
            <w:r w:rsidRPr="00191E46">
              <w:rPr>
                <w:sz w:val="20"/>
                <w:szCs w:val="20"/>
              </w:rPr>
              <w:t>ГОСТ IEC 60255-26</w:t>
            </w:r>
          </w:p>
          <w:p w14:paraId="67C05ACA" w14:textId="77777777" w:rsidR="000662DF" w:rsidRPr="00191E46" w:rsidRDefault="000662DF" w:rsidP="000662DF">
            <w:pPr>
              <w:rPr>
                <w:sz w:val="20"/>
                <w:szCs w:val="20"/>
              </w:rPr>
            </w:pPr>
            <w:r w:rsidRPr="00191E46">
              <w:rPr>
                <w:sz w:val="20"/>
                <w:szCs w:val="20"/>
              </w:rPr>
              <w:t>ГОСТ EN 301 489-1 V1.9.2</w:t>
            </w:r>
          </w:p>
          <w:p w14:paraId="5967D844" w14:textId="77777777" w:rsidR="000662DF" w:rsidRPr="00191E46" w:rsidRDefault="000662DF" w:rsidP="000662DF">
            <w:pPr>
              <w:rPr>
                <w:sz w:val="20"/>
                <w:szCs w:val="20"/>
              </w:rPr>
            </w:pPr>
            <w:r w:rsidRPr="00191E46">
              <w:rPr>
                <w:sz w:val="20"/>
                <w:szCs w:val="20"/>
              </w:rPr>
              <w:t>ГОСТ Р 52459.3</w:t>
            </w:r>
          </w:p>
          <w:p w14:paraId="7FE07D38" w14:textId="77777777" w:rsidR="000662DF" w:rsidRPr="00191E46" w:rsidRDefault="000662DF" w:rsidP="000662DF">
            <w:pPr>
              <w:rPr>
                <w:sz w:val="20"/>
                <w:szCs w:val="20"/>
              </w:rPr>
            </w:pPr>
            <w:r w:rsidRPr="00191E46">
              <w:rPr>
                <w:sz w:val="20"/>
                <w:szCs w:val="20"/>
              </w:rPr>
              <w:t>ГОСТ Р 52459.7</w:t>
            </w:r>
          </w:p>
          <w:p w14:paraId="6230C959" w14:textId="77777777" w:rsidR="000662DF" w:rsidRPr="00191E46" w:rsidRDefault="000662DF" w:rsidP="000662DF">
            <w:pPr>
              <w:rPr>
                <w:sz w:val="20"/>
                <w:szCs w:val="20"/>
              </w:rPr>
            </w:pPr>
            <w:r w:rsidRPr="00191E46">
              <w:rPr>
                <w:sz w:val="20"/>
                <w:szCs w:val="20"/>
              </w:rPr>
              <w:t>ГОСТ ETSI EN 301 489-34</w:t>
            </w:r>
          </w:p>
          <w:p w14:paraId="04A94CDA" w14:textId="77777777" w:rsidR="000662DF" w:rsidRPr="00191E46" w:rsidRDefault="000662DF" w:rsidP="000662DF">
            <w:pPr>
              <w:rPr>
                <w:sz w:val="20"/>
                <w:szCs w:val="20"/>
              </w:rPr>
            </w:pPr>
            <w:r w:rsidRPr="00191E46">
              <w:rPr>
                <w:sz w:val="20"/>
                <w:szCs w:val="20"/>
              </w:rPr>
              <w:t>ГОСТ Р 52459.17</w:t>
            </w:r>
          </w:p>
          <w:p w14:paraId="60F4B2D3" w14:textId="32585FBD"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5F98C1DA" w14:textId="77777777" w:rsidTr="003800DB">
        <w:trPr>
          <w:gridBefore w:val="1"/>
          <w:wBefore w:w="22" w:type="dxa"/>
        </w:trPr>
        <w:tc>
          <w:tcPr>
            <w:tcW w:w="704" w:type="dxa"/>
          </w:tcPr>
          <w:p w14:paraId="2EB732DD"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45270846" w14:textId="035DB340" w:rsidR="006330DD" w:rsidRPr="00191E46" w:rsidRDefault="006330DD" w:rsidP="006330DD">
            <w:pPr>
              <w:rPr>
                <w:sz w:val="20"/>
                <w:szCs w:val="20"/>
              </w:rPr>
            </w:pPr>
            <w:r w:rsidRPr="00191E46">
              <w:rPr>
                <w:sz w:val="20"/>
                <w:szCs w:val="20"/>
              </w:rPr>
              <w:t>Аккумуляторы никель-кадмиевые, никель-гидридные, литий-ионовые, литий-полимерные, никель-железные и прочие электрические аккумуляторы (щелочные) (портативные зарядные устройства)</w:t>
            </w:r>
          </w:p>
        </w:tc>
        <w:tc>
          <w:tcPr>
            <w:tcW w:w="2268" w:type="dxa"/>
            <w:gridSpan w:val="2"/>
          </w:tcPr>
          <w:p w14:paraId="3CB24CB5" w14:textId="77777777" w:rsidR="006330DD" w:rsidRPr="00191E46" w:rsidRDefault="006330DD" w:rsidP="006330DD">
            <w:pPr>
              <w:rPr>
                <w:sz w:val="20"/>
                <w:szCs w:val="20"/>
              </w:rPr>
            </w:pPr>
            <w:r w:rsidRPr="00191E46">
              <w:rPr>
                <w:sz w:val="20"/>
                <w:szCs w:val="20"/>
              </w:rPr>
              <w:t>1с, 3с, 4с (для ТР ТС 020/2011) Сертификация</w:t>
            </w:r>
          </w:p>
          <w:p w14:paraId="1F3586E9" w14:textId="77777777" w:rsidR="006330DD" w:rsidRPr="00191E46" w:rsidRDefault="006330DD" w:rsidP="006330DD">
            <w:pPr>
              <w:rPr>
                <w:sz w:val="20"/>
                <w:szCs w:val="20"/>
              </w:rPr>
            </w:pPr>
          </w:p>
          <w:p w14:paraId="6385533D" w14:textId="5CE4EB06"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0CD726A7" w14:textId="77777777" w:rsidR="006330DD" w:rsidRPr="00191E46" w:rsidRDefault="006330DD" w:rsidP="006330DD">
            <w:pPr>
              <w:rPr>
                <w:sz w:val="20"/>
                <w:szCs w:val="20"/>
              </w:rPr>
            </w:pPr>
          </w:p>
          <w:p w14:paraId="057543EB" w14:textId="31110B08" w:rsidR="006330DD" w:rsidRPr="00191E46" w:rsidRDefault="006330DD" w:rsidP="006330DD">
            <w:pPr>
              <w:ind w:right="-143"/>
              <w:rPr>
                <w:sz w:val="20"/>
                <w:szCs w:val="20"/>
              </w:rPr>
            </w:pPr>
          </w:p>
        </w:tc>
        <w:tc>
          <w:tcPr>
            <w:tcW w:w="2693" w:type="dxa"/>
            <w:gridSpan w:val="2"/>
          </w:tcPr>
          <w:p w14:paraId="72D7D90F" w14:textId="77777777" w:rsidR="006330DD" w:rsidRPr="00191E46" w:rsidRDefault="006330DD" w:rsidP="006330DD">
            <w:pPr>
              <w:jc w:val="center"/>
              <w:rPr>
                <w:sz w:val="20"/>
                <w:szCs w:val="20"/>
              </w:rPr>
            </w:pPr>
            <w:r w:rsidRPr="00191E46">
              <w:rPr>
                <w:sz w:val="20"/>
                <w:szCs w:val="20"/>
              </w:rPr>
              <w:t>8507 30</w:t>
            </w:r>
          </w:p>
          <w:p w14:paraId="5DAF05D0" w14:textId="77777777" w:rsidR="006330DD" w:rsidRPr="00191E46" w:rsidRDefault="006330DD" w:rsidP="006330DD">
            <w:pPr>
              <w:jc w:val="center"/>
              <w:rPr>
                <w:sz w:val="20"/>
                <w:szCs w:val="20"/>
              </w:rPr>
            </w:pPr>
            <w:r w:rsidRPr="00191E46">
              <w:rPr>
                <w:sz w:val="20"/>
                <w:szCs w:val="20"/>
              </w:rPr>
              <w:t>8507 40</w:t>
            </w:r>
          </w:p>
          <w:p w14:paraId="1E7EF606" w14:textId="77777777" w:rsidR="006330DD" w:rsidRPr="00191E46" w:rsidRDefault="006330DD" w:rsidP="006330DD">
            <w:pPr>
              <w:jc w:val="center"/>
              <w:rPr>
                <w:sz w:val="20"/>
                <w:szCs w:val="20"/>
              </w:rPr>
            </w:pPr>
            <w:r w:rsidRPr="00191E46">
              <w:rPr>
                <w:sz w:val="20"/>
                <w:szCs w:val="20"/>
              </w:rPr>
              <w:t>8507 50</w:t>
            </w:r>
          </w:p>
          <w:p w14:paraId="07B10885" w14:textId="77777777" w:rsidR="006330DD" w:rsidRPr="00191E46" w:rsidRDefault="006330DD" w:rsidP="006330DD">
            <w:pPr>
              <w:jc w:val="center"/>
              <w:rPr>
                <w:sz w:val="20"/>
                <w:szCs w:val="20"/>
              </w:rPr>
            </w:pPr>
            <w:r w:rsidRPr="00191E46">
              <w:rPr>
                <w:sz w:val="20"/>
                <w:szCs w:val="20"/>
              </w:rPr>
              <w:t>8507 60</w:t>
            </w:r>
          </w:p>
          <w:p w14:paraId="2DA07C9B" w14:textId="77777777" w:rsidR="006330DD" w:rsidRPr="00191E46" w:rsidRDefault="006330DD" w:rsidP="006330DD">
            <w:pPr>
              <w:jc w:val="center"/>
              <w:rPr>
                <w:sz w:val="20"/>
                <w:szCs w:val="20"/>
              </w:rPr>
            </w:pPr>
            <w:r w:rsidRPr="00191E46">
              <w:rPr>
                <w:sz w:val="20"/>
                <w:szCs w:val="20"/>
              </w:rPr>
              <w:t>8507 80</w:t>
            </w:r>
          </w:p>
          <w:p w14:paraId="00D9192F" w14:textId="77777777" w:rsidR="006330DD" w:rsidRPr="00191E46" w:rsidRDefault="006330DD" w:rsidP="006330DD">
            <w:pPr>
              <w:jc w:val="center"/>
              <w:rPr>
                <w:sz w:val="20"/>
                <w:szCs w:val="20"/>
              </w:rPr>
            </w:pPr>
            <w:r w:rsidRPr="00191E46">
              <w:rPr>
                <w:sz w:val="20"/>
                <w:szCs w:val="20"/>
              </w:rPr>
              <w:t>8507 30</w:t>
            </w:r>
          </w:p>
          <w:p w14:paraId="23A7CF82" w14:textId="77777777" w:rsidR="006330DD" w:rsidRPr="00191E46" w:rsidRDefault="006330DD" w:rsidP="006330DD">
            <w:pPr>
              <w:jc w:val="center"/>
              <w:rPr>
                <w:sz w:val="20"/>
                <w:szCs w:val="20"/>
              </w:rPr>
            </w:pPr>
            <w:r w:rsidRPr="00191E46">
              <w:rPr>
                <w:sz w:val="20"/>
                <w:szCs w:val="20"/>
              </w:rPr>
              <w:t>8507 30 200</w:t>
            </w:r>
          </w:p>
          <w:p w14:paraId="77D060E0" w14:textId="77777777" w:rsidR="006330DD" w:rsidRPr="00191E46" w:rsidRDefault="006330DD" w:rsidP="006330DD">
            <w:pPr>
              <w:jc w:val="center"/>
              <w:rPr>
                <w:sz w:val="20"/>
                <w:szCs w:val="20"/>
              </w:rPr>
            </w:pPr>
            <w:r w:rsidRPr="00191E46">
              <w:rPr>
                <w:sz w:val="20"/>
                <w:szCs w:val="20"/>
              </w:rPr>
              <w:t>8507 30 200 1</w:t>
            </w:r>
          </w:p>
          <w:p w14:paraId="102174FD" w14:textId="77777777" w:rsidR="006330DD" w:rsidRPr="00191E46" w:rsidRDefault="006330DD" w:rsidP="006330DD">
            <w:pPr>
              <w:jc w:val="center"/>
              <w:rPr>
                <w:sz w:val="20"/>
                <w:szCs w:val="20"/>
              </w:rPr>
            </w:pPr>
            <w:r w:rsidRPr="00191E46">
              <w:rPr>
                <w:sz w:val="20"/>
                <w:szCs w:val="20"/>
              </w:rPr>
              <w:t>8507 30 200 9</w:t>
            </w:r>
          </w:p>
          <w:p w14:paraId="6E91D683" w14:textId="77777777" w:rsidR="006330DD" w:rsidRPr="00191E46" w:rsidRDefault="006330DD" w:rsidP="006330DD">
            <w:pPr>
              <w:jc w:val="center"/>
              <w:rPr>
                <w:sz w:val="20"/>
                <w:szCs w:val="20"/>
              </w:rPr>
            </w:pPr>
            <w:r w:rsidRPr="00191E46">
              <w:rPr>
                <w:sz w:val="20"/>
                <w:szCs w:val="20"/>
              </w:rPr>
              <w:t>8507 30 800 0</w:t>
            </w:r>
          </w:p>
          <w:p w14:paraId="6BDF602A" w14:textId="77777777" w:rsidR="006330DD" w:rsidRPr="00191E46" w:rsidRDefault="006330DD" w:rsidP="006330DD">
            <w:pPr>
              <w:jc w:val="center"/>
              <w:rPr>
                <w:sz w:val="20"/>
                <w:szCs w:val="20"/>
              </w:rPr>
            </w:pPr>
            <w:r w:rsidRPr="00191E46">
              <w:rPr>
                <w:sz w:val="20"/>
                <w:szCs w:val="20"/>
              </w:rPr>
              <w:t>8507 40 000 0</w:t>
            </w:r>
          </w:p>
          <w:p w14:paraId="73791FC5" w14:textId="77777777" w:rsidR="006330DD" w:rsidRPr="00191E46" w:rsidRDefault="006330DD" w:rsidP="006330DD">
            <w:pPr>
              <w:jc w:val="center"/>
              <w:rPr>
                <w:sz w:val="20"/>
                <w:szCs w:val="20"/>
              </w:rPr>
            </w:pPr>
            <w:r w:rsidRPr="00191E46">
              <w:rPr>
                <w:sz w:val="20"/>
                <w:szCs w:val="20"/>
              </w:rPr>
              <w:t>8507 50 000 0</w:t>
            </w:r>
          </w:p>
          <w:p w14:paraId="08C4B3CB" w14:textId="77777777" w:rsidR="006330DD" w:rsidRPr="00191E46" w:rsidRDefault="006330DD" w:rsidP="006330DD">
            <w:pPr>
              <w:jc w:val="center"/>
              <w:rPr>
                <w:sz w:val="20"/>
                <w:szCs w:val="20"/>
              </w:rPr>
            </w:pPr>
            <w:r w:rsidRPr="00191E46">
              <w:rPr>
                <w:sz w:val="20"/>
                <w:szCs w:val="20"/>
              </w:rPr>
              <w:lastRenderedPageBreak/>
              <w:t>8507 60 000 0</w:t>
            </w:r>
          </w:p>
          <w:p w14:paraId="7EBB43B7" w14:textId="7D322385" w:rsidR="006330DD" w:rsidRPr="00191E46" w:rsidRDefault="006330DD" w:rsidP="006330DD">
            <w:pPr>
              <w:adjustRightInd w:val="0"/>
              <w:jc w:val="center"/>
              <w:rPr>
                <w:sz w:val="20"/>
                <w:szCs w:val="20"/>
              </w:rPr>
            </w:pPr>
            <w:r w:rsidRPr="00191E46">
              <w:rPr>
                <w:sz w:val="20"/>
                <w:szCs w:val="20"/>
              </w:rPr>
              <w:t>8507 80 000 0</w:t>
            </w:r>
          </w:p>
        </w:tc>
        <w:tc>
          <w:tcPr>
            <w:tcW w:w="2268" w:type="dxa"/>
            <w:gridSpan w:val="2"/>
          </w:tcPr>
          <w:p w14:paraId="0789AF0A" w14:textId="77777777" w:rsidR="006330DD" w:rsidRPr="00191E46" w:rsidRDefault="006330DD" w:rsidP="006330DD">
            <w:pPr>
              <w:rPr>
                <w:sz w:val="20"/>
                <w:szCs w:val="20"/>
              </w:rPr>
            </w:pPr>
            <w:r w:rsidRPr="00191E46">
              <w:rPr>
                <w:sz w:val="20"/>
                <w:szCs w:val="20"/>
              </w:rPr>
              <w:lastRenderedPageBreak/>
              <w:t>ТР ТС 020/2011</w:t>
            </w:r>
          </w:p>
          <w:p w14:paraId="480CC090" w14:textId="77777777" w:rsidR="006330DD" w:rsidRPr="00191E46" w:rsidRDefault="006330DD" w:rsidP="006330DD">
            <w:pPr>
              <w:rPr>
                <w:sz w:val="20"/>
                <w:szCs w:val="20"/>
              </w:rPr>
            </w:pPr>
            <w:r w:rsidRPr="00191E46">
              <w:rPr>
                <w:sz w:val="20"/>
                <w:szCs w:val="20"/>
              </w:rPr>
              <w:t>ТР ЕАЭС 037/2016</w:t>
            </w:r>
          </w:p>
          <w:p w14:paraId="7121D045" w14:textId="77777777" w:rsidR="006330DD" w:rsidRPr="00191E46" w:rsidRDefault="006330DD" w:rsidP="006330DD">
            <w:pPr>
              <w:rPr>
                <w:sz w:val="20"/>
                <w:szCs w:val="20"/>
              </w:rPr>
            </w:pPr>
          </w:p>
        </w:tc>
        <w:tc>
          <w:tcPr>
            <w:tcW w:w="3090" w:type="dxa"/>
            <w:gridSpan w:val="3"/>
          </w:tcPr>
          <w:p w14:paraId="2C443B6A" w14:textId="77777777" w:rsidR="006330DD" w:rsidRPr="00191E46" w:rsidRDefault="006330DD" w:rsidP="006330DD">
            <w:pPr>
              <w:rPr>
                <w:sz w:val="20"/>
                <w:szCs w:val="20"/>
              </w:rPr>
            </w:pPr>
            <w:r w:rsidRPr="00191E46">
              <w:rPr>
                <w:sz w:val="20"/>
                <w:szCs w:val="20"/>
              </w:rPr>
              <w:t>ТР ТС 020/2011</w:t>
            </w:r>
          </w:p>
          <w:p w14:paraId="1AEFC2AB" w14:textId="77777777" w:rsidR="006330DD" w:rsidRPr="00191E46" w:rsidRDefault="006330DD" w:rsidP="006330DD">
            <w:pPr>
              <w:autoSpaceDE w:val="0"/>
              <w:autoSpaceDN w:val="0"/>
              <w:adjustRightInd w:val="0"/>
              <w:rPr>
                <w:sz w:val="20"/>
                <w:szCs w:val="20"/>
              </w:rPr>
            </w:pPr>
            <w:r w:rsidRPr="00191E46">
              <w:rPr>
                <w:sz w:val="20"/>
                <w:szCs w:val="20"/>
              </w:rPr>
              <w:t>ГОСТ CISPR 32</w:t>
            </w:r>
          </w:p>
          <w:p w14:paraId="151C1315" w14:textId="08C11EB3" w:rsidR="006330DD" w:rsidRPr="00191E46" w:rsidRDefault="006330DD" w:rsidP="006330DD">
            <w:pPr>
              <w:autoSpaceDE w:val="0"/>
              <w:autoSpaceDN w:val="0"/>
              <w:adjustRightInd w:val="0"/>
              <w:rPr>
                <w:sz w:val="20"/>
                <w:szCs w:val="20"/>
              </w:rPr>
            </w:pPr>
            <w:r w:rsidRPr="00191E46">
              <w:rPr>
                <w:sz w:val="20"/>
                <w:szCs w:val="20"/>
              </w:rPr>
              <w:t>ГОСТ CISPR 24</w:t>
            </w:r>
          </w:p>
          <w:p w14:paraId="2DA69F49" w14:textId="77777777" w:rsidR="000662DF" w:rsidRPr="00191E46" w:rsidRDefault="000662DF" w:rsidP="000662DF">
            <w:pPr>
              <w:rPr>
                <w:sz w:val="20"/>
                <w:szCs w:val="20"/>
              </w:rPr>
            </w:pPr>
            <w:r w:rsidRPr="00191E46">
              <w:rPr>
                <w:sz w:val="20"/>
                <w:szCs w:val="20"/>
              </w:rPr>
              <w:t>ГОСТ EN 301 489-1 V1.9.2</w:t>
            </w:r>
          </w:p>
          <w:p w14:paraId="6C398471" w14:textId="77777777" w:rsidR="000662DF" w:rsidRPr="00191E46" w:rsidRDefault="000662DF" w:rsidP="000662DF">
            <w:pPr>
              <w:rPr>
                <w:sz w:val="20"/>
                <w:szCs w:val="20"/>
              </w:rPr>
            </w:pPr>
            <w:r w:rsidRPr="00191E46">
              <w:rPr>
                <w:sz w:val="20"/>
                <w:szCs w:val="20"/>
              </w:rPr>
              <w:t>ГОСТ Р 52459.3</w:t>
            </w:r>
          </w:p>
          <w:p w14:paraId="759AC37B" w14:textId="77777777" w:rsidR="000662DF" w:rsidRPr="00191E46" w:rsidRDefault="000662DF" w:rsidP="000662DF">
            <w:pPr>
              <w:rPr>
                <w:sz w:val="20"/>
                <w:szCs w:val="20"/>
              </w:rPr>
            </w:pPr>
            <w:r w:rsidRPr="00191E46">
              <w:rPr>
                <w:sz w:val="20"/>
                <w:szCs w:val="20"/>
              </w:rPr>
              <w:t>ГОСТ Р 52459.7</w:t>
            </w:r>
          </w:p>
          <w:p w14:paraId="4D4A3D32" w14:textId="77777777" w:rsidR="000662DF" w:rsidRPr="00191E46" w:rsidRDefault="000662DF" w:rsidP="000662DF">
            <w:pPr>
              <w:rPr>
                <w:sz w:val="20"/>
                <w:szCs w:val="20"/>
              </w:rPr>
            </w:pPr>
            <w:r w:rsidRPr="00191E46">
              <w:rPr>
                <w:sz w:val="20"/>
                <w:szCs w:val="20"/>
              </w:rPr>
              <w:t>ГОСТ ETSI EN 301 489-34</w:t>
            </w:r>
          </w:p>
          <w:p w14:paraId="341A7637" w14:textId="77777777" w:rsidR="000662DF" w:rsidRPr="00191E46" w:rsidRDefault="000662DF" w:rsidP="000662DF">
            <w:pPr>
              <w:rPr>
                <w:sz w:val="20"/>
                <w:szCs w:val="20"/>
              </w:rPr>
            </w:pPr>
            <w:r w:rsidRPr="00191E46">
              <w:rPr>
                <w:sz w:val="20"/>
                <w:szCs w:val="20"/>
              </w:rPr>
              <w:t>ГОСТ Р 52459.17</w:t>
            </w:r>
          </w:p>
          <w:p w14:paraId="393FCC98" w14:textId="1D790E41"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7ABEB9F6" w14:textId="77777777" w:rsidTr="003800DB">
        <w:trPr>
          <w:gridBefore w:val="1"/>
          <w:wBefore w:w="22" w:type="dxa"/>
        </w:trPr>
        <w:tc>
          <w:tcPr>
            <w:tcW w:w="704" w:type="dxa"/>
          </w:tcPr>
          <w:p w14:paraId="0251B1D9"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32089A8" w14:textId="482495DA" w:rsidR="006330DD" w:rsidRPr="00191E46" w:rsidRDefault="006330DD" w:rsidP="006330DD">
            <w:pPr>
              <w:rPr>
                <w:sz w:val="20"/>
                <w:szCs w:val="20"/>
              </w:rPr>
            </w:pPr>
            <w:r w:rsidRPr="00191E46">
              <w:rPr>
                <w:sz w:val="20"/>
                <w:szCs w:val="20"/>
              </w:rPr>
              <w:t>Провода изолированные обмоточные</w:t>
            </w:r>
          </w:p>
        </w:tc>
        <w:tc>
          <w:tcPr>
            <w:tcW w:w="2268" w:type="dxa"/>
            <w:gridSpan w:val="2"/>
          </w:tcPr>
          <w:p w14:paraId="3E95958D" w14:textId="77777777" w:rsidR="006330DD" w:rsidRPr="00191E46" w:rsidRDefault="006330DD" w:rsidP="006330DD">
            <w:pPr>
              <w:rPr>
                <w:sz w:val="20"/>
                <w:szCs w:val="20"/>
              </w:rPr>
            </w:pPr>
            <w:r w:rsidRPr="00191E46">
              <w:rPr>
                <w:sz w:val="20"/>
                <w:szCs w:val="20"/>
              </w:rPr>
              <w:t>1с, 3с, 4с (для ТР ТС 004/2011) Сертификация</w:t>
            </w:r>
          </w:p>
          <w:p w14:paraId="0B971566" w14:textId="77777777" w:rsidR="006330DD" w:rsidRPr="00191E46" w:rsidRDefault="006330DD" w:rsidP="006330DD">
            <w:pPr>
              <w:rPr>
                <w:sz w:val="20"/>
                <w:szCs w:val="20"/>
              </w:rPr>
            </w:pPr>
          </w:p>
          <w:p w14:paraId="3E1C8EFF" w14:textId="3F12BCA3"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68A6952A" w14:textId="77777777" w:rsidR="006330DD" w:rsidRPr="00191E46" w:rsidRDefault="006330DD" w:rsidP="006330DD">
            <w:pPr>
              <w:rPr>
                <w:sz w:val="20"/>
                <w:szCs w:val="20"/>
              </w:rPr>
            </w:pPr>
          </w:p>
          <w:p w14:paraId="624DB1DF" w14:textId="75E0EED2" w:rsidR="006330DD" w:rsidRPr="00191E46" w:rsidRDefault="006330DD" w:rsidP="006330DD">
            <w:pPr>
              <w:ind w:right="-143"/>
              <w:rPr>
                <w:sz w:val="20"/>
                <w:szCs w:val="20"/>
              </w:rPr>
            </w:pPr>
          </w:p>
        </w:tc>
        <w:tc>
          <w:tcPr>
            <w:tcW w:w="2693" w:type="dxa"/>
            <w:gridSpan w:val="2"/>
          </w:tcPr>
          <w:p w14:paraId="082F6D26" w14:textId="77777777" w:rsidR="006330DD" w:rsidRPr="00191E46" w:rsidRDefault="006330DD" w:rsidP="006330DD">
            <w:pPr>
              <w:ind w:right="-143"/>
              <w:jc w:val="center"/>
              <w:rPr>
                <w:sz w:val="20"/>
                <w:szCs w:val="20"/>
              </w:rPr>
            </w:pPr>
            <w:r w:rsidRPr="00191E46">
              <w:rPr>
                <w:sz w:val="20"/>
                <w:szCs w:val="20"/>
              </w:rPr>
              <w:t>8544 10</w:t>
            </w:r>
          </w:p>
          <w:p w14:paraId="1E7AF810" w14:textId="77777777" w:rsidR="006330DD" w:rsidRPr="00191E46" w:rsidRDefault="006330DD" w:rsidP="006330DD">
            <w:pPr>
              <w:ind w:right="-143"/>
              <w:jc w:val="center"/>
              <w:rPr>
                <w:sz w:val="20"/>
                <w:szCs w:val="20"/>
              </w:rPr>
            </w:pPr>
            <w:r w:rsidRPr="00191E46">
              <w:rPr>
                <w:sz w:val="20"/>
                <w:szCs w:val="20"/>
              </w:rPr>
              <w:t>8544 11</w:t>
            </w:r>
          </w:p>
          <w:p w14:paraId="6E8B4C8F" w14:textId="77777777" w:rsidR="006330DD" w:rsidRPr="00191E46" w:rsidRDefault="006330DD" w:rsidP="006330DD">
            <w:pPr>
              <w:ind w:right="-143"/>
              <w:jc w:val="center"/>
              <w:rPr>
                <w:sz w:val="20"/>
                <w:szCs w:val="20"/>
              </w:rPr>
            </w:pPr>
            <w:r w:rsidRPr="00191E46">
              <w:rPr>
                <w:sz w:val="20"/>
                <w:szCs w:val="20"/>
              </w:rPr>
              <w:t>8544 11 100 0</w:t>
            </w:r>
          </w:p>
          <w:p w14:paraId="7105067A" w14:textId="77777777" w:rsidR="006330DD" w:rsidRPr="00191E46" w:rsidRDefault="006330DD" w:rsidP="006330DD">
            <w:pPr>
              <w:ind w:right="-143"/>
              <w:jc w:val="center"/>
              <w:rPr>
                <w:sz w:val="20"/>
                <w:szCs w:val="20"/>
              </w:rPr>
            </w:pPr>
            <w:r w:rsidRPr="00191E46">
              <w:rPr>
                <w:sz w:val="20"/>
                <w:szCs w:val="20"/>
              </w:rPr>
              <w:t>8544 11 900 0</w:t>
            </w:r>
          </w:p>
          <w:p w14:paraId="68D6722D" w14:textId="77777777" w:rsidR="006330DD" w:rsidRPr="00191E46" w:rsidRDefault="006330DD" w:rsidP="006330DD">
            <w:pPr>
              <w:ind w:right="-143"/>
              <w:jc w:val="center"/>
              <w:rPr>
                <w:sz w:val="20"/>
                <w:szCs w:val="20"/>
              </w:rPr>
            </w:pPr>
            <w:r w:rsidRPr="00191E46">
              <w:rPr>
                <w:sz w:val="20"/>
                <w:szCs w:val="20"/>
              </w:rPr>
              <w:t>8544 19</w:t>
            </w:r>
          </w:p>
          <w:p w14:paraId="05E70BEE" w14:textId="77777777" w:rsidR="006330DD" w:rsidRPr="00191E46" w:rsidRDefault="006330DD" w:rsidP="006330DD">
            <w:pPr>
              <w:ind w:right="-143"/>
              <w:jc w:val="center"/>
              <w:rPr>
                <w:sz w:val="20"/>
                <w:szCs w:val="20"/>
              </w:rPr>
            </w:pPr>
            <w:r w:rsidRPr="00191E46">
              <w:rPr>
                <w:sz w:val="20"/>
                <w:szCs w:val="20"/>
              </w:rPr>
              <w:t>8544 19 000 1</w:t>
            </w:r>
          </w:p>
          <w:p w14:paraId="0BC16C4D" w14:textId="77777777" w:rsidR="006330DD" w:rsidRPr="00191E46" w:rsidRDefault="006330DD" w:rsidP="006330DD">
            <w:pPr>
              <w:ind w:right="-143"/>
              <w:jc w:val="center"/>
              <w:rPr>
                <w:sz w:val="20"/>
                <w:szCs w:val="20"/>
              </w:rPr>
            </w:pPr>
            <w:r w:rsidRPr="00191E46">
              <w:rPr>
                <w:sz w:val="20"/>
                <w:szCs w:val="20"/>
              </w:rPr>
              <w:t>8544 19 000 9</w:t>
            </w:r>
          </w:p>
          <w:p w14:paraId="59AD9F90" w14:textId="16647A5A" w:rsidR="006330DD" w:rsidRPr="00191E46" w:rsidRDefault="006330DD" w:rsidP="006330DD">
            <w:pPr>
              <w:adjustRightInd w:val="0"/>
              <w:jc w:val="center"/>
              <w:rPr>
                <w:sz w:val="20"/>
                <w:szCs w:val="20"/>
              </w:rPr>
            </w:pPr>
            <w:r w:rsidRPr="00191E46">
              <w:rPr>
                <w:sz w:val="20"/>
                <w:szCs w:val="20"/>
              </w:rPr>
              <w:t>8544 20 000 0</w:t>
            </w:r>
          </w:p>
        </w:tc>
        <w:tc>
          <w:tcPr>
            <w:tcW w:w="2268" w:type="dxa"/>
            <w:gridSpan w:val="2"/>
          </w:tcPr>
          <w:p w14:paraId="27B680E6" w14:textId="77777777" w:rsidR="006330DD" w:rsidRPr="00191E46" w:rsidRDefault="006330DD" w:rsidP="006330DD">
            <w:pPr>
              <w:rPr>
                <w:sz w:val="20"/>
                <w:szCs w:val="20"/>
              </w:rPr>
            </w:pPr>
            <w:r w:rsidRPr="00191E46">
              <w:rPr>
                <w:sz w:val="20"/>
                <w:szCs w:val="20"/>
              </w:rPr>
              <w:t>ТР ТС 004/2011</w:t>
            </w:r>
          </w:p>
          <w:p w14:paraId="74CF3233" w14:textId="1F7BC5DB" w:rsidR="006330DD" w:rsidRPr="00191E46" w:rsidRDefault="006330DD" w:rsidP="006330DD">
            <w:pPr>
              <w:rPr>
                <w:sz w:val="20"/>
                <w:szCs w:val="20"/>
              </w:rPr>
            </w:pPr>
            <w:r w:rsidRPr="00191E46">
              <w:rPr>
                <w:sz w:val="20"/>
                <w:szCs w:val="20"/>
              </w:rPr>
              <w:t>ТР ЕАЭС 037/2016</w:t>
            </w:r>
          </w:p>
        </w:tc>
        <w:tc>
          <w:tcPr>
            <w:tcW w:w="3090" w:type="dxa"/>
            <w:gridSpan w:val="3"/>
          </w:tcPr>
          <w:p w14:paraId="6A623547" w14:textId="77777777" w:rsidR="006330DD" w:rsidRPr="00191E46" w:rsidRDefault="006330DD" w:rsidP="006330DD">
            <w:pPr>
              <w:rPr>
                <w:sz w:val="20"/>
                <w:szCs w:val="20"/>
              </w:rPr>
            </w:pPr>
            <w:r w:rsidRPr="00191E46">
              <w:rPr>
                <w:sz w:val="20"/>
                <w:szCs w:val="20"/>
              </w:rPr>
              <w:t>ТР ТС 004/2011</w:t>
            </w:r>
          </w:p>
          <w:p w14:paraId="54A2D303" w14:textId="11567BAD" w:rsidR="006330DD" w:rsidRPr="00191E46" w:rsidRDefault="006330DD" w:rsidP="006330DD">
            <w:pPr>
              <w:rPr>
                <w:sz w:val="20"/>
                <w:szCs w:val="20"/>
              </w:rPr>
            </w:pPr>
            <w:r w:rsidRPr="00191E46">
              <w:rPr>
                <w:sz w:val="20"/>
                <w:szCs w:val="20"/>
              </w:rPr>
              <w:t xml:space="preserve">ГОСТ 12.2.007.14 </w:t>
            </w:r>
          </w:p>
          <w:p w14:paraId="0585FB5A" w14:textId="3DD358EA" w:rsidR="006330DD" w:rsidRPr="00191E46" w:rsidRDefault="006330DD" w:rsidP="006330DD">
            <w:pPr>
              <w:rPr>
                <w:sz w:val="20"/>
                <w:szCs w:val="20"/>
              </w:rPr>
            </w:pPr>
            <w:r w:rsidRPr="00191E46">
              <w:rPr>
                <w:sz w:val="20"/>
                <w:szCs w:val="20"/>
              </w:rPr>
              <w:t xml:space="preserve">ГОСТ 31947 </w:t>
            </w:r>
          </w:p>
          <w:p w14:paraId="00085655" w14:textId="7006E445" w:rsidR="006330DD" w:rsidRPr="00191E46" w:rsidRDefault="006330DD" w:rsidP="006330DD">
            <w:pPr>
              <w:rPr>
                <w:sz w:val="20"/>
                <w:szCs w:val="20"/>
              </w:rPr>
            </w:pPr>
            <w:r w:rsidRPr="00191E46">
              <w:rPr>
                <w:sz w:val="20"/>
                <w:szCs w:val="20"/>
              </w:rPr>
              <w:t>ГОСТ 18410</w:t>
            </w:r>
          </w:p>
          <w:p w14:paraId="5AE4BBEA" w14:textId="53700E0C" w:rsidR="006330DD" w:rsidRPr="00191E46" w:rsidRDefault="006330DD" w:rsidP="006330DD">
            <w:pPr>
              <w:rPr>
                <w:sz w:val="20"/>
                <w:szCs w:val="20"/>
              </w:rPr>
            </w:pPr>
            <w:r w:rsidRPr="00191E46">
              <w:rPr>
                <w:sz w:val="20"/>
                <w:szCs w:val="20"/>
              </w:rPr>
              <w:t>ГОСТ 18404.0</w:t>
            </w:r>
          </w:p>
          <w:p w14:paraId="1409F354" w14:textId="670F36C2" w:rsidR="006330DD" w:rsidRPr="00191E46" w:rsidRDefault="006330DD" w:rsidP="006330DD">
            <w:pPr>
              <w:rPr>
                <w:sz w:val="20"/>
                <w:szCs w:val="20"/>
              </w:rPr>
            </w:pPr>
            <w:r w:rsidRPr="00191E46">
              <w:rPr>
                <w:sz w:val="20"/>
                <w:szCs w:val="20"/>
              </w:rPr>
              <w:t>ГОСТ 18404.1</w:t>
            </w:r>
          </w:p>
          <w:p w14:paraId="5CC88D2B" w14:textId="4DB49B53" w:rsidR="006330DD" w:rsidRPr="00191E46" w:rsidRDefault="006330DD" w:rsidP="006330DD">
            <w:pPr>
              <w:rPr>
                <w:sz w:val="20"/>
                <w:szCs w:val="20"/>
              </w:rPr>
            </w:pPr>
            <w:r w:rsidRPr="00191E46">
              <w:rPr>
                <w:sz w:val="20"/>
                <w:szCs w:val="20"/>
              </w:rPr>
              <w:t>ГОСТ 18404.2</w:t>
            </w:r>
          </w:p>
          <w:p w14:paraId="14DC988B" w14:textId="24B799BE" w:rsidR="006330DD" w:rsidRPr="00191E46" w:rsidRDefault="006330DD" w:rsidP="006330DD">
            <w:pPr>
              <w:rPr>
                <w:sz w:val="20"/>
                <w:szCs w:val="20"/>
              </w:rPr>
            </w:pPr>
            <w:r w:rsidRPr="00191E46">
              <w:rPr>
                <w:sz w:val="20"/>
                <w:szCs w:val="20"/>
              </w:rPr>
              <w:t>ГОСТ 18404.3</w:t>
            </w:r>
          </w:p>
          <w:p w14:paraId="6DD4D1E1" w14:textId="3291D8A7" w:rsidR="006330DD" w:rsidRPr="00191E46" w:rsidRDefault="006330DD" w:rsidP="006330DD">
            <w:pPr>
              <w:rPr>
                <w:sz w:val="20"/>
                <w:szCs w:val="20"/>
              </w:rPr>
            </w:pPr>
            <w:r w:rsidRPr="00191E46">
              <w:rPr>
                <w:sz w:val="20"/>
                <w:szCs w:val="20"/>
              </w:rPr>
              <w:t xml:space="preserve">ГОСТ18690 </w:t>
            </w:r>
          </w:p>
          <w:p w14:paraId="18848639" w14:textId="20315536" w:rsidR="006330DD" w:rsidRPr="00191E46" w:rsidRDefault="006330DD" w:rsidP="006330DD">
            <w:pPr>
              <w:rPr>
                <w:sz w:val="20"/>
                <w:szCs w:val="20"/>
              </w:rPr>
            </w:pPr>
            <w:r w:rsidRPr="00191E46">
              <w:rPr>
                <w:sz w:val="20"/>
                <w:szCs w:val="20"/>
              </w:rPr>
              <w:t>ГОСТ 23286</w:t>
            </w:r>
          </w:p>
          <w:p w14:paraId="4BC5B507" w14:textId="2F1DF853"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4FEED9A0" w14:textId="77777777" w:rsidTr="003800DB">
        <w:trPr>
          <w:gridBefore w:val="1"/>
          <w:wBefore w:w="22" w:type="dxa"/>
        </w:trPr>
        <w:tc>
          <w:tcPr>
            <w:tcW w:w="704" w:type="dxa"/>
          </w:tcPr>
          <w:p w14:paraId="01F10C34"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76DE7B5" w14:textId="2BCC43CC" w:rsidR="006330DD" w:rsidRPr="00191E46" w:rsidRDefault="006330DD" w:rsidP="006330DD">
            <w:pPr>
              <w:rPr>
                <w:sz w:val="20"/>
                <w:szCs w:val="20"/>
              </w:rPr>
            </w:pPr>
            <w:r w:rsidRPr="00191E46">
              <w:rPr>
                <w:sz w:val="20"/>
                <w:szCs w:val="20"/>
              </w:rPr>
              <w:t>Кабели коаксиальные и прочие коаксиальные проводники электрического тока</w:t>
            </w:r>
          </w:p>
        </w:tc>
        <w:tc>
          <w:tcPr>
            <w:tcW w:w="2268" w:type="dxa"/>
            <w:gridSpan w:val="2"/>
          </w:tcPr>
          <w:p w14:paraId="5651B310" w14:textId="77777777" w:rsidR="006330DD" w:rsidRPr="00191E46" w:rsidRDefault="006330DD" w:rsidP="006330DD">
            <w:pPr>
              <w:rPr>
                <w:sz w:val="20"/>
                <w:szCs w:val="20"/>
              </w:rPr>
            </w:pPr>
            <w:r w:rsidRPr="00191E46">
              <w:rPr>
                <w:sz w:val="20"/>
                <w:szCs w:val="20"/>
              </w:rPr>
              <w:t>1с, 3с, 4с (для ТР ТС 004/2011) Сертификация</w:t>
            </w:r>
          </w:p>
          <w:p w14:paraId="174F515E" w14:textId="77777777" w:rsidR="006330DD" w:rsidRPr="00191E46" w:rsidRDefault="006330DD" w:rsidP="006330DD">
            <w:pPr>
              <w:rPr>
                <w:sz w:val="20"/>
                <w:szCs w:val="20"/>
              </w:rPr>
            </w:pPr>
          </w:p>
          <w:p w14:paraId="58F153D8" w14:textId="1D3E01ED"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3D2A775C" w14:textId="77777777" w:rsidR="006330DD" w:rsidRPr="00191E46" w:rsidRDefault="006330DD" w:rsidP="006330DD">
            <w:pPr>
              <w:rPr>
                <w:sz w:val="20"/>
                <w:szCs w:val="20"/>
              </w:rPr>
            </w:pPr>
          </w:p>
          <w:p w14:paraId="6E5EC2CD" w14:textId="5136E1FA" w:rsidR="006330DD" w:rsidRPr="00191E46" w:rsidRDefault="006330DD" w:rsidP="006330DD">
            <w:pPr>
              <w:ind w:right="-143"/>
              <w:rPr>
                <w:sz w:val="20"/>
                <w:szCs w:val="20"/>
              </w:rPr>
            </w:pPr>
          </w:p>
        </w:tc>
        <w:tc>
          <w:tcPr>
            <w:tcW w:w="2693" w:type="dxa"/>
            <w:gridSpan w:val="2"/>
          </w:tcPr>
          <w:p w14:paraId="0744613C" w14:textId="77777777" w:rsidR="006330DD" w:rsidRPr="00191E46" w:rsidRDefault="006330DD" w:rsidP="006330DD">
            <w:pPr>
              <w:ind w:right="-143"/>
              <w:jc w:val="center"/>
              <w:rPr>
                <w:sz w:val="20"/>
                <w:szCs w:val="20"/>
              </w:rPr>
            </w:pPr>
            <w:r w:rsidRPr="00191E46">
              <w:rPr>
                <w:sz w:val="20"/>
                <w:szCs w:val="20"/>
              </w:rPr>
              <w:t>8544 20</w:t>
            </w:r>
          </w:p>
          <w:p w14:paraId="44641E38" w14:textId="6552F4A4" w:rsidR="006330DD" w:rsidRPr="00191E46" w:rsidRDefault="006330DD" w:rsidP="006330DD">
            <w:pPr>
              <w:adjustRightInd w:val="0"/>
              <w:jc w:val="center"/>
              <w:rPr>
                <w:sz w:val="20"/>
                <w:szCs w:val="20"/>
              </w:rPr>
            </w:pPr>
            <w:r w:rsidRPr="00191E46">
              <w:rPr>
                <w:sz w:val="20"/>
                <w:szCs w:val="20"/>
              </w:rPr>
              <w:t>8544 20 000 0</w:t>
            </w:r>
          </w:p>
        </w:tc>
        <w:tc>
          <w:tcPr>
            <w:tcW w:w="2268" w:type="dxa"/>
            <w:gridSpan w:val="2"/>
          </w:tcPr>
          <w:p w14:paraId="3A801A1C" w14:textId="77777777" w:rsidR="006330DD" w:rsidRPr="00191E46" w:rsidRDefault="006330DD" w:rsidP="006330DD">
            <w:pPr>
              <w:rPr>
                <w:sz w:val="20"/>
                <w:szCs w:val="20"/>
              </w:rPr>
            </w:pPr>
            <w:r w:rsidRPr="00191E46">
              <w:rPr>
                <w:sz w:val="20"/>
                <w:szCs w:val="20"/>
              </w:rPr>
              <w:t>ТР ТС 004/2011</w:t>
            </w:r>
          </w:p>
          <w:p w14:paraId="4FE82BD3" w14:textId="5F76788A" w:rsidR="006330DD" w:rsidRPr="00191E46" w:rsidRDefault="006330DD" w:rsidP="006330DD">
            <w:pPr>
              <w:rPr>
                <w:sz w:val="20"/>
                <w:szCs w:val="20"/>
              </w:rPr>
            </w:pPr>
            <w:r w:rsidRPr="00191E46">
              <w:rPr>
                <w:sz w:val="20"/>
                <w:szCs w:val="20"/>
              </w:rPr>
              <w:t>ТР ЕАЭС 037/2016</w:t>
            </w:r>
          </w:p>
        </w:tc>
        <w:tc>
          <w:tcPr>
            <w:tcW w:w="3090" w:type="dxa"/>
            <w:gridSpan w:val="3"/>
          </w:tcPr>
          <w:p w14:paraId="5EFB3433" w14:textId="77777777" w:rsidR="006330DD" w:rsidRPr="00191E46" w:rsidRDefault="006330DD" w:rsidP="006330DD">
            <w:pPr>
              <w:rPr>
                <w:sz w:val="20"/>
                <w:szCs w:val="20"/>
              </w:rPr>
            </w:pPr>
            <w:r w:rsidRPr="00191E46">
              <w:rPr>
                <w:sz w:val="20"/>
                <w:szCs w:val="20"/>
              </w:rPr>
              <w:t>ТР ТС 004/2011</w:t>
            </w:r>
          </w:p>
          <w:p w14:paraId="660E8235" w14:textId="1F9ECA97" w:rsidR="006330DD" w:rsidRPr="00191E46" w:rsidRDefault="006330DD" w:rsidP="006330DD">
            <w:pPr>
              <w:rPr>
                <w:sz w:val="20"/>
                <w:szCs w:val="20"/>
              </w:rPr>
            </w:pPr>
            <w:r w:rsidRPr="00191E46">
              <w:rPr>
                <w:sz w:val="20"/>
                <w:szCs w:val="20"/>
              </w:rPr>
              <w:t xml:space="preserve">ГОСТ 12.2.007.14 </w:t>
            </w:r>
          </w:p>
          <w:p w14:paraId="55A62ADB" w14:textId="29CED1C2" w:rsidR="006330DD" w:rsidRPr="00191E46" w:rsidRDefault="006330DD" w:rsidP="006330DD">
            <w:pPr>
              <w:rPr>
                <w:sz w:val="20"/>
                <w:szCs w:val="20"/>
              </w:rPr>
            </w:pPr>
            <w:r w:rsidRPr="00191E46">
              <w:rPr>
                <w:sz w:val="20"/>
                <w:szCs w:val="20"/>
              </w:rPr>
              <w:t xml:space="preserve">ГОСТ 31947 </w:t>
            </w:r>
          </w:p>
          <w:p w14:paraId="62C6FA35" w14:textId="7E51BD37" w:rsidR="006330DD" w:rsidRPr="00191E46" w:rsidRDefault="006330DD" w:rsidP="006330DD">
            <w:pPr>
              <w:rPr>
                <w:sz w:val="20"/>
                <w:szCs w:val="20"/>
              </w:rPr>
            </w:pPr>
            <w:r w:rsidRPr="00191E46">
              <w:rPr>
                <w:sz w:val="20"/>
                <w:szCs w:val="20"/>
              </w:rPr>
              <w:t xml:space="preserve">ГОСТ18690 </w:t>
            </w:r>
          </w:p>
          <w:p w14:paraId="0679BD9E" w14:textId="20D4DA99" w:rsidR="006330DD" w:rsidRPr="00191E46" w:rsidRDefault="006330DD" w:rsidP="006330DD">
            <w:pPr>
              <w:rPr>
                <w:sz w:val="20"/>
                <w:szCs w:val="20"/>
              </w:rPr>
            </w:pPr>
            <w:r w:rsidRPr="00191E46">
              <w:rPr>
                <w:sz w:val="20"/>
                <w:szCs w:val="20"/>
              </w:rPr>
              <w:t>ГОСТ 23286</w:t>
            </w:r>
          </w:p>
          <w:p w14:paraId="076BFB44" w14:textId="20D2DD8D" w:rsidR="006330DD" w:rsidRPr="00191E46" w:rsidRDefault="006330DD" w:rsidP="006330DD">
            <w:pPr>
              <w:rPr>
                <w:sz w:val="20"/>
                <w:szCs w:val="20"/>
              </w:rPr>
            </w:pPr>
            <w:r w:rsidRPr="00191E46">
              <w:rPr>
                <w:sz w:val="20"/>
                <w:szCs w:val="20"/>
              </w:rPr>
              <w:t>ГОСТ 24334</w:t>
            </w:r>
          </w:p>
          <w:p w14:paraId="54932144" w14:textId="548A2604" w:rsidR="006330DD" w:rsidRPr="00191E46" w:rsidRDefault="006330DD" w:rsidP="006330DD">
            <w:pPr>
              <w:rPr>
                <w:sz w:val="20"/>
                <w:szCs w:val="20"/>
              </w:rPr>
            </w:pPr>
            <w:r w:rsidRPr="00191E46">
              <w:rPr>
                <w:sz w:val="20"/>
                <w:szCs w:val="20"/>
              </w:rPr>
              <w:t xml:space="preserve">СТ РК 2644 </w:t>
            </w:r>
          </w:p>
          <w:p w14:paraId="2B700512" w14:textId="30B36E9B" w:rsidR="006330DD" w:rsidRPr="00191E46" w:rsidRDefault="006330DD" w:rsidP="006330DD">
            <w:pPr>
              <w:rPr>
                <w:sz w:val="20"/>
                <w:szCs w:val="20"/>
              </w:rPr>
            </w:pPr>
            <w:r w:rsidRPr="00191E46">
              <w:rPr>
                <w:sz w:val="20"/>
                <w:szCs w:val="20"/>
              </w:rPr>
              <w:t xml:space="preserve">СТ РК 2643  </w:t>
            </w:r>
          </w:p>
          <w:p w14:paraId="037F5571" w14:textId="6EA6F4CA" w:rsidR="006330DD" w:rsidRPr="00191E46" w:rsidRDefault="006330DD" w:rsidP="006330DD">
            <w:pPr>
              <w:rPr>
                <w:sz w:val="20"/>
                <w:szCs w:val="20"/>
              </w:rPr>
            </w:pPr>
            <w:r w:rsidRPr="00191E46">
              <w:rPr>
                <w:sz w:val="20"/>
                <w:szCs w:val="20"/>
              </w:rPr>
              <w:t xml:space="preserve">СТ РК 2340 </w:t>
            </w:r>
          </w:p>
          <w:p w14:paraId="46FD719E" w14:textId="1609EA56" w:rsidR="006330DD" w:rsidRPr="00191E46" w:rsidRDefault="006330DD" w:rsidP="006330DD">
            <w:pPr>
              <w:rPr>
                <w:sz w:val="20"/>
                <w:szCs w:val="20"/>
              </w:rPr>
            </w:pPr>
            <w:r w:rsidRPr="00191E46">
              <w:rPr>
                <w:sz w:val="20"/>
                <w:szCs w:val="20"/>
              </w:rPr>
              <w:t xml:space="preserve">СТ РК 2338 </w:t>
            </w:r>
          </w:p>
          <w:p w14:paraId="03FCA2A1" w14:textId="156FAFF3" w:rsidR="006330DD" w:rsidRPr="00191E46" w:rsidRDefault="006330DD" w:rsidP="006330DD">
            <w:pPr>
              <w:rPr>
                <w:sz w:val="20"/>
                <w:szCs w:val="20"/>
              </w:rPr>
            </w:pPr>
            <w:r w:rsidRPr="00191E46">
              <w:rPr>
                <w:sz w:val="20"/>
                <w:szCs w:val="20"/>
              </w:rPr>
              <w:t xml:space="preserve">ГОСТ 31996 </w:t>
            </w:r>
          </w:p>
          <w:p w14:paraId="20BF8773" w14:textId="350D6D92" w:rsidR="006330DD" w:rsidRPr="00191E46" w:rsidRDefault="006330DD" w:rsidP="006330DD">
            <w:pPr>
              <w:rPr>
                <w:sz w:val="20"/>
                <w:szCs w:val="20"/>
              </w:rPr>
            </w:pPr>
            <w:r w:rsidRPr="00191E46">
              <w:rPr>
                <w:sz w:val="20"/>
                <w:szCs w:val="20"/>
              </w:rPr>
              <w:t>ГОСТ 7006</w:t>
            </w:r>
            <w:r w:rsidR="0067351E" w:rsidRPr="00191E46">
              <w:rPr>
                <w:sz w:val="20"/>
                <w:szCs w:val="20"/>
              </w:rPr>
              <w:t xml:space="preserve"> ГОСТ 34679</w:t>
            </w:r>
          </w:p>
          <w:p w14:paraId="18E6238F" w14:textId="0DF7A101"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79CC601D" w14:textId="77777777" w:rsidTr="003800DB">
        <w:trPr>
          <w:gridBefore w:val="1"/>
          <w:wBefore w:w="22" w:type="dxa"/>
        </w:trPr>
        <w:tc>
          <w:tcPr>
            <w:tcW w:w="704" w:type="dxa"/>
          </w:tcPr>
          <w:p w14:paraId="191F9D34"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FE864C6" w14:textId="77777777" w:rsidR="006330DD" w:rsidRPr="00191E46" w:rsidRDefault="006330DD" w:rsidP="006330DD">
            <w:pPr>
              <w:rPr>
                <w:sz w:val="20"/>
                <w:szCs w:val="20"/>
              </w:rPr>
            </w:pPr>
            <w:r w:rsidRPr="00191E46">
              <w:rPr>
                <w:sz w:val="20"/>
                <w:szCs w:val="20"/>
              </w:rPr>
              <w:t>Кабели, на напряжение не более 1 кВ (низковольтные)</w:t>
            </w:r>
          </w:p>
          <w:p w14:paraId="416EEFB9" w14:textId="77777777" w:rsidR="006330DD" w:rsidRPr="00191E46" w:rsidRDefault="006330DD" w:rsidP="006330DD">
            <w:pPr>
              <w:rPr>
                <w:sz w:val="20"/>
                <w:szCs w:val="20"/>
              </w:rPr>
            </w:pPr>
            <w:r w:rsidRPr="00191E46">
              <w:rPr>
                <w:sz w:val="20"/>
                <w:szCs w:val="20"/>
              </w:rPr>
              <w:t xml:space="preserve">Проводники электрического тока прочие, на напряжение не более 1 кВ, оснащенные соединительными приспособлениями </w:t>
            </w:r>
          </w:p>
          <w:p w14:paraId="4FFCA333" w14:textId="1D155464" w:rsidR="00F56B2F" w:rsidRPr="00191E46" w:rsidRDefault="00F56B2F" w:rsidP="006330DD">
            <w:pPr>
              <w:rPr>
                <w:sz w:val="20"/>
                <w:szCs w:val="20"/>
              </w:rPr>
            </w:pPr>
            <w:r w:rsidRPr="00191E46">
              <w:rPr>
                <w:sz w:val="20"/>
                <w:szCs w:val="20"/>
              </w:rPr>
              <w:t>Арматура кабельная</w:t>
            </w:r>
          </w:p>
          <w:p w14:paraId="57EF6658" w14:textId="18DE98E9" w:rsidR="006330DD" w:rsidRPr="00191E46" w:rsidRDefault="006330DD" w:rsidP="006330DD">
            <w:pPr>
              <w:rPr>
                <w:sz w:val="20"/>
                <w:szCs w:val="20"/>
              </w:rPr>
            </w:pPr>
            <w:r w:rsidRPr="00191E46">
              <w:rPr>
                <w:sz w:val="20"/>
                <w:szCs w:val="20"/>
              </w:rPr>
              <w:t xml:space="preserve">Проводники электрического тока прочие, на напряжение не более 1 кВ, </w:t>
            </w:r>
            <w:r w:rsidRPr="00191E46">
              <w:rPr>
                <w:sz w:val="20"/>
                <w:szCs w:val="20"/>
              </w:rPr>
              <w:lastRenderedPageBreak/>
              <w:t>не оснащенные соединительными приспособлениями</w:t>
            </w:r>
            <w:r w:rsidR="003A67AF" w:rsidRPr="00191E46">
              <w:rPr>
                <w:sz w:val="20"/>
                <w:szCs w:val="20"/>
              </w:rPr>
              <w:t xml:space="preserve"> (в т.ч. провода)</w:t>
            </w:r>
          </w:p>
          <w:p w14:paraId="6CDE91B4" w14:textId="77777777" w:rsidR="006330DD" w:rsidRPr="00191E46" w:rsidRDefault="006330DD" w:rsidP="006330DD">
            <w:pPr>
              <w:rPr>
                <w:sz w:val="20"/>
                <w:szCs w:val="20"/>
              </w:rPr>
            </w:pPr>
          </w:p>
        </w:tc>
        <w:tc>
          <w:tcPr>
            <w:tcW w:w="2268" w:type="dxa"/>
            <w:gridSpan w:val="2"/>
          </w:tcPr>
          <w:p w14:paraId="16362B84" w14:textId="77777777" w:rsidR="006330DD" w:rsidRPr="00191E46" w:rsidRDefault="006330DD" w:rsidP="006330DD">
            <w:pPr>
              <w:rPr>
                <w:sz w:val="20"/>
                <w:szCs w:val="20"/>
              </w:rPr>
            </w:pPr>
            <w:r w:rsidRPr="00191E46">
              <w:rPr>
                <w:sz w:val="20"/>
                <w:szCs w:val="20"/>
              </w:rPr>
              <w:lastRenderedPageBreak/>
              <w:t>1с, 3с, 4с (для ТР ТС 004/2011) Сертификация</w:t>
            </w:r>
          </w:p>
          <w:p w14:paraId="37302FDC" w14:textId="77777777" w:rsidR="006330DD" w:rsidRPr="00191E46" w:rsidRDefault="006330DD" w:rsidP="006330DD">
            <w:pPr>
              <w:rPr>
                <w:sz w:val="20"/>
                <w:szCs w:val="20"/>
              </w:rPr>
            </w:pPr>
          </w:p>
          <w:p w14:paraId="4EA8DAA5" w14:textId="21A0E188"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3ED8CFF9" w14:textId="77777777" w:rsidR="006330DD" w:rsidRPr="00191E46" w:rsidRDefault="006330DD" w:rsidP="006330DD">
            <w:pPr>
              <w:rPr>
                <w:sz w:val="20"/>
                <w:szCs w:val="20"/>
              </w:rPr>
            </w:pPr>
          </w:p>
          <w:p w14:paraId="3188A0F9" w14:textId="41881F0B" w:rsidR="006330DD" w:rsidRPr="00191E46" w:rsidRDefault="006330DD" w:rsidP="006330DD">
            <w:pPr>
              <w:ind w:right="-143"/>
              <w:rPr>
                <w:sz w:val="20"/>
                <w:szCs w:val="20"/>
              </w:rPr>
            </w:pPr>
          </w:p>
        </w:tc>
        <w:tc>
          <w:tcPr>
            <w:tcW w:w="2693" w:type="dxa"/>
            <w:gridSpan w:val="2"/>
          </w:tcPr>
          <w:p w14:paraId="0F4FF416" w14:textId="77777777" w:rsidR="006330DD" w:rsidRPr="00191E46" w:rsidRDefault="006330DD" w:rsidP="006330DD">
            <w:pPr>
              <w:jc w:val="center"/>
              <w:rPr>
                <w:sz w:val="20"/>
                <w:szCs w:val="20"/>
              </w:rPr>
            </w:pPr>
            <w:r w:rsidRPr="00191E46">
              <w:rPr>
                <w:sz w:val="20"/>
                <w:szCs w:val="20"/>
              </w:rPr>
              <w:t>8544 40</w:t>
            </w:r>
          </w:p>
          <w:p w14:paraId="0953A92B" w14:textId="77777777" w:rsidR="006330DD" w:rsidRPr="00191E46" w:rsidRDefault="006330DD" w:rsidP="006330DD">
            <w:pPr>
              <w:ind w:right="-143"/>
              <w:jc w:val="center"/>
              <w:rPr>
                <w:sz w:val="20"/>
                <w:szCs w:val="20"/>
              </w:rPr>
            </w:pPr>
            <w:r w:rsidRPr="00191E46">
              <w:rPr>
                <w:sz w:val="20"/>
                <w:szCs w:val="20"/>
              </w:rPr>
              <w:t>8544 42</w:t>
            </w:r>
          </w:p>
          <w:p w14:paraId="698D7A6F" w14:textId="77777777" w:rsidR="006330DD" w:rsidRPr="00191E46" w:rsidRDefault="006330DD" w:rsidP="006330DD">
            <w:pPr>
              <w:ind w:right="-143"/>
              <w:jc w:val="center"/>
              <w:rPr>
                <w:sz w:val="20"/>
                <w:szCs w:val="20"/>
              </w:rPr>
            </w:pPr>
            <w:r w:rsidRPr="00191E46">
              <w:rPr>
                <w:sz w:val="20"/>
                <w:szCs w:val="20"/>
              </w:rPr>
              <w:t>8544 42 100 0</w:t>
            </w:r>
          </w:p>
          <w:p w14:paraId="739EEDC8" w14:textId="77777777" w:rsidR="006330DD" w:rsidRPr="00191E46" w:rsidRDefault="006330DD" w:rsidP="006330DD">
            <w:pPr>
              <w:ind w:right="-143"/>
              <w:jc w:val="center"/>
              <w:rPr>
                <w:sz w:val="20"/>
                <w:szCs w:val="20"/>
              </w:rPr>
            </w:pPr>
            <w:r w:rsidRPr="00191E46">
              <w:rPr>
                <w:sz w:val="20"/>
                <w:szCs w:val="20"/>
              </w:rPr>
              <w:t>8544 42 900</w:t>
            </w:r>
          </w:p>
          <w:p w14:paraId="3314FC5B" w14:textId="77777777" w:rsidR="006330DD" w:rsidRPr="00191E46" w:rsidRDefault="006330DD" w:rsidP="006330DD">
            <w:pPr>
              <w:ind w:right="-143"/>
              <w:jc w:val="center"/>
              <w:rPr>
                <w:sz w:val="20"/>
                <w:szCs w:val="20"/>
              </w:rPr>
            </w:pPr>
            <w:r w:rsidRPr="00191E46">
              <w:rPr>
                <w:sz w:val="20"/>
                <w:szCs w:val="20"/>
              </w:rPr>
              <w:t>8544 42 900 3</w:t>
            </w:r>
          </w:p>
          <w:p w14:paraId="4721FBB6" w14:textId="77777777" w:rsidR="006330DD" w:rsidRPr="00191E46" w:rsidRDefault="006330DD" w:rsidP="006330DD">
            <w:pPr>
              <w:ind w:right="-143"/>
              <w:jc w:val="center"/>
              <w:rPr>
                <w:sz w:val="20"/>
                <w:szCs w:val="20"/>
              </w:rPr>
            </w:pPr>
            <w:r w:rsidRPr="00191E46">
              <w:rPr>
                <w:sz w:val="20"/>
                <w:szCs w:val="20"/>
              </w:rPr>
              <w:t>8544 42 900 7</w:t>
            </w:r>
          </w:p>
          <w:p w14:paraId="7DC247FC" w14:textId="77777777" w:rsidR="006330DD" w:rsidRPr="00191E46" w:rsidRDefault="006330DD" w:rsidP="006330DD">
            <w:pPr>
              <w:ind w:right="-143"/>
              <w:jc w:val="center"/>
              <w:rPr>
                <w:sz w:val="20"/>
                <w:szCs w:val="20"/>
              </w:rPr>
            </w:pPr>
            <w:r w:rsidRPr="00191E46">
              <w:rPr>
                <w:sz w:val="20"/>
                <w:szCs w:val="20"/>
              </w:rPr>
              <w:t>8544 42 900 9</w:t>
            </w:r>
          </w:p>
          <w:p w14:paraId="21508AB5" w14:textId="77777777" w:rsidR="006330DD" w:rsidRPr="00191E46" w:rsidRDefault="006330DD" w:rsidP="006330DD">
            <w:pPr>
              <w:ind w:right="-143"/>
              <w:jc w:val="center"/>
              <w:rPr>
                <w:sz w:val="20"/>
                <w:szCs w:val="20"/>
              </w:rPr>
            </w:pPr>
            <w:r w:rsidRPr="00191E46">
              <w:rPr>
                <w:sz w:val="20"/>
                <w:szCs w:val="20"/>
              </w:rPr>
              <w:t>8544 49</w:t>
            </w:r>
          </w:p>
          <w:p w14:paraId="29E5F47B" w14:textId="77777777" w:rsidR="006330DD" w:rsidRPr="00191E46" w:rsidRDefault="006330DD" w:rsidP="006330DD">
            <w:pPr>
              <w:ind w:right="-143"/>
              <w:jc w:val="center"/>
              <w:rPr>
                <w:sz w:val="20"/>
                <w:szCs w:val="20"/>
              </w:rPr>
            </w:pPr>
            <w:r w:rsidRPr="00191E46">
              <w:rPr>
                <w:sz w:val="20"/>
                <w:szCs w:val="20"/>
              </w:rPr>
              <w:t>8544 49 200 0</w:t>
            </w:r>
          </w:p>
          <w:p w14:paraId="75E0EB65" w14:textId="77777777" w:rsidR="006330DD" w:rsidRPr="00191E46" w:rsidRDefault="006330DD" w:rsidP="006330DD">
            <w:pPr>
              <w:ind w:right="-143"/>
              <w:jc w:val="center"/>
              <w:rPr>
                <w:sz w:val="20"/>
                <w:szCs w:val="20"/>
              </w:rPr>
            </w:pPr>
            <w:r w:rsidRPr="00191E46">
              <w:rPr>
                <w:sz w:val="20"/>
                <w:szCs w:val="20"/>
              </w:rPr>
              <w:lastRenderedPageBreak/>
              <w:t>8544 49 910</w:t>
            </w:r>
          </w:p>
          <w:p w14:paraId="50B3844A" w14:textId="77777777" w:rsidR="006330DD" w:rsidRPr="00191E46" w:rsidRDefault="006330DD" w:rsidP="006330DD">
            <w:pPr>
              <w:ind w:right="-143"/>
              <w:jc w:val="center"/>
              <w:rPr>
                <w:sz w:val="20"/>
                <w:szCs w:val="20"/>
              </w:rPr>
            </w:pPr>
            <w:r w:rsidRPr="00191E46">
              <w:rPr>
                <w:sz w:val="20"/>
                <w:szCs w:val="20"/>
              </w:rPr>
              <w:t>8544 49 910 1</w:t>
            </w:r>
          </w:p>
          <w:p w14:paraId="11E6FBCE" w14:textId="77777777" w:rsidR="006330DD" w:rsidRPr="00191E46" w:rsidRDefault="006330DD" w:rsidP="006330DD">
            <w:pPr>
              <w:ind w:right="-143"/>
              <w:jc w:val="center"/>
              <w:rPr>
                <w:sz w:val="20"/>
                <w:szCs w:val="20"/>
              </w:rPr>
            </w:pPr>
            <w:r w:rsidRPr="00191E46">
              <w:rPr>
                <w:sz w:val="20"/>
                <w:szCs w:val="20"/>
              </w:rPr>
              <w:t>8544 49 910 2</w:t>
            </w:r>
          </w:p>
          <w:p w14:paraId="6556B70B" w14:textId="77777777" w:rsidR="006330DD" w:rsidRPr="00191E46" w:rsidRDefault="006330DD" w:rsidP="006330DD">
            <w:pPr>
              <w:ind w:right="-143"/>
              <w:jc w:val="center"/>
              <w:rPr>
                <w:sz w:val="20"/>
                <w:szCs w:val="20"/>
              </w:rPr>
            </w:pPr>
            <w:r w:rsidRPr="00191E46">
              <w:rPr>
                <w:sz w:val="20"/>
                <w:szCs w:val="20"/>
              </w:rPr>
              <w:t>8544 49 910 8</w:t>
            </w:r>
          </w:p>
          <w:p w14:paraId="4AB91D74" w14:textId="77777777" w:rsidR="006330DD" w:rsidRPr="00191E46" w:rsidRDefault="006330DD" w:rsidP="006330DD">
            <w:pPr>
              <w:ind w:right="-143"/>
              <w:jc w:val="center"/>
              <w:rPr>
                <w:sz w:val="20"/>
                <w:szCs w:val="20"/>
              </w:rPr>
            </w:pPr>
            <w:r w:rsidRPr="00191E46">
              <w:rPr>
                <w:sz w:val="20"/>
                <w:szCs w:val="20"/>
              </w:rPr>
              <w:t>8544 49 930</w:t>
            </w:r>
          </w:p>
          <w:p w14:paraId="3AABB9AB" w14:textId="77777777" w:rsidR="006330DD" w:rsidRPr="00191E46" w:rsidRDefault="006330DD" w:rsidP="006330DD">
            <w:pPr>
              <w:ind w:right="-143"/>
              <w:jc w:val="center"/>
              <w:rPr>
                <w:sz w:val="20"/>
                <w:szCs w:val="20"/>
              </w:rPr>
            </w:pPr>
            <w:r w:rsidRPr="00191E46">
              <w:rPr>
                <w:sz w:val="20"/>
                <w:szCs w:val="20"/>
              </w:rPr>
              <w:t>8544 49 930 1</w:t>
            </w:r>
          </w:p>
          <w:p w14:paraId="68FE9662" w14:textId="77777777" w:rsidR="006330DD" w:rsidRPr="00191E46" w:rsidRDefault="006330DD" w:rsidP="006330DD">
            <w:pPr>
              <w:ind w:right="-143"/>
              <w:jc w:val="center"/>
              <w:rPr>
                <w:sz w:val="20"/>
                <w:szCs w:val="20"/>
              </w:rPr>
            </w:pPr>
            <w:r w:rsidRPr="00191E46">
              <w:rPr>
                <w:sz w:val="20"/>
                <w:szCs w:val="20"/>
              </w:rPr>
              <w:t>8544 49 930 2</w:t>
            </w:r>
          </w:p>
          <w:p w14:paraId="09DC0F76" w14:textId="77777777" w:rsidR="006330DD" w:rsidRPr="00191E46" w:rsidRDefault="006330DD" w:rsidP="006330DD">
            <w:pPr>
              <w:ind w:right="-143"/>
              <w:jc w:val="center"/>
              <w:rPr>
                <w:sz w:val="20"/>
                <w:szCs w:val="20"/>
              </w:rPr>
            </w:pPr>
            <w:r w:rsidRPr="00191E46">
              <w:rPr>
                <w:sz w:val="20"/>
                <w:szCs w:val="20"/>
              </w:rPr>
              <w:t>8544 49 930 9</w:t>
            </w:r>
          </w:p>
          <w:p w14:paraId="5A49DDE2" w14:textId="77777777" w:rsidR="006330DD" w:rsidRPr="00191E46" w:rsidRDefault="006330DD" w:rsidP="006330DD">
            <w:pPr>
              <w:ind w:right="-143"/>
              <w:jc w:val="center"/>
              <w:rPr>
                <w:sz w:val="20"/>
                <w:szCs w:val="20"/>
              </w:rPr>
            </w:pPr>
            <w:r w:rsidRPr="00191E46">
              <w:rPr>
                <w:sz w:val="20"/>
                <w:szCs w:val="20"/>
              </w:rPr>
              <w:t>8544 49 95</w:t>
            </w:r>
          </w:p>
          <w:p w14:paraId="5ED213E5" w14:textId="77777777" w:rsidR="006330DD" w:rsidRPr="00191E46" w:rsidRDefault="006330DD" w:rsidP="006330DD">
            <w:pPr>
              <w:ind w:right="-143"/>
              <w:jc w:val="center"/>
              <w:rPr>
                <w:sz w:val="20"/>
                <w:szCs w:val="20"/>
              </w:rPr>
            </w:pPr>
            <w:r w:rsidRPr="00191E46">
              <w:rPr>
                <w:sz w:val="20"/>
                <w:szCs w:val="20"/>
              </w:rPr>
              <w:t>8544 49 950 1</w:t>
            </w:r>
          </w:p>
          <w:p w14:paraId="3C522E81" w14:textId="77777777" w:rsidR="006330DD" w:rsidRPr="00191E46" w:rsidRDefault="006330DD" w:rsidP="006330DD">
            <w:pPr>
              <w:ind w:right="-143"/>
              <w:jc w:val="center"/>
              <w:rPr>
                <w:sz w:val="20"/>
                <w:szCs w:val="20"/>
              </w:rPr>
            </w:pPr>
            <w:r w:rsidRPr="00191E46">
              <w:rPr>
                <w:sz w:val="20"/>
                <w:szCs w:val="20"/>
              </w:rPr>
              <w:t>8544 49 950 9</w:t>
            </w:r>
          </w:p>
          <w:p w14:paraId="37CEDD6F" w14:textId="77777777" w:rsidR="006330DD" w:rsidRPr="00191E46" w:rsidRDefault="006330DD" w:rsidP="006330DD">
            <w:pPr>
              <w:ind w:right="-143"/>
              <w:jc w:val="center"/>
              <w:rPr>
                <w:sz w:val="20"/>
                <w:szCs w:val="20"/>
              </w:rPr>
            </w:pPr>
            <w:r w:rsidRPr="00191E46">
              <w:rPr>
                <w:sz w:val="20"/>
                <w:szCs w:val="20"/>
              </w:rPr>
              <w:t>8544 49 990 0</w:t>
            </w:r>
          </w:p>
          <w:p w14:paraId="2D088D3F" w14:textId="212B099D" w:rsidR="00320C27" w:rsidRPr="00191E46" w:rsidRDefault="00320C27" w:rsidP="006330DD">
            <w:pPr>
              <w:ind w:right="-143"/>
              <w:jc w:val="center"/>
              <w:rPr>
                <w:sz w:val="20"/>
                <w:szCs w:val="20"/>
              </w:rPr>
            </w:pPr>
            <w:r w:rsidRPr="00191E46">
              <w:rPr>
                <w:sz w:val="20"/>
                <w:szCs w:val="20"/>
              </w:rPr>
              <w:t>8535</w:t>
            </w:r>
          </w:p>
          <w:p w14:paraId="56535299" w14:textId="5594A25B" w:rsidR="00F56B2F" w:rsidRPr="00191E46" w:rsidRDefault="00F56B2F" w:rsidP="006330DD">
            <w:pPr>
              <w:ind w:right="-143"/>
              <w:jc w:val="center"/>
              <w:rPr>
                <w:sz w:val="20"/>
                <w:szCs w:val="20"/>
              </w:rPr>
            </w:pPr>
            <w:r w:rsidRPr="00191E46">
              <w:rPr>
                <w:sz w:val="20"/>
                <w:szCs w:val="20"/>
              </w:rPr>
              <w:t>8536</w:t>
            </w:r>
          </w:p>
          <w:p w14:paraId="61945097" w14:textId="77777777" w:rsidR="006330DD" w:rsidRPr="00191E46" w:rsidRDefault="006330DD" w:rsidP="006330DD">
            <w:pPr>
              <w:adjustRightInd w:val="0"/>
              <w:jc w:val="center"/>
              <w:rPr>
                <w:sz w:val="20"/>
                <w:szCs w:val="20"/>
              </w:rPr>
            </w:pPr>
          </w:p>
        </w:tc>
        <w:tc>
          <w:tcPr>
            <w:tcW w:w="2268" w:type="dxa"/>
            <w:gridSpan w:val="2"/>
          </w:tcPr>
          <w:p w14:paraId="1611CB9C" w14:textId="77777777" w:rsidR="006330DD" w:rsidRPr="00191E46" w:rsidRDefault="006330DD" w:rsidP="006330DD">
            <w:pPr>
              <w:rPr>
                <w:sz w:val="20"/>
                <w:szCs w:val="20"/>
              </w:rPr>
            </w:pPr>
            <w:r w:rsidRPr="00191E46">
              <w:rPr>
                <w:sz w:val="20"/>
                <w:szCs w:val="20"/>
              </w:rPr>
              <w:lastRenderedPageBreak/>
              <w:t>ТР ТС 004/2011</w:t>
            </w:r>
          </w:p>
          <w:p w14:paraId="11E48C6C" w14:textId="43BCE2CF" w:rsidR="006330DD" w:rsidRPr="00191E46" w:rsidRDefault="006330DD" w:rsidP="006330DD">
            <w:pPr>
              <w:rPr>
                <w:sz w:val="20"/>
                <w:szCs w:val="20"/>
              </w:rPr>
            </w:pPr>
            <w:r w:rsidRPr="00191E46">
              <w:rPr>
                <w:sz w:val="20"/>
                <w:szCs w:val="20"/>
              </w:rPr>
              <w:t>ТР ЕАЭС 037/2016</w:t>
            </w:r>
          </w:p>
        </w:tc>
        <w:tc>
          <w:tcPr>
            <w:tcW w:w="3090" w:type="dxa"/>
            <w:gridSpan w:val="3"/>
          </w:tcPr>
          <w:p w14:paraId="4055EF73" w14:textId="77777777" w:rsidR="006330DD" w:rsidRPr="00191E46" w:rsidRDefault="006330DD" w:rsidP="006330DD">
            <w:pPr>
              <w:rPr>
                <w:sz w:val="20"/>
                <w:szCs w:val="20"/>
              </w:rPr>
            </w:pPr>
            <w:r w:rsidRPr="00191E46">
              <w:rPr>
                <w:sz w:val="20"/>
                <w:szCs w:val="20"/>
              </w:rPr>
              <w:t>ТР ТС 004/2011</w:t>
            </w:r>
          </w:p>
          <w:p w14:paraId="3BCFD6DC" w14:textId="6D76BCAE" w:rsidR="006330DD" w:rsidRPr="00191E46" w:rsidRDefault="006330DD" w:rsidP="006330DD">
            <w:pPr>
              <w:rPr>
                <w:sz w:val="20"/>
                <w:szCs w:val="20"/>
              </w:rPr>
            </w:pPr>
            <w:r w:rsidRPr="00191E46">
              <w:rPr>
                <w:sz w:val="20"/>
                <w:szCs w:val="20"/>
              </w:rPr>
              <w:t xml:space="preserve">ГОСТ 12.2.007.14 </w:t>
            </w:r>
          </w:p>
          <w:p w14:paraId="2F7285B9" w14:textId="7F315059" w:rsidR="006330DD" w:rsidRPr="00191E46" w:rsidRDefault="006330DD" w:rsidP="006330DD">
            <w:pPr>
              <w:rPr>
                <w:sz w:val="20"/>
                <w:szCs w:val="20"/>
              </w:rPr>
            </w:pPr>
            <w:r w:rsidRPr="00191E46">
              <w:rPr>
                <w:sz w:val="20"/>
                <w:szCs w:val="20"/>
              </w:rPr>
              <w:t xml:space="preserve">ГОСТ 31947 </w:t>
            </w:r>
          </w:p>
          <w:p w14:paraId="5780CED7" w14:textId="21E47154" w:rsidR="006330DD" w:rsidRPr="00191E46" w:rsidRDefault="006330DD" w:rsidP="006330DD">
            <w:pPr>
              <w:rPr>
                <w:sz w:val="20"/>
                <w:szCs w:val="20"/>
              </w:rPr>
            </w:pPr>
            <w:r w:rsidRPr="00191E46">
              <w:rPr>
                <w:sz w:val="20"/>
                <w:szCs w:val="20"/>
              </w:rPr>
              <w:t>ГОСТ 433</w:t>
            </w:r>
          </w:p>
          <w:p w14:paraId="038BF6A2" w14:textId="3BBE3AEC" w:rsidR="006330DD" w:rsidRPr="00191E46" w:rsidRDefault="006330DD" w:rsidP="006330DD">
            <w:pPr>
              <w:rPr>
                <w:sz w:val="20"/>
                <w:szCs w:val="20"/>
              </w:rPr>
            </w:pPr>
            <w:r w:rsidRPr="00191E46">
              <w:rPr>
                <w:sz w:val="20"/>
                <w:szCs w:val="20"/>
              </w:rPr>
              <w:t>ГОСТ 433</w:t>
            </w:r>
          </w:p>
          <w:p w14:paraId="28A85C8B" w14:textId="0FF1840F" w:rsidR="006330DD" w:rsidRPr="00191E46" w:rsidRDefault="006330DD" w:rsidP="006330DD">
            <w:pPr>
              <w:rPr>
                <w:sz w:val="20"/>
                <w:szCs w:val="20"/>
              </w:rPr>
            </w:pPr>
            <w:r w:rsidRPr="00191E46">
              <w:rPr>
                <w:sz w:val="20"/>
                <w:szCs w:val="20"/>
              </w:rPr>
              <w:t>ГОСТ Р 52868</w:t>
            </w:r>
          </w:p>
          <w:p w14:paraId="2B81673D" w14:textId="46B1A391" w:rsidR="006330DD" w:rsidRPr="00191E46" w:rsidRDefault="006330DD" w:rsidP="006330DD">
            <w:pPr>
              <w:rPr>
                <w:sz w:val="20"/>
                <w:szCs w:val="20"/>
              </w:rPr>
            </w:pPr>
            <w:r w:rsidRPr="00191E46">
              <w:rPr>
                <w:sz w:val="20"/>
                <w:szCs w:val="20"/>
              </w:rPr>
              <w:t>ГОСТ 1508</w:t>
            </w:r>
          </w:p>
          <w:p w14:paraId="1E626674" w14:textId="27DCCB5E" w:rsidR="006330DD" w:rsidRPr="00191E46" w:rsidRDefault="006330DD" w:rsidP="006330DD">
            <w:pPr>
              <w:rPr>
                <w:sz w:val="20"/>
                <w:szCs w:val="20"/>
              </w:rPr>
            </w:pPr>
            <w:r w:rsidRPr="00191E46">
              <w:rPr>
                <w:sz w:val="20"/>
                <w:szCs w:val="20"/>
              </w:rPr>
              <w:t>ГОСТ 10348</w:t>
            </w:r>
          </w:p>
          <w:p w14:paraId="40013B12" w14:textId="4475DC32" w:rsidR="006330DD" w:rsidRPr="00191E46" w:rsidRDefault="006330DD" w:rsidP="006330DD">
            <w:pPr>
              <w:rPr>
                <w:sz w:val="20"/>
                <w:szCs w:val="20"/>
              </w:rPr>
            </w:pPr>
            <w:r w:rsidRPr="00191E46">
              <w:rPr>
                <w:sz w:val="20"/>
                <w:szCs w:val="20"/>
              </w:rPr>
              <w:t>ГОСТ 18410</w:t>
            </w:r>
          </w:p>
          <w:p w14:paraId="788D3FA7" w14:textId="53AEE1A8" w:rsidR="005C1A21" w:rsidRPr="00191E46" w:rsidRDefault="005C1A21" w:rsidP="006330DD">
            <w:pPr>
              <w:rPr>
                <w:sz w:val="20"/>
                <w:szCs w:val="20"/>
              </w:rPr>
            </w:pPr>
            <w:r w:rsidRPr="00191E46">
              <w:rPr>
                <w:sz w:val="20"/>
                <w:szCs w:val="20"/>
              </w:rPr>
              <w:lastRenderedPageBreak/>
              <w:t>ГОСТ IEC 61138</w:t>
            </w:r>
          </w:p>
          <w:p w14:paraId="0A43ED98" w14:textId="335FF7BC" w:rsidR="006330DD" w:rsidRPr="00191E46" w:rsidRDefault="006330DD" w:rsidP="006330DD">
            <w:pPr>
              <w:rPr>
                <w:sz w:val="20"/>
                <w:szCs w:val="20"/>
              </w:rPr>
            </w:pPr>
            <w:r w:rsidRPr="00191E46">
              <w:rPr>
                <w:sz w:val="20"/>
                <w:szCs w:val="20"/>
              </w:rPr>
              <w:t>ГОСТ 18404.0</w:t>
            </w:r>
          </w:p>
          <w:p w14:paraId="6AFEA1B4" w14:textId="03AFB4C7" w:rsidR="006330DD" w:rsidRPr="00191E46" w:rsidRDefault="006330DD" w:rsidP="006330DD">
            <w:pPr>
              <w:rPr>
                <w:sz w:val="20"/>
                <w:szCs w:val="20"/>
              </w:rPr>
            </w:pPr>
            <w:r w:rsidRPr="00191E46">
              <w:rPr>
                <w:sz w:val="20"/>
                <w:szCs w:val="20"/>
              </w:rPr>
              <w:t>ГОСТ 18404.1</w:t>
            </w:r>
          </w:p>
          <w:p w14:paraId="458E6D27" w14:textId="06B6E2BB" w:rsidR="006330DD" w:rsidRPr="00191E46" w:rsidRDefault="006330DD" w:rsidP="006330DD">
            <w:pPr>
              <w:rPr>
                <w:sz w:val="20"/>
                <w:szCs w:val="20"/>
              </w:rPr>
            </w:pPr>
            <w:r w:rsidRPr="00191E46">
              <w:rPr>
                <w:sz w:val="20"/>
                <w:szCs w:val="20"/>
              </w:rPr>
              <w:t>ГОСТ 18404.2</w:t>
            </w:r>
          </w:p>
          <w:p w14:paraId="03FE4744" w14:textId="11BB4164" w:rsidR="006330DD" w:rsidRPr="00191E46" w:rsidRDefault="006330DD" w:rsidP="006330DD">
            <w:pPr>
              <w:rPr>
                <w:sz w:val="20"/>
                <w:szCs w:val="20"/>
              </w:rPr>
            </w:pPr>
            <w:r w:rsidRPr="00191E46">
              <w:rPr>
                <w:sz w:val="20"/>
                <w:szCs w:val="20"/>
              </w:rPr>
              <w:t>ГОСТ 18404.3</w:t>
            </w:r>
          </w:p>
          <w:p w14:paraId="4D00A3DD" w14:textId="0BE731C0" w:rsidR="006330DD" w:rsidRPr="00191E46" w:rsidRDefault="006330DD" w:rsidP="006330DD">
            <w:pPr>
              <w:rPr>
                <w:sz w:val="20"/>
                <w:szCs w:val="20"/>
              </w:rPr>
            </w:pPr>
            <w:r w:rsidRPr="00191E46">
              <w:rPr>
                <w:sz w:val="20"/>
                <w:szCs w:val="20"/>
              </w:rPr>
              <w:t xml:space="preserve">ГОСТ18690 </w:t>
            </w:r>
          </w:p>
          <w:p w14:paraId="2C9B3CEA" w14:textId="3F6C4733" w:rsidR="006330DD" w:rsidRPr="00191E46" w:rsidRDefault="006330DD" w:rsidP="006330DD">
            <w:pPr>
              <w:rPr>
                <w:sz w:val="20"/>
                <w:szCs w:val="20"/>
              </w:rPr>
            </w:pPr>
            <w:r w:rsidRPr="00191E46">
              <w:rPr>
                <w:sz w:val="20"/>
                <w:szCs w:val="20"/>
              </w:rPr>
              <w:t>ГОСТ 23286</w:t>
            </w:r>
          </w:p>
          <w:p w14:paraId="5A7C9880" w14:textId="37F44F10" w:rsidR="006330DD" w:rsidRPr="00191E46" w:rsidRDefault="006330DD" w:rsidP="006330DD">
            <w:pPr>
              <w:rPr>
                <w:sz w:val="20"/>
                <w:szCs w:val="20"/>
              </w:rPr>
            </w:pPr>
            <w:r w:rsidRPr="00191E46">
              <w:rPr>
                <w:sz w:val="20"/>
                <w:szCs w:val="20"/>
              </w:rPr>
              <w:t>ГОСТ 24334</w:t>
            </w:r>
          </w:p>
          <w:p w14:paraId="78F348E1" w14:textId="3289E2FE" w:rsidR="006330DD" w:rsidRPr="00191E46" w:rsidRDefault="006330DD" w:rsidP="006330DD">
            <w:pPr>
              <w:rPr>
                <w:sz w:val="20"/>
                <w:szCs w:val="20"/>
              </w:rPr>
            </w:pPr>
            <w:r w:rsidRPr="00191E46">
              <w:rPr>
                <w:sz w:val="20"/>
                <w:szCs w:val="20"/>
              </w:rPr>
              <w:t xml:space="preserve">ГОСТ 24641 </w:t>
            </w:r>
          </w:p>
          <w:p w14:paraId="283FCC89" w14:textId="6ED5FD5E" w:rsidR="006330DD" w:rsidRPr="00191E46" w:rsidRDefault="006330DD" w:rsidP="006330DD">
            <w:pPr>
              <w:rPr>
                <w:sz w:val="20"/>
                <w:szCs w:val="20"/>
              </w:rPr>
            </w:pPr>
            <w:r w:rsidRPr="00191E46">
              <w:rPr>
                <w:sz w:val="20"/>
                <w:szCs w:val="20"/>
              </w:rPr>
              <w:t>ГОСТ 26411</w:t>
            </w:r>
          </w:p>
          <w:p w14:paraId="329673B8" w14:textId="2265E9D9" w:rsidR="006330DD" w:rsidRPr="00191E46" w:rsidRDefault="006330DD" w:rsidP="006330DD">
            <w:pPr>
              <w:rPr>
                <w:sz w:val="20"/>
                <w:szCs w:val="20"/>
              </w:rPr>
            </w:pPr>
            <w:r w:rsidRPr="00191E46">
              <w:rPr>
                <w:sz w:val="20"/>
                <w:szCs w:val="20"/>
              </w:rPr>
              <w:t xml:space="preserve">ГОСТ 31565 </w:t>
            </w:r>
          </w:p>
          <w:p w14:paraId="50E22C6A" w14:textId="3AC8F67C" w:rsidR="006330DD" w:rsidRPr="00191E46" w:rsidRDefault="006330DD" w:rsidP="006330DD">
            <w:pPr>
              <w:rPr>
                <w:sz w:val="20"/>
                <w:szCs w:val="20"/>
              </w:rPr>
            </w:pPr>
            <w:r w:rsidRPr="00191E46">
              <w:rPr>
                <w:sz w:val="20"/>
                <w:szCs w:val="20"/>
              </w:rPr>
              <w:t xml:space="preserve">ГОСТ 31943 </w:t>
            </w:r>
          </w:p>
          <w:p w14:paraId="0FCEBECB" w14:textId="59458A45" w:rsidR="006330DD" w:rsidRPr="00191E46" w:rsidRDefault="006330DD" w:rsidP="006330DD">
            <w:pPr>
              <w:rPr>
                <w:sz w:val="20"/>
                <w:szCs w:val="20"/>
              </w:rPr>
            </w:pPr>
            <w:r w:rsidRPr="00191E46">
              <w:rPr>
                <w:sz w:val="20"/>
                <w:szCs w:val="20"/>
              </w:rPr>
              <w:t xml:space="preserve">ГОСТ 31944 </w:t>
            </w:r>
          </w:p>
          <w:p w14:paraId="097A34E3" w14:textId="168808DC" w:rsidR="006330DD" w:rsidRPr="00191E46" w:rsidRDefault="006330DD" w:rsidP="006330DD">
            <w:pPr>
              <w:rPr>
                <w:sz w:val="20"/>
                <w:szCs w:val="20"/>
              </w:rPr>
            </w:pPr>
            <w:r w:rsidRPr="00191E46">
              <w:rPr>
                <w:sz w:val="20"/>
                <w:szCs w:val="20"/>
              </w:rPr>
              <w:t xml:space="preserve">ГОСТ 31945  </w:t>
            </w:r>
          </w:p>
          <w:p w14:paraId="304B925A" w14:textId="7BC8AC0C" w:rsidR="006330DD" w:rsidRPr="00191E46" w:rsidRDefault="006330DD" w:rsidP="006330DD">
            <w:pPr>
              <w:rPr>
                <w:sz w:val="20"/>
                <w:szCs w:val="20"/>
              </w:rPr>
            </w:pPr>
            <w:r w:rsidRPr="00191E46">
              <w:rPr>
                <w:sz w:val="20"/>
                <w:szCs w:val="20"/>
              </w:rPr>
              <w:t xml:space="preserve">ГОСТ 31995 </w:t>
            </w:r>
          </w:p>
          <w:p w14:paraId="5E3A4EC6" w14:textId="5C7D372D" w:rsidR="006330DD" w:rsidRPr="00191E46" w:rsidRDefault="006330DD" w:rsidP="006330DD">
            <w:pPr>
              <w:rPr>
                <w:sz w:val="20"/>
                <w:szCs w:val="20"/>
              </w:rPr>
            </w:pPr>
            <w:r w:rsidRPr="00191E46">
              <w:rPr>
                <w:sz w:val="20"/>
                <w:szCs w:val="20"/>
              </w:rPr>
              <w:t xml:space="preserve">ГОСТ 31996 </w:t>
            </w:r>
          </w:p>
          <w:p w14:paraId="7DECF817" w14:textId="4ABAAC10" w:rsidR="006330DD" w:rsidRPr="00191E46" w:rsidRDefault="006330DD" w:rsidP="006330DD">
            <w:pPr>
              <w:rPr>
                <w:sz w:val="20"/>
                <w:szCs w:val="20"/>
              </w:rPr>
            </w:pPr>
            <w:r w:rsidRPr="00191E46">
              <w:rPr>
                <w:sz w:val="20"/>
                <w:szCs w:val="20"/>
              </w:rPr>
              <w:t xml:space="preserve">СТ РК 2203 </w:t>
            </w:r>
          </w:p>
          <w:p w14:paraId="06F6755B" w14:textId="31A753FB" w:rsidR="006330DD" w:rsidRPr="00191E46" w:rsidRDefault="006330DD" w:rsidP="004E70BF">
            <w:pPr>
              <w:tabs>
                <w:tab w:val="left" w:pos="1875"/>
              </w:tabs>
              <w:rPr>
                <w:sz w:val="20"/>
                <w:szCs w:val="20"/>
              </w:rPr>
            </w:pPr>
            <w:r w:rsidRPr="00191E46">
              <w:rPr>
                <w:sz w:val="20"/>
                <w:szCs w:val="20"/>
              </w:rPr>
              <w:t xml:space="preserve">СТ РК 2338 </w:t>
            </w:r>
            <w:r w:rsidR="004E70BF" w:rsidRPr="00191E46">
              <w:rPr>
                <w:sz w:val="20"/>
                <w:szCs w:val="20"/>
              </w:rPr>
              <w:tab/>
            </w:r>
          </w:p>
          <w:p w14:paraId="3800E639" w14:textId="051DE144" w:rsidR="006330DD" w:rsidRPr="00191E46" w:rsidRDefault="006330DD" w:rsidP="006330DD">
            <w:pPr>
              <w:rPr>
                <w:sz w:val="20"/>
                <w:szCs w:val="20"/>
              </w:rPr>
            </w:pPr>
            <w:r w:rsidRPr="00191E46">
              <w:rPr>
                <w:sz w:val="20"/>
                <w:szCs w:val="20"/>
              </w:rPr>
              <w:t xml:space="preserve">СТ РК 2339 </w:t>
            </w:r>
          </w:p>
          <w:p w14:paraId="158CDB19" w14:textId="66579EEE" w:rsidR="006330DD" w:rsidRPr="00191E46" w:rsidRDefault="006330DD" w:rsidP="006330DD">
            <w:pPr>
              <w:rPr>
                <w:sz w:val="20"/>
                <w:szCs w:val="20"/>
              </w:rPr>
            </w:pPr>
            <w:r w:rsidRPr="00191E46">
              <w:rPr>
                <w:sz w:val="20"/>
                <w:szCs w:val="20"/>
              </w:rPr>
              <w:t xml:space="preserve">СТ РК 2340 </w:t>
            </w:r>
          </w:p>
          <w:p w14:paraId="57BDFF02" w14:textId="4A78F743" w:rsidR="006330DD" w:rsidRPr="00191E46" w:rsidRDefault="006330DD" w:rsidP="006330DD">
            <w:pPr>
              <w:rPr>
                <w:sz w:val="20"/>
                <w:szCs w:val="20"/>
              </w:rPr>
            </w:pPr>
            <w:r w:rsidRPr="00191E46">
              <w:rPr>
                <w:sz w:val="20"/>
                <w:szCs w:val="20"/>
              </w:rPr>
              <w:t xml:space="preserve">СТ РК 2643 </w:t>
            </w:r>
          </w:p>
          <w:p w14:paraId="2EECE105" w14:textId="1DB2A746" w:rsidR="006330DD" w:rsidRPr="00191E46" w:rsidRDefault="006330DD" w:rsidP="006330DD">
            <w:pPr>
              <w:rPr>
                <w:sz w:val="20"/>
                <w:szCs w:val="20"/>
              </w:rPr>
            </w:pPr>
            <w:r w:rsidRPr="00191E46">
              <w:rPr>
                <w:sz w:val="20"/>
                <w:szCs w:val="20"/>
              </w:rPr>
              <w:t xml:space="preserve">СТ РК 2644 </w:t>
            </w:r>
          </w:p>
          <w:p w14:paraId="508148DE" w14:textId="3D1C9118" w:rsidR="006330DD" w:rsidRPr="00191E46" w:rsidRDefault="006330DD" w:rsidP="006330DD">
            <w:pPr>
              <w:rPr>
                <w:sz w:val="20"/>
                <w:szCs w:val="20"/>
              </w:rPr>
            </w:pPr>
            <w:r w:rsidRPr="00191E46">
              <w:rPr>
                <w:sz w:val="20"/>
                <w:szCs w:val="20"/>
              </w:rPr>
              <w:t xml:space="preserve">ГОСТ Р 54429 </w:t>
            </w:r>
          </w:p>
          <w:p w14:paraId="0BF727BA" w14:textId="74641A57" w:rsidR="00981F2C" w:rsidRPr="00191E46" w:rsidRDefault="00981F2C" w:rsidP="006330DD">
            <w:pPr>
              <w:rPr>
                <w:sz w:val="20"/>
                <w:szCs w:val="20"/>
              </w:rPr>
            </w:pPr>
            <w:r w:rsidRPr="00191E46">
              <w:rPr>
                <w:sz w:val="20"/>
                <w:szCs w:val="20"/>
              </w:rPr>
              <w:t>ГОСТ 22483</w:t>
            </w:r>
          </w:p>
          <w:p w14:paraId="3F536F25" w14:textId="337B591C" w:rsidR="00B4344C" w:rsidRPr="00191E46" w:rsidRDefault="00B4344C" w:rsidP="006330DD">
            <w:pPr>
              <w:rPr>
                <w:sz w:val="20"/>
                <w:szCs w:val="20"/>
              </w:rPr>
            </w:pPr>
            <w:r w:rsidRPr="00191E46">
              <w:rPr>
                <w:sz w:val="20"/>
                <w:szCs w:val="20"/>
              </w:rPr>
              <w:t>ГОСТ IEC 60702-1</w:t>
            </w:r>
          </w:p>
          <w:p w14:paraId="1E1643A4" w14:textId="1DA094F0" w:rsidR="00B4344C" w:rsidRPr="00191E46" w:rsidRDefault="00B4344C" w:rsidP="006330DD">
            <w:pPr>
              <w:rPr>
                <w:sz w:val="20"/>
                <w:szCs w:val="20"/>
              </w:rPr>
            </w:pPr>
            <w:r w:rsidRPr="00191E46">
              <w:rPr>
                <w:sz w:val="20"/>
                <w:szCs w:val="20"/>
              </w:rPr>
              <w:t>ГОСТ IEC 60702-2</w:t>
            </w:r>
          </w:p>
          <w:p w14:paraId="0AD55481" w14:textId="359F2A2F" w:rsidR="006330DD" w:rsidRPr="00191E46" w:rsidRDefault="006330DD" w:rsidP="006330DD">
            <w:pPr>
              <w:rPr>
                <w:sz w:val="20"/>
                <w:szCs w:val="20"/>
              </w:rPr>
            </w:pPr>
            <w:r w:rsidRPr="00191E46">
              <w:rPr>
                <w:sz w:val="20"/>
                <w:szCs w:val="20"/>
              </w:rPr>
              <w:t xml:space="preserve">ГОСТ IEC 60227-1 </w:t>
            </w:r>
          </w:p>
          <w:p w14:paraId="351782E6" w14:textId="36221D66" w:rsidR="006330DD" w:rsidRPr="00191E46" w:rsidRDefault="006330DD" w:rsidP="006330DD">
            <w:pPr>
              <w:rPr>
                <w:sz w:val="20"/>
                <w:szCs w:val="20"/>
              </w:rPr>
            </w:pPr>
            <w:r w:rsidRPr="00191E46">
              <w:rPr>
                <w:sz w:val="20"/>
                <w:szCs w:val="20"/>
              </w:rPr>
              <w:t xml:space="preserve">ГОСТ IEC 60227-3 </w:t>
            </w:r>
          </w:p>
          <w:p w14:paraId="62058792" w14:textId="55CEA11A" w:rsidR="006330DD" w:rsidRPr="00191E46" w:rsidRDefault="006330DD" w:rsidP="006330DD">
            <w:pPr>
              <w:rPr>
                <w:sz w:val="20"/>
                <w:szCs w:val="20"/>
              </w:rPr>
            </w:pPr>
            <w:r w:rsidRPr="00191E46">
              <w:rPr>
                <w:sz w:val="20"/>
                <w:szCs w:val="20"/>
              </w:rPr>
              <w:t xml:space="preserve">ГОСТ IEC 60227-4 </w:t>
            </w:r>
          </w:p>
          <w:p w14:paraId="092ED9F6" w14:textId="085361F4" w:rsidR="006330DD" w:rsidRPr="00191E46" w:rsidRDefault="006330DD" w:rsidP="006330DD">
            <w:pPr>
              <w:rPr>
                <w:sz w:val="20"/>
                <w:szCs w:val="20"/>
              </w:rPr>
            </w:pPr>
            <w:r w:rsidRPr="00191E46">
              <w:rPr>
                <w:sz w:val="20"/>
                <w:szCs w:val="20"/>
              </w:rPr>
              <w:t xml:space="preserve">ГОСТ IEC 60227-5  </w:t>
            </w:r>
          </w:p>
          <w:p w14:paraId="656C77C0" w14:textId="01E18278" w:rsidR="006330DD" w:rsidRPr="00191E46" w:rsidRDefault="006330DD" w:rsidP="006330DD">
            <w:pPr>
              <w:rPr>
                <w:sz w:val="20"/>
                <w:szCs w:val="20"/>
              </w:rPr>
            </w:pPr>
            <w:r w:rsidRPr="00191E46">
              <w:rPr>
                <w:sz w:val="20"/>
                <w:szCs w:val="20"/>
              </w:rPr>
              <w:t xml:space="preserve">ГОСТ IEC 60227-6 </w:t>
            </w:r>
          </w:p>
          <w:p w14:paraId="0D3AE23C" w14:textId="4356EB3E" w:rsidR="006330DD" w:rsidRPr="00191E46" w:rsidRDefault="006330DD" w:rsidP="006330DD">
            <w:pPr>
              <w:rPr>
                <w:sz w:val="20"/>
                <w:szCs w:val="20"/>
              </w:rPr>
            </w:pPr>
            <w:r w:rsidRPr="00191E46">
              <w:rPr>
                <w:sz w:val="20"/>
                <w:szCs w:val="20"/>
              </w:rPr>
              <w:t xml:space="preserve">ГОСТ IEC 60227-7 </w:t>
            </w:r>
          </w:p>
          <w:p w14:paraId="2705D757" w14:textId="4FFD8B0E" w:rsidR="006330DD" w:rsidRPr="00191E46" w:rsidRDefault="006330DD" w:rsidP="006330DD">
            <w:pPr>
              <w:rPr>
                <w:sz w:val="20"/>
                <w:szCs w:val="20"/>
              </w:rPr>
            </w:pPr>
            <w:r w:rsidRPr="00191E46">
              <w:rPr>
                <w:sz w:val="20"/>
                <w:szCs w:val="20"/>
              </w:rPr>
              <w:t>ГОСТ 22483 (IEC 60228)</w:t>
            </w:r>
          </w:p>
          <w:p w14:paraId="2622D948" w14:textId="1B8BEBD7" w:rsidR="006330DD" w:rsidRPr="00191E46" w:rsidRDefault="006330DD" w:rsidP="006330DD">
            <w:pPr>
              <w:rPr>
                <w:sz w:val="20"/>
                <w:szCs w:val="20"/>
              </w:rPr>
            </w:pPr>
            <w:r w:rsidRPr="00191E46">
              <w:rPr>
                <w:sz w:val="20"/>
                <w:szCs w:val="20"/>
              </w:rPr>
              <w:t xml:space="preserve">ГОСТ IEC 60245-1 </w:t>
            </w:r>
          </w:p>
          <w:p w14:paraId="21F66D3C" w14:textId="61E36734" w:rsidR="006330DD" w:rsidRPr="00191E46" w:rsidRDefault="006330DD" w:rsidP="006330DD">
            <w:pPr>
              <w:rPr>
                <w:sz w:val="20"/>
                <w:szCs w:val="20"/>
              </w:rPr>
            </w:pPr>
            <w:r w:rsidRPr="00191E46">
              <w:rPr>
                <w:sz w:val="20"/>
                <w:szCs w:val="20"/>
              </w:rPr>
              <w:t xml:space="preserve">ГОСТ IEC 60245-3 </w:t>
            </w:r>
          </w:p>
          <w:p w14:paraId="05C9549E" w14:textId="6BFB1665" w:rsidR="006330DD" w:rsidRPr="00191E46" w:rsidRDefault="006330DD" w:rsidP="006330DD">
            <w:pPr>
              <w:rPr>
                <w:sz w:val="20"/>
                <w:szCs w:val="20"/>
              </w:rPr>
            </w:pPr>
            <w:r w:rsidRPr="00191E46">
              <w:rPr>
                <w:sz w:val="20"/>
                <w:szCs w:val="20"/>
              </w:rPr>
              <w:lastRenderedPageBreak/>
              <w:t xml:space="preserve">СТБ IEC 60245-3 </w:t>
            </w:r>
          </w:p>
          <w:p w14:paraId="17BFDF42" w14:textId="1A971F19" w:rsidR="006330DD" w:rsidRPr="00191E46" w:rsidRDefault="006330DD" w:rsidP="006330DD">
            <w:pPr>
              <w:rPr>
                <w:sz w:val="20"/>
                <w:szCs w:val="20"/>
              </w:rPr>
            </w:pPr>
            <w:r w:rsidRPr="00191E46">
              <w:rPr>
                <w:sz w:val="20"/>
                <w:szCs w:val="20"/>
              </w:rPr>
              <w:t xml:space="preserve">ГОСТ IEC 60245-4 </w:t>
            </w:r>
          </w:p>
          <w:p w14:paraId="36E4A0BF" w14:textId="3290C60B" w:rsidR="006330DD" w:rsidRPr="00191E46" w:rsidRDefault="006330DD" w:rsidP="006330DD">
            <w:pPr>
              <w:rPr>
                <w:sz w:val="20"/>
                <w:szCs w:val="20"/>
              </w:rPr>
            </w:pPr>
            <w:r w:rsidRPr="00191E46">
              <w:rPr>
                <w:sz w:val="20"/>
                <w:szCs w:val="20"/>
              </w:rPr>
              <w:t xml:space="preserve">ГОСТ IEC 60245-5 </w:t>
            </w:r>
          </w:p>
          <w:p w14:paraId="7BF79AF2" w14:textId="770A642B" w:rsidR="006330DD" w:rsidRPr="00191E46" w:rsidRDefault="006330DD" w:rsidP="006330DD">
            <w:pPr>
              <w:rPr>
                <w:sz w:val="20"/>
                <w:szCs w:val="20"/>
              </w:rPr>
            </w:pPr>
            <w:r w:rsidRPr="00191E46">
              <w:rPr>
                <w:sz w:val="20"/>
                <w:szCs w:val="20"/>
              </w:rPr>
              <w:t xml:space="preserve">СТБ IEC 60245-5 </w:t>
            </w:r>
          </w:p>
          <w:p w14:paraId="650034C4" w14:textId="64B1AD18" w:rsidR="006330DD" w:rsidRPr="00191E46" w:rsidRDefault="006330DD" w:rsidP="006330DD">
            <w:pPr>
              <w:rPr>
                <w:sz w:val="20"/>
                <w:szCs w:val="20"/>
              </w:rPr>
            </w:pPr>
            <w:r w:rsidRPr="00191E46">
              <w:rPr>
                <w:sz w:val="20"/>
                <w:szCs w:val="20"/>
              </w:rPr>
              <w:t xml:space="preserve">ГОСТ IEC 60245-6 </w:t>
            </w:r>
          </w:p>
          <w:p w14:paraId="53F530F9" w14:textId="4F02F7B3" w:rsidR="006330DD" w:rsidRPr="00191E46" w:rsidRDefault="006330DD" w:rsidP="006330DD">
            <w:pPr>
              <w:rPr>
                <w:sz w:val="20"/>
                <w:szCs w:val="20"/>
              </w:rPr>
            </w:pPr>
            <w:r w:rsidRPr="00191E46">
              <w:rPr>
                <w:sz w:val="20"/>
                <w:szCs w:val="20"/>
              </w:rPr>
              <w:t xml:space="preserve">СТБ IEC 60245-6  </w:t>
            </w:r>
          </w:p>
          <w:p w14:paraId="00649E45" w14:textId="3FE56565" w:rsidR="006330DD" w:rsidRPr="00191E46" w:rsidRDefault="006330DD" w:rsidP="006330DD">
            <w:pPr>
              <w:rPr>
                <w:sz w:val="20"/>
                <w:szCs w:val="20"/>
              </w:rPr>
            </w:pPr>
            <w:r w:rsidRPr="00191E46">
              <w:rPr>
                <w:sz w:val="20"/>
                <w:szCs w:val="20"/>
              </w:rPr>
              <w:t xml:space="preserve">ГОСТ IEC 60245-7 </w:t>
            </w:r>
          </w:p>
          <w:p w14:paraId="2F18806E" w14:textId="65F15C3E" w:rsidR="006330DD" w:rsidRPr="00191E46" w:rsidRDefault="006330DD" w:rsidP="006330DD">
            <w:pPr>
              <w:rPr>
                <w:sz w:val="20"/>
                <w:szCs w:val="20"/>
              </w:rPr>
            </w:pPr>
            <w:r w:rsidRPr="00191E46">
              <w:rPr>
                <w:sz w:val="20"/>
                <w:szCs w:val="20"/>
              </w:rPr>
              <w:t xml:space="preserve">ГОСТ IEC 60245-8  </w:t>
            </w:r>
          </w:p>
          <w:p w14:paraId="5A03BAC0" w14:textId="776CA9D6" w:rsidR="006330DD" w:rsidRPr="00191E46" w:rsidRDefault="006330DD" w:rsidP="006330DD">
            <w:pPr>
              <w:rPr>
                <w:sz w:val="20"/>
                <w:szCs w:val="20"/>
              </w:rPr>
            </w:pPr>
            <w:r w:rsidRPr="00191E46">
              <w:rPr>
                <w:sz w:val="20"/>
                <w:szCs w:val="20"/>
              </w:rPr>
              <w:t xml:space="preserve">СТ РК IEC 60502-1 </w:t>
            </w:r>
          </w:p>
          <w:p w14:paraId="5C204837" w14:textId="1EBC657D" w:rsidR="006330DD" w:rsidRPr="00191E46" w:rsidRDefault="006330DD" w:rsidP="006330DD">
            <w:pPr>
              <w:rPr>
                <w:sz w:val="20"/>
                <w:szCs w:val="20"/>
              </w:rPr>
            </w:pPr>
            <w:r w:rsidRPr="00191E46">
              <w:rPr>
                <w:sz w:val="20"/>
                <w:szCs w:val="20"/>
              </w:rPr>
              <w:t xml:space="preserve">СТБ IEC 60502-1 </w:t>
            </w:r>
          </w:p>
          <w:p w14:paraId="5D7F5878" w14:textId="2E9CCEDB" w:rsidR="006330DD" w:rsidRPr="00191E46" w:rsidRDefault="006330DD" w:rsidP="006330DD">
            <w:pPr>
              <w:rPr>
                <w:sz w:val="20"/>
                <w:szCs w:val="20"/>
              </w:rPr>
            </w:pPr>
            <w:r w:rsidRPr="00191E46">
              <w:rPr>
                <w:sz w:val="20"/>
                <w:szCs w:val="20"/>
              </w:rPr>
              <w:t xml:space="preserve">ГОСТ Р МЭК 60800 </w:t>
            </w:r>
          </w:p>
          <w:p w14:paraId="50B8617A" w14:textId="1E755040" w:rsidR="003A67AF" w:rsidRPr="00191E46" w:rsidRDefault="003A67AF" w:rsidP="006330DD">
            <w:pPr>
              <w:rPr>
                <w:sz w:val="20"/>
                <w:szCs w:val="20"/>
              </w:rPr>
            </w:pPr>
            <w:r w:rsidRPr="00191E46">
              <w:rPr>
                <w:sz w:val="20"/>
                <w:szCs w:val="20"/>
              </w:rPr>
              <w:t>ГОСТ Р МЭК 62219</w:t>
            </w:r>
          </w:p>
          <w:p w14:paraId="7971E269" w14:textId="361BFA19" w:rsidR="006330DD" w:rsidRPr="00191E46" w:rsidRDefault="006330DD" w:rsidP="006330DD">
            <w:pPr>
              <w:rPr>
                <w:sz w:val="20"/>
                <w:szCs w:val="20"/>
              </w:rPr>
            </w:pPr>
            <w:r w:rsidRPr="00191E46">
              <w:rPr>
                <w:sz w:val="20"/>
                <w:szCs w:val="20"/>
              </w:rPr>
              <w:t xml:space="preserve">СТ РК IEC 62821-1 </w:t>
            </w:r>
          </w:p>
          <w:p w14:paraId="2107C8C9" w14:textId="6A5672DC" w:rsidR="006330DD" w:rsidRPr="00191E46" w:rsidRDefault="006330DD" w:rsidP="006330DD">
            <w:pPr>
              <w:rPr>
                <w:sz w:val="20"/>
                <w:szCs w:val="20"/>
              </w:rPr>
            </w:pPr>
            <w:r w:rsidRPr="00191E46">
              <w:rPr>
                <w:sz w:val="20"/>
                <w:szCs w:val="20"/>
              </w:rPr>
              <w:t xml:space="preserve">СТ РК IEC 62821-3 </w:t>
            </w:r>
          </w:p>
          <w:p w14:paraId="42AE9D69" w14:textId="118163B3" w:rsidR="006330DD" w:rsidRPr="00191E46" w:rsidRDefault="006330DD" w:rsidP="006330DD">
            <w:pPr>
              <w:rPr>
                <w:sz w:val="20"/>
                <w:szCs w:val="20"/>
              </w:rPr>
            </w:pPr>
            <w:r w:rsidRPr="00191E46">
              <w:rPr>
                <w:sz w:val="20"/>
                <w:szCs w:val="20"/>
              </w:rPr>
              <w:t xml:space="preserve">ГОСТ IEC 60799- </w:t>
            </w:r>
          </w:p>
          <w:p w14:paraId="3FD9AF8B" w14:textId="77777777" w:rsidR="006330DD" w:rsidRPr="00191E46" w:rsidRDefault="006330DD" w:rsidP="006330DD">
            <w:pPr>
              <w:rPr>
                <w:sz w:val="20"/>
                <w:szCs w:val="20"/>
              </w:rPr>
            </w:pPr>
            <w:r w:rsidRPr="00191E46">
              <w:rPr>
                <w:sz w:val="20"/>
                <w:szCs w:val="20"/>
              </w:rPr>
              <w:t xml:space="preserve">ГОСТ IEC 60884-2-7  </w:t>
            </w:r>
          </w:p>
          <w:p w14:paraId="1D303EA4" w14:textId="2BDA9495" w:rsidR="006330DD" w:rsidRPr="00191E46" w:rsidRDefault="006330DD" w:rsidP="006330DD">
            <w:pPr>
              <w:rPr>
                <w:sz w:val="20"/>
                <w:szCs w:val="20"/>
              </w:rPr>
            </w:pPr>
            <w:r w:rsidRPr="00191E46">
              <w:rPr>
                <w:sz w:val="20"/>
                <w:szCs w:val="20"/>
              </w:rPr>
              <w:t>ГОСТ 7399</w:t>
            </w:r>
          </w:p>
          <w:p w14:paraId="5EDFD691" w14:textId="7B82E7B3" w:rsidR="006330DD" w:rsidRPr="00191E46" w:rsidRDefault="006330DD" w:rsidP="006330DD">
            <w:pPr>
              <w:rPr>
                <w:sz w:val="20"/>
                <w:szCs w:val="20"/>
              </w:rPr>
            </w:pPr>
            <w:r w:rsidRPr="00191E46">
              <w:rPr>
                <w:sz w:val="20"/>
                <w:szCs w:val="20"/>
              </w:rPr>
              <w:t>ГОСТ 28244</w:t>
            </w:r>
          </w:p>
          <w:p w14:paraId="4C377355" w14:textId="67FFBA7B" w:rsidR="006330DD" w:rsidRPr="00191E46" w:rsidRDefault="006330DD" w:rsidP="006330DD">
            <w:pPr>
              <w:rPr>
                <w:sz w:val="20"/>
                <w:szCs w:val="20"/>
              </w:rPr>
            </w:pPr>
            <w:r w:rsidRPr="00191E46">
              <w:rPr>
                <w:sz w:val="20"/>
                <w:szCs w:val="20"/>
              </w:rPr>
              <w:t>ГОСТ 839</w:t>
            </w:r>
          </w:p>
          <w:p w14:paraId="06506AFC" w14:textId="05216088" w:rsidR="006330DD" w:rsidRPr="00191E46" w:rsidRDefault="006330DD" w:rsidP="006330DD">
            <w:pPr>
              <w:rPr>
                <w:sz w:val="20"/>
                <w:szCs w:val="20"/>
              </w:rPr>
            </w:pPr>
            <w:r w:rsidRPr="00191E46">
              <w:rPr>
                <w:sz w:val="20"/>
                <w:szCs w:val="20"/>
              </w:rPr>
              <w:t>ГОСТ 2190</w:t>
            </w:r>
            <w:r w:rsidR="0067351E" w:rsidRPr="00191E46">
              <w:rPr>
                <w:sz w:val="20"/>
                <w:szCs w:val="20"/>
              </w:rPr>
              <w:t xml:space="preserve"> ГОСТ 34679</w:t>
            </w:r>
          </w:p>
          <w:p w14:paraId="5624F6A0" w14:textId="126A999F" w:rsidR="006330DD" w:rsidRPr="00191E46" w:rsidRDefault="006330DD" w:rsidP="006330DD">
            <w:pPr>
              <w:rPr>
                <w:sz w:val="20"/>
                <w:szCs w:val="20"/>
              </w:rPr>
            </w:pPr>
            <w:r w:rsidRPr="00191E46">
              <w:rPr>
                <w:sz w:val="20"/>
                <w:szCs w:val="20"/>
              </w:rPr>
              <w:t>ГОСТ 6285</w:t>
            </w:r>
          </w:p>
          <w:p w14:paraId="631630FD" w14:textId="1E942BAD" w:rsidR="006330DD" w:rsidRPr="00191E46" w:rsidRDefault="006330DD" w:rsidP="006330DD">
            <w:pPr>
              <w:rPr>
                <w:sz w:val="20"/>
                <w:szCs w:val="20"/>
              </w:rPr>
            </w:pPr>
            <w:r w:rsidRPr="00191E46">
              <w:rPr>
                <w:sz w:val="20"/>
                <w:szCs w:val="20"/>
              </w:rPr>
              <w:t>ГОСТ 17515</w:t>
            </w:r>
          </w:p>
          <w:p w14:paraId="65624415" w14:textId="355C5E32" w:rsidR="006330DD" w:rsidRPr="00191E46" w:rsidRDefault="006330DD" w:rsidP="006330DD">
            <w:pPr>
              <w:rPr>
                <w:sz w:val="20"/>
                <w:szCs w:val="20"/>
              </w:rPr>
            </w:pPr>
            <w:r w:rsidRPr="00191E46">
              <w:rPr>
                <w:sz w:val="20"/>
                <w:szCs w:val="20"/>
              </w:rPr>
              <w:t>ГОСТ 26445</w:t>
            </w:r>
          </w:p>
          <w:p w14:paraId="05DAC23C" w14:textId="33966F8B" w:rsidR="006330DD" w:rsidRPr="00191E46" w:rsidRDefault="006330DD" w:rsidP="006330DD">
            <w:pPr>
              <w:rPr>
                <w:sz w:val="20"/>
                <w:szCs w:val="20"/>
              </w:rPr>
            </w:pPr>
            <w:r w:rsidRPr="00191E46">
              <w:rPr>
                <w:sz w:val="20"/>
                <w:szCs w:val="20"/>
              </w:rPr>
              <w:t>ГОСТ 28244</w:t>
            </w:r>
          </w:p>
          <w:p w14:paraId="345A1ACA" w14:textId="2D41F6FF" w:rsidR="006330DD" w:rsidRPr="00191E46" w:rsidRDefault="006330DD" w:rsidP="006330DD">
            <w:pPr>
              <w:rPr>
                <w:sz w:val="20"/>
                <w:szCs w:val="20"/>
              </w:rPr>
            </w:pPr>
            <w:r w:rsidRPr="00191E46">
              <w:rPr>
                <w:sz w:val="20"/>
                <w:szCs w:val="20"/>
              </w:rPr>
              <w:t xml:space="preserve">ГОСТ 31946 </w:t>
            </w:r>
          </w:p>
          <w:p w14:paraId="7FC28A8D" w14:textId="56AD63C3" w:rsidR="006330DD" w:rsidRPr="00191E46" w:rsidRDefault="006330DD" w:rsidP="006330DD">
            <w:pPr>
              <w:rPr>
                <w:sz w:val="20"/>
                <w:szCs w:val="20"/>
              </w:rPr>
            </w:pPr>
            <w:r w:rsidRPr="00191E46">
              <w:rPr>
                <w:sz w:val="20"/>
                <w:szCs w:val="20"/>
              </w:rPr>
              <w:t xml:space="preserve">СТ РК 2462 </w:t>
            </w:r>
          </w:p>
          <w:p w14:paraId="654A34E3" w14:textId="54D9027C" w:rsidR="006330DD" w:rsidRPr="00191E46" w:rsidRDefault="006330DD" w:rsidP="006330DD">
            <w:pPr>
              <w:rPr>
                <w:sz w:val="20"/>
                <w:szCs w:val="20"/>
              </w:rPr>
            </w:pPr>
            <w:r w:rsidRPr="00191E46">
              <w:rPr>
                <w:sz w:val="20"/>
                <w:szCs w:val="20"/>
              </w:rPr>
              <w:t xml:space="preserve">СТ РК 2526 </w:t>
            </w:r>
          </w:p>
          <w:p w14:paraId="6ADBD76E" w14:textId="2441364D" w:rsidR="006330DD" w:rsidRPr="00191E46" w:rsidRDefault="006330DD" w:rsidP="006330DD">
            <w:pPr>
              <w:rPr>
                <w:sz w:val="20"/>
                <w:szCs w:val="20"/>
              </w:rPr>
            </w:pPr>
            <w:r w:rsidRPr="00191E46">
              <w:rPr>
                <w:sz w:val="20"/>
                <w:szCs w:val="20"/>
              </w:rPr>
              <w:t xml:space="preserve">СТ РК 2527 </w:t>
            </w:r>
          </w:p>
          <w:p w14:paraId="0EE4978B" w14:textId="18D97455" w:rsidR="006330DD" w:rsidRPr="00191E46" w:rsidRDefault="006330DD" w:rsidP="006330DD">
            <w:pPr>
              <w:rPr>
                <w:sz w:val="20"/>
                <w:szCs w:val="20"/>
              </w:rPr>
            </w:pPr>
            <w:r w:rsidRPr="00191E46">
              <w:rPr>
                <w:sz w:val="20"/>
                <w:szCs w:val="20"/>
              </w:rPr>
              <w:t xml:space="preserve">СТ РК 2641 </w:t>
            </w:r>
          </w:p>
          <w:p w14:paraId="72965748" w14:textId="69509C25" w:rsidR="006330DD" w:rsidRPr="00191E46" w:rsidRDefault="006330DD" w:rsidP="006330DD">
            <w:pPr>
              <w:rPr>
                <w:sz w:val="20"/>
                <w:szCs w:val="20"/>
              </w:rPr>
            </w:pPr>
            <w:r w:rsidRPr="00191E46">
              <w:rPr>
                <w:sz w:val="20"/>
                <w:szCs w:val="20"/>
              </w:rPr>
              <w:t xml:space="preserve">СТ РК 2794 </w:t>
            </w:r>
          </w:p>
          <w:p w14:paraId="0C9F504F" w14:textId="47203BF4" w:rsidR="006330DD" w:rsidRPr="00191E46" w:rsidRDefault="006330DD" w:rsidP="006330DD">
            <w:pPr>
              <w:rPr>
                <w:sz w:val="20"/>
                <w:szCs w:val="20"/>
              </w:rPr>
            </w:pPr>
            <w:r w:rsidRPr="00191E46">
              <w:rPr>
                <w:sz w:val="20"/>
                <w:szCs w:val="20"/>
              </w:rPr>
              <w:t>ГОСТ 839</w:t>
            </w:r>
          </w:p>
          <w:p w14:paraId="56D8906F" w14:textId="3AA8CE77" w:rsidR="006330DD" w:rsidRPr="00191E46" w:rsidRDefault="006330DD" w:rsidP="006330DD">
            <w:pPr>
              <w:rPr>
                <w:sz w:val="20"/>
                <w:szCs w:val="20"/>
              </w:rPr>
            </w:pPr>
            <w:r w:rsidRPr="00191E46">
              <w:rPr>
                <w:sz w:val="20"/>
                <w:szCs w:val="20"/>
              </w:rPr>
              <w:t xml:space="preserve">ГОСТ 31223 </w:t>
            </w:r>
          </w:p>
          <w:p w14:paraId="4D29D2D5" w14:textId="7905885D" w:rsidR="006330DD" w:rsidRPr="00191E46" w:rsidRDefault="006330DD" w:rsidP="006330DD">
            <w:pPr>
              <w:rPr>
                <w:sz w:val="20"/>
                <w:szCs w:val="20"/>
              </w:rPr>
            </w:pPr>
            <w:r w:rsidRPr="00191E46">
              <w:rPr>
                <w:sz w:val="20"/>
                <w:szCs w:val="20"/>
              </w:rPr>
              <w:t>(IEC 61242)</w:t>
            </w:r>
          </w:p>
          <w:p w14:paraId="588A0D6B" w14:textId="1A386D9E" w:rsidR="006330DD" w:rsidRPr="00191E46" w:rsidRDefault="006330DD" w:rsidP="006330DD">
            <w:pPr>
              <w:rPr>
                <w:sz w:val="20"/>
                <w:szCs w:val="20"/>
              </w:rPr>
            </w:pPr>
            <w:r w:rsidRPr="00191E46">
              <w:rPr>
                <w:sz w:val="20"/>
                <w:szCs w:val="20"/>
              </w:rPr>
              <w:t xml:space="preserve">ГОСТ IEC 60884-1  </w:t>
            </w:r>
          </w:p>
          <w:p w14:paraId="7A1FBB6B" w14:textId="6708A363" w:rsidR="006330DD" w:rsidRPr="00191E46" w:rsidRDefault="006330DD" w:rsidP="006330DD">
            <w:pPr>
              <w:rPr>
                <w:sz w:val="20"/>
                <w:szCs w:val="20"/>
              </w:rPr>
            </w:pPr>
            <w:r w:rsidRPr="00191E46">
              <w:rPr>
                <w:sz w:val="20"/>
                <w:szCs w:val="20"/>
              </w:rPr>
              <w:t>ГОСТ 7006</w:t>
            </w:r>
          </w:p>
          <w:p w14:paraId="5170E874" w14:textId="5E75FDF1" w:rsidR="00AC5D82" w:rsidRPr="00191E46" w:rsidRDefault="00AC5D82" w:rsidP="006330DD">
            <w:pPr>
              <w:rPr>
                <w:sz w:val="20"/>
                <w:szCs w:val="20"/>
              </w:rPr>
            </w:pPr>
            <w:r w:rsidRPr="00191E46">
              <w:rPr>
                <w:sz w:val="20"/>
                <w:szCs w:val="20"/>
              </w:rPr>
              <w:lastRenderedPageBreak/>
              <w:t>ГОСТ 24334</w:t>
            </w:r>
          </w:p>
          <w:p w14:paraId="6F9BFA76" w14:textId="4C97941C" w:rsidR="00AC5D82" w:rsidRPr="00191E46" w:rsidRDefault="00AC5D82" w:rsidP="006330DD">
            <w:pPr>
              <w:rPr>
                <w:sz w:val="20"/>
                <w:szCs w:val="20"/>
              </w:rPr>
            </w:pPr>
            <w:r w:rsidRPr="00191E46">
              <w:rPr>
                <w:sz w:val="20"/>
                <w:szCs w:val="20"/>
              </w:rPr>
              <w:t>ГОСТ 34679</w:t>
            </w:r>
          </w:p>
          <w:p w14:paraId="6E19CBBD" w14:textId="4603074E" w:rsidR="00AC5D82" w:rsidRPr="00191E46" w:rsidRDefault="00AC5D82" w:rsidP="006330DD">
            <w:pPr>
              <w:rPr>
                <w:sz w:val="20"/>
                <w:szCs w:val="20"/>
              </w:rPr>
            </w:pPr>
            <w:r w:rsidRPr="00191E46">
              <w:rPr>
                <w:sz w:val="20"/>
                <w:szCs w:val="20"/>
              </w:rPr>
              <w:t>ГОСТ 839</w:t>
            </w:r>
          </w:p>
          <w:p w14:paraId="7D3C0F67" w14:textId="3A38561A" w:rsidR="00AC5D82" w:rsidRPr="00191E46" w:rsidRDefault="00AC5D82" w:rsidP="006330DD">
            <w:pPr>
              <w:rPr>
                <w:sz w:val="20"/>
                <w:szCs w:val="20"/>
              </w:rPr>
            </w:pPr>
            <w:r w:rsidRPr="00191E46">
              <w:rPr>
                <w:sz w:val="20"/>
                <w:szCs w:val="20"/>
              </w:rPr>
              <w:t>ГОСТ 16092</w:t>
            </w:r>
          </w:p>
          <w:p w14:paraId="1E4C0980" w14:textId="61F61BF3" w:rsidR="00AC5D82" w:rsidRPr="00191E46" w:rsidRDefault="00AC5D82" w:rsidP="006330DD">
            <w:pPr>
              <w:rPr>
                <w:sz w:val="20"/>
                <w:szCs w:val="20"/>
              </w:rPr>
            </w:pPr>
            <w:r w:rsidRPr="00191E46">
              <w:rPr>
                <w:sz w:val="20"/>
                <w:szCs w:val="20"/>
              </w:rPr>
              <w:t>ГОСТ Р 70042</w:t>
            </w:r>
          </w:p>
          <w:p w14:paraId="399B29F8" w14:textId="283D3A79" w:rsidR="00AC5D82" w:rsidRPr="00191E46" w:rsidRDefault="00AC5D82" w:rsidP="006330DD">
            <w:pPr>
              <w:rPr>
                <w:sz w:val="20"/>
                <w:szCs w:val="20"/>
              </w:rPr>
            </w:pPr>
            <w:r w:rsidRPr="00191E46">
              <w:rPr>
                <w:sz w:val="20"/>
                <w:szCs w:val="20"/>
              </w:rPr>
              <w:t>ГОСТ Р 70043</w:t>
            </w:r>
          </w:p>
          <w:p w14:paraId="56C9BC5E" w14:textId="5A0C3F1A" w:rsidR="00AC5D82" w:rsidRPr="00191E46" w:rsidRDefault="00AC5D82" w:rsidP="006330DD">
            <w:pPr>
              <w:rPr>
                <w:sz w:val="20"/>
                <w:szCs w:val="20"/>
              </w:rPr>
            </w:pPr>
            <w:r w:rsidRPr="00191E46">
              <w:rPr>
                <w:sz w:val="20"/>
                <w:szCs w:val="20"/>
              </w:rPr>
              <w:t>ГОСТ Р 53538</w:t>
            </w:r>
          </w:p>
          <w:p w14:paraId="559EF436" w14:textId="7912B5B2" w:rsidR="00AC5D82" w:rsidRPr="00191E46" w:rsidRDefault="00234B2C" w:rsidP="006330DD">
            <w:pPr>
              <w:rPr>
                <w:sz w:val="20"/>
                <w:szCs w:val="20"/>
              </w:rPr>
            </w:pPr>
            <w:r w:rsidRPr="00191E46">
              <w:rPr>
                <w:sz w:val="20"/>
                <w:szCs w:val="20"/>
              </w:rPr>
              <w:t>СТБ EN 50525-2-83</w:t>
            </w:r>
          </w:p>
          <w:p w14:paraId="2CF300DE" w14:textId="1C4D2296" w:rsidR="00AC5D82" w:rsidRPr="00191E46" w:rsidRDefault="005C1A21" w:rsidP="006330DD">
            <w:pPr>
              <w:rPr>
                <w:sz w:val="20"/>
                <w:szCs w:val="20"/>
              </w:rPr>
            </w:pPr>
            <w:r w:rsidRPr="00191E46">
              <w:rPr>
                <w:sz w:val="20"/>
                <w:szCs w:val="20"/>
              </w:rPr>
              <w:t>ГОСТ IEC 61316</w:t>
            </w:r>
          </w:p>
          <w:p w14:paraId="07EBBD5D" w14:textId="4331AC1F"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3B5B5F82" w14:textId="77777777" w:rsidTr="003800DB">
        <w:trPr>
          <w:gridBefore w:val="1"/>
          <w:wBefore w:w="22" w:type="dxa"/>
        </w:trPr>
        <w:tc>
          <w:tcPr>
            <w:tcW w:w="704" w:type="dxa"/>
          </w:tcPr>
          <w:p w14:paraId="309035BE"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48C3C2D4" w14:textId="07D447AF" w:rsidR="006330DD" w:rsidRPr="00191E46" w:rsidRDefault="006330DD" w:rsidP="006330DD">
            <w:pPr>
              <w:rPr>
                <w:sz w:val="20"/>
                <w:szCs w:val="20"/>
              </w:rPr>
            </w:pPr>
            <w:r w:rsidRPr="00191E46">
              <w:rPr>
                <w:sz w:val="20"/>
                <w:szCs w:val="20"/>
              </w:rPr>
              <w:t>Переключатели</w:t>
            </w:r>
            <w:r w:rsidR="0068372A" w:rsidRPr="00191E46">
              <w:rPr>
                <w:sz w:val="20"/>
                <w:szCs w:val="20"/>
              </w:rPr>
              <w:t xml:space="preserve"> и выключатели</w:t>
            </w:r>
            <w:r w:rsidRPr="00191E46">
              <w:rPr>
                <w:sz w:val="20"/>
                <w:szCs w:val="20"/>
              </w:rPr>
              <w:t>, включая клавишные и поворотные</w:t>
            </w:r>
          </w:p>
          <w:p w14:paraId="276A8195" w14:textId="77777777" w:rsidR="006330DD" w:rsidRPr="00191E46" w:rsidRDefault="006330DD" w:rsidP="006330DD">
            <w:pPr>
              <w:rPr>
                <w:sz w:val="20"/>
                <w:szCs w:val="20"/>
              </w:rPr>
            </w:pPr>
          </w:p>
        </w:tc>
        <w:tc>
          <w:tcPr>
            <w:tcW w:w="2268" w:type="dxa"/>
            <w:gridSpan w:val="2"/>
          </w:tcPr>
          <w:p w14:paraId="19161290" w14:textId="77777777" w:rsidR="006330DD" w:rsidRPr="00191E46" w:rsidRDefault="006330DD" w:rsidP="006330DD">
            <w:pPr>
              <w:rPr>
                <w:sz w:val="20"/>
                <w:szCs w:val="20"/>
              </w:rPr>
            </w:pPr>
            <w:r w:rsidRPr="00191E46">
              <w:rPr>
                <w:sz w:val="20"/>
                <w:szCs w:val="20"/>
              </w:rPr>
              <w:t>1с, 3с, 4с</w:t>
            </w:r>
          </w:p>
          <w:p w14:paraId="7ED2E617" w14:textId="77777777" w:rsidR="006330DD" w:rsidRPr="00191E46" w:rsidRDefault="006330DD" w:rsidP="006330DD">
            <w:pPr>
              <w:rPr>
                <w:sz w:val="20"/>
                <w:szCs w:val="20"/>
              </w:rPr>
            </w:pPr>
            <w:r w:rsidRPr="00191E46">
              <w:rPr>
                <w:sz w:val="20"/>
                <w:szCs w:val="20"/>
              </w:rPr>
              <w:t>Сертификация</w:t>
            </w:r>
          </w:p>
          <w:p w14:paraId="7BD20101" w14:textId="77777777" w:rsidR="006330DD" w:rsidRPr="00191E46" w:rsidRDefault="006330DD" w:rsidP="006330DD">
            <w:pPr>
              <w:rPr>
                <w:sz w:val="20"/>
                <w:szCs w:val="20"/>
              </w:rPr>
            </w:pPr>
            <w:r w:rsidRPr="00191E46">
              <w:rPr>
                <w:sz w:val="20"/>
                <w:szCs w:val="20"/>
              </w:rPr>
              <w:t xml:space="preserve"> </w:t>
            </w:r>
          </w:p>
          <w:p w14:paraId="427D7EEC" w14:textId="77777777" w:rsidR="006330DD" w:rsidRPr="00191E46" w:rsidRDefault="006330DD" w:rsidP="006330DD">
            <w:pPr>
              <w:rPr>
                <w:sz w:val="20"/>
                <w:szCs w:val="20"/>
              </w:rPr>
            </w:pPr>
          </w:p>
          <w:p w14:paraId="3BF9F683" w14:textId="2205296E" w:rsidR="006330DD" w:rsidRPr="00191E46" w:rsidRDefault="006330DD" w:rsidP="006330DD">
            <w:pPr>
              <w:ind w:right="-143"/>
              <w:rPr>
                <w:sz w:val="20"/>
                <w:szCs w:val="20"/>
              </w:rPr>
            </w:pPr>
          </w:p>
        </w:tc>
        <w:tc>
          <w:tcPr>
            <w:tcW w:w="2693" w:type="dxa"/>
            <w:gridSpan w:val="2"/>
          </w:tcPr>
          <w:p w14:paraId="0FB812C1" w14:textId="77777777" w:rsidR="006330DD" w:rsidRPr="00191E46" w:rsidRDefault="006330DD" w:rsidP="006330DD">
            <w:pPr>
              <w:jc w:val="center"/>
              <w:rPr>
                <w:sz w:val="20"/>
                <w:szCs w:val="20"/>
              </w:rPr>
            </w:pPr>
            <w:r w:rsidRPr="00191E46">
              <w:rPr>
                <w:sz w:val="20"/>
                <w:szCs w:val="20"/>
              </w:rPr>
              <w:t>8536 50</w:t>
            </w:r>
          </w:p>
          <w:p w14:paraId="23B4367B" w14:textId="77777777" w:rsidR="006330DD" w:rsidRPr="00191E46" w:rsidRDefault="006330DD" w:rsidP="006330DD">
            <w:pPr>
              <w:jc w:val="center"/>
              <w:rPr>
                <w:sz w:val="20"/>
                <w:szCs w:val="20"/>
              </w:rPr>
            </w:pPr>
            <w:r w:rsidRPr="00191E46">
              <w:rPr>
                <w:sz w:val="20"/>
                <w:szCs w:val="20"/>
              </w:rPr>
              <w:t>8536 50 040 0</w:t>
            </w:r>
          </w:p>
          <w:p w14:paraId="539AC148" w14:textId="77777777" w:rsidR="006330DD" w:rsidRPr="00191E46" w:rsidRDefault="006330DD" w:rsidP="006330DD">
            <w:pPr>
              <w:jc w:val="center"/>
              <w:rPr>
                <w:sz w:val="20"/>
                <w:szCs w:val="20"/>
              </w:rPr>
            </w:pPr>
            <w:r w:rsidRPr="00191E46">
              <w:rPr>
                <w:sz w:val="20"/>
                <w:szCs w:val="20"/>
              </w:rPr>
              <w:t>8536 50 060 0</w:t>
            </w:r>
          </w:p>
          <w:p w14:paraId="72F5D4A0" w14:textId="77777777" w:rsidR="006330DD" w:rsidRPr="00191E46" w:rsidRDefault="006330DD" w:rsidP="006330DD">
            <w:pPr>
              <w:jc w:val="center"/>
              <w:rPr>
                <w:sz w:val="20"/>
                <w:szCs w:val="20"/>
              </w:rPr>
            </w:pPr>
            <w:r w:rsidRPr="00191E46">
              <w:rPr>
                <w:sz w:val="20"/>
                <w:szCs w:val="20"/>
              </w:rPr>
              <w:t>8536 50 110 1</w:t>
            </w:r>
          </w:p>
          <w:p w14:paraId="5BEAE66C" w14:textId="77777777" w:rsidR="006330DD" w:rsidRPr="00191E46" w:rsidRDefault="006330DD" w:rsidP="006330DD">
            <w:pPr>
              <w:jc w:val="center"/>
              <w:rPr>
                <w:sz w:val="20"/>
                <w:szCs w:val="20"/>
              </w:rPr>
            </w:pPr>
            <w:r w:rsidRPr="00191E46">
              <w:rPr>
                <w:sz w:val="20"/>
                <w:szCs w:val="20"/>
              </w:rPr>
              <w:t>8536 50 150 1</w:t>
            </w:r>
          </w:p>
          <w:p w14:paraId="5D96B771" w14:textId="77777777" w:rsidR="006330DD" w:rsidRPr="00191E46" w:rsidRDefault="006330DD" w:rsidP="006330DD">
            <w:pPr>
              <w:jc w:val="center"/>
              <w:rPr>
                <w:sz w:val="20"/>
                <w:szCs w:val="20"/>
              </w:rPr>
            </w:pPr>
            <w:r w:rsidRPr="00191E46">
              <w:rPr>
                <w:sz w:val="20"/>
                <w:szCs w:val="20"/>
              </w:rPr>
              <w:t>8536 50 070 0</w:t>
            </w:r>
          </w:p>
          <w:p w14:paraId="7A084DB4" w14:textId="77777777" w:rsidR="006330DD" w:rsidRPr="00191E46" w:rsidRDefault="006330DD" w:rsidP="006330DD">
            <w:pPr>
              <w:jc w:val="center"/>
              <w:rPr>
                <w:sz w:val="20"/>
                <w:szCs w:val="20"/>
              </w:rPr>
            </w:pPr>
            <w:r w:rsidRPr="00191E46">
              <w:rPr>
                <w:sz w:val="20"/>
                <w:szCs w:val="20"/>
              </w:rPr>
              <w:t>8536 50 110</w:t>
            </w:r>
          </w:p>
          <w:p w14:paraId="2B99E28F" w14:textId="77777777" w:rsidR="006330DD" w:rsidRPr="00191E46" w:rsidRDefault="006330DD" w:rsidP="006330DD">
            <w:pPr>
              <w:jc w:val="center"/>
              <w:rPr>
                <w:sz w:val="20"/>
                <w:szCs w:val="20"/>
              </w:rPr>
            </w:pPr>
            <w:r w:rsidRPr="00191E46">
              <w:rPr>
                <w:sz w:val="20"/>
                <w:szCs w:val="20"/>
              </w:rPr>
              <w:t>8536 50 110 1</w:t>
            </w:r>
          </w:p>
          <w:p w14:paraId="49955EA4" w14:textId="77777777" w:rsidR="006330DD" w:rsidRPr="00191E46" w:rsidRDefault="006330DD" w:rsidP="006330DD">
            <w:pPr>
              <w:jc w:val="center"/>
              <w:rPr>
                <w:sz w:val="20"/>
                <w:szCs w:val="20"/>
              </w:rPr>
            </w:pPr>
            <w:r w:rsidRPr="00191E46">
              <w:rPr>
                <w:sz w:val="20"/>
                <w:szCs w:val="20"/>
              </w:rPr>
              <w:t>8536 50 110 9</w:t>
            </w:r>
          </w:p>
          <w:p w14:paraId="025C997E" w14:textId="77777777" w:rsidR="006330DD" w:rsidRPr="00191E46" w:rsidRDefault="006330DD" w:rsidP="006330DD">
            <w:pPr>
              <w:jc w:val="center"/>
              <w:rPr>
                <w:sz w:val="20"/>
                <w:szCs w:val="20"/>
              </w:rPr>
            </w:pPr>
            <w:r w:rsidRPr="00191E46">
              <w:rPr>
                <w:sz w:val="20"/>
                <w:szCs w:val="20"/>
              </w:rPr>
              <w:t>8536 50 150</w:t>
            </w:r>
          </w:p>
          <w:p w14:paraId="35791712" w14:textId="77777777" w:rsidR="006330DD" w:rsidRPr="00191E46" w:rsidRDefault="006330DD" w:rsidP="006330DD">
            <w:pPr>
              <w:jc w:val="center"/>
              <w:rPr>
                <w:sz w:val="20"/>
                <w:szCs w:val="20"/>
              </w:rPr>
            </w:pPr>
            <w:r w:rsidRPr="00191E46">
              <w:rPr>
                <w:sz w:val="20"/>
                <w:szCs w:val="20"/>
              </w:rPr>
              <w:t>8536 50 150 1</w:t>
            </w:r>
          </w:p>
          <w:p w14:paraId="0176CC09" w14:textId="77777777" w:rsidR="006330DD" w:rsidRPr="00191E46" w:rsidRDefault="006330DD" w:rsidP="006330DD">
            <w:pPr>
              <w:jc w:val="center"/>
              <w:rPr>
                <w:sz w:val="20"/>
                <w:szCs w:val="20"/>
              </w:rPr>
            </w:pPr>
            <w:r w:rsidRPr="00191E46">
              <w:rPr>
                <w:sz w:val="20"/>
                <w:szCs w:val="20"/>
              </w:rPr>
              <w:t>8536 50 150 9</w:t>
            </w:r>
          </w:p>
          <w:p w14:paraId="457E2C1E" w14:textId="77777777" w:rsidR="006330DD" w:rsidRPr="00191E46" w:rsidRDefault="006330DD" w:rsidP="006330DD">
            <w:pPr>
              <w:jc w:val="center"/>
              <w:rPr>
                <w:sz w:val="20"/>
                <w:szCs w:val="20"/>
              </w:rPr>
            </w:pPr>
            <w:r w:rsidRPr="00191E46">
              <w:rPr>
                <w:sz w:val="20"/>
                <w:szCs w:val="20"/>
              </w:rPr>
              <w:t>8536 50 190</w:t>
            </w:r>
          </w:p>
          <w:p w14:paraId="146F533E" w14:textId="77777777" w:rsidR="006330DD" w:rsidRPr="00191E46" w:rsidRDefault="006330DD" w:rsidP="006330DD">
            <w:pPr>
              <w:jc w:val="center"/>
              <w:rPr>
                <w:sz w:val="20"/>
                <w:szCs w:val="20"/>
              </w:rPr>
            </w:pPr>
            <w:r w:rsidRPr="00191E46">
              <w:rPr>
                <w:sz w:val="20"/>
                <w:szCs w:val="20"/>
              </w:rPr>
              <w:t>8536 50 190 2</w:t>
            </w:r>
          </w:p>
          <w:p w14:paraId="0DD93663" w14:textId="77777777" w:rsidR="006330DD" w:rsidRPr="00191E46" w:rsidRDefault="006330DD" w:rsidP="006330DD">
            <w:pPr>
              <w:jc w:val="center"/>
              <w:rPr>
                <w:sz w:val="20"/>
                <w:szCs w:val="20"/>
              </w:rPr>
            </w:pPr>
            <w:r w:rsidRPr="00191E46">
              <w:rPr>
                <w:sz w:val="20"/>
                <w:szCs w:val="20"/>
              </w:rPr>
              <w:t>8536 50 190 4</w:t>
            </w:r>
          </w:p>
          <w:p w14:paraId="610824AB" w14:textId="77777777" w:rsidR="006330DD" w:rsidRPr="00191E46" w:rsidRDefault="006330DD" w:rsidP="006330DD">
            <w:pPr>
              <w:jc w:val="center"/>
              <w:rPr>
                <w:sz w:val="20"/>
                <w:szCs w:val="20"/>
              </w:rPr>
            </w:pPr>
            <w:r w:rsidRPr="00191E46">
              <w:rPr>
                <w:sz w:val="20"/>
                <w:szCs w:val="20"/>
              </w:rPr>
              <w:t>8536 50 190 6</w:t>
            </w:r>
          </w:p>
          <w:p w14:paraId="10739083" w14:textId="77777777" w:rsidR="006330DD" w:rsidRPr="00191E46" w:rsidRDefault="006330DD" w:rsidP="006330DD">
            <w:pPr>
              <w:jc w:val="center"/>
              <w:rPr>
                <w:sz w:val="20"/>
                <w:szCs w:val="20"/>
              </w:rPr>
            </w:pPr>
            <w:r w:rsidRPr="00191E46">
              <w:rPr>
                <w:sz w:val="20"/>
                <w:szCs w:val="20"/>
              </w:rPr>
              <w:t>8536 50 800 0</w:t>
            </w:r>
          </w:p>
          <w:p w14:paraId="3C7BA3A4" w14:textId="77777777" w:rsidR="006330DD" w:rsidRPr="00191E46" w:rsidRDefault="006330DD" w:rsidP="006330DD">
            <w:pPr>
              <w:jc w:val="center"/>
              <w:rPr>
                <w:sz w:val="20"/>
                <w:szCs w:val="20"/>
              </w:rPr>
            </w:pPr>
            <w:r w:rsidRPr="00191E46">
              <w:rPr>
                <w:sz w:val="20"/>
                <w:szCs w:val="20"/>
              </w:rPr>
              <w:t>8536 50 800 2</w:t>
            </w:r>
          </w:p>
          <w:p w14:paraId="7F72E111" w14:textId="6E41B14D" w:rsidR="006330DD" w:rsidRPr="00191E46" w:rsidRDefault="006330DD" w:rsidP="006330DD">
            <w:pPr>
              <w:adjustRightInd w:val="0"/>
              <w:jc w:val="center"/>
              <w:rPr>
                <w:sz w:val="20"/>
                <w:szCs w:val="20"/>
              </w:rPr>
            </w:pPr>
            <w:r w:rsidRPr="00191E46">
              <w:rPr>
                <w:sz w:val="20"/>
                <w:szCs w:val="20"/>
              </w:rPr>
              <w:t>8536 50 800 8</w:t>
            </w:r>
          </w:p>
        </w:tc>
        <w:tc>
          <w:tcPr>
            <w:tcW w:w="2268" w:type="dxa"/>
            <w:gridSpan w:val="2"/>
          </w:tcPr>
          <w:p w14:paraId="693BD84C" w14:textId="77777777" w:rsidR="006330DD" w:rsidRPr="00191E46" w:rsidRDefault="006330DD" w:rsidP="006330DD">
            <w:pPr>
              <w:autoSpaceDE w:val="0"/>
              <w:autoSpaceDN w:val="0"/>
              <w:adjustRightInd w:val="0"/>
              <w:rPr>
                <w:sz w:val="20"/>
                <w:szCs w:val="20"/>
              </w:rPr>
            </w:pPr>
            <w:r w:rsidRPr="00191E46">
              <w:rPr>
                <w:sz w:val="20"/>
                <w:szCs w:val="20"/>
              </w:rPr>
              <w:t>ТР ТС 004/2011</w:t>
            </w:r>
          </w:p>
          <w:p w14:paraId="37E5C915" w14:textId="77777777" w:rsidR="006330DD" w:rsidRPr="00191E46" w:rsidRDefault="006330DD" w:rsidP="006330DD">
            <w:pPr>
              <w:autoSpaceDE w:val="0"/>
              <w:autoSpaceDN w:val="0"/>
              <w:adjustRightInd w:val="0"/>
              <w:rPr>
                <w:sz w:val="20"/>
                <w:szCs w:val="20"/>
              </w:rPr>
            </w:pPr>
            <w:r w:rsidRPr="00191E46">
              <w:rPr>
                <w:sz w:val="20"/>
                <w:szCs w:val="20"/>
              </w:rPr>
              <w:t>ТР ТС 020/2011</w:t>
            </w:r>
          </w:p>
          <w:p w14:paraId="75315570" w14:textId="77777777" w:rsidR="006330DD" w:rsidRPr="00191E46" w:rsidRDefault="006330DD" w:rsidP="006330DD">
            <w:pPr>
              <w:rPr>
                <w:sz w:val="20"/>
                <w:szCs w:val="20"/>
              </w:rPr>
            </w:pPr>
          </w:p>
        </w:tc>
        <w:tc>
          <w:tcPr>
            <w:tcW w:w="3090" w:type="dxa"/>
            <w:gridSpan w:val="3"/>
          </w:tcPr>
          <w:p w14:paraId="055FEC92" w14:textId="77777777" w:rsidR="006330DD" w:rsidRPr="00191E46" w:rsidRDefault="006330DD" w:rsidP="006330DD">
            <w:pPr>
              <w:rPr>
                <w:sz w:val="20"/>
                <w:szCs w:val="20"/>
              </w:rPr>
            </w:pPr>
            <w:r w:rsidRPr="00191E46">
              <w:rPr>
                <w:sz w:val="20"/>
                <w:szCs w:val="20"/>
              </w:rPr>
              <w:t>ТР ТС 004/2011</w:t>
            </w:r>
          </w:p>
          <w:p w14:paraId="4C034A85" w14:textId="4A2C1FE2" w:rsidR="006330DD" w:rsidRPr="00191E46" w:rsidRDefault="006330DD" w:rsidP="006330DD">
            <w:pPr>
              <w:tabs>
                <w:tab w:val="left" w:pos="284"/>
              </w:tabs>
              <w:rPr>
                <w:sz w:val="20"/>
                <w:szCs w:val="20"/>
              </w:rPr>
            </w:pPr>
            <w:r w:rsidRPr="00191E46">
              <w:rPr>
                <w:sz w:val="20"/>
                <w:szCs w:val="20"/>
              </w:rPr>
              <w:t xml:space="preserve">ГОСТ Р 51324.1 </w:t>
            </w:r>
          </w:p>
          <w:p w14:paraId="354EB3F9" w14:textId="19CFFB65" w:rsidR="006330DD" w:rsidRPr="00191E46" w:rsidRDefault="006330DD" w:rsidP="006330DD">
            <w:pPr>
              <w:tabs>
                <w:tab w:val="left" w:pos="284"/>
              </w:tabs>
              <w:rPr>
                <w:sz w:val="20"/>
                <w:szCs w:val="20"/>
              </w:rPr>
            </w:pPr>
            <w:r w:rsidRPr="00191E46">
              <w:rPr>
                <w:sz w:val="20"/>
                <w:szCs w:val="20"/>
              </w:rPr>
              <w:t>(МЭК 60669-1)</w:t>
            </w:r>
          </w:p>
          <w:p w14:paraId="6E17DDF4" w14:textId="2AD9FC71" w:rsidR="006330DD" w:rsidRPr="00191E46" w:rsidRDefault="006330DD" w:rsidP="006330DD">
            <w:pPr>
              <w:tabs>
                <w:tab w:val="left" w:pos="284"/>
              </w:tabs>
              <w:rPr>
                <w:sz w:val="20"/>
                <w:szCs w:val="20"/>
              </w:rPr>
            </w:pPr>
            <w:r w:rsidRPr="00191E46">
              <w:rPr>
                <w:sz w:val="20"/>
                <w:szCs w:val="20"/>
              </w:rPr>
              <w:t xml:space="preserve">ГОСТ Р 51324.2.1 </w:t>
            </w:r>
          </w:p>
          <w:p w14:paraId="24AAD8F2" w14:textId="07B64B87" w:rsidR="006330DD" w:rsidRPr="00191E46" w:rsidRDefault="006330DD" w:rsidP="006330DD">
            <w:pPr>
              <w:tabs>
                <w:tab w:val="left" w:pos="284"/>
              </w:tabs>
              <w:rPr>
                <w:sz w:val="20"/>
                <w:szCs w:val="20"/>
              </w:rPr>
            </w:pPr>
            <w:r w:rsidRPr="00191E46">
              <w:rPr>
                <w:sz w:val="20"/>
                <w:szCs w:val="20"/>
              </w:rPr>
              <w:t>(МЭК 60669-2-1)</w:t>
            </w:r>
          </w:p>
          <w:p w14:paraId="495186C4" w14:textId="777C30AA" w:rsidR="006330DD" w:rsidRPr="00191E46" w:rsidRDefault="006330DD" w:rsidP="006330DD">
            <w:pPr>
              <w:tabs>
                <w:tab w:val="left" w:pos="284"/>
              </w:tabs>
              <w:rPr>
                <w:sz w:val="20"/>
                <w:szCs w:val="20"/>
              </w:rPr>
            </w:pPr>
            <w:r w:rsidRPr="00191E46">
              <w:rPr>
                <w:sz w:val="20"/>
                <w:szCs w:val="20"/>
              </w:rPr>
              <w:t xml:space="preserve">ГОСТ 30850.2.2 </w:t>
            </w:r>
          </w:p>
          <w:p w14:paraId="57ABF8A6" w14:textId="7263D38E" w:rsidR="006330DD" w:rsidRPr="00191E46" w:rsidRDefault="006330DD" w:rsidP="006330DD">
            <w:pPr>
              <w:tabs>
                <w:tab w:val="left" w:pos="284"/>
              </w:tabs>
              <w:rPr>
                <w:sz w:val="20"/>
                <w:szCs w:val="20"/>
              </w:rPr>
            </w:pPr>
            <w:r w:rsidRPr="00191E46">
              <w:rPr>
                <w:sz w:val="20"/>
                <w:szCs w:val="20"/>
              </w:rPr>
              <w:t xml:space="preserve">ГОСТ Р 51324.2.2 </w:t>
            </w:r>
          </w:p>
          <w:p w14:paraId="7B6EE446" w14:textId="7AB7DAB4" w:rsidR="006330DD" w:rsidRPr="00191E46" w:rsidRDefault="006330DD" w:rsidP="006330DD">
            <w:pPr>
              <w:tabs>
                <w:tab w:val="left" w:pos="284"/>
              </w:tabs>
              <w:rPr>
                <w:sz w:val="20"/>
                <w:szCs w:val="20"/>
              </w:rPr>
            </w:pPr>
            <w:r w:rsidRPr="00191E46">
              <w:rPr>
                <w:sz w:val="20"/>
                <w:szCs w:val="20"/>
              </w:rPr>
              <w:t>(МЭК 60669-2-2)</w:t>
            </w:r>
          </w:p>
          <w:p w14:paraId="683847D0" w14:textId="7A4E2FC9" w:rsidR="006330DD" w:rsidRPr="00191E46" w:rsidRDefault="006330DD" w:rsidP="006330DD">
            <w:pPr>
              <w:tabs>
                <w:tab w:val="left" w:pos="284"/>
              </w:tabs>
              <w:rPr>
                <w:sz w:val="20"/>
                <w:szCs w:val="20"/>
              </w:rPr>
            </w:pPr>
            <w:r w:rsidRPr="00191E46">
              <w:rPr>
                <w:sz w:val="20"/>
                <w:szCs w:val="20"/>
              </w:rPr>
              <w:t xml:space="preserve">ГОСТ 30850.2.3 </w:t>
            </w:r>
          </w:p>
          <w:p w14:paraId="5227F677" w14:textId="248C30BA" w:rsidR="006330DD" w:rsidRPr="00191E46" w:rsidRDefault="006330DD" w:rsidP="006330DD">
            <w:pPr>
              <w:tabs>
                <w:tab w:val="left" w:pos="284"/>
              </w:tabs>
              <w:rPr>
                <w:sz w:val="20"/>
                <w:szCs w:val="20"/>
              </w:rPr>
            </w:pPr>
            <w:r w:rsidRPr="00191E46">
              <w:rPr>
                <w:sz w:val="20"/>
                <w:szCs w:val="20"/>
              </w:rPr>
              <w:t xml:space="preserve">ГОСТ Р 51324.2.3 </w:t>
            </w:r>
          </w:p>
          <w:p w14:paraId="62270F64" w14:textId="3136090B" w:rsidR="006330DD" w:rsidRPr="00191E46" w:rsidRDefault="006330DD" w:rsidP="006330DD">
            <w:pPr>
              <w:tabs>
                <w:tab w:val="left" w:pos="284"/>
              </w:tabs>
              <w:rPr>
                <w:sz w:val="20"/>
                <w:szCs w:val="20"/>
              </w:rPr>
            </w:pPr>
            <w:r w:rsidRPr="00191E46">
              <w:rPr>
                <w:sz w:val="20"/>
                <w:szCs w:val="20"/>
              </w:rPr>
              <w:t>(МЭК 60669-2-3)</w:t>
            </w:r>
          </w:p>
          <w:p w14:paraId="0F865935" w14:textId="75CEC4A3" w:rsidR="006330DD" w:rsidRPr="00191E46" w:rsidRDefault="006330DD" w:rsidP="006330DD">
            <w:pPr>
              <w:tabs>
                <w:tab w:val="left" w:pos="284"/>
              </w:tabs>
              <w:rPr>
                <w:sz w:val="20"/>
                <w:szCs w:val="20"/>
              </w:rPr>
            </w:pPr>
            <w:r w:rsidRPr="00191E46">
              <w:rPr>
                <w:sz w:val="20"/>
                <w:szCs w:val="20"/>
              </w:rPr>
              <w:t xml:space="preserve">ГОСТ 30851.1 </w:t>
            </w:r>
          </w:p>
          <w:p w14:paraId="63ED25DC" w14:textId="77777777" w:rsidR="0068372A" w:rsidRPr="00191E46" w:rsidRDefault="0068372A" w:rsidP="0068372A">
            <w:pPr>
              <w:rPr>
                <w:sz w:val="20"/>
                <w:szCs w:val="20"/>
              </w:rPr>
            </w:pPr>
            <w:r w:rsidRPr="00191E46">
              <w:rPr>
                <w:sz w:val="20"/>
                <w:szCs w:val="20"/>
              </w:rPr>
              <w:t>ГОСТ IEC 60669-2-1</w:t>
            </w:r>
          </w:p>
          <w:p w14:paraId="1BD25DAA" w14:textId="77777777" w:rsidR="0068372A" w:rsidRPr="00191E46" w:rsidRDefault="0068372A" w:rsidP="0068372A">
            <w:pPr>
              <w:rPr>
                <w:sz w:val="20"/>
                <w:szCs w:val="20"/>
              </w:rPr>
            </w:pPr>
            <w:r w:rsidRPr="00191E46">
              <w:rPr>
                <w:sz w:val="20"/>
                <w:szCs w:val="20"/>
              </w:rPr>
              <w:t>ГОСТ IEC 60669-2-4</w:t>
            </w:r>
          </w:p>
          <w:p w14:paraId="185A86AC" w14:textId="3D474A5E" w:rsidR="0068372A" w:rsidRPr="00191E46" w:rsidRDefault="0068372A" w:rsidP="0068372A">
            <w:pPr>
              <w:rPr>
                <w:sz w:val="20"/>
                <w:szCs w:val="20"/>
              </w:rPr>
            </w:pPr>
            <w:r w:rsidRPr="00191E46">
              <w:rPr>
                <w:sz w:val="20"/>
                <w:szCs w:val="20"/>
              </w:rPr>
              <w:t>ГОСТ IEC 60669-2-5</w:t>
            </w:r>
          </w:p>
          <w:p w14:paraId="3018EC9E" w14:textId="5171E48C" w:rsidR="006330DD" w:rsidRPr="00191E46" w:rsidRDefault="006330DD" w:rsidP="006330DD">
            <w:pPr>
              <w:tabs>
                <w:tab w:val="left" w:pos="284"/>
              </w:tabs>
              <w:rPr>
                <w:sz w:val="20"/>
                <w:szCs w:val="20"/>
              </w:rPr>
            </w:pPr>
            <w:r w:rsidRPr="00191E46">
              <w:rPr>
                <w:sz w:val="20"/>
                <w:szCs w:val="20"/>
              </w:rPr>
              <w:t xml:space="preserve">ГОСТ 30850.2.1 </w:t>
            </w:r>
          </w:p>
          <w:p w14:paraId="473A433D" w14:textId="1959BB0F" w:rsidR="006330DD" w:rsidRPr="00191E46" w:rsidRDefault="006330DD" w:rsidP="006330DD">
            <w:pPr>
              <w:tabs>
                <w:tab w:val="left" w:pos="284"/>
              </w:tabs>
              <w:rPr>
                <w:sz w:val="20"/>
                <w:szCs w:val="20"/>
              </w:rPr>
            </w:pPr>
            <w:r w:rsidRPr="00191E46">
              <w:rPr>
                <w:sz w:val="20"/>
                <w:szCs w:val="20"/>
              </w:rPr>
              <w:t xml:space="preserve">ГОСТ 30850.2.2 </w:t>
            </w:r>
          </w:p>
          <w:p w14:paraId="21324CD6" w14:textId="60606A0B" w:rsidR="006330DD" w:rsidRPr="00191E46" w:rsidRDefault="006330DD" w:rsidP="006330DD">
            <w:pPr>
              <w:tabs>
                <w:tab w:val="left" w:pos="284"/>
              </w:tabs>
              <w:rPr>
                <w:sz w:val="20"/>
                <w:szCs w:val="20"/>
              </w:rPr>
            </w:pPr>
            <w:r w:rsidRPr="00191E46">
              <w:rPr>
                <w:sz w:val="20"/>
                <w:szCs w:val="20"/>
              </w:rPr>
              <w:t xml:space="preserve">ГОСТ 30850.2.3  </w:t>
            </w:r>
          </w:p>
          <w:p w14:paraId="703EC2A4" w14:textId="008AD547" w:rsidR="006330DD" w:rsidRPr="00191E46" w:rsidRDefault="006330DD" w:rsidP="006330DD">
            <w:pPr>
              <w:tabs>
                <w:tab w:val="left" w:pos="284"/>
              </w:tabs>
              <w:rPr>
                <w:sz w:val="20"/>
                <w:szCs w:val="20"/>
              </w:rPr>
            </w:pPr>
            <w:r w:rsidRPr="00191E46">
              <w:rPr>
                <w:sz w:val="20"/>
                <w:szCs w:val="20"/>
              </w:rPr>
              <w:t>ГОСТ IEC 60669-2-1</w:t>
            </w:r>
          </w:p>
          <w:p w14:paraId="21BA60C5" w14:textId="6DD11A42" w:rsidR="006330DD" w:rsidRPr="00191E46" w:rsidRDefault="006330DD" w:rsidP="006330DD">
            <w:pPr>
              <w:tabs>
                <w:tab w:val="left" w:pos="284"/>
              </w:tabs>
              <w:rPr>
                <w:sz w:val="20"/>
                <w:szCs w:val="20"/>
              </w:rPr>
            </w:pPr>
            <w:r w:rsidRPr="00191E46">
              <w:rPr>
                <w:sz w:val="20"/>
                <w:szCs w:val="20"/>
              </w:rPr>
              <w:t xml:space="preserve">ГОСТ IEC 60669-2-6 </w:t>
            </w:r>
          </w:p>
          <w:p w14:paraId="061F33CC" w14:textId="09E95642" w:rsidR="006330DD" w:rsidRPr="00191E46" w:rsidRDefault="006330DD" w:rsidP="006330DD">
            <w:pPr>
              <w:rPr>
                <w:sz w:val="20"/>
                <w:szCs w:val="20"/>
              </w:rPr>
            </w:pPr>
            <w:r w:rsidRPr="00191E46">
              <w:rPr>
                <w:sz w:val="20"/>
                <w:szCs w:val="20"/>
              </w:rPr>
              <w:t xml:space="preserve">ГОСТ EN 62233 </w:t>
            </w:r>
          </w:p>
          <w:p w14:paraId="7612BE7F" w14:textId="579ED441" w:rsidR="006330DD" w:rsidRPr="00191E46" w:rsidRDefault="006330DD" w:rsidP="006330DD">
            <w:pPr>
              <w:rPr>
                <w:sz w:val="20"/>
                <w:szCs w:val="20"/>
              </w:rPr>
            </w:pPr>
            <w:r w:rsidRPr="00191E46">
              <w:rPr>
                <w:sz w:val="20"/>
                <w:szCs w:val="20"/>
              </w:rPr>
              <w:t xml:space="preserve">ГОСТ IEC 62311 </w:t>
            </w:r>
          </w:p>
          <w:p w14:paraId="4823007A" w14:textId="034196E3" w:rsidR="006330DD" w:rsidRPr="00191E46" w:rsidRDefault="006330DD" w:rsidP="006330DD">
            <w:pPr>
              <w:tabs>
                <w:tab w:val="left" w:pos="284"/>
              </w:tabs>
              <w:rPr>
                <w:sz w:val="20"/>
                <w:szCs w:val="20"/>
              </w:rPr>
            </w:pPr>
            <w:r w:rsidRPr="00191E46">
              <w:rPr>
                <w:sz w:val="20"/>
                <w:szCs w:val="20"/>
              </w:rPr>
              <w:t xml:space="preserve">ГОСТ IEC 62479 </w:t>
            </w:r>
          </w:p>
          <w:p w14:paraId="01D62935" w14:textId="6F54DF7D" w:rsidR="006330DD" w:rsidRPr="00191E46" w:rsidRDefault="006330DD" w:rsidP="006330DD">
            <w:pPr>
              <w:autoSpaceDE w:val="0"/>
              <w:autoSpaceDN w:val="0"/>
              <w:adjustRightInd w:val="0"/>
              <w:rPr>
                <w:sz w:val="20"/>
                <w:szCs w:val="20"/>
              </w:rPr>
            </w:pPr>
            <w:r w:rsidRPr="00191E46">
              <w:rPr>
                <w:sz w:val="20"/>
                <w:szCs w:val="20"/>
              </w:rPr>
              <w:t xml:space="preserve">ГОСТ IEC 60947-5-1  </w:t>
            </w:r>
          </w:p>
          <w:p w14:paraId="0FF7846A" w14:textId="77777777" w:rsidR="006330DD" w:rsidRPr="00191E46" w:rsidRDefault="006330DD" w:rsidP="006330DD">
            <w:pPr>
              <w:tabs>
                <w:tab w:val="left" w:pos="284"/>
              </w:tabs>
              <w:rPr>
                <w:sz w:val="20"/>
                <w:szCs w:val="20"/>
              </w:rPr>
            </w:pPr>
            <w:r w:rsidRPr="00191E46">
              <w:rPr>
                <w:sz w:val="20"/>
                <w:szCs w:val="20"/>
              </w:rPr>
              <w:t>ТР ТС 020/2011</w:t>
            </w:r>
          </w:p>
          <w:p w14:paraId="259F85CB" w14:textId="260EAF2E" w:rsidR="006330DD" w:rsidRPr="00191E46" w:rsidRDefault="006330DD" w:rsidP="006330DD">
            <w:pPr>
              <w:autoSpaceDE w:val="0"/>
              <w:autoSpaceDN w:val="0"/>
              <w:adjustRightInd w:val="0"/>
              <w:rPr>
                <w:sz w:val="20"/>
                <w:szCs w:val="20"/>
              </w:rPr>
            </w:pPr>
            <w:r w:rsidRPr="00191E46">
              <w:rPr>
                <w:sz w:val="20"/>
                <w:szCs w:val="20"/>
              </w:rPr>
              <w:lastRenderedPageBreak/>
              <w:t xml:space="preserve">ГОСТ Р 52459.3 </w:t>
            </w:r>
          </w:p>
          <w:p w14:paraId="73DC7876" w14:textId="1C63396D" w:rsidR="006330DD" w:rsidRPr="00191E46" w:rsidRDefault="006330DD" w:rsidP="006330DD">
            <w:pPr>
              <w:autoSpaceDE w:val="0"/>
              <w:autoSpaceDN w:val="0"/>
              <w:adjustRightInd w:val="0"/>
              <w:rPr>
                <w:sz w:val="20"/>
                <w:szCs w:val="20"/>
              </w:rPr>
            </w:pPr>
            <w:r w:rsidRPr="00191E46">
              <w:rPr>
                <w:sz w:val="20"/>
                <w:szCs w:val="20"/>
              </w:rPr>
              <w:t xml:space="preserve">ГОСТ Р 52459.17 </w:t>
            </w:r>
          </w:p>
          <w:p w14:paraId="41257C15" w14:textId="357360B8" w:rsidR="006330DD" w:rsidRPr="00191E46" w:rsidRDefault="006330DD" w:rsidP="006330DD">
            <w:pPr>
              <w:autoSpaceDE w:val="0"/>
              <w:autoSpaceDN w:val="0"/>
              <w:adjustRightInd w:val="0"/>
              <w:rPr>
                <w:sz w:val="20"/>
                <w:szCs w:val="20"/>
              </w:rPr>
            </w:pPr>
            <w:r w:rsidRPr="00191E46">
              <w:rPr>
                <w:sz w:val="20"/>
                <w:szCs w:val="20"/>
              </w:rPr>
              <w:t>ГОСТ IEC 60669-2-1</w:t>
            </w:r>
          </w:p>
          <w:p w14:paraId="468B3E9A" w14:textId="343CA372" w:rsidR="006330DD" w:rsidRPr="00191E46" w:rsidRDefault="006330DD" w:rsidP="006330DD">
            <w:pPr>
              <w:rPr>
                <w:sz w:val="20"/>
                <w:szCs w:val="20"/>
              </w:rPr>
            </w:pPr>
            <w:r w:rsidRPr="00191E46">
              <w:rPr>
                <w:sz w:val="20"/>
                <w:szCs w:val="20"/>
                <w:shd w:val="clear" w:color="auto" w:fill="FFFFFF"/>
              </w:rPr>
              <w:t xml:space="preserve">ГОСТ 30850.2.2 </w:t>
            </w:r>
          </w:p>
          <w:p w14:paraId="0A371145" w14:textId="77777777" w:rsidR="006330DD" w:rsidRPr="00191E46" w:rsidRDefault="006330DD" w:rsidP="006330DD">
            <w:pPr>
              <w:shd w:val="clear" w:color="auto" w:fill="FFFFFF"/>
              <w:rPr>
                <w:sz w:val="20"/>
                <w:szCs w:val="20"/>
                <w:shd w:val="clear" w:color="auto" w:fill="FFFFFF"/>
              </w:rPr>
            </w:pPr>
            <w:r w:rsidRPr="00191E46">
              <w:rPr>
                <w:sz w:val="20"/>
                <w:szCs w:val="20"/>
                <w:shd w:val="clear" w:color="auto" w:fill="FFFFFF"/>
              </w:rPr>
              <w:t xml:space="preserve">ГОСТ 30850.2.3 </w:t>
            </w:r>
          </w:p>
          <w:p w14:paraId="27300245" w14:textId="77777777" w:rsidR="00F10A35" w:rsidRPr="00191E46" w:rsidRDefault="00F10A35" w:rsidP="006330DD">
            <w:pPr>
              <w:shd w:val="clear" w:color="auto" w:fill="FFFFFF"/>
              <w:rPr>
                <w:sz w:val="20"/>
                <w:szCs w:val="20"/>
              </w:rPr>
            </w:pPr>
            <w:r w:rsidRPr="00191E46">
              <w:rPr>
                <w:sz w:val="20"/>
                <w:szCs w:val="20"/>
              </w:rPr>
              <w:t>ГОСТ IEC 60947-2</w:t>
            </w:r>
          </w:p>
          <w:p w14:paraId="00A7AB18" w14:textId="3F792FEA" w:rsidR="006330DD" w:rsidRPr="00191E46" w:rsidRDefault="006330DD" w:rsidP="006330DD">
            <w:pPr>
              <w:shd w:val="clear" w:color="auto" w:fill="FFFFFF"/>
              <w:rPr>
                <w:sz w:val="20"/>
                <w:szCs w:val="20"/>
              </w:rPr>
            </w:pPr>
            <w:r w:rsidRPr="00191E46">
              <w:rPr>
                <w:sz w:val="20"/>
                <w:szCs w:val="20"/>
              </w:rPr>
              <w:t xml:space="preserve">ГОСТ EN 50557  </w:t>
            </w:r>
          </w:p>
        </w:tc>
      </w:tr>
      <w:tr w:rsidR="00191E46" w:rsidRPr="00191E46" w14:paraId="1117E310" w14:textId="77777777" w:rsidTr="003800DB">
        <w:trPr>
          <w:gridBefore w:val="1"/>
          <w:wBefore w:w="22" w:type="dxa"/>
        </w:trPr>
        <w:tc>
          <w:tcPr>
            <w:tcW w:w="704" w:type="dxa"/>
          </w:tcPr>
          <w:p w14:paraId="3B6BC303"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302525A7" w14:textId="0D58EEAE" w:rsidR="006330DD" w:rsidRPr="00191E46" w:rsidRDefault="006330DD" w:rsidP="006330DD">
            <w:pPr>
              <w:rPr>
                <w:sz w:val="20"/>
                <w:szCs w:val="20"/>
              </w:rPr>
            </w:pPr>
            <w:r w:rsidRPr="00191E46">
              <w:rPr>
                <w:sz w:val="20"/>
                <w:szCs w:val="20"/>
              </w:rPr>
              <w:t xml:space="preserve">Патроны для ламп </w:t>
            </w:r>
          </w:p>
        </w:tc>
        <w:tc>
          <w:tcPr>
            <w:tcW w:w="2268" w:type="dxa"/>
            <w:gridSpan w:val="2"/>
          </w:tcPr>
          <w:p w14:paraId="4CCEDF5F"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375C2F02" w14:textId="77777777" w:rsidR="006330DD" w:rsidRPr="00191E46" w:rsidRDefault="006330DD" w:rsidP="006330DD">
            <w:pPr>
              <w:rPr>
                <w:sz w:val="20"/>
                <w:szCs w:val="20"/>
              </w:rPr>
            </w:pPr>
          </w:p>
          <w:p w14:paraId="66841DFD" w14:textId="6C399587"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757F70F0" w14:textId="77777777" w:rsidR="006330DD" w:rsidRPr="00191E46" w:rsidRDefault="006330DD" w:rsidP="006330DD">
            <w:pPr>
              <w:rPr>
                <w:sz w:val="20"/>
                <w:szCs w:val="20"/>
              </w:rPr>
            </w:pPr>
          </w:p>
          <w:p w14:paraId="1C225029" w14:textId="77777777" w:rsidR="006330DD" w:rsidRPr="00191E46" w:rsidRDefault="006330DD" w:rsidP="001F4329">
            <w:pPr>
              <w:rPr>
                <w:sz w:val="20"/>
                <w:szCs w:val="20"/>
              </w:rPr>
            </w:pPr>
          </w:p>
        </w:tc>
        <w:tc>
          <w:tcPr>
            <w:tcW w:w="2693" w:type="dxa"/>
            <w:gridSpan w:val="2"/>
          </w:tcPr>
          <w:p w14:paraId="10DDED29" w14:textId="77777777" w:rsidR="006330DD" w:rsidRPr="00191E46" w:rsidRDefault="006330DD" w:rsidP="006330DD">
            <w:pPr>
              <w:jc w:val="center"/>
              <w:rPr>
                <w:sz w:val="20"/>
                <w:szCs w:val="20"/>
              </w:rPr>
            </w:pPr>
            <w:r w:rsidRPr="00191E46">
              <w:rPr>
                <w:sz w:val="20"/>
                <w:szCs w:val="20"/>
              </w:rPr>
              <w:t>8536 61</w:t>
            </w:r>
          </w:p>
          <w:p w14:paraId="2CDFF891" w14:textId="77777777" w:rsidR="006330DD" w:rsidRPr="00191E46" w:rsidRDefault="006330DD" w:rsidP="006330DD">
            <w:pPr>
              <w:jc w:val="center"/>
              <w:rPr>
                <w:sz w:val="20"/>
                <w:szCs w:val="20"/>
              </w:rPr>
            </w:pPr>
            <w:r w:rsidRPr="00191E46">
              <w:rPr>
                <w:sz w:val="20"/>
                <w:szCs w:val="20"/>
              </w:rPr>
              <w:t>8536 61</w:t>
            </w:r>
          </w:p>
          <w:p w14:paraId="274F8EC5" w14:textId="77777777" w:rsidR="006330DD" w:rsidRPr="00191E46" w:rsidRDefault="006330DD" w:rsidP="006330DD">
            <w:pPr>
              <w:jc w:val="center"/>
              <w:rPr>
                <w:sz w:val="20"/>
                <w:szCs w:val="20"/>
              </w:rPr>
            </w:pPr>
            <w:r w:rsidRPr="00191E46">
              <w:rPr>
                <w:sz w:val="20"/>
                <w:szCs w:val="20"/>
              </w:rPr>
              <w:t>8536 61 100 0</w:t>
            </w:r>
          </w:p>
          <w:p w14:paraId="6B69FC39" w14:textId="3224E8F8" w:rsidR="006330DD" w:rsidRPr="00191E46" w:rsidRDefault="006330DD" w:rsidP="006330DD">
            <w:pPr>
              <w:adjustRightInd w:val="0"/>
              <w:jc w:val="center"/>
              <w:rPr>
                <w:sz w:val="20"/>
                <w:szCs w:val="20"/>
              </w:rPr>
            </w:pPr>
            <w:r w:rsidRPr="00191E46">
              <w:rPr>
                <w:sz w:val="20"/>
                <w:szCs w:val="20"/>
              </w:rPr>
              <w:t>8536 61 900 0</w:t>
            </w:r>
          </w:p>
        </w:tc>
        <w:tc>
          <w:tcPr>
            <w:tcW w:w="2268" w:type="dxa"/>
            <w:gridSpan w:val="2"/>
          </w:tcPr>
          <w:p w14:paraId="4D0A3DEC" w14:textId="77777777" w:rsidR="006330DD" w:rsidRPr="00191E46" w:rsidRDefault="006330DD" w:rsidP="006330DD">
            <w:pPr>
              <w:rPr>
                <w:sz w:val="20"/>
                <w:szCs w:val="20"/>
              </w:rPr>
            </w:pPr>
            <w:r w:rsidRPr="00191E46">
              <w:rPr>
                <w:sz w:val="20"/>
                <w:szCs w:val="20"/>
              </w:rPr>
              <w:t>ТР ТС 004/2011</w:t>
            </w:r>
          </w:p>
          <w:p w14:paraId="1CF659AF" w14:textId="77777777" w:rsidR="006330DD" w:rsidRPr="00191E46" w:rsidRDefault="006330DD" w:rsidP="006330DD">
            <w:pPr>
              <w:rPr>
                <w:sz w:val="20"/>
                <w:szCs w:val="20"/>
              </w:rPr>
            </w:pPr>
            <w:r w:rsidRPr="00191E46">
              <w:rPr>
                <w:sz w:val="20"/>
                <w:szCs w:val="20"/>
              </w:rPr>
              <w:t>ТР ТС 020/2011</w:t>
            </w:r>
          </w:p>
          <w:p w14:paraId="5BFE13E9" w14:textId="31DB44F9" w:rsidR="006330DD" w:rsidRPr="00191E46" w:rsidRDefault="006330DD" w:rsidP="006330DD">
            <w:pPr>
              <w:rPr>
                <w:sz w:val="20"/>
                <w:szCs w:val="20"/>
              </w:rPr>
            </w:pPr>
            <w:r w:rsidRPr="00191E46">
              <w:rPr>
                <w:sz w:val="20"/>
                <w:szCs w:val="20"/>
              </w:rPr>
              <w:t>ТР ЕАЭС 037/2016</w:t>
            </w:r>
          </w:p>
        </w:tc>
        <w:tc>
          <w:tcPr>
            <w:tcW w:w="3090" w:type="dxa"/>
            <w:gridSpan w:val="3"/>
          </w:tcPr>
          <w:p w14:paraId="43F1D95A" w14:textId="77777777" w:rsidR="006330DD" w:rsidRPr="00191E46" w:rsidRDefault="006330DD" w:rsidP="006330DD">
            <w:pPr>
              <w:tabs>
                <w:tab w:val="left" w:pos="284"/>
              </w:tabs>
              <w:rPr>
                <w:sz w:val="20"/>
                <w:szCs w:val="20"/>
              </w:rPr>
            </w:pPr>
            <w:r w:rsidRPr="00191E46">
              <w:rPr>
                <w:sz w:val="20"/>
                <w:szCs w:val="20"/>
              </w:rPr>
              <w:t>ТР ТС 004/2011</w:t>
            </w:r>
          </w:p>
          <w:p w14:paraId="302C23D1" w14:textId="686165B2" w:rsidR="006330DD" w:rsidRPr="00191E46" w:rsidRDefault="006330DD" w:rsidP="006330DD">
            <w:pPr>
              <w:tabs>
                <w:tab w:val="left" w:pos="284"/>
              </w:tabs>
              <w:rPr>
                <w:sz w:val="20"/>
                <w:szCs w:val="20"/>
              </w:rPr>
            </w:pPr>
            <w:r w:rsidRPr="00191E46">
              <w:rPr>
                <w:sz w:val="20"/>
                <w:szCs w:val="20"/>
              </w:rPr>
              <w:t xml:space="preserve">ГОСТ IEC 61184 </w:t>
            </w:r>
          </w:p>
          <w:p w14:paraId="2866E5C4" w14:textId="7B8758B1" w:rsidR="006330DD" w:rsidRPr="00191E46" w:rsidRDefault="006330DD" w:rsidP="006330DD">
            <w:pPr>
              <w:tabs>
                <w:tab w:val="left" w:pos="284"/>
              </w:tabs>
              <w:rPr>
                <w:sz w:val="20"/>
                <w:szCs w:val="20"/>
              </w:rPr>
            </w:pPr>
            <w:r w:rsidRPr="00191E46">
              <w:rPr>
                <w:sz w:val="20"/>
                <w:szCs w:val="20"/>
              </w:rPr>
              <w:t xml:space="preserve">ГОСТ IEC 60061-1 </w:t>
            </w:r>
          </w:p>
          <w:p w14:paraId="0E8945B5" w14:textId="1262883F" w:rsidR="006330DD" w:rsidRPr="00191E46" w:rsidRDefault="006330DD" w:rsidP="006330DD">
            <w:pPr>
              <w:tabs>
                <w:tab w:val="left" w:pos="284"/>
              </w:tabs>
              <w:rPr>
                <w:sz w:val="20"/>
                <w:szCs w:val="20"/>
              </w:rPr>
            </w:pPr>
            <w:r w:rsidRPr="00191E46">
              <w:rPr>
                <w:sz w:val="20"/>
                <w:szCs w:val="20"/>
              </w:rPr>
              <w:t xml:space="preserve">ГОСТ IEC 60061-4 </w:t>
            </w:r>
          </w:p>
          <w:p w14:paraId="4343D864" w14:textId="1048A060" w:rsidR="006330DD" w:rsidRPr="00191E46" w:rsidRDefault="006330DD" w:rsidP="006330DD">
            <w:pPr>
              <w:tabs>
                <w:tab w:val="left" w:pos="284"/>
              </w:tabs>
              <w:rPr>
                <w:sz w:val="20"/>
                <w:szCs w:val="20"/>
              </w:rPr>
            </w:pPr>
            <w:r w:rsidRPr="00191E46">
              <w:rPr>
                <w:sz w:val="20"/>
                <w:szCs w:val="20"/>
              </w:rPr>
              <w:t xml:space="preserve">ГОСТ IEC 60238 </w:t>
            </w:r>
          </w:p>
          <w:p w14:paraId="1CD1518B" w14:textId="4D3D2B30" w:rsidR="006330DD" w:rsidRPr="00191E46" w:rsidRDefault="006330DD" w:rsidP="006330DD">
            <w:pPr>
              <w:tabs>
                <w:tab w:val="left" w:pos="284"/>
              </w:tabs>
              <w:rPr>
                <w:sz w:val="20"/>
                <w:szCs w:val="20"/>
              </w:rPr>
            </w:pPr>
            <w:r w:rsidRPr="00191E46">
              <w:rPr>
                <w:sz w:val="20"/>
                <w:szCs w:val="20"/>
              </w:rPr>
              <w:t xml:space="preserve">ГОСТ IEC 60400 </w:t>
            </w:r>
          </w:p>
          <w:p w14:paraId="2531F37A" w14:textId="3EAE9FA3" w:rsidR="006330DD" w:rsidRPr="00191E46" w:rsidRDefault="006330DD" w:rsidP="006330DD">
            <w:pPr>
              <w:tabs>
                <w:tab w:val="left" w:pos="284"/>
              </w:tabs>
              <w:rPr>
                <w:sz w:val="20"/>
                <w:szCs w:val="20"/>
              </w:rPr>
            </w:pPr>
            <w:r w:rsidRPr="00191E46">
              <w:rPr>
                <w:sz w:val="20"/>
                <w:szCs w:val="20"/>
              </w:rPr>
              <w:t xml:space="preserve">ГОСТ IEC 60838-1 </w:t>
            </w:r>
          </w:p>
          <w:p w14:paraId="085648B8" w14:textId="4C2F09D4" w:rsidR="006330DD" w:rsidRPr="00191E46" w:rsidRDefault="006330DD" w:rsidP="006330DD">
            <w:pPr>
              <w:tabs>
                <w:tab w:val="left" w:pos="284"/>
              </w:tabs>
              <w:rPr>
                <w:sz w:val="20"/>
                <w:szCs w:val="20"/>
              </w:rPr>
            </w:pPr>
            <w:r w:rsidRPr="00191E46">
              <w:rPr>
                <w:sz w:val="20"/>
                <w:szCs w:val="20"/>
              </w:rPr>
              <w:t xml:space="preserve">ГОСТ IEC 60838-2-1 </w:t>
            </w:r>
          </w:p>
          <w:p w14:paraId="71307390" w14:textId="4398ED25" w:rsidR="006330DD" w:rsidRPr="00191E46" w:rsidRDefault="006330DD" w:rsidP="006330DD">
            <w:pPr>
              <w:tabs>
                <w:tab w:val="left" w:pos="284"/>
              </w:tabs>
              <w:rPr>
                <w:sz w:val="20"/>
                <w:szCs w:val="20"/>
              </w:rPr>
            </w:pPr>
            <w:r w:rsidRPr="00191E46">
              <w:rPr>
                <w:sz w:val="20"/>
                <w:szCs w:val="20"/>
              </w:rPr>
              <w:t xml:space="preserve">ГОСТ IEC 60838-2-2 </w:t>
            </w:r>
          </w:p>
          <w:p w14:paraId="6ACE4868" w14:textId="5CCE8A31" w:rsidR="006330DD" w:rsidRPr="00191E46" w:rsidRDefault="006330DD" w:rsidP="006330DD">
            <w:pPr>
              <w:rPr>
                <w:sz w:val="20"/>
                <w:szCs w:val="20"/>
              </w:rPr>
            </w:pPr>
            <w:r w:rsidRPr="00191E46">
              <w:rPr>
                <w:sz w:val="20"/>
                <w:szCs w:val="20"/>
              </w:rPr>
              <w:t xml:space="preserve">ГОСТ EN 62233 </w:t>
            </w:r>
          </w:p>
          <w:p w14:paraId="06BCA99B" w14:textId="7A986D43" w:rsidR="006330DD" w:rsidRPr="00191E46" w:rsidRDefault="006330DD" w:rsidP="006330DD">
            <w:pPr>
              <w:rPr>
                <w:sz w:val="20"/>
                <w:szCs w:val="20"/>
              </w:rPr>
            </w:pPr>
            <w:r w:rsidRPr="00191E46">
              <w:rPr>
                <w:sz w:val="20"/>
                <w:szCs w:val="20"/>
              </w:rPr>
              <w:t xml:space="preserve">ГОСТ IEC 62311 </w:t>
            </w:r>
          </w:p>
          <w:p w14:paraId="0EC36179" w14:textId="44A4A005" w:rsidR="006330DD" w:rsidRPr="00191E46" w:rsidRDefault="006330DD" w:rsidP="006330DD">
            <w:pPr>
              <w:tabs>
                <w:tab w:val="left" w:pos="284"/>
              </w:tabs>
              <w:rPr>
                <w:sz w:val="20"/>
                <w:szCs w:val="20"/>
              </w:rPr>
            </w:pPr>
            <w:r w:rsidRPr="00191E46">
              <w:rPr>
                <w:sz w:val="20"/>
                <w:szCs w:val="20"/>
              </w:rPr>
              <w:t xml:space="preserve">ГОСТ IEC 62479 </w:t>
            </w:r>
          </w:p>
          <w:p w14:paraId="787F2157" w14:textId="77777777" w:rsidR="006330DD" w:rsidRPr="00191E46" w:rsidRDefault="006330DD" w:rsidP="006330DD">
            <w:pPr>
              <w:tabs>
                <w:tab w:val="left" w:pos="284"/>
              </w:tabs>
              <w:rPr>
                <w:sz w:val="20"/>
                <w:szCs w:val="20"/>
              </w:rPr>
            </w:pPr>
            <w:r w:rsidRPr="00191E46">
              <w:rPr>
                <w:sz w:val="20"/>
                <w:szCs w:val="20"/>
              </w:rPr>
              <w:t>ТР ТС 020/2011</w:t>
            </w:r>
          </w:p>
          <w:p w14:paraId="402F0443" w14:textId="7A9BC33E" w:rsidR="006330DD" w:rsidRPr="00191E46" w:rsidRDefault="006330DD" w:rsidP="006330DD">
            <w:pPr>
              <w:autoSpaceDE w:val="0"/>
              <w:autoSpaceDN w:val="0"/>
              <w:adjustRightInd w:val="0"/>
              <w:rPr>
                <w:sz w:val="20"/>
                <w:szCs w:val="20"/>
              </w:rPr>
            </w:pPr>
            <w:r w:rsidRPr="00191E46">
              <w:rPr>
                <w:sz w:val="20"/>
                <w:szCs w:val="20"/>
              </w:rPr>
              <w:t xml:space="preserve">ГОСТ Р 52459.3 </w:t>
            </w:r>
          </w:p>
          <w:p w14:paraId="66C34957" w14:textId="449E2326" w:rsidR="006330DD" w:rsidRPr="00191E46" w:rsidRDefault="006330DD" w:rsidP="006330DD">
            <w:pPr>
              <w:autoSpaceDE w:val="0"/>
              <w:autoSpaceDN w:val="0"/>
              <w:adjustRightInd w:val="0"/>
              <w:rPr>
                <w:sz w:val="20"/>
                <w:szCs w:val="20"/>
              </w:rPr>
            </w:pPr>
            <w:r w:rsidRPr="00191E46">
              <w:rPr>
                <w:sz w:val="20"/>
                <w:szCs w:val="20"/>
              </w:rPr>
              <w:t xml:space="preserve">ГОСТ Р 52459.17 </w:t>
            </w:r>
          </w:p>
          <w:p w14:paraId="6CE187FD" w14:textId="01B74BF0" w:rsidR="006330DD" w:rsidRPr="00191E46" w:rsidRDefault="006330DD" w:rsidP="006330DD">
            <w:pPr>
              <w:rPr>
                <w:sz w:val="20"/>
                <w:szCs w:val="20"/>
              </w:rPr>
            </w:pPr>
            <w:r w:rsidRPr="00191E46">
              <w:rPr>
                <w:sz w:val="20"/>
                <w:szCs w:val="20"/>
              </w:rPr>
              <w:t xml:space="preserve">ГОСТ IEC 61547 </w:t>
            </w:r>
          </w:p>
          <w:p w14:paraId="28D9F31C" w14:textId="77777777" w:rsidR="00C50FDA" w:rsidRPr="00191E46" w:rsidRDefault="00C50FDA" w:rsidP="00C50FDA">
            <w:r w:rsidRPr="00191E46">
              <w:rPr>
                <w:sz w:val="20"/>
                <w:szCs w:val="20"/>
              </w:rPr>
              <w:t>ГОСТ EN 50490</w:t>
            </w:r>
          </w:p>
          <w:p w14:paraId="0396403D" w14:textId="77777777" w:rsidR="006330DD" w:rsidRPr="00191E46" w:rsidRDefault="006330DD" w:rsidP="00C50FDA">
            <w:pPr>
              <w:rPr>
                <w:sz w:val="20"/>
                <w:szCs w:val="20"/>
              </w:rPr>
            </w:pPr>
            <w:r w:rsidRPr="00191E46">
              <w:rPr>
                <w:sz w:val="20"/>
                <w:szCs w:val="20"/>
              </w:rPr>
              <w:t xml:space="preserve">ГОСТ CISPR 15 </w:t>
            </w:r>
          </w:p>
          <w:p w14:paraId="362B12FE" w14:textId="77777777" w:rsidR="006330DD" w:rsidRPr="00191E46" w:rsidRDefault="006330DD" w:rsidP="006330DD">
            <w:pPr>
              <w:rPr>
                <w:sz w:val="20"/>
                <w:szCs w:val="20"/>
              </w:rPr>
            </w:pPr>
            <w:r w:rsidRPr="00191E46">
              <w:rPr>
                <w:sz w:val="20"/>
                <w:szCs w:val="20"/>
              </w:rPr>
              <w:t>ГОСТ IEC 61000-3-2</w:t>
            </w:r>
          </w:p>
          <w:p w14:paraId="2D8461E8" w14:textId="77777777" w:rsidR="006330DD" w:rsidRPr="00191E46" w:rsidRDefault="006330DD" w:rsidP="006330DD">
            <w:pPr>
              <w:rPr>
                <w:sz w:val="20"/>
                <w:szCs w:val="20"/>
              </w:rPr>
            </w:pPr>
            <w:r w:rsidRPr="00191E46">
              <w:rPr>
                <w:sz w:val="20"/>
                <w:szCs w:val="20"/>
              </w:rPr>
              <w:t>ГОСТ IEC 61000-3-3</w:t>
            </w:r>
          </w:p>
          <w:p w14:paraId="3066B8D3" w14:textId="77777777" w:rsidR="00C50FDA" w:rsidRPr="00191E46" w:rsidRDefault="00C50FDA" w:rsidP="00C50FDA">
            <w:r w:rsidRPr="00191E46">
              <w:rPr>
                <w:sz w:val="20"/>
                <w:szCs w:val="20"/>
              </w:rPr>
              <w:t>ГОСТ EN 50491-5-1</w:t>
            </w:r>
          </w:p>
          <w:p w14:paraId="6FCD30F2" w14:textId="77777777" w:rsidR="00C50FDA" w:rsidRPr="00191E46" w:rsidRDefault="00C50FDA" w:rsidP="00C50FDA">
            <w:r w:rsidRPr="00191E46">
              <w:rPr>
                <w:sz w:val="20"/>
                <w:szCs w:val="20"/>
              </w:rPr>
              <w:t>ГОСТ EN 50491-5-2</w:t>
            </w:r>
          </w:p>
          <w:p w14:paraId="2DDB99E5" w14:textId="77777777" w:rsidR="00C50FDA" w:rsidRPr="00191E46" w:rsidRDefault="00C50FDA" w:rsidP="00C50FDA">
            <w:r w:rsidRPr="00191E46">
              <w:rPr>
                <w:sz w:val="20"/>
                <w:szCs w:val="20"/>
              </w:rPr>
              <w:t>ГОСТ EN 50491-5-3</w:t>
            </w:r>
          </w:p>
          <w:p w14:paraId="3D4EBF91" w14:textId="35B1B65C" w:rsidR="006330DD" w:rsidRPr="00191E46" w:rsidRDefault="006330DD" w:rsidP="00C50FDA">
            <w:pPr>
              <w:shd w:val="clear" w:color="auto" w:fill="FFFFFF"/>
              <w:rPr>
                <w:sz w:val="20"/>
                <w:szCs w:val="20"/>
              </w:rPr>
            </w:pPr>
            <w:r w:rsidRPr="00191E46">
              <w:rPr>
                <w:sz w:val="20"/>
                <w:szCs w:val="20"/>
              </w:rPr>
              <w:t>ТР ЕАЭС 037/2016</w:t>
            </w:r>
          </w:p>
        </w:tc>
      </w:tr>
      <w:tr w:rsidR="00191E46" w:rsidRPr="00191E46" w14:paraId="0091CF3B" w14:textId="77777777" w:rsidTr="003800DB">
        <w:trPr>
          <w:gridBefore w:val="1"/>
          <w:wBefore w:w="22" w:type="dxa"/>
        </w:trPr>
        <w:tc>
          <w:tcPr>
            <w:tcW w:w="704" w:type="dxa"/>
          </w:tcPr>
          <w:p w14:paraId="5C6E97EE"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DADB3C6" w14:textId="405006DC" w:rsidR="006330DD" w:rsidRPr="00191E46" w:rsidRDefault="006330DD" w:rsidP="006330DD">
            <w:pPr>
              <w:rPr>
                <w:sz w:val="20"/>
                <w:szCs w:val="20"/>
              </w:rPr>
            </w:pPr>
            <w:r w:rsidRPr="00191E46">
              <w:rPr>
                <w:sz w:val="20"/>
                <w:szCs w:val="20"/>
              </w:rPr>
              <w:t xml:space="preserve">Вилки и розетки штепсельные и прочая аппаратура для </w:t>
            </w:r>
            <w:r w:rsidR="007D5594" w:rsidRPr="00191E46">
              <w:rPr>
                <w:sz w:val="20"/>
                <w:szCs w:val="20"/>
              </w:rPr>
              <w:t>соединения;</w:t>
            </w:r>
          </w:p>
          <w:p w14:paraId="41351088" w14:textId="49AED329" w:rsidR="006330DD" w:rsidRPr="00191E46" w:rsidRDefault="006330DD" w:rsidP="006330DD">
            <w:pPr>
              <w:rPr>
                <w:sz w:val="20"/>
                <w:szCs w:val="20"/>
              </w:rPr>
            </w:pPr>
            <w:r w:rsidRPr="00191E46">
              <w:rPr>
                <w:sz w:val="20"/>
                <w:szCs w:val="20"/>
              </w:rPr>
              <w:t>Соедин</w:t>
            </w:r>
            <w:r w:rsidR="00981F2C" w:rsidRPr="00191E46">
              <w:rPr>
                <w:sz w:val="20"/>
                <w:szCs w:val="20"/>
              </w:rPr>
              <w:t>ители</w:t>
            </w:r>
            <w:r w:rsidRPr="00191E46">
              <w:rPr>
                <w:sz w:val="20"/>
                <w:szCs w:val="20"/>
              </w:rPr>
              <w:t xml:space="preserve"> и контактные элементы для электрических проводов и кабелей</w:t>
            </w:r>
            <w:r w:rsidR="007D5594" w:rsidRPr="00191E46">
              <w:rPr>
                <w:sz w:val="20"/>
                <w:szCs w:val="20"/>
              </w:rPr>
              <w:t>;</w:t>
            </w:r>
          </w:p>
          <w:p w14:paraId="2BC8100B" w14:textId="4B5DB5F0" w:rsidR="006330DD" w:rsidRPr="00191E46" w:rsidRDefault="006330DD" w:rsidP="006330DD">
            <w:pPr>
              <w:rPr>
                <w:sz w:val="20"/>
                <w:szCs w:val="20"/>
              </w:rPr>
            </w:pPr>
            <w:r w:rsidRPr="00191E46">
              <w:rPr>
                <w:sz w:val="20"/>
                <w:szCs w:val="20"/>
              </w:rPr>
              <w:lastRenderedPageBreak/>
              <w:t>Аппаратура для подсоединений к электрическим цепям или соединений в электрических цепях</w:t>
            </w:r>
            <w:r w:rsidR="007D5594" w:rsidRPr="00191E46">
              <w:rPr>
                <w:sz w:val="20"/>
                <w:szCs w:val="20"/>
              </w:rPr>
              <w:t xml:space="preserve">, </w:t>
            </w:r>
            <w:r w:rsidRPr="00191E46">
              <w:rPr>
                <w:sz w:val="20"/>
                <w:szCs w:val="20"/>
              </w:rPr>
              <w:t>прочая</w:t>
            </w:r>
            <w:r w:rsidR="007D5594" w:rsidRPr="00191E46">
              <w:rPr>
                <w:sz w:val="20"/>
                <w:szCs w:val="20"/>
              </w:rPr>
              <w:t>.</w:t>
            </w:r>
          </w:p>
          <w:p w14:paraId="19C76B5E" w14:textId="77777777" w:rsidR="006330DD" w:rsidRPr="00191E46" w:rsidRDefault="006330DD" w:rsidP="006330DD">
            <w:pPr>
              <w:rPr>
                <w:sz w:val="20"/>
                <w:szCs w:val="20"/>
              </w:rPr>
            </w:pPr>
          </w:p>
        </w:tc>
        <w:tc>
          <w:tcPr>
            <w:tcW w:w="2268" w:type="dxa"/>
            <w:gridSpan w:val="2"/>
          </w:tcPr>
          <w:p w14:paraId="351C3948" w14:textId="77777777" w:rsidR="006330DD" w:rsidRPr="00191E46" w:rsidRDefault="006330DD" w:rsidP="006330DD">
            <w:pPr>
              <w:rPr>
                <w:sz w:val="20"/>
                <w:szCs w:val="20"/>
              </w:rPr>
            </w:pPr>
            <w:r w:rsidRPr="00191E46">
              <w:rPr>
                <w:sz w:val="20"/>
                <w:szCs w:val="20"/>
              </w:rPr>
              <w:lastRenderedPageBreak/>
              <w:t>1с, 3с, 4с (для ТР ТС 004/2011, ТР ТС 020/2011) Сертификация</w:t>
            </w:r>
          </w:p>
          <w:p w14:paraId="16CE5D58" w14:textId="77777777" w:rsidR="006330DD" w:rsidRPr="00191E46" w:rsidRDefault="006330DD" w:rsidP="006330DD">
            <w:pPr>
              <w:rPr>
                <w:sz w:val="20"/>
                <w:szCs w:val="20"/>
              </w:rPr>
            </w:pPr>
          </w:p>
          <w:p w14:paraId="05DFB8D0" w14:textId="0BF97073"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72C1ADBF" w14:textId="77777777" w:rsidR="006330DD" w:rsidRPr="00191E46" w:rsidRDefault="006330DD" w:rsidP="006330DD">
            <w:pPr>
              <w:rPr>
                <w:sz w:val="20"/>
                <w:szCs w:val="20"/>
              </w:rPr>
            </w:pPr>
          </w:p>
          <w:p w14:paraId="126EA9D3" w14:textId="3B1334CE" w:rsidR="006330DD" w:rsidRPr="00191E46" w:rsidRDefault="006330DD" w:rsidP="006330DD">
            <w:pPr>
              <w:ind w:right="-143"/>
              <w:rPr>
                <w:sz w:val="20"/>
                <w:szCs w:val="20"/>
              </w:rPr>
            </w:pPr>
          </w:p>
        </w:tc>
        <w:tc>
          <w:tcPr>
            <w:tcW w:w="2693" w:type="dxa"/>
            <w:gridSpan w:val="2"/>
          </w:tcPr>
          <w:p w14:paraId="273CC5A7" w14:textId="77777777" w:rsidR="006330DD" w:rsidRPr="00191E46" w:rsidRDefault="006330DD" w:rsidP="006330DD">
            <w:pPr>
              <w:jc w:val="center"/>
              <w:rPr>
                <w:sz w:val="20"/>
                <w:szCs w:val="20"/>
              </w:rPr>
            </w:pPr>
            <w:r w:rsidRPr="00191E46">
              <w:rPr>
                <w:sz w:val="20"/>
                <w:szCs w:val="20"/>
              </w:rPr>
              <w:lastRenderedPageBreak/>
              <w:t>8536 69</w:t>
            </w:r>
          </w:p>
          <w:p w14:paraId="6177721B" w14:textId="77777777" w:rsidR="006330DD" w:rsidRPr="00191E46" w:rsidRDefault="006330DD" w:rsidP="006330DD">
            <w:pPr>
              <w:jc w:val="center"/>
              <w:rPr>
                <w:sz w:val="20"/>
                <w:szCs w:val="20"/>
              </w:rPr>
            </w:pPr>
            <w:r w:rsidRPr="00191E46">
              <w:rPr>
                <w:sz w:val="20"/>
                <w:szCs w:val="20"/>
              </w:rPr>
              <w:t>8536 70</w:t>
            </w:r>
          </w:p>
          <w:p w14:paraId="3E6158DD" w14:textId="77777777" w:rsidR="006330DD" w:rsidRPr="00191E46" w:rsidRDefault="006330DD" w:rsidP="006330DD">
            <w:pPr>
              <w:jc w:val="center"/>
              <w:rPr>
                <w:sz w:val="20"/>
                <w:szCs w:val="20"/>
              </w:rPr>
            </w:pPr>
            <w:r w:rsidRPr="00191E46">
              <w:rPr>
                <w:sz w:val="20"/>
                <w:szCs w:val="20"/>
              </w:rPr>
              <w:t>8536 80</w:t>
            </w:r>
          </w:p>
          <w:p w14:paraId="379AF512" w14:textId="77777777" w:rsidR="006330DD" w:rsidRPr="00191E46" w:rsidRDefault="006330DD" w:rsidP="006330DD">
            <w:pPr>
              <w:jc w:val="center"/>
              <w:rPr>
                <w:sz w:val="20"/>
                <w:szCs w:val="20"/>
              </w:rPr>
            </w:pPr>
            <w:r w:rsidRPr="00191E46">
              <w:rPr>
                <w:sz w:val="20"/>
                <w:szCs w:val="20"/>
              </w:rPr>
              <w:t>8536 90</w:t>
            </w:r>
          </w:p>
          <w:p w14:paraId="4EB884C3" w14:textId="77777777" w:rsidR="006330DD" w:rsidRPr="00191E46" w:rsidRDefault="006330DD" w:rsidP="006330DD">
            <w:pPr>
              <w:jc w:val="center"/>
              <w:rPr>
                <w:sz w:val="20"/>
                <w:szCs w:val="20"/>
              </w:rPr>
            </w:pPr>
            <w:r w:rsidRPr="00191E46">
              <w:rPr>
                <w:sz w:val="20"/>
                <w:szCs w:val="20"/>
              </w:rPr>
              <w:lastRenderedPageBreak/>
              <w:t>8536 69 10</w:t>
            </w:r>
          </w:p>
          <w:p w14:paraId="17CA02C9" w14:textId="77777777" w:rsidR="006330DD" w:rsidRPr="00191E46" w:rsidRDefault="006330DD" w:rsidP="006330DD">
            <w:pPr>
              <w:jc w:val="center"/>
              <w:rPr>
                <w:sz w:val="20"/>
                <w:szCs w:val="20"/>
              </w:rPr>
            </w:pPr>
            <w:r w:rsidRPr="00191E46">
              <w:rPr>
                <w:sz w:val="20"/>
                <w:szCs w:val="20"/>
              </w:rPr>
              <w:t>8536 69 30</w:t>
            </w:r>
          </w:p>
          <w:p w14:paraId="3BD9999C" w14:textId="77777777" w:rsidR="006330DD" w:rsidRPr="00191E46" w:rsidRDefault="006330DD" w:rsidP="006330DD">
            <w:pPr>
              <w:jc w:val="center"/>
              <w:rPr>
                <w:sz w:val="20"/>
                <w:szCs w:val="20"/>
              </w:rPr>
            </w:pPr>
            <w:r w:rsidRPr="00191E46">
              <w:rPr>
                <w:sz w:val="20"/>
                <w:szCs w:val="20"/>
              </w:rPr>
              <w:t>8536 69 90</w:t>
            </w:r>
          </w:p>
          <w:p w14:paraId="25E6BF2E" w14:textId="77777777" w:rsidR="006330DD" w:rsidRPr="00191E46" w:rsidRDefault="006330DD" w:rsidP="006330DD">
            <w:pPr>
              <w:jc w:val="center"/>
              <w:rPr>
                <w:sz w:val="20"/>
                <w:szCs w:val="20"/>
              </w:rPr>
            </w:pPr>
            <w:r w:rsidRPr="00191E46">
              <w:rPr>
                <w:sz w:val="20"/>
                <w:szCs w:val="20"/>
              </w:rPr>
              <w:t>8536 90 01</w:t>
            </w:r>
          </w:p>
          <w:p w14:paraId="20410275" w14:textId="77777777" w:rsidR="006330DD" w:rsidRPr="00191E46" w:rsidRDefault="006330DD" w:rsidP="006330DD">
            <w:pPr>
              <w:jc w:val="center"/>
              <w:rPr>
                <w:sz w:val="20"/>
                <w:szCs w:val="20"/>
              </w:rPr>
            </w:pPr>
            <w:r w:rsidRPr="00191E46">
              <w:rPr>
                <w:sz w:val="20"/>
                <w:szCs w:val="20"/>
              </w:rPr>
              <w:t>8536 90 10</w:t>
            </w:r>
          </w:p>
          <w:p w14:paraId="79080590" w14:textId="77777777" w:rsidR="006330DD" w:rsidRPr="00191E46" w:rsidRDefault="006330DD" w:rsidP="006330DD">
            <w:pPr>
              <w:jc w:val="center"/>
              <w:rPr>
                <w:sz w:val="20"/>
                <w:szCs w:val="20"/>
              </w:rPr>
            </w:pPr>
            <w:r w:rsidRPr="00191E46">
              <w:rPr>
                <w:sz w:val="20"/>
                <w:szCs w:val="20"/>
              </w:rPr>
              <w:t>8536 69</w:t>
            </w:r>
          </w:p>
          <w:p w14:paraId="43CA54F5" w14:textId="77777777" w:rsidR="006330DD" w:rsidRPr="00191E46" w:rsidRDefault="006330DD" w:rsidP="006330DD">
            <w:pPr>
              <w:jc w:val="center"/>
              <w:rPr>
                <w:sz w:val="20"/>
                <w:szCs w:val="20"/>
              </w:rPr>
            </w:pPr>
            <w:r w:rsidRPr="00191E46">
              <w:rPr>
                <w:sz w:val="20"/>
                <w:szCs w:val="20"/>
              </w:rPr>
              <w:t>8536 69 100 0</w:t>
            </w:r>
          </w:p>
          <w:p w14:paraId="442A0735" w14:textId="77777777" w:rsidR="006330DD" w:rsidRPr="00191E46" w:rsidRDefault="006330DD" w:rsidP="006330DD">
            <w:pPr>
              <w:jc w:val="center"/>
              <w:rPr>
                <w:sz w:val="20"/>
                <w:szCs w:val="20"/>
              </w:rPr>
            </w:pPr>
            <w:r w:rsidRPr="00191E46">
              <w:rPr>
                <w:sz w:val="20"/>
                <w:szCs w:val="20"/>
              </w:rPr>
              <w:t>8536 69 300 0</w:t>
            </w:r>
          </w:p>
          <w:p w14:paraId="1B634BAE" w14:textId="77777777" w:rsidR="006330DD" w:rsidRPr="00191E46" w:rsidRDefault="006330DD" w:rsidP="006330DD">
            <w:pPr>
              <w:jc w:val="center"/>
              <w:rPr>
                <w:sz w:val="20"/>
                <w:szCs w:val="20"/>
              </w:rPr>
            </w:pPr>
            <w:r w:rsidRPr="00191E46">
              <w:rPr>
                <w:sz w:val="20"/>
                <w:szCs w:val="20"/>
              </w:rPr>
              <w:t>8536 69 900</w:t>
            </w:r>
          </w:p>
          <w:p w14:paraId="4B5B1A5E" w14:textId="77777777" w:rsidR="006330DD" w:rsidRPr="00191E46" w:rsidRDefault="006330DD" w:rsidP="006330DD">
            <w:pPr>
              <w:jc w:val="center"/>
              <w:rPr>
                <w:sz w:val="20"/>
                <w:szCs w:val="20"/>
              </w:rPr>
            </w:pPr>
            <w:r w:rsidRPr="00191E46">
              <w:rPr>
                <w:sz w:val="20"/>
                <w:szCs w:val="20"/>
              </w:rPr>
              <w:t>8536 69 900 2</w:t>
            </w:r>
          </w:p>
          <w:p w14:paraId="010F5EEB" w14:textId="77777777" w:rsidR="006330DD" w:rsidRPr="00191E46" w:rsidRDefault="006330DD" w:rsidP="006330DD">
            <w:pPr>
              <w:jc w:val="center"/>
              <w:rPr>
                <w:sz w:val="20"/>
                <w:szCs w:val="20"/>
              </w:rPr>
            </w:pPr>
            <w:r w:rsidRPr="00191E46">
              <w:rPr>
                <w:sz w:val="20"/>
                <w:szCs w:val="20"/>
              </w:rPr>
              <w:t>8536 69 900 8</w:t>
            </w:r>
          </w:p>
          <w:p w14:paraId="45B91DE2" w14:textId="77777777" w:rsidR="006330DD" w:rsidRPr="00191E46" w:rsidRDefault="006330DD" w:rsidP="006330DD">
            <w:pPr>
              <w:jc w:val="center"/>
              <w:rPr>
                <w:sz w:val="20"/>
                <w:szCs w:val="20"/>
              </w:rPr>
            </w:pPr>
            <w:r w:rsidRPr="00191E46">
              <w:rPr>
                <w:sz w:val="20"/>
                <w:szCs w:val="20"/>
              </w:rPr>
              <w:t>8536 70 000</w:t>
            </w:r>
          </w:p>
          <w:p w14:paraId="69BC5000" w14:textId="77777777" w:rsidR="006330DD" w:rsidRPr="00191E46" w:rsidRDefault="006330DD" w:rsidP="006330DD">
            <w:pPr>
              <w:jc w:val="center"/>
              <w:rPr>
                <w:sz w:val="20"/>
                <w:szCs w:val="20"/>
              </w:rPr>
            </w:pPr>
            <w:r w:rsidRPr="00191E46">
              <w:rPr>
                <w:sz w:val="20"/>
                <w:szCs w:val="20"/>
              </w:rPr>
              <w:t>8536 70 000 1</w:t>
            </w:r>
          </w:p>
          <w:p w14:paraId="785600B0" w14:textId="77777777" w:rsidR="006330DD" w:rsidRPr="00191E46" w:rsidRDefault="006330DD" w:rsidP="006330DD">
            <w:pPr>
              <w:jc w:val="center"/>
              <w:rPr>
                <w:sz w:val="20"/>
                <w:szCs w:val="20"/>
              </w:rPr>
            </w:pPr>
            <w:r w:rsidRPr="00191E46">
              <w:rPr>
                <w:sz w:val="20"/>
                <w:szCs w:val="20"/>
              </w:rPr>
              <w:t>8536 70 000 2</w:t>
            </w:r>
          </w:p>
          <w:p w14:paraId="16656756" w14:textId="77777777" w:rsidR="006330DD" w:rsidRPr="00191E46" w:rsidRDefault="006330DD" w:rsidP="006330DD">
            <w:pPr>
              <w:jc w:val="center"/>
              <w:rPr>
                <w:sz w:val="20"/>
                <w:szCs w:val="20"/>
              </w:rPr>
            </w:pPr>
            <w:r w:rsidRPr="00191E46">
              <w:rPr>
                <w:sz w:val="20"/>
                <w:szCs w:val="20"/>
              </w:rPr>
              <w:t>8536 70 000 3</w:t>
            </w:r>
          </w:p>
          <w:p w14:paraId="4B3A0A69" w14:textId="77777777" w:rsidR="006330DD" w:rsidRPr="00191E46" w:rsidRDefault="006330DD" w:rsidP="006330DD">
            <w:pPr>
              <w:jc w:val="center"/>
              <w:rPr>
                <w:sz w:val="20"/>
                <w:szCs w:val="20"/>
              </w:rPr>
            </w:pPr>
            <w:r w:rsidRPr="00191E46">
              <w:rPr>
                <w:sz w:val="20"/>
                <w:szCs w:val="20"/>
              </w:rPr>
              <w:t>8536 70 000 4</w:t>
            </w:r>
          </w:p>
          <w:p w14:paraId="0CAE3284" w14:textId="77777777" w:rsidR="006330DD" w:rsidRPr="00191E46" w:rsidRDefault="006330DD" w:rsidP="006330DD">
            <w:pPr>
              <w:jc w:val="center"/>
              <w:rPr>
                <w:sz w:val="20"/>
                <w:szCs w:val="20"/>
              </w:rPr>
            </w:pPr>
            <w:r w:rsidRPr="00191E46">
              <w:rPr>
                <w:sz w:val="20"/>
                <w:szCs w:val="20"/>
              </w:rPr>
              <w:t>8536 90</w:t>
            </w:r>
          </w:p>
          <w:p w14:paraId="11D4B9AA" w14:textId="77777777" w:rsidR="006330DD" w:rsidRPr="00191E46" w:rsidRDefault="006330DD" w:rsidP="006330DD">
            <w:pPr>
              <w:jc w:val="center"/>
              <w:rPr>
                <w:sz w:val="20"/>
                <w:szCs w:val="20"/>
              </w:rPr>
            </w:pPr>
            <w:r w:rsidRPr="00191E46">
              <w:rPr>
                <w:sz w:val="20"/>
                <w:szCs w:val="20"/>
              </w:rPr>
              <w:t>8536 90 010 0</w:t>
            </w:r>
          </w:p>
          <w:p w14:paraId="28E35BB7" w14:textId="77777777" w:rsidR="006330DD" w:rsidRPr="00191E46" w:rsidRDefault="006330DD" w:rsidP="006330DD">
            <w:pPr>
              <w:jc w:val="center"/>
              <w:rPr>
                <w:sz w:val="20"/>
                <w:szCs w:val="20"/>
              </w:rPr>
            </w:pPr>
            <w:r w:rsidRPr="00191E46">
              <w:rPr>
                <w:sz w:val="20"/>
                <w:szCs w:val="20"/>
              </w:rPr>
              <w:t>8536 90 100 0</w:t>
            </w:r>
          </w:p>
          <w:p w14:paraId="354254B9" w14:textId="77777777" w:rsidR="006330DD" w:rsidRPr="00191E46" w:rsidRDefault="006330DD" w:rsidP="006330DD">
            <w:pPr>
              <w:jc w:val="center"/>
              <w:rPr>
                <w:sz w:val="20"/>
                <w:szCs w:val="20"/>
              </w:rPr>
            </w:pPr>
            <w:r w:rsidRPr="00191E46">
              <w:rPr>
                <w:sz w:val="20"/>
                <w:szCs w:val="20"/>
              </w:rPr>
              <w:t>8536 90 200 0</w:t>
            </w:r>
          </w:p>
          <w:p w14:paraId="4CB8FD7F" w14:textId="77777777" w:rsidR="006330DD" w:rsidRPr="00191E46" w:rsidRDefault="006330DD" w:rsidP="006330DD">
            <w:pPr>
              <w:jc w:val="center"/>
              <w:rPr>
                <w:sz w:val="20"/>
                <w:szCs w:val="20"/>
              </w:rPr>
            </w:pPr>
            <w:r w:rsidRPr="00191E46">
              <w:rPr>
                <w:sz w:val="20"/>
                <w:szCs w:val="20"/>
              </w:rPr>
              <w:t>8536 90 850 0</w:t>
            </w:r>
          </w:p>
          <w:p w14:paraId="6FE1C521" w14:textId="77777777" w:rsidR="006330DD" w:rsidRPr="00191E46" w:rsidRDefault="006330DD" w:rsidP="006330DD">
            <w:pPr>
              <w:jc w:val="center"/>
              <w:rPr>
                <w:sz w:val="20"/>
                <w:szCs w:val="20"/>
              </w:rPr>
            </w:pPr>
            <w:r w:rsidRPr="00191E46">
              <w:rPr>
                <w:sz w:val="20"/>
                <w:szCs w:val="20"/>
              </w:rPr>
              <w:t>8536</w:t>
            </w:r>
          </w:p>
          <w:p w14:paraId="0B1C988A" w14:textId="5BE3B4E2" w:rsidR="00320C27" w:rsidRPr="00191E46" w:rsidRDefault="00320C27" w:rsidP="006330DD">
            <w:pPr>
              <w:jc w:val="center"/>
              <w:rPr>
                <w:sz w:val="20"/>
                <w:szCs w:val="20"/>
              </w:rPr>
            </w:pPr>
            <w:r w:rsidRPr="00191E46">
              <w:rPr>
                <w:sz w:val="20"/>
                <w:szCs w:val="20"/>
              </w:rPr>
              <w:t>8535</w:t>
            </w:r>
          </w:p>
          <w:p w14:paraId="3A75D1BA" w14:textId="77777777" w:rsidR="006330DD" w:rsidRPr="00191E46" w:rsidRDefault="006330DD" w:rsidP="006330DD">
            <w:pPr>
              <w:adjustRightInd w:val="0"/>
              <w:jc w:val="center"/>
              <w:rPr>
                <w:sz w:val="20"/>
                <w:szCs w:val="20"/>
              </w:rPr>
            </w:pPr>
          </w:p>
        </w:tc>
        <w:tc>
          <w:tcPr>
            <w:tcW w:w="2268" w:type="dxa"/>
            <w:gridSpan w:val="2"/>
          </w:tcPr>
          <w:p w14:paraId="43547494" w14:textId="77777777" w:rsidR="006330DD" w:rsidRPr="00191E46" w:rsidRDefault="006330DD" w:rsidP="006330DD">
            <w:pPr>
              <w:rPr>
                <w:sz w:val="20"/>
                <w:szCs w:val="20"/>
              </w:rPr>
            </w:pPr>
            <w:r w:rsidRPr="00191E46">
              <w:rPr>
                <w:sz w:val="20"/>
                <w:szCs w:val="20"/>
              </w:rPr>
              <w:lastRenderedPageBreak/>
              <w:t>ТР ТС 004/2011</w:t>
            </w:r>
          </w:p>
          <w:p w14:paraId="1A0939B2" w14:textId="77777777" w:rsidR="006330DD" w:rsidRPr="00191E46" w:rsidRDefault="006330DD" w:rsidP="006330DD">
            <w:pPr>
              <w:rPr>
                <w:sz w:val="20"/>
                <w:szCs w:val="20"/>
              </w:rPr>
            </w:pPr>
            <w:r w:rsidRPr="00191E46">
              <w:rPr>
                <w:sz w:val="20"/>
                <w:szCs w:val="20"/>
              </w:rPr>
              <w:t>ТР ТС 020/2011</w:t>
            </w:r>
          </w:p>
          <w:p w14:paraId="54FBB0C0" w14:textId="6EF712AA" w:rsidR="006330DD" w:rsidRPr="00191E46" w:rsidRDefault="006330DD" w:rsidP="006330DD">
            <w:pPr>
              <w:rPr>
                <w:sz w:val="20"/>
                <w:szCs w:val="20"/>
              </w:rPr>
            </w:pPr>
            <w:r w:rsidRPr="00191E46">
              <w:rPr>
                <w:sz w:val="20"/>
                <w:szCs w:val="20"/>
              </w:rPr>
              <w:t>ТР ЕАЭС 037/2016</w:t>
            </w:r>
          </w:p>
        </w:tc>
        <w:tc>
          <w:tcPr>
            <w:tcW w:w="3090" w:type="dxa"/>
            <w:gridSpan w:val="3"/>
          </w:tcPr>
          <w:p w14:paraId="1793FC05" w14:textId="77777777" w:rsidR="006330DD" w:rsidRPr="00191E46" w:rsidRDefault="006330DD" w:rsidP="006330DD">
            <w:pPr>
              <w:tabs>
                <w:tab w:val="left" w:pos="284"/>
              </w:tabs>
              <w:rPr>
                <w:sz w:val="20"/>
                <w:szCs w:val="20"/>
              </w:rPr>
            </w:pPr>
            <w:r w:rsidRPr="00191E46">
              <w:rPr>
                <w:sz w:val="20"/>
                <w:szCs w:val="20"/>
              </w:rPr>
              <w:t>ТР ТС 004/2011</w:t>
            </w:r>
          </w:p>
          <w:p w14:paraId="233813D3" w14:textId="13A256B6" w:rsidR="006330DD" w:rsidRPr="00191E46" w:rsidRDefault="006330DD" w:rsidP="006330DD">
            <w:pPr>
              <w:tabs>
                <w:tab w:val="left" w:pos="284"/>
              </w:tabs>
              <w:rPr>
                <w:sz w:val="20"/>
                <w:szCs w:val="20"/>
              </w:rPr>
            </w:pPr>
            <w:r w:rsidRPr="00191E46">
              <w:rPr>
                <w:sz w:val="20"/>
                <w:szCs w:val="20"/>
              </w:rPr>
              <w:t xml:space="preserve">ГОСТ IEC 60309-4 </w:t>
            </w:r>
          </w:p>
          <w:p w14:paraId="395D4E7C" w14:textId="55E53D96" w:rsidR="006330DD" w:rsidRPr="00191E46" w:rsidRDefault="006330DD" w:rsidP="006330DD">
            <w:pPr>
              <w:tabs>
                <w:tab w:val="left" w:pos="284"/>
              </w:tabs>
              <w:rPr>
                <w:sz w:val="20"/>
                <w:szCs w:val="20"/>
              </w:rPr>
            </w:pPr>
            <w:r w:rsidRPr="00191E46">
              <w:rPr>
                <w:sz w:val="20"/>
                <w:szCs w:val="20"/>
              </w:rPr>
              <w:t xml:space="preserve">ГОСТ 30851.1 </w:t>
            </w:r>
          </w:p>
          <w:p w14:paraId="4B98B3CD" w14:textId="5678898B" w:rsidR="006330DD" w:rsidRPr="00191E46" w:rsidRDefault="006330DD" w:rsidP="006330DD">
            <w:pPr>
              <w:tabs>
                <w:tab w:val="left" w:pos="284"/>
              </w:tabs>
              <w:rPr>
                <w:sz w:val="20"/>
                <w:szCs w:val="20"/>
              </w:rPr>
            </w:pPr>
            <w:r w:rsidRPr="00191E46">
              <w:rPr>
                <w:sz w:val="20"/>
                <w:szCs w:val="20"/>
              </w:rPr>
              <w:t xml:space="preserve">ГОСТ 30851.2.2 </w:t>
            </w:r>
          </w:p>
          <w:p w14:paraId="3C36A7A0" w14:textId="69418278" w:rsidR="006330DD" w:rsidRPr="00191E46" w:rsidRDefault="006330DD" w:rsidP="006330DD">
            <w:pPr>
              <w:tabs>
                <w:tab w:val="left" w:pos="284"/>
              </w:tabs>
              <w:rPr>
                <w:sz w:val="20"/>
                <w:szCs w:val="20"/>
              </w:rPr>
            </w:pPr>
            <w:r w:rsidRPr="00191E46">
              <w:rPr>
                <w:sz w:val="20"/>
                <w:szCs w:val="20"/>
              </w:rPr>
              <w:lastRenderedPageBreak/>
              <w:t xml:space="preserve">ГОСТ 30851.2.3 </w:t>
            </w:r>
          </w:p>
          <w:p w14:paraId="17C96B09" w14:textId="68A74186" w:rsidR="006330DD" w:rsidRPr="00191E46" w:rsidRDefault="006330DD" w:rsidP="006330DD">
            <w:pPr>
              <w:tabs>
                <w:tab w:val="left" w:pos="284"/>
              </w:tabs>
              <w:rPr>
                <w:sz w:val="20"/>
                <w:szCs w:val="20"/>
              </w:rPr>
            </w:pPr>
            <w:r w:rsidRPr="00191E46">
              <w:rPr>
                <w:sz w:val="20"/>
                <w:szCs w:val="20"/>
              </w:rPr>
              <w:t>(IEC 60320-2-3)</w:t>
            </w:r>
          </w:p>
          <w:p w14:paraId="7389AD4F" w14:textId="64A9CD00" w:rsidR="00981F2C" w:rsidRPr="00191E46" w:rsidRDefault="00981F2C" w:rsidP="006330DD">
            <w:pPr>
              <w:tabs>
                <w:tab w:val="left" w:pos="284"/>
              </w:tabs>
              <w:rPr>
                <w:sz w:val="20"/>
                <w:szCs w:val="20"/>
              </w:rPr>
            </w:pPr>
            <w:r w:rsidRPr="00191E46">
              <w:rPr>
                <w:sz w:val="20"/>
                <w:szCs w:val="20"/>
              </w:rPr>
              <w:t>ГОСТ IEC 60320-2-1</w:t>
            </w:r>
          </w:p>
          <w:p w14:paraId="612A6977" w14:textId="4F8FF13A" w:rsidR="00981F2C" w:rsidRPr="00191E46" w:rsidRDefault="00981F2C" w:rsidP="006330DD">
            <w:pPr>
              <w:tabs>
                <w:tab w:val="left" w:pos="284"/>
              </w:tabs>
              <w:rPr>
                <w:sz w:val="20"/>
                <w:szCs w:val="20"/>
              </w:rPr>
            </w:pPr>
            <w:r w:rsidRPr="00191E46">
              <w:rPr>
                <w:sz w:val="20"/>
                <w:szCs w:val="20"/>
              </w:rPr>
              <w:t>ГОСТ IEC 60320-2-3</w:t>
            </w:r>
          </w:p>
          <w:p w14:paraId="60260B52" w14:textId="556A73EC" w:rsidR="00981F2C" w:rsidRPr="00191E46" w:rsidRDefault="00981F2C" w:rsidP="006330DD">
            <w:pPr>
              <w:tabs>
                <w:tab w:val="left" w:pos="284"/>
              </w:tabs>
              <w:rPr>
                <w:sz w:val="20"/>
                <w:szCs w:val="20"/>
              </w:rPr>
            </w:pPr>
            <w:r w:rsidRPr="00191E46">
              <w:rPr>
                <w:sz w:val="20"/>
                <w:szCs w:val="20"/>
              </w:rPr>
              <w:t>ГОСТ IEC 60320-2-4</w:t>
            </w:r>
          </w:p>
          <w:p w14:paraId="251BFDCE" w14:textId="0B182751" w:rsidR="006330DD" w:rsidRPr="00191E46" w:rsidRDefault="006330DD" w:rsidP="006330DD">
            <w:pPr>
              <w:tabs>
                <w:tab w:val="left" w:pos="284"/>
              </w:tabs>
              <w:rPr>
                <w:sz w:val="20"/>
                <w:szCs w:val="20"/>
              </w:rPr>
            </w:pPr>
            <w:r w:rsidRPr="00191E46">
              <w:rPr>
                <w:sz w:val="20"/>
                <w:szCs w:val="20"/>
              </w:rPr>
              <w:t xml:space="preserve">ГОСТ IEC 60799 </w:t>
            </w:r>
          </w:p>
          <w:p w14:paraId="3DE490E4" w14:textId="38A8F53D" w:rsidR="006330DD" w:rsidRPr="00191E46" w:rsidRDefault="006330DD" w:rsidP="006330DD">
            <w:pPr>
              <w:tabs>
                <w:tab w:val="left" w:pos="284"/>
              </w:tabs>
              <w:rPr>
                <w:sz w:val="20"/>
                <w:szCs w:val="20"/>
              </w:rPr>
            </w:pPr>
            <w:r w:rsidRPr="00191E46">
              <w:rPr>
                <w:sz w:val="20"/>
                <w:szCs w:val="20"/>
              </w:rPr>
              <w:t xml:space="preserve">ГОСТ IEC 60884-1 </w:t>
            </w:r>
          </w:p>
          <w:p w14:paraId="0497587E" w14:textId="32FACAD8" w:rsidR="006330DD" w:rsidRPr="00191E46" w:rsidRDefault="006330DD" w:rsidP="006330DD">
            <w:pPr>
              <w:tabs>
                <w:tab w:val="left" w:pos="284"/>
              </w:tabs>
              <w:rPr>
                <w:sz w:val="20"/>
                <w:szCs w:val="20"/>
              </w:rPr>
            </w:pPr>
            <w:r w:rsidRPr="00191E46">
              <w:rPr>
                <w:sz w:val="20"/>
                <w:szCs w:val="20"/>
              </w:rPr>
              <w:t xml:space="preserve">ГОСТ 30988.2.2   </w:t>
            </w:r>
          </w:p>
          <w:p w14:paraId="3D2A8F33" w14:textId="5A449FED" w:rsidR="006330DD" w:rsidRPr="00191E46" w:rsidRDefault="006330DD" w:rsidP="006330DD">
            <w:pPr>
              <w:tabs>
                <w:tab w:val="left" w:pos="284"/>
              </w:tabs>
              <w:rPr>
                <w:sz w:val="20"/>
                <w:szCs w:val="20"/>
              </w:rPr>
            </w:pPr>
            <w:r w:rsidRPr="00191E46">
              <w:rPr>
                <w:sz w:val="20"/>
                <w:szCs w:val="20"/>
              </w:rPr>
              <w:t>(IEC 60884-2-2)</w:t>
            </w:r>
          </w:p>
          <w:p w14:paraId="24C45E90" w14:textId="77777777" w:rsidR="006330DD" w:rsidRPr="00191E46" w:rsidRDefault="006330DD" w:rsidP="006330DD">
            <w:pPr>
              <w:tabs>
                <w:tab w:val="left" w:pos="284"/>
              </w:tabs>
              <w:rPr>
                <w:sz w:val="20"/>
                <w:szCs w:val="20"/>
              </w:rPr>
            </w:pPr>
            <w:r w:rsidRPr="00191E46">
              <w:rPr>
                <w:sz w:val="20"/>
                <w:szCs w:val="20"/>
              </w:rPr>
              <w:t xml:space="preserve">ГОСТ 30988.2.5   </w:t>
            </w:r>
          </w:p>
          <w:p w14:paraId="1C6C7549" w14:textId="15B830AD" w:rsidR="006330DD" w:rsidRPr="00191E46" w:rsidRDefault="006330DD" w:rsidP="006330DD">
            <w:pPr>
              <w:tabs>
                <w:tab w:val="left" w:pos="284"/>
              </w:tabs>
              <w:rPr>
                <w:sz w:val="20"/>
                <w:szCs w:val="20"/>
              </w:rPr>
            </w:pPr>
            <w:r w:rsidRPr="00191E46">
              <w:rPr>
                <w:sz w:val="20"/>
                <w:szCs w:val="20"/>
              </w:rPr>
              <w:t>(МЭК 60884-2-5)</w:t>
            </w:r>
          </w:p>
          <w:p w14:paraId="07DC2320" w14:textId="56300DB3" w:rsidR="006330DD" w:rsidRPr="00191E46" w:rsidRDefault="006330DD" w:rsidP="006330DD">
            <w:pPr>
              <w:tabs>
                <w:tab w:val="left" w:pos="284"/>
              </w:tabs>
              <w:rPr>
                <w:sz w:val="20"/>
                <w:szCs w:val="20"/>
              </w:rPr>
            </w:pPr>
            <w:r w:rsidRPr="00191E46">
              <w:rPr>
                <w:sz w:val="20"/>
                <w:szCs w:val="20"/>
              </w:rPr>
              <w:t xml:space="preserve">ГОСТ 30988.2.6 </w:t>
            </w:r>
          </w:p>
          <w:p w14:paraId="233C3F8B" w14:textId="0C8A765B" w:rsidR="006330DD" w:rsidRPr="00191E46" w:rsidRDefault="006330DD" w:rsidP="006330DD">
            <w:pPr>
              <w:tabs>
                <w:tab w:val="left" w:pos="284"/>
              </w:tabs>
              <w:rPr>
                <w:sz w:val="20"/>
                <w:szCs w:val="20"/>
              </w:rPr>
            </w:pPr>
            <w:r w:rsidRPr="00191E46">
              <w:rPr>
                <w:sz w:val="20"/>
                <w:szCs w:val="20"/>
              </w:rPr>
              <w:t>(IEC 60884-2-6)</w:t>
            </w:r>
          </w:p>
          <w:p w14:paraId="595E84D2" w14:textId="6805E079" w:rsidR="006330DD" w:rsidRPr="00191E46" w:rsidRDefault="006330DD" w:rsidP="006330DD">
            <w:pPr>
              <w:tabs>
                <w:tab w:val="left" w:pos="284"/>
              </w:tabs>
              <w:rPr>
                <w:sz w:val="20"/>
                <w:szCs w:val="20"/>
              </w:rPr>
            </w:pPr>
            <w:r w:rsidRPr="00191E46">
              <w:rPr>
                <w:sz w:val="20"/>
                <w:szCs w:val="20"/>
              </w:rPr>
              <w:t xml:space="preserve">ГОСТ IEC 60884-2-7 </w:t>
            </w:r>
          </w:p>
          <w:p w14:paraId="5AA0CD4A" w14:textId="77777777" w:rsidR="003C5A1A" w:rsidRPr="00191E46" w:rsidRDefault="003C5A1A" w:rsidP="003C5A1A">
            <w:pPr>
              <w:tabs>
                <w:tab w:val="left" w:pos="284"/>
              </w:tabs>
              <w:rPr>
                <w:sz w:val="20"/>
                <w:szCs w:val="20"/>
              </w:rPr>
            </w:pPr>
            <w:r w:rsidRPr="00191E46">
              <w:rPr>
                <w:sz w:val="20"/>
                <w:szCs w:val="20"/>
              </w:rPr>
              <w:t>ГОСТ 30988.1</w:t>
            </w:r>
          </w:p>
          <w:p w14:paraId="65F06EE4" w14:textId="77777777" w:rsidR="003C5A1A" w:rsidRPr="00191E46" w:rsidRDefault="003C5A1A" w:rsidP="003C5A1A">
            <w:pPr>
              <w:tabs>
                <w:tab w:val="left" w:pos="284"/>
              </w:tabs>
              <w:rPr>
                <w:sz w:val="20"/>
                <w:szCs w:val="20"/>
              </w:rPr>
            </w:pPr>
            <w:r w:rsidRPr="00191E46">
              <w:rPr>
                <w:sz w:val="20"/>
                <w:szCs w:val="20"/>
              </w:rPr>
              <w:t>ГОСТ IEC 60884-2-1</w:t>
            </w:r>
          </w:p>
          <w:p w14:paraId="53DB06F4" w14:textId="77777777" w:rsidR="003C5A1A" w:rsidRPr="00191E46" w:rsidRDefault="003C5A1A" w:rsidP="003C5A1A">
            <w:pPr>
              <w:tabs>
                <w:tab w:val="left" w:pos="284"/>
              </w:tabs>
              <w:rPr>
                <w:sz w:val="20"/>
                <w:szCs w:val="20"/>
              </w:rPr>
            </w:pPr>
            <w:r w:rsidRPr="00191E46">
              <w:rPr>
                <w:sz w:val="20"/>
                <w:szCs w:val="20"/>
              </w:rPr>
              <w:t>ГОСТ IEC 60884-2-2</w:t>
            </w:r>
          </w:p>
          <w:p w14:paraId="14A6AE96" w14:textId="77777777" w:rsidR="003C5A1A" w:rsidRPr="00191E46" w:rsidRDefault="003C5A1A" w:rsidP="003C5A1A">
            <w:pPr>
              <w:tabs>
                <w:tab w:val="left" w:pos="284"/>
              </w:tabs>
              <w:rPr>
                <w:sz w:val="20"/>
                <w:szCs w:val="20"/>
              </w:rPr>
            </w:pPr>
            <w:r w:rsidRPr="00191E46">
              <w:rPr>
                <w:sz w:val="20"/>
                <w:szCs w:val="20"/>
              </w:rPr>
              <w:t>ГОСТ IEC 60884-2-3</w:t>
            </w:r>
          </w:p>
          <w:p w14:paraId="448172A6" w14:textId="15CC18CF" w:rsidR="003C5A1A" w:rsidRPr="00191E46" w:rsidRDefault="003C5A1A" w:rsidP="003C5A1A">
            <w:pPr>
              <w:tabs>
                <w:tab w:val="left" w:pos="284"/>
              </w:tabs>
              <w:rPr>
                <w:sz w:val="20"/>
                <w:szCs w:val="20"/>
              </w:rPr>
            </w:pPr>
            <w:r w:rsidRPr="00191E46">
              <w:rPr>
                <w:sz w:val="20"/>
                <w:szCs w:val="20"/>
              </w:rPr>
              <w:t>ГОСТ IEC 60884-2-4</w:t>
            </w:r>
          </w:p>
          <w:p w14:paraId="51E089ED" w14:textId="31124DC6" w:rsidR="003A67AF" w:rsidRPr="00191E46" w:rsidRDefault="003A67AF" w:rsidP="003C5A1A">
            <w:pPr>
              <w:tabs>
                <w:tab w:val="left" w:pos="284"/>
              </w:tabs>
              <w:rPr>
                <w:sz w:val="20"/>
                <w:szCs w:val="20"/>
              </w:rPr>
            </w:pPr>
            <w:r w:rsidRPr="00191E46">
              <w:rPr>
                <w:sz w:val="20"/>
                <w:szCs w:val="20"/>
              </w:rPr>
              <w:t>ГОСТ IEC 62196-1</w:t>
            </w:r>
          </w:p>
          <w:p w14:paraId="263E61EC" w14:textId="66B8ADFD" w:rsidR="003A67AF" w:rsidRPr="00191E46" w:rsidRDefault="003A67AF" w:rsidP="003C5A1A">
            <w:pPr>
              <w:tabs>
                <w:tab w:val="left" w:pos="284"/>
              </w:tabs>
              <w:rPr>
                <w:sz w:val="20"/>
                <w:szCs w:val="20"/>
              </w:rPr>
            </w:pPr>
            <w:r w:rsidRPr="00191E46">
              <w:rPr>
                <w:sz w:val="20"/>
                <w:szCs w:val="20"/>
              </w:rPr>
              <w:t>ГОСТ Р МЭК 62196-1</w:t>
            </w:r>
          </w:p>
          <w:p w14:paraId="55F7AD62" w14:textId="29F4D766" w:rsidR="003A67AF" w:rsidRPr="00191E46" w:rsidRDefault="003A67AF" w:rsidP="003C5A1A">
            <w:pPr>
              <w:tabs>
                <w:tab w:val="left" w:pos="284"/>
              </w:tabs>
              <w:rPr>
                <w:sz w:val="20"/>
                <w:szCs w:val="20"/>
              </w:rPr>
            </w:pPr>
            <w:r w:rsidRPr="00191E46">
              <w:rPr>
                <w:sz w:val="20"/>
                <w:szCs w:val="20"/>
              </w:rPr>
              <w:t>ГОСТ IEC 62196-2</w:t>
            </w:r>
          </w:p>
          <w:p w14:paraId="30F8235F" w14:textId="75DC9EB6" w:rsidR="003A67AF" w:rsidRPr="00191E46" w:rsidRDefault="003A67AF" w:rsidP="003C5A1A">
            <w:pPr>
              <w:tabs>
                <w:tab w:val="left" w:pos="284"/>
              </w:tabs>
              <w:rPr>
                <w:sz w:val="20"/>
                <w:szCs w:val="20"/>
              </w:rPr>
            </w:pPr>
            <w:r w:rsidRPr="00191E46">
              <w:rPr>
                <w:sz w:val="20"/>
                <w:szCs w:val="20"/>
              </w:rPr>
              <w:t>ГОСТ Р МЭК 62196</w:t>
            </w:r>
          </w:p>
          <w:p w14:paraId="2BC1B0E4" w14:textId="2F1B1FE6" w:rsidR="003A67AF" w:rsidRPr="00191E46" w:rsidRDefault="003A67AF" w:rsidP="003C5A1A">
            <w:pPr>
              <w:tabs>
                <w:tab w:val="left" w:pos="284"/>
              </w:tabs>
              <w:rPr>
                <w:sz w:val="20"/>
                <w:szCs w:val="20"/>
              </w:rPr>
            </w:pPr>
            <w:r w:rsidRPr="00191E46">
              <w:rPr>
                <w:sz w:val="20"/>
                <w:szCs w:val="20"/>
              </w:rPr>
              <w:t>ГОСТ IEC 62196-3</w:t>
            </w:r>
          </w:p>
          <w:p w14:paraId="04F22786" w14:textId="12B46705" w:rsidR="006330DD" w:rsidRPr="00191E46" w:rsidRDefault="006330DD" w:rsidP="006330DD">
            <w:pPr>
              <w:tabs>
                <w:tab w:val="left" w:pos="284"/>
              </w:tabs>
              <w:rPr>
                <w:sz w:val="20"/>
                <w:szCs w:val="20"/>
              </w:rPr>
            </w:pPr>
            <w:r w:rsidRPr="00191E46">
              <w:rPr>
                <w:sz w:val="20"/>
                <w:szCs w:val="20"/>
              </w:rPr>
              <w:t>ГОСТ EN 50428</w:t>
            </w:r>
          </w:p>
          <w:p w14:paraId="1A1A5784" w14:textId="639E2E2A" w:rsidR="006330DD" w:rsidRPr="00191E46" w:rsidRDefault="006330DD" w:rsidP="006330DD">
            <w:pPr>
              <w:tabs>
                <w:tab w:val="left" w:pos="284"/>
              </w:tabs>
              <w:rPr>
                <w:sz w:val="20"/>
                <w:szCs w:val="20"/>
              </w:rPr>
            </w:pPr>
            <w:r w:rsidRPr="00191E46">
              <w:rPr>
                <w:sz w:val="20"/>
                <w:szCs w:val="20"/>
              </w:rPr>
              <w:t xml:space="preserve">ГОСТ IEC 61535  </w:t>
            </w:r>
          </w:p>
          <w:p w14:paraId="465DFA31" w14:textId="162C5AAB" w:rsidR="00981F2C" w:rsidRPr="00191E46" w:rsidRDefault="00981F2C" w:rsidP="006330DD">
            <w:pPr>
              <w:tabs>
                <w:tab w:val="left" w:pos="284"/>
              </w:tabs>
              <w:rPr>
                <w:sz w:val="20"/>
                <w:szCs w:val="20"/>
              </w:rPr>
            </w:pPr>
            <w:r w:rsidRPr="00191E46">
              <w:rPr>
                <w:sz w:val="20"/>
                <w:szCs w:val="20"/>
              </w:rPr>
              <w:t>ГОСТ IEC 60309-1</w:t>
            </w:r>
          </w:p>
          <w:p w14:paraId="3E9F218C" w14:textId="484E7D03" w:rsidR="00981F2C" w:rsidRPr="00191E46" w:rsidRDefault="00981F2C" w:rsidP="006330DD">
            <w:pPr>
              <w:tabs>
                <w:tab w:val="left" w:pos="284"/>
              </w:tabs>
              <w:rPr>
                <w:sz w:val="20"/>
                <w:szCs w:val="20"/>
              </w:rPr>
            </w:pPr>
            <w:r w:rsidRPr="00191E46">
              <w:rPr>
                <w:sz w:val="20"/>
                <w:szCs w:val="20"/>
              </w:rPr>
              <w:t>ГОСТ IEC 60309-2</w:t>
            </w:r>
          </w:p>
          <w:p w14:paraId="061EBA0E" w14:textId="7D07223F" w:rsidR="00981F2C" w:rsidRPr="00191E46" w:rsidRDefault="00981F2C" w:rsidP="006330DD">
            <w:pPr>
              <w:tabs>
                <w:tab w:val="left" w:pos="284"/>
              </w:tabs>
              <w:rPr>
                <w:sz w:val="20"/>
                <w:szCs w:val="20"/>
              </w:rPr>
            </w:pPr>
            <w:r w:rsidRPr="00191E46">
              <w:rPr>
                <w:sz w:val="20"/>
                <w:szCs w:val="20"/>
              </w:rPr>
              <w:t>ГОСТ IEC 60309-4</w:t>
            </w:r>
          </w:p>
          <w:p w14:paraId="5DBB3649" w14:textId="77777777" w:rsidR="00082C3A" w:rsidRPr="00191E46" w:rsidRDefault="00082C3A" w:rsidP="00082C3A">
            <w:pPr>
              <w:tabs>
                <w:tab w:val="left" w:pos="284"/>
              </w:tabs>
              <w:rPr>
                <w:sz w:val="20"/>
                <w:szCs w:val="20"/>
              </w:rPr>
            </w:pPr>
            <w:r w:rsidRPr="00191E46">
              <w:rPr>
                <w:sz w:val="20"/>
                <w:szCs w:val="20"/>
              </w:rPr>
              <w:t>ГОСТ IEC 61534-1</w:t>
            </w:r>
          </w:p>
          <w:p w14:paraId="721E83A1" w14:textId="77777777" w:rsidR="00082C3A" w:rsidRPr="00191E46" w:rsidRDefault="00082C3A" w:rsidP="00082C3A">
            <w:pPr>
              <w:tabs>
                <w:tab w:val="left" w:pos="284"/>
              </w:tabs>
              <w:rPr>
                <w:sz w:val="20"/>
                <w:szCs w:val="20"/>
              </w:rPr>
            </w:pPr>
            <w:r w:rsidRPr="00191E46">
              <w:rPr>
                <w:sz w:val="20"/>
                <w:szCs w:val="20"/>
              </w:rPr>
              <w:t>ГОСТ Р МЭК 61534.1</w:t>
            </w:r>
          </w:p>
          <w:p w14:paraId="17ACB406" w14:textId="77777777" w:rsidR="00082C3A" w:rsidRPr="00191E46" w:rsidRDefault="00082C3A" w:rsidP="00082C3A">
            <w:pPr>
              <w:tabs>
                <w:tab w:val="left" w:pos="284"/>
              </w:tabs>
              <w:rPr>
                <w:sz w:val="20"/>
                <w:szCs w:val="20"/>
              </w:rPr>
            </w:pPr>
            <w:r w:rsidRPr="00191E46">
              <w:rPr>
                <w:sz w:val="20"/>
                <w:szCs w:val="20"/>
              </w:rPr>
              <w:t>ГОСТ IEC 61534-21</w:t>
            </w:r>
          </w:p>
          <w:p w14:paraId="5782F975" w14:textId="77777777" w:rsidR="00082C3A" w:rsidRPr="00191E46" w:rsidRDefault="00082C3A" w:rsidP="00082C3A">
            <w:pPr>
              <w:tabs>
                <w:tab w:val="left" w:pos="284"/>
              </w:tabs>
              <w:rPr>
                <w:sz w:val="20"/>
                <w:szCs w:val="20"/>
              </w:rPr>
            </w:pPr>
            <w:r w:rsidRPr="00191E46">
              <w:rPr>
                <w:sz w:val="20"/>
                <w:szCs w:val="20"/>
              </w:rPr>
              <w:t>ГОСТ Р МЭК 61534.21</w:t>
            </w:r>
          </w:p>
          <w:p w14:paraId="56A8EEF2" w14:textId="77777777" w:rsidR="00082C3A" w:rsidRPr="00191E46" w:rsidRDefault="00082C3A" w:rsidP="00082C3A">
            <w:pPr>
              <w:tabs>
                <w:tab w:val="left" w:pos="284"/>
              </w:tabs>
              <w:rPr>
                <w:sz w:val="20"/>
                <w:szCs w:val="20"/>
              </w:rPr>
            </w:pPr>
            <w:r w:rsidRPr="00191E46">
              <w:rPr>
                <w:sz w:val="20"/>
                <w:szCs w:val="20"/>
              </w:rPr>
              <w:t>ГОСТ IEC 61534-22</w:t>
            </w:r>
          </w:p>
          <w:p w14:paraId="15B9D2E2" w14:textId="29E393E8" w:rsidR="00082C3A" w:rsidRPr="00191E46" w:rsidRDefault="00082C3A" w:rsidP="00082C3A">
            <w:pPr>
              <w:tabs>
                <w:tab w:val="left" w:pos="284"/>
              </w:tabs>
              <w:rPr>
                <w:sz w:val="20"/>
                <w:szCs w:val="20"/>
              </w:rPr>
            </w:pPr>
            <w:r w:rsidRPr="00191E46">
              <w:rPr>
                <w:sz w:val="20"/>
                <w:szCs w:val="20"/>
              </w:rPr>
              <w:t>ГОСТ Р МЭК 61534.22</w:t>
            </w:r>
          </w:p>
          <w:p w14:paraId="1B3595D3" w14:textId="19DC4EF3" w:rsidR="00981F2C" w:rsidRPr="00191E46" w:rsidRDefault="00981F2C" w:rsidP="006330DD">
            <w:pPr>
              <w:tabs>
                <w:tab w:val="left" w:pos="284"/>
              </w:tabs>
              <w:rPr>
                <w:sz w:val="20"/>
                <w:szCs w:val="20"/>
              </w:rPr>
            </w:pPr>
            <w:r w:rsidRPr="00191E46">
              <w:rPr>
                <w:sz w:val="20"/>
                <w:szCs w:val="20"/>
              </w:rPr>
              <w:lastRenderedPageBreak/>
              <w:t>ГОСТ 7396.1</w:t>
            </w:r>
          </w:p>
          <w:p w14:paraId="21AAF06C" w14:textId="6F10CAF1" w:rsidR="006330DD" w:rsidRPr="00191E46" w:rsidRDefault="006330DD" w:rsidP="006330DD">
            <w:pPr>
              <w:tabs>
                <w:tab w:val="left" w:pos="284"/>
              </w:tabs>
              <w:rPr>
                <w:sz w:val="20"/>
                <w:szCs w:val="20"/>
              </w:rPr>
            </w:pPr>
            <w:r w:rsidRPr="00191E46">
              <w:rPr>
                <w:sz w:val="20"/>
                <w:szCs w:val="20"/>
              </w:rPr>
              <w:t xml:space="preserve">ГОСТ 30849.1  </w:t>
            </w:r>
          </w:p>
          <w:p w14:paraId="35D6115D" w14:textId="72467CE7" w:rsidR="006330DD" w:rsidRPr="00191E46" w:rsidRDefault="006330DD" w:rsidP="006330DD">
            <w:pPr>
              <w:tabs>
                <w:tab w:val="left" w:pos="284"/>
              </w:tabs>
              <w:rPr>
                <w:sz w:val="20"/>
                <w:szCs w:val="20"/>
              </w:rPr>
            </w:pPr>
            <w:r w:rsidRPr="00191E46">
              <w:rPr>
                <w:sz w:val="20"/>
                <w:szCs w:val="20"/>
              </w:rPr>
              <w:t xml:space="preserve">ГОСТ 30849.2 </w:t>
            </w:r>
          </w:p>
          <w:p w14:paraId="7064E41D" w14:textId="09FA9293" w:rsidR="006330DD" w:rsidRPr="00191E46" w:rsidRDefault="006330DD" w:rsidP="006330DD">
            <w:pPr>
              <w:tabs>
                <w:tab w:val="left" w:pos="284"/>
              </w:tabs>
              <w:rPr>
                <w:sz w:val="20"/>
                <w:szCs w:val="20"/>
              </w:rPr>
            </w:pPr>
            <w:r w:rsidRPr="00191E46">
              <w:rPr>
                <w:sz w:val="20"/>
                <w:szCs w:val="20"/>
              </w:rPr>
              <w:t xml:space="preserve">ГОСТ 30849.3 </w:t>
            </w:r>
          </w:p>
          <w:p w14:paraId="6CD5C7DF" w14:textId="59D5583F" w:rsidR="00981F2C" w:rsidRPr="00191E46" w:rsidRDefault="00981F2C" w:rsidP="006330DD">
            <w:pPr>
              <w:tabs>
                <w:tab w:val="left" w:pos="284"/>
              </w:tabs>
              <w:rPr>
                <w:sz w:val="20"/>
                <w:szCs w:val="20"/>
              </w:rPr>
            </w:pPr>
            <w:r w:rsidRPr="00191E46">
              <w:rPr>
                <w:sz w:val="20"/>
                <w:szCs w:val="20"/>
              </w:rPr>
              <w:t>ГОСТ IEC 60320-1</w:t>
            </w:r>
          </w:p>
          <w:p w14:paraId="699029BD" w14:textId="713E0835" w:rsidR="006330DD" w:rsidRPr="00191E46" w:rsidRDefault="006330DD" w:rsidP="006330DD">
            <w:pPr>
              <w:tabs>
                <w:tab w:val="left" w:pos="284"/>
              </w:tabs>
              <w:rPr>
                <w:sz w:val="20"/>
                <w:szCs w:val="20"/>
              </w:rPr>
            </w:pPr>
            <w:r w:rsidRPr="00191E46">
              <w:rPr>
                <w:sz w:val="20"/>
                <w:szCs w:val="20"/>
              </w:rPr>
              <w:t xml:space="preserve">ГОСТ IEC 60974-12 </w:t>
            </w:r>
          </w:p>
          <w:p w14:paraId="73CDCB11" w14:textId="05B7DEAE" w:rsidR="00FC4947" w:rsidRPr="00191E46" w:rsidRDefault="00FC4947" w:rsidP="006330DD">
            <w:pPr>
              <w:tabs>
                <w:tab w:val="left" w:pos="284"/>
              </w:tabs>
              <w:rPr>
                <w:sz w:val="20"/>
                <w:szCs w:val="20"/>
              </w:rPr>
            </w:pPr>
            <w:r w:rsidRPr="00191E46">
              <w:rPr>
                <w:sz w:val="20"/>
                <w:szCs w:val="20"/>
              </w:rPr>
              <w:t>ГОСТ IEC 60998-1</w:t>
            </w:r>
          </w:p>
          <w:p w14:paraId="5A9E2594" w14:textId="6E64E46C" w:rsidR="006330DD" w:rsidRPr="00191E46" w:rsidRDefault="006330DD" w:rsidP="006330DD">
            <w:pPr>
              <w:tabs>
                <w:tab w:val="left" w:pos="284"/>
              </w:tabs>
              <w:rPr>
                <w:sz w:val="20"/>
                <w:szCs w:val="20"/>
              </w:rPr>
            </w:pPr>
            <w:r w:rsidRPr="00191E46">
              <w:rPr>
                <w:sz w:val="20"/>
                <w:szCs w:val="20"/>
              </w:rPr>
              <w:t xml:space="preserve">ГОСТ IEC 60998-2-1 </w:t>
            </w:r>
          </w:p>
          <w:p w14:paraId="00148A84" w14:textId="79E66664" w:rsidR="006330DD" w:rsidRPr="00191E46" w:rsidRDefault="006330DD" w:rsidP="006330DD">
            <w:pPr>
              <w:tabs>
                <w:tab w:val="left" w:pos="284"/>
              </w:tabs>
              <w:rPr>
                <w:sz w:val="20"/>
                <w:szCs w:val="20"/>
              </w:rPr>
            </w:pPr>
            <w:r w:rsidRPr="00191E46">
              <w:rPr>
                <w:sz w:val="20"/>
                <w:szCs w:val="20"/>
              </w:rPr>
              <w:t xml:space="preserve">ГОСТ IEC 60998-2-2 </w:t>
            </w:r>
          </w:p>
          <w:p w14:paraId="16F2F87A" w14:textId="0CFCF51C" w:rsidR="00FC4947" w:rsidRPr="00191E46" w:rsidRDefault="00FC4947" w:rsidP="006330DD">
            <w:pPr>
              <w:tabs>
                <w:tab w:val="left" w:pos="284"/>
              </w:tabs>
              <w:rPr>
                <w:sz w:val="20"/>
                <w:szCs w:val="20"/>
              </w:rPr>
            </w:pPr>
            <w:r w:rsidRPr="00191E46">
              <w:rPr>
                <w:sz w:val="20"/>
                <w:szCs w:val="20"/>
              </w:rPr>
              <w:t>ГОСТ IEC 60998-2-3</w:t>
            </w:r>
          </w:p>
          <w:p w14:paraId="2F12A513" w14:textId="38F44815" w:rsidR="006330DD" w:rsidRPr="00191E46" w:rsidRDefault="006330DD" w:rsidP="006330DD">
            <w:pPr>
              <w:tabs>
                <w:tab w:val="left" w:pos="284"/>
              </w:tabs>
              <w:rPr>
                <w:sz w:val="20"/>
                <w:szCs w:val="20"/>
              </w:rPr>
            </w:pPr>
            <w:r w:rsidRPr="00191E46">
              <w:rPr>
                <w:sz w:val="20"/>
                <w:szCs w:val="20"/>
              </w:rPr>
              <w:t xml:space="preserve">ГОСТ IEC 60998-2-4 </w:t>
            </w:r>
          </w:p>
          <w:p w14:paraId="0E7E1FAE" w14:textId="5A2C93A4" w:rsidR="00FC4947" w:rsidRPr="00191E46" w:rsidRDefault="00FC4947" w:rsidP="006330DD">
            <w:pPr>
              <w:tabs>
                <w:tab w:val="left" w:pos="284"/>
              </w:tabs>
              <w:rPr>
                <w:sz w:val="20"/>
                <w:szCs w:val="20"/>
              </w:rPr>
            </w:pPr>
            <w:r w:rsidRPr="00191E46">
              <w:rPr>
                <w:sz w:val="20"/>
                <w:szCs w:val="20"/>
              </w:rPr>
              <w:t>ГОСТ IEC 60974-13</w:t>
            </w:r>
          </w:p>
          <w:p w14:paraId="79538971" w14:textId="51BCC65F" w:rsidR="006330DD" w:rsidRPr="00191E46" w:rsidRDefault="006330DD" w:rsidP="006330DD">
            <w:pPr>
              <w:autoSpaceDE w:val="0"/>
              <w:autoSpaceDN w:val="0"/>
              <w:adjustRightInd w:val="0"/>
              <w:rPr>
                <w:sz w:val="20"/>
                <w:szCs w:val="20"/>
              </w:rPr>
            </w:pPr>
            <w:r w:rsidRPr="00191E46">
              <w:rPr>
                <w:sz w:val="20"/>
                <w:szCs w:val="20"/>
              </w:rPr>
              <w:t xml:space="preserve">ГОСТ 31195.1 </w:t>
            </w:r>
          </w:p>
          <w:p w14:paraId="14CC9CBB" w14:textId="34DD5DF0" w:rsidR="006330DD" w:rsidRPr="00191E46" w:rsidRDefault="006330DD" w:rsidP="006330DD">
            <w:pPr>
              <w:autoSpaceDE w:val="0"/>
              <w:autoSpaceDN w:val="0"/>
              <w:adjustRightInd w:val="0"/>
              <w:rPr>
                <w:sz w:val="20"/>
                <w:szCs w:val="20"/>
              </w:rPr>
            </w:pPr>
            <w:r w:rsidRPr="00191E46">
              <w:rPr>
                <w:sz w:val="20"/>
                <w:szCs w:val="20"/>
              </w:rPr>
              <w:t xml:space="preserve">ГОСТ 31195.2.1  </w:t>
            </w:r>
          </w:p>
          <w:p w14:paraId="08A55BF9" w14:textId="2B69A2F2" w:rsidR="006330DD" w:rsidRPr="00191E46" w:rsidRDefault="006330DD" w:rsidP="006330DD">
            <w:pPr>
              <w:autoSpaceDE w:val="0"/>
              <w:autoSpaceDN w:val="0"/>
              <w:adjustRightInd w:val="0"/>
              <w:rPr>
                <w:sz w:val="20"/>
                <w:szCs w:val="20"/>
              </w:rPr>
            </w:pPr>
            <w:r w:rsidRPr="00191E46">
              <w:rPr>
                <w:sz w:val="20"/>
                <w:szCs w:val="20"/>
              </w:rPr>
              <w:t xml:space="preserve">ГОСТ 31195.2.2 </w:t>
            </w:r>
          </w:p>
          <w:p w14:paraId="4AC60F1C" w14:textId="0E9CE0D4" w:rsidR="006330DD" w:rsidRPr="00191E46" w:rsidRDefault="006330DD" w:rsidP="006330DD">
            <w:pPr>
              <w:autoSpaceDE w:val="0"/>
              <w:autoSpaceDN w:val="0"/>
              <w:adjustRightInd w:val="0"/>
              <w:rPr>
                <w:sz w:val="20"/>
                <w:szCs w:val="20"/>
              </w:rPr>
            </w:pPr>
            <w:r w:rsidRPr="00191E46">
              <w:rPr>
                <w:sz w:val="20"/>
                <w:szCs w:val="20"/>
              </w:rPr>
              <w:t xml:space="preserve">ГОСТ 31195.2.3 </w:t>
            </w:r>
          </w:p>
          <w:p w14:paraId="2B3E9318" w14:textId="3369E05C" w:rsidR="006330DD" w:rsidRPr="00191E46" w:rsidRDefault="006330DD" w:rsidP="006330DD">
            <w:pPr>
              <w:tabs>
                <w:tab w:val="left" w:pos="284"/>
              </w:tabs>
              <w:rPr>
                <w:sz w:val="20"/>
                <w:szCs w:val="20"/>
              </w:rPr>
            </w:pPr>
            <w:r w:rsidRPr="00191E46">
              <w:rPr>
                <w:sz w:val="20"/>
                <w:szCs w:val="20"/>
              </w:rPr>
              <w:t xml:space="preserve">ГОСТ 31602.1 </w:t>
            </w:r>
          </w:p>
          <w:p w14:paraId="1A9DC51B" w14:textId="7FD0FDDD" w:rsidR="006330DD" w:rsidRPr="00191E46" w:rsidRDefault="006330DD" w:rsidP="006330DD">
            <w:pPr>
              <w:tabs>
                <w:tab w:val="left" w:pos="284"/>
              </w:tabs>
              <w:rPr>
                <w:sz w:val="20"/>
                <w:szCs w:val="20"/>
              </w:rPr>
            </w:pPr>
            <w:r w:rsidRPr="00191E46">
              <w:rPr>
                <w:sz w:val="20"/>
                <w:szCs w:val="20"/>
              </w:rPr>
              <w:t>(IEC 60999-1)</w:t>
            </w:r>
          </w:p>
          <w:p w14:paraId="319F57EE" w14:textId="0696D50E" w:rsidR="006330DD" w:rsidRPr="00191E46" w:rsidRDefault="006330DD" w:rsidP="006330DD">
            <w:pPr>
              <w:tabs>
                <w:tab w:val="left" w:pos="284"/>
              </w:tabs>
              <w:rPr>
                <w:sz w:val="20"/>
                <w:szCs w:val="20"/>
              </w:rPr>
            </w:pPr>
            <w:r w:rsidRPr="00191E46">
              <w:rPr>
                <w:sz w:val="20"/>
                <w:szCs w:val="20"/>
              </w:rPr>
              <w:t xml:space="preserve">ГОСТ 31602.2 </w:t>
            </w:r>
          </w:p>
          <w:p w14:paraId="48FD0500" w14:textId="63782E9C" w:rsidR="006330DD" w:rsidRPr="00191E46" w:rsidRDefault="006330DD" w:rsidP="006330DD">
            <w:pPr>
              <w:tabs>
                <w:tab w:val="left" w:pos="284"/>
              </w:tabs>
              <w:rPr>
                <w:sz w:val="20"/>
                <w:szCs w:val="20"/>
              </w:rPr>
            </w:pPr>
            <w:r w:rsidRPr="00191E46">
              <w:rPr>
                <w:sz w:val="20"/>
                <w:szCs w:val="20"/>
              </w:rPr>
              <w:t>(IEC 60999-2)</w:t>
            </w:r>
          </w:p>
          <w:p w14:paraId="2DB5AC0A" w14:textId="14A0FD2D" w:rsidR="006330DD" w:rsidRPr="00191E46" w:rsidRDefault="006330DD" w:rsidP="006330DD">
            <w:pPr>
              <w:tabs>
                <w:tab w:val="left" w:pos="284"/>
              </w:tabs>
              <w:rPr>
                <w:sz w:val="20"/>
                <w:szCs w:val="20"/>
              </w:rPr>
            </w:pPr>
            <w:r w:rsidRPr="00191E46">
              <w:rPr>
                <w:sz w:val="20"/>
                <w:szCs w:val="20"/>
              </w:rPr>
              <w:t xml:space="preserve">ГОСТ 32126.1 </w:t>
            </w:r>
          </w:p>
          <w:p w14:paraId="2D95C9B6" w14:textId="5F1EAEAB" w:rsidR="006330DD" w:rsidRPr="00191E46" w:rsidRDefault="006330DD" w:rsidP="006330DD">
            <w:pPr>
              <w:autoSpaceDE w:val="0"/>
              <w:autoSpaceDN w:val="0"/>
              <w:adjustRightInd w:val="0"/>
              <w:rPr>
                <w:sz w:val="20"/>
                <w:szCs w:val="20"/>
              </w:rPr>
            </w:pPr>
            <w:r w:rsidRPr="00191E46">
              <w:rPr>
                <w:sz w:val="20"/>
                <w:szCs w:val="20"/>
              </w:rPr>
              <w:t xml:space="preserve">ГОСТ 32126.23  </w:t>
            </w:r>
          </w:p>
          <w:p w14:paraId="5A292E70" w14:textId="77777777" w:rsidR="0068372A" w:rsidRPr="00191E46" w:rsidRDefault="0068372A" w:rsidP="0068372A">
            <w:pPr>
              <w:rPr>
                <w:sz w:val="20"/>
                <w:szCs w:val="20"/>
              </w:rPr>
            </w:pPr>
            <w:r w:rsidRPr="00191E46">
              <w:rPr>
                <w:sz w:val="20"/>
                <w:szCs w:val="20"/>
              </w:rPr>
              <w:t>ГОСТ IEC 60670-1</w:t>
            </w:r>
          </w:p>
          <w:p w14:paraId="666808EE" w14:textId="32914BC0" w:rsidR="006330DD" w:rsidRPr="00191E46" w:rsidRDefault="006330DD" w:rsidP="006330DD">
            <w:pPr>
              <w:tabs>
                <w:tab w:val="left" w:pos="284"/>
              </w:tabs>
              <w:rPr>
                <w:sz w:val="20"/>
                <w:szCs w:val="20"/>
              </w:rPr>
            </w:pPr>
            <w:r w:rsidRPr="00191E46">
              <w:rPr>
                <w:sz w:val="20"/>
                <w:szCs w:val="20"/>
              </w:rPr>
              <w:t xml:space="preserve">ГОСТ IEC 60670-21 </w:t>
            </w:r>
          </w:p>
          <w:p w14:paraId="402B8D0B" w14:textId="0B13D141" w:rsidR="006330DD" w:rsidRPr="00191E46" w:rsidRDefault="006330DD" w:rsidP="006330DD">
            <w:pPr>
              <w:tabs>
                <w:tab w:val="left" w:pos="284"/>
              </w:tabs>
              <w:rPr>
                <w:sz w:val="20"/>
                <w:szCs w:val="20"/>
              </w:rPr>
            </w:pPr>
            <w:r w:rsidRPr="00191E46">
              <w:rPr>
                <w:sz w:val="20"/>
                <w:szCs w:val="20"/>
              </w:rPr>
              <w:t xml:space="preserve">ГОСТ IEC 60238 </w:t>
            </w:r>
          </w:p>
          <w:p w14:paraId="61CEBF21" w14:textId="124F6F8D" w:rsidR="006330DD" w:rsidRPr="00191E46" w:rsidRDefault="006330DD" w:rsidP="006330DD">
            <w:pPr>
              <w:tabs>
                <w:tab w:val="left" w:pos="284"/>
              </w:tabs>
              <w:rPr>
                <w:sz w:val="20"/>
                <w:szCs w:val="20"/>
              </w:rPr>
            </w:pPr>
            <w:r w:rsidRPr="00191E46">
              <w:rPr>
                <w:sz w:val="20"/>
                <w:szCs w:val="20"/>
              </w:rPr>
              <w:t xml:space="preserve">ГОСТ МЭК 60238 </w:t>
            </w:r>
          </w:p>
          <w:p w14:paraId="5387308D" w14:textId="0C772BE6" w:rsidR="006330DD" w:rsidRPr="00191E46" w:rsidRDefault="006330DD" w:rsidP="006330DD">
            <w:pPr>
              <w:tabs>
                <w:tab w:val="left" w:pos="284"/>
              </w:tabs>
              <w:rPr>
                <w:sz w:val="20"/>
                <w:szCs w:val="20"/>
              </w:rPr>
            </w:pPr>
            <w:r w:rsidRPr="00191E46">
              <w:rPr>
                <w:sz w:val="20"/>
                <w:szCs w:val="20"/>
              </w:rPr>
              <w:t xml:space="preserve">ГОСТ IEC 60400 </w:t>
            </w:r>
          </w:p>
          <w:p w14:paraId="045E69B8" w14:textId="52DBC875" w:rsidR="006330DD" w:rsidRPr="00191E46" w:rsidRDefault="006330DD" w:rsidP="006330DD">
            <w:pPr>
              <w:tabs>
                <w:tab w:val="left" w:pos="284"/>
              </w:tabs>
              <w:rPr>
                <w:sz w:val="20"/>
                <w:szCs w:val="20"/>
              </w:rPr>
            </w:pPr>
            <w:r w:rsidRPr="00191E46">
              <w:rPr>
                <w:sz w:val="20"/>
                <w:szCs w:val="20"/>
              </w:rPr>
              <w:t xml:space="preserve">ГОСТ IEC 61210 </w:t>
            </w:r>
          </w:p>
          <w:p w14:paraId="350A58D0" w14:textId="54A6094B" w:rsidR="006330DD" w:rsidRPr="00191E46" w:rsidRDefault="006330DD" w:rsidP="006330DD">
            <w:pPr>
              <w:tabs>
                <w:tab w:val="left" w:pos="284"/>
              </w:tabs>
              <w:rPr>
                <w:sz w:val="20"/>
                <w:szCs w:val="20"/>
              </w:rPr>
            </w:pPr>
            <w:r w:rsidRPr="00191E46">
              <w:rPr>
                <w:sz w:val="20"/>
                <w:szCs w:val="20"/>
              </w:rPr>
              <w:t xml:space="preserve">ГОСТ 30850.1 </w:t>
            </w:r>
          </w:p>
          <w:p w14:paraId="68FDFA67" w14:textId="77777777" w:rsidR="006330DD" w:rsidRPr="00191E46" w:rsidRDefault="006330DD" w:rsidP="006330DD">
            <w:pPr>
              <w:tabs>
                <w:tab w:val="left" w:pos="284"/>
              </w:tabs>
              <w:rPr>
                <w:sz w:val="20"/>
                <w:szCs w:val="20"/>
              </w:rPr>
            </w:pPr>
            <w:r w:rsidRPr="00191E46">
              <w:rPr>
                <w:sz w:val="20"/>
                <w:szCs w:val="20"/>
              </w:rPr>
              <w:t xml:space="preserve">ГОСТ IEC 61058-1  </w:t>
            </w:r>
          </w:p>
          <w:p w14:paraId="727C2F43" w14:textId="2DDBCC7C" w:rsidR="006330DD" w:rsidRPr="00191E46" w:rsidRDefault="006330DD" w:rsidP="006330DD">
            <w:pPr>
              <w:tabs>
                <w:tab w:val="left" w:pos="284"/>
              </w:tabs>
              <w:rPr>
                <w:sz w:val="20"/>
                <w:szCs w:val="20"/>
              </w:rPr>
            </w:pPr>
            <w:r w:rsidRPr="00191E46">
              <w:rPr>
                <w:sz w:val="20"/>
                <w:szCs w:val="20"/>
              </w:rPr>
              <w:t xml:space="preserve">СТБ IEC 61058-1  </w:t>
            </w:r>
          </w:p>
          <w:p w14:paraId="2538197D" w14:textId="77777777" w:rsidR="006330DD" w:rsidRPr="00191E46" w:rsidRDefault="006330DD" w:rsidP="006330DD">
            <w:pPr>
              <w:tabs>
                <w:tab w:val="left" w:pos="284"/>
              </w:tabs>
              <w:rPr>
                <w:sz w:val="20"/>
                <w:szCs w:val="20"/>
              </w:rPr>
            </w:pPr>
            <w:r w:rsidRPr="00191E46">
              <w:rPr>
                <w:sz w:val="20"/>
                <w:szCs w:val="20"/>
              </w:rPr>
              <w:t>ГОСТ 30011.7.1  (IEC 60947-7-1)</w:t>
            </w:r>
          </w:p>
          <w:p w14:paraId="00FD5EA1" w14:textId="6C7E07DC" w:rsidR="006330DD" w:rsidRPr="00191E46" w:rsidRDefault="006330DD" w:rsidP="006330DD">
            <w:pPr>
              <w:tabs>
                <w:tab w:val="left" w:pos="284"/>
              </w:tabs>
              <w:rPr>
                <w:sz w:val="20"/>
                <w:szCs w:val="20"/>
              </w:rPr>
            </w:pPr>
            <w:r w:rsidRPr="00191E46">
              <w:rPr>
                <w:sz w:val="20"/>
                <w:szCs w:val="20"/>
              </w:rPr>
              <w:t>ГОСТ 30011.7.2  (IEC 60947-7-2)</w:t>
            </w:r>
          </w:p>
          <w:p w14:paraId="284A4A3B" w14:textId="76D55580" w:rsidR="00FC4947" w:rsidRPr="00191E46" w:rsidRDefault="00FC4947" w:rsidP="006330DD">
            <w:pPr>
              <w:tabs>
                <w:tab w:val="left" w:pos="284"/>
              </w:tabs>
              <w:rPr>
                <w:sz w:val="20"/>
                <w:szCs w:val="20"/>
              </w:rPr>
            </w:pPr>
            <w:r w:rsidRPr="00191E46">
              <w:rPr>
                <w:sz w:val="20"/>
                <w:szCs w:val="20"/>
              </w:rPr>
              <w:t>ГОСТ IEC 60974-13</w:t>
            </w:r>
          </w:p>
          <w:p w14:paraId="3A007F9A" w14:textId="100B9B1C" w:rsidR="00FC4947" w:rsidRPr="00191E46" w:rsidRDefault="00FC4947" w:rsidP="006330DD">
            <w:pPr>
              <w:tabs>
                <w:tab w:val="left" w:pos="284"/>
              </w:tabs>
              <w:rPr>
                <w:sz w:val="20"/>
                <w:szCs w:val="20"/>
              </w:rPr>
            </w:pPr>
            <w:r w:rsidRPr="00191E46">
              <w:rPr>
                <w:sz w:val="20"/>
                <w:szCs w:val="20"/>
              </w:rPr>
              <w:t>ГОСТ IEC 60947-7-1</w:t>
            </w:r>
          </w:p>
          <w:p w14:paraId="45FA65C8" w14:textId="330DBBB5" w:rsidR="00FC4947" w:rsidRPr="00191E46" w:rsidRDefault="00FC4947" w:rsidP="006330DD">
            <w:pPr>
              <w:tabs>
                <w:tab w:val="left" w:pos="284"/>
              </w:tabs>
              <w:rPr>
                <w:sz w:val="20"/>
                <w:szCs w:val="20"/>
              </w:rPr>
            </w:pPr>
            <w:r w:rsidRPr="00191E46">
              <w:rPr>
                <w:sz w:val="20"/>
                <w:szCs w:val="20"/>
              </w:rPr>
              <w:lastRenderedPageBreak/>
              <w:t>ГОСТ IEC 60947-7-2</w:t>
            </w:r>
          </w:p>
          <w:p w14:paraId="30E6EF30" w14:textId="55754CAE" w:rsidR="00FC4947" w:rsidRPr="00191E46" w:rsidRDefault="00FC4947" w:rsidP="006330DD">
            <w:pPr>
              <w:tabs>
                <w:tab w:val="left" w:pos="284"/>
              </w:tabs>
              <w:rPr>
                <w:sz w:val="20"/>
                <w:szCs w:val="20"/>
              </w:rPr>
            </w:pPr>
            <w:r w:rsidRPr="00191E46">
              <w:rPr>
                <w:sz w:val="20"/>
                <w:szCs w:val="20"/>
              </w:rPr>
              <w:t>ГОСТ IEC 60947-7-3</w:t>
            </w:r>
          </w:p>
          <w:p w14:paraId="212E021F" w14:textId="051C51F4" w:rsidR="006330DD" w:rsidRPr="00191E46" w:rsidRDefault="006330DD" w:rsidP="006330DD">
            <w:pPr>
              <w:tabs>
                <w:tab w:val="left" w:pos="284"/>
              </w:tabs>
              <w:rPr>
                <w:sz w:val="20"/>
                <w:szCs w:val="20"/>
              </w:rPr>
            </w:pPr>
            <w:r w:rsidRPr="00191E46">
              <w:rPr>
                <w:sz w:val="20"/>
                <w:szCs w:val="20"/>
              </w:rPr>
              <w:t>ГОСТ Р МЭК 61058.1</w:t>
            </w:r>
          </w:p>
          <w:p w14:paraId="7D141E93" w14:textId="2A80A8BA" w:rsidR="006330DD" w:rsidRPr="00191E46" w:rsidRDefault="006330DD" w:rsidP="006330DD">
            <w:pPr>
              <w:tabs>
                <w:tab w:val="left" w:pos="284"/>
              </w:tabs>
              <w:rPr>
                <w:sz w:val="20"/>
                <w:szCs w:val="20"/>
              </w:rPr>
            </w:pPr>
            <w:r w:rsidRPr="00191E46">
              <w:rPr>
                <w:sz w:val="20"/>
                <w:szCs w:val="20"/>
              </w:rPr>
              <w:t xml:space="preserve">ГОСТ IEC 61058-2-1 </w:t>
            </w:r>
          </w:p>
          <w:p w14:paraId="07E5D9E7" w14:textId="24D5AC0F" w:rsidR="006330DD" w:rsidRPr="00191E46" w:rsidRDefault="006330DD" w:rsidP="006330DD">
            <w:pPr>
              <w:tabs>
                <w:tab w:val="left" w:pos="284"/>
              </w:tabs>
              <w:rPr>
                <w:sz w:val="20"/>
                <w:szCs w:val="20"/>
              </w:rPr>
            </w:pPr>
            <w:r w:rsidRPr="00191E46">
              <w:rPr>
                <w:sz w:val="20"/>
                <w:szCs w:val="20"/>
              </w:rPr>
              <w:t xml:space="preserve">ГОСТ IEC 61058-2-4 </w:t>
            </w:r>
          </w:p>
          <w:p w14:paraId="17E526FF" w14:textId="34366FAD" w:rsidR="006330DD" w:rsidRPr="00191E46" w:rsidRDefault="006330DD" w:rsidP="006330DD">
            <w:pPr>
              <w:tabs>
                <w:tab w:val="left" w:pos="284"/>
              </w:tabs>
              <w:rPr>
                <w:sz w:val="20"/>
                <w:szCs w:val="20"/>
              </w:rPr>
            </w:pPr>
            <w:r w:rsidRPr="00191E46">
              <w:rPr>
                <w:sz w:val="20"/>
                <w:szCs w:val="20"/>
              </w:rPr>
              <w:t xml:space="preserve">ГОСТ IEC 61058-2-5 </w:t>
            </w:r>
          </w:p>
          <w:p w14:paraId="4D15C154" w14:textId="27670A7A" w:rsidR="006330DD" w:rsidRPr="00191E46" w:rsidRDefault="006330DD" w:rsidP="006330DD">
            <w:pPr>
              <w:rPr>
                <w:sz w:val="20"/>
                <w:szCs w:val="20"/>
              </w:rPr>
            </w:pPr>
            <w:r w:rsidRPr="00191E46">
              <w:rPr>
                <w:sz w:val="20"/>
                <w:szCs w:val="20"/>
              </w:rPr>
              <w:t xml:space="preserve">ГОСТ IEC 60691 </w:t>
            </w:r>
          </w:p>
          <w:p w14:paraId="56A6924D" w14:textId="3709C0DD" w:rsidR="006330DD" w:rsidRPr="00191E46" w:rsidRDefault="006330DD" w:rsidP="006330DD">
            <w:pPr>
              <w:rPr>
                <w:sz w:val="20"/>
                <w:szCs w:val="20"/>
              </w:rPr>
            </w:pPr>
            <w:r w:rsidRPr="00191E46">
              <w:rPr>
                <w:sz w:val="20"/>
                <w:szCs w:val="20"/>
              </w:rPr>
              <w:t xml:space="preserve">ГОСТ IEC 60730-1 </w:t>
            </w:r>
          </w:p>
          <w:p w14:paraId="4F476532" w14:textId="0C38B043" w:rsidR="006330DD" w:rsidRPr="00191E46" w:rsidRDefault="006330DD" w:rsidP="006330DD">
            <w:pPr>
              <w:rPr>
                <w:sz w:val="20"/>
                <w:szCs w:val="20"/>
              </w:rPr>
            </w:pPr>
            <w:r w:rsidRPr="00191E46">
              <w:rPr>
                <w:sz w:val="20"/>
                <w:szCs w:val="20"/>
              </w:rPr>
              <w:t xml:space="preserve">ГОСТ IEC 60730-2-2 </w:t>
            </w:r>
          </w:p>
          <w:p w14:paraId="0102051C" w14:textId="75CEA2E0" w:rsidR="006330DD" w:rsidRPr="00191E46" w:rsidRDefault="006330DD" w:rsidP="006330DD">
            <w:pPr>
              <w:rPr>
                <w:sz w:val="20"/>
                <w:szCs w:val="20"/>
              </w:rPr>
            </w:pPr>
            <w:r w:rsidRPr="00191E46">
              <w:rPr>
                <w:sz w:val="20"/>
                <w:szCs w:val="20"/>
              </w:rPr>
              <w:t xml:space="preserve">ГОСТ IEC 60730-2-3 </w:t>
            </w:r>
          </w:p>
          <w:p w14:paraId="458AC3C3" w14:textId="134B4F7B" w:rsidR="006330DD" w:rsidRPr="00191E46" w:rsidRDefault="006330DD" w:rsidP="006330DD">
            <w:pPr>
              <w:rPr>
                <w:sz w:val="20"/>
                <w:szCs w:val="20"/>
              </w:rPr>
            </w:pPr>
            <w:r w:rsidRPr="00191E46">
              <w:rPr>
                <w:sz w:val="20"/>
                <w:szCs w:val="20"/>
              </w:rPr>
              <w:t xml:space="preserve">ГОСТ IEC 60730-2-4 </w:t>
            </w:r>
          </w:p>
          <w:p w14:paraId="7784D958" w14:textId="4B34EEEF" w:rsidR="006330DD" w:rsidRPr="00191E46" w:rsidRDefault="006330DD" w:rsidP="006330DD">
            <w:pPr>
              <w:rPr>
                <w:sz w:val="20"/>
                <w:szCs w:val="20"/>
              </w:rPr>
            </w:pPr>
            <w:r w:rsidRPr="00191E46">
              <w:rPr>
                <w:sz w:val="20"/>
                <w:szCs w:val="20"/>
              </w:rPr>
              <w:t xml:space="preserve">ГОСТ IEC 60730-2-5 </w:t>
            </w:r>
          </w:p>
          <w:p w14:paraId="3E92F18A" w14:textId="48BF2B14" w:rsidR="006330DD" w:rsidRPr="00191E46" w:rsidRDefault="006330DD" w:rsidP="006330DD">
            <w:pPr>
              <w:rPr>
                <w:sz w:val="20"/>
                <w:szCs w:val="20"/>
              </w:rPr>
            </w:pPr>
            <w:r w:rsidRPr="00191E46">
              <w:rPr>
                <w:sz w:val="20"/>
                <w:szCs w:val="20"/>
              </w:rPr>
              <w:t xml:space="preserve">ГОСТ IEC 60730-2-6 </w:t>
            </w:r>
          </w:p>
          <w:p w14:paraId="26491C9E" w14:textId="68E47974" w:rsidR="006330DD" w:rsidRPr="00191E46" w:rsidRDefault="006330DD" w:rsidP="006330DD">
            <w:pPr>
              <w:rPr>
                <w:sz w:val="20"/>
                <w:szCs w:val="20"/>
              </w:rPr>
            </w:pPr>
            <w:hyperlink r:id="rId49" w:history="1">
              <w:r w:rsidRPr="00191E46">
                <w:rPr>
                  <w:sz w:val="20"/>
                  <w:szCs w:val="20"/>
                </w:rPr>
                <w:t xml:space="preserve">ГОСТ IEC 60730-2-7  </w:t>
              </w:r>
            </w:hyperlink>
          </w:p>
          <w:p w14:paraId="5DDB98F0" w14:textId="20143328" w:rsidR="006330DD" w:rsidRPr="00191E46" w:rsidRDefault="006330DD" w:rsidP="006330DD">
            <w:pPr>
              <w:rPr>
                <w:sz w:val="20"/>
                <w:szCs w:val="20"/>
              </w:rPr>
            </w:pPr>
            <w:r w:rsidRPr="00191E46">
              <w:rPr>
                <w:sz w:val="20"/>
                <w:szCs w:val="20"/>
              </w:rPr>
              <w:t xml:space="preserve">ГОСТ IEC 60730-2-8 </w:t>
            </w:r>
          </w:p>
          <w:p w14:paraId="4C870A3A" w14:textId="41FB3B1B" w:rsidR="006330DD" w:rsidRPr="00191E46" w:rsidRDefault="006330DD" w:rsidP="006330DD">
            <w:pPr>
              <w:rPr>
                <w:sz w:val="20"/>
                <w:szCs w:val="20"/>
              </w:rPr>
            </w:pPr>
            <w:hyperlink r:id="rId50" w:history="1">
              <w:r w:rsidRPr="00191E46">
                <w:rPr>
                  <w:sz w:val="20"/>
                  <w:szCs w:val="20"/>
                </w:rPr>
                <w:t xml:space="preserve">ГОСТ IEC 60730-2-9  </w:t>
              </w:r>
            </w:hyperlink>
          </w:p>
          <w:p w14:paraId="73A02125" w14:textId="5E174FC7" w:rsidR="006330DD" w:rsidRPr="00191E46" w:rsidRDefault="006330DD" w:rsidP="006330DD">
            <w:pPr>
              <w:rPr>
                <w:sz w:val="20"/>
                <w:szCs w:val="20"/>
              </w:rPr>
            </w:pPr>
            <w:r w:rsidRPr="00191E46">
              <w:rPr>
                <w:sz w:val="20"/>
                <w:szCs w:val="20"/>
              </w:rPr>
              <w:t xml:space="preserve">ГОСТ IEC 60730-2-10 </w:t>
            </w:r>
          </w:p>
          <w:p w14:paraId="61246C9E" w14:textId="1D3535AA" w:rsidR="006330DD" w:rsidRPr="00191E46" w:rsidRDefault="006330DD" w:rsidP="006330DD">
            <w:pPr>
              <w:rPr>
                <w:sz w:val="20"/>
                <w:szCs w:val="20"/>
              </w:rPr>
            </w:pPr>
            <w:r w:rsidRPr="00191E46">
              <w:rPr>
                <w:sz w:val="20"/>
                <w:szCs w:val="20"/>
              </w:rPr>
              <w:t xml:space="preserve">ГОСТ 32128.2.11   </w:t>
            </w:r>
          </w:p>
          <w:p w14:paraId="4D67E40E" w14:textId="1D58853D" w:rsidR="006330DD" w:rsidRPr="00191E46" w:rsidRDefault="006330DD" w:rsidP="006330DD">
            <w:pPr>
              <w:rPr>
                <w:sz w:val="20"/>
                <w:szCs w:val="20"/>
              </w:rPr>
            </w:pPr>
            <w:r w:rsidRPr="00191E46">
              <w:rPr>
                <w:sz w:val="20"/>
                <w:szCs w:val="20"/>
              </w:rPr>
              <w:t>(IEC 60730-2-11)</w:t>
            </w:r>
          </w:p>
          <w:p w14:paraId="25A4D430" w14:textId="67FC3DC3" w:rsidR="006330DD" w:rsidRPr="00191E46" w:rsidRDefault="006330DD" w:rsidP="006330DD">
            <w:pPr>
              <w:rPr>
                <w:sz w:val="20"/>
                <w:szCs w:val="20"/>
              </w:rPr>
            </w:pPr>
            <w:r w:rsidRPr="00191E46">
              <w:rPr>
                <w:sz w:val="20"/>
                <w:szCs w:val="20"/>
              </w:rPr>
              <w:t xml:space="preserve">ГОСТ IEC 60730-2-12 </w:t>
            </w:r>
          </w:p>
          <w:p w14:paraId="3F6D0CE1" w14:textId="52DA626A" w:rsidR="006330DD" w:rsidRPr="00191E46" w:rsidRDefault="006330DD" w:rsidP="006330DD">
            <w:pPr>
              <w:rPr>
                <w:sz w:val="20"/>
                <w:szCs w:val="20"/>
              </w:rPr>
            </w:pPr>
            <w:r w:rsidRPr="00191E46">
              <w:rPr>
                <w:sz w:val="20"/>
                <w:szCs w:val="20"/>
              </w:rPr>
              <w:t xml:space="preserve">ГОСТ IEC 60730-2-13 </w:t>
            </w:r>
          </w:p>
          <w:p w14:paraId="5593EC9A" w14:textId="1EFE7106" w:rsidR="006330DD" w:rsidRPr="00191E46" w:rsidRDefault="006330DD" w:rsidP="006330DD">
            <w:pPr>
              <w:rPr>
                <w:sz w:val="20"/>
                <w:szCs w:val="20"/>
              </w:rPr>
            </w:pPr>
            <w:r w:rsidRPr="00191E46">
              <w:rPr>
                <w:sz w:val="20"/>
                <w:szCs w:val="20"/>
              </w:rPr>
              <w:t xml:space="preserve">ГОСТ IEC 60730-2-14 </w:t>
            </w:r>
          </w:p>
          <w:p w14:paraId="26E8BA1F" w14:textId="2242B7F7" w:rsidR="006330DD" w:rsidRPr="00191E46" w:rsidRDefault="006330DD" w:rsidP="006330DD">
            <w:pPr>
              <w:rPr>
                <w:sz w:val="20"/>
                <w:szCs w:val="20"/>
              </w:rPr>
            </w:pPr>
            <w:r w:rsidRPr="00191E46">
              <w:rPr>
                <w:sz w:val="20"/>
                <w:szCs w:val="20"/>
              </w:rPr>
              <w:t xml:space="preserve">ГОСТ IEC 60730-2-15 </w:t>
            </w:r>
          </w:p>
          <w:p w14:paraId="4938F980" w14:textId="69303AD1" w:rsidR="006330DD" w:rsidRPr="00191E46" w:rsidRDefault="006330DD" w:rsidP="006330DD">
            <w:pPr>
              <w:rPr>
                <w:sz w:val="20"/>
                <w:szCs w:val="20"/>
              </w:rPr>
            </w:pPr>
            <w:r w:rsidRPr="00191E46">
              <w:rPr>
                <w:sz w:val="20"/>
                <w:szCs w:val="20"/>
              </w:rPr>
              <w:t xml:space="preserve">ГОСТ IEC 60730-2-19 </w:t>
            </w:r>
          </w:p>
          <w:p w14:paraId="7A4D6639" w14:textId="1AB087F3" w:rsidR="004E70BF" w:rsidRPr="00191E46" w:rsidRDefault="004E70BF" w:rsidP="006330DD">
            <w:pPr>
              <w:rPr>
                <w:sz w:val="20"/>
                <w:szCs w:val="20"/>
              </w:rPr>
            </w:pPr>
            <w:r w:rsidRPr="00191E46">
              <w:rPr>
                <w:sz w:val="20"/>
                <w:szCs w:val="20"/>
              </w:rPr>
              <w:t>ГОСТ IEC 60730-2-22</w:t>
            </w:r>
          </w:p>
          <w:p w14:paraId="29C86CDB" w14:textId="1214FB87" w:rsidR="006330DD" w:rsidRPr="00191E46" w:rsidRDefault="006330DD" w:rsidP="006330DD">
            <w:pPr>
              <w:rPr>
                <w:sz w:val="20"/>
                <w:szCs w:val="20"/>
              </w:rPr>
            </w:pPr>
            <w:r w:rsidRPr="00191E46">
              <w:rPr>
                <w:sz w:val="20"/>
                <w:szCs w:val="20"/>
              </w:rPr>
              <w:t xml:space="preserve">ГОСТ IEC 61770 </w:t>
            </w:r>
          </w:p>
          <w:p w14:paraId="0904E0BC" w14:textId="4A021BB8" w:rsidR="006330DD" w:rsidRPr="00191E46" w:rsidRDefault="006330DD" w:rsidP="006330DD">
            <w:pPr>
              <w:tabs>
                <w:tab w:val="left" w:pos="284"/>
              </w:tabs>
              <w:rPr>
                <w:sz w:val="20"/>
                <w:szCs w:val="20"/>
              </w:rPr>
            </w:pPr>
            <w:r w:rsidRPr="00191E46">
              <w:rPr>
                <w:sz w:val="20"/>
                <w:szCs w:val="20"/>
              </w:rPr>
              <w:t xml:space="preserve">ГОСТ Р 51324.1 </w:t>
            </w:r>
          </w:p>
          <w:p w14:paraId="1B2E313D" w14:textId="72FCCB17" w:rsidR="006330DD" w:rsidRPr="00191E46" w:rsidRDefault="006330DD" w:rsidP="006330DD">
            <w:pPr>
              <w:tabs>
                <w:tab w:val="left" w:pos="284"/>
              </w:tabs>
              <w:rPr>
                <w:sz w:val="20"/>
                <w:szCs w:val="20"/>
              </w:rPr>
            </w:pPr>
            <w:r w:rsidRPr="00191E46">
              <w:rPr>
                <w:sz w:val="20"/>
                <w:szCs w:val="20"/>
              </w:rPr>
              <w:t>(МЭК 60669-1)</w:t>
            </w:r>
          </w:p>
          <w:p w14:paraId="40D227BA" w14:textId="77777777" w:rsidR="0068372A" w:rsidRPr="00191E46" w:rsidRDefault="0068372A" w:rsidP="0068372A">
            <w:pPr>
              <w:rPr>
                <w:sz w:val="20"/>
                <w:szCs w:val="20"/>
              </w:rPr>
            </w:pPr>
            <w:r w:rsidRPr="00191E46">
              <w:rPr>
                <w:sz w:val="20"/>
                <w:szCs w:val="20"/>
              </w:rPr>
              <w:t>ГОСТ IEC 60669-2-1</w:t>
            </w:r>
          </w:p>
          <w:p w14:paraId="594AEAA1" w14:textId="77777777" w:rsidR="0068372A" w:rsidRPr="00191E46" w:rsidRDefault="0068372A" w:rsidP="0068372A">
            <w:pPr>
              <w:rPr>
                <w:sz w:val="20"/>
                <w:szCs w:val="20"/>
              </w:rPr>
            </w:pPr>
            <w:r w:rsidRPr="00191E46">
              <w:rPr>
                <w:sz w:val="20"/>
                <w:szCs w:val="20"/>
              </w:rPr>
              <w:t>ГОСТ IEC 60669-2-4</w:t>
            </w:r>
          </w:p>
          <w:p w14:paraId="6708347A" w14:textId="6824DB1F" w:rsidR="0068372A" w:rsidRPr="00191E46" w:rsidRDefault="0068372A" w:rsidP="0068372A">
            <w:pPr>
              <w:rPr>
                <w:sz w:val="20"/>
                <w:szCs w:val="20"/>
              </w:rPr>
            </w:pPr>
            <w:r w:rsidRPr="00191E46">
              <w:rPr>
                <w:sz w:val="20"/>
                <w:szCs w:val="20"/>
              </w:rPr>
              <w:t>ГОСТ IEC 60669-2-5</w:t>
            </w:r>
          </w:p>
          <w:p w14:paraId="5623B9B1" w14:textId="49E9FDEC" w:rsidR="006330DD" w:rsidRPr="00191E46" w:rsidRDefault="006330DD" w:rsidP="006330DD">
            <w:pPr>
              <w:tabs>
                <w:tab w:val="left" w:pos="284"/>
              </w:tabs>
              <w:rPr>
                <w:sz w:val="20"/>
                <w:szCs w:val="20"/>
              </w:rPr>
            </w:pPr>
            <w:r w:rsidRPr="00191E46">
              <w:rPr>
                <w:sz w:val="20"/>
                <w:szCs w:val="20"/>
              </w:rPr>
              <w:t xml:space="preserve">ГОСТ 30850.2.1 </w:t>
            </w:r>
          </w:p>
          <w:p w14:paraId="33978E8C" w14:textId="30BF3255" w:rsidR="006330DD" w:rsidRPr="00191E46" w:rsidRDefault="006330DD" w:rsidP="006330DD">
            <w:pPr>
              <w:tabs>
                <w:tab w:val="left" w:pos="284"/>
              </w:tabs>
              <w:rPr>
                <w:sz w:val="20"/>
                <w:szCs w:val="20"/>
              </w:rPr>
            </w:pPr>
            <w:r w:rsidRPr="00191E46">
              <w:rPr>
                <w:sz w:val="20"/>
                <w:szCs w:val="20"/>
              </w:rPr>
              <w:t xml:space="preserve">ГОСТ Р 51324.2.1 </w:t>
            </w:r>
          </w:p>
          <w:p w14:paraId="58446321" w14:textId="31FABA6D" w:rsidR="006330DD" w:rsidRPr="00191E46" w:rsidRDefault="006330DD" w:rsidP="006330DD">
            <w:pPr>
              <w:tabs>
                <w:tab w:val="left" w:pos="284"/>
              </w:tabs>
              <w:rPr>
                <w:sz w:val="20"/>
                <w:szCs w:val="20"/>
              </w:rPr>
            </w:pPr>
            <w:r w:rsidRPr="00191E46">
              <w:rPr>
                <w:sz w:val="20"/>
                <w:szCs w:val="20"/>
              </w:rPr>
              <w:t>(МЭК 60669-2-1)</w:t>
            </w:r>
          </w:p>
          <w:p w14:paraId="529BD3C3" w14:textId="7ACEAF60" w:rsidR="006330DD" w:rsidRPr="00191E46" w:rsidRDefault="006330DD" w:rsidP="006330DD">
            <w:pPr>
              <w:tabs>
                <w:tab w:val="left" w:pos="284"/>
              </w:tabs>
              <w:rPr>
                <w:sz w:val="20"/>
                <w:szCs w:val="20"/>
              </w:rPr>
            </w:pPr>
            <w:r w:rsidRPr="00191E46">
              <w:rPr>
                <w:sz w:val="20"/>
                <w:szCs w:val="20"/>
              </w:rPr>
              <w:t xml:space="preserve">ГОСТ 30850.2.2 </w:t>
            </w:r>
          </w:p>
          <w:p w14:paraId="3F17B376" w14:textId="662AF686" w:rsidR="006330DD" w:rsidRPr="00191E46" w:rsidRDefault="006330DD" w:rsidP="006330DD">
            <w:pPr>
              <w:tabs>
                <w:tab w:val="left" w:pos="284"/>
              </w:tabs>
              <w:rPr>
                <w:sz w:val="20"/>
                <w:szCs w:val="20"/>
              </w:rPr>
            </w:pPr>
            <w:r w:rsidRPr="00191E46">
              <w:rPr>
                <w:sz w:val="20"/>
                <w:szCs w:val="20"/>
              </w:rPr>
              <w:lastRenderedPageBreak/>
              <w:t xml:space="preserve">ГОСТ Р 51324.2. </w:t>
            </w:r>
          </w:p>
          <w:p w14:paraId="0B4C849F" w14:textId="19406E3D" w:rsidR="006330DD" w:rsidRPr="00191E46" w:rsidRDefault="006330DD" w:rsidP="006330DD">
            <w:pPr>
              <w:tabs>
                <w:tab w:val="left" w:pos="284"/>
              </w:tabs>
              <w:rPr>
                <w:sz w:val="20"/>
                <w:szCs w:val="20"/>
              </w:rPr>
            </w:pPr>
            <w:r w:rsidRPr="00191E46">
              <w:rPr>
                <w:sz w:val="20"/>
                <w:szCs w:val="20"/>
              </w:rPr>
              <w:t>(МЭК 60669-2-2)</w:t>
            </w:r>
          </w:p>
          <w:p w14:paraId="11887792" w14:textId="57D1E1CA" w:rsidR="006330DD" w:rsidRPr="00191E46" w:rsidRDefault="006330DD" w:rsidP="006330DD">
            <w:pPr>
              <w:tabs>
                <w:tab w:val="left" w:pos="284"/>
              </w:tabs>
              <w:rPr>
                <w:sz w:val="20"/>
                <w:szCs w:val="20"/>
              </w:rPr>
            </w:pPr>
            <w:r w:rsidRPr="00191E46">
              <w:rPr>
                <w:sz w:val="20"/>
                <w:szCs w:val="20"/>
              </w:rPr>
              <w:t xml:space="preserve">ГОСТ 30850.2.3 </w:t>
            </w:r>
          </w:p>
          <w:p w14:paraId="3B5FCB2B" w14:textId="29CFF51A" w:rsidR="006330DD" w:rsidRPr="00191E46" w:rsidRDefault="006330DD" w:rsidP="006330DD">
            <w:pPr>
              <w:tabs>
                <w:tab w:val="left" w:pos="284"/>
              </w:tabs>
              <w:rPr>
                <w:sz w:val="20"/>
                <w:szCs w:val="20"/>
              </w:rPr>
            </w:pPr>
            <w:r w:rsidRPr="00191E46">
              <w:rPr>
                <w:sz w:val="20"/>
                <w:szCs w:val="20"/>
              </w:rPr>
              <w:t xml:space="preserve">ГОСТ Р 51324.2.3 </w:t>
            </w:r>
          </w:p>
          <w:p w14:paraId="65021420" w14:textId="29FA9D72" w:rsidR="006330DD" w:rsidRPr="00191E46" w:rsidRDefault="006330DD" w:rsidP="006330DD">
            <w:pPr>
              <w:tabs>
                <w:tab w:val="left" w:pos="284"/>
              </w:tabs>
              <w:rPr>
                <w:sz w:val="20"/>
                <w:szCs w:val="20"/>
              </w:rPr>
            </w:pPr>
            <w:r w:rsidRPr="00191E46">
              <w:rPr>
                <w:sz w:val="20"/>
                <w:szCs w:val="20"/>
              </w:rPr>
              <w:t>(МЭК 60669-2-3)</w:t>
            </w:r>
          </w:p>
          <w:p w14:paraId="1BCAF1DC" w14:textId="0E76DE55" w:rsidR="006330DD" w:rsidRPr="00191E46" w:rsidRDefault="006330DD" w:rsidP="006330DD">
            <w:pPr>
              <w:tabs>
                <w:tab w:val="left" w:pos="284"/>
              </w:tabs>
              <w:rPr>
                <w:sz w:val="20"/>
                <w:szCs w:val="20"/>
              </w:rPr>
            </w:pPr>
            <w:r w:rsidRPr="00191E46">
              <w:rPr>
                <w:sz w:val="20"/>
                <w:szCs w:val="20"/>
              </w:rPr>
              <w:t xml:space="preserve">ГОСТ IEC 60669-2-6 </w:t>
            </w:r>
          </w:p>
          <w:p w14:paraId="53AD3D6B" w14:textId="013C1409" w:rsidR="006330DD" w:rsidRPr="00191E46" w:rsidRDefault="006330DD" w:rsidP="006330DD">
            <w:pPr>
              <w:rPr>
                <w:sz w:val="20"/>
                <w:szCs w:val="20"/>
              </w:rPr>
            </w:pPr>
            <w:r w:rsidRPr="00191E46">
              <w:rPr>
                <w:sz w:val="20"/>
                <w:szCs w:val="20"/>
              </w:rPr>
              <w:t xml:space="preserve">ГОСТ EN 62233 </w:t>
            </w:r>
          </w:p>
          <w:p w14:paraId="381A0A10" w14:textId="78D956BD" w:rsidR="006330DD" w:rsidRPr="00191E46" w:rsidRDefault="006330DD" w:rsidP="006330DD">
            <w:pPr>
              <w:rPr>
                <w:sz w:val="20"/>
                <w:szCs w:val="20"/>
              </w:rPr>
            </w:pPr>
            <w:r w:rsidRPr="00191E46">
              <w:rPr>
                <w:sz w:val="20"/>
                <w:szCs w:val="20"/>
              </w:rPr>
              <w:t xml:space="preserve">ГОСТ IEC 62311 </w:t>
            </w:r>
          </w:p>
          <w:p w14:paraId="5A00D9A2" w14:textId="44E176B7" w:rsidR="006330DD" w:rsidRPr="00191E46" w:rsidRDefault="006330DD" w:rsidP="006330DD">
            <w:pPr>
              <w:tabs>
                <w:tab w:val="left" w:pos="284"/>
              </w:tabs>
              <w:rPr>
                <w:sz w:val="20"/>
                <w:szCs w:val="20"/>
              </w:rPr>
            </w:pPr>
            <w:r w:rsidRPr="00191E46">
              <w:rPr>
                <w:sz w:val="20"/>
                <w:szCs w:val="20"/>
              </w:rPr>
              <w:t xml:space="preserve">ГОСТ IEC 62479 </w:t>
            </w:r>
          </w:p>
          <w:p w14:paraId="6DAA032D" w14:textId="189418A2" w:rsidR="006330DD" w:rsidRPr="00191E46" w:rsidRDefault="006330DD" w:rsidP="006330DD">
            <w:pPr>
              <w:autoSpaceDE w:val="0"/>
              <w:autoSpaceDN w:val="0"/>
              <w:adjustRightInd w:val="0"/>
              <w:rPr>
                <w:sz w:val="20"/>
                <w:szCs w:val="20"/>
              </w:rPr>
            </w:pPr>
            <w:r w:rsidRPr="00191E46">
              <w:rPr>
                <w:sz w:val="20"/>
                <w:szCs w:val="20"/>
              </w:rPr>
              <w:t xml:space="preserve">ГОСТ IEC 60947-5-1 </w:t>
            </w:r>
          </w:p>
          <w:p w14:paraId="2E48C1B2" w14:textId="0481C3A4" w:rsidR="006330DD" w:rsidRPr="00191E46" w:rsidRDefault="006330DD" w:rsidP="006330DD">
            <w:pPr>
              <w:rPr>
                <w:sz w:val="20"/>
                <w:szCs w:val="20"/>
              </w:rPr>
            </w:pPr>
            <w:r w:rsidRPr="00191E46">
              <w:rPr>
                <w:sz w:val="20"/>
                <w:szCs w:val="20"/>
              </w:rPr>
              <w:t xml:space="preserve">ГОСТ IEC 61995-1 </w:t>
            </w:r>
          </w:p>
          <w:p w14:paraId="383B962B" w14:textId="013B1451" w:rsidR="006330DD" w:rsidRPr="00191E46" w:rsidRDefault="006330DD" w:rsidP="006330DD">
            <w:pPr>
              <w:rPr>
                <w:sz w:val="20"/>
                <w:szCs w:val="20"/>
              </w:rPr>
            </w:pPr>
            <w:r w:rsidRPr="00191E46">
              <w:rPr>
                <w:sz w:val="20"/>
                <w:szCs w:val="20"/>
              </w:rPr>
              <w:t xml:space="preserve">СТБ IEC 60502-1 </w:t>
            </w:r>
          </w:p>
          <w:p w14:paraId="59A7899F" w14:textId="4C6ABDEE" w:rsidR="006330DD" w:rsidRPr="00191E46" w:rsidRDefault="006330DD" w:rsidP="006330DD">
            <w:pPr>
              <w:rPr>
                <w:sz w:val="20"/>
                <w:szCs w:val="20"/>
              </w:rPr>
            </w:pPr>
            <w:r w:rsidRPr="00191E46">
              <w:rPr>
                <w:sz w:val="20"/>
                <w:szCs w:val="20"/>
              </w:rPr>
              <w:t>ГОСТ Р 50827.3</w:t>
            </w:r>
            <w:r w:rsidR="0067351E" w:rsidRPr="00191E46">
              <w:rPr>
                <w:sz w:val="20"/>
                <w:szCs w:val="20"/>
              </w:rPr>
              <w:t xml:space="preserve"> </w:t>
            </w:r>
            <w:r w:rsidRPr="00191E46">
              <w:rPr>
                <w:sz w:val="20"/>
                <w:szCs w:val="20"/>
              </w:rPr>
              <w:t>(МЭК 60670-22)</w:t>
            </w:r>
          </w:p>
          <w:p w14:paraId="360527E8" w14:textId="74ABB794" w:rsidR="0067351E" w:rsidRPr="00191E46" w:rsidRDefault="0067351E" w:rsidP="006330DD">
            <w:pPr>
              <w:rPr>
                <w:sz w:val="20"/>
                <w:szCs w:val="20"/>
              </w:rPr>
            </w:pPr>
            <w:r w:rsidRPr="00191E46">
              <w:rPr>
                <w:sz w:val="20"/>
                <w:szCs w:val="20"/>
              </w:rPr>
              <w:t>ГОСТ IEC 61995-2</w:t>
            </w:r>
          </w:p>
          <w:p w14:paraId="09B84E61" w14:textId="74096443" w:rsidR="0068372A" w:rsidRPr="00191E46" w:rsidRDefault="0068372A" w:rsidP="006330DD">
            <w:pPr>
              <w:rPr>
                <w:sz w:val="20"/>
                <w:szCs w:val="20"/>
              </w:rPr>
            </w:pPr>
            <w:r w:rsidRPr="00191E46">
              <w:rPr>
                <w:sz w:val="20"/>
                <w:szCs w:val="20"/>
              </w:rPr>
              <w:t>ГОСТ IEC 60670-22</w:t>
            </w:r>
          </w:p>
          <w:p w14:paraId="6A465D35" w14:textId="34B0DB49" w:rsidR="0068372A" w:rsidRPr="00191E46" w:rsidRDefault="0068372A" w:rsidP="006330DD">
            <w:pPr>
              <w:rPr>
                <w:sz w:val="20"/>
                <w:szCs w:val="20"/>
              </w:rPr>
            </w:pPr>
            <w:r w:rsidRPr="00191E46">
              <w:rPr>
                <w:sz w:val="20"/>
                <w:szCs w:val="20"/>
              </w:rPr>
              <w:t>ГОСТ IEC 60670-1</w:t>
            </w:r>
          </w:p>
          <w:p w14:paraId="0B577108" w14:textId="77777777" w:rsidR="006330DD" w:rsidRPr="00191E46" w:rsidRDefault="006330DD" w:rsidP="006330DD">
            <w:pPr>
              <w:tabs>
                <w:tab w:val="left" w:pos="284"/>
              </w:tabs>
              <w:rPr>
                <w:sz w:val="20"/>
                <w:szCs w:val="20"/>
              </w:rPr>
            </w:pPr>
            <w:r w:rsidRPr="00191E46">
              <w:rPr>
                <w:sz w:val="20"/>
                <w:szCs w:val="20"/>
              </w:rPr>
              <w:t>ТР ТС 020/2011</w:t>
            </w:r>
          </w:p>
          <w:p w14:paraId="3497F256" w14:textId="77777777" w:rsidR="006330DD" w:rsidRPr="00191E46" w:rsidRDefault="006330DD" w:rsidP="006330DD">
            <w:pPr>
              <w:autoSpaceDE w:val="0"/>
              <w:autoSpaceDN w:val="0"/>
              <w:adjustRightInd w:val="0"/>
              <w:rPr>
                <w:sz w:val="20"/>
                <w:szCs w:val="20"/>
              </w:rPr>
            </w:pPr>
            <w:r w:rsidRPr="00191E46">
              <w:rPr>
                <w:sz w:val="20"/>
                <w:szCs w:val="20"/>
              </w:rPr>
              <w:t xml:space="preserve">ГОСТ Р 52459.3   </w:t>
            </w:r>
          </w:p>
          <w:p w14:paraId="44388A16" w14:textId="2063C633" w:rsidR="006330DD" w:rsidRPr="00191E46" w:rsidRDefault="006330DD" w:rsidP="006330DD">
            <w:pPr>
              <w:autoSpaceDE w:val="0"/>
              <w:autoSpaceDN w:val="0"/>
              <w:adjustRightInd w:val="0"/>
              <w:rPr>
                <w:sz w:val="20"/>
                <w:szCs w:val="20"/>
              </w:rPr>
            </w:pPr>
            <w:r w:rsidRPr="00191E46">
              <w:rPr>
                <w:sz w:val="20"/>
                <w:szCs w:val="20"/>
              </w:rPr>
              <w:t xml:space="preserve">ГОСТ Р 52459.17 </w:t>
            </w:r>
          </w:p>
          <w:p w14:paraId="4816345A" w14:textId="2EB75357" w:rsidR="006330DD" w:rsidRPr="00191E46" w:rsidRDefault="006330DD" w:rsidP="006330DD">
            <w:pPr>
              <w:rPr>
                <w:sz w:val="20"/>
                <w:szCs w:val="20"/>
              </w:rPr>
            </w:pPr>
            <w:r w:rsidRPr="00191E46">
              <w:rPr>
                <w:sz w:val="20"/>
                <w:szCs w:val="20"/>
              </w:rPr>
              <w:t xml:space="preserve">ГОСТ IEC 61547 </w:t>
            </w:r>
          </w:p>
          <w:p w14:paraId="63107E4A" w14:textId="77777777" w:rsidR="006330DD" w:rsidRPr="00191E46" w:rsidRDefault="006330DD" w:rsidP="006330DD">
            <w:pPr>
              <w:rPr>
                <w:sz w:val="20"/>
                <w:szCs w:val="20"/>
              </w:rPr>
            </w:pPr>
            <w:r w:rsidRPr="00191E46">
              <w:rPr>
                <w:sz w:val="20"/>
                <w:szCs w:val="20"/>
              </w:rPr>
              <w:t>ГОСТ CISPR 15</w:t>
            </w:r>
          </w:p>
          <w:p w14:paraId="0AC9B873" w14:textId="77777777" w:rsidR="006330DD" w:rsidRPr="00191E46" w:rsidRDefault="006330DD" w:rsidP="006330DD">
            <w:pPr>
              <w:rPr>
                <w:sz w:val="20"/>
                <w:szCs w:val="20"/>
              </w:rPr>
            </w:pPr>
            <w:r w:rsidRPr="00191E46">
              <w:rPr>
                <w:sz w:val="20"/>
                <w:szCs w:val="20"/>
              </w:rPr>
              <w:t xml:space="preserve">ГОСТ IEC 61000-3-2 </w:t>
            </w:r>
          </w:p>
          <w:p w14:paraId="77B5C5E7" w14:textId="77777777" w:rsidR="006330DD" w:rsidRPr="00191E46" w:rsidRDefault="006330DD" w:rsidP="006330DD">
            <w:pPr>
              <w:rPr>
                <w:sz w:val="20"/>
                <w:szCs w:val="20"/>
              </w:rPr>
            </w:pPr>
            <w:r w:rsidRPr="00191E46">
              <w:rPr>
                <w:sz w:val="20"/>
                <w:szCs w:val="20"/>
              </w:rPr>
              <w:t>ГОСТ IEC 61000-3-3</w:t>
            </w:r>
          </w:p>
          <w:p w14:paraId="18FC6EBB" w14:textId="77777777" w:rsidR="00C50FDA" w:rsidRPr="00191E46" w:rsidRDefault="00C50FDA" w:rsidP="00C50FDA">
            <w:r w:rsidRPr="00191E46">
              <w:rPr>
                <w:sz w:val="20"/>
                <w:szCs w:val="20"/>
              </w:rPr>
              <w:t>ГОСТ EN 50490</w:t>
            </w:r>
          </w:p>
          <w:p w14:paraId="2730C178" w14:textId="77777777" w:rsidR="00C50FDA" w:rsidRPr="00191E46" w:rsidRDefault="00C50FDA" w:rsidP="00C50FDA">
            <w:r w:rsidRPr="00191E46">
              <w:rPr>
                <w:sz w:val="20"/>
                <w:szCs w:val="20"/>
              </w:rPr>
              <w:t>ГОСТ EN 50491-5-1</w:t>
            </w:r>
          </w:p>
          <w:p w14:paraId="147AE1A7" w14:textId="77777777" w:rsidR="00C50FDA" w:rsidRPr="00191E46" w:rsidRDefault="00C50FDA" w:rsidP="00C50FDA">
            <w:r w:rsidRPr="00191E46">
              <w:rPr>
                <w:sz w:val="20"/>
                <w:szCs w:val="20"/>
              </w:rPr>
              <w:t>ГОСТ EN 50491-5-2</w:t>
            </w:r>
          </w:p>
          <w:p w14:paraId="492F7AF7" w14:textId="77777777" w:rsidR="00C50FDA" w:rsidRPr="00191E46" w:rsidRDefault="00C50FDA" w:rsidP="00C50FDA">
            <w:r w:rsidRPr="00191E46">
              <w:rPr>
                <w:sz w:val="20"/>
                <w:szCs w:val="20"/>
              </w:rPr>
              <w:t>ГОСТ EN 50491-5-3</w:t>
            </w:r>
          </w:p>
          <w:p w14:paraId="56A6ED98" w14:textId="0642C091" w:rsidR="006330DD" w:rsidRPr="00191E46" w:rsidRDefault="006330DD" w:rsidP="006330DD">
            <w:pPr>
              <w:autoSpaceDE w:val="0"/>
              <w:autoSpaceDN w:val="0"/>
              <w:adjustRightInd w:val="0"/>
              <w:rPr>
                <w:sz w:val="20"/>
                <w:szCs w:val="20"/>
              </w:rPr>
            </w:pPr>
            <w:r w:rsidRPr="00191E46">
              <w:rPr>
                <w:sz w:val="20"/>
                <w:szCs w:val="20"/>
              </w:rPr>
              <w:t xml:space="preserve">ГОСТ 31216   </w:t>
            </w:r>
          </w:p>
          <w:p w14:paraId="16492BCB" w14:textId="77777777" w:rsidR="006330DD" w:rsidRPr="00191E46" w:rsidRDefault="006330DD" w:rsidP="006330DD">
            <w:pPr>
              <w:rPr>
                <w:sz w:val="20"/>
                <w:szCs w:val="20"/>
              </w:rPr>
            </w:pPr>
            <w:r w:rsidRPr="00191E46">
              <w:rPr>
                <w:sz w:val="20"/>
                <w:szCs w:val="20"/>
              </w:rPr>
              <w:t>ГОСТ IEC 61009-1</w:t>
            </w:r>
          </w:p>
          <w:p w14:paraId="37C7CAD0" w14:textId="1021CA5D" w:rsidR="006330DD" w:rsidRPr="00191E46" w:rsidRDefault="006330DD" w:rsidP="006330DD">
            <w:pPr>
              <w:rPr>
                <w:sz w:val="20"/>
                <w:szCs w:val="20"/>
              </w:rPr>
            </w:pPr>
            <w:r w:rsidRPr="00191E46">
              <w:rPr>
                <w:sz w:val="20"/>
                <w:szCs w:val="20"/>
              </w:rPr>
              <w:t>ГОСТ IEC 60669-2-1</w:t>
            </w:r>
          </w:p>
          <w:p w14:paraId="19A99627" w14:textId="5594F19D" w:rsidR="006330DD" w:rsidRPr="00191E46" w:rsidRDefault="006330DD" w:rsidP="006330DD">
            <w:pPr>
              <w:rPr>
                <w:sz w:val="20"/>
                <w:szCs w:val="20"/>
              </w:rPr>
            </w:pPr>
            <w:r w:rsidRPr="00191E46">
              <w:rPr>
                <w:sz w:val="20"/>
                <w:szCs w:val="20"/>
                <w:shd w:val="clear" w:color="auto" w:fill="FFFFFF"/>
              </w:rPr>
              <w:t xml:space="preserve">ГОСТ 30850.2.2 </w:t>
            </w:r>
          </w:p>
          <w:p w14:paraId="19F20B72" w14:textId="4E060208" w:rsidR="006330DD" w:rsidRPr="00191E46" w:rsidRDefault="006330DD" w:rsidP="006330DD">
            <w:pPr>
              <w:tabs>
                <w:tab w:val="left" w:pos="284"/>
              </w:tabs>
              <w:rPr>
                <w:sz w:val="20"/>
                <w:szCs w:val="20"/>
              </w:rPr>
            </w:pPr>
            <w:r w:rsidRPr="00191E46">
              <w:rPr>
                <w:sz w:val="20"/>
                <w:szCs w:val="20"/>
                <w:shd w:val="clear" w:color="auto" w:fill="FFFFFF"/>
              </w:rPr>
              <w:t xml:space="preserve">ГОСТ 30850.2.3 </w:t>
            </w:r>
          </w:p>
          <w:p w14:paraId="56B889F8" w14:textId="75ADCD82"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38AFBEE1" w14:textId="77777777" w:rsidTr="003800DB">
        <w:trPr>
          <w:gridBefore w:val="1"/>
          <w:wBefore w:w="22" w:type="dxa"/>
        </w:trPr>
        <w:tc>
          <w:tcPr>
            <w:tcW w:w="704" w:type="dxa"/>
          </w:tcPr>
          <w:p w14:paraId="74C7BFA1"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4F06A221" w14:textId="398EBB7E" w:rsidR="006330DD" w:rsidRPr="00191E46" w:rsidRDefault="006330DD" w:rsidP="007D5594">
            <w:pPr>
              <w:rPr>
                <w:sz w:val="20"/>
                <w:szCs w:val="20"/>
              </w:rPr>
            </w:pPr>
            <w:r w:rsidRPr="00191E46">
              <w:rPr>
                <w:sz w:val="20"/>
                <w:szCs w:val="20"/>
              </w:rPr>
              <w:t>Лампы накаливания</w:t>
            </w:r>
            <w:r w:rsidR="007D5594" w:rsidRPr="00191E46">
              <w:rPr>
                <w:sz w:val="20"/>
                <w:szCs w:val="20"/>
              </w:rPr>
              <w:t>, в т.ч.</w:t>
            </w:r>
            <w:r w:rsidRPr="00191E46">
              <w:rPr>
                <w:sz w:val="20"/>
                <w:szCs w:val="20"/>
              </w:rPr>
              <w:t xml:space="preserve"> галогенные </w:t>
            </w:r>
          </w:p>
          <w:p w14:paraId="2E0F8258" w14:textId="33BBAE5C" w:rsidR="006330DD" w:rsidRPr="00191E46" w:rsidRDefault="006330DD" w:rsidP="006330DD">
            <w:pPr>
              <w:rPr>
                <w:sz w:val="20"/>
                <w:szCs w:val="20"/>
              </w:rPr>
            </w:pPr>
            <w:r w:rsidRPr="00191E46">
              <w:rPr>
                <w:sz w:val="20"/>
                <w:szCs w:val="20"/>
              </w:rPr>
              <w:t xml:space="preserve"> </w:t>
            </w:r>
          </w:p>
        </w:tc>
        <w:tc>
          <w:tcPr>
            <w:tcW w:w="2268" w:type="dxa"/>
            <w:gridSpan w:val="2"/>
          </w:tcPr>
          <w:p w14:paraId="7B5DF076" w14:textId="77777777" w:rsidR="006330DD" w:rsidRPr="00191E46" w:rsidRDefault="006330DD" w:rsidP="006330DD">
            <w:pPr>
              <w:rPr>
                <w:sz w:val="20"/>
                <w:szCs w:val="20"/>
              </w:rPr>
            </w:pPr>
            <w:r w:rsidRPr="00191E46">
              <w:rPr>
                <w:sz w:val="20"/>
                <w:szCs w:val="20"/>
              </w:rPr>
              <w:t xml:space="preserve">1с, 3с, 4с (для ТР ТС 004/2011) </w:t>
            </w:r>
            <w:r w:rsidRPr="00191E46">
              <w:rPr>
                <w:sz w:val="20"/>
                <w:szCs w:val="20"/>
              </w:rPr>
              <w:lastRenderedPageBreak/>
              <w:t>Сертификация</w:t>
            </w:r>
          </w:p>
          <w:p w14:paraId="5DDEDB3F" w14:textId="77777777" w:rsidR="006330DD" w:rsidRPr="00191E46" w:rsidRDefault="006330DD" w:rsidP="006330DD">
            <w:pPr>
              <w:rPr>
                <w:sz w:val="20"/>
                <w:szCs w:val="20"/>
              </w:rPr>
            </w:pPr>
          </w:p>
          <w:p w14:paraId="498DEDCE" w14:textId="031C27C2"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64E8E395" w14:textId="77777777" w:rsidR="006330DD" w:rsidRPr="00191E46" w:rsidRDefault="006330DD" w:rsidP="006330DD">
            <w:pPr>
              <w:rPr>
                <w:sz w:val="20"/>
                <w:szCs w:val="20"/>
              </w:rPr>
            </w:pPr>
          </w:p>
          <w:p w14:paraId="24083CC4" w14:textId="77777777" w:rsidR="006330DD" w:rsidRPr="00191E46" w:rsidRDefault="006330DD" w:rsidP="001F4329">
            <w:pPr>
              <w:rPr>
                <w:sz w:val="20"/>
                <w:szCs w:val="20"/>
              </w:rPr>
            </w:pPr>
          </w:p>
        </w:tc>
        <w:tc>
          <w:tcPr>
            <w:tcW w:w="2693" w:type="dxa"/>
            <w:gridSpan w:val="2"/>
          </w:tcPr>
          <w:p w14:paraId="345E5C71" w14:textId="77777777" w:rsidR="006330DD" w:rsidRPr="00191E46" w:rsidRDefault="006330DD" w:rsidP="006330DD">
            <w:pPr>
              <w:jc w:val="center"/>
              <w:rPr>
                <w:sz w:val="20"/>
                <w:szCs w:val="20"/>
              </w:rPr>
            </w:pPr>
            <w:r w:rsidRPr="00191E46">
              <w:rPr>
                <w:sz w:val="20"/>
                <w:szCs w:val="20"/>
              </w:rPr>
              <w:lastRenderedPageBreak/>
              <w:t>8539 21</w:t>
            </w:r>
          </w:p>
          <w:p w14:paraId="230D2921" w14:textId="77777777" w:rsidR="006330DD" w:rsidRPr="00191E46" w:rsidRDefault="006330DD" w:rsidP="006330DD">
            <w:pPr>
              <w:jc w:val="center"/>
              <w:rPr>
                <w:sz w:val="20"/>
                <w:szCs w:val="20"/>
              </w:rPr>
            </w:pPr>
            <w:r w:rsidRPr="00191E46">
              <w:rPr>
                <w:sz w:val="20"/>
                <w:szCs w:val="20"/>
              </w:rPr>
              <w:t>8539 21 30</w:t>
            </w:r>
          </w:p>
          <w:p w14:paraId="4AEF94CE" w14:textId="77777777" w:rsidR="006330DD" w:rsidRPr="00191E46" w:rsidRDefault="006330DD" w:rsidP="006330DD">
            <w:pPr>
              <w:jc w:val="center"/>
              <w:rPr>
                <w:sz w:val="20"/>
                <w:szCs w:val="20"/>
              </w:rPr>
            </w:pPr>
            <w:r w:rsidRPr="00191E46">
              <w:rPr>
                <w:sz w:val="20"/>
                <w:szCs w:val="20"/>
              </w:rPr>
              <w:lastRenderedPageBreak/>
              <w:t>8539 21 9</w:t>
            </w:r>
          </w:p>
          <w:p w14:paraId="642C770E" w14:textId="77777777" w:rsidR="006330DD" w:rsidRPr="00191E46" w:rsidRDefault="006330DD" w:rsidP="006330DD">
            <w:pPr>
              <w:jc w:val="center"/>
              <w:rPr>
                <w:sz w:val="20"/>
                <w:szCs w:val="20"/>
              </w:rPr>
            </w:pPr>
            <w:r w:rsidRPr="00191E46">
              <w:rPr>
                <w:sz w:val="20"/>
                <w:szCs w:val="20"/>
              </w:rPr>
              <w:t>8539 21 92</w:t>
            </w:r>
          </w:p>
          <w:p w14:paraId="18E03439" w14:textId="77777777" w:rsidR="006330DD" w:rsidRPr="00191E46" w:rsidRDefault="006330DD" w:rsidP="006330DD">
            <w:pPr>
              <w:jc w:val="center"/>
              <w:rPr>
                <w:sz w:val="20"/>
                <w:szCs w:val="20"/>
              </w:rPr>
            </w:pPr>
            <w:r w:rsidRPr="00191E46">
              <w:rPr>
                <w:sz w:val="20"/>
                <w:szCs w:val="20"/>
              </w:rPr>
              <w:t>8539 21 98</w:t>
            </w:r>
          </w:p>
          <w:p w14:paraId="6C4023E7" w14:textId="77777777" w:rsidR="006330DD" w:rsidRPr="00191E46" w:rsidRDefault="006330DD" w:rsidP="006330DD">
            <w:pPr>
              <w:jc w:val="center"/>
              <w:rPr>
                <w:sz w:val="20"/>
                <w:szCs w:val="20"/>
              </w:rPr>
            </w:pPr>
            <w:r w:rsidRPr="00191E46">
              <w:rPr>
                <w:sz w:val="20"/>
                <w:szCs w:val="20"/>
              </w:rPr>
              <w:t>8539 21</w:t>
            </w:r>
          </w:p>
          <w:p w14:paraId="73AE53C5" w14:textId="77777777" w:rsidR="006330DD" w:rsidRPr="00191E46" w:rsidRDefault="006330DD" w:rsidP="006330DD">
            <w:pPr>
              <w:jc w:val="center"/>
              <w:rPr>
                <w:sz w:val="20"/>
                <w:szCs w:val="20"/>
              </w:rPr>
            </w:pPr>
            <w:r w:rsidRPr="00191E46">
              <w:rPr>
                <w:sz w:val="20"/>
                <w:szCs w:val="20"/>
              </w:rPr>
              <w:t>8539 21 300</w:t>
            </w:r>
          </w:p>
          <w:p w14:paraId="01D09A57" w14:textId="77777777" w:rsidR="006330DD" w:rsidRPr="00191E46" w:rsidRDefault="006330DD" w:rsidP="006330DD">
            <w:pPr>
              <w:jc w:val="center"/>
              <w:rPr>
                <w:sz w:val="20"/>
                <w:szCs w:val="20"/>
              </w:rPr>
            </w:pPr>
            <w:r w:rsidRPr="00191E46">
              <w:rPr>
                <w:sz w:val="20"/>
                <w:szCs w:val="20"/>
              </w:rPr>
              <w:t>8539 21 300 1</w:t>
            </w:r>
          </w:p>
          <w:p w14:paraId="3ABDB321" w14:textId="77777777" w:rsidR="006330DD" w:rsidRPr="00191E46" w:rsidRDefault="006330DD" w:rsidP="006330DD">
            <w:pPr>
              <w:jc w:val="center"/>
              <w:rPr>
                <w:sz w:val="20"/>
                <w:szCs w:val="20"/>
              </w:rPr>
            </w:pPr>
            <w:r w:rsidRPr="00191E46">
              <w:rPr>
                <w:sz w:val="20"/>
                <w:szCs w:val="20"/>
              </w:rPr>
              <w:t>8539 21 300 9</w:t>
            </w:r>
          </w:p>
          <w:p w14:paraId="1A8DC352" w14:textId="77777777" w:rsidR="006330DD" w:rsidRPr="00191E46" w:rsidRDefault="006330DD" w:rsidP="006330DD">
            <w:pPr>
              <w:jc w:val="center"/>
              <w:rPr>
                <w:sz w:val="20"/>
                <w:szCs w:val="20"/>
              </w:rPr>
            </w:pPr>
            <w:r w:rsidRPr="00191E46">
              <w:rPr>
                <w:sz w:val="20"/>
                <w:szCs w:val="20"/>
              </w:rPr>
              <w:t>8539 21 920 0</w:t>
            </w:r>
          </w:p>
          <w:p w14:paraId="4EF1B909" w14:textId="77777777" w:rsidR="006330DD" w:rsidRPr="00191E46" w:rsidRDefault="006330DD" w:rsidP="006330DD">
            <w:pPr>
              <w:adjustRightInd w:val="0"/>
              <w:jc w:val="center"/>
              <w:rPr>
                <w:sz w:val="20"/>
                <w:szCs w:val="20"/>
              </w:rPr>
            </w:pPr>
            <w:r w:rsidRPr="00191E46">
              <w:rPr>
                <w:sz w:val="20"/>
                <w:szCs w:val="20"/>
              </w:rPr>
              <w:t>8539 21 980 0</w:t>
            </w:r>
          </w:p>
          <w:p w14:paraId="2A545B26" w14:textId="77777777" w:rsidR="007D5594" w:rsidRPr="00191E46" w:rsidRDefault="007D5594" w:rsidP="007D5594">
            <w:pPr>
              <w:ind w:right="-143"/>
              <w:jc w:val="center"/>
              <w:rPr>
                <w:sz w:val="20"/>
                <w:szCs w:val="20"/>
              </w:rPr>
            </w:pPr>
            <w:r w:rsidRPr="00191E46">
              <w:rPr>
                <w:sz w:val="20"/>
                <w:szCs w:val="20"/>
              </w:rPr>
              <w:t>8539 22</w:t>
            </w:r>
          </w:p>
          <w:p w14:paraId="01398239" w14:textId="77777777" w:rsidR="007D5594" w:rsidRPr="00191E46" w:rsidRDefault="007D5594" w:rsidP="007D5594">
            <w:pPr>
              <w:ind w:right="-143"/>
              <w:jc w:val="center"/>
              <w:rPr>
                <w:sz w:val="20"/>
                <w:szCs w:val="20"/>
              </w:rPr>
            </w:pPr>
            <w:r w:rsidRPr="00191E46">
              <w:rPr>
                <w:sz w:val="20"/>
                <w:szCs w:val="20"/>
              </w:rPr>
              <w:t>8539 22 100 0</w:t>
            </w:r>
          </w:p>
          <w:p w14:paraId="164567C7" w14:textId="77777777" w:rsidR="007D5594" w:rsidRPr="00191E46" w:rsidRDefault="007D5594" w:rsidP="007D5594">
            <w:pPr>
              <w:adjustRightInd w:val="0"/>
              <w:jc w:val="center"/>
              <w:rPr>
                <w:sz w:val="20"/>
                <w:szCs w:val="20"/>
              </w:rPr>
            </w:pPr>
            <w:r w:rsidRPr="00191E46">
              <w:rPr>
                <w:sz w:val="20"/>
                <w:szCs w:val="20"/>
              </w:rPr>
              <w:t>8539 22 900 0</w:t>
            </w:r>
          </w:p>
          <w:p w14:paraId="7FAAF111" w14:textId="77777777" w:rsidR="007D5594" w:rsidRPr="00191E46" w:rsidRDefault="007D5594" w:rsidP="007D5594">
            <w:pPr>
              <w:ind w:right="-143"/>
              <w:jc w:val="center"/>
              <w:rPr>
                <w:sz w:val="20"/>
                <w:szCs w:val="20"/>
              </w:rPr>
            </w:pPr>
            <w:r w:rsidRPr="00191E46">
              <w:rPr>
                <w:sz w:val="20"/>
                <w:szCs w:val="20"/>
              </w:rPr>
              <w:t>8539 29</w:t>
            </w:r>
          </w:p>
          <w:p w14:paraId="5BEF1239" w14:textId="77777777" w:rsidR="007D5594" w:rsidRPr="00191E46" w:rsidRDefault="007D5594" w:rsidP="007D5594">
            <w:pPr>
              <w:ind w:right="-143"/>
              <w:jc w:val="center"/>
              <w:rPr>
                <w:sz w:val="20"/>
                <w:szCs w:val="20"/>
              </w:rPr>
            </w:pPr>
            <w:r w:rsidRPr="00191E46">
              <w:rPr>
                <w:sz w:val="20"/>
                <w:szCs w:val="20"/>
              </w:rPr>
              <w:t>8539 29 300</w:t>
            </w:r>
          </w:p>
          <w:p w14:paraId="7D9AEC4B" w14:textId="77777777" w:rsidR="007D5594" w:rsidRPr="00191E46" w:rsidRDefault="007D5594" w:rsidP="007D5594">
            <w:pPr>
              <w:ind w:right="-143"/>
              <w:jc w:val="center"/>
              <w:rPr>
                <w:sz w:val="20"/>
                <w:szCs w:val="20"/>
              </w:rPr>
            </w:pPr>
            <w:r w:rsidRPr="00191E46">
              <w:rPr>
                <w:sz w:val="20"/>
                <w:szCs w:val="20"/>
              </w:rPr>
              <w:t>8539 29 300 1</w:t>
            </w:r>
          </w:p>
          <w:p w14:paraId="3B680669" w14:textId="77777777" w:rsidR="007D5594" w:rsidRPr="00191E46" w:rsidRDefault="007D5594" w:rsidP="007D5594">
            <w:pPr>
              <w:ind w:right="-143"/>
              <w:jc w:val="center"/>
              <w:rPr>
                <w:sz w:val="20"/>
                <w:szCs w:val="20"/>
              </w:rPr>
            </w:pPr>
            <w:r w:rsidRPr="00191E46">
              <w:rPr>
                <w:sz w:val="20"/>
                <w:szCs w:val="20"/>
              </w:rPr>
              <w:t>8539 29 300 9</w:t>
            </w:r>
          </w:p>
          <w:p w14:paraId="20CACC14" w14:textId="77777777" w:rsidR="007D5594" w:rsidRPr="00191E46" w:rsidRDefault="007D5594" w:rsidP="007D5594">
            <w:pPr>
              <w:ind w:right="-143"/>
              <w:jc w:val="center"/>
              <w:rPr>
                <w:sz w:val="20"/>
                <w:szCs w:val="20"/>
              </w:rPr>
            </w:pPr>
            <w:r w:rsidRPr="00191E46">
              <w:rPr>
                <w:sz w:val="20"/>
                <w:szCs w:val="20"/>
              </w:rPr>
              <w:t>8539 29 920 0</w:t>
            </w:r>
          </w:p>
          <w:p w14:paraId="1F03DE41" w14:textId="77777777" w:rsidR="007D5594" w:rsidRPr="00191E46" w:rsidRDefault="007D5594" w:rsidP="007D5594">
            <w:pPr>
              <w:ind w:right="-143"/>
              <w:jc w:val="center"/>
              <w:rPr>
                <w:sz w:val="20"/>
                <w:szCs w:val="20"/>
              </w:rPr>
            </w:pPr>
            <w:r w:rsidRPr="00191E46">
              <w:rPr>
                <w:sz w:val="20"/>
                <w:szCs w:val="20"/>
              </w:rPr>
              <w:t>8539 29 980 0</w:t>
            </w:r>
          </w:p>
          <w:p w14:paraId="6B0FFA06" w14:textId="552D891B" w:rsidR="007D5594" w:rsidRPr="00191E46" w:rsidRDefault="007D5594" w:rsidP="006330DD">
            <w:pPr>
              <w:adjustRightInd w:val="0"/>
              <w:jc w:val="center"/>
              <w:rPr>
                <w:sz w:val="20"/>
                <w:szCs w:val="20"/>
              </w:rPr>
            </w:pPr>
          </w:p>
        </w:tc>
        <w:tc>
          <w:tcPr>
            <w:tcW w:w="2268" w:type="dxa"/>
            <w:gridSpan w:val="2"/>
          </w:tcPr>
          <w:p w14:paraId="2C847242" w14:textId="77777777" w:rsidR="006330DD" w:rsidRPr="00191E46" w:rsidRDefault="006330DD" w:rsidP="006330DD">
            <w:pPr>
              <w:rPr>
                <w:sz w:val="20"/>
                <w:szCs w:val="20"/>
              </w:rPr>
            </w:pPr>
            <w:r w:rsidRPr="00191E46">
              <w:rPr>
                <w:sz w:val="20"/>
                <w:szCs w:val="20"/>
              </w:rPr>
              <w:lastRenderedPageBreak/>
              <w:t>ТР ТС 004/2011</w:t>
            </w:r>
          </w:p>
          <w:p w14:paraId="5EF7BBAD" w14:textId="70201C33" w:rsidR="006330DD" w:rsidRPr="00191E46" w:rsidRDefault="006330DD" w:rsidP="006330DD">
            <w:pPr>
              <w:rPr>
                <w:sz w:val="20"/>
                <w:szCs w:val="20"/>
              </w:rPr>
            </w:pPr>
            <w:r w:rsidRPr="00191E46">
              <w:rPr>
                <w:sz w:val="20"/>
                <w:szCs w:val="20"/>
              </w:rPr>
              <w:t>ТР ЕАЭС 037/2016</w:t>
            </w:r>
          </w:p>
        </w:tc>
        <w:tc>
          <w:tcPr>
            <w:tcW w:w="3090" w:type="dxa"/>
            <w:gridSpan w:val="3"/>
          </w:tcPr>
          <w:p w14:paraId="1AE6C2A5" w14:textId="77777777" w:rsidR="006330DD" w:rsidRPr="00191E46" w:rsidRDefault="006330DD" w:rsidP="006330DD">
            <w:pPr>
              <w:rPr>
                <w:sz w:val="20"/>
                <w:szCs w:val="20"/>
              </w:rPr>
            </w:pPr>
            <w:r w:rsidRPr="00191E46">
              <w:rPr>
                <w:sz w:val="20"/>
                <w:szCs w:val="20"/>
              </w:rPr>
              <w:t>ТР ТС 004/2011</w:t>
            </w:r>
          </w:p>
          <w:p w14:paraId="21C5FFFF" w14:textId="0FCAD7CA" w:rsidR="006330DD" w:rsidRPr="00191E46" w:rsidRDefault="006330DD" w:rsidP="006330DD">
            <w:pPr>
              <w:rPr>
                <w:sz w:val="20"/>
                <w:szCs w:val="20"/>
              </w:rPr>
            </w:pPr>
            <w:r w:rsidRPr="00191E46">
              <w:rPr>
                <w:sz w:val="20"/>
                <w:szCs w:val="20"/>
              </w:rPr>
              <w:t xml:space="preserve">ГОСТ IEC 62471 </w:t>
            </w:r>
          </w:p>
          <w:p w14:paraId="43FA9B20" w14:textId="73C50B17" w:rsidR="006330DD" w:rsidRPr="00191E46" w:rsidRDefault="006330DD" w:rsidP="006330DD">
            <w:pPr>
              <w:rPr>
                <w:sz w:val="20"/>
                <w:szCs w:val="20"/>
              </w:rPr>
            </w:pPr>
            <w:r w:rsidRPr="00191E46">
              <w:rPr>
                <w:sz w:val="20"/>
                <w:szCs w:val="20"/>
              </w:rPr>
              <w:lastRenderedPageBreak/>
              <w:t xml:space="preserve">ГОСТ IEC 62493 </w:t>
            </w:r>
          </w:p>
          <w:p w14:paraId="001DEB07" w14:textId="69475FB9" w:rsidR="006330DD" w:rsidRPr="00191E46" w:rsidRDefault="006330DD" w:rsidP="006330DD">
            <w:pPr>
              <w:rPr>
                <w:sz w:val="20"/>
                <w:szCs w:val="20"/>
              </w:rPr>
            </w:pPr>
            <w:r w:rsidRPr="00191E46">
              <w:rPr>
                <w:sz w:val="20"/>
                <w:szCs w:val="20"/>
              </w:rPr>
              <w:t xml:space="preserve">ГОСТ 12.2.007.13 </w:t>
            </w:r>
          </w:p>
          <w:p w14:paraId="16CE1B33" w14:textId="72302B79" w:rsidR="006330DD" w:rsidRPr="00191E46" w:rsidRDefault="006330DD" w:rsidP="006330DD">
            <w:pPr>
              <w:rPr>
                <w:sz w:val="20"/>
                <w:szCs w:val="20"/>
              </w:rPr>
            </w:pPr>
            <w:r w:rsidRPr="00191E46">
              <w:rPr>
                <w:sz w:val="20"/>
                <w:szCs w:val="20"/>
              </w:rPr>
              <w:t xml:space="preserve">ГОСТ 31998.1 </w:t>
            </w:r>
          </w:p>
          <w:p w14:paraId="7BF63B15" w14:textId="3D00B70B" w:rsidR="006330DD" w:rsidRPr="00191E46" w:rsidRDefault="006330DD" w:rsidP="006330DD">
            <w:pPr>
              <w:rPr>
                <w:sz w:val="20"/>
                <w:szCs w:val="20"/>
              </w:rPr>
            </w:pPr>
            <w:r w:rsidRPr="00191E46">
              <w:rPr>
                <w:sz w:val="20"/>
                <w:szCs w:val="20"/>
              </w:rPr>
              <w:t xml:space="preserve">СТБ IEC 60432-1 </w:t>
            </w:r>
          </w:p>
          <w:p w14:paraId="30458EBF" w14:textId="5F7B0506" w:rsidR="006330DD" w:rsidRPr="00191E46" w:rsidRDefault="006330DD" w:rsidP="006330DD">
            <w:pPr>
              <w:rPr>
                <w:sz w:val="20"/>
                <w:szCs w:val="20"/>
              </w:rPr>
            </w:pPr>
            <w:r w:rsidRPr="00191E46">
              <w:rPr>
                <w:sz w:val="20"/>
                <w:szCs w:val="20"/>
              </w:rPr>
              <w:t xml:space="preserve">ГОСТ IEC 60432-2 </w:t>
            </w:r>
          </w:p>
          <w:p w14:paraId="7781F380" w14:textId="0D7CA3D4" w:rsidR="006330DD" w:rsidRPr="00191E46" w:rsidRDefault="006330DD" w:rsidP="006330DD">
            <w:pPr>
              <w:rPr>
                <w:sz w:val="20"/>
                <w:szCs w:val="20"/>
              </w:rPr>
            </w:pPr>
            <w:r w:rsidRPr="00191E46">
              <w:rPr>
                <w:sz w:val="20"/>
                <w:szCs w:val="20"/>
              </w:rPr>
              <w:t xml:space="preserve">ГОСТ Р 54416 </w:t>
            </w:r>
          </w:p>
          <w:p w14:paraId="4CB147DE" w14:textId="4C06403F" w:rsidR="006330DD" w:rsidRPr="00191E46" w:rsidRDefault="006330DD" w:rsidP="006330DD">
            <w:pPr>
              <w:rPr>
                <w:sz w:val="20"/>
                <w:szCs w:val="20"/>
              </w:rPr>
            </w:pPr>
            <w:r w:rsidRPr="00191E46">
              <w:rPr>
                <w:sz w:val="20"/>
                <w:szCs w:val="20"/>
              </w:rPr>
              <w:t>(МЭК 60432-3)</w:t>
            </w:r>
          </w:p>
          <w:p w14:paraId="26DB9D16" w14:textId="69B09E93" w:rsidR="001629A8" w:rsidRPr="00191E46" w:rsidRDefault="001629A8" w:rsidP="006330DD">
            <w:pPr>
              <w:rPr>
                <w:sz w:val="20"/>
                <w:szCs w:val="20"/>
              </w:rPr>
            </w:pPr>
            <w:r w:rsidRPr="00191E46">
              <w:rPr>
                <w:sz w:val="20"/>
                <w:szCs w:val="20"/>
              </w:rPr>
              <w:t>ГОСТ IEC 60432-1</w:t>
            </w:r>
          </w:p>
          <w:p w14:paraId="37C0691C" w14:textId="4DCBD4EB" w:rsidR="008F0FB6" w:rsidRPr="00191E46" w:rsidRDefault="008F0FB6" w:rsidP="006330DD">
            <w:pPr>
              <w:rPr>
                <w:sz w:val="20"/>
                <w:szCs w:val="20"/>
              </w:rPr>
            </w:pPr>
            <w:r w:rsidRPr="00191E46">
              <w:rPr>
                <w:sz w:val="20"/>
                <w:szCs w:val="20"/>
              </w:rPr>
              <w:t>ГОСТ IEC 60432-3</w:t>
            </w:r>
          </w:p>
          <w:p w14:paraId="481EECB6" w14:textId="77777777" w:rsidR="006330DD" w:rsidRPr="00191E46" w:rsidRDefault="006330DD" w:rsidP="006330DD">
            <w:pPr>
              <w:rPr>
                <w:sz w:val="20"/>
                <w:szCs w:val="20"/>
              </w:rPr>
            </w:pPr>
            <w:r w:rsidRPr="00191E46">
              <w:rPr>
                <w:sz w:val="20"/>
                <w:szCs w:val="20"/>
              </w:rPr>
              <w:t>ТР ЕАЭС 037/2016</w:t>
            </w:r>
          </w:p>
          <w:p w14:paraId="60E7D3A8" w14:textId="77777777" w:rsidR="006330DD" w:rsidRPr="00191E46" w:rsidRDefault="006330DD" w:rsidP="006330DD">
            <w:pPr>
              <w:shd w:val="clear" w:color="auto" w:fill="FFFFFF"/>
              <w:rPr>
                <w:sz w:val="20"/>
                <w:szCs w:val="20"/>
              </w:rPr>
            </w:pPr>
          </w:p>
        </w:tc>
      </w:tr>
      <w:tr w:rsidR="00191E46" w:rsidRPr="00191E46" w14:paraId="0DA16BD4" w14:textId="77777777" w:rsidTr="003800DB">
        <w:trPr>
          <w:gridBefore w:val="1"/>
          <w:wBefore w:w="22" w:type="dxa"/>
        </w:trPr>
        <w:tc>
          <w:tcPr>
            <w:tcW w:w="704" w:type="dxa"/>
          </w:tcPr>
          <w:p w14:paraId="508AB758"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0D6A23C" w14:textId="77777777" w:rsidR="006330DD" w:rsidRPr="00191E46" w:rsidRDefault="006330DD" w:rsidP="006330DD">
            <w:pPr>
              <w:rPr>
                <w:sz w:val="20"/>
                <w:szCs w:val="20"/>
              </w:rPr>
            </w:pPr>
            <w:r w:rsidRPr="00191E46">
              <w:rPr>
                <w:sz w:val="20"/>
                <w:szCs w:val="20"/>
              </w:rPr>
              <w:t>Лампы газоразрядные; ультрафиолетовые или инфракрасные лампы; дуговые лампы</w:t>
            </w:r>
          </w:p>
          <w:p w14:paraId="651AAD5D" w14:textId="77777777" w:rsidR="006330DD" w:rsidRPr="00191E46" w:rsidRDefault="006330DD" w:rsidP="006330DD">
            <w:pPr>
              <w:rPr>
                <w:sz w:val="20"/>
                <w:szCs w:val="20"/>
              </w:rPr>
            </w:pPr>
            <w:r w:rsidRPr="00191E46">
              <w:rPr>
                <w:sz w:val="20"/>
                <w:szCs w:val="20"/>
              </w:rPr>
              <w:t xml:space="preserve">Лампы газоразрядные люминесцентные с термокатодом двухцокольные (кроме ультрафиолетовых ламп) </w:t>
            </w:r>
          </w:p>
          <w:p w14:paraId="4B79B342" w14:textId="77777777" w:rsidR="006330DD" w:rsidRPr="00191E46" w:rsidRDefault="006330DD" w:rsidP="006330DD">
            <w:pPr>
              <w:rPr>
                <w:sz w:val="20"/>
                <w:szCs w:val="20"/>
              </w:rPr>
            </w:pPr>
            <w:r w:rsidRPr="00191E46">
              <w:rPr>
                <w:sz w:val="20"/>
                <w:szCs w:val="20"/>
              </w:rPr>
              <w:t xml:space="preserve">Лампы газоразрядные люминесцентные с термокатодом прочие (кроме двухцокольных и ультрафиолетовых ламп) </w:t>
            </w:r>
          </w:p>
          <w:p w14:paraId="16DEC917" w14:textId="3EB13A9B" w:rsidR="006330DD" w:rsidRPr="00191E46" w:rsidRDefault="006330DD" w:rsidP="006330DD">
            <w:pPr>
              <w:rPr>
                <w:sz w:val="20"/>
                <w:szCs w:val="20"/>
              </w:rPr>
            </w:pPr>
            <w:r w:rsidRPr="00191E46">
              <w:rPr>
                <w:sz w:val="20"/>
                <w:szCs w:val="20"/>
              </w:rPr>
              <w:t xml:space="preserve">Лампы газоразрядные прочие </w:t>
            </w:r>
            <w:r w:rsidR="007D5594" w:rsidRPr="00191E46">
              <w:rPr>
                <w:sz w:val="20"/>
                <w:szCs w:val="20"/>
              </w:rPr>
              <w:t>.</w:t>
            </w:r>
          </w:p>
          <w:p w14:paraId="74A89BE2" w14:textId="7BD53039" w:rsidR="006330DD" w:rsidRPr="00191E46" w:rsidRDefault="006330DD" w:rsidP="006330DD">
            <w:pPr>
              <w:rPr>
                <w:sz w:val="20"/>
                <w:szCs w:val="20"/>
              </w:rPr>
            </w:pPr>
            <w:r w:rsidRPr="00191E46">
              <w:rPr>
                <w:sz w:val="20"/>
                <w:szCs w:val="20"/>
              </w:rPr>
              <w:t>Лампы светодиодные.</w:t>
            </w:r>
          </w:p>
        </w:tc>
        <w:tc>
          <w:tcPr>
            <w:tcW w:w="2268" w:type="dxa"/>
            <w:gridSpan w:val="2"/>
          </w:tcPr>
          <w:p w14:paraId="3CA7F5BD"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128B373E" w14:textId="77777777" w:rsidR="006330DD" w:rsidRPr="00191E46" w:rsidRDefault="006330DD" w:rsidP="006330DD">
            <w:pPr>
              <w:rPr>
                <w:sz w:val="20"/>
                <w:szCs w:val="20"/>
              </w:rPr>
            </w:pPr>
          </w:p>
          <w:p w14:paraId="01D3085D" w14:textId="7E791E36"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17F48C2A" w14:textId="77777777" w:rsidR="006330DD" w:rsidRPr="00191E46" w:rsidRDefault="006330DD" w:rsidP="006330DD">
            <w:pPr>
              <w:rPr>
                <w:sz w:val="20"/>
                <w:szCs w:val="20"/>
              </w:rPr>
            </w:pPr>
          </w:p>
          <w:p w14:paraId="0371230B" w14:textId="6ADDA67D" w:rsidR="006330DD" w:rsidRPr="00191E46" w:rsidRDefault="006330DD" w:rsidP="006330DD">
            <w:pPr>
              <w:ind w:right="-143"/>
              <w:rPr>
                <w:sz w:val="20"/>
                <w:szCs w:val="20"/>
              </w:rPr>
            </w:pPr>
          </w:p>
        </w:tc>
        <w:tc>
          <w:tcPr>
            <w:tcW w:w="2693" w:type="dxa"/>
            <w:gridSpan w:val="2"/>
          </w:tcPr>
          <w:p w14:paraId="71FF86A3" w14:textId="77777777" w:rsidR="006330DD" w:rsidRPr="00191E46" w:rsidRDefault="006330DD" w:rsidP="006330DD">
            <w:pPr>
              <w:jc w:val="center"/>
              <w:rPr>
                <w:sz w:val="20"/>
                <w:szCs w:val="20"/>
              </w:rPr>
            </w:pPr>
            <w:r w:rsidRPr="00191E46">
              <w:rPr>
                <w:sz w:val="20"/>
                <w:szCs w:val="20"/>
              </w:rPr>
              <w:t>8539 30</w:t>
            </w:r>
          </w:p>
          <w:p w14:paraId="72DD0A41" w14:textId="77777777" w:rsidR="006330DD" w:rsidRPr="00191E46" w:rsidRDefault="006330DD" w:rsidP="006330DD">
            <w:pPr>
              <w:jc w:val="center"/>
              <w:rPr>
                <w:sz w:val="20"/>
                <w:szCs w:val="20"/>
              </w:rPr>
            </w:pPr>
            <w:r w:rsidRPr="00191E46">
              <w:rPr>
                <w:sz w:val="20"/>
                <w:szCs w:val="20"/>
              </w:rPr>
              <w:t>8539 31 10</w:t>
            </w:r>
          </w:p>
          <w:p w14:paraId="24DF6729" w14:textId="77777777" w:rsidR="006330DD" w:rsidRPr="00191E46" w:rsidRDefault="006330DD" w:rsidP="006330DD">
            <w:pPr>
              <w:jc w:val="center"/>
              <w:rPr>
                <w:sz w:val="20"/>
                <w:szCs w:val="20"/>
              </w:rPr>
            </w:pPr>
            <w:r w:rsidRPr="00191E46">
              <w:rPr>
                <w:sz w:val="20"/>
                <w:szCs w:val="20"/>
              </w:rPr>
              <w:t>8539 31 90</w:t>
            </w:r>
          </w:p>
          <w:p w14:paraId="29855A00" w14:textId="77777777" w:rsidR="006330DD" w:rsidRPr="00191E46" w:rsidRDefault="006330DD" w:rsidP="006330DD">
            <w:pPr>
              <w:jc w:val="center"/>
              <w:rPr>
                <w:sz w:val="20"/>
                <w:szCs w:val="20"/>
              </w:rPr>
            </w:pPr>
            <w:r w:rsidRPr="00191E46">
              <w:rPr>
                <w:sz w:val="20"/>
                <w:szCs w:val="20"/>
              </w:rPr>
              <w:t>8539  32</w:t>
            </w:r>
          </w:p>
          <w:p w14:paraId="7BDA7E20" w14:textId="77777777" w:rsidR="006330DD" w:rsidRPr="00191E46" w:rsidRDefault="006330DD" w:rsidP="006330DD">
            <w:pPr>
              <w:jc w:val="center"/>
              <w:rPr>
                <w:sz w:val="20"/>
                <w:szCs w:val="20"/>
              </w:rPr>
            </w:pPr>
            <w:r w:rsidRPr="00191E46">
              <w:rPr>
                <w:sz w:val="20"/>
                <w:szCs w:val="20"/>
              </w:rPr>
              <w:t>8539  39</w:t>
            </w:r>
          </w:p>
          <w:p w14:paraId="08258073" w14:textId="77777777" w:rsidR="006330DD" w:rsidRPr="00191E46" w:rsidRDefault="006330DD" w:rsidP="006330DD">
            <w:pPr>
              <w:jc w:val="center"/>
              <w:rPr>
                <w:sz w:val="20"/>
                <w:szCs w:val="20"/>
              </w:rPr>
            </w:pPr>
            <w:r w:rsidRPr="00191E46">
              <w:rPr>
                <w:sz w:val="20"/>
                <w:szCs w:val="20"/>
              </w:rPr>
              <w:t>8539 40</w:t>
            </w:r>
          </w:p>
          <w:p w14:paraId="21BD61C5" w14:textId="77777777" w:rsidR="006330DD" w:rsidRPr="00191E46" w:rsidRDefault="006330DD" w:rsidP="006330DD">
            <w:pPr>
              <w:jc w:val="center"/>
              <w:rPr>
                <w:sz w:val="20"/>
                <w:szCs w:val="20"/>
              </w:rPr>
            </w:pPr>
            <w:r w:rsidRPr="00191E46">
              <w:rPr>
                <w:sz w:val="20"/>
                <w:szCs w:val="20"/>
              </w:rPr>
              <w:t>8539 31</w:t>
            </w:r>
          </w:p>
          <w:p w14:paraId="795C7990" w14:textId="77777777" w:rsidR="006330DD" w:rsidRPr="00191E46" w:rsidRDefault="006330DD" w:rsidP="006330DD">
            <w:pPr>
              <w:jc w:val="center"/>
              <w:rPr>
                <w:sz w:val="20"/>
                <w:szCs w:val="20"/>
              </w:rPr>
            </w:pPr>
            <w:r w:rsidRPr="00191E46">
              <w:rPr>
                <w:sz w:val="20"/>
                <w:szCs w:val="20"/>
              </w:rPr>
              <w:t>8539 31 100 0</w:t>
            </w:r>
          </w:p>
          <w:p w14:paraId="6BB06F96" w14:textId="77777777" w:rsidR="006330DD" w:rsidRPr="00191E46" w:rsidRDefault="006330DD" w:rsidP="006330DD">
            <w:pPr>
              <w:jc w:val="center"/>
              <w:rPr>
                <w:sz w:val="20"/>
                <w:szCs w:val="20"/>
              </w:rPr>
            </w:pPr>
            <w:r w:rsidRPr="00191E46">
              <w:rPr>
                <w:sz w:val="20"/>
                <w:szCs w:val="20"/>
              </w:rPr>
              <w:t>8539 31 900 0</w:t>
            </w:r>
          </w:p>
          <w:p w14:paraId="6AB5CB72" w14:textId="77777777" w:rsidR="006330DD" w:rsidRPr="00191E46" w:rsidRDefault="006330DD" w:rsidP="006330DD">
            <w:pPr>
              <w:jc w:val="center"/>
              <w:rPr>
                <w:sz w:val="20"/>
                <w:szCs w:val="20"/>
              </w:rPr>
            </w:pPr>
            <w:r w:rsidRPr="00191E46">
              <w:rPr>
                <w:sz w:val="20"/>
                <w:szCs w:val="20"/>
              </w:rPr>
              <w:t>8539 32</w:t>
            </w:r>
          </w:p>
          <w:p w14:paraId="5B4ABB4A" w14:textId="77777777" w:rsidR="006330DD" w:rsidRPr="00191E46" w:rsidRDefault="006330DD" w:rsidP="006330DD">
            <w:pPr>
              <w:jc w:val="center"/>
              <w:rPr>
                <w:sz w:val="20"/>
                <w:szCs w:val="20"/>
              </w:rPr>
            </w:pPr>
            <w:r w:rsidRPr="00191E46">
              <w:rPr>
                <w:sz w:val="20"/>
                <w:szCs w:val="20"/>
              </w:rPr>
              <w:t>8539 32 200</w:t>
            </w:r>
          </w:p>
          <w:p w14:paraId="5CFFEEC8" w14:textId="77777777" w:rsidR="006330DD" w:rsidRPr="00191E46" w:rsidRDefault="006330DD" w:rsidP="006330DD">
            <w:pPr>
              <w:jc w:val="center"/>
              <w:rPr>
                <w:sz w:val="20"/>
                <w:szCs w:val="20"/>
              </w:rPr>
            </w:pPr>
            <w:r w:rsidRPr="00191E46">
              <w:rPr>
                <w:sz w:val="20"/>
                <w:szCs w:val="20"/>
              </w:rPr>
              <w:t>8539 32 200 1</w:t>
            </w:r>
          </w:p>
          <w:p w14:paraId="617853E2" w14:textId="77777777" w:rsidR="006330DD" w:rsidRPr="00191E46" w:rsidRDefault="006330DD" w:rsidP="006330DD">
            <w:pPr>
              <w:jc w:val="center"/>
              <w:rPr>
                <w:sz w:val="20"/>
                <w:szCs w:val="20"/>
              </w:rPr>
            </w:pPr>
            <w:r w:rsidRPr="00191E46">
              <w:rPr>
                <w:sz w:val="20"/>
                <w:szCs w:val="20"/>
              </w:rPr>
              <w:t>8539 32 200 9</w:t>
            </w:r>
          </w:p>
          <w:p w14:paraId="6036EE26" w14:textId="77777777" w:rsidR="006330DD" w:rsidRPr="00191E46" w:rsidRDefault="006330DD" w:rsidP="006330DD">
            <w:pPr>
              <w:jc w:val="center"/>
              <w:rPr>
                <w:sz w:val="20"/>
                <w:szCs w:val="20"/>
              </w:rPr>
            </w:pPr>
            <w:r w:rsidRPr="00191E46">
              <w:rPr>
                <w:sz w:val="20"/>
                <w:szCs w:val="20"/>
              </w:rPr>
              <w:t>8539 32 900 0</w:t>
            </w:r>
          </w:p>
          <w:p w14:paraId="365B1AF8" w14:textId="77777777" w:rsidR="006330DD" w:rsidRPr="00191E46" w:rsidRDefault="006330DD" w:rsidP="006330DD">
            <w:pPr>
              <w:jc w:val="center"/>
              <w:rPr>
                <w:sz w:val="20"/>
                <w:szCs w:val="20"/>
              </w:rPr>
            </w:pPr>
            <w:r w:rsidRPr="00191E46">
              <w:rPr>
                <w:sz w:val="20"/>
                <w:szCs w:val="20"/>
              </w:rPr>
              <w:t>8539 39 000 0</w:t>
            </w:r>
          </w:p>
          <w:p w14:paraId="60267CE6" w14:textId="77777777" w:rsidR="006330DD" w:rsidRPr="00191E46" w:rsidRDefault="006330DD" w:rsidP="006330DD">
            <w:pPr>
              <w:jc w:val="center"/>
              <w:rPr>
                <w:sz w:val="20"/>
                <w:szCs w:val="20"/>
              </w:rPr>
            </w:pPr>
          </w:p>
          <w:p w14:paraId="3F927778" w14:textId="77777777" w:rsidR="006330DD" w:rsidRPr="00191E46" w:rsidRDefault="006330DD" w:rsidP="006330DD">
            <w:pPr>
              <w:jc w:val="center"/>
              <w:rPr>
                <w:sz w:val="20"/>
                <w:szCs w:val="20"/>
              </w:rPr>
            </w:pPr>
            <w:r w:rsidRPr="00191E46">
              <w:rPr>
                <w:sz w:val="20"/>
                <w:szCs w:val="20"/>
              </w:rPr>
              <w:lastRenderedPageBreak/>
              <w:t>8539 41 000 0</w:t>
            </w:r>
          </w:p>
          <w:p w14:paraId="70FE105B" w14:textId="77777777" w:rsidR="006330DD" w:rsidRPr="00191E46" w:rsidRDefault="006330DD" w:rsidP="006330DD">
            <w:pPr>
              <w:jc w:val="center"/>
              <w:rPr>
                <w:sz w:val="20"/>
                <w:szCs w:val="20"/>
              </w:rPr>
            </w:pPr>
            <w:r w:rsidRPr="00191E46">
              <w:rPr>
                <w:sz w:val="20"/>
                <w:szCs w:val="20"/>
              </w:rPr>
              <w:t>8539 49 000 0</w:t>
            </w:r>
          </w:p>
          <w:p w14:paraId="5DC66420" w14:textId="77777777" w:rsidR="006330DD" w:rsidRPr="00191E46" w:rsidRDefault="006330DD" w:rsidP="006330DD">
            <w:pPr>
              <w:jc w:val="center"/>
              <w:rPr>
                <w:sz w:val="20"/>
                <w:szCs w:val="20"/>
              </w:rPr>
            </w:pPr>
            <w:r w:rsidRPr="00191E46">
              <w:rPr>
                <w:sz w:val="20"/>
                <w:szCs w:val="20"/>
              </w:rPr>
              <w:t>8539 50 000 0</w:t>
            </w:r>
          </w:p>
          <w:p w14:paraId="1EFBFD36" w14:textId="77777777" w:rsidR="006330DD" w:rsidRPr="00191E46" w:rsidRDefault="006330DD" w:rsidP="006330DD">
            <w:pPr>
              <w:ind w:right="-143"/>
              <w:jc w:val="center"/>
              <w:rPr>
                <w:sz w:val="20"/>
                <w:szCs w:val="20"/>
              </w:rPr>
            </w:pPr>
            <w:r w:rsidRPr="00191E46">
              <w:rPr>
                <w:sz w:val="20"/>
                <w:szCs w:val="20"/>
              </w:rPr>
              <w:t>8541</w:t>
            </w:r>
          </w:p>
          <w:p w14:paraId="442DD570" w14:textId="77777777" w:rsidR="006330DD" w:rsidRPr="00191E46" w:rsidRDefault="006330DD" w:rsidP="006330DD">
            <w:pPr>
              <w:ind w:right="-143"/>
              <w:jc w:val="center"/>
              <w:rPr>
                <w:sz w:val="20"/>
                <w:szCs w:val="20"/>
              </w:rPr>
            </w:pPr>
            <w:r w:rsidRPr="00191E46">
              <w:rPr>
                <w:sz w:val="20"/>
                <w:szCs w:val="20"/>
              </w:rPr>
              <w:t>8541 40</w:t>
            </w:r>
          </w:p>
          <w:p w14:paraId="2D61F4D8" w14:textId="77777777" w:rsidR="006330DD" w:rsidRPr="00191E46" w:rsidRDefault="006330DD" w:rsidP="006330DD">
            <w:pPr>
              <w:ind w:right="-143"/>
              <w:jc w:val="center"/>
              <w:rPr>
                <w:sz w:val="20"/>
                <w:szCs w:val="20"/>
              </w:rPr>
            </w:pPr>
            <w:r w:rsidRPr="00191E46">
              <w:rPr>
                <w:sz w:val="20"/>
                <w:szCs w:val="20"/>
              </w:rPr>
              <w:t>8541 40 100 0</w:t>
            </w:r>
          </w:p>
          <w:p w14:paraId="21FABD11" w14:textId="77777777" w:rsidR="006330DD" w:rsidRPr="00191E46" w:rsidRDefault="006330DD" w:rsidP="006330DD">
            <w:pPr>
              <w:ind w:right="-143"/>
              <w:jc w:val="center"/>
              <w:rPr>
                <w:sz w:val="20"/>
                <w:szCs w:val="20"/>
              </w:rPr>
            </w:pPr>
            <w:r w:rsidRPr="00191E46">
              <w:rPr>
                <w:sz w:val="20"/>
                <w:szCs w:val="20"/>
              </w:rPr>
              <w:t>8541 40 900 0</w:t>
            </w:r>
          </w:p>
          <w:p w14:paraId="2B33EA4D" w14:textId="77777777" w:rsidR="006330DD" w:rsidRPr="00191E46" w:rsidRDefault="006330DD" w:rsidP="006330DD">
            <w:pPr>
              <w:ind w:right="-143"/>
              <w:jc w:val="center"/>
              <w:rPr>
                <w:sz w:val="20"/>
                <w:szCs w:val="20"/>
              </w:rPr>
            </w:pPr>
            <w:r w:rsidRPr="00191E46">
              <w:rPr>
                <w:sz w:val="20"/>
                <w:szCs w:val="20"/>
              </w:rPr>
              <w:t>8541 50 000 0</w:t>
            </w:r>
          </w:p>
          <w:p w14:paraId="265A0CBA" w14:textId="01B05D80" w:rsidR="006330DD" w:rsidRPr="00191E46" w:rsidRDefault="006330DD" w:rsidP="006330DD">
            <w:pPr>
              <w:adjustRightInd w:val="0"/>
              <w:jc w:val="center"/>
              <w:rPr>
                <w:sz w:val="20"/>
                <w:szCs w:val="20"/>
              </w:rPr>
            </w:pPr>
            <w:r w:rsidRPr="00191E46">
              <w:rPr>
                <w:sz w:val="20"/>
                <w:szCs w:val="20"/>
              </w:rPr>
              <w:t>8541 10 000</w:t>
            </w:r>
            <w:r w:rsidRPr="00191E46">
              <w:rPr>
                <w:sz w:val="20"/>
                <w:szCs w:val="20"/>
                <w:lang w:val="en-US"/>
              </w:rPr>
              <w:t xml:space="preserve"> 0</w:t>
            </w:r>
          </w:p>
        </w:tc>
        <w:tc>
          <w:tcPr>
            <w:tcW w:w="2268" w:type="dxa"/>
            <w:gridSpan w:val="2"/>
          </w:tcPr>
          <w:p w14:paraId="65FF9C96" w14:textId="77777777" w:rsidR="006330DD" w:rsidRPr="00191E46" w:rsidRDefault="006330DD" w:rsidP="006330DD">
            <w:pPr>
              <w:rPr>
                <w:sz w:val="20"/>
                <w:szCs w:val="20"/>
              </w:rPr>
            </w:pPr>
            <w:r w:rsidRPr="00191E46">
              <w:rPr>
                <w:sz w:val="20"/>
                <w:szCs w:val="20"/>
              </w:rPr>
              <w:lastRenderedPageBreak/>
              <w:t>ТР ТС 004/2011</w:t>
            </w:r>
          </w:p>
          <w:p w14:paraId="1A272354" w14:textId="77777777" w:rsidR="006330DD" w:rsidRPr="00191E46" w:rsidRDefault="006330DD" w:rsidP="006330DD">
            <w:pPr>
              <w:rPr>
                <w:sz w:val="20"/>
                <w:szCs w:val="20"/>
              </w:rPr>
            </w:pPr>
            <w:r w:rsidRPr="00191E46">
              <w:rPr>
                <w:sz w:val="20"/>
                <w:szCs w:val="20"/>
              </w:rPr>
              <w:t>ТР ТС 020/2011</w:t>
            </w:r>
          </w:p>
          <w:p w14:paraId="67A70A18" w14:textId="6A830928" w:rsidR="006330DD" w:rsidRPr="00191E46" w:rsidRDefault="006330DD" w:rsidP="006330DD">
            <w:pPr>
              <w:rPr>
                <w:sz w:val="20"/>
                <w:szCs w:val="20"/>
              </w:rPr>
            </w:pPr>
            <w:r w:rsidRPr="00191E46">
              <w:rPr>
                <w:sz w:val="20"/>
                <w:szCs w:val="20"/>
              </w:rPr>
              <w:t>ТР ЕАЭС 037/2016</w:t>
            </w:r>
          </w:p>
        </w:tc>
        <w:tc>
          <w:tcPr>
            <w:tcW w:w="3090" w:type="dxa"/>
            <w:gridSpan w:val="3"/>
          </w:tcPr>
          <w:p w14:paraId="400333D9" w14:textId="77777777" w:rsidR="006330DD" w:rsidRPr="00191E46" w:rsidRDefault="006330DD" w:rsidP="006330DD">
            <w:pPr>
              <w:rPr>
                <w:sz w:val="20"/>
                <w:szCs w:val="20"/>
              </w:rPr>
            </w:pPr>
            <w:r w:rsidRPr="00191E46">
              <w:rPr>
                <w:sz w:val="20"/>
                <w:szCs w:val="20"/>
              </w:rPr>
              <w:t>ТР ТС 004/2011</w:t>
            </w:r>
          </w:p>
          <w:p w14:paraId="55E8F063" w14:textId="0976553D" w:rsidR="006330DD" w:rsidRPr="00191E46" w:rsidRDefault="006330DD" w:rsidP="006330DD">
            <w:pPr>
              <w:rPr>
                <w:sz w:val="20"/>
                <w:szCs w:val="20"/>
              </w:rPr>
            </w:pPr>
            <w:r w:rsidRPr="00191E46">
              <w:rPr>
                <w:sz w:val="20"/>
                <w:szCs w:val="20"/>
              </w:rPr>
              <w:t xml:space="preserve">ГОСТ IEC 62471 </w:t>
            </w:r>
          </w:p>
          <w:p w14:paraId="645AD6A9" w14:textId="1BB0C740" w:rsidR="006330DD" w:rsidRPr="00191E46" w:rsidRDefault="006330DD" w:rsidP="006330DD">
            <w:pPr>
              <w:rPr>
                <w:sz w:val="20"/>
                <w:szCs w:val="20"/>
              </w:rPr>
            </w:pPr>
            <w:r w:rsidRPr="00191E46">
              <w:rPr>
                <w:sz w:val="20"/>
                <w:szCs w:val="20"/>
              </w:rPr>
              <w:t xml:space="preserve">ГОСТ IEC 62493 </w:t>
            </w:r>
          </w:p>
          <w:p w14:paraId="0BEA034A" w14:textId="67D89DAB" w:rsidR="006330DD" w:rsidRPr="00191E46" w:rsidRDefault="006330DD" w:rsidP="006330DD">
            <w:pPr>
              <w:rPr>
                <w:sz w:val="20"/>
                <w:szCs w:val="20"/>
              </w:rPr>
            </w:pPr>
            <w:r w:rsidRPr="00191E46">
              <w:rPr>
                <w:sz w:val="20"/>
                <w:szCs w:val="20"/>
              </w:rPr>
              <w:t xml:space="preserve">ГОСТ 12.2.007.13 </w:t>
            </w:r>
          </w:p>
          <w:p w14:paraId="2B8CE4F5" w14:textId="1048ADCE" w:rsidR="006330DD" w:rsidRPr="00191E46" w:rsidRDefault="006330DD" w:rsidP="006330DD">
            <w:pPr>
              <w:rPr>
                <w:sz w:val="20"/>
                <w:szCs w:val="20"/>
              </w:rPr>
            </w:pPr>
            <w:r w:rsidRPr="00191E46">
              <w:rPr>
                <w:sz w:val="20"/>
                <w:szCs w:val="20"/>
              </w:rPr>
              <w:t xml:space="preserve">ГОСТ 31948   </w:t>
            </w:r>
          </w:p>
          <w:p w14:paraId="573851E3" w14:textId="4F406E88" w:rsidR="006330DD" w:rsidRPr="00191E46" w:rsidRDefault="006330DD" w:rsidP="006330DD">
            <w:pPr>
              <w:rPr>
                <w:sz w:val="20"/>
                <w:szCs w:val="20"/>
              </w:rPr>
            </w:pPr>
            <w:r w:rsidRPr="00191E46">
              <w:rPr>
                <w:sz w:val="20"/>
                <w:szCs w:val="20"/>
              </w:rPr>
              <w:t>(IEC 62035)</w:t>
            </w:r>
          </w:p>
          <w:p w14:paraId="26AA44DD" w14:textId="77777777" w:rsidR="006330DD" w:rsidRPr="00191E46" w:rsidRDefault="006330DD" w:rsidP="006330DD">
            <w:pPr>
              <w:rPr>
                <w:sz w:val="20"/>
                <w:szCs w:val="20"/>
              </w:rPr>
            </w:pPr>
            <w:r w:rsidRPr="00191E46">
              <w:rPr>
                <w:sz w:val="20"/>
                <w:szCs w:val="20"/>
              </w:rPr>
              <w:t xml:space="preserve">СТБ IEC 62035  </w:t>
            </w:r>
          </w:p>
          <w:p w14:paraId="6D208C21" w14:textId="75DD482C" w:rsidR="006330DD" w:rsidRPr="00191E46" w:rsidRDefault="006330DD" w:rsidP="006330DD">
            <w:pPr>
              <w:rPr>
                <w:sz w:val="20"/>
                <w:szCs w:val="20"/>
              </w:rPr>
            </w:pPr>
            <w:r w:rsidRPr="00191E46">
              <w:rPr>
                <w:sz w:val="20"/>
                <w:szCs w:val="20"/>
              </w:rPr>
              <w:t xml:space="preserve">ГОСТ IEC 61195 </w:t>
            </w:r>
          </w:p>
          <w:p w14:paraId="14ACB086" w14:textId="4526A7FC" w:rsidR="006330DD" w:rsidRPr="00191E46" w:rsidRDefault="006330DD" w:rsidP="006330DD">
            <w:pPr>
              <w:rPr>
                <w:sz w:val="20"/>
                <w:szCs w:val="20"/>
              </w:rPr>
            </w:pPr>
            <w:r w:rsidRPr="00191E46">
              <w:rPr>
                <w:sz w:val="20"/>
                <w:szCs w:val="20"/>
              </w:rPr>
              <w:t xml:space="preserve">ГОСТ IEC 61199 </w:t>
            </w:r>
          </w:p>
          <w:p w14:paraId="3FFCB2C3" w14:textId="77074CE1" w:rsidR="006330DD" w:rsidRPr="00191E46" w:rsidRDefault="006330DD" w:rsidP="006330DD">
            <w:pPr>
              <w:rPr>
                <w:sz w:val="20"/>
                <w:szCs w:val="20"/>
              </w:rPr>
            </w:pPr>
            <w:r w:rsidRPr="00191E46">
              <w:rPr>
                <w:sz w:val="20"/>
                <w:szCs w:val="20"/>
              </w:rPr>
              <w:t xml:space="preserve">ГОСТ Р 53075 </w:t>
            </w:r>
          </w:p>
          <w:p w14:paraId="5C62B183" w14:textId="6E1D47E0" w:rsidR="006330DD" w:rsidRPr="00191E46" w:rsidRDefault="006330DD" w:rsidP="006330DD">
            <w:pPr>
              <w:rPr>
                <w:sz w:val="20"/>
                <w:szCs w:val="20"/>
              </w:rPr>
            </w:pPr>
            <w:r w:rsidRPr="00191E46">
              <w:rPr>
                <w:sz w:val="20"/>
                <w:szCs w:val="20"/>
              </w:rPr>
              <w:t>(МЭК 61167)</w:t>
            </w:r>
          </w:p>
          <w:p w14:paraId="5140E427" w14:textId="745B4B31" w:rsidR="006330DD" w:rsidRPr="00191E46" w:rsidRDefault="006330DD" w:rsidP="006330DD">
            <w:pPr>
              <w:rPr>
                <w:sz w:val="20"/>
                <w:szCs w:val="20"/>
              </w:rPr>
            </w:pPr>
            <w:r w:rsidRPr="00191E46">
              <w:rPr>
                <w:sz w:val="20"/>
                <w:szCs w:val="20"/>
              </w:rPr>
              <w:t xml:space="preserve">ГОСТ 31999 </w:t>
            </w:r>
          </w:p>
          <w:p w14:paraId="417D85C8" w14:textId="6D608983" w:rsidR="006330DD" w:rsidRPr="00191E46" w:rsidRDefault="006330DD" w:rsidP="006330DD">
            <w:pPr>
              <w:rPr>
                <w:sz w:val="20"/>
                <w:szCs w:val="20"/>
              </w:rPr>
            </w:pPr>
            <w:r w:rsidRPr="00191E46">
              <w:rPr>
                <w:sz w:val="20"/>
                <w:szCs w:val="20"/>
              </w:rPr>
              <w:t>(IEC 60968)</w:t>
            </w:r>
          </w:p>
          <w:p w14:paraId="07822CCA" w14:textId="3A55F083" w:rsidR="006330DD" w:rsidRPr="00191E46" w:rsidRDefault="006330DD" w:rsidP="006330DD">
            <w:pPr>
              <w:rPr>
                <w:sz w:val="20"/>
                <w:szCs w:val="20"/>
              </w:rPr>
            </w:pPr>
            <w:r w:rsidRPr="00191E46">
              <w:rPr>
                <w:sz w:val="20"/>
                <w:szCs w:val="20"/>
              </w:rPr>
              <w:t xml:space="preserve">ГОСТ Р 53073 </w:t>
            </w:r>
          </w:p>
          <w:p w14:paraId="27FD00C6" w14:textId="0D7CDBE3" w:rsidR="006330DD" w:rsidRPr="00191E46" w:rsidRDefault="006330DD" w:rsidP="006330DD">
            <w:pPr>
              <w:rPr>
                <w:sz w:val="20"/>
                <w:szCs w:val="20"/>
              </w:rPr>
            </w:pPr>
            <w:r w:rsidRPr="00191E46">
              <w:rPr>
                <w:sz w:val="20"/>
                <w:szCs w:val="20"/>
              </w:rPr>
              <w:t>(МЭК 60662)</w:t>
            </w:r>
          </w:p>
          <w:p w14:paraId="30137908" w14:textId="0A0C4931" w:rsidR="006330DD" w:rsidRPr="00191E46" w:rsidRDefault="006330DD" w:rsidP="006330DD">
            <w:pPr>
              <w:rPr>
                <w:sz w:val="20"/>
                <w:szCs w:val="20"/>
              </w:rPr>
            </w:pPr>
            <w:r w:rsidRPr="00191E46">
              <w:rPr>
                <w:sz w:val="20"/>
                <w:szCs w:val="20"/>
              </w:rPr>
              <w:t xml:space="preserve">ГОСТ IEC 61549  </w:t>
            </w:r>
          </w:p>
          <w:p w14:paraId="7616FE38" w14:textId="74D4030D" w:rsidR="006330DD" w:rsidRPr="00191E46" w:rsidRDefault="006330DD" w:rsidP="006330DD">
            <w:pPr>
              <w:rPr>
                <w:sz w:val="20"/>
                <w:szCs w:val="20"/>
              </w:rPr>
            </w:pPr>
            <w:r w:rsidRPr="00191E46">
              <w:rPr>
                <w:sz w:val="20"/>
                <w:szCs w:val="20"/>
              </w:rPr>
              <w:lastRenderedPageBreak/>
              <w:t xml:space="preserve">СТБ IEC 62560  </w:t>
            </w:r>
          </w:p>
          <w:p w14:paraId="04860BF4" w14:textId="18020673" w:rsidR="003A67AF" w:rsidRPr="00191E46" w:rsidRDefault="003A67AF" w:rsidP="006330DD">
            <w:pPr>
              <w:rPr>
                <w:sz w:val="20"/>
                <w:szCs w:val="20"/>
              </w:rPr>
            </w:pPr>
            <w:r w:rsidRPr="00191E46">
              <w:rPr>
                <w:sz w:val="20"/>
                <w:szCs w:val="20"/>
              </w:rPr>
              <w:t>ГОСТ IEC 62035</w:t>
            </w:r>
          </w:p>
          <w:p w14:paraId="6B23B422" w14:textId="5BE7C600" w:rsidR="006330DD" w:rsidRPr="00191E46" w:rsidRDefault="006330DD" w:rsidP="006330DD">
            <w:pPr>
              <w:rPr>
                <w:sz w:val="20"/>
                <w:szCs w:val="20"/>
              </w:rPr>
            </w:pPr>
            <w:r w:rsidRPr="00191E46">
              <w:rPr>
                <w:sz w:val="20"/>
                <w:szCs w:val="20"/>
              </w:rPr>
              <w:t xml:space="preserve">ГОСТ Р МЭК 62560 </w:t>
            </w:r>
          </w:p>
          <w:p w14:paraId="65A3E1D6" w14:textId="7D16933C" w:rsidR="00652E28" w:rsidRPr="00191E46" w:rsidRDefault="00652E28" w:rsidP="006330DD">
            <w:pPr>
              <w:rPr>
                <w:sz w:val="20"/>
                <w:szCs w:val="20"/>
              </w:rPr>
            </w:pPr>
            <w:r w:rsidRPr="00191E46">
              <w:rPr>
                <w:sz w:val="20"/>
                <w:szCs w:val="20"/>
              </w:rPr>
              <w:t>ГОСТ IEC 62532</w:t>
            </w:r>
          </w:p>
          <w:p w14:paraId="53C27E0D" w14:textId="77777777" w:rsidR="006330DD" w:rsidRPr="00191E46" w:rsidRDefault="006330DD" w:rsidP="006330DD">
            <w:pPr>
              <w:rPr>
                <w:sz w:val="20"/>
                <w:szCs w:val="20"/>
              </w:rPr>
            </w:pPr>
            <w:r w:rsidRPr="00191E46">
              <w:rPr>
                <w:sz w:val="20"/>
                <w:szCs w:val="20"/>
              </w:rPr>
              <w:t>ТР ТС 020/2011</w:t>
            </w:r>
          </w:p>
          <w:p w14:paraId="676AA2BE" w14:textId="476B4C64" w:rsidR="006330DD" w:rsidRPr="00191E46" w:rsidRDefault="006330DD" w:rsidP="006330DD">
            <w:pPr>
              <w:rPr>
                <w:sz w:val="20"/>
                <w:szCs w:val="20"/>
              </w:rPr>
            </w:pPr>
            <w:r w:rsidRPr="00191E46">
              <w:rPr>
                <w:sz w:val="20"/>
                <w:szCs w:val="20"/>
              </w:rPr>
              <w:t xml:space="preserve">ГОСТ IEC 61547 </w:t>
            </w:r>
          </w:p>
          <w:p w14:paraId="70E271A9" w14:textId="77777777" w:rsidR="00C50FDA" w:rsidRPr="00191E46" w:rsidRDefault="00C50FDA" w:rsidP="00C50FDA">
            <w:r w:rsidRPr="00191E46">
              <w:rPr>
                <w:sz w:val="20"/>
                <w:szCs w:val="20"/>
              </w:rPr>
              <w:t>ГОСТ EN 50490</w:t>
            </w:r>
          </w:p>
          <w:p w14:paraId="3A2F5ECD" w14:textId="77777777" w:rsidR="00C50FDA" w:rsidRPr="00191E46" w:rsidRDefault="00C50FDA" w:rsidP="00C50FDA">
            <w:r w:rsidRPr="00191E46">
              <w:rPr>
                <w:sz w:val="20"/>
                <w:szCs w:val="20"/>
              </w:rPr>
              <w:t>ГОСТ EN 50491-5-1</w:t>
            </w:r>
          </w:p>
          <w:p w14:paraId="4654A26F" w14:textId="77777777" w:rsidR="00C50FDA" w:rsidRPr="00191E46" w:rsidRDefault="00C50FDA" w:rsidP="00C50FDA">
            <w:r w:rsidRPr="00191E46">
              <w:rPr>
                <w:sz w:val="20"/>
                <w:szCs w:val="20"/>
              </w:rPr>
              <w:t>ГОСТ EN 50491-5-2</w:t>
            </w:r>
          </w:p>
          <w:p w14:paraId="37E84C80" w14:textId="77777777" w:rsidR="00C50FDA" w:rsidRPr="00191E46" w:rsidRDefault="00C50FDA" w:rsidP="00C50FDA">
            <w:r w:rsidRPr="00191E46">
              <w:rPr>
                <w:sz w:val="20"/>
                <w:szCs w:val="20"/>
              </w:rPr>
              <w:t>ГОСТ EN 50491-5-3</w:t>
            </w:r>
          </w:p>
          <w:p w14:paraId="163CE1E1" w14:textId="77777777" w:rsidR="006330DD" w:rsidRPr="00191E46" w:rsidRDefault="006330DD" w:rsidP="006330DD">
            <w:pPr>
              <w:rPr>
                <w:sz w:val="20"/>
                <w:szCs w:val="20"/>
              </w:rPr>
            </w:pPr>
            <w:r w:rsidRPr="00191E46">
              <w:rPr>
                <w:sz w:val="20"/>
                <w:szCs w:val="20"/>
              </w:rPr>
              <w:t>ГОСТ CISPR 15</w:t>
            </w:r>
          </w:p>
          <w:p w14:paraId="38B22D89" w14:textId="77777777" w:rsidR="006330DD" w:rsidRPr="00191E46" w:rsidRDefault="006330DD" w:rsidP="006330DD">
            <w:pPr>
              <w:rPr>
                <w:sz w:val="20"/>
                <w:szCs w:val="20"/>
              </w:rPr>
            </w:pPr>
            <w:r w:rsidRPr="00191E46">
              <w:rPr>
                <w:sz w:val="20"/>
                <w:szCs w:val="20"/>
              </w:rPr>
              <w:t xml:space="preserve">ГОСТ IEC 61000-3-2 </w:t>
            </w:r>
          </w:p>
          <w:p w14:paraId="2689AE79" w14:textId="77777777" w:rsidR="006330DD" w:rsidRPr="00191E46" w:rsidRDefault="006330DD" w:rsidP="006330DD">
            <w:pPr>
              <w:rPr>
                <w:sz w:val="20"/>
                <w:szCs w:val="20"/>
              </w:rPr>
            </w:pPr>
            <w:r w:rsidRPr="00191E46">
              <w:rPr>
                <w:sz w:val="20"/>
                <w:szCs w:val="20"/>
              </w:rPr>
              <w:t xml:space="preserve">ГОСТ IEC 61000-3-3 </w:t>
            </w:r>
          </w:p>
          <w:p w14:paraId="248A8445" w14:textId="4F4AA813" w:rsidR="006330DD" w:rsidRPr="00191E46" w:rsidRDefault="006330DD" w:rsidP="006330DD">
            <w:pPr>
              <w:autoSpaceDE w:val="0"/>
              <w:autoSpaceDN w:val="0"/>
              <w:adjustRightInd w:val="0"/>
              <w:rPr>
                <w:sz w:val="20"/>
                <w:szCs w:val="20"/>
              </w:rPr>
            </w:pPr>
            <w:r w:rsidRPr="00191E46">
              <w:rPr>
                <w:sz w:val="20"/>
                <w:szCs w:val="20"/>
              </w:rPr>
              <w:t xml:space="preserve">ГОСТ Р 52459.3 </w:t>
            </w:r>
          </w:p>
          <w:p w14:paraId="71010CB3" w14:textId="7E1EC65A" w:rsidR="006330DD" w:rsidRPr="00191E46" w:rsidRDefault="006330DD" w:rsidP="006330DD">
            <w:pPr>
              <w:autoSpaceDE w:val="0"/>
              <w:autoSpaceDN w:val="0"/>
              <w:adjustRightInd w:val="0"/>
              <w:rPr>
                <w:sz w:val="20"/>
                <w:szCs w:val="20"/>
              </w:rPr>
            </w:pPr>
            <w:r w:rsidRPr="00191E46">
              <w:rPr>
                <w:sz w:val="20"/>
                <w:szCs w:val="20"/>
              </w:rPr>
              <w:t xml:space="preserve">ГОСТ Р 52459.17 </w:t>
            </w:r>
          </w:p>
          <w:p w14:paraId="3137EA6B" w14:textId="77777777" w:rsidR="006330DD" w:rsidRPr="00191E46" w:rsidRDefault="006330DD" w:rsidP="006330DD">
            <w:pPr>
              <w:autoSpaceDE w:val="0"/>
              <w:autoSpaceDN w:val="0"/>
              <w:adjustRightInd w:val="0"/>
              <w:rPr>
                <w:sz w:val="20"/>
                <w:szCs w:val="20"/>
              </w:rPr>
            </w:pPr>
            <w:r w:rsidRPr="00191E46">
              <w:rPr>
                <w:sz w:val="20"/>
                <w:szCs w:val="20"/>
              </w:rPr>
              <w:t>ГОСТ IEC 62031</w:t>
            </w:r>
          </w:p>
          <w:p w14:paraId="36CF6875" w14:textId="4928C89D" w:rsidR="006330DD" w:rsidRPr="00191E46" w:rsidRDefault="006330DD" w:rsidP="006330DD">
            <w:pPr>
              <w:autoSpaceDE w:val="0"/>
              <w:autoSpaceDN w:val="0"/>
              <w:adjustRightInd w:val="0"/>
              <w:rPr>
                <w:sz w:val="20"/>
                <w:szCs w:val="20"/>
              </w:rPr>
            </w:pPr>
            <w:r w:rsidRPr="00191E46">
              <w:rPr>
                <w:sz w:val="20"/>
                <w:szCs w:val="20"/>
              </w:rPr>
              <w:t>ГОСТ IEC 62031</w:t>
            </w:r>
          </w:p>
          <w:p w14:paraId="0E3B2259" w14:textId="505133BA"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34078529" w14:textId="77777777" w:rsidTr="003800DB">
        <w:trPr>
          <w:gridBefore w:val="1"/>
          <w:wBefore w:w="22" w:type="dxa"/>
        </w:trPr>
        <w:tc>
          <w:tcPr>
            <w:tcW w:w="704" w:type="dxa"/>
          </w:tcPr>
          <w:p w14:paraId="04B2600A"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4A1AFFB4" w14:textId="302211B2" w:rsidR="006330DD" w:rsidRPr="00191E46" w:rsidRDefault="006330DD" w:rsidP="006330DD">
            <w:pPr>
              <w:rPr>
                <w:sz w:val="20"/>
                <w:szCs w:val="20"/>
              </w:rPr>
            </w:pPr>
            <w:r w:rsidRPr="00191E46">
              <w:rPr>
                <w:sz w:val="20"/>
                <w:szCs w:val="20"/>
              </w:rPr>
              <w:t xml:space="preserve">Фонари портативные электрические, работающие от собственного источника энергии (например, батарей сухих элементов, аккумуляторов, магнето) </w:t>
            </w:r>
          </w:p>
        </w:tc>
        <w:tc>
          <w:tcPr>
            <w:tcW w:w="2268" w:type="dxa"/>
            <w:gridSpan w:val="2"/>
          </w:tcPr>
          <w:p w14:paraId="11F9E283"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3A7375CF" w14:textId="77777777" w:rsidR="006330DD" w:rsidRPr="00191E46" w:rsidRDefault="006330DD" w:rsidP="006330DD">
            <w:pPr>
              <w:rPr>
                <w:sz w:val="20"/>
                <w:szCs w:val="20"/>
              </w:rPr>
            </w:pPr>
          </w:p>
          <w:p w14:paraId="7A7B6534" w14:textId="2A733603"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6AE68861" w14:textId="77777777" w:rsidR="006330DD" w:rsidRPr="00191E46" w:rsidRDefault="006330DD" w:rsidP="006330DD">
            <w:pPr>
              <w:rPr>
                <w:sz w:val="20"/>
                <w:szCs w:val="20"/>
              </w:rPr>
            </w:pPr>
          </w:p>
          <w:p w14:paraId="08D06C58" w14:textId="5448F994" w:rsidR="006330DD" w:rsidRPr="00191E46" w:rsidRDefault="006330DD" w:rsidP="006330DD">
            <w:pPr>
              <w:ind w:right="-143"/>
              <w:rPr>
                <w:sz w:val="20"/>
                <w:szCs w:val="20"/>
              </w:rPr>
            </w:pPr>
          </w:p>
        </w:tc>
        <w:tc>
          <w:tcPr>
            <w:tcW w:w="2693" w:type="dxa"/>
            <w:gridSpan w:val="2"/>
          </w:tcPr>
          <w:p w14:paraId="70951315" w14:textId="77777777" w:rsidR="006330DD" w:rsidRPr="00191E46" w:rsidRDefault="006330DD" w:rsidP="006330DD">
            <w:pPr>
              <w:ind w:right="-143"/>
              <w:jc w:val="center"/>
              <w:rPr>
                <w:sz w:val="20"/>
                <w:szCs w:val="20"/>
              </w:rPr>
            </w:pPr>
            <w:r w:rsidRPr="00191E46">
              <w:rPr>
                <w:sz w:val="20"/>
                <w:szCs w:val="20"/>
              </w:rPr>
              <w:t>8513 10</w:t>
            </w:r>
          </w:p>
          <w:p w14:paraId="2209F8E7" w14:textId="77777777" w:rsidR="006330DD" w:rsidRPr="00191E46" w:rsidRDefault="006330DD" w:rsidP="006330DD">
            <w:pPr>
              <w:ind w:right="-143"/>
              <w:jc w:val="center"/>
              <w:rPr>
                <w:sz w:val="20"/>
                <w:szCs w:val="20"/>
              </w:rPr>
            </w:pPr>
            <w:r w:rsidRPr="00191E46">
              <w:rPr>
                <w:sz w:val="20"/>
                <w:szCs w:val="20"/>
              </w:rPr>
              <w:t>8513 10 000 0</w:t>
            </w:r>
          </w:p>
          <w:p w14:paraId="3ED9182D" w14:textId="739E7B86" w:rsidR="006330DD" w:rsidRPr="00191E46" w:rsidRDefault="006330DD" w:rsidP="006330DD">
            <w:pPr>
              <w:adjustRightInd w:val="0"/>
              <w:jc w:val="center"/>
              <w:rPr>
                <w:sz w:val="20"/>
                <w:szCs w:val="20"/>
              </w:rPr>
            </w:pPr>
            <w:r w:rsidRPr="00191E46">
              <w:rPr>
                <w:sz w:val="20"/>
                <w:szCs w:val="20"/>
              </w:rPr>
              <w:t>8513 90 000 0</w:t>
            </w:r>
          </w:p>
        </w:tc>
        <w:tc>
          <w:tcPr>
            <w:tcW w:w="2268" w:type="dxa"/>
            <w:gridSpan w:val="2"/>
          </w:tcPr>
          <w:p w14:paraId="21F5BA12" w14:textId="77777777" w:rsidR="006330DD" w:rsidRPr="00191E46" w:rsidRDefault="006330DD" w:rsidP="006330DD">
            <w:pPr>
              <w:rPr>
                <w:sz w:val="20"/>
                <w:szCs w:val="20"/>
              </w:rPr>
            </w:pPr>
            <w:r w:rsidRPr="00191E46">
              <w:rPr>
                <w:sz w:val="20"/>
                <w:szCs w:val="20"/>
              </w:rPr>
              <w:t>ТР ТС 004/2011</w:t>
            </w:r>
          </w:p>
          <w:p w14:paraId="6AEFF7B6" w14:textId="77777777" w:rsidR="006330DD" w:rsidRPr="00191E46" w:rsidRDefault="006330DD" w:rsidP="006330DD">
            <w:pPr>
              <w:rPr>
                <w:sz w:val="20"/>
                <w:szCs w:val="20"/>
              </w:rPr>
            </w:pPr>
            <w:r w:rsidRPr="00191E46">
              <w:rPr>
                <w:sz w:val="20"/>
                <w:szCs w:val="20"/>
              </w:rPr>
              <w:t>ТР ТС 020/2011</w:t>
            </w:r>
          </w:p>
          <w:p w14:paraId="298156A2" w14:textId="12FF03A5" w:rsidR="006330DD" w:rsidRPr="00191E46" w:rsidRDefault="006330DD" w:rsidP="006330DD">
            <w:pPr>
              <w:rPr>
                <w:sz w:val="20"/>
                <w:szCs w:val="20"/>
              </w:rPr>
            </w:pPr>
            <w:r w:rsidRPr="00191E46">
              <w:rPr>
                <w:sz w:val="20"/>
                <w:szCs w:val="20"/>
              </w:rPr>
              <w:t>ТР ЕАЭС 037/2016</w:t>
            </w:r>
          </w:p>
        </w:tc>
        <w:tc>
          <w:tcPr>
            <w:tcW w:w="3090" w:type="dxa"/>
            <w:gridSpan w:val="3"/>
          </w:tcPr>
          <w:p w14:paraId="5C3B9473" w14:textId="77777777" w:rsidR="006330DD" w:rsidRPr="00191E46" w:rsidRDefault="006330DD" w:rsidP="006330DD">
            <w:pPr>
              <w:rPr>
                <w:sz w:val="20"/>
                <w:szCs w:val="20"/>
              </w:rPr>
            </w:pPr>
            <w:r w:rsidRPr="00191E46">
              <w:rPr>
                <w:sz w:val="20"/>
                <w:szCs w:val="20"/>
              </w:rPr>
              <w:t>ТР ТС 004/2011</w:t>
            </w:r>
          </w:p>
          <w:p w14:paraId="74BAF2DD" w14:textId="3CA4FC49" w:rsidR="006330DD" w:rsidRPr="00191E46" w:rsidRDefault="006330DD" w:rsidP="006330DD">
            <w:pPr>
              <w:rPr>
                <w:sz w:val="20"/>
                <w:szCs w:val="20"/>
              </w:rPr>
            </w:pPr>
            <w:r w:rsidRPr="00191E46">
              <w:rPr>
                <w:sz w:val="20"/>
                <w:szCs w:val="20"/>
              </w:rPr>
              <w:t xml:space="preserve">ГОСТ IEC 62471 </w:t>
            </w:r>
          </w:p>
          <w:p w14:paraId="4304087D" w14:textId="206F60C7" w:rsidR="006330DD" w:rsidRPr="00191E46" w:rsidRDefault="006330DD" w:rsidP="006330DD">
            <w:pPr>
              <w:rPr>
                <w:sz w:val="20"/>
                <w:szCs w:val="20"/>
              </w:rPr>
            </w:pPr>
            <w:r w:rsidRPr="00191E46">
              <w:rPr>
                <w:sz w:val="20"/>
                <w:szCs w:val="20"/>
              </w:rPr>
              <w:t xml:space="preserve">ГОСТ IEC 62493 </w:t>
            </w:r>
          </w:p>
          <w:p w14:paraId="0CC67529" w14:textId="6BE0671D" w:rsidR="006330DD" w:rsidRPr="00191E46" w:rsidRDefault="006330DD" w:rsidP="006330DD">
            <w:pPr>
              <w:rPr>
                <w:sz w:val="20"/>
                <w:szCs w:val="20"/>
              </w:rPr>
            </w:pPr>
            <w:r w:rsidRPr="00191E46">
              <w:rPr>
                <w:sz w:val="20"/>
                <w:szCs w:val="20"/>
              </w:rPr>
              <w:t xml:space="preserve">ГОСТ IEC 60598-1 </w:t>
            </w:r>
          </w:p>
          <w:p w14:paraId="34895FE4" w14:textId="1AE0C5EA" w:rsidR="006330DD" w:rsidRPr="00191E46" w:rsidRDefault="006330DD" w:rsidP="006330DD">
            <w:pPr>
              <w:rPr>
                <w:sz w:val="20"/>
                <w:szCs w:val="20"/>
              </w:rPr>
            </w:pPr>
            <w:r w:rsidRPr="00191E46">
              <w:rPr>
                <w:sz w:val="20"/>
                <w:szCs w:val="20"/>
              </w:rPr>
              <w:t xml:space="preserve">ГОСТ IEC 60335-1 </w:t>
            </w:r>
          </w:p>
          <w:p w14:paraId="153077EF" w14:textId="77777777" w:rsidR="006330DD" w:rsidRPr="00191E46" w:rsidRDefault="006330DD" w:rsidP="006330DD">
            <w:pPr>
              <w:rPr>
                <w:sz w:val="20"/>
                <w:szCs w:val="20"/>
              </w:rPr>
            </w:pPr>
            <w:r w:rsidRPr="00191E46">
              <w:rPr>
                <w:sz w:val="20"/>
                <w:szCs w:val="20"/>
              </w:rPr>
              <w:t>ТР ТС 020/2011</w:t>
            </w:r>
          </w:p>
          <w:p w14:paraId="758CB55B"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321649D0" w14:textId="77777777" w:rsidR="006330DD" w:rsidRPr="00191E46" w:rsidRDefault="006330DD" w:rsidP="006330DD">
            <w:pPr>
              <w:autoSpaceDE w:val="0"/>
              <w:autoSpaceDN w:val="0"/>
              <w:adjustRightInd w:val="0"/>
              <w:rPr>
                <w:sz w:val="20"/>
                <w:szCs w:val="20"/>
              </w:rPr>
            </w:pPr>
            <w:r w:rsidRPr="00191E46">
              <w:rPr>
                <w:sz w:val="20"/>
                <w:szCs w:val="20"/>
              </w:rPr>
              <w:t xml:space="preserve">ГОСТ CISPR 14-2  </w:t>
            </w:r>
          </w:p>
          <w:p w14:paraId="1DDB49C0" w14:textId="1C1A7DD1" w:rsidR="006330DD" w:rsidRPr="00191E46" w:rsidRDefault="006330DD" w:rsidP="006330DD">
            <w:pPr>
              <w:autoSpaceDE w:val="0"/>
              <w:autoSpaceDN w:val="0"/>
              <w:adjustRightInd w:val="0"/>
              <w:rPr>
                <w:sz w:val="20"/>
                <w:szCs w:val="20"/>
              </w:rPr>
            </w:pPr>
            <w:r w:rsidRPr="00191E46">
              <w:rPr>
                <w:sz w:val="20"/>
                <w:szCs w:val="20"/>
              </w:rPr>
              <w:t xml:space="preserve"> ГОСТ CISPR 15</w:t>
            </w:r>
          </w:p>
          <w:p w14:paraId="61E547FC" w14:textId="4B74AF6F"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0BC5AD01" w14:textId="77777777" w:rsidTr="003800DB">
        <w:trPr>
          <w:gridBefore w:val="1"/>
          <w:wBefore w:w="22" w:type="dxa"/>
        </w:trPr>
        <w:tc>
          <w:tcPr>
            <w:tcW w:w="704" w:type="dxa"/>
          </w:tcPr>
          <w:p w14:paraId="1F8C3DFA"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2326F9E" w14:textId="7211A28E" w:rsidR="006330DD" w:rsidRPr="00191E46" w:rsidRDefault="006330DD" w:rsidP="006330DD">
            <w:pPr>
              <w:rPr>
                <w:sz w:val="20"/>
                <w:szCs w:val="20"/>
              </w:rPr>
            </w:pPr>
            <w:r w:rsidRPr="00191E46">
              <w:rPr>
                <w:sz w:val="20"/>
                <w:szCs w:val="20"/>
              </w:rPr>
              <w:t>Светильники (лампы) электрические, переносные ( настольные, напольные или прикроватные, переносные, ручные, и т.д.)) . Осветительное оборудование</w:t>
            </w:r>
            <w:r w:rsidR="007D5594" w:rsidRPr="00191E46">
              <w:rPr>
                <w:sz w:val="20"/>
                <w:szCs w:val="20"/>
              </w:rPr>
              <w:t>.</w:t>
            </w:r>
          </w:p>
        </w:tc>
        <w:tc>
          <w:tcPr>
            <w:tcW w:w="2268" w:type="dxa"/>
            <w:gridSpan w:val="2"/>
          </w:tcPr>
          <w:p w14:paraId="4A88A9DA"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77E8E7B5" w14:textId="77777777" w:rsidR="006330DD" w:rsidRPr="00191E46" w:rsidRDefault="006330DD" w:rsidP="006330DD">
            <w:pPr>
              <w:rPr>
                <w:sz w:val="20"/>
                <w:szCs w:val="20"/>
              </w:rPr>
            </w:pPr>
          </w:p>
          <w:p w14:paraId="3D0E10F3" w14:textId="107359C1"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 xml:space="preserve">2016) </w:t>
            </w:r>
            <w:r w:rsidRPr="00191E46">
              <w:rPr>
                <w:sz w:val="20"/>
                <w:szCs w:val="20"/>
              </w:rPr>
              <w:lastRenderedPageBreak/>
              <w:t>Сертификация</w:t>
            </w:r>
          </w:p>
          <w:p w14:paraId="5FAD2067" w14:textId="77777777" w:rsidR="006330DD" w:rsidRPr="00191E46" w:rsidRDefault="006330DD" w:rsidP="006330DD">
            <w:pPr>
              <w:rPr>
                <w:sz w:val="20"/>
                <w:szCs w:val="20"/>
              </w:rPr>
            </w:pPr>
          </w:p>
          <w:p w14:paraId="43F0EB65" w14:textId="0E9B7976" w:rsidR="006330DD" w:rsidRPr="00191E46" w:rsidRDefault="006330DD" w:rsidP="006330DD">
            <w:pPr>
              <w:ind w:right="-143"/>
              <w:rPr>
                <w:sz w:val="20"/>
                <w:szCs w:val="20"/>
              </w:rPr>
            </w:pPr>
          </w:p>
        </w:tc>
        <w:tc>
          <w:tcPr>
            <w:tcW w:w="2693" w:type="dxa"/>
            <w:gridSpan w:val="2"/>
          </w:tcPr>
          <w:p w14:paraId="05E37172" w14:textId="77777777" w:rsidR="006330DD" w:rsidRPr="00191E46" w:rsidRDefault="006330DD" w:rsidP="006330DD">
            <w:pPr>
              <w:ind w:right="-143"/>
              <w:jc w:val="center"/>
              <w:rPr>
                <w:sz w:val="20"/>
                <w:szCs w:val="20"/>
              </w:rPr>
            </w:pPr>
            <w:r w:rsidRPr="00191E46">
              <w:rPr>
                <w:sz w:val="20"/>
                <w:szCs w:val="20"/>
              </w:rPr>
              <w:lastRenderedPageBreak/>
              <w:t>9405 10</w:t>
            </w:r>
          </w:p>
          <w:p w14:paraId="0183C5B6" w14:textId="77777777" w:rsidR="006330DD" w:rsidRPr="00191E46" w:rsidRDefault="006330DD" w:rsidP="006330DD">
            <w:pPr>
              <w:ind w:right="-143"/>
              <w:jc w:val="center"/>
              <w:rPr>
                <w:sz w:val="20"/>
                <w:szCs w:val="20"/>
              </w:rPr>
            </w:pPr>
            <w:r w:rsidRPr="00191E46">
              <w:rPr>
                <w:sz w:val="20"/>
                <w:szCs w:val="20"/>
              </w:rPr>
              <w:t>9405 10 210</w:t>
            </w:r>
          </w:p>
          <w:p w14:paraId="3744796F" w14:textId="77777777" w:rsidR="006330DD" w:rsidRPr="00191E46" w:rsidRDefault="006330DD" w:rsidP="006330DD">
            <w:pPr>
              <w:ind w:right="-143"/>
              <w:jc w:val="center"/>
              <w:rPr>
                <w:sz w:val="20"/>
                <w:szCs w:val="20"/>
              </w:rPr>
            </w:pPr>
            <w:r w:rsidRPr="00191E46">
              <w:rPr>
                <w:sz w:val="20"/>
                <w:szCs w:val="20"/>
              </w:rPr>
              <w:t>9405 10 40</w:t>
            </w:r>
          </w:p>
          <w:p w14:paraId="58F37882" w14:textId="77777777" w:rsidR="006330DD" w:rsidRPr="00191E46" w:rsidRDefault="006330DD" w:rsidP="006330DD">
            <w:pPr>
              <w:ind w:right="-143"/>
              <w:jc w:val="center"/>
              <w:rPr>
                <w:sz w:val="20"/>
                <w:szCs w:val="20"/>
              </w:rPr>
            </w:pPr>
            <w:r w:rsidRPr="00191E46">
              <w:rPr>
                <w:sz w:val="20"/>
                <w:szCs w:val="20"/>
              </w:rPr>
              <w:t>9405 10 400 8</w:t>
            </w:r>
          </w:p>
          <w:p w14:paraId="0F62E8B9" w14:textId="77777777" w:rsidR="006330DD" w:rsidRPr="00191E46" w:rsidRDefault="006330DD" w:rsidP="006330DD">
            <w:pPr>
              <w:ind w:right="-143"/>
              <w:jc w:val="center"/>
              <w:rPr>
                <w:sz w:val="20"/>
                <w:szCs w:val="20"/>
              </w:rPr>
            </w:pPr>
            <w:r w:rsidRPr="00191E46">
              <w:rPr>
                <w:sz w:val="20"/>
                <w:szCs w:val="20"/>
              </w:rPr>
              <w:t>9405 10 500 9</w:t>
            </w:r>
          </w:p>
          <w:p w14:paraId="6086BE59" w14:textId="77777777" w:rsidR="006330DD" w:rsidRPr="00191E46" w:rsidRDefault="006330DD" w:rsidP="006330DD">
            <w:pPr>
              <w:ind w:right="-143"/>
              <w:jc w:val="center"/>
              <w:rPr>
                <w:sz w:val="20"/>
                <w:szCs w:val="20"/>
              </w:rPr>
            </w:pPr>
            <w:r w:rsidRPr="00191E46">
              <w:rPr>
                <w:sz w:val="20"/>
                <w:szCs w:val="20"/>
              </w:rPr>
              <w:t>9405 10 980</w:t>
            </w:r>
          </w:p>
          <w:p w14:paraId="2C413E91" w14:textId="77777777" w:rsidR="006330DD" w:rsidRPr="00191E46" w:rsidRDefault="006330DD" w:rsidP="006330DD">
            <w:pPr>
              <w:ind w:right="-143"/>
              <w:jc w:val="center"/>
              <w:rPr>
                <w:sz w:val="20"/>
                <w:szCs w:val="20"/>
              </w:rPr>
            </w:pPr>
            <w:r w:rsidRPr="00191E46">
              <w:rPr>
                <w:sz w:val="20"/>
                <w:szCs w:val="20"/>
              </w:rPr>
              <w:t>9405 10 980 8</w:t>
            </w:r>
          </w:p>
          <w:p w14:paraId="5E09F92C" w14:textId="77777777" w:rsidR="006330DD" w:rsidRPr="00191E46" w:rsidRDefault="006330DD" w:rsidP="006330DD">
            <w:pPr>
              <w:ind w:right="-143"/>
              <w:jc w:val="center"/>
              <w:rPr>
                <w:sz w:val="20"/>
                <w:szCs w:val="20"/>
              </w:rPr>
            </w:pPr>
            <w:r w:rsidRPr="00191E46">
              <w:rPr>
                <w:sz w:val="20"/>
                <w:szCs w:val="20"/>
              </w:rPr>
              <w:lastRenderedPageBreak/>
              <w:t>9405 11 001 1</w:t>
            </w:r>
          </w:p>
          <w:p w14:paraId="3FA8E52D" w14:textId="77777777" w:rsidR="006330DD" w:rsidRPr="00191E46" w:rsidRDefault="006330DD" w:rsidP="006330DD">
            <w:pPr>
              <w:ind w:right="-143"/>
              <w:jc w:val="center"/>
              <w:rPr>
                <w:sz w:val="20"/>
                <w:szCs w:val="20"/>
              </w:rPr>
            </w:pPr>
            <w:r w:rsidRPr="00191E46">
              <w:rPr>
                <w:sz w:val="20"/>
                <w:szCs w:val="20"/>
              </w:rPr>
              <w:t>9405 11 001 2</w:t>
            </w:r>
          </w:p>
          <w:p w14:paraId="4D6CC12B" w14:textId="77777777" w:rsidR="006330DD" w:rsidRPr="00191E46" w:rsidRDefault="006330DD" w:rsidP="006330DD">
            <w:pPr>
              <w:ind w:right="-143"/>
              <w:jc w:val="center"/>
              <w:rPr>
                <w:sz w:val="20"/>
                <w:szCs w:val="20"/>
              </w:rPr>
            </w:pPr>
            <w:r w:rsidRPr="00191E46">
              <w:rPr>
                <w:sz w:val="20"/>
                <w:szCs w:val="20"/>
              </w:rPr>
              <w:t>9405 11 001 3</w:t>
            </w:r>
          </w:p>
          <w:p w14:paraId="603B75F2" w14:textId="77777777" w:rsidR="006330DD" w:rsidRPr="00191E46" w:rsidRDefault="006330DD" w:rsidP="006330DD">
            <w:pPr>
              <w:ind w:right="-143"/>
              <w:jc w:val="center"/>
              <w:rPr>
                <w:sz w:val="20"/>
                <w:szCs w:val="20"/>
              </w:rPr>
            </w:pPr>
            <w:r w:rsidRPr="00191E46">
              <w:rPr>
                <w:sz w:val="20"/>
                <w:szCs w:val="20"/>
              </w:rPr>
              <w:t>9405 11 001 4</w:t>
            </w:r>
          </w:p>
          <w:p w14:paraId="6428B142" w14:textId="77777777" w:rsidR="006330DD" w:rsidRPr="00191E46" w:rsidRDefault="006330DD" w:rsidP="006330DD">
            <w:pPr>
              <w:ind w:right="-143"/>
              <w:jc w:val="center"/>
              <w:rPr>
                <w:sz w:val="20"/>
                <w:szCs w:val="20"/>
              </w:rPr>
            </w:pPr>
            <w:r w:rsidRPr="00191E46">
              <w:rPr>
                <w:sz w:val="20"/>
                <w:szCs w:val="20"/>
              </w:rPr>
              <w:t>9405 11 001 5</w:t>
            </w:r>
          </w:p>
          <w:p w14:paraId="082523D8" w14:textId="77777777" w:rsidR="006330DD" w:rsidRPr="00191E46" w:rsidRDefault="006330DD" w:rsidP="006330DD">
            <w:pPr>
              <w:ind w:right="-143"/>
              <w:jc w:val="center"/>
              <w:rPr>
                <w:sz w:val="20"/>
                <w:szCs w:val="20"/>
              </w:rPr>
            </w:pPr>
            <w:r w:rsidRPr="00191E46">
              <w:rPr>
                <w:sz w:val="20"/>
                <w:szCs w:val="20"/>
              </w:rPr>
              <w:t>9405 11 001 9</w:t>
            </w:r>
          </w:p>
          <w:p w14:paraId="13DCDA68" w14:textId="77777777" w:rsidR="006330DD" w:rsidRPr="00191E46" w:rsidRDefault="006330DD" w:rsidP="006330DD">
            <w:pPr>
              <w:ind w:right="-143"/>
              <w:jc w:val="center"/>
              <w:rPr>
                <w:sz w:val="20"/>
                <w:szCs w:val="20"/>
              </w:rPr>
            </w:pPr>
            <w:r w:rsidRPr="00191E46">
              <w:rPr>
                <w:sz w:val="20"/>
                <w:szCs w:val="20"/>
              </w:rPr>
              <w:t>9405 11 002 1</w:t>
            </w:r>
          </w:p>
          <w:p w14:paraId="1AB37F75" w14:textId="77777777" w:rsidR="006330DD" w:rsidRPr="00191E46" w:rsidRDefault="006330DD" w:rsidP="006330DD">
            <w:pPr>
              <w:ind w:right="-143"/>
              <w:jc w:val="center"/>
              <w:rPr>
                <w:sz w:val="20"/>
                <w:szCs w:val="20"/>
              </w:rPr>
            </w:pPr>
            <w:r w:rsidRPr="00191E46">
              <w:rPr>
                <w:sz w:val="20"/>
                <w:szCs w:val="20"/>
              </w:rPr>
              <w:t>9405 11 002 2</w:t>
            </w:r>
          </w:p>
          <w:p w14:paraId="732D5D67" w14:textId="77777777" w:rsidR="006330DD" w:rsidRPr="00191E46" w:rsidRDefault="006330DD" w:rsidP="006330DD">
            <w:pPr>
              <w:ind w:right="-143"/>
              <w:jc w:val="center"/>
              <w:rPr>
                <w:sz w:val="20"/>
                <w:szCs w:val="20"/>
              </w:rPr>
            </w:pPr>
            <w:r w:rsidRPr="00191E46">
              <w:rPr>
                <w:sz w:val="20"/>
                <w:szCs w:val="20"/>
              </w:rPr>
              <w:t>9405 11 002 9</w:t>
            </w:r>
          </w:p>
          <w:p w14:paraId="2E653793" w14:textId="77777777" w:rsidR="006330DD" w:rsidRPr="00191E46" w:rsidRDefault="006330DD" w:rsidP="006330DD">
            <w:pPr>
              <w:ind w:right="-143"/>
              <w:jc w:val="center"/>
              <w:rPr>
                <w:sz w:val="20"/>
                <w:szCs w:val="20"/>
              </w:rPr>
            </w:pPr>
            <w:r w:rsidRPr="00191E46">
              <w:rPr>
                <w:sz w:val="20"/>
                <w:szCs w:val="20"/>
              </w:rPr>
              <w:t>9405 11 003 1</w:t>
            </w:r>
          </w:p>
          <w:p w14:paraId="7C11BF51" w14:textId="77777777" w:rsidR="006330DD" w:rsidRPr="00191E46" w:rsidRDefault="006330DD" w:rsidP="006330DD">
            <w:pPr>
              <w:ind w:right="-143"/>
              <w:jc w:val="center"/>
              <w:rPr>
                <w:sz w:val="20"/>
                <w:szCs w:val="20"/>
              </w:rPr>
            </w:pPr>
            <w:r w:rsidRPr="00191E46">
              <w:rPr>
                <w:sz w:val="20"/>
                <w:szCs w:val="20"/>
              </w:rPr>
              <w:t>9405 11 003 2</w:t>
            </w:r>
          </w:p>
          <w:p w14:paraId="4FE57A1D" w14:textId="77777777" w:rsidR="006330DD" w:rsidRPr="00191E46" w:rsidRDefault="006330DD" w:rsidP="006330DD">
            <w:pPr>
              <w:ind w:right="-143"/>
              <w:jc w:val="center"/>
              <w:rPr>
                <w:sz w:val="20"/>
                <w:szCs w:val="20"/>
              </w:rPr>
            </w:pPr>
            <w:r w:rsidRPr="00191E46">
              <w:rPr>
                <w:sz w:val="20"/>
                <w:szCs w:val="20"/>
              </w:rPr>
              <w:t>9405 11 003 3</w:t>
            </w:r>
          </w:p>
          <w:p w14:paraId="318A95C2" w14:textId="77777777" w:rsidR="006330DD" w:rsidRPr="00191E46" w:rsidRDefault="006330DD" w:rsidP="006330DD">
            <w:pPr>
              <w:ind w:right="-143"/>
              <w:jc w:val="center"/>
              <w:rPr>
                <w:sz w:val="20"/>
                <w:szCs w:val="20"/>
              </w:rPr>
            </w:pPr>
            <w:r w:rsidRPr="00191E46">
              <w:rPr>
                <w:sz w:val="20"/>
                <w:szCs w:val="20"/>
              </w:rPr>
              <w:t>9405 11 003 9</w:t>
            </w:r>
          </w:p>
          <w:p w14:paraId="2CA00A8B" w14:textId="77777777" w:rsidR="006330DD" w:rsidRPr="00191E46" w:rsidRDefault="006330DD" w:rsidP="006330DD">
            <w:pPr>
              <w:ind w:right="-143"/>
              <w:jc w:val="center"/>
              <w:rPr>
                <w:sz w:val="20"/>
                <w:szCs w:val="20"/>
              </w:rPr>
            </w:pPr>
            <w:r w:rsidRPr="00191E46">
              <w:rPr>
                <w:sz w:val="20"/>
                <w:szCs w:val="20"/>
              </w:rPr>
              <w:t>9405 19 001 1</w:t>
            </w:r>
          </w:p>
          <w:p w14:paraId="12C152E3" w14:textId="77777777" w:rsidR="006330DD" w:rsidRPr="00191E46" w:rsidRDefault="006330DD" w:rsidP="006330DD">
            <w:pPr>
              <w:ind w:right="-143"/>
              <w:jc w:val="center"/>
              <w:rPr>
                <w:sz w:val="20"/>
                <w:szCs w:val="20"/>
              </w:rPr>
            </w:pPr>
            <w:r w:rsidRPr="00191E46">
              <w:rPr>
                <w:sz w:val="20"/>
                <w:szCs w:val="20"/>
              </w:rPr>
              <w:t>9405 19 001 2</w:t>
            </w:r>
          </w:p>
          <w:p w14:paraId="1D958085" w14:textId="77777777" w:rsidR="006330DD" w:rsidRPr="00191E46" w:rsidRDefault="006330DD" w:rsidP="006330DD">
            <w:pPr>
              <w:ind w:right="-143"/>
              <w:jc w:val="center"/>
              <w:rPr>
                <w:sz w:val="20"/>
                <w:szCs w:val="20"/>
              </w:rPr>
            </w:pPr>
            <w:r w:rsidRPr="00191E46">
              <w:rPr>
                <w:sz w:val="20"/>
                <w:szCs w:val="20"/>
              </w:rPr>
              <w:t>9405 19 001 3</w:t>
            </w:r>
          </w:p>
          <w:p w14:paraId="0B702EAF" w14:textId="77777777" w:rsidR="006330DD" w:rsidRPr="00191E46" w:rsidRDefault="006330DD" w:rsidP="006330DD">
            <w:pPr>
              <w:ind w:right="-143"/>
              <w:jc w:val="center"/>
              <w:rPr>
                <w:sz w:val="20"/>
                <w:szCs w:val="20"/>
              </w:rPr>
            </w:pPr>
            <w:r w:rsidRPr="00191E46">
              <w:rPr>
                <w:sz w:val="20"/>
                <w:szCs w:val="20"/>
              </w:rPr>
              <w:t>9405 19 001 4</w:t>
            </w:r>
          </w:p>
          <w:p w14:paraId="69BBA42C" w14:textId="77777777" w:rsidR="006330DD" w:rsidRPr="00191E46" w:rsidRDefault="006330DD" w:rsidP="006330DD">
            <w:pPr>
              <w:ind w:right="-143"/>
              <w:jc w:val="center"/>
              <w:rPr>
                <w:sz w:val="20"/>
                <w:szCs w:val="20"/>
              </w:rPr>
            </w:pPr>
            <w:r w:rsidRPr="00191E46">
              <w:rPr>
                <w:sz w:val="20"/>
                <w:szCs w:val="20"/>
              </w:rPr>
              <w:t>9405 19 001 5</w:t>
            </w:r>
          </w:p>
          <w:p w14:paraId="5E961974" w14:textId="77777777" w:rsidR="006330DD" w:rsidRPr="00191E46" w:rsidRDefault="006330DD" w:rsidP="006330DD">
            <w:pPr>
              <w:ind w:right="-143"/>
              <w:jc w:val="center"/>
              <w:rPr>
                <w:sz w:val="20"/>
                <w:szCs w:val="20"/>
              </w:rPr>
            </w:pPr>
            <w:r w:rsidRPr="00191E46">
              <w:rPr>
                <w:sz w:val="20"/>
                <w:szCs w:val="20"/>
              </w:rPr>
              <w:t>9405 19 001 9</w:t>
            </w:r>
          </w:p>
          <w:p w14:paraId="3F5B5F71" w14:textId="77777777" w:rsidR="006330DD" w:rsidRPr="00191E46" w:rsidRDefault="006330DD" w:rsidP="006330DD">
            <w:pPr>
              <w:ind w:right="-143"/>
              <w:jc w:val="center"/>
              <w:rPr>
                <w:sz w:val="20"/>
                <w:szCs w:val="20"/>
              </w:rPr>
            </w:pPr>
            <w:r w:rsidRPr="00191E46">
              <w:rPr>
                <w:sz w:val="20"/>
                <w:szCs w:val="20"/>
              </w:rPr>
              <w:t>9405 19 002 1</w:t>
            </w:r>
          </w:p>
          <w:p w14:paraId="2F6945E6" w14:textId="77777777" w:rsidR="006330DD" w:rsidRPr="00191E46" w:rsidRDefault="006330DD" w:rsidP="006330DD">
            <w:pPr>
              <w:ind w:right="-143"/>
              <w:jc w:val="center"/>
              <w:rPr>
                <w:sz w:val="20"/>
                <w:szCs w:val="20"/>
              </w:rPr>
            </w:pPr>
            <w:r w:rsidRPr="00191E46">
              <w:rPr>
                <w:sz w:val="20"/>
                <w:szCs w:val="20"/>
              </w:rPr>
              <w:t>9405 19 002 9</w:t>
            </w:r>
          </w:p>
          <w:p w14:paraId="74AB45D8" w14:textId="77777777" w:rsidR="006330DD" w:rsidRPr="00191E46" w:rsidRDefault="006330DD" w:rsidP="006330DD">
            <w:pPr>
              <w:ind w:right="-143"/>
              <w:jc w:val="center"/>
              <w:rPr>
                <w:sz w:val="20"/>
                <w:szCs w:val="20"/>
              </w:rPr>
            </w:pPr>
            <w:r w:rsidRPr="00191E46">
              <w:rPr>
                <w:sz w:val="20"/>
                <w:szCs w:val="20"/>
              </w:rPr>
              <w:t>9405 19 003 1</w:t>
            </w:r>
          </w:p>
          <w:p w14:paraId="69A35FA2" w14:textId="77777777" w:rsidR="006330DD" w:rsidRPr="00191E46" w:rsidRDefault="006330DD" w:rsidP="006330DD">
            <w:pPr>
              <w:ind w:right="-143"/>
              <w:jc w:val="center"/>
              <w:rPr>
                <w:sz w:val="20"/>
                <w:szCs w:val="20"/>
              </w:rPr>
            </w:pPr>
            <w:r w:rsidRPr="00191E46">
              <w:rPr>
                <w:sz w:val="20"/>
                <w:szCs w:val="20"/>
              </w:rPr>
              <w:t>9405 19 003 2</w:t>
            </w:r>
          </w:p>
          <w:p w14:paraId="3B98C6E8" w14:textId="77777777" w:rsidR="006330DD" w:rsidRPr="00191E46" w:rsidRDefault="006330DD" w:rsidP="006330DD">
            <w:pPr>
              <w:ind w:right="-143"/>
              <w:jc w:val="center"/>
              <w:rPr>
                <w:sz w:val="20"/>
                <w:szCs w:val="20"/>
              </w:rPr>
            </w:pPr>
            <w:r w:rsidRPr="00191E46">
              <w:rPr>
                <w:sz w:val="20"/>
                <w:szCs w:val="20"/>
              </w:rPr>
              <w:t>9405 19 003 3</w:t>
            </w:r>
          </w:p>
          <w:p w14:paraId="6F139230" w14:textId="77777777" w:rsidR="006330DD" w:rsidRPr="00191E46" w:rsidRDefault="006330DD" w:rsidP="006330DD">
            <w:pPr>
              <w:ind w:right="-143"/>
              <w:jc w:val="center"/>
              <w:rPr>
                <w:sz w:val="20"/>
                <w:szCs w:val="20"/>
              </w:rPr>
            </w:pPr>
            <w:r w:rsidRPr="00191E46">
              <w:rPr>
                <w:sz w:val="20"/>
                <w:szCs w:val="20"/>
              </w:rPr>
              <w:t>9405 19 003 4</w:t>
            </w:r>
          </w:p>
          <w:p w14:paraId="5CDC2875" w14:textId="77777777" w:rsidR="006330DD" w:rsidRPr="00191E46" w:rsidRDefault="006330DD" w:rsidP="006330DD">
            <w:pPr>
              <w:ind w:right="-143"/>
              <w:jc w:val="center"/>
              <w:rPr>
                <w:sz w:val="20"/>
                <w:szCs w:val="20"/>
              </w:rPr>
            </w:pPr>
            <w:r w:rsidRPr="00191E46">
              <w:rPr>
                <w:sz w:val="20"/>
                <w:szCs w:val="20"/>
              </w:rPr>
              <w:t>9405 19 003 9</w:t>
            </w:r>
          </w:p>
          <w:p w14:paraId="0508F570" w14:textId="77777777" w:rsidR="006330DD" w:rsidRPr="00191E46" w:rsidRDefault="006330DD" w:rsidP="006330DD">
            <w:pPr>
              <w:ind w:right="-143"/>
              <w:jc w:val="center"/>
              <w:rPr>
                <w:sz w:val="20"/>
                <w:szCs w:val="20"/>
              </w:rPr>
            </w:pPr>
            <w:r w:rsidRPr="00191E46">
              <w:rPr>
                <w:sz w:val="20"/>
                <w:szCs w:val="20"/>
              </w:rPr>
              <w:t>9405 20</w:t>
            </w:r>
          </w:p>
          <w:p w14:paraId="43BC7080" w14:textId="77777777" w:rsidR="006330DD" w:rsidRPr="00191E46" w:rsidRDefault="006330DD" w:rsidP="006330DD">
            <w:pPr>
              <w:ind w:right="-143"/>
              <w:jc w:val="center"/>
              <w:rPr>
                <w:sz w:val="20"/>
                <w:szCs w:val="20"/>
              </w:rPr>
            </w:pPr>
            <w:r w:rsidRPr="00191E46">
              <w:rPr>
                <w:sz w:val="20"/>
                <w:szCs w:val="20"/>
              </w:rPr>
              <w:t>9405 20 110</w:t>
            </w:r>
          </w:p>
          <w:p w14:paraId="2F34BBC9" w14:textId="77777777" w:rsidR="006330DD" w:rsidRPr="00191E46" w:rsidRDefault="006330DD" w:rsidP="006330DD">
            <w:pPr>
              <w:ind w:right="-143"/>
              <w:jc w:val="center"/>
              <w:rPr>
                <w:sz w:val="20"/>
                <w:szCs w:val="20"/>
              </w:rPr>
            </w:pPr>
            <w:r w:rsidRPr="00191E46">
              <w:rPr>
                <w:sz w:val="20"/>
                <w:szCs w:val="20"/>
              </w:rPr>
              <w:t>9405 20 40</w:t>
            </w:r>
          </w:p>
          <w:p w14:paraId="1514ED55" w14:textId="77777777" w:rsidR="006330DD" w:rsidRPr="00191E46" w:rsidRDefault="006330DD" w:rsidP="006330DD">
            <w:pPr>
              <w:ind w:right="-143"/>
              <w:jc w:val="center"/>
              <w:rPr>
                <w:sz w:val="20"/>
                <w:szCs w:val="20"/>
              </w:rPr>
            </w:pPr>
            <w:r w:rsidRPr="00191E46">
              <w:rPr>
                <w:sz w:val="20"/>
                <w:szCs w:val="20"/>
              </w:rPr>
              <w:t>9405 20 400 4</w:t>
            </w:r>
          </w:p>
          <w:p w14:paraId="5EE18B27" w14:textId="77777777" w:rsidR="006330DD" w:rsidRPr="00191E46" w:rsidRDefault="006330DD" w:rsidP="006330DD">
            <w:pPr>
              <w:ind w:right="-143"/>
              <w:jc w:val="center"/>
              <w:rPr>
                <w:sz w:val="20"/>
                <w:szCs w:val="20"/>
              </w:rPr>
            </w:pPr>
            <w:r w:rsidRPr="00191E46">
              <w:rPr>
                <w:sz w:val="20"/>
                <w:szCs w:val="20"/>
              </w:rPr>
              <w:t>9405 20 400 8</w:t>
            </w:r>
          </w:p>
          <w:p w14:paraId="0C836A38" w14:textId="4CCC857B" w:rsidR="006330DD" w:rsidRPr="00191E46" w:rsidRDefault="006330DD" w:rsidP="006330DD">
            <w:pPr>
              <w:ind w:right="-143"/>
              <w:jc w:val="center"/>
              <w:rPr>
                <w:sz w:val="20"/>
                <w:szCs w:val="20"/>
                <w:lang w:val="en-US"/>
              </w:rPr>
            </w:pPr>
            <w:r w:rsidRPr="00191E46">
              <w:rPr>
                <w:sz w:val="20"/>
                <w:szCs w:val="20"/>
              </w:rPr>
              <w:t>9405 20 500 9</w:t>
            </w:r>
          </w:p>
        </w:tc>
        <w:tc>
          <w:tcPr>
            <w:tcW w:w="2268" w:type="dxa"/>
            <w:gridSpan w:val="2"/>
          </w:tcPr>
          <w:p w14:paraId="6FD081B2" w14:textId="77777777" w:rsidR="006330DD" w:rsidRPr="00191E46" w:rsidRDefault="006330DD" w:rsidP="006330DD">
            <w:pPr>
              <w:rPr>
                <w:sz w:val="20"/>
                <w:szCs w:val="20"/>
              </w:rPr>
            </w:pPr>
            <w:r w:rsidRPr="00191E46">
              <w:rPr>
                <w:sz w:val="20"/>
                <w:szCs w:val="20"/>
              </w:rPr>
              <w:lastRenderedPageBreak/>
              <w:t>ТР ТС 004/2011</w:t>
            </w:r>
          </w:p>
          <w:p w14:paraId="2D0C873F" w14:textId="77777777" w:rsidR="006330DD" w:rsidRPr="00191E46" w:rsidRDefault="006330DD" w:rsidP="006330DD">
            <w:pPr>
              <w:rPr>
                <w:sz w:val="20"/>
                <w:szCs w:val="20"/>
              </w:rPr>
            </w:pPr>
            <w:r w:rsidRPr="00191E46">
              <w:rPr>
                <w:sz w:val="20"/>
                <w:szCs w:val="20"/>
              </w:rPr>
              <w:t>ТР ТС 020/2011</w:t>
            </w:r>
          </w:p>
          <w:p w14:paraId="288EA8BB" w14:textId="54AD3FD9" w:rsidR="006330DD" w:rsidRPr="00191E46" w:rsidRDefault="006330DD" w:rsidP="006330DD">
            <w:pPr>
              <w:rPr>
                <w:sz w:val="20"/>
                <w:szCs w:val="20"/>
              </w:rPr>
            </w:pPr>
            <w:r w:rsidRPr="00191E46">
              <w:rPr>
                <w:sz w:val="20"/>
                <w:szCs w:val="20"/>
              </w:rPr>
              <w:t>ТР ЕАЭС 037/2016</w:t>
            </w:r>
          </w:p>
        </w:tc>
        <w:tc>
          <w:tcPr>
            <w:tcW w:w="3090" w:type="dxa"/>
            <w:gridSpan w:val="3"/>
          </w:tcPr>
          <w:p w14:paraId="15773802" w14:textId="77777777" w:rsidR="006330DD" w:rsidRPr="00191E46" w:rsidRDefault="006330DD" w:rsidP="006330DD">
            <w:pPr>
              <w:rPr>
                <w:sz w:val="20"/>
                <w:szCs w:val="20"/>
              </w:rPr>
            </w:pPr>
            <w:r w:rsidRPr="00191E46">
              <w:rPr>
                <w:sz w:val="20"/>
                <w:szCs w:val="20"/>
              </w:rPr>
              <w:t>ТР ТС 004/2011</w:t>
            </w:r>
          </w:p>
          <w:p w14:paraId="19AC65D8" w14:textId="3F5978D1" w:rsidR="006330DD" w:rsidRPr="00191E46" w:rsidRDefault="006330DD" w:rsidP="006330DD">
            <w:pPr>
              <w:rPr>
                <w:sz w:val="20"/>
                <w:szCs w:val="20"/>
              </w:rPr>
            </w:pPr>
            <w:r w:rsidRPr="00191E46">
              <w:rPr>
                <w:sz w:val="20"/>
                <w:szCs w:val="20"/>
              </w:rPr>
              <w:t xml:space="preserve">ГОСТ IEC 62471 </w:t>
            </w:r>
          </w:p>
          <w:p w14:paraId="05CBBD07" w14:textId="667CC51D" w:rsidR="006330DD" w:rsidRPr="00191E46" w:rsidRDefault="006330DD" w:rsidP="006330DD">
            <w:pPr>
              <w:rPr>
                <w:sz w:val="20"/>
                <w:szCs w:val="20"/>
              </w:rPr>
            </w:pPr>
            <w:r w:rsidRPr="00191E46">
              <w:rPr>
                <w:sz w:val="20"/>
                <w:szCs w:val="20"/>
              </w:rPr>
              <w:t xml:space="preserve">ГОСТ IEC 62493 </w:t>
            </w:r>
          </w:p>
          <w:p w14:paraId="741F79CD" w14:textId="5BA2C58C" w:rsidR="006330DD" w:rsidRPr="00191E46" w:rsidRDefault="006330DD" w:rsidP="006330DD">
            <w:pPr>
              <w:rPr>
                <w:sz w:val="20"/>
                <w:szCs w:val="20"/>
              </w:rPr>
            </w:pPr>
            <w:r w:rsidRPr="00191E46">
              <w:rPr>
                <w:sz w:val="20"/>
                <w:szCs w:val="20"/>
              </w:rPr>
              <w:t xml:space="preserve">ГОСТ IEC 60598-1 </w:t>
            </w:r>
          </w:p>
          <w:p w14:paraId="76909984" w14:textId="0E8167CD" w:rsidR="006330DD" w:rsidRPr="00191E46" w:rsidRDefault="006330DD" w:rsidP="006330DD">
            <w:pPr>
              <w:rPr>
                <w:sz w:val="20"/>
                <w:szCs w:val="20"/>
              </w:rPr>
            </w:pPr>
            <w:r w:rsidRPr="00191E46">
              <w:rPr>
                <w:sz w:val="20"/>
                <w:szCs w:val="20"/>
              </w:rPr>
              <w:t xml:space="preserve">ГОСТ IEC 60598-2-4 </w:t>
            </w:r>
          </w:p>
          <w:p w14:paraId="245E5A4F" w14:textId="1577D215" w:rsidR="006330DD" w:rsidRPr="00191E46" w:rsidRDefault="006330DD" w:rsidP="006330DD">
            <w:pPr>
              <w:rPr>
                <w:sz w:val="20"/>
                <w:szCs w:val="20"/>
              </w:rPr>
            </w:pPr>
            <w:r w:rsidRPr="00191E46">
              <w:rPr>
                <w:sz w:val="20"/>
                <w:szCs w:val="20"/>
              </w:rPr>
              <w:t xml:space="preserve">ГОСТ IEC 60598-2-6 </w:t>
            </w:r>
          </w:p>
          <w:p w14:paraId="52BB5E31" w14:textId="30C3225B" w:rsidR="006330DD" w:rsidRPr="00191E46" w:rsidRDefault="006330DD" w:rsidP="006330DD">
            <w:pPr>
              <w:rPr>
                <w:sz w:val="20"/>
                <w:szCs w:val="20"/>
              </w:rPr>
            </w:pPr>
            <w:r w:rsidRPr="00191E46">
              <w:rPr>
                <w:sz w:val="20"/>
                <w:szCs w:val="20"/>
              </w:rPr>
              <w:t xml:space="preserve">ГОСТ IEC 60598-2-7 </w:t>
            </w:r>
          </w:p>
          <w:p w14:paraId="7919614D" w14:textId="4909D5C6" w:rsidR="006330DD" w:rsidRPr="00191E46" w:rsidRDefault="006330DD" w:rsidP="006330DD">
            <w:pPr>
              <w:rPr>
                <w:sz w:val="20"/>
                <w:szCs w:val="20"/>
              </w:rPr>
            </w:pPr>
            <w:r w:rsidRPr="00191E46">
              <w:rPr>
                <w:sz w:val="20"/>
                <w:szCs w:val="20"/>
              </w:rPr>
              <w:lastRenderedPageBreak/>
              <w:t xml:space="preserve">ГОСТ IEC 60598-2-8 </w:t>
            </w:r>
          </w:p>
          <w:p w14:paraId="5DB6CF91" w14:textId="60249BA5" w:rsidR="006330DD" w:rsidRPr="00191E46" w:rsidRDefault="006330DD" w:rsidP="006330DD">
            <w:pPr>
              <w:rPr>
                <w:sz w:val="20"/>
                <w:szCs w:val="20"/>
              </w:rPr>
            </w:pPr>
            <w:r w:rsidRPr="00191E46">
              <w:rPr>
                <w:sz w:val="20"/>
                <w:szCs w:val="20"/>
              </w:rPr>
              <w:t xml:space="preserve">ГОСТ IEC 60598-2-10 </w:t>
            </w:r>
          </w:p>
          <w:p w14:paraId="4945CC9C" w14:textId="4FAFE119" w:rsidR="006330DD" w:rsidRPr="00191E46" w:rsidRDefault="006330DD" w:rsidP="006330DD">
            <w:pPr>
              <w:rPr>
                <w:sz w:val="20"/>
                <w:szCs w:val="20"/>
              </w:rPr>
            </w:pPr>
            <w:r w:rsidRPr="00191E46">
              <w:rPr>
                <w:sz w:val="20"/>
                <w:szCs w:val="20"/>
              </w:rPr>
              <w:t xml:space="preserve">ГОСТ Р МЭК 60598-2-11 </w:t>
            </w:r>
          </w:p>
          <w:p w14:paraId="15C75BD5" w14:textId="3E356084" w:rsidR="006330DD" w:rsidRPr="00191E46" w:rsidRDefault="006330DD" w:rsidP="006330DD">
            <w:pPr>
              <w:rPr>
                <w:sz w:val="20"/>
                <w:szCs w:val="20"/>
              </w:rPr>
            </w:pPr>
            <w:r w:rsidRPr="00191E46">
              <w:rPr>
                <w:sz w:val="20"/>
                <w:szCs w:val="20"/>
              </w:rPr>
              <w:t>СТБ IEC 60598-2-12</w:t>
            </w:r>
          </w:p>
          <w:p w14:paraId="2ADCDB24" w14:textId="77777777" w:rsidR="00291E68" w:rsidRPr="00191E46" w:rsidRDefault="00291E68" w:rsidP="00291E68">
            <w:pPr>
              <w:rPr>
                <w:sz w:val="20"/>
                <w:szCs w:val="20"/>
              </w:rPr>
            </w:pPr>
            <w:r w:rsidRPr="00191E46">
              <w:rPr>
                <w:sz w:val="20"/>
                <w:szCs w:val="20"/>
              </w:rPr>
              <w:t>ГОСТ IEC 60598-2-12</w:t>
            </w:r>
          </w:p>
          <w:p w14:paraId="1C1AC815" w14:textId="3326ABF0" w:rsidR="006330DD" w:rsidRPr="00191E46" w:rsidRDefault="006330DD" w:rsidP="006330DD">
            <w:pPr>
              <w:rPr>
                <w:sz w:val="20"/>
                <w:szCs w:val="20"/>
              </w:rPr>
            </w:pPr>
            <w:r w:rsidRPr="00191E46">
              <w:rPr>
                <w:sz w:val="20"/>
                <w:szCs w:val="20"/>
              </w:rPr>
              <w:t xml:space="preserve">ГОСТ IEC 60598-2-13 </w:t>
            </w:r>
          </w:p>
          <w:p w14:paraId="4A7A8EF7" w14:textId="6D9EE456" w:rsidR="006330DD" w:rsidRPr="00191E46" w:rsidRDefault="006330DD" w:rsidP="006330DD">
            <w:pPr>
              <w:rPr>
                <w:sz w:val="20"/>
                <w:szCs w:val="20"/>
              </w:rPr>
            </w:pPr>
            <w:r w:rsidRPr="00191E46">
              <w:rPr>
                <w:sz w:val="20"/>
                <w:szCs w:val="20"/>
              </w:rPr>
              <w:t xml:space="preserve">ГОСТ IEC 60598-2-14 </w:t>
            </w:r>
          </w:p>
          <w:p w14:paraId="5ACB828E" w14:textId="0AE61A27" w:rsidR="006330DD" w:rsidRPr="00191E46" w:rsidRDefault="006330DD" w:rsidP="006330DD">
            <w:pPr>
              <w:rPr>
                <w:sz w:val="20"/>
                <w:szCs w:val="20"/>
              </w:rPr>
            </w:pPr>
            <w:r w:rsidRPr="00191E46">
              <w:rPr>
                <w:sz w:val="20"/>
                <w:szCs w:val="20"/>
              </w:rPr>
              <w:t xml:space="preserve">ГОСТ IEC 60598-2-19 </w:t>
            </w:r>
          </w:p>
          <w:p w14:paraId="7773F536" w14:textId="4EC85669" w:rsidR="0067351E" w:rsidRPr="00191E46" w:rsidRDefault="0067351E"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60598-2-21</w:t>
            </w:r>
          </w:p>
          <w:p w14:paraId="3885F27B" w14:textId="3A285257" w:rsidR="00291E68" w:rsidRPr="00191E46" w:rsidRDefault="00291E68" w:rsidP="006330DD">
            <w:pPr>
              <w:rPr>
                <w:sz w:val="20"/>
                <w:szCs w:val="20"/>
              </w:rPr>
            </w:pPr>
            <w:r w:rsidRPr="00191E46">
              <w:rPr>
                <w:sz w:val="20"/>
                <w:szCs w:val="20"/>
              </w:rPr>
              <w:t>ГОСТ IEC 60598-2-22</w:t>
            </w:r>
          </w:p>
          <w:p w14:paraId="4C5C5FD8" w14:textId="4424A694" w:rsidR="006330DD" w:rsidRPr="00191E46" w:rsidRDefault="006330DD" w:rsidP="006330DD">
            <w:pPr>
              <w:rPr>
                <w:sz w:val="20"/>
                <w:szCs w:val="20"/>
              </w:rPr>
            </w:pPr>
            <w:r w:rsidRPr="00191E46">
              <w:rPr>
                <w:sz w:val="20"/>
                <w:szCs w:val="20"/>
              </w:rPr>
              <w:t xml:space="preserve">ГОСТ IEC 60598-2-24 </w:t>
            </w:r>
          </w:p>
          <w:p w14:paraId="0ED5CEA5" w14:textId="65CF2A7C" w:rsidR="006330DD" w:rsidRPr="00191E46" w:rsidRDefault="006330DD" w:rsidP="006330DD">
            <w:pPr>
              <w:rPr>
                <w:sz w:val="20"/>
                <w:szCs w:val="20"/>
              </w:rPr>
            </w:pPr>
            <w:r w:rsidRPr="00191E46">
              <w:rPr>
                <w:sz w:val="20"/>
                <w:szCs w:val="20"/>
              </w:rPr>
              <w:t xml:space="preserve">ГОСТ IEC 60598-2-25  </w:t>
            </w:r>
          </w:p>
          <w:p w14:paraId="3B653601" w14:textId="77777777" w:rsidR="006330DD" w:rsidRPr="00191E46" w:rsidRDefault="006330DD" w:rsidP="006330DD">
            <w:pPr>
              <w:rPr>
                <w:sz w:val="20"/>
                <w:szCs w:val="20"/>
              </w:rPr>
            </w:pPr>
            <w:r w:rsidRPr="00191E46">
              <w:rPr>
                <w:sz w:val="20"/>
                <w:szCs w:val="20"/>
              </w:rPr>
              <w:t>ТР ТС 020/2011</w:t>
            </w:r>
          </w:p>
          <w:p w14:paraId="7ACBBB25" w14:textId="77777777" w:rsidR="006330DD" w:rsidRPr="00191E46" w:rsidRDefault="006330DD" w:rsidP="006330DD">
            <w:pPr>
              <w:rPr>
                <w:sz w:val="20"/>
                <w:szCs w:val="20"/>
              </w:rPr>
            </w:pPr>
            <w:r w:rsidRPr="00191E46">
              <w:rPr>
                <w:sz w:val="20"/>
                <w:szCs w:val="20"/>
              </w:rPr>
              <w:t>ГОСТ CISPR 14-1</w:t>
            </w:r>
          </w:p>
          <w:p w14:paraId="74D764B0" w14:textId="77777777" w:rsidR="006330DD" w:rsidRPr="00191E46" w:rsidRDefault="006330DD" w:rsidP="006330DD">
            <w:pPr>
              <w:rPr>
                <w:sz w:val="20"/>
                <w:szCs w:val="20"/>
              </w:rPr>
            </w:pPr>
            <w:r w:rsidRPr="00191E46">
              <w:rPr>
                <w:sz w:val="20"/>
                <w:szCs w:val="20"/>
              </w:rPr>
              <w:t xml:space="preserve">ГОСТ CISPR 14-2  </w:t>
            </w:r>
          </w:p>
          <w:p w14:paraId="063EA3A9" w14:textId="77777777" w:rsidR="006330DD" w:rsidRPr="00191E46" w:rsidRDefault="006330DD" w:rsidP="006330DD">
            <w:pPr>
              <w:rPr>
                <w:sz w:val="20"/>
                <w:szCs w:val="20"/>
              </w:rPr>
            </w:pPr>
            <w:r w:rsidRPr="00191E46">
              <w:rPr>
                <w:sz w:val="20"/>
                <w:szCs w:val="20"/>
              </w:rPr>
              <w:t>ГОСТ IEC 61547</w:t>
            </w:r>
          </w:p>
          <w:p w14:paraId="2C193747" w14:textId="77777777" w:rsidR="006330DD" w:rsidRPr="00191E46" w:rsidRDefault="006330DD" w:rsidP="006330DD">
            <w:pPr>
              <w:rPr>
                <w:sz w:val="20"/>
                <w:szCs w:val="20"/>
              </w:rPr>
            </w:pPr>
            <w:r w:rsidRPr="00191E46">
              <w:rPr>
                <w:sz w:val="20"/>
                <w:szCs w:val="20"/>
              </w:rPr>
              <w:t>ГОСТ CISPR 15</w:t>
            </w:r>
          </w:p>
          <w:p w14:paraId="5E6A7110" w14:textId="77777777" w:rsidR="006330DD" w:rsidRPr="00191E46" w:rsidRDefault="006330DD" w:rsidP="006330DD">
            <w:pPr>
              <w:rPr>
                <w:sz w:val="20"/>
                <w:szCs w:val="20"/>
              </w:rPr>
            </w:pPr>
            <w:r w:rsidRPr="00191E46">
              <w:rPr>
                <w:sz w:val="20"/>
                <w:szCs w:val="20"/>
              </w:rPr>
              <w:t>ГОСТ IEC 61000-3-2</w:t>
            </w:r>
          </w:p>
          <w:p w14:paraId="34805D96" w14:textId="77777777" w:rsidR="006330DD" w:rsidRPr="00191E46" w:rsidRDefault="006330DD" w:rsidP="006330DD">
            <w:pPr>
              <w:rPr>
                <w:sz w:val="20"/>
                <w:szCs w:val="20"/>
              </w:rPr>
            </w:pPr>
            <w:r w:rsidRPr="00191E46">
              <w:rPr>
                <w:sz w:val="20"/>
                <w:szCs w:val="20"/>
              </w:rPr>
              <w:t>ГОСТ IEC 61000-3-3</w:t>
            </w:r>
          </w:p>
          <w:p w14:paraId="62A81065" w14:textId="77777777" w:rsidR="006330DD" w:rsidRPr="00191E46" w:rsidRDefault="006330DD" w:rsidP="006330DD">
            <w:pPr>
              <w:rPr>
                <w:sz w:val="20"/>
                <w:szCs w:val="20"/>
              </w:rPr>
            </w:pPr>
            <w:r w:rsidRPr="00191E46">
              <w:rPr>
                <w:sz w:val="20"/>
                <w:szCs w:val="20"/>
              </w:rPr>
              <w:t xml:space="preserve">ГОСТ IEC 61547  </w:t>
            </w:r>
          </w:p>
          <w:p w14:paraId="44315043" w14:textId="77777777" w:rsidR="00C50FDA" w:rsidRPr="00191E46" w:rsidRDefault="00C50FDA" w:rsidP="00C50FDA">
            <w:r w:rsidRPr="00191E46">
              <w:rPr>
                <w:sz w:val="20"/>
                <w:szCs w:val="20"/>
              </w:rPr>
              <w:t>ГОСТ EN 50490</w:t>
            </w:r>
          </w:p>
          <w:p w14:paraId="32E10663" w14:textId="77777777" w:rsidR="00C50FDA" w:rsidRPr="00191E46" w:rsidRDefault="00C50FDA" w:rsidP="00C50FDA">
            <w:r w:rsidRPr="00191E46">
              <w:rPr>
                <w:sz w:val="20"/>
                <w:szCs w:val="20"/>
              </w:rPr>
              <w:t>ГОСТ EN 50491-5-1</w:t>
            </w:r>
          </w:p>
          <w:p w14:paraId="7DBEDAF4" w14:textId="77777777" w:rsidR="00C50FDA" w:rsidRPr="00191E46" w:rsidRDefault="00C50FDA" w:rsidP="00C50FDA">
            <w:r w:rsidRPr="00191E46">
              <w:rPr>
                <w:sz w:val="20"/>
                <w:szCs w:val="20"/>
              </w:rPr>
              <w:t>ГОСТ EN 50491-5-2</w:t>
            </w:r>
          </w:p>
          <w:p w14:paraId="1DE2BE6D" w14:textId="77777777" w:rsidR="00C50FDA" w:rsidRPr="00191E46" w:rsidRDefault="00C50FDA" w:rsidP="00C50FDA">
            <w:r w:rsidRPr="00191E46">
              <w:rPr>
                <w:sz w:val="20"/>
                <w:szCs w:val="20"/>
              </w:rPr>
              <w:t>ГОСТ EN 50491-5-3</w:t>
            </w:r>
          </w:p>
          <w:p w14:paraId="6A1227D0" w14:textId="77777777" w:rsidR="007D5594" w:rsidRPr="00191E46" w:rsidRDefault="007D5594" w:rsidP="007D5594">
            <w:pPr>
              <w:autoSpaceDE w:val="0"/>
              <w:autoSpaceDN w:val="0"/>
              <w:adjustRightInd w:val="0"/>
              <w:rPr>
                <w:sz w:val="20"/>
                <w:szCs w:val="20"/>
              </w:rPr>
            </w:pPr>
            <w:r w:rsidRPr="00191E46">
              <w:rPr>
                <w:sz w:val="20"/>
                <w:szCs w:val="20"/>
              </w:rPr>
              <w:t xml:space="preserve">ГОСТ EN 301 489-1 V1.9.2 </w:t>
            </w:r>
          </w:p>
          <w:p w14:paraId="558E4E72" w14:textId="77777777" w:rsidR="007D5594" w:rsidRPr="00191E46" w:rsidRDefault="007D5594" w:rsidP="007D5594">
            <w:pPr>
              <w:autoSpaceDE w:val="0"/>
              <w:autoSpaceDN w:val="0"/>
              <w:adjustRightInd w:val="0"/>
              <w:rPr>
                <w:sz w:val="20"/>
                <w:szCs w:val="20"/>
              </w:rPr>
            </w:pPr>
            <w:r w:rsidRPr="00191E46">
              <w:rPr>
                <w:sz w:val="20"/>
                <w:szCs w:val="20"/>
              </w:rPr>
              <w:t xml:space="preserve">ГОСТ Р 52459.3 </w:t>
            </w:r>
          </w:p>
          <w:p w14:paraId="4F645D3B" w14:textId="77777777" w:rsidR="007D5594" w:rsidRPr="00191E46" w:rsidRDefault="007D5594" w:rsidP="007D5594">
            <w:pPr>
              <w:autoSpaceDE w:val="0"/>
              <w:autoSpaceDN w:val="0"/>
              <w:adjustRightInd w:val="0"/>
              <w:rPr>
                <w:sz w:val="20"/>
                <w:szCs w:val="20"/>
              </w:rPr>
            </w:pPr>
            <w:r w:rsidRPr="00191E46">
              <w:rPr>
                <w:sz w:val="20"/>
                <w:szCs w:val="20"/>
              </w:rPr>
              <w:t xml:space="preserve">ГОСТ Р 52459.7 </w:t>
            </w:r>
          </w:p>
          <w:p w14:paraId="585976E6" w14:textId="77777777" w:rsidR="007D5594" w:rsidRPr="00191E46" w:rsidRDefault="007D5594" w:rsidP="007D5594">
            <w:pPr>
              <w:autoSpaceDE w:val="0"/>
              <w:autoSpaceDN w:val="0"/>
              <w:adjustRightInd w:val="0"/>
              <w:rPr>
                <w:sz w:val="20"/>
                <w:szCs w:val="20"/>
              </w:rPr>
            </w:pPr>
            <w:r w:rsidRPr="00191E46">
              <w:rPr>
                <w:sz w:val="20"/>
                <w:szCs w:val="20"/>
              </w:rPr>
              <w:t>ГОСТ Р 52459.17</w:t>
            </w:r>
          </w:p>
          <w:p w14:paraId="22C78A7D"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1674A8BB" w14:textId="5C18A3C4" w:rsidR="006330DD" w:rsidRPr="00191E46" w:rsidRDefault="006330DD" w:rsidP="006330DD">
            <w:pPr>
              <w:autoSpaceDE w:val="0"/>
              <w:autoSpaceDN w:val="0"/>
              <w:adjustRightInd w:val="0"/>
              <w:rPr>
                <w:sz w:val="20"/>
                <w:szCs w:val="20"/>
              </w:rPr>
            </w:pPr>
            <w:r w:rsidRPr="00191E46">
              <w:rPr>
                <w:sz w:val="20"/>
                <w:szCs w:val="20"/>
              </w:rPr>
              <w:t>ГОСТ IEC 61000-3-2</w:t>
            </w:r>
          </w:p>
          <w:p w14:paraId="03EBE53B" w14:textId="6211B083" w:rsidR="006330DD" w:rsidRPr="00191E46" w:rsidRDefault="006330DD" w:rsidP="006330DD">
            <w:pPr>
              <w:shd w:val="clear" w:color="auto" w:fill="FFFFFF"/>
              <w:rPr>
                <w:sz w:val="20"/>
                <w:szCs w:val="20"/>
              </w:rPr>
            </w:pPr>
            <w:r w:rsidRPr="00191E46">
              <w:rPr>
                <w:sz w:val="20"/>
                <w:szCs w:val="20"/>
              </w:rPr>
              <w:t>ТР ЕАЭС 037/2016-2012</w:t>
            </w:r>
          </w:p>
        </w:tc>
      </w:tr>
      <w:tr w:rsidR="00191E46" w:rsidRPr="00191E46" w14:paraId="4278F2B1" w14:textId="77777777" w:rsidTr="003800DB">
        <w:trPr>
          <w:gridBefore w:val="1"/>
          <w:wBefore w:w="22" w:type="dxa"/>
        </w:trPr>
        <w:tc>
          <w:tcPr>
            <w:tcW w:w="704" w:type="dxa"/>
          </w:tcPr>
          <w:p w14:paraId="398AA50E"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6EACB93" w14:textId="5BAD873A" w:rsidR="006330DD" w:rsidRPr="00191E46" w:rsidRDefault="006330DD" w:rsidP="006330DD">
            <w:pPr>
              <w:rPr>
                <w:sz w:val="20"/>
                <w:szCs w:val="20"/>
              </w:rPr>
            </w:pPr>
            <w:r w:rsidRPr="00191E46">
              <w:rPr>
                <w:sz w:val="20"/>
                <w:szCs w:val="20"/>
              </w:rPr>
              <w:t>Светильники и осветительные устройства, неэлектрические</w:t>
            </w:r>
          </w:p>
        </w:tc>
        <w:tc>
          <w:tcPr>
            <w:tcW w:w="2268" w:type="dxa"/>
            <w:gridSpan w:val="2"/>
          </w:tcPr>
          <w:p w14:paraId="2B299CA8" w14:textId="77777777" w:rsidR="006330DD" w:rsidRPr="00191E46" w:rsidRDefault="006330DD" w:rsidP="006330DD">
            <w:pPr>
              <w:rPr>
                <w:sz w:val="20"/>
                <w:szCs w:val="20"/>
              </w:rPr>
            </w:pPr>
            <w:r w:rsidRPr="00191E46">
              <w:rPr>
                <w:sz w:val="20"/>
                <w:szCs w:val="20"/>
              </w:rPr>
              <w:t>1с, 3с, 4с</w:t>
            </w:r>
          </w:p>
          <w:p w14:paraId="766B91AD" w14:textId="77777777" w:rsidR="006330DD" w:rsidRPr="00191E46" w:rsidRDefault="006330DD" w:rsidP="006330DD">
            <w:pPr>
              <w:rPr>
                <w:sz w:val="20"/>
                <w:szCs w:val="20"/>
              </w:rPr>
            </w:pPr>
            <w:r w:rsidRPr="00191E46">
              <w:rPr>
                <w:sz w:val="20"/>
                <w:szCs w:val="20"/>
              </w:rPr>
              <w:t>Сертификация</w:t>
            </w:r>
          </w:p>
          <w:p w14:paraId="489096CD" w14:textId="7D8F5D69" w:rsidR="006330DD" w:rsidRPr="00191E46" w:rsidRDefault="006330DD" w:rsidP="006330DD">
            <w:pPr>
              <w:ind w:right="-143"/>
              <w:rPr>
                <w:sz w:val="20"/>
                <w:szCs w:val="20"/>
              </w:rPr>
            </w:pPr>
          </w:p>
        </w:tc>
        <w:tc>
          <w:tcPr>
            <w:tcW w:w="2693" w:type="dxa"/>
            <w:gridSpan w:val="2"/>
          </w:tcPr>
          <w:p w14:paraId="4C8AC92E" w14:textId="77777777" w:rsidR="006330DD" w:rsidRPr="00191E46" w:rsidRDefault="006330DD" w:rsidP="006330DD">
            <w:pPr>
              <w:ind w:right="-143"/>
              <w:jc w:val="center"/>
              <w:rPr>
                <w:sz w:val="20"/>
                <w:szCs w:val="20"/>
              </w:rPr>
            </w:pPr>
            <w:r w:rsidRPr="00191E46">
              <w:rPr>
                <w:sz w:val="20"/>
                <w:szCs w:val="20"/>
              </w:rPr>
              <w:t>9405 50</w:t>
            </w:r>
          </w:p>
          <w:p w14:paraId="6DF60C7D" w14:textId="0354DA2F" w:rsidR="006330DD" w:rsidRPr="00191E46" w:rsidRDefault="006330DD" w:rsidP="006330DD">
            <w:pPr>
              <w:adjustRightInd w:val="0"/>
              <w:jc w:val="center"/>
              <w:rPr>
                <w:sz w:val="20"/>
                <w:szCs w:val="20"/>
              </w:rPr>
            </w:pPr>
            <w:r w:rsidRPr="00191E46">
              <w:rPr>
                <w:sz w:val="20"/>
                <w:szCs w:val="20"/>
              </w:rPr>
              <w:t>9405 50 000 0</w:t>
            </w:r>
          </w:p>
        </w:tc>
        <w:tc>
          <w:tcPr>
            <w:tcW w:w="2268" w:type="dxa"/>
            <w:gridSpan w:val="2"/>
          </w:tcPr>
          <w:p w14:paraId="6942E2D6" w14:textId="77777777" w:rsidR="006330DD" w:rsidRPr="00191E46" w:rsidRDefault="006330DD" w:rsidP="006330DD">
            <w:pPr>
              <w:rPr>
                <w:sz w:val="20"/>
                <w:szCs w:val="20"/>
              </w:rPr>
            </w:pPr>
            <w:r w:rsidRPr="00191E46">
              <w:rPr>
                <w:sz w:val="20"/>
                <w:szCs w:val="20"/>
              </w:rPr>
              <w:t xml:space="preserve">ТР ТС 016/2011 </w:t>
            </w:r>
          </w:p>
          <w:p w14:paraId="134A0555" w14:textId="77777777" w:rsidR="006330DD" w:rsidRPr="00191E46" w:rsidRDefault="006330DD" w:rsidP="006330DD">
            <w:pPr>
              <w:rPr>
                <w:sz w:val="20"/>
                <w:szCs w:val="20"/>
              </w:rPr>
            </w:pPr>
          </w:p>
        </w:tc>
        <w:tc>
          <w:tcPr>
            <w:tcW w:w="3090" w:type="dxa"/>
            <w:gridSpan w:val="3"/>
          </w:tcPr>
          <w:p w14:paraId="46051A90" w14:textId="77777777" w:rsidR="006330DD" w:rsidRPr="00191E46" w:rsidRDefault="006330DD" w:rsidP="006330DD">
            <w:pPr>
              <w:rPr>
                <w:sz w:val="20"/>
                <w:szCs w:val="20"/>
              </w:rPr>
            </w:pPr>
            <w:r w:rsidRPr="00191E46">
              <w:rPr>
                <w:sz w:val="20"/>
                <w:szCs w:val="20"/>
              </w:rPr>
              <w:t xml:space="preserve">ТР ТС 016/2011 </w:t>
            </w:r>
          </w:p>
          <w:p w14:paraId="4CD8E998" w14:textId="0C74A795" w:rsidR="006330DD" w:rsidRPr="00191E46" w:rsidRDefault="006330DD" w:rsidP="006330DD">
            <w:pPr>
              <w:rPr>
                <w:sz w:val="20"/>
                <w:szCs w:val="20"/>
              </w:rPr>
            </w:pPr>
            <w:r w:rsidRPr="00191E46">
              <w:rPr>
                <w:sz w:val="20"/>
                <w:szCs w:val="20"/>
              </w:rPr>
              <w:t xml:space="preserve">ГОСТ 30154 </w:t>
            </w:r>
          </w:p>
          <w:p w14:paraId="19BB5357" w14:textId="53E1C3A6" w:rsidR="006330DD" w:rsidRPr="00191E46" w:rsidRDefault="006330DD" w:rsidP="006330DD">
            <w:pPr>
              <w:shd w:val="clear" w:color="auto" w:fill="FFFFFF"/>
              <w:rPr>
                <w:sz w:val="20"/>
                <w:szCs w:val="20"/>
              </w:rPr>
            </w:pPr>
            <w:r w:rsidRPr="00191E46">
              <w:rPr>
                <w:sz w:val="20"/>
                <w:szCs w:val="20"/>
              </w:rPr>
              <w:t>CTБ EN 521</w:t>
            </w:r>
          </w:p>
        </w:tc>
      </w:tr>
      <w:tr w:rsidR="00191E46" w:rsidRPr="00191E46" w14:paraId="30AE1623" w14:textId="77777777" w:rsidTr="003800DB">
        <w:trPr>
          <w:gridBefore w:val="1"/>
          <w:wBefore w:w="22" w:type="dxa"/>
        </w:trPr>
        <w:tc>
          <w:tcPr>
            <w:tcW w:w="704" w:type="dxa"/>
          </w:tcPr>
          <w:p w14:paraId="35035215"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5B70CB0A" w14:textId="105A74B9" w:rsidR="006330DD" w:rsidRPr="00191E46" w:rsidRDefault="006330DD" w:rsidP="006330DD">
            <w:pPr>
              <w:rPr>
                <w:sz w:val="20"/>
                <w:szCs w:val="20"/>
              </w:rPr>
            </w:pPr>
            <w:r w:rsidRPr="00191E46">
              <w:rPr>
                <w:sz w:val="20"/>
                <w:szCs w:val="20"/>
              </w:rPr>
              <w:t>Указатели, табло световые и аналогичные вывески, включая дорожные знаки</w:t>
            </w:r>
          </w:p>
        </w:tc>
        <w:tc>
          <w:tcPr>
            <w:tcW w:w="2268" w:type="dxa"/>
            <w:gridSpan w:val="2"/>
          </w:tcPr>
          <w:p w14:paraId="793C8DE8"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231D0009" w14:textId="77777777" w:rsidR="006330DD" w:rsidRPr="00191E46" w:rsidRDefault="006330DD" w:rsidP="006330DD">
            <w:pPr>
              <w:rPr>
                <w:sz w:val="20"/>
                <w:szCs w:val="20"/>
              </w:rPr>
            </w:pPr>
          </w:p>
          <w:p w14:paraId="2A970B66" w14:textId="241054C6"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112A2F8E" w14:textId="7FFF7229" w:rsidR="006330DD" w:rsidRPr="00191E46" w:rsidRDefault="006330DD" w:rsidP="006330DD">
            <w:pPr>
              <w:ind w:right="-143"/>
              <w:rPr>
                <w:sz w:val="20"/>
                <w:szCs w:val="20"/>
              </w:rPr>
            </w:pPr>
          </w:p>
        </w:tc>
        <w:tc>
          <w:tcPr>
            <w:tcW w:w="2693" w:type="dxa"/>
            <w:gridSpan w:val="2"/>
          </w:tcPr>
          <w:p w14:paraId="13DA4ADD" w14:textId="77777777" w:rsidR="006330DD" w:rsidRPr="00191E46" w:rsidRDefault="006330DD" w:rsidP="006330DD">
            <w:pPr>
              <w:ind w:right="-143"/>
              <w:jc w:val="center"/>
              <w:rPr>
                <w:sz w:val="20"/>
                <w:szCs w:val="20"/>
              </w:rPr>
            </w:pPr>
            <w:r w:rsidRPr="00191E46">
              <w:rPr>
                <w:sz w:val="20"/>
                <w:szCs w:val="20"/>
              </w:rPr>
              <w:t>9405 60</w:t>
            </w:r>
          </w:p>
          <w:p w14:paraId="3876BB68" w14:textId="77777777" w:rsidR="006330DD" w:rsidRPr="00191E46" w:rsidRDefault="006330DD" w:rsidP="006330DD">
            <w:pPr>
              <w:ind w:right="-143"/>
              <w:jc w:val="center"/>
              <w:rPr>
                <w:sz w:val="20"/>
                <w:szCs w:val="20"/>
              </w:rPr>
            </w:pPr>
            <w:r w:rsidRPr="00191E46">
              <w:rPr>
                <w:sz w:val="20"/>
                <w:szCs w:val="20"/>
              </w:rPr>
              <w:t>9405 60 20</w:t>
            </w:r>
          </w:p>
          <w:p w14:paraId="3E004452" w14:textId="77777777" w:rsidR="006330DD" w:rsidRPr="00191E46" w:rsidRDefault="006330DD" w:rsidP="006330DD">
            <w:pPr>
              <w:ind w:right="-143"/>
              <w:jc w:val="center"/>
              <w:rPr>
                <w:sz w:val="20"/>
                <w:szCs w:val="20"/>
              </w:rPr>
            </w:pPr>
            <w:r w:rsidRPr="00191E46">
              <w:rPr>
                <w:sz w:val="20"/>
                <w:szCs w:val="20"/>
              </w:rPr>
              <w:t>9405 60 200 9</w:t>
            </w:r>
          </w:p>
          <w:p w14:paraId="2B49D8D4" w14:textId="77777777" w:rsidR="006330DD" w:rsidRPr="00191E46" w:rsidRDefault="006330DD" w:rsidP="006330DD">
            <w:pPr>
              <w:ind w:right="-143"/>
              <w:jc w:val="center"/>
              <w:rPr>
                <w:sz w:val="20"/>
                <w:szCs w:val="20"/>
              </w:rPr>
            </w:pPr>
            <w:r w:rsidRPr="00191E46">
              <w:rPr>
                <w:sz w:val="20"/>
                <w:szCs w:val="20"/>
              </w:rPr>
              <w:t>9405 60 80</w:t>
            </w:r>
          </w:p>
          <w:p w14:paraId="5E9CF5A8" w14:textId="77777777" w:rsidR="006330DD" w:rsidRPr="00191E46" w:rsidRDefault="006330DD" w:rsidP="006330DD">
            <w:pPr>
              <w:adjustRightInd w:val="0"/>
              <w:jc w:val="center"/>
              <w:rPr>
                <w:sz w:val="20"/>
                <w:szCs w:val="20"/>
                <w:lang w:val="en-US"/>
              </w:rPr>
            </w:pPr>
            <w:r w:rsidRPr="00191E46">
              <w:rPr>
                <w:sz w:val="20"/>
                <w:szCs w:val="20"/>
              </w:rPr>
              <w:t>9405 60 800 9</w:t>
            </w:r>
          </w:p>
          <w:p w14:paraId="1A6F03CD" w14:textId="46890AA4" w:rsidR="0067351E" w:rsidRPr="00191E46" w:rsidRDefault="0067351E" w:rsidP="006330DD">
            <w:pPr>
              <w:adjustRightInd w:val="0"/>
              <w:jc w:val="center"/>
              <w:rPr>
                <w:sz w:val="20"/>
                <w:szCs w:val="20"/>
                <w:lang w:val="en-US"/>
              </w:rPr>
            </w:pPr>
            <w:r w:rsidRPr="00191E46">
              <w:rPr>
                <w:sz w:val="20"/>
                <w:szCs w:val="20"/>
                <w:lang w:val="en-US"/>
              </w:rPr>
              <w:t>9405</w:t>
            </w:r>
          </w:p>
        </w:tc>
        <w:tc>
          <w:tcPr>
            <w:tcW w:w="2268" w:type="dxa"/>
            <w:gridSpan w:val="2"/>
          </w:tcPr>
          <w:p w14:paraId="41865589" w14:textId="77777777" w:rsidR="006330DD" w:rsidRPr="00191E46" w:rsidRDefault="006330DD" w:rsidP="006330DD">
            <w:pPr>
              <w:rPr>
                <w:sz w:val="20"/>
                <w:szCs w:val="20"/>
              </w:rPr>
            </w:pPr>
            <w:r w:rsidRPr="00191E46">
              <w:rPr>
                <w:sz w:val="20"/>
                <w:szCs w:val="20"/>
              </w:rPr>
              <w:t>ТР ТС 004/2011</w:t>
            </w:r>
          </w:p>
          <w:p w14:paraId="598C3CFD" w14:textId="77777777" w:rsidR="006330DD" w:rsidRPr="00191E46" w:rsidRDefault="006330DD" w:rsidP="006330DD">
            <w:pPr>
              <w:rPr>
                <w:sz w:val="20"/>
                <w:szCs w:val="20"/>
              </w:rPr>
            </w:pPr>
            <w:r w:rsidRPr="00191E46">
              <w:rPr>
                <w:sz w:val="20"/>
                <w:szCs w:val="20"/>
              </w:rPr>
              <w:t>ТР ТС 020/2011</w:t>
            </w:r>
          </w:p>
          <w:p w14:paraId="2FF17F34" w14:textId="740C960A" w:rsidR="006330DD" w:rsidRPr="00191E46" w:rsidRDefault="006330DD" w:rsidP="006330DD">
            <w:pPr>
              <w:rPr>
                <w:sz w:val="20"/>
                <w:szCs w:val="20"/>
              </w:rPr>
            </w:pPr>
            <w:r w:rsidRPr="00191E46">
              <w:rPr>
                <w:sz w:val="20"/>
                <w:szCs w:val="20"/>
              </w:rPr>
              <w:t>ТР ЕАЭС 037/2016</w:t>
            </w:r>
          </w:p>
        </w:tc>
        <w:tc>
          <w:tcPr>
            <w:tcW w:w="3090" w:type="dxa"/>
            <w:gridSpan w:val="3"/>
          </w:tcPr>
          <w:p w14:paraId="21E4FF90" w14:textId="77777777" w:rsidR="006330DD" w:rsidRPr="00191E46" w:rsidRDefault="006330DD" w:rsidP="006330DD">
            <w:pPr>
              <w:rPr>
                <w:sz w:val="20"/>
                <w:szCs w:val="20"/>
              </w:rPr>
            </w:pPr>
            <w:r w:rsidRPr="00191E46">
              <w:rPr>
                <w:sz w:val="20"/>
                <w:szCs w:val="20"/>
              </w:rPr>
              <w:t>ТР ТС 004/2011</w:t>
            </w:r>
          </w:p>
          <w:p w14:paraId="692CE970" w14:textId="171B9232" w:rsidR="006330DD" w:rsidRPr="00191E46" w:rsidRDefault="006330DD" w:rsidP="006330DD">
            <w:pPr>
              <w:rPr>
                <w:sz w:val="20"/>
                <w:szCs w:val="20"/>
              </w:rPr>
            </w:pPr>
            <w:r w:rsidRPr="00191E46">
              <w:rPr>
                <w:sz w:val="20"/>
                <w:szCs w:val="20"/>
              </w:rPr>
              <w:t xml:space="preserve">ГОСТ IEC 62471 </w:t>
            </w:r>
          </w:p>
          <w:p w14:paraId="7B045B61" w14:textId="17C4484E" w:rsidR="006330DD" w:rsidRPr="00191E46" w:rsidRDefault="006330DD" w:rsidP="006330DD">
            <w:pPr>
              <w:rPr>
                <w:sz w:val="20"/>
                <w:szCs w:val="20"/>
              </w:rPr>
            </w:pPr>
            <w:r w:rsidRPr="00191E46">
              <w:rPr>
                <w:sz w:val="20"/>
                <w:szCs w:val="20"/>
              </w:rPr>
              <w:t xml:space="preserve">ГОСТ IEC 62493 </w:t>
            </w:r>
          </w:p>
          <w:p w14:paraId="71329571" w14:textId="60169E64" w:rsidR="006330DD" w:rsidRPr="00191E46" w:rsidRDefault="006330DD" w:rsidP="006330DD">
            <w:pPr>
              <w:rPr>
                <w:sz w:val="20"/>
                <w:szCs w:val="20"/>
              </w:rPr>
            </w:pPr>
            <w:r w:rsidRPr="00191E46">
              <w:rPr>
                <w:sz w:val="20"/>
                <w:szCs w:val="20"/>
              </w:rPr>
              <w:t xml:space="preserve">ГОСТ IEC 60598-1 </w:t>
            </w:r>
          </w:p>
          <w:p w14:paraId="3C9BFDF9" w14:textId="6E516226" w:rsidR="006330DD" w:rsidRPr="00191E46" w:rsidRDefault="006330DD" w:rsidP="006330DD">
            <w:pPr>
              <w:rPr>
                <w:sz w:val="20"/>
                <w:szCs w:val="20"/>
              </w:rPr>
            </w:pPr>
            <w:r w:rsidRPr="00191E46">
              <w:rPr>
                <w:sz w:val="20"/>
                <w:szCs w:val="20"/>
              </w:rPr>
              <w:t xml:space="preserve">ГОСТ IEC 60598-2 </w:t>
            </w:r>
          </w:p>
          <w:p w14:paraId="476AFEEA" w14:textId="7EC9ECF0" w:rsidR="006330DD" w:rsidRPr="00191E46" w:rsidRDefault="006330DD" w:rsidP="006330DD">
            <w:pPr>
              <w:rPr>
                <w:sz w:val="20"/>
                <w:szCs w:val="20"/>
              </w:rPr>
            </w:pPr>
            <w:r w:rsidRPr="00191E46">
              <w:rPr>
                <w:sz w:val="20"/>
                <w:szCs w:val="20"/>
              </w:rPr>
              <w:t xml:space="preserve">ГОСТ IEC 60598-2-2 </w:t>
            </w:r>
          </w:p>
          <w:p w14:paraId="6EC23F75" w14:textId="2393B291" w:rsidR="006330DD" w:rsidRPr="00191E46" w:rsidRDefault="006330DD" w:rsidP="006330DD">
            <w:pPr>
              <w:rPr>
                <w:sz w:val="20"/>
                <w:szCs w:val="20"/>
              </w:rPr>
            </w:pPr>
            <w:r w:rsidRPr="00191E46">
              <w:rPr>
                <w:sz w:val="20"/>
                <w:szCs w:val="20"/>
              </w:rPr>
              <w:t xml:space="preserve">ГОСТ IEC 60598-2-3 </w:t>
            </w:r>
          </w:p>
          <w:p w14:paraId="2D094D49" w14:textId="535A6A79" w:rsidR="006330DD" w:rsidRPr="00191E46" w:rsidRDefault="006330DD" w:rsidP="006330DD">
            <w:pPr>
              <w:rPr>
                <w:sz w:val="20"/>
                <w:szCs w:val="20"/>
              </w:rPr>
            </w:pPr>
            <w:r w:rsidRPr="00191E46">
              <w:rPr>
                <w:sz w:val="20"/>
                <w:szCs w:val="20"/>
              </w:rPr>
              <w:t xml:space="preserve">ГОСТ IEC 60598-2-6  </w:t>
            </w:r>
          </w:p>
          <w:p w14:paraId="58E6C501" w14:textId="6BDD9C59" w:rsidR="006330DD" w:rsidRPr="00191E46" w:rsidRDefault="006330DD" w:rsidP="006330DD">
            <w:pPr>
              <w:rPr>
                <w:sz w:val="20"/>
                <w:szCs w:val="20"/>
              </w:rPr>
            </w:pPr>
            <w:r w:rsidRPr="00191E46">
              <w:rPr>
                <w:sz w:val="20"/>
                <w:szCs w:val="20"/>
              </w:rPr>
              <w:t xml:space="preserve">ГОСТ IEC 60598-2-14  </w:t>
            </w:r>
          </w:p>
          <w:p w14:paraId="2820AF40" w14:textId="25AD59C8" w:rsidR="006330DD" w:rsidRPr="00191E46" w:rsidRDefault="006330DD" w:rsidP="006330DD">
            <w:pPr>
              <w:rPr>
                <w:sz w:val="20"/>
                <w:szCs w:val="20"/>
              </w:rPr>
            </w:pPr>
            <w:r w:rsidRPr="00191E46">
              <w:rPr>
                <w:sz w:val="20"/>
                <w:szCs w:val="20"/>
              </w:rPr>
              <w:t xml:space="preserve">ГОСТ IEC 60598-2-20 </w:t>
            </w:r>
          </w:p>
          <w:p w14:paraId="76A7D70D" w14:textId="1F594BA1" w:rsidR="0067351E" w:rsidRPr="00191E46" w:rsidRDefault="0067351E" w:rsidP="006330DD">
            <w:pPr>
              <w:rPr>
                <w:sz w:val="20"/>
                <w:szCs w:val="20"/>
              </w:rPr>
            </w:pPr>
            <w:r w:rsidRPr="00191E46">
              <w:rPr>
                <w:sz w:val="20"/>
                <w:szCs w:val="20"/>
              </w:rPr>
              <w:t>ГОСТ IEC 60598-2-21</w:t>
            </w:r>
          </w:p>
          <w:p w14:paraId="08EFF5B5" w14:textId="77777777" w:rsidR="006330DD" w:rsidRPr="00191E46" w:rsidRDefault="006330DD" w:rsidP="006330DD">
            <w:pPr>
              <w:rPr>
                <w:sz w:val="20"/>
                <w:szCs w:val="20"/>
              </w:rPr>
            </w:pPr>
            <w:r w:rsidRPr="00191E46">
              <w:rPr>
                <w:sz w:val="20"/>
                <w:szCs w:val="20"/>
              </w:rPr>
              <w:t xml:space="preserve">ГОСТ IEC 60598-2-23 </w:t>
            </w:r>
          </w:p>
          <w:p w14:paraId="78B1D0DB" w14:textId="77777777" w:rsidR="006330DD" w:rsidRPr="00191E46" w:rsidRDefault="006330DD" w:rsidP="006330DD">
            <w:pPr>
              <w:rPr>
                <w:sz w:val="20"/>
                <w:szCs w:val="20"/>
              </w:rPr>
            </w:pPr>
            <w:r w:rsidRPr="00191E46">
              <w:rPr>
                <w:sz w:val="20"/>
                <w:szCs w:val="20"/>
              </w:rPr>
              <w:t>ТР ТС 020/2011</w:t>
            </w:r>
          </w:p>
          <w:p w14:paraId="2CB27FF8" w14:textId="77777777" w:rsidR="006330DD" w:rsidRPr="00191E46" w:rsidRDefault="006330DD" w:rsidP="006330DD">
            <w:pPr>
              <w:rPr>
                <w:sz w:val="20"/>
                <w:szCs w:val="20"/>
              </w:rPr>
            </w:pPr>
            <w:r w:rsidRPr="00191E46">
              <w:rPr>
                <w:sz w:val="20"/>
                <w:szCs w:val="20"/>
              </w:rPr>
              <w:t>ГОСТ CISPR 14-1</w:t>
            </w:r>
          </w:p>
          <w:p w14:paraId="073B2D15" w14:textId="77777777" w:rsidR="006330DD" w:rsidRPr="00191E46" w:rsidRDefault="006330DD" w:rsidP="006330DD">
            <w:pPr>
              <w:rPr>
                <w:sz w:val="20"/>
                <w:szCs w:val="20"/>
              </w:rPr>
            </w:pPr>
            <w:r w:rsidRPr="00191E46">
              <w:rPr>
                <w:sz w:val="20"/>
                <w:szCs w:val="20"/>
              </w:rPr>
              <w:t xml:space="preserve">ГОСТ CISPR 14-2  </w:t>
            </w:r>
          </w:p>
          <w:p w14:paraId="3BAE3F80" w14:textId="4CEA5119" w:rsidR="006330DD" w:rsidRPr="00191E46" w:rsidRDefault="006330DD" w:rsidP="006330DD">
            <w:pPr>
              <w:rPr>
                <w:sz w:val="20"/>
                <w:szCs w:val="20"/>
              </w:rPr>
            </w:pPr>
            <w:r w:rsidRPr="00191E46">
              <w:rPr>
                <w:sz w:val="20"/>
                <w:szCs w:val="20"/>
              </w:rPr>
              <w:t>ГОСТ IEC 61547</w:t>
            </w:r>
          </w:p>
          <w:p w14:paraId="1B16DF8B" w14:textId="77777777" w:rsidR="006330DD" w:rsidRPr="00191E46" w:rsidRDefault="006330DD" w:rsidP="006330DD">
            <w:pPr>
              <w:rPr>
                <w:sz w:val="20"/>
                <w:szCs w:val="20"/>
              </w:rPr>
            </w:pPr>
            <w:r w:rsidRPr="00191E46">
              <w:rPr>
                <w:sz w:val="20"/>
                <w:szCs w:val="20"/>
              </w:rPr>
              <w:t xml:space="preserve">ГОСТ CISPR 15 </w:t>
            </w:r>
          </w:p>
          <w:p w14:paraId="578AA75E" w14:textId="77777777" w:rsidR="006330DD" w:rsidRPr="00191E46" w:rsidRDefault="006330DD" w:rsidP="006330DD">
            <w:pPr>
              <w:rPr>
                <w:sz w:val="20"/>
                <w:szCs w:val="20"/>
              </w:rPr>
            </w:pPr>
            <w:r w:rsidRPr="00191E46">
              <w:rPr>
                <w:sz w:val="20"/>
                <w:szCs w:val="20"/>
              </w:rPr>
              <w:t xml:space="preserve">ГОСТ IEC 61000-3-2 </w:t>
            </w:r>
          </w:p>
          <w:p w14:paraId="7D43B31C" w14:textId="77777777" w:rsidR="006330DD" w:rsidRPr="00191E46" w:rsidRDefault="006330DD" w:rsidP="006330DD">
            <w:pPr>
              <w:rPr>
                <w:sz w:val="20"/>
                <w:szCs w:val="20"/>
              </w:rPr>
            </w:pPr>
            <w:r w:rsidRPr="00191E46">
              <w:rPr>
                <w:sz w:val="20"/>
                <w:szCs w:val="20"/>
              </w:rPr>
              <w:t>ГОСТ IEC 61000-3-3</w:t>
            </w:r>
          </w:p>
          <w:p w14:paraId="09454DDC" w14:textId="77777777" w:rsidR="00C50FDA" w:rsidRPr="00191E46" w:rsidRDefault="00C50FDA" w:rsidP="00C50FDA">
            <w:r w:rsidRPr="00191E46">
              <w:rPr>
                <w:sz w:val="20"/>
                <w:szCs w:val="20"/>
              </w:rPr>
              <w:t>ГОСТ EN 50490</w:t>
            </w:r>
          </w:p>
          <w:p w14:paraId="42C8A645" w14:textId="77777777" w:rsidR="00C50FDA" w:rsidRPr="00191E46" w:rsidRDefault="00C50FDA" w:rsidP="00C50FDA">
            <w:r w:rsidRPr="00191E46">
              <w:rPr>
                <w:sz w:val="20"/>
                <w:szCs w:val="20"/>
              </w:rPr>
              <w:t>ГОСТ EN 50491-5-1</w:t>
            </w:r>
          </w:p>
          <w:p w14:paraId="269F8B7F" w14:textId="77777777" w:rsidR="00C50FDA" w:rsidRPr="00191E46" w:rsidRDefault="00C50FDA" w:rsidP="00C50FDA">
            <w:r w:rsidRPr="00191E46">
              <w:rPr>
                <w:sz w:val="20"/>
                <w:szCs w:val="20"/>
              </w:rPr>
              <w:t>ГОСТ EN 50491-5-2</w:t>
            </w:r>
          </w:p>
          <w:p w14:paraId="51B7463A" w14:textId="77777777" w:rsidR="00C50FDA" w:rsidRPr="00191E46" w:rsidRDefault="00C50FDA" w:rsidP="00C50FDA">
            <w:r w:rsidRPr="00191E46">
              <w:rPr>
                <w:sz w:val="20"/>
                <w:szCs w:val="20"/>
              </w:rPr>
              <w:t>ГОСТ EN 50491-5-3</w:t>
            </w:r>
          </w:p>
          <w:p w14:paraId="013660C9" w14:textId="1122B750" w:rsidR="006330DD" w:rsidRPr="00191E46" w:rsidRDefault="006330DD" w:rsidP="006330DD">
            <w:pPr>
              <w:autoSpaceDE w:val="0"/>
              <w:autoSpaceDN w:val="0"/>
              <w:adjustRightInd w:val="0"/>
              <w:rPr>
                <w:sz w:val="20"/>
                <w:szCs w:val="20"/>
              </w:rPr>
            </w:pPr>
            <w:r w:rsidRPr="00191E46">
              <w:rPr>
                <w:sz w:val="20"/>
                <w:szCs w:val="20"/>
              </w:rPr>
              <w:t xml:space="preserve">ГОСТ Р 52459.3  </w:t>
            </w:r>
          </w:p>
          <w:p w14:paraId="3B0AF37C"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46E56CB0" w14:textId="2E2BA9AD" w:rsidR="006330DD" w:rsidRPr="00191E46" w:rsidRDefault="006330DD" w:rsidP="006330DD">
            <w:pPr>
              <w:autoSpaceDE w:val="0"/>
              <w:autoSpaceDN w:val="0"/>
              <w:adjustRightInd w:val="0"/>
              <w:rPr>
                <w:sz w:val="20"/>
                <w:szCs w:val="20"/>
              </w:rPr>
            </w:pPr>
            <w:r w:rsidRPr="00191E46">
              <w:rPr>
                <w:sz w:val="20"/>
                <w:szCs w:val="20"/>
              </w:rPr>
              <w:t>ГОСТ IEC 61000-3-2</w:t>
            </w:r>
          </w:p>
          <w:p w14:paraId="1C0E764A" w14:textId="77777777" w:rsidR="007D5594" w:rsidRPr="00191E46" w:rsidRDefault="007D5594" w:rsidP="007D5594">
            <w:pPr>
              <w:autoSpaceDE w:val="0"/>
              <w:autoSpaceDN w:val="0"/>
              <w:adjustRightInd w:val="0"/>
              <w:rPr>
                <w:sz w:val="20"/>
                <w:szCs w:val="20"/>
              </w:rPr>
            </w:pPr>
            <w:r w:rsidRPr="00191E46">
              <w:rPr>
                <w:sz w:val="20"/>
                <w:szCs w:val="20"/>
              </w:rPr>
              <w:t xml:space="preserve">ГОСТ EN 301 489-1 V1.9.2 </w:t>
            </w:r>
          </w:p>
          <w:p w14:paraId="71DCAB0E" w14:textId="77777777" w:rsidR="007D5594" w:rsidRPr="00191E46" w:rsidRDefault="007D5594" w:rsidP="007D5594">
            <w:pPr>
              <w:autoSpaceDE w:val="0"/>
              <w:autoSpaceDN w:val="0"/>
              <w:adjustRightInd w:val="0"/>
              <w:rPr>
                <w:sz w:val="20"/>
                <w:szCs w:val="20"/>
              </w:rPr>
            </w:pPr>
            <w:r w:rsidRPr="00191E46">
              <w:rPr>
                <w:sz w:val="20"/>
                <w:szCs w:val="20"/>
              </w:rPr>
              <w:t xml:space="preserve">ГОСТ Р 52459.3 </w:t>
            </w:r>
          </w:p>
          <w:p w14:paraId="399B1E70" w14:textId="77777777" w:rsidR="007D5594" w:rsidRPr="00191E46" w:rsidRDefault="007D5594" w:rsidP="007D5594">
            <w:pPr>
              <w:autoSpaceDE w:val="0"/>
              <w:autoSpaceDN w:val="0"/>
              <w:adjustRightInd w:val="0"/>
              <w:rPr>
                <w:sz w:val="20"/>
                <w:szCs w:val="20"/>
              </w:rPr>
            </w:pPr>
            <w:r w:rsidRPr="00191E46">
              <w:rPr>
                <w:sz w:val="20"/>
                <w:szCs w:val="20"/>
              </w:rPr>
              <w:t xml:space="preserve">ГОСТ Р 52459.7 </w:t>
            </w:r>
          </w:p>
          <w:p w14:paraId="0EEB8D53" w14:textId="77777777" w:rsidR="007D5594" w:rsidRPr="00191E46" w:rsidRDefault="007D5594" w:rsidP="007D5594">
            <w:pPr>
              <w:autoSpaceDE w:val="0"/>
              <w:autoSpaceDN w:val="0"/>
              <w:adjustRightInd w:val="0"/>
              <w:rPr>
                <w:sz w:val="20"/>
                <w:szCs w:val="20"/>
              </w:rPr>
            </w:pPr>
            <w:r w:rsidRPr="00191E46">
              <w:rPr>
                <w:sz w:val="20"/>
                <w:szCs w:val="20"/>
              </w:rPr>
              <w:t>ГОСТ Р 52459.17</w:t>
            </w:r>
          </w:p>
          <w:p w14:paraId="5EA9BC6A" w14:textId="0E659890"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6D8E9D8E" w14:textId="77777777" w:rsidTr="003800DB">
        <w:trPr>
          <w:gridBefore w:val="1"/>
          <w:wBefore w:w="22" w:type="dxa"/>
        </w:trPr>
        <w:tc>
          <w:tcPr>
            <w:tcW w:w="704" w:type="dxa"/>
          </w:tcPr>
          <w:p w14:paraId="2193F836"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44A5EBA3" w14:textId="6A9A7D93" w:rsidR="006330DD" w:rsidRPr="00191E46" w:rsidRDefault="006330DD" w:rsidP="006330DD">
            <w:pPr>
              <w:rPr>
                <w:sz w:val="20"/>
                <w:szCs w:val="20"/>
              </w:rPr>
            </w:pPr>
            <w:r w:rsidRPr="00191E46">
              <w:rPr>
                <w:sz w:val="20"/>
                <w:szCs w:val="20"/>
              </w:rPr>
              <w:t xml:space="preserve">Люстры и прочее электрическое осветительное оборудование, светильники, стационарные (в т.ч. подвесное или настенное осветительное </w:t>
            </w:r>
            <w:r w:rsidRPr="00191E46">
              <w:rPr>
                <w:sz w:val="20"/>
                <w:szCs w:val="20"/>
              </w:rPr>
              <w:lastRenderedPageBreak/>
              <w:t>оборудование, прочие).</w:t>
            </w:r>
          </w:p>
        </w:tc>
        <w:tc>
          <w:tcPr>
            <w:tcW w:w="2268" w:type="dxa"/>
            <w:gridSpan w:val="2"/>
          </w:tcPr>
          <w:p w14:paraId="43D06DDF" w14:textId="77777777" w:rsidR="006330DD" w:rsidRPr="00191E46" w:rsidRDefault="006330DD" w:rsidP="006330DD">
            <w:pPr>
              <w:rPr>
                <w:sz w:val="20"/>
                <w:szCs w:val="20"/>
              </w:rPr>
            </w:pPr>
            <w:r w:rsidRPr="00191E46">
              <w:rPr>
                <w:sz w:val="20"/>
                <w:szCs w:val="20"/>
              </w:rPr>
              <w:lastRenderedPageBreak/>
              <w:t>1с, 3с, 4с (для ТР ТС 004/2011, ТР ТС 020/2011) Сертификация</w:t>
            </w:r>
          </w:p>
          <w:p w14:paraId="2E13D0BD" w14:textId="77777777" w:rsidR="006330DD" w:rsidRPr="00191E46" w:rsidRDefault="006330DD" w:rsidP="006330DD">
            <w:pPr>
              <w:rPr>
                <w:sz w:val="20"/>
                <w:szCs w:val="20"/>
              </w:rPr>
            </w:pPr>
          </w:p>
          <w:p w14:paraId="493BBC80" w14:textId="53E8BF78"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2C4D92A6" w14:textId="05CB9A31" w:rsidR="006330DD" w:rsidRPr="00191E46" w:rsidRDefault="006330DD" w:rsidP="006330DD">
            <w:pPr>
              <w:ind w:right="-143"/>
              <w:rPr>
                <w:sz w:val="20"/>
                <w:szCs w:val="20"/>
              </w:rPr>
            </w:pPr>
          </w:p>
        </w:tc>
        <w:tc>
          <w:tcPr>
            <w:tcW w:w="2693" w:type="dxa"/>
            <w:gridSpan w:val="2"/>
          </w:tcPr>
          <w:p w14:paraId="42F0B333" w14:textId="77777777" w:rsidR="006330DD" w:rsidRPr="00191E46" w:rsidRDefault="006330DD" w:rsidP="006330DD">
            <w:pPr>
              <w:ind w:right="-143"/>
              <w:jc w:val="center"/>
              <w:rPr>
                <w:sz w:val="20"/>
                <w:szCs w:val="20"/>
              </w:rPr>
            </w:pPr>
            <w:r w:rsidRPr="00191E46">
              <w:rPr>
                <w:sz w:val="20"/>
                <w:szCs w:val="20"/>
              </w:rPr>
              <w:lastRenderedPageBreak/>
              <w:t>9405 10</w:t>
            </w:r>
          </w:p>
          <w:p w14:paraId="27177782" w14:textId="77777777" w:rsidR="006330DD" w:rsidRPr="00191E46" w:rsidRDefault="006330DD" w:rsidP="006330DD">
            <w:pPr>
              <w:ind w:right="-143"/>
              <w:jc w:val="center"/>
              <w:rPr>
                <w:sz w:val="20"/>
                <w:szCs w:val="20"/>
              </w:rPr>
            </w:pPr>
            <w:r w:rsidRPr="00191E46">
              <w:rPr>
                <w:sz w:val="20"/>
                <w:szCs w:val="20"/>
              </w:rPr>
              <w:t>9405 10 210</w:t>
            </w:r>
          </w:p>
          <w:p w14:paraId="4A5070BF" w14:textId="77777777" w:rsidR="006330DD" w:rsidRPr="00191E46" w:rsidRDefault="006330DD" w:rsidP="006330DD">
            <w:pPr>
              <w:ind w:right="-143"/>
              <w:jc w:val="center"/>
              <w:rPr>
                <w:sz w:val="20"/>
                <w:szCs w:val="20"/>
              </w:rPr>
            </w:pPr>
            <w:r w:rsidRPr="00191E46">
              <w:rPr>
                <w:sz w:val="20"/>
                <w:szCs w:val="20"/>
              </w:rPr>
              <w:t>9405 10 210 9</w:t>
            </w:r>
          </w:p>
          <w:p w14:paraId="0B0223E9" w14:textId="77777777" w:rsidR="006330DD" w:rsidRPr="00191E46" w:rsidRDefault="006330DD" w:rsidP="006330DD">
            <w:pPr>
              <w:ind w:right="-143"/>
              <w:jc w:val="center"/>
              <w:rPr>
                <w:sz w:val="20"/>
                <w:szCs w:val="20"/>
              </w:rPr>
            </w:pPr>
            <w:r w:rsidRPr="00191E46">
              <w:rPr>
                <w:sz w:val="20"/>
                <w:szCs w:val="20"/>
              </w:rPr>
              <w:t>9405 10 40</w:t>
            </w:r>
          </w:p>
          <w:p w14:paraId="6C2850EC" w14:textId="77777777" w:rsidR="006330DD" w:rsidRPr="00191E46" w:rsidRDefault="006330DD" w:rsidP="006330DD">
            <w:pPr>
              <w:ind w:right="-143"/>
              <w:jc w:val="center"/>
              <w:rPr>
                <w:sz w:val="20"/>
                <w:szCs w:val="20"/>
              </w:rPr>
            </w:pPr>
            <w:r w:rsidRPr="00191E46">
              <w:rPr>
                <w:sz w:val="20"/>
                <w:szCs w:val="20"/>
              </w:rPr>
              <w:lastRenderedPageBreak/>
              <w:t>9405 10 400 2</w:t>
            </w:r>
          </w:p>
          <w:p w14:paraId="61B55F2D" w14:textId="77777777" w:rsidR="006330DD" w:rsidRPr="00191E46" w:rsidRDefault="006330DD" w:rsidP="006330DD">
            <w:pPr>
              <w:ind w:right="-143"/>
              <w:jc w:val="center"/>
              <w:rPr>
                <w:sz w:val="20"/>
                <w:szCs w:val="20"/>
              </w:rPr>
            </w:pPr>
            <w:r w:rsidRPr="00191E46">
              <w:rPr>
                <w:sz w:val="20"/>
                <w:szCs w:val="20"/>
              </w:rPr>
              <w:t>9405 10 400 3</w:t>
            </w:r>
          </w:p>
          <w:p w14:paraId="06111B57" w14:textId="77777777" w:rsidR="006330DD" w:rsidRPr="00191E46" w:rsidRDefault="006330DD" w:rsidP="006330DD">
            <w:pPr>
              <w:ind w:right="-143"/>
              <w:jc w:val="center"/>
              <w:rPr>
                <w:sz w:val="20"/>
                <w:szCs w:val="20"/>
              </w:rPr>
            </w:pPr>
            <w:r w:rsidRPr="00191E46">
              <w:rPr>
                <w:sz w:val="20"/>
                <w:szCs w:val="20"/>
              </w:rPr>
              <w:t>9405 10 400 8</w:t>
            </w:r>
          </w:p>
          <w:p w14:paraId="595291D9" w14:textId="77777777" w:rsidR="006330DD" w:rsidRPr="00191E46" w:rsidRDefault="006330DD" w:rsidP="006330DD">
            <w:pPr>
              <w:ind w:right="-143"/>
              <w:jc w:val="center"/>
              <w:rPr>
                <w:sz w:val="20"/>
                <w:szCs w:val="20"/>
              </w:rPr>
            </w:pPr>
            <w:r w:rsidRPr="00191E46">
              <w:rPr>
                <w:sz w:val="20"/>
                <w:szCs w:val="20"/>
              </w:rPr>
              <w:t>9405 10 500 9</w:t>
            </w:r>
          </w:p>
          <w:p w14:paraId="4FB22958" w14:textId="77777777" w:rsidR="006330DD" w:rsidRPr="00191E46" w:rsidRDefault="006330DD" w:rsidP="006330DD">
            <w:pPr>
              <w:ind w:right="-143"/>
              <w:jc w:val="center"/>
              <w:rPr>
                <w:sz w:val="20"/>
                <w:szCs w:val="20"/>
              </w:rPr>
            </w:pPr>
            <w:r w:rsidRPr="00191E46">
              <w:rPr>
                <w:sz w:val="20"/>
                <w:szCs w:val="20"/>
              </w:rPr>
              <w:t>9405 10 910 9</w:t>
            </w:r>
          </w:p>
          <w:p w14:paraId="00E8E3F3" w14:textId="77777777" w:rsidR="006330DD" w:rsidRPr="00191E46" w:rsidRDefault="006330DD" w:rsidP="006330DD">
            <w:pPr>
              <w:ind w:right="-143"/>
              <w:jc w:val="center"/>
              <w:rPr>
                <w:sz w:val="20"/>
                <w:szCs w:val="20"/>
              </w:rPr>
            </w:pPr>
            <w:r w:rsidRPr="00191E46">
              <w:rPr>
                <w:sz w:val="20"/>
                <w:szCs w:val="20"/>
              </w:rPr>
              <w:t>9405 10 980</w:t>
            </w:r>
          </w:p>
          <w:p w14:paraId="017D7FA1" w14:textId="77777777" w:rsidR="006330DD" w:rsidRPr="00191E46" w:rsidRDefault="006330DD" w:rsidP="006330DD">
            <w:pPr>
              <w:ind w:right="-143"/>
              <w:jc w:val="center"/>
              <w:rPr>
                <w:sz w:val="20"/>
                <w:szCs w:val="20"/>
              </w:rPr>
            </w:pPr>
            <w:r w:rsidRPr="00191E46">
              <w:rPr>
                <w:sz w:val="20"/>
                <w:szCs w:val="20"/>
              </w:rPr>
              <w:t>9405 10 980 2</w:t>
            </w:r>
          </w:p>
          <w:p w14:paraId="4695E642" w14:textId="77777777" w:rsidR="006330DD" w:rsidRPr="00191E46" w:rsidRDefault="006330DD" w:rsidP="006330DD">
            <w:pPr>
              <w:ind w:right="-143"/>
              <w:jc w:val="center"/>
              <w:rPr>
                <w:sz w:val="20"/>
                <w:szCs w:val="20"/>
              </w:rPr>
            </w:pPr>
            <w:r w:rsidRPr="00191E46">
              <w:rPr>
                <w:sz w:val="20"/>
                <w:szCs w:val="20"/>
              </w:rPr>
              <w:t>9405 10 980 8</w:t>
            </w:r>
          </w:p>
          <w:p w14:paraId="7FAF3BBD" w14:textId="77777777" w:rsidR="006330DD" w:rsidRPr="00191E46" w:rsidRDefault="006330DD" w:rsidP="006330DD">
            <w:pPr>
              <w:ind w:right="-143"/>
              <w:jc w:val="center"/>
              <w:rPr>
                <w:sz w:val="20"/>
                <w:szCs w:val="20"/>
              </w:rPr>
            </w:pPr>
            <w:r w:rsidRPr="00191E46">
              <w:rPr>
                <w:sz w:val="20"/>
                <w:szCs w:val="20"/>
              </w:rPr>
              <w:t>9405 20</w:t>
            </w:r>
          </w:p>
          <w:p w14:paraId="0093B760" w14:textId="77777777" w:rsidR="006330DD" w:rsidRPr="00191E46" w:rsidRDefault="006330DD" w:rsidP="006330DD">
            <w:pPr>
              <w:ind w:right="-143"/>
              <w:jc w:val="center"/>
              <w:rPr>
                <w:sz w:val="20"/>
                <w:szCs w:val="20"/>
              </w:rPr>
            </w:pPr>
            <w:r w:rsidRPr="00191E46">
              <w:rPr>
                <w:sz w:val="20"/>
                <w:szCs w:val="20"/>
              </w:rPr>
              <w:t>9405 20 110</w:t>
            </w:r>
          </w:p>
          <w:p w14:paraId="3DEE9F23" w14:textId="77777777" w:rsidR="006330DD" w:rsidRPr="00191E46" w:rsidRDefault="006330DD" w:rsidP="006330DD">
            <w:pPr>
              <w:ind w:right="-143"/>
              <w:jc w:val="center"/>
              <w:rPr>
                <w:sz w:val="20"/>
                <w:szCs w:val="20"/>
              </w:rPr>
            </w:pPr>
            <w:r w:rsidRPr="00191E46">
              <w:rPr>
                <w:sz w:val="20"/>
                <w:szCs w:val="20"/>
              </w:rPr>
              <w:t>9405 20 110 9</w:t>
            </w:r>
          </w:p>
          <w:p w14:paraId="065BE394" w14:textId="77777777" w:rsidR="006330DD" w:rsidRPr="00191E46" w:rsidRDefault="006330DD" w:rsidP="006330DD">
            <w:pPr>
              <w:ind w:right="-143"/>
              <w:jc w:val="center"/>
              <w:rPr>
                <w:sz w:val="20"/>
                <w:szCs w:val="20"/>
              </w:rPr>
            </w:pPr>
            <w:r w:rsidRPr="00191E46">
              <w:rPr>
                <w:sz w:val="20"/>
                <w:szCs w:val="20"/>
              </w:rPr>
              <w:t>9405 20 40</w:t>
            </w:r>
          </w:p>
          <w:p w14:paraId="0E3645E3" w14:textId="77777777" w:rsidR="006330DD" w:rsidRPr="00191E46" w:rsidRDefault="006330DD" w:rsidP="006330DD">
            <w:pPr>
              <w:ind w:right="-143"/>
              <w:jc w:val="center"/>
              <w:rPr>
                <w:sz w:val="20"/>
                <w:szCs w:val="20"/>
              </w:rPr>
            </w:pPr>
            <w:r w:rsidRPr="00191E46">
              <w:rPr>
                <w:sz w:val="20"/>
                <w:szCs w:val="20"/>
              </w:rPr>
              <w:t>9405 20 400 4</w:t>
            </w:r>
          </w:p>
          <w:p w14:paraId="5323D3E1" w14:textId="77777777" w:rsidR="006330DD" w:rsidRPr="00191E46" w:rsidRDefault="006330DD" w:rsidP="006330DD">
            <w:pPr>
              <w:ind w:right="-143"/>
              <w:jc w:val="center"/>
              <w:rPr>
                <w:sz w:val="20"/>
                <w:szCs w:val="20"/>
              </w:rPr>
            </w:pPr>
            <w:r w:rsidRPr="00191E46">
              <w:rPr>
                <w:sz w:val="20"/>
                <w:szCs w:val="20"/>
              </w:rPr>
              <w:t>9405 20 400 8</w:t>
            </w:r>
          </w:p>
          <w:p w14:paraId="0099D889" w14:textId="77777777" w:rsidR="006330DD" w:rsidRPr="00191E46" w:rsidRDefault="006330DD" w:rsidP="006330DD">
            <w:pPr>
              <w:adjustRightInd w:val="0"/>
              <w:jc w:val="center"/>
              <w:rPr>
                <w:sz w:val="20"/>
                <w:szCs w:val="20"/>
                <w:lang w:val="en-US"/>
              </w:rPr>
            </w:pPr>
            <w:r w:rsidRPr="00191E46">
              <w:rPr>
                <w:sz w:val="20"/>
                <w:szCs w:val="20"/>
              </w:rPr>
              <w:t>9405 20 500 9</w:t>
            </w:r>
          </w:p>
          <w:p w14:paraId="36FFBA41" w14:textId="661F6CC7" w:rsidR="0067351E" w:rsidRPr="00191E46" w:rsidRDefault="0067351E" w:rsidP="006330DD">
            <w:pPr>
              <w:adjustRightInd w:val="0"/>
              <w:jc w:val="center"/>
              <w:rPr>
                <w:sz w:val="20"/>
                <w:szCs w:val="20"/>
                <w:lang w:val="en-US"/>
              </w:rPr>
            </w:pPr>
            <w:r w:rsidRPr="00191E46">
              <w:rPr>
                <w:sz w:val="20"/>
                <w:szCs w:val="20"/>
                <w:lang w:val="en-US"/>
              </w:rPr>
              <w:t>9405</w:t>
            </w:r>
          </w:p>
        </w:tc>
        <w:tc>
          <w:tcPr>
            <w:tcW w:w="2268" w:type="dxa"/>
            <w:gridSpan w:val="2"/>
          </w:tcPr>
          <w:p w14:paraId="0D3EA323" w14:textId="77777777" w:rsidR="006330DD" w:rsidRPr="00191E46" w:rsidRDefault="006330DD" w:rsidP="006330DD">
            <w:pPr>
              <w:rPr>
                <w:sz w:val="20"/>
                <w:szCs w:val="20"/>
              </w:rPr>
            </w:pPr>
            <w:r w:rsidRPr="00191E46">
              <w:rPr>
                <w:sz w:val="20"/>
                <w:szCs w:val="20"/>
              </w:rPr>
              <w:lastRenderedPageBreak/>
              <w:t>ТР ТС 004/2011</w:t>
            </w:r>
          </w:p>
          <w:p w14:paraId="37052DE9" w14:textId="77777777" w:rsidR="006330DD" w:rsidRPr="00191E46" w:rsidRDefault="006330DD" w:rsidP="006330DD">
            <w:pPr>
              <w:rPr>
                <w:sz w:val="20"/>
                <w:szCs w:val="20"/>
              </w:rPr>
            </w:pPr>
            <w:r w:rsidRPr="00191E46">
              <w:rPr>
                <w:sz w:val="20"/>
                <w:szCs w:val="20"/>
              </w:rPr>
              <w:t>ТР ТС 020/2011</w:t>
            </w:r>
          </w:p>
          <w:p w14:paraId="0B992230" w14:textId="5CBF2653" w:rsidR="006330DD" w:rsidRPr="00191E46" w:rsidRDefault="006330DD" w:rsidP="006330DD">
            <w:pPr>
              <w:rPr>
                <w:sz w:val="20"/>
                <w:szCs w:val="20"/>
              </w:rPr>
            </w:pPr>
            <w:r w:rsidRPr="00191E46">
              <w:rPr>
                <w:sz w:val="20"/>
                <w:szCs w:val="20"/>
              </w:rPr>
              <w:t>ТР ЕАЭС 037/2016</w:t>
            </w:r>
          </w:p>
        </w:tc>
        <w:tc>
          <w:tcPr>
            <w:tcW w:w="3090" w:type="dxa"/>
            <w:gridSpan w:val="3"/>
          </w:tcPr>
          <w:p w14:paraId="2C2E2076" w14:textId="77777777" w:rsidR="006330DD" w:rsidRPr="00191E46" w:rsidRDefault="006330DD" w:rsidP="006330DD">
            <w:pPr>
              <w:rPr>
                <w:sz w:val="20"/>
                <w:szCs w:val="20"/>
              </w:rPr>
            </w:pPr>
            <w:r w:rsidRPr="00191E46">
              <w:rPr>
                <w:sz w:val="20"/>
                <w:szCs w:val="20"/>
              </w:rPr>
              <w:t>ТР ТС 004/2011</w:t>
            </w:r>
          </w:p>
          <w:p w14:paraId="00A00E56" w14:textId="06A3B000" w:rsidR="006330DD" w:rsidRPr="00191E46" w:rsidRDefault="006330DD" w:rsidP="006330DD">
            <w:pPr>
              <w:rPr>
                <w:sz w:val="20"/>
                <w:szCs w:val="20"/>
              </w:rPr>
            </w:pPr>
            <w:r w:rsidRPr="00191E46">
              <w:rPr>
                <w:sz w:val="20"/>
                <w:szCs w:val="20"/>
              </w:rPr>
              <w:t>ГОСТ IEC 62471</w:t>
            </w:r>
          </w:p>
          <w:p w14:paraId="1752A6F4" w14:textId="7CA8CD08" w:rsidR="006330DD" w:rsidRPr="00191E46" w:rsidRDefault="006330DD" w:rsidP="006330DD">
            <w:pPr>
              <w:rPr>
                <w:sz w:val="20"/>
                <w:szCs w:val="20"/>
              </w:rPr>
            </w:pPr>
            <w:r w:rsidRPr="00191E46">
              <w:rPr>
                <w:sz w:val="20"/>
                <w:szCs w:val="20"/>
              </w:rPr>
              <w:t xml:space="preserve">ГОСТ IEC 62493  </w:t>
            </w:r>
          </w:p>
          <w:p w14:paraId="58DB8A79" w14:textId="7BBC365D" w:rsidR="006330DD" w:rsidRPr="00191E46" w:rsidRDefault="006330DD" w:rsidP="006330DD">
            <w:pPr>
              <w:rPr>
                <w:sz w:val="20"/>
                <w:szCs w:val="20"/>
              </w:rPr>
            </w:pPr>
            <w:r w:rsidRPr="00191E46">
              <w:rPr>
                <w:sz w:val="20"/>
                <w:szCs w:val="20"/>
              </w:rPr>
              <w:t xml:space="preserve">ГОСТ IEC 60598-1 </w:t>
            </w:r>
          </w:p>
          <w:p w14:paraId="795C3343" w14:textId="7E7E8B96" w:rsidR="006330DD" w:rsidRPr="00191E46" w:rsidRDefault="006330DD" w:rsidP="006330DD">
            <w:pPr>
              <w:rPr>
                <w:sz w:val="20"/>
                <w:szCs w:val="20"/>
              </w:rPr>
            </w:pPr>
            <w:r w:rsidRPr="00191E46">
              <w:rPr>
                <w:sz w:val="20"/>
                <w:szCs w:val="20"/>
              </w:rPr>
              <w:lastRenderedPageBreak/>
              <w:t xml:space="preserve">ГОСТ IEC 60598-2-1 </w:t>
            </w:r>
          </w:p>
          <w:p w14:paraId="612777C4" w14:textId="57BDF8CB" w:rsidR="006330DD" w:rsidRPr="00191E46" w:rsidRDefault="006330DD" w:rsidP="006330DD">
            <w:pPr>
              <w:rPr>
                <w:sz w:val="20"/>
                <w:szCs w:val="20"/>
              </w:rPr>
            </w:pPr>
            <w:r w:rsidRPr="00191E46">
              <w:rPr>
                <w:sz w:val="20"/>
                <w:szCs w:val="20"/>
              </w:rPr>
              <w:t xml:space="preserve">ГОСТ IEC 60598-2-2 </w:t>
            </w:r>
          </w:p>
          <w:p w14:paraId="422A7FBB" w14:textId="2DFE74F7" w:rsidR="006330DD" w:rsidRPr="00191E46" w:rsidRDefault="006330DD" w:rsidP="006330DD">
            <w:pPr>
              <w:rPr>
                <w:sz w:val="20"/>
                <w:szCs w:val="20"/>
              </w:rPr>
            </w:pPr>
            <w:r w:rsidRPr="00191E46">
              <w:rPr>
                <w:sz w:val="20"/>
                <w:szCs w:val="20"/>
              </w:rPr>
              <w:t xml:space="preserve">ГОСТ IEC 60598-2-6 </w:t>
            </w:r>
          </w:p>
          <w:p w14:paraId="7373077E" w14:textId="15D9ECD1" w:rsidR="006330DD" w:rsidRPr="00191E46" w:rsidRDefault="006330DD" w:rsidP="006330DD">
            <w:pPr>
              <w:rPr>
                <w:sz w:val="20"/>
                <w:szCs w:val="20"/>
              </w:rPr>
            </w:pPr>
            <w:r w:rsidRPr="00191E46">
              <w:rPr>
                <w:sz w:val="20"/>
                <w:szCs w:val="20"/>
              </w:rPr>
              <w:t xml:space="preserve">ГОСТ IEC 60598-2-7 </w:t>
            </w:r>
          </w:p>
          <w:p w14:paraId="1EF34F75" w14:textId="266C8B4A" w:rsidR="006330DD" w:rsidRPr="00191E46" w:rsidRDefault="006330DD" w:rsidP="006330DD">
            <w:pPr>
              <w:rPr>
                <w:sz w:val="20"/>
                <w:szCs w:val="20"/>
              </w:rPr>
            </w:pPr>
            <w:r w:rsidRPr="00191E46">
              <w:rPr>
                <w:sz w:val="20"/>
                <w:szCs w:val="20"/>
              </w:rPr>
              <w:t xml:space="preserve">ГОСТ Р МЭК 60598-2-11  </w:t>
            </w:r>
          </w:p>
          <w:p w14:paraId="773BF785" w14:textId="218EB4DC" w:rsidR="006330DD" w:rsidRPr="00191E46" w:rsidRDefault="006330DD" w:rsidP="006330DD">
            <w:pPr>
              <w:rPr>
                <w:sz w:val="20"/>
                <w:szCs w:val="20"/>
              </w:rPr>
            </w:pPr>
            <w:r w:rsidRPr="00191E46">
              <w:rPr>
                <w:sz w:val="20"/>
                <w:szCs w:val="20"/>
              </w:rPr>
              <w:t xml:space="preserve">СТБ IEC 60598-2-12 </w:t>
            </w:r>
          </w:p>
          <w:p w14:paraId="7ABD2952" w14:textId="11A30059" w:rsidR="00291E68" w:rsidRPr="00191E46" w:rsidRDefault="00291E68" w:rsidP="006330DD">
            <w:pPr>
              <w:rPr>
                <w:sz w:val="20"/>
                <w:szCs w:val="20"/>
              </w:rPr>
            </w:pPr>
            <w:r w:rsidRPr="00191E46">
              <w:rPr>
                <w:sz w:val="20"/>
                <w:szCs w:val="20"/>
              </w:rPr>
              <w:t>ГОСТ IEC 60598-2-12</w:t>
            </w:r>
          </w:p>
          <w:p w14:paraId="5293961D" w14:textId="7DEC3C15" w:rsidR="006330DD" w:rsidRPr="00191E46" w:rsidRDefault="006330DD" w:rsidP="006330DD">
            <w:pPr>
              <w:rPr>
                <w:sz w:val="20"/>
                <w:szCs w:val="20"/>
              </w:rPr>
            </w:pPr>
            <w:r w:rsidRPr="00191E46">
              <w:rPr>
                <w:sz w:val="20"/>
                <w:szCs w:val="20"/>
              </w:rPr>
              <w:t xml:space="preserve">ГОСТ IEC 60598-2-13 </w:t>
            </w:r>
          </w:p>
          <w:p w14:paraId="02F2A67D" w14:textId="3E746926" w:rsidR="006330DD" w:rsidRPr="00191E46" w:rsidRDefault="006330DD" w:rsidP="006330DD">
            <w:pPr>
              <w:rPr>
                <w:sz w:val="20"/>
                <w:szCs w:val="20"/>
              </w:rPr>
            </w:pPr>
            <w:r w:rsidRPr="00191E46">
              <w:rPr>
                <w:sz w:val="20"/>
                <w:szCs w:val="20"/>
              </w:rPr>
              <w:t xml:space="preserve">ГОСТ IEC 60598-2-14  </w:t>
            </w:r>
          </w:p>
          <w:p w14:paraId="31E9B59E" w14:textId="12F2A110" w:rsidR="006330DD" w:rsidRPr="00191E46" w:rsidRDefault="006330DD" w:rsidP="006330DD">
            <w:pPr>
              <w:rPr>
                <w:sz w:val="20"/>
                <w:szCs w:val="20"/>
              </w:rPr>
            </w:pPr>
            <w:r w:rsidRPr="00191E46">
              <w:rPr>
                <w:sz w:val="20"/>
                <w:szCs w:val="20"/>
              </w:rPr>
              <w:t xml:space="preserve">ГОСТ IEC 60598-2-17 </w:t>
            </w:r>
          </w:p>
          <w:p w14:paraId="6DE94EAE" w14:textId="01199684" w:rsidR="006330DD" w:rsidRPr="00191E46" w:rsidRDefault="006330DD" w:rsidP="006330DD">
            <w:pPr>
              <w:rPr>
                <w:sz w:val="20"/>
                <w:szCs w:val="20"/>
              </w:rPr>
            </w:pPr>
            <w:r w:rsidRPr="00191E46">
              <w:rPr>
                <w:sz w:val="20"/>
                <w:szCs w:val="20"/>
              </w:rPr>
              <w:t xml:space="preserve">ГОСТ IEC 60598-2-19 </w:t>
            </w:r>
          </w:p>
          <w:p w14:paraId="2A7C69B7" w14:textId="4DB0062B" w:rsidR="006330DD" w:rsidRPr="00191E46" w:rsidRDefault="006330DD" w:rsidP="006330DD">
            <w:pPr>
              <w:rPr>
                <w:sz w:val="20"/>
                <w:szCs w:val="20"/>
              </w:rPr>
            </w:pPr>
            <w:r w:rsidRPr="00191E46">
              <w:rPr>
                <w:sz w:val="20"/>
                <w:szCs w:val="20"/>
              </w:rPr>
              <w:t xml:space="preserve">ГОСТ IEC 60598-2-20 </w:t>
            </w:r>
          </w:p>
          <w:p w14:paraId="3FB732F5" w14:textId="75D17C48" w:rsidR="0067351E" w:rsidRPr="00191E46" w:rsidRDefault="0067351E"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60598-2-21</w:t>
            </w:r>
          </w:p>
          <w:p w14:paraId="01F058BE" w14:textId="74E96CA5" w:rsidR="006330DD" w:rsidRPr="00191E46" w:rsidRDefault="006330DD" w:rsidP="006330DD">
            <w:pPr>
              <w:rPr>
                <w:sz w:val="20"/>
                <w:szCs w:val="20"/>
              </w:rPr>
            </w:pPr>
            <w:r w:rsidRPr="00191E46">
              <w:rPr>
                <w:sz w:val="20"/>
                <w:szCs w:val="20"/>
              </w:rPr>
              <w:t xml:space="preserve">ГОСТ IEC 60598-2-22 </w:t>
            </w:r>
          </w:p>
          <w:p w14:paraId="7C891A88" w14:textId="39F9F71E" w:rsidR="006330DD" w:rsidRPr="00191E46" w:rsidRDefault="006330DD" w:rsidP="006330DD">
            <w:pPr>
              <w:rPr>
                <w:sz w:val="20"/>
                <w:szCs w:val="20"/>
              </w:rPr>
            </w:pPr>
            <w:r w:rsidRPr="00191E46">
              <w:rPr>
                <w:sz w:val="20"/>
                <w:szCs w:val="20"/>
              </w:rPr>
              <w:t xml:space="preserve">СТБ IEC 60598-2-22 </w:t>
            </w:r>
          </w:p>
          <w:p w14:paraId="32CBC560" w14:textId="458A196F" w:rsidR="006330DD" w:rsidRPr="00191E46" w:rsidRDefault="006330DD" w:rsidP="006330DD">
            <w:pPr>
              <w:rPr>
                <w:sz w:val="20"/>
                <w:szCs w:val="20"/>
              </w:rPr>
            </w:pPr>
            <w:r w:rsidRPr="00191E46">
              <w:rPr>
                <w:sz w:val="20"/>
                <w:szCs w:val="20"/>
              </w:rPr>
              <w:t xml:space="preserve">ГОСТ IEC 60598-2-23 </w:t>
            </w:r>
          </w:p>
          <w:p w14:paraId="4E5FC8EB" w14:textId="5DFE8180" w:rsidR="006330DD" w:rsidRPr="00191E46" w:rsidRDefault="006330DD" w:rsidP="006330DD">
            <w:pPr>
              <w:rPr>
                <w:sz w:val="20"/>
                <w:szCs w:val="20"/>
              </w:rPr>
            </w:pPr>
            <w:r w:rsidRPr="00191E46">
              <w:rPr>
                <w:sz w:val="20"/>
                <w:szCs w:val="20"/>
              </w:rPr>
              <w:t xml:space="preserve">ГОСТ IEC 60598-2-24 </w:t>
            </w:r>
          </w:p>
          <w:p w14:paraId="4BABBF6E" w14:textId="07BB04F6" w:rsidR="006330DD" w:rsidRPr="00191E46" w:rsidRDefault="006330DD" w:rsidP="006330DD">
            <w:pPr>
              <w:rPr>
                <w:sz w:val="20"/>
                <w:szCs w:val="20"/>
              </w:rPr>
            </w:pPr>
            <w:r w:rsidRPr="00191E46">
              <w:rPr>
                <w:sz w:val="20"/>
                <w:szCs w:val="20"/>
              </w:rPr>
              <w:t>ГОСТ IEC 60598-2-25</w:t>
            </w:r>
          </w:p>
          <w:p w14:paraId="16DBB38F" w14:textId="77777777" w:rsidR="006330DD" w:rsidRPr="00191E46" w:rsidRDefault="006330DD" w:rsidP="006330DD">
            <w:pPr>
              <w:rPr>
                <w:sz w:val="20"/>
                <w:szCs w:val="20"/>
              </w:rPr>
            </w:pPr>
            <w:r w:rsidRPr="00191E46">
              <w:rPr>
                <w:sz w:val="20"/>
                <w:szCs w:val="20"/>
              </w:rPr>
              <w:t>ТР ТС 020/2011</w:t>
            </w:r>
          </w:p>
          <w:p w14:paraId="6D1E7FFE" w14:textId="77777777" w:rsidR="00F756C5" w:rsidRPr="00191E46" w:rsidRDefault="00F756C5" w:rsidP="00F756C5">
            <w:pPr>
              <w:suppressAutoHyphens/>
              <w:jc w:val="both"/>
              <w:rPr>
                <w:sz w:val="20"/>
                <w:szCs w:val="20"/>
                <w:lang w:eastAsia="ar-SA"/>
              </w:rPr>
            </w:pPr>
            <w:r w:rsidRPr="00191E46">
              <w:rPr>
                <w:sz w:val="20"/>
                <w:szCs w:val="20"/>
                <w:lang w:eastAsia="ar-SA"/>
              </w:rPr>
              <w:t>ГОСТ CISPR 14-1</w:t>
            </w:r>
          </w:p>
          <w:p w14:paraId="46211820" w14:textId="77777777" w:rsidR="00F756C5" w:rsidRPr="00191E46" w:rsidRDefault="00F756C5" w:rsidP="00F756C5">
            <w:pPr>
              <w:suppressAutoHyphens/>
              <w:jc w:val="both"/>
              <w:rPr>
                <w:sz w:val="20"/>
                <w:szCs w:val="20"/>
                <w:lang w:eastAsia="ar-SA"/>
              </w:rPr>
            </w:pPr>
            <w:r w:rsidRPr="00191E46">
              <w:rPr>
                <w:sz w:val="20"/>
                <w:szCs w:val="20"/>
                <w:lang w:eastAsia="ar-SA"/>
              </w:rPr>
              <w:t>ГОСТ CISPR 14-2</w:t>
            </w:r>
          </w:p>
          <w:p w14:paraId="76F11168" w14:textId="0A80E3DF" w:rsidR="006330DD" w:rsidRPr="00191E46" w:rsidRDefault="006330DD" w:rsidP="006330DD">
            <w:pPr>
              <w:rPr>
                <w:sz w:val="20"/>
                <w:szCs w:val="20"/>
              </w:rPr>
            </w:pPr>
            <w:r w:rsidRPr="00191E46">
              <w:rPr>
                <w:sz w:val="20"/>
                <w:szCs w:val="20"/>
              </w:rPr>
              <w:t xml:space="preserve">ГОСТ IEC 61547 </w:t>
            </w:r>
          </w:p>
          <w:p w14:paraId="2E55C08C" w14:textId="77777777" w:rsidR="006330DD" w:rsidRPr="00191E46" w:rsidRDefault="006330DD" w:rsidP="006330DD">
            <w:pPr>
              <w:rPr>
                <w:sz w:val="20"/>
                <w:szCs w:val="20"/>
              </w:rPr>
            </w:pPr>
            <w:r w:rsidRPr="00191E46">
              <w:rPr>
                <w:sz w:val="20"/>
                <w:szCs w:val="20"/>
              </w:rPr>
              <w:t>ГОСТ IEC 61000-3-3</w:t>
            </w:r>
          </w:p>
          <w:p w14:paraId="2AC87874" w14:textId="77777777" w:rsidR="006330DD" w:rsidRPr="00191E46" w:rsidRDefault="006330DD" w:rsidP="006330DD">
            <w:pPr>
              <w:rPr>
                <w:sz w:val="20"/>
                <w:szCs w:val="20"/>
              </w:rPr>
            </w:pPr>
            <w:r w:rsidRPr="00191E46">
              <w:rPr>
                <w:sz w:val="20"/>
                <w:szCs w:val="20"/>
              </w:rPr>
              <w:t>ГОСТ IEC 61000-3-2</w:t>
            </w:r>
          </w:p>
          <w:p w14:paraId="67C1B974" w14:textId="77777777" w:rsidR="006330DD" w:rsidRPr="00191E46" w:rsidRDefault="006330DD" w:rsidP="006330DD">
            <w:pPr>
              <w:rPr>
                <w:sz w:val="20"/>
                <w:szCs w:val="20"/>
              </w:rPr>
            </w:pPr>
            <w:r w:rsidRPr="00191E46">
              <w:rPr>
                <w:sz w:val="20"/>
                <w:szCs w:val="20"/>
              </w:rPr>
              <w:t xml:space="preserve">ГОСТ CISPR 15 </w:t>
            </w:r>
          </w:p>
          <w:p w14:paraId="0DF483A4" w14:textId="77777777" w:rsidR="006330DD" w:rsidRPr="00191E46" w:rsidRDefault="006330DD" w:rsidP="006330DD">
            <w:pPr>
              <w:rPr>
                <w:sz w:val="20"/>
                <w:szCs w:val="20"/>
              </w:rPr>
            </w:pPr>
            <w:r w:rsidRPr="00191E46">
              <w:rPr>
                <w:sz w:val="20"/>
                <w:szCs w:val="20"/>
              </w:rPr>
              <w:t xml:space="preserve">ГОСТ IEC 61000-3-2 </w:t>
            </w:r>
          </w:p>
          <w:p w14:paraId="786ADEA6" w14:textId="77777777" w:rsidR="006330DD" w:rsidRPr="00191E46" w:rsidRDefault="006330DD" w:rsidP="006330DD">
            <w:pPr>
              <w:rPr>
                <w:sz w:val="20"/>
                <w:szCs w:val="20"/>
              </w:rPr>
            </w:pPr>
            <w:r w:rsidRPr="00191E46">
              <w:rPr>
                <w:sz w:val="20"/>
                <w:szCs w:val="20"/>
              </w:rPr>
              <w:t>ГОСТ IEC 61000-3-3</w:t>
            </w:r>
          </w:p>
          <w:p w14:paraId="3F279819" w14:textId="77777777" w:rsidR="00C50FDA" w:rsidRPr="00191E46" w:rsidRDefault="00C50FDA" w:rsidP="00C50FDA">
            <w:r w:rsidRPr="00191E46">
              <w:rPr>
                <w:sz w:val="20"/>
                <w:szCs w:val="20"/>
              </w:rPr>
              <w:t>ГОСТ EN 50490</w:t>
            </w:r>
          </w:p>
          <w:p w14:paraId="6D02BA11" w14:textId="77777777" w:rsidR="00C50FDA" w:rsidRPr="00191E46" w:rsidRDefault="00C50FDA" w:rsidP="00C50FDA">
            <w:r w:rsidRPr="00191E46">
              <w:rPr>
                <w:sz w:val="20"/>
                <w:szCs w:val="20"/>
              </w:rPr>
              <w:t>ГОСТ EN 50491-5-1</w:t>
            </w:r>
          </w:p>
          <w:p w14:paraId="1CA906DA" w14:textId="77777777" w:rsidR="00C50FDA" w:rsidRPr="00191E46" w:rsidRDefault="00C50FDA" w:rsidP="00C50FDA">
            <w:r w:rsidRPr="00191E46">
              <w:rPr>
                <w:sz w:val="20"/>
                <w:szCs w:val="20"/>
              </w:rPr>
              <w:t>ГОСТ EN 50491-5-2</w:t>
            </w:r>
          </w:p>
          <w:p w14:paraId="1B78A999" w14:textId="77777777" w:rsidR="00C50FDA" w:rsidRPr="00191E46" w:rsidRDefault="00C50FDA" w:rsidP="00C50FDA">
            <w:r w:rsidRPr="00191E46">
              <w:rPr>
                <w:sz w:val="20"/>
                <w:szCs w:val="20"/>
              </w:rPr>
              <w:t>ГОСТ EN 50491-5-3</w:t>
            </w:r>
          </w:p>
          <w:p w14:paraId="1C75A01D" w14:textId="77777777" w:rsidR="007D5594" w:rsidRPr="00191E46" w:rsidRDefault="007D5594" w:rsidP="006330DD">
            <w:pPr>
              <w:autoSpaceDE w:val="0"/>
              <w:autoSpaceDN w:val="0"/>
              <w:adjustRightInd w:val="0"/>
              <w:rPr>
                <w:sz w:val="20"/>
                <w:szCs w:val="20"/>
              </w:rPr>
            </w:pPr>
            <w:r w:rsidRPr="00191E46">
              <w:rPr>
                <w:sz w:val="20"/>
                <w:szCs w:val="20"/>
              </w:rPr>
              <w:t xml:space="preserve">ГОСТ EN 301 489-1 V1.9.2 </w:t>
            </w:r>
          </w:p>
          <w:p w14:paraId="0B5574AA" w14:textId="77777777" w:rsidR="007D5594" w:rsidRPr="00191E46" w:rsidRDefault="007D5594" w:rsidP="006330DD">
            <w:pPr>
              <w:autoSpaceDE w:val="0"/>
              <w:autoSpaceDN w:val="0"/>
              <w:adjustRightInd w:val="0"/>
              <w:rPr>
                <w:sz w:val="20"/>
                <w:szCs w:val="20"/>
              </w:rPr>
            </w:pPr>
            <w:r w:rsidRPr="00191E46">
              <w:rPr>
                <w:sz w:val="20"/>
                <w:szCs w:val="20"/>
              </w:rPr>
              <w:t xml:space="preserve">ГОСТ Р 52459.3 </w:t>
            </w:r>
          </w:p>
          <w:p w14:paraId="2D6C44CE" w14:textId="77777777" w:rsidR="007D5594" w:rsidRPr="00191E46" w:rsidRDefault="007D5594" w:rsidP="006330DD">
            <w:pPr>
              <w:autoSpaceDE w:val="0"/>
              <w:autoSpaceDN w:val="0"/>
              <w:adjustRightInd w:val="0"/>
              <w:rPr>
                <w:sz w:val="20"/>
                <w:szCs w:val="20"/>
              </w:rPr>
            </w:pPr>
            <w:r w:rsidRPr="00191E46">
              <w:rPr>
                <w:sz w:val="20"/>
                <w:szCs w:val="20"/>
              </w:rPr>
              <w:t xml:space="preserve">ГОСТ Р 52459.7 </w:t>
            </w:r>
          </w:p>
          <w:p w14:paraId="47B406E1" w14:textId="77777777" w:rsidR="007D5594" w:rsidRPr="00191E46" w:rsidRDefault="007D5594" w:rsidP="006330DD">
            <w:pPr>
              <w:autoSpaceDE w:val="0"/>
              <w:autoSpaceDN w:val="0"/>
              <w:adjustRightInd w:val="0"/>
              <w:rPr>
                <w:sz w:val="20"/>
                <w:szCs w:val="20"/>
              </w:rPr>
            </w:pPr>
            <w:r w:rsidRPr="00191E46">
              <w:rPr>
                <w:sz w:val="20"/>
                <w:szCs w:val="20"/>
              </w:rPr>
              <w:t>ГОСТ Р 52459.17</w:t>
            </w:r>
          </w:p>
          <w:p w14:paraId="15FEF424" w14:textId="2D9852FA" w:rsidR="006330DD" w:rsidRPr="00191E46" w:rsidRDefault="006330DD" w:rsidP="006330DD">
            <w:pPr>
              <w:autoSpaceDE w:val="0"/>
              <w:autoSpaceDN w:val="0"/>
              <w:adjustRightInd w:val="0"/>
              <w:rPr>
                <w:sz w:val="20"/>
                <w:szCs w:val="20"/>
              </w:rPr>
            </w:pPr>
            <w:r w:rsidRPr="00191E46">
              <w:rPr>
                <w:sz w:val="20"/>
                <w:szCs w:val="20"/>
              </w:rPr>
              <w:lastRenderedPageBreak/>
              <w:t xml:space="preserve">ГОСТ EN 50490 </w:t>
            </w:r>
          </w:p>
          <w:p w14:paraId="2DDEA775" w14:textId="70E8B8BB" w:rsidR="006330DD" w:rsidRPr="00191E46" w:rsidRDefault="006330DD" w:rsidP="006330DD">
            <w:pPr>
              <w:autoSpaceDE w:val="0"/>
              <w:autoSpaceDN w:val="0"/>
              <w:adjustRightInd w:val="0"/>
              <w:rPr>
                <w:sz w:val="20"/>
                <w:szCs w:val="20"/>
              </w:rPr>
            </w:pPr>
            <w:r w:rsidRPr="00191E46">
              <w:rPr>
                <w:sz w:val="20"/>
                <w:szCs w:val="20"/>
              </w:rPr>
              <w:t xml:space="preserve">ГОСТ EN 50512   </w:t>
            </w:r>
          </w:p>
          <w:p w14:paraId="0CC1455C" w14:textId="22409A66"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2D9E3B2F" w14:textId="77777777" w:rsidTr="003800DB">
        <w:trPr>
          <w:gridBefore w:val="1"/>
          <w:wBefore w:w="22" w:type="dxa"/>
        </w:trPr>
        <w:tc>
          <w:tcPr>
            <w:tcW w:w="704" w:type="dxa"/>
          </w:tcPr>
          <w:p w14:paraId="133F4733"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D9B37AE" w14:textId="236FF3ED" w:rsidR="006330DD" w:rsidRPr="00191E46" w:rsidRDefault="006330DD" w:rsidP="006330DD">
            <w:pPr>
              <w:rPr>
                <w:sz w:val="20"/>
                <w:szCs w:val="20"/>
              </w:rPr>
            </w:pPr>
            <w:r w:rsidRPr="00191E46">
              <w:rPr>
                <w:sz w:val="20"/>
                <w:szCs w:val="20"/>
              </w:rPr>
              <w:t>Колбы-вспышки, кубики-вспышки и аналогичные фотографические лампы-вспышки</w:t>
            </w:r>
          </w:p>
        </w:tc>
        <w:tc>
          <w:tcPr>
            <w:tcW w:w="2268" w:type="dxa"/>
            <w:gridSpan w:val="2"/>
          </w:tcPr>
          <w:p w14:paraId="18ED9FC5"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6F1705C8" w14:textId="77777777" w:rsidR="006330DD" w:rsidRPr="00191E46" w:rsidRDefault="006330DD" w:rsidP="006330DD">
            <w:pPr>
              <w:rPr>
                <w:sz w:val="20"/>
                <w:szCs w:val="20"/>
              </w:rPr>
            </w:pPr>
          </w:p>
          <w:p w14:paraId="6145B2DB" w14:textId="448F7F61"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49EB564C" w14:textId="77777777" w:rsidR="006330DD" w:rsidRPr="00191E46" w:rsidRDefault="006330DD" w:rsidP="006330DD">
            <w:pPr>
              <w:rPr>
                <w:sz w:val="20"/>
                <w:szCs w:val="20"/>
              </w:rPr>
            </w:pPr>
          </w:p>
          <w:p w14:paraId="46B40B57" w14:textId="6EE6F0B0" w:rsidR="006330DD" w:rsidRPr="00191E46" w:rsidRDefault="006330DD" w:rsidP="006330DD">
            <w:pPr>
              <w:ind w:right="-143"/>
              <w:rPr>
                <w:sz w:val="20"/>
                <w:szCs w:val="20"/>
              </w:rPr>
            </w:pPr>
          </w:p>
        </w:tc>
        <w:tc>
          <w:tcPr>
            <w:tcW w:w="2693" w:type="dxa"/>
            <w:gridSpan w:val="2"/>
          </w:tcPr>
          <w:p w14:paraId="75235906" w14:textId="77777777" w:rsidR="006330DD" w:rsidRPr="00191E46" w:rsidRDefault="006330DD" w:rsidP="006330DD">
            <w:pPr>
              <w:ind w:right="-143"/>
              <w:jc w:val="center"/>
              <w:rPr>
                <w:sz w:val="20"/>
                <w:szCs w:val="20"/>
              </w:rPr>
            </w:pPr>
            <w:r w:rsidRPr="00191E46">
              <w:rPr>
                <w:sz w:val="20"/>
                <w:szCs w:val="20"/>
              </w:rPr>
              <w:t>9006 69</w:t>
            </w:r>
          </w:p>
          <w:p w14:paraId="681B2966" w14:textId="77777777" w:rsidR="006330DD" w:rsidRPr="00191E46" w:rsidRDefault="006330DD" w:rsidP="006330DD">
            <w:pPr>
              <w:ind w:right="-143"/>
              <w:jc w:val="center"/>
              <w:rPr>
                <w:sz w:val="20"/>
                <w:szCs w:val="20"/>
              </w:rPr>
            </w:pPr>
            <w:r w:rsidRPr="00191E46">
              <w:rPr>
                <w:sz w:val="20"/>
                <w:szCs w:val="20"/>
              </w:rPr>
              <w:t>9006 30 000 0</w:t>
            </w:r>
          </w:p>
          <w:p w14:paraId="75100F62" w14:textId="77777777" w:rsidR="006330DD" w:rsidRPr="00191E46" w:rsidRDefault="006330DD" w:rsidP="006330DD">
            <w:pPr>
              <w:ind w:right="-143"/>
              <w:jc w:val="center"/>
              <w:rPr>
                <w:sz w:val="20"/>
                <w:szCs w:val="20"/>
              </w:rPr>
            </w:pPr>
            <w:r w:rsidRPr="00191E46">
              <w:rPr>
                <w:sz w:val="20"/>
                <w:szCs w:val="20"/>
              </w:rPr>
              <w:t>9006 40 000 0</w:t>
            </w:r>
          </w:p>
          <w:p w14:paraId="042B20EF" w14:textId="77777777" w:rsidR="006330DD" w:rsidRPr="00191E46" w:rsidRDefault="006330DD" w:rsidP="006330DD">
            <w:pPr>
              <w:ind w:right="-143"/>
              <w:jc w:val="center"/>
              <w:rPr>
                <w:sz w:val="20"/>
                <w:szCs w:val="20"/>
              </w:rPr>
            </w:pPr>
            <w:r w:rsidRPr="00191E46">
              <w:rPr>
                <w:sz w:val="20"/>
                <w:szCs w:val="20"/>
              </w:rPr>
              <w:t>9006 52</w:t>
            </w:r>
          </w:p>
          <w:p w14:paraId="059B2DBF" w14:textId="77777777" w:rsidR="006330DD" w:rsidRPr="00191E46" w:rsidRDefault="006330DD" w:rsidP="006330DD">
            <w:pPr>
              <w:ind w:right="-143"/>
              <w:jc w:val="center"/>
              <w:rPr>
                <w:sz w:val="20"/>
                <w:szCs w:val="20"/>
              </w:rPr>
            </w:pPr>
            <w:r w:rsidRPr="00191E46">
              <w:rPr>
                <w:sz w:val="20"/>
                <w:szCs w:val="20"/>
              </w:rPr>
              <w:t>9006 53</w:t>
            </w:r>
          </w:p>
          <w:p w14:paraId="2D369F5A" w14:textId="77777777" w:rsidR="006330DD" w:rsidRPr="00191E46" w:rsidRDefault="006330DD" w:rsidP="006330DD">
            <w:pPr>
              <w:ind w:right="-143"/>
              <w:jc w:val="center"/>
              <w:rPr>
                <w:sz w:val="20"/>
                <w:szCs w:val="20"/>
              </w:rPr>
            </w:pPr>
            <w:r w:rsidRPr="00191E46">
              <w:rPr>
                <w:sz w:val="20"/>
                <w:szCs w:val="20"/>
              </w:rPr>
              <w:t>9006 53 100 0</w:t>
            </w:r>
          </w:p>
          <w:p w14:paraId="238C048E" w14:textId="77777777" w:rsidR="006330DD" w:rsidRPr="00191E46" w:rsidRDefault="006330DD" w:rsidP="006330DD">
            <w:pPr>
              <w:ind w:right="-143"/>
              <w:jc w:val="center"/>
              <w:rPr>
                <w:sz w:val="20"/>
                <w:szCs w:val="20"/>
              </w:rPr>
            </w:pPr>
            <w:r w:rsidRPr="00191E46">
              <w:rPr>
                <w:sz w:val="20"/>
                <w:szCs w:val="20"/>
              </w:rPr>
              <w:t>9006 53 800</w:t>
            </w:r>
          </w:p>
          <w:p w14:paraId="4D9792A7" w14:textId="77777777" w:rsidR="006330DD" w:rsidRPr="00191E46" w:rsidRDefault="006330DD" w:rsidP="006330DD">
            <w:pPr>
              <w:ind w:right="-143"/>
              <w:jc w:val="center"/>
              <w:rPr>
                <w:sz w:val="20"/>
                <w:szCs w:val="20"/>
              </w:rPr>
            </w:pPr>
            <w:r w:rsidRPr="00191E46">
              <w:rPr>
                <w:sz w:val="20"/>
                <w:szCs w:val="20"/>
              </w:rPr>
              <w:t>9006 53 800 1</w:t>
            </w:r>
          </w:p>
          <w:p w14:paraId="4AE1ED0E" w14:textId="77777777" w:rsidR="006330DD" w:rsidRPr="00191E46" w:rsidRDefault="006330DD" w:rsidP="006330DD">
            <w:pPr>
              <w:ind w:right="-143"/>
              <w:jc w:val="center"/>
              <w:rPr>
                <w:sz w:val="20"/>
                <w:szCs w:val="20"/>
              </w:rPr>
            </w:pPr>
            <w:r w:rsidRPr="00191E46">
              <w:rPr>
                <w:sz w:val="20"/>
                <w:szCs w:val="20"/>
              </w:rPr>
              <w:t>9006 53 800 9</w:t>
            </w:r>
          </w:p>
          <w:p w14:paraId="58500A80" w14:textId="77777777" w:rsidR="006330DD" w:rsidRPr="00191E46" w:rsidRDefault="006330DD" w:rsidP="006330DD">
            <w:pPr>
              <w:ind w:right="-143"/>
              <w:jc w:val="center"/>
              <w:rPr>
                <w:sz w:val="20"/>
                <w:szCs w:val="20"/>
              </w:rPr>
            </w:pPr>
            <w:r w:rsidRPr="00191E46">
              <w:rPr>
                <w:sz w:val="20"/>
                <w:szCs w:val="20"/>
              </w:rPr>
              <w:t>9006 59</w:t>
            </w:r>
          </w:p>
          <w:p w14:paraId="11AFB73B" w14:textId="77777777" w:rsidR="006330DD" w:rsidRPr="00191E46" w:rsidRDefault="006330DD" w:rsidP="006330DD">
            <w:pPr>
              <w:ind w:right="-143"/>
              <w:jc w:val="center"/>
              <w:rPr>
                <w:sz w:val="20"/>
                <w:szCs w:val="20"/>
              </w:rPr>
            </w:pPr>
            <w:r w:rsidRPr="00191E46">
              <w:rPr>
                <w:sz w:val="20"/>
                <w:szCs w:val="20"/>
              </w:rPr>
              <w:t>9006 59 000 1</w:t>
            </w:r>
          </w:p>
          <w:p w14:paraId="1D150709" w14:textId="77777777" w:rsidR="006330DD" w:rsidRPr="00191E46" w:rsidRDefault="006330DD" w:rsidP="006330DD">
            <w:pPr>
              <w:ind w:right="-143"/>
              <w:jc w:val="center"/>
              <w:rPr>
                <w:sz w:val="20"/>
                <w:szCs w:val="20"/>
              </w:rPr>
            </w:pPr>
            <w:r w:rsidRPr="00191E46">
              <w:rPr>
                <w:sz w:val="20"/>
                <w:szCs w:val="20"/>
              </w:rPr>
              <w:t>9006 59 000 9</w:t>
            </w:r>
          </w:p>
          <w:p w14:paraId="4ABBAB60" w14:textId="77777777" w:rsidR="006330DD" w:rsidRPr="00191E46" w:rsidRDefault="006330DD" w:rsidP="006330DD">
            <w:pPr>
              <w:ind w:right="-143"/>
              <w:jc w:val="center"/>
              <w:rPr>
                <w:sz w:val="20"/>
                <w:szCs w:val="20"/>
              </w:rPr>
            </w:pPr>
            <w:r w:rsidRPr="00191E46">
              <w:rPr>
                <w:sz w:val="20"/>
                <w:szCs w:val="20"/>
              </w:rPr>
              <w:t>9006 61 000 0</w:t>
            </w:r>
          </w:p>
          <w:p w14:paraId="1CAA6A2D" w14:textId="77777777" w:rsidR="006330DD" w:rsidRPr="00191E46" w:rsidRDefault="006330DD" w:rsidP="006330DD">
            <w:pPr>
              <w:ind w:right="-143"/>
              <w:jc w:val="center"/>
              <w:rPr>
                <w:sz w:val="20"/>
                <w:szCs w:val="20"/>
              </w:rPr>
            </w:pPr>
            <w:r w:rsidRPr="00191E46">
              <w:rPr>
                <w:sz w:val="20"/>
                <w:szCs w:val="20"/>
              </w:rPr>
              <w:t>9006 69 000 0</w:t>
            </w:r>
          </w:p>
          <w:p w14:paraId="50B81431" w14:textId="77777777" w:rsidR="006330DD" w:rsidRPr="00191E46" w:rsidRDefault="006330DD" w:rsidP="006330DD">
            <w:pPr>
              <w:ind w:right="-143"/>
              <w:jc w:val="center"/>
              <w:rPr>
                <w:sz w:val="20"/>
                <w:szCs w:val="20"/>
              </w:rPr>
            </w:pPr>
            <w:r w:rsidRPr="00191E46">
              <w:rPr>
                <w:sz w:val="20"/>
                <w:szCs w:val="20"/>
              </w:rPr>
              <w:t>9006 91 000 0</w:t>
            </w:r>
          </w:p>
          <w:p w14:paraId="0423EF7C" w14:textId="40EB7F75" w:rsidR="006330DD" w:rsidRPr="00191E46" w:rsidRDefault="006330DD" w:rsidP="006330DD">
            <w:pPr>
              <w:adjustRightInd w:val="0"/>
              <w:jc w:val="center"/>
              <w:rPr>
                <w:sz w:val="20"/>
                <w:szCs w:val="20"/>
              </w:rPr>
            </w:pPr>
            <w:r w:rsidRPr="00191E46">
              <w:rPr>
                <w:sz w:val="20"/>
                <w:szCs w:val="20"/>
              </w:rPr>
              <w:t>9006 99 000 0</w:t>
            </w:r>
          </w:p>
        </w:tc>
        <w:tc>
          <w:tcPr>
            <w:tcW w:w="2268" w:type="dxa"/>
            <w:gridSpan w:val="2"/>
          </w:tcPr>
          <w:p w14:paraId="2585754F" w14:textId="77777777" w:rsidR="006330DD" w:rsidRPr="00191E46" w:rsidRDefault="006330DD" w:rsidP="006330DD">
            <w:pPr>
              <w:rPr>
                <w:sz w:val="20"/>
                <w:szCs w:val="20"/>
              </w:rPr>
            </w:pPr>
            <w:r w:rsidRPr="00191E46">
              <w:rPr>
                <w:sz w:val="20"/>
                <w:szCs w:val="20"/>
              </w:rPr>
              <w:t>ТР ТС 004/2011</w:t>
            </w:r>
          </w:p>
          <w:p w14:paraId="0BF22E52" w14:textId="77777777" w:rsidR="006330DD" w:rsidRPr="00191E46" w:rsidRDefault="006330DD" w:rsidP="006330DD">
            <w:pPr>
              <w:rPr>
                <w:sz w:val="20"/>
                <w:szCs w:val="20"/>
              </w:rPr>
            </w:pPr>
            <w:r w:rsidRPr="00191E46">
              <w:rPr>
                <w:sz w:val="20"/>
                <w:szCs w:val="20"/>
              </w:rPr>
              <w:t>ТР ТС 020/2011</w:t>
            </w:r>
          </w:p>
          <w:p w14:paraId="71A72A95" w14:textId="64E7B25D" w:rsidR="006330DD" w:rsidRPr="00191E46" w:rsidRDefault="006330DD" w:rsidP="006330DD">
            <w:pPr>
              <w:rPr>
                <w:sz w:val="20"/>
                <w:szCs w:val="20"/>
              </w:rPr>
            </w:pPr>
            <w:r w:rsidRPr="00191E46">
              <w:rPr>
                <w:sz w:val="20"/>
                <w:szCs w:val="20"/>
              </w:rPr>
              <w:t>ТР ЕАЭС 037/2016</w:t>
            </w:r>
          </w:p>
        </w:tc>
        <w:tc>
          <w:tcPr>
            <w:tcW w:w="3090" w:type="dxa"/>
            <w:gridSpan w:val="3"/>
          </w:tcPr>
          <w:p w14:paraId="27B28AEE" w14:textId="77777777" w:rsidR="006330DD" w:rsidRPr="00191E46" w:rsidRDefault="006330DD" w:rsidP="006330DD">
            <w:pPr>
              <w:rPr>
                <w:sz w:val="20"/>
                <w:szCs w:val="20"/>
              </w:rPr>
            </w:pPr>
            <w:r w:rsidRPr="00191E46">
              <w:rPr>
                <w:sz w:val="20"/>
                <w:szCs w:val="20"/>
              </w:rPr>
              <w:t>ТР ТС 004/2011</w:t>
            </w:r>
          </w:p>
          <w:p w14:paraId="07888A95" w14:textId="2B03CBDB" w:rsidR="006330DD" w:rsidRPr="00191E46" w:rsidRDefault="006330DD" w:rsidP="006330DD">
            <w:pPr>
              <w:rPr>
                <w:sz w:val="20"/>
                <w:szCs w:val="20"/>
              </w:rPr>
            </w:pPr>
            <w:r w:rsidRPr="00191E46">
              <w:rPr>
                <w:sz w:val="20"/>
                <w:szCs w:val="20"/>
              </w:rPr>
              <w:t xml:space="preserve">ГОСТ IEC 62471 </w:t>
            </w:r>
          </w:p>
          <w:p w14:paraId="1C39197F" w14:textId="4BB05604" w:rsidR="006330DD" w:rsidRPr="00191E46" w:rsidRDefault="006330DD" w:rsidP="006330DD">
            <w:pPr>
              <w:rPr>
                <w:sz w:val="20"/>
                <w:szCs w:val="20"/>
              </w:rPr>
            </w:pPr>
            <w:r w:rsidRPr="00191E46">
              <w:rPr>
                <w:sz w:val="20"/>
                <w:szCs w:val="20"/>
              </w:rPr>
              <w:t xml:space="preserve">ГОСТ IEC 62493 </w:t>
            </w:r>
          </w:p>
          <w:p w14:paraId="5593ECC9" w14:textId="46E0BFE7" w:rsidR="006330DD" w:rsidRPr="00191E46" w:rsidRDefault="006330DD" w:rsidP="006330DD">
            <w:pPr>
              <w:rPr>
                <w:sz w:val="20"/>
                <w:szCs w:val="20"/>
              </w:rPr>
            </w:pPr>
            <w:r w:rsidRPr="00191E46">
              <w:rPr>
                <w:sz w:val="20"/>
                <w:szCs w:val="20"/>
              </w:rPr>
              <w:t xml:space="preserve">ГОСТ IEC 60598-1 </w:t>
            </w:r>
          </w:p>
          <w:p w14:paraId="26EFB815" w14:textId="372EE2B3" w:rsidR="006330DD" w:rsidRPr="00191E46" w:rsidRDefault="006330DD" w:rsidP="006330DD">
            <w:pPr>
              <w:rPr>
                <w:sz w:val="20"/>
                <w:szCs w:val="20"/>
              </w:rPr>
            </w:pPr>
            <w:r w:rsidRPr="00191E46">
              <w:rPr>
                <w:sz w:val="20"/>
                <w:szCs w:val="20"/>
              </w:rPr>
              <w:t xml:space="preserve">ГОСТ IEC 60598-2-1 </w:t>
            </w:r>
          </w:p>
          <w:p w14:paraId="5575C808" w14:textId="1CBBC871" w:rsidR="006330DD" w:rsidRPr="00191E46" w:rsidRDefault="006330DD" w:rsidP="006330DD">
            <w:pPr>
              <w:rPr>
                <w:sz w:val="20"/>
                <w:szCs w:val="20"/>
              </w:rPr>
            </w:pPr>
            <w:r w:rsidRPr="00191E46">
              <w:rPr>
                <w:sz w:val="20"/>
                <w:szCs w:val="20"/>
              </w:rPr>
              <w:t xml:space="preserve">ГОСТ IEC 60598-2-9 </w:t>
            </w:r>
          </w:p>
          <w:p w14:paraId="2287C2E9" w14:textId="45E3F93B" w:rsidR="006330DD" w:rsidRPr="00191E46" w:rsidRDefault="006330DD" w:rsidP="006330DD">
            <w:pPr>
              <w:rPr>
                <w:sz w:val="20"/>
                <w:szCs w:val="20"/>
              </w:rPr>
            </w:pPr>
            <w:r w:rsidRPr="00191E46">
              <w:rPr>
                <w:sz w:val="20"/>
                <w:szCs w:val="20"/>
              </w:rPr>
              <w:t xml:space="preserve">ГОСТ IEC 60598-2-17 </w:t>
            </w:r>
          </w:p>
          <w:p w14:paraId="20401B09" w14:textId="77777777" w:rsidR="00291E68" w:rsidRPr="00191E46" w:rsidRDefault="00291E68" w:rsidP="00291E68">
            <w:pPr>
              <w:rPr>
                <w:sz w:val="20"/>
                <w:szCs w:val="20"/>
              </w:rPr>
            </w:pPr>
            <w:r w:rsidRPr="00191E46">
              <w:rPr>
                <w:sz w:val="20"/>
                <w:szCs w:val="20"/>
              </w:rPr>
              <w:t>ГОСТ IEC 60598-2-22</w:t>
            </w:r>
          </w:p>
          <w:p w14:paraId="4D4D1C9E" w14:textId="489C666E" w:rsidR="006330DD" w:rsidRPr="00191E46" w:rsidRDefault="006330DD" w:rsidP="006330DD">
            <w:pPr>
              <w:rPr>
                <w:sz w:val="20"/>
                <w:szCs w:val="20"/>
              </w:rPr>
            </w:pPr>
            <w:r w:rsidRPr="00191E46">
              <w:rPr>
                <w:sz w:val="20"/>
                <w:szCs w:val="20"/>
              </w:rPr>
              <w:t xml:space="preserve">СТБ МЭК 60598-2-23 </w:t>
            </w:r>
          </w:p>
          <w:p w14:paraId="224FA72D" w14:textId="77777777" w:rsidR="006330DD" w:rsidRPr="00191E46" w:rsidRDefault="006330DD" w:rsidP="006330DD">
            <w:pPr>
              <w:rPr>
                <w:sz w:val="20"/>
                <w:szCs w:val="20"/>
              </w:rPr>
            </w:pPr>
            <w:r w:rsidRPr="00191E46">
              <w:rPr>
                <w:sz w:val="20"/>
                <w:szCs w:val="20"/>
              </w:rPr>
              <w:t>ТР ТС 020/2011</w:t>
            </w:r>
          </w:p>
          <w:p w14:paraId="4A0BF325" w14:textId="5A40DDBD" w:rsidR="006330DD" w:rsidRPr="00191E46" w:rsidRDefault="006330DD" w:rsidP="006330DD">
            <w:pPr>
              <w:rPr>
                <w:sz w:val="20"/>
                <w:szCs w:val="20"/>
              </w:rPr>
            </w:pPr>
            <w:r w:rsidRPr="00191E46">
              <w:rPr>
                <w:sz w:val="20"/>
                <w:szCs w:val="20"/>
              </w:rPr>
              <w:t xml:space="preserve">ГОСТ IEC 61547 </w:t>
            </w:r>
          </w:p>
          <w:p w14:paraId="0843494E" w14:textId="77777777" w:rsidR="00C50FDA" w:rsidRPr="00191E46" w:rsidRDefault="00C50FDA" w:rsidP="00C50FDA">
            <w:r w:rsidRPr="00191E46">
              <w:rPr>
                <w:sz w:val="20"/>
                <w:szCs w:val="20"/>
              </w:rPr>
              <w:t>ГОСТ EN 50490</w:t>
            </w:r>
          </w:p>
          <w:p w14:paraId="185FF780" w14:textId="77777777" w:rsidR="00C50FDA" w:rsidRPr="00191E46" w:rsidRDefault="00C50FDA" w:rsidP="00C50FDA">
            <w:r w:rsidRPr="00191E46">
              <w:rPr>
                <w:sz w:val="20"/>
                <w:szCs w:val="20"/>
              </w:rPr>
              <w:t>ГОСТ EN 50491-5-1</w:t>
            </w:r>
          </w:p>
          <w:p w14:paraId="34A6ABE3" w14:textId="77777777" w:rsidR="00C50FDA" w:rsidRPr="00191E46" w:rsidRDefault="00C50FDA" w:rsidP="00C50FDA">
            <w:r w:rsidRPr="00191E46">
              <w:rPr>
                <w:sz w:val="20"/>
                <w:szCs w:val="20"/>
              </w:rPr>
              <w:t>ГОСТ EN 50491-5-2</w:t>
            </w:r>
          </w:p>
          <w:p w14:paraId="791CFAC1" w14:textId="77777777" w:rsidR="00C50FDA" w:rsidRPr="00191E46" w:rsidRDefault="00C50FDA" w:rsidP="00C50FDA">
            <w:r w:rsidRPr="00191E46">
              <w:rPr>
                <w:sz w:val="20"/>
                <w:szCs w:val="20"/>
              </w:rPr>
              <w:t>ГОСТ EN 50491-5-3</w:t>
            </w:r>
          </w:p>
          <w:p w14:paraId="034C1F8C" w14:textId="77777777" w:rsidR="006330DD" w:rsidRPr="00191E46" w:rsidRDefault="006330DD" w:rsidP="006330DD">
            <w:pPr>
              <w:rPr>
                <w:sz w:val="20"/>
                <w:szCs w:val="20"/>
              </w:rPr>
            </w:pPr>
            <w:r w:rsidRPr="00191E46">
              <w:rPr>
                <w:sz w:val="20"/>
                <w:szCs w:val="20"/>
              </w:rPr>
              <w:t>ГОСТ CISPR 15</w:t>
            </w:r>
          </w:p>
          <w:p w14:paraId="1A62DE4E" w14:textId="77777777" w:rsidR="006330DD" w:rsidRPr="00191E46" w:rsidRDefault="006330DD" w:rsidP="006330DD">
            <w:pPr>
              <w:rPr>
                <w:sz w:val="20"/>
                <w:szCs w:val="20"/>
              </w:rPr>
            </w:pPr>
            <w:r w:rsidRPr="00191E46">
              <w:rPr>
                <w:sz w:val="20"/>
                <w:szCs w:val="20"/>
              </w:rPr>
              <w:t>ГОСТ IEC 61000-3-2</w:t>
            </w:r>
          </w:p>
          <w:p w14:paraId="5DF722C3" w14:textId="77777777" w:rsidR="006330DD" w:rsidRPr="00191E46" w:rsidRDefault="006330DD" w:rsidP="006330DD">
            <w:pPr>
              <w:rPr>
                <w:sz w:val="20"/>
                <w:szCs w:val="20"/>
              </w:rPr>
            </w:pPr>
            <w:r w:rsidRPr="00191E46">
              <w:rPr>
                <w:sz w:val="20"/>
                <w:szCs w:val="20"/>
              </w:rPr>
              <w:t>ГОСТ IEC 61000-3-3</w:t>
            </w:r>
          </w:p>
          <w:p w14:paraId="078CC2F2" w14:textId="6CFD8E2B" w:rsidR="006330DD" w:rsidRPr="00191E46" w:rsidRDefault="006330DD" w:rsidP="006330DD">
            <w:pPr>
              <w:rPr>
                <w:sz w:val="20"/>
                <w:szCs w:val="20"/>
              </w:rPr>
            </w:pPr>
            <w:r w:rsidRPr="00191E46">
              <w:rPr>
                <w:sz w:val="20"/>
                <w:szCs w:val="20"/>
              </w:rPr>
              <w:t>ГОСТ EN 50491-5-3</w:t>
            </w:r>
          </w:p>
          <w:p w14:paraId="222E7057" w14:textId="1DB94CD9" w:rsidR="006330DD" w:rsidRPr="00191E46" w:rsidRDefault="006330DD" w:rsidP="006330DD">
            <w:pPr>
              <w:autoSpaceDE w:val="0"/>
              <w:autoSpaceDN w:val="0"/>
              <w:adjustRightInd w:val="0"/>
              <w:rPr>
                <w:sz w:val="20"/>
                <w:szCs w:val="20"/>
              </w:rPr>
            </w:pPr>
            <w:r w:rsidRPr="00191E46">
              <w:rPr>
                <w:sz w:val="20"/>
                <w:szCs w:val="20"/>
              </w:rPr>
              <w:t xml:space="preserve">ГОСТ Р 52459.3 </w:t>
            </w:r>
          </w:p>
          <w:p w14:paraId="6A9878EB" w14:textId="68C5DB93" w:rsidR="006330DD" w:rsidRPr="00191E46" w:rsidRDefault="006330DD" w:rsidP="006330DD">
            <w:pPr>
              <w:autoSpaceDE w:val="0"/>
              <w:autoSpaceDN w:val="0"/>
              <w:adjustRightInd w:val="0"/>
              <w:rPr>
                <w:sz w:val="20"/>
                <w:szCs w:val="20"/>
              </w:rPr>
            </w:pPr>
            <w:r w:rsidRPr="00191E46">
              <w:rPr>
                <w:sz w:val="20"/>
                <w:szCs w:val="20"/>
              </w:rPr>
              <w:t xml:space="preserve">ГОСТ Р 52459.17 </w:t>
            </w:r>
          </w:p>
          <w:p w14:paraId="26A7ED2B" w14:textId="77777777" w:rsidR="006330DD" w:rsidRPr="00191E46" w:rsidRDefault="006330DD" w:rsidP="006330DD">
            <w:pPr>
              <w:autoSpaceDE w:val="0"/>
              <w:autoSpaceDN w:val="0"/>
              <w:adjustRightInd w:val="0"/>
              <w:rPr>
                <w:sz w:val="20"/>
                <w:szCs w:val="20"/>
              </w:rPr>
            </w:pPr>
            <w:r w:rsidRPr="00191E46">
              <w:rPr>
                <w:sz w:val="20"/>
                <w:szCs w:val="20"/>
              </w:rPr>
              <w:t>ГОСТ CISPR 14-1</w:t>
            </w:r>
          </w:p>
          <w:p w14:paraId="71B53581" w14:textId="134261B1" w:rsidR="006330DD" w:rsidRPr="00191E46" w:rsidRDefault="006330DD" w:rsidP="006330DD">
            <w:pPr>
              <w:autoSpaceDE w:val="0"/>
              <w:autoSpaceDN w:val="0"/>
              <w:adjustRightInd w:val="0"/>
              <w:rPr>
                <w:sz w:val="20"/>
                <w:szCs w:val="20"/>
              </w:rPr>
            </w:pPr>
            <w:r w:rsidRPr="00191E46">
              <w:rPr>
                <w:sz w:val="20"/>
                <w:szCs w:val="20"/>
              </w:rPr>
              <w:t>ГОСТ CISPR 14-2</w:t>
            </w:r>
          </w:p>
          <w:p w14:paraId="35197B5C" w14:textId="7663BBDD"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00F38D97" w14:textId="77777777" w:rsidTr="003800DB">
        <w:trPr>
          <w:gridBefore w:val="1"/>
          <w:wBefore w:w="22" w:type="dxa"/>
        </w:trPr>
        <w:tc>
          <w:tcPr>
            <w:tcW w:w="704" w:type="dxa"/>
          </w:tcPr>
          <w:p w14:paraId="2A514DD8"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0C243429" w14:textId="46E8C548" w:rsidR="006330DD" w:rsidRPr="00191E46" w:rsidRDefault="006330DD" w:rsidP="006330DD">
            <w:pPr>
              <w:rPr>
                <w:sz w:val="20"/>
                <w:szCs w:val="20"/>
              </w:rPr>
            </w:pPr>
            <w:r w:rsidRPr="00191E46">
              <w:rPr>
                <w:sz w:val="20"/>
                <w:szCs w:val="20"/>
              </w:rPr>
              <w:t>Наборы осветительных приборов, используемые для украшения, в т.ч. гирлянды, дюралайты.</w:t>
            </w:r>
          </w:p>
        </w:tc>
        <w:tc>
          <w:tcPr>
            <w:tcW w:w="2268" w:type="dxa"/>
            <w:gridSpan w:val="2"/>
          </w:tcPr>
          <w:p w14:paraId="6DC8451F"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37109C17" w14:textId="77777777" w:rsidR="006330DD" w:rsidRPr="00191E46" w:rsidRDefault="006330DD" w:rsidP="006330DD">
            <w:pPr>
              <w:rPr>
                <w:sz w:val="20"/>
                <w:szCs w:val="20"/>
              </w:rPr>
            </w:pPr>
          </w:p>
          <w:p w14:paraId="1340F281" w14:textId="0AB823BA"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3DA3F1AA" w14:textId="77777777" w:rsidR="006330DD" w:rsidRPr="00191E46" w:rsidRDefault="006330DD" w:rsidP="006330DD">
            <w:pPr>
              <w:rPr>
                <w:sz w:val="20"/>
                <w:szCs w:val="20"/>
              </w:rPr>
            </w:pPr>
          </w:p>
          <w:p w14:paraId="63F1B074" w14:textId="2CAC7431" w:rsidR="006330DD" w:rsidRPr="00191E46" w:rsidRDefault="006330DD" w:rsidP="006330DD">
            <w:pPr>
              <w:ind w:right="-143"/>
              <w:rPr>
                <w:sz w:val="20"/>
                <w:szCs w:val="20"/>
              </w:rPr>
            </w:pPr>
          </w:p>
        </w:tc>
        <w:tc>
          <w:tcPr>
            <w:tcW w:w="2693" w:type="dxa"/>
            <w:gridSpan w:val="2"/>
          </w:tcPr>
          <w:p w14:paraId="53BB1D79" w14:textId="77777777" w:rsidR="006330DD" w:rsidRPr="00191E46" w:rsidRDefault="006330DD" w:rsidP="006330DD">
            <w:pPr>
              <w:ind w:right="-143"/>
              <w:jc w:val="center"/>
              <w:rPr>
                <w:sz w:val="20"/>
                <w:szCs w:val="20"/>
              </w:rPr>
            </w:pPr>
            <w:r w:rsidRPr="00191E46">
              <w:rPr>
                <w:sz w:val="20"/>
                <w:szCs w:val="20"/>
              </w:rPr>
              <w:lastRenderedPageBreak/>
              <w:t>9405 30</w:t>
            </w:r>
          </w:p>
          <w:p w14:paraId="1774EDB3" w14:textId="77777777" w:rsidR="006330DD" w:rsidRPr="00191E46" w:rsidRDefault="006330DD" w:rsidP="006330DD">
            <w:pPr>
              <w:adjustRightInd w:val="0"/>
              <w:jc w:val="center"/>
              <w:rPr>
                <w:sz w:val="20"/>
                <w:szCs w:val="20"/>
                <w:lang w:val="en-US"/>
              </w:rPr>
            </w:pPr>
            <w:r w:rsidRPr="00191E46">
              <w:rPr>
                <w:sz w:val="20"/>
                <w:szCs w:val="20"/>
              </w:rPr>
              <w:t>9405 30 000 0</w:t>
            </w:r>
          </w:p>
          <w:p w14:paraId="4A0B4EBF" w14:textId="1299D975" w:rsidR="0067351E" w:rsidRPr="00191E46" w:rsidRDefault="0067351E" w:rsidP="006330DD">
            <w:pPr>
              <w:adjustRightInd w:val="0"/>
              <w:jc w:val="center"/>
              <w:rPr>
                <w:sz w:val="20"/>
                <w:szCs w:val="20"/>
                <w:lang w:val="en-US"/>
              </w:rPr>
            </w:pPr>
            <w:r w:rsidRPr="00191E46">
              <w:rPr>
                <w:sz w:val="20"/>
                <w:szCs w:val="20"/>
                <w:lang w:val="en-US"/>
              </w:rPr>
              <w:t>9405</w:t>
            </w:r>
          </w:p>
        </w:tc>
        <w:tc>
          <w:tcPr>
            <w:tcW w:w="2268" w:type="dxa"/>
            <w:gridSpan w:val="2"/>
          </w:tcPr>
          <w:p w14:paraId="16A4D964" w14:textId="77777777" w:rsidR="006330DD" w:rsidRPr="00191E46" w:rsidRDefault="006330DD" w:rsidP="006330DD">
            <w:pPr>
              <w:rPr>
                <w:sz w:val="20"/>
                <w:szCs w:val="20"/>
              </w:rPr>
            </w:pPr>
            <w:r w:rsidRPr="00191E46">
              <w:rPr>
                <w:sz w:val="20"/>
                <w:szCs w:val="20"/>
              </w:rPr>
              <w:t>ТР ТС 004/2011</w:t>
            </w:r>
          </w:p>
          <w:p w14:paraId="4D34A15A" w14:textId="77777777" w:rsidR="006330DD" w:rsidRPr="00191E46" w:rsidRDefault="006330DD" w:rsidP="006330DD">
            <w:pPr>
              <w:rPr>
                <w:sz w:val="20"/>
                <w:szCs w:val="20"/>
              </w:rPr>
            </w:pPr>
            <w:r w:rsidRPr="00191E46">
              <w:rPr>
                <w:sz w:val="20"/>
                <w:szCs w:val="20"/>
              </w:rPr>
              <w:t>ТР ТС 020/2011</w:t>
            </w:r>
          </w:p>
          <w:p w14:paraId="2ED8D1D9" w14:textId="771ED33B" w:rsidR="006330DD" w:rsidRPr="00191E46" w:rsidRDefault="006330DD" w:rsidP="006330DD">
            <w:pPr>
              <w:rPr>
                <w:sz w:val="20"/>
                <w:szCs w:val="20"/>
              </w:rPr>
            </w:pPr>
            <w:r w:rsidRPr="00191E46">
              <w:rPr>
                <w:sz w:val="20"/>
                <w:szCs w:val="20"/>
              </w:rPr>
              <w:t>ТР ЕАЭС 037/2016</w:t>
            </w:r>
          </w:p>
        </w:tc>
        <w:tc>
          <w:tcPr>
            <w:tcW w:w="3090" w:type="dxa"/>
            <w:gridSpan w:val="3"/>
          </w:tcPr>
          <w:p w14:paraId="749A80F5" w14:textId="77777777" w:rsidR="006330DD" w:rsidRPr="00191E46" w:rsidRDefault="006330DD" w:rsidP="006330DD">
            <w:pPr>
              <w:rPr>
                <w:sz w:val="20"/>
                <w:szCs w:val="20"/>
              </w:rPr>
            </w:pPr>
            <w:r w:rsidRPr="00191E46">
              <w:rPr>
                <w:sz w:val="20"/>
                <w:szCs w:val="20"/>
              </w:rPr>
              <w:t>ТР ТС 004/2011</w:t>
            </w:r>
          </w:p>
          <w:p w14:paraId="665220E0" w14:textId="74AA7952" w:rsidR="006330DD" w:rsidRPr="00191E46" w:rsidRDefault="006330DD" w:rsidP="006330DD">
            <w:pPr>
              <w:rPr>
                <w:sz w:val="20"/>
                <w:szCs w:val="20"/>
              </w:rPr>
            </w:pPr>
            <w:r w:rsidRPr="00191E46">
              <w:rPr>
                <w:sz w:val="20"/>
                <w:szCs w:val="20"/>
              </w:rPr>
              <w:t xml:space="preserve">ГОСТ IEC 62471 </w:t>
            </w:r>
          </w:p>
          <w:p w14:paraId="77C42489" w14:textId="4AFD3D91" w:rsidR="006330DD" w:rsidRPr="00191E46" w:rsidRDefault="006330DD" w:rsidP="006330DD">
            <w:pPr>
              <w:rPr>
                <w:sz w:val="20"/>
                <w:szCs w:val="20"/>
              </w:rPr>
            </w:pPr>
            <w:r w:rsidRPr="00191E46">
              <w:rPr>
                <w:sz w:val="20"/>
                <w:szCs w:val="20"/>
              </w:rPr>
              <w:t xml:space="preserve">ГОСТ IEC 62493 </w:t>
            </w:r>
          </w:p>
          <w:p w14:paraId="3ABAA2F1" w14:textId="702FCA66" w:rsidR="006330DD" w:rsidRPr="00191E46" w:rsidRDefault="006330DD" w:rsidP="006330DD">
            <w:pPr>
              <w:rPr>
                <w:sz w:val="20"/>
                <w:szCs w:val="20"/>
              </w:rPr>
            </w:pPr>
            <w:r w:rsidRPr="00191E46">
              <w:rPr>
                <w:sz w:val="20"/>
                <w:szCs w:val="20"/>
              </w:rPr>
              <w:t xml:space="preserve">ГОСТ IEC 60598-1 </w:t>
            </w:r>
          </w:p>
          <w:p w14:paraId="2509C51B" w14:textId="7474AC61" w:rsidR="006330DD" w:rsidRPr="00191E46" w:rsidRDefault="006330DD" w:rsidP="006330DD">
            <w:pPr>
              <w:rPr>
                <w:sz w:val="20"/>
                <w:szCs w:val="20"/>
              </w:rPr>
            </w:pPr>
            <w:r w:rsidRPr="00191E46">
              <w:rPr>
                <w:sz w:val="20"/>
                <w:szCs w:val="20"/>
              </w:rPr>
              <w:t xml:space="preserve">ГОСТ IEC 60598-2-1 </w:t>
            </w:r>
          </w:p>
          <w:p w14:paraId="02DB5037" w14:textId="3B05F2DC" w:rsidR="006330DD" w:rsidRPr="00191E46" w:rsidRDefault="006330DD" w:rsidP="006330DD">
            <w:pPr>
              <w:rPr>
                <w:sz w:val="20"/>
                <w:szCs w:val="20"/>
              </w:rPr>
            </w:pPr>
            <w:r w:rsidRPr="00191E46">
              <w:rPr>
                <w:sz w:val="20"/>
                <w:szCs w:val="20"/>
              </w:rPr>
              <w:t xml:space="preserve">ГОСТ IEC 60598-2-2 </w:t>
            </w:r>
          </w:p>
          <w:p w14:paraId="32A0F252" w14:textId="6E42B1DE" w:rsidR="006330DD" w:rsidRPr="00191E46" w:rsidRDefault="006330DD" w:rsidP="006330DD">
            <w:pPr>
              <w:rPr>
                <w:sz w:val="20"/>
                <w:szCs w:val="20"/>
              </w:rPr>
            </w:pPr>
            <w:r w:rsidRPr="00191E46">
              <w:rPr>
                <w:sz w:val="20"/>
                <w:szCs w:val="20"/>
              </w:rPr>
              <w:t xml:space="preserve">ГОСТ IEC 60598-2-3 </w:t>
            </w:r>
          </w:p>
          <w:p w14:paraId="637D114D" w14:textId="0FAE8A96" w:rsidR="006330DD" w:rsidRPr="00191E46" w:rsidRDefault="006330DD" w:rsidP="006330DD">
            <w:pPr>
              <w:rPr>
                <w:sz w:val="20"/>
                <w:szCs w:val="20"/>
              </w:rPr>
            </w:pPr>
            <w:r w:rsidRPr="00191E46">
              <w:rPr>
                <w:sz w:val="20"/>
                <w:szCs w:val="20"/>
              </w:rPr>
              <w:t xml:space="preserve">СТБ IEC 60598-2-3 </w:t>
            </w:r>
          </w:p>
          <w:p w14:paraId="500D9BD3" w14:textId="36075690" w:rsidR="006330DD" w:rsidRPr="00191E46" w:rsidRDefault="006330DD" w:rsidP="006330DD">
            <w:pPr>
              <w:rPr>
                <w:sz w:val="20"/>
                <w:szCs w:val="20"/>
              </w:rPr>
            </w:pPr>
            <w:r w:rsidRPr="00191E46">
              <w:rPr>
                <w:sz w:val="20"/>
                <w:szCs w:val="20"/>
              </w:rPr>
              <w:lastRenderedPageBreak/>
              <w:t xml:space="preserve">ГОСТ IEC 60598-2-4 </w:t>
            </w:r>
          </w:p>
          <w:p w14:paraId="351FDA39" w14:textId="466F1D4A" w:rsidR="006330DD" w:rsidRPr="00191E46" w:rsidRDefault="006330DD" w:rsidP="006330DD">
            <w:pPr>
              <w:rPr>
                <w:sz w:val="20"/>
                <w:szCs w:val="20"/>
              </w:rPr>
            </w:pPr>
            <w:r w:rsidRPr="00191E46">
              <w:rPr>
                <w:sz w:val="20"/>
                <w:szCs w:val="20"/>
              </w:rPr>
              <w:t xml:space="preserve">ГОСТ IEC 60598-2-6  </w:t>
            </w:r>
          </w:p>
          <w:p w14:paraId="126A22E7" w14:textId="77777777" w:rsidR="0067351E" w:rsidRPr="00191E46" w:rsidRDefault="006330DD" w:rsidP="006330DD">
            <w:pPr>
              <w:rPr>
                <w:sz w:val="20"/>
                <w:szCs w:val="20"/>
              </w:rPr>
            </w:pPr>
            <w:r w:rsidRPr="00191E46">
              <w:rPr>
                <w:sz w:val="20"/>
                <w:szCs w:val="20"/>
              </w:rPr>
              <w:t>ГОСТ IEC 60598-2-20</w:t>
            </w:r>
          </w:p>
          <w:p w14:paraId="22039E1E" w14:textId="5F92A29B" w:rsidR="006330DD" w:rsidRPr="00191E46" w:rsidRDefault="0067351E" w:rsidP="006330DD">
            <w:pPr>
              <w:rPr>
                <w:sz w:val="20"/>
                <w:szCs w:val="20"/>
              </w:rPr>
            </w:pPr>
            <w:r w:rsidRPr="00191E46">
              <w:rPr>
                <w:sz w:val="20"/>
                <w:szCs w:val="20"/>
              </w:rPr>
              <w:t>ГОСТ IEC 60598-2-21</w:t>
            </w:r>
            <w:r w:rsidR="006330DD" w:rsidRPr="00191E46">
              <w:rPr>
                <w:sz w:val="20"/>
                <w:szCs w:val="20"/>
              </w:rPr>
              <w:t xml:space="preserve"> </w:t>
            </w:r>
          </w:p>
          <w:p w14:paraId="7FD59D77" w14:textId="76921D5D" w:rsidR="006330DD" w:rsidRPr="00191E46" w:rsidRDefault="006330DD" w:rsidP="006330DD">
            <w:pPr>
              <w:rPr>
                <w:sz w:val="20"/>
                <w:szCs w:val="20"/>
              </w:rPr>
            </w:pPr>
            <w:r w:rsidRPr="00191E46">
              <w:rPr>
                <w:sz w:val="20"/>
                <w:szCs w:val="20"/>
              </w:rPr>
              <w:t xml:space="preserve">СТБ МЭК 60598-2-23 </w:t>
            </w:r>
          </w:p>
          <w:p w14:paraId="4106E3C1" w14:textId="77777777" w:rsidR="006330DD" w:rsidRPr="00191E46" w:rsidRDefault="006330DD" w:rsidP="006330DD">
            <w:pPr>
              <w:rPr>
                <w:sz w:val="20"/>
                <w:szCs w:val="20"/>
              </w:rPr>
            </w:pPr>
            <w:r w:rsidRPr="00191E46">
              <w:rPr>
                <w:sz w:val="20"/>
                <w:szCs w:val="20"/>
              </w:rPr>
              <w:t>ТР ТС 020/2011</w:t>
            </w:r>
          </w:p>
          <w:p w14:paraId="6CBD8A2A" w14:textId="36BE684D" w:rsidR="006330DD" w:rsidRPr="00191E46" w:rsidRDefault="006330DD" w:rsidP="006330DD">
            <w:pPr>
              <w:rPr>
                <w:sz w:val="20"/>
                <w:szCs w:val="20"/>
              </w:rPr>
            </w:pPr>
            <w:r w:rsidRPr="00191E46">
              <w:rPr>
                <w:sz w:val="20"/>
                <w:szCs w:val="20"/>
              </w:rPr>
              <w:t xml:space="preserve">ГОСТ IEC 61547 </w:t>
            </w:r>
          </w:p>
          <w:p w14:paraId="58CA773A" w14:textId="77777777" w:rsidR="00C50FDA" w:rsidRPr="00191E46" w:rsidRDefault="00C50FDA" w:rsidP="00C50FDA">
            <w:r w:rsidRPr="00191E46">
              <w:rPr>
                <w:sz w:val="20"/>
                <w:szCs w:val="20"/>
              </w:rPr>
              <w:t>ГОСТ EN 50490</w:t>
            </w:r>
          </w:p>
          <w:p w14:paraId="6A4CE2D4" w14:textId="77777777" w:rsidR="00C50FDA" w:rsidRPr="00191E46" w:rsidRDefault="00C50FDA" w:rsidP="00C50FDA">
            <w:r w:rsidRPr="00191E46">
              <w:rPr>
                <w:sz w:val="20"/>
                <w:szCs w:val="20"/>
              </w:rPr>
              <w:t>ГОСТ EN 50491-5-1</w:t>
            </w:r>
          </w:p>
          <w:p w14:paraId="22A6DB66" w14:textId="77777777" w:rsidR="00C50FDA" w:rsidRPr="00191E46" w:rsidRDefault="00C50FDA" w:rsidP="00C50FDA">
            <w:r w:rsidRPr="00191E46">
              <w:rPr>
                <w:sz w:val="20"/>
                <w:szCs w:val="20"/>
              </w:rPr>
              <w:t>ГОСТ EN 50491-5-2</w:t>
            </w:r>
          </w:p>
          <w:p w14:paraId="763B9F9C" w14:textId="77777777" w:rsidR="00C50FDA" w:rsidRPr="00191E46" w:rsidRDefault="00C50FDA" w:rsidP="00C50FDA">
            <w:r w:rsidRPr="00191E46">
              <w:rPr>
                <w:sz w:val="20"/>
                <w:szCs w:val="20"/>
              </w:rPr>
              <w:t>ГОСТ EN 50491-5-3</w:t>
            </w:r>
          </w:p>
          <w:p w14:paraId="7EFF7D44" w14:textId="77777777" w:rsidR="006330DD" w:rsidRPr="00191E46" w:rsidRDefault="006330DD" w:rsidP="006330DD">
            <w:pPr>
              <w:rPr>
                <w:sz w:val="20"/>
                <w:szCs w:val="20"/>
              </w:rPr>
            </w:pPr>
            <w:r w:rsidRPr="00191E46">
              <w:rPr>
                <w:sz w:val="20"/>
                <w:szCs w:val="20"/>
              </w:rPr>
              <w:t>ГОСТ CISPR 14-1</w:t>
            </w:r>
          </w:p>
          <w:p w14:paraId="2A75A572" w14:textId="77777777" w:rsidR="006330DD" w:rsidRPr="00191E46" w:rsidRDefault="006330DD" w:rsidP="006330DD">
            <w:pPr>
              <w:rPr>
                <w:sz w:val="20"/>
                <w:szCs w:val="20"/>
              </w:rPr>
            </w:pPr>
            <w:r w:rsidRPr="00191E46">
              <w:rPr>
                <w:sz w:val="20"/>
                <w:szCs w:val="20"/>
              </w:rPr>
              <w:t>ГОСТ CISPR 14-2</w:t>
            </w:r>
          </w:p>
          <w:p w14:paraId="7E58D71C" w14:textId="77777777" w:rsidR="006330DD" w:rsidRPr="00191E46" w:rsidRDefault="006330DD" w:rsidP="006330DD">
            <w:pPr>
              <w:rPr>
                <w:sz w:val="20"/>
                <w:szCs w:val="20"/>
              </w:rPr>
            </w:pPr>
            <w:r w:rsidRPr="00191E46">
              <w:rPr>
                <w:sz w:val="20"/>
                <w:szCs w:val="20"/>
              </w:rPr>
              <w:t>ГОСТ IEC 61547</w:t>
            </w:r>
          </w:p>
          <w:p w14:paraId="31413F10" w14:textId="77777777" w:rsidR="006330DD" w:rsidRPr="00191E46" w:rsidRDefault="006330DD" w:rsidP="006330DD">
            <w:pPr>
              <w:rPr>
                <w:sz w:val="20"/>
                <w:szCs w:val="20"/>
              </w:rPr>
            </w:pPr>
            <w:r w:rsidRPr="00191E46">
              <w:rPr>
                <w:sz w:val="20"/>
                <w:szCs w:val="20"/>
              </w:rPr>
              <w:t>ГОСТ CISPR 15</w:t>
            </w:r>
          </w:p>
          <w:p w14:paraId="2F1D2640" w14:textId="77777777" w:rsidR="006330DD" w:rsidRPr="00191E46" w:rsidRDefault="006330DD" w:rsidP="006330DD">
            <w:pPr>
              <w:rPr>
                <w:sz w:val="20"/>
                <w:szCs w:val="20"/>
              </w:rPr>
            </w:pPr>
            <w:r w:rsidRPr="00191E46">
              <w:rPr>
                <w:sz w:val="20"/>
                <w:szCs w:val="20"/>
              </w:rPr>
              <w:t>ГОСТ IEC 61000-3-2</w:t>
            </w:r>
          </w:p>
          <w:p w14:paraId="0C512C23" w14:textId="77777777" w:rsidR="006330DD" w:rsidRPr="00191E46" w:rsidRDefault="006330DD" w:rsidP="006330DD">
            <w:pPr>
              <w:rPr>
                <w:sz w:val="20"/>
                <w:szCs w:val="20"/>
              </w:rPr>
            </w:pPr>
            <w:r w:rsidRPr="00191E46">
              <w:rPr>
                <w:sz w:val="20"/>
                <w:szCs w:val="20"/>
              </w:rPr>
              <w:t>ГОСТ IEC 61000-3-3</w:t>
            </w:r>
          </w:p>
          <w:p w14:paraId="5EF5EE8A" w14:textId="77777777" w:rsidR="00A37D26" w:rsidRPr="00191E46" w:rsidRDefault="00A37D26" w:rsidP="00A37D26">
            <w:pPr>
              <w:rPr>
                <w:sz w:val="20"/>
                <w:szCs w:val="20"/>
              </w:rPr>
            </w:pPr>
            <w:r w:rsidRPr="00191E46">
              <w:rPr>
                <w:sz w:val="20"/>
                <w:szCs w:val="20"/>
              </w:rPr>
              <w:t>ГОСТ EN 301 489-1 V1.9.2</w:t>
            </w:r>
          </w:p>
          <w:p w14:paraId="1BCD0EC2" w14:textId="77777777" w:rsidR="00A37D26" w:rsidRPr="00191E46" w:rsidRDefault="00A37D26" w:rsidP="00A37D26">
            <w:pPr>
              <w:rPr>
                <w:sz w:val="20"/>
                <w:szCs w:val="20"/>
              </w:rPr>
            </w:pPr>
            <w:r w:rsidRPr="00191E46">
              <w:rPr>
                <w:sz w:val="20"/>
                <w:szCs w:val="20"/>
              </w:rPr>
              <w:t>ГОСТ Р 52459.3</w:t>
            </w:r>
          </w:p>
          <w:p w14:paraId="24BBEE29" w14:textId="77777777" w:rsidR="00A37D26" w:rsidRPr="00191E46" w:rsidRDefault="00A37D26" w:rsidP="00A37D26">
            <w:pPr>
              <w:rPr>
                <w:sz w:val="20"/>
                <w:szCs w:val="20"/>
              </w:rPr>
            </w:pPr>
            <w:r w:rsidRPr="00191E46">
              <w:rPr>
                <w:sz w:val="20"/>
                <w:szCs w:val="20"/>
              </w:rPr>
              <w:t>ГОСТ Р 52459.7</w:t>
            </w:r>
          </w:p>
          <w:p w14:paraId="58AC71E3" w14:textId="77777777" w:rsidR="00A37D26" w:rsidRPr="00191E46" w:rsidRDefault="00A37D26" w:rsidP="00A37D26">
            <w:pPr>
              <w:rPr>
                <w:sz w:val="20"/>
                <w:szCs w:val="20"/>
              </w:rPr>
            </w:pPr>
            <w:r w:rsidRPr="00191E46">
              <w:rPr>
                <w:sz w:val="20"/>
                <w:szCs w:val="20"/>
              </w:rPr>
              <w:t>ГОСТ ETSI EN 301 489-34</w:t>
            </w:r>
          </w:p>
          <w:p w14:paraId="6A99E6E1" w14:textId="77777777" w:rsidR="00A37D26" w:rsidRPr="00191E46" w:rsidRDefault="00A37D26" w:rsidP="00A37D26">
            <w:pPr>
              <w:rPr>
                <w:sz w:val="20"/>
                <w:szCs w:val="20"/>
              </w:rPr>
            </w:pPr>
            <w:r w:rsidRPr="00191E46">
              <w:rPr>
                <w:sz w:val="20"/>
                <w:szCs w:val="20"/>
              </w:rPr>
              <w:t>ГОСТ Р 52459.17</w:t>
            </w:r>
          </w:p>
          <w:p w14:paraId="1A7A21F9" w14:textId="7955EC70" w:rsidR="006330DD" w:rsidRPr="00191E46" w:rsidRDefault="006330DD" w:rsidP="006330DD">
            <w:pPr>
              <w:autoSpaceDE w:val="0"/>
              <w:autoSpaceDN w:val="0"/>
              <w:adjustRightInd w:val="0"/>
              <w:rPr>
                <w:sz w:val="20"/>
                <w:szCs w:val="20"/>
              </w:rPr>
            </w:pPr>
            <w:r w:rsidRPr="00191E46">
              <w:rPr>
                <w:sz w:val="20"/>
                <w:szCs w:val="20"/>
              </w:rPr>
              <w:t xml:space="preserve">ГОСТ Р 51097  </w:t>
            </w:r>
          </w:p>
          <w:p w14:paraId="4EF75137" w14:textId="57BD92CC"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13224D92" w14:textId="77777777" w:rsidTr="003800DB">
        <w:trPr>
          <w:gridBefore w:val="1"/>
          <w:wBefore w:w="22" w:type="dxa"/>
        </w:trPr>
        <w:tc>
          <w:tcPr>
            <w:tcW w:w="704" w:type="dxa"/>
          </w:tcPr>
          <w:p w14:paraId="1A8B8ED5"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6F344F6" w14:textId="4D081457" w:rsidR="006330DD" w:rsidRPr="00191E46" w:rsidRDefault="006330DD" w:rsidP="006330DD">
            <w:pPr>
              <w:rPr>
                <w:sz w:val="20"/>
                <w:szCs w:val="20"/>
              </w:rPr>
            </w:pPr>
            <w:r w:rsidRPr="00191E46">
              <w:rPr>
                <w:sz w:val="20"/>
                <w:szCs w:val="20"/>
              </w:rPr>
              <w:t>Прожекторы и осветительные лампы узконаправленного света, включая наборы осветительного оборудования для театральных сцен, фото- и киностудий</w:t>
            </w:r>
          </w:p>
        </w:tc>
        <w:tc>
          <w:tcPr>
            <w:tcW w:w="2268" w:type="dxa"/>
            <w:gridSpan w:val="2"/>
          </w:tcPr>
          <w:p w14:paraId="4A011F0D"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28112092" w14:textId="77777777" w:rsidR="006330DD" w:rsidRPr="00191E46" w:rsidRDefault="006330DD" w:rsidP="006330DD">
            <w:pPr>
              <w:rPr>
                <w:sz w:val="20"/>
                <w:szCs w:val="20"/>
              </w:rPr>
            </w:pPr>
          </w:p>
          <w:p w14:paraId="341B5BA1" w14:textId="77D1E27C"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1896FA1F" w14:textId="77777777" w:rsidR="006330DD" w:rsidRPr="00191E46" w:rsidRDefault="006330DD" w:rsidP="006330DD">
            <w:pPr>
              <w:rPr>
                <w:sz w:val="20"/>
                <w:szCs w:val="20"/>
              </w:rPr>
            </w:pPr>
          </w:p>
          <w:p w14:paraId="6DA996ED" w14:textId="6EF25723" w:rsidR="006330DD" w:rsidRPr="00191E46" w:rsidRDefault="006330DD" w:rsidP="006330DD">
            <w:pPr>
              <w:ind w:right="-143"/>
              <w:rPr>
                <w:sz w:val="20"/>
                <w:szCs w:val="20"/>
              </w:rPr>
            </w:pPr>
          </w:p>
        </w:tc>
        <w:tc>
          <w:tcPr>
            <w:tcW w:w="2693" w:type="dxa"/>
            <w:gridSpan w:val="2"/>
          </w:tcPr>
          <w:p w14:paraId="53227114" w14:textId="77777777" w:rsidR="006330DD" w:rsidRPr="00191E46" w:rsidRDefault="006330DD" w:rsidP="006330DD">
            <w:pPr>
              <w:ind w:right="-143"/>
              <w:jc w:val="center"/>
              <w:rPr>
                <w:sz w:val="20"/>
                <w:szCs w:val="20"/>
              </w:rPr>
            </w:pPr>
            <w:r w:rsidRPr="00191E46">
              <w:rPr>
                <w:sz w:val="20"/>
                <w:szCs w:val="20"/>
              </w:rPr>
              <w:t>9405 40 10</w:t>
            </w:r>
          </w:p>
          <w:p w14:paraId="6B58F05E" w14:textId="77777777" w:rsidR="006330DD" w:rsidRPr="00191E46" w:rsidRDefault="006330DD" w:rsidP="006330DD">
            <w:pPr>
              <w:ind w:right="-143"/>
              <w:jc w:val="center"/>
              <w:rPr>
                <w:sz w:val="20"/>
                <w:szCs w:val="20"/>
              </w:rPr>
            </w:pPr>
            <w:r w:rsidRPr="00191E46">
              <w:rPr>
                <w:sz w:val="20"/>
                <w:szCs w:val="20"/>
              </w:rPr>
              <w:t>9405 40 100 9</w:t>
            </w:r>
          </w:p>
          <w:p w14:paraId="4E0A39C3" w14:textId="77777777" w:rsidR="006330DD" w:rsidRPr="00191E46" w:rsidRDefault="006330DD" w:rsidP="006330DD">
            <w:pPr>
              <w:ind w:right="-143"/>
              <w:jc w:val="center"/>
              <w:rPr>
                <w:sz w:val="20"/>
                <w:szCs w:val="20"/>
              </w:rPr>
            </w:pPr>
            <w:r w:rsidRPr="00191E46">
              <w:rPr>
                <w:sz w:val="20"/>
                <w:szCs w:val="20"/>
              </w:rPr>
              <w:t>9405 40 31</w:t>
            </w:r>
          </w:p>
          <w:p w14:paraId="7956D22A" w14:textId="77777777" w:rsidR="006330DD" w:rsidRPr="00191E46" w:rsidRDefault="006330DD" w:rsidP="006330DD">
            <w:pPr>
              <w:ind w:right="-143"/>
              <w:jc w:val="center"/>
              <w:rPr>
                <w:sz w:val="20"/>
                <w:szCs w:val="20"/>
              </w:rPr>
            </w:pPr>
            <w:r w:rsidRPr="00191E46">
              <w:rPr>
                <w:sz w:val="20"/>
                <w:szCs w:val="20"/>
              </w:rPr>
              <w:t>9405 40 35</w:t>
            </w:r>
          </w:p>
          <w:p w14:paraId="12C99DC8" w14:textId="77777777" w:rsidR="006330DD" w:rsidRPr="00191E46" w:rsidRDefault="006330DD" w:rsidP="006330DD">
            <w:pPr>
              <w:ind w:right="-143"/>
              <w:jc w:val="center"/>
              <w:rPr>
                <w:sz w:val="20"/>
                <w:szCs w:val="20"/>
              </w:rPr>
            </w:pPr>
            <w:r w:rsidRPr="00191E46">
              <w:rPr>
                <w:sz w:val="20"/>
                <w:szCs w:val="20"/>
              </w:rPr>
              <w:t>9405 40 39</w:t>
            </w:r>
          </w:p>
          <w:p w14:paraId="5BB6B32F" w14:textId="77777777" w:rsidR="006330DD" w:rsidRPr="00191E46" w:rsidRDefault="006330DD" w:rsidP="006330DD">
            <w:pPr>
              <w:ind w:right="-143"/>
              <w:jc w:val="center"/>
              <w:rPr>
                <w:sz w:val="20"/>
                <w:szCs w:val="20"/>
              </w:rPr>
            </w:pPr>
            <w:r w:rsidRPr="00191E46">
              <w:rPr>
                <w:sz w:val="20"/>
                <w:szCs w:val="20"/>
              </w:rPr>
              <w:t>9405 40 390 9</w:t>
            </w:r>
          </w:p>
          <w:p w14:paraId="0B04EE64" w14:textId="77777777" w:rsidR="006330DD" w:rsidRPr="00191E46" w:rsidRDefault="006330DD" w:rsidP="006330DD">
            <w:pPr>
              <w:ind w:right="-143"/>
              <w:jc w:val="center"/>
              <w:rPr>
                <w:sz w:val="20"/>
                <w:szCs w:val="20"/>
              </w:rPr>
            </w:pPr>
            <w:r w:rsidRPr="00191E46">
              <w:rPr>
                <w:sz w:val="20"/>
                <w:szCs w:val="20"/>
              </w:rPr>
              <w:t>9405 40 91</w:t>
            </w:r>
          </w:p>
          <w:p w14:paraId="573A1D69" w14:textId="77777777" w:rsidR="006330DD" w:rsidRPr="00191E46" w:rsidRDefault="006330DD" w:rsidP="006330DD">
            <w:pPr>
              <w:ind w:right="-143"/>
              <w:jc w:val="center"/>
              <w:rPr>
                <w:sz w:val="20"/>
                <w:szCs w:val="20"/>
              </w:rPr>
            </w:pPr>
            <w:r w:rsidRPr="00191E46">
              <w:rPr>
                <w:sz w:val="20"/>
                <w:szCs w:val="20"/>
              </w:rPr>
              <w:t>9405 40 95</w:t>
            </w:r>
          </w:p>
          <w:p w14:paraId="6B872FFD" w14:textId="77777777" w:rsidR="006330DD" w:rsidRPr="00191E46" w:rsidRDefault="006330DD" w:rsidP="006330DD">
            <w:pPr>
              <w:ind w:right="-143"/>
              <w:jc w:val="center"/>
              <w:rPr>
                <w:sz w:val="20"/>
                <w:szCs w:val="20"/>
              </w:rPr>
            </w:pPr>
            <w:r w:rsidRPr="00191E46">
              <w:rPr>
                <w:sz w:val="20"/>
                <w:szCs w:val="20"/>
              </w:rPr>
              <w:t>9405 40 99</w:t>
            </w:r>
          </w:p>
          <w:p w14:paraId="33380E82" w14:textId="77777777" w:rsidR="006330DD" w:rsidRPr="00191E46" w:rsidRDefault="006330DD" w:rsidP="006330DD">
            <w:pPr>
              <w:adjustRightInd w:val="0"/>
              <w:jc w:val="center"/>
              <w:rPr>
                <w:sz w:val="20"/>
                <w:szCs w:val="20"/>
                <w:lang w:val="en-US"/>
              </w:rPr>
            </w:pPr>
            <w:r w:rsidRPr="00191E46">
              <w:rPr>
                <w:sz w:val="20"/>
                <w:szCs w:val="20"/>
              </w:rPr>
              <w:t>9405 40 990 8</w:t>
            </w:r>
          </w:p>
          <w:p w14:paraId="1E0FE66E" w14:textId="799451CF" w:rsidR="0067351E" w:rsidRPr="00191E46" w:rsidRDefault="0067351E" w:rsidP="006330DD">
            <w:pPr>
              <w:adjustRightInd w:val="0"/>
              <w:jc w:val="center"/>
              <w:rPr>
                <w:sz w:val="20"/>
                <w:szCs w:val="20"/>
                <w:lang w:val="en-US"/>
              </w:rPr>
            </w:pPr>
            <w:r w:rsidRPr="00191E46">
              <w:rPr>
                <w:sz w:val="20"/>
                <w:szCs w:val="20"/>
                <w:lang w:val="en-US"/>
              </w:rPr>
              <w:t>9405</w:t>
            </w:r>
          </w:p>
        </w:tc>
        <w:tc>
          <w:tcPr>
            <w:tcW w:w="2268" w:type="dxa"/>
            <w:gridSpan w:val="2"/>
          </w:tcPr>
          <w:p w14:paraId="573FD1FD" w14:textId="77777777" w:rsidR="006330DD" w:rsidRPr="00191E46" w:rsidRDefault="006330DD" w:rsidP="006330DD">
            <w:pPr>
              <w:rPr>
                <w:sz w:val="20"/>
                <w:szCs w:val="20"/>
              </w:rPr>
            </w:pPr>
            <w:r w:rsidRPr="00191E46">
              <w:rPr>
                <w:sz w:val="20"/>
                <w:szCs w:val="20"/>
              </w:rPr>
              <w:t>ТР ТС 004/2011</w:t>
            </w:r>
          </w:p>
          <w:p w14:paraId="4667B46C" w14:textId="77777777" w:rsidR="006330DD" w:rsidRPr="00191E46" w:rsidRDefault="006330DD" w:rsidP="006330DD">
            <w:pPr>
              <w:rPr>
                <w:sz w:val="20"/>
                <w:szCs w:val="20"/>
              </w:rPr>
            </w:pPr>
            <w:r w:rsidRPr="00191E46">
              <w:rPr>
                <w:sz w:val="20"/>
                <w:szCs w:val="20"/>
              </w:rPr>
              <w:t>ТР ТС 020/2011</w:t>
            </w:r>
          </w:p>
          <w:p w14:paraId="6307C5D4" w14:textId="13816117" w:rsidR="006330DD" w:rsidRPr="00191E46" w:rsidRDefault="006330DD" w:rsidP="006330DD">
            <w:pPr>
              <w:rPr>
                <w:sz w:val="20"/>
                <w:szCs w:val="20"/>
              </w:rPr>
            </w:pPr>
            <w:r w:rsidRPr="00191E46">
              <w:rPr>
                <w:sz w:val="20"/>
                <w:szCs w:val="20"/>
              </w:rPr>
              <w:t>ТР ЕАЭС 037/2016</w:t>
            </w:r>
          </w:p>
        </w:tc>
        <w:tc>
          <w:tcPr>
            <w:tcW w:w="3090" w:type="dxa"/>
            <w:gridSpan w:val="3"/>
          </w:tcPr>
          <w:p w14:paraId="65765844" w14:textId="77777777" w:rsidR="006330DD" w:rsidRPr="00191E46" w:rsidRDefault="006330DD" w:rsidP="006330DD">
            <w:pPr>
              <w:rPr>
                <w:sz w:val="20"/>
                <w:szCs w:val="20"/>
              </w:rPr>
            </w:pPr>
            <w:r w:rsidRPr="00191E46">
              <w:rPr>
                <w:sz w:val="20"/>
                <w:szCs w:val="20"/>
              </w:rPr>
              <w:t>ТР ТС 004/2011</w:t>
            </w:r>
          </w:p>
          <w:p w14:paraId="0825094A" w14:textId="705C7022" w:rsidR="006330DD" w:rsidRPr="00191E46" w:rsidRDefault="006330DD" w:rsidP="006330DD">
            <w:pPr>
              <w:rPr>
                <w:sz w:val="20"/>
                <w:szCs w:val="20"/>
              </w:rPr>
            </w:pPr>
            <w:r w:rsidRPr="00191E46">
              <w:rPr>
                <w:sz w:val="20"/>
                <w:szCs w:val="20"/>
              </w:rPr>
              <w:t xml:space="preserve">ГОСТ IEC 62471 </w:t>
            </w:r>
          </w:p>
          <w:p w14:paraId="0FE21488" w14:textId="2546B47A" w:rsidR="006330DD" w:rsidRPr="00191E46" w:rsidRDefault="006330DD" w:rsidP="006330DD">
            <w:pPr>
              <w:rPr>
                <w:sz w:val="20"/>
                <w:szCs w:val="20"/>
              </w:rPr>
            </w:pPr>
            <w:r w:rsidRPr="00191E46">
              <w:rPr>
                <w:sz w:val="20"/>
                <w:szCs w:val="20"/>
              </w:rPr>
              <w:t xml:space="preserve">ГОСТ IEC 62493 </w:t>
            </w:r>
          </w:p>
          <w:p w14:paraId="6F3A652B" w14:textId="248663FE" w:rsidR="006330DD" w:rsidRPr="00191E46" w:rsidRDefault="006330DD" w:rsidP="006330DD">
            <w:pPr>
              <w:rPr>
                <w:sz w:val="20"/>
                <w:szCs w:val="20"/>
              </w:rPr>
            </w:pPr>
            <w:r w:rsidRPr="00191E46">
              <w:rPr>
                <w:sz w:val="20"/>
                <w:szCs w:val="20"/>
              </w:rPr>
              <w:t xml:space="preserve">ГОСТ IEC 60598-1 </w:t>
            </w:r>
          </w:p>
          <w:p w14:paraId="2E481291" w14:textId="52B6DF8A" w:rsidR="006330DD" w:rsidRPr="00191E46" w:rsidRDefault="006330DD" w:rsidP="006330DD">
            <w:pPr>
              <w:rPr>
                <w:sz w:val="20"/>
                <w:szCs w:val="20"/>
              </w:rPr>
            </w:pPr>
            <w:r w:rsidRPr="00191E46">
              <w:rPr>
                <w:sz w:val="20"/>
                <w:szCs w:val="20"/>
              </w:rPr>
              <w:t xml:space="preserve">ГОСТ IEC 60598-2-1 </w:t>
            </w:r>
          </w:p>
          <w:p w14:paraId="1DFD0664" w14:textId="4CAA89EC" w:rsidR="006330DD" w:rsidRPr="00191E46" w:rsidRDefault="006330DD" w:rsidP="006330DD">
            <w:pPr>
              <w:rPr>
                <w:sz w:val="20"/>
                <w:szCs w:val="20"/>
              </w:rPr>
            </w:pPr>
            <w:r w:rsidRPr="00191E46">
              <w:rPr>
                <w:sz w:val="20"/>
                <w:szCs w:val="20"/>
              </w:rPr>
              <w:t xml:space="preserve">ГОСТ IEC 60598-2-2 </w:t>
            </w:r>
          </w:p>
          <w:p w14:paraId="0EEAE945" w14:textId="457A05F0" w:rsidR="006330DD" w:rsidRPr="00191E46" w:rsidRDefault="006330DD" w:rsidP="006330DD">
            <w:pPr>
              <w:rPr>
                <w:sz w:val="20"/>
                <w:szCs w:val="20"/>
              </w:rPr>
            </w:pPr>
            <w:r w:rsidRPr="00191E46">
              <w:rPr>
                <w:sz w:val="20"/>
                <w:szCs w:val="20"/>
              </w:rPr>
              <w:t xml:space="preserve">ГОСТ IEC 60598-2-3 </w:t>
            </w:r>
          </w:p>
          <w:p w14:paraId="6503C5B8" w14:textId="7542B4E8" w:rsidR="006330DD" w:rsidRPr="00191E46" w:rsidRDefault="006330DD" w:rsidP="006330DD">
            <w:pPr>
              <w:rPr>
                <w:sz w:val="20"/>
                <w:szCs w:val="20"/>
              </w:rPr>
            </w:pPr>
            <w:r w:rsidRPr="00191E46">
              <w:rPr>
                <w:sz w:val="20"/>
                <w:szCs w:val="20"/>
              </w:rPr>
              <w:t xml:space="preserve">ГОСТ IEC 60598-2-5 </w:t>
            </w:r>
          </w:p>
          <w:p w14:paraId="5CC512E3" w14:textId="1B2317A1" w:rsidR="006330DD" w:rsidRPr="00191E46" w:rsidRDefault="006330DD" w:rsidP="006330DD">
            <w:pPr>
              <w:rPr>
                <w:sz w:val="20"/>
                <w:szCs w:val="20"/>
              </w:rPr>
            </w:pPr>
            <w:r w:rsidRPr="00191E46">
              <w:rPr>
                <w:sz w:val="20"/>
                <w:szCs w:val="20"/>
              </w:rPr>
              <w:t xml:space="preserve">ГОСТ IEC 60598-2-6 </w:t>
            </w:r>
          </w:p>
          <w:p w14:paraId="0F726FA6" w14:textId="7A2C3C2D" w:rsidR="006330DD" w:rsidRPr="00191E46" w:rsidRDefault="006330DD" w:rsidP="006330DD">
            <w:pPr>
              <w:rPr>
                <w:sz w:val="20"/>
                <w:szCs w:val="20"/>
              </w:rPr>
            </w:pPr>
            <w:r w:rsidRPr="00191E46">
              <w:rPr>
                <w:sz w:val="20"/>
                <w:szCs w:val="20"/>
              </w:rPr>
              <w:t xml:space="preserve">ГОСТ IEC 60598-2-9  </w:t>
            </w:r>
          </w:p>
          <w:p w14:paraId="3431FD56" w14:textId="0E0D9651" w:rsidR="006330DD" w:rsidRPr="00191E46" w:rsidRDefault="006330DD" w:rsidP="006330DD">
            <w:pPr>
              <w:rPr>
                <w:sz w:val="20"/>
                <w:szCs w:val="20"/>
              </w:rPr>
            </w:pPr>
            <w:r w:rsidRPr="00191E46">
              <w:rPr>
                <w:sz w:val="20"/>
                <w:szCs w:val="20"/>
              </w:rPr>
              <w:t xml:space="preserve">ГОСТ IEC 60598-2-17 </w:t>
            </w:r>
          </w:p>
          <w:p w14:paraId="7CD09166" w14:textId="1A142DC1" w:rsidR="006330DD" w:rsidRPr="00191E46" w:rsidRDefault="006330DD" w:rsidP="006330DD">
            <w:pPr>
              <w:rPr>
                <w:sz w:val="20"/>
                <w:szCs w:val="20"/>
              </w:rPr>
            </w:pPr>
            <w:r w:rsidRPr="00191E46">
              <w:rPr>
                <w:sz w:val="20"/>
                <w:szCs w:val="20"/>
              </w:rPr>
              <w:lastRenderedPageBreak/>
              <w:t xml:space="preserve">ГОСТ IEC 60598-2-20 </w:t>
            </w:r>
          </w:p>
          <w:p w14:paraId="192EA78E" w14:textId="77777777" w:rsidR="00291E68" w:rsidRPr="00191E46" w:rsidRDefault="00291E68" w:rsidP="00291E68">
            <w:pPr>
              <w:rPr>
                <w:sz w:val="20"/>
                <w:szCs w:val="20"/>
              </w:rPr>
            </w:pPr>
            <w:r w:rsidRPr="00191E46">
              <w:rPr>
                <w:sz w:val="20"/>
                <w:szCs w:val="20"/>
              </w:rPr>
              <w:t>ГОСТ IEC 60598-2-22</w:t>
            </w:r>
          </w:p>
          <w:p w14:paraId="6866E8FE" w14:textId="77777777" w:rsidR="006330DD" w:rsidRPr="00191E46" w:rsidRDefault="006330DD" w:rsidP="006330DD">
            <w:pPr>
              <w:rPr>
                <w:sz w:val="20"/>
                <w:szCs w:val="20"/>
              </w:rPr>
            </w:pPr>
            <w:r w:rsidRPr="00191E46">
              <w:rPr>
                <w:sz w:val="20"/>
                <w:szCs w:val="20"/>
              </w:rPr>
              <w:t>ТР ТС 020/2011</w:t>
            </w:r>
          </w:p>
          <w:p w14:paraId="19362701" w14:textId="6CE53BBE" w:rsidR="006330DD" w:rsidRPr="00191E46" w:rsidRDefault="006330DD" w:rsidP="006330DD">
            <w:pPr>
              <w:rPr>
                <w:sz w:val="20"/>
                <w:szCs w:val="20"/>
              </w:rPr>
            </w:pPr>
            <w:r w:rsidRPr="00191E46">
              <w:rPr>
                <w:sz w:val="20"/>
                <w:szCs w:val="20"/>
              </w:rPr>
              <w:t xml:space="preserve">ГОСТ IEC 61547 </w:t>
            </w:r>
          </w:p>
          <w:p w14:paraId="7C36A748" w14:textId="77777777" w:rsidR="00C50FDA" w:rsidRPr="00191E46" w:rsidRDefault="00C50FDA" w:rsidP="006330DD">
            <w:pPr>
              <w:autoSpaceDE w:val="0"/>
              <w:autoSpaceDN w:val="0"/>
              <w:adjustRightInd w:val="0"/>
              <w:rPr>
                <w:sz w:val="20"/>
                <w:szCs w:val="20"/>
              </w:rPr>
            </w:pPr>
            <w:r w:rsidRPr="00191E46">
              <w:rPr>
                <w:sz w:val="20"/>
                <w:szCs w:val="20"/>
              </w:rPr>
              <w:t>ГОСТ EN 50490</w:t>
            </w:r>
          </w:p>
          <w:p w14:paraId="6BE99E9F" w14:textId="0C5D8EA9" w:rsidR="006330DD" w:rsidRPr="00191E46" w:rsidRDefault="006330DD" w:rsidP="006330DD">
            <w:pPr>
              <w:autoSpaceDE w:val="0"/>
              <w:autoSpaceDN w:val="0"/>
              <w:adjustRightInd w:val="0"/>
              <w:rPr>
                <w:sz w:val="20"/>
                <w:szCs w:val="20"/>
              </w:rPr>
            </w:pPr>
            <w:r w:rsidRPr="00191E46">
              <w:rPr>
                <w:sz w:val="20"/>
                <w:szCs w:val="20"/>
              </w:rPr>
              <w:t>ГОСТ CISPR 14-1</w:t>
            </w:r>
          </w:p>
          <w:p w14:paraId="7C771A31" w14:textId="77777777" w:rsidR="006330DD" w:rsidRPr="00191E46" w:rsidRDefault="006330DD" w:rsidP="006330DD">
            <w:pPr>
              <w:autoSpaceDE w:val="0"/>
              <w:autoSpaceDN w:val="0"/>
              <w:adjustRightInd w:val="0"/>
              <w:rPr>
                <w:sz w:val="20"/>
                <w:szCs w:val="20"/>
              </w:rPr>
            </w:pPr>
            <w:r w:rsidRPr="00191E46">
              <w:rPr>
                <w:sz w:val="20"/>
                <w:szCs w:val="20"/>
              </w:rPr>
              <w:t>ГОСТ CISPR 14-2</w:t>
            </w:r>
          </w:p>
          <w:p w14:paraId="0034C151" w14:textId="77777777" w:rsidR="006330DD" w:rsidRPr="00191E46" w:rsidRDefault="006330DD" w:rsidP="006330DD">
            <w:pPr>
              <w:autoSpaceDE w:val="0"/>
              <w:autoSpaceDN w:val="0"/>
              <w:adjustRightInd w:val="0"/>
              <w:rPr>
                <w:sz w:val="20"/>
                <w:szCs w:val="20"/>
              </w:rPr>
            </w:pPr>
            <w:r w:rsidRPr="00191E46">
              <w:rPr>
                <w:sz w:val="20"/>
                <w:szCs w:val="20"/>
              </w:rPr>
              <w:t>ГОСТ IEC 61547</w:t>
            </w:r>
          </w:p>
          <w:p w14:paraId="02E8E91E" w14:textId="77777777" w:rsidR="006330DD" w:rsidRPr="00191E46" w:rsidRDefault="006330DD" w:rsidP="006330DD">
            <w:pPr>
              <w:autoSpaceDE w:val="0"/>
              <w:autoSpaceDN w:val="0"/>
              <w:adjustRightInd w:val="0"/>
              <w:rPr>
                <w:sz w:val="20"/>
                <w:szCs w:val="20"/>
              </w:rPr>
            </w:pPr>
            <w:r w:rsidRPr="00191E46">
              <w:rPr>
                <w:sz w:val="20"/>
                <w:szCs w:val="20"/>
              </w:rPr>
              <w:t>ГОСТ CISPR 15</w:t>
            </w:r>
          </w:p>
          <w:p w14:paraId="3C43C937" w14:textId="77777777" w:rsidR="006330DD" w:rsidRPr="00191E46" w:rsidRDefault="006330DD" w:rsidP="006330DD">
            <w:pPr>
              <w:autoSpaceDE w:val="0"/>
              <w:autoSpaceDN w:val="0"/>
              <w:adjustRightInd w:val="0"/>
              <w:rPr>
                <w:sz w:val="20"/>
                <w:szCs w:val="20"/>
              </w:rPr>
            </w:pPr>
            <w:r w:rsidRPr="00191E46">
              <w:rPr>
                <w:sz w:val="20"/>
                <w:szCs w:val="20"/>
              </w:rPr>
              <w:t>ГОСТ IEC 61000-3-2</w:t>
            </w:r>
          </w:p>
          <w:p w14:paraId="0F8B165E"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65E5CE11" w14:textId="77777777" w:rsidR="006330DD" w:rsidRPr="00191E46" w:rsidRDefault="006330DD" w:rsidP="006330DD">
            <w:pPr>
              <w:autoSpaceDE w:val="0"/>
              <w:autoSpaceDN w:val="0"/>
              <w:adjustRightInd w:val="0"/>
              <w:rPr>
                <w:sz w:val="20"/>
                <w:szCs w:val="20"/>
              </w:rPr>
            </w:pPr>
            <w:r w:rsidRPr="00191E46">
              <w:rPr>
                <w:sz w:val="20"/>
                <w:szCs w:val="20"/>
              </w:rPr>
              <w:t xml:space="preserve">ГОСТ EN 50491-5-1  </w:t>
            </w:r>
          </w:p>
          <w:p w14:paraId="3C1F4BAD" w14:textId="77777777" w:rsidR="006330DD" w:rsidRPr="00191E46" w:rsidRDefault="006330DD" w:rsidP="006330DD">
            <w:pPr>
              <w:autoSpaceDE w:val="0"/>
              <w:autoSpaceDN w:val="0"/>
              <w:adjustRightInd w:val="0"/>
              <w:rPr>
                <w:sz w:val="20"/>
                <w:szCs w:val="20"/>
              </w:rPr>
            </w:pPr>
            <w:r w:rsidRPr="00191E46">
              <w:rPr>
                <w:sz w:val="20"/>
                <w:szCs w:val="20"/>
              </w:rPr>
              <w:t xml:space="preserve">ГОСТ EN 50491-5-2  </w:t>
            </w:r>
          </w:p>
          <w:p w14:paraId="17A6FC19" w14:textId="77777777" w:rsidR="006330DD" w:rsidRPr="00191E46" w:rsidRDefault="006330DD" w:rsidP="006330DD">
            <w:pPr>
              <w:autoSpaceDE w:val="0"/>
              <w:autoSpaceDN w:val="0"/>
              <w:adjustRightInd w:val="0"/>
              <w:rPr>
                <w:sz w:val="20"/>
                <w:szCs w:val="20"/>
              </w:rPr>
            </w:pPr>
            <w:r w:rsidRPr="00191E46">
              <w:rPr>
                <w:sz w:val="20"/>
                <w:szCs w:val="20"/>
              </w:rPr>
              <w:t xml:space="preserve">ГОСТ EN 50491-5-3   </w:t>
            </w:r>
          </w:p>
          <w:p w14:paraId="05A1A596" w14:textId="77777777" w:rsidR="00A37D26" w:rsidRPr="00191E46" w:rsidRDefault="00A37D26" w:rsidP="00A37D26">
            <w:pPr>
              <w:rPr>
                <w:sz w:val="20"/>
                <w:szCs w:val="20"/>
              </w:rPr>
            </w:pPr>
            <w:r w:rsidRPr="00191E46">
              <w:rPr>
                <w:sz w:val="20"/>
                <w:szCs w:val="20"/>
              </w:rPr>
              <w:t>ГОСТ EN 301 489-1 V1.9.2</w:t>
            </w:r>
          </w:p>
          <w:p w14:paraId="255A323A" w14:textId="77777777" w:rsidR="00A37D26" w:rsidRPr="00191E46" w:rsidRDefault="00A37D26" w:rsidP="00A37D26">
            <w:pPr>
              <w:rPr>
                <w:sz w:val="20"/>
                <w:szCs w:val="20"/>
              </w:rPr>
            </w:pPr>
            <w:r w:rsidRPr="00191E46">
              <w:rPr>
                <w:sz w:val="20"/>
                <w:szCs w:val="20"/>
              </w:rPr>
              <w:t>ГОСТ Р 52459.3</w:t>
            </w:r>
          </w:p>
          <w:p w14:paraId="1045A088" w14:textId="77777777" w:rsidR="00A37D26" w:rsidRPr="00191E46" w:rsidRDefault="00A37D26" w:rsidP="00A37D26">
            <w:pPr>
              <w:rPr>
                <w:sz w:val="20"/>
                <w:szCs w:val="20"/>
              </w:rPr>
            </w:pPr>
            <w:r w:rsidRPr="00191E46">
              <w:rPr>
                <w:sz w:val="20"/>
                <w:szCs w:val="20"/>
              </w:rPr>
              <w:t>ГОСТ Р 52459.7</w:t>
            </w:r>
          </w:p>
          <w:p w14:paraId="5A2C437E" w14:textId="77777777" w:rsidR="00A37D26" w:rsidRPr="00191E46" w:rsidRDefault="00A37D26" w:rsidP="00A37D26">
            <w:pPr>
              <w:rPr>
                <w:sz w:val="20"/>
                <w:szCs w:val="20"/>
              </w:rPr>
            </w:pPr>
            <w:r w:rsidRPr="00191E46">
              <w:rPr>
                <w:sz w:val="20"/>
                <w:szCs w:val="20"/>
              </w:rPr>
              <w:t>ГОСТ ETSI EN 301 489-34</w:t>
            </w:r>
          </w:p>
          <w:p w14:paraId="6F261A8D" w14:textId="77777777" w:rsidR="00A37D26" w:rsidRPr="00191E46" w:rsidRDefault="00A37D26" w:rsidP="00A37D26">
            <w:pPr>
              <w:rPr>
                <w:sz w:val="20"/>
                <w:szCs w:val="20"/>
              </w:rPr>
            </w:pPr>
            <w:r w:rsidRPr="00191E46">
              <w:rPr>
                <w:sz w:val="20"/>
                <w:szCs w:val="20"/>
              </w:rPr>
              <w:t>ГОСТ Р 52459.17</w:t>
            </w:r>
          </w:p>
          <w:p w14:paraId="3C3D34E0" w14:textId="6090F406"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7959C99B" w14:textId="77777777" w:rsidTr="003800DB">
        <w:trPr>
          <w:gridBefore w:val="1"/>
          <w:wBefore w:w="22" w:type="dxa"/>
        </w:trPr>
        <w:tc>
          <w:tcPr>
            <w:tcW w:w="704" w:type="dxa"/>
          </w:tcPr>
          <w:p w14:paraId="26068580"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0D8471D5" w14:textId="77777777" w:rsidR="006330DD" w:rsidRPr="00191E46" w:rsidRDefault="006330DD" w:rsidP="006330DD">
            <w:pPr>
              <w:ind w:right="-143"/>
              <w:rPr>
                <w:sz w:val="20"/>
                <w:szCs w:val="20"/>
              </w:rPr>
            </w:pPr>
            <w:r w:rsidRPr="00191E46">
              <w:rPr>
                <w:sz w:val="20"/>
                <w:szCs w:val="20"/>
              </w:rPr>
              <w:t>Турбины, работающие на водяном паре, и прочие паровые турбины;</w:t>
            </w:r>
          </w:p>
          <w:p w14:paraId="2D0F9D8B" w14:textId="77777777" w:rsidR="006330DD" w:rsidRPr="00191E46" w:rsidRDefault="006330DD" w:rsidP="006330DD">
            <w:pPr>
              <w:ind w:right="-143"/>
              <w:rPr>
                <w:sz w:val="20"/>
                <w:szCs w:val="20"/>
              </w:rPr>
            </w:pPr>
            <w:r w:rsidRPr="00191E46">
              <w:rPr>
                <w:sz w:val="20"/>
                <w:szCs w:val="20"/>
              </w:rPr>
              <w:t>Турбины гидравлические и водяные колеса;</w:t>
            </w:r>
          </w:p>
          <w:p w14:paraId="633C4076" w14:textId="4B1BBAEE" w:rsidR="006330DD" w:rsidRPr="00191E46" w:rsidRDefault="006330DD" w:rsidP="006330DD">
            <w:pPr>
              <w:rPr>
                <w:sz w:val="20"/>
                <w:szCs w:val="20"/>
              </w:rPr>
            </w:pPr>
            <w:r w:rsidRPr="00191E46">
              <w:rPr>
                <w:sz w:val="20"/>
                <w:szCs w:val="20"/>
              </w:rPr>
              <w:t>Турбины газовые (кроме турбореактивных и турбовинтовых двигателей)</w:t>
            </w:r>
          </w:p>
        </w:tc>
        <w:tc>
          <w:tcPr>
            <w:tcW w:w="2268" w:type="dxa"/>
            <w:gridSpan w:val="2"/>
          </w:tcPr>
          <w:p w14:paraId="01DF29B6" w14:textId="77777777" w:rsidR="006330DD" w:rsidRPr="00191E46" w:rsidRDefault="006330DD" w:rsidP="006330DD">
            <w:pPr>
              <w:rPr>
                <w:sz w:val="20"/>
                <w:szCs w:val="20"/>
              </w:rPr>
            </w:pPr>
            <w:r w:rsidRPr="00191E46">
              <w:rPr>
                <w:sz w:val="20"/>
                <w:szCs w:val="20"/>
              </w:rPr>
              <w:t>1с, 3с, 9с, (Для ТР ТС 010/2011)</w:t>
            </w:r>
          </w:p>
          <w:p w14:paraId="694FD826" w14:textId="77777777" w:rsidR="006330DD" w:rsidRPr="00191E46" w:rsidRDefault="006330DD" w:rsidP="006330DD">
            <w:pPr>
              <w:rPr>
                <w:sz w:val="20"/>
                <w:szCs w:val="20"/>
              </w:rPr>
            </w:pPr>
          </w:p>
          <w:p w14:paraId="37240A04" w14:textId="77777777" w:rsidR="006330DD" w:rsidRPr="00191E46" w:rsidRDefault="006330DD" w:rsidP="006330DD">
            <w:pPr>
              <w:rPr>
                <w:sz w:val="20"/>
                <w:szCs w:val="20"/>
              </w:rPr>
            </w:pPr>
            <w:r w:rsidRPr="00191E46">
              <w:rPr>
                <w:sz w:val="20"/>
                <w:szCs w:val="20"/>
              </w:rPr>
              <w:t>1с, 3с, 4с (Для ТР ТС 004/2011, 020/2011)</w:t>
            </w:r>
          </w:p>
          <w:p w14:paraId="7CA10E9F" w14:textId="77777777" w:rsidR="006330DD" w:rsidRPr="00191E46" w:rsidRDefault="006330DD" w:rsidP="006330DD">
            <w:pPr>
              <w:rPr>
                <w:sz w:val="20"/>
                <w:szCs w:val="20"/>
              </w:rPr>
            </w:pPr>
          </w:p>
          <w:p w14:paraId="1981DB37" w14:textId="77777777" w:rsidR="006330DD" w:rsidRPr="00191E46" w:rsidRDefault="006330DD" w:rsidP="001F4329">
            <w:pPr>
              <w:rPr>
                <w:sz w:val="20"/>
                <w:szCs w:val="20"/>
              </w:rPr>
            </w:pPr>
          </w:p>
        </w:tc>
        <w:tc>
          <w:tcPr>
            <w:tcW w:w="2693" w:type="dxa"/>
            <w:gridSpan w:val="2"/>
          </w:tcPr>
          <w:p w14:paraId="26A367FB" w14:textId="77777777" w:rsidR="006330DD" w:rsidRPr="00191E46" w:rsidRDefault="006330DD" w:rsidP="006330DD">
            <w:pPr>
              <w:ind w:right="-143"/>
              <w:jc w:val="center"/>
              <w:rPr>
                <w:sz w:val="20"/>
                <w:szCs w:val="20"/>
              </w:rPr>
            </w:pPr>
            <w:r w:rsidRPr="00191E46">
              <w:rPr>
                <w:sz w:val="20"/>
                <w:szCs w:val="20"/>
              </w:rPr>
              <w:t>8406 10</w:t>
            </w:r>
          </w:p>
          <w:p w14:paraId="65D8CCF7" w14:textId="77777777" w:rsidR="006330DD" w:rsidRPr="00191E46" w:rsidRDefault="006330DD" w:rsidP="006330DD">
            <w:pPr>
              <w:ind w:right="-143"/>
              <w:jc w:val="center"/>
              <w:rPr>
                <w:sz w:val="20"/>
                <w:szCs w:val="20"/>
              </w:rPr>
            </w:pPr>
            <w:r w:rsidRPr="00191E46">
              <w:rPr>
                <w:sz w:val="20"/>
                <w:szCs w:val="20"/>
              </w:rPr>
              <w:t>8406 10 000 0</w:t>
            </w:r>
          </w:p>
          <w:p w14:paraId="493C1631" w14:textId="77777777" w:rsidR="006330DD" w:rsidRPr="00191E46" w:rsidRDefault="006330DD" w:rsidP="006330DD">
            <w:pPr>
              <w:ind w:right="-143"/>
              <w:jc w:val="center"/>
              <w:rPr>
                <w:sz w:val="20"/>
                <w:szCs w:val="20"/>
              </w:rPr>
            </w:pPr>
            <w:r w:rsidRPr="00191E46">
              <w:rPr>
                <w:sz w:val="20"/>
                <w:szCs w:val="20"/>
              </w:rPr>
              <w:t>8506 80</w:t>
            </w:r>
          </w:p>
          <w:p w14:paraId="212C3650" w14:textId="77777777" w:rsidR="006330DD" w:rsidRPr="00191E46" w:rsidRDefault="006330DD" w:rsidP="006330DD">
            <w:pPr>
              <w:ind w:right="-143"/>
              <w:jc w:val="center"/>
              <w:rPr>
                <w:sz w:val="20"/>
                <w:szCs w:val="20"/>
              </w:rPr>
            </w:pPr>
            <w:r w:rsidRPr="00191E46">
              <w:rPr>
                <w:sz w:val="20"/>
                <w:szCs w:val="20"/>
              </w:rPr>
              <w:t>8506800500</w:t>
            </w:r>
          </w:p>
          <w:p w14:paraId="382C4CBE" w14:textId="77777777" w:rsidR="006330DD" w:rsidRPr="00191E46" w:rsidRDefault="006330DD" w:rsidP="006330DD">
            <w:pPr>
              <w:ind w:right="-143"/>
              <w:jc w:val="center"/>
              <w:rPr>
                <w:sz w:val="20"/>
                <w:szCs w:val="20"/>
              </w:rPr>
            </w:pPr>
            <w:r w:rsidRPr="00191E46">
              <w:rPr>
                <w:sz w:val="20"/>
                <w:szCs w:val="20"/>
              </w:rPr>
              <w:t>8506808000</w:t>
            </w:r>
          </w:p>
          <w:p w14:paraId="1688D8E9" w14:textId="77777777" w:rsidR="006330DD" w:rsidRPr="00191E46" w:rsidRDefault="006330DD" w:rsidP="006330DD">
            <w:pPr>
              <w:ind w:right="-143"/>
              <w:jc w:val="center"/>
              <w:rPr>
                <w:sz w:val="20"/>
                <w:szCs w:val="20"/>
              </w:rPr>
            </w:pPr>
            <w:r w:rsidRPr="00191E46">
              <w:rPr>
                <w:sz w:val="20"/>
                <w:szCs w:val="20"/>
              </w:rPr>
              <w:t>8410 10</w:t>
            </w:r>
          </w:p>
          <w:p w14:paraId="1AF62BDA" w14:textId="77777777" w:rsidR="006330DD" w:rsidRPr="00191E46" w:rsidRDefault="006330DD" w:rsidP="006330DD">
            <w:pPr>
              <w:ind w:right="-143"/>
              <w:jc w:val="center"/>
              <w:rPr>
                <w:sz w:val="20"/>
                <w:szCs w:val="20"/>
              </w:rPr>
            </w:pPr>
            <w:r w:rsidRPr="00191E46">
              <w:rPr>
                <w:sz w:val="20"/>
                <w:szCs w:val="20"/>
              </w:rPr>
              <w:t>8410110000</w:t>
            </w:r>
          </w:p>
          <w:p w14:paraId="70FD0F6D" w14:textId="77777777" w:rsidR="006330DD" w:rsidRPr="00191E46" w:rsidRDefault="006330DD" w:rsidP="006330DD">
            <w:pPr>
              <w:ind w:right="-143"/>
              <w:jc w:val="center"/>
              <w:rPr>
                <w:sz w:val="20"/>
                <w:szCs w:val="20"/>
              </w:rPr>
            </w:pPr>
            <w:r w:rsidRPr="00191E46">
              <w:rPr>
                <w:sz w:val="20"/>
                <w:szCs w:val="20"/>
              </w:rPr>
              <w:t>8410120000</w:t>
            </w:r>
          </w:p>
          <w:p w14:paraId="3745C282" w14:textId="77777777" w:rsidR="006330DD" w:rsidRPr="00191E46" w:rsidRDefault="006330DD" w:rsidP="006330DD">
            <w:pPr>
              <w:ind w:right="-143"/>
              <w:jc w:val="center"/>
              <w:rPr>
                <w:sz w:val="20"/>
                <w:szCs w:val="20"/>
              </w:rPr>
            </w:pPr>
            <w:r w:rsidRPr="00191E46">
              <w:rPr>
                <w:sz w:val="20"/>
                <w:szCs w:val="20"/>
              </w:rPr>
              <w:t>8410130000</w:t>
            </w:r>
          </w:p>
          <w:p w14:paraId="0A43BD16" w14:textId="77777777" w:rsidR="006330DD" w:rsidRPr="00191E46" w:rsidRDefault="006330DD" w:rsidP="006330DD">
            <w:pPr>
              <w:ind w:right="-143"/>
              <w:jc w:val="center"/>
              <w:rPr>
                <w:sz w:val="20"/>
                <w:szCs w:val="20"/>
              </w:rPr>
            </w:pPr>
            <w:r w:rsidRPr="00191E46">
              <w:rPr>
                <w:sz w:val="20"/>
                <w:szCs w:val="20"/>
              </w:rPr>
              <w:t xml:space="preserve">   8411 80</w:t>
            </w:r>
          </w:p>
          <w:p w14:paraId="63B9AFE2" w14:textId="77777777" w:rsidR="006330DD" w:rsidRPr="00191E46" w:rsidRDefault="006330DD" w:rsidP="006330DD">
            <w:pPr>
              <w:ind w:right="-143"/>
              <w:jc w:val="center"/>
              <w:rPr>
                <w:sz w:val="20"/>
                <w:szCs w:val="20"/>
              </w:rPr>
            </w:pPr>
            <w:r w:rsidRPr="00191E46">
              <w:rPr>
                <w:sz w:val="20"/>
                <w:szCs w:val="20"/>
              </w:rPr>
              <w:t>8411810001</w:t>
            </w:r>
          </w:p>
          <w:p w14:paraId="659D6876" w14:textId="77777777" w:rsidR="006330DD" w:rsidRPr="00191E46" w:rsidRDefault="006330DD" w:rsidP="006330DD">
            <w:pPr>
              <w:ind w:right="-143"/>
              <w:jc w:val="center"/>
              <w:rPr>
                <w:sz w:val="20"/>
                <w:szCs w:val="20"/>
              </w:rPr>
            </w:pPr>
            <w:r w:rsidRPr="00191E46">
              <w:rPr>
                <w:sz w:val="20"/>
                <w:szCs w:val="20"/>
              </w:rPr>
              <w:t>8411810002</w:t>
            </w:r>
          </w:p>
          <w:p w14:paraId="62BD5E44" w14:textId="77777777" w:rsidR="006330DD" w:rsidRPr="00191E46" w:rsidRDefault="006330DD" w:rsidP="006330DD">
            <w:pPr>
              <w:ind w:right="-143"/>
              <w:jc w:val="center"/>
              <w:rPr>
                <w:sz w:val="20"/>
                <w:szCs w:val="20"/>
              </w:rPr>
            </w:pPr>
            <w:r w:rsidRPr="00191E46">
              <w:rPr>
                <w:sz w:val="20"/>
                <w:szCs w:val="20"/>
              </w:rPr>
              <w:t>8411810003</w:t>
            </w:r>
          </w:p>
          <w:p w14:paraId="15D64A05" w14:textId="77777777" w:rsidR="006330DD" w:rsidRPr="00191E46" w:rsidRDefault="006330DD" w:rsidP="006330DD">
            <w:pPr>
              <w:ind w:right="-143"/>
              <w:jc w:val="center"/>
              <w:rPr>
                <w:sz w:val="20"/>
                <w:szCs w:val="20"/>
              </w:rPr>
            </w:pPr>
            <w:r w:rsidRPr="00191E46">
              <w:rPr>
                <w:sz w:val="20"/>
                <w:szCs w:val="20"/>
              </w:rPr>
              <w:t>8411810008</w:t>
            </w:r>
          </w:p>
          <w:p w14:paraId="58E26A32" w14:textId="77777777" w:rsidR="006330DD" w:rsidRPr="00191E46" w:rsidRDefault="006330DD" w:rsidP="006330DD">
            <w:pPr>
              <w:ind w:right="-143"/>
              <w:jc w:val="center"/>
              <w:rPr>
                <w:sz w:val="20"/>
                <w:szCs w:val="20"/>
              </w:rPr>
            </w:pPr>
            <w:r w:rsidRPr="00191E46">
              <w:rPr>
                <w:sz w:val="20"/>
                <w:szCs w:val="20"/>
              </w:rPr>
              <w:t>8411822001</w:t>
            </w:r>
          </w:p>
          <w:p w14:paraId="0110EBD7" w14:textId="77777777" w:rsidR="006330DD" w:rsidRPr="00191E46" w:rsidRDefault="006330DD" w:rsidP="006330DD">
            <w:pPr>
              <w:ind w:right="-143"/>
              <w:jc w:val="center"/>
              <w:rPr>
                <w:sz w:val="20"/>
                <w:szCs w:val="20"/>
              </w:rPr>
            </w:pPr>
            <w:r w:rsidRPr="00191E46">
              <w:rPr>
                <w:sz w:val="20"/>
                <w:szCs w:val="20"/>
              </w:rPr>
              <w:lastRenderedPageBreak/>
              <w:t>8411822008</w:t>
            </w:r>
          </w:p>
          <w:p w14:paraId="01344B42" w14:textId="77777777" w:rsidR="006330DD" w:rsidRPr="00191E46" w:rsidRDefault="006330DD" w:rsidP="006330DD">
            <w:pPr>
              <w:ind w:right="-143"/>
              <w:jc w:val="center"/>
              <w:rPr>
                <w:sz w:val="20"/>
                <w:szCs w:val="20"/>
              </w:rPr>
            </w:pPr>
            <w:r w:rsidRPr="00191E46">
              <w:rPr>
                <w:sz w:val="20"/>
                <w:szCs w:val="20"/>
              </w:rPr>
              <w:t>8411826001</w:t>
            </w:r>
          </w:p>
          <w:p w14:paraId="4E37E6A3" w14:textId="77777777" w:rsidR="006330DD" w:rsidRPr="00191E46" w:rsidRDefault="006330DD" w:rsidP="006330DD">
            <w:pPr>
              <w:ind w:right="-143"/>
              <w:jc w:val="center"/>
              <w:rPr>
                <w:sz w:val="20"/>
                <w:szCs w:val="20"/>
              </w:rPr>
            </w:pPr>
            <w:r w:rsidRPr="00191E46">
              <w:rPr>
                <w:sz w:val="20"/>
                <w:szCs w:val="20"/>
              </w:rPr>
              <w:t>8411826008</w:t>
            </w:r>
          </w:p>
          <w:p w14:paraId="5197E160" w14:textId="77777777" w:rsidR="006330DD" w:rsidRPr="00191E46" w:rsidRDefault="006330DD" w:rsidP="006330DD">
            <w:pPr>
              <w:ind w:right="-143"/>
              <w:jc w:val="center"/>
              <w:rPr>
                <w:sz w:val="20"/>
                <w:szCs w:val="20"/>
              </w:rPr>
            </w:pPr>
            <w:r w:rsidRPr="00191E46">
              <w:rPr>
                <w:sz w:val="20"/>
                <w:szCs w:val="20"/>
              </w:rPr>
              <w:t>8411828001</w:t>
            </w:r>
          </w:p>
          <w:p w14:paraId="25C3997C" w14:textId="4AAE0F85" w:rsidR="006330DD" w:rsidRPr="00191E46" w:rsidRDefault="006330DD" w:rsidP="006330DD">
            <w:pPr>
              <w:adjustRightInd w:val="0"/>
              <w:jc w:val="center"/>
              <w:rPr>
                <w:sz w:val="20"/>
                <w:szCs w:val="20"/>
              </w:rPr>
            </w:pPr>
            <w:r w:rsidRPr="00191E46">
              <w:rPr>
                <w:sz w:val="20"/>
                <w:szCs w:val="20"/>
              </w:rPr>
              <w:t>8411828009</w:t>
            </w:r>
          </w:p>
        </w:tc>
        <w:tc>
          <w:tcPr>
            <w:tcW w:w="2268" w:type="dxa"/>
            <w:gridSpan w:val="2"/>
          </w:tcPr>
          <w:p w14:paraId="5BE3EEFB" w14:textId="5C3E3F2E" w:rsidR="006330DD" w:rsidRPr="00191E46" w:rsidRDefault="006330DD" w:rsidP="006330DD">
            <w:pPr>
              <w:rPr>
                <w:sz w:val="20"/>
                <w:szCs w:val="20"/>
              </w:rPr>
            </w:pPr>
            <w:r w:rsidRPr="00191E46">
              <w:rPr>
                <w:sz w:val="20"/>
                <w:szCs w:val="20"/>
              </w:rPr>
              <w:lastRenderedPageBreak/>
              <w:t>ТР ТС 020/2011</w:t>
            </w:r>
          </w:p>
        </w:tc>
        <w:tc>
          <w:tcPr>
            <w:tcW w:w="3090" w:type="dxa"/>
            <w:gridSpan w:val="3"/>
          </w:tcPr>
          <w:p w14:paraId="1F761640"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ТР ТС 020/2011</w:t>
            </w:r>
          </w:p>
          <w:p w14:paraId="10404C2D" w14:textId="527D70D2" w:rsidR="006330DD" w:rsidRPr="00191E46" w:rsidRDefault="006330DD" w:rsidP="006330DD">
            <w:pPr>
              <w:jc w:val="both"/>
              <w:rPr>
                <w:sz w:val="20"/>
                <w:szCs w:val="20"/>
              </w:rPr>
            </w:pPr>
            <w:r w:rsidRPr="00191E46">
              <w:rPr>
                <w:sz w:val="20"/>
                <w:szCs w:val="20"/>
                <w:shd w:val="clear" w:color="auto" w:fill="FFFFFF"/>
              </w:rPr>
              <w:t xml:space="preserve">ГОСТ 30804.6.1 </w:t>
            </w:r>
          </w:p>
          <w:p w14:paraId="436BFFE2" w14:textId="7F3F5540" w:rsidR="006330DD" w:rsidRPr="00191E46" w:rsidRDefault="006330DD" w:rsidP="006330DD">
            <w:pPr>
              <w:rPr>
                <w:sz w:val="20"/>
                <w:szCs w:val="20"/>
              </w:rPr>
            </w:pPr>
            <w:r w:rsidRPr="00191E46">
              <w:rPr>
                <w:sz w:val="20"/>
                <w:szCs w:val="20"/>
                <w:shd w:val="clear" w:color="auto" w:fill="FFFFFF"/>
              </w:rPr>
              <w:t xml:space="preserve">ГОСТ 30804.6.2 </w:t>
            </w:r>
          </w:p>
          <w:p w14:paraId="3D027262" w14:textId="1E20902A" w:rsidR="006330DD" w:rsidRPr="00191E46" w:rsidRDefault="006330DD" w:rsidP="006330DD">
            <w:pPr>
              <w:rPr>
                <w:sz w:val="20"/>
                <w:szCs w:val="20"/>
                <w:shd w:val="clear" w:color="auto" w:fill="FFFFFF"/>
              </w:rPr>
            </w:pPr>
            <w:r w:rsidRPr="00191E46">
              <w:rPr>
                <w:sz w:val="20"/>
                <w:szCs w:val="20"/>
                <w:shd w:val="clear" w:color="auto" w:fill="FFFFFF"/>
              </w:rPr>
              <w:t>ГОСТ IEC 61000-6-3</w:t>
            </w:r>
          </w:p>
          <w:p w14:paraId="66B53C2C" w14:textId="14762A2A" w:rsidR="006330DD" w:rsidRPr="00191E46" w:rsidRDefault="006330DD" w:rsidP="006330DD">
            <w:pPr>
              <w:rPr>
                <w:sz w:val="20"/>
                <w:szCs w:val="20"/>
                <w:shd w:val="clear" w:color="auto" w:fill="FFFFFF"/>
              </w:rPr>
            </w:pPr>
            <w:r w:rsidRPr="00191E46">
              <w:rPr>
                <w:sz w:val="20"/>
                <w:szCs w:val="20"/>
                <w:shd w:val="clear" w:color="auto" w:fill="FFFFFF"/>
              </w:rPr>
              <w:t>ГОСТ IEC 61000-6-4</w:t>
            </w:r>
          </w:p>
          <w:p w14:paraId="57393786" w14:textId="62406B93"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6849C9EC" w14:textId="4F827AA9" w:rsidR="006330DD" w:rsidRPr="00191E46" w:rsidRDefault="006330DD" w:rsidP="006330DD">
            <w:pPr>
              <w:autoSpaceDE w:val="0"/>
              <w:autoSpaceDN w:val="0"/>
              <w:adjustRightInd w:val="0"/>
              <w:rPr>
                <w:sz w:val="20"/>
                <w:szCs w:val="20"/>
              </w:rPr>
            </w:pPr>
            <w:r w:rsidRPr="00191E46">
              <w:rPr>
                <w:sz w:val="20"/>
                <w:szCs w:val="20"/>
              </w:rPr>
              <w:t>ГОСТ IEC 61000-2-4</w:t>
            </w:r>
          </w:p>
          <w:p w14:paraId="1B8DC984" w14:textId="2CE5FA42" w:rsidR="006330DD" w:rsidRPr="00191E46" w:rsidRDefault="006330DD" w:rsidP="006330DD">
            <w:pPr>
              <w:rPr>
                <w:sz w:val="20"/>
                <w:szCs w:val="20"/>
              </w:rPr>
            </w:pPr>
            <w:r w:rsidRPr="00191E46">
              <w:rPr>
                <w:sz w:val="20"/>
                <w:szCs w:val="20"/>
                <w:shd w:val="clear" w:color="auto" w:fill="FFFFFF"/>
              </w:rPr>
              <w:t xml:space="preserve">ГОСТ Р 51317.2.5 </w:t>
            </w:r>
          </w:p>
          <w:p w14:paraId="29789D21" w14:textId="5F0B1FDA" w:rsidR="006330DD" w:rsidRPr="00191E46" w:rsidRDefault="006330DD" w:rsidP="006330DD">
            <w:pPr>
              <w:rPr>
                <w:sz w:val="20"/>
                <w:szCs w:val="20"/>
                <w:shd w:val="clear" w:color="auto" w:fill="FFFFFF"/>
              </w:rPr>
            </w:pPr>
            <w:r w:rsidRPr="00191E46">
              <w:rPr>
                <w:sz w:val="20"/>
                <w:szCs w:val="20"/>
                <w:shd w:val="clear" w:color="auto" w:fill="FFFFFF"/>
              </w:rPr>
              <w:t>СТБ МЭК 61000-3-2</w:t>
            </w:r>
          </w:p>
          <w:p w14:paraId="6B736377" w14:textId="0260E4EE" w:rsidR="006330DD" w:rsidRPr="00191E46" w:rsidRDefault="006330DD" w:rsidP="006330DD">
            <w:pPr>
              <w:rPr>
                <w:sz w:val="20"/>
                <w:szCs w:val="20"/>
              </w:rPr>
            </w:pPr>
            <w:r w:rsidRPr="00191E46">
              <w:rPr>
                <w:sz w:val="20"/>
                <w:szCs w:val="20"/>
              </w:rPr>
              <w:t>СТБ МЭК 61000-3</w:t>
            </w:r>
            <w:r w:rsidR="00101F43" w:rsidRPr="00191E46">
              <w:rPr>
                <w:sz w:val="20"/>
                <w:szCs w:val="20"/>
              </w:rPr>
              <w:t>-3</w:t>
            </w:r>
          </w:p>
          <w:p w14:paraId="1330BC1B" w14:textId="48D1D1DA"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4FAD055D" w14:textId="346C6200"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100D2B0B" w14:textId="77777777" w:rsidR="006330DD" w:rsidRPr="00191E46" w:rsidRDefault="006330DD" w:rsidP="006330DD">
            <w:pPr>
              <w:shd w:val="clear" w:color="auto" w:fill="FFFFFF"/>
              <w:rPr>
                <w:sz w:val="20"/>
                <w:szCs w:val="20"/>
              </w:rPr>
            </w:pPr>
            <w:r w:rsidRPr="00191E46">
              <w:rPr>
                <w:sz w:val="20"/>
                <w:szCs w:val="20"/>
              </w:rPr>
              <w:t>ГОСТ IEC 61000-3-12</w:t>
            </w:r>
          </w:p>
          <w:p w14:paraId="0204B1A0" w14:textId="77777777" w:rsidR="006330DD" w:rsidRPr="00191E46" w:rsidRDefault="006330DD" w:rsidP="006330DD">
            <w:pPr>
              <w:shd w:val="clear" w:color="auto" w:fill="FFFFFF"/>
              <w:rPr>
                <w:sz w:val="20"/>
                <w:szCs w:val="20"/>
              </w:rPr>
            </w:pPr>
            <w:r w:rsidRPr="00191E46">
              <w:rPr>
                <w:sz w:val="20"/>
                <w:szCs w:val="20"/>
              </w:rPr>
              <w:t>ГОСТ IEC 61000-3-2</w:t>
            </w:r>
          </w:p>
          <w:p w14:paraId="5253F138" w14:textId="503B767D" w:rsidR="00101F43" w:rsidRPr="00191E46" w:rsidRDefault="00101F43" w:rsidP="006330DD">
            <w:pPr>
              <w:shd w:val="clear" w:color="auto" w:fill="FFFFFF"/>
              <w:rPr>
                <w:sz w:val="20"/>
                <w:szCs w:val="20"/>
              </w:rPr>
            </w:pPr>
            <w:r w:rsidRPr="00191E46">
              <w:rPr>
                <w:sz w:val="20"/>
                <w:szCs w:val="20"/>
              </w:rPr>
              <w:t>ГОСТ IEC 61000-3</w:t>
            </w:r>
            <w:r w:rsidRPr="00191E46">
              <w:rPr>
                <w:sz w:val="20"/>
                <w:szCs w:val="20"/>
                <w:lang w:val="en-US"/>
              </w:rPr>
              <w:t>-3</w:t>
            </w:r>
          </w:p>
        </w:tc>
      </w:tr>
      <w:tr w:rsidR="00191E46" w:rsidRPr="00191E46" w14:paraId="429E6CC8" w14:textId="77777777" w:rsidTr="003800DB">
        <w:trPr>
          <w:gridBefore w:val="1"/>
          <w:wBefore w:w="22" w:type="dxa"/>
        </w:trPr>
        <w:tc>
          <w:tcPr>
            <w:tcW w:w="704" w:type="dxa"/>
          </w:tcPr>
          <w:p w14:paraId="04983E77"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5FA11825" w14:textId="76C3A0D3" w:rsidR="006330DD" w:rsidRPr="00191E46" w:rsidRDefault="006330DD" w:rsidP="006330DD">
            <w:pPr>
              <w:rPr>
                <w:sz w:val="20"/>
                <w:szCs w:val="20"/>
              </w:rPr>
            </w:pPr>
            <w:r w:rsidRPr="00191E46">
              <w:rPr>
                <w:sz w:val="20"/>
                <w:szCs w:val="20"/>
              </w:rPr>
              <w:t>Установки электрогенераторные ветроэнергетические</w:t>
            </w:r>
          </w:p>
        </w:tc>
        <w:tc>
          <w:tcPr>
            <w:tcW w:w="2268" w:type="dxa"/>
            <w:gridSpan w:val="2"/>
          </w:tcPr>
          <w:p w14:paraId="49FDBC02" w14:textId="77777777" w:rsidR="006330DD" w:rsidRPr="00191E46" w:rsidRDefault="006330DD" w:rsidP="006330DD">
            <w:pPr>
              <w:rPr>
                <w:sz w:val="20"/>
                <w:szCs w:val="20"/>
              </w:rPr>
            </w:pPr>
            <w:r w:rsidRPr="00191E46">
              <w:rPr>
                <w:sz w:val="20"/>
                <w:szCs w:val="20"/>
              </w:rPr>
              <w:t xml:space="preserve">1с, 3с, 4с </w:t>
            </w:r>
          </w:p>
          <w:p w14:paraId="26226E39" w14:textId="77777777" w:rsidR="006330DD" w:rsidRPr="00191E46" w:rsidRDefault="006330DD" w:rsidP="006330DD">
            <w:pPr>
              <w:rPr>
                <w:sz w:val="20"/>
                <w:szCs w:val="20"/>
              </w:rPr>
            </w:pPr>
            <w:r w:rsidRPr="00191E46">
              <w:rPr>
                <w:sz w:val="20"/>
                <w:szCs w:val="20"/>
              </w:rPr>
              <w:t>Сертификация</w:t>
            </w:r>
          </w:p>
          <w:p w14:paraId="11EB3DDA" w14:textId="77777777" w:rsidR="006330DD" w:rsidRPr="00191E46" w:rsidRDefault="006330DD" w:rsidP="006330DD">
            <w:pPr>
              <w:rPr>
                <w:sz w:val="20"/>
                <w:szCs w:val="20"/>
              </w:rPr>
            </w:pPr>
          </w:p>
          <w:p w14:paraId="42283722" w14:textId="6205C3A9" w:rsidR="006330DD" w:rsidRPr="00191E46" w:rsidRDefault="006330DD" w:rsidP="006330DD">
            <w:pPr>
              <w:ind w:right="-143"/>
              <w:rPr>
                <w:sz w:val="20"/>
                <w:szCs w:val="20"/>
              </w:rPr>
            </w:pPr>
          </w:p>
        </w:tc>
        <w:tc>
          <w:tcPr>
            <w:tcW w:w="2693" w:type="dxa"/>
            <w:gridSpan w:val="2"/>
          </w:tcPr>
          <w:p w14:paraId="50BB62AD" w14:textId="77777777" w:rsidR="006330DD" w:rsidRPr="00191E46" w:rsidRDefault="006330DD" w:rsidP="006330DD">
            <w:pPr>
              <w:jc w:val="center"/>
              <w:rPr>
                <w:sz w:val="20"/>
                <w:szCs w:val="20"/>
              </w:rPr>
            </w:pPr>
            <w:r w:rsidRPr="00191E46">
              <w:rPr>
                <w:sz w:val="20"/>
                <w:szCs w:val="20"/>
              </w:rPr>
              <w:t>8502 31</w:t>
            </w:r>
          </w:p>
          <w:p w14:paraId="1BD7D837" w14:textId="3FC558BF" w:rsidR="006330DD" w:rsidRPr="00191E46" w:rsidRDefault="006330DD" w:rsidP="006330DD">
            <w:pPr>
              <w:adjustRightInd w:val="0"/>
              <w:jc w:val="center"/>
              <w:rPr>
                <w:sz w:val="20"/>
                <w:szCs w:val="20"/>
              </w:rPr>
            </w:pPr>
            <w:r w:rsidRPr="00191E46">
              <w:rPr>
                <w:sz w:val="20"/>
                <w:szCs w:val="20"/>
              </w:rPr>
              <w:t>8502 31 000 0</w:t>
            </w:r>
          </w:p>
        </w:tc>
        <w:tc>
          <w:tcPr>
            <w:tcW w:w="2268" w:type="dxa"/>
            <w:gridSpan w:val="2"/>
          </w:tcPr>
          <w:p w14:paraId="10EA5F52" w14:textId="77777777" w:rsidR="006330DD" w:rsidRPr="00191E46" w:rsidRDefault="006330DD" w:rsidP="006330DD">
            <w:pPr>
              <w:rPr>
                <w:sz w:val="20"/>
                <w:szCs w:val="20"/>
              </w:rPr>
            </w:pPr>
            <w:r w:rsidRPr="00191E46">
              <w:rPr>
                <w:sz w:val="20"/>
                <w:szCs w:val="20"/>
              </w:rPr>
              <w:t>ТР ТС 004/2011</w:t>
            </w:r>
          </w:p>
          <w:p w14:paraId="428E66AF" w14:textId="0A578EA8" w:rsidR="006330DD" w:rsidRPr="00191E46" w:rsidRDefault="006330DD" w:rsidP="006330DD">
            <w:pPr>
              <w:rPr>
                <w:sz w:val="20"/>
                <w:szCs w:val="20"/>
              </w:rPr>
            </w:pPr>
            <w:r w:rsidRPr="00191E46">
              <w:rPr>
                <w:sz w:val="20"/>
                <w:szCs w:val="20"/>
              </w:rPr>
              <w:t>ТР ТС 020/2011</w:t>
            </w:r>
          </w:p>
        </w:tc>
        <w:tc>
          <w:tcPr>
            <w:tcW w:w="3090" w:type="dxa"/>
            <w:gridSpan w:val="3"/>
          </w:tcPr>
          <w:p w14:paraId="5C08698B" w14:textId="77777777" w:rsidR="006330DD" w:rsidRPr="00191E46" w:rsidRDefault="006330DD" w:rsidP="006330DD">
            <w:pPr>
              <w:rPr>
                <w:sz w:val="20"/>
                <w:szCs w:val="20"/>
              </w:rPr>
            </w:pPr>
            <w:r w:rsidRPr="00191E46">
              <w:rPr>
                <w:sz w:val="20"/>
                <w:szCs w:val="20"/>
              </w:rPr>
              <w:t>ТР ТС 004/2011</w:t>
            </w:r>
          </w:p>
          <w:p w14:paraId="49C5E146" w14:textId="779B7765" w:rsidR="006330DD" w:rsidRPr="00191E46" w:rsidRDefault="006330DD" w:rsidP="006330DD">
            <w:pPr>
              <w:rPr>
                <w:sz w:val="20"/>
                <w:szCs w:val="20"/>
              </w:rPr>
            </w:pPr>
            <w:r w:rsidRPr="00191E46">
              <w:rPr>
                <w:sz w:val="20"/>
                <w:szCs w:val="20"/>
              </w:rPr>
              <w:t xml:space="preserve">ГОСТ Р МЭК 60204-1 </w:t>
            </w:r>
          </w:p>
          <w:p w14:paraId="476003DC" w14:textId="224054D4" w:rsidR="006330DD" w:rsidRPr="00191E46" w:rsidRDefault="006330DD" w:rsidP="006330DD">
            <w:pPr>
              <w:rPr>
                <w:sz w:val="20"/>
                <w:szCs w:val="20"/>
              </w:rPr>
            </w:pPr>
            <w:r w:rsidRPr="00191E46">
              <w:rPr>
                <w:sz w:val="20"/>
                <w:szCs w:val="20"/>
              </w:rPr>
              <w:t xml:space="preserve">ГОСТ 12.2.007.0 </w:t>
            </w:r>
          </w:p>
          <w:p w14:paraId="4980E90F" w14:textId="19031BAA" w:rsidR="006330DD" w:rsidRPr="00191E46" w:rsidRDefault="006330DD" w:rsidP="006330DD">
            <w:pPr>
              <w:rPr>
                <w:sz w:val="20"/>
                <w:szCs w:val="20"/>
              </w:rPr>
            </w:pPr>
            <w:r w:rsidRPr="00191E46">
              <w:rPr>
                <w:sz w:val="20"/>
                <w:szCs w:val="20"/>
              </w:rPr>
              <w:t xml:space="preserve">ГОСТ IEC 60335-1 </w:t>
            </w:r>
          </w:p>
          <w:p w14:paraId="7179D1FE" w14:textId="274909A6" w:rsidR="006330DD" w:rsidRPr="00191E46" w:rsidRDefault="006330DD" w:rsidP="006330DD">
            <w:pPr>
              <w:rPr>
                <w:sz w:val="20"/>
                <w:szCs w:val="20"/>
              </w:rPr>
            </w:pPr>
            <w:r w:rsidRPr="00191E46">
              <w:rPr>
                <w:sz w:val="20"/>
                <w:szCs w:val="20"/>
              </w:rPr>
              <w:t xml:space="preserve">ГОСТ EN 62233 </w:t>
            </w:r>
          </w:p>
          <w:p w14:paraId="6979EC8A" w14:textId="3803E452" w:rsidR="006330DD" w:rsidRPr="00191E46" w:rsidRDefault="006330DD" w:rsidP="006330DD">
            <w:pPr>
              <w:rPr>
                <w:sz w:val="20"/>
                <w:szCs w:val="20"/>
              </w:rPr>
            </w:pPr>
            <w:r w:rsidRPr="00191E46">
              <w:rPr>
                <w:sz w:val="20"/>
                <w:szCs w:val="20"/>
              </w:rPr>
              <w:t xml:space="preserve">ГОСТ IEC 62311 </w:t>
            </w:r>
          </w:p>
          <w:p w14:paraId="0574604C" w14:textId="085AEE6A" w:rsidR="006330DD" w:rsidRPr="00191E46" w:rsidRDefault="006330DD" w:rsidP="006330DD">
            <w:pPr>
              <w:rPr>
                <w:sz w:val="20"/>
                <w:szCs w:val="20"/>
              </w:rPr>
            </w:pPr>
            <w:r w:rsidRPr="00191E46">
              <w:rPr>
                <w:sz w:val="20"/>
                <w:szCs w:val="20"/>
              </w:rPr>
              <w:t xml:space="preserve">ГОСТ IEC 62479 </w:t>
            </w:r>
          </w:p>
          <w:p w14:paraId="5C9F083E" w14:textId="77777777" w:rsidR="006330DD" w:rsidRPr="00191E46" w:rsidRDefault="006330DD" w:rsidP="006330DD">
            <w:pPr>
              <w:rPr>
                <w:sz w:val="20"/>
                <w:szCs w:val="20"/>
              </w:rPr>
            </w:pPr>
            <w:r w:rsidRPr="00191E46">
              <w:rPr>
                <w:sz w:val="20"/>
                <w:szCs w:val="20"/>
              </w:rPr>
              <w:t>ТР ТС 020/2011</w:t>
            </w:r>
          </w:p>
          <w:p w14:paraId="5C0C1B0C" w14:textId="23791D12" w:rsidR="006330DD" w:rsidRPr="00191E46" w:rsidRDefault="006330DD" w:rsidP="006330DD">
            <w:pPr>
              <w:rPr>
                <w:sz w:val="20"/>
                <w:szCs w:val="20"/>
              </w:rPr>
            </w:pPr>
            <w:r w:rsidRPr="00191E46">
              <w:rPr>
                <w:sz w:val="20"/>
                <w:szCs w:val="20"/>
              </w:rPr>
              <w:t xml:space="preserve">ГОСТ 32144 </w:t>
            </w:r>
          </w:p>
          <w:p w14:paraId="5776841C" w14:textId="785CF6BB" w:rsidR="006330DD" w:rsidRPr="00191E46" w:rsidRDefault="006330DD" w:rsidP="006330DD">
            <w:pPr>
              <w:jc w:val="both"/>
              <w:rPr>
                <w:sz w:val="20"/>
                <w:szCs w:val="20"/>
              </w:rPr>
            </w:pPr>
            <w:r w:rsidRPr="00191E46">
              <w:rPr>
                <w:sz w:val="20"/>
                <w:szCs w:val="20"/>
                <w:shd w:val="clear" w:color="auto" w:fill="FFFFFF"/>
              </w:rPr>
              <w:t xml:space="preserve">ГОСТ 30804.6.1 </w:t>
            </w:r>
          </w:p>
          <w:p w14:paraId="1F268929" w14:textId="3992C5D4" w:rsidR="006330DD" w:rsidRPr="00191E46" w:rsidRDefault="006330DD" w:rsidP="006330DD">
            <w:pPr>
              <w:rPr>
                <w:sz w:val="20"/>
                <w:szCs w:val="20"/>
              </w:rPr>
            </w:pPr>
            <w:r w:rsidRPr="00191E46">
              <w:rPr>
                <w:sz w:val="20"/>
                <w:szCs w:val="20"/>
                <w:shd w:val="clear" w:color="auto" w:fill="FFFFFF"/>
              </w:rPr>
              <w:t xml:space="preserve">ГОСТ 30804.6.2 </w:t>
            </w:r>
          </w:p>
          <w:p w14:paraId="3347B819" w14:textId="77777777" w:rsidR="006330DD" w:rsidRPr="00191E46" w:rsidRDefault="006330DD" w:rsidP="006330DD">
            <w:pPr>
              <w:shd w:val="clear" w:color="auto" w:fill="FFFFFF"/>
              <w:rPr>
                <w:sz w:val="20"/>
                <w:szCs w:val="20"/>
              </w:rPr>
            </w:pPr>
            <w:r w:rsidRPr="00191E46">
              <w:rPr>
                <w:sz w:val="20"/>
                <w:szCs w:val="20"/>
              </w:rPr>
              <w:t>ГОСТ IEC 61000-6-3</w:t>
            </w:r>
          </w:p>
          <w:p w14:paraId="6F649EBB" w14:textId="659614B3" w:rsidR="006330DD" w:rsidRPr="00191E46" w:rsidRDefault="006330DD" w:rsidP="006330DD">
            <w:pPr>
              <w:shd w:val="clear" w:color="auto" w:fill="FFFFFF"/>
              <w:rPr>
                <w:sz w:val="20"/>
                <w:szCs w:val="20"/>
              </w:rPr>
            </w:pPr>
            <w:r w:rsidRPr="00191E46">
              <w:rPr>
                <w:sz w:val="20"/>
                <w:szCs w:val="20"/>
              </w:rPr>
              <w:t>ГОСТ IEC 61000-6-4</w:t>
            </w:r>
          </w:p>
          <w:p w14:paraId="49A50D1D" w14:textId="5BF4F590" w:rsidR="008D39B7" w:rsidRPr="00191E46" w:rsidRDefault="008D39B7" w:rsidP="006330DD">
            <w:pPr>
              <w:shd w:val="clear" w:color="auto" w:fill="FFFFFF"/>
              <w:rPr>
                <w:sz w:val="20"/>
                <w:szCs w:val="20"/>
              </w:rPr>
            </w:pPr>
            <w:r w:rsidRPr="00191E46">
              <w:rPr>
                <w:sz w:val="20"/>
                <w:szCs w:val="20"/>
              </w:rPr>
              <w:t>ГОСТ IEC 61000-6-5</w:t>
            </w:r>
          </w:p>
          <w:p w14:paraId="022A52D0" w14:textId="77777777" w:rsidR="006330DD" w:rsidRPr="00191E46" w:rsidRDefault="006330DD" w:rsidP="006330DD">
            <w:pPr>
              <w:shd w:val="clear" w:color="auto" w:fill="FFFFFF"/>
              <w:rPr>
                <w:sz w:val="20"/>
                <w:szCs w:val="20"/>
              </w:rPr>
            </w:pPr>
            <w:r w:rsidRPr="00191E46">
              <w:rPr>
                <w:sz w:val="20"/>
                <w:szCs w:val="20"/>
              </w:rPr>
              <w:t>ГОСТ CISPR 14-1</w:t>
            </w:r>
          </w:p>
          <w:p w14:paraId="2CB7B82D" w14:textId="77777777" w:rsidR="006330DD" w:rsidRPr="00191E46" w:rsidRDefault="006330DD" w:rsidP="006330DD">
            <w:pPr>
              <w:shd w:val="clear" w:color="auto" w:fill="FFFFFF"/>
              <w:rPr>
                <w:sz w:val="20"/>
                <w:szCs w:val="20"/>
              </w:rPr>
            </w:pPr>
            <w:r w:rsidRPr="00191E46">
              <w:rPr>
                <w:sz w:val="20"/>
                <w:szCs w:val="20"/>
              </w:rPr>
              <w:t>ГОСТ CISPR 14-2</w:t>
            </w:r>
          </w:p>
          <w:p w14:paraId="1F215C2F" w14:textId="77777777" w:rsidR="006330DD" w:rsidRPr="00191E46" w:rsidRDefault="006330DD" w:rsidP="006330DD">
            <w:pPr>
              <w:shd w:val="clear" w:color="auto" w:fill="FFFFFF"/>
              <w:rPr>
                <w:sz w:val="20"/>
                <w:szCs w:val="20"/>
              </w:rPr>
            </w:pPr>
            <w:r w:rsidRPr="00191E46">
              <w:rPr>
                <w:sz w:val="20"/>
                <w:szCs w:val="20"/>
              </w:rPr>
              <w:t>ГОСТ IEC 61000-3-2</w:t>
            </w:r>
          </w:p>
          <w:p w14:paraId="6C0623F5" w14:textId="5DDA4CA4" w:rsidR="006330DD" w:rsidRPr="00191E46" w:rsidRDefault="006330DD" w:rsidP="006330DD">
            <w:pPr>
              <w:shd w:val="clear" w:color="auto" w:fill="FFFFFF"/>
              <w:rPr>
                <w:sz w:val="20"/>
                <w:szCs w:val="20"/>
              </w:rPr>
            </w:pPr>
            <w:r w:rsidRPr="00191E46">
              <w:rPr>
                <w:sz w:val="20"/>
                <w:szCs w:val="20"/>
              </w:rPr>
              <w:t>ГОСТ IEC 61000-3-3</w:t>
            </w:r>
          </w:p>
        </w:tc>
      </w:tr>
      <w:tr w:rsidR="00191E46" w:rsidRPr="00191E46" w14:paraId="4239C012" w14:textId="77777777" w:rsidTr="003800DB">
        <w:trPr>
          <w:gridBefore w:val="1"/>
          <w:wBefore w:w="22" w:type="dxa"/>
        </w:trPr>
        <w:tc>
          <w:tcPr>
            <w:tcW w:w="704" w:type="dxa"/>
          </w:tcPr>
          <w:p w14:paraId="305F03EC"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127C6C1" w14:textId="77777777" w:rsidR="006330DD" w:rsidRPr="00191E46" w:rsidRDefault="006330DD" w:rsidP="006330DD">
            <w:pPr>
              <w:ind w:right="-143"/>
              <w:rPr>
                <w:sz w:val="20"/>
                <w:szCs w:val="20"/>
              </w:rPr>
            </w:pPr>
            <w:r w:rsidRPr="00191E46">
              <w:rPr>
                <w:sz w:val="20"/>
                <w:szCs w:val="20"/>
              </w:rPr>
              <w:t>Насосы, смазочные, насосы для охлаждающей жидкости, бетононасосы</w:t>
            </w:r>
          </w:p>
          <w:p w14:paraId="0E009768" w14:textId="77777777" w:rsidR="006330DD" w:rsidRPr="00191E46" w:rsidRDefault="006330DD" w:rsidP="006330DD">
            <w:pPr>
              <w:rPr>
                <w:sz w:val="20"/>
                <w:szCs w:val="20"/>
              </w:rPr>
            </w:pPr>
            <w:r w:rsidRPr="00191E46">
              <w:rPr>
                <w:sz w:val="20"/>
                <w:szCs w:val="20"/>
              </w:rPr>
              <w:t>Насосы для горюче-смазочных материалов, используемые на заправочных станциях и в гаражах</w:t>
            </w:r>
          </w:p>
          <w:p w14:paraId="47BD3A96" w14:textId="77777777" w:rsidR="006330DD" w:rsidRPr="00191E46" w:rsidRDefault="006330DD" w:rsidP="006330DD">
            <w:pPr>
              <w:rPr>
                <w:sz w:val="20"/>
                <w:szCs w:val="20"/>
              </w:rPr>
            </w:pPr>
            <w:r w:rsidRPr="00191E46">
              <w:rPr>
                <w:sz w:val="20"/>
                <w:szCs w:val="20"/>
              </w:rPr>
              <w:t>Насосы для жидкостей, имеющие расходомеры или предусматривающие их установку</w:t>
            </w:r>
          </w:p>
          <w:p w14:paraId="417D631C" w14:textId="40C2251D" w:rsidR="006330DD" w:rsidRPr="00191E46" w:rsidRDefault="006330DD" w:rsidP="006330DD">
            <w:pPr>
              <w:rPr>
                <w:sz w:val="20"/>
                <w:szCs w:val="20"/>
              </w:rPr>
            </w:pPr>
            <w:r w:rsidRPr="00191E46">
              <w:rPr>
                <w:sz w:val="20"/>
                <w:szCs w:val="20"/>
              </w:rPr>
              <w:t>Насосы для жидкостей</w:t>
            </w:r>
            <w:r w:rsidR="00593735" w:rsidRPr="00191E46">
              <w:rPr>
                <w:sz w:val="20"/>
                <w:szCs w:val="20"/>
              </w:rPr>
              <w:t>;</w:t>
            </w:r>
          </w:p>
          <w:p w14:paraId="0250021E" w14:textId="77777777" w:rsidR="006330DD" w:rsidRPr="00191E46" w:rsidRDefault="006330DD" w:rsidP="006330DD">
            <w:pPr>
              <w:rPr>
                <w:sz w:val="20"/>
                <w:szCs w:val="20"/>
              </w:rPr>
            </w:pPr>
            <w:r w:rsidRPr="00191E46">
              <w:rPr>
                <w:sz w:val="20"/>
                <w:szCs w:val="20"/>
              </w:rPr>
              <w:t xml:space="preserve">Насосы для топлива, горюче-смазочных материалов или для охлаждающей жидкости для двигателей внутреннего </w:t>
            </w:r>
            <w:r w:rsidRPr="00191E46">
              <w:rPr>
                <w:sz w:val="20"/>
                <w:szCs w:val="20"/>
              </w:rPr>
              <w:lastRenderedPageBreak/>
              <w:t xml:space="preserve">сгорания </w:t>
            </w:r>
          </w:p>
          <w:p w14:paraId="526DDD50" w14:textId="77777777" w:rsidR="006330DD" w:rsidRPr="00191E46" w:rsidRDefault="006330DD" w:rsidP="006330DD">
            <w:pPr>
              <w:rPr>
                <w:sz w:val="20"/>
                <w:szCs w:val="20"/>
              </w:rPr>
            </w:pPr>
            <w:r w:rsidRPr="00191E46">
              <w:rPr>
                <w:sz w:val="20"/>
                <w:szCs w:val="20"/>
              </w:rPr>
              <w:t>Бетононасосы</w:t>
            </w:r>
          </w:p>
          <w:p w14:paraId="5BD02A8B" w14:textId="77777777" w:rsidR="006330DD" w:rsidRPr="00191E46" w:rsidRDefault="006330DD" w:rsidP="006330DD">
            <w:pPr>
              <w:rPr>
                <w:sz w:val="20"/>
                <w:szCs w:val="20"/>
              </w:rPr>
            </w:pPr>
            <w:r w:rsidRPr="00191E46">
              <w:rPr>
                <w:sz w:val="20"/>
                <w:szCs w:val="20"/>
              </w:rPr>
              <w:t>Насосы для перекачки жидкостей объемные возвратно-поступательные, прочие</w:t>
            </w:r>
          </w:p>
          <w:p w14:paraId="5BFCF73A" w14:textId="50F5EA56" w:rsidR="00593735" w:rsidRPr="00191E46" w:rsidRDefault="006330DD" w:rsidP="00593735">
            <w:pPr>
              <w:rPr>
                <w:sz w:val="20"/>
                <w:szCs w:val="20"/>
              </w:rPr>
            </w:pPr>
            <w:r w:rsidRPr="00191E46">
              <w:rPr>
                <w:sz w:val="20"/>
                <w:szCs w:val="20"/>
              </w:rPr>
              <w:t xml:space="preserve">Насосы для перекачки жидкостей </w:t>
            </w:r>
          </w:p>
          <w:p w14:paraId="298C2BEC" w14:textId="462B18B7" w:rsidR="006330DD" w:rsidRPr="00191E46" w:rsidRDefault="00593735" w:rsidP="006330DD">
            <w:pPr>
              <w:rPr>
                <w:sz w:val="20"/>
                <w:szCs w:val="20"/>
              </w:rPr>
            </w:pPr>
            <w:r w:rsidRPr="00191E46">
              <w:rPr>
                <w:sz w:val="20"/>
                <w:szCs w:val="20"/>
              </w:rPr>
              <w:t xml:space="preserve">В т.ч. </w:t>
            </w:r>
            <w:r w:rsidR="006330DD" w:rsidRPr="00191E46">
              <w:rPr>
                <w:sz w:val="20"/>
                <w:szCs w:val="20"/>
              </w:rPr>
              <w:t>подъемники жидкостей</w:t>
            </w:r>
          </w:p>
          <w:p w14:paraId="017DB9F4" w14:textId="77777777" w:rsidR="006330DD" w:rsidRPr="00191E46" w:rsidRDefault="006330DD" w:rsidP="006330DD">
            <w:pPr>
              <w:rPr>
                <w:sz w:val="20"/>
                <w:szCs w:val="20"/>
              </w:rPr>
            </w:pPr>
            <w:r w:rsidRPr="00191E46">
              <w:rPr>
                <w:sz w:val="20"/>
                <w:szCs w:val="20"/>
              </w:rPr>
              <w:t>Насосы воздушные или вакуумные; воздушные или прочие газовые компрессоры</w:t>
            </w:r>
          </w:p>
          <w:p w14:paraId="4F53887A" w14:textId="77777777" w:rsidR="006330DD" w:rsidRPr="00191E46" w:rsidRDefault="006330DD" w:rsidP="006330DD">
            <w:pPr>
              <w:rPr>
                <w:sz w:val="20"/>
                <w:szCs w:val="20"/>
              </w:rPr>
            </w:pPr>
            <w:r w:rsidRPr="00191E46">
              <w:rPr>
                <w:sz w:val="20"/>
                <w:szCs w:val="20"/>
              </w:rPr>
              <w:t>Насосы вакуумные</w:t>
            </w:r>
          </w:p>
          <w:p w14:paraId="48263F4A" w14:textId="7614F25F" w:rsidR="006330DD" w:rsidRPr="00191E46" w:rsidRDefault="006330DD" w:rsidP="006330DD">
            <w:pPr>
              <w:rPr>
                <w:sz w:val="20"/>
                <w:szCs w:val="20"/>
              </w:rPr>
            </w:pPr>
          </w:p>
        </w:tc>
        <w:tc>
          <w:tcPr>
            <w:tcW w:w="2268" w:type="dxa"/>
            <w:gridSpan w:val="2"/>
          </w:tcPr>
          <w:p w14:paraId="32D7021C" w14:textId="77777777" w:rsidR="006330DD" w:rsidRPr="00191E46" w:rsidRDefault="006330DD" w:rsidP="006330DD">
            <w:pPr>
              <w:rPr>
                <w:sz w:val="20"/>
                <w:szCs w:val="20"/>
              </w:rPr>
            </w:pPr>
          </w:p>
          <w:p w14:paraId="7D78AC15" w14:textId="5B5D8AE0" w:rsidR="006330DD" w:rsidRPr="00191E46" w:rsidRDefault="006330DD" w:rsidP="006330DD">
            <w:pPr>
              <w:rPr>
                <w:sz w:val="20"/>
                <w:szCs w:val="20"/>
              </w:rPr>
            </w:pPr>
            <w:r w:rsidRPr="00191E46">
              <w:rPr>
                <w:sz w:val="20"/>
                <w:szCs w:val="20"/>
              </w:rPr>
              <w:t>1с, 3с, 4с Сертификация</w:t>
            </w:r>
          </w:p>
          <w:p w14:paraId="196E9F83" w14:textId="77777777" w:rsidR="006330DD" w:rsidRPr="00191E46" w:rsidRDefault="006330DD" w:rsidP="006330DD">
            <w:pPr>
              <w:rPr>
                <w:sz w:val="20"/>
                <w:szCs w:val="20"/>
              </w:rPr>
            </w:pPr>
          </w:p>
          <w:p w14:paraId="43EA1E0F" w14:textId="4B7D1A22"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2243B057" w14:textId="77777777" w:rsidR="00C81D43" w:rsidRPr="00191E46" w:rsidRDefault="00C81D43" w:rsidP="006330DD">
            <w:pPr>
              <w:rPr>
                <w:sz w:val="20"/>
                <w:szCs w:val="20"/>
              </w:rPr>
            </w:pPr>
          </w:p>
          <w:p w14:paraId="7E56C974" w14:textId="1230249B" w:rsidR="006330DD" w:rsidRPr="00191E46" w:rsidRDefault="006330DD" w:rsidP="006330DD">
            <w:pPr>
              <w:ind w:right="-143"/>
              <w:rPr>
                <w:sz w:val="20"/>
                <w:szCs w:val="20"/>
              </w:rPr>
            </w:pPr>
          </w:p>
        </w:tc>
        <w:tc>
          <w:tcPr>
            <w:tcW w:w="2693" w:type="dxa"/>
            <w:gridSpan w:val="2"/>
          </w:tcPr>
          <w:p w14:paraId="3285EED0" w14:textId="1F87E417" w:rsidR="006330DD" w:rsidRPr="00191E46" w:rsidRDefault="006330DD" w:rsidP="006330DD">
            <w:pPr>
              <w:jc w:val="center"/>
              <w:rPr>
                <w:sz w:val="20"/>
                <w:szCs w:val="20"/>
              </w:rPr>
            </w:pPr>
            <w:r w:rsidRPr="00191E46">
              <w:rPr>
                <w:sz w:val="20"/>
                <w:szCs w:val="20"/>
              </w:rPr>
              <w:t>8413 11</w:t>
            </w:r>
          </w:p>
          <w:p w14:paraId="57277CE6" w14:textId="77777777" w:rsidR="006330DD" w:rsidRPr="00191E46" w:rsidRDefault="006330DD" w:rsidP="006330DD">
            <w:pPr>
              <w:jc w:val="center"/>
              <w:rPr>
                <w:sz w:val="20"/>
                <w:szCs w:val="20"/>
              </w:rPr>
            </w:pPr>
            <w:r w:rsidRPr="00191E46">
              <w:rPr>
                <w:sz w:val="20"/>
                <w:szCs w:val="20"/>
              </w:rPr>
              <w:t>8413 19</w:t>
            </w:r>
          </w:p>
          <w:p w14:paraId="20EF6D81" w14:textId="77777777" w:rsidR="006330DD" w:rsidRPr="00191E46" w:rsidRDefault="006330DD" w:rsidP="006330DD">
            <w:pPr>
              <w:jc w:val="center"/>
              <w:rPr>
                <w:sz w:val="20"/>
                <w:szCs w:val="20"/>
              </w:rPr>
            </w:pPr>
            <w:r w:rsidRPr="00191E46">
              <w:rPr>
                <w:sz w:val="20"/>
                <w:szCs w:val="20"/>
              </w:rPr>
              <w:t>8413 20</w:t>
            </w:r>
          </w:p>
          <w:p w14:paraId="1C48C190" w14:textId="77777777" w:rsidR="006330DD" w:rsidRPr="00191E46" w:rsidRDefault="006330DD" w:rsidP="006330DD">
            <w:pPr>
              <w:jc w:val="center"/>
              <w:rPr>
                <w:sz w:val="20"/>
                <w:szCs w:val="20"/>
              </w:rPr>
            </w:pPr>
            <w:r w:rsidRPr="00191E46">
              <w:rPr>
                <w:sz w:val="20"/>
                <w:szCs w:val="20"/>
              </w:rPr>
              <w:t>8413 30</w:t>
            </w:r>
          </w:p>
          <w:p w14:paraId="2E3660AB" w14:textId="77777777" w:rsidR="006330DD" w:rsidRPr="00191E46" w:rsidRDefault="006330DD" w:rsidP="006330DD">
            <w:pPr>
              <w:jc w:val="center"/>
              <w:rPr>
                <w:sz w:val="20"/>
                <w:szCs w:val="20"/>
              </w:rPr>
            </w:pPr>
            <w:r w:rsidRPr="00191E46">
              <w:rPr>
                <w:sz w:val="20"/>
                <w:szCs w:val="20"/>
              </w:rPr>
              <w:t>8413 40</w:t>
            </w:r>
          </w:p>
          <w:p w14:paraId="7727522A" w14:textId="77777777" w:rsidR="006330DD" w:rsidRPr="00191E46" w:rsidRDefault="006330DD" w:rsidP="006330DD">
            <w:pPr>
              <w:jc w:val="center"/>
              <w:rPr>
                <w:sz w:val="20"/>
                <w:szCs w:val="20"/>
              </w:rPr>
            </w:pPr>
            <w:r w:rsidRPr="00191E46">
              <w:rPr>
                <w:sz w:val="20"/>
                <w:szCs w:val="20"/>
              </w:rPr>
              <w:t>8413 50</w:t>
            </w:r>
          </w:p>
          <w:p w14:paraId="3A88117D" w14:textId="77777777" w:rsidR="006330DD" w:rsidRPr="00191E46" w:rsidRDefault="006330DD" w:rsidP="006330DD">
            <w:pPr>
              <w:jc w:val="center"/>
              <w:rPr>
                <w:sz w:val="20"/>
                <w:szCs w:val="20"/>
              </w:rPr>
            </w:pPr>
            <w:r w:rsidRPr="00191E46">
              <w:rPr>
                <w:sz w:val="20"/>
                <w:szCs w:val="20"/>
              </w:rPr>
              <w:t>8413 50 40</w:t>
            </w:r>
          </w:p>
          <w:p w14:paraId="1113C866" w14:textId="77777777" w:rsidR="006330DD" w:rsidRPr="00191E46" w:rsidRDefault="006330DD" w:rsidP="006330DD">
            <w:pPr>
              <w:jc w:val="center"/>
              <w:rPr>
                <w:sz w:val="20"/>
                <w:szCs w:val="20"/>
              </w:rPr>
            </w:pPr>
            <w:r w:rsidRPr="00191E46">
              <w:rPr>
                <w:sz w:val="20"/>
                <w:szCs w:val="20"/>
              </w:rPr>
              <w:t>8413 50 69</w:t>
            </w:r>
          </w:p>
          <w:p w14:paraId="3EFB9851" w14:textId="77777777" w:rsidR="006330DD" w:rsidRPr="00191E46" w:rsidRDefault="006330DD" w:rsidP="006330DD">
            <w:pPr>
              <w:jc w:val="center"/>
              <w:rPr>
                <w:sz w:val="20"/>
                <w:szCs w:val="20"/>
              </w:rPr>
            </w:pPr>
            <w:r w:rsidRPr="00191E46">
              <w:rPr>
                <w:sz w:val="20"/>
                <w:szCs w:val="20"/>
              </w:rPr>
              <w:t>8413 50 80</w:t>
            </w:r>
          </w:p>
          <w:p w14:paraId="550F3C28" w14:textId="77777777" w:rsidR="006330DD" w:rsidRPr="00191E46" w:rsidRDefault="006330DD" w:rsidP="006330DD">
            <w:pPr>
              <w:jc w:val="center"/>
              <w:rPr>
                <w:sz w:val="20"/>
                <w:szCs w:val="20"/>
              </w:rPr>
            </w:pPr>
            <w:r w:rsidRPr="00191E46">
              <w:rPr>
                <w:sz w:val="20"/>
                <w:szCs w:val="20"/>
              </w:rPr>
              <w:t>8413 60</w:t>
            </w:r>
          </w:p>
          <w:p w14:paraId="4483B77A" w14:textId="77777777" w:rsidR="006330DD" w:rsidRPr="00191E46" w:rsidRDefault="006330DD" w:rsidP="006330DD">
            <w:pPr>
              <w:jc w:val="center"/>
              <w:rPr>
                <w:sz w:val="20"/>
                <w:szCs w:val="20"/>
              </w:rPr>
            </w:pPr>
            <w:r w:rsidRPr="00191E46">
              <w:rPr>
                <w:sz w:val="20"/>
                <w:szCs w:val="20"/>
              </w:rPr>
              <w:t>8413 60 39</w:t>
            </w:r>
          </w:p>
          <w:p w14:paraId="0C22A135" w14:textId="77777777" w:rsidR="006330DD" w:rsidRPr="00191E46" w:rsidRDefault="006330DD" w:rsidP="006330DD">
            <w:pPr>
              <w:jc w:val="center"/>
              <w:rPr>
                <w:sz w:val="20"/>
                <w:szCs w:val="20"/>
              </w:rPr>
            </w:pPr>
            <w:r w:rsidRPr="00191E46">
              <w:rPr>
                <w:sz w:val="20"/>
                <w:szCs w:val="20"/>
              </w:rPr>
              <w:t>8413 60 69</w:t>
            </w:r>
          </w:p>
          <w:p w14:paraId="278F3896" w14:textId="77777777" w:rsidR="006330DD" w:rsidRPr="00191E46" w:rsidRDefault="006330DD" w:rsidP="006330DD">
            <w:pPr>
              <w:jc w:val="center"/>
              <w:rPr>
                <w:sz w:val="20"/>
                <w:szCs w:val="20"/>
              </w:rPr>
            </w:pPr>
            <w:r w:rsidRPr="00191E46">
              <w:rPr>
                <w:sz w:val="20"/>
                <w:szCs w:val="20"/>
              </w:rPr>
              <w:lastRenderedPageBreak/>
              <w:t>8413 60 70</w:t>
            </w:r>
          </w:p>
          <w:p w14:paraId="3C7A8D29" w14:textId="77777777" w:rsidR="006330DD" w:rsidRPr="00191E46" w:rsidRDefault="006330DD" w:rsidP="006330DD">
            <w:pPr>
              <w:jc w:val="center"/>
              <w:rPr>
                <w:sz w:val="20"/>
                <w:szCs w:val="20"/>
              </w:rPr>
            </w:pPr>
            <w:r w:rsidRPr="00191E46">
              <w:rPr>
                <w:sz w:val="20"/>
                <w:szCs w:val="20"/>
              </w:rPr>
              <w:t>8413 60 80</w:t>
            </w:r>
          </w:p>
          <w:p w14:paraId="4486405A" w14:textId="77777777" w:rsidR="006330DD" w:rsidRPr="00191E46" w:rsidRDefault="006330DD" w:rsidP="006330DD">
            <w:pPr>
              <w:jc w:val="center"/>
              <w:rPr>
                <w:sz w:val="20"/>
                <w:szCs w:val="20"/>
              </w:rPr>
            </w:pPr>
            <w:r w:rsidRPr="00191E46">
              <w:rPr>
                <w:sz w:val="20"/>
                <w:szCs w:val="20"/>
              </w:rPr>
              <w:t>8413 70</w:t>
            </w:r>
          </w:p>
          <w:p w14:paraId="6D5F8A18" w14:textId="77777777" w:rsidR="006330DD" w:rsidRPr="00191E46" w:rsidRDefault="006330DD" w:rsidP="006330DD">
            <w:pPr>
              <w:jc w:val="center"/>
              <w:rPr>
                <w:sz w:val="20"/>
                <w:szCs w:val="20"/>
              </w:rPr>
            </w:pPr>
            <w:r w:rsidRPr="00191E46">
              <w:rPr>
                <w:sz w:val="20"/>
                <w:szCs w:val="20"/>
              </w:rPr>
              <w:t>8413 70 21</w:t>
            </w:r>
          </w:p>
          <w:p w14:paraId="0541ACEA" w14:textId="77777777" w:rsidR="006330DD" w:rsidRPr="00191E46" w:rsidRDefault="006330DD" w:rsidP="006330DD">
            <w:pPr>
              <w:jc w:val="center"/>
              <w:rPr>
                <w:sz w:val="20"/>
                <w:szCs w:val="20"/>
              </w:rPr>
            </w:pPr>
            <w:r w:rsidRPr="00191E46">
              <w:rPr>
                <w:sz w:val="20"/>
                <w:szCs w:val="20"/>
              </w:rPr>
              <w:t>8413 70 29</w:t>
            </w:r>
          </w:p>
          <w:p w14:paraId="43933997" w14:textId="77777777" w:rsidR="006330DD" w:rsidRPr="00191E46" w:rsidRDefault="006330DD" w:rsidP="006330DD">
            <w:pPr>
              <w:jc w:val="center"/>
              <w:rPr>
                <w:sz w:val="20"/>
                <w:szCs w:val="20"/>
              </w:rPr>
            </w:pPr>
            <w:r w:rsidRPr="00191E46">
              <w:rPr>
                <w:sz w:val="20"/>
                <w:szCs w:val="20"/>
              </w:rPr>
              <w:t>8413 70 30</w:t>
            </w:r>
          </w:p>
          <w:p w14:paraId="0215329F" w14:textId="77777777" w:rsidR="006330DD" w:rsidRPr="00191E46" w:rsidRDefault="006330DD" w:rsidP="006330DD">
            <w:pPr>
              <w:jc w:val="center"/>
              <w:rPr>
                <w:sz w:val="20"/>
                <w:szCs w:val="20"/>
              </w:rPr>
            </w:pPr>
            <w:r w:rsidRPr="00191E46">
              <w:rPr>
                <w:sz w:val="20"/>
                <w:szCs w:val="20"/>
              </w:rPr>
              <w:t>8413 70 35</w:t>
            </w:r>
          </w:p>
          <w:p w14:paraId="0243AC4C" w14:textId="77777777" w:rsidR="006330DD" w:rsidRPr="00191E46" w:rsidRDefault="006330DD" w:rsidP="006330DD">
            <w:pPr>
              <w:jc w:val="center"/>
              <w:rPr>
                <w:sz w:val="20"/>
                <w:szCs w:val="20"/>
              </w:rPr>
            </w:pPr>
            <w:r w:rsidRPr="00191E46">
              <w:rPr>
                <w:sz w:val="20"/>
                <w:szCs w:val="20"/>
              </w:rPr>
              <w:t>8413 70 45</w:t>
            </w:r>
          </w:p>
          <w:p w14:paraId="79358B5E" w14:textId="77777777" w:rsidR="006330DD" w:rsidRPr="00191E46" w:rsidRDefault="006330DD" w:rsidP="006330DD">
            <w:pPr>
              <w:jc w:val="center"/>
              <w:rPr>
                <w:sz w:val="20"/>
                <w:szCs w:val="20"/>
              </w:rPr>
            </w:pPr>
            <w:r w:rsidRPr="00191E46">
              <w:rPr>
                <w:sz w:val="20"/>
                <w:szCs w:val="20"/>
              </w:rPr>
              <w:t>8413 70 51</w:t>
            </w:r>
          </w:p>
          <w:p w14:paraId="163088FC" w14:textId="77777777" w:rsidR="006330DD" w:rsidRPr="00191E46" w:rsidRDefault="006330DD" w:rsidP="006330DD">
            <w:pPr>
              <w:jc w:val="center"/>
              <w:rPr>
                <w:sz w:val="20"/>
                <w:szCs w:val="20"/>
              </w:rPr>
            </w:pPr>
            <w:r w:rsidRPr="00191E46">
              <w:rPr>
                <w:sz w:val="20"/>
                <w:szCs w:val="20"/>
              </w:rPr>
              <w:t>8413 70 59</w:t>
            </w:r>
          </w:p>
          <w:p w14:paraId="5F03F6B3" w14:textId="77777777" w:rsidR="006330DD" w:rsidRPr="00191E46" w:rsidRDefault="006330DD" w:rsidP="006330DD">
            <w:pPr>
              <w:jc w:val="center"/>
              <w:rPr>
                <w:sz w:val="20"/>
                <w:szCs w:val="20"/>
              </w:rPr>
            </w:pPr>
            <w:r w:rsidRPr="00191E46">
              <w:rPr>
                <w:sz w:val="20"/>
                <w:szCs w:val="20"/>
              </w:rPr>
              <w:t>8413 70 65</w:t>
            </w:r>
          </w:p>
          <w:p w14:paraId="361C11FC" w14:textId="77777777" w:rsidR="006330DD" w:rsidRPr="00191E46" w:rsidRDefault="006330DD" w:rsidP="006330DD">
            <w:pPr>
              <w:jc w:val="center"/>
              <w:rPr>
                <w:sz w:val="20"/>
                <w:szCs w:val="20"/>
              </w:rPr>
            </w:pPr>
            <w:r w:rsidRPr="00191E46">
              <w:rPr>
                <w:sz w:val="20"/>
                <w:szCs w:val="20"/>
              </w:rPr>
              <w:t>8413 70 75</w:t>
            </w:r>
          </w:p>
          <w:p w14:paraId="6DEACC08" w14:textId="77777777" w:rsidR="006330DD" w:rsidRPr="00191E46" w:rsidRDefault="006330DD" w:rsidP="006330DD">
            <w:pPr>
              <w:jc w:val="center"/>
              <w:rPr>
                <w:sz w:val="20"/>
                <w:szCs w:val="20"/>
              </w:rPr>
            </w:pPr>
            <w:r w:rsidRPr="00191E46">
              <w:rPr>
                <w:sz w:val="20"/>
                <w:szCs w:val="20"/>
              </w:rPr>
              <w:t>8413 70 8</w:t>
            </w:r>
          </w:p>
          <w:p w14:paraId="63A246CA" w14:textId="77777777" w:rsidR="006330DD" w:rsidRPr="00191E46" w:rsidRDefault="006330DD" w:rsidP="006330DD">
            <w:pPr>
              <w:jc w:val="center"/>
              <w:rPr>
                <w:sz w:val="20"/>
                <w:szCs w:val="20"/>
              </w:rPr>
            </w:pPr>
            <w:r w:rsidRPr="00191E46">
              <w:rPr>
                <w:sz w:val="20"/>
                <w:szCs w:val="20"/>
              </w:rPr>
              <w:t>8413 70 81</w:t>
            </w:r>
          </w:p>
          <w:p w14:paraId="6382A532" w14:textId="77777777" w:rsidR="006330DD" w:rsidRPr="00191E46" w:rsidRDefault="006330DD" w:rsidP="006330DD">
            <w:pPr>
              <w:jc w:val="center"/>
              <w:rPr>
                <w:sz w:val="20"/>
                <w:szCs w:val="20"/>
              </w:rPr>
            </w:pPr>
            <w:r w:rsidRPr="00191E46">
              <w:rPr>
                <w:sz w:val="20"/>
                <w:szCs w:val="20"/>
              </w:rPr>
              <w:t>8413 70 89</w:t>
            </w:r>
          </w:p>
          <w:p w14:paraId="26086BFF" w14:textId="77777777" w:rsidR="006330DD" w:rsidRPr="00191E46" w:rsidRDefault="006330DD" w:rsidP="006330DD">
            <w:pPr>
              <w:jc w:val="center"/>
              <w:rPr>
                <w:sz w:val="20"/>
                <w:szCs w:val="20"/>
              </w:rPr>
            </w:pPr>
            <w:r w:rsidRPr="00191E46">
              <w:rPr>
                <w:sz w:val="20"/>
                <w:szCs w:val="20"/>
              </w:rPr>
              <w:t>8413 80</w:t>
            </w:r>
          </w:p>
          <w:p w14:paraId="2C23E0A4" w14:textId="77777777" w:rsidR="006330DD" w:rsidRPr="00191E46" w:rsidRDefault="006330DD" w:rsidP="006330DD">
            <w:pPr>
              <w:jc w:val="center"/>
              <w:rPr>
                <w:sz w:val="20"/>
                <w:szCs w:val="20"/>
              </w:rPr>
            </w:pPr>
            <w:r w:rsidRPr="00191E46">
              <w:rPr>
                <w:sz w:val="20"/>
                <w:szCs w:val="20"/>
              </w:rPr>
              <w:t>8413 11 000 0</w:t>
            </w:r>
          </w:p>
          <w:p w14:paraId="776DC698" w14:textId="77777777" w:rsidR="006330DD" w:rsidRPr="00191E46" w:rsidRDefault="006330DD" w:rsidP="006330DD">
            <w:pPr>
              <w:jc w:val="center"/>
              <w:rPr>
                <w:sz w:val="20"/>
                <w:szCs w:val="20"/>
              </w:rPr>
            </w:pPr>
            <w:r w:rsidRPr="00191E46">
              <w:rPr>
                <w:sz w:val="20"/>
                <w:szCs w:val="20"/>
              </w:rPr>
              <w:t>8413 19 000 0</w:t>
            </w:r>
          </w:p>
          <w:p w14:paraId="4968BF50" w14:textId="77777777" w:rsidR="006330DD" w:rsidRPr="00191E46" w:rsidRDefault="006330DD" w:rsidP="006330DD">
            <w:pPr>
              <w:jc w:val="center"/>
              <w:rPr>
                <w:sz w:val="20"/>
                <w:szCs w:val="20"/>
              </w:rPr>
            </w:pPr>
            <w:r w:rsidRPr="00191E46">
              <w:rPr>
                <w:sz w:val="20"/>
                <w:szCs w:val="20"/>
              </w:rPr>
              <w:t>8413 20 000 0</w:t>
            </w:r>
          </w:p>
          <w:p w14:paraId="528030E9" w14:textId="77777777" w:rsidR="006330DD" w:rsidRPr="00191E46" w:rsidRDefault="006330DD" w:rsidP="006330DD">
            <w:pPr>
              <w:jc w:val="center"/>
              <w:rPr>
                <w:sz w:val="20"/>
                <w:szCs w:val="20"/>
              </w:rPr>
            </w:pPr>
            <w:r w:rsidRPr="00191E46">
              <w:rPr>
                <w:sz w:val="20"/>
                <w:szCs w:val="20"/>
              </w:rPr>
              <w:t>8413 30</w:t>
            </w:r>
          </w:p>
          <w:p w14:paraId="1AE1341D" w14:textId="77777777" w:rsidR="006330DD" w:rsidRPr="00191E46" w:rsidRDefault="006330DD" w:rsidP="006330DD">
            <w:pPr>
              <w:jc w:val="center"/>
              <w:rPr>
                <w:sz w:val="20"/>
                <w:szCs w:val="20"/>
              </w:rPr>
            </w:pPr>
            <w:r w:rsidRPr="00191E46">
              <w:rPr>
                <w:sz w:val="20"/>
                <w:szCs w:val="20"/>
              </w:rPr>
              <w:t>8413 30 200</w:t>
            </w:r>
          </w:p>
          <w:p w14:paraId="4C98EB5D" w14:textId="77777777" w:rsidR="006330DD" w:rsidRPr="00191E46" w:rsidRDefault="006330DD" w:rsidP="006330DD">
            <w:pPr>
              <w:jc w:val="center"/>
              <w:rPr>
                <w:sz w:val="20"/>
                <w:szCs w:val="20"/>
              </w:rPr>
            </w:pPr>
            <w:r w:rsidRPr="00191E46">
              <w:rPr>
                <w:sz w:val="20"/>
                <w:szCs w:val="20"/>
              </w:rPr>
              <w:t>8413 30 200 1</w:t>
            </w:r>
          </w:p>
          <w:p w14:paraId="218A3CC8" w14:textId="77777777" w:rsidR="006330DD" w:rsidRPr="00191E46" w:rsidRDefault="006330DD" w:rsidP="006330DD">
            <w:pPr>
              <w:jc w:val="center"/>
              <w:rPr>
                <w:sz w:val="20"/>
                <w:szCs w:val="20"/>
              </w:rPr>
            </w:pPr>
            <w:r w:rsidRPr="00191E46">
              <w:rPr>
                <w:sz w:val="20"/>
                <w:szCs w:val="20"/>
              </w:rPr>
              <w:t>8413 30 200 8</w:t>
            </w:r>
          </w:p>
          <w:p w14:paraId="4F4A9102" w14:textId="77777777" w:rsidR="006330DD" w:rsidRPr="00191E46" w:rsidRDefault="006330DD" w:rsidP="006330DD">
            <w:pPr>
              <w:jc w:val="center"/>
              <w:rPr>
                <w:sz w:val="20"/>
                <w:szCs w:val="20"/>
              </w:rPr>
            </w:pPr>
            <w:r w:rsidRPr="00191E46">
              <w:rPr>
                <w:sz w:val="20"/>
                <w:szCs w:val="20"/>
              </w:rPr>
              <w:t>8413 30 800</w:t>
            </w:r>
          </w:p>
          <w:p w14:paraId="7AA9D715" w14:textId="77777777" w:rsidR="006330DD" w:rsidRPr="00191E46" w:rsidRDefault="006330DD" w:rsidP="006330DD">
            <w:pPr>
              <w:jc w:val="center"/>
              <w:rPr>
                <w:sz w:val="20"/>
                <w:szCs w:val="20"/>
              </w:rPr>
            </w:pPr>
            <w:r w:rsidRPr="00191E46">
              <w:rPr>
                <w:sz w:val="20"/>
                <w:szCs w:val="20"/>
              </w:rPr>
              <w:t>8413 30 800 1</w:t>
            </w:r>
          </w:p>
          <w:p w14:paraId="60AD4D45" w14:textId="77777777" w:rsidR="006330DD" w:rsidRPr="00191E46" w:rsidRDefault="006330DD" w:rsidP="006330DD">
            <w:pPr>
              <w:jc w:val="center"/>
              <w:rPr>
                <w:sz w:val="20"/>
                <w:szCs w:val="20"/>
              </w:rPr>
            </w:pPr>
            <w:r w:rsidRPr="00191E46">
              <w:rPr>
                <w:sz w:val="20"/>
                <w:szCs w:val="20"/>
              </w:rPr>
              <w:t>8413 30 800 8</w:t>
            </w:r>
          </w:p>
          <w:p w14:paraId="737A27A8" w14:textId="77777777" w:rsidR="006330DD" w:rsidRPr="00191E46" w:rsidRDefault="006330DD" w:rsidP="006330DD">
            <w:pPr>
              <w:jc w:val="center"/>
              <w:rPr>
                <w:sz w:val="20"/>
                <w:szCs w:val="20"/>
              </w:rPr>
            </w:pPr>
            <w:r w:rsidRPr="00191E46">
              <w:rPr>
                <w:sz w:val="20"/>
                <w:szCs w:val="20"/>
              </w:rPr>
              <w:t>8413 40 000 0</w:t>
            </w:r>
          </w:p>
          <w:p w14:paraId="30503ED6" w14:textId="77777777" w:rsidR="006330DD" w:rsidRPr="00191E46" w:rsidRDefault="006330DD" w:rsidP="006330DD">
            <w:pPr>
              <w:jc w:val="center"/>
              <w:rPr>
                <w:sz w:val="20"/>
                <w:szCs w:val="20"/>
              </w:rPr>
            </w:pPr>
            <w:r w:rsidRPr="00191E46">
              <w:rPr>
                <w:sz w:val="20"/>
                <w:szCs w:val="20"/>
              </w:rPr>
              <w:t>8413 50</w:t>
            </w:r>
          </w:p>
          <w:p w14:paraId="11875350" w14:textId="77777777" w:rsidR="006330DD" w:rsidRPr="00191E46" w:rsidRDefault="006330DD" w:rsidP="006330DD">
            <w:pPr>
              <w:jc w:val="center"/>
              <w:rPr>
                <w:sz w:val="20"/>
                <w:szCs w:val="20"/>
              </w:rPr>
            </w:pPr>
            <w:r w:rsidRPr="00191E46">
              <w:rPr>
                <w:sz w:val="20"/>
                <w:szCs w:val="20"/>
              </w:rPr>
              <w:t>8413 50 200 0</w:t>
            </w:r>
          </w:p>
          <w:p w14:paraId="0F93E70D" w14:textId="77777777" w:rsidR="006330DD" w:rsidRPr="00191E46" w:rsidRDefault="006330DD" w:rsidP="006330DD">
            <w:pPr>
              <w:jc w:val="center"/>
              <w:rPr>
                <w:sz w:val="20"/>
                <w:szCs w:val="20"/>
              </w:rPr>
            </w:pPr>
            <w:r w:rsidRPr="00191E46">
              <w:rPr>
                <w:sz w:val="20"/>
                <w:szCs w:val="20"/>
              </w:rPr>
              <w:t>8413 50 400 0</w:t>
            </w:r>
          </w:p>
          <w:p w14:paraId="6DE71B44" w14:textId="77777777" w:rsidR="006330DD" w:rsidRPr="00191E46" w:rsidRDefault="006330DD" w:rsidP="006330DD">
            <w:pPr>
              <w:jc w:val="center"/>
              <w:rPr>
                <w:sz w:val="20"/>
                <w:szCs w:val="20"/>
              </w:rPr>
            </w:pPr>
            <w:r w:rsidRPr="00191E46">
              <w:rPr>
                <w:sz w:val="20"/>
                <w:szCs w:val="20"/>
              </w:rPr>
              <w:t>8413 50 610 0</w:t>
            </w:r>
          </w:p>
          <w:p w14:paraId="560DF1BE" w14:textId="77777777" w:rsidR="006330DD" w:rsidRPr="00191E46" w:rsidRDefault="006330DD" w:rsidP="006330DD">
            <w:pPr>
              <w:jc w:val="center"/>
              <w:rPr>
                <w:sz w:val="20"/>
                <w:szCs w:val="20"/>
              </w:rPr>
            </w:pPr>
            <w:r w:rsidRPr="00191E46">
              <w:rPr>
                <w:sz w:val="20"/>
                <w:szCs w:val="20"/>
              </w:rPr>
              <w:t>8413 50 690 0</w:t>
            </w:r>
          </w:p>
          <w:p w14:paraId="6FFFF165" w14:textId="77777777" w:rsidR="006330DD" w:rsidRPr="00191E46" w:rsidRDefault="006330DD" w:rsidP="006330DD">
            <w:pPr>
              <w:jc w:val="center"/>
              <w:rPr>
                <w:sz w:val="20"/>
                <w:szCs w:val="20"/>
              </w:rPr>
            </w:pPr>
            <w:r w:rsidRPr="00191E46">
              <w:rPr>
                <w:sz w:val="20"/>
                <w:szCs w:val="20"/>
              </w:rPr>
              <w:t>8413 50 800 0</w:t>
            </w:r>
          </w:p>
          <w:p w14:paraId="48DC94B2" w14:textId="77777777" w:rsidR="006330DD" w:rsidRPr="00191E46" w:rsidRDefault="006330DD" w:rsidP="006330DD">
            <w:pPr>
              <w:jc w:val="center"/>
              <w:rPr>
                <w:sz w:val="20"/>
                <w:szCs w:val="20"/>
              </w:rPr>
            </w:pPr>
            <w:r w:rsidRPr="00191E46">
              <w:rPr>
                <w:sz w:val="20"/>
                <w:szCs w:val="20"/>
              </w:rPr>
              <w:t>8413 60</w:t>
            </w:r>
          </w:p>
          <w:p w14:paraId="514144CF" w14:textId="77777777" w:rsidR="006330DD" w:rsidRPr="00191E46" w:rsidRDefault="006330DD" w:rsidP="006330DD">
            <w:pPr>
              <w:jc w:val="center"/>
              <w:rPr>
                <w:sz w:val="20"/>
                <w:szCs w:val="20"/>
              </w:rPr>
            </w:pPr>
            <w:r w:rsidRPr="00191E46">
              <w:rPr>
                <w:sz w:val="20"/>
                <w:szCs w:val="20"/>
              </w:rPr>
              <w:t>8413 60 200 0</w:t>
            </w:r>
          </w:p>
          <w:p w14:paraId="4FF9925D" w14:textId="77777777" w:rsidR="006330DD" w:rsidRPr="00191E46" w:rsidRDefault="006330DD" w:rsidP="006330DD">
            <w:pPr>
              <w:jc w:val="center"/>
              <w:rPr>
                <w:sz w:val="20"/>
                <w:szCs w:val="20"/>
              </w:rPr>
            </w:pPr>
            <w:r w:rsidRPr="00191E46">
              <w:rPr>
                <w:sz w:val="20"/>
                <w:szCs w:val="20"/>
              </w:rPr>
              <w:lastRenderedPageBreak/>
              <w:t>8413 60 310 0</w:t>
            </w:r>
          </w:p>
          <w:p w14:paraId="3470D978" w14:textId="77777777" w:rsidR="006330DD" w:rsidRPr="00191E46" w:rsidRDefault="006330DD" w:rsidP="006330DD">
            <w:pPr>
              <w:jc w:val="center"/>
              <w:rPr>
                <w:sz w:val="20"/>
                <w:szCs w:val="20"/>
              </w:rPr>
            </w:pPr>
            <w:r w:rsidRPr="00191E46">
              <w:rPr>
                <w:sz w:val="20"/>
                <w:szCs w:val="20"/>
              </w:rPr>
              <w:t>8413 60 390 0</w:t>
            </w:r>
          </w:p>
          <w:p w14:paraId="6853A8B5" w14:textId="77777777" w:rsidR="006330DD" w:rsidRPr="00191E46" w:rsidRDefault="006330DD" w:rsidP="006330DD">
            <w:pPr>
              <w:jc w:val="center"/>
              <w:rPr>
                <w:sz w:val="20"/>
                <w:szCs w:val="20"/>
              </w:rPr>
            </w:pPr>
            <w:r w:rsidRPr="00191E46">
              <w:rPr>
                <w:sz w:val="20"/>
                <w:szCs w:val="20"/>
              </w:rPr>
              <w:t>8413 60 610 0</w:t>
            </w:r>
          </w:p>
          <w:p w14:paraId="6C7C18F8" w14:textId="77777777" w:rsidR="006330DD" w:rsidRPr="00191E46" w:rsidRDefault="006330DD" w:rsidP="006330DD">
            <w:pPr>
              <w:jc w:val="center"/>
              <w:rPr>
                <w:sz w:val="20"/>
                <w:szCs w:val="20"/>
              </w:rPr>
            </w:pPr>
            <w:r w:rsidRPr="00191E46">
              <w:rPr>
                <w:sz w:val="20"/>
                <w:szCs w:val="20"/>
              </w:rPr>
              <w:t>8413 60 690 0</w:t>
            </w:r>
          </w:p>
          <w:p w14:paraId="6FD6CD8A" w14:textId="77777777" w:rsidR="006330DD" w:rsidRPr="00191E46" w:rsidRDefault="006330DD" w:rsidP="006330DD">
            <w:pPr>
              <w:jc w:val="center"/>
              <w:rPr>
                <w:sz w:val="20"/>
                <w:szCs w:val="20"/>
              </w:rPr>
            </w:pPr>
            <w:r w:rsidRPr="00191E46">
              <w:rPr>
                <w:sz w:val="20"/>
                <w:szCs w:val="20"/>
              </w:rPr>
              <w:t>8413 60 700 0</w:t>
            </w:r>
          </w:p>
          <w:p w14:paraId="1E98131B" w14:textId="77777777" w:rsidR="006330DD" w:rsidRPr="00191E46" w:rsidRDefault="006330DD" w:rsidP="006330DD">
            <w:pPr>
              <w:jc w:val="center"/>
              <w:rPr>
                <w:sz w:val="20"/>
                <w:szCs w:val="20"/>
              </w:rPr>
            </w:pPr>
            <w:r w:rsidRPr="00191E46">
              <w:rPr>
                <w:sz w:val="20"/>
                <w:szCs w:val="20"/>
              </w:rPr>
              <w:t>8413 60 800 0</w:t>
            </w:r>
          </w:p>
          <w:p w14:paraId="4B21C2E8" w14:textId="77777777" w:rsidR="006330DD" w:rsidRPr="00191E46" w:rsidRDefault="006330DD" w:rsidP="006330DD">
            <w:pPr>
              <w:jc w:val="center"/>
              <w:rPr>
                <w:sz w:val="20"/>
                <w:szCs w:val="20"/>
              </w:rPr>
            </w:pPr>
            <w:r w:rsidRPr="00191E46">
              <w:rPr>
                <w:sz w:val="20"/>
                <w:szCs w:val="20"/>
              </w:rPr>
              <w:t>8413 70</w:t>
            </w:r>
          </w:p>
          <w:p w14:paraId="693F1EC9" w14:textId="77777777" w:rsidR="006330DD" w:rsidRPr="00191E46" w:rsidRDefault="006330DD" w:rsidP="006330DD">
            <w:pPr>
              <w:jc w:val="center"/>
              <w:rPr>
                <w:sz w:val="20"/>
                <w:szCs w:val="20"/>
              </w:rPr>
            </w:pPr>
            <w:r w:rsidRPr="00191E46">
              <w:rPr>
                <w:sz w:val="20"/>
                <w:szCs w:val="20"/>
              </w:rPr>
              <w:t>8413 70 210 0</w:t>
            </w:r>
          </w:p>
          <w:p w14:paraId="358D036D" w14:textId="77777777" w:rsidR="006330DD" w:rsidRPr="00191E46" w:rsidRDefault="006330DD" w:rsidP="006330DD">
            <w:pPr>
              <w:jc w:val="center"/>
              <w:rPr>
                <w:sz w:val="20"/>
                <w:szCs w:val="20"/>
              </w:rPr>
            </w:pPr>
            <w:r w:rsidRPr="00191E46">
              <w:rPr>
                <w:sz w:val="20"/>
                <w:szCs w:val="20"/>
              </w:rPr>
              <w:t>8413 70 290 0</w:t>
            </w:r>
          </w:p>
          <w:p w14:paraId="7DC9307B" w14:textId="77777777" w:rsidR="006330DD" w:rsidRPr="00191E46" w:rsidRDefault="006330DD" w:rsidP="006330DD">
            <w:pPr>
              <w:jc w:val="center"/>
              <w:rPr>
                <w:sz w:val="20"/>
                <w:szCs w:val="20"/>
              </w:rPr>
            </w:pPr>
            <w:r w:rsidRPr="00191E46">
              <w:rPr>
                <w:sz w:val="20"/>
                <w:szCs w:val="20"/>
              </w:rPr>
              <w:t>8413 70 300 0</w:t>
            </w:r>
          </w:p>
          <w:p w14:paraId="2A55CE41" w14:textId="77777777" w:rsidR="006330DD" w:rsidRPr="00191E46" w:rsidRDefault="006330DD" w:rsidP="006330DD">
            <w:pPr>
              <w:jc w:val="center"/>
              <w:rPr>
                <w:sz w:val="20"/>
                <w:szCs w:val="20"/>
              </w:rPr>
            </w:pPr>
            <w:r w:rsidRPr="00191E46">
              <w:rPr>
                <w:sz w:val="20"/>
                <w:szCs w:val="20"/>
              </w:rPr>
              <w:t>8413 70 350 0</w:t>
            </w:r>
          </w:p>
          <w:p w14:paraId="38D658EC" w14:textId="77777777" w:rsidR="006330DD" w:rsidRPr="00191E46" w:rsidRDefault="006330DD" w:rsidP="006330DD">
            <w:pPr>
              <w:jc w:val="center"/>
              <w:rPr>
                <w:sz w:val="20"/>
                <w:szCs w:val="20"/>
              </w:rPr>
            </w:pPr>
            <w:r w:rsidRPr="00191E46">
              <w:rPr>
                <w:sz w:val="20"/>
                <w:szCs w:val="20"/>
              </w:rPr>
              <w:t>8413 70 450 0</w:t>
            </w:r>
          </w:p>
          <w:p w14:paraId="121E3040" w14:textId="77777777" w:rsidR="006330DD" w:rsidRPr="00191E46" w:rsidRDefault="006330DD" w:rsidP="006330DD">
            <w:pPr>
              <w:jc w:val="center"/>
              <w:rPr>
                <w:sz w:val="20"/>
                <w:szCs w:val="20"/>
              </w:rPr>
            </w:pPr>
            <w:r w:rsidRPr="00191E46">
              <w:rPr>
                <w:sz w:val="20"/>
                <w:szCs w:val="20"/>
              </w:rPr>
              <w:t>8413 70 510 0</w:t>
            </w:r>
          </w:p>
          <w:p w14:paraId="2B2DCAE9" w14:textId="77777777" w:rsidR="006330DD" w:rsidRPr="00191E46" w:rsidRDefault="006330DD" w:rsidP="006330DD">
            <w:pPr>
              <w:jc w:val="center"/>
              <w:rPr>
                <w:sz w:val="20"/>
                <w:szCs w:val="20"/>
              </w:rPr>
            </w:pPr>
            <w:r w:rsidRPr="00191E46">
              <w:rPr>
                <w:sz w:val="20"/>
                <w:szCs w:val="20"/>
              </w:rPr>
              <w:t>8413 70 590 0</w:t>
            </w:r>
          </w:p>
          <w:p w14:paraId="16CE2750" w14:textId="77777777" w:rsidR="006330DD" w:rsidRPr="00191E46" w:rsidRDefault="006330DD" w:rsidP="006330DD">
            <w:pPr>
              <w:jc w:val="center"/>
              <w:rPr>
                <w:sz w:val="20"/>
                <w:szCs w:val="20"/>
              </w:rPr>
            </w:pPr>
            <w:r w:rsidRPr="00191E46">
              <w:rPr>
                <w:sz w:val="20"/>
                <w:szCs w:val="20"/>
              </w:rPr>
              <w:t>8413 70 650 0</w:t>
            </w:r>
          </w:p>
          <w:p w14:paraId="7DC6D34B" w14:textId="77777777" w:rsidR="006330DD" w:rsidRPr="00191E46" w:rsidRDefault="006330DD" w:rsidP="006330DD">
            <w:pPr>
              <w:jc w:val="center"/>
              <w:rPr>
                <w:sz w:val="20"/>
                <w:szCs w:val="20"/>
              </w:rPr>
            </w:pPr>
            <w:r w:rsidRPr="00191E46">
              <w:rPr>
                <w:sz w:val="20"/>
                <w:szCs w:val="20"/>
              </w:rPr>
              <w:t>8413 70 750 0</w:t>
            </w:r>
          </w:p>
          <w:p w14:paraId="4FA4DD08" w14:textId="77777777" w:rsidR="006330DD" w:rsidRPr="00191E46" w:rsidRDefault="006330DD" w:rsidP="006330DD">
            <w:pPr>
              <w:jc w:val="center"/>
              <w:rPr>
                <w:sz w:val="20"/>
                <w:szCs w:val="20"/>
              </w:rPr>
            </w:pPr>
            <w:r w:rsidRPr="00191E46">
              <w:rPr>
                <w:sz w:val="20"/>
                <w:szCs w:val="20"/>
              </w:rPr>
              <w:t>8413 70 810 0</w:t>
            </w:r>
          </w:p>
          <w:p w14:paraId="02C04E42" w14:textId="77777777" w:rsidR="006330DD" w:rsidRPr="00191E46" w:rsidRDefault="006330DD" w:rsidP="006330DD">
            <w:pPr>
              <w:jc w:val="center"/>
              <w:rPr>
                <w:sz w:val="20"/>
                <w:szCs w:val="20"/>
              </w:rPr>
            </w:pPr>
            <w:r w:rsidRPr="00191E46">
              <w:rPr>
                <w:sz w:val="20"/>
                <w:szCs w:val="20"/>
              </w:rPr>
              <w:t>8413 70 890 0</w:t>
            </w:r>
          </w:p>
          <w:p w14:paraId="2686DEFE" w14:textId="77777777" w:rsidR="006330DD" w:rsidRPr="00191E46" w:rsidRDefault="006330DD" w:rsidP="006330DD">
            <w:pPr>
              <w:jc w:val="center"/>
              <w:rPr>
                <w:sz w:val="20"/>
                <w:szCs w:val="20"/>
              </w:rPr>
            </w:pPr>
            <w:r w:rsidRPr="00191E46">
              <w:rPr>
                <w:sz w:val="20"/>
                <w:szCs w:val="20"/>
              </w:rPr>
              <w:t>8413 81 000 0</w:t>
            </w:r>
          </w:p>
          <w:p w14:paraId="1F2585C7" w14:textId="77777777" w:rsidR="006330DD" w:rsidRPr="00191E46" w:rsidRDefault="006330DD" w:rsidP="006330DD">
            <w:pPr>
              <w:jc w:val="center"/>
              <w:rPr>
                <w:sz w:val="20"/>
                <w:szCs w:val="20"/>
              </w:rPr>
            </w:pPr>
            <w:r w:rsidRPr="00191E46">
              <w:rPr>
                <w:sz w:val="20"/>
                <w:szCs w:val="20"/>
              </w:rPr>
              <w:t>8413 82 00</w:t>
            </w:r>
          </w:p>
          <w:p w14:paraId="7D89E30E" w14:textId="77777777" w:rsidR="006330DD" w:rsidRPr="00191E46" w:rsidRDefault="006330DD" w:rsidP="006330DD">
            <w:pPr>
              <w:jc w:val="center"/>
              <w:rPr>
                <w:sz w:val="20"/>
                <w:szCs w:val="20"/>
              </w:rPr>
            </w:pPr>
            <w:r w:rsidRPr="00191E46">
              <w:rPr>
                <w:sz w:val="20"/>
                <w:szCs w:val="20"/>
              </w:rPr>
              <w:t>8413 82 001</w:t>
            </w:r>
          </w:p>
          <w:p w14:paraId="2DD88008" w14:textId="77777777" w:rsidR="006330DD" w:rsidRPr="00191E46" w:rsidRDefault="006330DD" w:rsidP="006330DD">
            <w:pPr>
              <w:jc w:val="center"/>
              <w:rPr>
                <w:sz w:val="20"/>
                <w:szCs w:val="20"/>
              </w:rPr>
            </w:pPr>
            <w:r w:rsidRPr="00191E46">
              <w:rPr>
                <w:sz w:val="20"/>
                <w:szCs w:val="20"/>
              </w:rPr>
              <w:t>8413 82 001 1</w:t>
            </w:r>
          </w:p>
          <w:p w14:paraId="65B4749E" w14:textId="77777777" w:rsidR="006330DD" w:rsidRPr="00191E46" w:rsidRDefault="006330DD" w:rsidP="006330DD">
            <w:pPr>
              <w:jc w:val="center"/>
              <w:rPr>
                <w:sz w:val="20"/>
                <w:szCs w:val="20"/>
              </w:rPr>
            </w:pPr>
            <w:r w:rsidRPr="00191E46">
              <w:rPr>
                <w:sz w:val="20"/>
                <w:szCs w:val="20"/>
              </w:rPr>
              <w:t>8413 82 001 9</w:t>
            </w:r>
          </w:p>
          <w:p w14:paraId="56EAB6B3" w14:textId="77777777" w:rsidR="006330DD" w:rsidRPr="00191E46" w:rsidRDefault="006330DD" w:rsidP="006330DD">
            <w:pPr>
              <w:jc w:val="center"/>
              <w:rPr>
                <w:sz w:val="20"/>
                <w:szCs w:val="20"/>
              </w:rPr>
            </w:pPr>
            <w:r w:rsidRPr="00191E46">
              <w:rPr>
                <w:sz w:val="20"/>
                <w:szCs w:val="20"/>
              </w:rPr>
              <w:t>8413 82 009</w:t>
            </w:r>
          </w:p>
          <w:p w14:paraId="056FE10D" w14:textId="77777777" w:rsidR="006330DD" w:rsidRPr="00191E46" w:rsidRDefault="006330DD" w:rsidP="006330DD">
            <w:pPr>
              <w:jc w:val="center"/>
              <w:rPr>
                <w:sz w:val="20"/>
                <w:szCs w:val="20"/>
              </w:rPr>
            </w:pPr>
            <w:r w:rsidRPr="00191E46">
              <w:rPr>
                <w:sz w:val="20"/>
                <w:szCs w:val="20"/>
              </w:rPr>
              <w:t>8413 82 009 1</w:t>
            </w:r>
          </w:p>
          <w:p w14:paraId="3019520B" w14:textId="77777777" w:rsidR="006330DD" w:rsidRPr="00191E46" w:rsidRDefault="006330DD" w:rsidP="006330DD">
            <w:pPr>
              <w:jc w:val="center"/>
              <w:rPr>
                <w:sz w:val="20"/>
                <w:szCs w:val="20"/>
              </w:rPr>
            </w:pPr>
            <w:r w:rsidRPr="00191E46">
              <w:rPr>
                <w:sz w:val="20"/>
                <w:szCs w:val="20"/>
              </w:rPr>
              <w:t>8413 82 009 9</w:t>
            </w:r>
          </w:p>
          <w:p w14:paraId="566D2AD0" w14:textId="77777777" w:rsidR="006330DD" w:rsidRPr="00191E46" w:rsidRDefault="006330DD" w:rsidP="006330DD">
            <w:pPr>
              <w:jc w:val="center"/>
              <w:rPr>
                <w:sz w:val="20"/>
                <w:szCs w:val="20"/>
              </w:rPr>
            </w:pPr>
            <w:r w:rsidRPr="00191E46">
              <w:rPr>
                <w:sz w:val="20"/>
                <w:szCs w:val="20"/>
              </w:rPr>
              <w:t>8414</w:t>
            </w:r>
          </w:p>
          <w:p w14:paraId="35105DF5" w14:textId="77777777" w:rsidR="006330DD" w:rsidRPr="00191E46" w:rsidRDefault="006330DD" w:rsidP="006330DD">
            <w:pPr>
              <w:jc w:val="center"/>
              <w:rPr>
                <w:sz w:val="20"/>
                <w:szCs w:val="20"/>
              </w:rPr>
            </w:pPr>
            <w:r w:rsidRPr="00191E46">
              <w:rPr>
                <w:sz w:val="20"/>
                <w:szCs w:val="20"/>
              </w:rPr>
              <w:t>8414 10</w:t>
            </w:r>
          </w:p>
          <w:p w14:paraId="4FF14529" w14:textId="77777777" w:rsidR="006330DD" w:rsidRPr="00191E46" w:rsidRDefault="006330DD" w:rsidP="006330DD">
            <w:pPr>
              <w:jc w:val="center"/>
              <w:rPr>
                <w:sz w:val="20"/>
                <w:szCs w:val="20"/>
              </w:rPr>
            </w:pPr>
            <w:r w:rsidRPr="00191E46">
              <w:rPr>
                <w:sz w:val="20"/>
                <w:szCs w:val="20"/>
              </w:rPr>
              <w:t>8414 10</w:t>
            </w:r>
          </w:p>
          <w:p w14:paraId="75F728D5" w14:textId="77777777" w:rsidR="006330DD" w:rsidRPr="00191E46" w:rsidRDefault="006330DD" w:rsidP="006330DD">
            <w:pPr>
              <w:jc w:val="center"/>
              <w:rPr>
                <w:sz w:val="20"/>
                <w:szCs w:val="20"/>
              </w:rPr>
            </w:pPr>
            <w:r w:rsidRPr="00191E46">
              <w:rPr>
                <w:sz w:val="20"/>
                <w:szCs w:val="20"/>
              </w:rPr>
              <w:t>8414 10 200 0</w:t>
            </w:r>
          </w:p>
          <w:p w14:paraId="25E665A5" w14:textId="77777777" w:rsidR="006330DD" w:rsidRPr="00191E46" w:rsidRDefault="006330DD" w:rsidP="006330DD">
            <w:pPr>
              <w:jc w:val="center"/>
              <w:rPr>
                <w:sz w:val="20"/>
                <w:szCs w:val="20"/>
              </w:rPr>
            </w:pPr>
            <w:r w:rsidRPr="00191E46">
              <w:rPr>
                <w:sz w:val="20"/>
                <w:szCs w:val="20"/>
              </w:rPr>
              <w:t>8414 10 250 0</w:t>
            </w:r>
          </w:p>
          <w:p w14:paraId="12D644EF" w14:textId="77777777" w:rsidR="006330DD" w:rsidRPr="00191E46" w:rsidRDefault="006330DD" w:rsidP="006330DD">
            <w:pPr>
              <w:jc w:val="center"/>
              <w:rPr>
                <w:sz w:val="20"/>
                <w:szCs w:val="20"/>
              </w:rPr>
            </w:pPr>
            <w:r w:rsidRPr="00191E46">
              <w:rPr>
                <w:sz w:val="20"/>
                <w:szCs w:val="20"/>
              </w:rPr>
              <w:t>8414 10 810 0</w:t>
            </w:r>
          </w:p>
          <w:p w14:paraId="627B6398" w14:textId="1CA32405" w:rsidR="006330DD" w:rsidRPr="00191E46" w:rsidRDefault="006330DD" w:rsidP="00E672FF">
            <w:pPr>
              <w:jc w:val="center"/>
              <w:rPr>
                <w:sz w:val="20"/>
                <w:szCs w:val="20"/>
              </w:rPr>
            </w:pPr>
            <w:r w:rsidRPr="00191E46">
              <w:rPr>
                <w:sz w:val="20"/>
                <w:szCs w:val="20"/>
              </w:rPr>
              <w:t>8414 10 890 0</w:t>
            </w:r>
          </w:p>
        </w:tc>
        <w:tc>
          <w:tcPr>
            <w:tcW w:w="2268" w:type="dxa"/>
            <w:gridSpan w:val="2"/>
          </w:tcPr>
          <w:p w14:paraId="01309CB9" w14:textId="77777777" w:rsidR="006330DD" w:rsidRPr="00191E46" w:rsidRDefault="006330DD" w:rsidP="006330DD">
            <w:pPr>
              <w:rPr>
                <w:sz w:val="20"/>
                <w:szCs w:val="20"/>
              </w:rPr>
            </w:pPr>
            <w:r w:rsidRPr="00191E46">
              <w:rPr>
                <w:sz w:val="20"/>
                <w:szCs w:val="20"/>
              </w:rPr>
              <w:lastRenderedPageBreak/>
              <w:t>ТР ТС 004/2011</w:t>
            </w:r>
          </w:p>
          <w:p w14:paraId="40F907F9" w14:textId="77777777" w:rsidR="006330DD" w:rsidRPr="00191E46" w:rsidRDefault="006330DD" w:rsidP="006330DD">
            <w:pPr>
              <w:rPr>
                <w:sz w:val="20"/>
                <w:szCs w:val="20"/>
              </w:rPr>
            </w:pPr>
            <w:r w:rsidRPr="00191E46">
              <w:rPr>
                <w:sz w:val="20"/>
                <w:szCs w:val="20"/>
              </w:rPr>
              <w:t>ТР ТС 020/2011</w:t>
            </w:r>
          </w:p>
          <w:p w14:paraId="32A8B32F" w14:textId="2CB3C017" w:rsidR="006330DD" w:rsidRPr="00191E46" w:rsidRDefault="006330DD" w:rsidP="006330DD">
            <w:pPr>
              <w:rPr>
                <w:sz w:val="20"/>
                <w:szCs w:val="20"/>
              </w:rPr>
            </w:pPr>
            <w:r w:rsidRPr="00191E46">
              <w:rPr>
                <w:sz w:val="20"/>
                <w:szCs w:val="20"/>
              </w:rPr>
              <w:t>ТР ЕАЭС 037/2016</w:t>
            </w:r>
          </w:p>
        </w:tc>
        <w:tc>
          <w:tcPr>
            <w:tcW w:w="3090" w:type="dxa"/>
            <w:gridSpan w:val="3"/>
          </w:tcPr>
          <w:p w14:paraId="2DF2D439" w14:textId="77777777" w:rsidR="006330DD" w:rsidRPr="00191E46" w:rsidRDefault="006330DD" w:rsidP="006330DD">
            <w:pPr>
              <w:rPr>
                <w:sz w:val="20"/>
                <w:szCs w:val="20"/>
              </w:rPr>
            </w:pPr>
            <w:r w:rsidRPr="00191E46">
              <w:rPr>
                <w:sz w:val="20"/>
                <w:szCs w:val="20"/>
              </w:rPr>
              <w:t>ТР ТС 020/2011</w:t>
            </w:r>
          </w:p>
          <w:p w14:paraId="6D627004" w14:textId="77777777" w:rsidR="006330DD" w:rsidRPr="00191E46" w:rsidRDefault="006330DD" w:rsidP="006330DD">
            <w:pPr>
              <w:rPr>
                <w:sz w:val="20"/>
                <w:szCs w:val="20"/>
              </w:rPr>
            </w:pPr>
            <w:r w:rsidRPr="00191E46">
              <w:rPr>
                <w:sz w:val="20"/>
                <w:szCs w:val="20"/>
              </w:rPr>
              <w:t>ГОСТ CISPR 14-1</w:t>
            </w:r>
          </w:p>
          <w:p w14:paraId="74704408" w14:textId="77777777" w:rsidR="006330DD" w:rsidRPr="00191E46" w:rsidRDefault="006330DD" w:rsidP="006330DD">
            <w:pPr>
              <w:rPr>
                <w:sz w:val="20"/>
                <w:szCs w:val="20"/>
              </w:rPr>
            </w:pPr>
            <w:r w:rsidRPr="00191E46">
              <w:rPr>
                <w:sz w:val="20"/>
                <w:szCs w:val="20"/>
              </w:rPr>
              <w:t>ГОСТ CISPR 14-2</w:t>
            </w:r>
          </w:p>
          <w:p w14:paraId="11EEED68" w14:textId="77777777" w:rsidR="006330DD" w:rsidRPr="00191E46" w:rsidRDefault="006330DD" w:rsidP="006330DD">
            <w:pPr>
              <w:rPr>
                <w:sz w:val="20"/>
                <w:szCs w:val="20"/>
              </w:rPr>
            </w:pPr>
            <w:r w:rsidRPr="00191E46">
              <w:rPr>
                <w:sz w:val="20"/>
                <w:szCs w:val="20"/>
              </w:rPr>
              <w:t xml:space="preserve">ГОСТ IEC 61000-3-2 </w:t>
            </w:r>
          </w:p>
          <w:p w14:paraId="1616640F" w14:textId="77777777" w:rsidR="006330DD" w:rsidRPr="00191E46" w:rsidRDefault="006330DD" w:rsidP="006330DD">
            <w:pPr>
              <w:rPr>
                <w:sz w:val="20"/>
                <w:szCs w:val="20"/>
              </w:rPr>
            </w:pPr>
            <w:r w:rsidRPr="00191E46">
              <w:rPr>
                <w:sz w:val="20"/>
                <w:szCs w:val="20"/>
              </w:rPr>
              <w:t>ГОСТ IEC 61000-3-3</w:t>
            </w:r>
          </w:p>
          <w:p w14:paraId="74094C8B" w14:textId="77777777" w:rsidR="006330DD" w:rsidRPr="00191E46" w:rsidRDefault="006330DD" w:rsidP="006330DD">
            <w:pPr>
              <w:rPr>
                <w:sz w:val="20"/>
                <w:szCs w:val="20"/>
              </w:rPr>
            </w:pPr>
            <w:r w:rsidRPr="00191E46">
              <w:rPr>
                <w:sz w:val="20"/>
                <w:szCs w:val="20"/>
              </w:rPr>
              <w:t>ГОСТ 30804.6.2</w:t>
            </w:r>
          </w:p>
          <w:p w14:paraId="3B1860E1" w14:textId="24EE3BD5" w:rsidR="006330DD" w:rsidRPr="00191E46" w:rsidRDefault="006330DD" w:rsidP="006330DD">
            <w:pPr>
              <w:rPr>
                <w:sz w:val="20"/>
                <w:szCs w:val="20"/>
              </w:rPr>
            </w:pPr>
            <w:r w:rsidRPr="00191E46">
              <w:rPr>
                <w:sz w:val="20"/>
                <w:szCs w:val="20"/>
              </w:rPr>
              <w:t>ГОСТ IEC 61000-6-4</w:t>
            </w:r>
          </w:p>
          <w:p w14:paraId="70FF1C2A" w14:textId="1A648BC2" w:rsidR="006330DD" w:rsidRPr="00191E46" w:rsidRDefault="006330DD" w:rsidP="006330DD">
            <w:pPr>
              <w:rPr>
                <w:sz w:val="20"/>
                <w:szCs w:val="20"/>
              </w:rPr>
            </w:pPr>
            <w:r w:rsidRPr="00191E46">
              <w:rPr>
                <w:sz w:val="20"/>
                <w:szCs w:val="20"/>
                <w:shd w:val="clear" w:color="auto" w:fill="FFFFFF"/>
              </w:rPr>
              <w:t xml:space="preserve">ГОСТ 30804.6.2 </w:t>
            </w:r>
          </w:p>
          <w:p w14:paraId="410B0953" w14:textId="5490DD4C" w:rsidR="006330DD" w:rsidRPr="00191E46" w:rsidRDefault="006330DD" w:rsidP="006330DD">
            <w:pPr>
              <w:jc w:val="both"/>
              <w:rPr>
                <w:sz w:val="20"/>
                <w:szCs w:val="20"/>
              </w:rPr>
            </w:pPr>
            <w:r w:rsidRPr="00191E46">
              <w:rPr>
                <w:sz w:val="20"/>
                <w:szCs w:val="20"/>
                <w:shd w:val="clear" w:color="auto" w:fill="FFFFFF"/>
              </w:rPr>
              <w:t xml:space="preserve">ГОСТ 30804.6.1 </w:t>
            </w:r>
          </w:p>
          <w:p w14:paraId="1FFAF54E" w14:textId="46AA496B" w:rsidR="006330DD" w:rsidRPr="00191E46" w:rsidRDefault="006330DD" w:rsidP="006330DD">
            <w:pPr>
              <w:rPr>
                <w:sz w:val="20"/>
                <w:szCs w:val="20"/>
              </w:rPr>
            </w:pPr>
            <w:r w:rsidRPr="00191E46">
              <w:rPr>
                <w:sz w:val="20"/>
                <w:szCs w:val="20"/>
                <w:shd w:val="clear" w:color="auto" w:fill="FFFFFF"/>
              </w:rPr>
              <w:t xml:space="preserve">ГОСТ 30804.4.13 </w:t>
            </w:r>
          </w:p>
          <w:p w14:paraId="780BF002" w14:textId="77777777" w:rsidR="00C50FDA" w:rsidRPr="00191E46" w:rsidRDefault="00C50FDA" w:rsidP="00C50FDA">
            <w:pPr>
              <w:autoSpaceDE w:val="0"/>
              <w:autoSpaceDN w:val="0"/>
              <w:adjustRightInd w:val="0"/>
              <w:rPr>
                <w:sz w:val="20"/>
                <w:szCs w:val="20"/>
              </w:rPr>
            </w:pPr>
            <w:r w:rsidRPr="00191E46">
              <w:rPr>
                <w:sz w:val="20"/>
                <w:szCs w:val="20"/>
              </w:rPr>
              <w:t>ГОСТ EN 50490</w:t>
            </w:r>
          </w:p>
          <w:p w14:paraId="72222EC9" w14:textId="6CA75472" w:rsidR="0091687F" w:rsidRPr="00191E46" w:rsidRDefault="0091687F" w:rsidP="006330DD">
            <w:pPr>
              <w:rPr>
                <w:sz w:val="20"/>
                <w:szCs w:val="20"/>
              </w:rPr>
            </w:pPr>
            <w:r w:rsidRPr="00191E46">
              <w:rPr>
                <w:sz w:val="20"/>
                <w:szCs w:val="20"/>
              </w:rPr>
              <w:t>ГОСТ Р 57903</w:t>
            </w:r>
          </w:p>
          <w:p w14:paraId="02F613C1" w14:textId="2C91FE19" w:rsidR="006330DD" w:rsidRPr="00191E46" w:rsidRDefault="006330DD" w:rsidP="006330DD">
            <w:pPr>
              <w:rPr>
                <w:sz w:val="20"/>
                <w:szCs w:val="20"/>
              </w:rPr>
            </w:pPr>
            <w:r w:rsidRPr="00191E46">
              <w:rPr>
                <w:sz w:val="20"/>
                <w:szCs w:val="20"/>
              </w:rPr>
              <w:lastRenderedPageBreak/>
              <w:t>ГОСТ IEC 61000-6-3</w:t>
            </w:r>
          </w:p>
          <w:p w14:paraId="41CA5889" w14:textId="666EDDF2"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1A796A44" w14:textId="77777777" w:rsidR="006330DD" w:rsidRPr="00191E46" w:rsidRDefault="006330DD" w:rsidP="006330DD">
            <w:pPr>
              <w:rPr>
                <w:sz w:val="20"/>
                <w:szCs w:val="20"/>
              </w:rPr>
            </w:pPr>
            <w:r w:rsidRPr="00191E46">
              <w:rPr>
                <w:sz w:val="20"/>
                <w:szCs w:val="20"/>
                <w:shd w:val="clear" w:color="auto" w:fill="FFFFFF"/>
              </w:rPr>
              <w:t xml:space="preserve">ГОСТ Р 51317.2.5 </w:t>
            </w:r>
          </w:p>
          <w:p w14:paraId="3EEE65E1" w14:textId="1B0C68BF" w:rsidR="006330DD" w:rsidRPr="00191E46" w:rsidRDefault="006330DD" w:rsidP="006330DD">
            <w:pPr>
              <w:rPr>
                <w:sz w:val="20"/>
                <w:szCs w:val="20"/>
              </w:rPr>
            </w:pPr>
            <w:r w:rsidRPr="00191E46">
              <w:rPr>
                <w:sz w:val="20"/>
                <w:szCs w:val="20"/>
                <w:shd w:val="clear" w:color="auto" w:fill="FFFFFF"/>
              </w:rPr>
              <w:t>СТБ МЭК 61000-3</w:t>
            </w:r>
          </w:p>
          <w:p w14:paraId="5AC744E6" w14:textId="46457BBC"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29AB156E" w14:textId="72A8A792"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1305985C" w14:textId="77777777" w:rsidR="00101F43" w:rsidRPr="00191E46" w:rsidRDefault="00101F43" w:rsidP="00101F43">
            <w:pPr>
              <w:shd w:val="clear" w:color="auto" w:fill="FFFFFF"/>
              <w:rPr>
                <w:sz w:val="20"/>
                <w:szCs w:val="20"/>
              </w:rPr>
            </w:pPr>
            <w:r w:rsidRPr="00191E46">
              <w:rPr>
                <w:sz w:val="20"/>
                <w:szCs w:val="20"/>
              </w:rPr>
              <w:t>ГОСТ IEC 61000-3-12</w:t>
            </w:r>
          </w:p>
          <w:p w14:paraId="16B66EFA" w14:textId="07210056" w:rsidR="006330DD" w:rsidRPr="00191E46" w:rsidRDefault="006330DD" w:rsidP="006330DD">
            <w:pPr>
              <w:autoSpaceDE w:val="0"/>
              <w:autoSpaceDN w:val="0"/>
              <w:adjustRightInd w:val="0"/>
              <w:rPr>
                <w:sz w:val="20"/>
                <w:szCs w:val="20"/>
              </w:rPr>
            </w:pPr>
            <w:r w:rsidRPr="00191E46">
              <w:rPr>
                <w:sz w:val="20"/>
                <w:szCs w:val="20"/>
              </w:rPr>
              <w:t xml:space="preserve">ГОСТ EN 50491-5-1  </w:t>
            </w:r>
          </w:p>
          <w:p w14:paraId="6FCC22B1" w14:textId="77777777" w:rsidR="006330DD" w:rsidRPr="00191E46" w:rsidRDefault="006330DD" w:rsidP="006330DD">
            <w:pPr>
              <w:autoSpaceDE w:val="0"/>
              <w:autoSpaceDN w:val="0"/>
              <w:adjustRightInd w:val="0"/>
              <w:rPr>
                <w:sz w:val="20"/>
                <w:szCs w:val="20"/>
              </w:rPr>
            </w:pPr>
            <w:r w:rsidRPr="00191E46">
              <w:rPr>
                <w:sz w:val="20"/>
                <w:szCs w:val="20"/>
              </w:rPr>
              <w:t xml:space="preserve">ГОСТ EN 50491-5-2  </w:t>
            </w:r>
          </w:p>
          <w:p w14:paraId="2361E9B1" w14:textId="408ED555" w:rsidR="006330DD" w:rsidRPr="00191E46" w:rsidRDefault="006330DD" w:rsidP="006330DD">
            <w:pPr>
              <w:autoSpaceDE w:val="0"/>
              <w:autoSpaceDN w:val="0"/>
              <w:adjustRightInd w:val="0"/>
              <w:rPr>
                <w:sz w:val="20"/>
                <w:szCs w:val="20"/>
              </w:rPr>
            </w:pPr>
            <w:r w:rsidRPr="00191E46">
              <w:rPr>
                <w:sz w:val="20"/>
                <w:szCs w:val="20"/>
              </w:rPr>
              <w:t xml:space="preserve">ГОСТ EN 50491-5-3 </w:t>
            </w:r>
          </w:p>
          <w:p w14:paraId="4E0FC029" w14:textId="77777777" w:rsidR="00593735" w:rsidRPr="00191E46" w:rsidRDefault="00593735" w:rsidP="00593735">
            <w:pPr>
              <w:rPr>
                <w:sz w:val="20"/>
                <w:szCs w:val="20"/>
              </w:rPr>
            </w:pPr>
            <w:r w:rsidRPr="00191E46">
              <w:rPr>
                <w:sz w:val="20"/>
                <w:szCs w:val="20"/>
              </w:rPr>
              <w:t>ТР ТС 004/2011</w:t>
            </w:r>
          </w:p>
          <w:p w14:paraId="4D4BD2E4" w14:textId="77777777" w:rsidR="00593735" w:rsidRPr="00191E46" w:rsidRDefault="00593735" w:rsidP="00593735">
            <w:pPr>
              <w:autoSpaceDE w:val="0"/>
              <w:autoSpaceDN w:val="0"/>
              <w:adjustRightInd w:val="0"/>
              <w:rPr>
                <w:sz w:val="20"/>
                <w:szCs w:val="20"/>
              </w:rPr>
            </w:pPr>
            <w:r w:rsidRPr="00191E46">
              <w:rPr>
                <w:sz w:val="20"/>
                <w:szCs w:val="20"/>
              </w:rPr>
              <w:t>ГОСТ IEC 60335-1</w:t>
            </w:r>
          </w:p>
          <w:p w14:paraId="70E6412D" w14:textId="77777777" w:rsidR="00593735" w:rsidRPr="00191E46" w:rsidRDefault="00593735" w:rsidP="00593735">
            <w:pPr>
              <w:rPr>
                <w:sz w:val="20"/>
                <w:szCs w:val="20"/>
              </w:rPr>
            </w:pPr>
            <w:r w:rsidRPr="00191E46">
              <w:rPr>
                <w:sz w:val="20"/>
                <w:szCs w:val="20"/>
              </w:rPr>
              <w:t xml:space="preserve">ГОСТ EN 62233 </w:t>
            </w:r>
          </w:p>
          <w:p w14:paraId="4C5F5F12" w14:textId="77777777" w:rsidR="00593735" w:rsidRPr="00191E46" w:rsidRDefault="00593735" w:rsidP="00593735">
            <w:pPr>
              <w:rPr>
                <w:sz w:val="20"/>
                <w:szCs w:val="20"/>
              </w:rPr>
            </w:pPr>
            <w:r w:rsidRPr="00191E46">
              <w:rPr>
                <w:sz w:val="20"/>
                <w:szCs w:val="20"/>
              </w:rPr>
              <w:t xml:space="preserve">ГОСТ IEC 60335-2-41  </w:t>
            </w:r>
          </w:p>
          <w:p w14:paraId="01CF1BF8" w14:textId="77777777" w:rsidR="00593735" w:rsidRPr="00191E46" w:rsidRDefault="00593735" w:rsidP="00593735">
            <w:pPr>
              <w:rPr>
                <w:sz w:val="20"/>
                <w:szCs w:val="20"/>
              </w:rPr>
            </w:pPr>
            <w:r w:rsidRPr="00191E46">
              <w:rPr>
                <w:sz w:val="20"/>
                <w:szCs w:val="20"/>
              </w:rPr>
              <w:t xml:space="preserve">ГОСТ IEC 60335-2-51  </w:t>
            </w:r>
          </w:p>
          <w:p w14:paraId="0170B830" w14:textId="77777777" w:rsidR="00593735" w:rsidRPr="00191E46" w:rsidRDefault="00593735" w:rsidP="00593735">
            <w:pPr>
              <w:rPr>
                <w:sz w:val="20"/>
                <w:szCs w:val="20"/>
              </w:rPr>
            </w:pPr>
            <w:r w:rsidRPr="00191E46">
              <w:rPr>
                <w:sz w:val="20"/>
                <w:szCs w:val="20"/>
              </w:rPr>
              <w:t xml:space="preserve">ГОСТ 12.2.007.0  </w:t>
            </w:r>
          </w:p>
          <w:p w14:paraId="5C56BAAB" w14:textId="77777777" w:rsidR="00593735" w:rsidRPr="00191E46" w:rsidRDefault="00593735" w:rsidP="00593735">
            <w:pPr>
              <w:rPr>
                <w:sz w:val="20"/>
                <w:szCs w:val="20"/>
              </w:rPr>
            </w:pPr>
            <w:r w:rsidRPr="00191E46">
              <w:rPr>
                <w:sz w:val="20"/>
                <w:szCs w:val="20"/>
              </w:rPr>
              <w:t xml:space="preserve">ГОСТР МЭК 60204-1  </w:t>
            </w:r>
          </w:p>
          <w:p w14:paraId="0644098F" w14:textId="77777777" w:rsidR="00593735" w:rsidRPr="00191E46" w:rsidRDefault="00593735" w:rsidP="00593735">
            <w:pPr>
              <w:rPr>
                <w:sz w:val="20"/>
                <w:szCs w:val="20"/>
              </w:rPr>
            </w:pPr>
            <w:r w:rsidRPr="00191E46">
              <w:rPr>
                <w:sz w:val="20"/>
                <w:szCs w:val="20"/>
              </w:rPr>
              <w:t xml:space="preserve">ГОСТ EN 62233 </w:t>
            </w:r>
          </w:p>
          <w:p w14:paraId="7B2F78B4" w14:textId="77777777" w:rsidR="00593735" w:rsidRPr="00191E46" w:rsidRDefault="00593735" w:rsidP="00593735">
            <w:pPr>
              <w:rPr>
                <w:sz w:val="20"/>
                <w:szCs w:val="20"/>
              </w:rPr>
            </w:pPr>
            <w:r w:rsidRPr="00191E46">
              <w:rPr>
                <w:sz w:val="20"/>
                <w:szCs w:val="20"/>
              </w:rPr>
              <w:t xml:space="preserve">ГОСТ IEC 62479 </w:t>
            </w:r>
          </w:p>
          <w:p w14:paraId="673695B6" w14:textId="77777777" w:rsidR="00593735" w:rsidRPr="00191E46" w:rsidRDefault="00593735" w:rsidP="00593735">
            <w:pPr>
              <w:rPr>
                <w:sz w:val="20"/>
                <w:szCs w:val="20"/>
              </w:rPr>
            </w:pPr>
            <w:r w:rsidRPr="00191E46">
              <w:rPr>
                <w:sz w:val="20"/>
                <w:szCs w:val="20"/>
              </w:rPr>
              <w:t xml:space="preserve">ГОСТ IEC 62311 </w:t>
            </w:r>
          </w:p>
          <w:p w14:paraId="341A5EEE" w14:textId="77777777" w:rsidR="00593735" w:rsidRPr="00191E46" w:rsidRDefault="00593735" w:rsidP="00593735">
            <w:pPr>
              <w:rPr>
                <w:sz w:val="20"/>
                <w:szCs w:val="20"/>
              </w:rPr>
            </w:pPr>
            <w:r w:rsidRPr="00191E46">
              <w:rPr>
                <w:sz w:val="20"/>
                <w:szCs w:val="20"/>
              </w:rPr>
              <w:t xml:space="preserve">ГОСТ IEC 60335-2-40 </w:t>
            </w:r>
          </w:p>
          <w:p w14:paraId="429AF758" w14:textId="77777777" w:rsidR="00593735" w:rsidRPr="00191E46" w:rsidRDefault="00593735" w:rsidP="006330DD">
            <w:pPr>
              <w:autoSpaceDE w:val="0"/>
              <w:autoSpaceDN w:val="0"/>
              <w:adjustRightInd w:val="0"/>
              <w:rPr>
                <w:sz w:val="20"/>
                <w:szCs w:val="20"/>
              </w:rPr>
            </w:pPr>
          </w:p>
          <w:p w14:paraId="0CEEDA4F" w14:textId="7E4EDEC6"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246DA01A" w14:textId="77777777" w:rsidTr="003800DB">
        <w:trPr>
          <w:gridBefore w:val="1"/>
          <w:wBefore w:w="22" w:type="dxa"/>
        </w:trPr>
        <w:tc>
          <w:tcPr>
            <w:tcW w:w="704" w:type="dxa"/>
          </w:tcPr>
          <w:p w14:paraId="3C8A554C"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32C549F7" w14:textId="77777777" w:rsidR="006330DD" w:rsidRPr="00191E46" w:rsidRDefault="006330DD" w:rsidP="006330DD">
            <w:pPr>
              <w:rPr>
                <w:sz w:val="20"/>
                <w:szCs w:val="20"/>
              </w:rPr>
            </w:pPr>
            <w:r w:rsidRPr="00191E46">
              <w:rPr>
                <w:sz w:val="20"/>
                <w:szCs w:val="20"/>
              </w:rPr>
              <w:t>Компрессоры для холодильного оборудования</w:t>
            </w:r>
          </w:p>
          <w:p w14:paraId="55DF930A" w14:textId="77777777" w:rsidR="00E672FF" w:rsidRPr="00191E46" w:rsidRDefault="006330DD" w:rsidP="006330DD">
            <w:pPr>
              <w:rPr>
                <w:sz w:val="20"/>
                <w:szCs w:val="20"/>
              </w:rPr>
            </w:pPr>
            <w:r w:rsidRPr="00191E46">
              <w:rPr>
                <w:sz w:val="20"/>
                <w:szCs w:val="20"/>
              </w:rPr>
              <w:lastRenderedPageBreak/>
              <w:t xml:space="preserve">Компрессоры воздушные, </w:t>
            </w:r>
            <w:r w:rsidR="00E672FF" w:rsidRPr="00191E46">
              <w:rPr>
                <w:sz w:val="20"/>
                <w:szCs w:val="20"/>
              </w:rPr>
              <w:t>прочие</w:t>
            </w:r>
          </w:p>
          <w:p w14:paraId="21F70786" w14:textId="7D18CA95" w:rsidR="006330DD" w:rsidRPr="00191E46" w:rsidRDefault="006330DD" w:rsidP="006330DD">
            <w:pPr>
              <w:rPr>
                <w:sz w:val="20"/>
                <w:szCs w:val="20"/>
              </w:rPr>
            </w:pPr>
          </w:p>
        </w:tc>
        <w:tc>
          <w:tcPr>
            <w:tcW w:w="2268" w:type="dxa"/>
            <w:gridSpan w:val="2"/>
          </w:tcPr>
          <w:p w14:paraId="13FB58B5" w14:textId="77777777" w:rsidR="006330DD" w:rsidRPr="00191E46" w:rsidRDefault="006330DD" w:rsidP="006330DD">
            <w:pPr>
              <w:rPr>
                <w:sz w:val="20"/>
                <w:szCs w:val="20"/>
              </w:rPr>
            </w:pPr>
            <w:r w:rsidRPr="00191E46">
              <w:rPr>
                <w:sz w:val="20"/>
                <w:szCs w:val="20"/>
              </w:rPr>
              <w:lastRenderedPageBreak/>
              <w:t xml:space="preserve">1с, 3с, 9с (Для ТР ТС 010/2011) </w:t>
            </w:r>
            <w:r w:rsidRPr="00191E46">
              <w:rPr>
                <w:sz w:val="20"/>
                <w:szCs w:val="20"/>
              </w:rPr>
              <w:lastRenderedPageBreak/>
              <w:t>Сертификация</w:t>
            </w:r>
          </w:p>
          <w:p w14:paraId="2C86CF34" w14:textId="77777777" w:rsidR="006330DD" w:rsidRPr="00191E46" w:rsidRDefault="006330DD" w:rsidP="006330DD">
            <w:pPr>
              <w:rPr>
                <w:sz w:val="20"/>
                <w:szCs w:val="20"/>
              </w:rPr>
            </w:pPr>
          </w:p>
          <w:p w14:paraId="4AC7C140"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6C4D9967" w14:textId="77777777" w:rsidR="006330DD" w:rsidRPr="00191E46" w:rsidRDefault="006330DD" w:rsidP="006330DD">
            <w:pPr>
              <w:rPr>
                <w:sz w:val="20"/>
                <w:szCs w:val="20"/>
              </w:rPr>
            </w:pPr>
          </w:p>
          <w:p w14:paraId="1CE85B06" w14:textId="77777777" w:rsidR="006330DD" w:rsidRPr="00191E46" w:rsidRDefault="006330DD" w:rsidP="001F4329">
            <w:pPr>
              <w:rPr>
                <w:sz w:val="20"/>
                <w:szCs w:val="20"/>
              </w:rPr>
            </w:pPr>
          </w:p>
        </w:tc>
        <w:tc>
          <w:tcPr>
            <w:tcW w:w="2693" w:type="dxa"/>
            <w:gridSpan w:val="2"/>
          </w:tcPr>
          <w:p w14:paraId="26079544" w14:textId="77777777" w:rsidR="006330DD" w:rsidRPr="00191E46" w:rsidRDefault="006330DD" w:rsidP="006330DD">
            <w:pPr>
              <w:jc w:val="center"/>
              <w:rPr>
                <w:sz w:val="20"/>
                <w:szCs w:val="20"/>
              </w:rPr>
            </w:pPr>
            <w:r w:rsidRPr="00191E46">
              <w:rPr>
                <w:sz w:val="20"/>
                <w:szCs w:val="20"/>
              </w:rPr>
              <w:lastRenderedPageBreak/>
              <w:t>8414 30</w:t>
            </w:r>
          </w:p>
          <w:p w14:paraId="0BF61764" w14:textId="77777777" w:rsidR="006330DD" w:rsidRPr="00191E46" w:rsidRDefault="006330DD" w:rsidP="006330DD">
            <w:pPr>
              <w:jc w:val="center"/>
              <w:rPr>
                <w:sz w:val="20"/>
                <w:szCs w:val="20"/>
              </w:rPr>
            </w:pPr>
            <w:r w:rsidRPr="00191E46">
              <w:rPr>
                <w:sz w:val="20"/>
                <w:szCs w:val="20"/>
              </w:rPr>
              <w:t>8414 30</w:t>
            </w:r>
          </w:p>
          <w:p w14:paraId="7AEC07F4" w14:textId="77777777" w:rsidR="006330DD" w:rsidRPr="00191E46" w:rsidRDefault="006330DD" w:rsidP="006330DD">
            <w:pPr>
              <w:jc w:val="center"/>
              <w:rPr>
                <w:sz w:val="20"/>
                <w:szCs w:val="20"/>
              </w:rPr>
            </w:pPr>
            <w:r w:rsidRPr="00191E46">
              <w:rPr>
                <w:sz w:val="20"/>
                <w:szCs w:val="20"/>
              </w:rPr>
              <w:lastRenderedPageBreak/>
              <w:t>8414 40</w:t>
            </w:r>
          </w:p>
          <w:p w14:paraId="4BFA176C" w14:textId="77777777" w:rsidR="006330DD" w:rsidRPr="00191E46" w:rsidRDefault="006330DD" w:rsidP="006330DD">
            <w:pPr>
              <w:jc w:val="center"/>
              <w:rPr>
                <w:sz w:val="20"/>
                <w:szCs w:val="20"/>
              </w:rPr>
            </w:pPr>
            <w:r w:rsidRPr="00191E46">
              <w:rPr>
                <w:sz w:val="20"/>
                <w:szCs w:val="20"/>
              </w:rPr>
              <w:t>8414 40</w:t>
            </w:r>
          </w:p>
          <w:p w14:paraId="546166C5" w14:textId="77777777" w:rsidR="006330DD" w:rsidRPr="00191E46" w:rsidRDefault="006330DD" w:rsidP="006330DD">
            <w:pPr>
              <w:jc w:val="center"/>
              <w:rPr>
                <w:sz w:val="20"/>
                <w:szCs w:val="20"/>
              </w:rPr>
            </w:pPr>
            <w:r w:rsidRPr="00191E46">
              <w:rPr>
                <w:sz w:val="20"/>
                <w:szCs w:val="20"/>
              </w:rPr>
              <w:t>8414 80 1</w:t>
            </w:r>
          </w:p>
          <w:p w14:paraId="37B079EB" w14:textId="77777777" w:rsidR="006330DD" w:rsidRPr="00191E46" w:rsidRDefault="006330DD" w:rsidP="006330DD">
            <w:pPr>
              <w:jc w:val="center"/>
              <w:rPr>
                <w:sz w:val="20"/>
                <w:szCs w:val="20"/>
              </w:rPr>
            </w:pPr>
            <w:r w:rsidRPr="00191E46">
              <w:rPr>
                <w:sz w:val="20"/>
                <w:szCs w:val="20"/>
              </w:rPr>
              <w:t>8414 80 11</w:t>
            </w:r>
          </w:p>
          <w:p w14:paraId="08420ADC" w14:textId="77777777" w:rsidR="006330DD" w:rsidRPr="00191E46" w:rsidRDefault="006330DD" w:rsidP="006330DD">
            <w:pPr>
              <w:jc w:val="center"/>
              <w:rPr>
                <w:sz w:val="20"/>
                <w:szCs w:val="20"/>
              </w:rPr>
            </w:pPr>
            <w:r w:rsidRPr="00191E46">
              <w:rPr>
                <w:sz w:val="20"/>
                <w:szCs w:val="20"/>
              </w:rPr>
              <w:t>8414 80 19</w:t>
            </w:r>
          </w:p>
          <w:p w14:paraId="68A74F45" w14:textId="77777777" w:rsidR="006330DD" w:rsidRPr="00191E46" w:rsidRDefault="006330DD" w:rsidP="006330DD">
            <w:pPr>
              <w:jc w:val="center"/>
              <w:rPr>
                <w:sz w:val="20"/>
                <w:szCs w:val="20"/>
              </w:rPr>
            </w:pPr>
            <w:r w:rsidRPr="00191E46">
              <w:rPr>
                <w:sz w:val="20"/>
                <w:szCs w:val="20"/>
              </w:rPr>
              <w:t>8414 80</w:t>
            </w:r>
          </w:p>
          <w:p w14:paraId="7598F07E" w14:textId="77777777" w:rsidR="006330DD" w:rsidRPr="00191E46" w:rsidRDefault="006330DD" w:rsidP="006330DD">
            <w:pPr>
              <w:jc w:val="center"/>
              <w:rPr>
                <w:sz w:val="20"/>
                <w:szCs w:val="20"/>
              </w:rPr>
            </w:pPr>
            <w:r w:rsidRPr="00191E46">
              <w:rPr>
                <w:sz w:val="20"/>
                <w:szCs w:val="20"/>
              </w:rPr>
              <w:t>8414 80 22</w:t>
            </w:r>
          </w:p>
          <w:p w14:paraId="074EF73B" w14:textId="77777777" w:rsidR="006330DD" w:rsidRPr="00191E46" w:rsidRDefault="006330DD" w:rsidP="006330DD">
            <w:pPr>
              <w:jc w:val="center"/>
              <w:rPr>
                <w:sz w:val="20"/>
                <w:szCs w:val="20"/>
              </w:rPr>
            </w:pPr>
            <w:r w:rsidRPr="00191E46">
              <w:rPr>
                <w:sz w:val="20"/>
                <w:szCs w:val="20"/>
              </w:rPr>
              <w:t>8414 80 28</w:t>
            </w:r>
          </w:p>
          <w:p w14:paraId="7B6F43A8" w14:textId="77777777" w:rsidR="006330DD" w:rsidRPr="00191E46" w:rsidRDefault="006330DD" w:rsidP="006330DD">
            <w:pPr>
              <w:jc w:val="center"/>
              <w:rPr>
                <w:sz w:val="20"/>
                <w:szCs w:val="20"/>
              </w:rPr>
            </w:pPr>
            <w:r w:rsidRPr="00191E46">
              <w:rPr>
                <w:sz w:val="20"/>
                <w:szCs w:val="20"/>
              </w:rPr>
              <w:t>8414 80 51</w:t>
            </w:r>
          </w:p>
          <w:p w14:paraId="76839131" w14:textId="77777777" w:rsidR="006330DD" w:rsidRPr="00191E46" w:rsidRDefault="006330DD" w:rsidP="006330DD">
            <w:pPr>
              <w:jc w:val="center"/>
              <w:rPr>
                <w:sz w:val="20"/>
                <w:szCs w:val="20"/>
              </w:rPr>
            </w:pPr>
            <w:r w:rsidRPr="00191E46">
              <w:rPr>
                <w:sz w:val="20"/>
                <w:szCs w:val="20"/>
              </w:rPr>
              <w:t>8414 80 59</w:t>
            </w:r>
          </w:p>
          <w:p w14:paraId="30660D19" w14:textId="77777777" w:rsidR="006330DD" w:rsidRPr="00191E46" w:rsidRDefault="006330DD" w:rsidP="006330DD">
            <w:pPr>
              <w:jc w:val="center"/>
              <w:rPr>
                <w:sz w:val="20"/>
                <w:szCs w:val="20"/>
              </w:rPr>
            </w:pPr>
            <w:r w:rsidRPr="00191E46">
              <w:rPr>
                <w:sz w:val="20"/>
                <w:szCs w:val="20"/>
              </w:rPr>
              <w:t>8414 80 7</w:t>
            </w:r>
          </w:p>
          <w:p w14:paraId="56113B24" w14:textId="77777777" w:rsidR="006330DD" w:rsidRPr="00191E46" w:rsidRDefault="006330DD" w:rsidP="006330DD">
            <w:pPr>
              <w:jc w:val="center"/>
              <w:rPr>
                <w:sz w:val="20"/>
                <w:szCs w:val="20"/>
              </w:rPr>
            </w:pPr>
            <w:r w:rsidRPr="00191E46">
              <w:rPr>
                <w:sz w:val="20"/>
                <w:szCs w:val="20"/>
              </w:rPr>
              <w:t>8414 80 73</w:t>
            </w:r>
          </w:p>
          <w:p w14:paraId="6E16C3B8" w14:textId="77777777" w:rsidR="006330DD" w:rsidRPr="00191E46" w:rsidRDefault="006330DD" w:rsidP="006330DD">
            <w:pPr>
              <w:jc w:val="center"/>
              <w:rPr>
                <w:sz w:val="20"/>
                <w:szCs w:val="20"/>
              </w:rPr>
            </w:pPr>
            <w:r w:rsidRPr="00191E46">
              <w:rPr>
                <w:sz w:val="20"/>
                <w:szCs w:val="20"/>
              </w:rPr>
              <w:t>8414 80</w:t>
            </w:r>
          </w:p>
          <w:p w14:paraId="7A5F5C68" w14:textId="77777777" w:rsidR="006330DD" w:rsidRPr="00191E46" w:rsidRDefault="006330DD" w:rsidP="006330DD">
            <w:pPr>
              <w:jc w:val="center"/>
              <w:rPr>
                <w:sz w:val="20"/>
                <w:szCs w:val="20"/>
              </w:rPr>
            </w:pPr>
            <w:r w:rsidRPr="00191E46">
              <w:rPr>
                <w:sz w:val="20"/>
                <w:szCs w:val="20"/>
              </w:rPr>
              <w:t>8414 80 75</w:t>
            </w:r>
          </w:p>
          <w:p w14:paraId="3768F7A5" w14:textId="77777777" w:rsidR="006330DD" w:rsidRPr="00191E46" w:rsidRDefault="006330DD" w:rsidP="006330DD">
            <w:pPr>
              <w:jc w:val="center"/>
              <w:rPr>
                <w:sz w:val="20"/>
                <w:szCs w:val="20"/>
              </w:rPr>
            </w:pPr>
            <w:r w:rsidRPr="00191E46">
              <w:rPr>
                <w:sz w:val="20"/>
                <w:szCs w:val="20"/>
              </w:rPr>
              <w:t>8414 80 78</w:t>
            </w:r>
          </w:p>
          <w:p w14:paraId="50F14424" w14:textId="77777777" w:rsidR="006330DD" w:rsidRPr="00191E46" w:rsidRDefault="006330DD" w:rsidP="006330DD">
            <w:pPr>
              <w:jc w:val="center"/>
              <w:rPr>
                <w:sz w:val="20"/>
                <w:szCs w:val="20"/>
              </w:rPr>
            </w:pPr>
            <w:r w:rsidRPr="00191E46">
              <w:rPr>
                <w:sz w:val="20"/>
                <w:szCs w:val="20"/>
              </w:rPr>
              <w:t>8414 80 80</w:t>
            </w:r>
          </w:p>
          <w:p w14:paraId="52CFF2B1" w14:textId="77777777" w:rsidR="006330DD" w:rsidRPr="00191E46" w:rsidRDefault="006330DD" w:rsidP="006330DD">
            <w:pPr>
              <w:jc w:val="center"/>
              <w:rPr>
                <w:sz w:val="20"/>
                <w:szCs w:val="20"/>
              </w:rPr>
            </w:pPr>
            <w:r w:rsidRPr="00191E46">
              <w:rPr>
                <w:sz w:val="20"/>
                <w:szCs w:val="20"/>
              </w:rPr>
              <w:t>8414 30</w:t>
            </w:r>
          </w:p>
          <w:p w14:paraId="0E9E536F" w14:textId="77777777" w:rsidR="006330DD" w:rsidRPr="00191E46" w:rsidRDefault="006330DD" w:rsidP="006330DD">
            <w:pPr>
              <w:jc w:val="center"/>
              <w:rPr>
                <w:sz w:val="20"/>
                <w:szCs w:val="20"/>
              </w:rPr>
            </w:pPr>
            <w:r w:rsidRPr="00191E46">
              <w:rPr>
                <w:sz w:val="20"/>
                <w:szCs w:val="20"/>
              </w:rPr>
              <w:t>8414 30 200</w:t>
            </w:r>
          </w:p>
          <w:p w14:paraId="6AF388B6" w14:textId="77777777" w:rsidR="006330DD" w:rsidRPr="00191E46" w:rsidRDefault="006330DD" w:rsidP="006330DD">
            <w:pPr>
              <w:jc w:val="center"/>
              <w:rPr>
                <w:sz w:val="20"/>
                <w:szCs w:val="20"/>
              </w:rPr>
            </w:pPr>
            <w:r w:rsidRPr="00191E46">
              <w:rPr>
                <w:sz w:val="20"/>
                <w:szCs w:val="20"/>
              </w:rPr>
              <w:t>8414 30 200 1</w:t>
            </w:r>
          </w:p>
          <w:p w14:paraId="1BD0A196" w14:textId="77777777" w:rsidR="006330DD" w:rsidRPr="00191E46" w:rsidRDefault="006330DD" w:rsidP="006330DD">
            <w:pPr>
              <w:jc w:val="center"/>
              <w:rPr>
                <w:sz w:val="20"/>
                <w:szCs w:val="20"/>
              </w:rPr>
            </w:pPr>
            <w:r w:rsidRPr="00191E46">
              <w:rPr>
                <w:sz w:val="20"/>
                <w:szCs w:val="20"/>
              </w:rPr>
              <w:t>8414 30 200 3</w:t>
            </w:r>
          </w:p>
          <w:p w14:paraId="2DD3A786" w14:textId="77777777" w:rsidR="006330DD" w:rsidRPr="00191E46" w:rsidRDefault="006330DD" w:rsidP="006330DD">
            <w:pPr>
              <w:jc w:val="center"/>
              <w:rPr>
                <w:sz w:val="20"/>
                <w:szCs w:val="20"/>
              </w:rPr>
            </w:pPr>
            <w:r w:rsidRPr="00191E46">
              <w:rPr>
                <w:sz w:val="20"/>
                <w:szCs w:val="20"/>
              </w:rPr>
              <w:t>8414 30 200 4</w:t>
            </w:r>
          </w:p>
          <w:p w14:paraId="2BCE83B7" w14:textId="77777777" w:rsidR="006330DD" w:rsidRPr="00191E46" w:rsidRDefault="006330DD" w:rsidP="006330DD">
            <w:pPr>
              <w:jc w:val="center"/>
              <w:rPr>
                <w:sz w:val="20"/>
                <w:szCs w:val="20"/>
              </w:rPr>
            </w:pPr>
            <w:r w:rsidRPr="00191E46">
              <w:rPr>
                <w:sz w:val="20"/>
                <w:szCs w:val="20"/>
              </w:rPr>
              <w:t>8414 30 200 5</w:t>
            </w:r>
          </w:p>
          <w:p w14:paraId="2C9FDAA0" w14:textId="77777777" w:rsidR="006330DD" w:rsidRPr="00191E46" w:rsidRDefault="006330DD" w:rsidP="006330DD">
            <w:pPr>
              <w:jc w:val="center"/>
              <w:rPr>
                <w:sz w:val="20"/>
                <w:szCs w:val="20"/>
              </w:rPr>
            </w:pPr>
            <w:r w:rsidRPr="00191E46">
              <w:rPr>
                <w:sz w:val="20"/>
                <w:szCs w:val="20"/>
              </w:rPr>
              <w:t>8414 30 200 9</w:t>
            </w:r>
          </w:p>
          <w:p w14:paraId="0B92E91F" w14:textId="77777777" w:rsidR="006330DD" w:rsidRPr="00191E46" w:rsidRDefault="006330DD" w:rsidP="006330DD">
            <w:pPr>
              <w:jc w:val="center"/>
              <w:rPr>
                <w:sz w:val="20"/>
                <w:szCs w:val="20"/>
              </w:rPr>
            </w:pPr>
            <w:r w:rsidRPr="00191E46">
              <w:rPr>
                <w:sz w:val="20"/>
                <w:szCs w:val="20"/>
              </w:rPr>
              <w:t>8414 30 810</w:t>
            </w:r>
          </w:p>
          <w:p w14:paraId="1E05F832" w14:textId="77777777" w:rsidR="006330DD" w:rsidRPr="00191E46" w:rsidRDefault="006330DD" w:rsidP="006330DD">
            <w:pPr>
              <w:jc w:val="center"/>
              <w:rPr>
                <w:sz w:val="20"/>
                <w:szCs w:val="20"/>
              </w:rPr>
            </w:pPr>
            <w:r w:rsidRPr="00191E46">
              <w:rPr>
                <w:sz w:val="20"/>
                <w:szCs w:val="20"/>
              </w:rPr>
              <w:t>8414 30 810 1</w:t>
            </w:r>
          </w:p>
          <w:p w14:paraId="660F56E6" w14:textId="77777777" w:rsidR="006330DD" w:rsidRPr="00191E46" w:rsidRDefault="006330DD" w:rsidP="006330DD">
            <w:pPr>
              <w:jc w:val="center"/>
              <w:rPr>
                <w:sz w:val="20"/>
                <w:szCs w:val="20"/>
              </w:rPr>
            </w:pPr>
            <w:r w:rsidRPr="00191E46">
              <w:rPr>
                <w:sz w:val="20"/>
                <w:szCs w:val="20"/>
              </w:rPr>
              <w:t>8414 30 810 5</w:t>
            </w:r>
          </w:p>
          <w:p w14:paraId="7585B35B" w14:textId="77777777" w:rsidR="006330DD" w:rsidRPr="00191E46" w:rsidRDefault="006330DD" w:rsidP="006330DD">
            <w:pPr>
              <w:jc w:val="center"/>
              <w:rPr>
                <w:sz w:val="20"/>
                <w:szCs w:val="20"/>
              </w:rPr>
            </w:pPr>
            <w:r w:rsidRPr="00191E46">
              <w:rPr>
                <w:sz w:val="20"/>
                <w:szCs w:val="20"/>
              </w:rPr>
              <w:t>8414 30 810 6</w:t>
            </w:r>
          </w:p>
          <w:p w14:paraId="253EA94A" w14:textId="77777777" w:rsidR="006330DD" w:rsidRPr="00191E46" w:rsidRDefault="006330DD" w:rsidP="006330DD">
            <w:pPr>
              <w:jc w:val="center"/>
              <w:rPr>
                <w:sz w:val="20"/>
                <w:szCs w:val="20"/>
              </w:rPr>
            </w:pPr>
            <w:r w:rsidRPr="00191E46">
              <w:rPr>
                <w:sz w:val="20"/>
                <w:szCs w:val="20"/>
              </w:rPr>
              <w:t>8414 30 810 7</w:t>
            </w:r>
          </w:p>
          <w:p w14:paraId="6FF13FB1" w14:textId="77777777" w:rsidR="006330DD" w:rsidRPr="00191E46" w:rsidRDefault="006330DD" w:rsidP="006330DD">
            <w:pPr>
              <w:jc w:val="center"/>
              <w:rPr>
                <w:sz w:val="20"/>
                <w:szCs w:val="20"/>
              </w:rPr>
            </w:pPr>
            <w:r w:rsidRPr="00191E46">
              <w:rPr>
                <w:sz w:val="20"/>
                <w:szCs w:val="20"/>
              </w:rPr>
              <w:t>8414 30 810 9</w:t>
            </w:r>
          </w:p>
          <w:p w14:paraId="152551E7" w14:textId="77777777" w:rsidR="006330DD" w:rsidRPr="00191E46" w:rsidRDefault="006330DD" w:rsidP="006330DD">
            <w:pPr>
              <w:jc w:val="center"/>
              <w:rPr>
                <w:sz w:val="20"/>
                <w:szCs w:val="20"/>
              </w:rPr>
            </w:pPr>
            <w:r w:rsidRPr="00191E46">
              <w:rPr>
                <w:sz w:val="20"/>
                <w:szCs w:val="20"/>
              </w:rPr>
              <w:t>8414 30 890</w:t>
            </w:r>
          </w:p>
          <w:p w14:paraId="53C3D446" w14:textId="77777777" w:rsidR="006330DD" w:rsidRPr="00191E46" w:rsidRDefault="006330DD" w:rsidP="006330DD">
            <w:pPr>
              <w:jc w:val="center"/>
              <w:rPr>
                <w:sz w:val="20"/>
                <w:szCs w:val="20"/>
              </w:rPr>
            </w:pPr>
            <w:r w:rsidRPr="00191E46">
              <w:rPr>
                <w:sz w:val="20"/>
                <w:szCs w:val="20"/>
              </w:rPr>
              <w:t>8414 30 890 1</w:t>
            </w:r>
          </w:p>
          <w:p w14:paraId="1AB3549A" w14:textId="77777777" w:rsidR="006330DD" w:rsidRPr="00191E46" w:rsidRDefault="006330DD" w:rsidP="006330DD">
            <w:pPr>
              <w:jc w:val="center"/>
              <w:rPr>
                <w:sz w:val="20"/>
                <w:szCs w:val="20"/>
              </w:rPr>
            </w:pPr>
            <w:r w:rsidRPr="00191E46">
              <w:rPr>
                <w:sz w:val="20"/>
                <w:szCs w:val="20"/>
              </w:rPr>
              <w:t>8414 30 890 2</w:t>
            </w:r>
          </w:p>
          <w:p w14:paraId="6CC1633F" w14:textId="77777777" w:rsidR="006330DD" w:rsidRPr="00191E46" w:rsidRDefault="006330DD" w:rsidP="006330DD">
            <w:pPr>
              <w:jc w:val="center"/>
              <w:rPr>
                <w:sz w:val="20"/>
                <w:szCs w:val="20"/>
              </w:rPr>
            </w:pPr>
            <w:r w:rsidRPr="00191E46">
              <w:rPr>
                <w:sz w:val="20"/>
                <w:szCs w:val="20"/>
              </w:rPr>
              <w:t>8414 30 890 9</w:t>
            </w:r>
          </w:p>
          <w:p w14:paraId="520956C8" w14:textId="77777777" w:rsidR="006330DD" w:rsidRPr="00191E46" w:rsidRDefault="006330DD" w:rsidP="006330DD">
            <w:pPr>
              <w:jc w:val="center"/>
              <w:rPr>
                <w:sz w:val="20"/>
                <w:szCs w:val="20"/>
              </w:rPr>
            </w:pPr>
            <w:r w:rsidRPr="00191E46">
              <w:rPr>
                <w:sz w:val="20"/>
                <w:szCs w:val="20"/>
              </w:rPr>
              <w:t>8414 40</w:t>
            </w:r>
          </w:p>
          <w:p w14:paraId="4B5309E7" w14:textId="77777777" w:rsidR="006330DD" w:rsidRPr="00191E46" w:rsidRDefault="006330DD" w:rsidP="006330DD">
            <w:pPr>
              <w:jc w:val="center"/>
              <w:rPr>
                <w:sz w:val="20"/>
                <w:szCs w:val="20"/>
              </w:rPr>
            </w:pPr>
            <w:r w:rsidRPr="00191E46">
              <w:rPr>
                <w:sz w:val="20"/>
                <w:szCs w:val="20"/>
              </w:rPr>
              <w:t>8414 40 100 0</w:t>
            </w:r>
          </w:p>
          <w:p w14:paraId="4BAFB530" w14:textId="77777777" w:rsidR="006330DD" w:rsidRPr="00191E46" w:rsidRDefault="006330DD" w:rsidP="006330DD">
            <w:pPr>
              <w:jc w:val="center"/>
              <w:rPr>
                <w:sz w:val="20"/>
                <w:szCs w:val="20"/>
              </w:rPr>
            </w:pPr>
            <w:r w:rsidRPr="00191E46">
              <w:rPr>
                <w:sz w:val="20"/>
                <w:szCs w:val="20"/>
              </w:rPr>
              <w:lastRenderedPageBreak/>
              <w:t>8414 40 900 0</w:t>
            </w:r>
          </w:p>
          <w:p w14:paraId="2EC6DD36" w14:textId="77777777" w:rsidR="006330DD" w:rsidRPr="00191E46" w:rsidRDefault="006330DD" w:rsidP="006330DD">
            <w:pPr>
              <w:jc w:val="center"/>
              <w:rPr>
                <w:sz w:val="20"/>
                <w:szCs w:val="20"/>
              </w:rPr>
            </w:pPr>
            <w:r w:rsidRPr="00191E46">
              <w:rPr>
                <w:sz w:val="20"/>
                <w:szCs w:val="20"/>
              </w:rPr>
              <w:t>8414 51 000 0</w:t>
            </w:r>
          </w:p>
          <w:p w14:paraId="1E21343D" w14:textId="77777777" w:rsidR="006330DD" w:rsidRPr="00191E46" w:rsidRDefault="006330DD" w:rsidP="006330DD">
            <w:pPr>
              <w:jc w:val="center"/>
              <w:rPr>
                <w:sz w:val="20"/>
                <w:szCs w:val="20"/>
              </w:rPr>
            </w:pPr>
            <w:r w:rsidRPr="00191E46">
              <w:rPr>
                <w:sz w:val="20"/>
                <w:szCs w:val="20"/>
              </w:rPr>
              <w:t>8414 59</w:t>
            </w:r>
          </w:p>
          <w:p w14:paraId="7ADDD6E8" w14:textId="77777777" w:rsidR="006330DD" w:rsidRPr="00191E46" w:rsidRDefault="006330DD" w:rsidP="006330DD">
            <w:pPr>
              <w:jc w:val="center"/>
              <w:rPr>
                <w:sz w:val="20"/>
                <w:szCs w:val="20"/>
              </w:rPr>
            </w:pPr>
            <w:r w:rsidRPr="00191E46">
              <w:rPr>
                <w:sz w:val="20"/>
                <w:szCs w:val="20"/>
              </w:rPr>
              <w:t>8414 59 200 0</w:t>
            </w:r>
          </w:p>
          <w:p w14:paraId="2B8A7ED0" w14:textId="77777777" w:rsidR="006330DD" w:rsidRPr="00191E46" w:rsidRDefault="006330DD" w:rsidP="006330DD">
            <w:pPr>
              <w:jc w:val="center"/>
              <w:rPr>
                <w:sz w:val="20"/>
                <w:szCs w:val="20"/>
              </w:rPr>
            </w:pPr>
            <w:r w:rsidRPr="00191E46">
              <w:rPr>
                <w:sz w:val="20"/>
                <w:szCs w:val="20"/>
              </w:rPr>
              <w:t>8414 59 400 0</w:t>
            </w:r>
          </w:p>
          <w:p w14:paraId="7B2FC70D" w14:textId="77777777" w:rsidR="006330DD" w:rsidRPr="00191E46" w:rsidRDefault="006330DD" w:rsidP="006330DD">
            <w:pPr>
              <w:jc w:val="center"/>
              <w:rPr>
                <w:sz w:val="20"/>
                <w:szCs w:val="20"/>
              </w:rPr>
            </w:pPr>
            <w:r w:rsidRPr="00191E46">
              <w:rPr>
                <w:sz w:val="20"/>
                <w:szCs w:val="20"/>
              </w:rPr>
              <w:t>8414 59 800 0</w:t>
            </w:r>
          </w:p>
          <w:p w14:paraId="72F44797" w14:textId="77777777" w:rsidR="006330DD" w:rsidRPr="00191E46" w:rsidRDefault="006330DD" w:rsidP="006330DD">
            <w:pPr>
              <w:jc w:val="center"/>
              <w:rPr>
                <w:sz w:val="20"/>
                <w:szCs w:val="20"/>
              </w:rPr>
            </w:pPr>
            <w:r w:rsidRPr="00191E46">
              <w:rPr>
                <w:sz w:val="20"/>
                <w:szCs w:val="20"/>
              </w:rPr>
              <w:t>8414 60</w:t>
            </w:r>
          </w:p>
          <w:p w14:paraId="206B4E17" w14:textId="77777777" w:rsidR="006330DD" w:rsidRPr="00191E46" w:rsidRDefault="006330DD" w:rsidP="006330DD">
            <w:pPr>
              <w:jc w:val="center"/>
              <w:rPr>
                <w:sz w:val="20"/>
                <w:szCs w:val="20"/>
              </w:rPr>
            </w:pPr>
            <w:r w:rsidRPr="00191E46">
              <w:rPr>
                <w:sz w:val="20"/>
                <w:szCs w:val="20"/>
              </w:rPr>
              <w:t>8414 60 000 1</w:t>
            </w:r>
          </w:p>
          <w:p w14:paraId="4F9F80ED" w14:textId="77777777" w:rsidR="006330DD" w:rsidRPr="00191E46" w:rsidRDefault="006330DD" w:rsidP="006330DD">
            <w:pPr>
              <w:jc w:val="center"/>
              <w:rPr>
                <w:sz w:val="20"/>
                <w:szCs w:val="20"/>
              </w:rPr>
            </w:pPr>
            <w:r w:rsidRPr="00191E46">
              <w:rPr>
                <w:sz w:val="20"/>
                <w:szCs w:val="20"/>
              </w:rPr>
              <w:t>8414 60 000 9</w:t>
            </w:r>
          </w:p>
          <w:p w14:paraId="3521E342" w14:textId="77777777" w:rsidR="006330DD" w:rsidRPr="00191E46" w:rsidRDefault="006330DD" w:rsidP="006330DD">
            <w:pPr>
              <w:jc w:val="center"/>
              <w:rPr>
                <w:sz w:val="20"/>
                <w:szCs w:val="20"/>
              </w:rPr>
            </w:pPr>
            <w:r w:rsidRPr="00191E46">
              <w:rPr>
                <w:sz w:val="20"/>
                <w:szCs w:val="20"/>
              </w:rPr>
              <w:t>8414 80</w:t>
            </w:r>
          </w:p>
          <w:p w14:paraId="701828AD" w14:textId="77777777" w:rsidR="006330DD" w:rsidRPr="00191E46" w:rsidRDefault="006330DD" w:rsidP="006330DD">
            <w:pPr>
              <w:jc w:val="center"/>
              <w:rPr>
                <w:sz w:val="20"/>
                <w:szCs w:val="20"/>
              </w:rPr>
            </w:pPr>
            <w:r w:rsidRPr="00191E46">
              <w:rPr>
                <w:sz w:val="20"/>
                <w:szCs w:val="20"/>
              </w:rPr>
              <w:t>8414 80 110 0</w:t>
            </w:r>
          </w:p>
          <w:p w14:paraId="69DD5C8C" w14:textId="77777777" w:rsidR="006330DD" w:rsidRPr="00191E46" w:rsidRDefault="006330DD" w:rsidP="006330DD">
            <w:pPr>
              <w:jc w:val="center"/>
              <w:rPr>
                <w:sz w:val="20"/>
                <w:szCs w:val="20"/>
              </w:rPr>
            </w:pPr>
            <w:r w:rsidRPr="00191E46">
              <w:rPr>
                <w:sz w:val="20"/>
                <w:szCs w:val="20"/>
              </w:rPr>
              <w:t>8414 80 190 0</w:t>
            </w:r>
          </w:p>
          <w:p w14:paraId="6C344FAF" w14:textId="77777777" w:rsidR="006330DD" w:rsidRPr="00191E46" w:rsidRDefault="006330DD" w:rsidP="006330DD">
            <w:pPr>
              <w:jc w:val="center"/>
              <w:rPr>
                <w:sz w:val="20"/>
                <w:szCs w:val="20"/>
              </w:rPr>
            </w:pPr>
            <w:r w:rsidRPr="00191E46">
              <w:rPr>
                <w:sz w:val="20"/>
                <w:szCs w:val="20"/>
              </w:rPr>
              <w:t>8414 80 220 0</w:t>
            </w:r>
          </w:p>
          <w:p w14:paraId="2DE1CAD6" w14:textId="77777777" w:rsidR="006330DD" w:rsidRPr="00191E46" w:rsidRDefault="006330DD" w:rsidP="006330DD">
            <w:pPr>
              <w:jc w:val="center"/>
              <w:rPr>
                <w:sz w:val="20"/>
                <w:szCs w:val="20"/>
              </w:rPr>
            </w:pPr>
            <w:r w:rsidRPr="00191E46">
              <w:rPr>
                <w:sz w:val="20"/>
                <w:szCs w:val="20"/>
              </w:rPr>
              <w:t>8414 80 280 0</w:t>
            </w:r>
          </w:p>
          <w:p w14:paraId="4A2F3A8D" w14:textId="77777777" w:rsidR="006330DD" w:rsidRPr="00191E46" w:rsidRDefault="006330DD" w:rsidP="006330DD">
            <w:pPr>
              <w:jc w:val="center"/>
              <w:rPr>
                <w:sz w:val="20"/>
                <w:szCs w:val="20"/>
              </w:rPr>
            </w:pPr>
            <w:r w:rsidRPr="00191E46">
              <w:rPr>
                <w:sz w:val="20"/>
                <w:szCs w:val="20"/>
              </w:rPr>
              <w:t>8414 80 510 0</w:t>
            </w:r>
          </w:p>
          <w:p w14:paraId="10E5FFA7" w14:textId="77777777" w:rsidR="006330DD" w:rsidRPr="00191E46" w:rsidRDefault="006330DD" w:rsidP="006330DD">
            <w:pPr>
              <w:jc w:val="center"/>
              <w:rPr>
                <w:sz w:val="20"/>
                <w:szCs w:val="20"/>
              </w:rPr>
            </w:pPr>
            <w:r w:rsidRPr="00191E46">
              <w:rPr>
                <w:sz w:val="20"/>
                <w:szCs w:val="20"/>
              </w:rPr>
              <w:t>8414 80 590 0</w:t>
            </w:r>
          </w:p>
          <w:p w14:paraId="628D67A2" w14:textId="77777777" w:rsidR="006330DD" w:rsidRPr="00191E46" w:rsidRDefault="006330DD" w:rsidP="006330DD">
            <w:pPr>
              <w:jc w:val="center"/>
              <w:rPr>
                <w:sz w:val="20"/>
                <w:szCs w:val="20"/>
              </w:rPr>
            </w:pPr>
            <w:r w:rsidRPr="00191E46">
              <w:rPr>
                <w:sz w:val="20"/>
                <w:szCs w:val="20"/>
              </w:rPr>
              <w:t>8414 80 730 0</w:t>
            </w:r>
          </w:p>
          <w:p w14:paraId="65CD9401" w14:textId="77777777" w:rsidR="006330DD" w:rsidRPr="00191E46" w:rsidRDefault="006330DD" w:rsidP="006330DD">
            <w:pPr>
              <w:jc w:val="center"/>
              <w:rPr>
                <w:sz w:val="20"/>
                <w:szCs w:val="20"/>
              </w:rPr>
            </w:pPr>
            <w:r w:rsidRPr="00191E46">
              <w:rPr>
                <w:sz w:val="20"/>
                <w:szCs w:val="20"/>
              </w:rPr>
              <w:t>8414 80 750 0</w:t>
            </w:r>
          </w:p>
          <w:p w14:paraId="1AB3E89F" w14:textId="77777777" w:rsidR="006330DD" w:rsidRPr="00191E46" w:rsidRDefault="006330DD" w:rsidP="006330DD">
            <w:pPr>
              <w:jc w:val="center"/>
              <w:rPr>
                <w:sz w:val="20"/>
                <w:szCs w:val="20"/>
              </w:rPr>
            </w:pPr>
            <w:r w:rsidRPr="00191E46">
              <w:rPr>
                <w:sz w:val="20"/>
                <w:szCs w:val="20"/>
              </w:rPr>
              <w:t>8414 80 780 0</w:t>
            </w:r>
          </w:p>
          <w:p w14:paraId="02EFD1B7" w14:textId="77777777" w:rsidR="006330DD" w:rsidRPr="00191E46" w:rsidRDefault="006330DD" w:rsidP="006330DD">
            <w:pPr>
              <w:jc w:val="center"/>
              <w:rPr>
                <w:sz w:val="20"/>
                <w:szCs w:val="20"/>
              </w:rPr>
            </w:pPr>
            <w:r w:rsidRPr="00191E46">
              <w:rPr>
                <w:sz w:val="20"/>
                <w:szCs w:val="20"/>
              </w:rPr>
              <w:t>8414 80 800 0</w:t>
            </w:r>
          </w:p>
          <w:p w14:paraId="51E389F2" w14:textId="77777777" w:rsidR="006330DD" w:rsidRPr="00191E46" w:rsidRDefault="006330DD" w:rsidP="006330DD">
            <w:pPr>
              <w:adjustRightInd w:val="0"/>
              <w:jc w:val="center"/>
              <w:rPr>
                <w:sz w:val="20"/>
                <w:szCs w:val="20"/>
              </w:rPr>
            </w:pPr>
            <w:r w:rsidRPr="00191E46">
              <w:rPr>
                <w:sz w:val="20"/>
                <w:szCs w:val="20"/>
              </w:rPr>
              <w:t>8481 80 400 0</w:t>
            </w:r>
          </w:p>
          <w:p w14:paraId="212FFA6F" w14:textId="77777777" w:rsidR="006330DD" w:rsidRPr="00191E46" w:rsidRDefault="006330DD" w:rsidP="006330DD">
            <w:pPr>
              <w:adjustRightInd w:val="0"/>
              <w:jc w:val="center"/>
              <w:rPr>
                <w:sz w:val="20"/>
                <w:szCs w:val="20"/>
              </w:rPr>
            </w:pPr>
            <w:r w:rsidRPr="00191E46">
              <w:rPr>
                <w:sz w:val="20"/>
                <w:szCs w:val="20"/>
              </w:rPr>
              <w:t>8481 80 510 0</w:t>
            </w:r>
          </w:p>
          <w:p w14:paraId="48A72EEB" w14:textId="77777777" w:rsidR="006330DD" w:rsidRPr="00191E46" w:rsidRDefault="006330DD" w:rsidP="006330DD">
            <w:pPr>
              <w:adjustRightInd w:val="0"/>
              <w:jc w:val="center"/>
              <w:rPr>
                <w:sz w:val="20"/>
                <w:szCs w:val="20"/>
              </w:rPr>
            </w:pPr>
            <w:r w:rsidRPr="00191E46">
              <w:rPr>
                <w:sz w:val="20"/>
                <w:szCs w:val="20"/>
              </w:rPr>
              <w:t>8481 80 59</w:t>
            </w:r>
          </w:p>
          <w:p w14:paraId="50BFC8DC" w14:textId="77777777" w:rsidR="006330DD" w:rsidRPr="00191E46" w:rsidRDefault="006330DD" w:rsidP="006330DD">
            <w:pPr>
              <w:adjustRightInd w:val="0"/>
              <w:jc w:val="center"/>
              <w:rPr>
                <w:sz w:val="20"/>
                <w:szCs w:val="20"/>
              </w:rPr>
            </w:pPr>
            <w:r w:rsidRPr="00191E46">
              <w:rPr>
                <w:sz w:val="20"/>
                <w:szCs w:val="20"/>
              </w:rPr>
              <w:t>8481 80 591 0</w:t>
            </w:r>
          </w:p>
          <w:p w14:paraId="68897171" w14:textId="77777777" w:rsidR="006330DD" w:rsidRPr="00191E46" w:rsidRDefault="006330DD" w:rsidP="006330DD">
            <w:pPr>
              <w:adjustRightInd w:val="0"/>
              <w:jc w:val="center"/>
              <w:rPr>
                <w:sz w:val="20"/>
                <w:szCs w:val="20"/>
              </w:rPr>
            </w:pPr>
            <w:r w:rsidRPr="00191E46">
              <w:rPr>
                <w:sz w:val="20"/>
                <w:szCs w:val="20"/>
              </w:rPr>
              <w:t>8481 80 599 0</w:t>
            </w:r>
          </w:p>
          <w:p w14:paraId="7BD1EDDD" w14:textId="77777777" w:rsidR="006330DD" w:rsidRPr="00191E46" w:rsidRDefault="006330DD" w:rsidP="006330DD">
            <w:pPr>
              <w:adjustRightInd w:val="0"/>
              <w:jc w:val="center"/>
              <w:rPr>
                <w:sz w:val="20"/>
                <w:szCs w:val="20"/>
              </w:rPr>
            </w:pPr>
            <w:r w:rsidRPr="00191E46">
              <w:rPr>
                <w:sz w:val="20"/>
                <w:szCs w:val="20"/>
              </w:rPr>
              <w:t>8481 80 610 0</w:t>
            </w:r>
          </w:p>
          <w:p w14:paraId="3F9F341E" w14:textId="77777777" w:rsidR="006330DD" w:rsidRPr="00191E46" w:rsidRDefault="006330DD" w:rsidP="006330DD">
            <w:pPr>
              <w:adjustRightInd w:val="0"/>
              <w:jc w:val="center"/>
              <w:rPr>
                <w:sz w:val="20"/>
                <w:szCs w:val="20"/>
              </w:rPr>
            </w:pPr>
            <w:r w:rsidRPr="00191E46">
              <w:rPr>
                <w:sz w:val="20"/>
                <w:szCs w:val="20"/>
              </w:rPr>
              <w:t>8481 80 63</w:t>
            </w:r>
          </w:p>
          <w:p w14:paraId="599F2E0D" w14:textId="77777777" w:rsidR="006330DD" w:rsidRPr="00191E46" w:rsidRDefault="006330DD" w:rsidP="006330DD">
            <w:pPr>
              <w:adjustRightInd w:val="0"/>
              <w:jc w:val="center"/>
              <w:rPr>
                <w:sz w:val="20"/>
                <w:szCs w:val="20"/>
              </w:rPr>
            </w:pPr>
            <w:r w:rsidRPr="00191E46">
              <w:rPr>
                <w:sz w:val="20"/>
                <w:szCs w:val="20"/>
              </w:rPr>
              <w:t>8481 80 631 0</w:t>
            </w:r>
          </w:p>
          <w:p w14:paraId="4AB689AE" w14:textId="77777777" w:rsidR="006330DD" w:rsidRPr="00191E46" w:rsidRDefault="006330DD" w:rsidP="006330DD">
            <w:pPr>
              <w:adjustRightInd w:val="0"/>
              <w:jc w:val="center"/>
              <w:rPr>
                <w:sz w:val="20"/>
                <w:szCs w:val="20"/>
              </w:rPr>
            </w:pPr>
            <w:r w:rsidRPr="00191E46">
              <w:rPr>
                <w:sz w:val="20"/>
                <w:szCs w:val="20"/>
              </w:rPr>
              <w:t>8481 80 632 0</w:t>
            </w:r>
          </w:p>
          <w:p w14:paraId="57CCB3B2" w14:textId="77777777" w:rsidR="006330DD" w:rsidRPr="00191E46" w:rsidRDefault="006330DD" w:rsidP="006330DD">
            <w:pPr>
              <w:adjustRightInd w:val="0"/>
              <w:jc w:val="center"/>
              <w:rPr>
                <w:sz w:val="20"/>
                <w:szCs w:val="20"/>
              </w:rPr>
            </w:pPr>
            <w:r w:rsidRPr="00191E46">
              <w:rPr>
                <w:sz w:val="20"/>
                <w:szCs w:val="20"/>
              </w:rPr>
              <w:t>8481 80 639 0</w:t>
            </w:r>
          </w:p>
          <w:p w14:paraId="6316AB8C" w14:textId="77777777" w:rsidR="006330DD" w:rsidRPr="00191E46" w:rsidRDefault="006330DD" w:rsidP="006330DD">
            <w:pPr>
              <w:adjustRightInd w:val="0"/>
              <w:jc w:val="center"/>
              <w:rPr>
                <w:sz w:val="20"/>
                <w:szCs w:val="20"/>
              </w:rPr>
            </w:pPr>
            <w:r w:rsidRPr="00191E46">
              <w:rPr>
                <w:sz w:val="20"/>
                <w:szCs w:val="20"/>
              </w:rPr>
              <w:t>8481 80 690 0</w:t>
            </w:r>
          </w:p>
          <w:p w14:paraId="77C00BAC" w14:textId="77777777" w:rsidR="006330DD" w:rsidRPr="00191E46" w:rsidRDefault="006330DD" w:rsidP="006330DD">
            <w:pPr>
              <w:adjustRightInd w:val="0"/>
              <w:jc w:val="center"/>
              <w:rPr>
                <w:sz w:val="20"/>
                <w:szCs w:val="20"/>
              </w:rPr>
            </w:pPr>
            <w:r w:rsidRPr="00191E46">
              <w:rPr>
                <w:sz w:val="20"/>
                <w:szCs w:val="20"/>
              </w:rPr>
              <w:t>8481 80 710 0</w:t>
            </w:r>
          </w:p>
          <w:p w14:paraId="1D8CC251" w14:textId="77777777" w:rsidR="006330DD" w:rsidRPr="00191E46" w:rsidRDefault="006330DD" w:rsidP="006330DD">
            <w:pPr>
              <w:adjustRightInd w:val="0"/>
              <w:jc w:val="center"/>
              <w:rPr>
                <w:sz w:val="20"/>
                <w:szCs w:val="20"/>
              </w:rPr>
            </w:pPr>
            <w:r w:rsidRPr="00191E46">
              <w:rPr>
                <w:sz w:val="20"/>
                <w:szCs w:val="20"/>
              </w:rPr>
              <w:t>8481 80 73</w:t>
            </w:r>
          </w:p>
          <w:p w14:paraId="3C076894" w14:textId="77777777" w:rsidR="006330DD" w:rsidRPr="00191E46" w:rsidRDefault="006330DD" w:rsidP="006330DD">
            <w:pPr>
              <w:adjustRightInd w:val="0"/>
              <w:jc w:val="center"/>
              <w:rPr>
                <w:sz w:val="20"/>
                <w:szCs w:val="20"/>
              </w:rPr>
            </w:pPr>
            <w:r w:rsidRPr="00191E46">
              <w:rPr>
                <w:sz w:val="20"/>
                <w:szCs w:val="20"/>
              </w:rPr>
              <w:t>8481 80 731 0</w:t>
            </w:r>
          </w:p>
          <w:p w14:paraId="0343D6BA" w14:textId="77777777" w:rsidR="006330DD" w:rsidRPr="00191E46" w:rsidRDefault="006330DD" w:rsidP="006330DD">
            <w:pPr>
              <w:adjustRightInd w:val="0"/>
              <w:jc w:val="center"/>
              <w:rPr>
                <w:sz w:val="20"/>
                <w:szCs w:val="20"/>
              </w:rPr>
            </w:pPr>
            <w:r w:rsidRPr="00191E46">
              <w:rPr>
                <w:sz w:val="20"/>
                <w:szCs w:val="20"/>
              </w:rPr>
              <w:t>8481 80 732 0</w:t>
            </w:r>
          </w:p>
          <w:p w14:paraId="5C9152B1" w14:textId="77777777" w:rsidR="006330DD" w:rsidRPr="00191E46" w:rsidRDefault="006330DD" w:rsidP="006330DD">
            <w:pPr>
              <w:adjustRightInd w:val="0"/>
              <w:jc w:val="center"/>
              <w:rPr>
                <w:sz w:val="20"/>
                <w:szCs w:val="20"/>
              </w:rPr>
            </w:pPr>
            <w:r w:rsidRPr="00191E46">
              <w:rPr>
                <w:sz w:val="20"/>
                <w:szCs w:val="20"/>
              </w:rPr>
              <w:lastRenderedPageBreak/>
              <w:t>8481 80 739</w:t>
            </w:r>
          </w:p>
          <w:p w14:paraId="4E1E4830" w14:textId="77777777" w:rsidR="006330DD" w:rsidRPr="00191E46" w:rsidRDefault="006330DD" w:rsidP="006330DD">
            <w:pPr>
              <w:adjustRightInd w:val="0"/>
              <w:jc w:val="center"/>
              <w:rPr>
                <w:sz w:val="20"/>
                <w:szCs w:val="20"/>
              </w:rPr>
            </w:pPr>
            <w:r w:rsidRPr="00191E46">
              <w:rPr>
                <w:sz w:val="20"/>
                <w:szCs w:val="20"/>
              </w:rPr>
              <w:t>8481 80 739 1</w:t>
            </w:r>
          </w:p>
          <w:p w14:paraId="7AC43BE4" w14:textId="77777777" w:rsidR="006330DD" w:rsidRPr="00191E46" w:rsidRDefault="006330DD" w:rsidP="006330DD">
            <w:pPr>
              <w:adjustRightInd w:val="0"/>
              <w:jc w:val="center"/>
              <w:rPr>
                <w:sz w:val="20"/>
                <w:szCs w:val="20"/>
              </w:rPr>
            </w:pPr>
            <w:r w:rsidRPr="00191E46">
              <w:rPr>
                <w:sz w:val="20"/>
                <w:szCs w:val="20"/>
              </w:rPr>
              <w:t>8481 80 739 9</w:t>
            </w:r>
          </w:p>
          <w:p w14:paraId="553A8D97" w14:textId="77777777" w:rsidR="006330DD" w:rsidRPr="00191E46" w:rsidRDefault="006330DD" w:rsidP="006330DD">
            <w:pPr>
              <w:adjustRightInd w:val="0"/>
              <w:jc w:val="center"/>
              <w:rPr>
                <w:sz w:val="20"/>
                <w:szCs w:val="20"/>
              </w:rPr>
            </w:pPr>
            <w:r w:rsidRPr="00191E46">
              <w:rPr>
                <w:sz w:val="20"/>
                <w:szCs w:val="20"/>
              </w:rPr>
              <w:t>8481 80 790 0</w:t>
            </w:r>
          </w:p>
          <w:p w14:paraId="4256CC1F" w14:textId="77777777" w:rsidR="006330DD" w:rsidRPr="00191E46" w:rsidRDefault="006330DD" w:rsidP="006330DD">
            <w:pPr>
              <w:adjustRightInd w:val="0"/>
              <w:jc w:val="center"/>
              <w:rPr>
                <w:sz w:val="20"/>
                <w:szCs w:val="20"/>
              </w:rPr>
            </w:pPr>
            <w:r w:rsidRPr="00191E46">
              <w:rPr>
                <w:sz w:val="20"/>
                <w:szCs w:val="20"/>
              </w:rPr>
              <w:t>8481 80 81</w:t>
            </w:r>
          </w:p>
          <w:p w14:paraId="16E19B2E" w14:textId="77777777" w:rsidR="006330DD" w:rsidRPr="00191E46" w:rsidRDefault="006330DD" w:rsidP="006330DD">
            <w:pPr>
              <w:adjustRightInd w:val="0"/>
              <w:jc w:val="center"/>
              <w:rPr>
                <w:sz w:val="20"/>
                <w:szCs w:val="20"/>
              </w:rPr>
            </w:pPr>
            <w:r w:rsidRPr="00191E46">
              <w:rPr>
                <w:sz w:val="20"/>
                <w:szCs w:val="20"/>
              </w:rPr>
              <w:t>8481 80 811 0</w:t>
            </w:r>
          </w:p>
          <w:p w14:paraId="680AE5FC" w14:textId="77777777" w:rsidR="006330DD" w:rsidRPr="00191E46" w:rsidRDefault="006330DD" w:rsidP="006330DD">
            <w:pPr>
              <w:adjustRightInd w:val="0"/>
              <w:jc w:val="center"/>
              <w:rPr>
                <w:sz w:val="20"/>
                <w:szCs w:val="20"/>
              </w:rPr>
            </w:pPr>
            <w:r w:rsidRPr="00191E46">
              <w:rPr>
                <w:sz w:val="20"/>
                <w:szCs w:val="20"/>
              </w:rPr>
              <w:t>8481 80 812 0</w:t>
            </w:r>
          </w:p>
          <w:p w14:paraId="0525F02F" w14:textId="77777777" w:rsidR="006330DD" w:rsidRPr="00191E46" w:rsidRDefault="006330DD" w:rsidP="006330DD">
            <w:pPr>
              <w:adjustRightInd w:val="0"/>
              <w:jc w:val="center"/>
              <w:rPr>
                <w:sz w:val="20"/>
                <w:szCs w:val="20"/>
              </w:rPr>
            </w:pPr>
            <w:r w:rsidRPr="00191E46">
              <w:rPr>
                <w:sz w:val="20"/>
                <w:szCs w:val="20"/>
              </w:rPr>
              <w:t>8481 80 819 1</w:t>
            </w:r>
          </w:p>
          <w:p w14:paraId="1B7BE350" w14:textId="77777777" w:rsidR="006330DD" w:rsidRPr="00191E46" w:rsidRDefault="006330DD" w:rsidP="006330DD">
            <w:pPr>
              <w:adjustRightInd w:val="0"/>
              <w:jc w:val="center"/>
              <w:rPr>
                <w:sz w:val="20"/>
                <w:szCs w:val="20"/>
              </w:rPr>
            </w:pPr>
            <w:r w:rsidRPr="00191E46">
              <w:rPr>
                <w:sz w:val="20"/>
                <w:szCs w:val="20"/>
              </w:rPr>
              <w:t>8481 80 819 9</w:t>
            </w:r>
          </w:p>
          <w:p w14:paraId="7ACC3C4A" w14:textId="77777777" w:rsidR="006330DD" w:rsidRPr="00191E46" w:rsidRDefault="006330DD" w:rsidP="006330DD">
            <w:pPr>
              <w:adjustRightInd w:val="0"/>
              <w:jc w:val="center"/>
              <w:rPr>
                <w:sz w:val="20"/>
                <w:szCs w:val="20"/>
              </w:rPr>
            </w:pPr>
            <w:r w:rsidRPr="00191E46">
              <w:rPr>
                <w:sz w:val="20"/>
                <w:szCs w:val="20"/>
              </w:rPr>
              <w:t>8481 80 850</w:t>
            </w:r>
          </w:p>
          <w:p w14:paraId="0831E6FC" w14:textId="77777777" w:rsidR="006330DD" w:rsidRPr="00191E46" w:rsidRDefault="006330DD" w:rsidP="006330DD">
            <w:pPr>
              <w:adjustRightInd w:val="0"/>
              <w:jc w:val="center"/>
              <w:rPr>
                <w:sz w:val="20"/>
                <w:szCs w:val="20"/>
              </w:rPr>
            </w:pPr>
            <w:r w:rsidRPr="00191E46">
              <w:rPr>
                <w:sz w:val="20"/>
                <w:szCs w:val="20"/>
              </w:rPr>
              <w:t>8481 80 850 1</w:t>
            </w:r>
          </w:p>
          <w:p w14:paraId="7D770E03" w14:textId="77777777" w:rsidR="006330DD" w:rsidRPr="00191E46" w:rsidRDefault="006330DD" w:rsidP="006330DD">
            <w:pPr>
              <w:adjustRightInd w:val="0"/>
              <w:jc w:val="center"/>
              <w:rPr>
                <w:sz w:val="20"/>
                <w:szCs w:val="20"/>
              </w:rPr>
            </w:pPr>
            <w:r w:rsidRPr="00191E46">
              <w:rPr>
                <w:sz w:val="20"/>
                <w:szCs w:val="20"/>
              </w:rPr>
              <w:t>8481 80 850 2</w:t>
            </w:r>
          </w:p>
          <w:p w14:paraId="5B617955" w14:textId="77777777" w:rsidR="006330DD" w:rsidRPr="00191E46" w:rsidRDefault="006330DD" w:rsidP="006330DD">
            <w:pPr>
              <w:adjustRightInd w:val="0"/>
              <w:jc w:val="center"/>
              <w:rPr>
                <w:sz w:val="20"/>
                <w:szCs w:val="20"/>
              </w:rPr>
            </w:pPr>
            <w:r w:rsidRPr="00191E46">
              <w:rPr>
                <w:sz w:val="20"/>
                <w:szCs w:val="20"/>
              </w:rPr>
              <w:t>8481 80 850 7</w:t>
            </w:r>
          </w:p>
          <w:p w14:paraId="45788F9D" w14:textId="77777777" w:rsidR="006330DD" w:rsidRPr="00191E46" w:rsidRDefault="006330DD" w:rsidP="006330DD">
            <w:pPr>
              <w:adjustRightInd w:val="0"/>
              <w:jc w:val="center"/>
              <w:rPr>
                <w:sz w:val="20"/>
                <w:szCs w:val="20"/>
              </w:rPr>
            </w:pPr>
            <w:r w:rsidRPr="00191E46">
              <w:rPr>
                <w:sz w:val="20"/>
                <w:szCs w:val="20"/>
              </w:rPr>
              <w:t>8481 80 850 8</w:t>
            </w:r>
          </w:p>
          <w:p w14:paraId="3D2A5CCB" w14:textId="77777777" w:rsidR="006330DD" w:rsidRPr="00191E46" w:rsidRDefault="006330DD" w:rsidP="006330DD">
            <w:pPr>
              <w:adjustRightInd w:val="0"/>
              <w:jc w:val="center"/>
              <w:rPr>
                <w:sz w:val="20"/>
                <w:szCs w:val="20"/>
              </w:rPr>
            </w:pPr>
            <w:r w:rsidRPr="00191E46">
              <w:rPr>
                <w:sz w:val="20"/>
                <w:szCs w:val="20"/>
              </w:rPr>
              <w:t>8481 80 870 0</w:t>
            </w:r>
          </w:p>
          <w:p w14:paraId="1D369AA9" w14:textId="77777777" w:rsidR="006330DD" w:rsidRPr="00191E46" w:rsidRDefault="006330DD" w:rsidP="006330DD">
            <w:pPr>
              <w:adjustRightInd w:val="0"/>
              <w:jc w:val="center"/>
              <w:rPr>
                <w:sz w:val="20"/>
                <w:szCs w:val="20"/>
              </w:rPr>
            </w:pPr>
            <w:r w:rsidRPr="00191E46">
              <w:rPr>
                <w:sz w:val="20"/>
                <w:szCs w:val="20"/>
              </w:rPr>
              <w:t>8481 80 99</w:t>
            </w:r>
          </w:p>
          <w:p w14:paraId="52D800BD" w14:textId="77777777" w:rsidR="006330DD" w:rsidRPr="00191E46" w:rsidRDefault="006330DD" w:rsidP="006330DD">
            <w:pPr>
              <w:adjustRightInd w:val="0"/>
              <w:jc w:val="center"/>
              <w:rPr>
                <w:sz w:val="20"/>
                <w:szCs w:val="20"/>
              </w:rPr>
            </w:pPr>
            <w:r w:rsidRPr="00191E46">
              <w:rPr>
                <w:sz w:val="20"/>
                <w:szCs w:val="20"/>
              </w:rPr>
              <w:t>8481 80 990 2</w:t>
            </w:r>
          </w:p>
          <w:p w14:paraId="43A1271B" w14:textId="77777777" w:rsidR="006330DD" w:rsidRPr="00191E46" w:rsidRDefault="006330DD" w:rsidP="006330DD">
            <w:pPr>
              <w:adjustRightInd w:val="0"/>
              <w:jc w:val="center"/>
              <w:rPr>
                <w:sz w:val="20"/>
                <w:szCs w:val="20"/>
              </w:rPr>
            </w:pPr>
            <w:r w:rsidRPr="00191E46">
              <w:rPr>
                <w:sz w:val="20"/>
                <w:szCs w:val="20"/>
              </w:rPr>
              <w:t>8481 80 990 3</w:t>
            </w:r>
          </w:p>
          <w:p w14:paraId="18F8C9A0" w14:textId="1866057C" w:rsidR="006330DD" w:rsidRPr="00191E46" w:rsidRDefault="006330DD" w:rsidP="006330DD">
            <w:pPr>
              <w:adjustRightInd w:val="0"/>
              <w:jc w:val="center"/>
              <w:rPr>
                <w:sz w:val="20"/>
                <w:szCs w:val="20"/>
              </w:rPr>
            </w:pPr>
            <w:r w:rsidRPr="00191E46">
              <w:rPr>
                <w:sz w:val="20"/>
                <w:szCs w:val="20"/>
              </w:rPr>
              <w:t>8481 80 990 7</w:t>
            </w:r>
          </w:p>
        </w:tc>
        <w:tc>
          <w:tcPr>
            <w:tcW w:w="2268" w:type="dxa"/>
            <w:gridSpan w:val="2"/>
          </w:tcPr>
          <w:p w14:paraId="36B4F32A" w14:textId="3928095D" w:rsidR="006330DD" w:rsidRPr="00191E46" w:rsidRDefault="00E672FF" w:rsidP="006330DD">
            <w:pPr>
              <w:rPr>
                <w:sz w:val="20"/>
                <w:szCs w:val="20"/>
              </w:rPr>
            </w:pPr>
            <w:r w:rsidRPr="00191E46">
              <w:rPr>
                <w:sz w:val="20"/>
                <w:szCs w:val="20"/>
              </w:rPr>
              <w:lastRenderedPageBreak/>
              <w:t>Т</w:t>
            </w:r>
            <w:r w:rsidR="006330DD" w:rsidRPr="00191E46">
              <w:rPr>
                <w:sz w:val="20"/>
                <w:szCs w:val="20"/>
              </w:rPr>
              <w:t>Р ТС 004/2011</w:t>
            </w:r>
          </w:p>
          <w:p w14:paraId="56E15D7C" w14:textId="77777777" w:rsidR="006330DD" w:rsidRPr="00191E46" w:rsidRDefault="006330DD" w:rsidP="006330DD">
            <w:pPr>
              <w:rPr>
                <w:sz w:val="20"/>
                <w:szCs w:val="20"/>
              </w:rPr>
            </w:pPr>
            <w:r w:rsidRPr="00191E46">
              <w:rPr>
                <w:sz w:val="20"/>
                <w:szCs w:val="20"/>
              </w:rPr>
              <w:t>ТР ТС 020/2011</w:t>
            </w:r>
          </w:p>
          <w:p w14:paraId="1B5BCDCD" w14:textId="77777777" w:rsidR="006330DD" w:rsidRPr="00191E46" w:rsidRDefault="006330DD" w:rsidP="006330DD">
            <w:pPr>
              <w:rPr>
                <w:sz w:val="20"/>
                <w:szCs w:val="20"/>
              </w:rPr>
            </w:pPr>
          </w:p>
        </w:tc>
        <w:tc>
          <w:tcPr>
            <w:tcW w:w="3090" w:type="dxa"/>
            <w:gridSpan w:val="3"/>
          </w:tcPr>
          <w:p w14:paraId="62A08A51" w14:textId="77777777" w:rsidR="006330DD" w:rsidRPr="00191E46" w:rsidRDefault="006330DD" w:rsidP="006330DD">
            <w:pPr>
              <w:rPr>
                <w:sz w:val="20"/>
                <w:szCs w:val="20"/>
              </w:rPr>
            </w:pPr>
            <w:r w:rsidRPr="00191E46">
              <w:rPr>
                <w:sz w:val="20"/>
                <w:szCs w:val="20"/>
              </w:rPr>
              <w:lastRenderedPageBreak/>
              <w:t>ТР ТС 004/2011</w:t>
            </w:r>
          </w:p>
          <w:p w14:paraId="43E72A81" w14:textId="100C8531" w:rsidR="006330DD" w:rsidRPr="00191E46" w:rsidRDefault="006330DD" w:rsidP="006330DD">
            <w:pPr>
              <w:autoSpaceDE w:val="0"/>
              <w:autoSpaceDN w:val="0"/>
              <w:adjustRightInd w:val="0"/>
              <w:rPr>
                <w:sz w:val="20"/>
                <w:szCs w:val="20"/>
              </w:rPr>
            </w:pPr>
            <w:r w:rsidRPr="00191E46">
              <w:rPr>
                <w:sz w:val="20"/>
                <w:szCs w:val="20"/>
              </w:rPr>
              <w:t xml:space="preserve">ГОСТ IEC 60335-1 </w:t>
            </w:r>
          </w:p>
          <w:p w14:paraId="165671FB" w14:textId="4B5E57B5" w:rsidR="006330DD" w:rsidRPr="00191E46" w:rsidRDefault="006330DD" w:rsidP="006330DD">
            <w:pPr>
              <w:rPr>
                <w:sz w:val="20"/>
                <w:szCs w:val="20"/>
              </w:rPr>
            </w:pPr>
            <w:r w:rsidRPr="00191E46">
              <w:rPr>
                <w:sz w:val="20"/>
                <w:szCs w:val="20"/>
              </w:rPr>
              <w:lastRenderedPageBreak/>
              <w:t xml:space="preserve">ГОСТ IEC 60335-2-34 </w:t>
            </w:r>
          </w:p>
          <w:p w14:paraId="0D5F58DE" w14:textId="7D57895A" w:rsidR="006330DD" w:rsidRPr="00191E46" w:rsidRDefault="006330DD" w:rsidP="006330DD">
            <w:pPr>
              <w:rPr>
                <w:sz w:val="20"/>
                <w:szCs w:val="20"/>
              </w:rPr>
            </w:pPr>
            <w:r w:rsidRPr="00191E46">
              <w:rPr>
                <w:sz w:val="20"/>
                <w:szCs w:val="20"/>
              </w:rPr>
              <w:t xml:space="preserve">ГОСТ 12.2.007.0 </w:t>
            </w:r>
          </w:p>
          <w:p w14:paraId="1DE0F658" w14:textId="223D304B" w:rsidR="006330DD" w:rsidRPr="00191E46" w:rsidRDefault="006330DD" w:rsidP="006330DD">
            <w:pPr>
              <w:rPr>
                <w:sz w:val="20"/>
                <w:szCs w:val="20"/>
              </w:rPr>
            </w:pPr>
            <w:r w:rsidRPr="00191E46">
              <w:rPr>
                <w:sz w:val="20"/>
                <w:szCs w:val="20"/>
              </w:rPr>
              <w:t xml:space="preserve">ГОСТР МЭК 60204-1 </w:t>
            </w:r>
          </w:p>
          <w:p w14:paraId="5A576290" w14:textId="2072649F" w:rsidR="006330DD" w:rsidRPr="00191E46" w:rsidRDefault="006330DD" w:rsidP="006330DD">
            <w:pPr>
              <w:rPr>
                <w:sz w:val="20"/>
                <w:szCs w:val="20"/>
              </w:rPr>
            </w:pPr>
            <w:r w:rsidRPr="00191E46">
              <w:rPr>
                <w:sz w:val="20"/>
                <w:szCs w:val="20"/>
              </w:rPr>
              <w:t xml:space="preserve">ГОСТ EN 62233 </w:t>
            </w:r>
          </w:p>
          <w:p w14:paraId="656D0AEC" w14:textId="5F8AE427" w:rsidR="006330DD" w:rsidRPr="00191E46" w:rsidRDefault="006330DD" w:rsidP="006330DD">
            <w:pPr>
              <w:rPr>
                <w:sz w:val="20"/>
                <w:szCs w:val="20"/>
              </w:rPr>
            </w:pPr>
            <w:r w:rsidRPr="00191E46">
              <w:rPr>
                <w:sz w:val="20"/>
                <w:szCs w:val="20"/>
              </w:rPr>
              <w:t xml:space="preserve">ГОСТ IEC 62479 </w:t>
            </w:r>
          </w:p>
          <w:p w14:paraId="2348ED0F" w14:textId="6E5F9571" w:rsidR="006330DD" w:rsidRPr="00191E46" w:rsidRDefault="006330DD" w:rsidP="006330DD">
            <w:pPr>
              <w:rPr>
                <w:sz w:val="20"/>
                <w:szCs w:val="20"/>
              </w:rPr>
            </w:pPr>
            <w:r w:rsidRPr="00191E46">
              <w:rPr>
                <w:sz w:val="20"/>
                <w:szCs w:val="20"/>
              </w:rPr>
              <w:t xml:space="preserve">ГОСТ IEC 62311 </w:t>
            </w:r>
          </w:p>
          <w:p w14:paraId="3FBB0C73" w14:textId="77777777" w:rsidR="006330DD" w:rsidRPr="00191E46" w:rsidRDefault="006330DD" w:rsidP="006330DD">
            <w:pPr>
              <w:rPr>
                <w:sz w:val="20"/>
                <w:szCs w:val="20"/>
              </w:rPr>
            </w:pPr>
            <w:r w:rsidRPr="00191E46">
              <w:rPr>
                <w:sz w:val="20"/>
                <w:szCs w:val="20"/>
              </w:rPr>
              <w:t>ТР ТС 020/2011</w:t>
            </w:r>
          </w:p>
          <w:p w14:paraId="5B73C539"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14-1</w:t>
            </w:r>
          </w:p>
          <w:p w14:paraId="03620057"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14-2</w:t>
            </w:r>
          </w:p>
          <w:p w14:paraId="61B3BAE8"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61000-3-2</w:t>
            </w:r>
          </w:p>
          <w:p w14:paraId="333EF8A3" w14:textId="4716440D"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61000-3-3</w:t>
            </w:r>
          </w:p>
          <w:p w14:paraId="3067FA50" w14:textId="26EFDC73"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61000-6-3</w:t>
            </w:r>
          </w:p>
          <w:p w14:paraId="1AEA7F90"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EN</w:t>
            </w:r>
            <w:r w:rsidRPr="00191E46">
              <w:rPr>
                <w:sz w:val="20"/>
                <w:szCs w:val="20"/>
              </w:rPr>
              <w:t xml:space="preserve"> 50491-5-1  </w:t>
            </w:r>
          </w:p>
          <w:p w14:paraId="312C6DDD"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EN</w:t>
            </w:r>
            <w:r w:rsidRPr="00191E46">
              <w:rPr>
                <w:sz w:val="20"/>
                <w:szCs w:val="20"/>
              </w:rPr>
              <w:t xml:space="preserve"> 50491-5-2  </w:t>
            </w:r>
          </w:p>
          <w:p w14:paraId="37B76925" w14:textId="107F73C1" w:rsidR="006330DD" w:rsidRPr="00191E46" w:rsidRDefault="006330DD" w:rsidP="006330DD">
            <w:pPr>
              <w:rPr>
                <w:sz w:val="20"/>
                <w:szCs w:val="20"/>
              </w:rPr>
            </w:pPr>
            <w:r w:rsidRPr="00191E46">
              <w:rPr>
                <w:sz w:val="20"/>
                <w:szCs w:val="20"/>
              </w:rPr>
              <w:t xml:space="preserve">ГОСТ </w:t>
            </w:r>
            <w:r w:rsidRPr="00191E46">
              <w:rPr>
                <w:sz w:val="20"/>
                <w:szCs w:val="20"/>
                <w:lang w:val="en-US"/>
              </w:rPr>
              <w:t>EN</w:t>
            </w:r>
            <w:r w:rsidRPr="00191E46">
              <w:rPr>
                <w:sz w:val="20"/>
                <w:szCs w:val="20"/>
              </w:rPr>
              <w:t xml:space="preserve"> 50491-5-3   </w:t>
            </w:r>
          </w:p>
          <w:p w14:paraId="7D29F6C2" w14:textId="1594059E" w:rsidR="006330DD" w:rsidRPr="00191E46" w:rsidRDefault="006330DD" w:rsidP="006330DD">
            <w:pPr>
              <w:rPr>
                <w:sz w:val="20"/>
                <w:szCs w:val="20"/>
              </w:rPr>
            </w:pPr>
            <w:r w:rsidRPr="00191E46">
              <w:rPr>
                <w:sz w:val="20"/>
                <w:szCs w:val="20"/>
                <w:shd w:val="clear" w:color="auto" w:fill="FFFFFF"/>
              </w:rPr>
              <w:t xml:space="preserve">ГОСТ 30804.6.2 </w:t>
            </w:r>
          </w:p>
          <w:p w14:paraId="045501D2" w14:textId="1BBDEFBB" w:rsidR="006330DD" w:rsidRPr="00191E46" w:rsidRDefault="006330DD" w:rsidP="006330DD">
            <w:pPr>
              <w:jc w:val="both"/>
              <w:rPr>
                <w:sz w:val="20"/>
                <w:szCs w:val="20"/>
              </w:rPr>
            </w:pPr>
            <w:r w:rsidRPr="00191E46">
              <w:rPr>
                <w:sz w:val="20"/>
                <w:szCs w:val="20"/>
                <w:shd w:val="clear" w:color="auto" w:fill="FFFFFF"/>
              </w:rPr>
              <w:t xml:space="preserve">ГОСТ 30804.6.1 </w:t>
            </w:r>
          </w:p>
          <w:p w14:paraId="71A226E5" w14:textId="5AC87D96" w:rsidR="006330DD" w:rsidRPr="00191E46" w:rsidRDefault="006330DD" w:rsidP="006330DD">
            <w:pPr>
              <w:rPr>
                <w:sz w:val="20"/>
                <w:szCs w:val="20"/>
              </w:rPr>
            </w:pPr>
            <w:r w:rsidRPr="00191E46">
              <w:rPr>
                <w:sz w:val="20"/>
                <w:szCs w:val="20"/>
                <w:shd w:val="clear" w:color="auto" w:fill="FFFFFF"/>
              </w:rPr>
              <w:t xml:space="preserve">ГОСТ 30804.4.13 </w:t>
            </w:r>
          </w:p>
          <w:p w14:paraId="3B6096CF" w14:textId="77777777" w:rsidR="00C50FDA" w:rsidRPr="00191E46" w:rsidRDefault="00C50FDA" w:rsidP="00C50FDA">
            <w:pPr>
              <w:autoSpaceDE w:val="0"/>
              <w:autoSpaceDN w:val="0"/>
              <w:adjustRightInd w:val="0"/>
              <w:rPr>
                <w:sz w:val="20"/>
                <w:szCs w:val="20"/>
              </w:rPr>
            </w:pPr>
            <w:r w:rsidRPr="00191E46">
              <w:rPr>
                <w:sz w:val="20"/>
                <w:szCs w:val="20"/>
              </w:rPr>
              <w:t>ГОСТ EN 50490</w:t>
            </w:r>
          </w:p>
          <w:p w14:paraId="517883AE" w14:textId="17609762" w:rsidR="00EC1D12" w:rsidRPr="00191E46" w:rsidRDefault="00EC1D12" w:rsidP="006330DD">
            <w:pPr>
              <w:rPr>
                <w:sz w:val="20"/>
                <w:szCs w:val="20"/>
              </w:rPr>
            </w:pPr>
            <w:r w:rsidRPr="00191E46">
              <w:rPr>
                <w:sz w:val="20"/>
                <w:szCs w:val="20"/>
              </w:rPr>
              <w:t>ГОСТ IEC 61000-6-3</w:t>
            </w:r>
          </w:p>
          <w:p w14:paraId="1667B9BC" w14:textId="411CBDB2"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61000-6-4</w:t>
            </w:r>
          </w:p>
          <w:p w14:paraId="4A03939D" w14:textId="458A26FF"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032FF9DD" w14:textId="22DA6A07" w:rsidR="006330DD" w:rsidRPr="00191E46" w:rsidRDefault="006330DD" w:rsidP="006330DD">
            <w:pPr>
              <w:autoSpaceDE w:val="0"/>
              <w:autoSpaceDN w:val="0"/>
              <w:adjustRightInd w:val="0"/>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61000-2-4</w:t>
            </w:r>
          </w:p>
          <w:p w14:paraId="4A42B653" w14:textId="03F07038" w:rsidR="006330DD" w:rsidRPr="00191E46" w:rsidRDefault="006330DD" w:rsidP="006330DD">
            <w:pPr>
              <w:rPr>
                <w:sz w:val="20"/>
                <w:szCs w:val="20"/>
              </w:rPr>
            </w:pPr>
            <w:r w:rsidRPr="00191E46">
              <w:rPr>
                <w:sz w:val="20"/>
                <w:szCs w:val="20"/>
                <w:shd w:val="clear" w:color="auto" w:fill="FFFFFF"/>
              </w:rPr>
              <w:t xml:space="preserve">ГОСТ Р 51317.2.5 </w:t>
            </w:r>
          </w:p>
          <w:p w14:paraId="7C5962BE" w14:textId="3A0DC353" w:rsidR="006330DD" w:rsidRPr="00191E46" w:rsidRDefault="006330DD" w:rsidP="006330DD">
            <w:pPr>
              <w:rPr>
                <w:sz w:val="20"/>
                <w:szCs w:val="20"/>
              </w:rPr>
            </w:pPr>
            <w:r w:rsidRPr="00191E46">
              <w:rPr>
                <w:sz w:val="20"/>
                <w:szCs w:val="20"/>
                <w:shd w:val="clear" w:color="auto" w:fill="FFFFFF"/>
              </w:rPr>
              <w:t>СТБ МЭК 61000-3</w:t>
            </w:r>
          </w:p>
          <w:p w14:paraId="0C2E1600" w14:textId="3D0B1CB9"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5F0EC4F5" w14:textId="6E59A950"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4C0F3A59" w14:textId="259AC520" w:rsidR="006330DD" w:rsidRPr="00191E46" w:rsidRDefault="006330DD" w:rsidP="006330DD">
            <w:pPr>
              <w:autoSpaceDE w:val="0"/>
              <w:autoSpaceDN w:val="0"/>
              <w:adjustRightInd w:val="0"/>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61000-3-12</w:t>
            </w:r>
          </w:p>
          <w:p w14:paraId="115830DA" w14:textId="46866A47" w:rsidR="006330DD" w:rsidRPr="00191E46" w:rsidRDefault="006330DD" w:rsidP="006330DD">
            <w:pPr>
              <w:autoSpaceDE w:val="0"/>
              <w:autoSpaceDN w:val="0"/>
              <w:adjustRightInd w:val="0"/>
              <w:rPr>
                <w:sz w:val="20"/>
                <w:szCs w:val="20"/>
              </w:rPr>
            </w:pPr>
            <w:r w:rsidRPr="00191E46">
              <w:rPr>
                <w:sz w:val="20"/>
                <w:szCs w:val="20"/>
              </w:rPr>
              <w:t>ГОСТ Р 55205 (ЕН 1854)</w:t>
            </w:r>
          </w:p>
          <w:p w14:paraId="3FF2F1C7" w14:textId="210C7B44" w:rsidR="006330DD" w:rsidRPr="00191E46" w:rsidRDefault="006330DD" w:rsidP="006330DD">
            <w:pPr>
              <w:autoSpaceDE w:val="0"/>
              <w:autoSpaceDN w:val="0"/>
              <w:adjustRightInd w:val="0"/>
              <w:rPr>
                <w:sz w:val="20"/>
                <w:szCs w:val="20"/>
              </w:rPr>
            </w:pPr>
            <w:r w:rsidRPr="00191E46">
              <w:rPr>
                <w:sz w:val="20"/>
                <w:szCs w:val="20"/>
              </w:rPr>
              <w:t>ГОСТ Р 55206  (ЕН 12067-1)</w:t>
            </w:r>
          </w:p>
          <w:p w14:paraId="2FC69F06" w14:textId="76E1B0D9" w:rsidR="006330DD" w:rsidRPr="00191E46" w:rsidRDefault="006330DD" w:rsidP="006330DD">
            <w:pPr>
              <w:autoSpaceDE w:val="0"/>
              <w:autoSpaceDN w:val="0"/>
              <w:adjustRightInd w:val="0"/>
              <w:rPr>
                <w:sz w:val="20"/>
                <w:szCs w:val="20"/>
              </w:rPr>
            </w:pPr>
            <w:r w:rsidRPr="00191E46">
              <w:rPr>
                <w:sz w:val="20"/>
                <w:szCs w:val="20"/>
              </w:rPr>
              <w:t>ГОСТ Р 55207 (ЕН 12067-2)</w:t>
            </w:r>
          </w:p>
          <w:p w14:paraId="40D0E944" w14:textId="00D7DED9" w:rsidR="006330DD" w:rsidRPr="00191E46" w:rsidRDefault="006330DD" w:rsidP="006330DD">
            <w:pPr>
              <w:autoSpaceDE w:val="0"/>
              <w:autoSpaceDN w:val="0"/>
              <w:adjustRightInd w:val="0"/>
              <w:rPr>
                <w:sz w:val="20"/>
                <w:szCs w:val="20"/>
              </w:rPr>
            </w:pPr>
            <w:r w:rsidRPr="00191E46">
              <w:rPr>
                <w:sz w:val="20"/>
                <w:szCs w:val="20"/>
              </w:rPr>
              <w:t>ГОСТ Р 55208 (</w:t>
            </w:r>
            <w:r w:rsidRPr="00191E46">
              <w:rPr>
                <w:sz w:val="20"/>
                <w:szCs w:val="20"/>
                <w:lang w:val="en-US"/>
              </w:rPr>
              <w:t>EN</w:t>
            </w:r>
            <w:r w:rsidRPr="00191E46">
              <w:rPr>
                <w:sz w:val="20"/>
                <w:szCs w:val="20"/>
              </w:rPr>
              <w:t xml:space="preserve"> 1643)</w:t>
            </w:r>
          </w:p>
          <w:p w14:paraId="52EBD17B" w14:textId="748CDB88" w:rsidR="006330DD" w:rsidRPr="00191E46" w:rsidRDefault="006330DD" w:rsidP="006330DD">
            <w:pPr>
              <w:autoSpaceDE w:val="0"/>
              <w:autoSpaceDN w:val="0"/>
              <w:adjustRightInd w:val="0"/>
              <w:rPr>
                <w:sz w:val="20"/>
                <w:szCs w:val="20"/>
              </w:rPr>
            </w:pPr>
            <w:r w:rsidRPr="00191E46">
              <w:rPr>
                <w:sz w:val="20"/>
                <w:szCs w:val="20"/>
              </w:rPr>
              <w:t>ГОСТ Р 55209 (ЕН 13611)</w:t>
            </w:r>
          </w:p>
          <w:p w14:paraId="3BD03C91" w14:textId="77777777" w:rsidR="006330DD" w:rsidRPr="00191E46" w:rsidRDefault="006330DD" w:rsidP="006330DD">
            <w:pPr>
              <w:autoSpaceDE w:val="0"/>
              <w:autoSpaceDN w:val="0"/>
              <w:adjustRightInd w:val="0"/>
              <w:rPr>
                <w:sz w:val="20"/>
                <w:szCs w:val="20"/>
              </w:rPr>
            </w:pPr>
            <w:r w:rsidRPr="00191E46">
              <w:rPr>
                <w:sz w:val="20"/>
                <w:szCs w:val="20"/>
                <w:lang w:val="en-US"/>
              </w:rPr>
              <w:t>CT</w:t>
            </w:r>
            <w:r w:rsidRPr="00191E46">
              <w:rPr>
                <w:sz w:val="20"/>
                <w:szCs w:val="20"/>
              </w:rPr>
              <w:t xml:space="preserve">Б </w:t>
            </w:r>
            <w:r w:rsidRPr="00191E46">
              <w:rPr>
                <w:sz w:val="20"/>
                <w:szCs w:val="20"/>
                <w:lang w:val="en-US"/>
              </w:rPr>
              <w:t>EN</w:t>
            </w:r>
            <w:r w:rsidRPr="00191E46">
              <w:rPr>
                <w:sz w:val="20"/>
                <w:szCs w:val="20"/>
              </w:rPr>
              <w:t xml:space="preserve"> 13611 </w:t>
            </w:r>
          </w:p>
          <w:p w14:paraId="51DC63C9" w14:textId="3EB05B32" w:rsidR="006330DD" w:rsidRPr="00191E46" w:rsidRDefault="006330DD" w:rsidP="006330DD">
            <w:pPr>
              <w:autoSpaceDE w:val="0"/>
              <w:autoSpaceDN w:val="0"/>
              <w:adjustRightInd w:val="0"/>
              <w:rPr>
                <w:sz w:val="20"/>
                <w:szCs w:val="20"/>
              </w:rPr>
            </w:pPr>
            <w:r w:rsidRPr="00191E46">
              <w:rPr>
                <w:sz w:val="20"/>
                <w:szCs w:val="20"/>
              </w:rPr>
              <w:t>ГОСТ 21805</w:t>
            </w:r>
          </w:p>
          <w:p w14:paraId="2BF300AC" w14:textId="1CEE833D" w:rsidR="006330DD" w:rsidRPr="00191E46" w:rsidRDefault="006330DD" w:rsidP="006330DD">
            <w:pPr>
              <w:shd w:val="clear" w:color="auto" w:fill="FFFFFF"/>
              <w:rPr>
                <w:sz w:val="20"/>
                <w:szCs w:val="20"/>
              </w:rPr>
            </w:pPr>
            <w:r w:rsidRPr="00191E46">
              <w:rPr>
                <w:sz w:val="20"/>
                <w:szCs w:val="20"/>
              </w:rPr>
              <w:lastRenderedPageBreak/>
              <w:t>ТР ЕАЭС 037/2016</w:t>
            </w:r>
          </w:p>
        </w:tc>
      </w:tr>
      <w:tr w:rsidR="00191E46" w:rsidRPr="00191E46" w14:paraId="3EB8EA72" w14:textId="77777777" w:rsidTr="003800DB">
        <w:trPr>
          <w:gridBefore w:val="1"/>
          <w:wBefore w:w="22" w:type="dxa"/>
        </w:trPr>
        <w:tc>
          <w:tcPr>
            <w:tcW w:w="704" w:type="dxa"/>
          </w:tcPr>
          <w:p w14:paraId="1CA3C237"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052D77B5" w14:textId="77777777" w:rsidR="006330DD" w:rsidRPr="00191E46" w:rsidRDefault="006330DD" w:rsidP="006330DD">
            <w:pPr>
              <w:rPr>
                <w:sz w:val="20"/>
                <w:szCs w:val="20"/>
              </w:rPr>
            </w:pPr>
            <w:r w:rsidRPr="00191E46">
              <w:rPr>
                <w:sz w:val="20"/>
                <w:szCs w:val="20"/>
              </w:rPr>
              <w:t>Клапаны редукционные, регулирующие, контрольные и предохранительные</w:t>
            </w:r>
          </w:p>
          <w:p w14:paraId="3C56053D" w14:textId="77777777" w:rsidR="006330DD" w:rsidRPr="00191E46" w:rsidRDefault="006330DD" w:rsidP="006330DD">
            <w:pPr>
              <w:rPr>
                <w:sz w:val="20"/>
                <w:szCs w:val="20"/>
              </w:rPr>
            </w:pPr>
            <w:r w:rsidRPr="00191E46">
              <w:rPr>
                <w:sz w:val="20"/>
                <w:szCs w:val="20"/>
              </w:rPr>
              <w:t>Клапаны редукционные для регулировки давления, для трубопроводов, корпусов котлов, цистерн, баков и аналогичных емкостей из литейного чугуна или стали (кроме клапанов, комбинированных с масленками или фильтрами)</w:t>
            </w:r>
          </w:p>
          <w:p w14:paraId="4B13CEA0" w14:textId="77777777" w:rsidR="006330DD" w:rsidRPr="00191E46" w:rsidRDefault="006330DD" w:rsidP="006330DD">
            <w:pPr>
              <w:rPr>
                <w:sz w:val="20"/>
                <w:szCs w:val="20"/>
              </w:rPr>
            </w:pPr>
            <w:r w:rsidRPr="00191E46">
              <w:rPr>
                <w:sz w:val="20"/>
                <w:szCs w:val="20"/>
              </w:rPr>
              <w:t xml:space="preserve">Клапаны редукционные для регулировки давления, для трубопроводов, корпусов котлов, цистерн, баков и аналогичных емкостей, прочие (кроме клапанов из литейного чугуна или стали и клапанов, </w:t>
            </w:r>
            <w:r w:rsidRPr="00191E46">
              <w:rPr>
                <w:sz w:val="20"/>
                <w:szCs w:val="20"/>
              </w:rPr>
              <w:lastRenderedPageBreak/>
              <w:t>комбинированных с масленками или фильтрами)</w:t>
            </w:r>
          </w:p>
          <w:p w14:paraId="51EAA551" w14:textId="77777777" w:rsidR="006330DD" w:rsidRPr="00191E46" w:rsidRDefault="006330DD" w:rsidP="006330DD">
            <w:pPr>
              <w:rPr>
                <w:sz w:val="20"/>
                <w:szCs w:val="20"/>
              </w:rPr>
            </w:pPr>
            <w:r w:rsidRPr="00191E46">
              <w:rPr>
                <w:sz w:val="20"/>
                <w:szCs w:val="20"/>
              </w:rPr>
              <w:t xml:space="preserve">Клапаны контрольные, для трубопроводов, корпусов котлов, цистерн, баков и аналогичных емкостей </w:t>
            </w:r>
          </w:p>
          <w:p w14:paraId="31D5026C" w14:textId="77777777" w:rsidR="006330DD" w:rsidRPr="00191E46" w:rsidRDefault="006330DD" w:rsidP="006330DD">
            <w:pPr>
              <w:rPr>
                <w:sz w:val="20"/>
                <w:szCs w:val="20"/>
              </w:rPr>
            </w:pPr>
            <w:r w:rsidRPr="00191E46">
              <w:rPr>
                <w:sz w:val="20"/>
                <w:szCs w:val="20"/>
              </w:rPr>
              <w:t xml:space="preserve">Клапаны предохранительные или разгрузочные, для трубопроводов, корпусов котлов, цистерн, баков и аналогичных емкостей </w:t>
            </w:r>
          </w:p>
          <w:p w14:paraId="53CAB596" w14:textId="77777777" w:rsidR="006330DD" w:rsidRPr="00191E46" w:rsidRDefault="006330DD" w:rsidP="006330DD">
            <w:pPr>
              <w:rPr>
                <w:sz w:val="20"/>
                <w:szCs w:val="20"/>
              </w:rPr>
            </w:pPr>
            <w:r w:rsidRPr="00191E46">
              <w:rPr>
                <w:sz w:val="20"/>
                <w:szCs w:val="20"/>
              </w:rPr>
              <w:t xml:space="preserve">Клапаны (арматура) регулирующие, шиберные затворы, шаровые и прочие клапаны </w:t>
            </w:r>
          </w:p>
          <w:p w14:paraId="22A518DB" w14:textId="77777777" w:rsidR="006330DD" w:rsidRPr="00191E46" w:rsidRDefault="006330DD" w:rsidP="006330DD">
            <w:pPr>
              <w:rPr>
                <w:sz w:val="20"/>
                <w:szCs w:val="20"/>
              </w:rPr>
            </w:pPr>
            <w:r w:rsidRPr="00191E46">
              <w:rPr>
                <w:sz w:val="20"/>
                <w:szCs w:val="20"/>
              </w:rPr>
              <w:t>Клапаны (арматура) регулирующие (Клапаны контроля за процессом)</w:t>
            </w:r>
          </w:p>
          <w:p w14:paraId="32B74979" w14:textId="77777777" w:rsidR="006330DD" w:rsidRPr="00191E46" w:rsidRDefault="006330DD" w:rsidP="006330DD">
            <w:pPr>
              <w:rPr>
                <w:sz w:val="20"/>
                <w:szCs w:val="20"/>
              </w:rPr>
            </w:pPr>
            <w:r w:rsidRPr="00191E46">
              <w:rPr>
                <w:sz w:val="20"/>
                <w:szCs w:val="20"/>
              </w:rPr>
              <w:t>Регуляторы температуры</w:t>
            </w:r>
          </w:p>
          <w:p w14:paraId="3C8A7E79" w14:textId="77777777" w:rsidR="006330DD" w:rsidRPr="00191E46" w:rsidRDefault="006330DD" w:rsidP="006330DD">
            <w:pPr>
              <w:rPr>
                <w:sz w:val="20"/>
                <w:szCs w:val="20"/>
              </w:rPr>
            </w:pPr>
            <w:r w:rsidRPr="00191E46">
              <w:rPr>
                <w:sz w:val="20"/>
                <w:szCs w:val="20"/>
              </w:rPr>
              <w:t>Регуляторы давления и прочие регулирующие клапаны</w:t>
            </w:r>
          </w:p>
          <w:p w14:paraId="2822C7CB" w14:textId="77777777" w:rsidR="006330DD" w:rsidRPr="00191E46" w:rsidRDefault="006330DD" w:rsidP="006330DD">
            <w:pPr>
              <w:rPr>
                <w:sz w:val="20"/>
                <w:szCs w:val="20"/>
              </w:rPr>
            </w:pPr>
            <w:r w:rsidRPr="00191E46">
              <w:rPr>
                <w:sz w:val="20"/>
                <w:szCs w:val="20"/>
              </w:rPr>
              <w:t>Клапаны запорные (задвижки) прочие</w:t>
            </w:r>
          </w:p>
          <w:p w14:paraId="5957766F" w14:textId="77777777" w:rsidR="006330DD" w:rsidRPr="00191E46" w:rsidRDefault="006330DD" w:rsidP="006330DD">
            <w:pPr>
              <w:rPr>
                <w:sz w:val="20"/>
                <w:szCs w:val="20"/>
              </w:rPr>
            </w:pPr>
            <w:r w:rsidRPr="00191E46">
              <w:rPr>
                <w:sz w:val="20"/>
                <w:szCs w:val="20"/>
              </w:rPr>
              <w:t xml:space="preserve">Клапаны запорные (задвижки) прочие, из литейного чугуна </w:t>
            </w:r>
          </w:p>
          <w:p w14:paraId="0B67694D" w14:textId="77777777" w:rsidR="006330DD" w:rsidRPr="00191E46" w:rsidRDefault="006330DD" w:rsidP="006330DD">
            <w:pPr>
              <w:rPr>
                <w:sz w:val="20"/>
                <w:szCs w:val="20"/>
              </w:rPr>
            </w:pPr>
            <w:r w:rsidRPr="00191E46">
              <w:rPr>
                <w:sz w:val="20"/>
                <w:szCs w:val="20"/>
              </w:rPr>
              <w:t>Клапаны запорные (задвижки) прочие, из стали</w:t>
            </w:r>
          </w:p>
          <w:p w14:paraId="193F74CF" w14:textId="77777777" w:rsidR="006330DD" w:rsidRPr="00191E46" w:rsidRDefault="006330DD" w:rsidP="006330DD">
            <w:pPr>
              <w:rPr>
                <w:sz w:val="20"/>
                <w:szCs w:val="20"/>
              </w:rPr>
            </w:pPr>
            <w:r w:rsidRPr="00191E46">
              <w:rPr>
                <w:sz w:val="20"/>
                <w:szCs w:val="20"/>
              </w:rPr>
              <w:t>Клапаны запорные (задвижки), из прочих материалов</w:t>
            </w:r>
          </w:p>
          <w:p w14:paraId="3270E7C4" w14:textId="77777777" w:rsidR="006330DD" w:rsidRPr="00191E46" w:rsidRDefault="006330DD" w:rsidP="006330DD">
            <w:pPr>
              <w:rPr>
                <w:sz w:val="20"/>
                <w:szCs w:val="20"/>
              </w:rPr>
            </w:pPr>
            <w:r w:rsidRPr="00191E46">
              <w:rPr>
                <w:sz w:val="20"/>
                <w:szCs w:val="20"/>
              </w:rPr>
              <w:t>Клапаны запорные (проходные вентили) прочие</w:t>
            </w:r>
          </w:p>
          <w:p w14:paraId="30781761" w14:textId="77777777" w:rsidR="006330DD" w:rsidRPr="00191E46" w:rsidRDefault="006330DD" w:rsidP="006330DD">
            <w:pPr>
              <w:rPr>
                <w:sz w:val="20"/>
                <w:szCs w:val="20"/>
              </w:rPr>
            </w:pPr>
            <w:r w:rsidRPr="00191E46">
              <w:rPr>
                <w:sz w:val="20"/>
                <w:szCs w:val="20"/>
              </w:rPr>
              <w:t>Клапаны запорные (проходные вентили) прочие, из литейного чугуна</w:t>
            </w:r>
          </w:p>
          <w:p w14:paraId="0A25C187" w14:textId="77777777" w:rsidR="006330DD" w:rsidRPr="00191E46" w:rsidRDefault="006330DD" w:rsidP="006330DD">
            <w:pPr>
              <w:rPr>
                <w:sz w:val="20"/>
                <w:szCs w:val="20"/>
              </w:rPr>
            </w:pPr>
            <w:r w:rsidRPr="00191E46">
              <w:rPr>
                <w:sz w:val="20"/>
                <w:szCs w:val="20"/>
              </w:rPr>
              <w:t>Клапаны запорные (проходные вентили) прочие, из стали</w:t>
            </w:r>
          </w:p>
          <w:p w14:paraId="657E10FD" w14:textId="77777777" w:rsidR="006330DD" w:rsidRPr="00191E46" w:rsidRDefault="006330DD" w:rsidP="006330DD">
            <w:pPr>
              <w:rPr>
                <w:sz w:val="20"/>
                <w:szCs w:val="20"/>
              </w:rPr>
            </w:pPr>
            <w:r w:rsidRPr="00191E46">
              <w:rPr>
                <w:sz w:val="20"/>
                <w:szCs w:val="20"/>
              </w:rPr>
              <w:t>Клапаны запорные (проходные вентили) прочие, из прочих материалов</w:t>
            </w:r>
          </w:p>
          <w:p w14:paraId="305E958C" w14:textId="77777777" w:rsidR="006330DD" w:rsidRPr="00191E46" w:rsidRDefault="006330DD" w:rsidP="006330DD">
            <w:pPr>
              <w:rPr>
                <w:sz w:val="20"/>
                <w:szCs w:val="20"/>
              </w:rPr>
            </w:pPr>
            <w:r w:rsidRPr="00191E46">
              <w:rPr>
                <w:sz w:val="20"/>
                <w:szCs w:val="20"/>
              </w:rPr>
              <w:t>Краны (вентили) шаровые и конические; дроссельные заслонки; мембранные клапаны</w:t>
            </w:r>
          </w:p>
          <w:p w14:paraId="379BFB52" w14:textId="77777777" w:rsidR="006330DD" w:rsidRPr="00191E46" w:rsidRDefault="006330DD" w:rsidP="006330DD">
            <w:pPr>
              <w:rPr>
                <w:sz w:val="20"/>
                <w:szCs w:val="20"/>
              </w:rPr>
            </w:pPr>
            <w:r w:rsidRPr="00191E46">
              <w:rPr>
                <w:sz w:val="20"/>
                <w:szCs w:val="20"/>
              </w:rPr>
              <w:lastRenderedPageBreak/>
              <w:t>Краны (вентили) шаровые и конические</w:t>
            </w:r>
          </w:p>
          <w:p w14:paraId="76053BFF" w14:textId="77777777" w:rsidR="006330DD" w:rsidRPr="00191E46" w:rsidRDefault="006330DD" w:rsidP="006330DD">
            <w:pPr>
              <w:rPr>
                <w:sz w:val="20"/>
                <w:szCs w:val="20"/>
              </w:rPr>
            </w:pPr>
            <w:r w:rsidRPr="00191E46">
              <w:rPr>
                <w:sz w:val="20"/>
                <w:szCs w:val="20"/>
              </w:rPr>
              <w:t>Затворы дисковые поворотные (заслонки дроссельные)</w:t>
            </w:r>
          </w:p>
          <w:p w14:paraId="41DBA337" w14:textId="77777777" w:rsidR="006330DD" w:rsidRPr="00191E46" w:rsidRDefault="006330DD" w:rsidP="006330DD">
            <w:pPr>
              <w:rPr>
                <w:sz w:val="20"/>
                <w:szCs w:val="20"/>
              </w:rPr>
            </w:pPr>
            <w:r w:rsidRPr="00191E46">
              <w:rPr>
                <w:sz w:val="20"/>
                <w:szCs w:val="20"/>
              </w:rPr>
              <w:t xml:space="preserve">Клапаны (арматура) мембранные </w:t>
            </w:r>
          </w:p>
          <w:p w14:paraId="22115F4E" w14:textId="77777777" w:rsidR="006330DD" w:rsidRPr="00191E46" w:rsidRDefault="006330DD" w:rsidP="006330DD">
            <w:pPr>
              <w:rPr>
                <w:sz w:val="20"/>
                <w:szCs w:val="20"/>
              </w:rPr>
            </w:pPr>
            <w:r w:rsidRPr="00191E46">
              <w:rPr>
                <w:sz w:val="20"/>
                <w:szCs w:val="20"/>
              </w:rPr>
              <w:t>Арматура прочая, аналогичная кранам, вентилям, клапанам</w:t>
            </w:r>
          </w:p>
          <w:p w14:paraId="515E775E" w14:textId="77777777" w:rsidR="006330DD" w:rsidRPr="00191E46" w:rsidRDefault="006330DD" w:rsidP="006330DD">
            <w:pPr>
              <w:rPr>
                <w:sz w:val="20"/>
                <w:szCs w:val="20"/>
              </w:rPr>
            </w:pPr>
          </w:p>
        </w:tc>
        <w:tc>
          <w:tcPr>
            <w:tcW w:w="2268" w:type="dxa"/>
            <w:gridSpan w:val="2"/>
          </w:tcPr>
          <w:p w14:paraId="0F820383" w14:textId="77777777" w:rsidR="006330DD" w:rsidRPr="00191E46" w:rsidRDefault="006330DD" w:rsidP="006330DD">
            <w:pPr>
              <w:rPr>
                <w:sz w:val="20"/>
                <w:szCs w:val="20"/>
              </w:rPr>
            </w:pPr>
            <w:r w:rsidRPr="00191E46">
              <w:rPr>
                <w:sz w:val="20"/>
                <w:szCs w:val="20"/>
              </w:rPr>
              <w:lastRenderedPageBreak/>
              <w:t>1с, 3с, 9с (Для ТР ТС 010/2011) Сертификация</w:t>
            </w:r>
          </w:p>
          <w:p w14:paraId="09CD79B5" w14:textId="77777777" w:rsidR="006330DD" w:rsidRPr="00191E46" w:rsidRDefault="006330DD" w:rsidP="006330DD">
            <w:pPr>
              <w:rPr>
                <w:sz w:val="20"/>
                <w:szCs w:val="20"/>
              </w:rPr>
            </w:pPr>
          </w:p>
          <w:p w14:paraId="2AC2C250" w14:textId="77777777" w:rsidR="006330DD" w:rsidRPr="00191E46" w:rsidRDefault="006330DD" w:rsidP="006330DD">
            <w:pPr>
              <w:rPr>
                <w:sz w:val="20"/>
                <w:szCs w:val="20"/>
              </w:rPr>
            </w:pPr>
            <w:r w:rsidRPr="00191E46">
              <w:rPr>
                <w:sz w:val="20"/>
                <w:szCs w:val="20"/>
              </w:rPr>
              <w:t>1с, 3с, 4с (Для ТР ТС 016/2011) Сертификация</w:t>
            </w:r>
          </w:p>
          <w:p w14:paraId="0CA53B53" w14:textId="77777777" w:rsidR="006330DD" w:rsidRPr="00191E46" w:rsidRDefault="006330DD" w:rsidP="006330DD">
            <w:pPr>
              <w:jc w:val="center"/>
              <w:rPr>
                <w:sz w:val="20"/>
                <w:szCs w:val="20"/>
              </w:rPr>
            </w:pPr>
          </w:p>
          <w:p w14:paraId="3016449D" w14:textId="5BF90B99" w:rsidR="006330DD" w:rsidRPr="00191E46" w:rsidRDefault="006330DD" w:rsidP="006330DD">
            <w:pPr>
              <w:ind w:right="-143"/>
              <w:rPr>
                <w:sz w:val="20"/>
                <w:szCs w:val="20"/>
              </w:rPr>
            </w:pPr>
          </w:p>
        </w:tc>
        <w:tc>
          <w:tcPr>
            <w:tcW w:w="2693" w:type="dxa"/>
            <w:gridSpan w:val="2"/>
          </w:tcPr>
          <w:p w14:paraId="3A460205" w14:textId="77777777" w:rsidR="006330DD" w:rsidRPr="00191E46" w:rsidRDefault="006330DD" w:rsidP="006330DD">
            <w:pPr>
              <w:ind w:right="-143"/>
              <w:jc w:val="center"/>
              <w:rPr>
                <w:sz w:val="20"/>
                <w:szCs w:val="20"/>
              </w:rPr>
            </w:pPr>
            <w:r w:rsidRPr="00191E46">
              <w:rPr>
                <w:sz w:val="20"/>
                <w:szCs w:val="20"/>
              </w:rPr>
              <w:t>8481</w:t>
            </w:r>
          </w:p>
          <w:p w14:paraId="2AC839CF" w14:textId="77777777" w:rsidR="006330DD" w:rsidRPr="00191E46" w:rsidRDefault="006330DD" w:rsidP="006330DD">
            <w:pPr>
              <w:jc w:val="center"/>
              <w:rPr>
                <w:sz w:val="20"/>
                <w:szCs w:val="20"/>
              </w:rPr>
            </w:pPr>
            <w:r w:rsidRPr="00191E46">
              <w:rPr>
                <w:sz w:val="20"/>
                <w:szCs w:val="20"/>
              </w:rPr>
              <w:t>8481 10 19</w:t>
            </w:r>
          </w:p>
          <w:p w14:paraId="5E5E7252" w14:textId="77777777" w:rsidR="006330DD" w:rsidRPr="00191E46" w:rsidRDefault="006330DD" w:rsidP="006330DD">
            <w:pPr>
              <w:jc w:val="center"/>
              <w:rPr>
                <w:sz w:val="20"/>
                <w:szCs w:val="20"/>
              </w:rPr>
            </w:pPr>
            <w:r w:rsidRPr="00191E46">
              <w:rPr>
                <w:sz w:val="20"/>
                <w:szCs w:val="20"/>
              </w:rPr>
              <w:t>8481 10 99</w:t>
            </w:r>
          </w:p>
          <w:p w14:paraId="68548F80" w14:textId="77777777" w:rsidR="006330DD" w:rsidRPr="00191E46" w:rsidRDefault="006330DD" w:rsidP="006330DD">
            <w:pPr>
              <w:jc w:val="center"/>
              <w:rPr>
                <w:sz w:val="20"/>
                <w:szCs w:val="20"/>
              </w:rPr>
            </w:pPr>
            <w:r w:rsidRPr="00191E46">
              <w:rPr>
                <w:sz w:val="20"/>
                <w:szCs w:val="20"/>
              </w:rPr>
              <w:t>8481 30</w:t>
            </w:r>
          </w:p>
          <w:p w14:paraId="0F1207EE" w14:textId="77777777" w:rsidR="006330DD" w:rsidRPr="00191E46" w:rsidRDefault="006330DD" w:rsidP="006330DD">
            <w:pPr>
              <w:jc w:val="center"/>
              <w:rPr>
                <w:sz w:val="20"/>
                <w:szCs w:val="20"/>
              </w:rPr>
            </w:pPr>
            <w:r w:rsidRPr="00191E46">
              <w:rPr>
                <w:sz w:val="20"/>
                <w:szCs w:val="20"/>
              </w:rPr>
              <w:t>8481 40</w:t>
            </w:r>
          </w:p>
          <w:p w14:paraId="41C6F48D" w14:textId="77777777" w:rsidR="006330DD" w:rsidRPr="00191E46" w:rsidRDefault="006330DD" w:rsidP="006330DD">
            <w:pPr>
              <w:jc w:val="center"/>
              <w:rPr>
                <w:sz w:val="20"/>
                <w:szCs w:val="20"/>
              </w:rPr>
            </w:pPr>
            <w:r w:rsidRPr="00191E46">
              <w:rPr>
                <w:sz w:val="20"/>
                <w:szCs w:val="20"/>
              </w:rPr>
              <w:t>8481 80</w:t>
            </w:r>
          </w:p>
          <w:p w14:paraId="08A09CD1" w14:textId="77777777" w:rsidR="006330DD" w:rsidRPr="00191E46" w:rsidRDefault="006330DD" w:rsidP="006330DD">
            <w:pPr>
              <w:jc w:val="center"/>
              <w:rPr>
                <w:sz w:val="20"/>
                <w:szCs w:val="20"/>
              </w:rPr>
            </w:pPr>
            <w:r w:rsidRPr="00191E46">
              <w:rPr>
                <w:sz w:val="20"/>
                <w:szCs w:val="20"/>
              </w:rPr>
              <w:t>8481 80</w:t>
            </w:r>
          </w:p>
          <w:p w14:paraId="14ACBE5E" w14:textId="77777777" w:rsidR="006330DD" w:rsidRPr="00191E46" w:rsidRDefault="006330DD" w:rsidP="006330DD">
            <w:pPr>
              <w:jc w:val="center"/>
              <w:rPr>
                <w:sz w:val="20"/>
                <w:szCs w:val="20"/>
              </w:rPr>
            </w:pPr>
            <w:r w:rsidRPr="00191E46">
              <w:rPr>
                <w:sz w:val="20"/>
                <w:szCs w:val="20"/>
              </w:rPr>
              <w:t>8481 80 50</w:t>
            </w:r>
          </w:p>
          <w:p w14:paraId="420FD7B7" w14:textId="77777777" w:rsidR="006330DD" w:rsidRPr="00191E46" w:rsidRDefault="006330DD" w:rsidP="006330DD">
            <w:pPr>
              <w:jc w:val="center"/>
              <w:rPr>
                <w:sz w:val="20"/>
                <w:szCs w:val="20"/>
              </w:rPr>
            </w:pPr>
            <w:r w:rsidRPr="00191E46">
              <w:rPr>
                <w:sz w:val="20"/>
                <w:szCs w:val="20"/>
              </w:rPr>
              <w:t>8481 80 51</w:t>
            </w:r>
          </w:p>
          <w:p w14:paraId="74D370D4" w14:textId="77777777" w:rsidR="006330DD" w:rsidRPr="00191E46" w:rsidRDefault="006330DD" w:rsidP="006330DD">
            <w:pPr>
              <w:jc w:val="center"/>
              <w:rPr>
                <w:sz w:val="20"/>
                <w:szCs w:val="20"/>
              </w:rPr>
            </w:pPr>
            <w:r w:rsidRPr="00191E46">
              <w:rPr>
                <w:sz w:val="20"/>
                <w:szCs w:val="20"/>
              </w:rPr>
              <w:t>8481 80 59</w:t>
            </w:r>
          </w:p>
          <w:p w14:paraId="6E9C5DB0" w14:textId="77777777" w:rsidR="006330DD" w:rsidRPr="00191E46" w:rsidRDefault="006330DD" w:rsidP="006330DD">
            <w:pPr>
              <w:jc w:val="center"/>
              <w:rPr>
                <w:sz w:val="20"/>
                <w:szCs w:val="20"/>
              </w:rPr>
            </w:pPr>
            <w:r w:rsidRPr="00191E46">
              <w:rPr>
                <w:sz w:val="20"/>
                <w:szCs w:val="20"/>
              </w:rPr>
              <w:t>8481 80 60</w:t>
            </w:r>
          </w:p>
          <w:p w14:paraId="7FC31FB2" w14:textId="77777777" w:rsidR="006330DD" w:rsidRPr="00191E46" w:rsidRDefault="006330DD" w:rsidP="006330DD">
            <w:pPr>
              <w:jc w:val="center"/>
              <w:rPr>
                <w:sz w:val="20"/>
                <w:szCs w:val="20"/>
              </w:rPr>
            </w:pPr>
            <w:r w:rsidRPr="00191E46">
              <w:rPr>
                <w:sz w:val="20"/>
                <w:szCs w:val="20"/>
              </w:rPr>
              <w:t>8481 80 61</w:t>
            </w:r>
          </w:p>
          <w:p w14:paraId="7BA3EC1E" w14:textId="77777777" w:rsidR="006330DD" w:rsidRPr="00191E46" w:rsidRDefault="006330DD" w:rsidP="006330DD">
            <w:pPr>
              <w:jc w:val="center"/>
              <w:rPr>
                <w:sz w:val="20"/>
                <w:szCs w:val="20"/>
              </w:rPr>
            </w:pPr>
            <w:r w:rsidRPr="00191E46">
              <w:rPr>
                <w:sz w:val="20"/>
                <w:szCs w:val="20"/>
              </w:rPr>
              <w:t>8481 80 63</w:t>
            </w:r>
          </w:p>
          <w:p w14:paraId="5AA62FDC" w14:textId="77777777" w:rsidR="006330DD" w:rsidRPr="00191E46" w:rsidRDefault="006330DD" w:rsidP="006330DD">
            <w:pPr>
              <w:jc w:val="center"/>
              <w:rPr>
                <w:sz w:val="20"/>
                <w:szCs w:val="20"/>
              </w:rPr>
            </w:pPr>
            <w:r w:rsidRPr="00191E46">
              <w:rPr>
                <w:sz w:val="20"/>
                <w:szCs w:val="20"/>
              </w:rPr>
              <w:t>8481 80 69</w:t>
            </w:r>
          </w:p>
          <w:p w14:paraId="3486F998" w14:textId="77777777" w:rsidR="006330DD" w:rsidRPr="00191E46" w:rsidRDefault="006330DD" w:rsidP="006330DD">
            <w:pPr>
              <w:jc w:val="center"/>
              <w:rPr>
                <w:sz w:val="20"/>
                <w:szCs w:val="20"/>
              </w:rPr>
            </w:pPr>
            <w:r w:rsidRPr="00191E46">
              <w:rPr>
                <w:sz w:val="20"/>
                <w:szCs w:val="20"/>
              </w:rPr>
              <w:t>8481 80 70</w:t>
            </w:r>
          </w:p>
          <w:p w14:paraId="3921FA8F" w14:textId="77777777" w:rsidR="006330DD" w:rsidRPr="00191E46" w:rsidRDefault="006330DD" w:rsidP="006330DD">
            <w:pPr>
              <w:jc w:val="center"/>
              <w:rPr>
                <w:sz w:val="20"/>
                <w:szCs w:val="20"/>
              </w:rPr>
            </w:pPr>
            <w:r w:rsidRPr="00191E46">
              <w:rPr>
                <w:sz w:val="20"/>
                <w:szCs w:val="20"/>
              </w:rPr>
              <w:t>8481 80 71</w:t>
            </w:r>
          </w:p>
          <w:p w14:paraId="67961E95" w14:textId="77777777" w:rsidR="006330DD" w:rsidRPr="00191E46" w:rsidRDefault="006330DD" w:rsidP="006330DD">
            <w:pPr>
              <w:jc w:val="center"/>
              <w:rPr>
                <w:sz w:val="20"/>
                <w:szCs w:val="20"/>
              </w:rPr>
            </w:pPr>
            <w:r w:rsidRPr="00191E46">
              <w:rPr>
                <w:sz w:val="20"/>
                <w:szCs w:val="20"/>
              </w:rPr>
              <w:lastRenderedPageBreak/>
              <w:t>8481 80 73</w:t>
            </w:r>
          </w:p>
          <w:p w14:paraId="052023C8" w14:textId="77777777" w:rsidR="006330DD" w:rsidRPr="00191E46" w:rsidRDefault="006330DD" w:rsidP="006330DD">
            <w:pPr>
              <w:jc w:val="center"/>
              <w:rPr>
                <w:sz w:val="20"/>
                <w:szCs w:val="20"/>
              </w:rPr>
            </w:pPr>
            <w:r w:rsidRPr="00191E46">
              <w:rPr>
                <w:sz w:val="20"/>
                <w:szCs w:val="20"/>
              </w:rPr>
              <w:t>8481 80 79</w:t>
            </w:r>
          </w:p>
          <w:p w14:paraId="3D09677A" w14:textId="77777777" w:rsidR="006330DD" w:rsidRPr="00191E46" w:rsidRDefault="006330DD" w:rsidP="006330DD">
            <w:pPr>
              <w:jc w:val="center"/>
              <w:rPr>
                <w:sz w:val="20"/>
                <w:szCs w:val="20"/>
              </w:rPr>
            </w:pPr>
            <w:r w:rsidRPr="00191E46">
              <w:rPr>
                <w:sz w:val="20"/>
                <w:szCs w:val="20"/>
              </w:rPr>
              <w:t>8481 80 80</w:t>
            </w:r>
          </w:p>
          <w:p w14:paraId="2CD39986" w14:textId="77777777" w:rsidR="006330DD" w:rsidRPr="00191E46" w:rsidRDefault="006330DD" w:rsidP="006330DD">
            <w:pPr>
              <w:jc w:val="center"/>
              <w:rPr>
                <w:sz w:val="20"/>
                <w:szCs w:val="20"/>
              </w:rPr>
            </w:pPr>
            <w:r w:rsidRPr="00191E46">
              <w:rPr>
                <w:sz w:val="20"/>
                <w:szCs w:val="20"/>
              </w:rPr>
              <w:t>8481 80 81</w:t>
            </w:r>
          </w:p>
          <w:p w14:paraId="4CB57A3A" w14:textId="77777777" w:rsidR="006330DD" w:rsidRPr="00191E46" w:rsidRDefault="006330DD" w:rsidP="006330DD">
            <w:pPr>
              <w:jc w:val="center"/>
              <w:rPr>
                <w:sz w:val="20"/>
                <w:szCs w:val="20"/>
              </w:rPr>
            </w:pPr>
            <w:r w:rsidRPr="00191E46">
              <w:rPr>
                <w:sz w:val="20"/>
                <w:szCs w:val="20"/>
              </w:rPr>
              <w:t>8481 80 85</w:t>
            </w:r>
          </w:p>
          <w:p w14:paraId="691EE706" w14:textId="77777777" w:rsidR="006330DD" w:rsidRPr="00191E46" w:rsidRDefault="006330DD" w:rsidP="006330DD">
            <w:pPr>
              <w:jc w:val="center"/>
              <w:rPr>
                <w:sz w:val="20"/>
                <w:szCs w:val="20"/>
              </w:rPr>
            </w:pPr>
            <w:r w:rsidRPr="00191E46">
              <w:rPr>
                <w:sz w:val="20"/>
                <w:szCs w:val="20"/>
              </w:rPr>
              <w:t>8481 80 87</w:t>
            </w:r>
          </w:p>
          <w:p w14:paraId="6191B6DB" w14:textId="77777777" w:rsidR="006330DD" w:rsidRPr="00191E46" w:rsidRDefault="006330DD" w:rsidP="006330DD">
            <w:pPr>
              <w:jc w:val="center"/>
              <w:rPr>
                <w:sz w:val="20"/>
                <w:szCs w:val="20"/>
              </w:rPr>
            </w:pPr>
            <w:r w:rsidRPr="00191E46">
              <w:rPr>
                <w:sz w:val="20"/>
                <w:szCs w:val="20"/>
              </w:rPr>
              <w:t>8481 10</w:t>
            </w:r>
          </w:p>
          <w:p w14:paraId="2E20DC0E" w14:textId="77777777" w:rsidR="006330DD" w:rsidRPr="00191E46" w:rsidRDefault="006330DD" w:rsidP="006330DD">
            <w:pPr>
              <w:jc w:val="center"/>
              <w:rPr>
                <w:sz w:val="20"/>
                <w:szCs w:val="20"/>
              </w:rPr>
            </w:pPr>
            <w:r w:rsidRPr="00191E46">
              <w:rPr>
                <w:sz w:val="20"/>
                <w:szCs w:val="20"/>
              </w:rPr>
              <w:t>8481 10 050 0</w:t>
            </w:r>
          </w:p>
          <w:p w14:paraId="3DA6DF86" w14:textId="77777777" w:rsidR="006330DD" w:rsidRPr="00191E46" w:rsidRDefault="006330DD" w:rsidP="006330DD">
            <w:pPr>
              <w:jc w:val="center"/>
              <w:rPr>
                <w:sz w:val="20"/>
                <w:szCs w:val="20"/>
              </w:rPr>
            </w:pPr>
            <w:r w:rsidRPr="00191E46">
              <w:rPr>
                <w:sz w:val="20"/>
                <w:szCs w:val="20"/>
              </w:rPr>
              <w:t>8481 10 19</w:t>
            </w:r>
          </w:p>
          <w:p w14:paraId="45D9FABC" w14:textId="77777777" w:rsidR="006330DD" w:rsidRPr="00191E46" w:rsidRDefault="006330DD" w:rsidP="006330DD">
            <w:pPr>
              <w:jc w:val="center"/>
              <w:rPr>
                <w:sz w:val="20"/>
                <w:szCs w:val="20"/>
              </w:rPr>
            </w:pPr>
            <w:r w:rsidRPr="00191E46">
              <w:rPr>
                <w:sz w:val="20"/>
                <w:szCs w:val="20"/>
              </w:rPr>
              <w:t>8481 10 190 2</w:t>
            </w:r>
          </w:p>
          <w:p w14:paraId="5674DD15" w14:textId="77777777" w:rsidR="006330DD" w:rsidRPr="00191E46" w:rsidRDefault="006330DD" w:rsidP="006330DD">
            <w:pPr>
              <w:jc w:val="center"/>
              <w:rPr>
                <w:sz w:val="20"/>
                <w:szCs w:val="20"/>
              </w:rPr>
            </w:pPr>
            <w:r w:rsidRPr="00191E46">
              <w:rPr>
                <w:sz w:val="20"/>
                <w:szCs w:val="20"/>
              </w:rPr>
              <w:t>8481 10 190 8</w:t>
            </w:r>
          </w:p>
          <w:p w14:paraId="5C523FDA" w14:textId="77777777" w:rsidR="006330DD" w:rsidRPr="00191E46" w:rsidRDefault="006330DD" w:rsidP="006330DD">
            <w:pPr>
              <w:jc w:val="center"/>
              <w:rPr>
                <w:sz w:val="20"/>
                <w:szCs w:val="20"/>
              </w:rPr>
            </w:pPr>
            <w:r w:rsidRPr="00191E46">
              <w:rPr>
                <w:sz w:val="20"/>
                <w:szCs w:val="20"/>
              </w:rPr>
              <w:t>8481 10 99</w:t>
            </w:r>
          </w:p>
          <w:p w14:paraId="5A686423" w14:textId="77777777" w:rsidR="006330DD" w:rsidRPr="00191E46" w:rsidRDefault="006330DD" w:rsidP="006330DD">
            <w:pPr>
              <w:jc w:val="center"/>
              <w:rPr>
                <w:sz w:val="20"/>
                <w:szCs w:val="20"/>
              </w:rPr>
            </w:pPr>
            <w:r w:rsidRPr="00191E46">
              <w:rPr>
                <w:sz w:val="20"/>
                <w:szCs w:val="20"/>
              </w:rPr>
              <w:t>8481 10 990 1</w:t>
            </w:r>
          </w:p>
          <w:p w14:paraId="71D679AA" w14:textId="77777777" w:rsidR="006330DD" w:rsidRPr="00191E46" w:rsidRDefault="006330DD" w:rsidP="006330DD">
            <w:pPr>
              <w:jc w:val="center"/>
              <w:rPr>
                <w:sz w:val="20"/>
                <w:szCs w:val="20"/>
              </w:rPr>
            </w:pPr>
            <w:r w:rsidRPr="00191E46">
              <w:rPr>
                <w:sz w:val="20"/>
                <w:szCs w:val="20"/>
              </w:rPr>
              <w:t>8481 10 990 2</w:t>
            </w:r>
          </w:p>
          <w:p w14:paraId="4C065EA0" w14:textId="77777777" w:rsidR="006330DD" w:rsidRPr="00191E46" w:rsidRDefault="006330DD" w:rsidP="006330DD">
            <w:pPr>
              <w:jc w:val="center"/>
              <w:rPr>
                <w:sz w:val="20"/>
                <w:szCs w:val="20"/>
              </w:rPr>
            </w:pPr>
            <w:r w:rsidRPr="00191E46">
              <w:rPr>
                <w:sz w:val="20"/>
                <w:szCs w:val="20"/>
              </w:rPr>
              <w:t>8481 10 990 8</w:t>
            </w:r>
          </w:p>
          <w:p w14:paraId="2B69014F" w14:textId="77777777" w:rsidR="006330DD" w:rsidRPr="00191E46" w:rsidRDefault="006330DD" w:rsidP="006330DD">
            <w:pPr>
              <w:jc w:val="center"/>
              <w:rPr>
                <w:sz w:val="20"/>
                <w:szCs w:val="20"/>
              </w:rPr>
            </w:pPr>
            <w:r w:rsidRPr="00191E46">
              <w:rPr>
                <w:sz w:val="20"/>
                <w:szCs w:val="20"/>
              </w:rPr>
              <w:t>8481 20</w:t>
            </w:r>
          </w:p>
          <w:p w14:paraId="7663FDBA" w14:textId="77777777" w:rsidR="006330DD" w:rsidRPr="00191E46" w:rsidRDefault="006330DD" w:rsidP="006330DD">
            <w:pPr>
              <w:jc w:val="center"/>
              <w:rPr>
                <w:sz w:val="20"/>
                <w:szCs w:val="20"/>
              </w:rPr>
            </w:pPr>
            <w:r w:rsidRPr="00191E46">
              <w:rPr>
                <w:sz w:val="20"/>
                <w:szCs w:val="20"/>
              </w:rPr>
              <w:t>8481 20 100</w:t>
            </w:r>
          </w:p>
          <w:p w14:paraId="7509B417" w14:textId="77777777" w:rsidR="006330DD" w:rsidRPr="00191E46" w:rsidRDefault="006330DD" w:rsidP="006330DD">
            <w:pPr>
              <w:jc w:val="center"/>
              <w:rPr>
                <w:sz w:val="20"/>
                <w:szCs w:val="20"/>
              </w:rPr>
            </w:pPr>
            <w:r w:rsidRPr="00191E46">
              <w:rPr>
                <w:sz w:val="20"/>
                <w:szCs w:val="20"/>
              </w:rPr>
              <w:t>8481 20 100 1</w:t>
            </w:r>
          </w:p>
          <w:p w14:paraId="104EC960" w14:textId="77777777" w:rsidR="006330DD" w:rsidRPr="00191E46" w:rsidRDefault="006330DD" w:rsidP="006330DD">
            <w:pPr>
              <w:jc w:val="center"/>
              <w:rPr>
                <w:sz w:val="20"/>
                <w:szCs w:val="20"/>
              </w:rPr>
            </w:pPr>
            <w:r w:rsidRPr="00191E46">
              <w:rPr>
                <w:sz w:val="20"/>
                <w:szCs w:val="20"/>
              </w:rPr>
              <w:t>8481 20 100 9</w:t>
            </w:r>
          </w:p>
          <w:p w14:paraId="39901475" w14:textId="77777777" w:rsidR="006330DD" w:rsidRPr="00191E46" w:rsidRDefault="006330DD" w:rsidP="006330DD">
            <w:pPr>
              <w:jc w:val="center"/>
              <w:rPr>
                <w:sz w:val="20"/>
                <w:szCs w:val="20"/>
              </w:rPr>
            </w:pPr>
            <w:r w:rsidRPr="00191E46">
              <w:rPr>
                <w:sz w:val="20"/>
                <w:szCs w:val="20"/>
              </w:rPr>
              <w:t>8481 20 900</w:t>
            </w:r>
          </w:p>
          <w:p w14:paraId="676DA943" w14:textId="77777777" w:rsidR="006330DD" w:rsidRPr="00191E46" w:rsidRDefault="006330DD" w:rsidP="006330DD">
            <w:pPr>
              <w:jc w:val="center"/>
              <w:rPr>
                <w:sz w:val="20"/>
                <w:szCs w:val="20"/>
              </w:rPr>
            </w:pPr>
            <w:r w:rsidRPr="00191E46">
              <w:rPr>
                <w:sz w:val="20"/>
                <w:szCs w:val="20"/>
              </w:rPr>
              <w:t>8481 20 900 1</w:t>
            </w:r>
          </w:p>
          <w:p w14:paraId="75036A98" w14:textId="77777777" w:rsidR="006330DD" w:rsidRPr="00191E46" w:rsidRDefault="006330DD" w:rsidP="006330DD">
            <w:pPr>
              <w:jc w:val="center"/>
              <w:rPr>
                <w:sz w:val="20"/>
                <w:szCs w:val="20"/>
              </w:rPr>
            </w:pPr>
            <w:r w:rsidRPr="00191E46">
              <w:rPr>
                <w:sz w:val="20"/>
                <w:szCs w:val="20"/>
              </w:rPr>
              <w:t>8481 20 900 9</w:t>
            </w:r>
          </w:p>
          <w:p w14:paraId="1F1D41B5" w14:textId="77777777" w:rsidR="006330DD" w:rsidRPr="00191E46" w:rsidRDefault="006330DD" w:rsidP="006330DD">
            <w:pPr>
              <w:jc w:val="center"/>
              <w:rPr>
                <w:sz w:val="20"/>
                <w:szCs w:val="20"/>
              </w:rPr>
            </w:pPr>
            <w:r w:rsidRPr="00191E46">
              <w:rPr>
                <w:sz w:val="20"/>
                <w:szCs w:val="20"/>
              </w:rPr>
              <w:t>8481 30</w:t>
            </w:r>
          </w:p>
          <w:p w14:paraId="406E733A" w14:textId="77777777" w:rsidR="006330DD" w:rsidRPr="00191E46" w:rsidRDefault="006330DD" w:rsidP="006330DD">
            <w:pPr>
              <w:jc w:val="center"/>
              <w:rPr>
                <w:sz w:val="20"/>
                <w:szCs w:val="20"/>
              </w:rPr>
            </w:pPr>
            <w:r w:rsidRPr="00191E46">
              <w:rPr>
                <w:sz w:val="20"/>
                <w:szCs w:val="20"/>
              </w:rPr>
              <w:t>8481 30 910</w:t>
            </w:r>
          </w:p>
          <w:p w14:paraId="684753EE" w14:textId="77777777" w:rsidR="006330DD" w:rsidRPr="00191E46" w:rsidRDefault="006330DD" w:rsidP="006330DD">
            <w:pPr>
              <w:jc w:val="center"/>
              <w:rPr>
                <w:sz w:val="20"/>
                <w:szCs w:val="20"/>
              </w:rPr>
            </w:pPr>
            <w:r w:rsidRPr="00191E46">
              <w:rPr>
                <w:sz w:val="20"/>
                <w:szCs w:val="20"/>
              </w:rPr>
              <w:t>8481 30 910 2</w:t>
            </w:r>
          </w:p>
          <w:p w14:paraId="136BC5D4" w14:textId="77777777" w:rsidR="006330DD" w:rsidRPr="00191E46" w:rsidRDefault="006330DD" w:rsidP="006330DD">
            <w:pPr>
              <w:jc w:val="center"/>
              <w:rPr>
                <w:sz w:val="20"/>
                <w:szCs w:val="20"/>
              </w:rPr>
            </w:pPr>
            <w:r w:rsidRPr="00191E46">
              <w:rPr>
                <w:sz w:val="20"/>
                <w:szCs w:val="20"/>
              </w:rPr>
              <w:t>8481 30 910 8</w:t>
            </w:r>
          </w:p>
          <w:p w14:paraId="28910CDD" w14:textId="77777777" w:rsidR="006330DD" w:rsidRPr="00191E46" w:rsidRDefault="006330DD" w:rsidP="006330DD">
            <w:pPr>
              <w:jc w:val="center"/>
              <w:rPr>
                <w:sz w:val="20"/>
                <w:szCs w:val="20"/>
              </w:rPr>
            </w:pPr>
            <w:r w:rsidRPr="00191E46">
              <w:rPr>
                <w:sz w:val="20"/>
                <w:szCs w:val="20"/>
              </w:rPr>
              <w:t>8481 30 99</w:t>
            </w:r>
          </w:p>
          <w:p w14:paraId="5FA752A0" w14:textId="77777777" w:rsidR="006330DD" w:rsidRPr="00191E46" w:rsidRDefault="006330DD" w:rsidP="006330DD">
            <w:pPr>
              <w:jc w:val="center"/>
              <w:rPr>
                <w:sz w:val="20"/>
                <w:szCs w:val="20"/>
              </w:rPr>
            </w:pPr>
            <w:r w:rsidRPr="00191E46">
              <w:rPr>
                <w:sz w:val="20"/>
                <w:szCs w:val="20"/>
              </w:rPr>
              <w:t>8481 30 990 1</w:t>
            </w:r>
          </w:p>
          <w:p w14:paraId="3119A3E2" w14:textId="77777777" w:rsidR="006330DD" w:rsidRPr="00191E46" w:rsidRDefault="006330DD" w:rsidP="006330DD">
            <w:pPr>
              <w:jc w:val="center"/>
              <w:rPr>
                <w:sz w:val="20"/>
                <w:szCs w:val="20"/>
              </w:rPr>
            </w:pPr>
            <w:r w:rsidRPr="00191E46">
              <w:rPr>
                <w:sz w:val="20"/>
                <w:szCs w:val="20"/>
              </w:rPr>
              <w:t>8481 30 990 2</w:t>
            </w:r>
          </w:p>
          <w:p w14:paraId="3FB0F430" w14:textId="77777777" w:rsidR="006330DD" w:rsidRPr="00191E46" w:rsidRDefault="006330DD" w:rsidP="006330DD">
            <w:pPr>
              <w:jc w:val="center"/>
              <w:rPr>
                <w:sz w:val="20"/>
                <w:szCs w:val="20"/>
              </w:rPr>
            </w:pPr>
            <w:r w:rsidRPr="00191E46">
              <w:rPr>
                <w:sz w:val="20"/>
                <w:szCs w:val="20"/>
              </w:rPr>
              <w:t>8481 30 990 8</w:t>
            </w:r>
          </w:p>
          <w:p w14:paraId="02949C2D" w14:textId="77777777" w:rsidR="006330DD" w:rsidRPr="00191E46" w:rsidRDefault="006330DD" w:rsidP="006330DD">
            <w:pPr>
              <w:jc w:val="center"/>
              <w:rPr>
                <w:sz w:val="20"/>
                <w:szCs w:val="20"/>
              </w:rPr>
            </w:pPr>
            <w:r w:rsidRPr="00191E46">
              <w:rPr>
                <w:sz w:val="20"/>
                <w:szCs w:val="20"/>
              </w:rPr>
              <w:t>8481 40</w:t>
            </w:r>
          </w:p>
          <w:p w14:paraId="1A380972" w14:textId="77777777" w:rsidR="006330DD" w:rsidRPr="00191E46" w:rsidRDefault="006330DD" w:rsidP="006330DD">
            <w:pPr>
              <w:jc w:val="center"/>
              <w:rPr>
                <w:sz w:val="20"/>
                <w:szCs w:val="20"/>
              </w:rPr>
            </w:pPr>
            <w:r w:rsidRPr="00191E46">
              <w:rPr>
                <w:sz w:val="20"/>
                <w:szCs w:val="20"/>
              </w:rPr>
              <w:t>8481 40 100 0</w:t>
            </w:r>
          </w:p>
          <w:p w14:paraId="72CF1C80" w14:textId="77777777" w:rsidR="006330DD" w:rsidRPr="00191E46" w:rsidRDefault="006330DD" w:rsidP="006330DD">
            <w:pPr>
              <w:jc w:val="center"/>
              <w:rPr>
                <w:sz w:val="20"/>
                <w:szCs w:val="20"/>
              </w:rPr>
            </w:pPr>
            <w:r w:rsidRPr="00191E46">
              <w:rPr>
                <w:sz w:val="20"/>
                <w:szCs w:val="20"/>
              </w:rPr>
              <w:t>8481 40 900</w:t>
            </w:r>
          </w:p>
          <w:p w14:paraId="0E85534A" w14:textId="77777777" w:rsidR="006330DD" w:rsidRPr="00191E46" w:rsidRDefault="006330DD" w:rsidP="006330DD">
            <w:pPr>
              <w:jc w:val="center"/>
              <w:rPr>
                <w:sz w:val="20"/>
                <w:szCs w:val="20"/>
              </w:rPr>
            </w:pPr>
            <w:r w:rsidRPr="00191E46">
              <w:rPr>
                <w:sz w:val="20"/>
                <w:szCs w:val="20"/>
              </w:rPr>
              <w:t>8481 40 900 1</w:t>
            </w:r>
          </w:p>
          <w:p w14:paraId="2BD8E9DE" w14:textId="77777777" w:rsidR="006330DD" w:rsidRPr="00191E46" w:rsidRDefault="006330DD" w:rsidP="006330DD">
            <w:pPr>
              <w:jc w:val="center"/>
              <w:rPr>
                <w:sz w:val="20"/>
                <w:szCs w:val="20"/>
              </w:rPr>
            </w:pPr>
            <w:r w:rsidRPr="00191E46">
              <w:rPr>
                <w:sz w:val="20"/>
                <w:szCs w:val="20"/>
              </w:rPr>
              <w:t>8481 40 900 9</w:t>
            </w:r>
          </w:p>
          <w:p w14:paraId="3B90B507" w14:textId="77777777" w:rsidR="006330DD" w:rsidRPr="00191E46" w:rsidRDefault="006330DD" w:rsidP="006330DD">
            <w:pPr>
              <w:jc w:val="center"/>
              <w:rPr>
                <w:sz w:val="20"/>
                <w:szCs w:val="20"/>
              </w:rPr>
            </w:pPr>
            <w:r w:rsidRPr="00191E46">
              <w:rPr>
                <w:sz w:val="20"/>
                <w:szCs w:val="20"/>
              </w:rPr>
              <w:lastRenderedPageBreak/>
              <w:t>8481 80</w:t>
            </w:r>
          </w:p>
          <w:p w14:paraId="397D9D0B" w14:textId="77777777" w:rsidR="006330DD" w:rsidRPr="00191E46" w:rsidRDefault="006330DD" w:rsidP="006330DD">
            <w:pPr>
              <w:jc w:val="center"/>
              <w:rPr>
                <w:sz w:val="20"/>
                <w:szCs w:val="20"/>
              </w:rPr>
            </w:pPr>
            <w:r w:rsidRPr="00191E46">
              <w:rPr>
                <w:sz w:val="20"/>
                <w:szCs w:val="20"/>
              </w:rPr>
              <w:t>8481 80 110 0</w:t>
            </w:r>
          </w:p>
          <w:p w14:paraId="22FE7E1F" w14:textId="77777777" w:rsidR="006330DD" w:rsidRPr="00191E46" w:rsidRDefault="006330DD" w:rsidP="006330DD">
            <w:pPr>
              <w:jc w:val="center"/>
              <w:rPr>
                <w:sz w:val="20"/>
                <w:szCs w:val="20"/>
              </w:rPr>
            </w:pPr>
            <w:r w:rsidRPr="00191E46">
              <w:rPr>
                <w:sz w:val="20"/>
                <w:szCs w:val="20"/>
              </w:rPr>
              <w:t>8481 80 190 0</w:t>
            </w:r>
          </w:p>
          <w:p w14:paraId="18393DE9" w14:textId="77777777" w:rsidR="006330DD" w:rsidRPr="00191E46" w:rsidRDefault="006330DD" w:rsidP="006330DD">
            <w:pPr>
              <w:jc w:val="center"/>
              <w:rPr>
                <w:sz w:val="20"/>
                <w:szCs w:val="20"/>
              </w:rPr>
            </w:pPr>
            <w:r w:rsidRPr="00191E46">
              <w:rPr>
                <w:sz w:val="20"/>
                <w:szCs w:val="20"/>
              </w:rPr>
              <w:t>8481 80 310 0</w:t>
            </w:r>
          </w:p>
          <w:p w14:paraId="6708D488" w14:textId="77777777" w:rsidR="006330DD" w:rsidRPr="00191E46" w:rsidRDefault="006330DD" w:rsidP="006330DD">
            <w:pPr>
              <w:jc w:val="center"/>
              <w:rPr>
                <w:sz w:val="20"/>
                <w:szCs w:val="20"/>
              </w:rPr>
            </w:pPr>
            <w:r w:rsidRPr="00191E46">
              <w:rPr>
                <w:sz w:val="20"/>
                <w:szCs w:val="20"/>
              </w:rPr>
              <w:t>8481 80 390 0</w:t>
            </w:r>
          </w:p>
          <w:p w14:paraId="58CE4AC8" w14:textId="77777777" w:rsidR="006330DD" w:rsidRPr="00191E46" w:rsidRDefault="006330DD" w:rsidP="006330DD">
            <w:pPr>
              <w:jc w:val="center"/>
              <w:rPr>
                <w:sz w:val="20"/>
                <w:szCs w:val="20"/>
              </w:rPr>
            </w:pPr>
            <w:r w:rsidRPr="00191E46">
              <w:rPr>
                <w:sz w:val="20"/>
                <w:szCs w:val="20"/>
              </w:rPr>
              <w:t>8481 80 400 0</w:t>
            </w:r>
          </w:p>
          <w:p w14:paraId="7D17D1A4" w14:textId="77777777" w:rsidR="006330DD" w:rsidRPr="00191E46" w:rsidRDefault="006330DD" w:rsidP="006330DD">
            <w:pPr>
              <w:jc w:val="center"/>
              <w:rPr>
                <w:sz w:val="20"/>
                <w:szCs w:val="20"/>
              </w:rPr>
            </w:pPr>
            <w:r w:rsidRPr="00191E46">
              <w:rPr>
                <w:sz w:val="20"/>
                <w:szCs w:val="20"/>
              </w:rPr>
              <w:t>8481 80 510 0</w:t>
            </w:r>
          </w:p>
          <w:p w14:paraId="15D26B81" w14:textId="77777777" w:rsidR="006330DD" w:rsidRPr="00191E46" w:rsidRDefault="006330DD" w:rsidP="006330DD">
            <w:pPr>
              <w:jc w:val="center"/>
              <w:rPr>
                <w:sz w:val="20"/>
                <w:szCs w:val="20"/>
              </w:rPr>
            </w:pPr>
            <w:r w:rsidRPr="00191E46">
              <w:rPr>
                <w:sz w:val="20"/>
                <w:szCs w:val="20"/>
              </w:rPr>
              <w:t>8481 80 59</w:t>
            </w:r>
          </w:p>
          <w:p w14:paraId="4472EF22" w14:textId="77777777" w:rsidR="006330DD" w:rsidRPr="00191E46" w:rsidRDefault="006330DD" w:rsidP="006330DD">
            <w:pPr>
              <w:jc w:val="center"/>
              <w:rPr>
                <w:sz w:val="20"/>
                <w:szCs w:val="20"/>
              </w:rPr>
            </w:pPr>
            <w:r w:rsidRPr="00191E46">
              <w:rPr>
                <w:sz w:val="20"/>
                <w:szCs w:val="20"/>
              </w:rPr>
              <w:t>8481 80 591 0</w:t>
            </w:r>
          </w:p>
          <w:p w14:paraId="084CB8D5" w14:textId="77777777" w:rsidR="006330DD" w:rsidRPr="00191E46" w:rsidRDefault="006330DD" w:rsidP="006330DD">
            <w:pPr>
              <w:jc w:val="center"/>
              <w:rPr>
                <w:sz w:val="20"/>
                <w:szCs w:val="20"/>
              </w:rPr>
            </w:pPr>
            <w:r w:rsidRPr="00191E46">
              <w:rPr>
                <w:sz w:val="20"/>
                <w:szCs w:val="20"/>
              </w:rPr>
              <w:t>8481 80 599 0</w:t>
            </w:r>
          </w:p>
          <w:p w14:paraId="025B6FD1" w14:textId="77777777" w:rsidR="006330DD" w:rsidRPr="00191E46" w:rsidRDefault="006330DD" w:rsidP="006330DD">
            <w:pPr>
              <w:jc w:val="center"/>
              <w:rPr>
                <w:sz w:val="20"/>
                <w:szCs w:val="20"/>
              </w:rPr>
            </w:pPr>
            <w:r w:rsidRPr="00191E46">
              <w:rPr>
                <w:sz w:val="20"/>
                <w:szCs w:val="20"/>
              </w:rPr>
              <w:t>8481 80 610 0</w:t>
            </w:r>
          </w:p>
          <w:p w14:paraId="08DD4D64" w14:textId="77777777" w:rsidR="006330DD" w:rsidRPr="00191E46" w:rsidRDefault="006330DD" w:rsidP="006330DD">
            <w:pPr>
              <w:jc w:val="center"/>
              <w:rPr>
                <w:sz w:val="20"/>
                <w:szCs w:val="20"/>
              </w:rPr>
            </w:pPr>
            <w:r w:rsidRPr="00191E46">
              <w:rPr>
                <w:sz w:val="20"/>
                <w:szCs w:val="20"/>
              </w:rPr>
              <w:t>8481 80 63</w:t>
            </w:r>
          </w:p>
          <w:p w14:paraId="2CEEAC1B" w14:textId="77777777" w:rsidR="006330DD" w:rsidRPr="00191E46" w:rsidRDefault="006330DD" w:rsidP="006330DD">
            <w:pPr>
              <w:jc w:val="center"/>
              <w:rPr>
                <w:sz w:val="20"/>
                <w:szCs w:val="20"/>
              </w:rPr>
            </w:pPr>
            <w:r w:rsidRPr="00191E46">
              <w:rPr>
                <w:sz w:val="20"/>
                <w:szCs w:val="20"/>
              </w:rPr>
              <w:t>8481 80 631 0</w:t>
            </w:r>
          </w:p>
          <w:p w14:paraId="5B4D49CF" w14:textId="77777777" w:rsidR="006330DD" w:rsidRPr="00191E46" w:rsidRDefault="006330DD" w:rsidP="006330DD">
            <w:pPr>
              <w:jc w:val="center"/>
              <w:rPr>
                <w:sz w:val="20"/>
                <w:szCs w:val="20"/>
              </w:rPr>
            </w:pPr>
            <w:r w:rsidRPr="00191E46">
              <w:rPr>
                <w:sz w:val="20"/>
                <w:szCs w:val="20"/>
              </w:rPr>
              <w:t>8481 80 632 0</w:t>
            </w:r>
          </w:p>
          <w:p w14:paraId="3F157C21" w14:textId="77777777" w:rsidR="006330DD" w:rsidRPr="00191E46" w:rsidRDefault="006330DD" w:rsidP="006330DD">
            <w:pPr>
              <w:jc w:val="center"/>
              <w:rPr>
                <w:sz w:val="20"/>
                <w:szCs w:val="20"/>
              </w:rPr>
            </w:pPr>
            <w:r w:rsidRPr="00191E46">
              <w:rPr>
                <w:sz w:val="20"/>
                <w:szCs w:val="20"/>
              </w:rPr>
              <w:t>8481 80 639 0</w:t>
            </w:r>
          </w:p>
          <w:p w14:paraId="3647CBC4" w14:textId="77777777" w:rsidR="006330DD" w:rsidRPr="00191E46" w:rsidRDefault="006330DD" w:rsidP="006330DD">
            <w:pPr>
              <w:jc w:val="center"/>
              <w:rPr>
                <w:sz w:val="20"/>
                <w:szCs w:val="20"/>
              </w:rPr>
            </w:pPr>
            <w:r w:rsidRPr="00191E46">
              <w:rPr>
                <w:sz w:val="20"/>
                <w:szCs w:val="20"/>
              </w:rPr>
              <w:t>8481 80 690 0</w:t>
            </w:r>
          </w:p>
          <w:p w14:paraId="7B60E681" w14:textId="77777777" w:rsidR="006330DD" w:rsidRPr="00191E46" w:rsidRDefault="006330DD" w:rsidP="006330DD">
            <w:pPr>
              <w:jc w:val="center"/>
              <w:rPr>
                <w:sz w:val="20"/>
                <w:szCs w:val="20"/>
              </w:rPr>
            </w:pPr>
            <w:r w:rsidRPr="00191E46">
              <w:rPr>
                <w:sz w:val="20"/>
                <w:szCs w:val="20"/>
              </w:rPr>
              <w:t>8481 80 710 0</w:t>
            </w:r>
          </w:p>
          <w:p w14:paraId="4F77EDEE" w14:textId="77777777" w:rsidR="006330DD" w:rsidRPr="00191E46" w:rsidRDefault="006330DD" w:rsidP="006330DD">
            <w:pPr>
              <w:jc w:val="center"/>
              <w:rPr>
                <w:sz w:val="20"/>
                <w:szCs w:val="20"/>
              </w:rPr>
            </w:pPr>
            <w:r w:rsidRPr="00191E46">
              <w:rPr>
                <w:sz w:val="20"/>
                <w:szCs w:val="20"/>
              </w:rPr>
              <w:t>8481 80 73</w:t>
            </w:r>
          </w:p>
          <w:p w14:paraId="46EFA218" w14:textId="77777777" w:rsidR="006330DD" w:rsidRPr="00191E46" w:rsidRDefault="006330DD" w:rsidP="006330DD">
            <w:pPr>
              <w:jc w:val="center"/>
              <w:rPr>
                <w:sz w:val="20"/>
                <w:szCs w:val="20"/>
              </w:rPr>
            </w:pPr>
            <w:r w:rsidRPr="00191E46">
              <w:rPr>
                <w:sz w:val="20"/>
                <w:szCs w:val="20"/>
              </w:rPr>
              <w:t>8481 80 731 0</w:t>
            </w:r>
          </w:p>
          <w:p w14:paraId="722A5C5D" w14:textId="77777777" w:rsidR="006330DD" w:rsidRPr="00191E46" w:rsidRDefault="006330DD" w:rsidP="006330DD">
            <w:pPr>
              <w:jc w:val="center"/>
              <w:rPr>
                <w:sz w:val="20"/>
                <w:szCs w:val="20"/>
              </w:rPr>
            </w:pPr>
            <w:r w:rsidRPr="00191E46">
              <w:rPr>
                <w:sz w:val="20"/>
                <w:szCs w:val="20"/>
              </w:rPr>
              <w:t>8481 80 732 0</w:t>
            </w:r>
          </w:p>
          <w:p w14:paraId="5E266055" w14:textId="77777777" w:rsidR="006330DD" w:rsidRPr="00191E46" w:rsidRDefault="006330DD" w:rsidP="006330DD">
            <w:pPr>
              <w:jc w:val="center"/>
              <w:rPr>
                <w:sz w:val="20"/>
                <w:szCs w:val="20"/>
              </w:rPr>
            </w:pPr>
            <w:r w:rsidRPr="00191E46">
              <w:rPr>
                <w:sz w:val="20"/>
                <w:szCs w:val="20"/>
              </w:rPr>
              <w:t>8481 80 739</w:t>
            </w:r>
          </w:p>
          <w:p w14:paraId="014A8329" w14:textId="77777777" w:rsidR="006330DD" w:rsidRPr="00191E46" w:rsidRDefault="006330DD" w:rsidP="006330DD">
            <w:pPr>
              <w:jc w:val="center"/>
              <w:rPr>
                <w:sz w:val="20"/>
                <w:szCs w:val="20"/>
              </w:rPr>
            </w:pPr>
            <w:r w:rsidRPr="00191E46">
              <w:rPr>
                <w:sz w:val="20"/>
                <w:szCs w:val="20"/>
              </w:rPr>
              <w:t>8481 80 739 1</w:t>
            </w:r>
          </w:p>
          <w:p w14:paraId="22966D0D" w14:textId="77777777" w:rsidR="006330DD" w:rsidRPr="00191E46" w:rsidRDefault="006330DD" w:rsidP="006330DD">
            <w:pPr>
              <w:jc w:val="center"/>
              <w:rPr>
                <w:sz w:val="20"/>
                <w:szCs w:val="20"/>
              </w:rPr>
            </w:pPr>
            <w:r w:rsidRPr="00191E46">
              <w:rPr>
                <w:sz w:val="20"/>
                <w:szCs w:val="20"/>
              </w:rPr>
              <w:t>8481 80 739 9</w:t>
            </w:r>
          </w:p>
          <w:p w14:paraId="7FE24531" w14:textId="77777777" w:rsidR="006330DD" w:rsidRPr="00191E46" w:rsidRDefault="006330DD" w:rsidP="006330DD">
            <w:pPr>
              <w:jc w:val="center"/>
              <w:rPr>
                <w:sz w:val="20"/>
                <w:szCs w:val="20"/>
              </w:rPr>
            </w:pPr>
            <w:r w:rsidRPr="00191E46">
              <w:rPr>
                <w:sz w:val="20"/>
                <w:szCs w:val="20"/>
              </w:rPr>
              <w:t>8481 80 790 0</w:t>
            </w:r>
          </w:p>
          <w:p w14:paraId="26855A5B" w14:textId="77777777" w:rsidR="006330DD" w:rsidRPr="00191E46" w:rsidRDefault="006330DD" w:rsidP="006330DD">
            <w:pPr>
              <w:jc w:val="center"/>
              <w:rPr>
                <w:sz w:val="20"/>
                <w:szCs w:val="20"/>
              </w:rPr>
            </w:pPr>
            <w:r w:rsidRPr="00191E46">
              <w:rPr>
                <w:sz w:val="20"/>
                <w:szCs w:val="20"/>
              </w:rPr>
              <w:t>8481 80 81</w:t>
            </w:r>
          </w:p>
          <w:p w14:paraId="64E8265B" w14:textId="77777777" w:rsidR="006330DD" w:rsidRPr="00191E46" w:rsidRDefault="006330DD" w:rsidP="006330DD">
            <w:pPr>
              <w:jc w:val="center"/>
              <w:rPr>
                <w:sz w:val="20"/>
                <w:szCs w:val="20"/>
              </w:rPr>
            </w:pPr>
            <w:r w:rsidRPr="00191E46">
              <w:rPr>
                <w:sz w:val="20"/>
                <w:szCs w:val="20"/>
              </w:rPr>
              <w:t>8481 80 811 0</w:t>
            </w:r>
          </w:p>
          <w:p w14:paraId="39144DF8" w14:textId="77777777" w:rsidR="006330DD" w:rsidRPr="00191E46" w:rsidRDefault="006330DD" w:rsidP="006330DD">
            <w:pPr>
              <w:jc w:val="center"/>
              <w:rPr>
                <w:sz w:val="20"/>
                <w:szCs w:val="20"/>
              </w:rPr>
            </w:pPr>
            <w:r w:rsidRPr="00191E46">
              <w:rPr>
                <w:sz w:val="20"/>
                <w:szCs w:val="20"/>
              </w:rPr>
              <w:t>8481 80 812 0</w:t>
            </w:r>
          </w:p>
          <w:p w14:paraId="5B0005EC" w14:textId="77777777" w:rsidR="006330DD" w:rsidRPr="00191E46" w:rsidRDefault="006330DD" w:rsidP="006330DD">
            <w:pPr>
              <w:jc w:val="center"/>
              <w:rPr>
                <w:sz w:val="20"/>
                <w:szCs w:val="20"/>
              </w:rPr>
            </w:pPr>
            <w:r w:rsidRPr="00191E46">
              <w:rPr>
                <w:sz w:val="20"/>
                <w:szCs w:val="20"/>
              </w:rPr>
              <w:t>8481 80 819 1</w:t>
            </w:r>
          </w:p>
          <w:p w14:paraId="2AF01EFB" w14:textId="77777777" w:rsidR="006330DD" w:rsidRPr="00191E46" w:rsidRDefault="006330DD" w:rsidP="006330DD">
            <w:pPr>
              <w:jc w:val="center"/>
              <w:rPr>
                <w:sz w:val="20"/>
                <w:szCs w:val="20"/>
              </w:rPr>
            </w:pPr>
            <w:r w:rsidRPr="00191E46">
              <w:rPr>
                <w:sz w:val="20"/>
                <w:szCs w:val="20"/>
              </w:rPr>
              <w:t>8481 80 819 9</w:t>
            </w:r>
          </w:p>
          <w:p w14:paraId="58E13A68" w14:textId="77777777" w:rsidR="006330DD" w:rsidRPr="00191E46" w:rsidRDefault="006330DD" w:rsidP="006330DD">
            <w:pPr>
              <w:jc w:val="center"/>
              <w:rPr>
                <w:sz w:val="20"/>
                <w:szCs w:val="20"/>
              </w:rPr>
            </w:pPr>
            <w:r w:rsidRPr="00191E46">
              <w:rPr>
                <w:sz w:val="20"/>
                <w:szCs w:val="20"/>
              </w:rPr>
              <w:t>8481 80 850</w:t>
            </w:r>
          </w:p>
          <w:p w14:paraId="538A7C99" w14:textId="77777777" w:rsidR="006330DD" w:rsidRPr="00191E46" w:rsidRDefault="006330DD" w:rsidP="006330DD">
            <w:pPr>
              <w:jc w:val="center"/>
              <w:rPr>
                <w:sz w:val="20"/>
                <w:szCs w:val="20"/>
              </w:rPr>
            </w:pPr>
            <w:r w:rsidRPr="00191E46">
              <w:rPr>
                <w:sz w:val="20"/>
                <w:szCs w:val="20"/>
              </w:rPr>
              <w:t>8481 80 850 1</w:t>
            </w:r>
          </w:p>
          <w:p w14:paraId="02DAEB1A" w14:textId="77777777" w:rsidR="006330DD" w:rsidRPr="00191E46" w:rsidRDefault="006330DD" w:rsidP="006330DD">
            <w:pPr>
              <w:jc w:val="center"/>
              <w:rPr>
                <w:sz w:val="20"/>
                <w:szCs w:val="20"/>
              </w:rPr>
            </w:pPr>
            <w:r w:rsidRPr="00191E46">
              <w:rPr>
                <w:sz w:val="20"/>
                <w:szCs w:val="20"/>
              </w:rPr>
              <w:t>8481 80 850 2</w:t>
            </w:r>
          </w:p>
          <w:p w14:paraId="2379FF0B" w14:textId="77777777" w:rsidR="006330DD" w:rsidRPr="00191E46" w:rsidRDefault="006330DD" w:rsidP="006330DD">
            <w:pPr>
              <w:jc w:val="center"/>
              <w:rPr>
                <w:sz w:val="20"/>
                <w:szCs w:val="20"/>
              </w:rPr>
            </w:pPr>
            <w:r w:rsidRPr="00191E46">
              <w:rPr>
                <w:sz w:val="20"/>
                <w:szCs w:val="20"/>
              </w:rPr>
              <w:t>8481 80 850 7</w:t>
            </w:r>
          </w:p>
          <w:p w14:paraId="1A39FE20" w14:textId="77777777" w:rsidR="006330DD" w:rsidRPr="00191E46" w:rsidRDefault="006330DD" w:rsidP="006330DD">
            <w:pPr>
              <w:jc w:val="center"/>
              <w:rPr>
                <w:sz w:val="20"/>
                <w:szCs w:val="20"/>
              </w:rPr>
            </w:pPr>
            <w:r w:rsidRPr="00191E46">
              <w:rPr>
                <w:sz w:val="20"/>
                <w:szCs w:val="20"/>
              </w:rPr>
              <w:t>8481 80 850 8</w:t>
            </w:r>
          </w:p>
          <w:p w14:paraId="3DD6D3CA" w14:textId="77777777" w:rsidR="006330DD" w:rsidRPr="00191E46" w:rsidRDefault="006330DD" w:rsidP="006330DD">
            <w:pPr>
              <w:jc w:val="center"/>
              <w:rPr>
                <w:sz w:val="20"/>
                <w:szCs w:val="20"/>
              </w:rPr>
            </w:pPr>
            <w:r w:rsidRPr="00191E46">
              <w:rPr>
                <w:sz w:val="20"/>
                <w:szCs w:val="20"/>
              </w:rPr>
              <w:t>8481 80 870 0</w:t>
            </w:r>
          </w:p>
          <w:p w14:paraId="7587AEC4" w14:textId="77777777" w:rsidR="006330DD" w:rsidRPr="00191E46" w:rsidRDefault="006330DD" w:rsidP="006330DD">
            <w:pPr>
              <w:jc w:val="center"/>
              <w:rPr>
                <w:sz w:val="20"/>
                <w:szCs w:val="20"/>
              </w:rPr>
            </w:pPr>
            <w:r w:rsidRPr="00191E46">
              <w:rPr>
                <w:sz w:val="20"/>
                <w:szCs w:val="20"/>
              </w:rPr>
              <w:lastRenderedPageBreak/>
              <w:t>8481 80 99</w:t>
            </w:r>
          </w:p>
          <w:p w14:paraId="714892DB" w14:textId="77777777" w:rsidR="006330DD" w:rsidRPr="00191E46" w:rsidRDefault="006330DD" w:rsidP="006330DD">
            <w:pPr>
              <w:jc w:val="center"/>
              <w:rPr>
                <w:sz w:val="20"/>
                <w:szCs w:val="20"/>
              </w:rPr>
            </w:pPr>
            <w:r w:rsidRPr="00191E46">
              <w:rPr>
                <w:sz w:val="20"/>
                <w:szCs w:val="20"/>
              </w:rPr>
              <w:t>8481 80 990 2</w:t>
            </w:r>
          </w:p>
          <w:p w14:paraId="0836CCEE" w14:textId="77777777" w:rsidR="006330DD" w:rsidRPr="00191E46" w:rsidRDefault="006330DD" w:rsidP="006330DD">
            <w:pPr>
              <w:jc w:val="center"/>
              <w:rPr>
                <w:sz w:val="20"/>
                <w:szCs w:val="20"/>
              </w:rPr>
            </w:pPr>
            <w:r w:rsidRPr="00191E46">
              <w:rPr>
                <w:sz w:val="20"/>
                <w:szCs w:val="20"/>
              </w:rPr>
              <w:t>8481 80 990 3</w:t>
            </w:r>
          </w:p>
          <w:p w14:paraId="6153115A" w14:textId="39607332" w:rsidR="006330DD" w:rsidRPr="00191E46" w:rsidRDefault="006330DD" w:rsidP="006330DD">
            <w:pPr>
              <w:adjustRightInd w:val="0"/>
              <w:jc w:val="center"/>
              <w:rPr>
                <w:sz w:val="20"/>
                <w:szCs w:val="20"/>
              </w:rPr>
            </w:pPr>
            <w:r w:rsidRPr="00191E46">
              <w:rPr>
                <w:sz w:val="20"/>
                <w:szCs w:val="20"/>
              </w:rPr>
              <w:t>8481 80 990 7</w:t>
            </w:r>
          </w:p>
        </w:tc>
        <w:tc>
          <w:tcPr>
            <w:tcW w:w="2268" w:type="dxa"/>
            <w:gridSpan w:val="2"/>
          </w:tcPr>
          <w:p w14:paraId="01E94028" w14:textId="77777777" w:rsidR="006330DD" w:rsidRPr="00191E46" w:rsidRDefault="006330DD" w:rsidP="006330DD">
            <w:pPr>
              <w:rPr>
                <w:sz w:val="20"/>
                <w:szCs w:val="20"/>
              </w:rPr>
            </w:pPr>
            <w:r w:rsidRPr="00191E46">
              <w:rPr>
                <w:sz w:val="20"/>
                <w:szCs w:val="20"/>
              </w:rPr>
              <w:lastRenderedPageBreak/>
              <w:t>ТР ТС 016/2011</w:t>
            </w:r>
          </w:p>
          <w:p w14:paraId="4ACD8D20" w14:textId="77777777" w:rsidR="006330DD" w:rsidRPr="00191E46" w:rsidRDefault="006330DD" w:rsidP="006330DD">
            <w:pPr>
              <w:rPr>
                <w:sz w:val="20"/>
                <w:szCs w:val="20"/>
              </w:rPr>
            </w:pPr>
          </w:p>
        </w:tc>
        <w:tc>
          <w:tcPr>
            <w:tcW w:w="3090" w:type="dxa"/>
            <w:gridSpan w:val="3"/>
          </w:tcPr>
          <w:p w14:paraId="177F8D24" w14:textId="77777777" w:rsidR="006330DD" w:rsidRPr="00191E46" w:rsidRDefault="006330DD" w:rsidP="006330DD">
            <w:pPr>
              <w:rPr>
                <w:sz w:val="20"/>
                <w:szCs w:val="20"/>
              </w:rPr>
            </w:pPr>
            <w:r w:rsidRPr="00191E46">
              <w:rPr>
                <w:sz w:val="20"/>
                <w:szCs w:val="20"/>
              </w:rPr>
              <w:t>ТР ТС 016/2011</w:t>
            </w:r>
          </w:p>
          <w:p w14:paraId="13564E8F" w14:textId="1ED8147C" w:rsidR="006330DD" w:rsidRPr="00191E46" w:rsidRDefault="006330DD" w:rsidP="006330DD">
            <w:pPr>
              <w:rPr>
                <w:sz w:val="20"/>
                <w:szCs w:val="20"/>
              </w:rPr>
            </w:pPr>
            <w:r w:rsidRPr="00191E46">
              <w:rPr>
                <w:sz w:val="20"/>
                <w:szCs w:val="20"/>
              </w:rPr>
              <w:t xml:space="preserve">ГОСТ 11881 </w:t>
            </w:r>
          </w:p>
          <w:p w14:paraId="71108B6E" w14:textId="6296A5FF" w:rsidR="006330DD" w:rsidRPr="00191E46" w:rsidRDefault="006330DD" w:rsidP="006330DD">
            <w:pPr>
              <w:snapToGrid w:val="0"/>
              <w:ind w:right="-47"/>
              <w:rPr>
                <w:sz w:val="20"/>
                <w:szCs w:val="20"/>
              </w:rPr>
            </w:pPr>
            <w:r w:rsidRPr="00191E46">
              <w:rPr>
                <w:sz w:val="20"/>
                <w:szCs w:val="20"/>
              </w:rPr>
              <w:t xml:space="preserve">СТБ EN 88-1 </w:t>
            </w:r>
          </w:p>
          <w:p w14:paraId="22C1DFBE" w14:textId="486B1661" w:rsidR="006330DD" w:rsidRPr="00191E46" w:rsidRDefault="006330DD" w:rsidP="006330DD">
            <w:pPr>
              <w:snapToGrid w:val="0"/>
              <w:ind w:right="-47"/>
              <w:rPr>
                <w:sz w:val="20"/>
                <w:szCs w:val="20"/>
              </w:rPr>
            </w:pPr>
            <w:r w:rsidRPr="00191E46">
              <w:rPr>
                <w:sz w:val="20"/>
                <w:szCs w:val="20"/>
              </w:rPr>
              <w:t xml:space="preserve">СТБ EN 88-2 </w:t>
            </w:r>
          </w:p>
          <w:p w14:paraId="643E3EBD" w14:textId="6124FB8E" w:rsidR="006330DD" w:rsidRPr="00191E46" w:rsidRDefault="006330DD" w:rsidP="006330DD">
            <w:pPr>
              <w:snapToGrid w:val="0"/>
              <w:ind w:right="-47"/>
              <w:rPr>
                <w:sz w:val="20"/>
                <w:szCs w:val="20"/>
              </w:rPr>
            </w:pPr>
            <w:r w:rsidRPr="00191E46">
              <w:rPr>
                <w:sz w:val="20"/>
                <w:szCs w:val="20"/>
              </w:rPr>
              <w:t xml:space="preserve">ГОСТ 32028 (EN 161) </w:t>
            </w:r>
          </w:p>
          <w:p w14:paraId="0058C025" w14:textId="4F78B841" w:rsidR="006330DD" w:rsidRPr="00191E46" w:rsidRDefault="006330DD" w:rsidP="006330DD">
            <w:pPr>
              <w:snapToGrid w:val="0"/>
              <w:ind w:right="-47"/>
              <w:rPr>
                <w:sz w:val="20"/>
                <w:szCs w:val="20"/>
              </w:rPr>
            </w:pPr>
            <w:r w:rsidRPr="00191E46">
              <w:rPr>
                <w:sz w:val="20"/>
                <w:szCs w:val="20"/>
              </w:rPr>
              <w:t xml:space="preserve">ГОСТ 32029 (EN 257) </w:t>
            </w:r>
          </w:p>
          <w:p w14:paraId="30D53629" w14:textId="7D8855E2" w:rsidR="006330DD" w:rsidRPr="00191E46" w:rsidRDefault="006330DD" w:rsidP="006330DD">
            <w:pPr>
              <w:snapToGrid w:val="0"/>
              <w:ind w:right="-47"/>
              <w:rPr>
                <w:sz w:val="20"/>
                <w:szCs w:val="20"/>
              </w:rPr>
            </w:pPr>
            <w:r w:rsidRPr="00191E46">
              <w:rPr>
                <w:sz w:val="20"/>
                <w:szCs w:val="20"/>
              </w:rPr>
              <w:t xml:space="preserve">ГОСТ 32032 (EN 1106) </w:t>
            </w:r>
          </w:p>
          <w:p w14:paraId="7E8B80C8" w14:textId="7253B496" w:rsidR="006330DD" w:rsidRPr="00191E46" w:rsidRDefault="006330DD" w:rsidP="006330DD">
            <w:pPr>
              <w:snapToGrid w:val="0"/>
              <w:ind w:right="-47"/>
              <w:rPr>
                <w:sz w:val="20"/>
                <w:szCs w:val="20"/>
              </w:rPr>
            </w:pPr>
            <w:r w:rsidRPr="00191E46">
              <w:rPr>
                <w:sz w:val="20"/>
                <w:szCs w:val="20"/>
              </w:rPr>
              <w:t xml:space="preserve">ГОСТ Р 51843 </w:t>
            </w:r>
          </w:p>
          <w:p w14:paraId="33D51F58" w14:textId="7CF0FAFF" w:rsidR="006330DD" w:rsidRPr="00191E46" w:rsidRDefault="006330DD" w:rsidP="006330DD">
            <w:pPr>
              <w:snapToGrid w:val="0"/>
              <w:ind w:right="-47"/>
              <w:rPr>
                <w:sz w:val="20"/>
                <w:szCs w:val="20"/>
              </w:rPr>
            </w:pPr>
            <w:r w:rsidRPr="00191E46">
              <w:rPr>
                <w:sz w:val="20"/>
                <w:szCs w:val="20"/>
              </w:rPr>
              <w:t>ГОСТ Р 54823 (EH 88-2)</w:t>
            </w:r>
          </w:p>
          <w:p w14:paraId="77CB856F" w14:textId="33027804" w:rsidR="006330DD" w:rsidRPr="00191E46" w:rsidRDefault="006330DD" w:rsidP="006330DD">
            <w:pPr>
              <w:snapToGrid w:val="0"/>
              <w:ind w:right="-47"/>
              <w:rPr>
                <w:sz w:val="20"/>
                <w:szCs w:val="20"/>
              </w:rPr>
            </w:pPr>
            <w:r w:rsidRPr="00191E46">
              <w:rPr>
                <w:sz w:val="20"/>
                <w:szCs w:val="20"/>
              </w:rPr>
              <w:t>ГОСТ Р 54824 (EH 88-1)</w:t>
            </w:r>
          </w:p>
          <w:p w14:paraId="65DEF45C" w14:textId="1C2F039D" w:rsidR="006330DD" w:rsidRPr="00191E46" w:rsidRDefault="006330DD" w:rsidP="006330DD">
            <w:pPr>
              <w:snapToGrid w:val="0"/>
              <w:ind w:right="-47"/>
              <w:rPr>
                <w:sz w:val="20"/>
                <w:szCs w:val="20"/>
              </w:rPr>
            </w:pPr>
            <w:r w:rsidRPr="00191E46">
              <w:rPr>
                <w:sz w:val="20"/>
                <w:szCs w:val="20"/>
              </w:rPr>
              <w:t xml:space="preserve">ГОСТ Р 55205 (ЕН 1854) </w:t>
            </w:r>
          </w:p>
          <w:p w14:paraId="0D2CE43A" w14:textId="59F39019" w:rsidR="006330DD" w:rsidRPr="00191E46" w:rsidRDefault="006330DD" w:rsidP="006330DD">
            <w:pPr>
              <w:snapToGrid w:val="0"/>
              <w:ind w:right="-47"/>
              <w:rPr>
                <w:sz w:val="20"/>
                <w:szCs w:val="20"/>
              </w:rPr>
            </w:pPr>
            <w:r w:rsidRPr="00191E46">
              <w:rPr>
                <w:sz w:val="20"/>
                <w:szCs w:val="20"/>
              </w:rPr>
              <w:t>ГОСТ Р 55206 (ЕН 12067-1)</w:t>
            </w:r>
          </w:p>
          <w:p w14:paraId="37D93E74" w14:textId="12AC073B" w:rsidR="006330DD" w:rsidRPr="00191E46" w:rsidRDefault="006330DD" w:rsidP="006330DD">
            <w:pPr>
              <w:snapToGrid w:val="0"/>
              <w:ind w:right="-47"/>
              <w:rPr>
                <w:sz w:val="20"/>
                <w:szCs w:val="20"/>
              </w:rPr>
            </w:pPr>
            <w:r w:rsidRPr="00191E46">
              <w:rPr>
                <w:sz w:val="20"/>
                <w:szCs w:val="20"/>
              </w:rPr>
              <w:t>ГОСТ Р 55207 (ЕН 12067-2)</w:t>
            </w:r>
          </w:p>
          <w:p w14:paraId="6FEE6FDD" w14:textId="6AA9E466" w:rsidR="006330DD" w:rsidRPr="00191E46" w:rsidRDefault="006330DD" w:rsidP="006330DD">
            <w:pPr>
              <w:snapToGrid w:val="0"/>
              <w:ind w:right="-47"/>
              <w:rPr>
                <w:sz w:val="20"/>
                <w:szCs w:val="20"/>
              </w:rPr>
            </w:pPr>
            <w:r w:rsidRPr="00191E46">
              <w:rPr>
                <w:sz w:val="20"/>
                <w:szCs w:val="20"/>
              </w:rPr>
              <w:t xml:space="preserve">ГОСТ Р 55208 (EN 1643) </w:t>
            </w:r>
          </w:p>
          <w:p w14:paraId="0A916738" w14:textId="6C9E24AB" w:rsidR="006330DD" w:rsidRPr="00191E46" w:rsidRDefault="006330DD" w:rsidP="006330DD">
            <w:pPr>
              <w:snapToGrid w:val="0"/>
              <w:ind w:right="-47"/>
              <w:rPr>
                <w:sz w:val="20"/>
                <w:szCs w:val="20"/>
              </w:rPr>
            </w:pPr>
            <w:r w:rsidRPr="00191E46">
              <w:rPr>
                <w:sz w:val="20"/>
                <w:szCs w:val="20"/>
              </w:rPr>
              <w:t xml:space="preserve">ГОСТ Р 55209 (ЕН 13611) </w:t>
            </w:r>
          </w:p>
          <w:p w14:paraId="0731952E" w14:textId="29CBA535" w:rsidR="006330DD" w:rsidRPr="00191E46" w:rsidRDefault="006330DD" w:rsidP="006330DD">
            <w:pPr>
              <w:snapToGrid w:val="0"/>
              <w:ind w:right="-47"/>
              <w:rPr>
                <w:sz w:val="20"/>
                <w:szCs w:val="20"/>
              </w:rPr>
            </w:pPr>
            <w:r w:rsidRPr="00191E46">
              <w:rPr>
                <w:sz w:val="20"/>
                <w:szCs w:val="20"/>
              </w:rPr>
              <w:t xml:space="preserve">CTБ EN 13611 </w:t>
            </w:r>
          </w:p>
          <w:p w14:paraId="4AABDFE3" w14:textId="048DAAB7" w:rsidR="006330DD" w:rsidRPr="00191E46" w:rsidRDefault="006330DD" w:rsidP="006330DD">
            <w:pPr>
              <w:shd w:val="clear" w:color="auto" w:fill="FFFFFF"/>
              <w:rPr>
                <w:sz w:val="20"/>
                <w:szCs w:val="20"/>
              </w:rPr>
            </w:pPr>
            <w:r w:rsidRPr="00191E46">
              <w:rPr>
                <w:sz w:val="20"/>
                <w:szCs w:val="20"/>
              </w:rPr>
              <w:lastRenderedPageBreak/>
              <w:t>ГОСТ 21805</w:t>
            </w:r>
          </w:p>
        </w:tc>
      </w:tr>
      <w:tr w:rsidR="00191E46" w:rsidRPr="00191E46" w14:paraId="65198515" w14:textId="77777777" w:rsidTr="003800DB">
        <w:trPr>
          <w:gridBefore w:val="1"/>
          <w:wBefore w:w="22" w:type="dxa"/>
        </w:trPr>
        <w:tc>
          <w:tcPr>
            <w:tcW w:w="704" w:type="dxa"/>
          </w:tcPr>
          <w:p w14:paraId="2BCD6297"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00FAB0D" w14:textId="77777777" w:rsidR="006330DD" w:rsidRPr="00191E46" w:rsidRDefault="006330DD" w:rsidP="006330DD">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Регуляторы давления газа, работающие без постороннего источника энергии; Регуляторы (редукторы) к баллонам газовым; </w:t>
            </w:r>
          </w:p>
          <w:p w14:paraId="5421F17B" w14:textId="77777777" w:rsidR="006330DD" w:rsidRPr="00191E46" w:rsidRDefault="006330DD" w:rsidP="006330DD">
            <w:pPr>
              <w:pStyle w:val="TableParagraph"/>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Арматура газорегулирующая и запорно-предохранительная (клапаны автоматические отсечные, регуляторы давления, термоэлектрические устройства контроля пламени, краны, термостаты механические); </w:t>
            </w:r>
          </w:p>
          <w:p w14:paraId="014C0F14" w14:textId="3539DAC5" w:rsidR="006330DD" w:rsidRPr="00191E46" w:rsidRDefault="006330DD" w:rsidP="006330DD">
            <w:pPr>
              <w:rPr>
                <w:sz w:val="20"/>
                <w:szCs w:val="20"/>
              </w:rPr>
            </w:pPr>
            <w:r w:rsidRPr="00191E46">
              <w:rPr>
                <w:sz w:val="20"/>
                <w:szCs w:val="20"/>
              </w:rPr>
              <w:t>Арматура промышленная трубопроводная</w:t>
            </w:r>
          </w:p>
        </w:tc>
        <w:tc>
          <w:tcPr>
            <w:tcW w:w="2268" w:type="dxa"/>
            <w:gridSpan w:val="2"/>
          </w:tcPr>
          <w:p w14:paraId="67EF1EBD" w14:textId="77777777" w:rsidR="006330DD" w:rsidRPr="00191E46" w:rsidRDefault="006330DD" w:rsidP="006330DD">
            <w:pPr>
              <w:rPr>
                <w:sz w:val="20"/>
                <w:szCs w:val="20"/>
              </w:rPr>
            </w:pPr>
            <w:r w:rsidRPr="00191E46">
              <w:rPr>
                <w:sz w:val="20"/>
                <w:szCs w:val="20"/>
              </w:rPr>
              <w:t>1с, 3с, 4с</w:t>
            </w:r>
          </w:p>
          <w:p w14:paraId="36904969" w14:textId="585D2446" w:rsidR="006330DD" w:rsidRPr="00191E46" w:rsidRDefault="006330DD" w:rsidP="006330DD">
            <w:pPr>
              <w:rPr>
                <w:sz w:val="20"/>
                <w:szCs w:val="20"/>
              </w:rPr>
            </w:pPr>
            <w:r w:rsidRPr="00191E46">
              <w:rPr>
                <w:sz w:val="20"/>
                <w:szCs w:val="20"/>
              </w:rPr>
              <w:t>Сертификация</w:t>
            </w:r>
          </w:p>
          <w:p w14:paraId="08457730" w14:textId="77777777" w:rsidR="006330DD" w:rsidRPr="00191E46" w:rsidRDefault="006330DD" w:rsidP="006330DD">
            <w:pPr>
              <w:rPr>
                <w:sz w:val="20"/>
                <w:szCs w:val="20"/>
              </w:rPr>
            </w:pPr>
          </w:p>
          <w:p w14:paraId="5DEB2C09" w14:textId="7C3EDCBF" w:rsidR="006330DD" w:rsidRPr="00191E46" w:rsidRDefault="006330DD" w:rsidP="006330DD">
            <w:pPr>
              <w:rPr>
                <w:sz w:val="20"/>
                <w:szCs w:val="20"/>
              </w:rPr>
            </w:pPr>
          </w:p>
        </w:tc>
        <w:tc>
          <w:tcPr>
            <w:tcW w:w="2693" w:type="dxa"/>
            <w:gridSpan w:val="2"/>
          </w:tcPr>
          <w:p w14:paraId="3B6F0569" w14:textId="77777777" w:rsidR="006330DD" w:rsidRPr="00191E46" w:rsidRDefault="006330DD" w:rsidP="006330DD">
            <w:pPr>
              <w:ind w:left="657" w:firstLine="425"/>
              <w:rPr>
                <w:bCs/>
                <w:sz w:val="20"/>
                <w:szCs w:val="20"/>
              </w:rPr>
            </w:pPr>
            <w:r w:rsidRPr="00191E46">
              <w:rPr>
                <w:bCs/>
                <w:sz w:val="20"/>
                <w:szCs w:val="20"/>
              </w:rPr>
              <w:t xml:space="preserve">8481                    </w:t>
            </w:r>
          </w:p>
          <w:p w14:paraId="2D2F6EED" w14:textId="77777777" w:rsidR="006330DD" w:rsidRPr="00191E46" w:rsidRDefault="006330DD" w:rsidP="006330DD">
            <w:pPr>
              <w:rPr>
                <w:bCs/>
                <w:sz w:val="20"/>
                <w:szCs w:val="20"/>
              </w:rPr>
            </w:pPr>
            <w:r w:rsidRPr="00191E46">
              <w:rPr>
                <w:bCs/>
                <w:sz w:val="20"/>
                <w:szCs w:val="20"/>
              </w:rPr>
              <w:t xml:space="preserve">                  8481 10</w:t>
            </w:r>
          </w:p>
          <w:p w14:paraId="0FBF5583" w14:textId="77777777" w:rsidR="006330DD" w:rsidRPr="00191E46" w:rsidRDefault="006330DD" w:rsidP="006330DD">
            <w:pPr>
              <w:pStyle w:val="TableParagraph"/>
              <w:spacing w:line="229" w:lineRule="exact"/>
              <w:ind w:left="110"/>
              <w:rPr>
                <w:rFonts w:ascii="Times New Roman" w:hAnsi="Times New Roman" w:cs="Times New Roman"/>
                <w:bCs/>
                <w:sz w:val="20"/>
                <w:szCs w:val="20"/>
              </w:rPr>
            </w:pPr>
            <w:r w:rsidRPr="00191E46">
              <w:rPr>
                <w:rFonts w:ascii="Times New Roman" w:hAnsi="Times New Roman" w:cs="Times New Roman"/>
                <w:bCs/>
                <w:sz w:val="20"/>
                <w:szCs w:val="20"/>
              </w:rPr>
              <w:t xml:space="preserve">            8481 80 591 0</w:t>
            </w:r>
          </w:p>
          <w:p w14:paraId="3A404D25" w14:textId="77777777" w:rsidR="006330DD" w:rsidRPr="00191E46" w:rsidRDefault="006330DD" w:rsidP="006330DD">
            <w:pPr>
              <w:pStyle w:val="TableParagraph"/>
              <w:ind w:left="499" w:right="483"/>
              <w:jc w:val="center"/>
              <w:rPr>
                <w:rFonts w:ascii="Times New Roman" w:hAnsi="Times New Roman" w:cs="Times New Roman"/>
                <w:sz w:val="20"/>
              </w:rPr>
            </w:pPr>
            <w:r w:rsidRPr="00191E46">
              <w:rPr>
                <w:rFonts w:ascii="Times New Roman" w:hAnsi="Times New Roman" w:cs="Times New Roman"/>
                <w:sz w:val="20"/>
              </w:rPr>
              <w:t>8481 40</w:t>
            </w:r>
          </w:p>
          <w:p w14:paraId="4FDC5404" w14:textId="77777777" w:rsidR="006330DD" w:rsidRPr="00191E46" w:rsidRDefault="006330DD" w:rsidP="006330DD">
            <w:pPr>
              <w:pStyle w:val="TableParagraph"/>
              <w:ind w:left="499" w:right="483"/>
              <w:jc w:val="center"/>
              <w:rPr>
                <w:rFonts w:ascii="Times New Roman" w:hAnsi="Times New Roman" w:cs="Times New Roman"/>
                <w:sz w:val="20"/>
              </w:rPr>
            </w:pPr>
            <w:r w:rsidRPr="00191E46">
              <w:rPr>
                <w:rFonts w:ascii="Times New Roman" w:hAnsi="Times New Roman" w:cs="Times New Roman"/>
                <w:sz w:val="20"/>
              </w:rPr>
              <w:t>8481 80 819 9</w:t>
            </w:r>
          </w:p>
          <w:p w14:paraId="220530D6" w14:textId="528FF38C" w:rsidR="006330DD" w:rsidRPr="00191E46" w:rsidRDefault="006330DD" w:rsidP="006330DD">
            <w:pPr>
              <w:ind w:right="-143"/>
              <w:jc w:val="center"/>
              <w:rPr>
                <w:sz w:val="20"/>
                <w:szCs w:val="20"/>
              </w:rPr>
            </w:pPr>
            <w:r w:rsidRPr="00191E46">
              <w:rPr>
                <w:sz w:val="20"/>
              </w:rPr>
              <w:t>9032 10 890 0</w:t>
            </w:r>
          </w:p>
        </w:tc>
        <w:tc>
          <w:tcPr>
            <w:tcW w:w="2268" w:type="dxa"/>
            <w:gridSpan w:val="2"/>
          </w:tcPr>
          <w:p w14:paraId="777F1062" w14:textId="77777777" w:rsidR="006330DD" w:rsidRPr="00191E46" w:rsidRDefault="006330DD" w:rsidP="006330DD">
            <w:pPr>
              <w:rPr>
                <w:spacing w:val="-47"/>
                <w:sz w:val="20"/>
              </w:rPr>
            </w:pPr>
            <w:r w:rsidRPr="00191E46">
              <w:rPr>
                <w:sz w:val="20"/>
              </w:rPr>
              <w:t>ТР ТС 004/2011</w:t>
            </w:r>
            <w:r w:rsidRPr="00191E46">
              <w:rPr>
                <w:spacing w:val="-47"/>
                <w:sz w:val="20"/>
              </w:rPr>
              <w:t xml:space="preserve"> </w:t>
            </w:r>
          </w:p>
          <w:p w14:paraId="60A4673A" w14:textId="77777777" w:rsidR="006330DD" w:rsidRPr="00191E46" w:rsidRDefault="006330DD" w:rsidP="006330DD">
            <w:r w:rsidRPr="00191E46">
              <w:rPr>
                <w:sz w:val="20"/>
              </w:rPr>
              <w:t>ТР</w:t>
            </w:r>
            <w:r w:rsidRPr="00191E46">
              <w:rPr>
                <w:spacing w:val="-7"/>
                <w:sz w:val="20"/>
              </w:rPr>
              <w:t xml:space="preserve"> </w:t>
            </w:r>
            <w:r w:rsidRPr="00191E46">
              <w:rPr>
                <w:sz w:val="20"/>
              </w:rPr>
              <w:t>ТС</w:t>
            </w:r>
            <w:r w:rsidRPr="00191E46">
              <w:rPr>
                <w:spacing w:val="-7"/>
                <w:sz w:val="20"/>
              </w:rPr>
              <w:t xml:space="preserve"> </w:t>
            </w:r>
            <w:r w:rsidRPr="00191E46">
              <w:rPr>
                <w:sz w:val="20"/>
              </w:rPr>
              <w:t>020/2011</w:t>
            </w:r>
          </w:p>
          <w:p w14:paraId="3C2F3F55" w14:textId="29B7ABE9" w:rsidR="006330DD" w:rsidRPr="00191E46" w:rsidRDefault="006330DD" w:rsidP="006330DD">
            <w:pPr>
              <w:rPr>
                <w:sz w:val="20"/>
                <w:szCs w:val="20"/>
              </w:rPr>
            </w:pPr>
            <w:r w:rsidRPr="00191E46">
              <w:rPr>
                <w:sz w:val="20"/>
                <w:szCs w:val="20"/>
              </w:rPr>
              <w:t>ТР ТС 016/2011</w:t>
            </w:r>
          </w:p>
        </w:tc>
        <w:tc>
          <w:tcPr>
            <w:tcW w:w="3090" w:type="dxa"/>
            <w:gridSpan w:val="3"/>
          </w:tcPr>
          <w:p w14:paraId="1E18FE0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ТР ТС 004/2011 </w:t>
            </w:r>
          </w:p>
          <w:p w14:paraId="3FD52F5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62233</w:t>
            </w:r>
          </w:p>
          <w:p w14:paraId="7086520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62479</w:t>
            </w:r>
          </w:p>
          <w:p w14:paraId="6C04E70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12.2.007.0 </w:t>
            </w:r>
          </w:p>
          <w:p w14:paraId="1320AC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ГОСТР МЭК 60204-1 </w:t>
            </w:r>
          </w:p>
          <w:p w14:paraId="6790F3A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60477-2 </w:t>
            </w:r>
          </w:p>
          <w:p w14:paraId="3EE14C8D" w14:textId="1E7D446B"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w:t>
            </w:r>
            <w:r w:rsidR="00FC4947" w:rsidRPr="00191E46">
              <w:rPr>
                <w:rFonts w:ascii="Times New Roman" w:hAnsi="Times New Roman" w:cs="Times New Roman"/>
                <w:sz w:val="20"/>
                <w:lang w:val="ru-RU"/>
              </w:rPr>
              <w:t>-010</w:t>
            </w:r>
          </w:p>
          <w:p w14:paraId="64429E1A" w14:textId="2B591820"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w:t>
            </w:r>
            <w:r w:rsidR="00FC4947" w:rsidRPr="00191E46">
              <w:rPr>
                <w:rFonts w:ascii="Times New Roman" w:hAnsi="Times New Roman" w:cs="Times New Roman"/>
                <w:sz w:val="20"/>
                <w:lang w:val="ru-RU"/>
              </w:rPr>
              <w:t>-020</w:t>
            </w:r>
          </w:p>
          <w:p w14:paraId="75039102" w14:textId="07F7F399" w:rsidR="00FC4947" w:rsidRPr="00191E46" w:rsidRDefault="00FC4947"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61010-2-040</w:t>
            </w:r>
          </w:p>
          <w:p w14:paraId="6AB8465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61010-2-030</w:t>
            </w:r>
          </w:p>
          <w:p w14:paraId="3A6EDA2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61010-2-032</w:t>
            </w:r>
          </w:p>
          <w:p w14:paraId="49B421F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61010-2-033</w:t>
            </w:r>
          </w:p>
          <w:p w14:paraId="1E88277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61010-2-051</w:t>
            </w:r>
          </w:p>
          <w:p w14:paraId="685E200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61010-2-061</w:t>
            </w:r>
          </w:p>
          <w:p w14:paraId="7DFF5753" w14:textId="202A9E02"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61010-2-081</w:t>
            </w:r>
          </w:p>
          <w:p w14:paraId="1DFC80CE" w14:textId="61062488" w:rsidR="00F06A24" w:rsidRPr="00191E46" w:rsidRDefault="00F06A24"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61010-2-201</w:t>
            </w:r>
          </w:p>
          <w:p w14:paraId="47C6007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61010-031</w:t>
            </w:r>
          </w:p>
          <w:p w14:paraId="120DA6A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020/2011</w:t>
            </w:r>
          </w:p>
          <w:p w14:paraId="30BE6BEB" w14:textId="77777777" w:rsidR="006330DD" w:rsidRPr="00191E46" w:rsidRDefault="006330DD" w:rsidP="006330DD">
            <w:pPr>
              <w:pStyle w:val="TableParagraph"/>
              <w:spacing w:line="199"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CISPR</w:t>
            </w:r>
            <w:r w:rsidRPr="00191E46">
              <w:rPr>
                <w:rFonts w:ascii="Times New Roman" w:hAnsi="Times New Roman" w:cs="Times New Roman"/>
                <w:sz w:val="20"/>
                <w:szCs w:val="20"/>
                <w:lang w:val="ru-RU"/>
              </w:rPr>
              <w:t xml:space="preserve"> 14-1</w:t>
            </w:r>
          </w:p>
          <w:p w14:paraId="143EF2C3" w14:textId="77777777" w:rsidR="006330DD" w:rsidRPr="00191E46" w:rsidRDefault="006330DD" w:rsidP="006330DD">
            <w:pPr>
              <w:pStyle w:val="TableParagraph"/>
              <w:spacing w:line="199" w:lineRule="exact"/>
              <w:rPr>
                <w:rFonts w:ascii="Times New Roman" w:hAnsi="Times New Roman" w:cs="Times New Roman"/>
                <w:sz w:val="20"/>
                <w:szCs w:val="20"/>
                <w:lang w:val="ru-RU"/>
              </w:rPr>
            </w:pPr>
            <w:r w:rsidRPr="00191E46">
              <w:rPr>
                <w:rFonts w:ascii="Times New Roman" w:hAnsi="Times New Roman" w:cs="Times New Roman"/>
                <w:sz w:val="20"/>
                <w:szCs w:val="20"/>
                <w:lang w:val="ru-RU"/>
              </w:rPr>
              <w:t xml:space="preserve">ГОСТ </w:t>
            </w:r>
            <w:r w:rsidRPr="00191E46">
              <w:rPr>
                <w:rFonts w:ascii="Times New Roman" w:hAnsi="Times New Roman" w:cs="Times New Roman"/>
                <w:sz w:val="20"/>
                <w:szCs w:val="20"/>
              </w:rPr>
              <w:t>CISPR</w:t>
            </w:r>
            <w:r w:rsidRPr="00191E46">
              <w:rPr>
                <w:rFonts w:ascii="Times New Roman" w:hAnsi="Times New Roman" w:cs="Times New Roman"/>
                <w:sz w:val="20"/>
                <w:szCs w:val="20"/>
                <w:lang w:val="ru-RU"/>
              </w:rPr>
              <w:t xml:space="preserve"> 14-2</w:t>
            </w:r>
          </w:p>
          <w:p w14:paraId="4DF3D4E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61000-3-2</w:t>
            </w:r>
          </w:p>
          <w:p w14:paraId="1E3B158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61000-3-3</w:t>
            </w:r>
          </w:p>
          <w:p w14:paraId="5BB6C38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30804.6.2</w:t>
            </w:r>
          </w:p>
          <w:p w14:paraId="6C50E1D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61000-6-4 </w:t>
            </w:r>
          </w:p>
          <w:p w14:paraId="75F3E2C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30804.6.1 </w:t>
            </w:r>
          </w:p>
          <w:p w14:paraId="0D6CCB7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61000-6-3</w:t>
            </w:r>
          </w:p>
          <w:p w14:paraId="21C620F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30804.4.13</w:t>
            </w:r>
          </w:p>
          <w:p w14:paraId="48EB9F4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IEC 61000-6-4 </w:t>
            </w:r>
          </w:p>
          <w:p w14:paraId="124AA18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61000-2-4</w:t>
            </w:r>
          </w:p>
          <w:p w14:paraId="5423114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51317.2.5</w:t>
            </w:r>
          </w:p>
          <w:p w14:paraId="605BBAB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МЭК 61000-3-2</w:t>
            </w:r>
          </w:p>
          <w:p w14:paraId="3A1624F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51317.3.4</w:t>
            </w:r>
          </w:p>
          <w:p w14:paraId="7E94091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ГОСТ 30804.3.11</w:t>
            </w:r>
          </w:p>
          <w:p w14:paraId="102CB10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61000-3-12 </w:t>
            </w:r>
          </w:p>
          <w:p w14:paraId="1D8F7FD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61000-3-12</w:t>
            </w:r>
          </w:p>
          <w:p w14:paraId="064ACB96" w14:textId="77777777" w:rsidR="006330DD" w:rsidRPr="00191E46" w:rsidRDefault="006330DD" w:rsidP="006330DD">
            <w:pPr>
              <w:rPr>
                <w:sz w:val="20"/>
              </w:rPr>
            </w:pPr>
            <w:r w:rsidRPr="00191E46">
              <w:rPr>
                <w:sz w:val="20"/>
              </w:rPr>
              <w:t>ГОСТ IEC 61000-3-12  (IEC 61000-3-12:2004)</w:t>
            </w:r>
          </w:p>
          <w:p w14:paraId="7E70E6F8" w14:textId="77777777" w:rsidR="006330DD" w:rsidRPr="00191E46" w:rsidRDefault="006330DD" w:rsidP="006330DD">
            <w:pPr>
              <w:rPr>
                <w:sz w:val="20"/>
              </w:rPr>
            </w:pPr>
            <w:r w:rsidRPr="00191E46">
              <w:rPr>
                <w:sz w:val="20"/>
              </w:rPr>
              <w:t>ТР ТС 016/2011</w:t>
            </w:r>
          </w:p>
          <w:p w14:paraId="3A455E6E" w14:textId="77777777" w:rsidR="006330DD" w:rsidRPr="00191E46" w:rsidRDefault="006330DD" w:rsidP="006330DD">
            <w:pPr>
              <w:rPr>
                <w:sz w:val="20"/>
                <w:szCs w:val="20"/>
              </w:rPr>
            </w:pPr>
            <w:r w:rsidRPr="00191E46">
              <w:rPr>
                <w:sz w:val="20"/>
                <w:szCs w:val="20"/>
              </w:rPr>
              <w:t>ГОСТ 11881</w:t>
            </w:r>
          </w:p>
          <w:p w14:paraId="124469E5" w14:textId="77777777" w:rsidR="006330DD" w:rsidRPr="00191E46" w:rsidRDefault="006330DD" w:rsidP="006330DD">
            <w:pPr>
              <w:rPr>
                <w:sz w:val="20"/>
                <w:szCs w:val="20"/>
              </w:rPr>
            </w:pPr>
            <w:r w:rsidRPr="00191E46">
              <w:rPr>
                <w:sz w:val="20"/>
                <w:szCs w:val="20"/>
              </w:rPr>
              <w:t>ГОСТ Р 54823 (ЕН 88-2)</w:t>
            </w:r>
          </w:p>
          <w:p w14:paraId="659F380D" w14:textId="77777777" w:rsidR="006330DD" w:rsidRPr="00191E46" w:rsidRDefault="006330DD" w:rsidP="006330DD">
            <w:pPr>
              <w:rPr>
                <w:sz w:val="20"/>
                <w:szCs w:val="20"/>
              </w:rPr>
            </w:pPr>
            <w:r w:rsidRPr="00191E46">
              <w:rPr>
                <w:sz w:val="20"/>
                <w:szCs w:val="20"/>
              </w:rPr>
              <w:t>ГОСТ Р 54824 ((ЕН 88-1)</w:t>
            </w:r>
          </w:p>
          <w:p w14:paraId="28363DF7" w14:textId="77777777" w:rsidR="006330DD" w:rsidRPr="00191E46" w:rsidRDefault="006330DD" w:rsidP="006330DD">
            <w:pPr>
              <w:rPr>
                <w:sz w:val="20"/>
                <w:szCs w:val="20"/>
              </w:rPr>
            </w:pPr>
            <w:r w:rsidRPr="00191E46">
              <w:rPr>
                <w:sz w:val="20"/>
                <w:szCs w:val="20"/>
              </w:rPr>
              <w:t>СТБ EN 88-1</w:t>
            </w:r>
          </w:p>
          <w:p w14:paraId="5E3B4A5A" w14:textId="77777777" w:rsidR="006330DD" w:rsidRPr="00191E46" w:rsidRDefault="006330DD" w:rsidP="006330DD">
            <w:pPr>
              <w:rPr>
                <w:sz w:val="20"/>
                <w:szCs w:val="20"/>
              </w:rPr>
            </w:pPr>
            <w:r w:rsidRPr="00191E46">
              <w:rPr>
                <w:sz w:val="20"/>
                <w:szCs w:val="20"/>
              </w:rPr>
              <w:t>СТБ EN 88-2</w:t>
            </w:r>
          </w:p>
          <w:p w14:paraId="0736405C" w14:textId="77777777" w:rsidR="006330DD" w:rsidRPr="00191E46" w:rsidRDefault="006330DD" w:rsidP="006330DD">
            <w:pPr>
              <w:rPr>
                <w:sz w:val="20"/>
                <w:szCs w:val="20"/>
              </w:rPr>
            </w:pPr>
            <w:r w:rsidRPr="00191E46">
              <w:rPr>
                <w:sz w:val="20"/>
                <w:szCs w:val="20"/>
              </w:rPr>
              <w:t>ГОСТ 21805</w:t>
            </w:r>
          </w:p>
          <w:p w14:paraId="15F61159" w14:textId="77777777" w:rsidR="006330DD" w:rsidRPr="00191E46" w:rsidRDefault="006330DD" w:rsidP="006330DD">
            <w:pPr>
              <w:rPr>
                <w:sz w:val="20"/>
                <w:szCs w:val="20"/>
              </w:rPr>
            </w:pPr>
            <w:r w:rsidRPr="00191E46">
              <w:rPr>
                <w:sz w:val="20"/>
                <w:szCs w:val="20"/>
              </w:rPr>
              <w:t>СТ ISO 23550</w:t>
            </w:r>
          </w:p>
          <w:p w14:paraId="1C04492B" w14:textId="77777777" w:rsidR="006330DD" w:rsidRPr="00191E46" w:rsidRDefault="006330DD" w:rsidP="006330DD">
            <w:pPr>
              <w:rPr>
                <w:sz w:val="20"/>
                <w:szCs w:val="20"/>
              </w:rPr>
            </w:pPr>
            <w:r w:rsidRPr="00191E46">
              <w:rPr>
                <w:sz w:val="20"/>
                <w:szCs w:val="20"/>
              </w:rPr>
              <w:t>ГОСТ ISO 23551-1</w:t>
            </w:r>
          </w:p>
          <w:p w14:paraId="6B77B52F" w14:textId="77777777" w:rsidR="006330DD" w:rsidRPr="00191E46" w:rsidRDefault="006330DD" w:rsidP="006330DD">
            <w:pPr>
              <w:rPr>
                <w:sz w:val="20"/>
                <w:szCs w:val="20"/>
              </w:rPr>
            </w:pPr>
            <w:r w:rsidRPr="00191E46">
              <w:rPr>
                <w:sz w:val="20"/>
                <w:szCs w:val="20"/>
              </w:rPr>
              <w:t>ГОСТ ISO 23551-2</w:t>
            </w:r>
          </w:p>
          <w:p w14:paraId="6A6EBF9D" w14:textId="77777777" w:rsidR="006330DD" w:rsidRPr="00191E46" w:rsidRDefault="006330DD" w:rsidP="006330DD">
            <w:pPr>
              <w:rPr>
                <w:sz w:val="20"/>
                <w:szCs w:val="20"/>
              </w:rPr>
            </w:pPr>
            <w:r w:rsidRPr="00191E46">
              <w:rPr>
                <w:sz w:val="20"/>
                <w:szCs w:val="20"/>
              </w:rPr>
              <w:t>ГОСТ ISO 23551-3</w:t>
            </w:r>
          </w:p>
          <w:p w14:paraId="35B9C779" w14:textId="77777777" w:rsidR="006330DD" w:rsidRPr="00191E46" w:rsidRDefault="006330DD" w:rsidP="006330DD">
            <w:pPr>
              <w:rPr>
                <w:sz w:val="20"/>
                <w:szCs w:val="20"/>
              </w:rPr>
            </w:pPr>
            <w:r w:rsidRPr="00191E46">
              <w:rPr>
                <w:sz w:val="20"/>
                <w:szCs w:val="20"/>
              </w:rPr>
              <w:t>ГОСТ ISO 23551-4</w:t>
            </w:r>
          </w:p>
          <w:p w14:paraId="332633D7" w14:textId="77777777" w:rsidR="006330DD" w:rsidRPr="00191E46" w:rsidRDefault="006330DD" w:rsidP="006330DD">
            <w:pPr>
              <w:rPr>
                <w:sz w:val="20"/>
                <w:szCs w:val="20"/>
              </w:rPr>
            </w:pPr>
            <w:r w:rsidRPr="00191E46">
              <w:rPr>
                <w:sz w:val="20"/>
                <w:szCs w:val="20"/>
              </w:rPr>
              <w:t>ГОСТ ЕН 125</w:t>
            </w:r>
          </w:p>
          <w:p w14:paraId="5B9F9280" w14:textId="77777777" w:rsidR="006330DD" w:rsidRPr="00191E46" w:rsidRDefault="006330DD" w:rsidP="006330DD">
            <w:pPr>
              <w:rPr>
                <w:sz w:val="20"/>
                <w:szCs w:val="20"/>
              </w:rPr>
            </w:pPr>
            <w:r w:rsidRPr="00191E46">
              <w:rPr>
                <w:sz w:val="20"/>
                <w:szCs w:val="20"/>
              </w:rPr>
              <w:t>ГОСТ EN 126</w:t>
            </w:r>
          </w:p>
          <w:p w14:paraId="13C418B6" w14:textId="77777777" w:rsidR="006330DD" w:rsidRPr="00191E46" w:rsidRDefault="006330DD" w:rsidP="006330DD">
            <w:pPr>
              <w:rPr>
                <w:sz w:val="20"/>
                <w:szCs w:val="20"/>
              </w:rPr>
            </w:pPr>
            <w:r w:rsidRPr="00191E46">
              <w:rPr>
                <w:sz w:val="20"/>
                <w:szCs w:val="20"/>
              </w:rPr>
              <w:t>ГОСТ EH 1854</w:t>
            </w:r>
          </w:p>
          <w:p w14:paraId="64F4BA48" w14:textId="77777777" w:rsidR="006330DD" w:rsidRPr="00191E46" w:rsidRDefault="006330DD" w:rsidP="006330DD">
            <w:pPr>
              <w:rPr>
                <w:sz w:val="20"/>
                <w:szCs w:val="20"/>
              </w:rPr>
            </w:pPr>
            <w:r w:rsidRPr="00191E46">
              <w:rPr>
                <w:sz w:val="20"/>
                <w:szCs w:val="20"/>
              </w:rPr>
              <w:t>ГОСТ EN 13611</w:t>
            </w:r>
          </w:p>
          <w:p w14:paraId="1B9B56E4" w14:textId="77777777" w:rsidR="006330DD" w:rsidRPr="00191E46" w:rsidRDefault="006330DD" w:rsidP="006330DD">
            <w:pPr>
              <w:rPr>
                <w:sz w:val="20"/>
                <w:szCs w:val="20"/>
              </w:rPr>
            </w:pPr>
            <w:r w:rsidRPr="00191E46">
              <w:rPr>
                <w:sz w:val="20"/>
                <w:szCs w:val="20"/>
              </w:rPr>
              <w:t>ГОСТ EN 15069</w:t>
            </w:r>
          </w:p>
          <w:p w14:paraId="31613089" w14:textId="77777777" w:rsidR="006330DD" w:rsidRPr="00191E46" w:rsidRDefault="006330DD" w:rsidP="006330DD">
            <w:pPr>
              <w:rPr>
                <w:sz w:val="20"/>
                <w:szCs w:val="20"/>
              </w:rPr>
            </w:pPr>
            <w:r w:rsidRPr="00191E46">
              <w:rPr>
                <w:sz w:val="20"/>
                <w:szCs w:val="20"/>
              </w:rPr>
              <w:t>ГОСТ 34317 (EN 1643)</w:t>
            </w:r>
          </w:p>
          <w:p w14:paraId="21F64FF3" w14:textId="77777777" w:rsidR="006330DD" w:rsidRPr="00191E46" w:rsidRDefault="006330DD" w:rsidP="006330DD">
            <w:pPr>
              <w:rPr>
                <w:sz w:val="20"/>
                <w:szCs w:val="20"/>
              </w:rPr>
            </w:pPr>
            <w:r w:rsidRPr="00191E46">
              <w:rPr>
                <w:sz w:val="20"/>
                <w:szCs w:val="20"/>
              </w:rPr>
              <w:t>ГОСТ Р 51843 (ЕН 125:1991/A1)</w:t>
            </w:r>
          </w:p>
          <w:p w14:paraId="0165D1E2" w14:textId="77777777" w:rsidR="006330DD" w:rsidRPr="00191E46" w:rsidRDefault="006330DD" w:rsidP="006330DD">
            <w:pPr>
              <w:rPr>
                <w:sz w:val="20"/>
                <w:szCs w:val="20"/>
              </w:rPr>
            </w:pPr>
            <w:r w:rsidRPr="00191E46">
              <w:rPr>
                <w:sz w:val="20"/>
                <w:szCs w:val="20"/>
              </w:rPr>
              <w:t xml:space="preserve">ГОСТ 32028 (EN 161 + А3) </w:t>
            </w:r>
          </w:p>
          <w:p w14:paraId="3A316BD9" w14:textId="77777777" w:rsidR="006330DD" w:rsidRPr="00191E46" w:rsidRDefault="006330DD" w:rsidP="006330DD">
            <w:pPr>
              <w:rPr>
                <w:sz w:val="20"/>
                <w:szCs w:val="20"/>
              </w:rPr>
            </w:pPr>
            <w:r w:rsidRPr="00191E46">
              <w:rPr>
                <w:sz w:val="20"/>
                <w:szCs w:val="20"/>
              </w:rPr>
              <w:t>ГОСТ 32029 (EN 257)</w:t>
            </w:r>
          </w:p>
          <w:p w14:paraId="150325C6" w14:textId="77777777" w:rsidR="006330DD" w:rsidRPr="00191E46" w:rsidRDefault="006330DD" w:rsidP="006330DD">
            <w:pPr>
              <w:rPr>
                <w:sz w:val="20"/>
                <w:szCs w:val="20"/>
              </w:rPr>
            </w:pPr>
            <w:r w:rsidRPr="00191E46">
              <w:rPr>
                <w:sz w:val="20"/>
                <w:szCs w:val="20"/>
              </w:rPr>
              <w:t>ГОСТ 32032 (EN 1106)</w:t>
            </w:r>
          </w:p>
          <w:p w14:paraId="782D288C" w14:textId="77777777" w:rsidR="006330DD" w:rsidRPr="00191E46" w:rsidRDefault="006330DD" w:rsidP="006330DD">
            <w:pPr>
              <w:rPr>
                <w:sz w:val="20"/>
                <w:szCs w:val="20"/>
              </w:rPr>
            </w:pPr>
            <w:r w:rsidRPr="00191E46">
              <w:rPr>
                <w:sz w:val="20"/>
                <w:szCs w:val="20"/>
              </w:rPr>
              <w:t>ГОСТ Р 55205 (ЕН 1854)</w:t>
            </w:r>
          </w:p>
          <w:p w14:paraId="77796C6E" w14:textId="77777777" w:rsidR="006330DD" w:rsidRPr="00191E46" w:rsidRDefault="006330DD" w:rsidP="006330DD">
            <w:pPr>
              <w:rPr>
                <w:sz w:val="20"/>
                <w:szCs w:val="20"/>
              </w:rPr>
            </w:pPr>
            <w:r w:rsidRPr="00191E46">
              <w:rPr>
                <w:sz w:val="20"/>
                <w:szCs w:val="20"/>
              </w:rPr>
              <w:t>ГОСТ Р 55206 (ЕН 12067-1)</w:t>
            </w:r>
          </w:p>
          <w:p w14:paraId="0841B59F" w14:textId="77777777" w:rsidR="006330DD" w:rsidRPr="00191E46" w:rsidRDefault="006330DD" w:rsidP="006330DD">
            <w:pPr>
              <w:rPr>
                <w:sz w:val="20"/>
                <w:szCs w:val="20"/>
              </w:rPr>
            </w:pPr>
            <w:r w:rsidRPr="00191E46">
              <w:rPr>
                <w:sz w:val="20"/>
                <w:szCs w:val="20"/>
              </w:rPr>
              <w:t>ГОСТ Р 55207 (ЕН 12067-2)</w:t>
            </w:r>
          </w:p>
          <w:p w14:paraId="5BE13966" w14:textId="77777777" w:rsidR="006330DD" w:rsidRPr="00191E46" w:rsidRDefault="006330DD" w:rsidP="006330DD">
            <w:pPr>
              <w:rPr>
                <w:sz w:val="20"/>
                <w:szCs w:val="20"/>
              </w:rPr>
            </w:pPr>
            <w:r w:rsidRPr="00191E46">
              <w:rPr>
                <w:sz w:val="20"/>
                <w:szCs w:val="20"/>
              </w:rPr>
              <w:t xml:space="preserve">ГОСТ Р 55208 (EN 1643) </w:t>
            </w:r>
          </w:p>
          <w:p w14:paraId="7B9D858E" w14:textId="6A63F770" w:rsidR="006330DD" w:rsidRPr="00191E46" w:rsidRDefault="006330DD" w:rsidP="006330DD">
            <w:pPr>
              <w:rPr>
                <w:sz w:val="20"/>
                <w:szCs w:val="20"/>
              </w:rPr>
            </w:pPr>
            <w:r w:rsidRPr="00191E46">
              <w:rPr>
                <w:sz w:val="20"/>
                <w:szCs w:val="20"/>
              </w:rPr>
              <w:t>ГОСТ Р 55209 (ЕН 13611</w:t>
            </w:r>
          </w:p>
        </w:tc>
      </w:tr>
      <w:tr w:rsidR="00191E46" w:rsidRPr="00191E46" w14:paraId="656098D0" w14:textId="77777777" w:rsidTr="003800DB">
        <w:trPr>
          <w:gridBefore w:val="1"/>
          <w:wBefore w:w="22" w:type="dxa"/>
        </w:trPr>
        <w:tc>
          <w:tcPr>
            <w:tcW w:w="704" w:type="dxa"/>
          </w:tcPr>
          <w:p w14:paraId="5706EF3B" w14:textId="4C59C21C" w:rsidR="006330DD" w:rsidRPr="00191E46" w:rsidRDefault="006330DD" w:rsidP="006330DD">
            <w:pPr>
              <w:pStyle w:val="aff2"/>
              <w:numPr>
                <w:ilvl w:val="0"/>
                <w:numId w:val="12"/>
              </w:numPr>
              <w:ind w:left="113" w:firstLine="0"/>
              <w:rPr>
                <w:sz w:val="20"/>
                <w:szCs w:val="20"/>
              </w:rPr>
            </w:pPr>
          </w:p>
        </w:tc>
        <w:tc>
          <w:tcPr>
            <w:tcW w:w="3686" w:type="dxa"/>
            <w:gridSpan w:val="2"/>
          </w:tcPr>
          <w:p w14:paraId="7B779B60" w14:textId="6E51B89A" w:rsidR="006330DD" w:rsidRPr="00191E46" w:rsidRDefault="006330DD" w:rsidP="00E672FF">
            <w:pPr>
              <w:rPr>
                <w:sz w:val="20"/>
                <w:szCs w:val="20"/>
              </w:rPr>
            </w:pPr>
            <w:r w:rsidRPr="00191E46">
              <w:rPr>
                <w:sz w:val="20"/>
                <w:szCs w:val="20"/>
              </w:rPr>
              <w:t xml:space="preserve">Горелки </w:t>
            </w:r>
            <w:r w:rsidR="00E672FF" w:rsidRPr="00191E46">
              <w:rPr>
                <w:sz w:val="20"/>
                <w:szCs w:val="20"/>
              </w:rPr>
              <w:t>газовые</w:t>
            </w:r>
            <w:r w:rsidRPr="00191E46">
              <w:rPr>
                <w:sz w:val="20"/>
                <w:szCs w:val="20"/>
              </w:rPr>
              <w:t xml:space="preserve">; </w:t>
            </w:r>
          </w:p>
          <w:p w14:paraId="3690B78C" w14:textId="0A6535C6" w:rsidR="006330DD" w:rsidRPr="00191E46" w:rsidRDefault="006330DD" w:rsidP="006330DD">
            <w:pPr>
              <w:rPr>
                <w:sz w:val="20"/>
                <w:szCs w:val="20"/>
              </w:rPr>
            </w:pPr>
            <w:r w:rsidRPr="00191E46">
              <w:rPr>
                <w:sz w:val="20"/>
                <w:szCs w:val="20"/>
              </w:rPr>
              <w:t xml:space="preserve">Горелки для распыленного газообразного топлива, включая </w:t>
            </w:r>
            <w:r w:rsidRPr="00191E46">
              <w:rPr>
                <w:sz w:val="20"/>
                <w:szCs w:val="20"/>
              </w:rPr>
              <w:lastRenderedPageBreak/>
              <w:t xml:space="preserve">комбинированные </w:t>
            </w:r>
          </w:p>
          <w:p w14:paraId="244631EF" w14:textId="77777777" w:rsidR="006330DD" w:rsidRPr="00191E46" w:rsidRDefault="006330DD" w:rsidP="006330DD">
            <w:pPr>
              <w:rPr>
                <w:sz w:val="20"/>
                <w:szCs w:val="20"/>
              </w:rPr>
            </w:pPr>
            <w:r w:rsidRPr="00191E46">
              <w:rPr>
                <w:sz w:val="20"/>
                <w:szCs w:val="20"/>
              </w:rPr>
              <w:t>Горелки газовые промышленные специального назначения (нагреватели «светлые» инфракрасного излучения)</w:t>
            </w:r>
          </w:p>
          <w:p w14:paraId="53BE62D7" w14:textId="22CD8077" w:rsidR="006330DD" w:rsidRPr="00191E46" w:rsidRDefault="00E672FF" w:rsidP="006330DD">
            <w:pPr>
              <w:rPr>
                <w:sz w:val="20"/>
                <w:szCs w:val="20"/>
              </w:rPr>
            </w:pPr>
            <w:r w:rsidRPr="00191E46">
              <w:rPr>
                <w:sz w:val="20"/>
                <w:szCs w:val="20"/>
              </w:rPr>
              <w:t>Горелка газовые блочные</w:t>
            </w:r>
          </w:p>
          <w:p w14:paraId="1068214A" w14:textId="77777777" w:rsidR="006330DD" w:rsidRPr="00191E46" w:rsidRDefault="006330DD" w:rsidP="006330DD">
            <w:pPr>
              <w:rPr>
                <w:sz w:val="20"/>
                <w:szCs w:val="20"/>
              </w:rPr>
            </w:pPr>
            <w:r w:rsidRPr="00191E46">
              <w:rPr>
                <w:sz w:val="20"/>
                <w:szCs w:val="20"/>
              </w:rPr>
              <w:t>Горелки газовые и комбинированные блочные промышленные</w:t>
            </w:r>
          </w:p>
          <w:p w14:paraId="40147FC7" w14:textId="3B45B733" w:rsidR="006330DD" w:rsidRPr="00191E46" w:rsidRDefault="006330DD" w:rsidP="006330DD">
            <w:pPr>
              <w:rPr>
                <w:sz w:val="20"/>
                <w:szCs w:val="20"/>
              </w:rPr>
            </w:pPr>
            <w:r w:rsidRPr="00191E46">
              <w:rPr>
                <w:sz w:val="20"/>
                <w:szCs w:val="20"/>
              </w:rPr>
              <w:t>Горелки газовые инфракрасного излучения, устройства газогорелочные для бытовых аппаратов, брудеры газовые для птичников</w:t>
            </w:r>
          </w:p>
        </w:tc>
        <w:tc>
          <w:tcPr>
            <w:tcW w:w="2268" w:type="dxa"/>
            <w:gridSpan w:val="2"/>
          </w:tcPr>
          <w:p w14:paraId="747926F6" w14:textId="77777777" w:rsidR="006330DD" w:rsidRPr="00191E46" w:rsidRDefault="006330DD" w:rsidP="006330DD">
            <w:pPr>
              <w:rPr>
                <w:sz w:val="20"/>
                <w:szCs w:val="20"/>
              </w:rPr>
            </w:pPr>
            <w:r w:rsidRPr="00191E46">
              <w:rPr>
                <w:sz w:val="20"/>
                <w:szCs w:val="20"/>
              </w:rPr>
              <w:lastRenderedPageBreak/>
              <w:t>1с, 3с, 9с</w:t>
            </w:r>
          </w:p>
          <w:p w14:paraId="66D895B0" w14:textId="77777777" w:rsidR="006330DD" w:rsidRPr="00191E46" w:rsidRDefault="006330DD" w:rsidP="006330DD">
            <w:pPr>
              <w:rPr>
                <w:sz w:val="20"/>
                <w:szCs w:val="20"/>
              </w:rPr>
            </w:pPr>
            <w:r w:rsidRPr="00191E46">
              <w:rPr>
                <w:sz w:val="20"/>
                <w:szCs w:val="20"/>
              </w:rPr>
              <w:t>Сертификация</w:t>
            </w:r>
          </w:p>
          <w:p w14:paraId="1DF3778D" w14:textId="77777777" w:rsidR="006330DD" w:rsidRPr="00191E46" w:rsidRDefault="006330DD" w:rsidP="006330DD">
            <w:pPr>
              <w:rPr>
                <w:sz w:val="20"/>
                <w:szCs w:val="20"/>
              </w:rPr>
            </w:pPr>
          </w:p>
          <w:p w14:paraId="6D76CADC" w14:textId="12A7885F" w:rsidR="006330DD" w:rsidRPr="00191E46" w:rsidRDefault="006330DD" w:rsidP="006330DD">
            <w:pPr>
              <w:ind w:right="-143"/>
              <w:rPr>
                <w:sz w:val="20"/>
                <w:szCs w:val="20"/>
              </w:rPr>
            </w:pPr>
          </w:p>
        </w:tc>
        <w:tc>
          <w:tcPr>
            <w:tcW w:w="2693" w:type="dxa"/>
            <w:gridSpan w:val="2"/>
          </w:tcPr>
          <w:p w14:paraId="2356C75A" w14:textId="77777777" w:rsidR="006330DD" w:rsidRPr="00191E46" w:rsidRDefault="006330DD" w:rsidP="006330DD">
            <w:pPr>
              <w:jc w:val="center"/>
              <w:rPr>
                <w:sz w:val="20"/>
                <w:szCs w:val="20"/>
              </w:rPr>
            </w:pPr>
            <w:r w:rsidRPr="00191E46">
              <w:rPr>
                <w:sz w:val="20"/>
                <w:szCs w:val="20"/>
              </w:rPr>
              <w:lastRenderedPageBreak/>
              <w:t>8416 10</w:t>
            </w:r>
          </w:p>
          <w:p w14:paraId="532A89DB" w14:textId="77777777" w:rsidR="006330DD" w:rsidRPr="00191E46" w:rsidRDefault="006330DD" w:rsidP="006330DD">
            <w:pPr>
              <w:jc w:val="center"/>
              <w:rPr>
                <w:sz w:val="20"/>
                <w:szCs w:val="20"/>
              </w:rPr>
            </w:pPr>
            <w:r w:rsidRPr="00191E46">
              <w:rPr>
                <w:sz w:val="20"/>
                <w:szCs w:val="20"/>
              </w:rPr>
              <w:t>8416 20</w:t>
            </w:r>
          </w:p>
          <w:p w14:paraId="21F77F4F" w14:textId="77777777" w:rsidR="006330DD" w:rsidRPr="00191E46" w:rsidRDefault="006330DD" w:rsidP="006330DD">
            <w:pPr>
              <w:jc w:val="center"/>
              <w:rPr>
                <w:sz w:val="20"/>
                <w:szCs w:val="20"/>
              </w:rPr>
            </w:pPr>
            <w:r w:rsidRPr="00191E46">
              <w:rPr>
                <w:sz w:val="20"/>
                <w:szCs w:val="20"/>
              </w:rPr>
              <w:t>8416 30</w:t>
            </w:r>
          </w:p>
          <w:p w14:paraId="2EDBD0FE" w14:textId="77777777" w:rsidR="006330DD" w:rsidRPr="00191E46" w:rsidRDefault="006330DD" w:rsidP="006330DD">
            <w:pPr>
              <w:jc w:val="center"/>
              <w:rPr>
                <w:sz w:val="20"/>
                <w:szCs w:val="20"/>
              </w:rPr>
            </w:pPr>
            <w:r w:rsidRPr="00191E46">
              <w:rPr>
                <w:sz w:val="20"/>
                <w:szCs w:val="20"/>
              </w:rPr>
              <w:lastRenderedPageBreak/>
              <w:t>8416 10</w:t>
            </w:r>
          </w:p>
          <w:p w14:paraId="41ED6B34" w14:textId="77777777" w:rsidR="006330DD" w:rsidRPr="00191E46" w:rsidRDefault="006330DD" w:rsidP="006330DD">
            <w:pPr>
              <w:jc w:val="center"/>
              <w:rPr>
                <w:sz w:val="20"/>
                <w:szCs w:val="20"/>
              </w:rPr>
            </w:pPr>
            <w:r w:rsidRPr="00191E46">
              <w:rPr>
                <w:sz w:val="20"/>
                <w:szCs w:val="20"/>
              </w:rPr>
              <w:t>8416 10 100 0</w:t>
            </w:r>
          </w:p>
          <w:p w14:paraId="4C3675F1" w14:textId="77777777" w:rsidR="006330DD" w:rsidRPr="00191E46" w:rsidRDefault="006330DD" w:rsidP="006330DD">
            <w:pPr>
              <w:jc w:val="center"/>
              <w:rPr>
                <w:sz w:val="20"/>
                <w:szCs w:val="20"/>
              </w:rPr>
            </w:pPr>
            <w:r w:rsidRPr="00191E46">
              <w:rPr>
                <w:sz w:val="20"/>
                <w:szCs w:val="20"/>
              </w:rPr>
              <w:t>8416 10 900 0</w:t>
            </w:r>
          </w:p>
          <w:p w14:paraId="60578666" w14:textId="77777777" w:rsidR="006330DD" w:rsidRPr="00191E46" w:rsidRDefault="006330DD" w:rsidP="006330DD">
            <w:pPr>
              <w:jc w:val="center"/>
              <w:rPr>
                <w:sz w:val="20"/>
                <w:szCs w:val="20"/>
              </w:rPr>
            </w:pPr>
            <w:r w:rsidRPr="00191E46">
              <w:rPr>
                <w:sz w:val="20"/>
                <w:szCs w:val="20"/>
              </w:rPr>
              <w:t>8416 20</w:t>
            </w:r>
          </w:p>
          <w:p w14:paraId="18CBEDD2" w14:textId="77777777" w:rsidR="006330DD" w:rsidRPr="00191E46" w:rsidRDefault="006330DD" w:rsidP="006330DD">
            <w:pPr>
              <w:jc w:val="center"/>
              <w:rPr>
                <w:sz w:val="20"/>
                <w:szCs w:val="20"/>
              </w:rPr>
            </w:pPr>
            <w:r w:rsidRPr="00191E46">
              <w:rPr>
                <w:sz w:val="20"/>
                <w:szCs w:val="20"/>
              </w:rPr>
              <w:t>8416 20 100 0</w:t>
            </w:r>
          </w:p>
          <w:p w14:paraId="626F40F1" w14:textId="77777777" w:rsidR="006330DD" w:rsidRPr="00191E46" w:rsidRDefault="006330DD" w:rsidP="006330DD">
            <w:pPr>
              <w:jc w:val="center"/>
              <w:rPr>
                <w:sz w:val="20"/>
                <w:szCs w:val="20"/>
              </w:rPr>
            </w:pPr>
            <w:r w:rsidRPr="00191E46">
              <w:rPr>
                <w:sz w:val="20"/>
                <w:szCs w:val="20"/>
              </w:rPr>
              <w:t>8416 20 200 0</w:t>
            </w:r>
          </w:p>
          <w:p w14:paraId="611B4B78" w14:textId="77777777" w:rsidR="006330DD" w:rsidRPr="00191E46" w:rsidRDefault="006330DD" w:rsidP="006330DD">
            <w:pPr>
              <w:jc w:val="center"/>
              <w:rPr>
                <w:sz w:val="20"/>
                <w:szCs w:val="20"/>
              </w:rPr>
            </w:pPr>
            <w:r w:rsidRPr="00191E46">
              <w:rPr>
                <w:sz w:val="20"/>
                <w:szCs w:val="20"/>
              </w:rPr>
              <w:t>8416 20 800 0</w:t>
            </w:r>
          </w:p>
          <w:p w14:paraId="6F2B2657" w14:textId="77777777" w:rsidR="006330DD" w:rsidRPr="00191E46" w:rsidRDefault="006330DD" w:rsidP="006330DD">
            <w:pPr>
              <w:jc w:val="center"/>
              <w:rPr>
                <w:sz w:val="20"/>
                <w:szCs w:val="20"/>
              </w:rPr>
            </w:pPr>
            <w:r w:rsidRPr="00191E46">
              <w:rPr>
                <w:sz w:val="20"/>
                <w:szCs w:val="20"/>
              </w:rPr>
              <w:t>8416 30 000 0</w:t>
            </w:r>
          </w:p>
          <w:p w14:paraId="656AB916" w14:textId="77777777" w:rsidR="006330DD" w:rsidRPr="00191E46" w:rsidRDefault="006330DD" w:rsidP="006330DD">
            <w:pPr>
              <w:jc w:val="center"/>
              <w:rPr>
                <w:sz w:val="20"/>
                <w:szCs w:val="20"/>
              </w:rPr>
            </w:pPr>
            <w:r w:rsidRPr="00191E46">
              <w:rPr>
                <w:sz w:val="20"/>
                <w:szCs w:val="20"/>
              </w:rPr>
              <w:t>7322 90 000 0</w:t>
            </w:r>
          </w:p>
          <w:p w14:paraId="4A4B66F8" w14:textId="77777777" w:rsidR="006330DD" w:rsidRPr="00191E46" w:rsidRDefault="006330DD" w:rsidP="006330DD">
            <w:pPr>
              <w:jc w:val="center"/>
              <w:rPr>
                <w:sz w:val="20"/>
                <w:szCs w:val="20"/>
              </w:rPr>
            </w:pPr>
            <w:r w:rsidRPr="00191E46">
              <w:rPr>
                <w:sz w:val="20"/>
                <w:szCs w:val="20"/>
              </w:rPr>
              <w:t>7322 90 000 1</w:t>
            </w:r>
          </w:p>
          <w:p w14:paraId="49BA1A1A" w14:textId="77777777" w:rsidR="006330DD" w:rsidRPr="00191E46" w:rsidRDefault="006330DD" w:rsidP="006330DD">
            <w:pPr>
              <w:jc w:val="center"/>
              <w:rPr>
                <w:sz w:val="20"/>
                <w:szCs w:val="20"/>
              </w:rPr>
            </w:pPr>
            <w:r w:rsidRPr="00191E46">
              <w:rPr>
                <w:sz w:val="20"/>
                <w:szCs w:val="20"/>
              </w:rPr>
              <w:t>7322 90 000 9</w:t>
            </w:r>
          </w:p>
          <w:p w14:paraId="30F53EE6" w14:textId="77777777" w:rsidR="006330DD" w:rsidRPr="00191E46" w:rsidRDefault="006330DD" w:rsidP="006330DD">
            <w:pPr>
              <w:adjustRightInd w:val="0"/>
              <w:jc w:val="center"/>
              <w:rPr>
                <w:sz w:val="20"/>
                <w:szCs w:val="20"/>
              </w:rPr>
            </w:pPr>
            <w:r w:rsidRPr="00191E46">
              <w:rPr>
                <w:sz w:val="20"/>
                <w:szCs w:val="20"/>
              </w:rPr>
              <w:t>8416 2</w:t>
            </w:r>
          </w:p>
          <w:p w14:paraId="01514466" w14:textId="45A2DBB0" w:rsidR="006330DD" w:rsidRPr="00191E46" w:rsidRDefault="006330DD" w:rsidP="006330DD">
            <w:pPr>
              <w:adjustRightInd w:val="0"/>
              <w:jc w:val="center"/>
              <w:rPr>
                <w:sz w:val="20"/>
                <w:szCs w:val="20"/>
              </w:rPr>
            </w:pPr>
            <w:r w:rsidRPr="00191E46">
              <w:rPr>
                <w:sz w:val="20"/>
                <w:szCs w:val="20"/>
              </w:rPr>
              <w:t>7321</w:t>
            </w:r>
          </w:p>
        </w:tc>
        <w:tc>
          <w:tcPr>
            <w:tcW w:w="2268" w:type="dxa"/>
            <w:gridSpan w:val="2"/>
          </w:tcPr>
          <w:p w14:paraId="25B9B4E1" w14:textId="084D7360" w:rsidR="006330DD" w:rsidRPr="00191E46" w:rsidRDefault="006330DD" w:rsidP="006330DD">
            <w:pPr>
              <w:rPr>
                <w:sz w:val="20"/>
                <w:szCs w:val="20"/>
              </w:rPr>
            </w:pPr>
            <w:r w:rsidRPr="00191E46">
              <w:rPr>
                <w:sz w:val="20"/>
                <w:szCs w:val="20"/>
              </w:rPr>
              <w:lastRenderedPageBreak/>
              <w:t>ТР ТС 016/2011</w:t>
            </w:r>
          </w:p>
        </w:tc>
        <w:tc>
          <w:tcPr>
            <w:tcW w:w="3090" w:type="dxa"/>
            <w:gridSpan w:val="3"/>
          </w:tcPr>
          <w:p w14:paraId="68529C32" w14:textId="77777777" w:rsidR="006330DD" w:rsidRPr="00191E46" w:rsidRDefault="006330DD" w:rsidP="006330DD">
            <w:pPr>
              <w:shd w:val="clear" w:color="auto" w:fill="FFFFFF"/>
              <w:rPr>
                <w:sz w:val="20"/>
                <w:szCs w:val="20"/>
                <w:lang w:val="uk-UA"/>
              </w:rPr>
            </w:pPr>
            <w:r w:rsidRPr="00191E46">
              <w:rPr>
                <w:sz w:val="20"/>
                <w:szCs w:val="20"/>
                <w:lang w:val="uk-UA"/>
              </w:rPr>
              <w:t>ТР ТС 016/2011</w:t>
            </w:r>
          </w:p>
          <w:p w14:paraId="73AE2B00" w14:textId="77777777" w:rsidR="006330DD" w:rsidRPr="00191E46" w:rsidRDefault="006330DD" w:rsidP="006330DD">
            <w:pPr>
              <w:shd w:val="clear" w:color="auto" w:fill="FFFFFF"/>
              <w:rPr>
                <w:sz w:val="20"/>
                <w:szCs w:val="20"/>
                <w:lang w:val="uk-UA"/>
              </w:rPr>
            </w:pPr>
            <w:r w:rsidRPr="00191E46">
              <w:rPr>
                <w:sz w:val="20"/>
                <w:szCs w:val="20"/>
                <w:lang w:val="uk-UA"/>
              </w:rPr>
              <w:t>ГОСТ ISO 22967</w:t>
            </w:r>
          </w:p>
          <w:p w14:paraId="0FD1C4B8" w14:textId="7BB48353" w:rsidR="006330DD" w:rsidRPr="00191E46" w:rsidRDefault="006330DD" w:rsidP="006330DD">
            <w:pPr>
              <w:shd w:val="clear" w:color="auto" w:fill="FFFFFF"/>
              <w:rPr>
                <w:sz w:val="20"/>
                <w:szCs w:val="20"/>
                <w:lang w:val="uk-UA"/>
              </w:rPr>
            </w:pPr>
            <w:r w:rsidRPr="00191E46">
              <w:rPr>
                <w:sz w:val="20"/>
                <w:szCs w:val="20"/>
                <w:lang w:val="uk-UA"/>
              </w:rPr>
              <w:t>ГОСТ EN 676</w:t>
            </w:r>
          </w:p>
          <w:p w14:paraId="443F22E0" w14:textId="0E0BF2DF" w:rsidR="006330DD" w:rsidRPr="00191E46" w:rsidRDefault="006330DD" w:rsidP="006330DD">
            <w:pPr>
              <w:shd w:val="clear" w:color="auto" w:fill="FFFFFF"/>
              <w:rPr>
                <w:sz w:val="20"/>
                <w:szCs w:val="20"/>
                <w:lang w:val="uk-UA"/>
              </w:rPr>
            </w:pPr>
            <w:r w:rsidRPr="00191E46">
              <w:rPr>
                <w:sz w:val="20"/>
                <w:szCs w:val="20"/>
                <w:lang w:val="uk-UA"/>
              </w:rPr>
              <w:lastRenderedPageBreak/>
              <w:t xml:space="preserve">ГОСТ 21204 </w:t>
            </w:r>
          </w:p>
          <w:p w14:paraId="4529B6C1" w14:textId="7B710BC8" w:rsidR="006330DD" w:rsidRPr="00191E46" w:rsidRDefault="006330DD" w:rsidP="006330DD">
            <w:pPr>
              <w:shd w:val="clear" w:color="auto" w:fill="FFFFFF"/>
              <w:rPr>
                <w:sz w:val="20"/>
                <w:szCs w:val="20"/>
                <w:lang w:val="uk-UA"/>
              </w:rPr>
            </w:pPr>
            <w:r w:rsidRPr="00191E46">
              <w:rPr>
                <w:sz w:val="20"/>
                <w:szCs w:val="20"/>
                <w:lang w:val="uk-UA"/>
              </w:rPr>
              <w:t xml:space="preserve">ГОСТ 27824 </w:t>
            </w:r>
          </w:p>
          <w:p w14:paraId="0E2D2B2A" w14:textId="0BB1BB64" w:rsidR="006330DD" w:rsidRPr="00191E46" w:rsidRDefault="006330DD" w:rsidP="006330DD">
            <w:pPr>
              <w:shd w:val="clear" w:color="auto" w:fill="FFFFFF"/>
              <w:rPr>
                <w:sz w:val="20"/>
                <w:szCs w:val="20"/>
                <w:lang w:val="uk-UA"/>
              </w:rPr>
            </w:pPr>
            <w:r w:rsidRPr="00191E46">
              <w:rPr>
                <w:sz w:val="20"/>
                <w:szCs w:val="20"/>
                <w:lang w:val="uk-UA"/>
              </w:rPr>
              <w:t xml:space="preserve">ГОСТ 31850 (EN 676) </w:t>
            </w:r>
          </w:p>
          <w:p w14:paraId="75DD968A" w14:textId="7A2E96B4" w:rsidR="006330DD" w:rsidRPr="00191E46" w:rsidRDefault="006330DD" w:rsidP="006330DD">
            <w:pPr>
              <w:shd w:val="clear" w:color="auto" w:fill="FFFFFF"/>
              <w:rPr>
                <w:sz w:val="20"/>
                <w:szCs w:val="20"/>
                <w:lang w:val="uk-UA"/>
              </w:rPr>
            </w:pPr>
            <w:r w:rsidRPr="00191E46">
              <w:rPr>
                <w:sz w:val="20"/>
                <w:szCs w:val="20"/>
                <w:lang w:val="uk-UA"/>
              </w:rPr>
              <w:t xml:space="preserve">СТБ EN 676 </w:t>
            </w:r>
          </w:p>
          <w:p w14:paraId="50E51362" w14:textId="68585FEA" w:rsidR="006330DD" w:rsidRPr="00191E46" w:rsidRDefault="006330DD" w:rsidP="006330DD">
            <w:pPr>
              <w:shd w:val="clear" w:color="auto" w:fill="FFFFFF"/>
              <w:rPr>
                <w:sz w:val="20"/>
                <w:szCs w:val="20"/>
                <w:lang w:val="uk-UA"/>
              </w:rPr>
            </w:pPr>
            <w:r w:rsidRPr="00191E46">
              <w:rPr>
                <w:sz w:val="20"/>
                <w:szCs w:val="20"/>
                <w:lang w:val="uk-UA"/>
              </w:rPr>
              <w:t>ГОСТ Р 50591</w:t>
            </w:r>
          </w:p>
          <w:p w14:paraId="5C121CCE" w14:textId="3C6E9164" w:rsidR="006330DD" w:rsidRPr="00191E46" w:rsidRDefault="006330DD" w:rsidP="006330DD">
            <w:pPr>
              <w:shd w:val="clear" w:color="auto" w:fill="FFFFFF"/>
              <w:rPr>
                <w:sz w:val="20"/>
                <w:szCs w:val="20"/>
                <w:lang w:val="uk-UA"/>
              </w:rPr>
            </w:pPr>
            <w:r w:rsidRPr="00191E46">
              <w:rPr>
                <w:sz w:val="20"/>
                <w:szCs w:val="20"/>
                <w:lang w:val="uk-UA"/>
              </w:rPr>
              <w:t xml:space="preserve">ГОСТ Р 54446(ЕН 419-1) </w:t>
            </w:r>
          </w:p>
          <w:p w14:paraId="3DE7F5C2" w14:textId="78CC8DA7" w:rsidR="006330DD" w:rsidRPr="00191E46" w:rsidRDefault="006330DD" w:rsidP="006330DD">
            <w:pPr>
              <w:shd w:val="clear" w:color="auto" w:fill="FFFFFF"/>
              <w:rPr>
                <w:sz w:val="20"/>
                <w:szCs w:val="20"/>
                <w:lang w:val="uk-UA"/>
              </w:rPr>
            </w:pPr>
            <w:r w:rsidRPr="00191E46">
              <w:rPr>
                <w:sz w:val="20"/>
                <w:szCs w:val="20"/>
                <w:lang w:val="uk-UA"/>
              </w:rPr>
              <w:t>ГОСТ Р 54447</w:t>
            </w:r>
          </w:p>
          <w:p w14:paraId="5B960456" w14:textId="77777777" w:rsidR="006330DD" w:rsidRPr="00191E46" w:rsidRDefault="006330DD" w:rsidP="006330DD">
            <w:pPr>
              <w:shd w:val="clear" w:color="auto" w:fill="FFFFFF"/>
              <w:rPr>
                <w:sz w:val="20"/>
                <w:szCs w:val="20"/>
                <w:lang w:val="uk-UA"/>
              </w:rPr>
            </w:pPr>
            <w:r w:rsidRPr="00191E46">
              <w:rPr>
                <w:sz w:val="20"/>
                <w:szCs w:val="20"/>
                <w:lang w:val="uk-UA"/>
              </w:rPr>
              <w:t>(ЕН 419-2)</w:t>
            </w:r>
          </w:p>
          <w:p w14:paraId="5598EE7A" w14:textId="77777777" w:rsidR="006330DD" w:rsidRPr="00191E46" w:rsidRDefault="006330DD" w:rsidP="006330DD">
            <w:pPr>
              <w:shd w:val="clear" w:color="auto" w:fill="FFFFFF"/>
              <w:rPr>
                <w:sz w:val="20"/>
                <w:szCs w:val="20"/>
              </w:rPr>
            </w:pPr>
            <w:r w:rsidRPr="00191E46">
              <w:rPr>
                <w:sz w:val="20"/>
                <w:szCs w:val="20"/>
              </w:rPr>
              <w:t>ГОСТ EN 416-2</w:t>
            </w:r>
          </w:p>
          <w:p w14:paraId="67019EAD" w14:textId="77777777" w:rsidR="006330DD" w:rsidRPr="00191E46" w:rsidRDefault="006330DD" w:rsidP="006330DD">
            <w:pPr>
              <w:shd w:val="clear" w:color="auto" w:fill="FFFFFF"/>
              <w:rPr>
                <w:sz w:val="20"/>
                <w:szCs w:val="20"/>
              </w:rPr>
            </w:pPr>
            <w:r w:rsidRPr="00191E46">
              <w:rPr>
                <w:sz w:val="20"/>
                <w:szCs w:val="20"/>
              </w:rPr>
              <w:t>ГОСТ EN 777-1</w:t>
            </w:r>
          </w:p>
          <w:p w14:paraId="44314351" w14:textId="77777777" w:rsidR="006330DD" w:rsidRPr="00191E46" w:rsidRDefault="006330DD" w:rsidP="006330DD">
            <w:pPr>
              <w:shd w:val="clear" w:color="auto" w:fill="FFFFFF"/>
              <w:rPr>
                <w:sz w:val="20"/>
                <w:szCs w:val="20"/>
              </w:rPr>
            </w:pPr>
            <w:r w:rsidRPr="00191E46">
              <w:rPr>
                <w:sz w:val="20"/>
                <w:szCs w:val="20"/>
              </w:rPr>
              <w:t>ГОСТ EN 777-2</w:t>
            </w:r>
          </w:p>
          <w:p w14:paraId="30F0468E" w14:textId="77777777" w:rsidR="006330DD" w:rsidRPr="00191E46" w:rsidRDefault="006330DD" w:rsidP="006330DD">
            <w:pPr>
              <w:shd w:val="clear" w:color="auto" w:fill="FFFFFF"/>
              <w:rPr>
                <w:sz w:val="20"/>
                <w:szCs w:val="20"/>
              </w:rPr>
            </w:pPr>
            <w:r w:rsidRPr="00191E46">
              <w:rPr>
                <w:sz w:val="20"/>
                <w:szCs w:val="20"/>
              </w:rPr>
              <w:t>ГОСТ EN 777-3</w:t>
            </w:r>
          </w:p>
          <w:p w14:paraId="0CCF7E0C" w14:textId="77777777" w:rsidR="006330DD" w:rsidRPr="00191E46" w:rsidRDefault="006330DD" w:rsidP="006330DD">
            <w:pPr>
              <w:shd w:val="clear" w:color="auto" w:fill="FFFFFF"/>
              <w:rPr>
                <w:sz w:val="20"/>
                <w:szCs w:val="20"/>
              </w:rPr>
            </w:pPr>
            <w:r w:rsidRPr="00191E46">
              <w:rPr>
                <w:sz w:val="20"/>
                <w:szCs w:val="20"/>
              </w:rPr>
              <w:t>ГОСТ EN 777-4</w:t>
            </w:r>
          </w:p>
          <w:p w14:paraId="10D32A1E" w14:textId="77777777" w:rsidR="006330DD" w:rsidRPr="00191E46" w:rsidRDefault="006330DD" w:rsidP="006330DD">
            <w:pPr>
              <w:shd w:val="clear" w:color="auto" w:fill="FFFFFF"/>
              <w:rPr>
                <w:sz w:val="20"/>
                <w:szCs w:val="20"/>
              </w:rPr>
            </w:pPr>
            <w:r w:rsidRPr="00191E46">
              <w:rPr>
                <w:sz w:val="20"/>
                <w:szCs w:val="20"/>
              </w:rPr>
              <w:t>ГОСТ Р 54448 (ЕН 416-1)</w:t>
            </w:r>
          </w:p>
          <w:p w14:paraId="24916242" w14:textId="77777777" w:rsidR="006330DD" w:rsidRPr="00191E46" w:rsidRDefault="006330DD" w:rsidP="006330DD">
            <w:pPr>
              <w:shd w:val="clear" w:color="auto" w:fill="FFFFFF"/>
              <w:rPr>
                <w:sz w:val="20"/>
                <w:szCs w:val="20"/>
              </w:rPr>
            </w:pPr>
            <w:r w:rsidRPr="00191E46">
              <w:rPr>
                <w:sz w:val="20"/>
                <w:szCs w:val="20"/>
              </w:rPr>
              <w:t>ГОСТ 16569</w:t>
            </w:r>
          </w:p>
          <w:p w14:paraId="605CDB94" w14:textId="787350FE" w:rsidR="006330DD" w:rsidRPr="00191E46" w:rsidRDefault="006330DD" w:rsidP="006330DD">
            <w:pPr>
              <w:shd w:val="clear" w:color="auto" w:fill="FFFFFF"/>
              <w:rPr>
                <w:sz w:val="20"/>
                <w:szCs w:val="20"/>
              </w:rPr>
            </w:pPr>
            <w:r w:rsidRPr="00191E46">
              <w:rPr>
                <w:sz w:val="20"/>
                <w:szCs w:val="20"/>
              </w:rPr>
              <w:t>ГОСТ 25696</w:t>
            </w:r>
          </w:p>
        </w:tc>
      </w:tr>
      <w:tr w:rsidR="00191E46" w:rsidRPr="00191E46" w14:paraId="705ECED4" w14:textId="77777777" w:rsidTr="003800DB">
        <w:trPr>
          <w:gridBefore w:val="1"/>
          <w:wBefore w:w="22" w:type="dxa"/>
        </w:trPr>
        <w:tc>
          <w:tcPr>
            <w:tcW w:w="704" w:type="dxa"/>
          </w:tcPr>
          <w:p w14:paraId="75D982A8"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34766703" w14:textId="2AEF790E" w:rsidR="006330DD" w:rsidRPr="00191E46" w:rsidRDefault="006330DD" w:rsidP="006330DD">
            <w:pPr>
              <w:rPr>
                <w:sz w:val="20"/>
                <w:szCs w:val="20"/>
              </w:rPr>
            </w:pPr>
            <w:r w:rsidRPr="00191E46">
              <w:rPr>
                <w:sz w:val="20"/>
                <w:szCs w:val="20"/>
              </w:rPr>
              <w:t>Приборы и средства автоматизации для газовых горелок и аппаратов (блоки и панели для автоматического розжига)</w:t>
            </w:r>
          </w:p>
        </w:tc>
        <w:tc>
          <w:tcPr>
            <w:tcW w:w="2268" w:type="dxa"/>
            <w:gridSpan w:val="2"/>
          </w:tcPr>
          <w:p w14:paraId="4003C513" w14:textId="77777777" w:rsidR="006330DD" w:rsidRPr="00191E46" w:rsidRDefault="006330DD" w:rsidP="006330DD">
            <w:pPr>
              <w:rPr>
                <w:sz w:val="20"/>
                <w:szCs w:val="20"/>
              </w:rPr>
            </w:pPr>
            <w:r w:rsidRPr="00191E46">
              <w:rPr>
                <w:sz w:val="20"/>
                <w:szCs w:val="20"/>
              </w:rPr>
              <w:t>1с, 3с, 4с</w:t>
            </w:r>
          </w:p>
          <w:p w14:paraId="70024516" w14:textId="22215BC6" w:rsidR="006330DD" w:rsidRPr="00191E46" w:rsidRDefault="006330DD" w:rsidP="006330DD">
            <w:pPr>
              <w:rPr>
                <w:sz w:val="20"/>
                <w:szCs w:val="20"/>
              </w:rPr>
            </w:pPr>
            <w:r w:rsidRPr="00191E46">
              <w:rPr>
                <w:sz w:val="20"/>
                <w:szCs w:val="20"/>
              </w:rPr>
              <w:t>Сертификация</w:t>
            </w:r>
          </w:p>
          <w:p w14:paraId="74CA7B4A" w14:textId="77777777" w:rsidR="006330DD" w:rsidRPr="00191E46" w:rsidRDefault="006330DD" w:rsidP="006330DD">
            <w:pPr>
              <w:rPr>
                <w:sz w:val="20"/>
                <w:szCs w:val="20"/>
              </w:rPr>
            </w:pPr>
          </w:p>
          <w:p w14:paraId="3D5A9ADB" w14:textId="40275717" w:rsidR="006330DD" w:rsidRPr="00191E46" w:rsidRDefault="006330DD" w:rsidP="006330DD">
            <w:pPr>
              <w:rPr>
                <w:sz w:val="20"/>
                <w:szCs w:val="20"/>
              </w:rPr>
            </w:pPr>
          </w:p>
        </w:tc>
        <w:tc>
          <w:tcPr>
            <w:tcW w:w="2693" w:type="dxa"/>
            <w:gridSpan w:val="2"/>
          </w:tcPr>
          <w:p w14:paraId="4A43D682" w14:textId="77777777" w:rsidR="006330DD" w:rsidRPr="00191E46" w:rsidRDefault="006330DD" w:rsidP="006330DD">
            <w:pPr>
              <w:jc w:val="center"/>
              <w:rPr>
                <w:bCs/>
                <w:sz w:val="20"/>
                <w:szCs w:val="20"/>
              </w:rPr>
            </w:pPr>
            <w:r w:rsidRPr="00191E46">
              <w:rPr>
                <w:bCs/>
                <w:sz w:val="20"/>
                <w:szCs w:val="20"/>
              </w:rPr>
              <w:t>8537 10 910 0</w:t>
            </w:r>
          </w:p>
          <w:p w14:paraId="57F3A94F" w14:textId="2789105F" w:rsidR="006330DD" w:rsidRPr="00191E46" w:rsidRDefault="006330DD" w:rsidP="006330DD">
            <w:pPr>
              <w:jc w:val="center"/>
              <w:rPr>
                <w:sz w:val="20"/>
                <w:szCs w:val="20"/>
              </w:rPr>
            </w:pPr>
            <w:r w:rsidRPr="00191E46">
              <w:rPr>
                <w:bCs/>
                <w:sz w:val="20"/>
                <w:szCs w:val="20"/>
              </w:rPr>
              <w:t>9032</w:t>
            </w:r>
          </w:p>
        </w:tc>
        <w:tc>
          <w:tcPr>
            <w:tcW w:w="2268" w:type="dxa"/>
            <w:gridSpan w:val="2"/>
          </w:tcPr>
          <w:p w14:paraId="5045C981" w14:textId="40C627BA" w:rsidR="006330DD" w:rsidRPr="00191E46" w:rsidRDefault="006330DD" w:rsidP="006330DD">
            <w:pPr>
              <w:snapToGrid w:val="0"/>
              <w:ind w:left="22" w:right="-47"/>
              <w:rPr>
                <w:sz w:val="20"/>
                <w:szCs w:val="20"/>
              </w:rPr>
            </w:pPr>
            <w:r w:rsidRPr="00191E46">
              <w:rPr>
                <w:sz w:val="20"/>
                <w:szCs w:val="20"/>
              </w:rPr>
              <w:t>ТР ТС 016/2011</w:t>
            </w:r>
          </w:p>
          <w:p w14:paraId="0CEEE3E3" w14:textId="77777777" w:rsidR="00E672FF" w:rsidRPr="00191E46" w:rsidRDefault="00E672FF" w:rsidP="006330DD">
            <w:pPr>
              <w:snapToGrid w:val="0"/>
              <w:ind w:left="22" w:right="-47"/>
              <w:rPr>
                <w:sz w:val="20"/>
                <w:szCs w:val="20"/>
              </w:rPr>
            </w:pPr>
          </w:p>
          <w:p w14:paraId="20502E29" w14:textId="77777777" w:rsidR="006330DD" w:rsidRPr="00191E46" w:rsidRDefault="006330DD" w:rsidP="006330DD">
            <w:pPr>
              <w:snapToGrid w:val="0"/>
              <w:ind w:left="22" w:right="-47"/>
              <w:rPr>
                <w:sz w:val="20"/>
                <w:szCs w:val="20"/>
              </w:rPr>
            </w:pPr>
          </w:p>
          <w:p w14:paraId="39B32F2A" w14:textId="77777777" w:rsidR="006330DD" w:rsidRPr="00191E46" w:rsidRDefault="006330DD" w:rsidP="006330DD">
            <w:pPr>
              <w:rPr>
                <w:sz w:val="20"/>
                <w:szCs w:val="20"/>
              </w:rPr>
            </w:pPr>
          </w:p>
        </w:tc>
        <w:tc>
          <w:tcPr>
            <w:tcW w:w="3090" w:type="dxa"/>
            <w:gridSpan w:val="3"/>
          </w:tcPr>
          <w:p w14:paraId="3F079BA2" w14:textId="77777777" w:rsidR="006330DD" w:rsidRPr="00191E46" w:rsidRDefault="006330DD" w:rsidP="006330DD">
            <w:pPr>
              <w:snapToGrid w:val="0"/>
              <w:ind w:left="22" w:right="-47"/>
              <w:rPr>
                <w:sz w:val="20"/>
                <w:szCs w:val="20"/>
              </w:rPr>
            </w:pPr>
            <w:r w:rsidRPr="00191E46">
              <w:rPr>
                <w:sz w:val="20"/>
                <w:szCs w:val="20"/>
              </w:rPr>
              <w:t>ГОСТ ISO 23550</w:t>
            </w:r>
          </w:p>
          <w:p w14:paraId="21EA6D4C" w14:textId="77777777" w:rsidR="006330DD" w:rsidRPr="00191E46" w:rsidRDefault="006330DD" w:rsidP="006330DD">
            <w:pPr>
              <w:snapToGrid w:val="0"/>
              <w:ind w:left="22" w:right="-47"/>
              <w:rPr>
                <w:sz w:val="20"/>
                <w:szCs w:val="20"/>
              </w:rPr>
            </w:pPr>
            <w:r w:rsidRPr="00191E46">
              <w:rPr>
                <w:sz w:val="20"/>
                <w:szCs w:val="20"/>
              </w:rPr>
              <w:t>ГОСТ EN 298</w:t>
            </w:r>
          </w:p>
          <w:p w14:paraId="396FAF1D" w14:textId="77777777" w:rsidR="006330DD" w:rsidRPr="00191E46" w:rsidRDefault="006330DD" w:rsidP="006330DD">
            <w:pPr>
              <w:snapToGrid w:val="0"/>
              <w:ind w:left="22" w:right="-47"/>
              <w:rPr>
                <w:sz w:val="20"/>
                <w:szCs w:val="20"/>
              </w:rPr>
            </w:pPr>
            <w:r w:rsidRPr="00191E46">
              <w:rPr>
                <w:sz w:val="20"/>
                <w:szCs w:val="20"/>
              </w:rPr>
              <w:t>ГОСТ ЕН 1854</w:t>
            </w:r>
          </w:p>
          <w:p w14:paraId="0C9DAF59" w14:textId="77777777" w:rsidR="006330DD" w:rsidRPr="00191E46" w:rsidRDefault="006330DD" w:rsidP="006330DD">
            <w:pPr>
              <w:snapToGrid w:val="0"/>
              <w:ind w:left="22" w:right="-47"/>
              <w:rPr>
                <w:sz w:val="20"/>
                <w:szCs w:val="20"/>
              </w:rPr>
            </w:pPr>
            <w:r w:rsidRPr="00191E46">
              <w:rPr>
                <w:sz w:val="20"/>
                <w:szCs w:val="20"/>
              </w:rPr>
              <w:t>СТБ EN 88-1</w:t>
            </w:r>
          </w:p>
          <w:p w14:paraId="185CAB92" w14:textId="77777777" w:rsidR="006330DD" w:rsidRPr="00191E46" w:rsidRDefault="006330DD" w:rsidP="006330DD">
            <w:pPr>
              <w:snapToGrid w:val="0"/>
              <w:ind w:left="22" w:right="-47"/>
              <w:rPr>
                <w:sz w:val="20"/>
                <w:szCs w:val="20"/>
              </w:rPr>
            </w:pPr>
            <w:r w:rsidRPr="00191E46">
              <w:rPr>
                <w:sz w:val="20"/>
                <w:szCs w:val="20"/>
              </w:rPr>
              <w:t>СТБ EN 88-2</w:t>
            </w:r>
          </w:p>
          <w:p w14:paraId="362EC965" w14:textId="77777777" w:rsidR="006330DD" w:rsidRPr="00191E46" w:rsidRDefault="006330DD" w:rsidP="006330DD">
            <w:pPr>
              <w:snapToGrid w:val="0"/>
              <w:ind w:left="22" w:right="-47"/>
              <w:rPr>
                <w:sz w:val="20"/>
                <w:szCs w:val="20"/>
              </w:rPr>
            </w:pPr>
            <w:r w:rsidRPr="00191E46">
              <w:rPr>
                <w:sz w:val="20"/>
                <w:szCs w:val="20"/>
              </w:rPr>
              <w:t>ГОСТ Р 52219 (ЕН 298)</w:t>
            </w:r>
          </w:p>
          <w:p w14:paraId="3BF0FADD" w14:textId="77777777" w:rsidR="006330DD" w:rsidRPr="00191E46" w:rsidRDefault="006330DD" w:rsidP="006330DD">
            <w:pPr>
              <w:snapToGrid w:val="0"/>
              <w:ind w:left="22" w:right="-47"/>
              <w:rPr>
                <w:sz w:val="20"/>
                <w:szCs w:val="20"/>
              </w:rPr>
            </w:pPr>
            <w:r w:rsidRPr="00191E46">
              <w:rPr>
                <w:sz w:val="20"/>
                <w:szCs w:val="20"/>
              </w:rPr>
              <w:t>ГОСТ Р 55205 (ЕН 1854)</w:t>
            </w:r>
          </w:p>
          <w:p w14:paraId="2A253494" w14:textId="26D4BB97" w:rsidR="006330DD" w:rsidRPr="00191E46" w:rsidRDefault="006330DD" w:rsidP="006330DD">
            <w:pPr>
              <w:shd w:val="clear" w:color="auto" w:fill="FFFFFF"/>
              <w:rPr>
                <w:sz w:val="20"/>
                <w:szCs w:val="20"/>
                <w:lang w:val="uk-UA"/>
              </w:rPr>
            </w:pPr>
            <w:r w:rsidRPr="00191E46">
              <w:rPr>
                <w:sz w:val="20"/>
                <w:szCs w:val="20"/>
              </w:rPr>
              <w:t>ГОСТ Р 55208 ( ЕН 1643)</w:t>
            </w:r>
          </w:p>
        </w:tc>
      </w:tr>
      <w:tr w:rsidR="00191E46" w:rsidRPr="00191E46" w14:paraId="3DAF2A6E" w14:textId="77777777" w:rsidTr="003800DB">
        <w:trPr>
          <w:gridBefore w:val="1"/>
          <w:wBefore w:w="22" w:type="dxa"/>
        </w:trPr>
        <w:tc>
          <w:tcPr>
            <w:tcW w:w="704" w:type="dxa"/>
          </w:tcPr>
          <w:p w14:paraId="45D35634"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598420C7" w14:textId="77777777" w:rsidR="006330DD" w:rsidRPr="00191E46" w:rsidRDefault="006330DD" w:rsidP="006330DD">
            <w:pPr>
              <w:rPr>
                <w:sz w:val="20"/>
                <w:szCs w:val="20"/>
              </w:rPr>
            </w:pPr>
            <w:r w:rsidRPr="00191E46">
              <w:rPr>
                <w:sz w:val="20"/>
                <w:szCs w:val="20"/>
              </w:rPr>
              <w:t xml:space="preserve">Печи и горны промышленные или лабораторные, неэлектрические, включая печи для сжигания отходов (кроме хлебопекарных печей) </w:t>
            </w:r>
          </w:p>
          <w:p w14:paraId="3CEA4936" w14:textId="77777777" w:rsidR="006330DD" w:rsidRPr="00191E46" w:rsidRDefault="006330DD" w:rsidP="006330DD">
            <w:pPr>
              <w:rPr>
                <w:sz w:val="20"/>
                <w:szCs w:val="20"/>
              </w:rPr>
            </w:pPr>
            <w:r w:rsidRPr="00191E46">
              <w:rPr>
                <w:sz w:val="20"/>
                <w:szCs w:val="20"/>
              </w:rPr>
              <w:t>Печи и горны для обжига, плавки или прочей термической обработки руды, пиритов или металлов, неэлектрические</w:t>
            </w:r>
          </w:p>
          <w:p w14:paraId="03076B12" w14:textId="77777777" w:rsidR="006330DD" w:rsidRPr="00191E46" w:rsidRDefault="006330DD" w:rsidP="006330DD">
            <w:pPr>
              <w:rPr>
                <w:sz w:val="20"/>
                <w:szCs w:val="20"/>
              </w:rPr>
            </w:pPr>
            <w:r w:rsidRPr="00191E46">
              <w:rPr>
                <w:sz w:val="20"/>
                <w:szCs w:val="20"/>
              </w:rPr>
              <w:t xml:space="preserve">Печи и горны промышленные или лабораторные, неэлектрические, включая печи для сжигания отходов, прочие (кроме хлебопекарных печей и </w:t>
            </w:r>
            <w:r w:rsidRPr="00191E46">
              <w:rPr>
                <w:sz w:val="20"/>
                <w:szCs w:val="20"/>
              </w:rPr>
              <w:lastRenderedPageBreak/>
              <w:t xml:space="preserve">печей группировки 28.21.12.300) </w:t>
            </w:r>
          </w:p>
          <w:p w14:paraId="4EA34BD5" w14:textId="77777777" w:rsidR="006330DD" w:rsidRPr="00191E46" w:rsidRDefault="006330DD" w:rsidP="006330DD">
            <w:pPr>
              <w:rPr>
                <w:sz w:val="20"/>
                <w:szCs w:val="20"/>
              </w:rPr>
            </w:pPr>
            <w:r w:rsidRPr="00191E46">
              <w:rPr>
                <w:sz w:val="20"/>
                <w:szCs w:val="20"/>
              </w:rPr>
              <w:t>Печи и прочие обогревательные приборы и оборудование бытового назначения, стационарные, неэлектрические</w:t>
            </w:r>
          </w:p>
          <w:p w14:paraId="579EDF48" w14:textId="77777777" w:rsidR="006330DD" w:rsidRPr="00191E46" w:rsidRDefault="006330DD" w:rsidP="006330DD">
            <w:pPr>
              <w:rPr>
                <w:sz w:val="20"/>
                <w:szCs w:val="20"/>
              </w:rPr>
            </w:pPr>
          </w:p>
        </w:tc>
        <w:tc>
          <w:tcPr>
            <w:tcW w:w="2268" w:type="dxa"/>
            <w:gridSpan w:val="2"/>
          </w:tcPr>
          <w:p w14:paraId="402E99F9" w14:textId="0A612E64" w:rsidR="006330DD" w:rsidRPr="00191E46" w:rsidRDefault="006330DD" w:rsidP="00C2410B">
            <w:pPr>
              <w:rPr>
                <w:sz w:val="20"/>
                <w:szCs w:val="20"/>
              </w:rPr>
            </w:pPr>
            <w:r w:rsidRPr="00191E46">
              <w:rPr>
                <w:sz w:val="20"/>
                <w:szCs w:val="20"/>
              </w:rPr>
              <w:lastRenderedPageBreak/>
              <w:t xml:space="preserve">1с, 3с, 4с </w:t>
            </w:r>
          </w:p>
          <w:p w14:paraId="5959EC57" w14:textId="77777777" w:rsidR="00C2410B" w:rsidRPr="00191E46" w:rsidRDefault="00C2410B" w:rsidP="00C2410B">
            <w:pPr>
              <w:rPr>
                <w:sz w:val="20"/>
                <w:szCs w:val="20"/>
              </w:rPr>
            </w:pPr>
            <w:r w:rsidRPr="00191E46">
              <w:rPr>
                <w:sz w:val="20"/>
                <w:szCs w:val="20"/>
              </w:rPr>
              <w:t>Сертификация</w:t>
            </w:r>
          </w:p>
          <w:p w14:paraId="56D5C703" w14:textId="77777777" w:rsidR="006330DD" w:rsidRPr="00191E46" w:rsidRDefault="006330DD" w:rsidP="006330DD">
            <w:pPr>
              <w:rPr>
                <w:sz w:val="20"/>
                <w:szCs w:val="20"/>
              </w:rPr>
            </w:pPr>
          </w:p>
          <w:p w14:paraId="04E8B78F" w14:textId="77777777" w:rsidR="006330DD" w:rsidRPr="00191E46" w:rsidRDefault="006330DD" w:rsidP="001F4329">
            <w:pPr>
              <w:rPr>
                <w:sz w:val="20"/>
                <w:szCs w:val="20"/>
              </w:rPr>
            </w:pPr>
          </w:p>
        </w:tc>
        <w:tc>
          <w:tcPr>
            <w:tcW w:w="2693" w:type="dxa"/>
            <w:gridSpan w:val="2"/>
          </w:tcPr>
          <w:p w14:paraId="65EB7648" w14:textId="77777777" w:rsidR="006330DD" w:rsidRPr="00191E46" w:rsidRDefault="006330DD" w:rsidP="006330DD">
            <w:pPr>
              <w:jc w:val="center"/>
              <w:rPr>
                <w:sz w:val="20"/>
                <w:szCs w:val="20"/>
              </w:rPr>
            </w:pPr>
            <w:r w:rsidRPr="00191E46">
              <w:rPr>
                <w:sz w:val="20"/>
                <w:szCs w:val="20"/>
              </w:rPr>
              <w:t>7322 90</w:t>
            </w:r>
          </w:p>
          <w:p w14:paraId="15259CF9" w14:textId="77777777" w:rsidR="006330DD" w:rsidRPr="00191E46" w:rsidRDefault="006330DD" w:rsidP="006330DD">
            <w:pPr>
              <w:jc w:val="center"/>
              <w:rPr>
                <w:sz w:val="20"/>
                <w:szCs w:val="20"/>
              </w:rPr>
            </w:pPr>
            <w:r w:rsidRPr="00191E46">
              <w:rPr>
                <w:sz w:val="20"/>
                <w:szCs w:val="20"/>
              </w:rPr>
              <w:t>7322 90</w:t>
            </w:r>
          </w:p>
          <w:p w14:paraId="5F03B6C0" w14:textId="77777777" w:rsidR="006330DD" w:rsidRPr="00191E46" w:rsidRDefault="006330DD" w:rsidP="006330DD">
            <w:pPr>
              <w:jc w:val="center"/>
              <w:rPr>
                <w:sz w:val="20"/>
                <w:szCs w:val="20"/>
              </w:rPr>
            </w:pPr>
            <w:r w:rsidRPr="00191E46">
              <w:rPr>
                <w:sz w:val="20"/>
                <w:szCs w:val="20"/>
              </w:rPr>
              <w:t>7322 90 000 1</w:t>
            </w:r>
          </w:p>
          <w:p w14:paraId="2C86C9BB" w14:textId="77777777" w:rsidR="006330DD" w:rsidRPr="00191E46" w:rsidRDefault="006330DD" w:rsidP="006330DD">
            <w:pPr>
              <w:jc w:val="center"/>
              <w:rPr>
                <w:sz w:val="20"/>
                <w:szCs w:val="20"/>
              </w:rPr>
            </w:pPr>
            <w:r w:rsidRPr="00191E46">
              <w:rPr>
                <w:sz w:val="20"/>
                <w:szCs w:val="20"/>
              </w:rPr>
              <w:t>7322 90 000 9</w:t>
            </w:r>
          </w:p>
          <w:p w14:paraId="49F5C694" w14:textId="77777777" w:rsidR="006330DD" w:rsidRPr="00191E46" w:rsidRDefault="006330DD" w:rsidP="006330DD">
            <w:pPr>
              <w:jc w:val="center"/>
              <w:rPr>
                <w:sz w:val="20"/>
                <w:szCs w:val="20"/>
              </w:rPr>
            </w:pPr>
            <w:r w:rsidRPr="00191E46">
              <w:rPr>
                <w:sz w:val="20"/>
                <w:szCs w:val="20"/>
              </w:rPr>
              <w:t>8417 10</w:t>
            </w:r>
          </w:p>
          <w:p w14:paraId="74CFE5B8" w14:textId="77777777" w:rsidR="006330DD" w:rsidRPr="00191E46" w:rsidRDefault="006330DD" w:rsidP="006330DD">
            <w:pPr>
              <w:jc w:val="center"/>
              <w:rPr>
                <w:sz w:val="20"/>
                <w:szCs w:val="20"/>
              </w:rPr>
            </w:pPr>
            <w:r w:rsidRPr="00191E46">
              <w:rPr>
                <w:sz w:val="20"/>
                <w:szCs w:val="20"/>
              </w:rPr>
              <w:t>8417 80</w:t>
            </w:r>
          </w:p>
          <w:p w14:paraId="66ACA865" w14:textId="77777777" w:rsidR="006330DD" w:rsidRPr="00191E46" w:rsidRDefault="006330DD" w:rsidP="006330DD">
            <w:pPr>
              <w:jc w:val="center"/>
              <w:rPr>
                <w:sz w:val="20"/>
                <w:szCs w:val="20"/>
              </w:rPr>
            </w:pPr>
            <w:r w:rsidRPr="00191E46">
              <w:rPr>
                <w:sz w:val="20"/>
                <w:szCs w:val="20"/>
              </w:rPr>
              <w:t>8417 10 000 0</w:t>
            </w:r>
          </w:p>
          <w:p w14:paraId="08C521C2" w14:textId="77777777" w:rsidR="006330DD" w:rsidRPr="00191E46" w:rsidRDefault="006330DD" w:rsidP="006330DD">
            <w:pPr>
              <w:jc w:val="center"/>
              <w:rPr>
                <w:sz w:val="20"/>
                <w:szCs w:val="20"/>
              </w:rPr>
            </w:pPr>
            <w:r w:rsidRPr="00191E46">
              <w:rPr>
                <w:sz w:val="20"/>
                <w:szCs w:val="20"/>
              </w:rPr>
              <w:t>8417 80</w:t>
            </w:r>
          </w:p>
          <w:p w14:paraId="0DACB4A5" w14:textId="77777777" w:rsidR="006330DD" w:rsidRPr="00191E46" w:rsidRDefault="006330DD" w:rsidP="006330DD">
            <w:pPr>
              <w:jc w:val="center"/>
              <w:rPr>
                <w:sz w:val="20"/>
                <w:szCs w:val="20"/>
              </w:rPr>
            </w:pPr>
            <w:r w:rsidRPr="00191E46">
              <w:rPr>
                <w:sz w:val="20"/>
                <w:szCs w:val="20"/>
              </w:rPr>
              <w:t>8417 80 300 0</w:t>
            </w:r>
          </w:p>
          <w:p w14:paraId="359AD504" w14:textId="77777777" w:rsidR="006330DD" w:rsidRPr="00191E46" w:rsidRDefault="006330DD" w:rsidP="006330DD">
            <w:pPr>
              <w:jc w:val="center"/>
              <w:rPr>
                <w:sz w:val="20"/>
                <w:szCs w:val="20"/>
              </w:rPr>
            </w:pPr>
            <w:r w:rsidRPr="00191E46">
              <w:rPr>
                <w:sz w:val="20"/>
                <w:szCs w:val="20"/>
              </w:rPr>
              <w:t>8417 80 500 0</w:t>
            </w:r>
          </w:p>
          <w:p w14:paraId="0FEAC157" w14:textId="77777777" w:rsidR="006330DD" w:rsidRPr="00191E46" w:rsidRDefault="006330DD" w:rsidP="006330DD">
            <w:pPr>
              <w:jc w:val="center"/>
              <w:rPr>
                <w:sz w:val="20"/>
                <w:szCs w:val="20"/>
              </w:rPr>
            </w:pPr>
            <w:r w:rsidRPr="00191E46">
              <w:rPr>
                <w:sz w:val="20"/>
                <w:szCs w:val="20"/>
              </w:rPr>
              <w:t>8417 80 700 0</w:t>
            </w:r>
          </w:p>
          <w:p w14:paraId="3C07D3A3" w14:textId="77777777" w:rsidR="006330DD" w:rsidRPr="00191E46" w:rsidRDefault="006330DD" w:rsidP="006330DD">
            <w:pPr>
              <w:jc w:val="center"/>
              <w:rPr>
                <w:sz w:val="20"/>
                <w:szCs w:val="20"/>
                <w:lang w:val="en-US"/>
              </w:rPr>
            </w:pPr>
            <w:r w:rsidRPr="00191E46">
              <w:rPr>
                <w:sz w:val="20"/>
                <w:szCs w:val="20"/>
              </w:rPr>
              <w:lastRenderedPageBreak/>
              <w:t>8419</w:t>
            </w:r>
            <w:r w:rsidRPr="00191E46">
              <w:rPr>
                <w:sz w:val="20"/>
                <w:szCs w:val="20"/>
                <w:lang w:val="en-US"/>
              </w:rPr>
              <w:t xml:space="preserve"> 11</w:t>
            </w:r>
          </w:p>
          <w:p w14:paraId="134EF46D" w14:textId="77777777" w:rsidR="006330DD" w:rsidRPr="00191E46" w:rsidRDefault="006330DD" w:rsidP="006330DD">
            <w:pPr>
              <w:jc w:val="center"/>
              <w:rPr>
                <w:sz w:val="20"/>
                <w:szCs w:val="20"/>
              </w:rPr>
            </w:pPr>
            <w:r w:rsidRPr="00191E46">
              <w:rPr>
                <w:sz w:val="20"/>
                <w:szCs w:val="20"/>
              </w:rPr>
              <w:t>8419 11 000 0</w:t>
            </w:r>
          </w:p>
          <w:p w14:paraId="5703B5C4" w14:textId="77777777" w:rsidR="006330DD" w:rsidRPr="00191E46" w:rsidRDefault="006330DD" w:rsidP="006330DD">
            <w:pPr>
              <w:jc w:val="center"/>
              <w:rPr>
                <w:sz w:val="20"/>
                <w:szCs w:val="20"/>
                <w:lang w:val="en-US"/>
              </w:rPr>
            </w:pPr>
            <w:r w:rsidRPr="00191E46">
              <w:rPr>
                <w:sz w:val="20"/>
                <w:szCs w:val="20"/>
                <w:lang w:val="en-US"/>
              </w:rPr>
              <w:t>8419 19</w:t>
            </w:r>
          </w:p>
          <w:p w14:paraId="4460F493" w14:textId="77777777" w:rsidR="006330DD" w:rsidRPr="00191E46" w:rsidRDefault="006330DD" w:rsidP="006330DD">
            <w:pPr>
              <w:jc w:val="center"/>
              <w:rPr>
                <w:sz w:val="20"/>
                <w:szCs w:val="20"/>
              </w:rPr>
            </w:pPr>
            <w:r w:rsidRPr="00191E46">
              <w:rPr>
                <w:sz w:val="20"/>
                <w:szCs w:val="20"/>
              </w:rPr>
              <w:t>8419 19 000 0</w:t>
            </w:r>
          </w:p>
          <w:p w14:paraId="5693731C" w14:textId="77777777" w:rsidR="006330DD" w:rsidRPr="00191E46" w:rsidRDefault="006330DD" w:rsidP="006330DD">
            <w:pPr>
              <w:jc w:val="center"/>
              <w:rPr>
                <w:sz w:val="20"/>
                <w:szCs w:val="20"/>
                <w:lang w:val="en-US"/>
              </w:rPr>
            </w:pPr>
            <w:r w:rsidRPr="00191E46">
              <w:rPr>
                <w:sz w:val="20"/>
                <w:szCs w:val="20"/>
                <w:lang w:val="en-US"/>
              </w:rPr>
              <w:t>8419 20</w:t>
            </w:r>
          </w:p>
          <w:p w14:paraId="71B3CC7D" w14:textId="77777777" w:rsidR="006330DD" w:rsidRPr="00191E46" w:rsidRDefault="006330DD" w:rsidP="006330DD">
            <w:pPr>
              <w:jc w:val="center"/>
              <w:rPr>
                <w:sz w:val="20"/>
                <w:szCs w:val="20"/>
              </w:rPr>
            </w:pPr>
            <w:r w:rsidRPr="00191E46">
              <w:rPr>
                <w:sz w:val="20"/>
                <w:szCs w:val="20"/>
              </w:rPr>
              <w:t>8419 20 000 0</w:t>
            </w:r>
          </w:p>
          <w:p w14:paraId="19B8D704" w14:textId="77777777" w:rsidR="006330DD" w:rsidRPr="00191E46" w:rsidRDefault="006330DD" w:rsidP="006330DD">
            <w:pPr>
              <w:jc w:val="center"/>
              <w:rPr>
                <w:sz w:val="20"/>
                <w:szCs w:val="20"/>
                <w:lang w:val="en-US"/>
              </w:rPr>
            </w:pPr>
            <w:r w:rsidRPr="00191E46">
              <w:rPr>
                <w:sz w:val="20"/>
                <w:szCs w:val="20"/>
                <w:lang w:val="en-US"/>
              </w:rPr>
              <w:t>8419 39</w:t>
            </w:r>
          </w:p>
          <w:p w14:paraId="631D74D1" w14:textId="77777777" w:rsidR="006330DD" w:rsidRPr="00191E46" w:rsidRDefault="006330DD" w:rsidP="006330DD">
            <w:pPr>
              <w:jc w:val="center"/>
              <w:rPr>
                <w:sz w:val="20"/>
                <w:szCs w:val="20"/>
              </w:rPr>
            </w:pPr>
            <w:r w:rsidRPr="00191E46">
              <w:rPr>
                <w:sz w:val="20"/>
                <w:szCs w:val="20"/>
              </w:rPr>
              <w:t>8419 39 000 3</w:t>
            </w:r>
          </w:p>
          <w:p w14:paraId="7C1750E3" w14:textId="77777777" w:rsidR="006330DD" w:rsidRPr="00191E46" w:rsidRDefault="006330DD" w:rsidP="006330DD">
            <w:pPr>
              <w:jc w:val="center"/>
              <w:rPr>
                <w:sz w:val="20"/>
                <w:szCs w:val="20"/>
              </w:rPr>
            </w:pPr>
            <w:r w:rsidRPr="00191E46">
              <w:rPr>
                <w:sz w:val="20"/>
                <w:szCs w:val="20"/>
              </w:rPr>
              <w:t>8419 39 000 4</w:t>
            </w:r>
          </w:p>
          <w:p w14:paraId="258701F0" w14:textId="77777777" w:rsidR="006330DD" w:rsidRPr="00191E46" w:rsidRDefault="006330DD" w:rsidP="006330DD">
            <w:pPr>
              <w:jc w:val="center"/>
              <w:rPr>
                <w:sz w:val="20"/>
                <w:szCs w:val="20"/>
              </w:rPr>
            </w:pPr>
            <w:r w:rsidRPr="00191E46">
              <w:rPr>
                <w:sz w:val="20"/>
                <w:szCs w:val="20"/>
              </w:rPr>
              <w:t>8419 39 000 8</w:t>
            </w:r>
          </w:p>
          <w:p w14:paraId="47621633" w14:textId="77777777" w:rsidR="006330DD" w:rsidRPr="00191E46" w:rsidRDefault="006330DD" w:rsidP="006330DD">
            <w:pPr>
              <w:jc w:val="center"/>
              <w:rPr>
                <w:sz w:val="20"/>
                <w:szCs w:val="20"/>
              </w:rPr>
            </w:pPr>
            <w:r w:rsidRPr="00191E46">
              <w:rPr>
                <w:sz w:val="20"/>
                <w:szCs w:val="20"/>
              </w:rPr>
              <w:t>8419 40</w:t>
            </w:r>
          </w:p>
          <w:p w14:paraId="18FA7D58" w14:textId="77777777" w:rsidR="006330DD" w:rsidRPr="00191E46" w:rsidRDefault="006330DD" w:rsidP="006330DD">
            <w:pPr>
              <w:jc w:val="center"/>
              <w:rPr>
                <w:sz w:val="20"/>
                <w:szCs w:val="20"/>
              </w:rPr>
            </w:pPr>
            <w:r w:rsidRPr="00191E46">
              <w:rPr>
                <w:sz w:val="20"/>
                <w:szCs w:val="20"/>
              </w:rPr>
              <w:t>8419 40 000 1</w:t>
            </w:r>
          </w:p>
          <w:p w14:paraId="5CA75223" w14:textId="77777777" w:rsidR="006330DD" w:rsidRPr="00191E46" w:rsidRDefault="006330DD" w:rsidP="006330DD">
            <w:pPr>
              <w:jc w:val="center"/>
              <w:rPr>
                <w:sz w:val="20"/>
                <w:szCs w:val="20"/>
              </w:rPr>
            </w:pPr>
            <w:r w:rsidRPr="00191E46">
              <w:rPr>
                <w:sz w:val="20"/>
                <w:szCs w:val="20"/>
              </w:rPr>
              <w:t>8419 40 000 9</w:t>
            </w:r>
          </w:p>
          <w:p w14:paraId="1A06F943" w14:textId="77777777" w:rsidR="006330DD" w:rsidRPr="00191E46" w:rsidRDefault="006330DD" w:rsidP="006330DD">
            <w:pPr>
              <w:jc w:val="center"/>
              <w:rPr>
                <w:sz w:val="20"/>
                <w:szCs w:val="20"/>
              </w:rPr>
            </w:pPr>
            <w:r w:rsidRPr="00191E46">
              <w:rPr>
                <w:sz w:val="20"/>
                <w:szCs w:val="20"/>
              </w:rPr>
              <w:t>8419 50 000 0</w:t>
            </w:r>
          </w:p>
          <w:p w14:paraId="18952C13" w14:textId="77777777" w:rsidR="006330DD" w:rsidRPr="00191E46" w:rsidRDefault="006330DD" w:rsidP="006330DD">
            <w:pPr>
              <w:jc w:val="center"/>
              <w:rPr>
                <w:sz w:val="20"/>
                <w:szCs w:val="20"/>
              </w:rPr>
            </w:pPr>
            <w:r w:rsidRPr="00191E46">
              <w:rPr>
                <w:sz w:val="20"/>
                <w:szCs w:val="20"/>
              </w:rPr>
              <w:t>8419 60 000 0</w:t>
            </w:r>
          </w:p>
          <w:p w14:paraId="2DC8993D" w14:textId="77777777" w:rsidR="006330DD" w:rsidRPr="00191E46" w:rsidRDefault="006330DD" w:rsidP="006330DD">
            <w:pPr>
              <w:jc w:val="center"/>
              <w:rPr>
                <w:sz w:val="20"/>
                <w:szCs w:val="20"/>
              </w:rPr>
            </w:pPr>
            <w:r w:rsidRPr="00191E46">
              <w:rPr>
                <w:sz w:val="20"/>
                <w:szCs w:val="20"/>
              </w:rPr>
              <w:t>8419 81</w:t>
            </w:r>
          </w:p>
          <w:p w14:paraId="03AB85D1" w14:textId="77777777" w:rsidR="006330DD" w:rsidRPr="00191E46" w:rsidRDefault="006330DD" w:rsidP="006330DD">
            <w:pPr>
              <w:jc w:val="center"/>
              <w:rPr>
                <w:sz w:val="20"/>
                <w:szCs w:val="20"/>
              </w:rPr>
            </w:pPr>
            <w:r w:rsidRPr="00191E46">
              <w:rPr>
                <w:sz w:val="20"/>
                <w:szCs w:val="20"/>
              </w:rPr>
              <w:t>8419 81 200 0</w:t>
            </w:r>
          </w:p>
          <w:p w14:paraId="66394F6E" w14:textId="77777777" w:rsidR="006330DD" w:rsidRPr="00191E46" w:rsidRDefault="006330DD" w:rsidP="006330DD">
            <w:pPr>
              <w:jc w:val="center"/>
              <w:rPr>
                <w:sz w:val="20"/>
                <w:szCs w:val="20"/>
              </w:rPr>
            </w:pPr>
            <w:r w:rsidRPr="00191E46">
              <w:rPr>
                <w:sz w:val="20"/>
                <w:szCs w:val="20"/>
              </w:rPr>
              <w:t>8419 81 800 0</w:t>
            </w:r>
          </w:p>
          <w:p w14:paraId="3FA92B1E" w14:textId="77777777" w:rsidR="006330DD" w:rsidRPr="00191E46" w:rsidRDefault="006330DD" w:rsidP="006330DD">
            <w:pPr>
              <w:jc w:val="center"/>
              <w:rPr>
                <w:sz w:val="20"/>
                <w:szCs w:val="20"/>
              </w:rPr>
            </w:pPr>
            <w:r w:rsidRPr="00191E46">
              <w:rPr>
                <w:sz w:val="20"/>
                <w:szCs w:val="20"/>
              </w:rPr>
              <w:t>8419 89</w:t>
            </w:r>
          </w:p>
          <w:p w14:paraId="57E7F6EA" w14:textId="77777777" w:rsidR="006330DD" w:rsidRPr="00191E46" w:rsidRDefault="006330DD" w:rsidP="006330DD">
            <w:pPr>
              <w:jc w:val="center"/>
              <w:rPr>
                <w:sz w:val="20"/>
                <w:szCs w:val="20"/>
              </w:rPr>
            </w:pPr>
            <w:r w:rsidRPr="00191E46">
              <w:rPr>
                <w:sz w:val="20"/>
                <w:szCs w:val="20"/>
              </w:rPr>
              <w:t>8419 89 100 0</w:t>
            </w:r>
          </w:p>
          <w:p w14:paraId="78F840C0" w14:textId="77777777" w:rsidR="006330DD" w:rsidRPr="00191E46" w:rsidRDefault="006330DD" w:rsidP="006330DD">
            <w:pPr>
              <w:jc w:val="center"/>
              <w:rPr>
                <w:sz w:val="20"/>
                <w:szCs w:val="20"/>
              </w:rPr>
            </w:pPr>
            <w:r w:rsidRPr="00191E46">
              <w:rPr>
                <w:sz w:val="20"/>
                <w:szCs w:val="20"/>
              </w:rPr>
              <w:t>8419 89 300 0</w:t>
            </w:r>
          </w:p>
          <w:p w14:paraId="66D90C78" w14:textId="77777777" w:rsidR="006330DD" w:rsidRPr="00191E46" w:rsidRDefault="006330DD" w:rsidP="006330DD">
            <w:pPr>
              <w:jc w:val="center"/>
              <w:rPr>
                <w:sz w:val="20"/>
                <w:szCs w:val="20"/>
              </w:rPr>
            </w:pPr>
            <w:r w:rsidRPr="00191E46">
              <w:rPr>
                <w:sz w:val="20"/>
                <w:szCs w:val="20"/>
              </w:rPr>
              <w:t>8419 89 98</w:t>
            </w:r>
          </w:p>
          <w:p w14:paraId="2FC04810" w14:textId="77777777" w:rsidR="006330DD" w:rsidRPr="00191E46" w:rsidRDefault="006330DD" w:rsidP="006330DD">
            <w:pPr>
              <w:jc w:val="center"/>
              <w:rPr>
                <w:sz w:val="20"/>
                <w:szCs w:val="20"/>
              </w:rPr>
            </w:pPr>
            <w:r w:rsidRPr="00191E46">
              <w:rPr>
                <w:sz w:val="20"/>
                <w:szCs w:val="20"/>
              </w:rPr>
              <w:t>8419 89 981 0</w:t>
            </w:r>
          </w:p>
          <w:p w14:paraId="7E9959F0" w14:textId="77777777" w:rsidR="006330DD" w:rsidRPr="00191E46" w:rsidRDefault="006330DD" w:rsidP="006330DD">
            <w:pPr>
              <w:jc w:val="center"/>
              <w:rPr>
                <w:sz w:val="20"/>
                <w:szCs w:val="20"/>
              </w:rPr>
            </w:pPr>
            <w:r w:rsidRPr="00191E46">
              <w:rPr>
                <w:sz w:val="20"/>
                <w:szCs w:val="20"/>
              </w:rPr>
              <w:t>8419 89 989 0</w:t>
            </w:r>
          </w:p>
          <w:p w14:paraId="5C1C3B01" w14:textId="77777777" w:rsidR="006330DD" w:rsidRPr="00191E46" w:rsidRDefault="006330DD" w:rsidP="006330DD">
            <w:pPr>
              <w:jc w:val="center"/>
              <w:rPr>
                <w:sz w:val="20"/>
                <w:szCs w:val="20"/>
              </w:rPr>
            </w:pPr>
            <w:r w:rsidRPr="00191E46">
              <w:rPr>
                <w:sz w:val="20"/>
                <w:szCs w:val="20"/>
              </w:rPr>
              <w:t>8419 90</w:t>
            </w:r>
          </w:p>
          <w:p w14:paraId="42108814" w14:textId="77777777" w:rsidR="006330DD" w:rsidRPr="00191E46" w:rsidRDefault="006330DD" w:rsidP="006330DD">
            <w:pPr>
              <w:jc w:val="center"/>
              <w:rPr>
                <w:sz w:val="20"/>
                <w:szCs w:val="20"/>
              </w:rPr>
            </w:pPr>
            <w:r w:rsidRPr="00191E46">
              <w:rPr>
                <w:sz w:val="20"/>
                <w:szCs w:val="20"/>
              </w:rPr>
              <w:t>8419 90 150 0</w:t>
            </w:r>
          </w:p>
          <w:p w14:paraId="0F4144A1" w14:textId="77777777" w:rsidR="006330DD" w:rsidRPr="00191E46" w:rsidRDefault="006330DD" w:rsidP="006330DD">
            <w:pPr>
              <w:jc w:val="center"/>
              <w:rPr>
                <w:sz w:val="20"/>
                <w:szCs w:val="20"/>
              </w:rPr>
            </w:pPr>
            <w:r w:rsidRPr="00191E46">
              <w:rPr>
                <w:sz w:val="20"/>
                <w:szCs w:val="20"/>
              </w:rPr>
              <w:t>8419 90 850</w:t>
            </w:r>
          </w:p>
          <w:p w14:paraId="55F29467" w14:textId="77777777" w:rsidR="006330DD" w:rsidRPr="00191E46" w:rsidRDefault="006330DD" w:rsidP="006330DD">
            <w:pPr>
              <w:jc w:val="center"/>
              <w:rPr>
                <w:sz w:val="20"/>
                <w:szCs w:val="20"/>
              </w:rPr>
            </w:pPr>
            <w:r w:rsidRPr="00191E46">
              <w:rPr>
                <w:sz w:val="20"/>
                <w:szCs w:val="20"/>
              </w:rPr>
              <w:t>8419 90 850 1</w:t>
            </w:r>
          </w:p>
          <w:p w14:paraId="6ED699BA" w14:textId="56340AEF" w:rsidR="006330DD" w:rsidRPr="00191E46" w:rsidRDefault="006330DD" w:rsidP="006330DD">
            <w:pPr>
              <w:adjustRightInd w:val="0"/>
              <w:jc w:val="center"/>
              <w:rPr>
                <w:sz w:val="20"/>
                <w:szCs w:val="20"/>
              </w:rPr>
            </w:pPr>
            <w:r w:rsidRPr="00191E46">
              <w:rPr>
                <w:sz w:val="20"/>
                <w:szCs w:val="20"/>
              </w:rPr>
              <w:t>8419 90 850 9</w:t>
            </w:r>
          </w:p>
        </w:tc>
        <w:tc>
          <w:tcPr>
            <w:tcW w:w="2268" w:type="dxa"/>
            <w:gridSpan w:val="2"/>
          </w:tcPr>
          <w:p w14:paraId="4EB5579A" w14:textId="77777777" w:rsidR="006330DD" w:rsidRPr="00191E46" w:rsidRDefault="006330DD" w:rsidP="006330DD">
            <w:pPr>
              <w:rPr>
                <w:sz w:val="20"/>
                <w:szCs w:val="20"/>
              </w:rPr>
            </w:pPr>
            <w:r w:rsidRPr="00191E46">
              <w:rPr>
                <w:sz w:val="20"/>
                <w:szCs w:val="20"/>
              </w:rPr>
              <w:lastRenderedPageBreak/>
              <w:t>ТР ТС 020/2011</w:t>
            </w:r>
          </w:p>
          <w:p w14:paraId="39D457ED" w14:textId="77777777" w:rsidR="006330DD" w:rsidRPr="00191E46" w:rsidRDefault="006330DD" w:rsidP="006330DD">
            <w:pPr>
              <w:rPr>
                <w:sz w:val="20"/>
                <w:szCs w:val="20"/>
              </w:rPr>
            </w:pPr>
          </w:p>
        </w:tc>
        <w:tc>
          <w:tcPr>
            <w:tcW w:w="3090" w:type="dxa"/>
            <w:gridSpan w:val="3"/>
          </w:tcPr>
          <w:p w14:paraId="3FDDF079" w14:textId="44B3D88B" w:rsidR="006330DD" w:rsidRPr="00191E46" w:rsidRDefault="006330DD" w:rsidP="00E672FF">
            <w:pPr>
              <w:widowControl w:val="0"/>
              <w:autoSpaceDE w:val="0"/>
              <w:autoSpaceDN w:val="0"/>
              <w:adjustRightInd w:val="0"/>
              <w:rPr>
                <w:sz w:val="20"/>
                <w:szCs w:val="20"/>
              </w:rPr>
            </w:pPr>
            <w:r w:rsidRPr="00191E46">
              <w:rPr>
                <w:sz w:val="20"/>
                <w:szCs w:val="20"/>
                <w:lang w:val="uk-UA"/>
              </w:rPr>
              <w:t xml:space="preserve"> </w:t>
            </w:r>
            <w:r w:rsidRPr="00191E46">
              <w:rPr>
                <w:sz w:val="20"/>
                <w:szCs w:val="20"/>
              </w:rPr>
              <w:t>ТР ТС 020/2011</w:t>
            </w:r>
          </w:p>
          <w:p w14:paraId="6EB50739"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14-1</w:t>
            </w:r>
          </w:p>
          <w:p w14:paraId="31E30307"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14-2</w:t>
            </w:r>
          </w:p>
          <w:p w14:paraId="6CF7FDFB"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61000-3-2</w:t>
            </w:r>
          </w:p>
          <w:p w14:paraId="2AA20420" w14:textId="00D7693E"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61000-3-3</w:t>
            </w:r>
          </w:p>
          <w:p w14:paraId="3C7E9200" w14:textId="363B460F" w:rsidR="006330DD" w:rsidRPr="00191E46" w:rsidRDefault="006330DD" w:rsidP="006330DD">
            <w:pPr>
              <w:rPr>
                <w:sz w:val="20"/>
                <w:szCs w:val="20"/>
              </w:rPr>
            </w:pPr>
            <w:r w:rsidRPr="00191E46">
              <w:rPr>
                <w:sz w:val="20"/>
                <w:szCs w:val="20"/>
                <w:shd w:val="clear" w:color="auto" w:fill="FFFFFF"/>
              </w:rPr>
              <w:t xml:space="preserve">ГОСТ 30804.6.2 </w:t>
            </w:r>
          </w:p>
          <w:p w14:paraId="343E978A" w14:textId="3D6DFFF8" w:rsidR="006330DD" w:rsidRPr="00191E46" w:rsidRDefault="006330DD" w:rsidP="006330DD">
            <w:pPr>
              <w:jc w:val="both"/>
              <w:rPr>
                <w:sz w:val="20"/>
                <w:szCs w:val="20"/>
              </w:rPr>
            </w:pPr>
            <w:r w:rsidRPr="00191E46">
              <w:rPr>
                <w:sz w:val="20"/>
                <w:szCs w:val="20"/>
                <w:shd w:val="clear" w:color="auto" w:fill="FFFFFF"/>
              </w:rPr>
              <w:t xml:space="preserve">ГОСТ 30804.6.1 </w:t>
            </w:r>
          </w:p>
          <w:p w14:paraId="7E56C61D" w14:textId="77777777" w:rsidR="001900A4" w:rsidRPr="00191E46" w:rsidRDefault="001900A4" w:rsidP="006330DD">
            <w:pPr>
              <w:tabs>
                <w:tab w:val="left" w:pos="1964"/>
              </w:tabs>
              <w:rPr>
                <w:sz w:val="20"/>
                <w:szCs w:val="20"/>
              </w:rPr>
            </w:pPr>
            <w:r w:rsidRPr="00191E46">
              <w:rPr>
                <w:sz w:val="20"/>
                <w:szCs w:val="20"/>
              </w:rPr>
              <w:t>ГОСТ IEC 61000-6-3</w:t>
            </w:r>
          </w:p>
          <w:p w14:paraId="536E831D" w14:textId="5903B580" w:rsidR="006330DD" w:rsidRPr="00191E46" w:rsidRDefault="006330DD" w:rsidP="006330DD">
            <w:pPr>
              <w:tabs>
                <w:tab w:val="left" w:pos="1964"/>
              </w:tabs>
              <w:rPr>
                <w:sz w:val="20"/>
                <w:szCs w:val="20"/>
              </w:rPr>
            </w:pPr>
            <w:r w:rsidRPr="00191E46">
              <w:rPr>
                <w:sz w:val="20"/>
                <w:szCs w:val="20"/>
                <w:shd w:val="clear" w:color="auto" w:fill="FFFFFF"/>
              </w:rPr>
              <w:t xml:space="preserve">ГОСТ 30804.4.13 </w:t>
            </w:r>
            <w:r w:rsidRPr="00191E46">
              <w:rPr>
                <w:sz w:val="20"/>
                <w:szCs w:val="20"/>
                <w:shd w:val="clear" w:color="auto" w:fill="FFFFFF"/>
              </w:rPr>
              <w:tab/>
            </w:r>
          </w:p>
          <w:p w14:paraId="1B173024" w14:textId="77777777" w:rsidR="00C50FDA" w:rsidRPr="00191E46" w:rsidRDefault="00C50FDA" w:rsidP="00C50FDA">
            <w:pPr>
              <w:autoSpaceDE w:val="0"/>
              <w:autoSpaceDN w:val="0"/>
              <w:adjustRightInd w:val="0"/>
              <w:rPr>
                <w:sz w:val="20"/>
                <w:szCs w:val="20"/>
              </w:rPr>
            </w:pPr>
            <w:r w:rsidRPr="00191E46">
              <w:rPr>
                <w:sz w:val="20"/>
                <w:szCs w:val="20"/>
              </w:rPr>
              <w:t>ГОСТ EN 50490</w:t>
            </w:r>
          </w:p>
          <w:p w14:paraId="01448B26" w14:textId="330EF7AB"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61000-6-4</w:t>
            </w:r>
          </w:p>
          <w:p w14:paraId="1AA6EE42" w14:textId="6F8E34DF" w:rsidR="006330DD" w:rsidRPr="00191E46" w:rsidRDefault="006330DD" w:rsidP="006330DD">
            <w:pPr>
              <w:rPr>
                <w:sz w:val="20"/>
                <w:szCs w:val="20"/>
              </w:rPr>
            </w:pPr>
            <w:r w:rsidRPr="00191E46">
              <w:rPr>
                <w:sz w:val="20"/>
                <w:szCs w:val="20"/>
              </w:rPr>
              <w:lastRenderedPageBreak/>
              <w:t>ГОСТ IEC 61000-6-3</w:t>
            </w:r>
          </w:p>
          <w:p w14:paraId="520BC783" w14:textId="2785757F"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5E7DF0E2" w14:textId="53A943A9" w:rsidR="006330DD" w:rsidRPr="00191E46" w:rsidRDefault="006330DD" w:rsidP="006330DD">
            <w:pPr>
              <w:autoSpaceDE w:val="0"/>
              <w:autoSpaceDN w:val="0"/>
              <w:adjustRightInd w:val="0"/>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61000-2-4</w:t>
            </w:r>
          </w:p>
          <w:p w14:paraId="61BA5493" w14:textId="087143DD" w:rsidR="006330DD" w:rsidRPr="00191E46" w:rsidRDefault="006330DD" w:rsidP="006330DD">
            <w:pPr>
              <w:rPr>
                <w:sz w:val="20"/>
                <w:szCs w:val="20"/>
              </w:rPr>
            </w:pPr>
            <w:r w:rsidRPr="00191E46">
              <w:rPr>
                <w:sz w:val="20"/>
                <w:szCs w:val="20"/>
                <w:shd w:val="clear" w:color="auto" w:fill="FFFFFF"/>
              </w:rPr>
              <w:t xml:space="preserve">ГОСТ Р 51317.2.5 </w:t>
            </w:r>
          </w:p>
          <w:p w14:paraId="444B7A39" w14:textId="7C451D5E" w:rsidR="006330DD" w:rsidRPr="00191E46" w:rsidRDefault="006330DD" w:rsidP="006330DD">
            <w:pPr>
              <w:rPr>
                <w:sz w:val="20"/>
                <w:szCs w:val="20"/>
              </w:rPr>
            </w:pPr>
            <w:r w:rsidRPr="00191E46">
              <w:rPr>
                <w:sz w:val="20"/>
                <w:szCs w:val="20"/>
                <w:shd w:val="clear" w:color="auto" w:fill="FFFFFF"/>
              </w:rPr>
              <w:t>СТБ МЭК 61000-3-2</w:t>
            </w:r>
          </w:p>
          <w:p w14:paraId="1E9CA8FD" w14:textId="0284A62C"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7B0BA1F0" w14:textId="35E7A5C0"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3E2A20F1" w14:textId="77777777"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EN</w:t>
            </w:r>
            <w:r w:rsidRPr="00191E46">
              <w:rPr>
                <w:sz w:val="20"/>
                <w:szCs w:val="20"/>
              </w:rPr>
              <w:t xml:space="preserve"> 50491-5-1  </w:t>
            </w:r>
          </w:p>
          <w:p w14:paraId="713E7FDC" w14:textId="77777777"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EN</w:t>
            </w:r>
            <w:r w:rsidRPr="00191E46">
              <w:rPr>
                <w:sz w:val="20"/>
                <w:szCs w:val="20"/>
              </w:rPr>
              <w:t xml:space="preserve"> 50491-5-2  </w:t>
            </w:r>
          </w:p>
          <w:p w14:paraId="26EC76AC" w14:textId="77777777"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EN</w:t>
            </w:r>
            <w:r w:rsidRPr="00191E46">
              <w:rPr>
                <w:sz w:val="20"/>
                <w:szCs w:val="20"/>
              </w:rPr>
              <w:t xml:space="preserve"> 50491-5-3</w:t>
            </w:r>
          </w:p>
          <w:p w14:paraId="32B5E798" w14:textId="58916E4A" w:rsidR="006330DD" w:rsidRPr="00191E46" w:rsidRDefault="006330DD" w:rsidP="006330DD">
            <w:pPr>
              <w:shd w:val="clear" w:color="auto" w:fill="FFFFFF"/>
              <w:rPr>
                <w:sz w:val="20"/>
                <w:szCs w:val="20"/>
              </w:rPr>
            </w:pPr>
            <w:r w:rsidRPr="00191E46">
              <w:rPr>
                <w:sz w:val="20"/>
                <w:szCs w:val="20"/>
              </w:rPr>
              <w:t>СТБ МЭК 61000-3</w:t>
            </w:r>
          </w:p>
          <w:p w14:paraId="4EFB62EF" w14:textId="77777777" w:rsidR="006330DD" w:rsidRPr="00191E46" w:rsidRDefault="006330DD" w:rsidP="006330DD">
            <w:pPr>
              <w:shd w:val="clear" w:color="auto" w:fill="FFFFFF"/>
              <w:rPr>
                <w:sz w:val="20"/>
                <w:szCs w:val="20"/>
              </w:rPr>
            </w:pPr>
            <w:r w:rsidRPr="00191E46">
              <w:rPr>
                <w:sz w:val="20"/>
                <w:szCs w:val="20"/>
              </w:rPr>
              <w:t>ГОСТ Р 51317.3.4</w:t>
            </w:r>
          </w:p>
          <w:p w14:paraId="159F6DF7" w14:textId="77777777"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61000-3-12</w:t>
            </w:r>
          </w:p>
          <w:p w14:paraId="55A84BF5" w14:textId="77777777"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61000-3-2</w:t>
            </w:r>
          </w:p>
          <w:p w14:paraId="223DF365" w14:textId="4588A8AB" w:rsidR="006330DD" w:rsidRPr="00191E46" w:rsidRDefault="006330DD" w:rsidP="006330DD">
            <w:pPr>
              <w:shd w:val="clear" w:color="auto" w:fill="FFFFFF"/>
              <w:rPr>
                <w:sz w:val="20"/>
                <w:szCs w:val="20"/>
              </w:rPr>
            </w:pPr>
            <w:r w:rsidRPr="00191E46">
              <w:rPr>
                <w:sz w:val="20"/>
                <w:szCs w:val="20"/>
              </w:rPr>
              <w:t>ГОСТ Р 51317.3.4</w:t>
            </w:r>
          </w:p>
        </w:tc>
      </w:tr>
      <w:tr w:rsidR="00191E46" w:rsidRPr="00191E46" w14:paraId="51A46652" w14:textId="77777777" w:rsidTr="003800DB">
        <w:trPr>
          <w:gridBefore w:val="1"/>
          <w:wBefore w:w="22" w:type="dxa"/>
        </w:trPr>
        <w:tc>
          <w:tcPr>
            <w:tcW w:w="704" w:type="dxa"/>
          </w:tcPr>
          <w:p w14:paraId="03FB9568"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0E4977A3" w14:textId="77777777" w:rsidR="006330DD" w:rsidRPr="00191E46" w:rsidRDefault="006330DD" w:rsidP="006330DD">
            <w:pPr>
              <w:ind w:right="-103"/>
              <w:rPr>
                <w:sz w:val="20"/>
                <w:szCs w:val="20"/>
              </w:rPr>
            </w:pPr>
            <w:r w:rsidRPr="00191E46">
              <w:rPr>
                <w:sz w:val="20"/>
                <w:szCs w:val="20"/>
              </w:rPr>
              <w:t xml:space="preserve">Печи и горны (камеры) промышленные или лабораторные, электрические; индукционное или диэлектрическое термическое оборудование  </w:t>
            </w:r>
          </w:p>
          <w:p w14:paraId="337F6535" w14:textId="77777777" w:rsidR="006330DD" w:rsidRPr="00191E46" w:rsidRDefault="006330DD" w:rsidP="006330DD">
            <w:pPr>
              <w:rPr>
                <w:sz w:val="20"/>
                <w:szCs w:val="20"/>
              </w:rPr>
            </w:pPr>
            <w:r w:rsidRPr="00191E46">
              <w:rPr>
                <w:sz w:val="20"/>
                <w:szCs w:val="20"/>
              </w:rPr>
              <w:t xml:space="preserve">Печи хлебопекарные и кондитерские, электрические  </w:t>
            </w:r>
          </w:p>
          <w:p w14:paraId="395A768D" w14:textId="77777777" w:rsidR="006330DD" w:rsidRPr="00191E46" w:rsidRDefault="006330DD" w:rsidP="006330DD">
            <w:pPr>
              <w:rPr>
                <w:sz w:val="20"/>
                <w:szCs w:val="20"/>
              </w:rPr>
            </w:pPr>
            <w:r w:rsidRPr="00191E46">
              <w:rPr>
                <w:sz w:val="20"/>
                <w:szCs w:val="20"/>
              </w:rPr>
              <w:lastRenderedPageBreak/>
              <w:t xml:space="preserve">Печи и камеры промышленные или лабораторные, электрические, прочие (кроме хлебопекарных печей); индукционное или диэлектрическое термическое оборудование  </w:t>
            </w:r>
          </w:p>
          <w:p w14:paraId="5E82BFF6" w14:textId="77777777" w:rsidR="006330DD" w:rsidRPr="00191E46" w:rsidRDefault="006330DD" w:rsidP="006330DD">
            <w:pPr>
              <w:rPr>
                <w:sz w:val="20"/>
                <w:szCs w:val="20"/>
              </w:rPr>
            </w:pPr>
            <w:r w:rsidRPr="00191E46">
              <w:rPr>
                <w:sz w:val="20"/>
                <w:szCs w:val="20"/>
              </w:rPr>
              <w:t xml:space="preserve">Печи и камеры сопротивления, промышленные или лабораторные, электрические, прочие (кроме хлебопекарных печей) </w:t>
            </w:r>
          </w:p>
          <w:p w14:paraId="590B17CF" w14:textId="77777777" w:rsidR="006330DD" w:rsidRPr="00191E46" w:rsidRDefault="006330DD" w:rsidP="006330DD">
            <w:pPr>
              <w:rPr>
                <w:sz w:val="20"/>
                <w:szCs w:val="20"/>
              </w:rPr>
            </w:pPr>
            <w:r w:rsidRPr="00191E46">
              <w:rPr>
                <w:sz w:val="20"/>
                <w:szCs w:val="20"/>
              </w:rPr>
              <w:t xml:space="preserve">Печи и камеры индукционные, промышленные или лабораторные, электрические </w:t>
            </w:r>
          </w:p>
          <w:p w14:paraId="199D3911" w14:textId="77777777" w:rsidR="006330DD" w:rsidRPr="00191E46" w:rsidRDefault="006330DD" w:rsidP="006330DD">
            <w:pPr>
              <w:rPr>
                <w:sz w:val="20"/>
                <w:szCs w:val="20"/>
              </w:rPr>
            </w:pPr>
            <w:r w:rsidRPr="00191E46">
              <w:rPr>
                <w:sz w:val="20"/>
                <w:szCs w:val="20"/>
              </w:rPr>
              <w:t>Печи и камеры электрические прочие (кроме печей и камер индукционных и сопротивления); индукционное или диэлектрическое термическое оборудование  (кроме печей и камер)</w:t>
            </w:r>
          </w:p>
          <w:p w14:paraId="3FA304FC" w14:textId="77777777" w:rsidR="006330DD" w:rsidRPr="00191E46" w:rsidRDefault="006330DD" w:rsidP="006330DD">
            <w:pPr>
              <w:rPr>
                <w:sz w:val="20"/>
                <w:szCs w:val="20"/>
              </w:rPr>
            </w:pPr>
            <w:r w:rsidRPr="00191E46">
              <w:rPr>
                <w:sz w:val="20"/>
                <w:szCs w:val="20"/>
              </w:rPr>
              <w:t>Печи и прочие обогревательные приборы и оборудование бытового назначения, стационарные, электрические</w:t>
            </w:r>
          </w:p>
          <w:p w14:paraId="659F6948" w14:textId="77777777" w:rsidR="006330DD" w:rsidRPr="00191E46" w:rsidRDefault="006330DD" w:rsidP="006330DD">
            <w:pPr>
              <w:rPr>
                <w:sz w:val="20"/>
                <w:szCs w:val="20"/>
              </w:rPr>
            </w:pPr>
          </w:p>
        </w:tc>
        <w:tc>
          <w:tcPr>
            <w:tcW w:w="2268" w:type="dxa"/>
            <w:gridSpan w:val="2"/>
          </w:tcPr>
          <w:p w14:paraId="2C1FC724" w14:textId="285CC0F4" w:rsidR="006330DD" w:rsidRPr="00191E46" w:rsidRDefault="006330DD" w:rsidP="006330DD">
            <w:pPr>
              <w:rPr>
                <w:sz w:val="20"/>
                <w:szCs w:val="20"/>
              </w:rPr>
            </w:pPr>
            <w:r w:rsidRPr="00191E46">
              <w:rPr>
                <w:sz w:val="20"/>
                <w:szCs w:val="20"/>
              </w:rPr>
              <w:lastRenderedPageBreak/>
              <w:t>1с, 3с, 4с Сертификация</w:t>
            </w:r>
          </w:p>
          <w:p w14:paraId="5A278259" w14:textId="77777777" w:rsidR="006330DD" w:rsidRPr="00191E46" w:rsidRDefault="006330DD" w:rsidP="006330DD">
            <w:pPr>
              <w:rPr>
                <w:sz w:val="20"/>
                <w:szCs w:val="20"/>
              </w:rPr>
            </w:pPr>
          </w:p>
          <w:p w14:paraId="2F96D955" w14:textId="77777777" w:rsidR="006330DD" w:rsidRPr="00191E46" w:rsidRDefault="006330DD" w:rsidP="001F4329">
            <w:pPr>
              <w:rPr>
                <w:sz w:val="20"/>
                <w:szCs w:val="20"/>
              </w:rPr>
            </w:pPr>
          </w:p>
        </w:tc>
        <w:tc>
          <w:tcPr>
            <w:tcW w:w="2693" w:type="dxa"/>
            <w:gridSpan w:val="2"/>
          </w:tcPr>
          <w:p w14:paraId="35A0D203" w14:textId="77777777" w:rsidR="006330DD" w:rsidRPr="00191E46" w:rsidRDefault="006330DD" w:rsidP="006330DD">
            <w:pPr>
              <w:jc w:val="center"/>
              <w:rPr>
                <w:sz w:val="20"/>
                <w:szCs w:val="20"/>
              </w:rPr>
            </w:pPr>
            <w:r w:rsidRPr="00191E46">
              <w:rPr>
                <w:sz w:val="20"/>
                <w:szCs w:val="20"/>
              </w:rPr>
              <w:t>8514 10</w:t>
            </w:r>
          </w:p>
          <w:p w14:paraId="75A5A097" w14:textId="77777777" w:rsidR="006330DD" w:rsidRPr="00191E46" w:rsidRDefault="006330DD" w:rsidP="006330DD">
            <w:pPr>
              <w:jc w:val="center"/>
              <w:rPr>
                <w:sz w:val="20"/>
                <w:szCs w:val="20"/>
              </w:rPr>
            </w:pPr>
            <w:r w:rsidRPr="00191E46">
              <w:rPr>
                <w:sz w:val="20"/>
                <w:szCs w:val="20"/>
              </w:rPr>
              <w:t>8514 20</w:t>
            </w:r>
          </w:p>
          <w:p w14:paraId="6E0EC972" w14:textId="77777777" w:rsidR="006330DD" w:rsidRPr="00191E46" w:rsidRDefault="006330DD" w:rsidP="006330DD">
            <w:pPr>
              <w:jc w:val="center"/>
              <w:rPr>
                <w:sz w:val="20"/>
                <w:szCs w:val="20"/>
              </w:rPr>
            </w:pPr>
            <w:r w:rsidRPr="00191E46">
              <w:rPr>
                <w:sz w:val="20"/>
                <w:szCs w:val="20"/>
              </w:rPr>
              <w:t>8514 30</w:t>
            </w:r>
          </w:p>
          <w:p w14:paraId="48531FB6" w14:textId="77777777" w:rsidR="006330DD" w:rsidRPr="00191E46" w:rsidRDefault="006330DD" w:rsidP="006330DD">
            <w:pPr>
              <w:jc w:val="center"/>
              <w:rPr>
                <w:sz w:val="20"/>
                <w:szCs w:val="20"/>
              </w:rPr>
            </w:pPr>
            <w:r w:rsidRPr="00191E46">
              <w:rPr>
                <w:sz w:val="20"/>
                <w:szCs w:val="20"/>
              </w:rPr>
              <w:t>8514 40</w:t>
            </w:r>
          </w:p>
          <w:p w14:paraId="37F4685A" w14:textId="77777777" w:rsidR="006330DD" w:rsidRPr="00191E46" w:rsidRDefault="006330DD" w:rsidP="006330DD">
            <w:pPr>
              <w:jc w:val="center"/>
              <w:rPr>
                <w:sz w:val="20"/>
                <w:szCs w:val="20"/>
              </w:rPr>
            </w:pPr>
            <w:r w:rsidRPr="00191E46">
              <w:rPr>
                <w:sz w:val="20"/>
                <w:szCs w:val="20"/>
              </w:rPr>
              <w:t>8514 10 80</w:t>
            </w:r>
          </w:p>
          <w:p w14:paraId="3654195D" w14:textId="77777777" w:rsidR="006330DD" w:rsidRPr="00191E46" w:rsidRDefault="006330DD" w:rsidP="006330DD">
            <w:pPr>
              <w:jc w:val="center"/>
              <w:rPr>
                <w:sz w:val="20"/>
                <w:szCs w:val="20"/>
              </w:rPr>
            </w:pPr>
            <w:r w:rsidRPr="00191E46">
              <w:rPr>
                <w:sz w:val="20"/>
                <w:szCs w:val="20"/>
              </w:rPr>
              <w:t>8514 20 10</w:t>
            </w:r>
          </w:p>
          <w:p w14:paraId="535DE85D" w14:textId="77777777" w:rsidR="006330DD" w:rsidRPr="00191E46" w:rsidRDefault="006330DD" w:rsidP="006330DD">
            <w:pPr>
              <w:jc w:val="center"/>
              <w:rPr>
                <w:sz w:val="20"/>
                <w:szCs w:val="20"/>
              </w:rPr>
            </w:pPr>
            <w:r w:rsidRPr="00191E46">
              <w:rPr>
                <w:sz w:val="20"/>
                <w:szCs w:val="20"/>
              </w:rPr>
              <w:lastRenderedPageBreak/>
              <w:t>8514 11 000 0</w:t>
            </w:r>
          </w:p>
          <w:p w14:paraId="54A820FC" w14:textId="77777777" w:rsidR="006330DD" w:rsidRPr="00191E46" w:rsidRDefault="006330DD" w:rsidP="006330DD">
            <w:pPr>
              <w:jc w:val="center"/>
              <w:rPr>
                <w:sz w:val="20"/>
                <w:szCs w:val="20"/>
              </w:rPr>
            </w:pPr>
            <w:r w:rsidRPr="00191E46">
              <w:rPr>
                <w:sz w:val="20"/>
                <w:szCs w:val="20"/>
              </w:rPr>
              <w:t>8514 19 100 0</w:t>
            </w:r>
          </w:p>
          <w:p w14:paraId="51063E49" w14:textId="77777777" w:rsidR="006330DD" w:rsidRPr="00191E46" w:rsidRDefault="006330DD" w:rsidP="006330DD">
            <w:pPr>
              <w:jc w:val="center"/>
              <w:rPr>
                <w:sz w:val="20"/>
                <w:szCs w:val="20"/>
                <w:lang w:val="en-US"/>
              </w:rPr>
            </w:pPr>
            <w:r w:rsidRPr="00191E46">
              <w:rPr>
                <w:sz w:val="20"/>
                <w:szCs w:val="20"/>
              </w:rPr>
              <w:t>8514 19 900 0</w:t>
            </w:r>
          </w:p>
          <w:p w14:paraId="77904F15" w14:textId="77777777" w:rsidR="006330DD" w:rsidRPr="00191E46" w:rsidRDefault="006330DD" w:rsidP="006330DD">
            <w:pPr>
              <w:jc w:val="center"/>
              <w:rPr>
                <w:sz w:val="20"/>
                <w:szCs w:val="20"/>
              </w:rPr>
            </w:pPr>
            <w:r w:rsidRPr="00191E46">
              <w:rPr>
                <w:sz w:val="20"/>
                <w:szCs w:val="20"/>
              </w:rPr>
              <w:t>8514 20</w:t>
            </w:r>
          </w:p>
          <w:p w14:paraId="7636CD4A" w14:textId="77777777" w:rsidR="006330DD" w:rsidRPr="00191E46" w:rsidRDefault="006330DD" w:rsidP="006330DD">
            <w:pPr>
              <w:jc w:val="center"/>
              <w:rPr>
                <w:sz w:val="20"/>
                <w:szCs w:val="20"/>
              </w:rPr>
            </w:pPr>
            <w:r w:rsidRPr="00191E46">
              <w:rPr>
                <w:sz w:val="20"/>
                <w:szCs w:val="20"/>
              </w:rPr>
              <w:t>8514 20 100 0</w:t>
            </w:r>
          </w:p>
          <w:p w14:paraId="2F6E890B" w14:textId="77777777" w:rsidR="006330DD" w:rsidRPr="00191E46" w:rsidRDefault="006330DD" w:rsidP="006330DD">
            <w:pPr>
              <w:jc w:val="center"/>
              <w:rPr>
                <w:sz w:val="20"/>
                <w:szCs w:val="20"/>
              </w:rPr>
            </w:pPr>
            <w:r w:rsidRPr="00191E46">
              <w:rPr>
                <w:sz w:val="20"/>
                <w:szCs w:val="20"/>
              </w:rPr>
              <w:t>8514 20 800 0</w:t>
            </w:r>
          </w:p>
          <w:p w14:paraId="3E8C39E5" w14:textId="77777777" w:rsidR="006330DD" w:rsidRPr="00191E46" w:rsidRDefault="006330DD" w:rsidP="006330DD">
            <w:pPr>
              <w:jc w:val="center"/>
              <w:rPr>
                <w:sz w:val="20"/>
                <w:szCs w:val="20"/>
              </w:rPr>
            </w:pPr>
            <w:r w:rsidRPr="00191E46">
              <w:rPr>
                <w:sz w:val="20"/>
                <w:szCs w:val="20"/>
              </w:rPr>
              <w:t>8514 31 000 0</w:t>
            </w:r>
          </w:p>
          <w:p w14:paraId="2495EA4C" w14:textId="77777777" w:rsidR="006330DD" w:rsidRPr="00191E46" w:rsidRDefault="006330DD" w:rsidP="006330DD">
            <w:pPr>
              <w:jc w:val="center"/>
              <w:rPr>
                <w:sz w:val="20"/>
                <w:szCs w:val="20"/>
              </w:rPr>
            </w:pPr>
            <w:r w:rsidRPr="00191E46">
              <w:rPr>
                <w:sz w:val="20"/>
                <w:szCs w:val="20"/>
              </w:rPr>
              <w:t>8514 32 000 0</w:t>
            </w:r>
          </w:p>
          <w:p w14:paraId="264A32DD" w14:textId="77777777" w:rsidR="006330DD" w:rsidRPr="00191E46" w:rsidRDefault="006330DD" w:rsidP="006330DD">
            <w:pPr>
              <w:jc w:val="center"/>
              <w:rPr>
                <w:sz w:val="20"/>
                <w:szCs w:val="20"/>
                <w:lang w:val="en-US"/>
              </w:rPr>
            </w:pPr>
            <w:r w:rsidRPr="00191E46">
              <w:rPr>
                <w:sz w:val="20"/>
                <w:szCs w:val="20"/>
              </w:rPr>
              <w:t>8514 39 000 0</w:t>
            </w:r>
          </w:p>
          <w:p w14:paraId="078E062E" w14:textId="77777777" w:rsidR="006330DD" w:rsidRPr="00191E46" w:rsidRDefault="006330DD" w:rsidP="006330DD">
            <w:pPr>
              <w:jc w:val="center"/>
              <w:rPr>
                <w:sz w:val="20"/>
                <w:szCs w:val="20"/>
              </w:rPr>
            </w:pPr>
            <w:r w:rsidRPr="00191E46">
              <w:rPr>
                <w:sz w:val="20"/>
                <w:szCs w:val="20"/>
              </w:rPr>
              <w:t>8514 40 000</w:t>
            </w:r>
          </w:p>
          <w:p w14:paraId="6E8FC788" w14:textId="77777777" w:rsidR="006330DD" w:rsidRPr="00191E46" w:rsidRDefault="006330DD" w:rsidP="006330DD">
            <w:pPr>
              <w:jc w:val="center"/>
              <w:rPr>
                <w:sz w:val="20"/>
                <w:szCs w:val="20"/>
              </w:rPr>
            </w:pPr>
            <w:r w:rsidRPr="00191E46">
              <w:rPr>
                <w:sz w:val="20"/>
                <w:szCs w:val="20"/>
              </w:rPr>
              <w:t>8516 10</w:t>
            </w:r>
          </w:p>
          <w:p w14:paraId="1CE6AEC9" w14:textId="77777777" w:rsidR="006330DD" w:rsidRPr="00191E46" w:rsidRDefault="006330DD" w:rsidP="006330DD">
            <w:pPr>
              <w:jc w:val="center"/>
              <w:rPr>
                <w:sz w:val="20"/>
                <w:szCs w:val="20"/>
              </w:rPr>
            </w:pPr>
            <w:r w:rsidRPr="00191E46">
              <w:rPr>
                <w:sz w:val="20"/>
                <w:szCs w:val="20"/>
              </w:rPr>
              <w:t>8516 20</w:t>
            </w:r>
          </w:p>
          <w:p w14:paraId="58CC0A98" w14:textId="77777777" w:rsidR="006330DD" w:rsidRPr="00191E46" w:rsidRDefault="006330DD" w:rsidP="006330DD">
            <w:pPr>
              <w:jc w:val="center"/>
              <w:rPr>
                <w:sz w:val="20"/>
                <w:szCs w:val="20"/>
              </w:rPr>
            </w:pPr>
            <w:r w:rsidRPr="00191E46">
              <w:rPr>
                <w:sz w:val="20"/>
                <w:szCs w:val="20"/>
              </w:rPr>
              <w:t>8516 10</w:t>
            </w:r>
          </w:p>
          <w:p w14:paraId="26BF3E30" w14:textId="77777777" w:rsidR="006330DD" w:rsidRPr="00191E46" w:rsidRDefault="006330DD" w:rsidP="006330DD">
            <w:pPr>
              <w:jc w:val="center"/>
              <w:rPr>
                <w:sz w:val="20"/>
                <w:szCs w:val="20"/>
              </w:rPr>
            </w:pPr>
            <w:r w:rsidRPr="00191E46">
              <w:rPr>
                <w:sz w:val="20"/>
                <w:szCs w:val="20"/>
              </w:rPr>
              <w:t>8516 10 110 0</w:t>
            </w:r>
          </w:p>
          <w:p w14:paraId="11C19088" w14:textId="77777777" w:rsidR="006330DD" w:rsidRPr="00191E46" w:rsidRDefault="006330DD" w:rsidP="006330DD">
            <w:pPr>
              <w:jc w:val="center"/>
              <w:rPr>
                <w:sz w:val="20"/>
                <w:szCs w:val="20"/>
              </w:rPr>
            </w:pPr>
            <w:r w:rsidRPr="00191E46">
              <w:rPr>
                <w:sz w:val="20"/>
                <w:szCs w:val="20"/>
              </w:rPr>
              <w:t>8516 10 800 0</w:t>
            </w:r>
          </w:p>
          <w:p w14:paraId="49D263C2" w14:textId="77777777" w:rsidR="006330DD" w:rsidRPr="00191E46" w:rsidRDefault="006330DD" w:rsidP="006330DD">
            <w:pPr>
              <w:jc w:val="center"/>
              <w:rPr>
                <w:sz w:val="20"/>
                <w:szCs w:val="20"/>
              </w:rPr>
            </w:pPr>
            <w:r w:rsidRPr="00191E46">
              <w:rPr>
                <w:sz w:val="20"/>
                <w:szCs w:val="20"/>
              </w:rPr>
              <w:t>8516 21 000 0</w:t>
            </w:r>
          </w:p>
          <w:p w14:paraId="2749E5B7" w14:textId="77777777" w:rsidR="006330DD" w:rsidRPr="00191E46" w:rsidRDefault="006330DD" w:rsidP="006330DD">
            <w:pPr>
              <w:jc w:val="center"/>
              <w:rPr>
                <w:sz w:val="20"/>
                <w:szCs w:val="20"/>
              </w:rPr>
            </w:pPr>
            <w:r w:rsidRPr="00191E46">
              <w:rPr>
                <w:sz w:val="20"/>
                <w:szCs w:val="20"/>
              </w:rPr>
              <w:t>8516 29</w:t>
            </w:r>
          </w:p>
          <w:p w14:paraId="58FE67F5" w14:textId="77777777" w:rsidR="006330DD" w:rsidRPr="00191E46" w:rsidRDefault="006330DD" w:rsidP="006330DD">
            <w:pPr>
              <w:jc w:val="center"/>
              <w:rPr>
                <w:sz w:val="20"/>
                <w:szCs w:val="20"/>
              </w:rPr>
            </w:pPr>
            <w:r w:rsidRPr="00191E46">
              <w:rPr>
                <w:sz w:val="20"/>
                <w:szCs w:val="20"/>
              </w:rPr>
              <w:t>8516 29 100 0</w:t>
            </w:r>
          </w:p>
          <w:p w14:paraId="32E710F9" w14:textId="77777777" w:rsidR="006330DD" w:rsidRPr="00191E46" w:rsidRDefault="006330DD" w:rsidP="006330DD">
            <w:pPr>
              <w:jc w:val="center"/>
              <w:rPr>
                <w:sz w:val="20"/>
                <w:szCs w:val="20"/>
              </w:rPr>
            </w:pPr>
            <w:r w:rsidRPr="00191E46">
              <w:rPr>
                <w:sz w:val="20"/>
                <w:szCs w:val="20"/>
              </w:rPr>
              <w:t>8516 29 500 0</w:t>
            </w:r>
          </w:p>
          <w:p w14:paraId="6582FAAB" w14:textId="77777777" w:rsidR="006330DD" w:rsidRPr="00191E46" w:rsidRDefault="006330DD" w:rsidP="006330DD">
            <w:pPr>
              <w:jc w:val="center"/>
              <w:rPr>
                <w:sz w:val="20"/>
                <w:szCs w:val="20"/>
              </w:rPr>
            </w:pPr>
            <w:r w:rsidRPr="00191E46">
              <w:rPr>
                <w:sz w:val="20"/>
                <w:szCs w:val="20"/>
              </w:rPr>
              <w:t>8516 29 910 0</w:t>
            </w:r>
          </w:p>
          <w:p w14:paraId="6CD766A2" w14:textId="77777777" w:rsidR="006330DD" w:rsidRPr="00191E46" w:rsidRDefault="006330DD" w:rsidP="006330DD">
            <w:pPr>
              <w:jc w:val="center"/>
              <w:rPr>
                <w:sz w:val="20"/>
                <w:szCs w:val="20"/>
              </w:rPr>
            </w:pPr>
            <w:r w:rsidRPr="00191E46">
              <w:rPr>
                <w:sz w:val="20"/>
                <w:szCs w:val="20"/>
              </w:rPr>
              <w:t>8516 29 990 0</w:t>
            </w:r>
          </w:p>
          <w:p w14:paraId="1E894000" w14:textId="77777777" w:rsidR="006330DD" w:rsidRPr="00191E46" w:rsidRDefault="006330DD" w:rsidP="006330DD">
            <w:pPr>
              <w:jc w:val="center"/>
              <w:rPr>
                <w:sz w:val="20"/>
                <w:szCs w:val="20"/>
              </w:rPr>
            </w:pPr>
          </w:p>
          <w:p w14:paraId="491C541E" w14:textId="77777777" w:rsidR="006330DD" w:rsidRPr="00191E46" w:rsidRDefault="006330DD" w:rsidP="006330DD">
            <w:pPr>
              <w:adjustRightInd w:val="0"/>
              <w:jc w:val="center"/>
              <w:rPr>
                <w:sz w:val="20"/>
                <w:szCs w:val="20"/>
              </w:rPr>
            </w:pPr>
          </w:p>
        </w:tc>
        <w:tc>
          <w:tcPr>
            <w:tcW w:w="2268" w:type="dxa"/>
            <w:gridSpan w:val="2"/>
          </w:tcPr>
          <w:p w14:paraId="639B6F96" w14:textId="77777777" w:rsidR="006330DD" w:rsidRPr="00191E46" w:rsidRDefault="006330DD" w:rsidP="006330DD">
            <w:pPr>
              <w:rPr>
                <w:sz w:val="20"/>
                <w:szCs w:val="20"/>
              </w:rPr>
            </w:pPr>
            <w:r w:rsidRPr="00191E46">
              <w:rPr>
                <w:sz w:val="20"/>
                <w:szCs w:val="20"/>
              </w:rPr>
              <w:lastRenderedPageBreak/>
              <w:t>ТР ТС 004/2011</w:t>
            </w:r>
          </w:p>
          <w:p w14:paraId="5D14CBE5" w14:textId="77777777" w:rsidR="006330DD" w:rsidRPr="00191E46" w:rsidRDefault="006330DD" w:rsidP="006330DD">
            <w:pPr>
              <w:rPr>
                <w:sz w:val="20"/>
                <w:szCs w:val="20"/>
              </w:rPr>
            </w:pPr>
            <w:r w:rsidRPr="00191E46">
              <w:rPr>
                <w:sz w:val="20"/>
                <w:szCs w:val="20"/>
              </w:rPr>
              <w:t>ТР ТС 020/2011</w:t>
            </w:r>
          </w:p>
          <w:p w14:paraId="5ED3CC40" w14:textId="77777777" w:rsidR="006330DD" w:rsidRPr="00191E46" w:rsidRDefault="006330DD" w:rsidP="006330DD">
            <w:pPr>
              <w:rPr>
                <w:sz w:val="20"/>
                <w:szCs w:val="20"/>
              </w:rPr>
            </w:pPr>
          </w:p>
        </w:tc>
        <w:tc>
          <w:tcPr>
            <w:tcW w:w="3090" w:type="dxa"/>
            <w:gridSpan w:val="3"/>
          </w:tcPr>
          <w:p w14:paraId="790C6325" w14:textId="77777777" w:rsidR="008F0FB6" w:rsidRPr="00191E46" w:rsidRDefault="008F0FB6" w:rsidP="008F0FB6">
            <w:pPr>
              <w:rPr>
                <w:sz w:val="20"/>
                <w:szCs w:val="20"/>
              </w:rPr>
            </w:pPr>
            <w:r w:rsidRPr="00191E46">
              <w:rPr>
                <w:sz w:val="20"/>
                <w:szCs w:val="20"/>
              </w:rPr>
              <w:t>ТР ТС 004/2011</w:t>
            </w:r>
          </w:p>
          <w:p w14:paraId="6B446A84" w14:textId="77777777" w:rsidR="008F0FB6" w:rsidRPr="00191E46" w:rsidRDefault="008F0FB6" w:rsidP="008F0FB6">
            <w:pPr>
              <w:autoSpaceDE w:val="0"/>
              <w:autoSpaceDN w:val="0"/>
              <w:adjustRightInd w:val="0"/>
              <w:rPr>
                <w:sz w:val="20"/>
                <w:szCs w:val="20"/>
              </w:rPr>
            </w:pPr>
            <w:r w:rsidRPr="00191E46">
              <w:rPr>
                <w:sz w:val="20"/>
                <w:szCs w:val="20"/>
              </w:rPr>
              <w:t xml:space="preserve">ГОСТ IEC 60335-1 </w:t>
            </w:r>
          </w:p>
          <w:p w14:paraId="3AB72F55" w14:textId="77777777" w:rsidR="008F0FB6" w:rsidRPr="00191E46" w:rsidRDefault="008F0FB6" w:rsidP="008F0FB6">
            <w:pPr>
              <w:rPr>
                <w:sz w:val="20"/>
                <w:szCs w:val="20"/>
              </w:rPr>
            </w:pPr>
            <w:r w:rsidRPr="00191E46">
              <w:rPr>
                <w:sz w:val="20"/>
                <w:szCs w:val="20"/>
              </w:rPr>
              <w:t xml:space="preserve">ГОСТР МЭК 60204-1 </w:t>
            </w:r>
          </w:p>
          <w:p w14:paraId="209FA094" w14:textId="77777777" w:rsidR="008F0FB6" w:rsidRPr="00191E46" w:rsidRDefault="008F0FB6" w:rsidP="008F0FB6">
            <w:pPr>
              <w:rPr>
                <w:sz w:val="20"/>
                <w:szCs w:val="20"/>
              </w:rPr>
            </w:pPr>
            <w:r w:rsidRPr="00191E46">
              <w:rPr>
                <w:sz w:val="20"/>
                <w:szCs w:val="20"/>
              </w:rPr>
              <w:t xml:space="preserve">ГОСТ EN 62233 </w:t>
            </w:r>
          </w:p>
          <w:p w14:paraId="26E0194C" w14:textId="77777777" w:rsidR="008F0FB6" w:rsidRPr="00191E46" w:rsidRDefault="008F0FB6" w:rsidP="008F0FB6">
            <w:pPr>
              <w:rPr>
                <w:sz w:val="20"/>
                <w:szCs w:val="20"/>
              </w:rPr>
            </w:pPr>
            <w:r w:rsidRPr="00191E46">
              <w:rPr>
                <w:sz w:val="20"/>
                <w:szCs w:val="20"/>
              </w:rPr>
              <w:t xml:space="preserve">ГОСТ IEC 62479 </w:t>
            </w:r>
          </w:p>
          <w:p w14:paraId="7E372FAE" w14:textId="77777777" w:rsidR="008F0FB6" w:rsidRPr="00191E46" w:rsidRDefault="008F0FB6" w:rsidP="008F0FB6">
            <w:pPr>
              <w:rPr>
                <w:sz w:val="20"/>
                <w:szCs w:val="20"/>
              </w:rPr>
            </w:pPr>
            <w:r w:rsidRPr="00191E46">
              <w:rPr>
                <w:sz w:val="20"/>
                <w:szCs w:val="20"/>
              </w:rPr>
              <w:t xml:space="preserve">ГОСТ IEC 62311 </w:t>
            </w:r>
          </w:p>
          <w:p w14:paraId="262D1375" w14:textId="77777777" w:rsidR="008F0FB6" w:rsidRPr="00191E46" w:rsidRDefault="008F0FB6" w:rsidP="008F0FB6">
            <w:pPr>
              <w:rPr>
                <w:sz w:val="20"/>
                <w:szCs w:val="20"/>
              </w:rPr>
            </w:pPr>
            <w:r w:rsidRPr="00191E46">
              <w:rPr>
                <w:sz w:val="20"/>
                <w:szCs w:val="20"/>
              </w:rPr>
              <w:lastRenderedPageBreak/>
              <w:t xml:space="preserve">ГОСТ IEC 60335-2-30 </w:t>
            </w:r>
          </w:p>
          <w:p w14:paraId="2A50430D" w14:textId="77777777" w:rsidR="008F0FB6" w:rsidRPr="00191E46" w:rsidRDefault="008F0FB6" w:rsidP="008F0FB6">
            <w:pPr>
              <w:rPr>
                <w:sz w:val="20"/>
                <w:szCs w:val="20"/>
              </w:rPr>
            </w:pPr>
            <w:r w:rsidRPr="00191E46">
              <w:rPr>
                <w:sz w:val="20"/>
                <w:szCs w:val="20"/>
              </w:rPr>
              <w:t xml:space="preserve">ГОСТ IEC 60335-2-40 </w:t>
            </w:r>
          </w:p>
          <w:p w14:paraId="64291181" w14:textId="77777777" w:rsidR="008F0FB6" w:rsidRPr="00191E46" w:rsidRDefault="008F0FB6" w:rsidP="008F0FB6">
            <w:pPr>
              <w:rPr>
                <w:sz w:val="20"/>
                <w:szCs w:val="20"/>
              </w:rPr>
            </w:pPr>
            <w:r w:rsidRPr="00191E46">
              <w:rPr>
                <w:sz w:val="20"/>
                <w:szCs w:val="20"/>
              </w:rPr>
              <w:t xml:space="preserve">ГОСТ 12.2.007.9  </w:t>
            </w:r>
          </w:p>
          <w:p w14:paraId="16915C28" w14:textId="77777777" w:rsidR="008F0FB6" w:rsidRPr="00191E46" w:rsidRDefault="008F0FB6" w:rsidP="008F0FB6">
            <w:pPr>
              <w:rPr>
                <w:sz w:val="20"/>
                <w:szCs w:val="20"/>
              </w:rPr>
            </w:pPr>
            <w:r w:rsidRPr="00191E46">
              <w:rPr>
                <w:sz w:val="20"/>
                <w:szCs w:val="20"/>
              </w:rPr>
              <w:t xml:space="preserve">ГОСТ 31636.2  </w:t>
            </w:r>
          </w:p>
          <w:p w14:paraId="61891949" w14:textId="77777777" w:rsidR="008F0FB6" w:rsidRPr="00191E46" w:rsidRDefault="008F0FB6" w:rsidP="008F0FB6">
            <w:pPr>
              <w:rPr>
                <w:sz w:val="20"/>
                <w:szCs w:val="20"/>
              </w:rPr>
            </w:pPr>
            <w:r w:rsidRPr="00191E46">
              <w:rPr>
                <w:sz w:val="20"/>
                <w:szCs w:val="20"/>
              </w:rPr>
              <w:t>ГОСТ 12.2.007.9.1</w:t>
            </w:r>
          </w:p>
          <w:p w14:paraId="639BEC8B" w14:textId="77777777" w:rsidR="008F0FB6" w:rsidRPr="00191E46" w:rsidRDefault="008F0FB6" w:rsidP="008F0FB6">
            <w:pPr>
              <w:rPr>
                <w:sz w:val="20"/>
                <w:szCs w:val="20"/>
              </w:rPr>
            </w:pPr>
            <w:r w:rsidRPr="00191E46">
              <w:rPr>
                <w:sz w:val="20"/>
                <w:szCs w:val="20"/>
              </w:rPr>
              <w:t xml:space="preserve">ГОСТ 12.2.007.9.8 </w:t>
            </w:r>
          </w:p>
          <w:p w14:paraId="6FCE8754" w14:textId="77777777" w:rsidR="008F0FB6" w:rsidRPr="00191E46" w:rsidRDefault="008F0FB6" w:rsidP="008F0FB6">
            <w:pPr>
              <w:rPr>
                <w:sz w:val="20"/>
                <w:szCs w:val="20"/>
              </w:rPr>
            </w:pPr>
            <w:r w:rsidRPr="00191E46">
              <w:rPr>
                <w:sz w:val="20"/>
                <w:szCs w:val="20"/>
              </w:rPr>
              <w:t xml:space="preserve">ГОСТ 12.2.007.10 </w:t>
            </w:r>
          </w:p>
          <w:p w14:paraId="612AA4DD" w14:textId="77777777" w:rsidR="008F0FB6" w:rsidRPr="00191E46" w:rsidRDefault="008F0FB6" w:rsidP="008F0FB6">
            <w:pPr>
              <w:rPr>
                <w:sz w:val="20"/>
                <w:szCs w:val="20"/>
              </w:rPr>
            </w:pPr>
            <w:r w:rsidRPr="00191E46">
              <w:rPr>
                <w:sz w:val="20"/>
                <w:szCs w:val="20"/>
              </w:rPr>
              <w:t xml:space="preserve">ГОСТ 31636.7 </w:t>
            </w:r>
          </w:p>
          <w:p w14:paraId="3C039C29" w14:textId="77777777" w:rsidR="008F0FB6" w:rsidRPr="00191E46" w:rsidRDefault="008F0FB6" w:rsidP="008F0FB6">
            <w:pPr>
              <w:rPr>
                <w:sz w:val="20"/>
                <w:szCs w:val="20"/>
              </w:rPr>
            </w:pPr>
            <w:hyperlink r:id="rId51" w:history="1">
              <w:r w:rsidRPr="00191E46">
                <w:rPr>
                  <w:sz w:val="20"/>
                  <w:szCs w:val="20"/>
                </w:rPr>
                <w:t xml:space="preserve">ГОСТ 31636.3  </w:t>
              </w:r>
            </w:hyperlink>
            <w:r w:rsidRPr="00191E46">
              <w:rPr>
                <w:sz w:val="20"/>
                <w:szCs w:val="20"/>
              </w:rPr>
              <w:t>(IEC 60519-3)</w:t>
            </w:r>
          </w:p>
          <w:p w14:paraId="718A9D9E" w14:textId="77777777" w:rsidR="008F0FB6" w:rsidRPr="00191E46" w:rsidRDefault="008F0FB6" w:rsidP="008F0FB6">
            <w:pPr>
              <w:rPr>
                <w:sz w:val="20"/>
                <w:szCs w:val="20"/>
              </w:rPr>
            </w:pPr>
            <w:r w:rsidRPr="00191E46">
              <w:rPr>
                <w:sz w:val="20"/>
                <w:szCs w:val="20"/>
              </w:rPr>
              <w:t xml:space="preserve">ГОСТ IEC 60519-4  </w:t>
            </w:r>
          </w:p>
          <w:p w14:paraId="6DCDB699" w14:textId="77777777" w:rsidR="008F0FB6" w:rsidRPr="00191E46" w:rsidRDefault="008F0FB6" w:rsidP="008F0FB6">
            <w:pPr>
              <w:rPr>
                <w:sz w:val="20"/>
                <w:szCs w:val="20"/>
              </w:rPr>
            </w:pPr>
            <w:r w:rsidRPr="00191E46">
              <w:rPr>
                <w:sz w:val="20"/>
                <w:szCs w:val="20"/>
              </w:rPr>
              <w:t>ГОСТ Р 54372 (МЭК 60519-6)</w:t>
            </w:r>
          </w:p>
          <w:p w14:paraId="07E303B2" w14:textId="77777777" w:rsidR="008F0FB6" w:rsidRPr="00191E46" w:rsidRDefault="008F0FB6" w:rsidP="008F0FB6">
            <w:pPr>
              <w:rPr>
                <w:sz w:val="20"/>
                <w:szCs w:val="20"/>
              </w:rPr>
            </w:pPr>
            <w:r w:rsidRPr="00191E46">
              <w:rPr>
                <w:sz w:val="20"/>
                <w:szCs w:val="20"/>
              </w:rPr>
              <w:t>ГОСТ Р 54371 (МЭК 60519-9)</w:t>
            </w:r>
          </w:p>
          <w:p w14:paraId="2B117DBC" w14:textId="77777777" w:rsidR="008F0FB6" w:rsidRPr="00191E46" w:rsidRDefault="008F0FB6" w:rsidP="008F0FB6">
            <w:pPr>
              <w:rPr>
                <w:sz w:val="20"/>
                <w:szCs w:val="20"/>
              </w:rPr>
            </w:pPr>
            <w:r w:rsidRPr="00191E46">
              <w:rPr>
                <w:sz w:val="20"/>
                <w:szCs w:val="20"/>
              </w:rPr>
              <w:t xml:space="preserve">ГОСТ IEC 60519-8 </w:t>
            </w:r>
          </w:p>
          <w:p w14:paraId="5911665E" w14:textId="77777777" w:rsidR="008F0FB6" w:rsidRPr="00191E46" w:rsidRDefault="008F0FB6" w:rsidP="008F0FB6">
            <w:pPr>
              <w:rPr>
                <w:sz w:val="20"/>
                <w:szCs w:val="20"/>
              </w:rPr>
            </w:pPr>
            <w:hyperlink r:id="rId52" w:history="1">
              <w:r w:rsidRPr="00191E46">
                <w:rPr>
                  <w:sz w:val="20"/>
                  <w:szCs w:val="20"/>
                </w:rPr>
                <w:t xml:space="preserve">ГОСТ IEC 60519-1  </w:t>
              </w:r>
            </w:hyperlink>
          </w:p>
          <w:p w14:paraId="0B911285" w14:textId="77777777" w:rsidR="008F0FB6" w:rsidRPr="00191E46" w:rsidRDefault="008F0FB6" w:rsidP="008F0FB6">
            <w:pPr>
              <w:rPr>
                <w:sz w:val="20"/>
                <w:szCs w:val="20"/>
              </w:rPr>
            </w:pPr>
            <w:hyperlink r:id="rId53" w:history="1">
              <w:r w:rsidRPr="00191E46">
                <w:rPr>
                  <w:sz w:val="20"/>
                  <w:szCs w:val="20"/>
                </w:rPr>
                <w:t xml:space="preserve">ГОСТ 31636.2 </w:t>
              </w:r>
            </w:hyperlink>
            <w:r w:rsidRPr="00191E46">
              <w:rPr>
                <w:sz w:val="20"/>
                <w:szCs w:val="20"/>
              </w:rPr>
              <w:t xml:space="preserve"> (IEC 60519-2)</w:t>
            </w:r>
          </w:p>
          <w:p w14:paraId="57804125" w14:textId="77777777" w:rsidR="008F0FB6" w:rsidRPr="00191E46" w:rsidRDefault="008F0FB6" w:rsidP="008F0FB6">
            <w:pPr>
              <w:rPr>
                <w:sz w:val="20"/>
                <w:szCs w:val="20"/>
              </w:rPr>
            </w:pPr>
            <w:r w:rsidRPr="00191E46">
              <w:rPr>
                <w:sz w:val="20"/>
                <w:szCs w:val="20"/>
              </w:rPr>
              <w:t xml:space="preserve">ГОСТ IEC 60519-10 </w:t>
            </w:r>
          </w:p>
          <w:p w14:paraId="18A124C5" w14:textId="6E50178F" w:rsidR="008F0FB6" w:rsidRPr="00191E46" w:rsidRDefault="008F0FB6" w:rsidP="008F0FB6">
            <w:pPr>
              <w:rPr>
                <w:sz w:val="20"/>
                <w:szCs w:val="20"/>
              </w:rPr>
            </w:pPr>
            <w:r w:rsidRPr="00191E46">
              <w:rPr>
                <w:sz w:val="20"/>
                <w:szCs w:val="20"/>
              </w:rPr>
              <w:t>ГОСТ IEC 60519-21</w:t>
            </w:r>
          </w:p>
          <w:p w14:paraId="6BFA8EC4" w14:textId="448CE434" w:rsidR="008F0FB6" w:rsidRPr="00191E46" w:rsidRDefault="008F0FB6" w:rsidP="006330DD">
            <w:pPr>
              <w:rPr>
                <w:sz w:val="20"/>
                <w:szCs w:val="20"/>
              </w:rPr>
            </w:pPr>
            <w:r w:rsidRPr="00191E46">
              <w:rPr>
                <w:sz w:val="20"/>
                <w:szCs w:val="20"/>
              </w:rPr>
              <w:t xml:space="preserve">ГОСТ IEC 60519-2 </w:t>
            </w:r>
          </w:p>
          <w:p w14:paraId="786F656C" w14:textId="5067E5A4" w:rsidR="008F0FB6" w:rsidRPr="00191E46" w:rsidRDefault="008F0FB6" w:rsidP="006330DD">
            <w:pPr>
              <w:rPr>
                <w:sz w:val="20"/>
                <w:szCs w:val="20"/>
              </w:rPr>
            </w:pPr>
            <w:r w:rsidRPr="00191E46">
              <w:rPr>
                <w:sz w:val="20"/>
                <w:szCs w:val="20"/>
              </w:rPr>
              <w:t>ГОСТ IEC 60519-3</w:t>
            </w:r>
          </w:p>
          <w:p w14:paraId="38DA45C6" w14:textId="05F0D0AC" w:rsidR="008F0FB6" w:rsidRPr="00191E46" w:rsidRDefault="008F0FB6" w:rsidP="008F0FB6">
            <w:pPr>
              <w:rPr>
                <w:sz w:val="20"/>
                <w:szCs w:val="20"/>
              </w:rPr>
            </w:pPr>
            <w:r w:rsidRPr="00191E46">
              <w:rPr>
                <w:sz w:val="20"/>
                <w:szCs w:val="20"/>
              </w:rPr>
              <w:t>ГОСТ IEC 60519-6</w:t>
            </w:r>
          </w:p>
          <w:p w14:paraId="02821B46" w14:textId="63F1B210" w:rsidR="008F0FB6" w:rsidRPr="00191E46" w:rsidRDefault="008F0FB6" w:rsidP="008F0FB6">
            <w:pPr>
              <w:rPr>
                <w:sz w:val="20"/>
                <w:szCs w:val="20"/>
              </w:rPr>
            </w:pPr>
            <w:r w:rsidRPr="00191E46">
              <w:rPr>
                <w:sz w:val="20"/>
                <w:szCs w:val="20"/>
              </w:rPr>
              <w:t>ГОСТ IEC 60519-7</w:t>
            </w:r>
          </w:p>
          <w:p w14:paraId="4A48FDBB" w14:textId="1F8FBFDE" w:rsidR="00D86AC9" w:rsidRPr="00191E46" w:rsidRDefault="00D86AC9" w:rsidP="008F0FB6">
            <w:pPr>
              <w:rPr>
                <w:sz w:val="20"/>
                <w:szCs w:val="20"/>
              </w:rPr>
            </w:pPr>
            <w:r w:rsidRPr="00191E46">
              <w:rPr>
                <w:sz w:val="20"/>
                <w:szCs w:val="20"/>
              </w:rPr>
              <w:t>ГОСТ IEC 60519-9</w:t>
            </w:r>
          </w:p>
          <w:p w14:paraId="68C07340" w14:textId="678E0845" w:rsidR="00D86AC9" w:rsidRPr="00191E46" w:rsidRDefault="00D86AC9" w:rsidP="008F0FB6">
            <w:pPr>
              <w:rPr>
                <w:sz w:val="20"/>
                <w:szCs w:val="20"/>
              </w:rPr>
            </w:pPr>
            <w:r w:rsidRPr="00191E46">
              <w:rPr>
                <w:sz w:val="20"/>
                <w:szCs w:val="20"/>
              </w:rPr>
              <w:t>ГОСТ IEC 60519-12</w:t>
            </w:r>
          </w:p>
          <w:p w14:paraId="3CE1ADEE" w14:textId="77777777" w:rsidR="008F0FB6" w:rsidRPr="00191E46" w:rsidRDefault="008F0FB6" w:rsidP="006330DD">
            <w:pPr>
              <w:rPr>
                <w:sz w:val="20"/>
                <w:szCs w:val="20"/>
              </w:rPr>
            </w:pPr>
          </w:p>
          <w:p w14:paraId="6007C645" w14:textId="0643F735" w:rsidR="006330DD" w:rsidRPr="00191E46" w:rsidRDefault="006330DD" w:rsidP="006330DD">
            <w:pPr>
              <w:rPr>
                <w:sz w:val="20"/>
                <w:szCs w:val="20"/>
              </w:rPr>
            </w:pPr>
            <w:r w:rsidRPr="00191E46">
              <w:rPr>
                <w:sz w:val="20"/>
                <w:szCs w:val="20"/>
              </w:rPr>
              <w:t>ТР ТС 020/2011</w:t>
            </w:r>
          </w:p>
          <w:p w14:paraId="00950090"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14-1</w:t>
            </w:r>
          </w:p>
          <w:p w14:paraId="6F433820"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14-2</w:t>
            </w:r>
          </w:p>
          <w:p w14:paraId="00CD1D17"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61000-3-2 </w:t>
            </w:r>
          </w:p>
          <w:p w14:paraId="6C501364" w14:textId="57E1A4F1"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61000-3-3</w:t>
            </w:r>
          </w:p>
          <w:p w14:paraId="3B457627" w14:textId="73416725" w:rsidR="006330DD" w:rsidRPr="00191E46" w:rsidRDefault="006330DD" w:rsidP="006330DD">
            <w:pPr>
              <w:rPr>
                <w:sz w:val="20"/>
                <w:szCs w:val="20"/>
              </w:rPr>
            </w:pPr>
            <w:r w:rsidRPr="00191E46">
              <w:rPr>
                <w:sz w:val="20"/>
                <w:szCs w:val="20"/>
                <w:shd w:val="clear" w:color="auto" w:fill="FFFFFF"/>
              </w:rPr>
              <w:t xml:space="preserve">ГОСТ 30804.6.2 </w:t>
            </w:r>
          </w:p>
          <w:p w14:paraId="12925269" w14:textId="6966588D" w:rsidR="006330DD" w:rsidRPr="00191E46" w:rsidRDefault="006330DD" w:rsidP="006330DD">
            <w:pPr>
              <w:jc w:val="both"/>
              <w:rPr>
                <w:sz w:val="20"/>
                <w:szCs w:val="20"/>
              </w:rPr>
            </w:pPr>
            <w:r w:rsidRPr="00191E46">
              <w:rPr>
                <w:sz w:val="20"/>
                <w:szCs w:val="20"/>
                <w:shd w:val="clear" w:color="auto" w:fill="FFFFFF"/>
              </w:rPr>
              <w:t xml:space="preserve">ГОСТ 30804.6.1 </w:t>
            </w:r>
          </w:p>
          <w:p w14:paraId="7836C539" w14:textId="1D313F15" w:rsidR="006330DD" w:rsidRPr="00191E46" w:rsidRDefault="006330DD" w:rsidP="006330DD">
            <w:pPr>
              <w:rPr>
                <w:sz w:val="20"/>
                <w:szCs w:val="20"/>
              </w:rPr>
            </w:pPr>
            <w:r w:rsidRPr="00191E46">
              <w:rPr>
                <w:sz w:val="20"/>
                <w:szCs w:val="20"/>
                <w:shd w:val="clear" w:color="auto" w:fill="FFFFFF"/>
              </w:rPr>
              <w:t xml:space="preserve">ГОСТ 30804.4.13 </w:t>
            </w:r>
          </w:p>
          <w:p w14:paraId="19FBDB72" w14:textId="6A395F2D" w:rsidR="00C50FDA" w:rsidRPr="00191E46" w:rsidRDefault="00C50FDA" w:rsidP="00C50FDA">
            <w:pPr>
              <w:autoSpaceDE w:val="0"/>
              <w:autoSpaceDN w:val="0"/>
              <w:adjustRightInd w:val="0"/>
              <w:rPr>
                <w:sz w:val="20"/>
                <w:szCs w:val="20"/>
              </w:rPr>
            </w:pPr>
            <w:r w:rsidRPr="00191E46">
              <w:rPr>
                <w:sz w:val="20"/>
                <w:szCs w:val="20"/>
              </w:rPr>
              <w:t>ГОСТ EN 50490</w:t>
            </w:r>
          </w:p>
          <w:p w14:paraId="017FDD9B" w14:textId="77777777" w:rsidR="00C50FDA" w:rsidRPr="00191E46" w:rsidRDefault="00C50FDA" w:rsidP="00C50FDA">
            <w:r w:rsidRPr="00191E46">
              <w:rPr>
                <w:sz w:val="20"/>
                <w:szCs w:val="20"/>
              </w:rPr>
              <w:t>ГОСТ EN 50491-5-1</w:t>
            </w:r>
          </w:p>
          <w:p w14:paraId="2165452C" w14:textId="77777777" w:rsidR="00C50FDA" w:rsidRPr="00191E46" w:rsidRDefault="00C50FDA" w:rsidP="00C50FDA">
            <w:r w:rsidRPr="00191E46">
              <w:rPr>
                <w:sz w:val="20"/>
                <w:szCs w:val="20"/>
              </w:rPr>
              <w:t>ГОСТ EN 50491-5-2</w:t>
            </w:r>
          </w:p>
          <w:p w14:paraId="451B75DD" w14:textId="77777777" w:rsidR="00C50FDA" w:rsidRPr="00191E46" w:rsidRDefault="00C50FDA" w:rsidP="00C50FDA">
            <w:r w:rsidRPr="00191E46">
              <w:rPr>
                <w:sz w:val="20"/>
                <w:szCs w:val="20"/>
              </w:rPr>
              <w:lastRenderedPageBreak/>
              <w:t>ГОСТ EN 50491-5-3</w:t>
            </w:r>
          </w:p>
          <w:p w14:paraId="31B68503" w14:textId="0BABA176"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61000-6-4</w:t>
            </w:r>
          </w:p>
          <w:p w14:paraId="0609D662"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61000-6-3</w:t>
            </w:r>
          </w:p>
          <w:p w14:paraId="51E49B93" w14:textId="65CF6321"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61000-2-4</w:t>
            </w:r>
          </w:p>
          <w:p w14:paraId="4A313F9A" w14:textId="77777777" w:rsidR="006330DD" w:rsidRPr="00191E46" w:rsidRDefault="006330DD" w:rsidP="006330DD">
            <w:pPr>
              <w:rPr>
                <w:sz w:val="20"/>
                <w:szCs w:val="20"/>
              </w:rPr>
            </w:pPr>
            <w:r w:rsidRPr="00191E46">
              <w:rPr>
                <w:sz w:val="20"/>
                <w:szCs w:val="20"/>
              </w:rPr>
              <w:t xml:space="preserve">ГОСТ Р 51317.2.5 </w:t>
            </w:r>
          </w:p>
          <w:p w14:paraId="761A46F7" w14:textId="5E61D1AF" w:rsidR="006330DD" w:rsidRPr="00191E46" w:rsidRDefault="006330DD" w:rsidP="006330DD">
            <w:pPr>
              <w:rPr>
                <w:sz w:val="20"/>
                <w:szCs w:val="20"/>
              </w:rPr>
            </w:pPr>
            <w:r w:rsidRPr="00191E46">
              <w:rPr>
                <w:sz w:val="20"/>
                <w:szCs w:val="20"/>
              </w:rPr>
              <w:t>СТБ МЭК 61000-3</w:t>
            </w:r>
          </w:p>
          <w:p w14:paraId="326D57C1" w14:textId="12F32FE3" w:rsidR="006330DD" w:rsidRPr="00191E46" w:rsidRDefault="006330DD" w:rsidP="006330DD">
            <w:pPr>
              <w:rPr>
                <w:sz w:val="20"/>
                <w:szCs w:val="20"/>
              </w:rPr>
            </w:pPr>
            <w:r w:rsidRPr="00191E46">
              <w:rPr>
                <w:sz w:val="20"/>
                <w:szCs w:val="20"/>
                <w:shd w:val="clear" w:color="auto" w:fill="FFFFFF"/>
              </w:rPr>
              <w:t>ГОСТ Р 51317.2.5</w:t>
            </w:r>
          </w:p>
          <w:p w14:paraId="481CB42F" w14:textId="77777777" w:rsidR="006330DD" w:rsidRPr="00191E46" w:rsidRDefault="006330DD" w:rsidP="006330DD">
            <w:pPr>
              <w:rPr>
                <w:sz w:val="20"/>
                <w:szCs w:val="20"/>
                <w:shd w:val="clear" w:color="auto" w:fill="FFFFFF"/>
              </w:rPr>
            </w:pPr>
            <w:r w:rsidRPr="00191E46">
              <w:rPr>
                <w:sz w:val="20"/>
                <w:szCs w:val="20"/>
                <w:shd w:val="clear" w:color="auto" w:fill="FFFFFF"/>
              </w:rPr>
              <w:t>СТБ МЭК 61000-3</w:t>
            </w:r>
          </w:p>
          <w:p w14:paraId="621B7713" w14:textId="7CF9DFD5"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52B40D10" w14:textId="58D93AF7"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56893486" w14:textId="3D893378" w:rsidR="006330DD" w:rsidRPr="00191E46" w:rsidRDefault="006330DD" w:rsidP="006330DD">
            <w:pPr>
              <w:shd w:val="clear" w:color="auto" w:fill="FFFFFF"/>
              <w:rPr>
                <w:sz w:val="20"/>
                <w:szCs w:val="20"/>
              </w:rPr>
            </w:pPr>
            <w:r w:rsidRPr="00191E46">
              <w:rPr>
                <w:sz w:val="20"/>
                <w:szCs w:val="20"/>
              </w:rPr>
              <w:t>ГОСТ EN 50491-5-3</w:t>
            </w:r>
          </w:p>
          <w:p w14:paraId="2CB5B002" w14:textId="77777777"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61000-3-12</w:t>
            </w:r>
          </w:p>
          <w:p w14:paraId="512E0D59" w14:textId="77777777"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61000-6-4 </w:t>
            </w:r>
          </w:p>
          <w:p w14:paraId="6EC2FA41" w14:textId="77777777"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61000-3-12</w:t>
            </w:r>
          </w:p>
          <w:p w14:paraId="7E4FACC8" w14:textId="3D8D6BA4" w:rsidR="006330DD" w:rsidRPr="00191E46" w:rsidRDefault="006330DD" w:rsidP="006330DD">
            <w:pPr>
              <w:shd w:val="clear" w:color="auto" w:fill="FFFFFF"/>
              <w:rPr>
                <w:sz w:val="20"/>
                <w:szCs w:val="20"/>
              </w:rPr>
            </w:pPr>
            <w:r w:rsidRPr="00191E46">
              <w:rPr>
                <w:sz w:val="20"/>
                <w:szCs w:val="20"/>
              </w:rPr>
              <w:t>ГОСТ Р 51317.3.4</w:t>
            </w:r>
          </w:p>
        </w:tc>
      </w:tr>
      <w:tr w:rsidR="00191E46" w:rsidRPr="00191E46" w14:paraId="0FB15C87" w14:textId="77777777" w:rsidTr="003800DB">
        <w:trPr>
          <w:gridBefore w:val="1"/>
          <w:wBefore w:w="22" w:type="dxa"/>
        </w:trPr>
        <w:tc>
          <w:tcPr>
            <w:tcW w:w="704" w:type="dxa"/>
          </w:tcPr>
          <w:p w14:paraId="2AF646C2"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415A635A" w14:textId="77777777" w:rsidR="006330DD" w:rsidRPr="00191E46" w:rsidRDefault="006330DD" w:rsidP="006330DD">
            <w:pPr>
              <w:rPr>
                <w:sz w:val="20"/>
                <w:szCs w:val="20"/>
              </w:rPr>
            </w:pPr>
            <w:r w:rsidRPr="00191E46">
              <w:rPr>
                <w:sz w:val="20"/>
                <w:szCs w:val="20"/>
              </w:rPr>
              <w:t xml:space="preserve">Тали и подъемники, не включенные в другие группировки </w:t>
            </w:r>
          </w:p>
          <w:p w14:paraId="43A24511" w14:textId="77777777" w:rsidR="006330DD" w:rsidRPr="00191E46" w:rsidRDefault="006330DD" w:rsidP="006330DD">
            <w:pPr>
              <w:rPr>
                <w:sz w:val="20"/>
                <w:szCs w:val="20"/>
              </w:rPr>
            </w:pPr>
            <w:r w:rsidRPr="00191E46">
              <w:rPr>
                <w:sz w:val="20"/>
                <w:szCs w:val="20"/>
              </w:rPr>
              <w:t xml:space="preserve">Тали и подъемники с электроприводом (кроме скиповых подъемников или используемых для подъема транспортных средств) </w:t>
            </w:r>
          </w:p>
          <w:p w14:paraId="1CA3D4CC" w14:textId="77777777" w:rsidR="006330DD" w:rsidRPr="00191E46" w:rsidRDefault="006330DD" w:rsidP="006330DD">
            <w:pPr>
              <w:rPr>
                <w:sz w:val="20"/>
                <w:szCs w:val="20"/>
              </w:rPr>
            </w:pPr>
            <w:r w:rsidRPr="00191E46">
              <w:rPr>
                <w:sz w:val="20"/>
                <w:szCs w:val="20"/>
              </w:rPr>
              <w:t>Приспособления грузоподъемные.</w:t>
            </w:r>
          </w:p>
          <w:p w14:paraId="5427605D" w14:textId="1133E61B" w:rsidR="006330DD" w:rsidRPr="00191E46" w:rsidRDefault="006330DD" w:rsidP="006330DD">
            <w:pPr>
              <w:rPr>
                <w:sz w:val="20"/>
                <w:szCs w:val="20"/>
              </w:rPr>
            </w:pPr>
            <w:r w:rsidRPr="00191E46">
              <w:rPr>
                <w:sz w:val="20"/>
                <w:szCs w:val="20"/>
              </w:rPr>
              <w:t>Подъемники строительные и прочие.</w:t>
            </w:r>
          </w:p>
          <w:p w14:paraId="45055AB1" w14:textId="77777777" w:rsidR="006330DD" w:rsidRPr="00191E46" w:rsidRDefault="006330DD" w:rsidP="006330DD">
            <w:pPr>
              <w:rPr>
                <w:sz w:val="20"/>
                <w:szCs w:val="20"/>
              </w:rPr>
            </w:pPr>
          </w:p>
        </w:tc>
        <w:tc>
          <w:tcPr>
            <w:tcW w:w="2268" w:type="dxa"/>
            <w:gridSpan w:val="2"/>
          </w:tcPr>
          <w:p w14:paraId="6CA4D40B" w14:textId="3DB17149" w:rsidR="00C2410B" w:rsidRPr="00191E46" w:rsidRDefault="00C2410B" w:rsidP="00C2410B">
            <w:pPr>
              <w:rPr>
                <w:sz w:val="20"/>
                <w:szCs w:val="20"/>
              </w:rPr>
            </w:pPr>
            <w:r w:rsidRPr="00191E46">
              <w:rPr>
                <w:sz w:val="20"/>
                <w:szCs w:val="20"/>
              </w:rPr>
              <w:t xml:space="preserve">1с, 3с, 4с </w:t>
            </w:r>
          </w:p>
          <w:p w14:paraId="79750673" w14:textId="4044D822" w:rsidR="006330DD" w:rsidRPr="00191E46" w:rsidRDefault="00C2410B" w:rsidP="00C2410B">
            <w:pPr>
              <w:ind w:right="-143"/>
              <w:rPr>
                <w:sz w:val="20"/>
                <w:szCs w:val="20"/>
              </w:rPr>
            </w:pPr>
            <w:r w:rsidRPr="00191E46">
              <w:rPr>
                <w:sz w:val="20"/>
                <w:szCs w:val="20"/>
              </w:rPr>
              <w:t xml:space="preserve"> </w:t>
            </w:r>
          </w:p>
        </w:tc>
        <w:tc>
          <w:tcPr>
            <w:tcW w:w="2693" w:type="dxa"/>
            <w:gridSpan w:val="2"/>
          </w:tcPr>
          <w:p w14:paraId="6DF32371" w14:textId="77777777" w:rsidR="006330DD" w:rsidRPr="00191E46" w:rsidRDefault="006330DD" w:rsidP="006330DD">
            <w:pPr>
              <w:jc w:val="center"/>
              <w:rPr>
                <w:sz w:val="20"/>
                <w:szCs w:val="20"/>
              </w:rPr>
            </w:pPr>
            <w:r w:rsidRPr="00191E46">
              <w:rPr>
                <w:sz w:val="20"/>
                <w:szCs w:val="20"/>
              </w:rPr>
              <w:t>7312</w:t>
            </w:r>
          </w:p>
          <w:p w14:paraId="23A38D3B" w14:textId="77777777" w:rsidR="006330DD" w:rsidRPr="00191E46" w:rsidRDefault="006330DD" w:rsidP="006330DD">
            <w:pPr>
              <w:jc w:val="center"/>
              <w:rPr>
                <w:sz w:val="20"/>
                <w:szCs w:val="20"/>
              </w:rPr>
            </w:pPr>
            <w:r w:rsidRPr="00191E46">
              <w:rPr>
                <w:sz w:val="20"/>
                <w:szCs w:val="20"/>
              </w:rPr>
              <w:t>7312 10</w:t>
            </w:r>
          </w:p>
          <w:p w14:paraId="546DC88E" w14:textId="77777777" w:rsidR="006330DD" w:rsidRPr="00191E46" w:rsidRDefault="006330DD" w:rsidP="006330DD">
            <w:pPr>
              <w:jc w:val="center"/>
              <w:rPr>
                <w:sz w:val="20"/>
                <w:szCs w:val="20"/>
              </w:rPr>
            </w:pPr>
            <w:r w:rsidRPr="00191E46">
              <w:rPr>
                <w:sz w:val="20"/>
                <w:szCs w:val="20"/>
              </w:rPr>
              <w:t>7312 10 20</w:t>
            </w:r>
          </w:p>
          <w:p w14:paraId="12B3CB4D" w14:textId="77777777" w:rsidR="006330DD" w:rsidRPr="00191E46" w:rsidRDefault="006330DD" w:rsidP="006330DD">
            <w:pPr>
              <w:jc w:val="center"/>
              <w:rPr>
                <w:sz w:val="20"/>
                <w:szCs w:val="20"/>
              </w:rPr>
            </w:pPr>
            <w:r w:rsidRPr="00191E46">
              <w:rPr>
                <w:sz w:val="20"/>
                <w:szCs w:val="20"/>
              </w:rPr>
              <w:t>7312 10 200 1</w:t>
            </w:r>
          </w:p>
          <w:p w14:paraId="168B090A" w14:textId="77777777" w:rsidR="006330DD" w:rsidRPr="00191E46" w:rsidRDefault="006330DD" w:rsidP="006330DD">
            <w:pPr>
              <w:jc w:val="center"/>
              <w:rPr>
                <w:sz w:val="20"/>
                <w:szCs w:val="20"/>
              </w:rPr>
            </w:pPr>
            <w:r w:rsidRPr="00191E46">
              <w:rPr>
                <w:sz w:val="20"/>
                <w:szCs w:val="20"/>
              </w:rPr>
              <w:t>7312 10 200 9</w:t>
            </w:r>
          </w:p>
          <w:p w14:paraId="6EE683B8" w14:textId="77777777" w:rsidR="006330DD" w:rsidRPr="00191E46" w:rsidRDefault="006330DD" w:rsidP="006330DD">
            <w:pPr>
              <w:jc w:val="center"/>
              <w:rPr>
                <w:sz w:val="20"/>
                <w:szCs w:val="20"/>
              </w:rPr>
            </w:pPr>
            <w:r w:rsidRPr="00191E46">
              <w:rPr>
                <w:sz w:val="20"/>
                <w:szCs w:val="20"/>
              </w:rPr>
              <w:t>7312 10 41</w:t>
            </w:r>
          </w:p>
          <w:p w14:paraId="1C5827CD" w14:textId="77777777" w:rsidR="006330DD" w:rsidRPr="00191E46" w:rsidRDefault="006330DD" w:rsidP="006330DD">
            <w:pPr>
              <w:jc w:val="center"/>
              <w:rPr>
                <w:sz w:val="20"/>
                <w:szCs w:val="20"/>
              </w:rPr>
            </w:pPr>
            <w:r w:rsidRPr="00191E46">
              <w:rPr>
                <w:sz w:val="20"/>
                <w:szCs w:val="20"/>
              </w:rPr>
              <w:t>7312 10 410 1</w:t>
            </w:r>
          </w:p>
          <w:p w14:paraId="7CFBA3FC" w14:textId="77777777" w:rsidR="006330DD" w:rsidRPr="00191E46" w:rsidRDefault="006330DD" w:rsidP="006330DD">
            <w:pPr>
              <w:jc w:val="center"/>
              <w:rPr>
                <w:sz w:val="20"/>
                <w:szCs w:val="20"/>
              </w:rPr>
            </w:pPr>
            <w:r w:rsidRPr="00191E46">
              <w:rPr>
                <w:sz w:val="20"/>
                <w:szCs w:val="20"/>
              </w:rPr>
              <w:t>7312 10 410 9</w:t>
            </w:r>
          </w:p>
          <w:p w14:paraId="5CCEE372" w14:textId="77777777" w:rsidR="006330DD" w:rsidRPr="00191E46" w:rsidRDefault="006330DD" w:rsidP="006330DD">
            <w:pPr>
              <w:jc w:val="center"/>
              <w:rPr>
                <w:sz w:val="20"/>
                <w:szCs w:val="20"/>
              </w:rPr>
            </w:pPr>
            <w:r w:rsidRPr="00191E46">
              <w:rPr>
                <w:sz w:val="20"/>
                <w:szCs w:val="20"/>
              </w:rPr>
              <w:t>7312 10 49</w:t>
            </w:r>
          </w:p>
          <w:p w14:paraId="07F871A5" w14:textId="77777777" w:rsidR="006330DD" w:rsidRPr="00191E46" w:rsidRDefault="006330DD" w:rsidP="006330DD">
            <w:pPr>
              <w:jc w:val="center"/>
              <w:rPr>
                <w:sz w:val="20"/>
                <w:szCs w:val="20"/>
              </w:rPr>
            </w:pPr>
            <w:r w:rsidRPr="00191E46">
              <w:rPr>
                <w:sz w:val="20"/>
                <w:szCs w:val="20"/>
              </w:rPr>
              <w:t>7312 10 490 1</w:t>
            </w:r>
          </w:p>
          <w:p w14:paraId="612C89A0" w14:textId="77777777" w:rsidR="006330DD" w:rsidRPr="00191E46" w:rsidRDefault="006330DD" w:rsidP="006330DD">
            <w:pPr>
              <w:jc w:val="center"/>
              <w:rPr>
                <w:sz w:val="20"/>
                <w:szCs w:val="20"/>
              </w:rPr>
            </w:pPr>
            <w:r w:rsidRPr="00191E46">
              <w:rPr>
                <w:sz w:val="20"/>
                <w:szCs w:val="20"/>
              </w:rPr>
              <w:t>7312 10 490 9</w:t>
            </w:r>
          </w:p>
          <w:p w14:paraId="04A8B24B" w14:textId="77777777" w:rsidR="006330DD" w:rsidRPr="00191E46" w:rsidRDefault="006330DD" w:rsidP="006330DD">
            <w:pPr>
              <w:jc w:val="center"/>
              <w:rPr>
                <w:sz w:val="20"/>
                <w:szCs w:val="20"/>
              </w:rPr>
            </w:pPr>
            <w:r w:rsidRPr="00191E46">
              <w:rPr>
                <w:sz w:val="20"/>
                <w:szCs w:val="20"/>
              </w:rPr>
              <w:t>7312 10 61</w:t>
            </w:r>
          </w:p>
          <w:p w14:paraId="56CCA1B0" w14:textId="77777777" w:rsidR="006330DD" w:rsidRPr="00191E46" w:rsidRDefault="006330DD" w:rsidP="006330DD">
            <w:pPr>
              <w:jc w:val="center"/>
              <w:rPr>
                <w:sz w:val="20"/>
                <w:szCs w:val="20"/>
              </w:rPr>
            </w:pPr>
            <w:r w:rsidRPr="00191E46">
              <w:rPr>
                <w:sz w:val="20"/>
                <w:szCs w:val="20"/>
              </w:rPr>
              <w:t>7312 10 610 1</w:t>
            </w:r>
          </w:p>
          <w:p w14:paraId="0363D0DB" w14:textId="77777777" w:rsidR="006330DD" w:rsidRPr="00191E46" w:rsidRDefault="006330DD" w:rsidP="006330DD">
            <w:pPr>
              <w:jc w:val="center"/>
              <w:rPr>
                <w:sz w:val="20"/>
                <w:szCs w:val="20"/>
              </w:rPr>
            </w:pPr>
            <w:r w:rsidRPr="00191E46">
              <w:rPr>
                <w:sz w:val="20"/>
                <w:szCs w:val="20"/>
              </w:rPr>
              <w:t>7312 10 610 9</w:t>
            </w:r>
          </w:p>
          <w:p w14:paraId="275014F6" w14:textId="77777777" w:rsidR="006330DD" w:rsidRPr="00191E46" w:rsidRDefault="006330DD" w:rsidP="006330DD">
            <w:pPr>
              <w:jc w:val="center"/>
              <w:rPr>
                <w:sz w:val="20"/>
                <w:szCs w:val="20"/>
              </w:rPr>
            </w:pPr>
            <w:r w:rsidRPr="00191E46">
              <w:rPr>
                <w:sz w:val="20"/>
                <w:szCs w:val="20"/>
              </w:rPr>
              <w:t>7312 10 650 0</w:t>
            </w:r>
          </w:p>
          <w:p w14:paraId="4640EC12" w14:textId="77777777" w:rsidR="006330DD" w:rsidRPr="00191E46" w:rsidRDefault="006330DD" w:rsidP="006330DD">
            <w:pPr>
              <w:jc w:val="center"/>
              <w:rPr>
                <w:sz w:val="20"/>
                <w:szCs w:val="20"/>
              </w:rPr>
            </w:pPr>
            <w:r w:rsidRPr="00191E46">
              <w:rPr>
                <w:sz w:val="20"/>
                <w:szCs w:val="20"/>
              </w:rPr>
              <w:t>7312 10 69</w:t>
            </w:r>
          </w:p>
          <w:p w14:paraId="43AD4C0D" w14:textId="77777777" w:rsidR="006330DD" w:rsidRPr="00191E46" w:rsidRDefault="006330DD" w:rsidP="006330DD">
            <w:pPr>
              <w:jc w:val="center"/>
              <w:rPr>
                <w:sz w:val="20"/>
                <w:szCs w:val="20"/>
              </w:rPr>
            </w:pPr>
            <w:r w:rsidRPr="00191E46">
              <w:rPr>
                <w:sz w:val="20"/>
                <w:szCs w:val="20"/>
              </w:rPr>
              <w:t>7312 10 690 1</w:t>
            </w:r>
          </w:p>
          <w:p w14:paraId="6A4B5C92" w14:textId="77777777" w:rsidR="006330DD" w:rsidRPr="00191E46" w:rsidRDefault="006330DD" w:rsidP="006330DD">
            <w:pPr>
              <w:jc w:val="center"/>
              <w:rPr>
                <w:sz w:val="20"/>
                <w:szCs w:val="20"/>
              </w:rPr>
            </w:pPr>
            <w:r w:rsidRPr="00191E46">
              <w:rPr>
                <w:sz w:val="20"/>
                <w:szCs w:val="20"/>
              </w:rPr>
              <w:t>7312 10 690 9</w:t>
            </w:r>
          </w:p>
          <w:p w14:paraId="682B42AD" w14:textId="77777777" w:rsidR="006330DD" w:rsidRPr="00191E46" w:rsidRDefault="006330DD" w:rsidP="006330DD">
            <w:pPr>
              <w:jc w:val="center"/>
              <w:rPr>
                <w:sz w:val="20"/>
                <w:szCs w:val="20"/>
              </w:rPr>
            </w:pPr>
            <w:r w:rsidRPr="00191E46">
              <w:rPr>
                <w:sz w:val="20"/>
                <w:szCs w:val="20"/>
              </w:rPr>
              <w:t>7312 10 810 1</w:t>
            </w:r>
          </w:p>
          <w:p w14:paraId="5EA9C76E" w14:textId="77777777" w:rsidR="006330DD" w:rsidRPr="00191E46" w:rsidRDefault="006330DD" w:rsidP="006330DD">
            <w:pPr>
              <w:jc w:val="center"/>
              <w:rPr>
                <w:sz w:val="20"/>
                <w:szCs w:val="20"/>
              </w:rPr>
            </w:pPr>
            <w:r w:rsidRPr="00191E46">
              <w:rPr>
                <w:sz w:val="20"/>
                <w:szCs w:val="20"/>
              </w:rPr>
              <w:t>7312 10 810 4</w:t>
            </w:r>
          </w:p>
          <w:p w14:paraId="3254A5F9" w14:textId="77777777" w:rsidR="006330DD" w:rsidRPr="00191E46" w:rsidRDefault="006330DD" w:rsidP="006330DD">
            <w:pPr>
              <w:jc w:val="center"/>
              <w:rPr>
                <w:sz w:val="20"/>
                <w:szCs w:val="20"/>
              </w:rPr>
            </w:pPr>
            <w:r w:rsidRPr="00191E46">
              <w:rPr>
                <w:sz w:val="20"/>
                <w:szCs w:val="20"/>
              </w:rPr>
              <w:lastRenderedPageBreak/>
              <w:t>7312 10 810 8</w:t>
            </w:r>
          </w:p>
          <w:p w14:paraId="74700138" w14:textId="77777777" w:rsidR="006330DD" w:rsidRPr="00191E46" w:rsidRDefault="006330DD" w:rsidP="006330DD">
            <w:pPr>
              <w:jc w:val="center"/>
              <w:rPr>
                <w:sz w:val="20"/>
                <w:szCs w:val="20"/>
              </w:rPr>
            </w:pPr>
            <w:r w:rsidRPr="00191E46">
              <w:rPr>
                <w:sz w:val="20"/>
                <w:szCs w:val="20"/>
              </w:rPr>
              <w:t>7312 10 83</w:t>
            </w:r>
          </w:p>
          <w:p w14:paraId="07EBB14A" w14:textId="77777777" w:rsidR="006330DD" w:rsidRPr="00191E46" w:rsidRDefault="006330DD" w:rsidP="006330DD">
            <w:pPr>
              <w:jc w:val="center"/>
              <w:rPr>
                <w:sz w:val="20"/>
                <w:szCs w:val="20"/>
              </w:rPr>
            </w:pPr>
            <w:r w:rsidRPr="00191E46">
              <w:rPr>
                <w:sz w:val="20"/>
                <w:szCs w:val="20"/>
              </w:rPr>
              <w:t>7312 10 830 1</w:t>
            </w:r>
          </w:p>
          <w:p w14:paraId="77FD2598" w14:textId="77777777" w:rsidR="006330DD" w:rsidRPr="00191E46" w:rsidRDefault="006330DD" w:rsidP="006330DD">
            <w:pPr>
              <w:jc w:val="center"/>
              <w:rPr>
                <w:sz w:val="20"/>
                <w:szCs w:val="20"/>
              </w:rPr>
            </w:pPr>
            <w:r w:rsidRPr="00191E46">
              <w:rPr>
                <w:sz w:val="20"/>
                <w:szCs w:val="20"/>
              </w:rPr>
              <w:t>7312 10 830 4</w:t>
            </w:r>
          </w:p>
          <w:p w14:paraId="45981D86" w14:textId="77777777" w:rsidR="006330DD" w:rsidRPr="00191E46" w:rsidRDefault="006330DD" w:rsidP="006330DD">
            <w:pPr>
              <w:jc w:val="center"/>
              <w:rPr>
                <w:sz w:val="20"/>
                <w:szCs w:val="20"/>
              </w:rPr>
            </w:pPr>
            <w:r w:rsidRPr="00191E46">
              <w:rPr>
                <w:sz w:val="20"/>
                <w:szCs w:val="20"/>
              </w:rPr>
              <w:t>7312 10 830 8</w:t>
            </w:r>
          </w:p>
          <w:p w14:paraId="77B16755" w14:textId="77777777" w:rsidR="006330DD" w:rsidRPr="00191E46" w:rsidRDefault="006330DD" w:rsidP="006330DD">
            <w:pPr>
              <w:jc w:val="center"/>
              <w:rPr>
                <w:sz w:val="20"/>
                <w:szCs w:val="20"/>
              </w:rPr>
            </w:pPr>
            <w:r w:rsidRPr="00191E46">
              <w:rPr>
                <w:sz w:val="20"/>
                <w:szCs w:val="20"/>
              </w:rPr>
              <w:t>7312 10 85</w:t>
            </w:r>
          </w:p>
          <w:p w14:paraId="6BD616EC" w14:textId="77777777" w:rsidR="006330DD" w:rsidRPr="00191E46" w:rsidRDefault="006330DD" w:rsidP="006330DD">
            <w:pPr>
              <w:jc w:val="center"/>
              <w:rPr>
                <w:sz w:val="20"/>
                <w:szCs w:val="20"/>
              </w:rPr>
            </w:pPr>
            <w:r w:rsidRPr="00191E46">
              <w:rPr>
                <w:sz w:val="20"/>
                <w:szCs w:val="20"/>
              </w:rPr>
              <w:t>7312 10 850 1</w:t>
            </w:r>
          </w:p>
          <w:p w14:paraId="0F3A3CEB" w14:textId="77777777" w:rsidR="006330DD" w:rsidRPr="00191E46" w:rsidRDefault="006330DD" w:rsidP="006330DD">
            <w:pPr>
              <w:jc w:val="center"/>
              <w:rPr>
                <w:sz w:val="20"/>
                <w:szCs w:val="20"/>
              </w:rPr>
            </w:pPr>
            <w:r w:rsidRPr="00191E46">
              <w:rPr>
                <w:sz w:val="20"/>
                <w:szCs w:val="20"/>
              </w:rPr>
              <w:t>7312 10 850 4</w:t>
            </w:r>
          </w:p>
          <w:p w14:paraId="483FCD7A" w14:textId="77777777" w:rsidR="006330DD" w:rsidRPr="00191E46" w:rsidRDefault="006330DD" w:rsidP="006330DD">
            <w:pPr>
              <w:jc w:val="center"/>
              <w:rPr>
                <w:sz w:val="20"/>
                <w:szCs w:val="20"/>
              </w:rPr>
            </w:pPr>
            <w:r w:rsidRPr="00191E46">
              <w:rPr>
                <w:sz w:val="20"/>
                <w:szCs w:val="20"/>
              </w:rPr>
              <w:t>7312 10 850 8</w:t>
            </w:r>
          </w:p>
          <w:p w14:paraId="52BA8D72" w14:textId="77777777" w:rsidR="006330DD" w:rsidRPr="00191E46" w:rsidRDefault="006330DD" w:rsidP="006330DD">
            <w:pPr>
              <w:jc w:val="center"/>
              <w:rPr>
                <w:sz w:val="20"/>
                <w:szCs w:val="20"/>
              </w:rPr>
            </w:pPr>
            <w:r w:rsidRPr="00191E46">
              <w:rPr>
                <w:sz w:val="20"/>
                <w:szCs w:val="20"/>
              </w:rPr>
              <w:t>7312 10 890</w:t>
            </w:r>
          </w:p>
          <w:p w14:paraId="59D13D3B" w14:textId="77777777" w:rsidR="006330DD" w:rsidRPr="00191E46" w:rsidRDefault="006330DD" w:rsidP="006330DD">
            <w:pPr>
              <w:jc w:val="center"/>
              <w:rPr>
                <w:sz w:val="20"/>
                <w:szCs w:val="20"/>
              </w:rPr>
            </w:pPr>
            <w:r w:rsidRPr="00191E46">
              <w:rPr>
                <w:sz w:val="20"/>
                <w:szCs w:val="20"/>
              </w:rPr>
              <w:t>7312 10 890 1</w:t>
            </w:r>
          </w:p>
          <w:p w14:paraId="4B26F313" w14:textId="77777777" w:rsidR="006330DD" w:rsidRPr="00191E46" w:rsidRDefault="006330DD" w:rsidP="006330DD">
            <w:pPr>
              <w:jc w:val="center"/>
              <w:rPr>
                <w:sz w:val="20"/>
                <w:szCs w:val="20"/>
              </w:rPr>
            </w:pPr>
            <w:r w:rsidRPr="00191E46">
              <w:rPr>
                <w:sz w:val="20"/>
                <w:szCs w:val="20"/>
              </w:rPr>
              <w:t>7312 10 890 4</w:t>
            </w:r>
          </w:p>
          <w:p w14:paraId="3047F64C" w14:textId="77777777" w:rsidR="006330DD" w:rsidRPr="00191E46" w:rsidRDefault="006330DD" w:rsidP="006330DD">
            <w:pPr>
              <w:jc w:val="center"/>
              <w:rPr>
                <w:sz w:val="20"/>
                <w:szCs w:val="20"/>
              </w:rPr>
            </w:pPr>
            <w:r w:rsidRPr="00191E46">
              <w:rPr>
                <w:sz w:val="20"/>
                <w:szCs w:val="20"/>
              </w:rPr>
              <w:t>7312 10 890 8</w:t>
            </w:r>
          </w:p>
          <w:p w14:paraId="53C085A5" w14:textId="77777777" w:rsidR="006330DD" w:rsidRPr="00191E46" w:rsidRDefault="006330DD" w:rsidP="006330DD">
            <w:pPr>
              <w:jc w:val="center"/>
              <w:rPr>
                <w:sz w:val="20"/>
                <w:szCs w:val="20"/>
              </w:rPr>
            </w:pPr>
            <w:r w:rsidRPr="00191E46">
              <w:rPr>
                <w:sz w:val="20"/>
                <w:szCs w:val="20"/>
              </w:rPr>
              <w:t>7312 10 98</w:t>
            </w:r>
          </w:p>
          <w:p w14:paraId="1BD3E216" w14:textId="77777777" w:rsidR="006330DD" w:rsidRPr="00191E46" w:rsidRDefault="006330DD" w:rsidP="006330DD">
            <w:pPr>
              <w:jc w:val="center"/>
              <w:rPr>
                <w:sz w:val="20"/>
                <w:szCs w:val="20"/>
              </w:rPr>
            </w:pPr>
            <w:r w:rsidRPr="00191E46">
              <w:rPr>
                <w:sz w:val="20"/>
                <w:szCs w:val="20"/>
              </w:rPr>
              <w:t>7312 10 980 1</w:t>
            </w:r>
          </w:p>
          <w:p w14:paraId="2A9522FC" w14:textId="77777777" w:rsidR="006330DD" w:rsidRPr="00191E46" w:rsidRDefault="006330DD" w:rsidP="006330DD">
            <w:pPr>
              <w:jc w:val="center"/>
              <w:rPr>
                <w:sz w:val="20"/>
                <w:szCs w:val="20"/>
              </w:rPr>
            </w:pPr>
            <w:r w:rsidRPr="00191E46">
              <w:rPr>
                <w:sz w:val="20"/>
                <w:szCs w:val="20"/>
              </w:rPr>
              <w:t>7312 10 980 9</w:t>
            </w:r>
          </w:p>
          <w:p w14:paraId="366BF1D8" w14:textId="77777777" w:rsidR="006330DD" w:rsidRPr="00191E46" w:rsidRDefault="006330DD" w:rsidP="006330DD">
            <w:pPr>
              <w:jc w:val="center"/>
              <w:rPr>
                <w:sz w:val="20"/>
                <w:szCs w:val="20"/>
              </w:rPr>
            </w:pPr>
            <w:r w:rsidRPr="00191E46">
              <w:rPr>
                <w:sz w:val="20"/>
                <w:szCs w:val="20"/>
              </w:rPr>
              <w:t>7312 90</w:t>
            </w:r>
          </w:p>
          <w:p w14:paraId="6629AC34" w14:textId="77777777" w:rsidR="006330DD" w:rsidRPr="00191E46" w:rsidRDefault="006330DD" w:rsidP="006330DD">
            <w:pPr>
              <w:jc w:val="center"/>
              <w:rPr>
                <w:sz w:val="20"/>
                <w:szCs w:val="20"/>
              </w:rPr>
            </w:pPr>
            <w:r w:rsidRPr="00191E46">
              <w:rPr>
                <w:sz w:val="20"/>
                <w:szCs w:val="20"/>
              </w:rPr>
              <w:t>7312 90 000 1</w:t>
            </w:r>
          </w:p>
          <w:p w14:paraId="67C044B1" w14:textId="77777777" w:rsidR="006330DD" w:rsidRPr="00191E46" w:rsidRDefault="006330DD" w:rsidP="006330DD">
            <w:pPr>
              <w:jc w:val="center"/>
              <w:rPr>
                <w:sz w:val="20"/>
                <w:szCs w:val="20"/>
              </w:rPr>
            </w:pPr>
            <w:r w:rsidRPr="00191E46">
              <w:rPr>
                <w:sz w:val="20"/>
                <w:szCs w:val="20"/>
              </w:rPr>
              <w:t>7312 90 000 9</w:t>
            </w:r>
          </w:p>
          <w:p w14:paraId="56183987" w14:textId="77777777" w:rsidR="006330DD" w:rsidRPr="00191E46" w:rsidRDefault="006330DD" w:rsidP="006330DD">
            <w:pPr>
              <w:jc w:val="center"/>
              <w:rPr>
                <w:sz w:val="20"/>
                <w:szCs w:val="20"/>
              </w:rPr>
            </w:pPr>
            <w:r w:rsidRPr="00191E46">
              <w:rPr>
                <w:sz w:val="20"/>
                <w:szCs w:val="20"/>
              </w:rPr>
              <w:t>8431</w:t>
            </w:r>
          </w:p>
          <w:p w14:paraId="7A63DA37" w14:textId="77777777" w:rsidR="006330DD" w:rsidRPr="00191E46" w:rsidRDefault="006330DD" w:rsidP="006330DD">
            <w:pPr>
              <w:ind w:right="-143"/>
              <w:jc w:val="center"/>
              <w:rPr>
                <w:sz w:val="20"/>
                <w:szCs w:val="20"/>
              </w:rPr>
            </w:pPr>
            <w:r w:rsidRPr="00191E46">
              <w:rPr>
                <w:sz w:val="20"/>
                <w:szCs w:val="20"/>
              </w:rPr>
              <w:t>8431 10 000 0</w:t>
            </w:r>
          </w:p>
          <w:p w14:paraId="63B75894" w14:textId="77777777" w:rsidR="006330DD" w:rsidRPr="00191E46" w:rsidRDefault="006330DD" w:rsidP="006330DD">
            <w:pPr>
              <w:ind w:right="-143"/>
              <w:jc w:val="center"/>
              <w:rPr>
                <w:sz w:val="20"/>
                <w:szCs w:val="20"/>
              </w:rPr>
            </w:pPr>
            <w:r w:rsidRPr="00191E46">
              <w:rPr>
                <w:sz w:val="20"/>
                <w:szCs w:val="20"/>
              </w:rPr>
              <w:t>8431 20 000 0</w:t>
            </w:r>
          </w:p>
          <w:p w14:paraId="0BCE157D" w14:textId="77777777" w:rsidR="006330DD" w:rsidRPr="00191E46" w:rsidRDefault="006330DD" w:rsidP="006330DD">
            <w:pPr>
              <w:ind w:right="-143"/>
              <w:jc w:val="center"/>
              <w:rPr>
                <w:sz w:val="20"/>
                <w:szCs w:val="20"/>
              </w:rPr>
            </w:pPr>
            <w:r w:rsidRPr="00191E46">
              <w:rPr>
                <w:sz w:val="20"/>
                <w:szCs w:val="20"/>
              </w:rPr>
              <w:t>8431 31 000 0</w:t>
            </w:r>
          </w:p>
          <w:p w14:paraId="7C1B0937" w14:textId="77777777" w:rsidR="006330DD" w:rsidRPr="00191E46" w:rsidRDefault="006330DD" w:rsidP="006330DD">
            <w:pPr>
              <w:ind w:right="-143"/>
              <w:jc w:val="center"/>
              <w:rPr>
                <w:sz w:val="20"/>
                <w:szCs w:val="20"/>
              </w:rPr>
            </w:pPr>
            <w:r w:rsidRPr="00191E46">
              <w:rPr>
                <w:sz w:val="20"/>
                <w:szCs w:val="20"/>
              </w:rPr>
              <w:t>8431 39 000 0</w:t>
            </w:r>
          </w:p>
          <w:p w14:paraId="343D74A6" w14:textId="77777777" w:rsidR="006330DD" w:rsidRPr="00191E46" w:rsidRDefault="006330DD" w:rsidP="006330DD">
            <w:pPr>
              <w:ind w:right="-143"/>
              <w:jc w:val="center"/>
              <w:rPr>
                <w:sz w:val="20"/>
                <w:szCs w:val="20"/>
              </w:rPr>
            </w:pPr>
            <w:r w:rsidRPr="00191E46">
              <w:rPr>
                <w:sz w:val="20"/>
                <w:szCs w:val="20"/>
              </w:rPr>
              <w:t>8431 41 000 0</w:t>
            </w:r>
          </w:p>
          <w:p w14:paraId="34B0CCE9" w14:textId="77777777" w:rsidR="006330DD" w:rsidRPr="00191E46" w:rsidRDefault="006330DD" w:rsidP="006330DD">
            <w:pPr>
              <w:ind w:right="-143"/>
              <w:jc w:val="center"/>
              <w:rPr>
                <w:sz w:val="20"/>
                <w:szCs w:val="20"/>
              </w:rPr>
            </w:pPr>
            <w:r w:rsidRPr="00191E46">
              <w:rPr>
                <w:sz w:val="20"/>
                <w:szCs w:val="20"/>
              </w:rPr>
              <w:t>8431 42 000 0</w:t>
            </w:r>
          </w:p>
          <w:p w14:paraId="7DB1E0DB" w14:textId="77777777" w:rsidR="006330DD" w:rsidRPr="00191E46" w:rsidRDefault="006330DD" w:rsidP="006330DD">
            <w:pPr>
              <w:ind w:right="-143"/>
              <w:jc w:val="center"/>
              <w:rPr>
                <w:sz w:val="20"/>
                <w:szCs w:val="20"/>
              </w:rPr>
            </w:pPr>
            <w:r w:rsidRPr="00191E46">
              <w:rPr>
                <w:sz w:val="20"/>
                <w:szCs w:val="20"/>
              </w:rPr>
              <w:t>8431 43 000 0</w:t>
            </w:r>
          </w:p>
          <w:p w14:paraId="2C0C2613" w14:textId="77777777" w:rsidR="006330DD" w:rsidRPr="00191E46" w:rsidRDefault="006330DD" w:rsidP="006330DD">
            <w:pPr>
              <w:ind w:right="-143"/>
              <w:jc w:val="center"/>
              <w:rPr>
                <w:sz w:val="20"/>
                <w:szCs w:val="20"/>
              </w:rPr>
            </w:pPr>
            <w:r w:rsidRPr="00191E46">
              <w:rPr>
                <w:sz w:val="20"/>
                <w:szCs w:val="20"/>
              </w:rPr>
              <w:t>8431 49</w:t>
            </w:r>
          </w:p>
          <w:p w14:paraId="691D6BC2" w14:textId="77777777" w:rsidR="006330DD" w:rsidRPr="00191E46" w:rsidRDefault="006330DD" w:rsidP="006330DD">
            <w:pPr>
              <w:ind w:right="-143"/>
              <w:jc w:val="center"/>
              <w:rPr>
                <w:sz w:val="20"/>
                <w:szCs w:val="20"/>
              </w:rPr>
            </w:pPr>
            <w:r w:rsidRPr="00191E46">
              <w:rPr>
                <w:sz w:val="20"/>
                <w:szCs w:val="20"/>
              </w:rPr>
              <w:t>8431 49 200 0</w:t>
            </w:r>
          </w:p>
          <w:p w14:paraId="28BBEEE9" w14:textId="77777777" w:rsidR="006330DD" w:rsidRPr="00191E46" w:rsidRDefault="006330DD" w:rsidP="006330DD">
            <w:pPr>
              <w:ind w:right="-143"/>
              <w:jc w:val="center"/>
              <w:rPr>
                <w:sz w:val="20"/>
                <w:szCs w:val="20"/>
              </w:rPr>
            </w:pPr>
            <w:r w:rsidRPr="00191E46">
              <w:rPr>
                <w:sz w:val="20"/>
                <w:szCs w:val="20"/>
              </w:rPr>
              <w:t>8431 49 800</w:t>
            </w:r>
          </w:p>
          <w:p w14:paraId="4CC916AB" w14:textId="77777777" w:rsidR="006330DD" w:rsidRPr="00191E46" w:rsidRDefault="006330DD" w:rsidP="006330DD">
            <w:pPr>
              <w:ind w:right="-143"/>
              <w:jc w:val="center"/>
              <w:rPr>
                <w:sz w:val="20"/>
                <w:szCs w:val="20"/>
              </w:rPr>
            </w:pPr>
            <w:r w:rsidRPr="00191E46">
              <w:rPr>
                <w:sz w:val="20"/>
                <w:szCs w:val="20"/>
              </w:rPr>
              <w:t>8431 49 800 1</w:t>
            </w:r>
          </w:p>
          <w:p w14:paraId="59777689" w14:textId="77777777" w:rsidR="006330DD" w:rsidRPr="00191E46" w:rsidRDefault="006330DD" w:rsidP="006330DD">
            <w:pPr>
              <w:ind w:right="-143"/>
              <w:jc w:val="center"/>
              <w:rPr>
                <w:sz w:val="20"/>
                <w:szCs w:val="20"/>
              </w:rPr>
            </w:pPr>
            <w:r w:rsidRPr="00191E46">
              <w:rPr>
                <w:sz w:val="20"/>
                <w:szCs w:val="20"/>
              </w:rPr>
              <w:t>8431 49 800 9</w:t>
            </w:r>
          </w:p>
          <w:p w14:paraId="570B4C7F" w14:textId="77777777" w:rsidR="006330DD" w:rsidRPr="00191E46" w:rsidRDefault="006330DD" w:rsidP="006330DD">
            <w:pPr>
              <w:ind w:right="-143"/>
              <w:jc w:val="center"/>
              <w:rPr>
                <w:sz w:val="20"/>
                <w:szCs w:val="20"/>
                <w:lang w:val="en-US"/>
              </w:rPr>
            </w:pPr>
            <w:r w:rsidRPr="00191E46">
              <w:rPr>
                <w:sz w:val="20"/>
                <w:szCs w:val="20"/>
                <w:lang w:val="en-US"/>
              </w:rPr>
              <w:t>8425</w:t>
            </w:r>
          </w:p>
          <w:p w14:paraId="67827F19" w14:textId="77777777" w:rsidR="006330DD" w:rsidRPr="00191E46" w:rsidRDefault="006330DD" w:rsidP="006330DD">
            <w:pPr>
              <w:ind w:right="-143"/>
              <w:jc w:val="center"/>
              <w:rPr>
                <w:sz w:val="20"/>
                <w:szCs w:val="20"/>
                <w:lang w:val="en-US"/>
              </w:rPr>
            </w:pPr>
            <w:r w:rsidRPr="00191E46">
              <w:rPr>
                <w:sz w:val="20"/>
                <w:szCs w:val="20"/>
                <w:lang w:val="en-US"/>
              </w:rPr>
              <w:t>8425 11 000 0</w:t>
            </w:r>
          </w:p>
          <w:p w14:paraId="1452CF8E" w14:textId="77777777" w:rsidR="006330DD" w:rsidRPr="00191E46" w:rsidRDefault="006330DD" w:rsidP="006330DD">
            <w:pPr>
              <w:ind w:right="-143"/>
              <w:jc w:val="center"/>
              <w:rPr>
                <w:sz w:val="20"/>
                <w:szCs w:val="20"/>
                <w:lang w:val="en-US"/>
              </w:rPr>
            </w:pPr>
            <w:r w:rsidRPr="00191E46">
              <w:rPr>
                <w:sz w:val="20"/>
                <w:szCs w:val="20"/>
                <w:lang w:val="en-US"/>
              </w:rPr>
              <w:t>8425 19</w:t>
            </w:r>
          </w:p>
          <w:p w14:paraId="47F13C86" w14:textId="77777777" w:rsidR="006330DD" w:rsidRPr="00191E46" w:rsidRDefault="006330DD" w:rsidP="006330DD">
            <w:pPr>
              <w:ind w:right="-143"/>
              <w:jc w:val="center"/>
              <w:rPr>
                <w:sz w:val="20"/>
                <w:szCs w:val="20"/>
                <w:lang w:val="en-US"/>
              </w:rPr>
            </w:pPr>
            <w:r w:rsidRPr="00191E46">
              <w:rPr>
                <w:sz w:val="20"/>
                <w:szCs w:val="20"/>
                <w:lang w:val="en-US"/>
              </w:rPr>
              <w:lastRenderedPageBreak/>
              <w:t>8425 19 000 1</w:t>
            </w:r>
          </w:p>
          <w:p w14:paraId="0CABB487" w14:textId="77777777" w:rsidR="006330DD" w:rsidRPr="00191E46" w:rsidRDefault="006330DD" w:rsidP="006330DD">
            <w:pPr>
              <w:ind w:right="-143"/>
              <w:jc w:val="center"/>
              <w:rPr>
                <w:sz w:val="20"/>
                <w:szCs w:val="20"/>
                <w:lang w:val="en-US"/>
              </w:rPr>
            </w:pPr>
            <w:r w:rsidRPr="00191E46">
              <w:rPr>
                <w:sz w:val="20"/>
                <w:szCs w:val="20"/>
                <w:lang w:val="en-US"/>
              </w:rPr>
              <w:t>8425 19 000 9</w:t>
            </w:r>
          </w:p>
          <w:p w14:paraId="32395C56" w14:textId="77777777" w:rsidR="006330DD" w:rsidRPr="00191E46" w:rsidRDefault="006330DD" w:rsidP="006330DD">
            <w:pPr>
              <w:ind w:right="-143"/>
              <w:jc w:val="center"/>
              <w:rPr>
                <w:sz w:val="20"/>
                <w:szCs w:val="20"/>
                <w:lang w:val="en-US"/>
              </w:rPr>
            </w:pPr>
            <w:r w:rsidRPr="00191E46">
              <w:rPr>
                <w:sz w:val="20"/>
                <w:szCs w:val="20"/>
                <w:lang w:val="en-US"/>
              </w:rPr>
              <w:t>8425 31 000 0</w:t>
            </w:r>
          </w:p>
          <w:p w14:paraId="5D98190C" w14:textId="77777777" w:rsidR="006330DD" w:rsidRPr="00191E46" w:rsidRDefault="006330DD" w:rsidP="006330DD">
            <w:pPr>
              <w:ind w:right="-143"/>
              <w:jc w:val="center"/>
              <w:rPr>
                <w:sz w:val="20"/>
                <w:szCs w:val="20"/>
                <w:lang w:val="en-US"/>
              </w:rPr>
            </w:pPr>
            <w:r w:rsidRPr="00191E46">
              <w:rPr>
                <w:sz w:val="20"/>
                <w:szCs w:val="20"/>
                <w:lang w:val="en-US"/>
              </w:rPr>
              <w:t>8425 39</w:t>
            </w:r>
          </w:p>
          <w:p w14:paraId="2F05B7FA" w14:textId="77777777" w:rsidR="006330DD" w:rsidRPr="00191E46" w:rsidRDefault="006330DD" w:rsidP="006330DD">
            <w:pPr>
              <w:ind w:right="-143"/>
              <w:jc w:val="center"/>
              <w:rPr>
                <w:sz w:val="20"/>
                <w:szCs w:val="20"/>
                <w:lang w:val="en-US"/>
              </w:rPr>
            </w:pPr>
            <w:r w:rsidRPr="00191E46">
              <w:rPr>
                <w:sz w:val="20"/>
                <w:szCs w:val="20"/>
                <w:lang w:val="en-US"/>
              </w:rPr>
              <w:t>8425 39 000 2</w:t>
            </w:r>
          </w:p>
          <w:p w14:paraId="096FCAC4" w14:textId="77777777" w:rsidR="006330DD" w:rsidRPr="00191E46" w:rsidRDefault="006330DD" w:rsidP="006330DD">
            <w:pPr>
              <w:ind w:right="-143"/>
              <w:jc w:val="center"/>
              <w:rPr>
                <w:sz w:val="20"/>
                <w:szCs w:val="20"/>
                <w:lang w:val="en-US"/>
              </w:rPr>
            </w:pPr>
            <w:r w:rsidRPr="00191E46">
              <w:rPr>
                <w:sz w:val="20"/>
                <w:szCs w:val="20"/>
                <w:lang w:val="en-US"/>
              </w:rPr>
              <w:t>8425 39 000 4</w:t>
            </w:r>
          </w:p>
          <w:p w14:paraId="20C2659F" w14:textId="77777777" w:rsidR="006330DD" w:rsidRPr="00191E46" w:rsidRDefault="006330DD" w:rsidP="006330DD">
            <w:pPr>
              <w:ind w:right="-143"/>
              <w:jc w:val="center"/>
              <w:rPr>
                <w:sz w:val="20"/>
                <w:szCs w:val="20"/>
                <w:lang w:val="en-US"/>
              </w:rPr>
            </w:pPr>
            <w:r w:rsidRPr="00191E46">
              <w:rPr>
                <w:sz w:val="20"/>
                <w:szCs w:val="20"/>
                <w:lang w:val="en-US"/>
              </w:rPr>
              <w:t>8425 39 000 5</w:t>
            </w:r>
          </w:p>
          <w:p w14:paraId="5CC142E0" w14:textId="77777777" w:rsidR="006330DD" w:rsidRPr="00191E46" w:rsidRDefault="006330DD" w:rsidP="006330DD">
            <w:pPr>
              <w:ind w:right="-143"/>
              <w:jc w:val="center"/>
              <w:rPr>
                <w:sz w:val="20"/>
                <w:szCs w:val="20"/>
                <w:lang w:val="en-US"/>
              </w:rPr>
            </w:pPr>
            <w:r w:rsidRPr="00191E46">
              <w:rPr>
                <w:sz w:val="20"/>
                <w:szCs w:val="20"/>
                <w:lang w:val="en-US"/>
              </w:rPr>
              <w:t>8425 39 000 6</w:t>
            </w:r>
          </w:p>
          <w:p w14:paraId="7D2F7B77" w14:textId="77777777" w:rsidR="006330DD" w:rsidRPr="00191E46" w:rsidRDefault="006330DD" w:rsidP="006330DD">
            <w:pPr>
              <w:ind w:right="-143"/>
              <w:jc w:val="center"/>
              <w:rPr>
                <w:sz w:val="20"/>
                <w:szCs w:val="20"/>
                <w:lang w:val="en-US"/>
              </w:rPr>
            </w:pPr>
            <w:r w:rsidRPr="00191E46">
              <w:rPr>
                <w:sz w:val="20"/>
                <w:szCs w:val="20"/>
                <w:lang w:val="en-US"/>
              </w:rPr>
              <w:t>8425 41 000 0</w:t>
            </w:r>
          </w:p>
          <w:p w14:paraId="21A07A3F" w14:textId="77777777" w:rsidR="006330DD" w:rsidRPr="00191E46" w:rsidRDefault="006330DD" w:rsidP="006330DD">
            <w:pPr>
              <w:ind w:right="-143"/>
              <w:jc w:val="center"/>
              <w:rPr>
                <w:sz w:val="20"/>
                <w:szCs w:val="20"/>
                <w:lang w:val="en-US"/>
              </w:rPr>
            </w:pPr>
            <w:r w:rsidRPr="00191E46">
              <w:rPr>
                <w:sz w:val="20"/>
                <w:szCs w:val="20"/>
                <w:lang w:val="en-US"/>
              </w:rPr>
              <w:t>8425 42 000 0</w:t>
            </w:r>
          </w:p>
          <w:p w14:paraId="198554ED" w14:textId="247E79A9" w:rsidR="006330DD" w:rsidRPr="00191E46" w:rsidRDefault="006330DD" w:rsidP="006330DD">
            <w:pPr>
              <w:adjustRightInd w:val="0"/>
              <w:jc w:val="center"/>
              <w:rPr>
                <w:sz w:val="20"/>
                <w:szCs w:val="20"/>
              </w:rPr>
            </w:pPr>
            <w:r w:rsidRPr="00191E46">
              <w:rPr>
                <w:sz w:val="20"/>
                <w:szCs w:val="20"/>
                <w:lang w:val="en-US"/>
              </w:rPr>
              <w:t>8425 49 000 0</w:t>
            </w:r>
          </w:p>
        </w:tc>
        <w:tc>
          <w:tcPr>
            <w:tcW w:w="2268" w:type="dxa"/>
            <w:gridSpan w:val="2"/>
          </w:tcPr>
          <w:p w14:paraId="54E2FC56" w14:textId="77777777" w:rsidR="006330DD" w:rsidRPr="00191E46" w:rsidRDefault="006330DD" w:rsidP="006330DD">
            <w:pPr>
              <w:rPr>
                <w:sz w:val="20"/>
                <w:szCs w:val="20"/>
              </w:rPr>
            </w:pPr>
            <w:r w:rsidRPr="00191E46">
              <w:rPr>
                <w:sz w:val="20"/>
                <w:szCs w:val="20"/>
              </w:rPr>
              <w:lastRenderedPageBreak/>
              <w:t>ТР ТС 020/2011</w:t>
            </w:r>
          </w:p>
          <w:p w14:paraId="2B17D833" w14:textId="77777777" w:rsidR="006330DD" w:rsidRPr="00191E46" w:rsidRDefault="006330DD" w:rsidP="006330DD">
            <w:pPr>
              <w:rPr>
                <w:sz w:val="20"/>
                <w:szCs w:val="20"/>
              </w:rPr>
            </w:pPr>
          </w:p>
        </w:tc>
        <w:tc>
          <w:tcPr>
            <w:tcW w:w="3090" w:type="dxa"/>
            <w:gridSpan w:val="3"/>
          </w:tcPr>
          <w:p w14:paraId="722D5B50" w14:textId="77777777" w:rsidR="006330DD" w:rsidRPr="00191E46" w:rsidRDefault="006330DD" w:rsidP="006330DD">
            <w:pPr>
              <w:rPr>
                <w:sz w:val="20"/>
                <w:szCs w:val="20"/>
              </w:rPr>
            </w:pPr>
            <w:r w:rsidRPr="00191E46">
              <w:rPr>
                <w:sz w:val="20"/>
                <w:szCs w:val="20"/>
              </w:rPr>
              <w:t>ТР ТС 020/2011</w:t>
            </w:r>
          </w:p>
          <w:p w14:paraId="58F08D80"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14-1</w:t>
            </w:r>
          </w:p>
          <w:p w14:paraId="447D1F74" w14:textId="1F713DBF" w:rsidR="006330DD" w:rsidRPr="00191E46" w:rsidRDefault="006330DD" w:rsidP="006330DD">
            <w:pPr>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14-2</w:t>
            </w:r>
          </w:p>
          <w:p w14:paraId="47BD46DF" w14:textId="557AD832" w:rsidR="006330DD" w:rsidRPr="00191E46" w:rsidRDefault="006330DD" w:rsidP="006330DD">
            <w:pPr>
              <w:rPr>
                <w:sz w:val="20"/>
                <w:szCs w:val="20"/>
              </w:rPr>
            </w:pPr>
            <w:r w:rsidRPr="00191E46">
              <w:rPr>
                <w:sz w:val="20"/>
                <w:szCs w:val="20"/>
                <w:shd w:val="clear" w:color="auto" w:fill="FFFFFF"/>
              </w:rPr>
              <w:t>ГОСТ 30804.6.2</w:t>
            </w:r>
          </w:p>
          <w:p w14:paraId="25245270" w14:textId="7D08C0FF" w:rsidR="006330DD" w:rsidRPr="00191E46" w:rsidRDefault="006330DD" w:rsidP="006330DD">
            <w:pPr>
              <w:jc w:val="both"/>
              <w:rPr>
                <w:sz w:val="20"/>
                <w:szCs w:val="20"/>
              </w:rPr>
            </w:pPr>
            <w:r w:rsidRPr="00191E46">
              <w:rPr>
                <w:sz w:val="20"/>
                <w:szCs w:val="20"/>
                <w:shd w:val="clear" w:color="auto" w:fill="FFFFFF"/>
              </w:rPr>
              <w:t>ГОСТ 30804.6.1</w:t>
            </w:r>
          </w:p>
          <w:p w14:paraId="59D71183" w14:textId="77777777" w:rsidR="001900A4" w:rsidRPr="00191E46" w:rsidRDefault="001900A4" w:rsidP="006330DD">
            <w:pPr>
              <w:rPr>
                <w:sz w:val="20"/>
                <w:szCs w:val="20"/>
              </w:rPr>
            </w:pPr>
            <w:r w:rsidRPr="00191E46">
              <w:rPr>
                <w:sz w:val="20"/>
                <w:szCs w:val="20"/>
              </w:rPr>
              <w:t>ГОСТ IEC 61000-6-3</w:t>
            </w:r>
          </w:p>
          <w:p w14:paraId="7D5689E4" w14:textId="7FD2ECE5" w:rsidR="006330DD" w:rsidRPr="00191E46" w:rsidRDefault="006330DD" w:rsidP="006330DD">
            <w:pPr>
              <w:rPr>
                <w:sz w:val="20"/>
                <w:szCs w:val="20"/>
                <w:shd w:val="clear" w:color="auto" w:fill="FFFFFF"/>
              </w:rPr>
            </w:pPr>
            <w:r w:rsidRPr="00191E46">
              <w:rPr>
                <w:sz w:val="20"/>
                <w:szCs w:val="20"/>
                <w:shd w:val="clear" w:color="auto" w:fill="FFFFFF"/>
              </w:rPr>
              <w:t>ГОСТ 30804.4.13</w:t>
            </w:r>
          </w:p>
          <w:p w14:paraId="4A7C5CCB" w14:textId="77777777" w:rsidR="00C50FDA" w:rsidRPr="00191E46" w:rsidRDefault="00C50FDA" w:rsidP="00C50FDA">
            <w:r w:rsidRPr="00191E46">
              <w:rPr>
                <w:sz w:val="20"/>
                <w:szCs w:val="20"/>
              </w:rPr>
              <w:t>ГОСТ EN 50491-5-1</w:t>
            </w:r>
          </w:p>
          <w:p w14:paraId="2000C332" w14:textId="77777777" w:rsidR="00C50FDA" w:rsidRPr="00191E46" w:rsidRDefault="00C50FDA" w:rsidP="00C50FDA">
            <w:r w:rsidRPr="00191E46">
              <w:rPr>
                <w:sz w:val="20"/>
                <w:szCs w:val="20"/>
              </w:rPr>
              <w:t>ГОСТ EN 50491-5-2</w:t>
            </w:r>
          </w:p>
          <w:p w14:paraId="584D1AC5" w14:textId="77777777" w:rsidR="00C50FDA" w:rsidRPr="00191E46" w:rsidRDefault="00C50FDA" w:rsidP="00C50FDA">
            <w:r w:rsidRPr="00191E46">
              <w:rPr>
                <w:sz w:val="20"/>
                <w:szCs w:val="20"/>
              </w:rPr>
              <w:t>ГОСТ EN 50491-5-3</w:t>
            </w:r>
          </w:p>
          <w:p w14:paraId="517AC30B"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61000-3-2 </w:t>
            </w:r>
          </w:p>
          <w:p w14:paraId="3ED57091" w14:textId="6D9953D6"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61000-3-3</w:t>
            </w:r>
          </w:p>
          <w:p w14:paraId="073B4846" w14:textId="603591AA"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61000-6-4</w:t>
            </w:r>
          </w:p>
          <w:p w14:paraId="343E8BF1" w14:textId="36CFABA0" w:rsidR="006330DD" w:rsidRPr="00191E46" w:rsidRDefault="006330DD" w:rsidP="006330DD">
            <w:pPr>
              <w:autoSpaceDE w:val="0"/>
              <w:autoSpaceDN w:val="0"/>
              <w:adjustRightInd w:val="0"/>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61000-2-4</w:t>
            </w:r>
          </w:p>
          <w:p w14:paraId="6F666944" w14:textId="5D418F7D"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61000-6-3</w:t>
            </w:r>
          </w:p>
          <w:p w14:paraId="002A8860" w14:textId="6F701C36" w:rsidR="006330DD" w:rsidRPr="00191E46" w:rsidRDefault="006330DD" w:rsidP="006330DD">
            <w:pPr>
              <w:rPr>
                <w:sz w:val="20"/>
                <w:szCs w:val="20"/>
              </w:rPr>
            </w:pPr>
            <w:r w:rsidRPr="00191E46">
              <w:rPr>
                <w:sz w:val="20"/>
                <w:szCs w:val="20"/>
                <w:shd w:val="clear" w:color="auto" w:fill="FFFFFF"/>
              </w:rPr>
              <w:t xml:space="preserve">ГОСТ Р 51317.2.5 </w:t>
            </w:r>
          </w:p>
          <w:p w14:paraId="7ABE6971" w14:textId="6DDD9DDD" w:rsidR="006330DD" w:rsidRPr="00191E46" w:rsidRDefault="006330DD" w:rsidP="006330DD">
            <w:pPr>
              <w:rPr>
                <w:sz w:val="20"/>
                <w:szCs w:val="20"/>
              </w:rPr>
            </w:pPr>
            <w:r w:rsidRPr="00191E46">
              <w:rPr>
                <w:sz w:val="20"/>
                <w:szCs w:val="20"/>
                <w:shd w:val="clear" w:color="auto" w:fill="FFFFFF"/>
              </w:rPr>
              <w:t>СТБ МЭК 61000-3</w:t>
            </w:r>
          </w:p>
          <w:p w14:paraId="75E01873" w14:textId="0193E453"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  </w:t>
            </w:r>
          </w:p>
          <w:p w14:paraId="3116DA5B" w14:textId="10F70217"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0E9212B6" w14:textId="77777777"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61000-3-12 </w:t>
            </w:r>
          </w:p>
          <w:p w14:paraId="14E48DA3" w14:textId="77777777" w:rsidR="006330DD" w:rsidRPr="00191E46" w:rsidRDefault="006330DD" w:rsidP="006330DD">
            <w:pPr>
              <w:shd w:val="clear" w:color="auto" w:fill="FFFFFF"/>
              <w:rPr>
                <w:sz w:val="20"/>
                <w:szCs w:val="20"/>
              </w:rPr>
            </w:pPr>
            <w:r w:rsidRPr="00191E46">
              <w:rPr>
                <w:sz w:val="20"/>
                <w:szCs w:val="20"/>
              </w:rPr>
              <w:lastRenderedPageBreak/>
              <w:t xml:space="preserve">ГОСТ 32143  </w:t>
            </w:r>
          </w:p>
          <w:p w14:paraId="4CCDD6AC" w14:textId="1F1A5E90" w:rsidR="006330DD" w:rsidRPr="00191E46" w:rsidRDefault="006330DD" w:rsidP="006330DD">
            <w:pPr>
              <w:shd w:val="clear" w:color="auto" w:fill="FFFFFF"/>
              <w:rPr>
                <w:sz w:val="20"/>
                <w:szCs w:val="20"/>
                <w:lang w:val="en-US"/>
              </w:rPr>
            </w:pPr>
            <w:r w:rsidRPr="00191E46">
              <w:rPr>
                <w:sz w:val="20"/>
                <w:szCs w:val="20"/>
                <w:lang w:val="en-US"/>
              </w:rPr>
              <w:t xml:space="preserve">ГОСТ 32142  </w:t>
            </w:r>
          </w:p>
        </w:tc>
      </w:tr>
      <w:tr w:rsidR="00191E46" w:rsidRPr="00191E46" w14:paraId="4AA0510F" w14:textId="77777777" w:rsidTr="003800DB">
        <w:trPr>
          <w:gridBefore w:val="1"/>
          <w:wBefore w:w="22" w:type="dxa"/>
        </w:trPr>
        <w:tc>
          <w:tcPr>
            <w:tcW w:w="704" w:type="dxa"/>
          </w:tcPr>
          <w:p w14:paraId="22376AEE" w14:textId="6C2FCE04" w:rsidR="006330DD" w:rsidRPr="00191E46" w:rsidRDefault="006330DD" w:rsidP="006330DD">
            <w:pPr>
              <w:pStyle w:val="aff2"/>
              <w:numPr>
                <w:ilvl w:val="0"/>
                <w:numId w:val="12"/>
              </w:numPr>
              <w:ind w:left="113" w:firstLine="0"/>
              <w:rPr>
                <w:sz w:val="20"/>
                <w:szCs w:val="20"/>
              </w:rPr>
            </w:pPr>
          </w:p>
        </w:tc>
        <w:tc>
          <w:tcPr>
            <w:tcW w:w="3686" w:type="dxa"/>
            <w:gridSpan w:val="2"/>
          </w:tcPr>
          <w:p w14:paraId="7030D536" w14:textId="77777777" w:rsidR="006330DD" w:rsidRPr="00191E46" w:rsidRDefault="006330DD" w:rsidP="006330DD">
            <w:pPr>
              <w:rPr>
                <w:sz w:val="20"/>
                <w:szCs w:val="20"/>
              </w:rPr>
            </w:pPr>
            <w:r w:rsidRPr="00191E46">
              <w:rPr>
                <w:sz w:val="20"/>
                <w:szCs w:val="20"/>
              </w:rPr>
              <w:t xml:space="preserve">Домкраты; механизмы, используемые для поднятия транспортных средств </w:t>
            </w:r>
          </w:p>
          <w:p w14:paraId="1C705C0D" w14:textId="77777777" w:rsidR="006330DD" w:rsidRPr="00191E46" w:rsidRDefault="006330DD" w:rsidP="006330DD">
            <w:pPr>
              <w:rPr>
                <w:sz w:val="20"/>
                <w:szCs w:val="20"/>
              </w:rPr>
            </w:pPr>
            <w:r w:rsidRPr="00191E46">
              <w:rPr>
                <w:sz w:val="20"/>
                <w:szCs w:val="20"/>
              </w:rPr>
              <w:t xml:space="preserve">Механизмы (подъемники), используемые для поднятия транспортных средств, стационарные гаражные </w:t>
            </w:r>
          </w:p>
          <w:p w14:paraId="1D8813B3" w14:textId="77777777" w:rsidR="006330DD" w:rsidRPr="00191E46" w:rsidRDefault="006330DD" w:rsidP="006330DD">
            <w:pPr>
              <w:rPr>
                <w:sz w:val="20"/>
                <w:szCs w:val="20"/>
              </w:rPr>
            </w:pPr>
            <w:r w:rsidRPr="00191E46">
              <w:rPr>
                <w:sz w:val="20"/>
                <w:szCs w:val="20"/>
              </w:rPr>
              <w:t>Домкраты и подъемники для транспортных средств, гидравлические, прочие (кроме стационарных гаражных)</w:t>
            </w:r>
          </w:p>
          <w:p w14:paraId="08687D9E" w14:textId="77777777" w:rsidR="006330DD" w:rsidRPr="00191E46" w:rsidRDefault="006330DD" w:rsidP="006330DD">
            <w:pPr>
              <w:rPr>
                <w:sz w:val="20"/>
                <w:szCs w:val="20"/>
              </w:rPr>
            </w:pPr>
            <w:r w:rsidRPr="00191E46">
              <w:rPr>
                <w:sz w:val="20"/>
                <w:szCs w:val="20"/>
              </w:rPr>
              <w:t>Домкраты и подъемники для транспортных средств, прочие, не включенные в другие группировки (кроме стационарных гаражных и гидравлических домкратов и подъемников)</w:t>
            </w:r>
          </w:p>
          <w:p w14:paraId="430DF5AB" w14:textId="77777777" w:rsidR="006330DD" w:rsidRPr="00191E46" w:rsidRDefault="006330DD" w:rsidP="006330DD">
            <w:pPr>
              <w:rPr>
                <w:sz w:val="20"/>
                <w:szCs w:val="20"/>
              </w:rPr>
            </w:pPr>
          </w:p>
        </w:tc>
        <w:tc>
          <w:tcPr>
            <w:tcW w:w="2268" w:type="dxa"/>
            <w:gridSpan w:val="2"/>
          </w:tcPr>
          <w:p w14:paraId="282E82B7" w14:textId="7D9529B2" w:rsidR="006330DD" w:rsidRPr="00191E46" w:rsidRDefault="006330DD" w:rsidP="006330DD">
            <w:pPr>
              <w:rPr>
                <w:sz w:val="20"/>
                <w:szCs w:val="20"/>
              </w:rPr>
            </w:pPr>
            <w:r w:rsidRPr="00191E46">
              <w:rPr>
                <w:sz w:val="20"/>
                <w:szCs w:val="20"/>
              </w:rPr>
              <w:t xml:space="preserve">1с, 3с, 4с </w:t>
            </w:r>
          </w:p>
          <w:p w14:paraId="1B597C5A" w14:textId="77777777" w:rsidR="006330DD" w:rsidRPr="00191E46" w:rsidRDefault="006330DD" w:rsidP="006330DD">
            <w:pPr>
              <w:rPr>
                <w:sz w:val="20"/>
                <w:szCs w:val="20"/>
              </w:rPr>
            </w:pPr>
          </w:p>
          <w:p w14:paraId="0996665C" w14:textId="2C2474D5" w:rsidR="006330DD" w:rsidRPr="00191E46" w:rsidRDefault="006330DD" w:rsidP="00C2410B">
            <w:pPr>
              <w:rPr>
                <w:sz w:val="20"/>
                <w:szCs w:val="20"/>
              </w:rPr>
            </w:pPr>
          </w:p>
        </w:tc>
        <w:tc>
          <w:tcPr>
            <w:tcW w:w="2693" w:type="dxa"/>
            <w:gridSpan w:val="2"/>
          </w:tcPr>
          <w:p w14:paraId="7AFA7915" w14:textId="77777777" w:rsidR="006330DD" w:rsidRPr="00191E46" w:rsidRDefault="006330DD" w:rsidP="006330DD">
            <w:pPr>
              <w:jc w:val="center"/>
              <w:rPr>
                <w:sz w:val="20"/>
                <w:szCs w:val="20"/>
              </w:rPr>
            </w:pPr>
            <w:r w:rsidRPr="00191E46">
              <w:rPr>
                <w:sz w:val="20"/>
                <w:szCs w:val="20"/>
              </w:rPr>
              <w:t>8425 40</w:t>
            </w:r>
          </w:p>
          <w:p w14:paraId="76041EE0" w14:textId="77777777" w:rsidR="006330DD" w:rsidRPr="00191E46" w:rsidRDefault="006330DD" w:rsidP="006330DD">
            <w:pPr>
              <w:jc w:val="center"/>
              <w:rPr>
                <w:sz w:val="20"/>
                <w:szCs w:val="20"/>
              </w:rPr>
            </w:pPr>
            <w:r w:rsidRPr="00191E46">
              <w:rPr>
                <w:sz w:val="20"/>
                <w:szCs w:val="20"/>
              </w:rPr>
              <w:t>8425 41</w:t>
            </w:r>
          </w:p>
          <w:p w14:paraId="17216825" w14:textId="77777777" w:rsidR="006330DD" w:rsidRPr="00191E46" w:rsidRDefault="006330DD" w:rsidP="006330DD">
            <w:pPr>
              <w:jc w:val="center"/>
              <w:rPr>
                <w:sz w:val="20"/>
                <w:szCs w:val="20"/>
              </w:rPr>
            </w:pPr>
            <w:r w:rsidRPr="00191E46">
              <w:rPr>
                <w:sz w:val="20"/>
                <w:szCs w:val="20"/>
              </w:rPr>
              <w:t>8425 42</w:t>
            </w:r>
          </w:p>
          <w:p w14:paraId="77A51527" w14:textId="77777777" w:rsidR="006330DD" w:rsidRPr="00191E46" w:rsidRDefault="006330DD" w:rsidP="006330DD">
            <w:pPr>
              <w:jc w:val="center"/>
              <w:rPr>
                <w:sz w:val="20"/>
                <w:szCs w:val="20"/>
              </w:rPr>
            </w:pPr>
            <w:r w:rsidRPr="00191E46">
              <w:rPr>
                <w:sz w:val="20"/>
                <w:szCs w:val="20"/>
              </w:rPr>
              <w:t>8425 49</w:t>
            </w:r>
          </w:p>
          <w:p w14:paraId="13295E79" w14:textId="77777777" w:rsidR="006330DD" w:rsidRPr="00191E46" w:rsidRDefault="006330DD" w:rsidP="006330DD">
            <w:pPr>
              <w:ind w:right="-143"/>
              <w:jc w:val="center"/>
              <w:rPr>
                <w:sz w:val="20"/>
                <w:szCs w:val="20"/>
              </w:rPr>
            </w:pPr>
            <w:r w:rsidRPr="00191E46">
              <w:rPr>
                <w:sz w:val="20"/>
                <w:szCs w:val="20"/>
              </w:rPr>
              <w:t>8425 41 000 0</w:t>
            </w:r>
          </w:p>
          <w:p w14:paraId="351A119D" w14:textId="77777777" w:rsidR="006330DD" w:rsidRPr="00191E46" w:rsidRDefault="006330DD" w:rsidP="006330DD">
            <w:pPr>
              <w:ind w:right="-143"/>
              <w:jc w:val="center"/>
              <w:rPr>
                <w:sz w:val="20"/>
                <w:szCs w:val="20"/>
              </w:rPr>
            </w:pPr>
            <w:r w:rsidRPr="00191E46">
              <w:rPr>
                <w:sz w:val="20"/>
                <w:szCs w:val="20"/>
              </w:rPr>
              <w:t>8425 42 000 0</w:t>
            </w:r>
          </w:p>
          <w:p w14:paraId="69E1849A" w14:textId="44227CB7" w:rsidR="006330DD" w:rsidRPr="00191E46" w:rsidRDefault="006330DD" w:rsidP="006330DD">
            <w:pPr>
              <w:adjustRightInd w:val="0"/>
              <w:jc w:val="center"/>
              <w:rPr>
                <w:sz w:val="20"/>
                <w:szCs w:val="20"/>
              </w:rPr>
            </w:pPr>
            <w:r w:rsidRPr="00191E46">
              <w:rPr>
                <w:sz w:val="20"/>
                <w:szCs w:val="20"/>
              </w:rPr>
              <w:t>8425 49 000 0</w:t>
            </w:r>
          </w:p>
        </w:tc>
        <w:tc>
          <w:tcPr>
            <w:tcW w:w="2268" w:type="dxa"/>
            <w:gridSpan w:val="2"/>
          </w:tcPr>
          <w:p w14:paraId="260D428B" w14:textId="77777777" w:rsidR="006330DD" w:rsidRPr="00191E46" w:rsidRDefault="006330DD" w:rsidP="006330DD">
            <w:pPr>
              <w:rPr>
                <w:sz w:val="20"/>
                <w:szCs w:val="20"/>
              </w:rPr>
            </w:pPr>
            <w:r w:rsidRPr="00191E46">
              <w:rPr>
                <w:sz w:val="20"/>
                <w:szCs w:val="20"/>
              </w:rPr>
              <w:t>ТР ТС 020/2011</w:t>
            </w:r>
          </w:p>
          <w:p w14:paraId="0BA8F618" w14:textId="77777777" w:rsidR="006330DD" w:rsidRPr="00191E46" w:rsidRDefault="006330DD" w:rsidP="006330DD">
            <w:pPr>
              <w:rPr>
                <w:sz w:val="20"/>
                <w:szCs w:val="20"/>
              </w:rPr>
            </w:pPr>
          </w:p>
        </w:tc>
        <w:tc>
          <w:tcPr>
            <w:tcW w:w="3090" w:type="dxa"/>
            <w:gridSpan w:val="3"/>
          </w:tcPr>
          <w:p w14:paraId="0B62C708" w14:textId="77777777" w:rsidR="006330DD" w:rsidRPr="00191E46" w:rsidRDefault="006330DD" w:rsidP="006330DD">
            <w:pPr>
              <w:rPr>
                <w:sz w:val="20"/>
                <w:szCs w:val="20"/>
              </w:rPr>
            </w:pPr>
            <w:r w:rsidRPr="00191E46">
              <w:rPr>
                <w:sz w:val="20"/>
                <w:szCs w:val="20"/>
              </w:rPr>
              <w:t>ТР ТС 020/2011</w:t>
            </w:r>
          </w:p>
          <w:p w14:paraId="4332B785"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14-1</w:t>
            </w:r>
          </w:p>
          <w:p w14:paraId="0BB73141"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14-2</w:t>
            </w:r>
          </w:p>
          <w:p w14:paraId="0DE93194"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61000-3-2</w:t>
            </w:r>
          </w:p>
          <w:p w14:paraId="6DC2969F" w14:textId="461FBFA0"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61000-3-3</w:t>
            </w:r>
          </w:p>
          <w:p w14:paraId="0B0EFA42" w14:textId="4B252744" w:rsidR="006330DD" w:rsidRPr="00191E46" w:rsidRDefault="006330DD" w:rsidP="006330DD">
            <w:pPr>
              <w:rPr>
                <w:sz w:val="20"/>
                <w:szCs w:val="20"/>
              </w:rPr>
            </w:pPr>
            <w:r w:rsidRPr="00191E46">
              <w:rPr>
                <w:sz w:val="20"/>
                <w:szCs w:val="20"/>
                <w:shd w:val="clear" w:color="auto" w:fill="FFFFFF"/>
              </w:rPr>
              <w:t xml:space="preserve">ГОСТ 30804.6.2 </w:t>
            </w:r>
          </w:p>
          <w:p w14:paraId="0FB55CF4" w14:textId="7AB8DA17" w:rsidR="006330DD" w:rsidRPr="00191E46" w:rsidRDefault="006330DD" w:rsidP="006330DD">
            <w:pPr>
              <w:jc w:val="both"/>
              <w:rPr>
                <w:sz w:val="20"/>
                <w:szCs w:val="20"/>
              </w:rPr>
            </w:pPr>
            <w:r w:rsidRPr="00191E46">
              <w:rPr>
                <w:sz w:val="20"/>
                <w:szCs w:val="20"/>
                <w:shd w:val="clear" w:color="auto" w:fill="FFFFFF"/>
              </w:rPr>
              <w:t xml:space="preserve">ГОСТ 30804.6.1 </w:t>
            </w:r>
          </w:p>
          <w:p w14:paraId="5229961A" w14:textId="77777777" w:rsidR="001900A4" w:rsidRPr="00191E46" w:rsidRDefault="001900A4" w:rsidP="006330DD">
            <w:pPr>
              <w:rPr>
                <w:sz w:val="20"/>
                <w:szCs w:val="20"/>
              </w:rPr>
            </w:pPr>
            <w:r w:rsidRPr="00191E46">
              <w:rPr>
                <w:sz w:val="20"/>
                <w:szCs w:val="20"/>
              </w:rPr>
              <w:t>ГОСТ IEC 61000-6-3</w:t>
            </w:r>
          </w:p>
          <w:p w14:paraId="2CD2E461" w14:textId="4990C6DB"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4B54B4DE" w14:textId="77777777" w:rsidR="006330DD" w:rsidRPr="00191E46" w:rsidRDefault="006330DD" w:rsidP="006330DD">
            <w:r w:rsidRPr="00191E46">
              <w:rPr>
                <w:sz w:val="20"/>
                <w:szCs w:val="20"/>
              </w:rPr>
              <w:t xml:space="preserve">ГОСТ </w:t>
            </w:r>
            <w:r w:rsidRPr="00191E46">
              <w:rPr>
                <w:sz w:val="20"/>
                <w:szCs w:val="20"/>
                <w:lang w:val="en-US"/>
              </w:rPr>
              <w:t>IEC</w:t>
            </w:r>
            <w:r w:rsidRPr="00191E46">
              <w:rPr>
                <w:sz w:val="20"/>
                <w:szCs w:val="20"/>
              </w:rPr>
              <w:t xml:space="preserve"> 61000-6-4</w:t>
            </w:r>
            <w:r w:rsidRPr="00191E46">
              <w:t xml:space="preserve"> </w:t>
            </w:r>
          </w:p>
          <w:p w14:paraId="57CFAEEC" w14:textId="0BAB9586"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61000-6-3</w:t>
            </w:r>
          </w:p>
          <w:p w14:paraId="54F45A3F" w14:textId="1B48170A" w:rsidR="006330DD" w:rsidRPr="00191E46" w:rsidRDefault="006330DD" w:rsidP="006330DD">
            <w:pPr>
              <w:autoSpaceDE w:val="0"/>
              <w:autoSpaceDN w:val="0"/>
              <w:adjustRightInd w:val="0"/>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61000-2-4</w:t>
            </w:r>
          </w:p>
          <w:p w14:paraId="70228FA1" w14:textId="47C932CF" w:rsidR="006330DD" w:rsidRPr="00191E46" w:rsidRDefault="006330DD" w:rsidP="006330DD">
            <w:pPr>
              <w:rPr>
                <w:sz w:val="20"/>
                <w:szCs w:val="20"/>
              </w:rPr>
            </w:pPr>
            <w:r w:rsidRPr="00191E46">
              <w:rPr>
                <w:sz w:val="20"/>
                <w:szCs w:val="20"/>
                <w:shd w:val="clear" w:color="auto" w:fill="FFFFFF"/>
              </w:rPr>
              <w:t xml:space="preserve">ГОСТ Р 51317.2.5 </w:t>
            </w:r>
          </w:p>
          <w:p w14:paraId="78ED0262" w14:textId="0CAF02BF" w:rsidR="006330DD" w:rsidRPr="00191E46" w:rsidRDefault="006330DD" w:rsidP="006330DD">
            <w:pPr>
              <w:rPr>
                <w:sz w:val="20"/>
                <w:szCs w:val="20"/>
              </w:rPr>
            </w:pPr>
            <w:r w:rsidRPr="00191E46">
              <w:rPr>
                <w:sz w:val="20"/>
                <w:szCs w:val="20"/>
                <w:shd w:val="clear" w:color="auto" w:fill="FFFFFF"/>
              </w:rPr>
              <w:t>СТБ МЭК 61000-3</w:t>
            </w:r>
          </w:p>
          <w:p w14:paraId="378153C7" w14:textId="3109212B"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7777BB9A" w14:textId="464A48E9"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6BF5AAA4" w14:textId="1B198A33"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61000-3-12</w:t>
            </w:r>
          </w:p>
        </w:tc>
      </w:tr>
      <w:tr w:rsidR="00191E46" w:rsidRPr="00191E46" w14:paraId="5B388EFB" w14:textId="77777777" w:rsidTr="003800DB">
        <w:trPr>
          <w:gridBefore w:val="1"/>
          <w:wBefore w:w="22" w:type="dxa"/>
        </w:trPr>
        <w:tc>
          <w:tcPr>
            <w:tcW w:w="704" w:type="dxa"/>
          </w:tcPr>
          <w:p w14:paraId="0352937B"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07C98AE8" w14:textId="77777777" w:rsidR="006330DD" w:rsidRPr="00191E46" w:rsidRDefault="006330DD" w:rsidP="006330DD">
            <w:pPr>
              <w:rPr>
                <w:sz w:val="20"/>
                <w:szCs w:val="20"/>
              </w:rPr>
            </w:pPr>
            <w:r w:rsidRPr="00191E46">
              <w:rPr>
                <w:sz w:val="20"/>
                <w:szCs w:val="20"/>
              </w:rPr>
              <w:t xml:space="preserve">Краны мостовые на неподвижных опорах </w:t>
            </w:r>
          </w:p>
          <w:p w14:paraId="63123197" w14:textId="04FD1ED9" w:rsidR="006330DD" w:rsidRPr="00191E46" w:rsidRDefault="006330DD" w:rsidP="006330DD">
            <w:pPr>
              <w:rPr>
                <w:sz w:val="20"/>
                <w:szCs w:val="20"/>
              </w:rPr>
            </w:pPr>
            <w:r w:rsidRPr="00191E46">
              <w:rPr>
                <w:sz w:val="20"/>
                <w:szCs w:val="20"/>
              </w:rPr>
              <w:t>Краны и фермы, подвижные подъемные</w:t>
            </w:r>
            <w:r w:rsidR="00C2410B" w:rsidRPr="00191E46">
              <w:rPr>
                <w:sz w:val="20"/>
                <w:szCs w:val="20"/>
              </w:rPr>
              <w:t xml:space="preserve"> ; </w:t>
            </w:r>
            <w:r w:rsidRPr="00191E46">
              <w:rPr>
                <w:sz w:val="20"/>
                <w:szCs w:val="20"/>
              </w:rPr>
              <w:t>Фермы подвижные подъемные на колесном ходу или погрузчики портальные</w:t>
            </w:r>
          </w:p>
          <w:p w14:paraId="4C0552DC" w14:textId="77777777" w:rsidR="006330DD" w:rsidRPr="00191E46" w:rsidRDefault="006330DD" w:rsidP="006330DD">
            <w:pPr>
              <w:rPr>
                <w:sz w:val="20"/>
                <w:szCs w:val="20"/>
              </w:rPr>
            </w:pPr>
            <w:r w:rsidRPr="00191E46">
              <w:rPr>
                <w:sz w:val="20"/>
                <w:szCs w:val="20"/>
              </w:rPr>
              <w:t xml:space="preserve">Краны передвижные прочие (мостовые, </w:t>
            </w:r>
            <w:r w:rsidRPr="00191E46">
              <w:rPr>
                <w:sz w:val="20"/>
                <w:szCs w:val="20"/>
              </w:rPr>
              <w:lastRenderedPageBreak/>
              <w:t xml:space="preserve">козловые, портальные, судовые деррик-краны)   </w:t>
            </w:r>
          </w:p>
          <w:p w14:paraId="03489612" w14:textId="77777777" w:rsidR="006330DD" w:rsidRPr="00191E46" w:rsidRDefault="006330DD" w:rsidP="006330DD">
            <w:pPr>
              <w:rPr>
                <w:sz w:val="20"/>
                <w:szCs w:val="20"/>
              </w:rPr>
            </w:pPr>
            <w:r w:rsidRPr="00191E46">
              <w:rPr>
                <w:sz w:val="20"/>
                <w:szCs w:val="20"/>
              </w:rPr>
              <w:t xml:space="preserve">Краны башенные, портальные или стреловые на опоре </w:t>
            </w:r>
          </w:p>
          <w:p w14:paraId="12B1E358" w14:textId="77777777" w:rsidR="006330DD" w:rsidRPr="00191E46" w:rsidRDefault="006330DD" w:rsidP="006330DD">
            <w:pPr>
              <w:rPr>
                <w:sz w:val="20"/>
                <w:szCs w:val="20"/>
              </w:rPr>
            </w:pPr>
            <w:r w:rsidRPr="00191E46">
              <w:rPr>
                <w:sz w:val="20"/>
                <w:szCs w:val="20"/>
              </w:rPr>
              <w:t xml:space="preserve">Механизмы самоходные подъемные (внутризаводские автопогрузчики с кранами, стоечные транспортеры и </w:t>
            </w:r>
          </w:p>
          <w:p w14:paraId="4D6B604A" w14:textId="77777777" w:rsidR="006330DD" w:rsidRPr="00191E46" w:rsidRDefault="006330DD" w:rsidP="006330DD">
            <w:pPr>
              <w:rPr>
                <w:sz w:val="20"/>
                <w:szCs w:val="20"/>
              </w:rPr>
            </w:pPr>
            <w:r w:rsidRPr="00191E46">
              <w:rPr>
                <w:sz w:val="20"/>
                <w:szCs w:val="20"/>
              </w:rPr>
              <w:t>аналогичное оборудование)</w:t>
            </w:r>
          </w:p>
          <w:p w14:paraId="2B59E601" w14:textId="77777777" w:rsidR="006330DD" w:rsidRPr="00191E46" w:rsidRDefault="006330DD" w:rsidP="006330DD">
            <w:pPr>
              <w:rPr>
                <w:sz w:val="20"/>
                <w:szCs w:val="20"/>
              </w:rPr>
            </w:pPr>
            <w:r w:rsidRPr="00191E46">
              <w:rPr>
                <w:sz w:val="20"/>
                <w:szCs w:val="20"/>
              </w:rPr>
              <w:t>Механизмы подъемные, предназначенные для установки на дорожных автотранспортных средствах (автомобили-мастерские с подъемным краном)</w:t>
            </w:r>
          </w:p>
          <w:p w14:paraId="32D97627" w14:textId="77777777" w:rsidR="006330DD" w:rsidRPr="00191E46" w:rsidRDefault="006330DD" w:rsidP="006330DD">
            <w:pPr>
              <w:rPr>
                <w:sz w:val="20"/>
                <w:szCs w:val="20"/>
              </w:rPr>
            </w:pPr>
            <w:r w:rsidRPr="00191E46">
              <w:rPr>
                <w:sz w:val="20"/>
                <w:szCs w:val="20"/>
              </w:rPr>
              <w:t>Механизмы и оборудование подъемные, не включенные в другие группировки</w:t>
            </w:r>
          </w:p>
          <w:p w14:paraId="11F07FCC" w14:textId="77777777" w:rsidR="006330DD" w:rsidRPr="00191E46" w:rsidRDefault="006330DD" w:rsidP="006330DD">
            <w:pPr>
              <w:rPr>
                <w:sz w:val="20"/>
                <w:szCs w:val="20"/>
              </w:rPr>
            </w:pPr>
          </w:p>
        </w:tc>
        <w:tc>
          <w:tcPr>
            <w:tcW w:w="2268" w:type="dxa"/>
            <w:gridSpan w:val="2"/>
          </w:tcPr>
          <w:p w14:paraId="5B967C13" w14:textId="77777777" w:rsidR="006330DD" w:rsidRPr="00191E46" w:rsidRDefault="006330DD" w:rsidP="006330DD">
            <w:pPr>
              <w:rPr>
                <w:sz w:val="20"/>
                <w:szCs w:val="20"/>
              </w:rPr>
            </w:pPr>
            <w:r w:rsidRPr="00191E46">
              <w:rPr>
                <w:sz w:val="20"/>
                <w:szCs w:val="20"/>
              </w:rPr>
              <w:lastRenderedPageBreak/>
              <w:t>1с, 3с, 9с (Для ТР ТС 010/2011) Сертификация</w:t>
            </w:r>
          </w:p>
          <w:p w14:paraId="3722D0CD" w14:textId="77777777" w:rsidR="006330DD" w:rsidRPr="00191E46" w:rsidRDefault="006330DD" w:rsidP="006330DD">
            <w:pPr>
              <w:rPr>
                <w:sz w:val="20"/>
                <w:szCs w:val="20"/>
              </w:rPr>
            </w:pPr>
          </w:p>
          <w:p w14:paraId="4DB11187" w14:textId="3B31ADD1" w:rsidR="006330DD" w:rsidRPr="00191E46" w:rsidRDefault="006330DD" w:rsidP="006330DD">
            <w:pPr>
              <w:rPr>
                <w:sz w:val="20"/>
                <w:szCs w:val="20"/>
              </w:rPr>
            </w:pPr>
            <w:r w:rsidRPr="00191E46">
              <w:rPr>
                <w:sz w:val="20"/>
                <w:szCs w:val="20"/>
              </w:rPr>
              <w:t>1с, 3с, 4с Сертификация</w:t>
            </w:r>
          </w:p>
          <w:p w14:paraId="1CFA45B5" w14:textId="77777777" w:rsidR="006330DD" w:rsidRPr="00191E46" w:rsidRDefault="006330DD" w:rsidP="006330DD">
            <w:pPr>
              <w:rPr>
                <w:sz w:val="20"/>
                <w:szCs w:val="20"/>
              </w:rPr>
            </w:pPr>
          </w:p>
          <w:p w14:paraId="4850E62D" w14:textId="77777777" w:rsidR="006330DD" w:rsidRPr="00191E46" w:rsidRDefault="006330DD" w:rsidP="006330DD">
            <w:pPr>
              <w:rPr>
                <w:sz w:val="20"/>
                <w:szCs w:val="20"/>
              </w:rPr>
            </w:pPr>
          </w:p>
          <w:p w14:paraId="78030F5A" w14:textId="77777777" w:rsidR="006330DD" w:rsidRPr="00191E46" w:rsidRDefault="006330DD" w:rsidP="006330DD">
            <w:pPr>
              <w:rPr>
                <w:sz w:val="20"/>
                <w:szCs w:val="20"/>
              </w:rPr>
            </w:pPr>
          </w:p>
          <w:p w14:paraId="52636BBC" w14:textId="77777777" w:rsidR="006330DD" w:rsidRPr="00191E46" w:rsidRDefault="006330DD" w:rsidP="001F4329">
            <w:pPr>
              <w:rPr>
                <w:sz w:val="20"/>
                <w:szCs w:val="20"/>
              </w:rPr>
            </w:pPr>
          </w:p>
        </w:tc>
        <w:tc>
          <w:tcPr>
            <w:tcW w:w="2693" w:type="dxa"/>
            <w:gridSpan w:val="2"/>
          </w:tcPr>
          <w:p w14:paraId="0F683F77" w14:textId="77777777" w:rsidR="006330DD" w:rsidRPr="00191E46" w:rsidRDefault="006330DD" w:rsidP="006330DD">
            <w:pPr>
              <w:jc w:val="center"/>
              <w:rPr>
                <w:sz w:val="20"/>
                <w:szCs w:val="20"/>
              </w:rPr>
            </w:pPr>
            <w:r w:rsidRPr="00191E46">
              <w:rPr>
                <w:sz w:val="20"/>
                <w:szCs w:val="20"/>
              </w:rPr>
              <w:lastRenderedPageBreak/>
              <w:t>8426 11</w:t>
            </w:r>
          </w:p>
          <w:p w14:paraId="2D575F32" w14:textId="77777777" w:rsidR="006330DD" w:rsidRPr="00191E46" w:rsidRDefault="006330DD" w:rsidP="006330DD">
            <w:pPr>
              <w:jc w:val="center"/>
              <w:rPr>
                <w:sz w:val="20"/>
                <w:szCs w:val="20"/>
              </w:rPr>
            </w:pPr>
            <w:r w:rsidRPr="00191E46">
              <w:rPr>
                <w:sz w:val="20"/>
                <w:szCs w:val="20"/>
              </w:rPr>
              <w:t>8426 12</w:t>
            </w:r>
          </w:p>
          <w:p w14:paraId="0BEBC607" w14:textId="77777777" w:rsidR="006330DD" w:rsidRPr="00191E46" w:rsidRDefault="006330DD" w:rsidP="006330DD">
            <w:pPr>
              <w:jc w:val="center"/>
              <w:rPr>
                <w:sz w:val="20"/>
                <w:szCs w:val="20"/>
              </w:rPr>
            </w:pPr>
            <w:r w:rsidRPr="00191E46">
              <w:rPr>
                <w:sz w:val="20"/>
                <w:szCs w:val="20"/>
              </w:rPr>
              <w:t>8426 19</w:t>
            </w:r>
          </w:p>
          <w:p w14:paraId="6F18AB3E" w14:textId="77777777" w:rsidR="006330DD" w:rsidRPr="00191E46" w:rsidRDefault="006330DD" w:rsidP="006330DD">
            <w:pPr>
              <w:jc w:val="center"/>
              <w:rPr>
                <w:sz w:val="20"/>
                <w:szCs w:val="20"/>
              </w:rPr>
            </w:pPr>
            <w:r w:rsidRPr="00191E46">
              <w:rPr>
                <w:sz w:val="20"/>
                <w:szCs w:val="20"/>
              </w:rPr>
              <w:t>8426 20</w:t>
            </w:r>
          </w:p>
          <w:p w14:paraId="206E6C47" w14:textId="77777777" w:rsidR="006330DD" w:rsidRPr="00191E46" w:rsidRDefault="006330DD" w:rsidP="006330DD">
            <w:pPr>
              <w:jc w:val="center"/>
              <w:rPr>
                <w:sz w:val="20"/>
                <w:szCs w:val="20"/>
              </w:rPr>
            </w:pPr>
            <w:r w:rsidRPr="00191E46">
              <w:rPr>
                <w:sz w:val="20"/>
                <w:szCs w:val="20"/>
              </w:rPr>
              <w:t>8426 30</w:t>
            </w:r>
          </w:p>
          <w:p w14:paraId="473C91EB" w14:textId="77777777" w:rsidR="006330DD" w:rsidRPr="00191E46" w:rsidRDefault="006330DD" w:rsidP="006330DD">
            <w:pPr>
              <w:jc w:val="center"/>
              <w:rPr>
                <w:sz w:val="20"/>
                <w:szCs w:val="20"/>
              </w:rPr>
            </w:pPr>
            <w:r w:rsidRPr="00191E46">
              <w:rPr>
                <w:sz w:val="20"/>
                <w:szCs w:val="20"/>
              </w:rPr>
              <w:t>8426 40</w:t>
            </w:r>
          </w:p>
          <w:p w14:paraId="79B6D210" w14:textId="77777777" w:rsidR="006330DD" w:rsidRPr="00191E46" w:rsidRDefault="006330DD" w:rsidP="006330DD">
            <w:pPr>
              <w:jc w:val="center"/>
              <w:rPr>
                <w:sz w:val="20"/>
                <w:szCs w:val="20"/>
              </w:rPr>
            </w:pPr>
            <w:r w:rsidRPr="00191E46">
              <w:rPr>
                <w:sz w:val="20"/>
                <w:szCs w:val="20"/>
              </w:rPr>
              <w:t>8426 91</w:t>
            </w:r>
          </w:p>
          <w:p w14:paraId="75A5AD04" w14:textId="77777777" w:rsidR="006330DD" w:rsidRPr="00191E46" w:rsidRDefault="006330DD" w:rsidP="006330DD">
            <w:pPr>
              <w:jc w:val="center"/>
              <w:rPr>
                <w:sz w:val="20"/>
                <w:szCs w:val="20"/>
              </w:rPr>
            </w:pPr>
            <w:r w:rsidRPr="00191E46">
              <w:rPr>
                <w:sz w:val="20"/>
                <w:szCs w:val="20"/>
              </w:rPr>
              <w:lastRenderedPageBreak/>
              <w:t>8426 99</w:t>
            </w:r>
          </w:p>
          <w:p w14:paraId="6FEB605F" w14:textId="77777777" w:rsidR="006330DD" w:rsidRPr="00191E46" w:rsidRDefault="006330DD" w:rsidP="006330DD">
            <w:pPr>
              <w:jc w:val="center"/>
              <w:rPr>
                <w:sz w:val="20"/>
                <w:szCs w:val="20"/>
              </w:rPr>
            </w:pPr>
            <w:r w:rsidRPr="00191E46">
              <w:rPr>
                <w:sz w:val="20"/>
                <w:szCs w:val="20"/>
              </w:rPr>
              <w:t>8426 11 000 0</w:t>
            </w:r>
          </w:p>
          <w:p w14:paraId="33DD0856" w14:textId="77777777" w:rsidR="006330DD" w:rsidRPr="00191E46" w:rsidRDefault="006330DD" w:rsidP="006330DD">
            <w:pPr>
              <w:jc w:val="center"/>
              <w:rPr>
                <w:sz w:val="20"/>
                <w:szCs w:val="20"/>
              </w:rPr>
            </w:pPr>
            <w:r w:rsidRPr="00191E46">
              <w:rPr>
                <w:sz w:val="20"/>
                <w:szCs w:val="20"/>
              </w:rPr>
              <w:t>8426 12</w:t>
            </w:r>
          </w:p>
          <w:p w14:paraId="41958D67" w14:textId="77777777" w:rsidR="006330DD" w:rsidRPr="00191E46" w:rsidRDefault="006330DD" w:rsidP="006330DD">
            <w:pPr>
              <w:jc w:val="center"/>
              <w:rPr>
                <w:sz w:val="20"/>
                <w:szCs w:val="20"/>
              </w:rPr>
            </w:pPr>
            <w:r w:rsidRPr="00191E46">
              <w:rPr>
                <w:sz w:val="20"/>
                <w:szCs w:val="20"/>
              </w:rPr>
              <w:t>8426 12 000 1</w:t>
            </w:r>
          </w:p>
          <w:p w14:paraId="215E912B" w14:textId="77777777" w:rsidR="006330DD" w:rsidRPr="00191E46" w:rsidRDefault="006330DD" w:rsidP="006330DD">
            <w:pPr>
              <w:jc w:val="center"/>
              <w:rPr>
                <w:sz w:val="20"/>
                <w:szCs w:val="20"/>
              </w:rPr>
            </w:pPr>
            <w:r w:rsidRPr="00191E46">
              <w:rPr>
                <w:sz w:val="20"/>
                <w:szCs w:val="20"/>
              </w:rPr>
              <w:t>8426 12 000 9</w:t>
            </w:r>
          </w:p>
          <w:p w14:paraId="43F3F5EA" w14:textId="77777777" w:rsidR="006330DD" w:rsidRPr="00191E46" w:rsidRDefault="006330DD" w:rsidP="006330DD">
            <w:pPr>
              <w:jc w:val="center"/>
              <w:rPr>
                <w:sz w:val="20"/>
                <w:szCs w:val="20"/>
              </w:rPr>
            </w:pPr>
            <w:r w:rsidRPr="00191E46">
              <w:rPr>
                <w:sz w:val="20"/>
                <w:szCs w:val="20"/>
              </w:rPr>
              <w:t>8426 19 000 0</w:t>
            </w:r>
          </w:p>
          <w:p w14:paraId="012DDCF1" w14:textId="77777777" w:rsidR="006330DD" w:rsidRPr="00191E46" w:rsidRDefault="006330DD" w:rsidP="006330DD">
            <w:pPr>
              <w:jc w:val="center"/>
              <w:rPr>
                <w:sz w:val="20"/>
                <w:szCs w:val="20"/>
              </w:rPr>
            </w:pPr>
            <w:r w:rsidRPr="00191E46">
              <w:rPr>
                <w:sz w:val="20"/>
                <w:szCs w:val="20"/>
              </w:rPr>
              <w:t>8426 20 000 0</w:t>
            </w:r>
          </w:p>
          <w:p w14:paraId="5781AF3D" w14:textId="77777777" w:rsidR="006330DD" w:rsidRPr="00191E46" w:rsidRDefault="006330DD" w:rsidP="006330DD">
            <w:pPr>
              <w:jc w:val="center"/>
              <w:rPr>
                <w:sz w:val="20"/>
                <w:szCs w:val="20"/>
              </w:rPr>
            </w:pPr>
            <w:r w:rsidRPr="00191E46">
              <w:rPr>
                <w:sz w:val="20"/>
                <w:szCs w:val="20"/>
              </w:rPr>
              <w:t>8426 30</w:t>
            </w:r>
          </w:p>
          <w:p w14:paraId="252C9F04" w14:textId="77777777" w:rsidR="006330DD" w:rsidRPr="00191E46" w:rsidRDefault="006330DD" w:rsidP="006330DD">
            <w:pPr>
              <w:jc w:val="center"/>
              <w:rPr>
                <w:sz w:val="20"/>
                <w:szCs w:val="20"/>
              </w:rPr>
            </w:pPr>
            <w:r w:rsidRPr="00191E46">
              <w:rPr>
                <w:sz w:val="20"/>
                <w:szCs w:val="20"/>
              </w:rPr>
              <w:t>8426 30 000 1</w:t>
            </w:r>
          </w:p>
          <w:p w14:paraId="3BDD11F4" w14:textId="77777777" w:rsidR="006330DD" w:rsidRPr="00191E46" w:rsidRDefault="006330DD" w:rsidP="006330DD">
            <w:pPr>
              <w:jc w:val="center"/>
              <w:rPr>
                <w:sz w:val="20"/>
                <w:szCs w:val="20"/>
              </w:rPr>
            </w:pPr>
            <w:r w:rsidRPr="00191E46">
              <w:rPr>
                <w:sz w:val="20"/>
                <w:szCs w:val="20"/>
              </w:rPr>
              <w:t>8426 30 000 9</w:t>
            </w:r>
          </w:p>
          <w:p w14:paraId="2B068BA5" w14:textId="77777777" w:rsidR="006330DD" w:rsidRPr="00191E46" w:rsidRDefault="006330DD" w:rsidP="006330DD">
            <w:pPr>
              <w:jc w:val="center"/>
              <w:rPr>
                <w:sz w:val="20"/>
                <w:szCs w:val="20"/>
              </w:rPr>
            </w:pPr>
            <w:r w:rsidRPr="00191E46">
              <w:rPr>
                <w:sz w:val="20"/>
                <w:szCs w:val="20"/>
              </w:rPr>
              <w:t>8426 41</w:t>
            </w:r>
          </w:p>
          <w:p w14:paraId="3527EFCA" w14:textId="77777777" w:rsidR="006330DD" w:rsidRPr="00191E46" w:rsidRDefault="006330DD" w:rsidP="006330DD">
            <w:pPr>
              <w:jc w:val="center"/>
              <w:rPr>
                <w:sz w:val="20"/>
                <w:szCs w:val="20"/>
              </w:rPr>
            </w:pPr>
            <w:r w:rsidRPr="00191E46">
              <w:rPr>
                <w:sz w:val="20"/>
                <w:szCs w:val="20"/>
              </w:rPr>
              <w:t>8426 41 000 1</w:t>
            </w:r>
          </w:p>
          <w:p w14:paraId="5826F0B9" w14:textId="77777777" w:rsidR="006330DD" w:rsidRPr="00191E46" w:rsidRDefault="006330DD" w:rsidP="006330DD">
            <w:pPr>
              <w:jc w:val="center"/>
              <w:rPr>
                <w:sz w:val="20"/>
                <w:szCs w:val="20"/>
              </w:rPr>
            </w:pPr>
            <w:r w:rsidRPr="00191E46">
              <w:rPr>
                <w:sz w:val="20"/>
                <w:szCs w:val="20"/>
              </w:rPr>
              <w:t>8426 41 000 2</w:t>
            </w:r>
          </w:p>
          <w:p w14:paraId="68EDC8F7" w14:textId="77777777" w:rsidR="006330DD" w:rsidRPr="00191E46" w:rsidRDefault="006330DD" w:rsidP="006330DD">
            <w:pPr>
              <w:jc w:val="center"/>
              <w:rPr>
                <w:sz w:val="20"/>
                <w:szCs w:val="20"/>
              </w:rPr>
            </w:pPr>
            <w:r w:rsidRPr="00191E46">
              <w:rPr>
                <w:sz w:val="20"/>
                <w:szCs w:val="20"/>
              </w:rPr>
              <w:t>8426 41 000 3</w:t>
            </w:r>
          </w:p>
          <w:p w14:paraId="05438AD2" w14:textId="77777777" w:rsidR="006330DD" w:rsidRPr="00191E46" w:rsidRDefault="006330DD" w:rsidP="006330DD">
            <w:pPr>
              <w:jc w:val="center"/>
              <w:rPr>
                <w:sz w:val="20"/>
                <w:szCs w:val="20"/>
              </w:rPr>
            </w:pPr>
            <w:r w:rsidRPr="00191E46">
              <w:rPr>
                <w:sz w:val="20"/>
                <w:szCs w:val="20"/>
              </w:rPr>
              <w:t>8426 41 000 7</w:t>
            </w:r>
          </w:p>
          <w:p w14:paraId="0B313AA9" w14:textId="77777777" w:rsidR="006330DD" w:rsidRPr="00191E46" w:rsidRDefault="006330DD" w:rsidP="006330DD">
            <w:pPr>
              <w:jc w:val="center"/>
              <w:rPr>
                <w:sz w:val="20"/>
                <w:szCs w:val="20"/>
              </w:rPr>
            </w:pPr>
            <w:r w:rsidRPr="00191E46">
              <w:rPr>
                <w:sz w:val="20"/>
                <w:szCs w:val="20"/>
              </w:rPr>
              <w:t>8426 49</w:t>
            </w:r>
          </w:p>
          <w:p w14:paraId="7AA42ADA" w14:textId="77777777" w:rsidR="006330DD" w:rsidRPr="00191E46" w:rsidRDefault="006330DD" w:rsidP="006330DD">
            <w:pPr>
              <w:jc w:val="center"/>
              <w:rPr>
                <w:sz w:val="20"/>
                <w:szCs w:val="20"/>
              </w:rPr>
            </w:pPr>
            <w:r w:rsidRPr="00191E46">
              <w:rPr>
                <w:sz w:val="20"/>
                <w:szCs w:val="20"/>
              </w:rPr>
              <w:t>8426 49 001 0</w:t>
            </w:r>
          </w:p>
          <w:p w14:paraId="070CD5A6" w14:textId="77777777" w:rsidR="006330DD" w:rsidRPr="00191E46" w:rsidRDefault="006330DD" w:rsidP="006330DD">
            <w:pPr>
              <w:jc w:val="center"/>
              <w:rPr>
                <w:sz w:val="20"/>
                <w:szCs w:val="20"/>
              </w:rPr>
            </w:pPr>
            <w:r w:rsidRPr="00191E46">
              <w:rPr>
                <w:sz w:val="20"/>
                <w:szCs w:val="20"/>
              </w:rPr>
              <w:t>8426 49 009</w:t>
            </w:r>
          </w:p>
          <w:p w14:paraId="126CFCBA" w14:textId="77777777" w:rsidR="006330DD" w:rsidRPr="00191E46" w:rsidRDefault="006330DD" w:rsidP="006330DD">
            <w:pPr>
              <w:jc w:val="center"/>
              <w:rPr>
                <w:sz w:val="20"/>
                <w:szCs w:val="20"/>
              </w:rPr>
            </w:pPr>
            <w:r w:rsidRPr="00191E46">
              <w:rPr>
                <w:sz w:val="20"/>
                <w:szCs w:val="20"/>
              </w:rPr>
              <w:t>8426 49 009 1</w:t>
            </w:r>
          </w:p>
          <w:p w14:paraId="7A28209E" w14:textId="77777777" w:rsidR="006330DD" w:rsidRPr="00191E46" w:rsidRDefault="006330DD" w:rsidP="006330DD">
            <w:pPr>
              <w:jc w:val="center"/>
              <w:rPr>
                <w:sz w:val="20"/>
                <w:szCs w:val="20"/>
              </w:rPr>
            </w:pPr>
            <w:r w:rsidRPr="00191E46">
              <w:rPr>
                <w:sz w:val="20"/>
                <w:szCs w:val="20"/>
              </w:rPr>
              <w:t>8426 49 009 9</w:t>
            </w:r>
          </w:p>
          <w:p w14:paraId="70783E50" w14:textId="77777777" w:rsidR="006330DD" w:rsidRPr="00191E46" w:rsidRDefault="006330DD" w:rsidP="006330DD">
            <w:pPr>
              <w:jc w:val="center"/>
              <w:rPr>
                <w:sz w:val="20"/>
                <w:szCs w:val="20"/>
              </w:rPr>
            </w:pPr>
            <w:r w:rsidRPr="00191E46">
              <w:rPr>
                <w:sz w:val="20"/>
                <w:szCs w:val="20"/>
              </w:rPr>
              <w:t>8426 91</w:t>
            </w:r>
          </w:p>
          <w:p w14:paraId="4FFB7913" w14:textId="77777777" w:rsidR="006330DD" w:rsidRPr="00191E46" w:rsidRDefault="006330DD" w:rsidP="006330DD">
            <w:pPr>
              <w:jc w:val="center"/>
              <w:rPr>
                <w:sz w:val="20"/>
                <w:szCs w:val="20"/>
              </w:rPr>
            </w:pPr>
            <w:r w:rsidRPr="00191E46">
              <w:rPr>
                <w:sz w:val="20"/>
                <w:szCs w:val="20"/>
              </w:rPr>
              <w:t>8426 91 100</w:t>
            </w:r>
          </w:p>
          <w:p w14:paraId="7D60AB09" w14:textId="77777777" w:rsidR="006330DD" w:rsidRPr="00191E46" w:rsidRDefault="006330DD" w:rsidP="006330DD">
            <w:pPr>
              <w:jc w:val="center"/>
              <w:rPr>
                <w:sz w:val="20"/>
                <w:szCs w:val="20"/>
              </w:rPr>
            </w:pPr>
            <w:r w:rsidRPr="00191E46">
              <w:rPr>
                <w:sz w:val="20"/>
                <w:szCs w:val="20"/>
              </w:rPr>
              <w:t>8426 91 100 1</w:t>
            </w:r>
          </w:p>
          <w:p w14:paraId="008E7002" w14:textId="77777777" w:rsidR="006330DD" w:rsidRPr="00191E46" w:rsidRDefault="006330DD" w:rsidP="006330DD">
            <w:pPr>
              <w:jc w:val="center"/>
              <w:rPr>
                <w:sz w:val="20"/>
                <w:szCs w:val="20"/>
              </w:rPr>
            </w:pPr>
            <w:r w:rsidRPr="00191E46">
              <w:rPr>
                <w:sz w:val="20"/>
                <w:szCs w:val="20"/>
              </w:rPr>
              <w:t>8426 91 100 9</w:t>
            </w:r>
          </w:p>
          <w:p w14:paraId="736BBA3D" w14:textId="77777777" w:rsidR="006330DD" w:rsidRPr="00191E46" w:rsidRDefault="006330DD" w:rsidP="006330DD">
            <w:pPr>
              <w:jc w:val="center"/>
              <w:rPr>
                <w:sz w:val="20"/>
                <w:szCs w:val="20"/>
              </w:rPr>
            </w:pPr>
            <w:r w:rsidRPr="00191E46">
              <w:rPr>
                <w:sz w:val="20"/>
                <w:szCs w:val="20"/>
              </w:rPr>
              <w:t>8426 91 900</w:t>
            </w:r>
          </w:p>
          <w:p w14:paraId="06D4BB3D" w14:textId="77777777" w:rsidR="006330DD" w:rsidRPr="00191E46" w:rsidRDefault="006330DD" w:rsidP="006330DD">
            <w:pPr>
              <w:jc w:val="center"/>
              <w:rPr>
                <w:sz w:val="20"/>
                <w:szCs w:val="20"/>
              </w:rPr>
            </w:pPr>
            <w:r w:rsidRPr="00191E46">
              <w:rPr>
                <w:sz w:val="20"/>
                <w:szCs w:val="20"/>
              </w:rPr>
              <w:t>8426 91 900 1</w:t>
            </w:r>
          </w:p>
          <w:p w14:paraId="2A1FC297" w14:textId="77777777" w:rsidR="006330DD" w:rsidRPr="00191E46" w:rsidRDefault="006330DD" w:rsidP="006330DD">
            <w:pPr>
              <w:jc w:val="center"/>
              <w:rPr>
                <w:sz w:val="20"/>
                <w:szCs w:val="20"/>
              </w:rPr>
            </w:pPr>
            <w:r w:rsidRPr="00191E46">
              <w:rPr>
                <w:sz w:val="20"/>
                <w:szCs w:val="20"/>
              </w:rPr>
              <w:t>8426 91 900 9</w:t>
            </w:r>
          </w:p>
          <w:p w14:paraId="1F78F3DF" w14:textId="77777777" w:rsidR="006330DD" w:rsidRPr="00191E46" w:rsidRDefault="006330DD" w:rsidP="006330DD">
            <w:pPr>
              <w:jc w:val="center"/>
              <w:rPr>
                <w:sz w:val="20"/>
                <w:szCs w:val="20"/>
              </w:rPr>
            </w:pPr>
            <w:r w:rsidRPr="00191E46">
              <w:rPr>
                <w:sz w:val="20"/>
                <w:szCs w:val="20"/>
              </w:rPr>
              <w:t>8426 99 000 0</w:t>
            </w:r>
          </w:p>
          <w:p w14:paraId="4B28E5BC" w14:textId="77777777" w:rsidR="006330DD" w:rsidRPr="00191E46" w:rsidRDefault="006330DD" w:rsidP="006330DD">
            <w:pPr>
              <w:adjustRightInd w:val="0"/>
              <w:jc w:val="center"/>
              <w:rPr>
                <w:sz w:val="20"/>
                <w:szCs w:val="20"/>
              </w:rPr>
            </w:pPr>
          </w:p>
        </w:tc>
        <w:tc>
          <w:tcPr>
            <w:tcW w:w="2268" w:type="dxa"/>
            <w:gridSpan w:val="2"/>
          </w:tcPr>
          <w:p w14:paraId="5523A0D8" w14:textId="77777777" w:rsidR="006330DD" w:rsidRPr="00191E46" w:rsidRDefault="006330DD" w:rsidP="006330DD">
            <w:pPr>
              <w:rPr>
                <w:sz w:val="20"/>
                <w:szCs w:val="20"/>
              </w:rPr>
            </w:pPr>
            <w:r w:rsidRPr="00191E46">
              <w:rPr>
                <w:sz w:val="20"/>
                <w:szCs w:val="20"/>
              </w:rPr>
              <w:lastRenderedPageBreak/>
              <w:t>ТР ТС 020/2011</w:t>
            </w:r>
          </w:p>
          <w:p w14:paraId="7B024059" w14:textId="77777777" w:rsidR="006330DD" w:rsidRPr="00191E46" w:rsidRDefault="006330DD" w:rsidP="006330DD">
            <w:pPr>
              <w:rPr>
                <w:sz w:val="20"/>
                <w:szCs w:val="20"/>
              </w:rPr>
            </w:pPr>
          </w:p>
        </w:tc>
        <w:tc>
          <w:tcPr>
            <w:tcW w:w="3090" w:type="dxa"/>
            <w:gridSpan w:val="3"/>
          </w:tcPr>
          <w:p w14:paraId="3B2F2FC0" w14:textId="77777777" w:rsidR="006330DD" w:rsidRPr="00191E46" w:rsidRDefault="006330DD" w:rsidP="006330DD">
            <w:pPr>
              <w:rPr>
                <w:sz w:val="20"/>
                <w:szCs w:val="20"/>
              </w:rPr>
            </w:pPr>
            <w:r w:rsidRPr="00191E46">
              <w:rPr>
                <w:sz w:val="20"/>
                <w:szCs w:val="20"/>
              </w:rPr>
              <w:t>ТР ТС 020/2011</w:t>
            </w:r>
          </w:p>
          <w:p w14:paraId="4C8F4064"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14-1</w:t>
            </w:r>
          </w:p>
          <w:p w14:paraId="2EA60AA1"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14-2</w:t>
            </w:r>
          </w:p>
          <w:p w14:paraId="32F29536"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61000-3-2</w:t>
            </w:r>
          </w:p>
          <w:p w14:paraId="06B312C4" w14:textId="1F53007A"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61000-3-3</w:t>
            </w:r>
          </w:p>
          <w:p w14:paraId="35B149EA" w14:textId="5D436C17" w:rsidR="006330DD" w:rsidRPr="00191E46" w:rsidRDefault="006330DD" w:rsidP="006330DD">
            <w:pPr>
              <w:rPr>
                <w:sz w:val="20"/>
                <w:szCs w:val="20"/>
              </w:rPr>
            </w:pPr>
            <w:r w:rsidRPr="00191E46">
              <w:rPr>
                <w:sz w:val="20"/>
                <w:szCs w:val="20"/>
                <w:shd w:val="clear" w:color="auto" w:fill="FFFFFF"/>
              </w:rPr>
              <w:t xml:space="preserve">ГОСТ 30804.6.2 </w:t>
            </w:r>
          </w:p>
          <w:p w14:paraId="1A548A69" w14:textId="7324131B" w:rsidR="006330DD" w:rsidRPr="00191E46" w:rsidRDefault="006330DD" w:rsidP="006330DD">
            <w:pPr>
              <w:jc w:val="both"/>
              <w:rPr>
                <w:sz w:val="20"/>
                <w:szCs w:val="20"/>
              </w:rPr>
            </w:pPr>
            <w:r w:rsidRPr="00191E46">
              <w:rPr>
                <w:sz w:val="20"/>
                <w:szCs w:val="20"/>
                <w:shd w:val="clear" w:color="auto" w:fill="FFFFFF"/>
              </w:rPr>
              <w:t xml:space="preserve">ГОСТ 30804.6.1 </w:t>
            </w:r>
          </w:p>
          <w:p w14:paraId="3D79A14A" w14:textId="2B69ADFB" w:rsidR="006330DD" w:rsidRPr="00191E46" w:rsidRDefault="006330DD" w:rsidP="006330DD">
            <w:pPr>
              <w:rPr>
                <w:sz w:val="20"/>
                <w:szCs w:val="20"/>
                <w:shd w:val="clear" w:color="auto" w:fill="FFFFFF"/>
              </w:rPr>
            </w:pPr>
            <w:r w:rsidRPr="00191E46">
              <w:rPr>
                <w:sz w:val="20"/>
                <w:szCs w:val="20"/>
                <w:shd w:val="clear" w:color="auto" w:fill="FFFFFF"/>
              </w:rPr>
              <w:lastRenderedPageBreak/>
              <w:t xml:space="preserve">ГОСТ 30804.4.13 </w:t>
            </w:r>
          </w:p>
          <w:p w14:paraId="6EF625FA" w14:textId="30F5BD55" w:rsidR="006330DD" w:rsidRPr="00191E46" w:rsidRDefault="006330DD" w:rsidP="006330DD">
            <w:pPr>
              <w:rPr>
                <w:sz w:val="20"/>
                <w:szCs w:val="20"/>
                <w:shd w:val="clear" w:color="auto" w:fill="FFFFFF"/>
              </w:rPr>
            </w:pPr>
            <w:r w:rsidRPr="00191E46">
              <w:rPr>
                <w:sz w:val="20"/>
                <w:szCs w:val="20"/>
                <w:shd w:val="clear" w:color="auto" w:fill="FFFFFF"/>
              </w:rPr>
              <w:t xml:space="preserve">ГОСТ </w:t>
            </w:r>
            <w:r w:rsidRPr="00191E46">
              <w:rPr>
                <w:sz w:val="20"/>
                <w:szCs w:val="20"/>
                <w:shd w:val="clear" w:color="auto" w:fill="FFFFFF"/>
                <w:lang w:val="en-US"/>
              </w:rPr>
              <w:t>IEC</w:t>
            </w:r>
            <w:r w:rsidRPr="00191E46">
              <w:rPr>
                <w:sz w:val="20"/>
                <w:szCs w:val="20"/>
                <w:shd w:val="clear" w:color="auto" w:fill="FFFFFF"/>
              </w:rPr>
              <w:t xml:space="preserve"> 61000-6-4</w:t>
            </w:r>
          </w:p>
          <w:p w14:paraId="30BA0E25" w14:textId="370B6E71" w:rsidR="006330DD" w:rsidRPr="00191E46" w:rsidRDefault="006330DD" w:rsidP="006330DD">
            <w:pPr>
              <w:rPr>
                <w:sz w:val="20"/>
                <w:szCs w:val="20"/>
                <w:shd w:val="clear" w:color="auto" w:fill="FFFFFF"/>
              </w:rPr>
            </w:pPr>
            <w:r w:rsidRPr="00191E46">
              <w:rPr>
                <w:sz w:val="20"/>
                <w:szCs w:val="20"/>
                <w:shd w:val="clear" w:color="auto" w:fill="FFFFFF"/>
              </w:rPr>
              <w:t xml:space="preserve">ГОСТ </w:t>
            </w:r>
            <w:r w:rsidRPr="00191E46">
              <w:rPr>
                <w:sz w:val="20"/>
                <w:szCs w:val="20"/>
                <w:shd w:val="clear" w:color="auto" w:fill="FFFFFF"/>
                <w:lang w:val="en-US"/>
              </w:rPr>
              <w:t>IEC</w:t>
            </w:r>
            <w:r w:rsidRPr="00191E46">
              <w:rPr>
                <w:sz w:val="20"/>
                <w:szCs w:val="20"/>
                <w:shd w:val="clear" w:color="auto" w:fill="FFFFFF"/>
              </w:rPr>
              <w:t xml:space="preserve"> 61000-2-4</w:t>
            </w:r>
          </w:p>
          <w:p w14:paraId="30CE58C2" w14:textId="55DB98F1" w:rsidR="006330DD" w:rsidRPr="00191E46" w:rsidRDefault="006330DD" w:rsidP="006330DD">
            <w:pPr>
              <w:rPr>
                <w:sz w:val="20"/>
                <w:szCs w:val="20"/>
              </w:rPr>
            </w:pPr>
            <w:r w:rsidRPr="00191E46">
              <w:rPr>
                <w:sz w:val="20"/>
                <w:szCs w:val="20"/>
                <w:shd w:val="clear" w:color="auto" w:fill="FFFFFF"/>
              </w:rPr>
              <w:t>ГОСТ IEC 61000-6-3</w:t>
            </w:r>
          </w:p>
          <w:p w14:paraId="772FDAB9" w14:textId="0CBC1FF0" w:rsidR="006330DD" w:rsidRPr="00191E46" w:rsidRDefault="006330DD" w:rsidP="006330DD">
            <w:pPr>
              <w:rPr>
                <w:sz w:val="20"/>
                <w:szCs w:val="20"/>
              </w:rPr>
            </w:pPr>
            <w:r w:rsidRPr="00191E46">
              <w:rPr>
                <w:sz w:val="20"/>
                <w:szCs w:val="20"/>
                <w:shd w:val="clear" w:color="auto" w:fill="FFFFFF"/>
              </w:rPr>
              <w:t xml:space="preserve">ГОСТ Р 51317.2.5 </w:t>
            </w:r>
          </w:p>
          <w:p w14:paraId="01E6D9A8" w14:textId="1B32E859" w:rsidR="006330DD" w:rsidRPr="00191E46" w:rsidRDefault="006330DD" w:rsidP="006330DD">
            <w:pPr>
              <w:rPr>
                <w:sz w:val="20"/>
                <w:szCs w:val="20"/>
              </w:rPr>
            </w:pPr>
            <w:r w:rsidRPr="00191E46">
              <w:rPr>
                <w:sz w:val="20"/>
                <w:szCs w:val="20"/>
                <w:shd w:val="clear" w:color="auto" w:fill="FFFFFF"/>
              </w:rPr>
              <w:t>СТБ МЭК 61000-3</w:t>
            </w:r>
          </w:p>
          <w:p w14:paraId="1038AB78" w14:textId="3AA14DAB"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6916DF3A" w14:textId="592D761B"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7ECD4A69" w14:textId="77777777"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61000-3-12</w:t>
            </w:r>
          </w:p>
          <w:p w14:paraId="206B9B7B" w14:textId="24AC9D13" w:rsidR="006330DD" w:rsidRPr="00191E46" w:rsidRDefault="006330DD" w:rsidP="006330DD">
            <w:pPr>
              <w:shd w:val="clear" w:color="auto" w:fill="FFFFFF"/>
              <w:rPr>
                <w:sz w:val="20"/>
                <w:szCs w:val="20"/>
                <w:lang w:val="en-US"/>
              </w:rPr>
            </w:pPr>
            <w:r w:rsidRPr="00191E46">
              <w:rPr>
                <w:sz w:val="20"/>
                <w:szCs w:val="20"/>
                <w:lang w:val="en-US"/>
              </w:rPr>
              <w:t xml:space="preserve">ГОСТ EN 12895  </w:t>
            </w:r>
          </w:p>
        </w:tc>
      </w:tr>
      <w:tr w:rsidR="00191E46" w:rsidRPr="00191E46" w14:paraId="185BF42B" w14:textId="77777777" w:rsidTr="003800DB">
        <w:trPr>
          <w:gridBefore w:val="1"/>
          <w:wBefore w:w="22" w:type="dxa"/>
        </w:trPr>
        <w:tc>
          <w:tcPr>
            <w:tcW w:w="704" w:type="dxa"/>
          </w:tcPr>
          <w:p w14:paraId="23D21019"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0BCD443" w14:textId="77777777" w:rsidR="006330DD" w:rsidRPr="00191E46" w:rsidRDefault="006330DD" w:rsidP="006330DD">
            <w:pPr>
              <w:rPr>
                <w:sz w:val="20"/>
                <w:szCs w:val="20"/>
              </w:rPr>
            </w:pPr>
            <w:r w:rsidRPr="00191E46">
              <w:rPr>
                <w:sz w:val="20"/>
                <w:szCs w:val="20"/>
              </w:rPr>
              <w:t>Погрузчики с вилочным захватом, прочие погрузчики; тягачи, используемые на перронах железнодорожных станций</w:t>
            </w:r>
          </w:p>
          <w:p w14:paraId="17280CD2" w14:textId="77777777" w:rsidR="006330DD" w:rsidRPr="00191E46" w:rsidRDefault="006330DD" w:rsidP="006330DD">
            <w:pPr>
              <w:rPr>
                <w:sz w:val="20"/>
                <w:szCs w:val="20"/>
              </w:rPr>
            </w:pPr>
            <w:r w:rsidRPr="00191E46">
              <w:rPr>
                <w:sz w:val="20"/>
                <w:szCs w:val="20"/>
              </w:rPr>
              <w:t>Электропогрузчики самоходные</w:t>
            </w:r>
          </w:p>
          <w:p w14:paraId="76809F24" w14:textId="77777777" w:rsidR="006330DD" w:rsidRPr="00191E46" w:rsidRDefault="006330DD" w:rsidP="006330DD">
            <w:pPr>
              <w:rPr>
                <w:sz w:val="20"/>
                <w:szCs w:val="20"/>
              </w:rPr>
            </w:pPr>
            <w:r w:rsidRPr="00191E46">
              <w:rPr>
                <w:sz w:val="20"/>
                <w:szCs w:val="20"/>
              </w:rPr>
              <w:t xml:space="preserve">Электропогрузчики самоходные, с </w:t>
            </w:r>
            <w:r w:rsidRPr="00191E46">
              <w:rPr>
                <w:sz w:val="20"/>
                <w:szCs w:val="20"/>
              </w:rPr>
              <w:lastRenderedPageBreak/>
              <w:t xml:space="preserve">высотой подъема не менее 1 м </w:t>
            </w:r>
          </w:p>
          <w:p w14:paraId="3F661387" w14:textId="77777777" w:rsidR="006330DD" w:rsidRPr="00191E46" w:rsidRDefault="006330DD" w:rsidP="006330DD">
            <w:pPr>
              <w:rPr>
                <w:sz w:val="20"/>
                <w:szCs w:val="20"/>
              </w:rPr>
            </w:pPr>
            <w:r w:rsidRPr="00191E46">
              <w:rPr>
                <w:sz w:val="20"/>
                <w:szCs w:val="20"/>
              </w:rPr>
              <w:t xml:space="preserve">Электропогрузчики самоходные, с высотой подъема менее 1 м </w:t>
            </w:r>
          </w:p>
          <w:p w14:paraId="4A07E7A7" w14:textId="77777777" w:rsidR="006330DD" w:rsidRPr="00191E46" w:rsidRDefault="006330DD" w:rsidP="006330DD">
            <w:pPr>
              <w:rPr>
                <w:sz w:val="20"/>
                <w:szCs w:val="20"/>
              </w:rPr>
            </w:pPr>
            <w:r w:rsidRPr="00191E46">
              <w:rPr>
                <w:sz w:val="20"/>
                <w:szCs w:val="20"/>
              </w:rPr>
              <w:t xml:space="preserve">Погрузчики самоходные без электропривода, оборудованные подъемными или погрузочными устройствами </w:t>
            </w:r>
          </w:p>
          <w:p w14:paraId="2C4EC1B1" w14:textId="77777777" w:rsidR="006330DD" w:rsidRPr="00191E46" w:rsidRDefault="006330DD" w:rsidP="006330DD">
            <w:pPr>
              <w:rPr>
                <w:sz w:val="20"/>
                <w:szCs w:val="20"/>
              </w:rPr>
            </w:pPr>
            <w:r w:rsidRPr="00191E46">
              <w:rPr>
                <w:sz w:val="20"/>
                <w:szCs w:val="20"/>
              </w:rPr>
              <w:t>Погрузчики с вилочным захватом и прочие погрузчики, оборудованные подъемными или погрузочными устройствами (кроме самоходных погрузчиков).</w:t>
            </w:r>
          </w:p>
          <w:p w14:paraId="64697CD7" w14:textId="77777777" w:rsidR="006330DD" w:rsidRPr="00191E46" w:rsidRDefault="006330DD" w:rsidP="006330DD">
            <w:pPr>
              <w:rPr>
                <w:sz w:val="20"/>
                <w:szCs w:val="20"/>
              </w:rPr>
            </w:pPr>
            <w:r w:rsidRPr="00191E46">
              <w:rPr>
                <w:sz w:val="20"/>
                <w:szCs w:val="20"/>
              </w:rPr>
              <w:t>Транспорт производственный напольный, безрельсовый</w:t>
            </w:r>
          </w:p>
          <w:p w14:paraId="3DE72045" w14:textId="77777777" w:rsidR="006330DD" w:rsidRPr="00191E46" w:rsidRDefault="006330DD" w:rsidP="006330DD">
            <w:pPr>
              <w:rPr>
                <w:sz w:val="20"/>
                <w:szCs w:val="20"/>
              </w:rPr>
            </w:pPr>
          </w:p>
          <w:p w14:paraId="4CC04B8C" w14:textId="77777777" w:rsidR="006330DD" w:rsidRPr="00191E46" w:rsidRDefault="006330DD" w:rsidP="006330DD">
            <w:pPr>
              <w:rPr>
                <w:sz w:val="20"/>
                <w:szCs w:val="20"/>
              </w:rPr>
            </w:pPr>
          </w:p>
        </w:tc>
        <w:tc>
          <w:tcPr>
            <w:tcW w:w="2268" w:type="dxa"/>
            <w:gridSpan w:val="2"/>
          </w:tcPr>
          <w:p w14:paraId="07C9979E" w14:textId="7BE6091B" w:rsidR="006330DD" w:rsidRPr="00191E46" w:rsidRDefault="006330DD" w:rsidP="006330DD">
            <w:pPr>
              <w:rPr>
                <w:sz w:val="20"/>
                <w:szCs w:val="20"/>
              </w:rPr>
            </w:pPr>
            <w:r w:rsidRPr="00191E46">
              <w:rPr>
                <w:sz w:val="20"/>
                <w:szCs w:val="20"/>
              </w:rPr>
              <w:lastRenderedPageBreak/>
              <w:t>1с, 3с, 4с Сертификация</w:t>
            </w:r>
          </w:p>
          <w:p w14:paraId="5BCA33C8" w14:textId="77777777" w:rsidR="006330DD" w:rsidRPr="00191E46" w:rsidRDefault="006330DD" w:rsidP="006330DD">
            <w:pPr>
              <w:rPr>
                <w:sz w:val="20"/>
                <w:szCs w:val="20"/>
              </w:rPr>
            </w:pPr>
          </w:p>
          <w:p w14:paraId="081F2A1B" w14:textId="77777777" w:rsidR="006330DD" w:rsidRPr="00191E46" w:rsidRDefault="006330DD" w:rsidP="001F4329">
            <w:pPr>
              <w:rPr>
                <w:sz w:val="20"/>
                <w:szCs w:val="20"/>
              </w:rPr>
            </w:pPr>
          </w:p>
        </w:tc>
        <w:tc>
          <w:tcPr>
            <w:tcW w:w="2693" w:type="dxa"/>
            <w:gridSpan w:val="2"/>
          </w:tcPr>
          <w:p w14:paraId="50F01360" w14:textId="77777777" w:rsidR="006330DD" w:rsidRPr="00191E46" w:rsidRDefault="006330DD" w:rsidP="006330DD">
            <w:pPr>
              <w:jc w:val="center"/>
              <w:rPr>
                <w:sz w:val="20"/>
                <w:szCs w:val="20"/>
              </w:rPr>
            </w:pPr>
            <w:r w:rsidRPr="00191E46">
              <w:rPr>
                <w:sz w:val="20"/>
                <w:szCs w:val="20"/>
              </w:rPr>
              <w:t>8709 11</w:t>
            </w:r>
          </w:p>
          <w:p w14:paraId="252420A5" w14:textId="77777777" w:rsidR="006330DD" w:rsidRPr="00191E46" w:rsidRDefault="006330DD" w:rsidP="006330DD">
            <w:pPr>
              <w:jc w:val="center"/>
              <w:rPr>
                <w:sz w:val="20"/>
                <w:szCs w:val="20"/>
              </w:rPr>
            </w:pPr>
            <w:r w:rsidRPr="00191E46">
              <w:rPr>
                <w:sz w:val="20"/>
                <w:szCs w:val="20"/>
              </w:rPr>
              <w:t>8709 19</w:t>
            </w:r>
          </w:p>
          <w:p w14:paraId="76051A74" w14:textId="77777777" w:rsidR="006330DD" w:rsidRPr="00191E46" w:rsidRDefault="006330DD" w:rsidP="006330DD">
            <w:pPr>
              <w:jc w:val="center"/>
              <w:rPr>
                <w:sz w:val="20"/>
                <w:szCs w:val="20"/>
              </w:rPr>
            </w:pPr>
            <w:r w:rsidRPr="00191E46">
              <w:rPr>
                <w:sz w:val="20"/>
                <w:szCs w:val="20"/>
              </w:rPr>
              <w:t>8709 10</w:t>
            </w:r>
          </w:p>
          <w:p w14:paraId="3CD4BD0A" w14:textId="77777777" w:rsidR="006330DD" w:rsidRPr="00191E46" w:rsidRDefault="006330DD" w:rsidP="006330DD">
            <w:pPr>
              <w:jc w:val="center"/>
              <w:rPr>
                <w:sz w:val="20"/>
                <w:szCs w:val="20"/>
              </w:rPr>
            </w:pPr>
            <w:r w:rsidRPr="00191E46">
              <w:rPr>
                <w:sz w:val="20"/>
                <w:szCs w:val="20"/>
              </w:rPr>
              <w:t>8709 11</w:t>
            </w:r>
          </w:p>
          <w:p w14:paraId="48650DDC" w14:textId="77777777" w:rsidR="006330DD" w:rsidRPr="00191E46" w:rsidRDefault="006330DD" w:rsidP="006330DD">
            <w:pPr>
              <w:jc w:val="center"/>
              <w:rPr>
                <w:sz w:val="20"/>
                <w:szCs w:val="20"/>
              </w:rPr>
            </w:pPr>
            <w:r w:rsidRPr="00191E46">
              <w:rPr>
                <w:sz w:val="20"/>
                <w:szCs w:val="20"/>
              </w:rPr>
              <w:t>8709 11 100 0</w:t>
            </w:r>
          </w:p>
          <w:p w14:paraId="67D199F8" w14:textId="77777777" w:rsidR="006330DD" w:rsidRPr="00191E46" w:rsidRDefault="006330DD" w:rsidP="006330DD">
            <w:pPr>
              <w:jc w:val="center"/>
              <w:rPr>
                <w:sz w:val="20"/>
                <w:szCs w:val="20"/>
              </w:rPr>
            </w:pPr>
            <w:r w:rsidRPr="00191E46">
              <w:rPr>
                <w:sz w:val="20"/>
                <w:szCs w:val="20"/>
              </w:rPr>
              <w:t>8709 11 900 0</w:t>
            </w:r>
          </w:p>
          <w:p w14:paraId="6F0CB242" w14:textId="77777777" w:rsidR="006330DD" w:rsidRPr="00191E46" w:rsidRDefault="006330DD" w:rsidP="006330DD">
            <w:pPr>
              <w:jc w:val="center"/>
              <w:rPr>
                <w:sz w:val="20"/>
                <w:szCs w:val="20"/>
              </w:rPr>
            </w:pPr>
            <w:r w:rsidRPr="00191E46">
              <w:rPr>
                <w:sz w:val="20"/>
                <w:szCs w:val="20"/>
              </w:rPr>
              <w:lastRenderedPageBreak/>
              <w:t>8709 19</w:t>
            </w:r>
          </w:p>
          <w:p w14:paraId="551F6EC8" w14:textId="77777777" w:rsidR="006330DD" w:rsidRPr="00191E46" w:rsidRDefault="006330DD" w:rsidP="006330DD">
            <w:pPr>
              <w:jc w:val="center"/>
              <w:rPr>
                <w:sz w:val="20"/>
                <w:szCs w:val="20"/>
              </w:rPr>
            </w:pPr>
            <w:r w:rsidRPr="00191E46">
              <w:rPr>
                <w:sz w:val="20"/>
                <w:szCs w:val="20"/>
              </w:rPr>
              <w:t>8709 19 100 0</w:t>
            </w:r>
          </w:p>
          <w:p w14:paraId="31E9E292" w14:textId="77777777" w:rsidR="006330DD" w:rsidRPr="00191E46" w:rsidRDefault="006330DD" w:rsidP="006330DD">
            <w:pPr>
              <w:jc w:val="center"/>
              <w:rPr>
                <w:sz w:val="20"/>
                <w:szCs w:val="20"/>
              </w:rPr>
            </w:pPr>
            <w:r w:rsidRPr="00191E46">
              <w:rPr>
                <w:sz w:val="20"/>
                <w:szCs w:val="20"/>
              </w:rPr>
              <w:t>8709 19 900 0</w:t>
            </w:r>
          </w:p>
          <w:p w14:paraId="74A5D4CD" w14:textId="77777777" w:rsidR="006330DD" w:rsidRPr="00191E46" w:rsidRDefault="006330DD" w:rsidP="006330DD">
            <w:pPr>
              <w:jc w:val="center"/>
              <w:rPr>
                <w:sz w:val="20"/>
                <w:szCs w:val="20"/>
              </w:rPr>
            </w:pPr>
            <w:r w:rsidRPr="00191E46">
              <w:rPr>
                <w:sz w:val="20"/>
                <w:szCs w:val="20"/>
              </w:rPr>
              <w:t>8716 80</w:t>
            </w:r>
          </w:p>
          <w:p w14:paraId="18E1AD8B" w14:textId="77777777" w:rsidR="006330DD" w:rsidRPr="00191E46" w:rsidRDefault="006330DD" w:rsidP="006330DD">
            <w:pPr>
              <w:jc w:val="center"/>
              <w:rPr>
                <w:sz w:val="20"/>
                <w:szCs w:val="20"/>
              </w:rPr>
            </w:pPr>
            <w:r w:rsidRPr="00191E46">
              <w:rPr>
                <w:sz w:val="20"/>
                <w:szCs w:val="20"/>
              </w:rPr>
              <w:t>8716 80 000 0</w:t>
            </w:r>
          </w:p>
          <w:p w14:paraId="24CB64B8" w14:textId="77777777" w:rsidR="006330DD" w:rsidRPr="00191E46" w:rsidRDefault="006330DD" w:rsidP="006330DD">
            <w:pPr>
              <w:jc w:val="center"/>
              <w:rPr>
                <w:sz w:val="20"/>
                <w:szCs w:val="20"/>
              </w:rPr>
            </w:pPr>
            <w:r w:rsidRPr="00191E46">
              <w:rPr>
                <w:sz w:val="20"/>
                <w:szCs w:val="20"/>
              </w:rPr>
              <w:t>8427</w:t>
            </w:r>
          </w:p>
          <w:p w14:paraId="29E3BBAA" w14:textId="77777777" w:rsidR="006330DD" w:rsidRPr="00191E46" w:rsidRDefault="006330DD" w:rsidP="006330DD">
            <w:pPr>
              <w:jc w:val="center"/>
              <w:rPr>
                <w:sz w:val="20"/>
                <w:szCs w:val="20"/>
              </w:rPr>
            </w:pPr>
            <w:r w:rsidRPr="00191E46">
              <w:rPr>
                <w:sz w:val="20"/>
                <w:szCs w:val="20"/>
              </w:rPr>
              <w:t>8427 10</w:t>
            </w:r>
          </w:p>
          <w:p w14:paraId="20A333EA" w14:textId="77777777" w:rsidR="006330DD" w:rsidRPr="00191E46" w:rsidRDefault="006330DD" w:rsidP="006330DD">
            <w:pPr>
              <w:jc w:val="center"/>
              <w:rPr>
                <w:sz w:val="20"/>
                <w:szCs w:val="20"/>
              </w:rPr>
            </w:pPr>
            <w:r w:rsidRPr="00191E46">
              <w:rPr>
                <w:sz w:val="20"/>
                <w:szCs w:val="20"/>
              </w:rPr>
              <w:t>8427 10 100 0</w:t>
            </w:r>
          </w:p>
          <w:p w14:paraId="300B529A" w14:textId="77777777" w:rsidR="006330DD" w:rsidRPr="00191E46" w:rsidRDefault="006330DD" w:rsidP="006330DD">
            <w:pPr>
              <w:jc w:val="center"/>
              <w:rPr>
                <w:sz w:val="20"/>
                <w:szCs w:val="20"/>
              </w:rPr>
            </w:pPr>
            <w:r w:rsidRPr="00191E46">
              <w:rPr>
                <w:sz w:val="20"/>
                <w:szCs w:val="20"/>
              </w:rPr>
              <w:t>8427 10 900 0</w:t>
            </w:r>
          </w:p>
          <w:p w14:paraId="3D6CB96F" w14:textId="77777777" w:rsidR="006330DD" w:rsidRPr="00191E46" w:rsidRDefault="006330DD" w:rsidP="006330DD">
            <w:pPr>
              <w:jc w:val="center"/>
              <w:rPr>
                <w:sz w:val="20"/>
                <w:szCs w:val="20"/>
              </w:rPr>
            </w:pPr>
            <w:r w:rsidRPr="00191E46">
              <w:rPr>
                <w:sz w:val="20"/>
                <w:szCs w:val="20"/>
              </w:rPr>
              <w:t>8427 20</w:t>
            </w:r>
          </w:p>
          <w:p w14:paraId="0F12A8D9" w14:textId="77777777" w:rsidR="006330DD" w:rsidRPr="00191E46" w:rsidRDefault="006330DD" w:rsidP="006330DD">
            <w:pPr>
              <w:jc w:val="center"/>
              <w:rPr>
                <w:sz w:val="20"/>
                <w:szCs w:val="20"/>
              </w:rPr>
            </w:pPr>
            <w:r w:rsidRPr="00191E46">
              <w:rPr>
                <w:sz w:val="20"/>
                <w:szCs w:val="20"/>
              </w:rPr>
              <w:t>8427 20 110 0</w:t>
            </w:r>
          </w:p>
          <w:p w14:paraId="59E45849" w14:textId="77777777" w:rsidR="006330DD" w:rsidRPr="00191E46" w:rsidRDefault="006330DD" w:rsidP="006330DD">
            <w:pPr>
              <w:jc w:val="center"/>
              <w:rPr>
                <w:sz w:val="20"/>
                <w:szCs w:val="20"/>
              </w:rPr>
            </w:pPr>
            <w:r w:rsidRPr="00191E46">
              <w:rPr>
                <w:sz w:val="20"/>
                <w:szCs w:val="20"/>
              </w:rPr>
              <w:t>8427 20 190</w:t>
            </w:r>
          </w:p>
          <w:p w14:paraId="281BBEFD" w14:textId="77777777" w:rsidR="006330DD" w:rsidRPr="00191E46" w:rsidRDefault="006330DD" w:rsidP="006330DD">
            <w:pPr>
              <w:jc w:val="center"/>
              <w:rPr>
                <w:sz w:val="20"/>
                <w:szCs w:val="20"/>
              </w:rPr>
            </w:pPr>
            <w:r w:rsidRPr="00191E46">
              <w:rPr>
                <w:sz w:val="20"/>
                <w:szCs w:val="20"/>
              </w:rPr>
              <w:t>8427 20 190 1</w:t>
            </w:r>
          </w:p>
          <w:p w14:paraId="4B7ABAEA" w14:textId="77777777" w:rsidR="006330DD" w:rsidRPr="00191E46" w:rsidRDefault="006330DD" w:rsidP="006330DD">
            <w:pPr>
              <w:jc w:val="center"/>
              <w:rPr>
                <w:sz w:val="20"/>
                <w:szCs w:val="20"/>
              </w:rPr>
            </w:pPr>
            <w:r w:rsidRPr="00191E46">
              <w:rPr>
                <w:sz w:val="20"/>
                <w:szCs w:val="20"/>
              </w:rPr>
              <w:t>8427 20 190 2</w:t>
            </w:r>
          </w:p>
          <w:p w14:paraId="3E617607" w14:textId="77777777" w:rsidR="006330DD" w:rsidRPr="00191E46" w:rsidRDefault="006330DD" w:rsidP="006330DD">
            <w:pPr>
              <w:jc w:val="center"/>
              <w:rPr>
                <w:sz w:val="20"/>
                <w:szCs w:val="20"/>
              </w:rPr>
            </w:pPr>
            <w:r w:rsidRPr="00191E46">
              <w:rPr>
                <w:sz w:val="20"/>
                <w:szCs w:val="20"/>
              </w:rPr>
              <w:t>8427 20 190 9</w:t>
            </w:r>
          </w:p>
          <w:p w14:paraId="3BF9CE46" w14:textId="77777777" w:rsidR="006330DD" w:rsidRPr="00191E46" w:rsidRDefault="006330DD" w:rsidP="006330DD">
            <w:pPr>
              <w:jc w:val="center"/>
              <w:rPr>
                <w:sz w:val="20"/>
                <w:szCs w:val="20"/>
              </w:rPr>
            </w:pPr>
            <w:r w:rsidRPr="00191E46">
              <w:rPr>
                <w:sz w:val="20"/>
                <w:szCs w:val="20"/>
              </w:rPr>
              <w:t>8427 20 900 0</w:t>
            </w:r>
          </w:p>
          <w:p w14:paraId="796B2433" w14:textId="77777777" w:rsidR="006330DD" w:rsidRPr="00191E46" w:rsidRDefault="006330DD" w:rsidP="006330DD">
            <w:pPr>
              <w:jc w:val="center"/>
              <w:rPr>
                <w:sz w:val="20"/>
                <w:szCs w:val="20"/>
              </w:rPr>
            </w:pPr>
            <w:r w:rsidRPr="00191E46">
              <w:rPr>
                <w:sz w:val="20"/>
                <w:szCs w:val="20"/>
              </w:rPr>
              <w:t>8427 90</w:t>
            </w:r>
          </w:p>
          <w:p w14:paraId="1E58B164" w14:textId="77777777" w:rsidR="006330DD" w:rsidRPr="00191E46" w:rsidRDefault="006330DD" w:rsidP="006330DD">
            <w:pPr>
              <w:jc w:val="center"/>
              <w:rPr>
                <w:sz w:val="20"/>
                <w:szCs w:val="20"/>
              </w:rPr>
            </w:pPr>
            <w:r w:rsidRPr="00191E46">
              <w:rPr>
                <w:sz w:val="20"/>
                <w:szCs w:val="20"/>
              </w:rPr>
              <w:t>8427 90 000 1</w:t>
            </w:r>
          </w:p>
          <w:p w14:paraId="4B99FC5B" w14:textId="77777777" w:rsidR="006330DD" w:rsidRPr="00191E46" w:rsidRDefault="006330DD" w:rsidP="006330DD">
            <w:pPr>
              <w:jc w:val="center"/>
              <w:rPr>
                <w:sz w:val="20"/>
                <w:szCs w:val="20"/>
              </w:rPr>
            </w:pPr>
            <w:r w:rsidRPr="00191E46">
              <w:rPr>
                <w:sz w:val="20"/>
                <w:szCs w:val="20"/>
              </w:rPr>
              <w:t>8427 90 000 2</w:t>
            </w:r>
          </w:p>
          <w:p w14:paraId="6D72FD48" w14:textId="77777777" w:rsidR="006330DD" w:rsidRPr="00191E46" w:rsidRDefault="006330DD" w:rsidP="006330DD">
            <w:pPr>
              <w:jc w:val="center"/>
              <w:rPr>
                <w:sz w:val="20"/>
                <w:szCs w:val="20"/>
              </w:rPr>
            </w:pPr>
            <w:r w:rsidRPr="00191E46">
              <w:rPr>
                <w:sz w:val="20"/>
                <w:szCs w:val="20"/>
              </w:rPr>
              <w:t>8427 90 000 9</w:t>
            </w:r>
          </w:p>
          <w:p w14:paraId="6F6BA545" w14:textId="77777777" w:rsidR="006330DD" w:rsidRPr="00191E46" w:rsidRDefault="006330DD" w:rsidP="006330DD">
            <w:pPr>
              <w:jc w:val="center"/>
              <w:rPr>
                <w:sz w:val="20"/>
                <w:szCs w:val="20"/>
              </w:rPr>
            </w:pPr>
            <w:r w:rsidRPr="00191E46">
              <w:rPr>
                <w:sz w:val="20"/>
                <w:szCs w:val="20"/>
              </w:rPr>
              <w:t>8427 10</w:t>
            </w:r>
          </w:p>
          <w:p w14:paraId="0FB03A7C" w14:textId="77777777" w:rsidR="006330DD" w:rsidRPr="00191E46" w:rsidRDefault="006330DD" w:rsidP="006330DD">
            <w:pPr>
              <w:jc w:val="center"/>
              <w:rPr>
                <w:sz w:val="20"/>
                <w:szCs w:val="20"/>
              </w:rPr>
            </w:pPr>
            <w:r w:rsidRPr="00191E46">
              <w:rPr>
                <w:sz w:val="20"/>
                <w:szCs w:val="20"/>
              </w:rPr>
              <w:t>8427 10 10</w:t>
            </w:r>
          </w:p>
          <w:p w14:paraId="76C0689B" w14:textId="77777777" w:rsidR="006330DD" w:rsidRPr="00191E46" w:rsidRDefault="006330DD" w:rsidP="006330DD">
            <w:pPr>
              <w:jc w:val="center"/>
              <w:rPr>
                <w:sz w:val="20"/>
                <w:szCs w:val="20"/>
              </w:rPr>
            </w:pPr>
            <w:r w:rsidRPr="00191E46">
              <w:rPr>
                <w:sz w:val="20"/>
                <w:szCs w:val="20"/>
              </w:rPr>
              <w:t>8427 10 90</w:t>
            </w:r>
          </w:p>
          <w:p w14:paraId="4E7A000A" w14:textId="77777777" w:rsidR="006330DD" w:rsidRPr="00191E46" w:rsidRDefault="006330DD" w:rsidP="006330DD">
            <w:pPr>
              <w:jc w:val="center"/>
              <w:rPr>
                <w:sz w:val="20"/>
                <w:szCs w:val="20"/>
              </w:rPr>
            </w:pPr>
            <w:r w:rsidRPr="00191E46">
              <w:rPr>
                <w:sz w:val="20"/>
                <w:szCs w:val="20"/>
              </w:rPr>
              <w:t>8427 20</w:t>
            </w:r>
          </w:p>
          <w:p w14:paraId="39605188" w14:textId="77777777" w:rsidR="006330DD" w:rsidRPr="00191E46" w:rsidRDefault="006330DD" w:rsidP="006330DD">
            <w:pPr>
              <w:jc w:val="center"/>
              <w:rPr>
                <w:sz w:val="20"/>
                <w:szCs w:val="20"/>
              </w:rPr>
            </w:pPr>
            <w:r w:rsidRPr="00191E46">
              <w:rPr>
                <w:sz w:val="20"/>
                <w:szCs w:val="20"/>
              </w:rPr>
              <w:t>8427 90</w:t>
            </w:r>
          </w:p>
          <w:p w14:paraId="3F249656" w14:textId="77777777" w:rsidR="006330DD" w:rsidRPr="00191E46" w:rsidRDefault="006330DD" w:rsidP="006330DD">
            <w:pPr>
              <w:jc w:val="center"/>
              <w:rPr>
                <w:sz w:val="20"/>
                <w:szCs w:val="20"/>
              </w:rPr>
            </w:pPr>
            <w:r w:rsidRPr="00191E46">
              <w:rPr>
                <w:sz w:val="20"/>
                <w:szCs w:val="20"/>
              </w:rPr>
              <w:t>8716 80</w:t>
            </w:r>
          </w:p>
          <w:p w14:paraId="79A84977" w14:textId="77777777" w:rsidR="006330DD" w:rsidRPr="00191E46" w:rsidRDefault="006330DD" w:rsidP="006330DD">
            <w:pPr>
              <w:jc w:val="center"/>
              <w:rPr>
                <w:sz w:val="20"/>
                <w:szCs w:val="20"/>
              </w:rPr>
            </w:pPr>
            <w:r w:rsidRPr="00191E46">
              <w:rPr>
                <w:sz w:val="20"/>
                <w:szCs w:val="20"/>
              </w:rPr>
              <w:t>8716 80 000 0</w:t>
            </w:r>
          </w:p>
          <w:p w14:paraId="48174D78" w14:textId="77777777" w:rsidR="006330DD" w:rsidRPr="00191E46" w:rsidRDefault="006330DD" w:rsidP="006330DD">
            <w:pPr>
              <w:ind w:right="-143"/>
              <w:jc w:val="center"/>
              <w:rPr>
                <w:sz w:val="20"/>
                <w:szCs w:val="20"/>
              </w:rPr>
            </w:pPr>
          </w:p>
          <w:p w14:paraId="4103DC5F" w14:textId="77777777" w:rsidR="006330DD" w:rsidRPr="00191E46" w:rsidRDefault="006330DD" w:rsidP="006330DD">
            <w:pPr>
              <w:ind w:right="-143"/>
              <w:jc w:val="center"/>
              <w:rPr>
                <w:sz w:val="20"/>
                <w:szCs w:val="20"/>
              </w:rPr>
            </w:pPr>
          </w:p>
          <w:p w14:paraId="2E9F0508" w14:textId="77777777" w:rsidR="006330DD" w:rsidRPr="00191E46" w:rsidRDefault="006330DD" w:rsidP="006330DD">
            <w:pPr>
              <w:adjustRightInd w:val="0"/>
              <w:jc w:val="center"/>
              <w:rPr>
                <w:sz w:val="20"/>
                <w:szCs w:val="20"/>
              </w:rPr>
            </w:pPr>
          </w:p>
        </w:tc>
        <w:tc>
          <w:tcPr>
            <w:tcW w:w="2268" w:type="dxa"/>
            <w:gridSpan w:val="2"/>
          </w:tcPr>
          <w:p w14:paraId="003384B2" w14:textId="77777777" w:rsidR="006330DD" w:rsidRPr="00191E46" w:rsidRDefault="006330DD" w:rsidP="006330DD">
            <w:pPr>
              <w:rPr>
                <w:sz w:val="20"/>
                <w:szCs w:val="20"/>
              </w:rPr>
            </w:pPr>
            <w:r w:rsidRPr="00191E46">
              <w:rPr>
                <w:sz w:val="20"/>
                <w:szCs w:val="20"/>
              </w:rPr>
              <w:lastRenderedPageBreak/>
              <w:t>ТР ТС 020/2011</w:t>
            </w:r>
          </w:p>
          <w:p w14:paraId="2590D8BA" w14:textId="77777777" w:rsidR="006330DD" w:rsidRPr="00191E46" w:rsidRDefault="006330DD" w:rsidP="006330DD">
            <w:pPr>
              <w:rPr>
                <w:sz w:val="20"/>
                <w:szCs w:val="20"/>
              </w:rPr>
            </w:pPr>
          </w:p>
        </w:tc>
        <w:tc>
          <w:tcPr>
            <w:tcW w:w="3090" w:type="dxa"/>
            <w:gridSpan w:val="3"/>
          </w:tcPr>
          <w:p w14:paraId="10A2AC33" w14:textId="77777777" w:rsidR="006330DD" w:rsidRPr="00191E46" w:rsidRDefault="006330DD" w:rsidP="006330DD">
            <w:pPr>
              <w:rPr>
                <w:sz w:val="20"/>
                <w:szCs w:val="20"/>
              </w:rPr>
            </w:pPr>
            <w:r w:rsidRPr="00191E46">
              <w:rPr>
                <w:sz w:val="20"/>
                <w:szCs w:val="20"/>
              </w:rPr>
              <w:t>ТР ТС 020/2011</w:t>
            </w:r>
          </w:p>
          <w:p w14:paraId="7916E94E" w14:textId="4BB4D4FA" w:rsidR="006330DD" w:rsidRPr="00191E46" w:rsidRDefault="006330DD" w:rsidP="006330DD">
            <w:pPr>
              <w:rPr>
                <w:sz w:val="20"/>
                <w:szCs w:val="20"/>
              </w:rPr>
            </w:pPr>
            <w:r w:rsidRPr="00191E46">
              <w:rPr>
                <w:sz w:val="20"/>
                <w:szCs w:val="20"/>
              </w:rPr>
              <w:t>ГОСТ CISPR 14-1</w:t>
            </w:r>
          </w:p>
          <w:p w14:paraId="7F01450D" w14:textId="77777777" w:rsidR="006330DD" w:rsidRPr="00191E46" w:rsidRDefault="006330DD" w:rsidP="006330DD">
            <w:pPr>
              <w:rPr>
                <w:sz w:val="20"/>
                <w:szCs w:val="20"/>
              </w:rPr>
            </w:pPr>
            <w:r w:rsidRPr="00191E46">
              <w:rPr>
                <w:sz w:val="20"/>
                <w:szCs w:val="20"/>
              </w:rPr>
              <w:t>ГОСТ CISPR 14-2</w:t>
            </w:r>
          </w:p>
          <w:p w14:paraId="6EC2FD54" w14:textId="77777777" w:rsidR="006330DD" w:rsidRPr="00191E46" w:rsidRDefault="006330DD" w:rsidP="006330DD">
            <w:pPr>
              <w:rPr>
                <w:sz w:val="20"/>
                <w:szCs w:val="20"/>
              </w:rPr>
            </w:pPr>
            <w:r w:rsidRPr="00191E46">
              <w:rPr>
                <w:sz w:val="20"/>
                <w:szCs w:val="20"/>
              </w:rPr>
              <w:t>ГОСТ IEC 61000-3-2</w:t>
            </w:r>
          </w:p>
          <w:p w14:paraId="6D7A1485" w14:textId="77777777" w:rsidR="006330DD" w:rsidRPr="00191E46" w:rsidRDefault="006330DD" w:rsidP="006330DD">
            <w:pPr>
              <w:rPr>
                <w:sz w:val="20"/>
                <w:szCs w:val="20"/>
              </w:rPr>
            </w:pPr>
            <w:r w:rsidRPr="00191E46">
              <w:rPr>
                <w:sz w:val="20"/>
                <w:szCs w:val="20"/>
              </w:rPr>
              <w:t>ГОСТ IEC 61000-3-3</w:t>
            </w:r>
          </w:p>
          <w:p w14:paraId="4766ECFC" w14:textId="07BB8E44" w:rsidR="006330DD" w:rsidRPr="00191E46" w:rsidRDefault="006330DD" w:rsidP="006330DD">
            <w:pPr>
              <w:rPr>
                <w:sz w:val="20"/>
                <w:szCs w:val="20"/>
              </w:rPr>
            </w:pPr>
            <w:r w:rsidRPr="00191E46">
              <w:rPr>
                <w:sz w:val="20"/>
                <w:szCs w:val="20"/>
                <w:shd w:val="clear" w:color="auto" w:fill="FFFFFF"/>
              </w:rPr>
              <w:t xml:space="preserve">ГОСТ 30804.6.2 </w:t>
            </w:r>
          </w:p>
          <w:p w14:paraId="1E3FCF01" w14:textId="414D80C6" w:rsidR="006330DD" w:rsidRPr="00191E46" w:rsidRDefault="006330DD" w:rsidP="006330DD">
            <w:pPr>
              <w:jc w:val="both"/>
              <w:rPr>
                <w:sz w:val="20"/>
                <w:szCs w:val="20"/>
              </w:rPr>
            </w:pPr>
            <w:r w:rsidRPr="00191E46">
              <w:rPr>
                <w:sz w:val="20"/>
                <w:szCs w:val="20"/>
                <w:shd w:val="clear" w:color="auto" w:fill="FFFFFF"/>
              </w:rPr>
              <w:lastRenderedPageBreak/>
              <w:t xml:space="preserve">ГОСТ 30804.6.1 </w:t>
            </w:r>
          </w:p>
          <w:p w14:paraId="255ED5BE" w14:textId="10C798BA" w:rsidR="006330DD" w:rsidRPr="00191E46" w:rsidRDefault="006330DD" w:rsidP="006330DD">
            <w:pPr>
              <w:widowControl w:val="0"/>
              <w:autoSpaceDE w:val="0"/>
              <w:autoSpaceDN w:val="0"/>
              <w:adjustRightInd w:val="0"/>
              <w:rPr>
                <w:sz w:val="20"/>
                <w:szCs w:val="20"/>
                <w:shd w:val="clear" w:color="auto" w:fill="FFFFFF"/>
              </w:rPr>
            </w:pPr>
            <w:r w:rsidRPr="00191E46">
              <w:rPr>
                <w:sz w:val="20"/>
                <w:szCs w:val="20"/>
                <w:shd w:val="clear" w:color="auto" w:fill="FFFFFF"/>
              </w:rPr>
              <w:t xml:space="preserve">ГОСТ 30804.4.13 </w:t>
            </w:r>
          </w:p>
          <w:p w14:paraId="1DAA8B0A" w14:textId="16741BDD" w:rsidR="006330DD" w:rsidRPr="00191E46" w:rsidRDefault="006330DD" w:rsidP="006330DD">
            <w:pPr>
              <w:widowControl w:val="0"/>
              <w:autoSpaceDE w:val="0"/>
              <w:autoSpaceDN w:val="0"/>
              <w:adjustRightInd w:val="0"/>
              <w:rPr>
                <w:sz w:val="20"/>
                <w:szCs w:val="20"/>
                <w:shd w:val="clear" w:color="auto" w:fill="FFFFFF"/>
              </w:rPr>
            </w:pPr>
            <w:r w:rsidRPr="00191E46">
              <w:rPr>
                <w:sz w:val="20"/>
                <w:szCs w:val="20"/>
                <w:shd w:val="clear" w:color="auto" w:fill="FFFFFF"/>
              </w:rPr>
              <w:t xml:space="preserve">ГОСТ </w:t>
            </w:r>
            <w:r w:rsidRPr="00191E46">
              <w:rPr>
                <w:sz w:val="20"/>
                <w:szCs w:val="20"/>
                <w:shd w:val="clear" w:color="auto" w:fill="FFFFFF"/>
                <w:lang w:val="en-US"/>
              </w:rPr>
              <w:t>IEC</w:t>
            </w:r>
            <w:r w:rsidRPr="00191E46">
              <w:rPr>
                <w:sz w:val="20"/>
                <w:szCs w:val="20"/>
                <w:shd w:val="clear" w:color="auto" w:fill="FFFFFF"/>
              </w:rPr>
              <w:t xml:space="preserve"> 61000-6-4</w:t>
            </w:r>
          </w:p>
          <w:p w14:paraId="463AC705" w14:textId="525684F3"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61000-6-3</w:t>
            </w:r>
          </w:p>
          <w:p w14:paraId="4E98BB40" w14:textId="199FD04B"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61000-2-4</w:t>
            </w:r>
          </w:p>
          <w:p w14:paraId="74D69CFA" w14:textId="6062D669" w:rsidR="006330DD" w:rsidRPr="00191E46" w:rsidRDefault="006330DD" w:rsidP="006330DD">
            <w:pPr>
              <w:rPr>
                <w:sz w:val="20"/>
                <w:szCs w:val="20"/>
              </w:rPr>
            </w:pPr>
            <w:r w:rsidRPr="00191E46">
              <w:rPr>
                <w:sz w:val="20"/>
                <w:szCs w:val="20"/>
                <w:shd w:val="clear" w:color="auto" w:fill="FFFFFF"/>
              </w:rPr>
              <w:t xml:space="preserve">ГОСТ Р 51317.2.5 </w:t>
            </w:r>
          </w:p>
          <w:p w14:paraId="68512472" w14:textId="7CDA08C3" w:rsidR="006330DD" w:rsidRPr="00191E46" w:rsidRDefault="006330DD" w:rsidP="006330DD">
            <w:pPr>
              <w:rPr>
                <w:sz w:val="20"/>
                <w:szCs w:val="20"/>
              </w:rPr>
            </w:pPr>
            <w:r w:rsidRPr="00191E46">
              <w:rPr>
                <w:sz w:val="20"/>
                <w:szCs w:val="20"/>
                <w:shd w:val="clear" w:color="auto" w:fill="FFFFFF"/>
              </w:rPr>
              <w:t>СТБ МЭК 61000-3-2</w:t>
            </w:r>
            <w:r w:rsidRPr="00191E46">
              <w:rPr>
                <w:sz w:val="20"/>
                <w:szCs w:val="20"/>
                <w:shd w:val="clear" w:color="auto" w:fill="FFFFFF"/>
              </w:rPr>
              <w:softHyphen/>
            </w:r>
          </w:p>
          <w:p w14:paraId="0BF00C66" w14:textId="058696FA"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13185683" w14:textId="175AAA3F"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15120E87" w14:textId="77777777"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61000-3-12 </w:t>
            </w:r>
          </w:p>
          <w:p w14:paraId="70C419F2" w14:textId="77777777" w:rsidR="006330DD" w:rsidRPr="00191E46" w:rsidRDefault="006330DD" w:rsidP="006330DD">
            <w:pPr>
              <w:shd w:val="clear" w:color="auto" w:fill="FFFFFF"/>
              <w:rPr>
                <w:sz w:val="20"/>
                <w:szCs w:val="20"/>
              </w:rPr>
            </w:pPr>
            <w:r w:rsidRPr="00191E46">
              <w:rPr>
                <w:sz w:val="20"/>
                <w:szCs w:val="20"/>
              </w:rPr>
              <w:t>ГОСТ 33991</w:t>
            </w:r>
          </w:p>
          <w:p w14:paraId="2E244F01" w14:textId="77777777"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ISO</w:t>
            </w:r>
            <w:r w:rsidRPr="00191E46">
              <w:rPr>
                <w:sz w:val="20"/>
                <w:szCs w:val="20"/>
              </w:rPr>
              <w:t xml:space="preserve"> 13766</w:t>
            </w:r>
          </w:p>
          <w:p w14:paraId="41F79708" w14:textId="77777777"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EN</w:t>
            </w:r>
            <w:r w:rsidRPr="00191E46">
              <w:rPr>
                <w:sz w:val="20"/>
                <w:szCs w:val="20"/>
              </w:rPr>
              <w:t xml:space="preserve"> 617  </w:t>
            </w:r>
          </w:p>
          <w:p w14:paraId="5269D430" w14:textId="77777777"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EN</w:t>
            </w:r>
            <w:r w:rsidRPr="00191E46">
              <w:rPr>
                <w:sz w:val="20"/>
                <w:szCs w:val="20"/>
              </w:rPr>
              <w:t xml:space="preserve"> 12895  </w:t>
            </w:r>
          </w:p>
          <w:p w14:paraId="40FE1DD0" w14:textId="77777777"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EN</w:t>
            </w:r>
            <w:r w:rsidRPr="00191E46">
              <w:rPr>
                <w:sz w:val="20"/>
                <w:szCs w:val="20"/>
              </w:rPr>
              <w:t xml:space="preserve"> 50498</w:t>
            </w:r>
          </w:p>
          <w:p w14:paraId="6FCA8F5F" w14:textId="77777777" w:rsidR="006330DD" w:rsidRPr="00191E46" w:rsidRDefault="006330DD" w:rsidP="006330DD">
            <w:pPr>
              <w:shd w:val="clear" w:color="auto" w:fill="FFFFFF"/>
              <w:rPr>
                <w:sz w:val="20"/>
                <w:szCs w:val="20"/>
              </w:rPr>
            </w:pPr>
            <w:r w:rsidRPr="00191E46">
              <w:rPr>
                <w:sz w:val="20"/>
                <w:szCs w:val="20"/>
              </w:rPr>
              <w:t xml:space="preserve">СТ РК </w:t>
            </w:r>
            <w:r w:rsidRPr="00191E46">
              <w:rPr>
                <w:sz w:val="20"/>
                <w:szCs w:val="20"/>
                <w:lang w:val="en-US"/>
              </w:rPr>
              <w:t>ISO</w:t>
            </w:r>
            <w:r w:rsidRPr="00191E46">
              <w:rPr>
                <w:sz w:val="20"/>
                <w:szCs w:val="20"/>
              </w:rPr>
              <w:t xml:space="preserve"> 7637-1</w:t>
            </w:r>
          </w:p>
          <w:p w14:paraId="48EB3569" w14:textId="77777777" w:rsidR="006330DD" w:rsidRPr="00191E46" w:rsidRDefault="006330DD" w:rsidP="006330DD">
            <w:pPr>
              <w:shd w:val="clear" w:color="auto" w:fill="FFFFFF"/>
              <w:rPr>
                <w:sz w:val="20"/>
                <w:szCs w:val="20"/>
              </w:rPr>
            </w:pPr>
            <w:r w:rsidRPr="00191E46">
              <w:rPr>
                <w:sz w:val="20"/>
                <w:szCs w:val="20"/>
              </w:rPr>
              <w:t xml:space="preserve">СТ РК </w:t>
            </w:r>
            <w:r w:rsidRPr="00191E46">
              <w:rPr>
                <w:sz w:val="20"/>
                <w:szCs w:val="20"/>
                <w:lang w:val="en-US"/>
              </w:rPr>
              <w:t>ISO</w:t>
            </w:r>
            <w:r w:rsidRPr="00191E46">
              <w:rPr>
                <w:sz w:val="20"/>
                <w:szCs w:val="20"/>
              </w:rPr>
              <w:t xml:space="preserve"> 7637-3</w:t>
            </w:r>
          </w:p>
          <w:p w14:paraId="40D722B9" w14:textId="026CC767" w:rsidR="006330DD" w:rsidRPr="00191E46" w:rsidRDefault="006330DD" w:rsidP="006330DD">
            <w:pPr>
              <w:shd w:val="clear" w:color="auto" w:fill="FFFFFF"/>
              <w:rPr>
                <w:sz w:val="20"/>
                <w:szCs w:val="20"/>
              </w:rPr>
            </w:pPr>
            <w:r w:rsidRPr="00191E46">
              <w:rPr>
                <w:sz w:val="20"/>
                <w:szCs w:val="20"/>
              </w:rPr>
              <w:t xml:space="preserve">ГОСТ Р 51318.25  </w:t>
            </w:r>
          </w:p>
        </w:tc>
      </w:tr>
      <w:tr w:rsidR="00191E46" w:rsidRPr="00191E46" w14:paraId="04727F17" w14:textId="77777777" w:rsidTr="003800DB">
        <w:trPr>
          <w:gridBefore w:val="1"/>
          <w:wBefore w:w="22" w:type="dxa"/>
        </w:trPr>
        <w:tc>
          <w:tcPr>
            <w:tcW w:w="704" w:type="dxa"/>
          </w:tcPr>
          <w:p w14:paraId="1AB2CABF"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1594C9B" w14:textId="77777777" w:rsidR="006330DD" w:rsidRPr="00191E46" w:rsidRDefault="006330DD" w:rsidP="006330DD">
            <w:pPr>
              <w:rPr>
                <w:sz w:val="20"/>
                <w:szCs w:val="20"/>
              </w:rPr>
            </w:pPr>
            <w:r w:rsidRPr="00191E46">
              <w:rPr>
                <w:sz w:val="20"/>
                <w:szCs w:val="20"/>
              </w:rPr>
              <w:t>Элеваторы и конвейеры пневматические и прочие непрерывного действия для товаров или материалов</w:t>
            </w:r>
          </w:p>
          <w:p w14:paraId="39DCC0C8" w14:textId="77777777" w:rsidR="006330DD" w:rsidRPr="00191E46" w:rsidRDefault="006330DD" w:rsidP="006330DD">
            <w:pPr>
              <w:ind w:right="-103"/>
              <w:rPr>
                <w:sz w:val="20"/>
                <w:szCs w:val="20"/>
              </w:rPr>
            </w:pPr>
            <w:r w:rsidRPr="00191E46">
              <w:rPr>
                <w:sz w:val="20"/>
                <w:szCs w:val="20"/>
              </w:rPr>
              <w:t xml:space="preserve">Элеваторы и конвейеры пневматические </w:t>
            </w:r>
          </w:p>
          <w:p w14:paraId="64DC96C4" w14:textId="77777777" w:rsidR="006330DD" w:rsidRPr="00191E46" w:rsidRDefault="006330DD" w:rsidP="006330DD">
            <w:pPr>
              <w:ind w:right="-103"/>
              <w:rPr>
                <w:sz w:val="20"/>
                <w:szCs w:val="20"/>
              </w:rPr>
            </w:pPr>
            <w:r w:rsidRPr="00191E46">
              <w:rPr>
                <w:sz w:val="20"/>
                <w:szCs w:val="20"/>
              </w:rPr>
              <w:t xml:space="preserve">Элеваторы и конвейеры непрерывного </w:t>
            </w:r>
            <w:r w:rsidRPr="00191E46">
              <w:rPr>
                <w:sz w:val="20"/>
                <w:szCs w:val="20"/>
              </w:rPr>
              <w:lastRenderedPageBreak/>
              <w:t>действия, ковшовые (кроме элеваторов и конвейеров, специально предназначенных для подземных работ)</w:t>
            </w:r>
          </w:p>
          <w:p w14:paraId="7D90BC6F" w14:textId="77777777" w:rsidR="006330DD" w:rsidRPr="00191E46" w:rsidRDefault="006330DD" w:rsidP="006330DD">
            <w:pPr>
              <w:rPr>
                <w:sz w:val="20"/>
                <w:szCs w:val="20"/>
              </w:rPr>
            </w:pPr>
            <w:r w:rsidRPr="00191E46">
              <w:rPr>
                <w:sz w:val="20"/>
                <w:szCs w:val="20"/>
              </w:rPr>
              <w:t>Элеваторы и конвейеры непрерывного действия, ленточные (кроме элеваторов и конвейеров, специально предназначенных для подземных работ)</w:t>
            </w:r>
          </w:p>
          <w:p w14:paraId="3499E95C" w14:textId="77777777" w:rsidR="006330DD" w:rsidRPr="00191E46" w:rsidRDefault="006330DD" w:rsidP="006330DD">
            <w:pPr>
              <w:rPr>
                <w:sz w:val="20"/>
                <w:szCs w:val="20"/>
              </w:rPr>
            </w:pPr>
            <w:r w:rsidRPr="00191E46">
              <w:rPr>
                <w:sz w:val="20"/>
                <w:szCs w:val="20"/>
              </w:rPr>
              <w:t>Элеваторы и конвейеры непрерывного действия, для товаров и материалов, не включенные в другие группировки</w:t>
            </w:r>
          </w:p>
          <w:p w14:paraId="0F9A2BA4" w14:textId="77777777" w:rsidR="006330DD" w:rsidRPr="00191E46" w:rsidRDefault="006330DD" w:rsidP="006330DD">
            <w:pPr>
              <w:rPr>
                <w:sz w:val="20"/>
                <w:szCs w:val="20"/>
              </w:rPr>
            </w:pPr>
            <w:r w:rsidRPr="00191E46">
              <w:rPr>
                <w:sz w:val="20"/>
                <w:szCs w:val="20"/>
              </w:rPr>
              <w:t>Конвейеры непрерывного действия, роликовые, для товаров и материалов, не включенные в другие группировки</w:t>
            </w:r>
          </w:p>
          <w:p w14:paraId="2888F56A" w14:textId="77777777" w:rsidR="006330DD" w:rsidRPr="00191E46" w:rsidRDefault="006330DD" w:rsidP="006330DD">
            <w:pPr>
              <w:rPr>
                <w:sz w:val="20"/>
                <w:szCs w:val="20"/>
              </w:rPr>
            </w:pPr>
            <w:r w:rsidRPr="00191E46">
              <w:rPr>
                <w:sz w:val="20"/>
                <w:szCs w:val="20"/>
              </w:rPr>
              <w:t>Элеваторы и конвейеры непрерывного действия, для товаров и материалов, прочие, не включенные в другие группировки</w:t>
            </w:r>
          </w:p>
          <w:p w14:paraId="5818D2E8" w14:textId="293BBE3F" w:rsidR="006330DD" w:rsidRPr="00191E46" w:rsidRDefault="006330DD" w:rsidP="006330DD">
            <w:pPr>
              <w:rPr>
                <w:sz w:val="20"/>
                <w:szCs w:val="20"/>
              </w:rPr>
            </w:pPr>
            <w:r w:rsidRPr="00191E46">
              <w:rPr>
                <w:sz w:val="20"/>
                <w:szCs w:val="20"/>
              </w:rPr>
              <w:t>Машины и устройства погрузочные, специально разработанные для использования в сельском хозяйстве</w:t>
            </w:r>
          </w:p>
        </w:tc>
        <w:tc>
          <w:tcPr>
            <w:tcW w:w="2268" w:type="dxa"/>
            <w:gridSpan w:val="2"/>
          </w:tcPr>
          <w:p w14:paraId="7E3AE370" w14:textId="0F741952" w:rsidR="006330DD" w:rsidRPr="00191E46" w:rsidRDefault="006330DD" w:rsidP="006330DD">
            <w:pPr>
              <w:rPr>
                <w:sz w:val="20"/>
                <w:szCs w:val="20"/>
              </w:rPr>
            </w:pPr>
            <w:r w:rsidRPr="00191E46">
              <w:rPr>
                <w:sz w:val="20"/>
                <w:szCs w:val="20"/>
              </w:rPr>
              <w:lastRenderedPageBreak/>
              <w:t>1с, 3с, 4с Сертификация</w:t>
            </w:r>
          </w:p>
          <w:p w14:paraId="074A090B" w14:textId="77777777" w:rsidR="006330DD" w:rsidRPr="00191E46" w:rsidRDefault="006330DD" w:rsidP="006330DD">
            <w:pPr>
              <w:rPr>
                <w:sz w:val="20"/>
                <w:szCs w:val="20"/>
              </w:rPr>
            </w:pPr>
          </w:p>
          <w:p w14:paraId="4B600019" w14:textId="77777777" w:rsidR="006330DD" w:rsidRPr="00191E46" w:rsidRDefault="006330DD" w:rsidP="001F4329">
            <w:pPr>
              <w:rPr>
                <w:sz w:val="20"/>
                <w:szCs w:val="20"/>
              </w:rPr>
            </w:pPr>
          </w:p>
        </w:tc>
        <w:tc>
          <w:tcPr>
            <w:tcW w:w="2693" w:type="dxa"/>
            <w:gridSpan w:val="2"/>
          </w:tcPr>
          <w:p w14:paraId="276E6F5C" w14:textId="77777777" w:rsidR="006330DD" w:rsidRPr="00191E46" w:rsidRDefault="006330DD" w:rsidP="001E3634">
            <w:pPr>
              <w:jc w:val="center"/>
              <w:rPr>
                <w:sz w:val="20"/>
                <w:szCs w:val="20"/>
              </w:rPr>
            </w:pPr>
            <w:r w:rsidRPr="00191E46">
              <w:rPr>
                <w:sz w:val="20"/>
                <w:szCs w:val="20"/>
              </w:rPr>
              <w:t>8428 20</w:t>
            </w:r>
          </w:p>
          <w:p w14:paraId="52B2D13F" w14:textId="77777777" w:rsidR="006330DD" w:rsidRPr="00191E46" w:rsidRDefault="006330DD" w:rsidP="001E3634">
            <w:pPr>
              <w:jc w:val="center"/>
              <w:rPr>
                <w:sz w:val="20"/>
                <w:szCs w:val="20"/>
              </w:rPr>
            </w:pPr>
            <w:r w:rsidRPr="00191E46">
              <w:rPr>
                <w:sz w:val="20"/>
                <w:szCs w:val="20"/>
              </w:rPr>
              <w:t>8428 32</w:t>
            </w:r>
          </w:p>
          <w:p w14:paraId="311239E6" w14:textId="77777777" w:rsidR="006330DD" w:rsidRPr="00191E46" w:rsidRDefault="006330DD" w:rsidP="001E3634">
            <w:pPr>
              <w:jc w:val="center"/>
              <w:rPr>
                <w:sz w:val="20"/>
                <w:szCs w:val="20"/>
              </w:rPr>
            </w:pPr>
            <w:r w:rsidRPr="00191E46">
              <w:rPr>
                <w:sz w:val="20"/>
                <w:szCs w:val="20"/>
              </w:rPr>
              <w:t>8428 33</w:t>
            </w:r>
          </w:p>
          <w:p w14:paraId="2344087E" w14:textId="77777777" w:rsidR="006330DD" w:rsidRPr="00191E46" w:rsidRDefault="006330DD" w:rsidP="001E3634">
            <w:pPr>
              <w:jc w:val="center"/>
              <w:rPr>
                <w:sz w:val="20"/>
                <w:szCs w:val="20"/>
              </w:rPr>
            </w:pPr>
            <w:r w:rsidRPr="00191E46">
              <w:rPr>
                <w:sz w:val="20"/>
                <w:szCs w:val="20"/>
              </w:rPr>
              <w:t>8428 39</w:t>
            </w:r>
          </w:p>
          <w:p w14:paraId="04069EBF" w14:textId="77777777" w:rsidR="006330DD" w:rsidRPr="00191E46" w:rsidRDefault="006330DD" w:rsidP="001E3634">
            <w:pPr>
              <w:jc w:val="center"/>
              <w:rPr>
                <w:sz w:val="20"/>
                <w:szCs w:val="20"/>
              </w:rPr>
            </w:pPr>
            <w:r w:rsidRPr="00191E46">
              <w:rPr>
                <w:sz w:val="20"/>
                <w:szCs w:val="20"/>
              </w:rPr>
              <w:t>8428 39 20</w:t>
            </w:r>
          </w:p>
          <w:p w14:paraId="0D04B81E" w14:textId="77777777" w:rsidR="006330DD" w:rsidRPr="00191E46" w:rsidRDefault="006330DD" w:rsidP="001E3634">
            <w:pPr>
              <w:jc w:val="center"/>
              <w:rPr>
                <w:sz w:val="20"/>
                <w:szCs w:val="20"/>
              </w:rPr>
            </w:pPr>
            <w:r w:rsidRPr="00191E46">
              <w:rPr>
                <w:sz w:val="20"/>
                <w:szCs w:val="20"/>
              </w:rPr>
              <w:lastRenderedPageBreak/>
              <w:t>8428 39 90</w:t>
            </w:r>
          </w:p>
          <w:p w14:paraId="09180941" w14:textId="77777777" w:rsidR="006330DD" w:rsidRPr="00191E46" w:rsidRDefault="006330DD" w:rsidP="001E3634">
            <w:pPr>
              <w:jc w:val="center"/>
              <w:rPr>
                <w:sz w:val="20"/>
                <w:szCs w:val="20"/>
              </w:rPr>
            </w:pPr>
            <w:r w:rsidRPr="00191E46">
              <w:rPr>
                <w:sz w:val="20"/>
                <w:szCs w:val="20"/>
              </w:rPr>
              <w:t>8428 90 70</w:t>
            </w:r>
          </w:p>
          <w:p w14:paraId="7A27B87C" w14:textId="77777777" w:rsidR="006330DD" w:rsidRPr="00191E46" w:rsidRDefault="006330DD" w:rsidP="001E3634">
            <w:pPr>
              <w:jc w:val="center"/>
              <w:rPr>
                <w:sz w:val="20"/>
                <w:szCs w:val="20"/>
              </w:rPr>
            </w:pPr>
            <w:r w:rsidRPr="00191E46">
              <w:rPr>
                <w:sz w:val="20"/>
                <w:szCs w:val="20"/>
              </w:rPr>
              <w:t>8428 20</w:t>
            </w:r>
          </w:p>
          <w:p w14:paraId="60DD5DE3" w14:textId="77777777" w:rsidR="006330DD" w:rsidRPr="00191E46" w:rsidRDefault="006330DD" w:rsidP="001E3634">
            <w:pPr>
              <w:jc w:val="center"/>
              <w:rPr>
                <w:sz w:val="20"/>
                <w:szCs w:val="20"/>
              </w:rPr>
            </w:pPr>
            <w:r w:rsidRPr="00191E46">
              <w:rPr>
                <w:sz w:val="20"/>
                <w:szCs w:val="20"/>
              </w:rPr>
              <w:t>8428 20 200 0</w:t>
            </w:r>
          </w:p>
          <w:p w14:paraId="2767BC6F" w14:textId="77777777" w:rsidR="006330DD" w:rsidRPr="00191E46" w:rsidRDefault="006330DD" w:rsidP="001E3634">
            <w:pPr>
              <w:jc w:val="center"/>
              <w:rPr>
                <w:sz w:val="20"/>
                <w:szCs w:val="20"/>
              </w:rPr>
            </w:pPr>
            <w:r w:rsidRPr="00191E46">
              <w:rPr>
                <w:sz w:val="20"/>
                <w:szCs w:val="20"/>
              </w:rPr>
              <w:t>8428 20 800</w:t>
            </w:r>
          </w:p>
          <w:p w14:paraId="51B4C88A" w14:textId="77777777" w:rsidR="006330DD" w:rsidRPr="00191E46" w:rsidRDefault="006330DD" w:rsidP="001E3634">
            <w:pPr>
              <w:jc w:val="center"/>
              <w:rPr>
                <w:sz w:val="20"/>
                <w:szCs w:val="20"/>
              </w:rPr>
            </w:pPr>
            <w:r w:rsidRPr="00191E46">
              <w:rPr>
                <w:sz w:val="20"/>
                <w:szCs w:val="20"/>
              </w:rPr>
              <w:t>8428 20 800 1</w:t>
            </w:r>
          </w:p>
          <w:p w14:paraId="1F7E2449" w14:textId="77777777" w:rsidR="006330DD" w:rsidRPr="00191E46" w:rsidRDefault="006330DD" w:rsidP="001E3634">
            <w:pPr>
              <w:jc w:val="center"/>
              <w:rPr>
                <w:sz w:val="20"/>
                <w:szCs w:val="20"/>
              </w:rPr>
            </w:pPr>
            <w:r w:rsidRPr="00191E46">
              <w:rPr>
                <w:sz w:val="20"/>
                <w:szCs w:val="20"/>
              </w:rPr>
              <w:t>8428 20 800 9</w:t>
            </w:r>
          </w:p>
          <w:p w14:paraId="4542C94E" w14:textId="77777777" w:rsidR="006330DD" w:rsidRPr="00191E46" w:rsidRDefault="006330DD" w:rsidP="001E3634">
            <w:pPr>
              <w:jc w:val="center"/>
              <w:rPr>
                <w:sz w:val="20"/>
                <w:szCs w:val="20"/>
              </w:rPr>
            </w:pPr>
            <w:r w:rsidRPr="00191E46">
              <w:rPr>
                <w:sz w:val="20"/>
                <w:szCs w:val="20"/>
              </w:rPr>
              <w:t>8428 31 000 0</w:t>
            </w:r>
          </w:p>
          <w:p w14:paraId="2E318570" w14:textId="77777777" w:rsidR="006330DD" w:rsidRPr="00191E46" w:rsidRDefault="006330DD" w:rsidP="001E3634">
            <w:pPr>
              <w:jc w:val="center"/>
              <w:rPr>
                <w:sz w:val="20"/>
                <w:szCs w:val="20"/>
              </w:rPr>
            </w:pPr>
            <w:r w:rsidRPr="00191E46">
              <w:rPr>
                <w:sz w:val="20"/>
                <w:szCs w:val="20"/>
              </w:rPr>
              <w:t>8428 32 000 0</w:t>
            </w:r>
          </w:p>
          <w:p w14:paraId="3CD8D3D5" w14:textId="77777777" w:rsidR="006330DD" w:rsidRPr="00191E46" w:rsidRDefault="006330DD" w:rsidP="001E3634">
            <w:pPr>
              <w:jc w:val="center"/>
              <w:rPr>
                <w:sz w:val="20"/>
                <w:szCs w:val="20"/>
              </w:rPr>
            </w:pPr>
            <w:r w:rsidRPr="00191E46">
              <w:rPr>
                <w:sz w:val="20"/>
                <w:szCs w:val="20"/>
              </w:rPr>
              <w:t>8428 33 000 0</w:t>
            </w:r>
          </w:p>
          <w:p w14:paraId="65436A6B" w14:textId="77777777" w:rsidR="006330DD" w:rsidRPr="00191E46" w:rsidRDefault="006330DD" w:rsidP="001E3634">
            <w:pPr>
              <w:jc w:val="center"/>
              <w:rPr>
                <w:sz w:val="20"/>
                <w:szCs w:val="20"/>
              </w:rPr>
            </w:pPr>
            <w:r w:rsidRPr="00191E46">
              <w:rPr>
                <w:sz w:val="20"/>
                <w:szCs w:val="20"/>
              </w:rPr>
              <w:t>8428 39</w:t>
            </w:r>
          </w:p>
          <w:p w14:paraId="6656751E" w14:textId="77777777" w:rsidR="006330DD" w:rsidRPr="00191E46" w:rsidRDefault="006330DD" w:rsidP="001E3634">
            <w:pPr>
              <w:jc w:val="center"/>
              <w:rPr>
                <w:sz w:val="20"/>
                <w:szCs w:val="20"/>
              </w:rPr>
            </w:pPr>
            <w:r w:rsidRPr="00191E46">
              <w:rPr>
                <w:sz w:val="20"/>
                <w:szCs w:val="20"/>
              </w:rPr>
              <w:t>8428 39 200 0</w:t>
            </w:r>
          </w:p>
          <w:p w14:paraId="1DD7EF78" w14:textId="77777777" w:rsidR="006330DD" w:rsidRPr="00191E46" w:rsidRDefault="006330DD" w:rsidP="001E3634">
            <w:pPr>
              <w:jc w:val="center"/>
              <w:rPr>
                <w:sz w:val="20"/>
                <w:szCs w:val="20"/>
              </w:rPr>
            </w:pPr>
            <w:r w:rsidRPr="00191E46">
              <w:rPr>
                <w:sz w:val="20"/>
                <w:szCs w:val="20"/>
              </w:rPr>
              <w:t>8428 39 900</w:t>
            </w:r>
          </w:p>
          <w:p w14:paraId="000A93D5" w14:textId="77777777" w:rsidR="006330DD" w:rsidRPr="00191E46" w:rsidRDefault="006330DD" w:rsidP="001E3634">
            <w:pPr>
              <w:jc w:val="center"/>
              <w:rPr>
                <w:sz w:val="20"/>
                <w:szCs w:val="20"/>
              </w:rPr>
            </w:pPr>
            <w:r w:rsidRPr="00191E46">
              <w:rPr>
                <w:sz w:val="20"/>
                <w:szCs w:val="20"/>
              </w:rPr>
              <w:t>8428 39 900 1</w:t>
            </w:r>
          </w:p>
          <w:p w14:paraId="30D5FF90" w14:textId="77777777" w:rsidR="006330DD" w:rsidRPr="00191E46" w:rsidRDefault="006330DD" w:rsidP="001E3634">
            <w:pPr>
              <w:jc w:val="center"/>
              <w:rPr>
                <w:sz w:val="20"/>
                <w:szCs w:val="20"/>
              </w:rPr>
            </w:pPr>
            <w:r w:rsidRPr="00191E46">
              <w:rPr>
                <w:sz w:val="20"/>
                <w:szCs w:val="20"/>
              </w:rPr>
              <w:t>8428 39 900 9</w:t>
            </w:r>
          </w:p>
          <w:p w14:paraId="1CB9FF19" w14:textId="77777777" w:rsidR="006330DD" w:rsidRPr="00191E46" w:rsidRDefault="006330DD" w:rsidP="001E3634">
            <w:pPr>
              <w:jc w:val="center"/>
              <w:rPr>
                <w:sz w:val="20"/>
                <w:szCs w:val="20"/>
              </w:rPr>
            </w:pPr>
            <w:r w:rsidRPr="00191E46">
              <w:rPr>
                <w:sz w:val="20"/>
                <w:szCs w:val="20"/>
              </w:rPr>
              <w:t>8428 40 000 0</w:t>
            </w:r>
          </w:p>
          <w:p w14:paraId="267C23A5" w14:textId="77777777" w:rsidR="006330DD" w:rsidRPr="00191E46" w:rsidRDefault="006330DD" w:rsidP="001E3634">
            <w:pPr>
              <w:jc w:val="center"/>
              <w:rPr>
                <w:sz w:val="20"/>
                <w:szCs w:val="20"/>
              </w:rPr>
            </w:pPr>
            <w:r w:rsidRPr="00191E46">
              <w:rPr>
                <w:sz w:val="20"/>
                <w:szCs w:val="20"/>
              </w:rPr>
              <w:t>8428 60 000 0</w:t>
            </w:r>
          </w:p>
          <w:p w14:paraId="03704850" w14:textId="77777777" w:rsidR="006330DD" w:rsidRPr="00191E46" w:rsidRDefault="006330DD" w:rsidP="001E3634">
            <w:pPr>
              <w:jc w:val="center"/>
              <w:rPr>
                <w:sz w:val="20"/>
                <w:szCs w:val="20"/>
              </w:rPr>
            </w:pPr>
            <w:r w:rsidRPr="00191E46">
              <w:rPr>
                <w:sz w:val="20"/>
                <w:szCs w:val="20"/>
              </w:rPr>
              <w:t>8428 90</w:t>
            </w:r>
          </w:p>
          <w:p w14:paraId="0592D09A" w14:textId="77777777" w:rsidR="006330DD" w:rsidRPr="00191E46" w:rsidRDefault="006330DD" w:rsidP="001E3634">
            <w:pPr>
              <w:jc w:val="center"/>
              <w:rPr>
                <w:sz w:val="20"/>
                <w:szCs w:val="20"/>
              </w:rPr>
            </w:pPr>
            <w:r w:rsidRPr="00191E46">
              <w:rPr>
                <w:sz w:val="20"/>
                <w:szCs w:val="20"/>
              </w:rPr>
              <w:t>8428 90 710 0</w:t>
            </w:r>
          </w:p>
          <w:p w14:paraId="6C594583" w14:textId="77777777" w:rsidR="006330DD" w:rsidRPr="00191E46" w:rsidRDefault="006330DD" w:rsidP="001E3634">
            <w:pPr>
              <w:jc w:val="center"/>
              <w:rPr>
                <w:sz w:val="20"/>
                <w:szCs w:val="20"/>
              </w:rPr>
            </w:pPr>
            <w:r w:rsidRPr="00191E46">
              <w:rPr>
                <w:sz w:val="20"/>
                <w:szCs w:val="20"/>
              </w:rPr>
              <w:t>8428 90 780 0</w:t>
            </w:r>
          </w:p>
          <w:p w14:paraId="37CC9AD1" w14:textId="77777777" w:rsidR="006330DD" w:rsidRPr="00191E46" w:rsidRDefault="006330DD" w:rsidP="001E3634">
            <w:pPr>
              <w:jc w:val="center"/>
              <w:rPr>
                <w:sz w:val="20"/>
                <w:szCs w:val="20"/>
              </w:rPr>
            </w:pPr>
            <w:r w:rsidRPr="00191E46">
              <w:rPr>
                <w:sz w:val="20"/>
                <w:szCs w:val="20"/>
              </w:rPr>
              <w:t>8428 90 800 0</w:t>
            </w:r>
          </w:p>
          <w:p w14:paraId="3CF0958D" w14:textId="77777777" w:rsidR="006330DD" w:rsidRPr="00191E46" w:rsidRDefault="006330DD" w:rsidP="001E3634">
            <w:pPr>
              <w:adjustRightInd w:val="0"/>
              <w:jc w:val="center"/>
              <w:rPr>
                <w:sz w:val="20"/>
                <w:szCs w:val="20"/>
              </w:rPr>
            </w:pPr>
          </w:p>
        </w:tc>
        <w:tc>
          <w:tcPr>
            <w:tcW w:w="2268" w:type="dxa"/>
            <w:gridSpan w:val="2"/>
          </w:tcPr>
          <w:p w14:paraId="090E7A93" w14:textId="77777777" w:rsidR="006330DD" w:rsidRPr="00191E46" w:rsidRDefault="006330DD" w:rsidP="006330DD">
            <w:pPr>
              <w:rPr>
                <w:sz w:val="20"/>
                <w:szCs w:val="20"/>
              </w:rPr>
            </w:pPr>
            <w:r w:rsidRPr="00191E46">
              <w:rPr>
                <w:sz w:val="20"/>
                <w:szCs w:val="20"/>
              </w:rPr>
              <w:lastRenderedPageBreak/>
              <w:t>ТР ТС 020/2011</w:t>
            </w:r>
          </w:p>
          <w:p w14:paraId="74A60D39" w14:textId="77777777" w:rsidR="006330DD" w:rsidRPr="00191E46" w:rsidRDefault="006330DD" w:rsidP="006330DD">
            <w:pPr>
              <w:rPr>
                <w:sz w:val="20"/>
                <w:szCs w:val="20"/>
              </w:rPr>
            </w:pPr>
          </w:p>
        </w:tc>
        <w:tc>
          <w:tcPr>
            <w:tcW w:w="3090" w:type="dxa"/>
            <w:gridSpan w:val="3"/>
          </w:tcPr>
          <w:p w14:paraId="57ACF893" w14:textId="77777777" w:rsidR="006330DD" w:rsidRPr="00191E46" w:rsidRDefault="006330DD" w:rsidP="006330DD">
            <w:pPr>
              <w:rPr>
                <w:sz w:val="20"/>
                <w:szCs w:val="20"/>
              </w:rPr>
            </w:pPr>
            <w:r w:rsidRPr="00191E46">
              <w:rPr>
                <w:sz w:val="20"/>
                <w:szCs w:val="20"/>
              </w:rPr>
              <w:t>ТР ТС 020/2011</w:t>
            </w:r>
          </w:p>
          <w:p w14:paraId="1090F98E" w14:textId="77777777" w:rsidR="006330DD" w:rsidRPr="00191E46" w:rsidRDefault="006330DD" w:rsidP="006330DD">
            <w:pPr>
              <w:rPr>
                <w:sz w:val="20"/>
                <w:szCs w:val="20"/>
              </w:rPr>
            </w:pPr>
            <w:r w:rsidRPr="00191E46">
              <w:rPr>
                <w:sz w:val="20"/>
                <w:szCs w:val="20"/>
              </w:rPr>
              <w:t>ГОСТ CISPR 14-1</w:t>
            </w:r>
          </w:p>
          <w:p w14:paraId="24C264F9" w14:textId="77777777" w:rsidR="006330DD" w:rsidRPr="00191E46" w:rsidRDefault="006330DD" w:rsidP="006330DD">
            <w:pPr>
              <w:rPr>
                <w:sz w:val="20"/>
                <w:szCs w:val="20"/>
              </w:rPr>
            </w:pPr>
            <w:r w:rsidRPr="00191E46">
              <w:rPr>
                <w:sz w:val="20"/>
                <w:szCs w:val="20"/>
              </w:rPr>
              <w:t>ГОСТ CISPR 14-2</w:t>
            </w:r>
          </w:p>
          <w:p w14:paraId="50A87AA0" w14:textId="77777777" w:rsidR="006330DD" w:rsidRPr="00191E46" w:rsidRDefault="006330DD" w:rsidP="006330DD">
            <w:pPr>
              <w:rPr>
                <w:sz w:val="20"/>
                <w:szCs w:val="20"/>
              </w:rPr>
            </w:pPr>
            <w:r w:rsidRPr="00191E46">
              <w:rPr>
                <w:sz w:val="20"/>
                <w:szCs w:val="20"/>
              </w:rPr>
              <w:t>ГОСТ IEC 61000-3-2</w:t>
            </w:r>
          </w:p>
          <w:p w14:paraId="2990B114" w14:textId="6A75219E" w:rsidR="006330DD" w:rsidRPr="00191E46" w:rsidRDefault="006330DD" w:rsidP="006330DD">
            <w:pPr>
              <w:rPr>
                <w:sz w:val="20"/>
                <w:szCs w:val="20"/>
              </w:rPr>
            </w:pPr>
            <w:r w:rsidRPr="00191E46">
              <w:rPr>
                <w:sz w:val="20"/>
                <w:szCs w:val="20"/>
              </w:rPr>
              <w:t>ГОСТ IEC 61000-3-3</w:t>
            </w:r>
          </w:p>
          <w:p w14:paraId="265FB854" w14:textId="14C480B9" w:rsidR="006330DD" w:rsidRPr="00191E46" w:rsidRDefault="006330DD" w:rsidP="006330DD">
            <w:pPr>
              <w:rPr>
                <w:sz w:val="20"/>
                <w:szCs w:val="20"/>
              </w:rPr>
            </w:pPr>
            <w:r w:rsidRPr="00191E46">
              <w:rPr>
                <w:sz w:val="20"/>
                <w:szCs w:val="20"/>
                <w:shd w:val="clear" w:color="auto" w:fill="FFFFFF"/>
              </w:rPr>
              <w:lastRenderedPageBreak/>
              <w:t xml:space="preserve">ГОСТ 30804.6.2 </w:t>
            </w:r>
          </w:p>
          <w:p w14:paraId="4AB6023C" w14:textId="5A19C212" w:rsidR="006330DD" w:rsidRPr="00191E46" w:rsidRDefault="006330DD" w:rsidP="006330DD">
            <w:pPr>
              <w:jc w:val="both"/>
              <w:rPr>
                <w:sz w:val="20"/>
                <w:szCs w:val="20"/>
              </w:rPr>
            </w:pPr>
            <w:r w:rsidRPr="00191E46">
              <w:rPr>
                <w:sz w:val="20"/>
                <w:szCs w:val="20"/>
                <w:shd w:val="clear" w:color="auto" w:fill="FFFFFF"/>
              </w:rPr>
              <w:t xml:space="preserve">ГОСТ 30804.6.1 </w:t>
            </w:r>
          </w:p>
          <w:p w14:paraId="372EE293" w14:textId="7EB60B45"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132BB927" w14:textId="401D9040" w:rsidR="006330DD" w:rsidRPr="00191E46" w:rsidRDefault="006330DD" w:rsidP="006330DD">
            <w:pPr>
              <w:rPr>
                <w:sz w:val="20"/>
                <w:szCs w:val="20"/>
                <w:shd w:val="clear" w:color="auto" w:fill="FFFFFF"/>
              </w:rPr>
            </w:pPr>
            <w:r w:rsidRPr="00191E46">
              <w:rPr>
                <w:sz w:val="20"/>
                <w:szCs w:val="20"/>
                <w:shd w:val="clear" w:color="auto" w:fill="FFFFFF"/>
              </w:rPr>
              <w:t>ГОСТ IEC 61000-6-4</w:t>
            </w:r>
          </w:p>
          <w:p w14:paraId="1CB704FC" w14:textId="28DB5BAA"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09F8E902" w14:textId="62C5F2FA" w:rsidR="006330DD" w:rsidRPr="00191E46" w:rsidRDefault="006330DD" w:rsidP="006330DD">
            <w:pPr>
              <w:autoSpaceDE w:val="0"/>
              <w:autoSpaceDN w:val="0"/>
              <w:adjustRightInd w:val="0"/>
              <w:rPr>
                <w:sz w:val="20"/>
                <w:szCs w:val="20"/>
              </w:rPr>
            </w:pPr>
            <w:r w:rsidRPr="00191E46">
              <w:rPr>
                <w:sz w:val="20"/>
                <w:szCs w:val="20"/>
              </w:rPr>
              <w:t>ГОСТ IEC 61000-2-4</w:t>
            </w:r>
          </w:p>
          <w:p w14:paraId="22005C58" w14:textId="7EC479CD" w:rsidR="006330DD" w:rsidRPr="00191E46" w:rsidRDefault="006330DD" w:rsidP="006330DD">
            <w:pPr>
              <w:rPr>
                <w:sz w:val="20"/>
                <w:szCs w:val="20"/>
              </w:rPr>
            </w:pPr>
            <w:r w:rsidRPr="00191E46">
              <w:rPr>
                <w:sz w:val="20"/>
                <w:szCs w:val="20"/>
                <w:shd w:val="clear" w:color="auto" w:fill="FFFFFF"/>
              </w:rPr>
              <w:t xml:space="preserve">ГОСТ Р 51317.2.5 </w:t>
            </w:r>
          </w:p>
          <w:p w14:paraId="02E34E2D" w14:textId="27850211" w:rsidR="006330DD" w:rsidRPr="00191E46" w:rsidRDefault="006330DD" w:rsidP="006330DD">
            <w:pPr>
              <w:rPr>
                <w:sz w:val="20"/>
                <w:szCs w:val="20"/>
                <w:shd w:val="clear" w:color="auto" w:fill="FFFFFF"/>
              </w:rPr>
            </w:pPr>
            <w:r w:rsidRPr="00191E46">
              <w:rPr>
                <w:sz w:val="20"/>
                <w:szCs w:val="20"/>
                <w:shd w:val="clear" w:color="auto" w:fill="FFFFFF"/>
              </w:rPr>
              <w:t>СТБ МЭК 61000-3-2</w:t>
            </w:r>
          </w:p>
          <w:p w14:paraId="63CAE6C6" w14:textId="1AF7AC53" w:rsidR="006330DD" w:rsidRPr="00191E46" w:rsidRDefault="006330DD" w:rsidP="006330DD">
            <w:pPr>
              <w:rPr>
                <w:sz w:val="20"/>
                <w:szCs w:val="20"/>
              </w:rPr>
            </w:pPr>
            <w:r w:rsidRPr="00191E46">
              <w:rPr>
                <w:sz w:val="20"/>
                <w:szCs w:val="20"/>
              </w:rPr>
              <w:t>ГОСТ IEC 61000-6-3</w:t>
            </w:r>
          </w:p>
          <w:p w14:paraId="6D39D316" w14:textId="308787BA" w:rsidR="006330DD" w:rsidRPr="00191E46" w:rsidRDefault="006330DD" w:rsidP="006330DD">
            <w:pPr>
              <w:rPr>
                <w:sz w:val="20"/>
                <w:szCs w:val="20"/>
              </w:rPr>
            </w:pPr>
            <w:r w:rsidRPr="00191E46">
              <w:rPr>
                <w:sz w:val="20"/>
                <w:szCs w:val="20"/>
              </w:rPr>
              <w:t>ГОСТ IEC 61000-3-12</w:t>
            </w:r>
          </w:p>
          <w:p w14:paraId="653ABC48" w14:textId="51DCCF98"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19560F3F" w14:textId="1F14DCAD"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21563D18" w14:textId="53884A13" w:rsidR="006330DD" w:rsidRPr="00191E46" w:rsidRDefault="006330DD" w:rsidP="006330DD">
            <w:pPr>
              <w:shd w:val="clear" w:color="auto" w:fill="FFFFFF"/>
              <w:rPr>
                <w:sz w:val="20"/>
                <w:szCs w:val="20"/>
              </w:rPr>
            </w:pPr>
          </w:p>
        </w:tc>
      </w:tr>
      <w:tr w:rsidR="00191E46" w:rsidRPr="00191E46" w14:paraId="46D9CC3F" w14:textId="77777777" w:rsidTr="003800DB">
        <w:trPr>
          <w:gridBefore w:val="1"/>
          <w:wBefore w:w="22" w:type="dxa"/>
        </w:trPr>
        <w:tc>
          <w:tcPr>
            <w:tcW w:w="704" w:type="dxa"/>
          </w:tcPr>
          <w:p w14:paraId="37823FC4"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5AE333CA" w14:textId="77777777" w:rsidR="006330DD" w:rsidRPr="00191E46" w:rsidRDefault="006330DD" w:rsidP="006330DD">
            <w:pPr>
              <w:ind w:right="-143"/>
              <w:rPr>
                <w:sz w:val="20"/>
                <w:szCs w:val="20"/>
              </w:rPr>
            </w:pPr>
            <w:r w:rsidRPr="00191E46">
              <w:rPr>
                <w:sz w:val="20"/>
                <w:szCs w:val="20"/>
              </w:rPr>
              <w:t>Машинки пишущие автоматические и машины для обработки текста</w:t>
            </w:r>
          </w:p>
          <w:p w14:paraId="1AD514B4" w14:textId="77777777" w:rsidR="006330DD" w:rsidRPr="00191E46" w:rsidRDefault="006330DD" w:rsidP="006330DD">
            <w:pPr>
              <w:rPr>
                <w:sz w:val="20"/>
                <w:szCs w:val="20"/>
              </w:rPr>
            </w:pPr>
          </w:p>
        </w:tc>
        <w:tc>
          <w:tcPr>
            <w:tcW w:w="2268" w:type="dxa"/>
            <w:gridSpan w:val="2"/>
          </w:tcPr>
          <w:p w14:paraId="5946C491"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0AEFD601" w14:textId="77777777" w:rsidR="006330DD" w:rsidRPr="00191E46" w:rsidRDefault="006330DD" w:rsidP="006330DD">
            <w:pPr>
              <w:rPr>
                <w:sz w:val="20"/>
                <w:szCs w:val="20"/>
              </w:rPr>
            </w:pPr>
          </w:p>
          <w:p w14:paraId="2DF1AA59" w14:textId="20722EAD"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2B20E4D6" w14:textId="77777777" w:rsidR="006330DD" w:rsidRPr="00191E46" w:rsidRDefault="006330DD" w:rsidP="006330DD">
            <w:pPr>
              <w:rPr>
                <w:sz w:val="20"/>
                <w:szCs w:val="20"/>
              </w:rPr>
            </w:pPr>
          </w:p>
          <w:p w14:paraId="7B87F057" w14:textId="0DA2D91D" w:rsidR="006330DD" w:rsidRPr="00191E46" w:rsidRDefault="006330DD" w:rsidP="006330DD">
            <w:pPr>
              <w:ind w:right="-143"/>
              <w:rPr>
                <w:sz w:val="20"/>
                <w:szCs w:val="20"/>
              </w:rPr>
            </w:pPr>
          </w:p>
        </w:tc>
        <w:tc>
          <w:tcPr>
            <w:tcW w:w="2693" w:type="dxa"/>
            <w:gridSpan w:val="2"/>
          </w:tcPr>
          <w:p w14:paraId="34744991" w14:textId="77EACD67" w:rsidR="001E3634" w:rsidRPr="00191E46" w:rsidRDefault="001E3634" w:rsidP="001E3634">
            <w:pPr>
              <w:ind w:right="-143"/>
              <w:jc w:val="center"/>
              <w:rPr>
                <w:sz w:val="20"/>
                <w:szCs w:val="20"/>
                <w:lang w:val="en-US"/>
              </w:rPr>
            </w:pPr>
            <w:r w:rsidRPr="00191E46">
              <w:rPr>
                <w:sz w:val="20"/>
                <w:szCs w:val="20"/>
                <w:lang w:val="en-US"/>
              </w:rPr>
              <w:t>8472</w:t>
            </w:r>
          </w:p>
          <w:p w14:paraId="05D6E328" w14:textId="1A5933A3" w:rsidR="001E3634" w:rsidRPr="00191E46" w:rsidRDefault="001E3634" w:rsidP="001E3634">
            <w:pPr>
              <w:ind w:right="-143"/>
              <w:jc w:val="center"/>
              <w:rPr>
                <w:sz w:val="20"/>
                <w:szCs w:val="20"/>
                <w:lang w:val="en-US"/>
              </w:rPr>
            </w:pPr>
            <w:r w:rsidRPr="00191E46">
              <w:rPr>
                <w:sz w:val="20"/>
                <w:szCs w:val="20"/>
                <w:lang w:val="en-US"/>
              </w:rPr>
              <w:t>8472 90</w:t>
            </w:r>
          </w:p>
          <w:p w14:paraId="4A38925E" w14:textId="7EF3D2CD" w:rsidR="006330DD" w:rsidRPr="00191E46" w:rsidRDefault="006330DD" w:rsidP="001E3634">
            <w:pPr>
              <w:ind w:right="-143"/>
              <w:jc w:val="center"/>
              <w:rPr>
                <w:sz w:val="20"/>
                <w:szCs w:val="20"/>
                <w:lang w:val="en-US"/>
              </w:rPr>
            </w:pPr>
            <w:r w:rsidRPr="00191E46">
              <w:rPr>
                <w:sz w:val="20"/>
                <w:szCs w:val="20"/>
                <w:lang w:val="en-US"/>
              </w:rPr>
              <w:t>8472</w:t>
            </w:r>
            <w:r w:rsidR="001E3634" w:rsidRPr="00191E46">
              <w:rPr>
                <w:sz w:val="20"/>
                <w:szCs w:val="20"/>
                <w:lang w:val="en-US"/>
              </w:rPr>
              <w:t xml:space="preserve"> </w:t>
            </w:r>
            <w:r w:rsidRPr="00191E46">
              <w:rPr>
                <w:sz w:val="20"/>
                <w:szCs w:val="20"/>
                <w:lang w:val="en-US"/>
              </w:rPr>
              <w:t>90</w:t>
            </w:r>
            <w:r w:rsidR="001E3634" w:rsidRPr="00191E46">
              <w:rPr>
                <w:sz w:val="20"/>
                <w:szCs w:val="20"/>
                <w:lang w:val="en-US"/>
              </w:rPr>
              <w:t> </w:t>
            </w:r>
            <w:r w:rsidRPr="00191E46">
              <w:rPr>
                <w:sz w:val="20"/>
                <w:szCs w:val="20"/>
                <w:lang w:val="en-US"/>
              </w:rPr>
              <w:t>910</w:t>
            </w:r>
            <w:r w:rsidR="001E3634" w:rsidRPr="00191E46">
              <w:rPr>
                <w:sz w:val="20"/>
                <w:szCs w:val="20"/>
                <w:lang w:val="en-US"/>
              </w:rPr>
              <w:t xml:space="preserve"> </w:t>
            </w:r>
            <w:r w:rsidRPr="00191E46">
              <w:rPr>
                <w:sz w:val="20"/>
                <w:szCs w:val="20"/>
                <w:lang w:val="en-US"/>
              </w:rPr>
              <w:t>0</w:t>
            </w:r>
          </w:p>
          <w:p w14:paraId="291C273A" w14:textId="027FE828" w:rsidR="006330DD" w:rsidRPr="00191E46" w:rsidRDefault="006330DD" w:rsidP="001E3634">
            <w:pPr>
              <w:adjustRightInd w:val="0"/>
              <w:jc w:val="center"/>
              <w:rPr>
                <w:sz w:val="20"/>
                <w:szCs w:val="20"/>
              </w:rPr>
            </w:pPr>
            <w:r w:rsidRPr="00191E46">
              <w:rPr>
                <w:sz w:val="20"/>
                <w:szCs w:val="20"/>
                <w:lang w:val="en-US"/>
              </w:rPr>
              <w:t>8472</w:t>
            </w:r>
            <w:r w:rsidR="001E3634" w:rsidRPr="00191E46">
              <w:rPr>
                <w:sz w:val="20"/>
                <w:szCs w:val="20"/>
                <w:lang w:val="en-US"/>
              </w:rPr>
              <w:t xml:space="preserve"> </w:t>
            </w:r>
            <w:r w:rsidRPr="00191E46">
              <w:rPr>
                <w:sz w:val="20"/>
                <w:szCs w:val="20"/>
                <w:lang w:val="en-US"/>
              </w:rPr>
              <w:t>90</w:t>
            </w:r>
            <w:r w:rsidR="001E3634" w:rsidRPr="00191E46">
              <w:rPr>
                <w:sz w:val="20"/>
                <w:szCs w:val="20"/>
                <w:lang w:val="en-US"/>
              </w:rPr>
              <w:t> </w:t>
            </w:r>
            <w:r w:rsidRPr="00191E46">
              <w:rPr>
                <w:sz w:val="20"/>
                <w:szCs w:val="20"/>
                <w:lang w:val="en-US"/>
              </w:rPr>
              <w:t>990</w:t>
            </w:r>
            <w:r w:rsidR="001E3634" w:rsidRPr="00191E46">
              <w:rPr>
                <w:sz w:val="20"/>
                <w:szCs w:val="20"/>
                <w:lang w:val="en-US"/>
              </w:rPr>
              <w:t xml:space="preserve"> </w:t>
            </w:r>
            <w:r w:rsidRPr="00191E46">
              <w:rPr>
                <w:sz w:val="20"/>
                <w:szCs w:val="20"/>
                <w:lang w:val="en-US"/>
              </w:rPr>
              <w:t>0</w:t>
            </w:r>
          </w:p>
        </w:tc>
        <w:tc>
          <w:tcPr>
            <w:tcW w:w="2268" w:type="dxa"/>
            <w:gridSpan w:val="2"/>
          </w:tcPr>
          <w:p w14:paraId="6B81F264" w14:textId="77777777" w:rsidR="006330DD" w:rsidRPr="00191E46" w:rsidRDefault="006330DD" w:rsidP="006330DD">
            <w:pPr>
              <w:rPr>
                <w:sz w:val="20"/>
                <w:szCs w:val="20"/>
              </w:rPr>
            </w:pPr>
            <w:r w:rsidRPr="00191E46">
              <w:rPr>
                <w:sz w:val="20"/>
                <w:szCs w:val="20"/>
              </w:rPr>
              <w:t>ТР ТС 004/2011</w:t>
            </w:r>
          </w:p>
          <w:p w14:paraId="733CD30C" w14:textId="77777777" w:rsidR="006330DD" w:rsidRPr="00191E46" w:rsidRDefault="006330DD" w:rsidP="006330DD">
            <w:pPr>
              <w:rPr>
                <w:sz w:val="20"/>
                <w:szCs w:val="20"/>
              </w:rPr>
            </w:pPr>
            <w:r w:rsidRPr="00191E46">
              <w:rPr>
                <w:sz w:val="20"/>
                <w:szCs w:val="20"/>
              </w:rPr>
              <w:t>ТР ТС 020/2011</w:t>
            </w:r>
          </w:p>
          <w:p w14:paraId="3819AC05" w14:textId="7F7962C6" w:rsidR="006330DD" w:rsidRPr="00191E46" w:rsidRDefault="006330DD" w:rsidP="006330DD">
            <w:pPr>
              <w:rPr>
                <w:sz w:val="20"/>
                <w:szCs w:val="20"/>
              </w:rPr>
            </w:pPr>
            <w:r w:rsidRPr="00191E46">
              <w:rPr>
                <w:sz w:val="20"/>
                <w:szCs w:val="20"/>
              </w:rPr>
              <w:t>ТР ЕАЭС 037/2016</w:t>
            </w:r>
          </w:p>
        </w:tc>
        <w:tc>
          <w:tcPr>
            <w:tcW w:w="3090" w:type="dxa"/>
            <w:gridSpan w:val="3"/>
          </w:tcPr>
          <w:p w14:paraId="6ECF4A07" w14:textId="77777777" w:rsidR="006330DD" w:rsidRPr="00191E46" w:rsidRDefault="006330DD" w:rsidP="006330DD">
            <w:pPr>
              <w:rPr>
                <w:sz w:val="20"/>
                <w:szCs w:val="20"/>
              </w:rPr>
            </w:pPr>
            <w:r w:rsidRPr="00191E46">
              <w:rPr>
                <w:sz w:val="20"/>
                <w:szCs w:val="20"/>
              </w:rPr>
              <w:t>ТР ТС 004/2011</w:t>
            </w:r>
          </w:p>
          <w:p w14:paraId="2157D160" w14:textId="4267E863" w:rsidR="006330DD" w:rsidRPr="00191E46" w:rsidRDefault="006330DD" w:rsidP="006330DD">
            <w:pPr>
              <w:rPr>
                <w:sz w:val="20"/>
                <w:szCs w:val="20"/>
              </w:rPr>
            </w:pPr>
            <w:r w:rsidRPr="00191E46">
              <w:rPr>
                <w:sz w:val="20"/>
                <w:szCs w:val="20"/>
              </w:rPr>
              <w:t xml:space="preserve">ГОСТ IEC 60950-1 </w:t>
            </w:r>
          </w:p>
          <w:p w14:paraId="274AF2DC" w14:textId="59850506" w:rsidR="000D4104" w:rsidRPr="00191E46" w:rsidRDefault="000D4104" w:rsidP="006330DD">
            <w:pPr>
              <w:rPr>
                <w:sz w:val="20"/>
                <w:szCs w:val="20"/>
              </w:rPr>
            </w:pPr>
            <w:r w:rsidRPr="00191E46">
              <w:rPr>
                <w:sz w:val="20"/>
                <w:szCs w:val="20"/>
              </w:rPr>
              <w:t>ГОСТ IEC 62368-1</w:t>
            </w:r>
          </w:p>
          <w:p w14:paraId="410819D4" w14:textId="673818E4" w:rsidR="006330DD" w:rsidRPr="00191E46" w:rsidRDefault="006330DD" w:rsidP="006330DD">
            <w:pPr>
              <w:rPr>
                <w:sz w:val="20"/>
                <w:szCs w:val="20"/>
              </w:rPr>
            </w:pPr>
            <w:r w:rsidRPr="00191E46">
              <w:rPr>
                <w:sz w:val="20"/>
                <w:szCs w:val="20"/>
              </w:rPr>
              <w:t xml:space="preserve">ГОСТ IEC 60335-1 </w:t>
            </w:r>
          </w:p>
          <w:p w14:paraId="6ED3BE91" w14:textId="6E1FD2C5" w:rsidR="006330DD" w:rsidRPr="00191E46" w:rsidRDefault="006330DD" w:rsidP="006330DD">
            <w:pPr>
              <w:rPr>
                <w:sz w:val="20"/>
                <w:szCs w:val="20"/>
              </w:rPr>
            </w:pPr>
            <w:r w:rsidRPr="00191E46">
              <w:rPr>
                <w:sz w:val="20"/>
                <w:szCs w:val="20"/>
              </w:rPr>
              <w:t xml:space="preserve">ГОСТ EN 62233 </w:t>
            </w:r>
          </w:p>
          <w:p w14:paraId="4C42B7BD" w14:textId="55E5B7A4" w:rsidR="006330DD" w:rsidRPr="00191E46" w:rsidRDefault="006330DD" w:rsidP="006330DD">
            <w:pPr>
              <w:rPr>
                <w:sz w:val="20"/>
                <w:szCs w:val="20"/>
              </w:rPr>
            </w:pPr>
            <w:r w:rsidRPr="00191E46">
              <w:rPr>
                <w:sz w:val="20"/>
                <w:szCs w:val="20"/>
              </w:rPr>
              <w:t xml:space="preserve">ГОСТ IEC 62479 </w:t>
            </w:r>
          </w:p>
          <w:p w14:paraId="368F9944" w14:textId="68C2F3F4" w:rsidR="006330DD" w:rsidRPr="00191E46" w:rsidRDefault="006330DD" w:rsidP="006330DD">
            <w:pPr>
              <w:rPr>
                <w:sz w:val="20"/>
                <w:szCs w:val="20"/>
              </w:rPr>
            </w:pPr>
            <w:r w:rsidRPr="00191E46">
              <w:rPr>
                <w:sz w:val="20"/>
                <w:szCs w:val="20"/>
              </w:rPr>
              <w:t xml:space="preserve">ГОСТ IEC 62311 </w:t>
            </w:r>
          </w:p>
          <w:p w14:paraId="3DF783BF" w14:textId="77777777" w:rsidR="006330DD" w:rsidRPr="00191E46" w:rsidRDefault="006330DD" w:rsidP="006330DD">
            <w:pPr>
              <w:suppressAutoHyphens/>
              <w:jc w:val="both"/>
              <w:rPr>
                <w:sz w:val="20"/>
                <w:szCs w:val="20"/>
                <w:lang w:eastAsia="ar-SA"/>
              </w:rPr>
            </w:pPr>
            <w:r w:rsidRPr="00191E46">
              <w:rPr>
                <w:sz w:val="20"/>
                <w:szCs w:val="20"/>
                <w:lang w:eastAsia="ar-SA"/>
              </w:rPr>
              <w:t>ТР ТС 020/2011</w:t>
            </w:r>
          </w:p>
          <w:p w14:paraId="7C765E47" w14:textId="5A98A9E1" w:rsidR="006330DD" w:rsidRPr="00191E46" w:rsidRDefault="006330DD" w:rsidP="006330DD">
            <w:pPr>
              <w:autoSpaceDE w:val="0"/>
              <w:autoSpaceDN w:val="0"/>
              <w:adjustRightInd w:val="0"/>
              <w:rPr>
                <w:sz w:val="20"/>
                <w:szCs w:val="20"/>
              </w:rPr>
            </w:pPr>
            <w:r w:rsidRPr="00191E46">
              <w:rPr>
                <w:sz w:val="20"/>
                <w:szCs w:val="20"/>
              </w:rPr>
              <w:t xml:space="preserve">ГОСТ CISPR 24 </w:t>
            </w:r>
          </w:p>
          <w:p w14:paraId="640BC666" w14:textId="2DB9F3A8" w:rsidR="006330DD" w:rsidRPr="00191E46" w:rsidRDefault="006330DD" w:rsidP="006330DD">
            <w:pPr>
              <w:rPr>
                <w:sz w:val="20"/>
                <w:szCs w:val="20"/>
              </w:rPr>
            </w:pPr>
            <w:r w:rsidRPr="00191E46">
              <w:rPr>
                <w:sz w:val="20"/>
                <w:szCs w:val="20"/>
              </w:rPr>
              <w:t xml:space="preserve">ГОСТ 32133.2 </w:t>
            </w:r>
          </w:p>
          <w:p w14:paraId="79FB5C50" w14:textId="77777777" w:rsidR="006330DD" w:rsidRPr="00191E46" w:rsidRDefault="006330DD" w:rsidP="006330DD">
            <w:pPr>
              <w:rPr>
                <w:sz w:val="20"/>
                <w:szCs w:val="20"/>
              </w:rPr>
            </w:pPr>
            <w:r w:rsidRPr="00191E46">
              <w:rPr>
                <w:sz w:val="20"/>
                <w:szCs w:val="20"/>
              </w:rPr>
              <w:t xml:space="preserve">ГОСТ IEC 61000-3-2 </w:t>
            </w:r>
          </w:p>
          <w:p w14:paraId="3B116CC9" w14:textId="77777777" w:rsidR="006330DD" w:rsidRPr="00191E46" w:rsidRDefault="006330DD" w:rsidP="006330DD">
            <w:pPr>
              <w:rPr>
                <w:sz w:val="20"/>
                <w:szCs w:val="20"/>
              </w:rPr>
            </w:pPr>
            <w:r w:rsidRPr="00191E46">
              <w:rPr>
                <w:sz w:val="20"/>
                <w:szCs w:val="20"/>
              </w:rPr>
              <w:t>ГОСТ IEC 61000-3-3</w:t>
            </w:r>
          </w:p>
          <w:p w14:paraId="689DBAAB" w14:textId="26874173" w:rsidR="006330DD" w:rsidRPr="00191E46" w:rsidRDefault="006330DD" w:rsidP="006330DD">
            <w:pPr>
              <w:rPr>
                <w:sz w:val="20"/>
                <w:szCs w:val="20"/>
              </w:rPr>
            </w:pPr>
            <w:r w:rsidRPr="00191E46">
              <w:rPr>
                <w:sz w:val="20"/>
                <w:szCs w:val="20"/>
              </w:rPr>
              <w:t>ГОСТ CISPR 32</w:t>
            </w:r>
          </w:p>
          <w:p w14:paraId="14A8DF71" w14:textId="77777777" w:rsidR="00A37D26" w:rsidRPr="00191E46" w:rsidRDefault="00A37D26" w:rsidP="00A37D26">
            <w:pPr>
              <w:rPr>
                <w:sz w:val="20"/>
                <w:szCs w:val="20"/>
              </w:rPr>
            </w:pPr>
            <w:r w:rsidRPr="00191E46">
              <w:rPr>
                <w:sz w:val="20"/>
                <w:szCs w:val="20"/>
              </w:rPr>
              <w:lastRenderedPageBreak/>
              <w:t>ГОСТ EN 301 489-1 V1.9.2</w:t>
            </w:r>
          </w:p>
          <w:p w14:paraId="2D90AFDE" w14:textId="77777777" w:rsidR="00A37D26" w:rsidRPr="00191E46" w:rsidRDefault="00A37D26" w:rsidP="00A37D26">
            <w:pPr>
              <w:rPr>
                <w:sz w:val="20"/>
                <w:szCs w:val="20"/>
              </w:rPr>
            </w:pPr>
            <w:r w:rsidRPr="00191E46">
              <w:rPr>
                <w:sz w:val="20"/>
                <w:szCs w:val="20"/>
              </w:rPr>
              <w:t>ГОСТ Р 52459.3</w:t>
            </w:r>
          </w:p>
          <w:p w14:paraId="22B7ABDF" w14:textId="77777777" w:rsidR="00A37D26" w:rsidRPr="00191E46" w:rsidRDefault="00A37D26" w:rsidP="00A37D26">
            <w:pPr>
              <w:rPr>
                <w:sz w:val="20"/>
                <w:szCs w:val="20"/>
              </w:rPr>
            </w:pPr>
            <w:r w:rsidRPr="00191E46">
              <w:rPr>
                <w:sz w:val="20"/>
                <w:szCs w:val="20"/>
              </w:rPr>
              <w:t>ГОСТ Р 52459.7</w:t>
            </w:r>
          </w:p>
          <w:p w14:paraId="7B4943C7" w14:textId="77777777" w:rsidR="00A37D26" w:rsidRPr="00191E46" w:rsidRDefault="00A37D26" w:rsidP="00A37D26">
            <w:pPr>
              <w:rPr>
                <w:sz w:val="20"/>
                <w:szCs w:val="20"/>
              </w:rPr>
            </w:pPr>
            <w:r w:rsidRPr="00191E46">
              <w:rPr>
                <w:sz w:val="20"/>
                <w:szCs w:val="20"/>
              </w:rPr>
              <w:t>ГОСТ ETSI EN 301 489-34</w:t>
            </w:r>
          </w:p>
          <w:p w14:paraId="44BA2B38" w14:textId="77777777" w:rsidR="00A37D26" w:rsidRPr="00191E46" w:rsidRDefault="00A37D26" w:rsidP="00A37D26">
            <w:pPr>
              <w:rPr>
                <w:sz w:val="20"/>
                <w:szCs w:val="20"/>
              </w:rPr>
            </w:pPr>
            <w:r w:rsidRPr="00191E46">
              <w:rPr>
                <w:sz w:val="20"/>
                <w:szCs w:val="20"/>
              </w:rPr>
              <w:t>ГОСТ Р 52459.17</w:t>
            </w:r>
          </w:p>
          <w:p w14:paraId="4BE90E63" w14:textId="6DDBF9BD"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2E0E2113" w14:textId="77777777" w:rsidTr="003800DB">
        <w:trPr>
          <w:gridBefore w:val="1"/>
          <w:wBefore w:w="22" w:type="dxa"/>
        </w:trPr>
        <w:tc>
          <w:tcPr>
            <w:tcW w:w="704" w:type="dxa"/>
          </w:tcPr>
          <w:p w14:paraId="79CF849F" w14:textId="77777777" w:rsidR="00BE4212" w:rsidRPr="00191E46" w:rsidRDefault="00BE4212" w:rsidP="00BE4212">
            <w:pPr>
              <w:pStyle w:val="aff2"/>
              <w:numPr>
                <w:ilvl w:val="0"/>
                <w:numId w:val="12"/>
              </w:numPr>
              <w:ind w:left="113" w:firstLine="0"/>
              <w:rPr>
                <w:sz w:val="20"/>
                <w:szCs w:val="20"/>
              </w:rPr>
            </w:pPr>
          </w:p>
        </w:tc>
        <w:tc>
          <w:tcPr>
            <w:tcW w:w="3686" w:type="dxa"/>
            <w:gridSpan w:val="2"/>
          </w:tcPr>
          <w:p w14:paraId="291FD3F4" w14:textId="43607B5D" w:rsidR="00BE4212" w:rsidRPr="00191E46" w:rsidRDefault="00BE4212" w:rsidP="00BE4212">
            <w:pPr>
              <w:ind w:right="-143"/>
              <w:rPr>
                <w:sz w:val="20"/>
                <w:szCs w:val="20"/>
              </w:rPr>
            </w:pPr>
            <w:r w:rsidRPr="00191E46">
              <w:rPr>
                <w:rFonts w:eastAsiaTheme="minorHAnsi"/>
                <w:sz w:val="20"/>
                <w:szCs w:val="20"/>
                <w:lang w:eastAsia="en-US"/>
              </w:rPr>
              <w:t>Оборудование полиграфическое</w:t>
            </w:r>
          </w:p>
        </w:tc>
        <w:tc>
          <w:tcPr>
            <w:tcW w:w="2268" w:type="dxa"/>
            <w:gridSpan w:val="2"/>
          </w:tcPr>
          <w:p w14:paraId="2C3F486D" w14:textId="30C65A02" w:rsidR="007215B2" w:rsidRPr="00191E46" w:rsidRDefault="007215B2" w:rsidP="007215B2">
            <w:pPr>
              <w:rPr>
                <w:sz w:val="20"/>
                <w:szCs w:val="20"/>
              </w:rPr>
            </w:pPr>
            <w:r w:rsidRPr="00191E46">
              <w:rPr>
                <w:sz w:val="20"/>
                <w:szCs w:val="20"/>
              </w:rPr>
              <w:t>1с, 3с, 4с Сертификация</w:t>
            </w:r>
          </w:p>
          <w:p w14:paraId="12CA4635" w14:textId="77777777" w:rsidR="007215B2" w:rsidRPr="00191E46" w:rsidRDefault="007215B2" w:rsidP="007215B2">
            <w:pPr>
              <w:rPr>
                <w:sz w:val="20"/>
                <w:szCs w:val="20"/>
              </w:rPr>
            </w:pPr>
          </w:p>
          <w:p w14:paraId="45130BC9" w14:textId="0EA0CCF8" w:rsidR="00BE4212" w:rsidRPr="00191E46" w:rsidRDefault="00BE4212" w:rsidP="007215B2">
            <w:pPr>
              <w:rPr>
                <w:sz w:val="20"/>
                <w:szCs w:val="20"/>
              </w:rPr>
            </w:pPr>
          </w:p>
        </w:tc>
        <w:tc>
          <w:tcPr>
            <w:tcW w:w="2693" w:type="dxa"/>
            <w:gridSpan w:val="2"/>
          </w:tcPr>
          <w:p w14:paraId="2A2E3892" w14:textId="77777777" w:rsidR="00BE4212" w:rsidRPr="00191E46" w:rsidRDefault="00BE4212" w:rsidP="00BE4212">
            <w:pPr>
              <w:pStyle w:val="Default"/>
              <w:rPr>
                <w:rFonts w:eastAsiaTheme="minorHAnsi"/>
                <w:color w:val="auto"/>
                <w:sz w:val="20"/>
                <w:szCs w:val="20"/>
                <w:lang w:eastAsia="en-US"/>
              </w:rPr>
            </w:pPr>
            <w:r w:rsidRPr="00191E46">
              <w:rPr>
                <w:rFonts w:eastAsiaTheme="minorHAnsi"/>
                <w:color w:val="auto"/>
                <w:sz w:val="20"/>
                <w:szCs w:val="20"/>
                <w:lang w:eastAsia="en-US"/>
              </w:rPr>
              <w:t>8440</w:t>
            </w:r>
          </w:p>
          <w:p w14:paraId="4A3CF7FB" w14:textId="77777777" w:rsidR="00BE4212" w:rsidRPr="00191E46" w:rsidRDefault="00BE4212" w:rsidP="00BE4212">
            <w:pPr>
              <w:pStyle w:val="Default"/>
              <w:rPr>
                <w:rFonts w:eastAsiaTheme="minorHAnsi"/>
                <w:color w:val="auto"/>
                <w:sz w:val="20"/>
                <w:szCs w:val="20"/>
                <w:lang w:eastAsia="en-US"/>
              </w:rPr>
            </w:pPr>
            <w:r w:rsidRPr="00191E46">
              <w:rPr>
                <w:rFonts w:eastAsiaTheme="minorHAnsi"/>
                <w:color w:val="auto"/>
                <w:sz w:val="20"/>
                <w:szCs w:val="20"/>
                <w:lang w:eastAsia="en-US"/>
              </w:rPr>
              <w:t>8440 10</w:t>
            </w:r>
            <w:r w:rsidRPr="00191E46">
              <w:rPr>
                <w:rFonts w:eastAsiaTheme="minorHAnsi"/>
                <w:color w:val="auto"/>
                <w:sz w:val="20"/>
                <w:szCs w:val="20"/>
                <w:lang w:eastAsia="en-US"/>
              </w:rPr>
              <w:tab/>
            </w:r>
          </w:p>
          <w:p w14:paraId="200221D7" w14:textId="77777777" w:rsidR="00BE4212" w:rsidRPr="00191E46" w:rsidRDefault="00BE4212" w:rsidP="00BE4212">
            <w:pPr>
              <w:pStyle w:val="Default"/>
              <w:rPr>
                <w:rFonts w:eastAsiaTheme="minorHAnsi"/>
                <w:color w:val="auto"/>
                <w:sz w:val="20"/>
                <w:szCs w:val="20"/>
                <w:lang w:eastAsia="en-US"/>
              </w:rPr>
            </w:pPr>
            <w:r w:rsidRPr="00191E46">
              <w:rPr>
                <w:rFonts w:eastAsiaTheme="minorHAnsi"/>
                <w:color w:val="auto"/>
                <w:sz w:val="20"/>
                <w:szCs w:val="20"/>
                <w:lang w:eastAsia="en-US"/>
              </w:rPr>
              <w:t>8440 10 100 0</w:t>
            </w:r>
          </w:p>
          <w:p w14:paraId="0CD8FDCA" w14:textId="77777777" w:rsidR="00BE4212" w:rsidRPr="00191E46" w:rsidRDefault="00BE4212" w:rsidP="00BE4212">
            <w:pPr>
              <w:pStyle w:val="Default"/>
              <w:rPr>
                <w:rFonts w:eastAsiaTheme="minorHAnsi"/>
                <w:color w:val="auto"/>
                <w:sz w:val="20"/>
                <w:szCs w:val="20"/>
                <w:lang w:eastAsia="en-US"/>
              </w:rPr>
            </w:pPr>
            <w:r w:rsidRPr="00191E46">
              <w:rPr>
                <w:rFonts w:eastAsiaTheme="minorHAnsi"/>
                <w:color w:val="auto"/>
                <w:sz w:val="20"/>
                <w:szCs w:val="20"/>
                <w:lang w:eastAsia="en-US"/>
              </w:rPr>
              <w:t>8440 10 200 0</w:t>
            </w:r>
          </w:p>
          <w:p w14:paraId="7B8CE933" w14:textId="77777777" w:rsidR="00BE4212" w:rsidRPr="00191E46" w:rsidRDefault="00BE4212" w:rsidP="00BE4212">
            <w:pPr>
              <w:pStyle w:val="Default"/>
              <w:rPr>
                <w:rFonts w:eastAsiaTheme="minorHAnsi"/>
                <w:color w:val="auto"/>
                <w:sz w:val="20"/>
                <w:szCs w:val="20"/>
                <w:lang w:eastAsia="en-US"/>
              </w:rPr>
            </w:pPr>
            <w:r w:rsidRPr="00191E46">
              <w:rPr>
                <w:rFonts w:eastAsiaTheme="minorHAnsi"/>
                <w:color w:val="auto"/>
                <w:sz w:val="20"/>
                <w:szCs w:val="20"/>
                <w:lang w:eastAsia="en-US"/>
              </w:rPr>
              <w:t>8440 10 300 0</w:t>
            </w:r>
          </w:p>
          <w:p w14:paraId="67DB39EB" w14:textId="77777777" w:rsidR="00BE4212" w:rsidRPr="00191E46" w:rsidRDefault="00BE4212" w:rsidP="00BE4212">
            <w:pPr>
              <w:pStyle w:val="Default"/>
              <w:rPr>
                <w:rFonts w:eastAsiaTheme="minorHAnsi"/>
                <w:color w:val="auto"/>
                <w:sz w:val="20"/>
                <w:szCs w:val="20"/>
                <w:lang w:eastAsia="en-US"/>
              </w:rPr>
            </w:pPr>
            <w:r w:rsidRPr="00191E46">
              <w:rPr>
                <w:rFonts w:eastAsiaTheme="minorHAnsi"/>
                <w:color w:val="auto"/>
                <w:sz w:val="20"/>
                <w:szCs w:val="20"/>
                <w:lang w:eastAsia="en-US"/>
              </w:rPr>
              <w:t>8440 10 400 0</w:t>
            </w:r>
          </w:p>
          <w:p w14:paraId="6049D7E4" w14:textId="77777777" w:rsidR="00BE4212" w:rsidRPr="00191E46" w:rsidRDefault="00BE4212" w:rsidP="00BE4212">
            <w:pPr>
              <w:pStyle w:val="Default"/>
              <w:rPr>
                <w:rFonts w:eastAsiaTheme="minorHAnsi"/>
                <w:color w:val="auto"/>
                <w:sz w:val="20"/>
                <w:szCs w:val="20"/>
                <w:lang w:eastAsia="en-US"/>
              </w:rPr>
            </w:pPr>
            <w:r w:rsidRPr="00191E46">
              <w:rPr>
                <w:rFonts w:eastAsiaTheme="minorHAnsi"/>
                <w:color w:val="auto"/>
                <w:sz w:val="20"/>
                <w:szCs w:val="20"/>
                <w:lang w:eastAsia="en-US"/>
              </w:rPr>
              <w:t>8440 10 900 0</w:t>
            </w:r>
          </w:p>
          <w:p w14:paraId="0BEC38C6" w14:textId="77777777" w:rsidR="00BE4212" w:rsidRPr="00191E46" w:rsidRDefault="00BE4212" w:rsidP="00BE4212">
            <w:pPr>
              <w:pStyle w:val="Default"/>
              <w:rPr>
                <w:rFonts w:eastAsiaTheme="minorHAnsi"/>
                <w:color w:val="auto"/>
                <w:sz w:val="20"/>
                <w:szCs w:val="20"/>
                <w:lang w:eastAsia="en-US"/>
              </w:rPr>
            </w:pPr>
            <w:r w:rsidRPr="00191E46">
              <w:rPr>
                <w:rFonts w:eastAsiaTheme="minorHAnsi"/>
                <w:color w:val="auto"/>
                <w:sz w:val="20"/>
                <w:szCs w:val="20"/>
                <w:lang w:eastAsia="en-US"/>
              </w:rPr>
              <w:t>8440 90 000 0</w:t>
            </w:r>
          </w:p>
          <w:p w14:paraId="004AA979" w14:textId="77777777" w:rsidR="00BE4212" w:rsidRPr="00191E46" w:rsidRDefault="00BE4212" w:rsidP="00BE4212">
            <w:pPr>
              <w:pStyle w:val="Default"/>
              <w:rPr>
                <w:rFonts w:eastAsiaTheme="minorHAnsi"/>
                <w:color w:val="auto"/>
                <w:sz w:val="20"/>
                <w:szCs w:val="20"/>
                <w:lang w:eastAsia="en-US"/>
              </w:rPr>
            </w:pPr>
            <w:r w:rsidRPr="00191E46">
              <w:rPr>
                <w:rFonts w:eastAsiaTheme="minorHAnsi"/>
                <w:color w:val="auto"/>
                <w:sz w:val="20"/>
                <w:szCs w:val="20"/>
                <w:lang w:eastAsia="en-US"/>
              </w:rPr>
              <w:t>8441</w:t>
            </w:r>
          </w:p>
          <w:p w14:paraId="4B543A82" w14:textId="77777777" w:rsidR="00BE4212" w:rsidRPr="00191E46" w:rsidRDefault="00BE4212" w:rsidP="00BE4212">
            <w:pPr>
              <w:pStyle w:val="Default"/>
              <w:rPr>
                <w:color w:val="auto"/>
                <w:sz w:val="20"/>
                <w:szCs w:val="20"/>
              </w:rPr>
            </w:pPr>
            <w:r w:rsidRPr="00191E46">
              <w:rPr>
                <w:color w:val="auto"/>
                <w:sz w:val="20"/>
                <w:szCs w:val="20"/>
              </w:rPr>
              <w:t xml:space="preserve">8441 10 10 </w:t>
            </w:r>
          </w:p>
          <w:p w14:paraId="795565DD" w14:textId="77777777" w:rsidR="00BE4212" w:rsidRPr="00191E46" w:rsidRDefault="00BE4212" w:rsidP="00BE4212">
            <w:pPr>
              <w:pStyle w:val="Default"/>
              <w:rPr>
                <w:color w:val="auto"/>
                <w:sz w:val="20"/>
                <w:szCs w:val="20"/>
              </w:rPr>
            </w:pPr>
            <w:r w:rsidRPr="00191E46">
              <w:rPr>
                <w:color w:val="auto"/>
                <w:sz w:val="20"/>
                <w:szCs w:val="20"/>
              </w:rPr>
              <w:t xml:space="preserve">8441 10 20 </w:t>
            </w:r>
          </w:p>
          <w:p w14:paraId="5C31D94D" w14:textId="77777777" w:rsidR="00BE4212" w:rsidRPr="00191E46" w:rsidRDefault="00BE4212" w:rsidP="00BE4212">
            <w:pPr>
              <w:pStyle w:val="Default"/>
              <w:rPr>
                <w:color w:val="auto"/>
                <w:sz w:val="20"/>
                <w:szCs w:val="20"/>
              </w:rPr>
            </w:pPr>
            <w:r w:rsidRPr="00191E46">
              <w:rPr>
                <w:color w:val="auto"/>
                <w:sz w:val="20"/>
                <w:szCs w:val="20"/>
              </w:rPr>
              <w:t xml:space="preserve">8441 10 30 </w:t>
            </w:r>
          </w:p>
          <w:p w14:paraId="7F6A4F49" w14:textId="77777777" w:rsidR="00BE4212" w:rsidRPr="00191E46" w:rsidRDefault="00BE4212" w:rsidP="00BE4212">
            <w:pPr>
              <w:pStyle w:val="Default"/>
              <w:rPr>
                <w:color w:val="auto"/>
                <w:sz w:val="20"/>
                <w:szCs w:val="20"/>
              </w:rPr>
            </w:pPr>
            <w:r w:rsidRPr="00191E46">
              <w:rPr>
                <w:color w:val="auto"/>
                <w:sz w:val="20"/>
                <w:szCs w:val="20"/>
              </w:rPr>
              <w:t xml:space="preserve">8441 10 70 </w:t>
            </w:r>
          </w:p>
          <w:p w14:paraId="2C70AE70" w14:textId="77777777" w:rsidR="00BE4212" w:rsidRPr="00191E46" w:rsidRDefault="00BE4212" w:rsidP="00BE4212">
            <w:pPr>
              <w:pStyle w:val="Default"/>
              <w:rPr>
                <w:color w:val="auto"/>
                <w:sz w:val="20"/>
                <w:szCs w:val="20"/>
              </w:rPr>
            </w:pPr>
            <w:r w:rsidRPr="00191E46">
              <w:rPr>
                <w:color w:val="auto"/>
                <w:sz w:val="20"/>
                <w:szCs w:val="20"/>
              </w:rPr>
              <w:t xml:space="preserve">8441 20 </w:t>
            </w:r>
          </w:p>
          <w:p w14:paraId="79E0CF88" w14:textId="77777777" w:rsidR="00BE4212" w:rsidRPr="00191E46" w:rsidRDefault="00BE4212" w:rsidP="00BE4212">
            <w:pPr>
              <w:pStyle w:val="Default"/>
              <w:rPr>
                <w:color w:val="auto"/>
                <w:sz w:val="20"/>
                <w:szCs w:val="20"/>
              </w:rPr>
            </w:pPr>
            <w:r w:rsidRPr="00191E46">
              <w:rPr>
                <w:color w:val="auto"/>
                <w:sz w:val="20"/>
                <w:szCs w:val="20"/>
              </w:rPr>
              <w:t xml:space="preserve">8441 30 </w:t>
            </w:r>
          </w:p>
          <w:p w14:paraId="4086943C" w14:textId="77777777" w:rsidR="00BE4212" w:rsidRPr="00191E46" w:rsidRDefault="00BE4212" w:rsidP="00BE4212">
            <w:pPr>
              <w:pStyle w:val="Default"/>
              <w:rPr>
                <w:color w:val="auto"/>
                <w:sz w:val="20"/>
                <w:szCs w:val="20"/>
              </w:rPr>
            </w:pPr>
            <w:r w:rsidRPr="00191E46">
              <w:rPr>
                <w:color w:val="auto"/>
                <w:sz w:val="20"/>
                <w:szCs w:val="20"/>
              </w:rPr>
              <w:t xml:space="preserve">8441 40 </w:t>
            </w:r>
          </w:p>
          <w:p w14:paraId="05F19725" w14:textId="77777777" w:rsidR="00BE4212" w:rsidRPr="00191E46" w:rsidRDefault="00BE4212" w:rsidP="00BE4212">
            <w:pPr>
              <w:pStyle w:val="Default"/>
              <w:rPr>
                <w:color w:val="auto"/>
                <w:sz w:val="20"/>
                <w:szCs w:val="20"/>
              </w:rPr>
            </w:pPr>
            <w:r w:rsidRPr="00191E46">
              <w:rPr>
                <w:color w:val="auto"/>
                <w:sz w:val="20"/>
                <w:szCs w:val="20"/>
              </w:rPr>
              <w:t xml:space="preserve">8441 80 </w:t>
            </w:r>
          </w:p>
          <w:p w14:paraId="204015A6" w14:textId="77777777" w:rsidR="00BE4212" w:rsidRPr="00191E46" w:rsidRDefault="00BE4212" w:rsidP="00BE4212">
            <w:pPr>
              <w:pStyle w:val="Default"/>
              <w:rPr>
                <w:color w:val="auto"/>
                <w:sz w:val="20"/>
                <w:szCs w:val="20"/>
              </w:rPr>
            </w:pPr>
            <w:r w:rsidRPr="00191E46">
              <w:rPr>
                <w:color w:val="auto"/>
                <w:sz w:val="20"/>
                <w:szCs w:val="20"/>
              </w:rPr>
              <w:t xml:space="preserve">8441 10 </w:t>
            </w:r>
          </w:p>
          <w:p w14:paraId="558B456A" w14:textId="77777777" w:rsidR="00BE4212" w:rsidRPr="00191E46" w:rsidRDefault="00BE4212" w:rsidP="00BE4212">
            <w:pPr>
              <w:pStyle w:val="Default"/>
              <w:rPr>
                <w:color w:val="auto"/>
                <w:sz w:val="20"/>
                <w:szCs w:val="20"/>
              </w:rPr>
            </w:pPr>
            <w:r w:rsidRPr="00191E46">
              <w:rPr>
                <w:color w:val="auto"/>
                <w:sz w:val="20"/>
                <w:szCs w:val="20"/>
              </w:rPr>
              <w:t xml:space="preserve">8441 10 100 </w:t>
            </w:r>
          </w:p>
          <w:p w14:paraId="5AF2D19E" w14:textId="77777777" w:rsidR="00BE4212" w:rsidRPr="00191E46" w:rsidRDefault="00BE4212" w:rsidP="00BE4212">
            <w:pPr>
              <w:pStyle w:val="Default"/>
              <w:rPr>
                <w:color w:val="auto"/>
                <w:sz w:val="20"/>
                <w:szCs w:val="20"/>
              </w:rPr>
            </w:pPr>
            <w:r w:rsidRPr="00191E46">
              <w:rPr>
                <w:color w:val="auto"/>
                <w:sz w:val="20"/>
                <w:szCs w:val="20"/>
              </w:rPr>
              <w:t xml:space="preserve">8441 10 100 1 </w:t>
            </w:r>
          </w:p>
          <w:p w14:paraId="306079A2" w14:textId="77777777" w:rsidR="00BE4212" w:rsidRPr="00191E46" w:rsidRDefault="00BE4212" w:rsidP="00BE4212">
            <w:pPr>
              <w:pStyle w:val="Default"/>
              <w:rPr>
                <w:color w:val="auto"/>
                <w:sz w:val="20"/>
                <w:szCs w:val="20"/>
              </w:rPr>
            </w:pPr>
            <w:r w:rsidRPr="00191E46">
              <w:rPr>
                <w:color w:val="auto"/>
                <w:sz w:val="20"/>
                <w:szCs w:val="20"/>
              </w:rPr>
              <w:t xml:space="preserve">8441 10 100 9 </w:t>
            </w:r>
          </w:p>
          <w:p w14:paraId="00271086" w14:textId="77777777" w:rsidR="00BE4212" w:rsidRPr="00191E46" w:rsidRDefault="00BE4212" w:rsidP="00BE4212">
            <w:pPr>
              <w:pStyle w:val="Default"/>
              <w:rPr>
                <w:color w:val="auto"/>
                <w:sz w:val="20"/>
                <w:szCs w:val="20"/>
              </w:rPr>
            </w:pPr>
            <w:r w:rsidRPr="00191E46">
              <w:rPr>
                <w:color w:val="auto"/>
                <w:sz w:val="20"/>
                <w:szCs w:val="20"/>
              </w:rPr>
              <w:t xml:space="preserve">8441 10 200 0 </w:t>
            </w:r>
          </w:p>
          <w:p w14:paraId="75B1A1E5" w14:textId="77777777" w:rsidR="00BE4212" w:rsidRPr="00191E46" w:rsidRDefault="00BE4212" w:rsidP="00BE4212">
            <w:pPr>
              <w:pStyle w:val="Default"/>
              <w:rPr>
                <w:color w:val="auto"/>
                <w:sz w:val="20"/>
                <w:szCs w:val="20"/>
              </w:rPr>
            </w:pPr>
            <w:r w:rsidRPr="00191E46">
              <w:rPr>
                <w:color w:val="auto"/>
                <w:sz w:val="20"/>
                <w:szCs w:val="20"/>
              </w:rPr>
              <w:t xml:space="preserve">8441 10 300 0 </w:t>
            </w:r>
          </w:p>
          <w:p w14:paraId="3A9CB765" w14:textId="77777777" w:rsidR="00BE4212" w:rsidRPr="00191E46" w:rsidRDefault="00BE4212" w:rsidP="00BE4212">
            <w:pPr>
              <w:pStyle w:val="Default"/>
              <w:rPr>
                <w:color w:val="auto"/>
                <w:sz w:val="20"/>
                <w:szCs w:val="20"/>
              </w:rPr>
            </w:pPr>
            <w:r w:rsidRPr="00191E46">
              <w:rPr>
                <w:color w:val="auto"/>
                <w:sz w:val="20"/>
                <w:szCs w:val="20"/>
              </w:rPr>
              <w:t xml:space="preserve">8441 10 700 0 </w:t>
            </w:r>
          </w:p>
          <w:p w14:paraId="29346074" w14:textId="77777777" w:rsidR="00BE4212" w:rsidRPr="00191E46" w:rsidRDefault="00BE4212" w:rsidP="00BE4212">
            <w:pPr>
              <w:pStyle w:val="Default"/>
              <w:rPr>
                <w:color w:val="auto"/>
                <w:sz w:val="20"/>
                <w:szCs w:val="20"/>
              </w:rPr>
            </w:pPr>
            <w:r w:rsidRPr="00191E46">
              <w:rPr>
                <w:color w:val="auto"/>
                <w:sz w:val="20"/>
                <w:szCs w:val="20"/>
              </w:rPr>
              <w:t xml:space="preserve">8441 20 </w:t>
            </w:r>
          </w:p>
          <w:p w14:paraId="596515E9" w14:textId="77777777" w:rsidR="00BE4212" w:rsidRPr="00191E46" w:rsidRDefault="00BE4212" w:rsidP="00BE4212">
            <w:pPr>
              <w:pStyle w:val="Default"/>
              <w:rPr>
                <w:color w:val="auto"/>
                <w:sz w:val="20"/>
                <w:szCs w:val="20"/>
              </w:rPr>
            </w:pPr>
            <w:r w:rsidRPr="00191E46">
              <w:rPr>
                <w:color w:val="auto"/>
                <w:sz w:val="20"/>
                <w:szCs w:val="20"/>
              </w:rPr>
              <w:t xml:space="preserve">8441 20 000 1 </w:t>
            </w:r>
          </w:p>
          <w:p w14:paraId="16066855" w14:textId="77777777" w:rsidR="00BE4212" w:rsidRPr="00191E46" w:rsidRDefault="00BE4212" w:rsidP="00BE4212">
            <w:pPr>
              <w:pStyle w:val="Default"/>
              <w:rPr>
                <w:color w:val="auto"/>
                <w:sz w:val="20"/>
                <w:szCs w:val="20"/>
              </w:rPr>
            </w:pPr>
            <w:r w:rsidRPr="00191E46">
              <w:rPr>
                <w:color w:val="auto"/>
                <w:sz w:val="20"/>
                <w:szCs w:val="20"/>
              </w:rPr>
              <w:t xml:space="preserve">8441 20 000 9 </w:t>
            </w:r>
          </w:p>
          <w:p w14:paraId="0EDD52CF" w14:textId="77777777" w:rsidR="00BE4212" w:rsidRPr="00191E46" w:rsidRDefault="00BE4212" w:rsidP="00BE4212">
            <w:pPr>
              <w:pStyle w:val="Default"/>
              <w:rPr>
                <w:color w:val="auto"/>
                <w:sz w:val="20"/>
                <w:szCs w:val="20"/>
              </w:rPr>
            </w:pPr>
            <w:r w:rsidRPr="00191E46">
              <w:rPr>
                <w:color w:val="auto"/>
                <w:sz w:val="20"/>
                <w:szCs w:val="20"/>
              </w:rPr>
              <w:t xml:space="preserve">8441 30 000 0 </w:t>
            </w:r>
          </w:p>
          <w:p w14:paraId="5BBE7F14" w14:textId="77777777" w:rsidR="00BE4212" w:rsidRPr="00191E46" w:rsidRDefault="00BE4212" w:rsidP="00BE4212">
            <w:pPr>
              <w:pStyle w:val="Default"/>
              <w:rPr>
                <w:color w:val="auto"/>
                <w:sz w:val="20"/>
                <w:szCs w:val="20"/>
              </w:rPr>
            </w:pPr>
            <w:r w:rsidRPr="00191E46">
              <w:rPr>
                <w:color w:val="auto"/>
                <w:sz w:val="20"/>
                <w:szCs w:val="20"/>
              </w:rPr>
              <w:t xml:space="preserve">8441 40 000 0 </w:t>
            </w:r>
          </w:p>
          <w:p w14:paraId="361DFEBA" w14:textId="77777777" w:rsidR="00BE4212" w:rsidRPr="00191E46" w:rsidRDefault="00BE4212" w:rsidP="00BE4212">
            <w:pPr>
              <w:pStyle w:val="Default"/>
              <w:rPr>
                <w:color w:val="auto"/>
                <w:sz w:val="20"/>
                <w:szCs w:val="20"/>
              </w:rPr>
            </w:pPr>
            <w:r w:rsidRPr="00191E46">
              <w:rPr>
                <w:color w:val="auto"/>
                <w:sz w:val="20"/>
                <w:szCs w:val="20"/>
              </w:rPr>
              <w:lastRenderedPageBreak/>
              <w:t xml:space="preserve">8441 80 000 0 </w:t>
            </w:r>
          </w:p>
          <w:p w14:paraId="37C204F4" w14:textId="77777777" w:rsidR="00BE4212" w:rsidRPr="00191E46" w:rsidRDefault="00BE4212" w:rsidP="00BE4212">
            <w:pPr>
              <w:pStyle w:val="Default"/>
              <w:rPr>
                <w:color w:val="auto"/>
                <w:sz w:val="20"/>
                <w:szCs w:val="20"/>
              </w:rPr>
            </w:pPr>
            <w:r w:rsidRPr="00191E46">
              <w:rPr>
                <w:color w:val="auto"/>
                <w:sz w:val="20"/>
                <w:szCs w:val="20"/>
              </w:rPr>
              <w:t xml:space="preserve">8441 90 </w:t>
            </w:r>
          </w:p>
          <w:p w14:paraId="2944E73F" w14:textId="77777777" w:rsidR="00BE4212" w:rsidRPr="00191E46" w:rsidRDefault="00BE4212" w:rsidP="00BE4212">
            <w:pPr>
              <w:pStyle w:val="Default"/>
              <w:rPr>
                <w:color w:val="auto"/>
                <w:sz w:val="20"/>
                <w:szCs w:val="20"/>
              </w:rPr>
            </w:pPr>
            <w:r w:rsidRPr="00191E46">
              <w:rPr>
                <w:color w:val="auto"/>
                <w:sz w:val="20"/>
                <w:szCs w:val="20"/>
              </w:rPr>
              <w:t xml:space="preserve">8441 90 100 0 </w:t>
            </w:r>
          </w:p>
          <w:p w14:paraId="53683739" w14:textId="77777777" w:rsidR="00BE4212" w:rsidRPr="00191E46" w:rsidRDefault="00BE4212" w:rsidP="00BE4212">
            <w:pPr>
              <w:pStyle w:val="Default"/>
              <w:rPr>
                <w:rFonts w:eastAsiaTheme="minorHAnsi"/>
                <w:color w:val="auto"/>
                <w:sz w:val="20"/>
                <w:szCs w:val="20"/>
                <w:lang w:eastAsia="en-US"/>
              </w:rPr>
            </w:pPr>
            <w:r w:rsidRPr="00191E46">
              <w:rPr>
                <w:color w:val="auto"/>
                <w:sz w:val="20"/>
                <w:szCs w:val="20"/>
              </w:rPr>
              <w:t xml:space="preserve">8441 90 900 0 </w:t>
            </w:r>
          </w:p>
          <w:p w14:paraId="601B6FA7" w14:textId="77777777" w:rsidR="00BE4212" w:rsidRPr="00191E46" w:rsidRDefault="00BE4212" w:rsidP="00BE4212">
            <w:pPr>
              <w:pStyle w:val="Default"/>
              <w:rPr>
                <w:rFonts w:eastAsiaTheme="minorHAnsi"/>
                <w:color w:val="auto"/>
                <w:sz w:val="20"/>
                <w:szCs w:val="20"/>
                <w:lang w:eastAsia="en-US"/>
              </w:rPr>
            </w:pPr>
            <w:r w:rsidRPr="00191E46">
              <w:rPr>
                <w:rFonts w:eastAsiaTheme="minorHAnsi"/>
                <w:color w:val="auto"/>
                <w:sz w:val="20"/>
                <w:szCs w:val="20"/>
                <w:lang w:eastAsia="en-US"/>
              </w:rPr>
              <w:t>8442</w:t>
            </w:r>
          </w:p>
          <w:p w14:paraId="179753BB" w14:textId="77777777" w:rsidR="00BE4212" w:rsidRPr="00191E46" w:rsidRDefault="00BE4212" w:rsidP="00BE4212">
            <w:pPr>
              <w:pStyle w:val="Default"/>
              <w:rPr>
                <w:rFonts w:eastAsiaTheme="minorHAnsi"/>
                <w:color w:val="auto"/>
                <w:sz w:val="20"/>
                <w:szCs w:val="20"/>
                <w:lang w:eastAsia="en-US"/>
              </w:rPr>
            </w:pPr>
            <w:r w:rsidRPr="00191E46">
              <w:rPr>
                <w:rFonts w:eastAsiaTheme="minorHAnsi"/>
                <w:color w:val="auto"/>
                <w:sz w:val="20"/>
                <w:szCs w:val="20"/>
                <w:lang w:eastAsia="en-US"/>
              </w:rPr>
              <w:t>8442 30</w:t>
            </w:r>
          </w:p>
          <w:p w14:paraId="2373DC4A" w14:textId="77777777" w:rsidR="00BE4212" w:rsidRPr="00191E46" w:rsidRDefault="00BE4212" w:rsidP="00BE4212">
            <w:pPr>
              <w:pStyle w:val="Default"/>
              <w:rPr>
                <w:color w:val="auto"/>
                <w:sz w:val="20"/>
                <w:szCs w:val="20"/>
              </w:rPr>
            </w:pPr>
            <w:r w:rsidRPr="00191E46">
              <w:rPr>
                <w:color w:val="auto"/>
                <w:sz w:val="20"/>
                <w:szCs w:val="20"/>
              </w:rPr>
              <w:t xml:space="preserve">8442 30 100 0 </w:t>
            </w:r>
          </w:p>
          <w:p w14:paraId="2ED6D4EE" w14:textId="77777777" w:rsidR="00BE4212" w:rsidRPr="00191E46" w:rsidRDefault="00BE4212" w:rsidP="00BE4212">
            <w:pPr>
              <w:pStyle w:val="Default"/>
              <w:rPr>
                <w:color w:val="auto"/>
                <w:sz w:val="20"/>
                <w:szCs w:val="20"/>
              </w:rPr>
            </w:pPr>
            <w:r w:rsidRPr="00191E46">
              <w:rPr>
                <w:color w:val="auto"/>
                <w:sz w:val="20"/>
                <w:szCs w:val="20"/>
              </w:rPr>
              <w:t xml:space="preserve">8442 30 910 0 </w:t>
            </w:r>
          </w:p>
          <w:p w14:paraId="02B38455" w14:textId="77777777" w:rsidR="00BE4212" w:rsidRPr="00191E46" w:rsidRDefault="00BE4212" w:rsidP="00BE4212">
            <w:pPr>
              <w:pStyle w:val="Default"/>
              <w:rPr>
                <w:rFonts w:eastAsiaTheme="minorHAnsi"/>
                <w:color w:val="auto"/>
                <w:sz w:val="20"/>
                <w:szCs w:val="20"/>
                <w:lang w:eastAsia="en-US"/>
              </w:rPr>
            </w:pPr>
            <w:r w:rsidRPr="00191E46">
              <w:rPr>
                <w:color w:val="auto"/>
                <w:sz w:val="20"/>
                <w:szCs w:val="20"/>
              </w:rPr>
              <w:t xml:space="preserve">8442 30 990 0 </w:t>
            </w:r>
          </w:p>
          <w:p w14:paraId="3BE86A80" w14:textId="77777777" w:rsidR="00BE4212" w:rsidRPr="00191E46" w:rsidRDefault="00BE4212" w:rsidP="00BE4212">
            <w:pPr>
              <w:pStyle w:val="Default"/>
              <w:rPr>
                <w:rFonts w:eastAsiaTheme="minorHAnsi"/>
                <w:color w:val="auto"/>
                <w:sz w:val="20"/>
                <w:szCs w:val="20"/>
                <w:lang w:eastAsia="en-US"/>
              </w:rPr>
            </w:pPr>
            <w:r w:rsidRPr="00191E46">
              <w:rPr>
                <w:rFonts w:eastAsiaTheme="minorHAnsi"/>
                <w:color w:val="auto"/>
                <w:sz w:val="20"/>
                <w:szCs w:val="20"/>
                <w:lang w:eastAsia="en-US"/>
              </w:rPr>
              <w:t>8443</w:t>
            </w:r>
          </w:p>
          <w:p w14:paraId="5E4A7E20" w14:textId="77777777" w:rsidR="00BE4212" w:rsidRPr="00191E46" w:rsidRDefault="00BE4212" w:rsidP="00BE4212">
            <w:pPr>
              <w:pStyle w:val="Default"/>
              <w:rPr>
                <w:color w:val="auto"/>
                <w:sz w:val="20"/>
                <w:szCs w:val="20"/>
              </w:rPr>
            </w:pPr>
            <w:r w:rsidRPr="00191E46">
              <w:rPr>
                <w:color w:val="auto"/>
                <w:sz w:val="20"/>
                <w:szCs w:val="20"/>
              </w:rPr>
              <w:t xml:space="preserve">8443 11 </w:t>
            </w:r>
          </w:p>
          <w:p w14:paraId="6AD5895C" w14:textId="77777777" w:rsidR="00BE4212" w:rsidRPr="00191E46" w:rsidRDefault="00BE4212" w:rsidP="00BE4212">
            <w:pPr>
              <w:pStyle w:val="Default"/>
              <w:rPr>
                <w:color w:val="auto"/>
                <w:sz w:val="20"/>
                <w:szCs w:val="20"/>
              </w:rPr>
            </w:pPr>
            <w:r w:rsidRPr="00191E46">
              <w:rPr>
                <w:color w:val="auto"/>
                <w:sz w:val="20"/>
                <w:szCs w:val="20"/>
              </w:rPr>
              <w:t xml:space="preserve">8443 13 </w:t>
            </w:r>
          </w:p>
          <w:p w14:paraId="1D03724E" w14:textId="77777777" w:rsidR="00BE4212" w:rsidRPr="00191E46" w:rsidRDefault="00BE4212" w:rsidP="00BE4212">
            <w:pPr>
              <w:pStyle w:val="Default"/>
              <w:rPr>
                <w:color w:val="auto"/>
                <w:sz w:val="20"/>
                <w:szCs w:val="20"/>
              </w:rPr>
            </w:pPr>
            <w:r w:rsidRPr="00191E46">
              <w:rPr>
                <w:color w:val="auto"/>
                <w:sz w:val="20"/>
                <w:szCs w:val="20"/>
              </w:rPr>
              <w:t xml:space="preserve">8443 14 </w:t>
            </w:r>
          </w:p>
          <w:p w14:paraId="2844D2C2" w14:textId="77777777" w:rsidR="00BE4212" w:rsidRPr="00191E46" w:rsidRDefault="00BE4212" w:rsidP="00BE4212">
            <w:pPr>
              <w:pStyle w:val="Default"/>
              <w:rPr>
                <w:color w:val="auto"/>
                <w:sz w:val="20"/>
                <w:szCs w:val="20"/>
              </w:rPr>
            </w:pPr>
            <w:r w:rsidRPr="00191E46">
              <w:rPr>
                <w:color w:val="auto"/>
                <w:sz w:val="20"/>
                <w:szCs w:val="20"/>
              </w:rPr>
              <w:t xml:space="preserve">8443 15 </w:t>
            </w:r>
          </w:p>
          <w:p w14:paraId="73562DB2" w14:textId="77777777" w:rsidR="00BE4212" w:rsidRPr="00191E46" w:rsidRDefault="00BE4212" w:rsidP="00BE4212">
            <w:pPr>
              <w:pStyle w:val="Default"/>
              <w:rPr>
                <w:color w:val="auto"/>
                <w:sz w:val="20"/>
                <w:szCs w:val="20"/>
              </w:rPr>
            </w:pPr>
            <w:r w:rsidRPr="00191E46">
              <w:rPr>
                <w:color w:val="auto"/>
                <w:sz w:val="20"/>
                <w:szCs w:val="20"/>
              </w:rPr>
              <w:t xml:space="preserve">8443 16 </w:t>
            </w:r>
          </w:p>
          <w:p w14:paraId="4C2401F8" w14:textId="77777777" w:rsidR="00BE4212" w:rsidRPr="00191E46" w:rsidRDefault="00BE4212" w:rsidP="00BE4212">
            <w:pPr>
              <w:pStyle w:val="Default"/>
              <w:rPr>
                <w:color w:val="auto"/>
                <w:sz w:val="20"/>
                <w:szCs w:val="20"/>
              </w:rPr>
            </w:pPr>
            <w:r w:rsidRPr="00191E46">
              <w:rPr>
                <w:color w:val="auto"/>
                <w:sz w:val="20"/>
                <w:szCs w:val="20"/>
              </w:rPr>
              <w:t xml:space="preserve">8443 17 </w:t>
            </w:r>
          </w:p>
          <w:p w14:paraId="1C6C6E1F" w14:textId="77777777" w:rsidR="00BE4212" w:rsidRPr="00191E46" w:rsidRDefault="00BE4212" w:rsidP="00BE4212">
            <w:pPr>
              <w:pStyle w:val="Default"/>
              <w:rPr>
                <w:color w:val="auto"/>
                <w:sz w:val="20"/>
                <w:szCs w:val="20"/>
              </w:rPr>
            </w:pPr>
            <w:r w:rsidRPr="00191E46">
              <w:rPr>
                <w:color w:val="auto"/>
                <w:sz w:val="20"/>
                <w:szCs w:val="20"/>
              </w:rPr>
              <w:t xml:space="preserve">8443 18 </w:t>
            </w:r>
          </w:p>
          <w:p w14:paraId="06C96BBD" w14:textId="77777777" w:rsidR="00BE4212" w:rsidRPr="00191E46" w:rsidRDefault="00BE4212" w:rsidP="00BE4212">
            <w:pPr>
              <w:pStyle w:val="Default"/>
              <w:rPr>
                <w:color w:val="auto"/>
                <w:sz w:val="20"/>
                <w:szCs w:val="20"/>
              </w:rPr>
            </w:pPr>
            <w:r w:rsidRPr="00191E46">
              <w:rPr>
                <w:color w:val="auto"/>
                <w:sz w:val="20"/>
                <w:szCs w:val="20"/>
              </w:rPr>
              <w:t xml:space="preserve">8443 19 </w:t>
            </w:r>
          </w:p>
          <w:p w14:paraId="7836E848" w14:textId="77777777" w:rsidR="00BE4212" w:rsidRPr="00191E46" w:rsidRDefault="00BE4212" w:rsidP="00BE4212">
            <w:pPr>
              <w:pStyle w:val="Default"/>
              <w:rPr>
                <w:color w:val="auto"/>
                <w:sz w:val="20"/>
                <w:szCs w:val="20"/>
              </w:rPr>
            </w:pPr>
            <w:r w:rsidRPr="00191E46">
              <w:rPr>
                <w:color w:val="auto"/>
                <w:sz w:val="20"/>
                <w:szCs w:val="20"/>
              </w:rPr>
              <w:t xml:space="preserve">8443 39 90 </w:t>
            </w:r>
          </w:p>
          <w:p w14:paraId="6D79FBF4" w14:textId="77777777" w:rsidR="00BE4212" w:rsidRPr="00191E46" w:rsidRDefault="00BE4212" w:rsidP="00BE4212">
            <w:pPr>
              <w:pStyle w:val="Default"/>
              <w:rPr>
                <w:color w:val="auto"/>
                <w:sz w:val="20"/>
                <w:szCs w:val="20"/>
              </w:rPr>
            </w:pPr>
            <w:r w:rsidRPr="00191E46">
              <w:rPr>
                <w:color w:val="auto"/>
                <w:sz w:val="20"/>
                <w:szCs w:val="20"/>
              </w:rPr>
              <w:t xml:space="preserve">8443 11 000 0 </w:t>
            </w:r>
          </w:p>
          <w:p w14:paraId="7BC3ABC2" w14:textId="77777777" w:rsidR="00BE4212" w:rsidRPr="00191E46" w:rsidRDefault="00BE4212" w:rsidP="00BE4212">
            <w:pPr>
              <w:pStyle w:val="Default"/>
              <w:rPr>
                <w:color w:val="auto"/>
                <w:sz w:val="20"/>
                <w:szCs w:val="20"/>
              </w:rPr>
            </w:pPr>
            <w:r w:rsidRPr="00191E46">
              <w:rPr>
                <w:color w:val="auto"/>
                <w:sz w:val="20"/>
                <w:szCs w:val="20"/>
              </w:rPr>
              <w:t xml:space="preserve">8443 12 000 0 </w:t>
            </w:r>
          </w:p>
          <w:p w14:paraId="1CA135E1" w14:textId="77777777" w:rsidR="00BE4212" w:rsidRPr="00191E46" w:rsidRDefault="00BE4212" w:rsidP="00BE4212">
            <w:pPr>
              <w:pStyle w:val="Default"/>
              <w:rPr>
                <w:color w:val="auto"/>
                <w:sz w:val="20"/>
                <w:szCs w:val="20"/>
              </w:rPr>
            </w:pPr>
            <w:r w:rsidRPr="00191E46">
              <w:rPr>
                <w:color w:val="auto"/>
                <w:sz w:val="20"/>
                <w:szCs w:val="20"/>
              </w:rPr>
              <w:t xml:space="preserve">8443 13 </w:t>
            </w:r>
          </w:p>
          <w:p w14:paraId="6F9CAAB6" w14:textId="77777777" w:rsidR="00BE4212" w:rsidRPr="00191E46" w:rsidRDefault="00BE4212" w:rsidP="00BE4212">
            <w:pPr>
              <w:pStyle w:val="Default"/>
              <w:rPr>
                <w:color w:val="auto"/>
                <w:sz w:val="20"/>
                <w:szCs w:val="20"/>
              </w:rPr>
            </w:pPr>
            <w:r w:rsidRPr="00191E46">
              <w:rPr>
                <w:color w:val="auto"/>
                <w:sz w:val="20"/>
                <w:szCs w:val="20"/>
              </w:rPr>
              <w:t xml:space="preserve">8443 13 100 0 </w:t>
            </w:r>
          </w:p>
          <w:p w14:paraId="684E0E3D" w14:textId="77777777" w:rsidR="00BE4212" w:rsidRPr="00191E46" w:rsidRDefault="00BE4212" w:rsidP="00BE4212">
            <w:pPr>
              <w:pStyle w:val="Default"/>
              <w:rPr>
                <w:color w:val="auto"/>
                <w:sz w:val="20"/>
                <w:szCs w:val="20"/>
              </w:rPr>
            </w:pPr>
            <w:r w:rsidRPr="00191E46">
              <w:rPr>
                <w:color w:val="auto"/>
                <w:sz w:val="20"/>
                <w:szCs w:val="20"/>
              </w:rPr>
              <w:t xml:space="preserve">8443 13 310 0 </w:t>
            </w:r>
          </w:p>
          <w:p w14:paraId="15851966" w14:textId="77777777" w:rsidR="00BE4212" w:rsidRPr="00191E46" w:rsidRDefault="00BE4212" w:rsidP="00BE4212">
            <w:pPr>
              <w:pStyle w:val="Default"/>
              <w:rPr>
                <w:color w:val="auto"/>
                <w:sz w:val="20"/>
                <w:szCs w:val="20"/>
              </w:rPr>
            </w:pPr>
            <w:r w:rsidRPr="00191E46">
              <w:rPr>
                <w:color w:val="auto"/>
                <w:sz w:val="20"/>
                <w:szCs w:val="20"/>
              </w:rPr>
              <w:t xml:space="preserve">8443 13 350 0 </w:t>
            </w:r>
          </w:p>
          <w:p w14:paraId="2E2C0C5D" w14:textId="77777777" w:rsidR="00BE4212" w:rsidRPr="00191E46" w:rsidRDefault="00BE4212" w:rsidP="00BE4212">
            <w:pPr>
              <w:pStyle w:val="Default"/>
              <w:rPr>
                <w:color w:val="auto"/>
                <w:sz w:val="20"/>
                <w:szCs w:val="20"/>
              </w:rPr>
            </w:pPr>
            <w:r w:rsidRPr="00191E46">
              <w:rPr>
                <w:color w:val="auto"/>
                <w:sz w:val="20"/>
                <w:szCs w:val="20"/>
              </w:rPr>
              <w:t xml:space="preserve">8443 13 390 0 </w:t>
            </w:r>
          </w:p>
          <w:p w14:paraId="6AE30900" w14:textId="77777777" w:rsidR="00BE4212" w:rsidRPr="00191E46" w:rsidRDefault="00BE4212" w:rsidP="00BE4212">
            <w:pPr>
              <w:pStyle w:val="Default"/>
              <w:rPr>
                <w:color w:val="auto"/>
                <w:sz w:val="20"/>
                <w:szCs w:val="20"/>
              </w:rPr>
            </w:pPr>
            <w:r w:rsidRPr="00191E46">
              <w:rPr>
                <w:color w:val="auto"/>
                <w:sz w:val="20"/>
                <w:szCs w:val="20"/>
              </w:rPr>
              <w:t xml:space="preserve">8443 13 900 0 </w:t>
            </w:r>
          </w:p>
          <w:p w14:paraId="22DD2E34" w14:textId="77777777" w:rsidR="00BE4212" w:rsidRPr="00191E46" w:rsidRDefault="00BE4212" w:rsidP="00BE4212">
            <w:pPr>
              <w:pStyle w:val="Default"/>
              <w:rPr>
                <w:color w:val="auto"/>
                <w:sz w:val="20"/>
                <w:szCs w:val="20"/>
              </w:rPr>
            </w:pPr>
            <w:r w:rsidRPr="00191E46">
              <w:rPr>
                <w:color w:val="auto"/>
                <w:sz w:val="20"/>
                <w:szCs w:val="20"/>
              </w:rPr>
              <w:t xml:space="preserve">8443 14 000 0 </w:t>
            </w:r>
          </w:p>
          <w:p w14:paraId="1A423545" w14:textId="77777777" w:rsidR="00BE4212" w:rsidRPr="00191E46" w:rsidRDefault="00BE4212" w:rsidP="00BE4212">
            <w:pPr>
              <w:pStyle w:val="Default"/>
              <w:rPr>
                <w:color w:val="auto"/>
                <w:sz w:val="20"/>
                <w:szCs w:val="20"/>
              </w:rPr>
            </w:pPr>
            <w:r w:rsidRPr="00191E46">
              <w:rPr>
                <w:color w:val="auto"/>
                <w:sz w:val="20"/>
                <w:szCs w:val="20"/>
              </w:rPr>
              <w:t xml:space="preserve">8443 15 000 0 </w:t>
            </w:r>
          </w:p>
          <w:p w14:paraId="79024A44" w14:textId="77777777" w:rsidR="00BE4212" w:rsidRPr="00191E46" w:rsidRDefault="00BE4212" w:rsidP="00BE4212">
            <w:pPr>
              <w:pStyle w:val="Default"/>
              <w:rPr>
                <w:color w:val="auto"/>
                <w:sz w:val="20"/>
                <w:szCs w:val="20"/>
              </w:rPr>
            </w:pPr>
            <w:r w:rsidRPr="00191E46">
              <w:rPr>
                <w:color w:val="auto"/>
                <w:sz w:val="20"/>
                <w:szCs w:val="20"/>
              </w:rPr>
              <w:t xml:space="preserve">8443 16 000 0 </w:t>
            </w:r>
          </w:p>
          <w:p w14:paraId="67E8075D" w14:textId="77777777" w:rsidR="00BE4212" w:rsidRPr="00191E46" w:rsidRDefault="00BE4212" w:rsidP="00BE4212">
            <w:pPr>
              <w:pStyle w:val="Default"/>
              <w:rPr>
                <w:color w:val="auto"/>
                <w:sz w:val="20"/>
                <w:szCs w:val="20"/>
              </w:rPr>
            </w:pPr>
            <w:r w:rsidRPr="00191E46">
              <w:rPr>
                <w:color w:val="auto"/>
                <w:sz w:val="20"/>
                <w:szCs w:val="20"/>
              </w:rPr>
              <w:t xml:space="preserve">8443 17 000 0 </w:t>
            </w:r>
          </w:p>
          <w:p w14:paraId="4B6F73F2" w14:textId="77777777" w:rsidR="00BE4212" w:rsidRPr="00191E46" w:rsidRDefault="00BE4212" w:rsidP="00BE4212">
            <w:pPr>
              <w:pStyle w:val="Default"/>
              <w:rPr>
                <w:color w:val="auto"/>
                <w:sz w:val="20"/>
                <w:szCs w:val="20"/>
              </w:rPr>
            </w:pPr>
            <w:r w:rsidRPr="00191E46">
              <w:rPr>
                <w:color w:val="auto"/>
                <w:sz w:val="20"/>
                <w:szCs w:val="20"/>
              </w:rPr>
              <w:t xml:space="preserve">8443 19 </w:t>
            </w:r>
          </w:p>
          <w:p w14:paraId="0DBFD9BE" w14:textId="77777777" w:rsidR="00BE4212" w:rsidRPr="00191E46" w:rsidRDefault="00BE4212" w:rsidP="00BE4212">
            <w:pPr>
              <w:pStyle w:val="Default"/>
              <w:rPr>
                <w:color w:val="auto"/>
                <w:sz w:val="20"/>
                <w:szCs w:val="20"/>
              </w:rPr>
            </w:pPr>
            <w:r w:rsidRPr="00191E46">
              <w:rPr>
                <w:color w:val="auto"/>
                <w:sz w:val="20"/>
                <w:szCs w:val="20"/>
              </w:rPr>
              <w:t xml:space="preserve">8443 19 200 </w:t>
            </w:r>
          </w:p>
          <w:p w14:paraId="141104CD" w14:textId="77777777" w:rsidR="00BE4212" w:rsidRPr="00191E46" w:rsidRDefault="00BE4212" w:rsidP="00BE4212">
            <w:pPr>
              <w:pStyle w:val="Default"/>
              <w:rPr>
                <w:color w:val="auto"/>
                <w:sz w:val="20"/>
                <w:szCs w:val="20"/>
              </w:rPr>
            </w:pPr>
            <w:r w:rsidRPr="00191E46">
              <w:rPr>
                <w:color w:val="auto"/>
                <w:sz w:val="20"/>
                <w:szCs w:val="20"/>
              </w:rPr>
              <w:t xml:space="preserve">8443 19 200 1 </w:t>
            </w:r>
          </w:p>
          <w:p w14:paraId="6BF1D77B" w14:textId="77777777" w:rsidR="00BE4212" w:rsidRPr="00191E46" w:rsidRDefault="00BE4212" w:rsidP="00BE4212">
            <w:pPr>
              <w:pStyle w:val="Default"/>
              <w:rPr>
                <w:color w:val="auto"/>
                <w:sz w:val="20"/>
                <w:szCs w:val="20"/>
              </w:rPr>
            </w:pPr>
            <w:r w:rsidRPr="00191E46">
              <w:rPr>
                <w:color w:val="auto"/>
                <w:sz w:val="20"/>
                <w:szCs w:val="20"/>
              </w:rPr>
              <w:t xml:space="preserve">8443 19 200 2 </w:t>
            </w:r>
          </w:p>
          <w:p w14:paraId="37E46D90" w14:textId="77777777" w:rsidR="00BE4212" w:rsidRPr="00191E46" w:rsidRDefault="00BE4212" w:rsidP="00BE4212">
            <w:pPr>
              <w:pStyle w:val="Default"/>
              <w:rPr>
                <w:color w:val="auto"/>
                <w:sz w:val="20"/>
                <w:szCs w:val="20"/>
              </w:rPr>
            </w:pPr>
            <w:r w:rsidRPr="00191E46">
              <w:rPr>
                <w:color w:val="auto"/>
                <w:sz w:val="20"/>
                <w:szCs w:val="20"/>
              </w:rPr>
              <w:lastRenderedPageBreak/>
              <w:t xml:space="preserve">8443 19 200 3 </w:t>
            </w:r>
          </w:p>
          <w:p w14:paraId="514C0C19" w14:textId="77777777" w:rsidR="00BE4212" w:rsidRPr="00191E46" w:rsidRDefault="00BE4212" w:rsidP="00BE4212">
            <w:pPr>
              <w:pStyle w:val="Default"/>
              <w:rPr>
                <w:color w:val="auto"/>
                <w:sz w:val="20"/>
                <w:szCs w:val="20"/>
              </w:rPr>
            </w:pPr>
            <w:r w:rsidRPr="00191E46">
              <w:rPr>
                <w:color w:val="auto"/>
                <w:sz w:val="20"/>
                <w:szCs w:val="20"/>
              </w:rPr>
              <w:t xml:space="preserve">8443 19 200 9 </w:t>
            </w:r>
          </w:p>
          <w:p w14:paraId="6D78EC4D" w14:textId="77777777" w:rsidR="00BE4212" w:rsidRPr="00191E46" w:rsidRDefault="00BE4212" w:rsidP="00BE4212">
            <w:pPr>
              <w:pStyle w:val="Default"/>
              <w:rPr>
                <w:color w:val="auto"/>
                <w:sz w:val="20"/>
                <w:szCs w:val="20"/>
              </w:rPr>
            </w:pPr>
            <w:r w:rsidRPr="00191E46">
              <w:rPr>
                <w:color w:val="auto"/>
                <w:sz w:val="20"/>
                <w:szCs w:val="20"/>
              </w:rPr>
              <w:t xml:space="preserve">8443 19 400 0 </w:t>
            </w:r>
          </w:p>
          <w:p w14:paraId="530E4247" w14:textId="77777777" w:rsidR="00BE4212" w:rsidRPr="00191E46" w:rsidRDefault="00BE4212" w:rsidP="00BE4212">
            <w:pPr>
              <w:pStyle w:val="Default"/>
              <w:rPr>
                <w:color w:val="auto"/>
                <w:sz w:val="20"/>
                <w:szCs w:val="20"/>
              </w:rPr>
            </w:pPr>
            <w:r w:rsidRPr="00191E46">
              <w:rPr>
                <w:color w:val="auto"/>
                <w:sz w:val="20"/>
                <w:szCs w:val="20"/>
              </w:rPr>
              <w:t xml:space="preserve">8443 19 700 0 </w:t>
            </w:r>
          </w:p>
          <w:p w14:paraId="651184D1" w14:textId="77777777" w:rsidR="00BE4212" w:rsidRPr="00191E46" w:rsidRDefault="00BE4212" w:rsidP="00BE4212">
            <w:pPr>
              <w:pStyle w:val="Default"/>
              <w:rPr>
                <w:color w:val="auto"/>
                <w:sz w:val="20"/>
                <w:szCs w:val="20"/>
              </w:rPr>
            </w:pPr>
            <w:r w:rsidRPr="00191E46">
              <w:rPr>
                <w:color w:val="auto"/>
                <w:sz w:val="20"/>
                <w:szCs w:val="20"/>
              </w:rPr>
              <w:t xml:space="preserve">8443 31 </w:t>
            </w:r>
          </w:p>
          <w:p w14:paraId="6C213CC2" w14:textId="77777777" w:rsidR="00BE4212" w:rsidRPr="00191E46" w:rsidRDefault="00BE4212" w:rsidP="00BE4212">
            <w:pPr>
              <w:pStyle w:val="Default"/>
              <w:rPr>
                <w:color w:val="auto"/>
                <w:sz w:val="20"/>
                <w:szCs w:val="20"/>
              </w:rPr>
            </w:pPr>
            <w:r w:rsidRPr="00191E46">
              <w:rPr>
                <w:color w:val="auto"/>
                <w:sz w:val="20"/>
                <w:szCs w:val="20"/>
              </w:rPr>
              <w:t xml:space="preserve">8443 31 200 0 </w:t>
            </w:r>
          </w:p>
          <w:p w14:paraId="5224E1D3" w14:textId="77777777" w:rsidR="00BE4212" w:rsidRPr="00191E46" w:rsidRDefault="00BE4212" w:rsidP="00BE4212">
            <w:pPr>
              <w:pStyle w:val="Default"/>
              <w:rPr>
                <w:color w:val="auto"/>
                <w:sz w:val="20"/>
                <w:szCs w:val="20"/>
              </w:rPr>
            </w:pPr>
            <w:r w:rsidRPr="00191E46">
              <w:rPr>
                <w:color w:val="auto"/>
                <w:sz w:val="20"/>
                <w:szCs w:val="20"/>
              </w:rPr>
              <w:t xml:space="preserve">8443 31 800 0 </w:t>
            </w:r>
          </w:p>
          <w:p w14:paraId="6BF84586" w14:textId="77777777" w:rsidR="00BE4212" w:rsidRPr="00191E46" w:rsidRDefault="00BE4212" w:rsidP="00BE4212">
            <w:pPr>
              <w:pStyle w:val="Default"/>
              <w:rPr>
                <w:color w:val="auto"/>
                <w:sz w:val="20"/>
                <w:szCs w:val="20"/>
              </w:rPr>
            </w:pPr>
            <w:r w:rsidRPr="00191E46">
              <w:rPr>
                <w:color w:val="auto"/>
                <w:sz w:val="20"/>
                <w:szCs w:val="20"/>
              </w:rPr>
              <w:t xml:space="preserve">8443 32 </w:t>
            </w:r>
          </w:p>
          <w:p w14:paraId="2E9018C5" w14:textId="77777777" w:rsidR="00BE4212" w:rsidRPr="00191E46" w:rsidRDefault="00BE4212" w:rsidP="00BE4212">
            <w:pPr>
              <w:pStyle w:val="Default"/>
              <w:rPr>
                <w:color w:val="auto"/>
                <w:sz w:val="20"/>
                <w:szCs w:val="20"/>
              </w:rPr>
            </w:pPr>
            <w:r w:rsidRPr="00191E46">
              <w:rPr>
                <w:color w:val="auto"/>
                <w:sz w:val="20"/>
                <w:szCs w:val="20"/>
              </w:rPr>
              <w:t xml:space="preserve">8443 32 100 </w:t>
            </w:r>
          </w:p>
          <w:p w14:paraId="69131767" w14:textId="77777777" w:rsidR="00BE4212" w:rsidRPr="00191E46" w:rsidRDefault="00BE4212" w:rsidP="00BE4212">
            <w:pPr>
              <w:pStyle w:val="Default"/>
              <w:rPr>
                <w:color w:val="auto"/>
                <w:sz w:val="20"/>
                <w:szCs w:val="20"/>
              </w:rPr>
            </w:pPr>
            <w:r w:rsidRPr="00191E46">
              <w:rPr>
                <w:color w:val="auto"/>
                <w:sz w:val="20"/>
                <w:szCs w:val="20"/>
              </w:rPr>
              <w:t xml:space="preserve">8443 32 100 2 </w:t>
            </w:r>
          </w:p>
          <w:p w14:paraId="1C75C275" w14:textId="77777777" w:rsidR="00BE4212" w:rsidRPr="00191E46" w:rsidRDefault="00BE4212" w:rsidP="00BE4212">
            <w:pPr>
              <w:pStyle w:val="Default"/>
              <w:rPr>
                <w:color w:val="auto"/>
                <w:sz w:val="20"/>
                <w:szCs w:val="20"/>
              </w:rPr>
            </w:pPr>
            <w:r w:rsidRPr="00191E46">
              <w:rPr>
                <w:color w:val="auto"/>
                <w:sz w:val="20"/>
                <w:szCs w:val="20"/>
              </w:rPr>
              <w:t xml:space="preserve">8443 32 100 3 </w:t>
            </w:r>
          </w:p>
          <w:p w14:paraId="6CB1B587" w14:textId="77777777" w:rsidR="00BE4212" w:rsidRPr="00191E46" w:rsidRDefault="00BE4212" w:rsidP="00BE4212">
            <w:pPr>
              <w:pStyle w:val="Default"/>
              <w:rPr>
                <w:color w:val="auto"/>
                <w:sz w:val="20"/>
                <w:szCs w:val="20"/>
              </w:rPr>
            </w:pPr>
            <w:r w:rsidRPr="00191E46">
              <w:rPr>
                <w:color w:val="auto"/>
                <w:sz w:val="20"/>
                <w:szCs w:val="20"/>
              </w:rPr>
              <w:t xml:space="preserve">8443 32 100 9 </w:t>
            </w:r>
          </w:p>
          <w:p w14:paraId="788DF0A1" w14:textId="77777777" w:rsidR="00BE4212" w:rsidRPr="00191E46" w:rsidRDefault="00BE4212" w:rsidP="00BE4212">
            <w:pPr>
              <w:pStyle w:val="Default"/>
              <w:rPr>
                <w:color w:val="auto"/>
                <w:sz w:val="20"/>
                <w:szCs w:val="20"/>
              </w:rPr>
            </w:pPr>
            <w:r w:rsidRPr="00191E46">
              <w:rPr>
                <w:color w:val="auto"/>
                <w:sz w:val="20"/>
                <w:szCs w:val="20"/>
              </w:rPr>
              <w:t xml:space="preserve">8443 32 300 0 </w:t>
            </w:r>
          </w:p>
          <w:p w14:paraId="7855429A" w14:textId="77777777" w:rsidR="00BE4212" w:rsidRPr="00191E46" w:rsidRDefault="00BE4212" w:rsidP="00BE4212">
            <w:pPr>
              <w:pStyle w:val="Default"/>
              <w:rPr>
                <w:color w:val="auto"/>
                <w:sz w:val="20"/>
                <w:szCs w:val="20"/>
              </w:rPr>
            </w:pPr>
            <w:r w:rsidRPr="00191E46">
              <w:rPr>
                <w:color w:val="auto"/>
                <w:sz w:val="20"/>
                <w:szCs w:val="20"/>
              </w:rPr>
              <w:t xml:space="preserve">8443 32 91 </w:t>
            </w:r>
          </w:p>
          <w:p w14:paraId="79E9005C" w14:textId="77777777" w:rsidR="00BE4212" w:rsidRPr="00191E46" w:rsidRDefault="00BE4212" w:rsidP="00BE4212">
            <w:pPr>
              <w:pStyle w:val="Default"/>
              <w:rPr>
                <w:color w:val="auto"/>
                <w:sz w:val="20"/>
                <w:szCs w:val="20"/>
              </w:rPr>
            </w:pPr>
            <w:r w:rsidRPr="00191E46">
              <w:rPr>
                <w:color w:val="auto"/>
                <w:sz w:val="20"/>
                <w:szCs w:val="20"/>
              </w:rPr>
              <w:t xml:space="preserve">8443 32 910 1 </w:t>
            </w:r>
          </w:p>
          <w:p w14:paraId="7ABFB158" w14:textId="77777777" w:rsidR="00BE4212" w:rsidRPr="00191E46" w:rsidRDefault="00BE4212" w:rsidP="00BE4212">
            <w:pPr>
              <w:pStyle w:val="Default"/>
              <w:rPr>
                <w:color w:val="auto"/>
                <w:sz w:val="20"/>
                <w:szCs w:val="20"/>
              </w:rPr>
            </w:pPr>
            <w:r w:rsidRPr="00191E46">
              <w:rPr>
                <w:color w:val="auto"/>
                <w:sz w:val="20"/>
                <w:szCs w:val="20"/>
              </w:rPr>
              <w:t xml:space="preserve">8443 32 910 9 </w:t>
            </w:r>
          </w:p>
          <w:p w14:paraId="27037AC6" w14:textId="77777777" w:rsidR="00BE4212" w:rsidRPr="00191E46" w:rsidRDefault="00BE4212" w:rsidP="00BE4212">
            <w:pPr>
              <w:pStyle w:val="Default"/>
              <w:rPr>
                <w:color w:val="auto"/>
                <w:sz w:val="20"/>
                <w:szCs w:val="20"/>
              </w:rPr>
            </w:pPr>
            <w:r w:rsidRPr="00191E46">
              <w:rPr>
                <w:color w:val="auto"/>
                <w:sz w:val="20"/>
                <w:szCs w:val="20"/>
              </w:rPr>
              <w:t xml:space="preserve">8443 32 930 0 </w:t>
            </w:r>
          </w:p>
          <w:p w14:paraId="4B89D6DF" w14:textId="77777777" w:rsidR="00BE4212" w:rsidRPr="00191E46" w:rsidRDefault="00BE4212" w:rsidP="00BE4212">
            <w:pPr>
              <w:pStyle w:val="Default"/>
              <w:rPr>
                <w:color w:val="auto"/>
                <w:sz w:val="20"/>
                <w:szCs w:val="20"/>
              </w:rPr>
            </w:pPr>
            <w:r w:rsidRPr="00191E46">
              <w:rPr>
                <w:color w:val="auto"/>
                <w:sz w:val="20"/>
                <w:szCs w:val="20"/>
              </w:rPr>
              <w:t xml:space="preserve">8443 32 990 0 </w:t>
            </w:r>
          </w:p>
          <w:p w14:paraId="0204F3CB" w14:textId="77777777" w:rsidR="00BE4212" w:rsidRPr="00191E46" w:rsidRDefault="00BE4212" w:rsidP="00BE4212">
            <w:pPr>
              <w:pStyle w:val="Default"/>
              <w:rPr>
                <w:color w:val="auto"/>
                <w:sz w:val="20"/>
                <w:szCs w:val="20"/>
              </w:rPr>
            </w:pPr>
            <w:r w:rsidRPr="00191E46">
              <w:rPr>
                <w:color w:val="auto"/>
                <w:sz w:val="20"/>
                <w:szCs w:val="20"/>
              </w:rPr>
              <w:t xml:space="preserve">8443 39 </w:t>
            </w:r>
          </w:p>
          <w:p w14:paraId="130970DD" w14:textId="77777777" w:rsidR="00BE4212" w:rsidRPr="00191E46" w:rsidRDefault="00BE4212" w:rsidP="00BE4212">
            <w:pPr>
              <w:pStyle w:val="Default"/>
              <w:rPr>
                <w:color w:val="auto"/>
                <w:sz w:val="20"/>
                <w:szCs w:val="20"/>
              </w:rPr>
            </w:pPr>
            <w:r w:rsidRPr="00191E46">
              <w:rPr>
                <w:color w:val="auto"/>
                <w:sz w:val="20"/>
                <w:szCs w:val="20"/>
              </w:rPr>
              <w:t xml:space="preserve">8443 39 1 </w:t>
            </w:r>
          </w:p>
          <w:p w14:paraId="6C3B9804" w14:textId="77777777" w:rsidR="00BE4212" w:rsidRPr="00191E46" w:rsidRDefault="00BE4212" w:rsidP="00BE4212">
            <w:pPr>
              <w:pStyle w:val="Default"/>
              <w:rPr>
                <w:color w:val="auto"/>
                <w:sz w:val="20"/>
                <w:szCs w:val="20"/>
              </w:rPr>
            </w:pPr>
            <w:r w:rsidRPr="00191E46">
              <w:rPr>
                <w:color w:val="auto"/>
                <w:sz w:val="20"/>
                <w:szCs w:val="20"/>
              </w:rPr>
              <w:t xml:space="preserve">8443 39 100 1 </w:t>
            </w:r>
          </w:p>
          <w:p w14:paraId="4543B81B" w14:textId="77777777" w:rsidR="00BE4212" w:rsidRPr="00191E46" w:rsidRDefault="00BE4212" w:rsidP="00BE4212">
            <w:pPr>
              <w:pStyle w:val="Default"/>
              <w:rPr>
                <w:color w:val="auto"/>
                <w:sz w:val="20"/>
                <w:szCs w:val="20"/>
              </w:rPr>
            </w:pPr>
            <w:r w:rsidRPr="00191E46">
              <w:rPr>
                <w:color w:val="auto"/>
                <w:sz w:val="20"/>
                <w:szCs w:val="20"/>
              </w:rPr>
              <w:t xml:space="preserve">8443 39 100 9 </w:t>
            </w:r>
          </w:p>
          <w:p w14:paraId="51FAB7F4" w14:textId="77777777" w:rsidR="00BE4212" w:rsidRPr="00191E46" w:rsidRDefault="00BE4212" w:rsidP="00BE4212">
            <w:pPr>
              <w:pStyle w:val="Default"/>
              <w:rPr>
                <w:color w:val="auto"/>
                <w:sz w:val="20"/>
                <w:szCs w:val="20"/>
              </w:rPr>
            </w:pPr>
            <w:r w:rsidRPr="00191E46">
              <w:rPr>
                <w:color w:val="auto"/>
                <w:sz w:val="20"/>
                <w:szCs w:val="20"/>
              </w:rPr>
              <w:t xml:space="preserve">8443 39 310 0 </w:t>
            </w:r>
          </w:p>
          <w:p w14:paraId="1A6FE4CF" w14:textId="77777777" w:rsidR="00BE4212" w:rsidRPr="00191E46" w:rsidRDefault="00BE4212" w:rsidP="00BE4212">
            <w:pPr>
              <w:pStyle w:val="Default"/>
              <w:rPr>
                <w:color w:val="auto"/>
                <w:sz w:val="20"/>
                <w:szCs w:val="20"/>
              </w:rPr>
            </w:pPr>
            <w:r w:rsidRPr="00191E46">
              <w:rPr>
                <w:color w:val="auto"/>
                <w:sz w:val="20"/>
                <w:szCs w:val="20"/>
              </w:rPr>
              <w:t xml:space="preserve">8443 39 390 0 </w:t>
            </w:r>
          </w:p>
          <w:p w14:paraId="51A99285" w14:textId="77777777" w:rsidR="00BE4212" w:rsidRPr="00191E46" w:rsidRDefault="00BE4212" w:rsidP="00BE4212">
            <w:pPr>
              <w:pStyle w:val="Default"/>
              <w:rPr>
                <w:color w:val="auto"/>
                <w:sz w:val="20"/>
                <w:szCs w:val="20"/>
              </w:rPr>
            </w:pPr>
            <w:r w:rsidRPr="00191E46">
              <w:rPr>
                <w:color w:val="auto"/>
                <w:sz w:val="20"/>
                <w:szCs w:val="20"/>
              </w:rPr>
              <w:t xml:space="preserve">8443 39 900 </w:t>
            </w:r>
          </w:p>
          <w:p w14:paraId="7166D06E" w14:textId="77777777" w:rsidR="00BE4212" w:rsidRPr="00191E46" w:rsidRDefault="00BE4212" w:rsidP="00BE4212">
            <w:pPr>
              <w:pStyle w:val="Default"/>
              <w:rPr>
                <w:color w:val="auto"/>
                <w:sz w:val="20"/>
                <w:szCs w:val="20"/>
              </w:rPr>
            </w:pPr>
            <w:r w:rsidRPr="00191E46">
              <w:rPr>
                <w:color w:val="auto"/>
                <w:sz w:val="20"/>
                <w:szCs w:val="20"/>
              </w:rPr>
              <w:t xml:space="preserve">8443 39 900 1 </w:t>
            </w:r>
          </w:p>
          <w:p w14:paraId="1056FD2E" w14:textId="77777777" w:rsidR="00BE4212" w:rsidRPr="00191E46" w:rsidRDefault="00BE4212" w:rsidP="00BE4212">
            <w:pPr>
              <w:pStyle w:val="Default"/>
              <w:rPr>
                <w:color w:val="auto"/>
                <w:sz w:val="20"/>
                <w:szCs w:val="20"/>
              </w:rPr>
            </w:pPr>
            <w:r w:rsidRPr="00191E46">
              <w:rPr>
                <w:color w:val="auto"/>
                <w:sz w:val="20"/>
                <w:szCs w:val="20"/>
              </w:rPr>
              <w:t xml:space="preserve">8443 39 900 2 </w:t>
            </w:r>
          </w:p>
          <w:p w14:paraId="743B92DE" w14:textId="77777777" w:rsidR="00BE4212" w:rsidRPr="00191E46" w:rsidRDefault="00BE4212" w:rsidP="00BE4212">
            <w:pPr>
              <w:pStyle w:val="Default"/>
              <w:rPr>
                <w:color w:val="auto"/>
                <w:sz w:val="20"/>
                <w:szCs w:val="20"/>
              </w:rPr>
            </w:pPr>
            <w:r w:rsidRPr="00191E46">
              <w:rPr>
                <w:color w:val="auto"/>
                <w:sz w:val="20"/>
                <w:szCs w:val="20"/>
              </w:rPr>
              <w:t xml:space="preserve">8443 39 900 9 </w:t>
            </w:r>
          </w:p>
          <w:p w14:paraId="2C7E4197" w14:textId="77777777" w:rsidR="00BE4212" w:rsidRPr="00191E46" w:rsidRDefault="00BE4212" w:rsidP="00BE4212">
            <w:pPr>
              <w:pStyle w:val="Default"/>
              <w:rPr>
                <w:color w:val="auto"/>
                <w:sz w:val="20"/>
                <w:szCs w:val="20"/>
              </w:rPr>
            </w:pPr>
            <w:r w:rsidRPr="00191E46">
              <w:rPr>
                <w:color w:val="auto"/>
                <w:sz w:val="20"/>
                <w:szCs w:val="20"/>
              </w:rPr>
              <w:t xml:space="preserve">8443 91 </w:t>
            </w:r>
          </w:p>
          <w:p w14:paraId="02A709E9" w14:textId="77777777" w:rsidR="00BE4212" w:rsidRPr="00191E46" w:rsidRDefault="00BE4212" w:rsidP="00BE4212">
            <w:pPr>
              <w:pStyle w:val="Default"/>
              <w:rPr>
                <w:color w:val="auto"/>
                <w:sz w:val="20"/>
                <w:szCs w:val="20"/>
              </w:rPr>
            </w:pPr>
            <w:r w:rsidRPr="00191E46">
              <w:rPr>
                <w:color w:val="auto"/>
                <w:sz w:val="20"/>
                <w:szCs w:val="20"/>
              </w:rPr>
              <w:t xml:space="preserve">8443 91 100 0 </w:t>
            </w:r>
          </w:p>
          <w:p w14:paraId="5D33F121" w14:textId="77777777" w:rsidR="00BE4212" w:rsidRPr="00191E46" w:rsidRDefault="00BE4212" w:rsidP="00BE4212">
            <w:pPr>
              <w:pStyle w:val="Default"/>
              <w:rPr>
                <w:color w:val="auto"/>
                <w:sz w:val="20"/>
                <w:szCs w:val="20"/>
              </w:rPr>
            </w:pPr>
            <w:r w:rsidRPr="00191E46">
              <w:rPr>
                <w:color w:val="auto"/>
                <w:sz w:val="20"/>
                <w:szCs w:val="20"/>
              </w:rPr>
              <w:t xml:space="preserve">8443 91 910 0 </w:t>
            </w:r>
          </w:p>
          <w:p w14:paraId="2CB675C1" w14:textId="77777777" w:rsidR="00BE4212" w:rsidRPr="00191E46" w:rsidRDefault="00BE4212" w:rsidP="00BE4212">
            <w:pPr>
              <w:pStyle w:val="Default"/>
              <w:rPr>
                <w:color w:val="auto"/>
                <w:sz w:val="20"/>
                <w:szCs w:val="20"/>
              </w:rPr>
            </w:pPr>
            <w:r w:rsidRPr="00191E46">
              <w:rPr>
                <w:color w:val="auto"/>
                <w:sz w:val="20"/>
                <w:szCs w:val="20"/>
              </w:rPr>
              <w:t xml:space="preserve">8443 91 990 0 </w:t>
            </w:r>
          </w:p>
          <w:p w14:paraId="6ED033C5" w14:textId="77777777" w:rsidR="00BE4212" w:rsidRPr="00191E46" w:rsidRDefault="00BE4212" w:rsidP="00BE4212">
            <w:pPr>
              <w:pStyle w:val="Default"/>
              <w:rPr>
                <w:color w:val="auto"/>
                <w:sz w:val="20"/>
                <w:szCs w:val="20"/>
              </w:rPr>
            </w:pPr>
            <w:r w:rsidRPr="00191E46">
              <w:rPr>
                <w:color w:val="auto"/>
                <w:sz w:val="20"/>
                <w:szCs w:val="20"/>
              </w:rPr>
              <w:t xml:space="preserve">8443 99 </w:t>
            </w:r>
          </w:p>
          <w:p w14:paraId="445EF16C" w14:textId="77777777" w:rsidR="00BE4212" w:rsidRPr="00191E46" w:rsidRDefault="00BE4212" w:rsidP="00BE4212">
            <w:pPr>
              <w:pStyle w:val="Default"/>
              <w:rPr>
                <w:color w:val="auto"/>
                <w:sz w:val="20"/>
                <w:szCs w:val="20"/>
              </w:rPr>
            </w:pPr>
            <w:r w:rsidRPr="00191E46">
              <w:rPr>
                <w:color w:val="auto"/>
                <w:sz w:val="20"/>
                <w:szCs w:val="20"/>
              </w:rPr>
              <w:t xml:space="preserve">8443 99 100 0 </w:t>
            </w:r>
          </w:p>
          <w:p w14:paraId="09608298" w14:textId="77777777" w:rsidR="00BE4212" w:rsidRPr="00191E46" w:rsidRDefault="00BE4212" w:rsidP="00BE4212">
            <w:pPr>
              <w:pStyle w:val="Default"/>
              <w:rPr>
                <w:color w:val="auto"/>
                <w:sz w:val="20"/>
                <w:szCs w:val="20"/>
              </w:rPr>
            </w:pPr>
            <w:r w:rsidRPr="00191E46">
              <w:rPr>
                <w:color w:val="auto"/>
                <w:sz w:val="20"/>
                <w:szCs w:val="20"/>
              </w:rPr>
              <w:t xml:space="preserve">8443 99 900 0 </w:t>
            </w:r>
          </w:p>
          <w:p w14:paraId="06B7F730" w14:textId="77777777" w:rsidR="00BE4212" w:rsidRPr="00191E46" w:rsidRDefault="00BE4212" w:rsidP="00BE4212">
            <w:pPr>
              <w:ind w:right="-143"/>
              <w:jc w:val="center"/>
              <w:rPr>
                <w:sz w:val="20"/>
                <w:szCs w:val="20"/>
                <w:lang w:val="en-US"/>
              </w:rPr>
            </w:pPr>
          </w:p>
        </w:tc>
        <w:tc>
          <w:tcPr>
            <w:tcW w:w="2268" w:type="dxa"/>
            <w:gridSpan w:val="2"/>
          </w:tcPr>
          <w:p w14:paraId="5A92A5C2" w14:textId="591FDD38" w:rsidR="00BE4212" w:rsidRPr="00191E46" w:rsidRDefault="00BE4212" w:rsidP="00BE4212">
            <w:pPr>
              <w:rPr>
                <w:sz w:val="20"/>
                <w:szCs w:val="20"/>
              </w:rPr>
            </w:pPr>
            <w:r w:rsidRPr="00191E46">
              <w:rPr>
                <w:sz w:val="20"/>
                <w:szCs w:val="20"/>
              </w:rPr>
              <w:lastRenderedPageBreak/>
              <w:t>ТР ТС 020/2011</w:t>
            </w:r>
          </w:p>
        </w:tc>
        <w:tc>
          <w:tcPr>
            <w:tcW w:w="3090" w:type="dxa"/>
            <w:gridSpan w:val="3"/>
          </w:tcPr>
          <w:p w14:paraId="45B796E9" w14:textId="77777777" w:rsidR="00BE4212" w:rsidRPr="00191E46" w:rsidRDefault="00BE4212" w:rsidP="00BE4212">
            <w:pPr>
              <w:shd w:val="clear" w:color="auto" w:fill="FFFFFF"/>
              <w:rPr>
                <w:sz w:val="20"/>
                <w:szCs w:val="20"/>
              </w:rPr>
            </w:pPr>
            <w:r w:rsidRPr="00191E46">
              <w:rPr>
                <w:sz w:val="20"/>
                <w:szCs w:val="20"/>
              </w:rPr>
              <w:t>ТР ТС 020/2011</w:t>
            </w:r>
          </w:p>
          <w:p w14:paraId="2F2554FE" w14:textId="77777777" w:rsidR="00BE4212" w:rsidRPr="00191E46" w:rsidRDefault="00BE4212" w:rsidP="00BE4212">
            <w:pPr>
              <w:shd w:val="clear" w:color="auto" w:fill="FFFFFF"/>
              <w:rPr>
                <w:sz w:val="20"/>
                <w:szCs w:val="20"/>
              </w:rPr>
            </w:pPr>
            <w:r w:rsidRPr="00191E46">
              <w:rPr>
                <w:sz w:val="20"/>
                <w:szCs w:val="20"/>
              </w:rPr>
              <w:t>ГОСТ IEC 61000-3-2</w:t>
            </w:r>
          </w:p>
          <w:p w14:paraId="463A60C6" w14:textId="77777777" w:rsidR="00BE4212" w:rsidRPr="00191E46" w:rsidRDefault="00BE4212" w:rsidP="00BE4212">
            <w:pPr>
              <w:shd w:val="clear" w:color="auto" w:fill="FFFFFF"/>
              <w:rPr>
                <w:sz w:val="20"/>
                <w:szCs w:val="20"/>
              </w:rPr>
            </w:pPr>
            <w:r w:rsidRPr="00191E46">
              <w:rPr>
                <w:sz w:val="20"/>
                <w:szCs w:val="20"/>
              </w:rPr>
              <w:t>ГОСТ IEC 61000-3-3</w:t>
            </w:r>
          </w:p>
          <w:p w14:paraId="489F773A" w14:textId="77777777" w:rsidR="00BE4212" w:rsidRPr="00191E46" w:rsidRDefault="00BE4212" w:rsidP="00BE4212">
            <w:pPr>
              <w:shd w:val="clear" w:color="auto" w:fill="FFFFFF"/>
              <w:rPr>
                <w:sz w:val="20"/>
                <w:szCs w:val="20"/>
              </w:rPr>
            </w:pPr>
            <w:r w:rsidRPr="00191E46">
              <w:rPr>
                <w:sz w:val="20"/>
                <w:szCs w:val="20"/>
              </w:rPr>
              <w:t>ГОСТ CISPR 32</w:t>
            </w:r>
          </w:p>
          <w:p w14:paraId="28ADCA1B" w14:textId="77777777" w:rsidR="00BE4212" w:rsidRPr="00191E46" w:rsidRDefault="00BE4212" w:rsidP="00BE4212">
            <w:pPr>
              <w:shd w:val="clear" w:color="auto" w:fill="FFFFFF"/>
              <w:rPr>
                <w:sz w:val="20"/>
                <w:szCs w:val="20"/>
              </w:rPr>
            </w:pPr>
            <w:r w:rsidRPr="00191E46">
              <w:rPr>
                <w:sz w:val="20"/>
                <w:szCs w:val="20"/>
              </w:rPr>
              <w:t xml:space="preserve">ГОСТ CISPR 24 </w:t>
            </w:r>
          </w:p>
          <w:p w14:paraId="2E2F4613" w14:textId="77777777" w:rsidR="00BE4212" w:rsidRPr="00191E46" w:rsidRDefault="00BE4212" w:rsidP="00BE4212">
            <w:pPr>
              <w:shd w:val="clear" w:color="auto" w:fill="FFFFFF"/>
              <w:rPr>
                <w:sz w:val="20"/>
                <w:szCs w:val="20"/>
              </w:rPr>
            </w:pPr>
            <w:r w:rsidRPr="00191E46">
              <w:rPr>
                <w:sz w:val="20"/>
                <w:szCs w:val="20"/>
              </w:rPr>
              <w:t xml:space="preserve">ГОСТ 32133.2 </w:t>
            </w:r>
          </w:p>
          <w:p w14:paraId="66A01FB1" w14:textId="77777777" w:rsidR="00BE4212" w:rsidRPr="00191E46" w:rsidRDefault="00BE4212" w:rsidP="00BE4212">
            <w:pPr>
              <w:shd w:val="clear" w:color="auto" w:fill="FFFFFF"/>
              <w:rPr>
                <w:sz w:val="20"/>
                <w:szCs w:val="20"/>
              </w:rPr>
            </w:pPr>
            <w:r w:rsidRPr="00191E46">
              <w:rPr>
                <w:sz w:val="20"/>
                <w:szCs w:val="20"/>
              </w:rPr>
              <w:t>ГОСТ IEC 61000-6-3</w:t>
            </w:r>
          </w:p>
          <w:p w14:paraId="27ECAC82" w14:textId="77777777" w:rsidR="00BE4212" w:rsidRPr="00191E46" w:rsidRDefault="00BE4212" w:rsidP="00BE4212">
            <w:pPr>
              <w:shd w:val="clear" w:color="auto" w:fill="FFFFFF"/>
              <w:rPr>
                <w:sz w:val="20"/>
                <w:szCs w:val="20"/>
              </w:rPr>
            </w:pPr>
            <w:r w:rsidRPr="00191E46">
              <w:rPr>
                <w:sz w:val="20"/>
                <w:szCs w:val="20"/>
              </w:rPr>
              <w:t>ГОСТ IEC 61000-6-4</w:t>
            </w:r>
          </w:p>
          <w:p w14:paraId="274FEC79" w14:textId="77777777" w:rsidR="00BE4212" w:rsidRPr="00191E46" w:rsidRDefault="00BE4212" w:rsidP="00BE4212">
            <w:pPr>
              <w:shd w:val="clear" w:color="auto" w:fill="FFFFFF"/>
              <w:rPr>
                <w:sz w:val="20"/>
                <w:szCs w:val="20"/>
              </w:rPr>
            </w:pPr>
            <w:r w:rsidRPr="00191E46">
              <w:rPr>
                <w:sz w:val="20"/>
                <w:szCs w:val="20"/>
              </w:rPr>
              <w:t>ГОСТ IEC 61000-3-12</w:t>
            </w:r>
          </w:p>
          <w:p w14:paraId="402FB4A6" w14:textId="77777777" w:rsidR="00BE4212" w:rsidRPr="00191E46" w:rsidRDefault="00BE4212" w:rsidP="00BE4212">
            <w:pPr>
              <w:shd w:val="clear" w:color="auto" w:fill="FFFFFF"/>
              <w:rPr>
                <w:sz w:val="20"/>
                <w:szCs w:val="20"/>
              </w:rPr>
            </w:pPr>
            <w:r w:rsidRPr="00191E46">
              <w:rPr>
                <w:sz w:val="20"/>
                <w:szCs w:val="20"/>
              </w:rPr>
              <w:t xml:space="preserve">ГОСТ IEC 61000-3-12  </w:t>
            </w:r>
          </w:p>
          <w:p w14:paraId="46EDDB98" w14:textId="01322438" w:rsidR="00BE4212" w:rsidRPr="00191E46" w:rsidRDefault="00BE4212" w:rsidP="00BE4212">
            <w:pPr>
              <w:rPr>
                <w:sz w:val="20"/>
                <w:szCs w:val="20"/>
              </w:rPr>
            </w:pPr>
            <w:r w:rsidRPr="00191E46">
              <w:rPr>
                <w:sz w:val="20"/>
                <w:szCs w:val="20"/>
              </w:rPr>
              <w:t>ГОСТ Р 51317.3.4</w:t>
            </w:r>
          </w:p>
        </w:tc>
      </w:tr>
      <w:tr w:rsidR="00191E46" w:rsidRPr="00191E46" w14:paraId="7A1C10C3" w14:textId="77777777" w:rsidTr="003800DB">
        <w:trPr>
          <w:gridBefore w:val="1"/>
          <w:wBefore w:w="22" w:type="dxa"/>
        </w:trPr>
        <w:tc>
          <w:tcPr>
            <w:tcW w:w="704" w:type="dxa"/>
          </w:tcPr>
          <w:p w14:paraId="2C7D7663"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4338436" w14:textId="1A476E36" w:rsidR="006330DD" w:rsidRPr="00191E46" w:rsidRDefault="006330DD" w:rsidP="006330DD">
            <w:pPr>
              <w:rPr>
                <w:sz w:val="20"/>
                <w:szCs w:val="20"/>
              </w:rPr>
            </w:pPr>
            <w:r w:rsidRPr="00191E46">
              <w:rPr>
                <w:sz w:val="20"/>
                <w:szCs w:val="20"/>
              </w:rPr>
              <w:t>Калькуляторы электронные и карманные машины для записи, воспроизведения и визуального представления данных, с функциями калькулятора</w:t>
            </w:r>
          </w:p>
        </w:tc>
        <w:tc>
          <w:tcPr>
            <w:tcW w:w="2268" w:type="dxa"/>
            <w:gridSpan w:val="2"/>
          </w:tcPr>
          <w:p w14:paraId="415BC5BD"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78BDBF5F" w14:textId="77777777" w:rsidR="006330DD" w:rsidRPr="00191E46" w:rsidRDefault="006330DD" w:rsidP="006330DD">
            <w:pPr>
              <w:rPr>
                <w:sz w:val="20"/>
                <w:szCs w:val="20"/>
              </w:rPr>
            </w:pPr>
          </w:p>
          <w:p w14:paraId="226385F1" w14:textId="4D12CD97"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5F162DB7" w14:textId="77777777" w:rsidR="006330DD" w:rsidRPr="00191E46" w:rsidRDefault="006330DD" w:rsidP="006330DD">
            <w:pPr>
              <w:rPr>
                <w:sz w:val="20"/>
                <w:szCs w:val="20"/>
              </w:rPr>
            </w:pPr>
          </w:p>
          <w:p w14:paraId="2763FA10" w14:textId="49E3ED81" w:rsidR="006330DD" w:rsidRPr="00191E46" w:rsidRDefault="006330DD" w:rsidP="006330DD">
            <w:pPr>
              <w:ind w:right="-143"/>
              <w:rPr>
                <w:sz w:val="20"/>
                <w:szCs w:val="20"/>
              </w:rPr>
            </w:pPr>
          </w:p>
        </w:tc>
        <w:tc>
          <w:tcPr>
            <w:tcW w:w="2693" w:type="dxa"/>
            <w:gridSpan w:val="2"/>
          </w:tcPr>
          <w:p w14:paraId="5E773D71" w14:textId="77777777" w:rsidR="006330DD" w:rsidRPr="00191E46" w:rsidRDefault="006330DD" w:rsidP="006330DD">
            <w:pPr>
              <w:ind w:right="-143"/>
              <w:jc w:val="center"/>
              <w:rPr>
                <w:sz w:val="20"/>
                <w:szCs w:val="20"/>
              </w:rPr>
            </w:pPr>
            <w:r w:rsidRPr="00191E46">
              <w:rPr>
                <w:sz w:val="20"/>
                <w:szCs w:val="20"/>
              </w:rPr>
              <w:t>8470 10</w:t>
            </w:r>
          </w:p>
          <w:p w14:paraId="1F7D04D9" w14:textId="77777777" w:rsidR="006330DD" w:rsidRPr="00191E46" w:rsidRDefault="006330DD" w:rsidP="006330DD">
            <w:pPr>
              <w:ind w:right="-143"/>
              <w:jc w:val="center"/>
              <w:rPr>
                <w:sz w:val="20"/>
                <w:szCs w:val="20"/>
              </w:rPr>
            </w:pPr>
            <w:r w:rsidRPr="00191E46">
              <w:rPr>
                <w:sz w:val="20"/>
                <w:szCs w:val="20"/>
              </w:rPr>
              <w:t>8470 20</w:t>
            </w:r>
          </w:p>
          <w:p w14:paraId="1A2FC8C8" w14:textId="77777777" w:rsidR="006330DD" w:rsidRPr="00191E46" w:rsidRDefault="006330DD" w:rsidP="006330DD">
            <w:pPr>
              <w:ind w:right="-143"/>
              <w:jc w:val="center"/>
              <w:rPr>
                <w:sz w:val="20"/>
                <w:szCs w:val="20"/>
              </w:rPr>
            </w:pPr>
            <w:r w:rsidRPr="00191E46">
              <w:rPr>
                <w:sz w:val="20"/>
                <w:szCs w:val="20"/>
              </w:rPr>
              <w:t>8470 10 000 0</w:t>
            </w:r>
          </w:p>
          <w:p w14:paraId="3636733A" w14:textId="77777777" w:rsidR="006330DD" w:rsidRPr="00191E46" w:rsidRDefault="006330DD" w:rsidP="006330DD">
            <w:pPr>
              <w:ind w:right="-143"/>
              <w:jc w:val="center"/>
              <w:rPr>
                <w:sz w:val="20"/>
                <w:szCs w:val="20"/>
              </w:rPr>
            </w:pPr>
            <w:r w:rsidRPr="00191E46">
              <w:rPr>
                <w:sz w:val="20"/>
                <w:szCs w:val="20"/>
              </w:rPr>
              <w:t>8470 21 000 0</w:t>
            </w:r>
          </w:p>
          <w:p w14:paraId="61EF585A" w14:textId="77777777" w:rsidR="006330DD" w:rsidRPr="00191E46" w:rsidRDefault="006330DD" w:rsidP="006330DD">
            <w:pPr>
              <w:ind w:right="-143"/>
              <w:jc w:val="center"/>
              <w:rPr>
                <w:sz w:val="20"/>
                <w:szCs w:val="20"/>
              </w:rPr>
            </w:pPr>
            <w:r w:rsidRPr="00191E46">
              <w:rPr>
                <w:sz w:val="20"/>
                <w:szCs w:val="20"/>
              </w:rPr>
              <w:t>8470 29 000 0</w:t>
            </w:r>
          </w:p>
          <w:p w14:paraId="361D5E32" w14:textId="77777777" w:rsidR="006330DD" w:rsidRPr="00191E46" w:rsidRDefault="006330DD" w:rsidP="006330DD">
            <w:pPr>
              <w:ind w:right="-143"/>
              <w:jc w:val="center"/>
              <w:rPr>
                <w:sz w:val="20"/>
                <w:szCs w:val="20"/>
              </w:rPr>
            </w:pPr>
            <w:r w:rsidRPr="00191E46">
              <w:rPr>
                <w:sz w:val="20"/>
                <w:szCs w:val="20"/>
              </w:rPr>
              <w:t>8470 30 000 0</w:t>
            </w:r>
          </w:p>
          <w:p w14:paraId="1FB3746A" w14:textId="77777777" w:rsidR="006330DD" w:rsidRPr="00191E46" w:rsidRDefault="006330DD" w:rsidP="006330DD">
            <w:pPr>
              <w:ind w:right="-143"/>
              <w:jc w:val="center"/>
              <w:rPr>
                <w:sz w:val="20"/>
                <w:szCs w:val="20"/>
              </w:rPr>
            </w:pPr>
            <w:r w:rsidRPr="00191E46">
              <w:rPr>
                <w:sz w:val="20"/>
                <w:szCs w:val="20"/>
              </w:rPr>
              <w:t>8470 50</w:t>
            </w:r>
          </w:p>
          <w:p w14:paraId="4285CE97" w14:textId="77777777" w:rsidR="006330DD" w:rsidRPr="00191E46" w:rsidRDefault="006330DD" w:rsidP="006330DD">
            <w:pPr>
              <w:ind w:right="-143"/>
              <w:jc w:val="center"/>
              <w:rPr>
                <w:sz w:val="20"/>
                <w:szCs w:val="20"/>
              </w:rPr>
            </w:pPr>
            <w:r w:rsidRPr="00191E46">
              <w:rPr>
                <w:sz w:val="20"/>
                <w:szCs w:val="20"/>
              </w:rPr>
              <w:t>8470 50 000 1</w:t>
            </w:r>
          </w:p>
          <w:p w14:paraId="225346A8" w14:textId="77777777" w:rsidR="006330DD" w:rsidRPr="00191E46" w:rsidRDefault="006330DD" w:rsidP="006330DD">
            <w:pPr>
              <w:ind w:right="-143"/>
              <w:jc w:val="center"/>
              <w:rPr>
                <w:sz w:val="20"/>
                <w:szCs w:val="20"/>
              </w:rPr>
            </w:pPr>
            <w:r w:rsidRPr="00191E46">
              <w:rPr>
                <w:sz w:val="20"/>
                <w:szCs w:val="20"/>
              </w:rPr>
              <w:t>8470 50 000 9</w:t>
            </w:r>
          </w:p>
          <w:p w14:paraId="417D079D" w14:textId="6FCA5FAA" w:rsidR="006330DD" w:rsidRPr="00191E46" w:rsidRDefault="006330DD" w:rsidP="006330DD">
            <w:pPr>
              <w:adjustRightInd w:val="0"/>
              <w:jc w:val="center"/>
              <w:rPr>
                <w:sz w:val="20"/>
                <w:szCs w:val="20"/>
              </w:rPr>
            </w:pPr>
            <w:r w:rsidRPr="00191E46">
              <w:rPr>
                <w:sz w:val="20"/>
                <w:szCs w:val="20"/>
              </w:rPr>
              <w:t>8470 90 000 0</w:t>
            </w:r>
          </w:p>
        </w:tc>
        <w:tc>
          <w:tcPr>
            <w:tcW w:w="2268" w:type="dxa"/>
            <w:gridSpan w:val="2"/>
          </w:tcPr>
          <w:p w14:paraId="41C4E548" w14:textId="77777777" w:rsidR="006330DD" w:rsidRPr="00191E46" w:rsidRDefault="006330DD" w:rsidP="006330DD">
            <w:pPr>
              <w:rPr>
                <w:sz w:val="20"/>
                <w:szCs w:val="20"/>
              </w:rPr>
            </w:pPr>
            <w:r w:rsidRPr="00191E46">
              <w:rPr>
                <w:sz w:val="20"/>
                <w:szCs w:val="20"/>
              </w:rPr>
              <w:t>ТР ТС 004/2011</w:t>
            </w:r>
          </w:p>
          <w:p w14:paraId="399CE3FB" w14:textId="77777777" w:rsidR="006330DD" w:rsidRPr="00191E46" w:rsidRDefault="006330DD" w:rsidP="006330DD">
            <w:pPr>
              <w:rPr>
                <w:sz w:val="20"/>
                <w:szCs w:val="20"/>
              </w:rPr>
            </w:pPr>
            <w:r w:rsidRPr="00191E46">
              <w:rPr>
                <w:sz w:val="20"/>
                <w:szCs w:val="20"/>
              </w:rPr>
              <w:t>ТР ТС 020/2011</w:t>
            </w:r>
          </w:p>
          <w:p w14:paraId="7499D6AB" w14:textId="52E2F271" w:rsidR="006330DD" w:rsidRPr="00191E46" w:rsidRDefault="006330DD" w:rsidP="006330DD">
            <w:pPr>
              <w:rPr>
                <w:sz w:val="20"/>
                <w:szCs w:val="20"/>
              </w:rPr>
            </w:pPr>
            <w:r w:rsidRPr="00191E46">
              <w:rPr>
                <w:sz w:val="20"/>
                <w:szCs w:val="20"/>
              </w:rPr>
              <w:t>ТР ЕАЭС 037/2016</w:t>
            </w:r>
          </w:p>
        </w:tc>
        <w:tc>
          <w:tcPr>
            <w:tcW w:w="3090" w:type="dxa"/>
            <w:gridSpan w:val="3"/>
          </w:tcPr>
          <w:p w14:paraId="677BC638" w14:textId="77777777" w:rsidR="006330DD" w:rsidRPr="00191E46" w:rsidRDefault="006330DD" w:rsidP="006330DD">
            <w:pPr>
              <w:rPr>
                <w:sz w:val="20"/>
                <w:szCs w:val="20"/>
              </w:rPr>
            </w:pPr>
            <w:r w:rsidRPr="00191E46">
              <w:rPr>
                <w:sz w:val="20"/>
                <w:szCs w:val="20"/>
              </w:rPr>
              <w:t>ТР ТС 004/2011</w:t>
            </w:r>
          </w:p>
          <w:p w14:paraId="12704523" w14:textId="1DDD7B2C" w:rsidR="006330DD" w:rsidRPr="00191E46" w:rsidRDefault="006330DD" w:rsidP="006330DD">
            <w:pPr>
              <w:rPr>
                <w:sz w:val="20"/>
                <w:szCs w:val="20"/>
              </w:rPr>
            </w:pPr>
            <w:r w:rsidRPr="00191E46">
              <w:rPr>
                <w:sz w:val="20"/>
                <w:szCs w:val="20"/>
              </w:rPr>
              <w:t xml:space="preserve">ГОСТ IEC 60950-1 </w:t>
            </w:r>
          </w:p>
          <w:p w14:paraId="54CB1236" w14:textId="53BAF314" w:rsidR="00777C83" w:rsidRPr="00191E46" w:rsidRDefault="00777C83" w:rsidP="006330DD">
            <w:pPr>
              <w:rPr>
                <w:sz w:val="20"/>
                <w:szCs w:val="20"/>
              </w:rPr>
            </w:pPr>
            <w:r w:rsidRPr="00191E46">
              <w:rPr>
                <w:sz w:val="20"/>
                <w:szCs w:val="20"/>
              </w:rPr>
              <w:t>ГОСТ IEC 62368-1</w:t>
            </w:r>
          </w:p>
          <w:p w14:paraId="78190DAD" w14:textId="7E08504C" w:rsidR="006330DD" w:rsidRPr="00191E46" w:rsidRDefault="006330DD" w:rsidP="006330DD">
            <w:pPr>
              <w:rPr>
                <w:sz w:val="20"/>
                <w:szCs w:val="20"/>
              </w:rPr>
            </w:pPr>
            <w:r w:rsidRPr="00191E46">
              <w:rPr>
                <w:sz w:val="20"/>
                <w:szCs w:val="20"/>
              </w:rPr>
              <w:t xml:space="preserve">ГОСТ IEC 60335-1 </w:t>
            </w:r>
          </w:p>
          <w:p w14:paraId="742EAE5D" w14:textId="1FFD73F7" w:rsidR="006330DD" w:rsidRPr="00191E46" w:rsidRDefault="006330DD" w:rsidP="006330DD">
            <w:pPr>
              <w:rPr>
                <w:sz w:val="20"/>
                <w:szCs w:val="20"/>
              </w:rPr>
            </w:pPr>
            <w:r w:rsidRPr="00191E46">
              <w:rPr>
                <w:sz w:val="20"/>
                <w:szCs w:val="20"/>
              </w:rPr>
              <w:t xml:space="preserve">ГОСТ EN 62233 </w:t>
            </w:r>
          </w:p>
          <w:p w14:paraId="3DE4240A" w14:textId="21EA08F6" w:rsidR="006330DD" w:rsidRPr="00191E46" w:rsidRDefault="006330DD" w:rsidP="006330DD">
            <w:pPr>
              <w:rPr>
                <w:sz w:val="20"/>
                <w:szCs w:val="20"/>
              </w:rPr>
            </w:pPr>
            <w:r w:rsidRPr="00191E46">
              <w:rPr>
                <w:sz w:val="20"/>
                <w:szCs w:val="20"/>
              </w:rPr>
              <w:t xml:space="preserve">ГОСТ IEC 62479 </w:t>
            </w:r>
          </w:p>
          <w:p w14:paraId="74477004" w14:textId="2A668A74" w:rsidR="006330DD" w:rsidRPr="00191E46" w:rsidRDefault="006330DD" w:rsidP="006330DD">
            <w:pPr>
              <w:rPr>
                <w:sz w:val="20"/>
                <w:szCs w:val="20"/>
              </w:rPr>
            </w:pPr>
            <w:r w:rsidRPr="00191E46">
              <w:rPr>
                <w:sz w:val="20"/>
                <w:szCs w:val="20"/>
              </w:rPr>
              <w:t xml:space="preserve">ГОСТ IEC 62311 </w:t>
            </w:r>
          </w:p>
          <w:p w14:paraId="73A1483B" w14:textId="77777777" w:rsidR="006330DD" w:rsidRPr="00191E46" w:rsidRDefault="006330DD" w:rsidP="006330DD">
            <w:pPr>
              <w:suppressAutoHyphens/>
              <w:jc w:val="both"/>
              <w:rPr>
                <w:sz w:val="20"/>
                <w:szCs w:val="20"/>
                <w:lang w:eastAsia="ar-SA"/>
              </w:rPr>
            </w:pPr>
            <w:r w:rsidRPr="00191E46">
              <w:rPr>
                <w:sz w:val="20"/>
                <w:szCs w:val="20"/>
                <w:lang w:eastAsia="ar-SA"/>
              </w:rPr>
              <w:t>ТР ТС 020/2011</w:t>
            </w:r>
          </w:p>
          <w:p w14:paraId="24FA76BC" w14:textId="554192C1" w:rsidR="006330DD" w:rsidRPr="00191E46" w:rsidRDefault="006330DD" w:rsidP="006330DD">
            <w:pPr>
              <w:autoSpaceDE w:val="0"/>
              <w:autoSpaceDN w:val="0"/>
              <w:adjustRightInd w:val="0"/>
              <w:rPr>
                <w:sz w:val="20"/>
                <w:szCs w:val="20"/>
              </w:rPr>
            </w:pPr>
            <w:r w:rsidRPr="00191E46">
              <w:rPr>
                <w:sz w:val="20"/>
                <w:szCs w:val="20"/>
              </w:rPr>
              <w:t xml:space="preserve">ГОСТ CISPR 24 </w:t>
            </w:r>
          </w:p>
          <w:p w14:paraId="37A9DE98" w14:textId="4FA7E023" w:rsidR="006330DD" w:rsidRPr="00191E46" w:rsidRDefault="006330DD" w:rsidP="006330DD">
            <w:pPr>
              <w:rPr>
                <w:sz w:val="20"/>
                <w:szCs w:val="20"/>
              </w:rPr>
            </w:pPr>
            <w:r w:rsidRPr="00191E46">
              <w:rPr>
                <w:sz w:val="20"/>
                <w:szCs w:val="20"/>
              </w:rPr>
              <w:t xml:space="preserve">ГОСТ 32133.2 </w:t>
            </w:r>
          </w:p>
          <w:p w14:paraId="3B2E3721" w14:textId="77777777" w:rsidR="006330DD" w:rsidRPr="00191E46" w:rsidRDefault="006330DD" w:rsidP="006330DD">
            <w:pPr>
              <w:rPr>
                <w:sz w:val="20"/>
                <w:szCs w:val="20"/>
              </w:rPr>
            </w:pPr>
            <w:r w:rsidRPr="00191E46">
              <w:rPr>
                <w:sz w:val="20"/>
                <w:szCs w:val="20"/>
              </w:rPr>
              <w:t>ГОСТ IEC 61000-3-2</w:t>
            </w:r>
          </w:p>
          <w:p w14:paraId="7705CF97" w14:textId="77777777" w:rsidR="006330DD" w:rsidRPr="00191E46" w:rsidRDefault="006330DD" w:rsidP="006330DD">
            <w:pPr>
              <w:rPr>
                <w:sz w:val="20"/>
                <w:szCs w:val="20"/>
              </w:rPr>
            </w:pPr>
            <w:r w:rsidRPr="00191E46">
              <w:rPr>
                <w:sz w:val="20"/>
                <w:szCs w:val="20"/>
              </w:rPr>
              <w:t>ГОСТ IEC 61000-3-3</w:t>
            </w:r>
          </w:p>
          <w:p w14:paraId="1D38D87A" w14:textId="34F9D58F" w:rsidR="006330DD" w:rsidRPr="00191E46" w:rsidRDefault="006330DD" w:rsidP="006330DD">
            <w:pPr>
              <w:rPr>
                <w:sz w:val="20"/>
                <w:szCs w:val="20"/>
              </w:rPr>
            </w:pPr>
            <w:r w:rsidRPr="00191E46">
              <w:rPr>
                <w:sz w:val="20"/>
                <w:szCs w:val="20"/>
              </w:rPr>
              <w:t>ГОСТ CISPR 32</w:t>
            </w:r>
          </w:p>
          <w:p w14:paraId="4CCD46A5" w14:textId="0ACD2DF6"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13082370" w14:textId="77777777" w:rsidTr="003800DB">
        <w:trPr>
          <w:gridBefore w:val="1"/>
          <w:wBefore w:w="22" w:type="dxa"/>
        </w:trPr>
        <w:tc>
          <w:tcPr>
            <w:tcW w:w="704" w:type="dxa"/>
          </w:tcPr>
          <w:p w14:paraId="21BC0D77"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465D550A" w14:textId="7C68E771" w:rsidR="006330DD" w:rsidRPr="00191E46" w:rsidRDefault="006330DD" w:rsidP="006330DD">
            <w:pPr>
              <w:rPr>
                <w:sz w:val="20"/>
                <w:szCs w:val="20"/>
              </w:rPr>
            </w:pPr>
            <w:r w:rsidRPr="00191E46">
              <w:rPr>
                <w:sz w:val="20"/>
                <w:szCs w:val="20"/>
              </w:rPr>
              <w:t>Машины бухгалтерские (счетные), контрольно-кассовые аппараты, почтовые маркировочные машины, билетно-кассовые машины и другие аналогичные машины со счетными устройствами</w:t>
            </w:r>
          </w:p>
        </w:tc>
        <w:tc>
          <w:tcPr>
            <w:tcW w:w="2268" w:type="dxa"/>
            <w:gridSpan w:val="2"/>
          </w:tcPr>
          <w:p w14:paraId="5F83D947"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603362F7" w14:textId="77777777" w:rsidR="006330DD" w:rsidRPr="00191E46" w:rsidRDefault="006330DD" w:rsidP="006330DD">
            <w:pPr>
              <w:rPr>
                <w:sz w:val="20"/>
                <w:szCs w:val="20"/>
              </w:rPr>
            </w:pPr>
          </w:p>
          <w:p w14:paraId="2E688655" w14:textId="1259EFD0"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7AF6343B" w14:textId="77777777" w:rsidR="006330DD" w:rsidRPr="00191E46" w:rsidRDefault="006330DD" w:rsidP="006330DD">
            <w:pPr>
              <w:rPr>
                <w:sz w:val="20"/>
                <w:szCs w:val="20"/>
              </w:rPr>
            </w:pPr>
          </w:p>
          <w:p w14:paraId="05942D10" w14:textId="481B5C88" w:rsidR="006330DD" w:rsidRPr="00191E46" w:rsidRDefault="006330DD" w:rsidP="006330DD">
            <w:pPr>
              <w:ind w:right="-143"/>
              <w:rPr>
                <w:sz w:val="20"/>
                <w:szCs w:val="20"/>
              </w:rPr>
            </w:pPr>
          </w:p>
        </w:tc>
        <w:tc>
          <w:tcPr>
            <w:tcW w:w="2693" w:type="dxa"/>
            <w:gridSpan w:val="2"/>
          </w:tcPr>
          <w:p w14:paraId="10BF6697" w14:textId="77777777" w:rsidR="006330DD" w:rsidRPr="00191E46" w:rsidRDefault="006330DD" w:rsidP="006330DD">
            <w:pPr>
              <w:ind w:right="-143"/>
              <w:jc w:val="center"/>
              <w:rPr>
                <w:sz w:val="20"/>
                <w:szCs w:val="20"/>
              </w:rPr>
            </w:pPr>
            <w:r w:rsidRPr="00191E46">
              <w:rPr>
                <w:sz w:val="20"/>
                <w:szCs w:val="20"/>
              </w:rPr>
              <w:t>8470 30</w:t>
            </w:r>
          </w:p>
          <w:p w14:paraId="19CF5BBD" w14:textId="77777777" w:rsidR="006330DD" w:rsidRPr="00191E46" w:rsidRDefault="006330DD" w:rsidP="006330DD">
            <w:pPr>
              <w:ind w:right="-143"/>
              <w:jc w:val="center"/>
              <w:rPr>
                <w:sz w:val="20"/>
                <w:szCs w:val="20"/>
              </w:rPr>
            </w:pPr>
            <w:r w:rsidRPr="00191E46">
              <w:rPr>
                <w:sz w:val="20"/>
                <w:szCs w:val="20"/>
              </w:rPr>
              <w:t>8470 40</w:t>
            </w:r>
          </w:p>
          <w:p w14:paraId="42FF33EE" w14:textId="77777777" w:rsidR="006330DD" w:rsidRPr="00191E46" w:rsidRDefault="006330DD" w:rsidP="006330DD">
            <w:pPr>
              <w:ind w:right="-143"/>
              <w:jc w:val="center"/>
              <w:rPr>
                <w:sz w:val="20"/>
                <w:szCs w:val="20"/>
              </w:rPr>
            </w:pPr>
            <w:r w:rsidRPr="00191E46">
              <w:rPr>
                <w:sz w:val="20"/>
                <w:szCs w:val="20"/>
              </w:rPr>
              <w:t>8470 50</w:t>
            </w:r>
          </w:p>
          <w:p w14:paraId="53781C3C" w14:textId="77777777" w:rsidR="006330DD" w:rsidRPr="00191E46" w:rsidRDefault="006330DD" w:rsidP="006330DD">
            <w:pPr>
              <w:ind w:right="-143"/>
              <w:jc w:val="center"/>
              <w:rPr>
                <w:sz w:val="20"/>
                <w:szCs w:val="20"/>
              </w:rPr>
            </w:pPr>
            <w:r w:rsidRPr="00191E46">
              <w:rPr>
                <w:sz w:val="20"/>
                <w:szCs w:val="20"/>
              </w:rPr>
              <w:t>8470 60</w:t>
            </w:r>
          </w:p>
          <w:p w14:paraId="41DFFD6B" w14:textId="77777777" w:rsidR="006330DD" w:rsidRPr="00191E46" w:rsidRDefault="006330DD" w:rsidP="006330DD">
            <w:pPr>
              <w:ind w:right="-143"/>
              <w:jc w:val="center"/>
              <w:rPr>
                <w:sz w:val="20"/>
                <w:szCs w:val="20"/>
              </w:rPr>
            </w:pPr>
            <w:r w:rsidRPr="00191E46">
              <w:rPr>
                <w:sz w:val="20"/>
                <w:szCs w:val="20"/>
              </w:rPr>
              <w:t>8470 70</w:t>
            </w:r>
          </w:p>
          <w:p w14:paraId="4909C09F" w14:textId="77777777" w:rsidR="006330DD" w:rsidRPr="00191E46" w:rsidRDefault="006330DD" w:rsidP="006330DD">
            <w:pPr>
              <w:ind w:right="-143"/>
              <w:jc w:val="center"/>
              <w:rPr>
                <w:sz w:val="20"/>
                <w:szCs w:val="20"/>
              </w:rPr>
            </w:pPr>
            <w:r w:rsidRPr="00191E46">
              <w:rPr>
                <w:sz w:val="20"/>
                <w:szCs w:val="20"/>
              </w:rPr>
              <w:t>8470 80</w:t>
            </w:r>
          </w:p>
          <w:p w14:paraId="162F69EF" w14:textId="77777777" w:rsidR="006330DD" w:rsidRPr="00191E46" w:rsidRDefault="006330DD" w:rsidP="006330DD">
            <w:pPr>
              <w:ind w:right="-143"/>
              <w:jc w:val="center"/>
              <w:rPr>
                <w:sz w:val="20"/>
                <w:szCs w:val="20"/>
              </w:rPr>
            </w:pPr>
            <w:r w:rsidRPr="00191E46">
              <w:rPr>
                <w:sz w:val="20"/>
                <w:szCs w:val="20"/>
              </w:rPr>
              <w:t>8470 90</w:t>
            </w:r>
          </w:p>
          <w:p w14:paraId="33FFA4F5" w14:textId="77777777" w:rsidR="006330DD" w:rsidRPr="00191E46" w:rsidRDefault="006330DD" w:rsidP="006330DD">
            <w:pPr>
              <w:ind w:right="-143"/>
              <w:jc w:val="center"/>
              <w:rPr>
                <w:sz w:val="20"/>
                <w:szCs w:val="20"/>
              </w:rPr>
            </w:pPr>
            <w:r w:rsidRPr="00191E46">
              <w:rPr>
                <w:sz w:val="20"/>
                <w:szCs w:val="20"/>
              </w:rPr>
              <w:t>8470 10 000 0</w:t>
            </w:r>
          </w:p>
          <w:p w14:paraId="71680825" w14:textId="77777777" w:rsidR="006330DD" w:rsidRPr="00191E46" w:rsidRDefault="006330DD" w:rsidP="006330DD">
            <w:pPr>
              <w:ind w:right="-143"/>
              <w:jc w:val="center"/>
              <w:rPr>
                <w:sz w:val="20"/>
                <w:szCs w:val="20"/>
              </w:rPr>
            </w:pPr>
            <w:r w:rsidRPr="00191E46">
              <w:rPr>
                <w:sz w:val="20"/>
                <w:szCs w:val="20"/>
              </w:rPr>
              <w:t>8470 21 000 0</w:t>
            </w:r>
          </w:p>
          <w:p w14:paraId="3F0D55AC" w14:textId="77777777" w:rsidR="006330DD" w:rsidRPr="00191E46" w:rsidRDefault="006330DD" w:rsidP="006330DD">
            <w:pPr>
              <w:ind w:right="-143"/>
              <w:jc w:val="center"/>
              <w:rPr>
                <w:sz w:val="20"/>
                <w:szCs w:val="20"/>
              </w:rPr>
            </w:pPr>
            <w:r w:rsidRPr="00191E46">
              <w:rPr>
                <w:sz w:val="20"/>
                <w:szCs w:val="20"/>
              </w:rPr>
              <w:t>8470 29 000 0</w:t>
            </w:r>
          </w:p>
          <w:p w14:paraId="7D9C866A" w14:textId="77777777" w:rsidR="006330DD" w:rsidRPr="00191E46" w:rsidRDefault="006330DD" w:rsidP="006330DD">
            <w:pPr>
              <w:ind w:right="-143"/>
              <w:jc w:val="center"/>
              <w:rPr>
                <w:sz w:val="20"/>
                <w:szCs w:val="20"/>
              </w:rPr>
            </w:pPr>
            <w:r w:rsidRPr="00191E46">
              <w:rPr>
                <w:sz w:val="20"/>
                <w:szCs w:val="20"/>
              </w:rPr>
              <w:t>8470 30 000 0</w:t>
            </w:r>
          </w:p>
          <w:p w14:paraId="78DD9607" w14:textId="77777777" w:rsidR="006330DD" w:rsidRPr="00191E46" w:rsidRDefault="006330DD" w:rsidP="006330DD">
            <w:pPr>
              <w:ind w:right="-143"/>
              <w:jc w:val="center"/>
              <w:rPr>
                <w:sz w:val="20"/>
                <w:szCs w:val="20"/>
              </w:rPr>
            </w:pPr>
            <w:r w:rsidRPr="00191E46">
              <w:rPr>
                <w:sz w:val="20"/>
                <w:szCs w:val="20"/>
              </w:rPr>
              <w:t>8470 50</w:t>
            </w:r>
          </w:p>
          <w:p w14:paraId="67D17E9B" w14:textId="77777777" w:rsidR="006330DD" w:rsidRPr="00191E46" w:rsidRDefault="006330DD" w:rsidP="006330DD">
            <w:pPr>
              <w:ind w:right="-143"/>
              <w:jc w:val="center"/>
              <w:rPr>
                <w:sz w:val="20"/>
                <w:szCs w:val="20"/>
              </w:rPr>
            </w:pPr>
            <w:r w:rsidRPr="00191E46">
              <w:rPr>
                <w:sz w:val="20"/>
                <w:szCs w:val="20"/>
              </w:rPr>
              <w:t>8470 50 000 1</w:t>
            </w:r>
          </w:p>
          <w:p w14:paraId="6AF2E815" w14:textId="77777777" w:rsidR="006330DD" w:rsidRPr="00191E46" w:rsidRDefault="006330DD" w:rsidP="006330DD">
            <w:pPr>
              <w:ind w:right="-143"/>
              <w:jc w:val="center"/>
              <w:rPr>
                <w:sz w:val="20"/>
                <w:szCs w:val="20"/>
              </w:rPr>
            </w:pPr>
            <w:r w:rsidRPr="00191E46">
              <w:rPr>
                <w:sz w:val="20"/>
                <w:szCs w:val="20"/>
              </w:rPr>
              <w:t>8470 50 000 9</w:t>
            </w:r>
          </w:p>
          <w:p w14:paraId="20917CC8" w14:textId="03BE5D6D" w:rsidR="006330DD" w:rsidRPr="00191E46" w:rsidRDefault="006330DD" w:rsidP="006330DD">
            <w:pPr>
              <w:adjustRightInd w:val="0"/>
              <w:jc w:val="center"/>
              <w:rPr>
                <w:sz w:val="20"/>
                <w:szCs w:val="20"/>
              </w:rPr>
            </w:pPr>
            <w:r w:rsidRPr="00191E46">
              <w:rPr>
                <w:sz w:val="20"/>
                <w:szCs w:val="20"/>
              </w:rPr>
              <w:t>8470 90 000 0</w:t>
            </w:r>
          </w:p>
        </w:tc>
        <w:tc>
          <w:tcPr>
            <w:tcW w:w="2268" w:type="dxa"/>
            <w:gridSpan w:val="2"/>
          </w:tcPr>
          <w:p w14:paraId="3912D260" w14:textId="77777777" w:rsidR="006330DD" w:rsidRPr="00191E46" w:rsidRDefault="006330DD" w:rsidP="006330DD">
            <w:pPr>
              <w:rPr>
                <w:sz w:val="20"/>
                <w:szCs w:val="20"/>
              </w:rPr>
            </w:pPr>
            <w:r w:rsidRPr="00191E46">
              <w:rPr>
                <w:sz w:val="20"/>
                <w:szCs w:val="20"/>
              </w:rPr>
              <w:t>ТР ТС 004/2011</w:t>
            </w:r>
          </w:p>
          <w:p w14:paraId="221D740F" w14:textId="77777777" w:rsidR="006330DD" w:rsidRPr="00191E46" w:rsidRDefault="006330DD" w:rsidP="006330DD">
            <w:pPr>
              <w:rPr>
                <w:sz w:val="20"/>
                <w:szCs w:val="20"/>
              </w:rPr>
            </w:pPr>
            <w:r w:rsidRPr="00191E46">
              <w:rPr>
                <w:sz w:val="20"/>
                <w:szCs w:val="20"/>
              </w:rPr>
              <w:t>ТР ТС 020/2011</w:t>
            </w:r>
          </w:p>
          <w:p w14:paraId="086CC074" w14:textId="5EFA2C5A" w:rsidR="006330DD" w:rsidRPr="00191E46" w:rsidRDefault="006330DD" w:rsidP="006330DD">
            <w:pPr>
              <w:rPr>
                <w:sz w:val="20"/>
                <w:szCs w:val="20"/>
              </w:rPr>
            </w:pPr>
            <w:r w:rsidRPr="00191E46">
              <w:rPr>
                <w:sz w:val="20"/>
                <w:szCs w:val="20"/>
              </w:rPr>
              <w:t>ТР ЕАЭС 037/2016</w:t>
            </w:r>
          </w:p>
        </w:tc>
        <w:tc>
          <w:tcPr>
            <w:tcW w:w="3090" w:type="dxa"/>
            <w:gridSpan w:val="3"/>
          </w:tcPr>
          <w:p w14:paraId="3E846EC8" w14:textId="77777777" w:rsidR="006330DD" w:rsidRPr="00191E46" w:rsidRDefault="006330DD" w:rsidP="006330DD">
            <w:pPr>
              <w:rPr>
                <w:sz w:val="20"/>
                <w:szCs w:val="20"/>
              </w:rPr>
            </w:pPr>
            <w:r w:rsidRPr="00191E46">
              <w:rPr>
                <w:sz w:val="20"/>
                <w:szCs w:val="20"/>
              </w:rPr>
              <w:t>ТР ТС 004/2011</w:t>
            </w:r>
          </w:p>
          <w:p w14:paraId="799AD2AF" w14:textId="460C3576" w:rsidR="006330DD" w:rsidRPr="00191E46" w:rsidRDefault="006330DD" w:rsidP="006330DD">
            <w:pPr>
              <w:rPr>
                <w:sz w:val="20"/>
                <w:szCs w:val="20"/>
              </w:rPr>
            </w:pPr>
            <w:r w:rsidRPr="00191E46">
              <w:rPr>
                <w:sz w:val="20"/>
                <w:szCs w:val="20"/>
              </w:rPr>
              <w:t xml:space="preserve">ГОСТ IEC 60950-1 </w:t>
            </w:r>
          </w:p>
          <w:p w14:paraId="5D6BB89F" w14:textId="655BFE56" w:rsidR="00777C83" w:rsidRPr="00191E46" w:rsidRDefault="00777C83" w:rsidP="006330DD">
            <w:pPr>
              <w:rPr>
                <w:sz w:val="20"/>
                <w:szCs w:val="20"/>
              </w:rPr>
            </w:pPr>
            <w:r w:rsidRPr="00191E46">
              <w:rPr>
                <w:sz w:val="20"/>
                <w:szCs w:val="20"/>
              </w:rPr>
              <w:t>ГОСТ IEC 62368-1</w:t>
            </w:r>
          </w:p>
          <w:p w14:paraId="43917038" w14:textId="7F3F4555" w:rsidR="006330DD" w:rsidRPr="00191E46" w:rsidRDefault="006330DD" w:rsidP="006330DD">
            <w:pPr>
              <w:rPr>
                <w:sz w:val="20"/>
                <w:szCs w:val="20"/>
              </w:rPr>
            </w:pPr>
            <w:r w:rsidRPr="00191E46">
              <w:rPr>
                <w:sz w:val="20"/>
                <w:szCs w:val="20"/>
              </w:rPr>
              <w:t xml:space="preserve">ГОСТ IEC 60335-1 </w:t>
            </w:r>
          </w:p>
          <w:p w14:paraId="3D8AFCB8" w14:textId="3953C5FD" w:rsidR="006330DD" w:rsidRPr="00191E46" w:rsidRDefault="006330DD" w:rsidP="006330DD">
            <w:pPr>
              <w:rPr>
                <w:sz w:val="20"/>
                <w:szCs w:val="20"/>
              </w:rPr>
            </w:pPr>
            <w:r w:rsidRPr="00191E46">
              <w:rPr>
                <w:sz w:val="20"/>
                <w:szCs w:val="20"/>
              </w:rPr>
              <w:t xml:space="preserve">ГОСТ EN 62233 </w:t>
            </w:r>
          </w:p>
          <w:p w14:paraId="180DF9A9" w14:textId="5DDF5B57" w:rsidR="006330DD" w:rsidRPr="00191E46" w:rsidRDefault="006330DD" w:rsidP="006330DD">
            <w:pPr>
              <w:rPr>
                <w:sz w:val="20"/>
                <w:szCs w:val="20"/>
              </w:rPr>
            </w:pPr>
            <w:r w:rsidRPr="00191E46">
              <w:rPr>
                <w:sz w:val="20"/>
                <w:szCs w:val="20"/>
              </w:rPr>
              <w:t xml:space="preserve">ГОСТ IEC 62479 </w:t>
            </w:r>
          </w:p>
          <w:p w14:paraId="6B2F8190" w14:textId="5CC0100A" w:rsidR="006330DD" w:rsidRPr="00191E46" w:rsidRDefault="006330DD" w:rsidP="006330DD">
            <w:pPr>
              <w:rPr>
                <w:sz w:val="20"/>
                <w:szCs w:val="20"/>
              </w:rPr>
            </w:pPr>
            <w:r w:rsidRPr="00191E46">
              <w:rPr>
                <w:sz w:val="20"/>
                <w:szCs w:val="20"/>
              </w:rPr>
              <w:t xml:space="preserve">ГОСТ IEC 62311 </w:t>
            </w:r>
          </w:p>
          <w:p w14:paraId="188A61DC" w14:textId="77777777" w:rsidR="006330DD" w:rsidRPr="00191E46" w:rsidRDefault="006330DD" w:rsidP="006330DD">
            <w:pPr>
              <w:suppressAutoHyphens/>
              <w:jc w:val="both"/>
              <w:rPr>
                <w:sz w:val="20"/>
                <w:szCs w:val="20"/>
                <w:lang w:eastAsia="ar-SA"/>
              </w:rPr>
            </w:pPr>
            <w:r w:rsidRPr="00191E46">
              <w:rPr>
                <w:sz w:val="20"/>
                <w:szCs w:val="20"/>
                <w:lang w:eastAsia="ar-SA"/>
              </w:rPr>
              <w:t>ТР ТС 020/2011</w:t>
            </w:r>
          </w:p>
          <w:p w14:paraId="73ACB729" w14:textId="77777777" w:rsidR="006330DD" w:rsidRPr="00191E46" w:rsidRDefault="006330DD" w:rsidP="006330DD">
            <w:pPr>
              <w:autoSpaceDE w:val="0"/>
              <w:autoSpaceDN w:val="0"/>
              <w:adjustRightInd w:val="0"/>
              <w:rPr>
                <w:sz w:val="20"/>
                <w:szCs w:val="20"/>
              </w:rPr>
            </w:pPr>
            <w:r w:rsidRPr="00191E46">
              <w:rPr>
                <w:sz w:val="20"/>
                <w:szCs w:val="20"/>
              </w:rPr>
              <w:t xml:space="preserve">ГОСТ CISPR 32 </w:t>
            </w:r>
          </w:p>
          <w:p w14:paraId="43FB838D" w14:textId="77777777" w:rsidR="006330DD" w:rsidRPr="00191E46" w:rsidRDefault="006330DD" w:rsidP="006330DD">
            <w:pPr>
              <w:autoSpaceDE w:val="0"/>
              <w:autoSpaceDN w:val="0"/>
              <w:adjustRightInd w:val="0"/>
              <w:rPr>
                <w:sz w:val="20"/>
                <w:szCs w:val="20"/>
              </w:rPr>
            </w:pPr>
            <w:r w:rsidRPr="00191E46">
              <w:rPr>
                <w:sz w:val="20"/>
                <w:szCs w:val="20"/>
              </w:rPr>
              <w:t xml:space="preserve">ГОСТ IEC 61000-3-2 </w:t>
            </w:r>
          </w:p>
          <w:p w14:paraId="22F2822E"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0661662E" w14:textId="4C78DCE7" w:rsidR="006330DD" w:rsidRPr="00191E46" w:rsidRDefault="006330DD" w:rsidP="006330DD">
            <w:pPr>
              <w:autoSpaceDE w:val="0"/>
              <w:autoSpaceDN w:val="0"/>
              <w:adjustRightInd w:val="0"/>
              <w:rPr>
                <w:sz w:val="20"/>
                <w:szCs w:val="20"/>
              </w:rPr>
            </w:pPr>
            <w:r w:rsidRPr="00191E46">
              <w:rPr>
                <w:sz w:val="20"/>
                <w:szCs w:val="20"/>
              </w:rPr>
              <w:t>ГОСТ CISPR 32</w:t>
            </w:r>
          </w:p>
          <w:p w14:paraId="46374358" w14:textId="05016A86" w:rsidR="006330DD" w:rsidRPr="00191E46" w:rsidRDefault="006330DD" w:rsidP="006330DD">
            <w:pPr>
              <w:autoSpaceDE w:val="0"/>
              <w:autoSpaceDN w:val="0"/>
              <w:adjustRightInd w:val="0"/>
              <w:rPr>
                <w:sz w:val="20"/>
                <w:szCs w:val="20"/>
              </w:rPr>
            </w:pPr>
            <w:r w:rsidRPr="00191E46">
              <w:rPr>
                <w:sz w:val="20"/>
                <w:szCs w:val="20"/>
              </w:rPr>
              <w:t xml:space="preserve">ГОСТ CISPR 24 </w:t>
            </w:r>
          </w:p>
          <w:p w14:paraId="511F5CC3" w14:textId="7DB00F61" w:rsidR="006330DD" w:rsidRPr="00191E46" w:rsidRDefault="006330DD" w:rsidP="006330DD">
            <w:pPr>
              <w:rPr>
                <w:sz w:val="20"/>
                <w:szCs w:val="20"/>
              </w:rPr>
            </w:pPr>
            <w:r w:rsidRPr="00191E46">
              <w:rPr>
                <w:sz w:val="20"/>
                <w:szCs w:val="20"/>
              </w:rPr>
              <w:t xml:space="preserve">ГОСТ 32133.2 </w:t>
            </w:r>
          </w:p>
          <w:p w14:paraId="4F1FD3AB" w14:textId="3B367DDB"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79CEF5EA" w14:textId="77777777" w:rsidTr="003800DB">
        <w:trPr>
          <w:gridBefore w:val="1"/>
          <w:wBefore w:w="22" w:type="dxa"/>
        </w:trPr>
        <w:tc>
          <w:tcPr>
            <w:tcW w:w="704" w:type="dxa"/>
          </w:tcPr>
          <w:p w14:paraId="3A442AC6"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429B26A" w14:textId="0052E16C" w:rsidR="006330DD" w:rsidRPr="00191E46" w:rsidRDefault="006330DD" w:rsidP="006330DD">
            <w:pPr>
              <w:rPr>
                <w:sz w:val="20"/>
                <w:szCs w:val="20"/>
              </w:rPr>
            </w:pPr>
            <w:r w:rsidRPr="00191E46">
              <w:rPr>
                <w:sz w:val="20"/>
                <w:szCs w:val="20"/>
              </w:rPr>
              <w:t>Машины копировальные офисные</w:t>
            </w:r>
          </w:p>
        </w:tc>
        <w:tc>
          <w:tcPr>
            <w:tcW w:w="2268" w:type="dxa"/>
            <w:gridSpan w:val="2"/>
          </w:tcPr>
          <w:p w14:paraId="3BEFECB2"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7E5832C4" w14:textId="77777777" w:rsidR="006330DD" w:rsidRPr="00191E46" w:rsidRDefault="006330DD" w:rsidP="006330DD">
            <w:pPr>
              <w:rPr>
                <w:sz w:val="20"/>
                <w:szCs w:val="20"/>
              </w:rPr>
            </w:pPr>
          </w:p>
          <w:p w14:paraId="18A07BB2" w14:textId="201EADA8" w:rsidR="006330DD" w:rsidRPr="00191E46" w:rsidRDefault="006330DD" w:rsidP="006330DD">
            <w:pPr>
              <w:rPr>
                <w:sz w:val="20"/>
                <w:szCs w:val="20"/>
              </w:rPr>
            </w:pPr>
            <w:r w:rsidRPr="00191E46">
              <w:rPr>
                <w:sz w:val="20"/>
                <w:szCs w:val="20"/>
              </w:rPr>
              <w:lastRenderedPageBreak/>
              <w:t xml:space="preserve">1с, 2с 3с, 6с (для ТР </w:t>
            </w:r>
            <w:r w:rsidR="00EE1660" w:rsidRPr="00191E46">
              <w:rPr>
                <w:sz w:val="20"/>
                <w:szCs w:val="20"/>
              </w:rPr>
              <w:t>ЕАЭС 037/</w:t>
            </w:r>
            <w:r w:rsidRPr="00191E46">
              <w:rPr>
                <w:sz w:val="20"/>
                <w:szCs w:val="20"/>
              </w:rPr>
              <w:t>2016) Сертификация</w:t>
            </w:r>
          </w:p>
          <w:p w14:paraId="5FB6241E" w14:textId="77777777" w:rsidR="006330DD" w:rsidRPr="00191E46" w:rsidRDefault="006330DD" w:rsidP="006330DD">
            <w:pPr>
              <w:rPr>
                <w:sz w:val="20"/>
                <w:szCs w:val="20"/>
              </w:rPr>
            </w:pPr>
          </w:p>
          <w:p w14:paraId="2EAE6719" w14:textId="5CB9B21C" w:rsidR="006330DD" w:rsidRPr="00191E46" w:rsidRDefault="006330DD" w:rsidP="006330DD">
            <w:pPr>
              <w:ind w:right="-143"/>
              <w:rPr>
                <w:sz w:val="20"/>
                <w:szCs w:val="20"/>
              </w:rPr>
            </w:pPr>
          </w:p>
        </w:tc>
        <w:tc>
          <w:tcPr>
            <w:tcW w:w="2693" w:type="dxa"/>
            <w:gridSpan w:val="2"/>
          </w:tcPr>
          <w:p w14:paraId="36B36014" w14:textId="77777777" w:rsidR="006330DD" w:rsidRPr="00191E46" w:rsidRDefault="006330DD" w:rsidP="006330DD">
            <w:pPr>
              <w:ind w:right="-143"/>
              <w:jc w:val="center"/>
              <w:rPr>
                <w:sz w:val="20"/>
                <w:szCs w:val="20"/>
              </w:rPr>
            </w:pPr>
            <w:r w:rsidRPr="00191E46">
              <w:rPr>
                <w:sz w:val="20"/>
                <w:szCs w:val="20"/>
              </w:rPr>
              <w:lastRenderedPageBreak/>
              <w:t>8443 39</w:t>
            </w:r>
          </w:p>
          <w:p w14:paraId="1A79B66A" w14:textId="77777777" w:rsidR="006330DD" w:rsidRPr="00191E46" w:rsidRDefault="006330DD" w:rsidP="006330DD">
            <w:pPr>
              <w:ind w:right="-143"/>
              <w:jc w:val="center"/>
              <w:rPr>
                <w:sz w:val="20"/>
                <w:szCs w:val="20"/>
              </w:rPr>
            </w:pPr>
            <w:r w:rsidRPr="00191E46">
              <w:rPr>
                <w:sz w:val="20"/>
                <w:szCs w:val="20"/>
              </w:rPr>
              <w:t>8443 39 1</w:t>
            </w:r>
          </w:p>
          <w:p w14:paraId="4A57AE24" w14:textId="77777777" w:rsidR="006330DD" w:rsidRPr="00191E46" w:rsidRDefault="006330DD" w:rsidP="006330DD">
            <w:pPr>
              <w:ind w:right="-143"/>
              <w:jc w:val="center"/>
              <w:rPr>
                <w:sz w:val="20"/>
                <w:szCs w:val="20"/>
              </w:rPr>
            </w:pPr>
            <w:r w:rsidRPr="00191E46">
              <w:rPr>
                <w:sz w:val="20"/>
                <w:szCs w:val="20"/>
              </w:rPr>
              <w:t>8443 39 100 1</w:t>
            </w:r>
          </w:p>
          <w:p w14:paraId="20C0664F" w14:textId="77777777" w:rsidR="006330DD" w:rsidRPr="00191E46" w:rsidRDefault="006330DD" w:rsidP="006330DD">
            <w:pPr>
              <w:ind w:right="-143"/>
              <w:jc w:val="center"/>
              <w:rPr>
                <w:sz w:val="20"/>
                <w:szCs w:val="20"/>
              </w:rPr>
            </w:pPr>
            <w:r w:rsidRPr="00191E46">
              <w:rPr>
                <w:sz w:val="20"/>
                <w:szCs w:val="20"/>
              </w:rPr>
              <w:t>8443 39 100 9</w:t>
            </w:r>
          </w:p>
          <w:p w14:paraId="1021A644" w14:textId="77777777" w:rsidR="006330DD" w:rsidRPr="00191E46" w:rsidRDefault="006330DD" w:rsidP="006330DD">
            <w:pPr>
              <w:ind w:right="-143"/>
              <w:jc w:val="center"/>
              <w:rPr>
                <w:sz w:val="20"/>
                <w:szCs w:val="20"/>
              </w:rPr>
            </w:pPr>
            <w:r w:rsidRPr="00191E46">
              <w:rPr>
                <w:sz w:val="20"/>
                <w:szCs w:val="20"/>
              </w:rPr>
              <w:t>8443 39 310 0</w:t>
            </w:r>
          </w:p>
          <w:p w14:paraId="75F42FB4" w14:textId="77777777" w:rsidR="006330DD" w:rsidRPr="00191E46" w:rsidRDefault="006330DD" w:rsidP="006330DD">
            <w:pPr>
              <w:ind w:right="-143"/>
              <w:jc w:val="center"/>
              <w:rPr>
                <w:sz w:val="20"/>
                <w:szCs w:val="20"/>
              </w:rPr>
            </w:pPr>
            <w:r w:rsidRPr="00191E46">
              <w:rPr>
                <w:sz w:val="20"/>
                <w:szCs w:val="20"/>
              </w:rPr>
              <w:lastRenderedPageBreak/>
              <w:t>8443 39 390 0</w:t>
            </w:r>
          </w:p>
          <w:p w14:paraId="33D704A7" w14:textId="77777777" w:rsidR="006330DD" w:rsidRPr="00191E46" w:rsidRDefault="006330DD" w:rsidP="006330DD">
            <w:pPr>
              <w:ind w:right="-143"/>
              <w:jc w:val="center"/>
              <w:rPr>
                <w:sz w:val="20"/>
                <w:szCs w:val="20"/>
              </w:rPr>
            </w:pPr>
            <w:r w:rsidRPr="00191E46">
              <w:rPr>
                <w:sz w:val="20"/>
                <w:szCs w:val="20"/>
              </w:rPr>
              <w:t>8443 39 900</w:t>
            </w:r>
          </w:p>
          <w:p w14:paraId="5ADA42AC" w14:textId="77777777" w:rsidR="006330DD" w:rsidRPr="00191E46" w:rsidRDefault="006330DD" w:rsidP="006330DD">
            <w:pPr>
              <w:ind w:right="-143"/>
              <w:jc w:val="center"/>
              <w:rPr>
                <w:sz w:val="20"/>
                <w:szCs w:val="20"/>
              </w:rPr>
            </w:pPr>
            <w:r w:rsidRPr="00191E46">
              <w:rPr>
                <w:sz w:val="20"/>
                <w:szCs w:val="20"/>
              </w:rPr>
              <w:t>8443 39 900 1</w:t>
            </w:r>
          </w:p>
          <w:p w14:paraId="023CAFAF" w14:textId="77777777" w:rsidR="006330DD" w:rsidRPr="00191E46" w:rsidRDefault="006330DD" w:rsidP="006330DD">
            <w:pPr>
              <w:ind w:right="-143"/>
              <w:jc w:val="center"/>
              <w:rPr>
                <w:sz w:val="20"/>
                <w:szCs w:val="20"/>
              </w:rPr>
            </w:pPr>
            <w:r w:rsidRPr="00191E46">
              <w:rPr>
                <w:sz w:val="20"/>
                <w:szCs w:val="20"/>
              </w:rPr>
              <w:t>8443 39 900 2</w:t>
            </w:r>
          </w:p>
          <w:p w14:paraId="73B5F4B5" w14:textId="6D2C6EF7" w:rsidR="006330DD" w:rsidRPr="00191E46" w:rsidRDefault="006330DD" w:rsidP="006330DD">
            <w:pPr>
              <w:adjustRightInd w:val="0"/>
              <w:jc w:val="center"/>
              <w:rPr>
                <w:sz w:val="20"/>
                <w:szCs w:val="20"/>
              </w:rPr>
            </w:pPr>
            <w:r w:rsidRPr="00191E46">
              <w:rPr>
                <w:sz w:val="20"/>
                <w:szCs w:val="20"/>
              </w:rPr>
              <w:t>8443 39 900 9</w:t>
            </w:r>
          </w:p>
        </w:tc>
        <w:tc>
          <w:tcPr>
            <w:tcW w:w="2268" w:type="dxa"/>
            <w:gridSpan w:val="2"/>
          </w:tcPr>
          <w:p w14:paraId="5CA9E1E2" w14:textId="77777777" w:rsidR="006330DD" w:rsidRPr="00191E46" w:rsidRDefault="006330DD" w:rsidP="006330DD">
            <w:pPr>
              <w:rPr>
                <w:sz w:val="20"/>
                <w:szCs w:val="20"/>
              </w:rPr>
            </w:pPr>
            <w:r w:rsidRPr="00191E46">
              <w:rPr>
                <w:sz w:val="20"/>
                <w:szCs w:val="20"/>
              </w:rPr>
              <w:lastRenderedPageBreak/>
              <w:t>ТР ТС 004/2011</w:t>
            </w:r>
          </w:p>
          <w:p w14:paraId="7C4B77EF" w14:textId="77777777" w:rsidR="006330DD" w:rsidRPr="00191E46" w:rsidRDefault="006330DD" w:rsidP="006330DD">
            <w:pPr>
              <w:rPr>
                <w:sz w:val="20"/>
                <w:szCs w:val="20"/>
              </w:rPr>
            </w:pPr>
            <w:r w:rsidRPr="00191E46">
              <w:rPr>
                <w:sz w:val="20"/>
                <w:szCs w:val="20"/>
              </w:rPr>
              <w:t>ТР ТС 020/2011</w:t>
            </w:r>
          </w:p>
          <w:p w14:paraId="2679C0A9" w14:textId="76450E0C" w:rsidR="006330DD" w:rsidRPr="00191E46" w:rsidRDefault="006330DD" w:rsidP="006330DD">
            <w:pPr>
              <w:rPr>
                <w:sz w:val="20"/>
                <w:szCs w:val="20"/>
              </w:rPr>
            </w:pPr>
            <w:r w:rsidRPr="00191E46">
              <w:rPr>
                <w:sz w:val="20"/>
                <w:szCs w:val="20"/>
              </w:rPr>
              <w:t>ТР ЕАЭС 037/2016</w:t>
            </w:r>
          </w:p>
        </w:tc>
        <w:tc>
          <w:tcPr>
            <w:tcW w:w="3090" w:type="dxa"/>
            <w:gridSpan w:val="3"/>
          </w:tcPr>
          <w:p w14:paraId="5238D6B9" w14:textId="77777777" w:rsidR="006330DD" w:rsidRPr="00191E46" w:rsidRDefault="006330DD" w:rsidP="006330DD">
            <w:pPr>
              <w:rPr>
                <w:sz w:val="20"/>
                <w:szCs w:val="20"/>
              </w:rPr>
            </w:pPr>
            <w:r w:rsidRPr="00191E46">
              <w:rPr>
                <w:sz w:val="20"/>
                <w:szCs w:val="20"/>
              </w:rPr>
              <w:t>ТР ТС 004/2011</w:t>
            </w:r>
          </w:p>
          <w:p w14:paraId="6992547E" w14:textId="53BF5A9D" w:rsidR="006330DD" w:rsidRPr="00191E46" w:rsidRDefault="006330DD" w:rsidP="006330DD">
            <w:pPr>
              <w:rPr>
                <w:sz w:val="20"/>
                <w:szCs w:val="20"/>
              </w:rPr>
            </w:pPr>
            <w:r w:rsidRPr="00191E46">
              <w:rPr>
                <w:sz w:val="20"/>
                <w:szCs w:val="20"/>
              </w:rPr>
              <w:t xml:space="preserve">ГОСТ IEC 60950-1 </w:t>
            </w:r>
          </w:p>
          <w:p w14:paraId="2DC04515" w14:textId="153906E8" w:rsidR="006330DD" w:rsidRPr="00191E46" w:rsidRDefault="006330DD" w:rsidP="006330DD">
            <w:pPr>
              <w:rPr>
                <w:sz w:val="20"/>
                <w:szCs w:val="20"/>
              </w:rPr>
            </w:pPr>
            <w:r w:rsidRPr="00191E46">
              <w:rPr>
                <w:sz w:val="20"/>
                <w:szCs w:val="20"/>
              </w:rPr>
              <w:t xml:space="preserve">ГОСТ IEC 60335-1 </w:t>
            </w:r>
          </w:p>
          <w:p w14:paraId="47CAA7B4" w14:textId="72BA7C6E" w:rsidR="00777C83" w:rsidRPr="00191E46" w:rsidRDefault="00777C83" w:rsidP="006330DD">
            <w:pPr>
              <w:rPr>
                <w:sz w:val="20"/>
                <w:szCs w:val="20"/>
              </w:rPr>
            </w:pPr>
            <w:r w:rsidRPr="00191E46">
              <w:rPr>
                <w:sz w:val="20"/>
                <w:szCs w:val="20"/>
              </w:rPr>
              <w:t>ГОСТ IEC 62368-1</w:t>
            </w:r>
          </w:p>
          <w:p w14:paraId="44271244" w14:textId="0DEFA389" w:rsidR="006330DD" w:rsidRPr="00191E46" w:rsidRDefault="006330DD" w:rsidP="006330DD">
            <w:pPr>
              <w:rPr>
                <w:sz w:val="20"/>
                <w:szCs w:val="20"/>
              </w:rPr>
            </w:pPr>
            <w:r w:rsidRPr="00191E46">
              <w:rPr>
                <w:sz w:val="20"/>
                <w:szCs w:val="20"/>
              </w:rPr>
              <w:t xml:space="preserve">ГОСТ EN 62233 </w:t>
            </w:r>
          </w:p>
          <w:p w14:paraId="29F49A2A" w14:textId="3D6185BA" w:rsidR="006330DD" w:rsidRPr="00191E46" w:rsidRDefault="006330DD" w:rsidP="006330DD">
            <w:pPr>
              <w:rPr>
                <w:sz w:val="20"/>
                <w:szCs w:val="20"/>
              </w:rPr>
            </w:pPr>
            <w:r w:rsidRPr="00191E46">
              <w:rPr>
                <w:sz w:val="20"/>
                <w:szCs w:val="20"/>
              </w:rPr>
              <w:lastRenderedPageBreak/>
              <w:t xml:space="preserve">ГОСТ IEC 62479 </w:t>
            </w:r>
          </w:p>
          <w:p w14:paraId="27CB0078" w14:textId="61540AEF" w:rsidR="006330DD" w:rsidRPr="00191E46" w:rsidRDefault="006330DD" w:rsidP="006330DD">
            <w:pPr>
              <w:rPr>
                <w:sz w:val="20"/>
                <w:szCs w:val="20"/>
              </w:rPr>
            </w:pPr>
            <w:r w:rsidRPr="00191E46">
              <w:rPr>
                <w:sz w:val="20"/>
                <w:szCs w:val="20"/>
              </w:rPr>
              <w:t xml:space="preserve">ГОСТ IEC 62311 </w:t>
            </w:r>
          </w:p>
          <w:p w14:paraId="3488DD22" w14:textId="1AADE487" w:rsidR="006330DD" w:rsidRPr="00191E46" w:rsidRDefault="006330DD" w:rsidP="006330DD">
            <w:pPr>
              <w:rPr>
                <w:sz w:val="20"/>
                <w:szCs w:val="20"/>
              </w:rPr>
            </w:pPr>
            <w:r w:rsidRPr="00191E46">
              <w:rPr>
                <w:sz w:val="20"/>
                <w:szCs w:val="20"/>
              </w:rPr>
              <w:t>ГОСТ Р МЭК 61730-1</w:t>
            </w:r>
          </w:p>
          <w:p w14:paraId="1C24E031" w14:textId="1561C636" w:rsidR="00082C3A" w:rsidRPr="00191E46" w:rsidRDefault="00082C3A" w:rsidP="006330DD">
            <w:pPr>
              <w:rPr>
                <w:sz w:val="20"/>
                <w:szCs w:val="20"/>
              </w:rPr>
            </w:pPr>
            <w:r w:rsidRPr="00191E46">
              <w:rPr>
                <w:sz w:val="20"/>
                <w:szCs w:val="20"/>
              </w:rPr>
              <w:t>ГОСТ IEC 61730-1</w:t>
            </w:r>
          </w:p>
          <w:p w14:paraId="7205C25D" w14:textId="754F4205" w:rsidR="00082C3A" w:rsidRPr="00191E46" w:rsidRDefault="00082C3A" w:rsidP="00082C3A">
            <w:pPr>
              <w:rPr>
                <w:sz w:val="20"/>
                <w:szCs w:val="20"/>
              </w:rPr>
            </w:pPr>
            <w:r w:rsidRPr="00191E46">
              <w:rPr>
                <w:sz w:val="20"/>
                <w:szCs w:val="20"/>
              </w:rPr>
              <w:t>ГОСТ Р 58809.1</w:t>
            </w:r>
          </w:p>
          <w:p w14:paraId="62FDC528" w14:textId="61FE56A7" w:rsidR="00082C3A" w:rsidRPr="00191E46" w:rsidRDefault="00082C3A" w:rsidP="00082C3A">
            <w:pPr>
              <w:rPr>
                <w:sz w:val="20"/>
                <w:szCs w:val="20"/>
              </w:rPr>
            </w:pPr>
            <w:r w:rsidRPr="00191E46">
              <w:rPr>
                <w:sz w:val="20"/>
                <w:szCs w:val="20"/>
              </w:rPr>
              <w:t>«Модули</w:t>
            </w:r>
          </w:p>
          <w:p w14:paraId="31DDD2D0" w14:textId="77777777" w:rsidR="006330DD" w:rsidRPr="00191E46" w:rsidRDefault="006330DD" w:rsidP="006330DD">
            <w:pPr>
              <w:suppressAutoHyphens/>
              <w:jc w:val="both"/>
              <w:rPr>
                <w:sz w:val="20"/>
                <w:szCs w:val="20"/>
                <w:lang w:eastAsia="ar-SA"/>
              </w:rPr>
            </w:pPr>
            <w:r w:rsidRPr="00191E46">
              <w:rPr>
                <w:sz w:val="20"/>
                <w:szCs w:val="20"/>
                <w:lang w:eastAsia="ar-SA"/>
              </w:rPr>
              <w:t>ТР ТС 020/2011</w:t>
            </w:r>
          </w:p>
          <w:p w14:paraId="5F3B9DDF" w14:textId="77777777" w:rsidR="006330DD" w:rsidRPr="00191E46" w:rsidRDefault="006330DD" w:rsidP="006330DD">
            <w:pPr>
              <w:rPr>
                <w:sz w:val="20"/>
                <w:szCs w:val="20"/>
              </w:rPr>
            </w:pPr>
            <w:r w:rsidRPr="00191E46">
              <w:rPr>
                <w:sz w:val="20"/>
                <w:szCs w:val="20"/>
              </w:rPr>
              <w:t xml:space="preserve">ГОСТ IEC 61000-3-2 </w:t>
            </w:r>
          </w:p>
          <w:p w14:paraId="0D245559" w14:textId="77777777" w:rsidR="006330DD" w:rsidRPr="00191E46" w:rsidRDefault="006330DD" w:rsidP="006330DD">
            <w:pPr>
              <w:rPr>
                <w:sz w:val="20"/>
                <w:szCs w:val="20"/>
              </w:rPr>
            </w:pPr>
            <w:r w:rsidRPr="00191E46">
              <w:rPr>
                <w:sz w:val="20"/>
                <w:szCs w:val="20"/>
              </w:rPr>
              <w:t>ГОСТ IEC 61000-3-3</w:t>
            </w:r>
          </w:p>
          <w:p w14:paraId="33D584F3" w14:textId="45EAE8EF" w:rsidR="006330DD" w:rsidRPr="00191E46" w:rsidRDefault="006330DD" w:rsidP="006330DD">
            <w:pPr>
              <w:rPr>
                <w:sz w:val="20"/>
                <w:szCs w:val="20"/>
              </w:rPr>
            </w:pPr>
            <w:r w:rsidRPr="00191E46">
              <w:rPr>
                <w:sz w:val="20"/>
                <w:szCs w:val="20"/>
              </w:rPr>
              <w:t>ГОСТ CISPR 32</w:t>
            </w:r>
          </w:p>
          <w:p w14:paraId="7CB1C567" w14:textId="6E26F100" w:rsidR="006330DD" w:rsidRPr="00191E46" w:rsidRDefault="006330DD" w:rsidP="006330DD">
            <w:pPr>
              <w:autoSpaceDE w:val="0"/>
              <w:autoSpaceDN w:val="0"/>
              <w:adjustRightInd w:val="0"/>
              <w:rPr>
                <w:sz w:val="20"/>
                <w:szCs w:val="20"/>
              </w:rPr>
            </w:pPr>
            <w:r w:rsidRPr="00191E46">
              <w:rPr>
                <w:sz w:val="20"/>
                <w:szCs w:val="20"/>
              </w:rPr>
              <w:t xml:space="preserve">ГОСТ CISPR 24 </w:t>
            </w:r>
          </w:p>
          <w:p w14:paraId="4AEEEB0A" w14:textId="0CA16EF8" w:rsidR="006330DD" w:rsidRPr="00191E46" w:rsidRDefault="006330DD" w:rsidP="006330DD">
            <w:pPr>
              <w:rPr>
                <w:sz w:val="20"/>
                <w:szCs w:val="20"/>
              </w:rPr>
            </w:pPr>
            <w:r w:rsidRPr="00191E46">
              <w:rPr>
                <w:sz w:val="20"/>
                <w:szCs w:val="20"/>
              </w:rPr>
              <w:t>ГОСТ 32133.2</w:t>
            </w:r>
          </w:p>
          <w:p w14:paraId="73929214" w14:textId="77777777" w:rsidR="00EE1660" w:rsidRPr="00191E46" w:rsidRDefault="00EE1660" w:rsidP="006330DD">
            <w:pPr>
              <w:rPr>
                <w:sz w:val="20"/>
                <w:szCs w:val="20"/>
              </w:rPr>
            </w:pPr>
            <w:r w:rsidRPr="00191E46">
              <w:rPr>
                <w:sz w:val="20"/>
                <w:szCs w:val="20"/>
              </w:rPr>
              <w:t>ГОСТ EN 301 489-1 V1.9.2</w:t>
            </w:r>
          </w:p>
          <w:p w14:paraId="0B682BDE" w14:textId="77777777" w:rsidR="00EE1660" w:rsidRPr="00191E46" w:rsidRDefault="00EE1660" w:rsidP="006330DD">
            <w:pPr>
              <w:rPr>
                <w:sz w:val="20"/>
                <w:szCs w:val="20"/>
              </w:rPr>
            </w:pPr>
            <w:r w:rsidRPr="00191E46">
              <w:rPr>
                <w:sz w:val="20"/>
                <w:szCs w:val="20"/>
              </w:rPr>
              <w:t xml:space="preserve">ГОСТ Р 52459.3 </w:t>
            </w:r>
          </w:p>
          <w:p w14:paraId="3E0984B6" w14:textId="77777777" w:rsidR="00EE1660" w:rsidRPr="00191E46" w:rsidRDefault="00EE1660" w:rsidP="006330DD">
            <w:pPr>
              <w:rPr>
                <w:sz w:val="20"/>
                <w:szCs w:val="20"/>
              </w:rPr>
            </w:pPr>
            <w:r w:rsidRPr="00191E46">
              <w:rPr>
                <w:sz w:val="20"/>
                <w:szCs w:val="20"/>
              </w:rPr>
              <w:t xml:space="preserve">ГОСТ Р 52459.7 </w:t>
            </w:r>
          </w:p>
          <w:p w14:paraId="282AD834" w14:textId="36678FEF" w:rsidR="00EE1660" w:rsidRPr="00191E46" w:rsidRDefault="00EE1660" w:rsidP="006330DD">
            <w:pPr>
              <w:rPr>
                <w:sz w:val="20"/>
                <w:szCs w:val="20"/>
              </w:rPr>
            </w:pPr>
            <w:r w:rsidRPr="00191E46">
              <w:rPr>
                <w:sz w:val="20"/>
                <w:szCs w:val="20"/>
              </w:rPr>
              <w:t>ГОСТ Р 52459.17</w:t>
            </w:r>
          </w:p>
          <w:p w14:paraId="27E0E571" w14:textId="4ABBCAC1"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6B2F7F17" w14:textId="77777777" w:rsidTr="003800DB">
        <w:trPr>
          <w:gridBefore w:val="1"/>
          <w:wBefore w:w="22" w:type="dxa"/>
        </w:trPr>
        <w:tc>
          <w:tcPr>
            <w:tcW w:w="704" w:type="dxa"/>
          </w:tcPr>
          <w:p w14:paraId="13BD185B"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585C28C2" w14:textId="215E2C13" w:rsidR="006330DD" w:rsidRPr="00191E46" w:rsidRDefault="006330DD" w:rsidP="006330DD">
            <w:pPr>
              <w:rPr>
                <w:sz w:val="20"/>
                <w:szCs w:val="20"/>
              </w:rPr>
            </w:pPr>
            <w:r w:rsidRPr="00191E46">
              <w:rPr>
                <w:sz w:val="20"/>
                <w:szCs w:val="20"/>
              </w:rPr>
              <w:t>Машины для офсетной печати, листовые, офисные</w:t>
            </w:r>
          </w:p>
        </w:tc>
        <w:tc>
          <w:tcPr>
            <w:tcW w:w="2268" w:type="dxa"/>
            <w:gridSpan w:val="2"/>
          </w:tcPr>
          <w:p w14:paraId="34CDA633"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506DCF70" w14:textId="77777777" w:rsidR="006330DD" w:rsidRPr="00191E46" w:rsidRDefault="006330DD" w:rsidP="006330DD">
            <w:pPr>
              <w:rPr>
                <w:sz w:val="20"/>
                <w:szCs w:val="20"/>
              </w:rPr>
            </w:pPr>
          </w:p>
          <w:p w14:paraId="1FBBDE85" w14:textId="08561D60"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05545E33" w14:textId="77777777" w:rsidR="006330DD" w:rsidRPr="00191E46" w:rsidRDefault="006330DD" w:rsidP="006330DD">
            <w:pPr>
              <w:rPr>
                <w:sz w:val="20"/>
                <w:szCs w:val="20"/>
              </w:rPr>
            </w:pPr>
          </w:p>
          <w:p w14:paraId="6294822D" w14:textId="5AF2BACE" w:rsidR="006330DD" w:rsidRPr="00191E46" w:rsidRDefault="006330DD" w:rsidP="006330DD">
            <w:pPr>
              <w:ind w:right="-143"/>
              <w:rPr>
                <w:sz w:val="20"/>
                <w:szCs w:val="20"/>
              </w:rPr>
            </w:pPr>
          </w:p>
        </w:tc>
        <w:tc>
          <w:tcPr>
            <w:tcW w:w="2693" w:type="dxa"/>
            <w:gridSpan w:val="2"/>
          </w:tcPr>
          <w:p w14:paraId="535BE731" w14:textId="77777777" w:rsidR="006330DD" w:rsidRPr="00191E46" w:rsidRDefault="006330DD" w:rsidP="006330DD">
            <w:pPr>
              <w:ind w:right="-143"/>
              <w:jc w:val="center"/>
              <w:rPr>
                <w:sz w:val="20"/>
                <w:szCs w:val="20"/>
              </w:rPr>
            </w:pPr>
            <w:r w:rsidRPr="00191E46">
              <w:rPr>
                <w:sz w:val="20"/>
                <w:szCs w:val="20"/>
              </w:rPr>
              <w:t>8443 12</w:t>
            </w:r>
          </w:p>
          <w:p w14:paraId="7652E12B" w14:textId="07C123C3" w:rsidR="006330DD" w:rsidRPr="00191E46" w:rsidRDefault="006330DD" w:rsidP="006330DD">
            <w:pPr>
              <w:adjustRightInd w:val="0"/>
              <w:jc w:val="center"/>
              <w:rPr>
                <w:sz w:val="20"/>
                <w:szCs w:val="20"/>
              </w:rPr>
            </w:pPr>
            <w:r w:rsidRPr="00191E46">
              <w:rPr>
                <w:sz w:val="20"/>
                <w:szCs w:val="20"/>
              </w:rPr>
              <w:t>8443 12 000 0</w:t>
            </w:r>
          </w:p>
        </w:tc>
        <w:tc>
          <w:tcPr>
            <w:tcW w:w="2268" w:type="dxa"/>
            <w:gridSpan w:val="2"/>
          </w:tcPr>
          <w:p w14:paraId="1785A4F8" w14:textId="77777777" w:rsidR="006330DD" w:rsidRPr="00191E46" w:rsidRDefault="006330DD" w:rsidP="006330DD">
            <w:pPr>
              <w:rPr>
                <w:sz w:val="20"/>
                <w:szCs w:val="20"/>
              </w:rPr>
            </w:pPr>
            <w:r w:rsidRPr="00191E46">
              <w:rPr>
                <w:sz w:val="20"/>
                <w:szCs w:val="20"/>
              </w:rPr>
              <w:t>ТР ТС 004/2011</w:t>
            </w:r>
          </w:p>
          <w:p w14:paraId="7D166940" w14:textId="77777777" w:rsidR="006330DD" w:rsidRPr="00191E46" w:rsidRDefault="006330DD" w:rsidP="006330DD">
            <w:pPr>
              <w:rPr>
                <w:sz w:val="20"/>
                <w:szCs w:val="20"/>
              </w:rPr>
            </w:pPr>
            <w:r w:rsidRPr="00191E46">
              <w:rPr>
                <w:sz w:val="20"/>
                <w:szCs w:val="20"/>
              </w:rPr>
              <w:t>ТР ТС 020/2011</w:t>
            </w:r>
          </w:p>
          <w:p w14:paraId="6495333E" w14:textId="5FD0AE11" w:rsidR="006330DD" w:rsidRPr="00191E46" w:rsidRDefault="006330DD" w:rsidP="006330DD">
            <w:pPr>
              <w:rPr>
                <w:sz w:val="20"/>
                <w:szCs w:val="20"/>
              </w:rPr>
            </w:pPr>
            <w:r w:rsidRPr="00191E46">
              <w:rPr>
                <w:sz w:val="20"/>
                <w:szCs w:val="20"/>
              </w:rPr>
              <w:t>ТР ЕАЭС 037/2016</w:t>
            </w:r>
          </w:p>
        </w:tc>
        <w:tc>
          <w:tcPr>
            <w:tcW w:w="3090" w:type="dxa"/>
            <w:gridSpan w:val="3"/>
          </w:tcPr>
          <w:p w14:paraId="716DE053" w14:textId="77777777" w:rsidR="006330DD" w:rsidRPr="00191E46" w:rsidRDefault="006330DD" w:rsidP="006330DD">
            <w:pPr>
              <w:rPr>
                <w:sz w:val="20"/>
                <w:szCs w:val="20"/>
              </w:rPr>
            </w:pPr>
            <w:r w:rsidRPr="00191E46">
              <w:rPr>
                <w:sz w:val="20"/>
                <w:szCs w:val="20"/>
              </w:rPr>
              <w:t>ТР ТС 004/2011</w:t>
            </w:r>
          </w:p>
          <w:p w14:paraId="1F43B9FE" w14:textId="77446C23" w:rsidR="006330DD" w:rsidRPr="00191E46" w:rsidRDefault="006330DD" w:rsidP="006330DD">
            <w:pPr>
              <w:rPr>
                <w:sz w:val="20"/>
                <w:szCs w:val="20"/>
              </w:rPr>
            </w:pPr>
            <w:r w:rsidRPr="00191E46">
              <w:rPr>
                <w:sz w:val="20"/>
                <w:szCs w:val="20"/>
              </w:rPr>
              <w:t xml:space="preserve">ГОСТ IEC 60950-1 </w:t>
            </w:r>
          </w:p>
          <w:p w14:paraId="16F57560" w14:textId="16E04474" w:rsidR="00777C83" w:rsidRPr="00191E46" w:rsidRDefault="00777C83" w:rsidP="006330DD">
            <w:pPr>
              <w:rPr>
                <w:sz w:val="20"/>
                <w:szCs w:val="20"/>
              </w:rPr>
            </w:pPr>
            <w:r w:rsidRPr="00191E46">
              <w:rPr>
                <w:sz w:val="20"/>
                <w:szCs w:val="20"/>
              </w:rPr>
              <w:t>ГОСТ IEC 62368-1</w:t>
            </w:r>
          </w:p>
          <w:p w14:paraId="0442FB4D" w14:textId="4B106299" w:rsidR="006330DD" w:rsidRPr="00191E46" w:rsidRDefault="006330DD" w:rsidP="006330DD">
            <w:pPr>
              <w:rPr>
                <w:sz w:val="20"/>
                <w:szCs w:val="20"/>
              </w:rPr>
            </w:pPr>
            <w:r w:rsidRPr="00191E46">
              <w:rPr>
                <w:sz w:val="20"/>
                <w:szCs w:val="20"/>
              </w:rPr>
              <w:t xml:space="preserve">ГОСТ IEC 60335-1 </w:t>
            </w:r>
          </w:p>
          <w:p w14:paraId="18AF6B07" w14:textId="4EA36E4F" w:rsidR="006330DD" w:rsidRPr="00191E46" w:rsidRDefault="006330DD" w:rsidP="006330DD">
            <w:pPr>
              <w:rPr>
                <w:sz w:val="20"/>
                <w:szCs w:val="20"/>
              </w:rPr>
            </w:pPr>
            <w:r w:rsidRPr="00191E46">
              <w:rPr>
                <w:sz w:val="20"/>
                <w:szCs w:val="20"/>
              </w:rPr>
              <w:t xml:space="preserve">ГОСТ EN 62233 </w:t>
            </w:r>
          </w:p>
          <w:p w14:paraId="1CA9ABE9" w14:textId="6ECBA7A9" w:rsidR="006330DD" w:rsidRPr="00191E46" w:rsidRDefault="006330DD" w:rsidP="006330DD">
            <w:pPr>
              <w:rPr>
                <w:sz w:val="20"/>
                <w:szCs w:val="20"/>
              </w:rPr>
            </w:pPr>
            <w:r w:rsidRPr="00191E46">
              <w:rPr>
                <w:sz w:val="20"/>
                <w:szCs w:val="20"/>
              </w:rPr>
              <w:t xml:space="preserve">ГОСТ IEC 62479 </w:t>
            </w:r>
          </w:p>
          <w:p w14:paraId="3434BE3F" w14:textId="15EBEBDE" w:rsidR="006330DD" w:rsidRPr="00191E46" w:rsidRDefault="006330DD" w:rsidP="006330DD">
            <w:pPr>
              <w:rPr>
                <w:sz w:val="20"/>
                <w:szCs w:val="20"/>
              </w:rPr>
            </w:pPr>
            <w:r w:rsidRPr="00191E46">
              <w:rPr>
                <w:sz w:val="20"/>
                <w:szCs w:val="20"/>
              </w:rPr>
              <w:t xml:space="preserve">ГОСТ IEC 62311 </w:t>
            </w:r>
          </w:p>
          <w:p w14:paraId="75260834" w14:textId="03010DEB" w:rsidR="006330DD" w:rsidRPr="00191E46" w:rsidRDefault="006330DD" w:rsidP="006330DD">
            <w:pPr>
              <w:rPr>
                <w:sz w:val="20"/>
                <w:szCs w:val="20"/>
              </w:rPr>
            </w:pPr>
            <w:r w:rsidRPr="00191E46">
              <w:rPr>
                <w:sz w:val="20"/>
                <w:szCs w:val="20"/>
              </w:rPr>
              <w:t>ГОСТ Р МЭК 60204-1</w:t>
            </w:r>
          </w:p>
          <w:p w14:paraId="66733DFE" w14:textId="77777777" w:rsidR="006330DD" w:rsidRPr="00191E46" w:rsidRDefault="006330DD" w:rsidP="006330DD">
            <w:pPr>
              <w:suppressAutoHyphens/>
              <w:jc w:val="both"/>
              <w:rPr>
                <w:sz w:val="20"/>
                <w:szCs w:val="20"/>
                <w:lang w:eastAsia="ar-SA"/>
              </w:rPr>
            </w:pPr>
            <w:r w:rsidRPr="00191E46">
              <w:rPr>
                <w:sz w:val="20"/>
                <w:szCs w:val="20"/>
                <w:lang w:eastAsia="ar-SA"/>
              </w:rPr>
              <w:t>ТР ТС 020/2011</w:t>
            </w:r>
          </w:p>
          <w:p w14:paraId="62E60DF0" w14:textId="77777777" w:rsidR="006330DD" w:rsidRPr="00191E46" w:rsidRDefault="006330DD" w:rsidP="006330DD">
            <w:pPr>
              <w:rPr>
                <w:sz w:val="20"/>
                <w:szCs w:val="20"/>
              </w:rPr>
            </w:pPr>
            <w:r w:rsidRPr="00191E46">
              <w:rPr>
                <w:sz w:val="20"/>
                <w:szCs w:val="20"/>
              </w:rPr>
              <w:t>ГОСТ IEC 61000-3-2</w:t>
            </w:r>
          </w:p>
          <w:p w14:paraId="2EB189BA" w14:textId="77777777" w:rsidR="006330DD" w:rsidRPr="00191E46" w:rsidRDefault="006330DD" w:rsidP="006330DD">
            <w:pPr>
              <w:rPr>
                <w:sz w:val="20"/>
                <w:szCs w:val="20"/>
              </w:rPr>
            </w:pPr>
            <w:r w:rsidRPr="00191E46">
              <w:rPr>
                <w:sz w:val="20"/>
                <w:szCs w:val="20"/>
              </w:rPr>
              <w:t>ГОСТ IEC 61000-3-3</w:t>
            </w:r>
          </w:p>
          <w:p w14:paraId="6BFD80BB" w14:textId="77777777" w:rsidR="006330DD" w:rsidRPr="00191E46" w:rsidRDefault="006330DD" w:rsidP="006330DD">
            <w:pPr>
              <w:rPr>
                <w:sz w:val="20"/>
                <w:szCs w:val="20"/>
              </w:rPr>
            </w:pPr>
            <w:r w:rsidRPr="00191E46">
              <w:rPr>
                <w:sz w:val="20"/>
                <w:szCs w:val="20"/>
              </w:rPr>
              <w:t>ГОСТ CISPR 32</w:t>
            </w:r>
          </w:p>
          <w:p w14:paraId="77406FCE" w14:textId="77777777" w:rsidR="006330DD" w:rsidRPr="00191E46" w:rsidRDefault="006330DD" w:rsidP="006330DD">
            <w:pPr>
              <w:rPr>
                <w:sz w:val="20"/>
                <w:szCs w:val="20"/>
              </w:rPr>
            </w:pPr>
            <w:r w:rsidRPr="00191E46">
              <w:rPr>
                <w:sz w:val="20"/>
                <w:szCs w:val="20"/>
              </w:rPr>
              <w:t xml:space="preserve">ГОСТ CISPR 24 </w:t>
            </w:r>
          </w:p>
          <w:p w14:paraId="7E0E24FF" w14:textId="77777777" w:rsidR="006330DD" w:rsidRPr="00191E46" w:rsidRDefault="006330DD" w:rsidP="006330DD">
            <w:pPr>
              <w:rPr>
                <w:sz w:val="20"/>
                <w:szCs w:val="20"/>
              </w:rPr>
            </w:pPr>
            <w:r w:rsidRPr="00191E46">
              <w:rPr>
                <w:sz w:val="20"/>
                <w:szCs w:val="20"/>
              </w:rPr>
              <w:t xml:space="preserve">ГОСТ 32133.2 </w:t>
            </w:r>
          </w:p>
          <w:p w14:paraId="7FAE51E1" w14:textId="77777777" w:rsidR="006330DD" w:rsidRPr="00191E46" w:rsidRDefault="006330DD" w:rsidP="006330DD">
            <w:pPr>
              <w:rPr>
                <w:sz w:val="20"/>
                <w:szCs w:val="20"/>
              </w:rPr>
            </w:pPr>
            <w:r w:rsidRPr="00191E46">
              <w:rPr>
                <w:sz w:val="20"/>
                <w:szCs w:val="20"/>
              </w:rPr>
              <w:t>ГОСТ IEC 61000-6-3</w:t>
            </w:r>
          </w:p>
          <w:p w14:paraId="5D881FB2" w14:textId="77777777" w:rsidR="006330DD" w:rsidRPr="00191E46" w:rsidRDefault="006330DD" w:rsidP="006330DD">
            <w:pPr>
              <w:rPr>
                <w:sz w:val="20"/>
                <w:szCs w:val="20"/>
              </w:rPr>
            </w:pPr>
            <w:r w:rsidRPr="00191E46">
              <w:rPr>
                <w:sz w:val="20"/>
                <w:szCs w:val="20"/>
              </w:rPr>
              <w:t>ГОСТ IEC 61000-6-4</w:t>
            </w:r>
          </w:p>
          <w:p w14:paraId="6690669E" w14:textId="77777777" w:rsidR="006330DD" w:rsidRPr="00191E46" w:rsidRDefault="006330DD" w:rsidP="006330DD">
            <w:pPr>
              <w:rPr>
                <w:sz w:val="20"/>
                <w:szCs w:val="20"/>
              </w:rPr>
            </w:pPr>
            <w:r w:rsidRPr="00191E46">
              <w:rPr>
                <w:sz w:val="20"/>
                <w:szCs w:val="20"/>
              </w:rPr>
              <w:t>ГОСТ IEC 61000-3-12</w:t>
            </w:r>
          </w:p>
          <w:p w14:paraId="4CBDB801" w14:textId="77777777" w:rsidR="006330DD" w:rsidRPr="00191E46" w:rsidRDefault="006330DD" w:rsidP="006330DD">
            <w:pPr>
              <w:rPr>
                <w:sz w:val="20"/>
                <w:szCs w:val="20"/>
              </w:rPr>
            </w:pPr>
            <w:r w:rsidRPr="00191E46">
              <w:rPr>
                <w:sz w:val="20"/>
                <w:szCs w:val="20"/>
              </w:rPr>
              <w:t xml:space="preserve">ГОСТ IEC 61000-3-12  </w:t>
            </w:r>
          </w:p>
          <w:p w14:paraId="01D6801C" w14:textId="2548DAD4" w:rsidR="006330DD" w:rsidRPr="00191E46" w:rsidRDefault="006330DD" w:rsidP="006330DD">
            <w:pPr>
              <w:rPr>
                <w:sz w:val="20"/>
                <w:szCs w:val="20"/>
              </w:rPr>
            </w:pPr>
            <w:r w:rsidRPr="00191E46">
              <w:rPr>
                <w:sz w:val="20"/>
                <w:szCs w:val="20"/>
              </w:rPr>
              <w:lastRenderedPageBreak/>
              <w:t>ГОСТ Р 51317.3.4</w:t>
            </w:r>
          </w:p>
          <w:p w14:paraId="383B5C7B" w14:textId="540082D4" w:rsidR="006330DD" w:rsidRPr="00191E46" w:rsidRDefault="006330DD" w:rsidP="006330DD">
            <w:pPr>
              <w:rPr>
                <w:sz w:val="20"/>
                <w:szCs w:val="20"/>
              </w:rPr>
            </w:pPr>
            <w:r w:rsidRPr="00191E46">
              <w:rPr>
                <w:sz w:val="20"/>
                <w:szCs w:val="20"/>
              </w:rPr>
              <w:t xml:space="preserve">ГОСТ 32133.2 </w:t>
            </w:r>
          </w:p>
          <w:p w14:paraId="59746052" w14:textId="77777777" w:rsidR="00EE1660" w:rsidRPr="00191E46" w:rsidRDefault="00EE1660" w:rsidP="00EE1660">
            <w:pPr>
              <w:rPr>
                <w:sz w:val="20"/>
                <w:szCs w:val="20"/>
              </w:rPr>
            </w:pPr>
            <w:r w:rsidRPr="00191E46">
              <w:rPr>
                <w:sz w:val="20"/>
                <w:szCs w:val="20"/>
              </w:rPr>
              <w:t>ГОСТ EN 301 489-1 V1.9.2</w:t>
            </w:r>
          </w:p>
          <w:p w14:paraId="60A0056D" w14:textId="77777777" w:rsidR="00EE1660" w:rsidRPr="00191E46" w:rsidRDefault="00EE1660" w:rsidP="00EE1660">
            <w:pPr>
              <w:rPr>
                <w:sz w:val="20"/>
                <w:szCs w:val="20"/>
              </w:rPr>
            </w:pPr>
            <w:r w:rsidRPr="00191E46">
              <w:rPr>
                <w:sz w:val="20"/>
                <w:szCs w:val="20"/>
              </w:rPr>
              <w:t xml:space="preserve">ГОСТ Р 52459.3 </w:t>
            </w:r>
          </w:p>
          <w:p w14:paraId="75FD060E" w14:textId="77777777" w:rsidR="00EE1660" w:rsidRPr="00191E46" w:rsidRDefault="00EE1660" w:rsidP="00EE1660">
            <w:pPr>
              <w:rPr>
                <w:sz w:val="20"/>
                <w:szCs w:val="20"/>
              </w:rPr>
            </w:pPr>
            <w:r w:rsidRPr="00191E46">
              <w:rPr>
                <w:sz w:val="20"/>
                <w:szCs w:val="20"/>
              </w:rPr>
              <w:t xml:space="preserve">ГОСТ Р 52459.7 </w:t>
            </w:r>
          </w:p>
          <w:p w14:paraId="06DE30AA" w14:textId="77777777" w:rsidR="00EE1660" w:rsidRPr="00191E46" w:rsidRDefault="00EE1660" w:rsidP="00EE1660">
            <w:pPr>
              <w:rPr>
                <w:sz w:val="20"/>
                <w:szCs w:val="20"/>
              </w:rPr>
            </w:pPr>
            <w:r w:rsidRPr="00191E46">
              <w:rPr>
                <w:sz w:val="20"/>
                <w:szCs w:val="20"/>
              </w:rPr>
              <w:t>ГОСТ Р 52459.17</w:t>
            </w:r>
          </w:p>
          <w:p w14:paraId="4ADBBEB2" w14:textId="5857B3FF"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0722DCAA" w14:textId="77777777" w:rsidTr="003800DB">
        <w:trPr>
          <w:gridBefore w:val="1"/>
          <w:wBefore w:w="22" w:type="dxa"/>
        </w:trPr>
        <w:tc>
          <w:tcPr>
            <w:tcW w:w="704" w:type="dxa"/>
          </w:tcPr>
          <w:p w14:paraId="182B79B0"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56E810CE" w14:textId="718C087D" w:rsidR="006330DD" w:rsidRPr="00191E46" w:rsidRDefault="006330DD" w:rsidP="006330DD">
            <w:pPr>
              <w:rPr>
                <w:sz w:val="20"/>
                <w:szCs w:val="20"/>
              </w:rPr>
            </w:pPr>
            <w:r w:rsidRPr="00191E46">
              <w:rPr>
                <w:sz w:val="20"/>
                <w:szCs w:val="20"/>
              </w:rPr>
              <w:t xml:space="preserve">Оборудование офисное прочее </w:t>
            </w:r>
          </w:p>
        </w:tc>
        <w:tc>
          <w:tcPr>
            <w:tcW w:w="2268" w:type="dxa"/>
            <w:gridSpan w:val="2"/>
          </w:tcPr>
          <w:p w14:paraId="3D0552DA"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104840CD" w14:textId="77777777" w:rsidR="006330DD" w:rsidRPr="00191E46" w:rsidRDefault="006330DD" w:rsidP="006330DD">
            <w:pPr>
              <w:rPr>
                <w:sz w:val="20"/>
                <w:szCs w:val="20"/>
              </w:rPr>
            </w:pPr>
          </w:p>
          <w:p w14:paraId="3EEAB684" w14:textId="5D31FBB7"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4D68A8B7" w14:textId="77777777" w:rsidR="006330DD" w:rsidRPr="00191E46" w:rsidRDefault="006330DD" w:rsidP="006330DD">
            <w:pPr>
              <w:rPr>
                <w:sz w:val="20"/>
                <w:szCs w:val="20"/>
              </w:rPr>
            </w:pPr>
          </w:p>
          <w:p w14:paraId="1FD98DB3" w14:textId="2CF55A7C" w:rsidR="006330DD" w:rsidRPr="00191E46" w:rsidRDefault="006330DD" w:rsidP="006330DD">
            <w:pPr>
              <w:ind w:right="-143"/>
              <w:rPr>
                <w:sz w:val="20"/>
                <w:szCs w:val="20"/>
              </w:rPr>
            </w:pPr>
          </w:p>
        </w:tc>
        <w:tc>
          <w:tcPr>
            <w:tcW w:w="2693" w:type="dxa"/>
            <w:gridSpan w:val="2"/>
          </w:tcPr>
          <w:p w14:paraId="4F90141D" w14:textId="77777777" w:rsidR="006330DD" w:rsidRPr="00191E46" w:rsidRDefault="006330DD" w:rsidP="006330DD">
            <w:pPr>
              <w:jc w:val="center"/>
              <w:rPr>
                <w:sz w:val="20"/>
                <w:szCs w:val="20"/>
              </w:rPr>
            </w:pPr>
            <w:r w:rsidRPr="00191E46">
              <w:rPr>
                <w:sz w:val="20"/>
                <w:szCs w:val="20"/>
              </w:rPr>
              <w:t>8472</w:t>
            </w:r>
          </w:p>
          <w:p w14:paraId="656072C7" w14:textId="77777777" w:rsidR="006330DD" w:rsidRPr="00191E46" w:rsidRDefault="006330DD" w:rsidP="006330DD">
            <w:pPr>
              <w:jc w:val="center"/>
              <w:rPr>
                <w:sz w:val="20"/>
                <w:szCs w:val="20"/>
              </w:rPr>
            </w:pPr>
            <w:r w:rsidRPr="00191E46">
              <w:rPr>
                <w:sz w:val="20"/>
                <w:szCs w:val="20"/>
              </w:rPr>
              <w:t>8472 90</w:t>
            </w:r>
          </w:p>
          <w:p w14:paraId="402018C1" w14:textId="77777777" w:rsidR="006330DD" w:rsidRPr="00191E46" w:rsidRDefault="006330DD" w:rsidP="006330DD">
            <w:pPr>
              <w:jc w:val="center"/>
              <w:rPr>
                <w:sz w:val="20"/>
                <w:szCs w:val="20"/>
              </w:rPr>
            </w:pPr>
            <w:r w:rsidRPr="00191E46">
              <w:rPr>
                <w:sz w:val="20"/>
                <w:szCs w:val="20"/>
              </w:rPr>
              <w:t>8472 90 100 0</w:t>
            </w:r>
          </w:p>
          <w:p w14:paraId="2A628380" w14:textId="77777777" w:rsidR="006330DD" w:rsidRPr="00191E46" w:rsidRDefault="006330DD" w:rsidP="006330DD">
            <w:pPr>
              <w:jc w:val="center"/>
              <w:rPr>
                <w:sz w:val="20"/>
                <w:szCs w:val="20"/>
              </w:rPr>
            </w:pPr>
            <w:r w:rsidRPr="00191E46">
              <w:rPr>
                <w:sz w:val="20"/>
                <w:szCs w:val="20"/>
              </w:rPr>
              <w:t>8472 90 300 0</w:t>
            </w:r>
          </w:p>
          <w:p w14:paraId="205B81BF" w14:textId="77777777" w:rsidR="006330DD" w:rsidRPr="00191E46" w:rsidRDefault="006330DD" w:rsidP="006330DD">
            <w:pPr>
              <w:jc w:val="center"/>
              <w:rPr>
                <w:sz w:val="20"/>
                <w:szCs w:val="20"/>
              </w:rPr>
            </w:pPr>
            <w:r w:rsidRPr="00191E46">
              <w:rPr>
                <w:sz w:val="20"/>
                <w:szCs w:val="20"/>
              </w:rPr>
              <w:t>8472 90 910 0</w:t>
            </w:r>
          </w:p>
          <w:p w14:paraId="718D315C" w14:textId="77777777" w:rsidR="006330DD" w:rsidRPr="00191E46" w:rsidRDefault="006330DD" w:rsidP="006330DD">
            <w:pPr>
              <w:jc w:val="center"/>
              <w:rPr>
                <w:sz w:val="20"/>
                <w:szCs w:val="20"/>
              </w:rPr>
            </w:pPr>
            <w:r w:rsidRPr="00191E46">
              <w:rPr>
                <w:sz w:val="20"/>
                <w:szCs w:val="20"/>
              </w:rPr>
              <w:t>8472 90 920 0</w:t>
            </w:r>
          </w:p>
          <w:p w14:paraId="50AB805F" w14:textId="77777777" w:rsidR="006330DD" w:rsidRPr="00191E46" w:rsidRDefault="006330DD" w:rsidP="006330DD">
            <w:pPr>
              <w:jc w:val="center"/>
              <w:rPr>
                <w:sz w:val="20"/>
                <w:szCs w:val="20"/>
              </w:rPr>
            </w:pPr>
            <w:r w:rsidRPr="00191E46">
              <w:rPr>
                <w:sz w:val="20"/>
                <w:szCs w:val="20"/>
              </w:rPr>
              <w:t>8472 90 930 0</w:t>
            </w:r>
          </w:p>
          <w:p w14:paraId="5E689035" w14:textId="77777777" w:rsidR="006330DD" w:rsidRPr="00191E46" w:rsidRDefault="006330DD" w:rsidP="006330DD">
            <w:pPr>
              <w:jc w:val="center"/>
              <w:rPr>
                <w:sz w:val="20"/>
                <w:szCs w:val="20"/>
              </w:rPr>
            </w:pPr>
            <w:r w:rsidRPr="00191E46">
              <w:rPr>
                <w:sz w:val="20"/>
                <w:szCs w:val="20"/>
              </w:rPr>
              <w:t>8472 90 990 0</w:t>
            </w:r>
          </w:p>
          <w:p w14:paraId="6C7116F8" w14:textId="77777777" w:rsidR="006330DD" w:rsidRPr="00191E46" w:rsidRDefault="006330DD" w:rsidP="006330DD">
            <w:pPr>
              <w:jc w:val="center"/>
              <w:rPr>
                <w:sz w:val="20"/>
                <w:szCs w:val="20"/>
              </w:rPr>
            </w:pPr>
            <w:r w:rsidRPr="00191E46">
              <w:rPr>
                <w:sz w:val="20"/>
                <w:szCs w:val="20"/>
              </w:rPr>
              <w:t>8519 81 51</w:t>
            </w:r>
          </w:p>
          <w:p w14:paraId="498B2081" w14:textId="77777777" w:rsidR="006330DD" w:rsidRPr="00191E46" w:rsidRDefault="006330DD" w:rsidP="006330DD">
            <w:pPr>
              <w:jc w:val="center"/>
              <w:rPr>
                <w:sz w:val="20"/>
                <w:szCs w:val="20"/>
              </w:rPr>
            </w:pPr>
            <w:r w:rsidRPr="00191E46">
              <w:rPr>
                <w:sz w:val="20"/>
                <w:szCs w:val="20"/>
              </w:rPr>
              <w:t>8519 81 510 0</w:t>
            </w:r>
          </w:p>
          <w:p w14:paraId="781DBDDA" w14:textId="77777777" w:rsidR="006330DD" w:rsidRPr="00191E46" w:rsidRDefault="006330DD" w:rsidP="006330DD">
            <w:pPr>
              <w:adjustRightInd w:val="0"/>
              <w:jc w:val="center"/>
              <w:rPr>
                <w:sz w:val="20"/>
                <w:szCs w:val="20"/>
              </w:rPr>
            </w:pPr>
          </w:p>
        </w:tc>
        <w:tc>
          <w:tcPr>
            <w:tcW w:w="2268" w:type="dxa"/>
            <w:gridSpan w:val="2"/>
          </w:tcPr>
          <w:p w14:paraId="796ACACE" w14:textId="77777777" w:rsidR="006330DD" w:rsidRPr="00191E46" w:rsidRDefault="006330DD" w:rsidP="006330DD">
            <w:pPr>
              <w:rPr>
                <w:sz w:val="20"/>
                <w:szCs w:val="20"/>
              </w:rPr>
            </w:pPr>
            <w:r w:rsidRPr="00191E46">
              <w:rPr>
                <w:sz w:val="20"/>
                <w:szCs w:val="20"/>
              </w:rPr>
              <w:t>ТР ТС 004/2011</w:t>
            </w:r>
          </w:p>
          <w:p w14:paraId="10F327CA" w14:textId="77777777" w:rsidR="006330DD" w:rsidRPr="00191E46" w:rsidRDefault="006330DD" w:rsidP="006330DD">
            <w:pPr>
              <w:rPr>
                <w:sz w:val="20"/>
                <w:szCs w:val="20"/>
              </w:rPr>
            </w:pPr>
            <w:r w:rsidRPr="00191E46">
              <w:rPr>
                <w:sz w:val="20"/>
                <w:szCs w:val="20"/>
              </w:rPr>
              <w:t>ТР ТС 020/2011</w:t>
            </w:r>
          </w:p>
          <w:p w14:paraId="28094C62" w14:textId="5B4A39E3" w:rsidR="006330DD" w:rsidRPr="00191E46" w:rsidRDefault="006330DD" w:rsidP="006330DD">
            <w:pPr>
              <w:rPr>
                <w:sz w:val="20"/>
                <w:szCs w:val="20"/>
              </w:rPr>
            </w:pPr>
            <w:r w:rsidRPr="00191E46">
              <w:rPr>
                <w:sz w:val="20"/>
                <w:szCs w:val="20"/>
              </w:rPr>
              <w:t>ТР ЕАЭС 037/2016</w:t>
            </w:r>
          </w:p>
        </w:tc>
        <w:tc>
          <w:tcPr>
            <w:tcW w:w="3090" w:type="dxa"/>
            <w:gridSpan w:val="3"/>
          </w:tcPr>
          <w:p w14:paraId="499B9A92" w14:textId="77777777" w:rsidR="006330DD" w:rsidRPr="00191E46" w:rsidRDefault="006330DD" w:rsidP="006330DD">
            <w:pPr>
              <w:rPr>
                <w:sz w:val="20"/>
                <w:szCs w:val="20"/>
              </w:rPr>
            </w:pPr>
            <w:r w:rsidRPr="00191E46">
              <w:rPr>
                <w:sz w:val="20"/>
                <w:szCs w:val="20"/>
              </w:rPr>
              <w:t>ТР ТС 004/2011</w:t>
            </w:r>
          </w:p>
          <w:p w14:paraId="7185BC76" w14:textId="34AED4DB" w:rsidR="006330DD" w:rsidRPr="00191E46" w:rsidRDefault="006330DD" w:rsidP="006330DD">
            <w:pPr>
              <w:rPr>
                <w:sz w:val="20"/>
                <w:szCs w:val="20"/>
              </w:rPr>
            </w:pPr>
            <w:r w:rsidRPr="00191E46">
              <w:rPr>
                <w:sz w:val="20"/>
                <w:szCs w:val="20"/>
              </w:rPr>
              <w:t>ГОСТ IEC 60950-1</w:t>
            </w:r>
          </w:p>
          <w:p w14:paraId="3228B0AC" w14:textId="128BD852" w:rsidR="00777C83" w:rsidRPr="00191E46" w:rsidRDefault="00777C83" w:rsidP="006330DD">
            <w:pPr>
              <w:rPr>
                <w:sz w:val="20"/>
                <w:szCs w:val="20"/>
              </w:rPr>
            </w:pPr>
            <w:r w:rsidRPr="00191E46">
              <w:rPr>
                <w:sz w:val="20"/>
                <w:szCs w:val="20"/>
              </w:rPr>
              <w:t>ГОСТ IEC 62368-1</w:t>
            </w:r>
          </w:p>
          <w:p w14:paraId="329BEA83" w14:textId="2BC91579" w:rsidR="006330DD" w:rsidRPr="00191E46" w:rsidRDefault="006330DD" w:rsidP="006330DD">
            <w:pPr>
              <w:rPr>
                <w:sz w:val="20"/>
                <w:szCs w:val="20"/>
              </w:rPr>
            </w:pPr>
            <w:r w:rsidRPr="00191E46">
              <w:rPr>
                <w:sz w:val="20"/>
                <w:szCs w:val="20"/>
              </w:rPr>
              <w:t>ГОСТ IEC 60335-1</w:t>
            </w:r>
          </w:p>
          <w:p w14:paraId="22806FCB" w14:textId="0FCD0BB7" w:rsidR="006330DD" w:rsidRPr="00191E46" w:rsidRDefault="006330DD" w:rsidP="006330DD">
            <w:pPr>
              <w:rPr>
                <w:sz w:val="20"/>
                <w:szCs w:val="20"/>
              </w:rPr>
            </w:pPr>
            <w:r w:rsidRPr="00191E46">
              <w:rPr>
                <w:sz w:val="20"/>
                <w:szCs w:val="20"/>
              </w:rPr>
              <w:t xml:space="preserve">ГОСТ EN 62233 </w:t>
            </w:r>
          </w:p>
          <w:p w14:paraId="344D8E2C" w14:textId="48472F11" w:rsidR="006330DD" w:rsidRPr="00191E46" w:rsidRDefault="006330DD" w:rsidP="006330DD">
            <w:pPr>
              <w:rPr>
                <w:sz w:val="20"/>
                <w:szCs w:val="20"/>
              </w:rPr>
            </w:pPr>
            <w:r w:rsidRPr="00191E46">
              <w:rPr>
                <w:sz w:val="20"/>
                <w:szCs w:val="20"/>
              </w:rPr>
              <w:t xml:space="preserve">ГОСТ IEC 62479 </w:t>
            </w:r>
          </w:p>
          <w:p w14:paraId="1E53F625" w14:textId="6DE572DE" w:rsidR="006330DD" w:rsidRPr="00191E46" w:rsidRDefault="006330DD" w:rsidP="006330DD">
            <w:pPr>
              <w:rPr>
                <w:sz w:val="20"/>
                <w:szCs w:val="20"/>
              </w:rPr>
            </w:pPr>
            <w:r w:rsidRPr="00191E46">
              <w:rPr>
                <w:sz w:val="20"/>
                <w:szCs w:val="20"/>
              </w:rPr>
              <w:t xml:space="preserve">ГОСТ IEC 62311 </w:t>
            </w:r>
          </w:p>
          <w:p w14:paraId="161699D9" w14:textId="77777777" w:rsidR="006330DD" w:rsidRPr="00191E46" w:rsidRDefault="006330DD" w:rsidP="006330DD">
            <w:pPr>
              <w:suppressAutoHyphens/>
              <w:jc w:val="both"/>
              <w:rPr>
                <w:sz w:val="20"/>
                <w:szCs w:val="20"/>
                <w:lang w:eastAsia="ar-SA"/>
              </w:rPr>
            </w:pPr>
            <w:r w:rsidRPr="00191E46">
              <w:rPr>
                <w:sz w:val="20"/>
                <w:szCs w:val="20"/>
                <w:lang w:eastAsia="ar-SA"/>
              </w:rPr>
              <w:t>ТР ТС 020/2011</w:t>
            </w:r>
          </w:p>
          <w:p w14:paraId="4501D8FF" w14:textId="77777777" w:rsidR="006330DD" w:rsidRPr="00191E46" w:rsidRDefault="006330DD" w:rsidP="006330DD">
            <w:pPr>
              <w:rPr>
                <w:sz w:val="20"/>
                <w:szCs w:val="20"/>
              </w:rPr>
            </w:pPr>
            <w:r w:rsidRPr="00191E46">
              <w:rPr>
                <w:sz w:val="20"/>
                <w:szCs w:val="20"/>
              </w:rPr>
              <w:t>ГОСТ IEC 61000-3-2</w:t>
            </w:r>
          </w:p>
          <w:p w14:paraId="72EE9570" w14:textId="77777777" w:rsidR="006330DD" w:rsidRPr="00191E46" w:rsidRDefault="006330DD" w:rsidP="006330DD">
            <w:pPr>
              <w:rPr>
                <w:sz w:val="20"/>
                <w:szCs w:val="20"/>
              </w:rPr>
            </w:pPr>
            <w:r w:rsidRPr="00191E46">
              <w:rPr>
                <w:sz w:val="20"/>
                <w:szCs w:val="20"/>
              </w:rPr>
              <w:t>ГОСТ IEC 61000-3-3</w:t>
            </w:r>
          </w:p>
          <w:p w14:paraId="461B0AC1" w14:textId="45E7CB9E" w:rsidR="006330DD" w:rsidRPr="00191E46" w:rsidRDefault="006330DD" w:rsidP="006330DD">
            <w:pPr>
              <w:rPr>
                <w:sz w:val="20"/>
                <w:szCs w:val="20"/>
              </w:rPr>
            </w:pPr>
            <w:r w:rsidRPr="00191E46">
              <w:rPr>
                <w:sz w:val="20"/>
                <w:szCs w:val="20"/>
              </w:rPr>
              <w:t>ГОСТ CISPR 32</w:t>
            </w:r>
          </w:p>
          <w:p w14:paraId="4D0A796D" w14:textId="0F57BAB6" w:rsidR="006330DD" w:rsidRPr="00191E46" w:rsidRDefault="006330DD" w:rsidP="006330DD">
            <w:pPr>
              <w:autoSpaceDE w:val="0"/>
              <w:autoSpaceDN w:val="0"/>
              <w:adjustRightInd w:val="0"/>
              <w:rPr>
                <w:sz w:val="20"/>
                <w:szCs w:val="20"/>
              </w:rPr>
            </w:pPr>
            <w:r w:rsidRPr="00191E46">
              <w:rPr>
                <w:sz w:val="20"/>
                <w:szCs w:val="20"/>
              </w:rPr>
              <w:t xml:space="preserve">ГОСТ CISPR 24 </w:t>
            </w:r>
          </w:p>
          <w:p w14:paraId="25E11767" w14:textId="480358D7" w:rsidR="006330DD" w:rsidRPr="00191E46" w:rsidRDefault="006330DD" w:rsidP="006330DD">
            <w:pPr>
              <w:rPr>
                <w:sz w:val="20"/>
                <w:szCs w:val="20"/>
              </w:rPr>
            </w:pPr>
            <w:r w:rsidRPr="00191E46">
              <w:rPr>
                <w:sz w:val="20"/>
                <w:szCs w:val="20"/>
              </w:rPr>
              <w:t xml:space="preserve">ГОСТ 32133.2 </w:t>
            </w:r>
          </w:p>
          <w:p w14:paraId="3E2413D3" w14:textId="77777777" w:rsidR="00EE1660" w:rsidRPr="00191E46" w:rsidRDefault="00EE1660" w:rsidP="00EE1660">
            <w:pPr>
              <w:rPr>
                <w:sz w:val="20"/>
                <w:szCs w:val="20"/>
              </w:rPr>
            </w:pPr>
            <w:r w:rsidRPr="00191E46">
              <w:rPr>
                <w:sz w:val="20"/>
                <w:szCs w:val="20"/>
              </w:rPr>
              <w:t>ГОСТ EN 301 489-1 V1.9.2</w:t>
            </w:r>
          </w:p>
          <w:p w14:paraId="09194FFC" w14:textId="77777777" w:rsidR="00EE1660" w:rsidRPr="00191E46" w:rsidRDefault="00EE1660" w:rsidP="00EE1660">
            <w:pPr>
              <w:rPr>
                <w:sz w:val="20"/>
                <w:szCs w:val="20"/>
              </w:rPr>
            </w:pPr>
            <w:r w:rsidRPr="00191E46">
              <w:rPr>
                <w:sz w:val="20"/>
                <w:szCs w:val="20"/>
              </w:rPr>
              <w:t xml:space="preserve">ГОСТ Р 52459.3 </w:t>
            </w:r>
          </w:p>
          <w:p w14:paraId="2B1E3138" w14:textId="77777777" w:rsidR="00EE1660" w:rsidRPr="00191E46" w:rsidRDefault="00EE1660" w:rsidP="00EE1660">
            <w:pPr>
              <w:rPr>
                <w:sz w:val="20"/>
                <w:szCs w:val="20"/>
              </w:rPr>
            </w:pPr>
            <w:r w:rsidRPr="00191E46">
              <w:rPr>
                <w:sz w:val="20"/>
                <w:szCs w:val="20"/>
              </w:rPr>
              <w:t xml:space="preserve">ГОСТ Р 52459.7 </w:t>
            </w:r>
          </w:p>
          <w:p w14:paraId="4052ED70" w14:textId="77777777" w:rsidR="00EE1660" w:rsidRPr="00191E46" w:rsidRDefault="00EE1660" w:rsidP="00EE1660">
            <w:pPr>
              <w:rPr>
                <w:sz w:val="20"/>
                <w:szCs w:val="20"/>
              </w:rPr>
            </w:pPr>
            <w:r w:rsidRPr="00191E46">
              <w:rPr>
                <w:sz w:val="20"/>
                <w:szCs w:val="20"/>
              </w:rPr>
              <w:t>ГОСТ Р 52459.17</w:t>
            </w:r>
          </w:p>
          <w:p w14:paraId="07C40C91" w14:textId="474B84DD"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6ACCA39C" w14:textId="77777777" w:rsidTr="003800DB">
        <w:trPr>
          <w:gridBefore w:val="1"/>
          <w:wBefore w:w="22" w:type="dxa"/>
        </w:trPr>
        <w:tc>
          <w:tcPr>
            <w:tcW w:w="704" w:type="dxa"/>
          </w:tcPr>
          <w:p w14:paraId="5F780BE5"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3734DFD6" w14:textId="77777777" w:rsidR="006330DD" w:rsidRPr="00191E46" w:rsidRDefault="006330DD" w:rsidP="006330DD">
            <w:pPr>
              <w:rPr>
                <w:sz w:val="20"/>
                <w:szCs w:val="20"/>
              </w:rPr>
            </w:pPr>
            <w:r w:rsidRPr="00191E46">
              <w:rPr>
                <w:sz w:val="20"/>
                <w:szCs w:val="20"/>
              </w:rPr>
              <w:t>Дрели ручные электромеханические со встроенным электродвигателем, способные работать без внешнего источника питания</w:t>
            </w:r>
          </w:p>
          <w:p w14:paraId="027BEE83" w14:textId="77777777" w:rsidR="006330DD" w:rsidRPr="00191E46" w:rsidRDefault="006330DD" w:rsidP="006330DD">
            <w:pPr>
              <w:rPr>
                <w:sz w:val="20"/>
                <w:szCs w:val="20"/>
              </w:rPr>
            </w:pPr>
            <w:r w:rsidRPr="00191E46">
              <w:rPr>
                <w:sz w:val="20"/>
                <w:szCs w:val="20"/>
              </w:rPr>
              <w:t xml:space="preserve">Дрели ручные электропневматические со встроенным электродвигателем (включая сверлильные станки, станки для нарезания резьбы метчиком или станки для развертывания отверстий, горизонтально-сверлильные станки, </w:t>
            </w:r>
            <w:r w:rsidRPr="00191E46">
              <w:rPr>
                <w:sz w:val="20"/>
                <w:szCs w:val="20"/>
              </w:rPr>
              <w:lastRenderedPageBreak/>
              <w:t>долота для бурения и т.д.)</w:t>
            </w:r>
          </w:p>
          <w:p w14:paraId="6779BBEE" w14:textId="77777777" w:rsidR="006330DD" w:rsidRPr="00191E46" w:rsidRDefault="006330DD" w:rsidP="006330DD">
            <w:pPr>
              <w:rPr>
                <w:sz w:val="20"/>
                <w:szCs w:val="20"/>
              </w:rPr>
            </w:pPr>
            <w:r w:rsidRPr="00191E46">
              <w:rPr>
                <w:sz w:val="20"/>
                <w:szCs w:val="20"/>
              </w:rPr>
              <w:t>Дрели ручные электромеханические всех типов со встроенным электродвигателем, прочие</w:t>
            </w:r>
          </w:p>
          <w:p w14:paraId="442B76F9" w14:textId="77777777" w:rsidR="006330DD" w:rsidRPr="00191E46" w:rsidRDefault="006330DD" w:rsidP="006330DD">
            <w:pPr>
              <w:rPr>
                <w:sz w:val="20"/>
                <w:szCs w:val="20"/>
              </w:rPr>
            </w:pPr>
            <w:r w:rsidRPr="00191E46">
              <w:rPr>
                <w:sz w:val="20"/>
                <w:szCs w:val="20"/>
              </w:rPr>
              <w:t>Пилы ручные электромеханические со встроенным электродвигателем</w:t>
            </w:r>
          </w:p>
          <w:p w14:paraId="5280134F" w14:textId="77777777" w:rsidR="006330DD" w:rsidRPr="00191E46" w:rsidRDefault="006330DD" w:rsidP="006330DD">
            <w:pPr>
              <w:rPr>
                <w:sz w:val="20"/>
                <w:szCs w:val="20"/>
              </w:rPr>
            </w:pPr>
            <w:r w:rsidRPr="00191E46">
              <w:rPr>
                <w:sz w:val="20"/>
                <w:szCs w:val="20"/>
              </w:rPr>
              <w:t>Пилы ручные электромеханические со встроенным электродвигателем, цепные</w:t>
            </w:r>
          </w:p>
          <w:p w14:paraId="1671AA46" w14:textId="77777777" w:rsidR="006330DD" w:rsidRPr="00191E46" w:rsidRDefault="006330DD" w:rsidP="006330DD">
            <w:pPr>
              <w:rPr>
                <w:sz w:val="20"/>
                <w:szCs w:val="20"/>
              </w:rPr>
            </w:pPr>
            <w:r w:rsidRPr="00191E46">
              <w:rPr>
                <w:sz w:val="20"/>
                <w:szCs w:val="20"/>
              </w:rPr>
              <w:t>Пилы ручные электромеханические со встроенным электродвигателем, дисковые</w:t>
            </w:r>
          </w:p>
          <w:p w14:paraId="219DFA7A" w14:textId="77777777" w:rsidR="006330DD" w:rsidRPr="00191E46" w:rsidRDefault="006330DD" w:rsidP="006330DD">
            <w:pPr>
              <w:rPr>
                <w:sz w:val="20"/>
                <w:szCs w:val="20"/>
              </w:rPr>
            </w:pPr>
            <w:r w:rsidRPr="00191E46">
              <w:rPr>
                <w:sz w:val="20"/>
                <w:szCs w:val="20"/>
              </w:rPr>
              <w:t xml:space="preserve">Пилы ручные электромеханические со встроенным электродвигателем, прочие </w:t>
            </w:r>
          </w:p>
          <w:p w14:paraId="449ED2E4" w14:textId="77777777" w:rsidR="006330DD" w:rsidRPr="00191E46" w:rsidRDefault="006330DD" w:rsidP="006330DD">
            <w:pPr>
              <w:rPr>
                <w:sz w:val="20"/>
                <w:szCs w:val="20"/>
              </w:rPr>
            </w:pPr>
            <w:r w:rsidRPr="00191E46">
              <w:rPr>
                <w:sz w:val="20"/>
                <w:szCs w:val="20"/>
              </w:rPr>
              <w:t>Инструменты ручные электромеханические со встроенным электродвигателем, прочие, способные работать без внешнего источника питания (кроме дрелей и пил)</w:t>
            </w:r>
          </w:p>
          <w:p w14:paraId="1C0D53FD" w14:textId="77777777" w:rsidR="006330DD" w:rsidRPr="00191E46" w:rsidRDefault="006330DD" w:rsidP="006330DD">
            <w:pPr>
              <w:rPr>
                <w:sz w:val="20"/>
                <w:szCs w:val="20"/>
              </w:rPr>
            </w:pPr>
            <w:r w:rsidRPr="00191E46">
              <w:rPr>
                <w:sz w:val="20"/>
                <w:szCs w:val="20"/>
              </w:rPr>
              <w:t>Инструменты ручные со встроенным электродвигателем, способные работать от внешнего источника питания: точильные, шлифовальные и строгальные аппараты</w:t>
            </w:r>
          </w:p>
          <w:p w14:paraId="465BDE9C" w14:textId="77777777" w:rsidR="006330DD" w:rsidRPr="00191E46" w:rsidRDefault="006330DD" w:rsidP="006330DD">
            <w:pPr>
              <w:rPr>
                <w:sz w:val="20"/>
                <w:szCs w:val="20"/>
              </w:rPr>
            </w:pPr>
            <w:r w:rsidRPr="00191E46">
              <w:rPr>
                <w:sz w:val="20"/>
                <w:szCs w:val="20"/>
              </w:rPr>
              <w:t>Инструменты ручные электромеханические со встроенным электродвигателем для подрезки живой изгороди и стрижки газонов и т.п.</w:t>
            </w:r>
          </w:p>
          <w:p w14:paraId="4D77EE5F" w14:textId="347B6003" w:rsidR="006330DD" w:rsidRPr="00191E46" w:rsidRDefault="006330DD" w:rsidP="006330DD">
            <w:pPr>
              <w:rPr>
                <w:sz w:val="20"/>
                <w:szCs w:val="20"/>
              </w:rPr>
            </w:pPr>
            <w:r w:rsidRPr="00191E46">
              <w:rPr>
                <w:sz w:val="20"/>
                <w:szCs w:val="20"/>
              </w:rPr>
              <w:t>Инструменты ручные электромеханические со встроенным электродвигателем, способные работать от внешнего источника питания. Оборудование  и машины строительные.</w:t>
            </w:r>
          </w:p>
          <w:p w14:paraId="1B6D3B7E" w14:textId="77777777" w:rsidR="006330DD" w:rsidRPr="00191E46" w:rsidRDefault="006330DD" w:rsidP="006330DD">
            <w:pPr>
              <w:rPr>
                <w:sz w:val="20"/>
                <w:szCs w:val="20"/>
              </w:rPr>
            </w:pPr>
          </w:p>
        </w:tc>
        <w:tc>
          <w:tcPr>
            <w:tcW w:w="2268" w:type="dxa"/>
            <w:gridSpan w:val="2"/>
          </w:tcPr>
          <w:p w14:paraId="6B541080" w14:textId="77777777" w:rsidR="006330DD" w:rsidRPr="00191E46" w:rsidRDefault="006330DD" w:rsidP="006330DD">
            <w:pPr>
              <w:rPr>
                <w:sz w:val="20"/>
                <w:szCs w:val="20"/>
              </w:rPr>
            </w:pPr>
          </w:p>
          <w:p w14:paraId="1309EBAC" w14:textId="44B7E572" w:rsidR="006330DD" w:rsidRPr="00191E46" w:rsidRDefault="006330DD" w:rsidP="006330DD">
            <w:pPr>
              <w:rPr>
                <w:sz w:val="20"/>
                <w:szCs w:val="20"/>
              </w:rPr>
            </w:pPr>
            <w:r w:rsidRPr="00191E46">
              <w:rPr>
                <w:sz w:val="20"/>
                <w:szCs w:val="20"/>
              </w:rPr>
              <w:t>1с, 3с, 4с (для ТР ТС 020/2011) Сертификация</w:t>
            </w:r>
          </w:p>
          <w:p w14:paraId="7EA2F1FC" w14:textId="77777777" w:rsidR="006330DD" w:rsidRPr="00191E46" w:rsidRDefault="006330DD" w:rsidP="006330DD">
            <w:pPr>
              <w:rPr>
                <w:sz w:val="20"/>
                <w:szCs w:val="20"/>
              </w:rPr>
            </w:pPr>
          </w:p>
          <w:p w14:paraId="4C2A3BD8" w14:textId="4D212023"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0B46AB82" w14:textId="77777777" w:rsidR="006330DD" w:rsidRPr="00191E46" w:rsidRDefault="006330DD" w:rsidP="006330DD">
            <w:pPr>
              <w:rPr>
                <w:sz w:val="20"/>
                <w:szCs w:val="20"/>
              </w:rPr>
            </w:pPr>
          </w:p>
          <w:p w14:paraId="582B66C7" w14:textId="77777777" w:rsidR="006330DD" w:rsidRPr="00191E46" w:rsidRDefault="006330DD" w:rsidP="006330DD">
            <w:pPr>
              <w:rPr>
                <w:sz w:val="20"/>
                <w:szCs w:val="20"/>
              </w:rPr>
            </w:pPr>
          </w:p>
          <w:p w14:paraId="48900872" w14:textId="77777777" w:rsidR="006330DD" w:rsidRPr="00191E46" w:rsidRDefault="006330DD" w:rsidP="009F4014">
            <w:pPr>
              <w:rPr>
                <w:sz w:val="20"/>
                <w:szCs w:val="20"/>
              </w:rPr>
            </w:pPr>
          </w:p>
        </w:tc>
        <w:tc>
          <w:tcPr>
            <w:tcW w:w="2693" w:type="dxa"/>
            <w:gridSpan w:val="2"/>
          </w:tcPr>
          <w:p w14:paraId="2EE2CBDC" w14:textId="77777777" w:rsidR="006330DD" w:rsidRPr="00191E46" w:rsidRDefault="006330DD" w:rsidP="006330DD">
            <w:pPr>
              <w:jc w:val="center"/>
              <w:rPr>
                <w:sz w:val="20"/>
                <w:szCs w:val="20"/>
              </w:rPr>
            </w:pPr>
            <w:r w:rsidRPr="00191E46">
              <w:rPr>
                <w:sz w:val="20"/>
                <w:szCs w:val="20"/>
              </w:rPr>
              <w:lastRenderedPageBreak/>
              <w:t>8467</w:t>
            </w:r>
          </w:p>
          <w:p w14:paraId="4DB37FE7" w14:textId="77777777" w:rsidR="006330DD" w:rsidRPr="00191E46" w:rsidRDefault="006330DD" w:rsidP="006330DD">
            <w:pPr>
              <w:jc w:val="center"/>
              <w:rPr>
                <w:sz w:val="20"/>
                <w:szCs w:val="20"/>
              </w:rPr>
            </w:pPr>
            <w:r w:rsidRPr="00191E46">
              <w:rPr>
                <w:sz w:val="20"/>
                <w:szCs w:val="20"/>
              </w:rPr>
              <w:t>8467 2</w:t>
            </w:r>
          </w:p>
          <w:p w14:paraId="7A3E979B" w14:textId="77777777" w:rsidR="006330DD" w:rsidRPr="00191E46" w:rsidRDefault="006330DD" w:rsidP="006330DD">
            <w:pPr>
              <w:jc w:val="center"/>
              <w:rPr>
                <w:sz w:val="20"/>
                <w:szCs w:val="20"/>
              </w:rPr>
            </w:pPr>
            <w:r w:rsidRPr="00191E46">
              <w:rPr>
                <w:sz w:val="20"/>
                <w:szCs w:val="20"/>
              </w:rPr>
              <w:t>8467 21 10</w:t>
            </w:r>
          </w:p>
          <w:p w14:paraId="4E4B1B94" w14:textId="77777777" w:rsidR="006330DD" w:rsidRPr="00191E46" w:rsidRDefault="006330DD" w:rsidP="006330DD">
            <w:pPr>
              <w:jc w:val="center"/>
              <w:rPr>
                <w:sz w:val="20"/>
                <w:szCs w:val="20"/>
              </w:rPr>
            </w:pPr>
            <w:r w:rsidRPr="00191E46">
              <w:rPr>
                <w:sz w:val="20"/>
                <w:szCs w:val="20"/>
              </w:rPr>
              <w:t>8467 21 91</w:t>
            </w:r>
          </w:p>
          <w:p w14:paraId="326DE9CA" w14:textId="77777777" w:rsidR="006330DD" w:rsidRPr="00191E46" w:rsidRDefault="006330DD" w:rsidP="006330DD">
            <w:pPr>
              <w:jc w:val="center"/>
              <w:rPr>
                <w:sz w:val="20"/>
                <w:szCs w:val="20"/>
              </w:rPr>
            </w:pPr>
            <w:r w:rsidRPr="00191E46">
              <w:rPr>
                <w:sz w:val="20"/>
                <w:szCs w:val="20"/>
              </w:rPr>
              <w:t>8467 21 99</w:t>
            </w:r>
          </w:p>
          <w:p w14:paraId="3DAEA8E0" w14:textId="77777777" w:rsidR="006330DD" w:rsidRPr="00191E46" w:rsidRDefault="006330DD" w:rsidP="006330DD">
            <w:pPr>
              <w:jc w:val="center"/>
              <w:rPr>
                <w:sz w:val="20"/>
                <w:szCs w:val="20"/>
              </w:rPr>
            </w:pPr>
            <w:r w:rsidRPr="00191E46">
              <w:rPr>
                <w:sz w:val="20"/>
                <w:szCs w:val="20"/>
              </w:rPr>
              <w:t>8467 22</w:t>
            </w:r>
          </w:p>
          <w:p w14:paraId="70915F95" w14:textId="77777777" w:rsidR="006330DD" w:rsidRPr="00191E46" w:rsidRDefault="006330DD" w:rsidP="006330DD">
            <w:pPr>
              <w:jc w:val="center"/>
              <w:rPr>
                <w:sz w:val="20"/>
                <w:szCs w:val="20"/>
              </w:rPr>
            </w:pPr>
            <w:r w:rsidRPr="00191E46">
              <w:rPr>
                <w:sz w:val="20"/>
                <w:szCs w:val="20"/>
              </w:rPr>
              <w:t>8467 22 10</w:t>
            </w:r>
          </w:p>
          <w:p w14:paraId="140CB88A" w14:textId="77777777" w:rsidR="006330DD" w:rsidRPr="00191E46" w:rsidRDefault="006330DD" w:rsidP="006330DD">
            <w:pPr>
              <w:jc w:val="center"/>
              <w:rPr>
                <w:sz w:val="20"/>
                <w:szCs w:val="20"/>
              </w:rPr>
            </w:pPr>
            <w:r w:rsidRPr="00191E46">
              <w:rPr>
                <w:sz w:val="20"/>
                <w:szCs w:val="20"/>
              </w:rPr>
              <w:t>8467 22 30</w:t>
            </w:r>
          </w:p>
          <w:p w14:paraId="47103EB4" w14:textId="77777777" w:rsidR="006330DD" w:rsidRPr="00191E46" w:rsidRDefault="006330DD" w:rsidP="006330DD">
            <w:pPr>
              <w:jc w:val="center"/>
              <w:rPr>
                <w:sz w:val="20"/>
                <w:szCs w:val="20"/>
              </w:rPr>
            </w:pPr>
            <w:r w:rsidRPr="00191E46">
              <w:rPr>
                <w:sz w:val="20"/>
                <w:szCs w:val="20"/>
              </w:rPr>
              <w:t>8467 22 90</w:t>
            </w:r>
          </w:p>
          <w:p w14:paraId="55425E8C" w14:textId="77777777" w:rsidR="006330DD" w:rsidRPr="00191E46" w:rsidRDefault="006330DD" w:rsidP="006330DD">
            <w:pPr>
              <w:jc w:val="center"/>
              <w:rPr>
                <w:sz w:val="20"/>
                <w:szCs w:val="20"/>
              </w:rPr>
            </w:pPr>
            <w:r w:rsidRPr="00191E46">
              <w:rPr>
                <w:sz w:val="20"/>
                <w:szCs w:val="20"/>
              </w:rPr>
              <w:t>8467 29 20</w:t>
            </w:r>
          </w:p>
          <w:p w14:paraId="6E3214EC" w14:textId="77777777" w:rsidR="006330DD" w:rsidRPr="00191E46" w:rsidRDefault="006330DD" w:rsidP="006330DD">
            <w:pPr>
              <w:jc w:val="center"/>
              <w:rPr>
                <w:sz w:val="20"/>
                <w:szCs w:val="20"/>
              </w:rPr>
            </w:pPr>
            <w:r w:rsidRPr="00191E46">
              <w:rPr>
                <w:sz w:val="20"/>
                <w:szCs w:val="20"/>
              </w:rPr>
              <w:lastRenderedPageBreak/>
              <w:t>8467 29 50</w:t>
            </w:r>
          </w:p>
          <w:p w14:paraId="12598970" w14:textId="77777777" w:rsidR="006330DD" w:rsidRPr="00191E46" w:rsidRDefault="006330DD" w:rsidP="006330DD">
            <w:pPr>
              <w:jc w:val="center"/>
              <w:rPr>
                <w:sz w:val="20"/>
                <w:szCs w:val="20"/>
              </w:rPr>
            </w:pPr>
            <w:r w:rsidRPr="00191E46">
              <w:rPr>
                <w:sz w:val="20"/>
                <w:szCs w:val="20"/>
              </w:rPr>
              <w:t>8467 29 70</w:t>
            </w:r>
          </w:p>
          <w:p w14:paraId="0FFA5027" w14:textId="77777777" w:rsidR="006330DD" w:rsidRPr="00191E46" w:rsidRDefault="006330DD" w:rsidP="006330DD">
            <w:pPr>
              <w:jc w:val="center"/>
              <w:rPr>
                <w:sz w:val="20"/>
                <w:szCs w:val="20"/>
              </w:rPr>
            </w:pPr>
            <w:r w:rsidRPr="00191E46">
              <w:rPr>
                <w:sz w:val="20"/>
                <w:szCs w:val="20"/>
              </w:rPr>
              <w:t>8467 29 80</w:t>
            </w:r>
          </w:p>
          <w:p w14:paraId="10E1A011" w14:textId="77777777" w:rsidR="006330DD" w:rsidRPr="00191E46" w:rsidRDefault="006330DD" w:rsidP="006330DD">
            <w:pPr>
              <w:jc w:val="center"/>
              <w:rPr>
                <w:sz w:val="20"/>
                <w:szCs w:val="20"/>
              </w:rPr>
            </w:pPr>
            <w:r w:rsidRPr="00191E46">
              <w:rPr>
                <w:sz w:val="20"/>
                <w:szCs w:val="20"/>
              </w:rPr>
              <w:t>8467 29 85</w:t>
            </w:r>
          </w:p>
          <w:p w14:paraId="3AC672FC" w14:textId="77777777" w:rsidR="006330DD" w:rsidRPr="00191E46" w:rsidRDefault="006330DD" w:rsidP="006330DD">
            <w:pPr>
              <w:ind w:right="-143"/>
              <w:jc w:val="center"/>
              <w:rPr>
                <w:sz w:val="20"/>
                <w:szCs w:val="20"/>
              </w:rPr>
            </w:pPr>
            <w:r w:rsidRPr="00191E46">
              <w:rPr>
                <w:sz w:val="20"/>
                <w:szCs w:val="20"/>
              </w:rPr>
              <w:t>8467 11</w:t>
            </w:r>
          </w:p>
          <w:p w14:paraId="6A35F9F9" w14:textId="77777777" w:rsidR="006330DD" w:rsidRPr="00191E46" w:rsidRDefault="006330DD" w:rsidP="006330DD">
            <w:pPr>
              <w:ind w:right="-143"/>
              <w:jc w:val="center"/>
              <w:rPr>
                <w:sz w:val="20"/>
                <w:szCs w:val="20"/>
              </w:rPr>
            </w:pPr>
            <w:r w:rsidRPr="00191E46">
              <w:rPr>
                <w:sz w:val="20"/>
                <w:szCs w:val="20"/>
              </w:rPr>
              <w:t>8467 11 100 0</w:t>
            </w:r>
          </w:p>
          <w:p w14:paraId="33C3A9C9" w14:textId="77777777" w:rsidR="006330DD" w:rsidRPr="00191E46" w:rsidRDefault="006330DD" w:rsidP="006330DD">
            <w:pPr>
              <w:ind w:right="-143"/>
              <w:jc w:val="center"/>
              <w:rPr>
                <w:sz w:val="20"/>
                <w:szCs w:val="20"/>
              </w:rPr>
            </w:pPr>
            <w:r w:rsidRPr="00191E46">
              <w:rPr>
                <w:sz w:val="20"/>
                <w:szCs w:val="20"/>
              </w:rPr>
              <w:t>8467 11 900 0</w:t>
            </w:r>
          </w:p>
          <w:p w14:paraId="7455662C" w14:textId="77777777" w:rsidR="006330DD" w:rsidRPr="00191E46" w:rsidRDefault="006330DD" w:rsidP="006330DD">
            <w:pPr>
              <w:ind w:right="-143"/>
              <w:jc w:val="center"/>
              <w:rPr>
                <w:sz w:val="20"/>
                <w:szCs w:val="20"/>
              </w:rPr>
            </w:pPr>
            <w:r w:rsidRPr="00191E46">
              <w:rPr>
                <w:sz w:val="20"/>
                <w:szCs w:val="20"/>
              </w:rPr>
              <w:t>8467 19 000 0</w:t>
            </w:r>
          </w:p>
          <w:p w14:paraId="0B3DA43E" w14:textId="77777777" w:rsidR="006330DD" w:rsidRPr="00191E46" w:rsidRDefault="006330DD" w:rsidP="006330DD">
            <w:pPr>
              <w:ind w:right="-143"/>
              <w:jc w:val="center"/>
              <w:rPr>
                <w:sz w:val="20"/>
                <w:szCs w:val="20"/>
              </w:rPr>
            </w:pPr>
            <w:r w:rsidRPr="00191E46">
              <w:rPr>
                <w:sz w:val="20"/>
                <w:szCs w:val="20"/>
              </w:rPr>
              <w:t>8467 21</w:t>
            </w:r>
          </w:p>
          <w:p w14:paraId="56D2948C" w14:textId="77777777" w:rsidR="006330DD" w:rsidRPr="00191E46" w:rsidRDefault="006330DD" w:rsidP="006330DD">
            <w:pPr>
              <w:ind w:right="-143"/>
              <w:jc w:val="center"/>
              <w:rPr>
                <w:sz w:val="20"/>
                <w:szCs w:val="20"/>
              </w:rPr>
            </w:pPr>
            <w:r w:rsidRPr="00191E46">
              <w:rPr>
                <w:sz w:val="20"/>
                <w:szCs w:val="20"/>
              </w:rPr>
              <w:t>8467 21 100 0</w:t>
            </w:r>
          </w:p>
          <w:p w14:paraId="67999746" w14:textId="77777777" w:rsidR="006330DD" w:rsidRPr="00191E46" w:rsidRDefault="006330DD" w:rsidP="006330DD">
            <w:pPr>
              <w:ind w:right="-143"/>
              <w:jc w:val="center"/>
              <w:rPr>
                <w:sz w:val="20"/>
                <w:szCs w:val="20"/>
              </w:rPr>
            </w:pPr>
            <w:r w:rsidRPr="00191E46">
              <w:rPr>
                <w:sz w:val="20"/>
                <w:szCs w:val="20"/>
              </w:rPr>
              <w:t>8467 21 910 0</w:t>
            </w:r>
          </w:p>
          <w:p w14:paraId="0A4D3F29" w14:textId="77777777" w:rsidR="006330DD" w:rsidRPr="00191E46" w:rsidRDefault="006330DD" w:rsidP="006330DD">
            <w:pPr>
              <w:ind w:right="-143"/>
              <w:jc w:val="center"/>
              <w:rPr>
                <w:sz w:val="20"/>
                <w:szCs w:val="20"/>
              </w:rPr>
            </w:pPr>
            <w:r w:rsidRPr="00191E46">
              <w:rPr>
                <w:sz w:val="20"/>
                <w:szCs w:val="20"/>
              </w:rPr>
              <w:t>8467 21 990 0</w:t>
            </w:r>
          </w:p>
          <w:p w14:paraId="507CBC7E" w14:textId="77777777" w:rsidR="006330DD" w:rsidRPr="00191E46" w:rsidRDefault="006330DD" w:rsidP="006330DD">
            <w:pPr>
              <w:ind w:right="-143"/>
              <w:jc w:val="center"/>
              <w:rPr>
                <w:sz w:val="20"/>
                <w:szCs w:val="20"/>
              </w:rPr>
            </w:pPr>
            <w:r w:rsidRPr="00191E46">
              <w:rPr>
                <w:sz w:val="20"/>
                <w:szCs w:val="20"/>
              </w:rPr>
              <w:t>8467 22</w:t>
            </w:r>
          </w:p>
          <w:p w14:paraId="5C581B3E" w14:textId="77777777" w:rsidR="006330DD" w:rsidRPr="00191E46" w:rsidRDefault="006330DD" w:rsidP="006330DD">
            <w:pPr>
              <w:ind w:right="-143"/>
              <w:jc w:val="center"/>
              <w:rPr>
                <w:sz w:val="20"/>
                <w:szCs w:val="20"/>
              </w:rPr>
            </w:pPr>
            <w:r w:rsidRPr="00191E46">
              <w:rPr>
                <w:sz w:val="20"/>
                <w:szCs w:val="20"/>
              </w:rPr>
              <w:t>8467 22 100 0</w:t>
            </w:r>
          </w:p>
          <w:p w14:paraId="3B1A01D3" w14:textId="77777777" w:rsidR="006330DD" w:rsidRPr="00191E46" w:rsidRDefault="006330DD" w:rsidP="006330DD">
            <w:pPr>
              <w:ind w:right="-143"/>
              <w:jc w:val="center"/>
              <w:rPr>
                <w:sz w:val="20"/>
                <w:szCs w:val="20"/>
              </w:rPr>
            </w:pPr>
            <w:r w:rsidRPr="00191E46">
              <w:rPr>
                <w:sz w:val="20"/>
                <w:szCs w:val="20"/>
              </w:rPr>
              <w:t>8467 22 300 0</w:t>
            </w:r>
          </w:p>
          <w:p w14:paraId="6FC4CF7F" w14:textId="77777777" w:rsidR="006330DD" w:rsidRPr="00191E46" w:rsidRDefault="006330DD" w:rsidP="006330DD">
            <w:pPr>
              <w:ind w:right="-143"/>
              <w:jc w:val="center"/>
              <w:rPr>
                <w:sz w:val="20"/>
                <w:szCs w:val="20"/>
              </w:rPr>
            </w:pPr>
            <w:r w:rsidRPr="00191E46">
              <w:rPr>
                <w:sz w:val="20"/>
                <w:szCs w:val="20"/>
              </w:rPr>
              <w:t>8467 22 900 0</w:t>
            </w:r>
          </w:p>
          <w:p w14:paraId="6C591ECA" w14:textId="77777777" w:rsidR="006330DD" w:rsidRPr="00191E46" w:rsidRDefault="006330DD" w:rsidP="006330DD">
            <w:pPr>
              <w:ind w:right="-143"/>
              <w:jc w:val="center"/>
              <w:rPr>
                <w:sz w:val="20"/>
                <w:szCs w:val="20"/>
              </w:rPr>
            </w:pPr>
            <w:r w:rsidRPr="00191E46">
              <w:rPr>
                <w:sz w:val="20"/>
                <w:szCs w:val="20"/>
              </w:rPr>
              <w:t>8467 29</w:t>
            </w:r>
          </w:p>
          <w:p w14:paraId="31FF1B8D" w14:textId="77777777" w:rsidR="006330DD" w:rsidRPr="00191E46" w:rsidRDefault="006330DD" w:rsidP="006330DD">
            <w:pPr>
              <w:ind w:right="-143"/>
              <w:jc w:val="center"/>
              <w:rPr>
                <w:sz w:val="20"/>
                <w:szCs w:val="20"/>
              </w:rPr>
            </w:pPr>
            <w:r w:rsidRPr="00191E46">
              <w:rPr>
                <w:sz w:val="20"/>
                <w:szCs w:val="20"/>
              </w:rPr>
              <w:t>8467 29 200 0</w:t>
            </w:r>
          </w:p>
          <w:p w14:paraId="22D0C6EB" w14:textId="77777777" w:rsidR="006330DD" w:rsidRPr="00191E46" w:rsidRDefault="006330DD" w:rsidP="006330DD">
            <w:pPr>
              <w:ind w:right="-143"/>
              <w:jc w:val="center"/>
              <w:rPr>
                <w:sz w:val="20"/>
                <w:szCs w:val="20"/>
              </w:rPr>
            </w:pPr>
            <w:r w:rsidRPr="00191E46">
              <w:rPr>
                <w:sz w:val="20"/>
                <w:szCs w:val="20"/>
              </w:rPr>
              <w:t>8467 29 510 0</w:t>
            </w:r>
          </w:p>
          <w:p w14:paraId="3E6BDEEB" w14:textId="77777777" w:rsidR="006330DD" w:rsidRPr="00191E46" w:rsidRDefault="006330DD" w:rsidP="006330DD">
            <w:pPr>
              <w:ind w:right="-143"/>
              <w:jc w:val="center"/>
              <w:rPr>
                <w:sz w:val="20"/>
                <w:szCs w:val="20"/>
              </w:rPr>
            </w:pPr>
            <w:r w:rsidRPr="00191E46">
              <w:rPr>
                <w:sz w:val="20"/>
                <w:szCs w:val="20"/>
              </w:rPr>
              <w:t>8467 29 530 0</w:t>
            </w:r>
          </w:p>
          <w:p w14:paraId="4B53A407" w14:textId="77777777" w:rsidR="006330DD" w:rsidRPr="00191E46" w:rsidRDefault="006330DD" w:rsidP="006330DD">
            <w:pPr>
              <w:ind w:right="-143"/>
              <w:jc w:val="center"/>
              <w:rPr>
                <w:sz w:val="20"/>
                <w:szCs w:val="20"/>
              </w:rPr>
            </w:pPr>
            <w:r w:rsidRPr="00191E46">
              <w:rPr>
                <w:sz w:val="20"/>
                <w:szCs w:val="20"/>
              </w:rPr>
              <w:t>8467 29 590 0</w:t>
            </w:r>
          </w:p>
          <w:p w14:paraId="62C88565" w14:textId="77777777" w:rsidR="006330DD" w:rsidRPr="00191E46" w:rsidRDefault="006330DD" w:rsidP="006330DD">
            <w:pPr>
              <w:ind w:right="-143"/>
              <w:jc w:val="center"/>
              <w:rPr>
                <w:sz w:val="20"/>
                <w:szCs w:val="20"/>
              </w:rPr>
            </w:pPr>
            <w:r w:rsidRPr="00191E46">
              <w:rPr>
                <w:sz w:val="20"/>
                <w:szCs w:val="20"/>
              </w:rPr>
              <w:t>8467 29 700 0</w:t>
            </w:r>
          </w:p>
          <w:p w14:paraId="41B26043" w14:textId="77777777" w:rsidR="006330DD" w:rsidRPr="00191E46" w:rsidRDefault="006330DD" w:rsidP="006330DD">
            <w:pPr>
              <w:ind w:right="-143"/>
              <w:jc w:val="center"/>
              <w:rPr>
                <w:sz w:val="20"/>
                <w:szCs w:val="20"/>
              </w:rPr>
            </w:pPr>
            <w:r w:rsidRPr="00191E46">
              <w:rPr>
                <w:sz w:val="20"/>
                <w:szCs w:val="20"/>
              </w:rPr>
              <w:t>8467 29 800 0</w:t>
            </w:r>
          </w:p>
          <w:p w14:paraId="7323CBBE" w14:textId="77777777" w:rsidR="006330DD" w:rsidRPr="00191E46" w:rsidRDefault="006330DD" w:rsidP="006330DD">
            <w:pPr>
              <w:ind w:right="-143"/>
              <w:jc w:val="center"/>
              <w:rPr>
                <w:sz w:val="20"/>
                <w:szCs w:val="20"/>
              </w:rPr>
            </w:pPr>
            <w:r w:rsidRPr="00191E46">
              <w:rPr>
                <w:sz w:val="20"/>
                <w:szCs w:val="20"/>
              </w:rPr>
              <w:t>8467 29 850</w:t>
            </w:r>
          </w:p>
          <w:p w14:paraId="3F4C3D52" w14:textId="77777777" w:rsidR="006330DD" w:rsidRPr="00191E46" w:rsidRDefault="006330DD" w:rsidP="006330DD">
            <w:pPr>
              <w:ind w:right="-143"/>
              <w:jc w:val="center"/>
              <w:rPr>
                <w:sz w:val="20"/>
                <w:szCs w:val="20"/>
              </w:rPr>
            </w:pPr>
            <w:r w:rsidRPr="00191E46">
              <w:rPr>
                <w:sz w:val="20"/>
                <w:szCs w:val="20"/>
              </w:rPr>
              <w:t>8467 29 850 1</w:t>
            </w:r>
          </w:p>
          <w:p w14:paraId="6AD95205" w14:textId="77777777" w:rsidR="006330DD" w:rsidRPr="00191E46" w:rsidRDefault="006330DD" w:rsidP="006330DD">
            <w:pPr>
              <w:ind w:right="-143"/>
              <w:jc w:val="center"/>
              <w:rPr>
                <w:sz w:val="20"/>
                <w:szCs w:val="20"/>
              </w:rPr>
            </w:pPr>
            <w:r w:rsidRPr="00191E46">
              <w:rPr>
                <w:sz w:val="20"/>
                <w:szCs w:val="20"/>
              </w:rPr>
              <w:t>8467 29 850 9</w:t>
            </w:r>
          </w:p>
          <w:p w14:paraId="2E2C84DA" w14:textId="77777777" w:rsidR="006330DD" w:rsidRPr="00191E46" w:rsidRDefault="006330DD" w:rsidP="006330DD">
            <w:pPr>
              <w:ind w:right="-143"/>
              <w:jc w:val="center"/>
              <w:rPr>
                <w:sz w:val="20"/>
                <w:szCs w:val="20"/>
              </w:rPr>
            </w:pPr>
            <w:r w:rsidRPr="00191E46">
              <w:rPr>
                <w:sz w:val="20"/>
                <w:szCs w:val="20"/>
              </w:rPr>
              <w:t>8467 81 000 0</w:t>
            </w:r>
          </w:p>
          <w:p w14:paraId="7CF15C69" w14:textId="77777777" w:rsidR="006330DD" w:rsidRPr="00191E46" w:rsidRDefault="006330DD" w:rsidP="006330DD">
            <w:pPr>
              <w:ind w:right="-143"/>
              <w:jc w:val="center"/>
              <w:rPr>
                <w:sz w:val="20"/>
                <w:szCs w:val="20"/>
              </w:rPr>
            </w:pPr>
            <w:r w:rsidRPr="00191E46">
              <w:rPr>
                <w:sz w:val="20"/>
                <w:szCs w:val="20"/>
              </w:rPr>
              <w:t>8467 89 000 0</w:t>
            </w:r>
          </w:p>
          <w:p w14:paraId="52731158" w14:textId="77777777" w:rsidR="006330DD" w:rsidRPr="00191E46" w:rsidRDefault="006330DD" w:rsidP="006330DD">
            <w:pPr>
              <w:ind w:right="-143"/>
              <w:jc w:val="center"/>
              <w:rPr>
                <w:sz w:val="20"/>
                <w:szCs w:val="20"/>
              </w:rPr>
            </w:pPr>
            <w:r w:rsidRPr="00191E46">
              <w:rPr>
                <w:sz w:val="20"/>
                <w:szCs w:val="20"/>
              </w:rPr>
              <w:t>8467 91 000 0</w:t>
            </w:r>
          </w:p>
          <w:p w14:paraId="236D37B5" w14:textId="77777777" w:rsidR="006330DD" w:rsidRPr="00191E46" w:rsidRDefault="006330DD" w:rsidP="006330DD">
            <w:pPr>
              <w:ind w:right="-143"/>
              <w:jc w:val="center"/>
              <w:rPr>
                <w:sz w:val="20"/>
                <w:szCs w:val="20"/>
              </w:rPr>
            </w:pPr>
            <w:r w:rsidRPr="00191E46">
              <w:rPr>
                <w:sz w:val="20"/>
                <w:szCs w:val="20"/>
              </w:rPr>
              <w:t>8467 92 000 0</w:t>
            </w:r>
          </w:p>
          <w:p w14:paraId="2FFEF352" w14:textId="77777777" w:rsidR="006330DD" w:rsidRPr="00191E46" w:rsidRDefault="006330DD" w:rsidP="006330DD">
            <w:pPr>
              <w:ind w:right="-143"/>
              <w:jc w:val="center"/>
              <w:rPr>
                <w:sz w:val="20"/>
                <w:szCs w:val="20"/>
              </w:rPr>
            </w:pPr>
            <w:r w:rsidRPr="00191E46">
              <w:rPr>
                <w:sz w:val="20"/>
                <w:szCs w:val="20"/>
              </w:rPr>
              <w:t>8467 99</w:t>
            </w:r>
          </w:p>
          <w:p w14:paraId="62C95F16" w14:textId="77777777" w:rsidR="006330DD" w:rsidRPr="00191E46" w:rsidRDefault="006330DD" w:rsidP="006330DD">
            <w:pPr>
              <w:ind w:right="-143"/>
              <w:jc w:val="center"/>
              <w:rPr>
                <w:sz w:val="20"/>
                <w:szCs w:val="20"/>
              </w:rPr>
            </w:pPr>
            <w:r w:rsidRPr="00191E46">
              <w:rPr>
                <w:sz w:val="20"/>
                <w:szCs w:val="20"/>
              </w:rPr>
              <w:t>8467 99 000 1</w:t>
            </w:r>
          </w:p>
          <w:p w14:paraId="58A0D5AE" w14:textId="6251C813" w:rsidR="006330DD" w:rsidRPr="00191E46" w:rsidRDefault="006330DD" w:rsidP="006330DD">
            <w:pPr>
              <w:adjustRightInd w:val="0"/>
              <w:jc w:val="center"/>
              <w:rPr>
                <w:sz w:val="20"/>
                <w:szCs w:val="20"/>
              </w:rPr>
            </w:pPr>
            <w:r w:rsidRPr="00191E46">
              <w:rPr>
                <w:sz w:val="20"/>
                <w:szCs w:val="20"/>
              </w:rPr>
              <w:t>8467 99 000 9</w:t>
            </w:r>
          </w:p>
        </w:tc>
        <w:tc>
          <w:tcPr>
            <w:tcW w:w="2268" w:type="dxa"/>
            <w:gridSpan w:val="2"/>
          </w:tcPr>
          <w:p w14:paraId="10899451" w14:textId="77777777" w:rsidR="006330DD" w:rsidRPr="00191E46" w:rsidRDefault="006330DD" w:rsidP="006330DD">
            <w:pPr>
              <w:rPr>
                <w:sz w:val="20"/>
                <w:szCs w:val="20"/>
              </w:rPr>
            </w:pPr>
            <w:r w:rsidRPr="00191E46">
              <w:rPr>
                <w:sz w:val="20"/>
                <w:szCs w:val="20"/>
              </w:rPr>
              <w:lastRenderedPageBreak/>
              <w:t>ТР ТС 020/2011</w:t>
            </w:r>
          </w:p>
          <w:p w14:paraId="2D324D01" w14:textId="090BA878" w:rsidR="006330DD" w:rsidRPr="00191E46" w:rsidRDefault="006330DD" w:rsidP="006330DD">
            <w:pPr>
              <w:rPr>
                <w:sz w:val="20"/>
                <w:szCs w:val="20"/>
              </w:rPr>
            </w:pPr>
            <w:r w:rsidRPr="00191E46">
              <w:rPr>
                <w:sz w:val="20"/>
                <w:szCs w:val="20"/>
              </w:rPr>
              <w:t>ТР ЕАЭС 037/2016</w:t>
            </w:r>
          </w:p>
        </w:tc>
        <w:tc>
          <w:tcPr>
            <w:tcW w:w="3090" w:type="dxa"/>
            <w:gridSpan w:val="3"/>
          </w:tcPr>
          <w:p w14:paraId="72AA4BB2" w14:textId="77777777" w:rsidR="006330DD" w:rsidRPr="00191E46" w:rsidRDefault="006330DD" w:rsidP="006330DD">
            <w:pPr>
              <w:suppressAutoHyphens/>
              <w:jc w:val="both"/>
              <w:rPr>
                <w:sz w:val="20"/>
                <w:szCs w:val="20"/>
                <w:lang w:eastAsia="ar-SA"/>
              </w:rPr>
            </w:pPr>
            <w:r w:rsidRPr="00191E46">
              <w:rPr>
                <w:sz w:val="20"/>
                <w:szCs w:val="20"/>
                <w:lang w:eastAsia="ar-SA"/>
              </w:rPr>
              <w:t>ТР ТС 020/2011</w:t>
            </w:r>
          </w:p>
          <w:p w14:paraId="5205BC38" w14:textId="77777777" w:rsidR="006330DD" w:rsidRPr="00191E46" w:rsidRDefault="006330DD" w:rsidP="006330DD">
            <w:pPr>
              <w:suppressAutoHyphens/>
              <w:jc w:val="both"/>
              <w:rPr>
                <w:sz w:val="20"/>
                <w:szCs w:val="20"/>
                <w:lang w:eastAsia="ar-SA"/>
              </w:rPr>
            </w:pPr>
            <w:r w:rsidRPr="00191E46">
              <w:rPr>
                <w:sz w:val="20"/>
                <w:szCs w:val="20"/>
                <w:lang w:eastAsia="ar-SA"/>
              </w:rPr>
              <w:t>ГОСТ CISPR 14-1</w:t>
            </w:r>
          </w:p>
          <w:p w14:paraId="4112A3A9" w14:textId="77777777" w:rsidR="006330DD" w:rsidRPr="00191E46" w:rsidRDefault="006330DD" w:rsidP="006330DD">
            <w:pPr>
              <w:suppressAutoHyphens/>
              <w:jc w:val="both"/>
              <w:rPr>
                <w:sz w:val="20"/>
                <w:szCs w:val="20"/>
                <w:lang w:eastAsia="ar-SA"/>
              </w:rPr>
            </w:pPr>
            <w:r w:rsidRPr="00191E46">
              <w:rPr>
                <w:sz w:val="20"/>
                <w:szCs w:val="20"/>
                <w:lang w:eastAsia="ar-SA"/>
              </w:rPr>
              <w:t>ГОСТ CISPR 14-2</w:t>
            </w:r>
          </w:p>
          <w:p w14:paraId="031D52C8" w14:textId="77777777" w:rsidR="006330DD" w:rsidRPr="00191E46" w:rsidRDefault="006330DD" w:rsidP="006330DD">
            <w:pPr>
              <w:suppressAutoHyphens/>
              <w:jc w:val="both"/>
              <w:rPr>
                <w:sz w:val="20"/>
                <w:szCs w:val="20"/>
                <w:lang w:eastAsia="ar-SA"/>
              </w:rPr>
            </w:pPr>
            <w:r w:rsidRPr="00191E46">
              <w:rPr>
                <w:sz w:val="20"/>
                <w:szCs w:val="20"/>
                <w:lang w:eastAsia="ar-SA"/>
              </w:rPr>
              <w:t>ГОСТ IEC 61000-3-2</w:t>
            </w:r>
          </w:p>
          <w:p w14:paraId="16FD619B" w14:textId="77777777" w:rsidR="006330DD" w:rsidRPr="00191E46" w:rsidRDefault="006330DD" w:rsidP="006330DD">
            <w:pPr>
              <w:suppressAutoHyphens/>
              <w:jc w:val="both"/>
              <w:rPr>
                <w:sz w:val="20"/>
                <w:szCs w:val="20"/>
                <w:lang w:eastAsia="ar-SA"/>
              </w:rPr>
            </w:pPr>
            <w:r w:rsidRPr="00191E46">
              <w:rPr>
                <w:sz w:val="20"/>
                <w:szCs w:val="20"/>
                <w:lang w:eastAsia="ar-SA"/>
              </w:rPr>
              <w:t xml:space="preserve">ГОСТ IEC 61000-3-3 </w:t>
            </w:r>
          </w:p>
          <w:p w14:paraId="11962B77" w14:textId="77777777" w:rsidR="006330DD" w:rsidRPr="00191E46" w:rsidRDefault="006330DD" w:rsidP="006330DD">
            <w:pPr>
              <w:suppressAutoHyphens/>
              <w:jc w:val="both"/>
              <w:rPr>
                <w:sz w:val="20"/>
                <w:szCs w:val="20"/>
                <w:lang w:eastAsia="ar-SA"/>
              </w:rPr>
            </w:pPr>
            <w:r w:rsidRPr="00191E46">
              <w:rPr>
                <w:sz w:val="20"/>
                <w:szCs w:val="20"/>
                <w:lang w:eastAsia="ar-SA"/>
              </w:rPr>
              <w:t xml:space="preserve">ГОСТ 32140 </w:t>
            </w:r>
          </w:p>
          <w:p w14:paraId="490E2888" w14:textId="77777777" w:rsidR="006330DD" w:rsidRPr="00191E46" w:rsidRDefault="006330DD" w:rsidP="006330DD">
            <w:pPr>
              <w:suppressAutoHyphens/>
              <w:jc w:val="both"/>
              <w:rPr>
                <w:sz w:val="20"/>
                <w:szCs w:val="20"/>
                <w:lang w:eastAsia="ar-SA"/>
              </w:rPr>
            </w:pPr>
            <w:r w:rsidRPr="00191E46">
              <w:rPr>
                <w:sz w:val="20"/>
                <w:szCs w:val="20"/>
                <w:lang w:eastAsia="ar-SA"/>
              </w:rPr>
              <w:t xml:space="preserve">ГОСТ EN 50370-1   </w:t>
            </w:r>
          </w:p>
          <w:p w14:paraId="217C1DDC" w14:textId="3F35BB01" w:rsidR="006330DD" w:rsidRPr="00191E46" w:rsidRDefault="006330DD" w:rsidP="006330DD">
            <w:pPr>
              <w:suppressAutoHyphens/>
              <w:jc w:val="both"/>
              <w:rPr>
                <w:sz w:val="20"/>
                <w:szCs w:val="20"/>
                <w:lang w:eastAsia="ar-SA"/>
              </w:rPr>
            </w:pPr>
            <w:r w:rsidRPr="00191E46">
              <w:rPr>
                <w:sz w:val="20"/>
                <w:szCs w:val="20"/>
                <w:lang w:eastAsia="ar-SA"/>
              </w:rPr>
              <w:t xml:space="preserve">ГОСТ EN 50370-2  </w:t>
            </w:r>
          </w:p>
          <w:p w14:paraId="7DC0DC34" w14:textId="35A88CDD"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23116752" w14:textId="77777777" w:rsidTr="003800DB">
        <w:trPr>
          <w:gridBefore w:val="1"/>
          <w:wBefore w:w="22" w:type="dxa"/>
        </w:trPr>
        <w:tc>
          <w:tcPr>
            <w:tcW w:w="704" w:type="dxa"/>
          </w:tcPr>
          <w:p w14:paraId="47AD8717"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E30D420" w14:textId="77777777" w:rsidR="006330DD" w:rsidRPr="00191E46" w:rsidRDefault="006330DD" w:rsidP="006330DD">
            <w:pPr>
              <w:rPr>
                <w:sz w:val="20"/>
                <w:szCs w:val="20"/>
              </w:rPr>
            </w:pPr>
            <w:r w:rsidRPr="00191E46">
              <w:rPr>
                <w:sz w:val="20"/>
                <w:szCs w:val="20"/>
              </w:rPr>
              <w:t xml:space="preserve">Инструменты механические ручные </w:t>
            </w:r>
            <w:r w:rsidRPr="00191E46">
              <w:rPr>
                <w:sz w:val="20"/>
                <w:szCs w:val="20"/>
              </w:rPr>
              <w:lastRenderedPageBreak/>
              <w:t xml:space="preserve">прочие, со встроенным неэлектрическим двигателем </w:t>
            </w:r>
          </w:p>
          <w:p w14:paraId="5246A14C" w14:textId="77777777" w:rsidR="006330DD" w:rsidRPr="00191E46" w:rsidRDefault="006330DD" w:rsidP="006330DD">
            <w:pPr>
              <w:rPr>
                <w:sz w:val="20"/>
                <w:szCs w:val="20"/>
              </w:rPr>
            </w:pPr>
            <w:r w:rsidRPr="00191E46">
              <w:rPr>
                <w:sz w:val="20"/>
                <w:szCs w:val="20"/>
              </w:rPr>
              <w:t xml:space="preserve">Инструменты ручные со встроенным неэлектрическим двигателем, пневматические, вращательного действия, включая комбинированные вращательно-ударного действия </w:t>
            </w:r>
          </w:p>
          <w:p w14:paraId="7AA6B9FF" w14:textId="77777777" w:rsidR="006330DD" w:rsidRPr="00191E46" w:rsidRDefault="006330DD" w:rsidP="006330DD">
            <w:pPr>
              <w:rPr>
                <w:sz w:val="20"/>
                <w:szCs w:val="20"/>
              </w:rPr>
            </w:pPr>
            <w:r w:rsidRPr="00191E46">
              <w:rPr>
                <w:sz w:val="20"/>
                <w:szCs w:val="20"/>
              </w:rPr>
              <w:t xml:space="preserve">Пилы ручные цепные со встроенным неэлектрическим двигателем </w:t>
            </w:r>
          </w:p>
          <w:p w14:paraId="693A6039" w14:textId="77777777" w:rsidR="006330DD" w:rsidRPr="00191E46" w:rsidRDefault="006330DD" w:rsidP="006330DD">
            <w:pPr>
              <w:rPr>
                <w:sz w:val="20"/>
                <w:szCs w:val="20"/>
              </w:rPr>
            </w:pPr>
            <w:r w:rsidRPr="00191E46">
              <w:rPr>
                <w:sz w:val="20"/>
                <w:szCs w:val="20"/>
              </w:rPr>
              <w:t xml:space="preserve">Инструменты ручные гидравлические или со встроенным неэлектрическим двигателем, прочие (кроме ручных пил) </w:t>
            </w:r>
          </w:p>
          <w:p w14:paraId="67245B17" w14:textId="77777777" w:rsidR="006330DD" w:rsidRPr="00191E46" w:rsidRDefault="006330DD" w:rsidP="006330DD">
            <w:pPr>
              <w:rPr>
                <w:sz w:val="20"/>
                <w:szCs w:val="20"/>
              </w:rPr>
            </w:pPr>
          </w:p>
        </w:tc>
        <w:tc>
          <w:tcPr>
            <w:tcW w:w="2268" w:type="dxa"/>
            <w:gridSpan w:val="2"/>
          </w:tcPr>
          <w:p w14:paraId="7A17D6A0" w14:textId="77777777" w:rsidR="006330DD" w:rsidRPr="00191E46" w:rsidRDefault="006330DD" w:rsidP="006330DD">
            <w:pPr>
              <w:rPr>
                <w:sz w:val="20"/>
                <w:szCs w:val="20"/>
              </w:rPr>
            </w:pPr>
          </w:p>
          <w:p w14:paraId="7F91BF5E" w14:textId="0AB0DF76" w:rsidR="006330DD" w:rsidRPr="00191E46" w:rsidRDefault="006330DD" w:rsidP="006330DD">
            <w:pPr>
              <w:rPr>
                <w:sz w:val="20"/>
                <w:szCs w:val="20"/>
              </w:rPr>
            </w:pPr>
            <w:r w:rsidRPr="00191E46">
              <w:rPr>
                <w:sz w:val="20"/>
                <w:szCs w:val="20"/>
              </w:rPr>
              <w:lastRenderedPageBreak/>
              <w:t>1с, 3с, 4с Сертификация</w:t>
            </w:r>
          </w:p>
          <w:p w14:paraId="1567741C" w14:textId="77777777" w:rsidR="006330DD" w:rsidRPr="00191E46" w:rsidRDefault="006330DD" w:rsidP="006330DD">
            <w:pPr>
              <w:rPr>
                <w:sz w:val="20"/>
                <w:szCs w:val="20"/>
              </w:rPr>
            </w:pPr>
          </w:p>
          <w:p w14:paraId="2D923210" w14:textId="77777777" w:rsidR="006330DD" w:rsidRPr="00191E46" w:rsidRDefault="006330DD" w:rsidP="006330DD">
            <w:pPr>
              <w:rPr>
                <w:sz w:val="20"/>
                <w:szCs w:val="20"/>
              </w:rPr>
            </w:pPr>
          </w:p>
          <w:p w14:paraId="78C7641C" w14:textId="5B9D253B" w:rsidR="006330DD" w:rsidRPr="00191E46" w:rsidRDefault="006330DD" w:rsidP="006330DD">
            <w:pPr>
              <w:ind w:right="-143"/>
              <w:rPr>
                <w:sz w:val="20"/>
                <w:szCs w:val="20"/>
              </w:rPr>
            </w:pPr>
          </w:p>
        </w:tc>
        <w:tc>
          <w:tcPr>
            <w:tcW w:w="2693" w:type="dxa"/>
            <w:gridSpan w:val="2"/>
          </w:tcPr>
          <w:p w14:paraId="3733038C" w14:textId="77777777" w:rsidR="006330DD" w:rsidRPr="00191E46" w:rsidRDefault="006330DD" w:rsidP="006330DD">
            <w:pPr>
              <w:jc w:val="center"/>
              <w:rPr>
                <w:sz w:val="20"/>
                <w:szCs w:val="20"/>
              </w:rPr>
            </w:pPr>
            <w:r w:rsidRPr="00191E46">
              <w:rPr>
                <w:sz w:val="20"/>
                <w:szCs w:val="20"/>
              </w:rPr>
              <w:lastRenderedPageBreak/>
              <w:t>8467</w:t>
            </w:r>
          </w:p>
          <w:p w14:paraId="3B1BF13E" w14:textId="77777777" w:rsidR="006330DD" w:rsidRPr="00191E46" w:rsidRDefault="006330DD" w:rsidP="006330DD">
            <w:pPr>
              <w:jc w:val="center"/>
              <w:rPr>
                <w:sz w:val="20"/>
                <w:szCs w:val="20"/>
              </w:rPr>
            </w:pPr>
            <w:r w:rsidRPr="00191E46">
              <w:rPr>
                <w:sz w:val="20"/>
                <w:szCs w:val="20"/>
              </w:rPr>
              <w:lastRenderedPageBreak/>
              <w:t>8467 10</w:t>
            </w:r>
          </w:p>
          <w:p w14:paraId="3A02BA21" w14:textId="77777777" w:rsidR="006330DD" w:rsidRPr="00191E46" w:rsidRDefault="006330DD" w:rsidP="006330DD">
            <w:pPr>
              <w:jc w:val="center"/>
              <w:rPr>
                <w:sz w:val="20"/>
                <w:szCs w:val="20"/>
              </w:rPr>
            </w:pPr>
            <w:r w:rsidRPr="00191E46">
              <w:rPr>
                <w:sz w:val="20"/>
                <w:szCs w:val="20"/>
              </w:rPr>
              <w:t>8467 80</w:t>
            </w:r>
          </w:p>
          <w:p w14:paraId="15AB5F54" w14:textId="77777777" w:rsidR="006330DD" w:rsidRPr="00191E46" w:rsidRDefault="006330DD" w:rsidP="006330DD">
            <w:pPr>
              <w:jc w:val="center"/>
              <w:rPr>
                <w:sz w:val="20"/>
                <w:szCs w:val="20"/>
              </w:rPr>
            </w:pPr>
            <w:r w:rsidRPr="00191E46">
              <w:rPr>
                <w:sz w:val="20"/>
                <w:szCs w:val="20"/>
              </w:rPr>
              <w:t>8467 81</w:t>
            </w:r>
          </w:p>
          <w:p w14:paraId="6A74DD19" w14:textId="77777777" w:rsidR="006330DD" w:rsidRPr="00191E46" w:rsidRDefault="006330DD" w:rsidP="006330DD">
            <w:pPr>
              <w:jc w:val="center"/>
              <w:rPr>
                <w:sz w:val="20"/>
                <w:szCs w:val="20"/>
              </w:rPr>
            </w:pPr>
            <w:r w:rsidRPr="00191E46">
              <w:rPr>
                <w:sz w:val="20"/>
                <w:szCs w:val="20"/>
              </w:rPr>
              <w:t>8467 89</w:t>
            </w:r>
          </w:p>
          <w:p w14:paraId="20530224" w14:textId="77777777" w:rsidR="006330DD" w:rsidRPr="00191E46" w:rsidRDefault="006330DD" w:rsidP="006330DD">
            <w:pPr>
              <w:ind w:right="-143"/>
              <w:jc w:val="center"/>
              <w:rPr>
                <w:sz w:val="20"/>
                <w:szCs w:val="20"/>
              </w:rPr>
            </w:pPr>
            <w:r w:rsidRPr="00191E46">
              <w:rPr>
                <w:sz w:val="20"/>
                <w:szCs w:val="20"/>
              </w:rPr>
              <w:t>8467 11</w:t>
            </w:r>
          </w:p>
          <w:p w14:paraId="2B85F4CC" w14:textId="77777777" w:rsidR="006330DD" w:rsidRPr="00191E46" w:rsidRDefault="006330DD" w:rsidP="006330DD">
            <w:pPr>
              <w:ind w:right="-143"/>
              <w:jc w:val="center"/>
              <w:rPr>
                <w:sz w:val="20"/>
                <w:szCs w:val="20"/>
              </w:rPr>
            </w:pPr>
            <w:r w:rsidRPr="00191E46">
              <w:rPr>
                <w:sz w:val="20"/>
                <w:szCs w:val="20"/>
              </w:rPr>
              <w:t>8467 11 100 0</w:t>
            </w:r>
          </w:p>
          <w:p w14:paraId="4D0D0828" w14:textId="77777777" w:rsidR="006330DD" w:rsidRPr="00191E46" w:rsidRDefault="006330DD" w:rsidP="006330DD">
            <w:pPr>
              <w:ind w:right="-143"/>
              <w:jc w:val="center"/>
              <w:rPr>
                <w:sz w:val="20"/>
                <w:szCs w:val="20"/>
              </w:rPr>
            </w:pPr>
            <w:r w:rsidRPr="00191E46">
              <w:rPr>
                <w:sz w:val="20"/>
                <w:szCs w:val="20"/>
              </w:rPr>
              <w:t>8467 11 900 0</w:t>
            </w:r>
          </w:p>
          <w:p w14:paraId="07FEBC67" w14:textId="77777777" w:rsidR="006330DD" w:rsidRPr="00191E46" w:rsidRDefault="006330DD" w:rsidP="006330DD">
            <w:pPr>
              <w:ind w:right="-143"/>
              <w:jc w:val="center"/>
              <w:rPr>
                <w:sz w:val="20"/>
                <w:szCs w:val="20"/>
              </w:rPr>
            </w:pPr>
            <w:r w:rsidRPr="00191E46">
              <w:rPr>
                <w:sz w:val="20"/>
                <w:szCs w:val="20"/>
              </w:rPr>
              <w:t>8467 19 000 0</w:t>
            </w:r>
          </w:p>
          <w:p w14:paraId="528E7509" w14:textId="77777777" w:rsidR="006330DD" w:rsidRPr="00191E46" w:rsidRDefault="006330DD" w:rsidP="006330DD">
            <w:pPr>
              <w:ind w:right="-143"/>
              <w:jc w:val="center"/>
              <w:rPr>
                <w:sz w:val="20"/>
                <w:szCs w:val="20"/>
              </w:rPr>
            </w:pPr>
            <w:r w:rsidRPr="00191E46">
              <w:rPr>
                <w:sz w:val="20"/>
                <w:szCs w:val="20"/>
              </w:rPr>
              <w:t>8467 21</w:t>
            </w:r>
          </w:p>
          <w:p w14:paraId="3E2CCE42" w14:textId="77777777" w:rsidR="006330DD" w:rsidRPr="00191E46" w:rsidRDefault="006330DD" w:rsidP="006330DD">
            <w:pPr>
              <w:ind w:right="-143"/>
              <w:jc w:val="center"/>
              <w:rPr>
                <w:sz w:val="20"/>
                <w:szCs w:val="20"/>
              </w:rPr>
            </w:pPr>
            <w:r w:rsidRPr="00191E46">
              <w:rPr>
                <w:sz w:val="20"/>
                <w:szCs w:val="20"/>
              </w:rPr>
              <w:t>8467 21 100 0</w:t>
            </w:r>
          </w:p>
          <w:p w14:paraId="57F19AB5" w14:textId="77777777" w:rsidR="006330DD" w:rsidRPr="00191E46" w:rsidRDefault="006330DD" w:rsidP="006330DD">
            <w:pPr>
              <w:ind w:right="-143"/>
              <w:jc w:val="center"/>
              <w:rPr>
                <w:sz w:val="20"/>
                <w:szCs w:val="20"/>
              </w:rPr>
            </w:pPr>
            <w:r w:rsidRPr="00191E46">
              <w:rPr>
                <w:sz w:val="20"/>
                <w:szCs w:val="20"/>
              </w:rPr>
              <w:t>8467 21 910 0</w:t>
            </w:r>
          </w:p>
          <w:p w14:paraId="6AC8FEB3" w14:textId="77777777" w:rsidR="006330DD" w:rsidRPr="00191E46" w:rsidRDefault="006330DD" w:rsidP="006330DD">
            <w:pPr>
              <w:ind w:right="-143"/>
              <w:jc w:val="center"/>
              <w:rPr>
                <w:sz w:val="20"/>
                <w:szCs w:val="20"/>
              </w:rPr>
            </w:pPr>
            <w:r w:rsidRPr="00191E46">
              <w:rPr>
                <w:sz w:val="20"/>
                <w:szCs w:val="20"/>
              </w:rPr>
              <w:t>8467 21 990 0</w:t>
            </w:r>
          </w:p>
          <w:p w14:paraId="3BDFF6EA" w14:textId="77777777" w:rsidR="006330DD" w:rsidRPr="00191E46" w:rsidRDefault="006330DD" w:rsidP="006330DD">
            <w:pPr>
              <w:ind w:right="-143"/>
              <w:jc w:val="center"/>
              <w:rPr>
                <w:sz w:val="20"/>
                <w:szCs w:val="20"/>
              </w:rPr>
            </w:pPr>
            <w:r w:rsidRPr="00191E46">
              <w:rPr>
                <w:sz w:val="20"/>
                <w:szCs w:val="20"/>
              </w:rPr>
              <w:t>8467 22</w:t>
            </w:r>
          </w:p>
          <w:p w14:paraId="1A10396A" w14:textId="77777777" w:rsidR="006330DD" w:rsidRPr="00191E46" w:rsidRDefault="006330DD" w:rsidP="006330DD">
            <w:pPr>
              <w:ind w:right="-143"/>
              <w:jc w:val="center"/>
              <w:rPr>
                <w:sz w:val="20"/>
                <w:szCs w:val="20"/>
              </w:rPr>
            </w:pPr>
            <w:r w:rsidRPr="00191E46">
              <w:rPr>
                <w:sz w:val="20"/>
                <w:szCs w:val="20"/>
              </w:rPr>
              <w:t>8467 22 100 0</w:t>
            </w:r>
          </w:p>
          <w:p w14:paraId="7B775924" w14:textId="77777777" w:rsidR="006330DD" w:rsidRPr="00191E46" w:rsidRDefault="006330DD" w:rsidP="006330DD">
            <w:pPr>
              <w:ind w:right="-143"/>
              <w:jc w:val="center"/>
              <w:rPr>
                <w:sz w:val="20"/>
                <w:szCs w:val="20"/>
              </w:rPr>
            </w:pPr>
            <w:r w:rsidRPr="00191E46">
              <w:rPr>
                <w:sz w:val="20"/>
                <w:szCs w:val="20"/>
              </w:rPr>
              <w:t>8467 22 300 0</w:t>
            </w:r>
          </w:p>
          <w:p w14:paraId="2CA3BEC7" w14:textId="77777777" w:rsidR="006330DD" w:rsidRPr="00191E46" w:rsidRDefault="006330DD" w:rsidP="006330DD">
            <w:pPr>
              <w:ind w:right="-143"/>
              <w:jc w:val="center"/>
              <w:rPr>
                <w:sz w:val="20"/>
                <w:szCs w:val="20"/>
              </w:rPr>
            </w:pPr>
            <w:r w:rsidRPr="00191E46">
              <w:rPr>
                <w:sz w:val="20"/>
                <w:szCs w:val="20"/>
              </w:rPr>
              <w:t>8467 22 900 0</w:t>
            </w:r>
          </w:p>
          <w:p w14:paraId="20DAA625" w14:textId="77777777" w:rsidR="006330DD" w:rsidRPr="00191E46" w:rsidRDefault="006330DD" w:rsidP="006330DD">
            <w:pPr>
              <w:ind w:right="-143"/>
              <w:jc w:val="center"/>
              <w:rPr>
                <w:sz w:val="20"/>
                <w:szCs w:val="20"/>
              </w:rPr>
            </w:pPr>
            <w:r w:rsidRPr="00191E46">
              <w:rPr>
                <w:sz w:val="20"/>
                <w:szCs w:val="20"/>
              </w:rPr>
              <w:t>8467 29</w:t>
            </w:r>
          </w:p>
          <w:p w14:paraId="7F24A8B6" w14:textId="77777777" w:rsidR="006330DD" w:rsidRPr="00191E46" w:rsidRDefault="006330DD" w:rsidP="006330DD">
            <w:pPr>
              <w:ind w:right="-143"/>
              <w:jc w:val="center"/>
              <w:rPr>
                <w:sz w:val="20"/>
                <w:szCs w:val="20"/>
              </w:rPr>
            </w:pPr>
            <w:r w:rsidRPr="00191E46">
              <w:rPr>
                <w:sz w:val="20"/>
                <w:szCs w:val="20"/>
              </w:rPr>
              <w:t>8467 29 200 0</w:t>
            </w:r>
          </w:p>
          <w:p w14:paraId="3C695510" w14:textId="77777777" w:rsidR="006330DD" w:rsidRPr="00191E46" w:rsidRDefault="006330DD" w:rsidP="006330DD">
            <w:pPr>
              <w:ind w:right="-143"/>
              <w:jc w:val="center"/>
              <w:rPr>
                <w:sz w:val="20"/>
                <w:szCs w:val="20"/>
              </w:rPr>
            </w:pPr>
            <w:r w:rsidRPr="00191E46">
              <w:rPr>
                <w:sz w:val="20"/>
                <w:szCs w:val="20"/>
              </w:rPr>
              <w:t>8467 29 510 0</w:t>
            </w:r>
          </w:p>
          <w:p w14:paraId="2FF125E6" w14:textId="77777777" w:rsidR="006330DD" w:rsidRPr="00191E46" w:rsidRDefault="006330DD" w:rsidP="006330DD">
            <w:pPr>
              <w:ind w:right="-143"/>
              <w:jc w:val="center"/>
              <w:rPr>
                <w:sz w:val="20"/>
                <w:szCs w:val="20"/>
              </w:rPr>
            </w:pPr>
            <w:r w:rsidRPr="00191E46">
              <w:rPr>
                <w:sz w:val="20"/>
                <w:szCs w:val="20"/>
              </w:rPr>
              <w:t>8467 29 530 0</w:t>
            </w:r>
          </w:p>
          <w:p w14:paraId="5147AF49" w14:textId="77777777" w:rsidR="006330DD" w:rsidRPr="00191E46" w:rsidRDefault="006330DD" w:rsidP="006330DD">
            <w:pPr>
              <w:ind w:right="-143"/>
              <w:jc w:val="center"/>
              <w:rPr>
                <w:sz w:val="20"/>
                <w:szCs w:val="20"/>
              </w:rPr>
            </w:pPr>
            <w:r w:rsidRPr="00191E46">
              <w:rPr>
                <w:sz w:val="20"/>
                <w:szCs w:val="20"/>
              </w:rPr>
              <w:t>8467 29 590 0</w:t>
            </w:r>
          </w:p>
          <w:p w14:paraId="461C6F57" w14:textId="77777777" w:rsidR="006330DD" w:rsidRPr="00191E46" w:rsidRDefault="006330DD" w:rsidP="006330DD">
            <w:pPr>
              <w:ind w:right="-143"/>
              <w:jc w:val="center"/>
              <w:rPr>
                <w:sz w:val="20"/>
                <w:szCs w:val="20"/>
              </w:rPr>
            </w:pPr>
            <w:r w:rsidRPr="00191E46">
              <w:rPr>
                <w:sz w:val="20"/>
                <w:szCs w:val="20"/>
              </w:rPr>
              <w:t>8467 29 700 0</w:t>
            </w:r>
          </w:p>
          <w:p w14:paraId="4BE8450E" w14:textId="77777777" w:rsidR="006330DD" w:rsidRPr="00191E46" w:rsidRDefault="006330DD" w:rsidP="006330DD">
            <w:pPr>
              <w:ind w:right="-143"/>
              <w:jc w:val="center"/>
              <w:rPr>
                <w:sz w:val="20"/>
                <w:szCs w:val="20"/>
              </w:rPr>
            </w:pPr>
            <w:r w:rsidRPr="00191E46">
              <w:rPr>
                <w:sz w:val="20"/>
                <w:szCs w:val="20"/>
              </w:rPr>
              <w:t>8467 29 800 0</w:t>
            </w:r>
          </w:p>
          <w:p w14:paraId="28AE0BDE" w14:textId="77777777" w:rsidR="006330DD" w:rsidRPr="00191E46" w:rsidRDefault="006330DD" w:rsidP="006330DD">
            <w:pPr>
              <w:ind w:right="-143"/>
              <w:jc w:val="center"/>
              <w:rPr>
                <w:sz w:val="20"/>
                <w:szCs w:val="20"/>
              </w:rPr>
            </w:pPr>
            <w:r w:rsidRPr="00191E46">
              <w:rPr>
                <w:sz w:val="20"/>
                <w:szCs w:val="20"/>
              </w:rPr>
              <w:t>8467 29 850</w:t>
            </w:r>
          </w:p>
          <w:p w14:paraId="380A1F10" w14:textId="77777777" w:rsidR="006330DD" w:rsidRPr="00191E46" w:rsidRDefault="006330DD" w:rsidP="006330DD">
            <w:pPr>
              <w:ind w:right="-143"/>
              <w:jc w:val="center"/>
              <w:rPr>
                <w:sz w:val="20"/>
                <w:szCs w:val="20"/>
              </w:rPr>
            </w:pPr>
            <w:r w:rsidRPr="00191E46">
              <w:rPr>
                <w:sz w:val="20"/>
                <w:szCs w:val="20"/>
              </w:rPr>
              <w:t>8467 29 850 1</w:t>
            </w:r>
          </w:p>
          <w:p w14:paraId="7756735D" w14:textId="77777777" w:rsidR="006330DD" w:rsidRPr="00191E46" w:rsidRDefault="006330DD" w:rsidP="006330DD">
            <w:pPr>
              <w:ind w:right="-143"/>
              <w:jc w:val="center"/>
              <w:rPr>
                <w:sz w:val="20"/>
                <w:szCs w:val="20"/>
              </w:rPr>
            </w:pPr>
            <w:r w:rsidRPr="00191E46">
              <w:rPr>
                <w:sz w:val="20"/>
                <w:szCs w:val="20"/>
              </w:rPr>
              <w:t>8467 29 850 9</w:t>
            </w:r>
          </w:p>
          <w:p w14:paraId="4A94ACB9" w14:textId="77777777" w:rsidR="006330DD" w:rsidRPr="00191E46" w:rsidRDefault="006330DD" w:rsidP="006330DD">
            <w:pPr>
              <w:ind w:right="-143"/>
              <w:jc w:val="center"/>
              <w:rPr>
                <w:sz w:val="20"/>
                <w:szCs w:val="20"/>
              </w:rPr>
            </w:pPr>
            <w:r w:rsidRPr="00191E46">
              <w:rPr>
                <w:sz w:val="20"/>
                <w:szCs w:val="20"/>
              </w:rPr>
              <w:t>8467 81 000 0</w:t>
            </w:r>
          </w:p>
          <w:p w14:paraId="44B30B4D" w14:textId="77777777" w:rsidR="006330DD" w:rsidRPr="00191E46" w:rsidRDefault="006330DD" w:rsidP="006330DD">
            <w:pPr>
              <w:ind w:right="-143"/>
              <w:jc w:val="center"/>
              <w:rPr>
                <w:sz w:val="20"/>
                <w:szCs w:val="20"/>
              </w:rPr>
            </w:pPr>
            <w:r w:rsidRPr="00191E46">
              <w:rPr>
                <w:sz w:val="20"/>
                <w:szCs w:val="20"/>
              </w:rPr>
              <w:t>8467 89 000 0</w:t>
            </w:r>
          </w:p>
          <w:p w14:paraId="23C55780" w14:textId="77777777" w:rsidR="006330DD" w:rsidRPr="00191E46" w:rsidRDefault="006330DD" w:rsidP="006330DD">
            <w:pPr>
              <w:ind w:right="-143"/>
              <w:jc w:val="center"/>
              <w:rPr>
                <w:sz w:val="20"/>
                <w:szCs w:val="20"/>
              </w:rPr>
            </w:pPr>
            <w:r w:rsidRPr="00191E46">
              <w:rPr>
                <w:sz w:val="20"/>
                <w:szCs w:val="20"/>
              </w:rPr>
              <w:t>8467 91 000 0</w:t>
            </w:r>
          </w:p>
          <w:p w14:paraId="64BA8AC3" w14:textId="77777777" w:rsidR="006330DD" w:rsidRPr="00191E46" w:rsidRDefault="006330DD" w:rsidP="006330DD">
            <w:pPr>
              <w:ind w:right="-143"/>
              <w:jc w:val="center"/>
              <w:rPr>
                <w:sz w:val="20"/>
                <w:szCs w:val="20"/>
              </w:rPr>
            </w:pPr>
            <w:r w:rsidRPr="00191E46">
              <w:rPr>
                <w:sz w:val="20"/>
                <w:szCs w:val="20"/>
              </w:rPr>
              <w:t>8467 92 000 0</w:t>
            </w:r>
          </w:p>
          <w:p w14:paraId="636A3CB2" w14:textId="77777777" w:rsidR="006330DD" w:rsidRPr="00191E46" w:rsidRDefault="006330DD" w:rsidP="006330DD">
            <w:pPr>
              <w:ind w:right="-143"/>
              <w:jc w:val="center"/>
              <w:rPr>
                <w:sz w:val="20"/>
                <w:szCs w:val="20"/>
              </w:rPr>
            </w:pPr>
            <w:r w:rsidRPr="00191E46">
              <w:rPr>
                <w:sz w:val="20"/>
                <w:szCs w:val="20"/>
              </w:rPr>
              <w:t>8467 99</w:t>
            </w:r>
          </w:p>
          <w:p w14:paraId="7DA75B0B" w14:textId="77777777" w:rsidR="006330DD" w:rsidRPr="00191E46" w:rsidRDefault="006330DD" w:rsidP="006330DD">
            <w:pPr>
              <w:ind w:right="-143"/>
              <w:jc w:val="center"/>
              <w:rPr>
                <w:sz w:val="20"/>
                <w:szCs w:val="20"/>
              </w:rPr>
            </w:pPr>
            <w:r w:rsidRPr="00191E46">
              <w:rPr>
                <w:sz w:val="20"/>
                <w:szCs w:val="20"/>
              </w:rPr>
              <w:t>8467 99 000 1</w:t>
            </w:r>
          </w:p>
          <w:p w14:paraId="14586F73" w14:textId="18056680" w:rsidR="006330DD" w:rsidRPr="00191E46" w:rsidRDefault="006330DD" w:rsidP="006330DD">
            <w:pPr>
              <w:ind w:right="-143"/>
              <w:jc w:val="center"/>
              <w:rPr>
                <w:sz w:val="20"/>
                <w:szCs w:val="20"/>
              </w:rPr>
            </w:pPr>
            <w:r w:rsidRPr="00191E46">
              <w:rPr>
                <w:sz w:val="20"/>
                <w:szCs w:val="20"/>
              </w:rPr>
              <w:t>8467 99 000 9</w:t>
            </w:r>
          </w:p>
        </w:tc>
        <w:tc>
          <w:tcPr>
            <w:tcW w:w="2268" w:type="dxa"/>
            <w:gridSpan w:val="2"/>
          </w:tcPr>
          <w:p w14:paraId="0735573D" w14:textId="77777777" w:rsidR="006330DD" w:rsidRPr="00191E46" w:rsidRDefault="006330DD" w:rsidP="006330DD">
            <w:pPr>
              <w:rPr>
                <w:sz w:val="20"/>
                <w:szCs w:val="20"/>
              </w:rPr>
            </w:pPr>
            <w:r w:rsidRPr="00191E46">
              <w:rPr>
                <w:sz w:val="20"/>
                <w:szCs w:val="20"/>
              </w:rPr>
              <w:lastRenderedPageBreak/>
              <w:t>ТР ТС 020/2011</w:t>
            </w:r>
          </w:p>
          <w:p w14:paraId="1FB84A33" w14:textId="77777777" w:rsidR="006330DD" w:rsidRPr="00191E46" w:rsidRDefault="006330DD" w:rsidP="006330DD">
            <w:pPr>
              <w:rPr>
                <w:sz w:val="20"/>
                <w:szCs w:val="20"/>
              </w:rPr>
            </w:pPr>
          </w:p>
        </w:tc>
        <w:tc>
          <w:tcPr>
            <w:tcW w:w="3090" w:type="dxa"/>
            <w:gridSpan w:val="3"/>
          </w:tcPr>
          <w:p w14:paraId="18D549A0" w14:textId="4FED0CC4" w:rsidR="006330DD" w:rsidRPr="00191E46" w:rsidRDefault="006330DD" w:rsidP="006330DD">
            <w:pPr>
              <w:shd w:val="clear" w:color="auto" w:fill="FFFFFF"/>
              <w:rPr>
                <w:sz w:val="20"/>
                <w:szCs w:val="20"/>
                <w:lang w:val="uk-UA"/>
              </w:rPr>
            </w:pPr>
            <w:r w:rsidRPr="00191E46">
              <w:rPr>
                <w:sz w:val="20"/>
                <w:szCs w:val="20"/>
                <w:lang w:val="uk-UA"/>
              </w:rPr>
              <w:lastRenderedPageBreak/>
              <w:t>ТР ТС 020/2011</w:t>
            </w:r>
          </w:p>
          <w:p w14:paraId="49763260" w14:textId="04E2968A" w:rsidR="006330DD" w:rsidRPr="00191E46" w:rsidRDefault="006330DD" w:rsidP="006330DD">
            <w:pPr>
              <w:rPr>
                <w:sz w:val="20"/>
                <w:szCs w:val="20"/>
              </w:rPr>
            </w:pPr>
            <w:r w:rsidRPr="00191E46">
              <w:rPr>
                <w:sz w:val="20"/>
                <w:szCs w:val="20"/>
              </w:rPr>
              <w:lastRenderedPageBreak/>
              <w:t xml:space="preserve">ГОСТ 30805.12 </w:t>
            </w:r>
          </w:p>
          <w:p w14:paraId="7C033B93" w14:textId="03B5CC6E" w:rsidR="006330DD" w:rsidRPr="00191E46" w:rsidRDefault="006330DD" w:rsidP="006330DD">
            <w:pPr>
              <w:shd w:val="clear" w:color="auto" w:fill="FFFFFF"/>
              <w:rPr>
                <w:sz w:val="20"/>
                <w:szCs w:val="20"/>
              </w:rPr>
            </w:pPr>
            <w:r w:rsidRPr="00191E46">
              <w:rPr>
                <w:sz w:val="20"/>
                <w:szCs w:val="20"/>
              </w:rPr>
              <w:t xml:space="preserve">ГОСТ Р 51318.12 </w:t>
            </w:r>
          </w:p>
        </w:tc>
      </w:tr>
      <w:tr w:rsidR="00191E46" w:rsidRPr="00191E46" w14:paraId="3DB2ACB5" w14:textId="77777777" w:rsidTr="003800DB">
        <w:trPr>
          <w:gridBefore w:val="1"/>
          <w:wBefore w:w="22" w:type="dxa"/>
        </w:trPr>
        <w:tc>
          <w:tcPr>
            <w:tcW w:w="704" w:type="dxa"/>
          </w:tcPr>
          <w:p w14:paraId="1A04B213"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060AE83" w14:textId="361D3511" w:rsidR="00EE1660" w:rsidRPr="00191E46" w:rsidRDefault="00EE1660" w:rsidP="006330DD">
            <w:pPr>
              <w:rPr>
                <w:sz w:val="20"/>
                <w:szCs w:val="20"/>
              </w:rPr>
            </w:pPr>
            <w:r w:rsidRPr="00191E46">
              <w:rPr>
                <w:sz w:val="20"/>
                <w:szCs w:val="20"/>
              </w:rPr>
              <w:t>Оборудование для регулирования микроклимата в помещении</w:t>
            </w:r>
          </w:p>
          <w:p w14:paraId="79803E7E" w14:textId="734A9C72" w:rsidR="006330DD" w:rsidRPr="00191E46" w:rsidRDefault="006330DD" w:rsidP="006330DD">
            <w:pPr>
              <w:rPr>
                <w:sz w:val="20"/>
                <w:szCs w:val="20"/>
              </w:rPr>
            </w:pPr>
            <w:r w:rsidRPr="00191E46">
              <w:rPr>
                <w:sz w:val="20"/>
                <w:szCs w:val="20"/>
              </w:rPr>
              <w:lastRenderedPageBreak/>
              <w:t xml:space="preserve">Оборудование для кондиционирования воздуха </w:t>
            </w:r>
          </w:p>
          <w:p w14:paraId="47EA55C5" w14:textId="77777777" w:rsidR="006330DD" w:rsidRPr="00191E46" w:rsidRDefault="006330DD" w:rsidP="006330DD">
            <w:pPr>
              <w:rPr>
                <w:sz w:val="20"/>
                <w:szCs w:val="20"/>
              </w:rPr>
            </w:pPr>
            <w:r w:rsidRPr="00191E46">
              <w:rPr>
                <w:sz w:val="20"/>
                <w:szCs w:val="20"/>
              </w:rPr>
              <w:t xml:space="preserve">Установки для кондиционирования воздуха, оконного или настенного типа или «сплит-системы» </w:t>
            </w:r>
          </w:p>
          <w:p w14:paraId="03E932EC" w14:textId="77777777" w:rsidR="006330DD" w:rsidRPr="00191E46" w:rsidRDefault="006330DD" w:rsidP="006330DD">
            <w:pPr>
              <w:rPr>
                <w:sz w:val="20"/>
                <w:szCs w:val="20"/>
              </w:rPr>
            </w:pPr>
            <w:r w:rsidRPr="00191E46">
              <w:rPr>
                <w:sz w:val="20"/>
                <w:szCs w:val="20"/>
              </w:rPr>
              <w:t>Установки для кондиционирования воздуха, используемые для людей в моторных транспортных средствах</w:t>
            </w:r>
          </w:p>
          <w:p w14:paraId="24533EBC" w14:textId="77777777" w:rsidR="006330DD" w:rsidRPr="00191E46" w:rsidRDefault="006330DD" w:rsidP="006330DD">
            <w:pPr>
              <w:rPr>
                <w:sz w:val="20"/>
                <w:szCs w:val="20"/>
              </w:rPr>
            </w:pPr>
            <w:r w:rsidRPr="00191E46">
              <w:rPr>
                <w:sz w:val="20"/>
                <w:szCs w:val="20"/>
              </w:rPr>
              <w:t xml:space="preserve">Установки для кондиционирования воздуха со встроенной холодильной установкой </w:t>
            </w:r>
          </w:p>
          <w:p w14:paraId="289A7236" w14:textId="77777777" w:rsidR="006330DD" w:rsidRPr="00191E46" w:rsidRDefault="006330DD" w:rsidP="006330DD">
            <w:pPr>
              <w:rPr>
                <w:sz w:val="20"/>
                <w:szCs w:val="20"/>
              </w:rPr>
            </w:pPr>
            <w:r w:rsidRPr="00191E46">
              <w:rPr>
                <w:sz w:val="20"/>
                <w:szCs w:val="20"/>
              </w:rPr>
              <w:t xml:space="preserve">Установки для кондиционирования воздуха без встроенной холодильной установки; воздушные агрегаты ручного управления из центрального пункта; агрегаты для обогрева или охлаждения закрытых контейнеров, кабин трейлеров, грузовых машин </w:t>
            </w:r>
          </w:p>
          <w:p w14:paraId="41303B2C" w14:textId="77777777" w:rsidR="006330DD" w:rsidRPr="00191E46" w:rsidRDefault="006330DD" w:rsidP="006330DD">
            <w:pPr>
              <w:rPr>
                <w:sz w:val="20"/>
                <w:szCs w:val="20"/>
              </w:rPr>
            </w:pPr>
          </w:p>
        </w:tc>
        <w:tc>
          <w:tcPr>
            <w:tcW w:w="2268" w:type="dxa"/>
            <w:gridSpan w:val="2"/>
          </w:tcPr>
          <w:p w14:paraId="02944D30" w14:textId="77777777" w:rsidR="006330DD" w:rsidRPr="00191E46" w:rsidRDefault="006330DD" w:rsidP="006330DD">
            <w:pPr>
              <w:rPr>
                <w:sz w:val="20"/>
                <w:szCs w:val="20"/>
              </w:rPr>
            </w:pPr>
          </w:p>
          <w:p w14:paraId="4F65A412" w14:textId="77777777" w:rsidR="000C519E" w:rsidRPr="00191E46" w:rsidRDefault="000C519E" w:rsidP="000C519E">
            <w:pPr>
              <w:rPr>
                <w:sz w:val="20"/>
                <w:szCs w:val="20"/>
              </w:rPr>
            </w:pPr>
            <w:r w:rsidRPr="00191E46">
              <w:rPr>
                <w:sz w:val="20"/>
                <w:szCs w:val="20"/>
              </w:rPr>
              <w:t xml:space="preserve">1с, 3с, 4с (для ТР ТС </w:t>
            </w:r>
            <w:r w:rsidRPr="00191E46">
              <w:rPr>
                <w:sz w:val="20"/>
                <w:szCs w:val="20"/>
              </w:rPr>
              <w:lastRenderedPageBreak/>
              <w:t>020/2011) Сертификация</w:t>
            </w:r>
          </w:p>
          <w:p w14:paraId="0954136B" w14:textId="77777777" w:rsidR="000C519E" w:rsidRPr="00191E46" w:rsidRDefault="000C519E" w:rsidP="000C519E">
            <w:pPr>
              <w:rPr>
                <w:sz w:val="20"/>
                <w:szCs w:val="20"/>
              </w:rPr>
            </w:pPr>
          </w:p>
          <w:p w14:paraId="7979B148" w14:textId="77777777" w:rsidR="000C519E" w:rsidRPr="00191E46" w:rsidRDefault="000C519E" w:rsidP="000C519E">
            <w:pPr>
              <w:rPr>
                <w:sz w:val="20"/>
                <w:szCs w:val="20"/>
              </w:rPr>
            </w:pPr>
            <w:r w:rsidRPr="00191E46">
              <w:rPr>
                <w:sz w:val="20"/>
                <w:szCs w:val="20"/>
              </w:rPr>
              <w:t>1с, 2с, 3с, 6с (для ТР ЕАЭС 037/2016) Сертификация</w:t>
            </w:r>
          </w:p>
          <w:p w14:paraId="4C9306F3" w14:textId="77777777" w:rsidR="000C519E" w:rsidRPr="00191E46" w:rsidRDefault="000C519E" w:rsidP="000C519E">
            <w:pPr>
              <w:rPr>
                <w:sz w:val="20"/>
                <w:szCs w:val="20"/>
              </w:rPr>
            </w:pPr>
          </w:p>
          <w:p w14:paraId="725AF0A1" w14:textId="77777777" w:rsidR="006330DD" w:rsidRPr="00191E46" w:rsidRDefault="006330DD" w:rsidP="009F4014">
            <w:pPr>
              <w:rPr>
                <w:sz w:val="20"/>
                <w:szCs w:val="20"/>
              </w:rPr>
            </w:pPr>
          </w:p>
        </w:tc>
        <w:tc>
          <w:tcPr>
            <w:tcW w:w="2693" w:type="dxa"/>
            <w:gridSpan w:val="2"/>
          </w:tcPr>
          <w:p w14:paraId="599B06A3" w14:textId="77777777" w:rsidR="006330DD" w:rsidRPr="00191E46" w:rsidRDefault="006330DD" w:rsidP="006330DD">
            <w:pPr>
              <w:jc w:val="center"/>
              <w:rPr>
                <w:sz w:val="20"/>
                <w:szCs w:val="20"/>
              </w:rPr>
            </w:pPr>
            <w:r w:rsidRPr="00191E46">
              <w:rPr>
                <w:sz w:val="20"/>
                <w:szCs w:val="20"/>
              </w:rPr>
              <w:lastRenderedPageBreak/>
              <w:t>8415</w:t>
            </w:r>
          </w:p>
          <w:p w14:paraId="2B5A738F" w14:textId="77777777" w:rsidR="006330DD" w:rsidRPr="00191E46" w:rsidRDefault="006330DD" w:rsidP="006330DD">
            <w:pPr>
              <w:jc w:val="center"/>
              <w:rPr>
                <w:sz w:val="20"/>
                <w:szCs w:val="20"/>
              </w:rPr>
            </w:pPr>
            <w:r w:rsidRPr="00191E46">
              <w:rPr>
                <w:sz w:val="20"/>
                <w:szCs w:val="20"/>
              </w:rPr>
              <w:t>8415 10</w:t>
            </w:r>
          </w:p>
          <w:p w14:paraId="480FEE58" w14:textId="77777777" w:rsidR="006330DD" w:rsidRPr="00191E46" w:rsidRDefault="006330DD" w:rsidP="006330DD">
            <w:pPr>
              <w:jc w:val="center"/>
              <w:rPr>
                <w:sz w:val="20"/>
                <w:szCs w:val="20"/>
              </w:rPr>
            </w:pPr>
            <w:r w:rsidRPr="00191E46">
              <w:rPr>
                <w:sz w:val="20"/>
                <w:szCs w:val="20"/>
              </w:rPr>
              <w:lastRenderedPageBreak/>
              <w:t>8415 20</w:t>
            </w:r>
          </w:p>
          <w:p w14:paraId="2637850E" w14:textId="77777777" w:rsidR="006330DD" w:rsidRPr="00191E46" w:rsidRDefault="006330DD" w:rsidP="006330DD">
            <w:pPr>
              <w:jc w:val="center"/>
              <w:rPr>
                <w:sz w:val="20"/>
                <w:szCs w:val="20"/>
              </w:rPr>
            </w:pPr>
            <w:r w:rsidRPr="00191E46">
              <w:rPr>
                <w:sz w:val="20"/>
                <w:szCs w:val="20"/>
              </w:rPr>
              <w:t>8415 80</w:t>
            </w:r>
          </w:p>
          <w:p w14:paraId="3AF830D2" w14:textId="77777777" w:rsidR="006330DD" w:rsidRPr="00191E46" w:rsidRDefault="006330DD" w:rsidP="006330DD">
            <w:pPr>
              <w:jc w:val="center"/>
              <w:rPr>
                <w:sz w:val="20"/>
                <w:szCs w:val="20"/>
              </w:rPr>
            </w:pPr>
            <w:r w:rsidRPr="00191E46">
              <w:rPr>
                <w:sz w:val="20"/>
                <w:szCs w:val="20"/>
              </w:rPr>
              <w:t>8415 81</w:t>
            </w:r>
          </w:p>
          <w:p w14:paraId="5E75ADBF" w14:textId="77777777" w:rsidR="006330DD" w:rsidRPr="00191E46" w:rsidRDefault="006330DD" w:rsidP="006330DD">
            <w:pPr>
              <w:jc w:val="center"/>
              <w:rPr>
                <w:sz w:val="20"/>
                <w:szCs w:val="20"/>
              </w:rPr>
            </w:pPr>
            <w:r w:rsidRPr="00191E46">
              <w:rPr>
                <w:sz w:val="20"/>
                <w:szCs w:val="20"/>
              </w:rPr>
              <w:t>8415 82</w:t>
            </w:r>
          </w:p>
          <w:p w14:paraId="639760D6" w14:textId="77777777" w:rsidR="006330DD" w:rsidRPr="00191E46" w:rsidRDefault="006330DD" w:rsidP="006330DD">
            <w:pPr>
              <w:jc w:val="center"/>
              <w:rPr>
                <w:sz w:val="20"/>
                <w:szCs w:val="20"/>
              </w:rPr>
            </w:pPr>
            <w:r w:rsidRPr="00191E46">
              <w:rPr>
                <w:sz w:val="20"/>
                <w:szCs w:val="20"/>
              </w:rPr>
              <w:t>8415 83</w:t>
            </w:r>
          </w:p>
          <w:p w14:paraId="416AD386" w14:textId="77777777" w:rsidR="006330DD" w:rsidRPr="00191E46" w:rsidRDefault="006330DD" w:rsidP="006330DD">
            <w:pPr>
              <w:jc w:val="center"/>
              <w:rPr>
                <w:sz w:val="20"/>
                <w:szCs w:val="20"/>
              </w:rPr>
            </w:pPr>
            <w:r w:rsidRPr="00191E46">
              <w:rPr>
                <w:sz w:val="20"/>
                <w:szCs w:val="20"/>
              </w:rPr>
              <w:t>8415 10</w:t>
            </w:r>
          </w:p>
          <w:p w14:paraId="3A419718" w14:textId="77777777" w:rsidR="006330DD" w:rsidRPr="00191E46" w:rsidRDefault="006330DD" w:rsidP="006330DD">
            <w:pPr>
              <w:jc w:val="center"/>
              <w:rPr>
                <w:sz w:val="20"/>
                <w:szCs w:val="20"/>
              </w:rPr>
            </w:pPr>
            <w:r w:rsidRPr="00191E46">
              <w:rPr>
                <w:sz w:val="20"/>
                <w:szCs w:val="20"/>
              </w:rPr>
              <w:t>8415 10 100 0</w:t>
            </w:r>
          </w:p>
          <w:p w14:paraId="014E3E47" w14:textId="77777777" w:rsidR="006330DD" w:rsidRPr="00191E46" w:rsidRDefault="006330DD" w:rsidP="006330DD">
            <w:pPr>
              <w:jc w:val="center"/>
              <w:rPr>
                <w:sz w:val="20"/>
                <w:szCs w:val="20"/>
              </w:rPr>
            </w:pPr>
            <w:r w:rsidRPr="00191E46">
              <w:rPr>
                <w:sz w:val="20"/>
                <w:szCs w:val="20"/>
              </w:rPr>
              <w:t>8415 10 900 0</w:t>
            </w:r>
          </w:p>
          <w:p w14:paraId="31B7D301" w14:textId="77777777" w:rsidR="006330DD" w:rsidRPr="00191E46" w:rsidRDefault="006330DD" w:rsidP="006330DD">
            <w:pPr>
              <w:jc w:val="center"/>
              <w:rPr>
                <w:sz w:val="20"/>
                <w:szCs w:val="20"/>
              </w:rPr>
            </w:pPr>
            <w:r w:rsidRPr="00191E46">
              <w:rPr>
                <w:sz w:val="20"/>
                <w:szCs w:val="20"/>
              </w:rPr>
              <w:t>8415 20 000</w:t>
            </w:r>
          </w:p>
          <w:p w14:paraId="7426A374" w14:textId="77777777" w:rsidR="006330DD" w:rsidRPr="00191E46" w:rsidRDefault="006330DD" w:rsidP="006330DD">
            <w:pPr>
              <w:jc w:val="center"/>
              <w:rPr>
                <w:sz w:val="20"/>
                <w:szCs w:val="20"/>
              </w:rPr>
            </w:pPr>
            <w:r w:rsidRPr="00191E46">
              <w:rPr>
                <w:sz w:val="20"/>
                <w:szCs w:val="20"/>
              </w:rPr>
              <w:t>8415 20 000 1</w:t>
            </w:r>
          </w:p>
          <w:p w14:paraId="09599989" w14:textId="77777777" w:rsidR="006330DD" w:rsidRPr="00191E46" w:rsidRDefault="006330DD" w:rsidP="006330DD">
            <w:pPr>
              <w:jc w:val="center"/>
              <w:rPr>
                <w:sz w:val="20"/>
                <w:szCs w:val="20"/>
              </w:rPr>
            </w:pPr>
            <w:r w:rsidRPr="00191E46">
              <w:rPr>
                <w:sz w:val="20"/>
                <w:szCs w:val="20"/>
              </w:rPr>
              <w:t>8415 20 000 9</w:t>
            </w:r>
          </w:p>
          <w:p w14:paraId="4D63C65B" w14:textId="77777777" w:rsidR="006330DD" w:rsidRPr="00191E46" w:rsidRDefault="006330DD" w:rsidP="006330DD">
            <w:pPr>
              <w:jc w:val="center"/>
              <w:rPr>
                <w:sz w:val="20"/>
                <w:szCs w:val="20"/>
              </w:rPr>
            </w:pPr>
            <w:r w:rsidRPr="00191E46">
              <w:rPr>
                <w:sz w:val="20"/>
                <w:szCs w:val="20"/>
              </w:rPr>
              <w:t>8415 81</w:t>
            </w:r>
          </w:p>
          <w:p w14:paraId="07BD63A2" w14:textId="77777777" w:rsidR="006330DD" w:rsidRPr="00191E46" w:rsidRDefault="006330DD" w:rsidP="006330DD">
            <w:pPr>
              <w:jc w:val="center"/>
              <w:rPr>
                <w:sz w:val="20"/>
                <w:szCs w:val="20"/>
              </w:rPr>
            </w:pPr>
            <w:r w:rsidRPr="00191E46">
              <w:rPr>
                <w:sz w:val="20"/>
                <w:szCs w:val="20"/>
              </w:rPr>
              <w:t>8415 81 001 0</w:t>
            </w:r>
          </w:p>
          <w:p w14:paraId="07A3F7C6" w14:textId="77777777" w:rsidR="006330DD" w:rsidRPr="00191E46" w:rsidRDefault="006330DD" w:rsidP="006330DD">
            <w:pPr>
              <w:jc w:val="center"/>
              <w:rPr>
                <w:sz w:val="20"/>
                <w:szCs w:val="20"/>
              </w:rPr>
            </w:pPr>
            <w:r w:rsidRPr="00191E46">
              <w:rPr>
                <w:sz w:val="20"/>
                <w:szCs w:val="20"/>
              </w:rPr>
              <w:t>8415 81 009 0</w:t>
            </w:r>
          </w:p>
          <w:p w14:paraId="38652A11" w14:textId="77777777" w:rsidR="006330DD" w:rsidRPr="00191E46" w:rsidRDefault="006330DD" w:rsidP="006330DD">
            <w:pPr>
              <w:jc w:val="center"/>
              <w:rPr>
                <w:sz w:val="20"/>
                <w:szCs w:val="20"/>
              </w:rPr>
            </w:pPr>
            <w:r w:rsidRPr="00191E46">
              <w:rPr>
                <w:sz w:val="20"/>
                <w:szCs w:val="20"/>
              </w:rPr>
              <w:t>8415 82 000 0</w:t>
            </w:r>
          </w:p>
          <w:p w14:paraId="1C0B9E6D" w14:textId="77777777" w:rsidR="006330DD" w:rsidRPr="00191E46" w:rsidRDefault="006330DD" w:rsidP="006330DD">
            <w:pPr>
              <w:jc w:val="center"/>
              <w:rPr>
                <w:sz w:val="20"/>
                <w:szCs w:val="20"/>
              </w:rPr>
            </w:pPr>
            <w:r w:rsidRPr="00191E46">
              <w:rPr>
                <w:sz w:val="20"/>
                <w:szCs w:val="20"/>
              </w:rPr>
              <w:t>8415 83 000 0</w:t>
            </w:r>
          </w:p>
          <w:p w14:paraId="04C983AF" w14:textId="77777777" w:rsidR="006330DD" w:rsidRPr="00191E46" w:rsidRDefault="006330DD" w:rsidP="006330DD">
            <w:pPr>
              <w:jc w:val="center"/>
              <w:rPr>
                <w:sz w:val="20"/>
                <w:szCs w:val="20"/>
              </w:rPr>
            </w:pPr>
            <w:r w:rsidRPr="00191E46">
              <w:rPr>
                <w:sz w:val="20"/>
                <w:szCs w:val="20"/>
              </w:rPr>
              <w:t>8415 90</w:t>
            </w:r>
          </w:p>
          <w:p w14:paraId="41CD7A03" w14:textId="77777777" w:rsidR="006330DD" w:rsidRPr="00191E46" w:rsidRDefault="006330DD" w:rsidP="006330DD">
            <w:pPr>
              <w:jc w:val="center"/>
              <w:rPr>
                <w:sz w:val="20"/>
                <w:szCs w:val="20"/>
              </w:rPr>
            </w:pPr>
            <w:r w:rsidRPr="00191E46">
              <w:rPr>
                <w:sz w:val="20"/>
                <w:szCs w:val="20"/>
              </w:rPr>
              <w:t>8415 90 000 1</w:t>
            </w:r>
          </w:p>
          <w:p w14:paraId="02CE89BA" w14:textId="77777777" w:rsidR="006330DD" w:rsidRPr="00191E46" w:rsidRDefault="006330DD" w:rsidP="006330DD">
            <w:pPr>
              <w:jc w:val="center"/>
              <w:rPr>
                <w:sz w:val="20"/>
                <w:szCs w:val="20"/>
              </w:rPr>
            </w:pPr>
            <w:r w:rsidRPr="00191E46">
              <w:rPr>
                <w:sz w:val="20"/>
                <w:szCs w:val="20"/>
              </w:rPr>
              <w:t>8415 90 000 2</w:t>
            </w:r>
          </w:p>
          <w:p w14:paraId="488666BB" w14:textId="77777777" w:rsidR="006330DD" w:rsidRPr="00191E46" w:rsidRDefault="006330DD" w:rsidP="006330DD">
            <w:pPr>
              <w:jc w:val="center"/>
              <w:rPr>
                <w:sz w:val="20"/>
                <w:szCs w:val="20"/>
              </w:rPr>
            </w:pPr>
            <w:r w:rsidRPr="00191E46">
              <w:rPr>
                <w:sz w:val="20"/>
                <w:szCs w:val="20"/>
              </w:rPr>
              <w:t>8415 90 000 9</w:t>
            </w:r>
          </w:p>
          <w:p w14:paraId="671FFCAF" w14:textId="77777777" w:rsidR="006330DD" w:rsidRPr="00191E46" w:rsidRDefault="006330DD" w:rsidP="006330DD">
            <w:pPr>
              <w:jc w:val="center"/>
              <w:rPr>
                <w:sz w:val="20"/>
                <w:szCs w:val="20"/>
              </w:rPr>
            </w:pPr>
          </w:p>
          <w:p w14:paraId="25CE550A" w14:textId="77777777" w:rsidR="006330DD" w:rsidRPr="00191E46" w:rsidRDefault="006330DD" w:rsidP="006330DD">
            <w:pPr>
              <w:adjustRightInd w:val="0"/>
              <w:jc w:val="center"/>
              <w:rPr>
                <w:sz w:val="20"/>
                <w:szCs w:val="20"/>
              </w:rPr>
            </w:pPr>
          </w:p>
        </w:tc>
        <w:tc>
          <w:tcPr>
            <w:tcW w:w="2268" w:type="dxa"/>
            <w:gridSpan w:val="2"/>
          </w:tcPr>
          <w:p w14:paraId="615A33DF" w14:textId="77777777" w:rsidR="006330DD" w:rsidRPr="00191E46" w:rsidRDefault="006330DD" w:rsidP="006330DD">
            <w:pPr>
              <w:rPr>
                <w:sz w:val="20"/>
                <w:szCs w:val="20"/>
              </w:rPr>
            </w:pPr>
            <w:r w:rsidRPr="00191E46">
              <w:rPr>
                <w:sz w:val="20"/>
                <w:szCs w:val="20"/>
              </w:rPr>
              <w:lastRenderedPageBreak/>
              <w:t>ТР ТС 004/2011</w:t>
            </w:r>
          </w:p>
          <w:p w14:paraId="5C84E540" w14:textId="57943DF4" w:rsidR="006330DD" w:rsidRPr="00191E46" w:rsidRDefault="006330DD" w:rsidP="006330DD">
            <w:pPr>
              <w:rPr>
                <w:sz w:val="20"/>
                <w:szCs w:val="20"/>
              </w:rPr>
            </w:pPr>
            <w:r w:rsidRPr="00191E46">
              <w:rPr>
                <w:sz w:val="20"/>
                <w:szCs w:val="20"/>
              </w:rPr>
              <w:t>ТР ТС 020/2011</w:t>
            </w:r>
          </w:p>
          <w:p w14:paraId="0952A653" w14:textId="77777777" w:rsidR="00EE1660" w:rsidRPr="00191E46" w:rsidRDefault="00EE1660" w:rsidP="00EE1660">
            <w:pPr>
              <w:rPr>
                <w:sz w:val="20"/>
                <w:szCs w:val="20"/>
                <w:shd w:val="clear" w:color="auto" w:fill="FFFFFF"/>
              </w:rPr>
            </w:pPr>
            <w:r w:rsidRPr="00191E46">
              <w:rPr>
                <w:sz w:val="20"/>
                <w:szCs w:val="20"/>
                <w:shd w:val="clear" w:color="auto" w:fill="FFFFFF"/>
              </w:rPr>
              <w:lastRenderedPageBreak/>
              <w:t>ТР ЕАЭС 037/2016</w:t>
            </w:r>
          </w:p>
          <w:p w14:paraId="6D199414" w14:textId="77777777" w:rsidR="00EE1660" w:rsidRPr="00191E46" w:rsidRDefault="00EE1660" w:rsidP="006330DD">
            <w:pPr>
              <w:rPr>
                <w:sz w:val="20"/>
                <w:szCs w:val="20"/>
              </w:rPr>
            </w:pPr>
          </w:p>
          <w:p w14:paraId="77A1208B" w14:textId="77777777" w:rsidR="006330DD" w:rsidRPr="00191E46" w:rsidRDefault="006330DD" w:rsidP="006330DD">
            <w:pPr>
              <w:rPr>
                <w:sz w:val="20"/>
                <w:szCs w:val="20"/>
              </w:rPr>
            </w:pPr>
          </w:p>
        </w:tc>
        <w:tc>
          <w:tcPr>
            <w:tcW w:w="3090" w:type="dxa"/>
            <w:gridSpan w:val="3"/>
          </w:tcPr>
          <w:p w14:paraId="715BB006" w14:textId="77777777" w:rsidR="006330DD" w:rsidRPr="00191E46" w:rsidRDefault="006330DD" w:rsidP="006330DD">
            <w:pPr>
              <w:rPr>
                <w:sz w:val="20"/>
                <w:szCs w:val="20"/>
              </w:rPr>
            </w:pPr>
            <w:r w:rsidRPr="00191E46">
              <w:rPr>
                <w:sz w:val="20"/>
                <w:szCs w:val="20"/>
              </w:rPr>
              <w:lastRenderedPageBreak/>
              <w:t>ТР ТС 004/2011</w:t>
            </w:r>
          </w:p>
          <w:p w14:paraId="657CC5F9" w14:textId="080B87F2" w:rsidR="006330DD" w:rsidRPr="00191E46" w:rsidRDefault="006330DD" w:rsidP="006330DD">
            <w:pPr>
              <w:rPr>
                <w:sz w:val="20"/>
                <w:szCs w:val="20"/>
              </w:rPr>
            </w:pPr>
            <w:r w:rsidRPr="00191E46">
              <w:rPr>
                <w:sz w:val="20"/>
                <w:szCs w:val="20"/>
              </w:rPr>
              <w:t xml:space="preserve">ГОСТ IEC 60335-1 </w:t>
            </w:r>
          </w:p>
          <w:p w14:paraId="7EC3BB98" w14:textId="3D6AFB0C" w:rsidR="006330DD" w:rsidRPr="00191E46" w:rsidRDefault="006330DD" w:rsidP="006330DD">
            <w:pPr>
              <w:rPr>
                <w:sz w:val="20"/>
                <w:szCs w:val="20"/>
              </w:rPr>
            </w:pPr>
            <w:r w:rsidRPr="00191E46">
              <w:rPr>
                <w:sz w:val="20"/>
                <w:szCs w:val="20"/>
              </w:rPr>
              <w:lastRenderedPageBreak/>
              <w:t xml:space="preserve">ГОСТ EN 62233 </w:t>
            </w:r>
          </w:p>
          <w:p w14:paraId="3600A3C4" w14:textId="4C2DD4AC" w:rsidR="006330DD" w:rsidRPr="00191E46" w:rsidRDefault="006330DD" w:rsidP="006330DD">
            <w:pPr>
              <w:rPr>
                <w:sz w:val="20"/>
                <w:szCs w:val="20"/>
              </w:rPr>
            </w:pPr>
            <w:r w:rsidRPr="00191E46">
              <w:rPr>
                <w:sz w:val="20"/>
                <w:szCs w:val="20"/>
              </w:rPr>
              <w:t xml:space="preserve">ГОСТ IEC 60335-2-88 </w:t>
            </w:r>
          </w:p>
          <w:p w14:paraId="51975F1C" w14:textId="1544B81B" w:rsidR="006330DD" w:rsidRPr="00191E46" w:rsidRDefault="006330DD" w:rsidP="006330DD">
            <w:pPr>
              <w:rPr>
                <w:sz w:val="20"/>
                <w:szCs w:val="20"/>
              </w:rPr>
            </w:pPr>
            <w:r w:rsidRPr="00191E46">
              <w:rPr>
                <w:sz w:val="20"/>
                <w:szCs w:val="20"/>
              </w:rPr>
              <w:t xml:space="preserve">ГОСТ IEC 60335-2-40 </w:t>
            </w:r>
          </w:p>
          <w:p w14:paraId="372884E5" w14:textId="0857B3B0" w:rsidR="006330DD" w:rsidRPr="00191E46" w:rsidRDefault="006330DD" w:rsidP="006330DD">
            <w:pPr>
              <w:rPr>
                <w:sz w:val="20"/>
                <w:szCs w:val="20"/>
              </w:rPr>
            </w:pPr>
            <w:r w:rsidRPr="00191E46">
              <w:rPr>
                <w:sz w:val="20"/>
                <w:szCs w:val="20"/>
              </w:rPr>
              <w:t xml:space="preserve">ГОСТ IEC 60335-2-104 </w:t>
            </w:r>
          </w:p>
          <w:p w14:paraId="287F2939" w14:textId="27950C2E" w:rsidR="006330DD" w:rsidRPr="00191E46" w:rsidRDefault="006330DD" w:rsidP="006330DD">
            <w:pPr>
              <w:rPr>
                <w:sz w:val="20"/>
                <w:szCs w:val="20"/>
              </w:rPr>
            </w:pPr>
            <w:r w:rsidRPr="00191E46">
              <w:rPr>
                <w:sz w:val="20"/>
                <w:szCs w:val="20"/>
              </w:rPr>
              <w:t xml:space="preserve">ГОСТ IEC 62479 </w:t>
            </w:r>
          </w:p>
          <w:p w14:paraId="315D35FE" w14:textId="1C00FEC1" w:rsidR="006330DD" w:rsidRPr="00191E46" w:rsidRDefault="006330DD" w:rsidP="006330DD">
            <w:pPr>
              <w:rPr>
                <w:sz w:val="20"/>
                <w:szCs w:val="20"/>
              </w:rPr>
            </w:pPr>
            <w:r w:rsidRPr="00191E46">
              <w:rPr>
                <w:sz w:val="20"/>
                <w:szCs w:val="20"/>
              </w:rPr>
              <w:t xml:space="preserve">ГОСТ IEC 62311 </w:t>
            </w:r>
          </w:p>
          <w:p w14:paraId="5FED1349" w14:textId="6D39F4DF" w:rsidR="006330DD" w:rsidRPr="00191E46" w:rsidRDefault="006330DD" w:rsidP="006330DD">
            <w:pPr>
              <w:rPr>
                <w:sz w:val="20"/>
                <w:szCs w:val="20"/>
              </w:rPr>
            </w:pPr>
            <w:r w:rsidRPr="00191E46">
              <w:rPr>
                <w:sz w:val="20"/>
                <w:szCs w:val="20"/>
              </w:rPr>
              <w:t xml:space="preserve">ГОСТ Р МЭК 60204-1 </w:t>
            </w:r>
          </w:p>
          <w:p w14:paraId="2509B256" w14:textId="63740925" w:rsidR="006330DD" w:rsidRPr="00191E46" w:rsidRDefault="006330DD" w:rsidP="006330DD">
            <w:pPr>
              <w:rPr>
                <w:sz w:val="20"/>
                <w:szCs w:val="20"/>
              </w:rPr>
            </w:pPr>
            <w:r w:rsidRPr="00191E46">
              <w:rPr>
                <w:sz w:val="20"/>
                <w:szCs w:val="20"/>
              </w:rPr>
              <w:t xml:space="preserve">ГОСТ 12.2.007.0 </w:t>
            </w:r>
          </w:p>
          <w:p w14:paraId="000B466B" w14:textId="77777777" w:rsidR="006330DD" w:rsidRPr="00191E46" w:rsidRDefault="006330DD" w:rsidP="006330DD">
            <w:pPr>
              <w:rPr>
                <w:sz w:val="20"/>
                <w:szCs w:val="20"/>
              </w:rPr>
            </w:pPr>
            <w:r w:rsidRPr="00191E46">
              <w:rPr>
                <w:sz w:val="20"/>
                <w:szCs w:val="20"/>
              </w:rPr>
              <w:t>ТР ТС 020/2011</w:t>
            </w:r>
          </w:p>
          <w:p w14:paraId="5DCFBEAF" w14:textId="77777777" w:rsidR="006330DD" w:rsidRPr="00191E46" w:rsidRDefault="006330DD" w:rsidP="006330DD">
            <w:pPr>
              <w:rPr>
                <w:sz w:val="20"/>
                <w:szCs w:val="20"/>
              </w:rPr>
            </w:pPr>
            <w:r w:rsidRPr="00191E46">
              <w:rPr>
                <w:sz w:val="20"/>
                <w:szCs w:val="20"/>
              </w:rPr>
              <w:t>ГОСТ CISPR 14-1</w:t>
            </w:r>
          </w:p>
          <w:p w14:paraId="05D33238" w14:textId="77777777" w:rsidR="006330DD" w:rsidRPr="00191E46" w:rsidRDefault="006330DD" w:rsidP="006330DD">
            <w:pPr>
              <w:rPr>
                <w:sz w:val="20"/>
                <w:szCs w:val="20"/>
              </w:rPr>
            </w:pPr>
            <w:r w:rsidRPr="00191E46">
              <w:rPr>
                <w:sz w:val="20"/>
                <w:szCs w:val="20"/>
              </w:rPr>
              <w:t>ГОСТ CISPR 14-2</w:t>
            </w:r>
          </w:p>
          <w:p w14:paraId="123A3E60" w14:textId="77777777" w:rsidR="006330DD" w:rsidRPr="00191E46" w:rsidRDefault="006330DD" w:rsidP="006330DD">
            <w:pPr>
              <w:rPr>
                <w:sz w:val="20"/>
                <w:szCs w:val="20"/>
              </w:rPr>
            </w:pPr>
            <w:r w:rsidRPr="00191E46">
              <w:rPr>
                <w:sz w:val="20"/>
                <w:szCs w:val="20"/>
              </w:rPr>
              <w:t xml:space="preserve">ГОСТ IEC 61000-3-2 </w:t>
            </w:r>
          </w:p>
          <w:p w14:paraId="5ACD3D7C" w14:textId="5F77ACE9" w:rsidR="006330DD" w:rsidRPr="00191E46" w:rsidRDefault="006330DD" w:rsidP="006330DD">
            <w:pPr>
              <w:rPr>
                <w:sz w:val="20"/>
                <w:szCs w:val="20"/>
              </w:rPr>
            </w:pPr>
            <w:r w:rsidRPr="00191E46">
              <w:rPr>
                <w:sz w:val="20"/>
                <w:szCs w:val="20"/>
              </w:rPr>
              <w:t>ГОСТ IEC 61000-3-3</w:t>
            </w:r>
          </w:p>
          <w:p w14:paraId="44C92457" w14:textId="011CDE32" w:rsidR="006330DD" w:rsidRPr="00191E46" w:rsidRDefault="006330DD" w:rsidP="006330DD">
            <w:pPr>
              <w:rPr>
                <w:sz w:val="20"/>
                <w:szCs w:val="20"/>
              </w:rPr>
            </w:pPr>
            <w:r w:rsidRPr="00191E46">
              <w:rPr>
                <w:sz w:val="20"/>
                <w:szCs w:val="20"/>
                <w:shd w:val="clear" w:color="auto" w:fill="FFFFFF"/>
              </w:rPr>
              <w:t xml:space="preserve">ГОСТ 30804.6.2 </w:t>
            </w:r>
          </w:p>
          <w:p w14:paraId="26D5B7D1" w14:textId="44C703EE" w:rsidR="006330DD" w:rsidRPr="00191E46" w:rsidRDefault="006330DD" w:rsidP="006330DD">
            <w:pPr>
              <w:jc w:val="both"/>
              <w:rPr>
                <w:sz w:val="20"/>
                <w:szCs w:val="20"/>
              </w:rPr>
            </w:pPr>
            <w:r w:rsidRPr="00191E46">
              <w:rPr>
                <w:sz w:val="20"/>
                <w:szCs w:val="20"/>
                <w:shd w:val="clear" w:color="auto" w:fill="FFFFFF"/>
              </w:rPr>
              <w:t xml:space="preserve">ГОСТ 30804.6.1 </w:t>
            </w:r>
          </w:p>
          <w:p w14:paraId="16C921AC" w14:textId="77777777" w:rsidR="001900A4" w:rsidRPr="00191E46" w:rsidRDefault="001900A4" w:rsidP="001900A4">
            <w:pPr>
              <w:rPr>
                <w:sz w:val="20"/>
                <w:szCs w:val="20"/>
              </w:rPr>
            </w:pPr>
            <w:r w:rsidRPr="00191E46">
              <w:rPr>
                <w:sz w:val="20"/>
                <w:szCs w:val="20"/>
              </w:rPr>
              <w:t>ГОСТ IEC 61000-6-3</w:t>
            </w:r>
          </w:p>
          <w:p w14:paraId="51F37EC3" w14:textId="5869FA6C"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0552DAC8" w14:textId="74B8DEAB" w:rsidR="006330DD" w:rsidRPr="00191E46" w:rsidRDefault="006330DD" w:rsidP="006330DD">
            <w:pPr>
              <w:autoSpaceDE w:val="0"/>
              <w:autoSpaceDN w:val="0"/>
              <w:adjustRightInd w:val="0"/>
              <w:rPr>
                <w:sz w:val="20"/>
                <w:szCs w:val="20"/>
              </w:rPr>
            </w:pPr>
            <w:r w:rsidRPr="00191E46">
              <w:rPr>
                <w:sz w:val="20"/>
                <w:szCs w:val="20"/>
              </w:rPr>
              <w:t xml:space="preserve">ГОСТ Р 52459.3 </w:t>
            </w:r>
          </w:p>
          <w:p w14:paraId="569FD943" w14:textId="1BEE2486" w:rsidR="006330DD" w:rsidRPr="00191E46" w:rsidRDefault="006330DD" w:rsidP="006330DD">
            <w:pPr>
              <w:rPr>
                <w:sz w:val="20"/>
                <w:szCs w:val="20"/>
              </w:rPr>
            </w:pPr>
            <w:r w:rsidRPr="00191E46">
              <w:rPr>
                <w:sz w:val="20"/>
                <w:szCs w:val="20"/>
              </w:rPr>
              <w:t xml:space="preserve">ГОСТ Р 52459.17  </w:t>
            </w:r>
          </w:p>
          <w:p w14:paraId="351C2B60" w14:textId="10DFB01C" w:rsidR="006330DD" w:rsidRPr="00191E46" w:rsidRDefault="006330DD" w:rsidP="006330DD">
            <w:pPr>
              <w:rPr>
                <w:sz w:val="20"/>
                <w:szCs w:val="20"/>
                <w:shd w:val="clear" w:color="auto" w:fill="FFFFFF"/>
              </w:rPr>
            </w:pPr>
            <w:r w:rsidRPr="00191E46">
              <w:rPr>
                <w:sz w:val="20"/>
                <w:szCs w:val="20"/>
                <w:shd w:val="clear" w:color="auto" w:fill="FFFFFF"/>
              </w:rPr>
              <w:t>ГОСТ IEC 61000-6-4</w:t>
            </w:r>
          </w:p>
          <w:p w14:paraId="4D5EB86E" w14:textId="19FBE3A7"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447CC516" w14:textId="4B774D59" w:rsidR="006330DD" w:rsidRPr="00191E46" w:rsidRDefault="006330DD" w:rsidP="006330DD">
            <w:pPr>
              <w:rPr>
                <w:sz w:val="20"/>
                <w:szCs w:val="20"/>
              </w:rPr>
            </w:pPr>
            <w:r w:rsidRPr="00191E46">
              <w:rPr>
                <w:sz w:val="20"/>
                <w:szCs w:val="20"/>
                <w:shd w:val="clear" w:color="auto" w:fill="FFFFFF"/>
              </w:rPr>
              <w:t xml:space="preserve">ГОСТ Р 51317.2.5 </w:t>
            </w:r>
          </w:p>
          <w:p w14:paraId="01A1A77A" w14:textId="3ADF1CBC" w:rsidR="006330DD" w:rsidRPr="00191E46" w:rsidRDefault="006330DD" w:rsidP="006330DD">
            <w:pPr>
              <w:rPr>
                <w:sz w:val="20"/>
                <w:szCs w:val="20"/>
                <w:shd w:val="clear" w:color="auto" w:fill="FFFFFF"/>
              </w:rPr>
            </w:pPr>
            <w:r w:rsidRPr="00191E46">
              <w:rPr>
                <w:sz w:val="20"/>
                <w:szCs w:val="20"/>
                <w:shd w:val="clear" w:color="auto" w:fill="FFFFFF"/>
              </w:rPr>
              <w:t>СТБ МЭК 61000-3-2-</w:t>
            </w:r>
          </w:p>
          <w:p w14:paraId="3562717A" w14:textId="41C30D05" w:rsidR="006330DD" w:rsidRPr="00191E46" w:rsidRDefault="006330DD" w:rsidP="006330DD">
            <w:pPr>
              <w:rPr>
                <w:sz w:val="20"/>
                <w:szCs w:val="20"/>
              </w:rPr>
            </w:pPr>
            <w:r w:rsidRPr="00191E46">
              <w:rPr>
                <w:sz w:val="20"/>
                <w:szCs w:val="20"/>
              </w:rPr>
              <w:t>ГОСТ IEC 61000-2-4</w:t>
            </w:r>
          </w:p>
          <w:p w14:paraId="31A29590" w14:textId="1C5E2420"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45508F87" w14:textId="0949F85F"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40782D22" w14:textId="77777777" w:rsidR="006330DD" w:rsidRPr="00191E46" w:rsidRDefault="006330DD" w:rsidP="006330DD">
            <w:pPr>
              <w:autoSpaceDE w:val="0"/>
              <w:autoSpaceDN w:val="0"/>
              <w:adjustRightInd w:val="0"/>
              <w:rPr>
                <w:sz w:val="20"/>
                <w:szCs w:val="20"/>
              </w:rPr>
            </w:pPr>
            <w:r w:rsidRPr="00191E46">
              <w:rPr>
                <w:sz w:val="20"/>
                <w:szCs w:val="20"/>
              </w:rPr>
              <w:t xml:space="preserve">ГОСТ IEC 61000-3-12 </w:t>
            </w:r>
          </w:p>
          <w:p w14:paraId="324D8FE3" w14:textId="77777777" w:rsidR="00F10A35" w:rsidRPr="00191E46" w:rsidRDefault="00F10A35" w:rsidP="006330DD">
            <w:pPr>
              <w:autoSpaceDE w:val="0"/>
              <w:autoSpaceDN w:val="0"/>
              <w:adjustRightInd w:val="0"/>
              <w:rPr>
                <w:sz w:val="20"/>
                <w:szCs w:val="20"/>
              </w:rPr>
            </w:pPr>
            <w:r w:rsidRPr="00191E46">
              <w:rPr>
                <w:sz w:val="20"/>
                <w:szCs w:val="20"/>
              </w:rPr>
              <w:t>ГОСТ IEC 60947-2</w:t>
            </w:r>
          </w:p>
          <w:p w14:paraId="050B0920" w14:textId="2488E1DD" w:rsidR="006330DD" w:rsidRPr="00191E46" w:rsidRDefault="006330DD" w:rsidP="006330DD">
            <w:pPr>
              <w:autoSpaceDE w:val="0"/>
              <w:autoSpaceDN w:val="0"/>
              <w:adjustRightInd w:val="0"/>
              <w:rPr>
                <w:sz w:val="20"/>
                <w:szCs w:val="20"/>
              </w:rPr>
            </w:pPr>
            <w:r w:rsidRPr="00191E46">
              <w:rPr>
                <w:sz w:val="20"/>
                <w:szCs w:val="20"/>
              </w:rPr>
              <w:t xml:space="preserve">ГОСТ IEC 60947-5-6 </w:t>
            </w:r>
          </w:p>
          <w:p w14:paraId="7B773A17" w14:textId="43827BCA" w:rsidR="008D501D" w:rsidRPr="00191E46" w:rsidRDefault="008D501D" w:rsidP="006330DD">
            <w:pPr>
              <w:autoSpaceDE w:val="0"/>
              <w:autoSpaceDN w:val="0"/>
              <w:adjustRightInd w:val="0"/>
              <w:rPr>
                <w:sz w:val="20"/>
                <w:szCs w:val="20"/>
              </w:rPr>
            </w:pPr>
            <w:r w:rsidRPr="00191E46">
              <w:rPr>
                <w:sz w:val="20"/>
                <w:szCs w:val="20"/>
              </w:rPr>
              <w:t>ГОСТ IEC 60947-5-5</w:t>
            </w:r>
          </w:p>
          <w:p w14:paraId="1369B1E5" w14:textId="77777777" w:rsidR="006330DD" w:rsidRPr="00191E46" w:rsidRDefault="006330DD" w:rsidP="006330DD">
            <w:pPr>
              <w:autoSpaceDE w:val="0"/>
              <w:autoSpaceDN w:val="0"/>
              <w:adjustRightInd w:val="0"/>
              <w:rPr>
                <w:sz w:val="20"/>
                <w:szCs w:val="20"/>
              </w:rPr>
            </w:pPr>
            <w:r w:rsidRPr="00191E46">
              <w:rPr>
                <w:sz w:val="20"/>
                <w:szCs w:val="20"/>
              </w:rPr>
              <w:t xml:space="preserve">ГОСТ IEC 60947-5-7  </w:t>
            </w:r>
          </w:p>
          <w:p w14:paraId="58DA6A8B" w14:textId="77777777" w:rsidR="006330DD" w:rsidRPr="00191E46" w:rsidRDefault="006330DD" w:rsidP="006330DD">
            <w:pPr>
              <w:autoSpaceDE w:val="0"/>
              <w:autoSpaceDN w:val="0"/>
              <w:adjustRightInd w:val="0"/>
              <w:rPr>
                <w:sz w:val="20"/>
                <w:szCs w:val="20"/>
              </w:rPr>
            </w:pPr>
            <w:r w:rsidRPr="00191E46">
              <w:rPr>
                <w:sz w:val="20"/>
                <w:szCs w:val="20"/>
              </w:rPr>
              <w:t xml:space="preserve">ГОСТ IEC 60947-5-9   </w:t>
            </w:r>
          </w:p>
          <w:p w14:paraId="4E3633DB" w14:textId="77777777" w:rsidR="006330DD" w:rsidRPr="00191E46" w:rsidRDefault="006330DD" w:rsidP="006330DD">
            <w:pPr>
              <w:autoSpaceDE w:val="0"/>
              <w:autoSpaceDN w:val="0"/>
              <w:adjustRightInd w:val="0"/>
              <w:rPr>
                <w:sz w:val="20"/>
                <w:szCs w:val="20"/>
              </w:rPr>
            </w:pPr>
            <w:r w:rsidRPr="00191E46">
              <w:rPr>
                <w:sz w:val="20"/>
                <w:szCs w:val="20"/>
              </w:rPr>
              <w:t xml:space="preserve">ГОСТ IEC 60947-6-1  </w:t>
            </w:r>
          </w:p>
          <w:p w14:paraId="72D75370" w14:textId="10703ED7" w:rsidR="006330DD" w:rsidRPr="00191E46" w:rsidRDefault="006330DD" w:rsidP="006330DD">
            <w:pPr>
              <w:autoSpaceDE w:val="0"/>
              <w:autoSpaceDN w:val="0"/>
              <w:adjustRightInd w:val="0"/>
              <w:rPr>
                <w:sz w:val="20"/>
                <w:szCs w:val="20"/>
              </w:rPr>
            </w:pPr>
            <w:r w:rsidRPr="00191E46">
              <w:rPr>
                <w:sz w:val="20"/>
                <w:szCs w:val="20"/>
              </w:rPr>
              <w:t xml:space="preserve">ГОСТ IEC 60947-8  </w:t>
            </w:r>
          </w:p>
          <w:p w14:paraId="75F70B22" w14:textId="77777777" w:rsidR="006330DD" w:rsidRPr="00191E46" w:rsidRDefault="006330DD" w:rsidP="006330DD">
            <w:pPr>
              <w:rPr>
                <w:sz w:val="20"/>
                <w:szCs w:val="20"/>
                <w:shd w:val="clear" w:color="auto" w:fill="FFFFFF"/>
              </w:rPr>
            </w:pPr>
            <w:r w:rsidRPr="00191E46">
              <w:rPr>
                <w:sz w:val="20"/>
                <w:szCs w:val="20"/>
                <w:shd w:val="clear" w:color="auto" w:fill="FFFFFF"/>
              </w:rPr>
              <w:t>ТР ЕАЭС 037/2016</w:t>
            </w:r>
          </w:p>
          <w:p w14:paraId="7B6A725F" w14:textId="5C98B5A3" w:rsidR="006330DD" w:rsidRPr="00191E46" w:rsidRDefault="006330DD" w:rsidP="006330DD">
            <w:pPr>
              <w:widowControl w:val="0"/>
              <w:autoSpaceDE w:val="0"/>
              <w:autoSpaceDN w:val="0"/>
              <w:adjustRightInd w:val="0"/>
              <w:rPr>
                <w:sz w:val="20"/>
                <w:szCs w:val="20"/>
              </w:rPr>
            </w:pPr>
          </w:p>
        </w:tc>
      </w:tr>
      <w:tr w:rsidR="00191E46" w:rsidRPr="00191E46" w14:paraId="25851D6C" w14:textId="77777777" w:rsidTr="003800DB">
        <w:trPr>
          <w:gridBefore w:val="1"/>
          <w:wBefore w:w="22" w:type="dxa"/>
        </w:trPr>
        <w:tc>
          <w:tcPr>
            <w:tcW w:w="704" w:type="dxa"/>
          </w:tcPr>
          <w:p w14:paraId="0A9881E2"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01D4597E" w14:textId="73DF7988" w:rsidR="006330DD" w:rsidRPr="00191E46" w:rsidRDefault="006330DD" w:rsidP="006330DD">
            <w:pPr>
              <w:rPr>
                <w:sz w:val="20"/>
                <w:szCs w:val="20"/>
              </w:rPr>
            </w:pPr>
            <w:r w:rsidRPr="00191E46">
              <w:rPr>
                <w:sz w:val="20"/>
                <w:szCs w:val="20"/>
              </w:rPr>
              <w:t xml:space="preserve">Оборудование холодильное и морозильное и тепловые насосы </w:t>
            </w:r>
          </w:p>
          <w:p w14:paraId="4A79F2CA" w14:textId="77777777" w:rsidR="006330DD" w:rsidRPr="00191E46" w:rsidRDefault="006330DD" w:rsidP="006330DD">
            <w:pPr>
              <w:rPr>
                <w:sz w:val="20"/>
                <w:szCs w:val="20"/>
              </w:rPr>
            </w:pPr>
            <w:r w:rsidRPr="00191E46">
              <w:rPr>
                <w:sz w:val="20"/>
                <w:szCs w:val="20"/>
              </w:rPr>
              <w:t>Витрины и прилавки холодильные с холодильным агрегатом или испарителем</w:t>
            </w:r>
          </w:p>
          <w:p w14:paraId="43641C2E" w14:textId="77777777" w:rsidR="006330DD" w:rsidRPr="00191E46" w:rsidRDefault="006330DD" w:rsidP="006330DD">
            <w:pPr>
              <w:rPr>
                <w:sz w:val="20"/>
                <w:szCs w:val="20"/>
              </w:rPr>
            </w:pPr>
            <w:r w:rsidRPr="00191E46">
              <w:rPr>
                <w:sz w:val="20"/>
                <w:szCs w:val="20"/>
              </w:rPr>
              <w:t>Витрины и прилавки холодильные с холодильным агрегатом или испарителем для хранения замороженных пищевых продуктов</w:t>
            </w:r>
          </w:p>
          <w:p w14:paraId="7299F7A9" w14:textId="77777777" w:rsidR="006330DD" w:rsidRPr="00191E46" w:rsidRDefault="006330DD" w:rsidP="006330DD">
            <w:pPr>
              <w:rPr>
                <w:sz w:val="20"/>
                <w:szCs w:val="20"/>
              </w:rPr>
            </w:pPr>
            <w:r w:rsidRPr="00191E46">
              <w:rPr>
                <w:sz w:val="20"/>
                <w:szCs w:val="20"/>
              </w:rPr>
              <w:t>Витрины и прилавки холодильные с холодильным агрегатом или испарителем прочие (кроме для хранения замороженных пищевых продуктов)</w:t>
            </w:r>
          </w:p>
          <w:p w14:paraId="17BEFE44" w14:textId="77777777" w:rsidR="006330DD" w:rsidRPr="00191E46" w:rsidRDefault="006330DD" w:rsidP="006330DD">
            <w:pPr>
              <w:rPr>
                <w:sz w:val="20"/>
                <w:szCs w:val="20"/>
              </w:rPr>
            </w:pPr>
            <w:r w:rsidRPr="00191E46">
              <w:rPr>
                <w:sz w:val="20"/>
                <w:szCs w:val="20"/>
              </w:rPr>
              <w:t>Мебель со встроенным холодильным оборудованием с холодильным агрегатом или испарителем (кроме комбинированных холодильников-морозильников с отдельно открывающимися дверями, бытовых холодильников, холодильных витрин и прилавков)</w:t>
            </w:r>
          </w:p>
          <w:p w14:paraId="152D3186" w14:textId="77777777" w:rsidR="006330DD" w:rsidRPr="00191E46" w:rsidRDefault="006330DD" w:rsidP="006330DD">
            <w:pPr>
              <w:rPr>
                <w:sz w:val="20"/>
                <w:szCs w:val="20"/>
              </w:rPr>
            </w:pPr>
            <w:r w:rsidRPr="00191E46">
              <w:rPr>
                <w:sz w:val="20"/>
                <w:szCs w:val="20"/>
              </w:rPr>
              <w:t>Насосы тепловые (кроме установок для кондиционирования воздуха класса 28.25.12)</w:t>
            </w:r>
          </w:p>
          <w:p w14:paraId="17BB84AF" w14:textId="77777777" w:rsidR="006330DD" w:rsidRPr="00191E46" w:rsidRDefault="006330DD" w:rsidP="006330DD">
            <w:pPr>
              <w:rPr>
                <w:sz w:val="20"/>
                <w:szCs w:val="20"/>
              </w:rPr>
            </w:pPr>
          </w:p>
        </w:tc>
        <w:tc>
          <w:tcPr>
            <w:tcW w:w="2268" w:type="dxa"/>
            <w:gridSpan w:val="2"/>
          </w:tcPr>
          <w:p w14:paraId="63B52A46" w14:textId="77777777" w:rsidR="006330DD" w:rsidRPr="00191E46" w:rsidRDefault="006330DD" w:rsidP="006330DD">
            <w:pPr>
              <w:rPr>
                <w:sz w:val="20"/>
                <w:szCs w:val="20"/>
              </w:rPr>
            </w:pPr>
          </w:p>
          <w:p w14:paraId="1D5C6FE9" w14:textId="77777777" w:rsidR="000C519E" w:rsidRPr="00191E46" w:rsidRDefault="000C519E" w:rsidP="000C519E">
            <w:pPr>
              <w:rPr>
                <w:sz w:val="20"/>
                <w:szCs w:val="20"/>
              </w:rPr>
            </w:pPr>
            <w:r w:rsidRPr="00191E46">
              <w:rPr>
                <w:sz w:val="20"/>
                <w:szCs w:val="20"/>
              </w:rPr>
              <w:t>1с, 3с, 4с (для ТР ТС 020/2011) Сертификация</w:t>
            </w:r>
          </w:p>
          <w:p w14:paraId="7E3E06B2" w14:textId="77777777" w:rsidR="000C519E" w:rsidRPr="00191E46" w:rsidRDefault="000C519E" w:rsidP="000C519E">
            <w:pPr>
              <w:rPr>
                <w:sz w:val="20"/>
                <w:szCs w:val="20"/>
              </w:rPr>
            </w:pPr>
          </w:p>
          <w:p w14:paraId="2C93DEB0" w14:textId="77777777" w:rsidR="000C519E" w:rsidRPr="00191E46" w:rsidRDefault="000C519E" w:rsidP="000C519E">
            <w:pPr>
              <w:rPr>
                <w:sz w:val="20"/>
                <w:szCs w:val="20"/>
              </w:rPr>
            </w:pPr>
            <w:r w:rsidRPr="00191E46">
              <w:rPr>
                <w:sz w:val="20"/>
                <w:szCs w:val="20"/>
              </w:rPr>
              <w:t>1с, 2с, 3с, 6с (для ТР ЕАЭС 037/2016) Сертификация</w:t>
            </w:r>
          </w:p>
          <w:p w14:paraId="3FD2E1E0" w14:textId="77777777" w:rsidR="000C519E" w:rsidRPr="00191E46" w:rsidRDefault="000C519E" w:rsidP="000C519E">
            <w:pPr>
              <w:rPr>
                <w:sz w:val="20"/>
                <w:szCs w:val="20"/>
              </w:rPr>
            </w:pPr>
          </w:p>
          <w:p w14:paraId="18302359" w14:textId="77777777" w:rsidR="000C519E" w:rsidRPr="00191E46" w:rsidRDefault="000C519E" w:rsidP="000C519E">
            <w:pPr>
              <w:rPr>
                <w:sz w:val="20"/>
                <w:szCs w:val="20"/>
              </w:rPr>
            </w:pPr>
          </w:p>
          <w:p w14:paraId="0FDDEF4A" w14:textId="77777777" w:rsidR="006330DD" w:rsidRPr="00191E46" w:rsidRDefault="006330DD" w:rsidP="009F4014">
            <w:pPr>
              <w:rPr>
                <w:sz w:val="20"/>
                <w:szCs w:val="20"/>
              </w:rPr>
            </w:pPr>
          </w:p>
        </w:tc>
        <w:tc>
          <w:tcPr>
            <w:tcW w:w="2693" w:type="dxa"/>
            <w:gridSpan w:val="2"/>
          </w:tcPr>
          <w:p w14:paraId="5D7959D2" w14:textId="77777777" w:rsidR="006330DD" w:rsidRPr="00191E46" w:rsidRDefault="006330DD" w:rsidP="006330DD">
            <w:pPr>
              <w:jc w:val="center"/>
              <w:rPr>
                <w:sz w:val="20"/>
                <w:szCs w:val="20"/>
              </w:rPr>
            </w:pPr>
            <w:r w:rsidRPr="00191E46">
              <w:rPr>
                <w:sz w:val="20"/>
                <w:szCs w:val="20"/>
              </w:rPr>
              <w:t>8418 50</w:t>
            </w:r>
          </w:p>
          <w:p w14:paraId="1377C002" w14:textId="77777777" w:rsidR="006330DD" w:rsidRPr="00191E46" w:rsidRDefault="006330DD" w:rsidP="006330DD">
            <w:pPr>
              <w:jc w:val="center"/>
              <w:rPr>
                <w:sz w:val="20"/>
                <w:szCs w:val="20"/>
              </w:rPr>
            </w:pPr>
            <w:r w:rsidRPr="00191E46">
              <w:rPr>
                <w:sz w:val="20"/>
                <w:szCs w:val="20"/>
              </w:rPr>
              <w:t>8418 60</w:t>
            </w:r>
          </w:p>
          <w:p w14:paraId="740DC3B9" w14:textId="77777777" w:rsidR="006330DD" w:rsidRPr="00191E46" w:rsidRDefault="006330DD" w:rsidP="006330DD">
            <w:pPr>
              <w:jc w:val="center"/>
              <w:rPr>
                <w:sz w:val="20"/>
                <w:szCs w:val="20"/>
              </w:rPr>
            </w:pPr>
            <w:r w:rsidRPr="00191E46">
              <w:rPr>
                <w:sz w:val="20"/>
                <w:szCs w:val="20"/>
              </w:rPr>
              <w:t>8418 50 1</w:t>
            </w:r>
          </w:p>
          <w:p w14:paraId="4F1A767C" w14:textId="77777777" w:rsidR="006330DD" w:rsidRPr="00191E46" w:rsidRDefault="006330DD" w:rsidP="006330DD">
            <w:pPr>
              <w:jc w:val="center"/>
              <w:rPr>
                <w:sz w:val="20"/>
                <w:szCs w:val="20"/>
              </w:rPr>
            </w:pPr>
            <w:r w:rsidRPr="00191E46">
              <w:rPr>
                <w:sz w:val="20"/>
                <w:szCs w:val="20"/>
              </w:rPr>
              <w:t>8418 50 11</w:t>
            </w:r>
          </w:p>
          <w:p w14:paraId="45404AA3" w14:textId="77777777" w:rsidR="006330DD" w:rsidRPr="00191E46" w:rsidRDefault="006330DD" w:rsidP="006330DD">
            <w:pPr>
              <w:jc w:val="center"/>
              <w:rPr>
                <w:sz w:val="20"/>
                <w:szCs w:val="20"/>
              </w:rPr>
            </w:pPr>
            <w:r w:rsidRPr="00191E46">
              <w:rPr>
                <w:sz w:val="20"/>
                <w:szCs w:val="20"/>
              </w:rPr>
              <w:t>8418 50 19</w:t>
            </w:r>
          </w:p>
          <w:p w14:paraId="4E7C3604" w14:textId="77777777" w:rsidR="006330DD" w:rsidRPr="00191E46" w:rsidRDefault="006330DD" w:rsidP="006330DD">
            <w:pPr>
              <w:jc w:val="center"/>
              <w:rPr>
                <w:sz w:val="20"/>
                <w:szCs w:val="20"/>
              </w:rPr>
            </w:pPr>
            <w:r w:rsidRPr="00191E46">
              <w:rPr>
                <w:sz w:val="20"/>
                <w:szCs w:val="20"/>
              </w:rPr>
              <w:t>8418 50 90</w:t>
            </w:r>
          </w:p>
          <w:p w14:paraId="0E311963" w14:textId="77777777" w:rsidR="006330DD" w:rsidRPr="00191E46" w:rsidRDefault="006330DD" w:rsidP="006330DD">
            <w:pPr>
              <w:jc w:val="center"/>
              <w:rPr>
                <w:sz w:val="20"/>
                <w:szCs w:val="20"/>
              </w:rPr>
            </w:pPr>
            <w:r w:rsidRPr="00191E46">
              <w:rPr>
                <w:sz w:val="20"/>
                <w:szCs w:val="20"/>
              </w:rPr>
              <w:t>8418 61</w:t>
            </w:r>
          </w:p>
          <w:p w14:paraId="0CA7ADF4" w14:textId="77777777" w:rsidR="006330DD" w:rsidRPr="00191E46" w:rsidRDefault="006330DD" w:rsidP="006330DD">
            <w:pPr>
              <w:jc w:val="center"/>
              <w:rPr>
                <w:sz w:val="20"/>
                <w:szCs w:val="20"/>
              </w:rPr>
            </w:pPr>
            <w:r w:rsidRPr="00191E46">
              <w:rPr>
                <w:sz w:val="20"/>
                <w:szCs w:val="20"/>
              </w:rPr>
              <w:t>8418 69</w:t>
            </w:r>
          </w:p>
          <w:p w14:paraId="17C92BF4" w14:textId="77777777" w:rsidR="006330DD" w:rsidRPr="00191E46" w:rsidRDefault="006330DD" w:rsidP="006330DD">
            <w:pPr>
              <w:ind w:right="-143"/>
              <w:jc w:val="center"/>
              <w:rPr>
                <w:sz w:val="20"/>
                <w:szCs w:val="20"/>
              </w:rPr>
            </w:pPr>
            <w:r w:rsidRPr="00191E46">
              <w:rPr>
                <w:sz w:val="20"/>
                <w:szCs w:val="20"/>
              </w:rPr>
              <w:t>8418 10</w:t>
            </w:r>
          </w:p>
          <w:p w14:paraId="1BA7FFF7" w14:textId="77777777" w:rsidR="006330DD" w:rsidRPr="00191E46" w:rsidRDefault="006330DD" w:rsidP="006330DD">
            <w:pPr>
              <w:ind w:right="-143"/>
              <w:jc w:val="center"/>
              <w:rPr>
                <w:sz w:val="20"/>
                <w:szCs w:val="20"/>
              </w:rPr>
            </w:pPr>
            <w:r w:rsidRPr="00191E46">
              <w:rPr>
                <w:sz w:val="20"/>
                <w:szCs w:val="20"/>
              </w:rPr>
              <w:t>8418 10 200</w:t>
            </w:r>
          </w:p>
          <w:p w14:paraId="171375C8" w14:textId="77777777" w:rsidR="006330DD" w:rsidRPr="00191E46" w:rsidRDefault="006330DD" w:rsidP="006330DD">
            <w:pPr>
              <w:ind w:right="-143"/>
              <w:jc w:val="center"/>
              <w:rPr>
                <w:sz w:val="20"/>
                <w:szCs w:val="20"/>
              </w:rPr>
            </w:pPr>
            <w:r w:rsidRPr="00191E46">
              <w:rPr>
                <w:sz w:val="20"/>
                <w:szCs w:val="20"/>
              </w:rPr>
              <w:t>8418 10 200 1</w:t>
            </w:r>
          </w:p>
          <w:p w14:paraId="609A4555" w14:textId="77777777" w:rsidR="006330DD" w:rsidRPr="00191E46" w:rsidRDefault="006330DD" w:rsidP="006330DD">
            <w:pPr>
              <w:ind w:right="-143"/>
              <w:jc w:val="center"/>
              <w:rPr>
                <w:sz w:val="20"/>
                <w:szCs w:val="20"/>
              </w:rPr>
            </w:pPr>
            <w:r w:rsidRPr="00191E46">
              <w:rPr>
                <w:sz w:val="20"/>
                <w:szCs w:val="20"/>
              </w:rPr>
              <w:t>8418 10 200 2</w:t>
            </w:r>
          </w:p>
          <w:p w14:paraId="1962B941" w14:textId="77777777" w:rsidR="006330DD" w:rsidRPr="00191E46" w:rsidRDefault="006330DD" w:rsidP="006330DD">
            <w:pPr>
              <w:ind w:right="-143"/>
              <w:jc w:val="center"/>
              <w:rPr>
                <w:sz w:val="20"/>
                <w:szCs w:val="20"/>
              </w:rPr>
            </w:pPr>
            <w:r w:rsidRPr="00191E46">
              <w:rPr>
                <w:sz w:val="20"/>
                <w:szCs w:val="20"/>
              </w:rPr>
              <w:t>8418 10 200 8</w:t>
            </w:r>
          </w:p>
          <w:p w14:paraId="7B69B140" w14:textId="77777777" w:rsidR="006330DD" w:rsidRPr="00191E46" w:rsidRDefault="006330DD" w:rsidP="006330DD">
            <w:pPr>
              <w:ind w:right="-143"/>
              <w:jc w:val="center"/>
              <w:rPr>
                <w:sz w:val="20"/>
                <w:szCs w:val="20"/>
              </w:rPr>
            </w:pPr>
            <w:r w:rsidRPr="00191E46">
              <w:rPr>
                <w:sz w:val="20"/>
                <w:szCs w:val="20"/>
              </w:rPr>
              <w:t>8418 10 800</w:t>
            </w:r>
          </w:p>
          <w:p w14:paraId="20C1DEC3" w14:textId="77777777" w:rsidR="006330DD" w:rsidRPr="00191E46" w:rsidRDefault="006330DD" w:rsidP="006330DD">
            <w:pPr>
              <w:ind w:right="-143"/>
              <w:jc w:val="center"/>
              <w:rPr>
                <w:sz w:val="20"/>
                <w:szCs w:val="20"/>
              </w:rPr>
            </w:pPr>
            <w:r w:rsidRPr="00191E46">
              <w:rPr>
                <w:sz w:val="20"/>
                <w:szCs w:val="20"/>
              </w:rPr>
              <w:t>8418 10 800 1</w:t>
            </w:r>
          </w:p>
          <w:p w14:paraId="488B91B7" w14:textId="77777777" w:rsidR="006330DD" w:rsidRPr="00191E46" w:rsidRDefault="006330DD" w:rsidP="006330DD">
            <w:pPr>
              <w:ind w:right="-143"/>
              <w:jc w:val="center"/>
              <w:rPr>
                <w:sz w:val="20"/>
                <w:szCs w:val="20"/>
              </w:rPr>
            </w:pPr>
            <w:r w:rsidRPr="00191E46">
              <w:rPr>
                <w:sz w:val="20"/>
                <w:szCs w:val="20"/>
              </w:rPr>
              <w:t>8418 10 800 2</w:t>
            </w:r>
          </w:p>
          <w:p w14:paraId="2D620022" w14:textId="77777777" w:rsidR="006330DD" w:rsidRPr="00191E46" w:rsidRDefault="006330DD" w:rsidP="006330DD">
            <w:pPr>
              <w:ind w:right="-143"/>
              <w:jc w:val="center"/>
              <w:rPr>
                <w:sz w:val="20"/>
                <w:szCs w:val="20"/>
              </w:rPr>
            </w:pPr>
            <w:r w:rsidRPr="00191E46">
              <w:rPr>
                <w:sz w:val="20"/>
                <w:szCs w:val="20"/>
              </w:rPr>
              <w:t>8418 10 800 8</w:t>
            </w:r>
          </w:p>
          <w:p w14:paraId="23ABEC59" w14:textId="77777777" w:rsidR="006330DD" w:rsidRPr="00191E46" w:rsidRDefault="006330DD" w:rsidP="006330DD">
            <w:pPr>
              <w:ind w:right="-143"/>
              <w:jc w:val="center"/>
              <w:rPr>
                <w:sz w:val="20"/>
                <w:szCs w:val="20"/>
              </w:rPr>
            </w:pPr>
            <w:r w:rsidRPr="00191E46">
              <w:rPr>
                <w:sz w:val="20"/>
                <w:szCs w:val="20"/>
              </w:rPr>
              <w:t>8418 21</w:t>
            </w:r>
          </w:p>
          <w:p w14:paraId="1596DD90" w14:textId="77777777" w:rsidR="006330DD" w:rsidRPr="00191E46" w:rsidRDefault="006330DD" w:rsidP="006330DD">
            <w:pPr>
              <w:ind w:right="-143"/>
              <w:jc w:val="center"/>
              <w:rPr>
                <w:sz w:val="20"/>
                <w:szCs w:val="20"/>
              </w:rPr>
            </w:pPr>
            <w:r w:rsidRPr="00191E46">
              <w:rPr>
                <w:sz w:val="20"/>
                <w:szCs w:val="20"/>
              </w:rPr>
              <w:t>8418 21 100 0</w:t>
            </w:r>
          </w:p>
          <w:p w14:paraId="57BE9EE0" w14:textId="77777777" w:rsidR="006330DD" w:rsidRPr="00191E46" w:rsidRDefault="006330DD" w:rsidP="006330DD">
            <w:pPr>
              <w:ind w:right="-143"/>
              <w:jc w:val="center"/>
              <w:rPr>
                <w:sz w:val="20"/>
                <w:szCs w:val="20"/>
              </w:rPr>
            </w:pPr>
            <w:r w:rsidRPr="00191E46">
              <w:rPr>
                <w:sz w:val="20"/>
                <w:szCs w:val="20"/>
              </w:rPr>
              <w:t>8418 21 510 0</w:t>
            </w:r>
          </w:p>
          <w:p w14:paraId="46E1CEBE" w14:textId="77777777" w:rsidR="006330DD" w:rsidRPr="00191E46" w:rsidRDefault="006330DD" w:rsidP="006330DD">
            <w:pPr>
              <w:ind w:right="-143"/>
              <w:jc w:val="center"/>
              <w:rPr>
                <w:sz w:val="20"/>
                <w:szCs w:val="20"/>
              </w:rPr>
            </w:pPr>
            <w:r w:rsidRPr="00191E46">
              <w:rPr>
                <w:sz w:val="20"/>
                <w:szCs w:val="20"/>
              </w:rPr>
              <w:t>8418 21 590 0</w:t>
            </w:r>
          </w:p>
          <w:p w14:paraId="5FC520EB" w14:textId="77777777" w:rsidR="006330DD" w:rsidRPr="00191E46" w:rsidRDefault="006330DD" w:rsidP="006330DD">
            <w:pPr>
              <w:ind w:right="-143"/>
              <w:jc w:val="center"/>
              <w:rPr>
                <w:sz w:val="20"/>
                <w:szCs w:val="20"/>
              </w:rPr>
            </w:pPr>
            <w:r w:rsidRPr="00191E46">
              <w:rPr>
                <w:sz w:val="20"/>
                <w:szCs w:val="20"/>
              </w:rPr>
              <w:t>8418 21 910 0</w:t>
            </w:r>
          </w:p>
          <w:p w14:paraId="288CC5AB" w14:textId="77777777" w:rsidR="006330DD" w:rsidRPr="00191E46" w:rsidRDefault="006330DD" w:rsidP="006330DD">
            <w:pPr>
              <w:ind w:right="-143"/>
              <w:jc w:val="center"/>
              <w:rPr>
                <w:sz w:val="20"/>
                <w:szCs w:val="20"/>
              </w:rPr>
            </w:pPr>
            <w:r w:rsidRPr="00191E46">
              <w:rPr>
                <w:sz w:val="20"/>
                <w:szCs w:val="20"/>
              </w:rPr>
              <w:t>8418 21 990 0</w:t>
            </w:r>
          </w:p>
          <w:p w14:paraId="3B87F2FC" w14:textId="77777777" w:rsidR="006330DD" w:rsidRPr="00191E46" w:rsidRDefault="006330DD" w:rsidP="006330DD">
            <w:pPr>
              <w:ind w:right="-143"/>
              <w:jc w:val="center"/>
              <w:rPr>
                <w:sz w:val="20"/>
                <w:szCs w:val="20"/>
              </w:rPr>
            </w:pPr>
            <w:r w:rsidRPr="00191E46">
              <w:rPr>
                <w:sz w:val="20"/>
                <w:szCs w:val="20"/>
              </w:rPr>
              <w:t>8418 29 000 0</w:t>
            </w:r>
          </w:p>
          <w:p w14:paraId="69817A6C" w14:textId="77777777" w:rsidR="006330DD" w:rsidRPr="00191E46" w:rsidRDefault="006330DD" w:rsidP="006330DD">
            <w:pPr>
              <w:ind w:right="-143"/>
              <w:jc w:val="center"/>
              <w:rPr>
                <w:sz w:val="20"/>
                <w:szCs w:val="20"/>
              </w:rPr>
            </w:pPr>
            <w:r w:rsidRPr="00191E46">
              <w:rPr>
                <w:sz w:val="20"/>
                <w:szCs w:val="20"/>
              </w:rPr>
              <w:t>8418 30</w:t>
            </w:r>
          </w:p>
          <w:p w14:paraId="27426903" w14:textId="77777777" w:rsidR="006330DD" w:rsidRPr="00191E46" w:rsidRDefault="006330DD" w:rsidP="006330DD">
            <w:pPr>
              <w:ind w:right="-143"/>
              <w:jc w:val="center"/>
              <w:rPr>
                <w:sz w:val="20"/>
                <w:szCs w:val="20"/>
              </w:rPr>
            </w:pPr>
            <w:r w:rsidRPr="00191E46">
              <w:rPr>
                <w:sz w:val="20"/>
                <w:szCs w:val="20"/>
              </w:rPr>
              <w:t>8418 30 200</w:t>
            </w:r>
          </w:p>
          <w:p w14:paraId="39C36185" w14:textId="77777777" w:rsidR="006330DD" w:rsidRPr="00191E46" w:rsidRDefault="006330DD" w:rsidP="006330DD">
            <w:pPr>
              <w:ind w:right="-143"/>
              <w:jc w:val="center"/>
              <w:rPr>
                <w:sz w:val="20"/>
                <w:szCs w:val="20"/>
              </w:rPr>
            </w:pPr>
            <w:r w:rsidRPr="00191E46">
              <w:rPr>
                <w:sz w:val="20"/>
                <w:szCs w:val="20"/>
              </w:rPr>
              <w:t>8418 30 200 1</w:t>
            </w:r>
          </w:p>
          <w:p w14:paraId="17810575" w14:textId="77777777" w:rsidR="006330DD" w:rsidRPr="00191E46" w:rsidRDefault="006330DD" w:rsidP="006330DD">
            <w:pPr>
              <w:ind w:right="-143"/>
              <w:jc w:val="center"/>
              <w:rPr>
                <w:sz w:val="20"/>
                <w:szCs w:val="20"/>
              </w:rPr>
            </w:pPr>
            <w:r w:rsidRPr="00191E46">
              <w:rPr>
                <w:sz w:val="20"/>
                <w:szCs w:val="20"/>
              </w:rPr>
              <w:t>8418 30 200 2</w:t>
            </w:r>
          </w:p>
          <w:p w14:paraId="4BBB20AF" w14:textId="77777777" w:rsidR="006330DD" w:rsidRPr="00191E46" w:rsidRDefault="006330DD" w:rsidP="006330DD">
            <w:pPr>
              <w:ind w:right="-143"/>
              <w:jc w:val="center"/>
              <w:rPr>
                <w:sz w:val="20"/>
                <w:szCs w:val="20"/>
              </w:rPr>
            </w:pPr>
            <w:r w:rsidRPr="00191E46">
              <w:rPr>
                <w:sz w:val="20"/>
                <w:szCs w:val="20"/>
              </w:rPr>
              <w:t>8418 30 200 8</w:t>
            </w:r>
          </w:p>
          <w:p w14:paraId="64E1C8D7" w14:textId="77777777" w:rsidR="006330DD" w:rsidRPr="00191E46" w:rsidRDefault="006330DD" w:rsidP="006330DD">
            <w:pPr>
              <w:ind w:right="-143"/>
              <w:jc w:val="center"/>
              <w:rPr>
                <w:sz w:val="20"/>
                <w:szCs w:val="20"/>
              </w:rPr>
            </w:pPr>
            <w:r w:rsidRPr="00191E46">
              <w:rPr>
                <w:sz w:val="20"/>
                <w:szCs w:val="20"/>
              </w:rPr>
              <w:t>8418 30 800</w:t>
            </w:r>
          </w:p>
          <w:p w14:paraId="44E2D631" w14:textId="77777777" w:rsidR="006330DD" w:rsidRPr="00191E46" w:rsidRDefault="006330DD" w:rsidP="006330DD">
            <w:pPr>
              <w:ind w:right="-143"/>
              <w:jc w:val="center"/>
              <w:rPr>
                <w:sz w:val="20"/>
                <w:szCs w:val="20"/>
              </w:rPr>
            </w:pPr>
            <w:r w:rsidRPr="00191E46">
              <w:rPr>
                <w:sz w:val="20"/>
                <w:szCs w:val="20"/>
              </w:rPr>
              <w:t>8418 30 800 1</w:t>
            </w:r>
          </w:p>
          <w:p w14:paraId="4D3FF9D4" w14:textId="77777777" w:rsidR="006330DD" w:rsidRPr="00191E46" w:rsidRDefault="006330DD" w:rsidP="006330DD">
            <w:pPr>
              <w:ind w:right="-143"/>
              <w:jc w:val="center"/>
              <w:rPr>
                <w:sz w:val="20"/>
                <w:szCs w:val="20"/>
              </w:rPr>
            </w:pPr>
            <w:r w:rsidRPr="00191E46">
              <w:rPr>
                <w:sz w:val="20"/>
                <w:szCs w:val="20"/>
              </w:rPr>
              <w:t>8418 30 800 2</w:t>
            </w:r>
          </w:p>
          <w:p w14:paraId="2A6026AA" w14:textId="77777777" w:rsidR="006330DD" w:rsidRPr="00191E46" w:rsidRDefault="006330DD" w:rsidP="006330DD">
            <w:pPr>
              <w:ind w:right="-143"/>
              <w:jc w:val="center"/>
              <w:rPr>
                <w:sz w:val="20"/>
                <w:szCs w:val="20"/>
              </w:rPr>
            </w:pPr>
            <w:r w:rsidRPr="00191E46">
              <w:rPr>
                <w:sz w:val="20"/>
                <w:szCs w:val="20"/>
              </w:rPr>
              <w:t>8418 30 800 8</w:t>
            </w:r>
          </w:p>
          <w:p w14:paraId="45B809C5" w14:textId="77777777" w:rsidR="006330DD" w:rsidRPr="00191E46" w:rsidRDefault="006330DD" w:rsidP="006330DD">
            <w:pPr>
              <w:ind w:right="-143"/>
              <w:jc w:val="center"/>
              <w:rPr>
                <w:sz w:val="20"/>
                <w:szCs w:val="20"/>
              </w:rPr>
            </w:pPr>
            <w:r w:rsidRPr="00191E46">
              <w:rPr>
                <w:sz w:val="20"/>
                <w:szCs w:val="20"/>
              </w:rPr>
              <w:t>8418 40</w:t>
            </w:r>
          </w:p>
          <w:p w14:paraId="405BA561" w14:textId="77777777" w:rsidR="006330DD" w:rsidRPr="00191E46" w:rsidRDefault="006330DD" w:rsidP="006330DD">
            <w:pPr>
              <w:ind w:right="-143"/>
              <w:jc w:val="center"/>
              <w:rPr>
                <w:sz w:val="20"/>
                <w:szCs w:val="20"/>
              </w:rPr>
            </w:pPr>
            <w:r w:rsidRPr="00191E46">
              <w:rPr>
                <w:sz w:val="20"/>
                <w:szCs w:val="20"/>
              </w:rPr>
              <w:lastRenderedPageBreak/>
              <w:t>8418 40 200</w:t>
            </w:r>
          </w:p>
          <w:p w14:paraId="16E459C6" w14:textId="77777777" w:rsidR="006330DD" w:rsidRPr="00191E46" w:rsidRDefault="006330DD" w:rsidP="006330DD">
            <w:pPr>
              <w:ind w:right="-143"/>
              <w:jc w:val="center"/>
              <w:rPr>
                <w:sz w:val="20"/>
                <w:szCs w:val="20"/>
              </w:rPr>
            </w:pPr>
            <w:r w:rsidRPr="00191E46">
              <w:rPr>
                <w:sz w:val="20"/>
                <w:szCs w:val="20"/>
              </w:rPr>
              <w:t>8418 40 200 1</w:t>
            </w:r>
          </w:p>
          <w:p w14:paraId="5154CB1C" w14:textId="77777777" w:rsidR="006330DD" w:rsidRPr="00191E46" w:rsidRDefault="006330DD" w:rsidP="006330DD">
            <w:pPr>
              <w:ind w:right="-143"/>
              <w:jc w:val="center"/>
              <w:rPr>
                <w:sz w:val="20"/>
                <w:szCs w:val="20"/>
              </w:rPr>
            </w:pPr>
            <w:r w:rsidRPr="00191E46">
              <w:rPr>
                <w:sz w:val="20"/>
                <w:szCs w:val="20"/>
              </w:rPr>
              <w:t>8418 40 200 2</w:t>
            </w:r>
          </w:p>
          <w:p w14:paraId="3D00C445" w14:textId="77777777" w:rsidR="006330DD" w:rsidRPr="00191E46" w:rsidRDefault="006330DD" w:rsidP="006330DD">
            <w:pPr>
              <w:ind w:right="-143"/>
              <w:jc w:val="center"/>
              <w:rPr>
                <w:sz w:val="20"/>
                <w:szCs w:val="20"/>
              </w:rPr>
            </w:pPr>
            <w:r w:rsidRPr="00191E46">
              <w:rPr>
                <w:sz w:val="20"/>
                <w:szCs w:val="20"/>
              </w:rPr>
              <w:t>8418 40 200 8</w:t>
            </w:r>
          </w:p>
          <w:p w14:paraId="61764F66" w14:textId="77777777" w:rsidR="006330DD" w:rsidRPr="00191E46" w:rsidRDefault="006330DD" w:rsidP="006330DD">
            <w:pPr>
              <w:ind w:right="-143"/>
              <w:jc w:val="center"/>
              <w:rPr>
                <w:sz w:val="20"/>
                <w:szCs w:val="20"/>
              </w:rPr>
            </w:pPr>
            <w:r w:rsidRPr="00191E46">
              <w:rPr>
                <w:sz w:val="20"/>
                <w:szCs w:val="20"/>
              </w:rPr>
              <w:t>8418 40 800</w:t>
            </w:r>
          </w:p>
          <w:p w14:paraId="12D0EF13" w14:textId="77777777" w:rsidR="006330DD" w:rsidRPr="00191E46" w:rsidRDefault="006330DD" w:rsidP="006330DD">
            <w:pPr>
              <w:ind w:right="-143"/>
              <w:jc w:val="center"/>
              <w:rPr>
                <w:sz w:val="20"/>
                <w:szCs w:val="20"/>
              </w:rPr>
            </w:pPr>
            <w:r w:rsidRPr="00191E46">
              <w:rPr>
                <w:sz w:val="20"/>
                <w:szCs w:val="20"/>
              </w:rPr>
              <w:t>8418 40 800 1</w:t>
            </w:r>
          </w:p>
          <w:p w14:paraId="74705868" w14:textId="77777777" w:rsidR="006330DD" w:rsidRPr="00191E46" w:rsidRDefault="006330DD" w:rsidP="006330DD">
            <w:pPr>
              <w:ind w:right="-143"/>
              <w:jc w:val="center"/>
              <w:rPr>
                <w:sz w:val="20"/>
                <w:szCs w:val="20"/>
              </w:rPr>
            </w:pPr>
            <w:r w:rsidRPr="00191E46">
              <w:rPr>
                <w:sz w:val="20"/>
                <w:szCs w:val="20"/>
              </w:rPr>
              <w:t>8418 40 800 2</w:t>
            </w:r>
          </w:p>
          <w:p w14:paraId="14FC89F1" w14:textId="77777777" w:rsidR="006330DD" w:rsidRPr="00191E46" w:rsidRDefault="006330DD" w:rsidP="006330DD">
            <w:pPr>
              <w:ind w:right="-143"/>
              <w:jc w:val="center"/>
              <w:rPr>
                <w:sz w:val="20"/>
                <w:szCs w:val="20"/>
              </w:rPr>
            </w:pPr>
            <w:r w:rsidRPr="00191E46">
              <w:rPr>
                <w:sz w:val="20"/>
                <w:szCs w:val="20"/>
              </w:rPr>
              <w:t>8418 40 800 8</w:t>
            </w:r>
          </w:p>
          <w:p w14:paraId="37449547" w14:textId="77777777" w:rsidR="006330DD" w:rsidRPr="00191E46" w:rsidRDefault="006330DD" w:rsidP="006330DD">
            <w:pPr>
              <w:ind w:right="-143"/>
              <w:jc w:val="center"/>
              <w:rPr>
                <w:sz w:val="20"/>
                <w:szCs w:val="20"/>
              </w:rPr>
            </w:pPr>
            <w:r w:rsidRPr="00191E46">
              <w:rPr>
                <w:sz w:val="20"/>
                <w:szCs w:val="20"/>
              </w:rPr>
              <w:t>8418 50</w:t>
            </w:r>
          </w:p>
          <w:p w14:paraId="5D1F9D82" w14:textId="77777777" w:rsidR="006330DD" w:rsidRPr="00191E46" w:rsidRDefault="006330DD" w:rsidP="006330DD">
            <w:pPr>
              <w:ind w:right="-143"/>
              <w:jc w:val="center"/>
              <w:rPr>
                <w:sz w:val="20"/>
                <w:szCs w:val="20"/>
              </w:rPr>
            </w:pPr>
            <w:r w:rsidRPr="00191E46">
              <w:rPr>
                <w:sz w:val="20"/>
                <w:szCs w:val="20"/>
              </w:rPr>
              <w:t>8418 50 110 0</w:t>
            </w:r>
          </w:p>
          <w:p w14:paraId="20EA6077" w14:textId="77777777" w:rsidR="006330DD" w:rsidRPr="00191E46" w:rsidRDefault="006330DD" w:rsidP="006330DD">
            <w:pPr>
              <w:ind w:right="-143"/>
              <w:jc w:val="center"/>
              <w:rPr>
                <w:sz w:val="20"/>
                <w:szCs w:val="20"/>
              </w:rPr>
            </w:pPr>
            <w:r w:rsidRPr="00191E46">
              <w:rPr>
                <w:sz w:val="20"/>
                <w:szCs w:val="20"/>
              </w:rPr>
              <w:t>8418 50 190 0</w:t>
            </w:r>
          </w:p>
          <w:p w14:paraId="5A837FB5" w14:textId="77777777" w:rsidR="006330DD" w:rsidRPr="00191E46" w:rsidRDefault="006330DD" w:rsidP="006330DD">
            <w:pPr>
              <w:ind w:right="-143"/>
              <w:jc w:val="center"/>
              <w:rPr>
                <w:sz w:val="20"/>
                <w:szCs w:val="20"/>
              </w:rPr>
            </w:pPr>
            <w:r w:rsidRPr="00191E46">
              <w:rPr>
                <w:sz w:val="20"/>
                <w:szCs w:val="20"/>
              </w:rPr>
              <w:t>8418 50 900</w:t>
            </w:r>
          </w:p>
          <w:p w14:paraId="01C731BA" w14:textId="77777777" w:rsidR="006330DD" w:rsidRPr="00191E46" w:rsidRDefault="006330DD" w:rsidP="006330DD">
            <w:pPr>
              <w:ind w:right="-143"/>
              <w:jc w:val="center"/>
              <w:rPr>
                <w:sz w:val="20"/>
                <w:szCs w:val="20"/>
              </w:rPr>
            </w:pPr>
            <w:r w:rsidRPr="00191E46">
              <w:rPr>
                <w:sz w:val="20"/>
                <w:szCs w:val="20"/>
              </w:rPr>
              <w:t>8418 50 900 1</w:t>
            </w:r>
          </w:p>
          <w:p w14:paraId="51CB606C" w14:textId="77777777" w:rsidR="006330DD" w:rsidRPr="00191E46" w:rsidRDefault="006330DD" w:rsidP="006330DD">
            <w:pPr>
              <w:ind w:right="-143"/>
              <w:jc w:val="center"/>
              <w:rPr>
                <w:sz w:val="20"/>
                <w:szCs w:val="20"/>
              </w:rPr>
            </w:pPr>
            <w:r w:rsidRPr="00191E46">
              <w:rPr>
                <w:sz w:val="20"/>
                <w:szCs w:val="20"/>
              </w:rPr>
              <w:t>8418 50 900 8</w:t>
            </w:r>
          </w:p>
          <w:p w14:paraId="023EDD64" w14:textId="77777777" w:rsidR="006330DD" w:rsidRPr="00191E46" w:rsidRDefault="006330DD" w:rsidP="006330DD">
            <w:pPr>
              <w:ind w:right="-143"/>
              <w:jc w:val="center"/>
              <w:rPr>
                <w:sz w:val="20"/>
                <w:szCs w:val="20"/>
              </w:rPr>
            </w:pPr>
            <w:r w:rsidRPr="00191E46">
              <w:rPr>
                <w:sz w:val="20"/>
                <w:szCs w:val="20"/>
              </w:rPr>
              <w:t>8418 61</w:t>
            </w:r>
          </w:p>
          <w:p w14:paraId="40BFFAC1" w14:textId="77777777" w:rsidR="006330DD" w:rsidRPr="00191E46" w:rsidRDefault="006330DD" w:rsidP="006330DD">
            <w:pPr>
              <w:ind w:right="-143"/>
              <w:jc w:val="center"/>
              <w:rPr>
                <w:sz w:val="20"/>
                <w:szCs w:val="20"/>
              </w:rPr>
            </w:pPr>
            <w:r w:rsidRPr="00191E46">
              <w:rPr>
                <w:sz w:val="20"/>
                <w:szCs w:val="20"/>
              </w:rPr>
              <w:t>8418 61 001</w:t>
            </w:r>
          </w:p>
          <w:p w14:paraId="20038526" w14:textId="77777777" w:rsidR="006330DD" w:rsidRPr="00191E46" w:rsidRDefault="006330DD" w:rsidP="006330DD">
            <w:pPr>
              <w:ind w:right="-143"/>
              <w:jc w:val="center"/>
              <w:rPr>
                <w:sz w:val="20"/>
                <w:szCs w:val="20"/>
              </w:rPr>
            </w:pPr>
            <w:r w:rsidRPr="00191E46">
              <w:rPr>
                <w:sz w:val="20"/>
                <w:szCs w:val="20"/>
              </w:rPr>
              <w:t>8418 61 001 1</w:t>
            </w:r>
          </w:p>
          <w:p w14:paraId="4217D4C7" w14:textId="77777777" w:rsidR="006330DD" w:rsidRPr="00191E46" w:rsidRDefault="006330DD" w:rsidP="006330DD">
            <w:pPr>
              <w:ind w:right="-143"/>
              <w:jc w:val="center"/>
              <w:rPr>
                <w:sz w:val="20"/>
                <w:szCs w:val="20"/>
              </w:rPr>
            </w:pPr>
            <w:r w:rsidRPr="00191E46">
              <w:rPr>
                <w:sz w:val="20"/>
                <w:szCs w:val="20"/>
              </w:rPr>
              <w:t>8418 61 001 9</w:t>
            </w:r>
          </w:p>
          <w:p w14:paraId="274AA532" w14:textId="77777777" w:rsidR="006330DD" w:rsidRPr="00191E46" w:rsidRDefault="006330DD" w:rsidP="006330DD">
            <w:pPr>
              <w:ind w:right="-143"/>
              <w:jc w:val="center"/>
              <w:rPr>
                <w:sz w:val="20"/>
                <w:szCs w:val="20"/>
              </w:rPr>
            </w:pPr>
            <w:r w:rsidRPr="00191E46">
              <w:rPr>
                <w:sz w:val="20"/>
                <w:szCs w:val="20"/>
              </w:rPr>
              <w:t>8418 61 009 1</w:t>
            </w:r>
          </w:p>
          <w:p w14:paraId="75B02CE7" w14:textId="77777777" w:rsidR="006330DD" w:rsidRPr="00191E46" w:rsidRDefault="006330DD" w:rsidP="006330DD">
            <w:pPr>
              <w:ind w:right="-143"/>
              <w:jc w:val="center"/>
              <w:rPr>
                <w:sz w:val="20"/>
                <w:szCs w:val="20"/>
              </w:rPr>
            </w:pPr>
            <w:r w:rsidRPr="00191E46">
              <w:rPr>
                <w:sz w:val="20"/>
                <w:szCs w:val="20"/>
              </w:rPr>
              <w:t>8418 61 009 9</w:t>
            </w:r>
          </w:p>
          <w:p w14:paraId="02B78D89" w14:textId="77777777" w:rsidR="006330DD" w:rsidRPr="00191E46" w:rsidRDefault="006330DD" w:rsidP="006330DD">
            <w:pPr>
              <w:ind w:right="-143"/>
              <w:jc w:val="center"/>
              <w:rPr>
                <w:sz w:val="20"/>
                <w:szCs w:val="20"/>
              </w:rPr>
            </w:pPr>
            <w:r w:rsidRPr="00191E46">
              <w:rPr>
                <w:sz w:val="20"/>
                <w:szCs w:val="20"/>
              </w:rPr>
              <w:t>8418 69</w:t>
            </w:r>
          </w:p>
          <w:p w14:paraId="56BD7EBC" w14:textId="77777777" w:rsidR="006330DD" w:rsidRPr="00191E46" w:rsidRDefault="006330DD" w:rsidP="006330DD">
            <w:pPr>
              <w:ind w:right="-143"/>
              <w:jc w:val="center"/>
              <w:rPr>
                <w:sz w:val="20"/>
                <w:szCs w:val="20"/>
              </w:rPr>
            </w:pPr>
            <w:r w:rsidRPr="00191E46">
              <w:rPr>
                <w:sz w:val="20"/>
                <w:szCs w:val="20"/>
              </w:rPr>
              <w:t>8418 69 000 1</w:t>
            </w:r>
          </w:p>
          <w:p w14:paraId="3EB3D475" w14:textId="77777777" w:rsidR="006330DD" w:rsidRPr="00191E46" w:rsidRDefault="006330DD" w:rsidP="006330DD">
            <w:pPr>
              <w:ind w:right="-143"/>
              <w:jc w:val="center"/>
              <w:rPr>
                <w:sz w:val="20"/>
                <w:szCs w:val="20"/>
              </w:rPr>
            </w:pPr>
            <w:r w:rsidRPr="00191E46">
              <w:rPr>
                <w:sz w:val="20"/>
                <w:szCs w:val="20"/>
              </w:rPr>
              <w:t>8418 69 000 2</w:t>
            </w:r>
          </w:p>
          <w:p w14:paraId="13EA550A" w14:textId="77777777" w:rsidR="006330DD" w:rsidRPr="00191E46" w:rsidRDefault="006330DD" w:rsidP="006330DD">
            <w:pPr>
              <w:ind w:right="-143"/>
              <w:jc w:val="center"/>
              <w:rPr>
                <w:sz w:val="20"/>
                <w:szCs w:val="20"/>
              </w:rPr>
            </w:pPr>
            <w:r w:rsidRPr="00191E46">
              <w:rPr>
                <w:sz w:val="20"/>
                <w:szCs w:val="20"/>
              </w:rPr>
              <w:t>8418 69 000 8</w:t>
            </w:r>
          </w:p>
          <w:p w14:paraId="1FCD0D84" w14:textId="77777777" w:rsidR="006330DD" w:rsidRPr="00191E46" w:rsidRDefault="006330DD" w:rsidP="006330DD">
            <w:pPr>
              <w:ind w:right="-143"/>
              <w:jc w:val="center"/>
              <w:rPr>
                <w:sz w:val="20"/>
                <w:szCs w:val="20"/>
              </w:rPr>
            </w:pPr>
            <w:r w:rsidRPr="00191E46">
              <w:rPr>
                <w:sz w:val="20"/>
                <w:szCs w:val="20"/>
              </w:rPr>
              <w:t>8418 91 000 0</w:t>
            </w:r>
          </w:p>
          <w:p w14:paraId="188C533A" w14:textId="77777777" w:rsidR="006330DD" w:rsidRPr="00191E46" w:rsidRDefault="006330DD" w:rsidP="006330DD">
            <w:pPr>
              <w:ind w:right="-143"/>
              <w:jc w:val="center"/>
              <w:rPr>
                <w:sz w:val="20"/>
                <w:szCs w:val="20"/>
              </w:rPr>
            </w:pPr>
            <w:r w:rsidRPr="00191E46">
              <w:rPr>
                <w:sz w:val="20"/>
                <w:szCs w:val="20"/>
              </w:rPr>
              <w:t>8418 99</w:t>
            </w:r>
          </w:p>
          <w:p w14:paraId="5A619C7B" w14:textId="77777777" w:rsidR="006330DD" w:rsidRPr="00191E46" w:rsidRDefault="006330DD" w:rsidP="006330DD">
            <w:pPr>
              <w:ind w:right="-143"/>
              <w:jc w:val="center"/>
              <w:rPr>
                <w:sz w:val="20"/>
                <w:szCs w:val="20"/>
              </w:rPr>
            </w:pPr>
            <w:r w:rsidRPr="00191E46">
              <w:rPr>
                <w:sz w:val="20"/>
                <w:szCs w:val="20"/>
              </w:rPr>
              <w:t>8418 99 100</w:t>
            </w:r>
          </w:p>
          <w:p w14:paraId="6DBCEE4D" w14:textId="77777777" w:rsidR="006330DD" w:rsidRPr="00191E46" w:rsidRDefault="006330DD" w:rsidP="006330DD">
            <w:pPr>
              <w:ind w:right="-143"/>
              <w:jc w:val="center"/>
              <w:rPr>
                <w:sz w:val="20"/>
                <w:szCs w:val="20"/>
              </w:rPr>
            </w:pPr>
            <w:r w:rsidRPr="00191E46">
              <w:rPr>
                <w:sz w:val="20"/>
                <w:szCs w:val="20"/>
              </w:rPr>
              <w:t>8418 99 100 1</w:t>
            </w:r>
          </w:p>
          <w:p w14:paraId="040EF517" w14:textId="77777777" w:rsidR="006330DD" w:rsidRPr="00191E46" w:rsidRDefault="006330DD" w:rsidP="006330DD">
            <w:pPr>
              <w:ind w:right="-143"/>
              <w:jc w:val="center"/>
              <w:rPr>
                <w:sz w:val="20"/>
                <w:szCs w:val="20"/>
              </w:rPr>
            </w:pPr>
            <w:r w:rsidRPr="00191E46">
              <w:rPr>
                <w:sz w:val="20"/>
                <w:szCs w:val="20"/>
              </w:rPr>
              <w:t>8418 99 100 9</w:t>
            </w:r>
          </w:p>
          <w:p w14:paraId="5031A8D2" w14:textId="4CDD233C" w:rsidR="006330DD" w:rsidRPr="00191E46" w:rsidRDefault="006330DD" w:rsidP="006330DD">
            <w:pPr>
              <w:adjustRightInd w:val="0"/>
              <w:jc w:val="center"/>
              <w:rPr>
                <w:sz w:val="20"/>
                <w:szCs w:val="20"/>
              </w:rPr>
            </w:pPr>
            <w:r w:rsidRPr="00191E46">
              <w:rPr>
                <w:sz w:val="20"/>
                <w:szCs w:val="20"/>
              </w:rPr>
              <w:t>8418 99 900 0</w:t>
            </w:r>
          </w:p>
        </w:tc>
        <w:tc>
          <w:tcPr>
            <w:tcW w:w="2268" w:type="dxa"/>
            <w:gridSpan w:val="2"/>
          </w:tcPr>
          <w:p w14:paraId="69DA705C" w14:textId="77777777" w:rsidR="006330DD" w:rsidRPr="00191E46" w:rsidRDefault="006330DD" w:rsidP="006330DD">
            <w:pPr>
              <w:rPr>
                <w:sz w:val="20"/>
                <w:szCs w:val="20"/>
              </w:rPr>
            </w:pPr>
            <w:r w:rsidRPr="00191E46">
              <w:rPr>
                <w:sz w:val="20"/>
                <w:szCs w:val="20"/>
              </w:rPr>
              <w:lastRenderedPageBreak/>
              <w:t>ТР ТС 004/2011</w:t>
            </w:r>
          </w:p>
          <w:p w14:paraId="7C155C06" w14:textId="77777777" w:rsidR="006330DD" w:rsidRPr="00191E46" w:rsidRDefault="006330DD" w:rsidP="006330DD">
            <w:pPr>
              <w:rPr>
                <w:sz w:val="20"/>
                <w:szCs w:val="20"/>
              </w:rPr>
            </w:pPr>
            <w:r w:rsidRPr="00191E46">
              <w:rPr>
                <w:sz w:val="20"/>
                <w:szCs w:val="20"/>
              </w:rPr>
              <w:t>ТР ТС 020/2011</w:t>
            </w:r>
          </w:p>
          <w:p w14:paraId="1C26704F" w14:textId="0A8BE379" w:rsidR="006330DD" w:rsidRPr="00191E46" w:rsidRDefault="000C519E" w:rsidP="006330DD">
            <w:pPr>
              <w:rPr>
                <w:sz w:val="20"/>
                <w:szCs w:val="20"/>
              </w:rPr>
            </w:pPr>
            <w:r w:rsidRPr="00191E46">
              <w:rPr>
                <w:sz w:val="20"/>
                <w:szCs w:val="20"/>
                <w:lang w:val="uk-UA"/>
              </w:rPr>
              <w:t>ТР ЕАЭС 037/2016</w:t>
            </w:r>
          </w:p>
        </w:tc>
        <w:tc>
          <w:tcPr>
            <w:tcW w:w="3090" w:type="dxa"/>
            <w:gridSpan w:val="3"/>
          </w:tcPr>
          <w:p w14:paraId="5A7853E1" w14:textId="77777777" w:rsidR="006330DD" w:rsidRPr="00191E46" w:rsidRDefault="006330DD" w:rsidP="006330DD">
            <w:pPr>
              <w:rPr>
                <w:sz w:val="20"/>
                <w:szCs w:val="20"/>
              </w:rPr>
            </w:pPr>
            <w:r w:rsidRPr="00191E46">
              <w:rPr>
                <w:sz w:val="20"/>
                <w:szCs w:val="20"/>
              </w:rPr>
              <w:t>ТР ТС 004/2011</w:t>
            </w:r>
          </w:p>
          <w:p w14:paraId="5536C8C3" w14:textId="3D276F42" w:rsidR="006330DD" w:rsidRPr="00191E46" w:rsidRDefault="006330DD" w:rsidP="006330DD">
            <w:pPr>
              <w:tabs>
                <w:tab w:val="left" w:pos="284"/>
              </w:tabs>
              <w:ind w:right="-59"/>
              <w:rPr>
                <w:sz w:val="20"/>
                <w:szCs w:val="20"/>
              </w:rPr>
            </w:pPr>
            <w:r w:rsidRPr="00191E46">
              <w:rPr>
                <w:sz w:val="20"/>
                <w:szCs w:val="20"/>
              </w:rPr>
              <w:t xml:space="preserve">ГОСТ IEC 60335-1 </w:t>
            </w:r>
          </w:p>
          <w:p w14:paraId="31C0BB81" w14:textId="2CE416D0" w:rsidR="006330DD" w:rsidRPr="00191E46" w:rsidRDefault="006330DD" w:rsidP="006330DD">
            <w:pPr>
              <w:tabs>
                <w:tab w:val="left" w:pos="284"/>
              </w:tabs>
              <w:ind w:right="-59"/>
              <w:rPr>
                <w:sz w:val="20"/>
                <w:szCs w:val="20"/>
              </w:rPr>
            </w:pPr>
            <w:r w:rsidRPr="00191E46">
              <w:rPr>
                <w:sz w:val="20"/>
                <w:szCs w:val="20"/>
              </w:rPr>
              <w:t xml:space="preserve">ГОСТ IEC 60335-2-89 </w:t>
            </w:r>
          </w:p>
          <w:p w14:paraId="49E61576" w14:textId="454BE940" w:rsidR="006330DD" w:rsidRPr="00191E46" w:rsidRDefault="006330DD" w:rsidP="006330DD">
            <w:pPr>
              <w:rPr>
                <w:sz w:val="20"/>
                <w:szCs w:val="20"/>
              </w:rPr>
            </w:pPr>
            <w:r w:rsidRPr="00191E46">
              <w:rPr>
                <w:sz w:val="20"/>
                <w:szCs w:val="20"/>
              </w:rPr>
              <w:t xml:space="preserve">ГОСТ IEC 62479 </w:t>
            </w:r>
          </w:p>
          <w:p w14:paraId="1AD2224A" w14:textId="0C40253A" w:rsidR="006330DD" w:rsidRPr="00191E46" w:rsidRDefault="006330DD" w:rsidP="006330DD">
            <w:pPr>
              <w:rPr>
                <w:sz w:val="20"/>
                <w:szCs w:val="20"/>
              </w:rPr>
            </w:pPr>
            <w:r w:rsidRPr="00191E46">
              <w:rPr>
                <w:sz w:val="20"/>
                <w:szCs w:val="20"/>
              </w:rPr>
              <w:t xml:space="preserve">ГОСТ IEC 62311 </w:t>
            </w:r>
          </w:p>
          <w:p w14:paraId="0A7A433C" w14:textId="13E0E7E8" w:rsidR="006330DD" w:rsidRPr="00191E46" w:rsidRDefault="006330DD" w:rsidP="006330DD">
            <w:pPr>
              <w:rPr>
                <w:sz w:val="20"/>
                <w:szCs w:val="20"/>
              </w:rPr>
            </w:pPr>
            <w:r w:rsidRPr="00191E46">
              <w:rPr>
                <w:sz w:val="20"/>
                <w:szCs w:val="20"/>
              </w:rPr>
              <w:t xml:space="preserve">ГОСТ EN 62233 </w:t>
            </w:r>
          </w:p>
          <w:p w14:paraId="0F71F9D1" w14:textId="362D6DD9"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12.2.007.0  </w:t>
            </w:r>
          </w:p>
          <w:p w14:paraId="22897010" w14:textId="403C1766"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Р МЭК 60204-1 </w:t>
            </w:r>
          </w:p>
          <w:p w14:paraId="6548640C" w14:textId="4309BBEA" w:rsidR="006330DD" w:rsidRPr="00191E46" w:rsidRDefault="006330DD" w:rsidP="006330DD">
            <w:pPr>
              <w:widowControl w:val="0"/>
              <w:autoSpaceDE w:val="0"/>
              <w:autoSpaceDN w:val="0"/>
              <w:adjustRightInd w:val="0"/>
              <w:rPr>
                <w:sz w:val="20"/>
                <w:szCs w:val="20"/>
              </w:rPr>
            </w:pPr>
            <w:r w:rsidRPr="00191E46">
              <w:rPr>
                <w:sz w:val="20"/>
                <w:szCs w:val="20"/>
              </w:rPr>
              <w:t>ГОСТ IEC 62552</w:t>
            </w:r>
          </w:p>
          <w:p w14:paraId="68D5E53C" w14:textId="77777777" w:rsidR="006330DD" w:rsidRPr="00191E46" w:rsidRDefault="006330DD" w:rsidP="006330DD">
            <w:pPr>
              <w:rPr>
                <w:sz w:val="20"/>
                <w:szCs w:val="20"/>
              </w:rPr>
            </w:pPr>
            <w:r w:rsidRPr="00191E46">
              <w:rPr>
                <w:sz w:val="20"/>
                <w:szCs w:val="20"/>
              </w:rPr>
              <w:t>ТР ТС 020/2011</w:t>
            </w:r>
          </w:p>
          <w:p w14:paraId="735706E7" w14:textId="77777777" w:rsidR="00F756C5" w:rsidRPr="00191E46" w:rsidRDefault="00F756C5" w:rsidP="00F756C5">
            <w:pPr>
              <w:suppressAutoHyphens/>
              <w:jc w:val="both"/>
              <w:rPr>
                <w:sz w:val="20"/>
                <w:szCs w:val="20"/>
                <w:lang w:eastAsia="ar-SA"/>
              </w:rPr>
            </w:pPr>
            <w:r w:rsidRPr="00191E46">
              <w:rPr>
                <w:sz w:val="20"/>
                <w:szCs w:val="20"/>
                <w:lang w:eastAsia="ar-SA"/>
              </w:rPr>
              <w:t>ГОСТ CISPR 14-1</w:t>
            </w:r>
          </w:p>
          <w:p w14:paraId="6CB0B9D6" w14:textId="77777777" w:rsidR="00F756C5" w:rsidRPr="00191E46" w:rsidRDefault="00F756C5" w:rsidP="00F756C5">
            <w:pPr>
              <w:suppressAutoHyphens/>
              <w:jc w:val="both"/>
              <w:rPr>
                <w:sz w:val="20"/>
                <w:szCs w:val="20"/>
                <w:lang w:eastAsia="ar-SA"/>
              </w:rPr>
            </w:pPr>
            <w:r w:rsidRPr="00191E46">
              <w:rPr>
                <w:sz w:val="20"/>
                <w:szCs w:val="20"/>
                <w:lang w:eastAsia="ar-SA"/>
              </w:rPr>
              <w:t>ГОСТ CISPR 14-2</w:t>
            </w:r>
          </w:p>
          <w:p w14:paraId="7F1BA86D" w14:textId="144B49C1" w:rsidR="006330DD" w:rsidRPr="00191E46" w:rsidRDefault="006330DD" w:rsidP="006330DD">
            <w:pPr>
              <w:rPr>
                <w:sz w:val="20"/>
                <w:szCs w:val="20"/>
              </w:rPr>
            </w:pPr>
            <w:r w:rsidRPr="00191E46">
              <w:rPr>
                <w:sz w:val="20"/>
                <w:szCs w:val="20"/>
                <w:shd w:val="clear" w:color="auto" w:fill="FFFFFF"/>
              </w:rPr>
              <w:t xml:space="preserve">ГОСТ 30804.6.2 </w:t>
            </w:r>
          </w:p>
          <w:p w14:paraId="5E4A5D90" w14:textId="230B58F3" w:rsidR="006330DD" w:rsidRPr="00191E46" w:rsidRDefault="006330DD" w:rsidP="006330DD">
            <w:pPr>
              <w:jc w:val="both"/>
              <w:rPr>
                <w:sz w:val="20"/>
                <w:szCs w:val="20"/>
              </w:rPr>
            </w:pPr>
            <w:r w:rsidRPr="00191E46">
              <w:rPr>
                <w:sz w:val="20"/>
                <w:szCs w:val="20"/>
                <w:shd w:val="clear" w:color="auto" w:fill="FFFFFF"/>
              </w:rPr>
              <w:t xml:space="preserve">ГОСТ 30804.6.1 </w:t>
            </w:r>
          </w:p>
          <w:p w14:paraId="69589245" w14:textId="5642CFD7"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05F060C0" w14:textId="5C2C44B8" w:rsidR="006330DD" w:rsidRPr="00191E46" w:rsidRDefault="006330DD" w:rsidP="006330DD">
            <w:pPr>
              <w:autoSpaceDE w:val="0"/>
              <w:autoSpaceDN w:val="0"/>
              <w:adjustRightInd w:val="0"/>
              <w:rPr>
                <w:sz w:val="20"/>
                <w:szCs w:val="20"/>
              </w:rPr>
            </w:pPr>
            <w:r w:rsidRPr="00191E46">
              <w:rPr>
                <w:sz w:val="20"/>
                <w:szCs w:val="20"/>
              </w:rPr>
              <w:t xml:space="preserve">ГОСТ Р 52459.3 </w:t>
            </w:r>
          </w:p>
          <w:p w14:paraId="71BC46A4" w14:textId="295529FA" w:rsidR="006330DD" w:rsidRPr="00191E46" w:rsidRDefault="006330DD" w:rsidP="006330DD">
            <w:pPr>
              <w:widowControl w:val="0"/>
              <w:autoSpaceDE w:val="0"/>
              <w:autoSpaceDN w:val="0"/>
              <w:adjustRightInd w:val="0"/>
              <w:rPr>
                <w:sz w:val="20"/>
                <w:szCs w:val="20"/>
                <w:lang w:val="uk-UA"/>
              </w:rPr>
            </w:pPr>
            <w:r w:rsidRPr="00191E46">
              <w:rPr>
                <w:sz w:val="20"/>
                <w:szCs w:val="20"/>
              </w:rPr>
              <w:t xml:space="preserve">ГОСТ Р 52459.17 </w:t>
            </w:r>
          </w:p>
          <w:p w14:paraId="5EEEF7D0" w14:textId="43381B36"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45709772" w14:textId="63937029"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51317.2.5 </w:t>
            </w:r>
          </w:p>
          <w:p w14:paraId="46B9CCC1" w14:textId="78872B09" w:rsidR="006330DD" w:rsidRPr="00191E46" w:rsidRDefault="006330DD" w:rsidP="006330DD">
            <w:pPr>
              <w:rPr>
                <w:sz w:val="20"/>
                <w:szCs w:val="20"/>
              </w:rPr>
            </w:pPr>
            <w:r w:rsidRPr="00191E46">
              <w:rPr>
                <w:sz w:val="20"/>
                <w:szCs w:val="20"/>
              </w:rPr>
              <w:t>ГОСТ IEC 61000-6-4</w:t>
            </w:r>
          </w:p>
          <w:p w14:paraId="0FD5E974" w14:textId="4E9ABE59" w:rsidR="006330DD" w:rsidRPr="00191E46" w:rsidRDefault="006330DD" w:rsidP="006330DD">
            <w:pPr>
              <w:rPr>
                <w:sz w:val="20"/>
                <w:szCs w:val="20"/>
              </w:rPr>
            </w:pPr>
            <w:r w:rsidRPr="00191E46">
              <w:rPr>
                <w:sz w:val="20"/>
                <w:szCs w:val="20"/>
              </w:rPr>
              <w:t>ГОСТ IEC 61000-6-3</w:t>
            </w:r>
          </w:p>
          <w:p w14:paraId="3B25EAE2" w14:textId="77777777" w:rsidR="006330DD" w:rsidRPr="00191E46" w:rsidRDefault="006330DD" w:rsidP="006330DD">
            <w:pPr>
              <w:rPr>
                <w:sz w:val="20"/>
                <w:szCs w:val="20"/>
                <w:shd w:val="clear" w:color="auto" w:fill="FFFFFF"/>
              </w:rPr>
            </w:pPr>
            <w:r w:rsidRPr="00191E46">
              <w:rPr>
                <w:sz w:val="20"/>
                <w:szCs w:val="20"/>
                <w:shd w:val="clear" w:color="auto" w:fill="FFFFFF"/>
              </w:rPr>
              <w:t>СТБ МЭК 61000-3-2</w:t>
            </w:r>
          </w:p>
          <w:p w14:paraId="3F898B2F" w14:textId="125F3640" w:rsidR="006330DD" w:rsidRPr="00191E46" w:rsidRDefault="006330DD" w:rsidP="006330DD">
            <w:pPr>
              <w:rPr>
                <w:sz w:val="20"/>
                <w:szCs w:val="20"/>
                <w:shd w:val="clear" w:color="auto" w:fill="FFFFFF"/>
              </w:rPr>
            </w:pPr>
            <w:r w:rsidRPr="00191E46">
              <w:rPr>
                <w:sz w:val="20"/>
                <w:szCs w:val="20"/>
                <w:shd w:val="clear" w:color="auto" w:fill="FFFFFF"/>
              </w:rPr>
              <w:t xml:space="preserve">ГОСТ IEC 61000-3-2 </w:t>
            </w:r>
          </w:p>
          <w:p w14:paraId="0B6ED98B" w14:textId="1AAD609E" w:rsidR="006330DD" w:rsidRPr="00191E46" w:rsidRDefault="006330DD" w:rsidP="006330DD">
            <w:pPr>
              <w:rPr>
                <w:sz w:val="20"/>
                <w:szCs w:val="20"/>
              </w:rPr>
            </w:pPr>
            <w:r w:rsidRPr="00191E46">
              <w:rPr>
                <w:sz w:val="20"/>
                <w:szCs w:val="20"/>
                <w:shd w:val="clear" w:color="auto" w:fill="FFFFFF"/>
              </w:rPr>
              <w:t>ГОСТ IEC 61000-3-3</w:t>
            </w:r>
          </w:p>
          <w:p w14:paraId="369C56E7" w14:textId="5CA6236A"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26BEB89B" w14:textId="6CA97C7C"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3C9EB283" w14:textId="77777777" w:rsidR="006330DD" w:rsidRPr="00191E46" w:rsidRDefault="006330DD" w:rsidP="006330DD">
            <w:pPr>
              <w:autoSpaceDE w:val="0"/>
              <w:autoSpaceDN w:val="0"/>
              <w:adjustRightInd w:val="0"/>
              <w:rPr>
                <w:sz w:val="20"/>
                <w:szCs w:val="20"/>
              </w:rPr>
            </w:pPr>
            <w:r w:rsidRPr="00191E46">
              <w:rPr>
                <w:sz w:val="20"/>
                <w:szCs w:val="20"/>
              </w:rPr>
              <w:t>ГОСТ IEC 61000-3-12</w:t>
            </w:r>
          </w:p>
          <w:p w14:paraId="2F332102"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2E7C0878" w14:textId="57862643" w:rsidR="006330DD" w:rsidRPr="00191E46" w:rsidRDefault="006330DD" w:rsidP="006330DD">
            <w:pPr>
              <w:autoSpaceDE w:val="0"/>
              <w:autoSpaceDN w:val="0"/>
              <w:adjustRightInd w:val="0"/>
              <w:rPr>
                <w:sz w:val="20"/>
                <w:szCs w:val="20"/>
              </w:rPr>
            </w:pPr>
            <w:r w:rsidRPr="00191E46">
              <w:rPr>
                <w:sz w:val="20"/>
                <w:szCs w:val="20"/>
              </w:rPr>
              <w:t xml:space="preserve">ГОСТ IEC/TS 61000-3-5    </w:t>
            </w:r>
          </w:p>
          <w:p w14:paraId="09AF4F62" w14:textId="51F3340A" w:rsidR="006330DD" w:rsidRPr="00191E46" w:rsidRDefault="006330DD" w:rsidP="006330DD">
            <w:pPr>
              <w:shd w:val="clear" w:color="auto" w:fill="FFFFFF"/>
              <w:rPr>
                <w:sz w:val="20"/>
                <w:szCs w:val="20"/>
              </w:rPr>
            </w:pPr>
            <w:r w:rsidRPr="00191E46">
              <w:rPr>
                <w:sz w:val="20"/>
                <w:szCs w:val="20"/>
                <w:lang w:val="uk-UA"/>
              </w:rPr>
              <w:t>ТР ЕАЭС 037/2016</w:t>
            </w:r>
          </w:p>
        </w:tc>
      </w:tr>
      <w:tr w:rsidR="00191E46" w:rsidRPr="00191E46" w14:paraId="004C32E2" w14:textId="77777777" w:rsidTr="003800DB">
        <w:trPr>
          <w:gridBefore w:val="1"/>
          <w:wBefore w:w="22" w:type="dxa"/>
        </w:trPr>
        <w:tc>
          <w:tcPr>
            <w:tcW w:w="704" w:type="dxa"/>
          </w:tcPr>
          <w:p w14:paraId="7EC68243"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A20402B" w14:textId="77777777" w:rsidR="006330DD" w:rsidRPr="00191E46" w:rsidRDefault="006330DD" w:rsidP="006330DD">
            <w:pPr>
              <w:ind w:right="-143"/>
              <w:rPr>
                <w:sz w:val="20"/>
                <w:szCs w:val="20"/>
              </w:rPr>
            </w:pPr>
            <w:r w:rsidRPr="00191E46">
              <w:rPr>
                <w:sz w:val="20"/>
                <w:szCs w:val="20"/>
              </w:rPr>
              <w:t xml:space="preserve">Оборудование и устройства для фильтрования или очистки газов, не включенные в другие группировки (кроме всасывающих воздушных фильтров для двигателей внутреннего </w:t>
            </w:r>
            <w:r w:rsidRPr="00191E46">
              <w:rPr>
                <w:sz w:val="20"/>
                <w:szCs w:val="20"/>
              </w:rPr>
              <w:lastRenderedPageBreak/>
              <w:t>сгорания)</w:t>
            </w:r>
          </w:p>
          <w:p w14:paraId="424A97F9" w14:textId="77777777" w:rsidR="006330DD" w:rsidRPr="00191E46" w:rsidRDefault="006330DD" w:rsidP="006330DD">
            <w:pPr>
              <w:rPr>
                <w:sz w:val="20"/>
                <w:szCs w:val="20"/>
              </w:rPr>
            </w:pPr>
            <w:r w:rsidRPr="00191E46">
              <w:rPr>
                <w:sz w:val="20"/>
                <w:szCs w:val="20"/>
              </w:rPr>
              <w:t>Оборудование и устройства для фильтрования или очистки воздуха (кроме всасывающих воздушных фильтров для двигателей внутреннего сгорания</w:t>
            </w:r>
          </w:p>
          <w:p w14:paraId="42B509F1" w14:textId="77777777" w:rsidR="006330DD" w:rsidRPr="00191E46" w:rsidRDefault="006330DD" w:rsidP="006330DD">
            <w:pPr>
              <w:rPr>
                <w:sz w:val="20"/>
                <w:szCs w:val="20"/>
              </w:rPr>
            </w:pPr>
            <w:r w:rsidRPr="00191E46">
              <w:rPr>
                <w:sz w:val="20"/>
                <w:szCs w:val="20"/>
              </w:rPr>
              <w:t>Оборудование и устройства для фильтрования или очистки газов (кроме воздуха и кроме устройств для фильтрования или очистки газов с использованием каталитического процесса)</w:t>
            </w:r>
          </w:p>
          <w:p w14:paraId="364B3E44" w14:textId="77777777" w:rsidR="006330DD" w:rsidRPr="00191E46" w:rsidRDefault="006330DD" w:rsidP="006330DD">
            <w:pPr>
              <w:rPr>
                <w:sz w:val="20"/>
                <w:szCs w:val="20"/>
              </w:rPr>
            </w:pPr>
            <w:r w:rsidRPr="00191E46">
              <w:rPr>
                <w:sz w:val="20"/>
                <w:szCs w:val="20"/>
              </w:rPr>
              <w:t>Оборудование и устройства для фильтрования или очистки газов с использованием каталитического процесса (кроме всасывающих воздушных фильтров для двигателей внутреннего сгорания)</w:t>
            </w:r>
          </w:p>
          <w:p w14:paraId="20802FDD" w14:textId="77777777" w:rsidR="006330DD" w:rsidRPr="00191E46" w:rsidRDefault="006330DD" w:rsidP="006330DD">
            <w:pPr>
              <w:rPr>
                <w:sz w:val="20"/>
                <w:szCs w:val="20"/>
              </w:rPr>
            </w:pPr>
          </w:p>
        </w:tc>
        <w:tc>
          <w:tcPr>
            <w:tcW w:w="2268" w:type="dxa"/>
            <w:gridSpan w:val="2"/>
          </w:tcPr>
          <w:p w14:paraId="49F922A8" w14:textId="77777777" w:rsidR="006330DD" w:rsidRPr="00191E46" w:rsidRDefault="006330DD" w:rsidP="006330DD">
            <w:pPr>
              <w:rPr>
                <w:sz w:val="20"/>
                <w:szCs w:val="20"/>
              </w:rPr>
            </w:pPr>
          </w:p>
          <w:p w14:paraId="75B35E9F" w14:textId="13676FC3" w:rsidR="006330DD" w:rsidRPr="00191E46" w:rsidRDefault="006330DD" w:rsidP="006330DD">
            <w:pPr>
              <w:rPr>
                <w:sz w:val="20"/>
                <w:szCs w:val="20"/>
              </w:rPr>
            </w:pPr>
            <w:r w:rsidRPr="00191E46">
              <w:rPr>
                <w:sz w:val="20"/>
                <w:szCs w:val="20"/>
              </w:rPr>
              <w:t>1с, 3с, 4с Сертификация</w:t>
            </w:r>
          </w:p>
          <w:p w14:paraId="7D41E08F" w14:textId="77777777" w:rsidR="006330DD" w:rsidRPr="00191E46" w:rsidRDefault="006330DD" w:rsidP="006330DD">
            <w:pPr>
              <w:rPr>
                <w:sz w:val="20"/>
                <w:szCs w:val="20"/>
              </w:rPr>
            </w:pPr>
          </w:p>
          <w:p w14:paraId="70B8FDEF" w14:textId="77777777" w:rsidR="006330DD" w:rsidRPr="00191E46" w:rsidRDefault="006330DD" w:rsidP="009F4014">
            <w:pPr>
              <w:rPr>
                <w:sz w:val="20"/>
                <w:szCs w:val="20"/>
              </w:rPr>
            </w:pPr>
          </w:p>
        </w:tc>
        <w:tc>
          <w:tcPr>
            <w:tcW w:w="2693" w:type="dxa"/>
            <w:gridSpan w:val="2"/>
          </w:tcPr>
          <w:p w14:paraId="786CFA26" w14:textId="77777777" w:rsidR="006330DD" w:rsidRPr="00191E46" w:rsidRDefault="006330DD" w:rsidP="006330DD">
            <w:pPr>
              <w:jc w:val="center"/>
              <w:rPr>
                <w:sz w:val="20"/>
                <w:szCs w:val="20"/>
              </w:rPr>
            </w:pPr>
            <w:r w:rsidRPr="00191E46">
              <w:rPr>
                <w:sz w:val="20"/>
                <w:szCs w:val="20"/>
              </w:rPr>
              <w:t>8421 39</w:t>
            </w:r>
          </w:p>
          <w:p w14:paraId="07C57999" w14:textId="77777777" w:rsidR="006330DD" w:rsidRPr="00191E46" w:rsidRDefault="006330DD" w:rsidP="006330DD">
            <w:pPr>
              <w:jc w:val="center"/>
              <w:rPr>
                <w:sz w:val="20"/>
                <w:szCs w:val="20"/>
              </w:rPr>
            </w:pPr>
            <w:r w:rsidRPr="00191E46">
              <w:rPr>
                <w:sz w:val="20"/>
                <w:szCs w:val="20"/>
              </w:rPr>
              <w:t>8421 39 20</w:t>
            </w:r>
          </w:p>
          <w:p w14:paraId="3DD68460" w14:textId="77777777" w:rsidR="006330DD" w:rsidRPr="00191E46" w:rsidRDefault="006330DD" w:rsidP="006330DD">
            <w:pPr>
              <w:jc w:val="center"/>
              <w:rPr>
                <w:sz w:val="20"/>
                <w:szCs w:val="20"/>
              </w:rPr>
            </w:pPr>
            <w:r w:rsidRPr="00191E46">
              <w:rPr>
                <w:sz w:val="20"/>
                <w:szCs w:val="20"/>
              </w:rPr>
              <w:t>8421 39 80</w:t>
            </w:r>
          </w:p>
          <w:p w14:paraId="69A12DA4" w14:textId="77777777" w:rsidR="006330DD" w:rsidRPr="00191E46" w:rsidRDefault="006330DD" w:rsidP="006330DD">
            <w:pPr>
              <w:jc w:val="center"/>
              <w:rPr>
                <w:sz w:val="20"/>
                <w:szCs w:val="20"/>
              </w:rPr>
            </w:pPr>
            <w:r w:rsidRPr="00191E46">
              <w:rPr>
                <w:sz w:val="20"/>
                <w:szCs w:val="20"/>
              </w:rPr>
              <w:t>8421 39 60</w:t>
            </w:r>
          </w:p>
          <w:p w14:paraId="6760D374" w14:textId="77777777" w:rsidR="006330DD" w:rsidRPr="00191E46" w:rsidRDefault="006330DD" w:rsidP="006330DD">
            <w:pPr>
              <w:jc w:val="center"/>
              <w:rPr>
                <w:sz w:val="20"/>
                <w:szCs w:val="20"/>
              </w:rPr>
            </w:pPr>
            <w:r w:rsidRPr="00191E46">
              <w:rPr>
                <w:sz w:val="20"/>
                <w:szCs w:val="20"/>
              </w:rPr>
              <w:t>8421 39</w:t>
            </w:r>
          </w:p>
          <w:p w14:paraId="089CF20B" w14:textId="77777777" w:rsidR="006330DD" w:rsidRPr="00191E46" w:rsidRDefault="006330DD" w:rsidP="006330DD">
            <w:pPr>
              <w:jc w:val="center"/>
              <w:rPr>
                <w:sz w:val="20"/>
                <w:szCs w:val="20"/>
              </w:rPr>
            </w:pPr>
            <w:r w:rsidRPr="00191E46">
              <w:rPr>
                <w:sz w:val="20"/>
                <w:szCs w:val="20"/>
              </w:rPr>
              <w:lastRenderedPageBreak/>
              <w:t>8421 39 200</w:t>
            </w:r>
          </w:p>
          <w:p w14:paraId="07FE4EDD" w14:textId="77777777" w:rsidR="006330DD" w:rsidRPr="00191E46" w:rsidRDefault="006330DD" w:rsidP="006330DD">
            <w:pPr>
              <w:jc w:val="center"/>
              <w:rPr>
                <w:sz w:val="20"/>
                <w:szCs w:val="20"/>
              </w:rPr>
            </w:pPr>
            <w:r w:rsidRPr="00191E46">
              <w:rPr>
                <w:sz w:val="20"/>
                <w:szCs w:val="20"/>
              </w:rPr>
              <w:t>8421 39 200 1</w:t>
            </w:r>
          </w:p>
          <w:p w14:paraId="422436F9" w14:textId="77777777" w:rsidR="006330DD" w:rsidRPr="00191E46" w:rsidRDefault="006330DD" w:rsidP="006330DD">
            <w:pPr>
              <w:jc w:val="center"/>
              <w:rPr>
                <w:sz w:val="20"/>
                <w:szCs w:val="20"/>
              </w:rPr>
            </w:pPr>
            <w:r w:rsidRPr="00191E46">
              <w:rPr>
                <w:sz w:val="20"/>
                <w:szCs w:val="20"/>
              </w:rPr>
              <w:t>8421 39 200 8</w:t>
            </w:r>
          </w:p>
          <w:p w14:paraId="025DBB43" w14:textId="77777777" w:rsidR="006330DD" w:rsidRPr="00191E46" w:rsidRDefault="006330DD" w:rsidP="006330DD">
            <w:pPr>
              <w:jc w:val="center"/>
              <w:rPr>
                <w:sz w:val="20"/>
                <w:szCs w:val="20"/>
              </w:rPr>
            </w:pPr>
            <w:r w:rsidRPr="00191E46">
              <w:rPr>
                <w:sz w:val="20"/>
                <w:szCs w:val="20"/>
              </w:rPr>
              <w:t>8421 39 610 0</w:t>
            </w:r>
          </w:p>
          <w:p w14:paraId="60E5B3C8" w14:textId="77777777" w:rsidR="006330DD" w:rsidRPr="00191E46" w:rsidRDefault="006330DD" w:rsidP="006330DD">
            <w:pPr>
              <w:jc w:val="center"/>
              <w:rPr>
                <w:sz w:val="20"/>
                <w:szCs w:val="20"/>
              </w:rPr>
            </w:pPr>
            <w:r w:rsidRPr="00191E46">
              <w:rPr>
                <w:sz w:val="20"/>
                <w:szCs w:val="20"/>
              </w:rPr>
              <w:t>8421 39 800 2</w:t>
            </w:r>
          </w:p>
          <w:p w14:paraId="672EF392" w14:textId="77777777" w:rsidR="006330DD" w:rsidRPr="00191E46" w:rsidRDefault="006330DD" w:rsidP="006330DD">
            <w:pPr>
              <w:jc w:val="center"/>
              <w:rPr>
                <w:sz w:val="20"/>
                <w:szCs w:val="20"/>
              </w:rPr>
            </w:pPr>
            <w:r w:rsidRPr="00191E46">
              <w:rPr>
                <w:sz w:val="20"/>
                <w:szCs w:val="20"/>
              </w:rPr>
              <w:t>8421 39 800 6</w:t>
            </w:r>
          </w:p>
          <w:p w14:paraId="03F2B310" w14:textId="77777777" w:rsidR="006330DD" w:rsidRPr="00191E46" w:rsidRDefault="006330DD" w:rsidP="006330DD">
            <w:pPr>
              <w:adjustRightInd w:val="0"/>
              <w:jc w:val="center"/>
              <w:rPr>
                <w:sz w:val="20"/>
                <w:szCs w:val="20"/>
              </w:rPr>
            </w:pPr>
          </w:p>
        </w:tc>
        <w:tc>
          <w:tcPr>
            <w:tcW w:w="2268" w:type="dxa"/>
            <w:gridSpan w:val="2"/>
          </w:tcPr>
          <w:p w14:paraId="1C1B7ED7" w14:textId="77777777" w:rsidR="006330DD" w:rsidRPr="00191E46" w:rsidRDefault="006330DD" w:rsidP="006330DD">
            <w:pPr>
              <w:rPr>
                <w:sz w:val="20"/>
                <w:szCs w:val="20"/>
              </w:rPr>
            </w:pPr>
            <w:r w:rsidRPr="00191E46">
              <w:rPr>
                <w:sz w:val="20"/>
                <w:szCs w:val="20"/>
              </w:rPr>
              <w:lastRenderedPageBreak/>
              <w:t>ТР ТС 004/2011</w:t>
            </w:r>
          </w:p>
          <w:p w14:paraId="65DDB613" w14:textId="77777777" w:rsidR="006330DD" w:rsidRPr="00191E46" w:rsidRDefault="006330DD" w:rsidP="006330DD">
            <w:pPr>
              <w:rPr>
                <w:sz w:val="20"/>
                <w:szCs w:val="20"/>
              </w:rPr>
            </w:pPr>
            <w:r w:rsidRPr="00191E46">
              <w:rPr>
                <w:sz w:val="20"/>
                <w:szCs w:val="20"/>
              </w:rPr>
              <w:t>ТР ТС 020/2011</w:t>
            </w:r>
          </w:p>
          <w:p w14:paraId="10CC1C3F" w14:textId="77777777" w:rsidR="006330DD" w:rsidRPr="00191E46" w:rsidRDefault="006330DD" w:rsidP="006330DD">
            <w:pPr>
              <w:rPr>
                <w:sz w:val="20"/>
                <w:szCs w:val="20"/>
              </w:rPr>
            </w:pPr>
          </w:p>
        </w:tc>
        <w:tc>
          <w:tcPr>
            <w:tcW w:w="3090" w:type="dxa"/>
            <w:gridSpan w:val="3"/>
          </w:tcPr>
          <w:p w14:paraId="059EEB0C" w14:textId="77777777" w:rsidR="006330DD" w:rsidRPr="00191E46" w:rsidRDefault="006330DD" w:rsidP="006330DD">
            <w:pPr>
              <w:rPr>
                <w:sz w:val="20"/>
                <w:szCs w:val="20"/>
              </w:rPr>
            </w:pPr>
            <w:r w:rsidRPr="00191E46">
              <w:rPr>
                <w:sz w:val="20"/>
                <w:szCs w:val="20"/>
              </w:rPr>
              <w:t>ТР ТС 004/2011</w:t>
            </w:r>
          </w:p>
          <w:p w14:paraId="3CABCD4D" w14:textId="5076BEB1" w:rsidR="006330DD" w:rsidRPr="00191E46" w:rsidRDefault="006330DD" w:rsidP="006330DD">
            <w:pPr>
              <w:rPr>
                <w:sz w:val="20"/>
                <w:szCs w:val="20"/>
              </w:rPr>
            </w:pPr>
            <w:r w:rsidRPr="00191E46">
              <w:rPr>
                <w:sz w:val="20"/>
                <w:szCs w:val="20"/>
              </w:rPr>
              <w:t xml:space="preserve">ГОСТ IEC 60335-2-56 </w:t>
            </w:r>
          </w:p>
          <w:p w14:paraId="25EFE7AE" w14:textId="767E6AC8" w:rsidR="006330DD" w:rsidRPr="00191E46" w:rsidRDefault="006330DD" w:rsidP="006330DD">
            <w:pPr>
              <w:tabs>
                <w:tab w:val="left" w:pos="284"/>
              </w:tabs>
              <w:ind w:right="-59"/>
              <w:rPr>
                <w:sz w:val="20"/>
                <w:szCs w:val="20"/>
              </w:rPr>
            </w:pPr>
            <w:r w:rsidRPr="00191E46">
              <w:rPr>
                <w:sz w:val="20"/>
                <w:szCs w:val="20"/>
              </w:rPr>
              <w:t xml:space="preserve">ГОСТ IEC 60335-1 </w:t>
            </w:r>
          </w:p>
          <w:p w14:paraId="7F97B67B" w14:textId="6AD37CBB" w:rsidR="006330DD" w:rsidRPr="00191E46" w:rsidRDefault="006330DD" w:rsidP="006330DD">
            <w:pPr>
              <w:rPr>
                <w:sz w:val="20"/>
                <w:szCs w:val="20"/>
              </w:rPr>
            </w:pPr>
            <w:r w:rsidRPr="00191E46">
              <w:rPr>
                <w:sz w:val="20"/>
                <w:szCs w:val="20"/>
              </w:rPr>
              <w:t xml:space="preserve">ГОСТ IEC 62479 </w:t>
            </w:r>
          </w:p>
          <w:p w14:paraId="7A407654" w14:textId="4E64F85C" w:rsidR="006330DD" w:rsidRPr="00191E46" w:rsidRDefault="006330DD" w:rsidP="006330DD">
            <w:pPr>
              <w:rPr>
                <w:sz w:val="20"/>
                <w:szCs w:val="20"/>
              </w:rPr>
            </w:pPr>
            <w:r w:rsidRPr="00191E46">
              <w:rPr>
                <w:sz w:val="20"/>
                <w:szCs w:val="20"/>
              </w:rPr>
              <w:t xml:space="preserve">ГОСТ IEC 62311 </w:t>
            </w:r>
          </w:p>
          <w:p w14:paraId="16087911" w14:textId="1298C6F4" w:rsidR="006330DD" w:rsidRPr="00191E46" w:rsidRDefault="006330DD" w:rsidP="006330DD">
            <w:pPr>
              <w:rPr>
                <w:sz w:val="20"/>
                <w:szCs w:val="20"/>
              </w:rPr>
            </w:pPr>
            <w:r w:rsidRPr="00191E46">
              <w:rPr>
                <w:sz w:val="20"/>
                <w:szCs w:val="20"/>
              </w:rPr>
              <w:lastRenderedPageBreak/>
              <w:t xml:space="preserve">ГОСТ EN 62233 </w:t>
            </w:r>
          </w:p>
          <w:p w14:paraId="5E194117" w14:textId="0A1536D7" w:rsidR="006330DD" w:rsidRPr="00191E46" w:rsidRDefault="006330DD" w:rsidP="006330DD">
            <w:pPr>
              <w:rPr>
                <w:sz w:val="20"/>
                <w:szCs w:val="20"/>
              </w:rPr>
            </w:pPr>
            <w:r w:rsidRPr="00191E46">
              <w:rPr>
                <w:sz w:val="20"/>
                <w:szCs w:val="20"/>
              </w:rPr>
              <w:t xml:space="preserve">ГОСТ IEC 60335-2 </w:t>
            </w:r>
          </w:p>
          <w:p w14:paraId="09E2E6E0" w14:textId="1E4062F6"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12.2.007.0 </w:t>
            </w:r>
          </w:p>
          <w:p w14:paraId="60BFD8D8" w14:textId="27214B70"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Р МЭК 60204-1 </w:t>
            </w:r>
          </w:p>
          <w:p w14:paraId="3AEEBC86" w14:textId="4357D9E2" w:rsidR="006330DD" w:rsidRPr="00191E46" w:rsidRDefault="006330DD" w:rsidP="006330DD">
            <w:pPr>
              <w:rPr>
                <w:sz w:val="20"/>
                <w:szCs w:val="20"/>
                <w:lang w:val="uk-UA"/>
              </w:rPr>
            </w:pPr>
            <w:r w:rsidRPr="00191E46">
              <w:rPr>
                <w:sz w:val="20"/>
                <w:szCs w:val="20"/>
              </w:rPr>
              <w:t xml:space="preserve">ГОСТ IEC 60335-2-65 </w:t>
            </w:r>
          </w:p>
          <w:p w14:paraId="73C3234A" w14:textId="77777777" w:rsidR="006330DD" w:rsidRPr="00191E46" w:rsidRDefault="006330DD" w:rsidP="006330DD">
            <w:pPr>
              <w:rPr>
                <w:sz w:val="20"/>
                <w:szCs w:val="20"/>
              </w:rPr>
            </w:pPr>
            <w:r w:rsidRPr="00191E46">
              <w:rPr>
                <w:sz w:val="20"/>
                <w:szCs w:val="20"/>
              </w:rPr>
              <w:t>ТР ТС 020/2011</w:t>
            </w:r>
          </w:p>
          <w:p w14:paraId="06BD8A35" w14:textId="77777777" w:rsidR="006330DD" w:rsidRPr="00191E46" w:rsidRDefault="006330DD" w:rsidP="006330DD">
            <w:pPr>
              <w:rPr>
                <w:sz w:val="20"/>
                <w:szCs w:val="20"/>
              </w:rPr>
            </w:pPr>
            <w:r w:rsidRPr="00191E46">
              <w:rPr>
                <w:sz w:val="20"/>
                <w:szCs w:val="20"/>
              </w:rPr>
              <w:t>ГОСТ CISPR 14-1</w:t>
            </w:r>
          </w:p>
          <w:p w14:paraId="306BC53B" w14:textId="77777777" w:rsidR="006330DD" w:rsidRPr="00191E46" w:rsidRDefault="006330DD" w:rsidP="006330DD">
            <w:pPr>
              <w:rPr>
                <w:sz w:val="20"/>
                <w:szCs w:val="20"/>
              </w:rPr>
            </w:pPr>
            <w:r w:rsidRPr="00191E46">
              <w:rPr>
                <w:sz w:val="20"/>
                <w:szCs w:val="20"/>
              </w:rPr>
              <w:t>ГОСТ CISPR 14-2</w:t>
            </w:r>
          </w:p>
          <w:p w14:paraId="317A4831" w14:textId="77777777" w:rsidR="006330DD" w:rsidRPr="00191E46" w:rsidRDefault="006330DD" w:rsidP="006330DD">
            <w:pPr>
              <w:rPr>
                <w:sz w:val="20"/>
                <w:szCs w:val="20"/>
              </w:rPr>
            </w:pPr>
            <w:r w:rsidRPr="00191E46">
              <w:rPr>
                <w:sz w:val="20"/>
                <w:szCs w:val="20"/>
              </w:rPr>
              <w:t>ГОСТ IEC 61000-3-2</w:t>
            </w:r>
          </w:p>
          <w:p w14:paraId="4EF57172" w14:textId="3B305EE3" w:rsidR="006330DD" w:rsidRPr="00191E46" w:rsidRDefault="006330DD" w:rsidP="006330DD">
            <w:pPr>
              <w:rPr>
                <w:sz w:val="20"/>
                <w:szCs w:val="20"/>
              </w:rPr>
            </w:pPr>
            <w:r w:rsidRPr="00191E46">
              <w:rPr>
                <w:sz w:val="20"/>
                <w:szCs w:val="20"/>
              </w:rPr>
              <w:t>ГОСТ IEC 61000-3-3</w:t>
            </w:r>
          </w:p>
          <w:p w14:paraId="47A3C923" w14:textId="13ECD924" w:rsidR="006330DD" w:rsidRPr="00191E46" w:rsidRDefault="006330DD" w:rsidP="006330DD">
            <w:pPr>
              <w:rPr>
                <w:sz w:val="20"/>
                <w:szCs w:val="20"/>
              </w:rPr>
            </w:pPr>
            <w:r w:rsidRPr="00191E46">
              <w:rPr>
                <w:sz w:val="20"/>
                <w:szCs w:val="20"/>
                <w:shd w:val="clear" w:color="auto" w:fill="FFFFFF"/>
              </w:rPr>
              <w:t xml:space="preserve">ГОСТ 30804.6.2  </w:t>
            </w:r>
          </w:p>
          <w:p w14:paraId="42879F27" w14:textId="50CA8166" w:rsidR="006330DD" w:rsidRPr="00191E46" w:rsidRDefault="006330DD" w:rsidP="006330DD">
            <w:pPr>
              <w:jc w:val="both"/>
              <w:rPr>
                <w:sz w:val="20"/>
                <w:szCs w:val="20"/>
              </w:rPr>
            </w:pPr>
            <w:r w:rsidRPr="00191E46">
              <w:rPr>
                <w:sz w:val="20"/>
                <w:szCs w:val="20"/>
                <w:shd w:val="clear" w:color="auto" w:fill="FFFFFF"/>
              </w:rPr>
              <w:t xml:space="preserve">ГОСТ 30804.6.1  </w:t>
            </w:r>
          </w:p>
          <w:p w14:paraId="377E443E" w14:textId="1BD65259" w:rsidR="006330DD" w:rsidRPr="00191E46" w:rsidRDefault="006330DD" w:rsidP="006330DD">
            <w:pPr>
              <w:rPr>
                <w:sz w:val="20"/>
                <w:szCs w:val="20"/>
                <w:shd w:val="clear" w:color="auto" w:fill="FFFFFF"/>
              </w:rPr>
            </w:pPr>
            <w:r w:rsidRPr="00191E46">
              <w:rPr>
                <w:sz w:val="20"/>
                <w:szCs w:val="20"/>
                <w:shd w:val="clear" w:color="auto" w:fill="FFFFFF"/>
              </w:rPr>
              <w:t xml:space="preserve">ГОСТ 30804.4.10  </w:t>
            </w:r>
          </w:p>
          <w:p w14:paraId="583E2BA3" w14:textId="04C91E94" w:rsidR="006330DD" w:rsidRPr="00191E46" w:rsidRDefault="006330DD" w:rsidP="006330DD">
            <w:pPr>
              <w:rPr>
                <w:sz w:val="20"/>
                <w:szCs w:val="20"/>
                <w:shd w:val="clear" w:color="auto" w:fill="FFFFFF"/>
              </w:rPr>
            </w:pPr>
            <w:r w:rsidRPr="00191E46">
              <w:rPr>
                <w:sz w:val="20"/>
                <w:szCs w:val="20"/>
                <w:shd w:val="clear" w:color="auto" w:fill="FFFFFF"/>
              </w:rPr>
              <w:t>ГОСТ IEC 61000-6-4</w:t>
            </w:r>
          </w:p>
          <w:p w14:paraId="41C677C0" w14:textId="4E1E3CB6" w:rsidR="006330DD" w:rsidRPr="00191E46" w:rsidRDefault="006330DD" w:rsidP="006330DD">
            <w:pPr>
              <w:rPr>
                <w:sz w:val="20"/>
                <w:szCs w:val="20"/>
                <w:shd w:val="clear" w:color="auto" w:fill="FFFFFF"/>
              </w:rPr>
            </w:pPr>
            <w:r w:rsidRPr="00191E46">
              <w:rPr>
                <w:sz w:val="20"/>
                <w:szCs w:val="20"/>
                <w:shd w:val="clear" w:color="auto" w:fill="FFFFFF"/>
              </w:rPr>
              <w:t>ГОСТ IEC 61000-6-3</w:t>
            </w:r>
          </w:p>
          <w:p w14:paraId="020CC27D" w14:textId="3D3109FF"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63B94ED2" w14:textId="3CDA6C7A" w:rsidR="006330DD" w:rsidRPr="00191E46" w:rsidRDefault="006330DD" w:rsidP="006330DD">
            <w:pPr>
              <w:rPr>
                <w:sz w:val="20"/>
                <w:szCs w:val="20"/>
              </w:rPr>
            </w:pPr>
            <w:r w:rsidRPr="00191E46">
              <w:rPr>
                <w:sz w:val="20"/>
                <w:szCs w:val="20"/>
                <w:shd w:val="clear" w:color="auto" w:fill="FFFFFF"/>
              </w:rPr>
              <w:t xml:space="preserve">ГОСТ Р 51317.2.5 </w:t>
            </w:r>
          </w:p>
          <w:p w14:paraId="5711B936" w14:textId="22805A6A" w:rsidR="006330DD" w:rsidRPr="00191E46" w:rsidRDefault="006330DD" w:rsidP="006330DD">
            <w:pPr>
              <w:rPr>
                <w:sz w:val="20"/>
                <w:szCs w:val="20"/>
              </w:rPr>
            </w:pPr>
            <w:r w:rsidRPr="00191E46">
              <w:rPr>
                <w:sz w:val="20"/>
                <w:szCs w:val="20"/>
                <w:shd w:val="clear" w:color="auto" w:fill="FFFFFF"/>
              </w:rPr>
              <w:t>СТБ МЭК 61000-3-2</w:t>
            </w:r>
            <w:r w:rsidRPr="00191E46">
              <w:rPr>
                <w:sz w:val="20"/>
                <w:szCs w:val="20"/>
                <w:shd w:val="clear" w:color="auto" w:fill="FFFFFF"/>
              </w:rPr>
              <w:softHyphen/>
            </w:r>
          </w:p>
          <w:p w14:paraId="5DFB2E2C" w14:textId="31196309"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08273ADC" w14:textId="35F91188"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01644F8B" w14:textId="0F0F03B1" w:rsidR="006330DD" w:rsidRPr="00191E46" w:rsidRDefault="00101F43" w:rsidP="00101F43">
            <w:pPr>
              <w:shd w:val="clear" w:color="auto" w:fill="FFFFFF"/>
              <w:rPr>
                <w:sz w:val="20"/>
                <w:szCs w:val="20"/>
              </w:rPr>
            </w:pPr>
            <w:r w:rsidRPr="00191E46">
              <w:rPr>
                <w:sz w:val="20"/>
                <w:szCs w:val="20"/>
              </w:rPr>
              <w:t>ГОСТ IEC 61000-3-12</w:t>
            </w:r>
          </w:p>
        </w:tc>
      </w:tr>
      <w:tr w:rsidR="00191E46" w:rsidRPr="00191E46" w14:paraId="0EE622B4" w14:textId="77777777" w:rsidTr="003800DB">
        <w:trPr>
          <w:gridBefore w:val="1"/>
          <w:wBefore w:w="22" w:type="dxa"/>
        </w:trPr>
        <w:tc>
          <w:tcPr>
            <w:tcW w:w="704" w:type="dxa"/>
          </w:tcPr>
          <w:p w14:paraId="0648C21A"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5B1109E6" w14:textId="640E50AD" w:rsidR="006330DD" w:rsidRPr="00191E46" w:rsidRDefault="006330DD" w:rsidP="006330DD">
            <w:pPr>
              <w:rPr>
                <w:sz w:val="20"/>
                <w:szCs w:val="20"/>
              </w:rPr>
            </w:pPr>
            <w:r w:rsidRPr="00191E46">
              <w:rPr>
                <w:sz w:val="20"/>
                <w:szCs w:val="20"/>
              </w:rPr>
              <w:t xml:space="preserve">Вентиляторы </w:t>
            </w:r>
          </w:p>
          <w:p w14:paraId="37B5AA2D" w14:textId="1439D99D" w:rsidR="006330DD" w:rsidRPr="00191E46" w:rsidRDefault="006330DD" w:rsidP="006330DD">
            <w:pPr>
              <w:rPr>
                <w:sz w:val="20"/>
                <w:szCs w:val="20"/>
              </w:rPr>
            </w:pPr>
            <w:r w:rsidRPr="00191E46">
              <w:rPr>
                <w:sz w:val="20"/>
                <w:szCs w:val="20"/>
              </w:rPr>
              <w:t xml:space="preserve">Вентиляторы осевые </w:t>
            </w:r>
          </w:p>
          <w:p w14:paraId="4F4E5038" w14:textId="0A5E0A92" w:rsidR="006330DD" w:rsidRPr="00191E46" w:rsidRDefault="006330DD" w:rsidP="006330DD">
            <w:pPr>
              <w:rPr>
                <w:sz w:val="20"/>
                <w:szCs w:val="20"/>
              </w:rPr>
            </w:pPr>
            <w:r w:rsidRPr="00191E46">
              <w:rPr>
                <w:sz w:val="20"/>
                <w:szCs w:val="20"/>
              </w:rPr>
              <w:t xml:space="preserve">Вентиляторы центробежные </w:t>
            </w:r>
          </w:p>
          <w:p w14:paraId="196E33C7" w14:textId="77777777" w:rsidR="006330DD" w:rsidRPr="00191E46" w:rsidRDefault="006330DD" w:rsidP="001620F5">
            <w:pPr>
              <w:rPr>
                <w:sz w:val="20"/>
                <w:szCs w:val="20"/>
              </w:rPr>
            </w:pPr>
            <w:r w:rsidRPr="00191E46">
              <w:rPr>
                <w:sz w:val="20"/>
                <w:szCs w:val="20"/>
              </w:rPr>
              <w:t xml:space="preserve">Вентиляторы прочие </w:t>
            </w:r>
          </w:p>
          <w:p w14:paraId="304B0EB0" w14:textId="14DE4C77" w:rsidR="001620F5" w:rsidRPr="00191E46" w:rsidRDefault="001620F5" w:rsidP="001620F5">
            <w:pPr>
              <w:rPr>
                <w:sz w:val="20"/>
                <w:szCs w:val="20"/>
              </w:rPr>
            </w:pPr>
          </w:p>
        </w:tc>
        <w:tc>
          <w:tcPr>
            <w:tcW w:w="2268" w:type="dxa"/>
            <w:gridSpan w:val="2"/>
          </w:tcPr>
          <w:p w14:paraId="17E8F0C2" w14:textId="77777777" w:rsidR="000C519E" w:rsidRPr="00191E46" w:rsidRDefault="000C519E" w:rsidP="000C519E">
            <w:pPr>
              <w:rPr>
                <w:sz w:val="20"/>
                <w:szCs w:val="20"/>
              </w:rPr>
            </w:pPr>
            <w:r w:rsidRPr="00191E46">
              <w:rPr>
                <w:sz w:val="20"/>
                <w:szCs w:val="20"/>
              </w:rPr>
              <w:t>1с, 3с, 4с (для ТР ТС 020/2011) Сертификация</w:t>
            </w:r>
          </w:p>
          <w:p w14:paraId="5E68F68D" w14:textId="77777777" w:rsidR="000C519E" w:rsidRPr="00191E46" w:rsidRDefault="000C519E" w:rsidP="000C519E">
            <w:pPr>
              <w:rPr>
                <w:sz w:val="20"/>
                <w:szCs w:val="20"/>
              </w:rPr>
            </w:pPr>
          </w:p>
          <w:p w14:paraId="7BC76246" w14:textId="77777777" w:rsidR="000C519E" w:rsidRPr="00191E46" w:rsidRDefault="000C519E" w:rsidP="000C519E">
            <w:pPr>
              <w:rPr>
                <w:sz w:val="20"/>
                <w:szCs w:val="20"/>
              </w:rPr>
            </w:pPr>
            <w:r w:rsidRPr="00191E46">
              <w:rPr>
                <w:sz w:val="20"/>
                <w:szCs w:val="20"/>
              </w:rPr>
              <w:t>1с, 2с, 3с, 6с (для ТР ЕАЭС 037/2016) Сертификация</w:t>
            </w:r>
          </w:p>
          <w:p w14:paraId="6CD69980" w14:textId="77777777" w:rsidR="006330DD" w:rsidRPr="00191E46" w:rsidRDefault="006330DD" w:rsidP="006330DD">
            <w:pPr>
              <w:rPr>
                <w:sz w:val="20"/>
                <w:szCs w:val="20"/>
              </w:rPr>
            </w:pPr>
          </w:p>
          <w:p w14:paraId="4A7F3C98" w14:textId="77777777" w:rsidR="006330DD" w:rsidRPr="00191E46" w:rsidRDefault="006330DD" w:rsidP="009F4014">
            <w:pPr>
              <w:rPr>
                <w:sz w:val="20"/>
                <w:szCs w:val="20"/>
              </w:rPr>
            </w:pPr>
          </w:p>
        </w:tc>
        <w:tc>
          <w:tcPr>
            <w:tcW w:w="2693" w:type="dxa"/>
            <w:gridSpan w:val="2"/>
          </w:tcPr>
          <w:p w14:paraId="42349AC8" w14:textId="77777777" w:rsidR="006330DD" w:rsidRPr="00191E46" w:rsidRDefault="006330DD" w:rsidP="006330DD">
            <w:pPr>
              <w:jc w:val="center"/>
              <w:rPr>
                <w:sz w:val="20"/>
                <w:szCs w:val="20"/>
              </w:rPr>
            </w:pPr>
            <w:r w:rsidRPr="00191E46">
              <w:rPr>
                <w:sz w:val="20"/>
                <w:szCs w:val="20"/>
              </w:rPr>
              <w:t>8414 51</w:t>
            </w:r>
          </w:p>
          <w:p w14:paraId="7722CD09" w14:textId="77777777" w:rsidR="006330DD" w:rsidRPr="00191E46" w:rsidRDefault="006330DD" w:rsidP="006330DD">
            <w:pPr>
              <w:jc w:val="center"/>
              <w:rPr>
                <w:sz w:val="20"/>
                <w:szCs w:val="20"/>
              </w:rPr>
            </w:pPr>
            <w:r w:rsidRPr="00191E46">
              <w:rPr>
                <w:sz w:val="20"/>
                <w:szCs w:val="20"/>
              </w:rPr>
              <w:t>8414 59</w:t>
            </w:r>
          </w:p>
          <w:p w14:paraId="0D20BF12" w14:textId="77777777" w:rsidR="006330DD" w:rsidRPr="00191E46" w:rsidRDefault="006330DD" w:rsidP="006330DD">
            <w:pPr>
              <w:jc w:val="center"/>
              <w:rPr>
                <w:sz w:val="20"/>
                <w:szCs w:val="20"/>
              </w:rPr>
            </w:pPr>
            <w:r w:rsidRPr="00191E46">
              <w:rPr>
                <w:sz w:val="20"/>
                <w:szCs w:val="20"/>
              </w:rPr>
              <w:t>8414 59 20</w:t>
            </w:r>
          </w:p>
          <w:p w14:paraId="3C4EBF20" w14:textId="77777777" w:rsidR="006330DD" w:rsidRPr="00191E46" w:rsidRDefault="006330DD" w:rsidP="006330DD">
            <w:pPr>
              <w:jc w:val="center"/>
              <w:rPr>
                <w:sz w:val="20"/>
                <w:szCs w:val="20"/>
              </w:rPr>
            </w:pPr>
            <w:r w:rsidRPr="00191E46">
              <w:rPr>
                <w:sz w:val="20"/>
                <w:szCs w:val="20"/>
              </w:rPr>
              <w:t>8414 59 40</w:t>
            </w:r>
          </w:p>
          <w:p w14:paraId="34070132" w14:textId="77777777" w:rsidR="006330DD" w:rsidRPr="00191E46" w:rsidRDefault="006330DD" w:rsidP="006330DD">
            <w:pPr>
              <w:jc w:val="center"/>
              <w:rPr>
                <w:sz w:val="20"/>
                <w:szCs w:val="20"/>
              </w:rPr>
            </w:pPr>
            <w:r w:rsidRPr="00191E46">
              <w:rPr>
                <w:sz w:val="20"/>
                <w:szCs w:val="20"/>
              </w:rPr>
              <w:t>8414 59 80</w:t>
            </w:r>
          </w:p>
          <w:p w14:paraId="0BC5BB73" w14:textId="77777777" w:rsidR="006330DD" w:rsidRPr="00191E46" w:rsidRDefault="006330DD" w:rsidP="006330DD">
            <w:pPr>
              <w:jc w:val="center"/>
              <w:rPr>
                <w:sz w:val="20"/>
                <w:szCs w:val="20"/>
              </w:rPr>
            </w:pPr>
            <w:r w:rsidRPr="00191E46">
              <w:rPr>
                <w:sz w:val="20"/>
                <w:szCs w:val="20"/>
              </w:rPr>
              <w:t>8414 51 000 0</w:t>
            </w:r>
          </w:p>
          <w:p w14:paraId="3BB4EDEA" w14:textId="77777777" w:rsidR="006330DD" w:rsidRPr="00191E46" w:rsidRDefault="006330DD" w:rsidP="006330DD">
            <w:pPr>
              <w:jc w:val="center"/>
              <w:rPr>
                <w:sz w:val="20"/>
                <w:szCs w:val="20"/>
              </w:rPr>
            </w:pPr>
            <w:r w:rsidRPr="00191E46">
              <w:rPr>
                <w:sz w:val="20"/>
                <w:szCs w:val="20"/>
              </w:rPr>
              <w:t>8414 59</w:t>
            </w:r>
          </w:p>
          <w:p w14:paraId="2717FA42" w14:textId="77777777" w:rsidR="006330DD" w:rsidRPr="00191E46" w:rsidRDefault="006330DD" w:rsidP="006330DD">
            <w:pPr>
              <w:jc w:val="center"/>
              <w:rPr>
                <w:sz w:val="20"/>
                <w:szCs w:val="20"/>
              </w:rPr>
            </w:pPr>
            <w:r w:rsidRPr="00191E46">
              <w:rPr>
                <w:sz w:val="20"/>
                <w:szCs w:val="20"/>
              </w:rPr>
              <w:t>8414 59 200 0</w:t>
            </w:r>
          </w:p>
          <w:p w14:paraId="5DE87E0E" w14:textId="77777777" w:rsidR="006330DD" w:rsidRPr="00191E46" w:rsidRDefault="006330DD" w:rsidP="006330DD">
            <w:pPr>
              <w:jc w:val="center"/>
              <w:rPr>
                <w:sz w:val="20"/>
                <w:szCs w:val="20"/>
              </w:rPr>
            </w:pPr>
            <w:r w:rsidRPr="00191E46">
              <w:rPr>
                <w:sz w:val="20"/>
                <w:szCs w:val="20"/>
              </w:rPr>
              <w:t>8414 59 400 0</w:t>
            </w:r>
          </w:p>
          <w:p w14:paraId="3B38D540" w14:textId="77777777" w:rsidR="006330DD" w:rsidRPr="00191E46" w:rsidRDefault="006330DD" w:rsidP="006330DD">
            <w:pPr>
              <w:jc w:val="center"/>
              <w:rPr>
                <w:sz w:val="20"/>
                <w:szCs w:val="20"/>
              </w:rPr>
            </w:pPr>
            <w:r w:rsidRPr="00191E46">
              <w:rPr>
                <w:sz w:val="20"/>
                <w:szCs w:val="20"/>
              </w:rPr>
              <w:t>8414 59 800 0</w:t>
            </w:r>
          </w:p>
          <w:p w14:paraId="0E59BCE3" w14:textId="77777777" w:rsidR="006330DD" w:rsidRPr="00191E46" w:rsidRDefault="006330DD" w:rsidP="006330DD">
            <w:pPr>
              <w:ind w:right="-143"/>
              <w:jc w:val="center"/>
              <w:rPr>
                <w:sz w:val="20"/>
                <w:szCs w:val="20"/>
              </w:rPr>
            </w:pPr>
          </w:p>
          <w:p w14:paraId="0E447813" w14:textId="77777777" w:rsidR="006330DD" w:rsidRPr="00191E46" w:rsidRDefault="006330DD" w:rsidP="006330DD">
            <w:pPr>
              <w:adjustRightInd w:val="0"/>
              <w:jc w:val="center"/>
              <w:rPr>
                <w:sz w:val="20"/>
                <w:szCs w:val="20"/>
              </w:rPr>
            </w:pPr>
          </w:p>
        </w:tc>
        <w:tc>
          <w:tcPr>
            <w:tcW w:w="2268" w:type="dxa"/>
            <w:gridSpan w:val="2"/>
          </w:tcPr>
          <w:p w14:paraId="34C76CE0" w14:textId="77777777" w:rsidR="006330DD" w:rsidRPr="00191E46" w:rsidRDefault="006330DD" w:rsidP="006330DD">
            <w:pPr>
              <w:rPr>
                <w:sz w:val="20"/>
                <w:szCs w:val="20"/>
              </w:rPr>
            </w:pPr>
            <w:r w:rsidRPr="00191E46">
              <w:rPr>
                <w:sz w:val="20"/>
                <w:szCs w:val="20"/>
              </w:rPr>
              <w:t>ТР ТС 004/2011</w:t>
            </w:r>
          </w:p>
          <w:p w14:paraId="61A8A4AA" w14:textId="77777777" w:rsidR="006330DD" w:rsidRPr="00191E46" w:rsidRDefault="006330DD" w:rsidP="006330DD">
            <w:pPr>
              <w:rPr>
                <w:sz w:val="20"/>
                <w:szCs w:val="20"/>
              </w:rPr>
            </w:pPr>
            <w:r w:rsidRPr="00191E46">
              <w:rPr>
                <w:sz w:val="20"/>
                <w:szCs w:val="20"/>
              </w:rPr>
              <w:t>ТР ТС 020/2011</w:t>
            </w:r>
          </w:p>
          <w:p w14:paraId="73BF371B" w14:textId="5965B07F" w:rsidR="006330DD" w:rsidRPr="00191E46" w:rsidRDefault="000C519E" w:rsidP="006330DD">
            <w:pPr>
              <w:rPr>
                <w:sz w:val="20"/>
                <w:szCs w:val="20"/>
              </w:rPr>
            </w:pPr>
            <w:r w:rsidRPr="00191E46">
              <w:rPr>
                <w:sz w:val="20"/>
                <w:szCs w:val="20"/>
                <w:lang w:val="uk-UA"/>
              </w:rPr>
              <w:t>ТР ЕАЭС 037/2016</w:t>
            </w:r>
          </w:p>
        </w:tc>
        <w:tc>
          <w:tcPr>
            <w:tcW w:w="3090" w:type="dxa"/>
            <w:gridSpan w:val="3"/>
          </w:tcPr>
          <w:p w14:paraId="1DC1FF0D" w14:textId="77777777" w:rsidR="006330DD" w:rsidRPr="00191E46" w:rsidRDefault="006330DD" w:rsidP="006330DD">
            <w:pPr>
              <w:rPr>
                <w:sz w:val="20"/>
                <w:szCs w:val="20"/>
              </w:rPr>
            </w:pPr>
            <w:r w:rsidRPr="00191E46">
              <w:rPr>
                <w:sz w:val="20"/>
                <w:szCs w:val="20"/>
              </w:rPr>
              <w:t>ТР ТС 004/2011</w:t>
            </w:r>
          </w:p>
          <w:p w14:paraId="366261C7" w14:textId="2394D34B" w:rsidR="006330DD" w:rsidRPr="00191E46" w:rsidRDefault="006330DD" w:rsidP="006330DD">
            <w:pPr>
              <w:rPr>
                <w:sz w:val="20"/>
                <w:szCs w:val="20"/>
              </w:rPr>
            </w:pPr>
            <w:r w:rsidRPr="00191E46">
              <w:rPr>
                <w:sz w:val="20"/>
                <w:szCs w:val="20"/>
              </w:rPr>
              <w:t xml:space="preserve">ГОСТ IEC 62479 </w:t>
            </w:r>
          </w:p>
          <w:p w14:paraId="774DD0C7" w14:textId="1F7ABB9D" w:rsidR="006330DD" w:rsidRPr="00191E46" w:rsidRDefault="006330DD" w:rsidP="006330DD">
            <w:pPr>
              <w:rPr>
                <w:sz w:val="20"/>
                <w:szCs w:val="20"/>
              </w:rPr>
            </w:pPr>
            <w:r w:rsidRPr="00191E46">
              <w:rPr>
                <w:sz w:val="20"/>
                <w:szCs w:val="20"/>
              </w:rPr>
              <w:t xml:space="preserve">ГОСТ IEC 62311  </w:t>
            </w:r>
          </w:p>
          <w:p w14:paraId="7F4F590D" w14:textId="427C47EF" w:rsidR="006330DD" w:rsidRPr="00191E46" w:rsidRDefault="006330DD" w:rsidP="006330DD">
            <w:pPr>
              <w:rPr>
                <w:sz w:val="20"/>
                <w:szCs w:val="20"/>
              </w:rPr>
            </w:pPr>
            <w:r w:rsidRPr="00191E46">
              <w:rPr>
                <w:sz w:val="20"/>
                <w:szCs w:val="20"/>
              </w:rPr>
              <w:t xml:space="preserve">ГОСТ EN 62233 </w:t>
            </w:r>
          </w:p>
          <w:p w14:paraId="2218442E" w14:textId="34E063C2"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12.2.007.0 </w:t>
            </w:r>
          </w:p>
          <w:p w14:paraId="17FC6750" w14:textId="1F5FCB5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 xml:space="preserve">ГОСТ Р МЭК 60204-1 </w:t>
            </w:r>
          </w:p>
          <w:p w14:paraId="4914304B" w14:textId="77777777" w:rsidR="006330DD" w:rsidRPr="00191E46" w:rsidRDefault="006330DD" w:rsidP="006330DD">
            <w:pPr>
              <w:rPr>
                <w:sz w:val="20"/>
                <w:szCs w:val="20"/>
              </w:rPr>
            </w:pPr>
            <w:r w:rsidRPr="00191E46">
              <w:rPr>
                <w:sz w:val="20"/>
                <w:szCs w:val="20"/>
              </w:rPr>
              <w:t>ТР ТС 020/2011</w:t>
            </w:r>
          </w:p>
          <w:p w14:paraId="08E21125" w14:textId="77777777" w:rsidR="006330DD" w:rsidRPr="00191E46" w:rsidRDefault="006330DD" w:rsidP="006330DD">
            <w:pPr>
              <w:rPr>
                <w:sz w:val="20"/>
                <w:szCs w:val="20"/>
              </w:rPr>
            </w:pPr>
            <w:r w:rsidRPr="00191E46">
              <w:rPr>
                <w:sz w:val="20"/>
                <w:szCs w:val="20"/>
              </w:rPr>
              <w:t xml:space="preserve">ГОСТ IEC 61000-3-2 </w:t>
            </w:r>
          </w:p>
          <w:p w14:paraId="5145C2F8" w14:textId="63B87009" w:rsidR="006330DD" w:rsidRPr="00191E46" w:rsidRDefault="006330DD" w:rsidP="006330DD">
            <w:pPr>
              <w:rPr>
                <w:sz w:val="20"/>
                <w:szCs w:val="20"/>
              </w:rPr>
            </w:pPr>
            <w:r w:rsidRPr="00191E46">
              <w:rPr>
                <w:sz w:val="20"/>
                <w:szCs w:val="20"/>
              </w:rPr>
              <w:t>ГОСТ IEC 61000-3-3</w:t>
            </w:r>
          </w:p>
          <w:p w14:paraId="35665D76" w14:textId="6502B34C" w:rsidR="006330DD" w:rsidRPr="00191E46" w:rsidRDefault="006330DD" w:rsidP="006330DD">
            <w:pPr>
              <w:rPr>
                <w:sz w:val="20"/>
                <w:szCs w:val="20"/>
              </w:rPr>
            </w:pPr>
            <w:r w:rsidRPr="00191E46">
              <w:rPr>
                <w:sz w:val="20"/>
                <w:szCs w:val="20"/>
                <w:shd w:val="clear" w:color="auto" w:fill="FFFFFF"/>
              </w:rPr>
              <w:t xml:space="preserve">ГОСТ 30804.6.2 </w:t>
            </w:r>
          </w:p>
          <w:p w14:paraId="61A530D8" w14:textId="664B40EE" w:rsidR="006330DD" w:rsidRPr="00191E46" w:rsidRDefault="006330DD" w:rsidP="006330DD">
            <w:pPr>
              <w:jc w:val="both"/>
              <w:rPr>
                <w:sz w:val="20"/>
                <w:szCs w:val="20"/>
              </w:rPr>
            </w:pPr>
            <w:r w:rsidRPr="00191E46">
              <w:rPr>
                <w:sz w:val="20"/>
                <w:szCs w:val="20"/>
                <w:shd w:val="clear" w:color="auto" w:fill="FFFFFF"/>
              </w:rPr>
              <w:t xml:space="preserve">ГОСТ 30804.6.1 </w:t>
            </w:r>
          </w:p>
          <w:p w14:paraId="2F9DA690" w14:textId="77777777" w:rsidR="001900A4" w:rsidRPr="00191E46" w:rsidRDefault="001900A4" w:rsidP="001900A4">
            <w:pPr>
              <w:rPr>
                <w:sz w:val="20"/>
                <w:szCs w:val="20"/>
              </w:rPr>
            </w:pPr>
            <w:r w:rsidRPr="00191E46">
              <w:rPr>
                <w:sz w:val="20"/>
                <w:szCs w:val="20"/>
              </w:rPr>
              <w:t>ГОСТ IEC 61000-6-3</w:t>
            </w:r>
          </w:p>
          <w:p w14:paraId="194FC382" w14:textId="64873562" w:rsidR="006330DD" w:rsidRPr="00191E46" w:rsidRDefault="006330DD" w:rsidP="006330DD">
            <w:pPr>
              <w:jc w:val="both"/>
              <w:rPr>
                <w:sz w:val="20"/>
                <w:szCs w:val="20"/>
                <w:shd w:val="clear" w:color="auto" w:fill="FFFFFF"/>
              </w:rPr>
            </w:pPr>
            <w:r w:rsidRPr="00191E46">
              <w:rPr>
                <w:sz w:val="20"/>
                <w:szCs w:val="20"/>
                <w:shd w:val="clear" w:color="auto" w:fill="FFFFFF"/>
              </w:rPr>
              <w:t>ГОСТ IEC 61000-6-4</w:t>
            </w:r>
          </w:p>
          <w:p w14:paraId="240C216E" w14:textId="51DBAAA8"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2075C4AC" w14:textId="510F7407" w:rsidR="006330DD" w:rsidRPr="00191E46" w:rsidRDefault="006330DD" w:rsidP="006330DD">
            <w:pPr>
              <w:rPr>
                <w:sz w:val="20"/>
                <w:szCs w:val="20"/>
              </w:rPr>
            </w:pPr>
            <w:r w:rsidRPr="00191E46">
              <w:rPr>
                <w:sz w:val="20"/>
                <w:szCs w:val="20"/>
              </w:rPr>
              <w:lastRenderedPageBreak/>
              <w:t>ГОСТ IEC 61000-6-3</w:t>
            </w:r>
          </w:p>
          <w:p w14:paraId="2A8BF6C0" w14:textId="6663D318" w:rsidR="006330DD" w:rsidRPr="00191E46" w:rsidRDefault="006330DD" w:rsidP="006330DD">
            <w:pPr>
              <w:rPr>
                <w:sz w:val="20"/>
                <w:szCs w:val="20"/>
              </w:rPr>
            </w:pPr>
            <w:r w:rsidRPr="00191E46">
              <w:rPr>
                <w:sz w:val="20"/>
                <w:szCs w:val="20"/>
                <w:shd w:val="clear" w:color="auto" w:fill="FFFFFF"/>
              </w:rPr>
              <w:t xml:space="preserve">ГОСТ Р 51317.2.5 </w:t>
            </w:r>
          </w:p>
          <w:p w14:paraId="5685E324" w14:textId="51B743B8" w:rsidR="006330DD" w:rsidRPr="00191E46" w:rsidRDefault="006330DD" w:rsidP="006330DD">
            <w:pPr>
              <w:rPr>
                <w:sz w:val="20"/>
                <w:szCs w:val="20"/>
              </w:rPr>
            </w:pPr>
            <w:r w:rsidRPr="00191E46">
              <w:rPr>
                <w:sz w:val="20"/>
                <w:szCs w:val="20"/>
                <w:shd w:val="clear" w:color="auto" w:fill="FFFFFF"/>
              </w:rPr>
              <w:t>СТБ МЭК 61000-3-2</w:t>
            </w:r>
          </w:p>
          <w:p w14:paraId="6967B4AE" w14:textId="7EADDB22"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4A8B5C37" w14:textId="6EBC99C4"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426523C6" w14:textId="77777777" w:rsidR="006330DD" w:rsidRPr="00191E46" w:rsidRDefault="006330DD" w:rsidP="006330DD">
            <w:pPr>
              <w:autoSpaceDE w:val="0"/>
              <w:autoSpaceDN w:val="0"/>
              <w:adjustRightInd w:val="0"/>
              <w:rPr>
                <w:sz w:val="20"/>
                <w:szCs w:val="20"/>
                <w:shd w:val="clear" w:color="auto" w:fill="FFFFFF"/>
              </w:rPr>
            </w:pPr>
            <w:r w:rsidRPr="00191E46">
              <w:rPr>
                <w:sz w:val="20"/>
                <w:szCs w:val="20"/>
                <w:shd w:val="clear" w:color="auto" w:fill="FFFFFF"/>
              </w:rPr>
              <w:t>ГОСТ IEC 61000-3-12</w:t>
            </w:r>
          </w:p>
          <w:p w14:paraId="3D1A374D" w14:textId="77777777" w:rsidR="006330DD" w:rsidRPr="00191E46" w:rsidRDefault="006330DD" w:rsidP="006330DD">
            <w:pPr>
              <w:autoSpaceDE w:val="0"/>
              <w:autoSpaceDN w:val="0"/>
              <w:adjustRightInd w:val="0"/>
              <w:rPr>
                <w:sz w:val="20"/>
                <w:szCs w:val="20"/>
                <w:shd w:val="clear" w:color="auto" w:fill="FFFFFF"/>
              </w:rPr>
            </w:pPr>
            <w:r w:rsidRPr="00191E46">
              <w:rPr>
                <w:sz w:val="20"/>
                <w:szCs w:val="20"/>
                <w:shd w:val="clear" w:color="auto" w:fill="FFFFFF"/>
              </w:rPr>
              <w:t xml:space="preserve">ГОСТ IEC/TS 61000-3-5  </w:t>
            </w:r>
          </w:p>
          <w:p w14:paraId="7C9B1320" w14:textId="28C5CFA1" w:rsidR="006330DD" w:rsidRPr="00191E46" w:rsidRDefault="006330DD" w:rsidP="006330DD">
            <w:pPr>
              <w:autoSpaceDE w:val="0"/>
              <w:autoSpaceDN w:val="0"/>
              <w:adjustRightInd w:val="0"/>
              <w:rPr>
                <w:sz w:val="20"/>
                <w:szCs w:val="20"/>
                <w:shd w:val="clear" w:color="auto" w:fill="FFFFFF"/>
              </w:rPr>
            </w:pPr>
            <w:r w:rsidRPr="00191E46">
              <w:rPr>
                <w:sz w:val="20"/>
                <w:szCs w:val="20"/>
                <w:shd w:val="clear" w:color="auto" w:fill="FFFFFF"/>
              </w:rPr>
              <w:t xml:space="preserve">ГОСТ EN 14010  </w:t>
            </w:r>
          </w:p>
          <w:p w14:paraId="38A70B4B" w14:textId="77777777" w:rsidR="00A37D26" w:rsidRPr="00191E46" w:rsidRDefault="00A37D26" w:rsidP="00A37D26">
            <w:pPr>
              <w:rPr>
                <w:sz w:val="20"/>
                <w:szCs w:val="20"/>
              </w:rPr>
            </w:pPr>
            <w:r w:rsidRPr="00191E46">
              <w:rPr>
                <w:sz w:val="20"/>
                <w:szCs w:val="20"/>
              </w:rPr>
              <w:t>ГОСТ EN 301 489-1 V1.9.2</w:t>
            </w:r>
          </w:p>
          <w:p w14:paraId="7B691BC7" w14:textId="77777777" w:rsidR="00A37D26" w:rsidRPr="00191E46" w:rsidRDefault="00A37D26" w:rsidP="00A37D26">
            <w:pPr>
              <w:rPr>
                <w:sz w:val="20"/>
                <w:szCs w:val="20"/>
              </w:rPr>
            </w:pPr>
            <w:r w:rsidRPr="00191E46">
              <w:rPr>
                <w:sz w:val="20"/>
                <w:szCs w:val="20"/>
              </w:rPr>
              <w:t>ГОСТ Р 52459.3</w:t>
            </w:r>
          </w:p>
          <w:p w14:paraId="0A5B91D7" w14:textId="77777777" w:rsidR="00A37D26" w:rsidRPr="00191E46" w:rsidRDefault="00A37D26" w:rsidP="00A37D26">
            <w:pPr>
              <w:rPr>
                <w:sz w:val="20"/>
                <w:szCs w:val="20"/>
              </w:rPr>
            </w:pPr>
            <w:r w:rsidRPr="00191E46">
              <w:rPr>
                <w:sz w:val="20"/>
                <w:szCs w:val="20"/>
              </w:rPr>
              <w:t>ГОСТ Р 52459.7</w:t>
            </w:r>
          </w:p>
          <w:p w14:paraId="75F691FC" w14:textId="77777777" w:rsidR="00A37D26" w:rsidRPr="00191E46" w:rsidRDefault="00A37D26" w:rsidP="00A37D26">
            <w:pPr>
              <w:rPr>
                <w:sz w:val="20"/>
                <w:szCs w:val="20"/>
              </w:rPr>
            </w:pPr>
            <w:r w:rsidRPr="00191E46">
              <w:rPr>
                <w:sz w:val="20"/>
                <w:szCs w:val="20"/>
              </w:rPr>
              <w:t>ГОСТ ETSI EN 301 489-34</w:t>
            </w:r>
          </w:p>
          <w:p w14:paraId="47BB0A43" w14:textId="1148E7E2" w:rsidR="00A37D26" w:rsidRPr="00191E46" w:rsidRDefault="00A37D26" w:rsidP="00A37D26">
            <w:pPr>
              <w:rPr>
                <w:sz w:val="20"/>
                <w:szCs w:val="20"/>
              </w:rPr>
            </w:pPr>
            <w:r w:rsidRPr="00191E46">
              <w:rPr>
                <w:sz w:val="20"/>
                <w:szCs w:val="20"/>
              </w:rPr>
              <w:t>ГОСТ Р 52459.17</w:t>
            </w:r>
          </w:p>
          <w:p w14:paraId="09B20E95" w14:textId="1F363B82" w:rsidR="006330DD" w:rsidRPr="00191E46" w:rsidRDefault="000C519E" w:rsidP="006330DD">
            <w:pPr>
              <w:shd w:val="clear" w:color="auto" w:fill="FFFFFF"/>
              <w:rPr>
                <w:sz w:val="20"/>
                <w:szCs w:val="20"/>
              </w:rPr>
            </w:pPr>
            <w:r w:rsidRPr="00191E46">
              <w:rPr>
                <w:sz w:val="20"/>
                <w:szCs w:val="20"/>
                <w:lang w:val="uk-UA"/>
              </w:rPr>
              <w:t>ТР ЕАЭС 037/2016</w:t>
            </w:r>
          </w:p>
        </w:tc>
      </w:tr>
      <w:tr w:rsidR="00191E46" w:rsidRPr="00191E46" w14:paraId="4E39B464" w14:textId="77777777" w:rsidTr="003800DB">
        <w:trPr>
          <w:gridBefore w:val="1"/>
          <w:wBefore w:w="22" w:type="dxa"/>
        </w:trPr>
        <w:tc>
          <w:tcPr>
            <w:tcW w:w="704" w:type="dxa"/>
          </w:tcPr>
          <w:p w14:paraId="11CC63C2"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91BD467" w14:textId="43D68C61" w:rsidR="006330DD" w:rsidRPr="00191E46" w:rsidRDefault="006330DD" w:rsidP="006330DD">
            <w:pPr>
              <w:rPr>
                <w:sz w:val="20"/>
                <w:szCs w:val="20"/>
              </w:rPr>
            </w:pPr>
            <w:r w:rsidRPr="00191E46">
              <w:rPr>
                <w:sz w:val="20"/>
                <w:szCs w:val="20"/>
              </w:rPr>
              <w:t>Вентиляторы промышленные</w:t>
            </w:r>
          </w:p>
        </w:tc>
        <w:tc>
          <w:tcPr>
            <w:tcW w:w="2268" w:type="dxa"/>
            <w:gridSpan w:val="2"/>
          </w:tcPr>
          <w:p w14:paraId="18D4473F" w14:textId="6F3C7362" w:rsidR="006330DD" w:rsidRPr="00191E46" w:rsidRDefault="006330DD" w:rsidP="006330DD">
            <w:pPr>
              <w:rPr>
                <w:sz w:val="20"/>
                <w:szCs w:val="20"/>
                <w:lang w:val="uk-UA"/>
              </w:rPr>
            </w:pPr>
            <w:r w:rsidRPr="00191E46">
              <w:rPr>
                <w:sz w:val="20"/>
                <w:szCs w:val="20"/>
                <w:lang w:val="uk-UA"/>
              </w:rPr>
              <w:t xml:space="preserve">1с, 3с, </w:t>
            </w:r>
            <w:r w:rsidR="000C519E" w:rsidRPr="00191E46">
              <w:rPr>
                <w:sz w:val="20"/>
                <w:szCs w:val="20"/>
                <w:lang w:val="uk-UA"/>
              </w:rPr>
              <w:t>4</w:t>
            </w:r>
            <w:r w:rsidRPr="00191E46">
              <w:rPr>
                <w:sz w:val="20"/>
                <w:szCs w:val="20"/>
                <w:lang w:val="uk-UA"/>
              </w:rPr>
              <w:t xml:space="preserve">с </w:t>
            </w:r>
          </w:p>
          <w:p w14:paraId="2EAFC7FF" w14:textId="28985269" w:rsidR="006330DD" w:rsidRPr="00191E46" w:rsidRDefault="006330DD" w:rsidP="006330DD">
            <w:pPr>
              <w:rPr>
                <w:sz w:val="20"/>
                <w:szCs w:val="20"/>
              </w:rPr>
            </w:pPr>
            <w:r w:rsidRPr="00191E46">
              <w:rPr>
                <w:sz w:val="20"/>
                <w:szCs w:val="20"/>
              </w:rPr>
              <w:t>Сертификация</w:t>
            </w:r>
          </w:p>
          <w:p w14:paraId="769E58A3" w14:textId="77777777" w:rsidR="006330DD" w:rsidRPr="00191E46" w:rsidRDefault="006330DD" w:rsidP="006330DD">
            <w:pPr>
              <w:rPr>
                <w:sz w:val="20"/>
                <w:szCs w:val="20"/>
                <w:lang w:val="uk-UA"/>
              </w:rPr>
            </w:pPr>
          </w:p>
          <w:p w14:paraId="6BB065D5" w14:textId="7F4198B7" w:rsidR="006330DD" w:rsidRPr="00191E46" w:rsidRDefault="006330DD" w:rsidP="009F4014">
            <w:pPr>
              <w:rPr>
                <w:sz w:val="20"/>
                <w:szCs w:val="20"/>
              </w:rPr>
            </w:pPr>
          </w:p>
        </w:tc>
        <w:tc>
          <w:tcPr>
            <w:tcW w:w="2693" w:type="dxa"/>
            <w:gridSpan w:val="2"/>
          </w:tcPr>
          <w:p w14:paraId="6EF2EDA8" w14:textId="77777777" w:rsidR="006330DD" w:rsidRPr="00191E46" w:rsidRDefault="006330DD" w:rsidP="006330DD">
            <w:pPr>
              <w:shd w:val="clear" w:color="auto" w:fill="FFFFFF"/>
              <w:jc w:val="center"/>
              <w:rPr>
                <w:sz w:val="20"/>
                <w:szCs w:val="20"/>
              </w:rPr>
            </w:pPr>
            <w:r w:rsidRPr="00191E46">
              <w:rPr>
                <w:sz w:val="20"/>
                <w:szCs w:val="20"/>
              </w:rPr>
              <w:t>8414</w:t>
            </w:r>
          </w:p>
          <w:p w14:paraId="78943D17" w14:textId="77777777" w:rsidR="006330DD" w:rsidRPr="00191E46" w:rsidRDefault="006330DD" w:rsidP="006330DD">
            <w:pPr>
              <w:shd w:val="clear" w:color="auto" w:fill="FFFFFF"/>
              <w:jc w:val="center"/>
              <w:rPr>
                <w:sz w:val="20"/>
                <w:szCs w:val="20"/>
              </w:rPr>
            </w:pPr>
            <w:r w:rsidRPr="00191E46">
              <w:rPr>
                <w:sz w:val="20"/>
                <w:szCs w:val="20"/>
              </w:rPr>
              <w:t>8414 51 000 0</w:t>
            </w:r>
          </w:p>
          <w:p w14:paraId="69F88D52" w14:textId="77777777" w:rsidR="006330DD" w:rsidRPr="00191E46" w:rsidRDefault="006330DD" w:rsidP="006330DD">
            <w:pPr>
              <w:shd w:val="clear" w:color="auto" w:fill="FFFFFF"/>
              <w:jc w:val="center"/>
              <w:rPr>
                <w:sz w:val="20"/>
                <w:szCs w:val="20"/>
              </w:rPr>
            </w:pPr>
            <w:r w:rsidRPr="00191E46">
              <w:rPr>
                <w:sz w:val="20"/>
                <w:szCs w:val="20"/>
              </w:rPr>
              <w:t>8414 59</w:t>
            </w:r>
          </w:p>
          <w:p w14:paraId="7F526744" w14:textId="47BC2297" w:rsidR="006330DD" w:rsidRPr="00191E46" w:rsidRDefault="006330DD" w:rsidP="006330DD">
            <w:pPr>
              <w:pStyle w:val="Default"/>
              <w:jc w:val="center"/>
              <w:rPr>
                <w:color w:val="auto"/>
                <w:sz w:val="20"/>
                <w:szCs w:val="20"/>
              </w:rPr>
            </w:pPr>
            <w:r w:rsidRPr="00191E46">
              <w:rPr>
                <w:color w:val="auto"/>
                <w:sz w:val="20"/>
                <w:szCs w:val="20"/>
              </w:rPr>
              <w:t>8414 59 20</w:t>
            </w:r>
          </w:p>
          <w:p w14:paraId="17508BCC" w14:textId="1787C603" w:rsidR="006330DD" w:rsidRPr="00191E46" w:rsidRDefault="006330DD" w:rsidP="006330DD">
            <w:pPr>
              <w:pStyle w:val="Default"/>
              <w:jc w:val="center"/>
              <w:rPr>
                <w:color w:val="auto"/>
                <w:sz w:val="20"/>
                <w:szCs w:val="20"/>
              </w:rPr>
            </w:pPr>
            <w:r w:rsidRPr="00191E46">
              <w:rPr>
                <w:color w:val="auto"/>
                <w:sz w:val="20"/>
                <w:szCs w:val="20"/>
              </w:rPr>
              <w:t>8414 59 40</w:t>
            </w:r>
          </w:p>
          <w:p w14:paraId="080FE0C3" w14:textId="4EC41BAF" w:rsidR="006330DD" w:rsidRPr="00191E46" w:rsidRDefault="006330DD" w:rsidP="006330DD">
            <w:pPr>
              <w:pStyle w:val="Default"/>
              <w:jc w:val="center"/>
              <w:rPr>
                <w:color w:val="auto"/>
                <w:sz w:val="20"/>
                <w:szCs w:val="20"/>
              </w:rPr>
            </w:pPr>
            <w:r w:rsidRPr="00191E46">
              <w:rPr>
                <w:color w:val="auto"/>
                <w:sz w:val="20"/>
                <w:szCs w:val="20"/>
              </w:rPr>
              <w:t>8414 59 80</w:t>
            </w:r>
          </w:p>
          <w:p w14:paraId="642E4F89" w14:textId="5466E410" w:rsidR="006330DD" w:rsidRPr="00191E46" w:rsidRDefault="006330DD" w:rsidP="006330DD">
            <w:pPr>
              <w:pStyle w:val="Default"/>
              <w:jc w:val="center"/>
              <w:rPr>
                <w:color w:val="auto"/>
                <w:sz w:val="20"/>
                <w:szCs w:val="20"/>
              </w:rPr>
            </w:pPr>
            <w:r w:rsidRPr="00191E46">
              <w:rPr>
                <w:color w:val="auto"/>
                <w:sz w:val="20"/>
                <w:szCs w:val="20"/>
              </w:rPr>
              <w:t>8414 51 000 0</w:t>
            </w:r>
          </w:p>
          <w:p w14:paraId="5FAE2B89" w14:textId="0A480B57" w:rsidR="006330DD" w:rsidRPr="00191E46" w:rsidRDefault="006330DD" w:rsidP="006330DD">
            <w:pPr>
              <w:pStyle w:val="Default"/>
              <w:jc w:val="center"/>
              <w:rPr>
                <w:color w:val="auto"/>
                <w:sz w:val="20"/>
                <w:szCs w:val="20"/>
              </w:rPr>
            </w:pPr>
            <w:r w:rsidRPr="00191E46">
              <w:rPr>
                <w:color w:val="auto"/>
                <w:sz w:val="20"/>
                <w:szCs w:val="20"/>
              </w:rPr>
              <w:t>8414 59</w:t>
            </w:r>
          </w:p>
          <w:p w14:paraId="37C90EC5" w14:textId="08E7ADB3" w:rsidR="006330DD" w:rsidRPr="00191E46" w:rsidRDefault="006330DD" w:rsidP="006330DD">
            <w:pPr>
              <w:pStyle w:val="Default"/>
              <w:jc w:val="center"/>
              <w:rPr>
                <w:color w:val="auto"/>
                <w:sz w:val="20"/>
                <w:szCs w:val="20"/>
              </w:rPr>
            </w:pPr>
            <w:r w:rsidRPr="00191E46">
              <w:rPr>
                <w:color w:val="auto"/>
                <w:sz w:val="20"/>
                <w:szCs w:val="20"/>
              </w:rPr>
              <w:t>8414 59 200 0</w:t>
            </w:r>
          </w:p>
          <w:p w14:paraId="374879E7" w14:textId="3AFF5C22" w:rsidR="006330DD" w:rsidRPr="00191E46" w:rsidRDefault="006330DD" w:rsidP="006330DD">
            <w:pPr>
              <w:pStyle w:val="Default"/>
              <w:jc w:val="center"/>
              <w:rPr>
                <w:color w:val="auto"/>
                <w:sz w:val="20"/>
                <w:szCs w:val="20"/>
              </w:rPr>
            </w:pPr>
            <w:r w:rsidRPr="00191E46">
              <w:rPr>
                <w:color w:val="auto"/>
                <w:sz w:val="20"/>
                <w:szCs w:val="20"/>
              </w:rPr>
              <w:t>8414 59 400 0</w:t>
            </w:r>
          </w:p>
          <w:p w14:paraId="727960B1" w14:textId="717E4F5A" w:rsidR="006330DD" w:rsidRPr="00191E46" w:rsidRDefault="006330DD" w:rsidP="006330DD">
            <w:pPr>
              <w:shd w:val="clear" w:color="auto" w:fill="FFFFFF"/>
              <w:jc w:val="center"/>
              <w:rPr>
                <w:sz w:val="20"/>
                <w:szCs w:val="20"/>
              </w:rPr>
            </w:pPr>
            <w:r w:rsidRPr="00191E46">
              <w:rPr>
                <w:sz w:val="20"/>
                <w:szCs w:val="20"/>
              </w:rPr>
              <w:t>8414 59 800 0</w:t>
            </w:r>
          </w:p>
          <w:p w14:paraId="693F843A" w14:textId="357F54F9" w:rsidR="006330DD" w:rsidRPr="00191E46" w:rsidRDefault="006330DD" w:rsidP="006330DD">
            <w:pPr>
              <w:jc w:val="center"/>
              <w:rPr>
                <w:sz w:val="20"/>
                <w:szCs w:val="20"/>
              </w:rPr>
            </w:pPr>
            <w:r w:rsidRPr="00191E46">
              <w:rPr>
                <w:sz w:val="20"/>
                <w:szCs w:val="20"/>
              </w:rPr>
              <w:t>8414 60 000</w:t>
            </w:r>
          </w:p>
        </w:tc>
        <w:tc>
          <w:tcPr>
            <w:tcW w:w="2268" w:type="dxa"/>
            <w:gridSpan w:val="2"/>
          </w:tcPr>
          <w:p w14:paraId="274539C4" w14:textId="77777777" w:rsidR="000C519E" w:rsidRPr="00191E46" w:rsidRDefault="000C519E" w:rsidP="000C519E">
            <w:pPr>
              <w:rPr>
                <w:sz w:val="20"/>
                <w:szCs w:val="20"/>
              </w:rPr>
            </w:pPr>
            <w:r w:rsidRPr="00191E46">
              <w:rPr>
                <w:sz w:val="20"/>
                <w:szCs w:val="20"/>
              </w:rPr>
              <w:t>ТР ТС 020/2011</w:t>
            </w:r>
          </w:p>
          <w:p w14:paraId="44C09BFB" w14:textId="4D8CA28F" w:rsidR="006330DD" w:rsidRPr="00191E46" w:rsidRDefault="006330DD" w:rsidP="006330DD">
            <w:pPr>
              <w:rPr>
                <w:sz w:val="20"/>
                <w:szCs w:val="20"/>
              </w:rPr>
            </w:pPr>
          </w:p>
        </w:tc>
        <w:tc>
          <w:tcPr>
            <w:tcW w:w="3090" w:type="dxa"/>
            <w:gridSpan w:val="3"/>
          </w:tcPr>
          <w:p w14:paraId="0C4A42E9" w14:textId="77777777" w:rsidR="000C519E" w:rsidRPr="00191E46" w:rsidRDefault="000C519E" w:rsidP="000C519E">
            <w:pPr>
              <w:suppressAutoHyphens/>
              <w:jc w:val="both"/>
              <w:rPr>
                <w:sz w:val="20"/>
                <w:szCs w:val="20"/>
                <w:lang w:eastAsia="ar-SA"/>
              </w:rPr>
            </w:pPr>
            <w:r w:rsidRPr="00191E46">
              <w:rPr>
                <w:sz w:val="20"/>
                <w:szCs w:val="20"/>
                <w:lang w:eastAsia="ar-SA"/>
              </w:rPr>
              <w:t>ТР ТС 020/2011</w:t>
            </w:r>
          </w:p>
          <w:p w14:paraId="1AF8A6EA" w14:textId="21FAE836" w:rsidR="000C519E" w:rsidRPr="00191E46" w:rsidRDefault="000C519E" w:rsidP="000C519E">
            <w:pPr>
              <w:suppressAutoHyphens/>
              <w:jc w:val="both"/>
              <w:rPr>
                <w:sz w:val="20"/>
                <w:szCs w:val="20"/>
                <w:lang w:eastAsia="ar-SA"/>
              </w:rPr>
            </w:pPr>
            <w:r w:rsidRPr="00191E46">
              <w:rPr>
                <w:sz w:val="20"/>
                <w:szCs w:val="20"/>
                <w:lang w:eastAsia="ar-SA"/>
              </w:rPr>
              <w:t>ГОСТ IEC 61000-3-2</w:t>
            </w:r>
          </w:p>
          <w:p w14:paraId="502825F7" w14:textId="77777777" w:rsidR="000C519E" w:rsidRPr="00191E46" w:rsidRDefault="000C519E" w:rsidP="000C519E">
            <w:pPr>
              <w:suppressAutoHyphens/>
              <w:jc w:val="both"/>
              <w:rPr>
                <w:sz w:val="20"/>
                <w:szCs w:val="20"/>
                <w:lang w:eastAsia="ar-SA"/>
              </w:rPr>
            </w:pPr>
            <w:r w:rsidRPr="00191E46">
              <w:rPr>
                <w:sz w:val="20"/>
                <w:szCs w:val="20"/>
                <w:lang w:eastAsia="ar-SA"/>
              </w:rPr>
              <w:t>ГОСТ IEC 61000-3-3</w:t>
            </w:r>
          </w:p>
          <w:p w14:paraId="1B1BECBE" w14:textId="77777777" w:rsidR="000C519E" w:rsidRPr="00191E46" w:rsidRDefault="000C519E" w:rsidP="000C519E">
            <w:pPr>
              <w:rPr>
                <w:sz w:val="20"/>
                <w:szCs w:val="20"/>
              </w:rPr>
            </w:pPr>
            <w:r w:rsidRPr="00191E46">
              <w:rPr>
                <w:sz w:val="20"/>
                <w:szCs w:val="20"/>
                <w:shd w:val="clear" w:color="auto" w:fill="FFFFFF"/>
              </w:rPr>
              <w:t xml:space="preserve">ГОСТ 30804.6.2 </w:t>
            </w:r>
          </w:p>
          <w:p w14:paraId="142C157B" w14:textId="77777777" w:rsidR="000C519E" w:rsidRPr="00191E46" w:rsidRDefault="000C519E" w:rsidP="000C519E">
            <w:pPr>
              <w:jc w:val="both"/>
              <w:rPr>
                <w:sz w:val="20"/>
                <w:szCs w:val="20"/>
              </w:rPr>
            </w:pPr>
            <w:r w:rsidRPr="00191E46">
              <w:rPr>
                <w:sz w:val="20"/>
                <w:szCs w:val="20"/>
                <w:shd w:val="clear" w:color="auto" w:fill="FFFFFF"/>
              </w:rPr>
              <w:t xml:space="preserve">ГОСТ 30804.6.1 </w:t>
            </w:r>
          </w:p>
          <w:p w14:paraId="20D99596" w14:textId="77777777" w:rsidR="000C519E" w:rsidRPr="00191E46" w:rsidRDefault="000C519E" w:rsidP="000C519E">
            <w:pPr>
              <w:jc w:val="both"/>
              <w:rPr>
                <w:sz w:val="20"/>
                <w:szCs w:val="20"/>
                <w:shd w:val="clear" w:color="auto" w:fill="FFFFFF"/>
              </w:rPr>
            </w:pPr>
            <w:r w:rsidRPr="00191E46">
              <w:rPr>
                <w:sz w:val="20"/>
                <w:szCs w:val="20"/>
                <w:shd w:val="clear" w:color="auto" w:fill="FFFFFF"/>
              </w:rPr>
              <w:t>ГОСТ IEC 61000-6-4</w:t>
            </w:r>
          </w:p>
          <w:p w14:paraId="564C67D8" w14:textId="77777777" w:rsidR="000C519E" w:rsidRPr="00191E46" w:rsidRDefault="000C519E" w:rsidP="000C519E">
            <w:pPr>
              <w:autoSpaceDE w:val="0"/>
              <w:autoSpaceDN w:val="0"/>
              <w:adjustRightInd w:val="0"/>
              <w:rPr>
                <w:sz w:val="20"/>
                <w:szCs w:val="20"/>
              </w:rPr>
            </w:pPr>
            <w:r w:rsidRPr="00191E46">
              <w:rPr>
                <w:sz w:val="20"/>
                <w:szCs w:val="20"/>
              </w:rPr>
              <w:t xml:space="preserve">СТБ IEC 61000-6-4 </w:t>
            </w:r>
          </w:p>
          <w:p w14:paraId="3464F94B" w14:textId="77777777" w:rsidR="000C519E" w:rsidRPr="00191E46" w:rsidRDefault="000C519E" w:rsidP="000C519E">
            <w:pPr>
              <w:rPr>
                <w:sz w:val="20"/>
                <w:szCs w:val="20"/>
              </w:rPr>
            </w:pPr>
            <w:r w:rsidRPr="00191E46">
              <w:rPr>
                <w:sz w:val="20"/>
                <w:szCs w:val="20"/>
              </w:rPr>
              <w:t>ГОСТ IEC 61000-6-3</w:t>
            </w:r>
          </w:p>
          <w:p w14:paraId="20BC89C4" w14:textId="77777777" w:rsidR="000C519E" w:rsidRPr="00191E46" w:rsidRDefault="000C519E" w:rsidP="000C519E">
            <w:pPr>
              <w:rPr>
                <w:sz w:val="20"/>
                <w:szCs w:val="20"/>
              </w:rPr>
            </w:pPr>
            <w:r w:rsidRPr="00191E46">
              <w:rPr>
                <w:sz w:val="20"/>
                <w:szCs w:val="20"/>
              </w:rPr>
              <w:t>СТБ IEC 61000-6-4</w:t>
            </w:r>
          </w:p>
          <w:p w14:paraId="7BFDDDAB" w14:textId="77777777" w:rsidR="000C519E" w:rsidRPr="00191E46" w:rsidRDefault="000C519E" w:rsidP="000C519E">
            <w:pPr>
              <w:rPr>
                <w:sz w:val="20"/>
                <w:szCs w:val="20"/>
              </w:rPr>
            </w:pPr>
            <w:r w:rsidRPr="00191E46">
              <w:rPr>
                <w:sz w:val="20"/>
                <w:szCs w:val="20"/>
              </w:rPr>
              <w:t>ГОСТ IEC 61000-2-4</w:t>
            </w:r>
          </w:p>
          <w:p w14:paraId="552DF589" w14:textId="77777777" w:rsidR="000C519E" w:rsidRPr="00191E46" w:rsidRDefault="000C519E" w:rsidP="000C519E">
            <w:pPr>
              <w:rPr>
                <w:sz w:val="20"/>
                <w:szCs w:val="20"/>
              </w:rPr>
            </w:pPr>
            <w:r w:rsidRPr="00191E46">
              <w:rPr>
                <w:sz w:val="20"/>
                <w:szCs w:val="20"/>
              </w:rPr>
              <w:t xml:space="preserve">ГОСТ IEC 61000-3-12 </w:t>
            </w:r>
          </w:p>
          <w:p w14:paraId="5F3171E4" w14:textId="77777777" w:rsidR="000C519E" w:rsidRPr="00191E46" w:rsidRDefault="000C519E" w:rsidP="000C519E">
            <w:pPr>
              <w:rPr>
                <w:sz w:val="20"/>
                <w:szCs w:val="20"/>
              </w:rPr>
            </w:pPr>
            <w:r w:rsidRPr="00191E46">
              <w:rPr>
                <w:sz w:val="20"/>
                <w:szCs w:val="20"/>
              </w:rPr>
              <w:t>ГОСТ IEC 61000-3-3</w:t>
            </w:r>
          </w:p>
          <w:p w14:paraId="06EB31F7" w14:textId="77777777" w:rsidR="000C519E" w:rsidRPr="00191E46" w:rsidRDefault="000C519E" w:rsidP="000C519E">
            <w:pPr>
              <w:rPr>
                <w:sz w:val="20"/>
                <w:szCs w:val="20"/>
              </w:rPr>
            </w:pPr>
            <w:r w:rsidRPr="00191E46">
              <w:rPr>
                <w:sz w:val="20"/>
                <w:szCs w:val="20"/>
              </w:rPr>
              <w:t>ГОСТ IEC 61000-3-2</w:t>
            </w:r>
          </w:p>
          <w:p w14:paraId="07E8870F" w14:textId="77777777" w:rsidR="000C519E" w:rsidRPr="00191E46" w:rsidRDefault="000C519E" w:rsidP="000C519E">
            <w:pPr>
              <w:rPr>
                <w:sz w:val="20"/>
                <w:szCs w:val="20"/>
              </w:rPr>
            </w:pPr>
            <w:r w:rsidRPr="00191E46">
              <w:rPr>
                <w:sz w:val="20"/>
                <w:szCs w:val="20"/>
                <w:shd w:val="clear" w:color="auto" w:fill="FFFFFF"/>
              </w:rPr>
              <w:t xml:space="preserve">ГОСТ Р 51317.2.5 </w:t>
            </w:r>
          </w:p>
          <w:p w14:paraId="7E91F202" w14:textId="77777777" w:rsidR="000C519E" w:rsidRPr="00191E46" w:rsidRDefault="000C519E" w:rsidP="000C519E">
            <w:pPr>
              <w:rPr>
                <w:sz w:val="20"/>
                <w:szCs w:val="20"/>
              </w:rPr>
            </w:pPr>
            <w:r w:rsidRPr="00191E46">
              <w:rPr>
                <w:sz w:val="20"/>
                <w:szCs w:val="20"/>
                <w:shd w:val="clear" w:color="auto" w:fill="FFFFFF"/>
              </w:rPr>
              <w:t>СТБ МЭК 61000-3-2</w:t>
            </w:r>
          </w:p>
          <w:p w14:paraId="3FFE3355" w14:textId="77777777" w:rsidR="000C519E" w:rsidRPr="00191E46" w:rsidRDefault="000C519E" w:rsidP="000C519E">
            <w:pPr>
              <w:rPr>
                <w:sz w:val="20"/>
                <w:szCs w:val="20"/>
                <w:shd w:val="clear" w:color="auto" w:fill="FFFFFF"/>
              </w:rPr>
            </w:pPr>
            <w:r w:rsidRPr="00191E46">
              <w:rPr>
                <w:sz w:val="20"/>
                <w:szCs w:val="20"/>
                <w:shd w:val="clear" w:color="auto" w:fill="FFFFFF"/>
              </w:rPr>
              <w:t xml:space="preserve">ГОСТ Р 51317.3.4 </w:t>
            </w:r>
          </w:p>
          <w:p w14:paraId="1604206B" w14:textId="77777777" w:rsidR="000C519E" w:rsidRPr="00191E46" w:rsidRDefault="000C519E" w:rsidP="000C519E">
            <w:pPr>
              <w:autoSpaceDE w:val="0"/>
              <w:autoSpaceDN w:val="0"/>
              <w:adjustRightInd w:val="0"/>
              <w:rPr>
                <w:sz w:val="20"/>
                <w:szCs w:val="20"/>
              </w:rPr>
            </w:pPr>
            <w:r w:rsidRPr="00191E46">
              <w:rPr>
                <w:sz w:val="20"/>
                <w:szCs w:val="20"/>
              </w:rPr>
              <w:t xml:space="preserve">ГОСТ 30804.3.11 </w:t>
            </w:r>
          </w:p>
          <w:p w14:paraId="4E0D593E" w14:textId="77777777" w:rsidR="00101F43" w:rsidRPr="00191E46" w:rsidRDefault="00101F43" w:rsidP="00101F43">
            <w:pPr>
              <w:shd w:val="clear" w:color="auto" w:fill="FFFFFF"/>
              <w:rPr>
                <w:sz w:val="20"/>
                <w:szCs w:val="20"/>
              </w:rPr>
            </w:pPr>
            <w:r w:rsidRPr="00191E46">
              <w:rPr>
                <w:sz w:val="20"/>
                <w:szCs w:val="20"/>
              </w:rPr>
              <w:t>ГОСТ IEC 61000-3-12</w:t>
            </w:r>
          </w:p>
          <w:p w14:paraId="2C2CD024" w14:textId="3EFA14B1" w:rsidR="006330DD" w:rsidRPr="00191E46" w:rsidRDefault="006330DD" w:rsidP="006330DD">
            <w:pPr>
              <w:rPr>
                <w:sz w:val="20"/>
                <w:szCs w:val="20"/>
              </w:rPr>
            </w:pPr>
          </w:p>
        </w:tc>
      </w:tr>
      <w:tr w:rsidR="00191E46" w:rsidRPr="00191E46" w14:paraId="14E3C8C9" w14:textId="77777777" w:rsidTr="003800DB">
        <w:trPr>
          <w:gridBefore w:val="1"/>
          <w:wBefore w:w="22" w:type="dxa"/>
        </w:trPr>
        <w:tc>
          <w:tcPr>
            <w:tcW w:w="704" w:type="dxa"/>
          </w:tcPr>
          <w:p w14:paraId="2DCE0C30"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7E5C089" w14:textId="77777777" w:rsidR="006330DD" w:rsidRPr="00191E46" w:rsidRDefault="006330DD" w:rsidP="006330DD">
            <w:pPr>
              <w:ind w:right="-143"/>
              <w:rPr>
                <w:sz w:val="20"/>
                <w:szCs w:val="20"/>
              </w:rPr>
            </w:pPr>
            <w:r w:rsidRPr="00191E46">
              <w:rPr>
                <w:sz w:val="20"/>
                <w:szCs w:val="20"/>
              </w:rPr>
              <w:t xml:space="preserve">Генераторы для получения генераторного или водяного газа; ацетиленовые и </w:t>
            </w:r>
            <w:r w:rsidRPr="00191E46">
              <w:rPr>
                <w:sz w:val="20"/>
                <w:szCs w:val="20"/>
              </w:rPr>
              <w:lastRenderedPageBreak/>
              <w:t>аналогичные газогенераторы; установки для дистилляции или очистки</w:t>
            </w:r>
          </w:p>
          <w:p w14:paraId="54B65B23" w14:textId="77777777" w:rsidR="006330DD" w:rsidRPr="00191E46" w:rsidRDefault="006330DD" w:rsidP="006330DD">
            <w:pPr>
              <w:rPr>
                <w:sz w:val="20"/>
                <w:szCs w:val="20"/>
              </w:rPr>
            </w:pPr>
          </w:p>
        </w:tc>
        <w:tc>
          <w:tcPr>
            <w:tcW w:w="2268" w:type="dxa"/>
            <w:gridSpan w:val="2"/>
          </w:tcPr>
          <w:p w14:paraId="5EDC37AD" w14:textId="77777777" w:rsidR="006330DD" w:rsidRPr="00191E46" w:rsidRDefault="006330DD" w:rsidP="006330DD">
            <w:pPr>
              <w:rPr>
                <w:sz w:val="20"/>
                <w:szCs w:val="20"/>
              </w:rPr>
            </w:pPr>
          </w:p>
          <w:p w14:paraId="4150CE6D" w14:textId="4B5D2C06" w:rsidR="006330DD" w:rsidRPr="00191E46" w:rsidRDefault="006330DD" w:rsidP="006330DD">
            <w:pPr>
              <w:rPr>
                <w:sz w:val="20"/>
                <w:szCs w:val="20"/>
              </w:rPr>
            </w:pPr>
            <w:r w:rsidRPr="00191E46">
              <w:rPr>
                <w:sz w:val="20"/>
                <w:szCs w:val="20"/>
              </w:rPr>
              <w:t xml:space="preserve">1с, 3с, 4с </w:t>
            </w:r>
            <w:r w:rsidRPr="00191E46">
              <w:rPr>
                <w:sz w:val="20"/>
                <w:szCs w:val="20"/>
              </w:rPr>
              <w:lastRenderedPageBreak/>
              <w:t>Сертификация</w:t>
            </w:r>
          </w:p>
          <w:p w14:paraId="540BF89F" w14:textId="77777777" w:rsidR="006330DD" w:rsidRPr="00191E46" w:rsidRDefault="006330DD" w:rsidP="006330DD">
            <w:pPr>
              <w:rPr>
                <w:sz w:val="20"/>
                <w:szCs w:val="20"/>
              </w:rPr>
            </w:pPr>
          </w:p>
          <w:p w14:paraId="72D3356A" w14:textId="77777777" w:rsidR="006330DD" w:rsidRPr="00191E46" w:rsidRDefault="006330DD" w:rsidP="009F4014">
            <w:pPr>
              <w:rPr>
                <w:sz w:val="20"/>
                <w:szCs w:val="20"/>
              </w:rPr>
            </w:pPr>
          </w:p>
        </w:tc>
        <w:tc>
          <w:tcPr>
            <w:tcW w:w="2693" w:type="dxa"/>
            <w:gridSpan w:val="2"/>
          </w:tcPr>
          <w:p w14:paraId="0CE4F30A" w14:textId="77777777" w:rsidR="006330DD" w:rsidRPr="00191E46" w:rsidRDefault="006330DD" w:rsidP="006330DD">
            <w:pPr>
              <w:ind w:right="-143"/>
              <w:jc w:val="center"/>
              <w:rPr>
                <w:sz w:val="20"/>
                <w:szCs w:val="20"/>
              </w:rPr>
            </w:pPr>
            <w:r w:rsidRPr="00191E46">
              <w:rPr>
                <w:sz w:val="20"/>
                <w:szCs w:val="20"/>
              </w:rPr>
              <w:lastRenderedPageBreak/>
              <w:t>8405 10</w:t>
            </w:r>
          </w:p>
          <w:p w14:paraId="464C8CB1" w14:textId="77777777" w:rsidR="006330DD" w:rsidRPr="00191E46" w:rsidRDefault="006330DD" w:rsidP="006330DD">
            <w:pPr>
              <w:ind w:right="-143"/>
              <w:jc w:val="center"/>
              <w:rPr>
                <w:sz w:val="20"/>
                <w:szCs w:val="20"/>
              </w:rPr>
            </w:pPr>
            <w:r w:rsidRPr="00191E46">
              <w:rPr>
                <w:sz w:val="20"/>
                <w:szCs w:val="20"/>
              </w:rPr>
              <w:t>8405 10 000 1</w:t>
            </w:r>
          </w:p>
          <w:p w14:paraId="01BE35C6" w14:textId="77777777" w:rsidR="006330DD" w:rsidRPr="00191E46" w:rsidRDefault="006330DD" w:rsidP="006330DD">
            <w:pPr>
              <w:ind w:right="-143"/>
              <w:jc w:val="center"/>
              <w:rPr>
                <w:sz w:val="20"/>
                <w:szCs w:val="20"/>
              </w:rPr>
            </w:pPr>
            <w:r w:rsidRPr="00191E46">
              <w:rPr>
                <w:sz w:val="20"/>
                <w:szCs w:val="20"/>
              </w:rPr>
              <w:lastRenderedPageBreak/>
              <w:t>8405 10 000 9</w:t>
            </w:r>
          </w:p>
          <w:p w14:paraId="7921ADBD" w14:textId="77777777" w:rsidR="006330DD" w:rsidRPr="00191E46" w:rsidRDefault="006330DD" w:rsidP="006330DD">
            <w:pPr>
              <w:ind w:right="-143"/>
              <w:jc w:val="center"/>
              <w:rPr>
                <w:sz w:val="20"/>
                <w:szCs w:val="20"/>
              </w:rPr>
            </w:pPr>
            <w:r w:rsidRPr="00191E46">
              <w:rPr>
                <w:sz w:val="20"/>
                <w:szCs w:val="20"/>
              </w:rPr>
              <w:t>8405 90 000 0</w:t>
            </w:r>
          </w:p>
          <w:p w14:paraId="1C133070" w14:textId="77777777" w:rsidR="006330DD" w:rsidRPr="00191E46" w:rsidRDefault="006330DD" w:rsidP="006330DD">
            <w:pPr>
              <w:ind w:right="-143"/>
              <w:jc w:val="center"/>
              <w:rPr>
                <w:sz w:val="20"/>
                <w:szCs w:val="20"/>
              </w:rPr>
            </w:pPr>
            <w:r w:rsidRPr="00191E46">
              <w:rPr>
                <w:sz w:val="20"/>
                <w:szCs w:val="20"/>
              </w:rPr>
              <w:t>8419 40</w:t>
            </w:r>
          </w:p>
          <w:p w14:paraId="2735FDFF" w14:textId="77777777" w:rsidR="006330DD" w:rsidRPr="00191E46" w:rsidRDefault="006330DD" w:rsidP="006330DD">
            <w:pPr>
              <w:ind w:right="-143"/>
              <w:jc w:val="center"/>
              <w:rPr>
                <w:sz w:val="20"/>
                <w:szCs w:val="20"/>
              </w:rPr>
            </w:pPr>
            <w:r w:rsidRPr="00191E46">
              <w:rPr>
                <w:sz w:val="20"/>
                <w:szCs w:val="20"/>
              </w:rPr>
              <w:t>8419 40 000 1</w:t>
            </w:r>
          </w:p>
          <w:p w14:paraId="5D5DFA26" w14:textId="77777777" w:rsidR="006330DD" w:rsidRPr="00191E46" w:rsidRDefault="006330DD" w:rsidP="006330DD">
            <w:pPr>
              <w:ind w:right="-143"/>
              <w:jc w:val="center"/>
              <w:rPr>
                <w:sz w:val="20"/>
                <w:szCs w:val="20"/>
              </w:rPr>
            </w:pPr>
            <w:r w:rsidRPr="00191E46">
              <w:rPr>
                <w:sz w:val="20"/>
                <w:szCs w:val="20"/>
              </w:rPr>
              <w:t>8419 40 000 9</w:t>
            </w:r>
          </w:p>
          <w:p w14:paraId="79526DD3" w14:textId="77777777" w:rsidR="006330DD" w:rsidRPr="00191E46" w:rsidRDefault="006330DD" w:rsidP="006330DD">
            <w:pPr>
              <w:ind w:right="-143"/>
              <w:jc w:val="center"/>
              <w:rPr>
                <w:sz w:val="20"/>
                <w:szCs w:val="20"/>
              </w:rPr>
            </w:pPr>
            <w:r w:rsidRPr="00191E46">
              <w:rPr>
                <w:sz w:val="20"/>
                <w:szCs w:val="20"/>
              </w:rPr>
              <w:t>8419 50 000 0</w:t>
            </w:r>
          </w:p>
          <w:p w14:paraId="6A4C38AD" w14:textId="77777777" w:rsidR="006330DD" w:rsidRPr="00191E46" w:rsidRDefault="006330DD" w:rsidP="006330DD">
            <w:pPr>
              <w:ind w:right="-143"/>
              <w:jc w:val="center"/>
              <w:rPr>
                <w:sz w:val="20"/>
                <w:szCs w:val="20"/>
              </w:rPr>
            </w:pPr>
            <w:r w:rsidRPr="00191E46">
              <w:rPr>
                <w:sz w:val="20"/>
                <w:szCs w:val="20"/>
              </w:rPr>
              <w:t>8419 60 000 0</w:t>
            </w:r>
          </w:p>
          <w:p w14:paraId="2BB50C56" w14:textId="77777777" w:rsidR="006330DD" w:rsidRPr="00191E46" w:rsidRDefault="006330DD" w:rsidP="006330DD">
            <w:pPr>
              <w:adjustRightInd w:val="0"/>
              <w:jc w:val="center"/>
              <w:rPr>
                <w:sz w:val="20"/>
                <w:szCs w:val="20"/>
              </w:rPr>
            </w:pPr>
          </w:p>
        </w:tc>
        <w:tc>
          <w:tcPr>
            <w:tcW w:w="2268" w:type="dxa"/>
            <w:gridSpan w:val="2"/>
          </w:tcPr>
          <w:p w14:paraId="4154A39F" w14:textId="77777777" w:rsidR="006330DD" w:rsidRPr="00191E46" w:rsidRDefault="006330DD" w:rsidP="006330DD">
            <w:pPr>
              <w:rPr>
                <w:sz w:val="20"/>
                <w:szCs w:val="20"/>
              </w:rPr>
            </w:pPr>
            <w:r w:rsidRPr="00191E46">
              <w:rPr>
                <w:sz w:val="20"/>
                <w:szCs w:val="20"/>
              </w:rPr>
              <w:lastRenderedPageBreak/>
              <w:t>ТР ТС 020/2011</w:t>
            </w:r>
          </w:p>
          <w:p w14:paraId="5BA6F736" w14:textId="6715DD1B" w:rsidR="006330DD" w:rsidRPr="00191E46" w:rsidRDefault="006330DD" w:rsidP="006330DD">
            <w:pPr>
              <w:rPr>
                <w:sz w:val="20"/>
                <w:szCs w:val="20"/>
              </w:rPr>
            </w:pPr>
            <w:r w:rsidRPr="00191E46">
              <w:rPr>
                <w:sz w:val="20"/>
                <w:szCs w:val="20"/>
              </w:rPr>
              <w:t>ТР ТС 004/2011</w:t>
            </w:r>
          </w:p>
        </w:tc>
        <w:tc>
          <w:tcPr>
            <w:tcW w:w="3090" w:type="dxa"/>
            <w:gridSpan w:val="3"/>
          </w:tcPr>
          <w:p w14:paraId="4CD0468D" w14:textId="77777777" w:rsidR="006330DD" w:rsidRPr="00191E46" w:rsidRDefault="006330DD" w:rsidP="006330DD">
            <w:pPr>
              <w:rPr>
                <w:sz w:val="20"/>
                <w:szCs w:val="20"/>
              </w:rPr>
            </w:pPr>
            <w:r w:rsidRPr="00191E46">
              <w:rPr>
                <w:sz w:val="20"/>
                <w:szCs w:val="20"/>
              </w:rPr>
              <w:t>ТР ТС 004/2011</w:t>
            </w:r>
          </w:p>
          <w:p w14:paraId="6D2F5EB8" w14:textId="16C8DF7C" w:rsidR="006330DD" w:rsidRPr="00191E46" w:rsidRDefault="006330DD" w:rsidP="006330DD">
            <w:pPr>
              <w:rPr>
                <w:sz w:val="20"/>
                <w:szCs w:val="20"/>
              </w:rPr>
            </w:pPr>
            <w:r w:rsidRPr="00191E46">
              <w:rPr>
                <w:sz w:val="20"/>
                <w:szCs w:val="20"/>
              </w:rPr>
              <w:t xml:space="preserve">ГОСТ EN 62233 </w:t>
            </w:r>
          </w:p>
          <w:p w14:paraId="4D51AE55" w14:textId="33325DF5" w:rsidR="006330DD" w:rsidRPr="00191E46" w:rsidRDefault="006330DD" w:rsidP="006330DD">
            <w:pPr>
              <w:rPr>
                <w:sz w:val="20"/>
                <w:szCs w:val="20"/>
              </w:rPr>
            </w:pPr>
            <w:r w:rsidRPr="00191E46">
              <w:rPr>
                <w:sz w:val="20"/>
                <w:szCs w:val="20"/>
              </w:rPr>
              <w:lastRenderedPageBreak/>
              <w:t xml:space="preserve">ГОСТ IEC 62479 </w:t>
            </w:r>
          </w:p>
          <w:p w14:paraId="5199C586" w14:textId="2E4B458A" w:rsidR="006330DD" w:rsidRPr="00191E46" w:rsidRDefault="006330DD" w:rsidP="006330DD">
            <w:pPr>
              <w:rPr>
                <w:sz w:val="20"/>
                <w:szCs w:val="20"/>
              </w:rPr>
            </w:pPr>
            <w:r w:rsidRPr="00191E46">
              <w:rPr>
                <w:sz w:val="20"/>
                <w:szCs w:val="20"/>
              </w:rPr>
              <w:t xml:space="preserve">ГОСТ 12.2.007.0 </w:t>
            </w:r>
          </w:p>
          <w:p w14:paraId="133B8CEF" w14:textId="18B78831" w:rsidR="006330DD" w:rsidRPr="00191E46" w:rsidRDefault="006330DD" w:rsidP="006330DD">
            <w:pPr>
              <w:rPr>
                <w:sz w:val="20"/>
                <w:szCs w:val="20"/>
                <w:lang w:eastAsia="ar-SA"/>
              </w:rPr>
            </w:pPr>
            <w:r w:rsidRPr="00191E46">
              <w:rPr>
                <w:sz w:val="20"/>
                <w:szCs w:val="20"/>
              </w:rPr>
              <w:t xml:space="preserve">ГОСТР МЭК 60204-1 </w:t>
            </w:r>
          </w:p>
          <w:p w14:paraId="6E9A6BD6" w14:textId="77777777" w:rsidR="006330DD" w:rsidRPr="00191E46" w:rsidRDefault="006330DD" w:rsidP="006330DD">
            <w:pPr>
              <w:suppressAutoHyphens/>
              <w:jc w:val="both"/>
              <w:rPr>
                <w:sz w:val="20"/>
                <w:szCs w:val="20"/>
                <w:lang w:eastAsia="ar-SA"/>
              </w:rPr>
            </w:pPr>
            <w:r w:rsidRPr="00191E46">
              <w:rPr>
                <w:sz w:val="20"/>
                <w:szCs w:val="20"/>
                <w:lang w:eastAsia="ar-SA"/>
              </w:rPr>
              <w:t>ТР ТС 020/2011</w:t>
            </w:r>
          </w:p>
          <w:p w14:paraId="49533789" w14:textId="77777777" w:rsidR="006330DD" w:rsidRPr="00191E46" w:rsidRDefault="006330DD" w:rsidP="006330DD">
            <w:pPr>
              <w:suppressAutoHyphens/>
              <w:jc w:val="both"/>
              <w:rPr>
                <w:sz w:val="20"/>
                <w:szCs w:val="20"/>
                <w:lang w:eastAsia="ar-SA"/>
              </w:rPr>
            </w:pPr>
            <w:r w:rsidRPr="00191E46">
              <w:rPr>
                <w:sz w:val="20"/>
                <w:szCs w:val="20"/>
                <w:lang w:eastAsia="ar-SA"/>
              </w:rPr>
              <w:t>ГОСТ IEC 61000-3-2</w:t>
            </w:r>
          </w:p>
          <w:p w14:paraId="53F07719" w14:textId="1886539F" w:rsidR="006330DD" w:rsidRPr="00191E46" w:rsidRDefault="006330DD" w:rsidP="006330DD">
            <w:pPr>
              <w:suppressAutoHyphens/>
              <w:jc w:val="both"/>
              <w:rPr>
                <w:sz w:val="20"/>
                <w:szCs w:val="20"/>
                <w:lang w:eastAsia="ar-SA"/>
              </w:rPr>
            </w:pPr>
            <w:r w:rsidRPr="00191E46">
              <w:rPr>
                <w:sz w:val="20"/>
                <w:szCs w:val="20"/>
                <w:lang w:eastAsia="ar-SA"/>
              </w:rPr>
              <w:t>ГОСТ IEC 61000-3-3</w:t>
            </w:r>
          </w:p>
          <w:p w14:paraId="11CC8455" w14:textId="754025F6" w:rsidR="006330DD" w:rsidRPr="00191E46" w:rsidRDefault="006330DD" w:rsidP="006330DD">
            <w:pPr>
              <w:rPr>
                <w:sz w:val="20"/>
                <w:szCs w:val="20"/>
              </w:rPr>
            </w:pPr>
            <w:r w:rsidRPr="00191E46">
              <w:rPr>
                <w:sz w:val="20"/>
                <w:szCs w:val="20"/>
                <w:shd w:val="clear" w:color="auto" w:fill="FFFFFF"/>
              </w:rPr>
              <w:t xml:space="preserve">ГОСТ 30804.6.2 </w:t>
            </w:r>
          </w:p>
          <w:p w14:paraId="2FD9E7E2" w14:textId="66DEDE40" w:rsidR="006330DD" w:rsidRPr="00191E46" w:rsidRDefault="006330DD" w:rsidP="006330DD">
            <w:pPr>
              <w:jc w:val="both"/>
              <w:rPr>
                <w:sz w:val="20"/>
                <w:szCs w:val="20"/>
              </w:rPr>
            </w:pPr>
            <w:r w:rsidRPr="00191E46">
              <w:rPr>
                <w:sz w:val="20"/>
                <w:szCs w:val="20"/>
                <w:shd w:val="clear" w:color="auto" w:fill="FFFFFF"/>
              </w:rPr>
              <w:t xml:space="preserve">ГОСТ 30804.6.1 </w:t>
            </w:r>
          </w:p>
          <w:p w14:paraId="3D14CC7B" w14:textId="4F8E98C5" w:rsidR="006330DD" w:rsidRPr="00191E46" w:rsidRDefault="006330DD" w:rsidP="006330DD">
            <w:pPr>
              <w:jc w:val="both"/>
              <w:rPr>
                <w:sz w:val="20"/>
                <w:szCs w:val="20"/>
                <w:shd w:val="clear" w:color="auto" w:fill="FFFFFF"/>
              </w:rPr>
            </w:pPr>
            <w:r w:rsidRPr="00191E46">
              <w:rPr>
                <w:sz w:val="20"/>
                <w:szCs w:val="20"/>
                <w:shd w:val="clear" w:color="auto" w:fill="FFFFFF"/>
              </w:rPr>
              <w:t>ГОСТ IEC 61000-6-4</w:t>
            </w:r>
          </w:p>
          <w:p w14:paraId="333FDCE2" w14:textId="3DA23CAF"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7BB498C7" w14:textId="77777777" w:rsidR="006330DD" w:rsidRPr="00191E46" w:rsidRDefault="006330DD" w:rsidP="006330DD">
            <w:pPr>
              <w:rPr>
                <w:sz w:val="20"/>
                <w:szCs w:val="20"/>
              </w:rPr>
            </w:pPr>
            <w:r w:rsidRPr="00191E46">
              <w:rPr>
                <w:sz w:val="20"/>
                <w:szCs w:val="20"/>
              </w:rPr>
              <w:t>ГОСТ IEC 61000-6-3</w:t>
            </w:r>
          </w:p>
          <w:p w14:paraId="5A55F5F7" w14:textId="77777777" w:rsidR="006330DD" w:rsidRPr="00191E46" w:rsidRDefault="006330DD" w:rsidP="006330DD">
            <w:pPr>
              <w:rPr>
                <w:sz w:val="20"/>
                <w:szCs w:val="20"/>
              </w:rPr>
            </w:pPr>
            <w:r w:rsidRPr="00191E46">
              <w:rPr>
                <w:sz w:val="20"/>
                <w:szCs w:val="20"/>
              </w:rPr>
              <w:t>СТБ IEC 61000-6-4</w:t>
            </w:r>
          </w:p>
          <w:p w14:paraId="4B539100" w14:textId="2EC9DF52" w:rsidR="006330DD" w:rsidRPr="00191E46" w:rsidRDefault="006330DD" w:rsidP="006330DD">
            <w:pPr>
              <w:rPr>
                <w:sz w:val="20"/>
                <w:szCs w:val="20"/>
              </w:rPr>
            </w:pPr>
            <w:r w:rsidRPr="00191E46">
              <w:rPr>
                <w:sz w:val="20"/>
                <w:szCs w:val="20"/>
              </w:rPr>
              <w:t>ГОСТ IEC 61000-2-4</w:t>
            </w:r>
          </w:p>
          <w:p w14:paraId="3004A5E4" w14:textId="77777777" w:rsidR="006330DD" w:rsidRPr="00191E46" w:rsidRDefault="006330DD" w:rsidP="006330DD">
            <w:pPr>
              <w:rPr>
                <w:sz w:val="20"/>
                <w:szCs w:val="20"/>
              </w:rPr>
            </w:pPr>
            <w:r w:rsidRPr="00191E46">
              <w:rPr>
                <w:sz w:val="20"/>
                <w:szCs w:val="20"/>
              </w:rPr>
              <w:t xml:space="preserve">ГОСТ IEC 61000-3-12 </w:t>
            </w:r>
          </w:p>
          <w:p w14:paraId="05BE0D13" w14:textId="3D5CEF99" w:rsidR="006330DD" w:rsidRPr="00191E46" w:rsidRDefault="006330DD" w:rsidP="006330DD">
            <w:pPr>
              <w:rPr>
                <w:sz w:val="20"/>
                <w:szCs w:val="20"/>
              </w:rPr>
            </w:pPr>
            <w:r w:rsidRPr="00191E46">
              <w:rPr>
                <w:sz w:val="20"/>
                <w:szCs w:val="20"/>
              </w:rPr>
              <w:t>ГОСТ IEC 61000-3-3</w:t>
            </w:r>
          </w:p>
          <w:p w14:paraId="19382B96" w14:textId="67084FB7" w:rsidR="006330DD" w:rsidRPr="00191E46" w:rsidRDefault="006330DD" w:rsidP="006330DD">
            <w:pPr>
              <w:rPr>
                <w:sz w:val="20"/>
                <w:szCs w:val="20"/>
              </w:rPr>
            </w:pPr>
            <w:r w:rsidRPr="00191E46">
              <w:rPr>
                <w:sz w:val="20"/>
                <w:szCs w:val="20"/>
              </w:rPr>
              <w:t>ГОСТ IEC 61000-3-2</w:t>
            </w:r>
          </w:p>
          <w:p w14:paraId="6CF5137C" w14:textId="331E5F12" w:rsidR="006330DD" w:rsidRPr="00191E46" w:rsidRDefault="006330DD" w:rsidP="006330DD">
            <w:pPr>
              <w:rPr>
                <w:sz w:val="20"/>
                <w:szCs w:val="20"/>
              </w:rPr>
            </w:pPr>
            <w:r w:rsidRPr="00191E46">
              <w:rPr>
                <w:sz w:val="20"/>
                <w:szCs w:val="20"/>
                <w:shd w:val="clear" w:color="auto" w:fill="FFFFFF"/>
              </w:rPr>
              <w:t xml:space="preserve">ГОСТ Р 51317.2.5 </w:t>
            </w:r>
          </w:p>
          <w:p w14:paraId="10F96C5E" w14:textId="7D3908BA" w:rsidR="006330DD" w:rsidRPr="00191E46" w:rsidRDefault="006330DD" w:rsidP="006330DD">
            <w:pPr>
              <w:rPr>
                <w:sz w:val="20"/>
                <w:szCs w:val="20"/>
              </w:rPr>
            </w:pPr>
            <w:r w:rsidRPr="00191E46">
              <w:rPr>
                <w:sz w:val="20"/>
                <w:szCs w:val="20"/>
                <w:shd w:val="clear" w:color="auto" w:fill="FFFFFF"/>
              </w:rPr>
              <w:t>СТБ МЭК 61000-3-2</w:t>
            </w:r>
          </w:p>
          <w:p w14:paraId="4BBF106A" w14:textId="1010B0D9"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7BE58A2C" w14:textId="6B5D303F"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203FAE8D" w14:textId="77777777" w:rsidR="00101F43" w:rsidRPr="00191E46" w:rsidRDefault="00101F43" w:rsidP="00101F43">
            <w:pPr>
              <w:shd w:val="clear" w:color="auto" w:fill="FFFFFF"/>
              <w:rPr>
                <w:sz w:val="20"/>
                <w:szCs w:val="20"/>
              </w:rPr>
            </w:pPr>
            <w:r w:rsidRPr="00191E46">
              <w:rPr>
                <w:sz w:val="20"/>
                <w:szCs w:val="20"/>
              </w:rPr>
              <w:t>ГОСТ IEC 61000-3-12</w:t>
            </w:r>
          </w:p>
          <w:p w14:paraId="2F66C6C2" w14:textId="65181921" w:rsidR="006330DD" w:rsidRPr="00191E46" w:rsidRDefault="006330DD" w:rsidP="006330DD">
            <w:pPr>
              <w:widowControl w:val="0"/>
              <w:autoSpaceDE w:val="0"/>
              <w:autoSpaceDN w:val="0"/>
              <w:adjustRightInd w:val="0"/>
              <w:rPr>
                <w:sz w:val="20"/>
                <w:szCs w:val="20"/>
              </w:rPr>
            </w:pPr>
          </w:p>
        </w:tc>
      </w:tr>
      <w:tr w:rsidR="00191E46" w:rsidRPr="00191E46" w14:paraId="694AE739" w14:textId="77777777" w:rsidTr="003800DB">
        <w:trPr>
          <w:gridBefore w:val="1"/>
          <w:wBefore w:w="22" w:type="dxa"/>
        </w:trPr>
        <w:tc>
          <w:tcPr>
            <w:tcW w:w="704" w:type="dxa"/>
          </w:tcPr>
          <w:p w14:paraId="019A855D"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028B3DD" w14:textId="77777777" w:rsidR="006330DD" w:rsidRPr="00191E46" w:rsidRDefault="006330DD" w:rsidP="006330DD">
            <w:pPr>
              <w:rPr>
                <w:sz w:val="20"/>
                <w:szCs w:val="20"/>
              </w:rPr>
            </w:pPr>
            <w:r w:rsidRPr="00191E46">
              <w:rPr>
                <w:sz w:val="20"/>
                <w:szCs w:val="20"/>
              </w:rPr>
              <w:t>Оборудование для фильтрования или очистки жидкостей</w:t>
            </w:r>
          </w:p>
          <w:p w14:paraId="64890E7C" w14:textId="77777777" w:rsidR="006330DD" w:rsidRPr="00191E46" w:rsidRDefault="006330DD" w:rsidP="006330DD">
            <w:pPr>
              <w:rPr>
                <w:sz w:val="20"/>
                <w:szCs w:val="20"/>
              </w:rPr>
            </w:pPr>
            <w:r w:rsidRPr="00191E46">
              <w:rPr>
                <w:sz w:val="20"/>
                <w:szCs w:val="20"/>
              </w:rPr>
              <w:t>Оборудование и устройства для фильтрования или очистки воды</w:t>
            </w:r>
          </w:p>
          <w:p w14:paraId="78FD85C8" w14:textId="77777777" w:rsidR="006330DD" w:rsidRPr="00191E46" w:rsidRDefault="006330DD" w:rsidP="006330DD">
            <w:pPr>
              <w:rPr>
                <w:sz w:val="20"/>
                <w:szCs w:val="20"/>
              </w:rPr>
            </w:pPr>
            <w:r w:rsidRPr="00191E46">
              <w:rPr>
                <w:sz w:val="20"/>
                <w:szCs w:val="20"/>
              </w:rPr>
              <w:t>Оборудование и устройства для фильтрования или очистки напитков (кроме воды)</w:t>
            </w:r>
          </w:p>
          <w:p w14:paraId="31024896" w14:textId="77777777" w:rsidR="006330DD" w:rsidRPr="00191E46" w:rsidRDefault="006330DD" w:rsidP="006330DD">
            <w:pPr>
              <w:rPr>
                <w:sz w:val="20"/>
                <w:szCs w:val="20"/>
              </w:rPr>
            </w:pPr>
            <w:r w:rsidRPr="00191E46">
              <w:rPr>
                <w:sz w:val="20"/>
                <w:szCs w:val="20"/>
              </w:rPr>
              <w:t>Оборудование и устройства для фильтрования или очистки прочих жидкостей (кроме воды и напитков; фильтров для топлива и масла в двигателях внутреннего сгорания; центрифуг и центробежных сушилок)</w:t>
            </w:r>
          </w:p>
          <w:p w14:paraId="1FFAF90F" w14:textId="77777777" w:rsidR="006330DD" w:rsidRPr="00191E46" w:rsidRDefault="006330DD" w:rsidP="006330DD">
            <w:pPr>
              <w:rPr>
                <w:sz w:val="20"/>
                <w:szCs w:val="20"/>
              </w:rPr>
            </w:pPr>
          </w:p>
        </w:tc>
        <w:tc>
          <w:tcPr>
            <w:tcW w:w="2268" w:type="dxa"/>
            <w:gridSpan w:val="2"/>
          </w:tcPr>
          <w:p w14:paraId="0D2F3974" w14:textId="226A01B6" w:rsidR="006330DD" w:rsidRPr="00191E46" w:rsidRDefault="006330DD" w:rsidP="006330DD">
            <w:pPr>
              <w:rPr>
                <w:sz w:val="20"/>
                <w:szCs w:val="20"/>
              </w:rPr>
            </w:pPr>
            <w:r w:rsidRPr="00191E46">
              <w:rPr>
                <w:sz w:val="20"/>
                <w:szCs w:val="20"/>
              </w:rPr>
              <w:lastRenderedPageBreak/>
              <w:t>1с, 3с, 4с Сертификация</w:t>
            </w:r>
          </w:p>
          <w:p w14:paraId="67BBD208" w14:textId="77777777" w:rsidR="006330DD" w:rsidRPr="00191E46" w:rsidRDefault="006330DD" w:rsidP="006330DD">
            <w:pPr>
              <w:rPr>
                <w:sz w:val="20"/>
                <w:szCs w:val="20"/>
              </w:rPr>
            </w:pPr>
          </w:p>
          <w:p w14:paraId="53FA3C1A" w14:textId="77777777" w:rsidR="006330DD" w:rsidRPr="00191E46" w:rsidRDefault="006330DD" w:rsidP="006330DD">
            <w:pPr>
              <w:rPr>
                <w:sz w:val="20"/>
                <w:szCs w:val="20"/>
              </w:rPr>
            </w:pPr>
          </w:p>
          <w:p w14:paraId="7A3177BC" w14:textId="77777777" w:rsidR="006330DD" w:rsidRPr="00191E46" w:rsidRDefault="006330DD" w:rsidP="009F4014">
            <w:pPr>
              <w:rPr>
                <w:sz w:val="20"/>
                <w:szCs w:val="20"/>
              </w:rPr>
            </w:pPr>
          </w:p>
        </w:tc>
        <w:tc>
          <w:tcPr>
            <w:tcW w:w="2693" w:type="dxa"/>
            <w:gridSpan w:val="2"/>
          </w:tcPr>
          <w:p w14:paraId="621D9538" w14:textId="77777777" w:rsidR="006330DD" w:rsidRPr="00191E46" w:rsidRDefault="006330DD" w:rsidP="006330DD">
            <w:pPr>
              <w:ind w:right="-143"/>
              <w:jc w:val="center"/>
              <w:rPr>
                <w:sz w:val="20"/>
                <w:szCs w:val="20"/>
              </w:rPr>
            </w:pPr>
            <w:r w:rsidRPr="00191E46">
              <w:rPr>
                <w:sz w:val="20"/>
                <w:szCs w:val="20"/>
              </w:rPr>
              <w:t>8421 21 000 9</w:t>
            </w:r>
          </w:p>
          <w:p w14:paraId="23F27105" w14:textId="77777777" w:rsidR="006330DD" w:rsidRPr="00191E46" w:rsidRDefault="006330DD" w:rsidP="006330DD">
            <w:pPr>
              <w:ind w:right="-143"/>
              <w:jc w:val="center"/>
              <w:rPr>
                <w:sz w:val="20"/>
                <w:szCs w:val="20"/>
              </w:rPr>
            </w:pPr>
            <w:r w:rsidRPr="00191E46">
              <w:rPr>
                <w:sz w:val="20"/>
                <w:szCs w:val="20"/>
              </w:rPr>
              <w:t>8421</w:t>
            </w:r>
          </w:p>
          <w:p w14:paraId="26E680F8" w14:textId="77777777" w:rsidR="006330DD" w:rsidRPr="00191E46" w:rsidRDefault="006330DD" w:rsidP="006330DD">
            <w:pPr>
              <w:pStyle w:val="ConsPlusNormal"/>
              <w:jc w:val="center"/>
              <w:rPr>
                <w:rFonts w:ascii="Times New Roman" w:hAnsi="Times New Roman" w:cs="Times New Roman"/>
              </w:rPr>
            </w:pPr>
            <w:r w:rsidRPr="00191E46">
              <w:rPr>
                <w:rFonts w:ascii="Times New Roman" w:hAnsi="Times New Roman" w:cs="Times New Roman"/>
              </w:rPr>
              <w:t>8421 21 000</w:t>
            </w:r>
          </w:p>
          <w:p w14:paraId="73EE6DC0" w14:textId="77777777" w:rsidR="006330DD" w:rsidRPr="00191E46" w:rsidRDefault="006330DD" w:rsidP="006330DD">
            <w:pPr>
              <w:pStyle w:val="ConsPlusNormal"/>
              <w:jc w:val="center"/>
              <w:rPr>
                <w:rFonts w:ascii="Times New Roman" w:hAnsi="Times New Roman" w:cs="Times New Roman"/>
              </w:rPr>
            </w:pPr>
            <w:r w:rsidRPr="00191E46">
              <w:rPr>
                <w:rFonts w:ascii="Times New Roman" w:hAnsi="Times New Roman" w:cs="Times New Roman"/>
              </w:rPr>
              <w:t>8421 29 000</w:t>
            </w:r>
          </w:p>
          <w:p w14:paraId="1CF55FC7" w14:textId="77777777" w:rsidR="006330DD" w:rsidRPr="00191E46" w:rsidRDefault="006330DD" w:rsidP="006330DD">
            <w:pPr>
              <w:pStyle w:val="ConsPlusNormal"/>
              <w:jc w:val="center"/>
              <w:rPr>
                <w:rFonts w:ascii="Times New Roman" w:hAnsi="Times New Roman" w:cs="Times New Roman"/>
              </w:rPr>
            </w:pPr>
            <w:r w:rsidRPr="00191E46">
              <w:rPr>
                <w:rFonts w:ascii="Times New Roman" w:hAnsi="Times New Roman" w:cs="Times New Roman"/>
              </w:rPr>
              <w:t>8421 21</w:t>
            </w:r>
          </w:p>
          <w:p w14:paraId="0C6826E5" w14:textId="77777777" w:rsidR="006330DD" w:rsidRPr="00191E46" w:rsidRDefault="006330DD" w:rsidP="006330DD">
            <w:pPr>
              <w:pStyle w:val="ConsPlusNormal"/>
              <w:jc w:val="center"/>
              <w:rPr>
                <w:rFonts w:ascii="Times New Roman" w:hAnsi="Times New Roman" w:cs="Times New Roman"/>
              </w:rPr>
            </w:pPr>
            <w:r w:rsidRPr="00191E46">
              <w:rPr>
                <w:rFonts w:ascii="Times New Roman" w:hAnsi="Times New Roman" w:cs="Times New Roman"/>
              </w:rPr>
              <w:t>8421 21 000 1</w:t>
            </w:r>
          </w:p>
          <w:p w14:paraId="12A8CB41" w14:textId="77777777" w:rsidR="006330DD" w:rsidRPr="00191E46" w:rsidRDefault="006330DD" w:rsidP="006330DD">
            <w:pPr>
              <w:pStyle w:val="ConsPlusNormal"/>
              <w:jc w:val="center"/>
              <w:rPr>
                <w:rFonts w:ascii="Times New Roman" w:hAnsi="Times New Roman" w:cs="Times New Roman"/>
              </w:rPr>
            </w:pPr>
            <w:r w:rsidRPr="00191E46">
              <w:rPr>
                <w:rFonts w:ascii="Times New Roman" w:hAnsi="Times New Roman" w:cs="Times New Roman"/>
              </w:rPr>
              <w:t>8421 21 000 9</w:t>
            </w:r>
          </w:p>
          <w:p w14:paraId="708A2898" w14:textId="77777777" w:rsidR="006330DD" w:rsidRPr="00191E46" w:rsidRDefault="006330DD" w:rsidP="006330DD">
            <w:pPr>
              <w:pStyle w:val="ConsPlusNormal"/>
              <w:jc w:val="center"/>
              <w:rPr>
                <w:rFonts w:ascii="Times New Roman" w:hAnsi="Times New Roman" w:cs="Times New Roman"/>
              </w:rPr>
            </w:pPr>
            <w:r w:rsidRPr="00191E46">
              <w:rPr>
                <w:rFonts w:ascii="Times New Roman" w:hAnsi="Times New Roman" w:cs="Times New Roman"/>
              </w:rPr>
              <w:t>8421 22 000 0</w:t>
            </w:r>
          </w:p>
          <w:p w14:paraId="7F4440F5" w14:textId="77777777" w:rsidR="006330DD" w:rsidRPr="00191E46" w:rsidRDefault="006330DD" w:rsidP="006330DD">
            <w:pPr>
              <w:pStyle w:val="ConsPlusNormal"/>
              <w:jc w:val="center"/>
              <w:rPr>
                <w:rFonts w:ascii="Times New Roman" w:hAnsi="Times New Roman" w:cs="Times New Roman"/>
              </w:rPr>
            </w:pPr>
            <w:r w:rsidRPr="00191E46">
              <w:rPr>
                <w:rFonts w:ascii="Times New Roman" w:hAnsi="Times New Roman" w:cs="Times New Roman"/>
              </w:rPr>
              <w:t>8421 23 000 0</w:t>
            </w:r>
          </w:p>
          <w:p w14:paraId="787CECDD" w14:textId="77777777" w:rsidR="006330DD" w:rsidRPr="00191E46" w:rsidRDefault="006330DD" w:rsidP="006330DD">
            <w:pPr>
              <w:pStyle w:val="ConsPlusNormal"/>
              <w:jc w:val="center"/>
              <w:rPr>
                <w:rFonts w:ascii="Times New Roman" w:hAnsi="Times New Roman" w:cs="Times New Roman"/>
              </w:rPr>
            </w:pPr>
            <w:r w:rsidRPr="00191E46">
              <w:rPr>
                <w:rFonts w:ascii="Times New Roman" w:hAnsi="Times New Roman" w:cs="Times New Roman"/>
              </w:rPr>
              <w:t>8421 29</w:t>
            </w:r>
          </w:p>
          <w:p w14:paraId="6B97CFD8" w14:textId="77777777" w:rsidR="006330DD" w:rsidRPr="00191E46" w:rsidRDefault="006330DD" w:rsidP="006330DD">
            <w:pPr>
              <w:pStyle w:val="ConsPlusNormal"/>
              <w:jc w:val="center"/>
              <w:rPr>
                <w:rFonts w:ascii="Times New Roman" w:hAnsi="Times New Roman" w:cs="Times New Roman"/>
              </w:rPr>
            </w:pPr>
            <w:r w:rsidRPr="00191E46">
              <w:rPr>
                <w:rFonts w:ascii="Times New Roman" w:hAnsi="Times New Roman" w:cs="Times New Roman"/>
              </w:rPr>
              <w:t>8421 29 000 1</w:t>
            </w:r>
          </w:p>
          <w:p w14:paraId="3A0D9186" w14:textId="77777777" w:rsidR="006330DD" w:rsidRPr="00191E46" w:rsidRDefault="006330DD" w:rsidP="006330DD">
            <w:pPr>
              <w:pStyle w:val="ConsPlusNormal"/>
              <w:jc w:val="center"/>
              <w:rPr>
                <w:rFonts w:ascii="Times New Roman" w:hAnsi="Times New Roman" w:cs="Times New Roman"/>
              </w:rPr>
            </w:pPr>
            <w:r w:rsidRPr="00191E46">
              <w:rPr>
                <w:rFonts w:ascii="Times New Roman" w:hAnsi="Times New Roman" w:cs="Times New Roman"/>
              </w:rPr>
              <w:t>8421 29 000 3</w:t>
            </w:r>
          </w:p>
          <w:p w14:paraId="3594857E" w14:textId="77777777" w:rsidR="006330DD" w:rsidRPr="00191E46" w:rsidRDefault="006330DD" w:rsidP="006330DD">
            <w:pPr>
              <w:pStyle w:val="ConsPlusNormal"/>
              <w:jc w:val="center"/>
              <w:rPr>
                <w:rFonts w:ascii="Times New Roman" w:hAnsi="Times New Roman" w:cs="Times New Roman"/>
              </w:rPr>
            </w:pPr>
            <w:r w:rsidRPr="00191E46">
              <w:rPr>
                <w:rFonts w:ascii="Times New Roman" w:hAnsi="Times New Roman" w:cs="Times New Roman"/>
              </w:rPr>
              <w:t>8421 29 000 9</w:t>
            </w:r>
          </w:p>
          <w:p w14:paraId="56CB50FB" w14:textId="1AB13D72" w:rsidR="006330DD" w:rsidRPr="00191E46" w:rsidRDefault="006330DD" w:rsidP="006330DD">
            <w:pPr>
              <w:adjustRightInd w:val="0"/>
              <w:jc w:val="center"/>
              <w:rPr>
                <w:sz w:val="20"/>
                <w:szCs w:val="20"/>
              </w:rPr>
            </w:pPr>
            <w:r w:rsidRPr="00191E46">
              <w:rPr>
                <w:sz w:val="20"/>
                <w:szCs w:val="20"/>
              </w:rPr>
              <w:lastRenderedPageBreak/>
              <w:t>8421 39</w:t>
            </w:r>
          </w:p>
        </w:tc>
        <w:tc>
          <w:tcPr>
            <w:tcW w:w="2268" w:type="dxa"/>
            <w:gridSpan w:val="2"/>
          </w:tcPr>
          <w:p w14:paraId="37A272CC" w14:textId="77777777" w:rsidR="006330DD" w:rsidRPr="00191E46" w:rsidRDefault="006330DD" w:rsidP="006330DD">
            <w:pPr>
              <w:rPr>
                <w:sz w:val="20"/>
                <w:szCs w:val="20"/>
              </w:rPr>
            </w:pPr>
            <w:r w:rsidRPr="00191E46">
              <w:rPr>
                <w:sz w:val="20"/>
                <w:szCs w:val="20"/>
              </w:rPr>
              <w:lastRenderedPageBreak/>
              <w:t>ТР ТС 020/2011</w:t>
            </w:r>
          </w:p>
          <w:p w14:paraId="50EEA1FF" w14:textId="6E1AC4A3" w:rsidR="006330DD" w:rsidRPr="00191E46" w:rsidRDefault="006330DD" w:rsidP="006330DD">
            <w:pPr>
              <w:rPr>
                <w:sz w:val="20"/>
                <w:szCs w:val="20"/>
              </w:rPr>
            </w:pPr>
            <w:r w:rsidRPr="00191E46">
              <w:rPr>
                <w:sz w:val="20"/>
                <w:szCs w:val="20"/>
              </w:rPr>
              <w:t>ТР ТС 004/2011</w:t>
            </w:r>
          </w:p>
        </w:tc>
        <w:tc>
          <w:tcPr>
            <w:tcW w:w="3090" w:type="dxa"/>
            <w:gridSpan w:val="3"/>
          </w:tcPr>
          <w:p w14:paraId="750A49E1" w14:textId="254308DF"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ТР ТС 004/011</w:t>
            </w:r>
          </w:p>
          <w:p w14:paraId="26C144A9" w14:textId="17B816D3" w:rsidR="006330DD" w:rsidRPr="00191E46" w:rsidRDefault="006330DD" w:rsidP="006330DD">
            <w:pPr>
              <w:rPr>
                <w:sz w:val="20"/>
                <w:szCs w:val="20"/>
              </w:rPr>
            </w:pPr>
            <w:r w:rsidRPr="00191E46">
              <w:rPr>
                <w:sz w:val="20"/>
                <w:szCs w:val="20"/>
              </w:rPr>
              <w:t xml:space="preserve">ГОСТ EN 62233 </w:t>
            </w:r>
          </w:p>
          <w:p w14:paraId="5F73CDE7" w14:textId="0C505EE4" w:rsidR="006330DD" w:rsidRPr="00191E46" w:rsidRDefault="006330DD" w:rsidP="006330DD">
            <w:pPr>
              <w:rPr>
                <w:sz w:val="20"/>
                <w:szCs w:val="20"/>
              </w:rPr>
            </w:pPr>
            <w:r w:rsidRPr="00191E46">
              <w:rPr>
                <w:sz w:val="20"/>
                <w:szCs w:val="20"/>
              </w:rPr>
              <w:t xml:space="preserve">ГОСТ IEC 62479 </w:t>
            </w:r>
          </w:p>
          <w:p w14:paraId="78AEEDD5" w14:textId="02551A30" w:rsidR="006330DD" w:rsidRPr="00191E46" w:rsidRDefault="006330DD" w:rsidP="006330DD">
            <w:pPr>
              <w:rPr>
                <w:sz w:val="20"/>
                <w:szCs w:val="20"/>
              </w:rPr>
            </w:pPr>
            <w:r w:rsidRPr="00191E46">
              <w:rPr>
                <w:sz w:val="20"/>
                <w:szCs w:val="20"/>
              </w:rPr>
              <w:t xml:space="preserve">ГОСТ 12.2.007.0 </w:t>
            </w:r>
          </w:p>
          <w:p w14:paraId="69E6F931" w14:textId="15DA503F" w:rsidR="006330DD" w:rsidRPr="00191E46" w:rsidRDefault="006330DD" w:rsidP="006330DD">
            <w:pPr>
              <w:rPr>
                <w:sz w:val="20"/>
                <w:szCs w:val="20"/>
              </w:rPr>
            </w:pPr>
            <w:r w:rsidRPr="00191E46">
              <w:rPr>
                <w:sz w:val="20"/>
                <w:szCs w:val="20"/>
              </w:rPr>
              <w:t xml:space="preserve">ГОСТР МЭК 60204-1 </w:t>
            </w:r>
          </w:p>
          <w:p w14:paraId="5CF2AD88" w14:textId="73454C30" w:rsidR="006330DD" w:rsidRPr="00191E46" w:rsidRDefault="006330DD" w:rsidP="006330DD">
            <w:pPr>
              <w:tabs>
                <w:tab w:val="left" w:pos="284"/>
              </w:tabs>
              <w:ind w:right="-59"/>
              <w:rPr>
                <w:sz w:val="20"/>
                <w:szCs w:val="20"/>
              </w:rPr>
            </w:pPr>
            <w:r w:rsidRPr="00191E46">
              <w:rPr>
                <w:sz w:val="20"/>
                <w:szCs w:val="20"/>
              </w:rPr>
              <w:t xml:space="preserve">ГОСТ IEC 60335-1 </w:t>
            </w:r>
          </w:p>
          <w:p w14:paraId="64F8275A" w14:textId="5D07ABE8" w:rsidR="006330DD" w:rsidRPr="00191E46" w:rsidRDefault="006330DD" w:rsidP="006330DD">
            <w:pPr>
              <w:rPr>
                <w:sz w:val="20"/>
                <w:szCs w:val="20"/>
              </w:rPr>
            </w:pPr>
            <w:r w:rsidRPr="00191E46">
              <w:rPr>
                <w:sz w:val="20"/>
                <w:szCs w:val="20"/>
              </w:rPr>
              <w:t>ГОСТ IEC 62311</w:t>
            </w:r>
          </w:p>
          <w:p w14:paraId="1F0A8595" w14:textId="5F6D1EA9" w:rsidR="006330DD" w:rsidRPr="00191E46" w:rsidRDefault="006330DD" w:rsidP="006330DD">
            <w:pPr>
              <w:rPr>
                <w:sz w:val="20"/>
                <w:szCs w:val="20"/>
              </w:rPr>
            </w:pPr>
            <w:r w:rsidRPr="00191E46">
              <w:rPr>
                <w:sz w:val="20"/>
                <w:szCs w:val="20"/>
              </w:rPr>
              <w:t>ГОСТ IEC 60335-2-109</w:t>
            </w:r>
          </w:p>
          <w:p w14:paraId="71B36F74" w14:textId="77777777" w:rsidR="006330DD" w:rsidRPr="00191E46" w:rsidRDefault="006330DD" w:rsidP="006330DD">
            <w:pPr>
              <w:rPr>
                <w:sz w:val="20"/>
                <w:szCs w:val="20"/>
              </w:rPr>
            </w:pPr>
            <w:r w:rsidRPr="00191E46">
              <w:rPr>
                <w:sz w:val="20"/>
                <w:szCs w:val="20"/>
              </w:rPr>
              <w:t>ТР ТС 020/2011</w:t>
            </w:r>
          </w:p>
          <w:p w14:paraId="2B062C9E" w14:textId="77777777" w:rsidR="006330DD" w:rsidRPr="00191E46" w:rsidRDefault="006330DD" w:rsidP="006330DD">
            <w:pPr>
              <w:rPr>
                <w:sz w:val="20"/>
                <w:szCs w:val="20"/>
              </w:rPr>
            </w:pPr>
            <w:r w:rsidRPr="00191E46">
              <w:rPr>
                <w:sz w:val="20"/>
                <w:szCs w:val="20"/>
              </w:rPr>
              <w:t>ГОСТ CISPR 14-1</w:t>
            </w:r>
          </w:p>
          <w:p w14:paraId="26EA7CDF" w14:textId="77777777" w:rsidR="006330DD" w:rsidRPr="00191E46" w:rsidRDefault="006330DD" w:rsidP="006330DD">
            <w:pPr>
              <w:rPr>
                <w:sz w:val="20"/>
                <w:szCs w:val="20"/>
              </w:rPr>
            </w:pPr>
            <w:r w:rsidRPr="00191E46">
              <w:rPr>
                <w:sz w:val="20"/>
                <w:szCs w:val="20"/>
              </w:rPr>
              <w:t>ГОСТ CISPR 14-2</w:t>
            </w:r>
          </w:p>
          <w:p w14:paraId="0CC537D4" w14:textId="77777777" w:rsidR="006330DD" w:rsidRPr="00191E46" w:rsidRDefault="006330DD" w:rsidP="006330DD">
            <w:pPr>
              <w:rPr>
                <w:sz w:val="20"/>
                <w:szCs w:val="20"/>
              </w:rPr>
            </w:pPr>
            <w:r w:rsidRPr="00191E46">
              <w:rPr>
                <w:sz w:val="20"/>
                <w:szCs w:val="20"/>
              </w:rPr>
              <w:t>ГОСТ IEC 61000-3-2</w:t>
            </w:r>
          </w:p>
          <w:p w14:paraId="44C2EE23" w14:textId="0EB431DA" w:rsidR="006330DD" w:rsidRPr="00191E46" w:rsidRDefault="006330DD" w:rsidP="006330DD">
            <w:pPr>
              <w:rPr>
                <w:sz w:val="20"/>
                <w:szCs w:val="20"/>
              </w:rPr>
            </w:pPr>
            <w:r w:rsidRPr="00191E46">
              <w:rPr>
                <w:sz w:val="20"/>
                <w:szCs w:val="20"/>
              </w:rPr>
              <w:t>ГОСТ IEC 61000-6-3</w:t>
            </w:r>
          </w:p>
          <w:p w14:paraId="46798195" w14:textId="185B3705" w:rsidR="006330DD" w:rsidRPr="00191E46" w:rsidRDefault="006330DD" w:rsidP="006330DD">
            <w:pPr>
              <w:rPr>
                <w:sz w:val="20"/>
                <w:szCs w:val="20"/>
              </w:rPr>
            </w:pPr>
            <w:r w:rsidRPr="00191E46">
              <w:rPr>
                <w:sz w:val="20"/>
                <w:szCs w:val="20"/>
              </w:rPr>
              <w:lastRenderedPageBreak/>
              <w:t>ГОСТ IEC 61000-3-3</w:t>
            </w:r>
          </w:p>
          <w:p w14:paraId="2EF2D72B" w14:textId="3E39D28F" w:rsidR="006330DD" w:rsidRPr="00191E46" w:rsidRDefault="006330DD" w:rsidP="006330DD">
            <w:pPr>
              <w:rPr>
                <w:sz w:val="20"/>
                <w:szCs w:val="20"/>
              </w:rPr>
            </w:pPr>
            <w:r w:rsidRPr="00191E46">
              <w:rPr>
                <w:sz w:val="20"/>
                <w:szCs w:val="20"/>
                <w:shd w:val="clear" w:color="auto" w:fill="FFFFFF"/>
              </w:rPr>
              <w:t>ГОСТ 30804.6. 2</w:t>
            </w:r>
          </w:p>
          <w:p w14:paraId="5C918F92" w14:textId="55871ABA" w:rsidR="006330DD" w:rsidRPr="00191E46" w:rsidRDefault="006330DD" w:rsidP="006330DD">
            <w:pPr>
              <w:jc w:val="both"/>
              <w:rPr>
                <w:sz w:val="20"/>
                <w:szCs w:val="20"/>
              </w:rPr>
            </w:pPr>
            <w:r w:rsidRPr="00191E46">
              <w:rPr>
                <w:sz w:val="20"/>
                <w:szCs w:val="20"/>
                <w:shd w:val="clear" w:color="auto" w:fill="FFFFFF"/>
              </w:rPr>
              <w:t xml:space="preserve">ГОСТ 30804.6.1 </w:t>
            </w:r>
          </w:p>
          <w:p w14:paraId="7923EA48" w14:textId="7E921DA2"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435A096E" w14:textId="2012E3C8" w:rsidR="006330DD" w:rsidRPr="00191E46" w:rsidRDefault="006330DD" w:rsidP="006330DD">
            <w:pPr>
              <w:rPr>
                <w:sz w:val="20"/>
                <w:szCs w:val="20"/>
                <w:shd w:val="clear" w:color="auto" w:fill="FFFFFF"/>
              </w:rPr>
            </w:pPr>
            <w:r w:rsidRPr="00191E46">
              <w:rPr>
                <w:sz w:val="20"/>
                <w:szCs w:val="20"/>
                <w:shd w:val="clear" w:color="auto" w:fill="FFFFFF"/>
              </w:rPr>
              <w:t>ГОСТ IEC 61000-6-4</w:t>
            </w:r>
          </w:p>
          <w:p w14:paraId="71DFB414" w14:textId="4687BC6D"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70C42834" w14:textId="4DEBC8FE" w:rsidR="006330DD" w:rsidRPr="00191E46" w:rsidRDefault="006330DD" w:rsidP="006330DD">
            <w:pPr>
              <w:autoSpaceDE w:val="0"/>
              <w:autoSpaceDN w:val="0"/>
              <w:adjustRightInd w:val="0"/>
              <w:rPr>
                <w:sz w:val="20"/>
                <w:szCs w:val="20"/>
              </w:rPr>
            </w:pPr>
            <w:r w:rsidRPr="00191E46">
              <w:rPr>
                <w:sz w:val="20"/>
                <w:szCs w:val="20"/>
              </w:rPr>
              <w:t>ГОСТ IEC 61000-2-4</w:t>
            </w:r>
          </w:p>
          <w:p w14:paraId="2BF4C87B" w14:textId="219DA58E" w:rsidR="006330DD" w:rsidRPr="00191E46" w:rsidRDefault="006330DD" w:rsidP="006330DD">
            <w:pPr>
              <w:rPr>
                <w:sz w:val="20"/>
                <w:szCs w:val="20"/>
              </w:rPr>
            </w:pPr>
            <w:r w:rsidRPr="00191E46">
              <w:rPr>
                <w:sz w:val="20"/>
                <w:szCs w:val="20"/>
                <w:shd w:val="clear" w:color="auto" w:fill="FFFFFF"/>
              </w:rPr>
              <w:t xml:space="preserve">ГОСТ Р 51317.2.5 </w:t>
            </w:r>
          </w:p>
          <w:p w14:paraId="68BBE176" w14:textId="0AEA62AA" w:rsidR="006330DD" w:rsidRPr="00191E46" w:rsidRDefault="006330DD" w:rsidP="006330DD">
            <w:pPr>
              <w:rPr>
                <w:sz w:val="20"/>
                <w:szCs w:val="20"/>
              </w:rPr>
            </w:pPr>
            <w:r w:rsidRPr="00191E46">
              <w:rPr>
                <w:sz w:val="20"/>
                <w:szCs w:val="20"/>
                <w:shd w:val="clear" w:color="auto" w:fill="FFFFFF"/>
              </w:rPr>
              <w:t>СТБ МЭК 61000-3</w:t>
            </w:r>
          </w:p>
          <w:p w14:paraId="0AC55059" w14:textId="49E27483"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4EA83010" w14:textId="0F9C9C5C"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6DC9944B" w14:textId="5AD94635" w:rsidR="006330DD" w:rsidRPr="00191E46" w:rsidRDefault="006330DD" w:rsidP="006330DD">
            <w:pPr>
              <w:shd w:val="clear" w:color="auto" w:fill="FFFFFF"/>
              <w:rPr>
                <w:sz w:val="20"/>
                <w:szCs w:val="20"/>
              </w:rPr>
            </w:pPr>
            <w:r w:rsidRPr="00191E46">
              <w:rPr>
                <w:sz w:val="20"/>
                <w:szCs w:val="20"/>
              </w:rPr>
              <w:t>ГОСТ IEC 61000-3-12</w:t>
            </w:r>
          </w:p>
        </w:tc>
      </w:tr>
      <w:tr w:rsidR="00191E46" w:rsidRPr="00191E46" w14:paraId="1442D801" w14:textId="77777777" w:rsidTr="003800DB">
        <w:trPr>
          <w:gridBefore w:val="1"/>
          <w:wBefore w:w="22" w:type="dxa"/>
        </w:trPr>
        <w:tc>
          <w:tcPr>
            <w:tcW w:w="704" w:type="dxa"/>
          </w:tcPr>
          <w:p w14:paraId="799557C9"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F007CED" w14:textId="77777777" w:rsidR="006330DD" w:rsidRPr="00191E46" w:rsidRDefault="006330DD" w:rsidP="006330DD">
            <w:pPr>
              <w:ind w:right="-143"/>
              <w:rPr>
                <w:sz w:val="20"/>
                <w:szCs w:val="20"/>
              </w:rPr>
            </w:pPr>
            <w:r w:rsidRPr="00191E46">
              <w:rPr>
                <w:sz w:val="20"/>
                <w:szCs w:val="20"/>
              </w:rPr>
              <w:t>Оборудование для мойки, заполнения, упаковывания или обертывания бутылок или прочих емкостей</w:t>
            </w:r>
          </w:p>
          <w:p w14:paraId="00C580DE" w14:textId="77777777" w:rsidR="006330DD" w:rsidRPr="00191E46" w:rsidRDefault="006330DD" w:rsidP="006330DD">
            <w:pPr>
              <w:rPr>
                <w:sz w:val="20"/>
                <w:szCs w:val="20"/>
              </w:rPr>
            </w:pPr>
            <w:r w:rsidRPr="00191E46">
              <w:rPr>
                <w:sz w:val="20"/>
                <w:szCs w:val="20"/>
              </w:rPr>
              <w:t xml:space="preserve">Оборудование для заполнения, закрывания, закупорки, опечатывания или этикетирования бутылок, банок, ящиков, мешков или прочих емкостей; оборудование для газирования напитков </w:t>
            </w:r>
          </w:p>
          <w:p w14:paraId="33ED865D" w14:textId="77777777" w:rsidR="006330DD" w:rsidRPr="00191E46" w:rsidRDefault="006330DD" w:rsidP="006330DD">
            <w:pPr>
              <w:rPr>
                <w:sz w:val="20"/>
                <w:szCs w:val="20"/>
              </w:rPr>
            </w:pPr>
            <w:r w:rsidRPr="00191E46">
              <w:rPr>
                <w:sz w:val="20"/>
                <w:szCs w:val="20"/>
              </w:rPr>
              <w:t>Оборудование для упаковывания или обертывания бутылок, банок, ящиков, мешков или прочих емкостей</w:t>
            </w:r>
          </w:p>
          <w:p w14:paraId="7155B14D" w14:textId="77777777" w:rsidR="006330DD" w:rsidRPr="00191E46" w:rsidRDefault="006330DD" w:rsidP="006330DD">
            <w:pPr>
              <w:rPr>
                <w:sz w:val="20"/>
                <w:szCs w:val="20"/>
              </w:rPr>
            </w:pPr>
          </w:p>
        </w:tc>
        <w:tc>
          <w:tcPr>
            <w:tcW w:w="2268" w:type="dxa"/>
            <w:gridSpan w:val="2"/>
          </w:tcPr>
          <w:p w14:paraId="0A725688" w14:textId="77777777" w:rsidR="000C519E" w:rsidRPr="00191E46" w:rsidRDefault="000C519E" w:rsidP="000C519E">
            <w:pPr>
              <w:rPr>
                <w:sz w:val="20"/>
                <w:szCs w:val="20"/>
              </w:rPr>
            </w:pPr>
            <w:r w:rsidRPr="00191E46">
              <w:rPr>
                <w:sz w:val="20"/>
                <w:szCs w:val="20"/>
              </w:rPr>
              <w:t>1с, 3с, 4с (для ТР ТС 020/2011) Сертификация</w:t>
            </w:r>
          </w:p>
          <w:p w14:paraId="5F6E4997" w14:textId="77777777" w:rsidR="000C519E" w:rsidRPr="00191E46" w:rsidRDefault="000C519E" w:rsidP="000C519E">
            <w:pPr>
              <w:rPr>
                <w:sz w:val="20"/>
                <w:szCs w:val="20"/>
              </w:rPr>
            </w:pPr>
          </w:p>
          <w:p w14:paraId="250A09D0" w14:textId="77777777" w:rsidR="000C519E" w:rsidRPr="00191E46" w:rsidRDefault="000C519E" w:rsidP="000C519E">
            <w:pPr>
              <w:rPr>
                <w:sz w:val="20"/>
                <w:szCs w:val="20"/>
              </w:rPr>
            </w:pPr>
            <w:r w:rsidRPr="00191E46">
              <w:rPr>
                <w:sz w:val="20"/>
                <w:szCs w:val="20"/>
              </w:rPr>
              <w:t>1с, 2с, 3с, 6с (для ТР ЕАЭС 037/2016) Сертификация</w:t>
            </w:r>
          </w:p>
          <w:p w14:paraId="0D272FE1" w14:textId="77777777" w:rsidR="000C519E" w:rsidRPr="00191E46" w:rsidRDefault="000C519E" w:rsidP="000C519E">
            <w:pPr>
              <w:rPr>
                <w:sz w:val="20"/>
                <w:szCs w:val="20"/>
              </w:rPr>
            </w:pPr>
          </w:p>
          <w:p w14:paraId="7F7FDDC4" w14:textId="77777777" w:rsidR="006330DD" w:rsidRPr="00191E46" w:rsidRDefault="006330DD" w:rsidP="009F4014">
            <w:pPr>
              <w:rPr>
                <w:sz w:val="20"/>
                <w:szCs w:val="20"/>
              </w:rPr>
            </w:pPr>
          </w:p>
        </w:tc>
        <w:tc>
          <w:tcPr>
            <w:tcW w:w="2693" w:type="dxa"/>
            <w:gridSpan w:val="2"/>
          </w:tcPr>
          <w:p w14:paraId="1CF5374D" w14:textId="77777777" w:rsidR="006330DD" w:rsidRPr="00191E46" w:rsidRDefault="006330DD" w:rsidP="006330DD">
            <w:pPr>
              <w:jc w:val="center"/>
              <w:rPr>
                <w:sz w:val="20"/>
                <w:szCs w:val="20"/>
              </w:rPr>
            </w:pPr>
            <w:r w:rsidRPr="00191E46">
              <w:rPr>
                <w:sz w:val="20"/>
                <w:szCs w:val="20"/>
              </w:rPr>
              <w:t>8422 20</w:t>
            </w:r>
          </w:p>
          <w:p w14:paraId="06574E68" w14:textId="77777777" w:rsidR="006330DD" w:rsidRPr="00191E46" w:rsidRDefault="006330DD" w:rsidP="006330DD">
            <w:pPr>
              <w:jc w:val="center"/>
              <w:rPr>
                <w:sz w:val="20"/>
                <w:szCs w:val="20"/>
              </w:rPr>
            </w:pPr>
            <w:r w:rsidRPr="00191E46">
              <w:rPr>
                <w:sz w:val="20"/>
                <w:szCs w:val="20"/>
              </w:rPr>
              <w:t>8422 30</w:t>
            </w:r>
          </w:p>
          <w:p w14:paraId="5E679F8E" w14:textId="77777777" w:rsidR="006330DD" w:rsidRPr="00191E46" w:rsidRDefault="006330DD" w:rsidP="006330DD">
            <w:pPr>
              <w:jc w:val="center"/>
              <w:rPr>
                <w:sz w:val="20"/>
                <w:szCs w:val="20"/>
              </w:rPr>
            </w:pPr>
            <w:r w:rsidRPr="00191E46">
              <w:rPr>
                <w:sz w:val="20"/>
                <w:szCs w:val="20"/>
              </w:rPr>
              <w:t>8422 20</w:t>
            </w:r>
          </w:p>
          <w:p w14:paraId="4860F822" w14:textId="77777777" w:rsidR="006330DD" w:rsidRPr="00191E46" w:rsidRDefault="006330DD" w:rsidP="006330DD">
            <w:pPr>
              <w:jc w:val="center"/>
              <w:rPr>
                <w:sz w:val="20"/>
                <w:szCs w:val="20"/>
              </w:rPr>
            </w:pPr>
            <w:r w:rsidRPr="00191E46">
              <w:rPr>
                <w:sz w:val="20"/>
                <w:szCs w:val="20"/>
              </w:rPr>
              <w:t>8422 20 000 1</w:t>
            </w:r>
          </w:p>
          <w:p w14:paraId="4B1BF942" w14:textId="77777777" w:rsidR="006330DD" w:rsidRPr="00191E46" w:rsidRDefault="006330DD" w:rsidP="006330DD">
            <w:pPr>
              <w:jc w:val="center"/>
              <w:rPr>
                <w:sz w:val="20"/>
                <w:szCs w:val="20"/>
              </w:rPr>
            </w:pPr>
            <w:r w:rsidRPr="00191E46">
              <w:rPr>
                <w:sz w:val="20"/>
                <w:szCs w:val="20"/>
              </w:rPr>
              <w:t>8422 20 000 9</w:t>
            </w:r>
          </w:p>
          <w:p w14:paraId="0B3628B4" w14:textId="77777777" w:rsidR="006330DD" w:rsidRPr="00191E46" w:rsidRDefault="006330DD" w:rsidP="006330DD">
            <w:pPr>
              <w:jc w:val="center"/>
              <w:rPr>
                <w:sz w:val="20"/>
                <w:szCs w:val="20"/>
              </w:rPr>
            </w:pPr>
            <w:r w:rsidRPr="00191E46">
              <w:rPr>
                <w:sz w:val="20"/>
                <w:szCs w:val="20"/>
              </w:rPr>
              <w:t>8422 30</w:t>
            </w:r>
          </w:p>
          <w:p w14:paraId="37C43F0F" w14:textId="77777777" w:rsidR="006330DD" w:rsidRPr="00191E46" w:rsidRDefault="006330DD" w:rsidP="006330DD">
            <w:pPr>
              <w:jc w:val="center"/>
              <w:rPr>
                <w:sz w:val="20"/>
                <w:szCs w:val="20"/>
              </w:rPr>
            </w:pPr>
            <w:r w:rsidRPr="00191E46">
              <w:rPr>
                <w:sz w:val="20"/>
                <w:szCs w:val="20"/>
              </w:rPr>
              <w:t>8422 30 000 1</w:t>
            </w:r>
          </w:p>
          <w:p w14:paraId="7EB3E8BA" w14:textId="77777777" w:rsidR="006330DD" w:rsidRPr="00191E46" w:rsidRDefault="006330DD" w:rsidP="006330DD">
            <w:pPr>
              <w:jc w:val="center"/>
              <w:rPr>
                <w:sz w:val="20"/>
                <w:szCs w:val="20"/>
              </w:rPr>
            </w:pPr>
            <w:r w:rsidRPr="00191E46">
              <w:rPr>
                <w:sz w:val="20"/>
                <w:szCs w:val="20"/>
              </w:rPr>
              <w:t>8422 30 000 3</w:t>
            </w:r>
          </w:p>
          <w:p w14:paraId="56F4364F" w14:textId="77777777" w:rsidR="006330DD" w:rsidRPr="00191E46" w:rsidRDefault="006330DD" w:rsidP="006330DD">
            <w:pPr>
              <w:jc w:val="center"/>
              <w:rPr>
                <w:sz w:val="20"/>
                <w:szCs w:val="20"/>
              </w:rPr>
            </w:pPr>
            <w:r w:rsidRPr="00191E46">
              <w:rPr>
                <w:sz w:val="20"/>
                <w:szCs w:val="20"/>
              </w:rPr>
              <w:t>8422 30 000 8</w:t>
            </w:r>
          </w:p>
          <w:p w14:paraId="71D44F96" w14:textId="77777777" w:rsidR="006330DD" w:rsidRPr="00191E46" w:rsidRDefault="006330DD" w:rsidP="006330DD">
            <w:pPr>
              <w:ind w:right="-143"/>
              <w:jc w:val="center"/>
              <w:rPr>
                <w:sz w:val="20"/>
                <w:szCs w:val="20"/>
              </w:rPr>
            </w:pPr>
          </w:p>
          <w:p w14:paraId="676B9FB6" w14:textId="77777777" w:rsidR="006330DD" w:rsidRPr="00191E46" w:rsidRDefault="006330DD" w:rsidP="006330DD">
            <w:pPr>
              <w:adjustRightInd w:val="0"/>
              <w:jc w:val="center"/>
              <w:rPr>
                <w:sz w:val="20"/>
                <w:szCs w:val="20"/>
              </w:rPr>
            </w:pPr>
          </w:p>
        </w:tc>
        <w:tc>
          <w:tcPr>
            <w:tcW w:w="2268" w:type="dxa"/>
            <w:gridSpan w:val="2"/>
          </w:tcPr>
          <w:p w14:paraId="4651E3B2" w14:textId="77777777" w:rsidR="006330DD" w:rsidRPr="00191E46" w:rsidRDefault="006330DD" w:rsidP="006330DD">
            <w:pPr>
              <w:rPr>
                <w:sz w:val="20"/>
                <w:szCs w:val="20"/>
              </w:rPr>
            </w:pPr>
            <w:r w:rsidRPr="00191E46">
              <w:rPr>
                <w:sz w:val="20"/>
                <w:szCs w:val="20"/>
              </w:rPr>
              <w:t>ТР ТС 020/2011</w:t>
            </w:r>
          </w:p>
          <w:p w14:paraId="3EE78713" w14:textId="77777777" w:rsidR="006330DD" w:rsidRPr="00191E46" w:rsidRDefault="006330DD" w:rsidP="006330DD">
            <w:pPr>
              <w:rPr>
                <w:sz w:val="20"/>
                <w:szCs w:val="20"/>
              </w:rPr>
            </w:pPr>
            <w:r w:rsidRPr="00191E46">
              <w:rPr>
                <w:sz w:val="20"/>
                <w:szCs w:val="20"/>
              </w:rPr>
              <w:t>ТР ТС 004/2011</w:t>
            </w:r>
          </w:p>
          <w:p w14:paraId="26DAFE88" w14:textId="5335C143" w:rsidR="000C519E" w:rsidRPr="00191E46" w:rsidRDefault="000C519E" w:rsidP="006330DD">
            <w:pPr>
              <w:rPr>
                <w:sz w:val="20"/>
                <w:szCs w:val="20"/>
              </w:rPr>
            </w:pPr>
            <w:r w:rsidRPr="00191E46">
              <w:rPr>
                <w:sz w:val="20"/>
                <w:szCs w:val="20"/>
              </w:rPr>
              <w:t>ТР ЕАЭС 037/201</w:t>
            </w:r>
          </w:p>
        </w:tc>
        <w:tc>
          <w:tcPr>
            <w:tcW w:w="3090" w:type="dxa"/>
            <w:gridSpan w:val="3"/>
          </w:tcPr>
          <w:p w14:paraId="2736E546" w14:textId="7777777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ТР СС 004/011</w:t>
            </w:r>
          </w:p>
          <w:p w14:paraId="00067FF5" w14:textId="24142FED" w:rsidR="006330DD" w:rsidRPr="00191E46" w:rsidRDefault="006330DD" w:rsidP="006330DD">
            <w:pPr>
              <w:rPr>
                <w:sz w:val="20"/>
                <w:szCs w:val="20"/>
              </w:rPr>
            </w:pPr>
            <w:r w:rsidRPr="00191E46">
              <w:rPr>
                <w:sz w:val="20"/>
                <w:szCs w:val="20"/>
              </w:rPr>
              <w:t xml:space="preserve">ГОСТ EN 62233 </w:t>
            </w:r>
          </w:p>
          <w:p w14:paraId="14677F19" w14:textId="357F6E2A" w:rsidR="006330DD" w:rsidRPr="00191E46" w:rsidRDefault="006330DD" w:rsidP="006330DD">
            <w:pPr>
              <w:rPr>
                <w:sz w:val="20"/>
                <w:szCs w:val="20"/>
              </w:rPr>
            </w:pPr>
            <w:r w:rsidRPr="00191E46">
              <w:rPr>
                <w:sz w:val="20"/>
                <w:szCs w:val="20"/>
              </w:rPr>
              <w:t xml:space="preserve">ГОСТ IEC 62479 </w:t>
            </w:r>
          </w:p>
          <w:p w14:paraId="61839230" w14:textId="74B21DA4" w:rsidR="006330DD" w:rsidRPr="00191E46" w:rsidRDefault="006330DD" w:rsidP="006330DD">
            <w:pPr>
              <w:rPr>
                <w:sz w:val="20"/>
                <w:szCs w:val="20"/>
              </w:rPr>
            </w:pPr>
            <w:r w:rsidRPr="00191E46">
              <w:rPr>
                <w:sz w:val="20"/>
                <w:szCs w:val="20"/>
              </w:rPr>
              <w:t xml:space="preserve">ГОСТ 12.2.007.0 </w:t>
            </w:r>
          </w:p>
          <w:p w14:paraId="0F8C141A" w14:textId="70281B5B" w:rsidR="006330DD" w:rsidRPr="00191E46" w:rsidRDefault="006330DD" w:rsidP="006330DD">
            <w:pPr>
              <w:rPr>
                <w:sz w:val="20"/>
                <w:szCs w:val="20"/>
              </w:rPr>
            </w:pPr>
            <w:r w:rsidRPr="00191E46">
              <w:rPr>
                <w:sz w:val="20"/>
                <w:szCs w:val="20"/>
              </w:rPr>
              <w:t xml:space="preserve">ГОСТР МЭК 60204-1 </w:t>
            </w:r>
          </w:p>
          <w:p w14:paraId="0BEBD07D" w14:textId="4DAE58C9" w:rsidR="006330DD" w:rsidRPr="00191E46" w:rsidRDefault="006330DD" w:rsidP="006330DD">
            <w:pPr>
              <w:tabs>
                <w:tab w:val="left" w:pos="284"/>
              </w:tabs>
              <w:ind w:right="-59"/>
              <w:rPr>
                <w:sz w:val="20"/>
                <w:szCs w:val="20"/>
              </w:rPr>
            </w:pPr>
            <w:r w:rsidRPr="00191E46">
              <w:rPr>
                <w:sz w:val="20"/>
                <w:szCs w:val="20"/>
              </w:rPr>
              <w:t xml:space="preserve">ГОСТ IEC 60335-1 </w:t>
            </w:r>
          </w:p>
          <w:p w14:paraId="70A9F0DF" w14:textId="478E9CE4" w:rsidR="006330DD" w:rsidRPr="00191E46" w:rsidRDefault="006330DD" w:rsidP="006330DD">
            <w:pPr>
              <w:rPr>
                <w:sz w:val="20"/>
                <w:szCs w:val="20"/>
              </w:rPr>
            </w:pPr>
            <w:r w:rsidRPr="00191E46">
              <w:rPr>
                <w:sz w:val="20"/>
                <w:szCs w:val="20"/>
              </w:rPr>
              <w:t>ГОСТ IEC 62311</w:t>
            </w:r>
          </w:p>
          <w:p w14:paraId="428A9452" w14:textId="77777777" w:rsidR="006330DD" w:rsidRPr="00191E46" w:rsidRDefault="006330DD" w:rsidP="006330DD">
            <w:pPr>
              <w:rPr>
                <w:sz w:val="20"/>
                <w:szCs w:val="20"/>
              </w:rPr>
            </w:pPr>
            <w:r w:rsidRPr="00191E46">
              <w:rPr>
                <w:sz w:val="20"/>
                <w:szCs w:val="20"/>
              </w:rPr>
              <w:t>ТР ТС 020/2011</w:t>
            </w:r>
          </w:p>
          <w:p w14:paraId="1B07B623" w14:textId="77777777" w:rsidR="006330DD" w:rsidRPr="00191E46" w:rsidRDefault="006330DD" w:rsidP="006330DD">
            <w:pPr>
              <w:rPr>
                <w:sz w:val="20"/>
                <w:szCs w:val="20"/>
              </w:rPr>
            </w:pPr>
            <w:r w:rsidRPr="00191E46">
              <w:rPr>
                <w:sz w:val="20"/>
                <w:szCs w:val="20"/>
              </w:rPr>
              <w:t>ГОСТ CISPR 14-1</w:t>
            </w:r>
          </w:p>
          <w:p w14:paraId="11E30D6C" w14:textId="77777777" w:rsidR="006330DD" w:rsidRPr="00191E46" w:rsidRDefault="006330DD" w:rsidP="006330DD">
            <w:pPr>
              <w:rPr>
                <w:sz w:val="20"/>
                <w:szCs w:val="20"/>
              </w:rPr>
            </w:pPr>
            <w:r w:rsidRPr="00191E46">
              <w:rPr>
                <w:sz w:val="20"/>
                <w:szCs w:val="20"/>
              </w:rPr>
              <w:t>ГОСТ CISPR 14-2</w:t>
            </w:r>
          </w:p>
          <w:p w14:paraId="4E869E42" w14:textId="77777777" w:rsidR="006330DD" w:rsidRPr="00191E46" w:rsidRDefault="006330DD" w:rsidP="006330DD">
            <w:pPr>
              <w:rPr>
                <w:sz w:val="20"/>
                <w:szCs w:val="20"/>
              </w:rPr>
            </w:pPr>
            <w:r w:rsidRPr="00191E46">
              <w:rPr>
                <w:sz w:val="20"/>
                <w:szCs w:val="20"/>
              </w:rPr>
              <w:t>ГОСТ IEC 61000-3-2</w:t>
            </w:r>
          </w:p>
          <w:p w14:paraId="34C05AC9" w14:textId="1D722265" w:rsidR="006330DD" w:rsidRPr="00191E46" w:rsidRDefault="006330DD" w:rsidP="006330DD">
            <w:pPr>
              <w:rPr>
                <w:sz w:val="20"/>
                <w:szCs w:val="20"/>
              </w:rPr>
            </w:pPr>
            <w:r w:rsidRPr="00191E46">
              <w:rPr>
                <w:sz w:val="20"/>
                <w:szCs w:val="20"/>
              </w:rPr>
              <w:t>ГОСТ IEC 61000-3-3</w:t>
            </w:r>
          </w:p>
          <w:p w14:paraId="39ECD6E6" w14:textId="7BCBA244" w:rsidR="006330DD" w:rsidRPr="00191E46" w:rsidRDefault="006330DD" w:rsidP="006330DD">
            <w:pPr>
              <w:rPr>
                <w:sz w:val="20"/>
                <w:szCs w:val="20"/>
              </w:rPr>
            </w:pPr>
            <w:r w:rsidRPr="00191E46">
              <w:rPr>
                <w:sz w:val="20"/>
                <w:szCs w:val="20"/>
                <w:shd w:val="clear" w:color="auto" w:fill="FFFFFF"/>
              </w:rPr>
              <w:t xml:space="preserve">ГОСТ 30804.6.2 </w:t>
            </w:r>
          </w:p>
          <w:p w14:paraId="01277D27" w14:textId="4CB0C729" w:rsidR="006330DD" w:rsidRPr="00191E46" w:rsidRDefault="006330DD" w:rsidP="006330DD">
            <w:pPr>
              <w:jc w:val="both"/>
              <w:rPr>
                <w:sz w:val="20"/>
                <w:szCs w:val="20"/>
              </w:rPr>
            </w:pPr>
            <w:r w:rsidRPr="00191E46">
              <w:rPr>
                <w:sz w:val="20"/>
                <w:szCs w:val="20"/>
                <w:shd w:val="clear" w:color="auto" w:fill="FFFFFF"/>
              </w:rPr>
              <w:t xml:space="preserve">ГОСТ 30804.6.1 </w:t>
            </w:r>
          </w:p>
          <w:p w14:paraId="00F13099" w14:textId="77159079"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46DEEFCB" w14:textId="464D8D9D" w:rsidR="006330DD" w:rsidRPr="00191E46" w:rsidRDefault="006330DD" w:rsidP="006330DD">
            <w:pPr>
              <w:rPr>
                <w:sz w:val="20"/>
                <w:szCs w:val="20"/>
                <w:shd w:val="clear" w:color="auto" w:fill="FFFFFF"/>
              </w:rPr>
            </w:pPr>
            <w:r w:rsidRPr="00191E46">
              <w:rPr>
                <w:sz w:val="20"/>
                <w:szCs w:val="20"/>
                <w:shd w:val="clear" w:color="auto" w:fill="FFFFFF"/>
              </w:rPr>
              <w:t>ГОСТ IEC 61000-6-4</w:t>
            </w:r>
          </w:p>
          <w:p w14:paraId="3FE204C5" w14:textId="115463DA"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05CCEA9A" w14:textId="643DF262" w:rsidR="006330DD" w:rsidRPr="00191E46" w:rsidRDefault="006330DD" w:rsidP="006330DD">
            <w:pPr>
              <w:autoSpaceDE w:val="0"/>
              <w:autoSpaceDN w:val="0"/>
              <w:adjustRightInd w:val="0"/>
              <w:rPr>
                <w:sz w:val="20"/>
                <w:szCs w:val="20"/>
              </w:rPr>
            </w:pPr>
            <w:r w:rsidRPr="00191E46">
              <w:rPr>
                <w:sz w:val="20"/>
                <w:szCs w:val="20"/>
              </w:rPr>
              <w:t>ГОСТ IEC 61000-6-3</w:t>
            </w:r>
          </w:p>
          <w:p w14:paraId="5CDDD355" w14:textId="6D875944" w:rsidR="006330DD" w:rsidRPr="00191E46" w:rsidRDefault="006330DD" w:rsidP="006330DD">
            <w:pPr>
              <w:rPr>
                <w:sz w:val="20"/>
                <w:szCs w:val="20"/>
              </w:rPr>
            </w:pPr>
            <w:r w:rsidRPr="00191E46">
              <w:rPr>
                <w:sz w:val="20"/>
                <w:szCs w:val="20"/>
                <w:shd w:val="clear" w:color="auto" w:fill="FFFFFF"/>
              </w:rPr>
              <w:t xml:space="preserve">СТБ МЭК 61000-2-4 </w:t>
            </w:r>
          </w:p>
          <w:p w14:paraId="45013A0C" w14:textId="7C7872F2" w:rsidR="006330DD" w:rsidRPr="00191E46" w:rsidRDefault="006330DD" w:rsidP="006330DD">
            <w:pPr>
              <w:rPr>
                <w:sz w:val="20"/>
                <w:szCs w:val="20"/>
              </w:rPr>
            </w:pPr>
            <w:r w:rsidRPr="00191E46">
              <w:rPr>
                <w:sz w:val="20"/>
                <w:szCs w:val="20"/>
                <w:shd w:val="clear" w:color="auto" w:fill="FFFFFF"/>
              </w:rPr>
              <w:t xml:space="preserve">ГОСТ Р 51317.2.5 </w:t>
            </w:r>
          </w:p>
          <w:p w14:paraId="5B1CB3DA" w14:textId="4581897C" w:rsidR="006330DD" w:rsidRPr="00191E46" w:rsidRDefault="006330DD" w:rsidP="006330DD">
            <w:pPr>
              <w:rPr>
                <w:sz w:val="20"/>
                <w:szCs w:val="20"/>
              </w:rPr>
            </w:pPr>
            <w:r w:rsidRPr="00191E46">
              <w:rPr>
                <w:sz w:val="20"/>
                <w:szCs w:val="20"/>
                <w:shd w:val="clear" w:color="auto" w:fill="FFFFFF"/>
              </w:rPr>
              <w:t>СТБ МЭК 61000-3-2</w:t>
            </w:r>
          </w:p>
          <w:p w14:paraId="772C95B2" w14:textId="15842B32"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0477D643" w14:textId="73D03F83"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4CD33328" w14:textId="77777777" w:rsidR="006330DD" w:rsidRPr="00191E46" w:rsidRDefault="006330DD" w:rsidP="006330DD">
            <w:pPr>
              <w:shd w:val="clear" w:color="auto" w:fill="FFFFFF"/>
              <w:rPr>
                <w:sz w:val="20"/>
                <w:szCs w:val="20"/>
              </w:rPr>
            </w:pPr>
            <w:r w:rsidRPr="00191E46">
              <w:rPr>
                <w:sz w:val="20"/>
                <w:szCs w:val="20"/>
              </w:rPr>
              <w:lastRenderedPageBreak/>
              <w:t>ГОСТ IEC 61000-3-12</w:t>
            </w:r>
          </w:p>
          <w:p w14:paraId="3A637316" w14:textId="5D5E6E81" w:rsidR="000C519E" w:rsidRPr="00191E46" w:rsidRDefault="000C519E" w:rsidP="006330DD">
            <w:pPr>
              <w:shd w:val="clear" w:color="auto" w:fill="FFFFFF"/>
              <w:rPr>
                <w:sz w:val="20"/>
                <w:szCs w:val="20"/>
              </w:rPr>
            </w:pPr>
            <w:r w:rsidRPr="00191E46">
              <w:rPr>
                <w:sz w:val="20"/>
                <w:szCs w:val="20"/>
              </w:rPr>
              <w:t>ТР ЕАЭС 037/201</w:t>
            </w:r>
          </w:p>
        </w:tc>
      </w:tr>
      <w:tr w:rsidR="00191E46" w:rsidRPr="00191E46" w14:paraId="385576C2" w14:textId="77777777" w:rsidTr="003800DB">
        <w:trPr>
          <w:gridBefore w:val="1"/>
          <w:wBefore w:w="22" w:type="dxa"/>
        </w:trPr>
        <w:tc>
          <w:tcPr>
            <w:tcW w:w="704" w:type="dxa"/>
          </w:tcPr>
          <w:p w14:paraId="2EFD8D42"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85549CD" w14:textId="77777777" w:rsidR="006330DD" w:rsidRPr="00191E46" w:rsidRDefault="006330DD" w:rsidP="006330DD">
            <w:pPr>
              <w:rPr>
                <w:sz w:val="20"/>
                <w:szCs w:val="20"/>
              </w:rPr>
            </w:pPr>
            <w:r w:rsidRPr="00191E46">
              <w:rPr>
                <w:sz w:val="20"/>
                <w:szCs w:val="20"/>
              </w:rPr>
              <w:t>Пульверизаторы и аналогичные устройства</w:t>
            </w:r>
          </w:p>
          <w:p w14:paraId="7AFD3189" w14:textId="77777777" w:rsidR="006330DD" w:rsidRPr="00191E46" w:rsidRDefault="006330DD" w:rsidP="006330DD">
            <w:pPr>
              <w:rPr>
                <w:sz w:val="20"/>
                <w:szCs w:val="20"/>
              </w:rPr>
            </w:pPr>
            <w:r w:rsidRPr="00191E46">
              <w:rPr>
                <w:sz w:val="20"/>
                <w:szCs w:val="20"/>
              </w:rPr>
              <w:t xml:space="preserve">Машины пароструйные или пескоструйные и аналогичные струеметательные устройства </w:t>
            </w:r>
          </w:p>
          <w:p w14:paraId="5E623C8B" w14:textId="77777777" w:rsidR="006330DD" w:rsidRPr="00191E46" w:rsidRDefault="006330DD" w:rsidP="006330DD">
            <w:pPr>
              <w:rPr>
                <w:sz w:val="20"/>
                <w:szCs w:val="20"/>
              </w:rPr>
            </w:pPr>
            <w:r w:rsidRPr="00191E46">
              <w:rPr>
                <w:sz w:val="20"/>
                <w:szCs w:val="20"/>
              </w:rPr>
              <w:t xml:space="preserve">Устройства механические для выбрасывания, рассеивания или распыления жидкостей или порошков, прочие </w:t>
            </w:r>
          </w:p>
          <w:p w14:paraId="5020E296" w14:textId="77777777" w:rsidR="006330DD" w:rsidRPr="00191E46" w:rsidRDefault="006330DD" w:rsidP="006330DD">
            <w:pPr>
              <w:rPr>
                <w:sz w:val="20"/>
                <w:szCs w:val="20"/>
              </w:rPr>
            </w:pPr>
          </w:p>
        </w:tc>
        <w:tc>
          <w:tcPr>
            <w:tcW w:w="2268" w:type="dxa"/>
            <w:gridSpan w:val="2"/>
          </w:tcPr>
          <w:p w14:paraId="671A4AB2" w14:textId="77777777" w:rsidR="000C519E" w:rsidRPr="00191E46" w:rsidRDefault="000C519E" w:rsidP="000C519E">
            <w:pPr>
              <w:rPr>
                <w:sz w:val="20"/>
                <w:szCs w:val="20"/>
              </w:rPr>
            </w:pPr>
            <w:r w:rsidRPr="00191E46">
              <w:rPr>
                <w:sz w:val="20"/>
                <w:szCs w:val="20"/>
              </w:rPr>
              <w:t>1с, 3с, 4с (для ТР ТС 020/2011) Сертификация</w:t>
            </w:r>
          </w:p>
          <w:p w14:paraId="76B07AC8" w14:textId="77777777" w:rsidR="000C519E" w:rsidRPr="00191E46" w:rsidRDefault="000C519E" w:rsidP="000C519E">
            <w:pPr>
              <w:rPr>
                <w:sz w:val="20"/>
                <w:szCs w:val="20"/>
              </w:rPr>
            </w:pPr>
          </w:p>
          <w:p w14:paraId="6B634EFA" w14:textId="77777777" w:rsidR="000C519E" w:rsidRPr="00191E46" w:rsidRDefault="000C519E" w:rsidP="000C519E">
            <w:pPr>
              <w:rPr>
                <w:sz w:val="20"/>
                <w:szCs w:val="20"/>
              </w:rPr>
            </w:pPr>
            <w:r w:rsidRPr="00191E46">
              <w:rPr>
                <w:sz w:val="20"/>
                <w:szCs w:val="20"/>
              </w:rPr>
              <w:t>1с, 2с, 3с, 6с (для ТР ЕАЭС 037/2016) Сертификация</w:t>
            </w:r>
          </w:p>
          <w:p w14:paraId="5BD9C4A1" w14:textId="77777777" w:rsidR="000C519E" w:rsidRPr="00191E46" w:rsidRDefault="000C519E" w:rsidP="000C519E">
            <w:pPr>
              <w:rPr>
                <w:sz w:val="20"/>
                <w:szCs w:val="20"/>
              </w:rPr>
            </w:pPr>
          </w:p>
          <w:p w14:paraId="18A16485" w14:textId="77777777" w:rsidR="006330DD" w:rsidRPr="00191E46" w:rsidRDefault="006330DD" w:rsidP="009F4014">
            <w:pPr>
              <w:rPr>
                <w:sz w:val="20"/>
                <w:szCs w:val="20"/>
              </w:rPr>
            </w:pPr>
          </w:p>
        </w:tc>
        <w:tc>
          <w:tcPr>
            <w:tcW w:w="2693" w:type="dxa"/>
            <w:gridSpan w:val="2"/>
          </w:tcPr>
          <w:p w14:paraId="37E857DB" w14:textId="77777777" w:rsidR="006330DD" w:rsidRPr="00191E46" w:rsidRDefault="006330DD" w:rsidP="006330DD">
            <w:pPr>
              <w:jc w:val="center"/>
              <w:rPr>
                <w:sz w:val="20"/>
                <w:szCs w:val="20"/>
              </w:rPr>
            </w:pPr>
            <w:r w:rsidRPr="00191E46">
              <w:rPr>
                <w:sz w:val="20"/>
                <w:szCs w:val="20"/>
              </w:rPr>
              <w:t>8424 10</w:t>
            </w:r>
          </w:p>
          <w:p w14:paraId="677F2D12" w14:textId="77777777" w:rsidR="006330DD" w:rsidRPr="00191E46" w:rsidRDefault="006330DD" w:rsidP="006330DD">
            <w:pPr>
              <w:jc w:val="center"/>
              <w:rPr>
                <w:sz w:val="20"/>
                <w:szCs w:val="20"/>
              </w:rPr>
            </w:pPr>
            <w:r w:rsidRPr="00191E46">
              <w:rPr>
                <w:sz w:val="20"/>
                <w:szCs w:val="20"/>
              </w:rPr>
              <w:t>8424 20</w:t>
            </w:r>
          </w:p>
          <w:p w14:paraId="14F0F471" w14:textId="77777777" w:rsidR="006330DD" w:rsidRPr="00191E46" w:rsidRDefault="006330DD" w:rsidP="006330DD">
            <w:pPr>
              <w:jc w:val="center"/>
              <w:rPr>
                <w:sz w:val="20"/>
                <w:szCs w:val="20"/>
              </w:rPr>
            </w:pPr>
            <w:r w:rsidRPr="00191E46">
              <w:rPr>
                <w:sz w:val="20"/>
                <w:szCs w:val="20"/>
              </w:rPr>
              <w:t>8424 30</w:t>
            </w:r>
          </w:p>
          <w:p w14:paraId="7ADE51EA" w14:textId="77777777" w:rsidR="006330DD" w:rsidRPr="00191E46" w:rsidRDefault="006330DD" w:rsidP="006330DD">
            <w:pPr>
              <w:jc w:val="center"/>
              <w:rPr>
                <w:sz w:val="20"/>
                <w:szCs w:val="20"/>
              </w:rPr>
            </w:pPr>
            <w:r w:rsidRPr="00191E46">
              <w:rPr>
                <w:sz w:val="20"/>
                <w:szCs w:val="20"/>
              </w:rPr>
              <w:t>8424 89</w:t>
            </w:r>
          </w:p>
          <w:p w14:paraId="3DF9670F" w14:textId="77777777" w:rsidR="006330DD" w:rsidRPr="00191E46" w:rsidRDefault="006330DD" w:rsidP="006330DD">
            <w:pPr>
              <w:jc w:val="center"/>
              <w:rPr>
                <w:sz w:val="20"/>
                <w:szCs w:val="20"/>
              </w:rPr>
            </w:pPr>
            <w:r w:rsidRPr="00191E46">
              <w:rPr>
                <w:sz w:val="20"/>
                <w:szCs w:val="20"/>
              </w:rPr>
              <w:t>8424 10 000 0</w:t>
            </w:r>
          </w:p>
          <w:p w14:paraId="23F37741" w14:textId="77777777" w:rsidR="006330DD" w:rsidRPr="00191E46" w:rsidRDefault="006330DD" w:rsidP="006330DD">
            <w:pPr>
              <w:jc w:val="center"/>
              <w:rPr>
                <w:sz w:val="20"/>
                <w:szCs w:val="20"/>
              </w:rPr>
            </w:pPr>
            <w:r w:rsidRPr="00191E46">
              <w:rPr>
                <w:sz w:val="20"/>
                <w:szCs w:val="20"/>
              </w:rPr>
              <w:t>8424 20 000 0</w:t>
            </w:r>
          </w:p>
          <w:p w14:paraId="4E32B30F" w14:textId="77777777" w:rsidR="006330DD" w:rsidRPr="00191E46" w:rsidRDefault="006330DD" w:rsidP="006330DD">
            <w:pPr>
              <w:jc w:val="center"/>
              <w:rPr>
                <w:sz w:val="20"/>
                <w:szCs w:val="20"/>
              </w:rPr>
            </w:pPr>
            <w:r w:rsidRPr="00191E46">
              <w:rPr>
                <w:sz w:val="20"/>
                <w:szCs w:val="20"/>
              </w:rPr>
              <w:t>8424 30</w:t>
            </w:r>
          </w:p>
          <w:p w14:paraId="0A0C1401" w14:textId="77777777" w:rsidR="006330DD" w:rsidRPr="00191E46" w:rsidRDefault="006330DD" w:rsidP="006330DD">
            <w:pPr>
              <w:jc w:val="center"/>
              <w:rPr>
                <w:sz w:val="20"/>
                <w:szCs w:val="20"/>
              </w:rPr>
            </w:pPr>
            <w:r w:rsidRPr="00191E46">
              <w:rPr>
                <w:sz w:val="20"/>
                <w:szCs w:val="20"/>
              </w:rPr>
              <w:t>8424 30 010 0</w:t>
            </w:r>
          </w:p>
          <w:p w14:paraId="0C681DC4" w14:textId="77777777" w:rsidR="006330DD" w:rsidRPr="00191E46" w:rsidRDefault="006330DD" w:rsidP="006330DD">
            <w:pPr>
              <w:jc w:val="center"/>
              <w:rPr>
                <w:sz w:val="20"/>
                <w:szCs w:val="20"/>
              </w:rPr>
            </w:pPr>
            <w:r w:rsidRPr="00191E46">
              <w:rPr>
                <w:sz w:val="20"/>
                <w:szCs w:val="20"/>
              </w:rPr>
              <w:t>8424 30 080 0</w:t>
            </w:r>
          </w:p>
          <w:p w14:paraId="114AB2E9" w14:textId="77777777" w:rsidR="006330DD" w:rsidRPr="00191E46" w:rsidRDefault="006330DD" w:rsidP="006330DD">
            <w:pPr>
              <w:jc w:val="center"/>
              <w:rPr>
                <w:sz w:val="20"/>
                <w:szCs w:val="20"/>
              </w:rPr>
            </w:pPr>
            <w:r w:rsidRPr="00191E46">
              <w:rPr>
                <w:sz w:val="20"/>
                <w:szCs w:val="20"/>
              </w:rPr>
              <w:t>8424 30 100 0</w:t>
            </w:r>
          </w:p>
          <w:p w14:paraId="79BE4BCA" w14:textId="77777777" w:rsidR="006330DD" w:rsidRPr="00191E46" w:rsidRDefault="006330DD" w:rsidP="006330DD">
            <w:pPr>
              <w:jc w:val="center"/>
              <w:rPr>
                <w:sz w:val="20"/>
                <w:szCs w:val="20"/>
              </w:rPr>
            </w:pPr>
            <w:r w:rsidRPr="00191E46">
              <w:rPr>
                <w:sz w:val="20"/>
                <w:szCs w:val="20"/>
              </w:rPr>
              <w:t>8424 30 900 0</w:t>
            </w:r>
          </w:p>
          <w:p w14:paraId="146E7899" w14:textId="77777777" w:rsidR="006330DD" w:rsidRPr="00191E46" w:rsidRDefault="006330DD" w:rsidP="006330DD">
            <w:pPr>
              <w:jc w:val="center"/>
              <w:rPr>
                <w:sz w:val="20"/>
                <w:szCs w:val="20"/>
              </w:rPr>
            </w:pPr>
            <w:r w:rsidRPr="00191E46">
              <w:rPr>
                <w:sz w:val="20"/>
                <w:szCs w:val="20"/>
              </w:rPr>
              <w:t>8424 41</w:t>
            </w:r>
          </w:p>
          <w:p w14:paraId="6D1554EE" w14:textId="77777777" w:rsidR="006330DD" w:rsidRPr="00191E46" w:rsidRDefault="006330DD" w:rsidP="006330DD">
            <w:pPr>
              <w:jc w:val="center"/>
              <w:rPr>
                <w:sz w:val="20"/>
                <w:szCs w:val="20"/>
              </w:rPr>
            </w:pPr>
            <w:r w:rsidRPr="00191E46">
              <w:rPr>
                <w:sz w:val="20"/>
                <w:szCs w:val="20"/>
              </w:rPr>
              <w:t>8424 41 100 0</w:t>
            </w:r>
          </w:p>
          <w:p w14:paraId="66681603" w14:textId="77777777" w:rsidR="006330DD" w:rsidRPr="00191E46" w:rsidRDefault="006330DD" w:rsidP="006330DD">
            <w:pPr>
              <w:jc w:val="center"/>
              <w:rPr>
                <w:sz w:val="20"/>
                <w:szCs w:val="20"/>
              </w:rPr>
            </w:pPr>
            <w:r w:rsidRPr="00191E46">
              <w:rPr>
                <w:sz w:val="20"/>
                <w:szCs w:val="20"/>
              </w:rPr>
              <w:t>8424 41 900 0</w:t>
            </w:r>
          </w:p>
          <w:p w14:paraId="42214BFA" w14:textId="77777777" w:rsidR="006330DD" w:rsidRPr="00191E46" w:rsidRDefault="006330DD" w:rsidP="006330DD">
            <w:pPr>
              <w:jc w:val="center"/>
              <w:rPr>
                <w:sz w:val="20"/>
                <w:szCs w:val="20"/>
              </w:rPr>
            </w:pPr>
            <w:r w:rsidRPr="00191E46">
              <w:rPr>
                <w:sz w:val="20"/>
                <w:szCs w:val="20"/>
              </w:rPr>
              <w:t>8424 49</w:t>
            </w:r>
          </w:p>
          <w:p w14:paraId="126C9C53" w14:textId="77777777" w:rsidR="006330DD" w:rsidRPr="00191E46" w:rsidRDefault="006330DD" w:rsidP="006330DD">
            <w:pPr>
              <w:jc w:val="center"/>
              <w:rPr>
                <w:sz w:val="20"/>
                <w:szCs w:val="20"/>
              </w:rPr>
            </w:pPr>
            <w:r w:rsidRPr="00191E46">
              <w:rPr>
                <w:sz w:val="20"/>
                <w:szCs w:val="20"/>
              </w:rPr>
              <w:t>8424 49 100 0</w:t>
            </w:r>
          </w:p>
          <w:p w14:paraId="6BB5E235" w14:textId="77777777" w:rsidR="006330DD" w:rsidRPr="00191E46" w:rsidRDefault="006330DD" w:rsidP="006330DD">
            <w:pPr>
              <w:jc w:val="center"/>
              <w:rPr>
                <w:sz w:val="20"/>
                <w:szCs w:val="20"/>
              </w:rPr>
            </w:pPr>
            <w:r w:rsidRPr="00191E46">
              <w:rPr>
                <w:sz w:val="20"/>
                <w:szCs w:val="20"/>
              </w:rPr>
              <w:t>8424 49 910 0</w:t>
            </w:r>
          </w:p>
          <w:p w14:paraId="3BB40517" w14:textId="77777777" w:rsidR="006330DD" w:rsidRPr="00191E46" w:rsidRDefault="006330DD" w:rsidP="006330DD">
            <w:pPr>
              <w:jc w:val="center"/>
              <w:rPr>
                <w:sz w:val="20"/>
                <w:szCs w:val="20"/>
              </w:rPr>
            </w:pPr>
            <w:r w:rsidRPr="00191E46">
              <w:rPr>
                <w:sz w:val="20"/>
                <w:szCs w:val="20"/>
              </w:rPr>
              <w:t>8424 49 990 0</w:t>
            </w:r>
          </w:p>
          <w:p w14:paraId="0434042C" w14:textId="77777777" w:rsidR="006330DD" w:rsidRPr="00191E46" w:rsidRDefault="006330DD" w:rsidP="006330DD">
            <w:pPr>
              <w:jc w:val="center"/>
              <w:rPr>
                <w:sz w:val="20"/>
                <w:szCs w:val="20"/>
              </w:rPr>
            </w:pPr>
            <w:r w:rsidRPr="00191E46">
              <w:rPr>
                <w:sz w:val="20"/>
                <w:szCs w:val="20"/>
              </w:rPr>
              <w:t>8424 82</w:t>
            </w:r>
          </w:p>
          <w:p w14:paraId="5A90C408" w14:textId="77777777" w:rsidR="006330DD" w:rsidRPr="00191E46" w:rsidRDefault="006330DD" w:rsidP="006330DD">
            <w:pPr>
              <w:jc w:val="center"/>
              <w:rPr>
                <w:sz w:val="20"/>
                <w:szCs w:val="20"/>
              </w:rPr>
            </w:pPr>
            <w:r w:rsidRPr="00191E46">
              <w:rPr>
                <w:sz w:val="20"/>
                <w:szCs w:val="20"/>
              </w:rPr>
              <w:t>8424 82 100 0</w:t>
            </w:r>
          </w:p>
          <w:p w14:paraId="7EBD3BA6" w14:textId="77777777" w:rsidR="006330DD" w:rsidRPr="00191E46" w:rsidRDefault="006330DD" w:rsidP="006330DD">
            <w:pPr>
              <w:jc w:val="center"/>
              <w:rPr>
                <w:sz w:val="20"/>
                <w:szCs w:val="20"/>
              </w:rPr>
            </w:pPr>
            <w:r w:rsidRPr="00191E46">
              <w:rPr>
                <w:sz w:val="20"/>
                <w:szCs w:val="20"/>
              </w:rPr>
              <w:t>8424 82 300 0</w:t>
            </w:r>
          </w:p>
          <w:p w14:paraId="3CA639DA" w14:textId="77777777" w:rsidR="006330DD" w:rsidRPr="00191E46" w:rsidRDefault="006330DD" w:rsidP="006330DD">
            <w:pPr>
              <w:jc w:val="center"/>
              <w:rPr>
                <w:sz w:val="20"/>
                <w:szCs w:val="20"/>
              </w:rPr>
            </w:pPr>
            <w:r w:rsidRPr="00191E46">
              <w:rPr>
                <w:sz w:val="20"/>
                <w:szCs w:val="20"/>
              </w:rPr>
              <w:t>8424 82 910 0</w:t>
            </w:r>
          </w:p>
          <w:p w14:paraId="50064546" w14:textId="77777777" w:rsidR="006330DD" w:rsidRPr="00191E46" w:rsidRDefault="006330DD" w:rsidP="006330DD">
            <w:pPr>
              <w:jc w:val="center"/>
              <w:rPr>
                <w:sz w:val="20"/>
                <w:szCs w:val="20"/>
              </w:rPr>
            </w:pPr>
            <w:r w:rsidRPr="00191E46">
              <w:rPr>
                <w:sz w:val="20"/>
                <w:szCs w:val="20"/>
              </w:rPr>
              <w:t>8424 82 990 0</w:t>
            </w:r>
          </w:p>
          <w:p w14:paraId="1B9C698C" w14:textId="77777777" w:rsidR="006330DD" w:rsidRPr="00191E46" w:rsidRDefault="006330DD" w:rsidP="006330DD">
            <w:pPr>
              <w:jc w:val="center"/>
              <w:rPr>
                <w:sz w:val="20"/>
                <w:szCs w:val="20"/>
              </w:rPr>
            </w:pPr>
            <w:r w:rsidRPr="00191E46">
              <w:rPr>
                <w:sz w:val="20"/>
                <w:szCs w:val="20"/>
              </w:rPr>
              <w:t>8424 89</w:t>
            </w:r>
          </w:p>
          <w:p w14:paraId="5A89CE8A" w14:textId="77777777" w:rsidR="006330DD" w:rsidRPr="00191E46" w:rsidRDefault="006330DD" w:rsidP="006330DD">
            <w:pPr>
              <w:jc w:val="center"/>
              <w:rPr>
                <w:sz w:val="20"/>
                <w:szCs w:val="20"/>
              </w:rPr>
            </w:pPr>
            <w:r w:rsidRPr="00191E46">
              <w:rPr>
                <w:sz w:val="20"/>
                <w:szCs w:val="20"/>
              </w:rPr>
              <w:t>8424 89 000 1</w:t>
            </w:r>
          </w:p>
          <w:p w14:paraId="73C56430" w14:textId="77777777" w:rsidR="006330DD" w:rsidRPr="00191E46" w:rsidRDefault="006330DD" w:rsidP="006330DD">
            <w:pPr>
              <w:jc w:val="center"/>
              <w:rPr>
                <w:sz w:val="20"/>
                <w:szCs w:val="20"/>
              </w:rPr>
            </w:pPr>
            <w:r w:rsidRPr="00191E46">
              <w:rPr>
                <w:sz w:val="20"/>
                <w:szCs w:val="20"/>
              </w:rPr>
              <w:t>8424 89 000 9</w:t>
            </w:r>
          </w:p>
          <w:p w14:paraId="0299F57F" w14:textId="77777777" w:rsidR="006330DD" w:rsidRPr="00191E46" w:rsidRDefault="006330DD" w:rsidP="006330DD">
            <w:pPr>
              <w:adjustRightInd w:val="0"/>
              <w:jc w:val="center"/>
              <w:rPr>
                <w:sz w:val="20"/>
                <w:szCs w:val="20"/>
              </w:rPr>
            </w:pPr>
          </w:p>
        </w:tc>
        <w:tc>
          <w:tcPr>
            <w:tcW w:w="2268" w:type="dxa"/>
            <w:gridSpan w:val="2"/>
          </w:tcPr>
          <w:p w14:paraId="2CC77F61" w14:textId="77777777" w:rsidR="006330DD" w:rsidRPr="00191E46" w:rsidRDefault="006330DD" w:rsidP="006330DD">
            <w:pPr>
              <w:rPr>
                <w:sz w:val="20"/>
                <w:szCs w:val="20"/>
              </w:rPr>
            </w:pPr>
            <w:r w:rsidRPr="00191E46">
              <w:rPr>
                <w:sz w:val="20"/>
                <w:szCs w:val="20"/>
              </w:rPr>
              <w:t>ТР ТС 020/2011</w:t>
            </w:r>
          </w:p>
          <w:p w14:paraId="286C3CB4" w14:textId="77777777" w:rsidR="006330DD" w:rsidRPr="00191E46" w:rsidRDefault="006330DD" w:rsidP="006330DD">
            <w:pPr>
              <w:rPr>
                <w:sz w:val="20"/>
                <w:szCs w:val="20"/>
              </w:rPr>
            </w:pPr>
            <w:r w:rsidRPr="00191E46">
              <w:rPr>
                <w:sz w:val="20"/>
                <w:szCs w:val="20"/>
              </w:rPr>
              <w:t>ТР ТС 004/2011</w:t>
            </w:r>
          </w:p>
          <w:p w14:paraId="676BBEEF" w14:textId="5B617FAF" w:rsidR="000C519E" w:rsidRPr="00191E46" w:rsidRDefault="000C519E" w:rsidP="006330DD">
            <w:pPr>
              <w:rPr>
                <w:sz w:val="20"/>
                <w:szCs w:val="20"/>
              </w:rPr>
            </w:pPr>
            <w:r w:rsidRPr="00191E46">
              <w:rPr>
                <w:sz w:val="20"/>
                <w:szCs w:val="20"/>
              </w:rPr>
              <w:t>ТР ЕАЭС 037/201</w:t>
            </w:r>
          </w:p>
        </w:tc>
        <w:tc>
          <w:tcPr>
            <w:tcW w:w="3090" w:type="dxa"/>
            <w:gridSpan w:val="3"/>
          </w:tcPr>
          <w:p w14:paraId="056C5613" w14:textId="77777777" w:rsidR="006330DD" w:rsidRPr="00191E46" w:rsidRDefault="006330DD" w:rsidP="006330DD">
            <w:pPr>
              <w:rPr>
                <w:sz w:val="20"/>
                <w:szCs w:val="20"/>
                <w:lang w:val="uk-UA"/>
              </w:rPr>
            </w:pPr>
            <w:r w:rsidRPr="00191E46">
              <w:rPr>
                <w:sz w:val="20"/>
                <w:szCs w:val="20"/>
                <w:lang w:val="uk-UA"/>
              </w:rPr>
              <w:t>ТР ТС 004/2011</w:t>
            </w:r>
          </w:p>
          <w:p w14:paraId="282EC01D" w14:textId="589FF195" w:rsidR="006330DD" w:rsidRPr="00191E46" w:rsidRDefault="006330DD" w:rsidP="006330DD">
            <w:pPr>
              <w:rPr>
                <w:sz w:val="20"/>
                <w:szCs w:val="20"/>
              </w:rPr>
            </w:pPr>
            <w:r w:rsidRPr="00191E46">
              <w:rPr>
                <w:sz w:val="20"/>
                <w:szCs w:val="20"/>
              </w:rPr>
              <w:t xml:space="preserve">ГОСТ EN 62233 </w:t>
            </w:r>
          </w:p>
          <w:p w14:paraId="248CEEA1" w14:textId="0B03C264" w:rsidR="006330DD" w:rsidRPr="00191E46" w:rsidRDefault="006330DD" w:rsidP="006330DD">
            <w:pPr>
              <w:rPr>
                <w:sz w:val="20"/>
                <w:szCs w:val="20"/>
              </w:rPr>
            </w:pPr>
            <w:r w:rsidRPr="00191E46">
              <w:rPr>
                <w:sz w:val="20"/>
                <w:szCs w:val="20"/>
              </w:rPr>
              <w:t xml:space="preserve">ГОСТ IEC 62479 </w:t>
            </w:r>
          </w:p>
          <w:p w14:paraId="434F0BB7" w14:textId="7D1D7A57" w:rsidR="006330DD" w:rsidRPr="00191E46" w:rsidRDefault="006330DD" w:rsidP="006330DD">
            <w:pPr>
              <w:keepNext/>
              <w:rPr>
                <w:sz w:val="20"/>
                <w:szCs w:val="20"/>
                <w:lang w:val="uk-UA"/>
              </w:rPr>
            </w:pPr>
            <w:r w:rsidRPr="00191E46">
              <w:rPr>
                <w:sz w:val="20"/>
                <w:szCs w:val="20"/>
                <w:lang w:val="uk-UA"/>
              </w:rPr>
              <w:t>ГОСТ 30700 (МЭК 745-2-7 )</w:t>
            </w:r>
          </w:p>
          <w:p w14:paraId="4A814D56" w14:textId="390E64C5" w:rsidR="006330DD" w:rsidRPr="00191E46" w:rsidRDefault="006330DD" w:rsidP="006330DD">
            <w:pPr>
              <w:keepNext/>
              <w:rPr>
                <w:sz w:val="20"/>
                <w:szCs w:val="20"/>
                <w:lang w:val="uk-UA"/>
              </w:rPr>
            </w:pPr>
            <w:r w:rsidRPr="00191E46">
              <w:rPr>
                <w:sz w:val="20"/>
                <w:szCs w:val="20"/>
                <w:lang w:val="uk-UA"/>
              </w:rPr>
              <w:t xml:space="preserve">ГОСТ </w:t>
            </w:r>
            <w:r w:rsidRPr="00191E46">
              <w:rPr>
                <w:sz w:val="20"/>
                <w:szCs w:val="20"/>
                <w:lang w:val="en-US"/>
              </w:rPr>
              <w:t>IEC</w:t>
            </w:r>
            <w:r w:rsidRPr="00191E46">
              <w:rPr>
                <w:sz w:val="20"/>
                <w:szCs w:val="20"/>
                <w:lang w:val="uk-UA"/>
              </w:rPr>
              <w:t xml:space="preserve"> 60745-1 </w:t>
            </w:r>
          </w:p>
          <w:p w14:paraId="5D80BE9F" w14:textId="593A0C7C" w:rsidR="006330DD" w:rsidRPr="00191E46" w:rsidRDefault="006330DD" w:rsidP="006330DD">
            <w:pPr>
              <w:rPr>
                <w:sz w:val="20"/>
                <w:szCs w:val="20"/>
              </w:rPr>
            </w:pPr>
            <w:r w:rsidRPr="00191E46">
              <w:rPr>
                <w:sz w:val="20"/>
                <w:szCs w:val="20"/>
              </w:rPr>
              <w:t xml:space="preserve">ГОСТ Р МЭК 60745-1 </w:t>
            </w:r>
          </w:p>
          <w:p w14:paraId="2F1DC68F" w14:textId="22FDD980" w:rsidR="006330DD" w:rsidRPr="00191E46" w:rsidRDefault="006330DD" w:rsidP="006330DD">
            <w:pPr>
              <w:rPr>
                <w:sz w:val="20"/>
                <w:szCs w:val="20"/>
              </w:rPr>
            </w:pPr>
            <w:r w:rsidRPr="00191E46">
              <w:rPr>
                <w:sz w:val="20"/>
                <w:szCs w:val="20"/>
              </w:rPr>
              <w:t xml:space="preserve">СТБ IEC 60745-1 </w:t>
            </w:r>
          </w:p>
          <w:p w14:paraId="24572BE6" w14:textId="7296A609" w:rsidR="006330DD" w:rsidRPr="00191E46" w:rsidRDefault="006330DD" w:rsidP="006330DD">
            <w:pPr>
              <w:rPr>
                <w:sz w:val="20"/>
                <w:szCs w:val="20"/>
              </w:rPr>
            </w:pPr>
            <w:r w:rsidRPr="00191E46">
              <w:rPr>
                <w:sz w:val="20"/>
                <w:szCs w:val="20"/>
              </w:rPr>
              <w:t xml:space="preserve">ГОСТ IEC 60335-2 </w:t>
            </w:r>
          </w:p>
          <w:p w14:paraId="3F3BE920" w14:textId="7BE218C8" w:rsidR="006330DD" w:rsidRPr="00191E46" w:rsidRDefault="006330DD" w:rsidP="006330DD">
            <w:pPr>
              <w:rPr>
                <w:sz w:val="20"/>
                <w:szCs w:val="20"/>
              </w:rPr>
            </w:pPr>
            <w:r w:rsidRPr="00191E46">
              <w:rPr>
                <w:sz w:val="20"/>
                <w:szCs w:val="20"/>
              </w:rPr>
              <w:t xml:space="preserve">ГОСТ IEC 60335-1 </w:t>
            </w:r>
          </w:p>
          <w:p w14:paraId="786B50E8" w14:textId="2BDDA193" w:rsidR="006330DD" w:rsidRPr="00191E46" w:rsidRDefault="006330DD" w:rsidP="006330DD">
            <w:pPr>
              <w:rPr>
                <w:sz w:val="20"/>
                <w:szCs w:val="20"/>
              </w:rPr>
            </w:pPr>
            <w:r w:rsidRPr="00191E46">
              <w:rPr>
                <w:sz w:val="20"/>
                <w:szCs w:val="20"/>
              </w:rPr>
              <w:t xml:space="preserve">ГОСТ IEC 62311 </w:t>
            </w:r>
          </w:p>
          <w:p w14:paraId="480BBDC8" w14:textId="77777777" w:rsidR="006330DD" w:rsidRPr="00191E46" w:rsidRDefault="006330DD" w:rsidP="006330DD">
            <w:pPr>
              <w:rPr>
                <w:sz w:val="20"/>
                <w:szCs w:val="20"/>
              </w:rPr>
            </w:pPr>
            <w:r w:rsidRPr="00191E46">
              <w:rPr>
                <w:sz w:val="20"/>
                <w:szCs w:val="20"/>
              </w:rPr>
              <w:t>ТР ТС 020/2011</w:t>
            </w:r>
          </w:p>
          <w:p w14:paraId="2755DEA4" w14:textId="77777777" w:rsidR="006330DD" w:rsidRPr="00191E46" w:rsidRDefault="006330DD" w:rsidP="006330DD">
            <w:pPr>
              <w:rPr>
                <w:sz w:val="20"/>
                <w:szCs w:val="20"/>
              </w:rPr>
            </w:pPr>
            <w:r w:rsidRPr="00191E46">
              <w:rPr>
                <w:sz w:val="20"/>
                <w:szCs w:val="20"/>
              </w:rPr>
              <w:t>ГОСТ CISPR 14-1</w:t>
            </w:r>
          </w:p>
          <w:p w14:paraId="244B0EA0" w14:textId="77777777" w:rsidR="006330DD" w:rsidRPr="00191E46" w:rsidRDefault="006330DD" w:rsidP="006330DD">
            <w:pPr>
              <w:rPr>
                <w:sz w:val="20"/>
                <w:szCs w:val="20"/>
              </w:rPr>
            </w:pPr>
            <w:r w:rsidRPr="00191E46">
              <w:rPr>
                <w:sz w:val="20"/>
                <w:szCs w:val="20"/>
              </w:rPr>
              <w:t>ГОСТ CISPR 14-2</w:t>
            </w:r>
          </w:p>
          <w:p w14:paraId="6E7CC9D1" w14:textId="77777777" w:rsidR="006330DD" w:rsidRPr="00191E46" w:rsidRDefault="006330DD" w:rsidP="006330DD">
            <w:pPr>
              <w:rPr>
                <w:sz w:val="20"/>
                <w:szCs w:val="20"/>
              </w:rPr>
            </w:pPr>
            <w:r w:rsidRPr="00191E46">
              <w:rPr>
                <w:sz w:val="20"/>
                <w:szCs w:val="20"/>
              </w:rPr>
              <w:t>ГОСТ IEC 61000-3-2</w:t>
            </w:r>
          </w:p>
          <w:p w14:paraId="445751E2" w14:textId="77777777" w:rsidR="006330DD" w:rsidRPr="00191E46" w:rsidRDefault="006330DD" w:rsidP="006330DD">
            <w:pPr>
              <w:rPr>
                <w:sz w:val="20"/>
                <w:szCs w:val="20"/>
              </w:rPr>
            </w:pPr>
            <w:r w:rsidRPr="00191E46">
              <w:rPr>
                <w:sz w:val="20"/>
                <w:szCs w:val="20"/>
              </w:rPr>
              <w:t>ГОСТ IEC 61000-3-3</w:t>
            </w:r>
          </w:p>
          <w:p w14:paraId="77998B26" w14:textId="0AB29AEB" w:rsidR="006330DD" w:rsidRPr="00191E46" w:rsidRDefault="006330DD" w:rsidP="006330DD">
            <w:pPr>
              <w:rPr>
                <w:sz w:val="20"/>
                <w:szCs w:val="20"/>
              </w:rPr>
            </w:pPr>
            <w:r w:rsidRPr="00191E46">
              <w:rPr>
                <w:sz w:val="20"/>
                <w:szCs w:val="20"/>
                <w:shd w:val="clear" w:color="auto" w:fill="FFFFFF"/>
              </w:rPr>
              <w:t xml:space="preserve">ГОСТ 30804.6.2 </w:t>
            </w:r>
          </w:p>
          <w:p w14:paraId="2BED33E1" w14:textId="7033D0AF" w:rsidR="006330DD" w:rsidRPr="00191E46" w:rsidRDefault="006330DD" w:rsidP="006330DD">
            <w:pPr>
              <w:jc w:val="both"/>
              <w:rPr>
                <w:sz w:val="20"/>
                <w:szCs w:val="20"/>
              </w:rPr>
            </w:pPr>
            <w:r w:rsidRPr="00191E46">
              <w:rPr>
                <w:sz w:val="20"/>
                <w:szCs w:val="20"/>
                <w:shd w:val="clear" w:color="auto" w:fill="FFFFFF"/>
              </w:rPr>
              <w:t xml:space="preserve">ГОСТ 30804.6.1 </w:t>
            </w:r>
          </w:p>
          <w:p w14:paraId="0B3BB12D" w14:textId="2042642B"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6261E172" w14:textId="2220A970" w:rsidR="006330DD" w:rsidRPr="00191E46" w:rsidRDefault="006330DD" w:rsidP="006330DD">
            <w:pPr>
              <w:rPr>
                <w:sz w:val="20"/>
                <w:szCs w:val="20"/>
                <w:shd w:val="clear" w:color="auto" w:fill="FFFFFF"/>
              </w:rPr>
            </w:pPr>
            <w:r w:rsidRPr="00191E46">
              <w:rPr>
                <w:sz w:val="20"/>
                <w:szCs w:val="20"/>
                <w:shd w:val="clear" w:color="auto" w:fill="FFFFFF"/>
              </w:rPr>
              <w:t>ГОСТ IEC 61000-6-3</w:t>
            </w:r>
          </w:p>
          <w:p w14:paraId="6421E7A8" w14:textId="1308727E" w:rsidR="006330DD" w:rsidRPr="00191E46" w:rsidRDefault="006330DD" w:rsidP="006330DD">
            <w:pPr>
              <w:rPr>
                <w:sz w:val="20"/>
                <w:szCs w:val="20"/>
                <w:shd w:val="clear" w:color="auto" w:fill="FFFFFF"/>
              </w:rPr>
            </w:pPr>
            <w:r w:rsidRPr="00191E46">
              <w:rPr>
                <w:sz w:val="20"/>
                <w:szCs w:val="20"/>
                <w:shd w:val="clear" w:color="auto" w:fill="FFFFFF"/>
              </w:rPr>
              <w:t>ГОСТ IEC 61000-6-4</w:t>
            </w:r>
          </w:p>
          <w:p w14:paraId="0C08CCD7" w14:textId="2E098250"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48A6FE24" w14:textId="3DD915D9" w:rsidR="006330DD" w:rsidRPr="00191E46" w:rsidRDefault="006330DD" w:rsidP="006330DD">
            <w:pPr>
              <w:rPr>
                <w:sz w:val="20"/>
                <w:szCs w:val="20"/>
              </w:rPr>
            </w:pPr>
            <w:r w:rsidRPr="00191E46">
              <w:rPr>
                <w:sz w:val="20"/>
                <w:szCs w:val="20"/>
                <w:shd w:val="clear" w:color="auto" w:fill="FFFFFF"/>
              </w:rPr>
              <w:t xml:space="preserve">СТБ МЭК 61000-2-40  </w:t>
            </w:r>
          </w:p>
          <w:p w14:paraId="49708118" w14:textId="4C27F70E" w:rsidR="006330DD" w:rsidRPr="00191E46" w:rsidRDefault="006330DD" w:rsidP="006330DD">
            <w:pPr>
              <w:rPr>
                <w:sz w:val="20"/>
                <w:szCs w:val="20"/>
              </w:rPr>
            </w:pPr>
            <w:r w:rsidRPr="00191E46">
              <w:rPr>
                <w:sz w:val="20"/>
                <w:szCs w:val="20"/>
                <w:shd w:val="clear" w:color="auto" w:fill="FFFFFF"/>
              </w:rPr>
              <w:t xml:space="preserve">ГОСТ Р 51317.2.5 </w:t>
            </w:r>
          </w:p>
          <w:p w14:paraId="7C1563A3" w14:textId="622F92A4" w:rsidR="006330DD" w:rsidRPr="00191E46" w:rsidRDefault="006330DD" w:rsidP="006330DD">
            <w:pPr>
              <w:rPr>
                <w:sz w:val="20"/>
                <w:szCs w:val="20"/>
              </w:rPr>
            </w:pPr>
            <w:r w:rsidRPr="00191E46">
              <w:rPr>
                <w:sz w:val="20"/>
                <w:szCs w:val="20"/>
                <w:shd w:val="clear" w:color="auto" w:fill="FFFFFF"/>
              </w:rPr>
              <w:t>СТБ МЭК 61000-3-2</w:t>
            </w:r>
          </w:p>
          <w:p w14:paraId="5B9C4FF6" w14:textId="56197EAF"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16B471DA" w14:textId="1B138C5C"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2875DC85" w14:textId="77777777" w:rsidR="006330DD" w:rsidRPr="00191E46" w:rsidRDefault="006330DD" w:rsidP="006330DD">
            <w:pPr>
              <w:shd w:val="clear" w:color="auto" w:fill="FFFFFF"/>
              <w:rPr>
                <w:sz w:val="20"/>
                <w:szCs w:val="20"/>
              </w:rPr>
            </w:pPr>
            <w:r w:rsidRPr="00191E46">
              <w:rPr>
                <w:sz w:val="20"/>
                <w:szCs w:val="20"/>
              </w:rPr>
              <w:t>ГОСТ IEC 61000-3-12</w:t>
            </w:r>
          </w:p>
          <w:p w14:paraId="2B88C0B4" w14:textId="4C99AB2A" w:rsidR="000C519E" w:rsidRPr="00191E46" w:rsidRDefault="000C519E" w:rsidP="006330DD">
            <w:pPr>
              <w:shd w:val="clear" w:color="auto" w:fill="FFFFFF"/>
              <w:rPr>
                <w:sz w:val="20"/>
                <w:szCs w:val="20"/>
              </w:rPr>
            </w:pPr>
            <w:r w:rsidRPr="00191E46">
              <w:rPr>
                <w:sz w:val="20"/>
                <w:szCs w:val="20"/>
              </w:rPr>
              <w:t>ТР ЕАЭС 037/201</w:t>
            </w:r>
          </w:p>
        </w:tc>
      </w:tr>
      <w:tr w:rsidR="00191E46" w:rsidRPr="00191E46" w14:paraId="0A123FC4" w14:textId="77777777" w:rsidTr="003800DB">
        <w:trPr>
          <w:gridBefore w:val="1"/>
          <w:wBefore w:w="22" w:type="dxa"/>
        </w:trPr>
        <w:tc>
          <w:tcPr>
            <w:tcW w:w="704" w:type="dxa"/>
          </w:tcPr>
          <w:p w14:paraId="41B9C140"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27E4256" w14:textId="77777777" w:rsidR="006330DD" w:rsidRPr="00191E46" w:rsidRDefault="006330DD" w:rsidP="006330DD">
            <w:pPr>
              <w:rPr>
                <w:sz w:val="20"/>
                <w:szCs w:val="20"/>
              </w:rPr>
            </w:pPr>
            <w:r w:rsidRPr="00191E46">
              <w:rPr>
                <w:sz w:val="20"/>
                <w:szCs w:val="20"/>
              </w:rPr>
              <w:t xml:space="preserve">Весы для непрерывного взвешивания товаров на конвейерах </w:t>
            </w:r>
          </w:p>
          <w:p w14:paraId="10C3AB52" w14:textId="77777777" w:rsidR="006330DD" w:rsidRPr="00191E46" w:rsidRDefault="006330DD" w:rsidP="006330DD">
            <w:pPr>
              <w:rPr>
                <w:sz w:val="20"/>
                <w:szCs w:val="20"/>
              </w:rPr>
            </w:pPr>
            <w:r w:rsidRPr="00191E46">
              <w:rPr>
                <w:sz w:val="20"/>
                <w:szCs w:val="20"/>
              </w:rPr>
              <w:t xml:space="preserve">Весы, отрегулированные на постоянную массу и весы, автоматически сбрасывающие вес определенной массы </w:t>
            </w:r>
            <w:r w:rsidRPr="00191E46">
              <w:rPr>
                <w:sz w:val="20"/>
                <w:szCs w:val="20"/>
              </w:rPr>
              <w:lastRenderedPageBreak/>
              <w:t xml:space="preserve">в емкости и контейнеры, включая бункерные весы </w:t>
            </w:r>
          </w:p>
          <w:p w14:paraId="3D90269B" w14:textId="77777777" w:rsidR="006330DD" w:rsidRPr="00191E46" w:rsidRDefault="006330DD" w:rsidP="006330DD">
            <w:pPr>
              <w:rPr>
                <w:sz w:val="20"/>
                <w:szCs w:val="20"/>
              </w:rPr>
            </w:pPr>
            <w:r w:rsidRPr="00191E46">
              <w:rPr>
                <w:sz w:val="20"/>
                <w:szCs w:val="20"/>
              </w:rPr>
              <w:t>Весы бытовые и индивидуальные весовые аппараты для взвешивания людей, включая грудных детей (в т.ч. действующие при опускании монеты)</w:t>
            </w:r>
          </w:p>
          <w:p w14:paraId="5E25DC87" w14:textId="77777777" w:rsidR="006330DD" w:rsidRPr="00191E46" w:rsidRDefault="006330DD" w:rsidP="006330DD">
            <w:pPr>
              <w:rPr>
                <w:sz w:val="20"/>
                <w:szCs w:val="20"/>
              </w:rPr>
            </w:pPr>
            <w:r w:rsidRPr="00191E46">
              <w:rPr>
                <w:sz w:val="20"/>
                <w:szCs w:val="20"/>
              </w:rPr>
              <w:t>Оборудование для взвешивания прочее и прочие измерительные приборы и устройства</w:t>
            </w:r>
          </w:p>
          <w:p w14:paraId="0E3786C0" w14:textId="77777777" w:rsidR="006330DD" w:rsidRPr="00191E46" w:rsidRDefault="006330DD" w:rsidP="006330DD">
            <w:pPr>
              <w:rPr>
                <w:sz w:val="20"/>
                <w:szCs w:val="20"/>
              </w:rPr>
            </w:pPr>
          </w:p>
        </w:tc>
        <w:tc>
          <w:tcPr>
            <w:tcW w:w="2268" w:type="dxa"/>
            <w:gridSpan w:val="2"/>
          </w:tcPr>
          <w:p w14:paraId="68D861A0" w14:textId="77777777" w:rsidR="000C519E" w:rsidRPr="00191E46" w:rsidRDefault="000C519E" w:rsidP="000C519E">
            <w:pPr>
              <w:rPr>
                <w:sz w:val="20"/>
                <w:szCs w:val="20"/>
              </w:rPr>
            </w:pPr>
            <w:r w:rsidRPr="00191E46">
              <w:rPr>
                <w:sz w:val="20"/>
                <w:szCs w:val="20"/>
              </w:rPr>
              <w:lastRenderedPageBreak/>
              <w:t>1с, 3с, 4с (для ТР ТС 020/2011) Сертификация</w:t>
            </w:r>
          </w:p>
          <w:p w14:paraId="502636F4" w14:textId="77777777" w:rsidR="000C519E" w:rsidRPr="00191E46" w:rsidRDefault="000C519E" w:rsidP="000C519E">
            <w:pPr>
              <w:rPr>
                <w:sz w:val="20"/>
                <w:szCs w:val="20"/>
              </w:rPr>
            </w:pPr>
          </w:p>
          <w:p w14:paraId="651703D5" w14:textId="77777777" w:rsidR="000C519E" w:rsidRPr="00191E46" w:rsidRDefault="000C519E" w:rsidP="000C519E">
            <w:pPr>
              <w:rPr>
                <w:sz w:val="20"/>
                <w:szCs w:val="20"/>
              </w:rPr>
            </w:pPr>
            <w:r w:rsidRPr="00191E46">
              <w:rPr>
                <w:sz w:val="20"/>
                <w:szCs w:val="20"/>
              </w:rPr>
              <w:t xml:space="preserve">1с, 2с, 3с, 6с (для ТР </w:t>
            </w:r>
            <w:r w:rsidRPr="00191E46">
              <w:rPr>
                <w:sz w:val="20"/>
                <w:szCs w:val="20"/>
              </w:rPr>
              <w:lastRenderedPageBreak/>
              <w:t>ЕАЭС 037/2016) Сертификация</w:t>
            </w:r>
          </w:p>
          <w:p w14:paraId="033926B5" w14:textId="77777777" w:rsidR="006330DD" w:rsidRPr="00191E46" w:rsidRDefault="006330DD" w:rsidP="009F4014">
            <w:pPr>
              <w:rPr>
                <w:sz w:val="20"/>
                <w:szCs w:val="20"/>
              </w:rPr>
            </w:pPr>
          </w:p>
        </w:tc>
        <w:tc>
          <w:tcPr>
            <w:tcW w:w="2693" w:type="dxa"/>
            <w:gridSpan w:val="2"/>
          </w:tcPr>
          <w:p w14:paraId="30ACBB7D" w14:textId="77777777" w:rsidR="006330DD" w:rsidRPr="00191E46" w:rsidRDefault="006330DD" w:rsidP="006330DD">
            <w:pPr>
              <w:jc w:val="center"/>
              <w:rPr>
                <w:sz w:val="20"/>
                <w:szCs w:val="20"/>
              </w:rPr>
            </w:pPr>
            <w:r w:rsidRPr="00191E46">
              <w:rPr>
                <w:sz w:val="20"/>
                <w:szCs w:val="20"/>
              </w:rPr>
              <w:lastRenderedPageBreak/>
              <w:t>8423 20</w:t>
            </w:r>
          </w:p>
          <w:p w14:paraId="6DA16992" w14:textId="77777777" w:rsidR="006330DD" w:rsidRPr="00191E46" w:rsidRDefault="006330DD" w:rsidP="006330DD">
            <w:pPr>
              <w:jc w:val="center"/>
              <w:rPr>
                <w:sz w:val="20"/>
                <w:szCs w:val="20"/>
              </w:rPr>
            </w:pPr>
            <w:r w:rsidRPr="00191E46">
              <w:rPr>
                <w:sz w:val="20"/>
                <w:szCs w:val="20"/>
              </w:rPr>
              <w:t>8423 30</w:t>
            </w:r>
          </w:p>
          <w:p w14:paraId="645C0AF6" w14:textId="77777777" w:rsidR="006330DD" w:rsidRPr="00191E46" w:rsidRDefault="006330DD" w:rsidP="006330DD">
            <w:pPr>
              <w:jc w:val="center"/>
              <w:rPr>
                <w:sz w:val="20"/>
                <w:szCs w:val="20"/>
              </w:rPr>
            </w:pPr>
            <w:r w:rsidRPr="00191E46">
              <w:rPr>
                <w:sz w:val="20"/>
                <w:szCs w:val="20"/>
              </w:rPr>
              <w:t>8423 10</w:t>
            </w:r>
          </w:p>
          <w:p w14:paraId="3A1D620C" w14:textId="77777777" w:rsidR="006330DD" w:rsidRPr="00191E46" w:rsidRDefault="006330DD" w:rsidP="006330DD">
            <w:pPr>
              <w:jc w:val="center"/>
              <w:rPr>
                <w:sz w:val="20"/>
                <w:szCs w:val="20"/>
              </w:rPr>
            </w:pPr>
            <w:r w:rsidRPr="00191E46">
              <w:rPr>
                <w:sz w:val="20"/>
                <w:szCs w:val="20"/>
              </w:rPr>
              <w:t>8423 10</w:t>
            </w:r>
          </w:p>
          <w:p w14:paraId="144748AB" w14:textId="77777777" w:rsidR="006330DD" w:rsidRPr="00191E46" w:rsidRDefault="006330DD" w:rsidP="006330DD">
            <w:pPr>
              <w:jc w:val="center"/>
              <w:rPr>
                <w:sz w:val="20"/>
                <w:szCs w:val="20"/>
              </w:rPr>
            </w:pPr>
            <w:r w:rsidRPr="00191E46">
              <w:rPr>
                <w:sz w:val="20"/>
                <w:szCs w:val="20"/>
              </w:rPr>
              <w:t>8423 80</w:t>
            </w:r>
          </w:p>
          <w:p w14:paraId="0DBB8797" w14:textId="77777777" w:rsidR="006330DD" w:rsidRPr="00191E46" w:rsidRDefault="006330DD" w:rsidP="006330DD">
            <w:pPr>
              <w:jc w:val="center"/>
              <w:rPr>
                <w:sz w:val="20"/>
                <w:szCs w:val="20"/>
              </w:rPr>
            </w:pPr>
            <w:r w:rsidRPr="00191E46">
              <w:rPr>
                <w:sz w:val="20"/>
                <w:szCs w:val="20"/>
              </w:rPr>
              <w:lastRenderedPageBreak/>
              <w:t>8423 81</w:t>
            </w:r>
          </w:p>
          <w:p w14:paraId="6E4D598F" w14:textId="77777777" w:rsidR="006330DD" w:rsidRPr="00191E46" w:rsidRDefault="006330DD" w:rsidP="006330DD">
            <w:pPr>
              <w:jc w:val="center"/>
              <w:rPr>
                <w:sz w:val="20"/>
                <w:szCs w:val="20"/>
              </w:rPr>
            </w:pPr>
            <w:r w:rsidRPr="00191E46">
              <w:rPr>
                <w:sz w:val="20"/>
                <w:szCs w:val="20"/>
              </w:rPr>
              <w:t>8423 81 10</w:t>
            </w:r>
          </w:p>
          <w:p w14:paraId="2871BB83" w14:textId="77777777" w:rsidR="006330DD" w:rsidRPr="00191E46" w:rsidRDefault="006330DD" w:rsidP="006330DD">
            <w:pPr>
              <w:jc w:val="center"/>
              <w:rPr>
                <w:sz w:val="20"/>
                <w:szCs w:val="20"/>
              </w:rPr>
            </w:pPr>
            <w:r w:rsidRPr="00191E46">
              <w:rPr>
                <w:sz w:val="20"/>
                <w:szCs w:val="20"/>
              </w:rPr>
              <w:t>8423 82 10</w:t>
            </w:r>
          </w:p>
          <w:p w14:paraId="2E334E1B" w14:textId="77777777" w:rsidR="006330DD" w:rsidRPr="00191E46" w:rsidRDefault="006330DD" w:rsidP="006330DD">
            <w:pPr>
              <w:jc w:val="center"/>
              <w:rPr>
                <w:sz w:val="20"/>
                <w:szCs w:val="20"/>
              </w:rPr>
            </w:pPr>
            <w:r w:rsidRPr="00191E46">
              <w:rPr>
                <w:sz w:val="20"/>
                <w:szCs w:val="20"/>
              </w:rPr>
              <w:t>8423 81 30</w:t>
            </w:r>
          </w:p>
          <w:p w14:paraId="01484086" w14:textId="77777777" w:rsidR="006330DD" w:rsidRPr="00191E46" w:rsidRDefault="006330DD" w:rsidP="006330DD">
            <w:pPr>
              <w:jc w:val="center"/>
              <w:rPr>
                <w:sz w:val="20"/>
                <w:szCs w:val="20"/>
              </w:rPr>
            </w:pPr>
            <w:r w:rsidRPr="00191E46">
              <w:rPr>
                <w:sz w:val="20"/>
                <w:szCs w:val="20"/>
              </w:rPr>
              <w:t>8423 81  90</w:t>
            </w:r>
          </w:p>
          <w:p w14:paraId="4BDFF892" w14:textId="77777777" w:rsidR="006330DD" w:rsidRPr="00191E46" w:rsidRDefault="006330DD" w:rsidP="006330DD">
            <w:pPr>
              <w:jc w:val="center"/>
              <w:rPr>
                <w:sz w:val="20"/>
                <w:szCs w:val="20"/>
              </w:rPr>
            </w:pPr>
            <w:r w:rsidRPr="00191E46">
              <w:rPr>
                <w:sz w:val="20"/>
                <w:szCs w:val="20"/>
              </w:rPr>
              <w:t>8423 82</w:t>
            </w:r>
          </w:p>
          <w:p w14:paraId="6A4FD31A" w14:textId="77777777" w:rsidR="006330DD" w:rsidRPr="00191E46" w:rsidRDefault="006330DD" w:rsidP="006330DD">
            <w:pPr>
              <w:jc w:val="center"/>
              <w:rPr>
                <w:sz w:val="20"/>
                <w:szCs w:val="20"/>
              </w:rPr>
            </w:pPr>
            <w:r w:rsidRPr="00191E46">
              <w:rPr>
                <w:sz w:val="20"/>
                <w:szCs w:val="20"/>
              </w:rPr>
              <w:t>8423 82 90</w:t>
            </w:r>
          </w:p>
          <w:p w14:paraId="13627E7D" w14:textId="77777777" w:rsidR="006330DD" w:rsidRPr="00191E46" w:rsidRDefault="006330DD" w:rsidP="006330DD">
            <w:pPr>
              <w:jc w:val="center"/>
              <w:rPr>
                <w:sz w:val="20"/>
                <w:szCs w:val="20"/>
              </w:rPr>
            </w:pPr>
            <w:r w:rsidRPr="00191E46">
              <w:rPr>
                <w:sz w:val="20"/>
                <w:szCs w:val="20"/>
              </w:rPr>
              <w:t>8423 89</w:t>
            </w:r>
          </w:p>
          <w:p w14:paraId="449B466B" w14:textId="77777777" w:rsidR="006330DD" w:rsidRPr="00191E46" w:rsidRDefault="006330DD" w:rsidP="006330DD">
            <w:pPr>
              <w:jc w:val="center"/>
              <w:rPr>
                <w:sz w:val="20"/>
                <w:szCs w:val="20"/>
              </w:rPr>
            </w:pPr>
            <w:r w:rsidRPr="00191E46">
              <w:rPr>
                <w:sz w:val="20"/>
                <w:szCs w:val="20"/>
              </w:rPr>
              <w:t>8423 81 50</w:t>
            </w:r>
          </w:p>
          <w:p w14:paraId="13E95BE1" w14:textId="77777777" w:rsidR="006330DD" w:rsidRPr="00191E46" w:rsidRDefault="006330DD" w:rsidP="006330DD">
            <w:pPr>
              <w:jc w:val="center"/>
              <w:rPr>
                <w:sz w:val="20"/>
                <w:szCs w:val="20"/>
              </w:rPr>
            </w:pPr>
            <w:r w:rsidRPr="00191E46">
              <w:rPr>
                <w:sz w:val="20"/>
                <w:szCs w:val="20"/>
              </w:rPr>
              <w:t>8423 10</w:t>
            </w:r>
          </w:p>
          <w:p w14:paraId="7A767484" w14:textId="77777777" w:rsidR="006330DD" w:rsidRPr="00191E46" w:rsidRDefault="006330DD" w:rsidP="006330DD">
            <w:pPr>
              <w:jc w:val="center"/>
              <w:rPr>
                <w:sz w:val="20"/>
                <w:szCs w:val="20"/>
              </w:rPr>
            </w:pPr>
            <w:r w:rsidRPr="00191E46">
              <w:rPr>
                <w:sz w:val="20"/>
                <w:szCs w:val="20"/>
              </w:rPr>
              <w:t>8423 10 100 0</w:t>
            </w:r>
          </w:p>
          <w:p w14:paraId="2D60EB7C" w14:textId="77777777" w:rsidR="006330DD" w:rsidRPr="00191E46" w:rsidRDefault="006330DD" w:rsidP="006330DD">
            <w:pPr>
              <w:jc w:val="center"/>
              <w:rPr>
                <w:sz w:val="20"/>
                <w:szCs w:val="20"/>
              </w:rPr>
            </w:pPr>
            <w:r w:rsidRPr="00191E46">
              <w:rPr>
                <w:sz w:val="20"/>
                <w:szCs w:val="20"/>
              </w:rPr>
              <w:t>8423 10 900 0</w:t>
            </w:r>
          </w:p>
          <w:p w14:paraId="7A36AD5D" w14:textId="77777777" w:rsidR="006330DD" w:rsidRPr="00191E46" w:rsidRDefault="006330DD" w:rsidP="006330DD">
            <w:pPr>
              <w:jc w:val="center"/>
              <w:rPr>
                <w:sz w:val="20"/>
                <w:szCs w:val="20"/>
              </w:rPr>
            </w:pPr>
            <w:r w:rsidRPr="00191E46">
              <w:rPr>
                <w:sz w:val="20"/>
                <w:szCs w:val="20"/>
              </w:rPr>
              <w:t>8423 20 000 0</w:t>
            </w:r>
          </w:p>
          <w:p w14:paraId="1EA5C744" w14:textId="77777777" w:rsidR="006330DD" w:rsidRPr="00191E46" w:rsidRDefault="006330DD" w:rsidP="006330DD">
            <w:pPr>
              <w:jc w:val="center"/>
              <w:rPr>
                <w:sz w:val="20"/>
                <w:szCs w:val="20"/>
              </w:rPr>
            </w:pPr>
            <w:r w:rsidRPr="00191E46">
              <w:rPr>
                <w:sz w:val="20"/>
                <w:szCs w:val="20"/>
              </w:rPr>
              <w:t>8423 30 000 0</w:t>
            </w:r>
          </w:p>
          <w:p w14:paraId="58DA468E" w14:textId="77777777" w:rsidR="006330DD" w:rsidRPr="00191E46" w:rsidRDefault="006330DD" w:rsidP="006330DD">
            <w:pPr>
              <w:jc w:val="center"/>
              <w:rPr>
                <w:sz w:val="20"/>
                <w:szCs w:val="20"/>
              </w:rPr>
            </w:pPr>
            <w:r w:rsidRPr="00191E46">
              <w:rPr>
                <w:sz w:val="20"/>
                <w:szCs w:val="20"/>
              </w:rPr>
              <w:t>8423 81</w:t>
            </w:r>
          </w:p>
          <w:p w14:paraId="48D1A108" w14:textId="77777777" w:rsidR="006330DD" w:rsidRPr="00191E46" w:rsidRDefault="006330DD" w:rsidP="006330DD">
            <w:pPr>
              <w:jc w:val="center"/>
              <w:rPr>
                <w:sz w:val="20"/>
                <w:szCs w:val="20"/>
              </w:rPr>
            </w:pPr>
            <w:r w:rsidRPr="00191E46">
              <w:rPr>
                <w:sz w:val="20"/>
                <w:szCs w:val="20"/>
              </w:rPr>
              <w:t>8423 81 100 0</w:t>
            </w:r>
          </w:p>
          <w:p w14:paraId="2D1B9BE1" w14:textId="77777777" w:rsidR="006330DD" w:rsidRPr="00191E46" w:rsidRDefault="006330DD" w:rsidP="006330DD">
            <w:pPr>
              <w:jc w:val="center"/>
              <w:rPr>
                <w:sz w:val="20"/>
                <w:szCs w:val="20"/>
              </w:rPr>
            </w:pPr>
            <w:r w:rsidRPr="00191E46">
              <w:rPr>
                <w:sz w:val="20"/>
                <w:szCs w:val="20"/>
              </w:rPr>
              <w:t>8423 81 300 0</w:t>
            </w:r>
          </w:p>
          <w:p w14:paraId="1737D6C4" w14:textId="77777777" w:rsidR="006330DD" w:rsidRPr="00191E46" w:rsidRDefault="006330DD" w:rsidP="006330DD">
            <w:pPr>
              <w:jc w:val="center"/>
              <w:rPr>
                <w:sz w:val="20"/>
                <w:szCs w:val="20"/>
              </w:rPr>
            </w:pPr>
            <w:r w:rsidRPr="00191E46">
              <w:rPr>
                <w:sz w:val="20"/>
                <w:szCs w:val="20"/>
              </w:rPr>
              <w:t>8423 81 500 0</w:t>
            </w:r>
          </w:p>
          <w:p w14:paraId="5436D061" w14:textId="77777777" w:rsidR="006330DD" w:rsidRPr="00191E46" w:rsidRDefault="006330DD" w:rsidP="006330DD">
            <w:pPr>
              <w:jc w:val="center"/>
              <w:rPr>
                <w:sz w:val="20"/>
                <w:szCs w:val="20"/>
              </w:rPr>
            </w:pPr>
            <w:r w:rsidRPr="00191E46">
              <w:rPr>
                <w:sz w:val="20"/>
                <w:szCs w:val="20"/>
              </w:rPr>
              <w:t>8423 81 900 0</w:t>
            </w:r>
          </w:p>
          <w:p w14:paraId="55E4F566" w14:textId="77777777" w:rsidR="006330DD" w:rsidRPr="00191E46" w:rsidRDefault="006330DD" w:rsidP="006330DD">
            <w:pPr>
              <w:jc w:val="center"/>
              <w:rPr>
                <w:sz w:val="20"/>
                <w:szCs w:val="20"/>
              </w:rPr>
            </w:pPr>
            <w:r w:rsidRPr="00191E46">
              <w:rPr>
                <w:sz w:val="20"/>
                <w:szCs w:val="20"/>
              </w:rPr>
              <w:t>8423 82</w:t>
            </w:r>
          </w:p>
          <w:p w14:paraId="4BA733EE" w14:textId="77777777" w:rsidR="006330DD" w:rsidRPr="00191E46" w:rsidRDefault="006330DD" w:rsidP="006330DD">
            <w:pPr>
              <w:jc w:val="center"/>
              <w:rPr>
                <w:sz w:val="20"/>
                <w:szCs w:val="20"/>
              </w:rPr>
            </w:pPr>
            <w:r w:rsidRPr="00191E46">
              <w:rPr>
                <w:sz w:val="20"/>
                <w:szCs w:val="20"/>
              </w:rPr>
              <w:t>8423 82 100 0</w:t>
            </w:r>
          </w:p>
          <w:p w14:paraId="687FFE2F" w14:textId="77777777" w:rsidR="006330DD" w:rsidRPr="00191E46" w:rsidRDefault="006330DD" w:rsidP="006330DD">
            <w:pPr>
              <w:jc w:val="center"/>
              <w:rPr>
                <w:sz w:val="20"/>
                <w:szCs w:val="20"/>
              </w:rPr>
            </w:pPr>
            <w:r w:rsidRPr="00191E46">
              <w:rPr>
                <w:sz w:val="20"/>
                <w:szCs w:val="20"/>
              </w:rPr>
              <w:t>8423 82 900 0</w:t>
            </w:r>
          </w:p>
          <w:p w14:paraId="11475148" w14:textId="77777777" w:rsidR="006330DD" w:rsidRPr="00191E46" w:rsidRDefault="006330DD" w:rsidP="006330DD">
            <w:pPr>
              <w:jc w:val="center"/>
              <w:rPr>
                <w:sz w:val="20"/>
                <w:szCs w:val="20"/>
              </w:rPr>
            </w:pPr>
            <w:r w:rsidRPr="00191E46">
              <w:rPr>
                <w:sz w:val="20"/>
                <w:szCs w:val="20"/>
              </w:rPr>
              <w:t>8423 89 000 0</w:t>
            </w:r>
          </w:p>
          <w:p w14:paraId="7805E276" w14:textId="77777777" w:rsidR="006330DD" w:rsidRPr="00191E46" w:rsidRDefault="006330DD" w:rsidP="006330DD">
            <w:pPr>
              <w:jc w:val="center"/>
              <w:rPr>
                <w:sz w:val="20"/>
                <w:szCs w:val="20"/>
              </w:rPr>
            </w:pPr>
            <w:r w:rsidRPr="00191E46">
              <w:rPr>
                <w:sz w:val="20"/>
                <w:szCs w:val="20"/>
              </w:rPr>
              <w:t>8423 90</w:t>
            </w:r>
          </w:p>
          <w:p w14:paraId="14CDC89F" w14:textId="77777777" w:rsidR="006330DD" w:rsidRPr="00191E46" w:rsidRDefault="006330DD" w:rsidP="006330DD">
            <w:pPr>
              <w:jc w:val="center"/>
              <w:rPr>
                <w:sz w:val="20"/>
                <w:szCs w:val="20"/>
              </w:rPr>
            </w:pPr>
            <w:r w:rsidRPr="00191E46">
              <w:rPr>
                <w:sz w:val="20"/>
                <w:szCs w:val="20"/>
              </w:rPr>
              <w:t>8423 90 000 1</w:t>
            </w:r>
          </w:p>
          <w:p w14:paraId="35964A10" w14:textId="77777777" w:rsidR="006330DD" w:rsidRPr="00191E46" w:rsidRDefault="006330DD" w:rsidP="006330DD">
            <w:pPr>
              <w:jc w:val="center"/>
              <w:rPr>
                <w:sz w:val="20"/>
                <w:szCs w:val="20"/>
              </w:rPr>
            </w:pPr>
            <w:r w:rsidRPr="00191E46">
              <w:rPr>
                <w:sz w:val="20"/>
                <w:szCs w:val="20"/>
              </w:rPr>
              <w:t>8423 90 000 9</w:t>
            </w:r>
          </w:p>
          <w:p w14:paraId="61A41A88" w14:textId="77777777" w:rsidR="006330DD" w:rsidRPr="00191E46" w:rsidRDefault="006330DD" w:rsidP="006330DD">
            <w:pPr>
              <w:jc w:val="center"/>
              <w:rPr>
                <w:sz w:val="20"/>
                <w:szCs w:val="20"/>
              </w:rPr>
            </w:pPr>
            <w:r w:rsidRPr="00191E46">
              <w:rPr>
                <w:sz w:val="20"/>
                <w:szCs w:val="20"/>
              </w:rPr>
              <w:t>9015 30</w:t>
            </w:r>
          </w:p>
          <w:p w14:paraId="6F9AC1A0" w14:textId="77777777" w:rsidR="006330DD" w:rsidRPr="00191E46" w:rsidRDefault="006330DD" w:rsidP="006330DD">
            <w:pPr>
              <w:jc w:val="center"/>
              <w:rPr>
                <w:sz w:val="20"/>
                <w:szCs w:val="20"/>
              </w:rPr>
            </w:pPr>
            <w:r w:rsidRPr="00191E46">
              <w:rPr>
                <w:sz w:val="20"/>
                <w:szCs w:val="20"/>
              </w:rPr>
              <w:t>9015 30</w:t>
            </w:r>
          </w:p>
          <w:p w14:paraId="1F02F862" w14:textId="77777777" w:rsidR="006330DD" w:rsidRPr="00191E46" w:rsidRDefault="006330DD" w:rsidP="006330DD">
            <w:pPr>
              <w:jc w:val="center"/>
              <w:rPr>
                <w:sz w:val="20"/>
                <w:szCs w:val="20"/>
              </w:rPr>
            </w:pPr>
            <w:r w:rsidRPr="00191E46">
              <w:rPr>
                <w:sz w:val="20"/>
                <w:szCs w:val="20"/>
              </w:rPr>
              <w:t>9015 30 100 0</w:t>
            </w:r>
          </w:p>
          <w:p w14:paraId="4FFF9899" w14:textId="77777777" w:rsidR="006330DD" w:rsidRPr="00191E46" w:rsidRDefault="006330DD" w:rsidP="006330DD">
            <w:pPr>
              <w:jc w:val="center"/>
              <w:rPr>
                <w:sz w:val="20"/>
                <w:szCs w:val="20"/>
              </w:rPr>
            </w:pPr>
            <w:r w:rsidRPr="00191E46">
              <w:rPr>
                <w:sz w:val="20"/>
                <w:szCs w:val="20"/>
              </w:rPr>
              <w:t>9015 30 900 0</w:t>
            </w:r>
          </w:p>
          <w:p w14:paraId="1B8E0CFC" w14:textId="77777777" w:rsidR="006330DD" w:rsidRPr="00191E46" w:rsidRDefault="006330DD" w:rsidP="006330DD">
            <w:pPr>
              <w:jc w:val="center"/>
              <w:rPr>
                <w:sz w:val="20"/>
                <w:szCs w:val="20"/>
              </w:rPr>
            </w:pPr>
            <w:r w:rsidRPr="00191E46">
              <w:rPr>
                <w:sz w:val="20"/>
                <w:szCs w:val="20"/>
              </w:rPr>
              <w:t>9017 80</w:t>
            </w:r>
          </w:p>
          <w:p w14:paraId="3394EC80" w14:textId="77777777" w:rsidR="006330DD" w:rsidRPr="00191E46" w:rsidRDefault="006330DD" w:rsidP="006330DD">
            <w:pPr>
              <w:ind w:right="-143"/>
              <w:jc w:val="center"/>
              <w:rPr>
                <w:sz w:val="20"/>
                <w:szCs w:val="20"/>
              </w:rPr>
            </w:pPr>
            <w:r w:rsidRPr="00191E46">
              <w:rPr>
                <w:sz w:val="20"/>
                <w:szCs w:val="20"/>
              </w:rPr>
              <w:t>9017 80</w:t>
            </w:r>
          </w:p>
          <w:p w14:paraId="7341B2E1" w14:textId="77777777" w:rsidR="006330DD" w:rsidRPr="00191E46" w:rsidRDefault="006330DD" w:rsidP="006330DD">
            <w:pPr>
              <w:ind w:right="-143"/>
              <w:jc w:val="center"/>
              <w:rPr>
                <w:sz w:val="20"/>
                <w:szCs w:val="20"/>
              </w:rPr>
            </w:pPr>
            <w:r w:rsidRPr="00191E46">
              <w:rPr>
                <w:sz w:val="20"/>
                <w:szCs w:val="20"/>
              </w:rPr>
              <w:t>9017 80 100 0</w:t>
            </w:r>
          </w:p>
          <w:p w14:paraId="428E8EA6" w14:textId="3A784D69" w:rsidR="006330DD" w:rsidRPr="00191E46" w:rsidRDefault="006330DD" w:rsidP="006330DD">
            <w:pPr>
              <w:adjustRightInd w:val="0"/>
              <w:jc w:val="center"/>
              <w:rPr>
                <w:sz w:val="20"/>
                <w:szCs w:val="20"/>
              </w:rPr>
            </w:pPr>
            <w:r w:rsidRPr="00191E46">
              <w:rPr>
                <w:sz w:val="20"/>
                <w:szCs w:val="20"/>
              </w:rPr>
              <w:t>9017 80 900 0</w:t>
            </w:r>
          </w:p>
        </w:tc>
        <w:tc>
          <w:tcPr>
            <w:tcW w:w="2268" w:type="dxa"/>
            <w:gridSpan w:val="2"/>
          </w:tcPr>
          <w:p w14:paraId="5F1CE9ED" w14:textId="77777777" w:rsidR="006330DD" w:rsidRPr="00191E46" w:rsidRDefault="006330DD" w:rsidP="006330DD">
            <w:pPr>
              <w:rPr>
                <w:sz w:val="20"/>
                <w:szCs w:val="20"/>
              </w:rPr>
            </w:pPr>
            <w:r w:rsidRPr="00191E46">
              <w:rPr>
                <w:sz w:val="20"/>
                <w:szCs w:val="20"/>
              </w:rPr>
              <w:lastRenderedPageBreak/>
              <w:t>ТР ТС 020/2011</w:t>
            </w:r>
          </w:p>
          <w:p w14:paraId="120BA2B9" w14:textId="77777777" w:rsidR="006330DD" w:rsidRPr="00191E46" w:rsidRDefault="006330DD" w:rsidP="006330DD">
            <w:pPr>
              <w:rPr>
                <w:sz w:val="20"/>
                <w:szCs w:val="20"/>
              </w:rPr>
            </w:pPr>
            <w:r w:rsidRPr="00191E46">
              <w:rPr>
                <w:sz w:val="20"/>
                <w:szCs w:val="20"/>
              </w:rPr>
              <w:t>ТР ТС 004/2011</w:t>
            </w:r>
          </w:p>
          <w:p w14:paraId="7203462E" w14:textId="636E57C4" w:rsidR="000C519E" w:rsidRPr="00191E46" w:rsidRDefault="000C519E" w:rsidP="006330DD">
            <w:pPr>
              <w:rPr>
                <w:sz w:val="20"/>
                <w:szCs w:val="20"/>
              </w:rPr>
            </w:pPr>
            <w:r w:rsidRPr="00191E46">
              <w:rPr>
                <w:sz w:val="20"/>
                <w:szCs w:val="20"/>
              </w:rPr>
              <w:t>ТР ЕАЭС 037/201</w:t>
            </w:r>
          </w:p>
        </w:tc>
        <w:tc>
          <w:tcPr>
            <w:tcW w:w="3090" w:type="dxa"/>
            <w:gridSpan w:val="3"/>
          </w:tcPr>
          <w:p w14:paraId="05CA088E" w14:textId="77777777" w:rsidR="006330DD" w:rsidRPr="00191E46" w:rsidRDefault="006330DD" w:rsidP="006330DD">
            <w:pPr>
              <w:rPr>
                <w:sz w:val="20"/>
                <w:szCs w:val="20"/>
              </w:rPr>
            </w:pPr>
            <w:r w:rsidRPr="00191E46">
              <w:rPr>
                <w:sz w:val="20"/>
                <w:szCs w:val="20"/>
              </w:rPr>
              <w:t>ТРТС 004/2011</w:t>
            </w:r>
          </w:p>
          <w:p w14:paraId="32B6D820" w14:textId="77777777" w:rsidR="006330DD" w:rsidRPr="00191E46" w:rsidRDefault="006330DD" w:rsidP="006330DD">
            <w:pPr>
              <w:rPr>
                <w:sz w:val="20"/>
                <w:szCs w:val="20"/>
              </w:rPr>
            </w:pPr>
            <w:r w:rsidRPr="00191E46">
              <w:rPr>
                <w:sz w:val="20"/>
                <w:szCs w:val="20"/>
              </w:rPr>
              <w:t xml:space="preserve">ГОСТ IEC 60950-1  </w:t>
            </w:r>
          </w:p>
          <w:p w14:paraId="2B8E015E" w14:textId="77777777" w:rsidR="006330DD" w:rsidRPr="00191E46" w:rsidRDefault="006330DD" w:rsidP="006330DD">
            <w:pPr>
              <w:rPr>
                <w:sz w:val="20"/>
                <w:szCs w:val="20"/>
              </w:rPr>
            </w:pPr>
            <w:r w:rsidRPr="00191E46">
              <w:rPr>
                <w:sz w:val="20"/>
                <w:szCs w:val="20"/>
              </w:rPr>
              <w:t xml:space="preserve">ГОСТ IEC 60335-1  </w:t>
            </w:r>
          </w:p>
          <w:p w14:paraId="01D74067" w14:textId="01567052" w:rsidR="006330DD" w:rsidRPr="00191E46" w:rsidRDefault="006330DD" w:rsidP="006330DD">
            <w:pPr>
              <w:rPr>
                <w:sz w:val="20"/>
                <w:szCs w:val="20"/>
              </w:rPr>
            </w:pPr>
            <w:r w:rsidRPr="00191E46">
              <w:rPr>
                <w:sz w:val="20"/>
                <w:szCs w:val="20"/>
              </w:rPr>
              <w:t xml:space="preserve">ГОСТ EN 62233  </w:t>
            </w:r>
          </w:p>
          <w:p w14:paraId="39CE6D4F" w14:textId="6C1FAA57" w:rsidR="006330DD" w:rsidRPr="00191E46" w:rsidRDefault="006330DD" w:rsidP="006330DD">
            <w:pPr>
              <w:rPr>
                <w:sz w:val="20"/>
                <w:szCs w:val="20"/>
              </w:rPr>
            </w:pPr>
            <w:r w:rsidRPr="00191E46">
              <w:rPr>
                <w:sz w:val="20"/>
                <w:szCs w:val="20"/>
              </w:rPr>
              <w:t xml:space="preserve">ГОСТ IEC 62311 </w:t>
            </w:r>
          </w:p>
          <w:p w14:paraId="3F444AE4" w14:textId="15D6C06C" w:rsidR="006330DD" w:rsidRPr="00191E46" w:rsidRDefault="006330DD" w:rsidP="006330DD">
            <w:pPr>
              <w:rPr>
                <w:sz w:val="20"/>
                <w:szCs w:val="20"/>
              </w:rPr>
            </w:pPr>
            <w:r w:rsidRPr="00191E46">
              <w:rPr>
                <w:sz w:val="20"/>
                <w:szCs w:val="20"/>
              </w:rPr>
              <w:lastRenderedPageBreak/>
              <w:t xml:space="preserve">ГОСТ IEC 62479 </w:t>
            </w:r>
          </w:p>
          <w:p w14:paraId="39F9D97B" w14:textId="6AA0B524" w:rsidR="006330DD" w:rsidRPr="00191E46" w:rsidRDefault="006330DD" w:rsidP="006330DD">
            <w:pPr>
              <w:rPr>
                <w:sz w:val="20"/>
                <w:szCs w:val="20"/>
              </w:rPr>
            </w:pPr>
            <w:r w:rsidRPr="00191E46">
              <w:rPr>
                <w:sz w:val="20"/>
                <w:szCs w:val="20"/>
              </w:rPr>
              <w:t>ГОСТ IEC 61010-1</w:t>
            </w:r>
          </w:p>
          <w:p w14:paraId="6D5A7B08" w14:textId="77777777" w:rsidR="006330DD" w:rsidRPr="00191E46" w:rsidRDefault="006330DD" w:rsidP="006330DD">
            <w:pPr>
              <w:rPr>
                <w:sz w:val="20"/>
                <w:szCs w:val="20"/>
              </w:rPr>
            </w:pPr>
            <w:r w:rsidRPr="00191E46">
              <w:rPr>
                <w:sz w:val="20"/>
                <w:szCs w:val="20"/>
              </w:rPr>
              <w:t xml:space="preserve">ГОСТ 30012.1 (МЭК 60051-1) </w:t>
            </w:r>
          </w:p>
          <w:p w14:paraId="432ECAE2" w14:textId="77777777" w:rsidR="006330DD" w:rsidRPr="00191E46" w:rsidRDefault="006330DD" w:rsidP="006330DD">
            <w:pPr>
              <w:rPr>
                <w:sz w:val="20"/>
                <w:szCs w:val="20"/>
              </w:rPr>
            </w:pPr>
            <w:r w:rsidRPr="00191E46">
              <w:rPr>
                <w:sz w:val="20"/>
                <w:szCs w:val="20"/>
              </w:rPr>
              <w:t xml:space="preserve">ГОСТ 8711-93 (МЭК 51-2)  </w:t>
            </w:r>
          </w:p>
          <w:p w14:paraId="752A0602" w14:textId="77777777" w:rsidR="006330DD" w:rsidRPr="00191E46" w:rsidRDefault="006330DD" w:rsidP="006330DD">
            <w:pPr>
              <w:rPr>
                <w:sz w:val="20"/>
                <w:szCs w:val="20"/>
              </w:rPr>
            </w:pPr>
            <w:r w:rsidRPr="00191E46">
              <w:rPr>
                <w:sz w:val="20"/>
                <w:szCs w:val="20"/>
              </w:rPr>
              <w:t>ГОСТ 8476 (МЭК 51-3)</w:t>
            </w:r>
          </w:p>
          <w:p w14:paraId="6835669F" w14:textId="77777777" w:rsidR="006330DD" w:rsidRPr="00191E46" w:rsidRDefault="006330DD" w:rsidP="006330DD">
            <w:pPr>
              <w:rPr>
                <w:sz w:val="20"/>
                <w:szCs w:val="20"/>
              </w:rPr>
            </w:pPr>
            <w:r w:rsidRPr="00191E46">
              <w:rPr>
                <w:sz w:val="20"/>
                <w:szCs w:val="20"/>
              </w:rPr>
              <w:t>ГОСТ 7590 (МЭК 51-4)</w:t>
            </w:r>
          </w:p>
          <w:p w14:paraId="63AED12E" w14:textId="77777777" w:rsidR="006330DD" w:rsidRPr="00191E46" w:rsidRDefault="006330DD" w:rsidP="006330DD">
            <w:pPr>
              <w:rPr>
                <w:sz w:val="20"/>
                <w:szCs w:val="20"/>
              </w:rPr>
            </w:pPr>
            <w:r w:rsidRPr="00191E46">
              <w:rPr>
                <w:sz w:val="20"/>
                <w:szCs w:val="20"/>
              </w:rPr>
              <w:t>ГОСТ 8039 (МЭК 51-5)</w:t>
            </w:r>
          </w:p>
          <w:p w14:paraId="449BAF5F" w14:textId="77777777" w:rsidR="006330DD" w:rsidRPr="00191E46" w:rsidRDefault="006330DD" w:rsidP="006330DD">
            <w:pPr>
              <w:rPr>
                <w:sz w:val="20"/>
                <w:szCs w:val="20"/>
              </w:rPr>
            </w:pPr>
            <w:r w:rsidRPr="00191E46">
              <w:rPr>
                <w:sz w:val="20"/>
                <w:szCs w:val="20"/>
              </w:rPr>
              <w:t>ГОСТ 23706 (МЭК 51-6)</w:t>
            </w:r>
          </w:p>
          <w:p w14:paraId="23A3AB4D" w14:textId="77777777" w:rsidR="006330DD" w:rsidRPr="00191E46" w:rsidRDefault="006330DD" w:rsidP="006330DD">
            <w:pPr>
              <w:rPr>
                <w:sz w:val="20"/>
                <w:szCs w:val="20"/>
              </w:rPr>
            </w:pPr>
            <w:r w:rsidRPr="00191E46">
              <w:rPr>
                <w:sz w:val="20"/>
                <w:szCs w:val="20"/>
              </w:rPr>
              <w:t>ГОСТ 10374 (МЭК 51-7)</w:t>
            </w:r>
          </w:p>
          <w:p w14:paraId="58EF7001" w14:textId="77777777" w:rsidR="006330DD" w:rsidRPr="00191E46" w:rsidRDefault="006330DD" w:rsidP="006330DD">
            <w:pPr>
              <w:rPr>
                <w:sz w:val="20"/>
                <w:szCs w:val="20"/>
              </w:rPr>
            </w:pPr>
            <w:r w:rsidRPr="00191E46">
              <w:rPr>
                <w:sz w:val="20"/>
                <w:szCs w:val="20"/>
              </w:rPr>
              <w:t>ГОСТ 8042 (МЭК 51-8)</w:t>
            </w:r>
          </w:p>
          <w:p w14:paraId="74A8B7B1" w14:textId="77777777" w:rsidR="006330DD" w:rsidRPr="00191E46" w:rsidRDefault="006330DD" w:rsidP="006330DD">
            <w:pPr>
              <w:rPr>
                <w:sz w:val="20"/>
                <w:szCs w:val="20"/>
              </w:rPr>
            </w:pPr>
            <w:r w:rsidRPr="00191E46">
              <w:rPr>
                <w:sz w:val="20"/>
                <w:szCs w:val="20"/>
              </w:rPr>
              <w:t>ГОСТ IEC 60523</w:t>
            </w:r>
          </w:p>
          <w:p w14:paraId="079BFFA2" w14:textId="77777777" w:rsidR="006330DD" w:rsidRPr="00191E46" w:rsidRDefault="006330DD" w:rsidP="006330DD">
            <w:pPr>
              <w:rPr>
                <w:sz w:val="20"/>
                <w:szCs w:val="20"/>
              </w:rPr>
            </w:pPr>
            <w:r w:rsidRPr="00191E46">
              <w:rPr>
                <w:sz w:val="20"/>
                <w:szCs w:val="20"/>
              </w:rPr>
              <w:t>ГОСТ 7165  (МЭК 564)</w:t>
            </w:r>
          </w:p>
          <w:p w14:paraId="06AAA6EC" w14:textId="77777777" w:rsidR="006330DD" w:rsidRPr="00191E46" w:rsidRDefault="006330DD" w:rsidP="006330DD">
            <w:pPr>
              <w:rPr>
                <w:sz w:val="20"/>
                <w:szCs w:val="20"/>
              </w:rPr>
            </w:pPr>
            <w:r w:rsidRPr="00191E46">
              <w:rPr>
                <w:sz w:val="20"/>
                <w:szCs w:val="20"/>
              </w:rPr>
              <w:t>ГОСТ IEC 61869-1</w:t>
            </w:r>
          </w:p>
          <w:p w14:paraId="5BD260A2" w14:textId="77777777" w:rsidR="006330DD" w:rsidRPr="00191E46" w:rsidRDefault="006330DD" w:rsidP="006330DD">
            <w:pPr>
              <w:rPr>
                <w:sz w:val="20"/>
                <w:szCs w:val="20"/>
              </w:rPr>
            </w:pPr>
            <w:r w:rsidRPr="00191E46">
              <w:rPr>
                <w:sz w:val="20"/>
                <w:szCs w:val="20"/>
              </w:rPr>
              <w:t>ГОСТ Р МЭК 61869-2</w:t>
            </w:r>
          </w:p>
          <w:p w14:paraId="30D209D5" w14:textId="77777777" w:rsidR="006330DD" w:rsidRPr="00191E46" w:rsidRDefault="006330DD" w:rsidP="006330DD">
            <w:pPr>
              <w:rPr>
                <w:sz w:val="20"/>
                <w:szCs w:val="20"/>
              </w:rPr>
            </w:pPr>
            <w:r w:rsidRPr="00191E46">
              <w:rPr>
                <w:sz w:val="20"/>
                <w:szCs w:val="20"/>
              </w:rPr>
              <w:t>СТ РК IEC 61869-2</w:t>
            </w:r>
          </w:p>
          <w:p w14:paraId="55FC1109" w14:textId="04D00833" w:rsidR="006330DD" w:rsidRPr="00191E46" w:rsidRDefault="006330DD" w:rsidP="006330DD">
            <w:pPr>
              <w:rPr>
                <w:sz w:val="20"/>
                <w:szCs w:val="20"/>
              </w:rPr>
            </w:pPr>
            <w:r w:rsidRPr="00191E46">
              <w:rPr>
                <w:sz w:val="20"/>
                <w:szCs w:val="20"/>
              </w:rPr>
              <w:t>ГОСТ IEC 61869-3</w:t>
            </w:r>
          </w:p>
          <w:p w14:paraId="4119168E" w14:textId="77777777" w:rsidR="006330DD" w:rsidRPr="00191E46" w:rsidRDefault="006330DD" w:rsidP="006330DD">
            <w:pPr>
              <w:rPr>
                <w:sz w:val="20"/>
                <w:szCs w:val="20"/>
              </w:rPr>
            </w:pPr>
            <w:r w:rsidRPr="00191E46">
              <w:rPr>
                <w:sz w:val="20"/>
                <w:szCs w:val="20"/>
              </w:rPr>
              <w:t>ТР ТС 020/2011</w:t>
            </w:r>
          </w:p>
          <w:p w14:paraId="06520390" w14:textId="77777777" w:rsidR="006330DD" w:rsidRPr="00191E46" w:rsidRDefault="006330DD" w:rsidP="006330DD">
            <w:pPr>
              <w:rPr>
                <w:sz w:val="20"/>
                <w:szCs w:val="20"/>
              </w:rPr>
            </w:pPr>
            <w:r w:rsidRPr="00191E46">
              <w:rPr>
                <w:sz w:val="20"/>
                <w:szCs w:val="20"/>
              </w:rPr>
              <w:t>ГОСТ CISPR 14-1</w:t>
            </w:r>
          </w:p>
          <w:p w14:paraId="135F7053" w14:textId="77777777" w:rsidR="006330DD" w:rsidRPr="00191E46" w:rsidRDefault="006330DD" w:rsidP="006330DD">
            <w:pPr>
              <w:rPr>
                <w:sz w:val="20"/>
                <w:szCs w:val="20"/>
              </w:rPr>
            </w:pPr>
            <w:r w:rsidRPr="00191E46">
              <w:rPr>
                <w:sz w:val="20"/>
                <w:szCs w:val="20"/>
              </w:rPr>
              <w:t>ГОСТ CISPR 14-2</w:t>
            </w:r>
          </w:p>
          <w:p w14:paraId="4F64DECB" w14:textId="77777777" w:rsidR="006330DD" w:rsidRPr="00191E46" w:rsidRDefault="006330DD" w:rsidP="006330DD">
            <w:pPr>
              <w:rPr>
                <w:sz w:val="20"/>
                <w:szCs w:val="20"/>
              </w:rPr>
            </w:pPr>
            <w:r w:rsidRPr="00191E46">
              <w:rPr>
                <w:sz w:val="20"/>
                <w:szCs w:val="20"/>
              </w:rPr>
              <w:t>ГОСТ IEC 61000-3-2</w:t>
            </w:r>
          </w:p>
          <w:p w14:paraId="20BD7C60" w14:textId="6BC3E5E3" w:rsidR="006330DD" w:rsidRPr="00191E46" w:rsidRDefault="006330DD" w:rsidP="006330DD">
            <w:pPr>
              <w:rPr>
                <w:sz w:val="20"/>
                <w:szCs w:val="20"/>
              </w:rPr>
            </w:pPr>
            <w:r w:rsidRPr="00191E46">
              <w:rPr>
                <w:sz w:val="20"/>
                <w:szCs w:val="20"/>
              </w:rPr>
              <w:t>ГОСТ IEC 61000-3-3</w:t>
            </w:r>
          </w:p>
          <w:p w14:paraId="0D98D41C" w14:textId="3129AC7D" w:rsidR="006330DD" w:rsidRPr="00191E46" w:rsidRDefault="006330DD" w:rsidP="006330DD">
            <w:pPr>
              <w:rPr>
                <w:sz w:val="20"/>
                <w:szCs w:val="20"/>
              </w:rPr>
            </w:pPr>
            <w:r w:rsidRPr="00191E46">
              <w:rPr>
                <w:sz w:val="20"/>
                <w:szCs w:val="20"/>
              </w:rPr>
              <w:t>ГОСТ IEC 61000-6-4</w:t>
            </w:r>
          </w:p>
          <w:p w14:paraId="5D3863C2" w14:textId="0D0B996B" w:rsidR="006330DD" w:rsidRPr="00191E46" w:rsidRDefault="006330DD" w:rsidP="006330DD">
            <w:pPr>
              <w:rPr>
                <w:sz w:val="20"/>
                <w:szCs w:val="20"/>
              </w:rPr>
            </w:pPr>
            <w:r w:rsidRPr="00191E46">
              <w:rPr>
                <w:sz w:val="20"/>
                <w:szCs w:val="20"/>
                <w:shd w:val="clear" w:color="auto" w:fill="FFFFFF"/>
              </w:rPr>
              <w:t>ГОСТ 30804.6.2-</w:t>
            </w:r>
          </w:p>
          <w:p w14:paraId="656D016B" w14:textId="4D63DB7E" w:rsidR="006330DD" w:rsidRPr="00191E46" w:rsidRDefault="006330DD" w:rsidP="006330DD">
            <w:pPr>
              <w:jc w:val="both"/>
              <w:rPr>
                <w:sz w:val="20"/>
                <w:szCs w:val="20"/>
              </w:rPr>
            </w:pPr>
            <w:r w:rsidRPr="00191E46">
              <w:rPr>
                <w:sz w:val="20"/>
                <w:szCs w:val="20"/>
                <w:shd w:val="clear" w:color="auto" w:fill="FFFFFF"/>
              </w:rPr>
              <w:t xml:space="preserve">ГОСТ 30804.6.1 </w:t>
            </w:r>
          </w:p>
          <w:p w14:paraId="2465EE68" w14:textId="2E06CF0E" w:rsidR="006330DD" w:rsidRPr="00191E46" w:rsidRDefault="006330DD" w:rsidP="006330DD">
            <w:pPr>
              <w:jc w:val="both"/>
              <w:rPr>
                <w:sz w:val="20"/>
                <w:szCs w:val="20"/>
                <w:shd w:val="clear" w:color="auto" w:fill="FFFFFF"/>
              </w:rPr>
            </w:pPr>
            <w:r w:rsidRPr="00191E46">
              <w:rPr>
                <w:sz w:val="20"/>
                <w:szCs w:val="20"/>
                <w:shd w:val="clear" w:color="auto" w:fill="FFFFFF"/>
              </w:rPr>
              <w:t xml:space="preserve">ГОСТ IEC 61000-6-3 </w:t>
            </w:r>
          </w:p>
          <w:p w14:paraId="7577D522" w14:textId="77777777" w:rsidR="006330DD" w:rsidRPr="00191E46" w:rsidRDefault="006330DD" w:rsidP="006330DD">
            <w:pPr>
              <w:jc w:val="both"/>
              <w:rPr>
                <w:sz w:val="20"/>
                <w:szCs w:val="20"/>
                <w:shd w:val="clear" w:color="auto" w:fill="FFFFFF"/>
              </w:rPr>
            </w:pPr>
            <w:r w:rsidRPr="00191E46">
              <w:rPr>
                <w:sz w:val="20"/>
                <w:szCs w:val="20"/>
                <w:shd w:val="clear" w:color="auto" w:fill="FFFFFF"/>
              </w:rPr>
              <w:t xml:space="preserve">ГОСТ IEC/TS 61000-3-5  </w:t>
            </w:r>
          </w:p>
          <w:p w14:paraId="113872E3" w14:textId="77777777" w:rsidR="006330DD" w:rsidRPr="00191E46" w:rsidRDefault="006330DD" w:rsidP="006330DD">
            <w:pPr>
              <w:jc w:val="both"/>
              <w:rPr>
                <w:sz w:val="20"/>
                <w:szCs w:val="20"/>
                <w:shd w:val="clear" w:color="auto" w:fill="FFFFFF"/>
              </w:rPr>
            </w:pPr>
            <w:r w:rsidRPr="00191E46">
              <w:rPr>
                <w:sz w:val="20"/>
                <w:szCs w:val="20"/>
                <w:shd w:val="clear" w:color="auto" w:fill="FFFFFF"/>
              </w:rPr>
              <w:t xml:space="preserve">ГОСТ IEC 62020  </w:t>
            </w:r>
          </w:p>
          <w:p w14:paraId="3D9C39EB"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IEC 61000-3-12</w:t>
            </w:r>
          </w:p>
          <w:p w14:paraId="2D66C2D7" w14:textId="77777777" w:rsidR="006330DD" w:rsidRPr="00191E46" w:rsidRDefault="006330DD" w:rsidP="006330DD">
            <w:pPr>
              <w:jc w:val="both"/>
              <w:rPr>
                <w:sz w:val="20"/>
                <w:szCs w:val="20"/>
                <w:shd w:val="clear" w:color="auto" w:fill="FFFFFF"/>
              </w:rPr>
            </w:pPr>
            <w:r w:rsidRPr="00191E46">
              <w:rPr>
                <w:sz w:val="20"/>
                <w:szCs w:val="20"/>
                <w:shd w:val="clear" w:color="auto" w:fill="FFFFFF"/>
              </w:rPr>
              <w:t xml:space="preserve">ГОСТ IEC 61000-3-12  </w:t>
            </w:r>
          </w:p>
          <w:p w14:paraId="6EEB4999"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Р 51317.3.4</w:t>
            </w:r>
          </w:p>
          <w:p w14:paraId="02A83552" w14:textId="58CBD3C5" w:rsidR="006330DD" w:rsidRPr="00191E46" w:rsidRDefault="006330DD" w:rsidP="006330DD">
            <w:pPr>
              <w:rPr>
                <w:sz w:val="20"/>
                <w:szCs w:val="20"/>
              </w:rPr>
            </w:pPr>
            <w:r w:rsidRPr="00191E46">
              <w:rPr>
                <w:sz w:val="20"/>
                <w:szCs w:val="20"/>
              </w:rPr>
              <w:t>ТР ЕАЭС 037/2016</w:t>
            </w:r>
          </w:p>
        </w:tc>
      </w:tr>
      <w:tr w:rsidR="00191E46" w:rsidRPr="00191E46" w14:paraId="38F8EA99" w14:textId="77777777" w:rsidTr="003800DB">
        <w:trPr>
          <w:gridBefore w:val="1"/>
          <w:wBefore w:w="22" w:type="dxa"/>
        </w:trPr>
        <w:tc>
          <w:tcPr>
            <w:tcW w:w="704" w:type="dxa"/>
          </w:tcPr>
          <w:p w14:paraId="792505CA"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C5C0113" w14:textId="75E178AD" w:rsidR="006330DD" w:rsidRPr="00191E46" w:rsidRDefault="006330DD" w:rsidP="006330DD">
            <w:pPr>
              <w:rPr>
                <w:sz w:val="20"/>
                <w:szCs w:val="20"/>
              </w:rPr>
            </w:pPr>
            <w:r w:rsidRPr="00191E46">
              <w:rPr>
                <w:sz w:val="20"/>
                <w:szCs w:val="20"/>
              </w:rPr>
              <w:t xml:space="preserve">Центрифуги, не включенные в другие </w:t>
            </w:r>
            <w:r w:rsidRPr="00191E46">
              <w:rPr>
                <w:sz w:val="20"/>
                <w:szCs w:val="20"/>
              </w:rPr>
              <w:lastRenderedPageBreak/>
              <w:t>группировки (кроме молочных сепараторов, устройств для отжима и сушки белья</w:t>
            </w:r>
            <w:r w:rsidR="000C519E" w:rsidRPr="00191E46">
              <w:rPr>
                <w:sz w:val="20"/>
                <w:szCs w:val="20"/>
              </w:rPr>
              <w:t>, центрифуг для пищевой промышленности</w:t>
            </w:r>
            <w:r w:rsidRPr="00191E46">
              <w:rPr>
                <w:sz w:val="20"/>
                <w:szCs w:val="20"/>
              </w:rPr>
              <w:t>)</w:t>
            </w:r>
          </w:p>
        </w:tc>
        <w:tc>
          <w:tcPr>
            <w:tcW w:w="2268" w:type="dxa"/>
            <w:gridSpan w:val="2"/>
          </w:tcPr>
          <w:p w14:paraId="75237227" w14:textId="77777777" w:rsidR="006330DD" w:rsidRPr="00191E46" w:rsidRDefault="006330DD" w:rsidP="006330DD">
            <w:pPr>
              <w:rPr>
                <w:sz w:val="20"/>
                <w:szCs w:val="20"/>
              </w:rPr>
            </w:pPr>
          </w:p>
          <w:p w14:paraId="6BDF3EFF" w14:textId="2CA529C7" w:rsidR="006330DD" w:rsidRPr="00191E46" w:rsidRDefault="006330DD" w:rsidP="006330DD">
            <w:pPr>
              <w:rPr>
                <w:sz w:val="20"/>
                <w:szCs w:val="20"/>
              </w:rPr>
            </w:pPr>
            <w:r w:rsidRPr="00191E46">
              <w:rPr>
                <w:sz w:val="20"/>
                <w:szCs w:val="20"/>
              </w:rPr>
              <w:lastRenderedPageBreak/>
              <w:t>1с, 3с, 4с Сертификация</w:t>
            </w:r>
          </w:p>
          <w:p w14:paraId="71498646" w14:textId="77777777" w:rsidR="006330DD" w:rsidRPr="00191E46" w:rsidRDefault="006330DD" w:rsidP="006330DD">
            <w:pPr>
              <w:rPr>
                <w:sz w:val="20"/>
                <w:szCs w:val="20"/>
              </w:rPr>
            </w:pPr>
          </w:p>
          <w:p w14:paraId="10A1F346" w14:textId="77777777" w:rsidR="006330DD" w:rsidRPr="00191E46" w:rsidRDefault="006330DD" w:rsidP="00527A27">
            <w:pPr>
              <w:rPr>
                <w:sz w:val="20"/>
                <w:szCs w:val="20"/>
              </w:rPr>
            </w:pPr>
          </w:p>
        </w:tc>
        <w:tc>
          <w:tcPr>
            <w:tcW w:w="2693" w:type="dxa"/>
            <w:gridSpan w:val="2"/>
          </w:tcPr>
          <w:p w14:paraId="22F52242" w14:textId="77777777" w:rsidR="006330DD" w:rsidRPr="00191E46" w:rsidRDefault="006330DD" w:rsidP="006330DD">
            <w:pPr>
              <w:ind w:right="-143"/>
              <w:jc w:val="center"/>
              <w:rPr>
                <w:sz w:val="20"/>
                <w:szCs w:val="20"/>
              </w:rPr>
            </w:pPr>
            <w:r w:rsidRPr="00191E46">
              <w:rPr>
                <w:sz w:val="20"/>
                <w:szCs w:val="20"/>
              </w:rPr>
              <w:lastRenderedPageBreak/>
              <w:t>8421 19 70</w:t>
            </w:r>
          </w:p>
          <w:p w14:paraId="31301425" w14:textId="77777777" w:rsidR="006330DD" w:rsidRPr="00191E46" w:rsidRDefault="006330DD" w:rsidP="006330DD">
            <w:pPr>
              <w:ind w:right="-143"/>
              <w:jc w:val="center"/>
              <w:rPr>
                <w:sz w:val="20"/>
                <w:szCs w:val="20"/>
              </w:rPr>
            </w:pPr>
            <w:r w:rsidRPr="00191E46">
              <w:rPr>
                <w:sz w:val="20"/>
                <w:szCs w:val="20"/>
              </w:rPr>
              <w:lastRenderedPageBreak/>
              <w:t>8421 19</w:t>
            </w:r>
          </w:p>
          <w:p w14:paraId="1C81A4F0" w14:textId="77777777" w:rsidR="006330DD" w:rsidRPr="00191E46" w:rsidRDefault="006330DD" w:rsidP="006330DD">
            <w:pPr>
              <w:ind w:right="-143"/>
              <w:jc w:val="center"/>
              <w:rPr>
                <w:sz w:val="20"/>
                <w:szCs w:val="20"/>
              </w:rPr>
            </w:pPr>
            <w:r w:rsidRPr="00191E46">
              <w:rPr>
                <w:sz w:val="20"/>
                <w:szCs w:val="20"/>
              </w:rPr>
              <w:t>8421 19 200</w:t>
            </w:r>
          </w:p>
          <w:p w14:paraId="34A14854" w14:textId="77777777" w:rsidR="006330DD" w:rsidRPr="00191E46" w:rsidRDefault="006330DD" w:rsidP="006330DD">
            <w:pPr>
              <w:ind w:right="-143"/>
              <w:jc w:val="center"/>
              <w:rPr>
                <w:sz w:val="20"/>
                <w:szCs w:val="20"/>
              </w:rPr>
            </w:pPr>
            <w:r w:rsidRPr="00191E46">
              <w:rPr>
                <w:sz w:val="20"/>
                <w:szCs w:val="20"/>
              </w:rPr>
              <w:t>8421 19 200 1</w:t>
            </w:r>
          </w:p>
          <w:p w14:paraId="2A60A0C0" w14:textId="77777777" w:rsidR="006330DD" w:rsidRPr="00191E46" w:rsidRDefault="006330DD" w:rsidP="006330DD">
            <w:pPr>
              <w:ind w:right="-143"/>
              <w:jc w:val="center"/>
              <w:rPr>
                <w:sz w:val="20"/>
                <w:szCs w:val="20"/>
              </w:rPr>
            </w:pPr>
            <w:r w:rsidRPr="00191E46">
              <w:rPr>
                <w:sz w:val="20"/>
                <w:szCs w:val="20"/>
              </w:rPr>
              <w:t>8421 19 200 9</w:t>
            </w:r>
          </w:p>
          <w:p w14:paraId="58039E3F" w14:textId="77777777" w:rsidR="006330DD" w:rsidRPr="00191E46" w:rsidRDefault="006330DD" w:rsidP="006330DD">
            <w:pPr>
              <w:ind w:right="-143"/>
              <w:jc w:val="center"/>
              <w:rPr>
                <w:sz w:val="20"/>
                <w:szCs w:val="20"/>
              </w:rPr>
            </w:pPr>
            <w:r w:rsidRPr="00191E46">
              <w:rPr>
                <w:sz w:val="20"/>
                <w:szCs w:val="20"/>
              </w:rPr>
              <w:t>8421 19 700</w:t>
            </w:r>
          </w:p>
          <w:p w14:paraId="1DDAAF14" w14:textId="77777777" w:rsidR="006330DD" w:rsidRPr="00191E46" w:rsidRDefault="006330DD" w:rsidP="006330DD">
            <w:pPr>
              <w:ind w:right="-143"/>
              <w:jc w:val="center"/>
              <w:rPr>
                <w:sz w:val="20"/>
                <w:szCs w:val="20"/>
              </w:rPr>
            </w:pPr>
            <w:r w:rsidRPr="00191E46">
              <w:rPr>
                <w:sz w:val="20"/>
                <w:szCs w:val="20"/>
              </w:rPr>
              <w:t>8421 19 700 1</w:t>
            </w:r>
          </w:p>
          <w:p w14:paraId="2FFE6ED7" w14:textId="697B6416" w:rsidR="006330DD" w:rsidRPr="00191E46" w:rsidRDefault="006330DD" w:rsidP="006330DD">
            <w:pPr>
              <w:adjustRightInd w:val="0"/>
              <w:jc w:val="center"/>
              <w:rPr>
                <w:sz w:val="20"/>
                <w:szCs w:val="20"/>
              </w:rPr>
            </w:pPr>
            <w:r w:rsidRPr="00191E46">
              <w:rPr>
                <w:sz w:val="20"/>
                <w:szCs w:val="20"/>
              </w:rPr>
              <w:t>8421 19 700 9</w:t>
            </w:r>
          </w:p>
        </w:tc>
        <w:tc>
          <w:tcPr>
            <w:tcW w:w="2268" w:type="dxa"/>
            <w:gridSpan w:val="2"/>
          </w:tcPr>
          <w:p w14:paraId="5E431AC5" w14:textId="77777777" w:rsidR="006330DD" w:rsidRPr="00191E46" w:rsidRDefault="006330DD" w:rsidP="006330DD">
            <w:pPr>
              <w:rPr>
                <w:sz w:val="20"/>
                <w:szCs w:val="20"/>
              </w:rPr>
            </w:pPr>
            <w:r w:rsidRPr="00191E46">
              <w:rPr>
                <w:sz w:val="20"/>
                <w:szCs w:val="20"/>
              </w:rPr>
              <w:lastRenderedPageBreak/>
              <w:t>ТР ТС 020/2011</w:t>
            </w:r>
          </w:p>
          <w:p w14:paraId="4EEF009A" w14:textId="4F66EA6E" w:rsidR="006330DD" w:rsidRPr="00191E46" w:rsidRDefault="006330DD" w:rsidP="006330DD">
            <w:pPr>
              <w:rPr>
                <w:sz w:val="20"/>
                <w:szCs w:val="20"/>
              </w:rPr>
            </w:pPr>
            <w:r w:rsidRPr="00191E46">
              <w:rPr>
                <w:sz w:val="20"/>
                <w:szCs w:val="20"/>
              </w:rPr>
              <w:lastRenderedPageBreak/>
              <w:t>ТР ТС 004/2011</w:t>
            </w:r>
          </w:p>
        </w:tc>
        <w:tc>
          <w:tcPr>
            <w:tcW w:w="3090" w:type="dxa"/>
            <w:gridSpan w:val="3"/>
          </w:tcPr>
          <w:p w14:paraId="185F19DA" w14:textId="1B182817" w:rsidR="006330DD" w:rsidRPr="00191E46" w:rsidRDefault="006330DD" w:rsidP="006330DD">
            <w:pPr>
              <w:widowControl w:val="0"/>
              <w:autoSpaceDE w:val="0"/>
              <w:autoSpaceDN w:val="0"/>
              <w:adjustRightInd w:val="0"/>
              <w:rPr>
                <w:sz w:val="20"/>
                <w:szCs w:val="20"/>
                <w:lang w:val="uk-UA"/>
              </w:rPr>
            </w:pPr>
            <w:r w:rsidRPr="00191E46">
              <w:rPr>
                <w:sz w:val="20"/>
                <w:szCs w:val="20"/>
                <w:lang w:val="uk-UA"/>
              </w:rPr>
              <w:lastRenderedPageBreak/>
              <w:t>ТР ТС 004/011</w:t>
            </w:r>
          </w:p>
          <w:p w14:paraId="136F7D1D" w14:textId="1C63C8E4" w:rsidR="006330DD" w:rsidRPr="00191E46" w:rsidRDefault="006330DD" w:rsidP="006330DD">
            <w:pPr>
              <w:rPr>
                <w:sz w:val="20"/>
                <w:szCs w:val="20"/>
              </w:rPr>
            </w:pPr>
            <w:r w:rsidRPr="00191E46">
              <w:rPr>
                <w:sz w:val="20"/>
                <w:szCs w:val="20"/>
              </w:rPr>
              <w:lastRenderedPageBreak/>
              <w:t>ГОСТ EN 62233</w:t>
            </w:r>
          </w:p>
          <w:p w14:paraId="371F8EDD" w14:textId="2AADF14D" w:rsidR="006330DD" w:rsidRPr="00191E46" w:rsidRDefault="006330DD" w:rsidP="006330DD">
            <w:pPr>
              <w:rPr>
                <w:sz w:val="20"/>
                <w:szCs w:val="20"/>
              </w:rPr>
            </w:pPr>
            <w:r w:rsidRPr="00191E46">
              <w:rPr>
                <w:sz w:val="20"/>
                <w:szCs w:val="20"/>
              </w:rPr>
              <w:t>ГОСТ IEC 62479</w:t>
            </w:r>
          </w:p>
          <w:p w14:paraId="50B87925" w14:textId="4C1A6B76" w:rsidR="006330DD" w:rsidRPr="00191E46" w:rsidRDefault="006330DD" w:rsidP="006330DD">
            <w:pPr>
              <w:rPr>
                <w:sz w:val="20"/>
                <w:szCs w:val="20"/>
              </w:rPr>
            </w:pPr>
            <w:r w:rsidRPr="00191E46">
              <w:rPr>
                <w:sz w:val="20"/>
                <w:szCs w:val="20"/>
              </w:rPr>
              <w:t xml:space="preserve">ГОСТ 12.2.007.0 </w:t>
            </w:r>
          </w:p>
          <w:p w14:paraId="500C5782" w14:textId="71593A64" w:rsidR="006330DD" w:rsidRPr="00191E46" w:rsidRDefault="006330DD" w:rsidP="006330DD">
            <w:pPr>
              <w:rPr>
                <w:sz w:val="20"/>
                <w:szCs w:val="20"/>
              </w:rPr>
            </w:pPr>
            <w:r w:rsidRPr="00191E46">
              <w:rPr>
                <w:sz w:val="20"/>
                <w:szCs w:val="20"/>
              </w:rPr>
              <w:t xml:space="preserve">ГОСТР МЭК 60204-1 </w:t>
            </w:r>
          </w:p>
          <w:p w14:paraId="0485F29E" w14:textId="77777777" w:rsidR="006330DD" w:rsidRPr="00191E46" w:rsidRDefault="006330DD" w:rsidP="006330DD">
            <w:pPr>
              <w:rPr>
                <w:sz w:val="20"/>
                <w:szCs w:val="20"/>
              </w:rPr>
            </w:pPr>
            <w:r w:rsidRPr="00191E46">
              <w:rPr>
                <w:sz w:val="20"/>
                <w:szCs w:val="20"/>
              </w:rPr>
              <w:t>ТР ТС 020/2011</w:t>
            </w:r>
          </w:p>
          <w:p w14:paraId="17EF2B84" w14:textId="77777777" w:rsidR="006330DD" w:rsidRPr="00191E46" w:rsidRDefault="006330DD" w:rsidP="006330DD">
            <w:pPr>
              <w:rPr>
                <w:sz w:val="20"/>
                <w:szCs w:val="20"/>
              </w:rPr>
            </w:pPr>
            <w:r w:rsidRPr="00191E46">
              <w:rPr>
                <w:sz w:val="20"/>
                <w:szCs w:val="20"/>
              </w:rPr>
              <w:t>ГОСТ CISPR 14-1</w:t>
            </w:r>
          </w:p>
          <w:p w14:paraId="4D652D3C" w14:textId="77777777" w:rsidR="006330DD" w:rsidRPr="00191E46" w:rsidRDefault="006330DD" w:rsidP="006330DD">
            <w:pPr>
              <w:rPr>
                <w:sz w:val="20"/>
                <w:szCs w:val="20"/>
              </w:rPr>
            </w:pPr>
            <w:r w:rsidRPr="00191E46">
              <w:rPr>
                <w:sz w:val="20"/>
                <w:szCs w:val="20"/>
              </w:rPr>
              <w:t>ГОСТ CISPR 14-2</w:t>
            </w:r>
          </w:p>
          <w:p w14:paraId="3D853F2C" w14:textId="77777777" w:rsidR="006330DD" w:rsidRPr="00191E46" w:rsidRDefault="006330DD" w:rsidP="006330DD">
            <w:pPr>
              <w:rPr>
                <w:sz w:val="20"/>
                <w:szCs w:val="20"/>
              </w:rPr>
            </w:pPr>
            <w:r w:rsidRPr="00191E46">
              <w:rPr>
                <w:sz w:val="20"/>
                <w:szCs w:val="20"/>
              </w:rPr>
              <w:t>ГОСТ IEC 61000-3-2</w:t>
            </w:r>
          </w:p>
          <w:p w14:paraId="7560D4E7" w14:textId="3BD555CC" w:rsidR="006330DD" w:rsidRPr="00191E46" w:rsidRDefault="006330DD" w:rsidP="006330DD">
            <w:pPr>
              <w:rPr>
                <w:sz w:val="20"/>
                <w:szCs w:val="20"/>
              </w:rPr>
            </w:pPr>
            <w:r w:rsidRPr="00191E46">
              <w:rPr>
                <w:sz w:val="20"/>
                <w:szCs w:val="20"/>
              </w:rPr>
              <w:t>ГОСТ IEC 61000-3-3</w:t>
            </w:r>
          </w:p>
          <w:p w14:paraId="03CA9391" w14:textId="247D91BB" w:rsidR="006330DD" w:rsidRPr="00191E46" w:rsidRDefault="006330DD" w:rsidP="006330DD">
            <w:pPr>
              <w:rPr>
                <w:sz w:val="20"/>
                <w:szCs w:val="20"/>
              </w:rPr>
            </w:pPr>
            <w:r w:rsidRPr="00191E46">
              <w:rPr>
                <w:sz w:val="20"/>
                <w:szCs w:val="20"/>
                <w:shd w:val="clear" w:color="auto" w:fill="FFFFFF"/>
              </w:rPr>
              <w:t xml:space="preserve">ГОСТ 30804.6.2 </w:t>
            </w:r>
          </w:p>
          <w:p w14:paraId="47971530" w14:textId="0E7496A6" w:rsidR="006330DD" w:rsidRPr="00191E46" w:rsidRDefault="006330DD" w:rsidP="006330DD">
            <w:pPr>
              <w:jc w:val="both"/>
              <w:rPr>
                <w:sz w:val="20"/>
                <w:szCs w:val="20"/>
              </w:rPr>
            </w:pPr>
            <w:r w:rsidRPr="00191E46">
              <w:rPr>
                <w:sz w:val="20"/>
                <w:szCs w:val="20"/>
                <w:shd w:val="clear" w:color="auto" w:fill="FFFFFF"/>
              </w:rPr>
              <w:t xml:space="preserve">ГОСТ 30804.6.1 </w:t>
            </w:r>
          </w:p>
          <w:p w14:paraId="53BACD24" w14:textId="6024DA21"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51F44E1F" w14:textId="424AE3B3" w:rsidR="006330DD" w:rsidRPr="00191E46" w:rsidRDefault="006330DD" w:rsidP="006330DD">
            <w:pPr>
              <w:rPr>
                <w:sz w:val="20"/>
                <w:szCs w:val="20"/>
                <w:shd w:val="clear" w:color="auto" w:fill="FFFFFF"/>
              </w:rPr>
            </w:pPr>
            <w:r w:rsidRPr="00191E46">
              <w:rPr>
                <w:sz w:val="20"/>
                <w:szCs w:val="20"/>
                <w:shd w:val="clear" w:color="auto" w:fill="FFFFFF"/>
              </w:rPr>
              <w:t>ГОСТ IEC 61000-6-4</w:t>
            </w:r>
          </w:p>
          <w:p w14:paraId="405CB705" w14:textId="00D0FF68"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3FE60598" w14:textId="6CE2DCF8" w:rsidR="006330DD" w:rsidRPr="00191E46" w:rsidRDefault="006330DD" w:rsidP="006330DD">
            <w:pPr>
              <w:rPr>
                <w:sz w:val="20"/>
                <w:szCs w:val="20"/>
                <w:shd w:val="clear" w:color="auto" w:fill="FFFFFF"/>
              </w:rPr>
            </w:pPr>
            <w:r w:rsidRPr="00191E46">
              <w:rPr>
                <w:sz w:val="20"/>
                <w:szCs w:val="20"/>
                <w:shd w:val="clear" w:color="auto" w:fill="FFFFFF"/>
              </w:rPr>
              <w:t xml:space="preserve">СТБ МЭК 61000-2-4 </w:t>
            </w:r>
          </w:p>
          <w:p w14:paraId="3654C17B" w14:textId="4FA990FB" w:rsidR="006330DD" w:rsidRPr="00191E46" w:rsidRDefault="006330DD" w:rsidP="006330DD">
            <w:pPr>
              <w:rPr>
                <w:sz w:val="20"/>
                <w:szCs w:val="20"/>
              </w:rPr>
            </w:pPr>
            <w:r w:rsidRPr="00191E46">
              <w:rPr>
                <w:sz w:val="20"/>
                <w:szCs w:val="20"/>
              </w:rPr>
              <w:t>ГОСТ IEC 61000-6-3</w:t>
            </w:r>
          </w:p>
          <w:p w14:paraId="76717CB2" w14:textId="77777777" w:rsidR="006330DD" w:rsidRPr="00191E46" w:rsidRDefault="006330DD" w:rsidP="006330DD">
            <w:pPr>
              <w:rPr>
                <w:sz w:val="20"/>
                <w:szCs w:val="20"/>
              </w:rPr>
            </w:pPr>
            <w:r w:rsidRPr="00191E46">
              <w:rPr>
                <w:sz w:val="20"/>
                <w:szCs w:val="20"/>
                <w:shd w:val="clear" w:color="auto" w:fill="FFFFFF"/>
              </w:rPr>
              <w:t xml:space="preserve">ГОСТ Р 51317.2.5 </w:t>
            </w:r>
          </w:p>
          <w:p w14:paraId="7AC9A8C1" w14:textId="56440C08" w:rsidR="006330DD" w:rsidRPr="00191E46" w:rsidRDefault="006330DD" w:rsidP="006330DD">
            <w:pPr>
              <w:rPr>
                <w:sz w:val="20"/>
                <w:szCs w:val="20"/>
              </w:rPr>
            </w:pPr>
            <w:r w:rsidRPr="00191E46">
              <w:rPr>
                <w:sz w:val="20"/>
                <w:szCs w:val="20"/>
                <w:shd w:val="clear" w:color="auto" w:fill="FFFFFF"/>
              </w:rPr>
              <w:t>СТБ МЭК 61000-3-2</w:t>
            </w:r>
          </w:p>
          <w:p w14:paraId="255BEA21" w14:textId="0B8E708B"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5231AAC3" w14:textId="72802B9B"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41F6ED43" w14:textId="39C0C34E" w:rsidR="006330DD" w:rsidRPr="00191E46" w:rsidRDefault="006330DD" w:rsidP="006330DD">
            <w:pPr>
              <w:shd w:val="clear" w:color="auto" w:fill="FFFFFF"/>
              <w:rPr>
                <w:sz w:val="20"/>
                <w:szCs w:val="20"/>
              </w:rPr>
            </w:pPr>
            <w:r w:rsidRPr="00191E46">
              <w:rPr>
                <w:sz w:val="20"/>
                <w:szCs w:val="20"/>
              </w:rPr>
              <w:t>ГОСТ IEC 61000-3-12</w:t>
            </w:r>
          </w:p>
        </w:tc>
      </w:tr>
      <w:tr w:rsidR="00191E46" w:rsidRPr="00191E46" w14:paraId="1A4E9F41" w14:textId="77777777" w:rsidTr="003800DB">
        <w:trPr>
          <w:gridBefore w:val="1"/>
          <w:wBefore w:w="22" w:type="dxa"/>
        </w:trPr>
        <w:tc>
          <w:tcPr>
            <w:tcW w:w="704" w:type="dxa"/>
          </w:tcPr>
          <w:p w14:paraId="404CBF75"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4057177F" w14:textId="77777777" w:rsidR="006330DD" w:rsidRPr="00191E46" w:rsidRDefault="006330DD" w:rsidP="006330DD">
            <w:pPr>
              <w:rPr>
                <w:sz w:val="20"/>
                <w:szCs w:val="20"/>
              </w:rPr>
            </w:pPr>
            <w:r w:rsidRPr="00191E46">
              <w:rPr>
                <w:sz w:val="20"/>
                <w:szCs w:val="20"/>
              </w:rPr>
              <w:t>Автоматы торговые</w:t>
            </w:r>
          </w:p>
          <w:p w14:paraId="682D41D8" w14:textId="77777777" w:rsidR="006330DD" w:rsidRPr="00191E46" w:rsidRDefault="006330DD" w:rsidP="006330DD">
            <w:pPr>
              <w:rPr>
                <w:sz w:val="20"/>
                <w:szCs w:val="20"/>
              </w:rPr>
            </w:pPr>
            <w:r w:rsidRPr="00191E46">
              <w:rPr>
                <w:sz w:val="20"/>
                <w:szCs w:val="20"/>
              </w:rPr>
              <w:t>Автоматы торговые со встроенными нагревающими или охлаждающими устройствами</w:t>
            </w:r>
          </w:p>
          <w:p w14:paraId="5B59B71B" w14:textId="77777777" w:rsidR="006330DD" w:rsidRPr="00191E46" w:rsidRDefault="006330DD" w:rsidP="006330DD">
            <w:pPr>
              <w:rPr>
                <w:sz w:val="20"/>
                <w:szCs w:val="20"/>
              </w:rPr>
            </w:pPr>
          </w:p>
        </w:tc>
        <w:tc>
          <w:tcPr>
            <w:tcW w:w="2268" w:type="dxa"/>
            <w:gridSpan w:val="2"/>
          </w:tcPr>
          <w:p w14:paraId="67C4E20E" w14:textId="77777777" w:rsidR="006330DD" w:rsidRPr="00191E46" w:rsidRDefault="006330DD" w:rsidP="006330DD">
            <w:pPr>
              <w:rPr>
                <w:sz w:val="20"/>
                <w:szCs w:val="20"/>
              </w:rPr>
            </w:pPr>
          </w:p>
          <w:p w14:paraId="072119AB" w14:textId="618E4839" w:rsidR="006330DD" w:rsidRPr="00191E46" w:rsidRDefault="006330DD" w:rsidP="006330DD">
            <w:pPr>
              <w:rPr>
                <w:sz w:val="20"/>
                <w:szCs w:val="20"/>
              </w:rPr>
            </w:pPr>
            <w:r w:rsidRPr="00191E46">
              <w:rPr>
                <w:sz w:val="20"/>
                <w:szCs w:val="20"/>
              </w:rPr>
              <w:t>1с, 3с, 4с Сертификация</w:t>
            </w:r>
          </w:p>
          <w:p w14:paraId="3FEFE6B3" w14:textId="77777777" w:rsidR="006330DD" w:rsidRPr="00191E46" w:rsidRDefault="006330DD" w:rsidP="006330DD">
            <w:pPr>
              <w:rPr>
                <w:sz w:val="20"/>
                <w:szCs w:val="20"/>
              </w:rPr>
            </w:pPr>
          </w:p>
          <w:p w14:paraId="1BD26B37" w14:textId="77777777" w:rsidR="006330DD" w:rsidRPr="00191E46" w:rsidRDefault="006330DD" w:rsidP="00527A27">
            <w:pPr>
              <w:rPr>
                <w:sz w:val="20"/>
                <w:szCs w:val="20"/>
              </w:rPr>
            </w:pPr>
          </w:p>
        </w:tc>
        <w:tc>
          <w:tcPr>
            <w:tcW w:w="2693" w:type="dxa"/>
            <w:gridSpan w:val="2"/>
          </w:tcPr>
          <w:p w14:paraId="46716682" w14:textId="77777777" w:rsidR="006330DD" w:rsidRPr="00191E46" w:rsidRDefault="006330DD" w:rsidP="006330DD">
            <w:pPr>
              <w:jc w:val="center"/>
              <w:rPr>
                <w:sz w:val="20"/>
                <w:szCs w:val="20"/>
              </w:rPr>
            </w:pPr>
            <w:r w:rsidRPr="00191E46">
              <w:rPr>
                <w:sz w:val="20"/>
                <w:szCs w:val="20"/>
              </w:rPr>
              <w:t>8476 21</w:t>
            </w:r>
          </w:p>
          <w:p w14:paraId="077675A7" w14:textId="77777777" w:rsidR="006330DD" w:rsidRPr="00191E46" w:rsidRDefault="006330DD" w:rsidP="006330DD">
            <w:pPr>
              <w:jc w:val="center"/>
              <w:rPr>
                <w:sz w:val="20"/>
                <w:szCs w:val="20"/>
              </w:rPr>
            </w:pPr>
            <w:r w:rsidRPr="00191E46">
              <w:rPr>
                <w:sz w:val="20"/>
                <w:szCs w:val="20"/>
              </w:rPr>
              <w:t>8476 29</w:t>
            </w:r>
          </w:p>
          <w:p w14:paraId="668C34C6" w14:textId="77777777" w:rsidR="006330DD" w:rsidRPr="00191E46" w:rsidRDefault="006330DD" w:rsidP="006330DD">
            <w:pPr>
              <w:jc w:val="center"/>
              <w:rPr>
                <w:sz w:val="20"/>
                <w:szCs w:val="20"/>
              </w:rPr>
            </w:pPr>
            <w:r w:rsidRPr="00191E46">
              <w:rPr>
                <w:sz w:val="20"/>
                <w:szCs w:val="20"/>
              </w:rPr>
              <w:t>8476 81</w:t>
            </w:r>
          </w:p>
          <w:p w14:paraId="2BD1771C" w14:textId="77777777" w:rsidR="006330DD" w:rsidRPr="00191E46" w:rsidRDefault="006330DD" w:rsidP="006330DD">
            <w:pPr>
              <w:jc w:val="center"/>
              <w:rPr>
                <w:sz w:val="20"/>
                <w:szCs w:val="20"/>
              </w:rPr>
            </w:pPr>
            <w:r w:rsidRPr="00191E46">
              <w:rPr>
                <w:sz w:val="20"/>
                <w:szCs w:val="20"/>
              </w:rPr>
              <w:t>8476  89</w:t>
            </w:r>
          </w:p>
          <w:p w14:paraId="1DD32538" w14:textId="77777777" w:rsidR="006330DD" w:rsidRPr="00191E46" w:rsidRDefault="006330DD" w:rsidP="006330DD">
            <w:pPr>
              <w:ind w:right="-143"/>
              <w:jc w:val="center"/>
              <w:rPr>
                <w:sz w:val="20"/>
                <w:szCs w:val="20"/>
              </w:rPr>
            </w:pPr>
            <w:r w:rsidRPr="00191E46">
              <w:rPr>
                <w:sz w:val="20"/>
                <w:szCs w:val="20"/>
              </w:rPr>
              <w:t>8476 21 000 0</w:t>
            </w:r>
          </w:p>
          <w:p w14:paraId="4847AA16" w14:textId="77777777" w:rsidR="006330DD" w:rsidRPr="00191E46" w:rsidRDefault="006330DD" w:rsidP="006330DD">
            <w:pPr>
              <w:ind w:right="-143"/>
              <w:jc w:val="center"/>
              <w:rPr>
                <w:sz w:val="20"/>
                <w:szCs w:val="20"/>
              </w:rPr>
            </w:pPr>
            <w:r w:rsidRPr="00191E46">
              <w:rPr>
                <w:sz w:val="20"/>
                <w:szCs w:val="20"/>
              </w:rPr>
              <w:t>8476 29 000 0</w:t>
            </w:r>
          </w:p>
          <w:p w14:paraId="0054F88B" w14:textId="77777777" w:rsidR="006330DD" w:rsidRPr="00191E46" w:rsidRDefault="006330DD" w:rsidP="006330DD">
            <w:pPr>
              <w:ind w:right="-143"/>
              <w:jc w:val="center"/>
              <w:rPr>
                <w:sz w:val="20"/>
                <w:szCs w:val="20"/>
              </w:rPr>
            </w:pPr>
            <w:r w:rsidRPr="00191E46">
              <w:rPr>
                <w:sz w:val="20"/>
                <w:szCs w:val="20"/>
              </w:rPr>
              <w:t>8476 81 000 0</w:t>
            </w:r>
          </w:p>
          <w:p w14:paraId="56CFAB36" w14:textId="77777777" w:rsidR="006330DD" w:rsidRPr="00191E46" w:rsidRDefault="006330DD" w:rsidP="006330DD">
            <w:pPr>
              <w:ind w:right="-143"/>
              <w:jc w:val="center"/>
              <w:rPr>
                <w:sz w:val="20"/>
                <w:szCs w:val="20"/>
              </w:rPr>
            </w:pPr>
            <w:r w:rsidRPr="00191E46">
              <w:rPr>
                <w:sz w:val="20"/>
                <w:szCs w:val="20"/>
              </w:rPr>
              <w:t>8476 89 000 0</w:t>
            </w:r>
          </w:p>
          <w:p w14:paraId="7267DFBD" w14:textId="77E811BA" w:rsidR="006330DD" w:rsidRPr="00191E46" w:rsidRDefault="006330DD" w:rsidP="006330DD">
            <w:pPr>
              <w:adjustRightInd w:val="0"/>
              <w:jc w:val="center"/>
              <w:rPr>
                <w:sz w:val="20"/>
                <w:szCs w:val="20"/>
              </w:rPr>
            </w:pPr>
            <w:r w:rsidRPr="00191E46">
              <w:rPr>
                <w:sz w:val="20"/>
                <w:szCs w:val="20"/>
              </w:rPr>
              <w:t>8476 90 000 0</w:t>
            </w:r>
          </w:p>
        </w:tc>
        <w:tc>
          <w:tcPr>
            <w:tcW w:w="2268" w:type="dxa"/>
            <w:gridSpan w:val="2"/>
          </w:tcPr>
          <w:p w14:paraId="344FC920" w14:textId="77777777" w:rsidR="006330DD" w:rsidRPr="00191E46" w:rsidRDefault="006330DD" w:rsidP="006330DD">
            <w:pPr>
              <w:rPr>
                <w:sz w:val="20"/>
                <w:szCs w:val="20"/>
              </w:rPr>
            </w:pPr>
            <w:r w:rsidRPr="00191E46">
              <w:rPr>
                <w:sz w:val="20"/>
                <w:szCs w:val="20"/>
              </w:rPr>
              <w:t>ТР ТС 020/2011</w:t>
            </w:r>
          </w:p>
          <w:p w14:paraId="15FF4FCC" w14:textId="3F9BE8F0" w:rsidR="006330DD" w:rsidRPr="00191E46" w:rsidRDefault="006F0018" w:rsidP="006330DD">
            <w:pPr>
              <w:rPr>
                <w:sz w:val="20"/>
                <w:szCs w:val="20"/>
              </w:rPr>
            </w:pPr>
            <w:r w:rsidRPr="00191E46">
              <w:rPr>
                <w:sz w:val="20"/>
                <w:szCs w:val="20"/>
              </w:rPr>
              <w:t>ТР ТС 004/2011</w:t>
            </w:r>
          </w:p>
        </w:tc>
        <w:tc>
          <w:tcPr>
            <w:tcW w:w="3090" w:type="dxa"/>
            <w:gridSpan w:val="3"/>
          </w:tcPr>
          <w:p w14:paraId="2C3B5517" w14:textId="77777777" w:rsidR="006330DD" w:rsidRPr="00191E46" w:rsidRDefault="006330DD" w:rsidP="006330DD">
            <w:pPr>
              <w:rPr>
                <w:sz w:val="20"/>
                <w:szCs w:val="20"/>
              </w:rPr>
            </w:pPr>
            <w:r w:rsidRPr="00191E46">
              <w:rPr>
                <w:sz w:val="20"/>
                <w:szCs w:val="20"/>
              </w:rPr>
              <w:t>ТР ТС 020/2011</w:t>
            </w:r>
          </w:p>
          <w:p w14:paraId="529E8F4F" w14:textId="77777777" w:rsidR="006330DD" w:rsidRPr="00191E46" w:rsidRDefault="006330DD" w:rsidP="006330DD">
            <w:pPr>
              <w:rPr>
                <w:sz w:val="20"/>
                <w:szCs w:val="20"/>
              </w:rPr>
            </w:pPr>
            <w:r w:rsidRPr="00191E46">
              <w:rPr>
                <w:sz w:val="20"/>
                <w:szCs w:val="20"/>
              </w:rPr>
              <w:t>ГОСТ CISPR 14-1</w:t>
            </w:r>
          </w:p>
          <w:p w14:paraId="27ECB779" w14:textId="77777777" w:rsidR="006330DD" w:rsidRPr="00191E46" w:rsidRDefault="006330DD" w:rsidP="006330DD">
            <w:pPr>
              <w:rPr>
                <w:sz w:val="20"/>
                <w:szCs w:val="20"/>
              </w:rPr>
            </w:pPr>
            <w:r w:rsidRPr="00191E46">
              <w:rPr>
                <w:sz w:val="20"/>
                <w:szCs w:val="20"/>
              </w:rPr>
              <w:t>ГОСТ CISPR 14-2</w:t>
            </w:r>
          </w:p>
          <w:p w14:paraId="3F475468" w14:textId="77777777" w:rsidR="006330DD" w:rsidRPr="00191E46" w:rsidRDefault="006330DD" w:rsidP="006330DD">
            <w:pPr>
              <w:rPr>
                <w:sz w:val="20"/>
                <w:szCs w:val="20"/>
              </w:rPr>
            </w:pPr>
            <w:r w:rsidRPr="00191E46">
              <w:rPr>
                <w:sz w:val="20"/>
                <w:szCs w:val="20"/>
              </w:rPr>
              <w:t>ГОСТ IEC 61000-3-2</w:t>
            </w:r>
          </w:p>
          <w:p w14:paraId="6056B810" w14:textId="2E7DDD25" w:rsidR="006330DD" w:rsidRPr="00191E46" w:rsidRDefault="006330DD" w:rsidP="006330DD">
            <w:pPr>
              <w:rPr>
                <w:sz w:val="20"/>
                <w:szCs w:val="20"/>
              </w:rPr>
            </w:pPr>
            <w:r w:rsidRPr="00191E46">
              <w:rPr>
                <w:sz w:val="20"/>
                <w:szCs w:val="20"/>
              </w:rPr>
              <w:t>ГОСТ IEC 61000-3-3</w:t>
            </w:r>
          </w:p>
          <w:p w14:paraId="62EECAAF" w14:textId="10A1CA2B" w:rsidR="006330DD" w:rsidRPr="00191E46" w:rsidRDefault="006330DD" w:rsidP="006330DD">
            <w:pPr>
              <w:rPr>
                <w:sz w:val="20"/>
                <w:szCs w:val="20"/>
              </w:rPr>
            </w:pPr>
            <w:r w:rsidRPr="00191E46">
              <w:rPr>
                <w:sz w:val="20"/>
                <w:szCs w:val="20"/>
                <w:shd w:val="clear" w:color="auto" w:fill="FFFFFF"/>
              </w:rPr>
              <w:t xml:space="preserve">ГОСТ 30804.6.2  </w:t>
            </w:r>
          </w:p>
          <w:p w14:paraId="7468CD8C" w14:textId="2367113B" w:rsidR="006330DD" w:rsidRPr="00191E46" w:rsidRDefault="006330DD" w:rsidP="006330DD">
            <w:pPr>
              <w:jc w:val="both"/>
              <w:rPr>
                <w:sz w:val="20"/>
                <w:szCs w:val="20"/>
              </w:rPr>
            </w:pPr>
            <w:r w:rsidRPr="00191E46">
              <w:rPr>
                <w:sz w:val="20"/>
                <w:szCs w:val="20"/>
                <w:shd w:val="clear" w:color="auto" w:fill="FFFFFF"/>
              </w:rPr>
              <w:t xml:space="preserve">ГОСТ 30804.6.1 </w:t>
            </w:r>
          </w:p>
          <w:p w14:paraId="4D59F039" w14:textId="77777777" w:rsidR="006330DD" w:rsidRPr="00191E46" w:rsidRDefault="006330DD" w:rsidP="006330DD">
            <w:pPr>
              <w:shd w:val="clear" w:color="auto" w:fill="FFFFFF"/>
              <w:rPr>
                <w:sz w:val="20"/>
                <w:szCs w:val="20"/>
              </w:rPr>
            </w:pPr>
            <w:r w:rsidRPr="00191E46">
              <w:rPr>
                <w:sz w:val="20"/>
                <w:szCs w:val="20"/>
              </w:rPr>
              <w:t>ГОСТ IEC 61000-6-4</w:t>
            </w:r>
          </w:p>
          <w:p w14:paraId="0A2ED76B" w14:textId="34F47396" w:rsidR="006330DD" w:rsidRPr="00191E46" w:rsidRDefault="006330DD" w:rsidP="006330DD">
            <w:pPr>
              <w:shd w:val="clear" w:color="auto" w:fill="FFFFFF"/>
              <w:rPr>
                <w:sz w:val="20"/>
                <w:szCs w:val="20"/>
              </w:rPr>
            </w:pPr>
            <w:r w:rsidRPr="00191E46">
              <w:rPr>
                <w:sz w:val="20"/>
                <w:szCs w:val="20"/>
              </w:rPr>
              <w:t>ГОСТ IEC 61000-6-3</w:t>
            </w:r>
          </w:p>
          <w:p w14:paraId="727DB228" w14:textId="77777777" w:rsidR="00A37D26" w:rsidRPr="00191E46" w:rsidRDefault="00A37D26" w:rsidP="00A37D26">
            <w:pPr>
              <w:rPr>
                <w:sz w:val="20"/>
                <w:szCs w:val="20"/>
              </w:rPr>
            </w:pPr>
            <w:r w:rsidRPr="00191E46">
              <w:rPr>
                <w:sz w:val="20"/>
                <w:szCs w:val="20"/>
              </w:rPr>
              <w:t>ГОСТ EN 301 489-1 V1.9.2</w:t>
            </w:r>
          </w:p>
          <w:p w14:paraId="5B289B3F" w14:textId="77777777" w:rsidR="00A37D26" w:rsidRPr="00191E46" w:rsidRDefault="00A37D26" w:rsidP="00A37D26">
            <w:pPr>
              <w:rPr>
                <w:sz w:val="20"/>
                <w:szCs w:val="20"/>
              </w:rPr>
            </w:pPr>
            <w:r w:rsidRPr="00191E46">
              <w:rPr>
                <w:sz w:val="20"/>
                <w:szCs w:val="20"/>
              </w:rPr>
              <w:t>ГОСТ Р 52459.3</w:t>
            </w:r>
          </w:p>
          <w:p w14:paraId="3FD89D53" w14:textId="77777777" w:rsidR="00A37D26" w:rsidRPr="00191E46" w:rsidRDefault="00A37D26" w:rsidP="00A37D26">
            <w:pPr>
              <w:rPr>
                <w:sz w:val="20"/>
                <w:szCs w:val="20"/>
              </w:rPr>
            </w:pPr>
            <w:r w:rsidRPr="00191E46">
              <w:rPr>
                <w:sz w:val="20"/>
                <w:szCs w:val="20"/>
              </w:rPr>
              <w:t>ГОСТ Р 52459.7</w:t>
            </w:r>
          </w:p>
          <w:p w14:paraId="74184008" w14:textId="77777777" w:rsidR="00A37D26" w:rsidRPr="00191E46" w:rsidRDefault="00A37D26" w:rsidP="00A37D26">
            <w:pPr>
              <w:rPr>
                <w:sz w:val="20"/>
                <w:szCs w:val="20"/>
              </w:rPr>
            </w:pPr>
            <w:r w:rsidRPr="00191E46">
              <w:rPr>
                <w:sz w:val="20"/>
                <w:szCs w:val="20"/>
              </w:rPr>
              <w:t>ГОСТ ETSI EN 301 489-34</w:t>
            </w:r>
          </w:p>
          <w:p w14:paraId="21031AF5" w14:textId="65629513" w:rsidR="00A37D26" w:rsidRPr="00191E46" w:rsidRDefault="00A37D26" w:rsidP="00A37D26">
            <w:pPr>
              <w:rPr>
                <w:sz w:val="20"/>
                <w:szCs w:val="20"/>
              </w:rPr>
            </w:pPr>
            <w:r w:rsidRPr="00191E46">
              <w:rPr>
                <w:sz w:val="20"/>
                <w:szCs w:val="20"/>
              </w:rPr>
              <w:t>ГОСТ Р 52459.17</w:t>
            </w:r>
          </w:p>
          <w:p w14:paraId="361975D0" w14:textId="7CB0F42D" w:rsidR="00F70D34" w:rsidRPr="00191E46" w:rsidRDefault="00F70D34" w:rsidP="006330DD">
            <w:pPr>
              <w:shd w:val="clear" w:color="auto" w:fill="FFFFFF"/>
              <w:rPr>
                <w:sz w:val="20"/>
                <w:szCs w:val="20"/>
              </w:rPr>
            </w:pPr>
            <w:r w:rsidRPr="00191E46">
              <w:rPr>
                <w:sz w:val="20"/>
                <w:szCs w:val="20"/>
              </w:rPr>
              <w:lastRenderedPageBreak/>
              <w:t>ТР ТС 004/2011</w:t>
            </w:r>
          </w:p>
          <w:p w14:paraId="2B9466F9" w14:textId="07C71E57" w:rsidR="00F70D34" w:rsidRPr="00191E46" w:rsidRDefault="00F70D34" w:rsidP="006330DD">
            <w:pPr>
              <w:shd w:val="clear" w:color="auto" w:fill="FFFFFF"/>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60335-1</w:t>
            </w:r>
          </w:p>
          <w:p w14:paraId="6315620F" w14:textId="46A604DD" w:rsidR="00F70D34" w:rsidRPr="00191E46" w:rsidRDefault="00F70D34" w:rsidP="006330DD">
            <w:pPr>
              <w:shd w:val="clear" w:color="auto" w:fill="FFFFFF"/>
              <w:rPr>
                <w:sz w:val="20"/>
                <w:szCs w:val="20"/>
              </w:rPr>
            </w:pPr>
            <w:r w:rsidRPr="00191E46">
              <w:rPr>
                <w:sz w:val="20"/>
                <w:szCs w:val="20"/>
              </w:rPr>
              <w:t>ГОСТ IЕС 60335-2-68</w:t>
            </w:r>
          </w:p>
          <w:p w14:paraId="43573AB5" w14:textId="77777777" w:rsidR="00F70D34" w:rsidRPr="00191E46" w:rsidRDefault="00F70D34" w:rsidP="00F70D34">
            <w:pPr>
              <w:rPr>
                <w:sz w:val="20"/>
                <w:szCs w:val="20"/>
              </w:rPr>
            </w:pPr>
            <w:r w:rsidRPr="00191E46">
              <w:rPr>
                <w:sz w:val="20"/>
                <w:szCs w:val="20"/>
              </w:rPr>
              <w:t>ГОСТ EN 62233</w:t>
            </w:r>
          </w:p>
          <w:p w14:paraId="0473FEDC" w14:textId="77777777" w:rsidR="00F70D34" w:rsidRPr="00191E46" w:rsidRDefault="00F70D34" w:rsidP="00F70D34">
            <w:pPr>
              <w:rPr>
                <w:sz w:val="20"/>
                <w:szCs w:val="20"/>
              </w:rPr>
            </w:pPr>
            <w:r w:rsidRPr="00191E46">
              <w:rPr>
                <w:sz w:val="20"/>
                <w:szCs w:val="20"/>
              </w:rPr>
              <w:t>ГОСТ IEC 62479</w:t>
            </w:r>
          </w:p>
          <w:p w14:paraId="7104F956" w14:textId="77777777" w:rsidR="00F70D34" w:rsidRPr="00191E46" w:rsidRDefault="00F70D34" w:rsidP="00F70D34">
            <w:pPr>
              <w:rPr>
                <w:sz w:val="20"/>
                <w:szCs w:val="20"/>
              </w:rPr>
            </w:pPr>
            <w:r w:rsidRPr="00191E46">
              <w:rPr>
                <w:sz w:val="20"/>
                <w:szCs w:val="20"/>
              </w:rPr>
              <w:t xml:space="preserve">ГОСТ 12.2.007.0 </w:t>
            </w:r>
          </w:p>
          <w:p w14:paraId="66DE5A04" w14:textId="77777777" w:rsidR="00F70D34" w:rsidRPr="00191E46" w:rsidRDefault="00F70D34" w:rsidP="00F70D34">
            <w:pPr>
              <w:rPr>
                <w:sz w:val="20"/>
                <w:szCs w:val="20"/>
              </w:rPr>
            </w:pPr>
            <w:r w:rsidRPr="00191E46">
              <w:rPr>
                <w:sz w:val="20"/>
                <w:szCs w:val="20"/>
              </w:rPr>
              <w:t xml:space="preserve">ГОСТР МЭК 60204-1 </w:t>
            </w:r>
          </w:p>
          <w:p w14:paraId="64D1DCFC" w14:textId="0A3971FB" w:rsidR="00F70D34" w:rsidRPr="00191E46" w:rsidRDefault="002C523D" w:rsidP="002C523D">
            <w:pPr>
              <w:shd w:val="clear" w:color="auto" w:fill="FFFFFF"/>
              <w:rPr>
                <w:sz w:val="20"/>
                <w:szCs w:val="20"/>
              </w:rPr>
            </w:pPr>
            <w:r w:rsidRPr="00191E46">
              <w:rPr>
                <w:sz w:val="20"/>
                <w:szCs w:val="20"/>
              </w:rPr>
              <w:t>ГОСТ IEC 60950-1</w:t>
            </w:r>
          </w:p>
          <w:p w14:paraId="7EA4FB6E" w14:textId="420ADEFD" w:rsidR="00F70D34" w:rsidRPr="00191E46" w:rsidRDefault="00F70D34" w:rsidP="006330DD">
            <w:pPr>
              <w:shd w:val="clear" w:color="auto" w:fill="FFFFFF"/>
              <w:rPr>
                <w:sz w:val="20"/>
                <w:szCs w:val="20"/>
              </w:rPr>
            </w:pPr>
          </w:p>
        </w:tc>
      </w:tr>
      <w:tr w:rsidR="00191E46" w:rsidRPr="00191E46" w14:paraId="7979C713" w14:textId="77777777" w:rsidTr="003800DB">
        <w:trPr>
          <w:gridBefore w:val="1"/>
          <w:wBefore w:w="22" w:type="dxa"/>
        </w:trPr>
        <w:tc>
          <w:tcPr>
            <w:tcW w:w="704" w:type="dxa"/>
          </w:tcPr>
          <w:p w14:paraId="5540307E"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A912E3D" w14:textId="384BB294" w:rsidR="006330DD" w:rsidRPr="00191E46" w:rsidRDefault="006330DD" w:rsidP="006330DD">
            <w:pPr>
              <w:rPr>
                <w:sz w:val="20"/>
                <w:szCs w:val="20"/>
              </w:rPr>
            </w:pPr>
            <w:r w:rsidRPr="00191E46">
              <w:rPr>
                <w:sz w:val="20"/>
                <w:szCs w:val="20"/>
              </w:rPr>
              <w:t>Машины посудомоечные промышленного типа (не бытовые)</w:t>
            </w:r>
          </w:p>
        </w:tc>
        <w:tc>
          <w:tcPr>
            <w:tcW w:w="2268" w:type="dxa"/>
            <w:gridSpan w:val="2"/>
          </w:tcPr>
          <w:p w14:paraId="32D7D5C9" w14:textId="77777777" w:rsidR="00B233F4" w:rsidRPr="00191E46" w:rsidRDefault="006330DD" w:rsidP="006330DD">
            <w:pPr>
              <w:rPr>
                <w:sz w:val="20"/>
                <w:szCs w:val="20"/>
              </w:rPr>
            </w:pPr>
            <w:r w:rsidRPr="00191E46">
              <w:rPr>
                <w:sz w:val="20"/>
                <w:szCs w:val="20"/>
              </w:rPr>
              <w:t>1с, 3с, 4с</w:t>
            </w:r>
          </w:p>
          <w:p w14:paraId="44647A2C" w14:textId="3941F81A" w:rsidR="006330DD" w:rsidRPr="00191E46" w:rsidRDefault="006330DD" w:rsidP="006330DD">
            <w:pPr>
              <w:rPr>
                <w:sz w:val="20"/>
                <w:szCs w:val="20"/>
              </w:rPr>
            </w:pPr>
            <w:r w:rsidRPr="00191E46">
              <w:rPr>
                <w:sz w:val="20"/>
                <w:szCs w:val="20"/>
              </w:rPr>
              <w:t>Сертификация</w:t>
            </w:r>
          </w:p>
          <w:p w14:paraId="5DAFCA0A" w14:textId="77777777" w:rsidR="006330DD" w:rsidRPr="00191E46" w:rsidRDefault="006330DD" w:rsidP="006330DD">
            <w:pPr>
              <w:rPr>
                <w:sz w:val="20"/>
                <w:szCs w:val="20"/>
              </w:rPr>
            </w:pPr>
          </w:p>
          <w:p w14:paraId="22A96978" w14:textId="77777777" w:rsidR="006330DD" w:rsidRPr="00191E46" w:rsidRDefault="006330DD" w:rsidP="006330DD">
            <w:pPr>
              <w:rPr>
                <w:sz w:val="20"/>
                <w:szCs w:val="20"/>
              </w:rPr>
            </w:pPr>
          </w:p>
          <w:p w14:paraId="4EA7932E" w14:textId="77777777" w:rsidR="006330DD" w:rsidRPr="00191E46" w:rsidRDefault="006330DD" w:rsidP="00527A27">
            <w:pPr>
              <w:rPr>
                <w:sz w:val="20"/>
                <w:szCs w:val="20"/>
              </w:rPr>
            </w:pPr>
          </w:p>
        </w:tc>
        <w:tc>
          <w:tcPr>
            <w:tcW w:w="2693" w:type="dxa"/>
            <w:gridSpan w:val="2"/>
          </w:tcPr>
          <w:p w14:paraId="26A2E697" w14:textId="77777777" w:rsidR="006330DD" w:rsidRPr="00191E46" w:rsidRDefault="006330DD" w:rsidP="006330DD">
            <w:pPr>
              <w:ind w:right="-143"/>
              <w:jc w:val="center"/>
              <w:rPr>
                <w:sz w:val="20"/>
                <w:szCs w:val="20"/>
              </w:rPr>
            </w:pPr>
            <w:r w:rsidRPr="00191E46">
              <w:rPr>
                <w:sz w:val="20"/>
                <w:szCs w:val="20"/>
              </w:rPr>
              <w:t>8422 19</w:t>
            </w:r>
          </w:p>
          <w:p w14:paraId="5274E494" w14:textId="77777777" w:rsidR="006330DD" w:rsidRPr="00191E46" w:rsidRDefault="006330DD" w:rsidP="006330DD">
            <w:pPr>
              <w:ind w:right="-143"/>
              <w:jc w:val="center"/>
              <w:rPr>
                <w:sz w:val="20"/>
                <w:szCs w:val="20"/>
              </w:rPr>
            </w:pPr>
            <w:r w:rsidRPr="00191E46">
              <w:rPr>
                <w:sz w:val="20"/>
                <w:szCs w:val="20"/>
              </w:rPr>
              <w:t>8422 11 000 0</w:t>
            </w:r>
          </w:p>
          <w:p w14:paraId="6971E4AB" w14:textId="77777777" w:rsidR="006330DD" w:rsidRPr="00191E46" w:rsidRDefault="006330DD" w:rsidP="006330DD">
            <w:pPr>
              <w:ind w:right="-143"/>
              <w:jc w:val="center"/>
              <w:rPr>
                <w:sz w:val="20"/>
                <w:szCs w:val="20"/>
                <w:lang w:val="en-US"/>
              </w:rPr>
            </w:pPr>
            <w:r w:rsidRPr="00191E46">
              <w:rPr>
                <w:sz w:val="20"/>
                <w:szCs w:val="20"/>
                <w:lang w:val="en-US"/>
              </w:rPr>
              <w:t>8422909000</w:t>
            </w:r>
          </w:p>
          <w:p w14:paraId="515E6B55" w14:textId="77777777" w:rsidR="006330DD" w:rsidRPr="00191E46" w:rsidRDefault="006330DD" w:rsidP="006330DD">
            <w:pPr>
              <w:ind w:right="-143"/>
              <w:jc w:val="center"/>
              <w:rPr>
                <w:sz w:val="20"/>
                <w:szCs w:val="20"/>
                <w:lang w:val="en-US"/>
              </w:rPr>
            </w:pPr>
            <w:r w:rsidRPr="00191E46">
              <w:rPr>
                <w:sz w:val="20"/>
                <w:szCs w:val="20"/>
                <w:lang w:val="en-US"/>
              </w:rPr>
              <w:t>8422 11 000 0</w:t>
            </w:r>
          </w:p>
          <w:p w14:paraId="2E487558" w14:textId="77777777" w:rsidR="006330DD" w:rsidRPr="00191E46" w:rsidRDefault="006330DD" w:rsidP="006330DD">
            <w:pPr>
              <w:ind w:right="-143"/>
              <w:jc w:val="center"/>
              <w:rPr>
                <w:sz w:val="20"/>
                <w:szCs w:val="20"/>
                <w:lang w:val="en-US"/>
              </w:rPr>
            </w:pPr>
            <w:r w:rsidRPr="00191E46">
              <w:rPr>
                <w:sz w:val="20"/>
                <w:szCs w:val="20"/>
                <w:lang w:val="en-US"/>
              </w:rPr>
              <w:t>8422 19 000 0</w:t>
            </w:r>
          </w:p>
          <w:p w14:paraId="2CCA862A" w14:textId="77777777" w:rsidR="006330DD" w:rsidRPr="00191E46" w:rsidRDefault="006330DD" w:rsidP="006330DD">
            <w:pPr>
              <w:ind w:right="-143"/>
              <w:jc w:val="center"/>
              <w:rPr>
                <w:sz w:val="20"/>
                <w:szCs w:val="20"/>
                <w:lang w:val="en-US"/>
              </w:rPr>
            </w:pPr>
            <w:r w:rsidRPr="00191E46">
              <w:rPr>
                <w:sz w:val="20"/>
                <w:szCs w:val="20"/>
                <w:lang w:val="en-US"/>
              </w:rPr>
              <w:t>8422 20</w:t>
            </w:r>
          </w:p>
          <w:p w14:paraId="7089C0E3" w14:textId="77777777" w:rsidR="006330DD" w:rsidRPr="00191E46" w:rsidRDefault="006330DD" w:rsidP="006330DD">
            <w:pPr>
              <w:ind w:right="-143"/>
              <w:jc w:val="center"/>
              <w:rPr>
                <w:sz w:val="20"/>
                <w:szCs w:val="20"/>
                <w:lang w:val="en-US"/>
              </w:rPr>
            </w:pPr>
            <w:r w:rsidRPr="00191E46">
              <w:rPr>
                <w:sz w:val="20"/>
                <w:szCs w:val="20"/>
                <w:lang w:val="en-US"/>
              </w:rPr>
              <w:t>8422 20 000 1</w:t>
            </w:r>
          </w:p>
          <w:p w14:paraId="6FB9B72D" w14:textId="77777777" w:rsidR="006330DD" w:rsidRPr="00191E46" w:rsidRDefault="006330DD" w:rsidP="006330DD">
            <w:pPr>
              <w:ind w:right="-143"/>
              <w:jc w:val="center"/>
              <w:rPr>
                <w:sz w:val="20"/>
                <w:szCs w:val="20"/>
                <w:lang w:val="en-US"/>
              </w:rPr>
            </w:pPr>
            <w:r w:rsidRPr="00191E46">
              <w:rPr>
                <w:sz w:val="20"/>
                <w:szCs w:val="20"/>
                <w:lang w:val="en-US"/>
              </w:rPr>
              <w:t>8422 20 000 9</w:t>
            </w:r>
          </w:p>
          <w:p w14:paraId="0DC62E52" w14:textId="77777777" w:rsidR="006330DD" w:rsidRPr="00191E46" w:rsidRDefault="006330DD" w:rsidP="006330DD">
            <w:pPr>
              <w:adjustRightInd w:val="0"/>
              <w:jc w:val="center"/>
              <w:rPr>
                <w:sz w:val="20"/>
                <w:szCs w:val="20"/>
              </w:rPr>
            </w:pPr>
          </w:p>
        </w:tc>
        <w:tc>
          <w:tcPr>
            <w:tcW w:w="2268" w:type="dxa"/>
            <w:gridSpan w:val="2"/>
          </w:tcPr>
          <w:p w14:paraId="3DF7A1C3" w14:textId="77777777" w:rsidR="006330DD" w:rsidRPr="00191E46" w:rsidRDefault="006330DD" w:rsidP="006330DD">
            <w:pPr>
              <w:rPr>
                <w:sz w:val="20"/>
                <w:szCs w:val="20"/>
              </w:rPr>
            </w:pPr>
            <w:r w:rsidRPr="00191E46">
              <w:rPr>
                <w:sz w:val="20"/>
                <w:szCs w:val="20"/>
              </w:rPr>
              <w:t>ТР ТС 020/2011</w:t>
            </w:r>
          </w:p>
          <w:p w14:paraId="06EBB4C4" w14:textId="60059034" w:rsidR="006330DD" w:rsidRPr="00191E46" w:rsidRDefault="006330DD" w:rsidP="006330DD">
            <w:pPr>
              <w:rPr>
                <w:sz w:val="20"/>
                <w:szCs w:val="20"/>
              </w:rPr>
            </w:pPr>
            <w:r w:rsidRPr="00191E46">
              <w:rPr>
                <w:sz w:val="20"/>
                <w:szCs w:val="20"/>
              </w:rPr>
              <w:t>ТР ТС 004/2011</w:t>
            </w:r>
          </w:p>
        </w:tc>
        <w:tc>
          <w:tcPr>
            <w:tcW w:w="3090" w:type="dxa"/>
            <w:gridSpan w:val="3"/>
          </w:tcPr>
          <w:p w14:paraId="5079F6FA" w14:textId="07AB7BB3" w:rsidR="006330DD" w:rsidRPr="00191E46" w:rsidRDefault="006330DD" w:rsidP="006330DD">
            <w:pPr>
              <w:widowControl w:val="0"/>
              <w:autoSpaceDE w:val="0"/>
              <w:autoSpaceDN w:val="0"/>
              <w:adjustRightInd w:val="0"/>
              <w:rPr>
                <w:sz w:val="20"/>
                <w:szCs w:val="20"/>
                <w:lang w:val="uk-UA"/>
              </w:rPr>
            </w:pPr>
            <w:r w:rsidRPr="00191E46">
              <w:rPr>
                <w:sz w:val="20"/>
                <w:szCs w:val="20"/>
                <w:lang w:val="uk-UA"/>
              </w:rPr>
              <w:t>ТР ТС 004/011</w:t>
            </w:r>
          </w:p>
          <w:p w14:paraId="7204B7B9" w14:textId="005E1499" w:rsidR="006330DD" w:rsidRPr="00191E46" w:rsidRDefault="006330DD" w:rsidP="006330DD">
            <w:pPr>
              <w:rPr>
                <w:sz w:val="20"/>
                <w:szCs w:val="20"/>
              </w:rPr>
            </w:pPr>
            <w:r w:rsidRPr="00191E46">
              <w:rPr>
                <w:sz w:val="20"/>
                <w:szCs w:val="20"/>
              </w:rPr>
              <w:t xml:space="preserve">ГОСТ EN 62233 </w:t>
            </w:r>
          </w:p>
          <w:p w14:paraId="3A092B6B" w14:textId="3448E788" w:rsidR="006330DD" w:rsidRPr="00191E46" w:rsidRDefault="006330DD" w:rsidP="006330DD">
            <w:pPr>
              <w:rPr>
                <w:sz w:val="20"/>
                <w:szCs w:val="20"/>
              </w:rPr>
            </w:pPr>
            <w:r w:rsidRPr="00191E46">
              <w:rPr>
                <w:sz w:val="20"/>
                <w:szCs w:val="20"/>
              </w:rPr>
              <w:t xml:space="preserve">ГОСТ IEC 62479 </w:t>
            </w:r>
          </w:p>
          <w:p w14:paraId="0CD3816A" w14:textId="6BE71DDA" w:rsidR="006330DD" w:rsidRPr="00191E46" w:rsidRDefault="006330DD" w:rsidP="006330DD">
            <w:pPr>
              <w:rPr>
                <w:sz w:val="20"/>
                <w:szCs w:val="20"/>
              </w:rPr>
            </w:pPr>
            <w:r w:rsidRPr="00191E46">
              <w:rPr>
                <w:sz w:val="20"/>
                <w:szCs w:val="20"/>
              </w:rPr>
              <w:t xml:space="preserve">ГОСТ 12.2.007.0 </w:t>
            </w:r>
          </w:p>
          <w:p w14:paraId="2918754F" w14:textId="1C712D6F" w:rsidR="006330DD" w:rsidRPr="00191E46" w:rsidRDefault="006330DD" w:rsidP="006330DD">
            <w:pPr>
              <w:rPr>
                <w:sz w:val="20"/>
                <w:szCs w:val="20"/>
              </w:rPr>
            </w:pPr>
            <w:r w:rsidRPr="00191E46">
              <w:rPr>
                <w:sz w:val="20"/>
                <w:szCs w:val="20"/>
              </w:rPr>
              <w:t xml:space="preserve">ГОСТР МЭК 60204-1 </w:t>
            </w:r>
          </w:p>
          <w:p w14:paraId="2A591B36" w14:textId="3CE8AAE7" w:rsidR="006330DD" w:rsidRPr="00191E46" w:rsidRDefault="006330DD" w:rsidP="006330DD">
            <w:pPr>
              <w:rPr>
                <w:sz w:val="20"/>
                <w:szCs w:val="20"/>
              </w:rPr>
            </w:pPr>
            <w:r w:rsidRPr="00191E46">
              <w:rPr>
                <w:sz w:val="20"/>
                <w:szCs w:val="20"/>
              </w:rPr>
              <w:t xml:space="preserve">ГОСТ IEC 60335-1 </w:t>
            </w:r>
          </w:p>
          <w:p w14:paraId="3775B358" w14:textId="44F146DF" w:rsidR="006330DD" w:rsidRPr="00191E46" w:rsidRDefault="006330DD" w:rsidP="006330DD">
            <w:pPr>
              <w:rPr>
                <w:sz w:val="20"/>
                <w:szCs w:val="20"/>
              </w:rPr>
            </w:pPr>
            <w:r w:rsidRPr="00191E46">
              <w:rPr>
                <w:sz w:val="20"/>
                <w:szCs w:val="20"/>
              </w:rPr>
              <w:t xml:space="preserve">ГОСТ IEC 62311 </w:t>
            </w:r>
          </w:p>
          <w:p w14:paraId="396E10CF" w14:textId="77777777" w:rsidR="006330DD" w:rsidRPr="00191E46" w:rsidRDefault="006330DD" w:rsidP="006330DD">
            <w:pPr>
              <w:tabs>
                <w:tab w:val="left" w:pos="284"/>
              </w:tabs>
              <w:rPr>
                <w:sz w:val="20"/>
                <w:szCs w:val="20"/>
              </w:rPr>
            </w:pPr>
            <w:r w:rsidRPr="00191E46">
              <w:rPr>
                <w:sz w:val="20"/>
                <w:szCs w:val="20"/>
              </w:rPr>
              <w:t xml:space="preserve">ГОСТ МЭК 60335-2-58 </w:t>
            </w:r>
          </w:p>
          <w:p w14:paraId="4E87A6DF" w14:textId="77777777" w:rsidR="006330DD" w:rsidRPr="00191E46" w:rsidRDefault="006330DD" w:rsidP="006330DD">
            <w:pPr>
              <w:rPr>
                <w:sz w:val="20"/>
                <w:szCs w:val="20"/>
              </w:rPr>
            </w:pPr>
            <w:r w:rsidRPr="00191E46">
              <w:rPr>
                <w:sz w:val="20"/>
                <w:szCs w:val="20"/>
              </w:rPr>
              <w:t>ТР ТС 020/2011</w:t>
            </w:r>
          </w:p>
          <w:p w14:paraId="4CDFFF0F" w14:textId="77777777" w:rsidR="006330DD" w:rsidRPr="00191E46" w:rsidRDefault="006330DD" w:rsidP="006330DD">
            <w:pPr>
              <w:rPr>
                <w:sz w:val="20"/>
                <w:szCs w:val="20"/>
              </w:rPr>
            </w:pPr>
            <w:r w:rsidRPr="00191E46">
              <w:rPr>
                <w:sz w:val="20"/>
                <w:szCs w:val="20"/>
              </w:rPr>
              <w:t>ГОСТ CISPR 14-1</w:t>
            </w:r>
          </w:p>
          <w:p w14:paraId="4848CEB8" w14:textId="77777777" w:rsidR="006330DD" w:rsidRPr="00191E46" w:rsidRDefault="006330DD" w:rsidP="006330DD">
            <w:pPr>
              <w:rPr>
                <w:sz w:val="20"/>
                <w:szCs w:val="20"/>
              </w:rPr>
            </w:pPr>
            <w:r w:rsidRPr="00191E46">
              <w:rPr>
                <w:sz w:val="20"/>
                <w:szCs w:val="20"/>
              </w:rPr>
              <w:t>ГОСТ CISPR 14-2</w:t>
            </w:r>
          </w:p>
          <w:p w14:paraId="2C2F54BE" w14:textId="77777777" w:rsidR="006330DD" w:rsidRPr="00191E46" w:rsidRDefault="006330DD" w:rsidP="006330DD">
            <w:pPr>
              <w:rPr>
                <w:sz w:val="20"/>
                <w:szCs w:val="20"/>
              </w:rPr>
            </w:pPr>
            <w:r w:rsidRPr="00191E46">
              <w:rPr>
                <w:sz w:val="20"/>
                <w:szCs w:val="20"/>
              </w:rPr>
              <w:t xml:space="preserve">ГОСТ IEC 61000-3-2 </w:t>
            </w:r>
          </w:p>
          <w:p w14:paraId="18A28D18" w14:textId="2ED2C614" w:rsidR="006330DD" w:rsidRPr="00191E46" w:rsidRDefault="006330DD" w:rsidP="006330DD">
            <w:pPr>
              <w:rPr>
                <w:sz w:val="20"/>
                <w:szCs w:val="20"/>
              </w:rPr>
            </w:pPr>
            <w:r w:rsidRPr="00191E46">
              <w:rPr>
                <w:sz w:val="20"/>
                <w:szCs w:val="20"/>
              </w:rPr>
              <w:t>ГОСТ IEC 61000-3-3</w:t>
            </w:r>
          </w:p>
          <w:p w14:paraId="64C5E7F6" w14:textId="3543FDDD" w:rsidR="006330DD" w:rsidRPr="00191E46" w:rsidRDefault="006330DD" w:rsidP="006330DD">
            <w:pPr>
              <w:rPr>
                <w:sz w:val="20"/>
                <w:szCs w:val="20"/>
              </w:rPr>
            </w:pPr>
            <w:r w:rsidRPr="00191E46">
              <w:rPr>
                <w:sz w:val="20"/>
                <w:szCs w:val="20"/>
                <w:shd w:val="clear" w:color="auto" w:fill="FFFFFF"/>
              </w:rPr>
              <w:t xml:space="preserve">ГОСТ 30804.6.2  </w:t>
            </w:r>
          </w:p>
          <w:p w14:paraId="72A2ECC2" w14:textId="14497F9A" w:rsidR="006330DD" w:rsidRPr="00191E46" w:rsidRDefault="006330DD" w:rsidP="006330DD">
            <w:pPr>
              <w:jc w:val="both"/>
              <w:rPr>
                <w:sz w:val="20"/>
                <w:szCs w:val="20"/>
              </w:rPr>
            </w:pPr>
            <w:r w:rsidRPr="00191E46">
              <w:rPr>
                <w:sz w:val="20"/>
                <w:szCs w:val="20"/>
                <w:shd w:val="clear" w:color="auto" w:fill="FFFFFF"/>
              </w:rPr>
              <w:t xml:space="preserve">ГОСТ 30804.6.1 </w:t>
            </w:r>
          </w:p>
          <w:p w14:paraId="745B511A" w14:textId="115DC936" w:rsidR="006330DD" w:rsidRPr="00191E46" w:rsidRDefault="006330DD" w:rsidP="006330DD">
            <w:pPr>
              <w:jc w:val="both"/>
              <w:rPr>
                <w:sz w:val="20"/>
                <w:szCs w:val="20"/>
                <w:shd w:val="clear" w:color="auto" w:fill="FFFFFF"/>
              </w:rPr>
            </w:pPr>
            <w:r w:rsidRPr="00191E46">
              <w:rPr>
                <w:sz w:val="20"/>
                <w:szCs w:val="20"/>
                <w:shd w:val="clear" w:color="auto" w:fill="FFFFFF"/>
              </w:rPr>
              <w:t>ГОСТ IEC 61000-6-4</w:t>
            </w:r>
          </w:p>
          <w:p w14:paraId="38B1AE1F"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IEC 61000-6-3</w:t>
            </w:r>
          </w:p>
          <w:p w14:paraId="422F8A79" w14:textId="1371B52E" w:rsidR="006330DD" w:rsidRPr="00191E46" w:rsidRDefault="006330DD" w:rsidP="006330DD">
            <w:pPr>
              <w:jc w:val="both"/>
              <w:rPr>
                <w:sz w:val="20"/>
                <w:szCs w:val="20"/>
                <w:shd w:val="clear" w:color="auto" w:fill="FFFFFF"/>
              </w:rPr>
            </w:pPr>
            <w:r w:rsidRPr="00191E46">
              <w:rPr>
                <w:sz w:val="20"/>
                <w:szCs w:val="20"/>
                <w:shd w:val="clear" w:color="auto" w:fill="FFFFFF"/>
              </w:rPr>
              <w:t>ГОСТ IEC 61000-6-4</w:t>
            </w:r>
          </w:p>
          <w:p w14:paraId="5EC2C72E"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IEC 61000-3-12</w:t>
            </w:r>
          </w:p>
          <w:p w14:paraId="2ADD0B29" w14:textId="77777777" w:rsidR="006330DD" w:rsidRPr="00191E46" w:rsidRDefault="006330DD" w:rsidP="006330DD">
            <w:pPr>
              <w:jc w:val="both"/>
              <w:rPr>
                <w:sz w:val="20"/>
                <w:szCs w:val="20"/>
                <w:shd w:val="clear" w:color="auto" w:fill="FFFFFF"/>
              </w:rPr>
            </w:pPr>
            <w:r w:rsidRPr="00191E46">
              <w:rPr>
                <w:sz w:val="20"/>
                <w:szCs w:val="20"/>
                <w:shd w:val="clear" w:color="auto" w:fill="FFFFFF"/>
              </w:rPr>
              <w:t xml:space="preserve">ГОСТ IEC 61000-3-12 </w:t>
            </w:r>
          </w:p>
          <w:p w14:paraId="71600607" w14:textId="7D01EC0C" w:rsidR="006330DD" w:rsidRPr="00191E46" w:rsidRDefault="006330DD" w:rsidP="006330DD">
            <w:pPr>
              <w:jc w:val="both"/>
              <w:rPr>
                <w:sz w:val="20"/>
                <w:szCs w:val="20"/>
                <w:shd w:val="clear" w:color="auto" w:fill="FFFFFF"/>
              </w:rPr>
            </w:pPr>
            <w:r w:rsidRPr="00191E46">
              <w:rPr>
                <w:sz w:val="20"/>
                <w:szCs w:val="20"/>
                <w:shd w:val="clear" w:color="auto" w:fill="FFFFFF"/>
              </w:rPr>
              <w:t>(IEC 61000-3-12:2004)</w:t>
            </w:r>
          </w:p>
          <w:p w14:paraId="1B8286CA" w14:textId="0FCA33F9" w:rsidR="006330DD" w:rsidRPr="00191E46" w:rsidRDefault="006330DD" w:rsidP="00B233F4">
            <w:pPr>
              <w:jc w:val="both"/>
              <w:rPr>
                <w:sz w:val="20"/>
                <w:szCs w:val="20"/>
                <w:shd w:val="clear" w:color="auto" w:fill="FFFFFF"/>
              </w:rPr>
            </w:pPr>
            <w:r w:rsidRPr="00191E46">
              <w:rPr>
                <w:sz w:val="20"/>
                <w:szCs w:val="20"/>
                <w:shd w:val="clear" w:color="auto" w:fill="FFFFFF"/>
              </w:rPr>
              <w:t>ГОСТ Р 51317.3.4</w:t>
            </w:r>
            <w:r w:rsidRPr="00191E46">
              <w:rPr>
                <w:sz w:val="20"/>
                <w:szCs w:val="20"/>
              </w:rPr>
              <w:t xml:space="preserve"> </w:t>
            </w:r>
          </w:p>
        </w:tc>
      </w:tr>
      <w:tr w:rsidR="00191E46" w:rsidRPr="00191E46" w14:paraId="19BD3664" w14:textId="77777777" w:rsidTr="003800DB">
        <w:trPr>
          <w:gridBefore w:val="1"/>
          <w:wBefore w:w="22" w:type="dxa"/>
        </w:trPr>
        <w:tc>
          <w:tcPr>
            <w:tcW w:w="704" w:type="dxa"/>
          </w:tcPr>
          <w:p w14:paraId="4FD71FFC"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6178BDA" w14:textId="77777777" w:rsidR="006330DD" w:rsidRPr="00191E46" w:rsidRDefault="006330DD" w:rsidP="006330DD">
            <w:pPr>
              <w:rPr>
                <w:sz w:val="20"/>
                <w:szCs w:val="20"/>
              </w:rPr>
            </w:pPr>
            <w:r w:rsidRPr="00191E46">
              <w:rPr>
                <w:sz w:val="20"/>
                <w:szCs w:val="20"/>
              </w:rPr>
              <w:t xml:space="preserve">Оборудование для обработки материалов посредством процессов с изменением температуры, не включенное в другие группировки  </w:t>
            </w:r>
          </w:p>
          <w:p w14:paraId="305D265A" w14:textId="77777777" w:rsidR="006330DD" w:rsidRPr="00191E46" w:rsidRDefault="006330DD" w:rsidP="006330DD">
            <w:pPr>
              <w:rPr>
                <w:sz w:val="20"/>
                <w:szCs w:val="20"/>
              </w:rPr>
            </w:pPr>
            <w:r w:rsidRPr="00191E46">
              <w:rPr>
                <w:sz w:val="20"/>
                <w:szCs w:val="20"/>
              </w:rPr>
              <w:lastRenderedPageBreak/>
              <w:t xml:space="preserve">Охладители башенные (градирни) и аналогичные установки для прямого охлаждения (без разделительной стенки) посредством циркулирующей воды </w:t>
            </w:r>
          </w:p>
          <w:p w14:paraId="009523B7" w14:textId="77777777" w:rsidR="006330DD" w:rsidRPr="00191E46" w:rsidRDefault="006330DD" w:rsidP="006330DD">
            <w:pPr>
              <w:rPr>
                <w:sz w:val="20"/>
                <w:szCs w:val="20"/>
              </w:rPr>
            </w:pPr>
            <w:r w:rsidRPr="00191E46">
              <w:rPr>
                <w:sz w:val="20"/>
                <w:szCs w:val="20"/>
              </w:rPr>
              <w:t xml:space="preserve">Установки для вакуумного осаждения металла из паровой фазы </w:t>
            </w:r>
          </w:p>
          <w:p w14:paraId="7487CEDC" w14:textId="77777777" w:rsidR="006330DD" w:rsidRPr="00191E46" w:rsidRDefault="006330DD" w:rsidP="006330DD">
            <w:pPr>
              <w:rPr>
                <w:sz w:val="20"/>
                <w:szCs w:val="20"/>
              </w:rPr>
            </w:pPr>
            <w:r w:rsidRPr="00191E46">
              <w:rPr>
                <w:sz w:val="20"/>
                <w:szCs w:val="20"/>
              </w:rPr>
              <w:t xml:space="preserve">Машины, промышленное и лабораторное оборудование для обработки материалов посредством процессов с изменением температуры (с элекронагревом или без него), прочие, не включенные в другие группировки  </w:t>
            </w:r>
          </w:p>
          <w:p w14:paraId="0AF2D899" w14:textId="77777777" w:rsidR="006330DD" w:rsidRPr="00191E46" w:rsidRDefault="006330DD" w:rsidP="006330DD">
            <w:pPr>
              <w:rPr>
                <w:sz w:val="20"/>
                <w:szCs w:val="20"/>
              </w:rPr>
            </w:pPr>
          </w:p>
        </w:tc>
        <w:tc>
          <w:tcPr>
            <w:tcW w:w="2268" w:type="dxa"/>
            <w:gridSpan w:val="2"/>
          </w:tcPr>
          <w:p w14:paraId="023BAC93" w14:textId="174019C7" w:rsidR="006330DD" w:rsidRPr="00191E46" w:rsidRDefault="006330DD" w:rsidP="006330DD">
            <w:pPr>
              <w:rPr>
                <w:sz w:val="20"/>
                <w:szCs w:val="20"/>
              </w:rPr>
            </w:pPr>
            <w:r w:rsidRPr="00191E46">
              <w:rPr>
                <w:sz w:val="20"/>
                <w:szCs w:val="20"/>
              </w:rPr>
              <w:lastRenderedPageBreak/>
              <w:t>1с, 3с, 4с Сертификация</w:t>
            </w:r>
          </w:p>
          <w:p w14:paraId="6507AB51" w14:textId="77777777" w:rsidR="006330DD" w:rsidRPr="00191E46" w:rsidRDefault="006330DD" w:rsidP="006330DD">
            <w:pPr>
              <w:rPr>
                <w:sz w:val="20"/>
                <w:szCs w:val="20"/>
              </w:rPr>
            </w:pPr>
          </w:p>
          <w:p w14:paraId="216C1517" w14:textId="77777777" w:rsidR="006330DD" w:rsidRPr="00191E46" w:rsidRDefault="006330DD" w:rsidP="00527A27">
            <w:pPr>
              <w:rPr>
                <w:sz w:val="20"/>
                <w:szCs w:val="20"/>
              </w:rPr>
            </w:pPr>
          </w:p>
        </w:tc>
        <w:tc>
          <w:tcPr>
            <w:tcW w:w="2693" w:type="dxa"/>
            <w:gridSpan w:val="2"/>
          </w:tcPr>
          <w:p w14:paraId="3CC04E90" w14:textId="77777777" w:rsidR="006330DD" w:rsidRPr="00191E46" w:rsidRDefault="006330DD" w:rsidP="006330DD">
            <w:pPr>
              <w:jc w:val="center"/>
              <w:rPr>
                <w:sz w:val="20"/>
                <w:szCs w:val="20"/>
              </w:rPr>
            </w:pPr>
            <w:r w:rsidRPr="00191E46">
              <w:rPr>
                <w:sz w:val="20"/>
                <w:szCs w:val="20"/>
              </w:rPr>
              <w:t>8419 89</w:t>
            </w:r>
          </w:p>
          <w:p w14:paraId="3892B35E" w14:textId="77777777" w:rsidR="006330DD" w:rsidRPr="00191E46" w:rsidRDefault="006330DD" w:rsidP="006330DD">
            <w:pPr>
              <w:jc w:val="center"/>
              <w:rPr>
                <w:sz w:val="20"/>
                <w:szCs w:val="20"/>
              </w:rPr>
            </w:pPr>
            <w:r w:rsidRPr="00191E46">
              <w:rPr>
                <w:sz w:val="20"/>
                <w:szCs w:val="20"/>
              </w:rPr>
              <w:t>8419 89 10</w:t>
            </w:r>
          </w:p>
          <w:p w14:paraId="6EF7FACE" w14:textId="77777777" w:rsidR="006330DD" w:rsidRPr="00191E46" w:rsidRDefault="006330DD" w:rsidP="006330DD">
            <w:pPr>
              <w:jc w:val="center"/>
              <w:rPr>
                <w:sz w:val="20"/>
                <w:szCs w:val="20"/>
              </w:rPr>
            </w:pPr>
            <w:r w:rsidRPr="00191E46">
              <w:rPr>
                <w:sz w:val="20"/>
                <w:szCs w:val="20"/>
              </w:rPr>
              <w:t>8419 89 30</w:t>
            </w:r>
          </w:p>
          <w:p w14:paraId="3A5DB2FD" w14:textId="77777777" w:rsidR="006330DD" w:rsidRPr="00191E46" w:rsidRDefault="006330DD" w:rsidP="006330DD">
            <w:pPr>
              <w:jc w:val="center"/>
              <w:rPr>
                <w:sz w:val="20"/>
                <w:szCs w:val="20"/>
              </w:rPr>
            </w:pPr>
            <w:r w:rsidRPr="00191E46">
              <w:rPr>
                <w:sz w:val="20"/>
                <w:szCs w:val="20"/>
              </w:rPr>
              <w:t>8419 89 98</w:t>
            </w:r>
          </w:p>
          <w:p w14:paraId="37A85B05" w14:textId="77777777" w:rsidR="006330DD" w:rsidRPr="00191E46" w:rsidRDefault="006330DD" w:rsidP="006330DD">
            <w:pPr>
              <w:ind w:right="-143"/>
              <w:jc w:val="center"/>
              <w:rPr>
                <w:sz w:val="20"/>
                <w:szCs w:val="20"/>
              </w:rPr>
            </w:pPr>
            <w:r w:rsidRPr="00191E46">
              <w:rPr>
                <w:sz w:val="20"/>
                <w:szCs w:val="20"/>
              </w:rPr>
              <w:lastRenderedPageBreak/>
              <w:t>8419 89</w:t>
            </w:r>
          </w:p>
          <w:p w14:paraId="50B890C1" w14:textId="77777777" w:rsidR="006330DD" w:rsidRPr="00191E46" w:rsidRDefault="006330DD" w:rsidP="006330DD">
            <w:pPr>
              <w:ind w:right="-143"/>
              <w:jc w:val="center"/>
              <w:rPr>
                <w:sz w:val="20"/>
                <w:szCs w:val="20"/>
              </w:rPr>
            </w:pPr>
            <w:r w:rsidRPr="00191E46">
              <w:rPr>
                <w:sz w:val="20"/>
                <w:szCs w:val="20"/>
              </w:rPr>
              <w:t>8419 89 100 0</w:t>
            </w:r>
          </w:p>
          <w:p w14:paraId="53960FF5" w14:textId="77777777" w:rsidR="006330DD" w:rsidRPr="00191E46" w:rsidRDefault="006330DD" w:rsidP="006330DD">
            <w:pPr>
              <w:ind w:right="-143"/>
              <w:jc w:val="center"/>
              <w:rPr>
                <w:sz w:val="20"/>
                <w:szCs w:val="20"/>
              </w:rPr>
            </w:pPr>
            <w:r w:rsidRPr="00191E46">
              <w:rPr>
                <w:sz w:val="20"/>
                <w:szCs w:val="20"/>
              </w:rPr>
              <w:t>8419 89 300 0</w:t>
            </w:r>
          </w:p>
          <w:p w14:paraId="3EEF0DA9" w14:textId="77777777" w:rsidR="006330DD" w:rsidRPr="00191E46" w:rsidRDefault="006330DD" w:rsidP="006330DD">
            <w:pPr>
              <w:ind w:right="-143"/>
              <w:jc w:val="center"/>
              <w:rPr>
                <w:sz w:val="20"/>
                <w:szCs w:val="20"/>
              </w:rPr>
            </w:pPr>
            <w:r w:rsidRPr="00191E46">
              <w:rPr>
                <w:sz w:val="20"/>
                <w:szCs w:val="20"/>
              </w:rPr>
              <w:t>8419 89 98</w:t>
            </w:r>
          </w:p>
          <w:p w14:paraId="73EBD632" w14:textId="77777777" w:rsidR="006330DD" w:rsidRPr="00191E46" w:rsidRDefault="006330DD" w:rsidP="006330DD">
            <w:pPr>
              <w:ind w:right="-143"/>
              <w:jc w:val="center"/>
              <w:rPr>
                <w:sz w:val="20"/>
                <w:szCs w:val="20"/>
              </w:rPr>
            </w:pPr>
            <w:r w:rsidRPr="00191E46">
              <w:rPr>
                <w:sz w:val="20"/>
                <w:szCs w:val="20"/>
              </w:rPr>
              <w:t>8419 89 981 0</w:t>
            </w:r>
          </w:p>
          <w:p w14:paraId="39853925" w14:textId="77777777" w:rsidR="006330DD" w:rsidRPr="00191E46" w:rsidRDefault="006330DD" w:rsidP="006330DD">
            <w:pPr>
              <w:ind w:right="-143"/>
              <w:jc w:val="center"/>
              <w:rPr>
                <w:sz w:val="20"/>
                <w:szCs w:val="20"/>
              </w:rPr>
            </w:pPr>
            <w:r w:rsidRPr="00191E46">
              <w:rPr>
                <w:sz w:val="20"/>
                <w:szCs w:val="20"/>
              </w:rPr>
              <w:t>8419 89 989 0</w:t>
            </w:r>
          </w:p>
          <w:p w14:paraId="46EE1962" w14:textId="77777777" w:rsidR="006330DD" w:rsidRPr="00191E46" w:rsidRDefault="006330DD" w:rsidP="006330DD">
            <w:pPr>
              <w:ind w:right="-143"/>
              <w:jc w:val="center"/>
              <w:rPr>
                <w:sz w:val="20"/>
                <w:szCs w:val="20"/>
              </w:rPr>
            </w:pPr>
            <w:r w:rsidRPr="00191E46">
              <w:rPr>
                <w:sz w:val="20"/>
                <w:szCs w:val="20"/>
              </w:rPr>
              <w:t>8419 90</w:t>
            </w:r>
          </w:p>
          <w:p w14:paraId="37508F61" w14:textId="77777777" w:rsidR="006330DD" w:rsidRPr="00191E46" w:rsidRDefault="006330DD" w:rsidP="006330DD">
            <w:pPr>
              <w:ind w:right="-143"/>
              <w:jc w:val="center"/>
              <w:rPr>
                <w:sz w:val="20"/>
                <w:szCs w:val="20"/>
              </w:rPr>
            </w:pPr>
            <w:r w:rsidRPr="00191E46">
              <w:rPr>
                <w:sz w:val="20"/>
                <w:szCs w:val="20"/>
              </w:rPr>
              <w:t>8419 90 150 0</w:t>
            </w:r>
          </w:p>
          <w:p w14:paraId="289960B8" w14:textId="77777777" w:rsidR="006330DD" w:rsidRPr="00191E46" w:rsidRDefault="006330DD" w:rsidP="006330DD">
            <w:pPr>
              <w:ind w:right="-143"/>
              <w:jc w:val="center"/>
              <w:rPr>
                <w:sz w:val="20"/>
                <w:szCs w:val="20"/>
              </w:rPr>
            </w:pPr>
            <w:r w:rsidRPr="00191E46">
              <w:rPr>
                <w:sz w:val="20"/>
                <w:szCs w:val="20"/>
              </w:rPr>
              <w:t>8419 90 850</w:t>
            </w:r>
          </w:p>
          <w:p w14:paraId="1F203C93" w14:textId="77777777" w:rsidR="006330DD" w:rsidRPr="00191E46" w:rsidRDefault="006330DD" w:rsidP="006330DD">
            <w:pPr>
              <w:ind w:right="-143"/>
              <w:jc w:val="center"/>
              <w:rPr>
                <w:sz w:val="20"/>
                <w:szCs w:val="20"/>
              </w:rPr>
            </w:pPr>
            <w:r w:rsidRPr="00191E46">
              <w:rPr>
                <w:sz w:val="20"/>
                <w:szCs w:val="20"/>
              </w:rPr>
              <w:t>8419 90 850 1</w:t>
            </w:r>
          </w:p>
          <w:p w14:paraId="4A71CCFA" w14:textId="32C0A30D" w:rsidR="006330DD" w:rsidRPr="00191E46" w:rsidRDefault="006330DD" w:rsidP="006330DD">
            <w:pPr>
              <w:adjustRightInd w:val="0"/>
              <w:jc w:val="center"/>
              <w:rPr>
                <w:sz w:val="20"/>
                <w:szCs w:val="20"/>
              </w:rPr>
            </w:pPr>
            <w:r w:rsidRPr="00191E46">
              <w:rPr>
                <w:sz w:val="20"/>
                <w:szCs w:val="20"/>
              </w:rPr>
              <w:t>8419 90 850 9</w:t>
            </w:r>
          </w:p>
        </w:tc>
        <w:tc>
          <w:tcPr>
            <w:tcW w:w="2268" w:type="dxa"/>
            <w:gridSpan w:val="2"/>
          </w:tcPr>
          <w:p w14:paraId="50DD176C" w14:textId="77777777" w:rsidR="006330DD" w:rsidRPr="00191E46" w:rsidRDefault="006330DD" w:rsidP="006330DD">
            <w:pPr>
              <w:rPr>
                <w:sz w:val="20"/>
                <w:szCs w:val="20"/>
              </w:rPr>
            </w:pPr>
            <w:r w:rsidRPr="00191E46">
              <w:rPr>
                <w:sz w:val="20"/>
                <w:szCs w:val="20"/>
              </w:rPr>
              <w:lastRenderedPageBreak/>
              <w:t>ТР ТС 020/2011</w:t>
            </w:r>
          </w:p>
          <w:p w14:paraId="0AD16073" w14:textId="4CD8723C" w:rsidR="006330DD" w:rsidRPr="00191E46" w:rsidRDefault="006330DD" w:rsidP="006330DD">
            <w:pPr>
              <w:rPr>
                <w:sz w:val="20"/>
                <w:szCs w:val="20"/>
              </w:rPr>
            </w:pPr>
            <w:r w:rsidRPr="00191E46">
              <w:rPr>
                <w:sz w:val="20"/>
                <w:szCs w:val="20"/>
              </w:rPr>
              <w:t>ТР ТС 004/2011</w:t>
            </w:r>
          </w:p>
        </w:tc>
        <w:tc>
          <w:tcPr>
            <w:tcW w:w="3090" w:type="dxa"/>
            <w:gridSpan w:val="3"/>
          </w:tcPr>
          <w:p w14:paraId="26A34622" w14:textId="77777777" w:rsidR="006330DD" w:rsidRPr="00191E46" w:rsidRDefault="006330DD" w:rsidP="006330DD">
            <w:pPr>
              <w:rPr>
                <w:sz w:val="20"/>
                <w:szCs w:val="20"/>
                <w:lang w:val="uk-UA"/>
              </w:rPr>
            </w:pPr>
            <w:r w:rsidRPr="00191E46">
              <w:rPr>
                <w:sz w:val="20"/>
                <w:szCs w:val="20"/>
                <w:lang w:val="uk-UA"/>
              </w:rPr>
              <w:t>ТР ТС 004/2011</w:t>
            </w:r>
          </w:p>
          <w:p w14:paraId="60C65420" w14:textId="638EB4CB" w:rsidR="006330DD" w:rsidRPr="00191E46" w:rsidRDefault="006330DD" w:rsidP="006330DD">
            <w:pPr>
              <w:rPr>
                <w:sz w:val="20"/>
                <w:szCs w:val="20"/>
              </w:rPr>
            </w:pPr>
            <w:r w:rsidRPr="00191E46">
              <w:rPr>
                <w:sz w:val="20"/>
                <w:szCs w:val="20"/>
              </w:rPr>
              <w:t xml:space="preserve">ГОСТ EN 62233 </w:t>
            </w:r>
          </w:p>
          <w:p w14:paraId="33963E4C" w14:textId="74BAB9B1" w:rsidR="006330DD" w:rsidRPr="00191E46" w:rsidRDefault="006330DD" w:rsidP="006330DD">
            <w:pPr>
              <w:rPr>
                <w:sz w:val="20"/>
                <w:szCs w:val="20"/>
              </w:rPr>
            </w:pPr>
            <w:r w:rsidRPr="00191E46">
              <w:rPr>
                <w:sz w:val="20"/>
                <w:szCs w:val="20"/>
              </w:rPr>
              <w:t xml:space="preserve">ГОСТ IEC 62479 </w:t>
            </w:r>
          </w:p>
          <w:p w14:paraId="25E0A7F4" w14:textId="3A72B55C" w:rsidR="006330DD" w:rsidRPr="00191E46" w:rsidRDefault="006330DD" w:rsidP="006330DD">
            <w:pPr>
              <w:rPr>
                <w:sz w:val="20"/>
                <w:szCs w:val="20"/>
              </w:rPr>
            </w:pPr>
            <w:r w:rsidRPr="00191E46">
              <w:rPr>
                <w:sz w:val="20"/>
                <w:szCs w:val="20"/>
              </w:rPr>
              <w:t xml:space="preserve">ГОСТ 12.2.007.0 </w:t>
            </w:r>
          </w:p>
          <w:p w14:paraId="3697F3EA" w14:textId="5DA46037" w:rsidR="006330DD" w:rsidRPr="00191E46" w:rsidRDefault="006330DD" w:rsidP="006330DD">
            <w:pPr>
              <w:rPr>
                <w:sz w:val="20"/>
                <w:szCs w:val="20"/>
              </w:rPr>
            </w:pPr>
            <w:r w:rsidRPr="00191E46">
              <w:rPr>
                <w:sz w:val="20"/>
                <w:szCs w:val="20"/>
              </w:rPr>
              <w:lastRenderedPageBreak/>
              <w:t xml:space="preserve">ГОСТР МЭК 60204-1 </w:t>
            </w:r>
          </w:p>
          <w:p w14:paraId="5F9D7013" w14:textId="77777777" w:rsidR="006330DD" w:rsidRPr="00191E46" w:rsidRDefault="006330DD" w:rsidP="006330DD">
            <w:pPr>
              <w:rPr>
                <w:sz w:val="20"/>
                <w:szCs w:val="20"/>
              </w:rPr>
            </w:pPr>
            <w:r w:rsidRPr="00191E46">
              <w:rPr>
                <w:sz w:val="20"/>
                <w:szCs w:val="20"/>
              </w:rPr>
              <w:t xml:space="preserve">ГОСТ IEC 60477-2 </w:t>
            </w:r>
          </w:p>
          <w:p w14:paraId="35E17660" w14:textId="5AC3AF58" w:rsidR="006330DD" w:rsidRPr="00191E46" w:rsidRDefault="006330DD" w:rsidP="006330DD">
            <w:pPr>
              <w:rPr>
                <w:sz w:val="20"/>
                <w:szCs w:val="20"/>
              </w:rPr>
            </w:pPr>
            <w:r w:rsidRPr="00191E46">
              <w:rPr>
                <w:sz w:val="20"/>
                <w:szCs w:val="20"/>
              </w:rPr>
              <w:t>ГОСТ IEC 61010-2</w:t>
            </w:r>
            <w:r w:rsidR="00F06A24" w:rsidRPr="00191E46">
              <w:rPr>
                <w:sz w:val="20"/>
                <w:szCs w:val="20"/>
              </w:rPr>
              <w:t>-010</w:t>
            </w:r>
          </w:p>
          <w:p w14:paraId="258702D0" w14:textId="64BA81F4" w:rsidR="006330DD" w:rsidRPr="00191E46" w:rsidRDefault="006330DD" w:rsidP="006330DD">
            <w:pPr>
              <w:rPr>
                <w:sz w:val="20"/>
                <w:szCs w:val="20"/>
              </w:rPr>
            </w:pPr>
            <w:r w:rsidRPr="00191E46">
              <w:rPr>
                <w:sz w:val="20"/>
                <w:szCs w:val="20"/>
              </w:rPr>
              <w:t>ГОСТ IEC 61010-2</w:t>
            </w:r>
            <w:r w:rsidR="00F06A24" w:rsidRPr="00191E46">
              <w:rPr>
                <w:sz w:val="20"/>
                <w:szCs w:val="20"/>
              </w:rPr>
              <w:t>-020</w:t>
            </w:r>
          </w:p>
          <w:p w14:paraId="4783B968" w14:textId="77777777" w:rsidR="006330DD" w:rsidRPr="00191E46" w:rsidRDefault="006330DD" w:rsidP="006330DD">
            <w:pPr>
              <w:rPr>
                <w:sz w:val="20"/>
                <w:szCs w:val="20"/>
              </w:rPr>
            </w:pPr>
            <w:r w:rsidRPr="00191E46">
              <w:rPr>
                <w:sz w:val="20"/>
                <w:szCs w:val="20"/>
              </w:rPr>
              <w:t>ГОСТ IEC 61010-2-030</w:t>
            </w:r>
          </w:p>
          <w:p w14:paraId="236CAE70" w14:textId="77777777" w:rsidR="006330DD" w:rsidRPr="00191E46" w:rsidRDefault="006330DD" w:rsidP="006330DD">
            <w:pPr>
              <w:rPr>
                <w:sz w:val="20"/>
                <w:szCs w:val="20"/>
              </w:rPr>
            </w:pPr>
            <w:r w:rsidRPr="00191E46">
              <w:rPr>
                <w:sz w:val="20"/>
                <w:szCs w:val="20"/>
              </w:rPr>
              <w:t>ГОСТ IEC 61010-2-032</w:t>
            </w:r>
          </w:p>
          <w:p w14:paraId="1B6CC87F" w14:textId="77777777" w:rsidR="006330DD" w:rsidRPr="00191E46" w:rsidRDefault="006330DD" w:rsidP="006330DD">
            <w:pPr>
              <w:rPr>
                <w:sz w:val="20"/>
                <w:szCs w:val="20"/>
              </w:rPr>
            </w:pPr>
            <w:r w:rsidRPr="00191E46">
              <w:rPr>
                <w:sz w:val="20"/>
                <w:szCs w:val="20"/>
              </w:rPr>
              <w:t>ГОСТ IEC 61010-2-033</w:t>
            </w:r>
          </w:p>
          <w:p w14:paraId="37546064" w14:textId="77777777" w:rsidR="006330DD" w:rsidRPr="00191E46" w:rsidRDefault="006330DD" w:rsidP="006330DD">
            <w:pPr>
              <w:rPr>
                <w:sz w:val="20"/>
                <w:szCs w:val="20"/>
              </w:rPr>
            </w:pPr>
            <w:r w:rsidRPr="00191E46">
              <w:rPr>
                <w:sz w:val="20"/>
                <w:szCs w:val="20"/>
              </w:rPr>
              <w:t>ГОСТ IEC 61010-2-051</w:t>
            </w:r>
          </w:p>
          <w:p w14:paraId="3B02B545" w14:textId="77777777" w:rsidR="006330DD" w:rsidRPr="00191E46" w:rsidRDefault="006330DD" w:rsidP="006330DD">
            <w:pPr>
              <w:rPr>
                <w:sz w:val="20"/>
                <w:szCs w:val="20"/>
              </w:rPr>
            </w:pPr>
            <w:r w:rsidRPr="00191E46">
              <w:rPr>
                <w:sz w:val="20"/>
                <w:szCs w:val="20"/>
              </w:rPr>
              <w:t>ГОСТ IEC 61010-2-061</w:t>
            </w:r>
          </w:p>
          <w:p w14:paraId="71F0E2D8" w14:textId="77777777" w:rsidR="006330DD" w:rsidRPr="00191E46" w:rsidRDefault="006330DD" w:rsidP="006330DD">
            <w:pPr>
              <w:rPr>
                <w:sz w:val="20"/>
                <w:szCs w:val="20"/>
              </w:rPr>
            </w:pPr>
            <w:r w:rsidRPr="00191E46">
              <w:rPr>
                <w:sz w:val="20"/>
                <w:szCs w:val="20"/>
              </w:rPr>
              <w:t>ГОСТ IEC 61010-2-081</w:t>
            </w:r>
          </w:p>
          <w:p w14:paraId="64D54011" w14:textId="413B5CF3" w:rsidR="006330DD" w:rsidRPr="00191E46" w:rsidRDefault="006330DD" w:rsidP="006330DD">
            <w:pPr>
              <w:rPr>
                <w:sz w:val="20"/>
                <w:szCs w:val="20"/>
              </w:rPr>
            </w:pPr>
            <w:r w:rsidRPr="00191E46">
              <w:rPr>
                <w:sz w:val="20"/>
                <w:szCs w:val="20"/>
              </w:rPr>
              <w:t>ГОСТ IEC 61010-031</w:t>
            </w:r>
          </w:p>
          <w:p w14:paraId="7E751B4A" w14:textId="77777777" w:rsidR="006330DD" w:rsidRPr="00191E46" w:rsidRDefault="006330DD" w:rsidP="006330DD">
            <w:pPr>
              <w:rPr>
                <w:sz w:val="20"/>
                <w:szCs w:val="20"/>
              </w:rPr>
            </w:pPr>
            <w:r w:rsidRPr="00191E46">
              <w:rPr>
                <w:sz w:val="20"/>
                <w:szCs w:val="20"/>
              </w:rPr>
              <w:t>ТР ТС 020/2011</w:t>
            </w:r>
          </w:p>
          <w:p w14:paraId="1B2E35E5" w14:textId="77777777" w:rsidR="006330DD" w:rsidRPr="00191E46" w:rsidRDefault="006330DD" w:rsidP="006330DD">
            <w:pPr>
              <w:rPr>
                <w:sz w:val="20"/>
                <w:szCs w:val="20"/>
              </w:rPr>
            </w:pPr>
            <w:r w:rsidRPr="00191E46">
              <w:rPr>
                <w:sz w:val="20"/>
                <w:szCs w:val="20"/>
              </w:rPr>
              <w:t>ГОСТ CISPR 14-1</w:t>
            </w:r>
          </w:p>
          <w:p w14:paraId="56D65840" w14:textId="77777777" w:rsidR="006330DD" w:rsidRPr="00191E46" w:rsidRDefault="006330DD" w:rsidP="006330DD">
            <w:pPr>
              <w:rPr>
                <w:sz w:val="20"/>
                <w:szCs w:val="20"/>
              </w:rPr>
            </w:pPr>
            <w:r w:rsidRPr="00191E46">
              <w:rPr>
                <w:sz w:val="20"/>
                <w:szCs w:val="20"/>
              </w:rPr>
              <w:t>ГОСТ CISPR 14-2</w:t>
            </w:r>
          </w:p>
          <w:p w14:paraId="780462B8" w14:textId="77777777" w:rsidR="006330DD" w:rsidRPr="00191E46" w:rsidRDefault="006330DD" w:rsidP="006330DD">
            <w:pPr>
              <w:rPr>
                <w:sz w:val="20"/>
                <w:szCs w:val="20"/>
              </w:rPr>
            </w:pPr>
            <w:r w:rsidRPr="00191E46">
              <w:rPr>
                <w:sz w:val="20"/>
                <w:szCs w:val="20"/>
              </w:rPr>
              <w:t>ГОСТ IEC 61000-3-2</w:t>
            </w:r>
          </w:p>
          <w:p w14:paraId="01C8001A" w14:textId="5B4C1405" w:rsidR="006330DD" w:rsidRPr="00191E46" w:rsidRDefault="006330DD" w:rsidP="006330DD">
            <w:pPr>
              <w:rPr>
                <w:sz w:val="20"/>
                <w:szCs w:val="20"/>
              </w:rPr>
            </w:pPr>
            <w:r w:rsidRPr="00191E46">
              <w:rPr>
                <w:sz w:val="20"/>
                <w:szCs w:val="20"/>
              </w:rPr>
              <w:t>ГОСТ IEC 61000-3-3</w:t>
            </w:r>
          </w:p>
          <w:p w14:paraId="7AA7AD6E" w14:textId="5E8D47E6" w:rsidR="006330DD" w:rsidRPr="00191E46" w:rsidRDefault="006330DD" w:rsidP="006330DD">
            <w:pPr>
              <w:rPr>
                <w:sz w:val="20"/>
                <w:szCs w:val="20"/>
              </w:rPr>
            </w:pPr>
            <w:r w:rsidRPr="00191E46">
              <w:rPr>
                <w:sz w:val="20"/>
                <w:szCs w:val="20"/>
              </w:rPr>
              <w:t>ГОСТ IEC 61000-6-4</w:t>
            </w:r>
          </w:p>
          <w:p w14:paraId="4C4A8627" w14:textId="34476AE2" w:rsidR="006330DD" w:rsidRPr="00191E46" w:rsidRDefault="006330DD" w:rsidP="006330DD">
            <w:pPr>
              <w:rPr>
                <w:sz w:val="20"/>
                <w:szCs w:val="20"/>
              </w:rPr>
            </w:pPr>
            <w:r w:rsidRPr="00191E46">
              <w:rPr>
                <w:sz w:val="20"/>
                <w:szCs w:val="20"/>
                <w:shd w:val="clear" w:color="auto" w:fill="FFFFFF"/>
              </w:rPr>
              <w:t xml:space="preserve">ГОСТ 30804.6.2 </w:t>
            </w:r>
          </w:p>
          <w:p w14:paraId="1F0803A1" w14:textId="41B9917D" w:rsidR="006330DD" w:rsidRPr="00191E46" w:rsidRDefault="006330DD" w:rsidP="006330DD">
            <w:pPr>
              <w:jc w:val="both"/>
              <w:rPr>
                <w:sz w:val="20"/>
                <w:szCs w:val="20"/>
              </w:rPr>
            </w:pPr>
            <w:r w:rsidRPr="00191E46">
              <w:rPr>
                <w:sz w:val="20"/>
                <w:szCs w:val="20"/>
                <w:shd w:val="clear" w:color="auto" w:fill="FFFFFF"/>
              </w:rPr>
              <w:t xml:space="preserve">ГОСТ 30804.6.1 </w:t>
            </w:r>
          </w:p>
          <w:p w14:paraId="31E92C0C" w14:textId="77777777" w:rsidR="001900A4" w:rsidRPr="00191E46" w:rsidRDefault="001900A4" w:rsidP="001900A4">
            <w:pPr>
              <w:rPr>
                <w:sz w:val="20"/>
                <w:szCs w:val="20"/>
              </w:rPr>
            </w:pPr>
            <w:r w:rsidRPr="00191E46">
              <w:rPr>
                <w:sz w:val="20"/>
                <w:szCs w:val="20"/>
              </w:rPr>
              <w:t>ГОСТ IEC 61000-6-3</w:t>
            </w:r>
          </w:p>
          <w:p w14:paraId="77B8859C" w14:textId="44C91BF0"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7CEAA3B6" w14:textId="7241AA97"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5097687D" w14:textId="5C3A5A5D" w:rsidR="006330DD" w:rsidRPr="00191E46" w:rsidRDefault="006330DD" w:rsidP="006330DD">
            <w:pPr>
              <w:rPr>
                <w:sz w:val="20"/>
                <w:szCs w:val="20"/>
                <w:shd w:val="clear" w:color="auto" w:fill="FFFFFF"/>
              </w:rPr>
            </w:pPr>
            <w:r w:rsidRPr="00191E46">
              <w:rPr>
                <w:sz w:val="20"/>
                <w:szCs w:val="20"/>
                <w:shd w:val="clear" w:color="auto" w:fill="FFFFFF"/>
              </w:rPr>
              <w:t xml:space="preserve">СТБ МЭК 61000-2-4 </w:t>
            </w:r>
          </w:p>
          <w:p w14:paraId="77282227" w14:textId="741C5120" w:rsidR="006330DD" w:rsidRPr="00191E46" w:rsidRDefault="006330DD" w:rsidP="006330DD">
            <w:pPr>
              <w:rPr>
                <w:sz w:val="20"/>
                <w:szCs w:val="20"/>
              </w:rPr>
            </w:pPr>
            <w:r w:rsidRPr="00191E46">
              <w:rPr>
                <w:sz w:val="20"/>
                <w:szCs w:val="20"/>
              </w:rPr>
              <w:t>ГОСТ IEC 61000-2-4</w:t>
            </w:r>
          </w:p>
          <w:p w14:paraId="5B90687D" w14:textId="45A99733" w:rsidR="006330DD" w:rsidRPr="00191E46" w:rsidRDefault="006330DD" w:rsidP="006330DD">
            <w:pPr>
              <w:rPr>
                <w:sz w:val="20"/>
                <w:szCs w:val="20"/>
              </w:rPr>
            </w:pPr>
            <w:r w:rsidRPr="00191E46">
              <w:rPr>
                <w:sz w:val="20"/>
                <w:szCs w:val="20"/>
                <w:shd w:val="clear" w:color="auto" w:fill="FFFFFF"/>
              </w:rPr>
              <w:t xml:space="preserve">ГОСТ Р 51317.2.5 </w:t>
            </w:r>
          </w:p>
          <w:p w14:paraId="4E055E86" w14:textId="161A4B35" w:rsidR="006330DD" w:rsidRPr="00191E46" w:rsidRDefault="006330DD" w:rsidP="006330DD">
            <w:pPr>
              <w:rPr>
                <w:sz w:val="20"/>
                <w:szCs w:val="20"/>
              </w:rPr>
            </w:pPr>
            <w:r w:rsidRPr="00191E46">
              <w:rPr>
                <w:sz w:val="20"/>
                <w:szCs w:val="20"/>
                <w:shd w:val="clear" w:color="auto" w:fill="FFFFFF"/>
              </w:rPr>
              <w:t>СТБ МЭК 61000-3-2</w:t>
            </w:r>
            <w:r w:rsidRPr="00191E46">
              <w:rPr>
                <w:sz w:val="20"/>
                <w:szCs w:val="20"/>
                <w:shd w:val="clear" w:color="auto" w:fill="FFFFFF"/>
              </w:rPr>
              <w:softHyphen/>
            </w:r>
          </w:p>
          <w:p w14:paraId="3F080FB9" w14:textId="09C3F544"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33500C44" w14:textId="3DA4F058"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09E4080D" w14:textId="6E0EE233" w:rsidR="006330DD" w:rsidRPr="00191E46" w:rsidRDefault="006330DD" w:rsidP="006330DD">
            <w:pPr>
              <w:autoSpaceDE w:val="0"/>
              <w:autoSpaceDN w:val="0"/>
              <w:adjustRightInd w:val="0"/>
              <w:rPr>
                <w:sz w:val="20"/>
                <w:szCs w:val="20"/>
              </w:rPr>
            </w:pPr>
            <w:r w:rsidRPr="00191E46">
              <w:rPr>
                <w:sz w:val="20"/>
                <w:szCs w:val="20"/>
              </w:rPr>
              <w:t xml:space="preserve">ГОСТ IEC 61000-3-12 </w:t>
            </w:r>
          </w:p>
          <w:p w14:paraId="0C159FE3" w14:textId="77777777" w:rsidR="006330DD" w:rsidRPr="00191E46" w:rsidRDefault="006330DD" w:rsidP="006330DD">
            <w:pPr>
              <w:autoSpaceDE w:val="0"/>
              <w:autoSpaceDN w:val="0"/>
              <w:adjustRightInd w:val="0"/>
              <w:rPr>
                <w:sz w:val="20"/>
                <w:szCs w:val="20"/>
              </w:rPr>
            </w:pPr>
            <w:r w:rsidRPr="00191E46">
              <w:rPr>
                <w:sz w:val="20"/>
                <w:szCs w:val="20"/>
              </w:rPr>
              <w:t>ГОСТ IEC 61000-3-12</w:t>
            </w:r>
          </w:p>
          <w:p w14:paraId="34A36DAE" w14:textId="77777777" w:rsidR="006330DD" w:rsidRPr="00191E46" w:rsidRDefault="006330DD" w:rsidP="006330DD">
            <w:pPr>
              <w:autoSpaceDE w:val="0"/>
              <w:autoSpaceDN w:val="0"/>
              <w:adjustRightInd w:val="0"/>
              <w:rPr>
                <w:sz w:val="20"/>
                <w:szCs w:val="20"/>
              </w:rPr>
            </w:pPr>
            <w:r w:rsidRPr="00191E46">
              <w:rPr>
                <w:sz w:val="20"/>
                <w:szCs w:val="20"/>
              </w:rPr>
              <w:t>ГОСТ IEC 61000-3-12  (IEC 61000-3-12:2004)</w:t>
            </w:r>
          </w:p>
          <w:p w14:paraId="1D6DD626" w14:textId="0739C5AD" w:rsidR="006330DD" w:rsidRPr="00191E46" w:rsidRDefault="006330DD" w:rsidP="000F224C">
            <w:pPr>
              <w:autoSpaceDE w:val="0"/>
              <w:autoSpaceDN w:val="0"/>
              <w:adjustRightInd w:val="0"/>
              <w:rPr>
                <w:sz w:val="20"/>
                <w:szCs w:val="20"/>
                <w:lang w:val="uk-UA"/>
              </w:rPr>
            </w:pPr>
            <w:r w:rsidRPr="00191E46">
              <w:rPr>
                <w:sz w:val="20"/>
                <w:szCs w:val="20"/>
              </w:rPr>
              <w:t>ГОСТ CISPR 11</w:t>
            </w:r>
            <w:r w:rsidRPr="00191E46">
              <w:rPr>
                <w:sz w:val="20"/>
                <w:szCs w:val="20"/>
                <w:lang w:val="uk-UA"/>
              </w:rPr>
              <w:t xml:space="preserve"> </w:t>
            </w:r>
          </w:p>
        </w:tc>
      </w:tr>
      <w:tr w:rsidR="00191E46" w:rsidRPr="00191E46" w14:paraId="551DF366" w14:textId="77777777" w:rsidTr="003800DB">
        <w:trPr>
          <w:gridBefore w:val="1"/>
          <w:wBefore w:w="22" w:type="dxa"/>
        </w:trPr>
        <w:tc>
          <w:tcPr>
            <w:tcW w:w="704" w:type="dxa"/>
          </w:tcPr>
          <w:p w14:paraId="74539B26"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D3A9689" w14:textId="77777777" w:rsidR="006330DD" w:rsidRPr="00191E46" w:rsidRDefault="006330DD" w:rsidP="006330DD">
            <w:pPr>
              <w:rPr>
                <w:sz w:val="20"/>
                <w:szCs w:val="20"/>
              </w:rPr>
            </w:pPr>
            <w:r w:rsidRPr="00191E46">
              <w:rPr>
                <w:sz w:val="20"/>
                <w:szCs w:val="20"/>
              </w:rPr>
              <w:t xml:space="preserve">Машины для сельского и лесного хозяйства. Машины, используемые для </w:t>
            </w:r>
            <w:r w:rsidRPr="00191E46">
              <w:rPr>
                <w:sz w:val="20"/>
                <w:szCs w:val="20"/>
              </w:rPr>
              <w:lastRenderedPageBreak/>
              <w:t>подготовки или культивации почвы:</w:t>
            </w:r>
          </w:p>
          <w:p w14:paraId="6BADCD79" w14:textId="77777777" w:rsidR="006330DD" w:rsidRPr="00191E46" w:rsidRDefault="006330DD" w:rsidP="006330DD">
            <w:pPr>
              <w:rPr>
                <w:sz w:val="20"/>
                <w:szCs w:val="20"/>
              </w:rPr>
            </w:pPr>
            <w:r w:rsidRPr="00191E46">
              <w:rPr>
                <w:sz w:val="20"/>
                <w:szCs w:val="20"/>
              </w:rPr>
              <w:t>Плуги; Рыхлители и культиваторы; Бороны дисковые;</w:t>
            </w:r>
          </w:p>
          <w:p w14:paraId="05B094A5" w14:textId="77777777" w:rsidR="006330DD" w:rsidRPr="00191E46" w:rsidRDefault="006330DD" w:rsidP="006330DD">
            <w:pPr>
              <w:rPr>
                <w:sz w:val="20"/>
                <w:szCs w:val="20"/>
              </w:rPr>
            </w:pPr>
            <w:r w:rsidRPr="00191E46">
              <w:rPr>
                <w:sz w:val="20"/>
                <w:szCs w:val="20"/>
              </w:rPr>
              <w:t xml:space="preserve">Бороны прочие (кроме дисковых борон; Ротоваторы (механизированные культиваторы с почвенными срезами); Полольники и мотыги </w:t>
            </w:r>
          </w:p>
          <w:p w14:paraId="624330D1" w14:textId="77777777" w:rsidR="006330DD" w:rsidRPr="00191E46" w:rsidRDefault="006330DD" w:rsidP="006330DD">
            <w:pPr>
              <w:rPr>
                <w:sz w:val="20"/>
                <w:szCs w:val="20"/>
              </w:rPr>
            </w:pPr>
            <w:r w:rsidRPr="00191E46">
              <w:rPr>
                <w:sz w:val="20"/>
                <w:szCs w:val="20"/>
              </w:rPr>
              <w:t>Сеялки для использования в сельском хозяйстве, включая садоводство; Сеялки точного высева с центральным приводом;</w:t>
            </w:r>
          </w:p>
          <w:p w14:paraId="46B4A894" w14:textId="77777777" w:rsidR="006330DD" w:rsidRPr="00191E46" w:rsidRDefault="006330DD" w:rsidP="006330DD">
            <w:pPr>
              <w:rPr>
                <w:sz w:val="20"/>
                <w:szCs w:val="20"/>
              </w:rPr>
            </w:pPr>
            <w:r w:rsidRPr="00191E46">
              <w:rPr>
                <w:sz w:val="20"/>
                <w:szCs w:val="20"/>
              </w:rPr>
              <w:t>Сеялки прочие для использования в сельском хозяйстве, включая садоводство;</w:t>
            </w:r>
          </w:p>
          <w:p w14:paraId="1BB409C3" w14:textId="77777777" w:rsidR="006330DD" w:rsidRPr="00191E46" w:rsidRDefault="006330DD" w:rsidP="006330DD">
            <w:pPr>
              <w:rPr>
                <w:sz w:val="20"/>
                <w:szCs w:val="20"/>
              </w:rPr>
            </w:pPr>
            <w:r w:rsidRPr="00191E46">
              <w:rPr>
                <w:sz w:val="20"/>
                <w:szCs w:val="20"/>
              </w:rPr>
              <w:t xml:space="preserve">Сажалки и рассадопосадочные машины; Разбрасыватели и распределители минеральных или химических удобрений </w:t>
            </w:r>
          </w:p>
          <w:p w14:paraId="64E74911" w14:textId="77777777" w:rsidR="006330DD" w:rsidRPr="00191E46" w:rsidRDefault="006330DD" w:rsidP="006330DD">
            <w:pPr>
              <w:rPr>
                <w:sz w:val="20"/>
                <w:szCs w:val="20"/>
              </w:rPr>
            </w:pPr>
            <w:r w:rsidRPr="00191E46">
              <w:rPr>
                <w:sz w:val="20"/>
                <w:szCs w:val="20"/>
              </w:rPr>
              <w:t>Разбрасыватели органических удобрений (навозоразбрасыватели);</w:t>
            </w:r>
          </w:p>
          <w:p w14:paraId="17EAF91B" w14:textId="77777777" w:rsidR="006330DD" w:rsidRPr="00191E46" w:rsidRDefault="006330DD" w:rsidP="006330DD">
            <w:pPr>
              <w:rPr>
                <w:sz w:val="20"/>
                <w:szCs w:val="20"/>
              </w:rPr>
            </w:pPr>
            <w:r w:rsidRPr="00191E46">
              <w:rPr>
                <w:sz w:val="20"/>
                <w:szCs w:val="20"/>
              </w:rPr>
              <w:t>Машины, используемые для подготовки или культивации почвы, прочие; катки для газонов или спортивных площадок;</w:t>
            </w:r>
          </w:p>
          <w:p w14:paraId="2C6331D0" w14:textId="77777777" w:rsidR="006330DD" w:rsidRPr="00191E46" w:rsidRDefault="006330DD" w:rsidP="006330DD">
            <w:pPr>
              <w:rPr>
                <w:sz w:val="20"/>
                <w:szCs w:val="20"/>
              </w:rPr>
            </w:pPr>
            <w:r w:rsidRPr="00191E46">
              <w:rPr>
                <w:sz w:val="20"/>
                <w:szCs w:val="20"/>
              </w:rPr>
              <w:t>Косилки для газонов, парков и спортивных площадок: Косилки для газонов, парков и спортивных площадок, с электродвигателем;</w:t>
            </w:r>
          </w:p>
          <w:p w14:paraId="747ACA75" w14:textId="77777777" w:rsidR="006330DD" w:rsidRPr="00191E46" w:rsidRDefault="006330DD" w:rsidP="006330DD">
            <w:pPr>
              <w:rPr>
                <w:sz w:val="20"/>
                <w:szCs w:val="20"/>
              </w:rPr>
            </w:pPr>
            <w:r w:rsidRPr="00191E46">
              <w:rPr>
                <w:sz w:val="20"/>
                <w:szCs w:val="20"/>
              </w:rPr>
              <w:t xml:space="preserve">Косилки для газонов, парков и спортивных площадок, без электродвигателя, с режущей частью, вращающейся в горизонтальной плоскости; </w:t>
            </w:r>
          </w:p>
          <w:p w14:paraId="25B5D8CD" w14:textId="77777777" w:rsidR="006330DD" w:rsidRPr="00191E46" w:rsidRDefault="006330DD" w:rsidP="006330DD">
            <w:pPr>
              <w:rPr>
                <w:sz w:val="20"/>
                <w:szCs w:val="20"/>
              </w:rPr>
            </w:pPr>
            <w:r w:rsidRPr="00191E46">
              <w:rPr>
                <w:sz w:val="20"/>
                <w:szCs w:val="20"/>
              </w:rPr>
              <w:t xml:space="preserve">Косилки для газонов, парков и спортивных площадок, без электродвигателя, самоходные, с </w:t>
            </w:r>
            <w:r w:rsidRPr="00191E46">
              <w:rPr>
                <w:sz w:val="20"/>
                <w:szCs w:val="20"/>
              </w:rPr>
              <w:lastRenderedPageBreak/>
              <w:t xml:space="preserve">режущей частью, вращающейся в вертикальной плоскости, или со стригущими полосами; </w:t>
            </w:r>
          </w:p>
          <w:p w14:paraId="4C4AF256" w14:textId="77777777" w:rsidR="006330DD" w:rsidRPr="00191E46" w:rsidRDefault="006330DD" w:rsidP="006330DD">
            <w:pPr>
              <w:rPr>
                <w:sz w:val="20"/>
                <w:szCs w:val="20"/>
              </w:rPr>
            </w:pPr>
            <w:r w:rsidRPr="00191E46">
              <w:rPr>
                <w:sz w:val="20"/>
                <w:szCs w:val="20"/>
              </w:rPr>
              <w:t>Косилки для газонов, парков и спортивных площадок, без двигателя, прочие (например, цилиндрические)</w:t>
            </w:r>
          </w:p>
          <w:p w14:paraId="723F9A1E" w14:textId="77777777" w:rsidR="006330DD" w:rsidRPr="00191E46" w:rsidRDefault="006330DD" w:rsidP="006330DD">
            <w:pPr>
              <w:rPr>
                <w:sz w:val="20"/>
                <w:szCs w:val="20"/>
              </w:rPr>
            </w:pPr>
            <w:r w:rsidRPr="00191E46">
              <w:rPr>
                <w:sz w:val="20"/>
                <w:szCs w:val="20"/>
              </w:rPr>
              <w:t>Машины уборочные:</w:t>
            </w:r>
          </w:p>
          <w:p w14:paraId="0D0858AD" w14:textId="77777777" w:rsidR="006330DD" w:rsidRPr="00191E46" w:rsidRDefault="006330DD" w:rsidP="006330DD">
            <w:pPr>
              <w:rPr>
                <w:sz w:val="20"/>
                <w:szCs w:val="20"/>
              </w:rPr>
            </w:pPr>
            <w:r w:rsidRPr="00191E46">
              <w:rPr>
                <w:sz w:val="20"/>
                <w:szCs w:val="20"/>
              </w:rPr>
              <w:t>Косилки, включая монтируемые на тракторах, прочие (кроме косилок для газонов, парков и спортивных площадок)</w:t>
            </w:r>
          </w:p>
          <w:p w14:paraId="143EAE5B" w14:textId="77777777" w:rsidR="006330DD" w:rsidRPr="00191E46" w:rsidRDefault="006330DD" w:rsidP="006330DD">
            <w:pPr>
              <w:rPr>
                <w:sz w:val="20"/>
                <w:szCs w:val="20"/>
              </w:rPr>
            </w:pPr>
            <w:r w:rsidRPr="00191E46">
              <w:rPr>
                <w:sz w:val="20"/>
                <w:szCs w:val="20"/>
              </w:rPr>
              <w:t>Косилки с двигателем, не навесные или не прицепные (кроме косилок для газонов, парков и спортивных площадок)</w:t>
            </w:r>
          </w:p>
          <w:p w14:paraId="43B393CD" w14:textId="77777777" w:rsidR="006330DD" w:rsidRPr="00191E46" w:rsidRDefault="006330DD" w:rsidP="006330DD">
            <w:pPr>
              <w:rPr>
                <w:sz w:val="20"/>
                <w:szCs w:val="20"/>
              </w:rPr>
            </w:pPr>
            <w:r w:rsidRPr="00191E46">
              <w:rPr>
                <w:sz w:val="20"/>
                <w:szCs w:val="20"/>
              </w:rPr>
              <w:t xml:space="preserve">Косилки (включая резаки), навесные или прицепные к трактору (кроме косилок для газонов, парков и спортивных площадок); Косилки без двигателя, не навесные или не прицепные к трактору, прочие, не включенные в другие группировки ; Машины для заготовки сена, прочие; </w:t>
            </w:r>
          </w:p>
          <w:p w14:paraId="5B3A08E5" w14:textId="77777777" w:rsidR="006330DD" w:rsidRPr="00191E46" w:rsidRDefault="006330DD" w:rsidP="006330DD">
            <w:pPr>
              <w:rPr>
                <w:sz w:val="20"/>
                <w:szCs w:val="20"/>
              </w:rPr>
            </w:pPr>
            <w:r w:rsidRPr="00191E46">
              <w:rPr>
                <w:sz w:val="20"/>
                <w:szCs w:val="20"/>
              </w:rPr>
              <w:t xml:space="preserve">Прессы для упаковывания в кипы соломы или сена, включая пресс-подборщики; Машины для уборки клубней или корнеплодов; Картофелекопатели и картофелеуборочные машины </w:t>
            </w:r>
          </w:p>
          <w:p w14:paraId="5C7428D5" w14:textId="77777777" w:rsidR="006330DD" w:rsidRPr="00191E46" w:rsidRDefault="006330DD" w:rsidP="006330DD">
            <w:pPr>
              <w:rPr>
                <w:sz w:val="20"/>
                <w:szCs w:val="20"/>
              </w:rPr>
            </w:pPr>
            <w:r w:rsidRPr="00191E46">
              <w:rPr>
                <w:sz w:val="20"/>
                <w:szCs w:val="20"/>
              </w:rPr>
              <w:t>Машины свекловичные ботворезные и свеклоуборочные машины; Машины для уборки клубней или корнеплодов, прочие; Машины уборочные и молотилки, не включенные в другие группировки;</w:t>
            </w:r>
          </w:p>
          <w:p w14:paraId="6F4F65F1" w14:textId="77777777" w:rsidR="006330DD" w:rsidRPr="00191E46" w:rsidRDefault="006330DD" w:rsidP="006330DD">
            <w:pPr>
              <w:rPr>
                <w:sz w:val="20"/>
                <w:szCs w:val="20"/>
              </w:rPr>
            </w:pPr>
            <w:r w:rsidRPr="00191E46">
              <w:rPr>
                <w:sz w:val="20"/>
                <w:szCs w:val="20"/>
              </w:rPr>
              <w:lastRenderedPageBreak/>
              <w:t>Комбайны зерноуборочные;</w:t>
            </w:r>
          </w:p>
          <w:p w14:paraId="5406C456" w14:textId="77777777" w:rsidR="006330DD" w:rsidRPr="00191E46" w:rsidRDefault="006330DD" w:rsidP="006330DD">
            <w:pPr>
              <w:rPr>
                <w:sz w:val="20"/>
                <w:szCs w:val="20"/>
              </w:rPr>
            </w:pPr>
            <w:r w:rsidRPr="00191E46">
              <w:rPr>
                <w:sz w:val="20"/>
                <w:szCs w:val="20"/>
              </w:rPr>
              <w:t>Машины и механизмы для обмолота сельскохозяйственной продукции, прочие (кроме зерноуборочных комбайнов</w:t>
            </w:r>
          </w:p>
          <w:p w14:paraId="22A705C3" w14:textId="77777777" w:rsidR="006330DD" w:rsidRPr="00191E46" w:rsidRDefault="006330DD" w:rsidP="006330DD">
            <w:pPr>
              <w:rPr>
                <w:sz w:val="20"/>
                <w:szCs w:val="20"/>
              </w:rPr>
            </w:pPr>
            <w:r w:rsidRPr="00191E46">
              <w:rPr>
                <w:sz w:val="20"/>
                <w:szCs w:val="20"/>
              </w:rPr>
              <w:t>Комбайны силосоуборочные (кроме самоходных);</w:t>
            </w:r>
          </w:p>
          <w:p w14:paraId="7C94E09A" w14:textId="77777777" w:rsidR="006330DD" w:rsidRPr="00191E46" w:rsidRDefault="006330DD" w:rsidP="006330DD">
            <w:pPr>
              <w:rPr>
                <w:sz w:val="20"/>
                <w:szCs w:val="20"/>
              </w:rPr>
            </w:pPr>
            <w:r w:rsidRPr="00191E46">
              <w:rPr>
                <w:sz w:val="20"/>
                <w:szCs w:val="20"/>
              </w:rPr>
              <w:t>Комбайны силосоуборочные, самоходные;Машины уборочные (включая виноградоуборочные комбайны), прочие, не включенные в другие группировки класса 28.30.59);</w:t>
            </w:r>
          </w:p>
          <w:p w14:paraId="7679812F" w14:textId="77777777" w:rsidR="006330DD" w:rsidRPr="00191E46" w:rsidRDefault="006330DD" w:rsidP="006330DD">
            <w:pPr>
              <w:rPr>
                <w:sz w:val="20"/>
                <w:szCs w:val="20"/>
              </w:rPr>
            </w:pPr>
            <w:r w:rsidRPr="00191E46">
              <w:rPr>
                <w:sz w:val="20"/>
                <w:szCs w:val="20"/>
              </w:rPr>
              <w:t xml:space="preserve">Устройства механические для разбрасывания или распыления жидкостей или порошков, используемые в сельском хозяйстве и садоводстве; Устройства и приспособления для полива, используемые в </w:t>
            </w:r>
          </w:p>
          <w:p w14:paraId="2E5DD10D" w14:textId="77777777" w:rsidR="006330DD" w:rsidRPr="00191E46" w:rsidRDefault="006330DD" w:rsidP="006330DD">
            <w:pPr>
              <w:rPr>
                <w:sz w:val="20"/>
                <w:szCs w:val="20"/>
              </w:rPr>
            </w:pPr>
            <w:r w:rsidRPr="00191E46">
              <w:rPr>
                <w:sz w:val="20"/>
                <w:szCs w:val="20"/>
              </w:rPr>
              <w:t xml:space="preserve">сельском хозяйстве садоводстве </w:t>
            </w:r>
          </w:p>
          <w:p w14:paraId="6029A5A1" w14:textId="77777777" w:rsidR="006330DD" w:rsidRPr="00191E46" w:rsidRDefault="006330DD" w:rsidP="006330DD">
            <w:pPr>
              <w:rPr>
                <w:sz w:val="20"/>
                <w:szCs w:val="20"/>
              </w:rPr>
            </w:pPr>
            <w:r w:rsidRPr="00191E46">
              <w:rPr>
                <w:sz w:val="20"/>
                <w:szCs w:val="20"/>
              </w:rPr>
              <w:t>Устройства и приспособления механические переносные, с двигателем или без него, для разбрасывания или распыления жидкостей или порошков, используемые в сельском хозяйстве садоводстве (кроме приспособлений для полива)</w:t>
            </w:r>
          </w:p>
          <w:p w14:paraId="38C3FD63" w14:textId="77777777" w:rsidR="006330DD" w:rsidRPr="00191E46" w:rsidRDefault="006330DD" w:rsidP="006330DD">
            <w:pPr>
              <w:rPr>
                <w:sz w:val="20"/>
                <w:szCs w:val="20"/>
              </w:rPr>
            </w:pPr>
            <w:r w:rsidRPr="00191E46">
              <w:rPr>
                <w:sz w:val="20"/>
                <w:szCs w:val="20"/>
              </w:rPr>
              <w:t xml:space="preserve">Распылители или распределители, предназначенные для установки на тракторах или для буксирования тракторами (кроме приспособлений для полива); </w:t>
            </w:r>
          </w:p>
          <w:p w14:paraId="51DC8805" w14:textId="77777777" w:rsidR="006330DD" w:rsidRPr="00191E46" w:rsidRDefault="006330DD" w:rsidP="006330DD">
            <w:pPr>
              <w:rPr>
                <w:sz w:val="20"/>
                <w:szCs w:val="20"/>
              </w:rPr>
            </w:pPr>
            <w:r w:rsidRPr="00191E46">
              <w:rPr>
                <w:sz w:val="20"/>
                <w:szCs w:val="20"/>
              </w:rPr>
              <w:t xml:space="preserve">Устройства механические для разбрасывания или распыления жидкостей или порошков, </w:t>
            </w:r>
            <w:r w:rsidRPr="00191E46">
              <w:rPr>
                <w:sz w:val="20"/>
                <w:szCs w:val="20"/>
              </w:rPr>
              <w:lastRenderedPageBreak/>
              <w:t>используемые в сельском хозяйстве и садоводстве, прочие;</w:t>
            </w:r>
          </w:p>
          <w:p w14:paraId="145B057B" w14:textId="77777777" w:rsidR="006330DD" w:rsidRPr="00191E46" w:rsidRDefault="006330DD" w:rsidP="006330DD">
            <w:pPr>
              <w:shd w:val="clear" w:color="auto" w:fill="FFFFFF"/>
              <w:rPr>
                <w:sz w:val="20"/>
                <w:szCs w:val="20"/>
              </w:rPr>
            </w:pPr>
            <w:r w:rsidRPr="00191E46">
              <w:rPr>
                <w:sz w:val="20"/>
                <w:szCs w:val="20"/>
              </w:rPr>
              <w:t>(в т.ч. Средства малой механизации садово-огородного и лесохозяйственного применения механизированные, в том числе электрические.)</w:t>
            </w:r>
          </w:p>
          <w:p w14:paraId="02EDF51D" w14:textId="77777777" w:rsidR="006330DD" w:rsidRPr="00191E46" w:rsidRDefault="006330DD" w:rsidP="006330DD">
            <w:pPr>
              <w:rPr>
                <w:sz w:val="20"/>
                <w:szCs w:val="20"/>
              </w:rPr>
            </w:pPr>
            <w:r w:rsidRPr="00191E46">
              <w:rPr>
                <w:sz w:val="20"/>
                <w:szCs w:val="20"/>
              </w:rPr>
              <w:t xml:space="preserve">Машины сельскохозяйственные прочие: Машины для очистки, сортировки или калибровки яиц, фруктов или прочих сельскохозяйственных продуктов (кроме семян, зерна и сухих бобовых культур); </w:t>
            </w:r>
          </w:p>
          <w:p w14:paraId="4673FC10" w14:textId="7DE0FA33" w:rsidR="006330DD" w:rsidRPr="00191E46" w:rsidRDefault="006330DD" w:rsidP="006330DD">
            <w:pPr>
              <w:rPr>
                <w:sz w:val="20"/>
                <w:szCs w:val="20"/>
              </w:rPr>
            </w:pPr>
            <w:r w:rsidRPr="00191E46">
              <w:rPr>
                <w:sz w:val="20"/>
                <w:szCs w:val="20"/>
              </w:rPr>
              <w:t>Машины для очистки, сортировки или калибровки яиц, фруктов или прочих сельскохозяйственных продуктов (кроме семян, зерна и сухих бобовых культур)</w:t>
            </w:r>
          </w:p>
        </w:tc>
        <w:tc>
          <w:tcPr>
            <w:tcW w:w="2268" w:type="dxa"/>
            <w:gridSpan w:val="2"/>
          </w:tcPr>
          <w:p w14:paraId="42D5AA10" w14:textId="5FA7859A" w:rsidR="006330DD" w:rsidRPr="00191E46" w:rsidRDefault="006330DD" w:rsidP="006330DD">
            <w:pPr>
              <w:rPr>
                <w:sz w:val="20"/>
                <w:szCs w:val="20"/>
              </w:rPr>
            </w:pPr>
            <w:r w:rsidRPr="00191E46">
              <w:rPr>
                <w:sz w:val="20"/>
                <w:szCs w:val="20"/>
              </w:rPr>
              <w:lastRenderedPageBreak/>
              <w:t>1с, 3с, 4с Сертификация</w:t>
            </w:r>
          </w:p>
          <w:p w14:paraId="19E9F5F7" w14:textId="77777777" w:rsidR="006330DD" w:rsidRPr="00191E46" w:rsidRDefault="006330DD" w:rsidP="006330DD">
            <w:pPr>
              <w:rPr>
                <w:sz w:val="20"/>
                <w:szCs w:val="20"/>
              </w:rPr>
            </w:pPr>
          </w:p>
          <w:p w14:paraId="6A99C402" w14:textId="77777777" w:rsidR="006330DD" w:rsidRPr="00191E46" w:rsidRDefault="006330DD" w:rsidP="00527A27">
            <w:pPr>
              <w:rPr>
                <w:sz w:val="20"/>
                <w:szCs w:val="20"/>
              </w:rPr>
            </w:pPr>
          </w:p>
        </w:tc>
        <w:tc>
          <w:tcPr>
            <w:tcW w:w="2693" w:type="dxa"/>
            <w:gridSpan w:val="2"/>
          </w:tcPr>
          <w:p w14:paraId="15669B7A" w14:textId="77777777" w:rsidR="006330DD" w:rsidRPr="00191E46" w:rsidRDefault="006330DD" w:rsidP="006330DD">
            <w:pPr>
              <w:jc w:val="center"/>
              <w:rPr>
                <w:sz w:val="20"/>
                <w:szCs w:val="20"/>
              </w:rPr>
            </w:pPr>
            <w:r w:rsidRPr="00191E46">
              <w:rPr>
                <w:sz w:val="20"/>
                <w:szCs w:val="20"/>
              </w:rPr>
              <w:lastRenderedPageBreak/>
              <w:t>8432</w:t>
            </w:r>
          </w:p>
          <w:p w14:paraId="1C675B35" w14:textId="77777777" w:rsidR="006330DD" w:rsidRPr="00191E46" w:rsidRDefault="006330DD" w:rsidP="006330DD">
            <w:pPr>
              <w:jc w:val="center"/>
              <w:rPr>
                <w:sz w:val="20"/>
                <w:szCs w:val="20"/>
              </w:rPr>
            </w:pPr>
            <w:r w:rsidRPr="00191E46">
              <w:rPr>
                <w:sz w:val="20"/>
                <w:szCs w:val="20"/>
              </w:rPr>
              <w:t>8432 10</w:t>
            </w:r>
          </w:p>
          <w:p w14:paraId="4422C975" w14:textId="77777777" w:rsidR="006330DD" w:rsidRPr="00191E46" w:rsidRDefault="006330DD" w:rsidP="006330DD">
            <w:pPr>
              <w:jc w:val="center"/>
              <w:rPr>
                <w:sz w:val="20"/>
                <w:szCs w:val="20"/>
              </w:rPr>
            </w:pPr>
            <w:r w:rsidRPr="00191E46">
              <w:rPr>
                <w:sz w:val="20"/>
                <w:szCs w:val="20"/>
              </w:rPr>
              <w:lastRenderedPageBreak/>
              <w:t>8432 10</w:t>
            </w:r>
          </w:p>
          <w:p w14:paraId="0597791B" w14:textId="77777777" w:rsidR="006330DD" w:rsidRPr="00191E46" w:rsidRDefault="006330DD" w:rsidP="006330DD">
            <w:pPr>
              <w:jc w:val="center"/>
              <w:rPr>
                <w:sz w:val="20"/>
                <w:szCs w:val="20"/>
              </w:rPr>
            </w:pPr>
            <w:r w:rsidRPr="00191E46">
              <w:rPr>
                <w:sz w:val="20"/>
                <w:szCs w:val="20"/>
              </w:rPr>
              <w:t>8432 20</w:t>
            </w:r>
          </w:p>
          <w:p w14:paraId="1F0DADFE" w14:textId="77777777" w:rsidR="006330DD" w:rsidRPr="00191E46" w:rsidRDefault="006330DD" w:rsidP="006330DD">
            <w:pPr>
              <w:jc w:val="center"/>
              <w:rPr>
                <w:sz w:val="20"/>
                <w:szCs w:val="20"/>
              </w:rPr>
            </w:pPr>
            <w:r w:rsidRPr="00191E46">
              <w:rPr>
                <w:sz w:val="20"/>
                <w:szCs w:val="20"/>
              </w:rPr>
              <w:t>8432 29 10</w:t>
            </w:r>
          </w:p>
          <w:p w14:paraId="6AD8B10D" w14:textId="77777777" w:rsidR="006330DD" w:rsidRPr="00191E46" w:rsidRDefault="006330DD" w:rsidP="006330DD">
            <w:pPr>
              <w:jc w:val="center"/>
              <w:rPr>
                <w:sz w:val="20"/>
                <w:szCs w:val="20"/>
              </w:rPr>
            </w:pPr>
            <w:r w:rsidRPr="00191E46">
              <w:rPr>
                <w:sz w:val="20"/>
                <w:szCs w:val="20"/>
              </w:rPr>
              <w:t>8432 21</w:t>
            </w:r>
          </w:p>
          <w:p w14:paraId="160D4061" w14:textId="77777777" w:rsidR="006330DD" w:rsidRPr="00191E46" w:rsidRDefault="006330DD" w:rsidP="006330DD">
            <w:pPr>
              <w:jc w:val="center"/>
              <w:rPr>
                <w:sz w:val="20"/>
                <w:szCs w:val="20"/>
              </w:rPr>
            </w:pPr>
            <w:r w:rsidRPr="00191E46">
              <w:rPr>
                <w:sz w:val="20"/>
                <w:szCs w:val="20"/>
              </w:rPr>
              <w:t>8432 29 30</w:t>
            </w:r>
          </w:p>
          <w:p w14:paraId="156B7812" w14:textId="77777777" w:rsidR="006330DD" w:rsidRPr="00191E46" w:rsidRDefault="006330DD" w:rsidP="006330DD">
            <w:pPr>
              <w:jc w:val="center"/>
              <w:rPr>
                <w:sz w:val="20"/>
                <w:szCs w:val="20"/>
              </w:rPr>
            </w:pPr>
            <w:r w:rsidRPr="00191E46">
              <w:rPr>
                <w:sz w:val="20"/>
                <w:szCs w:val="20"/>
              </w:rPr>
              <w:t>8432 29 50</w:t>
            </w:r>
          </w:p>
          <w:p w14:paraId="56EA122B" w14:textId="77777777" w:rsidR="006330DD" w:rsidRPr="00191E46" w:rsidRDefault="006330DD" w:rsidP="006330DD">
            <w:pPr>
              <w:jc w:val="center"/>
              <w:rPr>
                <w:sz w:val="20"/>
                <w:szCs w:val="20"/>
              </w:rPr>
            </w:pPr>
            <w:r w:rsidRPr="00191E46">
              <w:rPr>
                <w:sz w:val="20"/>
                <w:szCs w:val="20"/>
              </w:rPr>
              <w:t>8432 29 90</w:t>
            </w:r>
          </w:p>
          <w:p w14:paraId="6CC7EE55" w14:textId="77777777" w:rsidR="006330DD" w:rsidRPr="00191E46" w:rsidRDefault="006330DD" w:rsidP="006330DD">
            <w:pPr>
              <w:jc w:val="center"/>
              <w:rPr>
                <w:sz w:val="20"/>
                <w:szCs w:val="20"/>
              </w:rPr>
            </w:pPr>
            <w:r w:rsidRPr="00191E46">
              <w:rPr>
                <w:sz w:val="20"/>
                <w:szCs w:val="20"/>
              </w:rPr>
              <w:t>8432 30</w:t>
            </w:r>
          </w:p>
          <w:p w14:paraId="4D0F369A" w14:textId="77777777" w:rsidR="006330DD" w:rsidRPr="00191E46" w:rsidRDefault="006330DD" w:rsidP="006330DD">
            <w:pPr>
              <w:jc w:val="center"/>
              <w:rPr>
                <w:sz w:val="20"/>
                <w:szCs w:val="20"/>
              </w:rPr>
            </w:pPr>
            <w:r w:rsidRPr="00191E46">
              <w:rPr>
                <w:sz w:val="20"/>
                <w:szCs w:val="20"/>
              </w:rPr>
              <w:t>8432 30 1</w:t>
            </w:r>
          </w:p>
          <w:p w14:paraId="5BAE9839" w14:textId="77777777" w:rsidR="006330DD" w:rsidRPr="00191E46" w:rsidRDefault="006330DD" w:rsidP="006330DD">
            <w:pPr>
              <w:jc w:val="center"/>
              <w:rPr>
                <w:sz w:val="20"/>
                <w:szCs w:val="20"/>
              </w:rPr>
            </w:pPr>
            <w:r w:rsidRPr="00191E46">
              <w:rPr>
                <w:sz w:val="20"/>
                <w:szCs w:val="20"/>
              </w:rPr>
              <w:t>8432 30 11</w:t>
            </w:r>
          </w:p>
          <w:p w14:paraId="54129A39" w14:textId="77777777" w:rsidR="006330DD" w:rsidRPr="00191E46" w:rsidRDefault="006330DD" w:rsidP="006330DD">
            <w:pPr>
              <w:jc w:val="center"/>
              <w:rPr>
                <w:sz w:val="20"/>
                <w:szCs w:val="20"/>
              </w:rPr>
            </w:pPr>
            <w:r w:rsidRPr="00191E46">
              <w:rPr>
                <w:sz w:val="20"/>
                <w:szCs w:val="20"/>
              </w:rPr>
              <w:t>8432 30 19</w:t>
            </w:r>
          </w:p>
          <w:p w14:paraId="68B35C8A" w14:textId="77777777" w:rsidR="006330DD" w:rsidRPr="00191E46" w:rsidRDefault="006330DD" w:rsidP="006330DD">
            <w:pPr>
              <w:jc w:val="center"/>
              <w:rPr>
                <w:sz w:val="20"/>
                <w:szCs w:val="20"/>
              </w:rPr>
            </w:pPr>
            <w:r w:rsidRPr="00191E46">
              <w:rPr>
                <w:sz w:val="20"/>
                <w:szCs w:val="20"/>
              </w:rPr>
              <w:t>8432 30 90</w:t>
            </w:r>
          </w:p>
          <w:p w14:paraId="43F2002F" w14:textId="77777777" w:rsidR="006330DD" w:rsidRPr="00191E46" w:rsidRDefault="006330DD" w:rsidP="006330DD">
            <w:pPr>
              <w:jc w:val="center"/>
              <w:rPr>
                <w:sz w:val="20"/>
                <w:szCs w:val="20"/>
              </w:rPr>
            </w:pPr>
            <w:r w:rsidRPr="00191E46">
              <w:rPr>
                <w:sz w:val="20"/>
                <w:szCs w:val="20"/>
              </w:rPr>
              <w:t>8432 40</w:t>
            </w:r>
          </w:p>
          <w:p w14:paraId="35FDF40D" w14:textId="77777777" w:rsidR="006330DD" w:rsidRPr="00191E46" w:rsidRDefault="006330DD" w:rsidP="006330DD">
            <w:pPr>
              <w:jc w:val="center"/>
              <w:rPr>
                <w:sz w:val="20"/>
                <w:szCs w:val="20"/>
              </w:rPr>
            </w:pPr>
            <w:r w:rsidRPr="00191E46">
              <w:rPr>
                <w:sz w:val="20"/>
                <w:szCs w:val="20"/>
              </w:rPr>
              <w:t>8432 40 10</w:t>
            </w:r>
          </w:p>
          <w:p w14:paraId="6A885C8E" w14:textId="77777777" w:rsidR="006330DD" w:rsidRPr="00191E46" w:rsidRDefault="006330DD" w:rsidP="006330DD">
            <w:pPr>
              <w:jc w:val="center"/>
              <w:rPr>
                <w:sz w:val="20"/>
                <w:szCs w:val="20"/>
              </w:rPr>
            </w:pPr>
            <w:r w:rsidRPr="00191E46">
              <w:rPr>
                <w:sz w:val="20"/>
                <w:szCs w:val="20"/>
              </w:rPr>
              <w:t>8432 40 90</w:t>
            </w:r>
          </w:p>
          <w:p w14:paraId="0C539885" w14:textId="77777777" w:rsidR="006330DD" w:rsidRPr="00191E46" w:rsidRDefault="006330DD" w:rsidP="006330DD">
            <w:pPr>
              <w:jc w:val="center"/>
              <w:rPr>
                <w:sz w:val="20"/>
                <w:szCs w:val="20"/>
              </w:rPr>
            </w:pPr>
            <w:r w:rsidRPr="00191E46">
              <w:rPr>
                <w:sz w:val="20"/>
                <w:szCs w:val="20"/>
              </w:rPr>
              <w:t>8432 80</w:t>
            </w:r>
          </w:p>
          <w:p w14:paraId="7E0ECD20" w14:textId="77777777" w:rsidR="006330DD" w:rsidRPr="00191E46" w:rsidRDefault="006330DD" w:rsidP="006330DD">
            <w:pPr>
              <w:jc w:val="center"/>
              <w:rPr>
                <w:sz w:val="20"/>
                <w:szCs w:val="20"/>
              </w:rPr>
            </w:pPr>
            <w:r w:rsidRPr="00191E46">
              <w:rPr>
                <w:sz w:val="20"/>
                <w:szCs w:val="20"/>
              </w:rPr>
              <w:t>8432 80</w:t>
            </w:r>
          </w:p>
          <w:p w14:paraId="18E04847" w14:textId="77777777" w:rsidR="006330DD" w:rsidRPr="00191E46" w:rsidRDefault="006330DD" w:rsidP="006330DD">
            <w:pPr>
              <w:jc w:val="center"/>
              <w:rPr>
                <w:sz w:val="20"/>
                <w:szCs w:val="20"/>
              </w:rPr>
            </w:pPr>
            <w:r w:rsidRPr="00191E46">
              <w:rPr>
                <w:sz w:val="20"/>
                <w:szCs w:val="20"/>
              </w:rPr>
              <w:t>8432 10 000 0</w:t>
            </w:r>
          </w:p>
          <w:p w14:paraId="6F4184D0" w14:textId="77777777" w:rsidR="006330DD" w:rsidRPr="00191E46" w:rsidRDefault="006330DD" w:rsidP="006330DD">
            <w:pPr>
              <w:jc w:val="center"/>
              <w:rPr>
                <w:sz w:val="20"/>
                <w:szCs w:val="20"/>
              </w:rPr>
            </w:pPr>
            <w:r w:rsidRPr="00191E46">
              <w:rPr>
                <w:sz w:val="20"/>
                <w:szCs w:val="20"/>
              </w:rPr>
              <w:t>8432 21 000 0</w:t>
            </w:r>
          </w:p>
          <w:p w14:paraId="3F91022B" w14:textId="77777777" w:rsidR="006330DD" w:rsidRPr="00191E46" w:rsidRDefault="006330DD" w:rsidP="006330DD">
            <w:pPr>
              <w:jc w:val="center"/>
              <w:rPr>
                <w:sz w:val="20"/>
                <w:szCs w:val="20"/>
              </w:rPr>
            </w:pPr>
            <w:r w:rsidRPr="00191E46">
              <w:rPr>
                <w:sz w:val="20"/>
                <w:szCs w:val="20"/>
              </w:rPr>
              <w:t>8432 29</w:t>
            </w:r>
          </w:p>
          <w:p w14:paraId="390D06F6" w14:textId="77777777" w:rsidR="006330DD" w:rsidRPr="00191E46" w:rsidRDefault="006330DD" w:rsidP="006330DD">
            <w:pPr>
              <w:jc w:val="center"/>
              <w:rPr>
                <w:sz w:val="20"/>
                <w:szCs w:val="20"/>
              </w:rPr>
            </w:pPr>
            <w:r w:rsidRPr="00191E46">
              <w:rPr>
                <w:sz w:val="20"/>
                <w:szCs w:val="20"/>
              </w:rPr>
              <w:t>8432 29 100 0</w:t>
            </w:r>
          </w:p>
          <w:p w14:paraId="43D0CEF4" w14:textId="77777777" w:rsidR="006330DD" w:rsidRPr="00191E46" w:rsidRDefault="006330DD" w:rsidP="006330DD">
            <w:pPr>
              <w:jc w:val="center"/>
              <w:rPr>
                <w:sz w:val="20"/>
                <w:szCs w:val="20"/>
              </w:rPr>
            </w:pPr>
            <w:r w:rsidRPr="00191E46">
              <w:rPr>
                <w:sz w:val="20"/>
                <w:szCs w:val="20"/>
              </w:rPr>
              <w:t>8432 29 300 0</w:t>
            </w:r>
          </w:p>
          <w:p w14:paraId="3CA03A56" w14:textId="77777777" w:rsidR="006330DD" w:rsidRPr="00191E46" w:rsidRDefault="006330DD" w:rsidP="006330DD">
            <w:pPr>
              <w:jc w:val="center"/>
              <w:rPr>
                <w:sz w:val="20"/>
                <w:szCs w:val="20"/>
              </w:rPr>
            </w:pPr>
            <w:r w:rsidRPr="00191E46">
              <w:rPr>
                <w:sz w:val="20"/>
                <w:szCs w:val="20"/>
              </w:rPr>
              <w:t>8432 29 500 0</w:t>
            </w:r>
          </w:p>
          <w:p w14:paraId="69EACAF5" w14:textId="77777777" w:rsidR="006330DD" w:rsidRPr="00191E46" w:rsidRDefault="006330DD" w:rsidP="006330DD">
            <w:pPr>
              <w:jc w:val="center"/>
              <w:rPr>
                <w:sz w:val="20"/>
                <w:szCs w:val="20"/>
              </w:rPr>
            </w:pPr>
            <w:r w:rsidRPr="00191E46">
              <w:rPr>
                <w:sz w:val="20"/>
                <w:szCs w:val="20"/>
              </w:rPr>
              <w:t>8432 29 900 0</w:t>
            </w:r>
          </w:p>
          <w:p w14:paraId="6F791169" w14:textId="77777777" w:rsidR="006330DD" w:rsidRPr="00191E46" w:rsidRDefault="006330DD" w:rsidP="006330DD">
            <w:pPr>
              <w:jc w:val="center"/>
              <w:rPr>
                <w:sz w:val="20"/>
                <w:szCs w:val="20"/>
              </w:rPr>
            </w:pPr>
            <w:r w:rsidRPr="00191E46">
              <w:rPr>
                <w:sz w:val="20"/>
                <w:szCs w:val="20"/>
              </w:rPr>
              <w:t>8432 31</w:t>
            </w:r>
          </w:p>
          <w:p w14:paraId="129DE561" w14:textId="77777777" w:rsidR="006330DD" w:rsidRPr="00191E46" w:rsidRDefault="006330DD" w:rsidP="006330DD">
            <w:pPr>
              <w:jc w:val="center"/>
              <w:rPr>
                <w:sz w:val="20"/>
                <w:szCs w:val="20"/>
              </w:rPr>
            </w:pPr>
            <w:r w:rsidRPr="00191E46">
              <w:rPr>
                <w:sz w:val="20"/>
                <w:szCs w:val="20"/>
              </w:rPr>
              <w:t>8432 31 110 0</w:t>
            </w:r>
          </w:p>
          <w:p w14:paraId="4E7573DC" w14:textId="77777777" w:rsidR="006330DD" w:rsidRPr="00191E46" w:rsidRDefault="006330DD" w:rsidP="006330DD">
            <w:pPr>
              <w:jc w:val="center"/>
              <w:rPr>
                <w:sz w:val="20"/>
                <w:szCs w:val="20"/>
              </w:rPr>
            </w:pPr>
            <w:r w:rsidRPr="00191E46">
              <w:rPr>
                <w:sz w:val="20"/>
                <w:szCs w:val="20"/>
              </w:rPr>
              <w:t>8432 31 190 0</w:t>
            </w:r>
          </w:p>
          <w:p w14:paraId="0AEA8C8D" w14:textId="77777777" w:rsidR="006330DD" w:rsidRPr="00191E46" w:rsidRDefault="006330DD" w:rsidP="006330DD">
            <w:pPr>
              <w:jc w:val="center"/>
              <w:rPr>
                <w:sz w:val="20"/>
                <w:szCs w:val="20"/>
              </w:rPr>
            </w:pPr>
            <w:r w:rsidRPr="00191E46">
              <w:rPr>
                <w:sz w:val="20"/>
                <w:szCs w:val="20"/>
              </w:rPr>
              <w:t>8432 31 900 0</w:t>
            </w:r>
          </w:p>
          <w:p w14:paraId="631EB797" w14:textId="77777777" w:rsidR="006330DD" w:rsidRPr="00191E46" w:rsidRDefault="006330DD" w:rsidP="006330DD">
            <w:pPr>
              <w:jc w:val="center"/>
              <w:rPr>
                <w:sz w:val="20"/>
                <w:szCs w:val="20"/>
              </w:rPr>
            </w:pPr>
            <w:r w:rsidRPr="00191E46">
              <w:rPr>
                <w:sz w:val="20"/>
                <w:szCs w:val="20"/>
              </w:rPr>
              <w:t>8432 39</w:t>
            </w:r>
          </w:p>
          <w:p w14:paraId="2C7608CD" w14:textId="77777777" w:rsidR="006330DD" w:rsidRPr="00191E46" w:rsidRDefault="006330DD" w:rsidP="006330DD">
            <w:pPr>
              <w:jc w:val="center"/>
              <w:rPr>
                <w:sz w:val="20"/>
                <w:szCs w:val="20"/>
              </w:rPr>
            </w:pPr>
            <w:r w:rsidRPr="00191E46">
              <w:rPr>
                <w:sz w:val="20"/>
                <w:szCs w:val="20"/>
              </w:rPr>
              <w:t>8432 39 110 0</w:t>
            </w:r>
          </w:p>
          <w:p w14:paraId="473C7E5C" w14:textId="77777777" w:rsidR="006330DD" w:rsidRPr="00191E46" w:rsidRDefault="006330DD" w:rsidP="006330DD">
            <w:pPr>
              <w:jc w:val="center"/>
              <w:rPr>
                <w:sz w:val="20"/>
                <w:szCs w:val="20"/>
              </w:rPr>
            </w:pPr>
            <w:r w:rsidRPr="00191E46">
              <w:rPr>
                <w:sz w:val="20"/>
                <w:szCs w:val="20"/>
              </w:rPr>
              <w:t>8432 39 190 0</w:t>
            </w:r>
          </w:p>
          <w:p w14:paraId="76C859BF" w14:textId="77777777" w:rsidR="006330DD" w:rsidRPr="00191E46" w:rsidRDefault="006330DD" w:rsidP="006330DD">
            <w:pPr>
              <w:jc w:val="center"/>
              <w:rPr>
                <w:sz w:val="20"/>
                <w:szCs w:val="20"/>
              </w:rPr>
            </w:pPr>
            <w:r w:rsidRPr="00191E46">
              <w:rPr>
                <w:sz w:val="20"/>
                <w:szCs w:val="20"/>
              </w:rPr>
              <w:t>8432 39 900 0</w:t>
            </w:r>
          </w:p>
          <w:p w14:paraId="7F27FBC7" w14:textId="77777777" w:rsidR="006330DD" w:rsidRPr="00191E46" w:rsidRDefault="006330DD" w:rsidP="006330DD">
            <w:pPr>
              <w:jc w:val="center"/>
              <w:rPr>
                <w:sz w:val="20"/>
                <w:szCs w:val="20"/>
              </w:rPr>
            </w:pPr>
            <w:r w:rsidRPr="00191E46">
              <w:rPr>
                <w:sz w:val="20"/>
                <w:szCs w:val="20"/>
              </w:rPr>
              <w:t>8432 41 000 0</w:t>
            </w:r>
          </w:p>
          <w:p w14:paraId="3BF30A30" w14:textId="77777777" w:rsidR="006330DD" w:rsidRPr="00191E46" w:rsidRDefault="006330DD" w:rsidP="006330DD">
            <w:pPr>
              <w:jc w:val="center"/>
              <w:rPr>
                <w:sz w:val="20"/>
                <w:szCs w:val="20"/>
              </w:rPr>
            </w:pPr>
            <w:r w:rsidRPr="00191E46">
              <w:rPr>
                <w:sz w:val="20"/>
                <w:szCs w:val="20"/>
              </w:rPr>
              <w:t>8432 42 000 0</w:t>
            </w:r>
          </w:p>
          <w:p w14:paraId="75DAA7E1" w14:textId="77777777" w:rsidR="006330DD" w:rsidRPr="00191E46" w:rsidRDefault="006330DD" w:rsidP="006330DD">
            <w:pPr>
              <w:jc w:val="center"/>
              <w:rPr>
                <w:sz w:val="20"/>
                <w:szCs w:val="20"/>
              </w:rPr>
            </w:pPr>
            <w:r w:rsidRPr="00191E46">
              <w:rPr>
                <w:sz w:val="20"/>
                <w:szCs w:val="20"/>
              </w:rPr>
              <w:t>8432 80 000 0</w:t>
            </w:r>
          </w:p>
          <w:p w14:paraId="606757C6" w14:textId="77777777" w:rsidR="006330DD" w:rsidRPr="00191E46" w:rsidRDefault="006330DD" w:rsidP="006330DD">
            <w:pPr>
              <w:jc w:val="center"/>
              <w:rPr>
                <w:sz w:val="20"/>
                <w:szCs w:val="20"/>
              </w:rPr>
            </w:pPr>
            <w:r w:rsidRPr="00191E46">
              <w:rPr>
                <w:sz w:val="20"/>
                <w:szCs w:val="20"/>
              </w:rPr>
              <w:lastRenderedPageBreak/>
              <w:t>8432 90 000 0</w:t>
            </w:r>
          </w:p>
          <w:p w14:paraId="779F3C7D" w14:textId="77777777" w:rsidR="006330DD" w:rsidRPr="00191E46" w:rsidRDefault="006330DD" w:rsidP="006330DD">
            <w:pPr>
              <w:jc w:val="center"/>
              <w:rPr>
                <w:sz w:val="20"/>
                <w:szCs w:val="20"/>
              </w:rPr>
            </w:pPr>
            <w:r w:rsidRPr="00191E46">
              <w:rPr>
                <w:sz w:val="20"/>
                <w:szCs w:val="20"/>
              </w:rPr>
              <w:t>8433 11 10</w:t>
            </w:r>
          </w:p>
          <w:p w14:paraId="32E08764" w14:textId="77777777" w:rsidR="006330DD" w:rsidRPr="00191E46" w:rsidRDefault="006330DD" w:rsidP="006330DD">
            <w:pPr>
              <w:jc w:val="center"/>
              <w:rPr>
                <w:sz w:val="20"/>
                <w:szCs w:val="20"/>
              </w:rPr>
            </w:pPr>
            <w:r w:rsidRPr="00191E46">
              <w:rPr>
                <w:sz w:val="20"/>
                <w:szCs w:val="20"/>
              </w:rPr>
              <w:t>8433 19 10)</w:t>
            </w:r>
          </w:p>
          <w:p w14:paraId="6AB6C418" w14:textId="77777777" w:rsidR="006330DD" w:rsidRPr="00191E46" w:rsidRDefault="006330DD" w:rsidP="006330DD">
            <w:pPr>
              <w:jc w:val="center"/>
              <w:rPr>
                <w:sz w:val="20"/>
                <w:szCs w:val="20"/>
              </w:rPr>
            </w:pPr>
            <w:r w:rsidRPr="00191E46">
              <w:rPr>
                <w:sz w:val="20"/>
                <w:szCs w:val="20"/>
              </w:rPr>
              <w:t>8433 11</w:t>
            </w:r>
          </w:p>
          <w:p w14:paraId="008DB27A" w14:textId="77777777" w:rsidR="006330DD" w:rsidRPr="00191E46" w:rsidRDefault="006330DD" w:rsidP="006330DD">
            <w:pPr>
              <w:jc w:val="center"/>
              <w:rPr>
                <w:sz w:val="20"/>
                <w:szCs w:val="20"/>
              </w:rPr>
            </w:pPr>
            <w:r w:rsidRPr="00191E46">
              <w:rPr>
                <w:sz w:val="20"/>
                <w:szCs w:val="20"/>
              </w:rPr>
              <w:t>8433 19</w:t>
            </w:r>
          </w:p>
          <w:p w14:paraId="5704990F" w14:textId="77777777" w:rsidR="006330DD" w:rsidRPr="00191E46" w:rsidRDefault="006330DD" w:rsidP="006330DD">
            <w:pPr>
              <w:jc w:val="center"/>
              <w:rPr>
                <w:sz w:val="20"/>
                <w:szCs w:val="20"/>
              </w:rPr>
            </w:pPr>
            <w:r w:rsidRPr="00191E46">
              <w:rPr>
                <w:sz w:val="20"/>
                <w:szCs w:val="20"/>
              </w:rPr>
              <w:t>8433 19 90</w:t>
            </w:r>
          </w:p>
          <w:p w14:paraId="6670AAC4" w14:textId="77777777" w:rsidR="006330DD" w:rsidRPr="00191E46" w:rsidRDefault="006330DD" w:rsidP="006330DD">
            <w:pPr>
              <w:jc w:val="center"/>
              <w:rPr>
                <w:sz w:val="20"/>
                <w:szCs w:val="20"/>
              </w:rPr>
            </w:pPr>
            <w:r w:rsidRPr="00191E46">
              <w:rPr>
                <w:sz w:val="20"/>
                <w:szCs w:val="20"/>
              </w:rPr>
              <w:t>8433 20</w:t>
            </w:r>
          </w:p>
          <w:p w14:paraId="0B54101A" w14:textId="77777777" w:rsidR="006330DD" w:rsidRPr="00191E46" w:rsidRDefault="006330DD" w:rsidP="006330DD">
            <w:pPr>
              <w:jc w:val="center"/>
              <w:rPr>
                <w:sz w:val="20"/>
                <w:szCs w:val="20"/>
              </w:rPr>
            </w:pPr>
            <w:r w:rsidRPr="00191E46">
              <w:rPr>
                <w:sz w:val="20"/>
                <w:szCs w:val="20"/>
              </w:rPr>
              <w:t>8433 20 10</w:t>
            </w:r>
          </w:p>
          <w:p w14:paraId="32FA6254" w14:textId="77777777" w:rsidR="006330DD" w:rsidRPr="00191E46" w:rsidRDefault="006330DD" w:rsidP="006330DD">
            <w:pPr>
              <w:jc w:val="center"/>
              <w:rPr>
                <w:sz w:val="20"/>
                <w:szCs w:val="20"/>
              </w:rPr>
            </w:pPr>
            <w:r w:rsidRPr="00191E46">
              <w:rPr>
                <w:sz w:val="20"/>
                <w:szCs w:val="20"/>
              </w:rPr>
              <w:t>8433 20 50</w:t>
            </w:r>
          </w:p>
          <w:p w14:paraId="4A9B02C9" w14:textId="77777777" w:rsidR="006330DD" w:rsidRPr="00191E46" w:rsidRDefault="006330DD" w:rsidP="006330DD">
            <w:pPr>
              <w:jc w:val="center"/>
              <w:rPr>
                <w:sz w:val="20"/>
                <w:szCs w:val="20"/>
              </w:rPr>
            </w:pPr>
            <w:r w:rsidRPr="00191E46">
              <w:rPr>
                <w:sz w:val="20"/>
                <w:szCs w:val="20"/>
              </w:rPr>
              <w:t>8433 20 90</w:t>
            </w:r>
          </w:p>
          <w:p w14:paraId="37C6C3CB" w14:textId="77777777" w:rsidR="006330DD" w:rsidRPr="00191E46" w:rsidRDefault="006330DD" w:rsidP="006330DD">
            <w:pPr>
              <w:jc w:val="center"/>
              <w:rPr>
                <w:sz w:val="20"/>
                <w:szCs w:val="20"/>
              </w:rPr>
            </w:pPr>
            <w:r w:rsidRPr="00191E46">
              <w:rPr>
                <w:sz w:val="20"/>
                <w:szCs w:val="20"/>
              </w:rPr>
              <w:t>8433 30</w:t>
            </w:r>
          </w:p>
          <w:p w14:paraId="5F52165D" w14:textId="77777777" w:rsidR="006330DD" w:rsidRPr="00191E46" w:rsidRDefault="006330DD" w:rsidP="006330DD">
            <w:pPr>
              <w:jc w:val="center"/>
              <w:rPr>
                <w:sz w:val="20"/>
                <w:szCs w:val="20"/>
              </w:rPr>
            </w:pPr>
            <w:r w:rsidRPr="00191E46">
              <w:rPr>
                <w:sz w:val="20"/>
                <w:szCs w:val="20"/>
              </w:rPr>
              <w:t>8433 30</w:t>
            </w:r>
          </w:p>
          <w:p w14:paraId="6B30E2E5" w14:textId="77777777" w:rsidR="006330DD" w:rsidRPr="00191E46" w:rsidRDefault="006330DD" w:rsidP="006330DD">
            <w:pPr>
              <w:jc w:val="center"/>
              <w:rPr>
                <w:sz w:val="20"/>
                <w:szCs w:val="20"/>
              </w:rPr>
            </w:pPr>
            <w:r w:rsidRPr="00191E46">
              <w:rPr>
                <w:sz w:val="20"/>
                <w:szCs w:val="20"/>
              </w:rPr>
              <w:t>8433 40</w:t>
            </w:r>
          </w:p>
          <w:p w14:paraId="4D7D67B9" w14:textId="77777777" w:rsidR="006330DD" w:rsidRPr="00191E46" w:rsidRDefault="006330DD" w:rsidP="006330DD">
            <w:pPr>
              <w:jc w:val="center"/>
              <w:rPr>
                <w:sz w:val="20"/>
                <w:szCs w:val="20"/>
              </w:rPr>
            </w:pPr>
            <w:r w:rsidRPr="00191E46">
              <w:rPr>
                <w:sz w:val="20"/>
                <w:szCs w:val="20"/>
              </w:rPr>
              <w:t>8433 40</w:t>
            </w:r>
          </w:p>
          <w:p w14:paraId="5F00F9B3" w14:textId="77777777" w:rsidR="006330DD" w:rsidRPr="00191E46" w:rsidRDefault="006330DD" w:rsidP="006330DD">
            <w:pPr>
              <w:jc w:val="center"/>
              <w:rPr>
                <w:sz w:val="20"/>
                <w:szCs w:val="20"/>
              </w:rPr>
            </w:pPr>
            <w:r w:rsidRPr="00191E46">
              <w:rPr>
                <w:sz w:val="20"/>
                <w:szCs w:val="20"/>
              </w:rPr>
              <w:t>8433 53</w:t>
            </w:r>
          </w:p>
          <w:p w14:paraId="43782B88" w14:textId="77777777" w:rsidR="006330DD" w:rsidRPr="00191E46" w:rsidRDefault="006330DD" w:rsidP="006330DD">
            <w:pPr>
              <w:jc w:val="center"/>
              <w:rPr>
                <w:sz w:val="20"/>
                <w:szCs w:val="20"/>
              </w:rPr>
            </w:pPr>
            <w:r w:rsidRPr="00191E46">
              <w:rPr>
                <w:sz w:val="20"/>
                <w:szCs w:val="20"/>
              </w:rPr>
              <w:t>8433 53 10</w:t>
            </w:r>
          </w:p>
          <w:p w14:paraId="742AE2A2" w14:textId="77777777" w:rsidR="006330DD" w:rsidRPr="00191E46" w:rsidRDefault="006330DD" w:rsidP="006330DD">
            <w:pPr>
              <w:jc w:val="center"/>
              <w:rPr>
                <w:sz w:val="20"/>
                <w:szCs w:val="20"/>
              </w:rPr>
            </w:pPr>
            <w:r w:rsidRPr="00191E46">
              <w:rPr>
                <w:sz w:val="20"/>
                <w:szCs w:val="20"/>
              </w:rPr>
              <w:t>8433 53 30</w:t>
            </w:r>
          </w:p>
          <w:p w14:paraId="2C456613" w14:textId="77777777" w:rsidR="006330DD" w:rsidRPr="00191E46" w:rsidRDefault="006330DD" w:rsidP="006330DD">
            <w:pPr>
              <w:jc w:val="center"/>
              <w:rPr>
                <w:sz w:val="20"/>
                <w:szCs w:val="20"/>
              </w:rPr>
            </w:pPr>
            <w:r w:rsidRPr="00191E46">
              <w:rPr>
                <w:sz w:val="20"/>
                <w:szCs w:val="20"/>
              </w:rPr>
              <w:t>8433 53 90</w:t>
            </w:r>
          </w:p>
          <w:p w14:paraId="7D69BF17" w14:textId="77777777" w:rsidR="006330DD" w:rsidRPr="00191E46" w:rsidRDefault="006330DD" w:rsidP="006330DD">
            <w:pPr>
              <w:jc w:val="center"/>
              <w:rPr>
                <w:sz w:val="20"/>
                <w:szCs w:val="20"/>
              </w:rPr>
            </w:pPr>
            <w:r w:rsidRPr="00191E46">
              <w:rPr>
                <w:sz w:val="20"/>
                <w:szCs w:val="20"/>
              </w:rPr>
              <w:t>8433 51</w:t>
            </w:r>
          </w:p>
          <w:p w14:paraId="5CD4CD8A" w14:textId="77777777" w:rsidR="006330DD" w:rsidRPr="00191E46" w:rsidRDefault="006330DD" w:rsidP="006330DD">
            <w:pPr>
              <w:jc w:val="center"/>
              <w:rPr>
                <w:sz w:val="20"/>
                <w:szCs w:val="20"/>
              </w:rPr>
            </w:pPr>
            <w:r w:rsidRPr="00191E46">
              <w:rPr>
                <w:sz w:val="20"/>
                <w:szCs w:val="20"/>
              </w:rPr>
              <w:t>8433 52</w:t>
            </w:r>
          </w:p>
          <w:p w14:paraId="6ADE0E75" w14:textId="77777777" w:rsidR="006330DD" w:rsidRPr="00191E46" w:rsidRDefault="006330DD" w:rsidP="006330DD">
            <w:pPr>
              <w:jc w:val="center"/>
              <w:rPr>
                <w:sz w:val="20"/>
                <w:szCs w:val="20"/>
              </w:rPr>
            </w:pPr>
            <w:r w:rsidRPr="00191E46">
              <w:rPr>
                <w:sz w:val="20"/>
                <w:szCs w:val="20"/>
              </w:rPr>
              <w:t>8433 59</w:t>
            </w:r>
          </w:p>
          <w:p w14:paraId="63DD8AD9" w14:textId="77777777" w:rsidR="006330DD" w:rsidRPr="00191E46" w:rsidRDefault="006330DD" w:rsidP="006330DD">
            <w:pPr>
              <w:jc w:val="center"/>
              <w:rPr>
                <w:sz w:val="20"/>
                <w:szCs w:val="20"/>
              </w:rPr>
            </w:pPr>
            <w:r w:rsidRPr="00191E46">
              <w:rPr>
                <w:sz w:val="20"/>
                <w:szCs w:val="20"/>
              </w:rPr>
              <w:t>8433 59 11</w:t>
            </w:r>
          </w:p>
          <w:p w14:paraId="452499B2" w14:textId="77777777" w:rsidR="006330DD" w:rsidRPr="00191E46" w:rsidRDefault="006330DD" w:rsidP="006330DD">
            <w:pPr>
              <w:jc w:val="center"/>
              <w:rPr>
                <w:sz w:val="20"/>
                <w:szCs w:val="20"/>
              </w:rPr>
            </w:pPr>
            <w:r w:rsidRPr="00191E46">
              <w:rPr>
                <w:sz w:val="20"/>
                <w:szCs w:val="20"/>
              </w:rPr>
              <w:t>8433 59 85</w:t>
            </w:r>
          </w:p>
          <w:p w14:paraId="28292CF7" w14:textId="77777777" w:rsidR="006330DD" w:rsidRPr="00191E46" w:rsidRDefault="006330DD" w:rsidP="006330DD">
            <w:pPr>
              <w:jc w:val="center"/>
              <w:rPr>
                <w:sz w:val="20"/>
                <w:szCs w:val="20"/>
              </w:rPr>
            </w:pPr>
            <w:r w:rsidRPr="00191E46">
              <w:rPr>
                <w:sz w:val="20"/>
                <w:szCs w:val="20"/>
              </w:rPr>
              <w:t>8433 11</w:t>
            </w:r>
          </w:p>
          <w:p w14:paraId="4EAEB767" w14:textId="77777777" w:rsidR="006330DD" w:rsidRPr="00191E46" w:rsidRDefault="006330DD" w:rsidP="006330DD">
            <w:pPr>
              <w:jc w:val="center"/>
              <w:rPr>
                <w:sz w:val="20"/>
                <w:szCs w:val="20"/>
              </w:rPr>
            </w:pPr>
            <w:r w:rsidRPr="00191E46">
              <w:rPr>
                <w:sz w:val="20"/>
                <w:szCs w:val="20"/>
              </w:rPr>
              <w:t>8433 11 100 0</w:t>
            </w:r>
          </w:p>
          <w:p w14:paraId="1FBEC2B0" w14:textId="77777777" w:rsidR="006330DD" w:rsidRPr="00191E46" w:rsidRDefault="006330DD" w:rsidP="006330DD">
            <w:pPr>
              <w:jc w:val="center"/>
              <w:rPr>
                <w:sz w:val="20"/>
                <w:szCs w:val="20"/>
              </w:rPr>
            </w:pPr>
            <w:r w:rsidRPr="00191E46">
              <w:rPr>
                <w:sz w:val="20"/>
                <w:szCs w:val="20"/>
              </w:rPr>
              <w:t>8433 11 510 0</w:t>
            </w:r>
          </w:p>
          <w:p w14:paraId="743F8C5D" w14:textId="77777777" w:rsidR="006330DD" w:rsidRPr="00191E46" w:rsidRDefault="006330DD" w:rsidP="006330DD">
            <w:pPr>
              <w:jc w:val="center"/>
              <w:rPr>
                <w:sz w:val="20"/>
                <w:szCs w:val="20"/>
              </w:rPr>
            </w:pPr>
            <w:r w:rsidRPr="00191E46">
              <w:rPr>
                <w:sz w:val="20"/>
                <w:szCs w:val="20"/>
              </w:rPr>
              <w:t>8433 11 590 0</w:t>
            </w:r>
          </w:p>
          <w:p w14:paraId="44F8AEFE" w14:textId="77777777" w:rsidR="006330DD" w:rsidRPr="00191E46" w:rsidRDefault="006330DD" w:rsidP="006330DD">
            <w:pPr>
              <w:jc w:val="center"/>
              <w:rPr>
                <w:sz w:val="20"/>
                <w:szCs w:val="20"/>
              </w:rPr>
            </w:pPr>
            <w:r w:rsidRPr="00191E46">
              <w:rPr>
                <w:sz w:val="20"/>
                <w:szCs w:val="20"/>
              </w:rPr>
              <w:t>8433 11 900 0</w:t>
            </w:r>
          </w:p>
          <w:p w14:paraId="135E0CA2" w14:textId="77777777" w:rsidR="006330DD" w:rsidRPr="00191E46" w:rsidRDefault="006330DD" w:rsidP="006330DD">
            <w:pPr>
              <w:jc w:val="center"/>
              <w:rPr>
                <w:sz w:val="20"/>
                <w:szCs w:val="20"/>
              </w:rPr>
            </w:pPr>
            <w:r w:rsidRPr="00191E46">
              <w:rPr>
                <w:sz w:val="20"/>
                <w:szCs w:val="20"/>
              </w:rPr>
              <w:t>8433 19</w:t>
            </w:r>
          </w:p>
          <w:p w14:paraId="1A176BD6" w14:textId="77777777" w:rsidR="006330DD" w:rsidRPr="00191E46" w:rsidRDefault="006330DD" w:rsidP="006330DD">
            <w:pPr>
              <w:jc w:val="center"/>
              <w:rPr>
                <w:sz w:val="20"/>
                <w:szCs w:val="20"/>
              </w:rPr>
            </w:pPr>
            <w:r w:rsidRPr="00191E46">
              <w:rPr>
                <w:sz w:val="20"/>
                <w:szCs w:val="20"/>
              </w:rPr>
              <w:t>8433 19 100 0</w:t>
            </w:r>
          </w:p>
          <w:p w14:paraId="0F90A113" w14:textId="77777777" w:rsidR="006330DD" w:rsidRPr="00191E46" w:rsidRDefault="006330DD" w:rsidP="006330DD">
            <w:pPr>
              <w:jc w:val="center"/>
              <w:rPr>
                <w:sz w:val="20"/>
                <w:szCs w:val="20"/>
              </w:rPr>
            </w:pPr>
            <w:r w:rsidRPr="00191E46">
              <w:rPr>
                <w:sz w:val="20"/>
                <w:szCs w:val="20"/>
              </w:rPr>
              <w:t>8433 19 510 0</w:t>
            </w:r>
          </w:p>
          <w:p w14:paraId="3A800F73" w14:textId="77777777" w:rsidR="006330DD" w:rsidRPr="00191E46" w:rsidRDefault="006330DD" w:rsidP="006330DD">
            <w:pPr>
              <w:jc w:val="center"/>
              <w:rPr>
                <w:sz w:val="20"/>
                <w:szCs w:val="20"/>
              </w:rPr>
            </w:pPr>
            <w:r w:rsidRPr="00191E46">
              <w:rPr>
                <w:sz w:val="20"/>
                <w:szCs w:val="20"/>
              </w:rPr>
              <w:t>8433 19 590 0</w:t>
            </w:r>
          </w:p>
          <w:p w14:paraId="5DDD756F" w14:textId="77777777" w:rsidR="006330DD" w:rsidRPr="00191E46" w:rsidRDefault="006330DD" w:rsidP="006330DD">
            <w:pPr>
              <w:jc w:val="center"/>
              <w:rPr>
                <w:sz w:val="20"/>
                <w:szCs w:val="20"/>
              </w:rPr>
            </w:pPr>
            <w:r w:rsidRPr="00191E46">
              <w:rPr>
                <w:sz w:val="20"/>
                <w:szCs w:val="20"/>
              </w:rPr>
              <w:t>8433 19 700 0</w:t>
            </w:r>
          </w:p>
          <w:p w14:paraId="13EF082E" w14:textId="77777777" w:rsidR="006330DD" w:rsidRPr="00191E46" w:rsidRDefault="006330DD" w:rsidP="006330DD">
            <w:pPr>
              <w:jc w:val="center"/>
              <w:rPr>
                <w:sz w:val="20"/>
                <w:szCs w:val="20"/>
              </w:rPr>
            </w:pPr>
            <w:r w:rsidRPr="00191E46">
              <w:rPr>
                <w:sz w:val="20"/>
                <w:szCs w:val="20"/>
              </w:rPr>
              <w:t>8433 19 900 0</w:t>
            </w:r>
          </w:p>
          <w:p w14:paraId="541992EB" w14:textId="77777777" w:rsidR="006330DD" w:rsidRPr="00191E46" w:rsidRDefault="006330DD" w:rsidP="006330DD">
            <w:pPr>
              <w:jc w:val="center"/>
              <w:rPr>
                <w:sz w:val="20"/>
                <w:szCs w:val="20"/>
              </w:rPr>
            </w:pPr>
            <w:r w:rsidRPr="00191E46">
              <w:rPr>
                <w:sz w:val="20"/>
                <w:szCs w:val="20"/>
              </w:rPr>
              <w:t>8433 20</w:t>
            </w:r>
          </w:p>
          <w:p w14:paraId="742622C6" w14:textId="77777777" w:rsidR="006330DD" w:rsidRPr="00191E46" w:rsidRDefault="006330DD" w:rsidP="006330DD">
            <w:pPr>
              <w:jc w:val="center"/>
              <w:rPr>
                <w:sz w:val="20"/>
                <w:szCs w:val="20"/>
              </w:rPr>
            </w:pPr>
            <w:r w:rsidRPr="00191E46">
              <w:rPr>
                <w:sz w:val="20"/>
                <w:szCs w:val="20"/>
              </w:rPr>
              <w:lastRenderedPageBreak/>
              <w:t>8433 20 100 0</w:t>
            </w:r>
          </w:p>
          <w:p w14:paraId="76110B39" w14:textId="77777777" w:rsidR="006330DD" w:rsidRPr="00191E46" w:rsidRDefault="006330DD" w:rsidP="006330DD">
            <w:pPr>
              <w:jc w:val="center"/>
              <w:rPr>
                <w:sz w:val="20"/>
                <w:szCs w:val="20"/>
              </w:rPr>
            </w:pPr>
            <w:r w:rsidRPr="00191E46">
              <w:rPr>
                <w:sz w:val="20"/>
                <w:szCs w:val="20"/>
              </w:rPr>
              <w:t>8433 20 500 0</w:t>
            </w:r>
          </w:p>
          <w:p w14:paraId="06E88F4F" w14:textId="77777777" w:rsidR="006330DD" w:rsidRPr="00191E46" w:rsidRDefault="006330DD" w:rsidP="006330DD">
            <w:pPr>
              <w:jc w:val="center"/>
              <w:rPr>
                <w:sz w:val="20"/>
                <w:szCs w:val="20"/>
              </w:rPr>
            </w:pPr>
            <w:r w:rsidRPr="00191E46">
              <w:rPr>
                <w:sz w:val="20"/>
                <w:szCs w:val="20"/>
              </w:rPr>
              <w:t>8433 20 900 0</w:t>
            </w:r>
          </w:p>
          <w:p w14:paraId="22CE7815" w14:textId="77777777" w:rsidR="006330DD" w:rsidRPr="00191E46" w:rsidRDefault="006330DD" w:rsidP="006330DD">
            <w:pPr>
              <w:jc w:val="center"/>
              <w:rPr>
                <w:sz w:val="20"/>
                <w:szCs w:val="20"/>
              </w:rPr>
            </w:pPr>
            <w:r w:rsidRPr="00191E46">
              <w:rPr>
                <w:sz w:val="20"/>
                <w:szCs w:val="20"/>
              </w:rPr>
              <w:t>8433 30 000 0</w:t>
            </w:r>
          </w:p>
          <w:p w14:paraId="65E181D0" w14:textId="77777777" w:rsidR="006330DD" w:rsidRPr="00191E46" w:rsidRDefault="006330DD" w:rsidP="006330DD">
            <w:pPr>
              <w:jc w:val="center"/>
              <w:rPr>
                <w:sz w:val="20"/>
                <w:szCs w:val="20"/>
              </w:rPr>
            </w:pPr>
            <w:r w:rsidRPr="00191E46">
              <w:rPr>
                <w:sz w:val="20"/>
                <w:szCs w:val="20"/>
              </w:rPr>
              <w:t>8433 40</w:t>
            </w:r>
          </w:p>
          <w:p w14:paraId="173DEDA5" w14:textId="77777777" w:rsidR="006330DD" w:rsidRPr="00191E46" w:rsidRDefault="006330DD" w:rsidP="006330DD">
            <w:pPr>
              <w:jc w:val="center"/>
              <w:rPr>
                <w:sz w:val="20"/>
                <w:szCs w:val="20"/>
              </w:rPr>
            </w:pPr>
            <w:r w:rsidRPr="00191E46">
              <w:rPr>
                <w:sz w:val="20"/>
                <w:szCs w:val="20"/>
              </w:rPr>
              <w:t>8433 40 000 1</w:t>
            </w:r>
          </w:p>
          <w:p w14:paraId="3DD287B1" w14:textId="77777777" w:rsidR="006330DD" w:rsidRPr="00191E46" w:rsidRDefault="006330DD" w:rsidP="006330DD">
            <w:pPr>
              <w:jc w:val="center"/>
              <w:rPr>
                <w:sz w:val="20"/>
                <w:szCs w:val="20"/>
              </w:rPr>
            </w:pPr>
            <w:r w:rsidRPr="00191E46">
              <w:rPr>
                <w:sz w:val="20"/>
                <w:szCs w:val="20"/>
              </w:rPr>
              <w:t>8433 40 000 9</w:t>
            </w:r>
          </w:p>
          <w:p w14:paraId="50AC6658" w14:textId="77777777" w:rsidR="006330DD" w:rsidRPr="00191E46" w:rsidRDefault="006330DD" w:rsidP="006330DD">
            <w:pPr>
              <w:jc w:val="center"/>
              <w:rPr>
                <w:sz w:val="20"/>
                <w:szCs w:val="20"/>
              </w:rPr>
            </w:pPr>
            <w:r w:rsidRPr="00191E46">
              <w:rPr>
                <w:sz w:val="20"/>
                <w:szCs w:val="20"/>
              </w:rPr>
              <w:t>8433 51</w:t>
            </w:r>
          </w:p>
          <w:p w14:paraId="00DF1E08" w14:textId="77777777" w:rsidR="006330DD" w:rsidRPr="00191E46" w:rsidRDefault="006330DD" w:rsidP="006330DD">
            <w:pPr>
              <w:jc w:val="center"/>
              <w:rPr>
                <w:sz w:val="20"/>
                <w:szCs w:val="20"/>
              </w:rPr>
            </w:pPr>
            <w:r w:rsidRPr="00191E46">
              <w:rPr>
                <w:sz w:val="20"/>
                <w:szCs w:val="20"/>
              </w:rPr>
              <w:t>8433 51 000 1</w:t>
            </w:r>
          </w:p>
          <w:p w14:paraId="0A8FC724" w14:textId="77777777" w:rsidR="006330DD" w:rsidRPr="00191E46" w:rsidRDefault="006330DD" w:rsidP="006330DD">
            <w:pPr>
              <w:jc w:val="center"/>
              <w:rPr>
                <w:sz w:val="20"/>
                <w:szCs w:val="20"/>
              </w:rPr>
            </w:pPr>
            <w:r w:rsidRPr="00191E46">
              <w:rPr>
                <w:sz w:val="20"/>
                <w:szCs w:val="20"/>
              </w:rPr>
              <w:t>8433 51 000 9</w:t>
            </w:r>
          </w:p>
          <w:p w14:paraId="48D76654" w14:textId="77777777" w:rsidR="006330DD" w:rsidRPr="00191E46" w:rsidRDefault="006330DD" w:rsidP="006330DD">
            <w:pPr>
              <w:jc w:val="center"/>
              <w:rPr>
                <w:sz w:val="20"/>
                <w:szCs w:val="20"/>
              </w:rPr>
            </w:pPr>
            <w:r w:rsidRPr="00191E46">
              <w:rPr>
                <w:sz w:val="20"/>
                <w:szCs w:val="20"/>
              </w:rPr>
              <w:t>8433 52 000 0</w:t>
            </w:r>
          </w:p>
          <w:p w14:paraId="0A7D76FA" w14:textId="77777777" w:rsidR="006330DD" w:rsidRPr="00191E46" w:rsidRDefault="006330DD" w:rsidP="006330DD">
            <w:pPr>
              <w:jc w:val="center"/>
              <w:rPr>
                <w:sz w:val="20"/>
                <w:szCs w:val="20"/>
              </w:rPr>
            </w:pPr>
            <w:r w:rsidRPr="00191E46">
              <w:rPr>
                <w:sz w:val="20"/>
                <w:szCs w:val="20"/>
              </w:rPr>
              <w:t>8433 53</w:t>
            </w:r>
          </w:p>
          <w:p w14:paraId="0A4A1783" w14:textId="77777777" w:rsidR="006330DD" w:rsidRPr="00191E46" w:rsidRDefault="006330DD" w:rsidP="006330DD">
            <w:pPr>
              <w:jc w:val="center"/>
              <w:rPr>
                <w:sz w:val="20"/>
                <w:szCs w:val="20"/>
              </w:rPr>
            </w:pPr>
            <w:r w:rsidRPr="00191E46">
              <w:rPr>
                <w:sz w:val="20"/>
                <w:szCs w:val="20"/>
              </w:rPr>
              <w:t>8433 53 100 0</w:t>
            </w:r>
          </w:p>
          <w:p w14:paraId="5774A307" w14:textId="77777777" w:rsidR="006330DD" w:rsidRPr="00191E46" w:rsidRDefault="006330DD" w:rsidP="006330DD">
            <w:pPr>
              <w:jc w:val="center"/>
              <w:rPr>
                <w:sz w:val="20"/>
                <w:szCs w:val="20"/>
              </w:rPr>
            </w:pPr>
            <w:r w:rsidRPr="00191E46">
              <w:rPr>
                <w:sz w:val="20"/>
                <w:szCs w:val="20"/>
              </w:rPr>
              <w:t>8433 53 300 0</w:t>
            </w:r>
          </w:p>
          <w:p w14:paraId="309F245A" w14:textId="77777777" w:rsidR="006330DD" w:rsidRPr="00191E46" w:rsidRDefault="006330DD" w:rsidP="006330DD">
            <w:pPr>
              <w:jc w:val="center"/>
              <w:rPr>
                <w:sz w:val="20"/>
                <w:szCs w:val="20"/>
              </w:rPr>
            </w:pPr>
            <w:r w:rsidRPr="00191E46">
              <w:rPr>
                <w:sz w:val="20"/>
                <w:szCs w:val="20"/>
              </w:rPr>
              <w:t>8433 53 900 0</w:t>
            </w:r>
          </w:p>
          <w:p w14:paraId="64425E3F" w14:textId="77777777" w:rsidR="006330DD" w:rsidRPr="00191E46" w:rsidRDefault="006330DD" w:rsidP="006330DD">
            <w:pPr>
              <w:jc w:val="center"/>
              <w:rPr>
                <w:sz w:val="20"/>
                <w:szCs w:val="20"/>
              </w:rPr>
            </w:pPr>
            <w:r w:rsidRPr="00191E46">
              <w:rPr>
                <w:sz w:val="20"/>
                <w:szCs w:val="20"/>
              </w:rPr>
              <w:t>8433 59</w:t>
            </w:r>
          </w:p>
          <w:p w14:paraId="612670A6" w14:textId="77777777" w:rsidR="006330DD" w:rsidRPr="00191E46" w:rsidRDefault="006330DD" w:rsidP="006330DD">
            <w:pPr>
              <w:jc w:val="center"/>
              <w:rPr>
                <w:sz w:val="20"/>
                <w:szCs w:val="20"/>
              </w:rPr>
            </w:pPr>
            <w:r w:rsidRPr="00191E46">
              <w:rPr>
                <w:sz w:val="20"/>
                <w:szCs w:val="20"/>
              </w:rPr>
              <w:t>8433 59 110</w:t>
            </w:r>
          </w:p>
          <w:p w14:paraId="1ABC8160" w14:textId="77777777" w:rsidR="006330DD" w:rsidRPr="00191E46" w:rsidRDefault="006330DD" w:rsidP="006330DD">
            <w:pPr>
              <w:jc w:val="center"/>
              <w:rPr>
                <w:sz w:val="20"/>
                <w:szCs w:val="20"/>
              </w:rPr>
            </w:pPr>
            <w:r w:rsidRPr="00191E46">
              <w:rPr>
                <w:sz w:val="20"/>
                <w:szCs w:val="20"/>
              </w:rPr>
              <w:t>8433 59 110 1</w:t>
            </w:r>
          </w:p>
          <w:p w14:paraId="4CBBF706" w14:textId="77777777" w:rsidR="006330DD" w:rsidRPr="00191E46" w:rsidRDefault="006330DD" w:rsidP="006330DD">
            <w:pPr>
              <w:jc w:val="center"/>
              <w:rPr>
                <w:sz w:val="20"/>
                <w:szCs w:val="20"/>
              </w:rPr>
            </w:pPr>
            <w:r w:rsidRPr="00191E46">
              <w:rPr>
                <w:sz w:val="20"/>
                <w:szCs w:val="20"/>
              </w:rPr>
              <w:t>8433 59 110 9</w:t>
            </w:r>
          </w:p>
          <w:p w14:paraId="62006F07" w14:textId="77777777" w:rsidR="006330DD" w:rsidRPr="00191E46" w:rsidRDefault="006330DD" w:rsidP="006330DD">
            <w:pPr>
              <w:jc w:val="center"/>
              <w:rPr>
                <w:sz w:val="20"/>
                <w:szCs w:val="20"/>
              </w:rPr>
            </w:pPr>
            <w:r w:rsidRPr="00191E46">
              <w:rPr>
                <w:sz w:val="20"/>
                <w:szCs w:val="20"/>
              </w:rPr>
              <w:t>8433 59 190 0</w:t>
            </w:r>
          </w:p>
          <w:p w14:paraId="45B0552E" w14:textId="77777777" w:rsidR="006330DD" w:rsidRPr="00191E46" w:rsidRDefault="006330DD" w:rsidP="006330DD">
            <w:pPr>
              <w:jc w:val="center"/>
              <w:rPr>
                <w:sz w:val="20"/>
                <w:szCs w:val="20"/>
              </w:rPr>
            </w:pPr>
            <w:r w:rsidRPr="00191E46">
              <w:rPr>
                <w:sz w:val="20"/>
                <w:szCs w:val="20"/>
              </w:rPr>
              <w:t>8433 59 850</w:t>
            </w:r>
          </w:p>
          <w:p w14:paraId="18C0A64C" w14:textId="77777777" w:rsidR="006330DD" w:rsidRPr="00191E46" w:rsidRDefault="006330DD" w:rsidP="006330DD">
            <w:pPr>
              <w:jc w:val="center"/>
              <w:rPr>
                <w:sz w:val="20"/>
                <w:szCs w:val="20"/>
              </w:rPr>
            </w:pPr>
            <w:r w:rsidRPr="00191E46">
              <w:rPr>
                <w:sz w:val="20"/>
                <w:szCs w:val="20"/>
              </w:rPr>
              <w:t>8433 59 850 1</w:t>
            </w:r>
          </w:p>
          <w:p w14:paraId="31B86A42" w14:textId="77777777" w:rsidR="006330DD" w:rsidRPr="00191E46" w:rsidRDefault="006330DD" w:rsidP="006330DD">
            <w:pPr>
              <w:jc w:val="center"/>
              <w:rPr>
                <w:sz w:val="20"/>
                <w:szCs w:val="20"/>
              </w:rPr>
            </w:pPr>
            <w:r w:rsidRPr="00191E46">
              <w:rPr>
                <w:sz w:val="20"/>
                <w:szCs w:val="20"/>
              </w:rPr>
              <w:t>8433 59 850 9</w:t>
            </w:r>
          </w:p>
          <w:p w14:paraId="0AD125BE" w14:textId="77777777" w:rsidR="006330DD" w:rsidRPr="00191E46" w:rsidRDefault="006330DD" w:rsidP="006330DD">
            <w:pPr>
              <w:jc w:val="center"/>
              <w:rPr>
                <w:sz w:val="20"/>
                <w:szCs w:val="20"/>
              </w:rPr>
            </w:pPr>
            <w:r w:rsidRPr="00191E46">
              <w:rPr>
                <w:sz w:val="20"/>
                <w:szCs w:val="20"/>
              </w:rPr>
              <w:t>8433 60 000 0</w:t>
            </w:r>
          </w:p>
          <w:p w14:paraId="14A1B39B" w14:textId="77777777" w:rsidR="006330DD" w:rsidRPr="00191E46" w:rsidRDefault="006330DD" w:rsidP="006330DD">
            <w:pPr>
              <w:jc w:val="center"/>
              <w:rPr>
                <w:sz w:val="20"/>
                <w:szCs w:val="20"/>
              </w:rPr>
            </w:pPr>
            <w:r w:rsidRPr="00191E46">
              <w:rPr>
                <w:sz w:val="20"/>
                <w:szCs w:val="20"/>
              </w:rPr>
              <w:t>8433 90 000 0</w:t>
            </w:r>
          </w:p>
          <w:p w14:paraId="1A740306" w14:textId="77777777" w:rsidR="006330DD" w:rsidRPr="00191E46" w:rsidRDefault="006330DD" w:rsidP="006330DD">
            <w:pPr>
              <w:jc w:val="center"/>
              <w:rPr>
                <w:sz w:val="20"/>
                <w:szCs w:val="20"/>
              </w:rPr>
            </w:pPr>
            <w:r w:rsidRPr="00191E46">
              <w:rPr>
                <w:sz w:val="20"/>
                <w:szCs w:val="20"/>
              </w:rPr>
              <w:t>8424 81</w:t>
            </w:r>
          </w:p>
          <w:p w14:paraId="6FA4BC1E" w14:textId="77777777" w:rsidR="006330DD" w:rsidRPr="00191E46" w:rsidRDefault="006330DD" w:rsidP="006330DD">
            <w:pPr>
              <w:jc w:val="center"/>
              <w:rPr>
                <w:sz w:val="20"/>
                <w:szCs w:val="20"/>
              </w:rPr>
            </w:pPr>
            <w:r w:rsidRPr="00191E46">
              <w:rPr>
                <w:sz w:val="20"/>
                <w:szCs w:val="20"/>
              </w:rPr>
              <w:t>8424 81 10</w:t>
            </w:r>
          </w:p>
          <w:p w14:paraId="1DD1BAEB" w14:textId="77777777" w:rsidR="006330DD" w:rsidRPr="00191E46" w:rsidRDefault="006330DD" w:rsidP="006330DD">
            <w:pPr>
              <w:jc w:val="center"/>
              <w:rPr>
                <w:sz w:val="20"/>
                <w:szCs w:val="20"/>
              </w:rPr>
            </w:pPr>
            <w:r w:rsidRPr="00191E46">
              <w:rPr>
                <w:sz w:val="20"/>
                <w:szCs w:val="20"/>
              </w:rPr>
              <w:t>8424 81 30</w:t>
            </w:r>
          </w:p>
          <w:p w14:paraId="11FC9221" w14:textId="77777777" w:rsidR="006330DD" w:rsidRPr="00191E46" w:rsidRDefault="006330DD" w:rsidP="006330DD">
            <w:pPr>
              <w:jc w:val="center"/>
              <w:rPr>
                <w:sz w:val="20"/>
                <w:szCs w:val="20"/>
              </w:rPr>
            </w:pPr>
            <w:r w:rsidRPr="00191E46">
              <w:rPr>
                <w:sz w:val="20"/>
                <w:szCs w:val="20"/>
              </w:rPr>
              <w:t>8424 81 91</w:t>
            </w:r>
          </w:p>
          <w:p w14:paraId="217EBDC7" w14:textId="77777777" w:rsidR="006330DD" w:rsidRPr="00191E46" w:rsidRDefault="006330DD" w:rsidP="006330DD">
            <w:pPr>
              <w:jc w:val="center"/>
              <w:rPr>
                <w:sz w:val="20"/>
                <w:szCs w:val="20"/>
              </w:rPr>
            </w:pPr>
            <w:r w:rsidRPr="00191E46">
              <w:rPr>
                <w:sz w:val="20"/>
                <w:szCs w:val="20"/>
              </w:rPr>
              <w:t>8424 81 99</w:t>
            </w:r>
          </w:p>
          <w:p w14:paraId="16434134" w14:textId="77777777" w:rsidR="006330DD" w:rsidRPr="00191E46" w:rsidRDefault="006330DD" w:rsidP="006330DD">
            <w:pPr>
              <w:jc w:val="center"/>
              <w:rPr>
                <w:sz w:val="20"/>
                <w:szCs w:val="20"/>
              </w:rPr>
            </w:pPr>
            <w:r w:rsidRPr="00191E46">
              <w:rPr>
                <w:sz w:val="20"/>
                <w:szCs w:val="20"/>
              </w:rPr>
              <w:t>8424 10 000 0</w:t>
            </w:r>
          </w:p>
          <w:p w14:paraId="2D292D6D" w14:textId="77777777" w:rsidR="006330DD" w:rsidRPr="00191E46" w:rsidRDefault="006330DD" w:rsidP="006330DD">
            <w:pPr>
              <w:jc w:val="center"/>
              <w:rPr>
                <w:sz w:val="20"/>
                <w:szCs w:val="20"/>
              </w:rPr>
            </w:pPr>
            <w:r w:rsidRPr="00191E46">
              <w:rPr>
                <w:sz w:val="20"/>
                <w:szCs w:val="20"/>
              </w:rPr>
              <w:t>8424 20 000 0</w:t>
            </w:r>
          </w:p>
          <w:p w14:paraId="1FC077A8" w14:textId="77777777" w:rsidR="006330DD" w:rsidRPr="00191E46" w:rsidRDefault="006330DD" w:rsidP="006330DD">
            <w:pPr>
              <w:jc w:val="center"/>
              <w:rPr>
                <w:sz w:val="20"/>
                <w:szCs w:val="20"/>
              </w:rPr>
            </w:pPr>
            <w:r w:rsidRPr="00191E46">
              <w:rPr>
                <w:sz w:val="20"/>
                <w:szCs w:val="20"/>
              </w:rPr>
              <w:t>8424 30</w:t>
            </w:r>
          </w:p>
          <w:p w14:paraId="35BB1F54" w14:textId="77777777" w:rsidR="006330DD" w:rsidRPr="00191E46" w:rsidRDefault="006330DD" w:rsidP="006330DD">
            <w:pPr>
              <w:jc w:val="center"/>
              <w:rPr>
                <w:sz w:val="20"/>
                <w:szCs w:val="20"/>
              </w:rPr>
            </w:pPr>
            <w:r w:rsidRPr="00191E46">
              <w:rPr>
                <w:sz w:val="20"/>
                <w:szCs w:val="20"/>
              </w:rPr>
              <w:t>8424 30 010 0</w:t>
            </w:r>
          </w:p>
          <w:p w14:paraId="66ADB54D" w14:textId="77777777" w:rsidR="006330DD" w:rsidRPr="00191E46" w:rsidRDefault="006330DD" w:rsidP="006330DD">
            <w:pPr>
              <w:jc w:val="center"/>
              <w:rPr>
                <w:sz w:val="20"/>
                <w:szCs w:val="20"/>
              </w:rPr>
            </w:pPr>
            <w:r w:rsidRPr="00191E46">
              <w:rPr>
                <w:sz w:val="20"/>
                <w:szCs w:val="20"/>
              </w:rPr>
              <w:t>8424 30 080 0</w:t>
            </w:r>
          </w:p>
          <w:p w14:paraId="3111385F" w14:textId="77777777" w:rsidR="006330DD" w:rsidRPr="00191E46" w:rsidRDefault="006330DD" w:rsidP="006330DD">
            <w:pPr>
              <w:jc w:val="center"/>
              <w:rPr>
                <w:sz w:val="20"/>
                <w:szCs w:val="20"/>
              </w:rPr>
            </w:pPr>
            <w:r w:rsidRPr="00191E46">
              <w:rPr>
                <w:sz w:val="20"/>
                <w:szCs w:val="20"/>
              </w:rPr>
              <w:lastRenderedPageBreak/>
              <w:t>8424 30 100 0</w:t>
            </w:r>
          </w:p>
          <w:p w14:paraId="7CAC4F7A" w14:textId="77777777" w:rsidR="006330DD" w:rsidRPr="00191E46" w:rsidRDefault="006330DD" w:rsidP="006330DD">
            <w:pPr>
              <w:jc w:val="center"/>
              <w:rPr>
                <w:sz w:val="20"/>
                <w:szCs w:val="20"/>
              </w:rPr>
            </w:pPr>
            <w:r w:rsidRPr="00191E46">
              <w:rPr>
                <w:sz w:val="20"/>
                <w:szCs w:val="20"/>
              </w:rPr>
              <w:t>8424 30 900 0</w:t>
            </w:r>
          </w:p>
          <w:p w14:paraId="7971F9A5" w14:textId="77777777" w:rsidR="006330DD" w:rsidRPr="00191E46" w:rsidRDefault="006330DD" w:rsidP="006330DD">
            <w:pPr>
              <w:jc w:val="center"/>
              <w:rPr>
                <w:sz w:val="20"/>
                <w:szCs w:val="20"/>
              </w:rPr>
            </w:pPr>
            <w:r w:rsidRPr="00191E46">
              <w:rPr>
                <w:sz w:val="20"/>
                <w:szCs w:val="20"/>
              </w:rPr>
              <w:t>8424 41</w:t>
            </w:r>
          </w:p>
          <w:p w14:paraId="24833896" w14:textId="77777777" w:rsidR="006330DD" w:rsidRPr="00191E46" w:rsidRDefault="006330DD" w:rsidP="006330DD">
            <w:pPr>
              <w:jc w:val="center"/>
              <w:rPr>
                <w:sz w:val="20"/>
                <w:szCs w:val="20"/>
              </w:rPr>
            </w:pPr>
            <w:r w:rsidRPr="00191E46">
              <w:rPr>
                <w:sz w:val="20"/>
                <w:szCs w:val="20"/>
              </w:rPr>
              <w:t>8424 41 100 0</w:t>
            </w:r>
          </w:p>
          <w:p w14:paraId="591E9FE4" w14:textId="77777777" w:rsidR="006330DD" w:rsidRPr="00191E46" w:rsidRDefault="006330DD" w:rsidP="006330DD">
            <w:pPr>
              <w:jc w:val="center"/>
              <w:rPr>
                <w:sz w:val="20"/>
                <w:szCs w:val="20"/>
              </w:rPr>
            </w:pPr>
            <w:r w:rsidRPr="00191E46">
              <w:rPr>
                <w:sz w:val="20"/>
                <w:szCs w:val="20"/>
              </w:rPr>
              <w:t>8424 41 900 0</w:t>
            </w:r>
          </w:p>
          <w:p w14:paraId="06E8E006" w14:textId="77777777" w:rsidR="006330DD" w:rsidRPr="00191E46" w:rsidRDefault="006330DD" w:rsidP="006330DD">
            <w:pPr>
              <w:jc w:val="center"/>
              <w:rPr>
                <w:sz w:val="20"/>
                <w:szCs w:val="20"/>
              </w:rPr>
            </w:pPr>
            <w:r w:rsidRPr="00191E46">
              <w:rPr>
                <w:sz w:val="20"/>
                <w:szCs w:val="20"/>
              </w:rPr>
              <w:t>8424 49</w:t>
            </w:r>
          </w:p>
          <w:p w14:paraId="2EE6F2C3" w14:textId="77777777" w:rsidR="006330DD" w:rsidRPr="00191E46" w:rsidRDefault="006330DD" w:rsidP="006330DD">
            <w:pPr>
              <w:jc w:val="center"/>
              <w:rPr>
                <w:sz w:val="20"/>
                <w:szCs w:val="20"/>
              </w:rPr>
            </w:pPr>
            <w:r w:rsidRPr="00191E46">
              <w:rPr>
                <w:sz w:val="20"/>
                <w:szCs w:val="20"/>
              </w:rPr>
              <w:t>8424 49 100 0</w:t>
            </w:r>
          </w:p>
          <w:p w14:paraId="6CFBFF99" w14:textId="77777777" w:rsidR="006330DD" w:rsidRPr="00191E46" w:rsidRDefault="006330DD" w:rsidP="006330DD">
            <w:pPr>
              <w:jc w:val="center"/>
              <w:rPr>
                <w:sz w:val="20"/>
                <w:szCs w:val="20"/>
              </w:rPr>
            </w:pPr>
            <w:r w:rsidRPr="00191E46">
              <w:rPr>
                <w:sz w:val="20"/>
                <w:szCs w:val="20"/>
              </w:rPr>
              <w:t>8424 49 910 0</w:t>
            </w:r>
          </w:p>
          <w:p w14:paraId="1A898BD7" w14:textId="77777777" w:rsidR="006330DD" w:rsidRPr="00191E46" w:rsidRDefault="006330DD" w:rsidP="006330DD">
            <w:pPr>
              <w:jc w:val="center"/>
              <w:rPr>
                <w:sz w:val="20"/>
                <w:szCs w:val="20"/>
              </w:rPr>
            </w:pPr>
            <w:r w:rsidRPr="00191E46">
              <w:rPr>
                <w:sz w:val="20"/>
                <w:szCs w:val="20"/>
              </w:rPr>
              <w:t>8424 49 990 0</w:t>
            </w:r>
          </w:p>
          <w:p w14:paraId="29C6894E" w14:textId="77777777" w:rsidR="006330DD" w:rsidRPr="00191E46" w:rsidRDefault="006330DD" w:rsidP="006330DD">
            <w:pPr>
              <w:jc w:val="center"/>
              <w:rPr>
                <w:sz w:val="20"/>
                <w:szCs w:val="20"/>
              </w:rPr>
            </w:pPr>
            <w:r w:rsidRPr="00191E46">
              <w:rPr>
                <w:sz w:val="20"/>
                <w:szCs w:val="20"/>
              </w:rPr>
              <w:t>8424 82</w:t>
            </w:r>
          </w:p>
          <w:p w14:paraId="408E32C7" w14:textId="77777777" w:rsidR="006330DD" w:rsidRPr="00191E46" w:rsidRDefault="006330DD" w:rsidP="006330DD">
            <w:pPr>
              <w:jc w:val="center"/>
              <w:rPr>
                <w:sz w:val="20"/>
                <w:szCs w:val="20"/>
              </w:rPr>
            </w:pPr>
            <w:r w:rsidRPr="00191E46">
              <w:rPr>
                <w:sz w:val="20"/>
                <w:szCs w:val="20"/>
              </w:rPr>
              <w:t>8424 82 100 0</w:t>
            </w:r>
          </w:p>
          <w:p w14:paraId="2A3ED409" w14:textId="77777777" w:rsidR="006330DD" w:rsidRPr="00191E46" w:rsidRDefault="006330DD" w:rsidP="006330DD">
            <w:pPr>
              <w:jc w:val="center"/>
              <w:rPr>
                <w:sz w:val="20"/>
                <w:szCs w:val="20"/>
              </w:rPr>
            </w:pPr>
            <w:r w:rsidRPr="00191E46">
              <w:rPr>
                <w:sz w:val="20"/>
                <w:szCs w:val="20"/>
              </w:rPr>
              <w:t>8424 82 300 0</w:t>
            </w:r>
          </w:p>
          <w:p w14:paraId="47592BA5" w14:textId="77777777" w:rsidR="006330DD" w:rsidRPr="00191E46" w:rsidRDefault="006330DD" w:rsidP="006330DD">
            <w:pPr>
              <w:jc w:val="center"/>
              <w:rPr>
                <w:sz w:val="20"/>
                <w:szCs w:val="20"/>
              </w:rPr>
            </w:pPr>
            <w:r w:rsidRPr="00191E46">
              <w:rPr>
                <w:sz w:val="20"/>
                <w:szCs w:val="20"/>
              </w:rPr>
              <w:t>8424 82 910 0</w:t>
            </w:r>
          </w:p>
          <w:p w14:paraId="42EC32A1" w14:textId="77777777" w:rsidR="006330DD" w:rsidRPr="00191E46" w:rsidRDefault="006330DD" w:rsidP="006330DD">
            <w:pPr>
              <w:jc w:val="center"/>
              <w:rPr>
                <w:sz w:val="20"/>
                <w:szCs w:val="20"/>
              </w:rPr>
            </w:pPr>
            <w:r w:rsidRPr="00191E46">
              <w:rPr>
                <w:sz w:val="20"/>
                <w:szCs w:val="20"/>
              </w:rPr>
              <w:t>8424 82 990 0</w:t>
            </w:r>
          </w:p>
          <w:p w14:paraId="7A5F3495" w14:textId="77777777" w:rsidR="006330DD" w:rsidRPr="00191E46" w:rsidRDefault="006330DD" w:rsidP="006330DD">
            <w:pPr>
              <w:jc w:val="center"/>
              <w:rPr>
                <w:sz w:val="20"/>
                <w:szCs w:val="20"/>
              </w:rPr>
            </w:pPr>
            <w:r w:rsidRPr="00191E46">
              <w:rPr>
                <w:sz w:val="20"/>
                <w:szCs w:val="20"/>
              </w:rPr>
              <w:t>8424 89</w:t>
            </w:r>
          </w:p>
          <w:p w14:paraId="31714020" w14:textId="77777777" w:rsidR="006330DD" w:rsidRPr="00191E46" w:rsidRDefault="006330DD" w:rsidP="006330DD">
            <w:pPr>
              <w:jc w:val="center"/>
              <w:rPr>
                <w:sz w:val="20"/>
                <w:szCs w:val="20"/>
              </w:rPr>
            </w:pPr>
            <w:r w:rsidRPr="00191E46">
              <w:rPr>
                <w:sz w:val="20"/>
                <w:szCs w:val="20"/>
              </w:rPr>
              <w:t>8424 89 000 1</w:t>
            </w:r>
          </w:p>
          <w:p w14:paraId="60B5D92D" w14:textId="77777777" w:rsidR="006330DD" w:rsidRPr="00191E46" w:rsidRDefault="006330DD" w:rsidP="006330DD">
            <w:pPr>
              <w:jc w:val="center"/>
              <w:rPr>
                <w:sz w:val="20"/>
                <w:szCs w:val="20"/>
              </w:rPr>
            </w:pPr>
            <w:r w:rsidRPr="00191E46">
              <w:rPr>
                <w:sz w:val="20"/>
                <w:szCs w:val="20"/>
              </w:rPr>
              <w:t>8424 89 000 9</w:t>
            </w:r>
          </w:p>
          <w:p w14:paraId="3B596D1D" w14:textId="77777777" w:rsidR="006330DD" w:rsidRPr="00191E46" w:rsidRDefault="006330DD" w:rsidP="006330DD">
            <w:pPr>
              <w:jc w:val="center"/>
              <w:rPr>
                <w:sz w:val="20"/>
                <w:szCs w:val="20"/>
              </w:rPr>
            </w:pPr>
            <w:r w:rsidRPr="00191E46">
              <w:rPr>
                <w:sz w:val="20"/>
                <w:szCs w:val="20"/>
              </w:rPr>
              <w:t>8424 90 000 0</w:t>
            </w:r>
          </w:p>
          <w:p w14:paraId="70BBBC3C" w14:textId="77777777" w:rsidR="006330DD" w:rsidRPr="00191E46" w:rsidRDefault="006330DD" w:rsidP="006330DD">
            <w:pPr>
              <w:jc w:val="center"/>
              <w:rPr>
                <w:sz w:val="20"/>
                <w:szCs w:val="20"/>
              </w:rPr>
            </w:pPr>
            <w:r w:rsidRPr="00191E46">
              <w:rPr>
                <w:sz w:val="20"/>
                <w:szCs w:val="20"/>
              </w:rPr>
              <w:t>8437 10</w:t>
            </w:r>
          </w:p>
          <w:p w14:paraId="6D314DAB" w14:textId="77777777" w:rsidR="006330DD" w:rsidRPr="00191E46" w:rsidRDefault="006330DD" w:rsidP="006330DD">
            <w:pPr>
              <w:jc w:val="center"/>
              <w:rPr>
                <w:sz w:val="20"/>
                <w:szCs w:val="20"/>
              </w:rPr>
            </w:pPr>
            <w:r w:rsidRPr="00191E46">
              <w:rPr>
                <w:sz w:val="20"/>
                <w:szCs w:val="20"/>
              </w:rPr>
              <w:t>8437 90</w:t>
            </w:r>
          </w:p>
          <w:p w14:paraId="177D8D56" w14:textId="77777777" w:rsidR="006330DD" w:rsidRPr="00191E46" w:rsidRDefault="006330DD" w:rsidP="006330DD">
            <w:pPr>
              <w:jc w:val="center"/>
              <w:rPr>
                <w:sz w:val="20"/>
                <w:szCs w:val="20"/>
              </w:rPr>
            </w:pPr>
            <w:r w:rsidRPr="00191E46">
              <w:rPr>
                <w:sz w:val="20"/>
                <w:szCs w:val="20"/>
              </w:rPr>
              <w:t>8437 10 000 0</w:t>
            </w:r>
          </w:p>
          <w:p w14:paraId="46A3EB97" w14:textId="77777777" w:rsidR="006330DD" w:rsidRPr="00191E46" w:rsidRDefault="006330DD" w:rsidP="006330DD">
            <w:pPr>
              <w:jc w:val="center"/>
              <w:rPr>
                <w:sz w:val="20"/>
                <w:szCs w:val="20"/>
              </w:rPr>
            </w:pPr>
            <w:r w:rsidRPr="00191E46">
              <w:rPr>
                <w:sz w:val="20"/>
                <w:szCs w:val="20"/>
              </w:rPr>
              <w:t>8437 80 000 0</w:t>
            </w:r>
          </w:p>
          <w:p w14:paraId="1991E769" w14:textId="77777777" w:rsidR="006330DD" w:rsidRPr="00191E46" w:rsidRDefault="006330DD" w:rsidP="006330DD">
            <w:pPr>
              <w:jc w:val="center"/>
              <w:rPr>
                <w:sz w:val="20"/>
                <w:szCs w:val="20"/>
              </w:rPr>
            </w:pPr>
            <w:r w:rsidRPr="00191E46">
              <w:rPr>
                <w:sz w:val="20"/>
                <w:szCs w:val="20"/>
              </w:rPr>
              <w:t>8437 90 000 0</w:t>
            </w:r>
          </w:p>
          <w:p w14:paraId="28016488" w14:textId="77777777" w:rsidR="006330DD" w:rsidRPr="00191E46" w:rsidRDefault="006330DD" w:rsidP="006330DD">
            <w:pPr>
              <w:adjustRightInd w:val="0"/>
              <w:jc w:val="center"/>
              <w:rPr>
                <w:sz w:val="20"/>
                <w:szCs w:val="20"/>
              </w:rPr>
            </w:pPr>
          </w:p>
        </w:tc>
        <w:tc>
          <w:tcPr>
            <w:tcW w:w="2268" w:type="dxa"/>
            <w:gridSpan w:val="2"/>
          </w:tcPr>
          <w:p w14:paraId="587A8D25" w14:textId="695CE12E" w:rsidR="006330DD" w:rsidRPr="00191E46" w:rsidRDefault="006330DD" w:rsidP="006330DD">
            <w:pPr>
              <w:rPr>
                <w:sz w:val="20"/>
                <w:szCs w:val="20"/>
              </w:rPr>
            </w:pPr>
            <w:r w:rsidRPr="00191E46">
              <w:rPr>
                <w:sz w:val="20"/>
                <w:szCs w:val="20"/>
              </w:rPr>
              <w:lastRenderedPageBreak/>
              <w:t>ТР ТС 020/2011</w:t>
            </w:r>
          </w:p>
        </w:tc>
        <w:tc>
          <w:tcPr>
            <w:tcW w:w="3090" w:type="dxa"/>
            <w:gridSpan w:val="3"/>
          </w:tcPr>
          <w:p w14:paraId="64D1EC27" w14:textId="7388ED48" w:rsidR="006330DD" w:rsidRPr="00191E46" w:rsidRDefault="006330DD" w:rsidP="000F224C">
            <w:pPr>
              <w:widowControl w:val="0"/>
              <w:autoSpaceDE w:val="0"/>
              <w:autoSpaceDN w:val="0"/>
              <w:adjustRightInd w:val="0"/>
              <w:rPr>
                <w:sz w:val="20"/>
                <w:szCs w:val="20"/>
              </w:rPr>
            </w:pPr>
            <w:r w:rsidRPr="00191E46">
              <w:rPr>
                <w:sz w:val="20"/>
                <w:szCs w:val="20"/>
                <w:lang w:val="uk-UA"/>
              </w:rPr>
              <w:t xml:space="preserve"> </w:t>
            </w:r>
            <w:r w:rsidRPr="00191E46">
              <w:rPr>
                <w:sz w:val="20"/>
                <w:szCs w:val="20"/>
              </w:rPr>
              <w:t>ТР ТС 020/2011</w:t>
            </w:r>
          </w:p>
          <w:p w14:paraId="4532C749" w14:textId="77777777" w:rsidR="006330DD" w:rsidRPr="00191E46" w:rsidRDefault="006330DD" w:rsidP="006330DD">
            <w:pPr>
              <w:rPr>
                <w:sz w:val="20"/>
                <w:szCs w:val="20"/>
              </w:rPr>
            </w:pPr>
            <w:r w:rsidRPr="00191E46">
              <w:rPr>
                <w:sz w:val="20"/>
                <w:szCs w:val="20"/>
              </w:rPr>
              <w:t>ГОСТ CISPR 14-1</w:t>
            </w:r>
          </w:p>
          <w:p w14:paraId="48140E51" w14:textId="77777777" w:rsidR="006330DD" w:rsidRPr="00191E46" w:rsidRDefault="006330DD" w:rsidP="006330DD">
            <w:pPr>
              <w:rPr>
                <w:sz w:val="20"/>
                <w:szCs w:val="20"/>
              </w:rPr>
            </w:pPr>
            <w:r w:rsidRPr="00191E46">
              <w:rPr>
                <w:sz w:val="20"/>
                <w:szCs w:val="20"/>
              </w:rPr>
              <w:lastRenderedPageBreak/>
              <w:t>ГОСТ CISPR 14-2</w:t>
            </w:r>
          </w:p>
          <w:p w14:paraId="44760840" w14:textId="77777777" w:rsidR="006330DD" w:rsidRPr="00191E46" w:rsidRDefault="006330DD" w:rsidP="006330DD">
            <w:pPr>
              <w:rPr>
                <w:sz w:val="20"/>
                <w:szCs w:val="20"/>
              </w:rPr>
            </w:pPr>
            <w:r w:rsidRPr="00191E46">
              <w:rPr>
                <w:sz w:val="20"/>
                <w:szCs w:val="20"/>
              </w:rPr>
              <w:t>ГОСТ IEC 61000-3-2</w:t>
            </w:r>
          </w:p>
          <w:p w14:paraId="74F2EB51" w14:textId="7F275C62" w:rsidR="006330DD" w:rsidRPr="00191E46" w:rsidRDefault="006330DD" w:rsidP="006330DD">
            <w:pPr>
              <w:tabs>
                <w:tab w:val="left" w:pos="2612"/>
              </w:tabs>
              <w:rPr>
                <w:sz w:val="20"/>
                <w:szCs w:val="20"/>
              </w:rPr>
            </w:pPr>
            <w:r w:rsidRPr="00191E46">
              <w:rPr>
                <w:sz w:val="20"/>
                <w:szCs w:val="20"/>
              </w:rPr>
              <w:t>ГОСТ IEC 61000-3-3</w:t>
            </w:r>
          </w:p>
          <w:p w14:paraId="1816541D" w14:textId="603FE548" w:rsidR="006330DD" w:rsidRPr="00191E46" w:rsidRDefault="006330DD" w:rsidP="006330DD">
            <w:pPr>
              <w:rPr>
                <w:sz w:val="20"/>
                <w:szCs w:val="20"/>
              </w:rPr>
            </w:pPr>
            <w:r w:rsidRPr="00191E46">
              <w:rPr>
                <w:sz w:val="20"/>
                <w:szCs w:val="20"/>
                <w:shd w:val="clear" w:color="auto" w:fill="FFFFFF"/>
              </w:rPr>
              <w:t xml:space="preserve">ГОСТ 30804.6.2 </w:t>
            </w:r>
          </w:p>
          <w:p w14:paraId="0AEE651E" w14:textId="0E090E62" w:rsidR="006330DD" w:rsidRPr="00191E46" w:rsidRDefault="006330DD" w:rsidP="006330DD">
            <w:pPr>
              <w:jc w:val="both"/>
              <w:rPr>
                <w:sz w:val="20"/>
                <w:szCs w:val="20"/>
              </w:rPr>
            </w:pPr>
            <w:r w:rsidRPr="00191E46">
              <w:rPr>
                <w:sz w:val="20"/>
                <w:szCs w:val="20"/>
                <w:shd w:val="clear" w:color="auto" w:fill="FFFFFF"/>
              </w:rPr>
              <w:t xml:space="preserve">ГОСТ 30804.6.1 </w:t>
            </w:r>
          </w:p>
          <w:p w14:paraId="6E764C31" w14:textId="3CE75EF7" w:rsidR="006330DD" w:rsidRPr="00191E46" w:rsidRDefault="006330DD" w:rsidP="006330DD">
            <w:pPr>
              <w:rPr>
                <w:sz w:val="20"/>
                <w:szCs w:val="20"/>
                <w:shd w:val="clear" w:color="auto" w:fill="FFFFFF"/>
              </w:rPr>
            </w:pPr>
            <w:r w:rsidRPr="00191E46">
              <w:rPr>
                <w:sz w:val="20"/>
                <w:szCs w:val="20"/>
                <w:shd w:val="clear" w:color="auto" w:fill="FFFFFF"/>
              </w:rPr>
              <w:t>ГОСТ 30804.4.13</w:t>
            </w:r>
          </w:p>
          <w:p w14:paraId="17C2AE46" w14:textId="21B10B70" w:rsidR="006330DD" w:rsidRPr="00191E46" w:rsidRDefault="006330DD" w:rsidP="006330DD">
            <w:pPr>
              <w:rPr>
                <w:sz w:val="20"/>
                <w:szCs w:val="20"/>
                <w:shd w:val="clear" w:color="auto" w:fill="FFFFFF"/>
              </w:rPr>
            </w:pPr>
            <w:r w:rsidRPr="00191E46">
              <w:rPr>
                <w:sz w:val="20"/>
                <w:szCs w:val="20"/>
                <w:shd w:val="clear" w:color="auto" w:fill="FFFFFF"/>
              </w:rPr>
              <w:t>ГОСТ IEC 61000-6-4</w:t>
            </w:r>
          </w:p>
          <w:p w14:paraId="4B55E1DF" w14:textId="53743AF3"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38C6FB68" w14:textId="29779957" w:rsidR="006330DD" w:rsidRPr="00191E46" w:rsidRDefault="006330DD" w:rsidP="006330DD">
            <w:pPr>
              <w:rPr>
                <w:sz w:val="20"/>
                <w:szCs w:val="20"/>
                <w:shd w:val="clear" w:color="auto" w:fill="FFFFFF"/>
              </w:rPr>
            </w:pPr>
            <w:r w:rsidRPr="00191E46">
              <w:rPr>
                <w:sz w:val="20"/>
                <w:szCs w:val="20"/>
                <w:shd w:val="clear" w:color="auto" w:fill="FFFFFF"/>
              </w:rPr>
              <w:t xml:space="preserve">СТБ МЭК 61000-2-4 </w:t>
            </w:r>
          </w:p>
          <w:p w14:paraId="3341FCA4" w14:textId="52DBC07C" w:rsidR="006330DD" w:rsidRPr="00191E46" w:rsidRDefault="006330DD" w:rsidP="006330DD">
            <w:pPr>
              <w:rPr>
                <w:sz w:val="20"/>
                <w:szCs w:val="20"/>
              </w:rPr>
            </w:pPr>
            <w:r w:rsidRPr="00191E46">
              <w:rPr>
                <w:sz w:val="20"/>
                <w:szCs w:val="20"/>
              </w:rPr>
              <w:t>ГОСТ IEC 61000-6-3</w:t>
            </w:r>
          </w:p>
          <w:p w14:paraId="7657496D" w14:textId="2DC609E6" w:rsidR="006330DD" w:rsidRPr="00191E46" w:rsidRDefault="006330DD" w:rsidP="006330DD">
            <w:pPr>
              <w:rPr>
                <w:sz w:val="20"/>
                <w:szCs w:val="20"/>
              </w:rPr>
            </w:pPr>
            <w:r w:rsidRPr="00191E46">
              <w:rPr>
                <w:sz w:val="20"/>
                <w:szCs w:val="20"/>
              </w:rPr>
              <w:t>ГОСТ IEC 61000-2-4</w:t>
            </w:r>
          </w:p>
          <w:p w14:paraId="44A7A4FD" w14:textId="6C4255FA" w:rsidR="006330DD" w:rsidRPr="00191E46" w:rsidRDefault="006330DD" w:rsidP="006330DD">
            <w:pPr>
              <w:rPr>
                <w:sz w:val="20"/>
                <w:szCs w:val="20"/>
              </w:rPr>
            </w:pPr>
            <w:r w:rsidRPr="00191E46">
              <w:rPr>
                <w:sz w:val="20"/>
                <w:szCs w:val="20"/>
                <w:shd w:val="clear" w:color="auto" w:fill="FFFFFF"/>
              </w:rPr>
              <w:t>ГОСТ Р 51317.2.5 -</w:t>
            </w:r>
          </w:p>
          <w:p w14:paraId="6E716070" w14:textId="47E93A93" w:rsidR="006330DD" w:rsidRPr="00191E46" w:rsidRDefault="006330DD" w:rsidP="006330DD">
            <w:pPr>
              <w:rPr>
                <w:sz w:val="20"/>
                <w:szCs w:val="20"/>
              </w:rPr>
            </w:pPr>
            <w:r w:rsidRPr="00191E46">
              <w:rPr>
                <w:sz w:val="20"/>
                <w:szCs w:val="20"/>
                <w:shd w:val="clear" w:color="auto" w:fill="FFFFFF"/>
              </w:rPr>
              <w:t>СТБ МЭК 61000-3-2</w:t>
            </w:r>
          </w:p>
          <w:p w14:paraId="0E8DA36C" w14:textId="597902D3"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6AC32DF0" w14:textId="126E484C"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59D9BBE0" w14:textId="36CD5789" w:rsidR="006330DD" w:rsidRPr="00191E46" w:rsidRDefault="006330DD" w:rsidP="006330DD">
            <w:pPr>
              <w:autoSpaceDE w:val="0"/>
              <w:autoSpaceDN w:val="0"/>
              <w:adjustRightInd w:val="0"/>
              <w:rPr>
                <w:sz w:val="20"/>
                <w:szCs w:val="20"/>
              </w:rPr>
            </w:pPr>
            <w:r w:rsidRPr="00191E46">
              <w:rPr>
                <w:sz w:val="20"/>
                <w:szCs w:val="20"/>
              </w:rPr>
              <w:t>ГОСТ IEC 61000-3-12</w:t>
            </w:r>
          </w:p>
          <w:p w14:paraId="3E0CC940" w14:textId="25AD95FD" w:rsidR="006330DD" w:rsidRPr="00191E46" w:rsidRDefault="006330DD" w:rsidP="006330DD">
            <w:pPr>
              <w:autoSpaceDE w:val="0"/>
              <w:autoSpaceDN w:val="0"/>
              <w:adjustRightInd w:val="0"/>
              <w:rPr>
                <w:sz w:val="20"/>
                <w:szCs w:val="20"/>
              </w:rPr>
            </w:pPr>
            <w:r w:rsidRPr="00191E46">
              <w:rPr>
                <w:sz w:val="20"/>
                <w:szCs w:val="20"/>
              </w:rPr>
              <w:t xml:space="preserve">ГОСТ 30805.12 </w:t>
            </w:r>
          </w:p>
          <w:p w14:paraId="7085B92D" w14:textId="0F5FD312" w:rsidR="006330DD" w:rsidRPr="00191E46" w:rsidRDefault="006330DD" w:rsidP="006330DD">
            <w:pPr>
              <w:shd w:val="clear" w:color="auto" w:fill="FFFFFF"/>
              <w:rPr>
                <w:sz w:val="20"/>
                <w:szCs w:val="20"/>
              </w:rPr>
            </w:pPr>
            <w:r w:rsidRPr="00191E46">
              <w:rPr>
                <w:sz w:val="20"/>
                <w:szCs w:val="20"/>
              </w:rPr>
              <w:t xml:space="preserve">ГОСТ Р 51318.12 </w:t>
            </w:r>
          </w:p>
        </w:tc>
      </w:tr>
      <w:tr w:rsidR="00191E46" w:rsidRPr="00191E46" w14:paraId="54031148" w14:textId="77777777" w:rsidTr="003800DB">
        <w:trPr>
          <w:gridBefore w:val="1"/>
          <w:wBefore w:w="22" w:type="dxa"/>
        </w:trPr>
        <w:tc>
          <w:tcPr>
            <w:tcW w:w="704" w:type="dxa"/>
          </w:tcPr>
          <w:p w14:paraId="790F7A3A"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857ABE9" w14:textId="77777777" w:rsidR="006330DD" w:rsidRPr="00191E46" w:rsidRDefault="006330DD" w:rsidP="006330DD">
            <w:pPr>
              <w:rPr>
                <w:sz w:val="20"/>
                <w:szCs w:val="20"/>
              </w:rPr>
            </w:pPr>
            <w:r w:rsidRPr="00191E46">
              <w:rPr>
                <w:sz w:val="20"/>
                <w:szCs w:val="20"/>
              </w:rPr>
              <w:t>Машины и аппараты доильные</w:t>
            </w:r>
          </w:p>
          <w:p w14:paraId="066AFB3D" w14:textId="77777777" w:rsidR="006330DD" w:rsidRPr="00191E46" w:rsidRDefault="006330DD" w:rsidP="006330DD">
            <w:pPr>
              <w:rPr>
                <w:sz w:val="20"/>
                <w:szCs w:val="20"/>
              </w:rPr>
            </w:pPr>
            <w:r w:rsidRPr="00191E46">
              <w:rPr>
                <w:sz w:val="20"/>
                <w:szCs w:val="20"/>
              </w:rPr>
              <w:t>Машины и механизмы для приготовления кормов для животных</w:t>
            </w:r>
          </w:p>
          <w:p w14:paraId="513514B9" w14:textId="77777777" w:rsidR="006330DD" w:rsidRPr="00191E46" w:rsidRDefault="006330DD" w:rsidP="006330DD">
            <w:pPr>
              <w:rPr>
                <w:sz w:val="20"/>
                <w:szCs w:val="20"/>
              </w:rPr>
            </w:pPr>
            <w:r w:rsidRPr="00191E46">
              <w:rPr>
                <w:sz w:val="20"/>
                <w:szCs w:val="20"/>
              </w:rPr>
              <w:t xml:space="preserve">Инкубаторы и брудеры для птицеводства </w:t>
            </w:r>
          </w:p>
          <w:p w14:paraId="7C68D492" w14:textId="77777777" w:rsidR="006330DD" w:rsidRPr="00191E46" w:rsidRDefault="006330DD" w:rsidP="006330DD">
            <w:pPr>
              <w:rPr>
                <w:sz w:val="20"/>
                <w:szCs w:val="20"/>
              </w:rPr>
            </w:pPr>
            <w:r w:rsidRPr="00191E46">
              <w:rPr>
                <w:sz w:val="20"/>
                <w:szCs w:val="20"/>
              </w:rPr>
              <w:t>Машины и оборудование для птицеводства, прочие (кроме инкубаторов и брудеров)</w:t>
            </w:r>
          </w:p>
          <w:p w14:paraId="5CAFDD4C" w14:textId="77777777" w:rsidR="006330DD" w:rsidRPr="00191E46" w:rsidRDefault="006330DD" w:rsidP="006330DD">
            <w:pPr>
              <w:rPr>
                <w:sz w:val="20"/>
                <w:szCs w:val="20"/>
              </w:rPr>
            </w:pPr>
            <w:r w:rsidRPr="00191E46">
              <w:rPr>
                <w:sz w:val="20"/>
                <w:szCs w:val="20"/>
              </w:rPr>
              <w:t>Машины и оборудование для птицеводства, прочие (кроме инкубаторов и брудеров)</w:t>
            </w:r>
          </w:p>
          <w:p w14:paraId="61C99AFA" w14:textId="77777777" w:rsidR="006330DD" w:rsidRPr="00191E46" w:rsidRDefault="006330DD" w:rsidP="006330DD">
            <w:pPr>
              <w:ind w:right="-143"/>
              <w:rPr>
                <w:sz w:val="20"/>
                <w:szCs w:val="20"/>
              </w:rPr>
            </w:pPr>
            <w:r w:rsidRPr="00191E46">
              <w:rPr>
                <w:sz w:val="20"/>
                <w:szCs w:val="20"/>
              </w:rPr>
              <w:lastRenderedPageBreak/>
              <w:t>Машины и оборудования для животноводства</w:t>
            </w:r>
          </w:p>
          <w:p w14:paraId="61D0EBAB" w14:textId="0E4B5804" w:rsidR="006330DD" w:rsidRPr="00191E46" w:rsidRDefault="006330DD" w:rsidP="006330DD">
            <w:pPr>
              <w:rPr>
                <w:sz w:val="20"/>
                <w:szCs w:val="20"/>
              </w:rPr>
            </w:pPr>
            <w:r w:rsidRPr="00191E46">
              <w:rPr>
                <w:sz w:val="20"/>
                <w:szCs w:val="20"/>
              </w:rPr>
              <w:t>Машины и оборудование для птицеводства, прочие (кроме инкубаторов и брудеров)</w:t>
            </w:r>
          </w:p>
        </w:tc>
        <w:tc>
          <w:tcPr>
            <w:tcW w:w="2268" w:type="dxa"/>
            <w:gridSpan w:val="2"/>
          </w:tcPr>
          <w:p w14:paraId="72F9DAB0" w14:textId="3B10DABA" w:rsidR="006330DD" w:rsidRPr="00191E46" w:rsidRDefault="006330DD" w:rsidP="006330DD">
            <w:pPr>
              <w:rPr>
                <w:sz w:val="20"/>
                <w:szCs w:val="20"/>
              </w:rPr>
            </w:pPr>
            <w:r w:rsidRPr="00191E46">
              <w:rPr>
                <w:sz w:val="20"/>
                <w:szCs w:val="20"/>
              </w:rPr>
              <w:lastRenderedPageBreak/>
              <w:t>1с, 3с, 4с (для ТР ТС 004/2011, ТР ТС 020/2011</w:t>
            </w:r>
            <w:r w:rsidR="00B712B6" w:rsidRPr="00191E46">
              <w:rPr>
                <w:sz w:val="20"/>
                <w:szCs w:val="20"/>
              </w:rPr>
              <w:t>, ТР ТС 016/2011</w:t>
            </w:r>
            <w:r w:rsidRPr="00191E46">
              <w:rPr>
                <w:sz w:val="20"/>
                <w:szCs w:val="20"/>
              </w:rPr>
              <w:t>) Сертификация</w:t>
            </w:r>
          </w:p>
          <w:p w14:paraId="76477DE8" w14:textId="77777777" w:rsidR="006330DD" w:rsidRPr="00191E46" w:rsidRDefault="006330DD" w:rsidP="006330DD">
            <w:pPr>
              <w:rPr>
                <w:sz w:val="20"/>
                <w:szCs w:val="20"/>
              </w:rPr>
            </w:pPr>
          </w:p>
          <w:p w14:paraId="2FB623BF" w14:textId="0690329D"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7986109A" w14:textId="77777777" w:rsidR="006330DD" w:rsidRPr="00191E46" w:rsidRDefault="006330DD" w:rsidP="006330DD">
            <w:pPr>
              <w:rPr>
                <w:sz w:val="20"/>
                <w:szCs w:val="20"/>
              </w:rPr>
            </w:pPr>
          </w:p>
          <w:p w14:paraId="2737E952" w14:textId="77777777" w:rsidR="006330DD" w:rsidRPr="00191E46" w:rsidRDefault="006330DD" w:rsidP="006330DD">
            <w:pPr>
              <w:rPr>
                <w:sz w:val="20"/>
                <w:szCs w:val="20"/>
              </w:rPr>
            </w:pPr>
          </w:p>
          <w:p w14:paraId="26EDEED7" w14:textId="77777777" w:rsidR="006330DD" w:rsidRPr="00191E46" w:rsidRDefault="006330DD" w:rsidP="00527A27">
            <w:pPr>
              <w:rPr>
                <w:sz w:val="20"/>
                <w:szCs w:val="20"/>
              </w:rPr>
            </w:pPr>
          </w:p>
        </w:tc>
        <w:tc>
          <w:tcPr>
            <w:tcW w:w="2693" w:type="dxa"/>
            <w:gridSpan w:val="2"/>
          </w:tcPr>
          <w:p w14:paraId="12DAE82F" w14:textId="77777777" w:rsidR="006330DD" w:rsidRPr="00191E46" w:rsidRDefault="006330DD" w:rsidP="006330DD">
            <w:pPr>
              <w:jc w:val="center"/>
              <w:rPr>
                <w:sz w:val="20"/>
                <w:szCs w:val="20"/>
              </w:rPr>
            </w:pPr>
            <w:r w:rsidRPr="00191E46">
              <w:rPr>
                <w:sz w:val="20"/>
                <w:szCs w:val="20"/>
              </w:rPr>
              <w:lastRenderedPageBreak/>
              <w:t>8434 10</w:t>
            </w:r>
          </w:p>
          <w:p w14:paraId="730A1CBA" w14:textId="77777777" w:rsidR="006330DD" w:rsidRPr="00191E46" w:rsidRDefault="006330DD" w:rsidP="006330DD">
            <w:pPr>
              <w:jc w:val="center"/>
              <w:rPr>
                <w:sz w:val="20"/>
                <w:szCs w:val="20"/>
              </w:rPr>
            </w:pPr>
            <w:r w:rsidRPr="00191E46">
              <w:rPr>
                <w:sz w:val="20"/>
                <w:szCs w:val="20"/>
              </w:rPr>
              <w:t>8434 10 000 0</w:t>
            </w:r>
          </w:p>
          <w:p w14:paraId="65FCFA9D" w14:textId="77777777" w:rsidR="006330DD" w:rsidRPr="00191E46" w:rsidRDefault="006330DD" w:rsidP="006330DD">
            <w:pPr>
              <w:jc w:val="center"/>
              <w:rPr>
                <w:sz w:val="20"/>
                <w:szCs w:val="20"/>
              </w:rPr>
            </w:pPr>
            <w:r w:rsidRPr="00191E46">
              <w:rPr>
                <w:sz w:val="20"/>
                <w:szCs w:val="20"/>
              </w:rPr>
              <w:t>8434 20 000 0</w:t>
            </w:r>
          </w:p>
          <w:p w14:paraId="35273A38" w14:textId="77777777" w:rsidR="006330DD" w:rsidRPr="00191E46" w:rsidRDefault="006330DD" w:rsidP="006330DD">
            <w:pPr>
              <w:jc w:val="center"/>
              <w:rPr>
                <w:sz w:val="20"/>
                <w:szCs w:val="20"/>
              </w:rPr>
            </w:pPr>
            <w:r w:rsidRPr="00191E46">
              <w:rPr>
                <w:sz w:val="20"/>
                <w:szCs w:val="20"/>
              </w:rPr>
              <w:t>8436 10</w:t>
            </w:r>
          </w:p>
          <w:p w14:paraId="3CF14060" w14:textId="77777777" w:rsidR="006330DD" w:rsidRPr="00191E46" w:rsidRDefault="006330DD" w:rsidP="006330DD">
            <w:pPr>
              <w:jc w:val="center"/>
              <w:rPr>
                <w:sz w:val="20"/>
                <w:szCs w:val="20"/>
              </w:rPr>
            </w:pPr>
            <w:r w:rsidRPr="00191E46">
              <w:rPr>
                <w:sz w:val="20"/>
                <w:szCs w:val="20"/>
              </w:rPr>
              <w:t>8436 21</w:t>
            </w:r>
          </w:p>
          <w:p w14:paraId="0E3F680A" w14:textId="77777777" w:rsidR="006330DD" w:rsidRPr="00191E46" w:rsidRDefault="006330DD" w:rsidP="006330DD">
            <w:pPr>
              <w:jc w:val="center"/>
              <w:rPr>
                <w:sz w:val="20"/>
                <w:szCs w:val="20"/>
              </w:rPr>
            </w:pPr>
            <w:r w:rsidRPr="00191E46">
              <w:rPr>
                <w:sz w:val="20"/>
                <w:szCs w:val="20"/>
              </w:rPr>
              <w:t>8436 10 000 0</w:t>
            </w:r>
          </w:p>
          <w:p w14:paraId="3186EDD9" w14:textId="77777777" w:rsidR="006330DD" w:rsidRPr="00191E46" w:rsidRDefault="006330DD" w:rsidP="006330DD">
            <w:pPr>
              <w:jc w:val="center"/>
              <w:rPr>
                <w:sz w:val="20"/>
                <w:szCs w:val="20"/>
              </w:rPr>
            </w:pPr>
            <w:r w:rsidRPr="00191E46">
              <w:rPr>
                <w:sz w:val="20"/>
                <w:szCs w:val="20"/>
              </w:rPr>
              <w:t>8436 21 000 0</w:t>
            </w:r>
          </w:p>
          <w:p w14:paraId="205F69BD" w14:textId="77777777" w:rsidR="006330DD" w:rsidRPr="00191E46" w:rsidRDefault="006330DD" w:rsidP="006330DD">
            <w:pPr>
              <w:jc w:val="center"/>
              <w:rPr>
                <w:sz w:val="20"/>
                <w:szCs w:val="20"/>
              </w:rPr>
            </w:pPr>
            <w:r w:rsidRPr="00191E46">
              <w:rPr>
                <w:sz w:val="20"/>
                <w:szCs w:val="20"/>
              </w:rPr>
              <w:t>8436 29 000 0</w:t>
            </w:r>
          </w:p>
          <w:p w14:paraId="07682B37" w14:textId="77777777" w:rsidR="006330DD" w:rsidRPr="00191E46" w:rsidRDefault="006330DD" w:rsidP="006330DD">
            <w:pPr>
              <w:jc w:val="center"/>
              <w:rPr>
                <w:sz w:val="20"/>
                <w:szCs w:val="20"/>
              </w:rPr>
            </w:pPr>
            <w:r w:rsidRPr="00191E46">
              <w:rPr>
                <w:sz w:val="20"/>
                <w:szCs w:val="20"/>
              </w:rPr>
              <w:t>8436 80</w:t>
            </w:r>
          </w:p>
          <w:p w14:paraId="424E8F42" w14:textId="77777777" w:rsidR="006330DD" w:rsidRPr="00191E46" w:rsidRDefault="006330DD" w:rsidP="006330DD">
            <w:pPr>
              <w:jc w:val="center"/>
              <w:rPr>
                <w:sz w:val="20"/>
                <w:szCs w:val="20"/>
              </w:rPr>
            </w:pPr>
            <w:r w:rsidRPr="00191E46">
              <w:rPr>
                <w:sz w:val="20"/>
                <w:szCs w:val="20"/>
              </w:rPr>
              <w:t>8436 80 100</w:t>
            </w:r>
          </w:p>
          <w:p w14:paraId="5ADAAC3E" w14:textId="77777777" w:rsidR="006330DD" w:rsidRPr="00191E46" w:rsidRDefault="006330DD" w:rsidP="006330DD">
            <w:pPr>
              <w:jc w:val="center"/>
              <w:rPr>
                <w:sz w:val="20"/>
                <w:szCs w:val="20"/>
              </w:rPr>
            </w:pPr>
            <w:r w:rsidRPr="00191E46">
              <w:rPr>
                <w:sz w:val="20"/>
                <w:szCs w:val="20"/>
              </w:rPr>
              <w:t>8436 80 100 1</w:t>
            </w:r>
          </w:p>
          <w:p w14:paraId="120EBB7D" w14:textId="77777777" w:rsidR="006330DD" w:rsidRPr="00191E46" w:rsidRDefault="006330DD" w:rsidP="006330DD">
            <w:pPr>
              <w:jc w:val="center"/>
              <w:rPr>
                <w:sz w:val="20"/>
                <w:szCs w:val="20"/>
              </w:rPr>
            </w:pPr>
            <w:r w:rsidRPr="00191E46">
              <w:rPr>
                <w:sz w:val="20"/>
                <w:szCs w:val="20"/>
              </w:rPr>
              <w:lastRenderedPageBreak/>
              <w:t>8436 80 100 2</w:t>
            </w:r>
          </w:p>
          <w:p w14:paraId="5A3B72A4" w14:textId="77777777" w:rsidR="006330DD" w:rsidRPr="00191E46" w:rsidRDefault="006330DD" w:rsidP="006330DD">
            <w:pPr>
              <w:jc w:val="center"/>
              <w:rPr>
                <w:sz w:val="20"/>
                <w:szCs w:val="20"/>
              </w:rPr>
            </w:pPr>
            <w:r w:rsidRPr="00191E46">
              <w:rPr>
                <w:sz w:val="20"/>
                <w:szCs w:val="20"/>
              </w:rPr>
              <w:t>8436 80 100 9</w:t>
            </w:r>
          </w:p>
          <w:p w14:paraId="35A9DB50" w14:textId="77777777" w:rsidR="006330DD" w:rsidRPr="00191E46" w:rsidRDefault="006330DD" w:rsidP="006330DD">
            <w:pPr>
              <w:jc w:val="center"/>
              <w:rPr>
                <w:sz w:val="20"/>
                <w:szCs w:val="20"/>
              </w:rPr>
            </w:pPr>
            <w:r w:rsidRPr="00191E46">
              <w:rPr>
                <w:sz w:val="20"/>
                <w:szCs w:val="20"/>
              </w:rPr>
              <w:t>8436 80 900 0</w:t>
            </w:r>
          </w:p>
          <w:p w14:paraId="504F6ED1" w14:textId="77777777" w:rsidR="006330DD" w:rsidRPr="00191E46" w:rsidRDefault="006330DD" w:rsidP="006330DD">
            <w:pPr>
              <w:jc w:val="center"/>
              <w:rPr>
                <w:sz w:val="20"/>
                <w:szCs w:val="20"/>
              </w:rPr>
            </w:pPr>
            <w:r w:rsidRPr="00191E46">
              <w:rPr>
                <w:sz w:val="20"/>
                <w:szCs w:val="20"/>
              </w:rPr>
              <w:t>8433 10</w:t>
            </w:r>
          </w:p>
          <w:p w14:paraId="125B3134" w14:textId="77777777" w:rsidR="006330DD" w:rsidRPr="00191E46" w:rsidRDefault="006330DD" w:rsidP="006330DD">
            <w:pPr>
              <w:jc w:val="center"/>
              <w:rPr>
                <w:sz w:val="20"/>
                <w:szCs w:val="20"/>
              </w:rPr>
            </w:pPr>
            <w:r w:rsidRPr="00191E46">
              <w:rPr>
                <w:sz w:val="20"/>
                <w:szCs w:val="20"/>
              </w:rPr>
              <w:t>8433 11</w:t>
            </w:r>
          </w:p>
          <w:p w14:paraId="4F7B533C" w14:textId="77777777" w:rsidR="006330DD" w:rsidRPr="00191E46" w:rsidRDefault="006330DD" w:rsidP="006330DD">
            <w:pPr>
              <w:jc w:val="center"/>
              <w:rPr>
                <w:sz w:val="20"/>
                <w:szCs w:val="20"/>
              </w:rPr>
            </w:pPr>
            <w:r w:rsidRPr="00191E46">
              <w:rPr>
                <w:sz w:val="20"/>
                <w:szCs w:val="20"/>
              </w:rPr>
              <w:t>8433 11 100 0</w:t>
            </w:r>
          </w:p>
          <w:p w14:paraId="4934F93E" w14:textId="77777777" w:rsidR="006330DD" w:rsidRPr="00191E46" w:rsidRDefault="006330DD" w:rsidP="006330DD">
            <w:pPr>
              <w:jc w:val="center"/>
              <w:rPr>
                <w:sz w:val="20"/>
                <w:szCs w:val="20"/>
              </w:rPr>
            </w:pPr>
            <w:r w:rsidRPr="00191E46">
              <w:rPr>
                <w:sz w:val="20"/>
                <w:szCs w:val="20"/>
              </w:rPr>
              <w:t>8433 11 510 0</w:t>
            </w:r>
          </w:p>
          <w:p w14:paraId="104A8E34" w14:textId="77777777" w:rsidR="006330DD" w:rsidRPr="00191E46" w:rsidRDefault="006330DD" w:rsidP="006330DD">
            <w:pPr>
              <w:jc w:val="center"/>
              <w:rPr>
                <w:sz w:val="20"/>
                <w:szCs w:val="20"/>
              </w:rPr>
            </w:pPr>
            <w:r w:rsidRPr="00191E46">
              <w:rPr>
                <w:sz w:val="20"/>
                <w:szCs w:val="20"/>
              </w:rPr>
              <w:t>8433 11 590 0</w:t>
            </w:r>
          </w:p>
          <w:p w14:paraId="173E09BB" w14:textId="77777777" w:rsidR="006330DD" w:rsidRPr="00191E46" w:rsidRDefault="006330DD" w:rsidP="006330DD">
            <w:pPr>
              <w:jc w:val="center"/>
              <w:rPr>
                <w:sz w:val="20"/>
                <w:szCs w:val="20"/>
              </w:rPr>
            </w:pPr>
            <w:r w:rsidRPr="00191E46">
              <w:rPr>
                <w:sz w:val="20"/>
                <w:szCs w:val="20"/>
              </w:rPr>
              <w:t>8433 11 900 0</w:t>
            </w:r>
          </w:p>
          <w:p w14:paraId="4207FE2F" w14:textId="77777777" w:rsidR="006330DD" w:rsidRPr="00191E46" w:rsidRDefault="006330DD" w:rsidP="006330DD">
            <w:pPr>
              <w:jc w:val="center"/>
              <w:rPr>
                <w:sz w:val="20"/>
                <w:szCs w:val="20"/>
              </w:rPr>
            </w:pPr>
            <w:r w:rsidRPr="00191E46">
              <w:rPr>
                <w:sz w:val="20"/>
                <w:szCs w:val="20"/>
              </w:rPr>
              <w:t>8433 19</w:t>
            </w:r>
          </w:p>
          <w:p w14:paraId="47AF3434" w14:textId="77777777" w:rsidR="006330DD" w:rsidRPr="00191E46" w:rsidRDefault="006330DD" w:rsidP="006330DD">
            <w:pPr>
              <w:jc w:val="center"/>
              <w:rPr>
                <w:sz w:val="20"/>
                <w:szCs w:val="20"/>
              </w:rPr>
            </w:pPr>
            <w:r w:rsidRPr="00191E46">
              <w:rPr>
                <w:sz w:val="20"/>
                <w:szCs w:val="20"/>
              </w:rPr>
              <w:t>8433 19 100 0</w:t>
            </w:r>
          </w:p>
          <w:p w14:paraId="277294A5" w14:textId="77777777" w:rsidR="006330DD" w:rsidRPr="00191E46" w:rsidRDefault="006330DD" w:rsidP="006330DD">
            <w:pPr>
              <w:jc w:val="center"/>
              <w:rPr>
                <w:sz w:val="20"/>
                <w:szCs w:val="20"/>
              </w:rPr>
            </w:pPr>
            <w:r w:rsidRPr="00191E46">
              <w:rPr>
                <w:sz w:val="20"/>
                <w:szCs w:val="20"/>
              </w:rPr>
              <w:t>8433 19 510 0</w:t>
            </w:r>
          </w:p>
          <w:p w14:paraId="71BD4B0A" w14:textId="77777777" w:rsidR="006330DD" w:rsidRPr="00191E46" w:rsidRDefault="006330DD" w:rsidP="006330DD">
            <w:pPr>
              <w:jc w:val="center"/>
              <w:rPr>
                <w:sz w:val="20"/>
                <w:szCs w:val="20"/>
              </w:rPr>
            </w:pPr>
            <w:r w:rsidRPr="00191E46">
              <w:rPr>
                <w:sz w:val="20"/>
                <w:szCs w:val="20"/>
              </w:rPr>
              <w:t>8433 19 590 0</w:t>
            </w:r>
          </w:p>
          <w:p w14:paraId="05F4BB51" w14:textId="77777777" w:rsidR="006330DD" w:rsidRPr="00191E46" w:rsidRDefault="006330DD" w:rsidP="006330DD">
            <w:pPr>
              <w:jc w:val="center"/>
              <w:rPr>
                <w:sz w:val="20"/>
                <w:szCs w:val="20"/>
              </w:rPr>
            </w:pPr>
            <w:r w:rsidRPr="00191E46">
              <w:rPr>
                <w:sz w:val="20"/>
                <w:szCs w:val="20"/>
              </w:rPr>
              <w:t>8433 19 700 0</w:t>
            </w:r>
          </w:p>
          <w:p w14:paraId="18C2CF7F" w14:textId="77777777" w:rsidR="006330DD" w:rsidRPr="00191E46" w:rsidRDefault="006330DD" w:rsidP="006330DD">
            <w:pPr>
              <w:jc w:val="center"/>
              <w:rPr>
                <w:sz w:val="20"/>
                <w:szCs w:val="20"/>
              </w:rPr>
            </w:pPr>
            <w:r w:rsidRPr="00191E46">
              <w:rPr>
                <w:sz w:val="20"/>
                <w:szCs w:val="20"/>
              </w:rPr>
              <w:t>8433 19 900 0</w:t>
            </w:r>
          </w:p>
          <w:p w14:paraId="049EF00A" w14:textId="77777777" w:rsidR="006330DD" w:rsidRPr="00191E46" w:rsidRDefault="006330DD" w:rsidP="006330DD">
            <w:pPr>
              <w:jc w:val="center"/>
              <w:rPr>
                <w:sz w:val="20"/>
                <w:szCs w:val="20"/>
              </w:rPr>
            </w:pPr>
            <w:r w:rsidRPr="00191E46">
              <w:rPr>
                <w:sz w:val="20"/>
                <w:szCs w:val="20"/>
              </w:rPr>
              <w:t>8433 20</w:t>
            </w:r>
          </w:p>
          <w:p w14:paraId="606B6C40" w14:textId="77777777" w:rsidR="006330DD" w:rsidRPr="00191E46" w:rsidRDefault="006330DD" w:rsidP="006330DD">
            <w:pPr>
              <w:jc w:val="center"/>
              <w:rPr>
                <w:sz w:val="20"/>
                <w:szCs w:val="20"/>
              </w:rPr>
            </w:pPr>
            <w:r w:rsidRPr="00191E46">
              <w:rPr>
                <w:sz w:val="20"/>
                <w:szCs w:val="20"/>
              </w:rPr>
              <w:t>8433 20 100 0</w:t>
            </w:r>
          </w:p>
          <w:p w14:paraId="1424AB12" w14:textId="77777777" w:rsidR="006330DD" w:rsidRPr="00191E46" w:rsidRDefault="006330DD" w:rsidP="006330DD">
            <w:pPr>
              <w:jc w:val="center"/>
              <w:rPr>
                <w:sz w:val="20"/>
                <w:szCs w:val="20"/>
              </w:rPr>
            </w:pPr>
            <w:r w:rsidRPr="00191E46">
              <w:rPr>
                <w:sz w:val="20"/>
                <w:szCs w:val="20"/>
              </w:rPr>
              <w:t>8433 20 500 0</w:t>
            </w:r>
          </w:p>
          <w:p w14:paraId="5DC38085" w14:textId="77777777" w:rsidR="006330DD" w:rsidRPr="00191E46" w:rsidRDefault="006330DD" w:rsidP="006330DD">
            <w:pPr>
              <w:jc w:val="center"/>
              <w:rPr>
                <w:sz w:val="20"/>
                <w:szCs w:val="20"/>
              </w:rPr>
            </w:pPr>
            <w:r w:rsidRPr="00191E46">
              <w:rPr>
                <w:sz w:val="20"/>
                <w:szCs w:val="20"/>
              </w:rPr>
              <w:t>8433 20 900 0</w:t>
            </w:r>
          </w:p>
          <w:p w14:paraId="302643E3" w14:textId="77777777" w:rsidR="006330DD" w:rsidRPr="00191E46" w:rsidRDefault="006330DD" w:rsidP="006330DD">
            <w:pPr>
              <w:jc w:val="center"/>
              <w:rPr>
                <w:sz w:val="20"/>
                <w:szCs w:val="20"/>
              </w:rPr>
            </w:pPr>
            <w:r w:rsidRPr="00191E46">
              <w:rPr>
                <w:sz w:val="20"/>
                <w:szCs w:val="20"/>
              </w:rPr>
              <w:t>8433 30 000 0</w:t>
            </w:r>
          </w:p>
          <w:p w14:paraId="47071F93" w14:textId="77777777" w:rsidR="006330DD" w:rsidRPr="00191E46" w:rsidRDefault="006330DD" w:rsidP="006330DD">
            <w:pPr>
              <w:jc w:val="center"/>
              <w:rPr>
                <w:sz w:val="20"/>
                <w:szCs w:val="20"/>
              </w:rPr>
            </w:pPr>
            <w:r w:rsidRPr="00191E46">
              <w:rPr>
                <w:sz w:val="20"/>
                <w:szCs w:val="20"/>
              </w:rPr>
              <w:t>8433 40</w:t>
            </w:r>
          </w:p>
          <w:p w14:paraId="77532882" w14:textId="77777777" w:rsidR="006330DD" w:rsidRPr="00191E46" w:rsidRDefault="006330DD" w:rsidP="006330DD">
            <w:pPr>
              <w:jc w:val="center"/>
              <w:rPr>
                <w:sz w:val="20"/>
                <w:szCs w:val="20"/>
              </w:rPr>
            </w:pPr>
            <w:r w:rsidRPr="00191E46">
              <w:rPr>
                <w:sz w:val="20"/>
                <w:szCs w:val="20"/>
              </w:rPr>
              <w:t>8433 40 000 1</w:t>
            </w:r>
          </w:p>
          <w:p w14:paraId="4C4608D3" w14:textId="77777777" w:rsidR="006330DD" w:rsidRPr="00191E46" w:rsidRDefault="006330DD" w:rsidP="006330DD">
            <w:pPr>
              <w:jc w:val="center"/>
              <w:rPr>
                <w:sz w:val="20"/>
                <w:szCs w:val="20"/>
              </w:rPr>
            </w:pPr>
            <w:r w:rsidRPr="00191E46">
              <w:rPr>
                <w:sz w:val="20"/>
                <w:szCs w:val="20"/>
              </w:rPr>
              <w:t>8433 40 000 9</w:t>
            </w:r>
          </w:p>
          <w:p w14:paraId="10F08147" w14:textId="77777777" w:rsidR="006330DD" w:rsidRPr="00191E46" w:rsidRDefault="006330DD" w:rsidP="006330DD">
            <w:pPr>
              <w:adjustRightInd w:val="0"/>
              <w:jc w:val="center"/>
              <w:rPr>
                <w:sz w:val="20"/>
                <w:szCs w:val="20"/>
              </w:rPr>
            </w:pPr>
          </w:p>
        </w:tc>
        <w:tc>
          <w:tcPr>
            <w:tcW w:w="2268" w:type="dxa"/>
            <w:gridSpan w:val="2"/>
          </w:tcPr>
          <w:p w14:paraId="35CD5B66" w14:textId="77777777" w:rsidR="006330DD" w:rsidRPr="00191E46" w:rsidRDefault="006330DD" w:rsidP="006330DD">
            <w:pPr>
              <w:rPr>
                <w:sz w:val="20"/>
                <w:szCs w:val="20"/>
              </w:rPr>
            </w:pPr>
            <w:r w:rsidRPr="00191E46">
              <w:rPr>
                <w:sz w:val="20"/>
                <w:szCs w:val="20"/>
              </w:rPr>
              <w:lastRenderedPageBreak/>
              <w:t>ТР ТС 004/2011</w:t>
            </w:r>
          </w:p>
          <w:p w14:paraId="22381C3E" w14:textId="77777777" w:rsidR="006330DD" w:rsidRPr="00191E46" w:rsidRDefault="006330DD" w:rsidP="006330DD">
            <w:pPr>
              <w:rPr>
                <w:sz w:val="20"/>
                <w:szCs w:val="20"/>
              </w:rPr>
            </w:pPr>
            <w:r w:rsidRPr="00191E46">
              <w:rPr>
                <w:sz w:val="20"/>
                <w:szCs w:val="20"/>
              </w:rPr>
              <w:t>ТР ТС 020/2011</w:t>
            </w:r>
          </w:p>
          <w:p w14:paraId="66274045" w14:textId="77777777" w:rsidR="006330DD" w:rsidRPr="00191E46" w:rsidRDefault="006330DD" w:rsidP="006330DD">
            <w:pPr>
              <w:rPr>
                <w:sz w:val="20"/>
                <w:szCs w:val="20"/>
              </w:rPr>
            </w:pPr>
            <w:r w:rsidRPr="00191E46">
              <w:rPr>
                <w:sz w:val="20"/>
                <w:szCs w:val="20"/>
              </w:rPr>
              <w:t>ТР ЕАЭС 037/2016</w:t>
            </w:r>
          </w:p>
          <w:p w14:paraId="759C4C18" w14:textId="0AD9927A" w:rsidR="006330DD" w:rsidRPr="00191E46" w:rsidRDefault="006330DD" w:rsidP="006330DD">
            <w:pPr>
              <w:rPr>
                <w:sz w:val="20"/>
                <w:szCs w:val="20"/>
              </w:rPr>
            </w:pPr>
            <w:r w:rsidRPr="00191E46">
              <w:rPr>
                <w:sz w:val="20"/>
                <w:szCs w:val="20"/>
              </w:rPr>
              <w:t>ТР ТС 016/2011</w:t>
            </w:r>
          </w:p>
        </w:tc>
        <w:tc>
          <w:tcPr>
            <w:tcW w:w="3090" w:type="dxa"/>
            <w:gridSpan w:val="3"/>
          </w:tcPr>
          <w:p w14:paraId="60AD56C4" w14:textId="77777777" w:rsidR="006330DD" w:rsidRPr="00191E46" w:rsidRDefault="006330DD" w:rsidP="006330DD">
            <w:pPr>
              <w:rPr>
                <w:sz w:val="20"/>
                <w:szCs w:val="20"/>
                <w:lang w:val="uk-UA"/>
              </w:rPr>
            </w:pPr>
            <w:r w:rsidRPr="00191E46">
              <w:rPr>
                <w:sz w:val="20"/>
                <w:szCs w:val="20"/>
                <w:lang w:val="uk-UA"/>
              </w:rPr>
              <w:t>ТР ТС 016/2011</w:t>
            </w:r>
          </w:p>
          <w:p w14:paraId="74E68BA5" w14:textId="77777777" w:rsidR="006330DD" w:rsidRPr="00191E46" w:rsidRDefault="006330DD" w:rsidP="006330DD">
            <w:pPr>
              <w:rPr>
                <w:sz w:val="20"/>
                <w:szCs w:val="20"/>
                <w:lang w:val="uk-UA"/>
              </w:rPr>
            </w:pPr>
            <w:r w:rsidRPr="00191E46">
              <w:rPr>
                <w:sz w:val="20"/>
                <w:szCs w:val="20"/>
                <w:lang w:val="uk-UA"/>
              </w:rPr>
              <w:t xml:space="preserve">ГОСТ 16569 </w:t>
            </w:r>
          </w:p>
          <w:p w14:paraId="4B882F1A" w14:textId="77777777" w:rsidR="006330DD" w:rsidRPr="00191E46" w:rsidRDefault="006330DD" w:rsidP="006330DD">
            <w:pPr>
              <w:rPr>
                <w:sz w:val="20"/>
                <w:szCs w:val="20"/>
                <w:lang w:val="uk-UA"/>
              </w:rPr>
            </w:pPr>
            <w:r w:rsidRPr="00191E46">
              <w:rPr>
                <w:sz w:val="20"/>
                <w:szCs w:val="20"/>
                <w:lang w:val="uk-UA"/>
              </w:rPr>
              <w:t>ГОСТ 25696</w:t>
            </w:r>
          </w:p>
          <w:p w14:paraId="4283E385" w14:textId="77777777" w:rsidR="006330DD" w:rsidRPr="00191E46" w:rsidRDefault="006330DD" w:rsidP="006330DD">
            <w:pPr>
              <w:rPr>
                <w:sz w:val="20"/>
                <w:szCs w:val="20"/>
                <w:lang w:val="uk-UA"/>
              </w:rPr>
            </w:pPr>
            <w:r w:rsidRPr="00191E46">
              <w:rPr>
                <w:sz w:val="20"/>
                <w:szCs w:val="20"/>
                <w:lang w:val="uk-UA"/>
              </w:rPr>
              <w:t>ТР ТС 004/2011</w:t>
            </w:r>
          </w:p>
          <w:p w14:paraId="58BC2E72" w14:textId="77777777" w:rsidR="006330DD" w:rsidRPr="00191E46" w:rsidRDefault="006330DD" w:rsidP="006330DD">
            <w:pPr>
              <w:rPr>
                <w:sz w:val="20"/>
                <w:szCs w:val="20"/>
              </w:rPr>
            </w:pPr>
            <w:r w:rsidRPr="00191E46">
              <w:rPr>
                <w:sz w:val="20"/>
                <w:szCs w:val="20"/>
              </w:rPr>
              <w:t xml:space="preserve">ГОСТ IEC 60335-1  </w:t>
            </w:r>
          </w:p>
          <w:p w14:paraId="464EB00B" w14:textId="77777777" w:rsidR="006330DD" w:rsidRPr="00191E46" w:rsidRDefault="006330DD" w:rsidP="006330DD">
            <w:pPr>
              <w:rPr>
                <w:sz w:val="20"/>
                <w:szCs w:val="20"/>
              </w:rPr>
            </w:pPr>
            <w:r w:rsidRPr="00191E46">
              <w:rPr>
                <w:sz w:val="20"/>
                <w:szCs w:val="20"/>
              </w:rPr>
              <w:t xml:space="preserve">ГОСТ IEC 60335-2-70  </w:t>
            </w:r>
          </w:p>
          <w:p w14:paraId="53C46DA9" w14:textId="77777777" w:rsidR="006330DD" w:rsidRPr="00191E46" w:rsidRDefault="006330DD" w:rsidP="006330DD">
            <w:pPr>
              <w:rPr>
                <w:sz w:val="20"/>
                <w:szCs w:val="20"/>
              </w:rPr>
            </w:pPr>
            <w:r w:rsidRPr="00191E46">
              <w:rPr>
                <w:sz w:val="20"/>
                <w:szCs w:val="20"/>
              </w:rPr>
              <w:t xml:space="preserve">ГОСТ IEC 60335-2-71  </w:t>
            </w:r>
          </w:p>
          <w:p w14:paraId="31AFDA2A" w14:textId="77777777" w:rsidR="006330DD" w:rsidRPr="00191E46" w:rsidRDefault="006330DD" w:rsidP="006330DD">
            <w:pPr>
              <w:rPr>
                <w:sz w:val="20"/>
                <w:szCs w:val="20"/>
              </w:rPr>
            </w:pPr>
            <w:r w:rsidRPr="00191E46">
              <w:rPr>
                <w:sz w:val="20"/>
                <w:szCs w:val="20"/>
              </w:rPr>
              <w:t xml:space="preserve">ГОСТ IEC 60335-2-87  </w:t>
            </w:r>
          </w:p>
          <w:p w14:paraId="42515B11" w14:textId="46703AA3" w:rsidR="006330DD" w:rsidRPr="00191E46" w:rsidRDefault="006330DD" w:rsidP="006330DD">
            <w:pPr>
              <w:rPr>
                <w:sz w:val="20"/>
                <w:szCs w:val="20"/>
              </w:rPr>
            </w:pPr>
            <w:r w:rsidRPr="00191E46">
              <w:rPr>
                <w:sz w:val="20"/>
                <w:szCs w:val="20"/>
              </w:rPr>
              <w:t xml:space="preserve">ГОСТ EN 62233 </w:t>
            </w:r>
          </w:p>
          <w:p w14:paraId="461F84E6" w14:textId="5A865BD3" w:rsidR="006330DD" w:rsidRPr="00191E46" w:rsidRDefault="006330DD" w:rsidP="006330DD">
            <w:pPr>
              <w:rPr>
                <w:sz w:val="20"/>
                <w:szCs w:val="20"/>
              </w:rPr>
            </w:pPr>
            <w:r w:rsidRPr="00191E46">
              <w:rPr>
                <w:sz w:val="20"/>
                <w:szCs w:val="20"/>
              </w:rPr>
              <w:t xml:space="preserve">ГОСТ IEC 62311 </w:t>
            </w:r>
          </w:p>
          <w:p w14:paraId="423A50B5" w14:textId="6F7D9AF8" w:rsidR="006330DD" w:rsidRPr="00191E46" w:rsidRDefault="006330DD" w:rsidP="006330DD">
            <w:pPr>
              <w:rPr>
                <w:sz w:val="20"/>
                <w:szCs w:val="20"/>
              </w:rPr>
            </w:pPr>
            <w:r w:rsidRPr="00191E46">
              <w:rPr>
                <w:sz w:val="20"/>
                <w:szCs w:val="20"/>
              </w:rPr>
              <w:t xml:space="preserve">ГОСТ IEC 62479 </w:t>
            </w:r>
          </w:p>
          <w:p w14:paraId="523711D6" w14:textId="40AF1CD2" w:rsidR="006330DD" w:rsidRPr="00191E46" w:rsidRDefault="006330DD" w:rsidP="006330DD">
            <w:pPr>
              <w:rPr>
                <w:sz w:val="20"/>
                <w:szCs w:val="20"/>
              </w:rPr>
            </w:pPr>
            <w:r w:rsidRPr="00191E46">
              <w:rPr>
                <w:sz w:val="20"/>
                <w:szCs w:val="20"/>
              </w:rPr>
              <w:lastRenderedPageBreak/>
              <w:t xml:space="preserve">ГОСТ 12.2.007.0 </w:t>
            </w:r>
          </w:p>
          <w:p w14:paraId="25B40FAB" w14:textId="18F18087" w:rsidR="006330DD" w:rsidRPr="00191E46" w:rsidRDefault="006330DD" w:rsidP="006330DD">
            <w:pPr>
              <w:rPr>
                <w:sz w:val="20"/>
                <w:szCs w:val="20"/>
              </w:rPr>
            </w:pPr>
            <w:r w:rsidRPr="00191E46">
              <w:rPr>
                <w:sz w:val="20"/>
                <w:szCs w:val="20"/>
              </w:rPr>
              <w:t xml:space="preserve">ГОСТР МЭК 60204-1 </w:t>
            </w:r>
          </w:p>
          <w:p w14:paraId="07C9CD32" w14:textId="77777777" w:rsidR="006330DD" w:rsidRPr="00191E46" w:rsidRDefault="006330DD" w:rsidP="006330DD">
            <w:pPr>
              <w:rPr>
                <w:sz w:val="20"/>
                <w:szCs w:val="20"/>
              </w:rPr>
            </w:pPr>
            <w:r w:rsidRPr="00191E46">
              <w:rPr>
                <w:sz w:val="20"/>
                <w:szCs w:val="20"/>
              </w:rPr>
              <w:t>ТР ТС 020/2011</w:t>
            </w:r>
          </w:p>
          <w:p w14:paraId="0E18F3C1" w14:textId="77777777" w:rsidR="006330DD" w:rsidRPr="00191E46" w:rsidRDefault="006330DD" w:rsidP="006330DD">
            <w:pPr>
              <w:rPr>
                <w:sz w:val="20"/>
                <w:szCs w:val="20"/>
              </w:rPr>
            </w:pPr>
            <w:r w:rsidRPr="00191E46">
              <w:rPr>
                <w:sz w:val="20"/>
                <w:szCs w:val="20"/>
              </w:rPr>
              <w:t>ГОСТ CISPR 14-1</w:t>
            </w:r>
          </w:p>
          <w:p w14:paraId="6E4BD953" w14:textId="77777777" w:rsidR="006330DD" w:rsidRPr="00191E46" w:rsidRDefault="006330DD" w:rsidP="006330DD">
            <w:pPr>
              <w:rPr>
                <w:sz w:val="20"/>
                <w:szCs w:val="20"/>
              </w:rPr>
            </w:pPr>
            <w:r w:rsidRPr="00191E46">
              <w:rPr>
                <w:sz w:val="20"/>
                <w:szCs w:val="20"/>
              </w:rPr>
              <w:t>ГОСТ CISPR 14-2</w:t>
            </w:r>
          </w:p>
          <w:p w14:paraId="6EDD376A" w14:textId="77777777" w:rsidR="006330DD" w:rsidRPr="00191E46" w:rsidRDefault="006330DD" w:rsidP="006330DD">
            <w:pPr>
              <w:rPr>
                <w:sz w:val="20"/>
                <w:szCs w:val="20"/>
              </w:rPr>
            </w:pPr>
            <w:r w:rsidRPr="00191E46">
              <w:rPr>
                <w:sz w:val="20"/>
                <w:szCs w:val="20"/>
              </w:rPr>
              <w:t>ГОСТ IEC 61000-3-2</w:t>
            </w:r>
          </w:p>
          <w:p w14:paraId="75C4528F" w14:textId="37A3DDDC" w:rsidR="006330DD" w:rsidRPr="00191E46" w:rsidRDefault="006330DD" w:rsidP="006330DD">
            <w:pPr>
              <w:rPr>
                <w:sz w:val="20"/>
                <w:szCs w:val="20"/>
              </w:rPr>
            </w:pPr>
            <w:r w:rsidRPr="00191E46">
              <w:rPr>
                <w:sz w:val="20"/>
                <w:szCs w:val="20"/>
              </w:rPr>
              <w:t>ГОСТ IEC 61000-3-3</w:t>
            </w:r>
          </w:p>
          <w:p w14:paraId="79262C6A" w14:textId="36033BAE" w:rsidR="006330DD" w:rsidRPr="00191E46" w:rsidRDefault="006330DD" w:rsidP="006330DD">
            <w:pPr>
              <w:rPr>
                <w:sz w:val="20"/>
                <w:szCs w:val="20"/>
              </w:rPr>
            </w:pPr>
            <w:r w:rsidRPr="00191E46">
              <w:rPr>
                <w:sz w:val="20"/>
                <w:szCs w:val="20"/>
                <w:shd w:val="clear" w:color="auto" w:fill="FFFFFF"/>
              </w:rPr>
              <w:t xml:space="preserve">ГОСТ 30804.6.2 </w:t>
            </w:r>
          </w:p>
          <w:p w14:paraId="5CAA2043" w14:textId="0E00A157" w:rsidR="006330DD" w:rsidRPr="00191E46" w:rsidRDefault="006330DD" w:rsidP="006330DD">
            <w:pPr>
              <w:jc w:val="both"/>
              <w:rPr>
                <w:sz w:val="20"/>
                <w:szCs w:val="20"/>
              </w:rPr>
            </w:pPr>
            <w:r w:rsidRPr="00191E46">
              <w:rPr>
                <w:sz w:val="20"/>
                <w:szCs w:val="20"/>
                <w:shd w:val="clear" w:color="auto" w:fill="FFFFFF"/>
              </w:rPr>
              <w:t xml:space="preserve">ГОСТ 30804.6.1 </w:t>
            </w:r>
          </w:p>
          <w:p w14:paraId="17B6D91D" w14:textId="5A2C254A"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6485365A" w14:textId="4331A31F" w:rsidR="006330DD" w:rsidRPr="00191E46" w:rsidRDefault="006330DD" w:rsidP="006330DD">
            <w:pPr>
              <w:rPr>
                <w:sz w:val="20"/>
                <w:szCs w:val="20"/>
                <w:shd w:val="clear" w:color="auto" w:fill="FFFFFF"/>
              </w:rPr>
            </w:pPr>
            <w:r w:rsidRPr="00191E46">
              <w:rPr>
                <w:sz w:val="20"/>
                <w:szCs w:val="20"/>
                <w:shd w:val="clear" w:color="auto" w:fill="FFFFFF"/>
              </w:rPr>
              <w:t>ГОСТ IEC 61000-6-4</w:t>
            </w:r>
          </w:p>
          <w:p w14:paraId="5CB3E355" w14:textId="77777777"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7C251DC0" w14:textId="68D64147" w:rsidR="006330DD" w:rsidRPr="00191E46" w:rsidRDefault="006330DD" w:rsidP="006330DD">
            <w:pPr>
              <w:rPr>
                <w:sz w:val="20"/>
                <w:szCs w:val="20"/>
                <w:shd w:val="clear" w:color="auto" w:fill="FFFFFF"/>
              </w:rPr>
            </w:pPr>
            <w:r w:rsidRPr="00191E46">
              <w:rPr>
                <w:sz w:val="20"/>
                <w:szCs w:val="20"/>
                <w:shd w:val="clear" w:color="auto" w:fill="FFFFFF"/>
              </w:rPr>
              <w:t xml:space="preserve">СТБ МЭК 61000-2-4  </w:t>
            </w:r>
          </w:p>
          <w:p w14:paraId="0A7EF72A" w14:textId="58A60341" w:rsidR="006330DD" w:rsidRPr="00191E46" w:rsidRDefault="006330DD" w:rsidP="006330DD">
            <w:pPr>
              <w:rPr>
                <w:sz w:val="20"/>
                <w:szCs w:val="20"/>
              </w:rPr>
            </w:pPr>
            <w:r w:rsidRPr="00191E46">
              <w:rPr>
                <w:sz w:val="20"/>
                <w:szCs w:val="20"/>
              </w:rPr>
              <w:t xml:space="preserve">ГОСТ IEC 61000-2-4  </w:t>
            </w:r>
          </w:p>
          <w:p w14:paraId="36F341D7" w14:textId="7E93408B" w:rsidR="006330DD" w:rsidRPr="00191E46" w:rsidRDefault="006330DD" w:rsidP="006330DD">
            <w:pPr>
              <w:rPr>
                <w:sz w:val="20"/>
                <w:szCs w:val="20"/>
              </w:rPr>
            </w:pPr>
            <w:r w:rsidRPr="00191E46">
              <w:rPr>
                <w:sz w:val="20"/>
                <w:szCs w:val="20"/>
                <w:shd w:val="clear" w:color="auto" w:fill="FFFFFF"/>
              </w:rPr>
              <w:t xml:space="preserve">ГОСТ Р 51317.2.5- </w:t>
            </w:r>
          </w:p>
          <w:p w14:paraId="2D31AEF2" w14:textId="72202016" w:rsidR="006330DD" w:rsidRPr="00191E46" w:rsidRDefault="006330DD" w:rsidP="006330DD">
            <w:pPr>
              <w:rPr>
                <w:sz w:val="20"/>
                <w:szCs w:val="20"/>
                <w:shd w:val="clear" w:color="auto" w:fill="FFFFFF"/>
              </w:rPr>
            </w:pPr>
            <w:r w:rsidRPr="00191E46">
              <w:rPr>
                <w:sz w:val="20"/>
                <w:szCs w:val="20"/>
                <w:shd w:val="clear" w:color="auto" w:fill="FFFFFF"/>
              </w:rPr>
              <w:t>СТБ МЭК 61000-3-2</w:t>
            </w:r>
            <w:r w:rsidRPr="00191E46">
              <w:rPr>
                <w:sz w:val="20"/>
                <w:szCs w:val="20"/>
                <w:shd w:val="clear" w:color="auto" w:fill="FFFFFF"/>
              </w:rPr>
              <w:softHyphen/>
            </w:r>
          </w:p>
          <w:p w14:paraId="0E5C2C32" w14:textId="3729176B" w:rsidR="006330DD" w:rsidRPr="00191E46" w:rsidRDefault="006330DD" w:rsidP="006330DD">
            <w:pPr>
              <w:rPr>
                <w:sz w:val="20"/>
                <w:szCs w:val="20"/>
              </w:rPr>
            </w:pPr>
            <w:r w:rsidRPr="00191E46">
              <w:rPr>
                <w:sz w:val="20"/>
                <w:szCs w:val="20"/>
              </w:rPr>
              <w:t>ГОСТ IEC 61000-6-3</w:t>
            </w:r>
          </w:p>
          <w:p w14:paraId="66114B95" w14:textId="557BD51E"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408D92E2" w14:textId="0AABB3BF"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0A878046" w14:textId="4DCBD404" w:rsidR="006330DD" w:rsidRPr="00191E46" w:rsidRDefault="006330DD" w:rsidP="006330DD">
            <w:pPr>
              <w:autoSpaceDE w:val="0"/>
              <w:autoSpaceDN w:val="0"/>
              <w:adjustRightInd w:val="0"/>
              <w:rPr>
                <w:sz w:val="20"/>
                <w:szCs w:val="20"/>
              </w:rPr>
            </w:pPr>
            <w:r w:rsidRPr="00191E46">
              <w:rPr>
                <w:sz w:val="20"/>
                <w:szCs w:val="20"/>
              </w:rPr>
              <w:t xml:space="preserve">ГОСТ 30805.12 </w:t>
            </w:r>
          </w:p>
          <w:p w14:paraId="0B50A30C" w14:textId="1F917426" w:rsidR="006330DD" w:rsidRPr="00191E46" w:rsidRDefault="006330DD" w:rsidP="006330DD">
            <w:pPr>
              <w:autoSpaceDE w:val="0"/>
              <w:autoSpaceDN w:val="0"/>
              <w:adjustRightInd w:val="0"/>
              <w:rPr>
                <w:sz w:val="20"/>
                <w:szCs w:val="20"/>
              </w:rPr>
            </w:pPr>
            <w:r w:rsidRPr="00191E46">
              <w:rPr>
                <w:sz w:val="20"/>
                <w:szCs w:val="20"/>
              </w:rPr>
              <w:t xml:space="preserve">ГОСТ Р 51318.12 </w:t>
            </w:r>
          </w:p>
          <w:p w14:paraId="53A379AC" w14:textId="77777777" w:rsidR="006330DD" w:rsidRPr="00191E46" w:rsidRDefault="006330DD" w:rsidP="006330DD">
            <w:pPr>
              <w:autoSpaceDE w:val="0"/>
              <w:autoSpaceDN w:val="0"/>
              <w:adjustRightInd w:val="0"/>
              <w:rPr>
                <w:sz w:val="20"/>
                <w:szCs w:val="20"/>
              </w:rPr>
            </w:pPr>
            <w:r w:rsidRPr="00191E46">
              <w:rPr>
                <w:sz w:val="20"/>
                <w:szCs w:val="20"/>
              </w:rPr>
              <w:t xml:space="preserve">ГОСТ IEC 61000-3-12 </w:t>
            </w:r>
          </w:p>
          <w:p w14:paraId="417F8F8E" w14:textId="77777777" w:rsidR="006330DD" w:rsidRPr="00191E46" w:rsidRDefault="006330DD" w:rsidP="006330DD">
            <w:pPr>
              <w:autoSpaceDE w:val="0"/>
              <w:autoSpaceDN w:val="0"/>
              <w:adjustRightInd w:val="0"/>
              <w:rPr>
                <w:sz w:val="20"/>
                <w:szCs w:val="20"/>
              </w:rPr>
            </w:pPr>
            <w:r w:rsidRPr="00191E46">
              <w:rPr>
                <w:sz w:val="20"/>
                <w:szCs w:val="20"/>
              </w:rPr>
              <w:t xml:space="preserve">ГОСТ 30805.12 </w:t>
            </w:r>
          </w:p>
          <w:p w14:paraId="50FE3876" w14:textId="6D7D4175" w:rsidR="006330DD" w:rsidRPr="00191E46" w:rsidRDefault="006330DD" w:rsidP="006330DD">
            <w:pPr>
              <w:autoSpaceDE w:val="0"/>
              <w:autoSpaceDN w:val="0"/>
              <w:adjustRightInd w:val="0"/>
              <w:rPr>
                <w:sz w:val="20"/>
                <w:szCs w:val="20"/>
              </w:rPr>
            </w:pPr>
            <w:r w:rsidRPr="00191E46">
              <w:rPr>
                <w:sz w:val="20"/>
                <w:szCs w:val="20"/>
              </w:rPr>
              <w:t xml:space="preserve">  ГОСТ IEC 61000-3-12</w:t>
            </w:r>
          </w:p>
          <w:p w14:paraId="43C8DE9C" w14:textId="77777777" w:rsidR="006330DD" w:rsidRPr="00191E46" w:rsidRDefault="006330DD" w:rsidP="006330DD">
            <w:pPr>
              <w:autoSpaceDE w:val="0"/>
              <w:autoSpaceDN w:val="0"/>
              <w:adjustRightInd w:val="0"/>
              <w:rPr>
                <w:sz w:val="20"/>
                <w:szCs w:val="20"/>
              </w:rPr>
            </w:pPr>
            <w:r w:rsidRPr="00191E46">
              <w:rPr>
                <w:sz w:val="20"/>
                <w:szCs w:val="20"/>
              </w:rPr>
              <w:t>ГОСТ IEC 61000-3-12  (IEC 61000-3-12:2004)</w:t>
            </w:r>
          </w:p>
          <w:p w14:paraId="32CE8131" w14:textId="0C10D50D" w:rsidR="006330DD" w:rsidRPr="00191E46" w:rsidRDefault="006330DD" w:rsidP="006330DD">
            <w:pPr>
              <w:autoSpaceDE w:val="0"/>
              <w:autoSpaceDN w:val="0"/>
              <w:adjustRightInd w:val="0"/>
              <w:rPr>
                <w:sz w:val="20"/>
                <w:szCs w:val="20"/>
              </w:rPr>
            </w:pPr>
            <w:r w:rsidRPr="00191E46">
              <w:rPr>
                <w:sz w:val="20"/>
                <w:szCs w:val="20"/>
              </w:rPr>
              <w:t>ГОСТ Р 51317.3.4</w:t>
            </w:r>
          </w:p>
          <w:p w14:paraId="0820239E" w14:textId="2F8BBDE1"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23723B71" w14:textId="77777777" w:rsidTr="003800DB">
        <w:trPr>
          <w:gridBefore w:val="1"/>
          <w:wBefore w:w="22" w:type="dxa"/>
        </w:trPr>
        <w:tc>
          <w:tcPr>
            <w:tcW w:w="704" w:type="dxa"/>
          </w:tcPr>
          <w:p w14:paraId="14BAC96E"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F003542" w14:textId="77777777" w:rsidR="006330DD" w:rsidRPr="00191E46" w:rsidRDefault="006330DD" w:rsidP="006330DD">
            <w:pPr>
              <w:rPr>
                <w:sz w:val="20"/>
                <w:szCs w:val="20"/>
              </w:rPr>
            </w:pPr>
            <w:r w:rsidRPr="00191E46">
              <w:rPr>
                <w:sz w:val="20"/>
                <w:szCs w:val="20"/>
              </w:rPr>
              <w:t>Машины и оборудование для лесного хозяйства ;</w:t>
            </w:r>
          </w:p>
          <w:p w14:paraId="6607FA9E" w14:textId="77777777" w:rsidR="006330DD" w:rsidRPr="00191E46" w:rsidRDefault="006330DD" w:rsidP="006330DD">
            <w:pPr>
              <w:rPr>
                <w:sz w:val="20"/>
                <w:szCs w:val="20"/>
              </w:rPr>
            </w:pPr>
            <w:r w:rsidRPr="00191E46">
              <w:rPr>
                <w:sz w:val="20"/>
                <w:szCs w:val="20"/>
              </w:rPr>
              <w:t xml:space="preserve">Машины и оборудование для сельского хозяйства (в т.ч. садоводства, птицеводства, пчеловодства, шелководства и т.д.), не включенные в другие группировки </w:t>
            </w:r>
          </w:p>
          <w:p w14:paraId="5CCE455E" w14:textId="77777777" w:rsidR="006330DD" w:rsidRPr="00191E46" w:rsidRDefault="006330DD" w:rsidP="006330DD">
            <w:pPr>
              <w:rPr>
                <w:sz w:val="20"/>
                <w:szCs w:val="20"/>
              </w:rPr>
            </w:pPr>
          </w:p>
        </w:tc>
        <w:tc>
          <w:tcPr>
            <w:tcW w:w="2268" w:type="dxa"/>
            <w:gridSpan w:val="2"/>
          </w:tcPr>
          <w:p w14:paraId="2CF9F254" w14:textId="20345E16" w:rsidR="006330DD" w:rsidRPr="00191E46" w:rsidRDefault="006330DD" w:rsidP="006330DD">
            <w:pPr>
              <w:rPr>
                <w:sz w:val="20"/>
                <w:szCs w:val="20"/>
              </w:rPr>
            </w:pPr>
            <w:r w:rsidRPr="00191E46">
              <w:rPr>
                <w:sz w:val="20"/>
                <w:szCs w:val="20"/>
              </w:rPr>
              <w:lastRenderedPageBreak/>
              <w:t>1с, 3с, 4с Сертификация</w:t>
            </w:r>
          </w:p>
          <w:p w14:paraId="23AFB202" w14:textId="77777777" w:rsidR="006330DD" w:rsidRPr="00191E46" w:rsidRDefault="006330DD" w:rsidP="006330DD">
            <w:pPr>
              <w:rPr>
                <w:sz w:val="20"/>
                <w:szCs w:val="20"/>
              </w:rPr>
            </w:pPr>
          </w:p>
          <w:p w14:paraId="70482121" w14:textId="77777777" w:rsidR="006330DD" w:rsidRPr="00191E46" w:rsidRDefault="006330DD" w:rsidP="00527A27">
            <w:pPr>
              <w:rPr>
                <w:sz w:val="20"/>
                <w:szCs w:val="20"/>
              </w:rPr>
            </w:pPr>
          </w:p>
        </w:tc>
        <w:tc>
          <w:tcPr>
            <w:tcW w:w="2693" w:type="dxa"/>
            <w:gridSpan w:val="2"/>
          </w:tcPr>
          <w:p w14:paraId="6969192F" w14:textId="77777777" w:rsidR="006330DD" w:rsidRPr="00191E46" w:rsidRDefault="006330DD" w:rsidP="006330DD">
            <w:pPr>
              <w:jc w:val="center"/>
              <w:rPr>
                <w:sz w:val="20"/>
                <w:szCs w:val="20"/>
              </w:rPr>
            </w:pPr>
            <w:r w:rsidRPr="00191E46">
              <w:rPr>
                <w:sz w:val="20"/>
                <w:szCs w:val="20"/>
              </w:rPr>
              <w:t>8436 80 10</w:t>
            </w:r>
          </w:p>
          <w:p w14:paraId="7FF81E1A" w14:textId="77777777" w:rsidR="006330DD" w:rsidRPr="00191E46" w:rsidRDefault="006330DD" w:rsidP="006330DD">
            <w:pPr>
              <w:jc w:val="center"/>
              <w:rPr>
                <w:sz w:val="20"/>
                <w:szCs w:val="20"/>
              </w:rPr>
            </w:pPr>
            <w:r w:rsidRPr="00191E46">
              <w:rPr>
                <w:sz w:val="20"/>
                <w:szCs w:val="20"/>
              </w:rPr>
              <w:t>8436 80 90</w:t>
            </w:r>
          </w:p>
          <w:p w14:paraId="6CA7B936" w14:textId="77777777" w:rsidR="006330DD" w:rsidRPr="00191E46" w:rsidRDefault="006330DD" w:rsidP="006330DD">
            <w:pPr>
              <w:jc w:val="center"/>
              <w:rPr>
                <w:sz w:val="20"/>
                <w:szCs w:val="20"/>
              </w:rPr>
            </w:pPr>
            <w:r w:rsidRPr="00191E46">
              <w:rPr>
                <w:sz w:val="20"/>
                <w:szCs w:val="20"/>
              </w:rPr>
              <w:t>8436 80</w:t>
            </w:r>
          </w:p>
          <w:p w14:paraId="797950DD" w14:textId="77777777" w:rsidR="006330DD" w:rsidRPr="00191E46" w:rsidRDefault="006330DD" w:rsidP="006330DD">
            <w:pPr>
              <w:jc w:val="center"/>
              <w:rPr>
                <w:sz w:val="20"/>
                <w:szCs w:val="20"/>
              </w:rPr>
            </w:pPr>
            <w:r w:rsidRPr="00191E46">
              <w:rPr>
                <w:sz w:val="20"/>
                <w:szCs w:val="20"/>
              </w:rPr>
              <w:t>8436 80 100</w:t>
            </w:r>
          </w:p>
          <w:p w14:paraId="3E201F0D" w14:textId="77777777" w:rsidR="006330DD" w:rsidRPr="00191E46" w:rsidRDefault="006330DD" w:rsidP="006330DD">
            <w:pPr>
              <w:jc w:val="center"/>
              <w:rPr>
                <w:sz w:val="20"/>
                <w:szCs w:val="20"/>
              </w:rPr>
            </w:pPr>
            <w:r w:rsidRPr="00191E46">
              <w:rPr>
                <w:sz w:val="20"/>
                <w:szCs w:val="20"/>
              </w:rPr>
              <w:t>8436 80 100 1</w:t>
            </w:r>
          </w:p>
          <w:p w14:paraId="71541DCC" w14:textId="77777777" w:rsidR="006330DD" w:rsidRPr="00191E46" w:rsidRDefault="006330DD" w:rsidP="006330DD">
            <w:pPr>
              <w:jc w:val="center"/>
              <w:rPr>
                <w:sz w:val="20"/>
                <w:szCs w:val="20"/>
              </w:rPr>
            </w:pPr>
            <w:r w:rsidRPr="00191E46">
              <w:rPr>
                <w:sz w:val="20"/>
                <w:szCs w:val="20"/>
              </w:rPr>
              <w:t>8436 80 100 2</w:t>
            </w:r>
          </w:p>
          <w:p w14:paraId="4308006A" w14:textId="77777777" w:rsidR="006330DD" w:rsidRPr="00191E46" w:rsidRDefault="006330DD" w:rsidP="006330DD">
            <w:pPr>
              <w:jc w:val="center"/>
              <w:rPr>
                <w:sz w:val="20"/>
                <w:szCs w:val="20"/>
              </w:rPr>
            </w:pPr>
            <w:r w:rsidRPr="00191E46">
              <w:rPr>
                <w:sz w:val="20"/>
                <w:szCs w:val="20"/>
              </w:rPr>
              <w:t>8436 80 100 9</w:t>
            </w:r>
          </w:p>
          <w:p w14:paraId="2504AC2A" w14:textId="77777777" w:rsidR="006330DD" w:rsidRPr="00191E46" w:rsidRDefault="006330DD" w:rsidP="006330DD">
            <w:pPr>
              <w:jc w:val="center"/>
              <w:rPr>
                <w:sz w:val="20"/>
                <w:szCs w:val="20"/>
              </w:rPr>
            </w:pPr>
            <w:r w:rsidRPr="00191E46">
              <w:rPr>
                <w:sz w:val="20"/>
                <w:szCs w:val="20"/>
              </w:rPr>
              <w:lastRenderedPageBreak/>
              <w:t>8436 80 900 0</w:t>
            </w:r>
          </w:p>
          <w:p w14:paraId="3F4D8FF0" w14:textId="77777777" w:rsidR="006330DD" w:rsidRPr="00191E46" w:rsidRDefault="006330DD" w:rsidP="006330DD">
            <w:pPr>
              <w:jc w:val="center"/>
              <w:rPr>
                <w:sz w:val="20"/>
                <w:szCs w:val="20"/>
              </w:rPr>
            </w:pPr>
            <w:r w:rsidRPr="00191E46">
              <w:rPr>
                <w:sz w:val="20"/>
                <w:szCs w:val="20"/>
              </w:rPr>
              <w:t>8436 91 000 0</w:t>
            </w:r>
          </w:p>
          <w:p w14:paraId="1D97CB5F" w14:textId="77777777" w:rsidR="006330DD" w:rsidRPr="00191E46" w:rsidRDefault="006330DD" w:rsidP="006330DD">
            <w:pPr>
              <w:jc w:val="center"/>
              <w:rPr>
                <w:sz w:val="20"/>
                <w:szCs w:val="20"/>
              </w:rPr>
            </w:pPr>
            <w:r w:rsidRPr="00191E46">
              <w:rPr>
                <w:sz w:val="20"/>
                <w:szCs w:val="20"/>
              </w:rPr>
              <w:t>8436 99 000 0</w:t>
            </w:r>
          </w:p>
          <w:p w14:paraId="6361C58A" w14:textId="77777777" w:rsidR="006330DD" w:rsidRPr="00191E46" w:rsidRDefault="006330DD" w:rsidP="006330DD">
            <w:pPr>
              <w:jc w:val="center"/>
              <w:rPr>
                <w:sz w:val="20"/>
                <w:szCs w:val="20"/>
              </w:rPr>
            </w:pPr>
          </w:p>
          <w:p w14:paraId="38E42AA8" w14:textId="77777777" w:rsidR="006330DD" w:rsidRPr="00191E46" w:rsidRDefault="006330DD" w:rsidP="006330DD">
            <w:pPr>
              <w:ind w:right="-143"/>
              <w:jc w:val="center"/>
              <w:rPr>
                <w:sz w:val="20"/>
                <w:szCs w:val="20"/>
              </w:rPr>
            </w:pPr>
          </w:p>
          <w:p w14:paraId="1A2BE41B" w14:textId="77777777" w:rsidR="006330DD" w:rsidRPr="00191E46" w:rsidRDefault="006330DD" w:rsidP="006330DD">
            <w:pPr>
              <w:adjustRightInd w:val="0"/>
              <w:jc w:val="center"/>
              <w:rPr>
                <w:sz w:val="20"/>
                <w:szCs w:val="20"/>
              </w:rPr>
            </w:pPr>
          </w:p>
        </w:tc>
        <w:tc>
          <w:tcPr>
            <w:tcW w:w="2268" w:type="dxa"/>
            <w:gridSpan w:val="2"/>
          </w:tcPr>
          <w:p w14:paraId="20DA8FB1" w14:textId="71B93050" w:rsidR="006330DD" w:rsidRPr="00191E46" w:rsidRDefault="006330DD" w:rsidP="006330DD">
            <w:pPr>
              <w:rPr>
                <w:sz w:val="20"/>
                <w:szCs w:val="20"/>
              </w:rPr>
            </w:pPr>
            <w:r w:rsidRPr="00191E46">
              <w:rPr>
                <w:sz w:val="20"/>
                <w:szCs w:val="20"/>
              </w:rPr>
              <w:lastRenderedPageBreak/>
              <w:t>ТР ТС 020/2011</w:t>
            </w:r>
          </w:p>
        </w:tc>
        <w:tc>
          <w:tcPr>
            <w:tcW w:w="3090" w:type="dxa"/>
            <w:gridSpan w:val="3"/>
          </w:tcPr>
          <w:p w14:paraId="31E460A7" w14:textId="77777777" w:rsidR="006330DD" w:rsidRPr="00191E46" w:rsidRDefault="006330DD" w:rsidP="006330DD">
            <w:pPr>
              <w:rPr>
                <w:sz w:val="20"/>
                <w:szCs w:val="20"/>
              </w:rPr>
            </w:pPr>
            <w:r w:rsidRPr="00191E46">
              <w:rPr>
                <w:sz w:val="20"/>
                <w:szCs w:val="20"/>
              </w:rPr>
              <w:t>ТР ТС 020/2011</w:t>
            </w:r>
          </w:p>
          <w:p w14:paraId="4EE26F8C"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14-1</w:t>
            </w:r>
          </w:p>
          <w:p w14:paraId="5FDE3CFA"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14-2</w:t>
            </w:r>
          </w:p>
          <w:p w14:paraId="6BD62AF8"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61000-3-2</w:t>
            </w:r>
          </w:p>
          <w:p w14:paraId="249BC0BB" w14:textId="123B585E"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61000-3-3</w:t>
            </w:r>
          </w:p>
          <w:p w14:paraId="5762DE06" w14:textId="3572A32B" w:rsidR="006330DD" w:rsidRPr="00191E46" w:rsidRDefault="006330DD" w:rsidP="006330DD">
            <w:pPr>
              <w:rPr>
                <w:sz w:val="20"/>
                <w:szCs w:val="20"/>
              </w:rPr>
            </w:pPr>
            <w:r w:rsidRPr="00191E46">
              <w:rPr>
                <w:sz w:val="20"/>
                <w:szCs w:val="20"/>
                <w:shd w:val="clear" w:color="auto" w:fill="FFFFFF"/>
              </w:rPr>
              <w:t xml:space="preserve">ГОСТ 30804.6.2- </w:t>
            </w:r>
          </w:p>
          <w:p w14:paraId="38460624" w14:textId="01E9D995" w:rsidR="006330DD" w:rsidRPr="00191E46" w:rsidRDefault="006330DD" w:rsidP="006330DD">
            <w:pPr>
              <w:jc w:val="both"/>
              <w:rPr>
                <w:sz w:val="20"/>
                <w:szCs w:val="20"/>
              </w:rPr>
            </w:pPr>
            <w:r w:rsidRPr="00191E46">
              <w:rPr>
                <w:sz w:val="20"/>
                <w:szCs w:val="20"/>
                <w:shd w:val="clear" w:color="auto" w:fill="FFFFFF"/>
              </w:rPr>
              <w:t xml:space="preserve">ГОСТ 30804.6.1 </w:t>
            </w:r>
          </w:p>
          <w:p w14:paraId="010B8972" w14:textId="3564C73F" w:rsidR="006330DD" w:rsidRPr="00191E46" w:rsidRDefault="006330DD" w:rsidP="006330DD">
            <w:pPr>
              <w:rPr>
                <w:sz w:val="20"/>
                <w:szCs w:val="20"/>
                <w:shd w:val="clear" w:color="auto" w:fill="FFFFFF"/>
              </w:rPr>
            </w:pPr>
            <w:r w:rsidRPr="00191E46">
              <w:rPr>
                <w:sz w:val="20"/>
                <w:szCs w:val="20"/>
                <w:shd w:val="clear" w:color="auto" w:fill="FFFFFF"/>
              </w:rPr>
              <w:lastRenderedPageBreak/>
              <w:t xml:space="preserve">ГОСТ 30804.4.13 </w:t>
            </w:r>
          </w:p>
          <w:p w14:paraId="32A4801B" w14:textId="763C7978"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6BD34D4B" w14:textId="090CF4FF" w:rsidR="006330DD" w:rsidRPr="00191E46" w:rsidRDefault="006330DD" w:rsidP="006330DD">
            <w:pPr>
              <w:rPr>
                <w:sz w:val="20"/>
                <w:szCs w:val="20"/>
                <w:shd w:val="clear" w:color="auto" w:fill="FFFFFF"/>
              </w:rPr>
            </w:pPr>
            <w:r w:rsidRPr="00191E46">
              <w:rPr>
                <w:sz w:val="20"/>
                <w:szCs w:val="20"/>
                <w:shd w:val="clear" w:color="auto" w:fill="FFFFFF"/>
              </w:rPr>
              <w:t xml:space="preserve">СТБ МЭК 61000-2-4 </w:t>
            </w:r>
          </w:p>
          <w:p w14:paraId="38FD8980" w14:textId="47831A8E"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61000-6-4</w:t>
            </w:r>
          </w:p>
          <w:p w14:paraId="5C0C3F78" w14:textId="0D52CDAC"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61000-6-3</w:t>
            </w:r>
          </w:p>
          <w:p w14:paraId="39CDE9E9" w14:textId="6F657A6A"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61000-2-4</w:t>
            </w:r>
          </w:p>
          <w:p w14:paraId="24493883" w14:textId="511F8C9D" w:rsidR="006330DD" w:rsidRPr="00191E46" w:rsidRDefault="006330DD" w:rsidP="006330DD">
            <w:pPr>
              <w:rPr>
                <w:sz w:val="20"/>
                <w:szCs w:val="20"/>
              </w:rPr>
            </w:pPr>
            <w:r w:rsidRPr="00191E46">
              <w:rPr>
                <w:sz w:val="20"/>
                <w:szCs w:val="20"/>
                <w:shd w:val="clear" w:color="auto" w:fill="FFFFFF"/>
              </w:rPr>
              <w:t xml:space="preserve">ГОСТ Р 51317.2.5 </w:t>
            </w:r>
          </w:p>
          <w:p w14:paraId="2809B7DB" w14:textId="426242CB" w:rsidR="006330DD" w:rsidRPr="00191E46" w:rsidRDefault="006330DD" w:rsidP="006330DD">
            <w:pPr>
              <w:rPr>
                <w:sz w:val="20"/>
                <w:szCs w:val="20"/>
              </w:rPr>
            </w:pPr>
            <w:r w:rsidRPr="00191E46">
              <w:rPr>
                <w:sz w:val="20"/>
                <w:szCs w:val="20"/>
                <w:shd w:val="clear" w:color="auto" w:fill="FFFFFF"/>
              </w:rPr>
              <w:t>СТБ МЭК 61000-3-2</w:t>
            </w:r>
            <w:r w:rsidRPr="00191E46">
              <w:rPr>
                <w:sz w:val="20"/>
                <w:szCs w:val="20"/>
                <w:shd w:val="clear" w:color="auto" w:fill="FFFFFF"/>
              </w:rPr>
              <w:softHyphen/>
            </w:r>
          </w:p>
          <w:p w14:paraId="17DF243A" w14:textId="4EA944D4"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667D8C7A" w14:textId="4EC2661C"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65BCC2D3" w14:textId="77777777" w:rsidR="006330DD" w:rsidRPr="00191E46" w:rsidRDefault="006330DD" w:rsidP="006330DD">
            <w:pPr>
              <w:autoSpaceDE w:val="0"/>
              <w:autoSpaceDN w:val="0"/>
              <w:adjustRightInd w:val="0"/>
              <w:rPr>
                <w:sz w:val="20"/>
                <w:szCs w:val="20"/>
              </w:rPr>
            </w:pPr>
            <w:r w:rsidRPr="00191E46">
              <w:rPr>
                <w:sz w:val="20"/>
                <w:szCs w:val="20"/>
              </w:rPr>
              <w:t xml:space="preserve">ГОСТ 30805.12 2012  </w:t>
            </w:r>
          </w:p>
          <w:p w14:paraId="650DA999" w14:textId="77777777" w:rsidR="006330DD" w:rsidRPr="00191E46" w:rsidRDefault="006330DD" w:rsidP="006330DD">
            <w:pPr>
              <w:autoSpaceDE w:val="0"/>
              <w:autoSpaceDN w:val="0"/>
              <w:adjustRightInd w:val="0"/>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61000-3-12 </w:t>
            </w:r>
          </w:p>
          <w:p w14:paraId="58303962" w14:textId="77777777" w:rsidR="006330DD" w:rsidRPr="00191E46" w:rsidRDefault="006330DD" w:rsidP="006330DD">
            <w:pPr>
              <w:autoSpaceDE w:val="0"/>
              <w:autoSpaceDN w:val="0"/>
              <w:adjustRightInd w:val="0"/>
              <w:rPr>
                <w:sz w:val="20"/>
                <w:szCs w:val="20"/>
              </w:rPr>
            </w:pPr>
            <w:r w:rsidRPr="00191E46">
              <w:rPr>
                <w:sz w:val="20"/>
                <w:szCs w:val="20"/>
              </w:rPr>
              <w:t>ГОСТ 30805.12</w:t>
            </w:r>
          </w:p>
          <w:p w14:paraId="7BC72F65" w14:textId="4D164688" w:rsidR="006330DD" w:rsidRPr="00191E46" w:rsidRDefault="006330DD" w:rsidP="006330DD">
            <w:pPr>
              <w:autoSpaceDE w:val="0"/>
              <w:autoSpaceDN w:val="0"/>
              <w:adjustRightInd w:val="0"/>
              <w:rPr>
                <w:sz w:val="20"/>
                <w:szCs w:val="20"/>
              </w:rPr>
            </w:pPr>
            <w:r w:rsidRPr="00191E46">
              <w:rPr>
                <w:sz w:val="20"/>
                <w:szCs w:val="20"/>
              </w:rPr>
              <w:t>ГОСТ Р 51318.12</w:t>
            </w:r>
          </w:p>
        </w:tc>
      </w:tr>
      <w:tr w:rsidR="00191E46" w:rsidRPr="00191E46" w14:paraId="4E0D00A8" w14:textId="77777777" w:rsidTr="003800DB">
        <w:trPr>
          <w:gridBefore w:val="1"/>
          <w:wBefore w:w="22" w:type="dxa"/>
        </w:trPr>
        <w:tc>
          <w:tcPr>
            <w:tcW w:w="704" w:type="dxa"/>
          </w:tcPr>
          <w:p w14:paraId="705F1A5E"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2E6B505" w14:textId="77777777" w:rsidR="006330DD" w:rsidRPr="00191E46" w:rsidRDefault="006330DD" w:rsidP="006330DD">
            <w:pPr>
              <w:rPr>
                <w:sz w:val="20"/>
                <w:szCs w:val="20"/>
              </w:rPr>
            </w:pPr>
            <w:r w:rsidRPr="00191E46">
              <w:rPr>
                <w:sz w:val="20"/>
                <w:szCs w:val="20"/>
              </w:rPr>
              <w:t>Станки, для обработки металлов.</w:t>
            </w:r>
          </w:p>
          <w:p w14:paraId="07BB4D9F" w14:textId="77777777" w:rsidR="006330DD" w:rsidRPr="00191E46" w:rsidRDefault="006330DD" w:rsidP="006330DD">
            <w:pPr>
              <w:rPr>
                <w:sz w:val="20"/>
                <w:szCs w:val="20"/>
              </w:rPr>
            </w:pPr>
            <w:r w:rsidRPr="00191E46">
              <w:rPr>
                <w:sz w:val="20"/>
                <w:szCs w:val="20"/>
              </w:rPr>
              <w:t>Станки для обработки любых материалов путем удаления материала, работающие с использованием лазера, ультразвука и аналогичных процессов</w:t>
            </w:r>
          </w:p>
          <w:p w14:paraId="379D8735" w14:textId="77777777" w:rsidR="006330DD" w:rsidRPr="00191E46" w:rsidRDefault="006330DD" w:rsidP="006330DD">
            <w:pPr>
              <w:rPr>
                <w:sz w:val="20"/>
                <w:szCs w:val="20"/>
              </w:rPr>
            </w:pPr>
            <w:r w:rsidRPr="00191E46">
              <w:rPr>
                <w:sz w:val="20"/>
                <w:szCs w:val="20"/>
              </w:rPr>
              <w:t>Центры обрабатывающие, однопозиционные и многопозиционные агрегатные станки для обработки металлов</w:t>
            </w:r>
          </w:p>
          <w:p w14:paraId="3158C9CE" w14:textId="77777777" w:rsidR="006330DD" w:rsidRPr="00191E46" w:rsidRDefault="006330DD" w:rsidP="006330DD">
            <w:pPr>
              <w:rPr>
                <w:sz w:val="20"/>
                <w:szCs w:val="20"/>
              </w:rPr>
            </w:pPr>
            <w:r w:rsidRPr="00191E46">
              <w:rPr>
                <w:sz w:val="20"/>
                <w:szCs w:val="20"/>
              </w:rPr>
              <w:t>Станки металлорежущие токарные</w:t>
            </w:r>
          </w:p>
          <w:p w14:paraId="3642BD9A" w14:textId="77777777" w:rsidR="006330DD" w:rsidRPr="00191E46" w:rsidRDefault="006330DD" w:rsidP="006330DD">
            <w:pPr>
              <w:rPr>
                <w:sz w:val="20"/>
                <w:szCs w:val="20"/>
              </w:rPr>
            </w:pPr>
            <w:r w:rsidRPr="00191E46">
              <w:rPr>
                <w:sz w:val="20"/>
                <w:szCs w:val="20"/>
              </w:rPr>
              <w:t>Станки металлорежущие сверлильные, расточные и фрезерные; станки для нарезания наружной или внутренней резьбы, не включенные в другие группировки</w:t>
            </w:r>
          </w:p>
          <w:p w14:paraId="397087A6" w14:textId="77777777" w:rsidR="006330DD" w:rsidRPr="00191E46" w:rsidRDefault="006330DD" w:rsidP="006330DD">
            <w:pPr>
              <w:rPr>
                <w:sz w:val="20"/>
                <w:szCs w:val="20"/>
              </w:rPr>
            </w:pPr>
            <w:r w:rsidRPr="00191E46">
              <w:rPr>
                <w:sz w:val="20"/>
                <w:szCs w:val="20"/>
              </w:rPr>
              <w:t>Станки для снятия заусенцев, заточные, шлифовальные или прочие для чистовой обработки металлов</w:t>
            </w:r>
          </w:p>
          <w:p w14:paraId="2D10C8D1" w14:textId="77777777" w:rsidR="006330DD" w:rsidRPr="00191E46" w:rsidRDefault="006330DD" w:rsidP="006330DD">
            <w:pPr>
              <w:rPr>
                <w:sz w:val="20"/>
                <w:szCs w:val="20"/>
              </w:rPr>
            </w:pPr>
            <w:r w:rsidRPr="00191E46">
              <w:rPr>
                <w:sz w:val="20"/>
                <w:szCs w:val="20"/>
              </w:rPr>
              <w:t xml:space="preserve">Станки строгальные, пильные, отрезные или прочие для резки металлов </w:t>
            </w:r>
          </w:p>
          <w:p w14:paraId="77F4C7C6" w14:textId="77777777" w:rsidR="006330DD" w:rsidRPr="00191E46" w:rsidRDefault="006330DD" w:rsidP="006330DD">
            <w:pPr>
              <w:rPr>
                <w:sz w:val="20"/>
                <w:szCs w:val="20"/>
              </w:rPr>
            </w:pPr>
            <w:r w:rsidRPr="00191E46">
              <w:rPr>
                <w:sz w:val="20"/>
                <w:szCs w:val="20"/>
              </w:rPr>
              <w:t xml:space="preserve">Машины и прессы гибочные, </w:t>
            </w:r>
            <w:r w:rsidRPr="00191E46">
              <w:rPr>
                <w:sz w:val="20"/>
                <w:szCs w:val="20"/>
              </w:rPr>
              <w:lastRenderedPageBreak/>
              <w:t>фальцовочные, правильные для выпрямления металла</w:t>
            </w:r>
          </w:p>
          <w:p w14:paraId="04A0EC92" w14:textId="77777777" w:rsidR="006330DD" w:rsidRPr="00191E46" w:rsidRDefault="006330DD" w:rsidP="006330DD">
            <w:pPr>
              <w:rPr>
                <w:sz w:val="20"/>
                <w:szCs w:val="20"/>
              </w:rPr>
            </w:pPr>
            <w:r w:rsidRPr="00191E46">
              <w:rPr>
                <w:sz w:val="20"/>
                <w:szCs w:val="20"/>
              </w:rPr>
              <w:t>Ножницы и прессы механические, пробивные прессы и просечные машины для обработки металлов</w:t>
            </w:r>
          </w:p>
          <w:p w14:paraId="2CA05743" w14:textId="77777777" w:rsidR="006330DD" w:rsidRPr="00191E46" w:rsidRDefault="006330DD" w:rsidP="006330DD">
            <w:pPr>
              <w:rPr>
                <w:sz w:val="20"/>
                <w:szCs w:val="20"/>
              </w:rPr>
            </w:pPr>
            <w:r w:rsidRPr="00191E46">
              <w:rPr>
                <w:sz w:val="20"/>
                <w:szCs w:val="20"/>
              </w:rPr>
              <w:t>Машины и прессы ковочные или штамповочные и молоты; гидравлические прессы и прессы для обработки металлов, не включенные в другие группировки</w:t>
            </w:r>
          </w:p>
          <w:p w14:paraId="1E405DFD" w14:textId="77777777" w:rsidR="006330DD" w:rsidRPr="00191E46" w:rsidRDefault="006330DD" w:rsidP="006330DD">
            <w:pPr>
              <w:rPr>
                <w:sz w:val="20"/>
                <w:szCs w:val="20"/>
              </w:rPr>
            </w:pPr>
            <w:r w:rsidRPr="00191E46">
              <w:rPr>
                <w:sz w:val="20"/>
                <w:szCs w:val="20"/>
              </w:rPr>
              <w:t>Станки для обработки металлов или металлокерамики без удаления материала, не включенные в другие группировки</w:t>
            </w:r>
          </w:p>
          <w:p w14:paraId="0B836A75" w14:textId="77777777" w:rsidR="006330DD" w:rsidRPr="00191E46" w:rsidRDefault="006330DD" w:rsidP="006330DD">
            <w:pPr>
              <w:rPr>
                <w:sz w:val="20"/>
                <w:szCs w:val="20"/>
              </w:rPr>
            </w:pPr>
          </w:p>
        </w:tc>
        <w:tc>
          <w:tcPr>
            <w:tcW w:w="2268" w:type="dxa"/>
            <w:gridSpan w:val="2"/>
          </w:tcPr>
          <w:p w14:paraId="36F2A0E0" w14:textId="77777777" w:rsidR="00B712B6" w:rsidRPr="00191E46" w:rsidRDefault="00B712B6" w:rsidP="00B712B6">
            <w:pPr>
              <w:rPr>
                <w:sz w:val="20"/>
                <w:szCs w:val="20"/>
              </w:rPr>
            </w:pPr>
            <w:r w:rsidRPr="00191E46">
              <w:rPr>
                <w:sz w:val="20"/>
                <w:szCs w:val="20"/>
              </w:rPr>
              <w:lastRenderedPageBreak/>
              <w:t>1с, 3с, 4с Сертификация</w:t>
            </w:r>
          </w:p>
          <w:p w14:paraId="15127770" w14:textId="77777777" w:rsidR="00B712B6" w:rsidRPr="00191E46" w:rsidRDefault="00B712B6" w:rsidP="00B712B6">
            <w:pPr>
              <w:rPr>
                <w:sz w:val="20"/>
                <w:szCs w:val="20"/>
              </w:rPr>
            </w:pPr>
          </w:p>
          <w:p w14:paraId="4B97C9F8" w14:textId="77777777" w:rsidR="006330DD" w:rsidRPr="00191E46" w:rsidRDefault="006330DD" w:rsidP="00527A27">
            <w:pPr>
              <w:rPr>
                <w:sz w:val="20"/>
                <w:szCs w:val="20"/>
              </w:rPr>
            </w:pPr>
          </w:p>
        </w:tc>
        <w:tc>
          <w:tcPr>
            <w:tcW w:w="2693" w:type="dxa"/>
            <w:gridSpan w:val="2"/>
          </w:tcPr>
          <w:p w14:paraId="0025E7EC" w14:textId="77777777" w:rsidR="006330DD" w:rsidRPr="00191E46" w:rsidRDefault="006330DD" w:rsidP="006330DD">
            <w:pPr>
              <w:jc w:val="center"/>
              <w:rPr>
                <w:sz w:val="20"/>
                <w:szCs w:val="20"/>
              </w:rPr>
            </w:pPr>
            <w:r w:rsidRPr="00191E46">
              <w:rPr>
                <w:sz w:val="20"/>
                <w:szCs w:val="20"/>
              </w:rPr>
              <w:t>8456</w:t>
            </w:r>
          </w:p>
          <w:p w14:paraId="493EE788" w14:textId="77777777" w:rsidR="006330DD" w:rsidRPr="00191E46" w:rsidRDefault="006330DD" w:rsidP="006330DD">
            <w:pPr>
              <w:jc w:val="center"/>
              <w:rPr>
                <w:sz w:val="20"/>
                <w:szCs w:val="20"/>
              </w:rPr>
            </w:pPr>
            <w:r w:rsidRPr="00191E46">
              <w:rPr>
                <w:sz w:val="20"/>
                <w:szCs w:val="20"/>
              </w:rPr>
              <w:t>8456 10</w:t>
            </w:r>
          </w:p>
          <w:p w14:paraId="0D4518FD" w14:textId="77777777" w:rsidR="006330DD" w:rsidRPr="00191E46" w:rsidRDefault="006330DD" w:rsidP="006330DD">
            <w:pPr>
              <w:jc w:val="center"/>
              <w:rPr>
                <w:sz w:val="20"/>
                <w:szCs w:val="20"/>
              </w:rPr>
            </w:pPr>
            <w:r w:rsidRPr="00191E46">
              <w:rPr>
                <w:sz w:val="20"/>
                <w:szCs w:val="20"/>
              </w:rPr>
              <w:t>8456 20</w:t>
            </w:r>
          </w:p>
          <w:p w14:paraId="2EDC55D6" w14:textId="77777777" w:rsidR="006330DD" w:rsidRPr="00191E46" w:rsidRDefault="006330DD" w:rsidP="006330DD">
            <w:pPr>
              <w:jc w:val="center"/>
              <w:rPr>
                <w:sz w:val="20"/>
                <w:szCs w:val="20"/>
              </w:rPr>
            </w:pPr>
            <w:r w:rsidRPr="00191E46">
              <w:rPr>
                <w:sz w:val="20"/>
                <w:szCs w:val="20"/>
              </w:rPr>
              <w:t>8456 30</w:t>
            </w:r>
          </w:p>
          <w:p w14:paraId="55D5C7DC" w14:textId="77777777" w:rsidR="006330DD" w:rsidRPr="00191E46" w:rsidRDefault="006330DD" w:rsidP="006330DD">
            <w:pPr>
              <w:jc w:val="center"/>
              <w:rPr>
                <w:sz w:val="20"/>
                <w:szCs w:val="20"/>
              </w:rPr>
            </w:pPr>
            <w:r w:rsidRPr="00191E46">
              <w:rPr>
                <w:sz w:val="20"/>
                <w:szCs w:val="20"/>
              </w:rPr>
              <w:t>8456 90 80</w:t>
            </w:r>
          </w:p>
          <w:p w14:paraId="056129F4" w14:textId="77777777" w:rsidR="006330DD" w:rsidRPr="00191E46" w:rsidRDefault="006330DD" w:rsidP="006330DD">
            <w:pPr>
              <w:jc w:val="center"/>
              <w:rPr>
                <w:sz w:val="20"/>
                <w:szCs w:val="20"/>
              </w:rPr>
            </w:pPr>
            <w:r w:rsidRPr="00191E46">
              <w:rPr>
                <w:sz w:val="20"/>
                <w:szCs w:val="20"/>
              </w:rPr>
              <w:t>8456 11 000 0</w:t>
            </w:r>
          </w:p>
          <w:p w14:paraId="7B931FBF" w14:textId="77777777" w:rsidR="006330DD" w:rsidRPr="00191E46" w:rsidRDefault="006330DD" w:rsidP="006330DD">
            <w:pPr>
              <w:jc w:val="center"/>
              <w:rPr>
                <w:sz w:val="20"/>
                <w:szCs w:val="20"/>
              </w:rPr>
            </w:pPr>
            <w:r w:rsidRPr="00191E46">
              <w:rPr>
                <w:sz w:val="20"/>
                <w:szCs w:val="20"/>
              </w:rPr>
              <w:t>8456 12 000 0</w:t>
            </w:r>
          </w:p>
          <w:p w14:paraId="5635E5BC" w14:textId="77777777" w:rsidR="006330DD" w:rsidRPr="00191E46" w:rsidRDefault="006330DD" w:rsidP="006330DD">
            <w:pPr>
              <w:jc w:val="center"/>
              <w:rPr>
                <w:sz w:val="20"/>
                <w:szCs w:val="20"/>
              </w:rPr>
            </w:pPr>
            <w:r w:rsidRPr="00191E46">
              <w:rPr>
                <w:sz w:val="20"/>
                <w:szCs w:val="20"/>
              </w:rPr>
              <w:t>8456 20</w:t>
            </w:r>
          </w:p>
          <w:p w14:paraId="6CBB472B" w14:textId="77777777" w:rsidR="006330DD" w:rsidRPr="00191E46" w:rsidRDefault="006330DD" w:rsidP="006330DD">
            <w:pPr>
              <w:jc w:val="center"/>
              <w:rPr>
                <w:sz w:val="20"/>
                <w:szCs w:val="20"/>
              </w:rPr>
            </w:pPr>
            <w:r w:rsidRPr="00191E46">
              <w:rPr>
                <w:sz w:val="20"/>
                <w:szCs w:val="20"/>
              </w:rPr>
              <w:t>8456 20 000 1</w:t>
            </w:r>
          </w:p>
          <w:p w14:paraId="67A62FB5" w14:textId="77777777" w:rsidR="006330DD" w:rsidRPr="00191E46" w:rsidRDefault="006330DD" w:rsidP="006330DD">
            <w:pPr>
              <w:jc w:val="center"/>
              <w:rPr>
                <w:sz w:val="20"/>
                <w:szCs w:val="20"/>
              </w:rPr>
            </w:pPr>
            <w:r w:rsidRPr="00191E46">
              <w:rPr>
                <w:sz w:val="20"/>
                <w:szCs w:val="20"/>
              </w:rPr>
              <w:t>8456 20 000 8</w:t>
            </w:r>
          </w:p>
          <w:p w14:paraId="6D8132F4" w14:textId="77777777" w:rsidR="006330DD" w:rsidRPr="00191E46" w:rsidRDefault="006330DD" w:rsidP="006330DD">
            <w:pPr>
              <w:jc w:val="center"/>
              <w:rPr>
                <w:sz w:val="20"/>
                <w:szCs w:val="20"/>
              </w:rPr>
            </w:pPr>
            <w:r w:rsidRPr="00191E46">
              <w:rPr>
                <w:sz w:val="20"/>
                <w:szCs w:val="20"/>
              </w:rPr>
              <w:t>8456 30</w:t>
            </w:r>
          </w:p>
          <w:p w14:paraId="108CB2AE" w14:textId="77777777" w:rsidR="006330DD" w:rsidRPr="00191E46" w:rsidRDefault="006330DD" w:rsidP="006330DD">
            <w:pPr>
              <w:jc w:val="center"/>
              <w:rPr>
                <w:sz w:val="20"/>
                <w:szCs w:val="20"/>
              </w:rPr>
            </w:pPr>
            <w:r w:rsidRPr="00191E46">
              <w:rPr>
                <w:sz w:val="20"/>
                <w:szCs w:val="20"/>
              </w:rPr>
              <w:t>8456 30 110</w:t>
            </w:r>
          </w:p>
          <w:p w14:paraId="00AF703E" w14:textId="77777777" w:rsidR="006330DD" w:rsidRPr="00191E46" w:rsidRDefault="006330DD" w:rsidP="006330DD">
            <w:pPr>
              <w:jc w:val="center"/>
              <w:rPr>
                <w:sz w:val="20"/>
                <w:szCs w:val="20"/>
              </w:rPr>
            </w:pPr>
            <w:r w:rsidRPr="00191E46">
              <w:rPr>
                <w:sz w:val="20"/>
                <w:szCs w:val="20"/>
              </w:rPr>
              <w:t>8456 30 110 1</w:t>
            </w:r>
          </w:p>
          <w:p w14:paraId="6571A262" w14:textId="77777777" w:rsidR="006330DD" w:rsidRPr="00191E46" w:rsidRDefault="006330DD" w:rsidP="006330DD">
            <w:pPr>
              <w:jc w:val="center"/>
              <w:rPr>
                <w:sz w:val="20"/>
                <w:szCs w:val="20"/>
              </w:rPr>
            </w:pPr>
            <w:r w:rsidRPr="00191E46">
              <w:rPr>
                <w:sz w:val="20"/>
                <w:szCs w:val="20"/>
              </w:rPr>
              <w:t>8456 30 110 9</w:t>
            </w:r>
          </w:p>
          <w:p w14:paraId="536F7BB8" w14:textId="77777777" w:rsidR="006330DD" w:rsidRPr="00191E46" w:rsidRDefault="006330DD" w:rsidP="006330DD">
            <w:pPr>
              <w:jc w:val="center"/>
              <w:rPr>
                <w:sz w:val="20"/>
                <w:szCs w:val="20"/>
              </w:rPr>
            </w:pPr>
            <w:r w:rsidRPr="00191E46">
              <w:rPr>
                <w:sz w:val="20"/>
                <w:szCs w:val="20"/>
              </w:rPr>
              <w:t>8456 30 190 0</w:t>
            </w:r>
          </w:p>
          <w:p w14:paraId="76EA1948" w14:textId="77777777" w:rsidR="006330DD" w:rsidRPr="00191E46" w:rsidRDefault="006330DD" w:rsidP="006330DD">
            <w:pPr>
              <w:jc w:val="center"/>
              <w:rPr>
                <w:sz w:val="20"/>
                <w:szCs w:val="20"/>
              </w:rPr>
            </w:pPr>
            <w:r w:rsidRPr="00191E46">
              <w:rPr>
                <w:sz w:val="20"/>
                <w:szCs w:val="20"/>
              </w:rPr>
              <w:t>8456 30 900 0</w:t>
            </w:r>
          </w:p>
          <w:p w14:paraId="0DD8DE63" w14:textId="77777777" w:rsidR="006330DD" w:rsidRPr="00191E46" w:rsidRDefault="006330DD" w:rsidP="006330DD">
            <w:pPr>
              <w:jc w:val="center"/>
              <w:rPr>
                <w:sz w:val="20"/>
                <w:szCs w:val="20"/>
              </w:rPr>
            </w:pPr>
            <w:r w:rsidRPr="00191E46">
              <w:rPr>
                <w:sz w:val="20"/>
                <w:szCs w:val="20"/>
              </w:rPr>
              <w:t>8456 40 000 0</w:t>
            </w:r>
          </w:p>
          <w:p w14:paraId="53D83FC6" w14:textId="77777777" w:rsidR="006330DD" w:rsidRPr="00191E46" w:rsidRDefault="006330DD" w:rsidP="006330DD">
            <w:pPr>
              <w:jc w:val="center"/>
              <w:rPr>
                <w:sz w:val="20"/>
                <w:szCs w:val="20"/>
              </w:rPr>
            </w:pPr>
            <w:r w:rsidRPr="00191E46">
              <w:rPr>
                <w:sz w:val="20"/>
                <w:szCs w:val="20"/>
              </w:rPr>
              <w:t>8456 50 000 0</w:t>
            </w:r>
          </w:p>
          <w:p w14:paraId="2A137788" w14:textId="77777777" w:rsidR="006330DD" w:rsidRPr="00191E46" w:rsidRDefault="006330DD" w:rsidP="006330DD">
            <w:pPr>
              <w:jc w:val="center"/>
              <w:rPr>
                <w:sz w:val="20"/>
                <w:szCs w:val="20"/>
              </w:rPr>
            </w:pPr>
            <w:r w:rsidRPr="00191E46">
              <w:rPr>
                <w:sz w:val="20"/>
                <w:szCs w:val="20"/>
              </w:rPr>
              <w:t>8456 90 000 0</w:t>
            </w:r>
          </w:p>
          <w:p w14:paraId="47DD65C3" w14:textId="77777777" w:rsidR="006330DD" w:rsidRPr="00191E46" w:rsidRDefault="006330DD" w:rsidP="006330DD">
            <w:pPr>
              <w:jc w:val="center"/>
              <w:rPr>
                <w:sz w:val="20"/>
                <w:szCs w:val="20"/>
              </w:rPr>
            </w:pPr>
            <w:r w:rsidRPr="00191E46">
              <w:rPr>
                <w:sz w:val="20"/>
                <w:szCs w:val="20"/>
              </w:rPr>
              <w:t>8486 20 10</w:t>
            </w:r>
          </w:p>
          <w:p w14:paraId="1395BD03" w14:textId="77777777" w:rsidR="006330DD" w:rsidRPr="00191E46" w:rsidRDefault="006330DD" w:rsidP="006330DD">
            <w:pPr>
              <w:jc w:val="center"/>
              <w:rPr>
                <w:sz w:val="20"/>
                <w:szCs w:val="20"/>
              </w:rPr>
            </w:pPr>
            <w:r w:rsidRPr="00191E46">
              <w:rPr>
                <w:sz w:val="20"/>
                <w:szCs w:val="20"/>
              </w:rPr>
              <w:t>8486 20 100 0</w:t>
            </w:r>
          </w:p>
          <w:p w14:paraId="7280E764" w14:textId="77777777" w:rsidR="006330DD" w:rsidRPr="00191E46" w:rsidRDefault="006330DD" w:rsidP="006330DD">
            <w:pPr>
              <w:jc w:val="center"/>
              <w:rPr>
                <w:sz w:val="20"/>
                <w:szCs w:val="20"/>
              </w:rPr>
            </w:pPr>
            <w:r w:rsidRPr="00191E46">
              <w:rPr>
                <w:sz w:val="20"/>
                <w:szCs w:val="20"/>
              </w:rPr>
              <w:lastRenderedPageBreak/>
              <w:t>8457</w:t>
            </w:r>
          </w:p>
          <w:p w14:paraId="5639D639" w14:textId="77777777" w:rsidR="006330DD" w:rsidRPr="00191E46" w:rsidRDefault="006330DD" w:rsidP="006330DD">
            <w:pPr>
              <w:jc w:val="center"/>
              <w:rPr>
                <w:sz w:val="20"/>
                <w:szCs w:val="20"/>
              </w:rPr>
            </w:pPr>
            <w:r w:rsidRPr="00191E46">
              <w:rPr>
                <w:sz w:val="20"/>
                <w:szCs w:val="20"/>
              </w:rPr>
              <w:t>8457 10 10</w:t>
            </w:r>
          </w:p>
          <w:p w14:paraId="03DC1BF5" w14:textId="77777777" w:rsidR="006330DD" w:rsidRPr="00191E46" w:rsidRDefault="006330DD" w:rsidP="006330DD">
            <w:pPr>
              <w:jc w:val="center"/>
              <w:rPr>
                <w:sz w:val="20"/>
                <w:szCs w:val="20"/>
              </w:rPr>
            </w:pPr>
            <w:r w:rsidRPr="00191E46">
              <w:rPr>
                <w:sz w:val="20"/>
                <w:szCs w:val="20"/>
              </w:rPr>
              <w:t>8457 10 90</w:t>
            </w:r>
          </w:p>
          <w:p w14:paraId="2E2931EA" w14:textId="77777777" w:rsidR="006330DD" w:rsidRPr="00191E46" w:rsidRDefault="006330DD" w:rsidP="006330DD">
            <w:pPr>
              <w:jc w:val="center"/>
              <w:rPr>
                <w:sz w:val="20"/>
                <w:szCs w:val="20"/>
              </w:rPr>
            </w:pPr>
            <w:r w:rsidRPr="00191E46">
              <w:rPr>
                <w:sz w:val="20"/>
                <w:szCs w:val="20"/>
              </w:rPr>
              <w:t>8457 20</w:t>
            </w:r>
          </w:p>
          <w:p w14:paraId="7D6CA26A" w14:textId="77777777" w:rsidR="006330DD" w:rsidRPr="00191E46" w:rsidRDefault="006330DD" w:rsidP="006330DD">
            <w:pPr>
              <w:jc w:val="center"/>
              <w:rPr>
                <w:sz w:val="20"/>
                <w:szCs w:val="20"/>
              </w:rPr>
            </w:pPr>
            <w:r w:rsidRPr="00191E46">
              <w:rPr>
                <w:sz w:val="20"/>
                <w:szCs w:val="20"/>
              </w:rPr>
              <w:t>8457 30</w:t>
            </w:r>
          </w:p>
          <w:p w14:paraId="4B9FB67E" w14:textId="77777777" w:rsidR="006330DD" w:rsidRPr="00191E46" w:rsidRDefault="006330DD" w:rsidP="006330DD">
            <w:pPr>
              <w:jc w:val="center"/>
              <w:rPr>
                <w:sz w:val="20"/>
                <w:szCs w:val="20"/>
              </w:rPr>
            </w:pPr>
            <w:r w:rsidRPr="00191E46">
              <w:rPr>
                <w:sz w:val="20"/>
                <w:szCs w:val="20"/>
              </w:rPr>
              <w:t>8457 10</w:t>
            </w:r>
          </w:p>
          <w:p w14:paraId="4928CE86" w14:textId="77777777" w:rsidR="006330DD" w:rsidRPr="00191E46" w:rsidRDefault="006330DD" w:rsidP="006330DD">
            <w:pPr>
              <w:jc w:val="center"/>
              <w:rPr>
                <w:sz w:val="20"/>
                <w:szCs w:val="20"/>
              </w:rPr>
            </w:pPr>
            <w:r w:rsidRPr="00191E46">
              <w:rPr>
                <w:sz w:val="20"/>
                <w:szCs w:val="20"/>
              </w:rPr>
              <w:t>8457 10 100</w:t>
            </w:r>
          </w:p>
          <w:p w14:paraId="3D87C0D9" w14:textId="77777777" w:rsidR="006330DD" w:rsidRPr="00191E46" w:rsidRDefault="006330DD" w:rsidP="006330DD">
            <w:pPr>
              <w:jc w:val="center"/>
              <w:rPr>
                <w:sz w:val="20"/>
                <w:szCs w:val="20"/>
              </w:rPr>
            </w:pPr>
            <w:r w:rsidRPr="00191E46">
              <w:rPr>
                <w:sz w:val="20"/>
                <w:szCs w:val="20"/>
              </w:rPr>
              <w:t>8457 10 100 1</w:t>
            </w:r>
          </w:p>
          <w:p w14:paraId="1BFE1A54" w14:textId="77777777" w:rsidR="006330DD" w:rsidRPr="00191E46" w:rsidRDefault="006330DD" w:rsidP="006330DD">
            <w:pPr>
              <w:jc w:val="center"/>
              <w:rPr>
                <w:sz w:val="20"/>
                <w:szCs w:val="20"/>
              </w:rPr>
            </w:pPr>
            <w:r w:rsidRPr="00191E46">
              <w:rPr>
                <w:sz w:val="20"/>
                <w:szCs w:val="20"/>
              </w:rPr>
              <w:t>8457 10 100 2</w:t>
            </w:r>
          </w:p>
          <w:p w14:paraId="7E44C5A7" w14:textId="77777777" w:rsidR="006330DD" w:rsidRPr="00191E46" w:rsidRDefault="006330DD" w:rsidP="006330DD">
            <w:pPr>
              <w:jc w:val="center"/>
              <w:rPr>
                <w:sz w:val="20"/>
                <w:szCs w:val="20"/>
              </w:rPr>
            </w:pPr>
            <w:r w:rsidRPr="00191E46">
              <w:rPr>
                <w:sz w:val="20"/>
                <w:szCs w:val="20"/>
              </w:rPr>
              <w:t>8457 10 100 8</w:t>
            </w:r>
          </w:p>
          <w:p w14:paraId="2F5FA043" w14:textId="77777777" w:rsidR="006330DD" w:rsidRPr="00191E46" w:rsidRDefault="006330DD" w:rsidP="006330DD">
            <w:pPr>
              <w:jc w:val="center"/>
              <w:rPr>
                <w:sz w:val="20"/>
                <w:szCs w:val="20"/>
              </w:rPr>
            </w:pPr>
            <w:r w:rsidRPr="00191E46">
              <w:rPr>
                <w:sz w:val="20"/>
                <w:szCs w:val="20"/>
              </w:rPr>
              <w:t>8457 10 900</w:t>
            </w:r>
          </w:p>
          <w:p w14:paraId="02940947" w14:textId="77777777" w:rsidR="006330DD" w:rsidRPr="00191E46" w:rsidRDefault="006330DD" w:rsidP="006330DD">
            <w:pPr>
              <w:jc w:val="center"/>
              <w:rPr>
                <w:sz w:val="20"/>
                <w:szCs w:val="20"/>
              </w:rPr>
            </w:pPr>
            <w:r w:rsidRPr="00191E46">
              <w:rPr>
                <w:sz w:val="20"/>
                <w:szCs w:val="20"/>
              </w:rPr>
              <w:t>8457 10 900 1</w:t>
            </w:r>
          </w:p>
          <w:p w14:paraId="0434A198" w14:textId="77777777" w:rsidR="006330DD" w:rsidRPr="00191E46" w:rsidRDefault="006330DD" w:rsidP="006330DD">
            <w:pPr>
              <w:jc w:val="center"/>
              <w:rPr>
                <w:sz w:val="20"/>
                <w:szCs w:val="20"/>
              </w:rPr>
            </w:pPr>
            <w:r w:rsidRPr="00191E46">
              <w:rPr>
                <w:sz w:val="20"/>
                <w:szCs w:val="20"/>
              </w:rPr>
              <w:t>8457 10 900 2</w:t>
            </w:r>
          </w:p>
          <w:p w14:paraId="7227EB8E" w14:textId="77777777" w:rsidR="006330DD" w:rsidRPr="00191E46" w:rsidRDefault="006330DD" w:rsidP="006330DD">
            <w:pPr>
              <w:jc w:val="center"/>
              <w:rPr>
                <w:sz w:val="20"/>
                <w:szCs w:val="20"/>
              </w:rPr>
            </w:pPr>
            <w:r w:rsidRPr="00191E46">
              <w:rPr>
                <w:sz w:val="20"/>
                <w:szCs w:val="20"/>
              </w:rPr>
              <w:t>8457 10 900 8</w:t>
            </w:r>
          </w:p>
          <w:p w14:paraId="0084A54A" w14:textId="77777777" w:rsidR="006330DD" w:rsidRPr="00191E46" w:rsidRDefault="006330DD" w:rsidP="006330DD">
            <w:pPr>
              <w:jc w:val="center"/>
              <w:rPr>
                <w:sz w:val="20"/>
                <w:szCs w:val="20"/>
              </w:rPr>
            </w:pPr>
            <w:r w:rsidRPr="00191E46">
              <w:rPr>
                <w:sz w:val="20"/>
                <w:szCs w:val="20"/>
              </w:rPr>
              <w:t>8457 20 000 0</w:t>
            </w:r>
          </w:p>
          <w:p w14:paraId="7BC5B9B5" w14:textId="77777777" w:rsidR="006330DD" w:rsidRPr="00191E46" w:rsidRDefault="006330DD" w:rsidP="006330DD">
            <w:pPr>
              <w:jc w:val="center"/>
              <w:rPr>
                <w:sz w:val="20"/>
                <w:szCs w:val="20"/>
              </w:rPr>
            </w:pPr>
            <w:r w:rsidRPr="00191E46">
              <w:rPr>
                <w:sz w:val="20"/>
                <w:szCs w:val="20"/>
              </w:rPr>
              <w:t>8457 30</w:t>
            </w:r>
          </w:p>
          <w:p w14:paraId="6B724CF0" w14:textId="77777777" w:rsidR="006330DD" w:rsidRPr="00191E46" w:rsidRDefault="006330DD" w:rsidP="006330DD">
            <w:pPr>
              <w:jc w:val="center"/>
              <w:rPr>
                <w:sz w:val="20"/>
                <w:szCs w:val="20"/>
              </w:rPr>
            </w:pPr>
            <w:r w:rsidRPr="00191E46">
              <w:rPr>
                <w:sz w:val="20"/>
                <w:szCs w:val="20"/>
              </w:rPr>
              <w:t>8457 30 100 0</w:t>
            </w:r>
          </w:p>
          <w:p w14:paraId="1AFE860E" w14:textId="77777777" w:rsidR="006330DD" w:rsidRPr="00191E46" w:rsidRDefault="006330DD" w:rsidP="006330DD">
            <w:pPr>
              <w:jc w:val="center"/>
              <w:rPr>
                <w:sz w:val="20"/>
                <w:szCs w:val="20"/>
              </w:rPr>
            </w:pPr>
            <w:r w:rsidRPr="00191E46">
              <w:rPr>
                <w:sz w:val="20"/>
                <w:szCs w:val="20"/>
              </w:rPr>
              <w:t>8457 30 900 0</w:t>
            </w:r>
          </w:p>
          <w:p w14:paraId="31698C19" w14:textId="77777777" w:rsidR="006330DD" w:rsidRPr="00191E46" w:rsidRDefault="006330DD" w:rsidP="006330DD">
            <w:pPr>
              <w:jc w:val="center"/>
              <w:rPr>
                <w:sz w:val="20"/>
                <w:szCs w:val="20"/>
              </w:rPr>
            </w:pPr>
            <w:r w:rsidRPr="00191E46">
              <w:rPr>
                <w:sz w:val="20"/>
                <w:szCs w:val="20"/>
              </w:rPr>
              <w:t>8458</w:t>
            </w:r>
          </w:p>
          <w:p w14:paraId="393059B9" w14:textId="77777777" w:rsidR="006330DD" w:rsidRPr="00191E46" w:rsidRDefault="006330DD" w:rsidP="006330DD">
            <w:pPr>
              <w:jc w:val="center"/>
              <w:rPr>
                <w:sz w:val="20"/>
                <w:szCs w:val="20"/>
              </w:rPr>
            </w:pPr>
            <w:r w:rsidRPr="00191E46">
              <w:rPr>
                <w:sz w:val="20"/>
                <w:szCs w:val="20"/>
              </w:rPr>
              <w:t>8458 11</w:t>
            </w:r>
          </w:p>
          <w:p w14:paraId="0EEEE25B" w14:textId="77777777" w:rsidR="006330DD" w:rsidRPr="00191E46" w:rsidRDefault="006330DD" w:rsidP="006330DD">
            <w:pPr>
              <w:jc w:val="center"/>
              <w:rPr>
                <w:sz w:val="20"/>
                <w:szCs w:val="20"/>
              </w:rPr>
            </w:pPr>
            <w:r w:rsidRPr="00191E46">
              <w:rPr>
                <w:sz w:val="20"/>
                <w:szCs w:val="20"/>
              </w:rPr>
              <w:t>8458 11 20</w:t>
            </w:r>
          </w:p>
          <w:p w14:paraId="7D6E6FDB" w14:textId="77777777" w:rsidR="006330DD" w:rsidRPr="00191E46" w:rsidRDefault="006330DD" w:rsidP="006330DD">
            <w:pPr>
              <w:jc w:val="center"/>
              <w:rPr>
                <w:sz w:val="20"/>
                <w:szCs w:val="20"/>
              </w:rPr>
            </w:pPr>
            <w:r w:rsidRPr="00191E46">
              <w:rPr>
                <w:sz w:val="20"/>
                <w:szCs w:val="20"/>
              </w:rPr>
              <w:t>8458 11 4</w:t>
            </w:r>
          </w:p>
          <w:p w14:paraId="10C62A9C" w14:textId="77777777" w:rsidR="006330DD" w:rsidRPr="00191E46" w:rsidRDefault="006330DD" w:rsidP="006330DD">
            <w:pPr>
              <w:jc w:val="center"/>
              <w:rPr>
                <w:sz w:val="20"/>
                <w:szCs w:val="20"/>
              </w:rPr>
            </w:pPr>
            <w:r w:rsidRPr="00191E46">
              <w:rPr>
                <w:sz w:val="20"/>
                <w:szCs w:val="20"/>
              </w:rPr>
              <w:t>8458 11 80</w:t>
            </w:r>
          </w:p>
          <w:p w14:paraId="1D5D5480" w14:textId="77777777" w:rsidR="006330DD" w:rsidRPr="00191E46" w:rsidRDefault="006330DD" w:rsidP="006330DD">
            <w:pPr>
              <w:jc w:val="center"/>
              <w:rPr>
                <w:sz w:val="20"/>
                <w:szCs w:val="20"/>
              </w:rPr>
            </w:pPr>
            <w:r w:rsidRPr="00191E46">
              <w:rPr>
                <w:sz w:val="20"/>
                <w:szCs w:val="20"/>
              </w:rPr>
              <w:t>8458 19</w:t>
            </w:r>
          </w:p>
          <w:p w14:paraId="207F8453" w14:textId="77777777" w:rsidR="006330DD" w:rsidRPr="00191E46" w:rsidRDefault="006330DD" w:rsidP="006330DD">
            <w:pPr>
              <w:jc w:val="center"/>
              <w:rPr>
                <w:sz w:val="20"/>
                <w:szCs w:val="20"/>
              </w:rPr>
            </w:pPr>
            <w:r w:rsidRPr="00191E46">
              <w:rPr>
                <w:sz w:val="20"/>
                <w:szCs w:val="20"/>
              </w:rPr>
              <w:t>8458 9</w:t>
            </w:r>
          </w:p>
          <w:p w14:paraId="5704251D" w14:textId="77777777" w:rsidR="006330DD" w:rsidRPr="00191E46" w:rsidRDefault="006330DD" w:rsidP="006330DD">
            <w:pPr>
              <w:jc w:val="center"/>
              <w:rPr>
                <w:sz w:val="20"/>
                <w:szCs w:val="20"/>
              </w:rPr>
            </w:pPr>
            <w:r w:rsidRPr="00191E46">
              <w:rPr>
                <w:sz w:val="20"/>
                <w:szCs w:val="20"/>
              </w:rPr>
              <w:t>8458 11</w:t>
            </w:r>
          </w:p>
          <w:p w14:paraId="5510B5E1" w14:textId="77777777" w:rsidR="006330DD" w:rsidRPr="00191E46" w:rsidRDefault="006330DD" w:rsidP="006330DD">
            <w:pPr>
              <w:jc w:val="center"/>
              <w:rPr>
                <w:sz w:val="20"/>
                <w:szCs w:val="20"/>
              </w:rPr>
            </w:pPr>
            <w:r w:rsidRPr="00191E46">
              <w:rPr>
                <w:sz w:val="20"/>
                <w:szCs w:val="20"/>
              </w:rPr>
              <w:t>8458 11 200 0</w:t>
            </w:r>
          </w:p>
          <w:p w14:paraId="7D1E6B9A" w14:textId="77777777" w:rsidR="006330DD" w:rsidRPr="00191E46" w:rsidRDefault="006330DD" w:rsidP="006330DD">
            <w:pPr>
              <w:jc w:val="center"/>
              <w:rPr>
                <w:sz w:val="20"/>
                <w:szCs w:val="20"/>
              </w:rPr>
            </w:pPr>
            <w:r w:rsidRPr="00191E46">
              <w:rPr>
                <w:sz w:val="20"/>
                <w:szCs w:val="20"/>
              </w:rPr>
              <w:t>8458 11 410</w:t>
            </w:r>
          </w:p>
          <w:p w14:paraId="1312DE3F" w14:textId="77777777" w:rsidR="006330DD" w:rsidRPr="00191E46" w:rsidRDefault="006330DD" w:rsidP="006330DD">
            <w:pPr>
              <w:jc w:val="center"/>
              <w:rPr>
                <w:sz w:val="20"/>
                <w:szCs w:val="20"/>
              </w:rPr>
            </w:pPr>
            <w:r w:rsidRPr="00191E46">
              <w:rPr>
                <w:sz w:val="20"/>
                <w:szCs w:val="20"/>
              </w:rPr>
              <w:t>8458 11 410 1</w:t>
            </w:r>
          </w:p>
          <w:p w14:paraId="55E4CE8F" w14:textId="77777777" w:rsidR="006330DD" w:rsidRPr="00191E46" w:rsidRDefault="006330DD" w:rsidP="006330DD">
            <w:pPr>
              <w:jc w:val="center"/>
              <w:rPr>
                <w:sz w:val="20"/>
                <w:szCs w:val="20"/>
              </w:rPr>
            </w:pPr>
            <w:r w:rsidRPr="00191E46">
              <w:rPr>
                <w:sz w:val="20"/>
                <w:szCs w:val="20"/>
              </w:rPr>
              <w:t>8458 11 410 9</w:t>
            </w:r>
          </w:p>
          <w:p w14:paraId="45D51C37" w14:textId="77777777" w:rsidR="006330DD" w:rsidRPr="00191E46" w:rsidRDefault="006330DD" w:rsidP="006330DD">
            <w:pPr>
              <w:jc w:val="center"/>
              <w:rPr>
                <w:sz w:val="20"/>
                <w:szCs w:val="20"/>
              </w:rPr>
            </w:pPr>
            <w:r w:rsidRPr="00191E46">
              <w:rPr>
                <w:sz w:val="20"/>
                <w:szCs w:val="20"/>
              </w:rPr>
              <w:t>8458 11 490</w:t>
            </w:r>
          </w:p>
          <w:p w14:paraId="1BA842C6" w14:textId="77777777" w:rsidR="006330DD" w:rsidRPr="00191E46" w:rsidRDefault="006330DD" w:rsidP="006330DD">
            <w:pPr>
              <w:jc w:val="center"/>
              <w:rPr>
                <w:sz w:val="20"/>
                <w:szCs w:val="20"/>
              </w:rPr>
            </w:pPr>
            <w:r w:rsidRPr="00191E46">
              <w:rPr>
                <w:sz w:val="20"/>
                <w:szCs w:val="20"/>
              </w:rPr>
              <w:t>8458 11 490 0</w:t>
            </w:r>
          </w:p>
          <w:p w14:paraId="211662C6" w14:textId="77777777" w:rsidR="006330DD" w:rsidRPr="00191E46" w:rsidRDefault="006330DD" w:rsidP="006330DD">
            <w:pPr>
              <w:jc w:val="center"/>
              <w:rPr>
                <w:sz w:val="20"/>
                <w:szCs w:val="20"/>
              </w:rPr>
            </w:pPr>
            <w:r w:rsidRPr="00191E46">
              <w:rPr>
                <w:sz w:val="20"/>
                <w:szCs w:val="20"/>
              </w:rPr>
              <w:t>8458 11 800 0</w:t>
            </w:r>
          </w:p>
          <w:p w14:paraId="72D80C49" w14:textId="77777777" w:rsidR="006330DD" w:rsidRPr="00191E46" w:rsidRDefault="006330DD" w:rsidP="006330DD">
            <w:pPr>
              <w:jc w:val="center"/>
              <w:rPr>
                <w:sz w:val="20"/>
                <w:szCs w:val="20"/>
              </w:rPr>
            </w:pPr>
            <w:r w:rsidRPr="00191E46">
              <w:rPr>
                <w:sz w:val="20"/>
                <w:szCs w:val="20"/>
              </w:rPr>
              <w:t>8458 19 000 0</w:t>
            </w:r>
          </w:p>
          <w:p w14:paraId="655C3BDC" w14:textId="77777777" w:rsidR="006330DD" w:rsidRPr="00191E46" w:rsidRDefault="006330DD" w:rsidP="006330DD">
            <w:pPr>
              <w:jc w:val="center"/>
              <w:rPr>
                <w:sz w:val="20"/>
                <w:szCs w:val="20"/>
              </w:rPr>
            </w:pPr>
            <w:r w:rsidRPr="00191E46">
              <w:rPr>
                <w:sz w:val="20"/>
                <w:szCs w:val="20"/>
              </w:rPr>
              <w:t>8458 91</w:t>
            </w:r>
          </w:p>
          <w:p w14:paraId="1E7163FB" w14:textId="77777777" w:rsidR="006330DD" w:rsidRPr="00191E46" w:rsidRDefault="006330DD" w:rsidP="006330DD">
            <w:pPr>
              <w:jc w:val="center"/>
              <w:rPr>
                <w:sz w:val="20"/>
                <w:szCs w:val="20"/>
              </w:rPr>
            </w:pPr>
            <w:r w:rsidRPr="00191E46">
              <w:rPr>
                <w:sz w:val="20"/>
                <w:szCs w:val="20"/>
              </w:rPr>
              <w:lastRenderedPageBreak/>
              <w:t>8458 91 200</w:t>
            </w:r>
          </w:p>
          <w:p w14:paraId="7F154DBA" w14:textId="77777777" w:rsidR="006330DD" w:rsidRPr="00191E46" w:rsidRDefault="006330DD" w:rsidP="006330DD">
            <w:pPr>
              <w:jc w:val="center"/>
              <w:rPr>
                <w:sz w:val="20"/>
                <w:szCs w:val="20"/>
              </w:rPr>
            </w:pPr>
            <w:r w:rsidRPr="00191E46">
              <w:rPr>
                <w:sz w:val="20"/>
                <w:szCs w:val="20"/>
              </w:rPr>
              <w:t>8458 91 200 9</w:t>
            </w:r>
          </w:p>
          <w:p w14:paraId="6F53C597" w14:textId="77777777" w:rsidR="006330DD" w:rsidRPr="00191E46" w:rsidRDefault="006330DD" w:rsidP="006330DD">
            <w:pPr>
              <w:jc w:val="center"/>
              <w:rPr>
                <w:sz w:val="20"/>
                <w:szCs w:val="20"/>
              </w:rPr>
            </w:pPr>
            <w:r w:rsidRPr="00191E46">
              <w:rPr>
                <w:sz w:val="20"/>
                <w:szCs w:val="20"/>
              </w:rPr>
              <w:t>8458 91 800</w:t>
            </w:r>
          </w:p>
          <w:p w14:paraId="7BD016C8" w14:textId="77777777" w:rsidR="006330DD" w:rsidRPr="00191E46" w:rsidRDefault="006330DD" w:rsidP="006330DD">
            <w:pPr>
              <w:jc w:val="center"/>
              <w:rPr>
                <w:sz w:val="20"/>
                <w:szCs w:val="20"/>
              </w:rPr>
            </w:pPr>
            <w:r w:rsidRPr="00191E46">
              <w:rPr>
                <w:sz w:val="20"/>
                <w:szCs w:val="20"/>
              </w:rPr>
              <w:t>8458 91 800 1</w:t>
            </w:r>
          </w:p>
          <w:p w14:paraId="7906EA44" w14:textId="77777777" w:rsidR="006330DD" w:rsidRPr="00191E46" w:rsidRDefault="006330DD" w:rsidP="006330DD">
            <w:pPr>
              <w:jc w:val="center"/>
              <w:rPr>
                <w:sz w:val="20"/>
                <w:szCs w:val="20"/>
              </w:rPr>
            </w:pPr>
            <w:r w:rsidRPr="00191E46">
              <w:rPr>
                <w:sz w:val="20"/>
                <w:szCs w:val="20"/>
              </w:rPr>
              <w:t>8458 91 800 9</w:t>
            </w:r>
          </w:p>
          <w:p w14:paraId="19563D66" w14:textId="77777777" w:rsidR="006330DD" w:rsidRPr="00191E46" w:rsidRDefault="006330DD" w:rsidP="006330DD">
            <w:pPr>
              <w:jc w:val="center"/>
              <w:rPr>
                <w:sz w:val="20"/>
                <w:szCs w:val="20"/>
              </w:rPr>
            </w:pPr>
            <w:r w:rsidRPr="00191E46">
              <w:rPr>
                <w:sz w:val="20"/>
                <w:szCs w:val="20"/>
              </w:rPr>
              <w:t>8458 99</w:t>
            </w:r>
          </w:p>
          <w:p w14:paraId="1C7E2DED" w14:textId="77777777" w:rsidR="006330DD" w:rsidRPr="00191E46" w:rsidRDefault="006330DD" w:rsidP="006330DD">
            <w:pPr>
              <w:jc w:val="center"/>
              <w:rPr>
                <w:sz w:val="20"/>
                <w:szCs w:val="20"/>
              </w:rPr>
            </w:pPr>
            <w:r w:rsidRPr="00191E46">
              <w:rPr>
                <w:sz w:val="20"/>
                <w:szCs w:val="20"/>
              </w:rPr>
              <w:t>8458 99 000 1</w:t>
            </w:r>
          </w:p>
          <w:p w14:paraId="2FB49598" w14:textId="77777777" w:rsidR="006330DD" w:rsidRPr="00191E46" w:rsidRDefault="006330DD" w:rsidP="006330DD">
            <w:pPr>
              <w:jc w:val="center"/>
              <w:rPr>
                <w:sz w:val="20"/>
                <w:szCs w:val="20"/>
              </w:rPr>
            </w:pPr>
            <w:r w:rsidRPr="00191E46">
              <w:rPr>
                <w:sz w:val="20"/>
                <w:szCs w:val="20"/>
              </w:rPr>
              <w:t>8458 99 000 9</w:t>
            </w:r>
          </w:p>
          <w:p w14:paraId="3DDBC069" w14:textId="77777777" w:rsidR="006330DD" w:rsidRPr="00191E46" w:rsidRDefault="006330DD" w:rsidP="006330DD">
            <w:pPr>
              <w:jc w:val="center"/>
              <w:rPr>
                <w:sz w:val="20"/>
                <w:szCs w:val="20"/>
              </w:rPr>
            </w:pPr>
            <w:r w:rsidRPr="00191E46">
              <w:rPr>
                <w:sz w:val="20"/>
                <w:szCs w:val="20"/>
              </w:rPr>
              <w:t>8459</w:t>
            </w:r>
          </w:p>
          <w:p w14:paraId="32714DF8" w14:textId="77777777" w:rsidR="006330DD" w:rsidRPr="00191E46" w:rsidRDefault="006330DD" w:rsidP="006330DD">
            <w:pPr>
              <w:jc w:val="center"/>
              <w:rPr>
                <w:sz w:val="20"/>
                <w:szCs w:val="20"/>
              </w:rPr>
            </w:pPr>
            <w:r w:rsidRPr="00191E46">
              <w:rPr>
                <w:sz w:val="20"/>
                <w:szCs w:val="20"/>
              </w:rPr>
              <w:t>8459 21</w:t>
            </w:r>
          </w:p>
          <w:p w14:paraId="3FC8E40F" w14:textId="77777777" w:rsidR="006330DD" w:rsidRPr="00191E46" w:rsidRDefault="006330DD" w:rsidP="006330DD">
            <w:pPr>
              <w:jc w:val="center"/>
              <w:rPr>
                <w:sz w:val="20"/>
                <w:szCs w:val="20"/>
              </w:rPr>
            </w:pPr>
            <w:r w:rsidRPr="00191E46">
              <w:rPr>
                <w:sz w:val="20"/>
                <w:szCs w:val="20"/>
              </w:rPr>
              <w:t>8459 51</w:t>
            </w:r>
          </w:p>
          <w:p w14:paraId="18E1D96F" w14:textId="77777777" w:rsidR="006330DD" w:rsidRPr="00191E46" w:rsidRDefault="006330DD" w:rsidP="006330DD">
            <w:pPr>
              <w:jc w:val="center"/>
              <w:rPr>
                <w:sz w:val="20"/>
                <w:szCs w:val="20"/>
              </w:rPr>
            </w:pPr>
            <w:r w:rsidRPr="00191E46">
              <w:rPr>
                <w:sz w:val="20"/>
                <w:szCs w:val="20"/>
              </w:rPr>
              <w:t>8459 61</w:t>
            </w:r>
          </w:p>
          <w:p w14:paraId="2B5F43D4" w14:textId="77777777" w:rsidR="006330DD" w:rsidRPr="00191E46" w:rsidRDefault="006330DD" w:rsidP="006330DD">
            <w:pPr>
              <w:jc w:val="center"/>
              <w:rPr>
                <w:sz w:val="20"/>
                <w:szCs w:val="20"/>
              </w:rPr>
            </w:pPr>
            <w:r w:rsidRPr="00191E46">
              <w:rPr>
                <w:sz w:val="20"/>
                <w:szCs w:val="20"/>
              </w:rPr>
              <w:t>8459 10</w:t>
            </w:r>
          </w:p>
          <w:p w14:paraId="00B9E0F4" w14:textId="77777777" w:rsidR="006330DD" w:rsidRPr="00191E46" w:rsidRDefault="006330DD" w:rsidP="006330DD">
            <w:pPr>
              <w:jc w:val="center"/>
              <w:rPr>
                <w:sz w:val="20"/>
                <w:szCs w:val="20"/>
              </w:rPr>
            </w:pPr>
            <w:r w:rsidRPr="00191E46">
              <w:rPr>
                <w:sz w:val="20"/>
                <w:szCs w:val="20"/>
              </w:rPr>
              <w:t>8459 29</w:t>
            </w:r>
          </w:p>
          <w:p w14:paraId="75F7A84F" w14:textId="77777777" w:rsidR="006330DD" w:rsidRPr="00191E46" w:rsidRDefault="006330DD" w:rsidP="006330DD">
            <w:pPr>
              <w:jc w:val="center"/>
              <w:rPr>
                <w:sz w:val="20"/>
                <w:szCs w:val="20"/>
              </w:rPr>
            </w:pPr>
            <w:r w:rsidRPr="00191E46">
              <w:rPr>
                <w:sz w:val="20"/>
                <w:szCs w:val="20"/>
              </w:rPr>
              <w:t>8459 31</w:t>
            </w:r>
          </w:p>
          <w:p w14:paraId="3900DD54" w14:textId="77777777" w:rsidR="006330DD" w:rsidRPr="00191E46" w:rsidRDefault="006330DD" w:rsidP="006330DD">
            <w:pPr>
              <w:jc w:val="center"/>
              <w:rPr>
                <w:sz w:val="20"/>
                <w:szCs w:val="20"/>
              </w:rPr>
            </w:pPr>
            <w:r w:rsidRPr="00191E46">
              <w:rPr>
                <w:sz w:val="20"/>
                <w:szCs w:val="20"/>
              </w:rPr>
              <w:t>8459 40 10</w:t>
            </w:r>
          </w:p>
          <w:p w14:paraId="7137C3D8" w14:textId="77777777" w:rsidR="006330DD" w:rsidRPr="00191E46" w:rsidRDefault="006330DD" w:rsidP="006330DD">
            <w:pPr>
              <w:jc w:val="center"/>
              <w:rPr>
                <w:sz w:val="20"/>
                <w:szCs w:val="20"/>
              </w:rPr>
            </w:pPr>
            <w:r w:rsidRPr="00191E46">
              <w:rPr>
                <w:sz w:val="20"/>
                <w:szCs w:val="20"/>
              </w:rPr>
              <w:t>8459 39</w:t>
            </w:r>
          </w:p>
          <w:p w14:paraId="036117A1" w14:textId="77777777" w:rsidR="006330DD" w:rsidRPr="00191E46" w:rsidRDefault="006330DD" w:rsidP="006330DD">
            <w:pPr>
              <w:jc w:val="center"/>
              <w:rPr>
                <w:sz w:val="20"/>
                <w:szCs w:val="20"/>
              </w:rPr>
            </w:pPr>
            <w:r w:rsidRPr="00191E46">
              <w:rPr>
                <w:sz w:val="20"/>
                <w:szCs w:val="20"/>
              </w:rPr>
              <w:t>8459 40 90</w:t>
            </w:r>
          </w:p>
          <w:p w14:paraId="3ED42D04" w14:textId="77777777" w:rsidR="006330DD" w:rsidRPr="00191E46" w:rsidRDefault="006330DD" w:rsidP="006330DD">
            <w:pPr>
              <w:jc w:val="center"/>
              <w:rPr>
                <w:sz w:val="20"/>
                <w:szCs w:val="20"/>
              </w:rPr>
            </w:pPr>
            <w:r w:rsidRPr="00191E46">
              <w:rPr>
                <w:sz w:val="20"/>
                <w:szCs w:val="20"/>
              </w:rPr>
              <w:t>8459 59</w:t>
            </w:r>
          </w:p>
          <w:p w14:paraId="6CCFCEC3" w14:textId="77777777" w:rsidR="006330DD" w:rsidRPr="00191E46" w:rsidRDefault="006330DD" w:rsidP="006330DD">
            <w:pPr>
              <w:jc w:val="center"/>
              <w:rPr>
                <w:sz w:val="20"/>
                <w:szCs w:val="20"/>
              </w:rPr>
            </w:pPr>
            <w:r w:rsidRPr="00191E46">
              <w:rPr>
                <w:sz w:val="20"/>
                <w:szCs w:val="20"/>
              </w:rPr>
              <w:t>8459 69</w:t>
            </w:r>
          </w:p>
          <w:p w14:paraId="7B3C06A6" w14:textId="77777777" w:rsidR="006330DD" w:rsidRPr="00191E46" w:rsidRDefault="006330DD" w:rsidP="006330DD">
            <w:pPr>
              <w:jc w:val="center"/>
              <w:rPr>
                <w:sz w:val="20"/>
                <w:szCs w:val="20"/>
              </w:rPr>
            </w:pPr>
            <w:r w:rsidRPr="00191E46">
              <w:rPr>
                <w:sz w:val="20"/>
                <w:szCs w:val="20"/>
              </w:rPr>
              <w:t>8459 70</w:t>
            </w:r>
          </w:p>
          <w:p w14:paraId="48D7F93A" w14:textId="77777777" w:rsidR="006330DD" w:rsidRPr="00191E46" w:rsidRDefault="006330DD" w:rsidP="006330DD">
            <w:pPr>
              <w:jc w:val="center"/>
              <w:rPr>
                <w:sz w:val="20"/>
                <w:szCs w:val="20"/>
              </w:rPr>
            </w:pPr>
            <w:r w:rsidRPr="00191E46">
              <w:rPr>
                <w:sz w:val="20"/>
                <w:szCs w:val="20"/>
              </w:rPr>
              <w:t>8459 10 000 0</w:t>
            </w:r>
          </w:p>
          <w:p w14:paraId="208107B4" w14:textId="77777777" w:rsidR="006330DD" w:rsidRPr="00191E46" w:rsidRDefault="006330DD" w:rsidP="006330DD">
            <w:pPr>
              <w:jc w:val="center"/>
              <w:rPr>
                <w:sz w:val="20"/>
                <w:szCs w:val="20"/>
              </w:rPr>
            </w:pPr>
            <w:r w:rsidRPr="00191E46">
              <w:rPr>
                <w:sz w:val="20"/>
                <w:szCs w:val="20"/>
              </w:rPr>
              <w:t>8459 21 000 0</w:t>
            </w:r>
          </w:p>
          <w:p w14:paraId="111151DF" w14:textId="77777777" w:rsidR="006330DD" w:rsidRPr="00191E46" w:rsidRDefault="006330DD" w:rsidP="006330DD">
            <w:pPr>
              <w:jc w:val="center"/>
              <w:rPr>
                <w:sz w:val="20"/>
                <w:szCs w:val="20"/>
              </w:rPr>
            </w:pPr>
            <w:r w:rsidRPr="00191E46">
              <w:rPr>
                <w:sz w:val="20"/>
                <w:szCs w:val="20"/>
              </w:rPr>
              <w:t>8459 29 000 0</w:t>
            </w:r>
          </w:p>
          <w:p w14:paraId="607E8471" w14:textId="77777777" w:rsidR="006330DD" w:rsidRPr="00191E46" w:rsidRDefault="006330DD" w:rsidP="006330DD">
            <w:pPr>
              <w:jc w:val="center"/>
              <w:rPr>
                <w:sz w:val="20"/>
                <w:szCs w:val="20"/>
              </w:rPr>
            </w:pPr>
            <w:r w:rsidRPr="00191E46">
              <w:rPr>
                <w:sz w:val="20"/>
                <w:szCs w:val="20"/>
              </w:rPr>
              <w:t>8459 31 000 0</w:t>
            </w:r>
          </w:p>
          <w:p w14:paraId="70ABD83C" w14:textId="77777777" w:rsidR="006330DD" w:rsidRPr="00191E46" w:rsidRDefault="006330DD" w:rsidP="006330DD">
            <w:pPr>
              <w:jc w:val="center"/>
              <w:rPr>
                <w:sz w:val="20"/>
                <w:szCs w:val="20"/>
              </w:rPr>
            </w:pPr>
            <w:r w:rsidRPr="00191E46">
              <w:rPr>
                <w:sz w:val="20"/>
                <w:szCs w:val="20"/>
              </w:rPr>
              <w:t>8459 39 000 0</w:t>
            </w:r>
          </w:p>
          <w:p w14:paraId="0B93794D" w14:textId="77777777" w:rsidR="006330DD" w:rsidRPr="00191E46" w:rsidRDefault="006330DD" w:rsidP="006330DD">
            <w:pPr>
              <w:jc w:val="center"/>
              <w:rPr>
                <w:sz w:val="20"/>
                <w:szCs w:val="20"/>
              </w:rPr>
            </w:pPr>
            <w:r w:rsidRPr="00191E46">
              <w:rPr>
                <w:sz w:val="20"/>
                <w:szCs w:val="20"/>
              </w:rPr>
              <w:t>8459 41</w:t>
            </w:r>
          </w:p>
          <w:p w14:paraId="33A12A0F" w14:textId="77777777" w:rsidR="006330DD" w:rsidRPr="00191E46" w:rsidRDefault="006330DD" w:rsidP="006330DD">
            <w:pPr>
              <w:jc w:val="center"/>
              <w:rPr>
                <w:sz w:val="20"/>
                <w:szCs w:val="20"/>
              </w:rPr>
            </w:pPr>
            <w:r w:rsidRPr="00191E46">
              <w:rPr>
                <w:sz w:val="20"/>
                <w:szCs w:val="20"/>
              </w:rPr>
              <w:t>8459 41 000 1</w:t>
            </w:r>
          </w:p>
          <w:p w14:paraId="48D745EF" w14:textId="77777777" w:rsidR="006330DD" w:rsidRPr="00191E46" w:rsidRDefault="006330DD" w:rsidP="006330DD">
            <w:pPr>
              <w:jc w:val="center"/>
              <w:rPr>
                <w:sz w:val="20"/>
                <w:szCs w:val="20"/>
              </w:rPr>
            </w:pPr>
            <w:r w:rsidRPr="00191E46">
              <w:rPr>
                <w:sz w:val="20"/>
                <w:szCs w:val="20"/>
              </w:rPr>
              <w:t>8459 41 000 9</w:t>
            </w:r>
          </w:p>
          <w:p w14:paraId="05A2BC6B" w14:textId="77777777" w:rsidR="006330DD" w:rsidRPr="00191E46" w:rsidRDefault="006330DD" w:rsidP="006330DD">
            <w:pPr>
              <w:jc w:val="center"/>
              <w:rPr>
                <w:sz w:val="20"/>
                <w:szCs w:val="20"/>
              </w:rPr>
            </w:pPr>
            <w:r w:rsidRPr="00191E46">
              <w:rPr>
                <w:sz w:val="20"/>
                <w:szCs w:val="20"/>
              </w:rPr>
              <w:t>8459 49 000 0</w:t>
            </w:r>
          </w:p>
          <w:p w14:paraId="4F22F923" w14:textId="77777777" w:rsidR="006330DD" w:rsidRPr="00191E46" w:rsidRDefault="006330DD" w:rsidP="006330DD">
            <w:pPr>
              <w:jc w:val="center"/>
              <w:rPr>
                <w:sz w:val="20"/>
                <w:szCs w:val="20"/>
              </w:rPr>
            </w:pPr>
            <w:r w:rsidRPr="00191E46">
              <w:rPr>
                <w:sz w:val="20"/>
                <w:szCs w:val="20"/>
              </w:rPr>
              <w:t>8459 51 000 0</w:t>
            </w:r>
          </w:p>
          <w:p w14:paraId="0BBC8A43" w14:textId="77777777" w:rsidR="006330DD" w:rsidRPr="00191E46" w:rsidRDefault="006330DD" w:rsidP="006330DD">
            <w:pPr>
              <w:jc w:val="center"/>
              <w:rPr>
                <w:sz w:val="20"/>
                <w:szCs w:val="20"/>
              </w:rPr>
            </w:pPr>
            <w:r w:rsidRPr="00191E46">
              <w:rPr>
                <w:sz w:val="20"/>
                <w:szCs w:val="20"/>
              </w:rPr>
              <w:t>8459 59 000 0</w:t>
            </w:r>
          </w:p>
          <w:p w14:paraId="5B10D7F2" w14:textId="77777777" w:rsidR="006330DD" w:rsidRPr="00191E46" w:rsidRDefault="006330DD" w:rsidP="006330DD">
            <w:pPr>
              <w:jc w:val="center"/>
              <w:rPr>
                <w:sz w:val="20"/>
                <w:szCs w:val="20"/>
              </w:rPr>
            </w:pPr>
            <w:r w:rsidRPr="00191E46">
              <w:rPr>
                <w:sz w:val="20"/>
                <w:szCs w:val="20"/>
              </w:rPr>
              <w:t>8459 61</w:t>
            </w:r>
          </w:p>
          <w:p w14:paraId="3039542E" w14:textId="77777777" w:rsidR="006330DD" w:rsidRPr="00191E46" w:rsidRDefault="006330DD" w:rsidP="006330DD">
            <w:pPr>
              <w:jc w:val="center"/>
              <w:rPr>
                <w:sz w:val="20"/>
                <w:szCs w:val="20"/>
              </w:rPr>
            </w:pPr>
            <w:r w:rsidRPr="00191E46">
              <w:rPr>
                <w:sz w:val="20"/>
                <w:szCs w:val="20"/>
              </w:rPr>
              <w:t>8459 61 100 0</w:t>
            </w:r>
          </w:p>
          <w:p w14:paraId="225F2674" w14:textId="77777777" w:rsidR="006330DD" w:rsidRPr="00191E46" w:rsidRDefault="006330DD" w:rsidP="006330DD">
            <w:pPr>
              <w:jc w:val="center"/>
              <w:rPr>
                <w:sz w:val="20"/>
                <w:szCs w:val="20"/>
              </w:rPr>
            </w:pPr>
            <w:r w:rsidRPr="00191E46">
              <w:rPr>
                <w:sz w:val="20"/>
                <w:szCs w:val="20"/>
              </w:rPr>
              <w:t>8459 61 900</w:t>
            </w:r>
          </w:p>
          <w:p w14:paraId="3752FD64" w14:textId="77777777" w:rsidR="006330DD" w:rsidRPr="00191E46" w:rsidRDefault="006330DD" w:rsidP="006330DD">
            <w:pPr>
              <w:jc w:val="center"/>
              <w:rPr>
                <w:sz w:val="20"/>
                <w:szCs w:val="20"/>
              </w:rPr>
            </w:pPr>
            <w:r w:rsidRPr="00191E46">
              <w:rPr>
                <w:sz w:val="20"/>
                <w:szCs w:val="20"/>
              </w:rPr>
              <w:lastRenderedPageBreak/>
              <w:t>8459 61 900 1</w:t>
            </w:r>
          </w:p>
          <w:p w14:paraId="05CFC996" w14:textId="77777777" w:rsidR="006330DD" w:rsidRPr="00191E46" w:rsidRDefault="006330DD" w:rsidP="006330DD">
            <w:pPr>
              <w:jc w:val="center"/>
              <w:rPr>
                <w:sz w:val="20"/>
                <w:szCs w:val="20"/>
              </w:rPr>
            </w:pPr>
            <w:r w:rsidRPr="00191E46">
              <w:rPr>
                <w:sz w:val="20"/>
                <w:szCs w:val="20"/>
              </w:rPr>
              <w:t>8459 61 900 9</w:t>
            </w:r>
          </w:p>
          <w:p w14:paraId="0F753452" w14:textId="77777777" w:rsidR="006330DD" w:rsidRPr="00191E46" w:rsidRDefault="006330DD" w:rsidP="006330DD">
            <w:pPr>
              <w:jc w:val="center"/>
              <w:rPr>
                <w:sz w:val="20"/>
                <w:szCs w:val="20"/>
              </w:rPr>
            </w:pPr>
            <w:r w:rsidRPr="00191E46">
              <w:rPr>
                <w:sz w:val="20"/>
                <w:szCs w:val="20"/>
              </w:rPr>
              <w:t>8459 69</w:t>
            </w:r>
          </w:p>
          <w:p w14:paraId="1E64E371" w14:textId="77777777" w:rsidR="006330DD" w:rsidRPr="00191E46" w:rsidRDefault="006330DD" w:rsidP="006330DD">
            <w:pPr>
              <w:jc w:val="center"/>
              <w:rPr>
                <w:sz w:val="20"/>
                <w:szCs w:val="20"/>
              </w:rPr>
            </w:pPr>
            <w:r w:rsidRPr="00191E46">
              <w:rPr>
                <w:sz w:val="20"/>
                <w:szCs w:val="20"/>
              </w:rPr>
              <w:t>8459 69 100 0</w:t>
            </w:r>
          </w:p>
          <w:p w14:paraId="1F761BA0" w14:textId="77777777" w:rsidR="006330DD" w:rsidRPr="00191E46" w:rsidRDefault="006330DD" w:rsidP="006330DD">
            <w:pPr>
              <w:jc w:val="center"/>
              <w:rPr>
                <w:sz w:val="20"/>
                <w:szCs w:val="20"/>
              </w:rPr>
            </w:pPr>
            <w:r w:rsidRPr="00191E46">
              <w:rPr>
                <w:sz w:val="20"/>
                <w:szCs w:val="20"/>
              </w:rPr>
              <w:t>8459 69 900 0</w:t>
            </w:r>
          </w:p>
          <w:p w14:paraId="110E9E19" w14:textId="77777777" w:rsidR="006330DD" w:rsidRPr="00191E46" w:rsidRDefault="006330DD" w:rsidP="006330DD">
            <w:pPr>
              <w:jc w:val="center"/>
              <w:rPr>
                <w:sz w:val="20"/>
                <w:szCs w:val="20"/>
              </w:rPr>
            </w:pPr>
            <w:r w:rsidRPr="00191E46">
              <w:rPr>
                <w:sz w:val="20"/>
                <w:szCs w:val="20"/>
              </w:rPr>
              <w:t>8459 70</w:t>
            </w:r>
          </w:p>
          <w:p w14:paraId="78D3D7CE" w14:textId="77777777" w:rsidR="006330DD" w:rsidRPr="00191E46" w:rsidRDefault="006330DD" w:rsidP="006330DD">
            <w:pPr>
              <w:jc w:val="center"/>
              <w:rPr>
                <w:sz w:val="20"/>
                <w:szCs w:val="20"/>
              </w:rPr>
            </w:pPr>
            <w:r w:rsidRPr="00191E46">
              <w:rPr>
                <w:sz w:val="20"/>
                <w:szCs w:val="20"/>
              </w:rPr>
              <w:t>8459 70 000 1</w:t>
            </w:r>
          </w:p>
          <w:p w14:paraId="720AF8E9" w14:textId="77777777" w:rsidR="006330DD" w:rsidRPr="00191E46" w:rsidRDefault="006330DD" w:rsidP="006330DD">
            <w:pPr>
              <w:jc w:val="center"/>
              <w:rPr>
                <w:sz w:val="20"/>
                <w:szCs w:val="20"/>
              </w:rPr>
            </w:pPr>
            <w:r w:rsidRPr="00191E46">
              <w:rPr>
                <w:sz w:val="20"/>
                <w:szCs w:val="20"/>
              </w:rPr>
              <w:t>8459 70 000 9</w:t>
            </w:r>
          </w:p>
          <w:p w14:paraId="29FC053F" w14:textId="77777777" w:rsidR="006330DD" w:rsidRPr="00191E46" w:rsidRDefault="006330DD" w:rsidP="006330DD">
            <w:pPr>
              <w:jc w:val="center"/>
              <w:rPr>
                <w:sz w:val="20"/>
                <w:szCs w:val="20"/>
              </w:rPr>
            </w:pPr>
            <w:r w:rsidRPr="00191E46">
              <w:rPr>
                <w:sz w:val="20"/>
                <w:szCs w:val="20"/>
              </w:rPr>
              <w:t>8460 11</w:t>
            </w:r>
          </w:p>
          <w:p w14:paraId="44620C71" w14:textId="77777777" w:rsidR="006330DD" w:rsidRPr="00191E46" w:rsidRDefault="006330DD" w:rsidP="006330DD">
            <w:pPr>
              <w:jc w:val="center"/>
              <w:rPr>
                <w:sz w:val="20"/>
                <w:szCs w:val="20"/>
              </w:rPr>
            </w:pPr>
            <w:r w:rsidRPr="00191E46">
              <w:rPr>
                <w:sz w:val="20"/>
                <w:szCs w:val="20"/>
              </w:rPr>
              <w:t>8460 21 1</w:t>
            </w:r>
          </w:p>
          <w:p w14:paraId="00841AA1" w14:textId="77777777" w:rsidR="006330DD" w:rsidRPr="00191E46" w:rsidRDefault="006330DD" w:rsidP="006330DD">
            <w:pPr>
              <w:jc w:val="center"/>
              <w:rPr>
                <w:sz w:val="20"/>
                <w:szCs w:val="20"/>
              </w:rPr>
            </w:pPr>
            <w:r w:rsidRPr="00191E46">
              <w:rPr>
                <w:sz w:val="20"/>
                <w:szCs w:val="20"/>
              </w:rPr>
              <w:t>8460 21 90</w:t>
            </w:r>
          </w:p>
          <w:p w14:paraId="66FE4237" w14:textId="77777777" w:rsidR="006330DD" w:rsidRPr="00191E46" w:rsidRDefault="006330DD" w:rsidP="006330DD">
            <w:pPr>
              <w:jc w:val="center"/>
              <w:rPr>
                <w:sz w:val="20"/>
                <w:szCs w:val="20"/>
              </w:rPr>
            </w:pPr>
            <w:r w:rsidRPr="00191E46">
              <w:rPr>
                <w:sz w:val="20"/>
                <w:szCs w:val="20"/>
              </w:rPr>
              <w:t>8460 19</w:t>
            </w:r>
          </w:p>
          <w:p w14:paraId="433F2CDF" w14:textId="77777777" w:rsidR="006330DD" w:rsidRPr="00191E46" w:rsidRDefault="006330DD" w:rsidP="006330DD">
            <w:pPr>
              <w:jc w:val="center"/>
              <w:rPr>
                <w:sz w:val="20"/>
                <w:szCs w:val="20"/>
              </w:rPr>
            </w:pPr>
            <w:r w:rsidRPr="00191E46">
              <w:rPr>
                <w:sz w:val="20"/>
                <w:szCs w:val="20"/>
              </w:rPr>
              <w:t>8460 29 10</w:t>
            </w:r>
          </w:p>
          <w:p w14:paraId="69A933BC" w14:textId="77777777" w:rsidR="006330DD" w:rsidRPr="00191E46" w:rsidRDefault="006330DD" w:rsidP="006330DD">
            <w:pPr>
              <w:jc w:val="center"/>
              <w:rPr>
                <w:sz w:val="20"/>
                <w:szCs w:val="20"/>
              </w:rPr>
            </w:pPr>
            <w:r w:rsidRPr="00191E46">
              <w:rPr>
                <w:sz w:val="20"/>
                <w:szCs w:val="20"/>
              </w:rPr>
              <w:t>8460 29 90</w:t>
            </w:r>
          </w:p>
          <w:p w14:paraId="1B32B380" w14:textId="77777777" w:rsidR="006330DD" w:rsidRPr="00191E46" w:rsidRDefault="006330DD" w:rsidP="006330DD">
            <w:pPr>
              <w:jc w:val="center"/>
              <w:rPr>
                <w:sz w:val="20"/>
                <w:szCs w:val="20"/>
              </w:rPr>
            </w:pPr>
            <w:r w:rsidRPr="00191E46">
              <w:rPr>
                <w:sz w:val="20"/>
                <w:szCs w:val="20"/>
              </w:rPr>
              <w:t>8460 31</w:t>
            </w:r>
          </w:p>
          <w:p w14:paraId="031D072D" w14:textId="77777777" w:rsidR="006330DD" w:rsidRPr="00191E46" w:rsidRDefault="006330DD" w:rsidP="006330DD">
            <w:pPr>
              <w:jc w:val="center"/>
              <w:rPr>
                <w:sz w:val="20"/>
                <w:szCs w:val="20"/>
              </w:rPr>
            </w:pPr>
            <w:r w:rsidRPr="00191E46">
              <w:rPr>
                <w:sz w:val="20"/>
                <w:szCs w:val="20"/>
              </w:rPr>
              <w:t>8460 39</w:t>
            </w:r>
          </w:p>
          <w:p w14:paraId="0BA8FC61" w14:textId="77777777" w:rsidR="006330DD" w:rsidRPr="00191E46" w:rsidRDefault="006330DD" w:rsidP="006330DD">
            <w:pPr>
              <w:jc w:val="center"/>
              <w:rPr>
                <w:sz w:val="20"/>
                <w:szCs w:val="20"/>
              </w:rPr>
            </w:pPr>
            <w:r w:rsidRPr="00191E46">
              <w:rPr>
                <w:sz w:val="20"/>
                <w:szCs w:val="20"/>
              </w:rPr>
              <w:t>8460 40</w:t>
            </w:r>
          </w:p>
          <w:p w14:paraId="6CE6BD1A" w14:textId="77777777" w:rsidR="006330DD" w:rsidRPr="00191E46" w:rsidRDefault="006330DD" w:rsidP="006330DD">
            <w:pPr>
              <w:jc w:val="center"/>
              <w:rPr>
                <w:sz w:val="20"/>
                <w:szCs w:val="20"/>
              </w:rPr>
            </w:pPr>
            <w:r w:rsidRPr="00191E46">
              <w:rPr>
                <w:sz w:val="20"/>
                <w:szCs w:val="20"/>
              </w:rPr>
              <w:t>8460 90</w:t>
            </w:r>
          </w:p>
          <w:p w14:paraId="6AF17130" w14:textId="77777777" w:rsidR="006330DD" w:rsidRPr="00191E46" w:rsidRDefault="006330DD" w:rsidP="006330DD">
            <w:pPr>
              <w:jc w:val="center"/>
              <w:rPr>
                <w:sz w:val="20"/>
                <w:szCs w:val="20"/>
              </w:rPr>
            </w:pPr>
            <w:r w:rsidRPr="00191E46">
              <w:rPr>
                <w:sz w:val="20"/>
                <w:szCs w:val="20"/>
              </w:rPr>
              <w:t>8460 12</w:t>
            </w:r>
          </w:p>
          <w:p w14:paraId="4B903ECA" w14:textId="77777777" w:rsidR="006330DD" w:rsidRPr="00191E46" w:rsidRDefault="006330DD" w:rsidP="006330DD">
            <w:pPr>
              <w:jc w:val="center"/>
              <w:rPr>
                <w:sz w:val="20"/>
                <w:szCs w:val="20"/>
              </w:rPr>
            </w:pPr>
            <w:r w:rsidRPr="00191E46">
              <w:rPr>
                <w:sz w:val="20"/>
                <w:szCs w:val="20"/>
              </w:rPr>
              <w:t>8460 12 100</w:t>
            </w:r>
          </w:p>
          <w:p w14:paraId="77C5AB10" w14:textId="77777777" w:rsidR="006330DD" w:rsidRPr="00191E46" w:rsidRDefault="006330DD" w:rsidP="006330DD">
            <w:pPr>
              <w:jc w:val="center"/>
              <w:rPr>
                <w:sz w:val="20"/>
                <w:szCs w:val="20"/>
              </w:rPr>
            </w:pPr>
            <w:r w:rsidRPr="00191E46">
              <w:rPr>
                <w:sz w:val="20"/>
                <w:szCs w:val="20"/>
              </w:rPr>
              <w:t>8460 12 100 1</w:t>
            </w:r>
          </w:p>
          <w:p w14:paraId="7540834A" w14:textId="77777777" w:rsidR="006330DD" w:rsidRPr="00191E46" w:rsidRDefault="006330DD" w:rsidP="006330DD">
            <w:pPr>
              <w:jc w:val="center"/>
              <w:rPr>
                <w:sz w:val="20"/>
                <w:szCs w:val="20"/>
              </w:rPr>
            </w:pPr>
            <w:r w:rsidRPr="00191E46">
              <w:rPr>
                <w:sz w:val="20"/>
                <w:szCs w:val="20"/>
              </w:rPr>
              <w:t>8460 12 100 9</w:t>
            </w:r>
          </w:p>
          <w:p w14:paraId="46F99F19" w14:textId="77777777" w:rsidR="006330DD" w:rsidRPr="00191E46" w:rsidRDefault="006330DD" w:rsidP="006330DD">
            <w:pPr>
              <w:jc w:val="center"/>
              <w:rPr>
                <w:sz w:val="20"/>
                <w:szCs w:val="20"/>
              </w:rPr>
            </w:pPr>
            <w:r w:rsidRPr="00191E46">
              <w:rPr>
                <w:sz w:val="20"/>
                <w:szCs w:val="20"/>
              </w:rPr>
              <w:t>8460 12 900</w:t>
            </w:r>
          </w:p>
          <w:p w14:paraId="71596D9A" w14:textId="77777777" w:rsidR="006330DD" w:rsidRPr="00191E46" w:rsidRDefault="006330DD" w:rsidP="006330DD">
            <w:pPr>
              <w:jc w:val="center"/>
              <w:rPr>
                <w:sz w:val="20"/>
                <w:szCs w:val="20"/>
              </w:rPr>
            </w:pPr>
            <w:r w:rsidRPr="00191E46">
              <w:rPr>
                <w:sz w:val="20"/>
                <w:szCs w:val="20"/>
              </w:rPr>
              <w:t>8460 12 900 1</w:t>
            </w:r>
          </w:p>
          <w:p w14:paraId="0ECE9FE3" w14:textId="77777777" w:rsidR="006330DD" w:rsidRPr="00191E46" w:rsidRDefault="006330DD" w:rsidP="006330DD">
            <w:pPr>
              <w:jc w:val="center"/>
              <w:rPr>
                <w:sz w:val="20"/>
                <w:szCs w:val="20"/>
              </w:rPr>
            </w:pPr>
            <w:r w:rsidRPr="00191E46">
              <w:rPr>
                <w:sz w:val="20"/>
                <w:szCs w:val="20"/>
              </w:rPr>
              <w:t>8460 12 900 9</w:t>
            </w:r>
          </w:p>
          <w:p w14:paraId="27D8935E" w14:textId="77777777" w:rsidR="006330DD" w:rsidRPr="00191E46" w:rsidRDefault="006330DD" w:rsidP="006330DD">
            <w:pPr>
              <w:jc w:val="center"/>
              <w:rPr>
                <w:sz w:val="20"/>
                <w:szCs w:val="20"/>
              </w:rPr>
            </w:pPr>
            <w:r w:rsidRPr="00191E46">
              <w:rPr>
                <w:sz w:val="20"/>
                <w:szCs w:val="20"/>
              </w:rPr>
              <w:t>8460 19</w:t>
            </w:r>
          </w:p>
          <w:p w14:paraId="3A9A5710" w14:textId="77777777" w:rsidR="006330DD" w:rsidRPr="00191E46" w:rsidRDefault="006330DD" w:rsidP="006330DD">
            <w:pPr>
              <w:jc w:val="center"/>
              <w:rPr>
                <w:sz w:val="20"/>
                <w:szCs w:val="20"/>
              </w:rPr>
            </w:pPr>
            <w:r w:rsidRPr="00191E46">
              <w:rPr>
                <w:sz w:val="20"/>
                <w:szCs w:val="20"/>
              </w:rPr>
              <w:t>8460 19 100 0</w:t>
            </w:r>
          </w:p>
          <w:p w14:paraId="4E0AD974" w14:textId="77777777" w:rsidR="006330DD" w:rsidRPr="00191E46" w:rsidRDefault="006330DD" w:rsidP="006330DD">
            <w:pPr>
              <w:jc w:val="center"/>
              <w:rPr>
                <w:sz w:val="20"/>
                <w:szCs w:val="20"/>
              </w:rPr>
            </w:pPr>
            <w:r w:rsidRPr="00191E46">
              <w:rPr>
                <w:sz w:val="20"/>
                <w:szCs w:val="20"/>
              </w:rPr>
              <w:t>8460 19 900</w:t>
            </w:r>
          </w:p>
          <w:p w14:paraId="11450C6A" w14:textId="77777777" w:rsidR="006330DD" w:rsidRPr="00191E46" w:rsidRDefault="006330DD" w:rsidP="006330DD">
            <w:pPr>
              <w:jc w:val="center"/>
              <w:rPr>
                <w:sz w:val="20"/>
                <w:szCs w:val="20"/>
              </w:rPr>
            </w:pPr>
            <w:r w:rsidRPr="00191E46">
              <w:rPr>
                <w:sz w:val="20"/>
                <w:szCs w:val="20"/>
              </w:rPr>
              <w:t>8460 19 900 1</w:t>
            </w:r>
          </w:p>
          <w:p w14:paraId="20F9E6BF" w14:textId="77777777" w:rsidR="006330DD" w:rsidRPr="00191E46" w:rsidRDefault="006330DD" w:rsidP="006330DD">
            <w:pPr>
              <w:jc w:val="center"/>
              <w:rPr>
                <w:sz w:val="20"/>
                <w:szCs w:val="20"/>
              </w:rPr>
            </w:pPr>
            <w:r w:rsidRPr="00191E46">
              <w:rPr>
                <w:sz w:val="20"/>
                <w:szCs w:val="20"/>
              </w:rPr>
              <w:t>8460 19 900 9</w:t>
            </w:r>
          </w:p>
          <w:p w14:paraId="2E15F59E" w14:textId="77777777" w:rsidR="006330DD" w:rsidRPr="00191E46" w:rsidRDefault="006330DD" w:rsidP="006330DD">
            <w:pPr>
              <w:jc w:val="center"/>
              <w:rPr>
                <w:sz w:val="20"/>
                <w:szCs w:val="20"/>
              </w:rPr>
            </w:pPr>
            <w:r w:rsidRPr="00191E46">
              <w:rPr>
                <w:sz w:val="20"/>
                <w:szCs w:val="20"/>
              </w:rPr>
              <w:t>8460 22</w:t>
            </w:r>
          </w:p>
          <w:p w14:paraId="1B7C8C23" w14:textId="77777777" w:rsidR="006330DD" w:rsidRPr="00191E46" w:rsidRDefault="006330DD" w:rsidP="006330DD">
            <w:pPr>
              <w:jc w:val="center"/>
              <w:rPr>
                <w:sz w:val="20"/>
                <w:szCs w:val="20"/>
              </w:rPr>
            </w:pPr>
            <w:r w:rsidRPr="00191E46">
              <w:rPr>
                <w:sz w:val="20"/>
                <w:szCs w:val="20"/>
              </w:rPr>
              <w:t>8460 22 100</w:t>
            </w:r>
          </w:p>
          <w:p w14:paraId="1418D71C" w14:textId="77777777" w:rsidR="006330DD" w:rsidRPr="00191E46" w:rsidRDefault="006330DD" w:rsidP="006330DD">
            <w:pPr>
              <w:jc w:val="center"/>
              <w:rPr>
                <w:sz w:val="20"/>
                <w:szCs w:val="20"/>
              </w:rPr>
            </w:pPr>
            <w:r w:rsidRPr="00191E46">
              <w:rPr>
                <w:sz w:val="20"/>
                <w:szCs w:val="20"/>
              </w:rPr>
              <w:t>8460 22 100 1</w:t>
            </w:r>
          </w:p>
          <w:p w14:paraId="18011016" w14:textId="77777777" w:rsidR="006330DD" w:rsidRPr="00191E46" w:rsidRDefault="006330DD" w:rsidP="006330DD">
            <w:pPr>
              <w:jc w:val="center"/>
              <w:rPr>
                <w:sz w:val="20"/>
                <w:szCs w:val="20"/>
              </w:rPr>
            </w:pPr>
            <w:r w:rsidRPr="00191E46">
              <w:rPr>
                <w:sz w:val="20"/>
                <w:szCs w:val="20"/>
              </w:rPr>
              <w:t>8460 22 100 8</w:t>
            </w:r>
          </w:p>
          <w:p w14:paraId="7BD2D755" w14:textId="77777777" w:rsidR="006330DD" w:rsidRPr="00191E46" w:rsidRDefault="006330DD" w:rsidP="006330DD">
            <w:pPr>
              <w:jc w:val="center"/>
              <w:rPr>
                <w:sz w:val="20"/>
                <w:szCs w:val="20"/>
              </w:rPr>
            </w:pPr>
            <w:r w:rsidRPr="00191E46">
              <w:rPr>
                <w:sz w:val="20"/>
                <w:szCs w:val="20"/>
              </w:rPr>
              <w:t>8460 22 900 0</w:t>
            </w:r>
          </w:p>
          <w:p w14:paraId="629BD2AF" w14:textId="77777777" w:rsidR="006330DD" w:rsidRPr="00191E46" w:rsidRDefault="006330DD" w:rsidP="006330DD">
            <w:pPr>
              <w:jc w:val="center"/>
              <w:rPr>
                <w:sz w:val="20"/>
                <w:szCs w:val="20"/>
              </w:rPr>
            </w:pPr>
            <w:r w:rsidRPr="00191E46">
              <w:rPr>
                <w:sz w:val="20"/>
                <w:szCs w:val="20"/>
              </w:rPr>
              <w:lastRenderedPageBreak/>
              <w:t>8460 23</w:t>
            </w:r>
          </w:p>
          <w:p w14:paraId="0EEE78B1" w14:textId="77777777" w:rsidR="006330DD" w:rsidRPr="00191E46" w:rsidRDefault="006330DD" w:rsidP="006330DD">
            <w:pPr>
              <w:jc w:val="center"/>
              <w:rPr>
                <w:sz w:val="20"/>
                <w:szCs w:val="20"/>
              </w:rPr>
            </w:pPr>
            <w:r w:rsidRPr="00191E46">
              <w:rPr>
                <w:sz w:val="20"/>
                <w:szCs w:val="20"/>
              </w:rPr>
              <w:t>8460 23 100</w:t>
            </w:r>
          </w:p>
          <w:p w14:paraId="6D98CE1A" w14:textId="77777777" w:rsidR="006330DD" w:rsidRPr="00191E46" w:rsidRDefault="006330DD" w:rsidP="006330DD">
            <w:pPr>
              <w:jc w:val="center"/>
              <w:rPr>
                <w:sz w:val="20"/>
                <w:szCs w:val="20"/>
              </w:rPr>
            </w:pPr>
            <w:r w:rsidRPr="00191E46">
              <w:rPr>
                <w:sz w:val="20"/>
                <w:szCs w:val="20"/>
              </w:rPr>
              <w:t>8460 23 100 1</w:t>
            </w:r>
          </w:p>
          <w:p w14:paraId="1A27B74E" w14:textId="77777777" w:rsidR="006330DD" w:rsidRPr="00191E46" w:rsidRDefault="006330DD" w:rsidP="006330DD">
            <w:pPr>
              <w:jc w:val="center"/>
              <w:rPr>
                <w:sz w:val="20"/>
                <w:szCs w:val="20"/>
              </w:rPr>
            </w:pPr>
            <w:r w:rsidRPr="00191E46">
              <w:rPr>
                <w:sz w:val="20"/>
                <w:szCs w:val="20"/>
              </w:rPr>
              <w:t>8460 23 100 2</w:t>
            </w:r>
          </w:p>
          <w:p w14:paraId="00AFE88E" w14:textId="77777777" w:rsidR="006330DD" w:rsidRPr="00191E46" w:rsidRDefault="006330DD" w:rsidP="006330DD">
            <w:pPr>
              <w:jc w:val="center"/>
              <w:rPr>
                <w:sz w:val="20"/>
                <w:szCs w:val="20"/>
              </w:rPr>
            </w:pPr>
            <w:r w:rsidRPr="00191E46">
              <w:rPr>
                <w:sz w:val="20"/>
                <w:szCs w:val="20"/>
              </w:rPr>
              <w:t>8460 23 100 8</w:t>
            </w:r>
          </w:p>
          <w:p w14:paraId="7779526B" w14:textId="77777777" w:rsidR="006330DD" w:rsidRPr="00191E46" w:rsidRDefault="006330DD" w:rsidP="006330DD">
            <w:pPr>
              <w:jc w:val="center"/>
              <w:rPr>
                <w:sz w:val="20"/>
                <w:szCs w:val="20"/>
              </w:rPr>
            </w:pPr>
            <w:r w:rsidRPr="00191E46">
              <w:rPr>
                <w:sz w:val="20"/>
                <w:szCs w:val="20"/>
              </w:rPr>
              <w:t>8460 23 900 0</w:t>
            </w:r>
          </w:p>
          <w:p w14:paraId="045BD3FA" w14:textId="77777777" w:rsidR="006330DD" w:rsidRPr="00191E46" w:rsidRDefault="006330DD" w:rsidP="006330DD">
            <w:pPr>
              <w:jc w:val="center"/>
              <w:rPr>
                <w:sz w:val="20"/>
                <w:szCs w:val="20"/>
              </w:rPr>
            </w:pPr>
            <w:r w:rsidRPr="00191E46">
              <w:rPr>
                <w:sz w:val="20"/>
                <w:szCs w:val="20"/>
              </w:rPr>
              <w:t>8460 24</w:t>
            </w:r>
          </w:p>
          <w:p w14:paraId="51DFDB7C" w14:textId="77777777" w:rsidR="006330DD" w:rsidRPr="00191E46" w:rsidRDefault="006330DD" w:rsidP="006330DD">
            <w:pPr>
              <w:jc w:val="center"/>
              <w:rPr>
                <w:sz w:val="20"/>
                <w:szCs w:val="20"/>
              </w:rPr>
            </w:pPr>
            <w:r w:rsidRPr="00191E46">
              <w:rPr>
                <w:sz w:val="20"/>
                <w:szCs w:val="20"/>
              </w:rPr>
              <w:t>8460 24 100</w:t>
            </w:r>
          </w:p>
          <w:p w14:paraId="13F410B2" w14:textId="77777777" w:rsidR="006330DD" w:rsidRPr="00191E46" w:rsidRDefault="006330DD" w:rsidP="006330DD">
            <w:pPr>
              <w:jc w:val="center"/>
              <w:rPr>
                <w:sz w:val="20"/>
                <w:szCs w:val="20"/>
              </w:rPr>
            </w:pPr>
            <w:r w:rsidRPr="00191E46">
              <w:rPr>
                <w:sz w:val="20"/>
                <w:szCs w:val="20"/>
              </w:rPr>
              <w:t>8460 24 100 1</w:t>
            </w:r>
          </w:p>
          <w:p w14:paraId="15313EAE" w14:textId="77777777" w:rsidR="006330DD" w:rsidRPr="00191E46" w:rsidRDefault="006330DD" w:rsidP="006330DD">
            <w:pPr>
              <w:jc w:val="center"/>
              <w:rPr>
                <w:sz w:val="20"/>
                <w:szCs w:val="20"/>
              </w:rPr>
            </w:pPr>
            <w:r w:rsidRPr="00191E46">
              <w:rPr>
                <w:sz w:val="20"/>
                <w:szCs w:val="20"/>
              </w:rPr>
              <w:t>8460 24 100 2</w:t>
            </w:r>
          </w:p>
          <w:p w14:paraId="1D3E4DAA" w14:textId="77777777" w:rsidR="006330DD" w:rsidRPr="00191E46" w:rsidRDefault="006330DD" w:rsidP="006330DD">
            <w:pPr>
              <w:jc w:val="center"/>
              <w:rPr>
                <w:sz w:val="20"/>
                <w:szCs w:val="20"/>
              </w:rPr>
            </w:pPr>
            <w:r w:rsidRPr="00191E46">
              <w:rPr>
                <w:sz w:val="20"/>
                <w:szCs w:val="20"/>
              </w:rPr>
              <w:t>8460 24 100 8</w:t>
            </w:r>
          </w:p>
          <w:p w14:paraId="7A362BED" w14:textId="77777777" w:rsidR="006330DD" w:rsidRPr="00191E46" w:rsidRDefault="006330DD" w:rsidP="006330DD">
            <w:pPr>
              <w:jc w:val="center"/>
              <w:rPr>
                <w:sz w:val="20"/>
                <w:szCs w:val="20"/>
              </w:rPr>
            </w:pPr>
            <w:r w:rsidRPr="00191E46">
              <w:rPr>
                <w:sz w:val="20"/>
                <w:szCs w:val="20"/>
              </w:rPr>
              <w:t>8460 24 900</w:t>
            </w:r>
          </w:p>
          <w:p w14:paraId="0B4013A5" w14:textId="77777777" w:rsidR="006330DD" w:rsidRPr="00191E46" w:rsidRDefault="006330DD" w:rsidP="006330DD">
            <w:pPr>
              <w:jc w:val="center"/>
              <w:rPr>
                <w:sz w:val="20"/>
                <w:szCs w:val="20"/>
              </w:rPr>
            </w:pPr>
            <w:r w:rsidRPr="00191E46">
              <w:rPr>
                <w:sz w:val="20"/>
                <w:szCs w:val="20"/>
              </w:rPr>
              <w:t>8460 24 900 1</w:t>
            </w:r>
          </w:p>
          <w:p w14:paraId="343E4DAD" w14:textId="77777777" w:rsidR="006330DD" w:rsidRPr="00191E46" w:rsidRDefault="006330DD" w:rsidP="006330DD">
            <w:pPr>
              <w:jc w:val="center"/>
              <w:rPr>
                <w:sz w:val="20"/>
                <w:szCs w:val="20"/>
              </w:rPr>
            </w:pPr>
            <w:r w:rsidRPr="00191E46">
              <w:rPr>
                <w:sz w:val="20"/>
                <w:szCs w:val="20"/>
              </w:rPr>
              <w:t>8460 24 900 9</w:t>
            </w:r>
          </w:p>
          <w:p w14:paraId="5536AA2E" w14:textId="77777777" w:rsidR="006330DD" w:rsidRPr="00191E46" w:rsidRDefault="006330DD" w:rsidP="006330DD">
            <w:pPr>
              <w:jc w:val="center"/>
              <w:rPr>
                <w:sz w:val="20"/>
                <w:szCs w:val="20"/>
              </w:rPr>
            </w:pPr>
            <w:r w:rsidRPr="00191E46">
              <w:rPr>
                <w:sz w:val="20"/>
                <w:szCs w:val="20"/>
              </w:rPr>
              <w:t>8460 29</w:t>
            </w:r>
          </w:p>
          <w:p w14:paraId="2D2B99BA" w14:textId="77777777" w:rsidR="006330DD" w:rsidRPr="00191E46" w:rsidRDefault="006330DD" w:rsidP="006330DD">
            <w:pPr>
              <w:jc w:val="center"/>
              <w:rPr>
                <w:sz w:val="20"/>
                <w:szCs w:val="20"/>
              </w:rPr>
            </w:pPr>
            <w:r w:rsidRPr="00191E46">
              <w:rPr>
                <w:sz w:val="20"/>
                <w:szCs w:val="20"/>
              </w:rPr>
              <w:t>8460 29 200</w:t>
            </w:r>
          </w:p>
          <w:p w14:paraId="7CB54770" w14:textId="77777777" w:rsidR="006330DD" w:rsidRPr="00191E46" w:rsidRDefault="006330DD" w:rsidP="006330DD">
            <w:pPr>
              <w:jc w:val="center"/>
              <w:rPr>
                <w:sz w:val="20"/>
                <w:szCs w:val="20"/>
              </w:rPr>
            </w:pPr>
            <w:r w:rsidRPr="00191E46">
              <w:rPr>
                <w:sz w:val="20"/>
                <w:szCs w:val="20"/>
              </w:rPr>
              <w:t>8460 29 200 1</w:t>
            </w:r>
          </w:p>
          <w:p w14:paraId="51828FD8" w14:textId="77777777" w:rsidR="006330DD" w:rsidRPr="00191E46" w:rsidRDefault="006330DD" w:rsidP="006330DD">
            <w:pPr>
              <w:jc w:val="center"/>
              <w:rPr>
                <w:sz w:val="20"/>
                <w:szCs w:val="20"/>
              </w:rPr>
            </w:pPr>
            <w:r w:rsidRPr="00191E46">
              <w:rPr>
                <w:sz w:val="20"/>
                <w:szCs w:val="20"/>
              </w:rPr>
              <w:t>8460 29 200 4</w:t>
            </w:r>
          </w:p>
          <w:p w14:paraId="18D52A90" w14:textId="77777777" w:rsidR="006330DD" w:rsidRPr="00191E46" w:rsidRDefault="006330DD" w:rsidP="006330DD">
            <w:pPr>
              <w:jc w:val="center"/>
              <w:rPr>
                <w:sz w:val="20"/>
                <w:szCs w:val="20"/>
              </w:rPr>
            </w:pPr>
            <w:r w:rsidRPr="00191E46">
              <w:rPr>
                <w:sz w:val="20"/>
                <w:szCs w:val="20"/>
              </w:rPr>
              <w:t>8460 29 200 8</w:t>
            </w:r>
          </w:p>
          <w:p w14:paraId="44CE88AA" w14:textId="77777777" w:rsidR="006330DD" w:rsidRPr="00191E46" w:rsidRDefault="006330DD" w:rsidP="006330DD">
            <w:pPr>
              <w:jc w:val="center"/>
              <w:rPr>
                <w:sz w:val="20"/>
                <w:szCs w:val="20"/>
              </w:rPr>
            </w:pPr>
            <w:r w:rsidRPr="00191E46">
              <w:rPr>
                <w:sz w:val="20"/>
                <w:szCs w:val="20"/>
              </w:rPr>
              <w:t>8460 29 800</w:t>
            </w:r>
          </w:p>
          <w:p w14:paraId="425DBDFF" w14:textId="77777777" w:rsidR="006330DD" w:rsidRPr="00191E46" w:rsidRDefault="006330DD" w:rsidP="006330DD">
            <w:pPr>
              <w:jc w:val="center"/>
              <w:rPr>
                <w:sz w:val="20"/>
                <w:szCs w:val="20"/>
              </w:rPr>
            </w:pPr>
            <w:r w:rsidRPr="00191E46">
              <w:rPr>
                <w:sz w:val="20"/>
                <w:szCs w:val="20"/>
              </w:rPr>
              <w:t>8460 29 800 1</w:t>
            </w:r>
          </w:p>
          <w:p w14:paraId="214EAA1E" w14:textId="77777777" w:rsidR="006330DD" w:rsidRPr="00191E46" w:rsidRDefault="006330DD" w:rsidP="006330DD">
            <w:pPr>
              <w:jc w:val="center"/>
              <w:rPr>
                <w:sz w:val="20"/>
                <w:szCs w:val="20"/>
              </w:rPr>
            </w:pPr>
            <w:r w:rsidRPr="00191E46">
              <w:rPr>
                <w:sz w:val="20"/>
                <w:szCs w:val="20"/>
              </w:rPr>
              <w:t>8460 29 800 9</w:t>
            </w:r>
          </w:p>
          <w:p w14:paraId="61E10981" w14:textId="77777777" w:rsidR="006330DD" w:rsidRPr="00191E46" w:rsidRDefault="006330DD" w:rsidP="006330DD">
            <w:pPr>
              <w:jc w:val="center"/>
              <w:rPr>
                <w:sz w:val="20"/>
                <w:szCs w:val="20"/>
              </w:rPr>
            </w:pPr>
            <w:r w:rsidRPr="00191E46">
              <w:rPr>
                <w:sz w:val="20"/>
                <w:szCs w:val="20"/>
              </w:rPr>
              <w:t>8460 31</w:t>
            </w:r>
          </w:p>
          <w:p w14:paraId="11367415" w14:textId="77777777" w:rsidR="006330DD" w:rsidRPr="00191E46" w:rsidRDefault="006330DD" w:rsidP="006330DD">
            <w:pPr>
              <w:jc w:val="center"/>
              <w:rPr>
                <w:sz w:val="20"/>
                <w:szCs w:val="20"/>
              </w:rPr>
            </w:pPr>
            <w:r w:rsidRPr="00191E46">
              <w:rPr>
                <w:sz w:val="20"/>
                <w:szCs w:val="20"/>
              </w:rPr>
              <w:t>8460 31 000 1</w:t>
            </w:r>
          </w:p>
          <w:p w14:paraId="710FF16A" w14:textId="77777777" w:rsidR="006330DD" w:rsidRPr="00191E46" w:rsidRDefault="006330DD" w:rsidP="006330DD">
            <w:pPr>
              <w:jc w:val="center"/>
              <w:rPr>
                <w:sz w:val="20"/>
                <w:szCs w:val="20"/>
              </w:rPr>
            </w:pPr>
            <w:r w:rsidRPr="00191E46">
              <w:rPr>
                <w:sz w:val="20"/>
                <w:szCs w:val="20"/>
              </w:rPr>
              <w:t>8460 31 000 9</w:t>
            </w:r>
          </w:p>
          <w:p w14:paraId="0BAD5AA9" w14:textId="77777777" w:rsidR="006330DD" w:rsidRPr="00191E46" w:rsidRDefault="006330DD" w:rsidP="006330DD">
            <w:pPr>
              <w:jc w:val="center"/>
              <w:rPr>
                <w:sz w:val="20"/>
                <w:szCs w:val="20"/>
              </w:rPr>
            </w:pPr>
            <w:r w:rsidRPr="00191E46">
              <w:rPr>
                <w:sz w:val="20"/>
                <w:szCs w:val="20"/>
              </w:rPr>
              <w:t>8460 39 000 0</w:t>
            </w:r>
          </w:p>
          <w:p w14:paraId="147BAF22" w14:textId="77777777" w:rsidR="006330DD" w:rsidRPr="00191E46" w:rsidRDefault="006330DD" w:rsidP="006330DD">
            <w:pPr>
              <w:jc w:val="center"/>
              <w:rPr>
                <w:sz w:val="20"/>
                <w:szCs w:val="20"/>
              </w:rPr>
            </w:pPr>
            <w:r w:rsidRPr="00191E46">
              <w:rPr>
                <w:sz w:val="20"/>
                <w:szCs w:val="20"/>
              </w:rPr>
              <w:t>8460 40</w:t>
            </w:r>
          </w:p>
          <w:p w14:paraId="67FA657E" w14:textId="77777777" w:rsidR="006330DD" w:rsidRPr="00191E46" w:rsidRDefault="006330DD" w:rsidP="006330DD">
            <w:pPr>
              <w:jc w:val="center"/>
              <w:rPr>
                <w:sz w:val="20"/>
                <w:szCs w:val="20"/>
              </w:rPr>
            </w:pPr>
            <w:r w:rsidRPr="00191E46">
              <w:rPr>
                <w:sz w:val="20"/>
                <w:szCs w:val="20"/>
              </w:rPr>
              <w:t>8460 40 100 0</w:t>
            </w:r>
          </w:p>
          <w:p w14:paraId="0C14912E" w14:textId="77777777" w:rsidR="006330DD" w:rsidRPr="00191E46" w:rsidRDefault="006330DD" w:rsidP="006330DD">
            <w:pPr>
              <w:jc w:val="center"/>
              <w:rPr>
                <w:sz w:val="20"/>
                <w:szCs w:val="20"/>
              </w:rPr>
            </w:pPr>
            <w:r w:rsidRPr="00191E46">
              <w:rPr>
                <w:sz w:val="20"/>
                <w:szCs w:val="20"/>
              </w:rPr>
              <w:t>8460 40 900 0</w:t>
            </w:r>
          </w:p>
          <w:p w14:paraId="0C125599" w14:textId="77777777" w:rsidR="006330DD" w:rsidRPr="00191E46" w:rsidRDefault="006330DD" w:rsidP="006330DD">
            <w:pPr>
              <w:jc w:val="center"/>
              <w:rPr>
                <w:sz w:val="20"/>
                <w:szCs w:val="20"/>
              </w:rPr>
            </w:pPr>
            <w:r w:rsidRPr="00191E46">
              <w:rPr>
                <w:sz w:val="20"/>
                <w:szCs w:val="20"/>
              </w:rPr>
              <w:t>8460 90</w:t>
            </w:r>
          </w:p>
          <w:p w14:paraId="366A97CA" w14:textId="77777777" w:rsidR="006330DD" w:rsidRPr="00191E46" w:rsidRDefault="006330DD" w:rsidP="006330DD">
            <w:pPr>
              <w:jc w:val="center"/>
              <w:rPr>
                <w:sz w:val="20"/>
                <w:szCs w:val="20"/>
              </w:rPr>
            </w:pPr>
            <w:r w:rsidRPr="00191E46">
              <w:rPr>
                <w:sz w:val="20"/>
                <w:szCs w:val="20"/>
              </w:rPr>
              <w:t>8460 90 100 0</w:t>
            </w:r>
          </w:p>
          <w:p w14:paraId="324DE59E" w14:textId="77777777" w:rsidR="006330DD" w:rsidRPr="00191E46" w:rsidRDefault="006330DD" w:rsidP="006330DD">
            <w:pPr>
              <w:jc w:val="center"/>
              <w:rPr>
                <w:sz w:val="20"/>
                <w:szCs w:val="20"/>
              </w:rPr>
            </w:pPr>
            <w:r w:rsidRPr="00191E46">
              <w:rPr>
                <w:sz w:val="20"/>
                <w:szCs w:val="20"/>
              </w:rPr>
              <w:t>8460 90 900</w:t>
            </w:r>
          </w:p>
          <w:p w14:paraId="716EB1F1" w14:textId="77777777" w:rsidR="006330DD" w:rsidRPr="00191E46" w:rsidRDefault="006330DD" w:rsidP="006330DD">
            <w:pPr>
              <w:jc w:val="center"/>
              <w:rPr>
                <w:sz w:val="20"/>
                <w:szCs w:val="20"/>
              </w:rPr>
            </w:pPr>
            <w:r w:rsidRPr="00191E46">
              <w:rPr>
                <w:sz w:val="20"/>
                <w:szCs w:val="20"/>
              </w:rPr>
              <w:t>8460 90 900 1</w:t>
            </w:r>
          </w:p>
          <w:p w14:paraId="3EAD58B2" w14:textId="77777777" w:rsidR="006330DD" w:rsidRPr="00191E46" w:rsidRDefault="006330DD" w:rsidP="006330DD">
            <w:pPr>
              <w:jc w:val="center"/>
              <w:rPr>
                <w:sz w:val="20"/>
                <w:szCs w:val="20"/>
              </w:rPr>
            </w:pPr>
            <w:r w:rsidRPr="00191E46">
              <w:rPr>
                <w:sz w:val="20"/>
                <w:szCs w:val="20"/>
              </w:rPr>
              <w:t>8460 90 900 9</w:t>
            </w:r>
          </w:p>
          <w:p w14:paraId="1B307EF5" w14:textId="77777777" w:rsidR="006330DD" w:rsidRPr="00191E46" w:rsidRDefault="006330DD" w:rsidP="006330DD">
            <w:pPr>
              <w:jc w:val="center"/>
              <w:rPr>
                <w:sz w:val="20"/>
                <w:szCs w:val="20"/>
              </w:rPr>
            </w:pPr>
            <w:r w:rsidRPr="00191E46">
              <w:rPr>
                <w:sz w:val="20"/>
                <w:szCs w:val="20"/>
              </w:rPr>
              <w:t>8461 30</w:t>
            </w:r>
          </w:p>
          <w:p w14:paraId="2E832BC3" w14:textId="77777777" w:rsidR="006330DD" w:rsidRPr="00191E46" w:rsidRDefault="006330DD" w:rsidP="006330DD">
            <w:pPr>
              <w:jc w:val="center"/>
              <w:rPr>
                <w:sz w:val="20"/>
                <w:szCs w:val="20"/>
              </w:rPr>
            </w:pPr>
            <w:r w:rsidRPr="00191E46">
              <w:rPr>
                <w:sz w:val="20"/>
                <w:szCs w:val="20"/>
              </w:rPr>
              <w:lastRenderedPageBreak/>
              <w:t>8461 40</w:t>
            </w:r>
          </w:p>
          <w:p w14:paraId="79329880" w14:textId="77777777" w:rsidR="006330DD" w:rsidRPr="00191E46" w:rsidRDefault="006330DD" w:rsidP="006330DD">
            <w:pPr>
              <w:jc w:val="center"/>
              <w:rPr>
                <w:sz w:val="20"/>
                <w:szCs w:val="20"/>
              </w:rPr>
            </w:pPr>
            <w:r w:rsidRPr="00191E46">
              <w:rPr>
                <w:sz w:val="20"/>
                <w:szCs w:val="20"/>
              </w:rPr>
              <w:t>8461 50</w:t>
            </w:r>
          </w:p>
          <w:p w14:paraId="25115D57" w14:textId="77777777" w:rsidR="006330DD" w:rsidRPr="00191E46" w:rsidRDefault="006330DD" w:rsidP="006330DD">
            <w:pPr>
              <w:jc w:val="center"/>
              <w:rPr>
                <w:sz w:val="20"/>
                <w:szCs w:val="20"/>
              </w:rPr>
            </w:pPr>
            <w:r w:rsidRPr="00191E46">
              <w:rPr>
                <w:sz w:val="20"/>
                <w:szCs w:val="20"/>
              </w:rPr>
              <w:t>8461 20</w:t>
            </w:r>
          </w:p>
          <w:p w14:paraId="2636893B" w14:textId="77777777" w:rsidR="006330DD" w:rsidRPr="00191E46" w:rsidRDefault="006330DD" w:rsidP="006330DD">
            <w:pPr>
              <w:jc w:val="center"/>
              <w:rPr>
                <w:sz w:val="20"/>
                <w:szCs w:val="20"/>
              </w:rPr>
            </w:pPr>
            <w:r w:rsidRPr="00191E46">
              <w:rPr>
                <w:sz w:val="20"/>
                <w:szCs w:val="20"/>
              </w:rPr>
              <w:t>8461 90</w:t>
            </w:r>
          </w:p>
          <w:p w14:paraId="153B5FDF" w14:textId="77777777" w:rsidR="006330DD" w:rsidRPr="00191E46" w:rsidRDefault="006330DD" w:rsidP="006330DD">
            <w:pPr>
              <w:jc w:val="center"/>
              <w:rPr>
                <w:sz w:val="20"/>
                <w:szCs w:val="20"/>
              </w:rPr>
            </w:pPr>
            <w:r w:rsidRPr="00191E46">
              <w:rPr>
                <w:sz w:val="20"/>
                <w:szCs w:val="20"/>
              </w:rPr>
              <w:t>8461 20</w:t>
            </w:r>
          </w:p>
          <w:p w14:paraId="21D9B3C6" w14:textId="77777777" w:rsidR="006330DD" w:rsidRPr="00191E46" w:rsidRDefault="006330DD" w:rsidP="006330DD">
            <w:pPr>
              <w:jc w:val="center"/>
              <w:rPr>
                <w:sz w:val="20"/>
                <w:szCs w:val="20"/>
              </w:rPr>
            </w:pPr>
            <w:r w:rsidRPr="00191E46">
              <w:rPr>
                <w:sz w:val="20"/>
                <w:szCs w:val="20"/>
              </w:rPr>
              <w:t>8461 20 000 1</w:t>
            </w:r>
          </w:p>
          <w:p w14:paraId="37D26A87" w14:textId="77777777" w:rsidR="006330DD" w:rsidRPr="00191E46" w:rsidRDefault="006330DD" w:rsidP="006330DD">
            <w:pPr>
              <w:jc w:val="center"/>
              <w:rPr>
                <w:sz w:val="20"/>
                <w:szCs w:val="20"/>
              </w:rPr>
            </w:pPr>
            <w:r w:rsidRPr="00191E46">
              <w:rPr>
                <w:sz w:val="20"/>
                <w:szCs w:val="20"/>
              </w:rPr>
              <w:t>8461 20 000 9</w:t>
            </w:r>
          </w:p>
          <w:p w14:paraId="1E4D8E58" w14:textId="77777777" w:rsidR="006330DD" w:rsidRPr="00191E46" w:rsidRDefault="006330DD" w:rsidP="006330DD">
            <w:pPr>
              <w:jc w:val="center"/>
              <w:rPr>
                <w:sz w:val="20"/>
                <w:szCs w:val="20"/>
              </w:rPr>
            </w:pPr>
            <w:r w:rsidRPr="00191E46">
              <w:rPr>
                <w:sz w:val="20"/>
                <w:szCs w:val="20"/>
              </w:rPr>
              <w:t>8461 30</w:t>
            </w:r>
          </w:p>
          <w:p w14:paraId="205A7C85" w14:textId="77777777" w:rsidR="006330DD" w:rsidRPr="00191E46" w:rsidRDefault="006330DD" w:rsidP="006330DD">
            <w:pPr>
              <w:jc w:val="center"/>
              <w:rPr>
                <w:sz w:val="20"/>
                <w:szCs w:val="20"/>
              </w:rPr>
            </w:pPr>
            <w:r w:rsidRPr="00191E46">
              <w:rPr>
                <w:sz w:val="20"/>
                <w:szCs w:val="20"/>
              </w:rPr>
              <w:t>8461 30 100</w:t>
            </w:r>
          </w:p>
          <w:p w14:paraId="4A67B6C9" w14:textId="77777777" w:rsidR="006330DD" w:rsidRPr="00191E46" w:rsidRDefault="006330DD" w:rsidP="006330DD">
            <w:pPr>
              <w:jc w:val="center"/>
              <w:rPr>
                <w:sz w:val="20"/>
                <w:szCs w:val="20"/>
              </w:rPr>
            </w:pPr>
            <w:r w:rsidRPr="00191E46">
              <w:rPr>
                <w:sz w:val="20"/>
                <w:szCs w:val="20"/>
              </w:rPr>
              <w:t>8461 30 100 1</w:t>
            </w:r>
          </w:p>
          <w:p w14:paraId="07DC06E7" w14:textId="77777777" w:rsidR="006330DD" w:rsidRPr="00191E46" w:rsidRDefault="006330DD" w:rsidP="006330DD">
            <w:pPr>
              <w:jc w:val="center"/>
              <w:rPr>
                <w:sz w:val="20"/>
                <w:szCs w:val="20"/>
              </w:rPr>
            </w:pPr>
            <w:r w:rsidRPr="00191E46">
              <w:rPr>
                <w:sz w:val="20"/>
                <w:szCs w:val="20"/>
              </w:rPr>
              <w:t>8461 30 100 9</w:t>
            </w:r>
          </w:p>
          <w:p w14:paraId="1F018324" w14:textId="77777777" w:rsidR="006330DD" w:rsidRPr="00191E46" w:rsidRDefault="006330DD" w:rsidP="006330DD">
            <w:pPr>
              <w:jc w:val="center"/>
              <w:rPr>
                <w:sz w:val="20"/>
                <w:szCs w:val="20"/>
              </w:rPr>
            </w:pPr>
            <w:r w:rsidRPr="00191E46">
              <w:rPr>
                <w:sz w:val="20"/>
                <w:szCs w:val="20"/>
              </w:rPr>
              <w:t>8461 30 900 0</w:t>
            </w:r>
          </w:p>
          <w:p w14:paraId="1810D0E6" w14:textId="77777777" w:rsidR="006330DD" w:rsidRPr="00191E46" w:rsidRDefault="006330DD" w:rsidP="006330DD">
            <w:pPr>
              <w:jc w:val="center"/>
              <w:rPr>
                <w:sz w:val="20"/>
                <w:szCs w:val="20"/>
              </w:rPr>
            </w:pPr>
            <w:r w:rsidRPr="00191E46">
              <w:rPr>
                <w:sz w:val="20"/>
                <w:szCs w:val="20"/>
              </w:rPr>
              <w:t>8461 40</w:t>
            </w:r>
          </w:p>
          <w:p w14:paraId="582AD2B5" w14:textId="77777777" w:rsidR="006330DD" w:rsidRPr="00191E46" w:rsidRDefault="006330DD" w:rsidP="006330DD">
            <w:pPr>
              <w:jc w:val="center"/>
              <w:rPr>
                <w:sz w:val="20"/>
                <w:szCs w:val="20"/>
              </w:rPr>
            </w:pPr>
            <w:r w:rsidRPr="00191E46">
              <w:rPr>
                <w:sz w:val="20"/>
                <w:szCs w:val="20"/>
              </w:rPr>
              <w:t>8461 40 110</w:t>
            </w:r>
          </w:p>
          <w:p w14:paraId="7DE24AB5" w14:textId="77777777" w:rsidR="006330DD" w:rsidRPr="00191E46" w:rsidRDefault="006330DD" w:rsidP="006330DD">
            <w:pPr>
              <w:jc w:val="center"/>
              <w:rPr>
                <w:sz w:val="20"/>
                <w:szCs w:val="20"/>
              </w:rPr>
            </w:pPr>
            <w:r w:rsidRPr="00191E46">
              <w:rPr>
                <w:sz w:val="20"/>
                <w:szCs w:val="20"/>
              </w:rPr>
              <w:t>8461 40 110 2</w:t>
            </w:r>
          </w:p>
          <w:p w14:paraId="6D59039A" w14:textId="77777777" w:rsidR="006330DD" w:rsidRPr="00191E46" w:rsidRDefault="006330DD" w:rsidP="006330DD">
            <w:pPr>
              <w:jc w:val="center"/>
              <w:rPr>
                <w:sz w:val="20"/>
                <w:szCs w:val="20"/>
              </w:rPr>
            </w:pPr>
            <w:r w:rsidRPr="00191E46">
              <w:rPr>
                <w:sz w:val="20"/>
                <w:szCs w:val="20"/>
              </w:rPr>
              <w:t>8461 40 110 3</w:t>
            </w:r>
          </w:p>
          <w:p w14:paraId="0AEC22E9" w14:textId="77777777" w:rsidR="006330DD" w:rsidRPr="00191E46" w:rsidRDefault="006330DD" w:rsidP="006330DD">
            <w:pPr>
              <w:jc w:val="center"/>
              <w:rPr>
                <w:sz w:val="20"/>
                <w:szCs w:val="20"/>
              </w:rPr>
            </w:pPr>
            <w:r w:rsidRPr="00191E46">
              <w:rPr>
                <w:sz w:val="20"/>
                <w:szCs w:val="20"/>
              </w:rPr>
              <w:t>8461 40 110 8</w:t>
            </w:r>
          </w:p>
          <w:p w14:paraId="2003F0C8" w14:textId="77777777" w:rsidR="006330DD" w:rsidRPr="00191E46" w:rsidRDefault="006330DD" w:rsidP="006330DD">
            <w:pPr>
              <w:jc w:val="center"/>
              <w:rPr>
                <w:sz w:val="20"/>
                <w:szCs w:val="20"/>
              </w:rPr>
            </w:pPr>
            <w:r w:rsidRPr="00191E46">
              <w:rPr>
                <w:sz w:val="20"/>
                <w:szCs w:val="20"/>
              </w:rPr>
              <w:t>8461 40 190 0</w:t>
            </w:r>
          </w:p>
          <w:p w14:paraId="5238DB9B" w14:textId="77777777" w:rsidR="006330DD" w:rsidRPr="00191E46" w:rsidRDefault="006330DD" w:rsidP="006330DD">
            <w:pPr>
              <w:jc w:val="center"/>
              <w:rPr>
                <w:sz w:val="20"/>
                <w:szCs w:val="20"/>
              </w:rPr>
            </w:pPr>
            <w:r w:rsidRPr="00191E46">
              <w:rPr>
                <w:sz w:val="20"/>
                <w:szCs w:val="20"/>
              </w:rPr>
              <w:t>8461 40 310 0</w:t>
            </w:r>
          </w:p>
          <w:p w14:paraId="6A4DB6ED" w14:textId="77777777" w:rsidR="006330DD" w:rsidRPr="00191E46" w:rsidRDefault="006330DD" w:rsidP="006330DD">
            <w:pPr>
              <w:jc w:val="center"/>
              <w:rPr>
                <w:sz w:val="20"/>
                <w:szCs w:val="20"/>
              </w:rPr>
            </w:pPr>
            <w:r w:rsidRPr="00191E46">
              <w:rPr>
                <w:sz w:val="20"/>
                <w:szCs w:val="20"/>
              </w:rPr>
              <w:t>8461 40 390 0</w:t>
            </w:r>
          </w:p>
          <w:p w14:paraId="426F9856" w14:textId="77777777" w:rsidR="006330DD" w:rsidRPr="00191E46" w:rsidRDefault="006330DD" w:rsidP="006330DD">
            <w:pPr>
              <w:jc w:val="center"/>
              <w:rPr>
                <w:sz w:val="20"/>
                <w:szCs w:val="20"/>
              </w:rPr>
            </w:pPr>
            <w:r w:rsidRPr="00191E46">
              <w:rPr>
                <w:sz w:val="20"/>
                <w:szCs w:val="20"/>
              </w:rPr>
              <w:t>8461 40 710 0</w:t>
            </w:r>
          </w:p>
          <w:p w14:paraId="4E33E6D8" w14:textId="77777777" w:rsidR="006330DD" w:rsidRPr="00191E46" w:rsidRDefault="006330DD" w:rsidP="006330DD">
            <w:pPr>
              <w:jc w:val="center"/>
              <w:rPr>
                <w:sz w:val="20"/>
                <w:szCs w:val="20"/>
              </w:rPr>
            </w:pPr>
            <w:r w:rsidRPr="00191E46">
              <w:rPr>
                <w:sz w:val="20"/>
                <w:szCs w:val="20"/>
              </w:rPr>
              <w:t>8461 40 790 0</w:t>
            </w:r>
          </w:p>
          <w:p w14:paraId="382BD0E0" w14:textId="77777777" w:rsidR="006330DD" w:rsidRPr="00191E46" w:rsidRDefault="006330DD" w:rsidP="006330DD">
            <w:pPr>
              <w:jc w:val="center"/>
              <w:rPr>
                <w:sz w:val="20"/>
                <w:szCs w:val="20"/>
              </w:rPr>
            </w:pPr>
            <w:r w:rsidRPr="00191E46">
              <w:rPr>
                <w:sz w:val="20"/>
                <w:szCs w:val="20"/>
              </w:rPr>
              <w:t>8461 40 900 0</w:t>
            </w:r>
          </w:p>
          <w:p w14:paraId="03F8E424" w14:textId="77777777" w:rsidR="006330DD" w:rsidRPr="00191E46" w:rsidRDefault="006330DD" w:rsidP="006330DD">
            <w:pPr>
              <w:jc w:val="center"/>
              <w:rPr>
                <w:sz w:val="20"/>
                <w:szCs w:val="20"/>
              </w:rPr>
            </w:pPr>
            <w:r w:rsidRPr="00191E46">
              <w:rPr>
                <w:sz w:val="20"/>
                <w:szCs w:val="20"/>
              </w:rPr>
              <w:t>8461 50</w:t>
            </w:r>
          </w:p>
          <w:p w14:paraId="7E54E67B" w14:textId="77777777" w:rsidR="006330DD" w:rsidRPr="00191E46" w:rsidRDefault="006330DD" w:rsidP="006330DD">
            <w:pPr>
              <w:jc w:val="center"/>
              <w:rPr>
                <w:sz w:val="20"/>
                <w:szCs w:val="20"/>
              </w:rPr>
            </w:pPr>
            <w:r w:rsidRPr="00191E46">
              <w:rPr>
                <w:sz w:val="20"/>
                <w:szCs w:val="20"/>
              </w:rPr>
              <w:t>8461 50 110 0</w:t>
            </w:r>
          </w:p>
          <w:p w14:paraId="1A1AFFBC" w14:textId="77777777" w:rsidR="006330DD" w:rsidRPr="00191E46" w:rsidRDefault="006330DD" w:rsidP="006330DD">
            <w:pPr>
              <w:jc w:val="center"/>
              <w:rPr>
                <w:sz w:val="20"/>
                <w:szCs w:val="20"/>
              </w:rPr>
            </w:pPr>
            <w:r w:rsidRPr="00191E46">
              <w:rPr>
                <w:sz w:val="20"/>
                <w:szCs w:val="20"/>
              </w:rPr>
              <w:t>8461 50 190</w:t>
            </w:r>
          </w:p>
          <w:p w14:paraId="18D19D4D" w14:textId="77777777" w:rsidR="006330DD" w:rsidRPr="00191E46" w:rsidRDefault="006330DD" w:rsidP="006330DD">
            <w:pPr>
              <w:jc w:val="center"/>
              <w:rPr>
                <w:sz w:val="20"/>
                <w:szCs w:val="20"/>
              </w:rPr>
            </w:pPr>
            <w:r w:rsidRPr="00191E46">
              <w:rPr>
                <w:sz w:val="20"/>
                <w:szCs w:val="20"/>
              </w:rPr>
              <w:t>8461 50 190 1</w:t>
            </w:r>
          </w:p>
          <w:p w14:paraId="3C8C49D2" w14:textId="77777777" w:rsidR="006330DD" w:rsidRPr="00191E46" w:rsidRDefault="006330DD" w:rsidP="006330DD">
            <w:pPr>
              <w:jc w:val="center"/>
              <w:rPr>
                <w:sz w:val="20"/>
                <w:szCs w:val="20"/>
              </w:rPr>
            </w:pPr>
            <w:r w:rsidRPr="00191E46">
              <w:rPr>
                <w:sz w:val="20"/>
                <w:szCs w:val="20"/>
              </w:rPr>
              <w:t>8461 50 190 9</w:t>
            </w:r>
          </w:p>
          <w:p w14:paraId="6CF8D5A1" w14:textId="77777777" w:rsidR="006330DD" w:rsidRPr="00191E46" w:rsidRDefault="006330DD" w:rsidP="006330DD">
            <w:pPr>
              <w:jc w:val="center"/>
              <w:rPr>
                <w:sz w:val="20"/>
                <w:szCs w:val="20"/>
              </w:rPr>
            </w:pPr>
            <w:r w:rsidRPr="00191E46">
              <w:rPr>
                <w:sz w:val="20"/>
                <w:szCs w:val="20"/>
              </w:rPr>
              <w:t>8461 50 900</w:t>
            </w:r>
          </w:p>
          <w:p w14:paraId="21286140" w14:textId="77777777" w:rsidR="006330DD" w:rsidRPr="00191E46" w:rsidRDefault="006330DD" w:rsidP="006330DD">
            <w:pPr>
              <w:jc w:val="center"/>
              <w:rPr>
                <w:sz w:val="20"/>
                <w:szCs w:val="20"/>
              </w:rPr>
            </w:pPr>
            <w:r w:rsidRPr="00191E46">
              <w:rPr>
                <w:sz w:val="20"/>
                <w:szCs w:val="20"/>
              </w:rPr>
              <w:t>8461 50 900 1</w:t>
            </w:r>
          </w:p>
          <w:p w14:paraId="25278CF9" w14:textId="77777777" w:rsidR="006330DD" w:rsidRPr="00191E46" w:rsidRDefault="006330DD" w:rsidP="006330DD">
            <w:pPr>
              <w:jc w:val="center"/>
              <w:rPr>
                <w:sz w:val="20"/>
                <w:szCs w:val="20"/>
              </w:rPr>
            </w:pPr>
            <w:r w:rsidRPr="00191E46">
              <w:rPr>
                <w:sz w:val="20"/>
                <w:szCs w:val="20"/>
              </w:rPr>
              <w:t>8461 50 900 9</w:t>
            </w:r>
          </w:p>
          <w:p w14:paraId="7957F330" w14:textId="77777777" w:rsidR="006330DD" w:rsidRPr="00191E46" w:rsidRDefault="006330DD" w:rsidP="006330DD">
            <w:pPr>
              <w:jc w:val="center"/>
              <w:rPr>
                <w:sz w:val="20"/>
                <w:szCs w:val="20"/>
              </w:rPr>
            </w:pPr>
            <w:r w:rsidRPr="00191E46">
              <w:rPr>
                <w:sz w:val="20"/>
                <w:szCs w:val="20"/>
              </w:rPr>
              <w:t>8461 90 000 0</w:t>
            </w:r>
          </w:p>
          <w:p w14:paraId="3E196442" w14:textId="77777777" w:rsidR="006330DD" w:rsidRPr="00191E46" w:rsidRDefault="006330DD" w:rsidP="006330DD">
            <w:pPr>
              <w:jc w:val="center"/>
              <w:rPr>
                <w:sz w:val="20"/>
                <w:szCs w:val="20"/>
              </w:rPr>
            </w:pPr>
            <w:r w:rsidRPr="00191E46">
              <w:rPr>
                <w:sz w:val="20"/>
                <w:szCs w:val="20"/>
              </w:rPr>
              <w:t>8462 2</w:t>
            </w:r>
          </w:p>
          <w:p w14:paraId="6F282080" w14:textId="77777777" w:rsidR="006330DD" w:rsidRPr="00191E46" w:rsidRDefault="006330DD" w:rsidP="006330DD">
            <w:pPr>
              <w:jc w:val="center"/>
              <w:rPr>
                <w:sz w:val="20"/>
                <w:szCs w:val="20"/>
              </w:rPr>
            </w:pPr>
            <w:r w:rsidRPr="00191E46">
              <w:rPr>
                <w:sz w:val="20"/>
                <w:szCs w:val="20"/>
              </w:rPr>
              <w:t>8462 21 10</w:t>
            </w:r>
          </w:p>
          <w:p w14:paraId="7173B73F" w14:textId="77777777" w:rsidR="006330DD" w:rsidRPr="00191E46" w:rsidRDefault="006330DD" w:rsidP="006330DD">
            <w:pPr>
              <w:jc w:val="center"/>
              <w:rPr>
                <w:sz w:val="20"/>
                <w:szCs w:val="20"/>
              </w:rPr>
            </w:pPr>
            <w:r w:rsidRPr="00191E46">
              <w:rPr>
                <w:sz w:val="20"/>
                <w:szCs w:val="20"/>
              </w:rPr>
              <w:t>8462 21 80</w:t>
            </w:r>
          </w:p>
          <w:p w14:paraId="7F49E98A" w14:textId="77777777" w:rsidR="006330DD" w:rsidRPr="00191E46" w:rsidRDefault="006330DD" w:rsidP="006330DD">
            <w:pPr>
              <w:jc w:val="center"/>
              <w:rPr>
                <w:sz w:val="20"/>
                <w:szCs w:val="20"/>
              </w:rPr>
            </w:pPr>
            <w:r w:rsidRPr="00191E46">
              <w:rPr>
                <w:sz w:val="20"/>
                <w:szCs w:val="20"/>
              </w:rPr>
              <w:lastRenderedPageBreak/>
              <w:t>8462 29 10</w:t>
            </w:r>
          </w:p>
          <w:p w14:paraId="51914480" w14:textId="77777777" w:rsidR="006330DD" w:rsidRPr="00191E46" w:rsidRDefault="006330DD" w:rsidP="006330DD">
            <w:pPr>
              <w:jc w:val="center"/>
              <w:rPr>
                <w:sz w:val="20"/>
                <w:szCs w:val="20"/>
              </w:rPr>
            </w:pPr>
            <w:r w:rsidRPr="00191E46">
              <w:rPr>
                <w:sz w:val="20"/>
                <w:szCs w:val="20"/>
              </w:rPr>
              <w:t>8462 29 9</w:t>
            </w:r>
          </w:p>
          <w:p w14:paraId="4CFDB598" w14:textId="77777777" w:rsidR="006330DD" w:rsidRPr="00191E46" w:rsidRDefault="006330DD" w:rsidP="006330DD">
            <w:pPr>
              <w:jc w:val="center"/>
              <w:rPr>
                <w:sz w:val="20"/>
                <w:szCs w:val="20"/>
              </w:rPr>
            </w:pPr>
            <w:r w:rsidRPr="00191E46">
              <w:rPr>
                <w:sz w:val="20"/>
                <w:szCs w:val="20"/>
              </w:rPr>
              <w:t>8462 31</w:t>
            </w:r>
          </w:p>
          <w:p w14:paraId="3C2C72EB" w14:textId="77777777" w:rsidR="006330DD" w:rsidRPr="00191E46" w:rsidRDefault="006330DD" w:rsidP="006330DD">
            <w:pPr>
              <w:jc w:val="center"/>
              <w:rPr>
                <w:sz w:val="20"/>
                <w:szCs w:val="20"/>
              </w:rPr>
            </w:pPr>
            <w:r w:rsidRPr="00191E46">
              <w:rPr>
                <w:sz w:val="20"/>
                <w:szCs w:val="20"/>
              </w:rPr>
              <w:t>8462 41</w:t>
            </w:r>
          </w:p>
          <w:p w14:paraId="10416E07" w14:textId="77777777" w:rsidR="006330DD" w:rsidRPr="00191E46" w:rsidRDefault="006330DD" w:rsidP="006330DD">
            <w:pPr>
              <w:jc w:val="center"/>
              <w:rPr>
                <w:sz w:val="20"/>
                <w:szCs w:val="20"/>
              </w:rPr>
            </w:pPr>
            <w:r w:rsidRPr="00191E46">
              <w:rPr>
                <w:sz w:val="20"/>
                <w:szCs w:val="20"/>
              </w:rPr>
              <w:t>8462 39</w:t>
            </w:r>
          </w:p>
          <w:p w14:paraId="3926AF0D" w14:textId="77777777" w:rsidR="006330DD" w:rsidRPr="00191E46" w:rsidRDefault="006330DD" w:rsidP="006330DD">
            <w:pPr>
              <w:jc w:val="center"/>
              <w:rPr>
                <w:sz w:val="20"/>
                <w:szCs w:val="20"/>
              </w:rPr>
            </w:pPr>
            <w:r w:rsidRPr="00191E46">
              <w:rPr>
                <w:sz w:val="20"/>
                <w:szCs w:val="20"/>
              </w:rPr>
              <w:t>8462 49</w:t>
            </w:r>
          </w:p>
          <w:p w14:paraId="1C165B85" w14:textId="77777777" w:rsidR="006330DD" w:rsidRPr="00191E46" w:rsidRDefault="006330DD" w:rsidP="006330DD">
            <w:pPr>
              <w:jc w:val="center"/>
              <w:rPr>
                <w:sz w:val="20"/>
                <w:szCs w:val="20"/>
              </w:rPr>
            </w:pPr>
            <w:r w:rsidRPr="00191E46">
              <w:rPr>
                <w:sz w:val="20"/>
                <w:szCs w:val="20"/>
              </w:rPr>
              <w:t>8462 10 10</w:t>
            </w:r>
          </w:p>
          <w:p w14:paraId="20C1AFF8" w14:textId="77777777" w:rsidR="006330DD" w:rsidRPr="00191E46" w:rsidRDefault="006330DD" w:rsidP="006330DD">
            <w:pPr>
              <w:jc w:val="center"/>
              <w:rPr>
                <w:sz w:val="20"/>
                <w:szCs w:val="20"/>
              </w:rPr>
            </w:pPr>
            <w:r w:rsidRPr="00191E46">
              <w:rPr>
                <w:sz w:val="20"/>
                <w:szCs w:val="20"/>
              </w:rPr>
              <w:t>8462 10 90</w:t>
            </w:r>
          </w:p>
          <w:p w14:paraId="41888ED7" w14:textId="77777777" w:rsidR="006330DD" w:rsidRPr="00191E46" w:rsidRDefault="006330DD" w:rsidP="006330DD">
            <w:pPr>
              <w:jc w:val="center"/>
              <w:rPr>
                <w:sz w:val="20"/>
                <w:szCs w:val="20"/>
              </w:rPr>
            </w:pPr>
            <w:r w:rsidRPr="00191E46">
              <w:rPr>
                <w:sz w:val="20"/>
                <w:szCs w:val="20"/>
              </w:rPr>
              <w:t>8462 91</w:t>
            </w:r>
          </w:p>
          <w:p w14:paraId="2EDCAE77" w14:textId="77777777" w:rsidR="006330DD" w:rsidRPr="00191E46" w:rsidRDefault="006330DD" w:rsidP="006330DD">
            <w:pPr>
              <w:jc w:val="center"/>
              <w:rPr>
                <w:sz w:val="20"/>
                <w:szCs w:val="20"/>
              </w:rPr>
            </w:pPr>
            <w:r w:rsidRPr="00191E46">
              <w:rPr>
                <w:sz w:val="20"/>
                <w:szCs w:val="20"/>
              </w:rPr>
              <w:t>8462 99</w:t>
            </w:r>
          </w:p>
          <w:p w14:paraId="631DD555" w14:textId="77777777" w:rsidR="006330DD" w:rsidRPr="00191E46" w:rsidRDefault="006330DD" w:rsidP="006330DD">
            <w:pPr>
              <w:jc w:val="center"/>
              <w:rPr>
                <w:sz w:val="20"/>
                <w:szCs w:val="20"/>
              </w:rPr>
            </w:pPr>
            <w:r w:rsidRPr="00191E46">
              <w:rPr>
                <w:sz w:val="20"/>
                <w:szCs w:val="20"/>
              </w:rPr>
              <w:t>8462 10</w:t>
            </w:r>
          </w:p>
          <w:p w14:paraId="0A8E105F" w14:textId="77777777" w:rsidR="006330DD" w:rsidRPr="00191E46" w:rsidRDefault="006330DD" w:rsidP="006330DD">
            <w:pPr>
              <w:jc w:val="center"/>
              <w:rPr>
                <w:sz w:val="20"/>
                <w:szCs w:val="20"/>
              </w:rPr>
            </w:pPr>
            <w:r w:rsidRPr="00191E46">
              <w:rPr>
                <w:sz w:val="20"/>
                <w:szCs w:val="20"/>
              </w:rPr>
              <w:t>8462 10 100</w:t>
            </w:r>
          </w:p>
          <w:p w14:paraId="0716D4F9" w14:textId="77777777" w:rsidR="006330DD" w:rsidRPr="00191E46" w:rsidRDefault="006330DD" w:rsidP="006330DD">
            <w:pPr>
              <w:jc w:val="center"/>
              <w:rPr>
                <w:sz w:val="20"/>
                <w:szCs w:val="20"/>
              </w:rPr>
            </w:pPr>
            <w:r w:rsidRPr="00191E46">
              <w:rPr>
                <w:sz w:val="20"/>
                <w:szCs w:val="20"/>
              </w:rPr>
              <w:t>8462 11 000 0</w:t>
            </w:r>
          </w:p>
          <w:p w14:paraId="11F4FA60" w14:textId="77777777" w:rsidR="006330DD" w:rsidRPr="00191E46" w:rsidRDefault="006330DD" w:rsidP="006330DD">
            <w:pPr>
              <w:jc w:val="center"/>
              <w:rPr>
                <w:sz w:val="20"/>
                <w:szCs w:val="20"/>
              </w:rPr>
            </w:pPr>
            <w:r w:rsidRPr="00191E46">
              <w:rPr>
                <w:sz w:val="20"/>
                <w:szCs w:val="20"/>
              </w:rPr>
              <w:t>8462 19 000 0</w:t>
            </w:r>
          </w:p>
          <w:p w14:paraId="7E35E4E7" w14:textId="77777777" w:rsidR="006330DD" w:rsidRPr="00191E46" w:rsidRDefault="006330DD" w:rsidP="006330DD">
            <w:pPr>
              <w:jc w:val="center"/>
              <w:rPr>
                <w:sz w:val="20"/>
                <w:szCs w:val="20"/>
              </w:rPr>
            </w:pPr>
            <w:r w:rsidRPr="00191E46">
              <w:rPr>
                <w:sz w:val="20"/>
                <w:szCs w:val="20"/>
              </w:rPr>
              <w:t>8462 21</w:t>
            </w:r>
          </w:p>
          <w:p w14:paraId="749B5C50" w14:textId="77777777" w:rsidR="006330DD" w:rsidRPr="00191E46" w:rsidRDefault="006330DD" w:rsidP="006330DD">
            <w:pPr>
              <w:jc w:val="center"/>
              <w:rPr>
                <w:sz w:val="20"/>
                <w:szCs w:val="20"/>
              </w:rPr>
            </w:pPr>
            <w:r w:rsidRPr="00191E46">
              <w:rPr>
                <w:sz w:val="20"/>
                <w:szCs w:val="20"/>
              </w:rPr>
              <w:t>8462 21 100</w:t>
            </w:r>
          </w:p>
          <w:p w14:paraId="07316692" w14:textId="77777777" w:rsidR="006330DD" w:rsidRPr="00191E46" w:rsidRDefault="006330DD" w:rsidP="006330DD">
            <w:pPr>
              <w:jc w:val="center"/>
              <w:rPr>
                <w:sz w:val="20"/>
                <w:szCs w:val="20"/>
              </w:rPr>
            </w:pPr>
            <w:r w:rsidRPr="00191E46">
              <w:rPr>
                <w:sz w:val="20"/>
                <w:szCs w:val="20"/>
              </w:rPr>
              <w:t>8462 21 800</w:t>
            </w:r>
          </w:p>
          <w:p w14:paraId="0D38AC1C" w14:textId="77777777" w:rsidR="006330DD" w:rsidRPr="00191E46" w:rsidRDefault="006330DD" w:rsidP="006330DD">
            <w:pPr>
              <w:jc w:val="center"/>
              <w:rPr>
                <w:sz w:val="20"/>
                <w:szCs w:val="20"/>
              </w:rPr>
            </w:pPr>
            <w:r w:rsidRPr="00191E46">
              <w:rPr>
                <w:sz w:val="20"/>
                <w:szCs w:val="20"/>
              </w:rPr>
              <w:t>8462 22 000 1</w:t>
            </w:r>
          </w:p>
          <w:p w14:paraId="522F6312" w14:textId="77777777" w:rsidR="006330DD" w:rsidRPr="00191E46" w:rsidRDefault="006330DD" w:rsidP="006330DD">
            <w:pPr>
              <w:jc w:val="center"/>
              <w:rPr>
                <w:sz w:val="20"/>
                <w:szCs w:val="20"/>
              </w:rPr>
            </w:pPr>
            <w:r w:rsidRPr="00191E46">
              <w:rPr>
                <w:sz w:val="20"/>
                <w:szCs w:val="20"/>
              </w:rPr>
              <w:t>8462 22 000 2</w:t>
            </w:r>
          </w:p>
          <w:p w14:paraId="7EF88C84" w14:textId="77777777" w:rsidR="006330DD" w:rsidRPr="00191E46" w:rsidRDefault="006330DD" w:rsidP="006330DD">
            <w:pPr>
              <w:jc w:val="center"/>
              <w:rPr>
                <w:sz w:val="20"/>
                <w:szCs w:val="20"/>
              </w:rPr>
            </w:pPr>
            <w:r w:rsidRPr="00191E46">
              <w:rPr>
                <w:sz w:val="20"/>
                <w:szCs w:val="20"/>
              </w:rPr>
              <w:t>8462 22 000 9</w:t>
            </w:r>
          </w:p>
          <w:p w14:paraId="2033A222" w14:textId="77777777" w:rsidR="006330DD" w:rsidRPr="00191E46" w:rsidRDefault="006330DD" w:rsidP="006330DD">
            <w:pPr>
              <w:jc w:val="center"/>
              <w:rPr>
                <w:sz w:val="20"/>
                <w:szCs w:val="20"/>
              </w:rPr>
            </w:pPr>
            <w:r w:rsidRPr="00191E46">
              <w:rPr>
                <w:sz w:val="20"/>
                <w:szCs w:val="20"/>
              </w:rPr>
              <w:t>8462 23 000 1</w:t>
            </w:r>
          </w:p>
          <w:p w14:paraId="77DFC7B1" w14:textId="77777777" w:rsidR="006330DD" w:rsidRPr="00191E46" w:rsidRDefault="006330DD" w:rsidP="006330DD">
            <w:pPr>
              <w:jc w:val="center"/>
              <w:rPr>
                <w:sz w:val="20"/>
                <w:szCs w:val="20"/>
              </w:rPr>
            </w:pPr>
            <w:r w:rsidRPr="00191E46">
              <w:rPr>
                <w:sz w:val="20"/>
                <w:szCs w:val="20"/>
              </w:rPr>
              <w:t>8462 23 000 2</w:t>
            </w:r>
          </w:p>
          <w:p w14:paraId="5EFCCD3B" w14:textId="77777777" w:rsidR="006330DD" w:rsidRPr="00191E46" w:rsidRDefault="006330DD" w:rsidP="006330DD">
            <w:pPr>
              <w:jc w:val="center"/>
              <w:rPr>
                <w:sz w:val="20"/>
                <w:szCs w:val="20"/>
              </w:rPr>
            </w:pPr>
            <w:r w:rsidRPr="00191E46">
              <w:rPr>
                <w:sz w:val="20"/>
                <w:szCs w:val="20"/>
              </w:rPr>
              <w:t>8462 23 000 3</w:t>
            </w:r>
          </w:p>
          <w:p w14:paraId="235A3AE9" w14:textId="77777777" w:rsidR="006330DD" w:rsidRPr="00191E46" w:rsidRDefault="006330DD" w:rsidP="006330DD">
            <w:pPr>
              <w:jc w:val="center"/>
              <w:rPr>
                <w:sz w:val="20"/>
                <w:szCs w:val="20"/>
              </w:rPr>
            </w:pPr>
            <w:r w:rsidRPr="00191E46">
              <w:rPr>
                <w:sz w:val="20"/>
                <w:szCs w:val="20"/>
              </w:rPr>
              <w:t>8462 23 000 9</w:t>
            </w:r>
          </w:p>
          <w:p w14:paraId="5792B464" w14:textId="77777777" w:rsidR="006330DD" w:rsidRPr="00191E46" w:rsidRDefault="006330DD" w:rsidP="006330DD">
            <w:pPr>
              <w:jc w:val="center"/>
              <w:rPr>
                <w:sz w:val="20"/>
                <w:szCs w:val="20"/>
              </w:rPr>
            </w:pPr>
            <w:r w:rsidRPr="00191E46">
              <w:rPr>
                <w:sz w:val="20"/>
                <w:szCs w:val="20"/>
              </w:rPr>
              <w:t>8462 24 000 1</w:t>
            </w:r>
          </w:p>
          <w:p w14:paraId="321F3F90" w14:textId="77777777" w:rsidR="006330DD" w:rsidRPr="00191E46" w:rsidRDefault="006330DD" w:rsidP="006330DD">
            <w:pPr>
              <w:jc w:val="center"/>
              <w:rPr>
                <w:sz w:val="20"/>
                <w:szCs w:val="20"/>
              </w:rPr>
            </w:pPr>
            <w:r w:rsidRPr="00191E46">
              <w:rPr>
                <w:sz w:val="20"/>
                <w:szCs w:val="20"/>
              </w:rPr>
              <w:t>8462 24 000 9</w:t>
            </w:r>
          </w:p>
          <w:p w14:paraId="73D64BFB" w14:textId="77777777" w:rsidR="006330DD" w:rsidRPr="00191E46" w:rsidRDefault="006330DD" w:rsidP="006330DD">
            <w:pPr>
              <w:jc w:val="center"/>
              <w:rPr>
                <w:sz w:val="20"/>
                <w:szCs w:val="20"/>
              </w:rPr>
            </w:pPr>
            <w:r w:rsidRPr="00191E46">
              <w:rPr>
                <w:sz w:val="20"/>
                <w:szCs w:val="20"/>
              </w:rPr>
              <w:t>8462 25 000 0</w:t>
            </w:r>
          </w:p>
          <w:p w14:paraId="7F2DBFC3" w14:textId="77777777" w:rsidR="006330DD" w:rsidRPr="00191E46" w:rsidRDefault="006330DD" w:rsidP="006330DD">
            <w:pPr>
              <w:jc w:val="center"/>
              <w:rPr>
                <w:sz w:val="20"/>
                <w:szCs w:val="20"/>
              </w:rPr>
            </w:pPr>
            <w:r w:rsidRPr="00191E46">
              <w:rPr>
                <w:sz w:val="20"/>
                <w:szCs w:val="20"/>
              </w:rPr>
              <w:t>8462 26 000 1</w:t>
            </w:r>
          </w:p>
          <w:p w14:paraId="1922851E" w14:textId="77777777" w:rsidR="006330DD" w:rsidRPr="00191E46" w:rsidRDefault="006330DD" w:rsidP="006330DD">
            <w:pPr>
              <w:jc w:val="center"/>
              <w:rPr>
                <w:sz w:val="20"/>
                <w:szCs w:val="20"/>
              </w:rPr>
            </w:pPr>
            <w:r w:rsidRPr="00191E46">
              <w:rPr>
                <w:sz w:val="20"/>
                <w:szCs w:val="20"/>
              </w:rPr>
              <w:t>8462 26 000 2</w:t>
            </w:r>
          </w:p>
          <w:p w14:paraId="5C598B51" w14:textId="77777777" w:rsidR="006330DD" w:rsidRPr="00191E46" w:rsidRDefault="006330DD" w:rsidP="006330DD">
            <w:pPr>
              <w:jc w:val="center"/>
              <w:rPr>
                <w:sz w:val="20"/>
                <w:szCs w:val="20"/>
              </w:rPr>
            </w:pPr>
            <w:r w:rsidRPr="00191E46">
              <w:rPr>
                <w:sz w:val="20"/>
                <w:szCs w:val="20"/>
              </w:rPr>
              <w:t>8462 26 000 9</w:t>
            </w:r>
          </w:p>
          <w:p w14:paraId="72427DD6" w14:textId="77777777" w:rsidR="006330DD" w:rsidRPr="00191E46" w:rsidRDefault="006330DD" w:rsidP="006330DD">
            <w:pPr>
              <w:jc w:val="center"/>
              <w:rPr>
                <w:sz w:val="20"/>
                <w:szCs w:val="20"/>
              </w:rPr>
            </w:pPr>
            <w:r w:rsidRPr="00191E46">
              <w:rPr>
                <w:sz w:val="20"/>
                <w:szCs w:val="20"/>
              </w:rPr>
              <w:t>8462 29 000 0</w:t>
            </w:r>
          </w:p>
          <w:p w14:paraId="7BE26BA8" w14:textId="77777777" w:rsidR="006330DD" w:rsidRPr="00191E46" w:rsidRDefault="006330DD" w:rsidP="006330DD">
            <w:pPr>
              <w:jc w:val="center"/>
              <w:rPr>
                <w:sz w:val="20"/>
                <w:szCs w:val="20"/>
              </w:rPr>
            </w:pPr>
            <w:r w:rsidRPr="00191E46">
              <w:rPr>
                <w:sz w:val="20"/>
                <w:szCs w:val="20"/>
              </w:rPr>
              <w:t>8462 29</w:t>
            </w:r>
          </w:p>
          <w:p w14:paraId="3849020B" w14:textId="77777777" w:rsidR="006330DD" w:rsidRPr="00191E46" w:rsidRDefault="006330DD" w:rsidP="006330DD">
            <w:pPr>
              <w:jc w:val="center"/>
              <w:rPr>
                <w:sz w:val="20"/>
                <w:szCs w:val="20"/>
              </w:rPr>
            </w:pPr>
            <w:r w:rsidRPr="00191E46">
              <w:rPr>
                <w:sz w:val="20"/>
                <w:szCs w:val="20"/>
              </w:rPr>
              <w:t>8462 31</w:t>
            </w:r>
          </w:p>
          <w:p w14:paraId="63E03D21" w14:textId="77777777" w:rsidR="006330DD" w:rsidRPr="00191E46" w:rsidRDefault="006330DD" w:rsidP="006330DD">
            <w:pPr>
              <w:jc w:val="center"/>
              <w:rPr>
                <w:sz w:val="20"/>
                <w:szCs w:val="20"/>
              </w:rPr>
            </w:pPr>
            <w:r w:rsidRPr="00191E46">
              <w:rPr>
                <w:sz w:val="20"/>
                <w:szCs w:val="20"/>
              </w:rPr>
              <w:t>8462 32 000 1</w:t>
            </w:r>
          </w:p>
          <w:p w14:paraId="2C9612BA" w14:textId="77777777" w:rsidR="006330DD" w:rsidRPr="00191E46" w:rsidRDefault="006330DD" w:rsidP="006330DD">
            <w:pPr>
              <w:jc w:val="center"/>
              <w:rPr>
                <w:sz w:val="20"/>
                <w:szCs w:val="20"/>
              </w:rPr>
            </w:pPr>
            <w:r w:rsidRPr="00191E46">
              <w:rPr>
                <w:sz w:val="20"/>
                <w:szCs w:val="20"/>
              </w:rPr>
              <w:t>8462 32 000 9</w:t>
            </w:r>
          </w:p>
          <w:p w14:paraId="14592717" w14:textId="77777777" w:rsidR="006330DD" w:rsidRPr="00191E46" w:rsidRDefault="006330DD" w:rsidP="006330DD">
            <w:pPr>
              <w:jc w:val="center"/>
              <w:rPr>
                <w:sz w:val="20"/>
                <w:szCs w:val="20"/>
              </w:rPr>
            </w:pPr>
            <w:r w:rsidRPr="00191E46">
              <w:rPr>
                <w:sz w:val="20"/>
                <w:szCs w:val="20"/>
              </w:rPr>
              <w:lastRenderedPageBreak/>
              <w:t>8462 33 000 0</w:t>
            </w:r>
          </w:p>
          <w:p w14:paraId="3B3D55B4" w14:textId="77777777" w:rsidR="006330DD" w:rsidRPr="00191E46" w:rsidRDefault="006330DD" w:rsidP="006330DD">
            <w:pPr>
              <w:jc w:val="center"/>
              <w:rPr>
                <w:sz w:val="20"/>
                <w:szCs w:val="20"/>
              </w:rPr>
            </w:pPr>
            <w:r w:rsidRPr="00191E46">
              <w:rPr>
                <w:sz w:val="20"/>
                <w:szCs w:val="20"/>
              </w:rPr>
              <w:t>8462 39 000 0</w:t>
            </w:r>
          </w:p>
          <w:p w14:paraId="3B0DA4A5" w14:textId="77777777" w:rsidR="006330DD" w:rsidRPr="00191E46" w:rsidRDefault="006330DD" w:rsidP="006330DD">
            <w:pPr>
              <w:jc w:val="center"/>
              <w:rPr>
                <w:sz w:val="20"/>
                <w:szCs w:val="20"/>
              </w:rPr>
            </w:pPr>
            <w:r w:rsidRPr="00191E46">
              <w:rPr>
                <w:sz w:val="20"/>
                <w:szCs w:val="20"/>
              </w:rPr>
              <w:t>8462 39</w:t>
            </w:r>
          </w:p>
          <w:p w14:paraId="15722802" w14:textId="77777777" w:rsidR="006330DD" w:rsidRPr="00191E46" w:rsidRDefault="006330DD" w:rsidP="006330DD">
            <w:pPr>
              <w:jc w:val="center"/>
              <w:rPr>
                <w:sz w:val="20"/>
                <w:szCs w:val="20"/>
              </w:rPr>
            </w:pPr>
            <w:r w:rsidRPr="00191E46">
              <w:rPr>
                <w:sz w:val="20"/>
                <w:szCs w:val="20"/>
              </w:rPr>
              <w:t>8462 41</w:t>
            </w:r>
          </w:p>
          <w:p w14:paraId="577594F0" w14:textId="77777777" w:rsidR="006330DD" w:rsidRPr="00191E46" w:rsidRDefault="006330DD" w:rsidP="006330DD">
            <w:pPr>
              <w:jc w:val="center"/>
              <w:rPr>
                <w:sz w:val="20"/>
                <w:szCs w:val="20"/>
              </w:rPr>
            </w:pPr>
            <w:r w:rsidRPr="00191E46">
              <w:rPr>
                <w:sz w:val="20"/>
                <w:szCs w:val="20"/>
              </w:rPr>
              <w:t>8462 41 100</w:t>
            </w:r>
          </w:p>
          <w:p w14:paraId="54DFAE93" w14:textId="77777777" w:rsidR="006330DD" w:rsidRPr="00191E46" w:rsidRDefault="006330DD" w:rsidP="006330DD">
            <w:pPr>
              <w:jc w:val="center"/>
              <w:rPr>
                <w:sz w:val="20"/>
                <w:szCs w:val="20"/>
              </w:rPr>
            </w:pPr>
            <w:r w:rsidRPr="00191E46">
              <w:rPr>
                <w:sz w:val="20"/>
                <w:szCs w:val="20"/>
              </w:rPr>
              <w:t>8462 41 900</w:t>
            </w:r>
          </w:p>
          <w:p w14:paraId="2439331E" w14:textId="77777777" w:rsidR="006330DD" w:rsidRPr="00191E46" w:rsidRDefault="006330DD" w:rsidP="006330DD">
            <w:pPr>
              <w:jc w:val="center"/>
              <w:rPr>
                <w:sz w:val="20"/>
                <w:szCs w:val="20"/>
              </w:rPr>
            </w:pPr>
            <w:r w:rsidRPr="00191E46">
              <w:rPr>
                <w:sz w:val="20"/>
                <w:szCs w:val="20"/>
              </w:rPr>
              <w:t>8462 42 000 1</w:t>
            </w:r>
          </w:p>
          <w:p w14:paraId="416AC716" w14:textId="77777777" w:rsidR="006330DD" w:rsidRPr="00191E46" w:rsidRDefault="006330DD" w:rsidP="006330DD">
            <w:pPr>
              <w:jc w:val="center"/>
              <w:rPr>
                <w:sz w:val="20"/>
                <w:szCs w:val="20"/>
              </w:rPr>
            </w:pPr>
            <w:r w:rsidRPr="00191E46">
              <w:rPr>
                <w:sz w:val="20"/>
                <w:szCs w:val="20"/>
              </w:rPr>
              <w:t>8462 42 000 2</w:t>
            </w:r>
          </w:p>
          <w:p w14:paraId="386471E2" w14:textId="77777777" w:rsidR="006330DD" w:rsidRPr="00191E46" w:rsidRDefault="006330DD" w:rsidP="006330DD">
            <w:pPr>
              <w:jc w:val="center"/>
              <w:rPr>
                <w:sz w:val="20"/>
                <w:szCs w:val="20"/>
              </w:rPr>
            </w:pPr>
            <w:r w:rsidRPr="00191E46">
              <w:rPr>
                <w:sz w:val="20"/>
                <w:szCs w:val="20"/>
              </w:rPr>
              <w:t>8462 42 000 6</w:t>
            </w:r>
          </w:p>
          <w:p w14:paraId="0071AB3F" w14:textId="77777777" w:rsidR="006330DD" w:rsidRPr="00191E46" w:rsidRDefault="006330DD" w:rsidP="006330DD">
            <w:pPr>
              <w:jc w:val="center"/>
              <w:rPr>
                <w:sz w:val="20"/>
                <w:szCs w:val="20"/>
              </w:rPr>
            </w:pPr>
            <w:r w:rsidRPr="00191E46">
              <w:rPr>
                <w:sz w:val="20"/>
                <w:szCs w:val="20"/>
              </w:rPr>
              <w:t>8462 42 000 9</w:t>
            </w:r>
          </w:p>
          <w:p w14:paraId="23C32F95" w14:textId="77777777" w:rsidR="006330DD" w:rsidRPr="00191E46" w:rsidRDefault="006330DD" w:rsidP="006330DD">
            <w:pPr>
              <w:jc w:val="center"/>
              <w:rPr>
                <w:sz w:val="20"/>
                <w:szCs w:val="20"/>
              </w:rPr>
            </w:pPr>
            <w:r w:rsidRPr="00191E46">
              <w:rPr>
                <w:sz w:val="20"/>
                <w:szCs w:val="20"/>
              </w:rPr>
              <w:t>8462 49 000 1</w:t>
            </w:r>
          </w:p>
          <w:p w14:paraId="12053A9A" w14:textId="77777777" w:rsidR="006330DD" w:rsidRPr="00191E46" w:rsidRDefault="006330DD" w:rsidP="006330DD">
            <w:pPr>
              <w:jc w:val="center"/>
              <w:rPr>
                <w:sz w:val="20"/>
                <w:szCs w:val="20"/>
              </w:rPr>
            </w:pPr>
            <w:r w:rsidRPr="00191E46">
              <w:rPr>
                <w:sz w:val="20"/>
                <w:szCs w:val="20"/>
              </w:rPr>
              <w:t>8462 49 000 9</w:t>
            </w:r>
          </w:p>
          <w:p w14:paraId="6DA5F242" w14:textId="77777777" w:rsidR="006330DD" w:rsidRPr="00191E46" w:rsidRDefault="006330DD" w:rsidP="006330DD">
            <w:pPr>
              <w:jc w:val="center"/>
              <w:rPr>
                <w:sz w:val="20"/>
                <w:szCs w:val="20"/>
              </w:rPr>
            </w:pPr>
            <w:r w:rsidRPr="00191E46">
              <w:rPr>
                <w:sz w:val="20"/>
                <w:szCs w:val="20"/>
              </w:rPr>
              <w:t>8462 49</w:t>
            </w:r>
          </w:p>
          <w:p w14:paraId="124BBB0A" w14:textId="77777777" w:rsidR="006330DD" w:rsidRPr="00191E46" w:rsidRDefault="006330DD" w:rsidP="006330DD">
            <w:pPr>
              <w:jc w:val="center"/>
              <w:rPr>
                <w:sz w:val="20"/>
                <w:szCs w:val="20"/>
              </w:rPr>
            </w:pPr>
            <w:r w:rsidRPr="00191E46">
              <w:rPr>
                <w:sz w:val="20"/>
                <w:szCs w:val="20"/>
              </w:rPr>
              <w:t>8462 51 000 1</w:t>
            </w:r>
          </w:p>
          <w:p w14:paraId="7E531D76" w14:textId="77777777" w:rsidR="006330DD" w:rsidRPr="00191E46" w:rsidRDefault="006330DD" w:rsidP="006330DD">
            <w:pPr>
              <w:jc w:val="center"/>
              <w:rPr>
                <w:sz w:val="20"/>
                <w:szCs w:val="20"/>
              </w:rPr>
            </w:pPr>
            <w:r w:rsidRPr="00191E46">
              <w:rPr>
                <w:sz w:val="20"/>
                <w:szCs w:val="20"/>
              </w:rPr>
              <w:t>8462 51 000 2</w:t>
            </w:r>
          </w:p>
          <w:p w14:paraId="559E25DC" w14:textId="77777777" w:rsidR="006330DD" w:rsidRPr="00191E46" w:rsidRDefault="006330DD" w:rsidP="006330DD">
            <w:pPr>
              <w:jc w:val="center"/>
              <w:rPr>
                <w:sz w:val="20"/>
                <w:szCs w:val="20"/>
              </w:rPr>
            </w:pPr>
            <w:r w:rsidRPr="00191E46">
              <w:rPr>
                <w:sz w:val="20"/>
                <w:szCs w:val="20"/>
              </w:rPr>
              <w:t>8462 51 000 3</w:t>
            </w:r>
          </w:p>
          <w:p w14:paraId="2F1F5BA3" w14:textId="77777777" w:rsidR="006330DD" w:rsidRPr="00191E46" w:rsidRDefault="006330DD" w:rsidP="006330DD">
            <w:pPr>
              <w:jc w:val="center"/>
              <w:rPr>
                <w:sz w:val="20"/>
                <w:szCs w:val="20"/>
              </w:rPr>
            </w:pPr>
            <w:r w:rsidRPr="00191E46">
              <w:rPr>
                <w:sz w:val="20"/>
                <w:szCs w:val="20"/>
              </w:rPr>
              <w:t>8462 51 000 4</w:t>
            </w:r>
          </w:p>
          <w:p w14:paraId="610B5993" w14:textId="77777777" w:rsidR="006330DD" w:rsidRPr="00191E46" w:rsidRDefault="006330DD" w:rsidP="006330DD">
            <w:pPr>
              <w:jc w:val="center"/>
              <w:rPr>
                <w:sz w:val="20"/>
                <w:szCs w:val="20"/>
              </w:rPr>
            </w:pPr>
            <w:r w:rsidRPr="00191E46">
              <w:rPr>
                <w:sz w:val="20"/>
                <w:szCs w:val="20"/>
              </w:rPr>
              <w:t>8462 51 000 9</w:t>
            </w:r>
          </w:p>
          <w:p w14:paraId="0B7842AF" w14:textId="77777777" w:rsidR="006330DD" w:rsidRPr="00191E46" w:rsidRDefault="006330DD" w:rsidP="006330DD">
            <w:pPr>
              <w:jc w:val="center"/>
              <w:rPr>
                <w:sz w:val="20"/>
                <w:szCs w:val="20"/>
              </w:rPr>
            </w:pPr>
            <w:r w:rsidRPr="00191E46">
              <w:rPr>
                <w:sz w:val="20"/>
                <w:szCs w:val="20"/>
              </w:rPr>
              <w:t>8462 59 000 1</w:t>
            </w:r>
          </w:p>
          <w:p w14:paraId="1FA2E4BB" w14:textId="77777777" w:rsidR="006330DD" w:rsidRPr="00191E46" w:rsidRDefault="006330DD" w:rsidP="006330DD">
            <w:pPr>
              <w:jc w:val="center"/>
              <w:rPr>
                <w:sz w:val="20"/>
                <w:szCs w:val="20"/>
              </w:rPr>
            </w:pPr>
            <w:r w:rsidRPr="00191E46">
              <w:rPr>
                <w:sz w:val="20"/>
                <w:szCs w:val="20"/>
              </w:rPr>
              <w:t>8462 59 000 2</w:t>
            </w:r>
          </w:p>
          <w:p w14:paraId="472D9367" w14:textId="77777777" w:rsidR="006330DD" w:rsidRPr="00191E46" w:rsidRDefault="006330DD" w:rsidP="006330DD">
            <w:pPr>
              <w:jc w:val="center"/>
              <w:rPr>
                <w:sz w:val="20"/>
                <w:szCs w:val="20"/>
              </w:rPr>
            </w:pPr>
            <w:r w:rsidRPr="00191E46">
              <w:rPr>
                <w:sz w:val="20"/>
                <w:szCs w:val="20"/>
              </w:rPr>
              <w:t>8462 59 000 3</w:t>
            </w:r>
          </w:p>
          <w:p w14:paraId="3A7CBC79" w14:textId="77777777" w:rsidR="006330DD" w:rsidRPr="00191E46" w:rsidRDefault="006330DD" w:rsidP="006330DD">
            <w:pPr>
              <w:jc w:val="center"/>
              <w:rPr>
                <w:sz w:val="20"/>
                <w:szCs w:val="20"/>
              </w:rPr>
            </w:pPr>
            <w:r w:rsidRPr="00191E46">
              <w:rPr>
                <w:sz w:val="20"/>
                <w:szCs w:val="20"/>
              </w:rPr>
              <w:t>8462 59 000 4</w:t>
            </w:r>
          </w:p>
          <w:p w14:paraId="5E573091" w14:textId="77777777" w:rsidR="006330DD" w:rsidRPr="00191E46" w:rsidRDefault="006330DD" w:rsidP="006330DD">
            <w:pPr>
              <w:jc w:val="center"/>
              <w:rPr>
                <w:sz w:val="20"/>
                <w:szCs w:val="20"/>
              </w:rPr>
            </w:pPr>
            <w:r w:rsidRPr="00191E46">
              <w:rPr>
                <w:sz w:val="20"/>
                <w:szCs w:val="20"/>
              </w:rPr>
              <w:t>8462 59 000 9</w:t>
            </w:r>
          </w:p>
          <w:p w14:paraId="51EF16DF" w14:textId="77777777" w:rsidR="006330DD" w:rsidRPr="00191E46" w:rsidRDefault="006330DD" w:rsidP="006330DD">
            <w:pPr>
              <w:jc w:val="center"/>
              <w:rPr>
                <w:sz w:val="20"/>
                <w:szCs w:val="20"/>
              </w:rPr>
            </w:pPr>
            <w:r w:rsidRPr="00191E46">
              <w:rPr>
                <w:sz w:val="20"/>
                <w:szCs w:val="20"/>
              </w:rPr>
              <w:t>8462 61 001 1</w:t>
            </w:r>
          </w:p>
          <w:p w14:paraId="5C4D4DF0" w14:textId="77777777" w:rsidR="006330DD" w:rsidRPr="00191E46" w:rsidRDefault="006330DD" w:rsidP="006330DD">
            <w:pPr>
              <w:jc w:val="center"/>
              <w:rPr>
                <w:sz w:val="20"/>
                <w:szCs w:val="20"/>
              </w:rPr>
            </w:pPr>
            <w:r w:rsidRPr="00191E46">
              <w:rPr>
                <w:sz w:val="20"/>
                <w:szCs w:val="20"/>
              </w:rPr>
              <w:t>8462 61 001 2</w:t>
            </w:r>
          </w:p>
          <w:p w14:paraId="1CB3E3BB" w14:textId="77777777" w:rsidR="006330DD" w:rsidRPr="00191E46" w:rsidRDefault="006330DD" w:rsidP="006330DD">
            <w:pPr>
              <w:jc w:val="center"/>
              <w:rPr>
                <w:sz w:val="20"/>
                <w:szCs w:val="20"/>
              </w:rPr>
            </w:pPr>
            <w:r w:rsidRPr="00191E46">
              <w:rPr>
                <w:sz w:val="20"/>
                <w:szCs w:val="20"/>
              </w:rPr>
              <w:t>8462 61 001 3</w:t>
            </w:r>
          </w:p>
          <w:p w14:paraId="3C3433DB" w14:textId="77777777" w:rsidR="006330DD" w:rsidRPr="00191E46" w:rsidRDefault="006330DD" w:rsidP="006330DD">
            <w:pPr>
              <w:jc w:val="center"/>
              <w:rPr>
                <w:sz w:val="20"/>
                <w:szCs w:val="20"/>
              </w:rPr>
            </w:pPr>
            <w:r w:rsidRPr="00191E46">
              <w:rPr>
                <w:sz w:val="20"/>
                <w:szCs w:val="20"/>
              </w:rPr>
              <w:t>8462 61 001 4</w:t>
            </w:r>
          </w:p>
          <w:p w14:paraId="39B637DE" w14:textId="77777777" w:rsidR="006330DD" w:rsidRPr="00191E46" w:rsidRDefault="006330DD" w:rsidP="006330DD">
            <w:pPr>
              <w:jc w:val="center"/>
              <w:rPr>
                <w:sz w:val="20"/>
                <w:szCs w:val="20"/>
              </w:rPr>
            </w:pPr>
            <w:r w:rsidRPr="00191E46">
              <w:rPr>
                <w:sz w:val="20"/>
                <w:szCs w:val="20"/>
              </w:rPr>
              <w:t>8462 61 001 5</w:t>
            </w:r>
          </w:p>
          <w:p w14:paraId="1E8A1B4A" w14:textId="77777777" w:rsidR="006330DD" w:rsidRPr="00191E46" w:rsidRDefault="006330DD" w:rsidP="006330DD">
            <w:pPr>
              <w:jc w:val="center"/>
              <w:rPr>
                <w:sz w:val="20"/>
                <w:szCs w:val="20"/>
              </w:rPr>
            </w:pPr>
            <w:r w:rsidRPr="00191E46">
              <w:rPr>
                <w:sz w:val="20"/>
                <w:szCs w:val="20"/>
              </w:rPr>
              <w:t>8462 61 001 6</w:t>
            </w:r>
          </w:p>
          <w:p w14:paraId="33459EFB" w14:textId="77777777" w:rsidR="006330DD" w:rsidRPr="00191E46" w:rsidRDefault="006330DD" w:rsidP="006330DD">
            <w:pPr>
              <w:jc w:val="center"/>
              <w:rPr>
                <w:sz w:val="20"/>
                <w:szCs w:val="20"/>
              </w:rPr>
            </w:pPr>
            <w:r w:rsidRPr="00191E46">
              <w:rPr>
                <w:sz w:val="20"/>
                <w:szCs w:val="20"/>
              </w:rPr>
              <w:t>8462 61 001 9</w:t>
            </w:r>
          </w:p>
          <w:p w14:paraId="10F0C666" w14:textId="77777777" w:rsidR="006330DD" w:rsidRPr="00191E46" w:rsidRDefault="006330DD" w:rsidP="006330DD">
            <w:pPr>
              <w:jc w:val="center"/>
              <w:rPr>
                <w:sz w:val="20"/>
                <w:szCs w:val="20"/>
              </w:rPr>
            </w:pPr>
            <w:r w:rsidRPr="00191E46">
              <w:rPr>
                <w:sz w:val="20"/>
                <w:szCs w:val="20"/>
              </w:rPr>
              <w:t>8462 61 009 1</w:t>
            </w:r>
          </w:p>
          <w:p w14:paraId="7FF7E7E8" w14:textId="77777777" w:rsidR="006330DD" w:rsidRPr="00191E46" w:rsidRDefault="006330DD" w:rsidP="006330DD">
            <w:pPr>
              <w:jc w:val="center"/>
              <w:rPr>
                <w:sz w:val="20"/>
                <w:szCs w:val="20"/>
              </w:rPr>
            </w:pPr>
            <w:r w:rsidRPr="00191E46">
              <w:rPr>
                <w:sz w:val="20"/>
                <w:szCs w:val="20"/>
              </w:rPr>
              <w:t>8462 61 009 2</w:t>
            </w:r>
          </w:p>
          <w:p w14:paraId="6488999A" w14:textId="77777777" w:rsidR="006330DD" w:rsidRPr="00191E46" w:rsidRDefault="006330DD" w:rsidP="006330DD">
            <w:pPr>
              <w:jc w:val="center"/>
              <w:rPr>
                <w:sz w:val="20"/>
                <w:szCs w:val="20"/>
              </w:rPr>
            </w:pPr>
            <w:r w:rsidRPr="00191E46">
              <w:rPr>
                <w:sz w:val="20"/>
                <w:szCs w:val="20"/>
              </w:rPr>
              <w:t>8462 61 009 3</w:t>
            </w:r>
          </w:p>
          <w:p w14:paraId="67799F8E" w14:textId="77777777" w:rsidR="006330DD" w:rsidRPr="00191E46" w:rsidRDefault="006330DD" w:rsidP="006330DD">
            <w:pPr>
              <w:jc w:val="center"/>
              <w:rPr>
                <w:sz w:val="20"/>
                <w:szCs w:val="20"/>
              </w:rPr>
            </w:pPr>
            <w:r w:rsidRPr="00191E46">
              <w:rPr>
                <w:sz w:val="20"/>
                <w:szCs w:val="20"/>
              </w:rPr>
              <w:t>8462 61 009 4</w:t>
            </w:r>
          </w:p>
          <w:p w14:paraId="3FEAF908" w14:textId="77777777" w:rsidR="006330DD" w:rsidRPr="00191E46" w:rsidRDefault="006330DD" w:rsidP="006330DD">
            <w:pPr>
              <w:jc w:val="center"/>
              <w:rPr>
                <w:sz w:val="20"/>
                <w:szCs w:val="20"/>
              </w:rPr>
            </w:pPr>
            <w:r w:rsidRPr="00191E46">
              <w:rPr>
                <w:sz w:val="20"/>
                <w:szCs w:val="20"/>
              </w:rPr>
              <w:t>8462 61 009 5</w:t>
            </w:r>
          </w:p>
          <w:p w14:paraId="346077B5" w14:textId="77777777" w:rsidR="006330DD" w:rsidRPr="00191E46" w:rsidRDefault="006330DD" w:rsidP="006330DD">
            <w:pPr>
              <w:jc w:val="center"/>
              <w:rPr>
                <w:sz w:val="20"/>
                <w:szCs w:val="20"/>
              </w:rPr>
            </w:pPr>
            <w:r w:rsidRPr="00191E46">
              <w:rPr>
                <w:sz w:val="20"/>
                <w:szCs w:val="20"/>
              </w:rPr>
              <w:lastRenderedPageBreak/>
              <w:t>8462 61 009 6</w:t>
            </w:r>
          </w:p>
          <w:p w14:paraId="73DD1F63" w14:textId="77777777" w:rsidR="006330DD" w:rsidRPr="00191E46" w:rsidRDefault="006330DD" w:rsidP="006330DD">
            <w:pPr>
              <w:jc w:val="center"/>
              <w:rPr>
                <w:sz w:val="20"/>
                <w:szCs w:val="20"/>
              </w:rPr>
            </w:pPr>
            <w:r w:rsidRPr="00191E46">
              <w:rPr>
                <w:sz w:val="20"/>
                <w:szCs w:val="20"/>
              </w:rPr>
              <w:t>8462 61 009 9</w:t>
            </w:r>
          </w:p>
          <w:p w14:paraId="050A017E" w14:textId="77777777" w:rsidR="006330DD" w:rsidRPr="00191E46" w:rsidRDefault="006330DD" w:rsidP="006330DD">
            <w:pPr>
              <w:jc w:val="center"/>
              <w:rPr>
                <w:sz w:val="20"/>
                <w:szCs w:val="20"/>
              </w:rPr>
            </w:pPr>
            <w:r w:rsidRPr="00191E46">
              <w:rPr>
                <w:sz w:val="20"/>
                <w:szCs w:val="20"/>
              </w:rPr>
              <w:t>8462 62 001 1</w:t>
            </w:r>
          </w:p>
          <w:p w14:paraId="6BE8013C" w14:textId="77777777" w:rsidR="006330DD" w:rsidRPr="00191E46" w:rsidRDefault="006330DD" w:rsidP="006330DD">
            <w:pPr>
              <w:jc w:val="center"/>
              <w:rPr>
                <w:sz w:val="20"/>
                <w:szCs w:val="20"/>
              </w:rPr>
            </w:pPr>
            <w:r w:rsidRPr="00191E46">
              <w:rPr>
                <w:sz w:val="20"/>
                <w:szCs w:val="20"/>
              </w:rPr>
              <w:t>8462 62 001 2</w:t>
            </w:r>
          </w:p>
          <w:p w14:paraId="3E84390F" w14:textId="77777777" w:rsidR="006330DD" w:rsidRPr="00191E46" w:rsidRDefault="006330DD" w:rsidP="006330DD">
            <w:pPr>
              <w:jc w:val="center"/>
              <w:rPr>
                <w:sz w:val="20"/>
                <w:szCs w:val="20"/>
              </w:rPr>
            </w:pPr>
            <w:r w:rsidRPr="00191E46">
              <w:rPr>
                <w:sz w:val="20"/>
                <w:szCs w:val="20"/>
              </w:rPr>
              <w:t>8462 62 001 3</w:t>
            </w:r>
          </w:p>
          <w:p w14:paraId="718DBB41" w14:textId="77777777" w:rsidR="006330DD" w:rsidRPr="00191E46" w:rsidRDefault="006330DD" w:rsidP="006330DD">
            <w:pPr>
              <w:jc w:val="center"/>
              <w:rPr>
                <w:sz w:val="20"/>
                <w:szCs w:val="20"/>
              </w:rPr>
            </w:pPr>
            <w:r w:rsidRPr="00191E46">
              <w:rPr>
                <w:sz w:val="20"/>
                <w:szCs w:val="20"/>
              </w:rPr>
              <w:t>8462 62 001 4</w:t>
            </w:r>
          </w:p>
          <w:p w14:paraId="65559F67" w14:textId="77777777" w:rsidR="006330DD" w:rsidRPr="00191E46" w:rsidRDefault="006330DD" w:rsidP="006330DD">
            <w:pPr>
              <w:jc w:val="center"/>
              <w:rPr>
                <w:sz w:val="20"/>
                <w:szCs w:val="20"/>
              </w:rPr>
            </w:pPr>
            <w:r w:rsidRPr="00191E46">
              <w:rPr>
                <w:sz w:val="20"/>
                <w:szCs w:val="20"/>
              </w:rPr>
              <w:t>8462 62 001 5</w:t>
            </w:r>
          </w:p>
          <w:p w14:paraId="20D116C0" w14:textId="77777777" w:rsidR="006330DD" w:rsidRPr="00191E46" w:rsidRDefault="006330DD" w:rsidP="006330DD">
            <w:pPr>
              <w:jc w:val="center"/>
              <w:rPr>
                <w:sz w:val="20"/>
                <w:szCs w:val="20"/>
              </w:rPr>
            </w:pPr>
            <w:r w:rsidRPr="00191E46">
              <w:rPr>
                <w:sz w:val="20"/>
                <w:szCs w:val="20"/>
              </w:rPr>
              <w:t>8462 62 001 6</w:t>
            </w:r>
          </w:p>
          <w:p w14:paraId="10627F8C" w14:textId="77777777" w:rsidR="006330DD" w:rsidRPr="00191E46" w:rsidRDefault="006330DD" w:rsidP="006330DD">
            <w:pPr>
              <w:jc w:val="center"/>
              <w:rPr>
                <w:sz w:val="20"/>
                <w:szCs w:val="20"/>
              </w:rPr>
            </w:pPr>
            <w:r w:rsidRPr="00191E46">
              <w:rPr>
                <w:sz w:val="20"/>
                <w:szCs w:val="20"/>
              </w:rPr>
              <w:t>8462 62 001 7</w:t>
            </w:r>
          </w:p>
          <w:p w14:paraId="2DC3CF63" w14:textId="77777777" w:rsidR="006330DD" w:rsidRPr="00191E46" w:rsidRDefault="006330DD" w:rsidP="006330DD">
            <w:pPr>
              <w:jc w:val="center"/>
              <w:rPr>
                <w:sz w:val="20"/>
                <w:szCs w:val="20"/>
              </w:rPr>
            </w:pPr>
            <w:r w:rsidRPr="00191E46">
              <w:rPr>
                <w:sz w:val="20"/>
                <w:szCs w:val="20"/>
              </w:rPr>
              <w:t>8462 62 001 8</w:t>
            </w:r>
          </w:p>
          <w:p w14:paraId="4BF7E547" w14:textId="77777777" w:rsidR="006330DD" w:rsidRPr="00191E46" w:rsidRDefault="006330DD" w:rsidP="006330DD">
            <w:pPr>
              <w:jc w:val="center"/>
              <w:rPr>
                <w:sz w:val="20"/>
                <w:szCs w:val="20"/>
              </w:rPr>
            </w:pPr>
            <w:r w:rsidRPr="00191E46">
              <w:rPr>
                <w:sz w:val="20"/>
                <w:szCs w:val="20"/>
              </w:rPr>
              <w:t>8462 62 001 9</w:t>
            </w:r>
          </w:p>
          <w:p w14:paraId="0023A63F" w14:textId="77777777" w:rsidR="006330DD" w:rsidRPr="00191E46" w:rsidRDefault="006330DD" w:rsidP="006330DD">
            <w:pPr>
              <w:jc w:val="center"/>
              <w:rPr>
                <w:sz w:val="20"/>
                <w:szCs w:val="20"/>
              </w:rPr>
            </w:pPr>
            <w:r w:rsidRPr="00191E46">
              <w:rPr>
                <w:sz w:val="20"/>
                <w:szCs w:val="20"/>
              </w:rPr>
              <w:t>8462 62 009 1</w:t>
            </w:r>
          </w:p>
          <w:p w14:paraId="72AD5D01" w14:textId="77777777" w:rsidR="006330DD" w:rsidRPr="00191E46" w:rsidRDefault="006330DD" w:rsidP="006330DD">
            <w:pPr>
              <w:jc w:val="center"/>
              <w:rPr>
                <w:sz w:val="20"/>
                <w:szCs w:val="20"/>
              </w:rPr>
            </w:pPr>
            <w:r w:rsidRPr="00191E46">
              <w:rPr>
                <w:sz w:val="20"/>
                <w:szCs w:val="20"/>
              </w:rPr>
              <w:t>8462 62 009 2</w:t>
            </w:r>
          </w:p>
          <w:p w14:paraId="7FD5F050" w14:textId="77777777" w:rsidR="006330DD" w:rsidRPr="00191E46" w:rsidRDefault="006330DD" w:rsidP="006330DD">
            <w:pPr>
              <w:jc w:val="center"/>
              <w:rPr>
                <w:sz w:val="20"/>
                <w:szCs w:val="20"/>
              </w:rPr>
            </w:pPr>
            <w:r w:rsidRPr="00191E46">
              <w:rPr>
                <w:sz w:val="20"/>
                <w:szCs w:val="20"/>
              </w:rPr>
              <w:t>8462 62 009 3</w:t>
            </w:r>
          </w:p>
          <w:p w14:paraId="4D712C5D" w14:textId="77777777" w:rsidR="006330DD" w:rsidRPr="00191E46" w:rsidRDefault="006330DD" w:rsidP="006330DD">
            <w:pPr>
              <w:jc w:val="center"/>
              <w:rPr>
                <w:sz w:val="20"/>
                <w:szCs w:val="20"/>
              </w:rPr>
            </w:pPr>
            <w:r w:rsidRPr="00191E46">
              <w:rPr>
                <w:sz w:val="20"/>
                <w:szCs w:val="20"/>
              </w:rPr>
              <w:t>8462 62 009 4</w:t>
            </w:r>
          </w:p>
          <w:p w14:paraId="09BFDD01" w14:textId="77777777" w:rsidR="006330DD" w:rsidRPr="00191E46" w:rsidRDefault="006330DD" w:rsidP="006330DD">
            <w:pPr>
              <w:jc w:val="center"/>
              <w:rPr>
                <w:sz w:val="20"/>
                <w:szCs w:val="20"/>
              </w:rPr>
            </w:pPr>
            <w:r w:rsidRPr="00191E46">
              <w:rPr>
                <w:sz w:val="20"/>
                <w:szCs w:val="20"/>
              </w:rPr>
              <w:t>8462 62 009 5</w:t>
            </w:r>
          </w:p>
          <w:p w14:paraId="208E3473" w14:textId="77777777" w:rsidR="006330DD" w:rsidRPr="00191E46" w:rsidRDefault="006330DD" w:rsidP="006330DD">
            <w:pPr>
              <w:jc w:val="center"/>
              <w:rPr>
                <w:sz w:val="20"/>
                <w:szCs w:val="20"/>
              </w:rPr>
            </w:pPr>
            <w:r w:rsidRPr="00191E46">
              <w:rPr>
                <w:sz w:val="20"/>
                <w:szCs w:val="20"/>
              </w:rPr>
              <w:t>8462 62 009 6</w:t>
            </w:r>
          </w:p>
          <w:p w14:paraId="0A7EE564" w14:textId="77777777" w:rsidR="006330DD" w:rsidRPr="00191E46" w:rsidRDefault="006330DD" w:rsidP="006330DD">
            <w:pPr>
              <w:jc w:val="center"/>
              <w:rPr>
                <w:sz w:val="20"/>
                <w:szCs w:val="20"/>
              </w:rPr>
            </w:pPr>
            <w:r w:rsidRPr="00191E46">
              <w:rPr>
                <w:sz w:val="20"/>
                <w:szCs w:val="20"/>
              </w:rPr>
              <w:t>8462 62 009 7</w:t>
            </w:r>
          </w:p>
          <w:p w14:paraId="4132D6FD" w14:textId="77777777" w:rsidR="006330DD" w:rsidRPr="00191E46" w:rsidRDefault="006330DD" w:rsidP="006330DD">
            <w:pPr>
              <w:jc w:val="center"/>
              <w:rPr>
                <w:sz w:val="20"/>
                <w:szCs w:val="20"/>
              </w:rPr>
            </w:pPr>
            <w:r w:rsidRPr="00191E46">
              <w:rPr>
                <w:sz w:val="20"/>
                <w:szCs w:val="20"/>
              </w:rPr>
              <w:t>8462 62 009 9</w:t>
            </w:r>
          </w:p>
          <w:p w14:paraId="566E8173" w14:textId="77777777" w:rsidR="006330DD" w:rsidRPr="00191E46" w:rsidRDefault="006330DD" w:rsidP="006330DD">
            <w:pPr>
              <w:jc w:val="center"/>
              <w:rPr>
                <w:sz w:val="20"/>
                <w:szCs w:val="20"/>
              </w:rPr>
            </w:pPr>
            <w:r w:rsidRPr="00191E46">
              <w:rPr>
                <w:sz w:val="20"/>
                <w:szCs w:val="20"/>
              </w:rPr>
              <w:t>8462 63 001 1</w:t>
            </w:r>
          </w:p>
          <w:p w14:paraId="6868F4F0" w14:textId="77777777" w:rsidR="006330DD" w:rsidRPr="00191E46" w:rsidRDefault="006330DD" w:rsidP="006330DD">
            <w:pPr>
              <w:jc w:val="center"/>
              <w:rPr>
                <w:sz w:val="20"/>
                <w:szCs w:val="20"/>
              </w:rPr>
            </w:pPr>
            <w:r w:rsidRPr="00191E46">
              <w:rPr>
                <w:sz w:val="20"/>
                <w:szCs w:val="20"/>
              </w:rPr>
              <w:t>8462 63 001 2</w:t>
            </w:r>
          </w:p>
          <w:p w14:paraId="1D898510" w14:textId="77777777" w:rsidR="006330DD" w:rsidRPr="00191E46" w:rsidRDefault="006330DD" w:rsidP="006330DD">
            <w:pPr>
              <w:jc w:val="center"/>
              <w:rPr>
                <w:sz w:val="20"/>
                <w:szCs w:val="20"/>
              </w:rPr>
            </w:pPr>
            <w:r w:rsidRPr="00191E46">
              <w:rPr>
                <w:sz w:val="20"/>
                <w:szCs w:val="20"/>
              </w:rPr>
              <w:t>8462 63 001 3</w:t>
            </w:r>
          </w:p>
          <w:p w14:paraId="3FC2838A" w14:textId="77777777" w:rsidR="006330DD" w:rsidRPr="00191E46" w:rsidRDefault="006330DD" w:rsidP="006330DD">
            <w:pPr>
              <w:jc w:val="center"/>
              <w:rPr>
                <w:sz w:val="20"/>
                <w:szCs w:val="20"/>
              </w:rPr>
            </w:pPr>
            <w:r w:rsidRPr="00191E46">
              <w:rPr>
                <w:sz w:val="20"/>
                <w:szCs w:val="20"/>
              </w:rPr>
              <w:t>8462 63 001 4</w:t>
            </w:r>
          </w:p>
          <w:p w14:paraId="243D1EF9" w14:textId="77777777" w:rsidR="006330DD" w:rsidRPr="00191E46" w:rsidRDefault="006330DD" w:rsidP="006330DD">
            <w:pPr>
              <w:jc w:val="center"/>
              <w:rPr>
                <w:sz w:val="20"/>
                <w:szCs w:val="20"/>
              </w:rPr>
            </w:pPr>
            <w:r w:rsidRPr="00191E46">
              <w:rPr>
                <w:sz w:val="20"/>
                <w:szCs w:val="20"/>
              </w:rPr>
              <w:t>8462 63 001 5</w:t>
            </w:r>
          </w:p>
          <w:p w14:paraId="57DA0821" w14:textId="77777777" w:rsidR="006330DD" w:rsidRPr="00191E46" w:rsidRDefault="006330DD" w:rsidP="006330DD">
            <w:pPr>
              <w:jc w:val="center"/>
              <w:rPr>
                <w:sz w:val="20"/>
                <w:szCs w:val="20"/>
              </w:rPr>
            </w:pPr>
            <w:r w:rsidRPr="00191E46">
              <w:rPr>
                <w:sz w:val="20"/>
                <w:szCs w:val="20"/>
              </w:rPr>
              <w:t>8462 63 001 6</w:t>
            </w:r>
          </w:p>
          <w:p w14:paraId="6276B360" w14:textId="77777777" w:rsidR="006330DD" w:rsidRPr="00191E46" w:rsidRDefault="006330DD" w:rsidP="006330DD">
            <w:pPr>
              <w:jc w:val="center"/>
              <w:rPr>
                <w:sz w:val="20"/>
                <w:szCs w:val="20"/>
              </w:rPr>
            </w:pPr>
            <w:r w:rsidRPr="00191E46">
              <w:rPr>
                <w:sz w:val="20"/>
                <w:szCs w:val="20"/>
              </w:rPr>
              <w:t>8462 63 001 7</w:t>
            </w:r>
          </w:p>
          <w:p w14:paraId="7ECC5E76" w14:textId="77777777" w:rsidR="006330DD" w:rsidRPr="00191E46" w:rsidRDefault="006330DD" w:rsidP="006330DD">
            <w:pPr>
              <w:jc w:val="center"/>
              <w:rPr>
                <w:sz w:val="20"/>
                <w:szCs w:val="20"/>
              </w:rPr>
            </w:pPr>
            <w:r w:rsidRPr="00191E46">
              <w:rPr>
                <w:sz w:val="20"/>
                <w:szCs w:val="20"/>
              </w:rPr>
              <w:t>8462 63 001 8</w:t>
            </w:r>
          </w:p>
          <w:p w14:paraId="0150C6FD" w14:textId="77777777" w:rsidR="006330DD" w:rsidRPr="00191E46" w:rsidRDefault="006330DD" w:rsidP="006330DD">
            <w:pPr>
              <w:jc w:val="center"/>
              <w:rPr>
                <w:sz w:val="20"/>
                <w:szCs w:val="20"/>
              </w:rPr>
            </w:pPr>
            <w:r w:rsidRPr="00191E46">
              <w:rPr>
                <w:sz w:val="20"/>
                <w:szCs w:val="20"/>
              </w:rPr>
              <w:t>8462 63 001 9</w:t>
            </w:r>
          </w:p>
          <w:p w14:paraId="12EE7D9A" w14:textId="77777777" w:rsidR="006330DD" w:rsidRPr="00191E46" w:rsidRDefault="006330DD" w:rsidP="006330DD">
            <w:pPr>
              <w:jc w:val="center"/>
              <w:rPr>
                <w:sz w:val="20"/>
                <w:szCs w:val="20"/>
              </w:rPr>
            </w:pPr>
            <w:r w:rsidRPr="00191E46">
              <w:rPr>
                <w:sz w:val="20"/>
                <w:szCs w:val="20"/>
              </w:rPr>
              <w:t>8462 63 009 1</w:t>
            </w:r>
          </w:p>
          <w:p w14:paraId="62553E6F" w14:textId="77777777" w:rsidR="006330DD" w:rsidRPr="00191E46" w:rsidRDefault="006330DD" w:rsidP="006330DD">
            <w:pPr>
              <w:jc w:val="center"/>
              <w:rPr>
                <w:sz w:val="20"/>
                <w:szCs w:val="20"/>
              </w:rPr>
            </w:pPr>
            <w:r w:rsidRPr="00191E46">
              <w:rPr>
                <w:sz w:val="20"/>
                <w:szCs w:val="20"/>
              </w:rPr>
              <w:t>8462 63 009 2</w:t>
            </w:r>
          </w:p>
          <w:p w14:paraId="7B490438" w14:textId="77777777" w:rsidR="006330DD" w:rsidRPr="00191E46" w:rsidRDefault="006330DD" w:rsidP="006330DD">
            <w:pPr>
              <w:jc w:val="center"/>
              <w:rPr>
                <w:sz w:val="20"/>
                <w:szCs w:val="20"/>
              </w:rPr>
            </w:pPr>
            <w:r w:rsidRPr="00191E46">
              <w:rPr>
                <w:sz w:val="20"/>
                <w:szCs w:val="20"/>
              </w:rPr>
              <w:t>8462 63 009 3</w:t>
            </w:r>
          </w:p>
          <w:p w14:paraId="3B33E369" w14:textId="77777777" w:rsidR="006330DD" w:rsidRPr="00191E46" w:rsidRDefault="006330DD" w:rsidP="006330DD">
            <w:pPr>
              <w:jc w:val="center"/>
              <w:rPr>
                <w:sz w:val="20"/>
                <w:szCs w:val="20"/>
              </w:rPr>
            </w:pPr>
            <w:r w:rsidRPr="00191E46">
              <w:rPr>
                <w:sz w:val="20"/>
                <w:szCs w:val="20"/>
              </w:rPr>
              <w:t>8462 63 009 4</w:t>
            </w:r>
          </w:p>
          <w:p w14:paraId="50A811C7" w14:textId="77777777" w:rsidR="006330DD" w:rsidRPr="00191E46" w:rsidRDefault="006330DD" w:rsidP="006330DD">
            <w:pPr>
              <w:jc w:val="center"/>
              <w:rPr>
                <w:sz w:val="20"/>
                <w:szCs w:val="20"/>
              </w:rPr>
            </w:pPr>
            <w:r w:rsidRPr="00191E46">
              <w:rPr>
                <w:sz w:val="20"/>
                <w:szCs w:val="20"/>
              </w:rPr>
              <w:t>8462 63 009 5</w:t>
            </w:r>
          </w:p>
          <w:p w14:paraId="5ABEE8F1" w14:textId="77777777" w:rsidR="006330DD" w:rsidRPr="00191E46" w:rsidRDefault="006330DD" w:rsidP="006330DD">
            <w:pPr>
              <w:jc w:val="center"/>
              <w:rPr>
                <w:sz w:val="20"/>
                <w:szCs w:val="20"/>
              </w:rPr>
            </w:pPr>
            <w:r w:rsidRPr="00191E46">
              <w:rPr>
                <w:sz w:val="20"/>
                <w:szCs w:val="20"/>
              </w:rPr>
              <w:t>8462 63 009 6</w:t>
            </w:r>
          </w:p>
          <w:p w14:paraId="68FB43BC" w14:textId="77777777" w:rsidR="006330DD" w:rsidRPr="00191E46" w:rsidRDefault="006330DD" w:rsidP="006330DD">
            <w:pPr>
              <w:jc w:val="center"/>
              <w:rPr>
                <w:sz w:val="20"/>
                <w:szCs w:val="20"/>
              </w:rPr>
            </w:pPr>
            <w:r w:rsidRPr="00191E46">
              <w:rPr>
                <w:sz w:val="20"/>
                <w:szCs w:val="20"/>
              </w:rPr>
              <w:t>8462 63 009 7</w:t>
            </w:r>
          </w:p>
          <w:p w14:paraId="0A626981" w14:textId="77777777" w:rsidR="006330DD" w:rsidRPr="00191E46" w:rsidRDefault="006330DD" w:rsidP="006330DD">
            <w:pPr>
              <w:jc w:val="center"/>
              <w:rPr>
                <w:sz w:val="20"/>
                <w:szCs w:val="20"/>
              </w:rPr>
            </w:pPr>
            <w:r w:rsidRPr="00191E46">
              <w:rPr>
                <w:sz w:val="20"/>
                <w:szCs w:val="20"/>
              </w:rPr>
              <w:lastRenderedPageBreak/>
              <w:t>8462 63 009 9</w:t>
            </w:r>
          </w:p>
          <w:p w14:paraId="7C76240B" w14:textId="77777777" w:rsidR="006330DD" w:rsidRPr="00191E46" w:rsidRDefault="006330DD" w:rsidP="006330DD">
            <w:pPr>
              <w:jc w:val="center"/>
              <w:rPr>
                <w:sz w:val="20"/>
                <w:szCs w:val="20"/>
              </w:rPr>
            </w:pPr>
            <w:r w:rsidRPr="00191E46">
              <w:rPr>
                <w:sz w:val="20"/>
                <w:szCs w:val="20"/>
              </w:rPr>
              <w:t>8462 69 001 1</w:t>
            </w:r>
          </w:p>
          <w:p w14:paraId="5B51C450" w14:textId="77777777" w:rsidR="006330DD" w:rsidRPr="00191E46" w:rsidRDefault="006330DD" w:rsidP="006330DD">
            <w:pPr>
              <w:jc w:val="center"/>
              <w:rPr>
                <w:sz w:val="20"/>
                <w:szCs w:val="20"/>
              </w:rPr>
            </w:pPr>
            <w:r w:rsidRPr="00191E46">
              <w:rPr>
                <w:sz w:val="20"/>
                <w:szCs w:val="20"/>
              </w:rPr>
              <w:t>8462 69 001 2</w:t>
            </w:r>
          </w:p>
          <w:p w14:paraId="6AE516BD" w14:textId="77777777" w:rsidR="006330DD" w:rsidRPr="00191E46" w:rsidRDefault="006330DD" w:rsidP="006330DD">
            <w:pPr>
              <w:jc w:val="center"/>
              <w:rPr>
                <w:sz w:val="20"/>
                <w:szCs w:val="20"/>
              </w:rPr>
            </w:pPr>
            <w:r w:rsidRPr="00191E46">
              <w:rPr>
                <w:sz w:val="20"/>
                <w:szCs w:val="20"/>
              </w:rPr>
              <w:t>8462 69 001 3</w:t>
            </w:r>
          </w:p>
          <w:p w14:paraId="71A63D27" w14:textId="77777777" w:rsidR="006330DD" w:rsidRPr="00191E46" w:rsidRDefault="006330DD" w:rsidP="006330DD">
            <w:pPr>
              <w:jc w:val="center"/>
              <w:rPr>
                <w:sz w:val="20"/>
                <w:szCs w:val="20"/>
              </w:rPr>
            </w:pPr>
            <w:r w:rsidRPr="00191E46">
              <w:rPr>
                <w:sz w:val="20"/>
                <w:szCs w:val="20"/>
              </w:rPr>
              <w:t>8462 69 001 4</w:t>
            </w:r>
          </w:p>
          <w:p w14:paraId="118501F9" w14:textId="77777777" w:rsidR="006330DD" w:rsidRPr="00191E46" w:rsidRDefault="006330DD" w:rsidP="006330DD">
            <w:pPr>
              <w:jc w:val="center"/>
              <w:rPr>
                <w:sz w:val="20"/>
                <w:szCs w:val="20"/>
              </w:rPr>
            </w:pPr>
            <w:r w:rsidRPr="00191E46">
              <w:rPr>
                <w:sz w:val="20"/>
                <w:szCs w:val="20"/>
              </w:rPr>
              <w:t>8462 69 001 5</w:t>
            </w:r>
          </w:p>
          <w:p w14:paraId="36A96A3A" w14:textId="77777777" w:rsidR="006330DD" w:rsidRPr="00191E46" w:rsidRDefault="006330DD" w:rsidP="006330DD">
            <w:pPr>
              <w:jc w:val="center"/>
              <w:rPr>
                <w:sz w:val="20"/>
                <w:szCs w:val="20"/>
              </w:rPr>
            </w:pPr>
            <w:r w:rsidRPr="00191E46">
              <w:rPr>
                <w:sz w:val="20"/>
                <w:szCs w:val="20"/>
              </w:rPr>
              <w:t>8462 69 001 6</w:t>
            </w:r>
          </w:p>
          <w:p w14:paraId="1C5CF276" w14:textId="77777777" w:rsidR="006330DD" w:rsidRPr="00191E46" w:rsidRDefault="006330DD" w:rsidP="006330DD">
            <w:pPr>
              <w:jc w:val="center"/>
              <w:rPr>
                <w:sz w:val="20"/>
                <w:szCs w:val="20"/>
              </w:rPr>
            </w:pPr>
            <w:r w:rsidRPr="00191E46">
              <w:rPr>
                <w:sz w:val="20"/>
                <w:szCs w:val="20"/>
              </w:rPr>
              <w:t>8462 69 001 7</w:t>
            </w:r>
          </w:p>
          <w:p w14:paraId="34CE65F8" w14:textId="77777777" w:rsidR="006330DD" w:rsidRPr="00191E46" w:rsidRDefault="006330DD" w:rsidP="006330DD">
            <w:pPr>
              <w:jc w:val="center"/>
              <w:rPr>
                <w:sz w:val="20"/>
                <w:szCs w:val="20"/>
              </w:rPr>
            </w:pPr>
            <w:r w:rsidRPr="00191E46">
              <w:rPr>
                <w:sz w:val="20"/>
                <w:szCs w:val="20"/>
              </w:rPr>
              <w:t>8462 69 001 8</w:t>
            </w:r>
          </w:p>
          <w:p w14:paraId="6D2AB169" w14:textId="77777777" w:rsidR="006330DD" w:rsidRPr="00191E46" w:rsidRDefault="006330DD" w:rsidP="006330DD">
            <w:pPr>
              <w:jc w:val="center"/>
              <w:rPr>
                <w:sz w:val="20"/>
                <w:szCs w:val="20"/>
              </w:rPr>
            </w:pPr>
            <w:r w:rsidRPr="00191E46">
              <w:rPr>
                <w:sz w:val="20"/>
                <w:szCs w:val="20"/>
              </w:rPr>
              <w:t>8462 69 001 9</w:t>
            </w:r>
          </w:p>
          <w:p w14:paraId="19E4EC94" w14:textId="77777777" w:rsidR="006330DD" w:rsidRPr="00191E46" w:rsidRDefault="006330DD" w:rsidP="006330DD">
            <w:pPr>
              <w:jc w:val="center"/>
              <w:rPr>
                <w:sz w:val="20"/>
                <w:szCs w:val="20"/>
              </w:rPr>
            </w:pPr>
            <w:r w:rsidRPr="00191E46">
              <w:rPr>
                <w:sz w:val="20"/>
                <w:szCs w:val="20"/>
              </w:rPr>
              <w:t>8462 69 009 1</w:t>
            </w:r>
          </w:p>
          <w:p w14:paraId="7E549EBD" w14:textId="77777777" w:rsidR="006330DD" w:rsidRPr="00191E46" w:rsidRDefault="006330DD" w:rsidP="006330DD">
            <w:pPr>
              <w:jc w:val="center"/>
              <w:rPr>
                <w:sz w:val="20"/>
                <w:szCs w:val="20"/>
              </w:rPr>
            </w:pPr>
            <w:r w:rsidRPr="00191E46">
              <w:rPr>
                <w:sz w:val="20"/>
                <w:szCs w:val="20"/>
              </w:rPr>
              <w:t>8462 69 009 2</w:t>
            </w:r>
          </w:p>
          <w:p w14:paraId="0F5AA29D" w14:textId="77777777" w:rsidR="006330DD" w:rsidRPr="00191E46" w:rsidRDefault="006330DD" w:rsidP="006330DD">
            <w:pPr>
              <w:jc w:val="center"/>
              <w:rPr>
                <w:sz w:val="20"/>
                <w:szCs w:val="20"/>
              </w:rPr>
            </w:pPr>
            <w:r w:rsidRPr="00191E46">
              <w:rPr>
                <w:sz w:val="20"/>
                <w:szCs w:val="20"/>
              </w:rPr>
              <w:t>8462 69 009 3</w:t>
            </w:r>
          </w:p>
          <w:p w14:paraId="231D0E5E" w14:textId="77777777" w:rsidR="006330DD" w:rsidRPr="00191E46" w:rsidRDefault="006330DD" w:rsidP="006330DD">
            <w:pPr>
              <w:jc w:val="center"/>
              <w:rPr>
                <w:sz w:val="20"/>
                <w:szCs w:val="20"/>
              </w:rPr>
            </w:pPr>
            <w:r w:rsidRPr="00191E46">
              <w:rPr>
                <w:sz w:val="20"/>
                <w:szCs w:val="20"/>
              </w:rPr>
              <w:t>8462 69 009 4</w:t>
            </w:r>
          </w:p>
          <w:p w14:paraId="2CBD01DE" w14:textId="77777777" w:rsidR="006330DD" w:rsidRPr="00191E46" w:rsidRDefault="006330DD" w:rsidP="006330DD">
            <w:pPr>
              <w:jc w:val="center"/>
              <w:rPr>
                <w:sz w:val="20"/>
                <w:szCs w:val="20"/>
              </w:rPr>
            </w:pPr>
            <w:r w:rsidRPr="00191E46">
              <w:rPr>
                <w:sz w:val="20"/>
                <w:szCs w:val="20"/>
              </w:rPr>
              <w:t>8462 69 009 5</w:t>
            </w:r>
          </w:p>
          <w:p w14:paraId="69FD73B1" w14:textId="77777777" w:rsidR="006330DD" w:rsidRPr="00191E46" w:rsidRDefault="006330DD" w:rsidP="006330DD">
            <w:pPr>
              <w:jc w:val="center"/>
              <w:rPr>
                <w:sz w:val="20"/>
                <w:szCs w:val="20"/>
              </w:rPr>
            </w:pPr>
            <w:r w:rsidRPr="00191E46">
              <w:rPr>
                <w:sz w:val="20"/>
                <w:szCs w:val="20"/>
              </w:rPr>
              <w:t>8462 69 009 6</w:t>
            </w:r>
          </w:p>
          <w:p w14:paraId="3B4C4988" w14:textId="77777777" w:rsidR="006330DD" w:rsidRPr="00191E46" w:rsidRDefault="006330DD" w:rsidP="006330DD">
            <w:pPr>
              <w:jc w:val="center"/>
              <w:rPr>
                <w:sz w:val="20"/>
                <w:szCs w:val="20"/>
              </w:rPr>
            </w:pPr>
            <w:r w:rsidRPr="00191E46">
              <w:rPr>
                <w:sz w:val="20"/>
                <w:szCs w:val="20"/>
              </w:rPr>
              <w:t>8462 69 009 7</w:t>
            </w:r>
          </w:p>
          <w:p w14:paraId="78ADC663" w14:textId="77777777" w:rsidR="006330DD" w:rsidRPr="00191E46" w:rsidRDefault="006330DD" w:rsidP="006330DD">
            <w:pPr>
              <w:jc w:val="center"/>
              <w:rPr>
                <w:sz w:val="20"/>
                <w:szCs w:val="20"/>
              </w:rPr>
            </w:pPr>
            <w:r w:rsidRPr="00191E46">
              <w:rPr>
                <w:sz w:val="20"/>
                <w:szCs w:val="20"/>
              </w:rPr>
              <w:t>8462 69 009 9</w:t>
            </w:r>
          </w:p>
          <w:p w14:paraId="3DA0B7F4" w14:textId="77777777" w:rsidR="006330DD" w:rsidRPr="00191E46" w:rsidRDefault="006330DD" w:rsidP="006330DD">
            <w:pPr>
              <w:jc w:val="center"/>
              <w:rPr>
                <w:sz w:val="20"/>
                <w:szCs w:val="20"/>
              </w:rPr>
            </w:pPr>
            <w:r w:rsidRPr="00191E46">
              <w:rPr>
                <w:sz w:val="20"/>
                <w:szCs w:val="20"/>
              </w:rPr>
              <w:t>8462 90 001 1</w:t>
            </w:r>
          </w:p>
          <w:p w14:paraId="59BDEC5F" w14:textId="77777777" w:rsidR="006330DD" w:rsidRPr="00191E46" w:rsidRDefault="006330DD" w:rsidP="006330DD">
            <w:pPr>
              <w:jc w:val="center"/>
              <w:rPr>
                <w:sz w:val="20"/>
                <w:szCs w:val="20"/>
              </w:rPr>
            </w:pPr>
            <w:r w:rsidRPr="00191E46">
              <w:rPr>
                <w:sz w:val="20"/>
                <w:szCs w:val="20"/>
              </w:rPr>
              <w:t>8462 90 001 2</w:t>
            </w:r>
          </w:p>
          <w:p w14:paraId="6621E575" w14:textId="77777777" w:rsidR="006330DD" w:rsidRPr="00191E46" w:rsidRDefault="006330DD" w:rsidP="006330DD">
            <w:pPr>
              <w:jc w:val="center"/>
              <w:rPr>
                <w:sz w:val="20"/>
                <w:szCs w:val="20"/>
              </w:rPr>
            </w:pPr>
            <w:r w:rsidRPr="00191E46">
              <w:rPr>
                <w:sz w:val="20"/>
                <w:szCs w:val="20"/>
              </w:rPr>
              <w:t>8462 90 001 3</w:t>
            </w:r>
          </w:p>
          <w:p w14:paraId="3D6C9764" w14:textId="77777777" w:rsidR="006330DD" w:rsidRPr="00191E46" w:rsidRDefault="006330DD" w:rsidP="006330DD">
            <w:pPr>
              <w:jc w:val="center"/>
              <w:rPr>
                <w:sz w:val="20"/>
                <w:szCs w:val="20"/>
              </w:rPr>
            </w:pPr>
            <w:r w:rsidRPr="00191E46">
              <w:rPr>
                <w:sz w:val="20"/>
                <w:szCs w:val="20"/>
              </w:rPr>
              <w:t>8462 90 001 4</w:t>
            </w:r>
          </w:p>
          <w:p w14:paraId="09F8A1A9" w14:textId="77777777" w:rsidR="006330DD" w:rsidRPr="00191E46" w:rsidRDefault="006330DD" w:rsidP="006330DD">
            <w:pPr>
              <w:jc w:val="center"/>
              <w:rPr>
                <w:sz w:val="20"/>
                <w:szCs w:val="20"/>
              </w:rPr>
            </w:pPr>
            <w:r w:rsidRPr="00191E46">
              <w:rPr>
                <w:sz w:val="20"/>
                <w:szCs w:val="20"/>
              </w:rPr>
              <w:t>8462 90 001 5</w:t>
            </w:r>
          </w:p>
          <w:p w14:paraId="225E8B11" w14:textId="77777777" w:rsidR="006330DD" w:rsidRPr="00191E46" w:rsidRDefault="006330DD" w:rsidP="006330DD">
            <w:pPr>
              <w:jc w:val="center"/>
              <w:rPr>
                <w:sz w:val="20"/>
                <w:szCs w:val="20"/>
              </w:rPr>
            </w:pPr>
            <w:r w:rsidRPr="00191E46">
              <w:rPr>
                <w:sz w:val="20"/>
                <w:szCs w:val="20"/>
              </w:rPr>
              <w:t>8462 90 001 6</w:t>
            </w:r>
          </w:p>
          <w:p w14:paraId="2009C745" w14:textId="77777777" w:rsidR="006330DD" w:rsidRPr="00191E46" w:rsidRDefault="006330DD" w:rsidP="006330DD">
            <w:pPr>
              <w:jc w:val="center"/>
              <w:rPr>
                <w:sz w:val="20"/>
                <w:szCs w:val="20"/>
              </w:rPr>
            </w:pPr>
            <w:r w:rsidRPr="00191E46">
              <w:rPr>
                <w:sz w:val="20"/>
                <w:szCs w:val="20"/>
              </w:rPr>
              <w:t>8462 90 001 7</w:t>
            </w:r>
          </w:p>
          <w:p w14:paraId="322E6F78" w14:textId="77777777" w:rsidR="006330DD" w:rsidRPr="00191E46" w:rsidRDefault="006330DD" w:rsidP="006330DD">
            <w:pPr>
              <w:jc w:val="center"/>
              <w:rPr>
                <w:sz w:val="20"/>
                <w:szCs w:val="20"/>
              </w:rPr>
            </w:pPr>
            <w:r w:rsidRPr="00191E46">
              <w:rPr>
                <w:sz w:val="20"/>
                <w:szCs w:val="20"/>
              </w:rPr>
              <w:t>8462 90 001 8</w:t>
            </w:r>
          </w:p>
          <w:p w14:paraId="3A771A6C" w14:textId="77777777" w:rsidR="006330DD" w:rsidRPr="00191E46" w:rsidRDefault="006330DD" w:rsidP="006330DD">
            <w:pPr>
              <w:jc w:val="center"/>
              <w:rPr>
                <w:sz w:val="20"/>
                <w:szCs w:val="20"/>
              </w:rPr>
            </w:pPr>
            <w:r w:rsidRPr="00191E46">
              <w:rPr>
                <w:sz w:val="20"/>
                <w:szCs w:val="20"/>
              </w:rPr>
              <w:t>8462 90 001 9</w:t>
            </w:r>
          </w:p>
          <w:p w14:paraId="063D742F" w14:textId="77777777" w:rsidR="006330DD" w:rsidRPr="00191E46" w:rsidRDefault="006330DD" w:rsidP="006330DD">
            <w:pPr>
              <w:jc w:val="center"/>
              <w:rPr>
                <w:sz w:val="20"/>
                <w:szCs w:val="20"/>
              </w:rPr>
            </w:pPr>
            <w:r w:rsidRPr="00191E46">
              <w:rPr>
                <w:sz w:val="20"/>
                <w:szCs w:val="20"/>
              </w:rPr>
              <w:t>8462 90 009 1</w:t>
            </w:r>
          </w:p>
          <w:p w14:paraId="7E9EE578" w14:textId="77777777" w:rsidR="006330DD" w:rsidRPr="00191E46" w:rsidRDefault="006330DD" w:rsidP="006330DD">
            <w:pPr>
              <w:jc w:val="center"/>
              <w:rPr>
                <w:sz w:val="20"/>
                <w:szCs w:val="20"/>
              </w:rPr>
            </w:pPr>
            <w:r w:rsidRPr="00191E46">
              <w:rPr>
                <w:sz w:val="20"/>
                <w:szCs w:val="20"/>
              </w:rPr>
              <w:t>8462 90 009 2</w:t>
            </w:r>
          </w:p>
          <w:p w14:paraId="30D627DA" w14:textId="77777777" w:rsidR="006330DD" w:rsidRPr="00191E46" w:rsidRDefault="006330DD" w:rsidP="006330DD">
            <w:pPr>
              <w:jc w:val="center"/>
              <w:rPr>
                <w:sz w:val="20"/>
                <w:szCs w:val="20"/>
              </w:rPr>
            </w:pPr>
            <w:r w:rsidRPr="00191E46">
              <w:rPr>
                <w:sz w:val="20"/>
                <w:szCs w:val="20"/>
              </w:rPr>
              <w:t>8462 90 009 3</w:t>
            </w:r>
          </w:p>
          <w:p w14:paraId="22C3A865" w14:textId="77777777" w:rsidR="006330DD" w:rsidRPr="00191E46" w:rsidRDefault="006330DD" w:rsidP="006330DD">
            <w:pPr>
              <w:jc w:val="center"/>
              <w:rPr>
                <w:sz w:val="20"/>
                <w:szCs w:val="20"/>
              </w:rPr>
            </w:pPr>
            <w:r w:rsidRPr="00191E46">
              <w:rPr>
                <w:sz w:val="20"/>
                <w:szCs w:val="20"/>
              </w:rPr>
              <w:t>8462 90 009 4</w:t>
            </w:r>
          </w:p>
          <w:p w14:paraId="471FE822" w14:textId="77777777" w:rsidR="006330DD" w:rsidRPr="00191E46" w:rsidRDefault="006330DD" w:rsidP="006330DD">
            <w:pPr>
              <w:jc w:val="center"/>
              <w:rPr>
                <w:sz w:val="20"/>
                <w:szCs w:val="20"/>
              </w:rPr>
            </w:pPr>
            <w:r w:rsidRPr="00191E46">
              <w:rPr>
                <w:sz w:val="20"/>
                <w:szCs w:val="20"/>
              </w:rPr>
              <w:t>8462 90 009 5</w:t>
            </w:r>
          </w:p>
          <w:p w14:paraId="2E193818" w14:textId="77777777" w:rsidR="006330DD" w:rsidRPr="00191E46" w:rsidRDefault="006330DD" w:rsidP="006330DD">
            <w:pPr>
              <w:jc w:val="center"/>
              <w:rPr>
                <w:sz w:val="20"/>
                <w:szCs w:val="20"/>
              </w:rPr>
            </w:pPr>
            <w:r w:rsidRPr="00191E46">
              <w:rPr>
                <w:sz w:val="20"/>
                <w:szCs w:val="20"/>
              </w:rPr>
              <w:t>8462 90 009 6</w:t>
            </w:r>
          </w:p>
          <w:p w14:paraId="1889BF19" w14:textId="77777777" w:rsidR="006330DD" w:rsidRPr="00191E46" w:rsidRDefault="006330DD" w:rsidP="006330DD">
            <w:pPr>
              <w:jc w:val="center"/>
              <w:rPr>
                <w:sz w:val="20"/>
                <w:szCs w:val="20"/>
              </w:rPr>
            </w:pPr>
            <w:r w:rsidRPr="00191E46">
              <w:rPr>
                <w:sz w:val="20"/>
                <w:szCs w:val="20"/>
              </w:rPr>
              <w:t>8462 90 009 7</w:t>
            </w:r>
          </w:p>
          <w:p w14:paraId="7774D568" w14:textId="77777777" w:rsidR="006330DD" w:rsidRPr="00191E46" w:rsidRDefault="006330DD" w:rsidP="006330DD">
            <w:pPr>
              <w:jc w:val="center"/>
              <w:rPr>
                <w:sz w:val="20"/>
                <w:szCs w:val="20"/>
              </w:rPr>
            </w:pPr>
            <w:r w:rsidRPr="00191E46">
              <w:rPr>
                <w:sz w:val="20"/>
                <w:szCs w:val="20"/>
              </w:rPr>
              <w:t>8462 90 009 8</w:t>
            </w:r>
          </w:p>
          <w:p w14:paraId="582BE0E1" w14:textId="77777777" w:rsidR="006330DD" w:rsidRPr="00191E46" w:rsidRDefault="006330DD" w:rsidP="006330DD">
            <w:pPr>
              <w:jc w:val="center"/>
              <w:rPr>
                <w:sz w:val="20"/>
                <w:szCs w:val="20"/>
              </w:rPr>
            </w:pPr>
            <w:r w:rsidRPr="00191E46">
              <w:rPr>
                <w:sz w:val="20"/>
                <w:szCs w:val="20"/>
              </w:rPr>
              <w:lastRenderedPageBreak/>
              <w:t>8462 90 009 9</w:t>
            </w:r>
          </w:p>
          <w:p w14:paraId="265EF95F" w14:textId="77777777" w:rsidR="006330DD" w:rsidRPr="00191E46" w:rsidRDefault="006330DD" w:rsidP="006330DD">
            <w:pPr>
              <w:jc w:val="center"/>
              <w:rPr>
                <w:sz w:val="20"/>
                <w:szCs w:val="20"/>
              </w:rPr>
            </w:pPr>
            <w:r w:rsidRPr="00191E46">
              <w:rPr>
                <w:sz w:val="20"/>
                <w:szCs w:val="20"/>
              </w:rPr>
              <w:t>8462 91</w:t>
            </w:r>
          </w:p>
          <w:p w14:paraId="24917EFD" w14:textId="77777777" w:rsidR="006330DD" w:rsidRPr="00191E46" w:rsidRDefault="006330DD" w:rsidP="006330DD">
            <w:pPr>
              <w:jc w:val="center"/>
              <w:rPr>
                <w:sz w:val="20"/>
                <w:szCs w:val="20"/>
              </w:rPr>
            </w:pPr>
            <w:r w:rsidRPr="00191E46">
              <w:rPr>
                <w:sz w:val="20"/>
                <w:szCs w:val="20"/>
              </w:rPr>
              <w:t>8462 91 200</w:t>
            </w:r>
          </w:p>
          <w:p w14:paraId="7CC182B4" w14:textId="77777777" w:rsidR="006330DD" w:rsidRPr="00191E46" w:rsidRDefault="006330DD" w:rsidP="006330DD">
            <w:pPr>
              <w:jc w:val="center"/>
              <w:rPr>
                <w:sz w:val="20"/>
                <w:szCs w:val="20"/>
              </w:rPr>
            </w:pPr>
            <w:r w:rsidRPr="00191E46">
              <w:rPr>
                <w:sz w:val="20"/>
                <w:szCs w:val="20"/>
              </w:rPr>
              <w:t>8462 91 800</w:t>
            </w:r>
          </w:p>
          <w:p w14:paraId="26C02895" w14:textId="77777777" w:rsidR="006330DD" w:rsidRPr="00191E46" w:rsidRDefault="006330DD" w:rsidP="006330DD">
            <w:pPr>
              <w:jc w:val="center"/>
              <w:rPr>
                <w:sz w:val="20"/>
                <w:szCs w:val="20"/>
              </w:rPr>
            </w:pPr>
            <w:r w:rsidRPr="00191E46">
              <w:rPr>
                <w:sz w:val="20"/>
                <w:szCs w:val="20"/>
              </w:rPr>
              <w:t>8462 99</w:t>
            </w:r>
          </w:p>
          <w:p w14:paraId="34E192E7" w14:textId="77777777" w:rsidR="006330DD" w:rsidRPr="00191E46" w:rsidRDefault="006330DD" w:rsidP="006330DD">
            <w:pPr>
              <w:jc w:val="center"/>
              <w:rPr>
                <w:sz w:val="20"/>
                <w:szCs w:val="20"/>
              </w:rPr>
            </w:pPr>
            <w:r w:rsidRPr="00191E46">
              <w:rPr>
                <w:sz w:val="20"/>
                <w:szCs w:val="20"/>
              </w:rPr>
              <w:t>8462 99 200</w:t>
            </w:r>
          </w:p>
          <w:p w14:paraId="4CCD794A" w14:textId="77777777" w:rsidR="006330DD" w:rsidRPr="00191E46" w:rsidRDefault="006330DD" w:rsidP="006330DD">
            <w:pPr>
              <w:jc w:val="center"/>
              <w:rPr>
                <w:sz w:val="20"/>
                <w:szCs w:val="20"/>
              </w:rPr>
            </w:pPr>
            <w:r w:rsidRPr="00191E46">
              <w:rPr>
                <w:sz w:val="20"/>
                <w:szCs w:val="20"/>
              </w:rPr>
              <w:t>8462 99 800</w:t>
            </w:r>
          </w:p>
          <w:p w14:paraId="01B2EFC4" w14:textId="77777777" w:rsidR="006330DD" w:rsidRPr="00191E46" w:rsidRDefault="006330DD" w:rsidP="006330DD">
            <w:pPr>
              <w:jc w:val="center"/>
              <w:rPr>
                <w:sz w:val="20"/>
                <w:szCs w:val="20"/>
              </w:rPr>
            </w:pPr>
            <w:r w:rsidRPr="00191E46">
              <w:rPr>
                <w:sz w:val="20"/>
                <w:szCs w:val="20"/>
              </w:rPr>
              <w:t>8463 10</w:t>
            </w:r>
          </w:p>
          <w:p w14:paraId="48A4EA8D" w14:textId="77777777" w:rsidR="006330DD" w:rsidRPr="00191E46" w:rsidRDefault="006330DD" w:rsidP="006330DD">
            <w:pPr>
              <w:jc w:val="center"/>
              <w:rPr>
                <w:sz w:val="20"/>
                <w:szCs w:val="20"/>
              </w:rPr>
            </w:pPr>
            <w:r w:rsidRPr="00191E46">
              <w:rPr>
                <w:sz w:val="20"/>
                <w:szCs w:val="20"/>
              </w:rPr>
              <w:t>8463 20</w:t>
            </w:r>
          </w:p>
          <w:p w14:paraId="79C6ED7A" w14:textId="77777777" w:rsidR="006330DD" w:rsidRPr="00191E46" w:rsidRDefault="006330DD" w:rsidP="006330DD">
            <w:pPr>
              <w:jc w:val="center"/>
              <w:rPr>
                <w:sz w:val="20"/>
                <w:szCs w:val="20"/>
              </w:rPr>
            </w:pPr>
            <w:r w:rsidRPr="00191E46">
              <w:rPr>
                <w:sz w:val="20"/>
                <w:szCs w:val="20"/>
              </w:rPr>
              <w:t>8463 30</w:t>
            </w:r>
          </w:p>
          <w:p w14:paraId="5F915263" w14:textId="77777777" w:rsidR="006330DD" w:rsidRPr="00191E46" w:rsidRDefault="006330DD" w:rsidP="006330DD">
            <w:pPr>
              <w:jc w:val="center"/>
              <w:rPr>
                <w:sz w:val="20"/>
                <w:szCs w:val="20"/>
              </w:rPr>
            </w:pPr>
            <w:r w:rsidRPr="00191E46">
              <w:rPr>
                <w:sz w:val="20"/>
                <w:szCs w:val="20"/>
              </w:rPr>
              <w:t>8463 90</w:t>
            </w:r>
          </w:p>
          <w:p w14:paraId="65127D8C" w14:textId="77777777" w:rsidR="006330DD" w:rsidRPr="00191E46" w:rsidRDefault="006330DD" w:rsidP="006330DD">
            <w:pPr>
              <w:jc w:val="center"/>
              <w:rPr>
                <w:sz w:val="20"/>
                <w:szCs w:val="20"/>
              </w:rPr>
            </w:pPr>
            <w:r w:rsidRPr="00191E46">
              <w:rPr>
                <w:sz w:val="20"/>
                <w:szCs w:val="20"/>
              </w:rPr>
              <w:t>8463 10</w:t>
            </w:r>
          </w:p>
          <w:p w14:paraId="11675F0B" w14:textId="77777777" w:rsidR="006330DD" w:rsidRPr="00191E46" w:rsidRDefault="006330DD" w:rsidP="006330DD">
            <w:pPr>
              <w:jc w:val="center"/>
              <w:rPr>
                <w:sz w:val="20"/>
                <w:szCs w:val="20"/>
              </w:rPr>
            </w:pPr>
            <w:r w:rsidRPr="00191E46">
              <w:rPr>
                <w:sz w:val="20"/>
                <w:szCs w:val="20"/>
              </w:rPr>
              <w:t>8463 10 100 0</w:t>
            </w:r>
          </w:p>
          <w:p w14:paraId="45B5F426" w14:textId="77777777" w:rsidR="006330DD" w:rsidRPr="00191E46" w:rsidRDefault="006330DD" w:rsidP="006330DD">
            <w:pPr>
              <w:jc w:val="center"/>
              <w:rPr>
                <w:sz w:val="20"/>
                <w:szCs w:val="20"/>
              </w:rPr>
            </w:pPr>
            <w:r w:rsidRPr="00191E46">
              <w:rPr>
                <w:sz w:val="20"/>
                <w:szCs w:val="20"/>
              </w:rPr>
              <w:t>8463 10 900 0</w:t>
            </w:r>
          </w:p>
          <w:p w14:paraId="706436C2" w14:textId="77777777" w:rsidR="006330DD" w:rsidRPr="00191E46" w:rsidRDefault="006330DD" w:rsidP="006330DD">
            <w:pPr>
              <w:jc w:val="center"/>
              <w:rPr>
                <w:sz w:val="20"/>
                <w:szCs w:val="20"/>
              </w:rPr>
            </w:pPr>
            <w:r w:rsidRPr="00191E46">
              <w:rPr>
                <w:sz w:val="20"/>
                <w:szCs w:val="20"/>
              </w:rPr>
              <w:t>8463 20 000 0</w:t>
            </w:r>
          </w:p>
          <w:p w14:paraId="4F95B254" w14:textId="77777777" w:rsidR="006330DD" w:rsidRPr="00191E46" w:rsidRDefault="006330DD" w:rsidP="006330DD">
            <w:pPr>
              <w:jc w:val="center"/>
              <w:rPr>
                <w:sz w:val="20"/>
                <w:szCs w:val="20"/>
              </w:rPr>
            </w:pPr>
            <w:r w:rsidRPr="00191E46">
              <w:rPr>
                <w:sz w:val="20"/>
                <w:szCs w:val="20"/>
              </w:rPr>
              <w:t>8463 30 000 0</w:t>
            </w:r>
          </w:p>
          <w:p w14:paraId="3CE7121D" w14:textId="77777777" w:rsidR="006330DD" w:rsidRPr="00191E46" w:rsidRDefault="006330DD" w:rsidP="006330DD">
            <w:pPr>
              <w:jc w:val="center"/>
              <w:rPr>
                <w:sz w:val="20"/>
                <w:szCs w:val="20"/>
              </w:rPr>
            </w:pPr>
            <w:r w:rsidRPr="00191E46">
              <w:rPr>
                <w:sz w:val="20"/>
                <w:szCs w:val="20"/>
              </w:rPr>
              <w:t>8463 90 000 0</w:t>
            </w:r>
          </w:p>
          <w:p w14:paraId="192C032A" w14:textId="77777777" w:rsidR="006330DD" w:rsidRPr="00191E46" w:rsidRDefault="006330DD" w:rsidP="006330DD">
            <w:pPr>
              <w:adjustRightInd w:val="0"/>
              <w:jc w:val="center"/>
              <w:rPr>
                <w:sz w:val="20"/>
                <w:szCs w:val="20"/>
              </w:rPr>
            </w:pPr>
          </w:p>
        </w:tc>
        <w:tc>
          <w:tcPr>
            <w:tcW w:w="2268" w:type="dxa"/>
            <w:gridSpan w:val="2"/>
          </w:tcPr>
          <w:p w14:paraId="48823474" w14:textId="257E6113" w:rsidR="006330DD" w:rsidRPr="00191E46" w:rsidRDefault="006330DD" w:rsidP="006330DD">
            <w:pPr>
              <w:rPr>
                <w:sz w:val="20"/>
                <w:szCs w:val="20"/>
              </w:rPr>
            </w:pPr>
            <w:r w:rsidRPr="00191E46">
              <w:rPr>
                <w:sz w:val="20"/>
                <w:szCs w:val="20"/>
              </w:rPr>
              <w:lastRenderedPageBreak/>
              <w:t>ТР ТС 020/2011</w:t>
            </w:r>
          </w:p>
        </w:tc>
        <w:tc>
          <w:tcPr>
            <w:tcW w:w="3090" w:type="dxa"/>
            <w:gridSpan w:val="3"/>
          </w:tcPr>
          <w:p w14:paraId="5DAAD172" w14:textId="77777777" w:rsidR="006330DD" w:rsidRPr="00191E46" w:rsidRDefault="006330DD" w:rsidP="006330DD">
            <w:pPr>
              <w:rPr>
                <w:sz w:val="20"/>
                <w:szCs w:val="20"/>
              </w:rPr>
            </w:pPr>
            <w:r w:rsidRPr="00191E46">
              <w:rPr>
                <w:sz w:val="20"/>
                <w:szCs w:val="20"/>
              </w:rPr>
              <w:t>ТР ТС 020/2011</w:t>
            </w:r>
          </w:p>
          <w:p w14:paraId="54C43EB2"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14-1</w:t>
            </w:r>
          </w:p>
          <w:p w14:paraId="07A618B8"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14-2</w:t>
            </w:r>
          </w:p>
          <w:p w14:paraId="0A0F0D75"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61000-3-2</w:t>
            </w:r>
          </w:p>
          <w:p w14:paraId="5C34A4C2" w14:textId="77777777" w:rsidR="00176AF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61000-3-3</w:t>
            </w:r>
          </w:p>
          <w:p w14:paraId="3CE788C1" w14:textId="42AF5AA1" w:rsidR="006330DD" w:rsidRPr="00191E46" w:rsidRDefault="006330DD" w:rsidP="006330DD">
            <w:pPr>
              <w:rPr>
                <w:sz w:val="20"/>
                <w:szCs w:val="20"/>
              </w:rPr>
            </w:pPr>
            <w:r w:rsidRPr="00191E46">
              <w:rPr>
                <w:sz w:val="20"/>
                <w:szCs w:val="20"/>
                <w:shd w:val="clear" w:color="auto" w:fill="FFFFFF"/>
              </w:rPr>
              <w:t xml:space="preserve">ГОСТ 30804.6.2 </w:t>
            </w:r>
          </w:p>
          <w:p w14:paraId="665D74D8" w14:textId="6E3034AE" w:rsidR="006330DD" w:rsidRPr="00191E46" w:rsidRDefault="006330DD" w:rsidP="006330DD">
            <w:pPr>
              <w:jc w:val="both"/>
              <w:rPr>
                <w:sz w:val="20"/>
                <w:szCs w:val="20"/>
              </w:rPr>
            </w:pPr>
            <w:r w:rsidRPr="00191E46">
              <w:rPr>
                <w:sz w:val="20"/>
                <w:szCs w:val="20"/>
                <w:shd w:val="clear" w:color="auto" w:fill="FFFFFF"/>
              </w:rPr>
              <w:t xml:space="preserve">ГОСТ 30804.6.1 </w:t>
            </w:r>
          </w:p>
          <w:p w14:paraId="1E666B82" w14:textId="2A497BAC"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5A370F59" w14:textId="601A3B77"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0D54C139" w14:textId="69683718" w:rsidR="006330DD" w:rsidRPr="00191E46" w:rsidRDefault="006330DD" w:rsidP="006330DD">
            <w:pPr>
              <w:rPr>
                <w:sz w:val="20"/>
                <w:szCs w:val="20"/>
                <w:shd w:val="clear" w:color="auto" w:fill="FFFFFF"/>
              </w:rPr>
            </w:pPr>
            <w:r w:rsidRPr="00191E46">
              <w:rPr>
                <w:sz w:val="20"/>
                <w:szCs w:val="20"/>
                <w:shd w:val="clear" w:color="auto" w:fill="FFFFFF"/>
              </w:rPr>
              <w:t xml:space="preserve">СТБ МЭК 61000-2-4  </w:t>
            </w:r>
          </w:p>
          <w:p w14:paraId="1FE6BB27" w14:textId="580F858E" w:rsidR="006330DD" w:rsidRPr="00191E46" w:rsidRDefault="006330DD" w:rsidP="006330DD">
            <w:pPr>
              <w:rPr>
                <w:sz w:val="20"/>
                <w:szCs w:val="20"/>
                <w:shd w:val="clear" w:color="auto" w:fill="FFFFFF"/>
              </w:rPr>
            </w:pPr>
            <w:r w:rsidRPr="00191E46">
              <w:rPr>
                <w:sz w:val="20"/>
                <w:szCs w:val="20"/>
                <w:shd w:val="clear" w:color="auto" w:fill="FFFFFF"/>
              </w:rPr>
              <w:t xml:space="preserve">ГОСТ </w:t>
            </w:r>
            <w:r w:rsidRPr="00191E46">
              <w:rPr>
                <w:sz w:val="20"/>
                <w:szCs w:val="20"/>
                <w:shd w:val="clear" w:color="auto" w:fill="FFFFFF"/>
                <w:lang w:val="en-US"/>
              </w:rPr>
              <w:t>IEC</w:t>
            </w:r>
            <w:r w:rsidRPr="00191E46">
              <w:rPr>
                <w:sz w:val="20"/>
                <w:szCs w:val="20"/>
                <w:shd w:val="clear" w:color="auto" w:fill="FFFFFF"/>
              </w:rPr>
              <w:t xml:space="preserve"> 61000-2-4  </w:t>
            </w:r>
          </w:p>
          <w:p w14:paraId="4EF58C3C" w14:textId="006B1C42"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61000-6-4</w:t>
            </w:r>
          </w:p>
          <w:p w14:paraId="18D846F0" w14:textId="0806A8D3"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61000-6-3</w:t>
            </w:r>
          </w:p>
          <w:p w14:paraId="07854CCD" w14:textId="5E167F04" w:rsidR="006330DD" w:rsidRPr="00191E46" w:rsidRDefault="006330DD" w:rsidP="006330DD">
            <w:pPr>
              <w:rPr>
                <w:sz w:val="20"/>
                <w:szCs w:val="20"/>
              </w:rPr>
            </w:pPr>
            <w:r w:rsidRPr="00191E46">
              <w:rPr>
                <w:sz w:val="20"/>
                <w:szCs w:val="20"/>
                <w:shd w:val="clear" w:color="auto" w:fill="FFFFFF"/>
              </w:rPr>
              <w:t xml:space="preserve">ГОСТ Р 51317.2.5 </w:t>
            </w:r>
          </w:p>
          <w:p w14:paraId="1FE00494" w14:textId="338716A4" w:rsidR="006330DD" w:rsidRPr="00191E46" w:rsidRDefault="006330DD" w:rsidP="006330DD">
            <w:pPr>
              <w:rPr>
                <w:sz w:val="20"/>
                <w:szCs w:val="20"/>
              </w:rPr>
            </w:pPr>
            <w:r w:rsidRPr="00191E46">
              <w:rPr>
                <w:sz w:val="20"/>
                <w:szCs w:val="20"/>
                <w:shd w:val="clear" w:color="auto" w:fill="FFFFFF"/>
              </w:rPr>
              <w:t>СТБ МЭК 61000-3-2</w:t>
            </w:r>
          </w:p>
          <w:p w14:paraId="701C6CC4" w14:textId="7A35CF32"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0D859497" w14:textId="7D5AAE37"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462329F2" w14:textId="2DB58C9A"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61000-3-12</w:t>
            </w:r>
          </w:p>
        </w:tc>
      </w:tr>
      <w:tr w:rsidR="00191E46" w:rsidRPr="00191E46" w14:paraId="46EA7648" w14:textId="77777777" w:rsidTr="003800DB">
        <w:trPr>
          <w:gridBefore w:val="1"/>
          <w:wBefore w:w="22" w:type="dxa"/>
        </w:trPr>
        <w:tc>
          <w:tcPr>
            <w:tcW w:w="704" w:type="dxa"/>
          </w:tcPr>
          <w:p w14:paraId="63DEFB68"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5F07B57A" w14:textId="77777777" w:rsidR="006330DD" w:rsidRPr="00191E46" w:rsidRDefault="006330DD" w:rsidP="006330DD">
            <w:pPr>
              <w:ind w:right="-143"/>
              <w:rPr>
                <w:sz w:val="20"/>
                <w:szCs w:val="20"/>
              </w:rPr>
            </w:pPr>
            <w:r w:rsidRPr="00191E46">
              <w:rPr>
                <w:sz w:val="20"/>
                <w:szCs w:val="20"/>
              </w:rPr>
              <w:t>Станки для обработки камня, керамики, бетона или аналогичных минеральных материалов или для холодной обработки стекла;</w:t>
            </w:r>
          </w:p>
          <w:p w14:paraId="45CA022E" w14:textId="77777777" w:rsidR="006330DD" w:rsidRPr="00191E46" w:rsidRDefault="006330DD" w:rsidP="006330DD">
            <w:pPr>
              <w:rPr>
                <w:sz w:val="20"/>
                <w:szCs w:val="20"/>
              </w:rPr>
            </w:pPr>
            <w:r w:rsidRPr="00191E46">
              <w:rPr>
                <w:sz w:val="20"/>
                <w:szCs w:val="20"/>
              </w:rPr>
              <w:t xml:space="preserve">Станки отрезные или механические пилы для обработки камня, керамики, бетона или аналогичных минеральных материалов или для холодной обработки стекла </w:t>
            </w:r>
          </w:p>
          <w:p w14:paraId="71C27806" w14:textId="77777777" w:rsidR="006330DD" w:rsidRPr="00191E46" w:rsidRDefault="006330DD" w:rsidP="006330DD">
            <w:pPr>
              <w:rPr>
                <w:sz w:val="20"/>
                <w:szCs w:val="20"/>
              </w:rPr>
            </w:pPr>
            <w:r w:rsidRPr="00191E46">
              <w:rPr>
                <w:sz w:val="20"/>
                <w:szCs w:val="20"/>
              </w:rPr>
              <w:t xml:space="preserve">Станки шлифовальные или полировальные для обработки камня, керамики, бетона или аналогичных минеральных материалов или для холодной обработки стекла </w:t>
            </w:r>
          </w:p>
          <w:p w14:paraId="4C836BCD" w14:textId="77777777" w:rsidR="006330DD" w:rsidRPr="00191E46" w:rsidRDefault="006330DD" w:rsidP="006330DD">
            <w:pPr>
              <w:rPr>
                <w:sz w:val="20"/>
                <w:szCs w:val="20"/>
              </w:rPr>
            </w:pPr>
            <w:r w:rsidRPr="00191E46">
              <w:rPr>
                <w:sz w:val="20"/>
                <w:szCs w:val="20"/>
              </w:rPr>
              <w:t xml:space="preserve">Станки прочие для обработки камня, керамики, бетона или аналогичных минеральных материалов или для </w:t>
            </w:r>
            <w:r w:rsidRPr="00191E46">
              <w:rPr>
                <w:sz w:val="20"/>
                <w:szCs w:val="20"/>
              </w:rPr>
              <w:lastRenderedPageBreak/>
              <w:t xml:space="preserve">холодной обработки стекла </w:t>
            </w:r>
          </w:p>
          <w:p w14:paraId="7C5F9E78" w14:textId="77777777" w:rsidR="006330DD" w:rsidRPr="00191E46" w:rsidRDefault="006330DD" w:rsidP="006330DD">
            <w:pPr>
              <w:rPr>
                <w:sz w:val="20"/>
                <w:szCs w:val="20"/>
              </w:rPr>
            </w:pPr>
          </w:p>
        </w:tc>
        <w:tc>
          <w:tcPr>
            <w:tcW w:w="2268" w:type="dxa"/>
            <w:gridSpan w:val="2"/>
          </w:tcPr>
          <w:p w14:paraId="1C14F88B" w14:textId="77777777" w:rsidR="00765A76" w:rsidRPr="00191E46" w:rsidRDefault="00765A76" w:rsidP="00765A76">
            <w:pPr>
              <w:rPr>
                <w:sz w:val="20"/>
                <w:szCs w:val="20"/>
              </w:rPr>
            </w:pPr>
            <w:r w:rsidRPr="00191E46">
              <w:rPr>
                <w:sz w:val="20"/>
                <w:szCs w:val="20"/>
              </w:rPr>
              <w:lastRenderedPageBreak/>
              <w:t>1с, 3с, 4с Сертификация</w:t>
            </w:r>
          </w:p>
          <w:p w14:paraId="6B8FB15A" w14:textId="77777777" w:rsidR="00765A76" w:rsidRPr="00191E46" w:rsidRDefault="00765A76" w:rsidP="00765A76">
            <w:pPr>
              <w:rPr>
                <w:sz w:val="20"/>
                <w:szCs w:val="20"/>
              </w:rPr>
            </w:pPr>
          </w:p>
          <w:p w14:paraId="7B4F4BB0" w14:textId="77777777" w:rsidR="006330DD" w:rsidRPr="00191E46" w:rsidRDefault="006330DD" w:rsidP="006E2585">
            <w:pPr>
              <w:rPr>
                <w:sz w:val="20"/>
                <w:szCs w:val="20"/>
              </w:rPr>
            </w:pPr>
          </w:p>
        </w:tc>
        <w:tc>
          <w:tcPr>
            <w:tcW w:w="2693" w:type="dxa"/>
            <w:gridSpan w:val="2"/>
          </w:tcPr>
          <w:p w14:paraId="7E82FF1D" w14:textId="77777777" w:rsidR="006330DD" w:rsidRPr="00191E46" w:rsidRDefault="006330DD" w:rsidP="006330DD">
            <w:pPr>
              <w:jc w:val="center"/>
              <w:rPr>
                <w:sz w:val="20"/>
                <w:szCs w:val="20"/>
              </w:rPr>
            </w:pPr>
            <w:r w:rsidRPr="00191E46">
              <w:rPr>
                <w:sz w:val="20"/>
                <w:szCs w:val="20"/>
              </w:rPr>
              <w:t>8464</w:t>
            </w:r>
          </w:p>
          <w:p w14:paraId="02820A6D" w14:textId="77777777" w:rsidR="006330DD" w:rsidRPr="00191E46" w:rsidRDefault="006330DD" w:rsidP="006330DD">
            <w:pPr>
              <w:jc w:val="center"/>
              <w:rPr>
                <w:sz w:val="20"/>
                <w:szCs w:val="20"/>
              </w:rPr>
            </w:pPr>
            <w:r w:rsidRPr="00191E46">
              <w:rPr>
                <w:sz w:val="20"/>
                <w:szCs w:val="20"/>
              </w:rPr>
              <w:t>8464 10</w:t>
            </w:r>
          </w:p>
          <w:p w14:paraId="51D6BA0F" w14:textId="77777777" w:rsidR="006330DD" w:rsidRPr="00191E46" w:rsidRDefault="006330DD" w:rsidP="006330DD">
            <w:pPr>
              <w:jc w:val="center"/>
              <w:rPr>
                <w:sz w:val="20"/>
                <w:szCs w:val="20"/>
              </w:rPr>
            </w:pPr>
            <w:r w:rsidRPr="00191E46">
              <w:rPr>
                <w:sz w:val="20"/>
                <w:szCs w:val="20"/>
              </w:rPr>
              <w:t>8464 20</w:t>
            </w:r>
          </w:p>
          <w:p w14:paraId="35ACAFB6" w14:textId="77777777" w:rsidR="006330DD" w:rsidRPr="00191E46" w:rsidRDefault="006330DD" w:rsidP="006330DD">
            <w:pPr>
              <w:jc w:val="center"/>
              <w:rPr>
                <w:sz w:val="20"/>
                <w:szCs w:val="20"/>
              </w:rPr>
            </w:pPr>
            <w:r w:rsidRPr="00191E46">
              <w:rPr>
                <w:sz w:val="20"/>
                <w:szCs w:val="20"/>
              </w:rPr>
              <w:t>8464 90</w:t>
            </w:r>
          </w:p>
          <w:p w14:paraId="3CDDB6EE" w14:textId="77777777" w:rsidR="006330DD" w:rsidRPr="00191E46" w:rsidRDefault="006330DD" w:rsidP="006330DD">
            <w:pPr>
              <w:jc w:val="center"/>
              <w:rPr>
                <w:sz w:val="20"/>
                <w:szCs w:val="20"/>
              </w:rPr>
            </w:pPr>
            <w:r w:rsidRPr="00191E46">
              <w:rPr>
                <w:sz w:val="20"/>
                <w:szCs w:val="20"/>
              </w:rPr>
              <w:t>8464 10 000 0</w:t>
            </w:r>
          </w:p>
          <w:p w14:paraId="20BF8BD3" w14:textId="77777777" w:rsidR="006330DD" w:rsidRPr="00191E46" w:rsidRDefault="006330DD" w:rsidP="006330DD">
            <w:pPr>
              <w:jc w:val="center"/>
              <w:rPr>
                <w:sz w:val="20"/>
                <w:szCs w:val="20"/>
              </w:rPr>
            </w:pPr>
            <w:r w:rsidRPr="00191E46">
              <w:rPr>
                <w:sz w:val="20"/>
                <w:szCs w:val="20"/>
              </w:rPr>
              <w:t>8464 20</w:t>
            </w:r>
          </w:p>
          <w:p w14:paraId="6F63DC71" w14:textId="77777777" w:rsidR="006330DD" w:rsidRPr="00191E46" w:rsidRDefault="006330DD" w:rsidP="006330DD">
            <w:pPr>
              <w:jc w:val="center"/>
              <w:rPr>
                <w:sz w:val="20"/>
                <w:szCs w:val="20"/>
              </w:rPr>
            </w:pPr>
            <w:r w:rsidRPr="00191E46">
              <w:rPr>
                <w:sz w:val="20"/>
                <w:szCs w:val="20"/>
              </w:rPr>
              <w:t>8464 20 110 0</w:t>
            </w:r>
          </w:p>
          <w:p w14:paraId="650CBD21" w14:textId="77777777" w:rsidR="006330DD" w:rsidRPr="00191E46" w:rsidRDefault="006330DD" w:rsidP="006330DD">
            <w:pPr>
              <w:jc w:val="center"/>
              <w:rPr>
                <w:sz w:val="20"/>
                <w:szCs w:val="20"/>
              </w:rPr>
            </w:pPr>
            <w:r w:rsidRPr="00191E46">
              <w:rPr>
                <w:sz w:val="20"/>
                <w:szCs w:val="20"/>
              </w:rPr>
              <w:t>8464 20 190 0</w:t>
            </w:r>
          </w:p>
          <w:p w14:paraId="34C0925A" w14:textId="77777777" w:rsidR="006330DD" w:rsidRPr="00191E46" w:rsidRDefault="006330DD" w:rsidP="006330DD">
            <w:pPr>
              <w:jc w:val="center"/>
              <w:rPr>
                <w:sz w:val="20"/>
                <w:szCs w:val="20"/>
              </w:rPr>
            </w:pPr>
            <w:r w:rsidRPr="00191E46">
              <w:rPr>
                <w:sz w:val="20"/>
                <w:szCs w:val="20"/>
              </w:rPr>
              <w:t>8464 20 800 0</w:t>
            </w:r>
          </w:p>
          <w:p w14:paraId="2C17A6EF" w14:textId="5ABB47BB" w:rsidR="006330DD" w:rsidRPr="00191E46" w:rsidRDefault="006330DD" w:rsidP="006330DD">
            <w:pPr>
              <w:adjustRightInd w:val="0"/>
              <w:jc w:val="center"/>
              <w:rPr>
                <w:sz w:val="20"/>
                <w:szCs w:val="20"/>
              </w:rPr>
            </w:pPr>
            <w:r w:rsidRPr="00191E46">
              <w:rPr>
                <w:sz w:val="20"/>
                <w:szCs w:val="20"/>
              </w:rPr>
              <w:t>8464 90 000 0</w:t>
            </w:r>
          </w:p>
        </w:tc>
        <w:tc>
          <w:tcPr>
            <w:tcW w:w="2268" w:type="dxa"/>
            <w:gridSpan w:val="2"/>
          </w:tcPr>
          <w:p w14:paraId="226BEC61" w14:textId="38807329" w:rsidR="006330DD" w:rsidRPr="00191E46" w:rsidRDefault="006330DD" w:rsidP="006330DD">
            <w:pPr>
              <w:rPr>
                <w:sz w:val="20"/>
                <w:szCs w:val="20"/>
              </w:rPr>
            </w:pPr>
            <w:r w:rsidRPr="00191E46">
              <w:rPr>
                <w:sz w:val="20"/>
                <w:szCs w:val="20"/>
              </w:rPr>
              <w:t>ТР ТС 020/2011</w:t>
            </w:r>
          </w:p>
        </w:tc>
        <w:tc>
          <w:tcPr>
            <w:tcW w:w="3090" w:type="dxa"/>
            <w:gridSpan w:val="3"/>
          </w:tcPr>
          <w:p w14:paraId="139E377E" w14:textId="77777777" w:rsidR="006330DD" w:rsidRPr="00191E46" w:rsidRDefault="006330DD" w:rsidP="006330DD">
            <w:pPr>
              <w:rPr>
                <w:sz w:val="20"/>
                <w:szCs w:val="20"/>
              </w:rPr>
            </w:pPr>
            <w:r w:rsidRPr="00191E46">
              <w:rPr>
                <w:sz w:val="20"/>
                <w:szCs w:val="20"/>
              </w:rPr>
              <w:t>ТР ТС 020/2011</w:t>
            </w:r>
          </w:p>
          <w:p w14:paraId="737929A6" w14:textId="77777777" w:rsidR="006330DD" w:rsidRPr="00191E46" w:rsidRDefault="006330DD" w:rsidP="006330DD">
            <w:pPr>
              <w:rPr>
                <w:sz w:val="20"/>
                <w:szCs w:val="20"/>
              </w:rPr>
            </w:pPr>
            <w:r w:rsidRPr="00191E46">
              <w:rPr>
                <w:sz w:val="20"/>
                <w:szCs w:val="20"/>
              </w:rPr>
              <w:t>ГОСТ CISPR 14-1</w:t>
            </w:r>
          </w:p>
          <w:p w14:paraId="0A3FAAB0" w14:textId="77777777" w:rsidR="006330DD" w:rsidRPr="00191E46" w:rsidRDefault="006330DD" w:rsidP="006330DD">
            <w:pPr>
              <w:rPr>
                <w:sz w:val="20"/>
                <w:szCs w:val="20"/>
              </w:rPr>
            </w:pPr>
            <w:r w:rsidRPr="00191E46">
              <w:rPr>
                <w:sz w:val="20"/>
                <w:szCs w:val="20"/>
              </w:rPr>
              <w:t>ГОСТ CISPR 14-2</w:t>
            </w:r>
          </w:p>
          <w:p w14:paraId="4783E333" w14:textId="77777777" w:rsidR="006330DD" w:rsidRPr="00191E46" w:rsidRDefault="006330DD" w:rsidP="006330DD">
            <w:pPr>
              <w:rPr>
                <w:sz w:val="20"/>
                <w:szCs w:val="20"/>
              </w:rPr>
            </w:pPr>
            <w:r w:rsidRPr="00191E46">
              <w:rPr>
                <w:sz w:val="20"/>
                <w:szCs w:val="20"/>
              </w:rPr>
              <w:t>ГОСТ IEC 61000-3-2</w:t>
            </w:r>
          </w:p>
          <w:p w14:paraId="7682B826" w14:textId="29AFFD63" w:rsidR="006330DD" w:rsidRPr="00191E46" w:rsidRDefault="006330DD" w:rsidP="006330DD">
            <w:pPr>
              <w:rPr>
                <w:sz w:val="20"/>
                <w:szCs w:val="20"/>
              </w:rPr>
            </w:pPr>
            <w:r w:rsidRPr="00191E46">
              <w:rPr>
                <w:sz w:val="20"/>
                <w:szCs w:val="20"/>
              </w:rPr>
              <w:t>ГОСТ IEC 61000-3-3</w:t>
            </w:r>
          </w:p>
          <w:p w14:paraId="5C71D2B3" w14:textId="66224FC4" w:rsidR="006330DD" w:rsidRPr="00191E46" w:rsidRDefault="006330DD" w:rsidP="006330DD">
            <w:pPr>
              <w:rPr>
                <w:sz w:val="20"/>
                <w:szCs w:val="20"/>
              </w:rPr>
            </w:pPr>
            <w:r w:rsidRPr="00191E46">
              <w:rPr>
                <w:sz w:val="20"/>
                <w:szCs w:val="20"/>
                <w:shd w:val="clear" w:color="auto" w:fill="FFFFFF"/>
              </w:rPr>
              <w:t xml:space="preserve">ГОСТ 30804.6.2 </w:t>
            </w:r>
          </w:p>
          <w:p w14:paraId="2A44D4C4" w14:textId="379F0B52" w:rsidR="006330DD" w:rsidRPr="00191E46" w:rsidRDefault="006330DD" w:rsidP="006330DD">
            <w:pPr>
              <w:jc w:val="both"/>
              <w:rPr>
                <w:sz w:val="20"/>
                <w:szCs w:val="20"/>
              </w:rPr>
            </w:pPr>
            <w:r w:rsidRPr="00191E46">
              <w:rPr>
                <w:sz w:val="20"/>
                <w:szCs w:val="20"/>
                <w:shd w:val="clear" w:color="auto" w:fill="FFFFFF"/>
              </w:rPr>
              <w:t xml:space="preserve">ГОСТ 30804.6.1 </w:t>
            </w:r>
          </w:p>
          <w:p w14:paraId="6921EF69" w14:textId="776F2F13"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55EA71F9" w14:textId="00811576"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1E234DB4" w14:textId="7320F913" w:rsidR="006330DD" w:rsidRPr="00191E46" w:rsidRDefault="006330DD" w:rsidP="006330DD">
            <w:pPr>
              <w:rPr>
                <w:sz w:val="20"/>
                <w:szCs w:val="20"/>
              </w:rPr>
            </w:pPr>
            <w:r w:rsidRPr="00191E46">
              <w:rPr>
                <w:sz w:val="20"/>
                <w:szCs w:val="20"/>
                <w:shd w:val="clear" w:color="auto" w:fill="FFFFFF"/>
              </w:rPr>
              <w:t xml:space="preserve">СТБ МЭК 61000-2-4 </w:t>
            </w:r>
          </w:p>
          <w:p w14:paraId="4B68A99D" w14:textId="0FAB6ECC" w:rsidR="006330DD" w:rsidRPr="00191E46" w:rsidRDefault="006330DD" w:rsidP="006330DD">
            <w:pPr>
              <w:rPr>
                <w:sz w:val="20"/>
                <w:szCs w:val="20"/>
              </w:rPr>
            </w:pPr>
            <w:r w:rsidRPr="00191E46">
              <w:rPr>
                <w:sz w:val="20"/>
                <w:szCs w:val="20"/>
                <w:shd w:val="clear" w:color="auto" w:fill="FFFFFF"/>
              </w:rPr>
              <w:t xml:space="preserve">ГОСТ Р 51317.2.5 </w:t>
            </w:r>
          </w:p>
          <w:p w14:paraId="093FC0DC" w14:textId="74FDDAAD" w:rsidR="006330DD" w:rsidRPr="00191E46" w:rsidRDefault="006330DD" w:rsidP="006330DD">
            <w:pPr>
              <w:rPr>
                <w:sz w:val="20"/>
                <w:szCs w:val="20"/>
                <w:shd w:val="clear" w:color="auto" w:fill="FFFFFF"/>
              </w:rPr>
            </w:pPr>
            <w:r w:rsidRPr="00191E46">
              <w:rPr>
                <w:sz w:val="20"/>
                <w:szCs w:val="20"/>
                <w:shd w:val="clear" w:color="auto" w:fill="FFFFFF"/>
              </w:rPr>
              <w:t>СТБ МЭК 61000-3-2</w:t>
            </w:r>
          </w:p>
          <w:p w14:paraId="77B2DBFA" w14:textId="3B121C35"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61000-6-4</w:t>
            </w:r>
          </w:p>
          <w:p w14:paraId="28E6C4F3" w14:textId="217556FC"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61000-6-3</w:t>
            </w:r>
          </w:p>
          <w:p w14:paraId="6DD65CB6" w14:textId="587DDD6B"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53AF9313" w14:textId="6FA4367F"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0C4F327B" w14:textId="77777777"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61000-3-12</w:t>
            </w:r>
          </w:p>
          <w:p w14:paraId="55503D19" w14:textId="77777777" w:rsidR="006330DD" w:rsidRPr="00191E46" w:rsidRDefault="006330DD" w:rsidP="006330DD">
            <w:pPr>
              <w:shd w:val="clear" w:color="auto" w:fill="FFFFFF"/>
              <w:rPr>
                <w:sz w:val="20"/>
                <w:szCs w:val="20"/>
              </w:rPr>
            </w:pPr>
            <w:r w:rsidRPr="00191E46">
              <w:rPr>
                <w:sz w:val="20"/>
                <w:szCs w:val="20"/>
              </w:rPr>
              <w:lastRenderedPageBreak/>
              <w:t xml:space="preserve">ГОСТ </w:t>
            </w:r>
            <w:r w:rsidRPr="00191E46">
              <w:rPr>
                <w:sz w:val="20"/>
                <w:szCs w:val="20"/>
                <w:lang w:val="en-US"/>
              </w:rPr>
              <w:t>IEC</w:t>
            </w:r>
            <w:r w:rsidRPr="00191E46">
              <w:rPr>
                <w:sz w:val="20"/>
                <w:szCs w:val="20"/>
              </w:rPr>
              <w:t xml:space="preserve"> 61000-3-3</w:t>
            </w:r>
          </w:p>
          <w:p w14:paraId="0244CC91" w14:textId="77777777"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61000-3-2</w:t>
            </w:r>
          </w:p>
          <w:p w14:paraId="24687A0B" w14:textId="77777777"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14-1</w:t>
            </w:r>
          </w:p>
          <w:p w14:paraId="2157F8A4" w14:textId="571EC7A5"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14-2</w:t>
            </w:r>
          </w:p>
        </w:tc>
      </w:tr>
      <w:tr w:rsidR="00191E46" w:rsidRPr="00191E46" w14:paraId="287AB1CB" w14:textId="77777777" w:rsidTr="003800DB">
        <w:trPr>
          <w:gridBefore w:val="1"/>
          <w:wBefore w:w="22" w:type="dxa"/>
        </w:trPr>
        <w:tc>
          <w:tcPr>
            <w:tcW w:w="704" w:type="dxa"/>
          </w:tcPr>
          <w:p w14:paraId="2BC885AB"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45E99CDA" w14:textId="77777777" w:rsidR="006330DD" w:rsidRPr="00191E46" w:rsidRDefault="006330DD" w:rsidP="006330DD">
            <w:pPr>
              <w:rPr>
                <w:sz w:val="20"/>
                <w:szCs w:val="20"/>
              </w:rPr>
            </w:pPr>
            <w:r w:rsidRPr="00191E46">
              <w:rPr>
                <w:sz w:val="20"/>
                <w:szCs w:val="20"/>
              </w:rPr>
              <w:t>Станки для обработки дерева, пробки, кости, эбонита, твердых пластмасс или аналогичных твердых материалов; оборудование для нанесения гальванического покрытия  </w:t>
            </w:r>
          </w:p>
          <w:p w14:paraId="2E3322A6" w14:textId="77777777" w:rsidR="006330DD" w:rsidRPr="00191E46" w:rsidRDefault="006330DD" w:rsidP="006330DD">
            <w:pPr>
              <w:rPr>
                <w:sz w:val="20"/>
                <w:szCs w:val="20"/>
              </w:rPr>
            </w:pPr>
            <w:r w:rsidRPr="00191E46">
              <w:rPr>
                <w:sz w:val="20"/>
                <w:szCs w:val="20"/>
              </w:rPr>
              <w:t>Станки многооперационные (без смены инструмента между операциями) для обработки дерева, пробки, кости, эбонита, твердых пластмасс или аналогичных твердых материалов, с ручным перемещением обрабатываемого изделия между операциями</w:t>
            </w:r>
          </w:p>
          <w:p w14:paraId="7AC510C5" w14:textId="77777777" w:rsidR="006330DD" w:rsidRPr="00191E46" w:rsidRDefault="006330DD" w:rsidP="006330DD">
            <w:pPr>
              <w:rPr>
                <w:sz w:val="20"/>
                <w:szCs w:val="20"/>
              </w:rPr>
            </w:pPr>
            <w:r w:rsidRPr="00191E46">
              <w:rPr>
                <w:sz w:val="20"/>
                <w:szCs w:val="20"/>
              </w:rPr>
              <w:t>Станки многооперационные (без смены инструмента между операциями) для обработки дерева, пробки, кости, эбонита, твердых пластмасс или аналогичных твердых материалов, с автоматическим перемещением обрабатываемого изделия между операциями</w:t>
            </w:r>
          </w:p>
          <w:p w14:paraId="752146EE" w14:textId="77777777" w:rsidR="006330DD" w:rsidRPr="00191E46" w:rsidRDefault="006330DD" w:rsidP="006330DD">
            <w:pPr>
              <w:rPr>
                <w:sz w:val="20"/>
                <w:szCs w:val="20"/>
              </w:rPr>
            </w:pPr>
            <w:r w:rsidRPr="00191E46">
              <w:rPr>
                <w:sz w:val="20"/>
                <w:szCs w:val="20"/>
              </w:rPr>
              <w:t xml:space="preserve">Пилы механические для обработки дерева, пробки, кости, эбонита, твердых пластмасс или аналогичных твердых материалов </w:t>
            </w:r>
          </w:p>
          <w:p w14:paraId="18AB11EC" w14:textId="77777777" w:rsidR="006330DD" w:rsidRPr="00191E46" w:rsidRDefault="006330DD" w:rsidP="006330DD">
            <w:pPr>
              <w:rPr>
                <w:sz w:val="20"/>
                <w:szCs w:val="20"/>
              </w:rPr>
            </w:pPr>
            <w:r w:rsidRPr="00191E46">
              <w:rPr>
                <w:sz w:val="20"/>
                <w:szCs w:val="20"/>
              </w:rPr>
              <w:t xml:space="preserve">Пилы механические для обработки дерева, пробки, кости, эбонита, твердых пластмасс или аналогичных твердых материалов, ленточные </w:t>
            </w:r>
          </w:p>
          <w:p w14:paraId="75DB4F24" w14:textId="77777777" w:rsidR="006330DD" w:rsidRPr="00191E46" w:rsidRDefault="006330DD" w:rsidP="006330DD">
            <w:pPr>
              <w:rPr>
                <w:sz w:val="20"/>
                <w:szCs w:val="20"/>
              </w:rPr>
            </w:pPr>
            <w:r w:rsidRPr="00191E46">
              <w:rPr>
                <w:sz w:val="20"/>
                <w:szCs w:val="20"/>
              </w:rPr>
              <w:t xml:space="preserve">Пилы механические для обработки дерева, пробки, кости, эбонита, твердых </w:t>
            </w:r>
            <w:r w:rsidRPr="00191E46">
              <w:rPr>
                <w:sz w:val="20"/>
                <w:szCs w:val="20"/>
              </w:rPr>
              <w:lastRenderedPageBreak/>
              <w:t xml:space="preserve">пластмасс или аналогичных твердых материалов, дисковые </w:t>
            </w:r>
          </w:p>
          <w:p w14:paraId="7978120F" w14:textId="77777777" w:rsidR="006330DD" w:rsidRPr="00191E46" w:rsidRDefault="006330DD" w:rsidP="006330DD">
            <w:pPr>
              <w:rPr>
                <w:sz w:val="20"/>
                <w:szCs w:val="20"/>
              </w:rPr>
            </w:pPr>
            <w:r w:rsidRPr="00191E46">
              <w:rPr>
                <w:sz w:val="20"/>
                <w:szCs w:val="20"/>
              </w:rPr>
              <w:t>Пилы механические для обработки дерева, пробки, кости, эбонита, твердых пластмасс или аналогичных твердых материалов, прочие (кроме ленточных и дисковых пил)</w:t>
            </w:r>
          </w:p>
          <w:p w14:paraId="0E59BE91" w14:textId="77777777" w:rsidR="006330DD" w:rsidRPr="00191E46" w:rsidRDefault="006330DD" w:rsidP="006330DD">
            <w:pPr>
              <w:rPr>
                <w:sz w:val="20"/>
                <w:szCs w:val="20"/>
              </w:rPr>
            </w:pPr>
            <w:r w:rsidRPr="00191E46">
              <w:rPr>
                <w:sz w:val="20"/>
                <w:szCs w:val="20"/>
              </w:rPr>
              <w:t>Станки строгальные, фрезерные или строгально-калевочные для обработки дерева, пробки, кости, эбонита, твердых пластмасс или аналогичных твердых материалов</w:t>
            </w:r>
          </w:p>
          <w:p w14:paraId="23F0708F" w14:textId="77777777" w:rsidR="006330DD" w:rsidRPr="00191E46" w:rsidRDefault="006330DD" w:rsidP="006330DD">
            <w:pPr>
              <w:rPr>
                <w:sz w:val="20"/>
                <w:szCs w:val="20"/>
              </w:rPr>
            </w:pPr>
            <w:r w:rsidRPr="00191E46">
              <w:rPr>
                <w:sz w:val="20"/>
                <w:szCs w:val="20"/>
              </w:rPr>
              <w:t>Станки шлифовальные или полировальные, гибочные или сборочные, сверлильные или долбежные для обработки дерева, пробки, кости, эбонита, твердых пластмасс или аналогичных твердых материалов</w:t>
            </w:r>
          </w:p>
          <w:p w14:paraId="5A1AD40C" w14:textId="77777777" w:rsidR="006330DD" w:rsidRPr="00191E46" w:rsidRDefault="006330DD" w:rsidP="006330DD">
            <w:pPr>
              <w:rPr>
                <w:sz w:val="20"/>
                <w:szCs w:val="20"/>
              </w:rPr>
            </w:pPr>
            <w:r w:rsidRPr="00191E46">
              <w:rPr>
                <w:sz w:val="20"/>
                <w:szCs w:val="20"/>
              </w:rPr>
              <w:t>Станки шлифовальные, пескоочистные или полировальные для обработки дерева, пробки, кости, эбонита, твердых пластмасс или аналогичных твердых материалов</w:t>
            </w:r>
          </w:p>
          <w:p w14:paraId="5245AFBE" w14:textId="77777777" w:rsidR="006330DD" w:rsidRPr="00191E46" w:rsidRDefault="006330DD" w:rsidP="006330DD">
            <w:pPr>
              <w:rPr>
                <w:sz w:val="20"/>
                <w:szCs w:val="20"/>
              </w:rPr>
            </w:pPr>
            <w:r w:rsidRPr="00191E46">
              <w:rPr>
                <w:sz w:val="20"/>
                <w:szCs w:val="20"/>
              </w:rPr>
              <w:t>Станки гибочные или сборочные для обработки дерева, пробки, кости, эбонита, твердых пластмасс или аналогичных твердых материалов</w:t>
            </w:r>
          </w:p>
          <w:p w14:paraId="5673EEA1" w14:textId="77777777" w:rsidR="006330DD" w:rsidRPr="00191E46" w:rsidRDefault="006330DD" w:rsidP="006330DD">
            <w:pPr>
              <w:rPr>
                <w:sz w:val="20"/>
                <w:szCs w:val="20"/>
              </w:rPr>
            </w:pPr>
            <w:r w:rsidRPr="00191E46">
              <w:rPr>
                <w:sz w:val="20"/>
                <w:szCs w:val="20"/>
              </w:rPr>
              <w:t>Станки сверлильные или долбежные для обработки дерева, пробки, кости, эбонита, твердых пластмасс или аналогичных твердых материалов</w:t>
            </w:r>
          </w:p>
          <w:p w14:paraId="389671D4" w14:textId="77777777" w:rsidR="006330DD" w:rsidRPr="00191E46" w:rsidRDefault="006330DD" w:rsidP="006330DD">
            <w:pPr>
              <w:rPr>
                <w:sz w:val="20"/>
                <w:szCs w:val="20"/>
              </w:rPr>
            </w:pPr>
            <w:r w:rsidRPr="00191E46">
              <w:rPr>
                <w:sz w:val="20"/>
                <w:szCs w:val="20"/>
              </w:rPr>
              <w:t xml:space="preserve">Станки рубильные, дробильные или лущильные, токарные и прочие для обработки дерева, пробки, кости, </w:t>
            </w:r>
            <w:r w:rsidRPr="00191E46">
              <w:rPr>
                <w:sz w:val="20"/>
                <w:szCs w:val="20"/>
              </w:rPr>
              <w:lastRenderedPageBreak/>
              <w:t>эбонита, твердых пластмасс или аналогичных твердых материалов</w:t>
            </w:r>
          </w:p>
          <w:p w14:paraId="7E999599" w14:textId="77777777" w:rsidR="006330DD" w:rsidRPr="00191E46" w:rsidRDefault="006330DD" w:rsidP="006330DD">
            <w:pPr>
              <w:rPr>
                <w:sz w:val="20"/>
                <w:szCs w:val="20"/>
              </w:rPr>
            </w:pPr>
            <w:r w:rsidRPr="00191E46">
              <w:rPr>
                <w:sz w:val="20"/>
                <w:szCs w:val="20"/>
              </w:rPr>
              <w:t>Станки рубильные, дробильные или лущильные для обработки дерева, пробки, кости, эбонита, твердых пластмасс или аналогичных твердых материалов</w:t>
            </w:r>
          </w:p>
          <w:p w14:paraId="650D08A3" w14:textId="77777777" w:rsidR="006330DD" w:rsidRPr="00191E46" w:rsidRDefault="006330DD" w:rsidP="006330DD">
            <w:pPr>
              <w:rPr>
                <w:sz w:val="20"/>
                <w:szCs w:val="20"/>
              </w:rPr>
            </w:pPr>
            <w:r w:rsidRPr="00191E46">
              <w:rPr>
                <w:sz w:val="20"/>
                <w:szCs w:val="20"/>
              </w:rPr>
              <w:t>Станки токарные и прочие для обработки дерева, пробки, кости, эбонита, твердых пластмасс или аналогичных твердых материалов</w:t>
            </w:r>
          </w:p>
          <w:p w14:paraId="4011515F" w14:textId="77777777" w:rsidR="006330DD" w:rsidRPr="00191E46" w:rsidRDefault="006330DD" w:rsidP="006330DD">
            <w:pPr>
              <w:rPr>
                <w:sz w:val="20"/>
                <w:szCs w:val="20"/>
              </w:rPr>
            </w:pPr>
            <w:r w:rsidRPr="00191E46">
              <w:rPr>
                <w:sz w:val="20"/>
                <w:szCs w:val="20"/>
              </w:rPr>
              <w:t>Станки, прессы и машины специального назначения для обработки дерева, пробки, кости, эбонита, твердых пластмасс или аналогичных твердых материалов; машины и аппаратура для нанесения гальванических покрытий, электролиза или электрофореза</w:t>
            </w:r>
          </w:p>
          <w:p w14:paraId="736B8286" w14:textId="77777777" w:rsidR="006330DD" w:rsidRPr="00191E46" w:rsidRDefault="006330DD" w:rsidP="006330DD">
            <w:pPr>
              <w:rPr>
                <w:sz w:val="20"/>
                <w:szCs w:val="20"/>
              </w:rPr>
            </w:pPr>
            <w:r w:rsidRPr="00191E46">
              <w:rPr>
                <w:sz w:val="20"/>
                <w:szCs w:val="20"/>
              </w:rPr>
              <w:t xml:space="preserve">Прессы для изготовления древесностружечных или древесноволокнистых плит или плит из других волокнистых материалов и прочие машины с индивидуальными функциями для обработки древесины или пробки </w:t>
            </w:r>
          </w:p>
          <w:p w14:paraId="46BCBEF9" w14:textId="77777777" w:rsidR="006330DD" w:rsidRPr="00191E46" w:rsidRDefault="006330DD" w:rsidP="006330DD">
            <w:pPr>
              <w:rPr>
                <w:sz w:val="20"/>
                <w:szCs w:val="20"/>
              </w:rPr>
            </w:pPr>
          </w:p>
        </w:tc>
        <w:tc>
          <w:tcPr>
            <w:tcW w:w="2268" w:type="dxa"/>
            <w:gridSpan w:val="2"/>
          </w:tcPr>
          <w:p w14:paraId="5FA20FBB" w14:textId="77777777" w:rsidR="00765A76" w:rsidRPr="00191E46" w:rsidRDefault="00765A76" w:rsidP="00765A76">
            <w:pPr>
              <w:rPr>
                <w:sz w:val="20"/>
                <w:szCs w:val="20"/>
              </w:rPr>
            </w:pPr>
            <w:r w:rsidRPr="00191E46">
              <w:rPr>
                <w:sz w:val="20"/>
                <w:szCs w:val="20"/>
              </w:rPr>
              <w:lastRenderedPageBreak/>
              <w:t>1с, 3с, 4с Сертификация</w:t>
            </w:r>
          </w:p>
          <w:p w14:paraId="67426068" w14:textId="77777777" w:rsidR="00765A76" w:rsidRPr="00191E46" w:rsidRDefault="00765A76" w:rsidP="00765A76">
            <w:pPr>
              <w:rPr>
                <w:sz w:val="20"/>
                <w:szCs w:val="20"/>
              </w:rPr>
            </w:pPr>
          </w:p>
          <w:p w14:paraId="51F725BB" w14:textId="77777777" w:rsidR="006330DD" w:rsidRPr="00191E46" w:rsidRDefault="006330DD" w:rsidP="006E2585">
            <w:pPr>
              <w:rPr>
                <w:sz w:val="20"/>
                <w:szCs w:val="20"/>
              </w:rPr>
            </w:pPr>
          </w:p>
        </w:tc>
        <w:tc>
          <w:tcPr>
            <w:tcW w:w="2693" w:type="dxa"/>
            <w:gridSpan w:val="2"/>
          </w:tcPr>
          <w:p w14:paraId="03437351" w14:textId="77777777" w:rsidR="006330DD" w:rsidRPr="00191E46" w:rsidRDefault="006330DD" w:rsidP="006330DD">
            <w:pPr>
              <w:jc w:val="center"/>
              <w:rPr>
                <w:sz w:val="20"/>
                <w:szCs w:val="20"/>
              </w:rPr>
            </w:pPr>
            <w:r w:rsidRPr="00191E46">
              <w:rPr>
                <w:sz w:val="20"/>
                <w:szCs w:val="20"/>
              </w:rPr>
              <w:t>8465</w:t>
            </w:r>
          </w:p>
          <w:p w14:paraId="4DABA279" w14:textId="77777777" w:rsidR="006330DD" w:rsidRPr="00191E46" w:rsidRDefault="006330DD" w:rsidP="006330DD">
            <w:pPr>
              <w:jc w:val="center"/>
              <w:rPr>
                <w:sz w:val="20"/>
                <w:szCs w:val="20"/>
              </w:rPr>
            </w:pPr>
            <w:r w:rsidRPr="00191E46">
              <w:rPr>
                <w:sz w:val="20"/>
                <w:szCs w:val="20"/>
              </w:rPr>
              <w:t>8479</w:t>
            </w:r>
          </w:p>
          <w:p w14:paraId="4C84D0B4" w14:textId="77777777" w:rsidR="006330DD" w:rsidRPr="00191E46" w:rsidRDefault="006330DD" w:rsidP="006330DD">
            <w:pPr>
              <w:jc w:val="center"/>
              <w:rPr>
                <w:sz w:val="20"/>
                <w:szCs w:val="20"/>
              </w:rPr>
            </w:pPr>
            <w:r w:rsidRPr="00191E46">
              <w:rPr>
                <w:sz w:val="20"/>
                <w:szCs w:val="20"/>
              </w:rPr>
              <w:t>8543</w:t>
            </w:r>
          </w:p>
          <w:p w14:paraId="1E476495" w14:textId="77777777" w:rsidR="006330DD" w:rsidRPr="00191E46" w:rsidRDefault="006330DD" w:rsidP="006330DD">
            <w:pPr>
              <w:jc w:val="center"/>
              <w:rPr>
                <w:sz w:val="20"/>
                <w:szCs w:val="20"/>
              </w:rPr>
            </w:pPr>
            <w:r w:rsidRPr="00191E46">
              <w:rPr>
                <w:sz w:val="20"/>
                <w:szCs w:val="20"/>
              </w:rPr>
              <w:t>8465 10 10</w:t>
            </w:r>
          </w:p>
          <w:p w14:paraId="33EA5DC7" w14:textId="77777777" w:rsidR="006330DD" w:rsidRPr="00191E46" w:rsidRDefault="006330DD" w:rsidP="006330DD">
            <w:pPr>
              <w:jc w:val="center"/>
              <w:rPr>
                <w:sz w:val="20"/>
                <w:szCs w:val="20"/>
              </w:rPr>
            </w:pPr>
            <w:r w:rsidRPr="00191E46">
              <w:rPr>
                <w:sz w:val="20"/>
                <w:szCs w:val="20"/>
              </w:rPr>
              <w:t>8465 10 90</w:t>
            </w:r>
          </w:p>
          <w:p w14:paraId="411C773B" w14:textId="77777777" w:rsidR="006330DD" w:rsidRPr="00191E46" w:rsidRDefault="006330DD" w:rsidP="006330DD">
            <w:pPr>
              <w:jc w:val="center"/>
              <w:rPr>
                <w:sz w:val="20"/>
                <w:szCs w:val="20"/>
              </w:rPr>
            </w:pPr>
            <w:r w:rsidRPr="00191E46">
              <w:rPr>
                <w:sz w:val="20"/>
                <w:szCs w:val="20"/>
              </w:rPr>
              <w:t>8465 91</w:t>
            </w:r>
          </w:p>
          <w:p w14:paraId="7C16E766" w14:textId="77777777" w:rsidR="006330DD" w:rsidRPr="00191E46" w:rsidRDefault="006330DD" w:rsidP="006330DD">
            <w:pPr>
              <w:jc w:val="center"/>
              <w:rPr>
                <w:sz w:val="20"/>
                <w:szCs w:val="20"/>
              </w:rPr>
            </w:pPr>
            <w:r w:rsidRPr="00191E46">
              <w:rPr>
                <w:sz w:val="20"/>
                <w:szCs w:val="20"/>
              </w:rPr>
              <w:t>8465 92</w:t>
            </w:r>
          </w:p>
          <w:p w14:paraId="15B83383" w14:textId="77777777" w:rsidR="006330DD" w:rsidRPr="00191E46" w:rsidRDefault="006330DD" w:rsidP="006330DD">
            <w:pPr>
              <w:jc w:val="center"/>
              <w:rPr>
                <w:sz w:val="20"/>
                <w:szCs w:val="20"/>
              </w:rPr>
            </w:pPr>
            <w:r w:rsidRPr="00191E46">
              <w:rPr>
                <w:sz w:val="20"/>
                <w:szCs w:val="20"/>
              </w:rPr>
              <w:t>8465 93</w:t>
            </w:r>
          </w:p>
          <w:p w14:paraId="569CDB04" w14:textId="77777777" w:rsidR="006330DD" w:rsidRPr="00191E46" w:rsidRDefault="006330DD" w:rsidP="006330DD">
            <w:pPr>
              <w:jc w:val="center"/>
              <w:rPr>
                <w:sz w:val="20"/>
                <w:szCs w:val="20"/>
              </w:rPr>
            </w:pPr>
            <w:r w:rsidRPr="00191E46">
              <w:rPr>
                <w:sz w:val="20"/>
                <w:szCs w:val="20"/>
              </w:rPr>
              <w:t>8465 94</w:t>
            </w:r>
          </w:p>
          <w:p w14:paraId="5A8B0BA8" w14:textId="77777777" w:rsidR="006330DD" w:rsidRPr="00191E46" w:rsidRDefault="006330DD" w:rsidP="006330DD">
            <w:pPr>
              <w:jc w:val="center"/>
              <w:rPr>
                <w:sz w:val="20"/>
                <w:szCs w:val="20"/>
              </w:rPr>
            </w:pPr>
            <w:r w:rsidRPr="00191E46">
              <w:rPr>
                <w:sz w:val="20"/>
                <w:szCs w:val="20"/>
              </w:rPr>
              <w:t>8465 95</w:t>
            </w:r>
          </w:p>
          <w:p w14:paraId="234B18C1" w14:textId="77777777" w:rsidR="006330DD" w:rsidRPr="00191E46" w:rsidRDefault="006330DD" w:rsidP="006330DD">
            <w:pPr>
              <w:jc w:val="center"/>
              <w:rPr>
                <w:sz w:val="20"/>
                <w:szCs w:val="20"/>
              </w:rPr>
            </w:pPr>
            <w:r w:rsidRPr="00191E46">
              <w:rPr>
                <w:sz w:val="20"/>
                <w:szCs w:val="20"/>
              </w:rPr>
              <w:t>8465 96</w:t>
            </w:r>
          </w:p>
          <w:p w14:paraId="13016D19" w14:textId="77777777" w:rsidR="006330DD" w:rsidRPr="00191E46" w:rsidRDefault="006330DD" w:rsidP="006330DD">
            <w:pPr>
              <w:jc w:val="center"/>
              <w:rPr>
                <w:sz w:val="20"/>
                <w:szCs w:val="20"/>
              </w:rPr>
            </w:pPr>
            <w:r w:rsidRPr="00191E46">
              <w:rPr>
                <w:sz w:val="20"/>
                <w:szCs w:val="20"/>
              </w:rPr>
              <w:t>8465 99</w:t>
            </w:r>
          </w:p>
          <w:p w14:paraId="38C30869" w14:textId="77777777" w:rsidR="006330DD" w:rsidRPr="00191E46" w:rsidRDefault="006330DD" w:rsidP="006330DD">
            <w:pPr>
              <w:jc w:val="center"/>
              <w:rPr>
                <w:sz w:val="20"/>
                <w:szCs w:val="20"/>
              </w:rPr>
            </w:pPr>
            <w:r w:rsidRPr="00191E46">
              <w:rPr>
                <w:sz w:val="20"/>
                <w:szCs w:val="20"/>
              </w:rPr>
              <w:t>8465 10</w:t>
            </w:r>
          </w:p>
          <w:p w14:paraId="2D26840E" w14:textId="77777777" w:rsidR="006330DD" w:rsidRPr="00191E46" w:rsidRDefault="006330DD" w:rsidP="006330DD">
            <w:pPr>
              <w:jc w:val="center"/>
              <w:rPr>
                <w:sz w:val="20"/>
                <w:szCs w:val="20"/>
              </w:rPr>
            </w:pPr>
            <w:r w:rsidRPr="00191E46">
              <w:rPr>
                <w:sz w:val="20"/>
                <w:szCs w:val="20"/>
              </w:rPr>
              <w:t>8465 10 100 0</w:t>
            </w:r>
          </w:p>
          <w:p w14:paraId="39A4D3BE" w14:textId="77777777" w:rsidR="006330DD" w:rsidRPr="00191E46" w:rsidRDefault="006330DD" w:rsidP="006330DD">
            <w:pPr>
              <w:jc w:val="center"/>
              <w:rPr>
                <w:sz w:val="20"/>
                <w:szCs w:val="20"/>
              </w:rPr>
            </w:pPr>
            <w:r w:rsidRPr="00191E46">
              <w:rPr>
                <w:sz w:val="20"/>
                <w:szCs w:val="20"/>
              </w:rPr>
              <w:t>8465 10 900 0</w:t>
            </w:r>
          </w:p>
          <w:p w14:paraId="035C04E2" w14:textId="77777777" w:rsidR="006330DD" w:rsidRPr="00191E46" w:rsidRDefault="006330DD" w:rsidP="006330DD">
            <w:pPr>
              <w:jc w:val="center"/>
              <w:rPr>
                <w:sz w:val="20"/>
                <w:szCs w:val="20"/>
              </w:rPr>
            </w:pPr>
            <w:r w:rsidRPr="00191E46">
              <w:rPr>
                <w:sz w:val="20"/>
                <w:szCs w:val="20"/>
              </w:rPr>
              <w:t>8465 20 000 0</w:t>
            </w:r>
          </w:p>
          <w:p w14:paraId="7C33F1F1" w14:textId="77777777" w:rsidR="006330DD" w:rsidRPr="00191E46" w:rsidRDefault="006330DD" w:rsidP="006330DD">
            <w:pPr>
              <w:jc w:val="center"/>
              <w:rPr>
                <w:sz w:val="20"/>
                <w:szCs w:val="20"/>
              </w:rPr>
            </w:pPr>
            <w:r w:rsidRPr="00191E46">
              <w:rPr>
                <w:sz w:val="20"/>
                <w:szCs w:val="20"/>
              </w:rPr>
              <w:t>8465 91</w:t>
            </w:r>
          </w:p>
          <w:p w14:paraId="6FD5B251" w14:textId="77777777" w:rsidR="006330DD" w:rsidRPr="00191E46" w:rsidRDefault="006330DD" w:rsidP="006330DD">
            <w:pPr>
              <w:jc w:val="center"/>
              <w:rPr>
                <w:sz w:val="20"/>
                <w:szCs w:val="20"/>
              </w:rPr>
            </w:pPr>
            <w:r w:rsidRPr="00191E46">
              <w:rPr>
                <w:sz w:val="20"/>
                <w:szCs w:val="20"/>
              </w:rPr>
              <w:t>8465 91 100 0</w:t>
            </w:r>
          </w:p>
          <w:p w14:paraId="7426D2B8" w14:textId="77777777" w:rsidR="006330DD" w:rsidRPr="00191E46" w:rsidRDefault="006330DD" w:rsidP="006330DD">
            <w:pPr>
              <w:jc w:val="center"/>
              <w:rPr>
                <w:sz w:val="20"/>
                <w:szCs w:val="20"/>
              </w:rPr>
            </w:pPr>
            <w:r w:rsidRPr="00191E46">
              <w:rPr>
                <w:sz w:val="20"/>
                <w:szCs w:val="20"/>
              </w:rPr>
              <w:t>8465 91 200 0</w:t>
            </w:r>
          </w:p>
          <w:p w14:paraId="106EE272" w14:textId="77777777" w:rsidR="006330DD" w:rsidRPr="00191E46" w:rsidRDefault="006330DD" w:rsidP="006330DD">
            <w:pPr>
              <w:jc w:val="center"/>
              <w:rPr>
                <w:sz w:val="20"/>
                <w:szCs w:val="20"/>
              </w:rPr>
            </w:pPr>
            <w:r w:rsidRPr="00191E46">
              <w:rPr>
                <w:sz w:val="20"/>
                <w:szCs w:val="20"/>
              </w:rPr>
              <w:t>8465 91 900 0</w:t>
            </w:r>
          </w:p>
          <w:p w14:paraId="08F1DDCC" w14:textId="77777777" w:rsidR="006330DD" w:rsidRPr="00191E46" w:rsidRDefault="006330DD" w:rsidP="006330DD">
            <w:pPr>
              <w:jc w:val="center"/>
              <w:rPr>
                <w:sz w:val="20"/>
                <w:szCs w:val="20"/>
              </w:rPr>
            </w:pPr>
            <w:r w:rsidRPr="00191E46">
              <w:rPr>
                <w:sz w:val="20"/>
                <w:szCs w:val="20"/>
              </w:rPr>
              <w:t>8465 92 000 0</w:t>
            </w:r>
          </w:p>
          <w:p w14:paraId="41D69F4B" w14:textId="77777777" w:rsidR="006330DD" w:rsidRPr="00191E46" w:rsidRDefault="006330DD" w:rsidP="006330DD">
            <w:pPr>
              <w:jc w:val="center"/>
              <w:rPr>
                <w:sz w:val="20"/>
                <w:szCs w:val="20"/>
              </w:rPr>
            </w:pPr>
            <w:r w:rsidRPr="00191E46">
              <w:rPr>
                <w:sz w:val="20"/>
                <w:szCs w:val="20"/>
              </w:rPr>
              <w:t>8465 93 000 0</w:t>
            </w:r>
          </w:p>
          <w:p w14:paraId="61A9E553" w14:textId="77777777" w:rsidR="006330DD" w:rsidRPr="00191E46" w:rsidRDefault="006330DD" w:rsidP="006330DD">
            <w:pPr>
              <w:jc w:val="center"/>
              <w:rPr>
                <w:sz w:val="20"/>
                <w:szCs w:val="20"/>
              </w:rPr>
            </w:pPr>
            <w:r w:rsidRPr="00191E46">
              <w:rPr>
                <w:sz w:val="20"/>
                <w:szCs w:val="20"/>
              </w:rPr>
              <w:t>8465 94 000 0</w:t>
            </w:r>
          </w:p>
          <w:p w14:paraId="4DCF7C44" w14:textId="77777777" w:rsidR="006330DD" w:rsidRPr="00191E46" w:rsidRDefault="006330DD" w:rsidP="006330DD">
            <w:pPr>
              <w:jc w:val="center"/>
              <w:rPr>
                <w:sz w:val="20"/>
                <w:szCs w:val="20"/>
              </w:rPr>
            </w:pPr>
            <w:r w:rsidRPr="00191E46">
              <w:rPr>
                <w:sz w:val="20"/>
                <w:szCs w:val="20"/>
              </w:rPr>
              <w:t>8465 95 000 0</w:t>
            </w:r>
          </w:p>
          <w:p w14:paraId="2BDF11C0" w14:textId="77777777" w:rsidR="006330DD" w:rsidRPr="00191E46" w:rsidRDefault="006330DD" w:rsidP="006330DD">
            <w:pPr>
              <w:jc w:val="center"/>
              <w:rPr>
                <w:sz w:val="20"/>
                <w:szCs w:val="20"/>
              </w:rPr>
            </w:pPr>
            <w:r w:rsidRPr="00191E46">
              <w:rPr>
                <w:sz w:val="20"/>
                <w:szCs w:val="20"/>
              </w:rPr>
              <w:t>8465 96 000 0</w:t>
            </w:r>
          </w:p>
          <w:p w14:paraId="27B8AC72" w14:textId="77777777" w:rsidR="006330DD" w:rsidRPr="00191E46" w:rsidRDefault="006330DD" w:rsidP="006330DD">
            <w:pPr>
              <w:jc w:val="center"/>
              <w:rPr>
                <w:sz w:val="20"/>
                <w:szCs w:val="20"/>
              </w:rPr>
            </w:pPr>
            <w:r w:rsidRPr="00191E46">
              <w:rPr>
                <w:sz w:val="20"/>
                <w:szCs w:val="20"/>
              </w:rPr>
              <w:t>8465 99 000 0</w:t>
            </w:r>
          </w:p>
          <w:p w14:paraId="72BC6601" w14:textId="77777777" w:rsidR="006330DD" w:rsidRPr="00191E46" w:rsidRDefault="006330DD" w:rsidP="006330DD">
            <w:pPr>
              <w:jc w:val="center"/>
              <w:rPr>
                <w:sz w:val="20"/>
                <w:szCs w:val="20"/>
              </w:rPr>
            </w:pPr>
            <w:r w:rsidRPr="00191E46">
              <w:rPr>
                <w:sz w:val="20"/>
                <w:szCs w:val="20"/>
              </w:rPr>
              <w:t>8479 30</w:t>
            </w:r>
          </w:p>
          <w:p w14:paraId="40A23757" w14:textId="77777777" w:rsidR="006330DD" w:rsidRPr="00191E46" w:rsidRDefault="006330DD" w:rsidP="006330DD">
            <w:pPr>
              <w:jc w:val="center"/>
              <w:rPr>
                <w:sz w:val="20"/>
                <w:szCs w:val="20"/>
              </w:rPr>
            </w:pPr>
            <w:r w:rsidRPr="00191E46">
              <w:rPr>
                <w:sz w:val="20"/>
                <w:szCs w:val="20"/>
              </w:rPr>
              <w:t>8479 10 000 0</w:t>
            </w:r>
          </w:p>
          <w:p w14:paraId="2A31CB90" w14:textId="77777777" w:rsidR="006330DD" w:rsidRPr="00191E46" w:rsidRDefault="006330DD" w:rsidP="006330DD">
            <w:pPr>
              <w:jc w:val="center"/>
              <w:rPr>
                <w:sz w:val="20"/>
                <w:szCs w:val="20"/>
              </w:rPr>
            </w:pPr>
            <w:r w:rsidRPr="00191E46">
              <w:rPr>
                <w:sz w:val="20"/>
                <w:szCs w:val="20"/>
              </w:rPr>
              <w:t>8479 20 000 0</w:t>
            </w:r>
          </w:p>
          <w:p w14:paraId="535B2DAD" w14:textId="77777777" w:rsidR="006330DD" w:rsidRPr="00191E46" w:rsidRDefault="006330DD" w:rsidP="006330DD">
            <w:pPr>
              <w:jc w:val="center"/>
              <w:rPr>
                <w:sz w:val="20"/>
                <w:szCs w:val="20"/>
              </w:rPr>
            </w:pPr>
            <w:r w:rsidRPr="00191E46">
              <w:rPr>
                <w:sz w:val="20"/>
                <w:szCs w:val="20"/>
              </w:rPr>
              <w:t>8479 30</w:t>
            </w:r>
          </w:p>
          <w:p w14:paraId="6BF421EF" w14:textId="77777777" w:rsidR="006330DD" w:rsidRPr="00191E46" w:rsidRDefault="006330DD" w:rsidP="006330DD">
            <w:pPr>
              <w:jc w:val="center"/>
              <w:rPr>
                <w:sz w:val="20"/>
                <w:szCs w:val="20"/>
              </w:rPr>
            </w:pPr>
            <w:r w:rsidRPr="00191E46">
              <w:rPr>
                <w:sz w:val="20"/>
                <w:szCs w:val="20"/>
              </w:rPr>
              <w:t>8479 30 10</w:t>
            </w:r>
          </w:p>
          <w:p w14:paraId="0FC6B0BC" w14:textId="77777777" w:rsidR="006330DD" w:rsidRPr="00191E46" w:rsidRDefault="006330DD" w:rsidP="006330DD">
            <w:pPr>
              <w:jc w:val="center"/>
              <w:rPr>
                <w:sz w:val="20"/>
                <w:szCs w:val="20"/>
              </w:rPr>
            </w:pPr>
            <w:r w:rsidRPr="00191E46">
              <w:rPr>
                <w:sz w:val="20"/>
                <w:szCs w:val="20"/>
              </w:rPr>
              <w:lastRenderedPageBreak/>
              <w:t>8479 30 100 1</w:t>
            </w:r>
          </w:p>
          <w:p w14:paraId="5476C6C8" w14:textId="77777777" w:rsidR="006330DD" w:rsidRPr="00191E46" w:rsidRDefault="006330DD" w:rsidP="006330DD">
            <w:pPr>
              <w:jc w:val="center"/>
              <w:rPr>
                <w:sz w:val="20"/>
                <w:szCs w:val="20"/>
              </w:rPr>
            </w:pPr>
            <w:r w:rsidRPr="00191E46">
              <w:rPr>
                <w:sz w:val="20"/>
                <w:szCs w:val="20"/>
              </w:rPr>
              <w:t>8479 30 100 9</w:t>
            </w:r>
          </w:p>
          <w:p w14:paraId="6BB4C01E" w14:textId="77777777" w:rsidR="006330DD" w:rsidRPr="00191E46" w:rsidRDefault="006330DD" w:rsidP="006330DD">
            <w:pPr>
              <w:jc w:val="center"/>
              <w:rPr>
                <w:sz w:val="20"/>
                <w:szCs w:val="20"/>
              </w:rPr>
            </w:pPr>
            <w:r w:rsidRPr="00191E46">
              <w:rPr>
                <w:sz w:val="20"/>
                <w:szCs w:val="20"/>
              </w:rPr>
              <w:t>8479 30 900 0</w:t>
            </w:r>
          </w:p>
          <w:p w14:paraId="103B3A75" w14:textId="77777777" w:rsidR="006330DD" w:rsidRPr="00191E46" w:rsidRDefault="006330DD" w:rsidP="006330DD">
            <w:pPr>
              <w:jc w:val="center"/>
              <w:rPr>
                <w:sz w:val="20"/>
                <w:szCs w:val="20"/>
              </w:rPr>
            </w:pPr>
            <w:r w:rsidRPr="00191E46">
              <w:rPr>
                <w:sz w:val="20"/>
                <w:szCs w:val="20"/>
              </w:rPr>
              <w:t>8479 40 000 0</w:t>
            </w:r>
          </w:p>
          <w:p w14:paraId="4B3E6236" w14:textId="77777777" w:rsidR="006330DD" w:rsidRPr="00191E46" w:rsidRDefault="006330DD" w:rsidP="006330DD">
            <w:pPr>
              <w:jc w:val="center"/>
              <w:rPr>
                <w:sz w:val="20"/>
                <w:szCs w:val="20"/>
              </w:rPr>
            </w:pPr>
            <w:r w:rsidRPr="00191E46">
              <w:rPr>
                <w:sz w:val="20"/>
                <w:szCs w:val="20"/>
              </w:rPr>
              <w:t>8479 50 000 0</w:t>
            </w:r>
          </w:p>
          <w:p w14:paraId="334A84F0" w14:textId="77777777" w:rsidR="006330DD" w:rsidRPr="00191E46" w:rsidRDefault="006330DD" w:rsidP="006330DD">
            <w:pPr>
              <w:jc w:val="center"/>
              <w:rPr>
                <w:sz w:val="20"/>
                <w:szCs w:val="20"/>
              </w:rPr>
            </w:pPr>
            <w:r w:rsidRPr="00191E46">
              <w:rPr>
                <w:sz w:val="20"/>
                <w:szCs w:val="20"/>
              </w:rPr>
              <w:t>8479 60 000 0</w:t>
            </w:r>
          </w:p>
          <w:p w14:paraId="4CDAC46D" w14:textId="77777777" w:rsidR="006330DD" w:rsidRPr="00191E46" w:rsidRDefault="006330DD" w:rsidP="006330DD">
            <w:pPr>
              <w:jc w:val="center"/>
              <w:rPr>
                <w:sz w:val="20"/>
                <w:szCs w:val="20"/>
              </w:rPr>
            </w:pPr>
            <w:r w:rsidRPr="00191E46">
              <w:rPr>
                <w:sz w:val="20"/>
                <w:szCs w:val="20"/>
              </w:rPr>
              <w:t>8479 71 000 0</w:t>
            </w:r>
          </w:p>
          <w:p w14:paraId="7FAE703F" w14:textId="77777777" w:rsidR="006330DD" w:rsidRPr="00191E46" w:rsidRDefault="006330DD" w:rsidP="006330DD">
            <w:pPr>
              <w:jc w:val="center"/>
              <w:rPr>
                <w:sz w:val="20"/>
                <w:szCs w:val="20"/>
              </w:rPr>
            </w:pPr>
            <w:r w:rsidRPr="00191E46">
              <w:rPr>
                <w:sz w:val="20"/>
                <w:szCs w:val="20"/>
              </w:rPr>
              <w:t>8479 79 000 0</w:t>
            </w:r>
          </w:p>
          <w:p w14:paraId="62151B3E" w14:textId="77777777" w:rsidR="006330DD" w:rsidRPr="00191E46" w:rsidRDefault="006330DD" w:rsidP="006330DD">
            <w:pPr>
              <w:jc w:val="center"/>
              <w:rPr>
                <w:sz w:val="20"/>
                <w:szCs w:val="20"/>
              </w:rPr>
            </w:pPr>
            <w:r w:rsidRPr="00191E46">
              <w:rPr>
                <w:sz w:val="20"/>
                <w:szCs w:val="20"/>
              </w:rPr>
              <w:t>8479 81 000 0</w:t>
            </w:r>
          </w:p>
          <w:p w14:paraId="5EC30B30" w14:textId="77777777" w:rsidR="006330DD" w:rsidRPr="00191E46" w:rsidRDefault="006330DD" w:rsidP="006330DD">
            <w:pPr>
              <w:jc w:val="center"/>
              <w:rPr>
                <w:sz w:val="20"/>
                <w:szCs w:val="20"/>
              </w:rPr>
            </w:pPr>
            <w:r w:rsidRPr="00191E46">
              <w:rPr>
                <w:sz w:val="20"/>
                <w:szCs w:val="20"/>
              </w:rPr>
              <w:t>8479 82 000 0</w:t>
            </w:r>
          </w:p>
          <w:p w14:paraId="7B911F54" w14:textId="77777777" w:rsidR="006330DD" w:rsidRPr="00191E46" w:rsidRDefault="006330DD" w:rsidP="006330DD">
            <w:pPr>
              <w:jc w:val="center"/>
              <w:rPr>
                <w:sz w:val="20"/>
                <w:szCs w:val="20"/>
              </w:rPr>
            </w:pPr>
            <w:r w:rsidRPr="00191E46">
              <w:rPr>
                <w:sz w:val="20"/>
                <w:szCs w:val="20"/>
              </w:rPr>
              <w:t>8479 89</w:t>
            </w:r>
          </w:p>
          <w:p w14:paraId="096BD321" w14:textId="77777777" w:rsidR="006330DD" w:rsidRPr="00191E46" w:rsidRDefault="006330DD" w:rsidP="006330DD">
            <w:pPr>
              <w:jc w:val="center"/>
              <w:rPr>
                <w:sz w:val="20"/>
                <w:szCs w:val="20"/>
              </w:rPr>
            </w:pPr>
            <w:r w:rsidRPr="00191E46">
              <w:rPr>
                <w:sz w:val="20"/>
                <w:szCs w:val="20"/>
              </w:rPr>
              <w:t>8479 89 300 0</w:t>
            </w:r>
          </w:p>
          <w:p w14:paraId="088F44FA" w14:textId="77777777" w:rsidR="006330DD" w:rsidRPr="00191E46" w:rsidRDefault="006330DD" w:rsidP="006330DD">
            <w:pPr>
              <w:jc w:val="center"/>
              <w:rPr>
                <w:sz w:val="20"/>
                <w:szCs w:val="20"/>
              </w:rPr>
            </w:pPr>
            <w:r w:rsidRPr="00191E46">
              <w:rPr>
                <w:sz w:val="20"/>
                <w:szCs w:val="20"/>
              </w:rPr>
              <w:t>8479 89 600</w:t>
            </w:r>
          </w:p>
          <w:p w14:paraId="7B55CFD5" w14:textId="77777777" w:rsidR="006330DD" w:rsidRPr="00191E46" w:rsidRDefault="006330DD" w:rsidP="006330DD">
            <w:pPr>
              <w:jc w:val="center"/>
              <w:rPr>
                <w:sz w:val="20"/>
                <w:szCs w:val="20"/>
              </w:rPr>
            </w:pPr>
            <w:r w:rsidRPr="00191E46">
              <w:rPr>
                <w:sz w:val="20"/>
                <w:szCs w:val="20"/>
              </w:rPr>
              <w:t>8479 89 600 1</w:t>
            </w:r>
          </w:p>
          <w:p w14:paraId="2613143E" w14:textId="77777777" w:rsidR="006330DD" w:rsidRPr="00191E46" w:rsidRDefault="006330DD" w:rsidP="006330DD">
            <w:pPr>
              <w:jc w:val="center"/>
              <w:rPr>
                <w:sz w:val="20"/>
                <w:szCs w:val="20"/>
              </w:rPr>
            </w:pPr>
            <w:r w:rsidRPr="00191E46">
              <w:rPr>
                <w:sz w:val="20"/>
                <w:szCs w:val="20"/>
              </w:rPr>
              <w:t>8479 89 600 9</w:t>
            </w:r>
          </w:p>
          <w:p w14:paraId="44FC5DB9" w14:textId="77777777" w:rsidR="006330DD" w:rsidRPr="00191E46" w:rsidRDefault="006330DD" w:rsidP="006330DD">
            <w:pPr>
              <w:jc w:val="center"/>
              <w:rPr>
                <w:sz w:val="20"/>
                <w:szCs w:val="20"/>
              </w:rPr>
            </w:pPr>
            <w:r w:rsidRPr="00191E46">
              <w:rPr>
                <w:sz w:val="20"/>
                <w:szCs w:val="20"/>
              </w:rPr>
              <w:t>8479 89 970</w:t>
            </w:r>
          </w:p>
          <w:p w14:paraId="20A45BD3" w14:textId="77777777" w:rsidR="006330DD" w:rsidRPr="00191E46" w:rsidRDefault="006330DD" w:rsidP="006330DD">
            <w:pPr>
              <w:jc w:val="center"/>
              <w:rPr>
                <w:sz w:val="20"/>
                <w:szCs w:val="20"/>
              </w:rPr>
            </w:pPr>
            <w:r w:rsidRPr="00191E46">
              <w:rPr>
                <w:sz w:val="20"/>
                <w:szCs w:val="20"/>
              </w:rPr>
              <w:t>8479 89 970 1</w:t>
            </w:r>
          </w:p>
          <w:p w14:paraId="5C636A6B" w14:textId="77777777" w:rsidR="006330DD" w:rsidRPr="00191E46" w:rsidRDefault="006330DD" w:rsidP="006330DD">
            <w:pPr>
              <w:jc w:val="center"/>
              <w:rPr>
                <w:sz w:val="20"/>
                <w:szCs w:val="20"/>
              </w:rPr>
            </w:pPr>
            <w:r w:rsidRPr="00191E46">
              <w:rPr>
                <w:sz w:val="20"/>
                <w:szCs w:val="20"/>
              </w:rPr>
              <w:t>8479 89 970 7</w:t>
            </w:r>
          </w:p>
          <w:p w14:paraId="6CF6709F" w14:textId="77777777" w:rsidR="006330DD" w:rsidRPr="00191E46" w:rsidRDefault="006330DD" w:rsidP="006330DD">
            <w:pPr>
              <w:jc w:val="center"/>
              <w:rPr>
                <w:sz w:val="20"/>
                <w:szCs w:val="20"/>
              </w:rPr>
            </w:pPr>
            <w:r w:rsidRPr="00191E46">
              <w:rPr>
                <w:sz w:val="20"/>
                <w:szCs w:val="20"/>
              </w:rPr>
              <w:t>8479 90</w:t>
            </w:r>
          </w:p>
          <w:p w14:paraId="454B773A" w14:textId="77777777" w:rsidR="006330DD" w:rsidRPr="00191E46" w:rsidRDefault="006330DD" w:rsidP="006330DD">
            <w:pPr>
              <w:jc w:val="center"/>
              <w:rPr>
                <w:sz w:val="20"/>
                <w:szCs w:val="20"/>
              </w:rPr>
            </w:pPr>
            <w:r w:rsidRPr="00191E46">
              <w:rPr>
                <w:sz w:val="20"/>
                <w:szCs w:val="20"/>
              </w:rPr>
              <w:t>8479 90 300 0</w:t>
            </w:r>
          </w:p>
          <w:p w14:paraId="7B29C276" w14:textId="77777777" w:rsidR="006330DD" w:rsidRPr="00191E46" w:rsidRDefault="006330DD" w:rsidP="006330DD">
            <w:pPr>
              <w:jc w:val="center"/>
              <w:rPr>
                <w:sz w:val="20"/>
                <w:szCs w:val="20"/>
              </w:rPr>
            </w:pPr>
            <w:r w:rsidRPr="00191E46">
              <w:rPr>
                <w:sz w:val="20"/>
                <w:szCs w:val="20"/>
              </w:rPr>
              <w:t>8479 90 700 0</w:t>
            </w:r>
          </w:p>
          <w:p w14:paraId="0C161345" w14:textId="77777777" w:rsidR="006330DD" w:rsidRPr="00191E46" w:rsidRDefault="006330DD" w:rsidP="006330DD">
            <w:pPr>
              <w:jc w:val="center"/>
              <w:rPr>
                <w:sz w:val="20"/>
                <w:szCs w:val="20"/>
              </w:rPr>
            </w:pPr>
            <w:r w:rsidRPr="00191E46">
              <w:rPr>
                <w:sz w:val="20"/>
                <w:szCs w:val="20"/>
              </w:rPr>
              <w:t>8543 30</w:t>
            </w:r>
          </w:p>
          <w:p w14:paraId="45EDEED8" w14:textId="77777777" w:rsidR="006330DD" w:rsidRPr="00191E46" w:rsidRDefault="006330DD" w:rsidP="006330DD">
            <w:pPr>
              <w:ind w:right="-143"/>
              <w:jc w:val="center"/>
              <w:rPr>
                <w:sz w:val="20"/>
                <w:szCs w:val="20"/>
              </w:rPr>
            </w:pPr>
            <w:r w:rsidRPr="00191E46">
              <w:rPr>
                <w:sz w:val="20"/>
                <w:szCs w:val="20"/>
              </w:rPr>
              <w:t>8543 30 000 0</w:t>
            </w:r>
          </w:p>
          <w:p w14:paraId="116F5785" w14:textId="77777777" w:rsidR="006330DD" w:rsidRPr="00191E46" w:rsidRDefault="006330DD" w:rsidP="006330DD">
            <w:pPr>
              <w:adjustRightInd w:val="0"/>
              <w:jc w:val="center"/>
              <w:rPr>
                <w:sz w:val="20"/>
                <w:szCs w:val="20"/>
              </w:rPr>
            </w:pPr>
          </w:p>
        </w:tc>
        <w:tc>
          <w:tcPr>
            <w:tcW w:w="2268" w:type="dxa"/>
            <w:gridSpan w:val="2"/>
          </w:tcPr>
          <w:p w14:paraId="777D41F6" w14:textId="3B5D4404" w:rsidR="006330DD" w:rsidRPr="00191E46" w:rsidRDefault="006330DD" w:rsidP="006330DD">
            <w:pPr>
              <w:rPr>
                <w:sz w:val="20"/>
                <w:szCs w:val="20"/>
              </w:rPr>
            </w:pPr>
            <w:r w:rsidRPr="00191E46">
              <w:rPr>
                <w:sz w:val="20"/>
                <w:szCs w:val="20"/>
              </w:rPr>
              <w:lastRenderedPageBreak/>
              <w:t>ТР ТС 020/2011</w:t>
            </w:r>
          </w:p>
        </w:tc>
        <w:tc>
          <w:tcPr>
            <w:tcW w:w="3090" w:type="dxa"/>
            <w:gridSpan w:val="3"/>
          </w:tcPr>
          <w:p w14:paraId="0C342FFD" w14:textId="77777777" w:rsidR="006330DD" w:rsidRPr="00191E46" w:rsidRDefault="006330DD" w:rsidP="006330DD">
            <w:pPr>
              <w:rPr>
                <w:sz w:val="20"/>
                <w:szCs w:val="20"/>
              </w:rPr>
            </w:pPr>
            <w:r w:rsidRPr="00191E46">
              <w:rPr>
                <w:sz w:val="20"/>
                <w:szCs w:val="20"/>
              </w:rPr>
              <w:t>ТР ТС 020/2011</w:t>
            </w:r>
          </w:p>
          <w:p w14:paraId="553B25ED"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14-1</w:t>
            </w:r>
          </w:p>
          <w:p w14:paraId="592AE4D1"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14-2</w:t>
            </w:r>
          </w:p>
          <w:p w14:paraId="5D98F918"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61000-3-2</w:t>
            </w:r>
          </w:p>
          <w:p w14:paraId="4C990ADB" w14:textId="5098FF62"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61000-3-3</w:t>
            </w:r>
          </w:p>
          <w:p w14:paraId="0B23BB93" w14:textId="0C449811" w:rsidR="006330DD" w:rsidRPr="00191E46" w:rsidRDefault="006330DD" w:rsidP="006330DD">
            <w:pPr>
              <w:rPr>
                <w:sz w:val="20"/>
                <w:szCs w:val="20"/>
              </w:rPr>
            </w:pPr>
            <w:r w:rsidRPr="00191E46">
              <w:rPr>
                <w:sz w:val="20"/>
                <w:szCs w:val="20"/>
                <w:shd w:val="clear" w:color="auto" w:fill="FFFFFF"/>
              </w:rPr>
              <w:t xml:space="preserve">ГОСТ 30804.6.2 </w:t>
            </w:r>
          </w:p>
          <w:p w14:paraId="6F3D2D18" w14:textId="77777777" w:rsidR="00EC1D12" w:rsidRPr="00191E46" w:rsidRDefault="00EC1D12" w:rsidP="006330DD">
            <w:pPr>
              <w:jc w:val="both"/>
              <w:rPr>
                <w:sz w:val="20"/>
                <w:szCs w:val="20"/>
              </w:rPr>
            </w:pPr>
            <w:r w:rsidRPr="00191E46">
              <w:rPr>
                <w:sz w:val="20"/>
                <w:szCs w:val="20"/>
              </w:rPr>
              <w:t>ГОСТ IEC 61000-6-4</w:t>
            </w:r>
          </w:p>
          <w:p w14:paraId="465F0D90" w14:textId="278688DC" w:rsidR="006330DD" w:rsidRPr="00191E46" w:rsidRDefault="006330DD" w:rsidP="006330DD">
            <w:pPr>
              <w:jc w:val="both"/>
              <w:rPr>
                <w:sz w:val="20"/>
                <w:szCs w:val="20"/>
              </w:rPr>
            </w:pPr>
            <w:r w:rsidRPr="00191E46">
              <w:rPr>
                <w:sz w:val="20"/>
                <w:szCs w:val="20"/>
                <w:shd w:val="clear" w:color="auto" w:fill="FFFFFF"/>
              </w:rPr>
              <w:t xml:space="preserve">ГОСТ 30804.6.1 </w:t>
            </w:r>
          </w:p>
          <w:p w14:paraId="5D7CBDB1" w14:textId="77777777" w:rsidR="00C50FDA" w:rsidRPr="00191E46" w:rsidRDefault="00C50FDA" w:rsidP="00C50FDA">
            <w:pPr>
              <w:rPr>
                <w:sz w:val="20"/>
                <w:szCs w:val="20"/>
              </w:rPr>
            </w:pPr>
            <w:r w:rsidRPr="00191E46">
              <w:rPr>
                <w:sz w:val="20"/>
                <w:szCs w:val="20"/>
              </w:rPr>
              <w:t>ГОСТ EN 50491-5-</w:t>
            </w:r>
          </w:p>
          <w:p w14:paraId="2BBE57E0" w14:textId="0CA9657D" w:rsidR="00C50FDA" w:rsidRPr="00191E46" w:rsidRDefault="00C50FDA" w:rsidP="00C50FDA">
            <w:r w:rsidRPr="00191E46">
              <w:rPr>
                <w:sz w:val="20"/>
                <w:szCs w:val="20"/>
              </w:rPr>
              <w:t>ГОСТ EN 50490</w:t>
            </w:r>
          </w:p>
          <w:p w14:paraId="403DF009" w14:textId="77777777" w:rsidR="00C50FDA" w:rsidRPr="00191E46" w:rsidRDefault="00C50FDA" w:rsidP="00C50FDA">
            <w:r w:rsidRPr="00191E46">
              <w:rPr>
                <w:sz w:val="20"/>
                <w:szCs w:val="20"/>
              </w:rPr>
              <w:t>ГОСТ EN 50491-5-2</w:t>
            </w:r>
          </w:p>
          <w:p w14:paraId="232E63EF" w14:textId="77777777" w:rsidR="00C50FDA" w:rsidRPr="00191E46" w:rsidRDefault="00C50FDA" w:rsidP="00C50FDA">
            <w:r w:rsidRPr="00191E46">
              <w:rPr>
                <w:sz w:val="20"/>
                <w:szCs w:val="20"/>
              </w:rPr>
              <w:t>ГОСТ EN 50491-5-3</w:t>
            </w:r>
          </w:p>
          <w:p w14:paraId="0AFF7863" w14:textId="53646539"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61000-6-4</w:t>
            </w:r>
          </w:p>
          <w:p w14:paraId="02ED815E"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EN</w:t>
            </w:r>
            <w:r w:rsidRPr="00191E46">
              <w:rPr>
                <w:sz w:val="20"/>
                <w:szCs w:val="20"/>
              </w:rPr>
              <w:t xml:space="preserve"> 50491-5-1  </w:t>
            </w:r>
          </w:p>
          <w:p w14:paraId="6C88B682"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EN</w:t>
            </w:r>
            <w:r w:rsidRPr="00191E46">
              <w:rPr>
                <w:sz w:val="20"/>
                <w:szCs w:val="20"/>
              </w:rPr>
              <w:t xml:space="preserve"> 50491-5-2  </w:t>
            </w:r>
          </w:p>
          <w:p w14:paraId="2AF54FA6" w14:textId="53CE7E62" w:rsidR="006330DD" w:rsidRPr="00191E46" w:rsidRDefault="006330DD" w:rsidP="006330DD">
            <w:pPr>
              <w:rPr>
                <w:sz w:val="20"/>
                <w:szCs w:val="20"/>
              </w:rPr>
            </w:pPr>
            <w:r w:rsidRPr="00191E46">
              <w:rPr>
                <w:sz w:val="20"/>
                <w:szCs w:val="20"/>
              </w:rPr>
              <w:t xml:space="preserve">ГОСТ </w:t>
            </w:r>
            <w:r w:rsidRPr="00191E46">
              <w:rPr>
                <w:sz w:val="20"/>
                <w:szCs w:val="20"/>
                <w:lang w:val="en-US"/>
              </w:rPr>
              <w:t>EN</w:t>
            </w:r>
            <w:r w:rsidRPr="00191E46">
              <w:rPr>
                <w:sz w:val="20"/>
                <w:szCs w:val="20"/>
              </w:rPr>
              <w:t xml:space="preserve"> 50491-5-3   </w:t>
            </w:r>
          </w:p>
          <w:p w14:paraId="316DE880" w14:textId="7DA0108A"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607D361D" w14:textId="3075730C" w:rsidR="006330DD" w:rsidRPr="00191E46" w:rsidRDefault="006330DD" w:rsidP="006330DD">
            <w:pPr>
              <w:rPr>
                <w:sz w:val="20"/>
                <w:szCs w:val="20"/>
              </w:rPr>
            </w:pPr>
            <w:r w:rsidRPr="00191E46">
              <w:rPr>
                <w:sz w:val="20"/>
                <w:szCs w:val="20"/>
                <w:shd w:val="clear" w:color="auto" w:fill="FFFFFF"/>
              </w:rPr>
              <w:t xml:space="preserve">СТБ МЭК 61000-2-4  </w:t>
            </w:r>
          </w:p>
          <w:p w14:paraId="3E91D88B" w14:textId="24CB62A3" w:rsidR="006330DD" w:rsidRPr="00191E46" w:rsidRDefault="006330DD" w:rsidP="006330DD">
            <w:pPr>
              <w:rPr>
                <w:sz w:val="20"/>
                <w:szCs w:val="20"/>
              </w:rPr>
            </w:pPr>
            <w:r w:rsidRPr="00191E46">
              <w:rPr>
                <w:sz w:val="20"/>
                <w:szCs w:val="20"/>
                <w:shd w:val="clear" w:color="auto" w:fill="FFFFFF"/>
              </w:rPr>
              <w:t xml:space="preserve">ГОСТ Р 51317.2.5 </w:t>
            </w:r>
          </w:p>
          <w:p w14:paraId="7C2D1672" w14:textId="2993C170" w:rsidR="006330DD" w:rsidRPr="00191E46" w:rsidRDefault="006330DD" w:rsidP="006330DD">
            <w:pPr>
              <w:rPr>
                <w:sz w:val="20"/>
                <w:szCs w:val="20"/>
              </w:rPr>
            </w:pPr>
            <w:r w:rsidRPr="00191E46">
              <w:rPr>
                <w:sz w:val="20"/>
                <w:szCs w:val="20"/>
                <w:shd w:val="clear" w:color="auto" w:fill="FFFFFF"/>
              </w:rPr>
              <w:t>СТБ МЭК 61000-3-2</w:t>
            </w:r>
            <w:r w:rsidRPr="00191E46">
              <w:rPr>
                <w:sz w:val="20"/>
                <w:szCs w:val="20"/>
                <w:shd w:val="clear" w:color="auto" w:fill="FFFFFF"/>
              </w:rPr>
              <w:softHyphen/>
            </w:r>
          </w:p>
          <w:p w14:paraId="68C31E54" w14:textId="24709E56"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206F7394" w14:textId="1D38A76A"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1B58607F" w14:textId="106BDA1B" w:rsidR="006330DD" w:rsidRPr="00191E46" w:rsidRDefault="006330DD" w:rsidP="006330DD">
            <w:pPr>
              <w:shd w:val="clear" w:color="auto" w:fill="FFFFFF"/>
              <w:rPr>
                <w:sz w:val="20"/>
                <w:szCs w:val="20"/>
              </w:rPr>
            </w:pPr>
            <w:r w:rsidRPr="00191E46">
              <w:rPr>
                <w:sz w:val="20"/>
                <w:szCs w:val="20"/>
              </w:rPr>
              <w:t>ГОСТ IEC 61000-3-12</w:t>
            </w:r>
          </w:p>
        </w:tc>
      </w:tr>
      <w:tr w:rsidR="00191E46" w:rsidRPr="00191E46" w14:paraId="3FA45586" w14:textId="77777777" w:rsidTr="003800DB">
        <w:trPr>
          <w:gridBefore w:val="1"/>
          <w:wBefore w:w="22" w:type="dxa"/>
        </w:trPr>
        <w:tc>
          <w:tcPr>
            <w:tcW w:w="704" w:type="dxa"/>
          </w:tcPr>
          <w:p w14:paraId="0603816E"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4F8913C7" w14:textId="342ADAAF" w:rsidR="006330DD" w:rsidRPr="00191E46" w:rsidRDefault="006330DD" w:rsidP="006330DD">
            <w:pPr>
              <w:rPr>
                <w:sz w:val="20"/>
                <w:szCs w:val="20"/>
              </w:rPr>
            </w:pPr>
            <w:r w:rsidRPr="00191E46">
              <w:rPr>
                <w:sz w:val="20"/>
                <w:szCs w:val="20"/>
              </w:rPr>
              <w:t>Машины и аппаратура для нанесения гальванических покрытий, электролиза или электрофореза</w:t>
            </w:r>
          </w:p>
        </w:tc>
        <w:tc>
          <w:tcPr>
            <w:tcW w:w="2268" w:type="dxa"/>
            <w:gridSpan w:val="2"/>
          </w:tcPr>
          <w:p w14:paraId="4FD5E3EA" w14:textId="77777777" w:rsidR="00530047" w:rsidRPr="00191E46" w:rsidRDefault="00530047" w:rsidP="00530047">
            <w:pPr>
              <w:rPr>
                <w:sz w:val="20"/>
                <w:szCs w:val="20"/>
              </w:rPr>
            </w:pPr>
            <w:r w:rsidRPr="00191E46">
              <w:rPr>
                <w:sz w:val="20"/>
                <w:szCs w:val="20"/>
              </w:rPr>
              <w:t>1с, 3с, 4с Сертификация</w:t>
            </w:r>
          </w:p>
          <w:p w14:paraId="5B957900" w14:textId="77777777" w:rsidR="00530047" w:rsidRPr="00191E46" w:rsidRDefault="00530047" w:rsidP="00530047">
            <w:pPr>
              <w:rPr>
                <w:sz w:val="20"/>
                <w:szCs w:val="20"/>
              </w:rPr>
            </w:pPr>
          </w:p>
          <w:p w14:paraId="58C8A9AF" w14:textId="77777777" w:rsidR="006330DD" w:rsidRPr="00191E46" w:rsidRDefault="006330DD" w:rsidP="00714703">
            <w:pPr>
              <w:rPr>
                <w:sz w:val="20"/>
                <w:szCs w:val="20"/>
              </w:rPr>
            </w:pPr>
          </w:p>
        </w:tc>
        <w:tc>
          <w:tcPr>
            <w:tcW w:w="2693" w:type="dxa"/>
            <w:gridSpan w:val="2"/>
          </w:tcPr>
          <w:p w14:paraId="69DAE389" w14:textId="77777777" w:rsidR="006330DD" w:rsidRPr="00191E46" w:rsidRDefault="006330DD" w:rsidP="006330DD">
            <w:pPr>
              <w:ind w:right="-143"/>
              <w:jc w:val="center"/>
              <w:rPr>
                <w:sz w:val="20"/>
                <w:szCs w:val="20"/>
              </w:rPr>
            </w:pPr>
            <w:r w:rsidRPr="00191E46">
              <w:rPr>
                <w:sz w:val="20"/>
                <w:szCs w:val="20"/>
              </w:rPr>
              <w:t>8543 30</w:t>
            </w:r>
          </w:p>
          <w:p w14:paraId="25228A19" w14:textId="0D57FF20" w:rsidR="006330DD" w:rsidRPr="00191E46" w:rsidRDefault="006330DD" w:rsidP="006330DD">
            <w:pPr>
              <w:adjustRightInd w:val="0"/>
              <w:jc w:val="center"/>
              <w:rPr>
                <w:sz w:val="20"/>
                <w:szCs w:val="20"/>
              </w:rPr>
            </w:pPr>
            <w:r w:rsidRPr="00191E46">
              <w:rPr>
                <w:sz w:val="20"/>
                <w:szCs w:val="20"/>
              </w:rPr>
              <w:t>8543 30 000 0</w:t>
            </w:r>
          </w:p>
        </w:tc>
        <w:tc>
          <w:tcPr>
            <w:tcW w:w="2268" w:type="dxa"/>
            <w:gridSpan w:val="2"/>
          </w:tcPr>
          <w:p w14:paraId="3C7D6729" w14:textId="77777777" w:rsidR="006330DD" w:rsidRPr="00191E46" w:rsidRDefault="006330DD" w:rsidP="006330DD">
            <w:pPr>
              <w:rPr>
                <w:sz w:val="20"/>
                <w:szCs w:val="20"/>
              </w:rPr>
            </w:pPr>
            <w:r w:rsidRPr="00191E46">
              <w:rPr>
                <w:sz w:val="20"/>
                <w:szCs w:val="20"/>
              </w:rPr>
              <w:t>ТР ТС 004/2011</w:t>
            </w:r>
          </w:p>
          <w:p w14:paraId="3918ADA9" w14:textId="31EB5EDF" w:rsidR="006330DD" w:rsidRPr="00191E46" w:rsidRDefault="006330DD" w:rsidP="006330DD">
            <w:pPr>
              <w:rPr>
                <w:sz w:val="20"/>
                <w:szCs w:val="20"/>
              </w:rPr>
            </w:pPr>
            <w:r w:rsidRPr="00191E46">
              <w:rPr>
                <w:sz w:val="20"/>
                <w:szCs w:val="20"/>
              </w:rPr>
              <w:t>ТР ТС 020/2011</w:t>
            </w:r>
          </w:p>
        </w:tc>
        <w:tc>
          <w:tcPr>
            <w:tcW w:w="3090" w:type="dxa"/>
            <w:gridSpan w:val="3"/>
          </w:tcPr>
          <w:p w14:paraId="2DA355B9" w14:textId="77777777" w:rsidR="006330DD" w:rsidRPr="00191E46" w:rsidRDefault="006330DD" w:rsidP="006330DD">
            <w:pPr>
              <w:rPr>
                <w:sz w:val="20"/>
                <w:szCs w:val="20"/>
                <w:lang w:val="uk-UA"/>
              </w:rPr>
            </w:pPr>
            <w:r w:rsidRPr="00191E46">
              <w:rPr>
                <w:sz w:val="20"/>
                <w:szCs w:val="20"/>
                <w:lang w:val="uk-UA"/>
              </w:rPr>
              <w:t>ТР ТС 004/2011</w:t>
            </w:r>
          </w:p>
          <w:p w14:paraId="6E1C6356" w14:textId="77CBD9F1" w:rsidR="006330DD" w:rsidRPr="00191E46" w:rsidRDefault="006330DD" w:rsidP="006330DD">
            <w:pPr>
              <w:rPr>
                <w:sz w:val="20"/>
                <w:szCs w:val="20"/>
              </w:rPr>
            </w:pPr>
            <w:r w:rsidRPr="00191E46">
              <w:rPr>
                <w:sz w:val="20"/>
                <w:szCs w:val="20"/>
              </w:rPr>
              <w:t xml:space="preserve">ГОСТ IEC 62311 </w:t>
            </w:r>
          </w:p>
          <w:p w14:paraId="521BBEDF" w14:textId="6274F0E1" w:rsidR="006330DD" w:rsidRPr="00191E46" w:rsidRDefault="006330DD" w:rsidP="006330DD">
            <w:pPr>
              <w:rPr>
                <w:sz w:val="20"/>
                <w:szCs w:val="20"/>
              </w:rPr>
            </w:pPr>
            <w:r w:rsidRPr="00191E46">
              <w:rPr>
                <w:sz w:val="20"/>
                <w:szCs w:val="20"/>
              </w:rPr>
              <w:t xml:space="preserve">ГОСТ IEC 62479 </w:t>
            </w:r>
          </w:p>
          <w:p w14:paraId="0D7648C2" w14:textId="3B49CB2B" w:rsidR="006330DD" w:rsidRPr="00191E46" w:rsidRDefault="006330DD" w:rsidP="006330DD">
            <w:pPr>
              <w:rPr>
                <w:sz w:val="20"/>
                <w:szCs w:val="20"/>
              </w:rPr>
            </w:pPr>
            <w:r w:rsidRPr="00191E46">
              <w:rPr>
                <w:sz w:val="20"/>
                <w:szCs w:val="20"/>
              </w:rPr>
              <w:t xml:space="preserve">ГОСТ 12.2.007.0 </w:t>
            </w:r>
          </w:p>
          <w:p w14:paraId="0DD1E27E" w14:textId="19040BE3" w:rsidR="006330DD" w:rsidRPr="00191E46" w:rsidRDefault="006330DD" w:rsidP="006330DD">
            <w:pPr>
              <w:rPr>
                <w:sz w:val="20"/>
                <w:szCs w:val="20"/>
              </w:rPr>
            </w:pPr>
            <w:r w:rsidRPr="00191E46">
              <w:rPr>
                <w:sz w:val="20"/>
                <w:szCs w:val="20"/>
              </w:rPr>
              <w:t xml:space="preserve">ГОСТР МЭК 60204-1 </w:t>
            </w:r>
          </w:p>
          <w:p w14:paraId="4CFDB530" w14:textId="5A00F98A"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60335-2-108</w:t>
            </w:r>
          </w:p>
          <w:p w14:paraId="47EAAF19" w14:textId="77777777" w:rsidR="006330DD" w:rsidRPr="00191E46" w:rsidRDefault="006330DD" w:rsidP="006330DD">
            <w:pPr>
              <w:rPr>
                <w:sz w:val="20"/>
                <w:szCs w:val="20"/>
              </w:rPr>
            </w:pPr>
            <w:r w:rsidRPr="00191E46">
              <w:rPr>
                <w:sz w:val="20"/>
                <w:szCs w:val="20"/>
              </w:rPr>
              <w:t>ТР ТС 020/2011</w:t>
            </w:r>
          </w:p>
          <w:p w14:paraId="2478C733"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14-1</w:t>
            </w:r>
          </w:p>
          <w:p w14:paraId="487EA7F3" w14:textId="77777777" w:rsidR="006330DD" w:rsidRPr="00191E46" w:rsidRDefault="006330DD" w:rsidP="006330DD">
            <w:pPr>
              <w:rPr>
                <w:sz w:val="20"/>
                <w:szCs w:val="20"/>
              </w:rPr>
            </w:pPr>
            <w:r w:rsidRPr="00191E46">
              <w:rPr>
                <w:sz w:val="20"/>
                <w:szCs w:val="20"/>
              </w:rPr>
              <w:t xml:space="preserve">ГОСТ </w:t>
            </w:r>
            <w:r w:rsidRPr="00191E46">
              <w:rPr>
                <w:sz w:val="20"/>
                <w:szCs w:val="20"/>
                <w:lang w:val="en-US"/>
              </w:rPr>
              <w:t>CISPR</w:t>
            </w:r>
            <w:r w:rsidRPr="00191E46">
              <w:rPr>
                <w:sz w:val="20"/>
                <w:szCs w:val="20"/>
              </w:rPr>
              <w:t xml:space="preserve"> 14-2</w:t>
            </w:r>
          </w:p>
          <w:p w14:paraId="3DFDE680" w14:textId="77777777" w:rsidR="006330DD" w:rsidRPr="00191E46" w:rsidRDefault="006330DD" w:rsidP="006330DD">
            <w:pPr>
              <w:rPr>
                <w:sz w:val="20"/>
                <w:szCs w:val="20"/>
              </w:rPr>
            </w:pPr>
            <w:r w:rsidRPr="00191E46">
              <w:rPr>
                <w:sz w:val="20"/>
                <w:szCs w:val="20"/>
              </w:rPr>
              <w:lastRenderedPageBreak/>
              <w:t xml:space="preserve">ГОСТ </w:t>
            </w:r>
            <w:r w:rsidRPr="00191E46">
              <w:rPr>
                <w:sz w:val="20"/>
                <w:szCs w:val="20"/>
                <w:lang w:val="en-US"/>
              </w:rPr>
              <w:t>IEC</w:t>
            </w:r>
            <w:r w:rsidRPr="00191E46">
              <w:rPr>
                <w:sz w:val="20"/>
                <w:szCs w:val="20"/>
              </w:rPr>
              <w:t xml:space="preserve"> 61000-3-2</w:t>
            </w:r>
          </w:p>
          <w:p w14:paraId="5C4EA06C" w14:textId="50809271"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61000-3-3</w:t>
            </w:r>
          </w:p>
          <w:p w14:paraId="1706AD72" w14:textId="6F934377" w:rsidR="006330DD" w:rsidRPr="00191E46" w:rsidRDefault="006330DD" w:rsidP="006330DD">
            <w:pPr>
              <w:rPr>
                <w:sz w:val="20"/>
                <w:szCs w:val="20"/>
              </w:rPr>
            </w:pPr>
            <w:r w:rsidRPr="00191E46">
              <w:rPr>
                <w:sz w:val="20"/>
                <w:szCs w:val="20"/>
                <w:shd w:val="clear" w:color="auto" w:fill="FFFFFF"/>
              </w:rPr>
              <w:t xml:space="preserve">ГОСТ 30804.6.2 </w:t>
            </w:r>
          </w:p>
          <w:p w14:paraId="79986C1A" w14:textId="59A948A0" w:rsidR="006330DD" w:rsidRPr="00191E46" w:rsidRDefault="006330DD" w:rsidP="006330DD">
            <w:pPr>
              <w:jc w:val="both"/>
              <w:rPr>
                <w:sz w:val="20"/>
                <w:szCs w:val="20"/>
              </w:rPr>
            </w:pPr>
            <w:r w:rsidRPr="00191E46">
              <w:rPr>
                <w:sz w:val="20"/>
                <w:szCs w:val="20"/>
                <w:shd w:val="clear" w:color="auto" w:fill="FFFFFF"/>
              </w:rPr>
              <w:t xml:space="preserve">ГОСТ 30804.6.1 </w:t>
            </w:r>
          </w:p>
          <w:p w14:paraId="08535C2C" w14:textId="5AF9D1A3"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0103CA1F" w14:textId="3CEC2F42"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096DBB57" w14:textId="4BDDD709" w:rsidR="006330DD" w:rsidRPr="00191E46" w:rsidRDefault="006330DD" w:rsidP="006330DD">
            <w:pPr>
              <w:rPr>
                <w:sz w:val="20"/>
                <w:szCs w:val="20"/>
                <w:shd w:val="clear" w:color="auto" w:fill="FFFFFF"/>
              </w:rPr>
            </w:pPr>
            <w:r w:rsidRPr="00191E46">
              <w:rPr>
                <w:sz w:val="20"/>
                <w:szCs w:val="20"/>
                <w:shd w:val="clear" w:color="auto" w:fill="FFFFFF"/>
              </w:rPr>
              <w:t xml:space="preserve">СТБ МЭК 61000-2-4 </w:t>
            </w:r>
          </w:p>
          <w:p w14:paraId="631718CD" w14:textId="31B48B84"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61000-6-4</w:t>
            </w:r>
          </w:p>
          <w:p w14:paraId="54267F19" w14:textId="0FFB2A9E"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61000-6-3</w:t>
            </w:r>
          </w:p>
          <w:p w14:paraId="2FC6C6EF" w14:textId="5D20B440" w:rsidR="006330DD" w:rsidRPr="00191E46" w:rsidRDefault="006330DD"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61000-2-4</w:t>
            </w:r>
          </w:p>
          <w:p w14:paraId="51B8B54C" w14:textId="188F48DE" w:rsidR="006330DD" w:rsidRPr="00191E46" w:rsidRDefault="006330DD" w:rsidP="006330DD">
            <w:pPr>
              <w:rPr>
                <w:sz w:val="20"/>
                <w:szCs w:val="20"/>
              </w:rPr>
            </w:pPr>
            <w:r w:rsidRPr="00191E46">
              <w:rPr>
                <w:sz w:val="20"/>
                <w:szCs w:val="20"/>
                <w:shd w:val="clear" w:color="auto" w:fill="FFFFFF"/>
              </w:rPr>
              <w:t xml:space="preserve">ГОСТ Р 51317.2.5 </w:t>
            </w:r>
          </w:p>
          <w:p w14:paraId="36100EE5" w14:textId="470CDCF8" w:rsidR="006330DD" w:rsidRPr="00191E46" w:rsidRDefault="006330DD" w:rsidP="006330DD">
            <w:pPr>
              <w:rPr>
                <w:sz w:val="20"/>
                <w:szCs w:val="20"/>
              </w:rPr>
            </w:pPr>
            <w:r w:rsidRPr="00191E46">
              <w:rPr>
                <w:sz w:val="20"/>
                <w:szCs w:val="20"/>
                <w:shd w:val="clear" w:color="auto" w:fill="FFFFFF"/>
              </w:rPr>
              <w:t>СТБ МЭК 61000-3-2</w:t>
            </w:r>
          </w:p>
          <w:p w14:paraId="2118471A" w14:textId="16A69884"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3E27DE2B" w14:textId="77777777"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02CAF84D" w14:textId="39B12FA9" w:rsidR="006330DD" w:rsidRPr="00191E46" w:rsidRDefault="006330DD" w:rsidP="006330DD">
            <w:pPr>
              <w:autoSpaceDE w:val="0"/>
              <w:autoSpaceDN w:val="0"/>
              <w:adjustRightInd w:val="0"/>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61000-3-12</w:t>
            </w:r>
          </w:p>
        </w:tc>
      </w:tr>
      <w:tr w:rsidR="00191E46" w:rsidRPr="00191E46" w14:paraId="5081F6CD" w14:textId="77777777" w:rsidTr="003800DB">
        <w:trPr>
          <w:gridBefore w:val="1"/>
          <w:wBefore w:w="22" w:type="dxa"/>
          <w:trHeight w:val="454"/>
        </w:trPr>
        <w:tc>
          <w:tcPr>
            <w:tcW w:w="704" w:type="dxa"/>
          </w:tcPr>
          <w:p w14:paraId="70BABED5"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BD6AB0D" w14:textId="77777777" w:rsidR="006330DD" w:rsidRPr="00191E46" w:rsidRDefault="006330DD" w:rsidP="006330DD">
            <w:pPr>
              <w:rPr>
                <w:sz w:val="20"/>
                <w:szCs w:val="20"/>
              </w:rPr>
            </w:pPr>
            <w:r w:rsidRPr="00191E46">
              <w:rPr>
                <w:sz w:val="20"/>
                <w:szCs w:val="20"/>
              </w:rPr>
              <w:t>Конвертеры, литейные ковши, изложницы и машины; прокатные станы</w:t>
            </w:r>
          </w:p>
          <w:p w14:paraId="656CD0A9" w14:textId="77777777" w:rsidR="006330DD" w:rsidRPr="00191E46" w:rsidRDefault="006330DD" w:rsidP="006330DD">
            <w:pPr>
              <w:rPr>
                <w:sz w:val="20"/>
                <w:szCs w:val="20"/>
              </w:rPr>
            </w:pPr>
            <w:r w:rsidRPr="00191E46">
              <w:rPr>
                <w:sz w:val="20"/>
                <w:szCs w:val="20"/>
              </w:rPr>
              <w:t>Конвертеры, литейные ковши, изложницы и машины, используемые в металлургии или литейном производстве</w:t>
            </w:r>
          </w:p>
          <w:p w14:paraId="1A8DD36A" w14:textId="77777777" w:rsidR="006330DD" w:rsidRPr="00191E46" w:rsidRDefault="006330DD" w:rsidP="006330DD">
            <w:pPr>
              <w:rPr>
                <w:sz w:val="20"/>
                <w:szCs w:val="20"/>
              </w:rPr>
            </w:pPr>
            <w:r w:rsidRPr="00191E46">
              <w:rPr>
                <w:sz w:val="20"/>
                <w:szCs w:val="20"/>
              </w:rPr>
              <w:t xml:space="preserve">Станы прокатные </w:t>
            </w:r>
          </w:p>
          <w:p w14:paraId="4DF45230" w14:textId="77777777" w:rsidR="006330DD" w:rsidRPr="00191E46" w:rsidRDefault="006330DD" w:rsidP="006330DD">
            <w:pPr>
              <w:rPr>
                <w:sz w:val="20"/>
                <w:szCs w:val="20"/>
              </w:rPr>
            </w:pPr>
            <w:r w:rsidRPr="00191E46">
              <w:rPr>
                <w:sz w:val="20"/>
                <w:szCs w:val="20"/>
              </w:rPr>
              <w:t xml:space="preserve">Станы трубопрокатные; станы горячей прокатки или комбинированные станы горячей и холодной прокатки </w:t>
            </w:r>
          </w:p>
          <w:p w14:paraId="4737EB96" w14:textId="5761B40F" w:rsidR="006330DD" w:rsidRPr="00191E46" w:rsidRDefault="006330DD" w:rsidP="00954710">
            <w:pPr>
              <w:rPr>
                <w:sz w:val="20"/>
                <w:szCs w:val="20"/>
              </w:rPr>
            </w:pPr>
            <w:r w:rsidRPr="00191E46">
              <w:rPr>
                <w:sz w:val="20"/>
                <w:szCs w:val="20"/>
              </w:rPr>
              <w:t xml:space="preserve">Станы холодной прокатки </w:t>
            </w:r>
          </w:p>
        </w:tc>
        <w:tc>
          <w:tcPr>
            <w:tcW w:w="2268" w:type="dxa"/>
            <w:gridSpan w:val="2"/>
          </w:tcPr>
          <w:p w14:paraId="5EAA79C8" w14:textId="77777777" w:rsidR="00954710" w:rsidRPr="00191E46" w:rsidRDefault="00954710" w:rsidP="00954710">
            <w:pPr>
              <w:rPr>
                <w:sz w:val="20"/>
                <w:szCs w:val="20"/>
              </w:rPr>
            </w:pPr>
            <w:r w:rsidRPr="00191E46">
              <w:rPr>
                <w:sz w:val="20"/>
                <w:szCs w:val="20"/>
              </w:rPr>
              <w:t>1с, 3с, 4с Сертификация</w:t>
            </w:r>
          </w:p>
          <w:p w14:paraId="4D0EC6D2" w14:textId="77777777" w:rsidR="00954710" w:rsidRPr="00191E46" w:rsidRDefault="00954710" w:rsidP="00954710">
            <w:pPr>
              <w:rPr>
                <w:sz w:val="20"/>
                <w:szCs w:val="20"/>
              </w:rPr>
            </w:pPr>
          </w:p>
          <w:p w14:paraId="4755BD39" w14:textId="753D00ED" w:rsidR="006330DD" w:rsidRPr="00191E46" w:rsidRDefault="006330DD" w:rsidP="00954710">
            <w:pPr>
              <w:rPr>
                <w:sz w:val="20"/>
                <w:szCs w:val="20"/>
              </w:rPr>
            </w:pPr>
          </w:p>
        </w:tc>
        <w:tc>
          <w:tcPr>
            <w:tcW w:w="2693" w:type="dxa"/>
            <w:gridSpan w:val="2"/>
          </w:tcPr>
          <w:p w14:paraId="5E64C643" w14:textId="77777777" w:rsidR="006330DD" w:rsidRPr="00191E46" w:rsidRDefault="006330DD" w:rsidP="006330DD">
            <w:pPr>
              <w:jc w:val="center"/>
              <w:rPr>
                <w:sz w:val="20"/>
                <w:szCs w:val="20"/>
              </w:rPr>
            </w:pPr>
            <w:r w:rsidRPr="00191E46">
              <w:rPr>
                <w:sz w:val="20"/>
                <w:szCs w:val="20"/>
              </w:rPr>
              <w:t>8454 10</w:t>
            </w:r>
          </w:p>
          <w:p w14:paraId="5B16E6EF" w14:textId="77777777" w:rsidR="006330DD" w:rsidRPr="00191E46" w:rsidRDefault="006330DD" w:rsidP="006330DD">
            <w:pPr>
              <w:jc w:val="center"/>
              <w:rPr>
                <w:sz w:val="20"/>
                <w:szCs w:val="20"/>
              </w:rPr>
            </w:pPr>
            <w:r w:rsidRPr="00191E46">
              <w:rPr>
                <w:sz w:val="20"/>
                <w:szCs w:val="20"/>
              </w:rPr>
              <w:t>8454 20</w:t>
            </w:r>
          </w:p>
          <w:p w14:paraId="18A63C90" w14:textId="77777777" w:rsidR="006330DD" w:rsidRPr="00191E46" w:rsidRDefault="006330DD" w:rsidP="006330DD">
            <w:pPr>
              <w:jc w:val="center"/>
              <w:rPr>
                <w:sz w:val="20"/>
                <w:szCs w:val="20"/>
              </w:rPr>
            </w:pPr>
            <w:r w:rsidRPr="00191E46">
              <w:rPr>
                <w:sz w:val="20"/>
                <w:szCs w:val="20"/>
              </w:rPr>
              <w:t>8454 30</w:t>
            </w:r>
          </w:p>
          <w:p w14:paraId="3C6E1CB5" w14:textId="77777777" w:rsidR="006330DD" w:rsidRPr="00191E46" w:rsidRDefault="006330DD" w:rsidP="006330DD">
            <w:pPr>
              <w:jc w:val="center"/>
              <w:rPr>
                <w:sz w:val="20"/>
                <w:szCs w:val="20"/>
              </w:rPr>
            </w:pPr>
            <w:r w:rsidRPr="00191E46">
              <w:rPr>
                <w:sz w:val="20"/>
                <w:szCs w:val="20"/>
              </w:rPr>
              <w:t>8454 10 000 0</w:t>
            </w:r>
          </w:p>
          <w:p w14:paraId="67500EAA" w14:textId="77777777" w:rsidR="006330DD" w:rsidRPr="00191E46" w:rsidRDefault="006330DD" w:rsidP="006330DD">
            <w:pPr>
              <w:jc w:val="center"/>
              <w:rPr>
                <w:sz w:val="20"/>
                <w:szCs w:val="20"/>
              </w:rPr>
            </w:pPr>
            <w:r w:rsidRPr="00191E46">
              <w:rPr>
                <w:sz w:val="20"/>
                <w:szCs w:val="20"/>
              </w:rPr>
              <w:t>8454 20 000 0</w:t>
            </w:r>
          </w:p>
          <w:p w14:paraId="054F7178" w14:textId="77777777" w:rsidR="006330DD" w:rsidRPr="00191E46" w:rsidRDefault="006330DD" w:rsidP="006330DD">
            <w:pPr>
              <w:jc w:val="center"/>
              <w:rPr>
                <w:sz w:val="20"/>
                <w:szCs w:val="20"/>
              </w:rPr>
            </w:pPr>
            <w:r w:rsidRPr="00191E46">
              <w:rPr>
                <w:sz w:val="20"/>
                <w:szCs w:val="20"/>
              </w:rPr>
              <w:t>8454 30</w:t>
            </w:r>
          </w:p>
          <w:p w14:paraId="53C0B6AC" w14:textId="77777777" w:rsidR="006330DD" w:rsidRPr="00191E46" w:rsidRDefault="006330DD" w:rsidP="006330DD">
            <w:pPr>
              <w:jc w:val="center"/>
              <w:rPr>
                <w:sz w:val="20"/>
                <w:szCs w:val="20"/>
              </w:rPr>
            </w:pPr>
            <w:r w:rsidRPr="00191E46">
              <w:rPr>
                <w:sz w:val="20"/>
                <w:szCs w:val="20"/>
              </w:rPr>
              <w:t>8454 30 100 0</w:t>
            </w:r>
          </w:p>
          <w:p w14:paraId="232CD986" w14:textId="77777777" w:rsidR="006330DD" w:rsidRPr="00191E46" w:rsidRDefault="006330DD" w:rsidP="006330DD">
            <w:pPr>
              <w:jc w:val="center"/>
              <w:rPr>
                <w:sz w:val="20"/>
                <w:szCs w:val="20"/>
              </w:rPr>
            </w:pPr>
            <w:r w:rsidRPr="00191E46">
              <w:rPr>
                <w:sz w:val="20"/>
                <w:szCs w:val="20"/>
              </w:rPr>
              <w:t>8454 30 900</w:t>
            </w:r>
          </w:p>
          <w:p w14:paraId="0AA1B8E2" w14:textId="77777777" w:rsidR="006330DD" w:rsidRPr="00191E46" w:rsidRDefault="006330DD" w:rsidP="006330DD">
            <w:pPr>
              <w:jc w:val="center"/>
              <w:rPr>
                <w:sz w:val="20"/>
                <w:szCs w:val="20"/>
              </w:rPr>
            </w:pPr>
            <w:r w:rsidRPr="00191E46">
              <w:rPr>
                <w:sz w:val="20"/>
                <w:szCs w:val="20"/>
              </w:rPr>
              <w:t>8454 30 900 1</w:t>
            </w:r>
          </w:p>
          <w:p w14:paraId="793E6959" w14:textId="77777777" w:rsidR="006330DD" w:rsidRPr="00191E46" w:rsidRDefault="006330DD" w:rsidP="006330DD">
            <w:pPr>
              <w:jc w:val="center"/>
              <w:rPr>
                <w:sz w:val="20"/>
                <w:szCs w:val="20"/>
              </w:rPr>
            </w:pPr>
            <w:r w:rsidRPr="00191E46">
              <w:rPr>
                <w:sz w:val="20"/>
                <w:szCs w:val="20"/>
              </w:rPr>
              <w:t>8454 30 900 3</w:t>
            </w:r>
          </w:p>
          <w:p w14:paraId="6A5C84D3" w14:textId="77777777" w:rsidR="006330DD" w:rsidRPr="00191E46" w:rsidRDefault="006330DD" w:rsidP="006330DD">
            <w:pPr>
              <w:jc w:val="center"/>
              <w:rPr>
                <w:sz w:val="20"/>
                <w:szCs w:val="20"/>
              </w:rPr>
            </w:pPr>
            <w:r w:rsidRPr="00191E46">
              <w:rPr>
                <w:sz w:val="20"/>
                <w:szCs w:val="20"/>
              </w:rPr>
              <w:t>8454 30 900 4</w:t>
            </w:r>
          </w:p>
          <w:p w14:paraId="7A60787A" w14:textId="77777777" w:rsidR="006330DD" w:rsidRPr="00191E46" w:rsidRDefault="006330DD" w:rsidP="006330DD">
            <w:pPr>
              <w:jc w:val="center"/>
              <w:rPr>
                <w:sz w:val="20"/>
                <w:szCs w:val="20"/>
              </w:rPr>
            </w:pPr>
            <w:r w:rsidRPr="00191E46">
              <w:rPr>
                <w:sz w:val="20"/>
                <w:szCs w:val="20"/>
              </w:rPr>
              <w:t>8454 30 900 9</w:t>
            </w:r>
          </w:p>
          <w:p w14:paraId="6FA6F04F" w14:textId="77777777" w:rsidR="006330DD" w:rsidRPr="00191E46" w:rsidRDefault="006330DD" w:rsidP="006330DD">
            <w:pPr>
              <w:jc w:val="center"/>
              <w:rPr>
                <w:sz w:val="20"/>
                <w:szCs w:val="20"/>
              </w:rPr>
            </w:pPr>
            <w:r w:rsidRPr="00191E46">
              <w:rPr>
                <w:sz w:val="20"/>
                <w:szCs w:val="20"/>
              </w:rPr>
              <w:t>8455 10</w:t>
            </w:r>
          </w:p>
          <w:p w14:paraId="725DEA80" w14:textId="77777777" w:rsidR="006330DD" w:rsidRPr="00191E46" w:rsidRDefault="006330DD" w:rsidP="006330DD">
            <w:pPr>
              <w:jc w:val="center"/>
              <w:rPr>
                <w:sz w:val="20"/>
                <w:szCs w:val="20"/>
              </w:rPr>
            </w:pPr>
            <w:r w:rsidRPr="00191E46">
              <w:rPr>
                <w:sz w:val="20"/>
                <w:szCs w:val="20"/>
              </w:rPr>
              <w:t>8455 20</w:t>
            </w:r>
          </w:p>
          <w:p w14:paraId="17FA2E9B" w14:textId="77777777" w:rsidR="006330DD" w:rsidRPr="00191E46" w:rsidRDefault="006330DD" w:rsidP="006330DD">
            <w:pPr>
              <w:jc w:val="center"/>
              <w:rPr>
                <w:sz w:val="20"/>
                <w:szCs w:val="20"/>
              </w:rPr>
            </w:pPr>
            <w:r w:rsidRPr="00191E46">
              <w:rPr>
                <w:sz w:val="20"/>
                <w:szCs w:val="20"/>
              </w:rPr>
              <w:t>8455 21</w:t>
            </w:r>
          </w:p>
          <w:p w14:paraId="73DABEC1" w14:textId="77777777" w:rsidR="006330DD" w:rsidRPr="00191E46" w:rsidRDefault="006330DD" w:rsidP="006330DD">
            <w:pPr>
              <w:jc w:val="center"/>
              <w:rPr>
                <w:sz w:val="20"/>
                <w:szCs w:val="20"/>
              </w:rPr>
            </w:pPr>
            <w:r w:rsidRPr="00191E46">
              <w:rPr>
                <w:sz w:val="20"/>
                <w:szCs w:val="20"/>
              </w:rPr>
              <w:t>8455 22</w:t>
            </w:r>
          </w:p>
          <w:p w14:paraId="29D4F923" w14:textId="77777777" w:rsidR="006330DD" w:rsidRPr="00191E46" w:rsidRDefault="006330DD" w:rsidP="006330DD">
            <w:pPr>
              <w:jc w:val="center"/>
              <w:rPr>
                <w:sz w:val="20"/>
                <w:szCs w:val="20"/>
              </w:rPr>
            </w:pPr>
            <w:r w:rsidRPr="00191E46">
              <w:rPr>
                <w:sz w:val="20"/>
                <w:szCs w:val="20"/>
              </w:rPr>
              <w:t>8455 10 000 0</w:t>
            </w:r>
          </w:p>
          <w:p w14:paraId="6A667354" w14:textId="77777777" w:rsidR="006330DD" w:rsidRPr="00191E46" w:rsidRDefault="006330DD" w:rsidP="006330DD">
            <w:pPr>
              <w:jc w:val="center"/>
              <w:rPr>
                <w:sz w:val="20"/>
                <w:szCs w:val="20"/>
              </w:rPr>
            </w:pPr>
            <w:r w:rsidRPr="00191E46">
              <w:rPr>
                <w:sz w:val="20"/>
                <w:szCs w:val="20"/>
              </w:rPr>
              <w:t>8455 21</w:t>
            </w:r>
          </w:p>
          <w:p w14:paraId="77633F85" w14:textId="77777777" w:rsidR="006330DD" w:rsidRPr="00191E46" w:rsidRDefault="006330DD" w:rsidP="006330DD">
            <w:pPr>
              <w:jc w:val="center"/>
              <w:rPr>
                <w:sz w:val="20"/>
                <w:szCs w:val="20"/>
              </w:rPr>
            </w:pPr>
            <w:r w:rsidRPr="00191E46">
              <w:rPr>
                <w:sz w:val="20"/>
                <w:szCs w:val="20"/>
              </w:rPr>
              <w:t>8455 21 000 1</w:t>
            </w:r>
          </w:p>
          <w:p w14:paraId="3588C1A3" w14:textId="77777777" w:rsidR="006330DD" w:rsidRPr="00191E46" w:rsidRDefault="006330DD" w:rsidP="006330DD">
            <w:pPr>
              <w:jc w:val="center"/>
              <w:rPr>
                <w:sz w:val="20"/>
                <w:szCs w:val="20"/>
              </w:rPr>
            </w:pPr>
            <w:r w:rsidRPr="00191E46">
              <w:rPr>
                <w:sz w:val="20"/>
                <w:szCs w:val="20"/>
              </w:rPr>
              <w:t>8455 21 000 2</w:t>
            </w:r>
          </w:p>
          <w:p w14:paraId="5A79487B" w14:textId="77777777" w:rsidR="006330DD" w:rsidRPr="00191E46" w:rsidRDefault="006330DD" w:rsidP="006330DD">
            <w:pPr>
              <w:jc w:val="center"/>
              <w:rPr>
                <w:sz w:val="20"/>
                <w:szCs w:val="20"/>
              </w:rPr>
            </w:pPr>
            <w:r w:rsidRPr="00191E46">
              <w:rPr>
                <w:sz w:val="20"/>
                <w:szCs w:val="20"/>
              </w:rPr>
              <w:lastRenderedPageBreak/>
              <w:t>8455 21 000 9</w:t>
            </w:r>
          </w:p>
          <w:p w14:paraId="79DE6E59" w14:textId="77777777" w:rsidR="006330DD" w:rsidRPr="00191E46" w:rsidRDefault="006330DD" w:rsidP="006330DD">
            <w:pPr>
              <w:jc w:val="center"/>
              <w:rPr>
                <w:sz w:val="20"/>
                <w:szCs w:val="20"/>
              </w:rPr>
            </w:pPr>
            <w:r w:rsidRPr="00191E46">
              <w:rPr>
                <w:sz w:val="20"/>
                <w:szCs w:val="20"/>
              </w:rPr>
              <w:t>8455 22</w:t>
            </w:r>
          </w:p>
          <w:p w14:paraId="653C3A1A" w14:textId="77777777" w:rsidR="006330DD" w:rsidRPr="00191E46" w:rsidRDefault="006330DD" w:rsidP="006330DD">
            <w:pPr>
              <w:jc w:val="center"/>
              <w:rPr>
                <w:sz w:val="20"/>
                <w:szCs w:val="20"/>
              </w:rPr>
            </w:pPr>
            <w:r w:rsidRPr="00191E46">
              <w:rPr>
                <w:sz w:val="20"/>
                <w:szCs w:val="20"/>
              </w:rPr>
              <w:t>8455 22 000 1</w:t>
            </w:r>
          </w:p>
          <w:p w14:paraId="528DD554" w14:textId="77777777" w:rsidR="006330DD" w:rsidRPr="00191E46" w:rsidRDefault="006330DD" w:rsidP="006330DD">
            <w:pPr>
              <w:jc w:val="center"/>
              <w:rPr>
                <w:sz w:val="20"/>
                <w:szCs w:val="20"/>
              </w:rPr>
            </w:pPr>
            <w:r w:rsidRPr="00191E46">
              <w:rPr>
                <w:sz w:val="20"/>
                <w:szCs w:val="20"/>
              </w:rPr>
              <w:t>8455 22 000 2</w:t>
            </w:r>
          </w:p>
          <w:p w14:paraId="263DE836" w14:textId="77777777" w:rsidR="006330DD" w:rsidRPr="00191E46" w:rsidRDefault="006330DD" w:rsidP="006330DD">
            <w:pPr>
              <w:jc w:val="center"/>
              <w:rPr>
                <w:sz w:val="20"/>
                <w:szCs w:val="20"/>
              </w:rPr>
            </w:pPr>
            <w:r w:rsidRPr="00191E46">
              <w:rPr>
                <w:sz w:val="20"/>
                <w:szCs w:val="20"/>
              </w:rPr>
              <w:t>8455 22 000 5</w:t>
            </w:r>
          </w:p>
          <w:p w14:paraId="30021A4A" w14:textId="77777777" w:rsidR="006330DD" w:rsidRPr="00191E46" w:rsidRDefault="006330DD" w:rsidP="006330DD">
            <w:pPr>
              <w:jc w:val="center"/>
              <w:rPr>
                <w:sz w:val="20"/>
                <w:szCs w:val="20"/>
              </w:rPr>
            </w:pPr>
            <w:r w:rsidRPr="00191E46">
              <w:rPr>
                <w:sz w:val="20"/>
                <w:szCs w:val="20"/>
              </w:rPr>
              <w:t>8455 22 000 8</w:t>
            </w:r>
          </w:p>
          <w:p w14:paraId="5BB744F9" w14:textId="77777777" w:rsidR="006330DD" w:rsidRPr="00191E46" w:rsidRDefault="006330DD" w:rsidP="006330DD">
            <w:pPr>
              <w:jc w:val="center"/>
              <w:rPr>
                <w:sz w:val="20"/>
                <w:szCs w:val="20"/>
              </w:rPr>
            </w:pPr>
            <w:r w:rsidRPr="00191E46">
              <w:rPr>
                <w:sz w:val="20"/>
                <w:szCs w:val="20"/>
              </w:rPr>
              <w:t>8455 30</w:t>
            </w:r>
          </w:p>
          <w:p w14:paraId="20DDF839" w14:textId="77777777" w:rsidR="006330DD" w:rsidRPr="00191E46" w:rsidRDefault="006330DD" w:rsidP="006330DD">
            <w:pPr>
              <w:jc w:val="center"/>
              <w:rPr>
                <w:sz w:val="20"/>
                <w:szCs w:val="20"/>
              </w:rPr>
            </w:pPr>
            <w:r w:rsidRPr="00191E46">
              <w:rPr>
                <w:sz w:val="20"/>
                <w:szCs w:val="20"/>
              </w:rPr>
              <w:t>8455 30 100 0</w:t>
            </w:r>
          </w:p>
          <w:p w14:paraId="7E886E88" w14:textId="77777777" w:rsidR="006330DD" w:rsidRPr="00191E46" w:rsidRDefault="006330DD" w:rsidP="006330DD">
            <w:pPr>
              <w:jc w:val="center"/>
              <w:rPr>
                <w:sz w:val="20"/>
                <w:szCs w:val="20"/>
              </w:rPr>
            </w:pPr>
            <w:r w:rsidRPr="00191E46">
              <w:rPr>
                <w:sz w:val="20"/>
                <w:szCs w:val="20"/>
              </w:rPr>
              <w:t>8455 30 31</w:t>
            </w:r>
          </w:p>
          <w:p w14:paraId="530550B7" w14:textId="77777777" w:rsidR="006330DD" w:rsidRPr="00191E46" w:rsidRDefault="006330DD" w:rsidP="006330DD">
            <w:pPr>
              <w:jc w:val="center"/>
              <w:rPr>
                <w:sz w:val="20"/>
                <w:szCs w:val="20"/>
              </w:rPr>
            </w:pPr>
            <w:r w:rsidRPr="00191E46">
              <w:rPr>
                <w:sz w:val="20"/>
                <w:szCs w:val="20"/>
              </w:rPr>
              <w:t>8455 30 310 1</w:t>
            </w:r>
          </w:p>
          <w:p w14:paraId="0DF65952" w14:textId="77777777" w:rsidR="006330DD" w:rsidRPr="00191E46" w:rsidRDefault="006330DD" w:rsidP="006330DD">
            <w:pPr>
              <w:jc w:val="center"/>
              <w:rPr>
                <w:sz w:val="20"/>
                <w:szCs w:val="20"/>
              </w:rPr>
            </w:pPr>
            <w:r w:rsidRPr="00191E46">
              <w:rPr>
                <w:sz w:val="20"/>
                <w:szCs w:val="20"/>
              </w:rPr>
              <w:t>8455 30 310 9</w:t>
            </w:r>
          </w:p>
          <w:p w14:paraId="3ECD544A" w14:textId="77777777" w:rsidR="006330DD" w:rsidRPr="00191E46" w:rsidRDefault="006330DD" w:rsidP="006330DD">
            <w:pPr>
              <w:jc w:val="center"/>
              <w:rPr>
                <w:sz w:val="20"/>
                <w:szCs w:val="20"/>
              </w:rPr>
            </w:pPr>
            <w:r w:rsidRPr="00191E46">
              <w:rPr>
                <w:sz w:val="20"/>
                <w:szCs w:val="20"/>
              </w:rPr>
              <w:t>8455 30 39</w:t>
            </w:r>
          </w:p>
          <w:p w14:paraId="662768E2" w14:textId="77777777" w:rsidR="006330DD" w:rsidRPr="00191E46" w:rsidRDefault="006330DD" w:rsidP="006330DD">
            <w:pPr>
              <w:jc w:val="center"/>
              <w:rPr>
                <w:sz w:val="20"/>
                <w:szCs w:val="20"/>
              </w:rPr>
            </w:pPr>
            <w:r w:rsidRPr="00191E46">
              <w:rPr>
                <w:sz w:val="20"/>
                <w:szCs w:val="20"/>
              </w:rPr>
              <w:t>8455 30 390 1</w:t>
            </w:r>
          </w:p>
          <w:p w14:paraId="10EF8351" w14:textId="77777777" w:rsidR="006330DD" w:rsidRPr="00191E46" w:rsidRDefault="006330DD" w:rsidP="006330DD">
            <w:pPr>
              <w:jc w:val="center"/>
              <w:rPr>
                <w:sz w:val="20"/>
                <w:szCs w:val="20"/>
              </w:rPr>
            </w:pPr>
            <w:r w:rsidRPr="00191E46">
              <w:rPr>
                <w:sz w:val="20"/>
                <w:szCs w:val="20"/>
              </w:rPr>
              <w:t>8455 30 390 9</w:t>
            </w:r>
          </w:p>
          <w:p w14:paraId="4F8D6C67" w14:textId="77777777" w:rsidR="006330DD" w:rsidRPr="00191E46" w:rsidRDefault="006330DD" w:rsidP="006330DD">
            <w:pPr>
              <w:jc w:val="center"/>
              <w:rPr>
                <w:sz w:val="20"/>
                <w:szCs w:val="20"/>
              </w:rPr>
            </w:pPr>
            <w:r w:rsidRPr="00191E46">
              <w:rPr>
                <w:sz w:val="20"/>
                <w:szCs w:val="20"/>
              </w:rPr>
              <w:t>8455 30 900 0</w:t>
            </w:r>
          </w:p>
          <w:p w14:paraId="3F49047B" w14:textId="714D75A2" w:rsidR="006330DD" w:rsidRPr="00191E46" w:rsidRDefault="006330DD" w:rsidP="00954710">
            <w:pPr>
              <w:jc w:val="center"/>
              <w:rPr>
                <w:sz w:val="20"/>
                <w:szCs w:val="20"/>
              </w:rPr>
            </w:pPr>
            <w:r w:rsidRPr="00191E46">
              <w:rPr>
                <w:sz w:val="20"/>
                <w:szCs w:val="20"/>
              </w:rPr>
              <w:t>8455 90 000 0</w:t>
            </w:r>
          </w:p>
        </w:tc>
        <w:tc>
          <w:tcPr>
            <w:tcW w:w="2268" w:type="dxa"/>
            <w:gridSpan w:val="2"/>
          </w:tcPr>
          <w:p w14:paraId="6F3DB52D" w14:textId="4DD505C7" w:rsidR="006330DD" w:rsidRPr="00191E46" w:rsidRDefault="006330DD" w:rsidP="006330DD">
            <w:pPr>
              <w:rPr>
                <w:sz w:val="20"/>
                <w:szCs w:val="20"/>
              </w:rPr>
            </w:pPr>
            <w:r w:rsidRPr="00191E46">
              <w:rPr>
                <w:sz w:val="20"/>
                <w:szCs w:val="20"/>
              </w:rPr>
              <w:lastRenderedPageBreak/>
              <w:t>ТР ТС 020/2011</w:t>
            </w:r>
          </w:p>
        </w:tc>
        <w:tc>
          <w:tcPr>
            <w:tcW w:w="3090" w:type="dxa"/>
            <w:gridSpan w:val="3"/>
          </w:tcPr>
          <w:p w14:paraId="7114B229" w14:textId="77777777" w:rsidR="006330DD" w:rsidRPr="00191E46" w:rsidRDefault="006330DD" w:rsidP="006330DD">
            <w:pPr>
              <w:rPr>
                <w:sz w:val="20"/>
                <w:szCs w:val="20"/>
              </w:rPr>
            </w:pPr>
            <w:r w:rsidRPr="00191E46">
              <w:rPr>
                <w:sz w:val="20"/>
                <w:szCs w:val="20"/>
              </w:rPr>
              <w:t>ТР ТС 020/2011</w:t>
            </w:r>
          </w:p>
          <w:p w14:paraId="17AADEAC" w14:textId="77777777" w:rsidR="006330DD" w:rsidRPr="00191E46" w:rsidRDefault="006330DD" w:rsidP="006330DD">
            <w:pPr>
              <w:rPr>
                <w:sz w:val="20"/>
                <w:szCs w:val="20"/>
              </w:rPr>
            </w:pPr>
            <w:r w:rsidRPr="00191E46">
              <w:rPr>
                <w:sz w:val="20"/>
                <w:szCs w:val="20"/>
              </w:rPr>
              <w:t>ГОСТ CISPR 14-1</w:t>
            </w:r>
          </w:p>
          <w:p w14:paraId="112D1FAA" w14:textId="77777777" w:rsidR="006330DD" w:rsidRPr="00191E46" w:rsidRDefault="006330DD" w:rsidP="006330DD">
            <w:pPr>
              <w:rPr>
                <w:sz w:val="20"/>
                <w:szCs w:val="20"/>
              </w:rPr>
            </w:pPr>
            <w:r w:rsidRPr="00191E46">
              <w:rPr>
                <w:sz w:val="20"/>
                <w:szCs w:val="20"/>
              </w:rPr>
              <w:t>ГОСТ CISPR 14-2</w:t>
            </w:r>
          </w:p>
          <w:p w14:paraId="0B24728F" w14:textId="77777777" w:rsidR="006330DD" w:rsidRPr="00191E46" w:rsidRDefault="006330DD" w:rsidP="006330DD">
            <w:pPr>
              <w:rPr>
                <w:sz w:val="20"/>
                <w:szCs w:val="20"/>
              </w:rPr>
            </w:pPr>
            <w:r w:rsidRPr="00191E46">
              <w:rPr>
                <w:sz w:val="20"/>
                <w:szCs w:val="20"/>
              </w:rPr>
              <w:t>ГОСТ IEC 61000-3-2</w:t>
            </w:r>
          </w:p>
          <w:p w14:paraId="61BBA97C" w14:textId="104B9B76" w:rsidR="006330DD" w:rsidRPr="00191E46" w:rsidRDefault="006330DD" w:rsidP="006330DD">
            <w:pPr>
              <w:rPr>
                <w:sz w:val="20"/>
                <w:szCs w:val="20"/>
              </w:rPr>
            </w:pPr>
            <w:r w:rsidRPr="00191E46">
              <w:rPr>
                <w:sz w:val="20"/>
                <w:szCs w:val="20"/>
              </w:rPr>
              <w:t>ГОСТ IEC 61000-3-3</w:t>
            </w:r>
          </w:p>
          <w:p w14:paraId="1B68F668" w14:textId="42151C84" w:rsidR="006330DD" w:rsidRPr="00191E46" w:rsidRDefault="006330DD" w:rsidP="006330DD">
            <w:pPr>
              <w:rPr>
                <w:sz w:val="20"/>
                <w:szCs w:val="20"/>
              </w:rPr>
            </w:pPr>
            <w:r w:rsidRPr="00191E46">
              <w:rPr>
                <w:sz w:val="20"/>
                <w:szCs w:val="20"/>
                <w:shd w:val="clear" w:color="auto" w:fill="FFFFFF"/>
              </w:rPr>
              <w:t xml:space="preserve">ГОСТ 30804.6.2 </w:t>
            </w:r>
          </w:p>
          <w:p w14:paraId="345CDF19" w14:textId="2A9AE861" w:rsidR="006330DD" w:rsidRPr="00191E46" w:rsidRDefault="006330DD" w:rsidP="006330DD">
            <w:pPr>
              <w:jc w:val="both"/>
              <w:rPr>
                <w:sz w:val="20"/>
                <w:szCs w:val="20"/>
              </w:rPr>
            </w:pPr>
            <w:r w:rsidRPr="00191E46">
              <w:rPr>
                <w:sz w:val="20"/>
                <w:szCs w:val="20"/>
                <w:shd w:val="clear" w:color="auto" w:fill="FFFFFF"/>
              </w:rPr>
              <w:t xml:space="preserve">ГОСТ 30804.6.1 </w:t>
            </w:r>
          </w:p>
          <w:p w14:paraId="739AD252" w14:textId="6B190CE7"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3D44030F" w14:textId="1D2E7203" w:rsidR="006330DD" w:rsidRPr="00191E46" w:rsidRDefault="006330DD" w:rsidP="006330DD">
            <w:pPr>
              <w:rPr>
                <w:sz w:val="20"/>
                <w:szCs w:val="20"/>
                <w:shd w:val="clear" w:color="auto" w:fill="FFFFFF"/>
              </w:rPr>
            </w:pPr>
            <w:r w:rsidRPr="00191E46">
              <w:rPr>
                <w:sz w:val="20"/>
                <w:szCs w:val="20"/>
                <w:shd w:val="clear" w:color="auto" w:fill="FFFFFF"/>
              </w:rPr>
              <w:t>ГОСТ IEC 61000-6-4</w:t>
            </w:r>
          </w:p>
          <w:p w14:paraId="2698E08B" w14:textId="0929D413" w:rsidR="006330DD" w:rsidRPr="00191E46" w:rsidRDefault="006330DD" w:rsidP="006330DD">
            <w:pPr>
              <w:rPr>
                <w:sz w:val="20"/>
                <w:szCs w:val="20"/>
                <w:shd w:val="clear" w:color="auto" w:fill="FFFFFF"/>
              </w:rPr>
            </w:pPr>
            <w:r w:rsidRPr="00191E46">
              <w:rPr>
                <w:sz w:val="20"/>
                <w:szCs w:val="20"/>
                <w:shd w:val="clear" w:color="auto" w:fill="FFFFFF"/>
              </w:rPr>
              <w:t>ГОСТ IEC 61000-6-3</w:t>
            </w:r>
          </w:p>
          <w:p w14:paraId="15838203" w14:textId="3B10FC12"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7BB42420" w14:textId="4FA693C2" w:rsidR="006330DD" w:rsidRPr="00191E46" w:rsidRDefault="006330DD" w:rsidP="006330DD">
            <w:pPr>
              <w:autoSpaceDE w:val="0"/>
              <w:autoSpaceDN w:val="0"/>
              <w:adjustRightInd w:val="0"/>
              <w:rPr>
                <w:sz w:val="20"/>
                <w:szCs w:val="20"/>
              </w:rPr>
            </w:pPr>
            <w:r w:rsidRPr="00191E46">
              <w:rPr>
                <w:sz w:val="20"/>
                <w:szCs w:val="20"/>
              </w:rPr>
              <w:t>ГОСТ IEC 61000-2-4</w:t>
            </w:r>
          </w:p>
          <w:p w14:paraId="711F680E" w14:textId="15A305A6" w:rsidR="006330DD" w:rsidRPr="00191E46" w:rsidRDefault="006330DD" w:rsidP="006330DD">
            <w:pPr>
              <w:rPr>
                <w:sz w:val="20"/>
                <w:szCs w:val="20"/>
              </w:rPr>
            </w:pPr>
            <w:r w:rsidRPr="00191E46">
              <w:rPr>
                <w:sz w:val="20"/>
                <w:szCs w:val="20"/>
                <w:shd w:val="clear" w:color="auto" w:fill="FFFFFF"/>
              </w:rPr>
              <w:t xml:space="preserve">СТБ МЭК 61000-2-4 </w:t>
            </w:r>
          </w:p>
          <w:p w14:paraId="5CE7DF6A" w14:textId="2A1C733E" w:rsidR="006330DD" w:rsidRPr="00191E46" w:rsidRDefault="006330DD" w:rsidP="006330DD">
            <w:pPr>
              <w:rPr>
                <w:sz w:val="20"/>
                <w:szCs w:val="20"/>
              </w:rPr>
            </w:pPr>
            <w:r w:rsidRPr="00191E46">
              <w:rPr>
                <w:sz w:val="20"/>
                <w:szCs w:val="20"/>
                <w:shd w:val="clear" w:color="auto" w:fill="FFFFFF"/>
              </w:rPr>
              <w:t xml:space="preserve">ГОСТ Р 51317.2.5 </w:t>
            </w:r>
          </w:p>
          <w:p w14:paraId="4672C8CA" w14:textId="207DE55F" w:rsidR="006330DD" w:rsidRPr="00191E46" w:rsidRDefault="006330DD" w:rsidP="006330DD">
            <w:pPr>
              <w:rPr>
                <w:sz w:val="20"/>
                <w:szCs w:val="20"/>
              </w:rPr>
            </w:pPr>
            <w:r w:rsidRPr="00191E46">
              <w:rPr>
                <w:sz w:val="20"/>
                <w:szCs w:val="20"/>
                <w:shd w:val="clear" w:color="auto" w:fill="FFFFFF"/>
              </w:rPr>
              <w:t>СТБ МЭК 61000-3</w:t>
            </w:r>
          </w:p>
          <w:p w14:paraId="3C8DBAB6" w14:textId="18D52ACE"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24409CFA" w14:textId="44D7EAA4"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6CAD4791" w14:textId="77777777" w:rsidR="006330DD" w:rsidRPr="00191E46" w:rsidRDefault="006330DD" w:rsidP="006330DD">
            <w:pPr>
              <w:shd w:val="clear" w:color="auto" w:fill="FFFFFF"/>
              <w:rPr>
                <w:sz w:val="20"/>
                <w:szCs w:val="20"/>
              </w:rPr>
            </w:pPr>
            <w:r w:rsidRPr="00191E46">
              <w:rPr>
                <w:sz w:val="20"/>
                <w:szCs w:val="20"/>
              </w:rPr>
              <w:t>ГОСТ IEC 61000-3-12</w:t>
            </w:r>
          </w:p>
          <w:p w14:paraId="2D5C7F07" w14:textId="6F589E36" w:rsidR="006330DD" w:rsidRPr="00191E46" w:rsidRDefault="006330DD" w:rsidP="00954710">
            <w:pPr>
              <w:shd w:val="clear" w:color="auto" w:fill="FFFFFF"/>
              <w:rPr>
                <w:sz w:val="20"/>
                <w:szCs w:val="20"/>
              </w:rPr>
            </w:pPr>
            <w:r w:rsidRPr="00191E46">
              <w:rPr>
                <w:sz w:val="20"/>
                <w:szCs w:val="20"/>
              </w:rPr>
              <w:t>ГОСТ Р 51317.3.4</w:t>
            </w:r>
          </w:p>
        </w:tc>
      </w:tr>
      <w:tr w:rsidR="00191E46" w:rsidRPr="00191E46" w14:paraId="546DC4A8" w14:textId="77777777" w:rsidTr="003800DB">
        <w:trPr>
          <w:gridBefore w:val="1"/>
          <w:wBefore w:w="22" w:type="dxa"/>
        </w:trPr>
        <w:tc>
          <w:tcPr>
            <w:tcW w:w="704" w:type="dxa"/>
          </w:tcPr>
          <w:p w14:paraId="4ED0BD32"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443A0B0C" w14:textId="77777777" w:rsidR="006330DD" w:rsidRPr="00191E46" w:rsidRDefault="006330DD" w:rsidP="006330DD">
            <w:pPr>
              <w:rPr>
                <w:sz w:val="20"/>
                <w:szCs w:val="20"/>
              </w:rPr>
            </w:pPr>
            <w:r w:rsidRPr="00191E46">
              <w:rPr>
                <w:sz w:val="20"/>
                <w:szCs w:val="20"/>
              </w:rPr>
              <w:t>Бульдозеры с неповоротным и поворотным отвалом, самоходные гусеничные (кроме колесных)</w:t>
            </w:r>
          </w:p>
          <w:p w14:paraId="01C694F1" w14:textId="77777777" w:rsidR="006330DD" w:rsidRPr="00191E46" w:rsidRDefault="006330DD" w:rsidP="006330DD">
            <w:pPr>
              <w:rPr>
                <w:sz w:val="20"/>
                <w:szCs w:val="20"/>
              </w:rPr>
            </w:pPr>
            <w:r w:rsidRPr="00191E46">
              <w:rPr>
                <w:sz w:val="20"/>
                <w:szCs w:val="20"/>
              </w:rPr>
              <w:t>Бульдозеры с неповоротным и поворотным отвалом, самоходные колесные (кроме гусеничных)</w:t>
            </w:r>
          </w:p>
          <w:p w14:paraId="3A4CA343" w14:textId="77777777" w:rsidR="006330DD" w:rsidRPr="00191E46" w:rsidRDefault="006330DD" w:rsidP="006330DD">
            <w:pPr>
              <w:rPr>
                <w:sz w:val="20"/>
                <w:szCs w:val="20"/>
              </w:rPr>
            </w:pPr>
            <w:r w:rsidRPr="00191E46">
              <w:rPr>
                <w:sz w:val="20"/>
                <w:szCs w:val="20"/>
              </w:rPr>
              <w:t>Грейдеры и планировщики, самоходные</w:t>
            </w:r>
          </w:p>
          <w:p w14:paraId="292026A6" w14:textId="77777777" w:rsidR="006330DD" w:rsidRPr="00191E46" w:rsidRDefault="006330DD" w:rsidP="006330DD">
            <w:pPr>
              <w:rPr>
                <w:sz w:val="20"/>
                <w:szCs w:val="20"/>
              </w:rPr>
            </w:pPr>
            <w:r w:rsidRPr="00191E46">
              <w:rPr>
                <w:sz w:val="20"/>
                <w:szCs w:val="20"/>
              </w:rPr>
              <w:t>Скреперы самоходные</w:t>
            </w:r>
          </w:p>
          <w:p w14:paraId="51776899" w14:textId="77777777" w:rsidR="006330DD" w:rsidRPr="00191E46" w:rsidRDefault="006330DD" w:rsidP="006330DD">
            <w:pPr>
              <w:rPr>
                <w:sz w:val="20"/>
                <w:szCs w:val="20"/>
              </w:rPr>
            </w:pPr>
            <w:r w:rsidRPr="00191E46">
              <w:rPr>
                <w:sz w:val="20"/>
                <w:szCs w:val="20"/>
              </w:rPr>
              <w:t>Машины трамбовочные и дорожные катки, самоходные</w:t>
            </w:r>
          </w:p>
          <w:p w14:paraId="6CF49B8F" w14:textId="77777777" w:rsidR="006330DD" w:rsidRPr="00191E46" w:rsidRDefault="006330DD" w:rsidP="006330DD">
            <w:pPr>
              <w:rPr>
                <w:sz w:val="20"/>
                <w:szCs w:val="20"/>
              </w:rPr>
            </w:pPr>
            <w:r w:rsidRPr="00191E46">
              <w:rPr>
                <w:sz w:val="20"/>
                <w:szCs w:val="20"/>
              </w:rPr>
              <w:t>Погрузчики специальные для подземных работ, самоходные</w:t>
            </w:r>
          </w:p>
          <w:p w14:paraId="7F009EF4" w14:textId="77777777" w:rsidR="006330DD" w:rsidRPr="00191E46" w:rsidRDefault="006330DD" w:rsidP="006330DD">
            <w:pPr>
              <w:rPr>
                <w:sz w:val="20"/>
                <w:szCs w:val="20"/>
              </w:rPr>
            </w:pPr>
            <w:r w:rsidRPr="00191E46">
              <w:rPr>
                <w:sz w:val="20"/>
                <w:szCs w:val="20"/>
              </w:rPr>
              <w:t xml:space="preserve">Погрузчики колесные, одноковшовые на гусеничном ходу, фронтальные прочие, самоходные </w:t>
            </w:r>
          </w:p>
          <w:p w14:paraId="55DEE6F5" w14:textId="77777777" w:rsidR="006330DD" w:rsidRPr="00191E46" w:rsidRDefault="006330DD" w:rsidP="006330DD">
            <w:pPr>
              <w:rPr>
                <w:sz w:val="20"/>
                <w:szCs w:val="20"/>
              </w:rPr>
            </w:pPr>
            <w:r w:rsidRPr="00191E46">
              <w:rPr>
                <w:sz w:val="20"/>
                <w:szCs w:val="20"/>
              </w:rPr>
              <w:t xml:space="preserve">Экскаваторы, механические лопаты и одноковшовые </w:t>
            </w:r>
          </w:p>
          <w:p w14:paraId="634F29A1" w14:textId="77777777" w:rsidR="006330DD" w:rsidRPr="00191E46" w:rsidRDefault="006330DD" w:rsidP="006330DD">
            <w:pPr>
              <w:rPr>
                <w:sz w:val="20"/>
                <w:szCs w:val="20"/>
              </w:rPr>
            </w:pPr>
            <w:r w:rsidRPr="00191E46">
              <w:rPr>
                <w:sz w:val="20"/>
                <w:szCs w:val="20"/>
              </w:rPr>
              <w:t xml:space="preserve">погрузчики, самоходные, с поворотом кабины на 360 градусов </w:t>
            </w:r>
            <w:r w:rsidRPr="00191E46">
              <w:rPr>
                <w:sz w:val="20"/>
                <w:szCs w:val="20"/>
              </w:rPr>
              <w:lastRenderedPageBreak/>
              <w:t>(полноповоротные машины) (кроме фронтальных одноковшовых погрузчиков)</w:t>
            </w:r>
          </w:p>
          <w:p w14:paraId="6EFD0384" w14:textId="77777777" w:rsidR="006330DD" w:rsidRPr="00191E46" w:rsidRDefault="006330DD" w:rsidP="006330DD">
            <w:pPr>
              <w:rPr>
                <w:sz w:val="20"/>
                <w:szCs w:val="20"/>
              </w:rPr>
            </w:pPr>
            <w:r w:rsidRPr="00191E46">
              <w:rPr>
                <w:sz w:val="20"/>
                <w:szCs w:val="20"/>
              </w:rPr>
              <w:t>Экскаваторы, механические лопаты и одноковшовые погрузчики, самоходные, прочие</w:t>
            </w:r>
          </w:p>
          <w:p w14:paraId="7B7CCCB8" w14:textId="77777777" w:rsidR="006330DD" w:rsidRPr="00191E46" w:rsidRDefault="006330DD" w:rsidP="006330DD">
            <w:pPr>
              <w:rPr>
                <w:sz w:val="20"/>
                <w:szCs w:val="20"/>
              </w:rPr>
            </w:pPr>
            <w:r w:rsidRPr="00191E46">
              <w:rPr>
                <w:sz w:val="20"/>
                <w:szCs w:val="20"/>
              </w:rPr>
              <w:t xml:space="preserve">Машины для горнодобывающей промышленности (для извлечения и перемещения грунта) самоходные, прочие </w:t>
            </w:r>
          </w:p>
          <w:p w14:paraId="7DC6B317" w14:textId="77777777" w:rsidR="006330DD" w:rsidRPr="00191E46" w:rsidRDefault="006330DD" w:rsidP="006330DD">
            <w:pPr>
              <w:rPr>
                <w:sz w:val="20"/>
                <w:szCs w:val="20"/>
              </w:rPr>
            </w:pPr>
            <w:r w:rsidRPr="00191E46">
              <w:rPr>
                <w:sz w:val="20"/>
                <w:szCs w:val="20"/>
              </w:rPr>
              <w:t xml:space="preserve">Отвалы бульдозеров с неповоротным и поворотным отвалом  </w:t>
            </w:r>
          </w:p>
          <w:p w14:paraId="4AD16A1F" w14:textId="77777777" w:rsidR="006330DD" w:rsidRPr="00191E46" w:rsidRDefault="006330DD" w:rsidP="006330DD">
            <w:pPr>
              <w:rPr>
                <w:sz w:val="20"/>
                <w:szCs w:val="20"/>
              </w:rPr>
            </w:pPr>
            <w:r w:rsidRPr="00191E46">
              <w:rPr>
                <w:sz w:val="20"/>
                <w:szCs w:val="20"/>
              </w:rPr>
              <w:t>Самосвалы высокой проходимости (внедорожные</w:t>
            </w:r>
          </w:p>
          <w:p w14:paraId="5EE10F56" w14:textId="77777777" w:rsidR="006330DD" w:rsidRPr="00191E46" w:rsidRDefault="006330DD" w:rsidP="006330DD">
            <w:pPr>
              <w:rPr>
                <w:sz w:val="20"/>
                <w:szCs w:val="20"/>
              </w:rPr>
            </w:pPr>
            <w:r w:rsidRPr="00191E46">
              <w:rPr>
                <w:sz w:val="20"/>
                <w:szCs w:val="20"/>
              </w:rPr>
              <w:t xml:space="preserve">Оборудование для забивки и извлечения </w:t>
            </w:r>
          </w:p>
          <w:p w14:paraId="7B163B8B" w14:textId="77777777" w:rsidR="006330DD" w:rsidRPr="00191E46" w:rsidRDefault="006330DD" w:rsidP="006330DD">
            <w:pPr>
              <w:rPr>
                <w:sz w:val="20"/>
                <w:szCs w:val="20"/>
              </w:rPr>
            </w:pPr>
            <w:r w:rsidRPr="00191E46">
              <w:rPr>
                <w:sz w:val="20"/>
                <w:szCs w:val="20"/>
              </w:rPr>
              <w:t>свай</w:t>
            </w:r>
          </w:p>
          <w:p w14:paraId="1EF73384" w14:textId="77777777" w:rsidR="006330DD" w:rsidRPr="00191E46" w:rsidRDefault="006330DD" w:rsidP="006330DD">
            <w:pPr>
              <w:rPr>
                <w:sz w:val="20"/>
                <w:szCs w:val="20"/>
              </w:rPr>
            </w:pPr>
            <w:r w:rsidRPr="00191E46">
              <w:rPr>
                <w:sz w:val="20"/>
                <w:szCs w:val="20"/>
              </w:rPr>
              <w:t xml:space="preserve">Снегоочистители плужные и роторные </w:t>
            </w:r>
          </w:p>
          <w:p w14:paraId="0C8017B6" w14:textId="77777777" w:rsidR="006330DD" w:rsidRPr="00191E46" w:rsidRDefault="006330DD" w:rsidP="006330DD">
            <w:pPr>
              <w:rPr>
                <w:sz w:val="20"/>
                <w:szCs w:val="20"/>
              </w:rPr>
            </w:pPr>
            <w:r w:rsidRPr="00191E46">
              <w:rPr>
                <w:sz w:val="20"/>
                <w:szCs w:val="20"/>
              </w:rPr>
              <w:t>Машины и механизмы для трамбования или уплотнения грунта, несамоходные</w:t>
            </w:r>
          </w:p>
          <w:p w14:paraId="291A62E8" w14:textId="77777777" w:rsidR="006330DD" w:rsidRPr="00191E46" w:rsidRDefault="006330DD" w:rsidP="006330DD">
            <w:pPr>
              <w:rPr>
                <w:sz w:val="20"/>
                <w:szCs w:val="20"/>
              </w:rPr>
            </w:pPr>
            <w:r w:rsidRPr="00191E46">
              <w:rPr>
                <w:sz w:val="20"/>
                <w:szCs w:val="20"/>
              </w:rPr>
              <w:t>Скреперы, машины и механизмы для извлечения, перемещения грунта, несамоходные</w:t>
            </w:r>
          </w:p>
          <w:p w14:paraId="74512430" w14:textId="77777777" w:rsidR="006330DD" w:rsidRPr="00191E46" w:rsidRDefault="006330DD" w:rsidP="006330DD">
            <w:pPr>
              <w:rPr>
                <w:sz w:val="20"/>
                <w:szCs w:val="20"/>
              </w:rPr>
            </w:pPr>
            <w:r w:rsidRPr="00191E46">
              <w:rPr>
                <w:sz w:val="20"/>
                <w:szCs w:val="20"/>
              </w:rPr>
              <w:t>Машины и оборудование для общественных, строительных и аналогичных работ, специального назначения</w:t>
            </w:r>
          </w:p>
          <w:p w14:paraId="67E63155" w14:textId="77777777" w:rsidR="006330DD" w:rsidRPr="00191E46" w:rsidRDefault="006330DD" w:rsidP="006330DD">
            <w:pPr>
              <w:rPr>
                <w:sz w:val="20"/>
                <w:szCs w:val="20"/>
              </w:rPr>
            </w:pPr>
            <w:r w:rsidRPr="00191E46">
              <w:rPr>
                <w:sz w:val="20"/>
                <w:szCs w:val="20"/>
              </w:rPr>
              <w:t xml:space="preserve">Машины для землеройных и мелиоративных работ, разработки </w:t>
            </w:r>
          </w:p>
          <w:p w14:paraId="04FF794D" w14:textId="77777777" w:rsidR="006330DD" w:rsidRPr="00191E46" w:rsidRDefault="006330DD" w:rsidP="006330DD">
            <w:pPr>
              <w:rPr>
                <w:sz w:val="20"/>
                <w:szCs w:val="20"/>
              </w:rPr>
            </w:pPr>
            <w:r w:rsidRPr="00191E46">
              <w:rPr>
                <w:sz w:val="20"/>
                <w:szCs w:val="20"/>
              </w:rPr>
              <w:t>и обслуживания карьеров.</w:t>
            </w:r>
          </w:p>
          <w:p w14:paraId="57DD3645" w14:textId="77777777" w:rsidR="006330DD" w:rsidRPr="00191E46" w:rsidRDefault="006330DD" w:rsidP="006330DD">
            <w:pPr>
              <w:rPr>
                <w:sz w:val="20"/>
                <w:szCs w:val="20"/>
              </w:rPr>
            </w:pPr>
            <w:r w:rsidRPr="00191E46">
              <w:rPr>
                <w:sz w:val="20"/>
                <w:szCs w:val="20"/>
              </w:rPr>
              <w:t>Машины дорожные, оборудование для приготовления строительных смесей.</w:t>
            </w:r>
          </w:p>
          <w:p w14:paraId="5C77D0DA" w14:textId="77777777" w:rsidR="006330DD" w:rsidRPr="00191E46" w:rsidRDefault="006330DD" w:rsidP="006330DD">
            <w:pPr>
              <w:rPr>
                <w:sz w:val="20"/>
                <w:szCs w:val="20"/>
              </w:rPr>
            </w:pPr>
            <w:r w:rsidRPr="00191E46">
              <w:rPr>
                <w:sz w:val="20"/>
                <w:szCs w:val="20"/>
              </w:rPr>
              <w:t>Оборудование и машины строительные.</w:t>
            </w:r>
          </w:p>
          <w:p w14:paraId="7B942896" w14:textId="77777777" w:rsidR="006330DD" w:rsidRPr="00191E46" w:rsidRDefault="006330DD" w:rsidP="006330DD">
            <w:pPr>
              <w:autoSpaceDE w:val="0"/>
              <w:autoSpaceDN w:val="0"/>
              <w:adjustRightInd w:val="0"/>
              <w:rPr>
                <w:rFonts w:eastAsia="Calibri"/>
                <w:sz w:val="20"/>
                <w:szCs w:val="20"/>
                <w:lang w:eastAsia="en-US"/>
              </w:rPr>
            </w:pPr>
            <w:r w:rsidRPr="00191E46">
              <w:rPr>
                <w:rFonts w:eastAsia="Calibri"/>
                <w:sz w:val="20"/>
                <w:szCs w:val="20"/>
                <w:lang w:eastAsia="en-US"/>
              </w:rPr>
              <w:t xml:space="preserve">Машины и оборудование для коммунального хозяйства </w:t>
            </w:r>
          </w:p>
          <w:p w14:paraId="38F703A0" w14:textId="77777777" w:rsidR="006330DD" w:rsidRPr="00191E46" w:rsidRDefault="006330DD" w:rsidP="006330DD">
            <w:pPr>
              <w:rPr>
                <w:sz w:val="20"/>
                <w:szCs w:val="20"/>
              </w:rPr>
            </w:pPr>
          </w:p>
        </w:tc>
        <w:tc>
          <w:tcPr>
            <w:tcW w:w="2268" w:type="dxa"/>
            <w:gridSpan w:val="2"/>
          </w:tcPr>
          <w:p w14:paraId="7DE60A2F" w14:textId="77777777" w:rsidR="006330DD" w:rsidRPr="00191E46" w:rsidRDefault="006330DD" w:rsidP="006330DD">
            <w:pPr>
              <w:rPr>
                <w:sz w:val="20"/>
                <w:szCs w:val="20"/>
              </w:rPr>
            </w:pPr>
            <w:r w:rsidRPr="00191E46">
              <w:rPr>
                <w:sz w:val="20"/>
                <w:szCs w:val="20"/>
              </w:rPr>
              <w:lastRenderedPageBreak/>
              <w:t>1с, 3с, 9с (Для ТР ТС 010/2011) Сертификация</w:t>
            </w:r>
          </w:p>
          <w:p w14:paraId="7D21AB7A" w14:textId="77777777" w:rsidR="006330DD" w:rsidRPr="00191E46" w:rsidRDefault="006330DD" w:rsidP="006330DD">
            <w:pPr>
              <w:rPr>
                <w:sz w:val="20"/>
                <w:szCs w:val="20"/>
              </w:rPr>
            </w:pPr>
          </w:p>
          <w:p w14:paraId="0FBC51A6"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4694F731" w14:textId="77777777" w:rsidR="006330DD" w:rsidRPr="00191E46" w:rsidRDefault="006330DD" w:rsidP="006330DD">
            <w:pPr>
              <w:rPr>
                <w:sz w:val="20"/>
                <w:szCs w:val="20"/>
              </w:rPr>
            </w:pPr>
          </w:p>
          <w:p w14:paraId="7752F081" w14:textId="77777777" w:rsidR="006330DD" w:rsidRPr="00191E46" w:rsidRDefault="006330DD" w:rsidP="00714703">
            <w:pPr>
              <w:rPr>
                <w:sz w:val="20"/>
                <w:szCs w:val="20"/>
              </w:rPr>
            </w:pPr>
          </w:p>
        </w:tc>
        <w:tc>
          <w:tcPr>
            <w:tcW w:w="2693" w:type="dxa"/>
            <w:gridSpan w:val="2"/>
          </w:tcPr>
          <w:p w14:paraId="49190DDC"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w:t>
            </w:r>
          </w:p>
          <w:p w14:paraId="61358FDB"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 xml:space="preserve">8426 11 </w:t>
            </w:r>
          </w:p>
          <w:p w14:paraId="5EDCA3B7"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 xml:space="preserve">8426 12 </w:t>
            </w:r>
          </w:p>
          <w:p w14:paraId="5181978B"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 xml:space="preserve">8426 19 </w:t>
            </w:r>
          </w:p>
          <w:p w14:paraId="739F9732"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 xml:space="preserve">8426 20 </w:t>
            </w:r>
          </w:p>
          <w:p w14:paraId="4C7841FD"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 xml:space="preserve">8426 30 </w:t>
            </w:r>
          </w:p>
          <w:p w14:paraId="3C88653F"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 xml:space="preserve">8426 40 </w:t>
            </w:r>
          </w:p>
          <w:p w14:paraId="57A0EFA9"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 xml:space="preserve">8426 91 </w:t>
            </w:r>
          </w:p>
          <w:p w14:paraId="148FEB85"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 xml:space="preserve">8426 99 </w:t>
            </w:r>
          </w:p>
          <w:p w14:paraId="3EAF1A36" w14:textId="704B0596" w:rsidR="006330DD" w:rsidRPr="00191E46" w:rsidRDefault="006330DD" w:rsidP="006330DD">
            <w:pPr>
              <w:widowControl w:val="0"/>
              <w:autoSpaceDE w:val="0"/>
              <w:autoSpaceDN w:val="0"/>
              <w:adjustRightInd w:val="0"/>
              <w:jc w:val="center"/>
              <w:rPr>
                <w:sz w:val="20"/>
                <w:szCs w:val="20"/>
              </w:rPr>
            </w:pPr>
            <w:r w:rsidRPr="00191E46">
              <w:rPr>
                <w:sz w:val="20"/>
                <w:szCs w:val="20"/>
              </w:rPr>
              <w:t>8426 11 000 0</w:t>
            </w:r>
          </w:p>
          <w:p w14:paraId="5E8D67E0"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8426 12</w:t>
            </w:r>
          </w:p>
          <w:p w14:paraId="71D6E98B"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8426 12 000 1</w:t>
            </w:r>
          </w:p>
          <w:p w14:paraId="5CCA6C49"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8426 12 000 9</w:t>
            </w:r>
          </w:p>
          <w:p w14:paraId="5CA910D9"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8426 19 000 0</w:t>
            </w:r>
          </w:p>
          <w:p w14:paraId="5CF836FD"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8426 20 000 0</w:t>
            </w:r>
          </w:p>
          <w:p w14:paraId="39625FCD"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8426 30</w:t>
            </w:r>
          </w:p>
          <w:p w14:paraId="0E0217CA"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8426 30 000 1</w:t>
            </w:r>
          </w:p>
          <w:p w14:paraId="01574B79"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8426 30 000 9</w:t>
            </w:r>
          </w:p>
          <w:p w14:paraId="0CF6FF15"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8426 41</w:t>
            </w:r>
          </w:p>
          <w:p w14:paraId="7AA47CDA"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lastRenderedPageBreak/>
              <w:t>8426 41 000 1</w:t>
            </w:r>
          </w:p>
          <w:p w14:paraId="1356B3B1"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8426 41 000 2</w:t>
            </w:r>
          </w:p>
          <w:p w14:paraId="00384C2B"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8426 41 000 3</w:t>
            </w:r>
          </w:p>
          <w:p w14:paraId="0ACED050"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8426 41 000 7</w:t>
            </w:r>
          </w:p>
          <w:p w14:paraId="3B1A3381"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8426 49</w:t>
            </w:r>
          </w:p>
          <w:p w14:paraId="7736A4AE"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8426 49 001 0</w:t>
            </w:r>
          </w:p>
          <w:p w14:paraId="0658AD69"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8426 49 009</w:t>
            </w:r>
          </w:p>
          <w:p w14:paraId="130154E9"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8426 49 009 1</w:t>
            </w:r>
          </w:p>
          <w:p w14:paraId="3523383A"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8426 49 009 9</w:t>
            </w:r>
          </w:p>
          <w:p w14:paraId="2330CAC9"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8426 91</w:t>
            </w:r>
          </w:p>
          <w:p w14:paraId="21E03FF6"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8426 91 100</w:t>
            </w:r>
          </w:p>
          <w:p w14:paraId="33028A06"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8426 91 100 1</w:t>
            </w:r>
          </w:p>
          <w:p w14:paraId="0375D0DD"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8426 91 100 9</w:t>
            </w:r>
          </w:p>
          <w:p w14:paraId="59DA691A"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8426 91 900</w:t>
            </w:r>
          </w:p>
          <w:p w14:paraId="2AFEFAD7"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8426 91 900 1</w:t>
            </w:r>
          </w:p>
          <w:p w14:paraId="12E9CF44"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8426 91 900 9</w:t>
            </w:r>
          </w:p>
          <w:p w14:paraId="2EC13048"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8426 99 000 0</w:t>
            </w:r>
          </w:p>
          <w:p w14:paraId="4466060F"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8428</w:t>
            </w:r>
          </w:p>
          <w:p w14:paraId="0BBB7324" w14:textId="313CDF55" w:rsidR="006330DD" w:rsidRPr="00191E46" w:rsidRDefault="006330DD" w:rsidP="006330DD">
            <w:pPr>
              <w:widowControl w:val="0"/>
              <w:autoSpaceDE w:val="0"/>
              <w:autoSpaceDN w:val="0"/>
              <w:adjustRightInd w:val="0"/>
              <w:jc w:val="center"/>
              <w:rPr>
                <w:sz w:val="20"/>
                <w:szCs w:val="20"/>
              </w:rPr>
            </w:pPr>
            <w:r w:rsidRPr="00191E46">
              <w:rPr>
                <w:sz w:val="20"/>
                <w:szCs w:val="20"/>
              </w:rPr>
              <w:t>8428 20</w:t>
            </w:r>
          </w:p>
          <w:p w14:paraId="34E2C625"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8428 20 2000</w:t>
            </w:r>
          </w:p>
          <w:p w14:paraId="7AD85B38" w14:textId="5211A2BE" w:rsidR="006330DD" w:rsidRPr="00191E46" w:rsidRDefault="006330DD" w:rsidP="006330DD">
            <w:pPr>
              <w:widowControl w:val="0"/>
              <w:autoSpaceDE w:val="0"/>
              <w:autoSpaceDN w:val="0"/>
              <w:adjustRightInd w:val="0"/>
              <w:jc w:val="center"/>
              <w:rPr>
                <w:sz w:val="20"/>
                <w:szCs w:val="20"/>
              </w:rPr>
            </w:pPr>
            <w:r w:rsidRPr="00191E46">
              <w:rPr>
                <w:sz w:val="20"/>
                <w:szCs w:val="20"/>
              </w:rPr>
              <w:t>8428 20 800</w:t>
            </w:r>
          </w:p>
          <w:p w14:paraId="3309F0D1" w14:textId="7AE633BC" w:rsidR="006330DD" w:rsidRPr="00191E46" w:rsidRDefault="006330DD" w:rsidP="006330DD">
            <w:pPr>
              <w:widowControl w:val="0"/>
              <w:autoSpaceDE w:val="0"/>
              <w:autoSpaceDN w:val="0"/>
              <w:adjustRightInd w:val="0"/>
              <w:jc w:val="center"/>
              <w:rPr>
                <w:sz w:val="20"/>
                <w:szCs w:val="20"/>
              </w:rPr>
            </w:pPr>
            <w:r w:rsidRPr="00191E46">
              <w:rPr>
                <w:sz w:val="20"/>
                <w:szCs w:val="20"/>
              </w:rPr>
              <w:t>8428 20 800 1</w:t>
            </w:r>
          </w:p>
          <w:p w14:paraId="6C5BB166" w14:textId="25D6B870" w:rsidR="006330DD" w:rsidRPr="00191E46" w:rsidRDefault="006330DD" w:rsidP="006330DD">
            <w:pPr>
              <w:widowControl w:val="0"/>
              <w:autoSpaceDE w:val="0"/>
              <w:autoSpaceDN w:val="0"/>
              <w:adjustRightInd w:val="0"/>
              <w:jc w:val="center"/>
              <w:rPr>
                <w:sz w:val="20"/>
                <w:szCs w:val="20"/>
              </w:rPr>
            </w:pPr>
            <w:r w:rsidRPr="00191E46">
              <w:rPr>
                <w:sz w:val="20"/>
                <w:szCs w:val="20"/>
              </w:rPr>
              <w:t>8428 20 800 9</w:t>
            </w:r>
          </w:p>
          <w:p w14:paraId="1903475E"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8428 31 000 0</w:t>
            </w:r>
          </w:p>
          <w:p w14:paraId="07508827" w14:textId="62EF9DEC" w:rsidR="006330DD" w:rsidRPr="00191E46" w:rsidRDefault="006330DD" w:rsidP="006330DD">
            <w:pPr>
              <w:widowControl w:val="0"/>
              <w:autoSpaceDE w:val="0"/>
              <w:autoSpaceDN w:val="0"/>
              <w:adjustRightInd w:val="0"/>
              <w:jc w:val="center"/>
              <w:rPr>
                <w:sz w:val="20"/>
                <w:szCs w:val="20"/>
              </w:rPr>
            </w:pPr>
            <w:r w:rsidRPr="00191E46">
              <w:rPr>
                <w:sz w:val="20"/>
                <w:szCs w:val="20"/>
              </w:rPr>
              <w:t>8428 32</w:t>
            </w:r>
          </w:p>
          <w:p w14:paraId="2DD5936D"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8428 32 000 0</w:t>
            </w:r>
          </w:p>
          <w:p w14:paraId="41F4183F" w14:textId="4C53002E" w:rsidR="006330DD" w:rsidRPr="00191E46" w:rsidRDefault="006330DD" w:rsidP="006330DD">
            <w:pPr>
              <w:widowControl w:val="0"/>
              <w:autoSpaceDE w:val="0"/>
              <w:autoSpaceDN w:val="0"/>
              <w:adjustRightInd w:val="0"/>
              <w:jc w:val="center"/>
              <w:rPr>
                <w:sz w:val="20"/>
                <w:szCs w:val="20"/>
              </w:rPr>
            </w:pPr>
            <w:r w:rsidRPr="00191E46">
              <w:rPr>
                <w:sz w:val="20"/>
                <w:szCs w:val="20"/>
              </w:rPr>
              <w:t>8428 33</w:t>
            </w:r>
          </w:p>
          <w:p w14:paraId="758591DD"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8428 33 000 0</w:t>
            </w:r>
          </w:p>
          <w:p w14:paraId="2039C040"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8428 39</w:t>
            </w:r>
          </w:p>
          <w:p w14:paraId="273AAFA4" w14:textId="3518F257" w:rsidR="006330DD" w:rsidRPr="00191E46" w:rsidRDefault="006330DD" w:rsidP="006330DD">
            <w:pPr>
              <w:widowControl w:val="0"/>
              <w:autoSpaceDE w:val="0"/>
              <w:autoSpaceDN w:val="0"/>
              <w:adjustRightInd w:val="0"/>
              <w:jc w:val="center"/>
              <w:rPr>
                <w:sz w:val="20"/>
                <w:szCs w:val="20"/>
              </w:rPr>
            </w:pPr>
            <w:r w:rsidRPr="00191E46">
              <w:rPr>
                <w:sz w:val="20"/>
                <w:szCs w:val="20"/>
              </w:rPr>
              <w:t>8428 39 20</w:t>
            </w:r>
          </w:p>
          <w:p w14:paraId="62911F8E"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8428 39 200 0</w:t>
            </w:r>
          </w:p>
          <w:p w14:paraId="396E797A" w14:textId="5F2C1766" w:rsidR="006330DD" w:rsidRPr="00191E46" w:rsidRDefault="006330DD" w:rsidP="006330DD">
            <w:pPr>
              <w:widowControl w:val="0"/>
              <w:autoSpaceDE w:val="0"/>
              <w:autoSpaceDN w:val="0"/>
              <w:adjustRightInd w:val="0"/>
              <w:jc w:val="center"/>
              <w:rPr>
                <w:sz w:val="20"/>
                <w:szCs w:val="20"/>
              </w:rPr>
            </w:pPr>
            <w:r w:rsidRPr="00191E46">
              <w:rPr>
                <w:sz w:val="20"/>
                <w:szCs w:val="20"/>
              </w:rPr>
              <w:t>8428 39 900</w:t>
            </w:r>
          </w:p>
          <w:p w14:paraId="0C2B2D45" w14:textId="13D82204" w:rsidR="006330DD" w:rsidRPr="00191E46" w:rsidRDefault="006330DD" w:rsidP="006330DD">
            <w:pPr>
              <w:widowControl w:val="0"/>
              <w:autoSpaceDE w:val="0"/>
              <w:autoSpaceDN w:val="0"/>
              <w:adjustRightInd w:val="0"/>
              <w:jc w:val="center"/>
              <w:rPr>
                <w:sz w:val="20"/>
                <w:szCs w:val="20"/>
              </w:rPr>
            </w:pPr>
            <w:r w:rsidRPr="00191E46">
              <w:rPr>
                <w:sz w:val="20"/>
                <w:szCs w:val="20"/>
              </w:rPr>
              <w:t>8428 39 900 1</w:t>
            </w:r>
          </w:p>
          <w:p w14:paraId="659DB2FE" w14:textId="7F872F0E" w:rsidR="006330DD" w:rsidRPr="00191E46" w:rsidRDefault="006330DD" w:rsidP="006330DD">
            <w:pPr>
              <w:widowControl w:val="0"/>
              <w:autoSpaceDE w:val="0"/>
              <w:autoSpaceDN w:val="0"/>
              <w:adjustRightInd w:val="0"/>
              <w:jc w:val="center"/>
              <w:rPr>
                <w:sz w:val="20"/>
                <w:szCs w:val="20"/>
              </w:rPr>
            </w:pPr>
            <w:r w:rsidRPr="00191E46">
              <w:rPr>
                <w:sz w:val="20"/>
                <w:szCs w:val="20"/>
              </w:rPr>
              <w:t>8428 39 900 9</w:t>
            </w:r>
          </w:p>
          <w:p w14:paraId="311BA470" w14:textId="398A8683" w:rsidR="006330DD" w:rsidRPr="00191E46" w:rsidRDefault="006330DD" w:rsidP="006330DD">
            <w:pPr>
              <w:widowControl w:val="0"/>
              <w:autoSpaceDE w:val="0"/>
              <w:autoSpaceDN w:val="0"/>
              <w:adjustRightInd w:val="0"/>
              <w:jc w:val="center"/>
              <w:rPr>
                <w:sz w:val="20"/>
                <w:szCs w:val="20"/>
              </w:rPr>
            </w:pPr>
            <w:r w:rsidRPr="00191E46">
              <w:rPr>
                <w:sz w:val="20"/>
                <w:szCs w:val="20"/>
              </w:rPr>
              <w:t>8428 40 000 0</w:t>
            </w:r>
          </w:p>
          <w:p w14:paraId="0C801CAE" w14:textId="12571CFE" w:rsidR="006330DD" w:rsidRPr="00191E46" w:rsidRDefault="006330DD" w:rsidP="006330DD">
            <w:pPr>
              <w:widowControl w:val="0"/>
              <w:autoSpaceDE w:val="0"/>
              <w:autoSpaceDN w:val="0"/>
              <w:adjustRightInd w:val="0"/>
              <w:jc w:val="center"/>
              <w:rPr>
                <w:sz w:val="20"/>
                <w:szCs w:val="20"/>
              </w:rPr>
            </w:pPr>
            <w:r w:rsidRPr="00191E46">
              <w:rPr>
                <w:sz w:val="20"/>
                <w:szCs w:val="20"/>
              </w:rPr>
              <w:lastRenderedPageBreak/>
              <w:t>8428 60 000 0</w:t>
            </w:r>
          </w:p>
          <w:p w14:paraId="29D8F755" w14:textId="3300081A" w:rsidR="006330DD" w:rsidRPr="00191E46" w:rsidRDefault="006330DD" w:rsidP="006330DD">
            <w:pPr>
              <w:widowControl w:val="0"/>
              <w:autoSpaceDE w:val="0"/>
              <w:autoSpaceDN w:val="0"/>
              <w:adjustRightInd w:val="0"/>
              <w:jc w:val="center"/>
              <w:rPr>
                <w:sz w:val="20"/>
                <w:szCs w:val="20"/>
              </w:rPr>
            </w:pPr>
            <w:r w:rsidRPr="00191E46">
              <w:rPr>
                <w:sz w:val="20"/>
                <w:szCs w:val="20"/>
              </w:rPr>
              <w:t>8428 90</w:t>
            </w:r>
          </w:p>
          <w:p w14:paraId="03955398" w14:textId="2343A065" w:rsidR="006330DD" w:rsidRPr="00191E46" w:rsidRDefault="006330DD" w:rsidP="006330DD">
            <w:pPr>
              <w:widowControl w:val="0"/>
              <w:autoSpaceDE w:val="0"/>
              <w:autoSpaceDN w:val="0"/>
              <w:adjustRightInd w:val="0"/>
              <w:jc w:val="center"/>
              <w:rPr>
                <w:sz w:val="20"/>
                <w:szCs w:val="20"/>
              </w:rPr>
            </w:pPr>
            <w:r w:rsidRPr="00191E46">
              <w:rPr>
                <w:sz w:val="20"/>
                <w:szCs w:val="20"/>
              </w:rPr>
              <w:t>8428 90 710 0</w:t>
            </w:r>
          </w:p>
          <w:p w14:paraId="12B4AE49" w14:textId="746CF916" w:rsidR="006330DD" w:rsidRPr="00191E46" w:rsidRDefault="006330DD" w:rsidP="006330DD">
            <w:pPr>
              <w:widowControl w:val="0"/>
              <w:autoSpaceDE w:val="0"/>
              <w:autoSpaceDN w:val="0"/>
              <w:adjustRightInd w:val="0"/>
              <w:jc w:val="center"/>
              <w:rPr>
                <w:sz w:val="20"/>
                <w:szCs w:val="20"/>
              </w:rPr>
            </w:pPr>
            <w:r w:rsidRPr="00191E46">
              <w:rPr>
                <w:sz w:val="20"/>
                <w:szCs w:val="20"/>
              </w:rPr>
              <w:t>8428 90 790 0</w:t>
            </w:r>
          </w:p>
          <w:p w14:paraId="00252EC4" w14:textId="388EE59C" w:rsidR="006330DD" w:rsidRPr="00191E46" w:rsidRDefault="006330DD" w:rsidP="006330DD">
            <w:pPr>
              <w:widowControl w:val="0"/>
              <w:autoSpaceDE w:val="0"/>
              <w:autoSpaceDN w:val="0"/>
              <w:adjustRightInd w:val="0"/>
              <w:jc w:val="center"/>
              <w:rPr>
                <w:sz w:val="20"/>
                <w:szCs w:val="20"/>
              </w:rPr>
            </w:pPr>
            <w:r w:rsidRPr="00191E46">
              <w:rPr>
                <w:sz w:val="20"/>
                <w:szCs w:val="20"/>
              </w:rPr>
              <w:t>8428 90 900</w:t>
            </w:r>
          </w:p>
          <w:p w14:paraId="1915C402"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8428 90 70</w:t>
            </w:r>
          </w:p>
          <w:p w14:paraId="730D3061" w14:textId="6981D55A" w:rsidR="006330DD" w:rsidRPr="00191E46" w:rsidRDefault="006330DD" w:rsidP="006330DD">
            <w:pPr>
              <w:widowControl w:val="0"/>
              <w:autoSpaceDE w:val="0"/>
              <w:autoSpaceDN w:val="0"/>
              <w:adjustRightInd w:val="0"/>
              <w:jc w:val="center"/>
              <w:rPr>
                <w:sz w:val="20"/>
                <w:szCs w:val="20"/>
              </w:rPr>
            </w:pPr>
            <w:r w:rsidRPr="00191E46">
              <w:rPr>
                <w:sz w:val="20"/>
                <w:szCs w:val="20"/>
              </w:rPr>
              <w:t>8428 90 70</w:t>
            </w:r>
          </w:p>
          <w:p w14:paraId="31DE4885"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w:t>
            </w:r>
          </w:p>
          <w:p w14:paraId="1E23F741"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w:t>
            </w:r>
          </w:p>
          <w:p w14:paraId="64D13980" w14:textId="139CBC41" w:rsidR="006330DD" w:rsidRPr="00191E46" w:rsidRDefault="006330DD" w:rsidP="006330DD">
            <w:pPr>
              <w:widowControl w:val="0"/>
              <w:autoSpaceDE w:val="0"/>
              <w:autoSpaceDN w:val="0"/>
              <w:adjustRightInd w:val="0"/>
              <w:jc w:val="center"/>
              <w:rPr>
                <w:sz w:val="20"/>
                <w:szCs w:val="20"/>
              </w:rPr>
            </w:pPr>
            <w:r w:rsidRPr="00191E46">
              <w:rPr>
                <w:sz w:val="20"/>
                <w:szCs w:val="20"/>
              </w:rPr>
              <w:t>8467 2</w:t>
            </w:r>
          </w:p>
          <w:p w14:paraId="4997C8E1" w14:textId="7EEEB571" w:rsidR="006330DD" w:rsidRPr="00191E46" w:rsidRDefault="006330DD" w:rsidP="006330DD">
            <w:pPr>
              <w:widowControl w:val="0"/>
              <w:autoSpaceDE w:val="0"/>
              <w:autoSpaceDN w:val="0"/>
              <w:adjustRightInd w:val="0"/>
              <w:jc w:val="center"/>
              <w:rPr>
                <w:sz w:val="20"/>
                <w:szCs w:val="20"/>
              </w:rPr>
            </w:pPr>
            <w:r w:rsidRPr="00191E46">
              <w:rPr>
                <w:sz w:val="20"/>
                <w:szCs w:val="20"/>
              </w:rPr>
              <w:t>8467 21 10</w:t>
            </w:r>
          </w:p>
          <w:p w14:paraId="5F02305C" w14:textId="26B3BA38" w:rsidR="006330DD" w:rsidRPr="00191E46" w:rsidRDefault="006330DD" w:rsidP="006330DD">
            <w:pPr>
              <w:widowControl w:val="0"/>
              <w:autoSpaceDE w:val="0"/>
              <w:autoSpaceDN w:val="0"/>
              <w:adjustRightInd w:val="0"/>
              <w:jc w:val="center"/>
              <w:rPr>
                <w:sz w:val="20"/>
                <w:szCs w:val="20"/>
              </w:rPr>
            </w:pPr>
            <w:r w:rsidRPr="00191E46">
              <w:rPr>
                <w:sz w:val="20"/>
                <w:szCs w:val="20"/>
              </w:rPr>
              <w:t>8467 21 91</w:t>
            </w:r>
          </w:p>
          <w:p w14:paraId="72062458" w14:textId="57FBCE15" w:rsidR="006330DD" w:rsidRPr="00191E46" w:rsidRDefault="006330DD" w:rsidP="006330DD">
            <w:pPr>
              <w:widowControl w:val="0"/>
              <w:autoSpaceDE w:val="0"/>
              <w:autoSpaceDN w:val="0"/>
              <w:adjustRightInd w:val="0"/>
              <w:jc w:val="center"/>
              <w:rPr>
                <w:sz w:val="20"/>
                <w:szCs w:val="20"/>
              </w:rPr>
            </w:pPr>
            <w:r w:rsidRPr="00191E46">
              <w:rPr>
                <w:sz w:val="20"/>
                <w:szCs w:val="20"/>
              </w:rPr>
              <w:t>8467 21 99</w:t>
            </w:r>
          </w:p>
          <w:p w14:paraId="70AD2586" w14:textId="721DF05D" w:rsidR="006330DD" w:rsidRPr="00191E46" w:rsidRDefault="006330DD" w:rsidP="006330DD">
            <w:pPr>
              <w:widowControl w:val="0"/>
              <w:autoSpaceDE w:val="0"/>
              <w:autoSpaceDN w:val="0"/>
              <w:adjustRightInd w:val="0"/>
              <w:jc w:val="center"/>
              <w:rPr>
                <w:sz w:val="20"/>
                <w:szCs w:val="20"/>
              </w:rPr>
            </w:pPr>
            <w:r w:rsidRPr="00191E46">
              <w:rPr>
                <w:sz w:val="20"/>
                <w:szCs w:val="20"/>
              </w:rPr>
              <w:t>8467 22</w:t>
            </w:r>
          </w:p>
          <w:p w14:paraId="3D8572B3" w14:textId="019B1FD7" w:rsidR="006330DD" w:rsidRPr="00191E46" w:rsidRDefault="006330DD" w:rsidP="006330DD">
            <w:pPr>
              <w:widowControl w:val="0"/>
              <w:autoSpaceDE w:val="0"/>
              <w:autoSpaceDN w:val="0"/>
              <w:adjustRightInd w:val="0"/>
              <w:jc w:val="center"/>
              <w:rPr>
                <w:sz w:val="20"/>
                <w:szCs w:val="20"/>
              </w:rPr>
            </w:pPr>
            <w:r w:rsidRPr="00191E46">
              <w:rPr>
                <w:sz w:val="20"/>
                <w:szCs w:val="20"/>
              </w:rPr>
              <w:t>8467 22 10</w:t>
            </w:r>
          </w:p>
          <w:p w14:paraId="438E21F5" w14:textId="37213EEB" w:rsidR="006330DD" w:rsidRPr="00191E46" w:rsidRDefault="006330DD" w:rsidP="006330DD">
            <w:pPr>
              <w:widowControl w:val="0"/>
              <w:autoSpaceDE w:val="0"/>
              <w:autoSpaceDN w:val="0"/>
              <w:adjustRightInd w:val="0"/>
              <w:jc w:val="center"/>
              <w:rPr>
                <w:sz w:val="20"/>
                <w:szCs w:val="20"/>
              </w:rPr>
            </w:pPr>
            <w:r w:rsidRPr="00191E46">
              <w:rPr>
                <w:sz w:val="20"/>
                <w:szCs w:val="20"/>
              </w:rPr>
              <w:t>8467 22 30</w:t>
            </w:r>
          </w:p>
          <w:p w14:paraId="3EB9812E" w14:textId="11777F9D" w:rsidR="006330DD" w:rsidRPr="00191E46" w:rsidRDefault="006330DD" w:rsidP="006330DD">
            <w:pPr>
              <w:widowControl w:val="0"/>
              <w:autoSpaceDE w:val="0"/>
              <w:autoSpaceDN w:val="0"/>
              <w:adjustRightInd w:val="0"/>
              <w:jc w:val="center"/>
              <w:rPr>
                <w:sz w:val="20"/>
                <w:szCs w:val="20"/>
              </w:rPr>
            </w:pPr>
            <w:r w:rsidRPr="00191E46">
              <w:rPr>
                <w:sz w:val="20"/>
                <w:szCs w:val="20"/>
              </w:rPr>
              <w:t>8467 22 90</w:t>
            </w:r>
          </w:p>
          <w:p w14:paraId="6D9D9EFF" w14:textId="3067587E" w:rsidR="006330DD" w:rsidRPr="00191E46" w:rsidRDefault="006330DD" w:rsidP="006330DD">
            <w:pPr>
              <w:widowControl w:val="0"/>
              <w:autoSpaceDE w:val="0"/>
              <w:autoSpaceDN w:val="0"/>
              <w:adjustRightInd w:val="0"/>
              <w:jc w:val="center"/>
              <w:rPr>
                <w:sz w:val="20"/>
                <w:szCs w:val="20"/>
              </w:rPr>
            </w:pPr>
            <w:r w:rsidRPr="00191E46">
              <w:rPr>
                <w:sz w:val="20"/>
                <w:szCs w:val="20"/>
              </w:rPr>
              <w:t>8467 29 20</w:t>
            </w:r>
          </w:p>
          <w:p w14:paraId="52E97BF2" w14:textId="07BAA4EE" w:rsidR="006330DD" w:rsidRPr="00191E46" w:rsidRDefault="006330DD" w:rsidP="006330DD">
            <w:pPr>
              <w:widowControl w:val="0"/>
              <w:autoSpaceDE w:val="0"/>
              <w:autoSpaceDN w:val="0"/>
              <w:adjustRightInd w:val="0"/>
              <w:jc w:val="center"/>
              <w:rPr>
                <w:sz w:val="20"/>
                <w:szCs w:val="20"/>
              </w:rPr>
            </w:pPr>
            <w:r w:rsidRPr="00191E46">
              <w:rPr>
                <w:sz w:val="20"/>
                <w:szCs w:val="20"/>
              </w:rPr>
              <w:t>8467 29 50</w:t>
            </w:r>
          </w:p>
          <w:p w14:paraId="6244CE8D" w14:textId="1E55F90F" w:rsidR="006330DD" w:rsidRPr="00191E46" w:rsidRDefault="006330DD" w:rsidP="006330DD">
            <w:pPr>
              <w:widowControl w:val="0"/>
              <w:autoSpaceDE w:val="0"/>
              <w:autoSpaceDN w:val="0"/>
              <w:adjustRightInd w:val="0"/>
              <w:jc w:val="center"/>
              <w:rPr>
                <w:sz w:val="20"/>
                <w:szCs w:val="20"/>
              </w:rPr>
            </w:pPr>
            <w:r w:rsidRPr="00191E46">
              <w:rPr>
                <w:sz w:val="20"/>
                <w:szCs w:val="20"/>
              </w:rPr>
              <w:t>8467 29 70</w:t>
            </w:r>
          </w:p>
          <w:p w14:paraId="04B4D6AF" w14:textId="63406992" w:rsidR="006330DD" w:rsidRPr="00191E46" w:rsidRDefault="006330DD" w:rsidP="006330DD">
            <w:pPr>
              <w:widowControl w:val="0"/>
              <w:autoSpaceDE w:val="0"/>
              <w:autoSpaceDN w:val="0"/>
              <w:adjustRightInd w:val="0"/>
              <w:jc w:val="center"/>
              <w:rPr>
                <w:sz w:val="20"/>
                <w:szCs w:val="20"/>
              </w:rPr>
            </w:pPr>
            <w:r w:rsidRPr="00191E46">
              <w:rPr>
                <w:sz w:val="20"/>
                <w:szCs w:val="20"/>
              </w:rPr>
              <w:t>8467 29 80</w:t>
            </w:r>
          </w:p>
          <w:p w14:paraId="5232667B" w14:textId="289CBAC9" w:rsidR="006330DD" w:rsidRPr="00191E46" w:rsidRDefault="006330DD" w:rsidP="006330DD">
            <w:pPr>
              <w:widowControl w:val="0"/>
              <w:autoSpaceDE w:val="0"/>
              <w:autoSpaceDN w:val="0"/>
              <w:adjustRightInd w:val="0"/>
              <w:jc w:val="center"/>
              <w:rPr>
                <w:sz w:val="20"/>
                <w:szCs w:val="20"/>
              </w:rPr>
            </w:pPr>
            <w:r w:rsidRPr="00191E46">
              <w:rPr>
                <w:sz w:val="20"/>
                <w:szCs w:val="20"/>
              </w:rPr>
              <w:t>8467 29 85</w:t>
            </w:r>
          </w:p>
          <w:p w14:paraId="3790D9AE"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8467 11</w:t>
            </w:r>
          </w:p>
          <w:p w14:paraId="4AFBA700"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8467 11 100 0</w:t>
            </w:r>
          </w:p>
          <w:p w14:paraId="33428D15"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8467 11 900 0</w:t>
            </w:r>
          </w:p>
          <w:p w14:paraId="1B2B2F8E"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8467 19 000 0</w:t>
            </w:r>
          </w:p>
          <w:p w14:paraId="201F5599" w14:textId="6D2385F4" w:rsidR="006330DD" w:rsidRPr="00191E46" w:rsidRDefault="006330DD" w:rsidP="006330DD">
            <w:pPr>
              <w:widowControl w:val="0"/>
              <w:autoSpaceDE w:val="0"/>
              <w:autoSpaceDN w:val="0"/>
              <w:adjustRightInd w:val="0"/>
              <w:jc w:val="center"/>
              <w:rPr>
                <w:sz w:val="20"/>
                <w:szCs w:val="20"/>
              </w:rPr>
            </w:pPr>
            <w:r w:rsidRPr="00191E46">
              <w:rPr>
                <w:sz w:val="20"/>
                <w:szCs w:val="20"/>
              </w:rPr>
              <w:t>8467 2</w:t>
            </w:r>
          </w:p>
          <w:p w14:paraId="62CC14A7"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8467 21</w:t>
            </w:r>
          </w:p>
          <w:p w14:paraId="06D6C466" w14:textId="475D882E" w:rsidR="006330DD" w:rsidRPr="00191E46" w:rsidRDefault="006330DD" w:rsidP="006330DD">
            <w:pPr>
              <w:widowControl w:val="0"/>
              <w:autoSpaceDE w:val="0"/>
              <w:autoSpaceDN w:val="0"/>
              <w:adjustRightInd w:val="0"/>
              <w:jc w:val="center"/>
              <w:rPr>
                <w:sz w:val="20"/>
                <w:szCs w:val="20"/>
              </w:rPr>
            </w:pPr>
            <w:r w:rsidRPr="00191E46">
              <w:rPr>
                <w:sz w:val="20"/>
                <w:szCs w:val="20"/>
              </w:rPr>
              <w:t>8467 21 10</w:t>
            </w:r>
          </w:p>
          <w:p w14:paraId="4A41421A"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8467 21 100 0</w:t>
            </w:r>
          </w:p>
          <w:p w14:paraId="4491CDD1"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8467 21 910 0</w:t>
            </w:r>
          </w:p>
          <w:p w14:paraId="289193C2"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8467 21 990 0</w:t>
            </w:r>
          </w:p>
          <w:p w14:paraId="73DE423B"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8467 22</w:t>
            </w:r>
          </w:p>
          <w:p w14:paraId="309FB996"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8467 22 100 0</w:t>
            </w:r>
          </w:p>
          <w:p w14:paraId="7A9F7566"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8467 22 300 0</w:t>
            </w:r>
          </w:p>
          <w:p w14:paraId="5267B5F3"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lastRenderedPageBreak/>
              <w:t>8467 22 900 0</w:t>
            </w:r>
          </w:p>
          <w:p w14:paraId="6FBC1AB1"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8467 29</w:t>
            </w:r>
          </w:p>
          <w:p w14:paraId="1E58FC54"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8467 29 200 0</w:t>
            </w:r>
          </w:p>
          <w:p w14:paraId="56D4D7F0"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8467 29 510 0</w:t>
            </w:r>
          </w:p>
          <w:p w14:paraId="3E6CFF95"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8467 29 530 0</w:t>
            </w:r>
          </w:p>
          <w:p w14:paraId="7695D875"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8467 29 590 0</w:t>
            </w:r>
          </w:p>
          <w:p w14:paraId="6D9DFED5"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8467 29 700 0</w:t>
            </w:r>
          </w:p>
          <w:p w14:paraId="614614A8"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8467 29 800 0</w:t>
            </w:r>
          </w:p>
          <w:p w14:paraId="589364CB"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8467 29 850</w:t>
            </w:r>
          </w:p>
          <w:p w14:paraId="298EB1F0"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8467 29 850 1</w:t>
            </w:r>
          </w:p>
          <w:p w14:paraId="624D1722"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8467 29 850 9</w:t>
            </w:r>
          </w:p>
          <w:p w14:paraId="427D501D"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8467 81 000 0</w:t>
            </w:r>
          </w:p>
          <w:p w14:paraId="5C773D6D"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8467 89 000 0</w:t>
            </w:r>
          </w:p>
          <w:p w14:paraId="657C7715"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8467 91 000 0</w:t>
            </w:r>
          </w:p>
          <w:p w14:paraId="72F13D76"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8467 92 000 0</w:t>
            </w:r>
          </w:p>
          <w:p w14:paraId="2BCFDA18"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8467 99</w:t>
            </w:r>
          </w:p>
          <w:p w14:paraId="5FEE98B8"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8467 99 000 1</w:t>
            </w:r>
          </w:p>
          <w:p w14:paraId="5F65A80E"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8467 99 000 9</w:t>
            </w:r>
          </w:p>
          <w:p w14:paraId="59ECF96D" w14:textId="77777777" w:rsidR="006330DD" w:rsidRPr="00191E46" w:rsidRDefault="006330DD" w:rsidP="006330DD">
            <w:pPr>
              <w:jc w:val="center"/>
              <w:rPr>
                <w:sz w:val="20"/>
                <w:szCs w:val="20"/>
              </w:rPr>
            </w:pPr>
            <w:r w:rsidRPr="00191E46">
              <w:rPr>
                <w:sz w:val="20"/>
                <w:szCs w:val="20"/>
              </w:rPr>
              <w:t>8429</w:t>
            </w:r>
          </w:p>
          <w:p w14:paraId="7329AA5A" w14:textId="77777777" w:rsidR="006330DD" w:rsidRPr="00191E46" w:rsidRDefault="006330DD" w:rsidP="006330DD">
            <w:pPr>
              <w:jc w:val="center"/>
              <w:rPr>
                <w:sz w:val="20"/>
                <w:szCs w:val="20"/>
              </w:rPr>
            </w:pPr>
            <w:r w:rsidRPr="00191E46">
              <w:rPr>
                <w:sz w:val="20"/>
                <w:szCs w:val="20"/>
              </w:rPr>
              <w:t>8429 11</w:t>
            </w:r>
          </w:p>
          <w:p w14:paraId="20794425" w14:textId="77777777" w:rsidR="006330DD" w:rsidRPr="00191E46" w:rsidRDefault="006330DD" w:rsidP="006330DD">
            <w:pPr>
              <w:jc w:val="center"/>
              <w:rPr>
                <w:sz w:val="20"/>
                <w:szCs w:val="20"/>
              </w:rPr>
            </w:pPr>
            <w:r w:rsidRPr="00191E46">
              <w:rPr>
                <w:sz w:val="20"/>
                <w:szCs w:val="20"/>
              </w:rPr>
              <w:t>8429 19</w:t>
            </w:r>
          </w:p>
          <w:p w14:paraId="6738063F" w14:textId="77777777" w:rsidR="006330DD" w:rsidRPr="00191E46" w:rsidRDefault="006330DD" w:rsidP="006330DD">
            <w:pPr>
              <w:jc w:val="center"/>
              <w:rPr>
                <w:sz w:val="20"/>
                <w:szCs w:val="20"/>
              </w:rPr>
            </w:pPr>
            <w:r w:rsidRPr="00191E46">
              <w:rPr>
                <w:sz w:val="20"/>
                <w:szCs w:val="20"/>
              </w:rPr>
              <w:t>8429 20</w:t>
            </w:r>
          </w:p>
          <w:p w14:paraId="6B5491AD" w14:textId="77777777" w:rsidR="006330DD" w:rsidRPr="00191E46" w:rsidRDefault="006330DD" w:rsidP="006330DD">
            <w:pPr>
              <w:jc w:val="center"/>
              <w:rPr>
                <w:sz w:val="20"/>
                <w:szCs w:val="20"/>
              </w:rPr>
            </w:pPr>
            <w:r w:rsidRPr="00191E46">
              <w:rPr>
                <w:sz w:val="20"/>
                <w:szCs w:val="20"/>
              </w:rPr>
              <w:t>8429 30</w:t>
            </w:r>
          </w:p>
          <w:p w14:paraId="26657E2E" w14:textId="77777777" w:rsidR="006330DD" w:rsidRPr="00191E46" w:rsidRDefault="006330DD" w:rsidP="006330DD">
            <w:pPr>
              <w:jc w:val="center"/>
              <w:rPr>
                <w:sz w:val="20"/>
                <w:szCs w:val="20"/>
              </w:rPr>
            </w:pPr>
            <w:r w:rsidRPr="00191E46">
              <w:rPr>
                <w:sz w:val="20"/>
                <w:szCs w:val="20"/>
              </w:rPr>
              <w:t>8429 40</w:t>
            </w:r>
          </w:p>
          <w:p w14:paraId="1EA66695" w14:textId="77777777" w:rsidR="006330DD" w:rsidRPr="00191E46" w:rsidRDefault="006330DD" w:rsidP="006330DD">
            <w:pPr>
              <w:jc w:val="center"/>
              <w:rPr>
                <w:sz w:val="20"/>
                <w:szCs w:val="20"/>
              </w:rPr>
            </w:pPr>
            <w:r w:rsidRPr="00191E46">
              <w:rPr>
                <w:sz w:val="20"/>
                <w:szCs w:val="20"/>
              </w:rPr>
              <w:t>8429 51</w:t>
            </w:r>
          </w:p>
          <w:p w14:paraId="70BA1A9F" w14:textId="77777777" w:rsidR="006330DD" w:rsidRPr="00191E46" w:rsidRDefault="006330DD" w:rsidP="006330DD">
            <w:pPr>
              <w:jc w:val="center"/>
              <w:rPr>
                <w:sz w:val="20"/>
                <w:szCs w:val="20"/>
              </w:rPr>
            </w:pPr>
            <w:r w:rsidRPr="00191E46">
              <w:rPr>
                <w:sz w:val="20"/>
                <w:szCs w:val="20"/>
              </w:rPr>
              <w:t>8429 51 10</w:t>
            </w:r>
          </w:p>
          <w:p w14:paraId="2E9C4451" w14:textId="77777777" w:rsidR="006330DD" w:rsidRPr="00191E46" w:rsidRDefault="006330DD" w:rsidP="006330DD">
            <w:pPr>
              <w:jc w:val="center"/>
              <w:rPr>
                <w:sz w:val="20"/>
                <w:szCs w:val="20"/>
              </w:rPr>
            </w:pPr>
            <w:r w:rsidRPr="00191E46">
              <w:rPr>
                <w:sz w:val="20"/>
                <w:szCs w:val="20"/>
              </w:rPr>
              <w:t>8429 51 9</w:t>
            </w:r>
          </w:p>
          <w:p w14:paraId="3BF5A953" w14:textId="77777777" w:rsidR="006330DD" w:rsidRPr="00191E46" w:rsidRDefault="006330DD" w:rsidP="006330DD">
            <w:pPr>
              <w:jc w:val="center"/>
              <w:rPr>
                <w:sz w:val="20"/>
                <w:szCs w:val="20"/>
              </w:rPr>
            </w:pPr>
            <w:r w:rsidRPr="00191E46">
              <w:rPr>
                <w:sz w:val="20"/>
                <w:szCs w:val="20"/>
              </w:rPr>
              <w:t>8429 52</w:t>
            </w:r>
          </w:p>
          <w:p w14:paraId="5A6D9D15" w14:textId="77777777" w:rsidR="006330DD" w:rsidRPr="00191E46" w:rsidRDefault="006330DD" w:rsidP="006330DD">
            <w:pPr>
              <w:jc w:val="center"/>
              <w:rPr>
                <w:sz w:val="20"/>
                <w:szCs w:val="20"/>
              </w:rPr>
            </w:pPr>
            <w:r w:rsidRPr="00191E46">
              <w:rPr>
                <w:sz w:val="20"/>
                <w:szCs w:val="20"/>
              </w:rPr>
              <w:t>8429 59</w:t>
            </w:r>
          </w:p>
          <w:p w14:paraId="3A3016DB" w14:textId="77777777" w:rsidR="006330DD" w:rsidRPr="00191E46" w:rsidRDefault="006330DD" w:rsidP="006330DD">
            <w:pPr>
              <w:jc w:val="center"/>
              <w:rPr>
                <w:sz w:val="20"/>
                <w:szCs w:val="20"/>
              </w:rPr>
            </w:pPr>
            <w:r w:rsidRPr="00191E46">
              <w:rPr>
                <w:sz w:val="20"/>
                <w:szCs w:val="20"/>
              </w:rPr>
              <w:t>8429 11</w:t>
            </w:r>
          </w:p>
          <w:p w14:paraId="61E99C6F" w14:textId="77777777" w:rsidR="006330DD" w:rsidRPr="00191E46" w:rsidRDefault="006330DD" w:rsidP="006330DD">
            <w:pPr>
              <w:jc w:val="center"/>
              <w:rPr>
                <w:sz w:val="20"/>
                <w:szCs w:val="20"/>
              </w:rPr>
            </w:pPr>
            <w:r w:rsidRPr="00191E46">
              <w:rPr>
                <w:sz w:val="20"/>
                <w:szCs w:val="20"/>
              </w:rPr>
              <w:t>8429 11 001 0</w:t>
            </w:r>
          </w:p>
          <w:p w14:paraId="5A233619" w14:textId="77777777" w:rsidR="006330DD" w:rsidRPr="00191E46" w:rsidRDefault="006330DD" w:rsidP="006330DD">
            <w:pPr>
              <w:jc w:val="center"/>
              <w:rPr>
                <w:sz w:val="20"/>
                <w:szCs w:val="20"/>
              </w:rPr>
            </w:pPr>
            <w:r w:rsidRPr="00191E46">
              <w:rPr>
                <w:sz w:val="20"/>
                <w:szCs w:val="20"/>
              </w:rPr>
              <w:t>8429 11 002 0</w:t>
            </w:r>
          </w:p>
          <w:p w14:paraId="13DF4CE1" w14:textId="77777777" w:rsidR="006330DD" w:rsidRPr="00191E46" w:rsidRDefault="006330DD" w:rsidP="006330DD">
            <w:pPr>
              <w:jc w:val="center"/>
              <w:rPr>
                <w:sz w:val="20"/>
                <w:szCs w:val="20"/>
              </w:rPr>
            </w:pPr>
            <w:r w:rsidRPr="00191E46">
              <w:rPr>
                <w:sz w:val="20"/>
                <w:szCs w:val="20"/>
              </w:rPr>
              <w:t>8429 11 009 0</w:t>
            </w:r>
          </w:p>
          <w:p w14:paraId="78950783" w14:textId="77777777" w:rsidR="006330DD" w:rsidRPr="00191E46" w:rsidRDefault="006330DD" w:rsidP="006330DD">
            <w:pPr>
              <w:jc w:val="center"/>
              <w:rPr>
                <w:sz w:val="20"/>
                <w:szCs w:val="20"/>
              </w:rPr>
            </w:pPr>
            <w:r w:rsidRPr="00191E46">
              <w:rPr>
                <w:sz w:val="20"/>
                <w:szCs w:val="20"/>
              </w:rPr>
              <w:t>8429 19</w:t>
            </w:r>
          </w:p>
          <w:p w14:paraId="084E1A24" w14:textId="77777777" w:rsidR="006330DD" w:rsidRPr="00191E46" w:rsidRDefault="006330DD" w:rsidP="006330DD">
            <w:pPr>
              <w:jc w:val="center"/>
              <w:rPr>
                <w:sz w:val="20"/>
                <w:szCs w:val="20"/>
              </w:rPr>
            </w:pPr>
            <w:r w:rsidRPr="00191E46">
              <w:rPr>
                <w:sz w:val="20"/>
                <w:szCs w:val="20"/>
              </w:rPr>
              <w:t>8429 19 000 1</w:t>
            </w:r>
          </w:p>
          <w:p w14:paraId="374D799F" w14:textId="77777777" w:rsidR="006330DD" w:rsidRPr="00191E46" w:rsidRDefault="006330DD" w:rsidP="006330DD">
            <w:pPr>
              <w:jc w:val="center"/>
              <w:rPr>
                <w:sz w:val="20"/>
                <w:szCs w:val="20"/>
              </w:rPr>
            </w:pPr>
            <w:r w:rsidRPr="00191E46">
              <w:rPr>
                <w:sz w:val="20"/>
                <w:szCs w:val="20"/>
              </w:rPr>
              <w:lastRenderedPageBreak/>
              <w:t>8429 19 000 9</w:t>
            </w:r>
          </w:p>
          <w:p w14:paraId="323F987D" w14:textId="77777777" w:rsidR="006330DD" w:rsidRPr="00191E46" w:rsidRDefault="006330DD" w:rsidP="006330DD">
            <w:pPr>
              <w:jc w:val="center"/>
              <w:rPr>
                <w:sz w:val="20"/>
                <w:szCs w:val="20"/>
              </w:rPr>
            </w:pPr>
            <w:r w:rsidRPr="00191E46">
              <w:rPr>
                <w:sz w:val="20"/>
                <w:szCs w:val="20"/>
              </w:rPr>
              <w:t>8429 20</w:t>
            </w:r>
          </w:p>
          <w:p w14:paraId="4CC9B113" w14:textId="77777777" w:rsidR="006330DD" w:rsidRPr="00191E46" w:rsidRDefault="006330DD" w:rsidP="006330DD">
            <w:pPr>
              <w:jc w:val="center"/>
              <w:rPr>
                <w:sz w:val="20"/>
                <w:szCs w:val="20"/>
              </w:rPr>
            </w:pPr>
            <w:r w:rsidRPr="00191E46">
              <w:rPr>
                <w:sz w:val="20"/>
                <w:szCs w:val="20"/>
              </w:rPr>
              <w:t>8429 20 001 0</w:t>
            </w:r>
          </w:p>
          <w:p w14:paraId="709B128C" w14:textId="77777777" w:rsidR="006330DD" w:rsidRPr="00191E46" w:rsidRDefault="006330DD" w:rsidP="006330DD">
            <w:pPr>
              <w:jc w:val="center"/>
              <w:rPr>
                <w:sz w:val="20"/>
                <w:szCs w:val="20"/>
              </w:rPr>
            </w:pPr>
            <w:r w:rsidRPr="00191E46">
              <w:rPr>
                <w:sz w:val="20"/>
                <w:szCs w:val="20"/>
              </w:rPr>
              <w:t>8429 20 009</w:t>
            </w:r>
          </w:p>
          <w:p w14:paraId="08236D3D" w14:textId="77777777" w:rsidR="006330DD" w:rsidRPr="00191E46" w:rsidRDefault="006330DD" w:rsidP="006330DD">
            <w:pPr>
              <w:jc w:val="center"/>
              <w:rPr>
                <w:sz w:val="20"/>
                <w:szCs w:val="20"/>
              </w:rPr>
            </w:pPr>
            <w:r w:rsidRPr="00191E46">
              <w:rPr>
                <w:sz w:val="20"/>
                <w:szCs w:val="20"/>
              </w:rPr>
              <w:t>8429 20 009 1</w:t>
            </w:r>
          </w:p>
          <w:p w14:paraId="522271AF" w14:textId="77777777" w:rsidR="006330DD" w:rsidRPr="00191E46" w:rsidRDefault="006330DD" w:rsidP="006330DD">
            <w:pPr>
              <w:jc w:val="center"/>
              <w:rPr>
                <w:sz w:val="20"/>
                <w:szCs w:val="20"/>
              </w:rPr>
            </w:pPr>
            <w:r w:rsidRPr="00191E46">
              <w:rPr>
                <w:sz w:val="20"/>
                <w:szCs w:val="20"/>
              </w:rPr>
              <w:t>8429 20 009 9</w:t>
            </w:r>
          </w:p>
          <w:p w14:paraId="0E702D14" w14:textId="77777777" w:rsidR="006330DD" w:rsidRPr="00191E46" w:rsidRDefault="006330DD" w:rsidP="006330DD">
            <w:pPr>
              <w:jc w:val="center"/>
              <w:rPr>
                <w:sz w:val="20"/>
                <w:szCs w:val="20"/>
              </w:rPr>
            </w:pPr>
            <w:r w:rsidRPr="00191E46">
              <w:rPr>
                <w:sz w:val="20"/>
                <w:szCs w:val="20"/>
              </w:rPr>
              <w:t>8429 30 000 0</w:t>
            </w:r>
          </w:p>
          <w:p w14:paraId="007E1E54" w14:textId="77777777" w:rsidR="006330DD" w:rsidRPr="00191E46" w:rsidRDefault="006330DD" w:rsidP="006330DD">
            <w:pPr>
              <w:jc w:val="center"/>
              <w:rPr>
                <w:sz w:val="20"/>
                <w:szCs w:val="20"/>
              </w:rPr>
            </w:pPr>
            <w:r w:rsidRPr="00191E46">
              <w:rPr>
                <w:sz w:val="20"/>
                <w:szCs w:val="20"/>
              </w:rPr>
              <w:t>8429 40</w:t>
            </w:r>
          </w:p>
          <w:p w14:paraId="015E29A0" w14:textId="77777777" w:rsidR="006330DD" w:rsidRPr="00191E46" w:rsidRDefault="006330DD" w:rsidP="006330DD">
            <w:pPr>
              <w:jc w:val="center"/>
              <w:rPr>
                <w:sz w:val="20"/>
                <w:szCs w:val="20"/>
              </w:rPr>
            </w:pPr>
            <w:r w:rsidRPr="00191E46">
              <w:rPr>
                <w:sz w:val="20"/>
                <w:szCs w:val="20"/>
              </w:rPr>
              <w:t>8429 40 100 0</w:t>
            </w:r>
          </w:p>
          <w:p w14:paraId="146F9FF1" w14:textId="77777777" w:rsidR="006330DD" w:rsidRPr="00191E46" w:rsidRDefault="006330DD" w:rsidP="006330DD">
            <w:pPr>
              <w:jc w:val="center"/>
              <w:rPr>
                <w:sz w:val="20"/>
                <w:szCs w:val="20"/>
              </w:rPr>
            </w:pPr>
            <w:r w:rsidRPr="00191E46">
              <w:rPr>
                <w:sz w:val="20"/>
                <w:szCs w:val="20"/>
              </w:rPr>
              <w:t>8429 40 300 0</w:t>
            </w:r>
          </w:p>
          <w:p w14:paraId="1957A419" w14:textId="77777777" w:rsidR="006330DD" w:rsidRPr="00191E46" w:rsidRDefault="006330DD" w:rsidP="006330DD">
            <w:pPr>
              <w:jc w:val="center"/>
              <w:rPr>
                <w:sz w:val="20"/>
                <w:szCs w:val="20"/>
              </w:rPr>
            </w:pPr>
            <w:r w:rsidRPr="00191E46">
              <w:rPr>
                <w:sz w:val="20"/>
                <w:szCs w:val="20"/>
              </w:rPr>
              <w:t>8429 40 900 0</w:t>
            </w:r>
          </w:p>
          <w:p w14:paraId="523F1F78" w14:textId="77777777" w:rsidR="006330DD" w:rsidRPr="00191E46" w:rsidRDefault="006330DD" w:rsidP="006330DD">
            <w:pPr>
              <w:jc w:val="center"/>
              <w:rPr>
                <w:sz w:val="20"/>
                <w:szCs w:val="20"/>
              </w:rPr>
            </w:pPr>
            <w:r w:rsidRPr="00191E46">
              <w:rPr>
                <w:sz w:val="20"/>
                <w:szCs w:val="20"/>
              </w:rPr>
              <w:t>8429 51</w:t>
            </w:r>
          </w:p>
          <w:p w14:paraId="5AA7329E" w14:textId="77777777" w:rsidR="006330DD" w:rsidRPr="00191E46" w:rsidRDefault="006330DD" w:rsidP="006330DD">
            <w:pPr>
              <w:jc w:val="center"/>
              <w:rPr>
                <w:sz w:val="20"/>
                <w:szCs w:val="20"/>
              </w:rPr>
            </w:pPr>
            <w:r w:rsidRPr="00191E46">
              <w:rPr>
                <w:sz w:val="20"/>
                <w:szCs w:val="20"/>
              </w:rPr>
              <w:t>8429 51 100 0</w:t>
            </w:r>
          </w:p>
          <w:p w14:paraId="5B4DCED5" w14:textId="77777777" w:rsidR="006330DD" w:rsidRPr="00191E46" w:rsidRDefault="006330DD" w:rsidP="006330DD">
            <w:pPr>
              <w:jc w:val="center"/>
              <w:rPr>
                <w:sz w:val="20"/>
                <w:szCs w:val="20"/>
              </w:rPr>
            </w:pPr>
            <w:r w:rsidRPr="00191E46">
              <w:rPr>
                <w:sz w:val="20"/>
                <w:szCs w:val="20"/>
              </w:rPr>
              <w:t>8429 51 910 0</w:t>
            </w:r>
          </w:p>
          <w:p w14:paraId="5304AFBF" w14:textId="77777777" w:rsidR="006330DD" w:rsidRPr="00191E46" w:rsidRDefault="006330DD" w:rsidP="006330DD">
            <w:pPr>
              <w:jc w:val="center"/>
              <w:rPr>
                <w:sz w:val="20"/>
                <w:szCs w:val="20"/>
              </w:rPr>
            </w:pPr>
            <w:r w:rsidRPr="00191E46">
              <w:rPr>
                <w:sz w:val="20"/>
                <w:szCs w:val="20"/>
              </w:rPr>
              <w:t>8429 51 990 0</w:t>
            </w:r>
          </w:p>
          <w:p w14:paraId="75D72194" w14:textId="77777777" w:rsidR="006330DD" w:rsidRPr="00191E46" w:rsidRDefault="006330DD" w:rsidP="006330DD">
            <w:pPr>
              <w:jc w:val="center"/>
              <w:rPr>
                <w:sz w:val="20"/>
                <w:szCs w:val="20"/>
              </w:rPr>
            </w:pPr>
            <w:r w:rsidRPr="00191E46">
              <w:rPr>
                <w:sz w:val="20"/>
                <w:szCs w:val="20"/>
              </w:rPr>
              <w:t>8429 52</w:t>
            </w:r>
          </w:p>
          <w:p w14:paraId="593019E2" w14:textId="77777777" w:rsidR="006330DD" w:rsidRPr="00191E46" w:rsidRDefault="006330DD" w:rsidP="006330DD">
            <w:pPr>
              <w:jc w:val="center"/>
              <w:rPr>
                <w:sz w:val="20"/>
                <w:szCs w:val="20"/>
              </w:rPr>
            </w:pPr>
            <w:r w:rsidRPr="00191E46">
              <w:rPr>
                <w:sz w:val="20"/>
                <w:szCs w:val="20"/>
              </w:rPr>
              <w:t>8429 52 100</w:t>
            </w:r>
          </w:p>
          <w:p w14:paraId="255DDB54" w14:textId="77777777" w:rsidR="006330DD" w:rsidRPr="00191E46" w:rsidRDefault="006330DD" w:rsidP="006330DD">
            <w:pPr>
              <w:jc w:val="center"/>
              <w:rPr>
                <w:sz w:val="20"/>
                <w:szCs w:val="20"/>
              </w:rPr>
            </w:pPr>
            <w:r w:rsidRPr="00191E46">
              <w:rPr>
                <w:sz w:val="20"/>
                <w:szCs w:val="20"/>
              </w:rPr>
              <w:t>8429 52 100 1</w:t>
            </w:r>
          </w:p>
          <w:p w14:paraId="1CB3F265" w14:textId="77777777" w:rsidR="006330DD" w:rsidRPr="00191E46" w:rsidRDefault="006330DD" w:rsidP="006330DD">
            <w:pPr>
              <w:jc w:val="center"/>
              <w:rPr>
                <w:sz w:val="20"/>
                <w:szCs w:val="20"/>
              </w:rPr>
            </w:pPr>
            <w:r w:rsidRPr="00191E46">
              <w:rPr>
                <w:sz w:val="20"/>
                <w:szCs w:val="20"/>
              </w:rPr>
              <w:t>8429 52 100 9</w:t>
            </w:r>
          </w:p>
          <w:p w14:paraId="3E66CE1B" w14:textId="77777777" w:rsidR="006330DD" w:rsidRPr="00191E46" w:rsidRDefault="006330DD" w:rsidP="006330DD">
            <w:pPr>
              <w:jc w:val="center"/>
              <w:rPr>
                <w:sz w:val="20"/>
                <w:szCs w:val="20"/>
              </w:rPr>
            </w:pPr>
            <w:r w:rsidRPr="00191E46">
              <w:rPr>
                <w:sz w:val="20"/>
                <w:szCs w:val="20"/>
              </w:rPr>
              <w:t>8429 52 900 0</w:t>
            </w:r>
          </w:p>
          <w:p w14:paraId="08FDAB3E" w14:textId="77777777" w:rsidR="006330DD" w:rsidRPr="00191E46" w:rsidRDefault="006330DD" w:rsidP="006330DD">
            <w:pPr>
              <w:jc w:val="center"/>
              <w:rPr>
                <w:sz w:val="20"/>
                <w:szCs w:val="20"/>
              </w:rPr>
            </w:pPr>
            <w:r w:rsidRPr="00191E46">
              <w:rPr>
                <w:sz w:val="20"/>
                <w:szCs w:val="20"/>
              </w:rPr>
              <w:t>8429 59 000 0</w:t>
            </w:r>
          </w:p>
          <w:p w14:paraId="069F1D4D" w14:textId="77777777" w:rsidR="006330DD" w:rsidRPr="00191E46" w:rsidRDefault="006330DD" w:rsidP="006330DD">
            <w:pPr>
              <w:jc w:val="center"/>
              <w:rPr>
                <w:sz w:val="20"/>
                <w:szCs w:val="20"/>
              </w:rPr>
            </w:pPr>
            <w:r w:rsidRPr="00191E46">
              <w:rPr>
                <w:sz w:val="20"/>
                <w:szCs w:val="20"/>
              </w:rPr>
              <w:t>8430</w:t>
            </w:r>
          </w:p>
          <w:p w14:paraId="2133DA28" w14:textId="77777777" w:rsidR="006330DD" w:rsidRPr="00191E46" w:rsidRDefault="006330DD" w:rsidP="006330DD">
            <w:pPr>
              <w:jc w:val="center"/>
              <w:rPr>
                <w:sz w:val="20"/>
                <w:szCs w:val="20"/>
              </w:rPr>
            </w:pPr>
            <w:r w:rsidRPr="00191E46">
              <w:rPr>
                <w:sz w:val="20"/>
                <w:szCs w:val="20"/>
              </w:rPr>
              <w:t>8430 10</w:t>
            </w:r>
          </w:p>
          <w:p w14:paraId="5D44F96F" w14:textId="77777777" w:rsidR="006330DD" w:rsidRPr="00191E46" w:rsidRDefault="006330DD" w:rsidP="006330DD">
            <w:pPr>
              <w:jc w:val="center"/>
              <w:rPr>
                <w:sz w:val="20"/>
                <w:szCs w:val="20"/>
              </w:rPr>
            </w:pPr>
            <w:r w:rsidRPr="00191E46">
              <w:rPr>
                <w:sz w:val="20"/>
                <w:szCs w:val="20"/>
              </w:rPr>
              <w:t>8430 20</w:t>
            </w:r>
          </w:p>
          <w:p w14:paraId="3A220D69" w14:textId="77777777" w:rsidR="006330DD" w:rsidRPr="00191E46" w:rsidRDefault="006330DD" w:rsidP="006330DD">
            <w:pPr>
              <w:jc w:val="center"/>
              <w:rPr>
                <w:sz w:val="20"/>
                <w:szCs w:val="20"/>
              </w:rPr>
            </w:pPr>
            <w:r w:rsidRPr="00191E46">
              <w:rPr>
                <w:sz w:val="20"/>
                <w:szCs w:val="20"/>
              </w:rPr>
              <w:t>8430 61</w:t>
            </w:r>
          </w:p>
          <w:p w14:paraId="4769592C" w14:textId="77777777" w:rsidR="006330DD" w:rsidRPr="00191E46" w:rsidRDefault="006330DD" w:rsidP="006330DD">
            <w:pPr>
              <w:jc w:val="center"/>
              <w:rPr>
                <w:sz w:val="20"/>
                <w:szCs w:val="20"/>
              </w:rPr>
            </w:pPr>
            <w:r w:rsidRPr="00191E46">
              <w:rPr>
                <w:sz w:val="20"/>
                <w:szCs w:val="20"/>
              </w:rPr>
              <w:t>8430 69</w:t>
            </w:r>
          </w:p>
          <w:p w14:paraId="2F8ED9A2" w14:textId="77777777" w:rsidR="006330DD" w:rsidRPr="00191E46" w:rsidRDefault="006330DD" w:rsidP="006330DD">
            <w:pPr>
              <w:jc w:val="center"/>
              <w:rPr>
                <w:sz w:val="20"/>
                <w:szCs w:val="20"/>
              </w:rPr>
            </w:pPr>
            <w:r w:rsidRPr="00191E46">
              <w:rPr>
                <w:sz w:val="20"/>
                <w:szCs w:val="20"/>
              </w:rPr>
              <w:t>8430 10 000 0</w:t>
            </w:r>
          </w:p>
          <w:p w14:paraId="163FDDDE" w14:textId="77777777" w:rsidR="006330DD" w:rsidRPr="00191E46" w:rsidRDefault="006330DD" w:rsidP="006330DD">
            <w:pPr>
              <w:jc w:val="center"/>
              <w:rPr>
                <w:sz w:val="20"/>
                <w:szCs w:val="20"/>
              </w:rPr>
            </w:pPr>
            <w:r w:rsidRPr="00191E46">
              <w:rPr>
                <w:sz w:val="20"/>
                <w:szCs w:val="20"/>
              </w:rPr>
              <w:t>8430 20 000 0</w:t>
            </w:r>
          </w:p>
          <w:p w14:paraId="2B2F421A" w14:textId="77777777" w:rsidR="006330DD" w:rsidRPr="00191E46" w:rsidRDefault="006330DD" w:rsidP="006330DD">
            <w:pPr>
              <w:jc w:val="center"/>
              <w:rPr>
                <w:sz w:val="20"/>
                <w:szCs w:val="20"/>
              </w:rPr>
            </w:pPr>
            <w:r w:rsidRPr="00191E46">
              <w:rPr>
                <w:sz w:val="20"/>
                <w:szCs w:val="20"/>
              </w:rPr>
              <w:t>8430 31 000 0</w:t>
            </w:r>
          </w:p>
          <w:p w14:paraId="4F07989D" w14:textId="77777777" w:rsidR="006330DD" w:rsidRPr="00191E46" w:rsidRDefault="006330DD" w:rsidP="006330DD">
            <w:pPr>
              <w:jc w:val="center"/>
              <w:rPr>
                <w:sz w:val="20"/>
                <w:szCs w:val="20"/>
              </w:rPr>
            </w:pPr>
            <w:r w:rsidRPr="00191E46">
              <w:rPr>
                <w:sz w:val="20"/>
                <w:szCs w:val="20"/>
              </w:rPr>
              <w:t>8430 39 000 0</w:t>
            </w:r>
          </w:p>
          <w:p w14:paraId="7176AF93" w14:textId="77777777" w:rsidR="006330DD" w:rsidRPr="00191E46" w:rsidRDefault="006330DD" w:rsidP="006330DD">
            <w:pPr>
              <w:jc w:val="center"/>
              <w:rPr>
                <w:sz w:val="20"/>
                <w:szCs w:val="20"/>
              </w:rPr>
            </w:pPr>
            <w:r w:rsidRPr="00191E46">
              <w:rPr>
                <w:sz w:val="20"/>
                <w:szCs w:val="20"/>
              </w:rPr>
              <w:t>8430 41</w:t>
            </w:r>
          </w:p>
          <w:p w14:paraId="713A93DC" w14:textId="77777777" w:rsidR="006330DD" w:rsidRPr="00191E46" w:rsidRDefault="006330DD" w:rsidP="006330DD">
            <w:pPr>
              <w:jc w:val="center"/>
              <w:rPr>
                <w:sz w:val="20"/>
                <w:szCs w:val="20"/>
              </w:rPr>
            </w:pPr>
            <w:r w:rsidRPr="00191E46">
              <w:rPr>
                <w:sz w:val="20"/>
                <w:szCs w:val="20"/>
              </w:rPr>
              <w:t>8430 41 000 1</w:t>
            </w:r>
          </w:p>
          <w:p w14:paraId="6F4749B1" w14:textId="77777777" w:rsidR="006330DD" w:rsidRPr="00191E46" w:rsidRDefault="006330DD" w:rsidP="006330DD">
            <w:pPr>
              <w:jc w:val="center"/>
              <w:rPr>
                <w:sz w:val="20"/>
                <w:szCs w:val="20"/>
              </w:rPr>
            </w:pPr>
            <w:r w:rsidRPr="00191E46">
              <w:rPr>
                <w:sz w:val="20"/>
                <w:szCs w:val="20"/>
              </w:rPr>
              <w:t>8430 41 000 2</w:t>
            </w:r>
          </w:p>
          <w:p w14:paraId="1CE3055D" w14:textId="77777777" w:rsidR="006330DD" w:rsidRPr="00191E46" w:rsidRDefault="006330DD" w:rsidP="006330DD">
            <w:pPr>
              <w:jc w:val="center"/>
              <w:rPr>
                <w:sz w:val="20"/>
                <w:szCs w:val="20"/>
              </w:rPr>
            </w:pPr>
            <w:r w:rsidRPr="00191E46">
              <w:rPr>
                <w:sz w:val="20"/>
                <w:szCs w:val="20"/>
              </w:rPr>
              <w:t>8430 41 000 8</w:t>
            </w:r>
          </w:p>
          <w:p w14:paraId="4C517037" w14:textId="77777777" w:rsidR="006330DD" w:rsidRPr="00191E46" w:rsidRDefault="006330DD" w:rsidP="006330DD">
            <w:pPr>
              <w:jc w:val="center"/>
              <w:rPr>
                <w:sz w:val="20"/>
                <w:szCs w:val="20"/>
              </w:rPr>
            </w:pPr>
            <w:r w:rsidRPr="00191E46">
              <w:rPr>
                <w:sz w:val="20"/>
                <w:szCs w:val="20"/>
              </w:rPr>
              <w:t>8430 49</w:t>
            </w:r>
          </w:p>
          <w:p w14:paraId="6B4AC6FE" w14:textId="77777777" w:rsidR="006330DD" w:rsidRPr="00191E46" w:rsidRDefault="006330DD" w:rsidP="006330DD">
            <w:pPr>
              <w:jc w:val="center"/>
              <w:rPr>
                <w:sz w:val="20"/>
                <w:szCs w:val="20"/>
              </w:rPr>
            </w:pPr>
            <w:r w:rsidRPr="00191E46">
              <w:rPr>
                <w:sz w:val="20"/>
                <w:szCs w:val="20"/>
              </w:rPr>
              <w:lastRenderedPageBreak/>
              <w:t>8430 49 000 1</w:t>
            </w:r>
          </w:p>
          <w:p w14:paraId="2EC0F663" w14:textId="77777777" w:rsidR="006330DD" w:rsidRPr="00191E46" w:rsidRDefault="006330DD" w:rsidP="006330DD">
            <w:pPr>
              <w:jc w:val="center"/>
              <w:rPr>
                <w:sz w:val="20"/>
                <w:szCs w:val="20"/>
              </w:rPr>
            </w:pPr>
            <w:r w:rsidRPr="00191E46">
              <w:rPr>
                <w:sz w:val="20"/>
                <w:szCs w:val="20"/>
              </w:rPr>
              <w:t>8430 49 000 9</w:t>
            </w:r>
          </w:p>
          <w:p w14:paraId="3BB8EE09" w14:textId="77777777" w:rsidR="006330DD" w:rsidRPr="00191E46" w:rsidRDefault="006330DD" w:rsidP="006330DD">
            <w:pPr>
              <w:jc w:val="center"/>
              <w:rPr>
                <w:sz w:val="20"/>
                <w:szCs w:val="20"/>
              </w:rPr>
            </w:pPr>
            <w:r w:rsidRPr="00191E46">
              <w:rPr>
                <w:sz w:val="20"/>
                <w:szCs w:val="20"/>
              </w:rPr>
              <w:t>8430 50</w:t>
            </w:r>
          </w:p>
          <w:p w14:paraId="4090A058" w14:textId="77777777" w:rsidR="006330DD" w:rsidRPr="00191E46" w:rsidRDefault="006330DD" w:rsidP="006330DD">
            <w:pPr>
              <w:jc w:val="center"/>
              <w:rPr>
                <w:sz w:val="20"/>
                <w:szCs w:val="20"/>
              </w:rPr>
            </w:pPr>
            <w:r w:rsidRPr="00191E46">
              <w:rPr>
                <w:sz w:val="20"/>
                <w:szCs w:val="20"/>
              </w:rPr>
              <w:t>8430 50 000 2</w:t>
            </w:r>
          </w:p>
          <w:p w14:paraId="076417FB" w14:textId="77777777" w:rsidR="006330DD" w:rsidRPr="00191E46" w:rsidRDefault="006330DD" w:rsidP="006330DD">
            <w:pPr>
              <w:jc w:val="center"/>
              <w:rPr>
                <w:sz w:val="20"/>
                <w:szCs w:val="20"/>
              </w:rPr>
            </w:pPr>
            <w:r w:rsidRPr="00191E46">
              <w:rPr>
                <w:sz w:val="20"/>
                <w:szCs w:val="20"/>
              </w:rPr>
              <w:t>8430 50 000 3</w:t>
            </w:r>
          </w:p>
          <w:p w14:paraId="25F89AA7" w14:textId="77777777" w:rsidR="006330DD" w:rsidRPr="00191E46" w:rsidRDefault="006330DD" w:rsidP="006330DD">
            <w:pPr>
              <w:jc w:val="center"/>
              <w:rPr>
                <w:sz w:val="20"/>
                <w:szCs w:val="20"/>
              </w:rPr>
            </w:pPr>
            <w:r w:rsidRPr="00191E46">
              <w:rPr>
                <w:sz w:val="20"/>
                <w:szCs w:val="20"/>
              </w:rPr>
              <w:t>8430 50 000 9</w:t>
            </w:r>
          </w:p>
          <w:p w14:paraId="4D51C16C" w14:textId="77777777" w:rsidR="006330DD" w:rsidRPr="00191E46" w:rsidRDefault="006330DD" w:rsidP="006330DD">
            <w:pPr>
              <w:jc w:val="center"/>
              <w:rPr>
                <w:sz w:val="20"/>
                <w:szCs w:val="20"/>
              </w:rPr>
            </w:pPr>
            <w:r w:rsidRPr="00191E46">
              <w:rPr>
                <w:sz w:val="20"/>
                <w:szCs w:val="20"/>
              </w:rPr>
              <w:t>8430 61 000 0</w:t>
            </w:r>
          </w:p>
          <w:p w14:paraId="54763462" w14:textId="77777777" w:rsidR="006330DD" w:rsidRPr="00191E46" w:rsidRDefault="006330DD" w:rsidP="006330DD">
            <w:pPr>
              <w:jc w:val="center"/>
              <w:rPr>
                <w:sz w:val="20"/>
                <w:szCs w:val="20"/>
              </w:rPr>
            </w:pPr>
            <w:r w:rsidRPr="00191E46">
              <w:rPr>
                <w:sz w:val="20"/>
                <w:szCs w:val="20"/>
              </w:rPr>
              <w:t>8430 69</w:t>
            </w:r>
          </w:p>
          <w:p w14:paraId="55C47FDF" w14:textId="77777777" w:rsidR="006330DD" w:rsidRPr="00191E46" w:rsidRDefault="006330DD" w:rsidP="006330DD">
            <w:pPr>
              <w:jc w:val="center"/>
              <w:rPr>
                <w:sz w:val="20"/>
                <w:szCs w:val="20"/>
              </w:rPr>
            </w:pPr>
            <w:r w:rsidRPr="00191E46">
              <w:rPr>
                <w:sz w:val="20"/>
                <w:szCs w:val="20"/>
              </w:rPr>
              <w:t>8430 69 000 1</w:t>
            </w:r>
          </w:p>
          <w:p w14:paraId="6E6A79E8" w14:textId="77777777" w:rsidR="006330DD" w:rsidRPr="00191E46" w:rsidRDefault="006330DD" w:rsidP="006330DD">
            <w:pPr>
              <w:jc w:val="center"/>
              <w:rPr>
                <w:sz w:val="20"/>
                <w:szCs w:val="20"/>
              </w:rPr>
            </w:pPr>
            <w:r w:rsidRPr="00191E46">
              <w:rPr>
                <w:sz w:val="20"/>
                <w:szCs w:val="20"/>
              </w:rPr>
              <w:t>8430 69 000 2</w:t>
            </w:r>
          </w:p>
          <w:p w14:paraId="05D3A8B4" w14:textId="77777777" w:rsidR="006330DD" w:rsidRPr="00191E46" w:rsidRDefault="006330DD" w:rsidP="006330DD">
            <w:pPr>
              <w:jc w:val="center"/>
              <w:rPr>
                <w:sz w:val="20"/>
                <w:szCs w:val="20"/>
              </w:rPr>
            </w:pPr>
            <w:r w:rsidRPr="00191E46">
              <w:rPr>
                <w:sz w:val="20"/>
                <w:szCs w:val="20"/>
              </w:rPr>
              <w:t>8430 69 000 3</w:t>
            </w:r>
          </w:p>
          <w:p w14:paraId="23FBB8C4" w14:textId="77777777" w:rsidR="006330DD" w:rsidRPr="00191E46" w:rsidRDefault="006330DD" w:rsidP="006330DD">
            <w:pPr>
              <w:jc w:val="center"/>
              <w:rPr>
                <w:sz w:val="20"/>
                <w:szCs w:val="20"/>
              </w:rPr>
            </w:pPr>
            <w:r w:rsidRPr="00191E46">
              <w:rPr>
                <w:sz w:val="20"/>
                <w:szCs w:val="20"/>
              </w:rPr>
              <w:t>8430 69 000 8</w:t>
            </w:r>
          </w:p>
          <w:p w14:paraId="0AEBF399" w14:textId="77777777" w:rsidR="006330DD" w:rsidRPr="00191E46" w:rsidRDefault="006330DD" w:rsidP="006330DD">
            <w:pPr>
              <w:jc w:val="center"/>
              <w:rPr>
                <w:sz w:val="20"/>
                <w:szCs w:val="20"/>
              </w:rPr>
            </w:pPr>
            <w:r w:rsidRPr="00191E46">
              <w:rPr>
                <w:sz w:val="20"/>
                <w:szCs w:val="20"/>
              </w:rPr>
              <w:t>8431 42</w:t>
            </w:r>
          </w:p>
          <w:p w14:paraId="6753E312" w14:textId="77777777" w:rsidR="006330DD" w:rsidRPr="00191E46" w:rsidRDefault="006330DD" w:rsidP="006330DD">
            <w:pPr>
              <w:jc w:val="center"/>
              <w:rPr>
                <w:sz w:val="20"/>
                <w:szCs w:val="20"/>
              </w:rPr>
            </w:pPr>
            <w:r w:rsidRPr="00191E46">
              <w:rPr>
                <w:sz w:val="20"/>
                <w:szCs w:val="20"/>
              </w:rPr>
              <w:t>8431</w:t>
            </w:r>
          </w:p>
          <w:p w14:paraId="183B1058" w14:textId="391EFDED" w:rsidR="006330DD" w:rsidRPr="00191E46" w:rsidRDefault="006330DD" w:rsidP="006330DD">
            <w:pPr>
              <w:jc w:val="center"/>
              <w:rPr>
                <w:sz w:val="20"/>
                <w:szCs w:val="20"/>
              </w:rPr>
            </w:pPr>
            <w:r w:rsidRPr="00191E46">
              <w:rPr>
                <w:sz w:val="20"/>
                <w:szCs w:val="20"/>
              </w:rPr>
              <w:t>8431 10 000 0</w:t>
            </w:r>
          </w:p>
          <w:p w14:paraId="2CEEBB8A" w14:textId="7500388C" w:rsidR="006330DD" w:rsidRPr="00191E46" w:rsidRDefault="006330DD" w:rsidP="006330DD">
            <w:pPr>
              <w:jc w:val="center"/>
              <w:rPr>
                <w:sz w:val="20"/>
                <w:szCs w:val="20"/>
              </w:rPr>
            </w:pPr>
            <w:r w:rsidRPr="00191E46">
              <w:rPr>
                <w:sz w:val="20"/>
                <w:szCs w:val="20"/>
              </w:rPr>
              <w:t>8431 20 000 0</w:t>
            </w:r>
          </w:p>
          <w:p w14:paraId="5D9D601E" w14:textId="24864FB1" w:rsidR="006330DD" w:rsidRPr="00191E46" w:rsidRDefault="006330DD" w:rsidP="006330DD">
            <w:pPr>
              <w:jc w:val="center"/>
              <w:rPr>
                <w:sz w:val="20"/>
                <w:szCs w:val="20"/>
              </w:rPr>
            </w:pPr>
            <w:r w:rsidRPr="00191E46">
              <w:rPr>
                <w:sz w:val="20"/>
                <w:szCs w:val="20"/>
              </w:rPr>
              <w:t>8431 31 000 0</w:t>
            </w:r>
          </w:p>
          <w:p w14:paraId="797D4792" w14:textId="4FAC0474" w:rsidR="006330DD" w:rsidRPr="00191E46" w:rsidRDefault="006330DD" w:rsidP="006330DD">
            <w:pPr>
              <w:jc w:val="center"/>
              <w:rPr>
                <w:sz w:val="20"/>
                <w:szCs w:val="20"/>
              </w:rPr>
            </w:pPr>
            <w:r w:rsidRPr="00191E46">
              <w:rPr>
                <w:sz w:val="20"/>
                <w:szCs w:val="20"/>
              </w:rPr>
              <w:t>8431 39 000 0</w:t>
            </w:r>
          </w:p>
          <w:p w14:paraId="562FA2B9" w14:textId="1533B71A" w:rsidR="006330DD" w:rsidRPr="00191E46" w:rsidRDefault="006330DD" w:rsidP="006330DD">
            <w:pPr>
              <w:jc w:val="center"/>
              <w:rPr>
                <w:sz w:val="20"/>
                <w:szCs w:val="20"/>
              </w:rPr>
            </w:pPr>
            <w:r w:rsidRPr="00191E46">
              <w:rPr>
                <w:sz w:val="20"/>
                <w:szCs w:val="20"/>
              </w:rPr>
              <w:t>8431 41 000 0</w:t>
            </w:r>
          </w:p>
          <w:p w14:paraId="7C82889E" w14:textId="7C041591" w:rsidR="006330DD" w:rsidRPr="00191E46" w:rsidRDefault="006330DD" w:rsidP="006330DD">
            <w:pPr>
              <w:jc w:val="center"/>
              <w:rPr>
                <w:sz w:val="20"/>
                <w:szCs w:val="20"/>
              </w:rPr>
            </w:pPr>
            <w:r w:rsidRPr="00191E46">
              <w:rPr>
                <w:sz w:val="20"/>
                <w:szCs w:val="20"/>
              </w:rPr>
              <w:t>8431 42 000 0</w:t>
            </w:r>
          </w:p>
          <w:p w14:paraId="36C00771" w14:textId="43BC5390" w:rsidR="006330DD" w:rsidRPr="00191E46" w:rsidRDefault="006330DD" w:rsidP="006330DD">
            <w:pPr>
              <w:jc w:val="center"/>
              <w:rPr>
                <w:sz w:val="20"/>
                <w:szCs w:val="20"/>
              </w:rPr>
            </w:pPr>
            <w:r w:rsidRPr="00191E46">
              <w:rPr>
                <w:sz w:val="20"/>
                <w:szCs w:val="20"/>
              </w:rPr>
              <w:t>8431 43 000 0</w:t>
            </w:r>
          </w:p>
          <w:p w14:paraId="7FEA3F35" w14:textId="2ADE86C4" w:rsidR="006330DD" w:rsidRPr="00191E46" w:rsidRDefault="006330DD" w:rsidP="006330DD">
            <w:pPr>
              <w:jc w:val="center"/>
              <w:rPr>
                <w:sz w:val="20"/>
                <w:szCs w:val="20"/>
              </w:rPr>
            </w:pPr>
            <w:r w:rsidRPr="00191E46">
              <w:rPr>
                <w:sz w:val="20"/>
                <w:szCs w:val="20"/>
              </w:rPr>
              <w:t>8431 49</w:t>
            </w:r>
          </w:p>
          <w:p w14:paraId="5887C731" w14:textId="35E4E3AC" w:rsidR="006330DD" w:rsidRPr="00191E46" w:rsidRDefault="006330DD" w:rsidP="006330DD">
            <w:pPr>
              <w:jc w:val="center"/>
              <w:rPr>
                <w:sz w:val="20"/>
                <w:szCs w:val="20"/>
              </w:rPr>
            </w:pPr>
            <w:r w:rsidRPr="00191E46">
              <w:rPr>
                <w:sz w:val="20"/>
                <w:szCs w:val="20"/>
              </w:rPr>
              <w:t>8431 49 200 0</w:t>
            </w:r>
          </w:p>
          <w:p w14:paraId="6BF19537" w14:textId="28FF087D" w:rsidR="006330DD" w:rsidRPr="00191E46" w:rsidRDefault="006330DD" w:rsidP="006330DD">
            <w:pPr>
              <w:jc w:val="center"/>
              <w:rPr>
                <w:sz w:val="20"/>
                <w:szCs w:val="20"/>
              </w:rPr>
            </w:pPr>
            <w:r w:rsidRPr="00191E46">
              <w:rPr>
                <w:sz w:val="20"/>
                <w:szCs w:val="20"/>
              </w:rPr>
              <w:t>8431 49 800</w:t>
            </w:r>
          </w:p>
          <w:p w14:paraId="2DF646D5" w14:textId="5AF5766E" w:rsidR="006330DD" w:rsidRPr="00191E46" w:rsidRDefault="006330DD" w:rsidP="006330DD">
            <w:pPr>
              <w:jc w:val="center"/>
              <w:rPr>
                <w:sz w:val="20"/>
                <w:szCs w:val="20"/>
              </w:rPr>
            </w:pPr>
            <w:r w:rsidRPr="00191E46">
              <w:rPr>
                <w:sz w:val="20"/>
                <w:szCs w:val="20"/>
              </w:rPr>
              <w:t>8431 49 800 1</w:t>
            </w:r>
          </w:p>
          <w:p w14:paraId="7A040920" w14:textId="5C0829ED" w:rsidR="006330DD" w:rsidRPr="00191E46" w:rsidRDefault="006330DD" w:rsidP="006330DD">
            <w:pPr>
              <w:jc w:val="center"/>
              <w:rPr>
                <w:sz w:val="20"/>
                <w:szCs w:val="20"/>
              </w:rPr>
            </w:pPr>
            <w:r w:rsidRPr="00191E46">
              <w:rPr>
                <w:sz w:val="20"/>
                <w:szCs w:val="20"/>
              </w:rPr>
              <w:t>8431 49 800 9 8704 10</w:t>
            </w:r>
          </w:p>
          <w:p w14:paraId="07DF05AB" w14:textId="77777777" w:rsidR="006330DD" w:rsidRPr="00191E46" w:rsidRDefault="006330DD" w:rsidP="006330DD">
            <w:pPr>
              <w:jc w:val="center"/>
              <w:rPr>
                <w:sz w:val="20"/>
                <w:szCs w:val="20"/>
              </w:rPr>
            </w:pPr>
            <w:r w:rsidRPr="00191E46">
              <w:rPr>
                <w:sz w:val="20"/>
                <w:szCs w:val="20"/>
              </w:rPr>
              <w:t>8704 10</w:t>
            </w:r>
          </w:p>
          <w:p w14:paraId="11E919F6" w14:textId="77777777" w:rsidR="006330DD" w:rsidRPr="00191E46" w:rsidRDefault="006330DD" w:rsidP="006330DD">
            <w:pPr>
              <w:jc w:val="center"/>
              <w:rPr>
                <w:sz w:val="20"/>
                <w:szCs w:val="20"/>
              </w:rPr>
            </w:pPr>
            <w:r w:rsidRPr="00191E46">
              <w:rPr>
                <w:sz w:val="20"/>
                <w:szCs w:val="20"/>
              </w:rPr>
              <w:t>8704 10 10</w:t>
            </w:r>
          </w:p>
          <w:p w14:paraId="3695A59E" w14:textId="77777777" w:rsidR="006330DD" w:rsidRPr="00191E46" w:rsidRDefault="006330DD" w:rsidP="006330DD">
            <w:pPr>
              <w:jc w:val="center"/>
              <w:rPr>
                <w:sz w:val="20"/>
                <w:szCs w:val="20"/>
              </w:rPr>
            </w:pPr>
            <w:r w:rsidRPr="00191E46">
              <w:rPr>
                <w:sz w:val="20"/>
                <w:szCs w:val="20"/>
              </w:rPr>
              <w:t>8704 10 101</w:t>
            </w:r>
          </w:p>
          <w:p w14:paraId="25FF8188" w14:textId="77777777" w:rsidR="006330DD" w:rsidRPr="00191E46" w:rsidRDefault="006330DD" w:rsidP="006330DD">
            <w:pPr>
              <w:jc w:val="center"/>
              <w:rPr>
                <w:sz w:val="20"/>
                <w:szCs w:val="20"/>
              </w:rPr>
            </w:pPr>
            <w:r w:rsidRPr="00191E46">
              <w:rPr>
                <w:sz w:val="20"/>
                <w:szCs w:val="20"/>
              </w:rPr>
              <w:t>8704 10 101 1</w:t>
            </w:r>
          </w:p>
          <w:p w14:paraId="5618FDCB" w14:textId="77777777" w:rsidR="006330DD" w:rsidRPr="00191E46" w:rsidRDefault="006330DD" w:rsidP="006330DD">
            <w:pPr>
              <w:jc w:val="center"/>
              <w:rPr>
                <w:sz w:val="20"/>
                <w:szCs w:val="20"/>
              </w:rPr>
            </w:pPr>
            <w:r w:rsidRPr="00191E46">
              <w:rPr>
                <w:sz w:val="20"/>
                <w:szCs w:val="20"/>
              </w:rPr>
              <w:t>8704 10 101 9</w:t>
            </w:r>
          </w:p>
          <w:p w14:paraId="17CD4837" w14:textId="77777777" w:rsidR="006330DD" w:rsidRPr="00191E46" w:rsidRDefault="006330DD" w:rsidP="006330DD">
            <w:pPr>
              <w:jc w:val="center"/>
              <w:rPr>
                <w:sz w:val="20"/>
                <w:szCs w:val="20"/>
              </w:rPr>
            </w:pPr>
            <w:r w:rsidRPr="00191E46">
              <w:rPr>
                <w:sz w:val="20"/>
                <w:szCs w:val="20"/>
              </w:rPr>
              <w:t>8704 10 102</w:t>
            </w:r>
          </w:p>
          <w:p w14:paraId="395815EF" w14:textId="77777777" w:rsidR="006330DD" w:rsidRPr="00191E46" w:rsidRDefault="006330DD" w:rsidP="006330DD">
            <w:pPr>
              <w:jc w:val="center"/>
              <w:rPr>
                <w:sz w:val="20"/>
                <w:szCs w:val="20"/>
              </w:rPr>
            </w:pPr>
            <w:r w:rsidRPr="00191E46">
              <w:rPr>
                <w:sz w:val="20"/>
                <w:szCs w:val="20"/>
              </w:rPr>
              <w:t>8704 10 102 1</w:t>
            </w:r>
          </w:p>
          <w:p w14:paraId="034E5542" w14:textId="77777777" w:rsidR="006330DD" w:rsidRPr="00191E46" w:rsidRDefault="006330DD" w:rsidP="006330DD">
            <w:pPr>
              <w:jc w:val="center"/>
              <w:rPr>
                <w:sz w:val="20"/>
                <w:szCs w:val="20"/>
              </w:rPr>
            </w:pPr>
            <w:r w:rsidRPr="00191E46">
              <w:rPr>
                <w:sz w:val="20"/>
                <w:szCs w:val="20"/>
              </w:rPr>
              <w:t>8704 10 102 2</w:t>
            </w:r>
          </w:p>
          <w:p w14:paraId="6F2979E0" w14:textId="77777777" w:rsidR="006330DD" w:rsidRPr="00191E46" w:rsidRDefault="006330DD" w:rsidP="006330DD">
            <w:pPr>
              <w:jc w:val="center"/>
              <w:rPr>
                <w:sz w:val="20"/>
                <w:szCs w:val="20"/>
              </w:rPr>
            </w:pPr>
            <w:r w:rsidRPr="00191E46">
              <w:rPr>
                <w:sz w:val="20"/>
                <w:szCs w:val="20"/>
              </w:rPr>
              <w:t>8704 10 102 9</w:t>
            </w:r>
          </w:p>
          <w:p w14:paraId="2535695C" w14:textId="77777777" w:rsidR="006330DD" w:rsidRPr="00191E46" w:rsidRDefault="006330DD" w:rsidP="006330DD">
            <w:pPr>
              <w:jc w:val="center"/>
              <w:rPr>
                <w:sz w:val="20"/>
                <w:szCs w:val="20"/>
              </w:rPr>
            </w:pPr>
            <w:r w:rsidRPr="00191E46">
              <w:rPr>
                <w:sz w:val="20"/>
                <w:szCs w:val="20"/>
              </w:rPr>
              <w:lastRenderedPageBreak/>
              <w:t>8704 10 108 0</w:t>
            </w:r>
          </w:p>
          <w:p w14:paraId="0D17B6E2" w14:textId="77777777" w:rsidR="006330DD" w:rsidRPr="00191E46" w:rsidRDefault="006330DD" w:rsidP="006330DD">
            <w:pPr>
              <w:jc w:val="center"/>
              <w:rPr>
                <w:sz w:val="20"/>
                <w:szCs w:val="20"/>
              </w:rPr>
            </w:pPr>
            <w:r w:rsidRPr="00191E46">
              <w:rPr>
                <w:sz w:val="20"/>
                <w:szCs w:val="20"/>
              </w:rPr>
              <w:t>8704 10 900 0</w:t>
            </w:r>
          </w:p>
          <w:p w14:paraId="61CFA203" w14:textId="77777777" w:rsidR="006330DD" w:rsidRPr="00191E46" w:rsidRDefault="006330DD" w:rsidP="006330DD">
            <w:pPr>
              <w:jc w:val="center"/>
              <w:rPr>
                <w:sz w:val="20"/>
                <w:szCs w:val="20"/>
              </w:rPr>
            </w:pPr>
            <w:r w:rsidRPr="00191E46">
              <w:rPr>
                <w:sz w:val="20"/>
                <w:szCs w:val="20"/>
              </w:rPr>
              <w:t>8704 21</w:t>
            </w:r>
          </w:p>
          <w:p w14:paraId="758749D8" w14:textId="77777777" w:rsidR="006330DD" w:rsidRPr="00191E46" w:rsidRDefault="006330DD" w:rsidP="006330DD">
            <w:pPr>
              <w:jc w:val="center"/>
              <w:rPr>
                <w:sz w:val="20"/>
                <w:szCs w:val="20"/>
              </w:rPr>
            </w:pPr>
            <w:r w:rsidRPr="00191E46">
              <w:rPr>
                <w:sz w:val="20"/>
                <w:szCs w:val="20"/>
              </w:rPr>
              <w:t>8704 21 200 0</w:t>
            </w:r>
          </w:p>
          <w:p w14:paraId="6228CDDD" w14:textId="77777777" w:rsidR="006330DD" w:rsidRPr="00191E46" w:rsidRDefault="006330DD" w:rsidP="006330DD">
            <w:pPr>
              <w:jc w:val="center"/>
              <w:rPr>
                <w:sz w:val="20"/>
                <w:szCs w:val="20"/>
              </w:rPr>
            </w:pPr>
            <w:r w:rsidRPr="00191E46">
              <w:rPr>
                <w:sz w:val="20"/>
                <w:szCs w:val="20"/>
              </w:rPr>
              <w:t>8704 21 320 0</w:t>
            </w:r>
          </w:p>
          <w:p w14:paraId="526E94CA" w14:textId="77777777" w:rsidR="006330DD" w:rsidRPr="00191E46" w:rsidRDefault="006330DD" w:rsidP="006330DD">
            <w:pPr>
              <w:jc w:val="center"/>
              <w:rPr>
                <w:sz w:val="20"/>
                <w:szCs w:val="20"/>
              </w:rPr>
            </w:pPr>
            <w:r w:rsidRPr="00191E46">
              <w:rPr>
                <w:sz w:val="20"/>
                <w:szCs w:val="20"/>
              </w:rPr>
              <w:t>8704 21 380 1</w:t>
            </w:r>
          </w:p>
          <w:p w14:paraId="774EECBC" w14:textId="77777777" w:rsidR="006330DD" w:rsidRPr="00191E46" w:rsidRDefault="006330DD" w:rsidP="006330DD">
            <w:pPr>
              <w:jc w:val="center"/>
              <w:rPr>
                <w:sz w:val="20"/>
                <w:szCs w:val="20"/>
              </w:rPr>
            </w:pPr>
            <w:r w:rsidRPr="00191E46">
              <w:rPr>
                <w:sz w:val="20"/>
                <w:szCs w:val="20"/>
              </w:rPr>
              <w:t>8704 21 380 2</w:t>
            </w:r>
          </w:p>
          <w:p w14:paraId="29DCE2F5" w14:textId="77777777" w:rsidR="006330DD" w:rsidRPr="00191E46" w:rsidRDefault="006330DD" w:rsidP="006330DD">
            <w:pPr>
              <w:jc w:val="center"/>
              <w:rPr>
                <w:sz w:val="20"/>
                <w:szCs w:val="20"/>
              </w:rPr>
            </w:pPr>
            <w:r w:rsidRPr="00191E46">
              <w:rPr>
                <w:sz w:val="20"/>
                <w:szCs w:val="20"/>
              </w:rPr>
              <w:t>8704 21 380 9</w:t>
            </w:r>
          </w:p>
          <w:p w14:paraId="19FB91D2" w14:textId="77777777" w:rsidR="006330DD" w:rsidRPr="00191E46" w:rsidRDefault="006330DD" w:rsidP="006330DD">
            <w:pPr>
              <w:jc w:val="center"/>
              <w:rPr>
                <w:sz w:val="20"/>
                <w:szCs w:val="20"/>
              </w:rPr>
            </w:pPr>
            <w:r w:rsidRPr="00191E46">
              <w:rPr>
                <w:sz w:val="20"/>
                <w:szCs w:val="20"/>
              </w:rPr>
              <w:t>8704 21 390</w:t>
            </w:r>
          </w:p>
          <w:p w14:paraId="6315DD55" w14:textId="77777777" w:rsidR="006330DD" w:rsidRPr="00191E46" w:rsidRDefault="006330DD" w:rsidP="006330DD">
            <w:pPr>
              <w:jc w:val="center"/>
              <w:rPr>
                <w:sz w:val="20"/>
                <w:szCs w:val="20"/>
              </w:rPr>
            </w:pPr>
            <w:r w:rsidRPr="00191E46">
              <w:rPr>
                <w:sz w:val="20"/>
                <w:szCs w:val="20"/>
              </w:rPr>
              <w:t>8704 21 920 0</w:t>
            </w:r>
          </w:p>
          <w:p w14:paraId="58D900FC" w14:textId="77777777" w:rsidR="006330DD" w:rsidRPr="00191E46" w:rsidRDefault="006330DD" w:rsidP="006330DD">
            <w:pPr>
              <w:jc w:val="center"/>
              <w:rPr>
                <w:sz w:val="20"/>
                <w:szCs w:val="20"/>
              </w:rPr>
            </w:pPr>
            <w:r w:rsidRPr="00191E46">
              <w:rPr>
                <w:sz w:val="20"/>
                <w:szCs w:val="20"/>
              </w:rPr>
              <w:t>8704 21 980 1</w:t>
            </w:r>
          </w:p>
          <w:p w14:paraId="1807AE19" w14:textId="77777777" w:rsidR="006330DD" w:rsidRPr="00191E46" w:rsidRDefault="006330DD" w:rsidP="006330DD">
            <w:pPr>
              <w:jc w:val="center"/>
              <w:rPr>
                <w:sz w:val="20"/>
                <w:szCs w:val="20"/>
              </w:rPr>
            </w:pPr>
            <w:r w:rsidRPr="00191E46">
              <w:rPr>
                <w:sz w:val="20"/>
                <w:szCs w:val="20"/>
              </w:rPr>
              <w:t>8704 21 980 2</w:t>
            </w:r>
          </w:p>
          <w:p w14:paraId="79AEB3CB" w14:textId="77777777" w:rsidR="006330DD" w:rsidRPr="00191E46" w:rsidRDefault="006330DD" w:rsidP="006330DD">
            <w:pPr>
              <w:jc w:val="center"/>
              <w:rPr>
                <w:sz w:val="20"/>
                <w:szCs w:val="20"/>
              </w:rPr>
            </w:pPr>
            <w:r w:rsidRPr="00191E46">
              <w:rPr>
                <w:sz w:val="20"/>
                <w:szCs w:val="20"/>
              </w:rPr>
              <w:t>8704 21 980 9</w:t>
            </w:r>
          </w:p>
          <w:p w14:paraId="3E347439" w14:textId="77777777" w:rsidR="006330DD" w:rsidRPr="00191E46" w:rsidRDefault="006330DD" w:rsidP="006330DD">
            <w:pPr>
              <w:jc w:val="center"/>
              <w:rPr>
                <w:sz w:val="20"/>
                <w:szCs w:val="20"/>
              </w:rPr>
            </w:pPr>
            <w:r w:rsidRPr="00191E46">
              <w:rPr>
                <w:sz w:val="20"/>
                <w:szCs w:val="20"/>
              </w:rPr>
              <w:t>8704 21 990</w:t>
            </w:r>
          </w:p>
          <w:p w14:paraId="7D5B83BF" w14:textId="77777777" w:rsidR="006330DD" w:rsidRPr="00191E46" w:rsidRDefault="006330DD" w:rsidP="006330DD">
            <w:pPr>
              <w:jc w:val="center"/>
              <w:rPr>
                <w:sz w:val="20"/>
                <w:szCs w:val="20"/>
              </w:rPr>
            </w:pPr>
            <w:r w:rsidRPr="00191E46">
              <w:rPr>
                <w:sz w:val="20"/>
                <w:szCs w:val="20"/>
              </w:rPr>
              <w:t>8704 22 200 0</w:t>
            </w:r>
          </w:p>
          <w:p w14:paraId="3ADA3CCF" w14:textId="77777777" w:rsidR="006330DD" w:rsidRPr="00191E46" w:rsidRDefault="006330DD" w:rsidP="006330DD">
            <w:pPr>
              <w:jc w:val="center"/>
              <w:rPr>
                <w:sz w:val="20"/>
                <w:szCs w:val="20"/>
              </w:rPr>
            </w:pPr>
            <w:r w:rsidRPr="00191E46">
              <w:rPr>
                <w:sz w:val="20"/>
                <w:szCs w:val="20"/>
              </w:rPr>
              <w:t>8704 22</w:t>
            </w:r>
          </w:p>
          <w:p w14:paraId="615BA5CB" w14:textId="77777777" w:rsidR="006330DD" w:rsidRPr="00191E46" w:rsidRDefault="006330DD" w:rsidP="006330DD">
            <w:pPr>
              <w:jc w:val="center"/>
              <w:rPr>
                <w:sz w:val="20"/>
                <w:szCs w:val="20"/>
              </w:rPr>
            </w:pPr>
            <w:r w:rsidRPr="00191E46">
              <w:rPr>
                <w:sz w:val="20"/>
                <w:szCs w:val="20"/>
              </w:rPr>
              <w:t>8704 22 100 0</w:t>
            </w:r>
          </w:p>
          <w:p w14:paraId="13F4395C" w14:textId="77777777" w:rsidR="006330DD" w:rsidRPr="00191E46" w:rsidRDefault="006330DD" w:rsidP="006330DD">
            <w:pPr>
              <w:jc w:val="center"/>
              <w:rPr>
                <w:sz w:val="20"/>
                <w:szCs w:val="20"/>
              </w:rPr>
            </w:pPr>
            <w:r w:rsidRPr="00191E46">
              <w:rPr>
                <w:sz w:val="20"/>
                <w:szCs w:val="20"/>
              </w:rPr>
              <w:t>8704 22 910</w:t>
            </w:r>
          </w:p>
          <w:p w14:paraId="1B494562" w14:textId="77777777" w:rsidR="006330DD" w:rsidRPr="00191E46" w:rsidRDefault="006330DD" w:rsidP="006330DD">
            <w:pPr>
              <w:jc w:val="center"/>
              <w:rPr>
                <w:sz w:val="20"/>
                <w:szCs w:val="20"/>
              </w:rPr>
            </w:pPr>
            <w:r w:rsidRPr="00191E46">
              <w:rPr>
                <w:sz w:val="20"/>
                <w:szCs w:val="20"/>
              </w:rPr>
              <w:t>8704 22 910 1</w:t>
            </w:r>
          </w:p>
          <w:p w14:paraId="64F7749A" w14:textId="77777777" w:rsidR="006330DD" w:rsidRPr="00191E46" w:rsidRDefault="006330DD" w:rsidP="006330DD">
            <w:pPr>
              <w:jc w:val="center"/>
              <w:rPr>
                <w:sz w:val="20"/>
                <w:szCs w:val="20"/>
              </w:rPr>
            </w:pPr>
            <w:r w:rsidRPr="00191E46">
              <w:rPr>
                <w:sz w:val="20"/>
                <w:szCs w:val="20"/>
              </w:rPr>
              <w:t>8704 22 910 2</w:t>
            </w:r>
          </w:p>
          <w:p w14:paraId="04411409" w14:textId="77777777" w:rsidR="006330DD" w:rsidRPr="00191E46" w:rsidRDefault="006330DD" w:rsidP="006330DD">
            <w:pPr>
              <w:jc w:val="center"/>
              <w:rPr>
                <w:sz w:val="20"/>
                <w:szCs w:val="20"/>
              </w:rPr>
            </w:pPr>
            <w:r w:rsidRPr="00191E46">
              <w:rPr>
                <w:sz w:val="20"/>
                <w:szCs w:val="20"/>
              </w:rPr>
              <w:t>8704 22 910 8</w:t>
            </w:r>
          </w:p>
          <w:p w14:paraId="4FAA59D0" w14:textId="77777777" w:rsidR="006330DD" w:rsidRPr="00191E46" w:rsidRDefault="006330DD" w:rsidP="006330DD">
            <w:pPr>
              <w:jc w:val="center"/>
              <w:rPr>
                <w:sz w:val="20"/>
                <w:szCs w:val="20"/>
              </w:rPr>
            </w:pPr>
            <w:r w:rsidRPr="00191E46">
              <w:rPr>
                <w:sz w:val="20"/>
                <w:szCs w:val="20"/>
              </w:rPr>
              <w:t>8704 22 920 1</w:t>
            </w:r>
          </w:p>
          <w:p w14:paraId="55445169" w14:textId="77777777" w:rsidR="006330DD" w:rsidRPr="00191E46" w:rsidRDefault="006330DD" w:rsidP="006330DD">
            <w:pPr>
              <w:jc w:val="center"/>
              <w:rPr>
                <w:sz w:val="20"/>
                <w:szCs w:val="20"/>
              </w:rPr>
            </w:pPr>
            <w:r w:rsidRPr="00191E46">
              <w:rPr>
                <w:sz w:val="20"/>
                <w:szCs w:val="20"/>
              </w:rPr>
              <w:t>8704 22 920 2</w:t>
            </w:r>
          </w:p>
          <w:p w14:paraId="38F4029C" w14:textId="77777777" w:rsidR="006330DD" w:rsidRPr="00191E46" w:rsidRDefault="006330DD" w:rsidP="006330DD">
            <w:pPr>
              <w:jc w:val="center"/>
              <w:rPr>
                <w:sz w:val="20"/>
                <w:szCs w:val="20"/>
              </w:rPr>
            </w:pPr>
            <w:r w:rsidRPr="00191E46">
              <w:rPr>
                <w:sz w:val="20"/>
                <w:szCs w:val="20"/>
              </w:rPr>
              <w:t>8704 22 920 9</w:t>
            </w:r>
          </w:p>
          <w:p w14:paraId="0414EFDF" w14:textId="77777777" w:rsidR="006330DD" w:rsidRPr="00191E46" w:rsidRDefault="006330DD" w:rsidP="006330DD">
            <w:pPr>
              <w:jc w:val="center"/>
              <w:rPr>
                <w:sz w:val="20"/>
                <w:szCs w:val="20"/>
              </w:rPr>
            </w:pPr>
            <w:r w:rsidRPr="00191E46">
              <w:rPr>
                <w:sz w:val="20"/>
                <w:szCs w:val="20"/>
              </w:rPr>
              <w:t>8704 22 980 1</w:t>
            </w:r>
          </w:p>
          <w:p w14:paraId="3242DF48" w14:textId="77777777" w:rsidR="006330DD" w:rsidRPr="00191E46" w:rsidRDefault="006330DD" w:rsidP="006330DD">
            <w:pPr>
              <w:jc w:val="center"/>
              <w:rPr>
                <w:sz w:val="20"/>
                <w:szCs w:val="20"/>
              </w:rPr>
            </w:pPr>
            <w:r w:rsidRPr="00191E46">
              <w:rPr>
                <w:sz w:val="20"/>
                <w:szCs w:val="20"/>
              </w:rPr>
              <w:t>8704 22 980 2</w:t>
            </w:r>
          </w:p>
          <w:p w14:paraId="4A7C9982" w14:textId="77777777" w:rsidR="006330DD" w:rsidRPr="00191E46" w:rsidRDefault="006330DD" w:rsidP="006330DD">
            <w:pPr>
              <w:jc w:val="center"/>
              <w:rPr>
                <w:sz w:val="20"/>
                <w:szCs w:val="20"/>
              </w:rPr>
            </w:pPr>
            <w:r w:rsidRPr="00191E46">
              <w:rPr>
                <w:sz w:val="20"/>
                <w:szCs w:val="20"/>
              </w:rPr>
              <w:t>8704 22 980 3</w:t>
            </w:r>
          </w:p>
          <w:p w14:paraId="2919ED97" w14:textId="77777777" w:rsidR="006330DD" w:rsidRPr="00191E46" w:rsidRDefault="006330DD" w:rsidP="006330DD">
            <w:pPr>
              <w:jc w:val="center"/>
              <w:rPr>
                <w:sz w:val="20"/>
                <w:szCs w:val="20"/>
              </w:rPr>
            </w:pPr>
            <w:r w:rsidRPr="00191E46">
              <w:rPr>
                <w:sz w:val="20"/>
                <w:szCs w:val="20"/>
              </w:rPr>
              <w:t>8704 22 980 9</w:t>
            </w:r>
          </w:p>
          <w:p w14:paraId="62BC79C4" w14:textId="77777777" w:rsidR="006330DD" w:rsidRPr="00191E46" w:rsidRDefault="006330DD" w:rsidP="006330DD">
            <w:pPr>
              <w:jc w:val="center"/>
              <w:rPr>
                <w:sz w:val="20"/>
                <w:szCs w:val="20"/>
              </w:rPr>
            </w:pPr>
            <w:r w:rsidRPr="00191E46">
              <w:rPr>
                <w:sz w:val="20"/>
                <w:szCs w:val="20"/>
              </w:rPr>
              <w:t>8704 22 990</w:t>
            </w:r>
          </w:p>
          <w:p w14:paraId="73985214" w14:textId="77777777" w:rsidR="006330DD" w:rsidRPr="00191E46" w:rsidRDefault="006330DD" w:rsidP="006330DD">
            <w:pPr>
              <w:jc w:val="center"/>
              <w:rPr>
                <w:sz w:val="20"/>
                <w:szCs w:val="20"/>
              </w:rPr>
            </w:pPr>
            <w:r w:rsidRPr="00191E46">
              <w:rPr>
                <w:sz w:val="20"/>
                <w:szCs w:val="20"/>
              </w:rPr>
              <w:t>8704 23</w:t>
            </w:r>
          </w:p>
          <w:p w14:paraId="3591CF77" w14:textId="77777777" w:rsidR="006330DD" w:rsidRPr="00191E46" w:rsidRDefault="006330DD" w:rsidP="006330DD">
            <w:pPr>
              <w:jc w:val="center"/>
              <w:rPr>
                <w:sz w:val="20"/>
                <w:szCs w:val="20"/>
              </w:rPr>
            </w:pPr>
            <w:r w:rsidRPr="00191E46">
              <w:rPr>
                <w:sz w:val="20"/>
                <w:szCs w:val="20"/>
              </w:rPr>
              <w:t>8704 23 200 0</w:t>
            </w:r>
          </w:p>
          <w:p w14:paraId="35D0C7FF" w14:textId="77777777" w:rsidR="006330DD" w:rsidRPr="00191E46" w:rsidRDefault="006330DD" w:rsidP="006330DD">
            <w:pPr>
              <w:jc w:val="center"/>
              <w:rPr>
                <w:sz w:val="20"/>
                <w:szCs w:val="20"/>
              </w:rPr>
            </w:pPr>
            <w:r w:rsidRPr="00191E46">
              <w:rPr>
                <w:sz w:val="20"/>
                <w:szCs w:val="20"/>
              </w:rPr>
              <w:t>8704 23 910</w:t>
            </w:r>
          </w:p>
          <w:p w14:paraId="25954B38" w14:textId="77777777" w:rsidR="006330DD" w:rsidRPr="00191E46" w:rsidRDefault="006330DD" w:rsidP="006330DD">
            <w:pPr>
              <w:jc w:val="center"/>
              <w:rPr>
                <w:sz w:val="20"/>
                <w:szCs w:val="20"/>
              </w:rPr>
            </w:pPr>
            <w:r w:rsidRPr="00191E46">
              <w:rPr>
                <w:sz w:val="20"/>
                <w:szCs w:val="20"/>
              </w:rPr>
              <w:t>8704 23 910 8</w:t>
            </w:r>
          </w:p>
          <w:p w14:paraId="6B73650E" w14:textId="77777777" w:rsidR="006330DD" w:rsidRPr="00191E46" w:rsidRDefault="006330DD" w:rsidP="006330DD">
            <w:pPr>
              <w:jc w:val="center"/>
              <w:rPr>
                <w:sz w:val="20"/>
                <w:szCs w:val="20"/>
              </w:rPr>
            </w:pPr>
            <w:r w:rsidRPr="00191E46">
              <w:rPr>
                <w:sz w:val="20"/>
                <w:szCs w:val="20"/>
              </w:rPr>
              <w:t>8704 23 920 1</w:t>
            </w:r>
          </w:p>
          <w:p w14:paraId="44F8AF64" w14:textId="77777777" w:rsidR="006330DD" w:rsidRPr="00191E46" w:rsidRDefault="006330DD" w:rsidP="006330DD">
            <w:pPr>
              <w:jc w:val="center"/>
              <w:rPr>
                <w:sz w:val="20"/>
                <w:szCs w:val="20"/>
              </w:rPr>
            </w:pPr>
            <w:r w:rsidRPr="00191E46">
              <w:rPr>
                <w:sz w:val="20"/>
                <w:szCs w:val="20"/>
              </w:rPr>
              <w:t>8704 23 920 2</w:t>
            </w:r>
          </w:p>
          <w:p w14:paraId="136D58FC" w14:textId="77777777" w:rsidR="006330DD" w:rsidRPr="00191E46" w:rsidRDefault="006330DD" w:rsidP="006330DD">
            <w:pPr>
              <w:jc w:val="center"/>
              <w:rPr>
                <w:sz w:val="20"/>
                <w:szCs w:val="20"/>
              </w:rPr>
            </w:pPr>
            <w:r w:rsidRPr="00191E46">
              <w:rPr>
                <w:sz w:val="20"/>
                <w:szCs w:val="20"/>
              </w:rPr>
              <w:lastRenderedPageBreak/>
              <w:t>8704 23 920 9</w:t>
            </w:r>
          </w:p>
          <w:p w14:paraId="64FB843A" w14:textId="77777777" w:rsidR="006330DD" w:rsidRPr="00191E46" w:rsidRDefault="006330DD" w:rsidP="006330DD">
            <w:pPr>
              <w:jc w:val="center"/>
              <w:rPr>
                <w:sz w:val="20"/>
                <w:szCs w:val="20"/>
              </w:rPr>
            </w:pPr>
            <w:r w:rsidRPr="00191E46">
              <w:rPr>
                <w:sz w:val="20"/>
                <w:szCs w:val="20"/>
              </w:rPr>
              <w:t>8704 23 980 1</w:t>
            </w:r>
          </w:p>
          <w:p w14:paraId="200C8641" w14:textId="77777777" w:rsidR="006330DD" w:rsidRPr="00191E46" w:rsidRDefault="006330DD" w:rsidP="006330DD">
            <w:pPr>
              <w:jc w:val="center"/>
              <w:rPr>
                <w:sz w:val="20"/>
                <w:szCs w:val="20"/>
              </w:rPr>
            </w:pPr>
            <w:r w:rsidRPr="00191E46">
              <w:rPr>
                <w:sz w:val="20"/>
                <w:szCs w:val="20"/>
              </w:rPr>
              <w:t>8704 23 980 2</w:t>
            </w:r>
          </w:p>
          <w:p w14:paraId="1B8735A5" w14:textId="77777777" w:rsidR="006330DD" w:rsidRPr="00191E46" w:rsidRDefault="006330DD" w:rsidP="006330DD">
            <w:pPr>
              <w:jc w:val="center"/>
              <w:rPr>
                <w:sz w:val="20"/>
                <w:szCs w:val="20"/>
              </w:rPr>
            </w:pPr>
            <w:r w:rsidRPr="00191E46">
              <w:rPr>
                <w:sz w:val="20"/>
                <w:szCs w:val="20"/>
              </w:rPr>
              <w:t>8704 23 980 9</w:t>
            </w:r>
          </w:p>
          <w:p w14:paraId="2D21C01A" w14:textId="77777777" w:rsidR="006330DD" w:rsidRPr="00191E46" w:rsidRDefault="006330DD" w:rsidP="006330DD">
            <w:pPr>
              <w:jc w:val="center"/>
              <w:rPr>
                <w:sz w:val="20"/>
                <w:szCs w:val="20"/>
              </w:rPr>
            </w:pPr>
            <w:r w:rsidRPr="00191E46">
              <w:rPr>
                <w:sz w:val="20"/>
                <w:szCs w:val="20"/>
              </w:rPr>
              <w:t>8704 23 990</w:t>
            </w:r>
          </w:p>
          <w:p w14:paraId="02D37207" w14:textId="77777777" w:rsidR="006330DD" w:rsidRPr="00191E46" w:rsidRDefault="006330DD" w:rsidP="006330DD">
            <w:pPr>
              <w:jc w:val="center"/>
              <w:rPr>
                <w:sz w:val="20"/>
                <w:szCs w:val="20"/>
              </w:rPr>
            </w:pPr>
            <w:r w:rsidRPr="00191E46">
              <w:rPr>
                <w:sz w:val="20"/>
                <w:szCs w:val="20"/>
              </w:rPr>
              <w:t>8704 31 200 0</w:t>
            </w:r>
          </w:p>
          <w:p w14:paraId="04CA1C16" w14:textId="77777777" w:rsidR="006330DD" w:rsidRPr="00191E46" w:rsidRDefault="006330DD" w:rsidP="006330DD">
            <w:pPr>
              <w:jc w:val="center"/>
              <w:rPr>
                <w:sz w:val="20"/>
                <w:szCs w:val="20"/>
              </w:rPr>
            </w:pPr>
            <w:r w:rsidRPr="00191E46">
              <w:rPr>
                <w:sz w:val="20"/>
                <w:szCs w:val="20"/>
              </w:rPr>
              <w:t>8479 10</w:t>
            </w:r>
          </w:p>
          <w:p w14:paraId="58A42B8B" w14:textId="77777777" w:rsidR="006330DD" w:rsidRPr="00191E46" w:rsidRDefault="006330DD" w:rsidP="006330DD">
            <w:pPr>
              <w:jc w:val="center"/>
              <w:rPr>
                <w:sz w:val="20"/>
                <w:szCs w:val="20"/>
              </w:rPr>
            </w:pPr>
            <w:r w:rsidRPr="00191E46">
              <w:rPr>
                <w:sz w:val="20"/>
                <w:szCs w:val="20"/>
              </w:rPr>
              <w:t>8479 10 000 0</w:t>
            </w:r>
          </w:p>
          <w:p w14:paraId="0AFBBB5A"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8413</w:t>
            </w:r>
          </w:p>
          <w:p w14:paraId="764F156D"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8413 10</w:t>
            </w:r>
          </w:p>
          <w:p w14:paraId="52F5FD78" w14:textId="15CD3DB2" w:rsidR="006330DD" w:rsidRPr="00191E46" w:rsidRDefault="006330DD" w:rsidP="006330DD">
            <w:pPr>
              <w:widowControl w:val="0"/>
              <w:autoSpaceDE w:val="0"/>
              <w:autoSpaceDN w:val="0"/>
              <w:adjustRightInd w:val="0"/>
              <w:jc w:val="center"/>
              <w:rPr>
                <w:sz w:val="20"/>
                <w:szCs w:val="20"/>
              </w:rPr>
            </w:pPr>
            <w:r w:rsidRPr="00191E46">
              <w:rPr>
                <w:sz w:val="20"/>
                <w:szCs w:val="20"/>
              </w:rPr>
              <w:t>8413 11 000 0</w:t>
            </w:r>
          </w:p>
          <w:p w14:paraId="4209BCA2" w14:textId="7DC48012" w:rsidR="006330DD" w:rsidRPr="00191E46" w:rsidRDefault="006330DD" w:rsidP="006330DD">
            <w:pPr>
              <w:widowControl w:val="0"/>
              <w:autoSpaceDE w:val="0"/>
              <w:autoSpaceDN w:val="0"/>
              <w:adjustRightInd w:val="0"/>
              <w:jc w:val="center"/>
              <w:rPr>
                <w:sz w:val="20"/>
                <w:szCs w:val="20"/>
              </w:rPr>
            </w:pPr>
            <w:r w:rsidRPr="00191E46">
              <w:rPr>
                <w:sz w:val="20"/>
                <w:szCs w:val="20"/>
              </w:rPr>
              <w:t>8413 19 000 0</w:t>
            </w:r>
          </w:p>
          <w:p w14:paraId="0A967D1A"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8413 20</w:t>
            </w:r>
          </w:p>
          <w:p w14:paraId="4A4A17A6" w14:textId="76722B65" w:rsidR="006330DD" w:rsidRPr="00191E46" w:rsidRDefault="006330DD" w:rsidP="006330DD">
            <w:pPr>
              <w:widowControl w:val="0"/>
              <w:autoSpaceDE w:val="0"/>
              <w:autoSpaceDN w:val="0"/>
              <w:adjustRightInd w:val="0"/>
              <w:jc w:val="center"/>
              <w:rPr>
                <w:sz w:val="20"/>
                <w:szCs w:val="20"/>
              </w:rPr>
            </w:pPr>
            <w:r w:rsidRPr="00191E46">
              <w:rPr>
                <w:sz w:val="20"/>
                <w:szCs w:val="20"/>
              </w:rPr>
              <w:t>8413 20 000 0</w:t>
            </w:r>
          </w:p>
          <w:p w14:paraId="177A26E8" w14:textId="14F7C172" w:rsidR="006330DD" w:rsidRPr="00191E46" w:rsidRDefault="006330DD" w:rsidP="006330DD">
            <w:pPr>
              <w:widowControl w:val="0"/>
              <w:autoSpaceDE w:val="0"/>
              <w:autoSpaceDN w:val="0"/>
              <w:adjustRightInd w:val="0"/>
              <w:jc w:val="center"/>
              <w:rPr>
                <w:sz w:val="20"/>
                <w:szCs w:val="20"/>
              </w:rPr>
            </w:pPr>
            <w:r w:rsidRPr="00191E46">
              <w:rPr>
                <w:sz w:val="20"/>
                <w:szCs w:val="20"/>
              </w:rPr>
              <w:t>8413 30</w:t>
            </w:r>
          </w:p>
          <w:p w14:paraId="44333F77" w14:textId="7FC500B6" w:rsidR="006330DD" w:rsidRPr="00191E46" w:rsidRDefault="006330DD" w:rsidP="006330DD">
            <w:pPr>
              <w:widowControl w:val="0"/>
              <w:autoSpaceDE w:val="0"/>
              <w:autoSpaceDN w:val="0"/>
              <w:adjustRightInd w:val="0"/>
              <w:jc w:val="center"/>
              <w:rPr>
                <w:sz w:val="20"/>
                <w:szCs w:val="20"/>
              </w:rPr>
            </w:pPr>
            <w:r w:rsidRPr="00191E46">
              <w:rPr>
                <w:sz w:val="20"/>
                <w:szCs w:val="20"/>
              </w:rPr>
              <w:t>8413 30 200</w:t>
            </w:r>
          </w:p>
          <w:p w14:paraId="7D168002" w14:textId="43B93F34" w:rsidR="006330DD" w:rsidRPr="00191E46" w:rsidRDefault="006330DD" w:rsidP="006330DD">
            <w:pPr>
              <w:widowControl w:val="0"/>
              <w:autoSpaceDE w:val="0"/>
              <w:autoSpaceDN w:val="0"/>
              <w:adjustRightInd w:val="0"/>
              <w:jc w:val="center"/>
              <w:rPr>
                <w:sz w:val="20"/>
                <w:szCs w:val="20"/>
              </w:rPr>
            </w:pPr>
            <w:r w:rsidRPr="00191E46">
              <w:rPr>
                <w:sz w:val="20"/>
                <w:szCs w:val="20"/>
              </w:rPr>
              <w:t>8413 30 200 1</w:t>
            </w:r>
          </w:p>
          <w:p w14:paraId="6339CD60" w14:textId="34BA75BF" w:rsidR="006330DD" w:rsidRPr="00191E46" w:rsidRDefault="006330DD" w:rsidP="006330DD">
            <w:pPr>
              <w:widowControl w:val="0"/>
              <w:autoSpaceDE w:val="0"/>
              <w:autoSpaceDN w:val="0"/>
              <w:adjustRightInd w:val="0"/>
              <w:jc w:val="center"/>
              <w:rPr>
                <w:sz w:val="20"/>
                <w:szCs w:val="20"/>
              </w:rPr>
            </w:pPr>
            <w:r w:rsidRPr="00191E46">
              <w:rPr>
                <w:sz w:val="20"/>
                <w:szCs w:val="20"/>
              </w:rPr>
              <w:t>8413 30 200 8</w:t>
            </w:r>
          </w:p>
          <w:p w14:paraId="3B88D76F" w14:textId="704401A4" w:rsidR="006330DD" w:rsidRPr="00191E46" w:rsidRDefault="006330DD" w:rsidP="006330DD">
            <w:pPr>
              <w:widowControl w:val="0"/>
              <w:autoSpaceDE w:val="0"/>
              <w:autoSpaceDN w:val="0"/>
              <w:adjustRightInd w:val="0"/>
              <w:jc w:val="center"/>
              <w:rPr>
                <w:sz w:val="20"/>
                <w:szCs w:val="20"/>
              </w:rPr>
            </w:pPr>
            <w:r w:rsidRPr="00191E46">
              <w:rPr>
                <w:sz w:val="20"/>
                <w:szCs w:val="20"/>
              </w:rPr>
              <w:t>8413 30 800</w:t>
            </w:r>
          </w:p>
          <w:p w14:paraId="0BBD84F6" w14:textId="7BFFE7F0" w:rsidR="006330DD" w:rsidRPr="00191E46" w:rsidRDefault="006330DD" w:rsidP="006330DD">
            <w:pPr>
              <w:widowControl w:val="0"/>
              <w:autoSpaceDE w:val="0"/>
              <w:autoSpaceDN w:val="0"/>
              <w:adjustRightInd w:val="0"/>
              <w:jc w:val="center"/>
              <w:rPr>
                <w:sz w:val="20"/>
                <w:szCs w:val="20"/>
              </w:rPr>
            </w:pPr>
            <w:r w:rsidRPr="00191E46">
              <w:rPr>
                <w:sz w:val="20"/>
                <w:szCs w:val="20"/>
              </w:rPr>
              <w:t>8413 30 800 1</w:t>
            </w:r>
          </w:p>
          <w:p w14:paraId="00A2775C" w14:textId="2371C9AA" w:rsidR="006330DD" w:rsidRPr="00191E46" w:rsidRDefault="006330DD" w:rsidP="006330DD">
            <w:pPr>
              <w:widowControl w:val="0"/>
              <w:autoSpaceDE w:val="0"/>
              <w:autoSpaceDN w:val="0"/>
              <w:adjustRightInd w:val="0"/>
              <w:jc w:val="center"/>
              <w:rPr>
                <w:sz w:val="20"/>
                <w:szCs w:val="20"/>
              </w:rPr>
            </w:pPr>
            <w:r w:rsidRPr="00191E46">
              <w:rPr>
                <w:sz w:val="20"/>
                <w:szCs w:val="20"/>
              </w:rPr>
              <w:t>8413 30 800 8</w:t>
            </w:r>
          </w:p>
          <w:p w14:paraId="73C9BB6B" w14:textId="5F5252C0" w:rsidR="006330DD" w:rsidRPr="00191E46" w:rsidRDefault="006330DD" w:rsidP="006330DD">
            <w:pPr>
              <w:widowControl w:val="0"/>
              <w:autoSpaceDE w:val="0"/>
              <w:autoSpaceDN w:val="0"/>
              <w:adjustRightInd w:val="0"/>
              <w:jc w:val="center"/>
              <w:rPr>
                <w:sz w:val="20"/>
                <w:szCs w:val="20"/>
              </w:rPr>
            </w:pPr>
            <w:r w:rsidRPr="00191E46">
              <w:rPr>
                <w:sz w:val="20"/>
                <w:szCs w:val="20"/>
              </w:rPr>
              <w:t>8413 40 000 0</w:t>
            </w:r>
          </w:p>
          <w:p w14:paraId="1D27DE27" w14:textId="743D8157" w:rsidR="006330DD" w:rsidRPr="00191E46" w:rsidRDefault="006330DD" w:rsidP="006330DD">
            <w:pPr>
              <w:widowControl w:val="0"/>
              <w:autoSpaceDE w:val="0"/>
              <w:autoSpaceDN w:val="0"/>
              <w:adjustRightInd w:val="0"/>
              <w:jc w:val="center"/>
              <w:rPr>
                <w:sz w:val="20"/>
                <w:szCs w:val="20"/>
              </w:rPr>
            </w:pPr>
            <w:r w:rsidRPr="00191E46">
              <w:rPr>
                <w:sz w:val="20"/>
                <w:szCs w:val="20"/>
              </w:rPr>
              <w:t>8413 50</w:t>
            </w:r>
          </w:p>
          <w:p w14:paraId="1D823AF0" w14:textId="7697CE87" w:rsidR="006330DD" w:rsidRPr="00191E46" w:rsidRDefault="006330DD" w:rsidP="006330DD">
            <w:pPr>
              <w:widowControl w:val="0"/>
              <w:autoSpaceDE w:val="0"/>
              <w:autoSpaceDN w:val="0"/>
              <w:adjustRightInd w:val="0"/>
              <w:jc w:val="center"/>
              <w:rPr>
                <w:sz w:val="20"/>
                <w:szCs w:val="20"/>
              </w:rPr>
            </w:pPr>
            <w:r w:rsidRPr="00191E46">
              <w:rPr>
                <w:sz w:val="20"/>
                <w:szCs w:val="20"/>
              </w:rPr>
              <w:t>8413 50 200 0</w:t>
            </w:r>
          </w:p>
          <w:p w14:paraId="281BC894" w14:textId="38DB0ED9" w:rsidR="006330DD" w:rsidRPr="00191E46" w:rsidRDefault="006330DD" w:rsidP="006330DD">
            <w:pPr>
              <w:widowControl w:val="0"/>
              <w:autoSpaceDE w:val="0"/>
              <w:autoSpaceDN w:val="0"/>
              <w:adjustRightInd w:val="0"/>
              <w:jc w:val="center"/>
              <w:rPr>
                <w:sz w:val="20"/>
                <w:szCs w:val="20"/>
              </w:rPr>
            </w:pPr>
            <w:r w:rsidRPr="00191E46">
              <w:rPr>
                <w:sz w:val="20"/>
                <w:szCs w:val="20"/>
              </w:rPr>
              <w:t>8413 50 400 0</w:t>
            </w:r>
          </w:p>
          <w:p w14:paraId="4CEAA2DE" w14:textId="46D573C6" w:rsidR="006330DD" w:rsidRPr="00191E46" w:rsidRDefault="006330DD" w:rsidP="006330DD">
            <w:pPr>
              <w:widowControl w:val="0"/>
              <w:autoSpaceDE w:val="0"/>
              <w:autoSpaceDN w:val="0"/>
              <w:adjustRightInd w:val="0"/>
              <w:jc w:val="center"/>
              <w:rPr>
                <w:sz w:val="20"/>
                <w:szCs w:val="20"/>
              </w:rPr>
            </w:pPr>
            <w:r w:rsidRPr="00191E46">
              <w:rPr>
                <w:sz w:val="20"/>
                <w:szCs w:val="20"/>
              </w:rPr>
              <w:t>8413 50 610 0</w:t>
            </w:r>
          </w:p>
          <w:p w14:paraId="6076F4F7" w14:textId="05C73DB6" w:rsidR="006330DD" w:rsidRPr="00191E46" w:rsidRDefault="006330DD" w:rsidP="006330DD">
            <w:pPr>
              <w:widowControl w:val="0"/>
              <w:autoSpaceDE w:val="0"/>
              <w:autoSpaceDN w:val="0"/>
              <w:adjustRightInd w:val="0"/>
              <w:jc w:val="center"/>
              <w:rPr>
                <w:sz w:val="20"/>
                <w:szCs w:val="20"/>
              </w:rPr>
            </w:pPr>
            <w:r w:rsidRPr="00191E46">
              <w:rPr>
                <w:sz w:val="20"/>
                <w:szCs w:val="20"/>
              </w:rPr>
              <w:t>8413 50 690 0</w:t>
            </w:r>
          </w:p>
          <w:p w14:paraId="4EA08B29" w14:textId="47972D3C" w:rsidR="006330DD" w:rsidRPr="00191E46" w:rsidRDefault="006330DD" w:rsidP="006330DD">
            <w:pPr>
              <w:widowControl w:val="0"/>
              <w:autoSpaceDE w:val="0"/>
              <w:autoSpaceDN w:val="0"/>
              <w:adjustRightInd w:val="0"/>
              <w:jc w:val="center"/>
              <w:rPr>
                <w:sz w:val="20"/>
                <w:szCs w:val="20"/>
              </w:rPr>
            </w:pPr>
            <w:r w:rsidRPr="00191E46">
              <w:rPr>
                <w:sz w:val="20"/>
                <w:szCs w:val="20"/>
              </w:rPr>
              <w:t>8413 50 800 0</w:t>
            </w:r>
          </w:p>
          <w:p w14:paraId="00077F29" w14:textId="0DAF2088" w:rsidR="006330DD" w:rsidRPr="00191E46" w:rsidRDefault="006330DD" w:rsidP="006330DD">
            <w:pPr>
              <w:widowControl w:val="0"/>
              <w:autoSpaceDE w:val="0"/>
              <w:autoSpaceDN w:val="0"/>
              <w:adjustRightInd w:val="0"/>
              <w:jc w:val="center"/>
              <w:rPr>
                <w:sz w:val="20"/>
                <w:szCs w:val="20"/>
              </w:rPr>
            </w:pPr>
            <w:r w:rsidRPr="00191E46">
              <w:rPr>
                <w:sz w:val="20"/>
                <w:szCs w:val="20"/>
              </w:rPr>
              <w:t>8413 60</w:t>
            </w:r>
          </w:p>
          <w:p w14:paraId="3AA60483" w14:textId="127FAAB2" w:rsidR="006330DD" w:rsidRPr="00191E46" w:rsidRDefault="006330DD" w:rsidP="006330DD">
            <w:pPr>
              <w:widowControl w:val="0"/>
              <w:autoSpaceDE w:val="0"/>
              <w:autoSpaceDN w:val="0"/>
              <w:adjustRightInd w:val="0"/>
              <w:jc w:val="center"/>
              <w:rPr>
                <w:sz w:val="20"/>
                <w:szCs w:val="20"/>
              </w:rPr>
            </w:pPr>
            <w:r w:rsidRPr="00191E46">
              <w:rPr>
                <w:sz w:val="20"/>
                <w:szCs w:val="20"/>
              </w:rPr>
              <w:t>8413 60 200 0</w:t>
            </w:r>
          </w:p>
          <w:p w14:paraId="0E07ED69" w14:textId="46C4255D" w:rsidR="006330DD" w:rsidRPr="00191E46" w:rsidRDefault="006330DD" w:rsidP="006330DD">
            <w:pPr>
              <w:widowControl w:val="0"/>
              <w:autoSpaceDE w:val="0"/>
              <w:autoSpaceDN w:val="0"/>
              <w:adjustRightInd w:val="0"/>
              <w:jc w:val="center"/>
              <w:rPr>
                <w:sz w:val="20"/>
                <w:szCs w:val="20"/>
              </w:rPr>
            </w:pPr>
            <w:r w:rsidRPr="00191E46">
              <w:rPr>
                <w:sz w:val="20"/>
                <w:szCs w:val="20"/>
              </w:rPr>
              <w:t>8413 60 310 0</w:t>
            </w:r>
          </w:p>
          <w:p w14:paraId="612B91C3" w14:textId="6DDA2B30" w:rsidR="006330DD" w:rsidRPr="00191E46" w:rsidRDefault="006330DD" w:rsidP="006330DD">
            <w:pPr>
              <w:widowControl w:val="0"/>
              <w:autoSpaceDE w:val="0"/>
              <w:autoSpaceDN w:val="0"/>
              <w:adjustRightInd w:val="0"/>
              <w:jc w:val="center"/>
              <w:rPr>
                <w:sz w:val="20"/>
                <w:szCs w:val="20"/>
              </w:rPr>
            </w:pPr>
            <w:r w:rsidRPr="00191E46">
              <w:rPr>
                <w:sz w:val="20"/>
                <w:szCs w:val="20"/>
              </w:rPr>
              <w:t>8413 60 390 0</w:t>
            </w:r>
          </w:p>
          <w:p w14:paraId="5F83BDA7" w14:textId="65B7B870" w:rsidR="006330DD" w:rsidRPr="00191E46" w:rsidRDefault="006330DD" w:rsidP="006330DD">
            <w:pPr>
              <w:widowControl w:val="0"/>
              <w:autoSpaceDE w:val="0"/>
              <w:autoSpaceDN w:val="0"/>
              <w:adjustRightInd w:val="0"/>
              <w:jc w:val="center"/>
              <w:rPr>
                <w:sz w:val="20"/>
                <w:szCs w:val="20"/>
              </w:rPr>
            </w:pPr>
            <w:r w:rsidRPr="00191E46">
              <w:rPr>
                <w:sz w:val="20"/>
                <w:szCs w:val="20"/>
              </w:rPr>
              <w:t>8413 60 610 0</w:t>
            </w:r>
          </w:p>
          <w:p w14:paraId="5C0FAB60" w14:textId="542B7F05" w:rsidR="006330DD" w:rsidRPr="00191E46" w:rsidRDefault="006330DD" w:rsidP="006330DD">
            <w:pPr>
              <w:widowControl w:val="0"/>
              <w:autoSpaceDE w:val="0"/>
              <w:autoSpaceDN w:val="0"/>
              <w:adjustRightInd w:val="0"/>
              <w:jc w:val="center"/>
              <w:rPr>
                <w:sz w:val="20"/>
                <w:szCs w:val="20"/>
              </w:rPr>
            </w:pPr>
            <w:r w:rsidRPr="00191E46">
              <w:rPr>
                <w:sz w:val="20"/>
                <w:szCs w:val="20"/>
              </w:rPr>
              <w:t>8413 60 690 0</w:t>
            </w:r>
          </w:p>
          <w:p w14:paraId="602E5771" w14:textId="23B4D6F5" w:rsidR="006330DD" w:rsidRPr="00191E46" w:rsidRDefault="006330DD" w:rsidP="006330DD">
            <w:pPr>
              <w:widowControl w:val="0"/>
              <w:autoSpaceDE w:val="0"/>
              <w:autoSpaceDN w:val="0"/>
              <w:adjustRightInd w:val="0"/>
              <w:jc w:val="center"/>
              <w:rPr>
                <w:sz w:val="20"/>
                <w:szCs w:val="20"/>
              </w:rPr>
            </w:pPr>
            <w:r w:rsidRPr="00191E46">
              <w:rPr>
                <w:sz w:val="20"/>
                <w:szCs w:val="20"/>
              </w:rPr>
              <w:t>8413 60 700 0</w:t>
            </w:r>
          </w:p>
          <w:p w14:paraId="6CDD7485" w14:textId="6BA73D4F" w:rsidR="006330DD" w:rsidRPr="00191E46" w:rsidRDefault="006330DD" w:rsidP="006330DD">
            <w:pPr>
              <w:widowControl w:val="0"/>
              <w:autoSpaceDE w:val="0"/>
              <w:autoSpaceDN w:val="0"/>
              <w:adjustRightInd w:val="0"/>
              <w:jc w:val="center"/>
              <w:rPr>
                <w:sz w:val="20"/>
                <w:szCs w:val="20"/>
              </w:rPr>
            </w:pPr>
            <w:r w:rsidRPr="00191E46">
              <w:rPr>
                <w:sz w:val="20"/>
                <w:szCs w:val="20"/>
              </w:rPr>
              <w:lastRenderedPageBreak/>
              <w:t>8413 60 800 0</w:t>
            </w:r>
          </w:p>
          <w:p w14:paraId="06CC16CB" w14:textId="09E7E468" w:rsidR="006330DD" w:rsidRPr="00191E46" w:rsidRDefault="006330DD" w:rsidP="006330DD">
            <w:pPr>
              <w:widowControl w:val="0"/>
              <w:autoSpaceDE w:val="0"/>
              <w:autoSpaceDN w:val="0"/>
              <w:adjustRightInd w:val="0"/>
              <w:jc w:val="center"/>
              <w:rPr>
                <w:sz w:val="20"/>
                <w:szCs w:val="20"/>
              </w:rPr>
            </w:pPr>
            <w:r w:rsidRPr="00191E46">
              <w:rPr>
                <w:sz w:val="20"/>
                <w:szCs w:val="20"/>
              </w:rPr>
              <w:t>8413 70</w:t>
            </w:r>
          </w:p>
          <w:p w14:paraId="5E93229D" w14:textId="2032220E" w:rsidR="006330DD" w:rsidRPr="00191E46" w:rsidRDefault="006330DD" w:rsidP="006330DD">
            <w:pPr>
              <w:widowControl w:val="0"/>
              <w:autoSpaceDE w:val="0"/>
              <w:autoSpaceDN w:val="0"/>
              <w:adjustRightInd w:val="0"/>
              <w:jc w:val="center"/>
              <w:rPr>
                <w:sz w:val="20"/>
                <w:szCs w:val="20"/>
              </w:rPr>
            </w:pPr>
            <w:r w:rsidRPr="00191E46">
              <w:rPr>
                <w:sz w:val="20"/>
                <w:szCs w:val="20"/>
              </w:rPr>
              <w:t>8413 70 210 0</w:t>
            </w:r>
          </w:p>
          <w:p w14:paraId="4DA3DC11" w14:textId="3E51365F" w:rsidR="006330DD" w:rsidRPr="00191E46" w:rsidRDefault="006330DD" w:rsidP="006330DD">
            <w:pPr>
              <w:widowControl w:val="0"/>
              <w:autoSpaceDE w:val="0"/>
              <w:autoSpaceDN w:val="0"/>
              <w:adjustRightInd w:val="0"/>
              <w:jc w:val="center"/>
              <w:rPr>
                <w:sz w:val="20"/>
                <w:szCs w:val="20"/>
              </w:rPr>
            </w:pPr>
            <w:r w:rsidRPr="00191E46">
              <w:rPr>
                <w:sz w:val="20"/>
                <w:szCs w:val="20"/>
              </w:rPr>
              <w:t>8413 70 290 0</w:t>
            </w:r>
          </w:p>
          <w:p w14:paraId="223E5BC2" w14:textId="4C9FB8B2" w:rsidR="006330DD" w:rsidRPr="00191E46" w:rsidRDefault="006330DD" w:rsidP="006330DD">
            <w:pPr>
              <w:widowControl w:val="0"/>
              <w:autoSpaceDE w:val="0"/>
              <w:autoSpaceDN w:val="0"/>
              <w:adjustRightInd w:val="0"/>
              <w:jc w:val="center"/>
              <w:rPr>
                <w:sz w:val="20"/>
                <w:szCs w:val="20"/>
              </w:rPr>
            </w:pPr>
            <w:r w:rsidRPr="00191E46">
              <w:rPr>
                <w:sz w:val="20"/>
                <w:szCs w:val="20"/>
              </w:rPr>
              <w:t>8413 70 300 0</w:t>
            </w:r>
          </w:p>
          <w:p w14:paraId="4D52E450" w14:textId="267D6ADE" w:rsidR="006330DD" w:rsidRPr="00191E46" w:rsidRDefault="006330DD" w:rsidP="006330DD">
            <w:pPr>
              <w:widowControl w:val="0"/>
              <w:autoSpaceDE w:val="0"/>
              <w:autoSpaceDN w:val="0"/>
              <w:adjustRightInd w:val="0"/>
              <w:jc w:val="center"/>
              <w:rPr>
                <w:sz w:val="20"/>
                <w:szCs w:val="20"/>
              </w:rPr>
            </w:pPr>
            <w:r w:rsidRPr="00191E46">
              <w:rPr>
                <w:sz w:val="20"/>
                <w:szCs w:val="20"/>
              </w:rPr>
              <w:t>8413 70 350 0</w:t>
            </w:r>
          </w:p>
          <w:p w14:paraId="000DABCE" w14:textId="34799733" w:rsidR="006330DD" w:rsidRPr="00191E46" w:rsidRDefault="006330DD" w:rsidP="006330DD">
            <w:pPr>
              <w:widowControl w:val="0"/>
              <w:autoSpaceDE w:val="0"/>
              <w:autoSpaceDN w:val="0"/>
              <w:adjustRightInd w:val="0"/>
              <w:jc w:val="center"/>
              <w:rPr>
                <w:sz w:val="20"/>
                <w:szCs w:val="20"/>
              </w:rPr>
            </w:pPr>
            <w:r w:rsidRPr="00191E46">
              <w:rPr>
                <w:sz w:val="20"/>
                <w:szCs w:val="20"/>
              </w:rPr>
              <w:t>8413 70 450 0</w:t>
            </w:r>
          </w:p>
          <w:p w14:paraId="2784B00A" w14:textId="37AA3D1F" w:rsidR="006330DD" w:rsidRPr="00191E46" w:rsidRDefault="006330DD" w:rsidP="006330DD">
            <w:pPr>
              <w:widowControl w:val="0"/>
              <w:autoSpaceDE w:val="0"/>
              <w:autoSpaceDN w:val="0"/>
              <w:adjustRightInd w:val="0"/>
              <w:jc w:val="center"/>
              <w:rPr>
                <w:sz w:val="20"/>
                <w:szCs w:val="20"/>
              </w:rPr>
            </w:pPr>
            <w:r w:rsidRPr="00191E46">
              <w:rPr>
                <w:sz w:val="20"/>
                <w:szCs w:val="20"/>
              </w:rPr>
              <w:t>8413 70 510 0</w:t>
            </w:r>
          </w:p>
          <w:p w14:paraId="28623DF0" w14:textId="18F78D94" w:rsidR="006330DD" w:rsidRPr="00191E46" w:rsidRDefault="006330DD" w:rsidP="006330DD">
            <w:pPr>
              <w:widowControl w:val="0"/>
              <w:autoSpaceDE w:val="0"/>
              <w:autoSpaceDN w:val="0"/>
              <w:adjustRightInd w:val="0"/>
              <w:jc w:val="center"/>
              <w:rPr>
                <w:sz w:val="20"/>
                <w:szCs w:val="20"/>
              </w:rPr>
            </w:pPr>
            <w:r w:rsidRPr="00191E46">
              <w:rPr>
                <w:sz w:val="20"/>
                <w:szCs w:val="20"/>
              </w:rPr>
              <w:t>8413 70 590 0</w:t>
            </w:r>
          </w:p>
          <w:p w14:paraId="5BEEDA2E" w14:textId="6BFF2CE5" w:rsidR="006330DD" w:rsidRPr="00191E46" w:rsidRDefault="006330DD" w:rsidP="006330DD">
            <w:pPr>
              <w:widowControl w:val="0"/>
              <w:autoSpaceDE w:val="0"/>
              <w:autoSpaceDN w:val="0"/>
              <w:adjustRightInd w:val="0"/>
              <w:jc w:val="center"/>
              <w:rPr>
                <w:sz w:val="20"/>
                <w:szCs w:val="20"/>
              </w:rPr>
            </w:pPr>
            <w:r w:rsidRPr="00191E46">
              <w:rPr>
                <w:sz w:val="20"/>
                <w:szCs w:val="20"/>
              </w:rPr>
              <w:t>8413 70 650 0</w:t>
            </w:r>
          </w:p>
          <w:p w14:paraId="7535072D" w14:textId="376A4DFE" w:rsidR="006330DD" w:rsidRPr="00191E46" w:rsidRDefault="006330DD" w:rsidP="006330DD">
            <w:pPr>
              <w:widowControl w:val="0"/>
              <w:autoSpaceDE w:val="0"/>
              <w:autoSpaceDN w:val="0"/>
              <w:adjustRightInd w:val="0"/>
              <w:jc w:val="center"/>
              <w:rPr>
                <w:sz w:val="20"/>
                <w:szCs w:val="20"/>
              </w:rPr>
            </w:pPr>
            <w:r w:rsidRPr="00191E46">
              <w:rPr>
                <w:sz w:val="20"/>
                <w:szCs w:val="20"/>
              </w:rPr>
              <w:t>8413 70 750 0</w:t>
            </w:r>
          </w:p>
          <w:p w14:paraId="0E613BD7" w14:textId="043EEC68" w:rsidR="006330DD" w:rsidRPr="00191E46" w:rsidRDefault="006330DD" w:rsidP="006330DD">
            <w:pPr>
              <w:widowControl w:val="0"/>
              <w:autoSpaceDE w:val="0"/>
              <w:autoSpaceDN w:val="0"/>
              <w:adjustRightInd w:val="0"/>
              <w:jc w:val="center"/>
              <w:rPr>
                <w:sz w:val="20"/>
                <w:szCs w:val="20"/>
              </w:rPr>
            </w:pPr>
            <w:r w:rsidRPr="00191E46">
              <w:rPr>
                <w:sz w:val="20"/>
                <w:szCs w:val="20"/>
              </w:rPr>
              <w:t>8413 70 810 0</w:t>
            </w:r>
          </w:p>
          <w:p w14:paraId="43416F90" w14:textId="7D00112B" w:rsidR="006330DD" w:rsidRPr="00191E46" w:rsidRDefault="006330DD" w:rsidP="006330DD">
            <w:pPr>
              <w:widowControl w:val="0"/>
              <w:autoSpaceDE w:val="0"/>
              <w:autoSpaceDN w:val="0"/>
              <w:adjustRightInd w:val="0"/>
              <w:jc w:val="center"/>
              <w:rPr>
                <w:sz w:val="20"/>
                <w:szCs w:val="20"/>
              </w:rPr>
            </w:pPr>
            <w:r w:rsidRPr="00191E46">
              <w:rPr>
                <w:sz w:val="20"/>
                <w:szCs w:val="20"/>
              </w:rPr>
              <w:t>8413 70 890 0</w:t>
            </w:r>
          </w:p>
          <w:p w14:paraId="4061B397" w14:textId="069F9217" w:rsidR="006330DD" w:rsidRPr="00191E46" w:rsidRDefault="006330DD" w:rsidP="006330DD">
            <w:pPr>
              <w:widowControl w:val="0"/>
              <w:autoSpaceDE w:val="0"/>
              <w:autoSpaceDN w:val="0"/>
              <w:adjustRightInd w:val="0"/>
              <w:jc w:val="center"/>
              <w:rPr>
                <w:sz w:val="20"/>
                <w:szCs w:val="20"/>
              </w:rPr>
            </w:pPr>
            <w:r w:rsidRPr="00191E46">
              <w:rPr>
                <w:sz w:val="20"/>
                <w:szCs w:val="20"/>
              </w:rPr>
              <w:t>8413 81 000 0</w:t>
            </w:r>
          </w:p>
          <w:p w14:paraId="7F337E3F" w14:textId="32B42C63" w:rsidR="006330DD" w:rsidRPr="00191E46" w:rsidRDefault="006330DD" w:rsidP="006330DD">
            <w:pPr>
              <w:widowControl w:val="0"/>
              <w:autoSpaceDE w:val="0"/>
              <w:autoSpaceDN w:val="0"/>
              <w:adjustRightInd w:val="0"/>
              <w:jc w:val="center"/>
              <w:rPr>
                <w:sz w:val="20"/>
                <w:szCs w:val="20"/>
              </w:rPr>
            </w:pPr>
            <w:r w:rsidRPr="00191E46">
              <w:rPr>
                <w:sz w:val="20"/>
                <w:szCs w:val="20"/>
              </w:rPr>
              <w:t>8413 82 00</w:t>
            </w:r>
          </w:p>
          <w:p w14:paraId="757F2148" w14:textId="45179600" w:rsidR="006330DD" w:rsidRPr="00191E46" w:rsidRDefault="006330DD" w:rsidP="006330DD">
            <w:pPr>
              <w:widowControl w:val="0"/>
              <w:autoSpaceDE w:val="0"/>
              <w:autoSpaceDN w:val="0"/>
              <w:adjustRightInd w:val="0"/>
              <w:jc w:val="center"/>
              <w:rPr>
                <w:sz w:val="20"/>
                <w:szCs w:val="20"/>
              </w:rPr>
            </w:pPr>
            <w:r w:rsidRPr="00191E46">
              <w:rPr>
                <w:sz w:val="20"/>
                <w:szCs w:val="20"/>
              </w:rPr>
              <w:t>8413 82 001</w:t>
            </w:r>
          </w:p>
          <w:p w14:paraId="292CC4AA" w14:textId="34E25525" w:rsidR="006330DD" w:rsidRPr="00191E46" w:rsidRDefault="006330DD" w:rsidP="006330DD">
            <w:pPr>
              <w:widowControl w:val="0"/>
              <w:autoSpaceDE w:val="0"/>
              <w:autoSpaceDN w:val="0"/>
              <w:adjustRightInd w:val="0"/>
              <w:jc w:val="center"/>
              <w:rPr>
                <w:sz w:val="20"/>
                <w:szCs w:val="20"/>
              </w:rPr>
            </w:pPr>
            <w:r w:rsidRPr="00191E46">
              <w:rPr>
                <w:sz w:val="20"/>
                <w:szCs w:val="20"/>
              </w:rPr>
              <w:t>8413 82 001 1</w:t>
            </w:r>
          </w:p>
          <w:p w14:paraId="35816AD3" w14:textId="69E9296E" w:rsidR="006330DD" w:rsidRPr="00191E46" w:rsidRDefault="006330DD" w:rsidP="006330DD">
            <w:pPr>
              <w:widowControl w:val="0"/>
              <w:autoSpaceDE w:val="0"/>
              <w:autoSpaceDN w:val="0"/>
              <w:adjustRightInd w:val="0"/>
              <w:jc w:val="center"/>
              <w:rPr>
                <w:sz w:val="20"/>
                <w:szCs w:val="20"/>
              </w:rPr>
            </w:pPr>
            <w:r w:rsidRPr="00191E46">
              <w:rPr>
                <w:sz w:val="20"/>
                <w:szCs w:val="20"/>
              </w:rPr>
              <w:t>8413 82 001 9</w:t>
            </w:r>
          </w:p>
          <w:p w14:paraId="40EBFBEA" w14:textId="30E75B9F" w:rsidR="006330DD" w:rsidRPr="00191E46" w:rsidRDefault="006330DD" w:rsidP="006330DD">
            <w:pPr>
              <w:widowControl w:val="0"/>
              <w:autoSpaceDE w:val="0"/>
              <w:autoSpaceDN w:val="0"/>
              <w:adjustRightInd w:val="0"/>
              <w:jc w:val="center"/>
              <w:rPr>
                <w:sz w:val="20"/>
                <w:szCs w:val="20"/>
              </w:rPr>
            </w:pPr>
            <w:r w:rsidRPr="00191E46">
              <w:rPr>
                <w:sz w:val="20"/>
                <w:szCs w:val="20"/>
              </w:rPr>
              <w:t>8413 82 009</w:t>
            </w:r>
          </w:p>
          <w:p w14:paraId="382C22FD" w14:textId="36B2A380" w:rsidR="006330DD" w:rsidRPr="00191E46" w:rsidRDefault="006330DD" w:rsidP="006330DD">
            <w:pPr>
              <w:widowControl w:val="0"/>
              <w:autoSpaceDE w:val="0"/>
              <w:autoSpaceDN w:val="0"/>
              <w:adjustRightInd w:val="0"/>
              <w:jc w:val="center"/>
              <w:rPr>
                <w:sz w:val="20"/>
                <w:szCs w:val="20"/>
              </w:rPr>
            </w:pPr>
            <w:r w:rsidRPr="00191E46">
              <w:rPr>
                <w:sz w:val="20"/>
                <w:szCs w:val="20"/>
              </w:rPr>
              <w:t>8413 82 009 1</w:t>
            </w:r>
          </w:p>
          <w:p w14:paraId="12FF83EB" w14:textId="7E373CF0" w:rsidR="006330DD" w:rsidRPr="00191E46" w:rsidRDefault="006330DD" w:rsidP="006330DD">
            <w:pPr>
              <w:widowControl w:val="0"/>
              <w:autoSpaceDE w:val="0"/>
              <w:autoSpaceDN w:val="0"/>
              <w:adjustRightInd w:val="0"/>
              <w:jc w:val="center"/>
              <w:rPr>
                <w:sz w:val="20"/>
                <w:szCs w:val="20"/>
              </w:rPr>
            </w:pPr>
            <w:r w:rsidRPr="00191E46">
              <w:rPr>
                <w:sz w:val="20"/>
                <w:szCs w:val="20"/>
              </w:rPr>
              <w:t>8413 82 009 9</w:t>
            </w:r>
          </w:p>
          <w:p w14:paraId="4C3784AE"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8425</w:t>
            </w:r>
          </w:p>
          <w:p w14:paraId="08E9F728" w14:textId="2829C26B" w:rsidR="006330DD" w:rsidRPr="00191E46" w:rsidRDefault="006330DD" w:rsidP="006330DD">
            <w:pPr>
              <w:widowControl w:val="0"/>
              <w:autoSpaceDE w:val="0"/>
              <w:autoSpaceDN w:val="0"/>
              <w:adjustRightInd w:val="0"/>
              <w:jc w:val="center"/>
              <w:rPr>
                <w:sz w:val="20"/>
                <w:szCs w:val="20"/>
              </w:rPr>
            </w:pPr>
            <w:r w:rsidRPr="00191E46">
              <w:rPr>
                <w:sz w:val="20"/>
                <w:szCs w:val="20"/>
              </w:rPr>
              <w:t>8425 11 000 0</w:t>
            </w:r>
          </w:p>
          <w:p w14:paraId="12BB7B3F" w14:textId="651446D4" w:rsidR="006330DD" w:rsidRPr="00191E46" w:rsidRDefault="006330DD" w:rsidP="006330DD">
            <w:pPr>
              <w:widowControl w:val="0"/>
              <w:autoSpaceDE w:val="0"/>
              <w:autoSpaceDN w:val="0"/>
              <w:adjustRightInd w:val="0"/>
              <w:jc w:val="center"/>
              <w:rPr>
                <w:sz w:val="20"/>
                <w:szCs w:val="20"/>
              </w:rPr>
            </w:pPr>
            <w:r w:rsidRPr="00191E46">
              <w:rPr>
                <w:sz w:val="20"/>
                <w:szCs w:val="20"/>
              </w:rPr>
              <w:t>8425 19</w:t>
            </w:r>
          </w:p>
          <w:p w14:paraId="3D73DED4" w14:textId="55EE298D" w:rsidR="006330DD" w:rsidRPr="00191E46" w:rsidRDefault="006330DD" w:rsidP="006330DD">
            <w:pPr>
              <w:widowControl w:val="0"/>
              <w:autoSpaceDE w:val="0"/>
              <w:autoSpaceDN w:val="0"/>
              <w:adjustRightInd w:val="0"/>
              <w:jc w:val="center"/>
              <w:rPr>
                <w:sz w:val="20"/>
                <w:szCs w:val="20"/>
              </w:rPr>
            </w:pPr>
            <w:r w:rsidRPr="00191E46">
              <w:rPr>
                <w:sz w:val="20"/>
                <w:szCs w:val="20"/>
              </w:rPr>
              <w:t>8425 19 000 1</w:t>
            </w:r>
          </w:p>
          <w:p w14:paraId="213834AC" w14:textId="2CBCEDB3" w:rsidR="006330DD" w:rsidRPr="00191E46" w:rsidRDefault="006330DD" w:rsidP="006330DD">
            <w:pPr>
              <w:widowControl w:val="0"/>
              <w:autoSpaceDE w:val="0"/>
              <w:autoSpaceDN w:val="0"/>
              <w:adjustRightInd w:val="0"/>
              <w:jc w:val="center"/>
              <w:rPr>
                <w:sz w:val="20"/>
                <w:szCs w:val="20"/>
              </w:rPr>
            </w:pPr>
            <w:r w:rsidRPr="00191E46">
              <w:rPr>
                <w:sz w:val="20"/>
                <w:szCs w:val="20"/>
              </w:rPr>
              <w:t>8425 19 000 9</w:t>
            </w:r>
          </w:p>
          <w:p w14:paraId="0449732B" w14:textId="66F7BFF2" w:rsidR="006330DD" w:rsidRPr="00191E46" w:rsidRDefault="006330DD" w:rsidP="006330DD">
            <w:pPr>
              <w:widowControl w:val="0"/>
              <w:autoSpaceDE w:val="0"/>
              <w:autoSpaceDN w:val="0"/>
              <w:adjustRightInd w:val="0"/>
              <w:jc w:val="center"/>
              <w:rPr>
                <w:sz w:val="20"/>
                <w:szCs w:val="20"/>
              </w:rPr>
            </w:pPr>
            <w:r w:rsidRPr="00191E46">
              <w:rPr>
                <w:sz w:val="20"/>
                <w:szCs w:val="20"/>
              </w:rPr>
              <w:t>8425 31 000 0</w:t>
            </w:r>
          </w:p>
          <w:p w14:paraId="10D3F371" w14:textId="498B9189" w:rsidR="006330DD" w:rsidRPr="00191E46" w:rsidRDefault="006330DD" w:rsidP="006330DD">
            <w:pPr>
              <w:widowControl w:val="0"/>
              <w:autoSpaceDE w:val="0"/>
              <w:autoSpaceDN w:val="0"/>
              <w:adjustRightInd w:val="0"/>
              <w:jc w:val="center"/>
              <w:rPr>
                <w:sz w:val="20"/>
                <w:szCs w:val="20"/>
              </w:rPr>
            </w:pPr>
            <w:r w:rsidRPr="00191E46">
              <w:rPr>
                <w:sz w:val="20"/>
                <w:szCs w:val="20"/>
              </w:rPr>
              <w:t>8425 39</w:t>
            </w:r>
          </w:p>
          <w:p w14:paraId="2E2F0015" w14:textId="0A5B20D2" w:rsidR="006330DD" w:rsidRPr="00191E46" w:rsidRDefault="006330DD" w:rsidP="006330DD">
            <w:pPr>
              <w:widowControl w:val="0"/>
              <w:autoSpaceDE w:val="0"/>
              <w:autoSpaceDN w:val="0"/>
              <w:adjustRightInd w:val="0"/>
              <w:jc w:val="center"/>
              <w:rPr>
                <w:sz w:val="20"/>
                <w:szCs w:val="20"/>
              </w:rPr>
            </w:pPr>
            <w:r w:rsidRPr="00191E46">
              <w:rPr>
                <w:sz w:val="20"/>
                <w:szCs w:val="20"/>
              </w:rPr>
              <w:t>8425 39 000 2</w:t>
            </w:r>
          </w:p>
          <w:p w14:paraId="5C22EAC9" w14:textId="6506C8EA" w:rsidR="006330DD" w:rsidRPr="00191E46" w:rsidRDefault="006330DD" w:rsidP="006330DD">
            <w:pPr>
              <w:widowControl w:val="0"/>
              <w:autoSpaceDE w:val="0"/>
              <w:autoSpaceDN w:val="0"/>
              <w:adjustRightInd w:val="0"/>
              <w:jc w:val="center"/>
              <w:rPr>
                <w:sz w:val="20"/>
                <w:szCs w:val="20"/>
              </w:rPr>
            </w:pPr>
            <w:r w:rsidRPr="00191E46">
              <w:rPr>
                <w:sz w:val="20"/>
                <w:szCs w:val="20"/>
              </w:rPr>
              <w:t>8425 39 000 4</w:t>
            </w:r>
          </w:p>
          <w:p w14:paraId="429613F6" w14:textId="5056B4CA" w:rsidR="006330DD" w:rsidRPr="00191E46" w:rsidRDefault="006330DD" w:rsidP="006330DD">
            <w:pPr>
              <w:widowControl w:val="0"/>
              <w:autoSpaceDE w:val="0"/>
              <w:autoSpaceDN w:val="0"/>
              <w:adjustRightInd w:val="0"/>
              <w:jc w:val="center"/>
              <w:rPr>
                <w:sz w:val="20"/>
                <w:szCs w:val="20"/>
              </w:rPr>
            </w:pPr>
            <w:r w:rsidRPr="00191E46">
              <w:rPr>
                <w:sz w:val="20"/>
                <w:szCs w:val="20"/>
              </w:rPr>
              <w:t>8425 39 000 5</w:t>
            </w:r>
          </w:p>
          <w:p w14:paraId="12889046" w14:textId="296285EC" w:rsidR="006330DD" w:rsidRPr="00191E46" w:rsidRDefault="006330DD" w:rsidP="006330DD">
            <w:pPr>
              <w:widowControl w:val="0"/>
              <w:autoSpaceDE w:val="0"/>
              <w:autoSpaceDN w:val="0"/>
              <w:adjustRightInd w:val="0"/>
              <w:jc w:val="center"/>
              <w:rPr>
                <w:sz w:val="20"/>
                <w:szCs w:val="20"/>
              </w:rPr>
            </w:pPr>
            <w:r w:rsidRPr="00191E46">
              <w:rPr>
                <w:sz w:val="20"/>
                <w:szCs w:val="20"/>
              </w:rPr>
              <w:t>8425 39 000 6</w:t>
            </w:r>
          </w:p>
          <w:p w14:paraId="1C1380FC" w14:textId="43B86EB9" w:rsidR="006330DD" w:rsidRPr="00191E46" w:rsidRDefault="006330DD" w:rsidP="006330DD">
            <w:pPr>
              <w:widowControl w:val="0"/>
              <w:autoSpaceDE w:val="0"/>
              <w:autoSpaceDN w:val="0"/>
              <w:adjustRightInd w:val="0"/>
              <w:jc w:val="center"/>
              <w:rPr>
                <w:sz w:val="20"/>
                <w:szCs w:val="20"/>
              </w:rPr>
            </w:pPr>
            <w:r w:rsidRPr="00191E46">
              <w:rPr>
                <w:sz w:val="20"/>
                <w:szCs w:val="20"/>
              </w:rPr>
              <w:t>8425 41 000 0</w:t>
            </w:r>
          </w:p>
          <w:p w14:paraId="3347F5D3" w14:textId="157C8DB2" w:rsidR="006330DD" w:rsidRPr="00191E46" w:rsidRDefault="006330DD" w:rsidP="006330DD">
            <w:pPr>
              <w:widowControl w:val="0"/>
              <w:autoSpaceDE w:val="0"/>
              <w:autoSpaceDN w:val="0"/>
              <w:adjustRightInd w:val="0"/>
              <w:jc w:val="center"/>
              <w:rPr>
                <w:sz w:val="20"/>
                <w:szCs w:val="20"/>
              </w:rPr>
            </w:pPr>
            <w:r w:rsidRPr="00191E46">
              <w:rPr>
                <w:sz w:val="20"/>
                <w:szCs w:val="20"/>
              </w:rPr>
              <w:t>8425 42 000 0</w:t>
            </w:r>
          </w:p>
          <w:p w14:paraId="6AAE74EB" w14:textId="66549B03" w:rsidR="006330DD" w:rsidRPr="00191E46" w:rsidRDefault="006330DD" w:rsidP="006330DD">
            <w:pPr>
              <w:widowControl w:val="0"/>
              <w:autoSpaceDE w:val="0"/>
              <w:autoSpaceDN w:val="0"/>
              <w:adjustRightInd w:val="0"/>
              <w:jc w:val="center"/>
              <w:rPr>
                <w:sz w:val="20"/>
                <w:szCs w:val="20"/>
              </w:rPr>
            </w:pPr>
            <w:r w:rsidRPr="00191E46">
              <w:rPr>
                <w:sz w:val="20"/>
                <w:szCs w:val="20"/>
              </w:rPr>
              <w:t>8425 49 000 0</w:t>
            </w:r>
          </w:p>
          <w:p w14:paraId="41C85056" w14:textId="56CBA884" w:rsidR="006330DD" w:rsidRPr="00191E46" w:rsidRDefault="006330DD" w:rsidP="006330DD">
            <w:pPr>
              <w:widowControl w:val="0"/>
              <w:autoSpaceDE w:val="0"/>
              <w:autoSpaceDN w:val="0"/>
              <w:adjustRightInd w:val="0"/>
              <w:jc w:val="center"/>
              <w:rPr>
                <w:sz w:val="20"/>
                <w:szCs w:val="20"/>
              </w:rPr>
            </w:pPr>
            <w:r w:rsidRPr="00191E46">
              <w:rPr>
                <w:sz w:val="20"/>
                <w:szCs w:val="20"/>
              </w:rPr>
              <w:lastRenderedPageBreak/>
              <w:t>8425 40</w:t>
            </w:r>
          </w:p>
          <w:p w14:paraId="3CBEBB79" w14:textId="5E0CB568" w:rsidR="006330DD" w:rsidRPr="00191E46" w:rsidRDefault="006330DD" w:rsidP="006330DD">
            <w:pPr>
              <w:widowControl w:val="0"/>
              <w:autoSpaceDE w:val="0"/>
              <w:autoSpaceDN w:val="0"/>
              <w:adjustRightInd w:val="0"/>
              <w:jc w:val="center"/>
              <w:rPr>
                <w:sz w:val="20"/>
                <w:szCs w:val="20"/>
              </w:rPr>
            </w:pPr>
            <w:r w:rsidRPr="00191E46">
              <w:rPr>
                <w:sz w:val="20"/>
                <w:szCs w:val="20"/>
              </w:rPr>
              <w:t>8425 41</w:t>
            </w:r>
          </w:p>
          <w:p w14:paraId="7C2AEEB0" w14:textId="28982E60" w:rsidR="006330DD" w:rsidRPr="00191E46" w:rsidRDefault="006330DD" w:rsidP="006330DD">
            <w:pPr>
              <w:widowControl w:val="0"/>
              <w:autoSpaceDE w:val="0"/>
              <w:autoSpaceDN w:val="0"/>
              <w:adjustRightInd w:val="0"/>
              <w:jc w:val="center"/>
              <w:rPr>
                <w:sz w:val="20"/>
                <w:szCs w:val="20"/>
              </w:rPr>
            </w:pPr>
            <w:r w:rsidRPr="00191E46">
              <w:rPr>
                <w:sz w:val="20"/>
                <w:szCs w:val="20"/>
              </w:rPr>
              <w:t>8425 42</w:t>
            </w:r>
          </w:p>
          <w:p w14:paraId="1613DF0F" w14:textId="7137D950" w:rsidR="006330DD" w:rsidRPr="00191E46" w:rsidRDefault="006330DD" w:rsidP="006330DD">
            <w:pPr>
              <w:widowControl w:val="0"/>
              <w:autoSpaceDE w:val="0"/>
              <w:autoSpaceDN w:val="0"/>
              <w:adjustRightInd w:val="0"/>
              <w:jc w:val="center"/>
              <w:rPr>
                <w:sz w:val="20"/>
                <w:szCs w:val="20"/>
              </w:rPr>
            </w:pPr>
            <w:r w:rsidRPr="00191E46">
              <w:rPr>
                <w:sz w:val="20"/>
                <w:szCs w:val="20"/>
              </w:rPr>
              <w:t>8425 49</w:t>
            </w:r>
          </w:p>
          <w:p w14:paraId="13610583" w14:textId="0698B3FF" w:rsidR="006330DD" w:rsidRPr="00191E46" w:rsidRDefault="006330DD" w:rsidP="006330DD">
            <w:pPr>
              <w:widowControl w:val="0"/>
              <w:autoSpaceDE w:val="0"/>
              <w:autoSpaceDN w:val="0"/>
              <w:adjustRightInd w:val="0"/>
              <w:jc w:val="center"/>
              <w:rPr>
                <w:sz w:val="20"/>
                <w:szCs w:val="20"/>
              </w:rPr>
            </w:pPr>
            <w:r w:rsidRPr="00191E46">
              <w:rPr>
                <w:sz w:val="20"/>
                <w:szCs w:val="20"/>
              </w:rPr>
              <w:t>8425 41 000 0</w:t>
            </w:r>
          </w:p>
          <w:p w14:paraId="0C1D3BE0" w14:textId="2B3E00B3" w:rsidR="006330DD" w:rsidRPr="00191E46" w:rsidRDefault="006330DD" w:rsidP="006330DD">
            <w:pPr>
              <w:widowControl w:val="0"/>
              <w:autoSpaceDE w:val="0"/>
              <w:autoSpaceDN w:val="0"/>
              <w:adjustRightInd w:val="0"/>
              <w:jc w:val="center"/>
              <w:rPr>
                <w:sz w:val="20"/>
                <w:szCs w:val="20"/>
              </w:rPr>
            </w:pPr>
            <w:r w:rsidRPr="00191E46">
              <w:rPr>
                <w:sz w:val="20"/>
                <w:szCs w:val="20"/>
              </w:rPr>
              <w:t>8425 42 000 0</w:t>
            </w:r>
          </w:p>
          <w:p w14:paraId="499BD34A" w14:textId="588EA636" w:rsidR="006330DD" w:rsidRPr="00191E46" w:rsidRDefault="006330DD" w:rsidP="006330DD">
            <w:pPr>
              <w:widowControl w:val="0"/>
              <w:autoSpaceDE w:val="0"/>
              <w:autoSpaceDN w:val="0"/>
              <w:adjustRightInd w:val="0"/>
              <w:jc w:val="center"/>
              <w:rPr>
                <w:sz w:val="20"/>
                <w:szCs w:val="20"/>
              </w:rPr>
            </w:pPr>
            <w:r w:rsidRPr="00191E46">
              <w:rPr>
                <w:sz w:val="20"/>
                <w:szCs w:val="20"/>
              </w:rPr>
              <w:t>8425 49 000 0</w:t>
            </w:r>
          </w:p>
          <w:p w14:paraId="021830FE" w14:textId="6F747D93" w:rsidR="006330DD" w:rsidRPr="00191E46" w:rsidRDefault="006330DD" w:rsidP="006330DD">
            <w:pPr>
              <w:widowControl w:val="0"/>
              <w:autoSpaceDE w:val="0"/>
              <w:autoSpaceDN w:val="0"/>
              <w:adjustRightInd w:val="0"/>
              <w:jc w:val="center"/>
              <w:rPr>
                <w:sz w:val="20"/>
                <w:szCs w:val="20"/>
              </w:rPr>
            </w:pPr>
            <w:r w:rsidRPr="00191E46">
              <w:rPr>
                <w:sz w:val="20"/>
                <w:szCs w:val="20"/>
              </w:rPr>
              <w:t>8429</w:t>
            </w:r>
          </w:p>
          <w:p w14:paraId="751C206A"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8429 11</w:t>
            </w:r>
          </w:p>
          <w:p w14:paraId="53147FCA"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8429 11 001 0</w:t>
            </w:r>
          </w:p>
          <w:p w14:paraId="54774DC3"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8429 11 002 0</w:t>
            </w:r>
          </w:p>
          <w:p w14:paraId="7FEF0276"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8429 11 009 0</w:t>
            </w:r>
          </w:p>
          <w:p w14:paraId="0F3E53CB"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8429 19</w:t>
            </w:r>
          </w:p>
          <w:p w14:paraId="65214E03"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8429 19 000 1</w:t>
            </w:r>
          </w:p>
          <w:p w14:paraId="49BABCEE"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8429 19 000 9</w:t>
            </w:r>
          </w:p>
          <w:p w14:paraId="1BEEC942"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8429 20</w:t>
            </w:r>
          </w:p>
          <w:p w14:paraId="32ABB7CD"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8429 20 001 0</w:t>
            </w:r>
          </w:p>
          <w:p w14:paraId="00B7109D"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8429 20 009</w:t>
            </w:r>
          </w:p>
          <w:p w14:paraId="0A05020C"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8429 20 009 1</w:t>
            </w:r>
          </w:p>
          <w:p w14:paraId="7D2C43E0"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8429 20 009 9</w:t>
            </w:r>
          </w:p>
          <w:p w14:paraId="2634D296"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8429 30 000 0</w:t>
            </w:r>
          </w:p>
          <w:p w14:paraId="537F9D6E"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8429 40</w:t>
            </w:r>
          </w:p>
          <w:p w14:paraId="61C7761A"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8429 40 100 0</w:t>
            </w:r>
          </w:p>
          <w:p w14:paraId="3C0AA7ED"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8429 40 300 0</w:t>
            </w:r>
          </w:p>
          <w:p w14:paraId="7FD8F8D3"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8429 40 900 0</w:t>
            </w:r>
          </w:p>
          <w:p w14:paraId="41CEACAA"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8429 51</w:t>
            </w:r>
          </w:p>
          <w:p w14:paraId="30C2D2E5"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8429 51 100 0</w:t>
            </w:r>
          </w:p>
          <w:p w14:paraId="3D216C90"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8429 51 910 0</w:t>
            </w:r>
          </w:p>
          <w:p w14:paraId="464EB431"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8429 51 990 0</w:t>
            </w:r>
          </w:p>
          <w:p w14:paraId="54639A82"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8429 52</w:t>
            </w:r>
          </w:p>
          <w:p w14:paraId="0C2B5DD9"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8429 52 100</w:t>
            </w:r>
          </w:p>
          <w:p w14:paraId="76BC0188"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8429 52 100 1</w:t>
            </w:r>
          </w:p>
          <w:p w14:paraId="2593A4FC"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8429 52 100 9</w:t>
            </w:r>
          </w:p>
          <w:p w14:paraId="2C2D24A6"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8429 52 900 0</w:t>
            </w:r>
          </w:p>
          <w:p w14:paraId="5AE3CA9F"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8429 59 000 0</w:t>
            </w:r>
          </w:p>
          <w:p w14:paraId="6FE11930"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lastRenderedPageBreak/>
              <w:t>8430</w:t>
            </w:r>
          </w:p>
          <w:p w14:paraId="103D6E01"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w:t>
            </w:r>
          </w:p>
          <w:p w14:paraId="1FB1CFEB" w14:textId="04AD9C50" w:rsidR="006330DD" w:rsidRPr="00191E46" w:rsidRDefault="006330DD" w:rsidP="006330DD">
            <w:pPr>
              <w:widowControl w:val="0"/>
              <w:autoSpaceDE w:val="0"/>
              <w:autoSpaceDN w:val="0"/>
              <w:adjustRightInd w:val="0"/>
              <w:jc w:val="center"/>
              <w:rPr>
                <w:sz w:val="20"/>
                <w:szCs w:val="20"/>
              </w:rPr>
            </w:pPr>
            <w:r w:rsidRPr="00191E46">
              <w:rPr>
                <w:sz w:val="20"/>
                <w:szCs w:val="20"/>
              </w:rPr>
              <w:t>8430 10</w:t>
            </w:r>
          </w:p>
          <w:p w14:paraId="03821CA7" w14:textId="13524EE8" w:rsidR="006330DD" w:rsidRPr="00191E46" w:rsidRDefault="006330DD" w:rsidP="006330DD">
            <w:pPr>
              <w:widowControl w:val="0"/>
              <w:autoSpaceDE w:val="0"/>
              <w:autoSpaceDN w:val="0"/>
              <w:adjustRightInd w:val="0"/>
              <w:jc w:val="center"/>
              <w:rPr>
                <w:sz w:val="20"/>
                <w:szCs w:val="20"/>
              </w:rPr>
            </w:pPr>
            <w:r w:rsidRPr="00191E46">
              <w:rPr>
                <w:sz w:val="20"/>
                <w:szCs w:val="20"/>
              </w:rPr>
              <w:t>8430 20</w:t>
            </w:r>
          </w:p>
          <w:p w14:paraId="3191E193" w14:textId="57A9C357" w:rsidR="006330DD" w:rsidRPr="00191E46" w:rsidRDefault="006330DD" w:rsidP="006330DD">
            <w:pPr>
              <w:widowControl w:val="0"/>
              <w:autoSpaceDE w:val="0"/>
              <w:autoSpaceDN w:val="0"/>
              <w:adjustRightInd w:val="0"/>
              <w:jc w:val="center"/>
              <w:rPr>
                <w:sz w:val="20"/>
                <w:szCs w:val="20"/>
              </w:rPr>
            </w:pPr>
            <w:r w:rsidRPr="00191E46">
              <w:rPr>
                <w:sz w:val="20"/>
                <w:szCs w:val="20"/>
              </w:rPr>
              <w:t>8430 61</w:t>
            </w:r>
          </w:p>
          <w:p w14:paraId="27A3FB86" w14:textId="44879301" w:rsidR="006330DD" w:rsidRPr="00191E46" w:rsidRDefault="006330DD" w:rsidP="006330DD">
            <w:pPr>
              <w:widowControl w:val="0"/>
              <w:autoSpaceDE w:val="0"/>
              <w:autoSpaceDN w:val="0"/>
              <w:adjustRightInd w:val="0"/>
              <w:jc w:val="center"/>
              <w:rPr>
                <w:sz w:val="20"/>
                <w:szCs w:val="20"/>
              </w:rPr>
            </w:pPr>
            <w:r w:rsidRPr="00191E46">
              <w:rPr>
                <w:sz w:val="20"/>
                <w:szCs w:val="20"/>
              </w:rPr>
              <w:t>8430 69</w:t>
            </w:r>
          </w:p>
          <w:p w14:paraId="29904811"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8430 10 000 0</w:t>
            </w:r>
          </w:p>
          <w:p w14:paraId="1F2970CC"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8430 20 000 0</w:t>
            </w:r>
          </w:p>
          <w:p w14:paraId="13D8F391"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8430 31 000 0</w:t>
            </w:r>
          </w:p>
          <w:p w14:paraId="0504B0A9"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8430 39 000 0</w:t>
            </w:r>
          </w:p>
          <w:p w14:paraId="1FF9F29A"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8430 41</w:t>
            </w:r>
          </w:p>
          <w:p w14:paraId="52DCC20E"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8430 41 000 1</w:t>
            </w:r>
          </w:p>
          <w:p w14:paraId="7A0D7131"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8430 41 000 2</w:t>
            </w:r>
          </w:p>
          <w:p w14:paraId="70BC6A65"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8430 41 000 8</w:t>
            </w:r>
          </w:p>
          <w:p w14:paraId="074A9FCD"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8430 49</w:t>
            </w:r>
          </w:p>
          <w:p w14:paraId="54E13FBB"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8430 49 000 1</w:t>
            </w:r>
          </w:p>
          <w:p w14:paraId="6056D4FB"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8430 49 000 9</w:t>
            </w:r>
          </w:p>
          <w:p w14:paraId="7E35782C"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8430 50</w:t>
            </w:r>
          </w:p>
          <w:p w14:paraId="64502BC4"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8430 50 000 2</w:t>
            </w:r>
          </w:p>
          <w:p w14:paraId="72ABDABD"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8430 50 000 3</w:t>
            </w:r>
          </w:p>
          <w:p w14:paraId="45F36B03"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8430 50 000 9</w:t>
            </w:r>
          </w:p>
          <w:p w14:paraId="265D3094"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8430 61 000 0</w:t>
            </w:r>
          </w:p>
          <w:p w14:paraId="601D531D"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8430 69</w:t>
            </w:r>
          </w:p>
          <w:p w14:paraId="600A65F6"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8430 69 000 1</w:t>
            </w:r>
          </w:p>
          <w:p w14:paraId="09F673D3"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8430 69 000 2</w:t>
            </w:r>
          </w:p>
          <w:p w14:paraId="4EC616E1"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8430 69 000 3</w:t>
            </w:r>
          </w:p>
          <w:p w14:paraId="20689C8B"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8430 69 000 8</w:t>
            </w:r>
          </w:p>
          <w:p w14:paraId="684A3C10"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w:t>
            </w:r>
          </w:p>
          <w:p w14:paraId="02EF1B2A"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8474 10 000 0</w:t>
            </w:r>
          </w:p>
          <w:p w14:paraId="29F1DC92"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8474 20</w:t>
            </w:r>
          </w:p>
          <w:p w14:paraId="3EA79D5D"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8474 20 000 1</w:t>
            </w:r>
          </w:p>
          <w:p w14:paraId="3F4CDED6"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8474 20 000 2</w:t>
            </w:r>
          </w:p>
          <w:p w14:paraId="030DA0B9"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8474 20 000 3</w:t>
            </w:r>
          </w:p>
          <w:p w14:paraId="3CDB78AD"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8474 20 000 5</w:t>
            </w:r>
          </w:p>
          <w:p w14:paraId="4AB169C7"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8474 20 000 9</w:t>
            </w:r>
          </w:p>
          <w:p w14:paraId="1333DB7A"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lastRenderedPageBreak/>
              <w:t>8474 31</w:t>
            </w:r>
          </w:p>
          <w:p w14:paraId="4777852D"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8474 31 000 1</w:t>
            </w:r>
          </w:p>
          <w:p w14:paraId="4F3CEF7B"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8474 31 000 9</w:t>
            </w:r>
          </w:p>
          <w:p w14:paraId="6FBC1D3E"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8474 32 000 0</w:t>
            </w:r>
          </w:p>
          <w:p w14:paraId="1EBAD261"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8474 39 000</w:t>
            </w:r>
          </w:p>
          <w:p w14:paraId="00259AA6"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8474 39 000 1</w:t>
            </w:r>
          </w:p>
          <w:p w14:paraId="3DAA89C1"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8474 39 000 9</w:t>
            </w:r>
          </w:p>
          <w:p w14:paraId="52737479"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8474 80</w:t>
            </w:r>
          </w:p>
          <w:p w14:paraId="3248397F"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8474 80 10</w:t>
            </w:r>
          </w:p>
          <w:p w14:paraId="17D29A6D"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8474 80 101 0</w:t>
            </w:r>
          </w:p>
          <w:p w14:paraId="057B008C"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8474 80 108 0</w:t>
            </w:r>
          </w:p>
          <w:p w14:paraId="5AD0B022"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8474 80 90</w:t>
            </w:r>
          </w:p>
          <w:p w14:paraId="1301E7D0"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8474 80 901 0</w:t>
            </w:r>
          </w:p>
          <w:p w14:paraId="4B26D9C6"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8474 80 908 0</w:t>
            </w:r>
          </w:p>
          <w:p w14:paraId="2C7D5826"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8474 90</w:t>
            </w:r>
          </w:p>
          <w:p w14:paraId="5FAB6DC3"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8474 90 100 0</w:t>
            </w:r>
          </w:p>
          <w:p w14:paraId="4E9EC860"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8474 90 900 0</w:t>
            </w:r>
          </w:p>
          <w:p w14:paraId="68499DDC" w14:textId="77777777" w:rsidR="006330DD" w:rsidRPr="00191E46" w:rsidRDefault="006330DD" w:rsidP="006330DD">
            <w:pPr>
              <w:widowControl w:val="0"/>
              <w:autoSpaceDE w:val="0"/>
              <w:autoSpaceDN w:val="0"/>
              <w:adjustRightInd w:val="0"/>
              <w:jc w:val="center"/>
              <w:rPr>
                <w:sz w:val="20"/>
                <w:szCs w:val="20"/>
              </w:rPr>
            </w:pPr>
            <w:r w:rsidRPr="00191E46">
              <w:rPr>
                <w:sz w:val="20"/>
                <w:szCs w:val="20"/>
              </w:rPr>
              <w:t>8479</w:t>
            </w:r>
          </w:p>
          <w:p w14:paraId="6B39EB51" w14:textId="26B7CF20" w:rsidR="006330DD" w:rsidRPr="00191E46" w:rsidRDefault="006330DD" w:rsidP="006330DD">
            <w:pPr>
              <w:widowControl w:val="0"/>
              <w:autoSpaceDE w:val="0"/>
              <w:autoSpaceDN w:val="0"/>
              <w:adjustRightInd w:val="0"/>
              <w:jc w:val="center"/>
              <w:rPr>
                <w:sz w:val="20"/>
                <w:szCs w:val="20"/>
              </w:rPr>
            </w:pPr>
            <w:r w:rsidRPr="00191E46">
              <w:rPr>
                <w:sz w:val="20"/>
                <w:szCs w:val="20"/>
              </w:rPr>
              <w:t>8479 10</w:t>
            </w:r>
          </w:p>
          <w:p w14:paraId="28057FEF" w14:textId="7491D564" w:rsidR="006330DD" w:rsidRPr="00191E46" w:rsidRDefault="006330DD" w:rsidP="006330DD">
            <w:pPr>
              <w:widowControl w:val="0"/>
              <w:autoSpaceDE w:val="0"/>
              <w:autoSpaceDN w:val="0"/>
              <w:adjustRightInd w:val="0"/>
              <w:jc w:val="center"/>
              <w:rPr>
                <w:sz w:val="20"/>
                <w:szCs w:val="20"/>
              </w:rPr>
            </w:pPr>
            <w:r w:rsidRPr="00191E46">
              <w:rPr>
                <w:sz w:val="20"/>
                <w:szCs w:val="20"/>
              </w:rPr>
              <w:t>8479 10 000 0</w:t>
            </w:r>
          </w:p>
          <w:p w14:paraId="7609B0E3" w14:textId="19B44435" w:rsidR="006330DD" w:rsidRPr="00191E46" w:rsidRDefault="006330DD" w:rsidP="006330DD">
            <w:pPr>
              <w:widowControl w:val="0"/>
              <w:autoSpaceDE w:val="0"/>
              <w:autoSpaceDN w:val="0"/>
              <w:adjustRightInd w:val="0"/>
              <w:jc w:val="center"/>
              <w:rPr>
                <w:sz w:val="20"/>
                <w:szCs w:val="20"/>
              </w:rPr>
            </w:pPr>
            <w:r w:rsidRPr="00191E46">
              <w:rPr>
                <w:sz w:val="20"/>
                <w:szCs w:val="20"/>
              </w:rPr>
              <w:t>8479 20</w:t>
            </w:r>
          </w:p>
          <w:p w14:paraId="6CD3F617" w14:textId="33A967DE" w:rsidR="006330DD" w:rsidRPr="00191E46" w:rsidRDefault="006330DD" w:rsidP="006330DD">
            <w:pPr>
              <w:widowControl w:val="0"/>
              <w:autoSpaceDE w:val="0"/>
              <w:autoSpaceDN w:val="0"/>
              <w:adjustRightInd w:val="0"/>
              <w:jc w:val="center"/>
              <w:rPr>
                <w:sz w:val="20"/>
                <w:szCs w:val="20"/>
              </w:rPr>
            </w:pPr>
            <w:r w:rsidRPr="00191E46">
              <w:rPr>
                <w:sz w:val="20"/>
                <w:szCs w:val="20"/>
              </w:rPr>
              <w:t>8479 20 000 0</w:t>
            </w:r>
          </w:p>
          <w:p w14:paraId="1A94B37D" w14:textId="0502757C" w:rsidR="006330DD" w:rsidRPr="00191E46" w:rsidRDefault="006330DD" w:rsidP="006330DD">
            <w:pPr>
              <w:widowControl w:val="0"/>
              <w:autoSpaceDE w:val="0"/>
              <w:autoSpaceDN w:val="0"/>
              <w:adjustRightInd w:val="0"/>
              <w:jc w:val="center"/>
              <w:rPr>
                <w:sz w:val="20"/>
                <w:szCs w:val="20"/>
              </w:rPr>
            </w:pPr>
            <w:r w:rsidRPr="00191E46">
              <w:rPr>
                <w:sz w:val="20"/>
                <w:szCs w:val="20"/>
              </w:rPr>
              <w:t>8479 50</w:t>
            </w:r>
          </w:p>
          <w:p w14:paraId="55B681E0" w14:textId="4A61D49D" w:rsidR="006330DD" w:rsidRPr="00191E46" w:rsidRDefault="006330DD" w:rsidP="006330DD">
            <w:pPr>
              <w:widowControl w:val="0"/>
              <w:autoSpaceDE w:val="0"/>
              <w:autoSpaceDN w:val="0"/>
              <w:adjustRightInd w:val="0"/>
              <w:jc w:val="center"/>
              <w:rPr>
                <w:sz w:val="20"/>
                <w:szCs w:val="20"/>
              </w:rPr>
            </w:pPr>
            <w:r w:rsidRPr="00191E46">
              <w:rPr>
                <w:sz w:val="20"/>
                <w:szCs w:val="20"/>
              </w:rPr>
              <w:t>8479 50 000 0</w:t>
            </w:r>
          </w:p>
          <w:p w14:paraId="55A14272" w14:textId="26265837" w:rsidR="006330DD" w:rsidRPr="00191E46" w:rsidRDefault="006330DD" w:rsidP="006330DD">
            <w:pPr>
              <w:widowControl w:val="0"/>
              <w:autoSpaceDE w:val="0"/>
              <w:autoSpaceDN w:val="0"/>
              <w:adjustRightInd w:val="0"/>
              <w:jc w:val="center"/>
              <w:rPr>
                <w:sz w:val="20"/>
                <w:szCs w:val="20"/>
              </w:rPr>
            </w:pPr>
            <w:r w:rsidRPr="00191E46">
              <w:rPr>
                <w:sz w:val="20"/>
                <w:szCs w:val="20"/>
              </w:rPr>
              <w:t>8479 60 000 0</w:t>
            </w:r>
          </w:p>
          <w:p w14:paraId="267EE19D" w14:textId="2812ECE8" w:rsidR="006330DD" w:rsidRPr="00191E46" w:rsidRDefault="006330DD" w:rsidP="006330DD">
            <w:pPr>
              <w:widowControl w:val="0"/>
              <w:autoSpaceDE w:val="0"/>
              <w:autoSpaceDN w:val="0"/>
              <w:adjustRightInd w:val="0"/>
              <w:jc w:val="center"/>
              <w:rPr>
                <w:sz w:val="20"/>
                <w:szCs w:val="20"/>
              </w:rPr>
            </w:pPr>
            <w:r w:rsidRPr="00191E46">
              <w:rPr>
                <w:sz w:val="20"/>
                <w:szCs w:val="20"/>
              </w:rPr>
              <w:t>8479 82 000 0</w:t>
            </w:r>
          </w:p>
          <w:p w14:paraId="6CA20179" w14:textId="79173939" w:rsidR="006330DD" w:rsidRPr="00191E46" w:rsidRDefault="006330DD" w:rsidP="006330DD">
            <w:pPr>
              <w:widowControl w:val="0"/>
              <w:autoSpaceDE w:val="0"/>
              <w:autoSpaceDN w:val="0"/>
              <w:adjustRightInd w:val="0"/>
              <w:jc w:val="center"/>
              <w:rPr>
                <w:sz w:val="20"/>
                <w:szCs w:val="20"/>
              </w:rPr>
            </w:pPr>
            <w:r w:rsidRPr="00191E46">
              <w:rPr>
                <w:sz w:val="20"/>
                <w:szCs w:val="20"/>
              </w:rPr>
              <w:t>8479 89 970 8</w:t>
            </w:r>
          </w:p>
          <w:p w14:paraId="1E1F7D10" w14:textId="0AFB41B6" w:rsidR="006330DD" w:rsidRPr="00191E46" w:rsidRDefault="006330DD" w:rsidP="006330DD">
            <w:pPr>
              <w:widowControl w:val="0"/>
              <w:autoSpaceDE w:val="0"/>
              <w:autoSpaceDN w:val="0"/>
              <w:adjustRightInd w:val="0"/>
              <w:jc w:val="center"/>
              <w:rPr>
                <w:sz w:val="20"/>
                <w:szCs w:val="20"/>
              </w:rPr>
            </w:pPr>
            <w:r w:rsidRPr="00191E46">
              <w:rPr>
                <w:sz w:val="20"/>
                <w:szCs w:val="20"/>
              </w:rPr>
              <w:t>8479 90 200 0</w:t>
            </w:r>
          </w:p>
          <w:p w14:paraId="3C79F25A" w14:textId="390D9D43" w:rsidR="006330DD" w:rsidRPr="00191E46" w:rsidRDefault="006330DD" w:rsidP="006330DD">
            <w:pPr>
              <w:widowControl w:val="0"/>
              <w:autoSpaceDE w:val="0"/>
              <w:autoSpaceDN w:val="0"/>
              <w:adjustRightInd w:val="0"/>
              <w:jc w:val="center"/>
              <w:rPr>
                <w:sz w:val="20"/>
                <w:szCs w:val="20"/>
              </w:rPr>
            </w:pPr>
            <w:r w:rsidRPr="00191E46">
              <w:rPr>
                <w:sz w:val="20"/>
                <w:szCs w:val="20"/>
              </w:rPr>
              <w:t>8479 90 800 0</w:t>
            </w:r>
          </w:p>
          <w:p w14:paraId="2D533A9E" w14:textId="77777777" w:rsidR="006330DD" w:rsidRPr="00191E46" w:rsidRDefault="006330DD" w:rsidP="006330DD">
            <w:pPr>
              <w:jc w:val="center"/>
              <w:rPr>
                <w:sz w:val="20"/>
                <w:szCs w:val="20"/>
              </w:rPr>
            </w:pPr>
            <w:r w:rsidRPr="00191E46">
              <w:rPr>
                <w:sz w:val="20"/>
                <w:szCs w:val="20"/>
              </w:rPr>
              <w:t>8705</w:t>
            </w:r>
          </w:p>
          <w:p w14:paraId="6CFC83A8" w14:textId="77777777" w:rsidR="006330DD" w:rsidRPr="00191E46" w:rsidRDefault="006330DD" w:rsidP="006330DD">
            <w:pPr>
              <w:jc w:val="center"/>
              <w:rPr>
                <w:sz w:val="20"/>
                <w:szCs w:val="20"/>
              </w:rPr>
            </w:pPr>
            <w:r w:rsidRPr="00191E46">
              <w:rPr>
                <w:sz w:val="20"/>
                <w:szCs w:val="20"/>
              </w:rPr>
              <w:t>8705 10</w:t>
            </w:r>
          </w:p>
          <w:p w14:paraId="2E53B014" w14:textId="77777777" w:rsidR="006330DD" w:rsidRPr="00191E46" w:rsidRDefault="006330DD" w:rsidP="006330DD">
            <w:pPr>
              <w:jc w:val="center"/>
              <w:rPr>
                <w:sz w:val="20"/>
                <w:szCs w:val="20"/>
              </w:rPr>
            </w:pPr>
            <w:r w:rsidRPr="00191E46">
              <w:rPr>
                <w:sz w:val="20"/>
                <w:szCs w:val="20"/>
              </w:rPr>
              <w:t>8705 10 001 0</w:t>
            </w:r>
          </w:p>
          <w:p w14:paraId="5B96C642" w14:textId="77777777" w:rsidR="006330DD" w:rsidRPr="00191E46" w:rsidRDefault="006330DD" w:rsidP="006330DD">
            <w:pPr>
              <w:jc w:val="center"/>
              <w:rPr>
                <w:sz w:val="20"/>
                <w:szCs w:val="20"/>
              </w:rPr>
            </w:pPr>
            <w:r w:rsidRPr="00191E46">
              <w:rPr>
                <w:sz w:val="20"/>
                <w:szCs w:val="20"/>
              </w:rPr>
              <w:t>8705 10 009</w:t>
            </w:r>
          </w:p>
          <w:p w14:paraId="4240A765" w14:textId="77777777" w:rsidR="006330DD" w:rsidRPr="00191E46" w:rsidRDefault="006330DD" w:rsidP="006330DD">
            <w:pPr>
              <w:jc w:val="center"/>
              <w:rPr>
                <w:sz w:val="20"/>
                <w:szCs w:val="20"/>
              </w:rPr>
            </w:pPr>
            <w:r w:rsidRPr="00191E46">
              <w:rPr>
                <w:sz w:val="20"/>
                <w:szCs w:val="20"/>
              </w:rPr>
              <w:t>8705 10 009 1</w:t>
            </w:r>
          </w:p>
          <w:p w14:paraId="4562AA3A" w14:textId="77777777" w:rsidR="006330DD" w:rsidRPr="00191E46" w:rsidRDefault="006330DD" w:rsidP="006330DD">
            <w:pPr>
              <w:jc w:val="center"/>
              <w:rPr>
                <w:sz w:val="20"/>
                <w:szCs w:val="20"/>
              </w:rPr>
            </w:pPr>
            <w:r w:rsidRPr="00191E46">
              <w:rPr>
                <w:sz w:val="20"/>
                <w:szCs w:val="20"/>
              </w:rPr>
              <w:t>8705 10 009 5</w:t>
            </w:r>
          </w:p>
          <w:p w14:paraId="7529596B" w14:textId="77777777" w:rsidR="006330DD" w:rsidRPr="00191E46" w:rsidRDefault="006330DD" w:rsidP="006330DD">
            <w:pPr>
              <w:jc w:val="center"/>
              <w:rPr>
                <w:sz w:val="20"/>
                <w:szCs w:val="20"/>
              </w:rPr>
            </w:pPr>
            <w:r w:rsidRPr="00191E46">
              <w:rPr>
                <w:sz w:val="20"/>
                <w:szCs w:val="20"/>
              </w:rPr>
              <w:lastRenderedPageBreak/>
              <w:t>8705 20</w:t>
            </w:r>
          </w:p>
          <w:p w14:paraId="4E5862B8" w14:textId="77777777" w:rsidR="006330DD" w:rsidRPr="00191E46" w:rsidRDefault="006330DD" w:rsidP="006330DD">
            <w:pPr>
              <w:jc w:val="center"/>
              <w:rPr>
                <w:sz w:val="20"/>
                <w:szCs w:val="20"/>
              </w:rPr>
            </w:pPr>
            <w:r w:rsidRPr="00191E46">
              <w:rPr>
                <w:sz w:val="20"/>
                <w:szCs w:val="20"/>
              </w:rPr>
              <w:t>8705 20 000 1</w:t>
            </w:r>
          </w:p>
          <w:p w14:paraId="2FD008A2" w14:textId="77777777" w:rsidR="006330DD" w:rsidRPr="00191E46" w:rsidRDefault="006330DD" w:rsidP="006330DD">
            <w:pPr>
              <w:jc w:val="center"/>
              <w:rPr>
                <w:sz w:val="20"/>
                <w:szCs w:val="20"/>
              </w:rPr>
            </w:pPr>
            <w:r w:rsidRPr="00191E46">
              <w:rPr>
                <w:sz w:val="20"/>
                <w:szCs w:val="20"/>
              </w:rPr>
              <w:t>8705 20 000 5</w:t>
            </w:r>
          </w:p>
          <w:p w14:paraId="5AE7F5E2" w14:textId="77777777" w:rsidR="006330DD" w:rsidRPr="00191E46" w:rsidRDefault="006330DD" w:rsidP="006330DD">
            <w:pPr>
              <w:jc w:val="center"/>
              <w:rPr>
                <w:sz w:val="20"/>
                <w:szCs w:val="20"/>
              </w:rPr>
            </w:pPr>
            <w:r w:rsidRPr="00191E46">
              <w:rPr>
                <w:sz w:val="20"/>
                <w:szCs w:val="20"/>
              </w:rPr>
              <w:t>8705 30</w:t>
            </w:r>
          </w:p>
          <w:p w14:paraId="0FD0C070" w14:textId="77777777" w:rsidR="006330DD" w:rsidRPr="00191E46" w:rsidRDefault="006330DD" w:rsidP="006330DD">
            <w:pPr>
              <w:jc w:val="center"/>
              <w:rPr>
                <w:sz w:val="20"/>
                <w:szCs w:val="20"/>
              </w:rPr>
            </w:pPr>
            <w:r w:rsidRPr="00191E46">
              <w:rPr>
                <w:sz w:val="20"/>
                <w:szCs w:val="20"/>
              </w:rPr>
              <w:t>8705 30 000 1</w:t>
            </w:r>
          </w:p>
          <w:p w14:paraId="56733A4A" w14:textId="77777777" w:rsidR="006330DD" w:rsidRPr="00191E46" w:rsidRDefault="006330DD" w:rsidP="006330DD">
            <w:pPr>
              <w:jc w:val="center"/>
              <w:rPr>
                <w:sz w:val="20"/>
                <w:szCs w:val="20"/>
              </w:rPr>
            </w:pPr>
            <w:r w:rsidRPr="00191E46">
              <w:rPr>
                <w:sz w:val="20"/>
                <w:szCs w:val="20"/>
              </w:rPr>
              <w:t>8705 30 000 5</w:t>
            </w:r>
          </w:p>
          <w:p w14:paraId="1D900C2A" w14:textId="77777777" w:rsidR="006330DD" w:rsidRPr="00191E46" w:rsidRDefault="006330DD" w:rsidP="006330DD">
            <w:pPr>
              <w:jc w:val="center"/>
              <w:rPr>
                <w:sz w:val="20"/>
                <w:szCs w:val="20"/>
              </w:rPr>
            </w:pPr>
            <w:r w:rsidRPr="00191E46">
              <w:rPr>
                <w:sz w:val="20"/>
                <w:szCs w:val="20"/>
              </w:rPr>
              <w:t>8705 40</w:t>
            </w:r>
          </w:p>
          <w:p w14:paraId="3A2F7496" w14:textId="77777777" w:rsidR="006330DD" w:rsidRPr="00191E46" w:rsidRDefault="006330DD" w:rsidP="006330DD">
            <w:pPr>
              <w:jc w:val="center"/>
              <w:rPr>
                <w:sz w:val="20"/>
                <w:szCs w:val="20"/>
              </w:rPr>
            </w:pPr>
            <w:r w:rsidRPr="00191E46">
              <w:rPr>
                <w:sz w:val="20"/>
                <w:szCs w:val="20"/>
              </w:rPr>
              <w:t>8705 40 000 1</w:t>
            </w:r>
          </w:p>
          <w:p w14:paraId="4998635A" w14:textId="77777777" w:rsidR="006330DD" w:rsidRPr="00191E46" w:rsidRDefault="006330DD" w:rsidP="006330DD">
            <w:pPr>
              <w:jc w:val="center"/>
              <w:rPr>
                <w:sz w:val="20"/>
                <w:szCs w:val="20"/>
              </w:rPr>
            </w:pPr>
            <w:r w:rsidRPr="00191E46">
              <w:rPr>
                <w:sz w:val="20"/>
                <w:szCs w:val="20"/>
              </w:rPr>
              <w:t>8705 40 000 5</w:t>
            </w:r>
          </w:p>
          <w:p w14:paraId="76284AC2" w14:textId="77777777" w:rsidR="006330DD" w:rsidRPr="00191E46" w:rsidRDefault="006330DD" w:rsidP="006330DD">
            <w:pPr>
              <w:jc w:val="center"/>
              <w:rPr>
                <w:sz w:val="20"/>
                <w:szCs w:val="20"/>
              </w:rPr>
            </w:pPr>
            <w:r w:rsidRPr="00191E46">
              <w:rPr>
                <w:sz w:val="20"/>
                <w:szCs w:val="20"/>
              </w:rPr>
              <w:t>8705 90</w:t>
            </w:r>
          </w:p>
          <w:p w14:paraId="02C8F73B" w14:textId="77777777" w:rsidR="006330DD" w:rsidRPr="00191E46" w:rsidRDefault="006330DD" w:rsidP="006330DD">
            <w:pPr>
              <w:jc w:val="center"/>
              <w:rPr>
                <w:sz w:val="20"/>
                <w:szCs w:val="20"/>
              </w:rPr>
            </w:pPr>
            <w:r w:rsidRPr="00191E46">
              <w:rPr>
                <w:sz w:val="20"/>
                <w:szCs w:val="20"/>
              </w:rPr>
              <w:t>8705 90 300</w:t>
            </w:r>
          </w:p>
          <w:p w14:paraId="72C1448F" w14:textId="77777777" w:rsidR="006330DD" w:rsidRPr="00191E46" w:rsidRDefault="006330DD" w:rsidP="006330DD">
            <w:pPr>
              <w:jc w:val="center"/>
              <w:rPr>
                <w:sz w:val="20"/>
                <w:szCs w:val="20"/>
              </w:rPr>
            </w:pPr>
            <w:r w:rsidRPr="00191E46">
              <w:rPr>
                <w:sz w:val="20"/>
                <w:szCs w:val="20"/>
              </w:rPr>
              <w:t>8705 90 300 1</w:t>
            </w:r>
          </w:p>
          <w:p w14:paraId="7B700FA5" w14:textId="77777777" w:rsidR="006330DD" w:rsidRPr="00191E46" w:rsidRDefault="006330DD" w:rsidP="006330DD">
            <w:pPr>
              <w:jc w:val="center"/>
              <w:rPr>
                <w:sz w:val="20"/>
                <w:szCs w:val="20"/>
              </w:rPr>
            </w:pPr>
            <w:r w:rsidRPr="00191E46">
              <w:rPr>
                <w:sz w:val="20"/>
                <w:szCs w:val="20"/>
              </w:rPr>
              <w:t>8705 90 300 5</w:t>
            </w:r>
          </w:p>
          <w:p w14:paraId="15151AB7" w14:textId="77777777" w:rsidR="006330DD" w:rsidRPr="00191E46" w:rsidRDefault="006330DD" w:rsidP="006330DD">
            <w:pPr>
              <w:jc w:val="center"/>
              <w:rPr>
                <w:sz w:val="20"/>
                <w:szCs w:val="20"/>
              </w:rPr>
            </w:pPr>
            <w:r w:rsidRPr="00191E46">
              <w:rPr>
                <w:sz w:val="20"/>
                <w:szCs w:val="20"/>
              </w:rPr>
              <w:t>8705 90 800</w:t>
            </w:r>
          </w:p>
          <w:p w14:paraId="65AE9600" w14:textId="77777777" w:rsidR="006330DD" w:rsidRPr="00191E46" w:rsidRDefault="006330DD" w:rsidP="006330DD">
            <w:pPr>
              <w:jc w:val="center"/>
              <w:rPr>
                <w:sz w:val="20"/>
                <w:szCs w:val="20"/>
              </w:rPr>
            </w:pPr>
            <w:r w:rsidRPr="00191E46">
              <w:rPr>
                <w:sz w:val="20"/>
                <w:szCs w:val="20"/>
              </w:rPr>
              <w:t>8705 90 800 1</w:t>
            </w:r>
          </w:p>
          <w:p w14:paraId="75BD6EB0" w14:textId="77777777" w:rsidR="006330DD" w:rsidRPr="00191E46" w:rsidRDefault="006330DD" w:rsidP="006330DD">
            <w:pPr>
              <w:jc w:val="center"/>
              <w:rPr>
                <w:sz w:val="20"/>
                <w:szCs w:val="20"/>
              </w:rPr>
            </w:pPr>
            <w:r w:rsidRPr="00191E46">
              <w:rPr>
                <w:sz w:val="20"/>
                <w:szCs w:val="20"/>
              </w:rPr>
              <w:t>8705 90 800 2</w:t>
            </w:r>
          </w:p>
          <w:p w14:paraId="7F4C5D54" w14:textId="77777777" w:rsidR="006330DD" w:rsidRPr="00191E46" w:rsidRDefault="006330DD" w:rsidP="006330DD">
            <w:pPr>
              <w:jc w:val="center"/>
              <w:rPr>
                <w:sz w:val="20"/>
                <w:szCs w:val="20"/>
              </w:rPr>
            </w:pPr>
            <w:r w:rsidRPr="00191E46">
              <w:rPr>
                <w:sz w:val="20"/>
                <w:szCs w:val="20"/>
              </w:rPr>
              <w:t>8705 90 800 5</w:t>
            </w:r>
          </w:p>
          <w:p w14:paraId="43E18DD5" w14:textId="77777777" w:rsidR="006330DD" w:rsidRPr="00191E46" w:rsidRDefault="006330DD" w:rsidP="006330DD">
            <w:pPr>
              <w:adjustRightInd w:val="0"/>
              <w:rPr>
                <w:sz w:val="20"/>
                <w:szCs w:val="20"/>
              </w:rPr>
            </w:pPr>
          </w:p>
        </w:tc>
        <w:tc>
          <w:tcPr>
            <w:tcW w:w="2268" w:type="dxa"/>
            <w:gridSpan w:val="2"/>
          </w:tcPr>
          <w:p w14:paraId="63E25D91" w14:textId="77777777" w:rsidR="006330DD" w:rsidRPr="00191E46" w:rsidRDefault="006330DD" w:rsidP="006330DD">
            <w:pPr>
              <w:rPr>
                <w:sz w:val="20"/>
                <w:szCs w:val="20"/>
              </w:rPr>
            </w:pPr>
            <w:r w:rsidRPr="00191E46">
              <w:rPr>
                <w:sz w:val="20"/>
                <w:szCs w:val="20"/>
              </w:rPr>
              <w:lastRenderedPageBreak/>
              <w:t>ТР ТС 020/2011</w:t>
            </w:r>
          </w:p>
          <w:p w14:paraId="3F0AFFB8" w14:textId="4F5976EC" w:rsidR="00F70D34" w:rsidRPr="00191E46" w:rsidRDefault="00F70D34" w:rsidP="006330DD">
            <w:pPr>
              <w:rPr>
                <w:sz w:val="20"/>
                <w:szCs w:val="20"/>
              </w:rPr>
            </w:pPr>
            <w:r w:rsidRPr="00191E46">
              <w:rPr>
                <w:sz w:val="20"/>
                <w:szCs w:val="20"/>
              </w:rPr>
              <w:t>ТР ТС 004/2011</w:t>
            </w:r>
          </w:p>
        </w:tc>
        <w:tc>
          <w:tcPr>
            <w:tcW w:w="3090" w:type="dxa"/>
            <w:gridSpan w:val="3"/>
          </w:tcPr>
          <w:p w14:paraId="4D926768" w14:textId="77777777" w:rsidR="006330DD" w:rsidRPr="00191E46" w:rsidRDefault="006330DD" w:rsidP="006330DD">
            <w:pPr>
              <w:rPr>
                <w:sz w:val="20"/>
                <w:szCs w:val="20"/>
              </w:rPr>
            </w:pPr>
            <w:r w:rsidRPr="00191E46">
              <w:rPr>
                <w:sz w:val="20"/>
                <w:szCs w:val="20"/>
              </w:rPr>
              <w:t>ТР ТС 020/2011</w:t>
            </w:r>
          </w:p>
          <w:p w14:paraId="56619B75" w14:textId="77777777" w:rsidR="006330DD" w:rsidRPr="00191E46" w:rsidRDefault="006330DD" w:rsidP="006330DD">
            <w:pPr>
              <w:rPr>
                <w:sz w:val="20"/>
                <w:szCs w:val="20"/>
              </w:rPr>
            </w:pPr>
            <w:r w:rsidRPr="00191E46">
              <w:rPr>
                <w:sz w:val="20"/>
                <w:szCs w:val="20"/>
              </w:rPr>
              <w:t>ГОСТ CISPR 14-1</w:t>
            </w:r>
          </w:p>
          <w:p w14:paraId="7995B250" w14:textId="77777777" w:rsidR="006330DD" w:rsidRPr="00191E46" w:rsidRDefault="006330DD" w:rsidP="006330DD">
            <w:pPr>
              <w:rPr>
                <w:sz w:val="20"/>
                <w:szCs w:val="20"/>
              </w:rPr>
            </w:pPr>
            <w:r w:rsidRPr="00191E46">
              <w:rPr>
                <w:sz w:val="20"/>
                <w:szCs w:val="20"/>
              </w:rPr>
              <w:t>ГОСТ CISPR 14-2</w:t>
            </w:r>
          </w:p>
          <w:p w14:paraId="7EE6ACF5" w14:textId="77777777" w:rsidR="006330DD" w:rsidRPr="00191E46" w:rsidRDefault="006330DD" w:rsidP="006330DD">
            <w:pPr>
              <w:rPr>
                <w:sz w:val="20"/>
                <w:szCs w:val="20"/>
              </w:rPr>
            </w:pPr>
            <w:r w:rsidRPr="00191E46">
              <w:rPr>
                <w:sz w:val="20"/>
                <w:szCs w:val="20"/>
              </w:rPr>
              <w:t xml:space="preserve">ГОСТ IEC 61000-3-2 </w:t>
            </w:r>
          </w:p>
          <w:p w14:paraId="1CEE4FBA" w14:textId="7286239E" w:rsidR="006330DD" w:rsidRPr="00191E46" w:rsidRDefault="006330DD" w:rsidP="006330DD">
            <w:pPr>
              <w:rPr>
                <w:sz w:val="20"/>
                <w:szCs w:val="20"/>
              </w:rPr>
            </w:pPr>
            <w:r w:rsidRPr="00191E46">
              <w:rPr>
                <w:sz w:val="20"/>
                <w:szCs w:val="20"/>
              </w:rPr>
              <w:t>ГОСТ IEC 61000-3-3</w:t>
            </w:r>
          </w:p>
          <w:p w14:paraId="4FF5EC62" w14:textId="6B16D3D8" w:rsidR="006330DD" w:rsidRPr="00191E46" w:rsidRDefault="006330DD" w:rsidP="006330DD">
            <w:pPr>
              <w:rPr>
                <w:sz w:val="20"/>
                <w:szCs w:val="20"/>
              </w:rPr>
            </w:pPr>
            <w:r w:rsidRPr="00191E46">
              <w:rPr>
                <w:sz w:val="20"/>
                <w:szCs w:val="20"/>
                <w:shd w:val="clear" w:color="auto" w:fill="FFFFFF"/>
              </w:rPr>
              <w:t xml:space="preserve">ГОСТ 30804.6.2 </w:t>
            </w:r>
          </w:p>
          <w:p w14:paraId="77BAFB38" w14:textId="0D96DF4B" w:rsidR="006330DD" w:rsidRPr="00191E46" w:rsidRDefault="006330DD" w:rsidP="006330DD">
            <w:pPr>
              <w:jc w:val="both"/>
              <w:rPr>
                <w:sz w:val="20"/>
                <w:szCs w:val="20"/>
              </w:rPr>
            </w:pPr>
            <w:r w:rsidRPr="00191E46">
              <w:rPr>
                <w:sz w:val="20"/>
                <w:szCs w:val="20"/>
                <w:shd w:val="clear" w:color="auto" w:fill="FFFFFF"/>
              </w:rPr>
              <w:t xml:space="preserve">ГОСТ 30804.6.1 </w:t>
            </w:r>
          </w:p>
          <w:p w14:paraId="6CD26229" w14:textId="6FFD2D17" w:rsidR="006330DD" w:rsidRPr="00191E46" w:rsidRDefault="006330DD" w:rsidP="006330DD">
            <w:pPr>
              <w:autoSpaceDE w:val="0"/>
              <w:autoSpaceDN w:val="0"/>
              <w:adjustRightInd w:val="0"/>
              <w:rPr>
                <w:sz w:val="20"/>
                <w:szCs w:val="20"/>
                <w:shd w:val="clear" w:color="auto" w:fill="FFFFFF"/>
              </w:rPr>
            </w:pPr>
            <w:r w:rsidRPr="00191E46">
              <w:rPr>
                <w:sz w:val="20"/>
                <w:szCs w:val="20"/>
                <w:shd w:val="clear" w:color="auto" w:fill="FFFFFF"/>
              </w:rPr>
              <w:t xml:space="preserve">ГОСТ 30804.4.13 </w:t>
            </w:r>
          </w:p>
          <w:p w14:paraId="4C1FFDA9" w14:textId="6FB9ABDD" w:rsidR="006330DD" w:rsidRPr="00191E46" w:rsidRDefault="006330DD" w:rsidP="006330DD">
            <w:pPr>
              <w:autoSpaceDE w:val="0"/>
              <w:autoSpaceDN w:val="0"/>
              <w:adjustRightInd w:val="0"/>
              <w:rPr>
                <w:sz w:val="20"/>
                <w:szCs w:val="20"/>
                <w:shd w:val="clear" w:color="auto" w:fill="FFFFFF"/>
              </w:rPr>
            </w:pPr>
            <w:r w:rsidRPr="00191E46">
              <w:rPr>
                <w:sz w:val="20"/>
                <w:szCs w:val="20"/>
                <w:shd w:val="clear" w:color="auto" w:fill="FFFFFF"/>
              </w:rPr>
              <w:t>ГОСТ IEC 61000-6-4</w:t>
            </w:r>
          </w:p>
          <w:p w14:paraId="30A06118" w14:textId="35701117" w:rsidR="006330DD" w:rsidRPr="00191E46" w:rsidRDefault="006330DD" w:rsidP="006330DD">
            <w:pPr>
              <w:autoSpaceDE w:val="0"/>
              <w:autoSpaceDN w:val="0"/>
              <w:adjustRightInd w:val="0"/>
              <w:rPr>
                <w:sz w:val="20"/>
                <w:szCs w:val="20"/>
                <w:shd w:val="clear" w:color="auto" w:fill="FFFFFF"/>
              </w:rPr>
            </w:pPr>
            <w:r w:rsidRPr="00191E46">
              <w:rPr>
                <w:sz w:val="20"/>
                <w:szCs w:val="20"/>
                <w:shd w:val="clear" w:color="auto" w:fill="FFFFFF"/>
              </w:rPr>
              <w:t>ГОСТ IEC 61000-6-3</w:t>
            </w:r>
          </w:p>
          <w:p w14:paraId="5E0CB907" w14:textId="274C7BF8"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6E8863ED" w14:textId="64568F90" w:rsidR="006330DD" w:rsidRPr="00191E46" w:rsidRDefault="006330DD" w:rsidP="006330DD">
            <w:pPr>
              <w:autoSpaceDE w:val="0"/>
              <w:autoSpaceDN w:val="0"/>
              <w:adjustRightInd w:val="0"/>
              <w:rPr>
                <w:sz w:val="20"/>
                <w:szCs w:val="20"/>
              </w:rPr>
            </w:pPr>
            <w:r w:rsidRPr="00191E46">
              <w:rPr>
                <w:sz w:val="20"/>
                <w:szCs w:val="20"/>
              </w:rPr>
              <w:t>ГОСТ IEC 61000-2-4</w:t>
            </w:r>
          </w:p>
          <w:p w14:paraId="29231E3B" w14:textId="3C3CA00D" w:rsidR="006330DD" w:rsidRPr="00191E46" w:rsidRDefault="006330DD" w:rsidP="006330DD">
            <w:pPr>
              <w:rPr>
                <w:sz w:val="20"/>
                <w:szCs w:val="20"/>
              </w:rPr>
            </w:pPr>
            <w:r w:rsidRPr="00191E46">
              <w:rPr>
                <w:sz w:val="20"/>
                <w:szCs w:val="20"/>
                <w:shd w:val="clear" w:color="auto" w:fill="FFFFFF"/>
              </w:rPr>
              <w:t xml:space="preserve">СТБ МЭК 61000-2-4 </w:t>
            </w:r>
          </w:p>
          <w:p w14:paraId="434B8B5C" w14:textId="77777777" w:rsidR="006330DD" w:rsidRPr="00191E46" w:rsidRDefault="006330DD" w:rsidP="006330DD">
            <w:pPr>
              <w:rPr>
                <w:sz w:val="20"/>
                <w:szCs w:val="20"/>
              </w:rPr>
            </w:pPr>
            <w:r w:rsidRPr="00191E46">
              <w:rPr>
                <w:sz w:val="20"/>
                <w:szCs w:val="20"/>
                <w:shd w:val="clear" w:color="auto" w:fill="FFFFFF"/>
              </w:rPr>
              <w:t xml:space="preserve">ГОСТ Р 51317.2.5 </w:t>
            </w:r>
          </w:p>
          <w:p w14:paraId="442E1EAA" w14:textId="7CD4ED15" w:rsidR="006330DD" w:rsidRPr="00191E46" w:rsidRDefault="006330DD" w:rsidP="006330DD">
            <w:pPr>
              <w:rPr>
                <w:sz w:val="20"/>
                <w:szCs w:val="20"/>
              </w:rPr>
            </w:pPr>
            <w:r w:rsidRPr="00191E46">
              <w:rPr>
                <w:sz w:val="20"/>
                <w:szCs w:val="20"/>
                <w:shd w:val="clear" w:color="auto" w:fill="FFFFFF"/>
              </w:rPr>
              <w:t>СТБ МЭК 61000-3</w:t>
            </w:r>
          </w:p>
          <w:p w14:paraId="385B3C38" w14:textId="0F984115"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1F220FBB" w14:textId="5F057F3F"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4D7EDAAF" w14:textId="2C03ADBC" w:rsidR="006330DD" w:rsidRPr="00191E46" w:rsidRDefault="006330DD" w:rsidP="006330DD">
            <w:pPr>
              <w:rPr>
                <w:sz w:val="20"/>
                <w:szCs w:val="20"/>
              </w:rPr>
            </w:pPr>
            <w:r w:rsidRPr="00191E46">
              <w:rPr>
                <w:sz w:val="20"/>
                <w:szCs w:val="20"/>
              </w:rPr>
              <w:t xml:space="preserve">ГОСТ 30805.12  </w:t>
            </w:r>
          </w:p>
          <w:p w14:paraId="7599CE02" w14:textId="77777777" w:rsidR="006330DD" w:rsidRPr="00191E46" w:rsidRDefault="006330DD" w:rsidP="006330DD">
            <w:pPr>
              <w:shd w:val="clear" w:color="auto" w:fill="FFFFFF"/>
              <w:rPr>
                <w:sz w:val="20"/>
                <w:szCs w:val="20"/>
              </w:rPr>
            </w:pPr>
            <w:r w:rsidRPr="00191E46">
              <w:rPr>
                <w:sz w:val="20"/>
                <w:szCs w:val="20"/>
              </w:rPr>
              <w:t xml:space="preserve">ГОСТ Р 51318.12 </w:t>
            </w:r>
          </w:p>
          <w:p w14:paraId="3E67C7DB" w14:textId="77777777" w:rsidR="006330DD" w:rsidRPr="00191E46" w:rsidRDefault="006330DD" w:rsidP="006330DD">
            <w:pPr>
              <w:shd w:val="clear" w:color="auto" w:fill="FFFFFF"/>
              <w:rPr>
                <w:sz w:val="20"/>
                <w:szCs w:val="20"/>
              </w:rPr>
            </w:pPr>
            <w:r w:rsidRPr="00191E46">
              <w:rPr>
                <w:sz w:val="20"/>
                <w:szCs w:val="20"/>
              </w:rPr>
              <w:lastRenderedPageBreak/>
              <w:t>ГОСТ IEC 61000-3-12</w:t>
            </w:r>
          </w:p>
          <w:p w14:paraId="166B2829" w14:textId="77777777" w:rsidR="006330DD" w:rsidRPr="00191E46" w:rsidRDefault="006330DD" w:rsidP="006330DD">
            <w:pPr>
              <w:shd w:val="clear" w:color="auto" w:fill="FFFFFF"/>
              <w:rPr>
                <w:sz w:val="20"/>
                <w:szCs w:val="20"/>
              </w:rPr>
            </w:pPr>
            <w:r w:rsidRPr="00191E46">
              <w:rPr>
                <w:sz w:val="20"/>
                <w:szCs w:val="20"/>
              </w:rPr>
              <w:t xml:space="preserve">ГОСТ EN 617  </w:t>
            </w:r>
          </w:p>
          <w:p w14:paraId="27F06EAF" w14:textId="77777777" w:rsidR="006330DD" w:rsidRPr="00191E46" w:rsidRDefault="006330DD" w:rsidP="006330DD">
            <w:pPr>
              <w:shd w:val="clear" w:color="auto" w:fill="FFFFFF"/>
              <w:rPr>
                <w:sz w:val="20"/>
                <w:szCs w:val="20"/>
              </w:rPr>
            </w:pPr>
            <w:r w:rsidRPr="00191E46">
              <w:rPr>
                <w:sz w:val="20"/>
                <w:szCs w:val="20"/>
              </w:rPr>
              <w:t xml:space="preserve">ГОСТ EN 618  </w:t>
            </w:r>
          </w:p>
          <w:p w14:paraId="4DD2F57B" w14:textId="77777777" w:rsidR="006330DD" w:rsidRPr="00191E46" w:rsidRDefault="006330DD" w:rsidP="006330DD">
            <w:pPr>
              <w:shd w:val="clear" w:color="auto" w:fill="FFFFFF"/>
              <w:rPr>
                <w:sz w:val="20"/>
                <w:szCs w:val="20"/>
              </w:rPr>
            </w:pPr>
            <w:r w:rsidRPr="00191E46">
              <w:rPr>
                <w:sz w:val="20"/>
                <w:szCs w:val="20"/>
              </w:rPr>
              <w:t xml:space="preserve">ГОСТ EN 619  </w:t>
            </w:r>
          </w:p>
          <w:p w14:paraId="31205B95" w14:textId="77777777" w:rsidR="006330DD" w:rsidRPr="00191E46" w:rsidRDefault="006330DD" w:rsidP="006330DD">
            <w:pPr>
              <w:shd w:val="clear" w:color="auto" w:fill="FFFFFF"/>
              <w:rPr>
                <w:sz w:val="20"/>
                <w:szCs w:val="20"/>
              </w:rPr>
            </w:pPr>
            <w:r w:rsidRPr="00191E46">
              <w:rPr>
                <w:sz w:val="20"/>
                <w:szCs w:val="20"/>
              </w:rPr>
              <w:t xml:space="preserve">ГОСТ EN 620  </w:t>
            </w:r>
          </w:p>
          <w:p w14:paraId="41662C2F" w14:textId="77777777" w:rsidR="006330DD" w:rsidRPr="00191E46" w:rsidRDefault="006330DD" w:rsidP="006330DD">
            <w:pPr>
              <w:shd w:val="clear" w:color="auto" w:fill="FFFFFF"/>
              <w:rPr>
                <w:sz w:val="20"/>
                <w:szCs w:val="20"/>
              </w:rPr>
            </w:pPr>
            <w:r w:rsidRPr="00191E46">
              <w:rPr>
                <w:sz w:val="20"/>
                <w:szCs w:val="20"/>
              </w:rPr>
              <w:t>ГОСТ IEC 61000-3-12</w:t>
            </w:r>
          </w:p>
          <w:p w14:paraId="07B9E4BD" w14:textId="77777777" w:rsidR="006330DD" w:rsidRPr="00191E46" w:rsidRDefault="006330DD" w:rsidP="006330DD">
            <w:pPr>
              <w:shd w:val="clear" w:color="auto" w:fill="FFFFFF"/>
              <w:rPr>
                <w:sz w:val="20"/>
                <w:szCs w:val="20"/>
              </w:rPr>
            </w:pPr>
            <w:r w:rsidRPr="00191E46">
              <w:rPr>
                <w:sz w:val="20"/>
                <w:szCs w:val="20"/>
              </w:rPr>
              <w:t>ГОСТ IEC 61000-3-12  (IEC 61000-3-12:2004)</w:t>
            </w:r>
          </w:p>
          <w:p w14:paraId="65B915B0" w14:textId="77777777" w:rsidR="006330DD" w:rsidRPr="00191E46" w:rsidRDefault="006330DD" w:rsidP="006330DD">
            <w:pPr>
              <w:shd w:val="clear" w:color="auto" w:fill="FFFFFF"/>
              <w:rPr>
                <w:sz w:val="20"/>
                <w:szCs w:val="20"/>
              </w:rPr>
            </w:pPr>
            <w:r w:rsidRPr="00191E46">
              <w:rPr>
                <w:sz w:val="20"/>
                <w:szCs w:val="20"/>
              </w:rPr>
              <w:t>ГОСТ Р 51317.3.4</w:t>
            </w:r>
          </w:p>
          <w:p w14:paraId="3A4E8A3B" w14:textId="77777777" w:rsidR="00F70D34" w:rsidRPr="00191E46" w:rsidRDefault="00F70D34" w:rsidP="006330DD">
            <w:pPr>
              <w:shd w:val="clear" w:color="auto" w:fill="FFFFFF"/>
              <w:rPr>
                <w:sz w:val="20"/>
                <w:szCs w:val="20"/>
              </w:rPr>
            </w:pPr>
            <w:r w:rsidRPr="00191E46">
              <w:rPr>
                <w:sz w:val="20"/>
                <w:szCs w:val="20"/>
              </w:rPr>
              <w:t>ТР ТС 004/2011</w:t>
            </w:r>
          </w:p>
          <w:p w14:paraId="2400F96E" w14:textId="0FC6BBB0" w:rsidR="00F70D34" w:rsidRPr="00191E46" w:rsidRDefault="00F70D34" w:rsidP="006330DD">
            <w:pPr>
              <w:shd w:val="clear" w:color="auto" w:fill="FFFFFF"/>
              <w:rPr>
                <w:sz w:val="20"/>
                <w:szCs w:val="20"/>
              </w:rPr>
            </w:pPr>
            <w:r w:rsidRPr="00191E46">
              <w:rPr>
                <w:sz w:val="20"/>
                <w:szCs w:val="20"/>
              </w:rPr>
              <w:t>ГОСТ IЕС 60335-2-67</w:t>
            </w:r>
          </w:p>
        </w:tc>
      </w:tr>
      <w:tr w:rsidR="00191E46" w:rsidRPr="00191E46" w14:paraId="4748196B" w14:textId="77777777" w:rsidTr="003800DB">
        <w:trPr>
          <w:gridBefore w:val="1"/>
          <w:wBefore w:w="22" w:type="dxa"/>
        </w:trPr>
        <w:tc>
          <w:tcPr>
            <w:tcW w:w="704" w:type="dxa"/>
          </w:tcPr>
          <w:p w14:paraId="121E36C1" w14:textId="6DE8954F" w:rsidR="006330DD" w:rsidRPr="00191E46" w:rsidRDefault="006330DD" w:rsidP="006330DD">
            <w:pPr>
              <w:pStyle w:val="aff2"/>
              <w:numPr>
                <w:ilvl w:val="0"/>
                <w:numId w:val="12"/>
              </w:numPr>
              <w:ind w:left="113" w:firstLine="0"/>
              <w:rPr>
                <w:sz w:val="20"/>
                <w:szCs w:val="20"/>
              </w:rPr>
            </w:pPr>
          </w:p>
        </w:tc>
        <w:tc>
          <w:tcPr>
            <w:tcW w:w="3686" w:type="dxa"/>
            <w:gridSpan w:val="2"/>
          </w:tcPr>
          <w:p w14:paraId="6D18A93E" w14:textId="77777777" w:rsidR="006330DD" w:rsidRPr="00191E46" w:rsidRDefault="006330DD" w:rsidP="006330DD">
            <w:pPr>
              <w:rPr>
                <w:sz w:val="20"/>
                <w:szCs w:val="20"/>
              </w:rPr>
            </w:pPr>
            <w:r w:rsidRPr="00191E46">
              <w:rPr>
                <w:sz w:val="20"/>
                <w:szCs w:val="20"/>
              </w:rPr>
              <w:t>Машины для сортировки, дробления, смешивания и аналогичной обработки грунта, камня, руды и прочих минеральных веществ</w:t>
            </w:r>
          </w:p>
          <w:p w14:paraId="6621A77B" w14:textId="77777777" w:rsidR="006330DD" w:rsidRPr="00191E46" w:rsidRDefault="006330DD" w:rsidP="006330DD">
            <w:pPr>
              <w:rPr>
                <w:sz w:val="20"/>
                <w:szCs w:val="20"/>
              </w:rPr>
            </w:pPr>
            <w:r w:rsidRPr="00191E46">
              <w:rPr>
                <w:sz w:val="20"/>
                <w:szCs w:val="20"/>
              </w:rPr>
              <w:t xml:space="preserve">Машины для сортировки, просеивания, разделения, промывки; машины для дробления, измельчения, смешивания, перемешивания и аналогичной обработки грунта, камня, руды и прочих минеральных веществ </w:t>
            </w:r>
          </w:p>
          <w:p w14:paraId="3423128B" w14:textId="77777777" w:rsidR="006330DD" w:rsidRPr="00191E46" w:rsidRDefault="006330DD" w:rsidP="006330DD">
            <w:pPr>
              <w:rPr>
                <w:sz w:val="20"/>
                <w:szCs w:val="20"/>
              </w:rPr>
            </w:pPr>
            <w:r w:rsidRPr="00191E46">
              <w:rPr>
                <w:sz w:val="20"/>
                <w:szCs w:val="20"/>
              </w:rPr>
              <w:t xml:space="preserve">Бетономешалки или растворосмесители  </w:t>
            </w:r>
          </w:p>
          <w:p w14:paraId="408B37D0" w14:textId="77777777" w:rsidR="006330DD" w:rsidRPr="00191E46" w:rsidRDefault="006330DD" w:rsidP="006330DD">
            <w:pPr>
              <w:rPr>
                <w:sz w:val="20"/>
                <w:szCs w:val="20"/>
              </w:rPr>
            </w:pPr>
            <w:r w:rsidRPr="00191E46">
              <w:rPr>
                <w:sz w:val="20"/>
                <w:szCs w:val="20"/>
              </w:rPr>
              <w:t>Машины для смешивания минеральных веществ с битумом</w:t>
            </w:r>
          </w:p>
          <w:p w14:paraId="37E8EDD2" w14:textId="77777777" w:rsidR="006330DD" w:rsidRPr="00191E46" w:rsidRDefault="006330DD" w:rsidP="006330DD">
            <w:pPr>
              <w:ind w:right="-143"/>
              <w:rPr>
                <w:sz w:val="20"/>
                <w:szCs w:val="20"/>
              </w:rPr>
            </w:pPr>
            <w:r w:rsidRPr="00191E46">
              <w:rPr>
                <w:sz w:val="20"/>
                <w:szCs w:val="20"/>
              </w:rPr>
              <w:t xml:space="preserve">Оборудование промышленности строительных материалов. </w:t>
            </w:r>
          </w:p>
          <w:p w14:paraId="2C2735CC" w14:textId="7DF86129" w:rsidR="006330DD" w:rsidRPr="00191E46" w:rsidRDefault="006330DD" w:rsidP="006330DD">
            <w:pPr>
              <w:rPr>
                <w:sz w:val="20"/>
                <w:szCs w:val="20"/>
              </w:rPr>
            </w:pPr>
            <w:r w:rsidRPr="00191E46">
              <w:rPr>
                <w:sz w:val="20"/>
                <w:szCs w:val="20"/>
              </w:rPr>
              <w:t>Дробилки</w:t>
            </w:r>
          </w:p>
        </w:tc>
        <w:tc>
          <w:tcPr>
            <w:tcW w:w="2268" w:type="dxa"/>
            <w:gridSpan w:val="2"/>
          </w:tcPr>
          <w:p w14:paraId="74588F2D" w14:textId="77777777" w:rsidR="003A1634" w:rsidRPr="00191E46" w:rsidRDefault="003A1634" w:rsidP="003A1634">
            <w:pPr>
              <w:rPr>
                <w:sz w:val="20"/>
                <w:szCs w:val="20"/>
              </w:rPr>
            </w:pPr>
            <w:r w:rsidRPr="00191E46">
              <w:rPr>
                <w:sz w:val="20"/>
                <w:szCs w:val="20"/>
              </w:rPr>
              <w:t>1с, 3с, 4с Сертификация</w:t>
            </w:r>
          </w:p>
          <w:p w14:paraId="7747A8F9" w14:textId="1B8910DC" w:rsidR="006330DD" w:rsidRPr="00191E46" w:rsidRDefault="006330DD" w:rsidP="006072A7">
            <w:pPr>
              <w:rPr>
                <w:sz w:val="20"/>
                <w:szCs w:val="20"/>
              </w:rPr>
            </w:pPr>
          </w:p>
        </w:tc>
        <w:tc>
          <w:tcPr>
            <w:tcW w:w="2693" w:type="dxa"/>
            <w:gridSpan w:val="2"/>
          </w:tcPr>
          <w:p w14:paraId="256A6502" w14:textId="77777777" w:rsidR="006330DD" w:rsidRPr="00191E46" w:rsidRDefault="006330DD" w:rsidP="006330DD">
            <w:pPr>
              <w:jc w:val="center"/>
              <w:rPr>
                <w:sz w:val="20"/>
                <w:szCs w:val="20"/>
              </w:rPr>
            </w:pPr>
            <w:r w:rsidRPr="00191E46">
              <w:rPr>
                <w:sz w:val="20"/>
                <w:szCs w:val="20"/>
              </w:rPr>
              <w:t>8474 10</w:t>
            </w:r>
          </w:p>
          <w:p w14:paraId="7DB1C19C" w14:textId="77777777" w:rsidR="006330DD" w:rsidRPr="00191E46" w:rsidRDefault="006330DD" w:rsidP="006330DD">
            <w:pPr>
              <w:jc w:val="center"/>
              <w:rPr>
                <w:sz w:val="20"/>
                <w:szCs w:val="20"/>
              </w:rPr>
            </w:pPr>
            <w:r w:rsidRPr="00191E46">
              <w:rPr>
                <w:sz w:val="20"/>
                <w:szCs w:val="20"/>
              </w:rPr>
              <w:t>8474 20</w:t>
            </w:r>
          </w:p>
          <w:p w14:paraId="275D6D3E" w14:textId="77777777" w:rsidR="006330DD" w:rsidRPr="00191E46" w:rsidRDefault="006330DD" w:rsidP="006330DD">
            <w:pPr>
              <w:jc w:val="center"/>
              <w:rPr>
                <w:sz w:val="20"/>
                <w:szCs w:val="20"/>
              </w:rPr>
            </w:pPr>
            <w:r w:rsidRPr="00191E46">
              <w:rPr>
                <w:sz w:val="20"/>
                <w:szCs w:val="20"/>
              </w:rPr>
              <w:t>8474 30</w:t>
            </w:r>
          </w:p>
          <w:p w14:paraId="4634A8D5" w14:textId="77777777" w:rsidR="006330DD" w:rsidRPr="00191E46" w:rsidRDefault="006330DD" w:rsidP="006330DD">
            <w:pPr>
              <w:jc w:val="center"/>
              <w:rPr>
                <w:sz w:val="20"/>
                <w:szCs w:val="20"/>
              </w:rPr>
            </w:pPr>
            <w:r w:rsidRPr="00191E46">
              <w:rPr>
                <w:sz w:val="20"/>
                <w:szCs w:val="20"/>
              </w:rPr>
              <w:t>8474 31</w:t>
            </w:r>
          </w:p>
          <w:p w14:paraId="6D3DCDE4" w14:textId="77777777" w:rsidR="006330DD" w:rsidRPr="00191E46" w:rsidRDefault="006330DD" w:rsidP="006330DD">
            <w:pPr>
              <w:jc w:val="center"/>
              <w:rPr>
                <w:sz w:val="20"/>
                <w:szCs w:val="20"/>
              </w:rPr>
            </w:pPr>
            <w:r w:rsidRPr="00191E46">
              <w:rPr>
                <w:sz w:val="20"/>
                <w:szCs w:val="20"/>
              </w:rPr>
              <w:t>8474 32</w:t>
            </w:r>
          </w:p>
          <w:p w14:paraId="77108DD9" w14:textId="77777777" w:rsidR="006330DD" w:rsidRPr="00191E46" w:rsidRDefault="006330DD" w:rsidP="006330DD">
            <w:pPr>
              <w:jc w:val="center"/>
              <w:rPr>
                <w:sz w:val="20"/>
                <w:szCs w:val="20"/>
              </w:rPr>
            </w:pPr>
            <w:r w:rsidRPr="00191E46">
              <w:rPr>
                <w:sz w:val="20"/>
                <w:szCs w:val="20"/>
              </w:rPr>
              <w:t>8474 39</w:t>
            </w:r>
          </w:p>
          <w:p w14:paraId="511EBEEF" w14:textId="77777777" w:rsidR="006330DD" w:rsidRPr="00191E46" w:rsidRDefault="006330DD" w:rsidP="006330DD">
            <w:pPr>
              <w:jc w:val="center"/>
              <w:rPr>
                <w:sz w:val="20"/>
                <w:szCs w:val="20"/>
              </w:rPr>
            </w:pPr>
            <w:r w:rsidRPr="00191E46">
              <w:rPr>
                <w:sz w:val="20"/>
                <w:szCs w:val="20"/>
              </w:rPr>
              <w:t>8474 10 000 0</w:t>
            </w:r>
          </w:p>
          <w:p w14:paraId="238FAF77" w14:textId="77777777" w:rsidR="006330DD" w:rsidRPr="00191E46" w:rsidRDefault="006330DD" w:rsidP="006330DD">
            <w:pPr>
              <w:jc w:val="center"/>
              <w:rPr>
                <w:sz w:val="20"/>
                <w:szCs w:val="20"/>
              </w:rPr>
            </w:pPr>
            <w:r w:rsidRPr="00191E46">
              <w:rPr>
                <w:sz w:val="20"/>
                <w:szCs w:val="20"/>
              </w:rPr>
              <w:t>8474 20 000 1</w:t>
            </w:r>
          </w:p>
          <w:p w14:paraId="5A4B3D7F" w14:textId="77777777" w:rsidR="006330DD" w:rsidRPr="00191E46" w:rsidRDefault="006330DD" w:rsidP="006330DD">
            <w:pPr>
              <w:jc w:val="center"/>
              <w:rPr>
                <w:sz w:val="20"/>
                <w:szCs w:val="20"/>
              </w:rPr>
            </w:pPr>
            <w:r w:rsidRPr="00191E46">
              <w:rPr>
                <w:sz w:val="20"/>
                <w:szCs w:val="20"/>
              </w:rPr>
              <w:t>8474 20 000 2</w:t>
            </w:r>
          </w:p>
          <w:p w14:paraId="1383261A" w14:textId="77777777" w:rsidR="006330DD" w:rsidRPr="00191E46" w:rsidRDefault="006330DD" w:rsidP="006330DD">
            <w:pPr>
              <w:jc w:val="center"/>
              <w:rPr>
                <w:sz w:val="20"/>
                <w:szCs w:val="20"/>
              </w:rPr>
            </w:pPr>
            <w:r w:rsidRPr="00191E46">
              <w:rPr>
                <w:sz w:val="20"/>
                <w:szCs w:val="20"/>
              </w:rPr>
              <w:t>8474 20 000 3</w:t>
            </w:r>
          </w:p>
          <w:p w14:paraId="29597BAE" w14:textId="77777777" w:rsidR="006330DD" w:rsidRPr="00191E46" w:rsidRDefault="006330DD" w:rsidP="006330DD">
            <w:pPr>
              <w:jc w:val="center"/>
              <w:rPr>
                <w:sz w:val="20"/>
                <w:szCs w:val="20"/>
              </w:rPr>
            </w:pPr>
            <w:r w:rsidRPr="00191E46">
              <w:rPr>
                <w:sz w:val="20"/>
                <w:szCs w:val="20"/>
              </w:rPr>
              <w:t>8474 20 000 5</w:t>
            </w:r>
          </w:p>
          <w:p w14:paraId="68EA7995" w14:textId="77777777" w:rsidR="006330DD" w:rsidRPr="00191E46" w:rsidRDefault="006330DD" w:rsidP="006330DD">
            <w:pPr>
              <w:jc w:val="center"/>
              <w:rPr>
                <w:sz w:val="20"/>
                <w:szCs w:val="20"/>
              </w:rPr>
            </w:pPr>
            <w:r w:rsidRPr="00191E46">
              <w:rPr>
                <w:sz w:val="20"/>
                <w:szCs w:val="20"/>
              </w:rPr>
              <w:t>8474 20 000 9</w:t>
            </w:r>
          </w:p>
          <w:p w14:paraId="06472BE3" w14:textId="77777777" w:rsidR="006330DD" w:rsidRPr="00191E46" w:rsidRDefault="006330DD" w:rsidP="006330DD">
            <w:pPr>
              <w:jc w:val="center"/>
              <w:rPr>
                <w:sz w:val="20"/>
                <w:szCs w:val="20"/>
              </w:rPr>
            </w:pPr>
            <w:r w:rsidRPr="00191E46">
              <w:rPr>
                <w:sz w:val="20"/>
                <w:szCs w:val="20"/>
              </w:rPr>
              <w:t>8474 31 000 1</w:t>
            </w:r>
          </w:p>
          <w:p w14:paraId="736B665F" w14:textId="77777777" w:rsidR="006330DD" w:rsidRPr="00191E46" w:rsidRDefault="006330DD" w:rsidP="006330DD">
            <w:pPr>
              <w:jc w:val="center"/>
              <w:rPr>
                <w:sz w:val="20"/>
                <w:szCs w:val="20"/>
              </w:rPr>
            </w:pPr>
            <w:r w:rsidRPr="00191E46">
              <w:rPr>
                <w:sz w:val="20"/>
                <w:szCs w:val="20"/>
              </w:rPr>
              <w:t>8474 31 000 9</w:t>
            </w:r>
          </w:p>
          <w:p w14:paraId="7A435294" w14:textId="77777777" w:rsidR="006330DD" w:rsidRPr="00191E46" w:rsidRDefault="006330DD" w:rsidP="006330DD">
            <w:pPr>
              <w:jc w:val="center"/>
              <w:rPr>
                <w:sz w:val="20"/>
                <w:szCs w:val="20"/>
              </w:rPr>
            </w:pPr>
            <w:r w:rsidRPr="00191E46">
              <w:rPr>
                <w:sz w:val="20"/>
                <w:szCs w:val="20"/>
              </w:rPr>
              <w:t>8474 32 000 0</w:t>
            </w:r>
          </w:p>
          <w:p w14:paraId="03C3F294" w14:textId="77777777" w:rsidR="006330DD" w:rsidRPr="00191E46" w:rsidRDefault="006330DD" w:rsidP="006330DD">
            <w:pPr>
              <w:jc w:val="center"/>
              <w:rPr>
                <w:sz w:val="20"/>
                <w:szCs w:val="20"/>
              </w:rPr>
            </w:pPr>
            <w:r w:rsidRPr="00191E46">
              <w:rPr>
                <w:sz w:val="20"/>
                <w:szCs w:val="20"/>
              </w:rPr>
              <w:t>8474 39 000</w:t>
            </w:r>
          </w:p>
          <w:p w14:paraId="0F3DC028" w14:textId="77777777" w:rsidR="006330DD" w:rsidRPr="00191E46" w:rsidRDefault="006330DD" w:rsidP="006330DD">
            <w:pPr>
              <w:jc w:val="center"/>
              <w:rPr>
                <w:sz w:val="20"/>
                <w:szCs w:val="20"/>
              </w:rPr>
            </w:pPr>
            <w:r w:rsidRPr="00191E46">
              <w:rPr>
                <w:sz w:val="20"/>
                <w:szCs w:val="20"/>
              </w:rPr>
              <w:t>8474 39 000 1</w:t>
            </w:r>
          </w:p>
          <w:p w14:paraId="4F016E56" w14:textId="77777777" w:rsidR="006330DD" w:rsidRPr="00191E46" w:rsidRDefault="006330DD" w:rsidP="006330DD">
            <w:pPr>
              <w:jc w:val="center"/>
              <w:rPr>
                <w:sz w:val="20"/>
                <w:szCs w:val="20"/>
              </w:rPr>
            </w:pPr>
            <w:r w:rsidRPr="00191E46">
              <w:rPr>
                <w:sz w:val="20"/>
                <w:szCs w:val="20"/>
              </w:rPr>
              <w:lastRenderedPageBreak/>
              <w:t>8474 39 000 9</w:t>
            </w:r>
          </w:p>
          <w:p w14:paraId="04F2AEBD" w14:textId="77777777" w:rsidR="006330DD" w:rsidRPr="00191E46" w:rsidRDefault="006330DD" w:rsidP="006330DD">
            <w:pPr>
              <w:jc w:val="center"/>
              <w:rPr>
                <w:sz w:val="20"/>
                <w:szCs w:val="20"/>
              </w:rPr>
            </w:pPr>
            <w:r w:rsidRPr="00191E46">
              <w:rPr>
                <w:sz w:val="20"/>
                <w:szCs w:val="20"/>
              </w:rPr>
              <w:t>8474 80</w:t>
            </w:r>
          </w:p>
          <w:p w14:paraId="6D2645CD" w14:textId="77777777" w:rsidR="006330DD" w:rsidRPr="00191E46" w:rsidRDefault="006330DD" w:rsidP="006330DD">
            <w:pPr>
              <w:jc w:val="center"/>
              <w:rPr>
                <w:sz w:val="20"/>
                <w:szCs w:val="20"/>
              </w:rPr>
            </w:pPr>
            <w:r w:rsidRPr="00191E46">
              <w:rPr>
                <w:sz w:val="20"/>
                <w:szCs w:val="20"/>
              </w:rPr>
              <w:t>8474 80 10</w:t>
            </w:r>
          </w:p>
          <w:p w14:paraId="7050ABB3" w14:textId="77777777" w:rsidR="006330DD" w:rsidRPr="00191E46" w:rsidRDefault="006330DD" w:rsidP="006330DD">
            <w:pPr>
              <w:jc w:val="center"/>
              <w:rPr>
                <w:sz w:val="20"/>
                <w:szCs w:val="20"/>
              </w:rPr>
            </w:pPr>
            <w:r w:rsidRPr="00191E46">
              <w:rPr>
                <w:sz w:val="20"/>
                <w:szCs w:val="20"/>
              </w:rPr>
              <w:t>8474 80 101 0</w:t>
            </w:r>
          </w:p>
          <w:p w14:paraId="61D7F753" w14:textId="77777777" w:rsidR="006330DD" w:rsidRPr="00191E46" w:rsidRDefault="006330DD" w:rsidP="006330DD">
            <w:pPr>
              <w:jc w:val="center"/>
              <w:rPr>
                <w:sz w:val="20"/>
                <w:szCs w:val="20"/>
              </w:rPr>
            </w:pPr>
            <w:r w:rsidRPr="00191E46">
              <w:rPr>
                <w:sz w:val="20"/>
                <w:szCs w:val="20"/>
              </w:rPr>
              <w:t>8474 80 108 0</w:t>
            </w:r>
          </w:p>
          <w:p w14:paraId="35380A63" w14:textId="77777777" w:rsidR="006330DD" w:rsidRPr="00191E46" w:rsidRDefault="006330DD" w:rsidP="006330DD">
            <w:pPr>
              <w:jc w:val="center"/>
              <w:rPr>
                <w:sz w:val="20"/>
                <w:szCs w:val="20"/>
              </w:rPr>
            </w:pPr>
            <w:r w:rsidRPr="00191E46">
              <w:rPr>
                <w:sz w:val="20"/>
                <w:szCs w:val="20"/>
              </w:rPr>
              <w:t>8474 80 90</w:t>
            </w:r>
          </w:p>
          <w:p w14:paraId="41F34CA2" w14:textId="77777777" w:rsidR="006330DD" w:rsidRPr="00191E46" w:rsidRDefault="006330DD" w:rsidP="006330DD">
            <w:pPr>
              <w:jc w:val="center"/>
              <w:rPr>
                <w:sz w:val="20"/>
                <w:szCs w:val="20"/>
              </w:rPr>
            </w:pPr>
            <w:r w:rsidRPr="00191E46">
              <w:rPr>
                <w:sz w:val="20"/>
                <w:szCs w:val="20"/>
              </w:rPr>
              <w:t>8474 80 901 0</w:t>
            </w:r>
          </w:p>
          <w:p w14:paraId="2DCFC66F" w14:textId="77777777" w:rsidR="006330DD" w:rsidRPr="00191E46" w:rsidRDefault="006330DD" w:rsidP="006330DD">
            <w:pPr>
              <w:jc w:val="center"/>
              <w:rPr>
                <w:sz w:val="20"/>
                <w:szCs w:val="20"/>
              </w:rPr>
            </w:pPr>
            <w:r w:rsidRPr="00191E46">
              <w:rPr>
                <w:sz w:val="20"/>
                <w:szCs w:val="20"/>
              </w:rPr>
              <w:t>8474 80 908 0</w:t>
            </w:r>
          </w:p>
          <w:p w14:paraId="16FC532A" w14:textId="77777777" w:rsidR="006330DD" w:rsidRPr="00191E46" w:rsidRDefault="006330DD" w:rsidP="006330DD">
            <w:pPr>
              <w:jc w:val="center"/>
              <w:rPr>
                <w:sz w:val="20"/>
                <w:szCs w:val="20"/>
              </w:rPr>
            </w:pPr>
            <w:r w:rsidRPr="00191E46">
              <w:rPr>
                <w:sz w:val="20"/>
                <w:szCs w:val="20"/>
              </w:rPr>
              <w:t>8474 90</w:t>
            </w:r>
          </w:p>
          <w:p w14:paraId="690F26A1" w14:textId="77777777" w:rsidR="006330DD" w:rsidRPr="00191E46" w:rsidRDefault="006330DD" w:rsidP="006330DD">
            <w:pPr>
              <w:jc w:val="center"/>
              <w:rPr>
                <w:sz w:val="20"/>
                <w:szCs w:val="20"/>
              </w:rPr>
            </w:pPr>
            <w:r w:rsidRPr="00191E46">
              <w:rPr>
                <w:sz w:val="20"/>
                <w:szCs w:val="20"/>
              </w:rPr>
              <w:t>8474 90 100 0</w:t>
            </w:r>
          </w:p>
          <w:p w14:paraId="0549ED6C" w14:textId="77777777" w:rsidR="006330DD" w:rsidRPr="00191E46" w:rsidRDefault="006330DD" w:rsidP="006330DD">
            <w:pPr>
              <w:jc w:val="center"/>
              <w:rPr>
                <w:sz w:val="20"/>
                <w:szCs w:val="20"/>
              </w:rPr>
            </w:pPr>
            <w:r w:rsidRPr="00191E46">
              <w:rPr>
                <w:sz w:val="20"/>
                <w:szCs w:val="20"/>
              </w:rPr>
              <w:t>8474 90 900 0</w:t>
            </w:r>
          </w:p>
          <w:p w14:paraId="0025F02D" w14:textId="77777777" w:rsidR="006330DD" w:rsidRPr="00191E46" w:rsidRDefault="006330DD" w:rsidP="006330DD">
            <w:pPr>
              <w:jc w:val="center"/>
              <w:rPr>
                <w:sz w:val="20"/>
                <w:szCs w:val="20"/>
              </w:rPr>
            </w:pPr>
            <w:r w:rsidRPr="00191E46">
              <w:rPr>
                <w:sz w:val="20"/>
                <w:szCs w:val="20"/>
              </w:rPr>
              <w:t>8479 82</w:t>
            </w:r>
          </w:p>
          <w:p w14:paraId="4A7B9AB4" w14:textId="77777777" w:rsidR="006330DD" w:rsidRPr="00191E46" w:rsidRDefault="006330DD" w:rsidP="006330DD">
            <w:pPr>
              <w:jc w:val="center"/>
              <w:rPr>
                <w:sz w:val="20"/>
                <w:szCs w:val="20"/>
              </w:rPr>
            </w:pPr>
            <w:r w:rsidRPr="00191E46">
              <w:rPr>
                <w:sz w:val="20"/>
                <w:szCs w:val="20"/>
              </w:rPr>
              <w:t>8479 82 000 0</w:t>
            </w:r>
          </w:p>
          <w:p w14:paraId="132A5ECE" w14:textId="77777777" w:rsidR="006330DD" w:rsidRPr="00191E46" w:rsidRDefault="006330DD" w:rsidP="006330DD">
            <w:pPr>
              <w:adjustRightInd w:val="0"/>
              <w:jc w:val="center"/>
              <w:rPr>
                <w:sz w:val="20"/>
                <w:szCs w:val="20"/>
              </w:rPr>
            </w:pPr>
          </w:p>
        </w:tc>
        <w:tc>
          <w:tcPr>
            <w:tcW w:w="2268" w:type="dxa"/>
            <w:gridSpan w:val="2"/>
          </w:tcPr>
          <w:p w14:paraId="06AB2552" w14:textId="77777777" w:rsidR="006330DD" w:rsidRPr="00191E46" w:rsidRDefault="006330DD" w:rsidP="006330DD">
            <w:pPr>
              <w:rPr>
                <w:sz w:val="20"/>
                <w:szCs w:val="20"/>
              </w:rPr>
            </w:pPr>
            <w:r w:rsidRPr="00191E46">
              <w:rPr>
                <w:sz w:val="20"/>
                <w:szCs w:val="20"/>
              </w:rPr>
              <w:lastRenderedPageBreak/>
              <w:t>ТР ТС 020/2011</w:t>
            </w:r>
          </w:p>
          <w:p w14:paraId="5B83D289" w14:textId="0346BA25" w:rsidR="006330DD" w:rsidRPr="00191E46" w:rsidRDefault="006330DD" w:rsidP="006330DD">
            <w:pPr>
              <w:rPr>
                <w:sz w:val="20"/>
                <w:szCs w:val="20"/>
              </w:rPr>
            </w:pPr>
          </w:p>
        </w:tc>
        <w:tc>
          <w:tcPr>
            <w:tcW w:w="3090" w:type="dxa"/>
            <w:gridSpan w:val="3"/>
          </w:tcPr>
          <w:p w14:paraId="6AA9ABEF" w14:textId="77777777" w:rsidR="006330DD" w:rsidRPr="00191E46" w:rsidRDefault="006330DD" w:rsidP="006330DD">
            <w:pPr>
              <w:rPr>
                <w:sz w:val="20"/>
                <w:szCs w:val="20"/>
              </w:rPr>
            </w:pPr>
            <w:r w:rsidRPr="00191E46">
              <w:rPr>
                <w:sz w:val="20"/>
                <w:szCs w:val="20"/>
              </w:rPr>
              <w:t>ТР ТС 020/2011</w:t>
            </w:r>
          </w:p>
          <w:p w14:paraId="7F0F5991" w14:textId="30AFD191" w:rsidR="006330DD" w:rsidRPr="00191E46" w:rsidRDefault="006330DD" w:rsidP="006330DD">
            <w:pPr>
              <w:rPr>
                <w:sz w:val="20"/>
                <w:szCs w:val="20"/>
              </w:rPr>
            </w:pPr>
            <w:r w:rsidRPr="00191E46">
              <w:rPr>
                <w:sz w:val="20"/>
                <w:szCs w:val="20"/>
              </w:rPr>
              <w:t>ГОСТ IEC 61000-3-12</w:t>
            </w:r>
          </w:p>
          <w:p w14:paraId="64077EE4" w14:textId="0E9BDB28" w:rsidR="00101F43" w:rsidRPr="00191E46" w:rsidRDefault="00101F43" w:rsidP="006330DD">
            <w:pPr>
              <w:rPr>
                <w:sz w:val="20"/>
                <w:szCs w:val="20"/>
              </w:rPr>
            </w:pPr>
            <w:r w:rsidRPr="00191E46">
              <w:rPr>
                <w:sz w:val="20"/>
                <w:szCs w:val="20"/>
              </w:rPr>
              <w:t>ГОСТ 30804.3.11-</w:t>
            </w:r>
          </w:p>
          <w:p w14:paraId="4D55471E" w14:textId="7CF3EFC5" w:rsidR="006330DD" w:rsidRPr="00191E46" w:rsidRDefault="006330DD" w:rsidP="006330DD">
            <w:pPr>
              <w:rPr>
                <w:sz w:val="20"/>
                <w:szCs w:val="20"/>
              </w:rPr>
            </w:pPr>
            <w:r w:rsidRPr="00191E46">
              <w:rPr>
                <w:sz w:val="20"/>
                <w:szCs w:val="20"/>
              </w:rPr>
              <w:t>ГОСТ 30805.12</w:t>
            </w:r>
          </w:p>
          <w:p w14:paraId="5B962D7A" w14:textId="77777777" w:rsidR="006330DD" w:rsidRPr="00191E46" w:rsidRDefault="006330DD" w:rsidP="006330DD">
            <w:pPr>
              <w:rPr>
                <w:sz w:val="20"/>
                <w:szCs w:val="20"/>
              </w:rPr>
            </w:pPr>
            <w:r w:rsidRPr="00191E46">
              <w:rPr>
                <w:sz w:val="20"/>
                <w:szCs w:val="20"/>
              </w:rPr>
              <w:t>ТР ТС 004/2011</w:t>
            </w:r>
          </w:p>
          <w:p w14:paraId="2B5B8A85" w14:textId="25AA9AEE" w:rsidR="006330DD" w:rsidRPr="00191E46" w:rsidRDefault="006330DD" w:rsidP="006330DD">
            <w:pPr>
              <w:rPr>
                <w:sz w:val="20"/>
                <w:szCs w:val="20"/>
              </w:rPr>
            </w:pPr>
            <w:r w:rsidRPr="00191E46">
              <w:rPr>
                <w:sz w:val="20"/>
                <w:szCs w:val="20"/>
              </w:rPr>
              <w:t xml:space="preserve">ГОСТР МЭК 60204-1 </w:t>
            </w:r>
          </w:p>
          <w:p w14:paraId="71DDEB0D" w14:textId="1D065A5B" w:rsidR="006330DD" w:rsidRPr="00191E46" w:rsidRDefault="006330DD" w:rsidP="006330DD">
            <w:pPr>
              <w:rPr>
                <w:sz w:val="20"/>
                <w:szCs w:val="20"/>
              </w:rPr>
            </w:pPr>
            <w:r w:rsidRPr="00191E46">
              <w:rPr>
                <w:sz w:val="20"/>
                <w:szCs w:val="20"/>
              </w:rPr>
              <w:t xml:space="preserve">ГОСТ EN 62233 </w:t>
            </w:r>
          </w:p>
          <w:p w14:paraId="698F50A6" w14:textId="17C509E3" w:rsidR="006330DD" w:rsidRPr="00191E46" w:rsidRDefault="006330DD" w:rsidP="006330DD">
            <w:pPr>
              <w:rPr>
                <w:sz w:val="20"/>
                <w:szCs w:val="20"/>
              </w:rPr>
            </w:pPr>
            <w:r w:rsidRPr="00191E46">
              <w:rPr>
                <w:sz w:val="20"/>
                <w:szCs w:val="20"/>
              </w:rPr>
              <w:t xml:space="preserve">ГОСТ IEC 62479 </w:t>
            </w:r>
          </w:p>
          <w:p w14:paraId="2C9E9632" w14:textId="77777777" w:rsidR="006330DD" w:rsidRPr="00191E46" w:rsidRDefault="006330DD" w:rsidP="006330DD">
            <w:pPr>
              <w:shd w:val="clear" w:color="auto" w:fill="FFFFFF"/>
              <w:rPr>
                <w:sz w:val="20"/>
                <w:szCs w:val="20"/>
              </w:rPr>
            </w:pPr>
            <w:r w:rsidRPr="00191E46">
              <w:rPr>
                <w:sz w:val="20"/>
                <w:szCs w:val="20"/>
              </w:rPr>
              <w:t xml:space="preserve">ГОСТ IEC 62311 </w:t>
            </w:r>
          </w:p>
          <w:p w14:paraId="6B30B978" w14:textId="11117114" w:rsidR="006330DD" w:rsidRPr="00191E46" w:rsidRDefault="006330DD" w:rsidP="006330DD">
            <w:pPr>
              <w:shd w:val="clear" w:color="auto" w:fill="FFFFFF"/>
              <w:rPr>
                <w:sz w:val="20"/>
                <w:szCs w:val="20"/>
              </w:rPr>
            </w:pPr>
            <w:r w:rsidRPr="00191E46">
              <w:rPr>
                <w:sz w:val="20"/>
                <w:szCs w:val="20"/>
              </w:rPr>
              <w:t>ГОСТ Р 51317.3.4</w:t>
            </w:r>
          </w:p>
        </w:tc>
      </w:tr>
      <w:tr w:rsidR="00191E46" w:rsidRPr="00191E46" w14:paraId="3949957D" w14:textId="77777777" w:rsidTr="003800DB">
        <w:trPr>
          <w:gridBefore w:val="1"/>
          <w:wBefore w:w="22" w:type="dxa"/>
        </w:trPr>
        <w:tc>
          <w:tcPr>
            <w:tcW w:w="704" w:type="dxa"/>
          </w:tcPr>
          <w:p w14:paraId="3C91BC7F" w14:textId="77777777" w:rsidR="004E38D1" w:rsidRPr="00191E46" w:rsidRDefault="004E38D1" w:rsidP="004E38D1">
            <w:pPr>
              <w:pStyle w:val="aff2"/>
              <w:numPr>
                <w:ilvl w:val="0"/>
                <w:numId w:val="12"/>
              </w:numPr>
              <w:ind w:left="113" w:firstLine="0"/>
              <w:rPr>
                <w:sz w:val="20"/>
                <w:szCs w:val="20"/>
              </w:rPr>
            </w:pPr>
          </w:p>
        </w:tc>
        <w:tc>
          <w:tcPr>
            <w:tcW w:w="3686" w:type="dxa"/>
            <w:gridSpan w:val="2"/>
          </w:tcPr>
          <w:p w14:paraId="3DF91852" w14:textId="0FF3F99B" w:rsidR="004E38D1" w:rsidRPr="00191E46" w:rsidRDefault="004E38D1" w:rsidP="004E38D1">
            <w:pPr>
              <w:rPr>
                <w:sz w:val="20"/>
                <w:szCs w:val="20"/>
              </w:rPr>
            </w:pPr>
            <w:r w:rsidRPr="00191E46">
              <w:rPr>
                <w:sz w:val="20"/>
                <w:szCs w:val="20"/>
              </w:rPr>
              <w:t xml:space="preserve">Оборудование для жидкого аммиака </w:t>
            </w:r>
          </w:p>
        </w:tc>
        <w:tc>
          <w:tcPr>
            <w:tcW w:w="2268" w:type="dxa"/>
            <w:gridSpan w:val="2"/>
          </w:tcPr>
          <w:p w14:paraId="75D8DECF" w14:textId="77777777" w:rsidR="004E38D1" w:rsidRPr="00191E46" w:rsidRDefault="004E38D1" w:rsidP="004E38D1">
            <w:pPr>
              <w:rPr>
                <w:sz w:val="20"/>
                <w:szCs w:val="20"/>
              </w:rPr>
            </w:pPr>
          </w:p>
          <w:p w14:paraId="3E10A850" w14:textId="15B4AC8C" w:rsidR="004E38D1" w:rsidRPr="00191E46" w:rsidRDefault="004E38D1" w:rsidP="004E38D1">
            <w:pPr>
              <w:rPr>
                <w:sz w:val="20"/>
                <w:szCs w:val="20"/>
                <w:lang w:val="uk-UA"/>
              </w:rPr>
            </w:pPr>
            <w:r w:rsidRPr="00191E46">
              <w:rPr>
                <w:sz w:val="20"/>
                <w:szCs w:val="20"/>
                <w:lang w:val="uk-UA"/>
              </w:rPr>
              <w:t xml:space="preserve">1с, 3с, 4с </w:t>
            </w:r>
          </w:p>
          <w:p w14:paraId="2015EB58" w14:textId="77777777" w:rsidR="004E38D1" w:rsidRPr="00191E46" w:rsidRDefault="004E38D1" w:rsidP="004E38D1">
            <w:pPr>
              <w:rPr>
                <w:sz w:val="20"/>
                <w:szCs w:val="20"/>
                <w:lang w:val="uk-UA"/>
              </w:rPr>
            </w:pPr>
            <w:r w:rsidRPr="00191E46">
              <w:rPr>
                <w:sz w:val="20"/>
                <w:szCs w:val="20"/>
                <w:lang w:val="uk-UA"/>
              </w:rPr>
              <w:t>Сертификация</w:t>
            </w:r>
          </w:p>
          <w:p w14:paraId="03F24020" w14:textId="77777777" w:rsidR="004E38D1" w:rsidRPr="00191E46" w:rsidRDefault="004E38D1" w:rsidP="004E38D1">
            <w:pPr>
              <w:rPr>
                <w:sz w:val="20"/>
                <w:szCs w:val="20"/>
                <w:lang w:val="uk-UA"/>
              </w:rPr>
            </w:pPr>
          </w:p>
          <w:p w14:paraId="1826E6DF" w14:textId="405985B9" w:rsidR="004E38D1" w:rsidRPr="00191E46" w:rsidRDefault="004E38D1" w:rsidP="004E38D1">
            <w:pPr>
              <w:rPr>
                <w:sz w:val="20"/>
                <w:szCs w:val="20"/>
              </w:rPr>
            </w:pPr>
          </w:p>
        </w:tc>
        <w:tc>
          <w:tcPr>
            <w:tcW w:w="2693" w:type="dxa"/>
            <w:gridSpan w:val="2"/>
          </w:tcPr>
          <w:p w14:paraId="6389E1B0" w14:textId="77777777" w:rsidR="004E38D1" w:rsidRPr="00191E46" w:rsidRDefault="004E38D1" w:rsidP="004E38D1">
            <w:pPr>
              <w:shd w:val="clear" w:color="auto" w:fill="FFFFFF"/>
              <w:rPr>
                <w:sz w:val="20"/>
                <w:szCs w:val="20"/>
              </w:rPr>
            </w:pPr>
            <w:r w:rsidRPr="00191E46">
              <w:rPr>
                <w:sz w:val="20"/>
                <w:szCs w:val="20"/>
              </w:rPr>
              <w:t>7311</w:t>
            </w:r>
          </w:p>
          <w:p w14:paraId="3BA41712" w14:textId="77777777" w:rsidR="004E38D1" w:rsidRPr="00191E46" w:rsidRDefault="004E38D1" w:rsidP="004E38D1">
            <w:pPr>
              <w:shd w:val="clear" w:color="auto" w:fill="FFFFFF"/>
              <w:rPr>
                <w:sz w:val="20"/>
                <w:szCs w:val="20"/>
              </w:rPr>
            </w:pPr>
            <w:r w:rsidRPr="00191E46">
              <w:rPr>
                <w:sz w:val="20"/>
                <w:szCs w:val="20"/>
              </w:rPr>
              <w:t>7311 00</w:t>
            </w:r>
          </w:p>
          <w:p w14:paraId="2115EA3A" w14:textId="77777777" w:rsidR="004E38D1" w:rsidRPr="00191E46" w:rsidRDefault="004E38D1" w:rsidP="004E38D1">
            <w:pPr>
              <w:pStyle w:val="Default"/>
              <w:rPr>
                <w:color w:val="auto"/>
                <w:sz w:val="20"/>
                <w:szCs w:val="20"/>
              </w:rPr>
            </w:pPr>
            <w:r w:rsidRPr="00191E46">
              <w:rPr>
                <w:color w:val="auto"/>
                <w:sz w:val="20"/>
                <w:szCs w:val="20"/>
              </w:rPr>
              <w:t xml:space="preserve">7311 00 110 0 </w:t>
            </w:r>
          </w:p>
          <w:p w14:paraId="60C780FE" w14:textId="77777777" w:rsidR="004E38D1" w:rsidRPr="00191E46" w:rsidRDefault="004E38D1" w:rsidP="004E38D1">
            <w:pPr>
              <w:pStyle w:val="Default"/>
              <w:rPr>
                <w:color w:val="auto"/>
                <w:sz w:val="20"/>
                <w:szCs w:val="20"/>
              </w:rPr>
            </w:pPr>
            <w:r w:rsidRPr="00191E46">
              <w:rPr>
                <w:color w:val="auto"/>
                <w:sz w:val="20"/>
                <w:szCs w:val="20"/>
              </w:rPr>
              <w:t xml:space="preserve">7311 00 130 0 </w:t>
            </w:r>
          </w:p>
          <w:p w14:paraId="60AC8CE1" w14:textId="77777777" w:rsidR="004E38D1" w:rsidRPr="00191E46" w:rsidRDefault="004E38D1" w:rsidP="004E38D1">
            <w:pPr>
              <w:pStyle w:val="Default"/>
              <w:rPr>
                <w:color w:val="auto"/>
                <w:sz w:val="20"/>
                <w:szCs w:val="20"/>
              </w:rPr>
            </w:pPr>
            <w:r w:rsidRPr="00191E46">
              <w:rPr>
                <w:color w:val="auto"/>
                <w:sz w:val="20"/>
                <w:szCs w:val="20"/>
              </w:rPr>
              <w:t xml:space="preserve">7311 00 190 0 </w:t>
            </w:r>
          </w:p>
          <w:p w14:paraId="56A57033" w14:textId="77777777" w:rsidR="004E38D1" w:rsidRPr="00191E46" w:rsidRDefault="004E38D1" w:rsidP="004E38D1">
            <w:pPr>
              <w:pStyle w:val="Default"/>
              <w:rPr>
                <w:color w:val="auto"/>
                <w:sz w:val="20"/>
                <w:szCs w:val="20"/>
              </w:rPr>
            </w:pPr>
            <w:r w:rsidRPr="00191E46">
              <w:rPr>
                <w:color w:val="auto"/>
                <w:sz w:val="20"/>
                <w:szCs w:val="20"/>
              </w:rPr>
              <w:t xml:space="preserve">7311 00 300 0 </w:t>
            </w:r>
          </w:p>
          <w:p w14:paraId="23CE33EA" w14:textId="77777777" w:rsidR="004E38D1" w:rsidRPr="00191E46" w:rsidRDefault="004E38D1" w:rsidP="004E38D1">
            <w:pPr>
              <w:pStyle w:val="Default"/>
              <w:rPr>
                <w:color w:val="auto"/>
                <w:sz w:val="20"/>
                <w:szCs w:val="20"/>
              </w:rPr>
            </w:pPr>
            <w:r w:rsidRPr="00191E46">
              <w:rPr>
                <w:color w:val="auto"/>
                <w:sz w:val="20"/>
                <w:szCs w:val="20"/>
              </w:rPr>
              <w:t xml:space="preserve">7311 00 910 0 </w:t>
            </w:r>
          </w:p>
          <w:p w14:paraId="38AA5440" w14:textId="77777777" w:rsidR="004E38D1" w:rsidRPr="00191E46" w:rsidRDefault="004E38D1" w:rsidP="004E38D1">
            <w:pPr>
              <w:shd w:val="clear" w:color="auto" w:fill="FFFFFF"/>
              <w:rPr>
                <w:sz w:val="20"/>
                <w:szCs w:val="20"/>
              </w:rPr>
            </w:pPr>
            <w:r w:rsidRPr="00191E46">
              <w:rPr>
                <w:sz w:val="20"/>
                <w:szCs w:val="20"/>
              </w:rPr>
              <w:t xml:space="preserve">7311 00 990 0 </w:t>
            </w:r>
          </w:p>
          <w:p w14:paraId="796EF696" w14:textId="77777777" w:rsidR="004E38D1" w:rsidRPr="00191E46" w:rsidRDefault="004E38D1" w:rsidP="004E38D1">
            <w:pPr>
              <w:shd w:val="clear" w:color="auto" w:fill="FFFFFF"/>
              <w:rPr>
                <w:sz w:val="20"/>
                <w:szCs w:val="20"/>
              </w:rPr>
            </w:pPr>
            <w:r w:rsidRPr="00191E46">
              <w:rPr>
                <w:sz w:val="20"/>
                <w:szCs w:val="20"/>
              </w:rPr>
              <w:t>7613</w:t>
            </w:r>
          </w:p>
          <w:p w14:paraId="30F6C271" w14:textId="77777777" w:rsidR="004E38D1" w:rsidRPr="00191E46" w:rsidRDefault="004E38D1" w:rsidP="004E38D1">
            <w:pPr>
              <w:shd w:val="clear" w:color="auto" w:fill="FFFFFF"/>
              <w:rPr>
                <w:sz w:val="20"/>
                <w:szCs w:val="20"/>
              </w:rPr>
            </w:pPr>
            <w:r w:rsidRPr="00191E46">
              <w:rPr>
                <w:sz w:val="20"/>
                <w:szCs w:val="20"/>
              </w:rPr>
              <w:t>7613 00 000 0</w:t>
            </w:r>
          </w:p>
          <w:p w14:paraId="058E3CE6" w14:textId="77777777" w:rsidR="004E38D1" w:rsidRPr="00191E46" w:rsidRDefault="004E38D1" w:rsidP="004E38D1">
            <w:pPr>
              <w:shd w:val="clear" w:color="auto" w:fill="FFFFFF"/>
              <w:rPr>
                <w:sz w:val="20"/>
                <w:szCs w:val="20"/>
              </w:rPr>
            </w:pPr>
            <w:r w:rsidRPr="00191E46">
              <w:rPr>
                <w:sz w:val="20"/>
                <w:szCs w:val="20"/>
              </w:rPr>
              <w:t>8418</w:t>
            </w:r>
          </w:p>
          <w:p w14:paraId="3CC300D9" w14:textId="77777777" w:rsidR="004E38D1" w:rsidRPr="00191E46" w:rsidRDefault="004E38D1" w:rsidP="004E38D1">
            <w:pPr>
              <w:shd w:val="clear" w:color="auto" w:fill="FFFFFF"/>
              <w:rPr>
                <w:sz w:val="20"/>
                <w:szCs w:val="20"/>
              </w:rPr>
            </w:pPr>
            <w:r w:rsidRPr="00191E46">
              <w:rPr>
                <w:sz w:val="20"/>
                <w:szCs w:val="20"/>
              </w:rPr>
              <w:t>8418 69 000</w:t>
            </w:r>
          </w:p>
          <w:p w14:paraId="2773ADC3" w14:textId="77777777" w:rsidR="004E38D1" w:rsidRPr="00191E46" w:rsidRDefault="004E38D1" w:rsidP="004E38D1">
            <w:pPr>
              <w:jc w:val="center"/>
              <w:rPr>
                <w:sz w:val="20"/>
                <w:szCs w:val="20"/>
              </w:rPr>
            </w:pPr>
          </w:p>
        </w:tc>
        <w:tc>
          <w:tcPr>
            <w:tcW w:w="2268" w:type="dxa"/>
            <w:gridSpan w:val="2"/>
          </w:tcPr>
          <w:p w14:paraId="1BDDE6E3" w14:textId="604999D5" w:rsidR="004E38D1" w:rsidRPr="00191E46" w:rsidRDefault="004E38D1" w:rsidP="004E38D1">
            <w:pPr>
              <w:rPr>
                <w:sz w:val="20"/>
                <w:szCs w:val="20"/>
              </w:rPr>
            </w:pPr>
            <w:r w:rsidRPr="00191E46">
              <w:rPr>
                <w:sz w:val="20"/>
                <w:szCs w:val="20"/>
              </w:rPr>
              <w:t>ТР ТС 020/2011</w:t>
            </w:r>
          </w:p>
        </w:tc>
        <w:tc>
          <w:tcPr>
            <w:tcW w:w="3090" w:type="dxa"/>
            <w:gridSpan w:val="3"/>
          </w:tcPr>
          <w:p w14:paraId="5C213858" w14:textId="77777777" w:rsidR="004E38D1" w:rsidRPr="00191E46" w:rsidRDefault="004E38D1" w:rsidP="004E38D1">
            <w:pPr>
              <w:pStyle w:val="Default"/>
              <w:rPr>
                <w:rFonts w:eastAsiaTheme="minorHAnsi"/>
                <w:color w:val="auto"/>
                <w:sz w:val="20"/>
                <w:szCs w:val="20"/>
                <w:lang w:eastAsia="en-US"/>
              </w:rPr>
            </w:pPr>
            <w:r w:rsidRPr="00191E46">
              <w:rPr>
                <w:rFonts w:eastAsiaTheme="minorHAnsi"/>
                <w:color w:val="auto"/>
                <w:sz w:val="20"/>
                <w:szCs w:val="20"/>
                <w:lang w:eastAsia="en-US"/>
              </w:rPr>
              <w:t>ТР ТС 020/2011</w:t>
            </w:r>
          </w:p>
          <w:p w14:paraId="26864993" w14:textId="77777777" w:rsidR="004E38D1" w:rsidRPr="00191E46" w:rsidRDefault="004E38D1" w:rsidP="004E38D1">
            <w:pPr>
              <w:pStyle w:val="Default"/>
              <w:rPr>
                <w:rFonts w:eastAsiaTheme="minorHAnsi"/>
                <w:color w:val="auto"/>
                <w:sz w:val="20"/>
                <w:szCs w:val="20"/>
                <w:lang w:eastAsia="en-US"/>
              </w:rPr>
            </w:pPr>
            <w:r w:rsidRPr="00191E46">
              <w:rPr>
                <w:rFonts w:eastAsiaTheme="minorHAnsi"/>
                <w:color w:val="auto"/>
                <w:sz w:val="20"/>
                <w:szCs w:val="20"/>
                <w:lang w:eastAsia="en-US"/>
              </w:rPr>
              <w:t>ГОСТ IEC 61000-3-2</w:t>
            </w:r>
          </w:p>
          <w:p w14:paraId="08C14E6B" w14:textId="77777777" w:rsidR="004E38D1" w:rsidRPr="00191E46" w:rsidRDefault="004E38D1" w:rsidP="004E38D1">
            <w:pPr>
              <w:pStyle w:val="Default"/>
              <w:rPr>
                <w:rFonts w:eastAsiaTheme="minorHAnsi"/>
                <w:color w:val="auto"/>
                <w:sz w:val="20"/>
                <w:szCs w:val="20"/>
                <w:lang w:eastAsia="en-US"/>
              </w:rPr>
            </w:pPr>
            <w:r w:rsidRPr="00191E46">
              <w:rPr>
                <w:rFonts w:eastAsiaTheme="minorHAnsi"/>
                <w:color w:val="auto"/>
                <w:sz w:val="20"/>
                <w:szCs w:val="20"/>
                <w:lang w:eastAsia="en-US"/>
              </w:rPr>
              <w:t>ГОСТ IEC 61000-3-3</w:t>
            </w:r>
          </w:p>
          <w:p w14:paraId="7AEA1351" w14:textId="77777777" w:rsidR="004E38D1" w:rsidRPr="00191E46" w:rsidRDefault="004E38D1" w:rsidP="004E38D1">
            <w:pPr>
              <w:pStyle w:val="Default"/>
              <w:rPr>
                <w:rFonts w:eastAsiaTheme="minorHAnsi"/>
                <w:color w:val="auto"/>
                <w:sz w:val="20"/>
                <w:szCs w:val="20"/>
                <w:lang w:eastAsia="en-US"/>
              </w:rPr>
            </w:pPr>
            <w:r w:rsidRPr="00191E46">
              <w:rPr>
                <w:rFonts w:eastAsiaTheme="minorHAnsi"/>
                <w:color w:val="auto"/>
                <w:sz w:val="20"/>
                <w:szCs w:val="20"/>
                <w:lang w:eastAsia="en-US"/>
              </w:rPr>
              <w:t>ГОСТ 30804.6.2</w:t>
            </w:r>
          </w:p>
          <w:p w14:paraId="2E230A68" w14:textId="77777777" w:rsidR="004E38D1" w:rsidRPr="00191E46" w:rsidRDefault="004E38D1" w:rsidP="004E38D1">
            <w:pPr>
              <w:pStyle w:val="Default"/>
              <w:rPr>
                <w:rFonts w:eastAsiaTheme="minorHAnsi"/>
                <w:color w:val="auto"/>
                <w:sz w:val="20"/>
                <w:szCs w:val="20"/>
                <w:lang w:eastAsia="en-US"/>
              </w:rPr>
            </w:pPr>
            <w:r w:rsidRPr="00191E46">
              <w:rPr>
                <w:rFonts w:eastAsiaTheme="minorHAnsi"/>
                <w:color w:val="auto"/>
                <w:sz w:val="20"/>
                <w:szCs w:val="20"/>
                <w:lang w:eastAsia="en-US"/>
              </w:rPr>
              <w:t>ГОСТ IEC 61000-6-4</w:t>
            </w:r>
          </w:p>
          <w:p w14:paraId="115311D9" w14:textId="77777777" w:rsidR="004E38D1" w:rsidRPr="00191E46" w:rsidRDefault="004E38D1" w:rsidP="004E38D1">
            <w:pPr>
              <w:pStyle w:val="Default"/>
              <w:rPr>
                <w:rFonts w:eastAsiaTheme="minorHAnsi"/>
                <w:color w:val="auto"/>
                <w:sz w:val="20"/>
                <w:szCs w:val="20"/>
                <w:lang w:eastAsia="en-US"/>
              </w:rPr>
            </w:pPr>
            <w:r w:rsidRPr="00191E46">
              <w:rPr>
                <w:rFonts w:eastAsiaTheme="minorHAnsi"/>
                <w:color w:val="auto"/>
                <w:sz w:val="20"/>
                <w:szCs w:val="20"/>
                <w:lang w:eastAsia="en-US"/>
              </w:rPr>
              <w:t>ГОСТ 30804.6.1</w:t>
            </w:r>
          </w:p>
          <w:p w14:paraId="513D3F89" w14:textId="77777777" w:rsidR="004E38D1" w:rsidRPr="00191E46" w:rsidRDefault="004E38D1" w:rsidP="004E38D1">
            <w:pPr>
              <w:pStyle w:val="Default"/>
              <w:rPr>
                <w:rFonts w:eastAsiaTheme="minorHAnsi"/>
                <w:color w:val="auto"/>
                <w:sz w:val="20"/>
                <w:szCs w:val="20"/>
                <w:lang w:eastAsia="en-US"/>
              </w:rPr>
            </w:pPr>
            <w:r w:rsidRPr="00191E46">
              <w:rPr>
                <w:rFonts w:eastAsiaTheme="minorHAnsi"/>
                <w:color w:val="auto"/>
                <w:sz w:val="20"/>
                <w:szCs w:val="20"/>
                <w:lang w:eastAsia="en-US"/>
              </w:rPr>
              <w:t>ГОСТ IEC 61000-6-3</w:t>
            </w:r>
          </w:p>
          <w:p w14:paraId="35BB3A7F" w14:textId="77777777" w:rsidR="004E38D1" w:rsidRPr="00191E46" w:rsidRDefault="004E38D1" w:rsidP="004E38D1">
            <w:pPr>
              <w:pStyle w:val="Default"/>
              <w:rPr>
                <w:rFonts w:eastAsiaTheme="minorHAnsi"/>
                <w:color w:val="auto"/>
                <w:sz w:val="20"/>
                <w:szCs w:val="20"/>
                <w:lang w:eastAsia="en-US"/>
              </w:rPr>
            </w:pPr>
            <w:r w:rsidRPr="00191E46">
              <w:rPr>
                <w:rFonts w:eastAsiaTheme="minorHAnsi"/>
                <w:color w:val="auto"/>
                <w:sz w:val="20"/>
                <w:szCs w:val="20"/>
                <w:lang w:eastAsia="en-US"/>
              </w:rPr>
              <w:t>ГОСТ 30804.4.13</w:t>
            </w:r>
          </w:p>
          <w:p w14:paraId="6ABFD7CD" w14:textId="77777777" w:rsidR="004E38D1" w:rsidRPr="00191E46" w:rsidRDefault="004E38D1" w:rsidP="004E38D1">
            <w:pPr>
              <w:pStyle w:val="Default"/>
              <w:rPr>
                <w:rFonts w:eastAsiaTheme="minorHAnsi"/>
                <w:color w:val="auto"/>
                <w:sz w:val="20"/>
                <w:szCs w:val="20"/>
                <w:lang w:eastAsia="en-US"/>
              </w:rPr>
            </w:pPr>
            <w:r w:rsidRPr="00191E46">
              <w:rPr>
                <w:rFonts w:eastAsiaTheme="minorHAnsi"/>
                <w:color w:val="auto"/>
                <w:sz w:val="20"/>
                <w:szCs w:val="20"/>
                <w:lang w:eastAsia="en-US"/>
              </w:rPr>
              <w:t>ГОСТ EN 50491-5-3</w:t>
            </w:r>
          </w:p>
          <w:p w14:paraId="5CC6C01E" w14:textId="77777777" w:rsidR="004E38D1" w:rsidRPr="00191E46" w:rsidRDefault="004E38D1" w:rsidP="004E38D1">
            <w:pPr>
              <w:pStyle w:val="Default"/>
              <w:rPr>
                <w:rFonts w:eastAsiaTheme="minorHAnsi"/>
                <w:color w:val="auto"/>
                <w:sz w:val="20"/>
                <w:szCs w:val="20"/>
                <w:lang w:eastAsia="en-US"/>
              </w:rPr>
            </w:pPr>
            <w:r w:rsidRPr="00191E46">
              <w:rPr>
                <w:rFonts w:eastAsiaTheme="minorHAnsi"/>
                <w:color w:val="auto"/>
                <w:sz w:val="20"/>
                <w:szCs w:val="20"/>
                <w:lang w:eastAsia="en-US"/>
              </w:rPr>
              <w:t>СТБ IEC 61000-6-4</w:t>
            </w:r>
          </w:p>
          <w:p w14:paraId="4FC52746" w14:textId="77777777" w:rsidR="004E38D1" w:rsidRPr="00191E46" w:rsidRDefault="004E38D1" w:rsidP="004E38D1">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IEC 61000-2-4 </w:t>
            </w:r>
          </w:p>
          <w:p w14:paraId="5980833E" w14:textId="77777777" w:rsidR="004E38D1" w:rsidRPr="00191E46" w:rsidRDefault="004E38D1" w:rsidP="004E38D1">
            <w:pPr>
              <w:pStyle w:val="Default"/>
              <w:rPr>
                <w:rFonts w:eastAsiaTheme="minorHAnsi"/>
                <w:color w:val="auto"/>
                <w:sz w:val="20"/>
                <w:szCs w:val="20"/>
                <w:lang w:eastAsia="en-US"/>
              </w:rPr>
            </w:pPr>
            <w:r w:rsidRPr="00191E46">
              <w:rPr>
                <w:rFonts w:eastAsiaTheme="minorHAnsi"/>
                <w:color w:val="auto"/>
                <w:sz w:val="20"/>
                <w:szCs w:val="20"/>
                <w:lang w:eastAsia="en-US"/>
              </w:rPr>
              <w:t>ГОСТ Р 51317.2.5</w:t>
            </w:r>
          </w:p>
          <w:p w14:paraId="3237C10F" w14:textId="77777777" w:rsidR="004E38D1" w:rsidRPr="00191E46" w:rsidRDefault="004E38D1" w:rsidP="004E38D1">
            <w:pPr>
              <w:pStyle w:val="Default"/>
              <w:rPr>
                <w:rFonts w:eastAsiaTheme="minorHAnsi"/>
                <w:color w:val="auto"/>
                <w:sz w:val="20"/>
                <w:szCs w:val="20"/>
                <w:lang w:eastAsia="en-US"/>
              </w:rPr>
            </w:pPr>
            <w:r w:rsidRPr="00191E46">
              <w:rPr>
                <w:rFonts w:eastAsiaTheme="minorHAnsi"/>
                <w:color w:val="auto"/>
                <w:sz w:val="20"/>
                <w:szCs w:val="20"/>
                <w:lang w:eastAsia="en-US"/>
              </w:rPr>
              <w:t>СТБ МЭК 61000-3</w:t>
            </w:r>
          </w:p>
          <w:p w14:paraId="1FF626A1" w14:textId="77777777" w:rsidR="004E38D1" w:rsidRPr="00191E46" w:rsidRDefault="004E38D1" w:rsidP="004E38D1">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Р 51317.3.4 </w:t>
            </w:r>
          </w:p>
          <w:p w14:paraId="4134C196" w14:textId="77777777" w:rsidR="004E38D1" w:rsidRPr="00191E46" w:rsidRDefault="004E38D1" w:rsidP="004E38D1">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30804.3.11 </w:t>
            </w:r>
          </w:p>
          <w:p w14:paraId="1FF35BD4" w14:textId="77777777" w:rsidR="004E38D1" w:rsidRPr="00191E46" w:rsidRDefault="004E38D1" w:rsidP="004E38D1">
            <w:pPr>
              <w:pStyle w:val="Default"/>
              <w:rPr>
                <w:rFonts w:eastAsiaTheme="minorHAnsi"/>
                <w:color w:val="auto"/>
                <w:sz w:val="20"/>
                <w:szCs w:val="20"/>
                <w:lang w:eastAsia="en-US"/>
              </w:rPr>
            </w:pPr>
            <w:r w:rsidRPr="00191E46">
              <w:rPr>
                <w:rFonts w:eastAsiaTheme="minorHAnsi"/>
                <w:color w:val="auto"/>
                <w:sz w:val="20"/>
                <w:szCs w:val="20"/>
                <w:lang w:eastAsia="en-US"/>
              </w:rPr>
              <w:t>ГОСТ IEC 61000-3-12</w:t>
            </w:r>
          </w:p>
          <w:p w14:paraId="5616A0AB" w14:textId="77777777" w:rsidR="004E38D1" w:rsidRPr="00191E46" w:rsidRDefault="004E38D1" w:rsidP="004E38D1">
            <w:pPr>
              <w:pStyle w:val="Default"/>
              <w:rPr>
                <w:rFonts w:eastAsiaTheme="minorHAnsi"/>
                <w:color w:val="auto"/>
                <w:sz w:val="20"/>
                <w:szCs w:val="20"/>
                <w:lang w:eastAsia="en-US"/>
              </w:rPr>
            </w:pPr>
            <w:r w:rsidRPr="00191E46">
              <w:rPr>
                <w:rFonts w:eastAsiaTheme="minorHAnsi"/>
                <w:color w:val="auto"/>
                <w:sz w:val="20"/>
                <w:szCs w:val="20"/>
                <w:lang w:eastAsia="en-US"/>
              </w:rPr>
              <w:t>ГОСТ IEC 61000-3-2</w:t>
            </w:r>
          </w:p>
          <w:p w14:paraId="3D1E92FE" w14:textId="77777777" w:rsidR="004E38D1" w:rsidRPr="00191E46" w:rsidRDefault="004E38D1" w:rsidP="004E38D1">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IEC 61000-6-4  </w:t>
            </w:r>
          </w:p>
          <w:p w14:paraId="58F9F011" w14:textId="77777777" w:rsidR="004E38D1" w:rsidRPr="00191E46" w:rsidRDefault="004E38D1" w:rsidP="004E38D1">
            <w:pPr>
              <w:pStyle w:val="Default"/>
              <w:rPr>
                <w:rFonts w:eastAsiaTheme="minorHAnsi"/>
                <w:color w:val="auto"/>
                <w:sz w:val="20"/>
                <w:szCs w:val="20"/>
                <w:lang w:eastAsia="en-US"/>
              </w:rPr>
            </w:pPr>
            <w:r w:rsidRPr="00191E46">
              <w:rPr>
                <w:rFonts w:eastAsiaTheme="minorHAnsi"/>
                <w:color w:val="auto"/>
                <w:sz w:val="20"/>
                <w:szCs w:val="20"/>
                <w:lang w:eastAsia="en-US"/>
              </w:rPr>
              <w:t>ГОСТ IEC 61000-3-12</w:t>
            </w:r>
          </w:p>
          <w:p w14:paraId="077B9532" w14:textId="77777777" w:rsidR="004E38D1" w:rsidRPr="00191E46" w:rsidRDefault="004E38D1" w:rsidP="004E38D1">
            <w:pPr>
              <w:pStyle w:val="Default"/>
              <w:rPr>
                <w:rFonts w:eastAsiaTheme="minorHAnsi"/>
                <w:color w:val="auto"/>
                <w:sz w:val="20"/>
                <w:szCs w:val="20"/>
                <w:lang w:eastAsia="en-US"/>
              </w:rPr>
            </w:pPr>
            <w:r w:rsidRPr="00191E46">
              <w:rPr>
                <w:rFonts w:eastAsiaTheme="minorHAnsi"/>
                <w:color w:val="auto"/>
                <w:sz w:val="20"/>
                <w:szCs w:val="20"/>
                <w:lang w:eastAsia="en-US"/>
              </w:rPr>
              <w:t>ГОСТ IEC 61000-3-12  (IEC 61000-3-12:2004)</w:t>
            </w:r>
          </w:p>
          <w:p w14:paraId="2AEF4C29" w14:textId="2B174A8D" w:rsidR="004E38D1" w:rsidRPr="00191E46" w:rsidRDefault="004E38D1" w:rsidP="004E38D1">
            <w:pPr>
              <w:rPr>
                <w:sz w:val="20"/>
                <w:szCs w:val="20"/>
              </w:rPr>
            </w:pPr>
            <w:r w:rsidRPr="00191E46">
              <w:rPr>
                <w:rFonts w:eastAsiaTheme="minorHAnsi"/>
                <w:sz w:val="20"/>
                <w:szCs w:val="20"/>
                <w:lang w:eastAsia="en-US"/>
              </w:rPr>
              <w:lastRenderedPageBreak/>
              <w:t>ГОСТ Р 51317.3.4</w:t>
            </w:r>
          </w:p>
        </w:tc>
      </w:tr>
      <w:tr w:rsidR="00191E46" w:rsidRPr="00191E46" w14:paraId="455CEB39" w14:textId="77777777" w:rsidTr="003800DB">
        <w:trPr>
          <w:gridBefore w:val="1"/>
          <w:wBefore w:w="22" w:type="dxa"/>
        </w:trPr>
        <w:tc>
          <w:tcPr>
            <w:tcW w:w="704" w:type="dxa"/>
          </w:tcPr>
          <w:p w14:paraId="7BCE7B0C" w14:textId="77777777" w:rsidR="00802AE2" w:rsidRPr="00191E46" w:rsidRDefault="00802AE2" w:rsidP="00802AE2">
            <w:pPr>
              <w:pStyle w:val="aff2"/>
              <w:numPr>
                <w:ilvl w:val="0"/>
                <w:numId w:val="12"/>
              </w:numPr>
              <w:ind w:left="113" w:firstLine="0"/>
              <w:rPr>
                <w:sz w:val="20"/>
                <w:szCs w:val="20"/>
              </w:rPr>
            </w:pPr>
          </w:p>
        </w:tc>
        <w:tc>
          <w:tcPr>
            <w:tcW w:w="3686" w:type="dxa"/>
            <w:gridSpan w:val="2"/>
          </w:tcPr>
          <w:p w14:paraId="6346B5EB" w14:textId="77777777" w:rsidR="00802AE2" w:rsidRPr="00191E46" w:rsidRDefault="00802AE2" w:rsidP="00802AE2">
            <w:pPr>
              <w:pStyle w:val="Default"/>
              <w:rPr>
                <w:rFonts w:eastAsiaTheme="minorHAnsi"/>
                <w:color w:val="auto"/>
                <w:sz w:val="20"/>
                <w:szCs w:val="20"/>
                <w:lang w:eastAsia="en-US"/>
              </w:rPr>
            </w:pPr>
            <w:r w:rsidRPr="00191E46">
              <w:rPr>
                <w:rFonts w:eastAsiaTheme="minorHAnsi"/>
                <w:color w:val="auto"/>
                <w:sz w:val="20"/>
                <w:szCs w:val="20"/>
                <w:lang w:eastAsia="en-US"/>
              </w:rPr>
              <w:t>Оборудование химическое, нефтегазоперерабатывающее</w:t>
            </w:r>
          </w:p>
          <w:p w14:paraId="3B537186" w14:textId="77777777" w:rsidR="00802AE2" w:rsidRPr="00191E46" w:rsidRDefault="00802AE2" w:rsidP="00802AE2">
            <w:pPr>
              <w:rPr>
                <w:sz w:val="20"/>
                <w:szCs w:val="20"/>
              </w:rPr>
            </w:pPr>
          </w:p>
        </w:tc>
        <w:tc>
          <w:tcPr>
            <w:tcW w:w="2268" w:type="dxa"/>
            <w:gridSpan w:val="2"/>
          </w:tcPr>
          <w:p w14:paraId="00D7AB7C" w14:textId="4C00EFB7" w:rsidR="00802AE2" w:rsidRPr="00191E46" w:rsidRDefault="00802AE2" w:rsidP="00802AE2">
            <w:pPr>
              <w:rPr>
                <w:sz w:val="20"/>
                <w:szCs w:val="20"/>
                <w:lang w:val="uk-UA"/>
              </w:rPr>
            </w:pPr>
            <w:r w:rsidRPr="00191E46">
              <w:rPr>
                <w:sz w:val="20"/>
                <w:szCs w:val="20"/>
                <w:lang w:val="uk-UA"/>
              </w:rPr>
              <w:t xml:space="preserve">1с, 3с, 4с </w:t>
            </w:r>
          </w:p>
          <w:p w14:paraId="6CDA57EF" w14:textId="77777777" w:rsidR="00802AE2" w:rsidRPr="00191E46" w:rsidRDefault="00802AE2" w:rsidP="00802AE2">
            <w:pPr>
              <w:rPr>
                <w:sz w:val="20"/>
                <w:szCs w:val="20"/>
                <w:lang w:val="uk-UA"/>
              </w:rPr>
            </w:pPr>
            <w:r w:rsidRPr="00191E46">
              <w:rPr>
                <w:sz w:val="20"/>
                <w:szCs w:val="20"/>
                <w:lang w:val="uk-UA"/>
              </w:rPr>
              <w:t>Сертификация</w:t>
            </w:r>
          </w:p>
          <w:p w14:paraId="0F6C6C41" w14:textId="77777777" w:rsidR="00802AE2" w:rsidRPr="00191E46" w:rsidRDefault="00802AE2" w:rsidP="00802AE2">
            <w:pPr>
              <w:rPr>
                <w:sz w:val="20"/>
                <w:szCs w:val="20"/>
                <w:lang w:val="uk-UA"/>
              </w:rPr>
            </w:pPr>
          </w:p>
          <w:p w14:paraId="0B36E664" w14:textId="456BED56" w:rsidR="00802AE2" w:rsidRPr="00191E46" w:rsidRDefault="00802AE2" w:rsidP="00802AE2">
            <w:pPr>
              <w:rPr>
                <w:sz w:val="20"/>
                <w:szCs w:val="20"/>
              </w:rPr>
            </w:pPr>
          </w:p>
        </w:tc>
        <w:tc>
          <w:tcPr>
            <w:tcW w:w="2693" w:type="dxa"/>
            <w:gridSpan w:val="2"/>
          </w:tcPr>
          <w:p w14:paraId="15B67383" w14:textId="77777777" w:rsidR="00802AE2" w:rsidRPr="00191E46" w:rsidRDefault="00802AE2" w:rsidP="00802AE2">
            <w:pPr>
              <w:pStyle w:val="Default"/>
              <w:rPr>
                <w:rFonts w:eastAsiaTheme="minorHAnsi"/>
                <w:color w:val="auto"/>
                <w:sz w:val="20"/>
                <w:szCs w:val="20"/>
                <w:lang w:eastAsia="en-US"/>
              </w:rPr>
            </w:pPr>
            <w:r w:rsidRPr="00191E46">
              <w:rPr>
                <w:rFonts w:eastAsiaTheme="minorHAnsi"/>
                <w:color w:val="auto"/>
                <w:sz w:val="20"/>
                <w:szCs w:val="20"/>
                <w:lang w:eastAsia="en-US"/>
              </w:rPr>
              <w:t>7419 99</w:t>
            </w:r>
          </w:p>
          <w:p w14:paraId="137A16C0" w14:textId="77777777" w:rsidR="00802AE2" w:rsidRPr="00191E46" w:rsidRDefault="00802AE2" w:rsidP="00802AE2">
            <w:pPr>
              <w:pStyle w:val="Default"/>
              <w:rPr>
                <w:rFonts w:eastAsiaTheme="minorHAnsi"/>
                <w:color w:val="auto"/>
                <w:sz w:val="20"/>
                <w:szCs w:val="20"/>
                <w:lang w:eastAsia="en-US"/>
              </w:rPr>
            </w:pPr>
            <w:r w:rsidRPr="00191E46">
              <w:rPr>
                <w:rFonts w:eastAsiaTheme="minorHAnsi"/>
                <w:color w:val="auto"/>
                <w:sz w:val="20"/>
                <w:szCs w:val="20"/>
                <w:lang w:eastAsia="en-US"/>
              </w:rPr>
              <w:t>7508 90 000 9</w:t>
            </w:r>
          </w:p>
          <w:p w14:paraId="4DC77307" w14:textId="77777777" w:rsidR="00802AE2" w:rsidRPr="00191E46" w:rsidRDefault="00802AE2" w:rsidP="00802AE2">
            <w:pPr>
              <w:pStyle w:val="Default"/>
              <w:rPr>
                <w:rFonts w:eastAsiaTheme="minorHAnsi"/>
                <w:color w:val="auto"/>
                <w:sz w:val="20"/>
                <w:szCs w:val="20"/>
                <w:lang w:eastAsia="en-US"/>
              </w:rPr>
            </w:pPr>
            <w:r w:rsidRPr="00191E46">
              <w:rPr>
                <w:rFonts w:eastAsiaTheme="minorHAnsi"/>
                <w:color w:val="auto"/>
                <w:sz w:val="20"/>
                <w:szCs w:val="20"/>
                <w:lang w:eastAsia="en-US"/>
              </w:rPr>
              <w:t>7611 00 000 0</w:t>
            </w:r>
          </w:p>
          <w:p w14:paraId="7794C4FB" w14:textId="77777777" w:rsidR="00802AE2" w:rsidRPr="00191E46" w:rsidRDefault="00802AE2" w:rsidP="00802AE2">
            <w:pPr>
              <w:pStyle w:val="Default"/>
              <w:rPr>
                <w:rFonts w:eastAsiaTheme="minorHAnsi"/>
                <w:color w:val="auto"/>
                <w:sz w:val="20"/>
                <w:szCs w:val="20"/>
                <w:lang w:eastAsia="en-US"/>
              </w:rPr>
            </w:pPr>
            <w:r w:rsidRPr="00191E46">
              <w:rPr>
                <w:rFonts w:eastAsiaTheme="minorHAnsi"/>
                <w:color w:val="auto"/>
                <w:sz w:val="20"/>
                <w:szCs w:val="20"/>
                <w:lang w:eastAsia="en-US"/>
              </w:rPr>
              <w:t>7612</w:t>
            </w:r>
          </w:p>
          <w:p w14:paraId="2155D18A" w14:textId="77777777" w:rsidR="00802AE2" w:rsidRPr="00191E46" w:rsidRDefault="00802AE2" w:rsidP="00802AE2">
            <w:pPr>
              <w:pStyle w:val="Default"/>
              <w:rPr>
                <w:rFonts w:eastAsiaTheme="minorHAnsi"/>
                <w:color w:val="auto"/>
                <w:sz w:val="20"/>
                <w:szCs w:val="20"/>
                <w:lang w:eastAsia="en-US"/>
              </w:rPr>
            </w:pPr>
            <w:r w:rsidRPr="00191E46">
              <w:rPr>
                <w:rFonts w:eastAsiaTheme="minorHAnsi"/>
                <w:color w:val="auto"/>
                <w:sz w:val="20"/>
                <w:szCs w:val="20"/>
                <w:lang w:eastAsia="en-US"/>
              </w:rPr>
              <w:t>8108 90 900 9</w:t>
            </w:r>
          </w:p>
          <w:p w14:paraId="74545473" w14:textId="77777777" w:rsidR="00802AE2" w:rsidRPr="00191E46" w:rsidRDefault="00802AE2" w:rsidP="00802AE2">
            <w:pPr>
              <w:pStyle w:val="Default"/>
              <w:rPr>
                <w:rFonts w:eastAsiaTheme="minorHAnsi"/>
                <w:color w:val="auto"/>
                <w:sz w:val="20"/>
                <w:szCs w:val="20"/>
                <w:lang w:eastAsia="en-US"/>
              </w:rPr>
            </w:pPr>
            <w:r w:rsidRPr="00191E46">
              <w:rPr>
                <w:rFonts w:eastAsiaTheme="minorHAnsi"/>
                <w:color w:val="auto"/>
                <w:sz w:val="20"/>
                <w:szCs w:val="20"/>
                <w:lang w:eastAsia="en-US"/>
              </w:rPr>
              <w:t>8417 80 500 0</w:t>
            </w:r>
          </w:p>
          <w:p w14:paraId="6238BE41" w14:textId="77777777" w:rsidR="00802AE2" w:rsidRPr="00191E46" w:rsidRDefault="00802AE2" w:rsidP="00802AE2">
            <w:pPr>
              <w:pStyle w:val="Default"/>
              <w:rPr>
                <w:rFonts w:eastAsiaTheme="minorHAnsi"/>
                <w:color w:val="auto"/>
                <w:sz w:val="20"/>
                <w:szCs w:val="20"/>
                <w:lang w:eastAsia="en-US"/>
              </w:rPr>
            </w:pPr>
            <w:r w:rsidRPr="00191E46">
              <w:rPr>
                <w:rFonts w:eastAsiaTheme="minorHAnsi"/>
                <w:color w:val="auto"/>
                <w:sz w:val="20"/>
                <w:szCs w:val="20"/>
                <w:lang w:eastAsia="en-US"/>
              </w:rPr>
              <w:t>8417 80 700 0</w:t>
            </w:r>
          </w:p>
          <w:p w14:paraId="35E7B4D5" w14:textId="77777777" w:rsidR="00802AE2" w:rsidRPr="00191E46" w:rsidRDefault="00802AE2" w:rsidP="00802AE2">
            <w:pPr>
              <w:pStyle w:val="Default"/>
              <w:rPr>
                <w:rFonts w:eastAsiaTheme="minorHAnsi"/>
                <w:color w:val="auto"/>
                <w:sz w:val="20"/>
                <w:szCs w:val="20"/>
                <w:lang w:eastAsia="en-US"/>
              </w:rPr>
            </w:pPr>
            <w:r w:rsidRPr="00191E46">
              <w:rPr>
                <w:rFonts w:eastAsiaTheme="minorHAnsi"/>
                <w:color w:val="auto"/>
                <w:sz w:val="20"/>
                <w:szCs w:val="20"/>
                <w:lang w:eastAsia="en-US"/>
              </w:rPr>
              <w:t>8419 39 000 9</w:t>
            </w:r>
          </w:p>
          <w:p w14:paraId="15111477" w14:textId="77777777" w:rsidR="00802AE2" w:rsidRPr="00191E46" w:rsidRDefault="00802AE2" w:rsidP="00802AE2">
            <w:pPr>
              <w:pStyle w:val="Default"/>
              <w:rPr>
                <w:rFonts w:eastAsiaTheme="minorHAnsi"/>
                <w:color w:val="auto"/>
                <w:sz w:val="20"/>
                <w:szCs w:val="20"/>
                <w:lang w:eastAsia="en-US"/>
              </w:rPr>
            </w:pPr>
            <w:r w:rsidRPr="00191E46">
              <w:rPr>
                <w:rFonts w:eastAsiaTheme="minorHAnsi"/>
                <w:color w:val="auto"/>
                <w:sz w:val="20"/>
                <w:szCs w:val="20"/>
                <w:lang w:eastAsia="en-US"/>
              </w:rPr>
              <w:t>8419 40 000 9</w:t>
            </w:r>
          </w:p>
          <w:p w14:paraId="4B4ADED7" w14:textId="77777777" w:rsidR="00802AE2" w:rsidRPr="00191E46" w:rsidRDefault="00802AE2" w:rsidP="00802AE2">
            <w:pPr>
              <w:pStyle w:val="Default"/>
              <w:rPr>
                <w:rFonts w:eastAsiaTheme="minorHAnsi"/>
                <w:color w:val="auto"/>
                <w:sz w:val="20"/>
                <w:szCs w:val="20"/>
                <w:lang w:eastAsia="en-US"/>
              </w:rPr>
            </w:pPr>
            <w:r w:rsidRPr="00191E46">
              <w:rPr>
                <w:rFonts w:eastAsiaTheme="minorHAnsi"/>
                <w:color w:val="auto"/>
                <w:sz w:val="20"/>
                <w:szCs w:val="20"/>
                <w:lang w:eastAsia="en-US"/>
              </w:rPr>
              <w:t>8419 50 000 0</w:t>
            </w:r>
          </w:p>
          <w:p w14:paraId="1253AE22" w14:textId="77777777" w:rsidR="00802AE2" w:rsidRPr="00191E46" w:rsidRDefault="00802AE2" w:rsidP="00802AE2">
            <w:pPr>
              <w:pStyle w:val="Default"/>
              <w:rPr>
                <w:rFonts w:eastAsiaTheme="minorHAnsi"/>
                <w:color w:val="auto"/>
                <w:sz w:val="20"/>
                <w:szCs w:val="20"/>
                <w:lang w:eastAsia="en-US"/>
              </w:rPr>
            </w:pPr>
            <w:r w:rsidRPr="00191E46">
              <w:rPr>
                <w:rFonts w:eastAsiaTheme="minorHAnsi"/>
                <w:color w:val="auto"/>
                <w:sz w:val="20"/>
                <w:szCs w:val="20"/>
                <w:lang w:eastAsia="en-US"/>
              </w:rPr>
              <w:t>8419 89</w:t>
            </w:r>
          </w:p>
          <w:p w14:paraId="2F4C0187" w14:textId="77777777" w:rsidR="00802AE2" w:rsidRPr="00191E46" w:rsidRDefault="00802AE2" w:rsidP="00802AE2">
            <w:pPr>
              <w:pStyle w:val="Default"/>
              <w:rPr>
                <w:rFonts w:eastAsiaTheme="minorHAnsi"/>
                <w:color w:val="auto"/>
                <w:sz w:val="20"/>
                <w:szCs w:val="20"/>
                <w:lang w:eastAsia="en-US"/>
              </w:rPr>
            </w:pPr>
            <w:r w:rsidRPr="00191E46">
              <w:rPr>
                <w:rFonts w:eastAsiaTheme="minorHAnsi"/>
                <w:color w:val="auto"/>
                <w:sz w:val="20"/>
                <w:szCs w:val="20"/>
                <w:lang w:eastAsia="en-US"/>
              </w:rPr>
              <w:t>8421 19 700 9</w:t>
            </w:r>
          </w:p>
          <w:p w14:paraId="11E37435" w14:textId="77777777" w:rsidR="00802AE2" w:rsidRPr="00191E46" w:rsidRDefault="00802AE2" w:rsidP="00802AE2">
            <w:pPr>
              <w:pStyle w:val="Default"/>
              <w:rPr>
                <w:rFonts w:eastAsiaTheme="minorHAnsi"/>
                <w:color w:val="auto"/>
                <w:sz w:val="20"/>
                <w:szCs w:val="20"/>
                <w:lang w:eastAsia="en-US"/>
              </w:rPr>
            </w:pPr>
            <w:r w:rsidRPr="00191E46">
              <w:rPr>
                <w:rFonts w:eastAsiaTheme="minorHAnsi"/>
                <w:color w:val="auto"/>
                <w:sz w:val="20"/>
                <w:szCs w:val="20"/>
                <w:lang w:eastAsia="en-US"/>
              </w:rPr>
              <w:t>8421 21 000 9</w:t>
            </w:r>
          </w:p>
          <w:p w14:paraId="5DEDD8C3" w14:textId="77777777" w:rsidR="00802AE2" w:rsidRPr="00191E46" w:rsidRDefault="00802AE2" w:rsidP="00802AE2">
            <w:pPr>
              <w:pStyle w:val="Default"/>
              <w:rPr>
                <w:rFonts w:eastAsiaTheme="minorHAnsi"/>
                <w:color w:val="auto"/>
                <w:sz w:val="20"/>
                <w:szCs w:val="20"/>
                <w:lang w:eastAsia="en-US"/>
              </w:rPr>
            </w:pPr>
            <w:r w:rsidRPr="00191E46">
              <w:rPr>
                <w:rFonts w:eastAsiaTheme="minorHAnsi"/>
                <w:color w:val="auto"/>
                <w:sz w:val="20"/>
                <w:szCs w:val="20"/>
                <w:lang w:eastAsia="en-US"/>
              </w:rPr>
              <w:t>8421 29 000 9</w:t>
            </w:r>
          </w:p>
          <w:p w14:paraId="08A1A3EF" w14:textId="77777777" w:rsidR="00802AE2" w:rsidRPr="00191E46" w:rsidRDefault="00802AE2" w:rsidP="00802AE2">
            <w:pPr>
              <w:pStyle w:val="Default"/>
              <w:rPr>
                <w:rFonts w:eastAsiaTheme="minorHAnsi"/>
                <w:color w:val="auto"/>
                <w:sz w:val="20"/>
                <w:szCs w:val="20"/>
                <w:lang w:eastAsia="en-US"/>
              </w:rPr>
            </w:pPr>
            <w:r w:rsidRPr="00191E46">
              <w:rPr>
                <w:rFonts w:eastAsiaTheme="minorHAnsi"/>
                <w:color w:val="auto"/>
                <w:sz w:val="20"/>
                <w:szCs w:val="20"/>
                <w:lang w:eastAsia="en-US"/>
              </w:rPr>
              <w:t>8479 82 000 0</w:t>
            </w:r>
          </w:p>
          <w:p w14:paraId="3C1ABB4D" w14:textId="77777777" w:rsidR="00802AE2" w:rsidRPr="00191E46" w:rsidRDefault="00802AE2" w:rsidP="00802AE2">
            <w:pPr>
              <w:pStyle w:val="Default"/>
              <w:rPr>
                <w:rFonts w:eastAsiaTheme="minorHAnsi"/>
                <w:color w:val="auto"/>
                <w:sz w:val="20"/>
                <w:szCs w:val="20"/>
                <w:lang w:eastAsia="en-US"/>
              </w:rPr>
            </w:pPr>
            <w:r w:rsidRPr="00191E46">
              <w:rPr>
                <w:rFonts w:eastAsiaTheme="minorHAnsi"/>
                <w:color w:val="auto"/>
                <w:sz w:val="20"/>
                <w:szCs w:val="20"/>
                <w:lang w:eastAsia="en-US"/>
              </w:rPr>
              <w:t>8479 89 970 8</w:t>
            </w:r>
          </w:p>
          <w:p w14:paraId="68904AA4" w14:textId="77777777" w:rsidR="00802AE2" w:rsidRPr="00191E46" w:rsidRDefault="00802AE2" w:rsidP="00802AE2">
            <w:pPr>
              <w:pStyle w:val="Default"/>
              <w:rPr>
                <w:rFonts w:eastAsiaTheme="minorHAnsi"/>
                <w:color w:val="auto"/>
                <w:sz w:val="20"/>
                <w:szCs w:val="20"/>
                <w:lang w:eastAsia="en-US"/>
              </w:rPr>
            </w:pPr>
            <w:r w:rsidRPr="00191E46">
              <w:rPr>
                <w:rFonts w:eastAsiaTheme="minorHAnsi"/>
                <w:color w:val="auto"/>
                <w:sz w:val="20"/>
                <w:szCs w:val="20"/>
                <w:lang w:eastAsia="en-US"/>
              </w:rPr>
              <w:t>8514 10 800 0</w:t>
            </w:r>
          </w:p>
          <w:p w14:paraId="028C7556" w14:textId="77777777" w:rsidR="00802AE2" w:rsidRPr="00191E46" w:rsidRDefault="00802AE2" w:rsidP="00802AE2">
            <w:pPr>
              <w:pStyle w:val="Default"/>
              <w:rPr>
                <w:rFonts w:eastAsiaTheme="minorHAnsi"/>
                <w:color w:val="auto"/>
                <w:sz w:val="20"/>
                <w:szCs w:val="20"/>
                <w:lang w:eastAsia="en-US"/>
              </w:rPr>
            </w:pPr>
            <w:r w:rsidRPr="00191E46">
              <w:rPr>
                <w:rFonts w:eastAsiaTheme="minorHAnsi"/>
                <w:color w:val="auto"/>
                <w:sz w:val="20"/>
                <w:szCs w:val="20"/>
                <w:lang w:eastAsia="en-US"/>
              </w:rPr>
              <w:t>8514 30 000 0</w:t>
            </w:r>
          </w:p>
          <w:p w14:paraId="617E0C1A" w14:textId="77777777" w:rsidR="00802AE2" w:rsidRPr="00191E46" w:rsidRDefault="00802AE2" w:rsidP="00802AE2">
            <w:pPr>
              <w:pStyle w:val="Default"/>
              <w:rPr>
                <w:rFonts w:eastAsiaTheme="minorHAnsi"/>
                <w:color w:val="auto"/>
                <w:sz w:val="20"/>
                <w:szCs w:val="20"/>
                <w:lang w:eastAsia="en-US"/>
              </w:rPr>
            </w:pPr>
            <w:r w:rsidRPr="00191E46">
              <w:rPr>
                <w:rFonts w:eastAsiaTheme="minorHAnsi"/>
                <w:color w:val="auto"/>
                <w:sz w:val="20"/>
                <w:szCs w:val="20"/>
                <w:lang w:eastAsia="en-US"/>
              </w:rPr>
              <w:t>8514 40 000 0</w:t>
            </w:r>
          </w:p>
          <w:p w14:paraId="3BA33390" w14:textId="77777777" w:rsidR="00802AE2" w:rsidRPr="00191E46" w:rsidRDefault="00802AE2" w:rsidP="00802AE2">
            <w:pPr>
              <w:rPr>
                <w:sz w:val="20"/>
                <w:szCs w:val="20"/>
              </w:rPr>
            </w:pPr>
            <w:r w:rsidRPr="00191E46">
              <w:rPr>
                <w:sz w:val="20"/>
                <w:szCs w:val="20"/>
              </w:rPr>
              <w:t>7309</w:t>
            </w:r>
          </w:p>
          <w:p w14:paraId="7EFDFE4A" w14:textId="77777777" w:rsidR="00802AE2" w:rsidRPr="00191E46" w:rsidRDefault="00802AE2" w:rsidP="00802AE2">
            <w:pPr>
              <w:rPr>
                <w:sz w:val="20"/>
                <w:szCs w:val="20"/>
              </w:rPr>
            </w:pPr>
            <w:r w:rsidRPr="00191E46">
              <w:rPr>
                <w:sz w:val="20"/>
                <w:szCs w:val="20"/>
              </w:rPr>
              <w:t>7310</w:t>
            </w:r>
          </w:p>
          <w:p w14:paraId="71115B0F" w14:textId="77777777" w:rsidR="00802AE2" w:rsidRPr="00191E46" w:rsidRDefault="00802AE2" w:rsidP="00802AE2">
            <w:pPr>
              <w:rPr>
                <w:sz w:val="20"/>
                <w:szCs w:val="20"/>
              </w:rPr>
            </w:pPr>
            <w:r w:rsidRPr="00191E46">
              <w:rPr>
                <w:sz w:val="20"/>
                <w:szCs w:val="20"/>
              </w:rPr>
              <w:t>7311</w:t>
            </w:r>
          </w:p>
          <w:p w14:paraId="41DF4A28" w14:textId="77777777" w:rsidR="00802AE2" w:rsidRPr="00191E46" w:rsidRDefault="00802AE2" w:rsidP="00802AE2">
            <w:pPr>
              <w:rPr>
                <w:sz w:val="20"/>
                <w:szCs w:val="20"/>
              </w:rPr>
            </w:pPr>
            <w:r w:rsidRPr="00191E46">
              <w:rPr>
                <w:sz w:val="20"/>
                <w:szCs w:val="20"/>
              </w:rPr>
              <w:t>7419</w:t>
            </w:r>
          </w:p>
          <w:p w14:paraId="2E2CB62D" w14:textId="77777777" w:rsidR="00802AE2" w:rsidRPr="00191E46" w:rsidRDefault="00802AE2" w:rsidP="00802AE2">
            <w:pPr>
              <w:rPr>
                <w:sz w:val="20"/>
                <w:szCs w:val="20"/>
              </w:rPr>
            </w:pPr>
            <w:r w:rsidRPr="00191E46">
              <w:rPr>
                <w:sz w:val="20"/>
                <w:szCs w:val="20"/>
              </w:rPr>
              <w:t>7508</w:t>
            </w:r>
          </w:p>
          <w:p w14:paraId="0455A76E" w14:textId="77777777" w:rsidR="00802AE2" w:rsidRPr="00191E46" w:rsidRDefault="00802AE2" w:rsidP="00802AE2">
            <w:pPr>
              <w:rPr>
                <w:sz w:val="20"/>
                <w:szCs w:val="20"/>
              </w:rPr>
            </w:pPr>
            <w:r w:rsidRPr="00191E46">
              <w:rPr>
                <w:sz w:val="20"/>
                <w:szCs w:val="20"/>
              </w:rPr>
              <w:t>7611</w:t>
            </w:r>
          </w:p>
          <w:p w14:paraId="6504DA96" w14:textId="77777777" w:rsidR="00802AE2" w:rsidRPr="00191E46" w:rsidRDefault="00802AE2" w:rsidP="00802AE2">
            <w:pPr>
              <w:rPr>
                <w:sz w:val="20"/>
                <w:szCs w:val="20"/>
              </w:rPr>
            </w:pPr>
            <w:r w:rsidRPr="00191E46">
              <w:rPr>
                <w:sz w:val="20"/>
                <w:szCs w:val="20"/>
              </w:rPr>
              <w:t>7613</w:t>
            </w:r>
          </w:p>
          <w:p w14:paraId="06428C1B" w14:textId="77777777" w:rsidR="00802AE2" w:rsidRPr="00191E46" w:rsidRDefault="00802AE2" w:rsidP="00802AE2">
            <w:pPr>
              <w:rPr>
                <w:sz w:val="20"/>
                <w:szCs w:val="20"/>
              </w:rPr>
            </w:pPr>
            <w:r w:rsidRPr="00191E46">
              <w:rPr>
                <w:sz w:val="20"/>
                <w:szCs w:val="20"/>
              </w:rPr>
              <w:t>8405</w:t>
            </w:r>
          </w:p>
          <w:p w14:paraId="42059298" w14:textId="77777777" w:rsidR="00802AE2" w:rsidRPr="00191E46" w:rsidRDefault="00802AE2" w:rsidP="00802AE2">
            <w:pPr>
              <w:rPr>
                <w:sz w:val="20"/>
                <w:szCs w:val="20"/>
              </w:rPr>
            </w:pPr>
            <w:r w:rsidRPr="00191E46">
              <w:rPr>
                <w:sz w:val="20"/>
                <w:szCs w:val="20"/>
              </w:rPr>
              <w:t>8408</w:t>
            </w:r>
          </w:p>
          <w:p w14:paraId="6AD5A031" w14:textId="77777777" w:rsidR="00802AE2" w:rsidRPr="00191E46" w:rsidRDefault="00802AE2" w:rsidP="00802AE2">
            <w:pPr>
              <w:rPr>
                <w:sz w:val="20"/>
                <w:szCs w:val="20"/>
              </w:rPr>
            </w:pPr>
            <w:r w:rsidRPr="00191E46">
              <w:rPr>
                <w:sz w:val="20"/>
                <w:szCs w:val="20"/>
              </w:rPr>
              <w:t>8417</w:t>
            </w:r>
          </w:p>
          <w:p w14:paraId="206F62E0" w14:textId="77777777" w:rsidR="00802AE2" w:rsidRPr="00191E46" w:rsidRDefault="00802AE2" w:rsidP="00802AE2">
            <w:pPr>
              <w:rPr>
                <w:sz w:val="20"/>
                <w:szCs w:val="20"/>
              </w:rPr>
            </w:pPr>
            <w:r w:rsidRPr="00191E46">
              <w:rPr>
                <w:sz w:val="20"/>
                <w:szCs w:val="20"/>
              </w:rPr>
              <w:t>8418</w:t>
            </w:r>
          </w:p>
          <w:p w14:paraId="6C30F494" w14:textId="77777777" w:rsidR="00802AE2" w:rsidRPr="00191E46" w:rsidRDefault="00802AE2" w:rsidP="00802AE2">
            <w:pPr>
              <w:rPr>
                <w:sz w:val="20"/>
                <w:szCs w:val="20"/>
              </w:rPr>
            </w:pPr>
            <w:r w:rsidRPr="00191E46">
              <w:rPr>
                <w:sz w:val="20"/>
                <w:szCs w:val="20"/>
              </w:rPr>
              <w:t>8419</w:t>
            </w:r>
          </w:p>
          <w:p w14:paraId="2D23BD5D" w14:textId="77777777" w:rsidR="00802AE2" w:rsidRPr="00191E46" w:rsidRDefault="00802AE2" w:rsidP="00802AE2">
            <w:pPr>
              <w:rPr>
                <w:sz w:val="20"/>
                <w:szCs w:val="20"/>
              </w:rPr>
            </w:pPr>
            <w:r w:rsidRPr="00191E46">
              <w:rPr>
                <w:sz w:val="20"/>
                <w:szCs w:val="20"/>
              </w:rPr>
              <w:t>8421</w:t>
            </w:r>
          </w:p>
          <w:p w14:paraId="4F246C54" w14:textId="77777777" w:rsidR="00802AE2" w:rsidRPr="00191E46" w:rsidRDefault="00802AE2" w:rsidP="00802AE2">
            <w:pPr>
              <w:rPr>
                <w:sz w:val="20"/>
                <w:szCs w:val="20"/>
              </w:rPr>
            </w:pPr>
            <w:r w:rsidRPr="00191E46">
              <w:rPr>
                <w:sz w:val="20"/>
                <w:szCs w:val="20"/>
              </w:rPr>
              <w:t>8468</w:t>
            </w:r>
          </w:p>
          <w:p w14:paraId="435CC0A9" w14:textId="77777777" w:rsidR="00802AE2" w:rsidRPr="00191E46" w:rsidRDefault="00802AE2" w:rsidP="00802AE2">
            <w:pPr>
              <w:rPr>
                <w:sz w:val="20"/>
                <w:szCs w:val="20"/>
              </w:rPr>
            </w:pPr>
            <w:r w:rsidRPr="00191E46">
              <w:rPr>
                <w:sz w:val="20"/>
                <w:szCs w:val="20"/>
              </w:rPr>
              <w:t>8474</w:t>
            </w:r>
          </w:p>
          <w:p w14:paraId="5857EDAF" w14:textId="77777777" w:rsidR="00802AE2" w:rsidRPr="00191E46" w:rsidRDefault="00802AE2" w:rsidP="00802AE2">
            <w:pPr>
              <w:rPr>
                <w:sz w:val="20"/>
                <w:szCs w:val="20"/>
              </w:rPr>
            </w:pPr>
            <w:r w:rsidRPr="00191E46">
              <w:rPr>
                <w:sz w:val="20"/>
                <w:szCs w:val="20"/>
              </w:rPr>
              <w:lastRenderedPageBreak/>
              <w:t>8479</w:t>
            </w:r>
          </w:p>
          <w:p w14:paraId="404627B1" w14:textId="77777777" w:rsidR="00802AE2" w:rsidRPr="00191E46" w:rsidRDefault="00802AE2" w:rsidP="00802AE2">
            <w:pPr>
              <w:rPr>
                <w:sz w:val="20"/>
                <w:szCs w:val="20"/>
              </w:rPr>
            </w:pPr>
            <w:r w:rsidRPr="00191E46">
              <w:rPr>
                <w:sz w:val="20"/>
                <w:szCs w:val="20"/>
              </w:rPr>
              <w:t>8514</w:t>
            </w:r>
          </w:p>
          <w:p w14:paraId="5E6D9853" w14:textId="77777777" w:rsidR="00802AE2" w:rsidRPr="00191E46" w:rsidRDefault="00802AE2" w:rsidP="00802AE2">
            <w:pPr>
              <w:rPr>
                <w:sz w:val="20"/>
                <w:szCs w:val="20"/>
              </w:rPr>
            </w:pPr>
            <w:r w:rsidRPr="00191E46">
              <w:rPr>
                <w:sz w:val="20"/>
                <w:szCs w:val="20"/>
              </w:rPr>
              <w:t>8515</w:t>
            </w:r>
          </w:p>
          <w:p w14:paraId="2D799EFD" w14:textId="77777777" w:rsidR="00802AE2" w:rsidRPr="00191E46" w:rsidRDefault="00802AE2" w:rsidP="00802AE2">
            <w:pPr>
              <w:rPr>
                <w:sz w:val="20"/>
                <w:szCs w:val="20"/>
              </w:rPr>
            </w:pPr>
            <w:r w:rsidRPr="00191E46">
              <w:rPr>
                <w:sz w:val="20"/>
                <w:szCs w:val="20"/>
              </w:rPr>
              <w:t>8543</w:t>
            </w:r>
          </w:p>
          <w:p w14:paraId="54315375" w14:textId="2DD52CE6" w:rsidR="00802AE2" w:rsidRPr="00191E46" w:rsidRDefault="00802AE2" w:rsidP="00802AE2">
            <w:pPr>
              <w:shd w:val="clear" w:color="auto" w:fill="FFFFFF"/>
              <w:rPr>
                <w:sz w:val="20"/>
                <w:szCs w:val="20"/>
              </w:rPr>
            </w:pPr>
            <w:r w:rsidRPr="00191E46">
              <w:rPr>
                <w:sz w:val="20"/>
                <w:szCs w:val="20"/>
              </w:rPr>
              <w:t>8543</w:t>
            </w:r>
          </w:p>
        </w:tc>
        <w:tc>
          <w:tcPr>
            <w:tcW w:w="2268" w:type="dxa"/>
            <w:gridSpan w:val="2"/>
          </w:tcPr>
          <w:p w14:paraId="035B9423" w14:textId="2FD27408" w:rsidR="00802AE2" w:rsidRPr="00191E46" w:rsidRDefault="00802AE2" w:rsidP="00802AE2">
            <w:pPr>
              <w:rPr>
                <w:sz w:val="20"/>
                <w:szCs w:val="20"/>
              </w:rPr>
            </w:pPr>
            <w:r w:rsidRPr="00191E46">
              <w:rPr>
                <w:sz w:val="20"/>
                <w:szCs w:val="20"/>
                <w:lang w:val="uk-UA"/>
              </w:rPr>
              <w:lastRenderedPageBreak/>
              <w:t>ТР ТС 020/2011</w:t>
            </w:r>
          </w:p>
        </w:tc>
        <w:tc>
          <w:tcPr>
            <w:tcW w:w="3090" w:type="dxa"/>
            <w:gridSpan w:val="3"/>
          </w:tcPr>
          <w:p w14:paraId="5209621B" w14:textId="77777777" w:rsidR="00802AE2" w:rsidRPr="00191E46" w:rsidRDefault="00802AE2" w:rsidP="00802AE2">
            <w:pPr>
              <w:rPr>
                <w:sz w:val="20"/>
                <w:szCs w:val="20"/>
              </w:rPr>
            </w:pPr>
            <w:r w:rsidRPr="00191E46">
              <w:rPr>
                <w:sz w:val="20"/>
                <w:szCs w:val="20"/>
              </w:rPr>
              <w:t>ТР ТС 020/2011</w:t>
            </w:r>
          </w:p>
          <w:p w14:paraId="2B4ECAD1" w14:textId="77777777" w:rsidR="00802AE2" w:rsidRPr="00191E46" w:rsidRDefault="00802AE2" w:rsidP="00802AE2">
            <w:pPr>
              <w:rPr>
                <w:sz w:val="20"/>
                <w:szCs w:val="20"/>
              </w:rPr>
            </w:pPr>
            <w:r w:rsidRPr="00191E46">
              <w:rPr>
                <w:sz w:val="20"/>
                <w:szCs w:val="20"/>
              </w:rPr>
              <w:t>ГОСТ IEC 61000-3-2</w:t>
            </w:r>
          </w:p>
          <w:p w14:paraId="08C78F44" w14:textId="77777777" w:rsidR="00802AE2" w:rsidRPr="00191E46" w:rsidRDefault="00802AE2" w:rsidP="00802AE2">
            <w:pPr>
              <w:rPr>
                <w:sz w:val="20"/>
                <w:szCs w:val="20"/>
              </w:rPr>
            </w:pPr>
            <w:r w:rsidRPr="00191E46">
              <w:rPr>
                <w:sz w:val="20"/>
                <w:szCs w:val="20"/>
              </w:rPr>
              <w:t>ГОСТ IEC 61000-3-3</w:t>
            </w:r>
          </w:p>
          <w:p w14:paraId="6ACFE749" w14:textId="77777777" w:rsidR="00802AE2" w:rsidRPr="00191E46" w:rsidRDefault="00802AE2" w:rsidP="00802AE2">
            <w:pPr>
              <w:rPr>
                <w:sz w:val="20"/>
                <w:szCs w:val="20"/>
              </w:rPr>
            </w:pPr>
            <w:r w:rsidRPr="00191E46">
              <w:rPr>
                <w:sz w:val="20"/>
                <w:szCs w:val="20"/>
              </w:rPr>
              <w:t>ГОСТ 30804.6.2</w:t>
            </w:r>
          </w:p>
          <w:p w14:paraId="3356648F" w14:textId="77777777" w:rsidR="00802AE2" w:rsidRPr="00191E46" w:rsidRDefault="00802AE2" w:rsidP="00802AE2">
            <w:pPr>
              <w:rPr>
                <w:sz w:val="20"/>
                <w:szCs w:val="20"/>
              </w:rPr>
            </w:pPr>
            <w:r w:rsidRPr="00191E46">
              <w:rPr>
                <w:sz w:val="20"/>
                <w:szCs w:val="20"/>
              </w:rPr>
              <w:t>ГОСТ IEC 61000-6-4</w:t>
            </w:r>
          </w:p>
          <w:p w14:paraId="145C9AF8" w14:textId="77777777" w:rsidR="00802AE2" w:rsidRPr="00191E46" w:rsidRDefault="00802AE2" w:rsidP="00802AE2">
            <w:pPr>
              <w:rPr>
                <w:sz w:val="20"/>
                <w:szCs w:val="20"/>
              </w:rPr>
            </w:pPr>
            <w:r w:rsidRPr="00191E46">
              <w:rPr>
                <w:sz w:val="20"/>
                <w:szCs w:val="20"/>
              </w:rPr>
              <w:t>ГОСТ 30804.6.1</w:t>
            </w:r>
          </w:p>
          <w:p w14:paraId="223E73AE" w14:textId="77777777" w:rsidR="00802AE2" w:rsidRPr="00191E46" w:rsidRDefault="00802AE2" w:rsidP="00802AE2">
            <w:pPr>
              <w:rPr>
                <w:sz w:val="20"/>
                <w:szCs w:val="20"/>
              </w:rPr>
            </w:pPr>
            <w:r w:rsidRPr="00191E46">
              <w:rPr>
                <w:sz w:val="20"/>
                <w:szCs w:val="20"/>
              </w:rPr>
              <w:t>ГОСТ IEC 61000-6-3</w:t>
            </w:r>
          </w:p>
          <w:p w14:paraId="50E8A450" w14:textId="77777777" w:rsidR="00802AE2" w:rsidRPr="00191E46" w:rsidRDefault="00802AE2" w:rsidP="00802AE2">
            <w:pPr>
              <w:rPr>
                <w:sz w:val="20"/>
                <w:szCs w:val="20"/>
              </w:rPr>
            </w:pPr>
            <w:r w:rsidRPr="00191E46">
              <w:rPr>
                <w:sz w:val="20"/>
                <w:szCs w:val="20"/>
              </w:rPr>
              <w:t>ГОСТ 30804.4.13</w:t>
            </w:r>
          </w:p>
          <w:p w14:paraId="07F4838F" w14:textId="77777777" w:rsidR="00802AE2" w:rsidRPr="00191E46" w:rsidRDefault="00802AE2" w:rsidP="00802AE2">
            <w:pPr>
              <w:rPr>
                <w:sz w:val="20"/>
                <w:szCs w:val="20"/>
              </w:rPr>
            </w:pPr>
            <w:r w:rsidRPr="00191E46">
              <w:rPr>
                <w:sz w:val="20"/>
                <w:szCs w:val="20"/>
              </w:rPr>
              <w:t>ГОСТ EN 50491-5-3</w:t>
            </w:r>
          </w:p>
          <w:p w14:paraId="4A67A70B" w14:textId="77777777" w:rsidR="00802AE2" w:rsidRPr="00191E46" w:rsidRDefault="00802AE2" w:rsidP="00802AE2">
            <w:pPr>
              <w:rPr>
                <w:sz w:val="20"/>
                <w:szCs w:val="20"/>
              </w:rPr>
            </w:pPr>
            <w:r w:rsidRPr="00191E46">
              <w:rPr>
                <w:sz w:val="20"/>
                <w:szCs w:val="20"/>
              </w:rPr>
              <w:t>СТБ IEC 61000-6-4</w:t>
            </w:r>
          </w:p>
          <w:p w14:paraId="05801D47" w14:textId="77777777" w:rsidR="00802AE2" w:rsidRPr="00191E46" w:rsidRDefault="00802AE2" w:rsidP="00802AE2">
            <w:pPr>
              <w:rPr>
                <w:sz w:val="20"/>
                <w:szCs w:val="20"/>
              </w:rPr>
            </w:pPr>
            <w:r w:rsidRPr="00191E46">
              <w:rPr>
                <w:sz w:val="20"/>
                <w:szCs w:val="20"/>
              </w:rPr>
              <w:t xml:space="preserve">ГОСТ IEC 61000-2-4 </w:t>
            </w:r>
          </w:p>
          <w:p w14:paraId="1EEFDCD3" w14:textId="77777777" w:rsidR="00802AE2" w:rsidRPr="00191E46" w:rsidRDefault="00802AE2" w:rsidP="00802AE2">
            <w:pPr>
              <w:rPr>
                <w:sz w:val="20"/>
                <w:szCs w:val="20"/>
              </w:rPr>
            </w:pPr>
            <w:r w:rsidRPr="00191E46">
              <w:rPr>
                <w:sz w:val="20"/>
                <w:szCs w:val="20"/>
              </w:rPr>
              <w:t>ГОСТ Р 51317.2.5</w:t>
            </w:r>
          </w:p>
          <w:p w14:paraId="72F74EAF" w14:textId="77777777" w:rsidR="00802AE2" w:rsidRPr="00191E46" w:rsidRDefault="00802AE2" w:rsidP="00802AE2">
            <w:pPr>
              <w:rPr>
                <w:sz w:val="20"/>
                <w:szCs w:val="20"/>
              </w:rPr>
            </w:pPr>
            <w:r w:rsidRPr="00191E46">
              <w:rPr>
                <w:sz w:val="20"/>
                <w:szCs w:val="20"/>
              </w:rPr>
              <w:t>СТБ МЭК 61000-3</w:t>
            </w:r>
          </w:p>
          <w:p w14:paraId="14928D15" w14:textId="77777777" w:rsidR="00802AE2" w:rsidRPr="00191E46" w:rsidRDefault="00802AE2" w:rsidP="00802AE2">
            <w:pPr>
              <w:rPr>
                <w:sz w:val="20"/>
                <w:szCs w:val="20"/>
              </w:rPr>
            </w:pPr>
            <w:r w:rsidRPr="00191E46">
              <w:rPr>
                <w:sz w:val="20"/>
                <w:szCs w:val="20"/>
              </w:rPr>
              <w:t xml:space="preserve">ГОСТ Р 51317.3.4 </w:t>
            </w:r>
          </w:p>
          <w:p w14:paraId="553B1BB2" w14:textId="77777777" w:rsidR="00802AE2" w:rsidRPr="00191E46" w:rsidRDefault="00802AE2" w:rsidP="00802AE2">
            <w:pPr>
              <w:rPr>
                <w:sz w:val="20"/>
                <w:szCs w:val="20"/>
              </w:rPr>
            </w:pPr>
            <w:r w:rsidRPr="00191E46">
              <w:rPr>
                <w:sz w:val="20"/>
                <w:szCs w:val="20"/>
              </w:rPr>
              <w:t xml:space="preserve">ГОСТ 30804.3.11 </w:t>
            </w:r>
          </w:p>
          <w:p w14:paraId="57A256ED" w14:textId="77777777" w:rsidR="00802AE2" w:rsidRPr="00191E46" w:rsidRDefault="00802AE2" w:rsidP="00802AE2">
            <w:pPr>
              <w:rPr>
                <w:sz w:val="20"/>
                <w:szCs w:val="20"/>
              </w:rPr>
            </w:pPr>
            <w:r w:rsidRPr="00191E46">
              <w:rPr>
                <w:sz w:val="20"/>
                <w:szCs w:val="20"/>
              </w:rPr>
              <w:t>ГОСТ IEC 61000-3-12</w:t>
            </w:r>
          </w:p>
          <w:p w14:paraId="09EDA515" w14:textId="77777777" w:rsidR="00802AE2" w:rsidRPr="00191E46" w:rsidRDefault="00802AE2" w:rsidP="00802AE2">
            <w:pPr>
              <w:rPr>
                <w:sz w:val="20"/>
                <w:szCs w:val="20"/>
              </w:rPr>
            </w:pPr>
            <w:r w:rsidRPr="00191E46">
              <w:rPr>
                <w:sz w:val="20"/>
                <w:szCs w:val="20"/>
              </w:rPr>
              <w:t>ГОСТ IEC 61000-3-2</w:t>
            </w:r>
          </w:p>
          <w:p w14:paraId="7CE2C814" w14:textId="77777777" w:rsidR="00802AE2" w:rsidRPr="00191E46" w:rsidRDefault="00802AE2" w:rsidP="00802AE2">
            <w:pPr>
              <w:rPr>
                <w:sz w:val="20"/>
                <w:szCs w:val="20"/>
              </w:rPr>
            </w:pPr>
            <w:r w:rsidRPr="00191E46">
              <w:rPr>
                <w:sz w:val="20"/>
                <w:szCs w:val="20"/>
              </w:rPr>
              <w:t xml:space="preserve">ГОСТ IEC 61000-6-4  </w:t>
            </w:r>
          </w:p>
          <w:p w14:paraId="2322A2F9" w14:textId="77777777" w:rsidR="00802AE2" w:rsidRPr="00191E46" w:rsidRDefault="00802AE2" w:rsidP="00802AE2">
            <w:pPr>
              <w:rPr>
                <w:sz w:val="20"/>
                <w:szCs w:val="20"/>
              </w:rPr>
            </w:pPr>
            <w:r w:rsidRPr="00191E46">
              <w:rPr>
                <w:sz w:val="20"/>
                <w:szCs w:val="20"/>
              </w:rPr>
              <w:t>ГОСТ IEC 61000-3-12</w:t>
            </w:r>
          </w:p>
          <w:p w14:paraId="02D3001B" w14:textId="77777777" w:rsidR="00802AE2" w:rsidRPr="00191E46" w:rsidRDefault="00802AE2" w:rsidP="00802AE2">
            <w:pPr>
              <w:rPr>
                <w:sz w:val="20"/>
                <w:szCs w:val="20"/>
              </w:rPr>
            </w:pPr>
            <w:r w:rsidRPr="00191E46">
              <w:rPr>
                <w:sz w:val="20"/>
                <w:szCs w:val="20"/>
              </w:rPr>
              <w:t>ГОСТ IEC 61000-3-12  (IEC 61000-3-12:2004)</w:t>
            </w:r>
          </w:p>
          <w:p w14:paraId="6B4EB404" w14:textId="73B7B085" w:rsidR="00802AE2" w:rsidRPr="00191E46" w:rsidRDefault="00802AE2" w:rsidP="00802AE2">
            <w:pPr>
              <w:pStyle w:val="Default"/>
              <w:rPr>
                <w:rFonts w:eastAsiaTheme="minorHAnsi"/>
                <w:color w:val="auto"/>
                <w:sz w:val="20"/>
                <w:szCs w:val="20"/>
                <w:lang w:eastAsia="en-US"/>
              </w:rPr>
            </w:pPr>
            <w:r w:rsidRPr="00191E46">
              <w:rPr>
                <w:color w:val="auto"/>
                <w:sz w:val="20"/>
                <w:szCs w:val="20"/>
              </w:rPr>
              <w:t>ГОСТ Р 51317.3.4</w:t>
            </w:r>
          </w:p>
        </w:tc>
      </w:tr>
      <w:tr w:rsidR="00191E46" w:rsidRPr="00191E46" w14:paraId="0BE80229" w14:textId="77777777" w:rsidTr="003800DB">
        <w:trPr>
          <w:gridBefore w:val="1"/>
          <w:wBefore w:w="22" w:type="dxa"/>
          <w:trHeight w:val="2223"/>
        </w:trPr>
        <w:tc>
          <w:tcPr>
            <w:tcW w:w="704" w:type="dxa"/>
          </w:tcPr>
          <w:p w14:paraId="3403FC35"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4FDD0D0" w14:textId="77777777" w:rsidR="006330DD" w:rsidRPr="00191E46" w:rsidRDefault="006330DD" w:rsidP="006330DD">
            <w:pPr>
              <w:rPr>
                <w:sz w:val="20"/>
                <w:szCs w:val="20"/>
              </w:rPr>
            </w:pPr>
            <w:r w:rsidRPr="00191E46">
              <w:rPr>
                <w:sz w:val="20"/>
                <w:szCs w:val="20"/>
              </w:rPr>
              <w:t>Тракторы гусеничные.</w:t>
            </w:r>
          </w:p>
          <w:p w14:paraId="17EF4B08" w14:textId="4840A9C8" w:rsidR="006330DD" w:rsidRPr="00191E46" w:rsidRDefault="006330DD" w:rsidP="006330DD">
            <w:pPr>
              <w:rPr>
                <w:sz w:val="20"/>
                <w:szCs w:val="20"/>
              </w:rPr>
            </w:pPr>
            <w:r w:rsidRPr="00191E46">
              <w:rPr>
                <w:sz w:val="20"/>
                <w:szCs w:val="20"/>
              </w:rPr>
              <w:t>Тракторы промышленные</w:t>
            </w:r>
          </w:p>
        </w:tc>
        <w:tc>
          <w:tcPr>
            <w:tcW w:w="2268" w:type="dxa"/>
            <w:gridSpan w:val="2"/>
          </w:tcPr>
          <w:p w14:paraId="09D69AF6" w14:textId="77777777" w:rsidR="003A1634" w:rsidRPr="00191E46" w:rsidRDefault="003A1634" w:rsidP="003A1634">
            <w:pPr>
              <w:rPr>
                <w:sz w:val="20"/>
                <w:szCs w:val="20"/>
              </w:rPr>
            </w:pPr>
            <w:r w:rsidRPr="00191E46">
              <w:rPr>
                <w:sz w:val="20"/>
                <w:szCs w:val="20"/>
              </w:rPr>
              <w:t>1с, 3с, 4с Сертификация</w:t>
            </w:r>
          </w:p>
          <w:p w14:paraId="09038432" w14:textId="77777777" w:rsidR="003A1634" w:rsidRPr="00191E46" w:rsidRDefault="003A1634" w:rsidP="003A1634">
            <w:pPr>
              <w:rPr>
                <w:sz w:val="20"/>
                <w:szCs w:val="20"/>
              </w:rPr>
            </w:pPr>
          </w:p>
          <w:p w14:paraId="521E3A36" w14:textId="77777777" w:rsidR="006330DD" w:rsidRPr="00191E46" w:rsidRDefault="006330DD" w:rsidP="00714703">
            <w:pPr>
              <w:rPr>
                <w:sz w:val="20"/>
                <w:szCs w:val="20"/>
              </w:rPr>
            </w:pPr>
          </w:p>
        </w:tc>
        <w:tc>
          <w:tcPr>
            <w:tcW w:w="2693" w:type="dxa"/>
            <w:gridSpan w:val="2"/>
          </w:tcPr>
          <w:p w14:paraId="744A7835" w14:textId="77777777" w:rsidR="006330DD" w:rsidRPr="00191E46" w:rsidRDefault="006330DD" w:rsidP="006330DD">
            <w:pPr>
              <w:jc w:val="center"/>
              <w:rPr>
                <w:sz w:val="20"/>
                <w:szCs w:val="20"/>
              </w:rPr>
            </w:pPr>
            <w:r w:rsidRPr="00191E46">
              <w:rPr>
                <w:sz w:val="20"/>
                <w:szCs w:val="20"/>
              </w:rPr>
              <w:t>8701 30</w:t>
            </w:r>
          </w:p>
          <w:p w14:paraId="67F276F2" w14:textId="77777777" w:rsidR="006330DD" w:rsidRPr="00191E46" w:rsidRDefault="006330DD" w:rsidP="006330DD">
            <w:pPr>
              <w:jc w:val="center"/>
              <w:rPr>
                <w:sz w:val="20"/>
                <w:szCs w:val="20"/>
              </w:rPr>
            </w:pPr>
            <w:r w:rsidRPr="00191E46">
              <w:rPr>
                <w:sz w:val="20"/>
                <w:szCs w:val="20"/>
              </w:rPr>
              <w:t>8701 30 000 1</w:t>
            </w:r>
          </w:p>
          <w:p w14:paraId="5BCA1F1E" w14:textId="77777777" w:rsidR="006330DD" w:rsidRPr="00191E46" w:rsidRDefault="006330DD" w:rsidP="006330DD">
            <w:pPr>
              <w:jc w:val="center"/>
              <w:rPr>
                <w:sz w:val="20"/>
                <w:szCs w:val="20"/>
              </w:rPr>
            </w:pPr>
            <w:r w:rsidRPr="00191E46">
              <w:rPr>
                <w:sz w:val="20"/>
                <w:szCs w:val="20"/>
              </w:rPr>
              <w:t>8701 30 000 9</w:t>
            </w:r>
          </w:p>
          <w:p w14:paraId="6CAC0E52" w14:textId="77777777" w:rsidR="006330DD" w:rsidRPr="00191E46" w:rsidRDefault="006330DD" w:rsidP="006330DD">
            <w:pPr>
              <w:adjustRightInd w:val="0"/>
              <w:jc w:val="center"/>
              <w:rPr>
                <w:sz w:val="20"/>
                <w:szCs w:val="20"/>
              </w:rPr>
            </w:pPr>
          </w:p>
        </w:tc>
        <w:tc>
          <w:tcPr>
            <w:tcW w:w="2268" w:type="dxa"/>
            <w:gridSpan w:val="2"/>
          </w:tcPr>
          <w:p w14:paraId="1FAE3E6D" w14:textId="721AF0CD" w:rsidR="006330DD" w:rsidRPr="00191E46" w:rsidRDefault="006330DD" w:rsidP="006330DD">
            <w:pPr>
              <w:rPr>
                <w:sz w:val="20"/>
                <w:szCs w:val="20"/>
              </w:rPr>
            </w:pPr>
            <w:r w:rsidRPr="00191E46">
              <w:rPr>
                <w:sz w:val="20"/>
                <w:szCs w:val="20"/>
              </w:rPr>
              <w:t>ТР ТС 020/2011</w:t>
            </w:r>
          </w:p>
        </w:tc>
        <w:tc>
          <w:tcPr>
            <w:tcW w:w="3090" w:type="dxa"/>
            <w:gridSpan w:val="3"/>
          </w:tcPr>
          <w:p w14:paraId="1D7664D6" w14:textId="77777777" w:rsidR="006330DD" w:rsidRPr="00191E46" w:rsidRDefault="006330DD" w:rsidP="006330DD">
            <w:pPr>
              <w:rPr>
                <w:sz w:val="20"/>
                <w:szCs w:val="20"/>
              </w:rPr>
            </w:pPr>
            <w:r w:rsidRPr="00191E46">
              <w:rPr>
                <w:sz w:val="20"/>
                <w:szCs w:val="20"/>
              </w:rPr>
              <w:t>ТР ТС 020/2011</w:t>
            </w:r>
          </w:p>
          <w:p w14:paraId="5EEAA1C6" w14:textId="77777777" w:rsidR="006330DD" w:rsidRPr="00191E46" w:rsidRDefault="006330DD" w:rsidP="006330DD">
            <w:pPr>
              <w:shd w:val="clear" w:color="auto" w:fill="FFFFFF"/>
              <w:rPr>
                <w:sz w:val="20"/>
                <w:szCs w:val="20"/>
              </w:rPr>
            </w:pPr>
            <w:r w:rsidRPr="00191E46">
              <w:rPr>
                <w:sz w:val="20"/>
                <w:szCs w:val="20"/>
              </w:rPr>
              <w:t xml:space="preserve">ГОСТ 30805.12 </w:t>
            </w:r>
          </w:p>
          <w:p w14:paraId="28E0D08B" w14:textId="77777777" w:rsidR="006330DD" w:rsidRPr="00191E46" w:rsidRDefault="006330DD" w:rsidP="006330DD">
            <w:pPr>
              <w:shd w:val="clear" w:color="auto" w:fill="FFFFFF"/>
              <w:rPr>
                <w:sz w:val="20"/>
                <w:szCs w:val="20"/>
              </w:rPr>
            </w:pPr>
            <w:r w:rsidRPr="00191E46">
              <w:rPr>
                <w:sz w:val="20"/>
                <w:szCs w:val="20"/>
              </w:rPr>
              <w:t xml:space="preserve">ГОСТ IEC 61000-3-12 </w:t>
            </w:r>
          </w:p>
          <w:p w14:paraId="53AD26BB" w14:textId="77777777" w:rsidR="006330DD" w:rsidRPr="00191E46" w:rsidRDefault="006330DD" w:rsidP="006330DD">
            <w:pPr>
              <w:shd w:val="clear" w:color="auto" w:fill="FFFFFF"/>
              <w:rPr>
                <w:sz w:val="20"/>
                <w:szCs w:val="20"/>
              </w:rPr>
            </w:pPr>
            <w:r w:rsidRPr="00191E46">
              <w:rPr>
                <w:sz w:val="20"/>
                <w:szCs w:val="20"/>
              </w:rPr>
              <w:t>ГОСТ 30805.12</w:t>
            </w:r>
          </w:p>
          <w:p w14:paraId="34B3C3A7" w14:textId="77777777" w:rsidR="006330DD" w:rsidRPr="00191E46" w:rsidRDefault="006330DD" w:rsidP="006330DD">
            <w:pPr>
              <w:shd w:val="clear" w:color="auto" w:fill="FFFFFF"/>
              <w:rPr>
                <w:sz w:val="20"/>
                <w:szCs w:val="20"/>
              </w:rPr>
            </w:pPr>
            <w:r w:rsidRPr="00191E46">
              <w:rPr>
                <w:sz w:val="20"/>
                <w:szCs w:val="20"/>
              </w:rPr>
              <w:t>ГОСТ IEC 61000-3-12</w:t>
            </w:r>
          </w:p>
          <w:p w14:paraId="6F65B0D6" w14:textId="77777777" w:rsidR="006330DD" w:rsidRPr="00191E46" w:rsidRDefault="006330DD" w:rsidP="006330DD">
            <w:pPr>
              <w:shd w:val="clear" w:color="auto" w:fill="FFFFFF"/>
              <w:rPr>
                <w:sz w:val="20"/>
                <w:szCs w:val="20"/>
              </w:rPr>
            </w:pPr>
            <w:r w:rsidRPr="00191E46">
              <w:rPr>
                <w:sz w:val="20"/>
                <w:szCs w:val="20"/>
              </w:rPr>
              <w:t>ГОСТ IEC 61000-3-12  (IEC 61000-3-12:2004)</w:t>
            </w:r>
          </w:p>
          <w:p w14:paraId="7A9D9EF4" w14:textId="2B3DF369" w:rsidR="006330DD" w:rsidRPr="00191E46" w:rsidRDefault="006330DD" w:rsidP="006330DD">
            <w:pPr>
              <w:shd w:val="clear" w:color="auto" w:fill="FFFFFF"/>
              <w:rPr>
                <w:sz w:val="20"/>
                <w:szCs w:val="20"/>
              </w:rPr>
            </w:pPr>
            <w:r w:rsidRPr="00191E46">
              <w:rPr>
                <w:sz w:val="20"/>
                <w:szCs w:val="20"/>
              </w:rPr>
              <w:t>ГОСТ Р 51317.3.4</w:t>
            </w:r>
          </w:p>
        </w:tc>
      </w:tr>
      <w:tr w:rsidR="00191E46" w:rsidRPr="00191E46" w14:paraId="33631484" w14:textId="77777777" w:rsidTr="003800DB">
        <w:trPr>
          <w:gridBefore w:val="1"/>
          <w:wBefore w:w="22" w:type="dxa"/>
        </w:trPr>
        <w:tc>
          <w:tcPr>
            <w:tcW w:w="704" w:type="dxa"/>
          </w:tcPr>
          <w:p w14:paraId="5EA79A9C"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0E8D47D9" w14:textId="77777777" w:rsidR="006330DD" w:rsidRPr="00191E46" w:rsidRDefault="006330DD" w:rsidP="006330DD">
            <w:pPr>
              <w:rPr>
                <w:sz w:val="20"/>
                <w:szCs w:val="20"/>
              </w:rPr>
            </w:pPr>
            <w:r w:rsidRPr="00191E46">
              <w:rPr>
                <w:sz w:val="20"/>
                <w:szCs w:val="20"/>
              </w:rPr>
              <w:t>Оборудование для обработки пищевых продуктов.</w:t>
            </w:r>
          </w:p>
          <w:p w14:paraId="5D0A02B5" w14:textId="77777777" w:rsidR="006330DD" w:rsidRPr="00191E46" w:rsidRDefault="006330DD" w:rsidP="006330DD">
            <w:pPr>
              <w:rPr>
                <w:sz w:val="20"/>
                <w:szCs w:val="20"/>
              </w:rPr>
            </w:pPr>
            <w:r w:rsidRPr="00191E46">
              <w:rPr>
                <w:sz w:val="20"/>
                <w:szCs w:val="20"/>
              </w:rPr>
              <w:t>Сепараторы молочные центробежные</w:t>
            </w:r>
          </w:p>
          <w:p w14:paraId="6416C067" w14:textId="77777777" w:rsidR="006330DD" w:rsidRPr="00191E46" w:rsidRDefault="006330DD" w:rsidP="006330DD">
            <w:pPr>
              <w:rPr>
                <w:sz w:val="20"/>
                <w:szCs w:val="20"/>
              </w:rPr>
            </w:pPr>
            <w:r w:rsidRPr="00191E46">
              <w:rPr>
                <w:sz w:val="20"/>
                <w:szCs w:val="20"/>
              </w:rPr>
              <w:t xml:space="preserve">Оборудование для обработки и переработки молока (гомогенизаторы, иррадиаторы, машины для изготовления масла, сыра) </w:t>
            </w:r>
          </w:p>
          <w:p w14:paraId="57E029C6" w14:textId="77777777" w:rsidR="006330DD" w:rsidRPr="00191E46" w:rsidRDefault="006330DD" w:rsidP="006330DD">
            <w:pPr>
              <w:rPr>
                <w:sz w:val="20"/>
                <w:szCs w:val="20"/>
              </w:rPr>
            </w:pPr>
            <w:r w:rsidRPr="00191E46">
              <w:rPr>
                <w:sz w:val="20"/>
                <w:szCs w:val="20"/>
              </w:rPr>
              <w:t>Оборудование для измельчения или обработки зерна или сушеных овощей, не включенное в другие группировки (кроме машин фермерского типа)</w:t>
            </w:r>
          </w:p>
          <w:p w14:paraId="4DAF8285" w14:textId="77777777" w:rsidR="006330DD" w:rsidRPr="00191E46" w:rsidRDefault="006330DD" w:rsidP="006330DD">
            <w:pPr>
              <w:rPr>
                <w:sz w:val="20"/>
                <w:szCs w:val="20"/>
              </w:rPr>
            </w:pPr>
            <w:r w:rsidRPr="00191E46">
              <w:rPr>
                <w:sz w:val="20"/>
                <w:szCs w:val="20"/>
              </w:rPr>
              <w:t xml:space="preserve">Оборудование, используемое при производстве вина, сидра, фруктовых соков и аналогичных напитков  </w:t>
            </w:r>
          </w:p>
          <w:p w14:paraId="612F103E" w14:textId="77777777" w:rsidR="006330DD" w:rsidRPr="00191E46" w:rsidRDefault="006330DD" w:rsidP="006330DD">
            <w:pPr>
              <w:rPr>
                <w:sz w:val="20"/>
                <w:szCs w:val="20"/>
              </w:rPr>
            </w:pPr>
            <w:r w:rsidRPr="00191E46">
              <w:rPr>
                <w:sz w:val="20"/>
                <w:szCs w:val="20"/>
              </w:rPr>
              <w:t>Сушилки для сельскохозяйственной продукции (с использованием процессов, включающих изменение температуры)</w:t>
            </w:r>
          </w:p>
          <w:p w14:paraId="658EF1E3" w14:textId="77777777" w:rsidR="006330DD" w:rsidRPr="00191E46" w:rsidRDefault="006330DD" w:rsidP="006330DD">
            <w:pPr>
              <w:rPr>
                <w:sz w:val="20"/>
                <w:szCs w:val="20"/>
              </w:rPr>
            </w:pPr>
            <w:r w:rsidRPr="00191E46">
              <w:rPr>
                <w:sz w:val="20"/>
                <w:szCs w:val="20"/>
              </w:rPr>
              <w:t xml:space="preserve">Оборудование промышленное для производства хлебобулочных изделий, макарон, спагетти или аналогичных </w:t>
            </w:r>
            <w:r w:rsidRPr="00191E46">
              <w:rPr>
                <w:sz w:val="20"/>
                <w:szCs w:val="20"/>
              </w:rPr>
              <w:lastRenderedPageBreak/>
              <w:t>продуктов</w:t>
            </w:r>
          </w:p>
          <w:p w14:paraId="37E289BA" w14:textId="77777777" w:rsidR="006330DD" w:rsidRPr="00191E46" w:rsidRDefault="006330DD" w:rsidP="006330DD">
            <w:pPr>
              <w:rPr>
                <w:sz w:val="20"/>
                <w:szCs w:val="20"/>
              </w:rPr>
            </w:pPr>
            <w:r w:rsidRPr="00191E46">
              <w:rPr>
                <w:sz w:val="20"/>
                <w:szCs w:val="20"/>
              </w:rPr>
              <w:t>Оборудование промышленное для производства кондитерских изделий, какао-порошка или шоколада</w:t>
            </w:r>
          </w:p>
          <w:p w14:paraId="08CA6C81" w14:textId="77777777" w:rsidR="006330DD" w:rsidRPr="00191E46" w:rsidRDefault="006330DD" w:rsidP="006330DD">
            <w:pPr>
              <w:rPr>
                <w:sz w:val="20"/>
                <w:szCs w:val="20"/>
              </w:rPr>
            </w:pPr>
            <w:r w:rsidRPr="00191E46">
              <w:rPr>
                <w:sz w:val="20"/>
                <w:szCs w:val="20"/>
              </w:rPr>
              <w:t>Оборудование промышленное для производства сахара</w:t>
            </w:r>
          </w:p>
          <w:p w14:paraId="58B152B9" w14:textId="77777777" w:rsidR="006330DD" w:rsidRPr="00191E46" w:rsidRDefault="006330DD" w:rsidP="006330DD">
            <w:pPr>
              <w:rPr>
                <w:sz w:val="20"/>
                <w:szCs w:val="20"/>
              </w:rPr>
            </w:pPr>
            <w:r w:rsidRPr="00191E46">
              <w:rPr>
                <w:sz w:val="20"/>
                <w:szCs w:val="20"/>
              </w:rPr>
              <w:t>Оборудование промышленное для переработки мяса или птицы</w:t>
            </w:r>
          </w:p>
          <w:p w14:paraId="25BF7673" w14:textId="77777777" w:rsidR="006330DD" w:rsidRPr="00191E46" w:rsidRDefault="006330DD" w:rsidP="006330DD">
            <w:pPr>
              <w:rPr>
                <w:sz w:val="20"/>
                <w:szCs w:val="20"/>
              </w:rPr>
            </w:pPr>
            <w:r w:rsidRPr="00191E46">
              <w:rPr>
                <w:sz w:val="20"/>
                <w:szCs w:val="20"/>
              </w:rPr>
              <w:t>Оборудование промышленное для переработки фруктов, орехов или овощей (кроме сухих бобовых культур)</w:t>
            </w:r>
          </w:p>
          <w:p w14:paraId="3D2FDB31" w14:textId="77777777" w:rsidR="006330DD" w:rsidRPr="00191E46" w:rsidRDefault="006330DD" w:rsidP="006330DD">
            <w:pPr>
              <w:rPr>
                <w:sz w:val="20"/>
                <w:szCs w:val="20"/>
              </w:rPr>
            </w:pPr>
            <w:r w:rsidRPr="00191E46">
              <w:rPr>
                <w:sz w:val="20"/>
                <w:szCs w:val="20"/>
              </w:rPr>
              <w:t>Оборудование для переработки или производства продуктов питания или напитков, не включенное в другие группировки</w:t>
            </w:r>
          </w:p>
          <w:p w14:paraId="6FF8B03A" w14:textId="77777777" w:rsidR="006330DD" w:rsidRPr="00191E46" w:rsidRDefault="006330DD" w:rsidP="006330DD">
            <w:pPr>
              <w:rPr>
                <w:sz w:val="20"/>
                <w:szCs w:val="20"/>
              </w:rPr>
            </w:pPr>
            <w:r w:rsidRPr="00191E46">
              <w:rPr>
                <w:sz w:val="20"/>
                <w:szCs w:val="20"/>
              </w:rPr>
              <w:t xml:space="preserve">Оборудование для экстрагирования или приготовления животных или твердых растительных жиров или масел </w:t>
            </w:r>
          </w:p>
          <w:p w14:paraId="328DA193" w14:textId="77777777" w:rsidR="006330DD" w:rsidRPr="00191E46" w:rsidRDefault="006330DD" w:rsidP="006330DD">
            <w:pPr>
              <w:rPr>
                <w:sz w:val="20"/>
                <w:szCs w:val="20"/>
              </w:rPr>
            </w:pPr>
            <w:r w:rsidRPr="00191E46">
              <w:rPr>
                <w:sz w:val="20"/>
                <w:szCs w:val="20"/>
              </w:rPr>
              <w:t>Оборудование для подготовки или приготовления табака, не включенное в другие группировки</w:t>
            </w:r>
          </w:p>
          <w:p w14:paraId="5EE349F5" w14:textId="2A2F2F61" w:rsidR="006330DD" w:rsidRPr="00191E46" w:rsidRDefault="006330DD" w:rsidP="003A1634">
            <w:pPr>
              <w:rPr>
                <w:sz w:val="20"/>
                <w:szCs w:val="20"/>
              </w:rPr>
            </w:pPr>
            <w:r w:rsidRPr="00191E46">
              <w:rPr>
                <w:sz w:val="20"/>
                <w:szCs w:val="20"/>
              </w:rPr>
              <w:t>Машины для очистки, сортировки или калибровки семян, зерна и сухих бобовых культур</w:t>
            </w:r>
          </w:p>
        </w:tc>
        <w:tc>
          <w:tcPr>
            <w:tcW w:w="2268" w:type="dxa"/>
            <w:gridSpan w:val="2"/>
          </w:tcPr>
          <w:p w14:paraId="64611C4E" w14:textId="77777777" w:rsidR="003A1634" w:rsidRPr="00191E46" w:rsidRDefault="003A1634" w:rsidP="003A1634">
            <w:pPr>
              <w:rPr>
                <w:sz w:val="20"/>
                <w:szCs w:val="20"/>
              </w:rPr>
            </w:pPr>
            <w:r w:rsidRPr="00191E46">
              <w:rPr>
                <w:sz w:val="20"/>
                <w:szCs w:val="20"/>
              </w:rPr>
              <w:lastRenderedPageBreak/>
              <w:t>1с, 3с, 4с Сертификация</w:t>
            </w:r>
          </w:p>
          <w:p w14:paraId="7C87BD11" w14:textId="77777777" w:rsidR="003A1634" w:rsidRPr="00191E46" w:rsidRDefault="003A1634" w:rsidP="003A1634">
            <w:pPr>
              <w:rPr>
                <w:sz w:val="20"/>
                <w:szCs w:val="20"/>
              </w:rPr>
            </w:pPr>
          </w:p>
          <w:p w14:paraId="50991C70" w14:textId="77777777" w:rsidR="006330DD" w:rsidRPr="00191E46" w:rsidRDefault="006330DD" w:rsidP="00714703">
            <w:pPr>
              <w:rPr>
                <w:sz w:val="20"/>
                <w:szCs w:val="20"/>
              </w:rPr>
            </w:pPr>
          </w:p>
        </w:tc>
        <w:tc>
          <w:tcPr>
            <w:tcW w:w="2693" w:type="dxa"/>
            <w:gridSpan w:val="2"/>
          </w:tcPr>
          <w:p w14:paraId="506FE6AB" w14:textId="77777777" w:rsidR="006330DD" w:rsidRPr="00191E46" w:rsidRDefault="006330DD" w:rsidP="006330DD">
            <w:pPr>
              <w:jc w:val="center"/>
              <w:rPr>
                <w:sz w:val="20"/>
                <w:szCs w:val="20"/>
              </w:rPr>
            </w:pPr>
            <w:r w:rsidRPr="00191E46">
              <w:rPr>
                <w:sz w:val="20"/>
                <w:szCs w:val="20"/>
              </w:rPr>
              <w:t>8421 11</w:t>
            </w:r>
          </w:p>
          <w:p w14:paraId="6FF106C2" w14:textId="77777777" w:rsidR="006330DD" w:rsidRPr="00191E46" w:rsidRDefault="006330DD" w:rsidP="006330DD">
            <w:pPr>
              <w:jc w:val="center"/>
              <w:rPr>
                <w:sz w:val="20"/>
                <w:szCs w:val="20"/>
              </w:rPr>
            </w:pPr>
            <w:r w:rsidRPr="00191E46">
              <w:rPr>
                <w:sz w:val="20"/>
                <w:szCs w:val="20"/>
              </w:rPr>
              <w:t>8421 11 000 0</w:t>
            </w:r>
          </w:p>
          <w:p w14:paraId="0C9D3C1D" w14:textId="77777777" w:rsidR="006330DD" w:rsidRPr="00191E46" w:rsidRDefault="006330DD" w:rsidP="006330DD">
            <w:pPr>
              <w:jc w:val="center"/>
              <w:rPr>
                <w:sz w:val="20"/>
                <w:szCs w:val="20"/>
              </w:rPr>
            </w:pPr>
            <w:r w:rsidRPr="00191E46">
              <w:rPr>
                <w:sz w:val="20"/>
                <w:szCs w:val="20"/>
              </w:rPr>
              <w:t>8434 20</w:t>
            </w:r>
          </w:p>
          <w:p w14:paraId="0717CCC7" w14:textId="77777777" w:rsidR="006330DD" w:rsidRPr="00191E46" w:rsidRDefault="006330DD" w:rsidP="006330DD">
            <w:pPr>
              <w:jc w:val="center"/>
              <w:rPr>
                <w:sz w:val="20"/>
                <w:szCs w:val="20"/>
              </w:rPr>
            </w:pPr>
            <w:r w:rsidRPr="00191E46">
              <w:rPr>
                <w:sz w:val="20"/>
                <w:szCs w:val="20"/>
              </w:rPr>
              <w:t>8434 20 000 0</w:t>
            </w:r>
          </w:p>
          <w:p w14:paraId="37179029" w14:textId="77777777" w:rsidR="006330DD" w:rsidRPr="00191E46" w:rsidRDefault="006330DD" w:rsidP="006330DD">
            <w:pPr>
              <w:jc w:val="center"/>
              <w:rPr>
                <w:sz w:val="20"/>
                <w:szCs w:val="20"/>
              </w:rPr>
            </w:pPr>
            <w:r w:rsidRPr="00191E46">
              <w:rPr>
                <w:sz w:val="20"/>
                <w:szCs w:val="20"/>
              </w:rPr>
              <w:t>8437 80</w:t>
            </w:r>
          </w:p>
          <w:p w14:paraId="1E0252A2" w14:textId="77777777" w:rsidR="006330DD" w:rsidRPr="00191E46" w:rsidRDefault="006330DD" w:rsidP="006330DD">
            <w:pPr>
              <w:jc w:val="center"/>
              <w:rPr>
                <w:sz w:val="20"/>
                <w:szCs w:val="20"/>
              </w:rPr>
            </w:pPr>
            <w:r w:rsidRPr="00191E46">
              <w:rPr>
                <w:sz w:val="20"/>
                <w:szCs w:val="20"/>
              </w:rPr>
              <w:t>8437 80 000 0</w:t>
            </w:r>
          </w:p>
          <w:p w14:paraId="5A28CD3E" w14:textId="77777777" w:rsidR="006330DD" w:rsidRPr="00191E46" w:rsidRDefault="006330DD" w:rsidP="006330DD">
            <w:pPr>
              <w:jc w:val="center"/>
              <w:rPr>
                <w:sz w:val="20"/>
                <w:szCs w:val="20"/>
              </w:rPr>
            </w:pPr>
            <w:r w:rsidRPr="00191E46">
              <w:rPr>
                <w:sz w:val="20"/>
                <w:szCs w:val="20"/>
              </w:rPr>
              <w:t>8435 10</w:t>
            </w:r>
          </w:p>
          <w:p w14:paraId="6A56ACCC" w14:textId="77777777" w:rsidR="006330DD" w:rsidRPr="00191E46" w:rsidRDefault="006330DD" w:rsidP="006330DD">
            <w:pPr>
              <w:jc w:val="center"/>
              <w:rPr>
                <w:sz w:val="20"/>
                <w:szCs w:val="20"/>
              </w:rPr>
            </w:pPr>
            <w:r w:rsidRPr="00191E46">
              <w:rPr>
                <w:sz w:val="20"/>
                <w:szCs w:val="20"/>
              </w:rPr>
              <w:t>8435 10 000 0</w:t>
            </w:r>
          </w:p>
          <w:p w14:paraId="1A2FEFD2" w14:textId="77777777" w:rsidR="006330DD" w:rsidRPr="00191E46" w:rsidRDefault="006330DD" w:rsidP="006330DD">
            <w:pPr>
              <w:jc w:val="center"/>
              <w:rPr>
                <w:sz w:val="20"/>
                <w:szCs w:val="20"/>
              </w:rPr>
            </w:pPr>
            <w:r w:rsidRPr="00191E46">
              <w:rPr>
                <w:sz w:val="20"/>
                <w:szCs w:val="20"/>
              </w:rPr>
              <w:t>8417 20</w:t>
            </w:r>
          </w:p>
          <w:p w14:paraId="3C0FF95F" w14:textId="77777777" w:rsidR="006330DD" w:rsidRPr="00191E46" w:rsidRDefault="006330DD" w:rsidP="006330DD">
            <w:pPr>
              <w:jc w:val="center"/>
              <w:rPr>
                <w:sz w:val="20"/>
                <w:szCs w:val="20"/>
              </w:rPr>
            </w:pPr>
            <w:r w:rsidRPr="00191E46">
              <w:rPr>
                <w:sz w:val="20"/>
                <w:szCs w:val="20"/>
              </w:rPr>
              <w:t>8417 20 100 0</w:t>
            </w:r>
          </w:p>
          <w:p w14:paraId="4BDE8030" w14:textId="77777777" w:rsidR="006330DD" w:rsidRPr="00191E46" w:rsidRDefault="006330DD" w:rsidP="006330DD">
            <w:pPr>
              <w:jc w:val="center"/>
              <w:rPr>
                <w:sz w:val="20"/>
                <w:szCs w:val="20"/>
              </w:rPr>
            </w:pPr>
            <w:r w:rsidRPr="00191E46">
              <w:rPr>
                <w:sz w:val="20"/>
                <w:szCs w:val="20"/>
              </w:rPr>
              <w:t>8417 20 900 0</w:t>
            </w:r>
          </w:p>
          <w:p w14:paraId="31E880A3" w14:textId="77777777" w:rsidR="006330DD" w:rsidRPr="00191E46" w:rsidRDefault="006330DD" w:rsidP="006330DD">
            <w:pPr>
              <w:jc w:val="center"/>
              <w:rPr>
                <w:sz w:val="20"/>
                <w:szCs w:val="20"/>
              </w:rPr>
            </w:pPr>
            <w:r w:rsidRPr="00191E46">
              <w:rPr>
                <w:sz w:val="20"/>
                <w:szCs w:val="20"/>
              </w:rPr>
              <w:t>8419 33 000 1</w:t>
            </w:r>
          </w:p>
          <w:p w14:paraId="3F9BC6D4" w14:textId="77777777" w:rsidR="006330DD" w:rsidRPr="00191E46" w:rsidRDefault="006330DD" w:rsidP="006330DD">
            <w:pPr>
              <w:jc w:val="center"/>
              <w:rPr>
                <w:sz w:val="20"/>
                <w:szCs w:val="20"/>
              </w:rPr>
            </w:pPr>
            <w:r w:rsidRPr="00191E46">
              <w:rPr>
                <w:sz w:val="20"/>
                <w:szCs w:val="20"/>
              </w:rPr>
              <w:t>8419 33 000 2</w:t>
            </w:r>
          </w:p>
          <w:p w14:paraId="56279625" w14:textId="77777777" w:rsidR="006330DD" w:rsidRPr="00191E46" w:rsidRDefault="006330DD" w:rsidP="006330DD">
            <w:pPr>
              <w:jc w:val="center"/>
              <w:rPr>
                <w:sz w:val="20"/>
                <w:szCs w:val="20"/>
              </w:rPr>
            </w:pPr>
            <w:r w:rsidRPr="00191E46">
              <w:rPr>
                <w:sz w:val="20"/>
                <w:szCs w:val="20"/>
              </w:rPr>
              <w:t>8419 33 000 9</w:t>
            </w:r>
          </w:p>
          <w:p w14:paraId="47B7EF32" w14:textId="77777777" w:rsidR="006330DD" w:rsidRPr="00191E46" w:rsidRDefault="006330DD" w:rsidP="006330DD">
            <w:pPr>
              <w:jc w:val="center"/>
              <w:rPr>
                <w:sz w:val="20"/>
                <w:szCs w:val="20"/>
              </w:rPr>
            </w:pPr>
            <w:r w:rsidRPr="00191E46">
              <w:rPr>
                <w:sz w:val="20"/>
                <w:szCs w:val="20"/>
              </w:rPr>
              <w:t>8419 34 000 0</w:t>
            </w:r>
          </w:p>
          <w:p w14:paraId="76601E43" w14:textId="77777777" w:rsidR="006330DD" w:rsidRPr="00191E46" w:rsidRDefault="006330DD" w:rsidP="006330DD">
            <w:pPr>
              <w:jc w:val="center"/>
              <w:rPr>
                <w:sz w:val="20"/>
                <w:szCs w:val="20"/>
                <w:lang w:val="en-US"/>
              </w:rPr>
            </w:pPr>
            <w:r w:rsidRPr="00191E46">
              <w:rPr>
                <w:sz w:val="20"/>
                <w:szCs w:val="20"/>
              </w:rPr>
              <w:t>8419 35 000 0</w:t>
            </w:r>
          </w:p>
          <w:p w14:paraId="6075ED05" w14:textId="77777777" w:rsidR="006330DD" w:rsidRPr="00191E46" w:rsidRDefault="006330DD" w:rsidP="006330DD">
            <w:pPr>
              <w:jc w:val="center"/>
              <w:rPr>
                <w:sz w:val="20"/>
                <w:szCs w:val="20"/>
              </w:rPr>
            </w:pPr>
            <w:r w:rsidRPr="00191E46">
              <w:rPr>
                <w:sz w:val="20"/>
                <w:szCs w:val="20"/>
              </w:rPr>
              <w:t>8438 10</w:t>
            </w:r>
            <w:r w:rsidRPr="00191E46">
              <w:rPr>
                <w:sz w:val="20"/>
                <w:szCs w:val="20"/>
              </w:rPr>
              <w:tab/>
            </w:r>
          </w:p>
          <w:p w14:paraId="2712BC40" w14:textId="77777777" w:rsidR="006330DD" w:rsidRPr="00191E46" w:rsidRDefault="006330DD" w:rsidP="006330DD">
            <w:pPr>
              <w:jc w:val="center"/>
              <w:rPr>
                <w:sz w:val="20"/>
                <w:szCs w:val="20"/>
              </w:rPr>
            </w:pPr>
            <w:r w:rsidRPr="00191E46">
              <w:rPr>
                <w:sz w:val="20"/>
                <w:szCs w:val="20"/>
              </w:rPr>
              <w:t>8438 20</w:t>
            </w:r>
          </w:p>
          <w:p w14:paraId="14CC9827" w14:textId="77777777" w:rsidR="006330DD" w:rsidRPr="00191E46" w:rsidRDefault="006330DD" w:rsidP="006330DD">
            <w:pPr>
              <w:jc w:val="center"/>
              <w:rPr>
                <w:sz w:val="20"/>
                <w:szCs w:val="20"/>
              </w:rPr>
            </w:pPr>
            <w:r w:rsidRPr="00191E46">
              <w:rPr>
                <w:sz w:val="20"/>
                <w:szCs w:val="20"/>
              </w:rPr>
              <w:t>8438 30</w:t>
            </w:r>
          </w:p>
          <w:p w14:paraId="07F5CCCA" w14:textId="77777777" w:rsidR="006330DD" w:rsidRPr="00191E46" w:rsidRDefault="006330DD" w:rsidP="006330DD">
            <w:pPr>
              <w:jc w:val="center"/>
              <w:rPr>
                <w:sz w:val="20"/>
                <w:szCs w:val="20"/>
              </w:rPr>
            </w:pPr>
            <w:r w:rsidRPr="00191E46">
              <w:rPr>
                <w:sz w:val="20"/>
                <w:szCs w:val="20"/>
              </w:rPr>
              <w:t>8438 40</w:t>
            </w:r>
          </w:p>
          <w:p w14:paraId="7BBE12D5" w14:textId="77777777" w:rsidR="006330DD" w:rsidRPr="00191E46" w:rsidRDefault="006330DD" w:rsidP="006330DD">
            <w:pPr>
              <w:jc w:val="center"/>
              <w:rPr>
                <w:sz w:val="20"/>
                <w:szCs w:val="20"/>
              </w:rPr>
            </w:pPr>
            <w:r w:rsidRPr="00191E46">
              <w:rPr>
                <w:sz w:val="20"/>
                <w:szCs w:val="20"/>
              </w:rPr>
              <w:t>8438 50</w:t>
            </w:r>
          </w:p>
          <w:p w14:paraId="45E57116" w14:textId="77777777" w:rsidR="006330DD" w:rsidRPr="00191E46" w:rsidRDefault="006330DD" w:rsidP="006330DD">
            <w:pPr>
              <w:jc w:val="center"/>
              <w:rPr>
                <w:sz w:val="20"/>
                <w:szCs w:val="20"/>
              </w:rPr>
            </w:pPr>
            <w:r w:rsidRPr="00191E46">
              <w:rPr>
                <w:sz w:val="20"/>
                <w:szCs w:val="20"/>
              </w:rPr>
              <w:lastRenderedPageBreak/>
              <w:t>8438 60</w:t>
            </w:r>
          </w:p>
          <w:p w14:paraId="0E302EA3" w14:textId="77777777" w:rsidR="006330DD" w:rsidRPr="00191E46" w:rsidRDefault="006330DD" w:rsidP="006330DD">
            <w:pPr>
              <w:jc w:val="center"/>
              <w:rPr>
                <w:sz w:val="20"/>
                <w:szCs w:val="20"/>
              </w:rPr>
            </w:pPr>
            <w:r w:rsidRPr="00191E46">
              <w:rPr>
                <w:sz w:val="20"/>
                <w:szCs w:val="20"/>
              </w:rPr>
              <w:t>8438 80</w:t>
            </w:r>
          </w:p>
          <w:p w14:paraId="6979EE4A" w14:textId="77777777" w:rsidR="006330DD" w:rsidRPr="00191E46" w:rsidRDefault="006330DD" w:rsidP="006330DD">
            <w:pPr>
              <w:jc w:val="center"/>
              <w:rPr>
                <w:sz w:val="20"/>
                <w:szCs w:val="20"/>
              </w:rPr>
            </w:pPr>
            <w:r w:rsidRPr="00191E46">
              <w:rPr>
                <w:sz w:val="20"/>
                <w:szCs w:val="20"/>
              </w:rPr>
              <w:t>8438 10</w:t>
            </w:r>
          </w:p>
          <w:p w14:paraId="05B78D3D" w14:textId="77777777" w:rsidR="006330DD" w:rsidRPr="00191E46" w:rsidRDefault="006330DD" w:rsidP="006330DD">
            <w:pPr>
              <w:jc w:val="center"/>
              <w:rPr>
                <w:sz w:val="20"/>
                <w:szCs w:val="20"/>
              </w:rPr>
            </w:pPr>
            <w:r w:rsidRPr="00191E46">
              <w:rPr>
                <w:sz w:val="20"/>
                <w:szCs w:val="20"/>
              </w:rPr>
              <w:t>8438 10 100 0</w:t>
            </w:r>
          </w:p>
          <w:p w14:paraId="6DB21667" w14:textId="77777777" w:rsidR="006330DD" w:rsidRPr="00191E46" w:rsidRDefault="006330DD" w:rsidP="006330DD">
            <w:pPr>
              <w:jc w:val="center"/>
              <w:rPr>
                <w:sz w:val="20"/>
                <w:szCs w:val="20"/>
              </w:rPr>
            </w:pPr>
            <w:r w:rsidRPr="00191E46">
              <w:rPr>
                <w:sz w:val="20"/>
                <w:szCs w:val="20"/>
              </w:rPr>
              <w:t>8438 10 900 0</w:t>
            </w:r>
          </w:p>
          <w:p w14:paraId="641264ED" w14:textId="77777777" w:rsidR="006330DD" w:rsidRPr="00191E46" w:rsidRDefault="006330DD" w:rsidP="006330DD">
            <w:pPr>
              <w:jc w:val="center"/>
              <w:rPr>
                <w:sz w:val="20"/>
                <w:szCs w:val="20"/>
              </w:rPr>
            </w:pPr>
            <w:r w:rsidRPr="00191E46">
              <w:rPr>
                <w:sz w:val="20"/>
                <w:szCs w:val="20"/>
              </w:rPr>
              <w:t>8438 20 000 0</w:t>
            </w:r>
          </w:p>
          <w:p w14:paraId="30B6CD83" w14:textId="77777777" w:rsidR="006330DD" w:rsidRPr="00191E46" w:rsidRDefault="006330DD" w:rsidP="006330DD">
            <w:pPr>
              <w:jc w:val="center"/>
              <w:rPr>
                <w:sz w:val="20"/>
                <w:szCs w:val="20"/>
              </w:rPr>
            </w:pPr>
            <w:r w:rsidRPr="00191E46">
              <w:rPr>
                <w:sz w:val="20"/>
                <w:szCs w:val="20"/>
              </w:rPr>
              <w:t>8438 30 000 0</w:t>
            </w:r>
          </w:p>
          <w:p w14:paraId="6FF6E644" w14:textId="77777777" w:rsidR="006330DD" w:rsidRPr="00191E46" w:rsidRDefault="006330DD" w:rsidP="006330DD">
            <w:pPr>
              <w:jc w:val="center"/>
              <w:rPr>
                <w:sz w:val="20"/>
                <w:szCs w:val="20"/>
              </w:rPr>
            </w:pPr>
            <w:r w:rsidRPr="00191E46">
              <w:rPr>
                <w:sz w:val="20"/>
                <w:szCs w:val="20"/>
              </w:rPr>
              <w:t>8438 40 000 0</w:t>
            </w:r>
          </w:p>
          <w:p w14:paraId="6DECAA13" w14:textId="77777777" w:rsidR="006330DD" w:rsidRPr="00191E46" w:rsidRDefault="006330DD" w:rsidP="006330DD">
            <w:pPr>
              <w:jc w:val="center"/>
              <w:rPr>
                <w:sz w:val="20"/>
                <w:szCs w:val="20"/>
              </w:rPr>
            </w:pPr>
            <w:r w:rsidRPr="00191E46">
              <w:rPr>
                <w:sz w:val="20"/>
                <w:szCs w:val="20"/>
              </w:rPr>
              <w:t>8438 50 000 0</w:t>
            </w:r>
          </w:p>
          <w:p w14:paraId="2B457FFB" w14:textId="77777777" w:rsidR="006330DD" w:rsidRPr="00191E46" w:rsidRDefault="006330DD" w:rsidP="006330DD">
            <w:pPr>
              <w:jc w:val="center"/>
              <w:rPr>
                <w:sz w:val="20"/>
                <w:szCs w:val="20"/>
              </w:rPr>
            </w:pPr>
            <w:r w:rsidRPr="00191E46">
              <w:rPr>
                <w:sz w:val="20"/>
                <w:szCs w:val="20"/>
              </w:rPr>
              <w:t>8438 60 000 0</w:t>
            </w:r>
          </w:p>
          <w:p w14:paraId="244B9B60" w14:textId="77777777" w:rsidR="006330DD" w:rsidRPr="00191E46" w:rsidRDefault="006330DD" w:rsidP="006330DD">
            <w:pPr>
              <w:jc w:val="center"/>
              <w:rPr>
                <w:sz w:val="20"/>
                <w:szCs w:val="20"/>
              </w:rPr>
            </w:pPr>
            <w:r w:rsidRPr="00191E46">
              <w:rPr>
                <w:sz w:val="20"/>
                <w:szCs w:val="20"/>
              </w:rPr>
              <w:t>8438 80</w:t>
            </w:r>
          </w:p>
          <w:p w14:paraId="03946787" w14:textId="77777777" w:rsidR="006330DD" w:rsidRPr="00191E46" w:rsidRDefault="006330DD" w:rsidP="006330DD">
            <w:pPr>
              <w:jc w:val="center"/>
              <w:rPr>
                <w:sz w:val="20"/>
                <w:szCs w:val="20"/>
              </w:rPr>
            </w:pPr>
            <w:r w:rsidRPr="00191E46">
              <w:rPr>
                <w:sz w:val="20"/>
                <w:szCs w:val="20"/>
              </w:rPr>
              <w:t>8438 80 100 0</w:t>
            </w:r>
          </w:p>
          <w:p w14:paraId="6F545B9D" w14:textId="77777777" w:rsidR="006330DD" w:rsidRPr="00191E46" w:rsidRDefault="006330DD" w:rsidP="006330DD">
            <w:pPr>
              <w:jc w:val="center"/>
              <w:rPr>
                <w:sz w:val="20"/>
                <w:szCs w:val="20"/>
              </w:rPr>
            </w:pPr>
            <w:r w:rsidRPr="00191E46">
              <w:rPr>
                <w:sz w:val="20"/>
                <w:szCs w:val="20"/>
              </w:rPr>
              <w:t>8438 80 910 0</w:t>
            </w:r>
          </w:p>
          <w:p w14:paraId="124B915F" w14:textId="77777777" w:rsidR="006330DD" w:rsidRPr="00191E46" w:rsidRDefault="006330DD" w:rsidP="006330DD">
            <w:pPr>
              <w:jc w:val="center"/>
              <w:rPr>
                <w:sz w:val="20"/>
                <w:szCs w:val="20"/>
              </w:rPr>
            </w:pPr>
            <w:r w:rsidRPr="00191E46">
              <w:rPr>
                <w:sz w:val="20"/>
                <w:szCs w:val="20"/>
              </w:rPr>
              <w:t xml:space="preserve">8438 80 980 0 </w:t>
            </w:r>
          </w:p>
          <w:p w14:paraId="78149C3C" w14:textId="77777777" w:rsidR="006330DD" w:rsidRPr="00191E46" w:rsidRDefault="006330DD" w:rsidP="006330DD">
            <w:pPr>
              <w:jc w:val="center"/>
              <w:rPr>
                <w:sz w:val="20"/>
                <w:szCs w:val="20"/>
              </w:rPr>
            </w:pPr>
            <w:r w:rsidRPr="00191E46">
              <w:rPr>
                <w:sz w:val="20"/>
                <w:szCs w:val="20"/>
              </w:rPr>
              <w:t>8479 20</w:t>
            </w:r>
          </w:p>
          <w:p w14:paraId="49BAA8E0" w14:textId="77777777" w:rsidR="006330DD" w:rsidRPr="00191E46" w:rsidRDefault="006330DD" w:rsidP="006330DD">
            <w:pPr>
              <w:jc w:val="center"/>
              <w:rPr>
                <w:sz w:val="20"/>
                <w:szCs w:val="20"/>
              </w:rPr>
            </w:pPr>
            <w:r w:rsidRPr="00191E46">
              <w:rPr>
                <w:sz w:val="20"/>
                <w:szCs w:val="20"/>
              </w:rPr>
              <w:t>8479 20 000 0</w:t>
            </w:r>
          </w:p>
          <w:p w14:paraId="18ED759D" w14:textId="77777777" w:rsidR="006330DD" w:rsidRPr="00191E46" w:rsidRDefault="006330DD" w:rsidP="006330DD">
            <w:pPr>
              <w:jc w:val="center"/>
              <w:rPr>
                <w:sz w:val="20"/>
                <w:szCs w:val="20"/>
              </w:rPr>
            </w:pPr>
            <w:r w:rsidRPr="00191E46">
              <w:rPr>
                <w:sz w:val="20"/>
                <w:szCs w:val="20"/>
              </w:rPr>
              <w:t>8478 10</w:t>
            </w:r>
          </w:p>
          <w:p w14:paraId="68C5D283" w14:textId="77777777" w:rsidR="006330DD" w:rsidRPr="00191E46" w:rsidRDefault="006330DD" w:rsidP="006330DD">
            <w:pPr>
              <w:jc w:val="center"/>
              <w:rPr>
                <w:sz w:val="20"/>
                <w:szCs w:val="20"/>
              </w:rPr>
            </w:pPr>
            <w:r w:rsidRPr="00191E46">
              <w:rPr>
                <w:sz w:val="20"/>
                <w:szCs w:val="20"/>
              </w:rPr>
              <w:t>8478 10 000 0</w:t>
            </w:r>
          </w:p>
          <w:p w14:paraId="0829DA90" w14:textId="77777777" w:rsidR="006330DD" w:rsidRPr="00191E46" w:rsidRDefault="006330DD" w:rsidP="006330DD">
            <w:pPr>
              <w:jc w:val="center"/>
              <w:rPr>
                <w:sz w:val="20"/>
                <w:szCs w:val="20"/>
              </w:rPr>
            </w:pPr>
            <w:r w:rsidRPr="00191E46">
              <w:rPr>
                <w:sz w:val="20"/>
                <w:szCs w:val="20"/>
              </w:rPr>
              <w:t>8437 10</w:t>
            </w:r>
          </w:p>
          <w:p w14:paraId="48B27A2A" w14:textId="77777777" w:rsidR="006330DD" w:rsidRPr="00191E46" w:rsidRDefault="006330DD" w:rsidP="006330DD">
            <w:pPr>
              <w:jc w:val="center"/>
              <w:rPr>
                <w:sz w:val="20"/>
                <w:szCs w:val="20"/>
              </w:rPr>
            </w:pPr>
            <w:r w:rsidRPr="00191E46">
              <w:rPr>
                <w:sz w:val="20"/>
                <w:szCs w:val="20"/>
              </w:rPr>
              <w:t>8437 10 000 0</w:t>
            </w:r>
          </w:p>
          <w:p w14:paraId="1CE4C5C3" w14:textId="77777777" w:rsidR="006330DD" w:rsidRPr="00191E46" w:rsidRDefault="006330DD" w:rsidP="006330DD">
            <w:pPr>
              <w:adjustRightInd w:val="0"/>
              <w:jc w:val="center"/>
              <w:rPr>
                <w:sz w:val="20"/>
                <w:szCs w:val="20"/>
              </w:rPr>
            </w:pPr>
          </w:p>
        </w:tc>
        <w:tc>
          <w:tcPr>
            <w:tcW w:w="2268" w:type="dxa"/>
            <w:gridSpan w:val="2"/>
          </w:tcPr>
          <w:p w14:paraId="0F8391D9" w14:textId="1ACAFD90" w:rsidR="006330DD" w:rsidRPr="00191E46" w:rsidRDefault="006330DD" w:rsidP="006330DD">
            <w:pPr>
              <w:rPr>
                <w:sz w:val="20"/>
                <w:szCs w:val="20"/>
              </w:rPr>
            </w:pPr>
            <w:r w:rsidRPr="00191E46">
              <w:rPr>
                <w:sz w:val="20"/>
                <w:szCs w:val="20"/>
              </w:rPr>
              <w:lastRenderedPageBreak/>
              <w:t>ТР ТС 020/2011</w:t>
            </w:r>
          </w:p>
        </w:tc>
        <w:tc>
          <w:tcPr>
            <w:tcW w:w="3090" w:type="dxa"/>
            <w:gridSpan w:val="3"/>
          </w:tcPr>
          <w:p w14:paraId="5D41704B" w14:textId="77777777" w:rsidR="006330DD" w:rsidRPr="00191E46" w:rsidRDefault="006330DD" w:rsidP="006330DD">
            <w:pPr>
              <w:rPr>
                <w:sz w:val="20"/>
                <w:szCs w:val="20"/>
              </w:rPr>
            </w:pPr>
            <w:r w:rsidRPr="00191E46">
              <w:rPr>
                <w:sz w:val="20"/>
                <w:szCs w:val="20"/>
              </w:rPr>
              <w:t>ТР ТС 020/2011</w:t>
            </w:r>
          </w:p>
          <w:p w14:paraId="7F8E3E2A" w14:textId="77777777" w:rsidR="006330DD" w:rsidRPr="00191E46" w:rsidRDefault="006330DD" w:rsidP="006330DD">
            <w:pPr>
              <w:rPr>
                <w:sz w:val="20"/>
                <w:szCs w:val="20"/>
              </w:rPr>
            </w:pPr>
            <w:r w:rsidRPr="00191E46">
              <w:rPr>
                <w:sz w:val="20"/>
                <w:szCs w:val="20"/>
              </w:rPr>
              <w:t>ГОСТ CISPR 14-1</w:t>
            </w:r>
          </w:p>
          <w:p w14:paraId="0EF3DE47" w14:textId="77777777" w:rsidR="006330DD" w:rsidRPr="00191E46" w:rsidRDefault="006330DD" w:rsidP="006330DD">
            <w:pPr>
              <w:rPr>
                <w:sz w:val="20"/>
                <w:szCs w:val="20"/>
              </w:rPr>
            </w:pPr>
            <w:r w:rsidRPr="00191E46">
              <w:rPr>
                <w:sz w:val="20"/>
                <w:szCs w:val="20"/>
              </w:rPr>
              <w:t>ГОСТ CISPR 14-2</w:t>
            </w:r>
          </w:p>
          <w:p w14:paraId="3CA2F793" w14:textId="77777777" w:rsidR="006330DD" w:rsidRPr="00191E46" w:rsidRDefault="006330DD" w:rsidP="006330DD">
            <w:pPr>
              <w:rPr>
                <w:sz w:val="20"/>
                <w:szCs w:val="20"/>
              </w:rPr>
            </w:pPr>
            <w:r w:rsidRPr="00191E46">
              <w:rPr>
                <w:sz w:val="20"/>
                <w:szCs w:val="20"/>
              </w:rPr>
              <w:t>ГОСТ IEC 61000-3-2</w:t>
            </w:r>
          </w:p>
          <w:p w14:paraId="04655D04" w14:textId="53009B91" w:rsidR="006330DD" w:rsidRPr="00191E46" w:rsidRDefault="006330DD" w:rsidP="006330DD">
            <w:pPr>
              <w:rPr>
                <w:sz w:val="20"/>
                <w:szCs w:val="20"/>
              </w:rPr>
            </w:pPr>
            <w:r w:rsidRPr="00191E46">
              <w:rPr>
                <w:sz w:val="20"/>
                <w:szCs w:val="20"/>
              </w:rPr>
              <w:t>ГОСТ IEC 61000-3-3</w:t>
            </w:r>
          </w:p>
          <w:p w14:paraId="7A8E8D03" w14:textId="7BA61463" w:rsidR="006330DD" w:rsidRPr="00191E46" w:rsidRDefault="006330DD" w:rsidP="006330DD">
            <w:pPr>
              <w:rPr>
                <w:sz w:val="20"/>
                <w:szCs w:val="20"/>
              </w:rPr>
            </w:pPr>
            <w:r w:rsidRPr="00191E46">
              <w:rPr>
                <w:sz w:val="20"/>
                <w:szCs w:val="20"/>
                <w:shd w:val="clear" w:color="auto" w:fill="FFFFFF"/>
              </w:rPr>
              <w:t xml:space="preserve">ГОСТ 30804.6.2 </w:t>
            </w:r>
          </w:p>
          <w:p w14:paraId="1AD8B690" w14:textId="04E40AE1" w:rsidR="006330DD" w:rsidRPr="00191E46" w:rsidRDefault="006330DD" w:rsidP="006330DD">
            <w:pPr>
              <w:jc w:val="both"/>
              <w:rPr>
                <w:sz w:val="20"/>
                <w:szCs w:val="20"/>
              </w:rPr>
            </w:pPr>
            <w:r w:rsidRPr="00191E46">
              <w:rPr>
                <w:sz w:val="20"/>
                <w:szCs w:val="20"/>
                <w:shd w:val="clear" w:color="auto" w:fill="FFFFFF"/>
              </w:rPr>
              <w:t xml:space="preserve">ГОСТ 30804.6.1  </w:t>
            </w:r>
          </w:p>
          <w:p w14:paraId="6AD01AFE" w14:textId="06813152"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5C714689" w14:textId="14EBCE55" w:rsidR="006330DD" w:rsidRPr="00191E46" w:rsidRDefault="006330DD" w:rsidP="006330DD">
            <w:pPr>
              <w:rPr>
                <w:sz w:val="20"/>
                <w:szCs w:val="20"/>
              </w:rPr>
            </w:pPr>
            <w:r w:rsidRPr="00191E46">
              <w:rPr>
                <w:sz w:val="20"/>
                <w:szCs w:val="20"/>
              </w:rPr>
              <w:t>ГОСТ IEC 61000-6-4</w:t>
            </w:r>
          </w:p>
          <w:p w14:paraId="73E4982E" w14:textId="4B5E7E0A" w:rsidR="006330DD" w:rsidRPr="00191E46" w:rsidRDefault="006330DD" w:rsidP="006330DD">
            <w:pPr>
              <w:rPr>
                <w:sz w:val="20"/>
                <w:szCs w:val="20"/>
              </w:rPr>
            </w:pPr>
            <w:r w:rsidRPr="00191E46">
              <w:rPr>
                <w:sz w:val="20"/>
                <w:szCs w:val="20"/>
              </w:rPr>
              <w:t>ГОСТ IEC 61000-6-3</w:t>
            </w:r>
          </w:p>
          <w:p w14:paraId="4CA8616F" w14:textId="254DD163"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72AEAD06" w14:textId="35667817" w:rsidR="006330DD" w:rsidRPr="00191E46" w:rsidRDefault="006330DD" w:rsidP="006330DD">
            <w:pPr>
              <w:rPr>
                <w:sz w:val="20"/>
                <w:szCs w:val="20"/>
                <w:shd w:val="clear" w:color="auto" w:fill="FFFFFF"/>
              </w:rPr>
            </w:pPr>
            <w:r w:rsidRPr="00191E46">
              <w:rPr>
                <w:sz w:val="20"/>
                <w:szCs w:val="20"/>
                <w:shd w:val="clear" w:color="auto" w:fill="FFFFFF"/>
              </w:rPr>
              <w:t xml:space="preserve">СТБ МЭК 61000-2-4 </w:t>
            </w:r>
          </w:p>
          <w:p w14:paraId="04C4BF7C" w14:textId="7695560B" w:rsidR="006330DD" w:rsidRPr="00191E46" w:rsidRDefault="006330DD" w:rsidP="006330DD">
            <w:pPr>
              <w:rPr>
                <w:sz w:val="20"/>
                <w:szCs w:val="20"/>
              </w:rPr>
            </w:pPr>
            <w:r w:rsidRPr="00191E46">
              <w:rPr>
                <w:sz w:val="20"/>
                <w:szCs w:val="20"/>
              </w:rPr>
              <w:t>ГОСТ IEC 61000-2-4</w:t>
            </w:r>
          </w:p>
          <w:p w14:paraId="3230A6E2" w14:textId="2167B845" w:rsidR="006330DD" w:rsidRPr="00191E46" w:rsidRDefault="006330DD" w:rsidP="006330DD">
            <w:pPr>
              <w:rPr>
                <w:sz w:val="20"/>
                <w:szCs w:val="20"/>
              </w:rPr>
            </w:pPr>
            <w:r w:rsidRPr="00191E46">
              <w:rPr>
                <w:sz w:val="20"/>
                <w:szCs w:val="20"/>
                <w:shd w:val="clear" w:color="auto" w:fill="FFFFFF"/>
              </w:rPr>
              <w:t xml:space="preserve">ГОСТ Р 51317.2.5 </w:t>
            </w:r>
          </w:p>
          <w:p w14:paraId="0F7EEE91" w14:textId="2314FA39" w:rsidR="006330DD" w:rsidRPr="00191E46" w:rsidRDefault="006330DD" w:rsidP="006330DD">
            <w:pPr>
              <w:rPr>
                <w:sz w:val="20"/>
                <w:szCs w:val="20"/>
              </w:rPr>
            </w:pPr>
            <w:r w:rsidRPr="00191E46">
              <w:rPr>
                <w:sz w:val="20"/>
                <w:szCs w:val="20"/>
                <w:shd w:val="clear" w:color="auto" w:fill="FFFFFF"/>
              </w:rPr>
              <w:t>СТБ МЭК 61000-3</w:t>
            </w:r>
          </w:p>
          <w:p w14:paraId="281AC076" w14:textId="77777777"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2CACF8FA" w14:textId="77777777" w:rsidR="006330DD" w:rsidRPr="00191E46" w:rsidRDefault="006330DD" w:rsidP="006330DD">
            <w:pPr>
              <w:rPr>
                <w:sz w:val="20"/>
                <w:szCs w:val="20"/>
              </w:rPr>
            </w:pPr>
            <w:r w:rsidRPr="00191E46">
              <w:rPr>
                <w:sz w:val="20"/>
                <w:szCs w:val="20"/>
              </w:rPr>
              <w:t>ГОСТ 30804.3.11</w:t>
            </w:r>
          </w:p>
          <w:p w14:paraId="6ED6DBC8" w14:textId="77777777" w:rsidR="006330DD" w:rsidRPr="00191E46" w:rsidRDefault="006330DD" w:rsidP="006330DD">
            <w:pPr>
              <w:rPr>
                <w:sz w:val="20"/>
                <w:szCs w:val="20"/>
              </w:rPr>
            </w:pPr>
            <w:r w:rsidRPr="00191E46">
              <w:rPr>
                <w:sz w:val="20"/>
                <w:szCs w:val="20"/>
              </w:rPr>
              <w:t>ГОСТ IEC 61000-3-12</w:t>
            </w:r>
          </w:p>
          <w:p w14:paraId="43BA822A" w14:textId="77777777" w:rsidR="006330DD" w:rsidRPr="00191E46" w:rsidRDefault="006330DD" w:rsidP="006330DD">
            <w:pPr>
              <w:rPr>
                <w:sz w:val="20"/>
                <w:szCs w:val="20"/>
              </w:rPr>
            </w:pPr>
            <w:r w:rsidRPr="00191E46">
              <w:rPr>
                <w:sz w:val="20"/>
                <w:szCs w:val="20"/>
              </w:rPr>
              <w:t>ГОСТ IEC 61000-3-12  (IEC 61000-3-12:2004)</w:t>
            </w:r>
          </w:p>
          <w:p w14:paraId="457EFAAA" w14:textId="65205E7F" w:rsidR="006330DD" w:rsidRPr="00191E46" w:rsidRDefault="006330DD" w:rsidP="006330DD">
            <w:pPr>
              <w:rPr>
                <w:sz w:val="20"/>
                <w:szCs w:val="20"/>
              </w:rPr>
            </w:pPr>
            <w:r w:rsidRPr="00191E46">
              <w:rPr>
                <w:sz w:val="20"/>
                <w:szCs w:val="20"/>
              </w:rPr>
              <w:t>ГОСТ Р 51317.3.4</w:t>
            </w:r>
          </w:p>
        </w:tc>
      </w:tr>
      <w:tr w:rsidR="00191E46" w:rsidRPr="00191E46" w14:paraId="23D74EDC" w14:textId="77777777" w:rsidTr="003800DB">
        <w:trPr>
          <w:gridBefore w:val="1"/>
          <w:wBefore w:w="22" w:type="dxa"/>
        </w:trPr>
        <w:tc>
          <w:tcPr>
            <w:tcW w:w="704" w:type="dxa"/>
          </w:tcPr>
          <w:p w14:paraId="7B16CDBD"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0CEDE20C" w14:textId="53B5885F" w:rsidR="006330DD" w:rsidRPr="00191E46" w:rsidRDefault="006330DD" w:rsidP="006330DD">
            <w:pPr>
              <w:rPr>
                <w:sz w:val="20"/>
                <w:szCs w:val="20"/>
              </w:rPr>
            </w:pPr>
            <w:r w:rsidRPr="00191E46">
              <w:rPr>
                <w:sz w:val="20"/>
                <w:szCs w:val="20"/>
              </w:rPr>
              <w:t xml:space="preserve">Кофеварки и другие приспособления для приготовления </w:t>
            </w:r>
            <w:r w:rsidR="003A1634" w:rsidRPr="00191E46">
              <w:rPr>
                <w:sz w:val="20"/>
                <w:szCs w:val="20"/>
              </w:rPr>
              <w:t>пищи</w:t>
            </w:r>
            <w:r w:rsidRPr="00191E46">
              <w:rPr>
                <w:sz w:val="20"/>
                <w:szCs w:val="20"/>
              </w:rPr>
              <w:t xml:space="preserve"> и прочих горячих напитков,</w:t>
            </w:r>
            <w:r w:rsidR="003A1634" w:rsidRPr="00191E46">
              <w:rPr>
                <w:sz w:val="20"/>
                <w:szCs w:val="20"/>
              </w:rPr>
              <w:t>.</w:t>
            </w:r>
          </w:p>
          <w:p w14:paraId="1D05A454" w14:textId="58C0A4A0" w:rsidR="006330DD" w:rsidRPr="00191E46" w:rsidRDefault="006330DD" w:rsidP="006330DD">
            <w:pPr>
              <w:rPr>
                <w:sz w:val="20"/>
                <w:szCs w:val="20"/>
              </w:rPr>
            </w:pPr>
            <w:r w:rsidRPr="00191E46">
              <w:rPr>
                <w:sz w:val="20"/>
                <w:szCs w:val="20"/>
              </w:rPr>
              <w:t>Оборудование для приготовления или подогрева пищи, прочее</w:t>
            </w:r>
            <w:r w:rsidR="003A1634" w:rsidRPr="00191E46">
              <w:rPr>
                <w:sz w:val="20"/>
                <w:szCs w:val="20"/>
              </w:rPr>
              <w:t>, в т.ч. газовое</w:t>
            </w:r>
          </w:p>
          <w:p w14:paraId="34DFB7EF" w14:textId="77777777" w:rsidR="006330DD" w:rsidRPr="00191E46" w:rsidRDefault="006330DD" w:rsidP="006330DD">
            <w:pPr>
              <w:rPr>
                <w:sz w:val="20"/>
                <w:szCs w:val="20"/>
              </w:rPr>
            </w:pPr>
          </w:p>
        </w:tc>
        <w:tc>
          <w:tcPr>
            <w:tcW w:w="2268" w:type="dxa"/>
            <w:gridSpan w:val="2"/>
          </w:tcPr>
          <w:p w14:paraId="34D04651" w14:textId="77777777" w:rsidR="003A1634" w:rsidRPr="00191E46" w:rsidRDefault="003A1634" w:rsidP="003A1634">
            <w:pPr>
              <w:rPr>
                <w:sz w:val="20"/>
                <w:szCs w:val="20"/>
              </w:rPr>
            </w:pPr>
            <w:r w:rsidRPr="00191E46">
              <w:rPr>
                <w:sz w:val="20"/>
                <w:szCs w:val="20"/>
              </w:rPr>
              <w:t>1с, 3с, 4с Сертификация</w:t>
            </w:r>
          </w:p>
          <w:p w14:paraId="35265C35" w14:textId="77777777" w:rsidR="003A1634" w:rsidRPr="00191E46" w:rsidRDefault="003A1634" w:rsidP="003A1634">
            <w:pPr>
              <w:rPr>
                <w:sz w:val="20"/>
                <w:szCs w:val="20"/>
              </w:rPr>
            </w:pPr>
          </w:p>
          <w:p w14:paraId="3A123E91" w14:textId="1ED38CE1" w:rsidR="006330DD" w:rsidRPr="00191E46" w:rsidRDefault="006330DD" w:rsidP="006330DD">
            <w:pPr>
              <w:rPr>
                <w:sz w:val="20"/>
                <w:szCs w:val="20"/>
              </w:rPr>
            </w:pPr>
          </w:p>
          <w:p w14:paraId="05A01170" w14:textId="77777777" w:rsidR="006330DD" w:rsidRPr="00191E46" w:rsidRDefault="006330DD" w:rsidP="006330DD">
            <w:pPr>
              <w:ind w:right="-143"/>
              <w:rPr>
                <w:sz w:val="20"/>
                <w:szCs w:val="20"/>
              </w:rPr>
            </w:pPr>
          </w:p>
        </w:tc>
        <w:tc>
          <w:tcPr>
            <w:tcW w:w="2693" w:type="dxa"/>
            <w:gridSpan w:val="2"/>
          </w:tcPr>
          <w:p w14:paraId="68F7029C" w14:textId="77777777" w:rsidR="006330DD" w:rsidRPr="00191E46" w:rsidRDefault="006330DD" w:rsidP="006330DD">
            <w:pPr>
              <w:jc w:val="center"/>
              <w:rPr>
                <w:sz w:val="20"/>
                <w:szCs w:val="20"/>
              </w:rPr>
            </w:pPr>
            <w:r w:rsidRPr="00191E46">
              <w:rPr>
                <w:sz w:val="20"/>
                <w:szCs w:val="20"/>
              </w:rPr>
              <w:t>8419 81 20</w:t>
            </w:r>
          </w:p>
          <w:p w14:paraId="672C14E1" w14:textId="77777777" w:rsidR="006330DD" w:rsidRPr="00191E46" w:rsidRDefault="006330DD" w:rsidP="006330DD">
            <w:pPr>
              <w:jc w:val="center"/>
              <w:rPr>
                <w:sz w:val="20"/>
                <w:szCs w:val="20"/>
              </w:rPr>
            </w:pPr>
            <w:r w:rsidRPr="00191E46">
              <w:rPr>
                <w:sz w:val="20"/>
                <w:szCs w:val="20"/>
              </w:rPr>
              <w:t>8419 81 80</w:t>
            </w:r>
          </w:p>
          <w:p w14:paraId="2129DF65" w14:textId="77777777" w:rsidR="006330DD" w:rsidRPr="00191E46" w:rsidRDefault="006330DD" w:rsidP="006330DD">
            <w:pPr>
              <w:jc w:val="center"/>
              <w:rPr>
                <w:sz w:val="20"/>
                <w:szCs w:val="20"/>
              </w:rPr>
            </w:pPr>
            <w:r w:rsidRPr="00191E46">
              <w:rPr>
                <w:sz w:val="20"/>
                <w:szCs w:val="20"/>
              </w:rPr>
              <w:t>8419 81 200 0</w:t>
            </w:r>
          </w:p>
          <w:p w14:paraId="5E6BEF7F" w14:textId="77777777" w:rsidR="006330DD" w:rsidRPr="00191E46" w:rsidRDefault="006330DD" w:rsidP="006330DD">
            <w:pPr>
              <w:jc w:val="center"/>
              <w:rPr>
                <w:sz w:val="20"/>
                <w:szCs w:val="20"/>
              </w:rPr>
            </w:pPr>
            <w:r w:rsidRPr="00191E46">
              <w:rPr>
                <w:sz w:val="20"/>
                <w:szCs w:val="20"/>
              </w:rPr>
              <w:t>8419 81 800 0</w:t>
            </w:r>
          </w:p>
          <w:p w14:paraId="6DCFB1C0" w14:textId="77777777" w:rsidR="006330DD" w:rsidRPr="00191E46" w:rsidRDefault="006330DD" w:rsidP="006330DD">
            <w:pPr>
              <w:ind w:right="-143"/>
              <w:jc w:val="center"/>
              <w:rPr>
                <w:sz w:val="20"/>
                <w:szCs w:val="20"/>
              </w:rPr>
            </w:pPr>
            <w:r w:rsidRPr="00191E46">
              <w:rPr>
                <w:sz w:val="20"/>
                <w:szCs w:val="20"/>
              </w:rPr>
              <w:t>7321 11</w:t>
            </w:r>
          </w:p>
          <w:p w14:paraId="53E3120D" w14:textId="77777777" w:rsidR="006330DD" w:rsidRPr="00191E46" w:rsidRDefault="006330DD" w:rsidP="006330DD">
            <w:pPr>
              <w:ind w:right="-143"/>
              <w:jc w:val="center"/>
              <w:rPr>
                <w:sz w:val="20"/>
                <w:szCs w:val="20"/>
              </w:rPr>
            </w:pPr>
            <w:r w:rsidRPr="00191E46">
              <w:rPr>
                <w:sz w:val="20"/>
                <w:szCs w:val="20"/>
              </w:rPr>
              <w:t>7321 11 100 0</w:t>
            </w:r>
          </w:p>
          <w:p w14:paraId="68C99F58" w14:textId="49386DF0" w:rsidR="006330DD" w:rsidRPr="00191E46" w:rsidRDefault="006330DD" w:rsidP="006330DD">
            <w:pPr>
              <w:adjustRightInd w:val="0"/>
              <w:jc w:val="center"/>
              <w:rPr>
                <w:sz w:val="20"/>
                <w:szCs w:val="20"/>
              </w:rPr>
            </w:pPr>
            <w:r w:rsidRPr="00191E46">
              <w:rPr>
                <w:sz w:val="20"/>
                <w:szCs w:val="20"/>
              </w:rPr>
              <w:t>7321 11 900 0</w:t>
            </w:r>
          </w:p>
        </w:tc>
        <w:tc>
          <w:tcPr>
            <w:tcW w:w="2268" w:type="dxa"/>
            <w:gridSpan w:val="2"/>
          </w:tcPr>
          <w:p w14:paraId="3639E1D3" w14:textId="77777777" w:rsidR="006330DD" w:rsidRPr="00191E46" w:rsidRDefault="006330DD" w:rsidP="006330DD">
            <w:pPr>
              <w:rPr>
                <w:sz w:val="20"/>
                <w:szCs w:val="20"/>
              </w:rPr>
            </w:pPr>
            <w:r w:rsidRPr="00191E46">
              <w:rPr>
                <w:sz w:val="20"/>
                <w:szCs w:val="20"/>
              </w:rPr>
              <w:t>ТР ТС 004/2011</w:t>
            </w:r>
          </w:p>
          <w:p w14:paraId="65992BAC" w14:textId="77777777" w:rsidR="006330DD" w:rsidRPr="00191E46" w:rsidRDefault="006330DD" w:rsidP="006330DD">
            <w:pPr>
              <w:rPr>
                <w:sz w:val="20"/>
                <w:szCs w:val="20"/>
              </w:rPr>
            </w:pPr>
            <w:r w:rsidRPr="00191E46">
              <w:rPr>
                <w:sz w:val="20"/>
                <w:szCs w:val="20"/>
              </w:rPr>
              <w:t>ТР ТС 020/2011</w:t>
            </w:r>
          </w:p>
          <w:p w14:paraId="19F2F2E0" w14:textId="402D6563" w:rsidR="006330DD" w:rsidRPr="00191E46" w:rsidRDefault="006330DD" w:rsidP="006330DD">
            <w:pPr>
              <w:rPr>
                <w:sz w:val="20"/>
                <w:szCs w:val="20"/>
              </w:rPr>
            </w:pPr>
            <w:r w:rsidRPr="00191E46">
              <w:rPr>
                <w:sz w:val="20"/>
                <w:szCs w:val="20"/>
              </w:rPr>
              <w:t xml:space="preserve">ТР ТС 016/2011 </w:t>
            </w:r>
          </w:p>
        </w:tc>
        <w:tc>
          <w:tcPr>
            <w:tcW w:w="3090" w:type="dxa"/>
            <w:gridSpan w:val="3"/>
          </w:tcPr>
          <w:p w14:paraId="3681D1E8" w14:textId="77777777" w:rsidR="006330DD" w:rsidRPr="00191E46" w:rsidRDefault="006330DD" w:rsidP="006330DD">
            <w:pPr>
              <w:tabs>
                <w:tab w:val="left" w:pos="284"/>
              </w:tabs>
              <w:ind w:right="-59"/>
              <w:rPr>
                <w:sz w:val="20"/>
                <w:szCs w:val="20"/>
              </w:rPr>
            </w:pPr>
            <w:r w:rsidRPr="00191E46">
              <w:rPr>
                <w:sz w:val="20"/>
                <w:szCs w:val="20"/>
              </w:rPr>
              <w:t>ТР ТС 004/2011</w:t>
            </w:r>
          </w:p>
          <w:p w14:paraId="2D5E8B0C" w14:textId="049F2AED" w:rsidR="006330DD" w:rsidRPr="00191E46" w:rsidRDefault="006330DD" w:rsidP="006330DD">
            <w:pPr>
              <w:rPr>
                <w:sz w:val="20"/>
                <w:szCs w:val="20"/>
                <w:lang w:val="uk-UA"/>
              </w:rPr>
            </w:pPr>
            <w:r w:rsidRPr="00191E46">
              <w:rPr>
                <w:sz w:val="20"/>
                <w:szCs w:val="20"/>
                <w:lang w:val="uk-UA"/>
              </w:rPr>
              <w:t xml:space="preserve">СТБ </w:t>
            </w:r>
            <w:r w:rsidRPr="00191E46">
              <w:rPr>
                <w:sz w:val="20"/>
                <w:szCs w:val="20"/>
                <w:lang w:val="en-US"/>
              </w:rPr>
              <w:t>IEC</w:t>
            </w:r>
            <w:r w:rsidRPr="00191E46">
              <w:rPr>
                <w:sz w:val="20"/>
                <w:szCs w:val="20"/>
                <w:lang w:val="uk-UA"/>
              </w:rPr>
              <w:t xml:space="preserve"> 60335-1 </w:t>
            </w:r>
          </w:p>
          <w:p w14:paraId="1F091611" w14:textId="6FEDF953" w:rsidR="006330DD" w:rsidRPr="00191E46" w:rsidRDefault="006330DD" w:rsidP="006330DD">
            <w:pPr>
              <w:rPr>
                <w:sz w:val="20"/>
                <w:szCs w:val="20"/>
                <w:lang w:val="uk-UA"/>
              </w:rPr>
            </w:pPr>
            <w:r w:rsidRPr="00191E46">
              <w:rPr>
                <w:sz w:val="20"/>
                <w:szCs w:val="20"/>
                <w:lang w:val="uk-UA"/>
              </w:rPr>
              <w:t xml:space="preserve">СТБ МЭК 60335-2-36  </w:t>
            </w:r>
          </w:p>
          <w:p w14:paraId="1782E821" w14:textId="2155FF31" w:rsidR="00981F2C" w:rsidRPr="00191E46" w:rsidRDefault="00981F2C" w:rsidP="006330DD">
            <w:pPr>
              <w:rPr>
                <w:sz w:val="20"/>
                <w:szCs w:val="20"/>
                <w:lang w:val="uk-UA"/>
              </w:rPr>
            </w:pPr>
            <w:r w:rsidRPr="00191E46">
              <w:rPr>
                <w:sz w:val="20"/>
                <w:szCs w:val="20"/>
                <w:lang w:val="uk-UA"/>
              </w:rPr>
              <w:t>ГОСТ IEC 60335-2-36</w:t>
            </w:r>
          </w:p>
          <w:p w14:paraId="3AA04153" w14:textId="1DDEC1A9" w:rsidR="006330DD" w:rsidRPr="00191E46" w:rsidRDefault="006330DD" w:rsidP="006330DD">
            <w:pPr>
              <w:rPr>
                <w:sz w:val="20"/>
                <w:szCs w:val="20"/>
                <w:lang w:val="uk-UA"/>
              </w:rPr>
            </w:pPr>
            <w:r w:rsidRPr="00191E46">
              <w:rPr>
                <w:sz w:val="20"/>
                <w:szCs w:val="20"/>
                <w:lang w:val="uk-UA"/>
              </w:rPr>
              <w:t xml:space="preserve">СТБ  </w:t>
            </w:r>
            <w:r w:rsidRPr="00191E46">
              <w:rPr>
                <w:sz w:val="20"/>
                <w:szCs w:val="20"/>
                <w:lang w:val="en-US"/>
              </w:rPr>
              <w:t>IEC</w:t>
            </w:r>
            <w:r w:rsidRPr="00191E46">
              <w:rPr>
                <w:sz w:val="20"/>
                <w:szCs w:val="20"/>
                <w:lang w:val="uk-UA"/>
              </w:rPr>
              <w:t xml:space="preserve"> 60335-2-37 </w:t>
            </w:r>
          </w:p>
          <w:p w14:paraId="30F6DB01" w14:textId="6F707821" w:rsidR="006330DD" w:rsidRPr="00191E46" w:rsidRDefault="006330DD" w:rsidP="006330DD">
            <w:pPr>
              <w:tabs>
                <w:tab w:val="left" w:pos="284"/>
              </w:tabs>
              <w:ind w:right="-59"/>
              <w:rPr>
                <w:sz w:val="20"/>
                <w:szCs w:val="20"/>
                <w:lang w:val="uk-UA"/>
              </w:rPr>
            </w:pPr>
            <w:r w:rsidRPr="00191E46">
              <w:rPr>
                <w:sz w:val="20"/>
                <w:szCs w:val="20"/>
                <w:lang w:val="uk-UA"/>
              </w:rPr>
              <w:t xml:space="preserve">ГОСТ </w:t>
            </w:r>
            <w:r w:rsidRPr="00191E46">
              <w:rPr>
                <w:sz w:val="20"/>
                <w:szCs w:val="20"/>
              </w:rPr>
              <w:t>IEC</w:t>
            </w:r>
            <w:r w:rsidRPr="00191E46">
              <w:rPr>
                <w:sz w:val="20"/>
                <w:szCs w:val="20"/>
                <w:lang w:val="uk-UA"/>
              </w:rPr>
              <w:t xml:space="preserve"> 60335-2-38  </w:t>
            </w:r>
          </w:p>
          <w:p w14:paraId="093C84A4" w14:textId="48BD8D1D" w:rsidR="006330DD" w:rsidRPr="00191E46" w:rsidRDefault="006330DD" w:rsidP="006330DD">
            <w:pPr>
              <w:tabs>
                <w:tab w:val="left" w:pos="284"/>
              </w:tabs>
              <w:ind w:right="-59"/>
              <w:rPr>
                <w:sz w:val="20"/>
                <w:szCs w:val="20"/>
                <w:lang w:val="uk-UA"/>
              </w:rPr>
            </w:pPr>
            <w:r w:rsidRPr="00191E46">
              <w:rPr>
                <w:sz w:val="20"/>
                <w:szCs w:val="20"/>
                <w:lang w:val="uk-UA"/>
              </w:rPr>
              <w:t xml:space="preserve">ГОСТ </w:t>
            </w:r>
            <w:r w:rsidRPr="00191E46">
              <w:rPr>
                <w:sz w:val="20"/>
                <w:szCs w:val="20"/>
              </w:rPr>
              <w:t>IEC</w:t>
            </w:r>
            <w:r w:rsidRPr="00191E46">
              <w:rPr>
                <w:sz w:val="20"/>
                <w:szCs w:val="20"/>
                <w:lang w:val="uk-UA"/>
              </w:rPr>
              <w:t xml:space="preserve"> 60335-2-39 </w:t>
            </w:r>
          </w:p>
          <w:p w14:paraId="71B941CB" w14:textId="2ADB6695" w:rsidR="006330DD" w:rsidRPr="00191E46" w:rsidRDefault="006330DD" w:rsidP="006330DD">
            <w:pPr>
              <w:tabs>
                <w:tab w:val="left" w:pos="284"/>
              </w:tabs>
              <w:ind w:right="-59"/>
              <w:rPr>
                <w:sz w:val="20"/>
                <w:szCs w:val="20"/>
              </w:rPr>
            </w:pPr>
            <w:r w:rsidRPr="00191E46">
              <w:rPr>
                <w:sz w:val="20"/>
                <w:szCs w:val="20"/>
              </w:rPr>
              <w:t xml:space="preserve">ГОСТ IEC 60335-2-42 </w:t>
            </w:r>
          </w:p>
          <w:p w14:paraId="6B1E0E1E" w14:textId="3DFB1BD3" w:rsidR="006330DD" w:rsidRPr="00191E46" w:rsidRDefault="006330DD" w:rsidP="006330DD">
            <w:pPr>
              <w:tabs>
                <w:tab w:val="left" w:pos="284"/>
              </w:tabs>
              <w:ind w:right="-59"/>
              <w:rPr>
                <w:sz w:val="20"/>
                <w:szCs w:val="20"/>
              </w:rPr>
            </w:pPr>
            <w:r w:rsidRPr="00191E46">
              <w:rPr>
                <w:sz w:val="20"/>
                <w:szCs w:val="20"/>
              </w:rPr>
              <w:t xml:space="preserve">ГОСТ IEC 60335-2-45 </w:t>
            </w:r>
          </w:p>
          <w:p w14:paraId="7B107B06" w14:textId="6567423F" w:rsidR="006330DD" w:rsidRPr="00191E46" w:rsidRDefault="006330DD" w:rsidP="006330DD">
            <w:pPr>
              <w:tabs>
                <w:tab w:val="left" w:pos="284"/>
              </w:tabs>
              <w:ind w:right="-59"/>
              <w:rPr>
                <w:sz w:val="20"/>
                <w:szCs w:val="20"/>
              </w:rPr>
            </w:pPr>
            <w:r w:rsidRPr="00191E46">
              <w:rPr>
                <w:sz w:val="20"/>
                <w:szCs w:val="20"/>
              </w:rPr>
              <w:t xml:space="preserve">ГОСТ IEC 60335-2-47 </w:t>
            </w:r>
          </w:p>
          <w:p w14:paraId="424C8533" w14:textId="45654780" w:rsidR="006330DD" w:rsidRPr="00191E46" w:rsidRDefault="006330DD" w:rsidP="006330DD">
            <w:pPr>
              <w:tabs>
                <w:tab w:val="left" w:pos="284"/>
              </w:tabs>
              <w:ind w:right="-59"/>
              <w:rPr>
                <w:sz w:val="20"/>
                <w:szCs w:val="20"/>
              </w:rPr>
            </w:pPr>
            <w:r w:rsidRPr="00191E46">
              <w:rPr>
                <w:sz w:val="20"/>
                <w:szCs w:val="20"/>
              </w:rPr>
              <w:t xml:space="preserve">ГОСТ IEC 60335-2-48 </w:t>
            </w:r>
          </w:p>
          <w:p w14:paraId="0C9EBE49" w14:textId="412BDBC3" w:rsidR="006330DD" w:rsidRPr="00191E46" w:rsidRDefault="006330DD" w:rsidP="006330DD">
            <w:pPr>
              <w:tabs>
                <w:tab w:val="left" w:pos="284"/>
              </w:tabs>
              <w:ind w:right="-59"/>
              <w:rPr>
                <w:sz w:val="20"/>
                <w:szCs w:val="20"/>
              </w:rPr>
            </w:pPr>
            <w:r w:rsidRPr="00191E46">
              <w:rPr>
                <w:sz w:val="20"/>
                <w:szCs w:val="20"/>
              </w:rPr>
              <w:lastRenderedPageBreak/>
              <w:t xml:space="preserve">СТБ IEC 60335-2-49 </w:t>
            </w:r>
          </w:p>
          <w:p w14:paraId="4A9AA487" w14:textId="17A34598" w:rsidR="00981F2C" w:rsidRPr="00191E46" w:rsidRDefault="00981F2C" w:rsidP="006330DD">
            <w:pPr>
              <w:tabs>
                <w:tab w:val="left" w:pos="284"/>
              </w:tabs>
              <w:ind w:right="-59"/>
              <w:rPr>
                <w:sz w:val="20"/>
                <w:szCs w:val="20"/>
              </w:rPr>
            </w:pPr>
            <w:r w:rsidRPr="00191E46">
              <w:rPr>
                <w:sz w:val="20"/>
                <w:szCs w:val="20"/>
              </w:rPr>
              <w:t>ГОСТ IEC 60335-2-49</w:t>
            </w:r>
          </w:p>
          <w:p w14:paraId="40F6B84F" w14:textId="6F0822DD" w:rsidR="006330DD" w:rsidRPr="00191E46" w:rsidRDefault="006330DD" w:rsidP="006330DD">
            <w:pPr>
              <w:tabs>
                <w:tab w:val="left" w:pos="284"/>
              </w:tabs>
              <w:ind w:right="-59"/>
              <w:rPr>
                <w:sz w:val="20"/>
                <w:szCs w:val="20"/>
              </w:rPr>
            </w:pPr>
            <w:r w:rsidRPr="00191E46">
              <w:rPr>
                <w:sz w:val="20"/>
                <w:szCs w:val="20"/>
              </w:rPr>
              <w:t xml:space="preserve">ГОСТ IEC 60335-2-50 </w:t>
            </w:r>
          </w:p>
          <w:p w14:paraId="5409749B" w14:textId="262E7ABD" w:rsidR="006330DD" w:rsidRPr="00191E46" w:rsidRDefault="006330DD" w:rsidP="006330DD">
            <w:pPr>
              <w:tabs>
                <w:tab w:val="left" w:pos="284"/>
              </w:tabs>
              <w:ind w:right="-59"/>
              <w:rPr>
                <w:sz w:val="20"/>
                <w:szCs w:val="20"/>
              </w:rPr>
            </w:pPr>
            <w:r w:rsidRPr="00191E46">
              <w:rPr>
                <w:sz w:val="20"/>
                <w:szCs w:val="20"/>
              </w:rPr>
              <w:t xml:space="preserve">ГОСТ МЭК 60335-2-58 </w:t>
            </w:r>
          </w:p>
          <w:p w14:paraId="09CB4A35" w14:textId="60276147" w:rsidR="006330DD" w:rsidRPr="00191E46" w:rsidRDefault="006330DD" w:rsidP="006330DD">
            <w:pPr>
              <w:tabs>
                <w:tab w:val="left" w:pos="284"/>
              </w:tabs>
              <w:ind w:right="-59"/>
              <w:rPr>
                <w:sz w:val="20"/>
                <w:szCs w:val="20"/>
              </w:rPr>
            </w:pPr>
            <w:r w:rsidRPr="00191E46">
              <w:rPr>
                <w:sz w:val="20"/>
                <w:szCs w:val="20"/>
              </w:rPr>
              <w:t xml:space="preserve">ГОСТ IEC 60335-2-62 </w:t>
            </w:r>
          </w:p>
          <w:p w14:paraId="56EA9C4F" w14:textId="61CBB89B" w:rsidR="006330DD" w:rsidRPr="00191E46" w:rsidRDefault="006330DD" w:rsidP="006330DD">
            <w:pPr>
              <w:tabs>
                <w:tab w:val="left" w:pos="284"/>
              </w:tabs>
              <w:ind w:right="-59"/>
              <w:rPr>
                <w:sz w:val="20"/>
                <w:szCs w:val="20"/>
              </w:rPr>
            </w:pPr>
            <w:r w:rsidRPr="00191E46">
              <w:rPr>
                <w:sz w:val="20"/>
                <w:szCs w:val="20"/>
              </w:rPr>
              <w:t xml:space="preserve">ГОСТ IEC 60335-2-75 </w:t>
            </w:r>
          </w:p>
          <w:p w14:paraId="017B605D" w14:textId="5F760E03" w:rsidR="006330DD" w:rsidRPr="00191E46" w:rsidRDefault="006330DD" w:rsidP="006330DD">
            <w:pPr>
              <w:tabs>
                <w:tab w:val="left" w:pos="284"/>
              </w:tabs>
              <w:ind w:right="-59"/>
              <w:rPr>
                <w:sz w:val="20"/>
                <w:szCs w:val="20"/>
              </w:rPr>
            </w:pPr>
            <w:r w:rsidRPr="00191E46">
              <w:rPr>
                <w:sz w:val="20"/>
                <w:szCs w:val="20"/>
              </w:rPr>
              <w:t xml:space="preserve">ГОСТ IEC 60335-2-89 </w:t>
            </w:r>
          </w:p>
          <w:p w14:paraId="752C8535" w14:textId="4F048505" w:rsidR="006330DD" w:rsidRPr="00191E46" w:rsidRDefault="006330DD" w:rsidP="006330DD">
            <w:pPr>
              <w:tabs>
                <w:tab w:val="left" w:pos="284"/>
              </w:tabs>
              <w:ind w:right="-59"/>
              <w:rPr>
                <w:sz w:val="20"/>
                <w:szCs w:val="20"/>
              </w:rPr>
            </w:pPr>
            <w:r w:rsidRPr="00191E46">
              <w:rPr>
                <w:sz w:val="20"/>
                <w:szCs w:val="20"/>
              </w:rPr>
              <w:t xml:space="preserve">ГОСТ IEC 60335-2-11 </w:t>
            </w:r>
          </w:p>
          <w:p w14:paraId="47FF2FA6" w14:textId="7B6FFB49" w:rsidR="006330DD" w:rsidRPr="00191E46" w:rsidRDefault="006330DD" w:rsidP="006330DD">
            <w:pPr>
              <w:rPr>
                <w:sz w:val="20"/>
                <w:szCs w:val="20"/>
              </w:rPr>
            </w:pPr>
            <w:r w:rsidRPr="00191E46">
              <w:rPr>
                <w:sz w:val="20"/>
                <w:szCs w:val="20"/>
              </w:rPr>
              <w:t xml:space="preserve">ГОСТ EN 62233 </w:t>
            </w:r>
          </w:p>
          <w:p w14:paraId="23D3E02D" w14:textId="77777777" w:rsidR="006330DD" w:rsidRPr="00191E46" w:rsidRDefault="006330DD" w:rsidP="006330DD">
            <w:pPr>
              <w:rPr>
                <w:sz w:val="20"/>
                <w:szCs w:val="20"/>
              </w:rPr>
            </w:pPr>
            <w:r w:rsidRPr="00191E46">
              <w:rPr>
                <w:sz w:val="20"/>
                <w:szCs w:val="20"/>
              </w:rPr>
              <w:t xml:space="preserve">ГОСТ IEC 60335-2-102  </w:t>
            </w:r>
          </w:p>
          <w:p w14:paraId="124BF545" w14:textId="77777777" w:rsidR="006330DD" w:rsidRPr="00191E46" w:rsidRDefault="006330DD" w:rsidP="006330DD">
            <w:pPr>
              <w:rPr>
                <w:sz w:val="20"/>
                <w:szCs w:val="20"/>
              </w:rPr>
            </w:pPr>
            <w:r w:rsidRPr="00191E46">
              <w:rPr>
                <w:sz w:val="20"/>
                <w:szCs w:val="20"/>
              </w:rPr>
              <w:t>ТР ТС 016/2011</w:t>
            </w:r>
          </w:p>
          <w:p w14:paraId="18CBB8D4" w14:textId="0BBCF636" w:rsidR="006330DD" w:rsidRPr="00191E46" w:rsidRDefault="006330DD" w:rsidP="006330DD">
            <w:pPr>
              <w:snapToGrid w:val="0"/>
              <w:ind w:right="-47"/>
              <w:rPr>
                <w:sz w:val="20"/>
                <w:szCs w:val="20"/>
              </w:rPr>
            </w:pPr>
            <w:r w:rsidRPr="00191E46">
              <w:rPr>
                <w:sz w:val="20"/>
                <w:szCs w:val="20"/>
              </w:rPr>
              <w:t xml:space="preserve">ГОСТ 27441-87 (СТ СЭВ 5796 )  </w:t>
            </w:r>
          </w:p>
          <w:p w14:paraId="3CB46E7F" w14:textId="6B3E31B5" w:rsidR="006330DD" w:rsidRPr="00191E46" w:rsidRDefault="006330DD" w:rsidP="006330DD">
            <w:pPr>
              <w:snapToGrid w:val="0"/>
              <w:ind w:right="-47"/>
              <w:rPr>
                <w:sz w:val="20"/>
                <w:szCs w:val="20"/>
              </w:rPr>
            </w:pPr>
            <w:r w:rsidRPr="00191E46">
              <w:rPr>
                <w:sz w:val="20"/>
                <w:szCs w:val="20"/>
              </w:rPr>
              <w:t xml:space="preserve">ГОСТ Р 55211 (ЕН 203-1:2005) </w:t>
            </w:r>
          </w:p>
          <w:p w14:paraId="1FABFEE9" w14:textId="4C05E085" w:rsidR="006330DD" w:rsidRPr="00191E46" w:rsidRDefault="006330DD" w:rsidP="006330DD">
            <w:pPr>
              <w:snapToGrid w:val="0"/>
              <w:ind w:right="-47"/>
              <w:rPr>
                <w:sz w:val="20"/>
                <w:szCs w:val="20"/>
              </w:rPr>
            </w:pPr>
            <w:r w:rsidRPr="00191E46">
              <w:rPr>
                <w:sz w:val="20"/>
                <w:szCs w:val="20"/>
              </w:rPr>
              <w:t xml:space="preserve">ГОСТ Р 55213 (ЕН 203-2-1) </w:t>
            </w:r>
          </w:p>
          <w:p w14:paraId="6BC3587E" w14:textId="18831A39" w:rsidR="006330DD" w:rsidRPr="00191E46" w:rsidRDefault="006330DD" w:rsidP="006330DD">
            <w:pPr>
              <w:snapToGrid w:val="0"/>
              <w:ind w:right="-47"/>
              <w:rPr>
                <w:sz w:val="20"/>
                <w:szCs w:val="20"/>
              </w:rPr>
            </w:pPr>
            <w:r w:rsidRPr="00191E46">
              <w:rPr>
                <w:sz w:val="20"/>
                <w:szCs w:val="20"/>
              </w:rPr>
              <w:t xml:space="preserve">ГОСТ Р 55214 (ЕН 203-2-3) </w:t>
            </w:r>
          </w:p>
          <w:p w14:paraId="2E0F175C" w14:textId="2FAE9465" w:rsidR="006330DD" w:rsidRPr="00191E46" w:rsidRDefault="006330DD" w:rsidP="006330DD">
            <w:pPr>
              <w:snapToGrid w:val="0"/>
              <w:ind w:right="-47"/>
              <w:rPr>
                <w:sz w:val="20"/>
                <w:szCs w:val="20"/>
              </w:rPr>
            </w:pPr>
            <w:r w:rsidRPr="00191E46">
              <w:rPr>
                <w:sz w:val="20"/>
                <w:szCs w:val="20"/>
              </w:rPr>
              <w:t xml:space="preserve">ГОСТ Р 55215 (ЕН 203-2-4) </w:t>
            </w:r>
          </w:p>
          <w:p w14:paraId="5EDE411B" w14:textId="1FAD8534" w:rsidR="006330DD" w:rsidRPr="00191E46" w:rsidRDefault="006330DD" w:rsidP="006330DD">
            <w:pPr>
              <w:snapToGrid w:val="0"/>
              <w:ind w:right="-47"/>
              <w:rPr>
                <w:sz w:val="20"/>
                <w:szCs w:val="20"/>
              </w:rPr>
            </w:pPr>
            <w:r w:rsidRPr="00191E46">
              <w:rPr>
                <w:sz w:val="20"/>
                <w:szCs w:val="20"/>
              </w:rPr>
              <w:t xml:space="preserve">ГОСТ Р 55216 (ЕН 203-2-6) </w:t>
            </w:r>
          </w:p>
          <w:p w14:paraId="0520BC55" w14:textId="5EDBE5EB" w:rsidR="006330DD" w:rsidRPr="00191E46" w:rsidRDefault="006330DD" w:rsidP="006330DD">
            <w:pPr>
              <w:snapToGrid w:val="0"/>
              <w:ind w:right="-47"/>
              <w:rPr>
                <w:sz w:val="20"/>
                <w:szCs w:val="20"/>
              </w:rPr>
            </w:pPr>
            <w:r w:rsidRPr="00191E46">
              <w:rPr>
                <w:sz w:val="20"/>
                <w:szCs w:val="20"/>
              </w:rPr>
              <w:t xml:space="preserve">ГОСТ Р 55217 (ЕН 203-2-8) </w:t>
            </w:r>
          </w:p>
          <w:p w14:paraId="2F696161" w14:textId="351053E5" w:rsidR="006330DD" w:rsidRPr="00191E46" w:rsidRDefault="006330DD" w:rsidP="006330DD">
            <w:pPr>
              <w:snapToGrid w:val="0"/>
              <w:ind w:right="-47"/>
              <w:rPr>
                <w:sz w:val="20"/>
                <w:szCs w:val="20"/>
              </w:rPr>
            </w:pPr>
            <w:r w:rsidRPr="00191E46">
              <w:rPr>
                <w:sz w:val="20"/>
                <w:szCs w:val="20"/>
              </w:rPr>
              <w:t xml:space="preserve">ГОСТ Р 55218 (ЕН 203-2-9) </w:t>
            </w:r>
          </w:p>
          <w:p w14:paraId="6754705D" w14:textId="4E6F44C4" w:rsidR="006330DD" w:rsidRPr="00191E46" w:rsidRDefault="006330DD" w:rsidP="006330DD">
            <w:pPr>
              <w:snapToGrid w:val="0"/>
              <w:ind w:right="-47"/>
              <w:rPr>
                <w:sz w:val="20"/>
                <w:szCs w:val="20"/>
              </w:rPr>
            </w:pPr>
            <w:r w:rsidRPr="00191E46">
              <w:rPr>
                <w:sz w:val="20"/>
                <w:szCs w:val="20"/>
              </w:rPr>
              <w:t xml:space="preserve">ГОСТ Р 55219 (ЕН 203-2-10) </w:t>
            </w:r>
          </w:p>
          <w:p w14:paraId="763BBA96" w14:textId="1DAE0579" w:rsidR="006330DD" w:rsidRPr="00191E46" w:rsidRDefault="006330DD" w:rsidP="006330DD">
            <w:pPr>
              <w:snapToGrid w:val="0"/>
              <w:ind w:right="-47"/>
              <w:rPr>
                <w:sz w:val="20"/>
                <w:szCs w:val="20"/>
              </w:rPr>
            </w:pPr>
            <w:r w:rsidRPr="00191E46">
              <w:rPr>
                <w:sz w:val="20"/>
                <w:szCs w:val="20"/>
              </w:rPr>
              <w:t xml:space="preserve">ГОСТ Р 55220 (ЕН 203-2-11) </w:t>
            </w:r>
          </w:p>
          <w:p w14:paraId="6D66A588" w14:textId="3814A682" w:rsidR="006330DD" w:rsidRPr="00191E46" w:rsidRDefault="006330DD" w:rsidP="006330DD">
            <w:pPr>
              <w:snapToGrid w:val="0"/>
              <w:ind w:right="-47"/>
              <w:rPr>
                <w:sz w:val="20"/>
                <w:szCs w:val="20"/>
              </w:rPr>
            </w:pPr>
            <w:r w:rsidRPr="00191E46">
              <w:rPr>
                <w:sz w:val="20"/>
                <w:szCs w:val="20"/>
              </w:rPr>
              <w:t xml:space="preserve">ГОСТ Р 55221 (ЕН 203-2-2) </w:t>
            </w:r>
          </w:p>
          <w:p w14:paraId="2FAEE37A" w14:textId="0B44A1DF" w:rsidR="006330DD" w:rsidRPr="00191E46" w:rsidRDefault="006330DD" w:rsidP="006330DD">
            <w:pPr>
              <w:snapToGrid w:val="0"/>
              <w:ind w:right="-47"/>
              <w:rPr>
                <w:sz w:val="20"/>
                <w:szCs w:val="20"/>
              </w:rPr>
            </w:pPr>
            <w:r w:rsidRPr="00191E46">
              <w:rPr>
                <w:sz w:val="20"/>
                <w:szCs w:val="20"/>
              </w:rPr>
              <w:t xml:space="preserve">ГОСТ Р 55222 (ЕН 203-2-7) </w:t>
            </w:r>
          </w:p>
          <w:p w14:paraId="63598A3F" w14:textId="77777777" w:rsidR="006330DD" w:rsidRPr="00191E46" w:rsidRDefault="006330DD" w:rsidP="006330DD">
            <w:pPr>
              <w:rPr>
                <w:sz w:val="20"/>
                <w:szCs w:val="20"/>
              </w:rPr>
            </w:pPr>
            <w:r w:rsidRPr="00191E46">
              <w:rPr>
                <w:sz w:val="20"/>
                <w:szCs w:val="20"/>
              </w:rPr>
              <w:t xml:space="preserve">СТ РК IEC 60335-2-102  </w:t>
            </w:r>
          </w:p>
          <w:p w14:paraId="7D19854C" w14:textId="77777777" w:rsidR="006330DD" w:rsidRPr="00191E46" w:rsidRDefault="006330DD" w:rsidP="006330DD">
            <w:pPr>
              <w:rPr>
                <w:sz w:val="20"/>
                <w:szCs w:val="20"/>
              </w:rPr>
            </w:pPr>
            <w:r w:rsidRPr="00191E46">
              <w:rPr>
                <w:sz w:val="20"/>
                <w:szCs w:val="20"/>
              </w:rPr>
              <w:t>ТР ТС 020/2011</w:t>
            </w:r>
          </w:p>
          <w:p w14:paraId="726EB170" w14:textId="77777777" w:rsidR="006330DD" w:rsidRPr="00191E46" w:rsidRDefault="006330DD" w:rsidP="006330DD">
            <w:pPr>
              <w:rPr>
                <w:sz w:val="20"/>
                <w:szCs w:val="20"/>
              </w:rPr>
            </w:pPr>
            <w:r w:rsidRPr="00191E46">
              <w:rPr>
                <w:sz w:val="20"/>
                <w:szCs w:val="20"/>
              </w:rPr>
              <w:t>ГОСТ CISPR 14-1</w:t>
            </w:r>
          </w:p>
          <w:p w14:paraId="1B9A17D7" w14:textId="77777777" w:rsidR="006330DD" w:rsidRPr="00191E46" w:rsidRDefault="006330DD" w:rsidP="006330DD">
            <w:pPr>
              <w:rPr>
                <w:sz w:val="20"/>
                <w:szCs w:val="20"/>
              </w:rPr>
            </w:pPr>
            <w:r w:rsidRPr="00191E46">
              <w:rPr>
                <w:sz w:val="20"/>
                <w:szCs w:val="20"/>
              </w:rPr>
              <w:t>ГОСТ CISPR 14-2</w:t>
            </w:r>
          </w:p>
          <w:p w14:paraId="01915A37" w14:textId="77777777" w:rsidR="006330DD" w:rsidRPr="00191E46" w:rsidRDefault="006330DD" w:rsidP="006330DD">
            <w:pPr>
              <w:rPr>
                <w:sz w:val="20"/>
                <w:szCs w:val="20"/>
              </w:rPr>
            </w:pPr>
            <w:r w:rsidRPr="00191E46">
              <w:rPr>
                <w:sz w:val="20"/>
                <w:szCs w:val="20"/>
              </w:rPr>
              <w:t>ГОСТ IEC 61000-3-2</w:t>
            </w:r>
          </w:p>
          <w:p w14:paraId="5525A48B" w14:textId="403EB1EB" w:rsidR="006330DD" w:rsidRPr="00191E46" w:rsidRDefault="006330DD" w:rsidP="006330DD">
            <w:pPr>
              <w:rPr>
                <w:sz w:val="20"/>
                <w:szCs w:val="20"/>
              </w:rPr>
            </w:pPr>
            <w:r w:rsidRPr="00191E46">
              <w:rPr>
                <w:sz w:val="20"/>
                <w:szCs w:val="20"/>
              </w:rPr>
              <w:t>ГОСТ IEC 61000-3-3</w:t>
            </w:r>
          </w:p>
          <w:p w14:paraId="3D2FEE83" w14:textId="09B6214B" w:rsidR="006330DD" w:rsidRPr="00191E46" w:rsidRDefault="006330DD" w:rsidP="006330DD">
            <w:pPr>
              <w:rPr>
                <w:sz w:val="20"/>
                <w:szCs w:val="20"/>
              </w:rPr>
            </w:pPr>
            <w:r w:rsidRPr="00191E46">
              <w:rPr>
                <w:sz w:val="20"/>
                <w:szCs w:val="20"/>
                <w:shd w:val="clear" w:color="auto" w:fill="FFFFFF"/>
              </w:rPr>
              <w:t xml:space="preserve">ГОСТ 30804.6.2 </w:t>
            </w:r>
          </w:p>
          <w:p w14:paraId="48A90D71" w14:textId="376FD184" w:rsidR="006330DD" w:rsidRPr="00191E46" w:rsidRDefault="006330DD" w:rsidP="006330DD">
            <w:pPr>
              <w:jc w:val="both"/>
              <w:rPr>
                <w:sz w:val="20"/>
                <w:szCs w:val="20"/>
              </w:rPr>
            </w:pPr>
            <w:r w:rsidRPr="00191E46">
              <w:rPr>
                <w:sz w:val="20"/>
                <w:szCs w:val="20"/>
                <w:shd w:val="clear" w:color="auto" w:fill="FFFFFF"/>
              </w:rPr>
              <w:t xml:space="preserve">ГОСТ 30804.6.1 </w:t>
            </w:r>
          </w:p>
          <w:p w14:paraId="6F32D76E" w14:textId="4F7CE501" w:rsidR="006330DD" w:rsidRPr="00191E46" w:rsidRDefault="006330DD" w:rsidP="006330DD">
            <w:pPr>
              <w:rPr>
                <w:sz w:val="20"/>
                <w:szCs w:val="20"/>
                <w:shd w:val="clear" w:color="auto" w:fill="FFFFFF"/>
              </w:rPr>
            </w:pPr>
            <w:r w:rsidRPr="00191E46">
              <w:rPr>
                <w:sz w:val="20"/>
                <w:szCs w:val="20"/>
                <w:shd w:val="clear" w:color="auto" w:fill="FFFFFF"/>
              </w:rPr>
              <w:t xml:space="preserve">ГОСТ 30804.4.10 </w:t>
            </w:r>
          </w:p>
          <w:p w14:paraId="66112519" w14:textId="792FD613" w:rsidR="006330DD" w:rsidRPr="00191E46" w:rsidRDefault="006330DD" w:rsidP="006330DD">
            <w:pPr>
              <w:rPr>
                <w:sz w:val="20"/>
                <w:szCs w:val="20"/>
                <w:shd w:val="clear" w:color="auto" w:fill="FFFFFF"/>
              </w:rPr>
            </w:pPr>
            <w:r w:rsidRPr="00191E46">
              <w:rPr>
                <w:sz w:val="20"/>
                <w:szCs w:val="20"/>
                <w:shd w:val="clear" w:color="auto" w:fill="FFFFFF"/>
              </w:rPr>
              <w:t>ГОСТ IEC 61000-6-4</w:t>
            </w:r>
          </w:p>
          <w:p w14:paraId="0C7F7B25" w14:textId="056A4822"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11A3E860" w14:textId="595E01FD" w:rsidR="006330DD" w:rsidRPr="00191E46" w:rsidRDefault="006330DD" w:rsidP="006330DD">
            <w:pPr>
              <w:rPr>
                <w:sz w:val="20"/>
                <w:szCs w:val="20"/>
                <w:shd w:val="clear" w:color="auto" w:fill="FFFFFF"/>
              </w:rPr>
            </w:pPr>
            <w:r w:rsidRPr="00191E46">
              <w:rPr>
                <w:sz w:val="20"/>
                <w:szCs w:val="20"/>
                <w:shd w:val="clear" w:color="auto" w:fill="FFFFFF"/>
              </w:rPr>
              <w:t xml:space="preserve">СТБ МЭК 61000-2-4 </w:t>
            </w:r>
          </w:p>
          <w:p w14:paraId="6B4DDBDC" w14:textId="5CE777D1" w:rsidR="006330DD" w:rsidRPr="00191E46" w:rsidRDefault="006330DD" w:rsidP="006330DD">
            <w:pPr>
              <w:rPr>
                <w:sz w:val="20"/>
                <w:szCs w:val="20"/>
              </w:rPr>
            </w:pPr>
            <w:r w:rsidRPr="00191E46">
              <w:rPr>
                <w:sz w:val="20"/>
                <w:szCs w:val="20"/>
              </w:rPr>
              <w:lastRenderedPageBreak/>
              <w:t>ГОСТ IEC 61000-6-3</w:t>
            </w:r>
          </w:p>
          <w:p w14:paraId="58166B9D" w14:textId="067F2540" w:rsidR="006330DD" w:rsidRPr="00191E46" w:rsidRDefault="006330DD" w:rsidP="006330DD">
            <w:pPr>
              <w:rPr>
                <w:sz w:val="20"/>
                <w:szCs w:val="20"/>
              </w:rPr>
            </w:pPr>
            <w:r w:rsidRPr="00191E46">
              <w:rPr>
                <w:sz w:val="20"/>
                <w:szCs w:val="20"/>
                <w:shd w:val="clear" w:color="auto" w:fill="FFFFFF"/>
              </w:rPr>
              <w:t xml:space="preserve">ГОСТ Р 51317.2.5 </w:t>
            </w:r>
          </w:p>
          <w:p w14:paraId="6F2B3D79" w14:textId="36EC84BD" w:rsidR="006330DD" w:rsidRPr="00191E46" w:rsidRDefault="006330DD" w:rsidP="006330DD">
            <w:pPr>
              <w:rPr>
                <w:sz w:val="20"/>
                <w:szCs w:val="20"/>
              </w:rPr>
            </w:pPr>
            <w:r w:rsidRPr="00191E46">
              <w:rPr>
                <w:sz w:val="20"/>
                <w:szCs w:val="20"/>
                <w:shd w:val="clear" w:color="auto" w:fill="FFFFFF"/>
              </w:rPr>
              <w:t>СТБ МЭК 61000-3-2</w:t>
            </w:r>
            <w:r w:rsidRPr="00191E46">
              <w:rPr>
                <w:sz w:val="20"/>
                <w:szCs w:val="20"/>
                <w:shd w:val="clear" w:color="auto" w:fill="FFFFFF"/>
              </w:rPr>
              <w:softHyphen/>
            </w:r>
          </w:p>
          <w:p w14:paraId="68E24A2F" w14:textId="56C4AFA9"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23DDAE89" w14:textId="77777777" w:rsidR="006330DD" w:rsidRPr="00191E46" w:rsidRDefault="006330DD" w:rsidP="006330DD">
            <w:pPr>
              <w:shd w:val="clear" w:color="auto" w:fill="FFFFFF"/>
              <w:rPr>
                <w:sz w:val="20"/>
                <w:szCs w:val="20"/>
              </w:rPr>
            </w:pPr>
            <w:r w:rsidRPr="00191E46">
              <w:rPr>
                <w:sz w:val="20"/>
                <w:szCs w:val="20"/>
              </w:rPr>
              <w:t>ГОСТ 30804.3.11</w:t>
            </w:r>
          </w:p>
          <w:p w14:paraId="789B159A" w14:textId="77777777" w:rsidR="006330DD" w:rsidRPr="00191E46" w:rsidRDefault="006330DD" w:rsidP="006330DD">
            <w:pPr>
              <w:shd w:val="clear" w:color="auto" w:fill="FFFFFF"/>
              <w:rPr>
                <w:sz w:val="20"/>
                <w:szCs w:val="20"/>
              </w:rPr>
            </w:pPr>
            <w:r w:rsidRPr="00191E46">
              <w:rPr>
                <w:sz w:val="20"/>
                <w:szCs w:val="20"/>
              </w:rPr>
              <w:t xml:space="preserve"> ГОСТ 30804.4.10</w:t>
            </w:r>
          </w:p>
          <w:p w14:paraId="564E5C8B" w14:textId="77777777" w:rsidR="00A37D26" w:rsidRPr="00191E46" w:rsidRDefault="006330DD" w:rsidP="006330DD">
            <w:pPr>
              <w:shd w:val="clear" w:color="auto" w:fill="FFFFFF"/>
              <w:rPr>
                <w:sz w:val="20"/>
                <w:szCs w:val="20"/>
              </w:rPr>
            </w:pPr>
            <w:r w:rsidRPr="00191E46">
              <w:rPr>
                <w:sz w:val="20"/>
                <w:szCs w:val="20"/>
              </w:rPr>
              <w:t xml:space="preserve">ГОСТ IEC 61000-4-10 </w:t>
            </w:r>
          </w:p>
          <w:p w14:paraId="36AD91A6" w14:textId="77777777" w:rsidR="00A37D26" w:rsidRPr="00191E46" w:rsidRDefault="00A37D26" w:rsidP="00A37D26">
            <w:pPr>
              <w:rPr>
                <w:sz w:val="20"/>
                <w:szCs w:val="20"/>
              </w:rPr>
            </w:pPr>
            <w:r w:rsidRPr="00191E46">
              <w:rPr>
                <w:sz w:val="20"/>
                <w:szCs w:val="20"/>
              </w:rPr>
              <w:t>ГОСТ EN 301 489-1 V1.9.2</w:t>
            </w:r>
          </w:p>
          <w:p w14:paraId="3BB96379" w14:textId="77777777" w:rsidR="00A37D26" w:rsidRPr="00191E46" w:rsidRDefault="00A37D26" w:rsidP="00A37D26">
            <w:pPr>
              <w:rPr>
                <w:sz w:val="20"/>
                <w:szCs w:val="20"/>
              </w:rPr>
            </w:pPr>
            <w:r w:rsidRPr="00191E46">
              <w:rPr>
                <w:sz w:val="20"/>
                <w:szCs w:val="20"/>
              </w:rPr>
              <w:t>ГОСТ Р 52459.3</w:t>
            </w:r>
          </w:p>
          <w:p w14:paraId="5229EE73" w14:textId="77777777" w:rsidR="00A37D26" w:rsidRPr="00191E46" w:rsidRDefault="00A37D26" w:rsidP="00A37D26">
            <w:pPr>
              <w:rPr>
                <w:sz w:val="20"/>
                <w:szCs w:val="20"/>
              </w:rPr>
            </w:pPr>
            <w:r w:rsidRPr="00191E46">
              <w:rPr>
                <w:sz w:val="20"/>
                <w:szCs w:val="20"/>
              </w:rPr>
              <w:t>ГОСТ Р 52459.7</w:t>
            </w:r>
          </w:p>
          <w:p w14:paraId="2DAD9549" w14:textId="77777777" w:rsidR="00A37D26" w:rsidRPr="00191E46" w:rsidRDefault="00A37D26" w:rsidP="00A37D26">
            <w:pPr>
              <w:rPr>
                <w:sz w:val="20"/>
                <w:szCs w:val="20"/>
              </w:rPr>
            </w:pPr>
            <w:r w:rsidRPr="00191E46">
              <w:rPr>
                <w:sz w:val="20"/>
                <w:szCs w:val="20"/>
              </w:rPr>
              <w:t>ГОСТ ETSI EN 301 489-34</w:t>
            </w:r>
          </w:p>
          <w:p w14:paraId="185C312D" w14:textId="67296FD5" w:rsidR="006330DD" w:rsidRPr="00191E46" w:rsidRDefault="00A37D26" w:rsidP="00A37D26">
            <w:pPr>
              <w:rPr>
                <w:sz w:val="20"/>
                <w:szCs w:val="20"/>
              </w:rPr>
            </w:pPr>
            <w:r w:rsidRPr="00191E46">
              <w:rPr>
                <w:sz w:val="20"/>
                <w:szCs w:val="20"/>
              </w:rPr>
              <w:t>ГОСТ Р 52459.17</w:t>
            </w:r>
          </w:p>
        </w:tc>
      </w:tr>
      <w:tr w:rsidR="00191E46" w:rsidRPr="00191E46" w14:paraId="2A95FF43" w14:textId="77777777" w:rsidTr="003800DB">
        <w:trPr>
          <w:gridBefore w:val="1"/>
          <w:wBefore w:w="22" w:type="dxa"/>
        </w:trPr>
        <w:tc>
          <w:tcPr>
            <w:tcW w:w="704" w:type="dxa"/>
          </w:tcPr>
          <w:p w14:paraId="15F91AA7"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0802747E" w14:textId="77777777" w:rsidR="006330DD" w:rsidRPr="00191E46" w:rsidRDefault="006330DD" w:rsidP="006330DD">
            <w:pPr>
              <w:rPr>
                <w:sz w:val="20"/>
                <w:szCs w:val="20"/>
              </w:rPr>
            </w:pPr>
            <w:r w:rsidRPr="00191E46">
              <w:rPr>
                <w:sz w:val="20"/>
                <w:szCs w:val="20"/>
              </w:rPr>
              <w:t xml:space="preserve">Оборудование для экструдирования, вытягивания, текстурирования или резки искусственных текстильных материалов; машины для подготовки текстильных волокон </w:t>
            </w:r>
          </w:p>
          <w:p w14:paraId="613BA8C3" w14:textId="77777777" w:rsidR="006330DD" w:rsidRPr="00191E46" w:rsidRDefault="006330DD" w:rsidP="006330DD">
            <w:pPr>
              <w:rPr>
                <w:sz w:val="20"/>
                <w:szCs w:val="20"/>
              </w:rPr>
            </w:pPr>
            <w:r w:rsidRPr="00191E46">
              <w:rPr>
                <w:sz w:val="20"/>
                <w:szCs w:val="20"/>
              </w:rPr>
              <w:t xml:space="preserve">Машины прядильные; тростильные, крутильные, мотальные или намоточные машины </w:t>
            </w:r>
          </w:p>
          <w:p w14:paraId="48C63A60" w14:textId="77777777" w:rsidR="006330DD" w:rsidRPr="00191E46" w:rsidRDefault="006330DD" w:rsidP="006330DD">
            <w:pPr>
              <w:rPr>
                <w:sz w:val="20"/>
                <w:szCs w:val="20"/>
              </w:rPr>
            </w:pPr>
            <w:r w:rsidRPr="00191E46">
              <w:rPr>
                <w:sz w:val="20"/>
                <w:szCs w:val="20"/>
              </w:rPr>
              <w:t>Станки ткацкие</w:t>
            </w:r>
          </w:p>
          <w:p w14:paraId="77BA402D" w14:textId="77777777" w:rsidR="006330DD" w:rsidRPr="00191E46" w:rsidRDefault="006330DD" w:rsidP="006330DD">
            <w:pPr>
              <w:rPr>
                <w:sz w:val="20"/>
                <w:szCs w:val="20"/>
              </w:rPr>
            </w:pPr>
            <w:r w:rsidRPr="00191E46">
              <w:rPr>
                <w:sz w:val="20"/>
                <w:szCs w:val="20"/>
              </w:rPr>
              <w:t>Машины кругловязальные</w:t>
            </w:r>
          </w:p>
          <w:p w14:paraId="3F3CED3E" w14:textId="77777777" w:rsidR="006330DD" w:rsidRPr="00191E46" w:rsidRDefault="006330DD" w:rsidP="006330DD">
            <w:pPr>
              <w:rPr>
                <w:sz w:val="20"/>
                <w:szCs w:val="20"/>
              </w:rPr>
            </w:pPr>
            <w:r w:rsidRPr="00191E46">
              <w:rPr>
                <w:sz w:val="20"/>
                <w:szCs w:val="20"/>
              </w:rPr>
              <w:t>Машины плосковязальные, вязальнопрошивные и основовязальные</w:t>
            </w:r>
          </w:p>
          <w:p w14:paraId="1F6636C5" w14:textId="77777777" w:rsidR="006330DD" w:rsidRPr="00191E46" w:rsidRDefault="006330DD" w:rsidP="006330DD">
            <w:pPr>
              <w:rPr>
                <w:sz w:val="20"/>
                <w:szCs w:val="20"/>
              </w:rPr>
            </w:pPr>
            <w:r w:rsidRPr="00191E46">
              <w:rPr>
                <w:sz w:val="20"/>
                <w:szCs w:val="20"/>
              </w:rPr>
              <w:t xml:space="preserve">Машины для изготовления фасонной пряжи, позументной нити, тюля, кружев, тесьмы и аналогичных изделий; тафтинговые машины </w:t>
            </w:r>
          </w:p>
          <w:p w14:paraId="2F4FF5D7" w14:textId="77777777" w:rsidR="006330DD" w:rsidRPr="00191E46" w:rsidRDefault="006330DD" w:rsidP="006330DD">
            <w:pPr>
              <w:rPr>
                <w:sz w:val="20"/>
                <w:szCs w:val="20"/>
              </w:rPr>
            </w:pPr>
            <w:r w:rsidRPr="00191E46">
              <w:rPr>
                <w:sz w:val="20"/>
                <w:szCs w:val="20"/>
              </w:rPr>
              <w:t>Машины для печати на текстильных материалах (кроме печатных машин классов 28.99.13 и 28.99.14)</w:t>
            </w:r>
          </w:p>
          <w:p w14:paraId="2996FD84" w14:textId="77777777" w:rsidR="006330DD" w:rsidRPr="00191E46" w:rsidRDefault="006330DD" w:rsidP="006330DD">
            <w:pPr>
              <w:rPr>
                <w:sz w:val="20"/>
                <w:szCs w:val="20"/>
              </w:rPr>
            </w:pPr>
            <w:r w:rsidRPr="00191E46">
              <w:rPr>
                <w:sz w:val="20"/>
                <w:szCs w:val="20"/>
              </w:rPr>
              <w:t xml:space="preserve">Оборудование для производства или отделки фетра, войлока или нетканых материалов в куске или в крое, включая оборудование для производства </w:t>
            </w:r>
            <w:r w:rsidRPr="00191E46">
              <w:rPr>
                <w:sz w:val="20"/>
                <w:szCs w:val="20"/>
              </w:rPr>
              <w:lastRenderedPageBreak/>
              <w:t>фетровых шляп; болванки для изготовления шляп</w:t>
            </w:r>
          </w:p>
          <w:p w14:paraId="20888493" w14:textId="77777777" w:rsidR="006330DD" w:rsidRPr="00191E46" w:rsidRDefault="006330DD" w:rsidP="006330DD">
            <w:pPr>
              <w:rPr>
                <w:sz w:val="20"/>
                <w:szCs w:val="20"/>
              </w:rPr>
            </w:pPr>
            <w:r w:rsidRPr="00191E46">
              <w:rPr>
                <w:sz w:val="20"/>
                <w:szCs w:val="20"/>
              </w:rPr>
              <w:t>Машины и прессы гладильные, включая прессы для термофиксации материалов (кроме гладильных машин каландрового типа)</w:t>
            </w:r>
          </w:p>
          <w:p w14:paraId="3052CA27" w14:textId="77777777" w:rsidR="006330DD" w:rsidRPr="00191E46" w:rsidRDefault="006330DD" w:rsidP="006330DD">
            <w:pPr>
              <w:rPr>
                <w:sz w:val="20"/>
                <w:szCs w:val="20"/>
              </w:rPr>
            </w:pPr>
            <w:r w:rsidRPr="00191E46">
              <w:rPr>
                <w:sz w:val="20"/>
                <w:szCs w:val="20"/>
              </w:rPr>
              <w:t xml:space="preserve">Машины для промывки, отбеливания или крашения тканей или текстильных изделий, включая машины для выжимания и отжимные катки, вибрирующие и опрокидывающие механизмы (кроме стиральных машин бытовых или для прачечных) </w:t>
            </w:r>
          </w:p>
          <w:p w14:paraId="73221055" w14:textId="77777777" w:rsidR="006330DD" w:rsidRPr="00191E46" w:rsidRDefault="006330DD" w:rsidP="006330DD">
            <w:pPr>
              <w:rPr>
                <w:sz w:val="20"/>
                <w:szCs w:val="20"/>
              </w:rPr>
            </w:pPr>
            <w:r w:rsidRPr="00191E46">
              <w:rPr>
                <w:sz w:val="20"/>
                <w:szCs w:val="20"/>
              </w:rPr>
              <w:t>Машины для наматывания, разматывания, складывания, резки или прокалывания тканей или текстильных изделий</w:t>
            </w:r>
          </w:p>
          <w:p w14:paraId="7CD988BB" w14:textId="77777777" w:rsidR="006330DD" w:rsidRPr="00191E46" w:rsidRDefault="006330DD" w:rsidP="006330DD">
            <w:pPr>
              <w:rPr>
                <w:sz w:val="20"/>
                <w:szCs w:val="20"/>
              </w:rPr>
            </w:pPr>
            <w:r w:rsidRPr="00191E46">
              <w:rPr>
                <w:sz w:val="20"/>
                <w:szCs w:val="20"/>
              </w:rPr>
              <w:t xml:space="preserve">Машины, используемые в производстве линолеума или других напольных покрытий, для нанесения пасты на тканную или другую основу; машины для аппретирования или отделки текстильной пряжи, тканей или готовых текстильных изделий </w:t>
            </w:r>
          </w:p>
          <w:p w14:paraId="405F77E0" w14:textId="703AF9B4" w:rsidR="006330DD" w:rsidRPr="00191E46" w:rsidRDefault="006330DD" w:rsidP="006330DD">
            <w:pPr>
              <w:rPr>
                <w:sz w:val="20"/>
                <w:szCs w:val="20"/>
              </w:rPr>
            </w:pPr>
            <w:r w:rsidRPr="00191E46">
              <w:rPr>
                <w:sz w:val="20"/>
                <w:szCs w:val="20"/>
              </w:rPr>
              <w:t xml:space="preserve">Машины швейные </w:t>
            </w:r>
          </w:p>
          <w:p w14:paraId="2986B5A7" w14:textId="4FE00A43" w:rsidR="0024594B" w:rsidRPr="00191E46" w:rsidRDefault="006330DD" w:rsidP="0024594B">
            <w:pPr>
              <w:rPr>
                <w:sz w:val="20"/>
                <w:szCs w:val="20"/>
              </w:rPr>
            </w:pPr>
            <w:r w:rsidRPr="00191E46">
              <w:rPr>
                <w:sz w:val="20"/>
                <w:szCs w:val="20"/>
              </w:rPr>
              <w:t>Машины швейные автоматические</w:t>
            </w:r>
          </w:p>
          <w:p w14:paraId="2BF5DE89" w14:textId="31ACDBE5" w:rsidR="006330DD" w:rsidRPr="00191E46" w:rsidRDefault="006330DD" w:rsidP="006330DD">
            <w:pPr>
              <w:rPr>
                <w:sz w:val="20"/>
                <w:szCs w:val="20"/>
              </w:rPr>
            </w:pPr>
            <w:r w:rsidRPr="00191E46">
              <w:rPr>
                <w:sz w:val="20"/>
                <w:szCs w:val="20"/>
              </w:rPr>
              <w:t xml:space="preserve">Оборудование для подготовки, дубления и обработки шкур или кож </w:t>
            </w:r>
          </w:p>
          <w:p w14:paraId="1266FC73" w14:textId="60F69EE7" w:rsidR="006330DD" w:rsidRPr="00191E46" w:rsidRDefault="006330DD" w:rsidP="006330DD">
            <w:pPr>
              <w:rPr>
                <w:sz w:val="20"/>
                <w:szCs w:val="20"/>
              </w:rPr>
            </w:pPr>
            <w:r w:rsidRPr="00191E46">
              <w:rPr>
                <w:sz w:val="20"/>
                <w:szCs w:val="20"/>
              </w:rPr>
              <w:t xml:space="preserve">Оборудование для изготовления или ремонта обуви, включая машины для срезания тонкого слоя кожи, для формовочной резки кожи, перфорирующие и прокалывающие машины </w:t>
            </w:r>
          </w:p>
          <w:p w14:paraId="13EF709E" w14:textId="77777777" w:rsidR="006330DD" w:rsidRPr="00191E46" w:rsidRDefault="006330DD" w:rsidP="006330DD">
            <w:pPr>
              <w:rPr>
                <w:sz w:val="20"/>
                <w:szCs w:val="20"/>
              </w:rPr>
            </w:pPr>
            <w:r w:rsidRPr="00191E46">
              <w:rPr>
                <w:sz w:val="20"/>
                <w:szCs w:val="20"/>
              </w:rPr>
              <w:t xml:space="preserve">Оборудование для производства или </w:t>
            </w:r>
            <w:r w:rsidRPr="00191E46">
              <w:rPr>
                <w:sz w:val="20"/>
                <w:szCs w:val="20"/>
              </w:rPr>
              <w:lastRenderedPageBreak/>
              <w:t>ремонта прочих изделий из шкур или кож (кроме обуви)</w:t>
            </w:r>
          </w:p>
          <w:p w14:paraId="10802C26" w14:textId="77777777" w:rsidR="006330DD" w:rsidRPr="00191E46" w:rsidRDefault="006330DD" w:rsidP="0024594B">
            <w:pPr>
              <w:rPr>
                <w:sz w:val="20"/>
                <w:szCs w:val="20"/>
              </w:rPr>
            </w:pPr>
          </w:p>
        </w:tc>
        <w:tc>
          <w:tcPr>
            <w:tcW w:w="2268" w:type="dxa"/>
            <w:gridSpan w:val="2"/>
          </w:tcPr>
          <w:p w14:paraId="34D79F5E" w14:textId="77777777" w:rsidR="006330DD" w:rsidRPr="00191E46" w:rsidRDefault="006330DD" w:rsidP="006330DD">
            <w:pPr>
              <w:rPr>
                <w:sz w:val="20"/>
                <w:szCs w:val="20"/>
              </w:rPr>
            </w:pPr>
            <w:r w:rsidRPr="00191E46">
              <w:rPr>
                <w:sz w:val="20"/>
                <w:szCs w:val="20"/>
              </w:rPr>
              <w:lastRenderedPageBreak/>
              <w:t>1с, 3с, 4с (для ТР ТС 004/2011, ТР ТС 020/2011) Сертификация</w:t>
            </w:r>
          </w:p>
          <w:p w14:paraId="4F09AF77" w14:textId="77777777" w:rsidR="006330DD" w:rsidRPr="00191E46" w:rsidRDefault="006330DD" w:rsidP="006330DD">
            <w:pPr>
              <w:rPr>
                <w:sz w:val="20"/>
                <w:szCs w:val="20"/>
              </w:rPr>
            </w:pPr>
          </w:p>
          <w:p w14:paraId="419D4BA9" w14:textId="3F52066E"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4A6C6DA8" w14:textId="77777777" w:rsidR="006330DD" w:rsidRPr="00191E46" w:rsidRDefault="006330DD" w:rsidP="006330DD">
            <w:pPr>
              <w:rPr>
                <w:sz w:val="20"/>
                <w:szCs w:val="20"/>
              </w:rPr>
            </w:pPr>
          </w:p>
          <w:p w14:paraId="202A591E" w14:textId="77777777" w:rsidR="006330DD" w:rsidRPr="00191E46" w:rsidRDefault="006330DD" w:rsidP="00714703">
            <w:pPr>
              <w:rPr>
                <w:sz w:val="20"/>
                <w:szCs w:val="20"/>
              </w:rPr>
            </w:pPr>
          </w:p>
        </w:tc>
        <w:tc>
          <w:tcPr>
            <w:tcW w:w="2693" w:type="dxa"/>
            <w:gridSpan w:val="2"/>
          </w:tcPr>
          <w:p w14:paraId="45D4CBC5" w14:textId="77777777" w:rsidR="006330DD" w:rsidRPr="00191E46" w:rsidRDefault="006330DD" w:rsidP="006330DD">
            <w:pPr>
              <w:jc w:val="center"/>
              <w:rPr>
                <w:sz w:val="20"/>
                <w:szCs w:val="20"/>
              </w:rPr>
            </w:pPr>
            <w:r w:rsidRPr="00191E46">
              <w:rPr>
                <w:sz w:val="20"/>
                <w:szCs w:val="20"/>
              </w:rPr>
              <w:t>8444</w:t>
            </w:r>
          </w:p>
          <w:p w14:paraId="0F9A0FA6" w14:textId="77777777" w:rsidR="006330DD" w:rsidRPr="00191E46" w:rsidRDefault="006330DD" w:rsidP="006330DD">
            <w:pPr>
              <w:jc w:val="center"/>
              <w:rPr>
                <w:sz w:val="20"/>
                <w:szCs w:val="20"/>
              </w:rPr>
            </w:pPr>
            <w:r w:rsidRPr="00191E46">
              <w:rPr>
                <w:sz w:val="20"/>
                <w:szCs w:val="20"/>
              </w:rPr>
              <w:t>8444 00 100 0</w:t>
            </w:r>
          </w:p>
          <w:p w14:paraId="245706EF" w14:textId="77777777" w:rsidR="006330DD" w:rsidRPr="00191E46" w:rsidRDefault="006330DD" w:rsidP="006330DD">
            <w:pPr>
              <w:jc w:val="center"/>
              <w:rPr>
                <w:sz w:val="20"/>
                <w:szCs w:val="20"/>
              </w:rPr>
            </w:pPr>
            <w:r w:rsidRPr="00191E46">
              <w:rPr>
                <w:sz w:val="20"/>
                <w:szCs w:val="20"/>
              </w:rPr>
              <w:t>8444 00 900 0</w:t>
            </w:r>
          </w:p>
          <w:p w14:paraId="39B1B812" w14:textId="77777777" w:rsidR="006330DD" w:rsidRPr="00191E46" w:rsidRDefault="006330DD" w:rsidP="006330DD">
            <w:pPr>
              <w:jc w:val="center"/>
              <w:rPr>
                <w:sz w:val="20"/>
                <w:szCs w:val="20"/>
              </w:rPr>
            </w:pPr>
            <w:r w:rsidRPr="00191E46">
              <w:rPr>
                <w:sz w:val="20"/>
                <w:szCs w:val="20"/>
              </w:rPr>
              <w:t>8445 1</w:t>
            </w:r>
          </w:p>
          <w:p w14:paraId="71EF5BAF" w14:textId="77777777" w:rsidR="006330DD" w:rsidRPr="00191E46" w:rsidRDefault="006330DD" w:rsidP="006330DD">
            <w:pPr>
              <w:jc w:val="center"/>
              <w:rPr>
                <w:sz w:val="20"/>
                <w:szCs w:val="20"/>
              </w:rPr>
            </w:pPr>
            <w:r w:rsidRPr="00191E46">
              <w:rPr>
                <w:sz w:val="20"/>
                <w:szCs w:val="20"/>
              </w:rPr>
              <w:t>8445 20</w:t>
            </w:r>
          </w:p>
          <w:p w14:paraId="069D3DEA" w14:textId="77777777" w:rsidR="006330DD" w:rsidRPr="00191E46" w:rsidRDefault="006330DD" w:rsidP="006330DD">
            <w:pPr>
              <w:jc w:val="center"/>
              <w:rPr>
                <w:sz w:val="20"/>
                <w:szCs w:val="20"/>
              </w:rPr>
            </w:pPr>
            <w:r w:rsidRPr="00191E46">
              <w:rPr>
                <w:sz w:val="20"/>
                <w:szCs w:val="20"/>
              </w:rPr>
              <w:t>8445 90</w:t>
            </w:r>
          </w:p>
          <w:p w14:paraId="595CFEB7" w14:textId="77777777" w:rsidR="006330DD" w:rsidRPr="00191E46" w:rsidRDefault="006330DD" w:rsidP="006330DD">
            <w:pPr>
              <w:jc w:val="center"/>
              <w:rPr>
                <w:sz w:val="20"/>
                <w:szCs w:val="20"/>
              </w:rPr>
            </w:pPr>
            <w:r w:rsidRPr="00191E46">
              <w:rPr>
                <w:sz w:val="20"/>
                <w:szCs w:val="20"/>
              </w:rPr>
              <w:t>8445 11 000 0</w:t>
            </w:r>
          </w:p>
          <w:p w14:paraId="5FA4A1F9" w14:textId="77777777" w:rsidR="006330DD" w:rsidRPr="00191E46" w:rsidRDefault="006330DD" w:rsidP="006330DD">
            <w:pPr>
              <w:jc w:val="center"/>
              <w:rPr>
                <w:sz w:val="20"/>
                <w:szCs w:val="20"/>
              </w:rPr>
            </w:pPr>
            <w:r w:rsidRPr="00191E46">
              <w:rPr>
                <w:sz w:val="20"/>
                <w:szCs w:val="20"/>
              </w:rPr>
              <w:t>8445 12 000 0</w:t>
            </w:r>
          </w:p>
          <w:p w14:paraId="49E6B216" w14:textId="77777777" w:rsidR="006330DD" w:rsidRPr="00191E46" w:rsidRDefault="006330DD" w:rsidP="006330DD">
            <w:pPr>
              <w:jc w:val="center"/>
              <w:rPr>
                <w:sz w:val="20"/>
                <w:szCs w:val="20"/>
              </w:rPr>
            </w:pPr>
            <w:r w:rsidRPr="00191E46">
              <w:rPr>
                <w:sz w:val="20"/>
                <w:szCs w:val="20"/>
              </w:rPr>
              <w:t>8445 13</w:t>
            </w:r>
          </w:p>
          <w:p w14:paraId="324ACDA9" w14:textId="77777777" w:rsidR="006330DD" w:rsidRPr="00191E46" w:rsidRDefault="006330DD" w:rsidP="006330DD">
            <w:pPr>
              <w:jc w:val="center"/>
              <w:rPr>
                <w:sz w:val="20"/>
                <w:szCs w:val="20"/>
              </w:rPr>
            </w:pPr>
            <w:r w:rsidRPr="00191E46">
              <w:rPr>
                <w:sz w:val="20"/>
                <w:szCs w:val="20"/>
              </w:rPr>
              <w:t>8445 13 000 1</w:t>
            </w:r>
          </w:p>
          <w:p w14:paraId="7AC093CC" w14:textId="77777777" w:rsidR="006330DD" w:rsidRPr="00191E46" w:rsidRDefault="006330DD" w:rsidP="006330DD">
            <w:pPr>
              <w:jc w:val="center"/>
              <w:rPr>
                <w:sz w:val="20"/>
                <w:szCs w:val="20"/>
              </w:rPr>
            </w:pPr>
            <w:r w:rsidRPr="00191E46">
              <w:rPr>
                <w:sz w:val="20"/>
                <w:szCs w:val="20"/>
              </w:rPr>
              <w:t>8445 13 000 2</w:t>
            </w:r>
          </w:p>
          <w:p w14:paraId="48F2FD48" w14:textId="77777777" w:rsidR="006330DD" w:rsidRPr="00191E46" w:rsidRDefault="006330DD" w:rsidP="006330DD">
            <w:pPr>
              <w:jc w:val="center"/>
              <w:rPr>
                <w:sz w:val="20"/>
                <w:szCs w:val="20"/>
              </w:rPr>
            </w:pPr>
            <w:r w:rsidRPr="00191E46">
              <w:rPr>
                <w:sz w:val="20"/>
                <w:szCs w:val="20"/>
              </w:rPr>
              <w:t>8445 13 000 9</w:t>
            </w:r>
          </w:p>
          <w:p w14:paraId="2CEB9CE2" w14:textId="77777777" w:rsidR="006330DD" w:rsidRPr="00191E46" w:rsidRDefault="006330DD" w:rsidP="006330DD">
            <w:pPr>
              <w:jc w:val="center"/>
              <w:rPr>
                <w:sz w:val="20"/>
                <w:szCs w:val="20"/>
              </w:rPr>
            </w:pPr>
            <w:r w:rsidRPr="00191E46">
              <w:rPr>
                <w:sz w:val="20"/>
                <w:szCs w:val="20"/>
              </w:rPr>
              <w:t>8445 19</w:t>
            </w:r>
          </w:p>
          <w:p w14:paraId="65EE48E4" w14:textId="77777777" w:rsidR="006330DD" w:rsidRPr="00191E46" w:rsidRDefault="006330DD" w:rsidP="006330DD">
            <w:pPr>
              <w:jc w:val="center"/>
              <w:rPr>
                <w:sz w:val="20"/>
                <w:szCs w:val="20"/>
              </w:rPr>
            </w:pPr>
            <w:r w:rsidRPr="00191E46">
              <w:rPr>
                <w:sz w:val="20"/>
                <w:szCs w:val="20"/>
              </w:rPr>
              <w:t>8445 19 000 1</w:t>
            </w:r>
          </w:p>
          <w:p w14:paraId="016F34EA" w14:textId="77777777" w:rsidR="006330DD" w:rsidRPr="00191E46" w:rsidRDefault="006330DD" w:rsidP="006330DD">
            <w:pPr>
              <w:jc w:val="center"/>
              <w:rPr>
                <w:sz w:val="20"/>
                <w:szCs w:val="20"/>
              </w:rPr>
            </w:pPr>
            <w:r w:rsidRPr="00191E46">
              <w:rPr>
                <w:sz w:val="20"/>
                <w:szCs w:val="20"/>
              </w:rPr>
              <w:t>8445 19 000 2</w:t>
            </w:r>
          </w:p>
          <w:p w14:paraId="224D9F92" w14:textId="77777777" w:rsidR="006330DD" w:rsidRPr="00191E46" w:rsidRDefault="006330DD" w:rsidP="006330DD">
            <w:pPr>
              <w:jc w:val="center"/>
              <w:rPr>
                <w:sz w:val="20"/>
                <w:szCs w:val="20"/>
              </w:rPr>
            </w:pPr>
            <w:r w:rsidRPr="00191E46">
              <w:rPr>
                <w:sz w:val="20"/>
                <w:szCs w:val="20"/>
              </w:rPr>
              <w:t>8445 19 000 3</w:t>
            </w:r>
          </w:p>
          <w:p w14:paraId="16EF5E1D" w14:textId="77777777" w:rsidR="006330DD" w:rsidRPr="00191E46" w:rsidRDefault="006330DD" w:rsidP="006330DD">
            <w:pPr>
              <w:jc w:val="center"/>
              <w:rPr>
                <w:sz w:val="20"/>
                <w:szCs w:val="20"/>
              </w:rPr>
            </w:pPr>
            <w:r w:rsidRPr="00191E46">
              <w:rPr>
                <w:sz w:val="20"/>
                <w:szCs w:val="20"/>
              </w:rPr>
              <w:t>8445 19 000 9</w:t>
            </w:r>
          </w:p>
          <w:p w14:paraId="77FA34BE" w14:textId="77777777" w:rsidR="006330DD" w:rsidRPr="00191E46" w:rsidRDefault="006330DD" w:rsidP="006330DD">
            <w:pPr>
              <w:jc w:val="center"/>
              <w:rPr>
                <w:sz w:val="20"/>
                <w:szCs w:val="20"/>
              </w:rPr>
            </w:pPr>
            <w:r w:rsidRPr="00191E46">
              <w:rPr>
                <w:sz w:val="20"/>
                <w:szCs w:val="20"/>
              </w:rPr>
              <w:t>8445 20</w:t>
            </w:r>
          </w:p>
          <w:p w14:paraId="54C65A0A" w14:textId="77777777" w:rsidR="006330DD" w:rsidRPr="00191E46" w:rsidRDefault="006330DD" w:rsidP="006330DD">
            <w:pPr>
              <w:jc w:val="center"/>
              <w:rPr>
                <w:sz w:val="20"/>
                <w:szCs w:val="20"/>
              </w:rPr>
            </w:pPr>
            <w:r w:rsidRPr="00191E46">
              <w:rPr>
                <w:sz w:val="20"/>
                <w:szCs w:val="20"/>
              </w:rPr>
              <w:t>8445 20 000 1</w:t>
            </w:r>
          </w:p>
          <w:p w14:paraId="58792133" w14:textId="77777777" w:rsidR="006330DD" w:rsidRPr="00191E46" w:rsidRDefault="006330DD" w:rsidP="006330DD">
            <w:pPr>
              <w:jc w:val="center"/>
              <w:rPr>
                <w:sz w:val="20"/>
                <w:szCs w:val="20"/>
              </w:rPr>
            </w:pPr>
            <w:r w:rsidRPr="00191E46">
              <w:rPr>
                <w:sz w:val="20"/>
                <w:szCs w:val="20"/>
              </w:rPr>
              <w:t>8445 20 000 9</w:t>
            </w:r>
          </w:p>
          <w:p w14:paraId="39FB8D20" w14:textId="77777777" w:rsidR="006330DD" w:rsidRPr="00191E46" w:rsidRDefault="006330DD" w:rsidP="006330DD">
            <w:pPr>
              <w:jc w:val="center"/>
              <w:rPr>
                <w:sz w:val="20"/>
                <w:szCs w:val="20"/>
              </w:rPr>
            </w:pPr>
            <w:r w:rsidRPr="00191E46">
              <w:rPr>
                <w:sz w:val="20"/>
                <w:szCs w:val="20"/>
              </w:rPr>
              <w:t>8445 30 000 0</w:t>
            </w:r>
          </w:p>
          <w:p w14:paraId="0261D82D" w14:textId="77777777" w:rsidR="006330DD" w:rsidRPr="00191E46" w:rsidRDefault="006330DD" w:rsidP="006330DD">
            <w:pPr>
              <w:jc w:val="center"/>
              <w:rPr>
                <w:sz w:val="20"/>
                <w:szCs w:val="20"/>
              </w:rPr>
            </w:pPr>
            <w:r w:rsidRPr="00191E46">
              <w:rPr>
                <w:sz w:val="20"/>
                <w:szCs w:val="20"/>
              </w:rPr>
              <w:t>8445 40</w:t>
            </w:r>
          </w:p>
          <w:p w14:paraId="7EAED7C3" w14:textId="77777777" w:rsidR="006330DD" w:rsidRPr="00191E46" w:rsidRDefault="006330DD" w:rsidP="006330DD">
            <w:pPr>
              <w:jc w:val="center"/>
              <w:rPr>
                <w:sz w:val="20"/>
                <w:szCs w:val="20"/>
              </w:rPr>
            </w:pPr>
            <w:r w:rsidRPr="00191E46">
              <w:rPr>
                <w:sz w:val="20"/>
                <w:szCs w:val="20"/>
              </w:rPr>
              <w:t>8445 40 000 1</w:t>
            </w:r>
          </w:p>
          <w:p w14:paraId="1498547F" w14:textId="77777777" w:rsidR="006330DD" w:rsidRPr="00191E46" w:rsidRDefault="006330DD" w:rsidP="006330DD">
            <w:pPr>
              <w:jc w:val="center"/>
              <w:rPr>
                <w:sz w:val="20"/>
                <w:szCs w:val="20"/>
              </w:rPr>
            </w:pPr>
            <w:r w:rsidRPr="00191E46">
              <w:rPr>
                <w:sz w:val="20"/>
                <w:szCs w:val="20"/>
              </w:rPr>
              <w:lastRenderedPageBreak/>
              <w:t>8445 40 000 9</w:t>
            </w:r>
          </w:p>
          <w:p w14:paraId="32EE51E5" w14:textId="77777777" w:rsidR="006330DD" w:rsidRPr="00191E46" w:rsidRDefault="006330DD" w:rsidP="006330DD">
            <w:pPr>
              <w:jc w:val="center"/>
              <w:rPr>
                <w:sz w:val="20"/>
                <w:szCs w:val="20"/>
              </w:rPr>
            </w:pPr>
            <w:r w:rsidRPr="00191E46">
              <w:rPr>
                <w:sz w:val="20"/>
                <w:szCs w:val="20"/>
              </w:rPr>
              <w:t>8445 90</w:t>
            </w:r>
          </w:p>
          <w:p w14:paraId="7BC89C26" w14:textId="77777777" w:rsidR="006330DD" w:rsidRPr="00191E46" w:rsidRDefault="006330DD" w:rsidP="006330DD">
            <w:pPr>
              <w:jc w:val="center"/>
              <w:rPr>
                <w:sz w:val="20"/>
                <w:szCs w:val="20"/>
              </w:rPr>
            </w:pPr>
            <w:r w:rsidRPr="00191E46">
              <w:rPr>
                <w:sz w:val="20"/>
                <w:szCs w:val="20"/>
              </w:rPr>
              <w:t>8445 90 000 1</w:t>
            </w:r>
          </w:p>
          <w:p w14:paraId="5A1B5577" w14:textId="77777777" w:rsidR="006330DD" w:rsidRPr="00191E46" w:rsidRDefault="006330DD" w:rsidP="006330DD">
            <w:pPr>
              <w:jc w:val="center"/>
              <w:rPr>
                <w:sz w:val="20"/>
                <w:szCs w:val="20"/>
              </w:rPr>
            </w:pPr>
            <w:r w:rsidRPr="00191E46">
              <w:rPr>
                <w:sz w:val="20"/>
                <w:szCs w:val="20"/>
              </w:rPr>
              <w:t>8445 90 000 9</w:t>
            </w:r>
          </w:p>
          <w:p w14:paraId="65AA9337" w14:textId="77777777" w:rsidR="006330DD" w:rsidRPr="00191E46" w:rsidRDefault="006330DD" w:rsidP="006330DD">
            <w:pPr>
              <w:jc w:val="center"/>
              <w:rPr>
                <w:sz w:val="20"/>
                <w:szCs w:val="20"/>
              </w:rPr>
            </w:pPr>
            <w:r w:rsidRPr="00191E46">
              <w:rPr>
                <w:sz w:val="20"/>
                <w:szCs w:val="20"/>
              </w:rPr>
              <w:t>8446</w:t>
            </w:r>
          </w:p>
          <w:p w14:paraId="5BDE8EC7" w14:textId="77777777" w:rsidR="006330DD" w:rsidRPr="00191E46" w:rsidRDefault="006330DD" w:rsidP="006330DD">
            <w:pPr>
              <w:jc w:val="center"/>
              <w:rPr>
                <w:sz w:val="20"/>
                <w:szCs w:val="20"/>
              </w:rPr>
            </w:pPr>
            <w:r w:rsidRPr="00191E46">
              <w:rPr>
                <w:sz w:val="20"/>
                <w:szCs w:val="20"/>
              </w:rPr>
              <w:t>8446 10 000 0</w:t>
            </w:r>
          </w:p>
          <w:p w14:paraId="0418546B" w14:textId="77777777" w:rsidR="006330DD" w:rsidRPr="00191E46" w:rsidRDefault="006330DD" w:rsidP="006330DD">
            <w:pPr>
              <w:jc w:val="center"/>
              <w:rPr>
                <w:sz w:val="20"/>
                <w:szCs w:val="20"/>
              </w:rPr>
            </w:pPr>
            <w:r w:rsidRPr="00191E46">
              <w:rPr>
                <w:sz w:val="20"/>
                <w:szCs w:val="20"/>
              </w:rPr>
              <w:t>8446 21 000 0</w:t>
            </w:r>
          </w:p>
          <w:p w14:paraId="346B4478" w14:textId="77777777" w:rsidR="006330DD" w:rsidRPr="00191E46" w:rsidRDefault="006330DD" w:rsidP="006330DD">
            <w:pPr>
              <w:jc w:val="center"/>
              <w:rPr>
                <w:sz w:val="20"/>
                <w:szCs w:val="20"/>
              </w:rPr>
            </w:pPr>
            <w:r w:rsidRPr="00191E46">
              <w:rPr>
                <w:sz w:val="20"/>
                <w:szCs w:val="20"/>
              </w:rPr>
              <w:t>8446 29 000 0</w:t>
            </w:r>
          </w:p>
          <w:p w14:paraId="122E80E5" w14:textId="77777777" w:rsidR="006330DD" w:rsidRPr="00191E46" w:rsidRDefault="006330DD" w:rsidP="006330DD">
            <w:pPr>
              <w:jc w:val="center"/>
              <w:rPr>
                <w:sz w:val="20"/>
                <w:szCs w:val="20"/>
              </w:rPr>
            </w:pPr>
            <w:r w:rsidRPr="00191E46">
              <w:rPr>
                <w:sz w:val="20"/>
                <w:szCs w:val="20"/>
              </w:rPr>
              <w:t>8446 30 000 0</w:t>
            </w:r>
          </w:p>
          <w:p w14:paraId="1D1387BE" w14:textId="77777777" w:rsidR="006330DD" w:rsidRPr="00191E46" w:rsidRDefault="006330DD" w:rsidP="006330DD">
            <w:pPr>
              <w:jc w:val="center"/>
              <w:rPr>
                <w:sz w:val="20"/>
                <w:szCs w:val="20"/>
              </w:rPr>
            </w:pPr>
            <w:r w:rsidRPr="00191E46">
              <w:rPr>
                <w:sz w:val="20"/>
                <w:szCs w:val="20"/>
              </w:rPr>
              <w:t>8447 1</w:t>
            </w:r>
          </w:p>
          <w:p w14:paraId="114B407E" w14:textId="77777777" w:rsidR="006330DD" w:rsidRPr="00191E46" w:rsidRDefault="006330DD" w:rsidP="006330DD">
            <w:pPr>
              <w:jc w:val="center"/>
              <w:rPr>
                <w:sz w:val="20"/>
                <w:szCs w:val="20"/>
              </w:rPr>
            </w:pPr>
            <w:r w:rsidRPr="00191E46">
              <w:rPr>
                <w:sz w:val="20"/>
                <w:szCs w:val="20"/>
              </w:rPr>
              <w:t>8447 20</w:t>
            </w:r>
          </w:p>
          <w:p w14:paraId="0EF5EBA8" w14:textId="77777777" w:rsidR="006330DD" w:rsidRPr="00191E46" w:rsidRDefault="006330DD" w:rsidP="006330DD">
            <w:pPr>
              <w:jc w:val="center"/>
              <w:rPr>
                <w:sz w:val="20"/>
                <w:szCs w:val="20"/>
              </w:rPr>
            </w:pPr>
            <w:r w:rsidRPr="00191E46">
              <w:rPr>
                <w:sz w:val="20"/>
                <w:szCs w:val="20"/>
              </w:rPr>
              <w:t>8447 90</w:t>
            </w:r>
          </w:p>
          <w:p w14:paraId="0B5E4342" w14:textId="77777777" w:rsidR="006330DD" w:rsidRPr="00191E46" w:rsidRDefault="006330DD" w:rsidP="006330DD">
            <w:pPr>
              <w:jc w:val="center"/>
              <w:rPr>
                <w:sz w:val="20"/>
                <w:szCs w:val="20"/>
              </w:rPr>
            </w:pPr>
            <w:r w:rsidRPr="00191E46">
              <w:rPr>
                <w:sz w:val="20"/>
                <w:szCs w:val="20"/>
              </w:rPr>
              <w:t>8447 11</w:t>
            </w:r>
          </w:p>
          <w:p w14:paraId="3A46E96F" w14:textId="77777777" w:rsidR="006330DD" w:rsidRPr="00191E46" w:rsidRDefault="006330DD" w:rsidP="006330DD">
            <w:pPr>
              <w:jc w:val="center"/>
              <w:rPr>
                <w:sz w:val="20"/>
                <w:szCs w:val="20"/>
              </w:rPr>
            </w:pPr>
            <w:r w:rsidRPr="00191E46">
              <w:rPr>
                <w:sz w:val="20"/>
                <w:szCs w:val="20"/>
              </w:rPr>
              <w:t>8447 11 000 1</w:t>
            </w:r>
          </w:p>
          <w:p w14:paraId="4D76127A" w14:textId="77777777" w:rsidR="006330DD" w:rsidRPr="00191E46" w:rsidRDefault="006330DD" w:rsidP="006330DD">
            <w:pPr>
              <w:jc w:val="center"/>
              <w:rPr>
                <w:sz w:val="20"/>
                <w:szCs w:val="20"/>
              </w:rPr>
            </w:pPr>
            <w:r w:rsidRPr="00191E46">
              <w:rPr>
                <w:sz w:val="20"/>
                <w:szCs w:val="20"/>
              </w:rPr>
              <w:t>8447 11 000 9</w:t>
            </w:r>
          </w:p>
          <w:p w14:paraId="45AFB347" w14:textId="77777777" w:rsidR="006330DD" w:rsidRPr="00191E46" w:rsidRDefault="006330DD" w:rsidP="006330DD">
            <w:pPr>
              <w:jc w:val="center"/>
              <w:rPr>
                <w:sz w:val="20"/>
                <w:szCs w:val="20"/>
              </w:rPr>
            </w:pPr>
            <w:r w:rsidRPr="00191E46">
              <w:rPr>
                <w:sz w:val="20"/>
                <w:szCs w:val="20"/>
              </w:rPr>
              <w:t>8447 12</w:t>
            </w:r>
          </w:p>
          <w:p w14:paraId="007D8649" w14:textId="77777777" w:rsidR="006330DD" w:rsidRPr="00191E46" w:rsidRDefault="006330DD" w:rsidP="006330DD">
            <w:pPr>
              <w:jc w:val="center"/>
              <w:rPr>
                <w:sz w:val="20"/>
                <w:szCs w:val="20"/>
              </w:rPr>
            </w:pPr>
            <w:r w:rsidRPr="00191E46">
              <w:rPr>
                <w:sz w:val="20"/>
                <w:szCs w:val="20"/>
              </w:rPr>
              <w:t>8447 12 000 1</w:t>
            </w:r>
          </w:p>
          <w:p w14:paraId="6A9549AD" w14:textId="77777777" w:rsidR="006330DD" w:rsidRPr="00191E46" w:rsidRDefault="006330DD" w:rsidP="006330DD">
            <w:pPr>
              <w:jc w:val="center"/>
              <w:rPr>
                <w:sz w:val="20"/>
                <w:szCs w:val="20"/>
              </w:rPr>
            </w:pPr>
            <w:r w:rsidRPr="00191E46">
              <w:rPr>
                <w:sz w:val="20"/>
                <w:szCs w:val="20"/>
              </w:rPr>
              <w:t>8447 12 000 2</w:t>
            </w:r>
          </w:p>
          <w:p w14:paraId="7C3863A9" w14:textId="77777777" w:rsidR="006330DD" w:rsidRPr="00191E46" w:rsidRDefault="006330DD" w:rsidP="006330DD">
            <w:pPr>
              <w:jc w:val="center"/>
              <w:rPr>
                <w:sz w:val="20"/>
                <w:szCs w:val="20"/>
              </w:rPr>
            </w:pPr>
            <w:r w:rsidRPr="00191E46">
              <w:rPr>
                <w:sz w:val="20"/>
                <w:szCs w:val="20"/>
              </w:rPr>
              <w:t>8447 12 000 9</w:t>
            </w:r>
          </w:p>
          <w:p w14:paraId="1A5452B1" w14:textId="77777777" w:rsidR="006330DD" w:rsidRPr="00191E46" w:rsidRDefault="006330DD" w:rsidP="006330DD">
            <w:pPr>
              <w:jc w:val="center"/>
              <w:rPr>
                <w:sz w:val="20"/>
                <w:szCs w:val="20"/>
              </w:rPr>
            </w:pPr>
            <w:r w:rsidRPr="00191E46">
              <w:rPr>
                <w:sz w:val="20"/>
                <w:szCs w:val="20"/>
              </w:rPr>
              <w:t>8447 20</w:t>
            </w:r>
          </w:p>
          <w:p w14:paraId="2FF5135D" w14:textId="77777777" w:rsidR="006330DD" w:rsidRPr="00191E46" w:rsidRDefault="006330DD" w:rsidP="006330DD">
            <w:pPr>
              <w:jc w:val="center"/>
              <w:rPr>
                <w:sz w:val="20"/>
                <w:szCs w:val="20"/>
              </w:rPr>
            </w:pPr>
            <w:r w:rsidRPr="00191E46">
              <w:rPr>
                <w:sz w:val="20"/>
                <w:szCs w:val="20"/>
              </w:rPr>
              <w:t>8447 20 200 0</w:t>
            </w:r>
          </w:p>
          <w:p w14:paraId="67F4A010" w14:textId="77777777" w:rsidR="006330DD" w:rsidRPr="00191E46" w:rsidRDefault="006330DD" w:rsidP="006330DD">
            <w:pPr>
              <w:jc w:val="center"/>
              <w:rPr>
                <w:sz w:val="20"/>
                <w:szCs w:val="20"/>
              </w:rPr>
            </w:pPr>
            <w:r w:rsidRPr="00191E46">
              <w:rPr>
                <w:sz w:val="20"/>
                <w:szCs w:val="20"/>
              </w:rPr>
              <w:t>8447 20 800 0</w:t>
            </w:r>
          </w:p>
          <w:p w14:paraId="2EAD7861" w14:textId="77777777" w:rsidR="006330DD" w:rsidRPr="00191E46" w:rsidRDefault="006330DD" w:rsidP="006330DD">
            <w:pPr>
              <w:jc w:val="center"/>
              <w:rPr>
                <w:sz w:val="20"/>
                <w:szCs w:val="20"/>
              </w:rPr>
            </w:pPr>
            <w:r w:rsidRPr="00191E46">
              <w:rPr>
                <w:sz w:val="20"/>
                <w:szCs w:val="20"/>
              </w:rPr>
              <w:t>8447 90</w:t>
            </w:r>
          </w:p>
          <w:p w14:paraId="4FEFF0A9" w14:textId="77777777" w:rsidR="006330DD" w:rsidRPr="00191E46" w:rsidRDefault="006330DD" w:rsidP="006330DD">
            <w:pPr>
              <w:jc w:val="center"/>
              <w:rPr>
                <w:sz w:val="20"/>
                <w:szCs w:val="20"/>
              </w:rPr>
            </w:pPr>
            <w:r w:rsidRPr="00191E46">
              <w:rPr>
                <w:sz w:val="20"/>
                <w:szCs w:val="20"/>
              </w:rPr>
              <w:t>8447 90 000 1</w:t>
            </w:r>
          </w:p>
          <w:p w14:paraId="42F071EA" w14:textId="77777777" w:rsidR="006330DD" w:rsidRPr="00191E46" w:rsidRDefault="006330DD" w:rsidP="006330DD">
            <w:pPr>
              <w:jc w:val="center"/>
              <w:rPr>
                <w:sz w:val="20"/>
                <w:szCs w:val="20"/>
              </w:rPr>
            </w:pPr>
            <w:r w:rsidRPr="00191E46">
              <w:rPr>
                <w:sz w:val="20"/>
                <w:szCs w:val="20"/>
              </w:rPr>
              <w:t>8447 90 000 9</w:t>
            </w:r>
          </w:p>
          <w:p w14:paraId="1D4EF4C7" w14:textId="77777777" w:rsidR="006330DD" w:rsidRPr="00191E46" w:rsidRDefault="006330DD" w:rsidP="006330DD">
            <w:pPr>
              <w:jc w:val="center"/>
              <w:rPr>
                <w:sz w:val="20"/>
                <w:szCs w:val="20"/>
              </w:rPr>
            </w:pPr>
            <w:r w:rsidRPr="00191E46">
              <w:rPr>
                <w:sz w:val="20"/>
                <w:szCs w:val="20"/>
              </w:rPr>
              <w:t>8443 19 20</w:t>
            </w:r>
          </w:p>
          <w:p w14:paraId="791136CE" w14:textId="77777777" w:rsidR="006330DD" w:rsidRPr="00191E46" w:rsidRDefault="006330DD" w:rsidP="006330DD">
            <w:pPr>
              <w:jc w:val="center"/>
              <w:rPr>
                <w:sz w:val="20"/>
                <w:szCs w:val="20"/>
              </w:rPr>
            </w:pPr>
            <w:r w:rsidRPr="00191E46">
              <w:rPr>
                <w:sz w:val="20"/>
                <w:szCs w:val="20"/>
              </w:rPr>
              <w:t>8443 19 20</w:t>
            </w:r>
          </w:p>
          <w:p w14:paraId="247065BD" w14:textId="77777777" w:rsidR="006330DD" w:rsidRPr="00191E46" w:rsidRDefault="006330DD" w:rsidP="006330DD">
            <w:pPr>
              <w:jc w:val="center"/>
              <w:rPr>
                <w:sz w:val="20"/>
                <w:szCs w:val="20"/>
              </w:rPr>
            </w:pPr>
            <w:r w:rsidRPr="00191E46">
              <w:rPr>
                <w:sz w:val="20"/>
                <w:szCs w:val="20"/>
              </w:rPr>
              <w:t>8443 19</w:t>
            </w:r>
          </w:p>
          <w:p w14:paraId="06FBC287" w14:textId="77777777" w:rsidR="006330DD" w:rsidRPr="00191E46" w:rsidRDefault="006330DD" w:rsidP="006330DD">
            <w:pPr>
              <w:jc w:val="center"/>
              <w:rPr>
                <w:sz w:val="20"/>
                <w:szCs w:val="20"/>
              </w:rPr>
            </w:pPr>
            <w:r w:rsidRPr="00191E46">
              <w:rPr>
                <w:sz w:val="20"/>
                <w:szCs w:val="20"/>
              </w:rPr>
              <w:t>8443 19 200</w:t>
            </w:r>
          </w:p>
          <w:p w14:paraId="036277BC" w14:textId="77777777" w:rsidR="006330DD" w:rsidRPr="00191E46" w:rsidRDefault="006330DD" w:rsidP="006330DD">
            <w:pPr>
              <w:jc w:val="center"/>
              <w:rPr>
                <w:sz w:val="20"/>
                <w:szCs w:val="20"/>
              </w:rPr>
            </w:pPr>
            <w:r w:rsidRPr="00191E46">
              <w:rPr>
                <w:sz w:val="20"/>
                <w:szCs w:val="20"/>
              </w:rPr>
              <w:t>8443 19 200 1</w:t>
            </w:r>
          </w:p>
          <w:p w14:paraId="73980DBB" w14:textId="77777777" w:rsidR="006330DD" w:rsidRPr="00191E46" w:rsidRDefault="006330DD" w:rsidP="006330DD">
            <w:pPr>
              <w:jc w:val="center"/>
              <w:rPr>
                <w:sz w:val="20"/>
                <w:szCs w:val="20"/>
              </w:rPr>
            </w:pPr>
            <w:r w:rsidRPr="00191E46">
              <w:rPr>
                <w:sz w:val="20"/>
                <w:szCs w:val="20"/>
              </w:rPr>
              <w:t>8443 19 200 2</w:t>
            </w:r>
          </w:p>
          <w:p w14:paraId="2B53C61B" w14:textId="77777777" w:rsidR="006330DD" w:rsidRPr="00191E46" w:rsidRDefault="006330DD" w:rsidP="006330DD">
            <w:pPr>
              <w:jc w:val="center"/>
              <w:rPr>
                <w:sz w:val="20"/>
                <w:szCs w:val="20"/>
              </w:rPr>
            </w:pPr>
            <w:r w:rsidRPr="00191E46">
              <w:rPr>
                <w:sz w:val="20"/>
                <w:szCs w:val="20"/>
              </w:rPr>
              <w:t>8443 19 200 3</w:t>
            </w:r>
          </w:p>
          <w:p w14:paraId="47E3C75C" w14:textId="77777777" w:rsidR="006330DD" w:rsidRPr="00191E46" w:rsidRDefault="006330DD" w:rsidP="006330DD">
            <w:pPr>
              <w:jc w:val="center"/>
              <w:rPr>
                <w:sz w:val="20"/>
                <w:szCs w:val="20"/>
              </w:rPr>
            </w:pPr>
            <w:r w:rsidRPr="00191E46">
              <w:rPr>
                <w:sz w:val="20"/>
                <w:szCs w:val="20"/>
              </w:rPr>
              <w:t>8443 19 200 9</w:t>
            </w:r>
          </w:p>
          <w:p w14:paraId="0863EE31" w14:textId="77777777" w:rsidR="006330DD" w:rsidRPr="00191E46" w:rsidRDefault="006330DD" w:rsidP="006330DD">
            <w:pPr>
              <w:jc w:val="center"/>
              <w:rPr>
                <w:sz w:val="20"/>
                <w:szCs w:val="20"/>
              </w:rPr>
            </w:pPr>
            <w:r w:rsidRPr="00191E46">
              <w:rPr>
                <w:sz w:val="20"/>
                <w:szCs w:val="20"/>
              </w:rPr>
              <w:t>8443 19 400 0</w:t>
            </w:r>
          </w:p>
          <w:p w14:paraId="7CB57223" w14:textId="77777777" w:rsidR="006330DD" w:rsidRPr="00191E46" w:rsidRDefault="006330DD" w:rsidP="006330DD">
            <w:pPr>
              <w:jc w:val="center"/>
              <w:rPr>
                <w:sz w:val="20"/>
                <w:szCs w:val="20"/>
              </w:rPr>
            </w:pPr>
            <w:r w:rsidRPr="00191E46">
              <w:rPr>
                <w:sz w:val="20"/>
                <w:szCs w:val="20"/>
              </w:rPr>
              <w:t>8443 19 700 0</w:t>
            </w:r>
          </w:p>
          <w:p w14:paraId="57E8AC96" w14:textId="77777777" w:rsidR="006330DD" w:rsidRPr="00191E46" w:rsidRDefault="006330DD" w:rsidP="006330DD">
            <w:pPr>
              <w:jc w:val="center"/>
              <w:rPr>
                <w:sz w:val="20"/>
                <w:szCs w:val="20"/>
              </w:rPr>
            </w:pPr>
            <w:r w:rsidRPr="00191E46">
              <w:rPr>
                <w:sz w:val="20"/>
                <w:szCs w:val="20"/>
              </w:rPr>
              <w:lastRenderedPageBreak/>
              <w:t>8421</w:t>
            </w:r>
          </w:p>
          <w:p w14:paraId="1431EAB5" w14:textId="77777777" w:rsidR="006330DD" w:rsidRPr="00191E46" w:rsidRDefault="006330DD" w:rsidP="006330DD">
            <w:pPr>
              <w:jc w:val="center"/>
              <w:rPr>
                <w:sz w:val="20"/>
                <w:szCs w:val="20"/>
              </w:rPr>
            </w:pPr>
            <w:r w:rsidRPr="00191E46">
              <w:rPr>
                <w:sz w:val="20"/>
                <w:szCs w:val="20"/>
              </w:rPr>
              <w:t>8421 11 000 0</w:t>
            </w:r>
          </w:p>
          <w:p w14:paraId="5A05F107" w14:textId="77777777" w:rsidR="006330DD" w:rsidRPr="00191E46" w:rsidRDefault="006330DD" w:rsidP="006330DD">
            <w:pPr>
              <w:jc w:val="center"/>
              <w:rPr>
                <w:sz w:val="20"/>
                <w:szCs w:val="20"/>
              </w:rPr>
            </w:pPr>
            <w:r w:rsidRPr="00191E46">
              <w:rPr>
                <w:sz w:val="20"/>
                <w:szCs w:val="20"/>
              </w:rPr>
              <w:t>8421 12 000 0</w:t>
            </w:r>
          </w:p>
          <w:p w14:paraId="30FC7A20" w14:textId="77777777" w:rsidR="006330DD" w:rsidRPr="00191E46" w:rsidRDefault="006330DD" w:rsidP="006330DD">
            <w:pPr>
              <w:jc w:val="center"/>
              <w:rPr>
                <w:sz w:val="20"/>
                <w:szCs w:val="20"/>
              </w:rPr>
            </w:pPr>
            <w:r w:rsidRPr="00191E46">
              <w:rPr>
                <w:sz w:val="20"/>
                <w:szCs w:val="20"/>
              </w:rPr>
              <w:t>8421 19</w:t>
            </w:r>
          </w:p>
          <w:p w14:paraId="60E5FCA2" w14:textId="77777777" w:rsidR="006330DD" w:rsidRPr="00191E46" w:rsidRDefault="006330DD" w:rsidP="006330DD">
            <w:pPr>
              <w:jc w:val="center"/>
              <w:rPr>
                <w:sz w:val="20"/>
                <w:szCs w:val="20"/>
              </w:rPr>
            </w:pPr>
            <w:r w:rsidRPr="00191E46">
              <w:rPr>
                <w:sz w:val="20"/>
                <w:szCs w:val="20"/>
              </w:rPr>
              <w:t>8421 19 200</w:t>
            </w:r>
          </w:p>
          <w:p w14:paraId="7219B8FA" w14:textId="77777777" w:rsidR="006330DD" w:rsidRPr="00191E46" w:rsidRDefault="006330DD" w:rsidP="006330DD">
            <w:pPr>
              <w:jc w:val="center"/>
              <w:rPr>
                <w:sz w:val="20"/>
                <w:szCs w:val="20"/>
              </w:rPr>
            </w:pPr>
            <w:r w:rsidRPr="00191E46">
              <w:rPr>
                <w:sz w:val="20"/>
                <w:szCs w:val="20"/>
              </w:rPr>
              <w:t>8421 19 200 1</w:t>
            </w:r>
          </w:p>
          <w:p w14:paraId="5FDA3EC3" w14:textId="77777777" w:rsidR="006330DD" w:rsidRPr="00191E46" w:rsidRDefault="006330DD" w:rsidP="006330DD">
            <w:pPr>
              <w:jc w:val="center"/>
              <w:rPr>
                <w:sz w:val="20"/>
                <w:szCs w:val="20"/>
              </w:rPr>
            </w:pPr>
            <w:r w:rsidRPr="00191E46">
              <w:rPr>
                <w:sz w:val="20"/>
                <w:szCs w:val="20"/>
              </w:rPr>
              <w:t>8421 19 200 9</w:t>
            </w:r>
          </w:p>
          <w:p w14:paraId="52A6A6EA" w14:textId="77777777" w:rsidR="006330DD" w:rsidRPr="00191E46" w:rsidRDefault="006330DD" w:rsidP="006330DD">
            <w:pPr>
              <w:jc w:val="center"/>
              <w:rPr>
                <w:sz w:val="20"/>
                <w:szCs w:val="20"/>
              </w:rPr>
            </w:pPr>
            <w:r w:rsidRPr="00191E46">
              <w:rPr>
                <w:sz w:val="20"/>
                <w:szCs w:val="20"/>
              </w:rPr>
              <w:t>8421 19 700</w:t>
            </w:r>
          </w:p>
          <w:p w14:paraId="5E5E444F" w14:textId="77777777" w:rsidR="006330DD" w:rsidRPr="00191E46" w:rsidRDefault="006330DD" w:rsidP="006330DD">
            <w:pPr>
              <w:jc w:val="center"/>
              <w:rPr>
                <w:sz w:val="20"/>
                <w:szCs w:val="20"/>
              </w:rPr>
            </w:pPr>
            <w:r w:rsidRPr="00191E46">
              <w:rPr>
                <w:sz w:val="20"/>
                <w:szCs w:val="20"/>
              </w:rPr>
              <w:t>8421 19 700 1</w:t>
            </w:r>
          </w:p>
          <w:p w14:paraId="616F7AB7" w14:textId="77777777" w:rsidR="006330DD" w:rsidRPr="00191E46" w:rsidRDefault="006330DD" w:rsidP="006330DD">
            <w:pPr>
              <w:jc w:val="center"/>
              <w:rPr>
                <w:sz w:val="20"/>
                <w:szCs w:val="20"/>
              </w:rPr>
            </w:pPr>
            <w:r w:rsidRPr="00191E46">
              <w:rPr>
                <w:sz w:val="20"/>
                <w:szCs w:val="20"/>
              </w:rPr>
              <w:t>8421 19 700 9</w:t>
            </w:r>
          </w:p>
          <w:p w14:paraId="0CC3AD87" w14:textId="77777777" w:rsidR="006330DD" w:rsidRPr="00191E46" w:rsidRDefault="006330DD" w:rsidP="006330DD">
            <w:pPr>
              <w:jc w:val="center"/>
              <w:rPr>
                <w:sz w:val="20"/>
                <w:szCs w:val="20"/>
              </w:rPr>
            </w:pPr>
            <w:r w:rsidRPr="00191E46">
              <w:rPr>
                <w:sz w:val="20"/>
                <w:szCs w:val="20"/>
              </w:rPr>
              <w:t>8421 21</w:t>
            </w:r>
          </w:p>
          <w:p w14:paraId="49E4CEDD" w14:textId="77777777" w:rsidR="006330DD" w:rsidRPr="00191E46" w:rsidRDefault="006330DD" w:rsidP="006330DD">
            <w:pPr>
              <w:jc w:val="center"/>
              <w:rPr>
                <w:sz w:val="20"/>
                <w:szCs w:val="20"/>
              </w:rPr>
            </w:pPr>
            <w:r w:rsidRPr="00191E46">
              <w:rPr>
                <w:sz w:val="20"/>
                <w:szCs w:val="20"/>
              </w:rPr>
              <w:t>8421 21 000 1</w:t>
            </w:r>
          </w:p>
          <w:p w14:paraId="69E0BE50" w14:textId="77777777" w:rsidR="006330DD" w:rsidRPr="00191E46" w:rsidRDefault="006330DD" w:rsidP="006330DD">
            <w:pPr>
              <w:jc w:val="center"/>
              <w:rPr>
                <w:sz w:val="20"/>
                <w:szCs w:val="20"/>
              </w:rPr>
            </w:pPr>
            <w:r w:rsidRPr="00191E46">
              <w:rPr>
                <w:sz w:val="20"/>
                <w:szCs w:val="20"/>
              </w:rPr>
              <w:t>8421 21 000 9</w:t>
            </w:r>
          </w:p>
          <w:p w14:paraId="6DF1EE95" w14:textId="77777777" w:rsidR="006330DD" w:rsidRPr="00191E46" w:rsidRDefault="006330DD" w:rsidP="006330DD">
            <w:pPr>
              <w:jc w:val="center"/>
              <w:rPr>
                <w:sz w:val="20"/>
                <w:szCs w:val="20"/>
              </w:rPr>
            </w:pPr>
            <w:r w:rsidRPr="00191E46">
              <w:rPr>
                <w:sz w:val="20"/>
                <w:szCs w:val="20"/>
              </w:rPr>
              <w:t>8421 22 000 0</w:t>
            </w:r>
          </w:p>
          <w:p w14:paraId="755ABD11" w14:textId="77777777" w:rsidR="006330DD" w:rsidRPr="00191E46" w:rsidRDefault="006330DD" w:rsidP="006330DD">
            <w:pPr>
              <w:jc w:val="center"/>
              <w:rPr>
                <w:sz w:val="20"/>
                <w:szCs w:val="20"/>
              </w:rPr>
            </w:pPr>
            <w:r w:rsidRPr="00191E46">
              <w:rPr>
                <w:sz w:val="20"/>
                <w:szCs w:val="20"/>
              </w:rPr>
              <w:t>8421 23 000 0</w:t>
            </w:r>
          </w:p>
          <w:p w14:paraId="35142771" w14:textId="77777777" w:rsidR="006330DD" w:rsidRPr="00191E46" w:rsidRDefault="006330DD" w:rsidP="006330DD">
            <w:pPr>
              <w:jc w:val="center"/>
              <w:rPr>
                <w:sz w:val="20"/>
                <w:szCs w:val="20"/>
              </w:rPr>
            </w:pPr>
            <w:r w:rsidRPr="00191E46">
              <w:rPr>
                <w:sz w:val="20"/>
                <w:szCs w:val="20"/>
              </w:rPr>
              <w:t>8421 29</w:t>
            </w:r>
          </w:p>
          <w:p w14:paraId="6139F40A" w14:textId="77777777" w:rsidR="006330DD" w:rsidRPr="00191E46" w:rsidRDefault="006330DD" w:rsidP="006330DD">
            <w:pPr>
              <w:jc w:val="center"/>
              <w:rPr>
                <w:sz w:val="20"/>
                <w:szCs w:val="20"/>
              </w:rPr>
            </w:pPr>
            <w:r w:rsidRPr="00191E46">
              <w:rPr>
                <w:sz w:val="20"/>
                <w:szCs w:val="20"/>
              </w:rPr>
              <w:t>8421 29 000 1</w:t>
            </w:r>
          </w:p>
          <w:p w14:paraId="0754033F" w14:textId="77777777" w:rsidR="006330DD" w:rsidRPr="00191E46" w:rsidRDefault="006330DD" w:rsidP="006330DD">
            <w:pPr>
              <w:jc w:val="center"/>
              <w:rPr>
                <w:sz w:val="20"/>
                <w:szCs w:val="20"/>
              </w:rPr>
            </w:pPr>
            <w:r w:rsidRPr="00191E46">
              <w:rPr>
                <w:sz w:val="20"/>
                <w:szCs w:val="20"/>
              </w:rPr>
              <w:t>8421 29 000 3</w:t>
            </w:r>
          </w:p>
          <w:p w14:paraId="3D0D32AC" w14:textId="77777777" w:rsidR="006330DD" w:rsidRPr="00191E46" w:rsidRDefault="006330DD" w:rsidP="006330DD">
            <w:pPr>
              <w:jc w:val="center"/>
              <w:rPr>
                <w:sz w:val="20"/>
                <w:szCs w:val="20"/>
              </w:rPr>
            </w:pPr>
            <w:r w:rsidRPr="00191E46">
              <w:rPr>
                <w:sz w:val="20"/>
                <w:szCs w:val="20"/>
              </w:rPr>
              <w:t>8421 29 000 9</w:t>
            </w:r>
          </w:p>
          <w:p w14:paraId="3E5DBF76" w14:textId="77777777" w:rsidR="006330DD" w:rsidRPr="00191E46" w:rsidRDefault="006330DD" w:rsidP="006330DD">
            <w:pPr>
              <w:jc w:val="center"/>
              <w:rPr>
                <w:sz w:val="20"/>
                <w:szCs w:val="20"/>
              </w:rPr>
            </w:pPr>
            <w:r w:rsidRPr="00191E46">
              <w:rPr>
                <w:sz w:val="20"/>
                <w:szCs w:val="20"/>
              </w:rPr>
              <w:t>8421 31 000 0</w:t>
            </w:r>
          </w:p>
          <w:p w14:paraId="2D86D694" w14:textId="77777777" w:rsidR="006330DD" w:rsidRPr="00191E46" w:rsidRDefault="006330DD" w:rsidP="006330DD">
            <w:pPr>
              <w:jc w:val="center"/>
              <w:rPr>
                <w:sz w:val="20"/>
                <w:szCs w:val="20"/>
              </w:rPr>
            </w:pPr>
            <w:r w:rsidRPr="00191E46">
              <w:rPr>
                <w:sz w:val="20"/>
                <w:szCs w:val="20"/>
              </w:rPr>
              <w:t>8421 39</w:t>
            </w:r>
          </w:p>
          <w:p w14:paraId="28E2B4E6" w14:textId="77777777" w:rsidR="006330DD" w:rsidRPr="00191E46" w:rsidRDefault="006330DD" w:rsidP="006330DD">
            <w:pPr>
              <w:jc w:val="center"/>
              <w:rPr>
                <w:sz w:val="20"/>
                <w:szCs w:val="20"/>
              </w:rPr>
            </w:pPr>
            <w:r w:rsidRPr="00191E46">
              <w:rPr>
                <w:sz w:val="20"/>
                <w:szCs w:val="20"/>
              </w:rPr>
              <w:t>8421 39 200</w:t>
            </w:r>
          </w:p>
          <w:p w14:paraId="1C4299D3" w14:textId="77777777" w:rsidR="006330DD" w:rsidRPr="00191E46" w:rsidRDefault="006330DD" w:rsidP="006330DD">
            <w:pPr>
              <w:jc w:val="center"/>
              <w:rPr>
                <w:sz w:val="20"/>
                <w:szCs w:val="20"/>
              </w:rPr>
            </w:pPr>
            <w:r w:rsidRPr="00191E46">
              <w:rPr>
                <w:sz w:val="20"/>
                <w:szCs w:val="20"/>
              </w:rPr>
              <w:t>8421 39 200 1</w:t>
            </w:r>
          </w:p>
          <w:p w14:paraId="4213E4F5" w14:textId="77777777" w:rsidR="006330DD" w:rsidRPr="00191E46" w:rsidRDefault="006330DD" w:rsidP="006330DD">
            <w:pPr>
              <w:jc w:val="center"/>
              <w:rPr>
                <w:sz w:val="20"/>
                <w:szCs w:val="20"/>
              </w:rPr>
            </w:pPr>
            <w:r w:rsidRPr="00191E46">
              <w:rPr>
                <w:sz w:val="20"/>
                <w:szCs w:val="20"/>
              </w:rPr>
              <w:t>8421 39 200 8</w:t>
            </w:r>
          </w:p>
          <w:p w14:paraId="1043526A" w14:textId="77777777" w:rsidR="006330DD" w:rsidRPr="00191E46" w:rsidRDefault="006330DD" w:rsidP="006330DD">
            <w:pPr>
              <w:jc w:val="center"/>
              <w:rPr>
                <w:sz w:val="20"/>
                <w:szCs w:val="20"/>
              </w:rPr>
            </w:pPr>
            <w:r w:rsidRPr="00191E46">
              <w:rPr>
                <w:sz w:val="20"/>
                <w:szCs w:val="20"/>
              </w:rPr>
              <w:t>8421 39 610 0</w:t>
            </w:r>
          </w:p>
          <w:p w14:paraId="01BD63F5" w14:textId="77777777" w:rsidR="006330DD" w:rsidRPr="00191E46" w:rsidRDefault="006330DD" w:rsidP="006330DD">
            <w:pPr>
              <w:jc w:val="center"/>
              <w:rPr>
                <w:sz w:val="20"/>
                <w:szCs w:val="20"/>
              </w:rPr>
            </w:pPr>
            <w:r w:rsidRPr="00191E46">
              <w:rPr>
                <w:sz w:val="20"/>
                <w:szCs w:val="20"/>
              </w:rPr>
              <w:t>8421 39 800 2</w:t>
            </w:r>
          </w:p>
          <w:p w14:paraId="59B0715D" w14:textId="77777777" w:rsidR="006330DD" w:rsidRPr="00191E46" w:rsidRDefault="006330DD" w:rsidP="006330DD">
            <w:pPr>
              <w:jc w:val="center"/>
              <w:rPr>
                <w:sz w:val="20"/>
                <w:szCs w:val="20"/>
              </w:rPr>
            </w:pPr>
            <w:r w:rsidRPr="00191E46">
              <w:rPr>
                <w:sz w:val="20"/>
                <w:szCs w:val="20"/>
              </w:rPr>
              <w:t>8421 39 800 6</w:t>
            </w:r>
          </w:p>
          <w:p w14:paraId="60F9E1F0" w14:textId="77777777" w:rsidR="006330DD" w:rsidRPr="00191E46" w:rsidRDefault="006330DD" w:rsidP="006330DD">
            <w:pPr>
              <w:jc w:val="center"/>
              <w:rPr>
                <w:sz w:val="20"/>
                <w:szCs w:val="20"/>
              </w:rPr>
            </w:pPr>
            <w:r w:rsidRPr="00191E46">
              <w:rPr>
                <w:sz w:val="20"/>
                <w:szCs w:val="20"/>
              </w:rPr>
              <w:t>8421 91</w:t>
            </w:r>
          </w:p>
          <w:p w14:paraId="6D5DAD45" w14:textId="77777777" w:rsidR="006330DD" w:rsidRPr="00191E46" w:rsidRDefault="006330DD" w:rsidP="006330DD">
            <w:pPr>
              <w:jc w:val="center"/>
              <w:rPr>
                <w:sz w:val="20"/>
                <w:szCs w:val="20"/>
              </w:rPr>
            </w:pPr>
            <w:r w:rsidRPr="00191E46">
              <w:rPr>
                <w:sz w:val="20"/>
                <w:szCs w:val="20"/>
              </w:rPr>
              <w:t>8421 91 000 1</w:t>
            </w:r>
          </w:p>
          <w:p w14:paraId="3DCD1E49" w14:textId="77777777" w:rsidR="006330DD" w:rsidRPr="00191E46" w:rsidRDefault="006330DD" w:rsidP="006330DD">
            <w:pPr>
              <w:jc w:val="center"/>
              <w:rPr>
                <w:sz w:val="20"/>
                <w:szCs w:val="20"/>
              </w:rPr>
            </w:pPr>
            <w:r w:rsidRPr="00191E46">
              <w:rPr>
                <w:sz w:val="20"/>
                <w:szCs w:val="20"/>
              </w:rPr>
              <w:t>8421 91 000 2</w:t>
            </w:r>
          </w:p>
          <w:p w14:paraId="010FB7DB" w14:textId="77777777" w:rsidR="006330DD" w:rsidRPr="00191E46" w:rsidRDefault="006330DD" w:rsidP="006330DD">
            <w:pPr>
              <w:jc w:val="center"/>
              <w:rPr>
                <w:sz w:val="20"/>
                <w:szCs w:val="20"/>
              </w:rPr>
            </w:pPr>
            <w:r w:rsidRPr="00191E46">
              <w:rPr>
                <w:sz w:val="20"/>
                <w:szCs w:val="20"/>
              </w:rPr>
              <w:t>8421 91 000 9</w:t>
            </w:r>
          </w:p>
          <w:p w14:paraId="530CFE29" w14:textId="77777777" w:rsidR="006330DD" w:rsidRPr="00191E46" w:rsidRDefault="006330DD" w:rsidP="006330DD">
            <w:pPr>
              <w:jc w:val="center"/>
              <w:rPr>
                <w:sz w:val="20"/>
                <w:szCs w:val="20"/>
              </w:rPr>
            </w:pPr>
            <w:r w:rsidRPr="00191E46">
              <w:rPr>
                <w:sz w:val="20"/>
                <w:szCs w:val="20"/>
              </w:rPr>
              <w:t>8421 99</w:t>
            </w:r>
          </w:p>
          <w:p w14:paraId="347F4E2D" w14:textId="77777777" w:rsidR="006330DD" w:rsidRPr="00191E46" w:rsidRDefault="006330DD" w:rsidP="006330DD">
            <w:pPr>
              <w:jc w:val="center"/>
              <w:rPr>
                <w:sz w:val="20"/>
                <w:szCs w:val="20"/>
              </w:rPr>
            </w:pPr>
            <w:r w:rsidRPr="00191E46">
              <w:rPr>
                <w:sz w:val="20"/>
                <w:szCs w:val="20"/>
              </w:rPr>
              <w:t>8421 99 000 3</w:t>
            </w:r>
          </w:p>
          <w:p w14:paraId="12E6ED24" w14:textId="77777777" w:rsidR="006330DD" w:rsidRPr="00191E46" w:rsidRDefault="006330DD" w:rsidP="006330DD">
            <w:pPr>
              <w:jc w:val="center"/>
              <w:rPr>
                <w:sz w:val="20"/>
                <w:szCs w:val="20"/>
              </w:rPr>
            </w:pPr>
            <w:r w:rsidRPr="00191E46">
              <w:rPr>
                <w:sz w:val="20"/>
                <w:szCs w:val="20"/>
              </w:rPr>
              <w:t>8421 99 000 4</w:t>
            </w:r>
          </w:p>
          <w:p w14:paraId="40243AEC" w14:textId="77777777" w:rsidR="006330DD" w:rsidRPr="00191E46" w:rsidRDefault="006330DD" w:rsidP="006330DD">
            <w:pPr>
              <w:jc w:val="center"/>
              <w:rPr>
                <w:sz w:val="20"/>
                <w:szCs w:val="20"/>
              </w:rPr>
            </w:pPr>
            <w:r w:rsidRPr="00191E46">
              <w:rPr>
                <w:sz w:val="20"/>
                <w:szCs w:val="20"/>
              </w:rPr>
              <w:t>8421 99 000 7</w:t>
            </w:r>
          </w:p>
          <w:p w14:paraId="48F53618" w14:textId="77777777" w:rsidR="006330DD" w:rsidRPr="00191E46" w:rsidRDefault="006330DD" w:rsidP="006330DD">
            <w:pPr>
              <w:jc w:val="center"/>
              <w:rPr>
                <w:sz w:val="20"/>
                <w:szCs w:val="20"/>
              </w:rPr>
            </w:pPr>
            <w:r w:rsidRPr="00191E46">
              <w:rPr>
                <w:sz w:val="20"/>
                <w:szCs w:val="20"/>
              </w:rPr>
              <w:lastRenderedPageBreak/>
              <w:t>8449</w:t>
            </w:r>
          </w:p>
          <w:p w14:paraId="0228FFB4" w14:textId="77777777" w:rsidR="006330DD" w:rsidRPr="00191E46" w:rsidRDefault="006330DD" w:rsidP="006330DD">
            <w:pPr>
              <w:jc w:val="center"/>
              <w:rPr>
                <w:sz w:val="20"/>
                <w:szCs w:val="20"/>
              </w:rPr>
            </w:pPr>
            <w:r w:rsidRPr="00191E46">
              <w:rPr>
                <w:sz w:val="20"/>
                <w:szCs w:val="20"/>
              </w:rPr>
              <w:t>8449 00 000 0</w:t>
            </w:r>
          </w:p>
          <w:p w14:paraId="79E64CB7" w14:textId="77777777" w:rsidR="006330DD" w:rsidRPr="00191E46" w:rsidRDefault="006330DD" w:rsidP="006330DD">
            <w:pPr>
              <w:jc w:val="center"/>
              <w:rPr>
                <w:sz w:val="20"/>
                <w:szCs w:val="20"/>
              </w:rPr>
            </w:pPr>
            <w:r w:rsidRPr="00191E46">
              <w:rPr>
                <w:sz w:val="20"/>
                <w:szCs w:val="20"/>
              </w:rPr>
              <w:t>8451 30</w:t>
            </w:r>
          </w:p>
          <w:p w14:paraId="131A0EC2" w14:textId="77777777" w:rsidR="006330DD" w:rsidRPr="00191E46" w:rsidRDefault="006330DD" w:rsidP="006330DD">
            <w:pPr>
              <w:jc w:val="center"/>
              <w:rPr>
                <w:sz w:val="20"/>
                <w:szCs w:val="20"/>
              </w:rPr>
            </w:pPr>
            <w:r w:rsidRPr="00191E46">
              <w:rPr>
                <w:sz w:val="20"/>
                <w:szCs w:val="20"/>
              </w:rPr>
              <w:t>8451 80</w:t>
            </w:r>
          </w:p>
          <w:p w14:paraId="69B4DFB2" w14:textId="77777777" w:rsidR="006330DD" w:rsidRPr="00191E46" w:rsidRDefault="006330DD" w:rsidP="006330DD">
            <w:pPr>
              <w:jc w:val="center"/>
              <w:rPr>
                <w:sz w:val="20"/>
                <w:szCs w:val="20"/>
              </w:rPr>
            </w:pPr>
            <w:r w:rsidRPr="00191E46">
              <w:rPr>
                <w:sz w:val="20"/>
                <w:szCs w:val="20"/>
              </w:rPr>
              <w:t>8451 40</w:t>
            </w:r>
          </w:p>
          <w:p w14:paraId="5AF6AAD8" w14:textId="77777777" w:rsidR="006330DD" w:rsidRPr="00191E46" w:rsidRDefault="006330DD" w:rsidP="006330DD">
            <w:pPr>
              <w:jc w:val="center"/>
              <w:rPr>
                <w:sz w:val="20"/>
                <w:szCs w:val="20"/>
              </w:rPr>
            </w:pPr>
            <w:r w:rsidRPr="00191E46">
              <w:rPr>
                <w:sz w:val="20"/>
                <w:szCs w:val="20"/>
              </w:rPr>
              <w:t>8451 50</w:t>
            </w:r>
          </w:p>
          <w:p w14:paraId="440511FC" w14:textId="77777777" w:rsidR="006330DD" w:rsidRPr="00191E46" w:rsidRDefault="006330DD" w:rsidP="006330DD">
            <w:pPr>
              <w:jc w:val="center"/>
              <w:rPr>
                <w:sz w:val="20"/>
                <w:szCs w:val="20"/>
              </w:rPr>
            </w:pPr>
            <w:r w:rsidRPr="00191E46">
              <w:rPr>
                <w:sz w:val="20"/>
                <w:szCs w:val="20"/>
              </w:rPr>
              <w:t>8451 30 000 0</w:t>
            </w:r>
          </w:p>
          <w:p w14:paraId="118FD182" w14:textId="77777777" w:rsidR="006330DD" w:rsidRPr="00191E46" w:rsidRDefault="006330DD" w:rsidP="006330DD">
            <w:pPr>
              <w:jc w:val="center"/>
              <w:rPr>
                <w:sz w:val="20"/>
                <w:szCs w:val="20"/>
              </w:rPr>
            </w:pPr>
            <w:r w:rsidRPr="00191E46">
              <w:rPr>
                <w:sz w:val="20"/>
                <w:szCs w:val="20"/>
              </w:rPr>
              <w:t>8451 40</w:t>
            </w:r>
          </w:p>
          <w:p w14:paraId="55651D5A" w14:textId="77777777" w:rsidR="006330DD" w:rsidRPr="00191E46" w:rsidRDefault="006330DD" w:rsidP="006330DD">
            <w:pPr>
              <w:jc w:val="center"/>
              <w:rPr>
                <w:sz w:val="20"/>
                <w:szCs w:val="20"/>
              </w:rPr>
            </w:pPr>
            <w:r w:rsidRPr="00191E46">
              <w:rPr>
                <w:sz w:val="20"/>
                <w:szCs w:val="20"/>
              </w:rPr>
              <w:t>8451 40 000 1</w:t>
            </w:r>
          </w:p>
          <w:p w14:paraId="2323D738" w14:textId="77777777" w:rsidR="006330DD" w:rsidRPr="00191E46" w:rsidRDefault="006330DD" w:rsidP="006330DD">
            <w:pPr>
              <w:jc w:val="center"/>
              <w:rPr>
                <w:sz w:val="20"/>
                <w:szCs w:val="20"/>
              </w:rPr>
            </w:pPr>
            <w:r w:rsidRPr="00191E46">
              <w:rPr>
                <w:sz w:val="20"/>
                <w:szCs w:val="20"/>
              </w:rPr>
              <w:t>8451 40 000 2</w:t>
            </w:r>
          </w:p>
          <w:p w14:paraId="31044ACC" w14:textId="77777777" w:rsidR="006330DD" w:rsidRPr="00191E46" w:rsidRDefault="006330DD" w:rsidP="006330DD">
            <w:pPr>
              <w:jc w:val="center"/>
              <w:rPr>
                <w:sz w:val="20"/>
                <w:szCs w:val="20"/>
              </w:rPr>
            </w:pPr>
            <w:r w:rsidRPr="00191E46">
              <w:rPr>
                <w:sz w:val="20"/>
                <w:szCs w:val="20"/>
              </w:rPr>
              <w:t>8451 40 000 9</w:t>
            </w:r>
          </w:p>
          <w:p w14:paraId="0CB64A95" w14:textId="77777777" w:rsidR="006330DD" w:rsidRPr="00191E46" w:rsidRDefault="006330DD" w:rsidP="006330DD">
            <w:pPr>
              <w:jc w:val="center"/>
              <w:rPr>
                <w:sz w:val="20"/>
                <w:szCs w:val="20"/>
              </w:rPr>
            </w:pPr>
            <w:r w:rsidRPr="00191E46">
              <w:rPr>
                <w:sz w:val="20"/>
                <w:szCs w:val="20"/>
              </w:rPr>
              <w:t>8451 50 000 0</w:t>
            </w:r>
          </w:p>
          <w:p w14:paraId="4857DAC5" w14:textId="77777777" w:rsidR="006330DD" w:rsidRPr="00191E46" w:rsidRDefault="006330DD" w:rsidP="006330DD">
            <w:pPr>
              <w:jc w:val="center"/>
              <w:rPr>
                <w:sz w:val="20"/>
                <w:szCs w:val="20"/>
              </w:rPr>
            </w:pPr>
            <w:r w:rsidRPr="00191E46">
              <w:rPr>
                <w:sz w:val="20"/>
                <w:szCs w:val="20"/>
              </w:rPr>
              <w:t>8451 80</w:t>
            </w:r>
          </w:p>
          <w:p w14:paraId="6D708A96" w14:textId="77777777" w:rsidR="006330DD" w:rsidRPr="00191E46" w:rsidRDefault="006330DD" w:rsidP="006330DD">
            <w:pPr>
              <w:jc w:val="center"/>
              <w:rPr>
                <w:sz w:val="20"/>
                <w:szCs w:val="20"/>
              </w:rPr>
            </w:pPr>
            <w:r w:rsidRPr="00191E46">
              <w:rPr>
                <w:sz w:val="20"/>
                <w:szCs w:val="20"/>
              </w:rPr>
              <w:t>8451 80 100 0</w:t>
            </w:r>
          </w:p>
          <w:p w14:paraId="1181803A" w14:textId="77777777" w:rsidR="006330DD" w:rsidRPr="00191E46" w:rsidRDefault="006330DD" w:rsidP="006330DD">
            <w:pPr>
              <w:jc w:val="center"/>
              <w:rPr>
                <w:sz w:val="20"/>
                <w:szCs w:val="20"/>
              </w:rPr>
            </w:pPr>
            <w:r w:rsidRPr="00191E46">
              <w:rPr>
                <w:sz w:val="20"/>
                <w:szCs w:val="20"/>
              </w:rPr>
              <w:t>8451 80 300</w:t>
            </w:r>
          </w:p>
          <w:p w14:paraId="3020DB8E" w14:textId="77777777" w:rsidR="006330DD" w:rsidRPr="00191E46" w:rsidRDefault="006330DD" w:rsidP="006330DD">
            <w:pPr>
              <w:jc w:val="center"/>
              <w:rPr>
                <w:sz w:val="20"/>
                <w:szCs w:val="20"/>
              </w:rPr>
            </w:pPr>
            <w:r w:rsidRPr="00191E46">
              <w:rPr>
                <w:sz w:val="20"/>
                <w:szCs w:val="20"/>
              </w:rPr>
              <w:t>8451 80 300 1</w:t>
            </w:r>
          </w:p>
          <w:p w14:paraId="7793B00C" w14:textId="77777777" w:rsidR="006330DD" w:rsidRPr="00191E46" w:rsidRDefault="006330DD" w:rsidP="006330DD">
            <w:pPr>
              <w:jc w:val="center"/>
              <w:rPr>
                <w:sz w:val="20"/>
                <w:szCs w:val="20"/>
              </w:rPr>
            </w:pPr>
            <w:r w:rsidRPr="00191E46">
              <w:rPr>
                <w:sz w:val="20"/>
                <w:szCs w:val="20"/>
              </w:rPr>
              <w:t>8451 80 300 9</w:t>
            </w:r>
          </w:p>
          <w:p w14:paraId="77D5B7EA" w14:textId="77777777" w:rsidR="006330DD" w:rsidRPr="00191E46" w:rsidRDefault="006330DD" w:rsidP="006330DD">
            <w:pPr>
              <w:jc w:val="center"/>
              <w:rPr>
                <w:sz w:val="20"/>
                <w:szCs w:val="20"/>
              </w:rPr>
            </w:pPr>
            <w:r w:rsidRPr="00191E46">
              <w:rPr>
                <w:sz w:val="20"/>
                <w:szCs w:val="20"/>
              </w:rPr>
              <w:t>8451 80 800</w:t>
            </w:r>
          </w:p>
          <w:p w14:paraId="5CFD7A13" w14:textId="77777777" w:rsidR="006330DD" w:rsidRPr="00191E46" w:rsidRDefault="006330DD" w:rsidP="006330DD">
            <w:pPr>
              <w:jc w:val="center"/>
              <w:rPr>
                <w:sz w:val="20"/>
                <w:szCs w:val="20"/>
              </w:rPr>
            </w:pPr>
            <w:r w:rsidRPr="00191E46">
              <w:rPr>
                <w:sz w:val="20"/>
                <w:szCs w:val="20"/>
              </w:rPr>
              <w:t>8451 80 800 1</w:t>
            </w:r>
          </w:p>
          <w:p w14:paraId="034124AA" w14:textId="77777777" w:rsidR="006330DD" w:rsidRPr="00191E46" w:rsidRDefault="006330DD" w:rsidP="006330DD">
            <w:pPr>
              <w:jc w:val="center"/>
              <w:rPr>
                <w:sz w:val="20"/>
                <w:szCs w:val="20"/>
              </w:rPr>
            </w:pPr>
            <w:r w:rsidRPr="00191E46">
              <w:rPr>
                <w:sz w:val="20"/>
                <w:szCs w:val="20"/>
              </w:rPr>
              <w:t>8451 80 800 9</w:t>
            </w:r>
          </w:p>
          <w:p w14:paraId="75284799" w14:textId="77777777" w:rsidR="006330DD" w:rsidRPr="00191E46" w:rsidRDefault="006330DD" w:rsidP="006330DD">
            <w:pPr>
              <w:jc w:val="center"/>
              <w:rPr>
                <w:sz w:val="20"/>
                <w:szCs w:val="20"/>
                <w:lang w:val="en-US"/>
              </w:rPr>
            </w:pPr>
            <w:r w:rsidRPr="00191E46">
              <w:rPr>
                <w:sz w:val="20"/>
                <w:szCs w:val="20"/>
                <w:lang w:val="en-US"/>
              </w:rPr>
              <w:t>8452 10</w:t>
            </w:r>
          </w:p>
          <w:p w14:paraId="254FC17B" w14:textId="77777777" w:rsidR="006330DD" w:rsidRPr="00191E46" w:rsidRDefault="006330DD" w:rsidP="006330DD">
            <w:pPr>
              <w:jc w:val="center"/>
              <w:rPr>
                <w:sz w:val="20"/>
                <w:szCs w:val="20"/>
                <w:lang w:val="en-US"/>
              </w:rPr>
            </w:pPr>
            <w:r w:rsidRPr="00191E46">
              <w:rPr>
                <w:sz w:val="20"/>
                <w:szCs w:val="20"/>
                <w:lang w:val="en-US"/>
              </w:rPr>
              <w:t>8452 10 110 0</w:t>
            </w:r>
          </w:p>
          <w:p w14:paraId="7FBE50B0" w14:textId="77777777" w:rsidR="006330DD" w:rsidRPr="00191E46" w:rsidRDefault="006330DD" w:rsidP="006330DD">
            <w:pPr>
              <w:jc w:val="center"/>
              <w:rPr>
                <w:sz w:val="20"/>
                <w:szCs w:val="20"/>
                <w:lang w:val="en-US"/>
              </w:rPr>
            </w:pPr>
            <w:r w:rsidRPr="00191E46">
              <w:rPr>
                <w:sz w:val="20"/>
                <w:szCs w:val="20"/>
                <w:lang w:val="en-US"/>
              </w:rPr>
              <w:t>8452 10 190 0</w:t>
            </w:r>
          </w:p>
          <w:p w14:paraId="432A7B4E" w14:textId="77777777" w:rsidR="006330DD" w:rsidRPr="00191E46" w:rsidRDefault="006330DD" w:rsidP="006330DD">
            <w:pPr>
              <w:jc w:val="center"/>
              <w:rPr>
                <w:sz w:val="20"/>
                <w:szCs w:val="20"/>
                <w:lang w:val="en-US"/>
              </w:rPr>
            </w:pPr>
            <w:r w:rsidRPr="00191E46">
              <w:rPr>
                <w:sz w:val="20"/>
                <w:szCs w:val="20"/>
                <w:lang w:val="en-US"/>
              </w:rPr>
              <w:t>8452 10 900 0</w:t>
            </w:r>
          </w:p>
          <w:p w14:paraId="4FC9337B" w14:textId="77777777" w:rsidR="006330DD" w:rsidRPr="00191E46" w:rsidRDefault="006330DD" w:rsidP="006330DD">
            <w:pPr>
              <w:jc w:val="center"/>
              <w:rPr>
                <w:sz w:val="20"/>
                <w:szCs w:val="20"/>
              </w:rPr>
            </w:pPr>
            <w:r w:rsidRPr="00191E46">
              <w:rPr>
                <w:sz w:val="20"/>
                <w:szCs w:val="20"/>
              </w:rPr>
              <w:t>8452 2</w:t>
            </w:r>
          </w:p>
          <w:p w14:paraId="74C8CED8" w14:textId="77777777" w:rsidR="006330DD" w:rsidRPr="00191E46" w:rsidRDefault="006330DD" w:rsidP="006330DD">
            <w:pPr>
              <w:jc w:val="center"/>
              <w:rPr>
                <w:sz w:val="20"/>
                <w:szCs w:val="20"/>
              </w:rPr>
            </w:pPr>
            <w:r w:rsidRPr="00191E46">
              <w:rPr>
                <w:sz w:val="20"/>
                <w:szCs w:val="20"/>
              </w:rPr>
              <w:t>8452 21</w:t>
            </w:r>
          </w:p>
          <w:p w14:paraId="56B43A84" w14:textId="77777777" w:rsidR="006330DD" w:rsidRPr="00191E46" w:rsidRDefault="006330DD" w:rsidP="006330DD">
            <w:pPr>
              <w:jc w:val="center"/>
              <w:rPr>
                <w:sz w:val="20"/>
                <w:szCs w:val="20"/>
              </w:rPr>
            </w:pPr>
            <w:r w:rsidRPr="00191E46">
              <w:rPr>
                <w:sz w:val="20"/>
                <w:szCs w:val="20"/>
              </w:rPr>
              <w:t>8452 29</w:t>
            </w:r>
          </w:p>
          <w:p w14:paraId="5B35B224" w14:textId="77777777" w:rsidR="006330DD" w:rsidRPr="00191E46" w:rsidRDefault="006330DD" w:rsidP="006330DD">
            <w:pPr>
              <w:jc w:val="center"/>
              <w:rPr>
                <w:sz w:val="20"/>
                <w:szCs w:val="20"/>
              </w:rPr>
            </w:pPr>
            <w:r w:rsidRPr="00191E46">
              <w:rPr>
                <w:sz w:val="20"/>
                <w:szCs w:val="20"/>
              </w:rPr>
              <w:t>8452 21 000 0</w:t>
            </w:r>
          </w:p>
          <w:p w14:paraId="36000744" w14:textId="77777777" w:rsidR="006330DD" w:rsidRPr="00191E46" w:rsidRDefault="006330DD" w:rsidP="006330DD">
            <w:pPr>
              <w:jc w:val="center"/>
              <w:rPr>
                <w:sz w:val="20"/>
                <w:szCs w:val="20"/>
              </w:rPr>
            </w:pPr>
            <w:r w:rsidRPr="00191E46">
              <w:rPr>
                <w:sz w:val="20"/>
                <w:szCs w:val="20"/>
              </w:rPr>
              <w:t>8452 29 000 0</w:t>
            </w:r>
          </w:p>
          <w:p w14:paraId="3A237CAB" w14:textId="77777777" w:rsidR="006330DD" w:rsidRPr="00191E46" w:rsidRDefault="006330DD" w:rsidP="006330DD">
            <w:pPr>
              <w:jc w:val="center"/>
              <w:rPr>
                <w:sz w:val="20"/>
                <w:szCs w:val="20"/>
              </w:rPr>
            </w:pPr>
            <w:r w:rsidRPr="00191E46">
              <w:rPr>
                <w:sz w:val="20"/>
                <w:szCs w:val="20"/>
              </w:rPr>
              <w:t>8453 10</w:t>
            </w:r>
          </w:p>
          <w:p w14:paraId="7E72721A" w14:textId="77777777" w:rsidR="006330DD" w:rsidRPr="00191E46" w:rsidRDefault="006330DD" w:rsidP="006330DD">
            <w:pPr>
              <w:jc w:val="center"/>
              <w:rPr>
                <w:sz w:val="20"/>
                <w:szCs w:val="20"/>
              </w:rPr>
            </w:pPr>
            <w:r w:rsidRPr="00191E46">
              <w:rPr>
                <w:sz w:val="20"/>
                <w:szCs w:val="20"/>
              </w:rPr>
              <w:t>8453 20</w:t>
            </w:r>
          </w:p>
          <w:p w14:paraId="07904250" w14:textId="77777777" w:rsidR="006330DD" w:rsidRPr="00191E46" w:rsidRDefault="006330DD" w:rsidP="006330DD">
            <w:pPr>
              <w:jc w:val="center"/>
              <w:rPr>
                <w:sz w:val="20"/>
                <w:szCs w:val="20"/>
              </w:rPr>
            </w:pPr>
            <w:r w:rsidRPr="00191E46">
              <w:rPr>
                <w:sz w:val="20"/>
                <w:szCs w:val="20"/>
              </w:rPr>
              <w:t>8453 80</w:t>
            </w:r>
          </w:p>
          <w:p w14:paraId="444CBC12" w14:textId="77777777" w:rsidR="006330DD" w:rsidRPr="00191E46" w:rsidRDefault="006330DD" w:rsidP="006330DD">
            <w:pPr>
              <w:jc w:val="center"/>
              <w:rPr>
                <w:sz w:val="20"/>
                <w:szCs w:val="20"/>
              </w:rPr>
            </w:pPr>
            <w:r w:rsidRPr="00191E46">
              <w:rPr>
                <w:sz w:val="20"/>
                <w:szCs w:val="20"/>
              </w:rPr>
              <w:t>8453 10 000 0</w:t>
            </w:r>
          </w:p>
          <w:p w14:paraId="4ED7E38B" w14:textId="77777777" w:rsidR="006330DD" w:rsidRPr="00191E46" w:rsidRDefault="006330DD" w:rsidP="006330DD">
            <w:pPr>
              <w:jc w:val="center"/>
              <w:rPr>
                <w:sz w:val="20"/>
                <w:szCs w:val="20"/>
              </w:rPr>
            </w:pPr>
            <w:r w:rsidRPr="00191E46">
              <w:rPr>
                <w:sz w:val="20"/>
                <w:szCs w:val="20"/>
              </w:rPr>
              <w:t>8453 20 000 0</w:t>
            </w:r>
          </w:p>
          <w:p w14:paraId="4B411FA4" w14:textId="77777777" w:rsidR="006330DD" w:rsidRPr="00191E46" w:rsidRDefault="006330DD" w:rsidP="006330DD">
            <w:pPr>
              <w:jc w:val="center"/>
              <w:rPr>
                <w:sz w:val="20"/>
                <w:szCs w:val="20"/>
              </w:rPr>
            </w:pPr>
            <w:r w:rsidRPr="00191E46">
              <w:rPr>
                <w:sz w:val="20"/>
                <w:szCs w:val="20"/>
              </w:rPr>
              <w:t>8453 80 000 0</w:t>
            </w:r>
          </w:p>
          <w:p w14:paraId="13A986ED" w14:textId="77777777" w:rsidR="006330DD" w:rsidRPr="00191E46" w:rsidRDefault="006330DD" w:rsidP="006330DD">
            <w:pPr>
              <w:adjustRightInd w:val="0"/>
              <w:jc w:val="center"/>
              <w:rPr>
                <w:sz w:val="20"/>
                <w:szCs w:val="20"/>
              </w:rPr>
            </w:pPr>
          </w:p>
        </w:tc>
        <w:tc>
          <w:tcPr>
            <w:tcW w:w="2268" w:type="dxa"/>
            <w:gridSpan w:val="2"/>
          </w:tcPr>
          <w:p w14:paraId="50CDEBB5" w14:textId="77777777" w:rsidR="006330DD" w:rsidRPr="00191E46" w:rsidRDefault="006330DD" w:rsidP="006330DD">
            <w:pPr>
              <w:rPr>
                <w:sz w:val="20"/>
                <w:szCs w:val="20"/>
              </w:rPr>
            </w:pPr>
            <w:r w:rsidRPr="00191E46">
              <w:rPr>
                <w:sz w:val="20"/>
                <w:szCs w:val="20"/>
              </w:rPr>
              <w:lastRenderedPageBreak/>
              <w:t>ТР ТС 020/2011</w:t>
            </w:r>
          </w:p>
          <w:p w14:paraId="06D856E0" w14:textId="77777777" w:rsidR="006330DD" w:rsidRPr="00191E46" w:rsidRDefault="006330DD" w:rsidP="006330DD">
            <w:pPr>
              <w:rPr>
                <w:sz w:val="20"/>
                <w:szCs w:val="20"/>
              </w:rPr>
            </w:pPr>
            <w:r w:rsidRPr="00191E46">
              <w:rPr>
                <w:sz w:val="20"/>
                <w:szCs w:val="20"/>
              </w:rPr>
              <w:t>ТР ТС 004/2011</w:t>
            </w:r>
          </w:p>
          <w:p w14:paraId="69AA0052" w14:textId="348973DE" w:rsidR="006330DD" w:rsidRPr="00191E46" w:rsidRDefault="006330DD" w:rsidP="006330DD">
            <w:pPr>
              <w:rPr>
                <w:sz w:val="20"/>
                <w:szCs w:val="20"/>
              </w:rPr>
            </w:pPr>
            <w:r w:rsidRPr="00191E46">
              <w:rPr>
                <w:sz w:val="20"/>
                <w:szCs w:val="20"/>
              </w:rPr>
              <w:t>ТР ЕАЭС 037/2016</w:t>
            </w:r>
          </w:p>
        </w:tc>
        <w:tc>
          <w:tcPr>
            <w:tcW w:w="3090" w:type="dxa"/>
            <w:gridSpan w:val="3"/>
          </w:tcPr>
          <w:p w14:paraId="58CF9446" w14:textId="77777777" w:rsidR="006330DD" w:rsidRPr="00191E46" w:rsidRDefault="006330DD" w:rsidP="006330DD">
            <w:pPr>
              <w:rPr>
                <w:sz w:val="20"/>
                <w:szCs w:val="20"/>
                <w:lang w:val="uk-UA"/>
              </w:rPr>
            </w:pPr>
            <w:r w:rsidRPr="00191E46">
              <w:rPr>
                <w:sz w:val="20"/>
                <w:szCs w:val="20"/>
                <w:lang w:val="uk-UA"/>
              </w:rPr>
              <w:t>ТР ТС 004/2011</w:t>
            </w:r>
          </w:p>
          <w:p w14:paraId="2E78332C" w14:textId="50CD5339" w:rsidR="006330DD" w:rsidRPr="00191E46" w:rsidRDefault="006330DD" w:rsidP="006330DD">
            <w:pPr>
              <w:rPr>
                <w:sz w:val="20"/>
                <w:szCs w:val="20"/>
              </w:rPr>
            </w:pPr>
            <w:r w:rsidRPr="00191E46">
              <w:rPr>
                <w:sz w:val="20"/>
                <w:szCs w:val="20"/>
              </w:rPr>
              <w:t xml:space="preserve">ГОСТ EN 62233 </w:t>
            </w:r>
          </w:p>
          <w:p w14:paraId="544FEE7B" w14:textId="6FFE9463" w:rsidR="006330DD" w:rsidRPr="00191E46" w:rsidRDefault="006330DD" w:rsidP="006330DD">
            <w:pPr>
              <w:rPr>
                <w:sz w:val="20"/>
                <w:szCs w:val="20"/>
              </w:rPr>
            </w:pPr>
            <w:r w:rsidRPr="00191E46">
              <w:rPr>
                <w:sz w:val="20"/>
                <w:szCs w:val="20"/>
              </w:rPr>
              <w:t xml:space="preserve">ГОСТ IEC 62311 </w:t>
            </w:r>
          </w:p>
          <w:p w14:paraId="197CDA2D" w14:textId="148F7C46" w:rsidR="006330DD" w:rsidRPr="00191E46" w:rsidRDefault="006330DD" w:rsidP="006330DD">
            <w:pPr>
              <w:rPr>
                <w:sz w:val="20"/>
                <w:szCs w:val="20"/>
              </w:rPr>
            </w:pPr>
            <w:r w:rsidRPr="00191E46">
              <w:rPr>
                <w:sz w:val="20"/>
                <w:szCs w:val="20"/>
              </w:rPr>
              <w:t xml:space="preserve">ГОСТ IEC 62479 </w:t>
            </w:r>
          </w:p>
          <w:p w14:paraId="65CA9CA1" w14:textId="5F9F48E4" w:rsidR="006330DD" w:rsidRPr="00191E46" w:rsidRDefault="006330DD" w:rsidP="006330DD">
            <w:pPr>
              <w:rPr>
                <w:sz w:val="20"/>
                <w:szCs w:val="20"/>
              </w:rPr>
            </w:pPr>
            <w:r w:rsidRPr="00191E46">
              <w:rPr>
                <w:sz w:val="20"/>
                <w:szCs w:val="20"/>
              </w:rPr>
              <w:t xml:space="preserve">ГОСТ 12.2.007.0 </w:t>
            </w:r>
          </w:p>
          <w:p w14:paraId="28E7B3BE" w14:textId="7CBC4D42" w:rsidR="006330DD" w:rsidRPr="00191E46" w:rsidRDefault="006330DD" w:rsidP="006330DD">
            <w:pPr>
              <w:rPr>
                <w:sz w:val="20"/>
                <w:szCs w:val="20"/>
              </w:rPr>
            </w:pPr>
            <w:r w:rsidRPr="00191E46">
              <w:rPr>
                <w:sz w:val="20"/>
                <w:szCs w:val="20"/>
              </w:rPr>
              <w:t xml:space="preserve">ГОСТР МЭК 60204-1 </w:t>
            </w:r>
          </w:p>
          <w:p w14:paraId="5BE73F09" w14:textId="5EECD589" w:rsidR="006330DD" w:rsidRPr="00191E46" w:rsidRDefault="006330DD" w:rsidP="006330DD">
            <w:pPr>
              <w:tabs>
                <w:tab w:val="left" w:pos="284"/>
              </w:tabs>
              <w:ind w:right="-59"/>
              <w:rPr>
                <w:sz w:val="20"/>
                <w:szCs w:val="20"/>
              </w:rPr>
            </w:pPr>
            <w:r w:rsidRPr="00191E46">
              <w:rPr>
                <w:sz w:val="20"/>
                <w:szCs w:val="20"/>
              </w:rPr>
              <w:t xml:space="preserve">ГОСТ IEC 60335-1 </w:t>
            </w:r>
          </w:p>
          <w:p w14:paraId="516A3341" w14:textId="3EC8CCA6" w:rsidR="006330DD" w:rsidRPr="00191E46" w:rsidRDefault="006330DD" w:rsidP="006330DD">
            <w:pPr>
              <w:tabs>
                <w:tab w:val="left" w:pos="284"/>
              </w:tabs>
              <w:ind w:right="-59"/>
              <w:rPr>
                <w:sz w:val="20"/>
                <w:szCs w:val="20"/>
              </w:rPr>
            </w:pPr>
            <w:r w:rsidRPr="00191E46">
              <w:rPr>
                <w:sz w:val="20"/>
                <w:szCs w:val="20"/>
              </w:rPr>
              <w:t xml:space="preserve">ГОСТ IEC 60204-31 </w:t>
            </w:r>
          </w:p>
          <w:p w14:paraId="723D2F89" w14:textId="385FDB04" w:rsidR="006330DD" w:rsidRPr="00191E46" w:rsidRDefault="006330DD" w:rsidP="006330DD">
            <w:pPr>
              <w:rPr>
                <w:sz w:val="20"/>
                <w:szCs w:val="20"/>
              </w:rPr>
            </w:pPr>
            <w:r w:rsidRPr="00191E46">
              <w:rPr>
                <w:sz w:val="20"/>
                <w:szCs w:val="20"/>
              </w:rPr>
              <w:t xml:space="preserve">ГОСТ IEC 60335-2-28 </w:t>
            </w:r>
          </w:p>
          <w:p w14:paraId="30557C54" w14:textId="77777777" w:rsidR="006330DD" w:rsidRPr="00191E46" w:rsidRDefault="006330DD" w:rsidP="006330DD">
            <w:pPr>
              <w:rPr>
                <w:sz w:val="20"/>
                <w:szCs w:val="20"/>
              </w:rPr>
            </w:pPr>
            <w:r w:rsidRPr="00191E46">
              <w:rPr>
                <w:sz w:val="20"/>
                <w:szCs w:val="20"/>
              </w:rPr>
              <w:t>ТР ТС 020/2011</w:t>
            </w:r>
          </w:p>
          <w:p w14:paraId="1A69CD68" w14:textId="77777777" w:rsidR="006330DD" w:rsidRPr="00191E46" w:rsidRDefault="006330DD" w:rsidP="006330DD">
            <w:pPr>
              <w:rPr>
                <w:sz w:val="20"/>
                <w:szCs w:val="20"/>
              </w:rPr>
            </w:pPr>
            <w:r w:rsidRPr="00191E46">
              <w:rPr>
                <w:sz w:val="20"/>
                <w:szCs w:val="20"/>
              </w:rPr>
              <w:t>ГОСТ CISPR 14-1</w:t>
            </w:r>
          </w:p>
          <w:p w14:paraId="67F9C374" w14:textId="77777777" w:rsidR="006330DD" w:rsidRPr="00191E46" w:rsidRDefault="006330DD" w:rsidP="006330DD">
            <w:pPr>
              <w:rPr>
                <w:sz w:val="20"/>
                <w:szCs w:val="20"/>
              </w:rPr>
            </w:pPr>
            <w:r w:rsidRPr="00191E46">
              <w:rPr>
                <w:sz w:val="20"/>
                <w:szCs w:val="20"/>
              </w:rPr>
              <w:t>ГОСТ CISPR 14-2</w:t>
            </w:r>
          </w:p>
          <w:p w14:paraId="73CC2D94" w14:textId="77777777" w:rsidR="006330DD" w:rsidRPr="00191E46" w:rsidRDefault="006330DD" w:rsidP="006330DD">
            <w:pPr>
              <w:rPr>
                <w:sz w:val="20"/>
                <w:szCs w:val="20"/>
              </w:rPr>
            </w:pPr>
            <w:r w:rsidRPr="00191E46">
              <w:rPr>
                <w:sz w:val="20"/>
                <w:szCs w:val="20"/>
              </w:rPr>
              <w:t>ГОСТ IEC 61000-3-2</w:t>
            </w:r>
          </w:p>
          <w:p w14:paraId="43755E2D" w14:textId="7AFD6AF1" w:rsidR="006330DD" w:rsidRPr="00191E46" w:rsidRDefault="006330DD" w:rsidP="006330DD">
            <w:pPr>
              <w:rPr>
                <w:sz w:val="20"/>
                <w:szCs w:val="20"/>
              </w:rPr>
            </w:pPr>
            <w:r w:rsidRPr="00191E46">
              <w:rPr>
                <w:sz w:val="20"/>
                <w:szCs w:val="20"/>
              </w:rPr>
              <w:t>ГОСТ IEC 61000-3-3</w:t>
            </w:r>
          </w:p>
          <w:p w14:paraId="5D4864CA" w14:textId="7BF72991" w:rsidR="006330DD" w:rsidRPr="00191E46" w:rsidRDefault="006330DD" w:rsidP="006330DD">
            <w:pPr>
              <w:rPr>
                <w:sz w:val="20"/>
                <w:szCs w:val="20"/>
              </w:rPr>
            </w:pPr>
            <w:r w:rsidRPr="00191E46">
              <w:rPr>
                <w:sz w:val="20"/>
                <w:szCs w:val="20"/>
                <w:shd w:val="clear" w:color="auto" w:fill="FFFFFF"/>
              </w:rPr>
              <w:t xml:space="preserve">ГОСТ 30804.6.2 </w:t>
            </w:r>
          </w:p>
          <w:p w14:paraId="2D3D7549" w14:textId="030454C4" w:rsidR="006330DD" w:rsidRPr="00191E46" w:rsidRDefault="006330DD" w:rsidP="006330DD">
            <w:pPr>
              <w:jc w:val="both"/>
              <w:rPr>
                <w:sz w:val="20"/>
                <w:szCs w:val="20"/>
              </w:rPr>
            </w:pPr>
            <w:r w:rsidRPr="00191E46">
              <w:rPr>
                <w:sz w:val="20"/>
                <w:szCs w:val="20"/>
                <w:shd w:val="clear" w:color="auto" w:fill="FFFFFF"/>
              </w:rPr>
              <w:t xml:space="preserve">ГОСТ 30804.6.1 </w:t>
            </w:r>
          </w:p>
          <w:p w14:paraId="263829D1" w14:textId="74C77FE8"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53A90274" w14:textId="2482EBFB"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15CFF994" w14:textId="4DA3CA09" w:rsidR="006330DD" w:rsidRPr="00191E46" w:rsidRDefault="006330DD" w:rsidP="006330DD">
            <w:pPr>
              <w:rPr>
                <w:sz w:val="20"/>
                <w:szCs w:val="20"/>
                <w:shd w:val="clear" w:color="auto" w:fill="FFFFFF"/>
              </w:rPr>
            </w:pPr>
            <w:r w:rsidRPr="00191E46">
              <w:rPr>
                <w:sz w:val="20"/>
                <w:szCs w:val="20"/>
                <w:shd w:val="clear" w:color="auto" w:fill="FFFFFF"/>
              </w:rPr>
              <w:t xml:space="preserve">СТБ МЭК 61000-2-4 </w:t>
            </w:r>
          </w:p>
          <w:p w14:paraId="44E6EC18" w14:textId="7B9E5C72" w:rsidR="006330DD" w:rsidRPr="00191E46" w:rsidRDefault="006330DD" w:rsidP="006330DD">
            <w:pPr>
              <w:rPr>
                <w:sz w:val="20"/>
                <w:szCs w:val="20"/>
              </w:rPr>
            </w:pPr>
            <w:r w:rsidRPr="00191E46">
              <w:rPr>
                <w:sz w:val="20"/>
                <w:szCs w:val="20"/>
              </w:rPr>
              <w:t>ГОСТ IEC 61000-6-4</w:t>
            </w:r>
          </w:p>
          <w:p w14:paraId="09B580A6" w14:textId="2AA544DD" w:rsidR="006330DD" w:rsidRPr="00191E46" w:rsidRDefault="006330DD" w:rsidP="006330DD">
            <w:pPr>
              <w:rPr>
                <w:sz w:val="20"/>
                <w:szCs w:val="20"/>
              </w:rPr>
            </w:pPr>
            <w:r w:rsidRPr="00191E46">
              <w:rPr>
                <w:sz w:val="20"/>
                <w:szCs w:val="20"/>
              </w:rPr>
              <w:t>ГОСТ IEC 61000-6-3</w:t>
            </w:r>
          </w:p>
          <w:p w14:paraId="66A669A5" w14:textId="1F8A8A8C" w:rsidR="006330DD" w:rsidRPr="00191E46" w:rsidRDefault="006330DD" w:rsidP="006330DD">
            <w:pPr>
              <w:rPr>
                <w:sz w:val="20"/>
                <w:szCs w:val="20"/>
              </w:rPr>
            </w:pPr>
            <w:r w:rsidRPr="00191E46">
              <w:rPr>
                <w:sz w:val="20"/>
                <w:szCs w:val="20"/>
                <w:shd w:val="clear" w:color="auto" w:fill="FFFFFF"/>
              </w:rPr>
              <w:t xml:space="preserve">ГОСТ Р 51317.2.5 </w:t>
            </w:r>
          </w:p>
          <w:p w14:paraId="192FD8B4" w14:textId="20F1D715" w:rsidR="006330DD" w:rsidRPr="00191E46" w:rsidRDefault="006330DD" w:rsidP="006330DD">
            <w:pPr>
              <w:rPr>
                <w:sz w:val="20"/>
                <w:szCs w:val="20"/>
              </w:rPr>
            </w:pPr>
            <w:r w:rsidRPr="00191E46">
              <w:rPr>
                <w:sz w:val="20"/>
                <w:szCs w:val="20"/>
                <w:shd w:val="clear" w:color="auto" w:fill="FFFFFF"/>
              </w:rPr>
              <w:t>СТБ МЭК 61000-3-2</w:t>
            </w:r>
          </w:p>
          <w:p w14:paraId="5B992B3C" w14:textId="78D4F946" w:rsidR="006330DD" w:rsidRPr="00191E46" w:rsidRDefault="006330DD" w:rsidP="006330DD">
            <w:pPr>
              <w:rPr>
                <w:sz w:val="20"/>
                <w:szCs w:val="20"/>
                <w:shd w:val="clear" w:color="auto" w:fill="FFFFFF"/>
              </w:rPr>
            </w:pPr>
            <w:r w:rsidRPr="00191E46">
              <w:rPr>
                <w:sz w:val="20"/>
                <w:szCs w:val="20"/>
                <w:shd w:val="clear" w:color="auto" w:fill="FFFFFF"/>
              </w:rPr>
              <w:lastRenderedPageBreak/>
              <w:t xml:space="preserve">ГОСТ Р 51317.3.4 </w:t>
            </w:r>
          </w:p>
          <w:p w14:paraId="1E1C7F54" w14:textId="1D6BD88F"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035B150D" w14:textId="77E6F27B" w:rsidR="006330DD" w:rsidRPr="00191E46" w:rsidRDefault="006330DD" w:rsidP="006330DD">
            <w:pPr>
              <w:rPr>
                <w:sz w:val="20"/>
                <w:szCs w:val="20"/>
              </w:rPr>
            </w:pPr>
            <w:r w:rsidRPr="00191E46">
              <w:rPr>
                <w:sz w:val="20"/>
                <w:szCs w:val="20"/>
              </w:rPr>
              <w:t>ГОСТ IEC 61000-3-12</w:t>
            </w:r>
          </w:p>
          <w:p w14:paraId="39DB3BE8" w14:textId="2849052C"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6E77DB2C" w14:textId="77777777" w:rsidTr="003800DB">
        <w:trPr>
          <w:gridBefore w:val="1"/>
          <w:wBefore w:w="22" w:type="dxa"/>
        </w:trPr>
        <w:tc>
          <w:tcPr>
            <w:tcW w:w="704" w:type="dxa"/>
          </w:tcPr>
          <w:p w14:paraId="576E67DC"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4583C4F" w14:textId="135DBD32" w:rsidR="006330DD" w:rsidRPr="00191E46" w:rsidRDefault="006330DD" w:rsidP="006330DD">
            <w:pPr>
              <w:rPr>
                <w:sz w:val="20"/>
                <w:szCs w:val="20"/>
              </w:rPr>
            </w:pPr>
            <w:r w:rsidRPr="00191E46">
              <w:rPr>
                <w:sz w:val="20"/>
                <w:szCs w:val="20"/>
              </w:rPr>
              <w:t xml:space="preserve">Машины стиральные </w:t>
            </w:r>
            <w:r w:rsidR="00101321" w:rsidRPr="00191E46">
              <w:rPr>
                <w:sz w:val="20"/>
                <w:szCs w:val="20"/>
              </w:rPr>
              <w:t>и</w:t>
            </w:r>
            <w:r w:rsidRPr="00191E46">
              <w:rPr>
                <w:sz w:val="20"/>
                <w:szCs w:val="20"/>
              </w:rPr>
              <w:t xml:space="preserve"> для сухой чистки; сушильные машины емкостью более10 кг</w:t>
            </w:r>
          </w:p>
          <w:p w14:paraId="180E5594" w14:textId="77777777" w:rsidR="006330DD" w:rsidRPr="00191E46" w:rsidRDefault="006330DD" w:rsidP="006330DD">
            <w:pPr>
              <w:rPr>
                <w:sz w:val="20"/>
                <w:szCs w:val="20"/>
              </w:rPr>
            </w:pPr>
            <w:r w:rsidRPr="00191E46">
              <w:rPr>
                <w:sz w:val="20"/>
                <w:szCs w:val="20"/>
              </w:rPr>
              <w:t>Машины стиральные бытовые или для прачечных емкостью более 10 кг сухого белья (включая машины, выполняющие обе функции: как стирку, так и сушку)</w:t>
            </w:r>
          </w:p>
          <w:p w14:paraId="78F5CF0D" w14:textId="77777777" w:rsidR="006330DD" w:rsidRPr="00191E46" w:rsidRDefault="006330DD" w:rsidP="006330DD">
            <w:pPr>
              <w:rPr>
                <w:sz w:val="20"/>
                <w:szCs w:val="20"/>
              </w:rPr>
            </w:pPr>
            <w:r w:rsidRPr="00191E46">
              <w:rPr>
                <w:sz w:val="20"/>
                <w:szCs w:val="20"/>
              </w:rPr>
              <w:t>Машины для сухой чистки</w:t>
            </w:r>
          </w:p>
          <w:p w14:paraId="09152016" w14:textId="77777777" w:rsidR="006330DD" w:rsidRPr="00191E46" w:rsidRDefault="006330DD" w:rsidP="006330DD">
            <w:pPr>
              <w:rPr>
                <w:sz w:val="20"/>
                <w:szCs w:val="20"/>
              </w:rPr>
            </w:pPr>
            <w:r w:rsidRPr="00191E46">
              <w:rPr>
                <w:sz w:val="20"/>
                <w:szCs w:val="20"/>
              </w:rPr>
              <w:t>Машины сушильные емкостью более 10 кг сухого белья</w:t>
            </w:r>
          </w:p>
          <w:p w14:paraId="0A7C90EF" w14:textId="77777777" w:rsidR="006330DD" w:rsidRPr="00191E46" w:rsidRDefault="006330DD" w:rsidP="006330DD">
            <w:pPr>
              <w:rPr>
                <w:sz w:val="20"/>
                <w:szCs w:val="20"/>
              </w:rPr>
            </w:pPr>
            <w:r w:rsidRPr="00191E46">
              <w:rPr>
                <w:sz w:val="20"/>
                <w:szCs w:val="20"/>
              </w:rPr>
              <w:t xml:space="preserve">Сушилки центробежные для одежды </w:t>
            </w:r>
          </w:p>
          <w:p w14:paraId="67D0E95A" w14:textId="77777777" w:rsidR="006330DD" w:rsidRPr="00191E46" w:rsidRDefault="006330DD" w:rsidP="006330DD">
            <w:pPr>
              <w:rPr>
                <w:sz w:val="20"/>
                <w:szCs w:val="20"/>
              </w:rPr>
            </w:pPr>
            <w:r w:rsidRPr="00191E46">
              <w:rPr>
                <w:sz w:val="20"/>
                <w:szCs w:val="20"/>
              </w:rPr>
              <w:t>Оборудование прачечное</w:t>
            </w:r>
          </w:p>
          <w:p w14:paraId="54951B4E" w14:textId="77777777" w:rsidR="006330DD" w:rsidRPr="00191E46" w:rsidRDefault="006330DD" w:rsidP="006330DD">
            <w:pPr>
              <w:rPr>
                <w:sz w:val="20"/>
                <w:szCs w:val="20"/>
              </w:rPr>
            </w:pPr>
            <w:r w:rsidRPr="00191E46">
              <w:rPr>
                <w:sz w:val="20"/>
                <w:szCs w:val="20"/>
              </w:rPr>
              <w:t>Оборудование для химической чистки и крашения одежды и бытовых изделий</w:t>
            </w:r>
          </w:p>
          <w:p w14:paraId="41933771" w14:textId="77777777" w:rsidR="006330DD" w:rsidRPr="00191E46" w:rsidRDefault="006330DD" w:rsidP="006330DD">
            <w:pPr>
              <w:rPr>
                <w:sz w:val="20"/>
                <w:szCs w:val="20"/>
              </w:rPr>
            </w:pPr>
          </w:p>
        </w:tc>
        <w:tc>
          <w:tcPr>
            <w:tcW w:w="2268" w:type="dxa"/>
            <w:gridSpan w:val="2"/>
          </w:tcPr>
          <w:p w14:paraId="0E4F4FA9" w14:textId="77777777" w:rsidR="00101321" w:rsidRPr="00191E46" w:rsidRDefault="00101321" w:rsidP="00101321">
            <w:pPr>
              <w:rPr>
                <w:sz w:val="20"/>
                <w:szCs w:val="20"/>
              </w:rPr>
            </w:pPr>
            <w:r w:rsidRPr="00191E46">
              <w:rPr>
                <w:sz w:val="20"/>
                <w:szCs w:val="20"/>
              </w:rPr>
              <w:t>1с, 3с, 4с (для ТР ТС 004/2011, ТР ТС 020/2011) Сертификация</w:t>
            </w:r>
          </w:p>
          <w:p w14:paraId="13AFB527" w14:textId="77777777" w:rsidR="00101321" w:rsidRPr="00191E46" w:rsidRDefault="00101321" w:rsidP="00101321">
            <w:pPr>
              <w:rPr>
                <w:sz w:val="20"/>
                <w:szCs w:val="20"/>
              </w:rPr>
            </w:pPr>
          </w:p>
          <w:p w14:paraId="56C559D4" w14:textId="77777777" w:rsidR="00101321" w:rsidRPr="00191E46" w:rsidRDefault="00101321" w:rsidP="00101321">
            <w:pPr>
              <w:rPr>
                <w:sz w:val="20"/>
                <w:szCs w:val="20"/>
              </w:rPr>
            </w:pPr>
            <w:r w:rsidRPr="00191E46">
              <w:rPr>
                <w:sz w:val="20"/>
                <w:szCs w:val="20"/>
              </w:rPr>
              <w:t>1с, 2с 3с, 6с (для ТР ЕАЭС 037/2016) Сертификация</w:t>
            </w:r>
          </w:p>
          <w:p w14:paraId="6C1410D9" w14:textId="77777777" w:rsidR="00101321" w:rsidRPr="00191E46" w:rsidRDefault="00101321" w:rsidP="00101321">
            <w:pPr>
              <w:rPr>
                <w:sz w:val="20"/>
                <w:szCs w:val="20"/>
              </w:rPr>
            </w:pPr>
          </w:p>
          <w:p w14:paraId="47C2BFB2" w14:textId="77777777" w:rsidR="006330DD" w:rsidRPr="00191E46" w:rsidRDefault="006330DD" w:rsidP="00714703">
            <w:pPr>
              <w:rPr>
                <w:sz w:val="20"/>
                <w:szCs w:val="20"/>
              </w:rPr>
            </w:pPr>
          </w:p>
        </w:tc>
        <w:tc>
          <w:tcPr>
            <w:tcW w:w="2693" w:type="dxa"/>
            <w:gridSpan w:val="2"/>
          </w:tcPr>
          <w:p w14:paraId="78F498A0" w14:textId="77777777" w:rsidR="006330DD" w:rsidRPr="00191E46" w:rsidRDefault="006330DD" w:rsidP="006330DD">
            <w:pPr>
              <w:jc w:val="center"/>
              <w:rPr>
                <w:sz w:val="20"/>
                <w:szCs w:val="20"/>
              </w:rPr>
            </w:pPr>
            <w:r w:rsidRPr="00191E46">
              <w:rPr>
                <w:sz w:val="20"/>
                <w:szCs w:val="20"/>
              </w:rPr>
              <w:t>8421 12</w:t>
            </w:r>
          </w:p>
          <w:p w14:paraId="5A903D57" w14:textId="77777777" w:rsidR="006330DD" w:rsidRPr="00191E46" w:rsidRDefault="006330DD" w:rsidP="006330DD">
            <w:pPr>
              <w:jc w:val="center"/>
              <w:rPr>
                <w:sz w:val="20"/>
                <w:szCs w:val="20"/>
              </w:rPr>
            </w:pPr>
            <w:r w:rsidRPr="00191E46">
              <w:rPr>
                <w:sz w:val="20"/>
                <w:szCs w:val="20"/>
              </w:rPr>
              <w:t>8421 12 000 0</w:t>
            </w:r>
          </w:p>
          <w:p w14:paraId="6A8E1F2D" w14:textId="77777777" w:rsidR="006330DD" w:rsidRPr="00191E46" w:rsidRDefault="006330DD" w:rsidP="006330DD">
            <w:pPr>
              <w:jc w:val="center"/>
              <w:rPr>
                <w:sz w:val="20"/>
                <w:szCs w:val="20"/>
              </w:rPr>
            </w:pPr>
            <w:r w:rsidRPr="00191E46">
              <w:rPr>
                <w:sz w:val="20"/>
                <w:szCs w:val="20"/>
              </w:rPr>
              <w:t>8450</w:t>
            </w:r>
          </w:p>
          <w:p w14:paraId="694EE2C1" w14:textId="77777777" w:rsidR="006330DD" w:rsidRPr="00191E46" w:rsidRDefault="006330DD" w:rsidP="006330DD">
            <w:pPr>
              <w:jc w:val="center"/>
              <w:rPr>
                <w:sz w:val="20"/>
                <w:szCs w:val="20"/>
              </w:rPr>
            </w:pPr>
            <w:r w:rsidRPr="00191E46">
              <w:rPr>
                <w:sz w:val="20"/>
                <w:szCs w:val="20"/>
              </w:rPr>
              <w:t>8450 11</w:t>
            </w:r>
          </w:p>
          <w:p w14:paraId="125DE50D" w14:textId="77777777" w:rsidR="006330DD" w:rsidRPr="00191E46" w:rsidRDefault="006330DD" w:rsidP="006330DD">
            <w:pPr>
              <w:jc w:val="center"/>
              <w:rPr>
                <w:sz w:val="20"/>
                <w:szCs w:val="20"/>
              </w:rPr>
            </w:pPr>
            <w:r w:rsidRPr="00191E46">
              <w:rPr>
                <w:sz w:val="20"/>
                <w:szCs w:val="20"/>
              </w:rPr>
              <w:t>8450 11 110 0</w:t>
            </w:r>
          </w:p>
          <w:p w14:paraId="3728DC85" w14:textId="77777777" w:rsidR="006330DD" w:rsidRPr="00191E46" w:rsidRDefault="006330DD" w:rsidP="006330DD">
            <w:pPr>
              <w:jc w:val="center"/>
              <w:rPr>
                <w:sz w:val="20"/>
                <w:szCs w:val="20"/>
              </w:rPr>
            </w:pPr>
            <w:r w:rsidRPr="00191E46">
              <w:rPr>
                <w:sz w:val="20"/>
                <w:szCs w:val="20"/>
              </w:rPr>
              <w:t>8450 11 190 0</w:t>
            </w:r>
          </w:p>
          <w:p w14:paraId="35A0A805" w14:textId="77777777" w:rsidR="006330DD" w:rsidRPr="00191E46" w:rsidRDefault="006330DD" w:rsidP="006330DD">
            <w:pPr>
              <w:jc w:val="center"/>
              <w:rPr>
                <w:sz w:val="20"/>
                <w:szCs w:val="20"/>
              </w:rPr>
            </w:pPr>
            <w:r w:rsidRPr="00191E46">
              <w:rPr>
                <w:sz w:val="20"/>
                <w:szCs w:val="20"/>
              </w:rPr>
              <w:t>8450 11 900 0</w:t>
            </w:r>
          </w:p>
          <w:p w14:paraId="6F5A8927" w14:textId="77777777" w:rsidR="006330DD" w:rsidRPr="00191E46" w:rsidRDefault="006330DD" w:rsidP="006330DD">
            <w:pPr>
              <w:jc w:val="center"/>
              <w:rPr>
                <w:sz w:val="20"/>
                <w:szCs w:val="20"/>
              </w:rPr>
            </w:pPr>
            <w:r w:rsidRPr="00191E46">
              <w:rPr>
                <w:sz w:val="20"/>
                <w:szCs w:val="20"/>
              </w:rPr>
              <w:t>8450 12 000 0</w:t>
            </w:r>
          </w:p>
          <w:p w14:paraId="7F4C85FD" w14:textId="77777777" w:rsidR="006330DD" w:rsidRPr="00191E46" w:rsidRDefault="006330DD" w:rsidP="006330DD">
            <w:pPr>
              <w:jc w:val="center"/>
              <w:rPr>
                <w:sz w:val="20"/>
                <w:szCs w:val="20"/>
              </w:rPr>
            </w:pPr>
            <w:r w:rsidRPr="00191E46">
              <w:rPr>
                <w:sz w:val="20"/>
                <w:szCs w:val="20"/>
              </w:rPr>
              <w:t>8450 19 000 0</w:t>
            </w:r>
          </w:p>
          <w:p w14:paraId="35BD3F9C" w14:textId="77777777" w:rsidR="006330DD" w:rsidRPr="00191E46" w:rsidRDefault="006330DD" w:rsidP="006330DD">
            <w:pPr>
              <w:jc w:val="center"/>
              <w:rPr>
                <w:sz w:val="20"/>
                <w:szCs w:val="20"/>
              </w:rPr>
            </w:pPr>
            <w:r w:rsidRPr="00191E46">
              <w:rPr>
                <w:sz w:val="20"/>
                <w:szCs w:val="20"/>
              </w:rPr>
              <w:t>8450 20 000 0</w:t>
            </w:r>
          </w:p>
          <w:p w14:paraId="383E1186" w14:textId="77777777" w:rsidR="006330DD" w:rsidRPr="00191E46" w:rsidRDefault="006330DD" w:rsidP="006330DD">
            <w:pPr>
              <w:jc w:val="center"/>
              <w:rPr>
                <w:sz w:val="20"/>
                <w:szCs w:val="20"/>
              </w:rPr>
            </w:pPr>
            <w:r w:rsidRPr="00191E46">
              <w:rPr>
                <w:sz w:val="20"/>
                <w:szCs w:val="20"/>
              </w:rPr>
              <w:t>8450 90 000 0</w:t>
            </w:r>
          </w:p>
          <w:p w14:paraId="403310F4" w14:textId="77777777" w:rsidR="006330DD" w:rsidRPr="00191E46" w:rsidRDefault="006330DD" w:rsidP="006330DD">
            <w:pPr>
              <w:jc w:val="center"/>
              <w:rPr>
                <w:sz w:val="20"/>
                <w:szCs w:val="20"/>
              </w:rPr>
            </w:pPr>
            <w:r w:rsidRPr="00191E46">
              <w:rPr>
                <w:sz w:val="20"/>
                <w:szCs w:val="20"/>
              </w:rPr>
              <w:t>8450 10</w:t>
            </w:r>
          </w:p>
          <w:p w14:paraId="021E413A" w14:textId="77777777" w:rsidR="006330DD" w:rsidRPr="00191E46" w:rsidRDefault="006330DD" w:rsidP="006330DD">
            <w:pPr>
              <w:jc w:val="center"/>
              <w:rPr>
                <w:sz w:val="20"/>
                <w:szCs w:val="20"/>
              </w:rPr>
            </w:pPr>
            <w:r w:rsidRPr="00191E46">
              <w:rPr>
                <w:sz w:val="20"/>
                <w:szCs w:val="20"/>
              </w:rPr>
              <w:t>8450 20</w:t>
            </w:r>
          </w:p>
          <w:p w14:paraId="5DB906B7" w14:textId="77777777" w:rsidR="006330DD" w:rsidRPr="00191E46" w:rsidRDefault="006330DD" w:rsidP="006330DD">
            <w:pPr>
              <w:jc w:val="center"/>
              <w:rPr>
                <w:sz w:val="20"/>
                <w:szCs w:val="20"/>
              </w:rPr>
            </w:pPr>
            <w:r w:rsidRPr="00191E46">
              <w:rPr>
                <w:sz w:val="20"/>
                <w:szCs w:val="20"/>
              </w:rPr>
              <w:t>8451</w:t>
            </w:r>
          </w:p>
          <w:p w14:paraId="1E43809D" w14:textId="77777777" w:rsidR="006330DD" w:rsidRPr="00191E46" w:rsidRDefault="006330DD" w:rsidP="006330DD">
            <w:pPr>
              <w:jc w:val="center"/>
              <w:rPr>
                <w:sz w:val="20"/>
                <w:szCs w:val="20"/>
              </w:rPr>
            </w:pPr>
            <w:r w:rsidRPr="00191E46">
              <w:rPr>
                <w:sz w:val="20"/>
                <w:szCs w:val="20"/>
              </w:rPr>
              <w:t>8451 10</w:t>
            </w:r>
          </w:p>
          <w:p w14:paraId="1EA9C142" w14:textId="77777777" w:rsidR="006330DD" w:rsidRPr="00191E46" w:rsidRDefault="006330DD" w:rsidP="006330DD">
            <w:pPr>
              <w:jc w:val="center"/>
              <w:rPr>
                <w:sz w:val="20"/>
                <w:szCs w:val="20"/>
              </w:rPr>
            </w:pPr>
            <w:r w:rsidRPr="00191E46">
              <w:rPr>
                <w:sz w:val="20"/>
                <w:szCs w:val="20"/>
              </w:rPr>
              <w:t>8451 29</w:t>
            </w:r>
          </w:p>
          <w:p w14:paraId="7167B99F" w14:textId="77777777" w:rsidR="006330DD" w:rsidRPr="00191E46" w:rsidRDefault="006330DD" w:rsidP="006330DD">
            <w:pPr>
              <w:jc w:val="center"/>
              <w:rPr>
                <w:sz w:val="20"/>
                <w:szCs w:val="20"/>
              </w:rPr>
            </w:pPr>
            <w:r w:rsidRPr="00191E46">
              <w:rPr>
                <w:sz w:val="20"/>
                <w:szCs w:val="20"/>
              </w:rPr>
              <w:t>8451 10 000 0</w:t>
            </w:r>
          </w:p>
          <w:p w14:paraId="3348EEE4" w14:textId="77777777" w:rsidR="006330DD" w:rsidRPr="00191E46" w:rsidRDefault="006330DD" w:rsidP="006330DD">
            <w:pPr>
              <w:jc w:val="center"/>
              <w:rPr>
                <w:sz w:val="20"/>
                <w:szCs w:val="20"/>
              </w:rPr>
            </w:pPr>
            <w:r w:rsidRPr="00191E46">
              <w:rPr>
                <w:sz w:val="20"/>
                <w:szCs w:val="20"/>
              </w:rPr>
              <w:t>8451 21</w:t>
            </w:r>
          </w:p>
          <w:p w14:paraId="10016A7C" w14:textId="77777777" w:rsidR="006330DD" w:rsidRPr="00191E46" w:rsidRDefault="006330DD" w:rsidP="006330DD">
            <w:pPr>
              <w:jc w:val="center"/>
              <w:rPr>
                <w:sz w:val="20"/>
                <w:szCs w:val="20"/>
              </w:rPr>
            </w:pPr>
            <w:r w:rsidRPr="00191E46">
              <w:rPr>
                <w:sz w:val="20"/>
                <w:szCs w:val="20"/>
              </w:rPr>
              <w:t>8451 21 000 1</w:t>
            </w:r>
          </w:p>
          <w:p w14:paraId="215EDFBB" w14:textId="77777777" w:rsidR="006330DD" w:rsidRPr="00191E46" w:rsidRDefault="006330DD" w:rsidP="006330DD">
            <w:pPr>
              <w:jc w:val="center"/>
              <w:rPr>
                <w:sz w:val="20"/>
                <w:szCs w:val="20"/>
              </w:rPr>
            </w:pPr>
            <w:r w:rsidRPr="00191E46">
              <w:rPr>
                <w:sz w:val="20"/>
                <w:szCs w:val="20"/>
              </w:rPr>
              <w:t>8451 21 000 9</w:t>
            </w:r>
          </w:p>
          <w:p w14:paraId="4FB9C3C0" w14:textId="77777777" w:rsidR="006330DD" w:rsidRPr="00191E46" w:rsidRDefault="006330DD" w:rsidP="006330DD">
            <w:pPr>
              <w:jc w:val="center"/>
              <w:rPr>
                <w:sz w:val="20"/>
                <w:szCs w:val="20"/>
              </w:rPr>
            </w:pPr>
            <w:r w:rsidRPr="00191E46">
              <w:rPr>
                <w:sz w:val="20"/>
                <w:szCs w:val="20"/>
              </w:rPr>
              <w:t>8451 29 000 0</w:t>
            </w:r>
          </w:p>
          <w:p w14:paraId="24978D25" w14:textId="77777777" w:rsidR="006330DD" w:rsidRPr="00191E46" w:rsidRDefault="006330DD" w:rsidP="006330DD">
            <w:pPr>
              <w:jc w:val="center"/>
              <w:rPr>
                <w:sz w:val="20"/>
                <w:szCs w:val="20"/>
              </w:rPr>
            </w:pPr>
            <w:r w:rsidRPr="00191E46">
              <w:rPr>
                <w:sz w:val="20"/>
                <w:szCs w:val="20"/>
              </w:rPr>
              <w:t xml:space="preserve">8421 12 000 0 </w:t>
            </w:r>
          </w:p>
          <w:p w14:paraId="650E8999" w14:textId="77777777" w:rsidR="006330DD" w:rsidRPr="00191E46" w:rsidRDefault="006330DD" w:rsidP="006330DD">
            <w:pPr>
              <w:jc w:val="center"/>
              <w:rPr>
                <w:sz w:val="20"/>
                <w:szCs w:val="20"/>
              </w:rPr>
            </w:pPr>
            <w:r w:rsidRPr="00191E46">
              <w:rPr>
                <w:sz w:val="20"/>
                <w:szCs w:val="20"/>
              </w:rPr>
              <w:t xml:space="preserve">8421 19 700 9 </w:t>
            </w:r>
          </w:p>
          <w:p w14:paraId="79C1A585" w14:textId="77777777" w:rsidR="006330DD" w:rsidRPr="00191E46" w:rsidRDefault="006330DD" w:rsidP="006330DD">
            <w:pPr>
              <w:jc w:val="center"/>
              <w:rPr>
                <w:sz w:val="20"/>
                <w:szCs w:val="20"/>
              </w:rPr>
            </w:pPr>
            <w:r w:rsidRPr="00191E46">
              <w:rPr>
                <w:sz w:val="20"/>
                <w:szCs w:val="20"/>
              </w:rPr>
              <w:t xml:space="preserve">8451 21 000 </w:t>
            </w:r>
          </w:p>
          <w:p w14:paraId="14F7D196" w14:textId="77777777" w:rsidR="006330DD" w:rsidRPr="00191E46" w:rsidRDefault="006330DD" w:rsidP="006330DD">
            <w:pPr>
              <w:jc w:val="center"/>
              <w:rPr>
                <w:sz w:val="20"/>
                <w:szCs w:val="20"/>
              </w:rPr>
            </w:pPr>
            <w:r w:rsidRPr="00191E46">
              <w:rPr>
                <w:sz w:val="20"/>
                <w:szCs w:val="20"/>
              </w:rPr>
              <w:t>8451 29 000 0</w:t>
            </w:r>
          </w:p>
          <w:p w14:paraId="63EC78BC" w14:textId="77777777" w:rsidR="006330DD" w:rsidRPr="00191E46" w:rsidRDefault="006330DD" w:rsidP="006330DD">
            <w:pPr>
              <w:jc w:val="center"/>
              <w:rPr>
                <w:sz w:val="20"/>
                <w:szCs w:val="20"/>
              </w:rPr>
            </w:pPr>
            <w:r w:rsidRPr="00191E46">
              <w:rPr>
                <w:sz w:val="20"/>
                <w:szCs w:val="20"/>
              </w:rPr>
              <w:t xml:space="preserve">8451 30 </w:t>
            </w:r>
          </w:p>
          <w:p w14:paraId="01E0AA5A" w14:textId="77777777" w:rsidR="006330DD" w:rsidRPr="00191E46" w:rsidRDefault="006330DD" w:rsidP="006330DD">
            <w:pPr>
              <w:jc w:val="center"/>
              <w:rPr>
                <w:sz w:val="20"/>
                <w:szCs w:val="20"/>
              </w:rPr>
            </w:pPr>
            <w:r w:rsidRPr="00191E46">
              <w:rPr>
                <w:sz w:val="20"/>
                <w:szCs w:val="20"/>
              </w:rPr>
              <w:t xml:space="preserve">8451 80 </w:t>
            </w:r>
          </w:p>
          <w:p w14:paraId="22F4014F" w14:textId="77777777" w:rsidR="006330DD" w:rsidRPr="00191E46" w:rsidRDefault="006330DD" w:rsidP="006330DD">
            <w:pPr>
              <w:jc w:val="center"/>
              <w:rPr>
                <w:sz w:val="20"/>
                <w:szCs w:val="20"/>
              </w:rPr>
            </w:pPr>
            <w:r w:rsidRPr="00191E46">
              <w:rPr>
                <w:sz w:val="20"/>
                <w:szCs w:val="20"/>
              </w:rPr>
              <w:t xml:space="preserve">8451 40 </w:t>
            </w:r>
          </w:p>
          <w:p w14:paraId="05E2F98A" w14:textId="77777777" w:rsidR="006330DD" w:rsidRPr="00191E46" w:rsidRDefault="006330DD" w:rsidP="006330DD">
            <w:pPr>
              <w:jc w:val="center"/>
              <w:rPr>
                <w:sz w:val="20"/>
                <w:szCs w:val="20"/>
              </w:rPr>
            </w:pPr>
            <w:r w:rsidRPr="00191E46">
              <w:rPr>
                <w:sz w:val="20"/>
                <w:szCs w:val="20"/>
              </w:rPr>
              <w:t xml:space="preserve">8451 50 </w:t>
            </w:r>
          </w:p>
          <w:p w14:paraId="6F8BD256" w14:textId="77777777" w:rsidR="006330DD" w:rsidRPr="00191E46" w:rsidRDefault="006330DD" w:rsidP="006330DD">
            <w:pPr>
              <w:jc w:val="center"/>
              <w:rPr>
                <w:sz w:val="20"/>
                <w:szCs w:val="20"/>
              </w:rPr>
            </w:pPr>
            <w:r w:rsidRPr="00191E46">
              <w:rPr>
                <w:sz w:val="20"/>
                <w:szCs w:val="20"/>
              </w:rPr>
              <w:t xml:space="preserve">8451 30 000 0 </w:t>
            </w:r>
          </w:p>
          <w:p w14:paraId="621117B7" w14:textId="77777777" w:rsidR="006330DD" w:rsidRPr="00191E46" w:rsidRDefault="006330DD" w:rsidP="006330DD">
            <w:pPr>
              <w:jc w:val="center"/>
              <w:rPr>
                <w:sz w:val="20"/>
                <w:szCs w:val="20"/>
              </w:rPr>
            </w:pPr>
            <w:r w:rsidRPr="00191E46">
              <w:rPr>
                <w:sz w:val="20"/>
                <w:szCs w:val="20"/>
              </w:rPr>
              <w:t xml:space="preserve">8451 40 </w:t>
            </w:r>
          </w:p>
          <w:p w14:paraId="44C7A5AA" w14:textId="77777777" w:rsidR="006330DD" w:rsidRPr="00191E46" w:rsidRDefault="006330DD" w:rsidP="006330DD">
            <w:pPr>
              <w:jc w:val="center"/>
              <w:rPr>
                <w:sz w:val="20"/>
                <w:szCs w:val="20"/>
              </w:rPr>
            </w:pPr>
            <w:r w:rsidRPr="00191E46">
              <w:rPr>
                <w:sz w:val="20"/>
                <w:szCs w:val="20"/>
              </w:rPr>
              <w:t xml:space="preserve">8451 40 000 1 </w:t>
            </w:r>
          </w:p>
          <w:p w14:paraId="3A2B50F6" w14:textId="77777777" w:rsidR="006330DD" w:rsidRPr="00191E46" w:rsidRDefault="006330DD" w:rsidP="006330DD">
            <w:pPr>
              <w:jc w:val="center"/>
              <w:rPr>
                <w:sz w:val="20"/>
                <w:szCs w:val="20"/>
              </w:rPr>
            </w:pPr>
            <w:r w:rsidRPr="00191E46">
              <w:rPr>
                <w:sz w:val="20"/>
                <w:szCs w:val="20"/>
              </w:rPr>
              <w:t xml:space="preserve">8451 40 000 2 </w:t>
            </w:r>
          </w:p>
          <w:p w14:paraId="2ACDBDEB" w14:textId="77777777" w:rsidR="006330DD" w:rsidRPr="00191E46" w:rsidRDefault="006330DD" w:rsidP="006330DD">
            <w:pPr>
              <w:jc w:val="center"/>
              <w:rPr>
                <w:sz w:val="20"/>
                <w:szCs w:val="20"/>
              </w:rPr>
            </w:pPr>
            <w:r w:rsidRPr="00191E46">
              <w:rPr>
                <w:sz w:val="20"/>
                <w:szCs w:val="20"/>
              </w:rPr>
              <w:t xml:space="preserve">8451 40 000 9 </w:t>
            </w:r>
          </w:p>
          <w:p w14:paraId="31FB9DF7" w14:textId="77777777" w:rsidR="006330DD" w:rsidRPr="00191E46" w:rsidRDefault="006330DD" w:rsidP="006330DD">
            <w:pPr>
              <w:jc w:val="center"/>
              <w:rPr>
                <w:sz w:val="20"/>
                <w:szCs w:val="20"/>
              </w:rPr>
            </w:pPr>
            <w:r w:rsidRPr="00191E46">
              <w:rPr>
                <w:sz w:val="20"/>
                <w:szCs w:val="20"/>
              </w:rPr>
              <w:lastRenderedPageBreak/>
              <w:t xml:space="preserve">8451 50 000 0 </w:t>
            </w:r>
          </w:p>
          <w:p w14:paraId="1CE7CC0C" w14:textId="77777777" w:rsidR="006330DD" w:rsidRPr="00191E46" w:rsidRDefault="006330DD" w:rsidP="006330DD">
            <w:pPr>
              <w:jc w:val="center"/>
              <w:rPr>
                <w:sz w:val="20"/>
                <w:szCs w:val="20"/>
              </w:rPr>
            </w:pPr>
            <w:r w:rsidRPr="00191E46">
              <w:rPr>
                <w:sz w:val="20"/>
                <w:szCs w:val="20"/>
              </w:rPr>
              <w:t xml:space="preserve">8451 80 </w:t>
            </w:r>
          </w:p>
          <w:p w14:paraId="038BAE7F" w14:textId="77777777" w:rsidR="006330DD" w:rsidRPr="00191E46" w:rsidRDefault="006330DD" w:rsidP="006330DD">
            <w:pPr>
              <w:jc w:val="center"/>
              <w:rPr>
                <w:sz w:val="20"/>
                <w:szCs w:val="20"/>
              </w:rPr>
            </w:pPr>
            <w:r w:rsidRPr="00191E46">
              <w:rPr>
                <w:sz w:val="20"/>
                <w:szCs w:val="20"/>
              </w:rPr>
              <w:t xml:space="preserve">8451 80 100 0 </w:t>
            </w:r>
          </w:p>
          <w:p w14:paraId="20B1F237" w14:textId="77777777" w:rsidR="006330DD" w:rsidRPr="00191E46" w:rsidRDefault="006330DD" w:rsidP="006330DD">
            <w:pPr>
              <w:jc w:val="center"/>
              <w:rPr>
                <w:sz w:val="20"/>
                <w:szCs w:val="20"/>
              </w:rPr>
            </w:pPr>
            <w:r w:rsidRPr="00191E46">
              <w:rPr>
                <w:sz w:val="20"/>
                <w:szCs w:val="20"/>
              </w:rPr>
              <w:t xml:space="preserve">8451 80 300 1 </w:t>
            </w:r>
          </w:p>
          <w:p w14:paraId="65A5E4AC" w14:textId="77777777" w:rsidR="006330DD" w:rsidRPr="00191E46" w:rsidRDefault="006330DD" w:rsidP="006330DD">
            <w:pPr>
              <w:jc w:val="center"/>
              <w:rPr>
                <w:sz w:val="20"/>
                <w:szCs w:val="20"/>
              </w:rPr>
            </w:pPr>
            <w:r w:rsidRPr="00191E46">
              <w:rPr>
                <w:sz w:val="20"/>
                <w:szCs w:val="20"/>
              </w:rPr>
              <w:t xml:space="preserve">8451 80 300 9 </w:t>
            </w:r>
          </w:p>
          <w:p w14:paraId="28427945" w14:textId="77777777" w:rsidR="006330DD" w:rsidRPr="00191E46" w:rsidRDefault="006330DD" w:rsidP="006330DD">
            <w:pPr>
              <w:jc w:val="center"/>
              <w:rPr>
                <w:sz w:val="20"/>
                <w:szCs w:val="20"/>
              </w:rPr>
            </w:pPr>
            <w:r w:rsidRPr="00191E46">
              <w:rPr>
                <w:sz w:val="20"/>
                <w:szCs w:val="20"/>
              </w:rPr>
              <w:t xml:space="preserve">8451 80 800 </w:t>
            </w:r>
          </w:p>
          <w:p w14:paraId="19331D4B" w14:textId="77777777" w:rsidR="006330DD" w:rsidRPr="00191E46" w:rsidRDefault="006330DD" w:rsidP="006330DD">
            <w:pPr>
              <w:jc w:val="center"/>
              <w:rPr>
                <w:sz w:val="20"/>
                <w:szCs w:val="20"/>
              </w:rPr>
            </w:pPr>
            <w:r w:rsidRPr="00191E46">
              <w:rPr>
                <w:sz w:val="20"/>
                <w:szCs w:val="20"/>
              </w:rPr>
              <w:t xml:space="preserve">8451 80 800 1 </w:t>
            </w:r>
          </w:p>
          <w:p w14:paraId="6FF13429" w14:textId="58F775D3" w:rsidR="006330DD" w:rsidRPr="00191E46" w:rsidRDefault="006330DD" w:rsidP="006330DD">
            <w:pPr>
              <w:jc w:val="center"/>
              <w:rPr>
                <w:sz w:val="20"/>
                <w:szCs w:val="20"/>
              </w:rPr>
            </w:pPr>
            <w:r w:rsidRPr="00191E46">
              <w:rPr>
                <w:sz w:val="20"/>
                <w:szCs w:val="20"/>
              </w:rPr>
              <w:t>8451 80 800 9</w:t>
            </w:r>
          </w:p>
          <w:p w14:paraId="02301B1F" w14:textId="77777777" w:rsidR="006330DD" w:rsidRPr="00191E46" w:rsidRDefault="006330DD" w:rsidP="006330DD">
            <w:pPr>
              <w:jc w:val="center"/>
              <w:rPr>
                <w:sz w:val="20"/>
                <w:szCs w:val="20"/>
              </w:rPr>
            </w:pPr>
            <w:r w:rsidRPr="00191E46">
              <w:rPr>
                <w:sz w:val="20"/>
                <w:szCs w:val="20"/>
              </w:rPr>
              <w:t>8419 39</w:t>
            </w:r>
          </w:p>
          <w:p w14:paraId="0A8D2D83" w14:textId="77777777" w:rsidR="006330DD" w:rsidRPr="00191E46" w:rsidRDefault="006330DD" w:rsidP="006330DD">
            <w:pPr>
              <w:jc w:val="center"/>
              <w:rPr>
                <w:sz w:val="20"/>
                <w:szCs w:val="20"/>
              </w:rPr>
            </w:pPr>
            <w:r w:rsidRPr="00191E46">
              <w:rPr>
                <w:sz w:val="20"/>
                <w:szCs w:val="20"/>
              </w:rPr>
              <w:t>8419 39 000 3</w:t>
            </w:r>
          </w:p>
          <w:p w14:paraId="6517A560" w14:textId="77777777" w:rsidR="006330DD" w:rsidRPr="00191E46" w:rsidRDefault="006330DD" w:rsidP="006330DD">
            <w:pPr>
              <w:jc w:val="center"/>
              <w:rPr>
                <w:sz w:val="20"/>
                <w:szCs w:val="20"/>
              </w:rPr>
            </w:pPr>
            <w:r w:rsidRPr="00191E46">
              <w:rPr>
                <w:sz w:val="20"/>
                <w:szCs w:val="20"/>
              </w:rPr>
              <w:t>8419 39 000 4</w:t>
            </w:r>
          </w:p>
          <w:p w14:paraId="573039D8" w14:textId="77777777" w:rsidR="006330DD" w:rsidRPr="00191E46" w:rsidRDefault="006330DD" w:rsidP="006330DD">
            <w:pPr>
              <w:jc w:val="center"/>
              <w:rPr>
                <w:sz w:val="20"/>
                <w:szCs w:val="20"/>
              </w:rPr>
            </w:pPr>
            <w:r w:rsidRPr="00191E46">
              <w:rPr>
                <w:sz w:val="20"/>
                <w:szCs w:val="20"/>
              </w:rPr>
              <w:t>8419 39 000 8</w:t>
            </w:r>
          </w:p>
          <w:p w14:paraId="1540DABF" w14:textId="77777777" w:rsidR="006330DD" w:rsidRPr="00191E46" w:rsidRDefault="006330DD" w:rsidP="006330DD">
            <w:pPr>
              <w:adjustRightInd w:val="0"/>
              <w:jc w:val="center"/>
              <w:rPr>
                <w:sz w:val="20"/>
                <w:szCs w:val="20"/>
              </w:rPr>
            </w:pPr>
          </w:p>
        </w:tc>
        <w:tc>
          <w:tcPr>
            <w:tcW w:w="2268" w:type="dxa"/>
            <w:gridSpan w:val="2"/>
          </w:tcPr>
          <w:p w14:paraId="10F53F7C" w14:textId="77777777" w:rsidR="00101321" w:rsidRPr="00191E46" w:rsidRDefault="00101321" w:rsidP="00101321">
            <w:pPr>
              <w:rPr>
                <w:sz w:val="20"/>
                <w:szCs w:val="20"/>
              </w:rPr>
            </w:pPr>
            <w:r w:rsidRPr="00191E46">
              <w:rPr>
                <w:sz w:val="20"/>
                <w:szCs w:val="20"/>
              </w:rPr>
              <w:lastRenderedPageBreak/>
              <w:t>ТР ТС 020/2011</w:t>
            </w:r>
          </w:p>
          <w:p w14:paraId="2B912ED2" w14:textId="77777777" w:rsidR="00101321" w:rsidRPr="00191E46" w:rsidRDefault="00101321" w:rsidP="00101321">
            <w:pPr>
              <w:rPr>
                <w:sz w:val="20"/>
                <w:szCs w:val="20"/>
              </w:rPr>
            </w:pPr>
            <w:r w:rsidRPr="00191E46">
              <w:rPr>
                <w:sz w:val="20"/>
                <w:szCs w:val="20"/>
              </w:rPr>
              <w:t>ТР ТС 004/2011</w:t>
            </w:r>
          </w:p>
          <w:p w14:paraId="74148502" w14:textId="7BBDFFA8" w:rsidR="006330DD" w:rsidRPr="00191E46" w:rsidRDefault="00101321" w:rsidP="00101321">
            <w:pPr>
              <w:rPr>
                <w:sz w:val="20"/>
                <w:szCs w:val="20"/>
              </w:rPr>
            </w:pPr>
            <w:r w:rsidRPr="00191E46">
              <w:rPr>
                <w:sz w:val="20"/>
                <w:szCs w:val="20"/>
              </w:rPr>
              <w:t>ТР ЕАЭС 037/2016</w:t>
            </w:r>
          </w:p>
        </w:tc>
        <w:tc>
          <w:tcPr>
            <w:tcW w:w="3090" w:type="dxa"/>
            <w:gridSpan w:val="3"/>
          </w:tcPr>
          <w:p w14:paraId="246B80E1" w14:textId="77777777" w:rsidR="006330DD" w:rsidRPr="00191E46" w:rsidRDefault="006330DD" w:rsidP="006330DD">
            <w:pPr>
              <w:rPr>
                <w:sz w:val="20"/>
                <w:szCs w:val="20"/>
              </w:rPr>
            </w:pPr>
            <w:r w:rsidRPr="00191E46">
              <w:rPr>
                <w:sz w:val="20"/>
                <w:szCs w:val="20"/>
              </w:rPr>
              <w:t>ТР ТС 020/2011</w:t>
            </w:r>
          </w:p>
          <w:p w14:paraId="6D00FAD9" w14:textId="77777777" w:rsidR="006330DD" w:rsidRPr="00191E46" w:rsidRDefault="006330DD" w:rsidP="006330DD">
            <w:pPr>
              <w:rPr>
                <w:sz w:val="20"/>
                <w:szCs w:val="20"/>
              </w:rPr>
            </w:pPr>
            <w:r w:rsidRPr="00191E46">
              <w:rPr>
                <w:sz w:val="20"/>
                <w:szCs w:val="20"/>
              </w:rPr>
              <w:t>ГОСТ CISPR 14-1</w:t>
            </w:r>
          </w:p>
          <w:p w14:paraId="59A4499F" w14:textId="77777777" w:rsidR="006330DD" w:rsidRPr="00191E46" w:rsidRDefault="006330DD" w:rsidP="006330DD">
            <w:pPr>
              <w:rPr>
                <w:sz w:val="20"/>
                <w:szCs w:val="20"/>
              </w:rPr>
            </w:pPr>
            <w:r w:rsidRPr="00191E46">
              <w:rPr>
                <w:sz w:val="20"/>
                <w:szCs w:val="20"/>
              </w:rPr>
              <w:t>ГОСТ CISPR 14-2</w:t>
            </w:r>
          </w:p>
          <w:p w14:paraId="0EA93D18" w14:textId="77777777" w:rsidR="006330DD" w:rsidRPr="00191E46" w:rsidRDefault="006330DD" w:rsidP="006330DD">
            <w:pPr>
              <w:rPr>
                <w:sz w:val="20"/>
                <w:szCs w:val="20"/>
              </w:rPr>
            </w:pPr>
            <w:r w:rsidRPr="00191E46">
              <w:rPr>
                <w:sz w:val="20"/>
                <w:szCs w:val="20"/>
              </w:rPr>
              <w:t xml:space="preserve">ГОСТ IEC 61000-3-2 </w:t>
            </w:r>
          </w:p>
          <w:p w14:paraId="77348B1C" w14:textId="0D997D84" w:rsidR="006330DD" w:rsidRPr="00191E46" w:rsidRDefault="006330DD" w:rsidP="006330DD">
            <w:pPr>
              <w:rPr>
                <w:sz w:val="20"/>
                <w:szCs w:val="20"/>
              </w:rPr>
            </w:pPr>
            <w:r w:rsidRPr="00191E46">
              <w:rPr>
                <w:sz w:val="20"/>
                <w:szCs w:val="20"/>
              </w:rPr>
              <w:t>ГОСТ IEC 61000-3-3</w:t>
            </w:r>
          </w:p>
          <w:p w14:paraId="6648F2BA" w14:textId="5DB50B0F" w:rsidR="006330DD" w:rsidRPr="00191E46" w:rsidRDefault="006330DD" w:rsidP="006330DD">
            <w:pPr>
              <w:rPr>
                <w:sz w:val="20"/>
                <w:szCs w:val="20"/>
              </w:rPr>
            </w:pPr>
            <w:r w:rsidRPr="00191E46">
              <w:rPr>
                <w:sz w:val="20"/>
                <w:szCs w:val="20"/>
                <w:shd w:val="clear" w:color="auto" w:fill="FFFFFF"/>
              </w:rPr>
              <w:t xml:space="preserve">ГОСТ 30804.6.2 </w:t>
            </w:r>
          </w:p>
          <w:p w14:paraId="3CA6E0CF" w14:textId="1EBF7E5C" w:rsidR="006330DD" w:rsidRPr="00191E46" w:rsidRDefault="006330DD" w:rsidP="006330DD">
            <w:pPr>
              <w:jc w:val="both"/>
              <w:rPr>
                <w:sz w:val="20"/>
                <w:szCs w:val="20"/>
              </w:rPr>
            </w:pPr>
            <w:r w:rsidRPr="00191E46">
              <w:rPr>
                <w:sz w:val="20"/>
                <w:szCs w:val="20"/>
                <w:shd w:val="clear" w:color="auto" w:fill="FFFFFF"/>
              </w:rPr>
              <w:t xml:space="preserve">ГОСТ 30804.6.1 </w:t>
            </w:r>
          </w:p>
          <w:p w14:paraId="6D872AEF" w14:textId="6984D87E"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09AD6500" w14:textId="6DCC29C4" w:rsidR="006330DD" w:rsidRPr="00191E46" w:rsidRDefault="006330DD" w:rsidP="006330DD">
            <w:pPr>
              <w:rPr>
                <w:sz w:val="20"/>
                <w:szCs w:val="20"/>
                <w:shd w:val="clear" w:color="auto" w:fill="FFFFFF"/>
              </w:rPr>
            </w:pPr>
            <w:r w:rsidRPr="00191E46">
              <w:rPr>
                <w:sz w:val="20"/>
                <w:szCs w:val="20"/>
                <w:shd w:val="clear" w:color="auto" w:fill="FFFFFF"/>
              </w:rPr>
              <w:t>ГОСТ IEC 61000-6-4</w:t>
            </w:r>
          </w:p>
          <w:p w14:paraId="75870ADB" w14:textId="28723663"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58B8734F" w14:textId="409D3AEC" w:rsidR="006330DD" w:rsidRPr="00191E46" w:rsidRDefault="006330DD" w:rsidP="006330DD">
            <w:pPr>
              <w:rPr>
                <w:sz w:val="20"/>
                <w:szCs w:val="20"/>
                <w:shd w:val="clear" w:color="auto" w:fill="FFFFFF"/>
              </w:rPr>
            </w:pPr>
            <w:r w:rsidRPr="00191E46">
              <w:rPr>
                <w:sz w:val="20"/>
                <w:szCs w:val="20"/>
                <w:shd w:val="clear" w:color="auto" w:fill="FFFFFF"/>
              </w:rPr>
              <w:t xml:space="preserve">СТБ МЭК 61000-2-4 </w:t>
            </w:r>
          </w:p>
          <w:p w14:paraId="470CFF7B" w14:textId="408DA54B" w:rsidR="006330DD" w:rsidRPr="00191E46" w:rsidRDefault="006330DD" w:rsidP="006330DD">
            <w:pPr>
              <w:rPr>
                <w:sz w:val="20"/>
                <w:szCs w:val="20"/>
              </w:rPr>
            </w:pPr>
            <w:r w:rsidRPr="00191E46">
              <w:rPr>
                <w:sz w:val="20"/>
                <w:szCs w:val="20"/>
              </w:rPr>
              <w:t>ГОСТ IEC 61000-6-3</w:t>
            </w:r>
          </w:p>
          <w:p w14:paraId="6416BC18" w14:textId="70762952" w:rsidR="006330DD" w:rsidRPr="00191E46" w:rsidRDefault="006330DD" w:rsidP="006330DD">
            <w:pPr>
              <w:rPr>
                <w:sz w:val="20"/>
                <w:szCs w:val="20"/>
              </w:rPr>
            </w:pPr>
            <w:r w:rsidRPr="00191E46">
              <w:rPr>
                <w:sz w:val="20"/>
                <w:szCs w:val="20"/>
              </w:rPr>
              <w:t>ГОСТ IEC 61000-2-4</w:t>
            </w:r>
          </w:p>
          <w:p w14:paraId="372C925D" w14:textId="6AEA4A18" w:rsidR="006330DD" w:rsidRPr="00191E46" w:rsidRDefault="006330DD" w:rsidP="006330DD">
            <w:pPr>
              <w:rPr>
                <w:sz w:val="20"/>
                <w:szCs w:val="20"/>
              </w:rPr>
            </w:pPr>
            <w:r w:rsidRPr="00191E46">
              <w:rPr>
                <w:sz w:val="20"/>
                <w:szCs w:val="20"/>
                <w:shd w:val="clear" w:color="auto" w:fill="FFFFFF"/>
              </w:rPr>
              <w:t xml:space="preserve">ГОСТ Р 51317.2.5 </w:t>
            </w:r>
          </w:p>
          <w:p w14:paraId="43F7CC82" w14:textId="39297D2B" w:rsidR="006330DD" w:rsidRPr="00191E46" w:rsidRDefault="006330DD" w:rsidP="006330DD">
            <w:pPr>
              <w:rPr>
                <w:sz w:val="20"/>
                <w:szCs w:val="20"/>
              </w:rPr>
            </w:pPr>
            <w:r w:rsidRPr="00191E46">
              <w:rPr>
                <w:sz w:val="20"/>
                <w:szCs w:val="20"/>
                <w:shd w:val="clear" w:color="auto" w:fill="FFFFFF"/>
              </w:rPr>
              <w:t>СТБ МЭК 61000-3</w:t>
            </w:r>
          </w:p>
          <w:p w14:paraId="146D5F16" w14:textId="07B3BD9B"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42E589E3" w14:textId="5C81D0ED"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7AE79A76" w14:textId="0DC0D230" w:rsidR="006330DD" w:rsidRPr="00191E46" w:rsidRDefault="006330DD" w:rsidP="006330DD">
            <w:pPr>
              <w:tabs>
                <w:tab w:val="left" w:pos="284"/>
              </w:tabs>
              <w:ind w:right="-59"/>
              <w:rPr>
                <w:sz w:val="20"/>
                <w:szCs w:val="20"/>
              </w:rPr>
            </w:pPr>
            <w:r w:rsidRPr="00191E46">
              <w:rPr>
                <w:sz w:val="20"/>
                <w:szCs w:val="20"/>
              </w:rPr>
              <w:t xml:space="preserve">ГОСТ IEC 60204-31 </w:t>
            </w:r>
          </w:p>
          <w:p w14:paraId="523FA3B3" w14:textId="221D8845"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62FD0589" w14:textId="77777777" w:rsidTr="003800DB">
        <w:trPr>
          <w:gridBefore w:val="1"/>
          <w:wBefore w:w="22" w:type="dxa"/>
        </w:trPr>
        <w:tc>
          <w:tcPr>
            <w:tcW w:w="704" w:type="dxa"/>
          </w:tcPr>
          <w:p w14:paraId="07201C53"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2018C04" w14:textId="77777777" w:rsidR="006330DD" w:rsidRPr="00191E46" w:rsidRDefault="006330DD" w:rsidP="006330DD">
            <w:pPr>
              <w:rPr>
                <w:sz w:val="20"/>
                <w:szCs w:val="20"/>
              </w:rPr>
            </w:pPr>
            <w:r w:rsidRPr="00191E46">
              <w:rPr>
                <w:sz w:val="20"/>
                <w:szCs w:val="20"/>
              </w:rPr>
              <w:t xml:space="preserve">Оборудование для производства бумажной массы, изготовления и отделки бумаги или картона </w:t>
            </w:r>
          </w:p>
          <w:p w14:paraId="70656432" w14:textId="77777777" w:rsidR="006330DD" w:rsidRPr="00191E46" w:rsidRDefault="006330DD" w:rsidP="006330DD">
            <w:pPr>
              <w:rPr>
                <w:sz w:val="20"/>
                <w:szCs w:val="20"/>
              </w:rPr>
            </w:pPr>
            <w:r w:rsidRPr="00191E46">
              <w:rPr>
                <w:sz w:val="20"/>
                <w:szCs w:val="20"/>
              </w:rPr>
              <w:t xml:space="preserve">Оборудование для производства бумажной массы или целлюлозно-волокнистых материалов </w:t>
            </w:r>
          </w:p>
          <w:p w14:paraId="7CC1BDD5" w14:textId="77777777" w:rsidR="006330DD" w:rsidRPr="00191E46" w:rsidRDefault="006330DD" w:rsidP="006330DD">
            <w:pPr>
              <w:rPr>
                <w:sz w:val="20"/>
                <w:szCs w:val="20"/>
              </w:rPr>
            </w:pPr>
            <w:r w:rsidRPr="00191E46">
              <w:rPr>
                <w:sz w:val="20"/>
                <w:szCs w:val="20"/>
              </w:rPr>
              <w:t xml:space="preserve">Оборудование для изготовления бумаги или картона </w:t>
            </w:r>
          </w:p>
          <w:p w14:paraId="2F9C9555" w14:textId="77777777" w:rsidR="006330DD" w:rsidRPr="00191E46" w:rsidRDefault="006330DD" w:rsidP="006330DD">
            <w:pPr>
              <w:rPr>
                <w:sz w:val="20"/>
                <w:szCs w:val="20"/>
              </w:rPr>
            </w:pPr>
            <w:r w:rsidRPr="00191E46">
              <w:rPr>
                <w:sz w:val="20"/>
                <w:szCs w:val="20"/>
              </w:rPr>
              <w:t xml:space="preserve">Оборудование для отделки бумаги и картона </w:t>
            </w:r>
          </w:p>
          <w:p w14:paraId="2519A896" w14:textId="77777777" w:rsidR="006330DD" w:rsidRPr="00191E46" w:rsidRDefault="006330DD" w:rsidP="006330DD">
            <w:pPr>
              <w:rPr>
                <w:sz w:val="20"/>
                <w:szCs w:val="20"/>
              </w:rPr>
            </w:pPr>
            <w:r w:rsidRPr="00191E46">
              <w:rPr>
                <w:sz w:val="20"/>
                <w:szCs w:val="20"/>
              </w:rPr>
              <w:t xml:space="preserve">Оборудование для производства изделий из бумажной массы, бумаги или картона </w:t>
            </w:r>
          </w:p>
          <w:p w14:paraId="646539A3" w14:textId="77777777" w:rsidR="006330DD" w:rsidRPr="00191E46" w:rsidRDefault="006330DD" w:rsidP="006330DD">
            <w:pPr>
              <w:rPr>
                <w:sz w:val="20"/>
                <w:szCs w:val="20"/>
              </w:rPr>
            </w:pPr>
            <w:r w:rsidRPr="00191E46">
              <w:rPr>
                <w:sz w:val="20"/>
                <w:szCs w:val="20"/>
              </w:rPr>
              <w:t xml:space="preserve">Станки комбинированные для продольной резки и перемотки рулонов бумаги или картона </w:t>
            </w:r>
          </w:p>
          <w:p w14:paraId="1A61166E" w14:textId="77777777" w:rsidR="006330DD" w:rsidRPr="00191E46" w:rsidRDefault="006330DD" w:rsidP="006330DD">
            <w:pPr>
              <w:rPr>
                <w:sz w:val="20"/>
                <w:szCs w:val="20"/>
              </w:rPr>
            </w:pPr>
            <w:r w:rsidRPr="00191E46">
              <w:rPr>
                <w:sz w:val="20"/>
                <w:szCs w:val="20"/>
              </w:rPr>
              <w:t xml:space="preserve">Машины продольно-резательные и поперечно-резательные для бумаги или картона </w:t>
            </w:r>
          </w:p>
          <w:p w14:paraId="19A6493D" w14:textId="77777777" w:rsidR="006330DD" w:rsidRPr="00191E46" w:rsidRDefault="006330DD" w:rsidP="006330DD">
            <w:pPr>
              <w:rPr>
                <w:sz w:val="20"/>
                <w:szCs w:val="20"/>
              </w:rPr>
            </w:pPr>
            <w:r w:rsidRPr="00191E46">
              <w:rPr>
                <w:sz w:val="20"/>
                <w:szCs w:val="20"/>
              </w:rPr>
              <w:t>Машины бумагорезательные гильотинные</w:t>
            </w:r>
          </w:p>
          <w:p w14:paraId="1B546362" w14:textId="77777777" w:rsidR="006330DD" w:rsidRPr="00191E46" w:rsidRDefault="006330DD" w:rsidP="006330DD">
            <w:pPr>
              <w:rPr>
                <w:sz w:val="20"/>
                <w:szCs w:val="20"/>
              </w:rPr>
            </w:pPr>
            <w:r w:rsidRPr="00191E46">
              <w:rPr>
                <w:sz w:val="20"/>
                <w:szCs w:val="20"/>
              </w:rPr>
              <w:t xml:space="preserve">Машины резательные прочие для </w:t>
            </w:r>
            <w:r w:rsidRPr="00191E46">
              <w:rPr>
                <w:sz w:val="20"/>
                <w:szCs w:val="20"/>
              </w:rPr>
              <w:lastRenderedPageBreak/>
              <w:t>бумаги или картона</w:t>
            </w:r>
          </w:p>
          <w:p w14:paraId="0F755F40" w14:textId="77777777" w:rsidR="006330DD" w:rsidRPr="00191E46" w:rsidRDefault="006330DD" w:rsidP="006330DD">
            <w:pPr>
              <w:rPr>
                <w:sz w:val="20"/>
                <w:szCs w:val="20"/>
              </w:rPr>
            </w:pPr>
            <w:r w:rsidRPr="00191E46">
              <w:rPr>
                <w:sz w:val="20"/>
                <w:szCs w:val="20"/>
              </w:rPr>
              <w:t>Машины для изготовления пакетов, мешков или конвертов из бумаги или картона</w:t>
            </w:r>
          </w:p>
          <w:p w14:paraId="24D3DA04" w14:textId="77777777" w:rsidR="006330DD" w:rsidRPr="00191E46" w:rsidRDefault="006330DD" w:rsidP="006330DD">
            <w:pPr>
              <w:rPr>
                <w:sz w:val="20"/>
                <w:szCs w:val="20"/>
              </w:rPr>
            </w:pPr>
            <w:r w:rsidRPr="00191E46">
              <w:rPr>
                <w:sz w:val="20"/>
                <w:szCs w:val="20"/>
              </w:rPr>
              <w:t xml:space="preserve">Машины для изготовления картонных коробок, ящиков, труб, барабанов или аналогичных емкостей из бумаги или картона способами, отличными от формования  </w:t>
            </w:r>
          </w:p>
          <w:p w14:paraId="6E5F9508" w14:textId="77777777" w:rsidR="006330DD" w:rsidRPr="00191E46" w:rsidRDefault="006330DD" w:rsidP="006330DD">
            <w:pPr>
              <w:rPr>
                <w:sz w:val="20"/>
                <w:szCs w:val="20"/>
              </w:rPr>
            </w:pPr>
            <w:r w:rsidRPr="00191E46">
              <w:rPr>
                <w:sz w:val="20"/>
                <w:szCs w:val="20"/>
              </w:rPr>
              <w:t>Машины для формования изделий из бумажной массы, бумаги или картона (включая упаковки для яиц, коробки для кондитерских изделий, упаковки для туристов, игрушек и т.п.)</w:t>
            </w:r>
          </w:p>
          <w:p w14:paraId="75EB60DC" w14:textId="377D3E30" w:rsidR="006330DD" w:rsidRPr="00191E46" w:rsidRDefault="006330DD" w:rsidP="00101321">
            <w:pPr>
              <w:rPr>
                <w:sz w:val="20"/>
                <w:szCs w:val="20"/>
              </w:rPr>
            </w:pPr>
            <w:r w:rsidRPr="00191E46">
              <w:rPr>
                <w:sz w:val="20"/>
                <w:szCs w:val="20"/>
              </w:rPr>
              <w:t xml:space="preserve">Оборудование для производства бумажной массы, бумаги или картона, не включенное в другие группировки </w:t>
            </w:r>
          </w:p>
        </w:tc>
        <w:tc>
          <w:tcPr>
            <w:tcW w:w="2268" w:type="dxa"/>
            <w:gridSpan w:val="2"/>
          </w:tcPr>
          <w:p w14:paraId="766B48DA" w14:textId="77777777" w:rsidR="00101321" w:rsidRPr="00191E46" w:rsidRDefault="00101321" w:rsidP="00101321">
            <w:pPr>
              <w:rPr>
                <w:sz w:val="20"/>
                <w:szCs w:val="20"/>
              </w:rPr>
            </w:pPr>
            <w:r w:rsidRPr="00191E46">
              <w:rPr>
                <w:sz w:val="20"/>
                <w:szCs w:val="20"/>
              </w:rPr>
              <w:lastRenderedPageBreak/>
              <w:t>1с, 3с, 4с Сертификация</w:t>
            </w:r>
          </w:p>
          <w:p w14:paraId="0CD6C085" w14:textId="77777777" w:rsidR="00101321" w:rsidRPr="00191E46" w:rsidRDefault="00101321" w:rsidP="00101321">
            <w:pPr>
              <w:rPr>
                <w:sz w:val="20"/>
                <w:szCs w:val="20"/>
              </w:rPr>
            </w:pPr>
          </w:p>
          <w:p w14:paraId="61EFC76A" w14:textId="314D1D56" w:rsidR="006330DD" w:rsidRPr="00191E46" w:rsidRDefault="006330DD" w:rsidP="00714703">
            <w:pPr>
              <w:rPr>
                <w:sz w:val="20"/>
                <w:szCs w:val="20"/>
              </w:rPr>
            </w:pPr>
          </w:p>
        </w:tc>
        <w:tc>
          <w:tcPr>
            <w:tcW w:w="2693" w:type="dxa"/>
            <w:gridSpan w:val="2"/>
          </w:tcPr>
          <w:p w14:paraId="0B22BB11" w14:textId="77777777" w:rsidR="006330DD" w:rsidRPr="00191E46" w:rsidRDefault="006330DD" w:rsidP="006330DD">
            <w:pPr>
              <w:jc w:val="center"/>
              <w:rPr>
                <w:sz w:val="20"/>
                <w:szCs w:val="20"/>
              </w:rPr>
            </w:pPr>
            <w:r w:rsidRPr="00191E46">
              <w:rPr>
                <w:sz w:val="20"/>
                <w:szCs w:val="20"/>
              </w:rPr>
              <w:t>8439 10</w:t>
            </w:r>
          </w:p>
          <w:p w14:paraId="4E6F36D1" w14:textId="77777777" w:rsidR="006330DD" w:rsidRPr="00191E46" w:rsidRDefault="006330DD" w:rsidP="006330DD">
            <w:pPr>
              <w:jc w:val="center"/>
              <w:rPr>
                <w:sz w:val="20"/>
                <w:szCs w:val="20"/>
              </w:rPr>
            </w:pPr>
            <w:r w:rsidRPr="00191E46">
              <w:rPr>
                <w:sz w:val="20"/>
                <w:szCs w:val="20"/>
              </w:rPr>
              <w:t>8439 20</w:t>
            </w:r>
          </w:p>
          <w:p w14:paraId="1B96E03F" w14:textId="77777777" w:rsidR="006330DD" w:rsidRPr="00191E46" w:rsidRDefault="006330DD" w:rsidP="006330DD">
            <w:pPr>
              <w:jc w:val="center"/>
              <w:rPr>
                <w:sz w:val="20"/>
                <w:szCs w:val="20"/>
              </w:rPr>
            </w:pPr>
            <w:r w:rsidRPr="00191E46">
              <w:rPr>
                <w:sz w:val="20"/>
                <w:szCs w:val="20"/>
              </w:rPr>
              <w:t>8439 30</w:t>
            </w:r>
          </w:p>
          <w:p w14:paraId="06258F15" w14:textId="77777777" w:rsidR="006330DD" w:rsidRPr="00191E46" w:rsidRDefault="006330DD" w:rsidP="006330DD">
            <w:pPr>
              <w:jc w:val="center"/>
              <w:rPr>
                <w:sz w:val="20"/>
                <w:szCs w:val="20"/>
              </w:rPr>
            </w:pPr>
            <w:r w:rsidRPr="00191E46">
              <w:rPr>
                <w:sz w:val="20"/>
                <w:szCs w:val="20"/>
              </w:rPr>
              <w:t>8439 10</w:t>
            </w:r>
          </w:p>
          <w:p w14:paraId="69EEC2F6" w14:textId="77777777" w:rsidR="006330DD" w:rsidRPr="00191E46" w:rsidRDefault="006330DD" w:rsidP="006330DD">
            <w:pPr>
              <w:jc w:val="center"/>
              <w:rPr>
                <w:sz w:val="20"/>
                <w:szCs w:val="20"/>
              </w:rPr>
            </w:pPr>
            <w:r w:rsidRPr="00191E46">
              <w:rPr>
                <w:sz w:val="20"/>
                <w:szCs w:val="20"/>
              </w:rPr>
              <w:t>8439 10 000 1</w:t>
            </w:r>
          </w:p>
          <w:p w14:paraId="07BA4943" w14:textId="77777777" w:rsidR="006330DD" w:rsidRPr="00191E46" w:rsidRDefault="006330DD" w:rsidP="006330DD">
            <w:pPr>
              <w:jc w:val="center"/>
              <w:rPr>
                <w:sz w:val="20"/>
                <w:szCs w:val="20"/>
              </w:rPr>
            </w:pPr>
            <w:r w:rsidRPr="00191E46">
              <w:rPr>
                <w:sz w:val="20"/>
                <w:szCs w:val="20"/>
              </w:rPr>
              <w:t>8439 10 000 2</w:t>
            </w:r>
          </w:p>
          <w:p w14:paraId="1099466A" w14:textId="77777777" w:rsidR="006330DD" w:rsidRPr="00191E46" w:rsidRDefault="006330DD" w:rsidP="006330DD">
            <w:pPr>
              <w:jc w:val="center"/>
              <w:rPr>
                <w:sz w:val="20"/>
                <w:szCs w:val="20"/>
              </w:rPr>
            </w:pPr>
            <w:r w:rsidRPr="00191E46">
              <w:rPr>
                <w:sz w:val="20"/>
                <w:szCs w:val="20"/>
              </w:rPr>
              <w:t>8439 10 000 9</w:t>
            </w:r>
          </w:p>
          <w:p w14:paraId="632F1763" w14:textId="77777777" w:rsidR="006330DD" w:rsidRPr="00191E46" w:rsidRDefault="006330DD" w:rsidP="006330DD">
            <w:pPr>
              <w:jc w:val="center"/>
              <w:rPr>
                <w:sz w:val="20"/>
                <w:szCs w:val="20"/>
              </w:rPr>
            </w:pPr>
            <w:r w:rsidRPr="00191E46">
              <w:rPr>
                <w:sz w:val="20"/>
                <w:szCs w:val="20"/>
              </w:rPr>
              <w:t>8439 20</w:t>
            </w:r>
          </w:p>
          <w:p w14:paraId="20A12ABA" w14:textId="77777777" w:rsidR="006330DD" w:rsidRPr="00191E46" w:rsidRDefault="006330DD" w:rsidP="006330DD">
            <w:pPr>
              <w:jc w:val="center"/>
              <w:rPr>
                <w:sz w:val="20"/>
                <w:szCs w:val="20"/>
              </w:rPr>
            </w:pPr>
            <w:r w:rsidRPr="00191E46">
              <w:rPr>
                <w:sz w:val="20"/>
                <w:szCs w:val="20"/>
              </w:rPr>
              <w:t>8439 20 000 1</w:t>
            </w:r>
          </w:p>
          <w:p w14:paraId="61F0DB6A" w14:textId="77777777" w:rsidR="006330DD" w:rsidRPr="00191E46" w:rsidRDefault="006330DD" w:rsidP="006330DD">
            <w:pPr>
              <w:jc w:val="center"/>
              <w:rPr>
                <w:sz w:val="20"/>
                <w:szCs w:val="20"/>
              </w:rPr>
            </w:pPr>
            <w:r w:rsidRPr="00191E46">
              <w:rPr>
                <w:sz w:val="20"/>
                <w:szCs w:val="20"/>
              </w:rPr>
              <w:t>8439 20 000 9</w:t>
            </w:r>
          </w:p>
          <w:p w14:paraId="701E5409" w14:textId="77777777" w:rsidR="006330DD" w:rsidRPr="00191E46" w:rsidRDefault="006330DD" w:rsidP="006330DD">
            <w:pPr>
              <w:jc w:val="center"/>
              <w:rPr>
                <w:sz w:val="20"/>
                <w:szCs w:val="20"/>
              </w:rPr>
            </w:pPr>
            <w:r w:rsidRPr="00191E46">
              <w:rPr>
                <w:sz w:val="20"/>
                <w:szCs w:val="20"/>
              </w:rPr>
              <w:t>8439 30 000 0</w:t>
            </w:r>
          </w:p>
          <w:p w14:paraId="568AD800" w14:textId="77777777" w:rsidR="006330DD" w:rsidRPr="00191E46" w:rsidRDefault="006330DD" w:rsidP="006330DD">
            <w:pPr>
              <w:jc w:val="center"/>
              <w:rPr>
                <w:sz w:val="20"/>
                <w:szCs w:val="20"/>
              </w:rPr>
            </w:pPr>
            <w:r w:rsidRPr="00191E46">
              <w:rPr>
                <w:sz w:val="20"/>
                <w:szCs w:val="20"/>
              </w:rPr>
              <w:t>8439 91 000 0</w:t>
            </w:r>
          </w:p>
          <w:p w14:paraId="278D6612" w14:textId="77777777" w:rsidR="006330DD" w:rsidRPr="00191E46" w:rsidRDefault="006330DD" w:rsidP="006330DD">
            <w:pPr>
              <w:jc w:val="center"/>
              <w:rPr>
                <w:sz w:val="20"/>
                <w:szCs w:val="20"/>
              </w:rPr>
            </w:pPr>
            <w:r w:rsidRPr="00191E46">
              <w:rPr>
                <w:sz w:val="20"/>
                <w:szCs w:val="20"/>
              </w:rPr>
              <w:t>8439 99 000 0</w:t>
            </w:r>
          </w:p>
          <w:p w14:paraId="769193DB" w14:textId="77777777" w:rsidR="006330DD" w:rsidRPr="00191E46" w:rsidRDefault="006330DD" w:rsidP="006330DD">
            <w:pPr>
              <w:jc w:val="center"/>
              <w:rPr>
                <w:sz w:val="20"/>
                <w:szCs w:val="20"/>
              </w:rPr>
            </w:pPr>
            <w:r w:rsidRPr="00191E46">
              <w:rPr>
                <w:sz w:val="20"/>
                <w:szCs w:val="20"/>
              </w:rPr>
              <w:t>8441 10 10</w:t>
            </w:r>
          </w:p>
          <w:p w14:paraId="49E23829" w14:textId="77777777" w:rsidR="006330DD" w:rsidRPr="00191E46" w:rsidRDefault="006330DD" w:rsidP="006330DD">
            <w:pPr>
              <w:jc w:val="center"/>
              <w:rPr>
                <w:sz w:val="20"/>
                <w:szCs w:val="20"/>
              </w:rPr>
            </w:pPr>
            <w:r w:rsidRPr="00191E46">
              <w:rPr>
                <w:sz w:val="20"/>
                <w:szCs w:val="20"/>
              </w:rPr>
              <w:t>8441 10 20</w:t>
            </w:r>
          </w:p>
          <w:p w14:paraId="069163A0" w14:textId="77777777" w:rsidR="006330DD" w:rsidRPr="00191E46" w:rsidRDefault="006330DD" w:rsidP="006330DD">
            <w:pPr>
              <w:jc w:val="center"/>
              <w:rPr>
                <w:sz w:val="20"/>
                <w:szCs w:val="20"/>
              </w:rPr>
            </w:pPr>
            <w:r w:rsidRPr="00191E46">
              <w:rPr>
                <w:sz w:val="20"/>
                <w:szCs w:val="20"/>
              </w:rPr>
              <w:t>8441 10 30</w:t>
            </w:r>
          </w:p>
          <w:p w14:paraId="12A7A5BA" w14:textId="77777777" w:rsidR="006330DD" w:rsidRPr="00191E46" w:rsidRDefault="006330DD" w:rsidP="006330DD">
            <w:pPr>
              <w:jc w:val="center"/>
              <w:rPr>
                <w:sz w:val="20"/>
                <w:szCs w:val="20"/>
              </w:rPr>
            </w:pPr>
            <w:r w:rsidRPr="00191E46">
              <w:rPr>
                <w:sz w:val="20"/>
                <w:szCs w:val="20"/>
              </w:rPr>
              <w:t>8441 10 70</w:t>
            </w:r>
          </w:p>
          <w:p w14:paraId="448D97AD" w14:textId="77777777" w:rsidR="006330DD" w:rsidRPr="00191E46" w:rsidRDefault="006330DD" w:rsidP="006330DD">
            <w:pPr>
              <w:jc w:val="center"/>
              <w:rPr>
                <w:sz w:val="20"/>
                <w:szCs w:val="20"/>
              </w:rPr>
            </w:pPr>
            <w:r w:rsidRPr="00191E46">
              <w:rPr>
                <w:sz w:val="20"/>
                <w:szCs w:val="20"/>
              </w:rPr>
              <w:t>8441 20</w:t>
            </w:r>
          </w:p>
          <w:p w14:paraId="0700B027" w14:textId="77777777" w:rsidR="006330DD" w:rsidRPr="00191E46" w:rsidRDefault="006330DD" w:rsidP="006330DD">
            <w:pPr>
              <w:jc w:val="center"/>
              <w:rPr>
                <w:sz w:val="20"/>
                <w:szCs w:val="20"/>
              </w:rPr>
            </w:pPr>
            <w:r w:rsidRPr="00191E46">
              <w:rPr>
                <w:sz w:val="20"/>
                <w:szCs w:val="20"/>
              </w:rPr>
              <w:t>8441 30</w:t>
            </w:r>
          </w:p>
          <w:p w14:paraId="407275A6" w14:textId="77777777" w:rsidR="006330DD" w:rsidRPr="00191E46" w:rsidRDefault="006330DD" w:rsidP="006330DD">
            <w:pPr>
              <w:jc w:val="center"/>
              <w:rPr>
                <w:sz w:val="20"/>
                <w:szCs w:val="20"/>
              </w:rPr>
            </w:pPr>
            <w:r w:rsidRPr="00191E46">
              <w:rPr>
                <w:sz w:val="20"/>
                <w:szCs w:val="20"/>
              </w:rPr>
              <w:t>8441 40</w:t>
            </w:r>
          </w:p>
          <w:p w14:paraId="021844F7" w14:textId="77777777" w:rsidR="006330DD" w:rsidRPr="00191E46" w:rsidRDefault="006330DD" w:rsidP="006330DD">
            <w:pPr>
              <w:jc w:val="center"/>
              <w:rPr>
                <w:sz w:val="20"/>
                <w:szCs w:val="20"/>
              </w:rPr>
            </w:pPr>
            <w:r w:rsidRPr="00191E46">
              <w:rPr>
                <w:sz w:val="20"/>
                <w:szCs w:val="20"/>
              </w:rPr>
              <w:t>8441 80</w:t>
            </w:r>
          </w:p>
          <w:p w14:paraId="781A5B2B" w14:textId="77777777" w:rsidR="006330DD" w:rsidRPr="00191E46" w:rsidRDefault="006330DD" w:rsidP="006330DD">
            <w:pPr>
              <w:jc w:val="center"/>
              <w:rPr>
                <w:sz w:val="20"/>
                <w:szCs w:val="20"/>
              </w:rPr>
            </w:pPr>
            <w:r w:rsidRPr="00191E46">
              <w:rPr>
                <w:sz w:val="20"/>
                <w:szCs w:val="20"/>
              </w:rPr>
              <w:t>8441 10</w:t>
            </w:r>
          </w:p>
          <w:p w14:paraId="26287D9B" w14:textId="77777777" w:rsidR="006330DD" w:rsidRPr="00191E46" w:rsidRDefault="006330DD" w:rsidP="006330DD">
            <w:pPr>
              <w:jc w:val="center"/>
              <w:rPr>
                <w:sz w:val="20"/>
                <w:szCs w:val="20"/>
              </w:rPr>
            </w:pPr>
            <w:r w:rsidRPr="00191E46">
              <w:rPr>
                <w:sz w:val="20"/>
                <w:szCs w:val="20"/>
              </w:rPr>
              <w:lastRenderedPageBreak/>
              <w:t>8441 10 100</w:t>
            </w:r>
          </w:p>
          <w:p w14:paraId="7A676CCF" w14:textId="77777777" w:rsidR="006330DD" w:rsidRPr="00191E46" w:rsidRDefault="006330DD" w:rsidP="006330DD">
            <w:pPr>
              <w:jc w:val="center"/>
              <w:rPr>
                <w:sz w:val="20"/>
                <w:szCs w:val="20"/>
              </w:rPr>
            </w:pPr>
            <w:r w:rsidRPr="00191E46">
              <w:rPr>
                <w:sz w:val="20"/>
                <w:szCs w:val="20"/>
              </w:rPr>
              <w:t>8441 10 100 1</w:t>
            </w:r>
          </w:p>
          <w:p w14:paraId="6CC648AB" w14:textId="77777777" w:rsidR="006330DD" w:rsidRPr="00191E46" w:rsidRDefault="006330DD" w:rsidP="006330DD">
            <w:pPr>
              <w:jc w:val="center"/>
              <w:rPr>
                <w:sz w:val="20"/>
                <w:szCs w:val="20"/>
              </w:rPr>
            </w:pPr>
            <w:r w:rsidRPr="00191E46">
              <w:rPr>
                <w:sz w:val="20"/>
                <w:szCs w:val="20"/>
              </w:rPr>
              <w:t>8441 10 100 9</w:t>
            </w:r>
          </w:p>
          <w:p w14:paraId="0DDEB18C" w14:textId="77777777" w:rsidR="006330DD" w:rsidRPr="00191E46" w:rsidRDefault="006330DD" w:rsidP="006330DD">
            <w:pPr>
              <w:jc w:val="center"/>
              <w:rPr>
                <w:sz w:val="20"/>
                <w:szCs w:val="20"/>
              </w:rPr>
            </w:pPr>
            <w:r w:rsidRPr="00191E46">
              <w:rPr>
                <w:sz w:val="20"/>
                <w:szCs w:val="20"/>
              </w:rPr>
              <w:t>8441 10 200 0</w:t>
            </w:r>
          </w:p>
          <w:p w14:paraId="334E1137" w14:textId="77777777" w:rsidR="006330DD" w:rsidRPr="00191E46" w:rsidRDefault="006330DD" w:rsidP="006330DD">
            <w:pPr>
              <w:jc w:val="center"/>
              <w:rPr>
                <w:sz w:val="20"/>
                <w:szCs w:val="20"/>
              </w:rPr>
            </w:pPr>
            <w:r w:rsidRPr="00191E46">
              <w:rPr>
                <w:sz w:val="20"/>
                <w:szCs w:val="20"/>
              </w:rPr>
              <w:t>8441 10 300 0</w:t>
            </w:r>
          </w:p>
          <w:p w14:paraId="54F73E26" w14:textId="77777777" w:rsidR="006330DD" w:rsidRPr="00191E46" w:rsidRDefault="006330DD" w:rsidP="006330DD">
            <w:pPr>
              <w:jc w:val="center"/>
              <w:rPr>
                <w:sz w:val="20"/>
                <w:szCs w:val="20"/>
              </w:rPr>
            </w:pPr>
            <w:r w:rsidRPr="00191E46">
              <w:rPr>
                <w:sz w:val="20"/>
                <w:szCs w:val="20"/>
              </w:rPr>
              <w:t>8441 10 700 0</w:t>
            </w:r>
          </w:p>
          <w:p w14:paraId="2C182979" w14:textId="77777777" w:rsidR="006330DD" w:rsidRPr="00191E46" w:rsidRDefault="006330DD" w:rsidP="006330DD">
            <w:pPr>
              <w:jc w:val="center"/>
              <w:rPr>
                <w:sz w:val="20"/>
                <w:szCs w:val="20"/>
              </w:rPr>
            </w:pPr>
            <w:r w:rsidRPr="00191E46">
              <w:rPr>
                <w:sz w:val="20"/>
                <w:szCs w:val="20"/>
              </w:rPr>
              <w:t>8441 20</w:t>
            </w:r>
          </w:p>
          <w:p w14:paraId="35FBCF7D" w14:textId="77777777" w:rsidR="006330DD" w:rsidRPr="00191E46" w:rsidRDefault="006330DD" w:rsidP="006330DD">
            <w:pPr>
              <w:jc w:val="center"/>
              <w:rPr>
                <w:sz w:val="20"/>
                <w:szCs w:val="20"/>
              </w:rPr>
            </w:pPr>
            <w:r w:rsidRPr="00191E46">
              <w:rPr>
                <w:sz w:val="20"/>
                <w:szCs w:val="20"/>
              </w:rPr>
              <w:t>8441 20 000 1</w:t>
            </w:r>
          </w:p>
          <w:p w14:paraId="1853C1A9" w14:textId="77777777" w:rsidR="006330DD" w:rsidRPr="00191E46" w:rsidRDefault="006330DD" w:rsidP="006330DD">
            <w:pPr>
              <w:jc w:val="center"/>
              <w:rPr>
                <w:sz w:val="20"/>
                <w:szCs w:val="20"/>
              </w:rPr>
            </w:pPr>
            <w:r w:rsidRPr="00191E46">
              <w:rPr>
                <w:sz w:val="20"/>
                <w:szCs w:val="20"/>
              </w:rPr>
              <w:t>8441 20 000 9</w:t>
            </w:r>
          </w:p>
          <w:p w14:paraId="60391C4D" w14:textId="77777777" w:rsidR="006330DD" w:rsidRPr="00191E46" w:rsidRDefault="006330DD" w:rsidP="006330DD">
            <w:pPr>
              <w:jc w:val="center"/>
              <w:rPr>
                <w:sz w:val="20"/>
                <w:szCs w:val="20"/>
              </w:rPr>
            </w:pPr>
            <w:r w:rsidRPr="00191E46">
              <w:rPr>
                <w:sz w:val="20"/>
                <w:szCs w:val="20"/>
              </w:rPr>
              <w:t>8441 30 000 0</w:t>
            </w:r>
          </w:p>
          <w:p w14:paraId="09FFA0C0" w14:textId="77777777" w:rsidR="006330DD" w:rsidRPr="00191E46" w:rsidRDefault="006330DD" w:rsidP="006330DD">
            <w:pPr>
              <w:jc w:val="center"/>
              <w:rPr>
                <w:sz w:val="20"/>
                <w:szCs w:val="20"/>
              </w:rPr>
            </w:pPr>
            <w:r w:rsidRPr="00191E46">
              <w:rPr>
                <w:sz w:val="20"/>
                <w:szCs w:val="20"/>
              </w:rPr>
              <w:t>8441 40 000 0</w:t>
            </w:r>
          </w:p>
          <w:p w14:paraId="2EC69302" w14:textId="77777777" w:rsidR="006330DD" w:rsidRPr="00191E46" w:rsidRDefault="006330DD" w:rsidP="006330DD">
            <w:pPr>
              <w:jc w:val="center"/>
              <w:rPr>
                <w:sz w:val="20"/>
                <w:szCs w:val="20"/>
              </w:rPr>
            </w:pPr>
            <w:r w:rsidRPr="00191E46">
              <w:rPr>
                <w:sz w:val="20"/>
                <w:szCs w:val="20"/>
              </w:rPr>
              <w:t>8441 80 000 0</w:t>
            </w:r>
          </w:p>
          <w:p w14:paraId="1302827B" w14:textId="77777777" w:rsidR="006330DD" w:rsidRPr="00191E46" w:rsidRDefault="006330DD" w:rsidP="006330DD">
            <w:pPr>
              <w:jc w:val="center"/>
              <w:rPr>
                <w:sz w:val="20"/>
                <w:szCs w:val="20"/>
              </w:rPr>
            </w:pPr>
            <w:r w:rsidRPr="00191E46">
              <w:rPr>
                <w:sz w:val="20"/>
                <w:szCs w:val="20"/>
              </w:rPr>
              <w:t>8441 90</w:t>
            </w:r>
          </w:p>
          <w:p w14:paraId="6254587C" w14:textId="77777777" w:rsidR="006330DD" w:rsidRPr="00191E46" w:rsidRDefault="006330DD" w:rsidP="006330DD">
            <w:pPr>
              <w:jc w:val="center"/>
              <w:rPr>
                <w:sz w:val="20"/>
                <w:szCs w:val="20"/>
              </w:rPr>
            </w:pPr>
            <w:r w:rsidRPr="00191E46">
              <w:rPr>
                <w:sz w:val="20"/>
                <w:szCs w:val="20"/>
              </w:rPr>
              <w:t>8441 90 100 0</w:t>
            </w:r>
          </w:p>
          <w:p w14:paraId="58D388E7" w14:textId="77777777" w:rsidR="006330DD" w:rsidRPr="00191E46" w:rsidRDefault="006330DD" w:rsidP="006330DD">
            <w:pPr>
              <w:jc w:val="center"/>
              <w:rPr>
                <w:sz w:val="20"/>
                <w:szCs w:val="20"/>
              </w:rPr>
            </w:pPr>
            <w:r w:rsidRPr="00191E46">
              <w:rPr>
                <w:sz w:val="20"/>
                <w:szCs w:val="20"/>
              </w:rPr>
              <w:t>8441 90 900 0</w:t>
            </w:r>
          </w:p>
          <w:p w14:paraId="46C21223" w14:textId="77777777" w:rsidR="006330DD" w:rsidRPr="00191E46" w:rsidRDefault="006330DD" w:rsidP="006330DD">
            <w:pPr>
              <w:adjustRightInd w:val="0"/>
              <w:jc w:val="center"/>
              <w:rPr>
                <w:sz w:val="20"/>
                <w:szCs w:val="20"/>
              </w:rPr>
            </w:pPr>
          </w:p>
        </w:tc>
        <w:tc>
          <w:tcPr>
            <w:tcW w:w="2268" w:type="dxa"/>
            <w:gridSpan w:val="2"/>
          </w:tcPr>
          <w:p w14:paraId="1E3EA062" w14:textId="0A6E948D" w:rsidR="006330DD" w:rsidRPr="00191E46" w:rsidRDefault="006330DD" w:rsidP="006330DD">
            <w:pPr>
              <w:rPr>
                <w:sz w:val="20"/>
                <w:szCs w:val="20"/>
              </w:rPr>
            </w:pPr>
            <w:r w:rsidRPr="00191E46">
              <w:rPr>
                <w:sz w:val="20"/>
                <w:szCs w:val="20"/>
              </w:rPr>
              <w:lastRenderedPageBreak/>
              <w:t>ТР ТС 020/2011</w:t>
            </w:r>
          </w:p>
        </w:tc>
        <w:tc>
          <w:tcPr>
            <w:tcW w:w="3090" w:type="dxa"/>
            <w:gridSpan w:val="3"/>
          </w:tcPr>
          <w:p w14:paraId="5F1FF0CA" w14:textId="77777777" w:rsidR="006330DD" w:rsidRPr="00191E46" w:rsidRDefault="006330DD" w:rsidP="006330DD">
            <w:pPr>
              <w:rPr>
                <w:sz w:val="20"/>
                <w:szCs w:val="20"/>
              </w:rPr>
            </w:pPr>
            <w:r w:rsidRPr="00191E46">
              <w:rPr>
                <w:sz w:val="20"/>
                <w:szCs w:val="20"/>
              </w:rPr>
              <w:t>ТР ТС 020/2011</w:t>
            </w:r>
          </w:p>
          <w:p w14:paraId="33F694EF" w14:textId="77777777" w:rsidR="006330DD" w:rsidRPr="00191E46" w:rsidRDefault="006330DD" w:rsidP="006330DD">
            <w:pPr>
              <w:rPr>
                <w:sz w:val="20"/>
                <w:szCs w:val="20"/>
              </w:rPr>
            </w:pPr>
            <w:r w:rsidRPr="00191E46">
              <w:rPr>
                <w:sz w:val="20"/>
                <w:szCs w:val="20"/>
              </w:rPr>
              <w:t>ГОСТ IEC 61000-3-2</w:t>
            </w:r>
          </w:p>
          <w:p w14:paraId="369F983B" w14:textId="15BC5E8E" w:rsidR="006330DD" w:rsidRPr="00191E46" w:rsidRDefault="006330DD" w:rsidP="006330DD">
            <w:pPr>
              <w:rPr>
                <w:sz w:val="20"/>
                <w:szCs w:val="20"/>
              </w:rPr>
            </w:pPr>
            <w:r w:rsidRPr="00191E46">
              <w:rPr>
                <w:sz w:val="20"/>
                <w:szCs w:val="20"/>
              </w:rPr>
              <w:t>ГОСТ IEC 61000-3-3</w:t>
            </w:r>
          </w:p>
          <w:p w14:paraId="7FE22621" w14:textId="24C56442" w:rsidR="006330DD" w:rsidRPr="00191E46" w:rsidRDefault="006330DD" w:rsidP="006330DD">
            <w:pPr>
              <w:rPr>
                <w:sz w:val="20"/>
                <w:szCs w:val="20"/>
              </w:rPr>
            </w:pPr>
            <w:r w:rsidRPr="00191E46">
              <w:rPr>
                <w:sz w:val="20"/>
                <w:szCs w:val="20"/>
                <w:shd w:val="clear" w:color="auto" w:fill="FFFFFF"/>
              </w:rPr>
              <w:t xml:space="preserve">ГОСТ 30804.6.2 </w:t>
            </w:r>
          </w:p>
          <w:p w14:paraId="51120158" w14:textId="1CF6121B" w:rsidR="006330DD" w:rsidRPr="00191E46" w:rsidRDefault="006330DD" w:rsidP="006330DD">
            <w:pPr>
              <w:jc w:val="both"/>
              <w:rPr>
                <w:sz w:val="20"/>
                <w:szCs w:val="20"/>
              </w:rPr>
            </w:pPr>
            <w:r w:rsidRPr="00191E46">
              <w:rPr>
                <w:sz w:val="20"/>
                <w:szCs w:val="20"/>
                <w:shd w:val="clear" w:color="auto" w:fill="FFFFFF"/>
              </w:rPr>
              <w:t xml:space="preserve">ГОСТ 30804.6.1 </w:t>
            </w:r>
          </w:p>
          <w:p w14:paraId="01780925" w14:textId="4286CCE2"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12263227" w14:textId="0D4EB7E9" w:rsidR="006330DD" w:rsidRPr="00191E46" w:rsidRDefault="006330DD" w:rsidP="006330DD">
            <w:pPr>
              <w:rPr>
                <w:sz w:val="20"/>
                <w:szCs w:val="20"/>
                <w:shd w:val="clear" w:color="auto" w:fill="FFFFFF"/>
              </w:rPr>
            </w:pPr>
            <w:r w:rsidRPr="00191E46">
              <w:rPr>
                <w:sz w:val="20"/>
                <w:szCs w:val="20"/>
                <w:shd w:val="clear" w:color="auto" w:fill="FFFFFF"/>
              </w:rPr>
              <w:t>ГОСТ IEC 61000-6-4</w:t>
            </w:r>
          </w:p>
          <w:p w14:paraId="75037202" w14:textId="486EC900"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0C406754" w14:textId="77777777" w:rsidR="006330DD" w:rsidRPr="00191E46" w:rsidRDefault="006330DD" w:rsidP="006330DD">
            <w:pPr>
              <w:rPr>
                <w:sz w:val="20"/>
                <w:szCs w:val="20"/>
              </w:rPr>
            </w:pPr>
            <w:r w:rsidRPr="00191E46">
              <w:rPr>
                <w:sz w:val="20"/>
                <w:szCs w:val="20"/>
                <w:shd w:val="clear" w:color="auto" w:fill="FFFFFF"/>
              </w:rPr>
              <w:t xml:space="preserve">СТБ МЭК 61000-2-4 </w:t>
            </w:r>
          </w:p>
          <w:p w14:paraId="3AA175AE" w14:textId="04104C4F" w:rsidR="006330DD" w:rsidRPr="00191E46" w:rsidRDefault="006330DD" w:rsidP="006330DD">
            <w:pPr>
              <w:rPr>
                <w:sz w:val="20"/>
                <w:szCs w:val="20"/>
              </w:rPr>
            </w:pPr>
            <w:r w:rsidRPr="00191E46">
              <w:rPr>
                <w:sz w:val="20"/>
                <w:szCs w:val="20"/>
              </w:rPr>
              <w:t>ГОСТ IEC 61000-6-3</w:t>
            </w:r>
          </w:p>
          <w:p w14:paraId="5D93CEFB" w14:textId="1DC8C7B0" w:rsidR="006330DD" w:rsidRPr="00191E46" w:rsidRDefault="006330DD" w:rsidP="006330DD">
            <w:pPr>
              <w:rPr>
                <w:sz w:val="20"/>
                <w:szCs w:val="20"/>
              </w:rPr>
            </w:pPr>
            <w:r w:rsidRPr="00191E46">
              <w:rPr>
                <w:sz w:val="20"/>
                <w:szCs w:val="20"/>
                <w:shd w:val="clear" w:color="auto" w:fill="FFFFFF"/>
              </w:rPr>
              <w:t xml:space="preserve">ГОСТ Р 51317.2.5 </w:t>
            </w:r>
          </w:p>
          <w:p w14:paraId="0A7852F2" w14:textId="77777777" w:rsidR="006330DD" w:rsidRPr="00191E46" w:rsidRDefault="006330DD" w:rsidP="006330DD">
            <w:pPr>
              <w:rPr>
                <w:sz w:val="20"/>
                <w:szCs w:val="20"/>
              </w:rPr>
            </w:pPr>
            <w:r w:rsidRPr="00191E46">
              <w:rPr>
                <w:sz w:val="20"/>
                <w:szCs w:val="20"/>
                <w:shd w:val="clear" w:color="auto" w:fill="FFFFFF"/>
              </w:rPr>
              <w:t>СТБ МЭК 61000-3-2</w:t>
            </w:r>
            <w:r w:rsidRPr="00191E46">
              <w:rPr>
                <w:sz w:val="20"/>
                <w:szCs w:val="20"/>
                <w:shd w:val="clear" w:color="auto" w:fill="FFFFFF"/>
              </w:rPr>
              <w:softHyphen/>
              <w:t>006</w:t>
            </w:r>
          </w:p>
          <w:p w14:paraId="4512C6A3" w14:textId="441CBE98"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7C5B21F2" w14:textId="1DC8A7E2" w:rsidR="006330DD" w:rsidRPr="00191E46" w:rsidRDefault="006330DD" w:rsidP="006330DD">
            <w:pPr>
              <w:rPr>
                <w:sz w:val="20"/>
                <w:szCs w:val="20"/>
              </w:rPr>
            </w:pPr>
            <w:r w:rsidRPr="00191E46">
              <w:rPr>
                <w:sz w:val="20"/>
                <w:szCs w:val="20"/>
              </w:rPr>
              <w:t xml:space="preserve">ГОСТ 30804.3.11 </w:t>
            </w:r>
          </w:p>
          <w:p w14:paraId="639B9702" w14:textId="35DD5AB3" w:rsidR="006330DD" w:rsidRPr="00191E46" w:rsidRDefault="006330DD" w:rsidP="006330DD">
            <w:pPr>
              <w:shd w:val="clear" w:color="auto" w:fill="FFFFFF"/>
              <w:rPr>
                <w:sz w:val="20"/>
                <w:szCs w:val="20"/>
              </w:rPr>
            </w:pPr>
            <w:r w:rsidRPr="00191E46">
              <w:rPr>
                <w:sz w:val="20"/>
                <w:szCs w:val="20"/>
              </w:rPr>
              <w:t xml:space="preserve">ГОСТ IEC 60204-31 </w:t>
            </w:r>
          </w:p>
        </w:tc>
      </w:tr>
      <w:tr w:rsidR="00191E46" w:rsidRPr="00191E46" w14:paraId="17EBDA3A" w14:textId="77777777" w:rsidTr="003800DB">
        <w:trPr>
          <w:gridBefore w:val="1"/>
          <w:wBefore w:w="22" w:type="dxa"/>
        </w:trPr>
        <w:tc>
          <w:tcPr>
            <w:tcW w:w="704" w:type="dxa"/>
          </w:tcPr>
          <w:p w14:paraId="1FCA427F"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52EB10D2" w14:textId="77777777" w:rsidR="006330DD" w:rsidRPr="00191E46" w:rsidRDefault="006330DD" w:rsidP="006330DD">
            <w:pPr>
              <w:rPr>
                <w:sz w:val="20"/>
                <w:szCs w:val="20"/>
              </w:rPr>
            </w:pPr>
            <w:r w:rsidRPr="00191E46">
              <w:rPr>
                <w:sz w:val="20"/>
                <w:szCs w:val="20"/>
              </w:rPr>
              <w:t>Оборудование, не включенное в другие группировки, для обработки резины или пластмасс или для производства продукции из этих материалов</w:t>
            </w:r>
          </w:p>
          <w:p w14:paraId="1EF1310B" w14:textId="77777777" w:rsidR="006330DD" w:rsidRPr="00191E46" w:rsidRDefault="006330DD" w:rsidP="006330DD">
            <w:pPr>
              <w:rPr>
                <w:sz w:val="20"/>
                <w:szCs w:val="20"/>
              </w:rPr>
            </w:pPr>
            <w:r w:rsidRPr="00191E46">
              <w:rPr>
                <w:sz w:val="20"/>
                <w:szCs w:val="20"/>
              </w:rPr>
              <w:t>Машины инжекционно-литьевые для обработки резины или пластмасс или для производства продукции из этих материалов</w:t>
            </w:r>
          </w:p>
          <w:p w14:paraId="25F323ED" w14:textId="77777777" w:rsidR="006330DD" w:rsidRPr="00191E46" w:rsidRDefault="006330DD" w:rsidP="006330DD">
            <w:pPr>
              <w:rPr>
                <w:sz w:val="20"/>
                <w:szCs w:val="20"/>
              </w:rPr>
            </w:pPr>
            <w:r w:rsidRPr="00191E46">
              <w:rPr>
                <w:sz w:val="20"/>
                <w:szCs w:val="20"/>
              </w:rPr>
              <w:t>Экструдеры для обработки резины или пластмасс или для производства продукции из этих материалов</w:t>
            </w:r>
          </w:p>
          <w:p w14:paraId="7BB60606" w14:textId="77777777" w:rsidR="006330DD" w:rsidRPr="00191E46" w:rsidRDefault="006330DD" w:rsidP="006330DD">
            <w:pPr>
              <w:rPr>
                <w:sz w:val="20"/>
                <w:szCs w:val="20"/>
              </w:rPr>
            </w:pPr>
            <w:r w:rsidRPr="00191E46">
              <w:rPr>
                <w:sz w:val="20"/>
                <w:szCs w:val="20"/>
              </w:rPr>
              <w:t>Машины выдувного литья для обработки резины или пластмасс или для производства продукции из этих материалов</w:t>
            </w:r>
          </w:p>
          <w:p w14:paraId="11120699" w14:textId="77777777" w:rsidR="006330DD" w:rsidRPr="00191E46" w:rsidRDefault="006330DD" w:rsidP="006330DD">
            <w:pPr>
              <w:rPr>
                <w:sz w:val="20"/>
                <w:szCs w:val="20"/>
              </w:rPr>
            </w:pPr>
            <w:r w:rsidRPr="00191E46">
              <w:rPr>
                <w:sz w:val="20"/>
                <w:szCs w:val="20"/>
              </w:rPr>
              <w:t xml:space="preserve">Машины для вакуумного литья и прочие термоформовочные машины для обработки резины или пластмасс или </w:t>
            </w:r>
            <w:r w:rsidRPr="00191E46">
              <w:rPr>
                <w:sz w:val="20"/>
                <w:szCs w:val="20"/>
              </w:rPr>
              <w:lastRenderedPageBreak/>
              <w:t>для производства продукции из этих материалов</w:t>
            </w:r>
          </w:p>
          <w:p w14:paraId="7B93DD24" w14:textId="77777777" w:rsidR="006330DD" w:rsidRPr="00191E46" w:rsidRDefault="006330DD" w:rsidP="006330DD">
            <w:pPr>
              <w:rPr>
                <w:sz w:val="20"/>
                <w:szCs w:val="20"/>
              </w:rPr>
            </w:pPr>
            <w:r w:rsidRPr="00191E46">
              <w:rPr>
                <w:sz w:val="20"/>
                <w:szCs w:val="20"/>
              </w:rPr>
              <w:t xml:space="preserve">Машины для литья или восстановления протектора пневматических шин и покрышек или для литья или другого формования камер пневматических шин </w:t>
            </w:r>
          </w:p>
          <w:p w14:paraId="7297ABCE" w14:textId="77777777" w:rsidR="006330DD" w:rsidRPr="00191E46" w:rsidRDefault="006330DD" w:rsidP="006330DD">
            <w:pPr>
              <w:rPr>
                <w:sz w:val="20"/>
                <w:szCs w:val="20"/>
              </w:rPr>
            </w:pPr>
            <w:r w:rsidRPr="00191E46">
              <w:rPr>
                <w:sz w:val="20"/>
                <w:szCs w:val="20"/>
              </w:rPr>
              <w:t>Прессы и оборудование прочие, для литья или формования резины или пластмасс или продукции из этих материалов, не включенные в другие группировки</w:t>
            </w:r>
          </w:p>
          <w:p w14:paraId="3FA6F619" w14:textId="77777777" w:rsidR="006330DD" w:rsidRPr="00191E46" w:rsidRDefault="006330DD" w:rsidP="006330DD">
            <w:pPr>
              <w:rPr>
                <w:sz w:val="20"/>
                <w:szCs w:val="20"/>
              </w:rPr>
            </w:pPr>
            <w:r w:rsidRPr="00191E46">
              <w:rPr>
                <w:sz w:val="20"/>
                <w:szCs w:val="20"/>
              </w:rPr>
              <w:t>Прессы для литья или формования резины или пластмасс или продукции из этих материалов, не включенные в другие группировки</w:t>
            </w:r>
          </w:p>
          <w:p w14:paraId="033BE518" w14:textId="77777777" w:rsidR="006330DD" w:rsidRPr="00191E46" w:rsidRDefault="006330DD" w:rsidP="006330DD">
            <w:pPr>
              <w:rPr>
                <w:sz w:val="20"/>
                <w:szCs w:val="20"/>
              </w:rPr>
            </w:pPr>
            <w:r w:rsidRPr="00191E46">
              <w:rPr>
                <w:sz w:val="20"/>
                <w:szCs w:val="20"/>
              </w:rPr>
              <w:t>Оборудование для литья или формования резины или пластмасс или продукции из этих материалов, прочее, не включенное в другие группировки</w:t>
            </w:r>
          </w:p>
          <w:p w14:paraId="2BD06C30" w14:textId="77777777" w:rsidR="006330DD" w:rsidRPr="00191E46" w:rsidRDefault="006330DD" w:rsidP="006330DD">
            <w:pPr>
              <w:rPr>
                <w:sz w:val="20"/>
                <w:szCs w:val="20"/>
              </w:rPr>
            </w:pPr>
            <w:r w:rsidRPr="00191E46">
              <w:rPr>
                <w:sz w:val="20"/>
                <w:szCs w:val="20"/>
              </w:rPr>
              <w:t>Машины для производства изделий из пенопластов</w:t>
            </w:r>
          </w:p>
          <w:p w14:paraId="75D33631" w14:textId="77777777" w:rsidR="006330DD" w:rsidRPr="00191E46" w:rsidRDefault="006330DD" w:rsidP="006330DD">
            <w:pPr>
              <w:rPr>
                <w:sz w:val="20"/>
                <w:szCs w:val="20"/>
              </w:rPr>
            </w:pPr>
            <w:r w:rsidRPr="00191E46">
              <w:rPr>
                <w:sz w:val="20"/>
                <w:szCs w:val="20"/>
              </w:rPr>
              <w:t>Машины для обработки реакционноспособных смол</w:t>
            </w:r>
          </w:p>
          <w:p w14:paraId="42D2F4F4" w14:textId="77777777" w:rsidR="006330DD" w:rsidRPr="00191E46" w:rsidRDefault="006330DD" w:rsidP="006330DD">
            <w:pPr>
              <w:rPr>
                <w:sz w:val="20"/>
                <w:szCs w:val="20"/>
              </w:rPr>
            </w:pPr>
            <w:r w:rsidRPr="00191E46">
              <w:rPr>
                <w:sz w:val="20"/>
                <w:szCs w:val="20"/>
              </w:rPr>
              <w:t>Машины для производства изделий из пенопластов, прочие (кроме машин для обработки реакционноспособных смол)</w:t>
            </w:r>
          </w:p>
          <w:p w14:paraId="320C17EC" w14:textId="77777777" w:rsidR="006330DD" w:rsidRPr="00191E46" w:rsidRDefault="006330DD" w:rsidP="006330DD">
            <w:pPr>
              <w:rPr>
                <w:sz w:val="20"/>
                <w:szCs w:val="20"/>
              </w:rPr>
            </w:pPr>
            <w:r w:rsidRPr="00191E46">
              <w:rPr>
                <w:sz w:val="20"/>
                <w:szCs w:val="20"/>
              </w:rPr>
              <w:t>Оборудование прочее для обработки резины или пластмасс или для производства продукции из этих материалов</w:t>
            </w:r>
          </w:p>
          <w:p w14:paraId="14FE8610" w14:textId="77777777" w:rsidR="006330DD" w:rsidRPr="00191E46" w:rsidRDefault="006330DD" w:rsidP="006330DD">
            <w:pPr>
              <w:rPr>
                <w:sz w:val="20"/>
                <w:szCs w:val="20"/>
              </w:rPr>
            </w:pPr>
            <w:r w:rsidRPr="00191E46">
              <w:rPr>
                <w:sz w:val="20"/>
                <w:szCs w:val="20"/>
              </w:rPr>
              <w:t>Оборудование измельчительное для обработки резины или пластмасс</w:t>
            </w:r>
          </w:p>
          <w:p w14:paraId="0369D8AD" w14:textId="77777777" w:rsidR="006330DD" w:rsidRPr="00191E46" w:rsidRDefault="006330DD" w:rsidP="006330DD">
            <w:pPr>
              <w:rPr>
                <w:sz w:val="20"/>
                <w:szCs w:val="20"/>
              </w:rPr>
            </w:pPr>
            <w:r w:rsidRPr="00191E46">
              <w:rPr>
                <w:sz w:val="20"/>
                <w:szCs w:val="20"/>
              </w:rPr>
              <w:t xml:space="preserve">Смесители, мешалки, месильные машины для изготовления резины или пластмасс </w:t>
            </w:r>
          </w:p>
          <w:p w14:paraId="0EAA158E" w14:textId="77777777" w:rsidR="006330DD" w:rsidRPr="00191E46" w:rsidRDefault="006330DD" w:rsidP="006330DD">
            <w:pPr>
              <w:rPr>
                <w:sz w:val="20"/>
                <w:szCs w:val="20"/>
              </w:rPr>
            </w:pPr>
            <w:r w:rsidRPr="00191E46">
              <w:rPr>
                <w:sz w:val="20"/>
                <w:szCs w:val="20"/>
              </w:rPr>
              <w:lastRenderedPageBreak/>
              <w:t>Машины для резки, раскалывания или обдирки, используемые для обработки резины или пластмасс или для производства продукции из этих материалов</w:t>
            </w:r>
          </w:p>
          <w:p w14:paraId="2D65C0EE" w14:textId="4B318C0A" w:rsidR="006330DD" w:rsidRPr="00191E46" w:rsidRDefault="006330DD" w:rsidP="008019DC">
            <w:pPr>
              <w:rPr>
                <w:sz w:val="20"/>
                <w:szCs w:val="20"/>
              </w:rPr>
            </w:pPr>
            <w:r w:rsidRPr="00191E46">
              <w:rPr>
                <w:sz w:val="20"/>
                <w:szCs w:val="20"/>
              </w:rPr>
              <w:t>Оборудование прочее для обработки резины или пластмасс или для производства продукции из этих материалов, не включенное в другие группировки</w:t>
            </w:r>
          </w:p>
        </w:tc>
        <w:tc>
          <w:tcPr>
            <w:tcW w:w="2268" w:type="dxa"/>
            <w:gridSpan w:val="2"/>
          </w:tcPr>
          <w:p w14:paraId="133DACCC" w14:textId="77777777" w:rsidR="00101321" w:rsidRPr="00191E46" w:rsidRDefault="00101321" w:rsidP="00101321">
            <w:pPr>
              <w:rPr>
                <w:sz w:val="20"/>
                <w:szCs w:val="20"/>
              </w:rPr>
            </w:pPr>
            <w:r w:rsidRPr="00191E46">
              <w:rPr>
                <w:sz w:val="20"/>
                <w:szCs w:val="20"/>
              </w:rPr>
              <w:lastRenderedPageBreak/>
              <w:t>1с, 3с, 4с Сертификация</w:t>
            </w:r>
          </w:p>
          <w:p w14:paraId="401ABAFE" w14:textId="77777777" w:rsidR="00101321" w:rsidRPr="00191E46" w:rsidRDefault="00101321" w:rsidP="00101321">
            <w:pPr>
              <w:rPr>
                <w:sz w:val="20"/>
                <w:szCs w:val="20"/>
              </w:rPr>
            </w:pPr>
          </w:p>
          <w:p w14:paraId="33A7262E" w14:textId="13BB4B1F" w:rsidR="006330DD" w:rsidRPr="00191E46" w:rsidRDefault="006330DD" w:rsidP="00714703">
            <w:pPr>
              <w:rPr>
                <w:sz w:val="20"/>
                <w:szCs w:val="20"/>
              </w:rPr>
            </w:pPr>
          </w:p>
        </w:tc>
        <w:tc>
          <w:tcPr>
            <w:tcW w:w="2693" w:type="dxa"/>
            <w:gridSpan w:val="2"/>
          </w:tcPr>
          <w:p w14:paraId="715A30A6" w14:textId="77777777" w:rsidR="006330DD" w:rsidRPr="00191E46" w:rsidRDefault="006330DD" w:rsidP="006330DD">
            <w:pPr>
              <w:jc w:val="center"/>
              <w:rPr>
                <w:sz w:val="20"/>
                <w:szCs w:val="20"/>
              </w:rPr>
            </w:pPr>
            <w:r w:rsidRPr="00191E46">
              <w:rPr>
                <w:sz w:val="20"/>
                <w:szCs w:val="20"/>
              </w:rPr>
              <w:t>8477 10</w:t>
            </w:r>
          </w:p>
          <w:p w14:paraId="2C094F9C" w14:textId="77777777" w:rsidR="006330DD" w:rsidRPr="00191E46" w:rsidRDefault="006330DD" w:rsidP="006330DD">
            <w:pPr>
              <w:jc w:val="center"/>
              <w:rPr>
                <w:sz w:val="20"/>
                <w:szCs w:val="20"/>
              </w:rPr>
            </w:pPr>
            <w:r w:rsidRPr="00191E46">
              <w:rPr>
                <w:sz w:val="20"/>
                <w:szCs w:val="20"/>
              </w:rPr>
              <w:t>8477 20</w:t>
            </w:r>
          </w:p>
          <w:p w14:paraId="7C3FDE86" w14:textId="77777777" w:rsidR="006330DD" w:rsidRPr="00191E46" w:rsidRDefault="006330DD" w:rsidP="006330DD">
            <w:pPr>
              <w:jc w:val="center"/>
              <w:rPr>
                <w:sz w:val="20"/>
                <w:szCs w:val="20"/>
              </w:rPr>
            </w:pPr>
            <w:r w:rsidRPr="00191E46">
              <w:rPr>
                <w:sz w:val="20"/>
                <w:szCs w:val="20"/>
              </w:rPr>
              <w:t>8477 30</w:t>
            </w:r>
          </w:p>
          <w:p w14:paraId="3948A621" w14:textId="77777777" w:rsidR="006330DD" w:rsidRPr="00191E46" w:rsidRDefault="006330DD" w:rsidP="006330DD">
            <w:pPr>
              <w:jc w:val="center"/>
              <w:rPr>
                <w:sz w:val="20"/>
                <w:szCs w:val="20"/>
              </w:rPr>
            </w:pPr>
            <w:r w:rsidRPr="00191E46">
              <w:rPr>
                <w:sz w:val="20"/>
                <w:szCs w:val="20"/>
              </w:rPr>
              <w:t>8477 40</w:t>
            </w:r>
          </w:p>
          <w:p w14:paraId="331A0599" w14:textId="77777777" w:rsidR="006330DD" w:rsidRPr="00191E46" w:rsidRDefault="006330DD" w:rsidP="006330DD">
            <w:pPr>
              <w:jc w:val="center"/>
              <w:rPr>
                <w:sz w:val="20"/>
                <w:szCs w:val="20"/>
              </w:rPr>
            </w:pPr>
            <w:r w:rsidRPr="00191E46">
              <w:rPr>
                <w:sz w:val="20"/>
                <w:szCs w:val="20"/>
              </w:rPr>
              <w:t>8477 51</w:t>
            </w:r>
          </w:p>
          <w:p w14:paraId="08558E9C" w14:textId="77777777" w:rsidR="006330DD" w:rsidRPr="00191E46" w:rsidRDefault="006330DD" w:rsidP="006330DD">
            <w:pPr>
              <w:jc w:val="center"/>
              <w:rPr>
                <w:sz w:val="20"/>
                <w:szCs w:val="20"/>
              </w:rPr>
            </w:pPr>
            <w:r w:rsidRPr="00191E46">
              <w:rPr>
                <w:sz w:val="20"/>
                <w:szCs w:val="20"/>
              </w:rPr>
              <w:t>8477 59</w:t>
            </w:r>
          </w:p>
          <w:p w14:paraId="554CA9D9" w14:textId="77777777" w:rsidR="006330DD" w:rsidRPr="00191E46" w:rsidRDefault="006330DD" w:rsidP="006330DD">
            <w:pPr>
              <w:jc w:val="center"/>
              <w:rPr>
                <w:sz w:val="20"/>
                <w:szCs w:val="20"/>
              </w:rPr>
            </w:pPr>
            <w:r w:rsidRPr="00191E46">
              <w:rPr>
                <w:sz w:val="20"/>
                <w:szCs w:val="20"/>
              </w:rPr>
              <w:t>8477 59 10</w:t>
            </w:r>
          </w:p>
          <w:p w14:paraId="791CC5FE" w14:textId="77777777" w:rsidR="006330DD" w:rsidRPr="00191E46" w:rsidRDefault="006330DD" w:rsidP="006330DD">
            <w:pPr>
              <w:jc w:val="center"/>
              <w:rPr>
                <w:sz w:val="20"/>
                <w:szCs w:val="20"/>
              </w:rPr>
            </w:pPr>
            <w:r w:rsidRPr="00191E46">
              <w:rPr>
                <w:sz w:val="20"/>
                <w:szCs w:val="20"/>
              </w:rPr>
              <w:t>8477 59 80</w:t>
            </w:r>
          </w:p>
          <w:p w14:paraId="5FE48B25" w14:textId="77777777" w:rsidR="006330DD" w:rsidRPr="00191E46" w:rsidRDefault="006330DD" w:rsidP="006330DD">
            <w:pPr>
              <w:jc w:val="center"/>
              <w:rPr>
                <w:sz w:val="20"/>
                <w:szCs w:val="20"/>
              </w:rPr>
            </w:pPr>
            <w:r w:rsidRPr="00191E46">
              <w:rPr>
                <w:sz w:val="20"/>
                <w:szCs w:val="20"/>
              </w:rPr>
              <w:t>8477 80</w:t>
            </w:r>
          </w:p>
          <w:p w14:paraId="5DBAFD9B" w14:textId="77777777" w:rsidR="006330DD" w:rsidRPr="00191E46" w:rsidRDefault="006330DD" w:rsidP="006330DD">
            <w:pPr>
              <w:jc w:val="center"/>
              <w:rPr>
                <w:sz w:val="20"/>
                <w:szCs w:val="20"/>
              </w:rPr>
            </w:pPr>
            <w:r w:rsidRPr="00191E46">
              <w:rPr>
                <w:sz w:val="20"/>
                <w:szCs w:val="20"/>
              </w:rPr>
              <w:t>8477 80 1</w:t>
            </w:r>
          </w:p>
          <w:p w14:paraId="69A0041D" w14:textId="77777777" w:rsidR="006330DD" w:rsidRPr="00191E46" w:rsidRDefault="006330DD" w:rsidP="006330DD">
            <w:pPr>
              <w:jc w:val="center"/>
              <w:rPr>
                <w:sz w:val="20"/>
                <w:szCs w:val="20"/>
              </w:rPr>
            </w:pPr>
            <w:r w:rsidRPr="00191E46">
              <w:rPr>
                <w:sz w:val="20"/>
                <w:szCs w:val="20"/>
              </w:rPr>
              <w:t>8477 80 11</w:t>
            </w:r>
          </w:p>
          <w:p w14:paraId="3ACAC073" w14:textId="77777777" w:rsidR="006330DD" w:rsidRPr="00191E46" w:rsidRDefault="006330DD" w:rsidP="006330DD">
            <w:pPr>
              <w:jc w:val="center"/>
              <w:rPr>
                <w:sz w:val="20"/>
                <w:szCs w:val="20"/>
              </w:rPr>
            </w:pPr>
            <w:r w:rsidRPr="00191E46">
              <w:rPr>
                <w:sz w:val="20"/>
                <w:szCs w:val="20"/>
              </w:rPr>
              <w:t>8477 80 19</w:t>
            </w:r>
          </w:p>
          <w:p w14:paraId="0F45D58B" w14:textId="77777777" w:rsidR="006330DD" w:rsidRPr="00191E46" w:rsidRDefault="006330DD" w:rsidP="006330DD">
            <w:pPr>
              <w:jc w:val="center"/>
              <w:rPr>
                <w:sz w:val="20"/>
                <w:szCs w:val="20"/>
              </w:rPr>
            </w:pPr>
            <w:r w:rsidRPr="00191E46">
              <w:rPr>
                <w:sz w:val="20"/>
                <w:szCs w:val="20"/>
              </w:rPr>
              <w:t>8477 80 9</w:t>
            </w:r>
          </w:p>
          <w:p w14:paraId="051E0034" w14:textId="77777777" w:rsidR="006330DD" w:rsidRPr="00191E46" w:rsidRDefault="006330DD" w:rsidP="006330DD">
            <w:pPr>
              <w:jc w:val="center"/>
              <w:rPr>
                <w:sz w:val="20"/>
                <w:szCs w:val="20"/>
              </w:rPr>
            </w:pPr>
            <w:r w:rsidRPr="00191E46">
              <w:rPr>
                <w:sz w:val="20"/>
                <w:szCs w:val="20"/>
              </w:rPr>
              <w:t>8477 80 91</w:t>
            </w:r>
          </w:p>
          <w:p w14:paraId="6AFA8209" w14:textId="77777777" w:rsidR="006330DD" w:rsidRPr="00191E46" w:rsidRDefault="006330DD" w:rsidP="006330DD">
            <w:pPr>
              <w:jc w:val="center"/>
              <w:rPr>
                <w:sz w:val="20"/>
                <w:szCs w:val="20"/>
              </w:rPr>
            </w:pPr>
            <w:r w:rsidRPr="00191E46">
              <w:rPr>
                <w:sz w:val="20"/>
                <w:szCs w:val="20"/>
              </w:rPr>
              <w:t>8477 80 93</w:t>
            </w:r>
          </w:p>
          <w:p w14:paraId="275B877C" w14:textId="77777777" w:rsidR="006330DD" w:rsidRPr="00191E46" w:rsidRDefault="006330DD" w:rsidP="006330DD">
            <w:pPr>
              <w:jc w:val="center"/>
              <w:rPr>
                <w:sz w:val="20"/>
                <w:szCs w:val="20"/>
              </w:rPr>
            </w:pPr>
            <w:r w:rsidRPr="00191E46">
              <w:rPr>
                <w:sz w:val="20"/>
                <w:szCs w:val="20"/>
              </w:rPr>
              <w:t>8477 80 95</w:t>
            </w:r>
          </w:p>
          <w:p w14:paraId="7D696F64" w14:textId="77777777" w:rsidR="006330DD" w:rsidRPr="00191E46" w:rsidRDefault="006330DD" w:rsidP="006330DD">
            <w:pPr>
              <w:jc w:val="center"/>
              <w:rPr>
                <w:sz w:val="20"/>
                <w:szCs w:val="20"/>
              </w:rPr>
            </w:pPr>
            <w:r w:rsidRPr="00191E46">
              <w:rPr>
                <w:sz w:val="20"/>
                <w:szCs w:val="20"/>
              </w:rPr>
              <w:t>8477 80 99</w:t>
            </w:r>
          </w:p>
          <w:p w14:paraId="50E35D3E" w14:textId="77777777" w:rsidR="006330DD" w:rsidRPr="00191E46" w:rsidRDefault="006330DD" w:rsidP="006330DD">
            <w:pPr>
              <w:jc w:val="center"/>
              <w:rPr>
                <w:sz w:val="20"/>
                <w:szCs w:val="20"/>
              </w:rPr>
            </w:pPr>
            <w:r w:rsidRPr="00191E46">
              <w:rPr>
                <w:sz w:val="20"/>
                <w:szCs w:val="20"/>
              </w:rPr>
              <w:t>8477 10 000 0</w:t>
            </w:r>
          </w:p>
          <w:p w14:paraId="3D7CEE69" w14:textId="77777777" w:rsidR="006330DD" w:rsidRPr="00191E46" w:rsidRDefault="006330DD" w:rsidP="006330DD">
            <w:pPr>
              <w:jc w:val="center"/>
              <w:rPr>
                <w:sz w:val="20"/>
                <w:szCs w:val="20"/>
              </w:rPr>
            </w:pPr>
            <w:r w:rsidRPr="00191E46">
              <w:rPr>
                <w:sz w:val="20"/>
                <w:szCs w:val="20"/>
              </w:rPr>
              <w:lastRenderedPageBreak/>
              <w:t>8477 20 000 0</w:t>
            </w:r>
          </w:p>
          <w:p w14:paraId="7CD318A5" w14:textId="77777777" w:rsidR="006330DD" w:rsidRPr="00191E46" w:rsidRDefault="006330DD" w:rsidP="006330DD">
            <w:pPr>
              <w:jc w:val="center"/>
              <w:rPr>
                <w:sz w:val="20"/>
                <w:szCs w:val="20"/>
              </w:rPr>
            </w:pPr>
            <w:r w:rsidRPr="00191E46">
              <w:rPr>
                <w:sz w:val="20"/>
                <w:szCs w:val="20"/>
              </w:rPr>
              <w:t>8477 30 000 0</w:t>
            </w:r>
          </w:p>
          <w:p w14:paraId="49655E5D" w14:textId="77777777" w:rsidR="006330DD" w:rsidRPr="00191E46" w:rsidRDefault="006330DD" w:rsidP="006330DD">
            <w:pPr>
              <w:jc w:val="center"/>
              <w:rPr>
                <w:sz w:val="20"/>
                <w:szCs w:val="20"/>
              </w:rPr>
            </w:pPr>
            <w:r w:rsidRPr="00191E46">
              <w:rPr>
                <w:sz w:val="20"/>
                <w:szCs w:val="20"/>
              </w:rPr>
              <w:t>8477 40 000 0</w:t>
            </w:r>
          </w:p>
          <w:p w14:paraId="50E1E954" w14:textId="77777777" w:rsidR="006330DD" w:rsidRPr="00191E46" w:rsidRDefault="006330DD" w:rsidP="006330DD">
            <w:pPr>
              <w:jc w:val="center"/>
              <w:rPr>
                <w:sz w:val="20"/>
                <w:szCs w:val="20"/>
              </w:rPr>
            </w:pPr>
            <w:r w:rsidRPr="00191E46">
              <w:rPr>
                <w:sz w:val="20"/>
                <w:szCs w:val="20"/>
              </w:rPr>
              <w:t>8477 51 000 0</w:t>
            </w:r>
          </w:p>
          <w:p w14:paraId="05C129AA" w14:textId="77777777" w:rsidR="006330DD" w:rsidRPr="00191E46" w:rsidRDefault="006330DD" w:rsidP="006330DD">
            <w:pPr>
              <w:jc w:val="center"/>
              <w:rPr>
                <w:sz w:val="20"/>
                <w:szCs w:val="20"/>
              </w:rPr>
            </w:pPr>
            <w:r w:rsidRPr="00191E46">
              <w:rPr>
                <w:sz w:val="20"/>
                <w:szCs w:val="20"/>
              </w:rPr>
              <w:t>8477 59</w:t>
            </w:r>
          </w:p>
          <w:p w14:paraId="5E6812AE" w14:textId="77777777" w:rsidR="006330DD" w:rsidRPr="00191E46" w:rsidRDefault="006330DD" w:rsidP="006330DD">
            <w:pPr>
              <w:jc w:val="center"/>
              <w:rPr>
                <w:sz w:val="20"/>
                <w:szCs w:val="20"/>
              </w:rPr>
            </w:pPr>
            <w:r w:rsidRPr="00191E46">
              <w:rPr>
                <w:sz w:val="20"/>
                <w:szCs w:val="20"/>
              </w:rPr>
              <w:t>8477 59 100 0</w:t>
            </w:r>
          </w:p>
          <w:p w14:paraId="59A198B1" w14:textId="77777777" w:rsidR="006330DD" w:rsidRPr="00191E46" w:rsidRDefault="006330DD" w:rsidP="006330DD">
            <w:pPr>
              <w:jc w:val="center"/>
              <w:rPr>
                <w:sz w:val="20"/>
                <w:szCs w:val="20"/>
              </w:rPr>
            </w:pPr>
            <w:r w:rsidRPr="00191E46">
              <w:rPr>
                <w:sz w:val="20"/>
                <w:szCs w:val="20"/>
              </w:rPr>
              <w:t>8477 59 800 0</w:t>
            </w:r>
          </w:p>
          <w:p w14:paraId="276BA554" w14:textId="77777777" w:rsidR="006330DD" w:rsidRPr="00191E46" w:rsidRDefault="006330DD" w:rsidP="006330DD">
            <w:pPr>
              <w:jc w:val="center"/>
              <w:rPr>
                <w:sz w:val="20"/>
                <w:szCs w:val="20"/>
              </w:rPr>
            </w:pPr>
            <w:r w:rsidRPr="00191E46">
              <w:rPr>
                <w:sz w:val="20"/>
                <w:szCs w:val="20"/>
              </w:rPr>
              <w:t>8477 80</w:t>
            </w:r>
          </w:p>
          <w:p w14:paraId="67B257FD" w14:textId="77777777" w:rsidR="006330DD" w:rsidRPr="00191E46" w:rsidRDefault="006330DD" w:rsidP="006330DD">
            <w:pPr>
              <w:jc w:val="center"/>
              <w:rPr>
                <w:sz w:val="20"/>
                <w:szCs w:val="20"/>
              </w:rPr>
            </w:pPr>
            <w:r w:rsidRPr="00191E46">
              <w:rPr>
                <w:sz w:val="20"/>
                <w:szCs w:val="20"/>
              </w:rPr>
              <w:t>8477 80 120 0</w:t>
            </w:r>
          </w:p>
          <w:p w14:paraId="3FE661E6" w14:textId="77777777" w:rsidR="006330DD" w:rsidRPr="00191E46" w:rsidRDefault="006330DD" w:rsidP="006330DD">
            <w:pPr>
              <w:jc w:val="center"/>
              <w:rPr>
                <w:sz w:val="20"/>
                <w:szCs w:val="20"/>
              </w:rPr>
            </w:pPr>
            <w:r w:rsidRPr="00191E46">
              <w:rPr>
                <w:sz w:val="20"/>
                <w:szCs w:val="20"/>
              </w:rPr>
              <w:t>8477 80 180 0</w:t>
            </w:r>
          </w:p>
          <w:p w14:paraId="044677FE" w14:textId="77777777" w:rsidR="006330DD" w:rsidRPr="00191E46" w:rsidRDefault="006330DD" w:rsidP="006330DD">
            <w:pPr>
              <w:jc w:val="center"/>
              <w:rPr>
                <w:sz w:val="20"/>
                <w:szCs w:val="20"/>
              </w:rPr>
            </w:pPr>
            <w:r w:rsidRPr="00191E46">
              <w:rPr>
                <w:sz w:val="20"/>
                <w:szCs w:val="20"/>
              </w:rPr>
              <w:t>8477 80 910 0</w:t>
            </w:r>
          </w:p>
          <w:p w14:paraId="1E761109" w14:textId="77777777" w:rsidR="006330DD" w:rsidRPr="00191E46" w:rsidRDefault="006330DD" w:rsidP="006330DD">
            <w:pPr>
              <w:jc w:val="center"/>
              <w:rPr>
                <w:sz w:val="20"/>
                <w:szCs w:val="20"/>
              </w:rPr>
            </w:pPr>
            <w:r w:rsidRPr="00191E46">
              <w:rPr>
                <w:sz w:val="20"/>
                <w:szCs w:val="20"/>
              </w:rPr>
              <w:t>8477 80 930 0</w:t>
            </w:r>
          </w:p>
          <w:p w14:paraId="32783DDE" w14:textId="77777777" w:rsidR="006330DD" w:rsidRPr="00191E46" w:rsidRDefault="006330DD" w:rsidP="006330DD">
            <w:pPr>
              <w:jc w:val="center"/>
              <w:rPr>
                <w:sz w:val="20"/>
                <w:szCs w:val="20"/>
              </w:rPr>
            </w:pPr>
            <w:r w:rsidRPr="00191E46">
              <w:rPr>
                <w:sz w:val="20"/>
                <w:szCs w:val="20"/>
              </w:rPr>
              <w:t>8477 80 950 0</w:t>
            </w:r>
          </w:p>
          <w:p w14:paraId="49EA3EF2" w14:textId="77777777" w:rsidR="006330DD" w:rsidRPr="00191E46" w:rsidRDefault="006330DD" w:rsidP="006330DD">
            <w:pPr>
              <w:jc w:val="center"/>
              <w:rPr>
                <w:sz w:val="20"/>
                <w:szCs w:val="20"/>
              </w:rPr>
            </w:pPr>
            <w:r w:rsidRPr="00191E46">
              <w:rPr>
                <w:sz w:val="20"/>
                <w:szCs w:val="20"/>
              </w:rPr>
              <w:t>8477 80 980 0</w:t>
            </w:r>
          </w:p>
          <w:p w14:paraId="3A7DA6D3" w14:textId="77777777" w:rsidR="006330DD" w:rsidRPr="00191E46" w:rsidRDefault="006330DD" w:rsidP="006330DD">
            <w:pPr>
              <w:jc w:val="center"/>
              <w:rPr>
                <w:sz w:val="20"/>
                <w:szCs w:val="20"/>
              </w:rPr>
            </w:pPr>
            <w:r w:rsidRPr="00191E46">
              <w:rPr>
                <w:sz w:val="20"/>
                <w:szCs w:val="20"/>
              </w:rPr>
              <w:t>8477 90</w:t>
            </w:r>
          </w:p>
          <w:p w14:paraId="0175CF7D" w14:textId="77777777" w:rsidR="006330DD" w:rsidRPr="00191E46" w:rsidRDefault="006330DD" w:rsidP="006330DD">
            <w:pPr>
              <w:jc w:val="center"/>
              <w:rPr>
                <w:sz w:val="20"/>
                <w:szCs w:val="20"/>
              </w:rPr>
            </w:pPr>
            <w:r w:rsidRPr="00191E46">
              <w:rPr>
                <w:sz w:val="20"/>
                <w:szCs w:val="20"/>
              </w:rPr>
              <w:t>8477 90 200 0</w:t>
            </w:r>
          </w:p>
          <w:p w14:paraId="2E7083A3" w14:textId="1FA591EE" w:rsidR="006330DD" w:rsidRPr="00191E46" w:rsidRDefault="006330DD" w:rsidP="006330DD">
            <w:pPr>
              <w:adjustRightInd w:val="0"/>
              <w:jc w:val="center"/>
              <w:rPr>
                <w:sz w:val="20"/>
                <w:szCs w:val="20"/>
              </w:rPr>
            </w:pPr>
            <w:r w:rsidRPr="00191E46">
              <w:rPr>
                <w:sz w:val="20"/>
                <w:szCs w:val="20"/>
              </w:rPr>
              <w:t>8477 90 900 0</w:t>
            </w:r>
          </w:p>
        </w:tc>
        <w:tc>
          <w:tcPr>
            <w:tcW w:w="2268" w:type="dxa"/>
            <w:gridSpan w:val="2"/>
          </w:tcPr>
          <w:p w14:paraId="6E2C2FE4" w14:textId="77777777" w:rsidR="006330DD" w:rsidRPr="00191E46" w:rsidRDefault="006330DD" w:rsidP="006330DD">
            <w:pPr>
              <w:rPr>
                <w:sz w:val="20"/>
                <w:szCs w:val="20"/>
              </w:rPr>
            </w:pPr>
            <w:r w:rsidRPr="00191E46">
              <w:rPr>
                <w:sz w:val="20"/>
                <w:szCs w:val="20"/>
              </w:rPr>
              <w:lastRenderedPageBreak/>
              <w:t>ТР ТС 004/2011</w:t>
            </w:r>
          </w:p>
          <w:p w14:paraId="2D76BE49" w14:textId="30363DFF" w:rsidR="006330DD" w:rsidRPr="00191E46" w:rsidRDefault="006330DD" w:rsidP="006330DD">
            <w:pPr>
              <w:rPr>
                <w:sz w:val="20"/>
                <w:szCs w:val="20"/>
              </w:rPr>
            </w:pPr>
            <w:r w:rsidRPr="00191E46">
              <w:rPr>
                <w:sz w:val="20"/>
                <w:szCs w:val="20"/>
              </w:rPr>
              <w:t>ТР ТС 020/2011</w:t>
            </w:r>
          </w:p>
        </w:tc>
        <w:tc>
          <w:tcPr>
            <w:tcW w:w="3090" w:type="dxa"/>
            <w:gridSpan w:val="3"/>
          </w:tcPr>
          <w:p w14:paraId="221C5115" w14:textId="77777777" w:rsidR="006330DD" w:rsidRPr="00191E46" w:rsidRDefault="006330DD" w:rsidP="006330DD">
            <w:pPr>
              <w:rPr>
                <w:sz w:val="20"/>
                <w:szCs w:val="20"/>
              </w:rPr>
            </w:pPr>
            <w:r w:rsidRPr="00191E46">
              <w:rPr>
                <w:sz w:val="20"/>
                <w:szCs w:val="20"/>
              </w:rPr>
              <w:t>ТР ТС 004/2011</w:t>
            </w:r>
          </w:p>
          <w:p w14:paraId="335F5D1C" w14:textId="6E66E474" w:rsidR="006330DD" w:rsidRPr="00191E46" w:rsidRDefault="006330DD" w:rsidP="006330DD">
            <w:pPr>
              <w:rPr>
                <w:sz w:val="20"/>
                <w:szCs w:val="20"/>
              </w:rPr>
            </w:pPr>
            <w:r w:rsidRPr="00191E46">
              <w:rPr>
                <w:sz w:val="20"/>
                <w:szCs w:val="20"/>
              </w:rPr>
              <w:t xml:space="preserve">ГОСТ EN 62233 </w:t>
            </w:r>
          </w:p>
          <w:p w14:paraId="6C83C3C6" w14:textId="7C57252E" w:rsidR="006330DD" w:rsidRPr="00191E46" w:rsidRDefault="006330DD" w:rsidP="006330DD">
            <w:pPr>
              <w:rPr>
                <w:sz w:val="20"/>
                <w:szCs w:val="20"/>
              </w:rPr>
            </w:pPr>
            <w:r w:rsidRPr="00191E46">
              <w:rPr>
                <w:sz w:val="20"/>
                <w:szCs w:val="20"/>
              </w:rPr>
              <w:t xml:space="preserve">ГОСТ IEC 62479 </w:t>
            </w:r>
          </w:p>
          <w:p w14:paraId="15FA8382" w14:textId="363A5D68" w:rsidR="006330DD" w:rsidRPr="00191E46" w:rsidRDefault="006330DD" w:rsidP="006330DD">
            <w:pPr>
              <w:rPr>
                <w:sz w:val="20"/>
                <w:szCs w:val="20"/>
              </w:rPr>
            </w:pPr>
            <w:r w:rsidRPr="00191E46">
              <w:rPr>
                <w:sz w:val="20"/>
                <w:szCs w:val="20"/>
              </w:rPr>
              <w:t xml:space="preserve">ГОСТ IEC 62311 </w:t>
            </w:r>
          </w:p>
          <w:p w14:paraId="4693E060" w14:textId="781E36D2" w:rsidR="006330DD" w:rsidRPr="00191E46" w:rsidRDefault="006330DD" w:rsidP="006330DD">
            <w:pPr>
              <w:rPr>
                <w:sz w:val="20"/>
                <w:szCs w:val="20"/>
              </w:rPr>
            </w:pPr>
            <w:r w:rsidRPr="00191E46">
              <w:rPr>
                <w:sz w:val="20"/>
                <w:szCs w:val="20"/>
              </w:rPr>
              <w:t xml:space="preserve">ГОСТ 12.2.007.0 </w:t>
            </w:r>
          </w:p>
          <w:p w14:paraId="3213AE06" w14:textId="3A2A008A" w:rsidR="006330DD" w:rsidRPr="00191E46" w:rsidRDefault="006330DD" w:rsidP="006330DD">
            <w:pPr>
              <w:rPr>
                <w:sz w:val="20"/>
                <w:szCs w:val="20"/>
              </w:rPr>
            </w:pPr>
            <w:r w:rsidRPr="00191E46">
              <w:rPr>
                <w:sz w:val="20"/>
                <w:szCs w:val="20"/>
              </w:rPr>
              <w:t xml:space="preserve">ГОСТР МЭК 60204-1 </w:t>
            </w:r>
          </w:p>
          <w:p w14:paraId="3807EC47" w14:textId="77777777" w:rsidR="006330DD" w:rsidRPr="00191E46" w:rsidRDefault="006330DD" w:rsidP="006330DD">
            <w:pPr>
              <w:rPr>
                <w:sz w:val="20"/>
                <w:szCs w:val="20"/>
              </w:rPr>
            </w:pPr>
            <w:r w:rsidRPr="00191E46">
              <w:rPr>
                <w:sz w:val="20"/>
                <w:szCs w:val="20"/>
              </w:rPr>
              <w:t>ТР ТС 020/2011</w:t>
            </w:r>
          </w:p>
          <w:p w14:paraId="5D057BEE" w14:textId="77777777" w:rsidR="006330DD" w:rsidRPr="00191E46" w:rsidRDefault="006330DD" w:rsidP="006330DD">
            <w:pPr>
              <w:rPr>
                <w:sz w:val="20"/>
                <w:szCs w:val="20"/>
              </w:rPr>
            </w:pPr>
            <w:r w:rsidRPr="00191E46">
              <w:rPr>
                <w:sz w:val="20"/>
                <w:szCs w:val="20"/>
              </w:rPr>
              <w:t>ГОСТ CISPR 14-1</w:t>
            </w:r>
          </w:p>
          <w:p w14:paraId="367032DA" w14:textId="77777777" w:rsidR="006330DD" w:rsidRPr="00191E46" w:rsidRDefault="006330DD" w:rsidP="006330DD">
            <w:pPr>
              <w:rPr>
                <w:sz w:val="20"/>
                <w:szCs w:val="20"/>
              </w:rPr>
            </w:pPr>
            <w:r w:rsidRPr="00191E46">
              <w:rPr>
                <w:sz w:val="20"/>
                <w:szCs w:val="20"/>
              </w:rPr>
              <w:t>ГОСТ CISPR 14-2</w:t>
            </w:r>
          </w:p>
          <w:p w14:paraId="095BA36D" w14:textId="77777777" w:rsidR="006330DD" w:rsidRPr="00191E46" w:rsidRDefault="006330DD" w:rsidP="006330DD">
            <w:pPr>
              <w:rPr>
                <w:sz w:val="20"/>
                <w:szCs w:val="20"/>
              </w:rPr>
            </w:pPr>
            <w:r w:rsidRPr="00191E46">
              <w:rPr>
                <w:sz w:val="20"/>
                <w:szCs w:val="20"/>
              </w:rPr>
              <w:t>ГОСТ IEC 61000-3-2</w:t>
            </w:r>
          </w:p>
          <w:p w14:paraId="733F3E95" w14:textId="1B9931FD" w:rsidR="006330DD" w:rsidRPr="00191E46" w:rsidRDefault="006330DD" w:rsidP="006330DD">
            <w:pPr>
              <w:rPr>
                <w:sz w:val="20"/>
                <w:szCs w:val="20"/>
              </w:rPr>
            </w:pPr>
            <w:r w:rsidRPr="00191E46">
              <w:rPr>
                <w:sz w:val="20"/>
                <w:szCs w:val="20"/>
              </w:rPr>
              <w:t>ГОСТ IEC 61000-3-3</w:t>
            </w:r>
          </w:p>
          <w:p w14:paraId="4DDE69DF" w14:textId="2A1B182F" w:rsidR="006330DD" w:rsidRPr="00191E46" w:rsidRDefault="006330DD" w:rsidP="006330DD">
            <w:pPr>
              <w:rPr>
                <w:sz w:val="20"/>
                <w:szCs w:val="20"/>
              </w:rPr>
            </w:pPr>
            <w:r w:rsidRPr="00191E46">
              <w:rPr>
                <w:sz w:val="20"/>
                <w:szCs w:val="20"/>
                <w:shd w:val="clear" w:color="auto" w:fill="FFFFFF"/>
              </w:rPr>
              <w:t xml:space="preserve">ГОСТ 30804.6.2 </w:t>
            </w:r>
          </w:p>
          <w:p w14:paraId="07566094" w14:textId="5D454E6B" w:rsidR="006330DD" w:rsidRPr="00191E46" w:rsidRDefault="006330DD" w:rsidP="006330DD">
            <w:pPr>
              <w:jc w:val="both"/>
              <w:rPr>
                <w:sz w:val="20"/>
                <w:szCs w:val="20"/>
              </w:rPr>
            </w:pPr>
            <w:r w:rsidRPr="00191E46">
              <w:rPr>
                <w:sz w:val="20"/>
                <w:szCs w:val="20"/>
                <w:shd w:val="clear" w:color="auto" w:fill="FFFFFF"/>
              </w:rPr>
              <w:t xml:space="preserve">ГОСТ 30804.6.1 </w:t>
            </w:r>
          </w:p>
          <w:p w14:paraId="4B5ABEE3" w14:textId="7CE33E79"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7191B108" w14:textId="32B246D2" w:rsidR="006330DD" w:rsidRPr="00191E46" w:rsidRDefault="006330DD" w:rsidP="006330DD">
            <w:pPr>
              <w:rPr>
                <w:sz w:val="20"/>
                <w:szCs w:val="20"/>
                <w:shd w:val="clear" w:color="auto" w:fill="FFFFFF"/>
              </w:rPr>
            </w:pPr>
            <w:r w:rsidRPr="00191E46">
              <w:rPr>
                <w:sz w:val="20"/>
                <w:szCs w:val="20"/>
                <w:shd w:val="clear" w:color="auto" w:fill="FFFFFF"/>
              </w:rPr>
              <w:t>ГОСТ IEC 61000-6-4</w:t>
            </w:r>
          </w:p>
          <w:p w14:paraId="7359D95D" w14:textId="34E09774"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3110456A" w14:textId="0C39F1A3" w:rsidR="006330DD" w:rsidRPr="00191E46" w:rsidRDefault="006330DD" w:rsidP="006330DD">
            <w:pPr>
              <w:autoSpaceDE w:val="0"/>
              <w:autoSpaceDN w:val="0"/>
              <w:adjustRightInd w:val="0"/>
              <w:rPr>
                <w:sz w:val="20"/>
                <w:szCs w:val="20"/>
              </w:rPr>
            </w:pPr>
            <w:r w:rsidRPr="00191E46">
              <w:rPr>
                <w:sz w:val="20"/>
                <w:szCs w:val="20"/>
              </w:rPr>
              <w:t>ГОСТ IEC 61000-6-3</w:t>
            </w:r>
          </w:p>
          <w:p w14:paraId="58F4A8E3" w14:textId="271EFB68" w:rsidR="006330DD" w:rsidRPr="00191E46" w:rsidRDefault="006330DD" w:rsidP="006330DD">
            <w:pPr>
              <w:rPr>
                <w:sz w:val="20"/>
                <w:szCs w:val="20"/>
                <w:shd w:val="clear" w:color="auto" w:fill="FFFFFF"/>
              </w:rPr>
            </w:pPr>
            <w:r w:rsidRPr="00191E46">
              <w:rPr>
                <w:sz w:val="20"/>
                <w:szCs w:val="20"/>
                <w:shd w:val="clear" w:color="auto" w:fill="FFFFFF"/>
              </w:rPr>
              <w:t xml:space="preserve">СТБ МЭК 61000-2-4 </w:t>
            </w:r>
          </w:p>
          <w:p w14:paraId="27D267DD" w14:textId="793087C6" w:rsidR="006330DD" w:rsidRPr="00191E46" w:rsidRDefault="006330DD" w:rsidP="006330DD">
            <w:pPr>
              <w:rPr>
                <w:sz w:val="20"/>
                <w:szCs w:val="20"/>
              </w:rPr>
            </w:pPr>
            <w:r w:rsidRPr="00191E46">
              <w:rPr>
                <w:sz w:val="20"/>
                <w:szCs w:val="20"/>
              </w:rPr>
              <w:lastRenderedPageBreak/>
              <w:t>ГОСТ IEC 61000-2-4</w:t>
            </w:r>
          </w:p>
          <w:p w14:paraId="3D000014" w14:textId="6A9F9C72" w:rsidR="006330DD" w:rsidRPr="00191E46" w:rsidRDefault="006330DD" w:rsidP="006330DD">
            <w:pPr>
              <w:rPr>
                <w:sz w:val="20"/>
                <w:szCs w:val="20"/>
              </w:rPr>
            </w:pPr>
            <w:r w:rsidRPr="00191E46">
              <w:rPr>
                <w:sz w:val="20"/>
                <w:szCs w:val="20"/>
                <w:shd w:val="clear" w:color="auto" w:fill="FFFFFF"/>
              </w:rPr>
              <w:t xml:space="preserve">ГОСТ Р 51317.2.5 </w:t>
            </w:r>
          </w:p>
          <w:p w14:paraId="440FE385" w14:textId="0841AF30" w:rsidR="006330DD" w:rsidRPr="00191E46" w:rsidRDefault="006330DD" w:rsidP="006330DD">
            <w:pPr>
              <w:rPr>
                <w:sz w:val="20"/>
                <w:szCs w:val="20"/>
              </w:rPr>
            </w:pPr>
            <w:r w:rsidRPr="00191E46">
              <w:rPr>
                <w:sz w:val="20"/>
                <w:szCs w:val="20"/>
                <w:shd w:val="clear" w:color="auto" w:fill="FFFFFF"/>
              </w:rPr>
              <w:t>СТБ МЭК 61000-3-2</w:t>
            </w:r>
            <w:r w:rsidRPr="00191E46">
              <w:rPr>
                <w:sz w:val="20"/>
                <w:szCs w:val="20"/>
                <w:shd w:val="clear" w:color="auto" w:fill="FFFFFF"/>
              </w:rPr>
              <w:softHyphen/>
            </w:r>
          </w:p>
          <w:p w14:paraId="30984081" w14:textId="5AEA7BE2"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5BEF70E0" w14:textId="709F76D3"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3F6EC798" w14:textId="309E61CF" w:rsidR="006330DD" w:rsidRPr="00191E46" w:rsidRDefault="006330DD" w:rsidP="006330DD">
            <w:pPr>
              <w:shd w:val="clear" w:color="auto" w:fill="FFFFFF"/>
              <w:rPr>
                <w:sz w:val="20"/>
                <w:szCs w:val="20"/>
              </w:rPr>
            </w:pPr>
            <w:r w:rsidRPr="00191E46">
              <w:rPr>
                <w:sz w:val="20"/>
                <w:szCs w:val="20"/>
              </w:rPr>
              <w:t xml:space="preserve">ГОСТ IEC 60204-31 </w:t>
            </w:r>
          </w:p>
        </w:tc>
      </w:tr>
      <w:tr w:rsidR="00191E46" w:rsidRPr="00191E46" w14:paraId="172C6FB6" w14:textId="77777777" w:rsidTr="003800DB">
        <w:trPr>
          <w:gridBefore w:val="1"/>
          <w:wBefore w:w="22" w:type="dxa"/>
        </w:trPr>
        <w:tc>
          <w:tcPr>
            <w:tcW w:w="704" w:type="dxa"/>
          </w:tcPr>
          <w:p w14:paraId="34BA4881"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3D35B08" w14:textId="77777777" w:rsidR="006330DD" w:rsidRPr="00191E46" w:rsidRDefault="006330DD" w:rsidP="006330DD">
            <w:pPr>
              <w:rPr>
                <w:sz w:val="20"/>
                <w:szCs w:val="20"/>
              </w:rPr>
            </w:pPr>
            <w:r w:rsidRPr="00191E46">
              <w:rPr>
                <w:sz w:val="20"/>
                <w:szCs w:val="20"/>
              </w:rPr>
              <w:t xml:space="preserve">Машины переплетные, включая машины для сшивания книжных блоков </w:t>
            </w:r>
          </w:p>
          <w:p w14:paraId="3E581AFF" w14:textId="77777777" w:rsidR="006330DD" w:rsidRPr="00191E46" w:rsidRDefault="006330DD" w:rsidP="006330DD">
            <w:pPr>
              <w:rPr>
                <w:sz w:val="20"/>
                <w:szCs w:val="20"/>
              </w:rPr>
            </w:pPr>
            <w:r w:rsidRPr="00191E46">
              <w:rPr>
                <w:sz w:val="20"/>
                <w:szCs w:val="20"/>
              </w:rPr>
              <w:t>Машины фальцевальные для производства книжной продукции</w:t>
            </w:r>
          </w:p>
          <w:p w14:paraId="5510815A" w14:textId="77777777" w:rsidR="006330DD" w:rsidRPr="00191E46" w:rsidRDefault="006330DD" w:rsidP="006330DD">
            <w:pPr>
              <w:rPr>
                <w:sz w:val="20"/>
                <w:szCs w:val="20"/>
              </w:rPr>
            </w:pPr>
            <w:r w:rsidRPr="00191E46">
              <w:rPr>
                <w:sz w:val="20"/>
                <w:szCs w:val="20"/>
              </w:rPr>
              <w:t>Машины подборочные для производства книжной продукции</w:t>
            </w:r>
          </w:p>
          <w:p w14:paraId="753F35EE" w14:textId="77777777" w:rsidR="006330DD" w:rsidRPr="00191E46" w:rsidRDefault="006330DD" w:rsidP="006330DD">
            <w:pPr>
              <w:rPr>
                <w:sz w:val="20"/>
                <w:szCs w:val="20"/>
              </w:rPr>
            </w:pPr>
            <w:r w:rsidRPr="00191E46">
              <w:rPr>
                <w:sz w:val="20"/>
                <w:szCs w:val="20"/>
              </w:rPr>
              <w:t>Машины сшивные, проволокошвейные и машины для скрепления проволочными скобами для производства книжной продукции (в том числе в картонных футлярах) (кроме офисных сшивных машин и машин для изготовления картонных коробок)</w:t>
            </w:r>
          </w:p>
          <w:p w14:paraId="1504DC4E" w14:textId="77777777" w:rsidR="006330DD" w:rsidRPr="00191E46" w:rsidRDefault="006330DD" w:rsidP="006330DD">
            <w:pPr>
              <w:rPr>
                <w:sz w:val="20"/>
                <w:szCs w:val="20"/>
              </w:rPr>
            </w:pPr>
            <w:r w:rsidRPr="00191E46">
              <w:rPr>
                <w:sz w:val="20"/>
                <w:szCs w:val="20"/>
              </w:rPr>
              <w:t>Машины без швейного скрепления для производства книжной продукции</w:t>
            </w:r>
          </w:p>
          <w:p w14:paraId="768464F0" w14:textId="77777777" w:rsidR="006330DD" w:rsidRPr="00191E46" w:rsidRDefault="006330DD" w:rsidP="006330DD">
            <w:pPr>
              <w:rPr>
                <w:sz w:val="20"/>
                <w:szCs w:val="20"/>
              </w:rPr>
            </w:pPr>
            <w:r w:rsidRPr="00191E46">
              <w:rPr>
                <w:sz w:val="20"/>
                <w:szCs w:val="20"/>
              </w:rPr>
              <w:t>Машины переплетные прочие для производства книжной продукции</w:t>
            </w:r>
          </w:p>
          <w:p w14:paraId="50214BC4" w14:textId="77777777" w:rsidR="006330DD" w:rsidRPr="00191E46" w:rsidRDefault="006330DD" w:rsidP="006330DD">
            <w:pPr>
              <w:rPr>
                <w:sz w:val="20"/>
                <w:szCs w:val="20"/>
              </w:rPr>
            </w:pPr>
            <w:r w:rsidRPr="00191E46">
              <w:rPr>
                <w:sz w:val="20"/>
                <w:szCs w:val="20"/>
              </w:rPr>
              <w:t>Машины, аппараты и оборудование для набора, подготовки или изготовления печатных форм, пластин</w:t>
            </w:r>
          </w:p>
          <w:p w14:paraId="28646C5B" w14:textId="77777777" w:rsidR="006330DD" w:rsidRPr="00191E46" w:rsidRDefault="006330DD" w:rsidP="006330DD">
            <w:pPr>
              <w:rPr>
                <w:sz w:val="20"/>
                <w:szCs w:val="20"/>
              </w:rPr>
            </w:pPr>
            <w:r w:rsidRPr="00191E46">
              <w:rPr>
                <w:sz w:val="20"/>
                <w:szCs w:val="20"/>
              </w:rPr>
              <w:t>Машины для офсетной печати рулонные (кроме машин офисного типа)</w:t>
            </w:r>
          </w:p>
          <w:p w14:paraId="2F9DA3D8" w14:textId="77777777" w:rsidR="006330DD" w:rsidRPr="00191E46" w:rsidRDefault="006330DD" w:rsidP="006330DD">
            <w:pPr>
              <w:rPr>
                <w:sz w:val="20"/>
                <w:szCs w:val="20"/>
              </w:rPr>
            </w:pPr>
            <w:r w:rsidRPr="00191E46">
              <w:rPr>
                <w:sz w:val="20"/>
                <w:szCs w:val="20"/>
              </w:rPr>
              <w:t xml:space="preserve">Машины для офсетной печати прочие </w:t>
            </w:r>
            <w:r w:rsidRPr="00191E46">
              <w:rPr>
                <w:sz w:val="20"/>
                <w:szCs w:val="20"/>
              </w:rPr>
              <w:lastRenderedPageBreak/>
              <w:t>(кроме машин офисного типа и рулонных)</w:t>
            </w:r>
          </w:p>
          <w:p w14:paraId="4DA36591" w14:textId="77777777" w:rsidR="006330DD" w:rsidRPr="00191E46" w:rsidRDefault="006330DD" w:rsidP="006330DD">
            <w:pPr>
              <w:rPr>
                <w:sz w:val="20"/>
                <w:szCs w:val="20"/>
              </w:rPr>
            </w:pPr>
            <w:r w:rsidRPr="00191E46">
              <w:rPr>
                <w:sz w:val="20"/>
                <w:szCs w:val="20"/>
              </w:rPr>
              <w:t xml:space="preserve">Машины для высокой печати рулонные (кроме </w:t>
            </w:r>
          </w:p>
          <w:p w14:paraId="107C4C30" w14:textId="77777777" w:rsidR="006330DD" w:rsidRPr="00191E46" w:rsidRDefault="006330DD" w:rsidP="006330DD">
            <w:pPr>
              <w:rPr>
                <w:sz w:val="20"/>
                <w:szCs w:val="20"/>
              </w:rPr>
            </w:pPr>
            <w:r w:rsidRPr="00191E46">
              <w:rPr>
                <w:sz w:val="20"/>
                <w:szCs w:val="20"/>
              </w:rPr>
              <w:t>флексографических)</w:t>
            </w:r>
          </w:p>
          <w:p w14:paraId="0B837F1E" w14:textId="77777777" w:rsidR="006330DD" w:rsidRPr="00191E46" w:rsidRDefault="006330DD" w:rsidP="006330DD">
            <w:pPr>
              <w:rPr>
                <w:sz w:val="20"/>
                <w:szCs w:val="20"/>
              </w:rPr>
            </w:pPr>
            <w:r w:rsidRPr="00191E46">
              <w:rPr>
                <w:sz w:val="20"/>
                <w:szCs w:val="20"/>
              </w:rPr>
              <w:t xml:space="preserve">Машины для флексографической печати </w:t>
            </w:r>
          </w:p>
          <w:p w14:paraId="4EB065C8" w14:textId="77777777" w:rsidR="006330DD" w:rsidRPr="00191E46" w:rsidRDefault="006330DD" w:rsidP="006330DD">
            <w:pPr>
              <w:rPr>
                <w:sz w:val="20"/>
                <w:szCs w:val="20"/>
              </w:rPr>
            </w:pPr>
            <w:r w:rsidRPr="00191E46">
              <w:rPr>
                <w:sz w:val="20"/>
                <w:szCs w:val="20"/>
              </w:rPr>
              <w:t xml:space="preserve">Машины для глубокой печати </w:t>
            </w:r>
          </w:p>
          <w:p w14:paraId="603D9939" w14:textId="77777777" w:rsidR="006330DD" w:rsidRPr="00191E46" w:rsidRDefault="006330DD" w:rsidP="006330DD">
            <w:pPr>
              <w:rPr>
                <w:sz w:val="20"/>
                <w:szCs w:val="20"/>
              </w:rPr>
            </w:pPr>
            <w:r w:rsidRPr="00191E46">
              <w:rPr>
                <w:sz w:val="20"/>
                <w:szCs w:val="20"/>
              </w:rPr>
              <w:t>Машины печатные прочие, не включенные в другие группировки (кроме машин офисного типа)</w:t>
            </w:r>
          </w:p>
          <w:p w14:paraId="697C4C23" w14:textId="77777777" w:rsidR="006330DD" w:rsidRPr="00191E46" w:rsidRDefault="006330DD" w:rsidP="006330DD">
            <w:pPr>
              <w:rPr>
                <w:sz w:val="20"/>
                <w:szCs w:val="20"/>
              </w:rPr>
            </w:pPr>
          </w:p>
        </w:tc>
        <w:tc>
          <w:tcPr>
            <w:tcW w:w="2268" w:type="dxa"/>
            <w:gridSpan w:val="2"/>
          </w:tcPr>
          <w:p w14:paraId="13BB99D8" w14:textId="77777777" w:rsidR="008019DC" w:rsidRPr="00191E46" w:rsidRDefault="008019DC" w:rsidP="008019DC">
            <w:pPr>
              <w:rPr>
                <w:sz w:val="20"/>
                <w:szCs w:val="20"/>
              </w:rPr>
            </w:pPr>
            <w:r w:rsidRPr="00191E46">
              <w:rPr>
                <w:sz w:val="20"/>
                <w:szCs w:val="20"/>
              </w:rPr>
              <w:lastRenderedPageBreak/>
              <w:t>1с, 3с, 4с Сертификация</w:t>
            </w:r>
          </w:p>
          <w:p w14:paraId="1F09A2D3" w14:textId="77777777" w:rsidR="008019DC" w:rsidRPr="00191E46" w:rsidRDefault="008019DC" w:rsidP="008019DC">
            <w:pPr>
              <w:rPr>
                <w:sz w:val="20"/>
                <w:szCs w:val="20"/>
              </w:rPr>
            </w:pPr>
          </w:p>
          <w:p w14:paraId="6081BB4C" w14:textId="05D6926A" w:rsidR="006330DD" w:rsidRPr="00191E46" w:rsidRDefault="006330DD" w:rsidP="00714703">
            <w:pPr>
              <w:rPr>
                <w:sz w:val="20"/>
                <w:szCs w:val="20"/>
              </w:rPr>
            </w:pPr>
          </w:p>
        </w:tc>
        <w:tc>
          <w:tcPr>
            <w:tcW w:w="2693" w:type="dxa"/>
            <w:gridSpan w:val="2"/>
          </w:tcPr>
          <w:p w14:paraId="5DED938E" w14:textId="77777777" w:rsidR="006330DD" w:rsidRPr="00191E46" w:rsidRDefault="006330DD" w:rsidP="006330DD">
            <w:pPr>
              <w:jc w:val="center"/>
              <w:rPr>
                <w:sz w:val="20"/>
                <w:szCs w:val="20"/>
              </w:rPr>
            </w:pPr>
            <w:r w:rsidRPr="00191E46">
              <w:rPr>
                <w:sz w:val="20"/>
                <w:szCs w:val="20"/>
              </w:rPr>
              <w:t>8442</w:t>
            </w:r>
            <w:r w:rsidRPr="00191E46">
              <w:rPr>
                <w:sz w:val="20"/>
                <w:szCs w:val="20"/>
                <w:lang w:val="en-US"/>
              </w:rPr>
              <w:t xml:space="preserve"> </w:t>
            </w:r>
            <w:r w:rsidRPr="00191E46">
              <w:rPr>
                <w:sz w:val="20"/>
                <w:szCs w:val="20"/>
              </w:rPr>
              <w:t>30</w:t>
            </w:r>
          </w:p>
          <w:p w14:paraId="7E429AB4" w14:textId="77777777" w:rsidR="006330DD" w:rsidRPr="00191E46" w:rsidRDefault="006330DD" w:rsidP="006330DD">
            <w:pPr>
              <w:jc w:val="center"/>
              <w:rPr>
                <w:sz w:val="20"/>
                <w:szCs w:val="20"/>
              </w:rPr>
            </w:pPr>
            <w:r w:rsidRPr="00191E46">
              <w:rPr>
                <w:sz w:val="20"/>
                <w:szCs w:val="20"/>
              </w:rPr>
              <w:t>8442 30</w:t>
            </w:r>
          </w:p>
          <w:p w14:paraId="5C35EFB6" w14:textId="77777777" w:rsidR="006330DD" w:rsidRPr="00191E46" w:rsidRDefault="006330DD" w:rsidP="006330DD">
            <w:pPr>
              <w:jc w:val="center"/>
              <w:rPr>
                <w:sz w:val="20"/>
                <w:szCs w:val="20"/>
              </w:rPr>
            </w:pPr>
            <w:r w:rsidRPr="00191E46">
              <w:rPr>
                <w:sz w:val="20"/>
                <w:szCs w:val="20"/>
              </w:rPr>
              <w:t>8442 30 100 0</w:t>
            </w:r>
          </w:p>
          <w:p w14:paraId="1C3A10C8" w14:textId="77777777" w:rsidR="006330DD" w:rsidRPr="00191E46" w:rsidRDefault="006330DD" w:rsidP="006330DD">
            <w:pPr>
              <w:jc w:val="center"/>
              <w:rPr>
                <w:sz w:val="20"/>
                <w:szCs w:val="20"/>
              </w:rPr>
            </w:pPr>
            <w:r w:rsidRPr="00191E46">
              <w:rPr>
                <w:sz w:val="20"/>
                <w:szCs w:val="20"/>
              </w:rPr>
              <w:t>8442 30 910 0</w:t>
            </w:r>
          </w:p>
          <w:p w14:paraId="46F6D0B9" w14:textId="643C6BE0" w:rsidR="006330DD" w:rsidRPr="00191E46" w:rsidRDefault="006330DD" w:rsidP="006330DD">
            <w:pPr>
              <w:jc w:val="center"/>
              <w:rPr>
                <w:sz w:val="20"/>
                <w:szCs w:val="20"/>
              </w:rPr>
            </w:pPr>
            <w:r w:rsidRPr="00191E46">
              <w:rPr>
                <w:sz w:val="20"/>
                <w:szCs w:val="20"/>
              </w:rPr>
              <w:t>8442 30 990 0</w:t>
            </w:r>
          </w:p>
          <w:p w14:paraId="05B2132A" w14:textId="77777777" w:rsidR="006330DD" w:rsidRPr="00191E46" w:rsidRDefault="006330DD" w:rsidP="006330DD">
            <w:pPr>
              <w:jc w:val="center"/>
              <w:rPr>
                <w:sz w:val="20"/>
                <w:szCs w:val="20"/>
              </w:rPr>
            </w:pPr>
            <w:r w:rsidRPr="00191E46">
              <w:rPr>
                <w:sz w:val="20"/>
                <w:szCs w:val="20"/>
              </w:rPr>
              <w:t>8443 11</w:t>
            </w:r>
          </w:p>
          <w:p w14:paraId="1B95F073" w14:textId="77777777" w:rsidR="006330DD" w:rsidRPr="00191E46" w:rsidRDefault="006330DD" w:rsidP="006330DD">
            <w:pPr>
              <w:jc w:val="center"/>
              <w:rPr>
                <w:sz w:val="20"/>
                <w:szCs w:val="20"/>
              </w:rPr>
            </w:pPr>
            <w:r w:rsidRPr="00191E46">
              <w:rPr>
                <w:sz w:val="20"/>
                <w:szCs w:val="20"/>
              </w:rPr>
              <w:t>8443 13</w:t>
            </w:r>
          </w:p>
          <w:p w14:paraId="62363C79" w14:textId="77777777" w:rsidR="006330DD" w:rsidRPr="00191E46" w:rsidRDefault="006330DD" w:rsidP="006330DD">
            <w:pPr>
              <w:jc w:val="center"/>
              <w:rPr>
                <w:sz w:val="20"/>
                <w:szCs w:val="20"/>
              </w:rPr>
            </w:pPr>
            <w:r w:rsidRPr="00191E46">
              <w:rPr>
                <w:sz w:val="20"/>
                <w:szCs w:val="20"/>
              </w:rPr>
              <w:t>8443 14</w:t>
            </w:r>
          </w:p>
          <w:p w14:paraId="55BADFD9" w14:textId="77777777" w:rsidR="006330DD" w:rsidRPr="00191E46" w:rsidRDefault="006330DD" w:rsidP="006330DD">
            <w:pPr>
              <w:jc w:val="center"/>
              <w:rPr>
                <w:sz w:val="20"/>
                <w:szCs w:val="20"/>
              </w:rPr>
            </w:pPr>
            <w:r w:rsidRPr="00191E46">
              <w:rPr>
                <w:sz w:val="20"/>
                <w:szCs w:val="20"/>
              </w:rPr>
              <w:t>8443 15</w:t>
            </w:r>
          </w:p>
          <w:p w14:paraId="7D2A6544" w14:textId="77777777" w:rsidR="006330DD" w:rsidRPr="00191E46" w:rsidRDefault="006330DD" w:rsidP="006330DD">
            <w:pPr>
              <w:jc w:val="center"/>
              <w:rPr>
                <w:sz w:val="20"/>
                <w:szCs w:val="20"/>
              </w:rPr>
            </w:pPr>
            <w:r w:rsidRPr="00191E46">
              <w:rPr>
                <w:sz w:val="20"/>
                <w:szCs w:val="20"/>
              </w:rPr>
              <w:t>8443 16</w:t>
            </w:r>
          </w:p>
          <w:p w14:paraId="5E7BCEF2" w14:textId="77777777" w:rsidR="006330DD" w:rsidRPr="00191E46" w:rsidRDefault="006330DD" w:rsidP="006330DD">
            <w:pPr>
              <w:jc w:val="center"/>
              <w:rPr>
                <w:sz w:val="20"/>
                <w:szCs w:val="20"/>
              </w:rPr>
            </w:pPr>
            <w:r w:rsidRPr="00191E46">
              <w:rPr>
                <w:sz w:val="20"/>
                <w:szCs w:val="20"/>
              </w:rPr>
              <w:t>8443 17</w:t>
            </w:r>
          </w:p>
          <w:p w14:paraId="4EBF13AC" w14:textId="77777777" w:rsidR="006330DD" w:rsidRPr="00191E46" w:rsidRDefault="006330DD" w:rsidP="006330DD">
            <w:pPr>
              <w:jc w:val="center"/>
              <w:rPr>
                <w:sz w:val="20"/>
                <w:szCs w:val="20"/>
              </w:rPr>
            </w:pPr>
            <w:r w:rsidRPr="00191E46">
              <w:rPr>
                <w:sz w:val="20"/>
                <w:szCs w:val="20"/>
              </w:rPr>
              <w:t>8443 18</w:t>
            </w:r>
          </w:p>
          <w:p w14:paraId="13628DB2" w14:textId="77777777" w:rsidR="006330DD" w:rsidRPr="00191E46" w:rsidRDefault="006330DD" w:rsidP="006330DD">
            <w:pPr>
              <w:jc w:val="center"/>
              <w:rPr>
                <w:sz w:val="20"/>
                <w:szCs w:val="20"/>
              </w:rPr>
            </w:pPr>
            <w:r w:rsidRPr="00191E46">
              <w:rPr>
                <w:sz w:val="20"/>
                <w:szCs w:val="20"/>
              </w:rPr>
              <w:t>8443 19</w:t>
            </w:r>
          </w:p>
          <w:p w14:paraId="46E2A1D5" w14:textId="77777777" w:rsidR="006330DD" w:rsidRPr="00191E46" w:rsidRDefault="006330DD" w:rsidP="006330DD">
            <w:pPr>
              <w:jc w:val="center"/>
              <w:rPr>
                <w:sz w:val="20"/>
                <w:szCs w:val="20"/>
              </w:rPr>
            </w:pPr>
            <w:r w:rsidRPr="00191E46">
              <w:rPr>
                <w:sz w:val="20"/>
                <w:szCs w:val="20"/>
              </w:rPr>
              <w:t>8443 39</w:t>
            </w:r>
            <w:r w:rsidRPr="00191E46">
              <w:rPr>
                <w:sz w:val="20"/>
                <w:szCs w:val="20"/>
                <w:lang w:val="en-US"/>
              </w:rPr>
              <w:t xml:space="preserve"> </w:t>
            </w:r>
            <w:r w:rsidRPr="00191E46">
              <w:rPr>
                <w:sz w:val="20"/>
                <w:szCs w:val="20"/>
              </w:rPr>
              <w:t>90</w:t>
            </w:r>
          </w:p>
          <w:p w14:paraId="7F673CBF" w14:textId="77777777" w:rsidR="006330DD" w:rsidRPr="00191E46" w:rsidRDefault="006330DD" w:rsidP="006330DD">
            <w:pPr>
              <w:jc w:val="center"/>
              <w:rPr>
                <w:sz w:val="20"/>
                <w:szCs w:val="20"/>
              </w:rPr>
            </w:pPr>
            <w:r w:rsidRPr="00191E46">
              <w:rPr>
                <w:sz w:val="20"/>
                <w:szCs w:val="20"/>
              </w:rPr>
              <w:t>8443 11 000 0</w:t>
            </w:r>
          </w:p>
          <w:p w14:paraId="36925975" w14:textId="77777777" w:rsidR="006330DD" w:rsidRPr="00191E46" w:rsidRDefault="006330DD" w:rsidP="006330DD">
            <w:pPr>
              <w:jc w:val="center"/>
              <w:rPr>
                <w:sz w:val="20"/>
                <w:szCs w:val="20"/>
              </w:rPr>
            </w:pPr>
            <w:r w:rsidRPr="00191E46">
              <w:rPr>
                <w:sz w:val="20"/>
                <w:szCs w:val="20"/>
              </w:rPr>
              <w:t>8443 12 000 0</w:t>
            </w:r>
          </w:p>
          <w:p w14:paraId="425547C3" w14:textId="7D035A05" w:rsidR="006330DD" w:rsidRPr="00191E46" w:rsidRDefault="006330DD" w:rsidP="006330DD">
            <w:pPr>
              <w:jc w:val="center"/>
              <w:rPr>
                <w:sz w:val="20"/>
                <w:szCs w:val="20"/>
              </w:rPr>
            </w:pPr>
            <w:r w:rsidRPr="00191E46">
              <w:rPr>
                <w:sz w:val="20"/>
                <w:szCs w:val="20"/>
              </w:rPr>
              <w:t>8443 13</w:t>
            </w:r>
          </w:p>
          <w:p w14:paraId="3CC89EE2" w14:textId="04A1765E" w:rsidR="006330DD" w:rsidRPr="00191E46" w:rsidRDefault="006330DD" w:rsidP="006330DD">
            <w:pPr>
              <w:jc w:val="center"/>
              <w:rPr>
                <w:sz w:val="20"/>
                <w:szCs w:val="20"/>
              </w:rPr>
            </w:pPr>
            <w:r w:rsidRPr="00191E46">
              <w:rPr>
                <w:sz w:val="20"/>
                <w:szCs w:val="20"/>
              </w:rPr>
              <w:t>8443 13 100 0</w:t>
            </w:r>
          </w:p>
          <w:p w14:paraId="77840BCE" w14:textId="77777777" w:rsidR="006330DD" w:rsidRPr="00191E46" w:rsidRDefault="006330DD" w:rsidP="006330DD">
            <w:pPr>
              <w:jc w:val="center"/>
              <w:rPr>
                <w:sz w:val="20"/>
                <w:szCs w:val="20"/>
              </w:rPr>
            </w:pPr>
            <w:r w:rsidRPr="00191E46">
              <w:rPr>
                <w:sz w:val="20"/>
                <w:szCs w:val="20"/>
              </w:rPr>
              <w:t>8443 13 310 0</w:t>
            </w:r>
          </w:p>
          <w:p w14:paraId="1FC5D786" w14:textId="77777777" w:rsidR="006330DD" w:rsidRPr="00191E46" w:rsidRDefault="006330DD" w:rsidP="006330DD">
            <w:pPr>
              <w:jc w:val="center"/>
              <w:rPr>
                <w:sz w:val="20"/>
                <w:szCs w:val="20"/>
              </w:rPr>
            </w:pPr>
            <w:r w:rsidRPr="00191E46">
              <w:rPr>
                <w:sz w:val="20"/>
                <w:szCs w:val="20"/>
              </w:rPr>
              <w:t>8443 13 350 0</w:t>
            </w:r>
          </w:p>
          <w:p w14:paraId="03E9E28F" w14:textId="77777777" w:rsidR="006330DD" w:rsidRPr="00191E46" w:rsidRDefault="006330DD" w:rsidP="006330DD">
            <w:pPr>
              <w:jc w:val="center"/>
              <w:rPr>
                <w:sz w:val="20"/>
                <w:szCs w:val="20"/>
              </w:rPr>
            </w:pPr>
            <w:r w:rsidRPr="00191E46">
              <w:rPr>
                <w:sz w:val="20"/>
                <w:szCs w:val="20"/>
              </w:rPr>
              <w:t>8443 13 390 0</w:t>
            </w:r>
          </w:p>
          <w:p w14:paraId="3EA5483D" w14:textId="77777777" w:rsidR="006330DD" w:rsidRPr="00191E46" w:rsidRDefault="006330DD" w:rsidP="006330DD">
            <w:pPr>
              <w:jc w:val="center"/>
              <w:rPr>
                <w:sz w:val="20"/>
                <w:szCs w:val="20"/>
              </w:rPr>
            </w:pPr>
            <w:r w:rsidRPr="00191E46">
              <w:rPr>
                <w:sz w:val="20"/>
                <w:szCs w:val="20"/>
              </w:rPr>
              <w:t>8443 13 900 0</w:t>
            </w:r>
          </w:p>
          <w:p w14:paraId="65D12027" w14:textId="77777777" w:rsidR="006330DD" w:rsidRPr="00191E46" w:rsidRDefault="006330DD" w:rsidP="006330DD">
            <w:pPr>
              <w:jc w:val="center"/>
              <w:rPr>
                <w:sz w:val="20"/>
                <w:szCs w:val="20"/>
              </w:rPr>
            </w:pPr>
            <w:r w:rsidRPr="00191E46">
              <w:rPr>
                <w:sz w:val="20"/>
                <w:szCs w:val="20"/>
              </w:rPr>
              <w:t>8443 14 000 0</w:t>
            </w:r>
          </w:p>
          <w:p w14:paraId="22CB69C3" w14:textId="77777777" w:rsidR="006330DD" w:rsidRPr="00191E46" w:rsidRDefault="006330DD" w:rsidP="006330DD">
            <w:pPr>
              <w:jc w:val="center"/>
              <w:rPr>
                <w:sz w:val="20"/>
                <w:szCs w:val="20"/>
              </w:rPr>
            </w:pPr>
            <w:r w:rsidRPr="00191E46">
              <w:rPr>
                <w:sz w:val="20"/>
                <w:szCs w:val="20"/>
              </w:rPr>
              <w:t>8443 15 000 0</w:t>
            </w:r>
          </w:p>
          <w:p w14:paraId="70A51F66" w14:textId="77777777" w:rsidR="006330DD" w:rsidRPr="00191E46" w:rsidRDefault="006330DD" w:rsidP="006330DD">
            <w:pPr>
              <w:jc w:val="center"/>
              <w:rPr>
                <w:sz w:val="20"/>
                <w:szCs w:val="20"/>
              </w:rPr>
            </w:pPr>
            <w:r w:rsidRPr="00191E46">
              <w:rPr>
                <w:sz w:val="20"/>
                <w:szCs w:val="20"/>
              </w:rPr>
              <w:t>8443 16 000 0</w:t>
            </w:r>
          </w:p>
          <w:p w14:paraId="09B289CA" w14:textId="77777777" w:rsidR="006330DD" w:rsidRPr="00191E46" w:rsidRDefault="006330DD" w:rsidP="006330DD">
            <w:pPr>
              <w:jc w:val="center"/>
              <w:rPr>
                <w:sz w:val="20"/>
                <w:szCs w:val="20"/>
              </w:rPr>
            </w:pPr>
            <w:r w:rsidRPr="00191E46">
              <w:rPr>
                <w:sz w:val="20"/>
                <w:szCs w:val="20"/>
              </w:rPr>
              <w:lastRenderedPageBreak/>
              <w:t>8443 17 000 0</w:t>
            </w:r>
          </w:p>
          <w:p w14:paraId="215CB5EB" w14:textId="77777777" w:rsidR="006330DD" w:rsidRPr="00191E46" w:rsidRDefault="006330DD" w:rsidP="006330DD">
            <w:pPr>
              <w:jc w:val="center"/>
              <w:rPr>
                <w:sz w:val="20"/>
                <w:szCs w:val="20"/>
              </w:rPr>
            </w:pPr>
            <w:r w:rsidRPr="00191E46">
              <w:rPr>
                <w:sz w:val="20"/>
                <w:szCs w:val="20"/>
              </w:rPr>
              <w:t>8443 19</w:t>
            </w:r>
          </w:p>
          <w:p w14:paraId="7CBBC04D" w14:textId="77777777" w:rsidR="006330DD" w:rsidRPr="00191E46" w:rsidRDefault="006330DD" w:rsidP="006330DD">
            <w:pPr>
              <w:jc w:val="center"/>
              <w:rPr>
                <w:sz w:val="20"/>
                <w:szCs w:val="20"/>
              </w:rPr>
            </w:pPr>
            <w:r w:rsidRPr="00191E46">
              <w:rPr>
                <w:sz w:val="20"/>
                <w:szCs w:val="20"/>
              </w:rPr>
              <w:t>8443 19 200</w:t>
            </w:r>
          </w:p>
          <w:p w14:paraId="49CD3233" w14:textId="77777777" w:rsidR="006330DD" w:rsidRPr="00191E46" w:rsidRDefault="006330DD" w:rsidP="006330DD">
            <w:pPr>
              <w:jc w:val="center"/>
              <w:rPr>
                <w:sz w:val="20"/>
                <w:szCs w:val="20"/>
              </w:rPr>
            </w:pPr>
            <w:r w:rsidRPr="00191E46">
              <w:rPr>
                <w:sz w:val="20"/>
                <w:szCs w:val="20"/>
              </w:rPr>
              <w:t>8443 19 200 1</w:t>
            </w:r>
          </w:p>
          <w:p w14:paraId="600B9B7A" w14:textId="77777777" w:rsidR="006330DD" w:rsidRPr="00191E46" w:rsidRDefault="006330DD" w:rsidP="006330DD">
            <w:pPr>
              <w:jc w:val="center"/>
              <w:rPr>
                <w:sz w:val="20"/>
                <w:szCs w:val="20"/>
              </w:rPr>
            </w:pPr>
            <w:r w:rsidRPr="00191E46">
              <w:rPr>
                <w:sz w:val="20"/>
                <w:szCs w:val="20"/>
              </w:rPr>
              <w:t>8443 19 200 2</w:t>
            </w:r>
          </w:p>
          <w:p w14:paraId="38588611" w14:textId="77777777" w:rsidR="006330DD" w:rsidRPr="00191E46" w:rsidRDefault="006330DD" w:rsidP="006330DD">
            <w:pPr>
              <w:jc w:val="center"/>
              <w:rPr>
                <w:sz w:val="20"/>
                <w:szCs w:val="20"/>
              </w:rPr>
            </w:pPr>
            <w:r w:rsidRPr="00191E46">
              <w:rPr>
                <w:sz w:val="20"/>
                <w:szCs w:val="20"/>
              </w:rPr>
              <w:t>8443 19 200 3</w:t>
            </w:r>
          </w:p>
          <w:p w14:paraId="371BFF7C" w14:textId="77777777" w:rsidR="006330DD" w:rsidRPr="00191E46" w:rsidRDefault="006330DD" w:rsidP="006330DD">
            <w:pPr>
              <w:jc w:val="center"/>
              <w:rPr>
                <w:sz w:val="20"/>
                <w:szCs w:val="20"/>
              </w:rPr>
            </w:pPr>
            <w:r w:rsidRPr="00191E46">
              <w:rPr>
                <w:sz w:val="20"/>
                <w:szCs w:val="20"/>
              </w:rPr>
              <w:t>8443 19 200 9</w:t>
            </w:r>
          </w:p>
          <w:p w14:paraId="4825128F" w14:textId="77777777" w:rsidR="006330DD" w:rsidRPr="00191E46" w:rsidRDefault="006330DD" w:rsidP="006330DD">
            <w:pPr>
              <w:jc w:val="center"/>
              <w:rPr>
                <w:sz w:val="20"/>
                <w:szCs w:val="20"/>
              </w:rPr>
            </w:pPr>
            <w:r w:rsidRPr="00191E46">
              <w:rPr>
                <w:sz w:val="20"/>
                <w:szCs w:val="20"/>
              </w:rPr>
              <w:t>8443 19 400 0</w:t>
            </w:r>
          </w:p>
          <w:p w14:paraId="5145E1F9" w14:textId="77777777" w:rsidR="006330DD" w:rsidRPr="00191E46" w:rsidRDefault="006330DD" w:rsidP="006330DD">
            <w:pPr>
              <w:jc w:val="center"/>
              <w:rPr>
                <w:sz w:val="20"/>
                <w:szCs w:val="20"/>
              </w:rPr>
            </w:pPr>
            <w:r w:rsidRPr="00191E46">
              <w:rPr>
                <w:sz w:val="20"/>
                <w:szCs w:val="20"/>
              </w:rPr>
              <w:t>8443 19 700 0</w:t>
            </w:r>
          </w:p>
          <w:p w14:paraId="00FAE820" w14:textId="77777777" w:rsidR="006330DD" w:rsidRPr="00191E46" w:rsidRDefault="006330DD" w:rsidP="006330DD">
            <w:pPr>
              <w:jc w:val="center"/>
              <w:rPr>
                <w:sz w:val="20"/>
                <w:szCs w:val="20"/>
              </w:rPr>
            </w:pPr>
            <w:r w:rsidRPr="00191E46">
              <w:rPr>
                <w:sz w:val="20"/>
                <w:szCs w:val="20"/>
              </w:rPr>
              <w:t>8443 31</w:t>
            </w:r>
          </w:p>
          <w:p w14:paraId="34A7BEDC" w14:textId="77777777" w:rsidR="006330DD" w:rsidRPr="00191E46" w:rsidRDefault="006330DD" w:rsidP="006330DD">
            <w:pPr>
              <w:jc w:val="center"/>
              <w:rPr>
                <w:sz w:val="20"/>
                <w:szCs w:val="20"/>
              </w:rPr>
            </w:pPr>
            <w:r w:rsidRPr="00191E46">
              <w:rPr>
                <w:sz w:val="20"/>
                <w:szCs w:val="20"/>
              </w:rPr>
              <w:t>8443 31 200 0</w:t>
            </w:r>
          </w:p>
          <w:p w14:paraId="2251D059" w14:textId="77777777" w:rsidR="006330DD" w:rsidRPr="00191E46" w:rsidRDefault="006330DD" w:rsidP="006330DD">
            <w:pPr>
              <w:jc w:val="center"/>
              <w:rPr>
                <w:sz w:val="20"/>
                <w:szCs w:val="20"/>
              </w:rPr>
            </w:pPr>
            <w:r w:rsidRPr="00191E46">
              <w:rPr>
                <w:sz w:val="20"/>
                <w:szCs w:val="20"/>
              </w:rPr>
              <w:t>8443 31 800 0</w:t>
            </w:r>
          </w:p>
          <w:p w14:paraId="37B29DD1" w14:textId="77777777" w:rsidR="006330DD" w:rsidRPr="00191E46" w:rsidRDefault="006330DD" w:rsidP="006330DD">
            <w:pPr>
              <w:jc w:val="center"/>
              <w:rPr>
                <w:sz w:val="20"/>
                <w:szCs w:val="20"/>
              </w:rPr>
            </w:pPr>
            <w:r w:rsidRPr="00191E46">
              <w:rPr>
                <w:sz w:val="20"/>
                <w:szCs w:val="20"/>
              </w:rPr>
              <w:t>8443 32</w:t>
            </w:r>
          </w:p>
          <w:p w14:paraId="5A5D34F3" w14:textId="77777777" w:rsidR="006330DD" w:rsidRPr="00191E46" w:rsidRDefault="006330DD" w:rsidP="006330DD">
            <w:pPr>
              <w:jc w:val="center"/>
              <w:rPr>
                <w:sz w:val="20"/>
                <w:szCs w:val="20"/>
              </w:rPr>
            </w:pPr>
            <w:r w:rsidRPr="00191E46">
              <w:rPr>
                <w:sz w:val="20"/>
                <w:szCs w:val="20"/>
              </w:rPr>
              <w:t>8443 32 100</w:t>
            </w:r>
          </w:p>
          <w:p w14:paraId="44C54497" w14:textId="77777777" w:rsidR="006330DD" w:rsidRPr="00191E46" w:rsidRDefault="006330DD" w:rsidP="006330DD">
            <w:pPr>
              <w:jc w:val="center"/>
              <w:rPr>
                <w:sz w:val="20"/>
                <w:szCs w:val="20"/>
              </w:rPr>
            </w:pPr>
            <w:r w:rsidRPr="00191E46">
              <w:rPr>
                <w:sz w:val="20"/>
                <w:szCs w:val="20"/>
              </w:rPr>
              <w:t>8443 32 100 2</w:t>
            </w:r>
          </w:p>
          <w:p w14:paraId="5EE5276D" w14:textId="77777777" w:rsidR="006330DD" w:rsidRPr="00191E46" w:rsidRDefault="006330DD" w:rsidP="006330DD">
            <w:pPr>
              <w:jc w:val="center"/>
              <w:rPr>
                <w:sz w:val="20"/>
                <w:szCs w:val="20"/>
              </w:rPr>
            </w:pPr>
            <w:r w:rsidRPr="00191E46">
              <w:rPr>
                <w:sz w:val="20"/>
                <w:szCs w:val="20"/>
              </w:rPr>
              <w:t>8443 32 100 3</w:t>
            </w:r>
          </w:p>
          <w:p w14:paraId="182660E2" w14:textId="77777777" w:rsidR="006330DD" w:rsidRPr="00191E46" w:rsidRDefault="006330DD" w:rsidP="006330DD">
            <w:pPr>
              <w:jc w:val="center"/>
              <w:rPr>
                <w:sz w:val="20"/>
                <w:szCs w:val="20"/>
              </w:rPr>
            </w:pPr>
            <w:r w:rsidRPr="00191E46">
              <w:rPr>
                <w:sz w:val="20"/>
                <w:szCs w:val="20"/>
              </w:rPr>
              <w:t>8443 32 100 9</w:t>
            </w:r>
          </w:p>
          <w:p w14:paraId="135F813E" w14:textId="77777777" w:rsidR="006330DD" w:rsidRPr="00191E46" w:rsidRDefault="006330DD" w:rsidP="006330DD">
            <w:pPr>
              <w:jc w:val="center"/>
              <w:rPr>
                <w:sz w:val="20"/>
                <w:szCs w:val="20"/>
              </w:rPr>
            </w:pPr>
            <w:r w:rsidRPr="00191E46">
              <w:rPr>
                <w:sz w:val="20"/>
                <w:szCs w:val="20"/>
              </w:rPr>
              <w:t>8443 32 300 0</w:t>
            </w:r>
          </w:p>
          <w:p w14:paraId="51EDD168" w14:textId="77777777" w:rsidR="006330DD" w:rsidRPr="00191E46" w:rsidRDefault="006330DD" w:rsidP="006330DD">
            <w:pPr>
              <w:jc w:val="center"/>
              <w:rPr>
                <w:sz w:val="20"/>
                <w:szCs w:val="20"/>
              </w:rPr>
            </w:pPr>
            <w:r w:rsidRPr="00191E46">
              <w:rPr>
                <w:sz w:val="20"/>
                <w:szCs w:val="20"/>
              </w:rPr>
              <w:t>8443 32 91</w:t>
            </w:r>
          </w:p>
          <w:p w14:paraId="2B87713A" w14:textId="77777777" w:rsidR="006330DD" w:rsidRPr="00191E46" w:rsidRDefault="006330DD" w:rsidP="006330DD">
            <w:pPr>
              <w:jc w:val="center"/>
              <w:rPr>
                <w:sz w:val="20"/>
                <w:szCs w:val="20"/>
              </w:rPr>
            </w:pPr>
            <w:r w:rsidRPr="00191E46">
              <w:rPr>
                <w:sz w:val="20"/>
                <w:szCs w:val="20"/>
              </w:rPr>
              <w:t>8443 32 910 1</w:t>
            </w:r>
          </w:p>
          <w:p w14:paraId="060F8DDF" w14:textId="77777777" w:rsidR="006330DD" w:rsidRPr="00191E46" w:rsidRDefault="006330DD" w:rsidP="006330DD">
            <w:pPr>
              <w:jc w:val="center"/>
              <w:rPr>
                <w:sz w:val="20"/>
                <w:szCs w:val="20"/>
              </w:rPr>
            </w:pPr>
            <w:r w:rsidRPr="00191E46">
              <w:rPr>
                <w:sz w:val="20"/>
                <w:szCs w:val="20"/>
              </w:rPr>
              <w:t>8443 32 910 9</w:t>
            </w:r>
          </w:p>
          <w:p w14:paraId="1DC268A6" w14:textId="77777777" w:rsidR="006330DD" w:rsidRPr="00191E46" w:rsidRDefault="006330DD" w:rsidP="006330DD">
            <w:pPr>
              <w:jc w:val="center"/>
              <w:rPr>
                <w:sz w:val="20"/>
                <w:szCs w:val="20"/>
              </w:rPr>
            </w:pPr>
            <w:r w:rsidRPr="00191E46">
              <w:rPr>
                <w:sz w:val="20"/>
                <w:szCs w:val="20"/>
              </w:rPr>
              <w:t>8443 32 930 0</w:t>
            </w:r>
          </w:p>
          <w:p w14:paraId="46356A77" w14:textId="77777777" w:rsidR="006330DD" w:rsidRPr="00191E46" w:rsidRDefault="006330DD" w:rsidP="006330DD">
            <w:pPr>
              <w:jc w:val="center"/>
              <w:rPr>
                <w:sz w:val="20"/>
                <w:szCs w:val="20"/>
              </w:rPr>
            </w:pPr>
            <w:r w:rsidRPr="00191E46">
              <w:rPr>
                <w:sz w:val="20"/>
                <w:szCs w:val="20"/>
              </w:rPr>
              <w:t>8443 32 990 0</w:t>
            </w:r>
          </w:p>
          <w:p w14:paraId="0A423FFC" w14:textId="77777777" w:rsidR="006330DD" w:rsidRPr="00191E46" w:rsidRDefault="006330DD" w:rsidP="006330DD">
            <w:pPr>
              <w:jc w:val="center"/>
              <w:rPr>
                <w:sz w:val="20"/>
                <w:szCs w:val="20"/>
              </w:rPr>
            </w:pPr>
            <w:r w:rsidRPr="00191E46">
              <w:rPr>
                <w:sz w:val="20"/>
                <w:szCs w:val="20"/>
              </w:rPr>
              <w:t>8443 39</w:t>
            </w:r>
          </w:p>
          <w:p w14:paraId="2A9D577A" w14:textId="77777777" w:rsidR="006330DD" w:rsidRPr="00191E46" w:rsidRDefault="006330DD" w:rsidP="006330DD">
            <w:pPr>
              <w:jc w:val="center"/>
              <w:rPr>
                <w:sz w:val="20"/>
                <w:szCs w:val="20"/>
              </w:rPr>
            </w:pPr>
            <w:r w:rsidRPr="00191E46">
              <w:rPr>
                <w:sz w:val="20"/>
                <w:szCs w:val="20"/>
              </w:rPr>
              <w:t>8443 39 1</w:t>
            </w:r>
          </w:p>
          <w:p w14:paraId="7131AE3F" w14:textId="77777777" w:rsidR="006330DD" w:rsidRPr="00191E46" w:rsidRDefault="006330DD" w:rsidP="006330DD">
            <w:pPr>
              <w:jc w:val="center"/>
              <w:rPr>
                <w:sz w:val="20"/>
                <w:szCs w:val="20"/>
              </w:rPr>
            </w:pPr>
            <w:r w:rsidRPr="00191E46">
              <w:rPr>
                <w:sz w:val="20"/>
                <w:szCs w:val="20"/>
              </w:rPr>
              <w:t>8443 39 100 1</w:t>
            </w:r>
          </w:p>
          <w:p w14:paraId="246406E6" w14:textId="4146B410" w:rsidR="006330DD" w:rsidRPr="00191E46" w:rsidRDefault="006330DD" w:rsidP="006330DD">
            <w:pPr>
              <w:jc w:val="center"/>
              <w:rPr>
                <w:sz w:val="20"/>
                <w:szCs w:val="20"/>
              </w:rPr>
            </w:pPr>
            <w:r w:rsidRPr="00191E46">
              <w:rPr>
                <w:sz w:val="20"/>
                <w:szCs w:val="20"/>
              </w:rPr>
              <w:t>8443 39 100 9</w:t>
            </w:r>
          </w:p>
          <w:p w14:paraId="2C697CEC" w14:textId="77777777" w:rsidR="006330DD" w:rsidRPr="00191E46" w:rsidRDefault="006330DD" w:rsidP="006330DD">
            <w:pPr>
              <w:jc w:val="center"/>
              <w:rPr>
                <w:sz w:val="20"/>
                <w:szCs w:val="20"/>
              </w:rPr>
            </w:pPr>
            <w:r w:rsidRPr="00191E46">
              <w:rPr>
                <w:sz w:val="20"/>
                <w:szCs w:val="20"/>
              </w:rPr>
              <w:t>8443 39 310 0</w:t>
            </w:r>
          </w:p>
          <w:p w14:paraId="65EA3BA1" w14:textId="77777777" w:rsidR="006330DD" w:rsidRPr="00191E46" w:rsidRDefault="006330DD" w:rsidP="006330DD">
            <w:pPr>
              <w:jc w:val="center"/>
              <w:rPr>
                <w:sz w:val="20"/>
                <w:szCs w:val="20"/>
              </w:rPr>
            </w:pPr>
            <w:r w:rsidRPr="00191E46">
              <w:rPr>
                <w:sz w:val="20"/>
                <w:szCs w:val="20"/>
              </w:rPr>
              <w:t>8443 39 390 0</w:t>
            </w:r>
          </w:p>
          <w:p w14:paraId="65FE7DC8" w14:textId="77777777" w:rsidR="006330DD" w:rsidRPr="00191E46" w:rsidRDefault="006330DD" w:rsidP="006330DD">
            <w:pPr>
              <w:jc w:val="center"/>
              <w:rPr>
                <w:sz w:val="20"/>
                <w:szCs w:val="20"/>
              </w:rPr>
            </w:pPr>
            <w:r w:rsidRPr="00191E46">
              <w:rPr>
                <w:sz w:val="20"/>
                <w:szCs w:val="20"/>
              </w:rPr>
              <w:t>8443 39 900</w:t>
            </w:r>
          </w:p>
          <w:p w14:paraId="6F2C49E1" w14:textId="77777777" w:rsidR="006330DD" w:rsidRPr="00191E46" w:rsidRDefault="006330DD" w:rsidP="006330DD">
            <w:pPr>
              <w:jc w:val="center"/>
              <w:rPr>
                <w:sz w:val="20"/>
                <w:szCs w:val="20"/>
              </w:rPr>
            </w:pPr>
            <w:r w:rsidRPr="00191E46">
              <w:rPr>
                <w:sz w:val="20"/>
                <w:szCs w:val="20"/>
              </w:rPr>
              <w:t>8443 39 900 1</w:t>
            </w:r>
          </w:p>
          <w:p w14:paraId="111B2FFB" w14:textId="77777777" w:rsidR="006330DD" w:rsidRPr="00191E46" w:rsidRDefault="006330DD" w:rsidP="006330DD">
            <w:pPr>
              <w:jc w:val="center"/>
              <w:rPr>
                <w:sz w:val="20"/>
                <w:szCs w:val="20"/>
              </w:rPr>
            </w:pPr>
            <w:r w:rsidRPr="00191E46">
              <w:rPr>
                <w:sz w:val="20"/>
                <w:szCs w:val="20"/>
              </w:rPr>
              <w:t>8443 39 900 2</w:t>
            </w:r>
          </w:p>
          <w:p w14:paraId="5B0C7198" w14:textId="77777777" w:rsidR="006330DD" w:rsidRPr="00191E46" w:rsidRDefault="006330DD" w:rsidP="006330DD">
            <w:pPr>
              <w:jc w:val="center"/>
              <w:rPr>
                <w:sz w:val="20"/>
                <w:szCs w:val="20"/>
              </w:rPr>
            </w:pPr>
            <w:r w:rsidRPr="00191E46">
              <w:rPr>
                <w:sz w:val="20"/>
                <w:szCs w:val="20"/>
              </w:rPr>
              <w:t>8443 39 900 9</w:t>
            </w:r>
          </w:p>
          <w:p w14:paraId="076EC404" w14:textId="77777777" w:rsidR="006330DD" w:rsidRPr="00191E46" w:rsidRDefault="006330DD" w:rsidP="006330DD">
            <w:pPr>
              <w:jc w:val="center"/>
              <w:rPr>
                <w:sz w:val="20"/>
                <w:szCs w:val="20"/>
              </w:rPr>
            </w:pPr>
            <w:r w:rsidRPr="00191E46">
              <w:rPr>
                <w:sz w:val="20"/>
                <w:szCs w:val="20"/>
              </w:rPr>
              <w:t>8443 91</w:t>
            </w:r>
          </w:p>
          <w:p w14:paraId="3F62813B" w14:textId="77777777" w:rsidR="006330DD" w:rsidRPr="00191E46" w:rsidRDefault="006330DD" w:rsidP="006330DD">
            <w:pPr>
              <w:jc w:val="center"/>
              <w:rPr>
                <w:sz w:val="20"/>
                <w:szCs w:val="20"/>
              </w:rPr>
            </w:pPr>
            <w:r w:rsidRPr="00191E46">
              <w:rPr>
                <w:sz w:val="20"/>
                <w:szCs w:val="20"/>
              </w:rPr>
              <w:t>8443 91 100 0</w:t>
            </w:r>
          </w:p>
          <w:p w14:paraId="41047B9E" w14:textId="77777777" w:rsidR="006330DD" w:rsidRPr="00191E46" w:rsidRDefault="006330DD" w:rsidP="006330DD">
            <w:pPr>
              <w:jc w:val="center"/>
              <w:rPr>
                <w:sz w:val="20"/>
                <w:szCs w:val="20"/>
              </w:rPr>
            </w:pPr>
            <w:r w:rsidRPr="00191E46">
              <w:rPr>
                <w:sz w:val="20"/>
                <w:szCs w:val="20"/>
              </w:rPr>
              <w:lastRenderedPageBreak/>
              <w:t>8443 91 910 0</w:t>
            </w:r>
          </w:p>
          <w:p w14:paraId="6407254D" w14:textId="77777777" w:rsidR="006330DD" w:rsidRPr="00191E46" w:rsidRDefault="006330DD" w:rsidP="006330DD">
            <w:pPr>
              <w:jc w:val="center"/>
              <w:rPr>
                <w:sz w:val="20"/>
                <w:szCs w:val="20"/>
              </w:rPr>
            </w:pPr>
            <w:r w:rsidRPr="00191E46">
              <w:rPr>
                <w:sz w:val="20"/>
                <w:szCs w:val="20"/>
              </w:rPr>
              <w:t>8443 91 990 0</w:t>
            </w:r>
          </w:p>
          <w:p w14:paraId="012EF110" w14:textId="77777777" w:rsidR="006330DD" w:rsidRPr="00191E46" w:rsidRDefault="006330DD" w:rsidP="006330DD">
            <w:pPr>
              <w:jc w:val="center"/>
              <w:rPr>
                <w:sz w:val="20"/>
                <w:szCs w:val="20"/>
              </w:rPr>
            </w:pPr>
            <w:r w:rsidRPr="00191E46">
              <w:rPr>
                <w:sz w:val="20"/>
                <w:szCs w:val="20"/>
              </w:rPr>
              <w:t>8443 99</w:t>
            </w:r>
          </w:p>
          <w:p w14:paraId="00E2B07C" w14:textId="77777777" w:rsidR="006330DD" w:rsidRPr="00191E46" w:rsidRDefault="006330DD" w:rsidP="006330DD">
            <w:pPr>
              <w:jc w:val="center"/>
              <w:rPr>
                <w:sz w:val="20"/>
                <w:szCs w:val="20"/>
              </w:rPr>
            </w:pPr>
            <w:r w:rsidRPr="00191E46">
              <w:rPr>
                <w:sz w:val="20"/>
                <w:szCs w:val="20"/>
              </w:rPr>
              <w:t>8443 99 100 0</w:t>
            </w:r>
          </w:p>
          <w:p w14:paraId="6BFB319E" w14:textId="139924F8" w:rsidR="006330DD" w:rsidRPr="00191E46" w:rsidRDefault="006330DD" w:rsidP="006330DD">
            <w:pPr>
              <w:adjustRightInd w:val="0"/>
              <w:jc w:val="center"/>
              <w:rPr>
                <w:sz w:val="20"/>
                <w:szCs w:val="20"/>
              </w:rPr>
            </w:pPr>
            <w:r w:rsidRPr="00191E46">
              <w:rPr>
                <w:sz w:val="20"/>
                <w:szCs w:val="20"/>
              </w:rPr>
              <w:t>8443 99 900 0</w:t>
            </w:r>
          </w:p>
        </w:tc>
        <w:tc>
          <w:tcPr>
            <w:tcW w:w="2268" w:type="dxa"/>
            <w:gridSpan w:val="2"/>
          </w:tcPr>
          <w:p w14:paraId="35C60BC5" w14:textId="77777777" w:rsidR="006330DD" w:rsidRPr="00191E46" w:rsidRDefault="006330DD" w:rsidP="006330DD">
            <w:pPr>
              <w:rPr>
                <w:sz w:val="20"/>
                <w:szCs w:val="20"/>
              </w:rPr>
            </w:pPr>
            <w:r w:rsidRPr="00191E46">
              <w:rPr>
                <w:sz w:val="20"/>
                <w:szCs w:val="20"/>
              </w:rPr>
              <w:lastRenderedPageBreak/>
              <w:t>ТР ТС 004/2011</w:t>
            </w:r>
          </w:p>
          <w:p w14:paraId="1EAB6087" w14:textId="09BE472E" w:rsidR="006330DD" w:rsidRPr="00191E46" w:rsidRDefault="006330DD" w:rsidP="006330DD">
            <w:pPr>
              <w:rPr>
                <w:sz w:val="20"/>
                <w:szCs w:val="20"/>
              </w:rPr>
            </w:pPr>
            <w:r w:rsidRPr="00191E46">
              <w:rPr>
                <w:sz w:val="20"/>
                <w:szCs w:val="20"/>
              </w:rPr>
              <w:t>ТР ТС 020/2011</w:t>
            </w:r>
          </w:p>
        </w:tc>
        <w:tc>
          <w:tcPr>
            <w:tcW w:w="3090" w:type="dxa"/>
            <w:gridSpan w:val="3"/>
          </w:tcPr>
          <w:p w14:paraId="3FABCE7F" w14:textId="77777777" w:rsidR="006330DD" w:rsidRPr="00191E46" w:rsidRDefault="006330DD" w:rsidP="006330DD">
            <w:pPr>
              <w:rPr>
                <w:sz w:val="20"/>
                <w:szCs w:val="20"/>
              </w:rPr>
            </w:pPr>
            <w:r w:rsidRPr="00191E46">
              <w:rPr>
                <w:sz w:val="20"/>
                <w:szCs w:val="20"/>
              </w:rPr>
              <w:t>ТР ТС 004/2011</w:t>
            </w:r>
          </w:p>
          <w:p w14:paraId="3D1DBAC0" w14:textId="64E2B858" w:rsidR="006330DD" w:rsidRPr="00191E46" w:rsidRDefault="006330DD" w:rsidP="006330DD">
            <w:pPr>
              <w:rPr>
                <w:sz w:val="20"/>
                <w:szCs w:val="20"/>
              </w:rPr>
            </w:pPr>
            <w:r w:rsidRPr="00191E46">
              <w:rPr>
                <w:sz w:val="20"/>
                <w:szCs w:val="20"/>
              </w:rPr>
              <w:t xml:space="preserve">ГОСТ EN 62233 </w:t>
            </w:r>
          </w:p>
          <w:p w14:paraId="38921EB5" w14:textId="68C6F79C" w:rsidR="006330DD" w:rsidRPr="00191E46" w:rsidRDefault="006330DD" w:rsidP="006330DD">
            <w:pPr>
              <w:rPr>
                <w:sz w:val="20"/>
                <w:szCs w:val="20"/>
              </w:rPr>
            </w:pPr>
            <w:r w:rsidRPr="00191E46">
              <w:rPr>
                <w:sz w:val="20"/>
                <w:szCs w:val="20"/>
              </w:rPr>
              <w:t xml:space="preserve">ГОСТ IEC 62479 </w:t>
            </w:r>
          </w:p>
          <w:p w14:paraId="58B0E01E" w14:textId="34160E3D" w:rsidR="006330DD" w:rsidRPr="00191E46" w:rsidRDefault="006330DD" w:rsidP="006330DD">
            <w:pPr>
              <w:rPr>
                <w:sz w:val="20"/>
                <w:szCs w:val="20"/>
              </w:rPr>
            </w:pPr>
            <w:r w:rsidRPr="00191E46">
              <w:rPr>
                <w:sz w:val="20"/>
                <w:szCs w:val="20"/>
              </w:rPr>
              <w:t xml:space="preserve">ГОСТ IEC 62311 </w:t>
            </w:r>
          </w:p>
          <w:p w14:paraId="1492BAFD" w14:textId="7412B30C" w:rsidR="006330DD" w:rsidRPr="00191E46" w:rsidRDefault="006330DD" w:rsidP="006330DD">
            <w:pPr>
              <w:rPr>
                <w:sz w:val="20"/>
                <w:szCs w:val="20"/>
              </w:rPr>
            </w:pPr>
            <w:r w:rsidRPr="00191E46">
              <w:rPr>
                <w:sz w:val="20"/>
                <w:szCs w:val="20"/>
              </w:rPr>
              <w:t xml:space="preserve">ГОСТ 12.2.007.0 </w:t>
            </w:r>
          </w:p>
          <w:p w14:paraId="0C6BBB10" w14:textId="42B79F15" w:rsidR="008019DC" w:rsidRPr="00191E46" w:rsidRDefault="00362E60"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60335-1</w:t>
            </w:r>
          </w:p>
          <w:p w14:paraId="195ED2E1" w14:textId="51954916" w:rsidR="00362E60" w:rsidRPr="00191E46" w:rsidRDefault="00362E60"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62368-1</w:t>
            </w:r>
          </w:p>
          <w:p w14:paraId="5C1C3873" w14:textId="53D587A6" w:rsidR="006330DD" w:rsidRPr="00191E46" w:rsidRDefault="006330DD" w:rsidP="006330DD">
            <w:pPr>
              <w:rPr>
                <w:sz w:val="20"/>
                <w:szCs w:val="20"/>
              </w:rPr>
            </w:pPr>
            <w:r w:rsidRPr="00191E46">
              <w:rPr>
                <w:sz w:val="20"/>
                <w:szCs w:val="20"/>
              </w:rPr>
              <w:t xml:space="preserve">ГОСТР МЭК 60204-1 </w:t>
            </w:r>
          </w:p>
          <w:p w14:paraId="41AE8AFD" w14:textId="41C1C212" w:rsidR="006330DD" w:rsidRPr="00191E46" w:rsidRDefault="006330DD" w:rsidP="006330DD">
            <w:pPr>
              <w:rPr>
                <w:sz w:val="20"/>
                <w:szCs w:val="20"/>
              </w:rPr>
            </w:pPr>
            <w:r w:rsidRPr="00191E46">
              <w:rPr>
                <w:sz w:val="20"/>
                <w:szCs w:val="20"/>
              </w:rPr>
              <w:t xml:space="preserve">ГОСТ IEC 60950-1 </w:t>
            </w:r>
          </w:p>
          <w:p w14:paraId="6016E55F" w14:textId="77777777" w:rsidR="006330DD" w:rsidRPr="00191E46" w:rsidRDefault="006330DD" w:rsidP="006330DD">
            <w:pPr>
              <w:rPr>
                <w:sz w:val="20"/>
                <w:szCs w:val="20"/>
              </w:rPr>
            </w:pPr>
            <w:r w:rsidRPr="00191E46">
              <w:rPr>
                <w:sz w:val="20"/>
                <w:szCs w:val="20"/>
              </w:rPr>
              <w:t>ТР ТС 020/2011</w:t>
            </w:r>
          </w:p>
          <w:p w14:paraId="176B98ED" w14:textId="77777777" w:rsidR="006330DD" w:rsidRPr="00191E46" w:rsidRDefault="006330DD" w:rsidP="006330DD">
            <w:pPr>
              <w:rPr>
                <w:sz w:val="20"/>
                <w:szCs w:val="20"/>
              </w:rPr>
            </w:pPr>
            <w:r w:rsidRPr="00191E46">
              <w:rPr>
                <w:sz w:val="20"/>
                <w:szCs w:val="20"/>
              </w:rPr>
              <w:t>ГОСТ CISPR 14-1</w:t>
            </w:r>
          </w:p>
          <w:p w14:paraId="15D67067" w14:textId="77777777" w:rsidR="006330DD" w:rsidRPr="00191E46" w:rsidRDefault="006330DD" w:rsidP="006330DD">
            <w:pPr>
              <w:rPr>
                <w:sz w:val="20"/>
                <w:szCs w:val="20"/>
              </w:rPr>
            </w:pPr>
            <w:r w:rsidRPr="00191E46">
              <w:rPr>
                <w:sz w:val="20"/>
                <w:szCs w:val="20"/>
              </w:rPr>
              <w:t>ГОСТ CISPR 14-2</w:t>
            </w:r>
          </w:p>
          <w:p w14:paraId="5EA2CAA6" w14:textId="77777777" w:rsidR="006330DD" w:rsidRPr="00191E46" w:rsidRDefault="006330DD" w:rsidP="006330DD">
            <w:pPr>
              <w:rPr>
                <w:sz w:val="20"/>
                <w:szCs w:val="20"/>
              </w:rPr>
            </w:pPr>
            <w:r w:rsidRPr="00191E46">
              <w:rPr>
                <w:sz w:val="20"/>
                <w:szCs w:val="20"/>
              </w:rPr>
              <w:t>ГОСТ IEC 61000-3-2</w:t>
            </w:r>
          </w:p>
          <w:p w14:paraId="2B295520" w14:textId="26453B17" w:rsidR="006330DD" w:rsidRPr="00191E46" w:rsidRDefault="006330DD" w:rsidP="006330DD">
            <w:pPr>
              <w:rPr>
                <w:sz w:val="20"/>
                <w:szCs w:val="20"/>
              </w:rPr>
            </w:pPr>
            <w:r w:rsidRPr="00191E46">
              <w:rPr>
                <w:sz w:val="20"/>
                <w:szCs w:val="20"/>
              </w:rPr>
              <w:t>ГОСТ IEC 61000-3-3</w:t>
            </w:r>
          </w:p>
          <w:p w14:paraId="21C85939" w14:textId="564BED18" w:rsidR="006330DD" w:rsidRPr="00191E46" w:rsidRDefault="006330DD" w:rsidP="006330DD">
            <w:pPr>
              <w:rPr>
                <w:sz w:val="20"/>
                <w:szCs w:val="20"/>
              </w:rPr>
            </w:pPr>
            <w:r w:rsidRPr="00191E46">
              <w:rPr>
                <w:sz w:val="20"/>
                <w:szCs w:val="20"/>
                <w:shd w:val="clear" w:color="auto" w:fill="FFFFFF"/>
              </w:rPr>
              <w:t xml:space="preserve">ГОСТ 30804.6.2 </w:t>
            </w:r>
          </w:p>
          <w:p w14:paraId="7568E58A" w14:textId="04A91299" w:rsidR="006330DD" w:rsidRPr="00191E46" w:rsidRDefault="006330DD" w:rsidP="006330DD">
            <w:pPr>
              <w:jc w:val="both"/>
              <w:rPr>
                <w:sz w:val="20"/>
                <w:szCs w:val="20"/>
              </w:rPr>
            </w:pPr>
            <w:r w:rsidRPr="00191E46">
              <w:rPr>
                <w:sz w:val="20"/>
                <w:szCs w:val="20"/>
                <w:shd w:val="clear" w:color="auto" w:fill="FFFFFF"/>
              </w:rPr>
              <w:t xml:space="preserve">ГОСТ 30804.6.1 </w:t>
            </w:r>
          </w:p>
          <w:p w14:paraId="6DAB850C" w14:textId="29ECD041"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681C098E" w14:textId="7CFE04C2"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16A77184" w14:textId="38097AB1" w:rsidR="006330DD" w:rsidRPr="00191E46" w:rsidRDefault="006330DD" w:rsidP="006330DD">
            <w:pPr>
              <w:rPr>
                <w:sz w:val="20"/>
                <w:szCs w:val="20"/>
                <w:shd w:val="clear" w:color="auto" w:fill="FFFFFF"/>
              </w:rPr>
            </w:pPr>
            <w:r w:rsidRPr="00191E46">
              <w:rPr>
                <w:sz w:val="20"/>
                <w:szCs w:val="20"/>
                <w:shd w:val="clear" w:color="auto" w:fill="FFFFFF"/>
              </w:rPr>
              <w:t xml:space="preserve">СТБ МЭК 61000-2-4 </w:t>
            </w:r>
          </w:p>
          <w:p w14:paraId="57F3A52D" w14:textId="77777777" w:rsidR="006330DD" w:rsidRPr="00191E46" w:rsidRDefault="006330DD" w:rsidP="006330DD">
            <w:pPr>
              <w:rPr>
                <w:sz w:val="20"/>
                <w:szCs w:val="20"/>
              </w:rPr>
            </w:pPr>
            <w:r w:rsidRPr="00191E46">
              <w:rPr>
                <w:sz w:val="20"/>
                <w:szCs w:val="20"/>
              </w:rPr>
              <w:t>ГОСТ IEC 61000-6-4</w:t>
            </w:r>
          </w:p>
          <w:p w14:paraId="1A712208" w14:textId="77777777" w:rsidR="006330DD" w:rsidRPr="00191E46" w:rsidRDefault="006330DD" w:rsidP="006330DD">
            <w:pPr>
              <w:rPr>
                <w:sz w:val="20"/>
                <w:szCs w:val="20"/>
              </w:rPr>
            </w:pPr>
            <w:r w:rsidRPr="00191E46">
              <w:rPr>
                <w:sz w:val="20"/>
                <w:szCs w:val="20"/>
              </w:rPr>
              <w:t>ГОСТ IEC 61000-6-3</w:t>
            </w:r>
          </w:p>
          <w:p w14:paraId="4F42D416" w14:textId="2291270A" w:rsidR="006330DD" w:rsidRPr="00191E46" w:rsidRDefault="006330DD" w:rsidP="006330DD">
            <w:pPr>
              <w:rPr>
                <w:sz w:val="20"/>
                <w:szCs w:val="20"/>
              </w:rPr>
            </w:pPr>
            <w:r w:rsidRPr="00191E46">
              <w:rPr>
                <w:sz w:val="20"/>
                <w:szCs w:val="20"/>
              </w:rPr>
              <w:t>ГОСТ IEC 61000-2-4</w:t>
            </w:r>
          </w:p>
          <w:p w14:paraId="30BAA221" w14:textId="5EB4A7A6" w:rsidR="006330DD" w:rsidRPr="00191E46" w:rsidRDefault="006330DD" w:rsidP="006330DD">
            <w:pPr>
              <w:rPr>
                <w:sz w:val="20"/>
                <w:szCs w:val="20"/>
              </w:rPr>
            </w:pPr>
            <w:r w:rsidRPr="00191E46">
              <w:rPr>
                <w:sz w:val="20"/>
                <w:szCs w:val="20"/>
                <w:shd w:val="clear" w:color="auto" w:fill="FFFFFF"/>
              </w:rPr>
              <w:t xml:space="preserve">ГОСТ Р 51317.2.5 </w:t>
            </w:r>
          </w:p>
          <w:p w14:paraId="02EAA947" w14:textId="10D0F9EB" w:rsidR="006330DD" w:rsidRPr="00191E46" w:rsidRDefault="006330DD" w:rsidP="006330DD">
            <w:pPr>
              <w:rPr>
                <w:sz w:val="20"/>
                <w:szCs w:val="20"/>
              </w:rPr>
            </w:pPr>
            <w:r w:rsidRPr="00191E46">
              <w:rPr>
                <w:sz w:val="20"/>
                <w:szCs w:val="20"/>
                <w:shd w:val="clear" w:color="auto" w:fill="FFFFFF"/>
              </w:rPr>
              <w:t>СТБ МЭК 61000-3-2</w:t>
            </w:r>
          </w:p>
          <w:p w14:paraId="7F6CC1BC" w14:textId="3C10726E"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0A514B4E" w14:textId="5E02B96E" w:rsidR="006330DD" w:rsidRPr="00191E46" w:rsidRDefault="006330DD" w:rsidP="006330DD">
            <w:pPr>
              <w:autoSpaceDE w:val="0"/>
              <w:autoSpaceDN w:val="0"/>
              <w:adjustRightInd w:val="0"/>
              <w:rPr>
                <w:sz w:val="20"/>
                <w:szCs w:val="20"/>
              </w:rPr>
            </w:pPr>
            <w:r w:rsidRPr="00191E46">
              <w:rPr>
                <w:sz w:val="20"/>
                <w:szCs w:val="20"/>
              </w:rPr>
              <w:lastRenderedPageBreak/>
              <w:t xml:space="preserve">ГОСТ 30804.3.11 </w:t>
            </w:r>
          </w:p>
          <w:p w14:paraId="56A18A07" w14:textId="77777777" w:rsidR="006330DD" w:rsidRPr="00191E46" w:rsidRDefault="006330DD" w:rsidP="006330DD">
            <w:pPr>
              <w:shd w:val="clear" w:color="auto" w:fill="FFFFFF"/>
              <w:rPr>
                <w:sz w:val="20"/>
                <w:szCs w:val="20"/>
              </w:rPr>
            </w:pPr>
            <w:r w:rsidRPr="00191E46">
              <w:rPr>
                <w:sz w:val="20"/>
                <w:szCs w:val="20"/>
              </w:rPr>
              <w:t>ГОСТ IEC 61000-3-12</w:t>
            </w:r>
          </w:p>
          <w:p w14:paraId="68FBF3F0" w14:textId="77777777" w:rsidR="00362E60" w:rsidRPr="00191E46" w:rsidRDefault="00362E60" w:rsidP="00362E60">
            <w:pPr>
              <w:shd w:val="clear" w:color="auto" w:fill="FFFFFF"/>
              <w:rPr>
                <w:sz w:val="20"/>
                <w:szCs w:val="20"/>
              </w:rPr>
            </w:pPr>
            <w:r w:rsidRPr="00191E46">
              <w:rPr>
                <w:sz w:val="20"/>
                <w:szCs w:val="20"/>
              </w:rPr>
              <w:t>ГОСТ EN 301 489-1 V1.9.2</w:t>
            </w:r>
          </w:p>
          <w:p w14:paraId="24CA2EF5" w14:textId="77777777" w:rsidR="00362E60" w:rsidRPr="00191E46" w:rsidRDefault="00362E60" w:rsidP="00362E60">
            <w:pPr>
              <w:shd w:val="clear" w:color="auto" w:fill="FFFFFF"/>
              <w:rPr>
                <w:sz w:val="20"/>
                <w:szCs w:val="20"/>
              </w:rPr>
            </w:pPr>
            <w:r w:rsidRPr="00191E46">
              <w:rPr>
                <w:sz w:val="20"/>
                <w:szCs w:val="20"/>
              </w:rPr>
              <w:t>ГОСТ Р 52459.3</w:t>
            </w:r>
          </w:p>
          <w:p w14:paraId="7B782EA3" w14:textId="77777777" w:rsidR="00362E60" w:rsidRPr="00191E46" w:rsidRDefault="00362E60" w:rsidP="00362E60">
            <w:pPr>
              <w:shd w:val="clear" w:color="auto" w:fill="FFFFFF"/>
              <w:rPr>
                <w:sz w:val="20"/>
                <w:szCs w:val="20"/>
              </w:rPr>
            </w:pPr>
            <w:r w:rsidRPr="00191E46">
              <w:rPr>
                <w:sz w:val="20"/>
                <w:szCs w:val="20"/>
              </w:rPr>
              <w:t>ГОСТ Р 52459.7</w:t>
            </w:r>
          </w:p>
          <w:p w14:paraId="4CA227EA" w14:textId="77777777" w:rsidR="00362E60" w:rsidRPr="00191E46" w:rsidRDefault="00362E60" w:rsidP="00362E60">
            <w:pPr>
              <w:shd w:val="clear" w:color="auto" w:fill="FFFFFF"/>
              <w:rPr>
                <w:sz w:val="20"/>
                <w:szCs w:val="20"/>
              </w:rPr>
            </w:pPr>
            <w:r w:rsidRPr="00191E46">
              <w:rPr>
                <w:sz w:val="20"/>
                <w:szCs w:val="20"/>
              </w:rPr>
              <w:t>ГОСТ ETSI EN 301 489-34</w:t>
            </w:r>
          </w:p>
          <w:p w14:paraId="2FA2E4B3" w14:textId="03E209DD" w:rsidR="00362E60" w:rsidRPr="00191E46" w:rsidRDefault="00362E60" w:rsidP="00362E60">
            <w:pPr>
              <w:shd w:val="clear" w:color="auto" w:fill="FFFFFF"/>
              <w:rPr>
                <w:sz w:val="20"/>
                <w:szCs w:val="20"/>
              </w:rPr>
            </w:pPr>
            <w:r w:rsidRPr="00191E46">
              <w:rPr>
                <w:sz w:val="20"/>
                <w:szCs w:val="20"/>
              </w:rPr>
              <w:t>ГОСТ Р 52459.17</w:t>
            </w:r>
          </w:p>
        </w:tc>
      </w:tr>
      <w:tr w:rsidR="00191E46" w:rsidRPr="00191E46" w14:paraId="5455923A" w14:textId="77777777" w:rsidTr="003800DB">
        <w:trPr>
          <w:gridBefore w:val="1"/>
          <w:wBefore w:w="22" w:type="dxa"/>
        </w:trPr>
        <w:tc>
          <w:tcPr>
            <w:tcW w:w="704" w:type="dxa"/>
          </w:tcPr>
          <w:p w14:paraId="1EC653F0"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377280C" w14:textId="77777777" w:rsidR="006330DD" w:rsidRPr="00191E46" w:rsidRDefault="006330DD" w:rsidP="006330DD">
            <w:pPr>
              <w:rPr>
                <w:sz w:val="20"/>
                <w:szCs w:val="20"/>
              </w:rPr>
            </w:pPr>
            <w:r w:rsidRPr="00191E46">
              <w:rPr>
                <w:sz w:val="20"/>
                <w:szCs w:val="20"/>
              </w:rPr>
              <w:t xml:space="preserve">Сушилки для древесины, целлюлозы, бумаги или картона; промышленные сушилки, не включенные в другие группировки </w:t>
            </w:r>
          </w:p>
          <w:p w14:paraId="2D482C67" w14:textId="77777777" w:rsidR="006330DD" w:rsidRPr="00191E46" w:rsidRDefault="006330DD" w:rsidP="006330DD">
            <w:pPr>
              <w:rPr>
                <w:sz w:val="20"/>
                <w:szCs w:val="20"/>
              </w:rPr>
            </w:pPr>
            <w:r w:rsidRPr="00191E46">
              <w:rPr>
                <w:sz w:val="20"/>
                <w:szCs w:val="20"/>
              </w:rPr>
              <w:t>Сушилки для древесины, целлюлозы, бумаги или картона.</w:t>
            </w:r>
          </w:p>
          <w:p w14:paraId="44DC2F4E" w14:textId="77777777" w:rsidR="006330DD" w:rsidRPr="00191E46" w:rsidRDefault="006330DD" w:rsidP="006330DD">
            <w:pPr>
              <w:rPr>
                <w:sz w:val="20"/>
                <w:szCs w:val="20"/>
              </w:rPr>
            </w:pPr>
            <w:r w:rsidRPr="00191E46">
              <w:rPr>
                <w:sz w:val="20"/>
                <w:szCs w:val="20"/>
              </w:rPr>
              <w:t xml:space="preserve">Сушилки промышленные, не включенные в другие группировки </w:t>
            </w:r>
          </w:p>
          <w:p w14:paraId="398EE838" w14:textId="4E0F8C8A" w:rsidR="006330DD" w:rsidRPr="00191E46" w:rsidRDefault="006330DD" w:rsidP="006330DD">
            <w:pPr>
              <w:rPr>
                <w:sz w:val="20"/>
                <w:szCs w:val="20"/>
              </w:rPr>
            </w:pPr>
            <w:r w:rsidRPr="00191E46">
              <w:rPr>
                <w:sz w:val="20"/>
                <w:szCs w:val="20"/>
                <w:lang w:val="uk-UA"/>
              </w:rPr>
              <w:t>Оборудование целлюлозно-бумажное</w:t>
            </w:r>
          </w:p>
        </w:tc>
        <w:tc>
          <w:tcPr>
            <w:tcW w:w="2268" w:type="dxa"/>
            <w:gridSpan w:val="2"/>
          </w:tcPr>
          <w:p w14:paraId="13299FAC" w14:textId="77777777" w:rsidR="00C56907" w:rsidRPr="00191E46" w:rsidRDefault="00C56907" w:rsidP="00C56907">
            <w:pPr>
              <w:rPr>
                <w:sz w:val="20"/>
                <w:szCs w:val="20"/>
              </w:rPr>
            </w:pPr>
            <w:r w:rsidRPr="00191E46">
              <w:rPr>
                <w:sz w:val="20"/>
                <w:szCs w:val="20"/>
              </w:rPr>
              <w:t>1с, 3с, 4с Сертификация</w:t>
            </w:r>
          </w:p>
          <w:p w14:paraId="3EDF3CE3" w14:textId="77777777" w:rsidR="00C56907" w:rsidRPr="00191E46" w:rsidRDefault="00C56907" w:rsidP="00C56907">
            <w:pPr>
              <w:rPr>
                <w:sz w:val="20"/>
                <w:szCs w:val="20"/>
              </w:rPr>
            </w:pPr>
          </w:p>
          <w:p w14:paraId="3A6F7181" w14:textId="77777777" w:rsidR="006330DD" w:rsidRPr="00191E46" w:rsidRDefault="006330DD" w:rsidP="00714703">
            <w:pPr>
              <w:rPr>
                <w:sz w:val="20"/>
                <w:szCs w:val="20"/>
              </w:rPr>
            </w:pPr>
          </w:p>
        </w:tc>
        <w:tc>
          <w:tcPr>
            <w:tcW w:w="2693" w:type="dxa"/>
            <w:gridSpan w:val="2"/>
          </w:tcPr>
          <w:p w14:paraId="20247A1C" w14:textId="77777777" w:rsidR="006330DD" w:rsidRPr="00191E46" w:rsidRDefault="006330DD" w:rsidP="006330DD">
            <w:pPr>
              <w:jc w:val="center"/>
              <w:rPr>
                <w:sz w:val="20"/>
                <w:szCs w:val="20"/>
              </w:rPr>
            </w:pPr>
            <w:r w:rsidRPr="00191E46">
              <w:rPr>
                <w:sz w:val="20"/>
                <w:szCs w:val="20"/>
              </w:rPr>
              <w:t>8419 39</w:t>
            </w:r>
          </w:p>
          <w:p w14:paraId="326D49EE" w14:textId="77777777" w:rsidR="006330DD" w:rsidRPr="00191E46" w:rsidRDefault="006330DD" w:rsidP="006330DD">
            <w:pPr>
              <w:jc w:val="center"/>
              <w:rPr>
                <w:sz w:val="20"/>
                <w:szCs w:val="20"/>
              </w:rPr>
            </w:pPr>
            <w:r w:rsidRPr="00191E46">
              <w:rPr>
                <w:sz w:val="20"/>
                <w:szCs w:val="20"/>
              </w:rPr>
              <w:t>8419 32</w:t>
            </w:r>
          </w:p>
          <w:p w14:paraId="25BA0D6C" w14:textId="77777777" w:rsidR="006330DD" w:rsidRPr="00191E46" w:rsidRDefault="006330DD" w:rsidP="006330DD">
            <w:pPr>
              <w:jc w:val="center"/>
              <w:rPr>
                <w:sz w:val="20"/>
                <w:szCs w:val="20"/>
              </w:rPr>
            </w:pPr>
            <w:r w:rsidRPr="00191E46">
              <w:rPr>
                <w:sz w:val="20"/>
                <w:szCs w:val="20"/>
              </w:rPr>
              <w:t>8419 12 000 0</w:t>
            </w:r>
          </w:p>
          <w:p w14:paraId="6DA1B987" w14:textId="77777777" w:rsidR="006330DD" w:rsidRPr="00191E46" w:rsidRDefault="006330DD" w:rsidP="006330DD">
            <w:pPr>
              <w:jc w:val="center"/>
              <w:rPr>
                <w:sz w:val="20"/>
                <w:szCs w:val="20"/>
              </w:rPr>
            </w:pPr>
            <w:r w:rsidRPr="00191E46">
              <w:rPr>
                <w:sz w:val="20"/>
                <w:szCs w:val="20"/>
              </w:rPr>
              <w:t>8419 33 000 1</w:t>
            </w:r>
          </w:p>
          <w:p w14:paraId="70577351" w14:textId="77777777" w:rsidR="006330DD" w:rsidRPr="00191E46" w:rsidRDefault="006330DD" w:rsidP="006330DD">
            <w:pPr>
              <w:jc w:val="center"/>
              <w:rPr>
                <w:sz w:val="20"/>
                <w:szCs w:val="20"/>
              </w:rPr>
            </w:pPr>
            <w:r w:rsidRPr="00191E46">
              <w:rPr>
                <w:sz w:val="20"/>
                <w:szCs w:val="20"/>
              </w:rPr>
              <w:t>8419 33 000 2</w:t>
            </w:r>
          </w:p>
          <w:p w14:paraId="65EFCD41" w14:textId="77777777" w:rsidR="006330DD" w:rsidRPr="00191E46" w:rsidRDefault="006330DD" w:rsidP="006330DD">
            <w:pPr>
              <w:jc w:val="center"/>
              <w:rPr>
                <w:sz w:val="20"/>
                <w:szCs w:val="20"/>
              </w:rPr>
            </w:pPr>
            <w:r w:rsidRPr="00191E46">
              <w:rPr>
                <w:sz w:val="20"/>
                <w:szCs w:val="20"/>
              </w:rPr>
              <w:t>8419 33 000 9</w:t>
            </w:r>
          </w:p>
          <w:p w14:paraId="3BA226EE" w14:textId="77777777" w:rsidR="006330DD" w:rsidRPr="00191E46" w:rsidRDefault="006330DD" w:rsidP="006330DD">
            <w:pPr>
              <w:jc w:val="center"/>
              <w:rPr>
                <w:sz w:val="20"/>
                <w:szCs w:val="20"/>
              </w:rPr>
            </w:pPr>
            <w:r w:rsidRPr="00191E46">
              <w:rPr>
                <w:sz w:val="20"/>
                <w:szCs w:val="20"/>
              </w:rPr>
              <w:t>8419 34 000 0</w:t>
            </w:r>
          </w:p>
          <w:p w14:paraId="56BC5D03" w14:textId="77777777" w:rsidR="006330DD" w:rsidRPr="00191E46" w:rsidRDefault="006330DD" w:rsidP="006330DD">
            <w:pPr>
              <w:jc w:val="center"/>
              <w:rPr>
                <w:sz w:val="20"/>
                <w:szCs w:val="20"/>
              </w:rPr>
            </w:pPr>
            <w:r w:rsidRPr="00191E46">
              <w:rPr>
                <w:sz w:val="20"/>
                <w:szCs w:val="20"/>
              </w:rPr>
              <w:t>8419 35 000 0</w:t>
            </w:r>
          </w:p>
          <w:p w14:paraId="13493327" w14:textId="77777777" w:rsidR="006330DD" w:rsidRPr="00191E46" w:rsidRDefault="006330DD" w:rsidP="006330DD">
            <w:pPr>
              <w:jc w:val="center"/>
              <w:rPr>
                <w:sz w:val="20"/>
                <w:szCs w:val="20"/>
              </w:rPr>
            </w:pPr>
            <w:r w:rsidRPr="00191E46">
              <w:rPr>
                <w:sz w:val="20"/>
                <w:szCs w:val="20"/>
              </w:rPr>
              <w:t>8419 39</w:t>
            </w:r>
          </w:p>
          <w:p w14:paraId="7A3C2AB1" w14:textId="77777777" w:rsidR="006330DD" w:rsidRPr="00191E46" w:rsidRDefault="006330DD" w:rsidP="006330DD">
            <w:pPr>
              <w:jc w:val="center"/>
              <w:rPr>
                <w:sz w:val="20"/>
                <w:szCs w:val="20"/>
              </w:rPr>
            </w:pPr>
            <w:r w:rsidRPr="00191E46">
              <w:rPr>
                <w:sz w:val="20"/>
                <w:szCs w:val="20"/>
              </w:rPr>
              <w:t>8419 39 000 3</w:t>
            </w:r>
          </w:p>
          <w:p w14:paraId="713ECC19" w14:textId="77777777" w:rsidR="006330DD" w:rsidRPr="00191E46" w:rsidRDefault="006330DD" w:rsidP="006330DD">
            <w:pPr>
              <w:jc w:val="center"/>
              <w:rPr>
                <w:sz w:val="20"/>
                <w:szCs w:val="20"/>
              </w:rPr>
            </w:pPr>
            <w:r w:rsidRPr="00191E46">
              <w:rPr>
                <w:sz w:val="20"/>
                <w:szCs w:val="20"/>
              </w:rPr>
              <w:t>8419 39 000 4</w:t>
            </w:r>
          </w:p>
          <w:p w14:paraId="1128C868" w14:textId="77777777" w:rsidR="006330DD" w:rsidRPr="00191E46" w:rsidRDefault="006330DD" w:rsidP="006330DD">
            <w:pPr>
              <w:jc w:val="center"/>
              <w:rPr>
                <w:sz w:val="20"/>
                <w:szCs w:val="20"/>
              </w:rPr>
            </w:pPr>
            <w:r w:rsidRPr="00191E46">
              <w:rPr>
                <w:sz w:val="20"/>
                <w:szCs w:val="20"/>
              </w:rPr>
              <w:t>8419 39 000 8</w:t>
            </w:r>
          </w:p>
          <w:p w14:paraId="649CF1DB" w14:textId="77777777" w:rsidR="006330DD" w:rsidRPr="00191E46" w:rsidRDefault="006330DD" w:rsidP="006330DD">
            <w:pPr>
              <w:jc w:val="center"/>
              <w:rPr>
                <w:sz w:val="20"/>
                <w:szCs w:val="20"/>
              </w:rPr>
            </w:pPr>
          </w:p>
          <w:p w14:paraId="60622E70" w14:textId="77777777" w:rsidR="006330DD" w:rsidRPr="00191E46" w:rsidRDefault="006330DD" w:rsidP="006330DD">
            <w:pPr>
              <w:adjustRightInd w:val="0"/>
              <w:jc w:val="center"/>
              <w:rPr>
                <w:sz w:val="20"/>
                <w:szCs w:val="20"/>
              </w:rPr>
            </w:pPr>
          </w:p>
        </w:tc>
        <w:tc>
          <w:tcPr>
            <w:tcW w:w="2268" w:type="dxa"/>
            <w:gridSpan w:val="2"/>
          </w:tcPr>
          <w:p w14:paraId="6F9D02D1" w14:textId="77777777" w:rsidR="006330DD" w:rsidRPr="00191E46" w:rsidRDefault="006330DD" w:rsidP="006330DD">
            <w:pPr>
              <w:rPr>
                <w:sz w:val="20"/>
                <w:szCs w:val="20"/>
              </w:rPr>
            </w:pPr>
            <w:r w:rsidRPr="00191E46">
              <w:rPr>
                <w:sz w:val="20"/>
                <w:szCs w:val="20"/>
              </w:rPr>
              <w:t>ТР ТС 004/2011</w:t>
            </w:r>
          </w:p>
          <w:p w14:paraId="319C70F4" w14:textId="75820395" w:rsidR="006330DD" w:rsidRPr="00191E46" w:rsidRDefault="006330DD" w:rsidP="006330DD">
            <w:pPr>
              <w:rPr>
                <w:sz w:val="20"/>
                <w:szCs w:val="20"/>
              </w:rPr>
            </w:pPr>
            <w:r w:rsidRPr="00191E46">
              <w:rPr>
                <w:sz w:val="20"/>
                <w:szCs w:val="20"/>
              </w:rPr>
              <w:t>ТР ТС 020/2011</w:t>
            </w:r>
          </w:p>
        </w:tc>
        <w:tc>
          <w:tcPr>
            <w:tcW w:w="3090" w:type="dxa"/>
            <w:gridSpan w:val="3"/>
          </w:tcPr>
          <w:p w14:paraId="2C86DA7A" w14:textId="77777777" w:rsidR="006330DD" w:rsidRPr="00191E46" w:rsidRDefault="006330DD" w:rsidP="006330DD">
            <w:pPr>
              <w:rPr>
                <w:sz w:val="20"/>
                <w:szCs w:val="20"/>
              </w:rPr>
            </w:pPr>
            <w:r w:rsidRPr="00191E46">
              <w:rPr>
                <w:sz w:val="20"/>
                <w:szCs w:val="20"/>
              </w:rPr>
              <w:t>ТР ТС 004/2011</w:t>
            </w:r>
          </w:p>
          <w:p w14:paraId="4C78513D" w14:textId="25D1F711" w:rsidR="006330DD" w:rsidRPr="00191E46" w:rsidRDefault="006330DD" w:rsidP="006330DD">
            <w:pPr>
              <w:rPr>
                <w:sz w:val="20"/>
                <w:szCs w:val="20"/>
              </w:rPr>
            </w:pPr>
            <w:r w:rsidRPr="00191E46">
              <w:rPr>
                <w:sz w:val="20"/>
                <w:szCs w:val="20"/>
              </w:rPr>
              <w:t xml:space="preserve">ГОСТ EN 62233 </w:t>
            </w:r>
          </w:p>
          <w:p w14:paraId="3ED15F9C" w14:textId="03000A9E" w:rsidR="006330DD" w:rsidRPr="00191E46" w:rsidRDefault="006330DD" w:rsidP="006330DD">
            <w:pPr>
              <w:rPr>
                <w:sz w:val="20"/>
                <w:szCs w:val="20"/>
              </w:rPr>
            </w:pPr>
            <w:r w:rsidRPr="00191E46">
              <w:rPr>
                <w:sz w:val="20"/>
                <w:szCs w:val="20"/>
              </w:rPr>
              <w:t xml:space="preserve">ГОСТ IEC 62479 </w:t>
            </w:r>
          </w:p>
          <w:p w14:paraId="014DC455" w14:textId="33A3EECB" w:rsidR="006330DD" w:rsidRPr="00191E46" w:rsidRDefault="006330DD" w:rsidP="006330DD">
            <w:pPr>
              <w:rPr>
                <w:sz w:val="20"/>
                <w:szCs w:val="20"/>
              </w:rPr>
            </w:pPr>
            <w:r w:rsidRPr="00191E46">
              <w:rPr>
                <w:sz w:val="20"/>
                <w:szCs w:val="20"/>
              </w:rPr>
              <w:t xml:space="preserve">ГОСТ IEC 62311 </w:t>
            </w:r>
          </w:p>
          <w:p w14:paraId="1F71B07F" w14:textId="330CBFB6" w:rsidR="006330DD" w:rsidRPr="00191E46" w:rsidRDefault="006330DD" w:rsidP="006330DD">
            <w:pPr>
              <w:rPr>
                <w:sz w:val="20"/>
                <w:szCs w:val="20"/>
              </w:rPr>
            </w:pPr>
            <w:r w:rsidRPr="00191E46">
              <w:rPr>
                <w:sz w:val="20"/>
                <w:szCs w:val="20"/>
              </w:rPr>
              <w:t xml:space="preserve">ГОСТ 12.2.007.0  </w:t>
            </w:r>
          </w:p>
          <w:p w14:paraId="678CB3C7" w14:textId="0B236B0F" w:rsidR="006330DD" w:rsidRPr="00191E46" w:rsidRDefault="006330DD" w:rsidP="006330DD">
            <w:pPr>
              <w:rPr>
                <w:sz w:val="20"/>
                <w:szCs w:val="20"/>
              </w:rPr>
            </w:pPr>
            <w:r w:rsidRPr="00191E46">
              <w:rPr>
                <w:sz w:val="20"/>
                <w:szCs w:val="20"/>
              </w:rPr>
              <w:t xml:space="preserve">ГОСТР МЭК 60204-1 </w:t>
            </w:r>
          </w:p>
          <w:p w14:paraId="1BD9D51D" w14:textId="77777777" w:rsidR="006330DD" w:rsidRPr="00191E46" w:rsidRDefault="006330DD" w:rsidP="006330DD">
            <w:pPr>
              <w:rPr>
                <w:sz w:val="20"/>
                <w:szCs w:val="20"/>
              </w:rPr>
            </w:pPr>
            <w:r w:rsidRPr="00191E46">
              <w:rPr>
                <w:sz w:val="20"/>
                <w:szCs w:val="20"/>
              </w:rPr>
              <w:t xml:space="preserve">ГОСТ IEC 60950-1  </w:t>
            </w:r>
          </w:p>
          <w:p w14:paraId="0ED1866A" w14:textId="77777777" w:rsidR="006330DD" w:rsidRPr="00191E46" w:rsidRDefault="006330DD" w:rsidP="006330DD">
            <w:pPr>
              <w:rPr>
                <w:sz w:val="20"/>
                <w:szCs w:val="20"/>
              </w:rPr>
            </w:pPr>
            <w:r w:rsidRPr="00191E46">
              <w:rPr>
                <w:sz w:val="20"/>
                <w:szCs w:val="20"/>
              </w:rPr>
              <w:t>ТР ТС 020/2011</w:t>
            </w:r>
          </w:p>
          <w:p w14:paraId="1B6BD5CE" w14:textId="77777777" w:rsidR="006330DD" w:rsidRPr="00191E46" w:rsidRDefault="006330DD" w:rsidP="006330DD">
            <w:pPr>
              <w:rPr>
                <w:sz w:val="20"/>
                <w:szCs w:val="20"/>
              </w:rPr>
            </w:pPr>
            <w:r w:rsidRPr="00191E46">
              <w:rPr>
                <w:sz w:val="20"/>
                <w:szCs w:val="20"/>
              </w:rPr>
              <w:t>ГОСТ CISPR 14-1</w:t>
            </w:r>
          </w:p>
          <w:p w14:paraId="12F5F497" w14:textId="77777777" w:rsidR="006330DD" w:rsidRPr="00191E46" w:rsidRDefault="006330DD" w:rsidP="006330DD">
            <w:pPr>
              <w:rPr>
                <w:sz w:val="20"/>
                <w:szCs w:val="20"/>
              </w:rPr>
            </w:pPr>
            <w:r w:rsidRPr="00191E46">
              <w:rPr>
                <w:sz w:val="20"/>
                <w:szCs w:val="20"/>
              </w:rPr>
              <w:t>ГОСТ CISPR 14-2</w:t>
            </w:r>
          </w:p>
          <w:p w14:paraId="00B4F38A" w14:textId="77777777" w:rsidR="006330DD" w:rsidRPr="00191E46" w:rsidRDefault="006330DD" w:rsidP="006330DD">
            <w:pPr>
              <w:rPr>
                <w:sz w:val="20"/>
                <w:szCs w:val="20"/>
              </w:rPr>
            </w:pPr>
            <w:r w:rsidRPr="00191E46">
              <w:rPr>
                <w:sz w:val="20"/>
                <w:szCs w:val="20"/>
              </w:rPr>
              <w:t>ГОСТ IEC 61000-3-2</w:t>
            </w:r>
          </w:p>
          <w:p w14:paraId="24320A4F" w14:textId="38EFAED4" w:rsidR="006330DD" w:rsidRPr="00191E46" w:rsidRDefault="006330DD" w:rsidP="006330DD">
            <w:pPr>
              <w:rPr>
                <w:sz w:val="20"/>
                <w:szCs w:val="20"/>
              </w:rPr>
            </w:pPr>
            <w:r w:rsidRPr="00191E46">
              <w:rPr>
                <w:sz w:val="20"/>
                <w:szCs w:val="20"/>
              </w:rPr>
              <w:t>ГОСТ IEC 61000-3-3</w:t>
            </w:r>
          </w:p>
          <w:p w14:paraId="1BC0B992" w14:textId="4180BEAB" w:rsidR="006330DD" w:rsidRPr="00191E46" w:rsidRDefault="006330DD" w:rsidP="006330DD">
            <w:pPr>
              <w:rPr>
                <w:sz w:val="20"/>
                <w:szCs w:val="20"/>
              </w:rPr>
            </w:pPr>
            <w:r w:rsidRPr="00191E46">
              <w:rPr>
                <w:sz w:val="20"/>
                <w:szCs w:val="20"/>
                <w:shd w:val="clear" w:color="auto" w:fill="FFFFFF"/>
              </w:rPr>
              <w:t xml:space="preserve">ГОСТ 30804.6.2 </w:t>
            </w:r>
          </w:p>
          <w:p w14:paraId="4CC9C78C" w14:textId="77777777" w:rsidR="00EC1D12" w:rsidRPr="00191E46" w:rsidRDefault="00EC1D12" w:rsidP="006330DD">
            <w:pPr>
              <w:jc w:val="both"/>
              <w:rPr>
                <w:sz w:val="20"/>
                <w:szCs w:val="20"/>
              </w:rPr>
            </w:pPr>
            <w:r w:rsidRPr="00191E46">
              <w:rPr>
                <w:sz w:val="20"/>
                <w:szCs w:val="20"/>
              </w:rPr>
              <w:t>ГОСТ IEC 61000-6-4</w:t>
            </w:r>
          </w:p>
          <w:p w14:paraId="333C86CD" w14:textId="0386286E" w:rsidR="006330DD" w:rsidRPr="00191E46" w:rsidRDefault="006330DD" w:rsidP="006330DD">
            <w:pPr>
              <w:jc w:val="both"/>
              <w:rPr>
                <w:sz w:val="20"/>
                <w:szCs w:val="20"/>
              </w:rPr>
            </w:pPr>
            <w:r w:rsidRPr="00191E46">
              <w:rPr>
                <w:sz w:val="20"/>
                <w:szCs w:val="20"/>
                <w:shd w:val="clear" w:color="auto" w:fill="FFFFFF"/>
              </w:rPr>
              <w:t xml:space="preserve">ГОСТ 30804.6.1 </w:t>
            </w:r>
          </w:p>
          <w:p w14:paraId="54FDAF61" w14:textId="6A9A09A6"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12B37BC0" w14:textId="19C6B98D" w:rsidR="006330DD" w:rsidRPr="00191E46" w:rsidRDefault="006330DD" w:rsidP="006330DD">
            <w:pPr>
              <w:rPr>
                <w:sz w:val="20"/>
                <w:szCs w:val="20"/>
                <w:shd w:val="clear" w:color="auto" w:fill="FFFFFF"/>
              </w:rPr>
            </w:pPr>
            <w:r w:rsidRPr="00191E46">
              <w:rPr>
                <w:sz w:val="20"/>
                <w:szCs w:val="20"/>
                <w:shd w:val="clear" w:color="auto" w:fill="FFFFFF"/>
              </w:rPr>
              <w:t>ГОСТ IEC 61000-2-4</w:t>
            </w:r>
          </w:p>
          <w:p w14:paraId="233E0A3C" w14:textId="32711FAA"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1E1B6C27" w14:textId="38D887FD" w:rsidR="006330DD" w:rsidRPr="00191E46" w:rsidRDefault="006330DD" w:rsidP="006330DD">
            <w:pPr>
              <w:rPr>
                <w:sz w:val="20"/>
                <w:szCs w:val="20"/>
                <w:shd w:val="clear" w:color="auto" w:fill="FFFFFF"/>
              </w:rPr>
            </w:pPr>
            <w:r w:rsidRPr="00191E46">
              <w:rPr>
                <w:sz w:val="20"/>
                <w:szCs w:val="20"/>
                <w:shd w:val="clear" w:color="auto" w:fill="FFFFFF"/>
              </w:rPr>
              <w:t xml:space="preserve">СТБ МЭК 61000-2-4 </w:t>
            </w:r>
          </w:p>
          <w:p w14:paraId="654ABB64" w14:textId="0E1C7968" w:rsidR="006330DD" w:rsidRPr="00191E46" w:rsidRDefault="006330DD" w:rsidP="006330DD">
            <w:pPr>
              <w:rPr>
                <w:sz w:val="20"/>
                <w:szCs w:val="20"/>
              </w:rPr>
            </w:pPr>
            <w:r w:rsidRPr="00191E46">
              <w:rPr>
                <w:sz w:val="20"/>
                <w:szCs w:val="20"/>
              </w:rPr>
              <w:t>ГОСТ IEC 61000-6-3</w:t>
            </w:r>
          </w:p>
          <w:p w14:paraId="097E4929" w14:textId="3CCDB55F" w:rsidR="006330DD" w:rsidRPr="00191E46" w:rsidRDefault="006330DD" w:rsidP="006330DD">
            <w:pPr>
              <w:rPr>
                <w:sz w:val="20"/>
                <w:szCs w:val="20"/>
              </w:rPr>
            </w:pPr>
            <w:r w:rsidRPr="00191E46">
              <w:rPr>
                <w:sz w:val="20"/>
                <w:szCs w:val="20"/>
              </w:rPr>
              <w:t>ГОСТ IEC 61000-2-4</w:t>
            </w:r>
          </w:p>
          <w:p w14:paraId="1D10CB2B" w14:textId="65E5B678" w:rsidR="006330DD" w:rsidRPr="00191E46" w:rsidRDefault="006330DD" w:rsidP="006330DD">
            <w:pPr>
              <w:rPr>
                <w:sz w:val="20"/>
                <w:szCs w:val="20"/>
              </w:rPr>
            </w:pPr>
            <w:r w:rsidRPr="00191E46">
              <w:rPr>
                <w:sz w:val="20"/>
                <w:szCs w:val="20"/>
                <w:shd w:val="clear" w:color="auto" w:fill="FFFFFF"/>
              </w:rPr>
              <w:t xml:space="preserve">ГОСТ Р 51317.2.5 </w:t>
            </w:r>
          </w:p>
          <w:p w14:paraId="284EF089" w14:textId="05C801A4" w:rsidR="006330DD" w:rsidRPr="00191E46" w:rsidRDefault="006330DD" w:rsidP="006330DD">
            <w:pPr>
              <w:rPr>
                <w:sz w:val="20"/>
                <w:szCs w:val="20"/>
              </w:rPr>
            </w:pPr>
            <w:r w:rsidRPr="00191E46">
              <w:rPr>
                <w:sz w:val="20"/>
                <w:szCs w:val="20"/>
                <w:shd w:val="clear" w:color="auto" w:fill="FFFFFF"/>
              </w:rPr>
              <w:t>СТБ МЭК 61000-3</w:t>
            </w:r>
          </w:p>
          <w:p w14:paraId="776E8F48" w14:textId="38961753"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677BC35A" w14:textId="71099D0C" w:rsidR="006330DD" w:rsidRPr="00191E46" w:rsidRDefault="006330DD" w:rsidP="006330DD">
            <w:pPr>
              <w:rPr>
                <w:sz w:val="20"/>
                <w:szCs w:val="20"/>
              </w:rPr>
            </w:pPr>
            <w:r w:rsidRPr="00191E46">
              <w:rPr>
                <w:sz w:val="20"/>
                <w:szCs w:val="20"/>
              </w:rPr>
              <w:t xml:space="preserve">ГОСТ 30804.3.11  </w:t>
            </w:r>
          </w:p>
          <w:p w14:paraId="1D72376C" w14:textId="77777777" w:rsidR="006330DD" w:rsidRPr="00191E46" w:rsidRDefault="006330DD" w:rsidP="006330DD">
            <w:pPr>
              <w:shd w:val="clear" w:color="auto" w:fill="FFFFFF"/>
              <w:rPr>
                <w:sz w:val="20"/>
                <w:szCs w:val="20"/>
              </w:rPr>
            </w:pPr>
            <w:r w:rsidRPr="00191E46">
              <w:rPr>
                <w:sz w:val="20"/>
                <w:szCs w:val="20"/>
              </w:rPr>
              <w:t>ГОСТ IEC 60204-31</w:t>
            </w:r>
          </w:p>
          <w:p w14:paraId="51B5012E" w14:textId="77777777" w:rsidR="006330DD" w:rsidRPr="00191E46" w:rsidRDefault="006330DD" w:rsidP="006330DD">
            <w:pPr>
              <w:shd w:val="clear" w:color="auto" w:fill="FFFFFF"/>
              <w:rPr>
                <w:sz w:val="20"/>
                <w:szCs w:val="20"/>
              </w:rPr>
            </w:pPr>
            <w:r w:rsidRPr="00191E46">
              <w:rPr>
                <w:sz w:val="20"/>
                <w:szCs w:val="20"/>
              </w:rPr>
              <w:t>ГОСТ IEC 61000-3-12</w:t>
            </w:r>
          </w:p>
          <w:p w14:paraId="27FB2A9D" w14:textId="77777777" w:rsidR="006330DD" w:rsidRPr="00191E46" w:rsidRDefault="006330DD" w:rsidP="006330DD">
            <w:pPr>
              <w:shd w:val="clear" w:color="auto" w:fill="FFFFFF"/>
              <w:rPr>
                <w:sz w:val="20"/>
                <w:szCs w:val="20"/>
              </w:rPr>
            </w:pPr>
            <w:r w:rsidRPr="00191E46">
              <w:rPr>
                <w:sz w:val="20"/>
                <w:szCs w:val="20"/>
              </w:rPr>
              <w:t>ГОСТ IEC 61000-3-12  (IEC 61000-3-12:2004)</w:t>
            </w:r>
          </w:p>
          <w:p w14:paraId="59A61A8E" w14:textId="699E87E6" w:rsidR="006330DD" w:rsidRPr="00191E46" w:rsidRDefault="006330DD" w:rsidP="006330DD">
            <w:pPr>
              <w:shd w:val="clear" w:color="auto" w:fill="FFFFFF"/>
              <w:rPr>
                <w:sz w:val="20"/>
                <w:szCs w:val="20"/>
              </w:rPr>
            </w:pPr>
            <w:r w:rsidRPr="00191E46">
              <w:rPr>
                <w:sz w:val="20"/>
                <w:szCs w:val="20"/>
              </w:rPr>
              <w:t>ГОСТ Р 51317.3.4</w:t>
            </w:r>
          </w:p>
        </w:tc>
      </w:tr>
      <w:tr w:rsidR="00191E46" w:rsidRPr="00191E46" w14:paraId="31E64127" w14:textId="77777777" w:rsidTr="003800DB">
        <w:trPr>
          <w:gridBefore w:val="1"/>
          <w:wBefore w:w="22" w:type="dxa"/>
        </w:trPr>
        <w:tc>
          <w:tcPr>
            <w:tcW w:w="704" w:type="dxa"/>
          </w:tcPr>
          <w:p w14:paraId="71D79056"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5C92834" w14:textId="40F98462" w:rsidR="006330DD" w:rsidRPr="00191E46" w:rsidRDefault="006330DD" w:rsidP="006330DD">
            <w:pPr>
              <w:rPr>
                <w:sz w:val="20"/>
                <w:szCs w:val="20"/>
              </w:rPr>
            </w:pPr>
            <w:r w:rsidRPr="00191E46">
              <w:rPr>
                <w:sz w:val="20"/>
                <w:szCs w:val="20"/>
              </w:rPr>
              <w:t xml:space="preserve">Карусели, качели, тиры и прочие </w:t>
            </w:r>
            <w:r w:rsidR="00C56907" w:rsidRPr="00191E46">
              <w:rPr>
                <w:sz w:val="20"/>
                <w:szCs w:val="20"/>
              </w:rPr>
              <w:t>игровые автоматы</w:t>
            </w:r>
          </w:p>
        </w:tc>
        <w:tc>
          <w:tcPr>
            <w:tcW w:w="2268" w:type="dxa"/>
            <w:gridSpan w:val="2"/>
          </w:tcPr>
          <w:p w14:paraId="607B4882" w14:textId="77777777" w:rsidR="006330DD" w:rsidRPr="00191E46" w:rsidRDefault="006330DD" w:rsidP="006330DD">
            <w:pPr>
              <w:rPr>
                <w:sz w:val="20"/>
                <w:szCs w:val="20"/>
              </w:rPr>
            </w:pPr>
            <w:r w:rsidRPr="00191E46">
              <w:rPr>
                <w:sz w:val="20"/>
                <w:szCs w:val="20"/>
              </w:rPr>
              <w:t xml:space="preserve">1с, 3с, 4с </w:t>
            </w:r>
          </w:p>
          <w:p w14:paraId="7499889A" w14:textId="77777777" w:rsidR="006330DD" w:rsidRPr="00191E46" w:rsidRDefault="006330DD" w:rsidP="006330DD">
            <w:pPr>
              <w:rPr>
                <w:sz w:val="20"/>
                <w:szCs w:val="20"/>
              </w:rPr>
            </w:pPr>
            <w:r w:rsidRPr="00191E46">
              <w:rPr>
                <w:sz w:val="20"/>
                <w:szCs w:val="20"/>
              </w:rPr>
              <w:t>Сертификация</w:t>
            </w:r>
          </w:p>
          <w:p w14:paraId="411A72EF" w14:textId="77777777" w:rsidR="006330DD" w:rsidRPr="00191E46" w:rsidRDefault="006330DD" w:rsidP="006330DD">
            <w:pPr>
              <w:rPr>
                <w:sz w:val="20"/>
                <w:szCs w:val="20"/>
              </w:rPr>
            </w:pPr>
          </w:p>
          <w:p w14:paraId="4118418F" w14:textId="587CE1FE" w:rsidR="006330DD" w:rsidRPr="00191E46" w:rsidRDefault="006330DD" w:rsidP="006330DD">
            <w:pPr>
              <w:ind w:right="-143"/>
              <w:rPr>
                <w:sz w:val="20"/>
                <w:szCs w:val="20"/>
              </w:rPr>
            </w:pPr>
          </w:p>
        </w:tc>
        <w:tc>
          <w:tcPr>
            <w:tcW w:w="2693" w:type="dxa"/>
            <w:gridSpan w:val="2"/>
          </w:tcPr>
          <w:p w14:paraId="675F7955" w14:textId="77777777" w:rsidR="006330DD" w:rsidRPr="00191E46" w:rsidRDefault="006330DD" w:rsidP="006330DD">
            <w:pPr>
              <w:ind w:right="-143"/>
              <w:jc w:val="center"/>
              <w:rPr>
                <w:sz w:val="20"/>
                <w:szCs w:val="20"/>
              </w:rPr>
            </w:pPr>
            <w:r w:rsidRPr="00191E46">
              <w:rPr>
                <w:sz w:val="20"/>
                <w:szCs w:val="20"/>
              </w:rPr>
              <w:t>9508</w:t>
            </w:r>
          </w:p>
          <w:p w14:paraId="54BEA6B1" w14:textId="77777777" w:rsidR="006330DD" w:rsidRPr="00191E46" w:rsidRDefault="006330DD" w:rsidP="006330DD">
            <w:pPr>
              <w:ind w:right="-143"/>
              <w:jc w:val="center"/>
              <w:rPr>
                <w:sz w:val="20"/>
                <w:szCs w:val="20"/>
              </w:rPr>
            </w:pPr>
            <w:r w:rsidRPr="00191E46">
              <w:rPr>
                <w:sz w:val="20"/>
                <w:szCs w:val="20"/>
              </w:rPr>
              <w:t>9508 10 000 0</w:t>
            </w:r>
          </w:p>
          <w:p w14:paraId="5A97EFBA" w14:textId="77777777" w:rsidR="006330DD" w:rsidRPr="00191E46" w:rsidRDefault="006330DD" w:rsidP="006330DD">
            <w:pPr>
              <w:adjustRightInd w:val="0"/>
              <w:jc w:val="center"/>
              <w:rPr>
                <w:sz w:val="20"/>
                <w:szCs w:val="20"/>
              </w:rPr>
            </w:pPr>
          </w:p>
        </w:tc>
        <w:tc>
          <w:tcPr>
            <w:tcW w:w="2268" w:type="dxa"/>
            <w:gridSpan w:val="2"/>
          </w:tcPr>
          <w:p w14:paraId="310DB4F6" w14:textId="77777777" w:rsidR="006330DD" w:rsidRPr="00191E46" w:rsidRDefault="006330DD" w:rsidP="006330DD">
            <w:pPr>
              <w:rPr>
                <w:sz w:val="20"/>
                <w:szCs w:val="20"/>
              </w:rPr>
            </w:pPr>
            <w:r w:rsidRPr="00191E46">
              <w:rPr>
                <w:sz w:val="20"/>
                <w:szCs w:val="20"/>
              </w:rPr>
              <w:t>ТР ТС 004/2011</w:t>
            </w:r>
          </w:p>
          <w:p w14:paraId="11D4982D" w14:textId="75E400FA" w:rsidR="006330DD" w:rsidRPr="00191E46" w:rsidRDefault="006330DD" w:rsidP="006330DD">
            <w:pPr>
              <w:rPr>
                <w:sz w:val="20"/>
                <w:szCs w:val="20"/>
              </w:rPr>
            </w:pPr>
            <w:r w:rsidRPr="00191E46">
              <w:rPr>
                <w:sz w:val="20"/>
                <w:szCs w:val="20"/>
              </w:rPr>
              <w:t>ТР ТС 020/2011</w:t>
            </w:r>
          </w:p>
        </w:tc>
        <w:tc>
          <w:tcPr>
            <w:tcW w:w="3090" w:type="dxa"/>
            <w:gridSpan w:val="3"/>
          </w:tcPr>
          <w:p w14:paraId="47067F31" w14:textId="77777777" w:rsidR="006330DD" w:rsidRPr="00191E46" w:rsidRDefault="006330DD" w:rsidP="006330DD">
            <w:pPr>
              <w:rPr>
                <w:sz w:val="20"/>
                <w:szCs w:val="20"/>
              </w:rPr>
            </w:pPr>
            <w:r w:rsidRPr="00191E46">
              <w:rPr>
                <w:sz w:val="20"/>
                <w:szCs w:val="20"/>
              </w:rPr>
              <w:t>ТР ТС 004/2011</w:t>
            </w:r>
          </w:p>
          <w:p w14:paraId="5F4A44C1" w14:textId="01D06B9C" w:rsidR="006330DD" w:rsidRPr="00191E46" w:rsidRDefault="006330DD" w:rsidP="006330DD">
            <w:pPr>
              <w:rPr>
                <w:sz w:val="20"/>
                <w:szCs w:val="20"/>
              </w:rPr>
            </w:pPr>
            <w:r w:rsidRPr="00191E46">
              <w:rPr>
                <w:sz w:val="20"/>
                <w:szCs w:val="20"/>
              </w:rPr>
              <w:t xml:space="preserve">ГОСТ EN 62233 </w:t>
            </w:r>
          </w:p>
          <w:p w14:paraId="3F3C84AB" w14:textId="33BCE61C" w:rsidR="006330DD" w:rsidRPr="00191E46" w:rsidRDefault="006330DD" w:rsidP="006330DD">
            <w:pPr>
              <w:rPr>
                <w:sz w:val="20"/>
                <w:szCs w:val="20"/>
              </w:rPr>
            </w:pPr>
            <w:r w:rsidRPr="00191E46">
              <w:rPr>
                <w:sz w:val="20"/>
                <w:szCs w:val="20"/>
              </w:rPr>
              <w:t xml:space="preserve">ГОСТ IEC 62479 </w:t>
            </w:r>
          </w:p>
          <w:p w14:paraId="0FBA64D2" w14:textId="70D4A0FB" w:rsidR="006330DD" w:rsidRPr="00191E46" w:rsidRDefault="006330DD" w:rsidP="006330DD">
            <w:pPr>
              <w:rPr>
                <w:sz w:val="20"/>
                <w:szCs w:val="20"/>
              </w:rPr>
            </w:pPr>
            <w:r w:rsidRPr="00191E46">
              <w:rPr>
                <w:sz w:val="20"/>
                <w:szCs w:val="20"/>
              </w:rPr>
              <w:t xml:space="preserve">ГОСТ IEC 62311 </w:t>
            </w:r>
          </w:p>
          <w:p w14:paraId="7CBA97D0" w14:textId="2830A1BD" w:rsidR="006330DD" w:rsidRPr="00191E46" w:rsidRDefault="006330DD" w:rsidP="006330DD">
            <w:pPr>
              <w:rPr>
                <w:sz w:val="20"/>
                <w:szCs w:val="20"/>
              </w:rPr>
            </w:pPr>
            <w:r w:rsidRPr="00191E46">
              <w:rPr>
                <w:sz w:val="20"/>
                <w:szCs w:val="20"/>
              </w:rPr>
              <w:t xml:space="preserve">ГОСТ 12.2.007.0 </w:t>
            </w:r>
          </w:p>
          <w:p w14:paraId="1D5F0A5D" w14:textId="350BB8C1" w:rsidR="006330DD" w:rsidRPr="00191E46" w:rsidRDefault="006330DD" w:rsidP="006330DD">
            <w:pPr>
              <w:rPr>
                <w:sz w:val="20"/>
                <w:szCs w:val="20"/>
              </w:rPr>
            </w:pPr>
            <w:r w:rsidRPr="00191E46">
              <w:rPr>
                <w:sz w:val="20"/>
                <w:szCs w:val="20"/>
              </w:rPr>
              <w:t xml:space="preserve">ГОСТР МЭК 60204-1 </w:t>
            </w:r>
          </w:p>
          <w:p w14:paraId="4416EAB3" w14:textId="77777777" w:rsidR="00BD46E0" w:rsidRPr="00191E46" w:rsidRDefault="006330DD" w:rsidP="00BD46E0">
            <w:pPr>
              <w:rPr>
                <w:sz w:val="20"/>
                <w:szCs w:val="20"/>
              </w:rPr>
            </w:pPr>
            <w:r w:rsidRPr="00191E46">
              <w:rPr>
                <w:sz w:val="20"/>
                <w:szCs w:val="20"/>
              </w:rPr>
              <w:t xml:space="preserve">ГОСТ IEC 60950-1 </w:t>
            </w:r>
          </w:p>
          <w:p w14:paraId="4A016078" w14:textId="20097B31" w:rsidR="00BD46E0" w:rsidRPr="00191E46" w:rsidRDefault="00BD46E0" w:rsidP="00BD46E0">
            <w:pPr>
              <w:rPr>
                <w:sz w:val="20"/>
                <w:szCs w:val="20"/>
              </w:rPr>
            </w:pPr>
            <w:r w:rsidRPr="00191E46">
              <w:rPr>
                <w:sz w:val="20"/>
                <w:szCs w:val="20"/>
              </w:rPr>
              <w:t>ГОСТ IEC 62368-1</w:t>
            </w:r>
          </w:p>
          <w:p w14:paraId="1AE24B64" w14:textId="77777777" w:rsidR="006330DD" w:rsidRPr="00191E46" w:rsidRDefault="006330DD" w:rsidP="006330DD">
            <w:pPr>
              <w:rPr>
                <w:sz w:val="20"/>
                <w:szCs w:val="20"/>
              </w:rPr>
            </w:pPr>
            <w:r w:rsidRPr="00191E46">
              <w:rPr>
                <w:sz w:val="20"/>
                <w:szCs w:val="20"/>
              </w:rPr>
              <w:t>ТР ТС 020/2011</w:t>
            </w:r>
          </w:p>
          <w:p w14:paraId="501DED00" w14:textId="77777777" w:rsidR="006330DD" w:rsidRPr="00191E46" w:rsidRDefault="006330DD" w:rsidP="006330DD">
            <w:pPr>
              <w:rPr>
                <w:sz w:val="20"/>
                <w:szCs w:val="20"/>
              </w:rPr>
            </w:pPr>
            <w:r w:rsidRPr="00191E46">
              <w:rPr>
                <w:sz w:val="20"/>
                <w:szCs w:val="20"/>
              </w:rPr>
              <w:t>ГОСТ CISPR 14-1</w:t>
            </w:r>
          </w:p>
          <w:p w14:paraId="271A09D8" w14:textId="77777777" w:rsidR="006330DD" w:rsidRPr="00191E46" w:rsidRDefault="006330DD" w:rsidP="006330DD">
            <w:pPr>
              <w:rPr>
                <w:sz w:val="20"/>
                <w:szCs w:val="20"/>
              </w:rPr>
            </w:pPr>
            <w:r w:rsidRPr="00191E46">
              <w:rPr>
                <w:sz w:val="20"/>
                <w:szCs w:val="20"/>
              </w:rPr>
              <w:t>ГОСТ CISPR 14-2</w:t>
            </w:r>
          </w:p>
          <w:p w14:paraId="2CF86C13" w14:textId="77777777" w:rsidR="006330DD" w:rsidRPr="00191E46" w:rsidRDefault="006330DD" w:rsidP="006330DD">
            <w:pPr>
              <w:rPr>
                <w:sz w:val="20"/>
                <w:szCs w:val="20"/>
              </w:rPr>
            </w:pPr>
            <w:r w:rsidRPr="00191E46">
              <w:rPr>
                <w:sz w:val="20"/>
                <w:szCs w:val="20"/>
              </w:rPr>
              <w:t>ГОСТ IEC 61000-3-2</w:t>
            </w:r>
          </w:p>
          <w:p w14:paraId="5A4B5445" w14:textId="5156EF1E" w:rsidR="006330DD" w:rsidRPr="00191E46" w:rsidRDefault="006330DD" w:rsidP="006330DD">
            <w:pPr>
              <w:rPr>
                <w:sz w:val="20"/>
                <w:szCs w:val="20"/>
              </w:rPr>
            </w:pPr>
            <w:r w:rsidRPr="00191E46">
              <w:rPr>
                <w:sz w:val="20"/>
                <w:szCs w:val="20"/>
              </w:rPr>
              <w:t>ГОСТ IEC 61000-3-3</w:t>
            </w:r>
          </w:p>
          <w:p w14:paraId="69D763F2" w14:textId="31ED0BF3" w:rsidR="006330DD" w:rsidRPr="00191E46" w:rsidRDefault="006330DD" w:rsidP="006330DD">
            <w:pPr>
              <w:rPr>
                <w:sz w:val="20"/>
                <w:szCs w:val="20"/>
              </w:rPr>
            </w:pPr>
            <w:r w:rsidRPr="00191E46">
              <w:rPr>
                <w:sz w:val="20"/>
                <w:szCs w:val="20"/>
                <w:shd w:val="clear" w:color="auto" w:fill="FFFFFF"/>
              </w:rPr>
              <w:t xml:space="preserve">ГОСТ 30804.6.2 </w:t>
            </w:r>
          </w:p>
          <w:p w14:paraId="44883EFF" w14:textId="310198F9" w:rsidR="006330DD" w:rsidRPr="00191E46" w:rsidRDefault="006330DD" w:rsidP="006330DD">
            <w:pPr>
              <w:jc w:val="both"/>
              <w:rPr>
                <w:sz w:val="20"/>
                <w:szCs w:val="20"/>
              </w:rPr>
            </w:pPr>
            <w:r w:rsidRPr="00191E46">
              <w:rPr>
                <w:sz w:val="20"/>
                <w:szCs w:val="20"/>
                <w:shd w:val="clear" w:color="auto" w:fill="FFFFFF"/>
              </w:rPr>
              <w:t xml:space="preserve">ГОСТ 30804.6.1 </w:t>
            </w:r>
          </w:p>
          <w:p w14:paraId="3851B1EA" w14:textId="7E284DBA"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31233586" w14:textId="6B3ACD3B"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2EC93584" w14:textId="49E04998" w:rsidR="006330DD" w:rsidRPr="00191E46" w:rsidRDefault="006330DD" w:rsidP="006330DD">
            <w:pPr>
              <w:rPr>
                <w:sz w:val="20"/>
                <w:szCs w:val="20"/>
                <w:shd w:val="clear" w:color="auto" w:fill="FFFFFF"/>
              </w:rPr>
            </w:pPr>
            <w:r w:rsidRPr="00191E46">
              <w:rPr>
                <w:sz w:val="20"/>
                <w:szCs w:val="20"/>
                <w:shd w:val="clear" w:color="auto" w:fill="FFFFFF"/>
              </w:rPr>
              <w:t xml:space="preserve">СТБ МЭК 61000-2-4 </w:t>
            </w:r>
          </w:p>
          <w:p w14:paraId="5E7A5781" w14:textId="1B52EE48" w:rsidR="006330DD" w:rsidRPr="00191E46" w:rsidRDefault="006330DD" w:rsidP="006330DD">
            <w:pPr>
              <w:rPr>
                <w:sz w:val="20"/>
                <w:szCs w:val="20"/>
              </w:rPr>
            </w:pPr>
            <w:r w:rsidRPr="00191E46">
              <w:rPr>
                <w:sz w:val="20"/>
                <w:szCs w:val="20"/>
              </w:rPr>
              <w:t>ГОСТ IEC 61000-6-4</w:t>
            </w:r>
          </w:p>
          <w:p w14:paraId="2F1CBEE1" w14:textId="2BF91A9C" w:rsidR="006330DD" w:rsidRPr="00191E46" w:rsidRDefault="006330DD" w:rsidP="006330DD">
            <w:pPr>
              <w:rPr>
                <w:sz w:val="20"/>
                <w:szCs w:val="20"/>
              </w:rPr>
            </w:pPr>
            <w:r w:rsidRPr="00191E46">
              <w:rPr>
                <w:sz w:val="20"/>
                <w:szCs w:val="20"/>
              </w:rPr>
              <w:t>ГОСТ IEC 61000-6-3</w:t>
            </w:r>
          </w:p>
          <w:p w14:paraId="2B2600DA" w14:textId="51A22CE8" w:rsidR="006330DD" w:rsidRPr="00191E46" w:rsidRDefault="006330DD" w:rsidP="006330DD">
            <w:pPr>
              <w:rPr>
                <w:sz w:val="20"/>
                <w:szCs w:val="20"/>
              </w:rPr>
            </w:pPr>
            <w:r w:rsidRPr="00191E46">
              <w:rPr>
                <w:sz w:val="20"/>
                <w:szCs w:val="20"/>
              </w:rPr>
              <w:t>ГОСТ IEC 61000-2-4</w:t>
            </w:r>
          </w:p>
          <w:p w14:paraId="7816C8A4" w14:textId="3C741B1E" w:rsidR="006330DD" w:rsidRPr="00191E46" w:rsidRDefault="006330DD" w:rsidP="006330DD">
            <w:pPr>
              <w:rPr>
                <w:sz w:val="20"/>
                <w:szCs w:val="20"/>
              </w:rPr>
            </w:pPr>
            <w:r w:rsidRPr="00191E46">
              <w:rPr>
                <w:sz w:val="20"/>
                <w:szCs w:val="20"/>
                <w:shd w:val="clear" w:color="auto" w:fill="FFFFFF"/>
              </w:rPr>
              <w:t xml:space="preserve">ГОСТ Р 51317.2.5 </w:t>
            </w:r>
          </w:p>
          <w:p w14:paraId="1D1C248E" w14:textId="4D413201" w:rsidR="006330DD" w:rsidRPr="00191E46" w:rsidRDefault="006330DD" w:rsidP="006330DD">
            <w:pPr>
              <w:rPr>
                <w:sz w:val="20"/>
                <w:szCs w:val="20"/>
                <w:shd w:val="clear" w:color="auto" w:fill="FFFFFF"/>
              </w:rPr>
            </w:pPr>
            <w:r w:rsidRPr="00191E46">
              <w:rPr>
                <w:sz w:val="20"/>
                <w:szCs w:val="20"/>
                <w:shd w:val="clear" w:color="auto" w:fill="FFFFFF"/>
              </w:rPr>
              <w:t>СТБ МЭК 61000-3-6</w:t>
            </w:r>
          </w:p>
          <w:p w14:paraId="3B3C8E19" w14:textId="30603B90" w:rsidR="006330DD" w:rsidRPr="00191E46" w:rsidRDefault="006330DD" w:rsidP="006330DD">
            <w:pPr>
              <w:rPr>
                <w:sz w:val="20"/>
                <w:szCs w:val="20"/>
              </w:rPr>
            </w:pPr>
            <w:r w:rsidRPr="00191E46">
              <w:rPr>
                <w:sz w:val="20"/>
                <w:szCs w:val="20"/>
              </w:rPr>
              <w:t>СТБ МЭК 61000-3</w:t>
            </w:r>
          </w:p>
          <w:p w14:paraId="5BB3217E" w14:textId="201C9613"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0218CAAD" w14:textId="03B60CA1"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23DEB584" w14:textId="7D802098" w:rsidR="006330DD" w:rsidRPr="00191E46" w:rsidRDefault="006330DD" w:rsidP="006330DD">
            <w:pPr>
              <w:shd w:val="clear" w:color="auto" w:fill="FFFFFF"/>
              <w:rPr>
                <w:sz w:val="20"/>
                <w:szCs w:val="20"/>
              </w:rPr>
            </w:pPr>
            <w:r w:rsidRPr="00191E46">
              <w:rPr>
                <w:sz w:val="20"/>
                <w:szCs w:val="20"/>
              </w:rPr>
              <w:t>ГОСТ IEC 61000-3-12</w:t>
            </w:r>
          </w:p>
        </w:tc>
      </w:tr>
      <w:tr w:rsidR="00191E46" w:rsidRPr="00191E46" w14:paraId="4C54A296" w14:textId="77777777" w:rsidTr="003800DB">
        <w:trPr>
          <w:gridBefore w:val="1"/>
          <w:wBefore w:w="22" w:type="dxa"/>
        </w:trPr>
        <w:tc>
          <w:tcPr>
            <w:tcW w:w="704" w:type="dxa"/>
          </w:tcPr>
          <w:p w14:paraId="695E317C"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5D9D445A" w14:textId="59F618CB" w:rsidR="006330DD" w:rsidRPr="00191E46" w:rsidRDefault="006330DD" w:rsidP="006330DD">
            <w:pPr>
              <w:rPr>
                <w:sz w:val="20"/>
                <w:szCs w:val="20"/>
              </w:rPr>
            </w:pPr>
            <w:r w:rsidRPr="00191E46">
              <w:rPr>
                <w:sz w:val="20"/>
                <w:szCs w:val="20"/>
              </w:rPr>
              <w:t>Машины для изготовления или горячей обработки стекла или стеклянных изделий</w:t>
            </w:r>
          </w:p>
        </w:tc>
        <w:tc>
          <w:tcPr>
            <w:tcW w:w="2268" w:type="dxa"/>
            <w:gridSpan w:val="2"/>
          </w:tcPr>
          <w:p w14:paraId="0ABB22AC" w14:textId="77777777" w:rsidR="000C087A" w:rsidRPr="00191E46" w:rsidRDefault="000C087A" w:rsidP="000C087A">
            <w:pPr>
              <w:rPr>
                <w:sz w:val="20"/>
                <w:szCs w:val="20"/>
              </w:rPr>
            </w:pPr>
            <w:r w:rsidRPr="00191E46">
              <w:rPr>
                <w:sz w:val="20"/>
                <w:szCs w:val="20"/>
              </w:rPr>
              <w:t>1с, 3с, 4с Сертификация</w:t>
            </w:r>
          </w:p>
          <w:p w14:paraId="482DD6BB" w14:textId="77777777" w:rsidR="000C087A" w:rsidRPr="00191E46" w:rsidRDefault="000C087A" w:rsidP="000C087A">
            <w:pPr>
              <w:rPr>
                <w:sz w:val="20"/>
                <w:szCs w:val="20"/>
              </w:rPr>
            </w:pPr>
          </w:p>
          <w:p w14:paraId="75541685" w14:textId="22EA1F2F" w:rsidR="006330DD" w:rsidRPr="00191E46" w:rsidRDefault="006330DD" w:rsidP="00714703">
            <w:pPr>
              <w:rPr>
                <w:sz w:val="20"/>
                <w:szCs w:val="20"/>
              </w:rPr>
            </w:pPr>
          </w:p>
        </w:tc>
        <w:tc>
          <w:tcPr>
            <w:tcW w:w="2693" w:type="dxa"/>
            <w:gridSpan w:val="2"/>
          </w:tcPr>
          <w:p w14:paraId="172D3CDE" w14:textId="77777777" w:rsidR="006330DD" w:rsidRPr="00191E46" w:rsidRDefault="006330DD" w:rsidP="006330DD">
            <w:pPr>
              <w:ind w:right="-143"/>
              <w:jc w:val="center"/>
              <w:rPr>
                <w:sz w:val="20"/>
                <w:szCs w:val="20"/>
              </w:rPr>
            </w:pPr>
            <w:r w:rsidRPr="00191E46">
              <w:rPr>
                <w:sz w:val="20"/>
                <w:szCs w:val="20"/>
              </w:rPr>
              <w:t>8475</w:t>
            </w:r>
            <w:r w:rsidRPr="00191E46">
              <w:rPr>
                <w:sz w:val="20"/>
                <w:szCs w:val="20"/>
                <w:lang w:val="en-US"/>
              </w:rPr>
              <w:t xml:space="preserve"> </w:t>
            </w:r>
            <w:r w:rsidRPr="00191E46">
              <w:rPr>
                <w:sz w:val="20"/>
                <w:szCs w:val="20"/>
              </w:rPr>
              <w:t>2</w:t>
            </w:r>
          </w:p>
          <w:p w14:paraId="3D84E17F" w14:textId="77777777" w:rsidR="006330DD" w:rsidRPr="00191E46" w:rsidRDefault="006330DD" w:rsidP="006330DD">
            <w:pPr>
              <w:ind w:right="-143"/>
              <w:jc w:val="center"/>
              <w:rPr>
                <w:sz w:val="20"/>
                <w:szCs w:val="20"/>
              </w:rPr>
            </w:pPr>
            <w:r w:rsidRPr="00191E46">
              <w:rPr>
                <w:sz w:val="20"/>
                <w:szCs w:val="20"/>
              </w:rPr>
              <w:t>8475 21 000 0</w:t>
            </w:r>
          </w:p>
          <w:p w14:paraId="35F0E6C0" w14:textId="2DCB9E9A" w:rsidR="006330DD" w:rsidRPr="00191E46" w:rsidRDefault="006330DD" w:rsidP="006330DD">
            <w:pPr>
              <w:adjustRightInd w:val="0"/>
              <w:jc w:val="center"/>
              <w:rPr>
                <w:sz w:val="20"/>
                <w:szCs w:val="20"/>
              </w:rPr>
            </w:pPr>
            <w:r w:rsidRPr="00191E46">
              <w:rPr>
                <w:sz w:val="20"/>
                <w:szCs w:val="20"/>
              </w:rPr>
              <w:t>8475 29 000 0</w:t>
            </w:r>
          </w:p>
        </w:tc>
        <w:tc>
          <w:tcPr>
            <w:tcW w:w="2268" w:type="dxa"/>
            <w:gridSpan w:val="2"/>
          </w:tcPr>
          <w:p w14:paraId="75D125F2" w14:textId="7EEB1577" w:rsidR="006330DD" w:rsidRPr="00191E46" w:rsidRDefault="006330DD" w:rsidP="006330DD">
            <w:pPr>
              <w:rPr>
                <w:sz w:val="20"/>
                <w:szCs w:val="20"/>
              </w:rPr>
            </w:pPr>
            <w:r w:rsidRPr="00191E46">
              <w:rPr>
                <w:sz w:val="20"/>
                <w:szCs w:val="20"/>
              </w:rPr>
              <w:t>ТР ТС 020/2011</w:t>
            </w:r>
          </w:p>
        </w:tc>
        <w:tc>
          <w:tcPr>
            <w:tcW w:w="3090" w:type="dxa"/>
            <w:gridSpan w:val="3"/>
          </w:tcPr>
          <w:p w14:paraId="55DB93FC" w14:textId="77777777" w:rsidR="006330DD" w:rsidRPr="00191E46" w:rsidRDefault="006330DD" w:rsidP="006330DD">
            <w:pPr>
              <w:rPr>
                <w:sz w:val="20"/>
                <w:szCs w:val="20"/>
              </w:rPr>
            </w:pPr>
            <w:r w:rsidRPr="00191E46">
              <w:rPr>
                <w:sz w:val="20"/>
                <w:szCs w:val="20"/>
              </w:rPr>
              <w:t>ТР ТС 020/2011</w:t>
            </w:r>
          </w:p>
          <w:p w14:paraId="1FED2A24" w14:textId="77777777" w:rsidR="006330DD" w:rsidRPr="00191E46" w:rsidRDefault="006330DD" w:rsidP="006330DD">
            <w:pPr>
              <w:rPr>
                <w:sz w:val="20"/>
                <w:szCs w:val="20"/>
              </w:rPr>
            </w:pPr>
            <w:r w:rsidRPr="00191E46">
              <w:rPr>
                <w:sz w:val="20"/>
                <w:szCs w:val="20"/>
              </w:rPr>
              <w:t>ГОСТ CISPR 14-1</w:t>
            </w:r>
          </w:p>
          <w:p w14:paraId="68767454" w14:textId="77777777" w:rsidR="006330DD" w:rsidRPr="00191E46" w:rsidRDefault="006330DD" w:rsidP="006330DD">
            <w:pPr>
              <w:rPr>
                <w:sz w:val="20"/>
                <w:szCs w:val="20"/>
              </w:rPr>
            </w:pPr>
            <w:r w:rsidRPr="00191E46">
              <w:rPr>
                <w:sz w:val="20"/>
                <w:szCs w:val="20"/>
              </w:rPr>
              <w:t>ГОСТ CISPR 14-2</w:t>
            </w:r>
          </w:p>
          <w:p w14:paraId="23599EC6" w14:textId="77777777" w:rsidR="006330DD" w:rsidRPr="00191E46" w:rsidRDefault="006330DD" w:rsidP="006330DD">
            <w:pPr>
              <w:rPr>
                <w:sz w:val="20"/>
                <w:szCs w:val="20"/>
              </w:rPr>
            </w:pPr>
            <w:r w:rsidRPr="00191E46">
              <w:rPr>
                <w:sz w:val="20"/>
                <w:szCs w:val="20"/>
              </w:rPr>
              <w:t>ГОСТ IEC 61000-3-2</w:t>
            </w:r>
          </w:p>
          <w:p w14:paraId="5A6FC649" w14:textId="402CC6C1" w:rsidR="006330DD" w:rsidRPr="00191E46" w:rsidRDefault="006330DD" w:rsidP="006330DD">
            <w:pPr>
              <w:rPr>
                <w:sz w:val="20"/>
                <w:szCs w:val="20"/>
              </w:rPr>
            </w:pPr>
            <w:r w:rsidRPr="00191E46">
              <w:rPr>
                <w:sz w:val="20"/>
                <w:szCs w:val="20"/>
              </w:rPr>
              <w:t>ГОСТ IEC 61000-3-3</w:t>
            </w:r>
          </w:p>
          <w:p w14:paraId="770315C0" w14:textId="4A63576D" w:rsidR="006330DD" w:rsidRPr="00191E46" w:rsidRDefault="006330DD" w:rsidP="006330DD">
            <w:pPr>
              <w:rPr>
                <w:sz w:val="20"/>
                <w:szCs w:val="20"/>
              </w:rPr>
            </w:pPr>
            <w:r w:rsidRPr="00191E46">
              <w:rPr>
                <w:sz w:val="20"/>
                <w:szCs w:val="20"/>
                <w:shd w:val="clear" w:color="auto" w:fill="FFFFFF"/>
              </w:rPr>
              <w:t xml:space="preserve">ГОСТ 30804.6.2 </w:t>
            </w:r>
          </w:p>
          <w:p w14:paraId="0BAB9CE1" w14:textId="6FD83448" w:rsidR="006330DD" w:rsidRPr="00191E46" w:rsidRDefault="006330DD" w:rsidP="006330DD">
            <w:pPr>
              <w:jc w:val="both"/>
              <w:rPr>
                <w:sz w:val="20"/>
                <w:szCs w:val="20"/>
              </w:rPr>
            </w:pPr>
            <w:r w:rsidRPr="00191E46">
              <w:rPr>
                <w:sz w:val="20"/>
                <w:szCs w:val="20"/>
                <w:shd w:val="clear" w:color="auto" w:fill="FFFFFF"/>
              </w:rPr>
              <w:t xml:space="preserve">ГОСТ 30804.6.1 </w:t>
            </w:r>
          </w:p>
          <w:p w14:paraId="1F728282" w14:textId="6FD444FF" w:rsidR="006330DD" w:rsidRPr="00191E46" w:rsidRDefault="006330DD" w:rsidP="006330DD">
            <w:pPr>
              <w:rPr>
                <w:sz w:val="20"/>
                <w:szCs w:val="20"/>
              </w:rPr>
            </w:pPr>
            <w:r w:rsidRPr="00191E46">
              <w:rPr>
                <w:sz w:val="20"/>
                <w:szCs w:val="20"/>
                <w:shd w:val="clear" w:color="auto" w:fill="FFFFFF"/>
              </w:rPr>
              <w:t xml:space="preserve">ГОСТ 30804.4.13 </w:t>
            </w:r>
          </w:p>
          <w:p w14:paraId="0705712C" w14:textId="3D67F09C" w:rsidR="006330DD" w:rsidRPr="00191E46" w:rsidRDefault="006330DD" w:rsidP="006330DD">
            <w:pPr>
              <w:autoSpaceDE w:val="0"/>
              <w:autoSpaceDN w:val="0"/>
              <w:adjustRightInd w:val="0"/>
              <w:rPr>
                <w:sz w:val="20"/>
                <w:szCs w:val="20"/>
              </w:rPr>
            </w:pPr>
            <w:r w:rsidRPr="00191E46">
              <w:rPr>
                <w:sz w:val="20"/>
                <w:szCs w:val="20"/>
              </w:rPr>
              <w:lastRenderedPageBreak/>
              <w:t xml:space="preserve">СТБ IEC 61000-6-4 </w:t>
            </w:r>
          </w:p>
          <w:p w14:paraId="76D36472" w14:textId="578661D1" w:rsidR="006330DD" w:rsidRPr="00191E46" w:rsidRDefault="006330DD" w:rsidP="006330DD">
            <w:pPr>
              <w:rPr>
                <w:sz w:val="20"/>
                <w:szCs w:val="20"/>
                <w:shd w:val="clear" w:color="auto" w:fill="FFFFFF"/>
              </w:rPr>
            </w:pPr>
            <w:r w:rsidRPr="00191E46">
              <w:rPr>
                <w:sz w:val="20"/>
                <w:szCs w:val="20"/>
                <w:shd w:val="clear" w:color="auto" w:fill="FFFFFF"/>
              </w:rPr>
              <w:t xml:space="preserve">СТБ МЭК 61000-2-4 </w:t>
            </w:r>
          </w:p>
          <w:p w14:paraId="5844C590" w14:textId="7DBE3C9A" w:rsidR="006330DD" w:rsidRPr="00191E46" w:rsidRDefault="006330DD" w:rsidP="006330DD">
            <w:pPr>
              <w:rPr>
                <w:sz w:val="20"/>
                <w:szCs w:val="20"/>
              </w:rPr>
            </w:pPr>
            <w:r w:rsidRPr="00191E46">
              <w:rPr>
                <w:sz w:val="20"/>
                <w:szCs w:val="20"/>
              </w:rPr>
              <w:t>ГОСТ IEC 61000-6-4</w:t>
            </w:r>
          </w:p>
          <w:p w14:paraId="415EF41B" w14:textId="0A4D1A74" w:rsidR="006330DD" w:rsidRPr="00191E46" w:rsidRDefault="006330DD" w:rsidP="006330DD">
            <w:pPr>
              <w:rPr>
                <w:sz w:val="20"/>
                <w:szCs w:val="20"/>
              </w:rPr>
            </w:pPr>
            <w:r w:rsidRPr="00191E46">
              <w:rPr>
                <w:sz w:val="20"/>
                <w:szCs w:val="20"/>
              </w:rPr>
              <w:t>ГОСТ IEC 61000-6-3</w:t>
            </w:r>
          </w:p>
          <w:p w14:paraId="58E6A364" w14:textId="77C217DA" w:rsidR="006330DD" w:rsidRPr="00191E46" w:rsidRDefault="006330DD" w:rsidP="006330DD">
            <w:pPr>
              <w:rPr>
                <w:sz w:val="20"/>
                <w:szCs w:val="20"/>
              </w:rPr>
            </w:pPr>
            <w:r w:rsidRPr="00191E46">
              <w:rPr>
                <w:sz w:val="20"/>
                <w:szCs w:val="20"/>
              </w:rPr>
              <w:t>ГОСТ IEC 61000-2-4</w:t>
            </w:r>
          </w:p>
          <w:p w14:paraId="26C163D9" w14:textId="59638443" w:rsidR="006330DD" w:rsidRPr="00191E46" w:rsidRDefault="006330DD" w:rsidP="006330DD">
            <w:pPr>
              <w:rPr>
                <w:sz w:val="20"/>
                <w:szCs w:val="20"/>
              </w:rPr>
            </w:pPr>
            <w:r w:rsidRPr="00191E46">
              <w:rPr>
                <w:sz w:val="20"/>
                <w:szCs w:val="20"/>
                <w:shd w:val="clear" w:color="auto" w:fill="FFFFFF"/>
              </w:rPr>
              <w:t xml:space="preserve">ГОСТ Р 51317.2.5 </w:t>
            </w:r>
          </w:p>
          <w:p w14:paraId="64204E07" w14:textId="7217F359" w:rsidR="006330DD" w:rsidRPr="00191E46" w:rsidRDefault="006330DD" w:rsidP="006330DD">
            <w:pPr>
              <w:rPr>
                <w:sz w:val="20"/>
                <w:szCs w:val="20"/>
                <w:shd w:val="clear" w:color="auto" w:fill="FFFFFF"/>
              </w:rPr>
            </w:pPr>
            <w:r w:rsidRPr="00191E46">
              <w:rPr>
                <w:sz w:val="20"/>
                <w:szCs w:val="20"/>
                <w:shd w:val="clear" w:color="auto" w:fill="FFFFFF"/>
              </w:rPr>
              <w:t>СТБ МЭК 61000-3</w:t>
            </w:r>
          </w:p>
          <w:p w14:paraId="465E4659" w14:textId="7E6850A2"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29BD9C13" w14:textId="02EA61D9" w:rsidR="006330DD" w:rsidRPr="00191E46" w:rsidRDefault="006330DD" w:rsidP="006330DD">
            <w:pPr>
              <w:autoSpaceDE w:val="0"/>
              <w:autoSpaceDN w:val="0"/>
              <w:adjustRightInd w:val="0"/>
              <w:rPr>
                <w:sz w:val="20"/>
                <w:szCs w:val="20"/>
              </w:rPr>
            </w:pPr>
            <w:r w:rsidRPr="00191E46">
              <w:rPr>
                <w:sz w:val="20"/>
                <w:szCs w:val="20"/>
              </w:rPr>
              <w:t xml:space="preserve">ГОСТ 30804.3.11 </w:t>
            </w:r>
          </w:p>
          <w:p w14:paraId="73A998B7" w14:textId="192AA3C9" w:rsidR="006330DD" w:rsidRPr="00191E46" w:rsidRDefault="006330DD" w:rsidP="006330DD">
            <w:pPr>
              <w:shd w:val="clear" w:color="auto" w:fill="FFFFFF"/>
              <w:rPr>
                <w:sz w:val="20"/>
                <w:szCs w:val="20"/>
              </w:rPr>
            </w:pPr>
            <w:r w:rsidRPr="00191E46">
              <w:rPr>
                <w:sz w:val="20"/>
                <w:szCs w:val="20"/>
              </w:rPr>
              <w:t>ГОСТ IEC 61000-3-12</w:t>
            </w:r>
          </w:p>
        </w:tc>
      </w:tr>
      <w:tr w:rsidR="00191E46" w:rsidRPr="00191E46" w14:paraId="51244129" w14:textId="77777777" w:rsidTr="003800DB">
        <w:trPr>
          <w:gridBefore w:val="1"/>
          <w:wBefore w:w="22" w:type="dxa"/>
        </w:trPr>
        <w:tc>
          <w:tcPr>
            <w:tcW w:w="704" w:type="dxa"/>
          </w:tcPr>
          <w:p w14:paraId="65EE22F1"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BBF5834" w14:textId="689CA47B" w:rsidR="006330DD" w:rsidRPr="00191E46" w:rsidRDefault="006330DD" w:rsidP="006330DD">
            <w:pPr>
              <w:rPr>
                <w:sz w:val="20"/>
                <w:szCs w:val="20"/>
              </w:rPr>
            </w:pPr>
            <w:r w:rsidRPr="00191E46">
              <w:rPr>
                <w:sz w:val="20"/>
                <w:szCs w:val="20"/>
              </w:rPr>
              <w:t>Роботы промышленные универсальные (для многоцелевого специализированного использования)</w:t>
            </w:r>
          </w:p>
        </w:tc>
        <w:tc>
          <w:tcPr>
            <w:tcW w:w="2268" w:type="dxa"/>
            <w:gridSpan w:val="2"/>
          </w:tcPr>
          <w:p w14:paraId="599F5E6A" w14:textId="77777777" w:rsidR="000822FC" w:rsidRPr="00191E46" w:rsidRDefault="000822FC" w:rsidP="000822FC">
            <w:pPr>
              <w:rPr>
                <w:sz w:val="20"/>
                <w:szCs w:val="20"/>
              </w:rPr>
            </w:pPr>
            <w:r w:rsidRPr="00191E46">
              <w:rPr>
                <w:sz w:val="20"/>
                <w:szCs w:val="20"/>
              </w:rPr>
              <w:t>1с, 3с, 4с Сертификация</w:t>
            </w:r>
          </w:p>
          <w:p w14:paraId="51F5E0FF" w14:textId="77777777" w:rsidR="000822FC" w:rsidRPr="00191E46" w:rsidRDefault="000822FC" w:rsidP="000822FC">
            <w:pPr>
              <w:rPr>
                <w:sz w:val="20"/>
                <w:szCs w:val="20"/>
              </w:rPr>
            </w:pPr>
          </w:p>
          <w:p w14:paraId="76A7CF3A" w14:textId="0CC76CA3" w:rsidR="006330DD" w:rsidRPr="00191E46" w:rsidRDefault="006330DD" w:rsidP="00714703">
            <w:pPr>
              <w:rPr>
                <w:sz w:val="20"/>
                <w:szCs w:val="20"/>
              </w:rPr>
            </w:pPr>
          </w:p>
        </w:tc>
        <w:tc>
          <w:tcPr>
            <w:tcW w:w="2693" w:type="dxa"/>
            <w:gridSpan w:val="2"/>
          </w:tcPr>
          <w:p w14:paraId="1B194EE7" w14:textId="77777777" w:rsidR="006330DD" w:rsidRPr="00191E46" w:rsidRDefault="006330DD" w:rsidP="006330DD">
            <w:pPr>
              <w:ind w:right="-143"/>
              <w:jc w:val="center"/>
              <w:rPr>
                <w:sz w:val="20"/>
                <w:szCs w:val="20"/>
              </w:rPr>
            </w:pPr>
            <w:r w:rsidRPr="00191E46">
              <w:rPr>
                <w:sz w:val="20"/>
                <w:szCs w:val="20"/>
              </w:rPr>
              <w:t>8479</w:t>
            </w:r>
            <w:r w:rsidRPr="00191E46">
              <w:rPr>
                <w:sz w:val="20"/>
                <w:szCs w:val="20"/>
                <w:lang w:val="en-US"/>
              </w:rPr>
              <w:t xml:space="preserve"> </w:t>
            </w:r>
            <w:r w:rsidRPr="00191E46">
              <w:rPr>
                <w:sz w:val="20"/>
                <w:szCs w:val="20"/>
              </w:rPr>
              <w:t>50</w:t>
            </w:r>
          </w:p>
          <w:p w14:paraId="1EC5EC84" w14:textId="34F4C524" w:rsidR="006330DD" w:rsidRPr="00191E46" w:rsidRDefault="006330DD" w:rsidP="006330DD">
            <w:pPr>
              <w:adjustRightInd w:val="0"/>
              <w:jc w:val="center"/>
              <w:rPr>
                <w:sz w:val="20"/>
                <w:szCs w:val="20"/>
              </w:rPr>
            </w:pPr>
            <w:r w:rsidRPr="00191E46">
              <w:rPr>
                <w:sz w:val="20"/>
                <w:szCs w:val="20"/>
              </w:rPr>
              <w:t>8479 50 000 0</w:t>
            </w:r>
          </w:p>
        </w:tc>
        <w:tc>
          <w:tcPr>
            <w:tcW w:w="2268" w:type="dxa"/>
            <w:gridSpan w:val="2"/>
          </w:tcPr>
          <w:p w14:paraId="6A0EC2C4" w14:textId="77777777" w:rsidR="006330DD" w:rsidRPr="00191E46" w:rsidRDefault="006330DD" w:rsidP="006330DD">
            <w:pPr>
              <w:rPr>
                <w:sz w:val="20"/>
                <w:szCs w:val="20"/>
              </w:rPr>
            </w:pPr>
            <w:r w:rsidRPr="00191E46">
              <w:rPr>
                <w:sz w:val="20"/>
                <w:szCs w:val="20"/>
              </w:rPr>
              <w:t>ТР ТС 004/2011</w:t>
            </w:r>
          </w:p>
          <w:p w14:paraId="2A0F54F4" w14:textId="5352C912" w:rsidR="006330DD" w:rsidRPr="00191E46" w:rsidRDefault="006330DD" w:rsidP="006330DD">
            <w:pPr>
              <w:rPr>
                <w:sz w:val="20"/>
                <w:szCs w:val="20"/>
              </w:rPr>
            </w:pPr>
            <w:r w:rsidRPr="00191E46">
              <w:rPr>
                <w:sz w:val="20"/>
                <w:szCs w:val="20"/>
              </w:rPr>
              <w:t>ТР ТС 020/2011</w:t>
            </w:r>
          </w:p>
        </w:tc>
        <w:tc>
          <w:tcPr>
            <w:tcW w:w="3090" w:type="dxa"/>
            <w:gridSpan w:val="3"/>
          </w:tcPr>
          <w:p w14:paraId="53C66413" w14:textId="77777777" w:rsidR="006330DD" w:rsidRPr="00191E46" w:rsidRDefault="006330DD" w:rsidP="006330DD">
            <w:pPr>
              <w:rPr>
                <w:sz w:val="20"/>
                <w:szCs w:val="20"/>
              </w:rPr>
            </w:pPr>
            <w:r w:rsidRPr="00191E46">
              <w:rPr>
                <w:sz w:val="20"/>
                <w:szCs w:val="20"/>
              </w:rPr>
              <w:t>ТР ТС 004/2011</w:t>
            </w:r>
          </w:p>
          <w:p w14:paraId="7CFA04B7" w14:textId="5F25E5F7" w:rsidR="006330DD" w:rsidRPr="00191E46" w:rsidRDefault="006330DD" w:rsidP="006330DD">
            <w:pPr>
              <w:rPr>
                <w:sz w:val="20"/>
                <w:szCs w:val="20"/>
              </w:rPr>
            </w:pPr>
            <w:r w:rsidRPr="00191E46">
              <w:rPr>
                <w:sz w:val="20"/>
                <w:szCs w:val="20"/>
              </w:rPr>
              <w:t xml:space="preserve">ГОСТ IEC 62479 </w:t>
            </w:r>
          </w:p>
          <w:p w14:paraId="1E93DC30" w14:textId="4BF41862" w:rsidR="006330DD" w:rsidRPr="00191E46" w:rsidRDefault="006330DD" w:rsidP="006330DD">
            <w:pPr>
              <w:rPr>
                <w:sz w:val="20"/>
                <w:szCs w:val="20"/>
              </w:rPr>
            </w:pPr>
            <w:r w:rsidRPr="00191E46">
              <w:rPr>
                <w:sz w:val="20"/>
                <w:szCs w:val="20"/>
              </w:rPr>
              <w:t xml:space="preserve">ГОСТ IEC 62311 </w:t>
            </w:r>
          </w:p>
          <w:p w14:paraId="2972F315" w14:textId="6E5857C4" w:rsidR="006330DD" w:rsidRPr="00191E46" w:rsidRDefault="006330DD" w:rsidP="006330DD">
            <w:pPr>
              <w:rPr>
                <w:sz w:val="20"/>
                <w:szCs w:val="20"/>
              </w:rPr>
            </w:pPr>
            <w:r w:rsidRPr="00191E46">
              <w:rPr>
                <w:sz w:val="20"/>
                <w:szCs w:val="20"/>
              </w:rPr>
              <w:t xml:space="preserve">ГОСТ 12.2.007.0 </w:t>
            </w:r>
          </w:p>
          <w:p w14:paraId="39E437B5" w14:textId="4E2BF72F" w:rsidR="006330DD" w:rsidRPr="00191E46" w:rsidRDefault="006330DD" w:rsidP="006330DD">
            <w:pPr>
              <w:rPr>
                <w:sz w:val="20"/>
                <w:szCs w:val="20"/>
              </w:rPr>
            </w:pPr>
            <w:r w:rsidRPr="00191E46">
              <w:rPr>
                <w:sz w:val="20"/>
                <w:szCs w:val="20"/>
              </w:rPr>
              <w:t xml:space="preserve">ГОСТР МЭК 60204-1 </w:t>
            </w:r>
          </w:p>
          <w:p w14:paraId="0A5EDACE" w14:textId="77777777" w:rsidR="006F0018" w:rsidRPr="00191E46" w:rsidRDefault="006330DD" w:rsidP="006330DD">
            <w:pPr>
              <w:rPr>
                <w:sz w:val="20"/>
                <w:szCs w:val="20"/>
              </w:rPr>
            </w:pPr>
            <w:r w:rsidRPr="00191E46">
              <w:rPr>
                <w:sz w:val="20"/>
                <w:szCs w:val="20"/>
              </w:rPr>
              <w:t>ГОСТ IEC 60950-1</w:t>
            </w:r>
            <w:r w:rsidR="006F0018" w:rsidRPr="00191E46">
              <w:rPr>
                <w:sz w:val="20"/>
                <w:szCs w:val="20"/>
              </w:rPr>
              <w:t xml:space="preserve"> </w:t>
            </w:r>
          </w:p>
          <w:p w14:paraId="220366EF" w14:textId="0D0450CF" w:rsidR="006F0018" w:rsidRPr="00191E46" w:rsidRDefault="006F0018" w:rsidP="006330DD">
            <w:pPr>
              <w:rPr>
                <w:sz w:val="20"/>
                <w:szCs w:val="20"/>
              </w:rPr>
            </w:pPr>
            <w:r w:rsidRPr="00191E46">
              <w:rPr>
                <w:sz w:val="20"/>
                <w:szCs w:val="20"/>
              </w:rPr>
              <w:t>ГОСТ 26054</w:t>
            </w:r>
          </w:p>
          <w:p w14:paraId="7D815235" w14:textId="50A53F46" w:rsidR="006F0018" w:rsidRPr="00191E46" w:rsidRDefault="006F0018" w:rsidP="006330DD">
            <w:pPr>
              <w:rPr>
                <w:sz w:val="20"/>
                <w:szCs w:val="20"/>
              </w:rPr>
            </w:pPr>
            <w:r w:rsidRPr="00191E46">
              <w:rPr>
                <w:sz w:val="20"/>
                <w:szCs w:val="20"/>
              </w:rPr>
              <w:t>ГОСТ 26056</w:t>
            </w:r>
          </w:p>
          <w:p w14:paraId="6E7935B2" w14:textId="5314CF81" w:rsidR="000315D5" w:rsidRPr="00191E46" w:rsidRDefault="000315D5" w:rsidP="006330DD">
            <w:pPr>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60950-1</w:t>
            </w:r>
          </w:p>
          <w:p w14:paraId="616EFCA1" w14:textId="40399E79" w:rsidR="006330DD" w:rsidRPr="00191E46" w:rsidRDefault="006330DD" w:rsidP="006330DD">
            <w:pPr>
              <w:rPr>
                <w:sz w:val="20"/>
                <w:szCs w:val="20"/>
              </w:rPr>
            </w:pPr>
            <w:r w:rsidRPr="00191E46">
              <w:rPr>
                <w:sz w:val="20"/>
                <w:szCs w:val="20"/>
              </w:rPr>
              <w:t>ТР ТС 020/2011</w:t>
            </w:r>
          </w:p>
          <w:p w14:paraId="21B3E9CB" w14:textId="77777777" w:rsidR="006330DD" w:rsidRPr="00191E46" w:rsidRDefault="006330DD" w:rsidP="006330DD">
            <w:pPr>
              <w:rPr>
                <w:sz w:val="20"/>
                <w:szCs w:val="20"/>
              </w:rPr>
            </w:pPr>
            <w:r w:rsidRPr="00191E46">
              <w:rPr>
                <w:sz w:val="20"/>
                <w:szCs w:val="20"/>
              </w:rPr>
              <w:t>ГОСТ CISPR 14-1</w:t>
            </w:r>
          </w:p>
          <w:p w14:paraId="0E1CC8DF" w14:textId="77777777" w:rsidR="006330DD" w:rsidRPr="00191E46" w:rsidRDefault="006330DD" w:rsidP="006330DD">
            <w:pPr>
              <w:rPr>
                <w:sz w:val="20"/>
                <w:szCs w:val="20"/>
              </w:rPr>
            </w:pPr>
            <w:r w:rsidRPr="00191E46">
              <w:rPr>
                <w:sz w:val="20"/>
                <w:szCs w:val="20"/>
              </w:rPr>
              <w:t>ГОСТ CISPR 14-2</w:t>
            </w:r>
          </w:p>
          <w:p w14:paraId="0152C85D" w14:textId="77777777" w:rsidR="006330DD" w:rsidRPr="00191E46" w:rsidRDefault="006330DD" w:rsidP="006330DD">
            <w:pPr>
              <w:rPr>
                <w:sz w:val="20"/>
                <w:szCs w:val="20"/>
              </w:rPr>
            </w:pPr>
            <w:r w:rsidRPr="00191E46">
              <w:rPr>
                <w:sz w:val="20"/>
                <w:szCs w:val="20"/>
              </w:rPr>
              <w:t xml:space="preserve">ГОСТ IEC 61000-3-2 </w:t>
            </w:r>
          </w:p>
          <w:p w14:paraId="546BC6D9" w14:textId="5FDD57D9" w:rsidR="006330DD" w:rsidRPr="00191E46" w:rsidRDefault="006330DD" w:rsidP="006330DD">
            <w:pPr>
              <w:rPr>
                <w:sz w:val="20"/>
                <w:szCs w:val="20"/>
              </w:rPr>
            </w:pPr>
            <w:r w:rsidRPr="00191E46">
              <w:rPr>
                <w:sz w:val="20"/>
                <w:szCs w:val="20"/>
              </w:rPr>
              <w:t>ГОСТ IEC 61000-3-3</w:t>
            </w:r>
          </w:p>
          <w:p w14:paraId="1F266369" w14:textId="418E2644" w:rsidR="006330DD" w:rsidRPr="00191E46" w:rsidRDefault="006330DD" w:rsidP="006330DD">
            <w:pPr>
              <w:rPr>
                <w:sz w:val="20"/>
                <w:szCs w:val="20"/>
              </w:rPr>
            </w:pPr>
            <w:r w:rsidRPr="00191E46">
              <w:rPr>
                <w:sz w:val="20"/>
                <w:szCs w:val="20"/>
                <w:shd w:val="clear" w:color="auto" w:fill="FFFFFF"/>
              </w:rPr>
              <w:t xml:space="preserve">ГОСТ 30804.6.2 </w:t>
            </w:r>
          </w:p>
          <w:p w14:paraId="1EC08019" w14:textId="46516898" w:rsidR="006330DD" w:rsidRPr="00191E46" w:rsidRDefault="006330DD" w:rsidP="006330DD">
            <w:pPr>
              <w:jc w:val="both"/>
              <w:rPr>
                <w:sz w:val="20"/>
                <w:szCs w:val="20"/>
              </w:rPr>
            </w:pPr>
            <w:r w:rsidRPr="00191E46">
              <w:rPr>
                <w:sz w:val="20"/>
                <w:szCs w:val="20"/>
                <w:shd w:val="clear" w:color="auto" w:fill="FFFFFF"/>
              </w:rPr>
              <w:t xml:space="preserve">ГОСТ 30804.6.1  </w:t>
            </w:r>
          </w:p>
          <w:p w14:paraId="27CE258A" w14:textId="26F868E0" w:rsidR="006330DD" w:rsidRPr="00191E46" w:rsidRDefault="006330DD" w:rsidP="006330DD">
            <w:pPr>
              <w:rPr>
                <w:sz w:val="20"/>
                <w:szCs w:val="20"/>
                <w:shd w:val="clear" w:color="auto" w:fill="FFFFFF"/>
              </w:rPr>
            </w:pPr>
            <w:r w:rsidRPr="00191E46">
              <w:rPr>
                <w:sz w:val="20"/>
                <w:szCs w:val="20"/>
                <w:shd w:val="clear" w:color="auto" w:fill="FFFFFF"/>
              </w:rPr>
              <w:t xml:space="preserve">ГОСТ 30804.4.13 </w:t>
            </w:r>
          </w:p>
          <w:p w14:paraId="4F57A493" w14:textId="21E30E27" w:rsidR="006330DD" w:rsidRPr="00191E46" w:rsidRDefault="006330DD" w:rsidP="006330DD">
            <w:pPr>
              <w:rPr>
                <w:sz w:val="20"/>
                <w:szCs w:val="20"/>
              </w:rPr>
            </w:pPr>
            <w:r w:rsidRPr="00191E46">
              <w:rPr>
                <w:sz w:val="20"/>
                <w:szCs w:val="20"/>
              </w:rPr>
              <w:t>ГОСТ IEC 61000-6-4</w:t>
            </w:r>
          </w:p>
          <w:p w14:paraId="63700276" w14:textId="70A0DA7C" w:rsidR="006330DD" w:rsidRPr="00191E46" w:rsidRDefault="006330DD" w:rsidP="006330DD">
            <w:pPr>
              <w:rPr>
                <w:sz w:val="20"/>
                <w:szCs w:val="20"/>
              </w:rPr>
            </w:pPr>
            <w:r w:rsidRPr="00191E46">
              <w:rPr>
                <w:sz w:val="20"/>
                <w:szCs w:val="20"/>
              </w:rPr>
              <w:t>ГОСТ IEC 61000-6-3</w:t>
            </w:r>
          </w:p>
          <w:p w14:paraId="2A82F9A6" w14:textId="22DC2282" w:rsidR="006330DD" w:rsidRPr="00191E46" w:rsidRDefault="006330DD" w:rsidP="006330DD">
            <w:pPr>
              <w:autoSpaceDE w:val="0"/>
              <w:autoSpaceDN w:val="0"/>
              <w:adjustRightInd w:val="0"/>
              <w:rPr>
                <w:sz w:val="20"/>
                <w:szCs w:val="20"/>
              </w:rPr>
            </w:pPr>
            <w:r w:rsidRPr="00191E46">
              <w:rPr>
                <w:sz w:val="20"/>
                <w:szCs w:val="20"/>
              </w:rPr>
              <w:t xml:space="preserve">СТБ IEC 61000-6-4 </w:t>
            </w:r>
          </w:p>
          <w:p w14:paraId="7DB018F6" w14:textId="7224937D" w:rsidR="006330DD" w:rsidRPr="00191E46" w:rsidRDefault="006330DD" w:rsidP="006330DD">
            <w:pPr>
              <w:rPr>
                <w:sz w:val="20"/>
                <w:szCs w:val="20"/>
                <w:shd w:val="clear" w:color="auto" w:fill="FFFFFF"/>
              </w:rPr>
            </w:pPr>
            <w:r w:rsidRPr="00191E46">
              <w:rPr>
                <w:sz w:val="20"/>
                <w:szCs w:val="20"/>
                <w:shd w:val="clear" w:color="auto" w:fill="FFFFFF"/>
              </w:rPr>
              <w:t xml:space="preserve">СТБ МЭК 61000-2-4 </w:t>
            </w:r>
          </w:p>
          <w:p w14:paraId="7AED93CA" w14:textId="4F58B01C" w:rsidR="006330DD" w:rsidRPr="00191E46" w:rsidRDefault="006330DD" w:rsidP="006330DD">
            <w:pPr>
              <w:rPr>
                <w:sz w:val="20"/>
                <w:szCs w:val="20"/>
              </w:rPr>
            </w:pPr>
            <w:r w:rsidRPr="00191E46">
              <w:rPr>
                <w:sz w:val="20"/>
                <w:szCs w:val="20"/>
              </w:rPr>
              <w:t>ГОСТ IEC 61000-2-4</w:t>
            </w:r>
          </w:p>
          <w:p w14:paraId="67BA9664" w14:textId="003B2072" w:rsidR="006330DD" w:rsidRPr="00191E46" w:rsidRDefault="006330DD" w:rsidP="006330DD">
            <w:pPr>
              <w:rPr>
                <w:sz w:val="20"/>
                <w:szCs w:val="20"/>
              </w:rPr>
            </w:pPr>
            <w:r w:rsidRPr="00191E46">
              <w:rPr>
                <w:sz w:val="20"/>
                <w:szCs w:val="20"/>
                <w:shd w:val="clear" w:color="auto" w:fill="FFFFFF"/>
              </w:rPr>
              <w:t xml:space="preserve">ГОСТ Р 51317.2.5 </w:t>
            </w:r>
          </w:p>
          <w:p w14:paraId="7C287249" w14:textId="7758569B" w:rsidR="006330DD" w:rsidRPr="00191E46" w:rsidRDefault="006330DD" w:rsidP="006330DD">
            <w:pPr>
              <w:rPr>
                <w:sz w:val="20"/>
                <w:szCs w:val="20"/>
              </w:rPr>
            </w:pPr>
            <w:r w:rsidRPr="00191E46">
              <w:rPr>
                <w:sz w:val="20"/>
                <w:szCs w:val="20"/>
                <w:shd w:val="clear" w:color="auto" w:fill="FFFFFF"/>
              </w:rPr>
              <w:t>СТБ МЭК 61000-3-2</w:t>
            </w:r>
            <w:r w:rsidRPr="00191E46">
              <w:rPr>
                <w:sz w:val="20"/>
                <w:szCs w:val="20"/>
                <w:shd w:val="clear" w:color="auto" w:fill="FFFFFF"/>
              </w:rPr>
              <w:softHyphen/>
            </w:r>
          </w:p>
          <w:p w14:paraId="36B5534E" w14:textId="12FF640F" w:rsidR="006330DD" w:rsidRPr="00191E46" w:rsidRDefault="006330DD" w:rsidP="006330DD">
            <w:pPr>
              <w:rPr>
                <w:sz w:val="20"/>
                <w:szCs w:val="20"/>
                <w:shd w:val="clear" w:color="auto" w:fill="FFFFFF"/>
              </w:rPr>
            </w:pPr>
            <w:r w:rsidRPr="00191E46">
              <w:rPr>
                <w:sz w:val="20"/>
                <w:szCs w:val="20"/>
                <w:shd w:val="clear" w:color="auto" w:fill="FFFFFF"/>
              </w:rPr>
              <w:t xml:space="preserve">ГОСТ Р 51317.3.4 </w:t>
            </w:r>
          </w:p>
          <w:p w14:paraId="6549A9AE" w14:textId="6AAE5CF4" w:rsidR="006330DD" w:rsidRPr="00191E46" w:rsidRDefault="006330DD" w:rsidP="006330DD">
            <w:pPr>
              <w:rPr>
                <w:sz w:val="20"/>
                <w:szCs w:val="20"/>
              </w:rPr>
            </w:pPr>
            <w:r w:rsidRPr="00191E46">
              <w:rPr>
                <w:sz w:val="20"/>
                <w:szCs w:val="20"/>
              </w:rPr>
              <w:lastRenderedPageBreak/>
              <w:t xml:space="preserve">ГОСТ 30804.3.11 </w:t>
            </w:r>
          </w:p>
          <w:p w14:paraId="5D076913" w14:textId="77777777" w:rsidR="006330DD" w:rsidRPr="00191E46" w:rsidRDefault="006330DD" w:rsidP="006330DD">
            <w:pPr>
              <w:shd w:val="clear" w:color="auto" w:fill="FFFFFF"/>
              <w:rPr>
                <w:sz w:val="20"/>
                <w:szCs w:val="20"/>
              </w:rPr>
            </w:pPr>
            <w:r w:rsidRPr="00191E46">
              <w:rPr>
                <w:sz w:val="20"/>
                <w:szCs w:val="20"/>
              </w:rPr>
              <w:t xml:space="preserve">ГОСТ IEC 60204-31 </w:t>
            </w:r>
          </w:p>
          <w:p w14:paraId="0520B936" w14:textId="77777777" w:rsidR="006330DD" w:rsidRPr="00191E46" w:rsidRDefault="006330DD" w:rsidP="006330DD">
            <w:pPr>
              <w:shd w:val="clear" w:color="auto" w:fill="FFFFFF"/>
              <w:rPr>
                <w:sz w:val="20"/>
                <w:szCs w:val="20"/>
              </w:rPr>
            </w:pPr>
            <w:r w:rsidRPr="00191E46">
              <w:rPr>
                <w:sz w:val="20"/>
                <w:szCs w:val="20"/>
              </w:rPr>
              <w:t xml:space="preserve">ГОСТ IEC 60204-31 </w:t>
            </w:r>
          </w:p>
          <w:p w14:paraId="536E10CD" w14:textId="77777777" w:rsidR="006330DD" w:rsidRPr="00191E46" w:rsidRDefault="006330DD" w:rsidP="006330DD">
            <w:pPr>
              <w:shd w:val="clear" w:color="auto" w:fill="FFFFFF"/>
              <w:rPr>
                <w:sz w:val="20"/>
                <w:szCs w:val="20"/>
              </w:rPr>
            </w:pPr>
            <w:r w:rsidRPr="00191E46">
              <w:rPr>
                <w:sz w:val="20"/>
                <w:szCs w:val="20"/>
              </w:rPr>
              <w:t>ГОСТ CISPR 11</w:t>
            </w:r>
          </w:p>
          <w:p w14:paraId="3B9D8AA6" w14:textId="77777777" w:rsidR="00A37D26" w:rsidRPr="00191E46" w:rsidRDefault="00A37D26" w:rsidP="00A37D26">
            <w:pPr>
              <w:rPr>
                <w:sz w:val="20"/>
                <w:szCs w:val="20"/>
              </w:rPr>
            </w:pPr>
            <w:r w:rsidRPr="00191E46">
              <w:rPr>
                <w:sz w:val="20"/>
                <w:szCs w:val="20"/>
              </w:rPr>
              <w:t>ГОСТ EN 301 489-1 V1.9.2</w:t>
            </w:r>
          </w:p>
          <w:p w14:paraId="25DCDACC" w14:textId="77777777" w:rsidR="00A37D26" w:rsidRPr="00191E46" w:rsidRDefault="00A37D26" w:rsidP="00A37D26">
            <w:pPr>
              <w:rPr>
                <w:sz w:val="20"/>
                <w:szCs w:val="20"/>
              </w:rPr>
            </w:pPr>
            <w:r w:rsidRPr="00191E46">
              <w:rPr>
                <w:sz w:val="20"/>
                <w:szCs w:val="20"/>
              </w:rPr>
              <w:t>ГОСТ Р 52459.3</w:t>
            </w:r>
          </w:p>
          <w:p w14:paraId="24C28B71" w14:textId="77777777" w:rsidR="00A37D26" w:rsidRPr="00191E46" w:rsidRDefault="00A37D26" w:rsidP="00A37D26">
            <w:pPr>
              <w:rPr>
                <w:sz w:val="20"/>
                <w:szCs w:val="20"/>
              </w:rPr>
            </w:pPr>
            <w:r w:rsidRPr="00191E46">
              <w:rPr>
                <w:sz w:val="20"/>
                <w:szCs w:val="20"/>
              </w:rPr>
              <w:t>ГОСТ Р 52459.7</w:t>
            </w:r>
          </w:p>
          <w:p w14:paraId="566C44E4" w14:textId="77777777" w:rsidR="00A37D26" w:rsidRPr="00191E46" w:rsidRDefault="00A37D26" w:rsidP="00A37D26">
            <w:pPr>
              <w:rPr>
                <w:sz w:val="20"/>
                <w:szCs w:val="20"/>
              </w:rPr>
            </w:pPr>
            <w:r w:rsidRPr="00191E46">
              <w:rPr>
                <w:sz w:val="20"/>
                <w:szCs w:val="20"/>
              </w:rPr>
              <w:t>ГОСТ ETSI EN 301 489-34</w:t>
            </w:r>
          </w:p>
          <w:p w14:paraId="129BCCAD" w14:textId="77777777" w:rsidR="00A37D26" w:rsidRPr="00191E46" w:rsidRDefault="00A37D26" w:rsidP="00A37D26">
            <w:pPr>
              <w:rPr>
                <w:sz w:val="20"/>
                <w:szCs w:val="20"/>
              </w:rPr>
            </w:pPr>
            <w:r w:rsidRPr="00191E46">
              <w:rPr>
                <w:sz w:val="20"/>
                <w:szCs w:val="20"/>
              </w:rPr>
              <w:t>ГОСТ Р 52459.17</w:t>
            </w:r>
          </w:p>
          <w:p w14:paraId="26829556" w14:textId="77777777" w:rsidR="006330DD" w:rsidRPr="00191E46" w:rsidRDefault="006330DD" w:rsidP="006330DD">
            <w:pPr>
              <w:shd w:val="clear" w:color="auto" w:fill="FFFFFF"/>
              <w:rPr>
                <w:sz w:val="20"/>
                <w:szCs w:val="20"/>
              </w:rPr>
            </w:pPr>
            <w:r w:rsidRPr="00191E46">
              <w:rPr>
                <w:sz w:val="20"/>
                <w:szCs w:val="20"/>
              </w:rPr>
              <w:t>ГОСТ IEC 61000-3-12</w:t>
            </w:r>
          </w:p>
          <w:p w14:paraId="1048D7E9" w14:textId="77777777" w:rsidR="006330DD" w:rsidRPr="00191E46" w:rsidRDefault="006330DD" w:rsidP="006330DD">
            <w:pPr>
              <w:shd w:val="clear" w:color="auto" w:fill="FFFFFF"/>
              <w:rPr>
                <w:sz w:val="20"/>
                <w:szCs w:val="20"/>
              </w:rPr>
            </w:pPr>
            <w:r w:rsidRPr="00191E46">
              <w:rPr>
                <w:sz w:val="20"/>
                <w:szCs w:val="20"/>
              </w:rPr>
              <w:t>ГОСТ IEC 61000-3-12  (IEC 61000-3-12:2004)</w:t>
            </w:r>
          </w:p>
          <w:p w14:paraId="558FC542" w14:textId="77777777" w:rsidR="00550E20" w:rsidRPr="00191E46" w:rsidRDefault="00550E20" w:rsidP="00550E20">
            <w:pPr>
              <w:autoSpaceDE w:val="0"/>
              <w:autoSpaceDN w:val="0"/>
              <w:adjustRightInd w:val="0"/>
              <w:rPr>
                <w:sz w:val="20"/>
                <w:szCs w:val="20"/>
              </w:rPr>
            </w:pPr>
            <w:r w:rsidRPr="00191E46">
              <w:rPr>
                <w:sz w:val="20"/>
                <w:szCs w:val="20"/>
              </w:rPr>
              <w:t xml:space="preserve">ГОСТ CISPR 24  </w:t>
            </w:r>
          </w:p>
          <w:p w14:paraId="078F56FD" w14:textId="77777777" w:rsidR="00550E20" w:rsidRPr="00191E46" w:rsidRDefault="00550E20" w:rsidP="00550E20">
            <w:pPr>
              <w:autoSpaceDE w:val="0"/>
              <w:autoSpaceDN w:val="0"/>
              <w:adjustRightInd w:val="0"/>
              <w:rPr>
                <w:sz w:val="20"/>
                <w:szCs w:val="20"/>
              </w:rPr>
            </w:pPr>
            <w:r w:rsidRPr="00191E46">
              <w:rPr>
                <w:sz w:val="20"/>
                <w:szCs w:val="20"/>
              </w:rPr>
              <w:t>ГОСТ CISPR 32</w:t>
            </w:r>
          </w:p>
          <w:p w14:paraId="293AD5AE" w14:textId="0615E041" w:rsidR="00550E20" w:rsidRPr="00191E46" w:rsidRDefault="00550E20" w:rsidP="006330DD">
            <w:pPr>
              <w:shd w:val="clear" w:color="auto" w:fill="FFFFFF"/>
              <w:rPr>
                <w:sz w:val="20"/>
                <w:szCs w:val="20"/>
              </w:rPr>
            </w:pPr>
          </w:p>
        </w:tc>
      </w:tr>
      <w:tr w:rsidR="00191E46" w:rsidRPr="00191E46" w14:paraId="6D0B8A5B" w14:textId="77777777" w:rsidTr="003800DB">
        <w:trPr>
          <w:gridBefore w:val="1"/>
          <w:wBefore w:w="22" w:type="dxa"/>
        </w:trPr>
        <w:tc>
          <w:tcPr>
            <w:tcW w:w="704" w:type="dxa"/>
          </w:tcPr>
          <w:p w14:paraId="76E4B0A3"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3E5948E3" w14:textId="42908524" w:rsidR="006330DD" w:rsidRPr="00191E46" w:rsidRDefault="006330DD" w:rsidP="006330DD">
            <w:pPr>
              <w:rPr>
                <w:sz w:val="20"/>
                <w:szCs w:val="20"/>
              </w:rPr>
            </w:pPr>
            <w:r w:rsidRPr="00191E46">
              <w:rPr>
                <w:sz w:val="20"/>
                <w:szCs w:val="20"/>
              </w:rPr>
              <w:t>Тренажеры и прочее оборудование для гимнастических залов и фитнес-центров, в т.ч. бытовые</w:t>
            </w:r>
          </w:p>
        </w:tc>
        <w:tc>
          <w:tcPr>
            <w:tcW w:w="2268" w:type="dxa"/>
            <w:gridSpan w:val="2"/>
          </w:tcPr>
          <w:p w14:paraId="3D508534"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5512EE89" w14:textId="77777777" w:rsidR="006330DD" w:rsidRPr="00191E46" w:rsidRDefault="006330DD" w:rsidP="006330DD">
            <w:pPr>
              <w:rPr>
                <w:sz w:val="20"/>
                <w:szCs w:val="20"/>
              </w:rPr>
            </w:pPr>
          </w:p>
          <w:p w14:paraId="5255E505" w14:textId="3F5839D5"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443FD632" w14:textId="77777777" w:rsidR="006330DD" w:rsidRPr="00191E46" w:rsidRDefault="006330DD" w:rsidP="006330DD">
            <w:pPr>
              <w:rPr>
                <w:sz w:val="20"/>
                <w:szCs w:val="20"/>
              </w:rPr>
            </w:pPr>
          </w:p>
          <w:p w14:paraId="024E070F" w14:textId="77777777" w:rsidR="006330DD" w:rsidRPr="00191E46" w:rsidRDefault="006330DD" w:rsidP="00714703">
            <w:pPr>
              <w:rPr>
                <w:sz w:val="20"/>
                <w:szCs w:val="20"/>
              </w:rPr>
            </w:pPr>
          </w:p>
        </w:tc>
        <w:tc>
          <w:tcPr>
            <w:tcW w:w="2693" w:type="dxa"/>
            <w:gridSpan w:val="2"/>
          </w:tcPr>
          <w:p w14:paraId="661FB01B" w14:textId="77777777" w:rsidR="006330DD" w:rsidRPr="00191E46" w:rsidRDefault="006330DD" w:rsidP="006330DD">
            <w:pPr>
              <w:ind w:right="-143"/>
              <w:jc w:val="center"/>
              <w:rPr>
                <w:sz w:val="20"/>
                <w:szCs w:val="20"/>
              </w:rPr>
            </w:pPr>
            <w:r w:rsidRPr="00191E46">
              <w:rPr>
                <w:sz w:val="20"/>
                <w:szCs w:val="20"/>
              </w:rPr>
              <w:t>9506 91</w:t>
            </w:r>
          </w:p>
          <w:p w14:paraId="68B3E8AD" w14:textId="77777777" w:rsidR="006330DD" w:rsidRPr="00191E46" w:rsidRDefault="006330DD" w:rsidP="006330DD">
            <w:pPr>
              <w:jc w:val="center"/>
              <w:rPr>
                <w:sz w:val="20"/>
                <w:szCs w:val="20"/>
              </w:rPr>
            </w:pPr>
            <w:r w:rsidRPr="00191E46">
              <w:rPr>
                <w:sz w:val="20"/>
                <w:szCs w:val="20"/>
              </w:rPr>
              <w:t xml:space="preserve">  9506 99</w:t>
            </w:r>
          </w:p>
          <w:p w14:paraId="58F23220" w14:textId="77777777" w:rsidR="006330DD" w:rsidRPr="00191E46" w:rsidRDefault="006330DD" w:rsidP="006330DD">
            <w:pPr>
              <w:jc w:val="center"/>
              <w:rPr>
                <w:sz w:val="20"/>
                <w:szCs w:val="20"/>
              </w:rPr>
            </w:pPr>
            <w:r w:rsidRPr="00191E46">
              <w:rPr>
                <w:sz w:val="20"/>
                <w:szCs w:val="20"/>
              </w:rPr>
              <w:t>9506 91</w:t>
            </w:r>
          </w:p>
          <w:p w14:paraId="5E79EA70" w14:textId="77777777" w:rsidR="006330DD" w:rsidRPr="00191E46" w:rsidRDefault="006330DD" w:rsidP="006330DD">
            <w:pPr>
              <w:jc w:val="center"/>
              <w:rPr>
                <w:sz w:val="20"/>
                <w:szCs w:val="20"/>
              </w:rPr>
            </w:pPr>
            <w:r w:rsidRPr="00191E46">
              <w:rPr>
                <w:sz w:val="20"/>
                <w:szCs w:val="20"/>
              </w:rPr>
              <w:t>9506 91 100 0</w:t>
            </w:r>
          </w:p>
          <w:p w14:paraId="0623AB59" w14:textId="77777777" w:rsidR="006330DD" w:rsidRPr="00191E46" w:rsidRDefault="006330DD" w:rsidP="006330DD">
            <w:pPr>
              <w:jc w:val="center"/>
              <w:rPr>
                <w:sz w:val="20"/>
                <w:szCs w:val="20"/>
              </w:rPr>
            </w:pPr>
            <w:r w:rsidRPr="00191E46">
              <w:rPr>
                <w:sz w:val="20"/>
                <w:szCs w:val="20"/>
              </w:rPr>
              <w:t>9506 91 900 0</w:t>
            </w:r>
          </w:p>
          <w:p w14:paraId="217134F3" w14:textId="77777777" w:rsidR="006330DD" w:rsidRPr="00191E46" w:rsidRDefault="006330DD" w:rsidP="006330DD">
            <w:pPr>
              <w:jc w:val="center"/>
              <w:rPr>
                <w:sz w:val="20"/>
                <w:szCs w:val="20"/>
              </w:rPr>
            </w:pPr>
            <w:r w:rsidRPr="00191E46">
              <w:rPr>
                <w:sz w:val="20"/>
                <w:szCs w:val="20"/>
              </w:rPr>
              <w:t>9506 99</w:t>
            </w:r>
          </w:p>
          <w:p w14:paraId="0F0909EC" w14:textId="77777777" w:rsidR="006330DD" w:rsidRPr="00191E46" w:rsidRDefault="006330DD" w:rsidP="006330DD">
            <w:pPr>
              <w:jc w:val="center"/>
              <w:rPr>
                <w:sz w:val="20"/>
                <w:szCs w:val="20"/>
              </w:rPr>
            </w:pPr>
            <w:r w:rsidRPr="00191E46">
              <w:rPr>
                <w:sz w:val="20"/>
                <w:szCs w:val="20"/>
              </w:rPr>
              <w:t>9506 99 100 0</w:t>
            </w:r>
          </w:p>
          <w:p w14:paraId="06716EB8" w14:textId="68CE6CB0" w:rsidR="006330DD" w:rsidRPr="00191E46" w:rsidRDefault="006330DD" w:rsidP="006330DD">
            <w:pPr>
              <w:adjustRightInd w:val="0"/>
              <w:jc w:val="center"/>
              <w:rPr>
                <w:sz w:val="20"/>
                <w:szCs w:val="20"/>
              </w:rPr>
            </w:pPr>
            <w:r w:rsidRPr="00191E46">
              <w:rPr>
                <w:sz w:val="20"/>
                <w:szCs w:val="20"/>
              </w:rPr>
              <w:t>9506 99 900 0</w:t>
            </w:r>
          </w:p>
        </w:tc>
        <w:tc>
          <w:tcPr>
            <w:tcW w:w="2268" w:type="dxa"/>
            <w:gridSpan w:val="2"/>
          </w:tcPr>
          <w:p w14:paraId="522C807E" w14:textId="77777777" w:rsidR="006330DD" w:rsidRPr="00191E46" w:rsidRDefault="006330DD" w:rsidP="006330DD">
            <w:pPr>
              <w:rPr>
                <w:sz w:val="20"/>
                <w:szCs w:val="20"/>
              </w:rPr>
            </w:pPr>
            <w:r w:rsidRPr="00191E46">
              <w:rPr>
                <w:sz w:val="20"/>
                <w:szCs w:val="20"/>
              </w:rPr>
              <w:t>ТР ТС 004/2011</w:t>
            </w:r>
          </w:p>
          <w:p w14:paraId="104A3279" w14:textId="77777777" w:rsidR="006330DD" w:rsidRPr="00191E46" w:rsidRDefault="006330DD" w:rsidP="006330DD">
            <w:pPr>
              <w:rPr>
                <w:sz w:val="20"/>
                <w:szCs w:val="20"/>
              </w:rPr>
            </w:pPr>
            <w:r w:rsidRPr="00191E46">
              <w:rPr>
                <w:sz w:val="20"/>
                <w:szCs w:val="20"/>
              </w:rPr>
              <w:t>ТР ТС 020/2011</w:t>
            </w:r>
          </w:p>
          <w:p w14:paraId="097F177D" w14:textId="0197EE8F" w:rsidR="006330DD" w:rsidRPr="00191E46" w:rsidRDefault="006330DD" w:rsidP="006330DD">
            <w:pPr>
              <w:rPr>
                <w:sz w:val="20"/>
                <w:szCs w:val="20"/>
              </w:rPr>
            </w:pPr>
            <w:r w:rsidRPr="00191E46">
              <w:rPr>
                <w:sz w:val="20"/>
                <w:szCs w:val="20"/>
              </w:rPr>
              <w:t xml:space="preserve">ТР </w:t>
            </w:r>
            <w:r w:rsidR="00EE1660" w:rsidRPr="00191E46">
              <w:rPr>
                <w:sz w:val="20"/>
                <w:szCs w:val="20"/>
              </w:rPr>
              <w:t>ЕАЭС 037/</w:t>
            </w:r>
            <w:r w:rsidRPr="00191E46">
              <w:rPr>
                <w:sz w:val="20"/>
                <w:szCs w:val="20"/>
              </w:rPr>
              <w:t>2016</w:t>
            </w:r>
          </w:p>
          <w:p w14:paraId="6BB4CD7B" w14:textId="77777777" w:rsidR="006330DD" w:rsidRPr="00191E46" w:rsidRDefault="006330DD" w:rsidP="006330DD">
            <w:pPr>
              <w:rPr>
                <w:sz w:val="20"/>
                <w:szCs w:val="20"/>
              </w:rPr>
            </w:pPr>
          </w:p>
          <w:p w14:paraId="48B13906" w14:textId="77777777" w:rsidR="006330DD" w:rsidRPr="00191E46" w:rsidRDefault="006330DD" w:rsidP="006330DD">
            <w:pPr>
              <w:rPr>
                <w:sz w:val="20"/>
                <w:szCs w:val="20"/>
              </w:rPr>
            </w:pPr>
          </w:p>
        </w:tc>
        <w:tc>
          <w:tcPr>
            <w:tcW w:w="3090" w:type="dxa"/>
            <w:gridSpan w:val="3"/>
          </w:tcPr>
          <w:p w14:paraId="123BD4EF" w14:textId="77777777" w:rsidR="006330DD" w:rsidRPr="00191E46" w:rsidRDefault="006330DD" w:rsidP="006330DD">
            <w:pPr>
              <w:rPr>
                <w:sz w:val="20"/>
                <w:szCs w:val="20"/>
              </w:rPr>
            </w:pPr>
            <w:r w:rsidRPr="00191E46">
              <w:rPr>
                <w:sz w:val="20"/>
                <w:szCs w:val="20"/>
              </w:rPr>
              <w:t>ТР ТС 004/2011</w:t>
            </w:r>
          </w:p>
          <w:p w14:paraId="1C6481DC" w14:textId="1447A595" w:rsidR="006330DD" w:rsidRPr="00191E46" w:rsidRDefault="006330DD" w:rsidP="006330DD">
            <w:pPr>
              <w:rPr>
                <w:sz w:val="20"/>
                <w:szCs w:val="20"/>
              </w:rPr>
            </w:pPr>
            <w:r w:rsidRPr="00191E46">
              <w:rPr>
                <w:sz w:val="20"/>
                <w:szCs w:val="20"/>
              </w:rPr>
              <w:t xml:space="preserve">ГОСТ IEC 60335-1 </w:t>
            </w:r>
          </w:p>
          <w:p w14:paraId="56D68EC4" w14:textId="1BA7F383" w:rsidR="006330DD" w:rsidRPr="00191E46" w:rsidRDefault="006330DD" w:rsidP="006330DD">
            <w:pPr>
              <w:rPr>
                <w:sz w:val="20"/>
                <w:szCs w:val="20"/>
              </w:rPr>
            </w:pPr>
            <w:r w:rsidRPr="00191E46">
              <w:rPr>
                <w:sz w:val="20"/>
                <w:szCs w:val="20"/>
              </w:rPr>
              <w:t xml:space="preserve">ГОСТ EN 62233 </w:t>
            </w:r>
          </w:p>
          <w:p w14:paraId="002FD7BD" w14:textId="1535ACC7" w:rsidR="006330DD" w:rsidRPr="00191E46" w:rsidRDefault="006330DD" w:rsidP="006330DD">
            <w:pPr>
              <w:rPr>
                <w:sz w:val="20"/>
                <w:szCs w:val="20"/>
              </w:rPr>
            </w:pPr>
            <w:r w:rsidRPr="00191E46">
              <w:rPr>
                <w:sz w:val="20"/>
                <w:szCs w:val="20"/>
              </w:rPr>
              <w:t xml:space="preserve">ГОСТ IEC 60065 </w:t>
            </w:r>
          </w:p>
          <w:p w14:paraId="46741BAB" w14:textId="47320D02" w:rsidR="006330DD" w:rsidRPr="00191E46" w:rsidRDefault="006330DD" w:rsidP="006330DD">
            <w:pPr>
              <w:rPr>
                <w:sz w:val="20"/>
                <w:szCs w:val="20"/>
              </w:rPr>
            </w:pPr>
            <w:r w:rsidRPr="00191E46">
              <w:rPr>
                <w:sz w:val="20"/>
                <w:szCs w:val="20"/>
              </w:rPr>
              <w:t xml:space="preserve">СТБ МЭК 60065 </w:t>
            </w:r>
          </w:p>
          <w:p w14:paraId="6F5636D4" w14:textId="7645E408" w:rsidR="006330DD" w:rsidRPr="00191E46" w:rsidRDefault="006330DD" w:rsidP="006330DD">
            <w:pPr>
              <w:rPr>
                <w:sz w:val="20"/>
                <w:szCs w:val="20"/>
              </w:rPr>
            </w:pPr>
            <w:r w:rsidRPr="00191E46">
              <w:rPr>
                <w:sz w:val="20"/>
                <w:szCs w:val="20"/>
              </w:rPr>
              <w:t xml:space="preserve">СТБ IEC 60335-2-82 </w:t>
            </w:r>
          </w:p>
          <w:p w14:paraId="724A0263" w14:textId="1A1196F3" w:rsidR="00BC13F7" w:rsidRPr="00191E46" w:rsidRDefault="00BC13F7" w:rsidP="006330DD">
            <w:pPr>
              <w:rPr>
                <w:sz w:val="20"/>
                <w:szCs w:val="20"/>
              </w:rPr>
            </w:pPr>
            <w:r w:rsidRPr="00191E46">
              <w:rPr>
                <w:sz w:val="20"/>
                <w:szCs w:val="20"/>
              </w:rPr>
              <w:t>ГОСТ IEC 60335-2-82</w:t>
            </w:r>
          </w:p>
          <w:p w14:paraId="598244B9" w14:textId="6FA36D26" w:rsidR="006330DD" w:rsidRPr="00191E46" w:rsidRDefault="006330DD" w:rsidP="006330DD">
            <w:pPr>
              <w:rPr>
                <w:sz w:val="20"/>
                <w:szCs w:val="20"/>
              </w:rPr>
            </w:pPr>
            <w:r w:rsidRPr="00191E46">
              <w:rPr>
                <w:sz w:val="20"/>
                <w:szCs w:val="20"/>
              </w:rPr>
              <w:t xml:space="preserve">ГОСТ IEC 60950-1 </w:t>
            </w:r>
          </w:p>
          <w:p w14:paraId="759341A6" w14:textId="6B9F2ADC" w:rsidR="006330DD" w:rsidRPr="00191E46" w:rsidRDefault="006330DD" w:rsidP="006330DD">
            <w:pPr>
              <w:rPr>
                <w:sz w:val="20"/>
                <w:szCs w:val="20"/>
              </w:rPr>
            </w:pPr>
            <w:r w:rsidRPr="00191E46">
              <w:rPr>
                <w:sz w:val="20"/>
                <w:szCs w:val="20"/>
              </w:rPr>
              <w:t xml:space="preserve">ГОСТ IEC 62479 </w:t>
            </w:r>
          </w:p>
          <w:p w14:paraId="2D4A7258" w14:textId="543C3507" w:rsidR="006330DD" w:rsidRPr="00191E46" w:rsidRDefault="006330DD" w:rsidP="006330DD">
            <w:pPr>
              <w:suppressAutoHyphens/>
              <w:jc w:val="both"/>
              <w:rPr>
                <w:sz w:val="20"/>
                <w:szCs w:val="20"/>
              </w:rPr>
            </w:pPr>
            <w:r w:rsidRPr="00191E46">
              <w:rPr>
                <w:sz w:val="20"/>
                <w:szCs w:val="20"/>
              </w:rPr>
              <w:t xml:space="preserve">ГОСТ IEC 62311 </w:t>
            </w:r>
          </w:p>
          <w:p w14:paraId="1C11692C"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5322C2A4" w14:textId="77777777" w:rsidR="006330DD" w:rsidRPr="00191E46" w:rsidRDefault="006330DD" w:rsidP="006330DD">
            <w:pPr>
              <w:suppressAutoHyphens/>
              <w:jc w:val="both"/>
              <w:rPr>
                <w:sz w:val="20"/>
                <w:szCs w:val="20"/>
                <w:lang w:eastAsia="ar-SA"/>
              </w:rPr>
            </w:pPr>
            <w:r w:rsidRPr="00191E46">
              <w:rPr>
                <w:sz w:val="20"/>
                <w:szCs w:val="20"/>
                <w:lang w:eastAsia="ar-SA"/>
              </w:rPr>
              <w:t>ГОСТ CISPR 14-1</w:t>
            </w:r>
          </w:p>
          <w:p w14:paraId="7791F9FF" w14:textId="77777777" w:rsidR="006330DD" w:rsidRPr="00191E46" w:rsidRDefault="006330DD" w:rsidP="006330DD">
            <w:pPr>
              <w:suppressAutoHyphens/>
              <w:jc w:val="both"/>
              <w:rPr>
                <w:sz w:val="20"/>
                <w:szCs w:val="20"/>
                <w:lang w:eastAsia="ar-SA"/>
              </w:rPr>
            </w:pPr>
            <w:r w:rsidRPr="00191E46">
              <w:rPr>
                <w:sz w:val="20"/>
                <w:szCs w:val="20"/>
                <w:lang w:eastAsia="ar-SA"/>
              </w:rPr>
              <w:t>ГОСТ CISPR 14-2</w:t>
            </w:r>
          </w:p>
          <w:p w14:paraId="3630A579" w14:textId="77777777" w:rsidR="006330DD" w:rsidRPr="00191E46" w:rsidRDefault="006330DD" w:rsidP="006330DD">
            <w:pPr>
              <w:suppressAutoHyphens/>
              <w:jc w:val="both"/>
              <w:rPr>
                <w:sz w:val="20"/>
                <w:szCs w:val="20"/>
                <w:lang w:eastAsia="ar-SA"/>
              </w:rPr>
            </w:pPr>
            <w:r w:rsidRPr="00191E46">
              <w:rPr>
                <w:sz w:val="20"/>
                <w:szCs w:val="20"/>
                <w:lang w:eastAsia="ar-SA"/>
              </w:rPr>
              <w:t>ГОСТ IEC 61000-3-2</w:t>
            </w:r>
          </w:p>
          <w:p w14:paraId="579241CC" w14:textId="0348D3ED" w:rsidR="006330DD" w:rsidRPr="00191E46" w:rsidRDefault="006330DD" w:rsidP="006330DD">
            <w:pPr>
              <w:suppressAutoHyphens/>
              <w:jc w:val="both"/>
              <w:rPr>
                <w:sz w:val="20"/>
                <w:szCs w:val="20"/>
                <w:lang w:eastAsia="ar-SA"/>
              </w:rPr>
            </w:pPr>
            <w:r w:rsidRPr="00191E46">
              <w:rPr>
                <w:sz w:val="20"/>
                <w:szCs w:val="20"/>
                <w:lang w:eastAsia="ar-SA"/>
              </w:rPr>
              <w:t>ГОСТ IEC 61000-3-3</w:t>
            </w:r>
          </w:p>
          <w:p w14:paraId="478912ED" w14:textId="13BBA36B" w:rsidR="006330DD" w:rsidRPr="00191E46" w:rsidRDefault="006330DD" w:rsidP="006330DD">
            <w:pPr>
              <w:rPr>
                <w:sz w:val="20"/>
                <w:szCs w:val="20"/>
              </w:rPr>
            </w:pPr>
            <w:r w:rsidRPr="00191E46">
              <w:rPr>
                <w:sz w:val="20"/>
                <w:szCs w:val="20"/>
                <w:shd w:val="clear" w:color="auto" w:fill="FFFFFF"/>
              </w:rPr>
              <w:t xml:space="preserve">ГОСТ 30804.6.2  </w:t>
            </w:r>
          </w:p>
          <w:p w14:paraId="75E9A34D" w14:textId="5D1D87EB" w:rsidR="006330DD" w:rsidRPr="00191E46" w:rsidRDefault="006330DD" w:rsidP="006330DD">
            <w:pPr>
              <w:jc w:val="both"/>
              <w:rPr>
                <w:sz w:val="20"/>
                <w:szCs w:val="20"/>
              </w:rPr>
            </w:pPr>
            <w:r w:rsidRPr="00191E46">
              <w:rPr>
                <w:sz w:val="20"/>
                <w:szCs w:val="20"/>
                <w:shd w:val="clear" w:color="auto" w:fill="FFFFFF"/>
              </w:rPr>
              <w:t xml:space="preserve">ГОСТ 30804.6.1 </w:t>
            </w:r>
          </w:p>
          <w:p w14:paraId="65CBC159" w14:textId="2FC82AF6" w:rsidR="006330DD" w:rsidRPr="00191E46" w:rsidRDefault="006330DD" w:rsidP="006330DD">
            <w:pPr>
              <w:rPr>
                <w:sz w:val="20"/>
                <w:szCs w:val="20"/>
                <w:shd w:val="clear" w:color="auto" w:fill="FFFFFF"/>
              </w:rPr>
            </w:pPr>
            <w:r w:rsidRPr="00191E46">
              <w:rPr>
                <w:sz w:val="20"/>
                <w:szCs w:val="20"/>
                <w:shd w:val="clear" w:color="auto" w:fill="FFFFFF"/>
              </w:rPr>
              <w:t>ГОСТ IEC 61000-6-4</w:t>
            </w:r>
          </w:p>
          <w:p w14:paraId="06E7C3BB" w14:textId="77777777" w:rsidR="006330DD" w:rsidRPr="00191E46" w:rsidRDefault="006330DD" w:rsidP="006330DD">
            <w:pPr>
              <w:rPr>
                <w:sz w:val="20"/>
                <w:szCs w:val="20"/>
                <w:shd w:val="clear" w:color="auto" w:fill="FFFFFF"/>
              </w:rPr>
            </w:pPr>
            <w:r w:rsidRPr="00191E46">
              <w:rPr>
                <w:sz w:val="20"/>
                <w:szCs w:val="20"/>
                <w:shd w:val="clear" w:color="auto" w:fill="FFFFFF"/>
              </w:rPr>
              <w:t xml:space="preserve">ГОСТ IEC 61000-6-3 </w:t>
            </w:r>
          </w:p>
          <w:p w14:paraId="044C9116" w14:textId="77777777" w:rsidR="006330DD" w:rsidRPr="00191E46" w:rsidRDefault="006330DD" w:rsidP="006330DD">
            <w:pPr>
              <w:rPr>
                <w:sz w:val="20"/>
                <w:szCs w:val="20"/>
                <w:shd w:val="clear" w:color="auto" w:fill="FFFFFF"/>
              </w:rPr>
            </w:pPr>
            <w:r w:rsidRPr="00191E46">
              <w:rPr>
                <w:sz w:val="20"/>
                <w:szCs w:val="20"/>
                <w:shd w:val="clear" w:color="auto" w:fill="FFFFFF"/>
              </w:rPr>
              <w:t xml:space="preserve">ГОСТ 30336 (МЭК 1000-4-9) </w:t>
            </w:r>
          </w:p>
          <w:p w14:paraId="0866BCA8" w14:textId="77777777" w:rsidR="006330DD" w:rsidRPr="00191E46" w:rsidRDefault="006330DD" w:rsidP="006330DD">
            <w:pPr>
              <w:rPr>
                <w:sz w:val="20"/>
                <w:szCs w:val="20"/>
                <w:shd w:val="clear" w:color="auto" w:fill="FFFFFF"/>
              </w:rPr>
            </w:pPr>
            <w:r w:rsidRPr="00191E46">
              <w:rPr>
                <w:sz w:val="20"/>
                <w:szCs w:val="20"/>
                <w:shd w:val="clear" w:color="auto" w:fill="FFFFFF"/>
              </w:rPr>
              <w:lastRenderedPageBreak/>
              <w:t xml:space="preserve">ГОСТ IEC 61000-4-10  </w:t>
            </w:r>
          </w:p>
          <w:p w14:paraId="68602D54" w14:textId="5F27B0BF" w:rsidR="006330DD" w:rsidRPr="00191E46" w:rsidRDefault="006330DD" w:rsidP="006330DD">
            <w:pPr>
              <w:rPr>
                <w:sz w:val="20"/>
                <w:szCs w:val="20"/>
                <w:shd w:val="clear" w:color="auto" w:fill="FFFFFF"/>
              </w:rPr>
            </w:pPr>
            <w:r w:rsidRPr="00191E46">
              <w:rPr>
                <w:sz w:val="20"/>
                <w:szCs w:val="20"/>
                <w:shd w:val="clear" w:color="auto" w:fill="FFFFFF"/>
              </w:rPr>
              <w:t>ГОСТ IEC 61000-3-3</w:t>
            </w:r>
          </w:p>
          <w:p w14:paraId="4CB7E77A" w14:textId="272A069E" w:rsidR="006330DD" w:rsidRPr="00191E46" w:rsidRDefault="006330DD" w:rsidP="006330DD">
            <w:pPr>
              <w:rPr>
                <w:sz w:val="20"/>
                <w:szCs w:val="20"/>
                <w:shd w:val="clear" w:color="auto" w:fill="FFFFFF"/>
              </w:rPr>
            </w:pPr>
            <w:r w:rsidRPr="00191E46">
              <w:rPr>
                <w:sz w:val="20"/>
                <w:szCs w:val="20"/>
                <w:shd w:val="clear" w:color="auto" w:fill="FFFFFF"/>
              </w:rPr>
              <w:t>ГОСТ IEC 61000-3-2</w:t>
            </w:r>
          </w:p>
          <w:p w14:paraId="31264560" w14:textId="77777777" w:rsidR="00A37D26" w:rsidRPr="00191E46" w:rsidRDefault="00A37D26" w:rsidP="00A37D26">
            <w:pPr>
              <w:rPr>
                <w:sz w:val="20"/>
                <w:szCs w:val="20"/>
              </w:rPr>
            </w:pPr>
            <w:r w:rsidRPr="00191E46">
              <w:rPr>
                <w:sz w:val="20"/>
                <w:szCs w:val="20"/>
              </w:rPr>
              <w:t>ГОСТ EN 301 489-1 V1.9.2</w:t>
            </w:r>
          </w:p>
          <w:p w14:paraId="24404254" w14:textId="77777777" w:rsidR="00A37D26" w:rsidRPr="00191E46" w:rsidRDefault="00A37D26" w:rsidP="00A37D26">
            <w:pPr>
              <w:rPr>
                <w:sz w:val="20"/>
                <w:szCs w:val="20"/>
              </w:rPr>
            </w:pPr>
            <w:r w:rsidRPr="00191E46">
              <w:rPr>
                <w:sz w:val="20"/>
                <w:szCs w:val="20"/>
              </w:rPr>
              <w:t>ГОСТ Р 52459.3</w:t>
            </w:r>
          </w:p>
          <w:p w14:paraId="503D4ACF" w14:textId="77777777" w:rsidR="00A37D26" w:rsidRPr="00191E46" w:rsidRDefault="00A37D26" w:rsidP="00A37D26">
            <w:pPr>
              <w:rPr>
                <w:sz w:val="20"/>
                <w:szCs w:val="20"/>
              </w:rPr>
            </w:pPr>
            <w:r w:rsidRPr="00191E46">
              <w:rPr>
                <w:sz w:val="20"/>
                <w:szCs w:val="20"/>
              </w:rPr>
              <w:t>ГОСТ Р 52459.7</w:t>
            </w:r>
          </w:p>
          <w:p w14:paraId="5A6BCD2D" w14:textId="77777777" w:rsidR="00A37D26" w:rsidRPr="00191E46" w:rsidRDefault="00A37D26" w:rsidP="00A37D26">
            <w:pPr>
              <w:rPr>
                <w:sz w:val="20"/>
                <w:szCs w:val="20"/>
              </w:rPr>
            </w:pPr>
            <w:r w:rsidRPr="00191E46">
              <w:rPr>
                <w:sz w:val="20"/>
                <w:szCs w:val="20"/>
              </w:rPr>
              <w:t>ГОСТ ETSI EN 301 489-34</w:t>
            </w:r>
          </w:p>
          <w:p w14:paraId="74AB195A" w14:textId="423C1ACF" w:rsidR="00A37D26" w:rsidRPr="00191E46" w:rsidRDefault="00A37D26" w:rsidP="00A37D26">
            <w:pPr>
              <w:rPr>
                <w:sz w:val="20"/>
                <w:szCs w:val="20"/>
              </w:rPr>
            </w:pPr>
            <w:r w:rsidRPr="00191E46">
              <w:rPr>
                <w:sz w:val="20"/>
                <w:szCs w:val="20"/>
              </w:rPr>
              <w:t>ГОСТ Р 52459.17</w:t>
            </w:r>
          </w:p>
          <w:p w14:paraId="422D4D4F" w14:textId="77777777" w:rsidR="00550E20" w:rsidRPr="00191E46" w:rsidRDefault="00550E20" w:rsidP="00550E20">
            <w:pPr>
              <w:autoSpaceDE w:val="0"/>
              <w:autoSpaceDN w:val="0"/>
              <w:adjustRightInd w:val="0"/>
              <w:rPr>
                <w:sz w:val="20"/>
                <w:szCs w:val="20"/>
              </w:rPr>
            </w:pPr>
            <w:r w:rsidRPr="00191E46">
              <w:rPr>
                <w:sz w:val="20"/>
                <w:szCs w:val="20"/>
              </w:rPr>
              <w:t xml:space="preserve">ГОСТ CISPR 24  </w:t>
            </w:r>
          </w:p>
          <w:p w14:paraId="16DD4859" w14:textId="60390230" w:rsidR="00550E20" w:rsidRPr="00191E46" w:rsidRDefault="00550E20" w:rsidP="00550E20">
            <w:pPr>
              <w:autoSpaceDE w:val="0"/>
              <w:autoSpaceDN w:val="0"/>
              <w:adjustRightInd w:val="0"/>
              <w:rPr>
                <w:sz w:val="20"/>
                <w:szCs w:val="20"/>
              </w:rPr>
            </w:pPr>
            <w:r w:rsidRPr="00191E46">
              <w:rPr>
                <w:sz w:val="20"/>
                <w:szCs w:val="20"/>
              </w:rPr>
              <w:t>ГОСТ CISPR 32</w:t>
            </w:r>
          </w:p>
          <w:p w14:paraId="51E58426" w14:textId="47A05D51" w:rsidR="006330DD" w:rsidRPr="00191E46" w:rsidRDefault="006330DD" w:rsidP="006330DD">
            <w:pPr>
              <w:shd w:val="clear" w:color="auto" w:fill="FFFFFF"/>
              <w:rPr>
                <w:sz w:val="20"/>
                <w:szCs w:val="20"/>
              </w:rPr>
            </w:pPr>
            <w:r w:rsidRPr="00191E46">
              <w:rPr>
                <w:sz w:val="20"/>
                <w:szCs w:val="20"/>
                <w:shd w:val="clear" w:color="auto" w:fill="FFFFFF"/>
              </w:rPr>
              <w:t>ТР ЕАЭС 037/2016</w:t>
            </w:r>
          </w:p>
        </w:tc>
      </w:tr>
      <w:tr w:rsidR="00191E46" w:rsidRPr="00191E46" w14:paraId="57DA936C" w14:textId="77777777" w:rsidTr="003800DB">
        <w:trPr>
          <w:gridBefore w:val="1"/>
          <w:wBefore w:w="22" w:type="dxa"/>
        </w:trPr>
        <w:tc>
          <w:tcPr>
            <w:tcW w:w="704" w:type="dxa"/>
          </w:tcPr>
          <w:p w14:paraId="6EC7BC1E"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F88BCDC" w14:textId="6E28C8BC" w:rsidR="006330DD" w:rsidRPr="00191E46" w:rsidRDefault="006330DD" w:rsidP="006330DD">
            <w:pPr>
              <w:rPr>
                <w:sz w:val="20"/>
                <w:szCs w:val="20"/>
              </w:rPr>
            </w:pPr>
            <w:r w:rsidRPr="00191E46">
              <w:rPr>
                <w:sz w:val="20"/>
                <w:szCs w:val="20"/>
              </w:rPr>
              <w:t>Инструменты электромузыкальные (в т.ч. с электрической генерацией или электрическим усилением звука)</w:t>
            </w:r>
          </w:p>
        </w:tc>
        <w:tc>
          <w:tcPr>
            <w:tcW w:w="2268" w:type="dxa"/>
            <w:gridSpan w:val="2"/>
          </w:tcPr>
          <w:p w14:paraId="2DA9CC1C"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660812BB" w14:textId="77777777" w:rsidR="006330DD" w:rsidRPr="00191E46" w:rsidRDefault="006330DD" w:rsidP="006330DD">
            <w:pPr>
              <w:rPr>
                <w:sz w:val="20"/>
                <w:szCs w:val="20"/>
              </w:rPr>
            </w:pPr>
          </w:p>
          <w:p w14:paraId="5EC3717D" w14:textId="04690246"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0AE5B549" w14:textId="77777777" w:rsidR="006330DD" w:rsidRPr="00191E46" w:rsidRDefault="006330DD" w:rsidP="006330DD">
            <w:pPr>
              <w:rPr>
                <w:sz w:val="20"/>
                <w:szCs w:val="20"/>
              </w:rPr>
            </w:pPr>
          </w:p>
          <w:p w14:paraId="3BC24EC4" w14:textId="77777777" w:rsidR="006330DD" w:rsidRPr="00191E46" w:rsidRDefault="006330DD" w:rsidP="00714703">
            <w:pPr>
              <w:rPr>
                <w:sz w:val="20"/>
                <w:szCs w:val="20"/>
              </w:rPr>
            </w:pPr>
          </w:p>
        </w:tc>
        <w:tc>
          <w:tcPr>
            <w:tcW w:w="2693" w:type="dxa"/>
            <w:gridSpan w:val="2"/>
          </w:tcPr>
          <w:p w14:paraId="73E2FA5A" w14:textId="77777777" w:rsidR="006330DD" w:rsidRPr="00191E46" w:rsidRDefault="006330DD" w:rsidP="006330DD">
            <w:pPr>
              <w:ind w:right="-143"/>
              <w:jc w:val="center"/>
              <w:rPr>
                <w:sz w:val="20"/>
                <w:szCs w:val="20"/>
              </w:rPr>
            </w:pPr>
            <w:r w:rsidRPr="00191E46">
              <w:rPr>
                <w:sz w:val="20"/>
                <w:szCs w:val="20"/>
              </w:rPr>
              <w:t>9201 10</w:t>
            </w:r>
          </w:p>
          <w:p w14:paraId="65AB34AC" w14:textId="77777777" w:rsidR="006330DD" w:rsidRPr="00191E46" w:rsidRDefault="006330DD" w:rsidP="006330DD">
            <w:pPr>
              <w:ind w:right="-143"/>
              <w:jc w:val="center"/>
              <w:rPr>
                <w:sz w:val="20"/>
                <w:szCs w:val="20"/>
              </w:rPr>
            </w:pPr>
            <w:r w:rsidRPr="00191E46">
              <w:rPr>
                <w:sz w:val="20"/>
                <w:szCs w:val="20"/>
              </w:rPr>
              <w:t>9201 20</w:t>
            </w:r>
          </w:p>
          <w:p w14:paraId="74108C90" w14:textId="77777777" w:rsidR="006330DD" w:rsidRPr="00191E46" w:rsidRDefault="006330DD" w:rsidP="006330DD">
            <w:pPr>
              <w:ind w:right="-143"/>
              <w:jc w:val="center"/>
              <w:rPr>
                <w:sz w:val="20"/>
                <w:szCs w:val="20"/>
              </w:rPr>
            </w:pPr>
            <w:r w:rsidRPr="00191E46">
              <w:rPr>
                <w:sz w:val="20"/>
                <w:szCs w:val="20"/>
              </w:rPr>
              <w:t>9201 90</w:t>
            </w:r>
          </w:p>
          <w:p w14:paraId="39ED6799" w14:textId="77777777" w:rsidR="006330DD" w:rsidRPr="00191E46" w:rsidRDefault="006330DD" w:rsidP="006330DD">
            <w:pPr>
              <w:ind w:right="-143"/>
              <w:jc w:val="center"/>
              <w:rPr>
                <w:sz w:val="20"/>
                <w:szCs w:val="20"/>
              </w:rPr>
            </w:pPr>
            <w:r w:rsidRPr="00191E46">
              <w:rPr>
                <w:sz w:val="20"/>
                <w:szCs w:val="20"/>
              </w:rPr>
              <w:t>9201 10</w:t>
            </w:r>
          </w:p>
          <w:p w14:paraId="63AC3903" w14:textId="77777777" w:rsidR="006330DD" w:rsidRPr="00191E46" w:rsidRDefault="006330DD" w:rsidP="006330DD">
            <w:pPr>
              <w:ind w:right="-143"/>
              <w:jc w:val="center"/>
              <w:rPr>
                <w:sz w:val="20"/>
                <w:szCs w:val="20"/>
              </w:rPr>
            </w:pPr>
            <w:r w:rsidRPr="00191E46">
              <w:rPr>
                <w:sz w:val="20"/>
                <w:szCs w:val="20"/>
              </w:rPr>
              <w:t>9201 10 100 0</w:t>
            </w:r>
          </w:p>
          <w:p w14:paraId="61141F86" w14:textId="77777777" w:rsidR="006330DD" w:rsidRPr="00191E46" w:rsidRDefault="006330DD" w:rsidP="006330DD">
            <w:pPr>
              <w:ind w:right="-143"/>
              <w:jc w:val="center"/>
              <w:rPr>
                <w:sz w:val="20"/>
                <w:szCs w:val="20"/>
              </w:rPr>
            </w:pPr>
            <w:r w:rsidRPr="00191E46">
              <w:rPr>
                <w:sz w:val="20"/>
                <w:szCs w:val="20"/>
              </w:rPr>
              <w:t>9201 10 900 0</w:t>
            </w:r>
          </w:p>
          <w:p w14:paraId="5C0A460C" w14:textId="77777777" w:rsidR="006330DD" w:rsidRPr="00191E46" w:rsidRDefault="006330DD" w:rsidP="006330DD">
            <w:pPr>
              <w:ind w:right="-143"/>
              <w:jc w:val="center"/>
              <w:rPr>
                <w:sz w:val="20"/>
                <w:szCs w:val="20"/>
              </w:rPr>
            </w:pPr>
            <w:r w:rsidRPr="00191E46">
              <w:rPr>
                <w:sz w:val="20"/>
                <w:szCs w:val="20"/>
              </w:rPr>
              <w:t>9201 20 000 0</w:t>
            </w:r>
          </w:p>
          <w:p w14:paraId="112E298E" w14:textId="77777777" w:rsidR="006330DD" w:rsidRPr="00191E46" w:rsidRDefault="006330DD" w:rsidP="006330DD">
            <w:pPr>
              <w:ind w:right="-143"/>
              <w:jc w:val="center"/>
              <w:rPr>
                <w:sz w:val="20"/>
                <w:szCs w:val="20"/>
              </w:rPr>
            </w:pPr>
            <w:r w:rsidRPr="00191E46">
              <w:rPr>
                <w:sz w:val="20"/>
                <w:szCs w:val="20"/>
              </w:rPr>
              <w:t>9201 90 000 0</w:t>
            </w:r>
          </w:p>
          <w:p w14:paraId="32FCF558" w14:textId="77777777" w:rsidR="006330DD" w:rsidRPr="00191E46" w:rsidRDefault="006330DD" w:rsidP="006330DD">
            <w:pPr>
              <w:ind w:right="-143"/>
              <w:jc w:val="center"/>
              <w:rPr>
                <w:sz w:val="20"/>
                <w:szCs w:val="20"/>
              </w:rPr>
            </w:pPr>
            <w:r w:rsidRPr="00191E46">
              <w:rPr>
                <w:sz w:val="20"/>
                <w:szCs w:val="20"/>
              </w:rPr>
              <w:t>9202 10</w:t>
            </w:r>
          </w:p>
          <w:p w14:paraId="2D5CF2C2" w14:textId="77777777" w:rsidR="006330DD" w:rsidRPr="00191E46" w:rsidRDefault="006330DD" w:rsidP="006330DD">
            <w:pPr>
              <w:ind w:right="-143"/>
              <w:jc w:val="center"/>
              <w:rPr>
                <w:sz w:val="20"/>
                <w:szCs w:val="20"/>
              </w:rPr>
            </w:pPr>
            <w:r w:rsidRPr="00191E46">
              <w:rPr>
                <w:sz w:val="20"/>
                <w:szCs w:val="20"/>
              </w:rPr>
              <w:t>9202 20</w:t>
            </w:r>
          </w:p>
          <w:p w14:paraId="61D9C262" w14:textId="77777777" w:rsidR="006330DD" w:rsidRPr="00191E46" w:rsidRDefault="006330DD" w:rsidP="006330DD">
            <w:pPr>
              <w:ind w:right="-143"/>
              <w:jc w:val="center"/>
              <w:rPr>
                <w:sz w:val="20"/>
                <w:szCs w:val="20"/>
              </w:rPr>
            </w:pPr>
            <w:r w:rsidRPr="00191E46">
              <w:rPr>
                <w:sz w:val="20"/>
                <w:szCs w:val="20"/>
              </w:rPr>
              <w:t>9202 90</w:t>
            </w:r>
          </w:p>
          <w:p w14:paraId="7A03157F" w14:textId="77777777" w:rsidR="006330DD" w:rsidRPr="00191E46" w:rsidRDefault="006330DD" w:rsidP="006330DD">
            <w:pPr>
              <w:ind w:right="-143"/>
              <w:jc w:val="center"/>
              <w:rPr>
                <w:sz w:val="20"/>
                <w:szCs w:val="20"/>
              </w:rPr>
            </w:pPr>
            <w:r w:rsidRPr="00191E46">
              <w:rPr>
                <w:sz w:val="20"/>
                <w:szCs w:val="20"/>
              </w:rPr>
              <w:t>9202 10</w:t>
            </w:r>
          </w:p>
          <w:p w14:paraId="635C988E" w14:textId="77777777" w:rsidR="006330DD" w:rsidRPr="00191E46" w:rsidRDefault="006330DD" w:rsidP="006330DD">
            <w:pPr>
              <w:ind w:right="-143"/>
              <w:jc w:val="center"/>
              <w:rPr>
                <w:sz w:val="20"/>
                <w:szCs w:val="20"/>
              </w:rPr>
            </w:pPr>
            <w:r w:rsidRPr="00191E46">
              <w:rPr>
                <w:sz w:val="20"/>
                <w:szCs w:val="20"/>
              </w:rPr>
              <w:t>9202 10 100 0</w:t>
            </w:r>
          </w:p>
          <w:p w14:paraId="72555D52" w14:textId="77777777" w:rsidR="006330DD" w:rsidRPr="00191E46" w:rsidRDefault="006330DD" w:rsidP="006330DD">
            <w:pPr>
              <w:ind w:right="-143"/>
              <w:jc w:val="center"/>
              <w:rPr>
                <w:sz w:val="20"/>
                <w:szCs w:val="20"/>
              </w:rPr>
            </w:pPr>
            <w:r w:rsidRPr="00191E46">
              <w:rPr>
                <w:sz w:val="20"/>
                <w:szCs w:val="20"/>
              </w:rPr>
              <w:t>9202 10 900 0</w:t>
            </w:r>
          </w:p>
          <w:p w14:paraId="4FE9F58B" w14:textId="77777777" w:rsidR="006330DD" w:rsidRPr="00191E46" w:rsidRDefault="006330DD" w:rsidP="006330DD">
            <w:pPr>
              <w:ind w:right="-143"/>
              <w:jc w:val="center"/>
              <w:rPr>
                <w:sz w:val="20"/>
                <w:szCs w:val="20"/>
              </w:rPr>
            </w:pPr>
            <w:r w:rsidRPr="00191E46">
              <w:rPr>
                <w:sz w:val="20"/>
                <w:szCs w:val="20"/>
              </w:rPr>
              <w:t>9202 90</w:t>
            </w:r>
          </w:p>
          <w:p w14:paraId="5D7DBEC5" w14:textId="77777777" w:rsidR="006330DD" w:rsidRPr="00191E46" w:rsidRDefault="006330DD" w:rsidP="006330DD">
            <w:pPr>
              <w:ind w:right="-143"/>
              <w:jc w:val="center"/>
              <w:rPr>
                <w:sz w:val="20"/>
                <w:szCs w:val="20"/>
              </w:rPr>
            </w:pPr>
            <w:r w:rsidRPr="00191E46">
              <w:rPr>
                <w:sz w:val="20"/>
                <w:szCs w:val="20"/>
              </w:rPr>
              <w:t>9202 90 300 0</w:t>
            </w:r>
          </w:p>
          <w:p w14:paraId="3C0C6D46" w14:textId="77777777" w:rsidR="006330DD" w:rsidRPr="00191E46" w:rsidRDefault="006330DD" w:rsidP="006330DD">
            <w:pPr>
              <w:ind w:right="-143"/>
              <w:jc w:val="center"/>
              <w:rPr>
                <w:sz w:val="20"/>
                <w:szCs w:val="20"/>
              </w:rPr>
            </w:pPr>
            <w:r w:rsidRPr="00191E46">
              <w:rPr>
                <w:sz w:val="20"/>
                <w:szCs w:val="20"/>
              </w:rPr>
              <w:t>9202 90 8</w:t>
            </w:r>
          </w:p>
          <w:p w14:paraId="43C8EAE0" w14:textId="77777777" w:rsidR="006330DD" w:rsidRPr="00191E46" w:rsidRDefault="006330DD" w:rsidP="006330DD">
            <w:pPr>
              <w:ind w:right="-143"/>
              <w:jc w:val="center"/>
              <w:rPr>
                <w:sz w:val="20"/>
                <w:szCs w:val="20"/>
              </w:rPr>
            </w:pPr>
            <w:r w:rsidRPr="00191E46">
              <w:rPr>
                <w:sz w:val="20"/>
                <w:szCs w:val="20"/>
              </w:rPr>
              <w:t>9202 90 800 1</w:t>
            </w:r>
          </w:p>
          <w:p w14:paraId="0DE7620E" w14:textId="77777777" w:rsidR="006330DD" w:rsidRPr="00191E46" w:rsidRDefault="006330DD" w:rsidP="006330DD">
            <w:pPr>
              <w:ind w:right="-143"/>
              <w:jc w:val="center"/>
              <w:rPr>
                <w:sz w:val="20"/>
                <w:szCs w:val="20"/>
              </w:rPr>
            </w:pPr>
            <w:r w:rsidRPr="00191E46">
              <w:rPr>
                <w:sz w:val="20"/>
                <w:szCs w:val="20"/>
              </w:rPr>
              <w:t>9202 90 800 9</w:t>
            </w:r>
          </w:p>
          <w:p w14:paraId="00A95BED" w14:textId="77777777" w:rsidR="006330DD" w:rsidRPr="00191E46" w:rsidRDefault="006330DD" w:rsidP="006330DD">
            <w:pPr>
              <w:ind w:right="-143"/>
              <w:jc w:val="center"/>
              <w:rPr>
                <w:sz w:val="20"/>
                <w:szCs w:val="20"/>
              </w:rPr>
            </w:pPr>
            <w:r w:rsidRPr="00191E46">
              <w:rPr>
                <w:sz w:val="20"/>
                <w:szCs w:val="20"/>
              </w:rPr>
              <w:t>9205 10</w:t>
            </w:r>
          </w:p>
          <w:p w14:paraId="7C384658" w14:textId="77777777" w:rsidR="006330DD" w:rsidRPr="00191E46" w:rsidRDefault="006330DD" w:rsidP="006330DD">
            <w:pPr>
              <w:ind w:right="-143"/>
              <w:jc w:val="center"/>
              <w:rPr>
                <w:sz w:val="20"/>
                <w:szCs w:val="20"/>
              </w:rPr>
            </w:pPr>
            <w:r w:rsidRPr="00191E46">
              <w:rPr>
                <w:sz w:val="20"/>
                <w:szCs w:val="20"/>
              </w:rPr>
              <w:t>9205 90</w:t>
            </w:r>
          </w:p>
          <w:p w14:paraId="15EFA777" w14:textId="77777777" w:rsidR="006330DD" w:rsidRPr="00191E46" w:rsidRDefault="006330DD" w:rsidP="006330DD">
            <w:pPr>
              <w:ind w:right="-143"/>
              <w:jc w:val="center"/>
              <w:rPr>
                <w:sz w:val="20"/>
                <w:szCs w:val="20"/>
              </w:rPr>
            </w:pPr>
            <w:r w:rsidRPr="00191E46">
              <w:rPr>
                <w:sz w:val="20"/>
                <w:szCs w:val="20"/>
              </w:rPr>
              <w:t>9205 10 000 0</w:t>
            </w:r>
          </w:p>
          <w:p w14:paraId="25F84B16" w14:textId="77777777" w:rsidR="006330DD" w:rsidRPr="00191E46" w:rsidRDefault="006330DD" w:rsidP="006330DD">
            <w:pPr>
              <w:ind w:right="-143"/>
              <w:jc w:val="center"/>
              <w:rPr>
                <w:sz w:val="20"/>
                <w:szCs w:val="20"/>
              </w:rPr>
            </w:pPr>
            <w:r w:rsidRPr="00191E46">
              <w:rPr>
                <w:sz w:val="20"/>
                <w:szCs w:val="20"/>
              </w:rPr>
              <w:t>9205 90</w:t>
            </w:r>
          </w:p>
          <w:p w14:paraId="41655014" w14:textId="77777777" w:rsidR="006330DD" w:rsidRPr="00191E46" w:rsidRDefault="006330DD" w:rsidP="006330DD">
            <w:pPr>
              <w:ind w:right="-143"/>
              <w:jc w:val="center"/>
              <w:rPr>
                <w:sz w:val="20"/>
                <w:szCs w:val="20"/>
              </w:rPr>
            </w:pPr>
            <w:r w:rsidRPr="00191E46">
              <w:rPr>
                <w:sz w:val="20"/>
                <w:szCs w:val="20"/>
              </w:rPr>
              <w:t>9205 90 100 0</w:t>
            </w:r>
          </w:p>
          <w:p w14:paraId="66BDD4DF" w14:textId="77777777" w:rsidR="006330DD" w:rsidRPr="00191E46" w:rsidRDefault="006330DD" w:rsidP="006330DD">
            <w:pPr>
              <w:ind w:right="-143"/>
              <w:jc w:val="center"/>
              <w:rPr>
                <w:sz w:val="20"/>
                <w:szCs w:val="20"/>
              </w:rPr>
            </w:pPr>
            <w:r w:rsidRPr="00191E46">
              <w:rPr>
                <w:sz w:val="20"/>
                <w:szCs w:val="20"/>
              </w:rPr>
              <w:lastRenderedPageBreak/>
              <w:t>9205 90 300 0</w:t>
            </w:r>
          </w:p>
          <w:p w14:paraId="1B9C6567" w14:textId="77777777" w:rsidR="006330DD" w:rsidRPr="00191E46" w:rsidRDefault="006330DD" w:rsidP="006330DD">
            <w:pPr>
              <w:ind w:right="-143"/>
              <w:jc w:val="center"/>
              <w:rPr>
                <w:sz w:val="20"/>
                <w:szCs w:val="20"/>
              </w:rPr>
            </w:pPr>
            <w:r w:rsidRPr="00191E46">
              <w:rPr>
                <w:sz w:val="20"/>
                <w:szCs w:val="20"/>
              </w:rPr>
              <w:t>9205 90 500 0</w:t>
            </w:r>
          </w:p>
          <w:p w14:paraId="59EAD398" w14:textId="77777777" w:rsidR="006330DD" w:rsidRPr="00191E46" w:rsidRDefault="006330DD" w:rsidP="006330DD">
            <w:pPr>
              <w:ind w:right="-143"/>
              <w:jc w:val="center"/>
              <w:rPr>
                <w:sz w:val="20"/>
                <w:szCs w:val="20"/>
              </w:rPr>
            </w:pPr>
            <w:r w:rsidRPr="00191E46">
              <w:rPr>
                <w:sz w:val="20"/>
                <w:szCs w:val="20"/>
              </w:rPr>
              <w:t>9205 90 900 0</w:t>
            </w:r>
          </w:p>
          <w:p w14:paraId="20C44A62" w14:textId="77777777" w:rsidR="006330DD" w:rsidRPr="00191E46" w:rsidRDefault="006330DD" w:rsidP="006330DD">
            <w:pPr>
              <w:ind w:right="-143"/>
              <w:jc w:val="center"/>
              <w:rPr>
                <w:sz w:val="20"/>
                <w:szCs w:val="20"/>
              </w:rPr>
            </w:pPr>
            <w:r w:rsidRPr="00191E46">
              <w:rPr>
                <w:sz w:val="20"/>
                <w:szCs w:val="20"/>
              </w:rPr>
              <w:t>9206 00</w:t>
            </w:r>
          </w:p>
          <w:p w14:paraId="2566551D" w14:textId="77777777" w:rsidR="006330DD" w:rsidRPr="00191E46" w:rsidRDefault="006330DD" w:rsidP="006330DD">
            <w:pPr>
              <w:ind w:right="-143"/>
              <w:jc w:val="center"/>
              <w:rPr>
                <w:sz w:val="20"/>
                <w:szCs w:val="20"/>
              </w:rPr>
            </w:pPr>
            <w:r w:rsidRPr="00191E46">
              <w:rPr>
                <w:sz w:val="20"/>
                <w:szCs w:val="20"/>
              </w:rPr>
              <w:t>9206 00 000 0</w:t>
            </w:r>
          </w:p>
          <w:p w14:paraId="61DC0643" w14:textId="77777777" w:rsidR="006330DD" w:rsidRPr="00191E46" w:rsidRDefault="006330DD" w:rsidP="006330DD">
            <w:pPr>
              <w:ind w:right="-143"/>
              <w:jc w:val="center"/>
              <w:rPr>
                <w:sz w:val="20"/>
                <w:szCs w:val="20"/>
              </w:rPr>
            </w:pPr>
            <w:r w:rsidRPr="00191E46">
              <w:rPr>
                <w:sz w:val="20"/>
                <w:szCs w:val="20"/>
              </w:rPr>
              <w:t>9207 10</w:t>
            </w:r>
          </w:p>
          <w:p w14:paraId="50E9122E" w14:textId="77777777" w:rsidR="006330DD" w:rsidRPr="00191E46" w:rsidRDefault="006330DD" w:rsidP="006330DD">
            <w:pPr>
              <w:ind w:right="-143"/>
              <w:jc w:val="center"/>
              <w:rPr>
                <w:sz w:val="20"/>
                <w:szCs w:val="20"/>
              </w:rPr>
            </w:pPr>
            <w:r w:rsidRPr="00191E46">
              <w:rPr>
                <w:sz w:val="20"/>
                <w:szCs w:val="20"/>
              </w:rPr>
              <w:t>9207 90</w:t>
            </w:r>
          </w:p>
          <w:p w14:paraId="186B4063" w14:textId="77777777" w:rsidR="006330DD" w:rsidRPr="00191E46" w:rsidRDefault="006330DD" w:rsidP="006330DD">
            <w:pPr>
              <w:ind w:right="-143"/>
              <w:jc w:val="center"/>
              <w:rPr>
                <w:sz w:val="20"/>
                <w:szCs w:val="20"/>
              </w:rPr>
            </w:pPr>
            <w:r w:rsidRPr="00191E46">
              <w:rPr>
                <w:sz w:val="20"/>
                <w:szCs w:val="20"/>
              </w:rPr>
              <w:t>9207 10</w:t>
            </w:r>
          </w:p>
          <w:p w14:paraId="6591C8FD" w14:textId="77777777" w:rsidR="006330DD" w:rsidRPr="00191E46" w:rsidRDefault="006330DD" w:rsidP="006330DD">
            <w:pPr>
              <w:ind w:right="-143"/>
              <w:jc w:val="center"/>
              <w:rPr>
                <w:sz w:val="20"/>
                <w:szCs w:val="20"/>
              </w:rPr>
            </w:pPr>
            <w:r w:rsidRPr="00191E46">
              <w:rPr>
                <w:sz w:val="20"/>
                <w:szCs w:val="20"/>
              </w:rPr>
              <w:t>9207 10 100 0</w:t>
            </w:r>
          </w:p>
          <w:p w14:paraId="24D88680" w14:textId="77777777" w:rsidR="006330DD" w:rsidRPr="00191E46" w:rsidRDefault="006330DD" w:rsidP="006330DD">
            <w:pPr>
              <w:ind w:right="-143"/>
              <w:jc w:val="center"/>
              <w:rPr>
                <w:sz w:val="20"/>
                <w:szCs w:val="20"/>
              </w:rPr>
            </w:pPr>
            <w:r w:rsidRPr="00191E46">
              <w:rPr>
                <w:sz w:val="20"/>
                <w:szCs w:val="20"/>
              </w:rPr>
              <w:t>9207 10 300 0</w:t>
            </w:r>
          </w:p>
          <w:p w14:paraId="21ACA841" w14:textId="77777777" w:rsidR="006330DD" w:rsidRPr="00191E46" w:rsidRDefault="006330DD" w:rsidP="006330DD">
            <w:pPr>
              <w:ind w:right="-143"/>
              <w:jc w:val="center"/>
              <w:rPr>
                <w:sz w:val="20"/>
                <w:szCs w:val="20"/>
              </w:rPr>
            </w:pPr>
            <w:r w:rsidRPr="00191E46">
              <w:rPr>
                <w:sz w:val="20"/>
                <w:szCs w:val="20"/>
              </w:rPr>
              <w:t>9207 10 500 0</w:t>
            </w:r>
          </w:p>
          <w:p w14:paraId="77BF9196" w14:textId="77777777" w:rsidR="006330DD" w:rsidRPr="00191E46" w:rsidRDefault="006330DD" w:rsidP="006330DD">
            <w:pPr>
              <w:ind w:right="-143"/>
              <w:jc w:val="center"/>
              <w:rPr>
                <w:sz w:val="20"/>
                <w:szCs w:val="20"/>
              </w:rPr>
            </w:pPr>
            <w:r w:rsidRPr="00191E46">
              <w:rPr>
                <w:sz w:val="20"/>
                <w:szCs w:val="20"/>
              </w:rPr>
              <w:t>9207 10 800 0</w:t>
            </w:r>
          </w:p>
          <w:p w14:paraId="0B412EBE" w14:textId="77777777" w:rsidR="006330DD" w:rsidRPr="00191E46" w:rsidRDefault="006330DD" w:rsidP="006330DD">
            <w:pPr>
              <w:ind w:right="-143"/>
              <w:jc w:val="center"/>
              <w:rPr>
                <w:sz w:val="20"/>
                <w:szCs w:val="20"/>
              </w:rPr>
            </w:pPr>
            <w:r w:rsidRPr="00191E46">
              <w:rPr>
                <w:sz w:val="20"/>
                <w:szCs w:val="20"/>
              </w:rPr>
              <w:t>9207 90</w:t>
            </w:r>
          </w:p>
          <w:p w14:paraId="5EAADD41" w14:textId="77777777" w:rsidR="006330DD" w:rsidRPr="00191E46" w:rsidRDefault="006330DD" w:rsidP="006330DD">
            <w:pPr>
              <w:ind w:right="-143"/>
              <w:jc w:val="center"/>
              <w:rPr>
                <w:sz w:val="20"/>
                <w:szCs w:val="20"/>
              </w:rPr>
            </w:pPr>
            <w:r w:rsidRPr="00191E46">
              <w:rPr>
                <w:sz w:val="20"/>
                <w:szCs w:val="20"/>
              </w:rPr>
              <w:t>9207 90 100 0</w:t>
            </w:r>
          </w:p>
          <w:p w14:paraId="5BF6E339" w14:textId="77777777" w:rsidR="006330DD" w:rsidRPr="00191E46" w:rsidRDefault="006330DD" w:rsidP="006330DD">
            <w:pPr>
              <w:ind w:right="-143"/>
              <w:jc w:val="center"/>
              <w:rPr>
                <w:sz w:val="20"/>
                <w:szCs w:val="20"/>
              </w:rPr>
            </w:pPr>
            <w:r w:rsidRPr="00191E46">
              <w:rPr>
                <w:sz w:val="20"/>
                <w:szCs w:val="20"/>
              </w:rPr>
              <w:t>9207 90 900 0</w:t>
            </w:r>
          </w:p>
          <w:p w14:paraId="2977EF07" w14:textId="77777777" w:rsidR="006330DD" w:rsidRPr="00191E46" w:rsidRDefault="006330DD" w:rsidP="006330DD">
            <w:pPr>
              <w:ind w:right="-143"/>
              <w:jc w:val="center"/>
              <w:rPr>
                <w:sz w:val="20"/>
                <w:szCs w:val="20"/>
              </w:rPr>
            </w:pPr>
            <w:r w:rsidRPr="00191E46">
              <w:rPr>
                <w:sz w:val="20"/>
                <w:szCs w:val="20"/>
              </w:rPr>
              <w:t>9208 10</w:t>
            </w:r>
          </w:p>
          <w:p w14:paraId="7919B9E7" w14:textId="77777777" w:rsidR="006330DD" w:rsidRPr="00191E46" w:rsidRDefault="006330DD" w:rsidP="006330DD">
            <w:pPr>
              <w:ind w:right="-143"/>
              <w:jc w:val="center"/>
              <w:rPr>
                <w:sz w:val="20"/>
                <w:szCs w:val="20"/>
              </w:rPr>
            </w:pPr>
            <w:r w:rsidRPr="00191E46">
              <w:rPr>
                <w:sz w:val="20"/>
                <w:szCs w:val="20"/>
              </w:rPr>
              <w:t>9208 90</w:t>
            </w:r>
          </w:p>
          <w:p w14:paraId="6AFDD55E" w14:textId="77777777" w:rsidR="006330DD" w:rsidRPr="00191E46" w:rsidRDefault="006330DD" w:rsidP="006330DD">
            <w:pPr>
              <w:ind w:right="-143"/>
              <w:jc w:val="center"/>
              <w:rPr>
                <w:sz w:val="20"/>
                <w:szCs w:val="20"/>
              </w:rPr>
            </w:pPr>
            <w:r w:rsidRPr="00191E46">
              <w:rPr>
                <w:sz w:val="20"/>
                <w:szCs w:val="20"/>
              </w:rPr>
              <w:t>9208 10 000 0</w:t>
            </w:r>
          </w:p>
          <w:p w14:paraId="26EF5A21" w14:textId="77777777" w:rsidR="006330DD" w:rsidRPr="00191E46" w:rsidRDefault="006330DD" w:rsidP="006330DD">
            <w:pPr>
              <w:ind w:right="-143"/>
              <w:jc w:val="center"/>
              <w:rPr>
                <w:sz w:val="20"/>
                <w:szCs w:val="20"/>
              </w:rPr>
            </w:pPr>
            <w:r w:rsidRPr="00191E46">
              <w:rPr>
                <w:sz w:val="20"/>
                <w:szCs w:val="20"/>
              </w:rPr>
              <w:t>9208 90 000 0</w:t>
            </w:r>
          </w:p>
          <w:p w14:paraId="28547F02" w14:textId="77777777" w:rsidR="006330DD" w:rsidRPr="00191E46" w:rsidRDefault="006330DD" w:rsidP="006330DD">
            <w:pPr>
              <w:adjustRightInd w:val="0"/>
              <w:jc w:val="center"/>
              <w:rPr>
                <w:sz w:val="20"/>
                <w:szCs w:val="20"/>
              </w:rPr>
            </w:pPr>
          </w:p>
        </w:tc>
        <w:tc>
          <w:tcPr>
            <w:tcW w:w="2268" w:type="dxa"/>
            <w:gridSpan w:val="2"/>
          </w:tcPr>
          <w:p w14:paraId="47617BE1" w14:textId="77777777" w:rsidR="006330DD" w:rsidRPr="00191E46" w:rsidRDefault="006330DD" w:rsidP="006330DD">
            <w:pPr>
              <w:rPr>
                <w:sz w:val="20"/>
                <w:szCs w:val="20"/>
              </w:rPr>
            </w:pPr>
            <w:r w:rsidRPr="00191E46">
              <w:rPr>
                <w:sz w:val="20"/>
                <w:szCs w:val="20"/>
              </w:rPr>
              <w:lastRenderedPageBreak/>
              <w:t>ТР ТС 004/2011</w:t>
            </w:r>
          </w:p>
          <w:p w14:paraId="01DA430E" w14:textId="77777777" w:rsidR="006330DD" w:rsidRPr="00191E46" w:rsidRDefault="006330DD" w:rsidP="006330DD">
            <w:pPr>
              <w:rPr>
                <w:sz w:val="20"/>
                <w:szCs w:val="20"/>
              </w:rPr>
            </w:pPr>
            <w:r w:rsidRPr="00191E46">
              <w:rPr>
                <w:sz w:val="20"/>
                <w:szCs w:val="20"/>
              </w:rPr>
              <w:t>ТР ТС 020/2011</w:t>
            </w:r>
          </w:p>
          <w:p w14:paraId="2D4B1B2C" w14:textId="604F24F1" w:rsidR="006330DD" w:rsidRPr="00191E46" w:rsidRDefault="006330DD" w:rsidP="006330DD">
            <w:pPr>
              <w:rPr>
                <w:sz w:val="20"/>
                <w:szCs w:val="20"/>
              </w:rPr>
            </w:pPr>
            <w:r w:rsidRPr="00191E46">
              <w:rPr>
                <w:sz w:val="20"/>
                <w:szCs w:val="20"/>
              </w:rPr>
              <w:t xml:space="preserve">ТР </w:t>
            </w:r>
            <w:r w:rsidR="00EE1660" w:rsidRPr="00191E46">
              <w:rPr>
                <w:sz w:val="20"/>
                <w:szCs w:val="20"/>
              </w:rPr>
              <w:t>ЕАЭС 037/</w:t>
            </w:r>
            <w:r w:rsidRPr="00191E46">
              <w:rPr>
                <w:sz w:val="20"/>
                <w:szCs w:val="20"/>
              </w:rPr>
              <w:t>2016</w:t>
            </w:r>
          </w:p>
          <w:p w14:paraId="4C994658" w14:textId="77777777" w:rsidR="006330DD" w:rsidRPr="00191E46" w:rsidRDefault="006330DD" w:rsidP="006330DD">
            <w:pPr>
              <w:rPr>
                <w:sz w:val="20"/>
                <w:szCs w:val="20"/>
              </w:rPr>
            </w:pPr>
          </w:p>
        </w:tc>
        <w:tc>
          <w:tcPr>
            <w:tcW w:w="3090" w:type="dxa"/>
            <w:gridSpan w:val="3"/>
          </w:tcPr>
          <w:p w14:paraId="355E2B79" w14:textId="77777777" w:rsidR="006330DD" w:rsidRPr="00191E46" w:rsidRDefault="006330DD" w:rsidP="006330DD">
            <w:pPr>
              <w:rPr>
                <w:sz w:val="20"/>
                <w:szCs w:val="20"/>
              </w:rPr>
            </w:pPr>
            <w:r w:rsidRPr="00191E46">
              <w:rPr>
                <w:sz w:val="20"/>
                <w:szCs w:val="20"/>
              </w:rPr>
              <w:t>ТР ТС 004/2011</w:t>
            </w:r>
          </w:p>
          <w:p w14:paraId="78B68C2F" w14:textId="52EA33E4" w:rsidR="006330DD" w:rsidRPr="00191E46" w:rsidRDefault="006330DD" w:rsidP="006330DD">
            <w:pPr>
              <w:rPr>
                <w:sz w:val="20"/>
                <w:szCs w:val="20"/>
              </w:rPr>
            </w:pPr>
            <w:r w:rsidRPr="00191E46">
              <w:rPr>
                <w:sz w:val="20"/>
                <w:szCs w:val="20"/>
              </w:rPr>
              <w:t xml:space="preserve">ГОСТ IEC 60065 </w:t>
            </w:r>
          </w:p>
          <w:p w14:paraId="0E2CCF01" w14:textId="26C7CD63" w:rsidR="006330DD" w:rsidRPr="00191E46" w:rsidRDefault="006330DD" w:rsidP="006330DD">
            <w:pPr>
              <w:rPr>
                <w:sz w:val="20"/>
                <w:szCs w:val="20"/>
              </w:rPr>
            </w:pPr>
            <w:r w:rsidRPr="00191E46">
              <w:rPr>
                <w:sz w:val="20"/>
                <w:szCs w:val="20"/>
              </w:rPr>
              <w:t xml:space="preserve">ГОСТ IEC 60950-1 </w:t>
            </w:r>
          </w:p>
          <w:p w14:paraId="5A1F067C" w14:textId="323111C0" w:rsidR="00BD46E0" w:rsidRPr="00191E46" w:rsidRDefault="00BD46E0" w:rsidP="006330DD">
            <w:pPr>
              <w:rPr>
                <w:sz w:val="20"/>
                <w:szCs w:val="20"/>
              </w:rPr>
            </w:pPr>
            <w:r w:rsidRPr="00191E46">
              <w:rPr>
                <w:sz w:val="20"/>
                <w:szCs w:val="20"/>
              </w:rPr>
              <w:t>ГОСТ IEC 62368-1</w:t>
            </w:r>
          </w:p>
          <w:p w14:paraId="680E0A70" w14:textId="02D50263" w:rsidR="006330DD" w:rsidRPr="00191E46" w:rsidRDefault="006330DD" w:rsidP="006330DD">
            <w:pPr>
              <w:rPr>
                <w:sz w:val="20"/>
                <w:szCs w:val="20"/>
              </w:rPr>
            </w:pPr>
            <w:r w:rsidRPr="00191E46">
              <w:rPr>
                <w:sz w:val="20"/>
                <w:szCs w:val="20"/>
              </w:rPr>
              <w:t xml:space="preserve">ГОСТ EN 62233 </w:t>
            </w:r>
          </w:p>
          <w:p w14:paraId="7DB369EA" w14:textId="40C93428" w:rsidR="006330DD" w:rsidRPr="00191E46" w:rsidRDefault="006330DD" w:rsidP="006330DD">
            <w:pPr>
              <w:rPr>
                <w:sz w:val="20"/>
                <w:szCs w:val="20"/>
              </w:rPr>
            </w:pPr>
            <w:r w:rsidRPr="00191E46">
              <w:rPr>
                <w:sz w:val="20"/>
                <w:szCs w:val="20"/>
              </w:rPr>
              <w:t xml:space="preserve">ГОСТ IEC 62479 </w:t>
            </w:r>
          </w:p>
          <w:p w14:paraId="66F3202E" w14:textId="01E2B21D" w:rsidR="006330DD" w:rsidRPr="00191E46" w:rsidRDefault="006330DD" w:rsidP="006330DD">
            <w:pPr>
              <w:rPr>
                <w:sz w:val="20"/>
                <w:szCs w:val="20"/>
              </w:rPr>
            </w:pPr>
            <w:r w:rsidRPr="00191E46">
              <w:rPr>
                <w:sz w:val="20"/>
                <w:szCs w:val="20"/>
              </w:rPr>
              <w:t xml:space="preserve">ГОСТ IEC 62311 </w:t>
            </w:r>
          </w:p>
          <w:p w14:paraId="18266D63"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153F3F4A" w14:textId="70D7A2E7" w:rsidR="006330DD" w:rsidRPr="00191E46" w:rsidRDefault="006330DD" w:rsidP="006330DD">
            <w:pPr>
              <w:tabs>
                <w:tab w:val="left" w:pos="2610"/>
              </w:tabs>
              <w:rPr>
                <w:sz w:val="20"/>
                <w:szCs w:val="20"/>
                <w:shd w:val="clear" w:color="auto" w:fill="FFFFFF"/>
              </w:rPr>
            </w:pPr>
            <w:r w:rsidRPr="00191E46">
              <w:rPr>
                <w:sz w:val="20"/>
                <w:szCs w:val="20"/>
                <w:shd w:val="clear" w:color="auto" w:fill="FFFFFF"/>
              </w:rPr>
              <w:t xml:space="preserve">ГОСТ Р 51318.13 </w:t>
            </w:r>
          </w:p>
          <w:p w14:paraId="73DB1116" w14:textId="77777777" w:rsidR="006330DD" w:rsidRPr="00191E46" w:rsidRDefault="006330DD" w:rsidP="006330DD">
            <w:pPr>
              <w:autoSpaceDE w:val="0"/>
              <w:autoSpaceDN w:val="0"/>
              <w:adjustRightInd w:val="0"/>
              <w:rPr>
                <w:sz w:val="20"/>
                <w:szCs w:val="20"/>
              </w:rPr>
            </w:pPr>
            <w:r w:rsidRPr="00191E46">
              <w:rPr>
                <w:sz w:val="20"/>
                <w:szCs w:val="20"/>
              </w:rPr>
              <w:t xml:space="preserve">ГОСТ CISPR 24  </w:t>
            </w:r>
          </w:p>
          <w:p w14:paraId="10D760FD" w14:textId="0C88B3D3" w:rsidR="006330DD" w:rsidRPr="00191E46" w:rsidRDefault="006330DD" w:rsidP="006330DD">
            <w:pPr>
              <w:autoSpaceDE w:val="0"/>
              <w:autoSpaceDN w:val="0"/>
              <w:adjustRightInd w:val="0"/>
              <w:rPr>
                <w:sz w:val="20"/>
                <w:szCs w:val="20"/>
              </w:rPr>
            </w:pPr>
            <w:r w:rsidRPr="00191E46">
              <w:rPr>
                <w:sz w:val="20"/>
                <w:szCs w:val="20"/>
              </w:rPr>
              <w:t>ГОСТ EN 55020</w:t>
            </w:r>
            <w:r w:rsidR="0067351E" w:rsidRPr="00191E46">
              <w:rPr>
                <w:sz w:val="20"/>
                <w:szCs w:val="20"/>
              </w:rPr>
              <w:t xml:space="preserve"> ГОСТ CISPR 35</w:t>
            </w:r>
          </w:p>
          <w:p w14:paraId="1EA06EC5" w14:textId="77777777" w:rsidR="006330DD" w:rsidRPr="00191E46" w:rsidRDefault="006330DD" w:rsidP="006330DD">
            <w:pPr>
              <w:autoSpaceDE w:val="0"/>
              <w:autoSpaceDN w:val="0"/>
              <w:adjustRightInd w:val="0"/>
              <w:rPr>
                <w:sz w:val="20"/>
                <w:szCs w:val="20"/>
              </w:rPr>
            </w:pPr>
            <w:r w:rsidRPr="00191E46">
              <w:rPr>
                <w:sz w:val="20"/>
                <w:szCs w:val="20"/>
              </w:rPr>
              <w:t>ГОСТ CISPR 32</w:t>
            </w:r>
          </w:p>
          <w:p w14:paraId="03BE676C" w14:textId="0BC6327E" w:rsidR="006330DD" w:rsidRPr="00191E46" w:rsidRDefault="006330DD" w:rsidP="006330DD">
            <w:pPr>
              <w:autoSpaceDE w:val="0"/>
              <w:autoSpaceDN w:val="0"/>
              <w:adjustRightInd w:val="0"/>
              <w:rPr>
                <w:sz w:val="20"/>
                <w:szCs w:val="20"/>
              </w:rPr>
            </w:pPr>
            <w:r w:rsidRPr="00191E46">
              <w:rPr>
                <w:sz w:val="20"/>
                <w:szCs w:val="20"/>
              </w:rPr>
              <w:t>ГОСТ IEC 61000-3-3</w:t>
            </w:r>
          </w:p>
          <w:p w14:paraId="3A925C40" w14:textId="47942824" w:rsidR="006330DD" w:rsidRPr="00191E46" w:rsidRDefault="006330DD" w:rsidP="006330DD">
            <w:pPr>
              <w:autoSpaceDE w:val="0"/>
              <w:autoSpaceDN w:val="0"/>
              <w:adjustRightInd w:val="0"/>
              <w:rPr>
                <w:sz w:val="20"/>
                <w:szCs w:val="20"/>
              </w:rPr>
            </w:pPr>
            <w:r w:rsidRPr="00191E46">
              <w:rPr>
                <w:sz w:val="20"/>
                <w:szCs w:val="20"/>
              </w:rPr>
              <w:t>ГОСТ IEC 61000-3-2</w:t>
            </w:r>
          </w:p>
          <w:p w14:paraId="1BE9CEB2" w14:textId="2AD8176D" w:rsidR="006330DD" w:rsidRPr="00191E46" w:rsidRDefault="006330DD" w:rsidP="006330DD">
            <w:pPr>
              <w:autoSpaceDE w:val="0"/>
              <w:autoSpaceDN w:val="0"/>
              <w:adjustRightInd w:val="0"/>
              <w:rPr>
                <w:sz w:val="20"/>
                <w:szCs w:val="20"/>
              </w:rPr>
            </w:pPr>
            <w:r w:rsidRPr="00191E46">
              <w:rPr>
                <w:sz w:val="20"/>
                <w:szCs w:val="20"/>
              </w:rPr>
              <w:t>ГОСТ CISPR 14-1</w:t>
            </w:r>
          </w:p>
          <w:p w14:paraId="4817C161" w14:textId="191FAAFA" w:rsidR="006330DD" w:rsidRPr="00191E46" w:rsidRDefault="006330DD" w:rsidP="006330DD">
            <w:pPr>
              <w:autoSpaceDE w:val="0"/>
              <w:autoSpaceDN w:val="0"/>
              <w:adjustRightInd w:val="0"/>
              <w:rPr>
                <w:sz w:val="20"/>
                <w:szCs w:val="20"/>
              </w:rPr>
            </w:pPr>
            <w:r w:rsidRPr="00191E46">
              <w:rPr>
                <w:sz w:val="20"/>
                <w:szCs w:val="20"/>
              </w:rPr>
              <w:t>ГОСТ CISPR 14-2</w:t>
            </w:r>
          </w:p>
          <w:p w14:paraId="00BC9496" w14:textId="77777777" w:rsidR="00A37D26" w:rsidRPr="00191E46" w:rsidRDefault="00A37D26" w:rsidP="00A37D26">
            <w:pPr>
              <w:rPr>
                <w:sz w:val="20"/>
                <w:szCs w:val="20"/>
              </w:rPr>
            </w:pPr>
            <w:r w:rsidRPr="00191E46">
              <w:rPr>
                <w:sz w:val="20"/>
                <w:szCs w:val="20"/>
              </w:rPr>
              <w:t>ГОСТ EN 301 489-1 V1.9.2</w:t>
            </w:r>
          </w:p>
          <w:p w14:paraId="5D9CF6B0" w14:textId="77777777" w:rsidR="00A37D26" w:rsidRPr="00191E46" w:rsidRDefault="00A37D26" w:rsidP="00A37D26">
            <w:pPr>
              <w:rPr>
                <w:sz w:val="20"/>
                <w:szCs w:val="20"/>
              </w:rPr>
            </w:pPr>
            <w:r w:rsidRPr="00191E46">
              <w:rPr>
                <w:sz w:val="20"/>
                <w:szCs w:val="20"/>
              </w:rPr>
              <w:t>ГОСТ Р 52459.3</w:t>
            </w:r>
          </w:p>
          <w:p w14:paraId="69B0A09E" w14:textId="77777777" w:rsidR="00A37D26" w:rsidRPr="00191E46" w:rsidRDefault="00A37D26" w:rsidP="00A37D26">
            <w:pPr>
              <w:rPr>
                <w:sz w:val="20"/>
                <w:szCs w:val="20"/>
              </w:rPr>
            </w:pPr>
            <w:r w:rsidRPr="00191E46">
              <w:rPr>
                <w:sz w:val="20"/>
                <w:szCs w:val="20"/>
              </w:rPr>
              <w:t>ГОСТ Р 52459.7</w:t>
            </w:r>
          </w:p>
          <w:p w14:paraId="380EBB2B" w14:textId="77777777" w:rsidR="00A37D26" w:rsidRPr="00191E46" w:rsidRDefault="00A37D26" w:rsidP="00A37D26">
            <w:pPr>
              <w:rPr>
                <w:sz w:val="20"/>
                <w:szCs w:val="20"/>
              </w:rPr>
            </w:pPr>
            <w:r w:rsidRPr="00191E46">
              <w:rPr>
                <w:sz w:val="20"/>
                <w:szCs w:val="20"/>
              </w:rPr>
              <w:t>ГОСТ ETSI EN 301 489-34</w:t>
            </w:r>
          </w:p>
          <w:p w14:paraId="282F3E6F" w14:textId="77777777" w:rsidR="00A37D26" w:rsidRPr="00191E46" w:rsidRDefault="00A37D26" w:rsidP="00A37D26">
            <w:pPr>
              <w:rPr>
                <w:sz w:val="20"/>
                <w:szCs w:val="20"/>
              </w:rPr>
            </w:pPr>
            <w:r w:rsidRPr="00191E46">
              <w:rPr>
                <w:sz w:val="20"/>
                <w:szCs w:val="20"/>
              </w:rPr>
              <w:t>ГОСТ Р 52459.17</w:t>
            </w:r>
          </w:p>
          <w:p w14:paraId="2F2C76E9" w14:textId="362B60EB" w:rsidR="006330DD" w:rsidRPr="00191E46" w:rsidRDefault="006330DD" w:rsidP="006330DD">
            <w:pPr>
              <w:shd w:val="clear" w:color="auto" w:fill="FFFFFF"/>
              <w:rPr>
                <w:sz w:val="20"/>
                <w:szCs w:val="20"/>
              </w:rPr>
            </w:pPr>
            <w:r w:rsidRPr="00191E46">
              <w:rPr>
                <w:sz w:val="20"/>
                <w:szCs w:val="20"/>
                <w:shd w:val="clear" w:color="auto" w:fill="FFFFFF"/>
              </w:rPr>
              <w:t>ТР ЕАЭС 037/2016</w:t>
            </w:r>
          </w:p>
        </w:tc>
      </w:tr>
      <w:tr w:rsidR="00191E46" w:rsidRPr="00191E46" w14:paraId="35277855" w14:textId="77777777" w:rsidTr="003800DB">
        <w:trPr>
          <w:gridBefore w:val="1"/>
          <w:wBefore w:w="22" w:type="dxa"/>
        </w:trPr>
        <w:tc>
          <w:tcPr>
            <w:tcW w:w="704" w:type="dxa"/>
          </w:tcPr>
          <w:p w14:paraId="77567AB6"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4BAE8836" w14:textId="3931EED0" w:rsidR="006330DD" w:rsidRPr="00191E46" w:rsidRDefault="006330DD" w:rsidP="006330DD">
            <w:pPr>
              <w:rPr>
                <w:sz w:val="20"/>
                <w:szCs w:val="20"/>
              </w:rPr>
            </w:pPr>
            <w:r w:rsidRPr="00191E46">
              <w:rPr>
                <w:sz w:val="20"/>
                <w:szCs w:val="20"/>
              </w:rPr>
              <w:t>Игры, приводимые в действие монетами, банкнотами, банковскими карточками, жетонами или аналогичными средствами оплаты (кроме оборудования для боулинга)</w:t>
            </w:r>
          </w:p>
        </w:tc>
        <w:tc>
          <w:tcPr>
            <w:tcW w:w="2268" w:type="dxa"/>
            <w:gridSpan w:val="2"/>
          </w:tcPr>
          <w:p w14:paraId="4BA37A6D"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599C91C5" w14:textId="77777777" w:rsidR="006330DD" w:rsidRPr="00191E46" w:rsidRDefault="006330DD" w:rsidP="006330DD">
            <w:pPr>
              <w:rPr>
                <w:sz w:val="20"/>
                <w:szCs w:val="20"/>
              </w:rPr>
            </w:pPr>
          </w:p>
          <w:p w14:paraId="66911B2A" w14:textId="29691FF1"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67CC09F9" w14:textId="77777777" w:rsidR="006330DD" w:rsidRPr="00191E46" w:rsidRDefault="006330DD" w:rsidP="006330DD">
            <w:pPr>
              <w:rPr>
                <w:sz w:val="20"/>
                <w:szCs w:val="20"/>
              </w:rPr>
            </w:pPr>
          </w:p>
          <w:p w14:paraId="01AC4F45" w14:textId="49F6C0BD" w:rsidR="006330DD" w:rsidRPr="00191E46" w:rsidRDefault="006330DD" w:rsidP="006330DD">
            <w:pPr>
              <w:ind w:right="-143"/>
              <w:rPr>
                <w:sz w:val="20"/>
                <w:szCs w:val="20"/>
              </w:rPr>
            </w:pPr>
          </w:p>
        </w:tc>
        <w:tc>
          <w:tcPr>
            <w:tcW w:w="2693" w:type="dxa"/>
            <w:gridSpan w:val="2"/>
          </w:tcPr>
          <w:p w14:paraId="5383034C" w14:textId="77777777" w:rsidR="006330DD" w:rsidRPr="00191E46" w:rsidRDefault="006330DD" w:rsidP="006330DD">
            <w:pPr>
              <w:jc w:val="center"/>
              <w:rPr>
                <w:sz w:val="20"/>
                <w:szCs w:val="20"/>
              </w:rPr>
            </w:pPr>
            <w:r w:rsidRPr="00191E46">
              <w:rPr>
                <w:sz w:val="20"/>
                <w:szCs w:val="20"/>
              </w:rPr>
              <w:t>9504 00</w:t>
            </w:r>
          </w:p>
          <w:p w14:paraId="64224DDA" w14:textId="77777777" w:rsidR="006330DD" w:rsidRPr="00191E46" w:rsidRDefault="006330DD" w:rsidP="006330DD">
            <w:pPr>
              <w:jc w:val="center"/>
              <w:rPr>
                <w:sz w:val="20"/>
                <w:szCs w:val="20"/>
              </w:rPr>
            </w:pPr>
            <w:r w:rsidRPr="00191E46">
              <w:rPr>
                <w:sz w:val="20"/>
                <w:szCs w:val="20"/>
              </w:rPr>
              <w:t>9504 20 000 1</w:t>
            </w:r>
          </w:p>
          <w:p w14:paraId="13119CD5" w14:textId="77777777" w:rsidR="006330DD" w:rsidRPr="00191E46" w:rsidRDefault="006330DD" w:rsidP="006330DD">
            <w:pPr>
              <w:jc w:val="center"/>
              <w:rPr>
                <w:sz w:val="20"/>
                <w:szCs w:val="20"/>
              </w:rPr>
            </w:pPr>
            <w:r w:rsidRPr="00191E46">
              <w:rPr>
                <w:sz w:val="20"/>
                <w:szCs w:val="20"/>
              </w:rPr>
              <w:t>9504 20 000 9</w:t>
            </w:r>
          </w:p>
          <w:p w14:paraId="25BA5BCA" w14:textId="77777777" w:rsidR="006330DD" w:rsidRPr="00191E46" w:rsidRDefault="006330DD" w:rsidP="006330DD">
            <w:pPr>
              <w:jc w:val="center"/>
              <w:rPr>
                <w:sz w:val="20"/>
                <w:szCs w:val="20"/>
              </w:rPr>
            </w:pPr>
            <w:r w:rsidRPr="00191E46">
              <w:rPr>
                <w:sz w:val="20"/>
                <w:szCs w:val="20"/>
              </w:rPr>
              <w:t>9504 30</w:t>
            </w:r>
          </w:p>
          <w:p w14:paraId="79602800" w14:textId="77777777" w:rsidR="006330DD" w:rsidRPr="00191E46" w:rsidRDefault="006330DD" w:rsidP="006330DD">
            <w:pPr>
              <w:jc w:val="center"/>
              <w:rPr>
                <w:sz w:val="20"/>
                <w:szCs w:val="20"/>
              </w:rPr>
            </w:pPr>
            <w:r w:rsidRPr="00191E46">
              <w:rPr>
                <w:sz w:val="20"/>
                <w:szCs w:val="20"/>
              </w:rPr>
              <w:t>9504 30 100 0</w:t>
            </w:r>
          </w:p>
          <w:p w14:paraId="78EB7D1C" w14:textId="77777777" w:rsidR="006330DD" w:rsidRPr="00191E46" w:rsidRDefault="006330DD" w:rsidP="006330DD">
            <w:pPr>
              <w:jc w:val="center"/>
              <w:rPr>
                <w:sz w:val="20"/>
                <w:szCs w:val="20"/>
              </w:rPr>
            </w:pPr>
          </w:p>
          <w:p w14:paraId="7D2B97C6" w14:textId="77777777" w:rsidR="006330DD" w:rsidRPr="00191E46" w:rsidRDefault="006330DD" w:rsidP="006330DD">
            <w:pPr>
              <w:jc w:val="center"/>
              <w:rPr>
                <w:sz w:val="20"/>
                <w:szCs w:val="20"/>
              </w:rPr>
            </w:pPr>
            <w:r w:rsidRPr="00191E46">
              <w:rPr>
                <w:sz w:val="20"/>
                <w:szCs w:val="20"/>
              </w:rPr>
              <w:t>9504 30 200 1</w:t>
            </w:r>
          </w:p>
          <w:p w14:paraId="0C6A89D5" w14:textId="77777777" w:rsidR="006330DD" w:rsidRPr="00191E46" w:rsidRDefault="006330DD" w:rsidP="006330DD">
            <w:pPr>
              <w:jc w:val="center"/>
              <w:rPr>
                <w:sz w:val="20"/>
                <w:szCs w:val="20"/>
              </w:rPr>
            </w:pPr>
            <w:r w:rsidRPr="00191E46">
              <w:rPr>
                <w:sz w:val="20"/>
                <w:szCs w:val="20"/>
              </w:rPr>
              <w:t>9504 30 200 9</w:t>
            </w:r>
          </w:p>
          <w:p w14:paraId="6E367071" w14:textId="77777777" w:rsidR="006330DD" w:rsidRPr="00191E46" w:rsidRDefault="006330DD" w:rsidP="006330DD">
            <w:pPr>
              <w:jc w:val="center"/>
              <w:rPr>
                <w:sz w:val="20"/>
                <w:szCs w:val="20"/>
              </w:rPr>
            </w:pPr>
            <w:r w:rsidRPr="00191E46">
              <w:rPr>
                <w:sz w:val="20"/>
                <w:szCs w:val="20"/>
              </w:rPr>
              <w:t>9504 30 900 0</w:t>
            </w:r>
          </w:p>
          <w:p w14:paraId="39848481" w14:textId="77777777" w:rsidR="006330DD" w:rsidRPr="00191E46" w:rsidRDefault="006330DD" w:rsidP="006330DD">
            <w:pPr>
              <w:jc w:val="center"/>
              <w:rPr>
                <w:sz w:val="20"/>
                <w:szCs w:val="20"/>
              </w:rPr>
            </w:pPr>
            <w:r w:rsidRPr="00191E46">
              <w:rPr>
                <w:sz w:val="20"/>
                <w:szCs w:val="20"/>
              </w:rPr>
              <w:t>9504 40 000 0</w:t>
            </w:r>
          </w:p>
          <w:p w14:paraId="2BDC2075" w14:textId="77777777" w:rsidR="006330DD" w:rsidRPr="00191E46" w:rsidRDefault="006330DD" w:rsidP="006330DD">
            <w:pPr>
              <w:jc w:val="center"/>
              <w:rPr>
                <w:sz w:val="20"/>
                <w:szCs w:val="20"/>
              </w:rPr>
            </w:pPr>
            <w:r w:rsidRPr="00191E46">
              <w:rPr>
                <w:sz w:val="20"/>
                <w:szCs w:val="20"/>
              </w:rPr>
              <w:t>9504 50</w:t>
            </w:r>
          </w:p>
          <w:p w14:paraId="36D5E8F1" w14:textId="77777777" w:rsidR="006330DD" w:rsidRPr="00191E46" w:rsidRDefault="006330DD" w:rsidP="006330DD">
            <w:pPr>
              <w:jc w:val="center"/>
              <w:rPr>
                <w:sz w:val="20"/>
                <w:szCs w:val="20"/>
              </w:rPr>
            </w:pPr>
            <w:r w:rsidRPr="00191E46">
              <w:rPr>
                <w:sz w:val="20"/>
                <w:szCs w:val="20"/>
              </w:rPr>
              <w:t>9504 50 000 1</w:t>
            </w:r>
          </w:p>
          <w:p w14:paraId="4756477B" w14:textId="77777777" w:rsidR="006330DD" w:rsidRPr="00191E46" w:rsidRDefault="006330DD" w:rsidP="006330DD">
            <w:pPr>
              <w:jc w:val="center"/>
              <w:rPr>
                <w:sz w:val="20"/>
                <w:szCs w:val="20"/>
              </w:rPr>
            </w:pPr>
            <w:r w:rsidRPr="00191E46">
              <w:rPr>
                <w:sz w:val="20"/>
                <w:szCs w:val="20"/>
              </w:rPr>
              <w:t>9504 50 000 2</w:t>
            </w:r>
          </w:p>
          <w:p w14:paraId="54012308" w14:textId="77777777" w:rsidR="006330DD" w:rsidRPr="00191E46" w:rsidRDefault="006330DD" w:rsidP="006330DD">
            <w:pPr>
              <w:jc w:val="center"/>
              <w:rPr>
                <w:sz w:val="20"/>
                <w:szCs w:val="20"/>
              </w:rPr>
            </w:pPr>
            <w:r w:rsidRPr="00191E46">
              <w:rPr>
                <w:sz w:val="20"/>
                <w:szCs w:val="20"/>
              </w:rPr>
              <w:t>9504 50 000 9</w:t>
            </w:r>
          </w:p>
          <w:p w14:paraId="4AA9D295" w14:textId="77777777" w:rsidR="006330DD" w:rsidRPr="00191E46" w:rsidRDefault="006330DD" w:rsidP="006330DD">
            <w:pPr>
              <w:jc w:val="center"/>
              <w:rPr>
                <w:sz w:val="20"/>
                <w:szCs w:val="20"/>
              </w:rPr>
            </w:pPr>
            <w:r w:rsidRPr="00191E46">
              <w:rPr>
                <w:sz w:val="20"/>
                <w:szCs w:val="20"/>
              </w:rPr>
              <w:t>9504 90</w:t>
            </w:r>
          </w:p>
          <w:p w14:paraId="70006E73" w14:textId="77777777" w:rsidR="006330DD" w:rsidRPr="00191E46" w:rsidRDefault="006330DD" w:rsidP="006330DD">
            <w:pPr>
              <w:jc w:val="center"/>
              <w:rPr>
                <w:sz w:val="20"/>
                <w:szCs w:val="20"/>
              </w:rPr>
            </w:pPr>
            <w:r w:rsidRPr="00191E46">
              <w:rPr>
                <w:sz w:val="20"/>
                <w:szCs w:val="20"/>
              </w:rPr>
              <w:lastRenderedPageBreak/>
              <w:t>9504 90 100 0</w:t>
            </w:r>
          </w:p>
          <w:p w14:paraId="5B9A2730" w14:textId="77777777" w:rsidR="006330DD" w:rsidRPr="00191E46" w:rsidRDefault="006330DD" w:rsidP="006330DD">
            <w:pPr>
              <w:jc w:val="center"/>
              <w:rPr>
                <w:sz w:val="20"/>
                <w:szCs w:val="20"/>
              </w:rPr>
            </w:pPr>
            <w:r w:rsidRPr="00191E46">
              <w:rPr>
                <w:sz w:val="20"/>
                <w:szCs w:val="20"/>
              </w:rPr>
              <w:t>9504 90 800</w:t>
            </w:r>
          </w:p>
          <w:p w14:paraId="43DE4E8E" w14:textId="77777777" w:rsidR="006330DD" w:rsidRPr="00191E46" w:rsidRDefault="006330DD" w:rsidP="006330DD">
            <w:pPr>
              <w:jc w:val="center"/>
              <w:rPr>
                <w:sz w:val="20"/>
                <w:szCs w:val="20"/>
              </w:rPr>
            </w:pPr>
            <w:r w:rsidRPr="00191E46">
              <w:rPr>
                <w:sz w:val="20"/>
                <w:szCs w:val="20"/>
              </w:rPr>
              <w:t>9504 90 800 1</w:t>
            </w:r>
          </w:p>
          <w:p w14:paraId="42786990" w14:textId="77777777" w:rsidR="006330DD" w:rsidRPr="00191E46" w:rsidRDefault="006330DD" w:rsidP="006330DD">
            <w:pPr>
              <w:jc w:val="center"/>
              <w:rPr>
                <w:sz w:val="20"/>
                <w:szCs w:val="20"/>
              </w:rPr>
            </w:pPr>
            <w:r w:rsidRPr="00191E46">
              <w:rPr>
                <w:sz w:val="20"/>
                <w:szCs w:val="20"/>
              </w:rPr>
              <w:t>9504 90 800 9</w:t>
            </w:r>
          </w:p>
          <w:p w14:paraId="4A69C0C4" w14:textId="77777777" w:rsidR="006330DD" w:rsidRPr="00191E46" w:rsidRDefault="006330DD" w:rsidP="006330DD">
            <w:pPr>
              <w:adjustRightInd w:val="0"/>
              <w:jc w:val="center"/>
              <w:rPr>
                <w:sz w:val="20"/>
                <w:szCs w:val="20"/>
              </w:rPr>
            </w:pPr>
          </w:p>
        </w:tc>
        <w:tc>
          <w:tcPr>
            <w:tcW w:w="2268" w:type="dxa"/>
            <w:gridSpan w:val="2"/>
          </w:tcPr>
          <w:p w14:paraId="20769A32" w14:textId="77777777" w:rsidR="006330DD" w:rsidRPr="00191E46" w:rsidRDefault="006330DD" w:rsidP="006330DD">
            <w:pPr>
              <w:rPr>
                <w:sz w:val="20"/>
                <w:szCs w:val="20"/>
              </w:rPr>
            </w:pPr>
            <w:r w:rsidRPr="00191E46">
              <w:rPr>
                <w:sz w:val="20"/>
                <w:szCs w:val="20"/>
              </w:rPr>
              <w:lastRenderedPageBreak/>
              <w:t>ТР ТС 004/2011</w:t>
            </w:r>
          </w:p>
          <w:p w14:paraId="010644B0" w14:textId="77777777" w:rsidR="006330DD" w:rsidRPr="00191E46" w:rsidRDefault="006330DD" w:rsidP="006330DD">
            <w:pPr>
              <w:rPr>
                <w:sz w:val="20"/>
                <w:szCs w:val="20"/>
              </w:rPr>
            </w:pPr>
            <w:r w:rsidRPr="00191E46">
              <w:rPr>
                <w:sz w:val="20"/>
                <w:szCs w:val="20"/>
              </w:rPr>
              <w:t>ТР ТС 020/2011</w:t>
            </w:r>
          </w:p>
          <w:p w14:paraId="6885C337" w14:textId="7C083908" w:rsidR="006330DD" w:rsidRPr="00191E46" w:rsidRDefault="006330DD" w:rsidP="006330DD">
            <w:pPr>
              <w:rPr>
                <w:sz w:val="20"/>
                <w:szCs w:val="20"/>
              </w:rPr>
            </w:pPr>
            <w:r w:rsidRPr="00191E46">
              <w:rPr>
                <w:sz w:val="20"/>
                <w:szCs w:val="20"/>
              </w:rPr>
              <w:t xml:space="preserve">ТР </w:t>
            </w:r>
            <w:r w:rsidR="00EE1660" w:rsidRPr="00191E46">
              <w:rPr>
                <w:sz w:val="20"/>
                <w:szCs w:val="20"/>
              </w:rPr>
              <w:t>ЕАЭС 037/</w:t>
            </w:r>
            <w:r w:rsidRPr="00191E46">
              <w:rPr>
                <w:sz w:val="20"/>
                <w:szCs w:val="20"/>
              </w:rPr>
              <w:t>2016</w:t>
            </w:r>
          </w:p>
          <w:p w14:paraId="5614E99C" w14:textId="77777777" w:rsidR="006330DD" w:rsidRPr="00191E46" w:rsidRDefault="006330DD" w:rsidP="006330DD">
            <w:pPr>
              <w:rPr>
                <w:sz w:val="20"/>
                <w:szCs w:val="20"/>
              </w:rPr>
            </w:pPr>
          </w:p>
        </w:tc>
        <w:tc>
          <w:tcPr>
            <w:tcW w:w="3090" w:type="dxa"/>
            <w:gridSpan w:val="3"/>
          </w:tcPr>
          <w:p w14:paraId="6E9F066C" w14:textId="77777777" w:rsidR="006330DD" w:rsidRPr="00191E46" w:rsidRDefault="006330DD" w:rsidP="006330DD">
            <w:pPr>
              <w:rPr>
                <w:sz w:val="20"/>
                <w:szCs w:val="20"/>
              </w:rPr>
            </w:pPr>
            <w:r w:rsidRPr="00191E46">
              <w:rPr>
                <w:sz w:val="20"/>
                <w:szCs w:val="20"/>
              </w:rPr>
              <w:t>ТР ТС 004/2011</w:t>
            </w:r>
          </w:p>
          <w:p w14:paraId="65C642AF" w14:textId="0D3CD2BE" w:rsidR="006330DD" w:rsidRPr="00191E46" w:rsidRDefault="006330DD" w:rsidP="006330DD">
            <w:pPr>
              <w:rPr>
                <w:sz w:val="20"/>
                <w:szCs w:val="20"/>
              </w:rPr>
            </w:pPr>
            <w:r w:rsidRPr="00191E46">
              <w:rPr>
                <w:sz w:val="20"/>
                <w:szCs w:val="20"/>
              </w:rPr>
              <w:t xml:space="preserve">ГОСТ IEC 60335-1 </w:t>
            </w:r>
          </w:p>
          <w:p w14:paraId="01F93188" w14:textId="716D6C75" w:rsidR="006330DD" w:rsidRPr="00191E46" w:rsidRDefault="006330DD" w:rsidP="006330DD">
            <w:pPr>
              <w:rPr>
                <w:sz w:val="20"/>
                <w:szCs w:val="20"/>
              </w:rPr>
            </w:pPr>
            <w:r w:rsidRPr="00191E46">
              <w:rPr>
                <w:sz w:val="20"/>
                <w:szCs w:val="20"/>
              </w:rPr>
              <w:t xml:space="preserve">ГОСТ EN 62233 </w:t>
            </w:r>
          </w:p>
          <w:p w14:paraId="4FEDEED8" w14:textId="0DE6AF81" w:rsidR="006330DD" w:rsidRPr="00191E46" w:rsidRDefault="006330DD" w:rsidP="006330DD">
            <w:pPr>
              <w:rPr>
                <w:sz w:val="20"/>
                <w:szCs w:val="20"/>
              </w:rPr>
            </w:pPr>
            <w:r w:rsidRPr="00191E46">
              <w:rPr>
                <w:sz w:val="20"/>
                <w:szCs w:val="20"/>
              </w:rPr>
              <w:t xml:space="preserve">ГОСТ IEC 60065 </w:t>
            </w:r>
          </w:p>
          <w:p w14:paraId="75F0B666" w14:textId="65E7AA06" w:rsidR="006330DD" w:rsidRPr="00191E46" w:rsidRDefault="006330DD" w:rsidP="006330DD">
            <w:pPr>
              <w:rPr>
                <w:sz w:val="20"/>
                <w:szCs w:val="20"/>
              </w:rPr>
            </w:pPr>
            <w:r w:rsidRPr="00191E46">
              <w:rPr>
                <w:sz w:val="20"/>
                <w:szCs w:val="20"/>
              </w:rPr>
              <w:t xml:space="preserve">СТБ МЭК 60065 </w:t>
            </w:r>
          </w:p>
          <w:p w14:paraId="2E926769" w14:textId="2FD8B574" w:rsidR="006330DD" w:rsidRPr="00191E46" w:rsidRDefault="006330DD" w:rsidP="006330DD">
            <w:pPr>
              <w:rPr>
                <w:sz w:val="20"/>
                <w:szCs w:val="20"/>
              </w:rPr>
            </w:pPr>
            <w:r w:rsidRPr="00191E46">
              <w:rPr>
                <w:sz w:val="20"/>
                <w:szCs w:val="20"/>
              </w:rPr>
              <w:t xml:space="preserve">СТБ IEC 60335-2-82 </w:t>
            </w:r>
          </w:p>
          <w:p w14:paraId="27B6006E" w14:textId="29308C90" w:rsidR="00BC13F7" w:rsidRPr="00191E46" w:rsidRDefault="00BC13F7" w:rsidP="006330DD">
            <w:pPr>
              <w:rPr>
                <w:sz w:val="20"/>
                <w:szCs w:val="20"/>
              </w:rPr>
            </w:pPr>
            <w:r w:rsidRPr="00191E46">
              <w:rPr>
                <w:sz w:val="20"/>
                <w:szCs w:val="20"/>
              </w:rPr>
              <w:t>ГОСТ IEC 60335-2-82</w:t>
            </w:r>
          </w:p>
          <w:p w14:paraId="4195E077" w14:textId="1F82BA75" w:rsidR="006330DD" w:rsidRPr="00191E46" w:rsidRDefault="006330DD" w:rsidP="006330DD">
            <w:pPr>
              <w:rPr>
                <w:sz w:val="20"/>
                <w:szCs w:val="20"/>
              </w:rPr>
            </w:pPr>
            <w:r w:rsidRPr="00191E46">
              <w:rPr>
                <w:sz w:val="20"/>
                <w:szCs w:val="20"/>
              </w:rPr>
              <w:t>ГОСТ IEC 60950-1</w:t>
            </w:r>
          </w:p>
          <w:p w14:paraId="7537EDD2" w14:textId="7AF24B32" w:rsidR="00BD46E0" w:rsidRPr="00191E46" w:rsidRDefault="00BD46E0" w:rsidP="006330DD">
            <w:pPr>
              <w:rPr>
                <w:sz w:val="20"/>
                <w:szCs w:val="20"/>
              </w:rPr>
            </w:pPr>
            <w:r w:rsidRPr="00191E46">
              <w:rPr>
                <w:sz w:val="20"/>
                <w:szCs w:val="20"/>
              </w:rPr>
              <w:t>ГОСТ IEC 62368-1</w:t>
            </w:r>
          </w:p>
          <w:p w14:paraId="2DD10D59"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47F9DA2F" w14:textId="6831A40A" w:rsidR="006330DD" w:rsidRPr="00191E46" w:rsidRDefault="006330DD" w:rsidP="006330DD">
            <w:pPr>
              <w:tabs>
                <w:tab w:val="left" w:pos="2610"/>
              </w:tabs>
              <w:rPr>
                <w:sz w:val="20"/>
                <w:szCs w:val="20"/>
                <w:shd w:val="clear" w:color="auto" w:fill="FFFFFF"/>
              </w:rPr>
            </w:pPr>
            <w:r w:rsidRPr="00191E46">
              <w:rPr>
                <w:sz w:val="20"/>
                <w:szCs w:val="20"/>
                <w:shd w:val="clear" w:color="auto" w:fill="FFFFFF"/>
              </w:rPr>
              <w:t xml:space="preserve">ГОСТ Р 51318.13 </w:t>
            </w:r>
          </w:p>
          <w:p w14:paraId="5E25C965" w14:textId="710DBBB9" w:rsidR="006330DD" w:rsidRPr="00191E46" w:rsidRDefault="006330DD" w:rsidP="006330DD">
            <w:pPr>
              <w:autoSpaceDE w:val="0"/>
              <w:autoSpaceDN w:val="0"/>
              <w:adjustRightInd w:val="0"/>
              <w:rPr>
                <w:sz w:val="20"/>
                <w:szCs w:val="20"/>
              </w:rPr>
            </w:pPr>
            <w:r w:rsidRPr="00191E46">
              <w:rPr>
                <w:sz w:val="20"/>
                <w:szCs w:val="20"/>
              </w:rPr>
              <w:t xml:space="preserve">ГОСТ CISPR 24 </w:t>
            </w:r>
          </w:p>
          <w:p w14:paraId="5B38BF3B" w14:textId="76C73332" w:rsidR="006330DD" w:rsidRPr="00191E46" w:rsidRDefault="006330DD" w:rsidP="006330DD">
            <w:pPr>
              <w:autoSpaceDE w:val="0"/>
              <w:autoSpaceDN w:val="0"/>
              <w:adjustRightInd w:val="0"/>
              <w:rPr>
                <w:sz w:val="20"/>
                <w:szCs w:val="20"/>
              </w:rPr>
            </w:pPr>
            <w:r w:rsidRPr="00191E46">
              <w:rPr>
                <w:sz w:val="20"/>
                <w:szCs w:val="20"/>
              </w:rPr>
              <w:t>ГОСТ EN 55020</w:t>
            </w:r>
            <w:r w:rsidR="0067351E" w:rsidRPr="00191E46">
              <w:rPr>
                <w:sz w:val="20"/>
                <w:szCs w:val="20"/>
              </w:rPr>
              <w:t xml:space="preserve"> ГОСТ CISPR 35</w:t>
            </w:r>
          </w:p>
          <w:p w14:paraId="0AC15094" w14:textId="2B0D29B4" w:rsidR="006330DD" w:rsidRPr="00191E46" w:rsidRDefault="006330DD" w:rsidP="006330DD">
            <w:pPr>
              <w:autoSpaceDE w:val="0"/>
              <w:autoSpaceDN w:val="0"/>
              <w:adjustRightInd w:val="0"/>
              <w:rPr>
                <w:sz w:val="20"/>
                <w:szCs w:val="20"/>
              </w:rPr>
            </w:pPr>
            <w:r w:rsidRPr="00191E46">
              <w:rPr>
                <w:sz w:val="20"/>
                <w:szCs w:val="20"/>
              </w:rPr>
              <w:t>ГОСТ CISPR 32</w:t>
            </w:r>
          </w:p>
          <w:p w14:paraId="09FBDC8B" w14:textId="77777777" w:rsidR="006330DD" w:rsidRPr="00191E46" w:rsidRDefault="006330DD" w:rsidP="006330DD">
            <w:pPr>
              <w:autoSpaceDE w:val="0"/>
              <w:autoSpaceDN w:val="0"/>
              <w:adjustRightInd w:val="0"/>
              <w:rPr>
                <w:sz w:val="20"/>
                <w:szCs w:val="20"/>
              </w:rPr>
            </w:pPr>
            <w:r w:rsidRPr="00191E46">
              <w:rPr>
                <w:sz w:val="20"/>
                <w:szCs w:val="20"/>
              </w:rPr>
              <w:t>ГОСТ IEC 61000-3-3</w:t>
            </w:r>
          </w:p>
          <w:p w14:paraId="1E4877A5" w14:textId="510BA79F" w:rsidR="006330DD" w:rsidRPr="00191E46" w:rsidRDefault="006330DD" w:rsidP="006330DD">
            <w:pPr>
              <w:autoSpaceDE w:val="0"/>
              <w:autoSpaceDN w:val="0"/>
              <w:adjustRightInd w:val="0"/>
              <w:rPr>
                <w:sz w:val="20"/>
                <w:szCs w:val="20"/>
              </w:rPr>
            </w:pPr>
            <w:r w:rsidRPr="00191E46">
              <w:rPr>
                <w:sz w:val="20"/>
                <w:szCs w:val="20"/>
              </w:rPr>
              <w:lastRenderedPageBreak/>
              <w:t>ГОСТ IEC 61000-3-2</w:t>
            </w:r>
          </w:p>
          <w:p w14:paraId="5D22C2CA" w14:textId="3BDCFD2E" w:rsidR="006330DD" w:rsidRPr="00191E46" w:rsidRDefault="006330DD" w:rsidP="006330DD">
            <w:pPr>
              <w:autoSpaceDE w:val="0"/>
              <w:autoSpaceDN w:val="0"/>
              <w:adjustRightInd w:val="0"/>
              <w:rPr>
                <w:sz w:val="20"/>
                <w:szCs w:val="20"/>
              </w:rPr>
            </w:pPr>
            <w:r w:rsidRPr="00191E46">
              <w:rPr>
                <w:sz w:val="20"/>
                <w:szCs w:val="20"/>
              </w:rPr>
              <w:t>ГОСТ CISPR 14-1</w:t>
            </w:r>
          </w:p>
          <w:p w14:paraId="3B628EE3" w14:textId="1CE07CE9" w:rsidR="006330DD" w:rsidRPr="00191E46" w:rsidRDefault="006330DD" w:rsidP="006330DD">
            <w:pPr>
              <w:autoSpaceDE w:val="0"/>
              <w:autoSpaceDN w:val="0"/>
              <w:adjustRightInd w:val="0"/>
              <w:rPr>
                <w:sz w:val="20"/>
                <w:szCs w:val="20"/>
              </w:rPr>
            </w:pPr>
            <w:r w:rsidRPr="00191E46">
              <w:rPr>
                <w:sz w:val="20"/>
                <w:szCs w:val="20"/>
              </w:rPr>
              <w:t>ГОСТ CISPR 14-2</w:t>
            </w:r>
          </w:p>
          <w:p w14:paraId="5DF90816" w14:textId="77777777" w:rsidR="00A37D26" w:rsidRPr="00191E46" w:rsidRDefault="00A37D26" w:rsidP="00A37D26">
            <w:pPr>
              <w:rPr>
                <w:sz w:val="20"/>
                <w:szCs w:val="20"/>
              </w:rPr>
            </w:pPr>
            <w:r w:rsidRPr="00191E46">
              <w:rPr>
                <w:sz w:val="20"/>
                <w:szCs w:val="20"/>
              </w:rPr>
              <w:t>ГОСТ EN 301 489-1 V1.9.2</w:t>
            </w:r>
          </w:p>
          <w:p w14:paraId="35B8255C" w14:textId="77777777" w:rsidR="00A37D26" w:rsidRPr="00191E46" w:rsidRDefault="00A37D26" w:rsidP="00A37D26">
            <w:pPr>
              <w:rPr>
                <w:sz w:val="20"/>
                <w:szCs w:val="20"/>
              </w:rPr>
            </w:pPr>
            <w:r w:rsidRPr="00191E46">
              <w:rPr>
                <w:sz w:val="20"/>
                <w:szCs w:val="20"/>
              </w:rPr>
              <w:t>ГОСТ Р 52459.3</w:t>
            </w:r>
          </w:p>
          <w:p w14:paraId="747E0D71" w14:textId="77777777" w:rsidR="00A37D26" w:rsidRPr="00191E46" w:rsidRDefault="00A37D26" w:rsidP="00A37D26">
            <w:pPr>
              <w:rPr>
                <w:sz w:val="20"/>
                <w:szCs w:val="20"/>
              </w:rPr>
            </w:pPr>
            <w:r w:rsidRPr="00191E46">
              <w:rPr>
                <w:sz w:val="20"/>
                <w:szCs w:val="20"/>
              </w:rPr>
              <w:t>ГОСТ Р 52459.7</w:t>
            </w:r>
          </w:p>
          <w:p w14:paraId="22D68BC8" w14:textId="77777777" w:rsidR="00A37D26" w:rsidRPr="00191E46" w:rsidRDefault="00A37D26" w:rsidP="00A37D26">
            <w:pPr>
              <w:rPr>
                <w:sz w:val="20"/>
                <w:szCs w:val="20"/>
              </w:rPr>
            </w:pPr>
            <w:r w:rsidRPr="00191E46">
              <w:rPr>
                <w:sz w:val="20"/>
                <w:szCs w:val="20"/>
              </w:rPr>
              <w:t>ГОСТ ETSI EN 301 489-34</w:t>
            </w:r>
          </w:p>
          <w:p w14:paraId="1BBD4882" w14:textId="77777777" w:rsidR="00A37D26" w:rsidRPr="00191E46" w:rsidRDefault="00A37D26" w:rsidP="00A37D26">
            <w:pPr>
              <w:rPr>
                <w:sz w:val="20"/>
                <w:szCs w:val="20"/>
              </w:rPr>
            </w:pPr>
            <w:r w:rsidRPr="00191E46">
              <w:rPr>
                <w:sz w:val="20"/>
                <w:szCs w:val="20"/>
              </w:rPr>
              <w:t>ГОСТ Р 52459.17</w:t>
            </w:r>
          </w:p>
          <w:p w14:paraId="7B52DE4F" w14:textId="6AAC0187" w:rsidR="006330DD" w:rsidRPr="00191E46" w:rsidRDefault="006330DD" w:rsidP="006330DD">
            <w:pPr>
              <w:shd w:val="clear" w:color="auto" w:fill="FFFFFF"/>
              <w:rPr>
                <w:sz w:val="20"/>
                <w:szCs w:val="20"/>
              </w:rPr>
            </w:pPr>
            <w:r w:rsidRPr="00191E46">
              <w:rPr>
                <w:sz w:val="20"/>
                <w:szCs w:val="20"/>
                <w:shd w:val="clear" w:color="auto" w:fill="FFFFFF"/>
              </w:rPr>
              <w:t>ТР ЕАЭС 037/2016</w:t>
            </w:r>
          </w:p>
        </w:tc>
      </w:tr>
      <w:tr w:rsidR="00191E46" w:rsidRPr="00191E46" w14:paraId="255CF2BF" w14:textId="77777777" w:rsidTr="003800DB">
        <w:trPr>
          <w:gridBefore w:val="1"/>
          <w:wBefore w:w="22" w:type="dxa"/>
        </w:trPr>
        <w:tc>
          <w:tcPr>
            <w:tcW w:w="704" w:type="dxa"/>
          </w:tcPr>
          <w:p w14:paraId="6DBB9E3C"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281F530" w14:textId="77777777" w:rsidR="006330DD" w:rsidRPr="00191E46" w:rsidRDefault="006330DD" w:rsidP="006330DD">
            <w:pPr>
              <w:ind w:right="-143"/>
              <w:rPr>
                <w:sz w:val="20"/>
                <w:szCs w:val="20"/>
              </w:rPr>
            </w:pPr>
            <w:r w:rsidRPr="00191E46">
              <w:rPr>
                <w:sz w:val="20"/>
                <w:szCs w:val="20"/>
              </w:rPr>
              <w:t>Приборы для приготовления и подогрева пищи, из черных металлов или меди, бытовые неэлектрические</w:t>
            </w:r>
          </w:p>
          <w:p w14:paraId="7EA83196" w14:textId="77777777" w:rsidR="006330DD" w:rsidRPr="00191E46" w:rsidRDefault="006330DD" w:rsidP="006330DD">
            <w:pPr>
              <w:rPr>
                <w:sz w:val="20"/>
                <w:szCs w:val="20"/>
              </w:rPr>
            </w:pPr>
            <w:r w:rsidRPr="00191E46">
              <w:rPr>
                <w:sz w:val="20"/>
                <w:szCs w:val="20"/>
              </w:rPr>
              <w:t>Приборы для приготовления и подогрева пищи, из черных металлов, бытовые неэлектрические, на газовом топливе или на газовом и других видах топлива</w:t>
            </w:r>
          </w:p>
          <w:p w14:paraId="15835123" w14:textId="77777777" w:rsidR="006330DD" w:rsidRPr="00191E46" w:rsidRDefault="006330DD" w:rsidP="006330DD">
            <w:pPr>
              <w:rPr>
                <w:sz w:val="20"/>
                <w:szCs w:val="20"/>
              </w:rPr>
            </w:pPr>
            <w:r w:rsidRPr="00191E46">
              <w:rPr>
                <w:sz w:val="20"/>
                <w:szCs w:val="20"/>
              </w:rPr>
              <w:t xml:space="preserve">Приборы для приготовления и подогрева пищи, из черных металлов, бытовые неэлектрические, на газовом топливе или на газовом и других видах топлива, с духовкой, включая раздельные духовки </w:t>
            </w:r>
          </w:p>
          <w:p w14:paraId="69CC791D" w14:textId="77777777" w:rsidR="006330DD" w:rsidRPr="00191E46" w:rsidRDefault="006330DD" w:rsidP="006330DD">
            <w:pPr>
              <w:rPr>
                <w:sz w:val="20"/>
                <w:szCs w:val="20"/>
              </w:rPr>
            </w:pPr>
            <w:r w:rsidRPr="00191E46">
              <w:rPr>
                <w:sz w:val="20"/>
                <w:szCs w:val="20"/>
              </w:rPr>
              <w:t xml:space="preserve">Приборы для приготовления и подогрева пищи, из черных металлов, бытовые неэлектрические, на газовом топливе или на газовом и других видах топлива, прочие </w:t>
            </w:r>
          </w:p>
          <w:p w14:paraId="644F3FB9" w14:textId="77777777" w:rsidR="006330DD" w:rsidRPr="00191E46" w:rsidRDefault="006330DD" w:rsidP="006330DD">
            <w:pPr>
              <w:rPr>
                <w:sz w:val="20"/>
                <w:szCs w:val="20"/>
              </w:rPr>
            </w:pPr>
            <w:r w:rsidRPr="00191E46">
              <w:rPr>
                <w:sz w:val="20"/>
                <w:szCs w:val="20"/>
              </w:rPr>
              <w:t>Приборы для приготовления и подогрева пищи, из черных металлов или меди, бытовые неэлектрические, прочие</w:t>
            </w:r>
          </w:p>
          <w:p w14:paraId="51B24A13" w14:textId="77777777" w:rsidR="006330DD" w:rsidRPr="00191E46" w:rsidRDefault="006330DD" w:rsidP="006330DD">
            <w:pPr>
              <w:rPr>
                <w:sz w:val="20"/>
                <w:szCs w:val="20"/>
              </w:rPr>
            </w:pPr>
          </w:p>
        </w:tc>
        <w:tc>
          <w:tcPr>
            <w:tcW w:w="2268" w:type="dxa"/>
            <w:gridSpan w:val="2"/>
          </w:tcPr>
          <w:p w14:paraId="4F4C9584"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4810C5B7" w14:textId="77777777" w:rsidR="006330DD" w:rsidRPr="00191E46" w:rsidRDefault="006330DD" w:rsidP="006330DD">
            <w:pPr>
              <w:rPr>
                <w:sz w:val="20"/>
                <w:szCs w:val="20"/>
              </w:rPr>
            </w:pPr>
          </w:p>
          <w:p w14:paraId="467DD260" w14:textId="77777777" w:rsidR="006330DD" w:rsidRPr="00191E46" w:rsidRDefault="006330DD" w:rsidP="006330DD">
            <w:pPr>
              <w:rPr>
                <w:sz w:val="20"/>
                <w:szCs w:val="20"/>
              </w:rPr>
            </w:pPr>
            <w:r w:rsidRPr="00191E46">
              <w:rPr>
                <w:sz w:val="20"/>
                <w:szCs w:val="20"/>
              </w:rPr>
              <w:t>1с, 3с, 4с (Для ТР ТС 016/2011) Сертификация</w:t>
            </w:r>
          </w:p>
          <w:p w14:paraId="63FC7EFF" w14:textId="77777777" w:rsidR="006330DD" w:rsidRPr="00191E46" w:rsidRDefault="006330DD" w:rsidP="006330DD">
            <w:pPr>
              <w:rPr>
                <w:sz w:val="20"/>
                <w:szCs w:val="20"/>
              </w:rPr>
            </w:pPr>
          </w:p>
          <w:p w14:paraId="3FD0927E" w14:textId="77777777" w:rsidR="006330DD" w:rsidRPr="00191E46" w:rsidRDefault="006330DD" w:rsidP="00714703">
            <w:pPr>
              <w:rPr>
                <w:sz w:val="20"/>
                <w:szCs w:val="20"/>
              </w:rPr>
            </w:pPr>
          </w:p>
        </w:tc>
        <w:tc>
          <w:tcPr>
            <w:tcW w:w="2693" w:type="dxa"/>
            <w:gridSpan w:val="2"/>
          </w:tcPr>
          <w:p w14:paraId="0B5B442C" w14:textId="77777777" w:rsidR="006330DD" w:rsidRPr="00191E46" w:rsidRDefault="006330DD" w:rsidP="006330DD">
            <w:pPr>
              <w:ind w:right="-143"/>
              <w:jc w:val="center"/>
              <w:rPr>
                <w:sz w:val="20"/>
                <w:szCs w:val="20"/>
              </w:rPr>
            </w:pPr>
            <w:r w:rsidRPr="00191E46">
              <w:rPr>
                <w:sz w:val="20"/>
                <w:szCs w:val="20"/>
              </w:rPr>
              <w:t>7321 11</w:t>
            </w:r>
          </w:p>
          <w:p w14:paraId="475304EE" w14:textId="77777777" w:rsidR="006330DD" w:rsidRPr="00191E46" w:rsidRDefault="006330DD" w:rsidP="006330DD">
            <w:pPr>
              <w:ind w:right="-143"/>
              <w:jc w:val="center"/>
              <w:rPr>
                <w:sz w:val="20"/>
                <w:szCs w:val="20"/>
              </w:rPr>
            </w:pPr>
            <w:r w:rsidRPr="00191E46">
              <w:rPr>
                <w:sz w:val="20"/>
                <w:szCs w:val="20"/>
              </w:rPr>
              <w:t>7321 11</w:t>
            </w:r>
          </w:p>
          <w:p w14:paraId="56F0FA19" w14:textId="77777777" w:rsidR="006330DD" w:rsidRPr="00191E46" w:rsidRDefault="006330DD" w:rsidP="006330DD">
            <w:pPr>
              <w:ind w:right="-143"/>
              <w:jc w:val="center"/>
              <w:rPr>
                <w:sz w:val="20"/>
                <w:szCs w:val="20"/>
              </w:rPr>
            </w:pPr>
            <w:r w:rsidRPr="00191E46">
              <w:rPr>
                <w:sz w:val="20"/>
                <w:szCs w:val="20"/>
              </w:rPr>
              <w:t>7321 11 100 0</w:t>
            </w:r>
          </w:p>
          <w:p w14:paraId="75B7708A" w14:textId="77777777" w:rsidR="006330DD" w:rsidRPr="00191E46" w:rsidRDefault="006330DD" w:rsidP="006330DD">
            <w:pPr>
              <w:ind w:right="-143"/>
              <w:jc w:val="center"/>
              <w:rPr>
                <w:sz w:val="20"/>
                <w:szCs w:val="20"/>
              </w:rPr>
            </w:pPr>
            <w:r w:rsidRPr="00191E46">
              <w:rPr>
                <w:sz w:val="20"/>
                <w:szCs w:val="20"/>
              </w:rPr>
              <w:t>7321 11 900 0</w:t>
            </w:r>
          </w:p>
          <w:p w14:paraId="196547B6" w14:textId="77777777" w:rsidR="006330DD" w:rsidRPr="00191E46" w:rsidRDefault="006330DD" w:rsidP="006330DD">
            <w:pPr>
              <w:ind w:right="-143"/>
              <w:jc w:val="center"/>
              <w:rPr>
                <w:sz w:val="20"/>
                <w:szCs w:val="20"/>
              </w:rPr>
            </w:pPr>
            <w:r w:rsidRPr="00191E46">
              <w:rPr>
                <w:sz w:val="20"/>
                <w:szCs w:val="20"/>
              </w:rPr>
              <w:t>7321 12 000 0</w:t>
            </w:r>
          </w:p>
          <w:p w14:paraId="5D7CC20B" w14:textId="77777777" w:rsidR="006330DD" w:rsidRPr="00191E46" w:rsidRDefault="006330DD" w:rsidP="006330DD">
            <w:pPr>
              <w:ind w:right="-143"/>
              <w:jc w:val="center"/>
              <w:rPr>
                <w:sz w:val="20"/>
                <w:szCs w:val="20"/>
              </w:rPr>
            </w:pPr>
            <w:r w:rsidRPr="00191E46">
              <w:rPr>
                <w:sz w:val="20"/>
                <w:szCs w:val="20"/>
              </w:rPr>
              <w:t>7321 19 000 0</w:t>
            </w:r>
          </w:p>
          <w:p w14:paraId="162D114A" w14:textId="77777777" w:rsidR="006330DD" w:rsidRPr="00191E46" w:rsidRDefault="006330DD" w:rsidP="006330DD">
            <w:pPr>
              <w:ind w:right="-143"/>
              <w:jc w:val="center"/>
              <w:rPr>
                <w:sz w:val="20"/>
                <w:szCs w:val="20"/>
              </w:rPr>
            </w:pPr>
            <w:r w:rsidRPr="00191E46">
              <w:rPr>
                <w:sz w:val="20"/>
                <w:szCs w:val="20"/>
              </w:rPr>
              <w:t>7321 81 000 0</w:t>
            </w:r>
          </w:p>
          <w:p w14:paraId="59FD0FEF" w14:textId="77777777" w:rsidR="006330DD" w:rsidRPr="00191E46" w:rsidRDefault="006330DD" w:rsidP="006330DD">
            <w:pPr>
              <w:ind w:right="-143"/>
              <w:jc w:val="center"/>
              <w:rPr>
                <w:sz w:val="20"/>
                <w:szCs w:val="20"/>
              </w:rPr>
            </w:pPr>
            <w:r w:rsidRPr="00191E46">
              <w:rPr>
                <w:sz w:val="20"/>
                <w:szCs w:val="20"/>
              </w:rPr>
              <w:t>7321 82 000 0</w:t>
            </w:r>
          </w:p>
          <w:p w14:paraId="5C592BAC" w14:textId="77777777" w:rsidR="006330DD" w:rsidRPr="00191E46" w:rsidRDefault="006330DD" w:rsidP="006330DD">
            <w:pPr>
              <w:ind w:right="-143"/>
              <w:jc w:val="center"/>
              <w:rPr>
                <w:sz w:val="20"/>
                <w:szCs w:val="20"/>
              </w:rPr>
            </w:pPr>
            <w:r w:rsidRPr="00191E46">
              <w:rPr>
                <w:sz w:val="20"/>
                <w:szCs w:val="20"/>
              </w:rPr>
              <w:t>7321 89 000 0</w:t>
            </w:r>
          </w:p>
          <w:p w14:paraId="63ED5C3E" w14:textId="77777777" w:rsidR="006330DD" w:rsidRPr="00191E46" w:rsidRDefault="006330DD" w:rsidP="006330DD">
            <w:pPr>
              <w:ind w:right="-143"/>
              <w:jc w:val="center"/>
              <w:rPr>
                <w:sz w:val="20"/>
                <w:szCs w:val="20"/>
              </w:rPr>
            </w:pPr>
            <w:r w:rsidRPr="00191E46">
              <w:rPr>
                <w:sz w:val="20"/>
                <w:szCs w:val="20"/>
              </w:rPr>
              <w:t>7321 90 000 0</w:t>
            </w:r>
          </w:p>
          <w:p w14:paraId="23F8B2E8" w14:textId="77777777" w:rsidR="006330DD" w:rsidRPr="00191E46" w:rsidRDefault="006330DD" w:rsidP="006330DD">
            <w:pPr>
              <w:ind w:right="-143"/>
              <w:jc w:val="center"/>
              <w:rPr>
                <w:sz w:val="20"/>
                <w:szCs w:val="20"/>
              </w:rPr>
            </w:pPr>
            <w:r w:rsidRPr="00191E46">
              <w:rPr>
                <w:sz w:val="20"/>
                <w:szCs w:val="20"/>
              </w:rPr>
              <w:t>8516 60</w:t>
            </w:r>
          </w:p>
          <w:p w14:paraId="16F435D7" w14:textId="77777777" w:rsidR="006330DD" w:rsidRPr="00191E46" w:rsidRDefault="006330DD" w:rsidP="006330DD">
            <w:pPr>
              <w:ind w:right="-143"/>
              <w:jc w:val="center"/>
              <w:rPr>
                <w:sz w:val="20"/>
                <w:szCs w:val="20"/>
              </w:rPr>
            </w:pPr>
            <w:r w:rsidRPr="00191E46">
              <w:rPr>
                <w:sz w:val="20"/>
                <w:szCs w:val="20"/>
              </w:rPr>
              <w:t>8516 10</w:t>
            </w:r>
          </w:p>
          <w:p w14:paraId="31C23E7E" w14:textId="77777777" w:rsidR="006330DD" w:rsidRPr="00191E46" w:rsidRDefault="006330DD" w:rsidP="006330DD">
            <w:pPr>
              <w:ind w:right="-143"/>
              <w:jc w:val="center"/>
              <w:rPr>
                <w:sz w:val="20"/>
                <w:szCs w:val="20"/>
              </w:rPr>
            </w:pPr>
            <w:r w:rsidRPr="00191E46">
              <w:rPr>
                <w:sz w:val="20"/>
                <w:szCs w:val="20"/>
              </w:rPr>
              <w:t>8516 10 110 0</w:t>
            </w:r>
          </w:p>
          <w:p w14:paraId="03E422E5" w14:textId="77777777" w:rsidR="006330DD" w:rsidRPr="00191E46" w:rsidRDefault="006330DD" w:rsidP="006330DD">
            <w:pPr>
              <w:ind w:right="-143"/>
              <w:jc w:val="center"/>
              <w:rPr>
                <w:sz w:val="20"/>
                <w:szCs w:val="20"/>
              </w:rPr>
            </w:pPr>
            <w:r w:rsidRPr="00191E46">
              <w:rPr>
                <w:sz w:val="20"/>
                <w:szCs w:val="20"/>
              </w:rPr>
              <w:t>8516 10 800 0</w:t>
            </w:r>
          </w:p>
          <w:p w14:paraId="621B6ABB" w14:textId="77777777" w:rsidR="006330DD" w:rsidRPr="00191E46" w:rsidRDefault="006330DD" w:rsidP="006330DD">
            <w:pPr>
              <w:ind w:right="-143"/>
              <w:jc w:val="center"/>
              <w:rPr>
                <w:sz w:val="20"/>
                <w:szCs w:val="20"/>
              </w:rPr>
            </w:pPr>
            <w:r w:rsidRPr="00191E46">
              <w:rPr>
                <w:sz w:val="20"/>
                <w:szCs w:val="20"/>
              </w:rPr>
              <w:t>8516 21 000 0</w:t>
            </w:r>
          </w:p>
          <w:p w14:paraId="50DA62F9" w14:textId="77777777" w:rsidR="006330DD" w:rsidRPr="00191E46" w:rsidRDefault="006330DD" w:rsidP="006330DD">
            <w:pPr>
              <w:ind w:right="-143"/>
              <w:jc w:val="center"/>
              <w:rPr>
                <w:sz w:val="20"/>
                <w:szCs w:val="20"/>
              </w:rPr>
            </w:pPr>
            <w:r w:rsidRPr="00191E46">
              <w:rPr>
                <w:sz w:val="20"/>
                <w:szCs w:val="20"/>
              </w:rPr>
              <w:t>8516 29</w:t>
            </w:r>
          </w:p>
          <w:p w14:paraId="6513B888" w14:textId="77777777" w:rsidR="006330DD" w:rsidRPr="00191E46" w:rsidRDefault="006330DD" w:rsidP="006330DD">
            <w:pPr>
              <w:ind w:right="-143"/>
              <w:jc w:val="center"/>
              <w:rPr>
                <w:sz w:val="20"/>
                <w:szCs w:val="20"/>
              </w:rPr>
            </w:pPr>
            <w:r w:rsidRPr="00191E46">
              <w:rPr>
                <w:sz w:val="20"/>
                <w:szCs w:val="20"/>
              </w:rPr>
              <w:t>8516 29 100 0</w:t>
            </w:r>
          </w:p>
          <w:p w14:paraId="409B1D96" w14:textId="77777777" w:rsidR="006330DD" w:rsidRPr="00191E46" w:rsidRDefault="006330DD" w:rsidP="006330DD">
            <w:pPr>
              <w:ind w:right="-143"/>
              <w:jc w:val="center"/>
              <w:rPr>
                <w:sz w:val="20"/>
                <w:szCs w:val="20"/>
              </w:rPr>
            </w:pPr>
            <w:r w:rsidRPr="00191E46">
              <w:rPr>
                <w:sz w:val="20"/>
                <w:szCs w:val="20"/>
              </w:rPr>
              <w:t>8516 29 500 0</w:t>
            </w:r>
          </w:p>
          <w:p w14:paraId="19CAD7B7" w14:textId="77777777" w:rsidR="006330DD" w:rsidRPr="00191E46" w:rsidRDefault="006330DD" w:rsidP="006330DD">
            <w:pPr>
              <w:ind w:right="-143"/>
              <w:jc w:val="center"/>
              <w:rPr>
                <w:sz w:val="20"/>
                <w:szCs w:val="20"/>
              </w:rPr>
            </w:pPr>
            <w:r w:rsidRPr="00191E46">
              <w:rPr>
                <w:sz w:val="20"/>
                <w:szCs w:val="20"/>
              </w:rPr>
              <w:t>8516 29 910 0</w:t>
            </w:r>
          </w:p>
          <w:p w14:paraId="15C24141" w14:textId="77777777" w:rsidR="006330DD" w:rsidRPr="00191E46" w:rsidRDefault="006330DD" w:rsidP="006330DD">
            <w:pPr>
              <w:ind w:right="-143"/>
              <w:jc w:val="center"/>
              <w:rPr>
                <w:sz w:val="20"/>
                <w:szCs w:val="20"/>
              </w:rPr>
            </w:pPr>
            <w:r w:rsidRPr="00191E46">
              <w:rPr>
                <w:sz w:val="20"/>
                <w:szCs w:val="20"/>
              </w:rPr>
              <w:t>8516 29 990 0</w:t>
            </w:r>
          </w:p>
          <w:p w14:paraId="584E0FD0" w14:textId="77777777" w:rsidR="006330DD" w:rsidRPr="00191E46" w:rsidRDefault="006330DD" w:rsidP="006330DD">
            <w:pPr>
              <w:ind w:right="-143"/>
              <w:jc w:val="center"/>
              <w:rPr>
                <w:sz w:val="20"/>
                <w:szCs w:val="20"/>
              </w:rPr>
            </w:pPr>
            <w:r w:rsidRPr="00191E46">
              <w:rPr>
                <w:sz w:val="20"/>
                <w:szCs w:val="20"/>
              </w:rPr>
              <w:t>8516 31 000 1</w:t>
            </w:r>
          </w:p>
          <w:p w14:paraId="45C1770E" w14:textId="77777777" w:rsidR="006330DD" w:rsidRPr="00191E46" w:rsidRDefault="006330DD" w:rsidP="006330DD">
            <w:pPr>
              <w:ind w:right="-143"/>
              <w:jc w:val="center"/>
              <w:rPr>
                <w:sz w:val="20"/>
                <w:szCs w:val="20"/>
              </w:rPr>
            </w:pPr>
            <w:r w:rsidRPr="00191E46">
              <w:rPr>
                <w:sz w:val="20"/>
                <w:szCs w:val="20"/>
              </w:rPr>
              <w:t>8516 31 000 9</w:t>
            </w:r>
          </w:p>
          <w:p w14:paraId="2A011B6B" w14:textId="77777777" w:rsidR="006330DD" w:rsidRPr="00191E46" w:rsidRDefault="006330DD" w:rsidP="006330DD">
            <w:pPr>
              <w:ind w:right="-143"/>
              <w:jc w:val="center"/>
              <w:rPr>
                <w:sz w:val="20"/>
                <w:szCs w:val="20"/>
              </w:rPr>
            </w:pPr>
            <w:r w:rsidRPr="00191E46">
              <w:rPr>
                <w:sz w:val="20"/>
                <w:szCs w:val="20"/>
              </w:rPr>
              <w:t>8516 32 000 0</w:t>
            </w:r>
          </w:p>
          <w:p w14:paraId="0785AEB7" w14:textId="77777777" w:rsidR="006330DD" w:rsidRPr="00191E46" w:rsidRDefault="006330DD" w:rsidP="006330DD">
            <w:pPr>
              <w:ind w:right="-143"/>
              <w:jc w:val="center"/>
              <w:rPr>
                <w:sz w:val="20"/>
                <w:szCs w:val="20"/>
              </w:rPr>
            </w:pPr>
            <w:r w:rsidRPr="00191E46">
              <w:rPr>
                <w:sz w:val="20"/>
                <w:szCs w:val="20"/>
              </w:rPr>
              <w:t>8516 33 000 0</w:t>
            </w:r>
          </w:p>
          <w:p w14:paraId="2E8C69F7" w14:textId="77777777" w:rsidR="006330DD" w:rsidRPr="00191E46" w:rsidRDefault="006330DD" w:rsidP="006330DD">
            <w:pPr>
              <w:ind w:right="-143"/>
              <w:jc w:val="center"/>
              <w:rPr>
                <w:sz w:val="20"/>
                <w:szCs w:val="20"/>
              </w:rPr>
            </w:pPr>
            <w:r w:rsidRPr="00191E46">
              <w:rPr>
                <w:sz w:val="20"/>
                <w:szCs w:val="20"/>
              </w:rPr>
              <w:t>8516 40 000 0</w:t>
            </w:r>
          </w:p>
          <w:p w14:paraId="5BC9E725" w14:textId="77777777" w:rsidR="006330DD" w:rsidRPr="00191E46" w:rsidRDefault="006330DD" w:rsidP="006330DD">
            <w:pPr>
              <w:ind w:right="-143"/>
              <w:jc w:val="center"/>
              <w:rPr>
                <w:sz w:val="20"/>
                <w:szCs w:val="20"/>
              </w:rPr>
            </w:pPr>
            <w:r w:rsidRPr="00191E46">
              <w:rPr>
                <w:sz w:val="20"/>
                <w:szCs w:val="20"/>
              </w:rPr>
              <w:t>8516 50 000 0</w:t>
            </w:r>
          </w:p>
          <w:p w14:paraId="6BB55C0B" w14:textId="77777777" w:rsidR="006330DD" w:rsidRPr="00191E46" w:rsidRDefault="006330DD" w:rsidP="006330DD">
            <w:pPr>
              <w:ind w:right="-143"/>
              <w:jc w:val="center"/>
              <w:rPr>
                <w:sz w:val="20"/>
                <w:szCs w:val="20"/>
              </w:rPr>
            </w:pPr>
            <w:r w:rsidRPr="00191E46">
              <w:rPr>
                <w:sz w:val="20"/>
                <w:szCs w:val="20"/>
              </w:rPr>
              <w:lastRenderedPageBreak/>
              <w:t>8516 60</w:t>
            </w:r>
          </w:p>
          <w:p w14:paraId="2798F787" w14:textId="77777777" w:rsidR="006330DD" w:rsidRPr="00191E46" w:rsidRDefault="006330DD" w:rsidP="006330DD">
            <w:pPr>
              <w:ind w:right="-143"/>
              <w:jc w:val="center"/>
              <w:rPr>
                <w:sz w:val="20"/>
                <w:szCs w:val="20"/>
              </w:rPr>
            </w:pPr>
            <w:r w:rsidRPr="00191E46">
              <w:rPr>
                <w:sz w:val="20"/>
                <w:szCs w:val="20"/>
              </w:rPr>
              <w:t>8516 60 10</w:t>
            </w:r>
          </w:p>
          <w:p w14:paraId="325CAE51" w14:textId="77777777" w:rsidR="006330DD" w:rsidRPr="00191E46" w:rsidRDefault="006330DD" w:rsidP="006330DD">
            <w:pPr>
              <w:ind w:right="-143"/>
              <w:jc w:val="center"/>
              <w:rPr>
                <w:sz w:val="20"/>
                <w:szCs w:val="20"/>
              </w:rPr>
            </w:pPr>
            <w:r w:rsidRPr="00191E46">
              <w:rPr>
                <w:sz w:val="20"/>
                <w:szCs w:val="20"/>
              </w:rPr>
              <w:t>8516 60 101 0</w:t>
            </w:r>
          </w:p>
          <w:p w14:paraId="28981CB7" w14:textId="77777777" w:rsidR="006330DD" w:rsidRPr="00191E46" w:rsidRDefault="006330DD" w:rsidP="006330DD">
            <w:pPr>
              <w:ind w:right="-143"/>
              <w:jc w:val="center"/>
              <w:rPr>
                <w:sz w:val="20"/>
                <w:szCs w:val="20"/>
              </w:rPr>
            </w:pPr>
            <w:r w:rsidRPr="00191E46">
              <w:rPr>
                <w:sz w:val="20"/>
                <w:szCs w:val="20"/>
              </w:rPr>
              <w:t>8516 60 109 0</w:t>
            </w:r>
          </w:p>
          <w:p w14:paraId="6E92504D" w14:textId="77777777" w:rsidR="006330DD" w:rsidRPr="00191E46" w:rsidRDefault="006330DD" w:rsidP="006330DD">
            <w:pPr>
              <w:ind w:right="-143"/>
              <w:jc w:val="center"/>
              <w:rPr>
                <w:sz w:val="20"/>
                <w:szCs w:val="20"/>
              </w:rPr>
            </w:pPr>
            <w:r w:rsidRPr="00191E46">
              <w:rPr>
                <w:sz w:val="20"/>
                <w:szCs w:val="20"/>
              </w:rPr>
              <w:t>8516 60 500 0</w:t>
            </w:r>
          </w:p>
          <w:p w14:paraId="7E1F802C" w14:textId="77777777" w:rsidR="006330DD" w:rsidRPr="00191E46" w:rsidRDefault="006330DD" w:rsidP="006330DD">
            <w:pPr>
              <w:ind w:right="-143"/>
              <w:jc w:val="center"/>
              <w:rPr>
                <w:sz w:val="20"/>
                <w:szCs w:val="20"/>
              </w:rPr>
            </w:pPr>
            <w:r w:rsidRPr="00191E46">
              <w:rPr>
                <w:sz w:val="20"/>
                <w:szCs w:val="20"/>
              </w:rPr>
              <w:t>8516 60 700 0</w:t>
            </w:r>
          </w:p>
          <w:p w14:paraId="19850EE6" w14:textId="77777777" w:rsidR="006330DD" w:rsidRPr="00191E46" w:rsidRDefault="006330DD" w:rsidP="006330DD">
            <w:pPr>
              <w:ind w:right="-143"/>
              <w:jc w:val="center"/>
              <w:rPr>
                <w:sz w:val="20"/>
                <w:szCs w:val="20"/>
              </w:rPr>
            </w:pPr>
            <w:r w:rsidRPr="00191E46">
              <w:rPr>
                <w:sz w:val="20"/>
                <w:szCs w:val="20"/>
              </w:rPr>
              <w:t>8516 60 800 0</w:t>
            </w:r>
          </w:p>
          <w:p w14:paraId="20994B39" w14:textId="77777777" w:rsidR="006330DD" w:rsidRPr="00191E46" w:rsidRDefault="006330DD" w:rsidP="006330DD">
            <w:pPr>
              <w:ind w:right="-143"/>
              <w:jc w:val="center"/>
              <w:rPr>
                <w:sz w:val="20"/>
                <w:szCs w:val="20"/>
              </w:rPr>
            </w:pPr>
            <w:r w:rsidRPr="00191E46">
              <w:rPr>
                <w:sz w:val="20"/>
                <w:szCs w:val="20"/>
              </w:rPr>
              <w:t>8516 60 900 0</w:t>
            </w:r>
          </w:p>
          <w:p w14:paraId="33E78FFE" w14:textId="77777777" w:rsidR="006330DD" w:rsidRPr="00191E46" w:rsidRDefault="006330DD" w:rsidP="006330DD">
            <w:pPr>
              <w:ind w:right="-143"/>
              <w:jc w:val="center"/>
              <w:rPr>
                <w:sz w:val="20"/>
                <w:szCs w:val="20"/>
              </w:rPr>
            </w:pPr>
            <w:r w:rsidRPr="00191E46">
              <w:rPr>
                <w:sz w:val="20"/>
                <w:szCs w:val="20"/>
              </w:rPr>
              <w:t>8516 71 000 0</w:t>
            </w:r>
          </w:p>
          <w:p w14:paraId="558BC549" w14:textId="77777777" w:rsidR="006330DD" w:rsidRPr="00191E46" w:rsidRDefault="006330DD" w:rsidP="006330DD">
            <w:pPr>
              <w:ind w:right="-143"/>
              <w:jc w:val="center"/>
              <w:rPr>
                <w:sz w:val="20"/>
                <w:szCs w:val="20"/>
              </w:rPr>
            </w:pPr>
            <w:r w:rsidRPr="00191E46">
              <w:rPr>
                <w:sz w:val="20"/>
                <w:szCs w:val="20"/>
              </w:rPr>
              <w:t>8516 72 000 0</w:t>
            </w:r>
          </w:p>
          <w:p w14:paraId="6E1C5C55" w14:textId="77777777" w:rsidR="006330DD" w:rsidRPr="00191E46" w:rsidRDefault="006330DD" w:rsidP="006330DD">
            <w:pPr>
              <w:ind w:right="-143"/>
              <w:jc w:val="center"/>
              <w:rPr>
                <w:sz w:val="20"/>
                <w:szCs w:val="20"/>
              </w:rPr>
            </w:pPr>
            <w:r w:rsidRPr="00191E46">
              <w:rPr>
                <w:sz w:val="20"/>
                <w:szCs w:val="20"/>
              </w:rPr>
              <w:t>8516 79</w:t>
            </w:r>
          </w:p>
          <w:p w14:paraId="510F0869" w14:textId="77777777" w:rsidR="006330DD" w:rsidRPr="00191E46" w:rsidRDefault="006330DD" w:rsidP="006330DD">
            <w:pPr>
              <w:ind w:right="-143"/>
              <w:jc w:val="center"/>
              <w:rPr>
                <w:sz w:val="20"/>
                <w:szCs w:val="20"/>
              </w:rPr>
            </w:pPr>
            <w:r w:rsidRPr="00191E46">
              <w:rPr>
                <w:sz w:val="20"/>
                <w:szCs w:val="20"/>
              </w:rPr>
              <w:t>8516 79 200 0</w:t>
            </w:r>
          </w:p>
          <w:p w14:paraId="48C294C3" w14:textId="77777777" w:rsidR="006330DD" w:rsidRPr="00191E46" w:rsidRDefault="006330DD" w:rsidP="006330DD">
            <w:pPr>
              <w:ind w:right="-143"/>
              <w:jc w:val="center"/>
              <w:rPr>
                <w:sz w:val="20"/>
                <w:szCs w:val="20"/>
              </w:rPr>
            </w:pPr>
            <w:r w:rsidRPr="00191E46">
              <w:rPr>
                <w:sz w:val="20"/>
                <w:szCs w:val="20"/>
              </w:rPr>
              <w:t>8516 79 700 0</w:t>
            </w:r>
          </w:p>
          <w:p w14:paraId="6BD1D6E7" w14:textId="77777777" w:rsidR="006330DD" w:rsidRPr="00191E46" w:rsidRDefault="006330DD" w:rsidP="006330DD">
            <w:pPr>
              <w:ind w:right="-143"/>
              <w:jc w:val="center"/>
              <w:rPr>
                <w:sz w:val="20"/>
                <w:szCs w:val="20"/>
              </w:rPr>
            </w:pPr>
            <w:r w:rsidRPr="00191E46">
              <w:rPr>
                <w:sz w:val="20"/>
                <w:szCs w:val="20"/>
              </w:rPr>
              <w:t>8516 80</w:t>
            </w:r>
          </w:p>
          <w:p w14:paraId="6C2E427E" w14:textId="77777777" w:rsidR="006330DD" w:rsidRPr="00191E46" w:rsidRDefault="006330DD" w:rsidP="006330DD">
            <w:pPr>
              <w:ind w:right="-143"/>
              <w:jc w:val="center"/>
              <w:rPr>
                <w:sz w:val="20"/>
                <w:szCs w:val="20"/>
              </w:rPr>
            </w:pPr>
            <w:r w:rsidRPr="00191E46">
              <w:rPr>
                <w:sz w:val="20"/>
                <w:szCs w:val="20"/>
              </w:rPr>
              <w:t>8516 80 200</w:t>
            </w:r>
          </w:p>
          <w:p w14:paraId="45B9CF3D" w14:textId="77777777" w:rsidR="006330DD" w:rsidRPr="00191E46" w:rsidRDefault="006330DD" w:rsidP="006330DD">
            <w:pPr>
              <w:ind w:right="-143"/>
              <w:jc w:val="center"/>
              <w:rPr>
                <w:sz w:val="20"/>
                <w:szCs w:val="20"/>
              </w:rPr>
            </w:pPr>
            <w:r w:rsidRPr="00191E46">
              <w:rPr>
                <w:sz w:val="20"/>
                <w:szCs w:val="20"/>
              </w:rPr>
              <w:t>8516 80 200 1</w:t>
            </w:r>
          </w:p>
          <w:p w14:paraId="04502D8E" w14:textId="77777777" w:rsidR="006330DD" w:rsidRPr="00191E46" w:rsidRDefault="006330DD" w:rsidP="006330DD">
            <w:pPr>
              <w:ind w:right="-143"/>
              <w:jc w:val="center"/>
              <w:rPr>
                <w:sz w:val="20"/>
                <w:szCs w:val="20"/>
              </w:rPr>
            </w:pPr>
            <w:r w:rsidRPr="00191E46">
              <w:rPr>
                <w:sz w:val="20"/>
                <w:szCs w:val="20"/>
              </w:rPr>
              <w:t>8516 80 200 2</w:t>
            </w:r>
          </w:p>
          <w:p w14:paraId="12F064A0" w14:textId="77777777" w:rsidR="006330DD" w:rsidRPr="00191E46" w:rsidRDefault="006330DD" w:rsidP="006330DD">
            <w:pPr>
              <w:ind w:right="-143"/>
              <w:jc w:val="center"/>
              <w:rPr>
                <w:sz w:val="20"/>
                <w:szCs w:val="20"/>
              </w:rPr>
            </w:pPr>
            <w:r w:rsidRPr="00191E46">
              <w:rPr>
                <w:sz w:val="20"/>
                <w:szCs w:val="20"/>
              </w:rPr>
              <w:t>8516 80 200 9</w:t>
            </w:r>
          </w:p>
          <w:p w14:paraId="2B50FEE8" w14:textId="77777777" w:rsidR="006330DD" w:rsidRPr="00191E46" w:rsidRDefault="006330DD" w:rsidP="006330DD">
            <w:pPr>
              <w:ind w:right="-143"/>
              <w:jc w:val="center"/>
              <w:rPr>
                <w:sz w:val="20"/>
                <w:szCs w:val="20"/>
              </w:rPr>
            </w:pPr>
            <w:r w:rsidRPr="00191E46">
              <w:rPr>
                <w:sz w:val="20"/>
                <w:szCs w:val="20"/>
              </w:rPr>
              <w:t>8516 80 800 0</w:t>
            </w:r>
          </w:p>
          <w:p w14:paraId="5D4FC745" w14:textId="77777777" w:rsidR="006330DD" w:rsidRPr="00191E46" w:rsidRDefault="006330DD" w:rsidP="006330DD">
            <w:pPr>
              <w:ind w:right="-143"/>
              <w:jc w:val="center"/>
              <w:rPr>
                <w:sz w:val="20"/>
                <w:szCs w:val="20"/>
              </w:rPr>
            </w:pPr>
            <w:r w:rsidRPr="00191E46">
              <w:rPr>
                <w:sz w:val="20"/>
                <w:szCs w:val="20"/>
              </w:rPr>
              <w:t>8516 90 000 0</w:t>
            </w:r>
          </w:p>
          <w:p w14:paraId="589C9CB9" w14:textId="77777777" w:rsidR="006330DD" w:rsidRPr="00191E46" w:rsidRDefault="006330DD" w:rsidP="006330DD">
            <w:pPr>
              <w:ind w:right="-143"/>
              <w:jc w:val="center"/>
              <w:rPr>
                <w:sz w:val="20"/>
                <w:szCs w:val="20"/>
              </w:rPr>
            </w:pPr>
            <w:r w:rsidRPr="00191E46">
              <w:rPr>
                <w:sz w:val="20"/>
                <w:szCs w:val="20"/>
              </w:rPr>
              <w:t>7418 10</w:t>
            </w:r>
          </w:p>
          <w:p w14:paraId="0B354C50" w14:textId="77777777" w:rsidR="006330DD" w:rsidRPr="00191E46" w:rsidRDefault="006330DD" w:rsidP="006330DD">
            <w:pPr>
              <w:ind w:right="-143"/>
              <w:jc w:val="center"/>
              <w:rPr>
                <w:sz w:val="20"/>
                <w:szCs w:val="20"/>
              </w:rPr>
            </w:pPr>
            <w:r w:rsidRPr="00191E46">
              <w:rPr>
                <w:sz w:val="20"/>
                <w:szCs w:val="20"/>
              </w:rPr>
              <w:t>7418 10</w:t>
            </w:r>
          </w:p>
          <w:p w14:paraId="16BD4A25" w14:textId="77777777" w:rsidR="006330DD" w:rsidRPr="00191E46" w:rsidRDefault="006330DD" w:rsidP="006330DD">
            <w:pPr>
              <w:ind w:right="-143"/>
              <w:jc w:val="center"/>
              <w:rPr>
                <w:sz w:val="20"/>
                <w:szCs w:val="20"/>
              </w:rPr>
            </w:pPr>
            <w:r w:rsidRPr="00191E46">
              <w:rPr>
                <w:sz w:val="20"/>
                <w:szCs w:val="20"/>
              </w:rPr>
              <w:t>7418 10 100 0</w:t>
            </w:r>
          </w:p>
          <w:p w14:paraId="76D21FF1" w14:textId="77777777" w:rsidR="006330DD" w:rsidRPr="00191E46" w:rsidRDefault="006330DD" w:rsidP="006330DD">
            <w:pPr>
              <w:ind w:right="-143"/>
              <w:jc w:val="center"/>
              <w:rPr>
                <w:sz w:val="20"/>
                <w:szCs w:val="20"/>
              </w:rPr>
            </w:pPr>
            <w:r w:rsidRPr="00191E46">
              <w:rPr>
                <w:sz w:val="20"/>
                <w:szCs w:val="20"/>
              </w:rPr>
              <w:t>7418 10 900 0</w:t>
            </w:r>
          </w:p>
          <w:p w14:paraId="76204AB9" w14:textId="77777777" w:rsidR="006330DD" w:rsidRPr="00191E46" w:rsidRDefault="006330DD" w:rsidP="006330DD">
            <w:pPr>
              <w:ind w:right="-143"/>
              <w:jc w:val="center"/>
              <w:rPr>
                <w:sz w:val="20"/>
                <w:szCs w:val="20"/>
              </w:rPr>
            </w:pPr>
            <w:r w:rsidRPr="00191E46">
              <w:rPr>
                <w:sz w:val="20"/>
                <w:szCs w:val="20"/>
              </w:rPr>
              <w:t>7615 10</w:t>
            </w:r>
          </w:p>
          <w:p w14:paraId="4FDF83E2" w14:textId="77777777" w:rsidR="006330DD" w:rsidRPr="00191E46" w:rsidRDefault="006330DD" w:rsidP="006330DD">
            <w:pPr>
              <w:ind w:right="-143"/>
              <w:jc w:val="center"/>
              <w:rPr>
                <w:sz w:val="20"/>
                <w:szCs w:val="20"/>
              </w:rPr>
            </w:pPr>
            <w:r w:rsidRPr="00191E46">
              <w:rPr>
                <w:sz w:val="20"/>
                <w:szCs w:val="20"/>
              </w:rPr>
              <w:t>7615 10</w:t>
            </w:r>
          </w:p>
          <w:p w14:paraId="4CD34580" w14:textId="77777777" w:rsidR="006330DD" w:rsidRPr="00191E46" w:rsidRDefault="006330DD" w:rsidP="006330DD">
            <w:pPr>
              <w:ind w:right="-143"/>
              <w:jc w:val="center"/>
              <w:rPr>
                <w:sz w:val="20"/>
                <w:szCs w:val="20"/>
              </w:rPr>
            </w:pPr>
            <w:r w:rsidRPr="00191E46">
              <w:rPr>
                <w:sz w:val="20"/>
                <w:szCs w:val="20"/>
              </w:rPr>
              <w:t>7615 10 100 0</w:t>
            </w:r>
          </w:p>
          <w:p w14:paraId="601E1584" w14:textId="77777777" w:rsidR="006330DD" w:rsidRPr="00191E46" w:rsidRDefault="006330DD" w:rsidP="006330DD">
            <w:pPr>
              <w:ind w:right="-143"/>
              <w:jc w:val="center"/>
              <w:rPr>
                <w:sz w:val="20"/>
                <w:szCs w:val="20"/>
              </w:rPr>
            </w:pPr>
            <w:r w:rsidRPr="00191E46">
              <w:rPr>
                <w:sz w:val="20"/>
                <w:szCs w:val="20"/>
              </w:rPr>
              <w:t>7615 10 300 0</w:t>
            </w:r>
          </w:p>
          <w:p w14:paraId="7D2C56DF" w14:textId="77777777" w:rsidR="006330DD" w:rsidRPr="00191E46" w:rsidRDefault="006330DD" w:rsidP="006330DD">
            <w:pPr>
              <w:ind w:right="-143"/>
              <w:jc w:val="center"/>
              <w:rPr>
                <w:sz w:val="20"/>
                <w:szCs w:val="20"/>
              </w:rPr>
            </w:pPr>
            <w:r w:rsidRPr="00191E46">
              <w:rPr>
                <w:sz w:val="20"/>
                <w:szCs w:val="20"/>
              </w:rPr>
              <w:t>7615 10 800</w:t>
            </w:r>
          </w:p>
          <w:p w14:paraId="290D94C3" w14:textId="77777777" w:rsidR="006330DD" w:rsidRPr="00191E46" w:rsidRDefault="006330DD" w:rsidP="006330DD">
            <w:pPr>
              <w:ind w:right="-143"/>
              <w:jc w:val="center"/>
              <w:rPr>
                <w:sz w:val="20"/>
                <w:szCs w:val="20"/>
              </w:rPr>
            </w:pPr>
            <w:r w:rsidRPr="00191E46">
              <w:rPr>
                <w:sz w:val="20"/>
                <w:szCs w:val="20"/>
              </w:rPr>
              <w:t>7615 10 800 1</w:t>
            </w:r>
          </w:p>
          <w:p w14:paraId="0910B7F6" w14:textId="77777777" w:rsidR="006330DD" w:rsidRPr="00191E46" w:rsidRDefault="006330DD" w:rsidP="006330DD">
            <w:pPr>
              <w:ind w:right="-143"/>
              <w:jc w:val="center"/>
              <w:rPr>
                <w:sz w:val="20"/>
                <w:szCs w:val="20"/>
              </w:rPr>
            </w:pPr>
            <w:r w:rsidRPr="00191E46">
              <w:rPr>
                <w:sz w:val="20"/>
                <w:szCs w:val="20"/>
              </w:rPr>
              <w:t>7615 10 800 9</w:t>
            </w:r>
          </w:p>
          <w:p w14:paraId="3F90D293" w14:textId="616E17E8" w:rsidR="006330DD" w:rsidRPr="00191E46" w:rsidRDefault="006330DD" w:rsidP="006330DD">
            <w:pPr>
              <w:adjustRightInd w:val="0"/>
              <w:jc w:val="center"/>
              <w:rPr>
                <w:sz w:val="20"/>
                <w:szCs w:val="20"/>
              </w:rPr>
            </w:pPr>
            <w:r w:rsidRPr="00191E46">
              <w:rPr>
                <w:sz w:val="20"/>
                <w:szCs w:val="20"/>
              </w:rPr>
              <w:t>7615 20 000 0</w:t>
            </w:r>
          </w:p>
        </w:tc>
        <w:tc>
          <w:tcPr>
            <w:tcW w:w="2268" w:type="dxa"/>
            <w:gridSpan w:val="2"/>
          </w:tcPr>
          <w:p w14:paraId="5797FA51" w14:textId="77777777" w:rsidR="006330DD" w:rsidRPr="00191E46" w:rsidRDefault="006330DD" w:rsidP="006330DD">
            <w:pPr>
              <w:rPr>
                <w:sz w:val="20"/>
                <w:szCs w:val="20"/>
              </w:rPr>
            </w:pPr>
            <w:r w:rsidRPr="00191E46">
              <w:rPr>
                <w:sz w:val="20"/>
                <w:szCs w:val="20"/>
              </w:rPr>
              <w:lastRenderedPageBreak/>
              <w:t>ТР ТС 004/2011</w:t>
            </w:r>
          </w:p>
          <w:p w14:paraId="7C6AE9DC" w14:textId="77777777" w:rsidR="006330DD" w:rsidRPr="00191E46" w:rsidRDefault="006330DD" w:rsidP="006330DD">
            <w:pPr>
              <w:rPr>
                <w:sz w:val="20"/>
                <w:szCs w:val="20"/>
              </w:rPr>
            </w:pPr>
            <w:r w:rsidRPr="00191E46">
              <w:rPr>
                <w:sz w:val="20"/>
                <w:szCs w:val="20"/>
              </w:rPr>
              <w:t>ТР ТС 020/2011</w:t>
            </w:r>
          </w:p>
          <w:p w14:paraId="31EB3356" w14:textId="2C9AA777" w:rsidR="006330DD" w:rsidRPr="00191E46" w:rsidRDefault="006330DD" w:rsidP="006330DD">
            <w:pPr>
              <w:rPr>
                <w:sz w:val="20"/>
                <w:szCs w:val="20"/>
              </w:rPr>
            </w:pPr>
            <w:r w:rsidRPr="00191E46">
              <w:rPr>
                <w:sz w:val="20"/>
                <w:szCs w:val="20"/>
              </w:rPr>
              <w:t>ТР ТС 016/2011</w:t>
            </w:r>
          </w:p>
        </w:tc>
        <w:tc>
          <w:tcPr>
            <w:tcW w:w="3090" w:type="dxa"/>
            <w:gridSpan w:val="3"/>
          </w:tcPr>
          <w:p w14:paraId="44175486" w14:textId="77777777" w:rsidR="006330DD" w:rsidRPr="00191E46" w:rsidRDefault="006330DD" w:rsidP="006330DD">
            <w:pPr>
              <w:rPr>
                <w:sz w:val="20"/>
                <w:szCs w:val="20"/>
              </w:rPr>
            </w:pPr>
            <w:r w:rsidRPr="00191E46">
              <w:rPr>
                <w:sz w:val="20"/>
                <w:szCs w:val="20"/>
              </w:rPr>
              <w:t>ТР ТС 004/2011</w:t>
            </w:r>
          </w:p>
          <w:p w14:paraId="4E127FC8" w14:textId="75927BEE" w:rsidR="006330DD" w:rsidRPr="00191E46" w:rsidRDefault="006330DD" w:rsidP="006330DD">
            <w:pPr>
              <w:rPr>
                <w:sz w:val="20"/>
                <w:szCs w:val="20"/>
              </w:rPr>
            </w:pPr>
            <w:r w:rsidRPr="00191E46">
              <w:rPr>
                <w:sz w:val="20"/>
                <w:szCs w:val="20"/>
              </w:rPr>
              <w:t xml:space="preserve">ГОСТ IEC 60335-1  </w:t>
            </w:r>
          </w:p>
          <w:p w14:paraId="36BCF319" w14:textId="0FA96162" w:rsidR="006330DD" w:rsidRPr="00191E46" w:rsidRDefault="006330DD" w:rsidP="006330DD">
            <w:pPr>
              <w:rPr>
                <w:sz w:val="20"/>
                <w:szCs w:val="20"/>
              </w:rPr>
            </w:pPr>
            <w:r w:rsidRPr="00191E46">
              <w:rPr>
                <w:sz w:val="20"/>
                <w:szCs w:val="20"/>
              </w:rPr>
              <w:t xml:space="preserve">ГОСТ EN 62233 </w:t>
            </w:r>
          </w:p>
          <w:p w14:paraId="09C6DEF3" w14:textId="7009B342" w:rsidR="006330DD" w:rsidRPr="00191E46" w:rsidRDefault="006330DD" w:rsidP="006330DD">
            <w:pPr>
              <w:rPr>
                <w:sz w:val="20"/>
                <w:szCs w:val="20"/>
              </w:rPr>
            </w:pPr>
            <w:r w:rsidRPr="00191E46">
              <w:rPr>
                <w:sz w:val="20"/>
                <w:szCs w:val="20"/>
              </w:rPr>
              <w:t xml:space="preserve">ГОСТ IEC 62311  </w:t>
            </w:r>
          </w:p>
          <w:p w14:paraId="2D63D417" w14:textId="3F2ECFD5" w:rsidR="006330DD" w:rsidRPr="00191E46" w:rsidRDefault="006330DD" w:rsidP="006330DD">
            <w:pPr>
              <w:rPr>
                <w:sz w:val="20"/>
                <w:szCs w:val="20"/>
              </w:rPr>
            </w:pPr>
            <w:r w:rsidRPr="00191E46">
              <w:rPr>
                <w:sz w:val="20"/>
                <w:szCs w:val="20"/>
              </w:rPr>
              <w:t xml:space="preserve">ГОСТ IEC 62479  </w:t>
            </w:r>
          </w:p>
          <w:p w14:paraId="69CC3897" w14:textId="01E7E4BE" w:rsidR="006330DD" w:rsidRPr="00191E46" w:rsidRDefault="006330DD" w:rsidP="006330DD">
            <w:pPr>
              <w:rPr>
                <w:sz w:val="20"/>
                <w:szCs w:val="20"/>
              </w:rPr>
            </w:pPr>
            <w:r w:rsidRPr="00191E46">
              <w:rPr>
                <w:sz w:val="20"/>
                <w:szCs w:val="20"/>
              </w:rPr>
              <w:t>ГОСТ 12.1.004</w:t>
            </w:r>
          </w:p>
          <w:p w14:paraId="5AA3E892" w14:textId="383EEFA4" w:rsidR="006330DD" w:rsidRPr="00191E46" w:rsidRDefault="006330DD" w:rsidP="006330DD">
            <w:pPr>
              <w:rPr>
                <w:sz w:val="20"/>
                <w:szCs w:val="20"/>
              </w:rPr>
            </w:pPr>
            <w:r w:rsidRPr="00191E46">
              <w:rPr>
                <w:sz w:val="20"/>
                <w:szCs w:val="20"/>
              </w:rPr>
              <w:t xml:space="preserve">ГОСТ 12.1.030 </w:t>
            </w:r>
          </w:p>
          <w:p w14:paraId="5D1E2292" w14:textId="617C3D45" w:rsidR="006330DD" w:rsidRPr="00191E46" w:rsidRDefault="006330DD" w:rsidP="006330DD">
            <w:pPr>
              <w:rPr>
                <w:sz w:val="20"/>
                <w:szCs w:val="20"/>
              </w:rPr>
            </w:pPr>
            <w:r w:rsidRPr="00191E46">
              <w:rPr>
                <w:sz w:val="20"/>
                <w:szCs w:val="20"/>
              </w:rPr>
              <w:t xml:space="preserve">ГОСТ 12.2.007.0 </w:t>
            </w:r>
          </w:p>
          <w:p w14:paraId="68212CB4" w14:textId="764776FA" w:rsidR="006330DD" w:rsidRPr="00191E46" w:rsidRDefault="006330DD" w:rsidP="006330DD">
            <w:pPr>
              <w:rPr>
                <w:sz w:val="20"/>
                <w:szCs w:val="20"/>
              </w:rPr>
            </w:pPr>
            <w:r w:rsidRPr="00191E46">
              <w:rPr>
                <w:sz w:val="20"/>
                <w:szCs w:val="20"/>
              </w:rPr>
              <w:t xml:space="preserve">ГОСТР МЭК 60204-1  </w:t>
            </w:r>
          </w:p>
          <w:p w14:paraId="5BBCE448" w14:textId="2EAC38C7" w:rsidR="006330DD" w:rsidRPr="00191E46" w:rsidRDefault="006330DD" w:rsidP="006330DD">
            <w:pPr>
              <w:tabs>
                <w:tab w:val="left" w:pos="284"/>
              </w:tabs>
              <w:rPr>
                <w:sz w:val="20"/>
                <w:szCs w:val="20"/>
              </w:rPr>
            </w:pPr>
            <w:r w:rsidRPr="00191E46">
              <w:rPr>
                <w:sz w:val="20"/>
                <w:szCs w:val="20"/>
              </w:rPr>
              <w:t xml:space="preserve">ГОСТ IEC 60335-2-102  </w:t>
            </w:r>
          </w:p>
          <w:p w14:paraId="788E97C3"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51112069" w14:textId="6AA19CB6" w:rsidR="006330DD" w:rsidRPr="00191E46" w:rsidRDefault="006330DD" w:rsidP="006330DD">
            <w:pPr>
              <w:rPr>
                <w:sz w:val="20"/>
                <w:szCs w:val="20"/>
              </w:rPr>
            </w:pPr>
            <w:r w:rsidRPr="00191E46">
              <w:rPr>
                <w:sz w:val="20"/>
                <w:szCs w:val="20"/>
                <w:shd w:val="clear" w:color="auto" w:fill="FFFFFF"/>
              </w:rPr>
              <w:t xml:space="preserve">ГОСТ 30804.6.2 </w:t>
            </w:r>
          </w:p>
          <w:p w14:paraId="0973FEAD" w14:textId="3C1979AF" w:rsidR="006330DD" w:rsidRPr="00191E46" w:rsidRDefault="006330DD" w:rsidP="006330DD">
            <w:pPr>
              <w:rPr>
                <w:sz w:val="20"/>
                <w:szCs w:val="20"/>
                <w:shd w:val="clear" w:color="auto" w:fill="FFFFFF"/>
              </w:rPr>
            </w:pPr>
            <w:r w:rsidRPr="00191E46">
              <w:rPr>
                <w:sz w:val="20"/>
                <w:szCs w:val="20"/>
                <w:shd w:val="clear" w:color="auto" w:fill="FFFFFF"/>
              </w:rPr>
              <w:t>ГОСТ IEC 61000-6-4</w:t>
            </w:r>
          </w:p>
          <w:p w14:paraId="5D1E1DB8" w14:textId="6E8B2BF9" w:rsidR="006330DD" w:rsidRPr="00191E46" w:rsidRDefault="006330DD" w:rsidP="006330DD">
            <w:pPr>
              <w:rPr>
                <w:sz w:val="20"/>
                <w:szCs w:val="20"/>
              </w:rPr>
            </w:pPr>
            <w:r w:rsidRPr="00191E46">
              <w:rPr>
                <w:sz w:val="20"/>
                <w:szCs w:val="20"/>
              </w:rPr>
              <w:t xml:space="preserve">СТБ IEC 61000-6-4 </w:t>
            </w:r>
          </w:p>
          <w:p w14:paraId="6766FE13" w14:textId="6C22DA3A" w:rsidR="006330DD" w:rsidRPr="00191E46" w:rsidRDefault="006330DD" w:rsidP="006330DD">
            <w:pPr>
              <w:jc w:val="both"/>
              <w:rPr>
                <w:sz w:val="20"/>
                <w:szCs w:val="20"/>
              </w:rPr>
            </w:pPr>
            <w:r w:rsidRPr="00191E46">
              <w:rPr>
                <w:sz w:val="20"/>
                <w:szCs w:val="20"/>
                <w:shd w:val="clear" w:color="auto" w:fill="FFFFFF"/>
              </w:rPr>
              <w:t xml:space="preserve">ГОСТ 30804.6.1 </w:t>
            </w:r>
          </w:p>
          <w:p w14:paraId="1AC5B943"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IEC 61000-6-3</w:t>
            </w:r>
          </w:p>
          <w:p w14:paraId="174D2416" w14:textId="58B788F1" w:rsidR="006330DD" w:rsidRPr="00191E46" w:rsidRDefault="006330DD" w:rsidP="006330DD">
            <w:pPr>
              <w:jc w:val="both"/>
              <w:rPr>
                <w:sz w:val="20"/>
                <w:szCs w:val="20"/>
                <w:shd w:val="clear" w:color="auto" w:fill="FFFFFF"/>
              </w:rPr>
            </w:pPr>
            <w:r w:rsidRPr="00191E46">
              <w:rPr>
                <w:sz w:val="20"/>
                <w:szCs w:val="20"/>
                <w:shd w:val="clear" w:color="auto" w:fill="FFFFFF"/>
              </w:rPr>
              <w:t>ГОСТ IEC 61000-3-3</w:t>
            </w:r>
          </w:p>
          <w:p w14:paraId="056E0FA7" w14:textId="486AEB9C" w:rsidR="006330DD" w:rsidRPr="00191E46" w:rsidRDefault="006330DD" w:rsidP="006330DD">
            <w:pPr>
              <w:jc w:val="both"/>
              <w:rPr>
                <w:sz w:val="20"/>
                <w:szCs w:val="20"/>
                <w:shd w:val="clear" w:color="auto" w:fill="FFFFFF"/>
              </w:rPr>
            </w:pPr>
            <w:r w:rsidRPr="00191E46">
              <w:rPr>
                <w:sz w:val="20"/>
                <w:szCs w:val="20"/>
                <w:shd w:val="clear" w:color="auto" w:fill="FFFFFF"/>
              </w:rPr>
              <w:t>ГОСТ IEC 61000-3-2</w:t>
            </w:r>
          </w:p>
          <w:p w14:paraId="6A5B1ADC" w14:textId="0286E8C9" w:rsidR="006330DD" w:rsidRPr="00191E46" w:rsidRDefault="006330DD" w:rsidP="006330DD">
            <w:pPr>
              <w:jc w:val="both"/>
              <w:rPr>
                <w:sz w:val="20"/>
                <w:szCs w:val="20"/>
                <w:shd w:val="clear" w:color="auto" w:fill="FFFFFF"/>
              </w:rPr>
            </w:pPr>
            <w:r w:rsidRPr="00191E46">
              <w:rPr>
                <w:sz w:val="20"/>
                <w:szCs w:val="20"/>
                <w:shd w:val="clear" w:color="auto" w:fill="FFFFFF"/>
              </w:rPr>
              <w:t>ГОСТ CISPR 14-1</w:t>
            </w:r>
          </w:p>
          <w:p w14:paraId="752DFDC2" w14:textId="22E419D2" w:rsidR="006330DD" w:rsidRPr="00191E46" w:rsidRDefault="006330DD" w:rsidP="006330DD">
            <w:pPr>
              <w:jc w:val="both"/>
              <w:rPr>
                <w:sz w:val="20"/>
                <w:szCs w:val="20"/>
                <w:shd w:val="clear" w:color="auto" w:fill="FFFFFF"/>
              </w:rPr>
            </w:pPr>
            <w:r w:rsidRPr="00191E46">
              <w:rPr>
                <w:sz w:val="20"/>
                <w:szCs w:val="20"/>
                <w:shd w:val="clear" w:color="auto" w:fill="FFFFFF"/>
              </w:rPr>
              <w:t>ГОСТ CISPR 14-2</w:t>
            </w:r>
          </w:p>
          <w:p w14:paraId="0E2FAC24" w14:textId="77777777" w:rsidR="00A37D26" w:rsidRPr="00191E46" w:rsidRDefault="00A37D26" w:rsidP="00A37D26">
            <w:pPr>
              <w:rPr>
                <w:sz w:val="20"/>
                <w:szCs w:val="20"/>
              </w:rPr>
            </w:pPr>
            <w:r w:rsidRPr="00191E46">
              <w:rPr>
                <w:sz w:val="20"/>
                <w:szCs w:val="20"/>
              </w:rPr>
              <w:t>ГОСТ EN 301 489-1 V1.9.2</w:t>
            </w:r>
          </w:p>
          <w:p w14:paraId="55EB935B" w14:textId="77777777" w:rsidR="00A37D26" w:rsidRPr="00191E46" w:rsidRDefault="00A37D26" w:rsidP="00A37D26">
            <w:pPr>
              <w:rPr>
                <w:sz w:val="20"/>
                <w:szCs w:val="20"/>
              </w:rPr>
            </w:pPr>
            <w:r w:rsidRPr="00191E46">
              <w:rPr>
                <w:sz w:val="20"/>
                <w:szCs w:val="20"/>
              </w:rPr>
              <w:t>ГОСТ Р 52459.3</w:t>
            </w:r>
          </w:p>
          <w:p w14:paraId="4980DF54" w14:textId="77777777" w:rsidR="00A37D26" w:rsidRPr="00191E46" w:rsidRDefault="00A37D26" w:rsidP="00A37D26">
            <w:pPr>
              <w:rPr>
                <w:sz w:val="20"/>
                <w:szCs w:val="20"/>
              </w:rPr>
            </w:pPr>
            <w:r w:rsidRPr="00191E46">
              <w:rPr>
                <w:sz w:val="20"/>
                <w:szCs w:val="20"/>
              </w:rPr>
              <w:t>ГОСТ Р 52459.7</w:t>
            </w:r>
          </w:p>
          <w:p w14:paraId="7004681D" w14:textId="77777777" w:rsidR="00A37D26" w:rsidRPr="00191E46" w:rsidRDefault="00A37D26" w:rsidP="00A37D26">
            <w:pPr>
              <w:rPr>
                <w:sz w:val="20"/>
                <w:szCs w:val="20"/>
              </w:rPr>
            </w:pPr>
            <w:r w:rsidRPr="00191E46">
              <w:rPr>
                <w:sz w:val="20"/>
                <w:szCs w:val="20"/>
              </w:rPr>
              <w:t>ГОСТ ETSI EN 301 489-34</w:t>
            </w:r>
          </w:p>
          <w:p w14:paraId="741B0F20" w14:textId="77777777" w:rsidR="00A37D26" w:rsidRPr="00191E46" w:rsidRDefault="00A37D26" w:rsidP="00A37D26">
            <w:pPr>
              <w:rPr>
                <w:sz w:val="20"/>
                <w:szCs w:val="20"/>
              </w:rPr>
            </w:pPr>
            <w:r w:rsidRPr="00191E46">
              <w:rPr>
                <w:sz w:val="20"/>
                <w:szCs w:val="20"/>
              </w:rPr>
              <w:t>ГОСТ Р 52459.17</w:t>
            </w:r>
          </w:p>
          <w:p w14:paraId="006CFA09" w14:textId="77777777" w:rsidR="006330DD" w:rsidRPr="00191E46" w:rsidRDefault="006330DD" w:rsidP="006330DD">
            <w:pPr>
              <w:jc w:val="both"/>
              <w:rPr>
                <w:sz w:val="20"/>
                <w:szCs w:val="20"/>
                <w:shd w:val="clear" w:color="auto" w:fill="FFFFFF"/>
              </w:rPr>
            </w:pPr>
            <w:r w:rsidRPr="00191E46">
              <w:rPr>
                <w:sz w:val="20"/>
                <w:szCs w:val="20"/>
                <w:shd w:val="clear" w:color="auto" w:fill="FFFFFF"/>
              </w:rPr>
              <w:t>ТР ТС 016/2011</w:t>
            </w:r>
          </w:p>
          <w:p w14:paraId="6FC0D6CD" w14:textId="71A210C7" w:rsidR="006330DD" w:rsidRPr="00191E46" w:rsidRDefault="006330DD" w:rsidP="006330DD">
            <w:pPr>
              <w:shd w:val="clear" w:color="auto" w:fill="FFFFFF"/>
              <w:rPr>
                <w:sz w:val="20"/>
                <w:szCs w:val="20"/>
              </w:rPr>
            </w:pPr>
            <w:r w:rsidRPr="00191E46">
              <w:rPr>
                <w:sz w:val="20"/>
                <w:szCs w:val="20"/>
              </w:rPr>
              <w:lastRenderedPageBreak/>
              <w:t xml:space="preserve">СТБ ЕН 30-1-2 </w:t>
            </w:r>
          </w:p>
          <w:p w14:paraId="53FD64C4" w14:textId="716AA1AB" w:rsidR="006330DD" w:rsidRPr="00191E46" w:rsidRDefault="006330DD" w:rsidP="006330DD">
            <w:pPr>
              <w:shd w:val="clear" w:color="auto" w:fill="FFFFFF"/>
              <w:rPr>
                <w:sz w:val="20"/>
                <w:szCs w:val="20"/>
              </w:rPr>
            </w:pPr>
            <w:r w:rsidRPr="00191E46">
              <w:rPr>
                <w:sz w:val="20"/>
                <w:szCs w:val="20"/>
              </w:rPr>
              <w:t xml:space="preserve">СТБ ЕН 30-2-2 </w:t>
            </w:r>
          </w:p>
          <w:p w14:paraId="3B0FA6F8" w14:textId="22C9153C" w:rsidR="006330DD" w:rsidRPr="00191E46" w:rsidRDefault="006330DD" w:rsidP="006330DD">
            <w:pPr>
              <w:shd w:val="clear" w:color="auto" w:fill="FFFFFF"/>
              <w:rPr>
                <w:sz w:val="20"/>
                <w:szCs w:val="20"/>
              </w:rPr>
            </w:pPr>
            <w:r w:rsidRPr="00191E46">
              <w:rPr>
                <w:sz w:val="20"/>
                <w:szCs w:val="20"/>
              </w:rPr>
              <w:t xml:space="preserve">ГОСТ Р 50696  </w:t>
            </w:r>
          </w:p>
          <w:p w14:paraId="628543EB" w14:textId="174058DE" w:rsidR="006330DD" w:rsidRPr="00191E46" w:rsidRDefault="006330DD" w:rsidP="006330DD">
            <w:pPr>
              <w:shd w:val="clear" w:color="auto" w:fill="FFFFFF"/>
              <w:rPr>
                <w:sz w:val="20"/>
                <w:szCs w:val="20"/>
              </w:rPr>
            </w:pPr>
            <w:r w:rsidRPr="00191E46">
              <w:rPr>
                <w:sz w:val="20"/>
                <w:szCs w:val="20"/>
              </w:rPr>
              <w:t xml:space="preserve">ГОСТ Р 54450 </w:t>
            </w:r>
          </w:p>
          <w:p w14:paraId="2D8B87AE" w14:textId="1A9E0DB9" w:rsidR="006330DD" w:rsidRPr="00191E46" w:rsidRDefault="006330DD" w:rsidP="006330DD">
            <w:pPr>
              <w:shd w:val="clear" w:color="auto" w:fill="FFFFFF"/>
              <w:rPr>
                <w:sz w:val="20"/>
                <w:szCs w:val="20"/>
              </w:rPr>
            </w:pPr>
            <w:r w:rsidRPr="00191E46">
              <w:rPr>
                <w:sz w:val="20"/>
                <w:szCs w:val="20"/>
              </w:rPr>
              <w:t>(ЕН 30-2-1)</w:t>
            </w:r>
          </w:p>
          <w:p w14:paraId="5CE0FAF9" w14:textId="77777777" w:rsidR="006330DD" w:rsidRPr="00191E46" w:rsidRDefault="006330DD" w:rsidP="006330DD">
            <w:pPr>
              <w:rPr>
                <w:sz w:val="20"/>
                <w:szCs w:val="20"/>
              </w:rPr>
            </w:pPr>
            <w:r w:rsidRPr="00191E46">
              <w:rPr>
                <w:sz w:val="20"/>
                <w:szCs w:val="20"/>
              </w:rPr>
              <w:t xml:space="preserve">ГОСТ Р 54451   </w:t>
            </w:r>
          </w:p>
          <w:p w14:paraId="3E08F75A" w14:textId="3C813A37" w:rsidR="006330DD" w:rsidRPr="00191E46" w:rsidRDefault="006330DD" w:rsidP="006330DD">
            <w:pPr>
              <w:rPr>
                <w:sz w:val="20"/>
                <w:szCs w:val="20"/>
              </w:rPr>
            </w:pPr>
            <w:r w:rsidRPr="00191E46">
              <w:rPr>
                <w:sz w:val="20"/>
                <w:szCs w:val="20"/>
              </w:rPr>
              <w:t>(ЕН 30-2-2)</w:t>
            </w:r>
          </w:p>
          <w:p w14:paraId="271D2D3B" w14:textId="44A318D0" w:rsidR="006330DD" w:rsidRPr="00191E46" w:rsidRDefault="006330DD" w:rsidP="006330DD">
            <w:pPr>
              <w:shd w:val="clear" w:color="auto" w:fill="FFFFFF"/>
              <w:rPr>
                <w:sz w:val="20"/>
                <w:szCs w:val="20"/>
              </w:rPr>
            </w:pPr>
            <w:r w:rsidRPr="00191E46">
              <w:rPr>
                <w:sz w:val="20"/>
                <w:szCs w:val="20"/>
              </w:rPr>
              <w:t xml:space="preserve">ГОСТ 30154 </w:t>
            </w:r>
          </w:p>
        </w:tc>
      </w:tr>
      <w:tr w:rsidR="00191E46" w:rsidRPr="00191E46" w14:paraId="6F273C88" w14:textId="77777777" w:rsidTr="003800DB">
        <w:trPr>
          <w:gridBefore w:val="1"/>
          <w:wBefore w:w="22" w:type="dxa"/>
        </w:trPr>
        <w:tc>
          <w:tcPr>
            <w:tcW w:w="704" w:type="dxa"/>
          </w:tcPr>
          <w:p w14:paraId="79D959B5"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7B373C2" w14:textId="77777777" w:rsidR="006330DD" w:rsidRPr="00191E46" w:rsidRDefault="006330DD" w:rsidP="006330DD">
            <w:pPr>
              <w:rPr>
                <w:sz w:val="20"/>
                <w:szCs w:val="20"/>
              </w:rPr>
            </w:pPr>
            <w:r w:rsidRPr="00191E46">
              <w:rPr>
                <w:sz w:val="20"/>
                <w:szCs w:val="20"/>
              </w:rPr>
              <w:t xml:space="preserve">Приборы неэлектрические, на газовом топливе или на газовом и других видах топлива, на жидком или твердом </w:t>
            </w:r>
            <w:r w:rsidRPr="00191E46">
              <w:rPr>
                <w:sz w:val="20"/>
                <w:szCs w:val="20"/>
              </w:rPr>
              <w:lastRenderedPageBreak/>
              <w:t>топливе</w:t>
            </w:r>
          </w:p>
          <w:p w14:paraId="3A6CDBC7" w14:textId="77777777" w:rsidR="006330DD" w:rsidRPr="00191E46" w:rsidRDefault="006330DD" w:rsidP="006330DD">
            <w:pPr>
              <w:rPr>
                <w:sz w:val="20"/>
                <w:szCs w:val="20"/>
              </w:rPr>
            </w:pPr>
            <w:r w:rsidRPr="00191E46">
              <w:rPr>
                <w:sz w:val="20"/>
                <w:szCs w:val="20"/>
              </w:rPr>
              <w:t>Приборы неэлектрические, включая радиаторы, камины, печи и жаровни, из черных металлов, на газовом топливе или на газовом и других видах топлива (кроме приборов для приготовления и подогрева пищи)</w:t>
            </w:r>
          </w:p>
          <w:p w14:paraId="7D383655" w14:textId="77777777" w:rsidR="006330DD" w:rsidRPr="00191E46" w:rsidRDefault="006330DD" w:rsidP="006330DD">
            <w:pPr>
              <w:rPr>
                <w:sz w:val="20"/>
                <w:szCs w:val="20"/>
              </w:rPr>
            </w:pPr>
            <w:r w:rsidRPr="00191E46">
              <w:rPr>
                <w:sz w:val="20"/>
                <w:szCs w:val="20"/>
              </w:rPr>
              <w:t>Приборы неэлектрические, включая радиаторы, камины, печи и жаровни, из черных металлов, на жидком топливе (кроме приборов для приготовления и подогрева пищи)</w:t>
            </w:r>
          </w:p>
          <w:p w14:paraId="7089614C" w14:textId="77777777" w:rsidR="006330DD" w:rsidRPr="00191E46" w:rsidRDefault="006330DD" w:rsidP="006330DD">
            <w:pPr>
              <w:rPr>
                <w:sz w:val="20"/>
                <w:szCs w:val="20"/>
              </w:rPr>
            </w:pPr>
            <w:r w:rsidRPr="00191E46">
              <w:rPr>
                <w:sz w:val="20"/>
                <w:szCs w:val="20"/>
              </w:rPr>
              <w:t>Приборы неэлектрические включая радиаторы, камины, печи и жаровни, из черных металлов, на твердом топливе (кроме приборов для приготовления и подогрева пищи)</w:t>
            </w:r>
          </w:p>
          <w:p w14:paraId="61669B91" w14:textId="77777777" w:rsidR="006330DD" w:rsidRPr="00191E46" w:rsidRDefault="006330DD" w:rsidP="006330DD">
            <w:pPr>
              <w:rPr>
                <w:sz w:val="20"/>
                <w:szCs w:val="20"/>
              </w:rPr>
            </w:pPr>
            <w:r w:rsidRPr="00191E46">
              <w:rPr>
                <w:sz w:val="20"/>
                <w:szCs w:val="20"/>
              </w:rPr>
              <w:t>Радиационные излучатели газовые закрытые (излучатели "темные") и Горелки газовые промышленные специального назначения (нагреватели «светлые» инфракрасного излучения)</w:t>
            </w:r>
          </w:p>
          <w:p w14:paraId="386AE65D" w14:textId="77777777" w:rsidR="006330DD" w:rsidRPr="00191E46" w:rsidRDefault="006330DD" w:rsidP="006330DD">
            <w:pPr>
              <w:rPr>
                <w:sz w:val="20"/>
                <w:szCs w:val="20"/>
              </w:rPr>
            </w:pPr>
          </w:p>
          <w:p w14:paraId="22536A2B" w14:textId="77777777" w:rsidR="006330DD" w:rsidRPr="00191E46" w:rsidRDefault="006330DD" w:rsidP="006330DD">
            <w:pPr>
              <w:rPr>
                <w:sz w:val="20"/>
                <w:szCs w:val="20"/>
              </w:rPr>
            </w:pPr>
          </w:p>
        </w:tc>
        <w:tc>
          <w:tcPr>
            <w:tcW w:w="2268" w:type="dxa"/>
            <w:gridSpan w:val="2"/>
          </w:tcPr>
          <w:p w14:paraId="78144BB5" w14:textId="77777777" w:rsidR="006330DD" w:rsidRPr="00191E46" w:rsidRDefault="006330DD" w:rsidP="006330DD">
            <w:pPr>
              <w:rPr>
                <w:sz w:val="20"/>
                <w:szCs w:val="20"/>
              </w:rPr>
            </w:pPr>
            <w:r w:rsidRPr="00191E46">
              <w:rPr>
                <w:sz w:val="20"/>
                <w:szCs w:val="20"/>
              </w:rPr>
              <w:lastRenderedPageBreak/>
              <w:t xml:space="preserve">1с, 3с, 4с (для ТР ТС 004/2011, ТР ТС 020/2011) </w:t>
            </w:r>
            <w:r w:rsidRPr="00191E46">
              <w:rPr>
                <w:sz w:val="20"/>
                <w:szCs w:val="20"/>
              </w:rPr>
              <w:lastRenderedPageBreak/>
              <w:t>Сертификация</w:t>
            </w:r>
          </w:p>
          <w:p w14:paraId="3DA95B5C" w14:textId="77777777" w:rsidR="006330DD" w:rsidRPr="00191E46" w:rsidRDefault="006330DD" w:rsidP="006330DD">
            <w:pPr>
              <w:rPr>
                <w:sz w:val="20"/>
                <w:szCs w:val="20"/>
              </w:rPr>
            </w:pPr>
          </w:p>
          <w:p w14:paraId="2522B4F6" w14:textId="77777777" w:rsidR="006330DD" w:rsidRPr="00191E46" w:rsidRDefault="006330DD" w:rsidP="006330DD">
            <w:pPr>
              <w:rPr>
                <w:sz w:val="20"/>
                <w:szCs w:val="20"/>
              </w:rPr>
            </w:pPr>
            <w:r w:rsidRPr="00191E46">
              <w:rPr>
                <w:sz w:val="20"/>
                <w:szCs w:val="20"/>
              </w:rPr>
              <w:t>1с, 3с, 4с (Для ТР ТС 016/2011) Сертификация</w:t>
            </w:r>
          </w:p>
          <w:p w14:paraId="3F85015B" w14:textId="77777777" w:rsidR="006330DD" w:rsidRPr="00191E46" w:rsidRDefault="006330DD" w:rsidP="006330DD">
            <w:pPr>
              <w:rPr>
                <w:sz w:val="20"/>
                <w:szCs w:val="20"/>
              </w:rPr>
            </w:pPr>
          </w:p>
          <w:p w14:paraId="6C91DE8A" w14:textId="77777777" w:rsidR="006330DD" w:rsidRPr="00191E46" w:rsidRDefault="006330DD" w:rsidP="006330DD">
            <w:pPr>
              <w:rPr>
                <w:sz w:val="20"/>
                <w:szCs w:val="20"/>
              </w:rPr>
            </w:pPr>
            <w:r w:rsidRPr="00191E46">
              <w:rPr>
                <w:sz w:val="20"/>
                <w:szCs w:val="20"/>
              </w:rPr>
              <w:t>1с, 3с, 9с (для ТР 010/2011)</w:t>
            </w:r>
          </w:p>
          <w:p w14:paraId="33135636" w14:textId="77777777" w:rsidR="006330DD" w:rsidRPr="00191E46" w:rsidRDefault="006330DD" w:rsidP="006330DD">
            <w:pPr>
              <w:rPr>
                <w:sz w:val="20"/>
                <w:szCs w:val="20"/>
              </w:rPr>
            </w:pPr>
            <w:r w:rsidRPr="00191E46">
              <w:rPr>
                <w:sz w:val="20"/>
                <w:szCs w:val="20"/>
              </w:rPr>
              <w:t>Сертификация</w:t>
            </w:r>
          </w:p>
          <w:p w14:paraId="07DF15AF" w14:textId="77777777" w:rsidR="006330DD" w:rsidRPr="00191E46" w:rsidRDefault="006330DD" w:rsidP="006330DD">
            <w:pPr>
              <w:rPr>
                <w:sz w:val="20"/>
                <w:szCs w:val="20"/>
              </w:rPr>
            </w:pPr>
          </w:p>
          <w:p w14:paraId="144F99AB" w14:textId="77777777" w:rsidR="006330DD" w:rsidRPr="00191E46" w:rsidRDefault="006330DD" w:rsidP="006330DD">
            <w:pPr>
              <w:rPr>
                <w:sz w:val="20"/>
                <w:szCs w:val="20"/>
              </w:rPr>
            </w:pPr>
          </w:p>
          <w:p w14:paraId="751CBF5F" w14:textId="1A4CE8FB" w:rsidR="006330DD" w:rsidRPr="00191E46" w:rsidRDefault="006330DD" w:rsidP="006330DD">
            <w:pPr>
              <w:ind w:right="-143"/>
              <w:rPr>
                <w:sz w:val="20"/>
                <w:szCs w:val="20"/>
              </w:rPr>
            </w:pPr>
          </w:p>
        </w:tc>
        <w:tc>
          <w:tcPr>
            <w:tcW w:w="2693" w:type="dxa"/>
            <w:gridSpan w:val="2"/>
          </w:tcPr>
          <w:p w14:paraId="1F4A8A8E" w14:textId="77777777" w:rsidR="006330DD" w:rsidRPr="00191E46" w:rsidRDefault="006330DD" w:rsidP="006330DD">
            <w:pPr>
              <w:jc w:val="center"/>
              <w:rPr>
                <w:sz w:val="20"/>
                <w:szCs w:val="20"/>
              </w:rPr>
            </w:pPr>
            <w:r w:rsidRPr="00191E46">
              <w:rPr>
                <w:sz w:val="20"/>
                <w:szCs w:val="20"/>
              </w:rPr>
              <w:lastRenderedPageBreak/>
              <w:t>7321 81</w:t>
            </w:r>
          </w:p>
          <w:p w14:paraId="09B23558" w14:textId="77777777" w:rsidR="006330DD" w:rsidRPr="00191E46" w:rsidRDefault="006330DD" w:rsidP="006330DD">
            <w:pPr>
              <w:jc w:val="center"/>
              <w:rPr>
                <w:sz w:val="20"/>
                <w:szCs w:val="20"/>
              </w:rPr>
            </w:pPr>
            <w:r w:rsidRPr="00191E46">
              <w:rPr>
                <w:sz w:val="20"/>
                <w:szCs w:val="20"/>
              </w:rPr>
              <w:t>7321 82</w:t>
            </w:r>
          </w:p>
          <w:p w14:paraId="14B51696" w14:textId="77777777" w:rsidR="006330DD" w:rsidRPr="00191E46" w:rsidRDefault="006330DD" w:rsidP="006330DD">
            <w:pPr>
              <w:jc w:val="center"/>
              <w:rPr>
                <w:sz w:val="20"/>
                <w:szCs w:val="20"/>
              </w:rPr>
            </w:pPr>
            <w:r w:rsidRPr="00191E46">
              <w:rPr>
                <w:sz w:val="20"/>
                <w:szCs w:val="20"/>
              </w:rPr>
              <w:t>7321 89</w:t>
            </w:r>
          </w:p>
          <w:p w14:paraId="02303304" w14:textId="77777777" w:rsidR="006330DD" w:rsidRPr="00191E46" w:rsidRDefault="006330DD" w:rsidP="006330DD">
            <w:pPr>
              <w:jc w:val="center"/>
              <w:rPr>
                <w:sz w:val="20"/>
                <w:szCs w:val="20"/>
              </w:rPr>
            </w:pPr>
            <w:r w:rsidRPr="00191E46">
              <w:rPr>
                <w:sz w:val="20"/>
                <w:szCs w:val="20"/>
              </w:rPr>
              <w:lastRenderedPageBreak/>
              <w:t>7321 81 000 0</w:t>
            </w:r>
          </w:p>
          <w:p w14:paraId="0E21CE9D" w14:textId="77777777" w:rsidR="006330DD" w:rsidRPr="00191E46" w:rsidRDefault="006330DD" w:rsidP="006330DD">
            <w:pPr>
              <w:jc w:val="center"/>
              <w:rPr>
                <w:sz w:val="20"/>
                <w:szCs w:val="20"/>
              </w:rPr>
            </w:pPr>
            <w:r w:rsidRPr="00191E46">
              <w:rPr>
                <w:sz w:val="20"/>
                <w:szCs w:val="20"/>
              </w:rPr>
              <w:t>7321 82 000 0</w:t>
            </w:r>
          </w:p>
          <w:p w14:paraId="42000C51" w14:textId="77777777" w:rsidR="006330DD" w:rsidRPr="00191E46" w:rsidRDefault="006330DD" w:rsidP="006330DD">
            <w:pPr>
              <w:jc w:val="center"/>
              <w:rPr>
                <w:sz w:val="20"/>
                <w:szCs w:val="20"/>
              </w:rPr>
            </w:pPr>
            <w:r w:rsidRPr="00191E46">
              <w:rPr>
                <w:sz w:val="20"/>
                <w:szCs w:val="20"/>
              </w:rPr>
              <w:t>7321 89 000 0</w:t>
            </w:r>
          </w:p>
          <w:p w14:paraId="16E56182" w14:textId="77777777" w:rsidR="006330DD" w:rsidRPr="00191E46" w:rsidRDefault="006330DD" w:rsidP="006330DD">
            <w:pPr>
              <w:jc w:val="center"/>
              <w:rPr>
                <w:sz w:val="20"/>
                <w:szCs w:val="20"/>
              </w:rPr>
            </w:pPr>
            <w:r w:rsidRPr="00191E46">
              <w:rPr>
                <w:sz w:val="20"/>
                <w:szCs w:val="20"/>
              </w:rPr>
              <w:t>7322 90</w:t>
            </w:r>
          </w:p>
          <w:p w14:paraId="78DA8925" w14:textId="77777777" w:rsidR="006330DD" w:rsidRPr="00191E46" w:rsidRDefault="006330DD" w:rsidP="006330DD">
            <w:pPr>
              <w:jc w:val="center"/>
              <w:rPr>
                <w:sz w:val="20"/>
                <w:szCs w:val="20"/>
              </w:rPr>
            </w:pPr>
            <w:r w:rsidRPr="00191E46">
              <w:rPr>
                <w:sz w:val="20"/>
                <w:szCs w:val="20"/>
              </w:rPr>
              <w:t>7322 90</w:t>
            </w:r>
          </w:p>
          <w:p w14:paraId="72CC573C" w14:textId="77777777" w:rsidR="006330DD" w:rsidRPr="00191E46" w:rsidRDefault="006330DD" w:rsidP="006330DD">
            <w:pPr>
              <w:jc w:val="center"/>
              <w:rPr>
                <w:sz w:val="20"/>
                <w:szCs w:val="20"/>
              </w:rPr>
            </w:pPr>
            <w:r w:rsidRPr="00191E46">
              <w:rPr>
                <w:sz w:val="20"/>
                <w:szCs w:val="20"/>
              </w:rPr>
              <w:t>7322 90 000 1</w:t>
            </w:r>
          </w:p>
          <w:p w14:paraId="243B904F" w14:textId="77777777" w:rsidR="006330DD" w:rsidRPr="00191E46" w:rsidRDefault="006330DD" w:rsidP="006330DD">
            <w:pPr>
              <w:jc w:val="center"/>
              <w:rPr>
                <w:sz w:val="20"/>
                <w:szCs w:val="20"/>
              </w:rPr>
            </w:pPr>
            <w:r w:rsidRPr="00191E46">
              <w:rPr>
                <w:sz w:val="20"/>
                <w:szCs w:val="20"/>
              </w:rPr>
              <w:t>7322 90 000 9</w:t>
            </w:r>
          </w:p>
          <w:p w14:paraId="1C1BF5C0" w14:textId="77777777" w:rsidR="006330DD" w:rsidRPr="00191E46" w:rsidRDefault="006330DD" w:rsidP="006330DD">
            <w:pPr>
              <w:jc w:val="center"/>
              <w:rPr>
                <w:sz w:val="20"/>
                <w:szCs w:val="20"/>
              </w:rPr>
            </w:pPr>
            <w:r w:rsidRPr="00191E46">
              <w:rPr>
                <w:sz w:val="20"/>
                <w:szCs w:val="20"/>
              </w:rPr>
              <w:t>8416 20 800 0</w:t>
            </w:r>
          </w:p>
          <w:p w14:paraId="77AF926D" w14:textId="77777777" w:rsidR="006330DD" w:rsidRPr="00191E46" w:rsidRDefault="006330DD" w:rsidP="006330DD">
            <w:pPr>
              <w:rPr>
                <w:sz w:val="20"/>
                <w:szCs w:val="20"/>
              </w:rPr>
            </w:pPr>
          </w:p>
          <w:p w14:paraId="25914AF9" w14:textId="77777777" w:rsidR="006330DD" w:rsidRPr="00191E46" w:rsidRDefault="006330DD" w:rsidP="006330DD">
            <w:pPr>
              <w:rPr>
                <w:sz w:val="20"/>
                <w:szCs w:val="20"/>
              </w:rPr>
            </w:pPr>
          </w:p>
          <w:p w14:paraId="51F5F12C" w14:textId="77777777" w:rsidR="006330DD" w:rsidRPr="00191E46" w:rsidRDefault="006330DD" w:rsidP="006330DD">
            <w:pPr>
              <w:rPr>
                <w:sz w:val="20"/>
                <w:szCs w:val="20"/>
              </w:rPr>
            </w:pPr>
          </w:p>
          <w:p w14:paraId="63320018" w14:textId="77777777" w:rsidR="006330DD" w:rsidRPr="00191E46" w:rsidRDefault="006330DD" w:rsidP="006330DD">
            <w:pPr>
              <w:rPr>
                <w:sz w:val="20"/>
                <w:szCs w:val="20"/>
              </w:rPr>
            </w:pPr>
          </w:p>
          <w:p w14:paraId="103A9421" w14:textId="77777777" w:rsidR="006330DD" w:rsidRPr="00191E46" w:rsidRDefault="006330DD" w:rsidP="006330DD">
            <w:pPr>
              <w:rPr>
                <w:sz w:val="20"/>
                <w:szCs w:val="20"/>
              </w:rPr>
            </w:pPr>
          </w:p>
          <w:p w14:paraId="32516FAF" w14:textId="77777777" w:rsidR="006330DD" w:rsidRPr="00191E46" w:rsidRDefault="006330DD" w:rsidP="006330DD">
            <w:pPr>
              <w:rPr>
                <w:sz w:val="20"/>
                <w:szCs w:val="20"/>
              </w:rPr>
            </w:pPr>
          </w:p>
          <w:p w14:paraId="6AE691DA" w14:textId="77777777" w:rsidR="006330DD" w:rsidRPr="00191E46" w:rsidRDefault="006330DD" w:rsidP="006330DD">
            <w:pPr>
              <w:adjustRightInd w:val="0"/>
              <w:jc w:val="center"/>
              <w:rPr>
                <w:sz w:val="20"/>
                <w:szCs w:val="20"/>
              </w:rPr>
            </w:pPr>
          </w:p>
        </w:tc>
        <w:tc>
          <w:tcPr>
            <w:tcW w:w="2268" w:type="dxa"/>
            <w:gridSpan w:val="2"/>
          </w:tcPr>
          <w:p w14:paraId="7936612A" w14:textId="77777777" w:rsidR="006330DD" w:rsidRPr="00191E46" w:rsidRDefault="006330DD" w:rsidP="006330DD">
            <w:pPr>
              <w:rPr>
                <w:sz w:val="20"/>
                <w:szCs w:val="20"/>
              </w:rPr>
            </w:pPr>
            <w:r w:rsidRPr="00191E46">
              <w:rPr>
                <w:sz w:val="20"/>
                <w:szCs w:val="20"/>
              </w:rPr>
              <w:lastRenderedPageBreak/>
              <w:t>ТР ТС 004/2011</w:t>
            </w:r>
          </w:p>
          <w:p w14:paraId="363A8B3C" w14:textId="77777777" w:rsidR="006330DD" w:rsidRPr="00191E46" w:rsidRDefault="006330DD" w:rsidP="006330DD">
            <w:pPr>
              <w:rPr>
                <w:sz w:val="20"/>
                <w:szCs w:val="20"/>
              </w:rPr>
            </w:pPr>
            <w:r w:rsidRPr="00191E46">
              <w:rPr>
                <w:sz w:val="20"/>
                <w:szCs w:val="20"/>
              </w:rPr>
              <w:t>ТР ТС 020/2011</w:t>
            </w:r>
          </w:p>
          <w:p w14:paraId="7EFC43C0" w14:textId="77777777" w:rsidR="006330DD" w:rsidRPr="00191E46" w:rsidRDefault="006330DD" w:rsidP="006330DD">
            <w:pPr>
              <w:rPr>
                <w:sz w:val="20"/>
                <w:szCs w:val="20"/>
              </w:rPr>
            </w:pPr>
            <w:r w:rsidRPr="00191E46">
              <w:rPr>
                <w:sz w:val="20"/>
                <w:szCs w:val="20"/>
              </w:rPr>
              <w:t>ТР ТС 016/2011</w:t>
            </w:r>
          </w:p>
          <w:p w14:paraId="2A763914" w14:textId="64B91AC1" w:rsidR="006330DD" w:rsidRPr="00191E46" w:rsidRDefault="006330DD" w:rsidP="006330DD">
            <w:pPr>
              <w:rPr>
                <w:sz w:val="20"/>
                <w:szCs w:val="20"/>
              </w:rPr>
            </w:pPr>
          </w:p>
        </w:tc>
        <w:tc>
          <w:tcPr>
            <w:tcW w:w="3090" w:type="dxa"/>
            <w:gridSpan w:val="3"/>
          </w:tcPr>
          <w:p w14:paraId="1B37AD69" w14:textId="77777777" w:rsidR="006330DD" w:rsidRPr="00191E46" w:rsidRDefault="006330DD" w:rsidP="006330DD">
            <w:pPr>
              <w:rPr>
                <w:sz w:val="20"/>
                <w:szCs w:val="20"/>
              </w:rPr>
            </w:pPr>
            <w:r w:rsidRPr="00191E46">
              <w:rPr>
                <w:sz w:val="20"/>
                <w:szCs w:val="20"/>
              </w:rPr>
              <w:lastRenderedPageBreak/>
              <w:t>ТР ТС 004/2011</w:t>
            </w:r>
          </w:p>
          <w:p w14:paraId="420451B0" w14:textId="743D629A" w:rsidR="006330DD" w:rsidRPr="00191E46" w:rsidRDefault="006330DD" w:rsidP="006330DD">
            <w:pPr>
              <w:rPr>
                <w:sz w:val="20"/>
                <w:szCs w:val="20"/>
              </w:rPr>
            </w:pPr>
            <w:r w:rsidRPr="00191E46">
              <w:rPr>
                <w:sz w:val="20"/>
                <w:szCs w:val="20"/>
              </w:rPr>
              <w:t xml:space="preserve">ГОСТ IEC 60335-1 </w:t>
            </w:r>
          </w:p>
          <w:p w14:paraId="3ABE9DC9" w14:textId="71FC93D8" w:rsidR="006330DD" w:rsidRPr="00191E46" w:rsidRDefault="006330DD" w:rsidP="006330DD">
            <w:pPr>
              <w:rPr>
                <w:sz w:val="20"/>
                <w:szCs w:val="20"/>
              </w:rPr>
            </w:pPr>
            <w:r w:rsidRPr="00191E46">
              <w:rPr>
                <w:sz w:val="20"/>
                <w:szCs w:val="20"/>
              </w:rPr>
              <w:t xml:space="preserve">ГОСТ EN 62233 </w:t>
            </w:r>
          </w:p>
          <w:p w14:paraId="3DB8017C" w14:textId="01C0C6E0" w:rsidR="006330DD" w:rsidRPr="00191E46" w:rsidRDefault="006330DD" w:rsidP="006330DD">
            <w:pPr>
              <w:rPr>
                <w:sz w:val="20"/>
                <w:szCs w:val="20"/>
              </w:rPr>
            </w:pPr>
            <w:r w:rsidRPr="00191E46">
              <w:rPr>
                <w:sz w:val="20"/>
                <w:szCs w:val="20"/>
              </w:rPr>
              <w:lastRenderedPageBreak/>
              <w:t xml:space="preserve">ГОСТ IEC 62479 </w:t>
            </w:r>
          </w:p>
          <w:p w14:paraId="571DC73D" w14:textId="5B9A2729" w:rsidR="006330DD" w:rsidRPr="00191E46" w:rsidRDefault="006330DD" w:rsidP="006330DD">
            <w:pPr>
              <w:rPr>
                <w:sz w:val="20"/>
                <w:szCs w:val="20"/>
              </w:rPr>
            </w:pPr>
            <w:r w:rsidRPr="00191E46">
              <w:rPr>
                <w:sz w:val="20"/>
                <w:szCs w:val="20"/>
              </w:rPr>
              <w:t xml:space="preserve">ГОСТ IEC 62311 </w:t>
            </w:r>
          </w:p>
          <w:p w14:paraId="2C715D28" w14:textId="43DD3B0B" w:rsidR="006330DD" w:rsidRPr="00191E46" w:rsidRDefault="006330DD" w:rsidP="006330DD">
            <w:pPr>
              <w:rPr>
                <w:sz w:val="20"/>
                <w:szCs w:val="20"/>
              </w:rPr>
            </w:pPr>
            <w:r w:rsidRPr="00191E46">
              <w:rPr>
                <w:sz w:val="20"/>
                <w:szCs w:val="20"/>
              </w:rPr>
              <w:t>ГОСТ 12.1.004</w:t>
            </w:r>
          </w:p>
          <w:p w14:paraId="140F93E3" w14:textId="192EFC1A" w:rsidR="006330DD" w:rsidRPr="00191E46" w:rsidRDefault="006330DD" w:rsidP="006330DD">
            <w:pPr>
              <w:rPr>
                <w:sz w:val="20"/>
                <w:szCs w:val="20"/>
              </w:rPr>
            </w:pPr>
            <w:r w:rsidRPr="00191E46">
              <w:rPr>
                <w:sz w:val="20"/>
                <w:szCs w:val="20"/>
              </w:rPr>
              <w:t xml:space="preserve">ГОСТ 12.1.030 </w:t>
            </w:r>
          </w:p>
          <w:p w14:paraId="34A92277" w14:textId="0CBE7F5B" w:rsidR="006330DD" w:rsidRPr="00191E46" w:rsidRDefault="006330DD" w:rsidP="006330DD">
            <w:pPr>
              <w:rPr>
                <w:sz w:val="20"/>
                <w:szCs w:val="20"/>
              </w:rPr>
            </w:pPr>
            <w:r w:rsidRPr="00191E46">
              <w:rPr>
                <w:sz w:val="20"/>
                <w:szCs w:val="20"/>
              </w:rPr>
              <w:t>ГОСТ 12.2.007.0</w:t>
            </w:r>
          </w:p>
          <w:p w14:paraId="579BEF25" w14:textId="3A8A2286" w:rsidR="006330DD" w:rsidRPr="00191E46" w:rsidRDefault="006330DD" w:rsidP="006330DD">
            <w:pPr>
              <w:rPr>
                <w:sz w:val="20"/>
                <w:szCs w:val="20"/>
              </w:rPr>
            </w:pPr>
            <w:r w:rsidRPr="00191E46">
              <w:rPr>
                <w:sz w:val="20"/>
                <w:szCs w:val="20"/>
              </w:rPr>
              <w:t xml:space="preserve">ГОСТР МЭК 60204-1  </w:t>
            </w:r>
          </w:p>
          <w:p w14:paraId="143235F6" w14:textId="605B478B" w:rsidR="006330DD" w:rsidRPr="00191E46" w:rsidRDefault="006330DD" w:rsidP="006330DD">
            <w:pPr>
              <w:tabs>
                <w:tab w:val="left" w:pos="284"/>
              </w:tabs>
              <w:rPr>
                <w:sz w:val="20"/>
                <w:szCs w:val="20"/>
              </w:rPr>
            </w:pPr>
            <w:r w:rsidRPr="00191E46">
              <w:rPr>
                <w:sz w:val="20"/>
                <w:szCs w:val="20"/>
              </w:rPr>
              <w:t xml:space="preserve">ГОСТ IEC 60335-2-102 </w:t>
            </w:r>
          </w:p>
          <w:p w14:paraId="654CD7D6"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35BCD590" w14:textId="2FD47356" w:rsidR="006330DD" w:rsidRPr="00191E46" w:rsidRDefault="006330DD" w:rsidP="006330DD">
            <w:pPr>
              <w:rPr>
                <w:sz w:val="20"/>
                <w:szCs w:val="20"/>
              </w:rPr>
            </w:pPr>
            <w:r w:rsidRPr="00191E46">
              <w:rPr>
                <w:sz w:val="20"/>
                <w:szCs w:val="20"/>
                <w:shd w:val="clear" w:color="auto" w:fill="FFFFFF"/>
              </w:rPr>
              <w:t xml:space="preserve">ГОСТ 30804.6.2  </w:t>
            </w:r>
          </w:p>
          <w:p w14:paraId="1689F292" w14:textId="37E98267" w:rsidR="006330DD" w:rsidRPr="00191E46" w:rsidRDefault="006330DD" w:rsidP="006330DD">
            <w:pPr>
              <w:rPr>
                <w:sz w:val="20"/>
                <w:szCs w:val="20"/>
              </w:rPr>
            </w:pPr>
            <w:r w:rsidRPr="00191E46">
              <w:rPr>
                <w:sz w:val="20"/>
                <w:szCs w:val="20"/>
              </w:rPr>
              <w:t xml:space="preserve">СТБ IEC 61000-6-4  </w:t>
            </w:r>
          </w:p>
          <w:p w14:paraId="5B72E9B0" w14:textId="7F07BB1E" w:rsidR="006330DD" w:rsidRPr="00191E46" w:rsidRDefault="006330DD" w:rsidP="006330DD">
            <w:pPr>
              <w:rPr>
                <w:sz w:val="20"/>
                <w:szCs w:val="20"/>
              </w:rPr>
            </w:pPr>
            <w:r w:rsidRPr="00191E46">
              <w:rPr>
                <w:sz w:val="20"/>
                <w:szCs w:val="20"/>
              </w:rPr>
              <w:t>ГОСТ IEC 61000-6-4</w:t>
            </w:r>
          </w:p>
          <w:p w14:paraId="452B7FDD" w14:textId="143C868F" w:rsidR="006330DD" w:rsidRPr="00191E46" w:rsidRDefault="006330DD" w:rsidP="006330DD">
            <w:pPr>
              <w:jc w:val="both"/>
              <w:rPr>
                <w:sz w:val="20"/>
                <w:szCs w:val="20"/>
              </w:rPr>
            </w:pPr>
            <w:r w:rsidRPr="00191E46">
              <w:rPr>
                <w:sz w:val="20"/>
                <w:szCs w:val="20"/>
                <w:shd w:val="clear" w:color="auto" w:fill="FFFFFF"/>
              </w:rPr>
              <w:t xml:space="preserve">ГОСТ 30804.6.1 </w:t>
            </w:r>
          </w:p>
          <w:p w14:paraId="1DE1F2F9" w14:textId="77777777" w:rsidR="006330DD" w:rsidRPr="00191E46" w:rsidRDefault="006330DD" w:rsidP="006330DD">
            <w:pPr>
              <w:jc w:val="both"/>
              <w:rPr>
                <w:sz w:val="20"/>
                <w:szCs w:val="20"/>
                <w:shd w:val="clear" w:color="auto" w:fill="FFFFFF"/>
              </w:rPr>
            </w:pPr>
            <w:r w:rsidRPr="00191E46">
              <w:rPr>
                <w:sz w:val="20"/>
                <w:szCs w:val="20"/>
                <w:shd w:val="clear" w:color="auto" w:fill="FFFFFF"/>
              </w:rPr>
              <w:t xml:space="preserve">ГОСТ IEC 61000-6-3  </w:t>
            </w:r>
          </w:p>
          <w:p w14:paraId="0032F26F" w14:textId="2ABC5A6F" w:rsidR="006330DD" w:rsidRPr="00191E46" w:rsidRDefault="006330DD" w:rsidP="006330DD">
            <w:pPr>
              <w:jc w:val="both"/>
              <w:rPr>
                <w:sz w:val="20"/>
                <w:szCs w:val="20"/>
                <w:shd w:val="clear" w:color="auto" w:fill="FFFFFF"/>
              </w:rPr>
            </w:pPr>
            <w:r w:rsidRPr="00191E46">
              <w:rPr>
                <w:sz w:val="20"/>
                <w:szCs w:val="20"/>
                <w:shd w:val="clear" w:color="auto" w:fill="FFFFFF"/>
              </w:rPr>
              <w:t>ГОСТ IEC 61000-3-3</w:t>
            </w:r>
          </w:p>
          <w:p w14:paraId="3D8B33BD"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IEC 61000-3-2</w:t>
            </w:r>
          </w:p>
          <w:p w14:paraId="204CA1F8"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CISPR 14-1</w:t>
            </w:r>
          </w:p>
          <w:p w14:paraId="36EE73D2"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CISPR 14-2</w:t>
            </w:r>
          </w:p>
          <w:p w14:paraId="74DE1920" w14:textId="77777777" w:rsidR="006330DD" w:rsidRPr="00191E46" w:rsidRDefault="006330DD" w:rsidP="006330DD">
            <w:pPr>
              <w:jc w:val="both"/>
              <w:rPr>
                <w:sz w:val="20"/>
                <w:szCs w:val="20"/>
                <w:shd w:val="clear" w:color="auto" w:fill="FFFFFF"/>
              </w:rPr>
            </w:pPr>
            <w:r w:rsidRPr="00191E46">
              <w:rPr>
                <w:sz w:val="20"/>
                <w:szCs w:val="20"/>
                <w:shd w:val="clear" w:color="auto" w:fill="FFFFFF"/>
              </w:rPr>
              <w:t>ГОСТ IEC 61000-3-12</w:t>
            </w:r>
          </w:p>
          <w:p w14:paraId="0776D8AA" w14:textId="77777777" w:rsidR="006330DD" w:rsidRPr="00191E46" w:rsidRDefault="006330DD" w:rsidP="006330DD">
            <w:pPr>
              <w:jc w:val="both"/>
              <w:rPr>
                <w:sz w:val="20"/>
                <w:szCs w:val="20"/>
                <w:shd w:val="clear" w:color="auto" w:fill="FFFFFF"/>
              </w:rPr>
            </w:pPr>
            <w:r w:rsidRPr="00191E46">
              <w:rPr>
                <w:sz w:val="20"/>
                <w:szCs w:val="20"/>
                <w:shd w:val="clear" w:color="auto" w:fill="FFFFFF"/>
              </w:rPr>
              <w:t xml:space="preserve">ГОСТ IEC 61000-3-12  </w:t>
            </w:r>
          </w:p>
          <w:p w14:paraId="71F1E265" w14:textId="7562A4EE" w:rsidR="006330DD" w:rsidRPr="00191E46" w:rsidRDefault="006330DD" w:rsidP="006330DD">
            <w:pPr>
              <w:jc w:val="both"/>
              <w:rPr>
                <w:sz w:val="20"/>
                <w:szCs w:val="20"/>
                <w:shd w:val="clear" w:color="auto" w:fill="FFFFFF"/>
              </w:rPr>
            </w:pPr>
            <w:r w:rsidRPr="00191E46">
              <w:rPr>
                <w:sz w:val="20"/>
                <w:szCs w:val="20"/>
                <w:shd w:val="clear" w:color="auto" w:fill="FFFFFF"/>
              </w:rPr>
              <w:t>ГОСТ Р 51317.3.4</w:t>
            </w:r>
          </w:p>
          <w:p w14:paraId="7AD1C88B" w14:textId="77777777" w:rsidR="006330DD" w:rsidRPr="00191E46" w:rsidRDefault="006330DD" w:rsidP="006330DD">
            <w:pPr>
              <w:rPr>
                <w:sz w:val="20"/>
                <w:szCs w:val="20"/>
              </w:rPr>
            </w:pPr>
            <w:r w:rsidRPr="00191E46">
              <w:rPr>
                <w:sz w:val="20"/>
                <w:szCs w:val="20"/>
              </w:rPr>
              <w:t>ТР ТС 016/2011</w:t>
            </w:r>
          </w:p>
          <w:p w14:paraId="5D0777D4" w14:textId="645E40FC" w:rsidR="006330DD" w:rsidRPr="00191E46" w:rsidRDefault="006330DD" w:rsidP="006330DD">
            <w:pPr>
              <w:snapToGrid w:val="0"/>
              <w:ind w:right="-47"/>
              <w:rPr>
                <w:sz w:val="20"/>
                <w:szCs w:val="20"/>
              </w:rPr>
            </w:pPr>
            <w:r w:rsidRPr="00191E46">
              <w:rPr>
                <w:sz w:val="20"/>
                <w:szCs w:val="20"/>
              </w:rPr>
              <w:t xml:space="preserve">ГОСТ EN 613  </w:t>
            </w:r>
          </w:p>
          <w:p w14:paraId="028CD91C" w14:textId="0A931187" w:rsidR="006330DD" w:rsidRPr="00191E46" w:rsidRDefault="006330DD" w:rsidP="006330DD">
            <w:pPr>
              <w:snapToGrid w:val="0"/>
              <w:ind w:right="-47"/>
              <w:rPr>
                <w:sz w:val="20"/>
                <w:szCs w:val="20"/>
              </w:rPr>
            </w:pPr>
            <w:r w:rsidRPr="00191E46">
              <w:rPr>
                <w:sz w:val="20"/>
                <w:szCs w:val="20"/>
              </w:rPr>
              <w:t xml:space="preserve">ГОСТ 20219 </w:t>
            </w:r>
          </w:p>
          <w:p w14:paraId="55E725EB" w14:textId="36A31DD6" w:rsidR="006330DD" w:rsidRPr="00191E46" w:rsidRDefault="006330DD" w:rsidP="006330DD">
            <w:pPr>
              <w:snapToGrid w:val="0"/>
              <w:ind w:right="-47"/>
              <w:rPr>
                <w:sz w:val="20"/>
                <w:szCs w:val="20"/>
              </w:rPr>
            </w:pPr>
            <w:r w:rsidRPr="00191E46">
              <w:rPr>
                <w:sz w:val="20"/>
                <w:szCs w:val="20"/>
              </w:rPr>
              <w:t xml:space="preserve">ГОСТ 32441 (EN 461) </w:t>
            </w:r>
          </w:p>
          <w:p w14:paraId="1FA689DB" w14:textId="3FAB6DAD" w:rsidR="006330DD" w:rsidRPr="00191E46" w:rsidRDefault="006330DD" w:rsidP="006330DD">
            <w:pPr>
              <w:snapToGrid w:val="0"/>
              <w:ind w:right="-47"/>
              <w:rPr>
                <w:sz w:val="20"/>
                <w:szCs w:val="20"/>
              </w:rPr>
            </w:pPr>
            <w:r w:rsidRPr="00191E46">
              <w:rPr>
                <w:sz w:val="20"/>
                <w:szCs w:val="20"/>
              </w:rPr>
              <w:t xml:space="preserve">ГОСТ 32447 </w:t>
            </w:r>
          </w:p>
          <w:p w14:paraId="53035619" w14:textId="2E9B5858" w:rsidR="006330DD" w:rsidRPr="00191E46" w:rsidRDefault="006330DD" w:rsidP="006330DD">
            <w:pPr>
              <w:snapToGrid w:val="0"/>
              <w:ind w:right="-47"/>
              <w:rPr>
                <w:sz w:val="20"/>
                <w:szCs w:val="20"/>
              </w:rPr>
            </w:pPr>
            <w:r w:rsidRPr="00191E46">
              <w:rPr>
                <w:sz w:val="20"/>
                <w:szCs w:val="20"/>
              </w:rPr>
              <w:t xml:space="preserve">ГОСТ 32451 </w:t>
            </w:r>
          </w:p>
          <w:p w14:paraId="420AD81F" w14:textId="18990149" w:rsidR="006330DD" w:rsidRPr="00191E46" w:rsidRDefault="006330DD" w:rsidP="006330DD">
            <w:pPr>
              <w:snapToGrid w:val="0"/>
              <w:ind w:right="-47"/>
              <w:rPr>
                <w:sz w:val="20"/>
                <w:szCs w:val="20"/>
              </w:rPr>
            </w:pPr>
            <w:r w:rsidRPr="00191E46">
              <w:rPr>
                <w:sz w:val="20"/>
                <w:szCs w:val="20"/>
              </w:rPr>
              <w:t xml:space="preserve">СТБ EN 778  </w:t>
            </w:r>
          </w:p>
          <w:p w14:paraId="3511EB57" w14:textId="40D314C7" w:rsidR="006330DD" w:rsidRPr="00191E46" w:rsidRDefault="006330DD" w:rsidP="006330DD">
            <w:pPr>
              <w:snapToGrid w:val="0"/>
              <w:ind w:right="-47"/>
              <w:rPr>
                <w:sz w:val="20"/>
                <w:szCs w:val="20"/>
              </w:rPr>
            </w:pPr>
            <w:r w:rsidRPr="00191E46">
              <w:rPr>
                <w:sz w:val="20"/>
                <w:szCs w:val="20"/>
              </w:rPr>
              <w:t xml:space="preserve">СТБ EN 1319 </w:t>
            </w:r>
          </w:p>
          <w:p w14:paraId="0B7E266D" w14:textId="7CD0E62A" w:rsidR="006330DD" w:rsidRPr="00191E46" w:rsidRDefault="006330DD" w:rsidP="006330DD">
            <w:pPr>
              <w:snapToGrid w:val="0"/>
              <w:ind w:right="-47"/>
              <w:rPr>
                <w:sz w:val="20"/>
                <w:szCs w:val="20"/>
              </w:rPr>
            </w:pPr>
            <w:r w:rsidRPr="00191E46">
              <w:rPr>
                <w:sz w:val="20"/>
                <w:szCs w:val="20"/>
              </w:rPr>
              <w:t>ГОСТ Р 51377</w:t>
            </w:r>
          </w:p>
          <w:p w14:paraId="45342F46" w14:textId="26D018AC" w:rsidR="006330DD" w:rsidRPr="00191E46" w:rsidRDefault="006330DD" w:rsidP="006330DD">
            <w:pPr>
              <w:snapToGrid w:val="0"/>
              <w:ind w:right="-47"/>
              <w:rPr>
                <w:sz w:val="20"/>
                <w:szCs w:val="20"/>
              </w:rPr>
            </w:pPr>
            <w:r w:rsidRPr="00191E46">
              <w:rPr>
                <w:sz w:val="20"/>
                <w:szCs w:val="20"/>
              </w:rPr>
              <w:t xml:space="preserve">ГОСТ Р 53635 (ЕН 778) </w:t>
            </w:r>
          </w:p>
          <w:p w14:paraId="5769D33A" w14:textId="4E156BA9" w:rsidR="006330DD" w:rsidRPr="00191E46" w:rsidRDefault="006330DD" w:rsidP="006330DD">
            <w:pPr>
              <w:snapToGrid w:val="0"/>
              <w:ind w:right="-47"/>
              <w:rPr>
                <w:sz w:val="20"/>
                <w:szCs w:val="20"/>
              </w:rPr>
            </w:pPr>
            <w:r w:rsidRPr="00191E46">
              <w:rPr>
                <w:sz w:val="20"/>
                <w:szCs w:val="20"/>
              </w:rPr>
              <w:t xml:space="preserve">ГОСТ Р 54819 (ЕН 449) </w:t>
            </w:r>
          </w:p>
          <w:p w14:paraId="5622B4E2" w14:textId="42B5A8B1" w:rsidR="006330DD" w:rsidRPr="00191E46" w:rsidRDefault="006330DD" w:rsidP="006330DD">
            <w:pPr>
              <w:snapToGrid w:val="0"/>
              <w:ind w:right="-47"/>
              <w:rPr>
                <w:sz w:val="20"/>
                <w:szCs w:val="20"/>
              </w:rPr>
            </w:pPr>
            <w:r w:rsidRPr="00191E46">
              <w:rPr>
                <w:sz w:val="20"/>
                <w:szCs w:val="20"/>
              </w:rPr>
              <w:t xml:space="preserve">ГОСТ Р 54822 (ЕН 1319) </w:t>
            </w:r>
          </w:p>
          <w:p w14:paraId="768DBD2F" w14:textId="1848FA43" w:rsidR="006330DD" w:rsidRPr="00191E46" w:rsidRDefault="006330DD" w:rsidP="006330DD">
            <w:pPr>
              <w:snapToGrid w:val="0"/>
              <w:ind w:right="-47"/>
              <w:rPr>
                <w:sz w:val="20"/>
                <w:szCs w:val="20"/>
              </w:rPr>
            </w:pPr>
            <w:r w:rsidRPr="00191E46">
              <w:rPr>
                <w:sz w:val="20"/>
                <w:szCs w:val="20"/>
              </w:rPr>
              <w:t xml:space="preserve">ГОСТ Р 54448 (ЕН 416-1) </w:t>
            </w:r>
          </w:p>
          <w:p w14:paraId="28919102" w14:textId="04D27116" w:rsidR="006330DD" w:rsidRPr="00191E46" w:rsidRDefault="006330DD" w:rsidP="006330DD">
            <w:pPr>
              <w:rPr>
                <w:sz w:val="20"/>
                <w:szCs w:val="20"/>
              </w:rPr>
            </w:pPr>
            <w:r w:rsidRPr="00191E46">
              <w:rPr>
                <w:sz w:val="20"/>
                <w:szCs w:val="20"/>
              </w:rPr>
              <w:t xml:space="preserve">ГОСТ Р 54449 (ЕН 416-2) </w:t>
            </w:r>
          </w:p>
          <w:p w14:paraId="5E9B5042" w14:textId="140ABB06" w:rsidR="006330DD" w:rsidRPr="00191E46" w:rsidRDefault="006330DD" w:rsidP="006330DD">
            <w:pPr>
              <w:rPr>
                <w:sz w:val="20"/>
                <w:szCs w:val="20"/>
              </w:rPr>
            </w:pPr>
            <w:r w:rsidRPr="00191E46">
              <w:rPr>
                <w:sz w:val="20"/>
                <w:szCs w:val="20"/>
              </w:rPr>
              <w:t xml:space="preserve">ГОСТ Р 54446 (ЕН 419-1) </w:t>
            </w:r>
          </w:p>
          <w:p w14:paraId="77DCF5CC" w14:textId="22F1D391" w:rsidR="006330DD" w:rsidRPr="00191E46" w:rsidRDefault="006330DD" w:rsidP="006330DD">
            <w:pPr>
              <w:rPr>
                <w:sz w:val="20"/>
                <w:szCs w:val="20"/>
              </w:rPr>
            </w:pPr>
            <w:r w:rsidRPr="00191E46">
              <w:rPr>
                <w:sz w:val="20"/>
                <w:szCs w:val="20"/>
              </w:rPr>
              <w:lastRenderedPageBreak/>
              <w:t>ГОСТ Р 54447 (ЕН 419-2)</w:t>
            </w:r>
          </w:p>
          <w:p w14:paraId="72CE8A2B" w14:textId="6B5990F2" w:rsidR="006330DD" w:rsidRPr="00191E46" w:rsidRDefault="006330DD" w:rsidP="006330DD">
            <w:pPr>
              <w:snapToGrid w:val="0"/>
              <w:ind w:right="-47"/>
              <w:rPr>
                <w:sz w:val="20"/>
                <w:szCs w:val="20"/>
              </w:rPr>
            </w:pPr>
            <w:r w:rsidRPr="00191E46">
              <w:rPr>
                <w:sz w:val="20"/>
                <w:szCs w:val="20"/>
              </w:rPr>
              <w:t xml:space="preserve">ГОСТ 16569 </w:t>
            </w:r>
          </w:p>
          <w:p w14:paraId="147888DD" w14:textId="5478EB64" w:rsidR="006330DD" w:rsidRPr="00191E46" w:rsidRDefault="006330DD" w:rsidP="000E1FA6">
            <w:pPr>
              <w:rPr>
                <w:sz w:val="20"/>
                <w:szCs w:val="20"/>
              </w:rPr>
            </w:pPr>
            <w:r w:rsidRPr="00191E46">
              <w:rPr>
                <w:sz w:val="20"/>
                <w:szCs w:val="20"/>
              </w:rPr>
              <w:t xml:space="preserve">ГОСТ 25696 </w:t>
            </w:r>
          </w:p>
        </w:tc>
      </w:tr>
      <w:tr w:rsidR="00191E46" w:rsidRPr="00191E46" w14:paraId="51255876" w14:textId="77777777" w:rsidTr="003800DB">
        <w:trPr>
          <w:gridBefore w:val="1"/>
          <w:wBefore w:w="22" w:type="dxa"/>
        </w:trPr>
        <w:tc>
          <w:tcPr>
            <w:tcW w:w="704" w:type="dxa"/>
          </w:tcPr>
          <w:p w14:paraId="4F4A1ABA"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D3E25B1" w14:textId="616F6A78" w:rsidR="006330DD" w:rsidRPr="00191E46" w:rsidRDefault="006330DD" w:rsidP="006330DD">
            <w:pPr>
              <w:rPr>
                <w:sz w:val="20"/>
                <w:szCs w:val="20"/>
              </w:rPr>
            </w:pPr>
            <w:r w:rsidRPr="00191E46">
              <w:rPr>
                <w:sz w:val="20"/>
                <w:szCs w:val="20"/>
              </w:rPr>
              <w:t>Воздухоподогреватели или распределители горячего воздуха, , из черных металлов, неэлектрические, в том числе брудеры газовые для птичников</w:t>
            </w:r>
          </w:p>
          <w:p w14:paraId="68F02C02" w14:textId="0A14A094" w:rsidR="006330DD" w:rsidRPr="00191E46" w:rsidRDefault="006330DD" w:rsidP="006330DD">
            <w:pPr>
              <w:rPr>
                <w:sz w:val="20"/>
                <w:szCs w:val="20"/>
              </w:rPr>
            </w:pPr>
            <w:r w:rsidRPr="00191E46">
              <w:rPr>
                <w:sz w:val="20"/>
                <w:szCs w:val="20"/>
              </w:rPr>
              <w:t>Воздухонагреватели газовые промышленные (рекуперативные и смесительные), включая воздухонагреватели с блочными дутьевыми горелками, кондиционеры со встроенными газовыми воздухонагревателями,  теплогенераторы газовые для животноводческих помещений</w:t>
            </w:r>
          </w:p>
        </w:tc>
        <w:tc>
          <w:tcPr>
            <w:tcW w:w="2268" w:type="dxa"/>
            <w:gridSpan w:val="2"/>
          </w:tcPr>
          <w:p w14:paraId="1CFB8695"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7866BB99" w14:textId="77777777" w:rsidR="006330DD" w:rsidRPr="00191E46" w:rsidRDefault="006330DD" w:rsidP="006330DD">
            <w:pPr>
              <w:rPr>
                <w:sz w:val="20"/>
                <w:szCs w:val="20"/>
              </w:rPr>
            </w:pPr>
          </w:p>
          <w:p w14:paraId="1837C2A3" w14:textId="77777777" w:rsidR="006330DD" w:rsidRPr="00191E46" w:rsidRDefault="006330DD" w:rsidP="006330DD">
            <w:pPr>
              <w:rPr>
                <w:sz w:val="20"/>
                <w:szCs w:val="20"/>
              </w:rPr>
            </w:pPr>
            <w:r w:rsidRPr="00191E46">
              <w:rPr>
                <w:sz w:val="20"/>
                <w:szCs w:val="20"/>
              </w:rPr>
              <w:t>1с, 3с, 4с (Для ТР ТС 016/2011) Сертификация</w:t>
            </w:r>
          </w:p>
          <w:p w14:paraId="2E32A9D4" w14:textId="77777777" w:rsidR="006330DD" w:rsidRPr="00191E46" w:rsidRDefault="006330DD" w:rsidP="006330DD">
            <w:pPr>
              <w:rPr>
                <w:sz w:val="20"/>
                <w:szCs w:val="20"/>
              </w:rPr>
            </w:pPr>
          </w:p>
          <w:p w14:paraId="60D52BC8" w14:textId="0665E1A3" w:rsidR="006330DD" w:rsidRPr="00191E46" w:rsidRDefault="006330DD" w:rsidP="00714703">
            <w:pPr>
              <w:rPr>
                <w:sz w:val="20"/>
                <w:szCs w:val="20"/>
              </w:rPr>
            </w:pPr>
          </w:p>
        </w:tc>
        <w:tc>
          <w:tcPr>
            <w:tcW w:w="2693" w:type="dxa"/>
            <w:gridSpan w:val="2"/>
          </w:tcPr>
          <w:p w14:paraId="15061A46" w14:textId="77777777" w:rsidR="006330DD" w:rsidRPr="00191E46" w:rsidRDefault="006330DD" w:rsidP="006330DD">
            <w:pPr>
              <w:jc w:val="center"/>
              <w:rPr>
                <w:sz w:val="20"/>
                <w:szCs w:val="20"/>
              </w:rPr>
            </w:pPr>
            <w:r w:rsidRPr="00191E46">
              <w:rPr>
                <w:sz w:val="20"/>
                <w:szCs w:val="20"/>
              </w:rPr>
              <w:t>7322 90</w:t>
            </w:r>
          </w:p>
          <w:p w14:paraId="262AA993" w14:textId="77777777" w:rsidR="006330DD" w:rsidRPr="00191E46" w:rsidRDefault="006330DD" w:rsidP="006330DD">
            <w:pPr>
              <w:jc w:val="center"/>
              <w:rPr>
                <w:sz w:val="20"/>
                <w:szCs w:val="20"/>
              </w:rPr>
            </w:pPr>
            <w:r w:rsidRPr="00191E46">
              <w:rPr>
                <w:sz w:val="20"/>
                <w:szCs w:val="20"/>
              </w:rPr>
              <w:t>7322 90 000 1</w:t>
            </w:r>
          </w:p>
          <w:p w14:paraId="4DB84471" w14:textId="77777777" w:rsidR="006330DD" w:rsidRPr="00191E46" w:rsidRDefault="006330DD" w:rsidP="006330DD">
            <w:pPr>
              <w:jc w:val="center"/>
              <w:rPr>
                <w:sz w:val="20"/>
                <w:szCs w:val="20"/>
              </w:rPr>
            </w:pPr>
            <w:r w:rsidRPr="00191E46">
              <w:rPr>
                <w:sz w:val="20"/>
                <w:szCs w:val="20"/>
              </w:rPr>
              <w:t>7322 90 000 9</w:t>
            </w:r>
          </w:p>
          <w:p w14:paraId="31268D4D" w14:textId="77777777" w:rsidR="006330DD" w:rsidRPr="00191E46" w:rsidRDefault="006330DD" w:rsidP="006330DD">
            <w:pPr>
              <w:jc w:val="center"/>
              <w:rPr>
                <w:sz w:val="20"/>
                <w:szCs w:val="20"/>
              </w:rPr>
            </w:pPr>
            <w:r w:rsidRPr="00191E46">
              <w:rPr>
                <w:sz w:val="20"/>
                <w:szCs w:val="20"/>
              </w:rPr>
              <w:t>8436 21</w:t>
            </w:r>
          </w:p>
          <w:p w14:paraId="5461116D" w14:textId="77777777" w:rsidR="006330DD" w:rsidRPr="00191E46" w:rsidRDefault="006330DD" w:rsidP="006330DD">
            <w:pPr>
              <w:adjustRightInd w:val="0"/>
              <w:jc w:val="center"/>
              <w:rPr>
                <w:sz w:val="20"/>
                <w:szCs w:val="20"/>
              </w:rPr>
            </w:pPr>
            <w:r w:rsidRPr="00191E46">
              <w:rPr>
                <w:sz w:val="20"/>
                <w:szCs w:val="20"/>
              </w:rPr>
              <w:t>8436 21 000 0</w:t>
            </w:r>
          </w:p>
          <w:p w14:paraId="6CFD7670" w14:textId="2AE65D43" w:rsidR="006330DD" w:rsidRPr="00191E46" w:rsidRDefault="006330DD" w:rsidP="006330DD">
            <w:pPr>
              <w:adjustRightInd w:val="0"/>
              <w:jc w:val="center"/>
              <w:rPr>
                <w:sz w:val="20"/>
                <w:szCs w:val="20"/>
              </w:rPr>
            </w:pPr>
            <w:r w:rsidRPr="00191E46">
              <w:rPr>
                <w:sz w:val="20"/>
                <w:szCs w:val="20"/>
              </w:rPr>
              <w:t>8415</w:t>
            </w:r>
          </w:p>
        </w:tc>
        <w:tc>
          <w:tcPr>
            <w:tcW w:w="2268" w:type="dxa"/>
            <w:gridSpan w:val="2"/>
          </w:tcPr>
          <w:p w14:paraId="4F9985F2" w14:textId="77777777" w:rsidR="006330DD" w:rsidRPr="00191E46" w:rsidRDefault="006330DD" w:rsidP="006330DD">
            <w:pPr>
              <w:rPr>
                <w:sz w:val="20"/>
                <w:szCs w:val="20"/>
              </w:rPr>
            </w:pPr>
            <w:r w:rsidRPr="00191E46">
              <w:rPr>
                <w:sz w:val="20"/>
                <w:szCs w:val="20"/>
              </w:rPr>
              <w:t>ТР ТС 004/2011</w:t>
            </w:r>
          </w:p>
          <w:p w14:paraId="4FB46875" w14:textId="77777777" w:rsidR="006330DD" w:rsidRPr="00191E46" w:rsidRDefault="006330DD" w:rsidP="006330DD">
            <w:pPr>
              <w:rPr>
                <w:sz w:val="20"/>
                <w:szCs w:val="20"/>
              </w:rPr>
            </w:pPr>
            <w:r w:rsidRPr="00191E46">
              <w:rPr>
                <w:sz w:val="20"/>
                <w:szCs w:val="20"/>
              </w:rPr>
              <w:t>ТР ТС 020/2011</w:t>
            </w:r>
          </w:p>
          <w:p w14:paraId="57183EA6" w14:textId="77777777" w:rsidR="006330DD" w:rsidRPr="00191E46" w:rsidRDefault="006330DD" w:rsidP="006330DD">
            <w:pPr>
              <w:rPr>
                <w:sz w:val="20"/>
                <w:szCs w:val="20"/>
              </w:rPr>
            </w:pPr>
            <w:r w:rsidRPr="00191E46">
              <w:rPr>
                <w:sz w:val="20"/>
                <w:szCs w:val="20"/>
              </w:rPr>
              <w:t>ТР ТС 016/2011</w:t>
            </w:r>
          </w:p>
          <w:p w14:paraId="52B59E46" w14:textId="3DEB4940" w:rsidR="006330DD" w:rsidRPr="00191E46" w:rsidRDefault="006330DD" w:rsidP="006330DD">
            <w:pPr>
              <w:rPr>
                <w:sz w:val="20"/>
                <w:szCs w:val="20"/>
              </w:rPr>
            </w:pPr>
          </w:p>
        </w:tc>
        <w:tc>
          <w:tcPr>
            <w:tcW w:w="3090" w:type="dxa"/>
            <w:gridSpan w:val="3"/>
          </w:tcPr>
          <w:p w14:paraId="1B42DC57" w14:textId="77777777" w:rsidR="006330DD" w:rsidRPr="00191E46" w:rsidRDefault="006330DD" w:rsidP="006330DD">
            <w:pPr>
              <w:rPr>
                <w:sz w:val="20"/>
                <w:szCs w:val="20"/>
              </w:rPr>
            </w:pPr>
            <w:r w:rsidRPr="00191E46">
              <w:rPr>
                <w:sz w:val="20"/>
                <w:szCs w:val="20"/>
              </w:rPr>
              <w:t>ТР ТС 016/2016</w:t>
            </w:r>
          </w:p>
          <w:p w14:paraId="6F0BB644" w14:textId="5CC6B3E2" w:rsidR="006330DD" w:rsidRPr="00191E46" w:rsidRDefault="006330DD" w:rsidP="006330DD">
            <w:pPr>
              <w:snapToGrid w:val="0"/>
              <w:ind w:right="-47"/>
              <w:rPr>
                <w:sz w:val="20"/>
                <w:szCs w:val="20"/>
              </w:rPr>
            </w:pPr>
            <w:r w:rsidRPr="00191E46">
              <w:rPr>
                <w:sz w:val="20"/>
                <w:szCs w:val="20"/>
              </w:rPr>
              <w:t xml:space="preserve">ГОСТ 16569 </w:t>
            </w:r>
          </w:p>
          <w:p w14:paraId="2F5C458A" w14:textId="4DEFBEF1" w:rsidR="006330DD" w:rsidRPr="00191E46" w:rsidRDefault="006330DD" w:rsidP="006330DD">
            <w:pPr>
              <w:snapToGrid w:val="0"/>
              <w:ind w:right="-47"/>
              <w:rPr>
                <w:sz w:val="20"/>
                <w:szCs w:val="20"/>
              </w:rPr>
            </w:pPr>
            <w:r w:rsidRPr="00191E46">
              <w:rPr>
                <w:sz w:val="20"/>
                <w:szCs w:val="20"/>
              </w:rPr>
              <w:t>ГОСТ 25696</w:t>
            </w:r>
          </w:p>
          <w:p w14:paraId="01E49C1F" w14:textId="017CF53A" w:rsidR="006330DD" w:rsidRPr="00191E46" w:rsidRDefault="006330DD" w:rsidP="006330DD">
            <w:pPr>
              <w:snapToGrid w:val="0"/>
              <w:ind w:right="-47"/>
              <w:rPr>
                <w:sz w:val="20"/>
                <w:szCs w:val="20"/>
              </w:rPr>
            </w:pPr>
            <w:r w:rsidRPr="00191E46">
              <w:rPr>
                <w:sz w:val="20"/>
                <w:szCs w:val="20"/>
              </w:rPr>
              <w:t xml:space="preserve">ГОСТ EN 1196 </w:t>
            </w:r>
          </w:p>
          <w:p w14:paraId="3A4614B3" w14:textId="31D86519" w:rsidR="006330DD" w:rsidRPr="00191E46" w:rsidRDefault="006330DD" w:rsidP="006330DD">
            <w:pPr>
              <w:snapToGrid w:val="0"/>
              <w:ind w:right="-47"/>
              <w:rPr>
                <w:sz w:val="20"/>
                <w:szCs w:val="20"/>
              </w:rPr>
            </w:pPr>
            <w:r w:rsidRPr="00191E46">
              <w:rPr>
                <w:sz w:val="20"/>
                <w:szCs w:val="20"/>
              </w:rPr>
              <w:t xml:space="preserve">СТБ EN  621 </w:t>
            </w:r>
          </w:p>
          <w:p w14:paraId="2D94DCCA" w14:textId="55AB3E4F" w:rsidR="006330DD" w:rsidRPr="00191E46" w:rsidRDefault="006330DD" w:rsidP="006330DD">
            <w:pPr>
              <w:snapToGrid w:val="0"/>
              <w:ind w:right="-47"/>
              <w:rPr>
                <w:sz w:val="20"/>
                <w:szCs w:val="20"/>
              </w:rPr>
            </w:pPr>
            <w:r w:rsidRPr="00191E46">
              <w:rPr>
                <w:sz w:val="20"/>
                <w:szCs w:val="20"/>
              </w:rPr>
              <w:t xml:space="preserve">ГОСТ 31848 </w:t>
            </w:r>
          </w:p>
          <w:p w14:paraId="42E6FFFC" w14:textId="258233F5" w:rsidR="006330DD" w:rsidRPr="00191E46" w:rsidRDefault="006330DD" w:rsidP="006330DD">
            <w:pPr>
              <w:snapToGrid w:val="0"/>
              <w:ind w:right="-47"/>
              <w:rPr>
                <w:sz w:val="20"/>
                <w:szCs w:val="20"/>
              </w:rPr>
            </w:pPr>
            <w:r w:rsidRPr="00191E46">
              <w:rPr>
                <w:sz w:val="20"/>
                <w:szCs w:val="20"/>
              </w:rPr>
              <w:t>ГОСТ 31851</w:t>
            </w:r>
          </w:p>
          <w:p w14:paraId="32F72EC7" w14:textId="0F0FF24F" w:rsidR="006330DD" w:rsidRPr="00191E46" w:rsidRDefault="006330DD" w:rsidP="006330DD">
            <w:pPr>
              <w:snapToGrid w:val="0"/>
              <w:ind w:right="-47"/>
              <w:rPr>
                <w:sz w:val="20"/>
                <w:szCs w:val="20"/>
              </w:rPr>
            </w:pPr>
            <w:r w:rsidRPr="00191E46">
              <w:rPr>
                <w:sz w:val="20"/>
                <w:szCs w:val="20"/>
              </w:rPr>
              <w:t xml:space="preserve">ГОСТ 31849 </w:t>
            </w:r>
          </w:p>
          <w:p w14:paraId="05CE9372" w14:textId="77777777" w:rsidR="006330DD" w:rsidRPr="00191E46" w:rsidRDefault="006330DD" w:rsidP="006330DD">
            <w:pPr>
              <w:snapToGrid w:val="0"/>
              <w:ind w:right="-47"/>
              <w:rPr>
                <w:sz w:val="20"/>
                <w:szCs w:val="20"/>
              </w:rPr>
            </w:pPr>
            <w:r w:rsidRPr="00191E46">
              <w:rPr>
                <w:sz w:val="20"/>
                <w:szCs w:val="20"/>
              </w:rPr>
              <w:t>ГОСТ 32430 (EN 1596)</w:t>
            </w:r>
          </w:p>
          <w:p w14:paraId="2248EE65" w14:textId="77777777" w:rsidR="006330DD" w:rsidRPr="00191E46" w:rsidRDefault="006330DD" w:rsidP="006330DD">
            <w:pPr>
              <w:snapToGrid w:val="0"/>
              <w:ind w:right="-47"/>
              <w:rPr>
                <w:sz w:val="20"/>
                <w:szCs w:val="20"/>
              </w:rPr>
            </w:pPr>
            <w:r w:rsidRPr="00191E46">
              <w:rPr>
                <w:sz w:val="20"/>
                <w:szCs w:val="20"/>
              </w:rPr>
              <w:t>ГОСТ 32445 (EN 621)</w:t>
            </w:r>
          </w:p>
          <w:p w14:paraId="251A8638" w14:textId="62EE5EE6" w:rsidR="006330DD" w:rsidRPr="00191E46" w:rsidRDefault="006330DD" w:rsidP="006330DD">
            <w:pPr>
              <w:snapToGrid w:val="0"/>
              <w:ind w:right="-47"/>
              <w:rPr>
                <w:sz w:val="20"/>
                <w:szCs w:val="20"/>
              </w:rPr>
            </w:pPr>
            <w:r w:rsidRPr="00191E46">
              <w:rPr>
                <w:sz w:val="20"/>
                <w:szCs w:val="20"/>
              </w:rPr>
              <w:t>ГОСТ Р 55204 (ЕН 1020)</w:t>
            </w:r>
          </w:p>
          <w:p w14:paraId="059BCB12" w14:textId="77777777" w:rsidR="006330DD" w:rsidRPr="00191E46" w:rsidRDefault="006330DD" w:rsidP="006330DD">
            <w:pPr>
              <w:snapToGrid w:val="0"/>
              <w:ind w:right="-47"/>
              <w:rPr>
                <w:sz w:val="20"/>
                <w:szCs w:val="20"/>
              </w:rPr>
            </w:pPr>
            <w:r w:rsidRPr="00191E46">
              <w:rPr>
                <w:sz w:val="20"/>
                <w:szCs w:val="20"/>
              </w:rPr>
              <w:t>ГОСТ Р 55202 (ЕН 12669)</w:t>
            </w:r>
          </w:p>
          <w:p w14:paraId="171DDD1B" w14:textId="77777777" w:rsidR="006330DD" w:rsidRPr="00191E46" w:rsidRDefault="006330DD" w:rsidP="006330DD">
            <w:pPr>
              <w:snapToGrid w:val="0"/>
              <w:ind w:right="-47"/>
              <w:rPr>
                <w:sz w:val="20"/>
                <w:szCs w:val="20"/>
              </w:rPr>
            </w:pPr>
            <w:r w:rsidRPr="00191E46">
              <w:rPr>
                <w:sz w:val="20"/>
                <w:szCs w:val="20"/>
              </w:rPr>
              <w:t>ГОСТ Р 55203 (ЕН 525)</w:t>
            </w:r>
          </w:p>
          <w:p w14:paraId="60DF348C" w14:textId="6FB816E5" w:rsidR="006330DD" w:rsidRPr="00191E46" w:rsidRDefault="006330DD" w:rsidP="006330DD">
            <w:pPr>
              <w:snapToGrid w:val="0"/>
              <w:ind w:right="-47"/>
              <w:rPr>
                <w:sz w:val="20"/>
                <w:szCs w:val="20"/>
              </w:rPr>
            </w:pPr>
            <w:r w:rsidRPr="00191E46">
              <w:rPr>
                <w:sz w:val="20"/>
                <w:szCs w:val="20"/>
              </w:rPr>
              <w:t>СТ РК ГОСТ Р 50670</w:t>
            </w:r>
          </w:p>
          <w:p w14:paraId="77098EEE" w14:textId="77777777" w:rsidR="006330DD" w:rsidRPr="00191E46" w:rsidRDefault="006330DD" w:rsidP="006330DD">
            <w:pPr>
              <w:snapToGrid w:val="0"/>
              <w:ind w:right="-47"/>
              <w:rPr>
                <w:sz w:val="20"/>
                <w:szCs w:val="20"/>
              </w:rPr>
            </w:pPr>
            <w:r w:rsidRPr="00191E46">
              <w:rPr>
                <w:sz w:val="20"/>
                <w:szCs w:val="20"/>
              </w:rPr>
              <w:t xml:space="preserve"> ГОСТ EN 1020</w:t>
            </w:r>
          </w:p>
          <w:p w14:paraId="44BD2F81" w14:textId="77777777" w:rsidR="006330DD" w:rsidRPr="00191E46" w:rsidRDefault="006330DD" w:rsidP="006330DD">
            <w:pPr>
              <w:snapToGrid w:val="0"/>
              <w:ind w:right="-47"/>
              <w:rPr>
                <w:sz w:val="20"/>
                <w:szCs w:val="20"/>
              </w:rPr>
            </w:pPr>
            <w:r w:rsidRPr="00191E46">
              <w:rPr>
                <w:sz w:val="20"/>
                <w:szCs w:val="20"/>
              </w:rPr>
              <w:t>ГОСТ EN 1196</w:t>
            </w:r>
          </w:p>
          <w:p w14:paraId="65AB5D9D" w14:textId="28D44932" w:rsidR="006330DD" w:rsidRPr="00191E46" w:rsidRDefault="006330DD" w:rsidP="006330DD">
            <w:pPr>
              <w:snapToGrid w:val="0"/>
              <w:ind w:right="-47"/>
              <w:rPr>
                <w:sz w:val="20"/>
                <w:szCs w:val="20"/>
              </w:rPr>
            </w:pPr>
            <w:r w:rsidRPr="00191E46">
              <w:rPr>
                <w:sz w:val="20"/>
                <w:szCs w:val="20"/>
              </w:rPr>
              <w:t>СТБ ЕН 525</w:t>
            </w:r>
          </w:p>
          <w:p w14:paraId="7A334598" w14:textId="77777777" w:rsidR="006330DD" w:rsidRPr="00191E46" w:rsidRDefault="006330DD" w:rsidP="006330DD">
            <w:pPr>
              <w:rPr>
                <w:sz w:val="20"/>
                <w:szCs w:val="20"/>
              </w:rPr>
            </w:pPr>
            <w:r w:rsidRPr="00191E46">
              <w:rPr>
                <w:sz w:val="20"/>
                <w:szCs w:val="20"/>
              </w:rPr>
              <w:t>ТР ТС 004/2011</w:t>
            </w:r>
          </w:p>
          <w:p w14:paraId="1C01D833" w14:textId="2BF05FA7" w:rsidR="006330DD" w:rsidRPr="00191E46" w:rsidRDefault="006330DD" w:rsidP="006330DD">
            <w:pPr>
              <w:rPr>
                <w:sz w:val="20"/>
                <w:szCs w:val="20"/>
              </w:rPr>
            </w:pPr>
            <w:r w:rsidRPr="00191E46">
              <w:rPr>
                <w:sz w:val="20"/>
                <w:szCs w:val="20"/>
              </w:rPr>
              <w:t>ГОСТ IEC 60335-1</w:t>
            </w:r>
          </w:p>
          <w:p w14:paraId="0DCFD94C" w14:textId="3F924A8E" w:rsidR="006330DD" w:rsidRPr="00191E46" w:rsidRDefault="006330DD" w:rsidP="006330DD">
            <w:pPr>
              <w:rPr>
                <w:sz w:val="20"/>
                <w:szCs w:val="20"/>
              </w:rPr>
            </w:pPr>
            <w:r w:rsidRPr="00191E46">
              <w:rPr>
                <w:sz w:val="20"/>
                <w:szCs w:val="20"/>
              </w:rPr>
              <w:t>ГОСТ EN 62233</w:t>
            </w:r>
          </w:p>
          <w:p w14:paraId="79CFF7FF" w14:textId="6A430EF6" w:rsidR="006330DD" w:rsidRPr="00191E46" w:rsidRDefault="006330DD" w:rsidP="006330DD">
            <w:pPr>
              <w:rPr>
                <w:sz w:val="20"/>
                <w:szCs w:val="20"/>
              </w:rPr>
            </w:pPr>
            <w:r w:rsidRPr="00191E46">
              <w:rPr>
                <w:sz w:val="20"/>
                <w:szCs w:val="20"/>
              </w:rPr>
              <w:t xml:space="preserve">ГОСТ IEC 62311 </w:t>
            </w:r>
          </w:p>
          <w:p w14:paraId="3A69E51A" w14:textId="2D4385AE" w:rsidR="006330DD" w:rsidRPr="00191E46" w:rsidRDefault="006330DD" w:rsidP="006330DD">
            <w:pPr>
              <w:rPr>
                <w:sz w:val="20"/>
                <w:szCs w:val="20"/>
              </w:rPr>
            </w:pPr>
            <w:r w:rsidRPr="00191E46">
              <w:rPr>
                <w:sz w:val="20"/>
                <w:szCs w:val="20"/>
              </w:rPr>
              <w:t xml:space="preserve">ГОСТ IEC 62479 </w:t>
            </w:r>
          </w:p>
          <w:p w14:paraId="0B86ECD7" w14:textId="29A1EA5B" w:rsidR="006330DD" w:rsidRPr="00191E46" w:rsidRDefault="006330DD" w:rsidP="006330DD">
            <w:pPr>
              <w:rPr>
                <w:sz w:val="20"/>
                <w:szCs w:val="20"/>
              </w:rPr>
            </w:pPr>
            <w:r w:rsidRPr="00191E46">
              <w:rPr>
                <w:sz w:val="20"/>
                <w:szCs w:val="20"/>
              </w:rPr>
              <w:t>ГОСТ 12.1.004</w:t>
            </w:r>
          </w:p>
          <w:p w14:paraId="5238B824" w14:textId="43A8699E" w:rsidR="006330DD" w:rsidRPr="00191E46" w:rsidRDefault="006330DD" w:rsidP="006330DD">
            <w:pPr>
              <w:rPr>
                <w:sz w:val="20"/>
                <w:szCs w:val="20"/>
              </w:rPr>
            </w:pPr>
            <w:r w:rsidRPr="00191E46">
              <w:rPr>
                <w:sz w:val="20"/>
                <w:szCs w:val="20"/>
              </w:rPr>
              <w:t xml:space="preserve">ГОСТ 12.1.030 </w:t>
            </w:r>
          </w:p>
          <w:p w14:paraId="64FD1438" w14:textId="2EE8B3F5" w:rsidR="006330DD" w:rsidRPr="00191E46" w:rsidRDefault="006330DD" w:rsidP="006330DD">
            <w:pPr>
              <w:rPr>
                <w:sz w:val="20"/>
                <w:szCs w:val="20"/>
              </w:rPr>
            </w:pPr>
            <w:r w:rsidRPr="00191E46">
              <w:rPr>
                <w:sz w:val="20"/>
                <w:szCs w:val="20"/>
              </w:rPr>
              <w:t xml:space="preserve">ГОСТ 12.2.007.0 </w:t>
            </w:r>
          </w:p>
          <w:p w14:paraId="5BFD8BB3" w14:textId="304C8483" w:rsidR="006330DD" w:rsidRPr="00191E46" w:rsidRDefault="006330DD" w:rsidP="006330DD">
            <w:pPr>
              <w:rPr>
                <w:sz w:val="20"/>
                <w:szCs w:val="20"/>
              </w:rPr>
            </w:pPr>
            <w:r w:rsidRPr="00191E46">
              <w:rPr>
                <w:sz w:val="20"/>
                <w:szCs w:val="20"/>
              </w:rPr>
              <w:t xml:space="preserve">ГОСТР МЭК 60204-1 </w:t>
            </w:r>
          </w:p>
          <w:p w14:paraId="28E52653" w14:textId="02846C83" w:rsidR="006330DD" w:rsidRPr="00191E46" w:rsidRDefault="006330DD" w:rsidP="006330DD">
            <w:pPr>
              <w:tabs>
                <w:tab w:val="left" w:pos="284"/>
              </w:tabs>
              <w:rPr>
                <w:sz w:val="20"/>
                <w:szCs w:val="20"/>
              </w:rPr>
            </w:pPr>
            <w:r w:rsidRPr="00191E46">
              <w:rPr>
                <w:sz w:val="20"/>
                <w:szCs w:val="20"/>
              </w:rPr>
              <w:t xml:space="preserve">ГОСТ IEC 60335-2-102  </w:t>
            </w:r>
          </w:p>
          <w:p w14:paraId="79FBFEE3"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1CAF462C" w14:textId="77777777" w:rsidR="006330DD" w:rsidRPr="00191E46" w:rsidRDefault="006330DD" w:rsidP="006330DD">
            <w:pPr>
              <w:suppressAutoHyphens/>
              <w:jc w:val="both"/>
              <w:rPr>
                <w:sz w:val="20"/>
                <w:szCs w:val="20"/>
                <w:lang w:eastAsia="ar-SA"/>
              </w:rPr>
            </w:pPr>
            <w:r w:rsidRPr="00191E46">
              <w:rPr>
                <w:sz w:val="20"/>
                <w:szCs w:val="20"/>
                <w:lang w:eastAsia="ar-SA"/>
              </w:rPr>
              <w:t>ГОСТ CISPR 14-1</w:t>
            </w:r>
          </w:p>
          <w:p w14:paraId="0B23B56B" w14:textId="77777777" w:rsidR="006330DD" w:rsidRPr="00191E46" w:rsidRDefault="006330DD" w:rsidP="006330DD">
            <w:pPr>
              <w:suppressAutoHyphens/>
              <w:jc w:val="both"/>
              <w:rPr>
                <w:sz w:val="20"/>
                <w:szCs w:val="20"/>
                <w:lang w:eastAsia="ar-SA"/>
              </w:rPr>
            </w:pPr>
            <w:r w:rsidRPr="00191E46">
              <w:rPr>
                <w:sz w:val="20"/>
                <w:szCs w:val="20"/>
                <w:lang w:eastAsia="ar-SA"/>
              </w:rPr>
              <w:t>ГОСТ CISPR 14-2</w:t>
            </w:r>
          </w:p>
          <w:p w14:paraId="73F37C85" w14:textId="77777777" w:rsidR="006330DD" w:rsidRPr="00191E46" w:rsidRDefault="006330DD" w:rsidP="006330DD">
            <w:pPr>
              <w:suppressAutoHyphens/>
              <w:jc w:val="both"/>
              <w:rPr>
                <w:sz w:val="20"/>
                <w:szCs w:val="20"/>
                <w:lang w:eastAsia="ar-SA"/>
              </w:rPr>
            </w:pPr>
            <w:r w:rsidRPr="00191E46">
              <w:rPr>
                <w:sz w:val="20"/>
                <w:szCs w:val="20"/>
                <w:lang w:eastAsia="ar-SA"/>
              </w:rPr>
              <w:t>ГОСТ IEC 61000-3-2</w:t>
            </w:r>
          </w:p>
          <w:p w14:paraId="45B4F174" w14:textId="5EFCF26D" w:rsidR="006330DD" w:rsidRPr="00191E46" w:rsidRDefault="006330DD" w:rsidP="006330DD">
            <w:pPr>
              <w:suppressAutoHyphens/>
              <w:jc w:val="both"/>
              <w:rPr>
                <w:sz w:val="20"/>
                <w:szCs w:val="20"/>
                <w:lang w:eastAsia="ar-SA"/>
              </w:rPr>
            </w:pPr>
            <w:r w:rsidRPr="00191E46">
              <w:rPr>
                <w:sz w:val="20"/>
                <w:szCs w:val="20"/>
                <w:lang w:eastAsia="ar-SA"/>
              </w:rPr>
              <w:t>ГОСТ IEC 61000-3-3</w:t>
            </w:r>
          </w:p>
          <w:p w14:paraId="7F7B75B2" w14:textId="28ED2008" w:rsidR="006330DD" w:rsidRPr="00191E46" w:rsidRDefault="006330DD" w:rsidP="006330DD">
            <w:pPr>
              <w:rPr>
                <w:sz w:val="20"/>
                <w:szCs w:val="20"/>
              </w:rPr>
            </w:pPr>
            <w:r w:rsidRPr="00191E46">
              <w:rPr>
                <w:sz w:val="20"/>
                <w:szCs w:val="20"/>
                <w:shd w:val="clear" w:color="auto" w:fill="FFFFFF"/>
              </w:rPr>
              <w:lastRenderedPageBreak/>
              <w:t xml:space="preserve">ГОСТ 30804.6.2 </w:t>
            </w:r>
          </w:p>
          <w:p w14:paraId="62E880FB" w14:textId="7CD1C175" w:rsidR="006330DD" w:rsidRPr="00191E46" w:rsidRDefault="006330DD" w:rsidP="006330DD">
            <w:pPr>
              <w:rPr>
                <w:sz w:val="20"/>
                <w:szCs w:val="20"/>
              </w:rPr>
            </w:pPr>
            <w:r w:rsidRPr="00191E46">
              <w:rPr>
                <w:sz w:val="20"/>
                <w:szCs w:val="20"/>
              </w:rPr>
              <w:t xml:space="preserve">СТБ IEC 61000-6-4 </w:t>
            </w:r>
          </w:p>
          <w:p w14:paraId="5C7AF284" w14:textId="51755801" w:rsidR="006330DD" w:rsidRPr="00191E46" w:rsidRDefault="006330DD" w:rsidP="006330DD">
            <w:pPr>
              <w:rPr>
                <w:sz w:val="20"/>
                <w:szCs w:val="20"/>
              </w:rPr>
            </w:pPr>
            <w:r w:rsidRPr="00191E46">
              <w:rPr>
                <w:sz w:val="20"/>
                <w:szCs w:val="20"/>
              </w:rPr>
              <w:t>ГОСТ IEC 61000-6-4</w:t>
            </w:r>
          </w:p>
          <w:p w14:paraId="0CA914EC" w14:textId="15F791C7" w:rsidR="006330DD" w:rsidRPr="00191E46" w:rsidRDefault="006330DD" w:rsidP="006330DD">
            <w:pPr>
              <w:jc w:val="both"/>
              <w:rPr>
                <w:sz w:val="20"/>
                <w:szCs w:val="20"/>
              </w:rPr>
            </w:pPr>
            <w:r w:rsidRPr="00191E46">
              <w:rPr>
                <w:sz w:val="20"/>
                <w:szCs w:val="20"/>
                <w:shd w:val="clear" w:color="auto" w:fill="FFFFFF"/>
              </w:rPr>
              <w:t xml:space="preserve">ГОСТ 30804.6.1 </w:t>
            </w:r>
          </w:p>
          <w:p w14:paraId="1C85B960" w14:textId="17A3D3C9" w:rsidR="006330DD" w:rsidRPr="00191E46" w:rsidRDefault="006330DD" w:rsidP="000E1FA6">
            <w:pPr>
              <w:jc w:val="both"/>
              <w:rPr>
                <w:sz w:val="20"/>
                <w:szCs w:val="20"/>
              </w:rPr>
            </w:pPr>
            <w:r w:rsidRPr="00191E46">
              <w:rPr>
                <w:sz w:val="20"/>
                <w:szCs w:val="20"/>
              </w:rPr>
              <w:t>ГОСТ IEC 61000-6-3</w:t>
            </w:r>
            <w:r w:rsidRPr="00191E46">
              <w:rPr>
                <w:sz w:val="20"/>
                <w:szCs w:val="20"/>
                <w:lang w:val="uk-UA"/>
              </w:rPr>
              <w:t xml:space="preserve"> </w:t>
            </w:r>
          </w:p>
        </w:tc>
      </w:tr>
      <w:tr w:rsidR="00191E46" w:rsidRPr="00191E46" w14:paraId="6E43A79B" w14:textId="77777777" w:rsidTr="003800DB">
        <w:trPr>
          <w:gridBefore w:val="1"/>
          <w:wBefore w:w="22" w:type="dxa"/>
        </w:trPr>
        <w:tc>
          <w:tcPr>
            <w:tcW w:w="704" w:type="dxa"/>
          </w:tcPr>
          <w:p w14:paraId="20BF96BD"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3A1910D4" w14:textId="77777777" w:rsidR="006330DD" w:rsidRPr="00191E46" w:rsidRDefault="006330DD" w:rsidP="006330DD">
            <w:pPr>
              <w:rPr>
                <w:sz w:val="20"/>
                <w:szCs w:val="20"/>
              </w:rPr>
            </w:pPr>
            <w:r w:rsidRPr="00191E46">
              <w:rPr>
                <w:sz w:val="20"/>
                <w:szCs w:val="20"/>
              </w:rPr>
              <w:t>Приборы водонагревательные, быстрого или продолжительного действия, неэлектрические</w:t>
            </w:r>
          </w:p>
          <w:p w14:paraId="6EA7553A" w14:textId="77777777" w:rsidR="006330DD" w:rsidRPr="00191E46" w:rsidRDefault="006330DD" w:rsidP="006330DD">
            <w:pPr>
              <w:rPr>
                <w:sz w:val="20"/>
                <w:szCs w:val="20"/>
              </w:rPr>
            </w:pPr>
            <w:r w:rsidRPr="00191E46">
              <w:rPr>
                <w:sz w:val="20"/>
                <w:szCs w:val="20"/>
              </w:rPr>
              <w:t>Приборы водонагревательные, быстрого или продолжительного действия, неэлектрические.</w:t>
            </w:r>
          </w:p>
          <w:p w14:paraId="247D8576" w14:textId="77777777" w:rsidR="006330DD" w:rsidRPr="00191E46" w:rsidRDefault="006330DD" w:rsidP="006330DD">
            <w:pPr>
              <w:rPr>
                <w:sz w:val="20"/>
                <w:szCs w:val="20"/>
              </w:rPr>
            </w:pPr>
            <w:r w:rsidRPr="00191E46">
              <w:rPr>
                <w:sz w:val="20"/>
                <w:szCs w:val="20"/>
              </w:rPr>
              <w:t>Аппараты водонагревательные проточные газовые; Аппараты водонагревательные емкостные.</w:t>
            </w:r>
          </w:p>
          <w:p w14:paraId="70052D3E" w14:textId="77777777" w:rsidR="006330DD" w:rsidRPr="00191E46" w:rsidRDefault="006330DD" w:rsidP="006330DD">
            <w:pPr>
              <w:rPr>
                <w:sz w:val="20"/>
                <w:szCs w:val="20"/>
              </w:rPr>
            </w:pPr>
            <w:r w:rsidRPr="00191E46">
              <w:rPr>
                <w:sz w:val="20"/>
                <w:szCs w:val="20"/>
              </w:rPr>
              <w:t>Аппараты водонагревательные и отопительные, радотающие на жидком, твердом и газообразном топливе</w:t>
            </w:r>
          </w:p>
          <w:p w14:paraId="160EDBCB" w14:textId="5201F2CE" w:rsidR="006330DD" w:rsidRPr="00191E46" w:rsidRDefault="006330DD" w:rsidP="006330DD">
            <w:pPr>
              <w:rPr>
                <w:sz w:val="20"/>
                <w:szCs w:val="20"/>
              </w:rPr>
            </w:pPr>
            <w:r w:rsidRPr="00191E46">
              <w:rPr>
                <w:sz w:val="20"/>
                <w:szCs w:val="20"/>
              </w:rPr>
              <w:t>Аппараты водонагревательные и отопительные, отопительные и отопительно-варочные, работающие на жидком и твердом топливе</w:t>
            </w:r>
          </w:p>
          <w:p w14:paraId="71068B67" w14:textId="78E5D424" w:rsidR="006330DD" w:rsidRPr="00191E46" w:rsidRDefault="006330DD" w:rsidP="006330DD">
            <w:pPr>
              <w:rPr>
                <w:sz w:val="20"/>
                <w:szCs w:val="20"/>
              </w:rPr>
            </w:pPr>
            <w:r w:rsidRPr="00191E46">
              <w:rPr>
                <w:sz w:val="20"/>
                <w:szCs w:val="20"/>
              </w:rPr>
              <w:t>Аппараты водонагревательные емкостные газовые</w:t>
            </w:r>
          </w:p>
        </w:tc>
        <w:tc>
          <w:tcPr>
            <w:tcW w:w="2268" w:type="dxa"/>
            <w:gridSpan w:val="2"/>
          </w:tcPr>
          <w:p w14:paraId="089B5889"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4AA0344B" w14:textId="77777777" w:rsidR="006330DD" w:rsidRPr="00191E46" w:rsidRDefault="006330DD" w:rsidP="006330DD">
            <w:pPr>
              <w:rPr>
                <w:sz w:val="20"/>
                <w:szCs w:val="20"/>
              </w:rPr>
            </w:pPr>
          </w:p>
          <w:p w14:paraId="7F0307BF" w14:textId="77777777" w:rsidR="006330DD" w:rsidRPr="00191E46" w:rsidRDefault="006330DD" w:rsidP="006330DD">
            <w:pPr>
              <w:rPr>
                <w:sz w:val="20"/>
                <w:szCs w:val="20"/>
              </w:rPr>
            </w:pPr>
            <w:r w:rsidRPr="00191E46">
              <w:rPr>
                <w:sz w:val="20"/>
                <w:szCs w:val="20"/>
              </w:rPr>
              <w:t>1с, 3с, 4с (Для ТР ТС 016/2011) Сертификация</w:t>
            </w:r>
          </w:p>
          <w:p w14:paraId="324D16CF" w14:textId="77777777" w:rsidR="006330DD" w:rsidRPr="00191E46" w:rsidRDefault="006330DD" w:rsidP="006330DD">
            <w:pPr>
              <w:rPr>
                <w:sz w:val="20"/>
                <w:szCs w:val="20"/>
              </w:rPr>
            </w:pPr>
          </w:p>
          <w:p w14:paraId="5270D6BE" w14:textId="02A95623"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4DEB252B" w14:textId="77777777" w:rsidR="006330DD" w:rsidRPr="00191E46" w:rsidRDefault="006330DD" w:rsidP="006330DD">
            <w:pPr>
              <w:rPr>
                <w:sz w:val="20"/>
                <w:szCs w:val="20"/>
              </w:rPr>
            </w:pPr>
          </w:p>
          <w:p w14:paraId="50FDBCE9" w14:textId="77777777" w:rsidR="006330DD" w:rsidRPr="00191E46" w:rsidRDefault="006330DD" w:rsidP="006330DD">
            <w:pPr>
              <w:rPr>
                <w:sz w:val="20"/>
                <w:szCs w:val="20"/>
              </w:rPr>
            </w:pPr>
            <w:r w:rsidRPr="00191E46">
              <w:rPr>
                <w:sz w:val="20"/>
                <w:szCs w:val="20"/>
              </w:rPr>
              <w:t>1с, 3с, 9с (Для ТР ТС 010/2011) Сертификация</w:t>
            </w:r>
          </w:p>
          <w:p w14:paraId="31450BC4" w14:textId="77777777" w:rsidR="006330DD" w:rsidRPr="00191E46" w:rsidRDefault="006330DD" w:rsidP="006330DD">
            <w:pPr>
              <w:rPr>
                <w:sz w:val="20"/>
                <w:szCs w:val="20"/>
              </w:rPr>
            </w:pPr>
          </w:p>
          <w:p w14:paraId="1769FB20" w14:textId="77777777" w:rsidR="006330DD" w:rsidRPr="00191E46" w:rsidRDefault="006330DD" w:rsidP="006330DD">
            <w:pPr>
              <w:rPr>
                <w:sz w:val="20"/>
                <w:szCs w:val="20"/>
              </w:rPr>
            </w:pPr>
          </w:p>
          <w:p w14:paraId="231ED7D8" w14:textId="77777777" w:rsidR="006330DD" w:rsidRPr="00191E46" w:rsidRDefault="006330DD" w:rsidP="00714703">
            <w:pPr>
              <w:rPr>
                <w:sz w:val="20"/>
                <w:szCs w:val="20"/>
              </w:rPr>
            </w:pPr>
          </w:p>
        </w:tc>
        <w:tc>
          <w:tcPr>
            <w:tcW w:w="2693" w:type="dxa"/>
            <w:gridSpan w:val="2"/>
          </w:tcPr>
          <w:p w14:paraId="55D81D4B" w14:textId="77777777" w:rsidR="006330DD" w:rsidRPr="00191E46" w:rsidRDefault="006330DD" w:rsidP="006330DD">
            <w:pPr>
              <w:ind w:right="-143"/>
              <w:jc w:val="center"/>
              <w:rPr>
                <w:sz w:val="20"/>
                <w:szCs w:val="20"/>
              </w:rPr>
            </w:pPr>
            <w:r w:rsidRPr="00191E46">
              <w:rPr>
                <w:sz w:val="20"/>
                <w:szCs w:val="20"/>
              </w:rPr>
              <w:t>8419</w:t>
            </w:r>
          </w:p>
          <w:p w14:paraId="5EE89F09" w14:textId="77777777" w:rsidR="006330DD" w:rsidRPr="00191E46" w:rsidRDefault="006330DD" w:rsidP="006330DD">
            <w:pPr>
              <w:ind w:right="-143"/>
              <w:jc w:val="center"/>
              <w:rPr>
                <w:sz w:val="20"/>
                <w:szCs w:val="20"/>
              </w:rPr>
            </w:pPr>
            <w:r w:rsidRPr="00191E46">
              <w:rPr>
                <w:sz w:val="20"/>
                <w:szCs w:val="20"/>
              </w:rPr>
              <w:t>8419 10</w:t>
            </w:r>
          </w:p>
          <w:p w14:paraId="1D29FF7A" w14:textId="77777777" w:rsidR="006330DD" w:rsidRPr="00191E46" w:rsidRDefault="006330DD" w:rsidP="006330DD">
            <w:pPr>
              <w:ind w:right="-143"/>
              <w:jc w:val="center"/>
              <w:rPr>
                <w:sz w:val="20"/>
                <w:szCs w:val="20"/>
              </w:rPr>
            </w:pPr>
            <w:r w:rsidRPr="00191E46">
              <w:rPr>
                <w:sz w:val="20"/>
                <w:szCs w:val="20"/>
              </w:rPr>
              <w:t>8419 19</w:t>
            </w:r>
          </w:p>
          <w:p w14:paraId="6F3AB1AD" w14:textId="77777777" w:rsidR="006330DD" w:rsidRPr="00191E46" w:rsidRDefault="006330DD" w:rsidP="006330DD">
            <w:pPr>
              <w:ind w:right="-143"/>
              <w:jc w:val="center"/>
              <w:rPr>
                <w:sz w:val="20"/>
                <w:szCs w:val="20"/>
              </w:rPr>
            </w:pPr>
            <w:r w:rsidRPr="00191E46">
              <w:rPr>
                <w:sz w:val="20"/>
                <w:szCs w:val="20"/>
              </w:rPr>
              <w:t>8419 11 000 0</w:t>
            </w:r>
          </w:p>
          <w:p w14:paraId="39BF2931" w14:textId="77777777" w:rsidR="006330DD" w:rsidRPr="00191E46" w:rsidRDefault="006330DD" w:rsidP="006330DD">
            <w:pPr>
              <w:ind w:right="-143"/>
              <w:jc w:val="center"/>
              <w:rPr>
                <w:sz w:val="20"/>
                <w:szCs w:val="20"/>
              </w:rPr>
            </w:pPr>
            <w:r w:rsidRPr="00191E46">
              <w:rPr>
                <w:sz w:val="20"/>
                <w:szCs w:val="20"/>
              </w:rPr>
              <w:t>8419 19 000 0</w:t>
            </w:r>
          </w:p>
          <w:p w14:paraId="22A7035F" w14:textId="77777777" w:rsidR="006330DD" w:rsidRPr="00191E46" w:rsidRDefault="006330DD" w:rsidP="006330DD">
            <w:pPr>
              <w:ind w:right="-143"/>
              <w:jc w:val="center"/>
              <w:rPr>
                <w:sz w:val="20"/>
                <w:szCs w:val="20"/>
              </w:rPr>
            </w:pPr>
            <w:r w:rsidRPr="00191E46">
              <w:rPr>
                <w:sz w:val="20"/>
                <w:szCs w:val="20"/>
              </w:rPr>
              <w:t xml:space="preserve">8419 20 000 0 </w:t>
            </w:r>
          </w:p>
          <w:p w14:paraId="7C3919F1" w14:textId="77777777" w:rsidR="006330DD" w:rsidRPr="00191E46" w:rsidRDefault="006330DD" w:rsidP="006330DD">
            <w:pPr>
              <w:ind w:right="-143"/>
              <w:jc w:val="center"/>
              <w:rPr>
                <w:sz w:val="20"/>
                <w:szCs w:val="20"/>
              </w:rPr>
            </w:pPr>
            <w:r w:rsidRPr="00191E46">
              <w:rPr>
                <w:sz w:val="20"/>
                <w:szCs w:val="20"/>
              </w:rPr>
              <w:t xml:space="preserve">8419 31 000 0 </w:t>
            </w:r>
          </w:p>
          <w:p w14:paraId="35A528DD" w14:textId="77777777" w:rsidR="006330DD" w:rsidRPr="00191E46" w:rsidRDefault="006330DD" w:rsidP="006330DD">
            <w:pPr>
              <w:ind w:right="-143"/>
              <w:jc w:val="center"/>
              <w:rPr>
                <w:sz w:val="20"/>
                <w:szCs w:val="20"/>
              </w:rPr>
            </w:pPr>
            <w:r w:rsidRPr="00191E46">
              <w:rPr>
                <w:sz w:val="20"/>
                <w:szCs w:val="20"/>
              </w:rPr>
              <w:t xml:space="preserve">8419 32 000 0 </w:t>
            </w:r>
          </w:p>
          <w:p w14:paraId="1C1D78EF" w14:textId="77777777" w:rsidR="006330DD" w:rsidRPr="00191E46" w:rsidRDefault="006330DD" w:rsidP="006330DD">
            <w:pPr>
              <w:ind w:right="-143"/>
              <w:jc w:val="center"/>
              <w:rPr>
                <w:sz w:val="20"/>
                <w:szCs w:val="20"/>
              </w:rPr>
            </w:pPr>
            <w:r w:rsidRPr="00191E46">
              <w:rPr>
                <w:sz w:val="20"/>
                <w:szCs w:val="20"/>
              </w:rPr>
              <w:t xml:space="preserve">8419 39 </w:t>
            </w:r>
          </w:p>
          <w:p w14:paraId="31B529B7" w14:textId="77777777" w:rsidR="006330DD" w:rsidRPr="00191E46" w:rsidRDefault="006330DD" w:rsidP="006330DD">
            <w:pPr>
              <w:ind w:right="-143"/>
              <w:jc w:val="center"/>
              <w:rPr>
                <w:sz w:val="20"/>
                <w:szCs w:val="20"/>
              </w:rPr>
            </w:pPr>
            <w:r w:rsidRPr="00191E46">
              <w:rPr>
                <w:sz w:val="20"/>
                <w:szCs w:val="20"/>
              </w:rPr>
              <w:t xml:space="preserve">8419 39 000 1 </w:t>
            </w:r>
          </w:p>
          <w:p w14:paraId="0E0E1080" w14:textId="77777777" w:rsidR="006330DD" w:rsidRPr="00191E46" w:rsidRDefault="006330DD" w:rsidP="006330DD">
            <w:pPr>
              <w:ind w:right="-143"/>
              <w:jc w:val="center"/>
              <w:rPr>
                <w:sz w:val="20"/>
                <w:szCs w:val="20"/>
              </w:rPr>
            </w:pPr>
            <w:r w:rsidRPr="00191E46">
              <w:rPr>
                <w:sz w:val="20"/>
                <w:szCs w:val="20"/>
              </w:rPr>
              <w:t xml:space="preserve">8419 39 000 2 </w:t>
            </w:r>
          </w:p>
          <w:p w14:paraId="4C9BA8C2" w14:textId="77777777" w:rsidR="006330DD" w:rsidRPr="00191E46" w:rsidRDefault="006330DD" w:rsidP="006330DD">
            <w:pPr>
              <w:ind w:right="-143"/>
              <w:jc w:val="center"/>
              <w:rPr>
                <w:sz w:val="20"/>
                <w:szCs w:val="20"/>
              </w:rPr>
            </w:pPr>
            <w:r w:rsidRPr="00191E46">
              <w:rPr>
                <w:sz w:val="20"/>
                <w:szCs w:val="20"/>
              </w:rPr>
              <w:t xml:space="preserve">8419 39 000 9 </w:t>
            </w:r>
          </w:p>
          <w:p w14:paraId="0AA60567" w14:textId="77777777" w:rsidR="006330DD" w:rsidRPr="00191E46" w:rsidRDefault="006330DD" w:rsidP="006330DD">
            <w:pPr>
              <w:ind w:right="-143"/>
              <w:jc w:val="center"/>
              <w:rPr>
                <w:sz w:val="20"/>
                <w:szCs w:val="20"/>
              </w:rPr>
            </w:pPr>
            <w:r w:rsidRPr="00191E46">
              <w:rPr>
                <w:sz w:val="20"/>
                <w:szCs w:val="20"/>
              </w:rPr>
              <w:t xml:space="preserve">8419 40 </w:t>
            </w:r>
          </w:p>
          <w:p w14:paraId="1E29FB9D" w14:textId="77777777" w:rsidR="006330DD" w:rsidRPr="00191E46" w:rsidRDefault="006330DD" w:rsidP="006330DD">
            <w:pPr>
              <w:ind w:right="-143"/>
              <w:jc w:val="center"/>
              <w:rPr>
                <w:sz w:val="20"/>
                <w:szCs w:val="20"/>
              </w:rPr>
            </w:pPr>
            <w:r w:rsidRPr="00191E46">
              <w:rPr>
                <w:sz w:val="20"/>
                <w:szCs w:val="20"/>
              </w:rPr>
              <w:t xml:space="preserve">8419 40 000 1 </w:t>
            </w:r>
          </w:p>
          <w:p w14:paraId="4BA67C8B" w14:textId="77777777" w:rsidR="006330DD" w:rsidRPr="00191E46" w:rsidRDefault="006330DD" w:rsidP="006330DD">
            <w:pPr>
              <w:ind w:right="-143"/>
              <w:jc w:val="center"/>
              <w:rPr>
                <w:sz w:val="20"/>
                <w:szCs w:val="20"/>
              </w:rPr>
            </w:pPr>
            <w:r w:rsidRPr="00191E46">
              <w:rPr>
                <w:sz w:val="20"/>
                <w:szCs w:val="20"/>
              </w:rPr>
              <w:t xml:space="preserve">8419 40 000 9 </w:t>
            </w:r>
          </w:p>
          <w:p w14:paraId="4D04B76A" w14:textId="77777777" w:rsidR="006330DD" w:rsidRPr="00191E46" w:rsidRDefault="006330DD" w:rsidP="006330DD">
            <w:pPr>
              <w:ind w:right="-143"/>
              <w:jc w:val="center"/>
              <w:rPr>
                <w:sz w:val="20"/>
                <w:szCs w:val="20"/>
              </w:rPr>
            </w:pPr>
            <w:r w:rsidRPr="00191E46">
              <w:rPr>
                <w:sz w:val="20"/>
                <w:szCs w:val="20"/>
              </w:rPr>
              <w:t xml:space="preserve">8419 50 000 0 </w:t>
            </w:r>
          </w:p>
          <w:p w14:paraId="48FD2BF5" w14:textId="77777777" w:rsidR="006330DD" w:rsidRPr="00191E46" w:rsidRDefault="006330DD" w:rsidP="006330DD">
            <w:pPr>
              <w:ind w:right="-143"/>
              <w:jc w:val="center"/>
              <w:rPr>
                <w:sz w:val="20"/>
                <w:szCs w:val="20"/>
              </w:rPr>
            </w:pPr>
            <w:r w:rsidRPr="00191E46">
              <w:rPr>
                <w:sz w:val="20"/>
                <w:szCs w:val="20"/>
              </w:rPr>
              <w:t xml:space="preserve">8419 60 000 0 </w:t>
            </w:r>
          </w:p>
          <w:p w14:paraId="338C36AA" w14:textId="77777777" w:rsidR="006330DD" w:rsidRPr="00191E46" w:rsidRDefault="006330DD" w:rsidP="006330DD">
            <w:pPr>
              <w:ind w:right="-143"/>
              <w:jc w:val="center"/>
              <w:rPr>
                <w:sz w:val="20"/>
                <w:szCs w:val="20"/>
              </w:rPr>
            </w:pPr>
            <w:r w:rsidRPr="00191E46">
              <w:rPr>
                <w:sz w:val="20"/>
                <w:szCs w:val="20"/>
              </w:rPr>
              <w:t xml:space="preserve">8419 81 </w:t>
            </w:r>
          </w:p>
          <w:p w14:paraId="2519D760" w14:textId="77777777" w:rsidR="006330DD" w:rsidRPr="00191E46" w:rsidRDefault="006330DD" w:rsidP="006330DD">
            <w:pPr>
              <w:ind w:right="-143"/>
              <w:jc w:val="center"/>
              <w:rPr>
                <w:sz w:val="20"/>
                <w:szCs w:val="20"/>
              </w:rPr>
            </w:pPr>
            <w:r w:rsidRPr="00191E46">
              <w:rPr>
                <w:sz w:val="20"/>
                <w:szCs w:val="20"/>
              </w:rPr>
              <w:t xml:space="preserve">8419 81 200 0 </w:t>
            </w:r>
          </w:p>
          <w:p w14:paraId="6B683984" w14:textId="77777777" w:rsidR="006330DD" w:rsidRPr="00191E46" w:rsidRDefault="006330DD" w:rsidP="006330DD">
            <w:pPr>
              <w:ind w:right="-143"/>
              <w:jc w:val="center"/>
              <w:rPr>
                <w:sz w:val="20"/>
                <w:szCs w:val="20"/>
              </w:rPr>
            </w:pPr>
            <w:r w:rsidRPr="00191E46">
              <w:rPr>
                <w:sz w:val="20"/>
                <w:szCs w:val="20"/>
              </w:rPr>
              <w:t xml:space="preserve">8419 81 800 0 </w:t>
            </w:r>
          </w:p>
          <w:p w14:paraId="18736D46" w14:textId="77777777" w:rsidR="006330DD" w:rsidRPr="00191E46" w:rsidRDefault="006330DD" w:rsidP="006330DD">
            <w:pPr>
              <w:ind w:right="-143"/>
              <w:jc w:val="center"/>
              <w:rPr>
                <w:sz w:val="20"/>
                <w:szCs w:val="20"/>
              </w:rPr>
            </w:pPr>
            <w:r w:rsidRPr="00191E46">
              <w:rPr>
                <w:sz w:val="20"/>
                <w:szCs w:val="20"/>
              </w:rPr>
              <w:t xml:space="preserve">8419 89 </w:t>
            </w:r>
          </w:p>
          <w:p w14:paraId="1F33D4B3" w14:textId="77777777" w:rsidR="006330DD" w:rsidRPr="00191E46" w:rsidRDefault="006330DD" w:rsidP="006330DD">
            <w:pPr>
              <w:ind w:right="-143"/>
              <w:jc w:val="center"/>
              <w:rPr>
                <w:sz w:val="20"/>
                <w:szCs w:val="20"/>
              </w:rPr>
            </w:pPr>
            <w:r w:rsidRPr="00191E46">
              <w:rPr>
                <w:sz w:val="20"/>
                <w:szCs w:val="20"/>
              </w:rPr>
              <w:t xml:space="preserve">8419 89 100 0 </w:t>
            </w:r>
          </w:p>
          <w:p w14:paraId="22738855" w14:textId="77777777" w:rsidR="006330DD" w:rsidRPr="00191E46" w:rsidRDefault="006330DD" w:rsidP="006330DD">
            <w:pPr>
              <w:ind w:right="-143"/>
              <w:jc w:val="center"/>
              <w:rPr>
                <w:sz w:val="20"/>
                <w:szCs w:val="20"/>
              </w:rPr>
            </w:pPr>
            <w:r w:rsidRPr="00191E46">
              <w:rPr>
                <w:sz w:val="20"/>
                <w:szCs w:val="20"/>
              </w:rPr>
              <w:t xml:space="preserve">8419 89 300 0 </w:t>
            </w:r>
          </w:p>
          <w:p w14:paraId="4541EC49" w14:textId="77777777" w:rsidR="006330DD" w:rsidRPr="00191E46" w:rsidRDefault="006330DD" w:rsidP="006330DD">
            <w:pPr>
              <w:ind w:right="-143"/>
              <w:jc w:val="center"/>
              <w:rPr>
                <w:sz w:val="20"/>
                <w:szCs w:val="20"/>
              </w:rPr>
            </w:pPr>
            <w:r w:rsidRPr="00191E46">
              <w:rPr>
                <w:sz w:val="20"/>
                <w:szCs w:val="20"/>
              </w:rPr>
              <w:t xml:space="preserve">8419 89 98 </w:t>
            </w:r>
          </w:p>
          <w:p w14:paraId="0D128A55" w14:textId="77777777" w:rsidR="006330DD" w:rsidRPr="00191E46" w:rsidRDefault="006330DD" w:rsidP="006330DD">
            <w:pPr>
              <w:ind w:right="-143"/>
              <w:jc w:val="center"/>
              <w:rPr>
                <w:sz w:val="20"/>
                <w:szCs w:val="20"/>
              </w:rPr>
            </w:pPr>
            <w:r w:rsidRPr="00191E46">
              <w:rPr>
                <w:sz w:val="20"/>
                <w:szCs w:val="20"/>
              </w:rPr>
              <w:t xml:space="preserve">8419 89 981 0 </w:t>
            </w:r>
          </w:p>
          <w:p w14:paraId="1B51A23E" w14:textId="77777777" w:rsidR="006330DD" w:rsidRPr="00191E46" w:rsidRDefault="006330DD" w:rsidP="006330DD">
            <w:pPr>
              <w:ind w:right="-143"/>
              <w:jc w:val="center"/>
              <w:rPr>
                <w:sz w:val="20"/>
                <w:szCs w:val="20"/>
              </w:rPr>
            </w:pPr>
            <w:r w:rsidRPr="00191E46">
              <w:rPr>
                <w:sz w:val="20"/>
                <w:szCs w:val="20"/>
              </w:rPr>
              <w:t xml:space="preserve">8419 89 989 0 </w:t>
            </w:r>
          </w:p>
          <w:p w14:paraId="25C9E351" w14:textId="77777777" w:rsidR="006330DD" w:rsidRPr="00191E46" w:rsidRDefault="006330DD" w:rsidP="006330DD">
            <w:pPr>
              <w:ind w:right="-143"/>
              <w:jc w:val="center"/>
              <w:rPr>
                <w:sz w:val="20"/>
                <w:szCs w:val="20"/>
              </w:rPr>
            </w:pPr>
            <w:r w:rsidRPr="00191E46">
              <w:rPr>
                <w:sz w:val="20"/>
                <w:szCs w:val="20"/>
              </w:rPr>
              <w:t xml:space="preserve">8419 90 </w:t>
            </w:r>
          </w:p>
          <w:p w14:paraId="4D225625" w14:textId="77777777" w:rsidR="006330DD" w:rsidRPr="00191E46" w:rsidRDefault="006330DD" w:rsidP="006330DD">
            <w:pPr>
              <w:ind w:right="-143"/>
              <w:jc w:val="center"/>
              <w:rPr>
                <w:sz w:val="20"/>
                <w:szCs w:val="20"/>
              </w:rPr>
            </w:pPr>
            <w:r w:rsidRPr="00191E46">
              <w:rPr>
                <w:sz w:val="20"/>
                <w:szCs w:val="20"/>
              </w:rPr>
              <w:t xml:space="preserve">8419 90 150 0 </w:t>
            </w:r>
          </w:p>
          <w:p w14:paraId="394F9A5D" w14:textId="77777777" w:rsidR="006330DD" w:rsidRPr="00191E46" w:rsidRDefault="006330DD" w:rsidP="006330DD">
            <w:pPr>
              <w:ind w:right="-143"/>
              <w:jc w:val="center"/>
              <w:rPr>
                <w:sz w:val="20"/>
                <w:szCs w:val="20"/>
              </w:rPr>
            </w:pPr>
            <w:r w:rsidRPr="00191E46">
              <w:rPr>
                <w:sz w:val="20"/>
                <w:szCs w:val="20"/>
              </w:rPr>
              <w:t xml:space="preserve">8419 90 850 </w:t>
            </w:r>
          </w:p>
          <w:p w14:paraId="3DE1C238" w14:textId="77777777" w:rsidR="006330DD" w:rsidRPr="00191E46" w:rsidRDefault="006330DD" w:rsidP="006330DD">
            <w:pPr>
              <w:ind w:right="-143"/>
              <w:jc w:val="center"/>
              <w:rPr>
                <w:sz w:val="20"/>
                <w:szCs w:val="20"/>
              </w:rPr>
            </w:pPr>
            <w:r w:rsidRPr="00191E46">
              <w:rPr>
                <w:sz w:val="20"/>
                <w:szCs w:val="20"/>
              </w:rPr>
              <w:t xml:space="preserve">8419 90 850 1 </w:t>
            </w:r>
          </w:p>
          <w:p w14:paraId="6F36BB16" w14:textId="18E4AF6B" w:rsidR="006330DD" w:rsidRPr="00191E46" w:rsidRDefault="006330DD" w:rsidP="006330DD">
            <w:pPr>
              <w:ind w:right="-143"/>
              <w:jc w:val="center"/>
              <w:rPr>
                <w:sz w:val="20"/>
                <w:szCs w:val="20"/>
              </w:rPr>
            </w:pPr>
            <w:r w:rsidRPr="00191E46">
              <w:rPr>
                <w:sz w:val="20"/>
                <w:szCs w:val="20"/>
              </w:rPr>
              <w:lastRenderedPageBreak/>
              <w:t>8419 90 850 9</w:t>
            </w:r>
          </w:p>
          <w:p w14:paraId="759C137D" w14:textId="77777777" w:rsidR="006330DD" w:rsidRPr="00191E46" w:rsidRDefault="006330DD" w:rsidP="006330DD">
            <w:pPr>
              <w:ind w:right="-143"/>
              <w:jc w:val="center"/>
              <w:rPr>
                <w:sz w:val="20"/>
                <w:szCs w:val="20"/>
              </w:rPr>
            </w:pPr>
            <w:r w:rsidRPr="00191E46">
              <w:rPr>
                <w:sz w:val="20"/>
                <w:szCs w:val="20"/>
              </w:rPr>
              <w:t>7321</w:t>
            </w:r>
          </w:p>
          <w:p w14:paraId="7FA4A8AE" w14:textId="77777777" w:rsidR="006330DD" w:rsidRPr="00191E46" w:rsidRDefault="006330DD" w:rsidP="006330DD">
            <w:pPr>
              <w:ind w:right="-143"/>
              <w:jc w:val="center"/>
              <w:rPr>
                <w:sz w:val="20"/>
                <w:szCs w:val="20"/>
              </w:rPr>
            </w:pPr>
            <w:r w:rsidRPr="00191E46">
              <w:rPr>
                <w:sz w:val="20"/>
                <w:szCs w:val="20"/>
              </w:rPr>
              <w:t>7321 12</w:t>
            </w:r>
          </w:p>
          <w:p w14:paraId="6AE8083B" w14:textId="77777777" w:rsidR="006330DD" w:rsidRPr="00191E46" w:rsidRDefault="006330DD" w:rsidP="006330DD">
            <w:pPr>
              <w:ind w:right="-143"/>
              <w:jc w:val="center"/>
              <w:rPr>
                <w:sz w:val="20"/>
                <w:szCs w:val="20"/>
              </w:rPr>
            </w:pPr>
            <w:r w:rsidRPr="00191E46">
              <w:rPr>
                <w:sz w:val="20"/>
                <w:szCs w:val="20"/>
              </w:rPr>
              <w:t>7321 19</w:t>
            </w:r>
          </w:p>
          <w:p w14:paraId="6290A45C" w14:textId="77777777" w:rsidR="006330DD" w:rsidRPr="00191E46" w:rsidRDefault="006330DD" w:rsidP="006330DD">
            <w:pPr>
              <w:ind w:right="-143"/>
              <w:jc w:val="center"/>
              <w:rPr>
                <w:sz w:val="20"/>
                <w:szCs w:val="20"/>
              </w:rPr>
            </w:pPr>
            <w:r w:rsidRPr="00191E46">
              <w:rPr>
                <w:sz w:val="20"/>
                <w:szCs w:val="20"/>
              </w:rPr>
              <w:t>7321 82</w:t>
            </w:r>
          </w:p>
          <w:p w14:paraId="61FE5109" w14:textId="77777777" w:rsidR="006330DD" w:rsidRPr="00191E46" w:rsidRDefault="006330DD" w:rsidP="006330DD">
            <w:pPr>
              <w:ind w:right="-143"/>
              <w:jc w:val="center"/>
              <w:rPr>
                <w:sz w:val="20"/>
                <w:szCs w:val="20"/>
              </w:rPr>
            </w:pPr>
            <w:r w:rsidRPr="00191E46">
              <w:rPr>
                <w:sz w:val="20"/>
                <w:szCs w:val="20"/>
              </w:rPr>
              <w:t>7321 89</w:t>
            </w:r>
          </w:p>
          <w:p w14:paraId="7477AA85" w14:textId="77777777" w:rsidR="006330DD" w:rsidRPr="00191E46" w:rsidRDefault="006330DD" w:rsidP="006330DD">
            <w:pPr>
              <w:ind w:right="-143"/>
              <w:jc w:val="center"/>
              <w:rPr>
                <w:sz w:val="20"/>
                <w:szCs w:val="20"/>
              </w:rPr>
            </w:pPr>
            <w:r w:rsidRPr="00191E46">
              <w:rPr>
                <w:sz w:val="20"/>
                <w:szCs w:val="20"/>
              </w:rPr>
              <w:t>7321 11</w:t>
            </w:r>
          </w:p>
          <w:p w14:paraId="2DD5B1DE" w14:textId="77777777" w:rsidR="006330DD" w:rsidRPr="00191E46" w:rsidRDefault="006330DD" w:rsidP="006330DD">
            <w:pPr>
              <w:ind w:right="-143"/>
              <w:jc w:val="center"/>
              <w:rPr>
                <w:sz w:val="20"/>
                <w:szCs w:val="20"/>
              </w:rPr>
            </w:pPr>
            <w:r w:rsidRPr="00191E46">
              <w:rPr>
                <w:sz w:val="20"/>
                <w:szCs w:val="20"/>
              </w:rPr>
              <w:t>7321 11 100 0</w:t>
            </w:r>
          </w:p>
          <w:p w14:paraId="7A156DBB" w14:textId="77777777" w:rsidR="006330DD" w:rsidRPr="00191E46" w:rsidRDefault="006330DD" w:rsidP="006330DD">
            <w:pPr>
              <w:ind w:right="-143"/>
              <w:jc w:val="center"/>
              <w:rPr>
                <w:sz w:val="20"/>
                <w:szCs w:val="20"/>
              </w:rPr>
            </w:pPr>
            <w:r w:rsidRPr="00191E46">
              <w:rPr>
                <w:sz w:val="20"/>
                <w:szCs w:val="20"/>
              </w:rPr>
              <w:t>7321 11 900 0</w:t>
            </w:r>
          </w:p>
          <w:p w14:paraId="231FA834" w14:textId="77777777" w:rsidR="006330DD" w:rsidRPr="00191E46" w:rsidRDefault="006330DD" w:rsidP="006330DD">
            <w:pPr>
              <w:ind w:right="-143"/>
              <w:jc w:val="center"/>
              <w:rPr>
                <w:sz w:val="20"/>
                <w:szCs w:val="20"/>
              </w:rPr>
            </w:pPr>
            <w:r w:rsidRPr="00191E46">
              <w:rPr>
                <w:sz w:val="20"/>
                <w:szCs w:val="20"/>
              </w:rPr>
              <w:t>7321 12 000 0</w:t>
            </w:r>
          </w:p>
          <w:p w14:paraId="1084A3BE" w14:textId="77777777" w:rsidR="006330DD" w:rsidRPr="00191E46" w:rsidRDefault="006330DD" w:rsidP="006330DD">
            <w:pPr>
              <w:ind w:right="-143"/>
              <w:jc w:val="center"/>
              <w:rPr>
                <w:sz w:val="20"/>
                <w:szCs w:val="20"/>
              </w:rPr>
            </w:pPr>
            <w:r w:rsidRPr="00191E46">
              <w:rPr>
                <w:sz w:val="20"/>
                <w:szCs w:val="20"/>
              </w:rPr>
              <w:t>7321 19 000 0</w:t>
            </w:r>
          </w:p>
          <w:p w14:paraId="4B8A6320" w14:textId="77777777" w:rsidR="006330DD" w:rsidRPr="00191E46" w:rsidRDefault="006330DD" w:rsidP="006330DD">
            <w:pPr>
              <w:ind w:right="-143"/>
              <w:jc w:val="center"/>
              <w:rPr>
                <w:sz w:val="20"/>
                <w:szCs w:val="20"/>
              </w:rPr>
            </w:pPr>
            <w:r w:rsidRPr="00191E46">
              <w:rPr>
                <w:sz w:val="20"/>
                <w:szCs w:val="20"/>
              </w:rPr>
              <w:t>7321 81 000 0</w:t>
            </w:r>
          </w:p>
          <w:p w14:paraId="170997D2" w14:textId="77777777" w:rsidR="006330DD" w:rsidRPr="00191E46" w:rsidRDefault="006330DD" w:rsidP="006330DD">
            <w:pPr>
              <w:ind w:right="-143"/>
              <w:jc w:val="center"/>
              <w:rPr>
                <w:sz w:val="20"/>
                <w:szCs w:val="20"/>
              </w:rPr>
            </w:pPr>
            <w:r w:rsidRPr="00191E46">
              <w:rPr>
                <w:sz w:val="20"/>
                <w:szCs w:val="20"/>
              </w:rPr>
              <w:t>7321 82 000 0</w:t>
            </w:r>
          </w:p>
          <w:p w14:paraId="66121AEB" w14:textId="77777777" w:rsidR="006330DD" w:rsidRPr="00191E46" w:rsidRDefault="006330DD" w:rsidP="006330DD">
            <w:pPr>
              <w:ind w:right="-143"/>
              <w:jc w:val="center"/>
              <w:rPr>
                <w:sz w:val="20"/>
                <w:szCs w:val="20"/>
              </w:rPr>
            </w:pPr>
            <w:r w:rsidRPr="00191E46">
              <w:rPr>
                <w:sz w:val="20"/>
                <w:szCs w:val="20"/>
              </w:rPr>
              <w:t>7321 89 000 0</w:t>
            </w:r>
          </w:p>
          <w:p w14:paraId="5F9F9C16" w14:textId="77777777" w:rsidR="006330DD" w:rsidRPr="00191E46" w:rsidRDefault="006330DD" w:rsidP="006330DD">
            <w:pPr>
              <w:ind w:right="-143"/>
              <w:jc w:val="center"/>
              <w:rPr>
                <w:sz w:val="20"/>
                <w:szCs w:val="20"/>
              </w:rPr>
            </w:pPr>
            <w:r w:rsidRPr="00191E46">
              <w:rPr>
                <w:sz w:val="20"/>
                <w:szCs w:val="20"/>
              </w:rPr>
              <w:t>7321 90 000 0</w:t>
            </w:r>
          </w:p>
          <w:p w14:paraId="2F796729" w14:textId="77777777" w:rsidR="006330DD" w:rsidRPr="00191E46" w:rsidRDefault="006330DD" w:rsidP="006330DD">
            <w:pPr>
              <w:adjustRightInd w:val="0"/>
              <w:jc w:val="center"/>
              <w:rPr>
                <w:sz w:val="20"/>
                <w:szCs w:val="20"/>
              </w:rPr>
            </w:pPr>
            <w:r w:rsidRPr="00191E46">
              <w:rPr>
                <w:sz w:val="20"/>
                <w:szCs w:val="20"/>
              </w:rPr>
              <w:t>8403</w:t>
            </w:r>
          </w:p>
          <w:p w14:paraId="5F776A68" w14:textId="77777777" w:rsidR="006330DD" w:rsidRPr="00191E46" w:rsidRDefault="006330DD" w:rsidP="006330DD">
            <w:pPr>
              <w:adjustRightInd w:val="0"/>
              <w:jc w:val="center"/>
              <w:rPr>
                <w:sz w:val="20"/>
                <w:szCs w:val="20"/>
              </w:rPr>
            </w:pPr>
            <w:r w:rsidRPr="00191E46">
              <w:rPr>
                <w:sz w:val="20"/>
                <w:szCs w:val="20"/>
              </w:rPr>
              <w:t>8403 10</w:t>
            </w:r>
          </w:p>
          <w:p w14:paraId="033A01CF" w14:textId="77777777" w:rsidR="006330DD" w:rsidRPr="00191E46" w:rsidRDefault="006330DD" w:rsidP="006330DD">
            <w:pPr>
              <w:adjustRightInd w:val="0"/>
              <w:jc w:val="center"/>
              <w:rPr>
                <w:sz w:val="20"/>
                <w:szCs w:val="20"/>
              </w:rPr>
            </w:pPr>
            <w:r w:rsidRPr="00191E46">
              <w:rPr>
                <w:sz w:val="20"/>
                <w:szCs w:val="20"/>
              </w:rPr>
              <w:t xml:space="preserve">8403 10 100 0 </w:t>
            </w:r>
          </w:p>
          <w:p w14:paraId="6364167F" w14:textId="77777777" w:rsidR="006330DD" w:rsidRPr="00191E46" w:rsidRDefault="006330DD" w:rsidP="006330DD">
            <w:pPr>
              <w:adjustRightInd w:val="0"/>
              <w:jc w:val="center"/>
              <w:rPr>
                <w:sz w:val="20"/>
                <w:szCs w:val="20"/>
              </w:rPr>
            </w:pPr>
            <w:r w:rsidRPr="00191E46">
              <w:rPr>
                <w:sz w:val="20"/>
                <w:szCs w:val="20"/>
              </w:rPr>
              <w:t xml:space="preserve">8403 10 900 0 </w:t>
            </w:r>
          </w:p>
          <w:p w14:paraId="11BFFE1A" w14:textId="77777777" w:rsidR="006330DD" w:rsidRPr="00191E46" w:rsidRDefault="006330DD" w:rsidP="006330DD">
            <w:pPr>
              <w:adjustRightInd w:val="0"/>
              <w:jc w:val="center"/>
              <w:rPr>
                <w:sz w:val="20"/>
                <w:szCs w:val="20"/>
              </w:rPr>
            </w:pPr>
            <w:r w:rsidRPr="00191E46">
              <w:rPr>
                <w:sz w:val="20"/>
                <w:szCs w:val="20"/>
              </w:rPr>
              <w:t>8403 90</w:t>
            </w:r>
          </w:p>
          <w:p w14:paraId="0D83EE82" w14:textId="77777777" w:rsidR="006330DD" w:rsidRPr="00191E46" w:rsidRDefault="006330DD" w:rsidP="006330DD">
            <w:pPr>
              <w:adjustRightInd w:val="0"/>
              <w:jc w:val="center"/>
              <w:rPr>
                <w:sz w:val="20"/>
                <w:szCs w:val="20"/>
              </w:rPr>
            </w:pPr>
            <w:r w:rsidRPr="00191E46">
              <w:rPr>
                <w:sz w:val="20"/>
                <w:szCs w:val="20"/>
              </w:rPr>
              <w:t xml:space="preserve">8403 90 100 0 </w:t>
            </w:r>
          </w:p>
          <w:p w14:paraId="714B42D2" w14:textId="7ACB6218" w:rsidR="006330DD" w:rsidRPr="00191E46" w:rsidRDefault="00F56B2F" w:rsidP="006330DD">
            <w:pPr>
              <w:adjustRightInd w:val="0"/>
              <w:jc w:val="center"/>
              <w:rPr>
                <w:sz w:val="20"/>
                <w:szCs w:val="20"/>
              </w:rPr>
            </w:pPr>
            <w:r w:rsidRPr="00191E46">
              <w:rPr>
                <w:sz w:val="20"/>
                <w:szCs w:val="20"/>
              </w:rPr>
              <w:t>8402</w:t>
            </w:r>
          </w:p>
        </w:tc>
        <w:tc>
          <w:tcPr>
            <w:tcW w:w="2268" w:type="dxa"/>
            <w:gridSpan w:val="2"/>
          </w:tcPr>
          <w:p w14:paraId="0933D55B" w14:textId="77777777" w:rsidR="006330DD" w:rsidRPr="00191E46" w:rsidRDefault="006330DD" w:rsidP="006330DD">
            <w:pPr>
              <w:rPr>
                <w:sz w:val="20"/>
                <w:szCs w:val="20"/>
              </w:rPr>
            </w:pPr>
            <w:r w:rsidRPr="00191E46">
              <w:rPr>
                <w:sz w:val="20"/>
                <w:szCs w:val="20"/>
              </w:rPr>
              <w:lastRenderedPageBreak/>
              <w:t>ТР ТС 004/2011</w:t>
            </w:r>
          </w:p>
          <w:p w14:paraId="248CC3F9" w14:textId="77777777" w:rsidR="006330DD" w:rsidRPr="00191E46" w:rsidRDefault="006330DD" w:rsidP="006330DD">
            <w:pPr>
              <w:rPr>
                <w:sz w:val="20"/>
                <w:szCs w:val="20"/>
              </w:rPr>
            </w:pPr>
            <w:r w:rsidRPr="00191E46">
              <w:rPr>
                <w:sz w:val="20"/>
                <w:szCs w:val="20"/>
              </w:rPr>
              <w:t>ТР ТС 020/2011</w:t>
            </w:r>
          </w:p>
          <w:p w14:paraId="4746FEF9" w14:textId="77777777" w:rsidR="006330DD" w:rsidRPr="00191E46" w:rsidRDefault="006330DD" w:rsidP="006330DD">
            <w:pPr>
              <w:rPr>
                <w:sz w:val="20"/>
                <w:szCs w:val="20"/>
              </w:rPr>
            </w:pPr>
            <w:r w:rsidRPr="00191E46">
              <w:rPr>
                <w:sz w:val="20"/>
                <w:szCs w:val="20"/>
              </w:rPr>
              <w:t>ТР ТС 016/2011</w:t>
            </w:r>
          </w:p>
          <w:p w14:paraId="6F4F6BD2" w14:textId="09B0764B" w:rsidR="006330DD" w:rsidRPr="00191E46" w:rsidRDefault="006330DD" w:rsidP="006330DD">
            <w:pPr>
              <w:rPr>
                <w:sz w:val="20"/>
                <w:szCs w:val="20"/>
              </w:rPr>
            </w:pPr>
            <w:r w:rsidRPr="00191E46">
              <w:rPr>
                <w:sz w:val="20"/>
                <w:szCs w:val="20"/>
              </w:rPr>
              <w:t>ТР ЕАЭС 037/2016</w:t>
            </w:r>
          </w:p>
        </w:tc>
        <w:tc>
          <w:tcPr>
            <w:tcW w:w="3090" w:type="dxa"/>
            <w:gridSpan w:val="3"/>
          </w:tcPr>
          <w:p w14:paraId="51B6DAEF" w14:textId="77777777" w:rsidR="006330DD" w:rsidRPr="00191E46" w:rsidRDefault="006330DD" w:rsidP="006330DD">
            <w:pPr>
              <w:rPr>
                <w:sz w:val="20"/>
                <w:szCs w:val="20"/>
              </w:rPr>
            </w:pPr>
            <w:r w:rsidRPr="00191E46">
              <w:rPr>
                <w:sz w:val="20"/>
                <w:szCs w:val="20"/>
              </w:rPr>
              <w:t>ТСТС 016/2011</w:t>
            </w:r>
          </w:p>
          <w:p w14:paraId="04D7DD4F" w14:textId="3B21861F" w:rsidR="006330DD" w:rsidRPr="00191E46" w:rsidRDefault="006330DD" w:rsidP="006330DD">
            <w:pPr>
              <w:rPr>
                <w:sz w:val="20"/>
                <w:szCs w:val="20"/>
              </w:rPr>
            </w:pPr>
            <w:r w:rsidRPr="00191E46">
              <w:rPr>
                <w:sz w:val="20"/>
                <w:szCs w:val="20"/>
              </w:rPr>
              <w:t xml:space="preserve">ГОСТ 31856 (EN 26) </w:t>
            </w:r>
          </w:p>
          <w:p w14:paraId="6851DE43" w14:textId="5E03EC34" w:rsidR="006330DD" w:rsidRPr="00191E46" w:rsidRDefault="006330DD" w:rsidP="006330DD">
            <w:pPr>
              <w:rPr>
                <w:sz w:val="20"/>
                <w:szCs w:val="20"/>
              </w:rPr>
            </w:pPr>
            <w:r w:rsidRPr="00191E46">
              <w:rPr>
                <w:sz w:val="20"/>
                <w:szCs w:val="20"/>
              </w:rPr>
              <w:t xml:space="preserve">СТБ EN 26 </w:t>
            </w:r>
          </w:p>
          <w:p w14:paraId="27C8A3E2" w14:textId="57896706" w:rsidR="006330DD" w:rsidRPr="00191E46" w:rsidRDefault="006330DD" w:rsidP="006330DD">
            <w:pPr>
              <w:rPr>
                <w:sz w:val="20"/>
                <w:szCs w:val="20"/>
              </w:rPr>
            </w:pPr>
            <w:r w:rsidRPr="00191E46">
              <w:rPr>
                <w:sz w:val="20"/>
                <w:szCs w:val="20"/>
              </w:rPr>
              <w:t>ГОСТ 11032</w:t>
            </w:r>
          </w:p>
          <w:p w14:paraId="5EF6E17D" w14:textId="2F1620AC" w:rsidR="006330DD" w:rsidRPr="00191E46" w:rsidRDefault="006330DD" w:rsidP="006330DD">
            <w:pPr>
              <w:rPr>
                <w:sz w:val="20"/>
                <w:szCs w:val="20"/>
              </w:rPr>
            </w:pPr>
            <w:r w:rsidRPr="00191E46">
              <w:rPr>
                <w:sz w:val="20"/>
                <w:szCs w:val="20"/>
              </w:rPr>
              <w:t>ГОСТ Р 54821 (ЕН 89)</w:t>
            </w:r>
          </w:p>
          <w:p w14:paraId="4035540C" w14:textId="72998848" w:rsidR="006330DD" w:rsidRPr="00191E46" w:rsidRDefault="006330DD" w:rsidP="006330DD">
            <w:pPr>
              <w:rPr>
                <w:sz w:val="20"/>
                <w:szCs w:val="20"/>
              </w:rPr>
            </w:pPr>
            <w:r w:rsidRPr="00191E46">
              <w:rPr>
                <w:sz w:val="20"/>
                <w:szCs w:val="20"/>
              </w:rPr>
              <w:t xml:space="preserve">CTБ EN 89 </w:t>
            </w:r>
          </w:p>
          <w:p w14:paraId="58E62FD1" w14:textId="77777777" w:rsidR="006330DD" w:rsidRPr="00191E46" w:rsidRDefault="006330DD" w:rsidP="006330DD">
            <w:pPr>
              <w:rPr>
                <w:sz w:val="20"/>
                <w:szCs w:val="20"/>
              </w:rPr>
            </w:pPr>
            <w:r w:rsidRPr="00191E46">
              <w:rPr>
                <w:sz w:val="20"/>
                <w:szCs w:val="20"/>
              </w:rPr>
              <w:t>ТР ТС 004/2011</w:t>
            </w:r>
          </w:p>
          <w:p w14:paraId="11C54E81" w14:textId="070E2F5D" w:rsidR="006330DD" w:rsidRPr="00191E46" w:rsidRDefault="006330DD" w:rsidP="006330DD">
            <w:pPr>
              <w:rPr>
                <w:sz w:val="20"/>
                <w:szCs w:val="20"/>
              </w:rPr>
            </w:pPr>
            <w:r w:rsidRPr="00191E46">
              <w:rPr>
                <w:sz w:val="20"/>
                <w:szCs w:val="20"/>
              </w:rPr>
              <w:t xml:space="preserve">ГОСТ IEC 60335-1 </w:t>
            </w:r>
          </w:p>
          <w:p w14:paraId="59615BB7" w14:textId="463BCA57" w:rsidR="006330DD" w:rsidRPr="00191E46" w:rsidRDefault="006330DD" w:rsidP="006330DD">
            <w:pPr>
              <w:rPr>
                <w:sz w:val="20"/>
                <w:szCs w:val="20"/>
              </w:rPr>
            </w:pPr>
            <w:r w:rsidRPr="00191E46">
              <w:rPr>
                <w:sz w:val="20"/>
                <w:szCs w:val="20"/>
              </w:rPr>
              <w:t xml:space="preserve">ГОСТ EN 62233 </w:t>
            </w:r>
          </w:p>
          <w:p w14:paraId="070865CF" w14:textId="7ECE5759" w:rsidR="006330DD" w:rsidRPr="00191E46" w:rsidRDefault="006330DD" w:rsidP="006330DD">
            <w:pPr>
              <w:rPr>
                <w:sz w:val="20"/>
                <w:szCs w:val="20"/>
              </w:rPr>
            </w:pPr>
            <w:r w:rsidRPr="00191E46">
              <w:rPr>
                <w:sz w:val="20"/>
                <w:szCs w:val="20"/>
              </w:rPr>
              <w:t xml:space="preserve">ГОСТ IEC 62311 </w:t>
            </w:r>
          </w:p>
          <w:p w14:paraId="68366002" w14:textId="1FAD6729" w:rsidR="006330DD" w:rsidRPr="00191E46" w:rsidRDefault="006330DD" w:rsidP="006330DD">
            <w:pPr>
              <w:rPr>
                <w:sz w:val="20"/>
                <w:szCs w:val="20"/>
              </w:rPr>
            </w:pPr>
            <w:r w:rsidRPr="00191E46">
              <w:rPr>
                <w:sz w:val="20"/>
                <w:szCs w:val="20"/>
              </w:rPr>
              <w:t xml:space="preserve">ГОСТ IEC 62479 </w:t>
            </w:r>
          </w:p>
          <w:p w14:paraId="090E1435" w14:textId="5A5B59D9" w:rsidR="006330DD" w:rsidRPr="00191E46" w:rsidRDefault="006330DD" w:rsidP="006330DD">
            <w:pPr>
              <w:rPr>
                <w:sz w:val="20"/>
                <w:szCs w:val="20"/>
              </w:rPr>
            </w:pPr>
            <w:r w:rsidRPr="00191E46">
              <w:rPr>
                <w:sz w:val="20"/>
                <w:szCs w:val="20"/>
              </w:rPr>
              <w:t>ГОСТ 12.1.004</w:t>
            </w:r>
          </w:p>
          <w:p w14:paraId="7C29E2CF" w14:textId="7D92BE62" w:rsidR="006330DD" w:rsidRPr="00191E46" w:rsidRDefault="006330DD" w:rsidP="006330DD">
            <w:pPr>
              <w:rPr>
                <w:sz w:val="20"/>
                <w:szCs w:val="20"/>
              </w:rPr>
            </w:pPr>
            <w:r w:rsidRPr="00191E46">
              <w:rPr>
                <w:sz w:val="20"/>
                <w:szCs w:val="20"/>
              </w:rPr>
              <w:t xml:space="preserve">ГОСТ 12.1.030 </w:t>
            </w:r>
          </w:p>
          <w:p w14:paraId="6DEF09D2" w14:textId="3F52C15C" w:rsidR="006330DD" w:rsidRPr="00191E46" w:rsidRDefault="006330DD" w:rsidP="006330DD">
            <w:pPr>
              <w:rPr>
                <w:sz w:val="20"/>
                <w:szCs w:val="20"/>
              </w:rPr>
            </w:pPr>
            <w:r w:rsidRPr="00191E46">
              <w:rPr>
                <w:sz w:val="20"/>
                <w:szCs w:val="20"/>
              </w:rPr>
              <w:t xml:space="preserve">ГОСТ 12.2.007.0 </w:t>
            </w:r>
          </w:p>
          <w:p w14:paraId="0658A96A" w14:textId="019EACAB" w:rsidR="006330DD" w:rsidRPr="00191E46" w:rsidRDefault="006330DD" w:rsidP="006330DD">
            <w:pPr>
              <w:rPr>
                <w:sz w:val="20"/>
                <w:szCs w:val="20"/>
              </w:rPr>
            </w:pPr>
            <w:r w:rsidRPr="00191E46">
              <w:rPr>
                <w:sz w:val="20"/>
                <w:szCs w:val="20"/>
              </w:rPr>
              <w:t xml:space="preserve">ГОСТР МЭК 60204-1 </w:t>
            </w:r>
          </w:p>
          <w:p w14:paraId="1267FF2F" w14:textId="64D0CAD3" w:rsidR="006330DD" w:rsidRPr="00191E46" w:rsidRDefault="006330DD" w:rsidP="006330DD">
            <w:pPr>
              <w:tabs>
                <w:tab w:val="left" w:pos="284"/>
              </w:tabs>
              <w:rPr>
                <w:sz w:val="20"/>
                <w:szCs w:val="20"/>
              </w:rPr>
            </w:pPr>
            <w:r w:rsidRPr="00191E46">
              <w:rPr>
                <w:sz w:val="20"/>
                <w:szCs w:val="20"/>
              </w:rPr>
              <w:t xml:space="preserve">ГОСТ IEC 60335-2-102 </w:t>
            </w:r>
          </w:p>
          <w:p w14:paraId="3AB55FFA" w14:textId="3901F53E" w:rsidR="006330DD" w:rsidRPr="00191E46" w:rsidRDefault="006330DD" w:rsidP="006330DD">
            <w:pPr>
              <w:rPr>
                <w:sz w:val="20"/>
                <w:szCs w:val="20"/>
              </w:rPr>
            </w:pPr>
            <w:r w:rsidRPr="00191E46">
              <w:rPr>
                <w:sz w:val="20"/>
                <w:szCs w:val="20"/>
              </w:rPr>
              <w:t>ГОСТ 9817</w:t>
            </w:r>
          </w:p>
          <w:p w14:paraId="5B2FD29C" w14:textId="1B2A1747" w:rsidR="006330DD" w:rsidRPr="00191E46" w:rsidRDefault="006330DD" w:rsidP="006330DD">
            <w:pPr>
              <w:rPr>
                <w:sz w:val="20"/>
                <w:szCs w:val="20"/>
              </w:rPr>
            </w:pPr>
            <w:r w:rsidRPr="00191E46">
              <w:rPr>
                <w:sz w:val="20"/>
                <w:szCs w:val="20"/>
              </w:rPr>
              <w:t xml:space="preserve">ГОСТ 28679 </w:t>
            </w:r>
          </w:p>
          <w:p w14:paraId="54AF8DE0" w14:textId="38CBCAC5" w:rsidR="006330DD" w:rsidRPr="00191E46" w:rsidRDefault="006330DD" w:rsidP="006330DD">
            <w:pPr>
              <w:rPr>
                <w:sz w:val="20"/>
                <w:szCs w:val="20"/>
              </w:rPr>
            </w:pPr>
            <w:r w:rsidRPr="00191E46">
              <w:rPr>
                <w:sz w:val="20"/>
                <w:szCs w:val="20"/>
              </w:rPr>
              <w:t>ГОСТ 22992</w:t>
            </w:r>
          </w:p>
          <w:p w14:paraId="6DE2B718" w14:textId="7D2EC872" w:rsidR="006330DD" w:rsidRPr="00191E46" w:rsidRDefault="006330DD" w:rsidP="006330DD">
            <w:pPr>
              <w:rPr>
                <w:sz w:val="20"/>
                <w:szCs w:val="20"/>
              </w:rPr>
            </w:pPr>
            <w:r w:rsidRPr="00191E46">
              <w:rPr>
                <w:sz w:val="20"/>
                <w:szCs w:val="20"/>
              </w:rPr>
              <w:t>ГОСТ 28757</w:t>
            </w:r>
          </w:p>
          <w:p w14:paraId="2D970310" w14:textId="06CCB84D" w:rsidR="006330DD" w:rsidRPr="00191E46" w:rsidRDefault="006330DD" w:rsidP="006330DD">
            <w:pPr>
              <w:rPr>
                <w:sz w:val="20"/>
                <w:szCs w:val="20"/>
              </w:rPr>
            </w:pPr>
            <w:r w:rsidRPr="00191E46">
              <w:rPr>
                <w:sz w:val="20"/>
                <w:szCs w:val="20"/>
              </w:rPr>
              <w:t>ГОСТ Р 53321</w:t>
            </w:r>
          </w:p>
          <w:p w14:paraId="33602171" w14:textId="0F081255" w:rsidR="006330DD" w:rsidRPr="00191E46" w:rsidRDefault="006330DD" w:rsidP="006330DD">
            <w:pPr>
              <w:rPr>
                <w:sz w:val="20"/>
                <w:szCs w:val="20"/>
              </w:rPr>
            </w:pPr>
            <w:r w:rsidRPr="00191E46">
              <w:rPr>
                <w:sz w:val="20"/>
                <w:szCs w:val="20"/>
              </w:rPr>
              <w:t>ГОСТ IEC 60335-2- 21</w:t>
            </w:r>
          </w:p>
          <w:p w14:paraId="155D5382"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1C22D78B" w14:textId="44F1E354" w:rsidR="006330DD" w:rsidRPr="00191E46" w:rsidRDefault="006330DD" w:rsidP="006330DD">
            <w:pPr>
              <w:rPr>
                <w:sz w:val="20"/>
                <w:szCs w:val="20"/>
              </w:rPr>
            </w:pPr>
            <w:r w:rsidRPr="00191E46">
              <w:rPr>
                <w:sz w:val="20"/>
                <w:szCs w:val="20"/>
                <w:shd w:val="clear" w:color="auto" w:fill="FFFFFF"/>
              </w:rPr>
              <w:t xml:space="preserve">ГОСТ 30804.6.2 </w:t>
            </w:r>
          </w:p>
          <w:p w14:paraId="2A437356" w14:textId="4E54D5E7" w:rsidR="006330DD" w:rsidRPr="00191E46" w:rsidRDefault="006330DD" w:rsidP="006330DD">
            <w:pPr>
              <w:rPr>
                <w:sz w:val="20"/>
                <w:szCs w:val="20"/>
              </w:rPr>
            </w:pPr>
            <w:r w:rsidRPr="00191E46">
              <w:rPr>
                <w:sz w:val="20"/>
                <w:szCs w:val="20"/>
              </w:rPr>
              <w:t xml:space="preserve">СТБ IEC 61000-6-4 </w:t>
            </w:r>
          </w:p>
          <w:p w14:paraId="78AC77F1" w14:textId="279ED204" w:rsidR="006330DD" w:rsidRPr="00191E46" w:rsidRDefault="006330DD" w:rsidP="006330DD">
            <w:pPr>
              <w:jc w:val="both"/>
              <w:rPr>
                <w:sz w:val="20"/>
                <w:szCs w:val="20"/>
              </w:rPr>
            </w:pPr>
            <w:r w:rsidRPr="00191E46">
              <w:rPr>
                <w:sz w:val="20"/>
                <w:szCs w:val="20"/>
                <w:shd w:val="clear" w:color="auto" w:fill="FFFFFF"/>
              </w:rPr>
              <w:t xml:space="preserve">ГОСТ 30804.6.1  </w:t>
            </w:r>
          </w:p>
          <w:p w14:paraId="4CB0D524" w14:textId="0918B0AF" w:rsidR="006330DD" w:rsidRPr="00191E46" w:rsidRDefault="006330DD" w:rsidP="006330DD">
            <w:pPr>
              <w:jc w:val="both"/>
              <w:rPr>
                <w:sz w:val="20"/>
                <w:szCs w:val="20"/>
              </w:rPr>
            </w:pPr>
            <w:r w:rsidRPr="00191E46">
              <w:rPr>
                <w:sz w:val="20"/>
                <w:szCs w:val="20"/>
              </w:rPr>
              <w:t>ГОСТ IEC 61000-6-4</w:t>
            </w:r>
          </w:p>
          <w:p w14:paraId="70EE86C6" w14:textId="26D7CCD1" w:rsidR="006330DD" w:rsidRPr="00191E46" w:rsidRDefault="006330DD" w:rsidP="006330DD">
            <w:pPr>
              <w:jc w:val="both"/>
              <w:rPr>
                <w:sz w:val="20"/>
                <w:szCs w:val="20"/>
              </w:rPr>
            </w:pPr>
            <w:r w:rsidRPr="00191E46">
              <w:rPr>
                <w:sz w:val="20"/>
                <w:szCs w:val="20"/>
              </w:rPr>
              <w:t>ГОСТ IEC 61000-6-3</w:t>
            </w:r>
          </w:p>
          <w:p w14:paraId="09B541B6" w14:textId="77777777" w:rsidR="006330DD" w:rsidRPr="00191E46" w:rsidRDefault="006330DD" w:rsidP="006330DD">
            <w:pPr>
              <w:jc w:val="both"/>
              <w:rPr>
                <w:sz w:val="20"/>
                <w:szCs w:val="20"/>
              </w:rPr>
            </w:pPr>
            <w:r w:rsidRPr="00191E46">
              <w:rPr>
                <w:sz w:val="20"/>
                <w:szCs w:val="20"/>
              </w:rPr>
              <w:t>ГОСТ IEC 61000-3-3</w:t>
            </w:r>
          </w:p>
          <w:p w14:paraId="09A68643" w14:textId="77777777" w:rsidR="006330DD" w:rsidRPr="00191E46" w:rsidRDefault="006330DD" w:rsidP="006330DD">
            <w:pPr>
              <w:jc w:val="both"/>
              <w:rPr>
                <w:sz w:val="20"/>
                <w:szCs w:val="20"/>
              </w:rPr>
            </w:pPr>
            <w:r w:rsidRPr="00191E46">
              <w:rPr>
                <w:sz w:val="20"/>
                <w:szCs w:val="20"/>
              </w:rPr>
              <w:t>ГОСТ IEC 61000-3-2</w:t>
            </w:r>
          </w:p>
          <w:p w14:paraId="54797315" w14:textId="77777777" w:rsidR="006330DD" w:rsidRPr="00191E46" w:rsidRDefault="006330DD" w:rsidP="006330DD">
            <w:pPr>
              <w:jc w:val="both"/>
              <w:rPr>
                <w:sz w:val="20"/>
                <w:szCs w:val="20"/>
              </w:rPr>
            </w:pPr>
            <w:r w:rsidRPr="00191E46">
              <w:rPr>
                <w:sz w:val="20"/>
                <w:szCs w:val="20"/>
              </w:rPr>
              <w:lastRenderedPageBreak/>
              <w:t>ГОСТ CISPR 14-1</w:t>
            </w:r>
          </w:p>
          <w:p w14:paraId="133EF1BC" w14:textId="650C0038" w:rsidR="006330DD" w:rsidRPr="00191E46" w:rsidRDefault="006330DD" w:rsidP="006330DD">
            <w:pPr>
              <w:jc w:val="both"/>
              <w:rPr>
                <w:sz w:val="20"/>
                <w:szCs w:val="20"/>
              </w:rPr>
            </w:pPr>
            <w:r w:rsidRPr="00191E46">
              <w:rPr>
                <w:sz w:val="20"/>
                <w:szCs w:val="20"/>
              </w:rPr>
              <w:t>ГОСТ CISPR 14-2</w:t>
            </w:r>
          </w:p>
          <w:p w14:paraId="2A5545EA" w14:textId="77777777" w:rsidR="00A37D26" w:rsidRPr="00191E46" w:rsidRDefault="00A37D26" w:rsidP="00A37D26">
            <w:pPr>
              <w:rPr>
                <w:sz w:val="20"/>
                <w:szCs w:val="20"/>
              </w:rPr>
            </w:pPr>
            <w:r w:rsidRPr="00191E46">
              <w:rPr>
                <w:sz w:val="20"/>
                <w:szCs w:val="20"/>
              </w:rPr>
              <w:t>ГОСТ EN 301 489-1 V1.9.2</w:t>
            </w:r>
          </w:p>
          <w:p w14:paraId="2467E00D" w14:textId="77777777" w:rsidR="00A37D26" w:rsidRPr="00191E46" w:rsidRDefault="00A37D26" w:rsidP="00A37D26">
            <w:pPr>
              <w:rPr>
                <w:sz w:val="20"/>
                <w:szCs w:val="20"/>
              </w:rPr>
            </w:pPr>
            <w:r w:rsidRPr="00191E46">
              <w:rPr>
                <w:sz w:val="20"/>
                <w:szCs w:val="20"/>
              </w:rPr>
              <w:t>ГОСТ Р 52459.3</w:t>
            </w:r>
          </w:p>
          <w:p w14:paraId="400B157C" w14:textId="77777777" w:rsidR="00A37D26" w:rsidRPr="00191E46" w:rsidRDefault="00A37D26" w:rsidP="00A37D26">
            <w:pPr>
              <w:rPr>
                <w:sz w:val="20"/>
                <w:szCs w:val="20"/>
              </w:rPr>
            </w:pPr>
            <w:r w:rsidRPr="00191E46">
              <w:rPr>
                <w:sz w:val="20"/>
                <w:szCs w:val="20"/>
              </w:rPr>
              <w:t>ГОСТ Р 52459.7</w:t>
            </w:r>
          </w:p>
          <w:p w14:paraId="044409D2" w14:textId="77777777" w:rsidR="00A37D26" w:rsidRPr="00191E46" w:rsidRDefault="00A37D26" w:rsidP="00A37D26">
            <w:pPr>
              <w:rPr>
                <w:sz w:val="20"/>
                <w:szCs w:val="20"/>
              </w:rPr>
            </w:pPr>
            <w:r w:rsidRPr="00191E46">
              <w:rPr>
                <w:sz w:val="20"/>
                <w:szCs w:val="20"/>
              </w:rPr>
              <w:t>ГОСТ ETSI EN 301 489-34</w:t>
            </w:r>
          </w:p>
          <w:p w14:paraId="4139739D" w14:textId="77777777" w:rsidR="00A37D26" w:rsidRPr="00191E46" w:rsidRDefault="00A37D26" w:rsidP="00A37D26">
            <w:pPr>
              <w:rPr>
                <w:sz w:val="20"/>
                <w:szCs w:val="20"/>
              </w:rPr>
            </w:pPr>
            <w:r w:rsidRPr="00191E46">
              <w:rPr>
                <w:sz w:val="20"/>
                <w:szCs w:val="20"/>
              </w:rPr>
              <w:t>ГОСТ Р 52459.17</w:t>
            </w:r>
          </w:p>
          <w:p w14:paraId="1EE7C014" w14:textId="77777777" w:rsidR="006330DD" w:rsidRPr="00191E46" w:rsidRDefault="006330DD" w:rsidP="006330DD">
            <w:pPr>
              <w:snapToGrid w:val="0"/>
              <w:ind w:right="-47"/>
              <w:rPr>
                <w:sz w:val="20"/>
                <w:szCs w:val="20"/>
              </w:rPr>
            </w:pPr>
            <w:r w:rsidRPr="00191E46">
              <w:rPr>
                <w:sz w:val="20"/>
                <w:szCs w:val="20"/>
              </w:rPr>
              <w:t>ТР ТС 010/2011</w:t>
            </w:r>
          </w:p>
          <w:p w14:paraId="3BC0772A" w14:textId="1C60A05E" w:rsidR="006330DD" w:rsidRPr="00191E46" w:rsidRDefault="006330DD" w:rsidP="006330DD">
            <w:pPr>
              <w:snapToGrid w:val="0"/>
              <w:ind w:right="-47"/>
              <w:rPr>
                <w:sz w:val="20"/>
                <w:szCs w:val="20"/>
              </w:rPr>
            </w:pPr>
            <w:r w:rsidRPr="00191E46">
              <w:rPr>
                <w:sz w:val="20"/>
                <w:szCs w:val="20"/>
              </w:rPr>
              <w:t>ГОСТ 9817</w:t>
            </w:r>
          </w:p>
          <w:p w14:paraId="61A84D10" w14:textId="41F5025A" w:rsidR="006330DD" w:rsidRPr="00191E46" w:rsidRDefault="006330DD" w:rsidP="006330DD">
            <w:pPr>
              <w:snapToGrid w:val="0"/>
              <w:ind w:right="-47"/>
              <w:rPr>
                <w:sz w:val="20"/>
                <w:szCs w:val="20"/>
              </w:rPr>
            </w:pPr>
            <w:r w:rsidRPr="00191E46">
              <w:rPr>
                <w:sz w:val="20"/>
                <w:szCs w:val="20"/>
              </w:rPr>
              <w:t xml:space="preserve">ГОСТ 28679 </w:t>
            </w:r>
          </w:p>
          <w:p w14:paraId="10A1519B" w14:textId="6F68061E" w:rsidR="006330DD" w:rsidRPr="00191E46" w:rsidRDefault="006330DD" w:rsidP="006330DD">
            <w:pPr>
              <w:snapToGrid w:val="0"/>
              <w:ind w:right="-47"/>
              <w:rPr>
                <w:sz w:val="20"/>
                <w:szCs w:val="20"/>
              </w:rPr>
            </w:pPr>
            <w:r w:rsidRPr="00191E46">
              <w:rPr>
                <w:sz w:val="20"/>
                <w:szCs w:val="20"/>
              </w:rPr>
              <w:t>ГОСТ 22992</w:t>
            </w:r>
          </w:p>
          <w:p w14:paraId="17C46547" w14:textId="04BF9B6C" w:rsidR="006330DD" w:rsidRPr="00191E46" w:rsidRDefault="006330DD" w:rsidP="006330DD">
            <w:pPr>
              <w:snapToGrid w:val="0"/>
              <w:ind w:right="-47"/>
              <w:rPr>
                <w:sz w:val="20"/>
                <w:szCs w:val="20"/>
              </w:rPr>
            </w:pPr>
            <w:r w:rsidRPr="00191E46">
              <w:rPr>
                <w:sz w:val="20"/>
                <w:szCs w:val="20"/>
              </w:rPr>
              <w:t>ГОСТ 28757</w:t>
            </w:r>
          </w:p>
          <w:p w14:paraId="646E1095" w14:textId="45BA2EB7" w:rsidR="006330DD" w:rsidRPr="00191E46" w:rsidRDefault="006330DD" w:rsidP="006330DD">
            <w:pPr>
              <w:snapToGrid w:val="0"/>
              <w:ind w:right="-47"/>
              <w:rPr>
                <w:sz w:val="20"/>
                <w:szCs w:val="20"/>
              </w:rPr>
            </w:pPr>
            <w:r w:rsidRPr="00191E46">
              <w:rPr>
                <w:sz w:val="20"/>
                <w:szCs w:val="20"/>
              </w:rPr>
              <w:t>ГОСТ Р 53321</w:t>
            </w:r>
          </w:p>
          <w:p w14:paraId="71C2ED07" w14:textId="58F1E057" w:rsidR="006330DD" w:rsidRPr="00191E46" w:rsidRDefault="006330DD" w:rsidP="006330DD">
            <w:pPr>
              <w:snapToGrid w:val="0"/>
              <w:ind w:right="-47"/>
              <w:rPr>
                <w:sz w:val="20"/>
                <w:szCs w:val="20"/>
              </w:rPr>
            </w:pPr>
            <w:r w:rsidRPr="00191E46">
              <w:rPr>
                <w:sz w:val="20"/>
                <w:szCs w:val="20"/>
              </w:rPr>
              <w:t>ГОСТ 33013</w:t>
            </w:r>
          </w:p>
          <w:p w14:paraId="54E848F4" w14:textId="6D7F2261"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4BEB2421" w14:textId="77777777" w:rsidTr="003800DB">
        <w:trPr>
          <w:gridBefore w:val="1"/>
          <w:wBefore w:w="22" w:type="dxa"/>
        </w:trPr>
        <w:tc>
          <w:tcPr>
            <w:tcW w:w="704" w:type="dxa"/>
          </w:tcPr>
          <w:p w14:paraId="20961EDE"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3A2ADE20" w14:textId="73610870" w:rsidR="006330DD" w:rsidRPr="00191E46" w:rsidRDefault="006330DD" w:rsidP="006330DD">
            <w:pPr>
              <w:rPr>
                <w:sz w:val="20"/>
                <w:szCs w:val="20"/>
              </w:rPr>
            </w:pPr>
            <w:r w:rsidRPr="00191E46">
              <w:rPr>
                <w:sz w:val="20"/>
                <w:szCs w:val="20"/>
              </w:rPr>
              <w:t>Плиты и таганы газовые портативные и туристские</w:t>
            </w:r>
          </w:p>
        </w:tc>
        <w:tc>
          <w:tcPr>
            <w:tcW w:w="2268" w:type="dxa"/>
            <w:gridSpan w:val="2"/>
          </w:tcPr>
          <w:p w14:paraId="6C8D964A" w14:textId="77777777" w:rsidR="006330DD" w:rsidRPr="00191E46" w:rsidRDefault="006330DD" w:rsidP="006330DD">
            <w:pPr>
              <w:rPr>
                <w:sz w:val="20"/>
                <w:szCs w:val="20"/>
              </w:rPr>
            </w:pPr>
            <w:r w:rsidRPr="00191E46">
              <w:rPr>
                <w:sz w:val="20"/>
                <w:szCs w:val="20"/>
              </w:rPr>
              <w:t>1с, 3с, 4с</w:t>
            </w:r>
          </w:p>
          <w:p w14:paraId="5F5C0966" w14:textId="68E18770" w:rsidR="006330DD" w:rsidRPr="00191E46" w:rsidRDefault="006330DD" w:rsidP="006330DD">
            <w:pPr>
              <w:rPr>
                <w:sz w:val="20"/>
                <w:szCs w:val="20"/>
              </w:rPr>
            </w:pPr>
            <w:r w:rsidRPr="00191E46">
              <w:rPr>
                <w:sz w:val="20"/>
                <w:szCs w:val="20"/>
              </w:rPr>
              <w:t>Сертификация</w:t>
            </w:r>
          </w:p>
          <w:p w14:paraId="1998434D" w14:textId="1392A241" w:rsidR="006330DD" w:rsidRPr="00191E46" w:rsidRDefault="006330DD" w:rsidP="006330DD">
            <w:pPr>
              <w:rPr>
                <w:sz w:val="20"/>
                <w:szCs w:val="20"/>
              </w:rPr>
            </w:pPr>
          </w:p>
        </w:tc>
        <w:tc>
          <w:tcPr>
            <w:tcW w:w="2693" w:type="dxa"/>
            <w:gridSpan w:val="2"/>
          </w:tcPr>
          <w:p w14:paraId="2F23ECC8" w14:textId="77777777" w:rsidR="006330DD" w:rsidRPr="00191E46" w:rsidRDefault="006330DD" w:rsidP="006330DD">
            <w:pPr>
              <w:rPr>
                <w:bCs/>
                <w:sz w:val="20"/>
                <w:szCs w:val="20"/>
              </w:rPr>
            </w:pPr>
            <w:r w:rsidRPr="00191E46">
              <w:rPr>
                <w:bCs/>
                <w:sz w:val="20"/>
                <w:szCs w:val="20"/>
              </w:rPr>
              <w:t>7321 11 900 0</w:t>
            </w:r>
          </w:p>
          <w:p w14:paraId="103F77F2" w14:textId="77777777" w:rsidR="006330DD" w:rsidRPr="00191E46" w:rsidRDefault="006330DD" w:rsidP="006330DD">
            <w:pPr>
              <w:rPr>
                <w:bCs/>
                <w:sz w:val="20"/>
                <w:szCs w:val="20"/>
              </w:rPr>
            </w:pPr>
            <w:r w:rsidRPr="00191E46">
              <w:rPr>
                <w:bCs/>
                <w:sz w:val="20"/>
                <w:szCs w:val="20"/>
              </w:rPr>
              <w:t>7418 10 100 0</w:t>
            </w:r>
          </w:p>
          <w:p w14:paraId="015A9401" w14:textId="6DE936BC" w:rsidR="006330DD" w:rsidRPr="00191E46" w:rsidRDefault="006330DD" w:rsidP="006330DD">
            <w:pPr>
              <w:ind w:right="-143"/>
              <w:jc w:val="center"/>
              <w:rPr>
                <w:sz w:val="20"/>
                <w:szCs w:val="20"/>
              </w:rPr>
            </w:pPr>
            <w:r w:rsidRPr="00191E46">
              <w:rPr>
                <w:bCs/>
                <w:sz w:val="20"/>
                <w:szCs w:val="20"/>
              </w:rPr>
              <w:t>7615 10 800 9</w:t>
            </w:r>
          </w:p>
        </w:tc>
        <w:tc>
          <w:tcPr>
            <w:tcW w:w="2268" w:type="dxa"/>
            <w:gridSpan w:val="2"/>
          </w:tcPr>
          <w:p w14:paraId="26E5B080" w14:textId="77777777" w:rsidR="006330DD" w:rsidRPr="00191E46" w:rsidRDefault="006330DD" w:rsidP="006330DD">
            <w:pPr>
              <w:snapToGrid w:val="0"/>
              <w:ind w:left="22" w:right="-47"/>
              <w:rPr>
                <w:sz w:val="20"/>
                <w:szCs w:val="20"/>
              </w:rPr>
            </w:pPr>
            <w:r w:rsidRPr="00191E46">
              <w:rPr>
                <w:sz w:val="20"/>
                <w:szCs w:val="20"/>
              </w:rPr>
              <w:t>ТР ТС 016/2011</w:t>
            </w:r>
          </w:p>
          <w:p w14:paraId="0AEC923B" w14:textId="77777777" w:rsidR="006330DD" w:rsidRPr="00191E46" w:rsidRDefault="006330DD" w:rsidP="006330DD">
            <w:pPr>
              <w:rPr>
                <w:sz w:val="20"/>
                <w:szCs w:val="20"/>
              </w:rPr>
            </w:pPr>
          </w:p>
        </w:tc>
        <w:tc>
          <w:tcPr>
            <w:tcW w:w="3090" w:type="dxa"/>
            <w:gridSpan w:val="3"/>
          </w:tcPr>
          <w:p w14:paraId="45FF5B98" w14:textId="77777777" w:rsidR="00AD0C8C" w:rsidRPr="00191E46" w:rsidRDefault="00AD0C8C" w:rsidP="00AD0C8C">
            <w:pPr>
              <w:snapToGrid w:val="0"/>
              <w:ind w:left="22" w:right="-47"/>
              <w:rPr>
                <w:sz w:val="20"/>
                <w:szCs w:val="20"/>
              </w:rPr>
            </w:pPr>
            <w:r w:rsidRPr="00191E46">
              <w:rPr>
                <w:sz w:val="20"/>
                <w:szCs w:val="20"/>
              </w:rPr>
              <w:t>ТР ТС 016/2011</w:t>
            </w:r>
          </w:p>
          <w:p w14:paraId="54B0EF0C" w14:textId="77777777" w:rsidR="006330DD" w:rsidRPr="00191E46" w:rsidRDefault="006330DD" w:rsidP="006330DD">
            <w:pPr>
              <w:snapToGrid w:val="0"/>
              <w:ind w:left="22" w:right="-47"/>
              <w:rPr>
                <w:sz w:val="20"/>
                <w:szCs w:val="20"/>
              </w:rPr>
            </w:pPr>
            <w:r w:rsidRPr="00191E46">
              <w:rPr>
                <w:sz w:val="20"/>
                <w:szCs w:val="20"/>
              </w:rPr>
              <w:t xml:space="preserve">ГОСТ 30154 </w:t>
            </w:r>
          </w:p>
          <w:p w14:paraId="30B286D3" w14:textId="22CF8351" w:rsidR="006330DD" w:rsidRPr="00191E46" w:rsidRDefault="006330DD" w:rsidP="006330DD">
            <w:pPr>
              <w:rPr>
                <w:sz w:val="20"/>
                <w:szCs w:val="20"/>
              </w:rPr>
            </w:pPr>
            <w:r w:rsidRPr="00191E46">
              <w:rPr>
                <w:sz w:val="20"/>
                <w:szCs w:val="20"/>
              </w:rPr>
              <w:t>ГОСТ EN 521 (EN 521)</w:t>
            </w:r>
          </w:p>
        </w:tc>
      </w:tr>
      <w:tr w:rsidR="00191E46" w:rsidRPr="00191E46" w14:paraId="3E371F4D" w14:textId="77777777" w:rsidTr="003800DB">
        <w:trPr>
          <w:gridBefore w:val="1"/>
          <w:wBefore w:w="22" w:type="dxa"/>
        </w:trPr>
        <w:tc>
          <w:tcPr>
            <w:tcW w:w="704" w:type="dxa"/>
          </w:tcPr>
          <w:p w14:paraId="4A7CBB30"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E25EDFD" w14:textId="7113BB72" w:rsidR="006330DD" w:rsidRPr="00191E46" w:rsidRDefault="006330DD" w:rsidP="006330DD">
            <w:pPr>
              <w:rPr>
                <w:sz w:val="20"/>
                <w:szCs w:val="20"/>
              </w:rPr>
            </w:pPr>
            <w:r w:rsidRPr="00191E46">
              <w:rPr>
                <w:sz w:val="20"/>
                <w:szCs w:val="20"/>
              </w:rPr>
              <w:t>Светильники газовые бытовые</w:t>
            </w:r>
          </w:p>
        </w:tc>
        <w:tc>
          <w:tcPr>
            <w:tcW w:w="2268" w:type="dxa"/>
            <w:gridSpan w:val="2"/>
          </w:tcPr>
          <w:p w14:paraId="1D0AF376" w14:textId="77777777" w:rsidR="006330DD" w:rsidRPr="00191E46" w:rsidRDefault="006330DD" w:rsidP="006330DD">
            <w:pPr>
              <w:rPr>
                <w:sz w:val="20"/>
                <w:szCs w:val="20"/>
              </w:rPr>
            </w:pPr>
            <w:r w:rsidRPr="00191E46">
              <w:rPr>
                <w:sz w:val="20"/>
                <w:szCs w:val="20"/>
              </w:rPr>
              <w:t>1с, 3с, 4с</w:t>
            </w:r>
          </w:p>
          <w:p w14:paraId="6F2A54A4" w14:textId="45FE1070" w:rsidR="006330DD" w:rsidRPr="00191E46" w:rsidRDefault="006330DD" w:rsidP="006330DD">
            <w:pPr>
              <w:rPr>
                <w:sz w:val="20"/>
                <w:szCs w:val="20"/>
              </w:rPr>
            </w:pPr>
            <w:r w:rsidRPr="00191E46">
              <w:rPr>
                <w:sz w:val="20"/>
                <w:szCs w:val="20"/>
              </w:rPr>
              <w:t>Сертификация</w:t>
            </w:r>
          </w:p>
          <w:p w14:paraId="3EC97214" w14:textId="77777777" w:rsidR="006330DD" w:rsidRPr="00191E46" w:rsidRDefault="006330DD" w:rsidP="006330DD">
            <w:pPr>
              <w:rPr>
                <w:sz w:val="20"/>
                <w:szCs w:val="20"/>
              </w:rPr>
            </w:pPr>
          </w:p>
          <w:p w14:paraId="0027DCAE" w14:textId="7B674C82" w:rsidR="006330DD" w:rsidRPr="00191E46" w:rsidRDefault="006330DD" w:rsidP="006330DD">
            <w:pPr>
              <w:rPr>
                <w:sz w:val="20"/>
                <w:szCs w:val="20"/>
              </w:rPr>
            </w:pPr>
          </w:p>
        </w:tc>
        <w:tc>
          <w:tcPr>
            <w:tcW w:w="2693" w:type="dxa"/>
            <w:gridSpan w:val="2"/>
          </w:tcPr>
          <w:p w14:paraId="1449A38E" w14:textId="28CED9B6" w:rsidR="006330DD" w:rsidRPr="00191E46" w:rsidRDefault="006330DD" w:rsidP="006330DD">
            <w:pPr>
              <w:rPr>
                <w:bCs/>
                <w:sz w:val="20"/>
                <w:szCs w:val="20"/>
              </w:rPr>
            </w:pPr>
            <w:r w:rsidRPr="00191E46">
              <w:rPr>
                <w:bCs/>
                <w:sz w:val="20"/>
                <w:szCs w:val="20"/>
              </w:rPr>
              <w:t>9405 50 000 0</w:t>
            </w:r>
          </w:p>
        </w:tc>
        <w:tc>
          <w:tcPr>
            <w:tcW w:w="2268" w:type="dxa"/>
            <w:gridSpan w:val="2"/>
          </w:tcPr>
          <w:p w14:paraId="2282D809" w14:textId="77777777" w:rsidR="006330DD" w:rsidRPr="00191E46" w:rsidRDefault="006330DD" w:rsidP="006330DD">
            <w:pPr>
              <w:snapToGrid w:val="0"/>
              <w:ind w:left="22" w:right="-47"/>
              <w:rPr>
                <w:sz w:val="20"/>
                <w:szCs w:val="20"/>
              </w:rPr>
            </w:pPr>
            <w:r w:rsidRPr="00191E46">
              <w:rPr>
                <w:sz w:val="20"/>
                <w:szCs w:val="20"/>
              </w:rPr>
              <w:t>ТР ТС 016/2011</w:t>
            </w:r>
          </w:p>
          <w:p w14:paraId="681435BC" w14:textId="77777777" w:rsidR="006330DD" w:rsidRPr="00191E46" w:rsidRDefault="006330DD" w:rsidP="006330DD">
            <w:pPr>
              <w:snapToGrid w:val="0"/>
              <w:ind w:left="22" w:right="-47"/>
              <w:rPr>
                <w:sz w:val="20"/>
                <w:szCs w:val="20"/>
              </w:rPr>
            </w:pPr>
          </w:p>
        </w:tc>
        <w:tc>
          <w:tcPr>
            <w:tcW w:w="3090" w:type="dxa"/>
            <w:gridSpan w:val="3"/>
          </w:tcPr>
          <w:p w14:paraId="4871D058" w14:textId="77777777" w:rsidR="00AD0C8C" w:rsidRPr="00191E46" w:rsidRDefault="00AD0C8C" w:rsidP="00AD0C8C">
            <w:pPr>
              <w:snapToGrid w:val="0"/>
              <w:ind w:left="22" w:right="-47"/>
              <w:rPr>
                <w:sz w:val="20"/>
                <w:szCs w:val="20"/>
              </w:rPr>
            </w:pPr>
            <w:r w:rsidRPr="00191E46">
              <w:rPr>
                <w:sz w:val="20"/>
                <w:szCs w:val="20"/>
              </w:rPr>
              <w:t>ТР ТС 016/2011</w:t>
            </w:r>
          </w:p>
          <w:p w14:paraId="10A69E99" w14:textId="77777777" w:rsidR="006330DD" w:rsidRPr="00191E46" w:rsidRDefault="006330DD" w:rsidP="006330DD">
            <w:pPr>
              <w:snapToGrid w:val="0"/>
              <w:ind w:left="22" w:right="-47"/>
              <w:rPr>
                <w:sz w:val="20"/>
                <w:szCs w:val="20"/>
              </w:rPr>
            </w:pPr>
            <w:r w:rsidRPr="00191E46">
              <w:rPr>
                <w:sz w:val="20"/>
                <w:szCs w:val="20"/>
              </w:rPr>
              <w:t>ГОСТ 30154</w:t>
            </w:r>
          </w:p>
          <w:p w14:paraId="6A5E4983" w14:textId="631F1870" w:rsidR="006330DD" w:rsidRPr="00191E46" w:rsidRDefault="006330DD" w:rsidP="006330DD">
            <w:pPr>
              <w:snapToGrid w:val="0"/>
              <w:ind w:left="22" w:right="-47"/>
              <w:rPr>
                <w:sz w:val="20"/>
                <w:szCs w:val="20"/>
              </w:rPr>
            </w:pPr>
            <w:r w:rsidRPr="00191E46">
              <w:rPr>
                <w:sz w:val="20"/>
                <w:szCs w:val="20"/>
              </w:rPr>
              <w:t>ГОСТ EN 521 (EN 521)</w:t>
            </w:r>
          </w:p>
        </w:tc>
      </w:tr>
      <w:tr w:rsidR="00191E46" w:rsidRPr="00191E46" w14:paraId="0E9CF623" w14:textId="77777777" w:rsidTr="003800DB">
        <w:trPr>
          <w:gridBefore w:val="1"/>
          <w:wBefore w:w="22" w:type="dxa"/>
        </w:trPr>
        <w:tc>
          <w:tcPr>
            <w:tcW w:w="704" w:type="dxa"/>
          </w:tcPr>
          <w:p w14:paraId="29FA3BDC"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FD7404F" w14:textId="691BCEFC" w:rsidR="006330DD" w:rsidRPr="00191E46" w:rsidRDefault="006330DD" w:rsidP="006330DD">
            <w:pPr>
              <w:rPr>
                <w:sz w:val="20"/>
                <w:szCs w:val="20"/>
              </w:rPr>
            </w:pPr>
            <w:r w:rsidRPr="00191E46">
              <w:rPr>
                <w:sz w:val="20"/>
                <w:szCs w:val="20"/>
              </w:rPr>
              <w:t xml:space="preserve">Аппараты отопительные газовые бытовые (аппараты отопительные и комбинированные с водяным контуром, конвекторы, камины, воздухонагреватели, кондиционеры со встроенными газовыми </w:t>
            </w:r>
            <w:r w:rsidRPr="00191E46">
              <w:rPr>
                <w:sz w:val="20"/>
                <w:szCs w:val="20"/>
              </w:rPr>
              <w:lastRenderedPageBreak/>
              <w:t>воздухонагревателями)</w:t>
            </w:r>
          </w:p>
        </w:tc>
        <w:tc>
          <w:tcPr>
            <w:tcW w:w="2268" w:type="dxa"/>
            <w:gridSpan w:val="2"/>
          </w:tcPr>
          <w:p w14:paraId="6AE0818C" w14:textId="77777777" w:rsidR="006330DD" w:rsidRPr="00191E46" w:rsidRDefault="006330DD" w:rsidP="006330DD">
            <w:pPr>
              <w:rPr>
                <w:sz w:val="20"/>
                <w:szCs w:val="20"/>
              </w:rPr>
            </w:pPr>
            <w:r w:rsidRPr="00191E46">
              <w:rPr>
                <w:sz w:val="20"/>
                <w:szCs w:val="20"/>
              </w:rPr>
              <w:lastRenderedPageBreak/>
              <w:t>1с, 3с, 4с</w:t>
            </w:r>
          </w:p>
          <w:p w14:paraId="7FCB0B49" w14:textId="127921EF" w:rsidR="006330DD" w:rsidRPr="00191E46" w:rsidRDefault="006330DD" w:rsidP="006330DD">
            <w:pPr>
              <w:rPr>
                <w:sz w:val="20"/>
                <w:szCs w:val="20"/>
              </w:rPr>
            </w:pPr>
            <w:r w:rsidRPr="00191E46">
              <w:rPr>
                <w:sz w:val="20"/>
                <w:szCs w:val="20"/>
              </w:rPr>
              <w:t>Сертификация</w:t>
            </w:r>
          </w:p>
        </w:tc>
        <w:tc>
          <w:tcPr>
            <w:tcW w:w="2693" w:type="dxa"/>
            <w:gridSpan w:val="2"/>
          </w:tcPr>
          <w:p w14:paraId="41D6C1A9" w14:textId="77777777" w:rsidR="006330DD" w:rsidRPr="00191E46" w:rsidRDefault="006330DD" w:rsidP="006330DD">
            <w:pPr>
              <w:jc w:val="center"/>
              <w:rPr>
                <w:bCs/>
                <w:sz w:val="20"/>
                <w:szCs w:val="20"/>
              </w:rPr>
            </w:pPr>
            <w:r w:rsidRPr="00191E46">
              <w:rPr>
                <w:bCs/>
                <w:sz w:val="20"/>
                <w:szCs w:val="20"/>
              </w:rPr>
              <w:t>7321 81</w:t>
            </w:r>
          </w:p>
          <w:p w14:paraId="66D03627" w14:textId="77777777" w:rsidR="006330DD" w:rsidRPr="00191E46" w:rsidRDefault="006330DD" w:rsidP="006330DD">
            <w:pPr>
              <w:jc w:val="center"/>
              <w:rPr>
                <w:bCs/>
                <w:sz w:val="20"/>
                <w:szCs w:val="20"/>
              </w:rPr>
            </w:pPr>
            <w:r w:rsidRPr="00191E46">
              <w:rPr>
                <w:bCs/>
                <w:sz w:val="20"/>
                <w:szCs w:val="20"/>
              </w:rPr>
              <w:t>7322 90 000 9</w:t>
            </w:r>
          </w:p>
          <w:p w14:paraId="2B7CE1A3" w14:textId="5CBA5420" w:rsidR="006330DD" w:rsidRPr="00191E46" w:rsidRDefault="006330DD" w:rsidP="006330DD">
            <w:pPr>
              <w:ind w:right="-143"/>
              <w:jc w:val="center"/>
              <w:rPr>
                <w:sz w:val="20"/>
                <w:szCs w:val="20"/>
              </w:rPr>
            </w:pPr>
            <w:r w:rsidRPr="00191E46">
              <w:rPr>
                <w:bCs/>
                <w:sz w:val="20"/>
                <w:szCs w:val="20"/>
              </w:rPr>
              <w:t>8415</w:t>
            </w:r>
          </w:p>
        </w:tc>
        <w:tc>
          <w:tcPr>
            <w:tcW w:w="2268" w:type="dxa"/>
            <w:gridSpan w:val="2"/>
          </w:tcPr>
          <w:p w14:paraId="733A4748" w14:textId="77777777" w:rsidR="006330DD" w:rsidRPr="00191E46" w:rsidRDefault="006330DD" w:rsidP="006330DD">
            <w:pPr>
              <w:snapToGrid w:val="0"/>
              <w:ind w:left="22" w:right="-47"/>
              <w:rPr>
                <w:sz w:val="20"/>
                <w:szCs w:val="20"/>
              </w:rPr>
            </w:pPr>
            <w:r w:rsidRPr="00191E46">
              <w:rPr>
                <w:sz w:val="20"/>
                <w:szCs w:val="20"/>
              </w:rPr>
              <w:t>ТР ТС 016/2011</w:t>
            </w:r>
          </w:p>
          <w:p w14:paraId="70E8F644" w14:textId="1DCD986F" w:rsidR="006330DD" w:rsidRPr="00191E46" w:rsidRDefault="006330DD" w:rsidP="006330DD">
            <w:pPr>
              <w:rPr>
                <w:sz w:val="20"/>
                <w:szCs w:val="20"/>
              </w:rPr>
            </w:pPr>
            <w:r w:rsidRPr="00191E46">
              <w:rPr>
                <w:sz w:val="20"/>
                <w:szCs w:val="20"/>
              </w:rPr>
              <w:t xml:space="preserve"> </w:t>
            </w:r>
          </w:p>
        </w:tc>
        <w:tc>
          <w:tcPr>
            <w:tcW w:w="3090" w:type="dxa"/>
            <w:gridSpan w:val="3"/>
          </w:tcPr>
          <w:p w14:paraId="2163641C" w14:textId="77777777" w:rsidR="00AD0C8C" w:rsidRPr="00191E46" w:rsidRDefault="00AD0C8C" w:rsidP="00AD0C8C">
            <w:pPr>
              <w:snapToGrid w:val="0"/>
              <w:ind w:left="22" w:right="-47"/>
              <w:rPr>
                <w:sz w:val="20"/>
                <w:szCs w:val="20"/>
              </w:rPr>
            </w:pPr>
            <w:r w:rsidRPr="00191E46">
              <w:rPr>
                <w:sz w:val="20"/>
                <w:szCs w:val="20"/>
              </w:rPr>
              <w:t>ТР ТС 016/2011</w:t>
            </w:r>
          </w:p>
          <w:p w14:paraId="735D96CA" w14:textId="77777777" w:rsidR="006330DD" w:rsidRPr="00191E46" w:rsidRDefault="006330DD" w:rsidP="006330DD">
            <w:pPr>
              <w:snapToGrid w:val="0"/>
              <w:ind w:left="22" w:right="-47"/>
              <w:rPr>
                <w:sz w:val="20"/>
                <w:szCs w:val="20"/>
              </w:rPr>
            </w:pPr>
            <w:r w:rsidRPr="00191E46">
              <w:rPr>
                <w:sz w:val="20"/>
                <w:szCs w:val="20"/>
              </w:rPr>
              <w:t>ГОСТ EN 778</w:t>
            </w:r>
          </w:p>
          <w:p w14:paraId="686EB3A0" w14:textId="77777777" w:rsidR="006330DD" w:rsidRPr="00191E46" w:rsidRDefault="006330DD" w:rsidP="006330DD">
            <w:pPr>
              <w:snapToGrid w:val="0"/>
              <w:ind w:left="22" w:right="-47"/>
              <w:rPr>
                <w:sz w:val="20"/>
                <w:szCs w:val="20"/>
              </w:rPr>
            </w:pPr>
            <w:r w:rsidRPr="00191E46">
              <w:rPr>
                <w:sz w:val="20"/>
                <w:szCs w:val="20"/>
              </w:rPr>
              <w:t xml:space="preserve">ГОСТ EN 613 </w:t>
            </w:r>
          </w:p>
          <w:p w14:paraId="79EDDEDB" w14:textId="77777777" w:rsidR="006330DD" w:rsidRPr="00191E46" w:rsidRDefault="006330DD" w:rsidP="006330DD">
            <w:pPr>
              <w:snapToGrid w:val="0"/>
              <w:ind w:left="22" w:right="-47"/>
              <w:rPr>
                <w:sz w:val="20"/>
                <w:szCs w:val="20"/>
              </w:rPr>
            </w:pPr>
            <w:r w:rsidRPr="00191E46">
              <w:rPr>
                <w:sz w:val="20"/>
                <w:szCs w:val="20"/>
              </w:rPr>
              <w:t>ГОСТ 33010 (</w:t>
            </w:r>
            <w:r w:rsidRPr="00191E46">
              <w:rPr>
                <w:sz w:val="20"/>
                <w:szCs w:val="20"/>
                <w:lang w:val="en-US"/>
              </w:rPr>
              <w:t>EN</w:t>
            </w:r>
            <w:r w:rsidRPr="00191E46">
              <w:rPr>
                <w:sz w:val="20"/>
                <w:szCs w:val="20"/>
              </w:rPr>
              <w:t xml:space="preserve"> 14438)</w:t>
            </w:r>
          </w:p>
          <w:p w14:paraId="358B80AE" w14:textId="77777777" w:rsidR="006330DD" w:rsidRPr="00191E46" w:rsidRDefault="006330DD" w:rsidP="006330DD">
            <w:pPr>
              <w:snapToGrid w:val="0"/>
              <w:ind w:left="22" w:right="-47"/>
              <w:rPr>
                <w:sz w:val="20"/>
                <w:szCs w:val="20"/>
              </w:rPr>
            </w:pPr>
            <w:r w:rsidRPr="00191E46">
              <w:rPr>
                <w:sz w:val="20"/>
                <w:szCs w:val="20"/>
              </w:rPr>
              <w:t>ГОСТ 20219</w:t>
            </w:r>
          </w:p>
          <w:p w14:paraId="43D45646" w14:textId="77777777" w:rsidR="006330DD" w:rsidRPr="00191E46" w:rsidRDefault="006330DD" w:rsidP="006330DD">
            <w:pPr>
              <w:snapToGrid w:val="0"/>
              <w:ind w:left="22" w:right="-47"/>
              <w:rPr>
                <w:sz w:val="20"/>
                <w:szCs w:val="20"/>
              </w:rPr>
            </w:pPr>
            <w:r w:rsidRPr="00191E46">
              <w:rPr>
                <w:sz w:val="20"/>
                <w:szCs w:val="20"/>
              </w:rPr>
              <w:t>ГОСТ 32441 (</w:t>
            </w:r>
            <w:r w:rsidRPr="00191E46">
              <w:rPr>
                <w:sz w:val="20"/>
                <w:szCs w:val="20"/>
                <w:lang w:val="en-US"/>
              </w:rPr>
              <w:t>EN</w:t>
            </w:r>
            <w:r w:rsidRPr="00191E46">
              <w:rPr>
                <w:sz w:val="20"/>
                <w:szCs w:val="20"/>
              </w:rPr>
              <w:t xml:space="preserve"> 461)</w:t>
            </w:r>
          </w:p>
          <w:p w14:paraId="43FE84B6" w14:textId="77777777" w:rsidR="006330DD" w:rsidRPr="00191E46" w:rsidRDefault="006330DD" w:rsidP="006330DD">
            <w:pPr>
              <w:snapToGrid w:val="0"/>
              <w:ind w:left="22" w:right="-47"/>
              <w:rPr>
                <w:sz w:val="20"/>
                <w:szCs w:val="20"/>
              </w:rPr>
            </w:pPr>
            <w:r w:rsidRPr="00191E46">
              <w:rPr>
                <w:sz w:val="20"/>
                <w:szCs w:val="20"/>
              </w:rPr>
              <w:lastRenderedPageBreak/>
              <w:t>ГОСТ 32447 (</w:t>
            </w:r>
            <w:r w:rsidRPr="00191E46">
              <w:rPr>
                <w:sz w:val="20"/>
                <w:szCs w:val="20"/>
                <w:lang w:val="en-US"/>
              </w:rPr>
              <w:t>EN</w:t>
            </w:r>
            <w:r w:rsidRPr="00191E46">
              <w:rPr>
                <w:sz w:val="20"/>
                <w:szCs w:val="20"/>
              </w:rPr>
              <w:t xml:space="preserve"> 1266)</w:t>
            </w:r>
          </w:p>
          <w:p w14:paraId="16360652" w14:textId="77777777" w:rsidR="006330DD" w:rsidRPr="00191E46" w:rsidRDefault="006330DD" w:rsidP="006330DD">
            <w:pPr>
              <w:snapToGrid w:val="0"/>
              <w:ind w:left="22" w:right="-47"/>
              <w:rPr>
                <w:sz w:val="20"/>
                <w:szCs w:val="20"/>
              </w:rPr>
            </w:pPr>
            <w:r w:rsidRPr="00191E46">
              <w:rPr>
                <w:sz w:val="20"/>
                <w:szCs w:val="20"/>
              </w:rPr>
              <w:t>ГОСТ 32451 (</w:t>
            </w:r>
            <w:r w:rsidRPr="00191E46">
              <w:rPr>
                <w:sz w:val="20"/>
                <w:szCs w:val="20"/>
                <w:lang w:val="en-US"/>
              </w:rPr>
              <w:t>EN</w:t>
            </w:r>
            <w:r w:rsidRPr="00191E46">
              <w:rPr>
                <w:sz w:val="20"/>
                <w:szCs w:val="20"/>
              </w:rPr>
              <w:t xml:space="preserve"> 13278)</w:t>
            </w:r>
          </w:p>
          <w:p w14:paraId="319D4737" w14:textId="77777777" w:rsidR="006330DD" w:rsidRPr="00191E46" w:rsidRDefault="006330DD" w:rsidP="006330DD">
            <w:pPr>
              <w:snapToGrid w:val="0"/>
              <w:ind w:left="22" w:right="-47"/>
              <w:rPr>
                <w:sz w:val="20"/>
                <w:szCs w:val="20"/>
              </w:rPr>
            </w:pPr>
            <w:r w:rsidRPr="00191E46">
              <w:rPr>
                <w:sz w:val="20"/>
                <w:szCs w:val="20"/>
              </w:rPr>
              <w:t>СТБ EN 1319</w:t>
            </w:r>
          </w:p>
          <w:p w14:paraId="79C1D122" w14:textId="77777777" w:rsidR="006330DD" w:rsidRPr="00191E46" w:rsidRDefault="006330DD" w:rsidP="006330DD">
            <w:pPr>
              <w:snapToGrid w:val="0"/>
              <w:ind w:left="22" w:right="-47"/>
              <w:rPr>
                <w:sz w:val="20"/>
                <w:szCs w:val="20"/>
              </w:rPr>
            </w:pPr>
            <w:r w:rsidRPr="00191E46">
              <w:rPr>
                <w:sz w:val="20"/>
                <w:szCs w:val="20"/>
              </w:rPr>
              <w:t>ГОСТ Р 51377</w:t>
            </w:r>
          </w:p>
          <w:p w14:paraId="1B81027C" w14:textId="77777777" w:rsidR="006330DD" w:rsidRPr="00191E46" w:rsidRDefault="006330DD" w:rsidP="006330DD">
            <w:pPr>
              <w:snapToGrid w:val="0"/>
              <w:ind w:right="-47"/>
              <w:rPr>
                <w:sz w:val="20"/>
                <w:szCs w:val="20"/>
              </w:rPr>
            </w:pPr>
            <w:r w:rsidRPr="00191E46">
              <w:rPr>
                <w:sz w:val="20"/>
                <w:szCs w:val="20"/>
              </w:rPr>
              <w:t>ГОСТ Р 53635 (ЕН 778)</w:t>
            </w:r>
          </w:p>
          <w:p w14:paraId="3F490FB6" w14:textId="77777777" w:rsidR="006330DD" w:rsidRPr="00191E46" w:rsidRDefault="006330DD" w:rsidP="006330DD">
            <w:pPr>
              <w:snapToGrid w:val="0"/>
              <w:ind w:left="22" w:right="-47"/>
              <w:rPr>
                <w:sz w:val="20"/>
                <w:szCs w:val="20"/>
              </w:rPr>
            </w:pPr>
            <w:r w:rsidRPr="00191E46">
              <w:rPr>
                <w:sz w:val="20"/>
                <w:szCs w:val="20"/>
              </w:rPr>
              <w:t>ГОСТ Р 54819 (ЕН 449)</w:t>
            </w:r>
          </w:p>
          <w:p w14:paraId="343C768E" w14:textId="70EC8996" w:rsidR="006330DD" w:rsidRPr="00191E46" w:rsidRDefault="006330DD" w:rsidP="006330DD">
            <w:pPr>
              <w:rPr>
                <w:sz w:val="20"/>
                <w:szCs w:val="20"/>
              </w:rPr>
            </w:pPr>
            <w:r w:rsidRPr="00191E46">
              <w:rPr>
                <w:sz w:val="20"/>
                <w:szCs w:val="20"/>
              </w:rPr>
              <w:t>ГОСТ Р 54822 (ЕН 1319)</w:t>
            </w:r>
          </w:p>
        </w:tc>
      </w:tr>
      <w:tr w:rsidR="00191E46" w:rsidRPr="00191E46" w14:paraId="10439472" w14:textId="77777777" w:rsidTr="003800DB">
        <w:trPr>
          <w:gridBefore w:val="1"/>
          <w:wBefore w:w="22" w:type="dxa"/>
        </w:trPr>
        <w:tc>
          <w:tcPr>
            <w:tcW w:w="704" w:type="dxa"/>
          </w:tcPr>
          <w:p w14:paraId="1E9EBF1F"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4B16C5C7" w14:textId="4E70CD35" w:rsidR="006330DD" w:rsidRPr="00191E46" w:rsidRDefault="006330DD" w:rsidP="006330DD">
            <w:pPr>
              <w:rPr>
                <w:sz w:val="20"/>
                <w:szCs w:val="20"/>
              </w:rPr>
            </w:pPr>
            <w:r w:rsidRPr="00191E46">
              <w:rPr>
                <w:sz w:val="20"/>
                <w:szCs w:val="20"/>
              </w:rPr>
              <w:t xml:space="preserve">Приборы газовые бытовые для приготовления и подогрева пищи (плиты, панели варочные, шкафы духовые, грили, электроплиты, имеющие не менее одной газовой горелки и д.р.)  </w:t>
            </w:r>
          </w:p>
        </w:tc>
        <w:tc>
          <w:tcPr>
            <w:tcW w:w="2268" w:type="dxa"/>
            <w:gridSpan w:val="2"/>
          </w:tcPr>
          <w:p w14:paraId="587D4E6F" w14:textId="77777777" w:rsidR="006330DD" w:rsidRPr="00191E46" w:rsidRDefault="006330DD" w:rsidP="006330DD">
            <w:pPr>
              <w:rPr>
                <w:sz w:val="20"/>
                <w:szCs w:val="20"/>
              </w:rPr>
            </w:pPr>
            <w:r w:rsidRPr="00191E46">
              <w:rPr>
                <w:sz w:val="20"/>
                <w:szCs w:val="20"/>
              </w:rPr>
              <w:t>1с, 3с, 4с</w:t>
            </w:r>
          </w:p>
          <w:p w14:paraId="43AE4201" w14:textId="545336F1" w:rsidR="006330DD" w:rsidRPr="00191E46" w:rsidRDefault="006330DD" w:rsidP="006330DD">
            <w:pPr>
              <w:rPr>
                <w:sz w:val="20"/>
                <w:szCs w:val="20"/>
              </w:rPr>
            </w:pPr>
            <w:r w:rsidRPr="00191E46">
              <w:rPr>
                <w:sz w:val="20"/>
                <w:szCs w:val="20"/>
              </w:rPr>
              <w:t>Сертификация</w:t>
            </w:r>
          </w:p>
        </w:tc>
        <w:tc>
          <w:tcPr>
            <w:tcW w:w="2693" w:type="dxa"/>
            <w:gridSpan w:val="2"/>
          </w:tcPr>
          <w:p w14:paraId="5A36CC8B" w14:textId="77777777" w:rsidR="006330DD" w:rsidRPr="00191E46" w:rsidRDefault="006330DD" w:rsidP="006330DD">
            <w:pPr>
              <w:shd w:val="clear" w:color="auto" w:fill="FFFFFF"/>
              <w:jc w:val="center"/>
              <w:rPr>
                <w:sz w:val="20"/>
                <w:szCs w:val="20"/>
              </w:rPr>
            </w:pPr>
            <w:r w:rsidRPr="00191E46">
              <w:rPr>
                <w:sz w:val="20"/>
                <w:szCs w:val="20"/>
              </w:rPr>
              <w:t>732111</w:t>
            </w:r>
          </w:p>
          <w:p w14:paraId="0F26EA9F" w14:textId="0351D0A2" w:rsidR="006330DD" w:rsidRPr="00191E46" w:rsidRDefault="006330DD" w:rsidP="006330DD">
            <w:pPr>
              <w:ind w:right="-143"/>
              <w:jc w:val="center"/>
              <w:rPr>
                <w:sz w:val="20"/>
                <w:szCs w:val="20"/>
              </w:rPr>
            </w:pPr>
            <w:r w:rsidRPr="00191E46">
              <w:rPr>
                <w:sz w:val="20"/>
                <w:szCs w:val="20"/>
              </w:rPr>
              <w:t>85166010</w:t>
            </w:r>
          </w:p>
        </w:tc>
        <w:tc>
          <w:tcPr>
            <w:tcW w:w="2268" w:type="dxa"/>
            <w:gridSpan w:val="2"/>
          </w:tcPr>
          <w:p w14:paraId="74BD8C0C" w14:textId="77777777" w:rsidR="006330DD" w:rsidRPr="00191E46" w:rsidRDefault="006330DD" w:rsidP="006330DD">
            <w:pPr>
              <w:snapToGrid w:val="0"/>
              <w:ind w:left="22" w:right="-47"/>
              <w:rPr>
                <w:sz w:val="20"/>
                <w:szCs w:val="20"/>
              </w:rPr>
            </w:pPr>
            <w:r w:rsidRPr="00191E46">
              <w:rPr>
                <w:sz w:val="20"/>
                <w:szCs w:val="20"/>
              </w:rPr>
              <w:t xml:space="preserve">ТР ТС 016/2011 </w:t>
            </w:r>
          </w:p>
          <w:p w14:paraId="63038976" w14:textId="77777777" w:rsidR="006330DD" w:rsidRPr="00191E46" w:rsidRDefault="006330DD" w:rsidP="006330DD">
            <w:pPr>
              <w:rPr>
                <w:sz w:val="20"/>
                <w:szCs w:val="20"/>
              </w:rPr>
            </w:pPr>
          </w:p>
        </w:tc>
        <w:tc>
          <w:tcPr>
            <w:tcW w:w="3090" w:type="dxa"/>
            <w:gridSpan w:val="3"/>
          </w:tcPr>
          <w:p w14:paraId="4E096852" w14:textId="77777777" w:rsidR="00AD0C8C" w:rsidRPr="00191E46" w:rsidRDefault="00AD0C8C" w:rsidP="00AD0C8C">
            <w:pPr>
              <w:snapToGrid w:val="0"/>
              <w:ind w:left="22" w:right="-47"/>
              <w:rPr>
                <w:sz w:val="20"/>
                <w:szCs w:val="20"/>
              </w:rPr>
            </w:pPr>
            <w:r w:rsidRPr="00191E46">
              <w:rPr>
                <w:sz w:val="20"/>
                <w:szCs w:val="20"/>
              </w:rPr>
              <w:t>ТР ТС 016/2011</w:t>
            </w:r>
          </w:p>
          <w:p w14:paraId="26B2A738" w14:textId="77777777" w:rsidR="006330DD" w:rsidRPr="00191E46" w:rsidRDefault="006330DD" w:rsidP="006330DD">
            <w:pPr>
              <w:snapToGrid w:val="0"/>
              <w:ind w:left="22" w:right="-47"/>
              <w:rPr>
                <w:sz w:val="20"/>
                <w:szCs w:val="20"/>
              </w:rPr>
            </w:pPr>
            <w:r w:rsidRPr="00191E46">
              <w:rPr>
                <w:sz w:val="20"/>
                <w:szCs w:val="20"/>
              </w:rPr>
              <w:t>ГОСТ 33998 (EN 30-1-1, EN 30-2-1)</w:t>
            </w:r>
          </w:p>
          <w:p w14:paraId="2EC5C751" w14:textId="77777777" w:rsidR="006330DD" w:rsidRPr="00191E46" w:rsidRDefault="006330DD" w:rsidP="006330DD">
            <w:pPr>
              <w:snapToGrid w:val="0"/>
              <w:ind w:left="22" w:right="-47"/>
              <w:rPr>
                <w:sz w:val="20"/>
                <w:szCs w:val="20"/>
              </w:rPr>
            </w:pPr>
            <w:r w:rsidRPr="00191E46">
              <w:rPr>
                <w:sz w:val="20"/>
                <w:szCs w:val="20"/>
              </w:rPr>
              <w:t>ГОСТ 34262.1.2 (EN 30-1-2)</w:t>
            </w:r>
          </w:p>
          <w:p w14:paraId="19BD5A72" w14:textId="747C3C33" w:rsidR="006330DD" w:rsidRPr="00191E46" w:rsidRDefault="006330DD" w:rsidP="006330DD">
            <w:pPr>
              <w:rPr>
                <w:sz w:val="20"/>
                <w:szCs w:val="20"/>
              </w:rPr>
            </w:pPr>
            <w:r w:rsidRPr="00191E46">
              <w:rPr>
                <w:sz w:val="20"/>
                <w:szCs w:val="20"/>
              </w:rPr>
              <w:t>ГОСТ 34262.2.2 (EN 30-2-2)</w:t>
            </w:r>
          </w:p>
        </w:tc>
      </w:tr>
      <w:tr w:rsidR="00191E46" w:rsidRPr="00191E46" w14:paraId="441067F0" w14:textId="77777777" w:rsidTr="003800DB">
        <w:trPr>
          <w:gridBefore w:val="1"/>
          <w:wBefore w:w="22" w:type="dxa"/>
        </w:trPr>
        <w:tc>
          <w:tcPr>
            <w:tcW w:w="704" w:type="dxa"/>
          </w:tcPr>
          <w:p w14:paraId="4E1FABE6"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3726FC8" w14:textId="77777777" w:rsidR="006330DD" w:rsidRPr="00191E46" w:rsidRDefault="006330DD" w:rsidP="006330DD">
            <w:pPr>
              <w:rPr>
                <w:sz w:val="20"/>
                <w:szCs w:val="20"/>
              </w:rPr>
            </w:pPr>
            <w:r w:rsidRPr="00191E46">
              <w:rPr>
                <w:sz w:val="20"/>
                <w:szCs w:val="20"/>
              </w:rPr>
              <w:t>Котлы отопительные для производства горячей воды или пара низкого давления.</w:t>
            </w:r>
          </w:p>
          <w:p w14:paraId="08372ECA" w14:textId="77777777" w:rsidR="006330DD" w:rsidRPr="00191E46" w:rsidRDefault="006330DD" w:rsidP="006330DD">
            <w:pPr>
              <w:rPr>
                <w:sz w:val="20"/>
                <w:szCs w:val="20"/>
              </w:rPr>
            </w:pPr>
          </w:p>
          <w:p w14:paraId="6731BB6C" w14:textId="77777777" w:rsidR="006330DD" w:rsidRPr="00191E46" w:rsidRDefault="006330DD" w:rsidP="006330DD">
            <w:pPr>
              <w:rPr>
                <w:sz w:val="20"/>
                <w:szCs w:val="20"/>
              </w:rPr>
            </w:pPr>
            <w:r w:rsidRPr="00191E46">
              <w:rPr>
                <w:sz w:val="20"/>
                <w:szCs w:val="20"/>
              </w:rPr>
              <w:t>Котлы отопительные газовые</w:t>
            </w:r>
          </w:p>
          <w:p w14:paraId="301285AD" w14:textId="32D53EE0" w:rsidR="006330DD" w:rsidRPr="00191E46" w:rsidRDefault="006330DD" w:rsidP="006330DD">
            <w:pPr>
              <w:rPr>
                <w:sz w:val="20"/>
                <w:szCs w:val="20"/>
              </w:rPr>
            </w:pPr>
            <w:r w:rsidRPr="00191E46">
              <w:rPr>
                <w:sz w:val="20"/>
                <w:szCs w:val="20"/>
              </w:rPr>
              <w:t>Котлы отопительные газовые (до 100 кВт); Котлы отопительные газовые (более 100 кВт)</w:t>
            </w:r>
          </w:p>
        </w:tc>
        <w:tc>
          <w:tcPr>
            <w:tcW w:w="2268" w:type="dxa"/>
            <w:gridSpan w:val="2"/>
          </w:tcPr>
          <w:p w14:paraId="3DBF1375"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665A33FD" w14:textId="77777777" w:rsidR="006330DD" w:rsidRPr="00191E46" w:rsidRDefault="006330DD" w:rsidP="006330DD">
            <w:pPr>
              <w:rPr>
                <w:sz w:val="20"/>
                <w:szCs w:val="20"/>
              </w:rPr>
            </w:pPr>
          </w:p>
          <w:p w14:paraId="2D894B80" w14:textId="77777777" w:rsidR="006330DD" w:rsidRPr="00191E46" w:rsidRDefault="006330DD" w:rsidP="006330DD">
            <w:pPr>
              <w:rPr>
                <w:sz w:val="20"/>
                <w:szCs w:val="20"/>
              </w:rPr>
            </w:pPr>
            <w:r w:rsidRPr="00191E46">
              <w:rPr>
                <w:sz w:val="20"/>
                <w:szCs w:val="20"/>
              </w:rPr>
              <w:t>1с, 3с, 4с (Для ТР ТС 016/2011) Сертификация</w:t>
            </w:r>
          </w:p>
          <w:p w14:paraId="07223822" w14:textId="77777777" w:rsidR="006330DD" w:rsidRPr="00191E46" w:rsidRDefault="006330DD" w:rsidP="006330DD">
            <w:pPr>
              <w:rPr>
                <w:sz w:val="20"/>
                <w:szCs w:val="20"/>
              </w:rPr>
            </w:pPr>
          </w:p>
          <w:p w14:paraId="519EFFA2" w14:textId="311E047D" w:rsidR="006330DD" w:rsidRPr="00191E46" w:rsidRDefault="006330DD" w:rsidP="00714703">
            <w:pPr>
              <w:rPr>
                <w:sz w:val="20"/>
                <w:szCs w:val="20"/>
              </w:rPr>
            </w:pPr>
          </w:p>
        </w:tc>
        <w:tc>
          <w:tcPr>
            <w:tcW w:w="2693" w:type="dxa"/>
            <w:gridSpan w:val="2"/>
          </w:tcPr>
          <w:p w14:paraId="4DCD0692" w14:textId="77777777" w:rsidR="006330DD" w:rsidRPr="00191E46" w:rsidRDefault="006330DD" w:rsidP="006330DD">
            <w:pPr>
              <w:jc w:val="center"/>
              <w:rPr>
                <w:sz w:val="20"/>
                <w:szCs w:val="20"/>
              </w:rPr>
            </w:pPr>
            <w:r w:rsidRPr="00191E46">
              <w:rPr>
                <w:sz w:val="20"/>
                <w:szCs w:val="20"/>
              </w:rPr>
              <w:t>8403</w:t>
            </w:r>
            <w:r w:rsidRPr="00191E46">
              <w:rPr>
                <w:sz w:val="20"/>
                <w:szCs w:val="20"/>
                <w:lang w:val="en-US"/>
              </w:rPr>
              <w:t xml:space="preserve"> </w:t>
            </w:r>
            <w:r w:rsidRPr="00191E46">
              <w:rPr>
                <w:sz w:val="20"/>
                <w:szCs w:val="20"/>
              </w:rPr>
              <w:t>10</w:t>
            </w:r>
          </w:p>
          <w:p w14:paraId="4D81E8F4" w14:textId="77777777" w:rsidR="006330DD" w:rsidRPr="00191E46" w:rsidRDefault="006330DD" w:rsidP="006330DD">
            <w:pPr>
              <w:jc w:val="center"/>
              <w:rPr>
                <w:sz w:val="20"/>
                <w:szCs w:val="20"/>
              </w:rPr>
            </w:pPr>
            <w:r w:rsidRPr="00191E46">
              <w:rPr>
                <w:sz w:val="20"/>
                <w:szCs w:val="20"/>
              </w:rPr>
              <w:t>8403 10 100 0</w:t>
            </w:r>
          </w:p>
          <w:p w14:paraId="0BD2B149" w14:textId="77777777" w:rsidR="006330DD" w:rsidRPr="00191E46" w:rsidRDefault="006330DD" w:rsidP="006330DD">
            <w:pPr>
              <w:jc w:val="center"/>
              <w:rPr>
                <w:sz w:val="20"/>
                <w:szCs w:val="20"/>
              </w:rPr>
            </w:pPr>
            <w:r w:rsidRPr="00191E46">
              <w:rPr>
                <w:sz w:val="20"/>
                <w:szCs w:val="20"/>
              </w:rPr>
              <w:t>8403 10 900 0</w:t>
            </w:r>
          </w:p>
          <w:p w14:paraId="13CED08F" w14:textId="77777777" w:rsidR="00F56B2F" w:rsidRPr="00191E46" w:rsidRDefault="00F56B2F" w:rsidP="00F56B2F">
            <w:pPr>
              <w:ind w:right="-143"/>
              <w:jc w:val="center"/>
              <w:rPr>
                <w:sz w:val="20"/>
                <w:szCs w:val="20"/>
              </w:rPr>
            </w:pPr>
            <w:r w:rsidRPr="00191E46">
              <w:rPr>
                <w:sz w:val="20"/>
                <w:szCs w:val="20"/>
              </w:rPr>
              <w:t xml:space="preserve">8402 </w:t>
            </w:r>
          </w:p>
          <w:p w14:paraId="0023B9BF" w14:textId="77777777" w:rsidR="00F56B2F" w:rsidRPr="00191E46" w:rsidRDefault="00F56B2F" w:rsidP="00F56B2F">
            <w:pPr>
              <w:ind w:right="-143"/>
              <w:jc w:val="center"/>
              <w:rPr>
                <w:sz w:val="20"/>
                <w:szCs w:val="20"/>
              </w:rPr>
            </w:pPr>
            <w:r w:rsidRPr="00191E46">
              <w:rPr>
                <w:sz w:val="20"/>
                <w:szCs w:val="20"/>
              </w:rPr>
              <w:t>8402 11 000 9</w:t>
            </w:r>
          </w:p>
          <w:p w14:paraId="759985E9" w14:textId="77777777" w:rsidR="00F56B2F" w:rsidRPr="00191E46" w:rsidRDefault="00F56B2F" w:rsidP="00F56B2F">
            <w:pPr>
              <w:ind w:right="-143"/>
              <w:jc w:val="center"/>
              <w:rPr>
                <w:sz w:val="20"/>
                <w:szCs w:val="20"/>
              </w:rPr>
            </w:pPr>
            <w:r w:rsidRPr="00191E46">
              <w:rPr>
                <w:sz w:val="20"/>
                <w:szCs w:val="20"/>
              </w:rPr>
              <w:t>8402 12 000 9</w:t>
            </w:r>
          </w:p>
          <w:p w14:paraId="1DB33E53" w14:textId="77777777" w:rsidR="00F56B2F" w:rsidRPr="00191E46" w:rsidRDefault="00F56B2F" w:rsidP="00F56B2F">
            <w:pPr>
              <w:ind w:right="-143"/>
              <w:jc w:val="center"/>
              <w:rPr>
                <w:sz w:val="20"/>
                <w:szCs w:val="20"/>
              </w:rPr>
            </w:pPr>
            <w:r w:rsidRPr="00191E46">
              <w:rPr>
                <w:sz w:val="20"/>
                <w:szCs w:val="20"/>
              </w:rPr>
              <w:t>8402 19 100 9</w:t>
            </w:r>
          </w:p>
          <w:p w14:paraId="006AAFA0" w14:textId="77777777" w:rsidR="00F56B2F" w:rsidRPr="00191E46" w:rsidRDefault="00F56B2F" w:rsidP="00F56B2F">
            <w:pPr>
              <w:ind w:right="-143"/>
              <w:jc w:val="center"/>
              <w:rPr>
                <w:sz w:val="20"/>
                <w:szCs w:val="20"/>
              </w:rPr>
            </w:pPr>
            <w:r w:rsidRPr="00191E46">
              <w:rPr>
                <w:sz w:val="20"/>
                <w:szCs w:val="20"/>
              </w:rPr>
              <w:t>8402 19 900 9</w:t>
            </w:r>
          </w:p>
          <w:p w14:paraId="17E04CD1" w14:textId="77777777" w:rsidR="00F56B2F" w:rsidRPr="00191E46" w:rsidRDefault="00F56B2F" w:rsidP="00F56B2F">
            <w:pPr>
              <w:ind w:right="-143"/>
              <w:jc w:val="center"/>
              <w:rPr>
                <w:sz w:val="20"/>
                <w:szCs w:val="20"/>
              </w:rPr>
            </w:pPr>
            <w:r w:rsidRPr="00191E46">
              <w:rPr>
                <w:sz w:val="20"/>
                <w:szCs w:val="20"/>
              </w:rPr>
              <w:t>8402 20 000 9</w:t>
            </w:r>
          </w:p>
          <w:p w14:paraId="12EFB08B" w14:textId="77777777" w:rsidR="00F56B2F" w:rsidRPr="00191E46" w:rsidRDefault="00F56B2F" w:rsidP="00F56B2F">
            <w:pPr>
              <w:ind w:right="-143"/>
              <w:jc w:val="center"/>
              <w:rPr>
                <w:sz w:val="20"/>
                <w:szCs w:val="20"/>
              </w:rPr>
            </w:pPr>
            <w:r w:rsidRPr="00191E46">
              <w:rPr>
                <w:sz w:val="20"/>
                <w:szCs w:val="20"/>
              </w:rPr>
              <w:t>8402 90 000 9</w:t>
            </w:r>
          </w:p>
          <w:p w14:paraId="677F2582" w14:textId="77777777" w:rsidR="00F56B2F" w:rsidRPr="00191E46" w:rsidRDefault="00F56B2F" w:rsidP="006330DD">
            <w:pPr>
              <w:jc w:val="center"/>
              <w:rPr>
                <w:sz w:val="20"/>
                <w:szCs w:val="20"/>
              </w:rPr>
            </w:pPr>
          </w:p>
          <w:p w14:paraId="5BC1D61F" w14:textId="77777777" w:rsidR="006330DD" w:rsidRPr="00191E46" w:rsidRDefault="006330DD" w:rsidP="006330DD">
            <w:pPr>
              <w:adjustRightInd w:val="0"/>
              <w:jc w:val="center"/>
              <w:rPr>
                <w:sz w:val="20"/>
                <w:szCs w:val="20"/>
              </w:rPr>
            </w:pPr>
          </w:p>
        </w:tc>
        <w:tc>
          <w:tcPr>
            <w:tcW w:w="2268" w:type="dxa"/>
            <w:gridSpan w:val="2"/>
          </w:tcPr>
          <w:p w14:paraId="2CE7EC6D" w14:textId="77777777" w:rsidR="006330DD" w:rsidRPr="00191E46" w:rsidRDefault="006330DD" w:rsidP="006330DD">
            <w:pPr>
              <w:rPr>
                <w:sz w:val="20"/>
                <w:szCs w:val="20"/>
              </w:rPr>
            </w:pPr>
            <w:r w:rsidRPr="00191E46">
              <w:rPr>
                <w:sz w:val="20"/>
                <w:szCs w:val="20"/>
              </w:rPr>
              <w:t>ТР ТС 004/2011</w:t>
            </w:r>
          </w:p>
          <w:p w14:paraId="5865E032" w14:textId="77777777" w:rsidR="006330DD" w:rsidRPr="00191E46" w:rsidRDefault="006330DD" w:rsidP="006330DD">
            <w:pPr>
              <w:rPr>
                <w:sz w:val="20"/>
                <w:szCs w:val="20"/>
              </w:rPr>
            </w:pPr>
            <w:r w:rsidRPr="00191E46">
              <w:rPr>
                <w:sz w:val="20"/>
                <w:szCs w:val="20"/>
              </w:rPr>
              <w:t>ТР ТС 020/2011</w:t>
            </w:r>
          </w:p>
          <w:p w14:paraId="5756CCC2" w14:textId="77777777" w:rsidR="006330DD" w:rsidRPr="00191E46" w:rsidRDefault="006330DD" w:rsidP="006330DD">
            <w:pPr>
              <w:rPr>
                <w:sz w:val="20"/>
                <w:szCs w:val="20"/>
              </w:rPr>
            </w:pPr>
            <w:r w:rsidRPr="00191E46">
              <w:rPr>
                <w:sz w:val="20"/>
                <w:szCs w:val="20"/>
              </w:rPr>
              <w:t>ТР ТС 016/2011</w:t>
            </w:r>
          </w:p>
          <w:p w14:paraId="36404F29" w14:textId="3E251EDE" w:rsidR="006330DD" w:rsidRPr="00191E46" w:rsidRDefault="006330DD" w:rsidP="006330DD">
            <w:pPr>
              <w:rPr>
                <w:sz w:val="20"/>
                <w:szCs w:val="20"/>
              </w:rPr>
            </w:pPr>
          </w:p>
        </w:tc>
        <w:tc>
          <w:tcPr>
            <w:tcW w:w="3090" w:type="dxa"/>
            <w:gridSpan w:val="3"/>
          </w:tcPr>
          <w:p w14:paraId="0EB35660" w14:textId="77777777" w:rsidR="006330DD" w:rsidRPr="00191E46" w:rsidRDefault="006330DD" w:rsidP="006330DD">
            <w:pPr>
              <w:shd w:val="clear" w:color="auto" w:fill="FFFFFF"/>
              <w:rPr>
                <w:sz w:val="20"/>
                <w:szCs w:val="20"/>
              </w:rPr>
            </w:pPr>
            <w:r w:rsidRPr="00191E46">
              <w:rPr>
                <w:sz w:val="20"/>
                <w:szCs w:val="20"/>
              </w:rPr>
              <w:t>ТР ТС 016/2011</w:t>
            </w:r>
          </w:p>
          <w:p w14:paraId="110563CA" w14:textId="5475622D" w:rsidR="006330DD" w:rsidRPr="00191E46" w:rsidRDefault="006330DD" w:rsidP="006330DD">
            <w:pPr>
              <w:shd w:val="clear" w:color="auto" w:fill="FFFFFF"/>
              <w:rPr>
                <w:sz w:val="20"/>
                <w:szCs w:val="20"/>
              </w:rPr>
            </w:pPr>
            <w:r w:rsidRPr="00191E46">
              <w:rPr>
                <w:sz w:val="20"/>
                <w:szCs w:val="20"/>
              </w:rPr>
              <w:t xml:space="preserve">ГОСТ EN 303-3 </w:t>
            </w:r>
          </w:p>
          <w:p w14:paraId="16D1F7BB" w14:textId="36444D9D" w:rsidR="006330DD" w:rsidRPr="00191E46" w:rsidRDefault="006330DD" w:rsidP="006330DD">
            <w:pPr>
              <w:shd w:val="clear" w:color="auto" w:fill="FFFFFF"/>
              <w:rPr>
                <w:sz w:val="20"/>
                <w:szCs w:val="20"/>
              </w:rPr>
            </w:pPr>
            <w:r w:rsidRPr="00191E46">
              <w:rPr>
                <w:sz w:val="20"/>
                <w:szCs w:val="20"/>
              </w:rPr>
              <w:t xml:space="preserve">СТБ EN 297 </w:t>
            </w:r>
          </w:p>
          <w:p w14:paraId="10196F05" w14:textId="75623DC6" w:rsidR="006330DD" w:rsidRPr="00191E46" w:rsidRDefault="006330DD" w:rsidP="006330DD">
            <w:pPr>
              <w:shd w:val="clear" w:color="auto" w:fill="FFFFFF"/>
              <w:rPr>
                <w:sz w:val="20"/>
                <w:szCs w:val="20"/>
              </w:rPr>
            </w:pPr>
            <w:r w:rsidRPr="00191E46">
              <w:rPr>
                <w:sz w:val="20"/>
                <w:szCs w:val="20"/>
              </w:rPr>
              <w:t xml:space="preserve">СТБ EN 303-7 </w:t>
            </w:r>
          </w:p>
          <w:p w14:paraId="3AC4BB21" w14:textId="54E8C88B" w:rsidR="006330DD" w:rsidRPr="00191E46" w:rsidRDefault="006330DD" w:rsidP="006330DD">
            <w:pPr>
              <w:shd w:val="clear" w:color="auto" w:fill="FFFFFF"/>
              <w:rPr>
                <w:sz w:val="20"/>
                <w:szCs w:val="20"/>
              </w:rPr>
            </w:pPr>
            <w:r w:rsidRPr="00191E46">
              <w:rPr>
                <w:sz w:val="20"/>
                <w:szCs w:val="20"/>
              </w:rPr>
              <w:t xml:space="preserve">СТБ EN 483 </w:t>
            </w:r>
          </w:p>
          <w:p w14:paraId="284BB030" w14:textId="016260D4" w:rsidR="006330DD" w:rsidRPr="00191E46" w:rsidRDefault="006330DD" w:rsidP="006330DD">
            <w:pPr>
              <w:shd w:val="clear" w:color="auto" w:fill="FFFFFF"/>
              <w:rPr>
                <w:sz w:val="20"/>
                <w:szCs w:val="20"/>
              </w:rPr>
            </w:pPr>
            <w:r w:rsidRPr="00191E46">
              <w:rPr>
                <w:sz w:val="20"/>
                <w:szCs w:val="20"/>
              </w:rPr>
              <w:t xml:space="preserve">СТБ EN 656 </w:t>
            </w:r>
          </w:p>
          <w:p w14:paraId="7AB2FB0C" w14:textId="362960CF" w:rsidR="006330DD" w:rsidRPr="00191E46" w:rsidRDefault="006330DD" w:rsidP="006330DD">
            <w:pPr>
              <w:shd w:val="clear" w:color="auto" w:fill="FFFFFF"/>
              <w:rPr>
                <w:sz w:val="20"/>
                <w:szCs w:val="20"/>
              </w:rPr>
            </w:pPr>
            <w:r w:rsidRPr="00191E46">
              <w:rPr>
                <w:sz w:val="20"/>
                <w:szCs w:val="20"/>
              </w:rPr>
              <w:t xml:space="preserve">СТБ EN 677  </w:t>
            </w:r>
          </w:p>
          <w:p w14:paraId="3F5604DA" w14:textId="6C73BD17" w:rsidR="006330DD" w:rsidRPr="00191E46" w:rsidRDefault="006330DD" w:rsidP="006330DD">
            <w:pPr>
              <w:shd w:val="clear" w:color="auto" w:fill="FFFFFF"/>
              <w:rPr>
                <w:sz w:val="20"/>
                <w:szCs w:val="20"/>
              </w:rPr>
            </w:pPr>
            <w:r w:rsidRPr="00191E46">
              <w:rPr>
                <w:sz w:val="20"/>
                <w:szCs w:val="20"/>
              </w:rPr>
              <w:t xml:space="preserve">ГОСТ 12.2.096 </w:t>
            </w:r>
          </w:p>
          <w:p w14:paraId="62050505" w14:textId="2F2A0322" w:rsidR="006330DD" w:rsidRPr="00191E46" w:rsidRDefault="006330DD" w:rsidP="006330DD">
            <w:pPr>
              <w:shd w:val="clear" w:color="auto" w:fill="FFFFFF"/>
              <w:rPr>
                <w:sz w:val="20"/>
                <w:szCs w:val="20"/>
              </w:rPr>
            </w:pPr>
            <w:r w:rsidRPr="00191E46">
              <w:rPr>
                <w:sz w:val="20"/>
                <w:szCs w:val="20"/>
              </w:rPr>
              <w:t xml:space="preserve">ГОСТ 20548 </w:t>
            </w:r>
          </w:p>
          <w:p w14:paraId="759E8B3F" w14:textId="79C6F8DA" w:rsidR="006330DD" w:rsidRPr="00191E46" w:rsidRDefault="006330DD" w:rsidP="006330DD">
            <w:pPr>
              <w:shd w:val="clear" w:color="auto" w:fill="FFFFFF"/>
              <w:rPr>
                <w:sz w:val="20"/>
                <w:szCs w:val="20"/>
              </w:rPr>
            </w:pPr>
            <w:r w:rsidRPr="00191E46">
              <w:rPr>
                <w:sz w:val="20"/>
                <w:szCs w:val="20"/>
              </w:rPr>
              <w:t xml:space="preserve">ГОСТ Р 51733 </w:t>
            </w:r>
          </w:p>
          <w:p w14:paraId="60F2414B" w14:textId="7EF03648" w:rsidR="006330DD" w:rsidRPr="00191E46" w:rsidRDefault="006330DD" w:rsidP="006330DD">
            <w:pPr>
              <w:shd w:val="clear" w:color="auto" w:fill="FFFFFF"/>
              <w:rPr>
                <w:sz w:val="20"/>
                <w:szCs w:val="20"/>
              </w:rPr>
            </w:pPr>
            <w:r w:rsidRPr="00191E46">
              <w:rPr>
                <w:sz w:val="20"/>
                <w:szCs w:val="20"/>
              </w:rPr>
              <w:t xml:space="preserve">ГОСТ Р 53634 (ЕН 656) </w:t>
            </w:r>
          </w:p>
          <w:p w14:paraId="48BFB8F5" w14:textId="46A5655B" w:rsidR="006330DD" w:rsidRPr="00191E46" w:rsidRDefault="006330DD" w:rsidP="006330DD">
            <w:pPr>
              <w:shd w:val="clear" w:color="auto" w:fill="FFFFFF"/>
              <w:rPr>
                <w:sz w:val="20"/>
                <w:szCs w:val="20"/>
              </w:rPr>
            </w:pPr>
            <w:r w:rsidRPr="00191E46">
              <w:rPr>
                <w:sz w:val="20"/>
                <w:szCs w:val="20"/>
              </w:rPr>
              <w:t>СТБ EN 304</w:t>
            </w:r>
          </w:p>
          <w:p w14:paraId="4698130A" w14:textId="605F5327" w:rsidR="006330DD" w:rsidRPr="00191E46" w:rsidRDefault="006330DD" w:rsidP="006330DD">
            <w:pPr>
              <w:shd w:val="clear" w:color="auto" w:fill="FFFFFF"/>
              <w:rPr>
                <w:sz w:val="20"/>
                <w:szCs w:val="20"/>
              </w:rPr>
            </w:pPr>
            <w:r w:rsidRPr="00191E46">
              <w:rPr>
                <w:sz w:val="20"/>
                <w:szCs w:val="20"/>
              </w:rPr>
              <w:t xml:space="preserve">ГОСТ Р 54438 (ЕН 625:1996) </w:t>
            </w:r>
          </w:p>
          <w:p w14:paraId="72E1DDA4" w14:textId="4405E7B1" w:rsidR="006330DD" w:rsidRPr="00191E46" w:rsidRDefault="006330DD" w:rsidP="006330DD">
            <w:pPr>
              <w:shd w:val="clear" w:color="auto" w:fill="FFFFFF"/>
              <w:rPr>
                <w:sz w:val="20"/>
                <w:szCs w:val="20"/>
              </w:rPr>
            </w:pPr>
            <w:r w:rsidRPr="00191E46">
              <w:rPr>
                <w:sz w:val="20"/>
                <w:szCs w:val="20"/>
              </w:rPr>
              <w:t xml:space="preserve">ГОСТ Р 54440 (ЕН 303-1) </w:t>
            </w:r>
          </w:p>
          <w:p w14:paraId="60904882" w14:textId="31965A0D" w:rsidR="006330DD" w:rsidRPr="00191E46" w:rsidRDefault="006330DD" w:rsidP="006330DD">
            <w:pPr>
              <w:shd w:val="clear" w:color="auto" w:fill="FFFFFF"/>
              <w:rPr>
                <w:sz w:val="20"/>
                <w:szCs w:val="20"/>
              </w:rPr>
            </w:pPr>
            <w:r w:rsidRPr="00191E46">
              <w:rPr>
                <w:sz w:val="20"/>
                <w:szCs w:val="20"/>
              </w:rPr>
              <w:t xml:space="preserve">ГОСТ Р 54444 (ЕН 303-7:2006) </w:t>
            </w:r>
          </w:p>
          <w:p w14:paraId="52105902" w14:textId="70097C03" w:rsidR="006330DD" w:rsidRPr="00191E46" w:rsidRDefault="006330DD" w:rsidP="006330DD">
            <w:pPr>
              <w:shd w:val="clear" w:color="auto" w:fill="FFFFFF"/>
              <w:rPr>
                <w:sz w:val="20"/>
                <w:szCs w:val="20"/>
              </w:rPr>
            </w:pPr>
            <w:r w:rsidRPr="00191E46">
              <w:rPr>
                <w:sz w:val="20"/>
                <w:szCs w:val="20"/>
              </w:rPr>
              <w:t>ГОСТ Р 54825 (ЕН 677)</w:t>
            </w:r>
          </w:p>
          <w:p w14:paraId="4CEF7AA1" w14:textId="36E77062" w:rsidR="006330DD" w:rsidRPr="00191E46" w:rsidRDefault="006330DD" w:rsidP="006330DD">
            <w:pPr>
              <w:shd w:val="clear" w:color="auto" w:fill="FFFFFF"/>
              <w:rPr>
                <w:sz w:val="20"/>
                <w:szCs w:val="20"/>
              </w:rPr>
            </w:pPr>
            <w:r w:rsidRPr="00191E46">
              <w:rPr>
                <w:sz w:val="20"/>
                <w:szCs w:val="20"/>
              </w:rPr>
              <w:t xml:space="preserve">ГОСТ Р 54826 (ЕН 483) </w:t>
            </w:r>
          </w:p>
          <w:p w14:paraId="2EA630BC" w14:textId="67CF2BA7" w:rsidR="006330DD" w:rsidRPr="00191E46" w:rsidRDefault="006330DD" w:rsidP="006330DD">
            <w:pPr>
              <w:autoSpaceDE w:val="0"/>
              <w:autoSpaceDN w:val="0"/>
              <w:adjustRightInd w:val="0"/>
              <w:rPr>
                <w:sz w:val="20"/>
                <w:szCs w:val="20"/>
              </w:rPr>
            </w:pPr>
            <w:r w:rsidRPr="00191E46">
              <w:rPr>
                <w:sz w:val="20"/>
                <w:szCs w:val="20"/>
              </w:rPr>
              <w:t>ГОСТ Р 54829 (</w:t>
            </w:r>
            <w:r w:rsidRPr="00191E46">
              <w:rPr>
                <w:sz w:val="20"/>
                <w:szCs w:val="20"/>
                <w:lang w:val="en-US"/>
              </w:rPr>
              <w:t>EN</w:t>
            </w:r>
            <w:r w:rsidRPr="00191E46">
              <w:rPr>
                <w:sz w:val="20"/>
                <w:szCs w:val="20"/>
              </w:rPr>
              <w:t xml:space="preserve"> 14394+ </w:t>
            </w:r>
            <w:r w:rsidRPr="00191E46">
              <w:rPr>
                <w:sz w:val="20"/>
                <w:szCs w:val="20"/>
                <w:lang w:val="en-US"/>
              </w:rPr>
              <w:t>A</w:t>
            </w:r>
            <w:r w:rsidRPr="00191E46">
              <w:rPr>
                <w:sz w:val="20"/>
                <w:szCs w:val="20"/>
              </w:rPr>
              <w:t>1)</w:t>
            </w:r>
          </w:p>
          <w:p w14:paraId="38A85F6F" w14:textId="79B8AF37" w:rsidR="006330DD" w:rsidRPr="00191E46" w:rsidRDefault="006330DD" w:rsidP="006330DD">
            <w:pPr>
              <w:shd w:val="clear" w:color="auto" w:fill="FFFFFF"/>
              <w:rPr>
                <w:sz w:val="20"/>
                <w:szCs w:val="20"/>
              </w:rPr>
            </w:pPr>
            <w:r w:rsidRPr="00191E46">
              <w:rPr>
                <w:sz w:val="20"/>
                <w:szCs w:val="20"/>
              </w:rPr>
              <w:t xml:space="preserve">ГОСТ </w:t>
            </w:r>
            <w:r w:rsidRPr="00191E46">
              <w:rPr>
                <w:sz w:val="20"/>
                <w:szCs w:val="20"/>
                <w:lang w:val="en-US"/>
              </w:rPr>
              <w:t>EN</w:t>
            </w:r>
            <w:r w:rsidRPr="00191E46">
              <w:rPr>
                <w:sz w:val="20"/>
                <w:szCs w:val="20"/>
              </w:rPr>
              <w:t xml:space="preserve"> 303-3 </w:t>
            </w:r>
          </w:p>
          <w:p w14:paraId="2E61F593" w14:textId="3D26D3CE" w:rsidR="006330DD" w:rsidRPr="00191E46" w:rsidRDefault="006330DD" w:rsidP="006330DD">
            <w:pPr>
              <w:shd w:val="clear" w:color="auto" w:fill="FFFFFF"/>
              <w:rPr>
                <w:sz w:val="20"/>
                <w:szCs w:val="20"/>
              </w:rPr>
            </w:pPr>
            <w:r w:rsidRPr="00191E46">
              <w:rPr>
                <w:sz w:val="20"/>
                <w:szCs w:val="20"/>
              </w:rPr>
              <w:t xml:space="preserve">СТБ </w:t>
            </w:r>
            <w:r w:rsidRPr="00191E46">
              <w:rPr>
                <w:sz w:val="20"/>
                <w:szCs w:val="20"/>
                <w:lang w:val="en-US"/>
              </w:rPr>
              <w:t>EN</w:t>
            </w:r>
            <w:r w:rsidRPr="00191E46">
              <w:rPr>
                <w:sz w:val="20"/>
                <w:szCs w:val="20"/>
              </w:rPr>
              <w:t xml:space="preserve"> 303-7 </w:t>
            </w:r>
          </w:p>
          <w:p w14:paraId="7F16D07B" w14:textId="1598655F" w:rsidR="006330DD" w:rsidRPr="00191E46" w:rsidRDefault="006330DD" w:rsidP="006330DD">
            <w:pPr>
              <w:shd w:val="clear" w:color="auto" w:fill="FFFFFF"/>
              <w:rPr>
                <w:sz w:val="20"/>
                <w:szCs w:val="20"/>
              </w:rPr>
            </w:pPr>
            <w:r w:rsidRPr="00191E46">
              <w:rPr>
                <w:sz w:val="20"/>
                <w:szCs w:val="20"/>
              </w:rPr>
              <w:t xml:space="preserve">СТБ EN 656 </w:t>
            </w:r>
          </w:p>
          <w:p w14:paraId="2948F4D9" w14:textId="1275B7B2" w:rsidR="006330DD" w:rsidRPr="00191E46" w:rsidRDefault="006330DD" w:rsidP="006330DD">
            <w:pPr>
              <w:shd w:val="clear" w:color="auto" w:fill="FFFFFF"/>
              <w:rPr>
                <w:sz w:val="20"/>
                <w:szCs w:val="20"/>
              </w:rPr>
            </w:pPr>
            <w:r w:rsidRPr="00191E46">
              <w:rPr>
                <w:sz w:val="20"/>
                <w:szCs w:val="20"/>
              </w:rPr>
              <w:t xml:space="preserve">СТБ EN 13836 </w:t>
            </w:r>
          </w:p>
          <w:p w14:paraId="6EE5ED8A" w14:textId="4914D465" w:rsidR="006330DD" w:rsidRPr="00191E46" w:rsidRDefault="006330DD" w:rsidP="006330DD">
            <w:pPr>
              <w:shd w:val="clear" w:color="auto" w:fill="FFFFFF"/>
              <w:rPr>
                <w:sz w:val="20"/>
                <w:szCs w:val="20"/>
              </w:rPr>
            </w:pPr>
            <w:r w:rsidRPr="00191E46">
              <w:rPr>
                <w:sz w:val="20"/>
                <w:szCs w:val="20"/>
              </w:rPr>
              <w:lastRenderedPageBreak/>
              <w:t xml:space="preserve">ГОСТ 30735 </w:t>
            </w:r>
          </w:p>
          <w:p w14:paraId="1928FCC2" w14:textId="11CA8D86" w:rsidR="006330DD" w:rsidRPr="00191E46" w:rsidRDefault="006330DD" w:rsidP="006330DD">
            <w:pPr>
              <w:shd w:val="clear" w:color="auto" w:fill="FFFFFF"/>
              <w:rPr>
                <w:sz w:val="20"/>
                <w:szCs w:val="20"/>
              </w:rPr>
            </w:pPr>
            <w:r w:rsidRPr="00191E46">
              <w:rPr>
                <w:sz w:val="20"/>
                <w:szCs w:val="20"/>
              </w:rPr>
              <w:t xml:space="preserve">ГОСТ Р 53634 (ЕН 656) </w:t>
            </w:r>
          </w:p>
          <w:p w14:paraId="33827310" w14:textId="22A3F7B7" w:rsidR="006330DD" w:rsidRPr="00191E46" w:rsidRDefault="006330DD" w:rsidP="006330DD">
            <w:pPr>
              <w:shd w:val="clear" w:color="auto" w:fill="FFFFFF"/>
              <w:rPr>
                <w:sz w:val="20"/>
                <w:szCs w:val="20"/>
              </w:rPr>
            </w:pPr>
            <w:r w:rsidRPr="00191E46">
              <w:rPr>
                <w:sz w:val="20"/>
                <w:szCs w:val="20"/>
              </w:rPr>
              <w:t>ГОСТ Р 54439 (ЕН 13836:)</w:t>
            </w:r>
          </w:p>
          <w:p w14:paraId="40F55F7C" w14:textId="6699D2CA" w:rsidR="006330DD" w:rsidRPr="00191E46" w:rsidRDefault="006330DD" w:rsidP="006330DD">
            <w:pPr>
              <w:shd w:val="clear" w:color="auto" w:fill="FFFFFF"/>
              <w:rPr>
                <w:sz w:val="20"/>
                <w:szCs w:val="20"/>
              </w:rPr>
            </w:pPr>
            <w:r w:rsidRPr="00191E46">
              <w:rPr>
                <w:sz w:val="20"/>
                <w:szCs w:val="20"/>
              </w:rPr>
              <w:t xml:space="preserve">ГОСТ Р 54440 (ЕН 303-1) </w:t>
            </w:r>
          </w:p>
          <w:p w14:paraId="2A6A6F9C" w14:textId="31A46DC7" w:rsidR="006330DD" w:rsidRPr="00191E46" w:rsidRDefault="006330DD" w:rsidP="006330DD">
            <w:pPr>
              <w:shd w:val="clear" w:color="auto" w:fill="FFFFFF"/>
              <w:rPr>
                <w:sz w:val="20"/>
                <w:szCs w:val="20"/>
              </w:rPr>
            </w:pPr>
            <w:r w:rsidRPr="00191E46">
              <w:rPr>
                <w:sz w:val="20"/>
                <w:szCs w:val="20"/>
              </w:rPr>
              <w:t xml:space="preserve">ГОСТ Р 54444 (ЕН 303-7) </w:t>
            </w:r>
          </w:p>
          <w:p w14:paraId="09139BA8" w14:textId="38C827F1" w:rsidR="006330DD" w:rsidRPr="00191E46" w:rsidRDefault="006330DD" w:rsidP="006330DD">
            <w:pPr>
              <w:autoSpaceDE w:val="0"/>
              <w:autoSpaceDN w:val="0"/>
              <w:adjustRightInd w:val="0"/>
              <w:rPr>
                <w:sz w:val="20"/>
                <w:szCs w:val="20"/>
              </w:rPr>
            </w:pPr>
            <w:r w:rsidRPr="00191E46">
              <w:rPr>
                <w:sz w:val="20"/>
                <w:szCs w:val="20"/>
              </w:rPr>
              <w:t>ГОСТ Р 54829 (EN 14394+ A1)</w:t>
            </w:r>
          </w:p>
          <w:p w14:paraId="6B690F48" w14:textId="3C7BC44C" w:rsidR="006330DD" w:rsidRPr="00191E46" w:rsidRDefault="006330DD" w:rsidP="006330DD">
            <w:pPr>
              <w:autoSpaceDE w:val="0"/>
              <w:autoSpaceDN w:val="0"/>
              <w:adjustRightInd w:val="0"/>
              <w:rPr>
                <w:sz w:val="20"/>
                <w:szCs w:val="20"/>
              </w:rPr>
            </w:pPr>
            <w:r w:rsidRPr="00191E46">
              <w:rPr>
                <w:sz w:val="20"/>
                <w:szCs w:val="20"/>
              </w:rPr>
              <w:t>ГОСТ EN 303-1</w:t>
            </w:r>
          </w:p>
          <w:p w14:paraId="387C2801" w14:textId="77777777" w:rsidR="006330DD" w:rsidRPr="00191E46" w:rsidRDefault="006330DD" w:rsidP="006330DD">
            <w:pPr>
              <w:autoSpaceDE w:val="0"/>
              <w:autoSpaceDN w:val="0"/>
              <w:adjustRightInd w:val="0"/>
              <w:rPr>
                <w:sz w:val="20"/>
                <w:szCs w:val="20"/>
              </w:rPr>
            </w:pPr>
            <w:r w:rsidRPr="00191E46">
              <w:rPr>
                <w:sz w:val="20"/>
                <w:szCs w:val="20"/>
              </w:rPr>
              <w:t>ГОСТ EN 303-7</w:t>
            </w:r>
          </w:p>
          <w:p w14:paraId="0E17891B" w14:textId="77777777" w:rsidR="006330DD" w:rsidRPr="00191E46" w:rsidRDefault="006330DD" w:rsidP="006330DD">
            <w:pPr>
              <w:autoSpaceDE w:val="0"/>
              <w:autoSpaceDN w:val="0"/>
              <w:adjustRightInd w:val="0"/>
              <w:rPr>
                <w:sz w:val="20"/>
                <w:szCs w:val="20"/>
              </w:rPr>
            </w:pPr>
            <w:r w:rsidRPr="00191E46">
              <w:rPr>
                <w:sz w:val="20"/>
                <w:szCs w:val="20"/>
              </w:rPr>
              <w:t>ГОСТ EN 625</w:t>
            </w:r>
          </w:p>
          <w:p w14:paraId="37F38303" w14:textId="77777777" w:rsidR="006330DD" w:rsidRPr="00191E46" w:rsidRDefault="006330DD" w:rsidP="006330DD">
            <w:pPr>
              <w:autoSpaceDE w:val="0"/>
              <w:autoSpaceDN w:val="0"/>
              <w:adjustRightInd w:val="0"/>
              <w:rPr>
                <w:sz w:val="20"/>
                <w:szCs w:val="20"/>
              </w:rPr>
            </w:pPr>
            <w:r w:rsidRPr="00191E46">
              <w:rPr>
                <w:sz w:val="20"/>
                <w:szCs w:val="20"/>
              </w:rPr>
              <w:t>ГОСТ EN 13836</w:t>
            </w:r>
          </w:p>
          <w:p w14:paraId="13F5D865" w14:textId="77777777" w:rsidR="006330DD" w:rsidRPr="00191E46" w:rsidRDefault="006330DD" w:rsidP="006330DD">
            <w:pPr>
              <w:autoSpaceDE w:val="0"/>
              <w:autoSpaceDN w:val="0"/>
              <w:adjustRightInd w:val="0"/>
              <w:rPr>
                <w:sz w:val="20"/>
                <w:szCs w:val="20"/>
              </w:rPr>
            </w:pPr>
            <w:r w:rsidRPr="00191E46">
              <w:rPr>
                <w:sz w:val="20"/>
                <w:szCs w:val="20"/>
              </w:rPr>
              <w:t>ГОСТ EN 14394</w:t>
            </w:r>
          </w:p>
          <w:p w14:paraId="597B470C" w14:textId="77777777" w:rsidR="006330DD" w:rsidRPr="00191E46" w:rsidRDefault="006330DD" w:rsidP="006330DD">
            <w:pPr>
              <w:autoSpaceDE w:val="0"/>
              <w:autoSpaceDN w:val="0"/>
              <w:adjustRightInd w:val="0"/>
              <w:rPr>
                <w:sz w:val="20"/>
                <w:szCs w:val="20"/>
              </w:rPr>
            </w:pPr>
            <w:r w:rsidRPr="00191E46">
              <w:rPr>
                <w:sz w:val="20"/>
                <w:szCs w:val="20"/>
              </w:rPr>
              <w:t>ГОСТ EN 15502-2-1</w:t>
            </w:r>
          </w:p>
          <w:p w14:paraId="5D4E6005" w14:textId="77777777" w:rsidR="006330DD" w:rsidRPr="00191E46" w:rsidRDefault="006330DD" w:rsidP="006330DD">
            <w:pPr>
              <w:autoSpaceDE w:val="0"/>
              <w:autoSpaceDN w:val="0"/>
              <w:adjustRightInd w:val="0"/>
              <w:rPr>
                <w:sz w:val="20"/>
                <w:szCs w:val="20"/>
              </w:rPr>
            </w:pPr>
            <w:r w:rsidRPr="00191E46">
              <w:rPr>
                <w:sz w:val="20"/>
                <w:szCs w:val="20"/>
              </w:rPr>
              <w:t>ГОСТ 33009.1</w:t>
            </w:r>
          </w:p>
          <w:p w14:paraId="22C6972E" w14:textId="77777777" w:rsidR="006330DD" w:rsidRPr="00191E46" w:rsidRDefault="006330DD" w:rsidP="006330DD">
            <w:pPr>
              <w:autoSpaceDE w:val="0"/>
              <w:autoSpaceDN w:val="0"/>
              <w:adjustRightInd w:val="0"/>
              <w:rPr>
                <w:sz w:val="20"/>
                <w:szCs w:val="20"/>
              </w:rPr>
            </w:pPr>
            <w:r w:rsidRPr="00191E46">
              <w:rPr>
                <w:sz w:val="20"/>
                <w:szCs w:val="20"/>
              </w:rPr>
              <w:t>ГОСТ 33011 (EN 15420)</w:t>
            </w:r>
          </w:p>
          <w:p w14:paraId="703212B3" w14:textId="341F40E3" w:rsidR="006330DD" w:rsidRPr="00191E46" w:rsidRDefault="006330DD" w:rsidP="006330DD">
            <w:pPr>
              <w:autoSpaceDE w:val="0"/>
              <w:autoSpaceDN w:val="0"/>
              <w:adjustRightInd w:val="0"/>
              <w:rPr>
                <w:sz w:val="20"/>
                <w:szCs w:val="20"/>
              </w:rPr>
            </w:pPr>
            <w:r w:rsidRPr="00191E46">
              <w:rPr>
                <w:sz w:val="20"/>
                <w:szCs w:val="20"/>
              </w:rPr>
              <w:t>ГОСТ 34316.2-2 (EN 15502-2-2)</w:t>
            </w:r>
          </w:p>
          <w:p w14:paraId="4C044BC5" w14:textId="77777777" w:rsidR="006330DD" w:rsidRPr="00191E46" w:rsidRDefault="006330DD" w:rsidP="006330DD">
            <w:pPr>
              <w:autoSpaceDE w:val="0"/>
              <w:autoSpaceDN w:val="0"/>
              <w:adjustRightInd w:val="0"/>
              <w:rPr>
                <w:sz w:val="20"/>
                <w:szCs w:val="20"/>
              </w:rPr>
            </w:pPr>
            <w:r w:rsidRPr="00191E46">
              <w:rPr>
                <w:sz w:val="20"/>
                <w:szCs w:val="20"/>
              </w:rPr>
              <w:t>СТ РК EN 297</w:t>
            </w:r>
          </w:p>
          <w:p w14:paraId="13D10E7D" w14:textId="77777777" w:rsidR="006330DD" w:rsidRPr="00191E46" w:rsidRDefault="006330DD" w:rsidP="006330DD">
            <w:pPr>
              <w:rPr>
                <w:sz w:val="20"/>
                <w:szCs w:val="20"/>
              </w:rPr>
            </w:pPr>
            <w:r w:rsidRPr="00191E46">
              <w:rPr>
                <w:sz w:val="20"/>
                <w:szCs w:val="20"/>
              </w:rPr>
              <w:t>ТР ТС 004/2011</w:t>
            </w:r>
          </w:p>
          <w:p w14:paraId="56259598" w14:textId="4252B7D6" w:rsidR="006330DD" w:rsidRPr="00191E46" w:rsidRDefault="006330DD" w:rsidP="006330DD">
            <w:pPr>
              <w:rPr>
                <w:sz w:val="20"/>
                <w:szCs w:val="20"/>
              </w:rPr>
            </w:pPr>
            <w:r w:rsidRPr="00191E46">
              <w:rPr>
                <w:sz w:val="20"/>
                <w:szCs w:val="20"/>
              </w:rPr>
              <w:t xml:space="preserve">ГОСТ IEC 60335-1 </w:t>
            </w:r>
          </w:p>
          <w:p w14:paraId="7AE8CD4B" w14:textId="77777777" w:rsidR="006330DD" w:rsidRPr="00191E46" w:rsidRDefault="006330DD" w:rsidP="006330DD">
            <w:pPr>
              <w:rPr>
                <w:sz w:val="20"/>
                <w:szCs w:val="20"/>
              </w:rPr>
            </w:pPr>
            <w:r w:rsidRPr="00191E46">
              <w:rPr>
                <w:sz w:val="20"/>
                <w:szCs w:val="20"/>
              </w:rPr>
              <w:t xml:space="preserve">ГОСТ EN 62233  </w:t>
            </w:r>
          </w:p>
          <w:p w14:paraId="5018B7B9" w14:textId="7A635B7D" w:rsidR="006330DD" w:rsidRPr="00191E46" w:rsidRDefault="006330DD" w:rsidP="006330DD">
            <w:pPr>
              <w:rPr>
                <w:sz w:val="20"/>
                <w:szCs w:val="20"/>
              </w:rPr>
            </w:pPr>
            <w:r w:rsidRPr="00191E46">
              <w:rPr>
                <w:sz w:val="20"/>
                <w:szCs w:val="20"/>
              </w:rPr>
              <w:t xml:space="preserve">ГОСТ IEC 62311 </w:t>
            </w:r>
          </w:p>
          <w:p w14:paraId="5F4D0940" w14:textId="02F9063F" w:rsidR="006330DD" w:rsidRPr="00191E46" w:rsidRDefault="006330DD" w:rsidP="006330DD">
            <w:pPr>
              <w:rPr>
                <w:sz w:val="20"/>
                <w:szCs w:val="20"/>
              </w:rPr>
            </w:pPr>
            <w:r w:rsidRPr="00191E46">
              <w:rPr>
                <w:sz w:val="20"/>
                <w:szCs w:val="20"/>
              </w:rPr>
              <w:t xml:space="preserve">ГОСТ IEC 624790 </w:t>
            </w:r>
          </w:p>
          <w:p w14:paraId="2968BC4F" w14:textId="26715284" w:rsidR="006330DD" w:rsidRPr="00191E46" w:rsidRDefault="006330DD" w:rsidP="006330DD">
            <w:pPr>
              <w:rPr>
                <w:sz w:val="20"/>
                <w:szCs w:val="20"/>
              </w:rPr>
            </w:pPr>
            <w:r w:rsidRPr="00191E46">
              <w:rPr>
                <w:sz w:val="20"/>
                <w:szCs w:val="20"/>
              </w:rPr>
              <w:t>ГОСТ 12.1.004</w:t>
            </w:r>
          </w:p>
          <w:p w14:paraId="320CF74B" w14:textId="75DF0506" w:rsidR="006330DD" w:rsidRPr="00191E46" w:rsidRDefault="006330DD" w:rsidP="006330DD">
            <w:pPr>
              <w:rPr>
                <w:sz w:val="20"/>
                <w:szCs w:val="20"/>
              </w:rPr>
            </w:pPr>
            <w:r w:rsidRPr="00191E46">
              <w:rPr>
                <w:sz w:val="20"/>
                <w:szCs w:val="20"/>
              </w:rPr>
              <w:t xml:space="preserve">ГОСТ 12.1.030 </w:t>
            </w:r>
          </w:p>
          <w:p w14:paraId="3677D4DC" w14:textId="52FEFEF7" w:rsidR="006330DD" w:rsidRPr="00191E46" w:rsidRDefault="006330DD" w:rsidP="006330DD">
            <w:pPr>
              <w:rPr>
                <w:sz w:val="20"/>
                <w:szCs w:val="20"/>
              </w:rPr>
            </w:pPr>
            <w:r w:rsidRPr="00191E46">
              <w:rPr>
                <w:sz w:val="20"/>
                <w:szCs w:val="20"/>
              </w:rPr>
              <w:t xml:space="preserve">ГОСТ 12.2.007.0 </w:t>
            </w:r>
          </w:p>
          <w:p w14:paraId="2E2DC2E1" w14:textId="1B882BAA" w:rsidR="006330DD" w:rsidRPr="00191E46" w:rsidRDefault="006330DD" w:rsidP="006330DD">
            <w:pPr>
              <w:rPr>
                <w:sz w:val="20"/>
                <w:szCs w:val="20"/>
              </w:rPr>
            </w:pPr>
            <w:r w:rsidRPr="00191E46">
              <w:rPr>
                <w:sz w:val="20"/>
                <w:szCs w:val="20"/>
              </w:rPr>
              <w:t xml:space="preserve">ГОСТР МЭК 60204-1 </w:t>
            </w:r>
          </w:p>
          <w:p w14:paraId="2C9A0C1A" w14:textId="51FFDBBE" w:rsidR="006330DD" w:rsidRPr="00191E46" w:rsidRDefault="006330DD" w:rsidP="006330DD">
            <w:pPr>
              <w:tabs>
                <w:tab w:val="left" w:pos="284"/>
              </w:tabs>
              <w:rPr>
                <w:sz w:val="20"/>
                <w:szCs w:val="20"/>
              </w:rPr>
            </w:pPr>
            <w:r w:rsidRPr="00191E46">
              <w:rPr>
                <w:sz w:val="20"/>
                <w:szCs w:val="20"/>
              </w:rPr>
              <w:t xml:space="preserve">ГОСТ IEC 60335-2-102 </w:t>
            </w:r>
          </w:p>
          <w:p w14:paraId="2CCF1D89"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01BBAAC9" w14:textId="38A0322F" w:rsidR="006330DD" w:rsidRPr="00191E46" w:rsidRDefault="006330DD" w:rsidP="006330DD">
            <w:pPr>
              <w:rPr>
                <w:sz w:val="20"/>
                <w:szCs w:val="20"/>
              </w:rPr>
            </w:pPr>
            <w:r w:rsidRPr="00191E46">
              <w:rPr>
                <w:sz w:val="20"/>
                <w:szCs w:val="20"/>
                <w:shd w:val="clear" w:color="auto" w:fill="FFFFFF"/>
              </w:rPr>
              <w:t xml:space="preserve">ГОСТ 30804.6.2 </w:t>
            </w:r>
          </w:p>
          <w:p w14:paraId="4D4C5C6B" w14:textId="074955C5" w:rsidR="006330DD" w:rsidRPr="00191E46" w:rsidRDefault="006330DD" w:rsidP="006330DD">
            <w:pPr>
              <w:rPr>
                <w:sz w:val="20"/>
                <w:szCs w:val="20"/>
                <w:shd w:val="clear" w:color="auto" w:fill="FFFFFF"/>
              </w:rPr>
            </w:pPr>
            <w:r w:rsidRPr="00191E46">
              <w:rPr>
                <w:sz w:val="20"/>
                <w:szCs w:val="20"/>
                <w:shd w:val="clear" w:color="auto" w:fill="FFFFFF"/>
              </w:rPr>
              <w:t>ГОСТ IEC 61000-6-4</w:t>
            </w:r>
          </w:p>
          <w:p w14:paraId="11AF3518" w14:textId="6F9F4568" w:rsidR="006330DD" w:rsidRPr="00191E46" w:rsidRDefault="006330DD" w:rsidP="006330DD">
            <w:pPr>
              <w:rPr>
                <w:sz w:val="20"/>
                <w:szCs w:val="20"/>
              </w:rPr>
            </w:pPr>
            <w:r w:rsidRPr="00191E46">
              <w:rPr>
                <w:sz w:val="20"/>
                <w:szCs w:val="20"/>
              </w:rPr>
              <w:t xml:space="preserve">СТБ IEC 61000-6-4 </w:t>
            </w:r>
          </w:p>
          <w:p w14:paraId="09948A47" w14:textId="4C36A662" w:rsidR="006330DD" w:rsidRPr="00191E46" w:rsidRDefault="006330DD" w:rsidP="006330DD">
            <w:pPr>
              <w:jc w:val="both"/>
              <w:rPr>
                <w:sz w:val="20"/>
                <w:szCs w:val="20"/>
              </w:rPr>
            </w:pPr>
            <w:r w:rsidRPr="00191E46">
              <w:rPr>
                <w:sz w:val="20"/>
                <w:szCs w:val="20"/>
                <w:shd w:val="clear" w:color="auto" w:fill="FFFFFF"/>
              </w:rPr>
              <w:t xml:space="preserve">ГОСТ 30804.6.1 </w:t>
            </w:r>
          </w:p>
          <w:p w14:paraId="29BCF74C" w14:textId="77777777" w:rsidR="006330DD" w:rsidRPr="00191E46" w:rsidRDefault="006330DD" w:rsidP="006330DD">
            <w:pPr>
              <w:shd w:val="clear" w:color="auto" w:fill="FFFFFF"/>
              <w:rPr>
                <w:sz w:val="20"/>
                <w:szCs w:val="20"/>
              </w:rPr>
            </w:pPr>
            <w:r w:rsidRPr="00191E46">
              <w:rPr>
                <w:sz w:val="20"/>
                <w:szCs w:val="20"/>
              </w:rPr>
              <w:t xml:space="preserve">ГОСТ IEC 61000-6-3 </w:t>
            </w:r>
          </w:p>
          <w:p w14:paraId="5167F18E" w14:textId="77777777" w:rsidR="006330DD" w:rsidRPr="00191E46" w:rsidRDefault="006330DD" w:rsidP="006330DD">
            <w:pPr>
              <w:shd w:val="clear" w:color="auto" w:fill="FFFFFF"/>
              <w:rPr>
                <w:sz w:val="20"/>
                <w:szCs w:val="20"/>
              </w:rPr>
            </w:pPr>
            <w:r w:rsidRPr="00191E46">
              <w:rPr>
                <w:sz w:val="20"/>
                <w:szCs w:val="20"/>
              </w:rPr>
              <w:t>ГОСТ IEC 61000-3-3</w:t>
            </w:r>
          </w:p>
          <w:p w14:paraId="1BAAB15A" w14:textId="77777777" w:rsidR="006330DD" w:rsidRPr="00191E46" w:rsidRDefault="006330DD" w:rsidP="006330DD">
            <w:pPr>
              <w:shd w:val="clear" w:color="auto" w:fill="FFFFFF"/>
              <w:rPr>
                <w:sz w:val="20"/>
                <w:szCs w:val="20"/>
              </w:rPr>
            </w:pPr>
            <w:r w:rsidRPr="00191E46">
              <w:rPr>
                <w:sz w:val="20"/>
                <w:szCs w:val="20"/>
              </w:rPr>
              <w:t>ГОСТ IEC 61000-3-2</w:t>
            </w:r>
          </w:p>
          <w:p w14:paraId="7E627839" w14:textId="77777777" w:rsidR="006330DD" w:rsidRPr="00191E46" w:rsidRDefault="006330DD" w:rsidP="006330DD">
            <w:pPr>
              <w:shd w:val="clear" w:color="auto" w:fill="FFFFFF"/>
              <w:rPr>
                <w:sz w:val="20"/>
                <w:szCs w:val="20"/>
              </w:rPr>
            </w:pPr>
            <w:r w:rsidRPr="00191E46">
              <w:rPr>
                <w:sz w:val="20"/>
                <w:szCs w:val="20"/>
              </w:rPr>
              <w:t>ГОСТ CISPR 14-1</w:t>
            </w:r>
          </w:p>
          <w:p w14:paraId="5C29A0F3" w14:textId="22AB1B32" w:rsidR="006330DD" w:rsidRPr="00191E46" w:rsidRDefault="006330DD" w:rsidP="006330DD">
            <w:pPr>
              <w:shd w:val="clear" w:color="auto" w:fill="FFFFFF"/>
              <w:rPr>
                <w:sz w:val="20"/>
                <w:szCs w:val="20"/>
              </w:rPr>
            </w:pPr>
            <w:r w:rsidRPr="00191E46">
              <w:rPr>
                <w:sz w:val="20"/>
                <w:szCs w:val="20"/>
              </w:rPr>
              <w:lastRenderedPageBreak/>
              <w:t>ГОСТ CISPR 14-2</w:t>
            </w:r>
          </w:p>
        </w:tc>
      </w:tr>
      <w:tr w:rsidR="00191E46" w:rsidRPr="00191E46" w14:paraId="124583BE" w14:textId="77777777" w:rsidTr="003800DB">
        <w:trPr>
          <w:gridBefore w:val="1"/>
          <w:wBefore w:w="22" w:type="dxa"/>
        </w:trPr>
        <w:tc>
          <w:tcPr>
            <w:tcW w:w="704" w:type="dxa"/>
          </w:tcPr>
          <w:p w14:paraId="39DA0D22"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D3697AB" w14:textId="48249180" w:rsidR="006330DD" w:rsidRPr="00191E46" w:rsidRDefault="006330DD" w:rsidP="006330DD">
            <w:pPr>
              <w:rPr>
                <w:sz w:val="20"/>
                <w:szCs w:val="20"/>
              </w:rPr>
            </w:pPr>
            <w:r w:rsidRPr="00191E46">
              <w:rPr>
                <w:sz w:val="20"/>
                <w:szCs w:val="20"/>
              </w:rPr>
              <w:t>Оборудование тепловое газовое для предприятий общественного питания и пищеблоков (котлы стационарные пищеварочные, плиты кухонные, аппараты пищеварочные и жарочные, сковороды опрокидывающиеся, жаровни, фритюрницы, оборудование для кипячения и подогрева жидкостей, мармиты для первых и вторых блюд)</w:t>
            </w:r>
          </w:p>
        </w:tc>
        <w:tc>
          <w:tcPr>
            <w:tcW w:w="2268" w:type="dxa"/>
            <w:gridSpan w:val="2"/>
          </w:tcPr>
          <w:p w14:paraId="3DEEB57D" w14:textId="77777777" w:rsidR="006330DD" w:rsidRPr="00191E46" w:rsidRDefault="006330DD" w:rsidP="006330DD">
            <w:pPr>
              <w:rPr>
                <w:sz w:val="20"/>
                <w:szCs w:val="20"/>
              </w:rPr>
            </w:pPr>
            <w:r w:rsidRPr="00191E46">
              <w:rPr>
                <w:sz w:val="20"/>
                <w:szCs w:val="20"/>
              </w:rPr>
              <w:t>1с, 3с, 4с</w:t>
            </w:r>
          </w:p>
          <w:p w14:paraId="681F6892" w14:textId="77777777" w:rsidR="006330DD" w:rsidRPr="00191E46" w:rsidRDefault="006330DD" w:rsidP="006330DD">
            <w:pPr>
              <w:rPr>
                <w:sz w:val="20"/>
                <w:szCs w:val="20"/>
              </w:rPr>
            </w:pPr>
            <w:r w:rsidRPr="00191E46">
              <w:rPr>
                <w:sz w:val="20"/>
                <w:szCs w:val="20"/>
              </w:rPr>
              <w:t>Сертификация</w:t>
            </w:r>
          </w:p>
          <w:p w14:paraId="32657A33" w14:textId="77777777" w:rsidR="006330DD" w:rsidRPr="00191E46" w:rsidRDefault="006330DD" w:rsidP="006330DD">
            <w:pPr>
              <w:rPr>
                <w:sz w:val="20"/>
                <w:szCs w:val="20"/>
                <w:lang w:val="uk-UA"/>
              </w:rPr>
            </w:pPr>
          </w:p>
        </w:tc>
        <w:tc>
          <w:tcPr>
            <w:tcW w:w="2693" w:type="dxa"/>
            <w:gridSpan w:val="2"/>
          </w:tcPr>
          <w:p w14:paraId="7A0DD2C3" w14:textId="09B55C06" w:rsidR="006330DD" w:rsidRPr="00191E46" w:rsidRDefault="006330DD" w:rsidP="006330DD">
            <w:pPr>
              <w:pStyle w:val="Default"/>
              <w:rPr>
                <w:color w:val="auto"/>
                <w:sz w:val="20"/>
                <w:szCs w:val="20"/>
              </w:rPr>
            </w:pPr>
            <w:r w:rsidRPr="00191E46">
              <w:rPr>
                <w:bCs/>
                <w:color w:val="auto"/>
                <w:sz w:val="20"/>
                <w:szCs w:val="20"/>
              </w:rPr>
              <w:t>8419 81 800 0</w:t>
            </w:r>
          </w:p>
        </w:tc>
        <w:tc>
          <w:tcPr>
            <w:tcW w:w="2268" w:type="dxa"/>
            <w:gridSpan w:val="2"/>
          </w:tcPr>
          <w:p w14:paraId="0D97FCF8" w14:textId="77777777" w:rsidR="006330DD" w:rsidRPr="00191E46" w:rsidRDefault="006330DD" w:rsidP="006330DD">
            <w:pPr>
              <w:snapToGrid w:val="0"/>
              <w:ind w:left="22" w:right="-47"/>
              <w:rPr>
                <w:sz w:val="20"/>
                <w:szCs w:val="20"/>
              </w:rPr>
            </w:pPr>
            <w:r w:rsidRPr="00191E46">
              <w:rPr>
                <w:sz w:val="20"/>
                <w:szCs w:val="20"/>
              </w:rPr>
              <w:t>ТР ТС 016/2011</w:t>
            </w:r>
          </w:p>
          <w:p w14:paraId="7F5B73AE" w14:textId="77777777" w:rsidR="006330DD" w:rsidRPr="00191E46" w:rsidRDefault="006330DD" w:rsidP="006330DD">
            <w:pPr>
              <w:rPr>
                <w:sz w:val="20"/>
                <w:szCs w:val="20"/>
              </w:rPr>
            </w:pPr>
          </w:p>
        </w:tc>
        <w:tc>
          <w:tcPr>
            <w:tcW w:w="3090" w:type="dxa"/>
            <w:gridSpan w:val="3"/>
          </w:tcPr>
          <w:p w14:paraId="1AD05EB5" w14:textId="77777777" w:rsidR="006330DD" w:rsidRPr="00191E46" w:rsidRDefault="006330DD" w:rsidP="006330DD">
            <w:pPr>
              <w:snapToGrid w:val="0"/>
              <w:ind w:left="22" w:right="-47"/>
              <w:rPr>
                <w:sz w:val="20"/>
                <w:szCs w:val="20"/>
              </w:rPr>
            </w:pPr>
            <w:r w:rsidRPr="00191E46">
              <w:rPr>
                <w:sz w:val="20"/>
                <w:szCs w:val="20"/>
              </w:rPr>
              <w:t xml:space="preserve">ГОСТ 27441 (СТ СЭВ 5796)  </w:t>
            </w:r>
          </w:p>
          <w:p w14:paraId="46CE0A77" w14:textId="77777777" w:rsidR="006330DD" w:rsidRPr="00191E46" w:rsidRDefault="006330DD" w:rsidP="006330DD">
            <w:pPr>
              <w:snapToGrid w:val="0"/>
              <w:ind w:left="22" w:right="-47"/>
              <w:rPr>
                <w:sz w:val="20"/>
                <w:szCs w:val="20"/>
              </w:rPr>
            </w:pPr>
            <w:r w:rsidRPr="00191E46">
              <w:rPr>
                <w:sz w:val="20"/>
                <w:szCs w:val="20"/>
              </w:rPr>
              <w:t>ГОСТ Р 55211 (ЕН 203-1)</w:t>
            </w:r>
          </w:p>
          <w:p w14:paraId="6974405C" w14:textId="77777777" w:rsidR="006330DD" w:rsidRPr="00191E46" w:rsidRDefault="006330DD" w:rsidP="006330DD">
            <w:pPr>
              <w:snapToGrid w:val="0"/>
              <w:ind w:left="22" w:right="-47"/>
              <w:rPr>
                <w:sz w:val="20"/>
                <w:szCs w:val="20"/>
              </w:rPr>
            </w:pPr>
            <w:r w:rsidRPr="00191E46">
              <w:rPr>
                <w:sz w:val="20"/>
                <w:szCs w:val="20"/>
              </w:rPr>
              <w:t xml:space="preserve"> ГОСТ Р 55213 (ЕН 203-2-1)</w:t>
            </w:r>
          </w:p>
          <w:p w14:paraId="2BD5EE0D" w14:textId="77777777" w:rsidR="006330DD" w:rsidRPr="00191E46" w:rsidRDefault="006330DD" w:rsidP="006330DD">
            <w:pPr>
              <w:snapToGrid w:val="0"/>
              <w:ind w:left="22" w:right="-47"/>
              <w:rPr>
                <w:sz w:val="20"/>
                <w:szCs w:val="20"/>
              </w:rPr>
            </w:pPr>
            <w:r w:rsidRPr="00191E46">
              <w:rPr>
                <w:sz w:val="20"/>
                <w:szCs w:val="20"/>
              </w:rPr>
              <w:t>ГОСТ Р 55214 (ЕН 203-2-3)</w:t>
            </w:r>
          </w:p>
          <w:p w14:paraId="491A4063" w14:textId="77777777" w:rsidR="006330DD" w:rsidRPr="00191E46" w:rsidRDefault="006330DD" w:rsidP="006330DD">
            <w:pPr>
              <w:snapToGrid w:val="0"/>
              <w:ind w:left="22" w:right="-47"/>
              <w:rPr>
                <w:sz w:val="20"/>
                <w:szCs w:val="20"/>
              </w:rPr>
            </w:pPr>
            <w:r w:rsidRPr="00191E46">
              <w:rPr>
                <w:sz w:val="20"/>
                <w:szCs w:val="20"/>
              </w:rPr>
              <w:t xml:space="preserve">ГОСТ Р 55215 (ЕН 203-2-4)  </w:t>
            </w:r>
          </w:p>
          <w:p w14:paraId="0F2503BD" w14:textId="77777777" w:rsidR="006330DD" w:rsidRPr="00191E46" w:rsidRDefault="006330DD" w:rsidP="006330DD">
            <w:pPr>
              <w:snapToGrid w:val="0"/>
              <w:ind w:left="22" w:right="-47"/>
              <w:rPr>
                <w:sz w:val="20"/>
                <w:szCs w:val="20"/>
              </w:rPr>
            </w:pPr>
            <w:r w:rsidRPr="00191E46">
              <w:rPr>
                <w:sz w:val="20"/>
                <w:szCs w:val="20"/>
              </w:rPr>
              <w:t xml:space="preserve">ГОСТ Р 55216 (ЕН 203-2-6) </w:t>
            </w:r>
          </w:p>
          <w:p w14:paraId="1A0D211C" w14:textId="77777777" w:rsidR="006330DD" w:rsidRPr="00191E46" w:rsidRDefault="006330DD" w:rsidP="006330DD">
            <w:pPr>
              <w:snapToGrid w:val="0"/>
              <w:ind w:left="22" w:right="-47"/>
              <w:rPr>
                <w:sz w:val="20"/>
                <w:szCs w:val="20"/>
              </w:rPr>
            </w:pPr>
            <w:r w:rsidRPr="00191E46">
              <w:rPr>
                <w:sz w:val="20"/>
                <w:szCs w:val="20"/>
              </w:rPr>
              <w:t xml:space="preserve">ГОСТ Р 55217 (ЕН 203-2-8) </w:t>
            </w:r>
          </w:p>
          <w:p w14:paraId="04BBF289" w14:textId="77777777" w:rsidR="006330DD" w:rsidRPr="00191E46" w:rsidRDefault="006330DD" w:rsidP="006330DD">
            <w:pPr>
              <w:snapToGrid w:val="0"/>
              <w:ind w:left="22" w:right="-47"/>
              <w:rPr>
                <w:sz w:val="20"/>
                <w:szCs w:val="20"/>
              </w:rPr>
            </w:pPr>
            <w:r w:rsidRPr="00191E46">
              <w:rPr>
                <w:sz w:val="20"/>
                <w:szCs w:val="20"/>
              </w:rPr>
              <w:t xml:space="preserve">ГОСТ Р 55218 (ЕН 203-2-9)  </w:t>
            </w:r>
          </w:p>
          <w:p w14:paraId="3954308F" w14:textId="77777777" w:rsidR="006330DD" w:rsidRPr="00191E46" w:rsidRDefault="006330DD" w:rsidP="006330DD">
            <w:pPr>
              <w:snapToGrid w:val="0"/>
              <w:ind w:left="22" w:right="-47"/>
              <w:rPr>
                <w:sz w:val="20"/>
                <w:szCs w:val="20"/>
              </w:rPr>
            </w:pPr>
            <w:r w:rsidRPr="00191E46">
              <w:rPr>
                <w:sz w:val="20"/>
                <w:szCs w:val="20"/>
              </w:rPr>
              <w:t xml:space="preserve">ГОСТ Р 55219 (ЕН 203-2-10) </w:t>
            </w:r>
          </w:p>
          <w:p w14:paraId="6DD7C007" w14:textId="77777777" w:rsidR="006330DD" w:rsidRPr="00191E46" w:rsidRDefault="006330DD" w:rsidP="006330DD">
            <w:pPr>
              <w:snapToGrid w:val="0"/>
              <w:ind w:left="22" w:right="-47"/>
              <w:rPr>
                <w:sz w:val="20"/>
                <w:szCs w:val="20"/>
              </w:rPr>
            </w:pPr>
            <w:r w:rsidRPr="00191E46">
              <w:rPr>
                <w:sz w:val="20"/>
                <w:szCs w:val="20"/>
              </w:rPr>
              <w:t xml:space="preserve">ГОСТ Р 55220 (ЕН 203-2-11) </w:t>
            </w:r>
          </w:p>
          <w:p w14:paraId="08EEC3D5" w14:textId="77777777" w:rsidR="006330DD" w:rsidRPr="00191E46" w:rsidRDefault="006330DD" w:rsidP="006330DD">
            <w:pPr>
              <w:snapToGrid w:val="0"/>
              <w:ind w:left="22" w:right="-47"/>
              <w:rPr>
                <w:sz w:val="20"/>
                <w:szCs w:val="20"/>
              </w:rPr>
            </w:pPr>
            <w:r w:rsidRPr="00191E46">
              <w:rPr>
                <w:sz w:val="20"/>
                <w:szCs w:val="20"/>
              </w:rPr>
              <w:t xml:space="preserve">ГОСТ Р 55221 (ЕН 203-2-2)  </w:t>
            </w:r>
          </w:p>
          <w:p w14:paraId="4ADB7C73" w14:textId="77777777" w:rsidR="006330DD" w:rsidRPr="00191E46" w:rsidRDefault="006330DD" w:rsidP="006330DD">
            <w:pPr>
              <w:snapToGrid w:val="0"/>
              <w:ind w:left="22" w:right="-47"/>
              <w:rPr>
                <w:sz w:val="20"/>
                <w:szCs w:val="20"/>
              </w:rPr>
            </w:pPr>
            <w:r w:rsidRPr="00191E46">
              <w:rPr>
                <w:sz w:val="20"/>
                <w:szCs w:val="20"/>
              </w:rPr>
              <w:t>ГОСТ Р 55222 (ЕН 203-2-7)</w:t>
            </w:r>
          </w:p>
          <w:p w14:paraId="7271C954" w14:textId="614218D9" w:rsidR="006330DD" w:rsidRPr="00191E46" w:rsidRDefault="006330DD" w:rsidP="006330DD">
            <w:pPr>
              <w:pStyle w:val="Default"/>
              <w:rPr>
                <w:rFonts w:eastAsiaTheme="minorHAnsi"/>
                <w:color w:val="auto"/>
                <w:sz w:val="20"/>
                <w:szCs w:val="20"/>
                <w:lang w:eastAsia="en-US"/>
              </w:rPr>
            </w:pPr>
            <w:r w:rsidRPr="00191E46">
              <w:rPr>
                <w:color w:val="auto"/>
                <w:sz w:val="20"/>
                <w:szCs w:val="20"/>
              </w:rPr>
              <w:t>ГОСТ IEC 60335-2-102</w:t>
            </w:r>
          </w:p>
        </w:tc>
      </w:tr>
      <w:tr w:rsidR="00191E46" w:rsidRPr="00191E46" w14:paraId="4F4FF8D1" w14:textId="77777777" w:rsidTr="003800DB">
        <w:trPr>
          <w:gridBefore w:val="1"/>
          <w:wBefore w:w="22" w:type="dxa"/>
        </w:trPr>
        <w:tc>
          <w:tcPr>
            <w:tcW w:w="704" w:type="dxa"/>
          </w:tcPr>
          <w:p w14:paraId="44703DFA"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10666DB" w14:textId="0D493166" w:rsidR="006330DD" w:rsidRPr="00191E46" w:rsidRDefault="006330DD" w:rsidP="006330DD">
            <w:pPr>
              <w:rPr>
                <w:sz w:val="20"/>
                <w:szCs w:val="20"/>
              </w:rPr>
            </w:pPr>
            <w:r w:rsidRPr="00191E46">
              <w:rPr>
                <w:sz w:val="20"/>
                <w:szCs w:val="20"/>
              </w:rPr>
              <w:t>Соединения гибкие для газовых горелок и аппаратов</w:t>
            </w:r>
          </w:p>
        </w:tc>
        <w:tc>
          <w:tcPr>
            <w:tcW w:w="2268" w:type="dxa"/>
            <w:gridSpan w:val="2"/>
          </w:tcPr>
          <w:p w14:paraId="4BF8D5AB" w14:textId="0BF2D621" w:rsidR="006330DD" w:rsidRPr="00191E46" w:rsidRDefault="006330DD" w:rsidP="006330DD">
            <w:pPr>
              <w:rPr>
                <w:sz w:val="20"/>
                <w:szCs w:val="20"/>
              </w:rPr>
            </w:pPr>
            <w:r w:rsidRPr="00191E46">
              <w:rPr>
                <w:sz w:val="20"/>
                <w:szCs w:val="20"/>
              </w:rPr>
              <w:t>1с, 3с, 4с</w:t>
            </w:r>
          </w:p>
          <w:p w14:paraId="2429E321" w14:textId="77777777" w:rsidR="006330DD" w:rsidRPr="00191E46" w:rsidRDefault="006330DD" w:rsidP="006330DD">
            <w:pPr>
              <w:rPr>
                <w:sz w:val="20"/>
                <w:szCs w:val="20"/>
              </w:rPr>
            </w:pPr>
            <w:r w:rsidRPr="00191E46">
              <w:rPr>
                <w:sz w:val="20"/>
                <w:szCs w:val="20"/>
              </w:rPr>
              <w:t>Сертификация</w:t>
            </w:r>
          </w:p>
          <w:p w14:paraId="75FB32F1" w14:textId="77777777" w:rsidR="006330DD" w:rsidRPr="00191E46" w:rsidRDefault="006330DD" w:rsidP="006330DD">
            <w:pPr>
              <w:rPr>
                <w:sz w:val="20"/>
                <w:szCs w:val="20"/>
              </w:rPr>
            </w:pPr>
          </w:p>
          <w:p w14:paraId="0DA49A88" w14:textId="44EF2092" w:rsidR="006330DD" w:rsidRPr="00191E46" w:rsidRDefault="006330DD" w:rsidP="006330DD">
            <w:pPr>
              <w:ind w:right="-143"/>
              <w:rPr>
                <w:sz w:val="20"/>
                <w:szCs w:val="20"/>
              </w:rPr>
            </w:pPr>
          </w:p>
        </w:tc>
        <w:tc>
          <w:tcPr>
            <w:tcW w:w="2693" w:type="dxa"/>
            <w:gridSpan w:val="2"/>
          </w:tcPr>
          <w:p w14:paraId="39D4BEC1" w14:textId="77777777" w:rsidR="006330DD" w:rsidRPr="00191E46" w:rsidRDefault="006330DD" w:rsidP="006330DD">
            <w:pPr>
              <w:jc w:val="center"/>
              <w:rPr>
                <w:sz w:val="20"/>
                <w:szCs w:val="20"/>
              </w:rPr>
            </w:pPr>
            <w:r w:rsidRPr="00191E46">
              <w:rPr>
                <w:sz w:val="20"/>
                <w:szCs w:val="20"/>
              </w:rPr>
              <w:t>8307</w:t>
            </w:r>
            <w:r w:rsidRPr="00191E46">
              <w:rPr>
                <w:sz w:val="20"/>
                <w:szCs w:val="20"/>
                <w:lang w:val="en-US"/>
              </w:rPr>
              <w:t xml:space="preserve"> </w:t>
            </w:r>
            <w:r w:rsidRPr="00191E46">
              <w:rPr>
                <w:sz w:val="20"/>
                <w:szCs w:val="20"/>
              </w:rPr>
              <w:t>10</w:t>
            </w:r>
          </w:p>
          <w:p w14:paraId="31A6CF8D" w14:textId="77777777" w:rsidR="006330DD" w:rsidRPr="00191E46" w:rsidRDefault="006330DD" w:rsidP="006330DD">
            <w:pPr>
              <w:jc w:val="center"/>
              <w:rPr>
                <w:sz w:val="20"/>
                <w:szCs w:val="20"/>
              </w:rPr>
            </w:pPr>
            <w:r w:rsidRPr="00191E46">
              <w:rPr>
                <w:sz w:val="20"/>
                <w:szCs w:val="20"/>
              </w:rPr>
              <w:t>8307</w:t>
            </w:r>
            <w:r w:rsidRPr="00191E46">
              <w:rPr>
                <w:sz w:val="20"/>
                <w:szCs w:val="20"/>
                <w:lang w:val="en-US"/>
              </w:rPr>
              <w:t xml:space="preserve"> </w:t>
            </w:r>
            <w:r w:rsidRPr="00191E46">
              <w:rPr>
                <w:sz w:val="20"/>
                <w:szCs w:val="20"/>
              </w:rPr>
              <w:t xml:space="preserve">90  </w:t>
            </w:r>
          </w:p>
          <w:p w14:paraId="67751B1A" w14:textId="77777777" w:rsidR="006330DD" w:rsidRPr="00191E46" w:rsidRDefault="006330DD" w:rsidP="006330DD">
            <w:pPr>
              <w:jc w:val="center"/>
              <w:rPr>
                <w:sz w:val="20"/>
                <w:szCs w:val="20"/>
              </w:rPr>
            </w:pPr>
            <w:r w:rsidRPr="00191E46">
              <w:rPr>
                <w:sz w:val="20"/>
                <w:szCs w:val="20"/>
              </w:rPr>
              <w:t>8307 10</w:t>
            </w:r>
          </w:p>
          <w:p w14:paraId="050A4071" w14:textId="72DE754F" w:rsidR="006330DD" w:rsidRPr="00191E46" w:rsidRDefault="006330DD" w:rsidP="006330DD">
            <w:pPr>
              <w:jc w:val="center"/>
              <w:rPr>
                <w:sz w:val="20"/>
                <w:szCs w:val="20"/>
              </w:rPr>
            </w:pPr>
            <w:r w:rsidRPr="00191E46">
              <w:rPr>
                <w:sz w:val="20"/>
                <w:szCs w:val="20"/>
              </w:rPr>
              <w:t>8307100000</w:t>
            </w:r>
          </w:p>
          <w:p w14:paraId="129DAE35" w14:textId="77777777" w:rsidR="006330DD" w:rsidRPr="00191E46" w:rsidRDefault="006330DD" w:rsidP="006330DD">
            <w:pPr>
              <w:jc w:val="center"/>
              <w:rPr>
                <w:sz w:val="20"/>
                <w:szCs w:val="20"/>
              </w:rPr>
            </w:pPr>
            <w:r w:rsidRPr="00191E46">
              <w:rPr>
                <w:sz w:val="20"/>
                <w:szCs w:val="20"/>
              </w:rPr>
              <w:t>8307 10 000 1</w:t>
            </w:r>
          </w:p>
          <w:p w14:paraId="4630E119" w14:textId="77777777" w:rsidR="006330DD" w:rsidRPr="00191E46" w:rsidRDefault="006330DD" w:rsidP="006330DD">
            <w:pPr>
              <w:jc w:val="center"/>
              <w:rPr>
                <w:sz w:val="20"/>
                <w:szCs w:val="20"/>
              </w:rPr>
            </w:pPr>
            <w:r w:rsidRPr="00191E46">
              <w:rPr>
                <w:sz w:val="20"/>
                <w:szCs w:val="20"/>
              </w:rPr>
              <w:t>8307 10 000 9</w:t>
            </w:r>
          </w:p>
          <w:p w14:paraId="5C385E9D" w14:textId="77777777" w:rsidR="006330DD" w:rsidRPr="00191E46" w:rsidRDefault="006330DD" w:rsidP="006330DD">
            <w:pPr>
              <w:jc w:val="center"/>
              <w:rPr>
                <w:sz w:val="20"/>
                <w:szCs w:val="20"/>
              </w:rPr>
            </w:pPr>
            <w:r w:rsidRPr="00191E46">
              <w:rPr>
                <w:sz w:val="20"/>
                <w:szCs w:val="20"/>
              </w:rPr>
              <w:t>8307 90</w:t>
            </w:r>
          </w:p>
          <w:p w14:paraId="79928167" w14:textId="77777777" w:rsidR="006330DD" w:rsidRPr="00191E46" w:rsidRDefault="006330DD" w:rsidP="006330DD">
            <w:pPr>
              <w:jc w:val="center"/>
              <w:rPr>
                <w:sz w:val="20"/>
                <w:szCs w:val="20"/>
              </w:rPr>
            </w:pPr>
            <w:r w:rsidRPr="00191E46">
              <w:rPr>
                <w:sz w:val="20"/>
                <w:szCs w:val="20"/>
              </w:rPr>
              <w:t>8307 90 000 1</w:t>
            </w:r>
          </w:p>
          <w:p w14:paraId="7EC90501" w14:textId="047B3A7E" w:rsidR="006330DD" w:rsidRPr="00191E46" w:rsidRDefault="006330DD" w:rsidP="006330DD">
            <w:pPr>
              <w:adjustRightInd w:val="0"/>
              <w:jc w:val="center"/>
              <w:rPr>
                <w:sz w:val="20"/>
                <w:szCs w:val="20"/>
              </w:rPr>
            </w:pPr>
            <w:r w:rsidRPr="00191E46">
              <w:rPr>
                <w:sz w:val="20"/>
                <w:szCs w:val="20"/>
              </w:rPr>
              <w:t>8307 90 000 9</w:t>
            </w:r>
          </w:p>
        </w:tc>
        <w:tc>
          <w:tcPr>
            <w:tcW w:w="2268" w:type="dxa"/>
            <w:gridSpan w:val="2"/>
          </w:tcPr>
          <w:p w14:paraId="067FA0CF" w14:textId="77777777" w:rsidR="006330DD" w:rsidRPr="00191E46" w:rsidRDefault="006330DD" w:rsidP="006330DD">
            <w:pPr>
              <w:snapToGrid w:val="0"/>
              <w:ind w:right="-47"/>
              <w:rPr>
                <w:sz w:val="20"/>
                <w:szCs w:val="20"/>
              </w:rPr>
            </w:pPr>
            <w:r w:rsidRPr="00191E46">
              <w:rPr>
                <w:sz w:val="20"/>
                <w:szCs w:val="20"/>
              </w:rPr>
              <w:t>ТР ТС 016/2011</w:t>
            </w:r>
          </w:p>
          <w:p w14:paraId="00D20103" w14:textId="77777777" w:rsidR="006330DD" w:rsidRPr="00191E46" w:rsidRDefault="006330DD" w:rsidP="006330DD">
            <w:pPr>
              <w:rPr>
                <w:sz w:val="20"/>
                <w:szCs w:val="20"/>
              </w:rPr>
            </w:pPr>
          </w:p>
        </w:tc>
        <w:tc>
          <w:tcPr>
            <w:tcW w:w="3090" w:type="dxa"/>
            <w:gridSpan w:val="3"/>
          </w:tcPr>
          <w:p w14:paraId="6948DF0B" w14:textId="77777777" w:rsidR="006330DD" w:rsidRPr="00191E46" w:rsidRDefault="006330DD" w:rsidP="006330DD">
            <w:pPr>
              <w:snapToGrid w:val="0"/>
              <w:ind w:right="-47"/>
              <w:rPr>
                <w:sz w:val="20"/>
                <w:szCs w:val="20"/>
              </w:rPr>
            </w:pPr>
            <w:r w:rsidRPr="00191E46">
              <w:rPr>
                <w:sz w:val="20"/>
                <w:szCs w:val="20"/>
              </w:rPr>
              <w:t>ТР ТС 016/2011</w:t>
            </w:r>
          </w:p>
          <w:p w14:paraId="137D7721" w14:textId="15D9457B" w:rsidR="006330DD" w:rsidRPr="00191E46" w:rsidRDefault="006330DD" w:rsidP="006330DD">
            <w:pPr>
              <w:shd w:val="clear" w:color="auto" w:fill="FFFFFF"/>
              <w:rPr>
                <w:sz w:val="20"/>
                <w:szCs w:val="20"/>
              </w:rPr>
            </w:pPr>
            <w:r w:rsidRPr="00191E46">
              <w:rPr>
                <w:sz w:val="20"/>
                <w:szCs w:val="20"/>
              </w:rPr>
              <w:t xml:space="preserve">ГОСТ Р 52209 </w:t>
            </w:r>
          </w:p>
        </w:tc>
      </w:tr>
      <w:tr w:rsidR="00191E46" w:rsidRPr="00191E46" w14:paraId="53536621" w14:textId="77777777" w:rsidTr="003800DB">
        <w:trPr>
          <w:gridBefore w:val="1"/>
          <w:wBefore w:w="22" w:type="dxa"/>
        </w:trPr>
        <w:tc>
          <w:tcPr>
            <w:tcW w:w="704" w:type="dxa"/>
          </w:tcPr>
          <w:p w14:paraId="5F73A2CF"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7239CEC4" w14:textId="6F728E69" w:rsidR="006330DD" w:rsidRPr="00191E46" w:rsidRDefault="006330DD" w:rsidP="006330DD">
            <w:pPr>
              <w:rPr>
                <w:sz w:val="20"/>
                <w:szCs w:val="20"/>
              </w:rPr>
            </w:pPr>
            <w:r w:rsidRPr="00191E46">
              <w:rPr>
                <w:sz w:val="20"/>
                <w:szCs w:val="20"/>
              </w:rPr>
              <w:t>Часы наручные и карманные, прочие, включая секундомеры (кроме часов класса 26.52.11)</w:t>
            </w:r>
          </w:p>
        </w:tc>
        <w:tc>
          <w:tcPr>
            <w:tcW w:w="2268" w:type="dxa"/>
            <w:gridSpan w:val="2"/>
          </w:tcPr>
          <w:p w14:paraId="18CE4038"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3B825160" w14:textId="77777777" w:rsidR="006330DD" w:rsidRPr="00191E46" w:rsidRDefault="006330DD" w:rsidP="006330DD">
            <w:pPr>
              <w:rPr>
                <w:sz w:val="20"/>
                <w:szCs w:val="20"/>
              </w:rPr>
            </w:pPr>
          </w:p>
          <w:p w14:paraId="1178B016" w14:textId="60A131D8"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5E07F828" w14:textId="77777777" w:rsidR="006330DD" w:rsidRPr="00191E46" w:rsidRDefault="006330DD" w:rsidP="006330DD">
            <w:pPr>
              <w:rPr>
                <w:sz w:val="20"/>
                <w:szCs w:val="20"/>
              </w:rPr>
            </w:pPr>
          </w:p>
          <w:p w14:paraId="2EBE20CD" w14:textId="24C158EF" w:rsidR="006330DD" w:rsidRPr="00191E46" w:rsidRDefault="006330DD" w:rsidP="006330DD">
            <w:pPr>
              <w:ind w:right="-143"/>
              <w:rPr>
                <w:sz w:val="20"/>
                <w:szCs w:val="20"/>
              </w:rPr>
            </w:pPr>
          </w:p>
        </w:tc>
        <w:tc>
          <w:tcPr>
            <w:tcW w:w="2693" w:type="dxa"/>
            <w:gridSpan w:val="2"/>
          </w:tcPr>
          <w:p w14:paraId="5DE7008A" w14:textId="77777777" w:rsidR="006330DD" w:rsidRPr="00191E46" w:rsidRDefault="006330DD" w:rsidP="006330DD">
            <w:pPr>
              <w:jc w:val="center"/>
              <w:rPr>
                <w:sz w:val="20"/>
                <w:szCs w:val="20"/>
              </w:rPr>
            </w:pPr>
            <w:r w:rsidRPr="00191E46">
              <w:rPr>
                <w:sz w:val="20"/>
                <w:szCs w:val="20"/>
              </w:rPr>
              <w:t>9102</w:t>
            </w:r>
          </w:p>
          <w:p w14:paraId="020C8E59" w14:textId="77777777" w:rsidR="006330DD" w:rsidRPr="00191E46" w:rsidRDefault="006330DD" w:rsidP="006330DD">
            <w:pPr>
              <w:jc w:val="center"/>
              <w:rPr>
                <w:sz w:val="20"/>
                <w:szCs w:val="20"/>
              </w:rPr>
            </w:pPr>
            <w:r w:rsidRPr="00191E46">
              <w:rPr>
                <w:sz w:val="20"/>
                <w:szCs w:val="20"/>
              </w:rPr>
              <w:t>9102 11 000 0</w:t>
            </w:r>
          </w:p>
          <w:p w14:paraId="36BD9086" w14:textId="77777777" w:rsidR="006330DD" w:rsidRPr="00191E46" w:rsidRDefault="006330DD" w:rsidP="006330DD">
            <w:pPr>
              <w:jc w:val="center"/>
              <w:rPr>
                <w:sz w:val="20"/>
                <w:szCs w:val="20"/>
              </w:rPr>
            </w:pPr>
            <w:r w:rsidRPr="00191E46">
              <w:rPr>
                <w:sz w:val="20"/>
                <w:szCs w:val="20"/>
              </w:rPr>
              <w:t>9102 12 000 0</w:t>
            </w:r>
          </w:p>
          <w:p w14:paraId="215E3442" w14:textId="77777777" w:rsidR="006330DD" w:rsidRPr="00191E46" w:rsidRDefault="006330DD" w:rsidP="006330DD">
            <w:pPr>
              <w:jc w:val="center"/>
              <w:rPr>
                <w:sz w:val="20"/>
                <w:szCs w:val="20"/>
              </w:rPr>
            </w:pPr>
            <w:r w:rsidRPr="00191E46">
              <w:rPr>
                <w:sz w:val="20"/>
                <w:szCs w:val="20"/>
              </w:rPr>
              <w:t>9102 19 000 0</w:t>
            </w:r>
          </w:p>
          <w:p w14:paraId="36078EB6" w14:textId="77777777" w:rsidR="006330DD" w:rsidRPr="00191E46" w:rsidRDefault="006330DD" w:rsidP="006330DD">
            <w:pPr>
              <w:jc w:val="center"/>
              <w:rPr>
                <w:sz w:val="20"/>
                <w:szCs w:val="20"/>
              </w:rPr>
            </w:pPr>
            <w:r w:rsidRPr="00191E46">
              <w:rPr>
                <w:sz w:val="20"/>
                <w:szCs w:val="20"/>
              </w:rPr>
              <w:t>9102 21 000 0</w:t>
            </w:r>
          </w:p>
          <w:p w14:paraId="5AFAA193" w14:textId="77777777" w:rsidR="006330DD" w:rsidRPr="00191E46" w:rsidRDefault="006330DD" w:rsidP="006330DD">
            <w:pPr>
              <w:jc w:val="center"/>
              <w:rPr>
                <w:sz w:val="20"/>
                <w:szCs w:val="20"/>
              </w:rPr>
            </w:pPr>
            <w:r w:rsidRPr="00191E46">
              <w:rPr>
                <w:sz w:val="20"/>
                <w:szCs w:val="20"/>
              </w:rPr>
              <w:t>9102 29 000 0</w:t>
            </w:r>
          </w:p>
          <w:p w14:paraId="5C156CDA" w14:textId="77777777" w:rsidR="006330DD" w:rsidRPr="00191E46" w:rsidRDefault="006330DD" w:rsidP="006330DD">
            <w:pPr>
              <w:jc w:val="center"/>
              <w:rPr>
                <w:sz w:val="20"/>
                <w:szCs w:val="20"/>
              </w:rPr>
            </w:pPr>
            <w:r w:rsidRPr="00191E46">
              <w:rPr>
                <w:sz w:val="20"/>
                <w:szCs w:val="20"/>
              </w:rPr>
              <w:t>9102 91 000 0</w:t>
            </w:r>
          </w:p>
          <w:p w14:paraId="3CFDC8FA" w14:textId="77777777" w:rsidR="006330DD" w:rsidRPr="00191E46" w:rsidRDefault="006330DD" w:rsidP="006330DD">
            <w:pPr>
              <w:jc w:val="center"/>
              <w:rPr>
                <w:sz w:val="20"/>
                <w:szCs w:val="20"/>
              </w:rPr>
            </w:pPr>
            <w:r w:rsidRPr="00191E46">
              <w:rPr>
                <w:sz w:val="20"/>
                <w:szCs w:val="20"/>
              </w:rPr>
              <w:t>9102 99 000 0</w:t>
            </w:r>
          </w:p>
          <w:p w14:paraId="6F13FA3B" w14:textId="77777777" w:rsidR="006330DD" w:rsidRPr="00191E46" w:rsidRDefault="006330DD" w:rsidP="006330DD">
            <w:pPr>
              <w:jc w:val="center"/>
              <w:rPr>
                <w:sz w:val="20"/>
                <w:szCs w:val="20"/>
              </w:rPr>
            </w:pPr>
            <w:r w:rsidRPr="00191E46">
              <w:rPr>
                <w:sz w:val="20"/>
                <w:szCs w:val="20"/>
              </w:rPr>
              <w:t>9101 11 000 0</w:t>
            </w:r>
          </w:p>
          <w:p w14:paraId="6C739A59" w14:textId="77777777" w:rsidR="006330DD" w:rsidRPr="00191E46" w:rsidRDefault="006330DD" w:rsidP="006330DD">
            <w:pPr>
              <w:jc w:val="center"/>
              <w:rPr>
                <w:sz w:val="20"/>
                <w:szCs w:val="20"/>
              </w:rPr>
            </w:pPr>
            <w:r w:rsidRPr="00191E46">
              <w:rPr>
                <w:sz w:val="20"/>
                <w:szCs w:val="20"/>
              </w:rPr>
              <w:t>9101 19 000 0</w:t>
            </w:r>
          </w:p>
          <w:p w14:paraId="29F53E59" w14:textId="77777777" w:rsidR="006330DD" w:rsidRPr="00191E46" w:rsidRDefault="006330DD" w:rsidP="006330DD">
            <w:pPr>
              <w:jc w:val="center"/>
              <w:rPr>
                <w:sz w:val="20"/>
                <w:szCs w:val="20"/>
              </w:rPr>
            </w:pPr>
            <w:r w:rsidRPr="00191E46">
              <w:rPr>
                <w:sz w:val="20"/>
                <w:szCs w:val="20"/>
              </w:rPr>
              <w:t>9101 21 000 0</w:t>
            </w:r>
          </w:p>
          <w:p w14:paraId="4065931B" w14:textId="77777777" w:rsidR="006330DD" w:rsidRPr="00191E46" w:rsidRDefault="006330DD" w:rsidP="006330DD">
            <w:pPr>
              <w:jc w:val="center"/>
              <w:rPr>
                <w:sz w:val="20"/>
                <w:szCs w:val="20"/>
              </w:rPr>
            </w:pPr>
            <w:r w:rsidRPr="00191E46">
              <w:rPr>
                <w:sz w:val="20"/>
                <w:szCs w:val="20"/>
              </w:rPr>
              <w:t>9101 29 000 0</w:t>
            </w:r>
          </w:p>
          <w:p w14:paraId="13C9442F" w14:textId="77777777" w:rsidR="006330DD" w:rsidRPr="00191E46" w:rsidRDefault="006330DD" w:rsidP="006330DD">
            <w:pPr>
              <w:jc w:val="center"/>
              <w:rPr>
                <w:sz w:val="20"/>
                <w:szCs w:val="20"/>
              </w:rPr>
            </w:pPr>
          </w:p>
          <w:p w14:paraId="2B497C98" w14:textId="77777777" w:rsidR="006330DD" w:rsidRPr="00191E46" w:rsidRDefault="006330DD" w:rsidP="006330DD">
            <w:pPr>
              <w:jc w:val="center"/>
              <w:rPr>
                <w:sz w:val="20"/>
                <w:szCs w:val="20"/>
              </w:rPr>
            </w:pPr>
            <w:r w:rsidRPr="00191E46">
              <w:rPr>
                <w:sz w:val="20"/>
                <w:szCs w:val="20"/>
              </w:rPr>
              <w:t>9101 91 000 0</w:t>
            </w:r>
          </w:p>
          <w:p w14:paraId="3D3D8B91" w14:textId="77777777" w:rsidR="006330DD" w:rsidRPr="00191E46" w:rsidRDefault="006330DD" w:rsidP="006330DD">
            <w:pPr>
              <w:jc w:val="center"/>
              <w:rPr>
                <w:sz w:val="20"/>
                <w:szCs w:val="20"/>
              </w:rPr>
            </w:pPr>
            <w:r w:rsidRPr="00191E46">
              <w:rPr>
                <w:sz w:val="20"/>
                <w:szCs w:val="20"/>
              </w:rPr>
              <w:t>9101 99 000 0</w:t>
            </w:r>
          </w:p>
          <w:p w14:paraId="7D2003ED" w14:textId="77777777" w:rsidR="006330DD" w:rsidRPr="00191E46" w:rsidRDefault="006330DD" w:rsidP="006330DD">
            <w:pPr>
              <w:jc w:val="center"/>
              <w:rPr>
                <w:sz w:val="20"/>
                <w:szCs w:val="20"/>
              </w:rPr>
            </w:pPr>
            <w:r w:rsidRPr="00191E46">
              <w:rPr>
                <w:sz w:val="20"/>
                <w:szCs w:val="20"/>
              </w:rPr>
              <w:t>9103 10 000 0</w:t>
            </w:r>
          </w:p>
          <w:p w14:paraId="4EFD2C04" w14:textId="50439B86" w:rsidR="006330DD" w:rsidRPr="00191E46" w:rsidRDefault="006330DD" w:rsidP="006330DD">
            <w:pPr>
              <w:adjustRightInd w:val="0"/>
              <w:jc w:val="center"/>
              <w:rPr>
                <w:sz w:val="20"/>
                <w:szCs w:val="20"/>
              </w:rPr>
            </w:pPr>
            <w:r w:rsidRPr="00191E46">
              <w:rPr>
                <w:sz w:val="20"/>
                <w:szCs w:val="20"/>
              </w:rPr>
              <w:t>9103 90 000 0</w:t>
            </w:r>
          </w:p>
        </w:tc>
        <w:tc>
          <w:tcPr>
            <w:tcW w:w="2268" w:type="dxa"/>
            <w:gridSpan w:val="2"/>
          </w:tcPr>
          <w:p w14:paraId="4CB24A42" w14:textId="77777777" w:rsidR="006330DD" w:rsidRPr="00191E46" w:rsidRDefault="006330DD" w:rsidP="006330DD">
            <w:pPr>
              <w:rPr>
                <w:sz w:val="20"/>
                <w:szCs w:val="20"/>
              </w:rPr>
            </w:pPr>
            <w:r w:rsidRPr="00191E46">
              <w:rPr>
                <w:sz w:val="20"/>
                <w:szCs w:val="20"/>
              </w:rPr>
              <w:lastRenderedPageBreak/>
              <w:t>ТР ТС 004/2011</w:t>
            </w:r>
          </w:p>
          <w:p w14:paraId="6ED79300"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5F2F5CB6" w14:textId="77777777" w:rsidR="006330DD" w:rsidRPr="00191E46" w:rsidRDefault="006330DD" w:rsidP="006330DD">
            <w:pPr>
              <w:rPr>
                <w:sz w:val="20"/>
                <w:szCs w:val="20"/>
              </w:rPr>
            </w:pPr>
            <w:r w:rsidRPr="00191E46">
              <w:rPr>
                <w:sz w:val="20"/>
                <w:szCs w:val="20"/>
              </w:rPr>
              <w:t>ТР ЕАЭС 037/2016</w:t>
            </w:r>
          </w:p>
          <w:p w14:paraId="618E8399" w14:textId="77777777" w:rsidR="006330DD" w:rsidRPr="00191E46" w:rsidRDefault="006330DD" w:rsidP="006330DD">
            <w:pPr>
              <w:rPr>
                <w:sz w:val="20"/>
                <w:szCs w:val="20"/>
              </w:rPr>
            </w:pPr>
          </w:p>
        </w:tc>
        <w:tc>
          <w:tcPr>
            <w:tcW w:w="3090" w:type="dxa"/>
            <w:gridSpan w:val="3"/>
          </w:tcPr>
          <w:p w14:paraId="370499BE" w14:textId="77777777" w:rsidR="006330DD" w:rsidRPr="00191E46" w:rsidRDefault="006330DD" w:rsidP="006330DD">
            <w:pPr>
              <w:rPr>
                <w:sz w:val="20"/>
                <w:szCs w:val="20"/>
              </w:rPr>
            </w:pPr>
            <w:r w:rsidRPr="00191E46">
              <w:rPr>
                <w:sz w:val="20"/>
                <w:szCs w:val="20"/>
              </w:rPr>
              <w:t>ТР ТС 004/2011</w:t>
            </w:r>
          </w:p>
          <w:p w14:paraId="468AEFE1" w14:textId="193F03A4" w:rsidR="006330DD" w:rsidRPr="00191E46" w:rsidRDefault="006330DD" w:rsidP="006330DD">
            <w:pPr>
              <w:rPr>
                <w:sz w:val="20"/>
                <w:szCs w:val="20"/>
              </w:rPr>
            </w:pPr>
            <w:r w:rsidRPr="00191E46">
              <w:rPr>
                <w:sz w:val="20"/>
                <w:szCs w:val="20"/>
              </w:rPr>
              <w:t xml:space="preserve">ГОСТ EN 62233 </w:t>
            </w:r>
          </w:p>
          <w:p w14:paraId="5B216D1E" w14:textId="217B6014" w:rsidR="006330DD" w:rsidRPr="00191E46" w:rsidRDefault="006330DD" w:rsidP="006330DD">
            <w:pPr>
              <w:rPr>
                <w:sz w:val="20"/>
                <w:szCs w:val="20"/>
              </w:rPr>
            </w:pPr>
            <w:r w:rsidRPr="00191E46">
              <w:rPr>
                <w:sz w:val="20"/>
                <w:szCs w:val="20"/>
              </w:rPr>
              <w:t xml:space="preserve">ГОСТ IEC 62311 </w:t>
            </w:r>
          </w:p>
          <w:p w14:paraId="2C6404B2" w14:textId="1521AD45" w:rsidR="006330DD" w:rsidRPr="00191E46" w:rsidRDefault="006330DD" w:rsidP="006330DD">
            <w:pPr>
              <w:rPr>
                <w:sz w:val="20"/>
                <w:szCs w:val="20"/>
              </w:rPr>
            </w:pPr>
            <w:r w:rsidRPr="00191E46">
              <w:rPr>
                <w:sz w:val="20"/>
                <w:szCs w:val="20"/>
              </w:rPr>
              <w:t xml:space="preserve">ГОСТ IEC 62479 </w:t>
            </w:r>
          </w:p>
          <w:p w14:paraId="1414F09E" w14:textId="3C3BC7B5" w:rsidR="006330DD" w:rsidRPr="00191E46" w:rsidRDefault="006330DD" w:rsidP="006330DD">
            <w:pPr>
              <w:rPr>
                <w:sz w:val="20"/>
                <w:szCs w:val="20"/>
              </w:rPr>
            </w:pPr>
            <w:r w:rsidRPr="00191E46">
              <w:rPr>
                <w:sz w:val="20"/>
                <w:szCs w:val="20"/>
              </w:rPr>
              <w:t xml:space="preserve">ГОСТ IEC 60950-1 </w:t>
            </w:r>
          </w:p>
          <w:p w14:paraId="5C693F0C" w14:textId="2160357D" w:rsidR="00BD46E0" w:rsidRPr="00191E46" w:rsidRDefault="00BD46E0" w:rsidP="006330DD">
            <w:pPr>
              <w:rPr>
                <w:sz w:val="20"/>
                <w:szCs w:val="20"/>
              </w:rPr>
            </w:pPr>
            <w:r w:rsidRPr="00191E46">
              <w:rPr>
                <w:sz w:val="20"/>
                <w:szCs w:val="20"/>
              </w:rPr>
              <w:t>ГОСТ IEC 62368-1</w:t>
            </w:r>
          </w:p>
          <w:p w14:paraId="025F899C" w14:textId="65A77759" w:rsidR="006330DD" w:rsidRPr="00191E46" w:rsidRDefault="006330DD" w:rsidP="006330DD">
            <w:pPr>
              <w:rPr>
                <w:sz w:val="20"/>
                <w:szCs w:val="20"/>
              </w:rPr>
            </w:pPr>
            <w:r w:rsidRPr="00191E46">
              <w:rPr>
                <w:sz w:val="20"/>
                <w:szCs w:val="20"/>
              </w:rPr>
              <w:t xml:space="preserve">ГОСТ IEC 60065 </w:t>
            </w:r>
          </w:p>
          <w:p w14:paraId="0E05ACC7" w14:textId="60FBA0BC" w:rsidR="006330DD" w:rsidRPr="00191E46" w:rsidRDefault="006330DD" w:rsidP="006330DD">
            <w:pPr>
              <w:rPr>
                <w:sz w:val="20"/>
                <w:szCs w:val="20"/>
              </w:rPr>
            </w:pPr>
            <w:r w:rsidRPr="00191E46">
              <w:rPr>
                <w:sz w:val="20"/>
                <w:szCs w:val="20"/>
              </w:rPr>
              <w:t>ГОСТ IEC 60335-2-26</w:t>
            </w:r>
          </w:p>
          <w:p w14:paraId="262EDF98"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10249315" w14:textId="2DC0DBC9" w:rsidR="006330DD" w:rsidRPr="00191E46" w:rsidRDefault="006330DD" w:rsidP="006330DD">
            <w:pPr>
              <w:autoSpaceDE w:val="0"/>
              <w:autoSpaceDN w:val="0"/>
              <w:adjustRightInd w:val="0"/>
              <w:rPr>
                <w:sz w:val="20"/>
                <w:szCs w:val="20"/>
              </w:rPr>
            </w:pPr>
            <w:r w:rsidRPr="00191E46">
              <w:rPr>
                <w:sz w:val="20"/>
                <w:szCs w:val="20"/>
              </w:rPr>
              <w:t xml:space="preserve">ГОСТ CISPR 24 </w:t>
            </w:r>
          </w:p>
          <w:p w14:paraId="5A07075A" w14:textId="0D83E8F2" w:rsidR="006330DD" w:rsidRPr="00191E46" w:rsidRDefault="006330DD" w:rsidP="006330DD">
            <w:pPr>
              <w:autoSpaceDE w:val="0"/>
              <w:autoSpaceDN w:val="0"/>
              <w:adjustRightInd w:val="0"/>
              <w:rPr>
                <w:sz w:val="20"/>
                <w:szCs w:val="20"/>
              </w:rPr>
            </w:pPr>
            <w:r w:rsidRPr="00191E46">
              <w:rPr>
                <w:sz w:val="20"/>
                <w:szCs w:val="20"/>
              </w:rPr>
              <w:t xml:space="preserve">ГОСТ Р 52459.3 </w:t>
            </w:r>
          </w:p>
          <w:p w14:paraId="5AB1FC82" w14:textId="188C3521" w:rsidR="006330DD" w:rsidRPr="00191E46" w:rsidRDefault="006330DD" w:rsidP="006330DD">
            <w:pPr>
              <w:rPr>
                <w:sz w:val="20"/>
                <w:szCs w:val="20"/>
              </w:rPr>
            </w:pPr>
            <w:r w:rsidRPr="00191E46">
              <w:rPr>
                <w:sz w:val="20"/>
                <w:szCs w:val="20"/>
              </w:rPr>
              <w:t xml:space="preserve">ГОСТ Р 52459.17 </w:t>
            </w:r>
          </w:p>
          <w:p w14:paraId="75A3183F" w14:textId="77777777" w:rsidR="006330DD" w:rsidRPr="00191E46" w:rsidRDefault="006330DD" w:rsidP="006330DD">
            <w:pPr>
              <w:rPr>
                <w:sz w:val="20"/>
                <w:szCs w:val="20"/>
              </w:rPr>
            </w:pPr>
            <w:r w:rsidRPr="00191E46">
              <w:rPr>
                <w:sz w:val="20"/>
                <w:szCs w:val="20"/>
              </w:rPr>
              <w:lastRenderedPageBreak/>
              <w:t>ГОСТ CISPR 32</w:t>
            </w:r>
          </w:p>
          <w:p w14:paraId="72A6C16A" w14:textId="77777777" w:rsidR="006330DD" w:rsidRPr="00191E46" w:rsidRDefault="006330DD" w:rsidP="006330DD">
            <w:pPr>
              <w:rPr>
                <w:sz w:val="20"/>
                <w:szCs w:val="20"/>
              </w:rPr>
            </w:pPr>
            <w:r w:rsidRPr="00191E46">
              <w:rPr>
                <w:sz w:val="20"/>
                <w:szCs w:val="20"/>
              </w:rPr>
              <w:t>ГОСТ IEC 61000-3-3</w:t>
            </w:r>
          </w:p>
          <w:p w14:paraId="0256E75D" w14:textId="77777777" w:rsidR="006330DD" w:rsidRPr="00191E46" w:rsidRDefault="006330DD" w:rsidP="006330DD">
            <w:pPr>
              <w:rPr>
                <w:sz w:val="20"/>
                <w:szCs w:val="20"/>
              </w:rPr>
            </w:pPr>
            <w:r w:rsidRPr="00191E46">
              <w:rPr>
                <w:sz w:val="20"/>
                <w:szCs w:val="20"/>
              </w:rPr>
              <w:t>ГОСТ IEC 61000-3-2</w:t>
            </w:r>
          </w:p>
          <w:p w14:paraId="5AF684F8" w14:textId="77777777" w:rsidR="006330DD" w:rsidRPr="00191E46" w:rsidRDefault="006330DD" w:rsidP="006330DD">
            <w:pPr>
              <w:rPr>
                <w:sz w:val="20"/>
                <w:szCs w:val="20"/>
              </w:rPr>
            </w:pPr>
            <w:r w:rsidRPr="00191E46">
              <w:rPr>
                <w:sz w:val="20"/>
                <w:szCs w:val="20"/>
              </w:rPr>
              <w:t>ГОСТ CISPR 14-1</w:t>
            </w:r>
          </w:p>
          <w:p w14:paraId="70941508" w14:textId="3E58020D" w:rsidR="006330DD" w:rsidRPr="00191E46" w:rsidRDefault="006330DD" w:rsidP="006330DD">
            <w:pPr>
              <w:rPr>
                <w:sz w:val="20"/>
                <w:szCs w:val="20"/>
              </w:rPr>
            </w:pPr>
            <w:r w:rsidRPr="00191E46">
              <w:rPr>
                <w:sz w:val="20"/>
                <w:szCs w:val="20"/>
              </w:rPr>
              <w:t>ГОСТ CISPR 14-2</w:t>
            </w:r>
          </w:p>
          <w:p w14:paraId="335B5EDF" w14:textId="7930E7E2"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4BE5A922" w14:textId="77777777" w:rsidTr="003800DB">
        <w:trPr>
          <w:gridBefore w:val="1"/>
          <w:wBefore w:w="22" w:type="dxa"/>
        </w:trPr>
        <w:tc>
          <w:tcPr>
            <w:tcW w:w="704" w:type="dxa"/>
          </w:tcPr>
          <w:p w14:paraId="4181E704"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2F8854ED" w14:textId="643CAF14" w:rsidR="006330DD" w:rsidRPr="00191E46" w:rsidRDefault="006330DD" w:rsidP="006330DD">
            <w:pPr>
              <w:rPr>
                <w:sz w:val="20"/>
                <w:szCs w:val="20"/>
              </w:rPr>
            </w:pPr>
            <w:r w:rsidRPr="00191E46">
              <w:rPr>
                <w:sz w:val="20"/>
                <w:szCs w:val="20"/>
              </w:rPr>
              <w:t>Часы с часовым механизмом; будильники и настенные часы; прочие часы</w:t>
            </w:r>
          </w:p>
        </w:tc>
        <w:tc>
          <w:tcPr>
            <w:tcW w:w="2268" w:type="dxa"/>
            <w:gridSpan w:val="2"/>
          </w:tcPr>
          <w:p w14:paraId="0715745A"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5D1D4B41" w14:textId="77777777" w:rsidR="006330DD" w:rsidRPr="00191E46" w:rsidRDefault="006330DD" w:rsidP="006330DD">
            <w:pPr>
              <w:rPr>
                <w:sz w:val="20"/>
                <w:szCs w:val="20"/>
              </w:rPr>
            </w:pPr>
          </w:p>
          <w:p w14:paraId="47DCDD0C" w14:textId="210268D2"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1C2EE516" w14:textId="287D7EC6" w:rsidR="006330DD" w:rsidRPr="00191E46" w:rsidRDefault="006330DD" w:rsidP="006330DD">
            <w:pPr>
              <w:ind w:right="-143"/>
              <w:rPr>
                <w:sz w:val="20"/>
                <w:szCs w:val="20"/>
              </w:rPr>
            </w:pPr>
          </w:p>
        </w:tc>
        <w:tc>
          <w:tcPr>
            <w:tcW w:w="2693" w:type="dxa"/>
            <w:gridSpan w:val="2"/>
          </w:tcPr>
          <w:p w14:paraId="55B4F7D1" w14:textId="77777777" w:rsidR="006330DD" w:rsidRPr="00191E46" w:rsidRDefault="006330DD" w:rsidP="006330DD">
            <w:pPr>
              <w:jc w:val="center"/>
              <w:rPr>
                <w:sz w:val="20"/>
                <w:szCs w:val="20"/>
              </w:rPr>
            </w:pPr>
            <w:r w:rsidRPr="00191E46">
              <w:rPr>
                <w:sz w:val="20"/>
                <w:szCs w:val="20"/>
              </w:rPr>
              <w:t>9102</w:t>
            </w:r>
          </w:p>
          <w:p w14:paraId="1A93F7ED" w14:textId="77777777" w:rsidR="006330DD" w:rsidRPr="00191E46" w:rsidRDefault="006330DD" w:rsidP="006330DD">
            <w:pPr>
              <w:jc w:val="center"/>
              <w:rPr>
                <w:sz w:val="20"/>
                <w:szCs w:val="20"/>
              </w:rPr>
            </w:pPr>
            <w:r w:rsidRPr="00191E46">
              <w:rPr>
                <w:sz w:val="20"/>
                <w:szCs w:val="20"/>
              </w:rPr>
              <w:t>9102 11 000 0</w:t>
            </w:r>
          </w:p>
          <w:p w14:paraId="399B0143" w14:textId="77777777" w:rsidR="006330DD" w:rsidRPr="00191E46" w:rsidRDefault="006330DD" w:rsidP="006330DD">
            <w:pPr>
              <w:jc w:val="center"/>
              <w:rPr>
                <w:sz w:val="20"/>
                <w:szCs w:val="20"/>
              </w:rPr>
            </w:pPr>
            <w:r w:rsidRPr="00191E46">
              <w:rPr>
                <w:sz w:val="20"/>
                <w:szCs w:val="20"/>
              </w:rPr>
              <w:t>9102 12 000 0</w:t>
            </w:r>
          </w:p>
          <w:p w14:paraId="0A8C29BB" w14:textId="77777777" w:rsidR="006330DD" w:rsidRPr="00191E46" w:rsidRDefault="006330DD" w:rsidP="006330DD">
            <w:pPr>
              <w:jc w:val="center"/>
              <w:rPr>
                <w:sz w:val="20"/>
                <w:szCs w:val="20"/>
              </w:rPr>
            </w:pPr>
            <w:r w:rsidRPr="00191E46">
              <w:rPr>
                <w:sz w:val="20"/>
                <w:szCs w:val="20"/>
              </w:rPr>
              <w:t>9102 19 000 0</w:t>
            </w:r>
          </w:p>
          <w:p w14:paraId="3E299BDD" w14:textId="77777777" w:rsidR="006330DD" w:rsidRPr="00191E46" w:rsidRDefault="006330DD" w:rsidP="006330DD">
            <w:pPr>
              <w:jc w:val="center"/>
              <w:rPr>
                <w:sz w:val="20"/>
                <w:szCs w:val="20"/>
              </w:rPr>
            </w:pPr>
            <w:r w:rsidRPr="00191E46">
              <w:rPr>
                <w:sz w:val="20"/>
                <w:szCs w:val="20"/>
              </w:rPr>
              <w:t>9102 21 000 0</w:t>
            </w:r>
          </w:p>
          <w:p w14:paraId="5D4D3836" w14:textId="77777777" w:rsidR="006330DD" w:rsidRPr="00191E46" w:rsidRDefault="006330DD" w:rsidP="006330DD">
            <w:pPr>
              <w:jc w:val="center"/>
              <w:rPr>
                <w:sz w:val="20"/>
                <w:szCs w:val="20"/>
              </w:rPr>
            </w:pPr>
            <w:r w:rsidRPr="00191E46">
              <w:rPr>
                <w:sz w:val="20"/>
                <w:szCs w:val="20"/>
              </w:rPr>
              <w:t>9102 29 000 0</w:t>
            </w:r>
          </w:p>
          <w:p w14:paraId="76726208" w14:textId="77777777" w:rsidR="006330DD" w:rsidRPr="00191E46" w:rsidRDefault="006330DD" w:rsidP="006330DD">
            <w:pPr>
              <w:jc w:val="center"/>
              <w:rPr>
                <w:sz w:val="20"/>
                <w:szCs w:val="20"/>
              </w:rPr>
            </w:pPr>
            <w:r w:rsidRPr="00191E46">
              <w:rPr>
                <w:sz w:val="20"/>
                <w:szCs w:val="20"/>
              </w:rPr>
              <w:t>9102 91 000 0</w:t>
            </w:r>
          </w:p>
          <w:p w14:paraId="1D27B4C2" w14:textId="77777777" w:rsidR="006330DD" w:rsidRPr="00191E46" w:rsidRDefault="006330DD" w:rsidP="006330DD">
            <w:pPr>
              <w:jc w:val="center"/>
              <w:rPr>
                <w:sz w:val="20"/>
                <w:szCs w:val="20"/>
              </w:rPr>
            </w:pPr>
            <w:r w:rsidRPr="00191E46">
              <w:rPr>
                <w:sz w:val="20"/>
                <w:szCs w:val="20"/>
              </w:rPr>
              <w:t>9102 99 000 0</w:t>
            </w:r>
          </w:p>
          <w:p w14:paraId="174E46E1" w14:textId="77777777" w:rsidR="006330DD" w:rsidRPr="00191E46" w:rsidRDefault="006330DD" w:rsidP="006330DD">
            <w:pPr>
              <w:jc w:val="center"/>
              <w:rPr>
                <w:sz w:val="20"/>
                <w:szCs w:val="20"/>
              </w:rPr>
            </w:pPr>
            <w:r w:rsidRPr="00191E46">
              <w:rPr>
                <w:sz w:val="20"/>
                <w:szCs w:val="20"/>
              </w:rPr>
              <w:t>9101 11 000 0</w:t>
            </w:r>
          </w:p>
          <w:p w14:paraId="3101D565" w14:textId="77777777" w:rsidR="006330DD" w:rsidRPr="00191E46" w:rsidRDefault="006330DD" w:rsidP="006330DD">
            <w:pPr>
              <w:jc w:val="center"/>
              <w:rPr>
                <w:sz w:val="20"/>
                <w:szCs w:val="20"/>
              </w:rPr>
            </w:pPr>
            <w:r w:rsidRPr="00191E46">
              <w:rPr>
                <w:sz w:val="20"/>
                <w:szCs w:val="20"/>
              </w:rPr>
              <w:t>9101 19 000 0</w:t>
            </w:r>
          </w:p>
          <w:p w14:paraId="2E644B40" w14:textId="77777777" w:rsidR="006330DD" w:rsidRPr="00191E46" w:rsidRDefault="006330DD" w:rsidP="006330DD">
            <w:pPr>
              <w:jc w:val="center"/>
              <w:rPr>
                <w:sz w:val="20"/>
                <w:szCs w:val="20"/>
              </w:rPr>
            </w:pPr>
            <w:r w:rsidRPr="00191E46">
              <w:rPr>
                <w:sz w:val="20"/>
                <w:szCs w:val="20"/>
              </w:rPr>
              <w:t>9101 21 000 0</w:t>
            </w:r>
          </w:p>
          <w:p w14:paraId="58A79BA2" w14:textId="77777777" w:rsidR="006330DD" w:rsidRPr="00191E46" w:rsidRDefault="006330DD" w:rsidP="006330DD">
            <w:pPr>
              <w:jc w:val="center"/>
              <w:rPr>
                <w:sz w:val="20"/>
                <w:szCs w:val="20"/>
              </w:rPr>
            </w:pPr>
            <w:r w:rsidRPr="00191E46">
              <w:rPr>
                <w:sz w:val="20"/>
                <w:szCs w:val="20"/>
              </w:rPr>
              <w:t>9101 29 000 0</w:t>
            </w:r>
          </w:p>
          <w:p w14:paraId="310A7756" w14:textId="77777777" w:rsidR="006330DD" w:rsidRPr="00191E46" w:rsidRDefault="006330DD" w:rsidP="006330DD">
            <w:pPr>
              <w:jc w:val="center"/>
              <w:rPr>
                <w:sz w:val="20"/>
                <w:szCs w:val="20"/>
              </w:rPr>
            </w:pPr>
            <w:r w:rsidRPr="00191E46">
              <w:rPr>
                <w:sz w:val="20"/>
                <w:szCs w:val="20"/>
              </w:rPr>
              <w:t>9101 91 000 0</w:t>
            </w:r>
          </w:p>
          <w:p w14:paraId="7990DDC7" w14:textId="77777777" w:rsidR="006330DD" w:rsidRPr="00191E46" w:rsidRDefault="006330DD" w:rsidP="006330DD">
            <w:pPr>
              <w:jc w:val="center"/>
              <w:rPr>
                <w:sz w:val="20"/>
                <w:szCs w:val="20"/>
              </w:rPr>
            </w:pPr>
            <w:r w:rsidRPr="00191E46">
              <w:rPr>
                <w:sz w:val="20"/>
                <w:szCs w:val="20"/>
              </w:rPr>
              <w:t>9101 99 000 0</w:t>
            </w:r>
          </w:p>
          <w:p w14:paraId="45991CB2" w14:textId="77777777" w:rsidR="006330DD" w:rsidRPr="00191E46" w:rsidRDefault="006330DD" w:rsidP="006330DD">
            <w:pPr>
              <w:jc w:val="center"/>
              <w:rPr>
                <w:sz w:val="20"/>
                <w:szCs w:val="20"/>
              </w:rPr>
            </w:pPr>
            <w:r w:rsidRPr="00191E46">
              <w:rPr>
                <w:sz w:val="20"/>
                <w:szCs w:val="20"/>
              </w:rPr>
              <w:t>9105 11 000 0</w:t>
            </w:r>
          </w:p>
          <w:p w14:paraId="1DEEA6D1" w14:textId="77777777" w:rsidR="006330DD" w:rsidRPr="00191E46" w:rsidRDefault="006330DD" w:rsidP="006330DD">
            <w:pPr>
              <w:jc w:val="center"/>
              <w:rPr>
                <w:sz w:val="20"/>
                <w:szCs w:val="20"/>
              </w:rPr>
            </w:pPr>
            <w:r w:rsidRPr="00191E46">
              <w:rPr>
                <w:sz w:val="20"/>
                <w:szCs w:val="20"/>
              </w:rPr>
              <w:t>9105 19 000 0</w:t>
            </w:r>
          </w:p>
          <w:p w14:paraId="678264B5" w14:textId="77777777" w:rsidR="006330DD" w:rsidRPr="00191E46" w:rsidRDefault="006330DD" w:rsidP="006330DD">
            <w:pPr>
              <w:jc w:val="center"/>
              <w:rPr>
                <w:sz w:val="20"/>
                <w:szCs w:val="20"/>
              </w:rPr>
            </w:pPr>
            <w:r w:rsidRPr="00191E46">
              <w:rPr>
                <w:sz w:val="20"/>
                <w:szCs w:val="20"/>
              </w:rPr>
              <w:t>9105 21 000 0</w:t>
            </w:r>
          </w:p>
          <w:p w14:paraId="105E6A38" w14:textId="77777777" w:rsidR="006330DD" w:rsidRPr="00191E46" w:rsidRDefault="006330DD" w:rsidP="006330DD">
            <w:pPr>
              <w:jc w:val="center"/>
              <w:rPr>
                <w:sz w:val="20"/>
                <w:szCs w:val="20"/>
              </w:rPr>
            </w:pPr>
            <w:r w:rsidRPr="00191E46">
              <w:rPr>
                <w:sz w:val="20"/>
                <w:szCs w:val="20"/>
              </w:rPr>
              <w:t>9105 29 000 0</w:t>
            </w:r>
          </w:p>
          <w:p w14:paraId="111DA07E" w14:textId="77777777" w:rsidR="006330DD" w:rsidRPr="00191E46" w:rsidRDefault="006330DD" w:rsidP="006330DD">
            <w:pPr>
              <w:jc w:val="center"/>
              <w:rPr>
                <w:sz w:val="20"/>
                <w:szCs w:val="20"/>
              </w:rPr>
            </w:pPr>
            <w:r w:rsidRPr="00191E46">
              <w:rPr>
                <w:sz w:val="20"/>
                <w:szCs w:val="20"/>
              </w:rPr>
              <w:t>9105 91 000 0</w:t>
            </w:r>
          </w:p>
          <w:p w14:paraId="38A2B374" w14:textId="77777777" w:rsidR="006330DD" w:rsidRPr="00191E46" w:rsidRDefault="006330DD" w:rsidP="006330DD">
            <w:pPr>
              <w:jc w:val="center"/>
              <w:rPr>
                <w:sz w:val="20"/>
                <w:szCs w:val="20"/>
              </w:rPr>
            </w:pPr>
            <w:r w:rsidRPr="00191E46">
              <w:rPr>
                <w:sz w:val="20"/>
                <w:szCs w:val="20"/>
              </w:rPr>
              <w:t>9105 99 000 0</w:t>
            </w:r>
          </w:p>
          <w:p w14:paraId="54CB2D06" w14:textId="77777777" w:rsidR="006330DD" w:rsidRPr="00191E46" w:rsidRDefault="006330DD" w:rsidP="006330DD">
            <w:pPr>
              <w:jc w:val="center"/>
              <w:rPr>
                <w:sz w:val="20"/>
                <w:szCs w:val="20"/>
              </w:rPr>
            </w:pPr>
            <w:r w:rsidRPr="00191E46">
              <w:rPr>
                <w:sz w:val="20"/>
                <w:szCs w:val="20"/>
              </w:rPr>
              <w:t>9103 10 000 0</w:t>
            </w:r>
          </w:p>
          <w:p w14:paraId="4E17406D" w14:textId="118B2EC0" w:rsidR="006330DD" w:rsidRPr="00191E46" w:rsidRDefault="006330DD" w:rsidP="006330DD">
            <w:pPr>
              <w:adjustRightInd w:val="0"/>
              <w:jc w:val="center"/>
              <w:rPr>
                <w:sz w:val="20"/>
                <w:szCs w:val="20"/>
              </w:rPr>
            </w:pPr>
            <w:r w:rsidRPr="00191E46">
              <w:rPr>
                <w:sz w:val="20"/>
                <w:szCs w:val="20"/>
              </w:rPr>
              <w:t>9103 90 000 0</w:t>
            </w:r>
          </w:p>
        </w:tc>
        <w:tc>
          <w:tcPr>
            <w:tcW w:w="2268" w:type="dxa"/>
            <w:gridSpan w:val="2"/>
          </w:tcPr>
          <w:p w14:paraId="238D40FC" w14:textId="77777777" w:rsidR="006330DD" w:rsidRPr="00191E46" w:rsidRDefault="006330DD" w:rsidP="006330DD">
            <w:pPr>
              <w:rPr>
                <w:sz w:val="20"/>
                <w:szCs w:val="20"/>
              </w:rPr>
            </w:pPr>
            <w:r w:rsidRPr="00191E46">
              <w:rPr>
                <w:sz w:val="20"/>
                <w:szCs w:val="20"/>
              </w:rPr>
              <w:t>ТР ТС 004/2011</w:t>
            </w:r>
          </w:p>
          <w:p w14:paraId="7D02D717"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71027B7F" w14:textId="77777777" w:rsidR="006330DD" w:rsidRPr="00191E46" w:rsidRDefault="006330DD" w:rsidP="006330DD">
            <w:pPr>
              <w:rPr>
                <w:sz w:val="20"/>
                <w:szCs w:val="20"/>
              </w:rPr>
            </w:pPr>
            <w:r w:rsidRPr="00191E46">
              <w:rPr>
                <w:sz w:val="20"/>
                <w:szCs w:val="20"/>
              </w:rPr>
              <w:t>ТР ЕАЭС 037/2016</w:t>
            </w:r>
          </w:p>
          <w:p w14:paraId="6D0F81B7" w14:textId="77777777" w:rsidR="006330DD" w:rsidRPr="00191E46" w:rsidRDefault="006330DD" w:rsidP="006330DD">
            <w:pPr>
              <w:rPr>
                <w:sz w:val="20"/>
                <w:szCs w:val="20"/>
              </w:rPr>
            </w:pPr>
          </w:p>
        </w:tc>
        <w:tc>
          <w:tcPr>
            <w:tcW w:w="3090" w:type="dxa"/>
            <w:gridSpan w:val="3"/>
          </w:tcPr>
          <w:p w14:paraId="0748B7CB" w14:textId="77777777" w:rsidR="006330DD" w:rsidRPr="00191E46" w:rsidRDefault="006330DD" w:rsidP="006330DD">
            <w:pPr>
              <w:rPr>
                <w:sz w:val="20"/>
                <w:szCs w:val="20"/>
              </w:rPr>
            </w:pPr>
            <w:r w:rsidRPr="00191E46">
              <w:rPr>
                <w:sz w:val="20"/>
                <w:szCs w:val="20"/>
              </w:rPr>
              <w:t>ТР ТС 004/2011</w:t>
            </w:r>
          </w:p>
          <w:p w14:paraId="0BBF9594" w14:textId="5153830A" w:rsidR="006330DD" w:rsidRPr="00191E46" w:rsidRDefault="006330DD" w:rsidP="006330DD">
            <w:pPr>
              <w:rPr>
                <w:sz w:val="20"/>
                <w:szCs w:val="20"/>
              </w:rPr>
            </w:pPr>
            <w:r w:rsidRPr="00191E46">
              <w:rPr>
                <w:sz w:val="20"/>
                <w:szCs w:val="20"/>
              </w:rPr>
              <w:t xml:space="preserve">ГОСТ EN 62233 </w:t>
            </w:r>
          </w:p>
          <w:p w14:paraId="4FDA1665" w14:textId="0BD6FA11" w:rsidR="006330DD" w:rsidRPr="00191E46" w:rsidRDefault="006330DD" w:rsidP="006330DD">
            <w:pPr>
              <w:rPr>
                <w:sz w:val="20"/>
                <w:szCs w:val="20"/>
              </w:rPr>
            </w:pPr>
            <w:r w:rsidRPr="00191E46">
              <w:rPr>
                <w:sz w:val="20"/>
                <w:szCs w:val="20"/>
              </w:rPr>
              <w:t xml:space="preserve">ГОСТ IEC 62311 </w:t>
            </w:r>
          </w:p>
          <w:p w14:paraId="7C9A1367" w14:textId="51441313" w:rsidR="006330DD" w:rsidRPr="00191E46" w:rsidRDefault="006330DD" w:rsidP="006330DD">
            <w:pPr>
              <w:rPr>
                <w:sz w:val="20"/>
                <w:szCs w:val="20"/>
              </w:rPr>
            </w:pPr>
            <w:r w:rsidRPr="00191E46">
              <w:rPr>
                <w:sz w:val="20"/>
                <w:szCs w:val="20"/>
              </w:rPr>
              <w:t xml:space="preserve">ГОСТ IEC 62479 </w:t>
            </w:r>
          </w:p>
          <w:p w14:paraId="3DE75A24" w14:textId="02F0BEA7" w:rsidR="006330DD" w:rsidRPr="00191E46" w:rsidRDefault="006330DD" w:rsidP="006330DD">
            <w:pPr>
              <w:rPr>
                <w:sz w:val="20"/>
                <w:szCs w:val="20"/>
              </w:rPr>
            </w:pPr>
            <w:r w:rsidRPr="00191E46">
              <w:rPr>
                <w:sz w:val="20"/>
                <w:szCs w:val="20"/>
              </w:rPr>
              <w:t>ГОСТ IEC 60950-1</w:t>
            </w:r>
          </w:p>
          <w:p w14:paraId="68CEAFA8" w14:textId="7BC5F728" w:rsidR="00BD46E0" w:rsidRPr="00191E46" w:rsidRDefault="00BD46E0" w:rsidP="006330DD">
            <w:pPr>
              <w:rPr>
                <w:sz w:val="20"/>
                <w:szCs w:val="20"/>
              </w:rPr>
            </w:pPr>
            <w:r w:rsidRPr="00191E46">
              <w:rPr>
                <w:sz w:val="20"/>
                <w:szCs w:val="20"/>
              </w:rPr>
              <w:t>ГОСТ IEC 62368-1</w:t>
            </w:r>
          </w:p>
          <w:p w14:paraId="6F79FD5A" w14:textId="03218FEC" w:rsidR="006330DD" w:rsidRPr="00191E46" w:rsidRDefault="006330DD" w:rsidP="006330DD">
            <w:pPr>
              <w:rPr>
                <w:sz w:val="20"/>
                <w:szCs w:val="20"/>
              </w:rPr>
            </w:pPr>
            <w:r w:rsidRPr="00191E46">
              <w:rPr>
                <w:sz w:val="20"/>
                <w:szCs w:val="20"/>
              </w:rPr>
              <w:t>ГОСТ IEC 60065</w:t>
            </w:r>
          </w:p>
          <w:p w14:paraId="24B7940C" w14:textId="08488D53" w:rsidR="006330DD" w:rsidRPr="00191E46" w:rsidRDefault="006330DD" w:rsidP="006330DD">
            <w:pPr>
              <w:rPr>
                <w:sz w:val="20"/>
                <w:szCs w:val="20"/>
                <w:lang w:eastAsia="ar-SA"/>
              </w:rPr>
            </w:pPr>
            <w:r w:rsidRPr="00191E46">
              <w:rPr>
                <w:sz w:val="20"/>
                <w:szCs w:val="20"/>
                <w:lang w:eastAsia="ar-SA"/>
              </w:rPr>
              <w:t>ГОСТ IEC 60335-2-26</w:t>
            </w:r>
          </w:p>
          <w:p w14:paraId="35F96393"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5FA4B6FA" w14:textId="13F3F358" w:rsidR="006330DD" w:rsidRPr="00191E46" w:rsidRDefault="006330DD" w:rsidP="006330DD">
            <w:pPr>
              <w:rPr>
                <w:sz w:val="20"/>
                <w:szCs w:val="20"/>
              </w:rPr>
            </w:pPr>
            <w:r w:rsidRPr="00191E46">
              <w:rPr>
                <w:sz w:val="20"/>
                <w:szCs w:val="20"/>
              </w:rPr>
              <w:t>ГОСТ CISPR 32</w:t>
            </w:r>
          </w:p>
          <w:p w14:paraId="19FC32CF" w14:textId="5C6FFED6" w:rsidR="006330DD" w:rsidRPr="00191E46" w:rsidRDefault="006330DD" w:rsidP="006330DD">
            <w:pPr>
              <w:autoSpaceDE w:val="0"/>
              <w:autoSpaceDN w:val="0"/>
              <w:adjustRightInd w:val="0"/>
              <w:rPr>
                <w:sz w:val="20"/>
                <w:szCs w:val="20"/>
              </w:rPr>
            </w:pPr>
            <w:r w:rsidRPr="00191E46">
              <w:rPr>
                <w:sz w:val="20"/>
                <w:szCs w:val="20"/>
              </w:rPr>
              <w:t xml:space="preserve">ГОСТ CISPR 24 </w:t>
            </w:r>
          </w:p>
          <w:p w14:paraId="6C059D2A" w14:textId="77777777" w:rsidR="00A37D26" w:rsidRPr="00191E46" w:rsidRDefault="00A37D26" w:rsidP="00A37D26">
            <w:pPr>
              <w:rPr>
                <w:sz w:val="20"/>
                <w:szCs w:val="20"/>
              </w:rPr>
            </w:pPr>
            <w:r w:rsidRPr="00191E46">
              <w:rPr>
                <w:sz w:val="20"/>
                <w:szCs w:val="20"/>
              </w:rPr>
              <w:t>ГОСТ EN 301 489-1 V1.9.2</w:t>
            </w:r>
          </w:p>
          <w:p w14:paraId="2E6B3631" w14:textId="77777777" w:rsidR="00A37D26" w:rsidRPr="00191E46" w:rsidRDefault="00A37D26" w:rsidP="00A37D26">
            <w:pPr>
              <w:rPr>
                <w:sz w:val="20"/>
                <w:szCs w:val="20"/>
              </w:rPr>
            </w:pPr>
            <w:r w:rsidRPr="00191E46">
              <w:rPr>
                <w:sz w:val="20"/>
                <w:szCs w:val="20"/>
              </w:rPr>
              <w:t>ГОСТ Р 52459.3</w:t>
            </w:r>
          </w:p>
          <w:p w14:paraId="620AB8DC" w14:textId="77777777" w:rsidR="00A37D26" w:rsidRPr="00191E46" w:rsidRDefault="00A37D26" w:rsidP="00A37D26">
            <w:pPr>
              <w:rPr>
                <w:sz w:val="20"/>
                <w:szCs w:val="20"/>
              </w:rPr>
            </w:pPr>
            <w:r w:rsidRPr="00191E46">
              <w:rPr>
                <w:sz w:val="20"/>
                <w:szCs w:val="20"/>
              </w:rPr>
              <w:t>ГОСТ Р 52459.7</w:t>
            </w:r>
          </w:p>
          <w:p w14:paraId="5062BF90" w14:textId="77777777" w:rsidR="00A37D26" w:rsidRPr="00191E46" w:rsidRDefault="00A37D26" w:rsidP="00A37D26">
            <w:pPr>
              <w:rPr>
                <w:sz w:val="20"/>
                <w:szCs w:val="20"/>
              </w:rPr>
            </w:pPr>
            <w:r w:rsidRPr="00191E46">
              <w:rPr>
                <w:sz w:val="20"/>
                <w:szCs w:val="20"/>
              </w:rPr>
              <w:t>ГОСТ ETSI EN 301 489-34</w:t>
            </w:r>
          </w:p>
          <w:p w14:paraId="775BE9E0" w14:textId="77777777" w:rsidR="00A37D26" w:rsidRPr="00191E46" w:rsidRDefault="00A37D26" w:rsidP="00A37D26">
            <w:pPr>
              <w:rPr>
                <w:sz w:val="20"/>
                <w:szCs w:val="20"/>
              </w:rPr>
            </w:pPr>
            <w:r w:rsidRPr="00191E46">
              <w:rPr>
                <w:sz w:val="20"/>
                <w:szCs w:val="20"/>
              </w:rPr>
              <w:t>ГОСТ Р 52459.17</w:t>
            </w:r>
          </w:p>
          <w:p w14:paraId="41E62515" w14:textId="77777777" w:rsidR="006330DD" w:rsidRPr="00191E46" w:rsidRDefault="006330DD" w:rsidP="006330DD">
            <w:pPr>
              <w:rPr>
                <w:sz w:val="20"/>
                <w:szCs w:val="20"/>
              </w:rPr>
            </w:pPr>
            <w:r w:rsidRPr="00191E46">
              <w:rPr>
                <w:sz w:val="20"/>
                <w:szCs w:val="20"/>
              </w:rPr>
              <w:t>ГОСТ IEC 61000-3-3</w:t>
            </w:r>
          </w:p>
          <w:p w14:paraId="3529757D" w14:textId="77777777" w:rsidR="006330DD" w:rsidRPr="00191E46" w:rsidRDefault="006330DD" w:rsidP="006330DD">
            <w:pPr>
              <w:rPr>
                <w:sz w:val="20"/>
                <w:szCs w:val="20"/>
              </w:rPr>
            </w:pPr>
            <w:r w:rsidRPr="00191E46">
              <w:rPr>
                <w:sz w:val="20"/>
                <w:szCs w:val="20"/>
              </w:rPr>
              <w:t>ГОСТ IEC 61000-3-2</w:t>
            </w:r>
          </w:p>
          <w:p w14:paraId="128D149B" w14:textId="77777777" w:rsidR="006330DD" w:rsidRPr="00191E46" w:rsidRDefault="006330DD" w:rsidP="006330DD">
            <w:pPr>
              <w:rPr>
                <w:sz w:val="20"/>
                <w:szCs w:val="20"/>
              </w:rPr>
            </w:pPr>
            <w:r w:rsidRPr="00191E46">
              <w:rPr>
                <w:sz w:val="20"/>
                <w:szCs w:val="20"/>
              </w:rPr>
              <w:t>ГОСТ CISPR 14-1</w:t>
            </w:r>
          </w:p>
          <w:p w14:paraId="55521E9D" w14:textId="495C29C4" w:rsidR="006330DD" w:rsidRPr="00191E46" w:rsidRDefault="006330DD" w:rsidP="006330DD">
            <w:pPr>
              <w:rPr>
                <w:sz w:val="20"/>
                <w:szCs w:val="20"/>
              </w:rPr>
            </w:pPr>
            <w:r w:rsidRPr="00191E46">
              <w:rPr>
                <w:sz w:val="20"/>
                <w:szCs w:val="20"/>
              </w:rPr>
              <w:t>ГОСТ CISPR 14-2</w:t>
            </w:r>
          </w:p>
          <w:p w14:paraId="06F04DCF" w14:textId="4D005370"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2A3A55D7" w14:textId="77777777" w:rsidTr="003800DB">
        <w:trPr>
          <w:gridBefore w:val="1"/>
          <w:wBefore w:w="22" w:type="dxa"/>
        </w:trPr>
        <w:tc>
          <w:tcPr>
            <w:tcW w:w="704" w:type="dxa"/>
          </w:tcPr>
          <w:p w14:paraId="1012BFF4"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3A5ABF18" w14:textId="208DBD04" w:rsidR="006330DD" w:rsidRPr="00191E46" w:rsidRDefault="006330DD" w:rsidP="006330DD">
            <w:pPr>
              <w:rPr>
                <w:sz w:val="20"/>
                <w:szCs w:val="20"/>
              </w:rPr>
            </w:pPr>
            <w:r w:rsidRPr="00191E46">
              <w:rPr>
                <w:sz w:val="20"/>
                <w:szCs w:val="20"/>
              </w:rPr>
              <w:t>Камеры цифровые</w:t>
            </w:r>
          </w:p>
        </w:tc>
        <w:tc>
          <w:tcPr>
            <w:tcW w:w="2268" w:type="dxa"/>
            <w:gridSpan w:val="2"/>
          </w:tcPr>
          <w:p w14:paraId="789912C6"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23722B58" w14:textId="77777777" w:rsidR="006330DD" w:rsidRPr="00191E46" w:rsidRDefault="006330DD" w:rsidP="006330DD">
            <w:pPr>
              <w:rPr>
                <w:sz w:val="20"/>
                <w:szCs w:val="20"/>
              </w:rPr>
            </w:pPr>
          </w:p>
          <w:p w14:paraId="6DF59AB8" w14:textId="53A22819"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 xml:space="preserve">2016) </w:t>
            </w:r>
            <w:r w:rsidRPr="00191E46">
              <w:rPr>
                <w:sz w:val="20"/>
                <w:szCs w:val="20"/>
              </w:rPr>
              <w:lastRenderedPageBreak/>
              <w:t>Сертификация</w:t>
            </w:r>
          </w:p>
          <w:p w14:paraId="023D7730" w14:textId="77777777" w:rsidR="006330DD" w:rsidRPr="00191E46" w:rsidRDefault="006330DD" w:rsidP="006330DD">
            <w:pPr>
              <w:rPr>
                <w:sz w:val="20"/>
                <w:szCs w:val="20"/>
              </w:rPr>
            </w:pPr>
          </w:p>
          <w:p w14:paraId="4661D230" w14:textId="77777777" w:rsidR="006330DD" w:rsidRPr="00191E46" w:rsidRDefault="006330DD" w:rsidP="00714703">
            <w:pPr>
              <w:rPr>
                <w:sz w:val="20"/>
                <w:szCs w:val="20"/>
              </w:rPr>
            </w:pPr>
          </w:p>
        </w:tc>
        <w:tc>
          <w:tcPr>
            <w:tcW w:w="2693" w:type="dxa"/>
            <w:gridSpan w:val="2"/>
          </w:tcPr>
          <w:p w14:paraId="48105651" w14:textId="77777777" w:rsidR="006330DD" w:rsidRPr="00191E46" w:rsidRDefault="006330DD" w:rsidP="006330DD">
            <w:pPr>
              <w:jc w:val="center"/>
              <w:rPr>
                <w:sz w:val="20"/>
                <w:szCs w:val="20"/>
              </w:rPr>
            </w:pPr>
            <w:r w:rsidRPr="00191E46">
              <w:rPr>
                <w:sz w:val="20"/>
                <w:szCs w:val="20"/>
              </w:rPr>
              <w:lastRenderedPageBreak/>
              <w:t>8525 80 30</w:t>
            </w:r>
          </w:p>
          <w:p w14:paraId="31C94671" w14:textId="35CC3A84" w:rsidR="006330DD" w:rsidRPr="00191E46" w:rsidRDefault="006330DD" w:rsidP="006330DD">
            <w:pPr>
              <w:adjustRightInd w:val="0"/>
              <w:jc w:val="center"/>
              <w:rPr>
                <w:sz w:val="20"/>
                <w:szCs w:val="20"/>
              </w:rPr>
            </w:pPr>
            <w:r w:rsidRPr="00191E46">
              <w:rPr>
                <w:sz w:val="20"/>
                <w:szCs w:val="20"/>
              </w:rPr>
              <w:t>8525 80 300 0</w:t>
            </w:r>
          </w:p>
        </w:tc>
        <w:tc>
          <w:tcPr>
            <w:tcW w:w="2268" w:type="dxa"/>
            <w:gridSpan w:val="2"/>
          </w:tcPr>
          <w:p w14:paraId="76EDB2AA" w14:textId="77777777" w:rsidR="006330DD" w:rsidRPr="00191E46" w:rsidRDefault="006330DD" w:rsidP="006330DD">
            <w:pPr>
              <w:rPr>
                <w:sz w:val="20"/>
                <w:szCs w:val="20"/>
              </w:rPr>
            </w:pPr>
            <w:r w:rsidRPr="00191E46">
              <w:rPr>
                <w:sz w:val="20"/>
                <w:szCs w:val="20"/>
              </w:rPr>
              <w:t>ТР ТС 004/2011</w:t>
            </w:r>
          </w:p>
          <w:p w14:paraId="17EC265C"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598861F9" w14:textId="77777777" w:rsidR="006330DD" w:rsidRPr="00191E46" w:rsidRDefault="006330DD" w:rsidP="006330DD">
            <w:pPr>
              <w:rPr>
                <w:sz w:val="20"/>
                <w:szCs w:val="20"/>
              </w:rPr>
            </w:pPr>
            <w:r w:rsidRPr="00191E46">
              <w:rPr>
                <w:sz w:val="20"/>
                <w:szCs w:val="20"/>
              </w:rPr>
              <w:t>ТР ЕАЭС 037/2016</w:t>
            </w:r>
          </w:p>
          <w:p w14:paraId="11A03013" w14:textId="77777777" w:rsidR="006330DD" w:rsidRPr="00191E46" w:rsidRDefault="006330DD" w:rsidP="006330DD">
            <w:pPr>
              <w:rPr>
                <w:sz w:val="20"/>
                <w:szCs w:val="20"/>
              </w:rPr>
            </w:pPr>
          </w:p>
        </w:tc>
        <w:tc>
          <w:tcPr>
            <w:tcW w:w="3090" w:type="dxa"/>
            <w:gridSpan w:val="3"/>
          </w:tcPr>
          <w:p w14:paraId="60238364" w14:textId="77777777" w:rsidR="006330DD" w:rsidRPr="00191E46" w:rsidRDefault="006330DD" w:rsidP="006330DD">
            <w:pPr>
              <w:rPr>
                <w:sz w:val="20"/>
                <w:szCs w:val="20"/>
              </w:rPr>
            </w:pPr>
            <w:r w:rsidRPr="00191E46">
              <w:rPr>
                <w:sz w:val="20"/>
                <w:szCs w:val="20"/>
              </w:rPr>
              <w:t>ТР ТС 004/2011</w:t>
            </w:r>
          </w:p>
          <w:p w14:paraId="4D748FC9" w14:textId="626CCCA7" w:rsidR="006330DD" w:rsidRPr="00191E46" w:rsidRDefault="006330DD" w:rsidP="006330DD">
            <w:pPr>
              <w:rPr>
                <w:sz w:val="20"/>
                <w:szCs w:val="20"/>
              </w:rPr>
            </w:pPr>
            <w:r w:rsidRPr="00191E46">
              <w:rPr>
                <w:sz w:val="20"/>
                <w:szCs w:val="20"/>
              </w:rPr>
              <w:t xml:space="preserve">ГОСТ EN 62233 </w:t>
            </w:r>
          </w:p>
          <w:p w14:paraId="0BBCE08C" w14:textId="02F41BD5" w:rsidR="006330DD" w:rsidRPr="00191E46" w:rsidRDefault="006330DD" w:rsidP="006330DD">
            <w:pPr>
              <w:rPr>
                <w:sz w:val="20"/>
                <w:szCs w:val="20"/>
              </w:rPr>
            </w:pPr>
            <w:r w:rsidRPr="00191E46">
              <w:rPr>
                <w:sz w:val="20"/>
                <w:szCs w:val="20"/>
              </w:rPr>
              <w:t xml:space="preserve">ГОСТ IEC 60950-1 </w:t>
            </w:r>
          </w:p>
          <w:p w14:paraId="67FF1C1F" w14:textId="74A7B217" w:rsidR="006330DD" w:rsidRPr="00191E46" w:rsidRDefault="006330DD" w:rsidP="006330DD">
            <w:pPr>
              <w:rPr>
                <w:sz w:val="20"/>
                <w:szCs w:val="20"/>
              </w:rPr>
            </w:pPr>
            <w:r w:rsidRPr="00191E46">
              <w:rPr>
                <w:sz w:val="20"/>
                <w:szCs w:val="20"/>
              </w:rPr>
              <w:t xml:space="preserve">ГОСТ IEC 60065 </w:t>
            </w:r>
          </w:p>
          <w:p w14:paraId="6068003C" w14:textId="33FF772B" w:rsidR="00BD46E0" w:rsidRPr="00191E46" w:rsidRDefault="00BD46E0" w:rsidP="006330DD">
            <w:pPr>
              <w:rPr>
                <w:sz w:val="20"/>
                <w:szCs w:val="20"/>
              </w:rPr>
            </w:pPr>
            <w:r w:rsidRPr="00191E46">
              <w:rPr>
                <w:sz w:val="20"/>
                <w:szCs w:val="20"/>
              </w:rPr>
              <w:t>ГОСТ IEC 62368-1</w:t>
            </w:r>
          </w:p>
          <w:p w14:paraId="40E6B31E"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57F0033E" w14:textId="5A12C756" w:rsidR="006330DD" w:rsidRPr="00191E46" w:rsidRDefault="006330DD" w:rsidP="006330DD">
            <w:pPr>
              <w:rPr>
                <w:sz w:val="20"/>
                <w:szCs w:val="20"/>
              </w:rPr>
            </w:pPr>
            <w:r w:rsidRPr="00191E46">
              <w:rPr>
                <w:sz w:val="20"/>
                <w:szCs w:val="20"/>
              </w:rPr>
              <w:t>ГОСТ CISPR 32</w:t>
            </w:r>
          </w:p>
          <w:p w14:paraId="6FAE68CD" w14:textId="0B6FE35F" w:rsidR="006330DD" w:rsidRPr="00191E46" w:rsidRDefault="006330DD" w:rsidP="006330DD">
            <w:pPr>
              <w:autoSpaceDE w:val="0"/>
              <w:autoSpaceDN w:val="0"/>
              <w:adjustRightInd w:val="0"/>
              <w:rPr>
                <w:sz w:val="20"/>
                <w:szCs w:val="20"/>
              </w:rPr>
            </w:pPr>
            <w:r w:rsidRPr="00191E46">
              <w:rPr>
                <w:sz w:val="20"/>
                <w:szCs w:val="20"/>
              </w:rPr>
              <w:lastRenderedPageBreak/>
              <w:t xml:space="preserve">ГОСТ CISPR 24 </w:t>
            </w:r>
          </w:p>
          <w:p w14:paraId="3058679C" w14:textId="510A1E4B" w:rsidR="006330DD" w:rsidRPr="00191E46" w:rsidRDefault="006330DD" w:rsidP="006330DD">
            <w:pPr>
              <w:autoSpaceDE w:val="0"/>
              <w:autoSpaceDN w:val="0"/>
              <w:adjustRightInd w:val="0"/>
              <w:rPr>
                <w:sz w:val="20"/>
                <w:szCs w:val="20"/>
              </w:rPr>
            </w:pPr>
            <w:r w:rsidRPr="00191E46">
              <w:rPr>
                <w:sz w:val="20"/>
                <w:szCs w:val="20"/>
              </w:rPr>
              <w:t xml:space="preserve">ГОСТ Р 52459.3 </w:t>
            </w:r>
          </w:p>
          <w:p w14:paraId="4A8B9387" w14:textId="0C38F61F" w:rsidR="006330DD" w:rsidRPr="00191E46" w:rsidRDefault="006330DD" w:rsidP="006330DD">
            <w:pPr>
              <w:rPr>
                <w:sz w:val="20"/>
                <w:szCs w:val="20"/>
              </w:rPr>
            </w:pPr>
            <w:r w:rsidRPr="00191E46">
              <w:rPr>
                <w:sz w:val="20"/>
                <w:szCs w:val="20"/>
              </w:rPr>
              <w:t>ГОСТ Р 52459.17</w:t>
            </w:r>
          </w:p>
          <w:p w14:paraId="69941355" w14:textId="77777777" w:rsidR="006330DD" w:rsidRPr="00191E46" w:rsidRDefault="006330DD" w:rsidP="006330DD">
            <w:pPr>
              <w:rPr>
                <w:sz w:val="20"/>
                <w:szCs w:val="20"/>
              </w:rPr>
            </w:pPr>
            <w:r w:rsidRPr="00191E46">
              <w:rPr>
                <w:sz w:val="20"/>
                <w:szCs w:val="20"/>
              </w:rPr>
              <w:t>ГОСТ IEC 61000-3-3</w:t>
            </w:r>
          </w:p>
          <w:p w14:paraId="70B68129" w14:textId="77777777" w:rsidR="006330DD" w:rsidRPr="00191E46" w:rsidRDefault="006330DD" w:rsidP="006330DD">
            <w:pPr>
              <w:rPr>
                <w:sz w:val="20"/>
                <w:szCs w:val="20"/>
              </w:rPr>
            </w:pPr>
            <w:r w:rsidRPr="00191E46">
              <w:rPr>
                <w:sz w:val="20"/>
                <w:szCs w:val="20"/>
              </w:rPr>
              <w:t>ГОСТ IEC 61000-3-2</w:t>
            </w:r>
          </w:p>
          <w:p w14:paraId="24860792" w14:textId="77777777" w:rsidR="006330DD" w:rsidRPr="00191E46" w:rsidRDefault="006330DD" w:rsidP="006330DD">
            <w:pPr>
              <w:rPr>
                <w:sz w:val="20"/>
                <w:szCs w:val="20"/>
              </w:rPr>
            </w:pPr>
            <w:r w:rsidRPr="00191E46">
              <w:rPr>
                <w:sz w:val="20"/>
                <w:szCs w:val="20"/>
              </w:rPr>
              <w:t>ГОСТ CISPR 14-1</w:t>
            </w:r>
          </w:p>
          <w:p w14:paraId="4A02D07D" w14:textId="49C97ABC" w:rsidR="006330DD" w:rsidRPr="00191E46" w:rsidRDefault="006330DD" w:rsidP="006330DD">
            <w:pPr>
              <w:rPr>
                <w:sz w:val="20"/>
                <w:szCs w:val="20"/>
              </w:rPr>
            </w:pPr>
            <w:r w:rsidRPr="00191E46">
              <w:rPr>
                <w:sz w:val="20"/>
                <w:szCs w:val="20"/>
              </w:rPr>
              <w:t>ГОСТ CISPR 14-2</w:t>
            </w:r>
          </w:p>
          <w:p w14:paraId="76564CDB" w14:textId="77777777" w:rsidR="00A37D26" w:rsidRPr="00191E46" w:rsidRDefault="00A37D26" w:rsidP="00A37D26">
            <w:pPr>
              <w:rPr>
                <w:sz w:val="20"/>
                <w:szCs w:val="20"/>
              </w:rPr>
            </w:pPr>
            <w:r w:rsidRPr="00191E46">
              <w:rPr>
                <w:sz w:val="20"/>
                <w:szCs w:val="20"/>
              </w:rPr>
              <w:t>ГОСТ EN 301 489-1 V1.9.2</w:t>
            </w:r>
          </w:p>
          <w:p w14:paraId="67CF5FBF" w14:textId="77777777" w:rsidR="00A37D26" w:rsidRPr="00191E46" w:rsidRDefault="00A37D26" w:rsidP="00A37D26">
            <w:pPr>
              <w:rPr>
                <w:sz w:val="20"/>
                <w:szCs w:val="20"/>
              </w:rPr>
            </w:pPr>
            <w:r w:rsidRPr="00191E46">
              <w:rPr>
                <w:sz w:val="20"/>
                <w:szCs w:val="20"/>
              </w:rPr>
              <w:t>ГОСТ Р 52459.3</w:t>
            </w:r>
          </w:p>
          <w:p w14:paraId="19991BB3" w14:textId="77777777" w:rsidR="00A37D26" w:rsidRPr="00191E46" w:rsidRDefault="00A37D26" w:rsidP="00A37D26">
            <w:pPr>
              <w:rPr>
                <w:sz w:val="20"/>
                <w:szCs w:val="20"/>
              </w:rPr>
            </w:pPr>
            <w:r w:rsidRPr="00191E46">
              <w:rPr>
                <w:sz w:val="20"/>
                <w:szCs w:val="20"/>
              </w:rPr>
              <w:t>ГОСТ Р 52459.7</w:t>
            </w:r>
          </w:p>
          <w:p w14:paraId="21C8586D" w14:textId="77777777" w:rsidR="00A37D26" w:rsidRPr="00191E46" w:rsidRDefault="00A37D26" w:rsidP="00A37D26">
            <w:pPr>
              <w:rPr>
                <w:sz w:val="20"/>
                <w:szCs w:val="20"/>
              </w:rPr>
            </w:pPr>
            <w:r w:rsidRPr="00191E46">
              <w:rPr>
                <w:sz w:val="20"/>
                <w:szCs w:val="20"/>
              </w:rPr>
              <w:t>ГОСТ ETSI EN 301 489-34</w:t>
            </w:r>
          </w:p>
          <w:p w14:paraId="1DF5227E" w14:textId="77777777" w:rsidR="00A37D26" w:rsidRPr="00191E46" w:rsidRDefault="00A37D26" w:rsidP="00A37D26">
            <w:pPr>
              <w:rPr>
                <w:sz w:val="20"/>
                <w:szCs w:val="20"/>
              </w:rPr>
            </w:pPr>
            <w:r w:rsidRPr="00191E46">
              <w:rPr>
                <w:sz w:val="20"/>
                <w:szCs w:val="20"/>
              </w:rPr>
              <w:t>ГОСТ Р 52459.17</w:t>
            </w:r>
          </w:p>
          <w:p w14:paraId="49610645" w14:textId="67A7834C"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759AD2BD" w14:textId="77777777" w:rsidTr="003800DB">
        <w:trPr>
          <w:gridBefore w:val="1"/>
          <w:wBefore w:w="22" w:type="dxa"/>
        </w:trPr>
        <w:tc>
          <w:tcPr>
            <w:tcW w:w="704" w:type="dxa"/>
          </w:tcPr>
          <w:p w14:paraId="1AFBEB9B"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4D8A4C42" w14:textId="2064F1F9" w:rsidR="006330DD" w:rsidRPr="00191E46" w:rsidRDefault="006330DD" w:rsidP="006330DD">
            <w:pPr>
              <w:rPr>
                <w:sz w:val="20"/>
                <w:szCs w:val="20"/>
              </w:rPr>
            </w:pPr>
            <w:r w:rsidRPr="00191E46">
              <w:rPr>
                <w:sz w:val="20"/>
                <w:szCs w:val="20"/>
              </w:rPr>
              <w:t>Фотокамеры с моментальным получением готового снимка и фотокамеры прочие, не включенные в другие группировки</w:t>
            </w:r>
          </w:p>
        </w:tc>
        <w:tc>
          <w:tcPr>
            <w:tcW w:w="2268" w:type="dxa"/>
            <w:gridSpan w:val="2"/>
          </w:tcPr>
          <w:p w14:paraId="5BA39E7E"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2F043B17" w14:textId="77777777" w:rsidR="006330DD" w:rsidRPr="00191E46" w:rsidRDefault="006330DD" w:rsidP="006330DD">
            <w:pPr>
              <w:rPr>
                <w:sz w:val="20"/>
                <w:szCs w:val="20"/>
              </w:rPr>
            </w:pPr>
          </w:p>
          <w:p w14:paraId="505BA9BC" w14:textId="1FF4572B"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678B7CF7" w14:textId="77777777" w:rsidR="006330DD" w:rsidRPr="00191E46" w:rsidRDefault="006330DD" w:rsidP="006330DD">
            <w:pPr>
              <w:rPr>
                <w:sz w:val="20"/>
                <w:szCs w:val="20"/>
              </w:rPr>
            </w:pPr>
          </w:p>
          <w:p w14:paraId="4D9C6D99" w14:textId="71754360" w:rsidR="006330DD" w:rsidRPr="00191E46" w:rsidRDefault="006330DD" w:rsidP="006330DD">
            <w:pPr>
              <w:ind w:right="-143"/>
              <w:rPr>
                <w:sz w:val="20"/>
                <w:szCs w:val="20"/>
              </w:rPr>
            </w:pPr>
          </w:p>
        </w:tc>
        <w:tc>
          <w:tcPr>
            <w:tcW w:w="2693" w:type="dxa"/>
            <w:gridSpan w:val="2"/>
          </w:tcPr>
          <w:p w14:paraId="4A653B9E" w14:textId="77777777" w:rsidR="006330DD" w:rsidRPr="00191E46" w:rsidRDefault="006330DD" w:rsidP="006330DD">
            <w:pPr>
              <w:ind w:right="-143"/>
              <w:jc w:val="center"/>
              <w:rPr>
                <w:sz w:val="20"/>
                <w:szCs w:val="20"/>
              </w:rPr>
            </w:pPr>
            <w:r w:rsidRPr="00191E46">
              <w:rPr>
                <w:sz w:val="20"/>
                <w:szCs w:val="20"/>
              </w:rPr>
              <w:t>9006</w:t>
            </w:r>
            <w:r w:rsidRPr="00191E46">
              <w:rPr>
                <w:sz w:val="20"/>
                <w:szCs w:val="20"/>
                <w:lang w:val="en-US"/>
              </w:rPr>
              <w:t xml:space="preserve"> </w:t>
            </w:r>
            <w:r w:rsidRPr="00191E46">
              <w:rPr>
                <w:sz w:val="20"/>
                <w:szCs w:val="20"/>
              </w:rPr>
              <w:t>40</w:t>
            </w:r>
          </w:p>
          <w:p w14:paraId="28ACF4F7" w14:textId="77777777" w:rsidR="006330DD" w:rsidRPr="00191E46" w:rsidRDefault="006330DD" w:rsidP="006330DD">
            <w:pPr>
              <w:ind w:right="-143"/>
              <w:jc w:val="center"/>
              <w:rPr>
                <w:sz w:val="20"/>
                <w:szCs w:val="20"/>
              </w:rPr>
            </w:pPr>
            <w:r w:rsidRPr="00191E46">
              <w:rPr>
                <w:sz w:val="20"/>
                <w:szCs w:val="20"/>
              </w:rPr>
              <w:t>9006 50</w:t>
            </w:r>
          </w:p>
          <w:p w14:paraId="0E3E7609" w14:textId="77777777" w:rsidR="006330DD" w:rsidRPr="00191E46" w:rsidRDefault="006330DD" w:rsidP="006330DD">
            <w:pPr>
              <w:ind w:right="-143"/>
              <w:jc w:val="center"/>
              <w:rPr>
                <w:sz w:val="20"/>
                <w:szCs w:val="20"/>
              </w:rPr>
            </w:pPr>
            <w:r w:rsidRPr="00191E46">
              <w:rPr>
                <w:sz w:val="20"/>
                <w:szCs w:val="20"/>
              </w:rPr>
              <w:t>9006 40 000 0</w:t>
            </w:r>
          </w:p>
          <w:p w14:paraId="05255676" w14:textId="0D42E3A1" w:rsidR="006330DD" w:rsidRPr="00191E46" w:rsidRDefault="006330DD" w:rsidP="006330DD">
            <w:pPr>
              <w:adjustRightInd w:val="0"/>
              <w:jc w:val="center"/>
              <w:rPr>
                <w:sz w:val="20"/>
                <w:szCs w:val="20"/>
              </w:rPr>
            </w:pPr>
            <w:r w:rsidRPr="00191E46">
              <w:rPr>
                <w:sz w:val="20"/>
                <w:szCs w:val="20"/>
              </w:rPr>
              <w:t>9006 51 000 0</w:t>
            </w:r>
          </w:p>
        </w:tc>
        <w:tc>
          <w:tcPr>
            <w:tcW w:w="2268" w:type="dxa"/>
            <w:gridSpan w:val="2"/>
          </w:tcPr>
          <w:p w14:paraId="5A235F58" w14:textId="77777777" w:rsidR="006330DD" w:rsidRPr="00191E46" w:rsidRDefault="006330DD" w:rsidP="006330DD">
            <w:pPr>
              <w:rPr>
                <w:sz w:val="20"/>
                <w:szCs w:val="20"/>
              </w:rPr>
            </w:pPr>
            <w:r w:rsidRPr="00191E46">
              <w:rPr>
                <w:sz w:val="20"/>
                <w:szCs w:val="20"/>
              </w:rPr>
              <w:t>ТР ТС 004/2011</w:t>
            </w:r>
          </w:p>
          <w:p w14:paraId="1A0D943A"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15FC4612" w14:textId="77777777" w:rsidR="006330DD" w:rsidRPr="00191E46" w:rsidRDefault="006330DD" w:rsidP="006330DD">
            <w:pPr>
              <w:rPr>
                <w:sz w:val="20"/>
                <w:szCs w:val="20"/>
              </w:rPr>
            </w:pPr>
            <w:r w:rsidRPr="00191E46">
              <w:rPr>
                <w:sz w:val="20"/>
                <w:szCs w:val="20"/>
              </w:rPr>
              <w:t>ТР ЕАЭС 037/2016</w:t>
            </w:r>
          </w:p>
          <w:p w14:paraId="0472921C" w14:textId="77777777" w:rsidR="006330DD" w:rsidRPr="00191E46" w:rsidRDefault="006330DD" w:rsidP="006330DD">
            <w:pPr>
              <w:rPr>
                <w:sz w:val="20"/>
                <w:szCs w:val="20"/>
              </w:rPr>
            </w:pPr>
          </w:p>
        </w:tc>
        <w:tc>
          <w:tcPr>
            <w:tcW w:w="3090" w:type="dxa"/>
            <w:gridSpan w:val="3"/>
          </w:tcPr>
          <w:p w14:paraId="0A18E195" w14:textId="77777777" w:rsidR="006330DD" w:rsidRPr="00191E46" w:rsidRDefault="006330DD" w:rsidP="006330DD">
            <w:pPr>
              <w:rPr>
                <w:sz w:val="20"/>
                <w:szCs w:val="20"/>
              </w:rPr>
            </w:pPr>
            <w:r w:rsidRPr="00191E46">
              <w:rPr>
                <w:sz w:val="20"/>
                <w:szCs w:val="20"/>
              </w:rPr>
              <w:t>ТР ТС 004/2011</w:t>
            </w:r>
          </w:p>
          <w:p w14:paraId="7792B7B7" w14:textId="7253D985" w:rsidR="006330DD" w:rsidRPr="00191E46" w:rsidRDefault="006330DD" w:rsidP="006330DD">
            <w:pPr>
              <w:rPr>
                <w:sz w:val="20"/>
                <w:szCs w:val="20"/>
              </w:rPr>
            </w:pPr>
            <w:r w:rsidRPr="00191E46">
              <w:rPr>
                <w:sz w:val="20"/>
                <w:szCs w:val="20"/>
              </w:rPr>
              <w:t xml:space="preserve">ГОСТ EN 62233 </w:t>
            </w:r>
          </w:p>
          <w:p w14:paraId="529ED639" w14:textId="6A8B7620" w:rsidR="006330DD" w:rsidRPr="00191E46" w:rsidRDefault="006330DD" w:rsidP="006330DD">
            <w:pPr>
              <w:rPr>
                <w:sz w:val="20"/>
                <w:szCs w:val="20"/>
              </w:rPr>
            </w:pPr>
            <w:r w:rsidRPr="00191E46">
              <w:rPr>
                <w:sz w:val="20"/>
                <w:szCs w:val="20"/>
              </w:rPr>
              <w:t xml:space="preserve">ГОСТ IEC 60950-1 </w:t>
            </w:r>
          </w:p>
          <w:p w14:paraId="033F8ABC" w14:textId="2DD796F1" w:rsidR="00BD46E0" w:rsidRPr="00191E46" w:rsidRDefault="00BD46E0" w:rsidP="006330DD">
            <w:pPr>
              <w:rPr>
                <w:sz w:val="20"/>
                <w:szCs w:val="20"/>
              </w:rPr>
            </w:pPr>
            <w:r w:rsidRPr="00191E46">
              <w:rPr>
                <w:sz w:val="20"/>
                <w:szCs w:val="20"/>
              </w:rPr>
              <w:t>ГОСТ IEC 62368-1</w:t>
            </w:r>
          </w:p>
          <w:p w14:paraId="328D3461" w14:textId="68117E1E" w:rsidR="006330DD" w:rsidRPr="00191E46" w:rsidRDefault="006330DD" w:rsidP="006330DD">
            <w:pPr>
              <w:rPr>
                <w:sz w:val="20"/>
                <w:szCs w:val="20"/>
              </w:rPr>
            </w:pPr>
            <w:r w:rsidRPr="00191E46">
              <w:rPr>
                <w:sz w:val="20"/>
                <w:szCs w:val="20"/>
              </w:rPr>
              <w:t xml:space="preserve">ГОСТ IEC 60065 </w:t>
            </w:r>
          </w:p>
          <w:p w14:paraId="6E1F47C0" w14:textId="02203632" w:rsidR="006330DD" w:rsidRPr="00191E46" w:rsidRDefault="006330DD" w:rsidP="006330DD">
            <w:pPr>
              <w:rPr>
                <w:sz w:val="20"/>
                <w:szCs w:val="20"/>
              </w:rPr>
            </w:pPr>
            <w:r w:rsidRPr="00191E46">
              <w:rPr>
                <w:sz w:val="20"/>
                <w:szCs w:val="20"/>
              </w:rPr>
              <w:t xml:space="preserve">ГОСТ IEC 60335-1 </w:t>
            </w:r>
          </w:p>
          <w:p w14:paraId="41107AC6"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10A58F9E" w14:textId="0A7247D7" w:rsidR="006330DD" w:rsidRPr="00191E46" w:rsidRDefault="006330DD" w:rsidP="006330DD">
            <w:pPr>
              <w:rPr>
                <w:sz w:val="20"/>
                <w:szCs w:val="20"/>
              </w:rPr>
            </w:pPr>
            <w:r w:rsidRPr="00191E46">
              <w:rPr>
                <w:sz w:val="20"/>
                <w:szCs w:val="20"/>
              </w:rPr>
              <w:t>ГОСТ CISPR 32</w:t>
            </w:r>
          </w:p>
          <w:p w14:paraId="13E45E3E" w14:textId="32E6A3C3" w:rsidR="006330DD" w:rsidRPr="00191E46" w:rsidRDefault="006330DD" w:rsidP="006330DD">
            <w:pPr>
              <w:autoSpaceDE w:val="0"/>
              <w:autoSpaceDN w:val="0"/>
              <w:adjustRightInd w:val="0"/>
              <w:rPr>
                <w:sz w:val="20"/>
                <w:szCs w:val="20"/>
              </w:rPr>
            </w:pPr>
            <w:r w:rsidRPr="00191E46">
              <w:rPr>
                <w:sz w:val="20"/>
                <w:szCs w:val="20"/>
              </w:rPr>
              <w:t xml:space="preserve">ГОСТ CISPR 24 </w:t>
            </w:r>
          </w:p>
          <w:p w14:paraId="643DC6A4" w14:textId="0D19C44A" w:rsidR="006330DD" w:rsidRPr="00191E46" w:rsidRDefault="006330DD" w:rsidP="006330DD">
            <w:pPr>
              <w:autoSpaceDE w:val="0"/>
              <w:autoSpaceDN w:val="0"/>
              <w:adjustRightInd w:val="0"/>
              <w:rPr>
                <w:sz w:val="20"/>
                <w:szCs w:val="20"/>
              </w:rPr>
            </w:pPr>
            <w:r w:rsidRPr="00191E46">
              <w:rPr>
                <w:sz w:val="20"/>
                <w:szCs w:val="20"/>
              </w:rPr>
              <w:t xml:space="preserve">ГОСТ Р 52459.3 </w:t>
            </w:r>
          </w:p>
          <w:p w14:paraId="05C97FAD" w14:textId="77777777" w:rsidR="006330DD" w:rsidRPr="00191E46" w:rsidRDefault="006330DD" w:rsidP="006330DD">
            <w:pPr>
              <w:rPr>
                <w:sz w:val="20"/>
                <w:szCs w:val="20"/>
              </w:rPr>
            </w:pPr>
            <w:r w:rsidRPr="00191E46">
              <w:rPr>
                <w:sz w:val="20"/>
                <w:szCs w:val="20"/>
              </w:rPr>
              <w:t>ГОСТ Р 52459.17</w:t>
            </w:r>
          </w:p>
          <w:p w14:paraId="4C2EDA27" w14:textId="77777777" w:rsidR="006330DD" w:rsidRPr="00191E46" w:rsidRDefault="006330DD" w:rsidP="006330DD">
            <w:pPr>
              <w:rPr>
                <w:sz w:val="20"/>
                <w:szCs w:val="20"/>
              </w:rPr>
            </w:pPr>
            <w:r w:rsidRPr="00191E46">
              <w:rPr>
                <w:sz w:val="20"/>
                <w:szCs w:val="20"/>
              </w:rPr>
              <w:t xml:space="preserve">ГОСТ IEC 61000-3-2 </w:t>
            </w:r>
          </w:p>
          <w:p w14:paraId="3C73EC2D" w14:textId="77777777" w:rsidR="006330DD" w:rsidRPr="00191E46" w:rsidRDefault="006330DD" w:rsidP="006330DD">
            <w:pPr>
              <w:rPr>
                <w:sz w:val="20"/>
                <w:szCs w:val="20"/>
              </w:rPr>
            </w:pPr>
            <w:r w:rsidRPr="00191E46">
              <w:rPr>
                <w:sz w:val="20"/>
                <w:szCs w:val="20"/>
              </w:rPr>
              <w:t>ГОСТ IEC 61000-3-3</w:t>
            </w:r>
          </w:p>
          <w:p w14:paraId="4638444D" w14:textId="77777777" w:rsidR="006330DD" w:rsidRPr="00191E46" w:rsidRDefault="006330DD" w:rsidP="006330DD">
            <w:pPr>
              <w:rPr>
                <w:sz w:val="20"/>
                <w:szCs w:val="20"/>
              </w:rPr>
            </w:pPr>
            <w:r w:rsidRPr="00191E46">
              <w:rPr>
                <w:sz w:val="20"/>
                <w:szCs w:val="20"/>
              </w:rPr>
              <w:t>ГОСТ CISPR 14-1</w:t>
            </w:r>
          </w:p>
          <w:p w14:paraId="098F090D" w14:textId="35AF6FA7" w:rsidR="006330DD" w:rsidRPr="00191E46" w:rsidRDefault="006330DD" w:rsidP="006330DD">
            <w:pPr>
              <w:rPr>
                <w:sz w:val="20"/>
                <w:szCs w:val="20"/>
              </w:rPr>
            </w:pPr>
            <w:r w:rsidRPr="00191E46">
              <w:rPr>
                <w:sz w:val="20"/>
                <w:szCs w:val="20"/>
              </w:rPr>
              <w:t>ГОСТ CISPR 14-2</w:t>
            </w:r>
          </w:p>
          <w:p w14:paraId="0F15FDBF" w14:textId="77777777" w:rsidR="00A37D26" w:rsidRPr="00191E46" w:rsidRDefault="00A37D26" w:rsidP="00A37D26">
            <w:pPr>
              <w:rPr>
                <w:sz w:val="20"/>
                <w:szCs w:val="20"/>
              </w:rPr>
            </w:pPr>
            <w:r w:rsidRPr="00191E46">
              <w:rPr>
                <w:sz w:val="20"/>
                <w:szCs w:val="20"/>
              </w:rPr>
              <w:t>ГОСТ EN 301 489-1 V1.9.2</w:t>
            </w:r>
          </w:p>
          <w:p w14:paraId="59B44C58" w14:textId="77777777" w:rsidR="00A37D26" w:rsidRPr="00191E46" w:rsidRDefault="00A37D26" w:rsidP="00A37D26">
            <w:pPr>
              <w:rPr>
                <w:sz w:val="20"/>
                <w:szCs w:val="20"/>
              </w:rPr>
            </w:pPr>
            <w:r w:rsidRPr="00191E46">
              <w:rPr>
                <w:sz w:val="20"/>
                <w:szCs w:val="20"/>
              </w:rPr>
              <w:t>ГОСТ Р 52459.3</w:t>
            </w:r>
          </w:p>
          <w:p w14:paraId="74E1C281" w14:textId="77777777" w:rsidR="00A37D26" w:rsidRPr="00191E46" w:rsidRDefault="00A37D26" w:rsidP="00A37D26">
            <w:pPr>
              <w:rPr>
                <w:sz w:val="20"/>
                <w:szCs w:val="20"/>
              </w:rPr>
            </w:pPr>
            <w:r w:rsidRPr="00191E46">
              <w:rPr>
                <w:sz w:val="20"/>
                <w:szCs w:val="20"/>
              </w:rPr>
              <w:t>ГОСТ Р 52459.7</w:t>
            </w:r>
          </w:p>
          <w:p w14:paraId="13EFB658" w14:textId="77777777" w:rsidR="00A37D26" w:rsidRPr="00191E46" w:rsidRDefault="00A37D26" w:rsidP="00A37D26">
            <w:pPr>
              <w:rPr>
                <w:sz w:val="20"/>
                <w:szCs w:val="20"/>
              </w:rPr>
            </w:pPr>
            <w:r w:rsidRPr="00191E46">
              <w:rPr>
                <w:sz w:val="20"/>
                <w:szCs w:val="20"/>
              </w:rPr>
              <w:t>ГОСТ ETSI EN 301 489-34</w:t>
            </w:r>
          </w:p>
          <w:p w14:paraId="6E32FB99" w14:textId="77777777" w:rsidR="00A37D26" w:rsidRPr="00191E46" w:rsidRDefault="00A37D26" w:rsidP="00A37D26">
            <w:pPr>
              <w:rPr>
                <w:sz w:val="20"/>
                <w:szCs w:val="20"/>
              </w:rPr>
            </w:pPr>
            <w:r w:rsidRPr="00191E46">
              <w:rPr>
                <w:sz w:val="20"/>
                <w:szCs w:val="20"/>
              </w:rPr>
              <w:t>ГОСТ Р 52459.17</w:t>
            </w:r>
          </w:p>
          <w:p w14:paraId="3AA6A4B9" w14:textId="77777777" w:rsidR="006330DD" w:rsidRDefault="006330DD" w:rsidP="006330DD">
            <w:pPr>
              <w:rPr>
                <w:sz w:val="20"/>
                <w:szCs w:val="20"/>
              </w:rPr>
            </w:pPr>
            <w:r w:rsidRPr="00191E46">
              <w:rPr>
                <w:sz w:val="20"/>
                <w:szCs w:val="20"/>
              </w:rPr>
              <w:t>ТР ЕАЭС 037/2016</w:t>
            </w:r>
          </w:p>
          <w:p w14:paraId="3A5BFA37" w14:textId="1E33BBE8" w:rsidR="00714703" w:rsidRPr="00191E46" w:rsidRDefault="00714703" w:rsidP="006330DD">
            <w:pPr>
              <w:rPr>
                <w:sz w:val="20"/>
                <w:szCs w:val="20"/>
              </w:rPr>
            </w:pPr>
          </w:p>
        </w:tc>
      </w:tr>
      <w:tr w:rsidR="00191E46" w:rsidRPr="00191E46" w14:paraId="09F11D52" w14:textId="77777777" w:rsidTr="003800DB">
        <w:trPr>
          <w:gridBefore w:val="1"/>
          <w:wBefore w:w="22" w:type="dxa"/>
        </w:trPr>
        <w:tc>
          <w:tcPr>
            <w:tcW w:w="704" w:type="dxa"/>
          </w:tcPr>
          <w:p w14:paraId="4F9396CB"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6C0CC66E" w14:textId="613DF5B6" w:rsidR="006330DD" w:rsidRPr="00191E46" w:rsidRDefault="006330DD" w:rsidP="006330DD">
            <w:pPr>
              <w:rPr>
                <w:sz w:val="20"/>
                <w:szCs w:val="20"/>
              </w:rPr>
            </w:pPr>
            <w:r w:rsidRPr="00191E46">
              <w:rPr>
                <w:sz w:val="20"/>
                <w:szCs w:val="20"/>
              </w:rPr>
              <w:t>Кинокамеры</w:t>
            </w:r>
          </w:p>
        </w:tc>
        <w:tc>
          <w:tcPr>
            <w:tcW w:w="2268" w:type="dxa"/>
            <w:gridSpan w:val="2"/>
          </w:tcPr>
          <w:p w14:paraId="210821A2"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4FFF0783" w14:textId="77777777" w:rsidR="006330DD" w:rsidRPr="00191E46" w:rsidRDefault="006330DD" w:rsidP="006330DD">
            <w:pPr>
              <w:rPr>
                <w:sz w:val="20"/>
                <w:szCs w:val="20"/>
              </w:rPr>
            </w:pPr>
          </w:p>
          <w:p w14:paraId="05D00742" w14:textId="2F14740B"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41255E40" w14:textId="260A27F2" w:rsidR="006330DD" w:rsidRPr="00191E46" w:rsidRDefault="006330DD" w:rsidP="006330DD">
            <w:pPr>
              <w:ind w:right="-143"/>
              <w:rPr>
                <w:sz w:val="20"/>
                <w:szCs w:val="20"/>
              </w:rPr>
            </w:pPr>
          </w:p>
        </w:tc>
        <w:tc>
          <w:tcPr>
            <w:tcW w:w="2693" w:type="dxa"/>
            <w:gridSpan w:val="2"/>
          </w:tcPr>
          <w:p w14:paraId="2F691190" w14:textId="77777777" w:rsidR="006330DD" w:rsidRPr="00191E46" w:rsidRDefault="006330DD" w:rsidP="006330DD">
            <w:pPr>
              <w:ind w:right="-143"/>
              <w:jc w:val="center"/>
              <w:rPr>
                <w:sz w:val="20"/>
                <w:szCs w:val="20"/>
              </w:rPr>
            </w:pPr>
            <w:r w:rsidRPr="00191E46">
              <w:rPr>
                <w:sz w:val="20"/>
                <w:szCs w:val="20"/>
              </w:rPr>
              <w:t>9007</w:t>
            </w:r>
            <w:r w:rsidRPr="00191E46">
              <w:rPr>
                <w:sz w:val="20"/>
                <w:szCs w:val="20"/>
                <w:lang w:val="en-US"/>
              </w:rPr>
              <w:t xml:space="preserve"> </w:t>
            </w:r>
            <w:r w:rsidRPr="00191E46">
              <w:rPr>
                <w:sz w:val="20"/>
                <w:szCs w:val="20"/>
              </w:rPr>
              <w:t>10</w:t>
            </w:r>
          </w:p>
          <w:p w14:paraId="6CD390CF" w14:textId="77777777" w:rsidR="006330DD" w:rsidRPr="00191E46" w:rsidRDefault="006330DD" w:rsidP="006330DD">
            <w:pPr>
              <w:ind w:right="-143"/>
              <w:jc w:val="center"/>
              <w:rPr>
                <w:sz w:val="20"/>
                <w:szCs w:val="20"/>
              </w:rPr>
            </w:pPr>
          </w:p>
          <w:p w14:paraId="0B674AB1" w14:textId="77777777" w:rsidR="006330DD" w:rsidRPr="00191E46" w:rsidRDefault="006330DD" w:rsidP="006330DD">
            <w:pPr>
              <w:ind w:right="-143"/>
              <w:jc w:val="center"/>
              <w:rPr>
                <w:sz w:val="20"/>
                <w:szCs w:val="20"/>
              </w:rPr>
            </w:pPr>
            <w:r w:rsidRPr="00191E46">
              <w:rPr>
                <w:sz w:val="20"/>
                <w:szCs w:val="20"/>
              </w:rPr>
              <w:t>9007 10 000 0</w:t>
            </w:r>
          </w:p>
          <w:p w14:paraId="519D937E" w14:textId="77777777" w:rsidR="006330DD" w:rsidRPr="00191E46" w:rsidRDefault="006330DD" w:rsidP="006330DD">
            <w:pPr>
              <w:adjustRightInd w:val="0"/>
              <w:jc w:val="center"/>
              <w:rPr>
                <w:sz w:val="20"/>
                <w:szCs w:val="20"/>
              </w:rPr>
            </w:pPr>
          </w:p>
        </w:tc>
        <w:tc>
          <w:tcPr>
            <w:tcW w:w="2268" w:type="dxa"/>
            <w:gridSpan w:val="2"/>
          </w:tcPr>
          <w:p w14:paraId="14A91496" w14:textId="77777777" w:rsidR="006330DD" w:rsidRPr="00191E46" w:rsidRDefault="006330DD" w:rsidP="006330DD">
            <w:pPr>
              <w:rPr>
                <w:sz w:val="20"/>
                <w:szCs w:val="20"/>
              </w:rPr>
            </w:pPr>
            <w:r w:rsidRPr="00191E46">
              <w:rPr>
                <w:sz w:val="20"/>
                <w:szCs w:val="20"/>
              </w:rPr>
              <w:t>ТР ТС 004/2011</w:t>
            </w:r>
          </w:p>
          <w:p w14:paraId="35877F62"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2A2E919E" w14:textId="77777777" w:rsidR="006330DD" w:rsidRPr="00191E46" w:rsidRDefault="006330DD" w:rsidP="006330DD">
            <w:pPr>
              <w:rPr>
                <w:sz w:val="20"/>
                <w:szCs w:val="20"/>
              </w:rPr>
            </w:pPr>
            <w:r w:rsidRPr="00191E46">
              <w:rPr>
                <w:sz w:val="20"/>
                <w:szCs w:val="20"/>
              </w:rPr>
              <w:t>ТР ЕАЭС 037/2016</w:t>
            </w:r>
          </w:p>
          <w:p w14:paraId="2530253D" w14:textId="77777777" w:rsidR="006330DD" w:rsidRPr="00191E46" w:rsidRDefault="006330DD" w:rsidP="006330DD">
            <w:pPr>
              <w:rPr>
                <w:sz w:val="20"/>
                <w:szCs w:val="20"/>
              </w:rPr>
            </w:pPr>
          </w:p>
        </w:tc>
        <w:tc>
          <w:tcPr>
            <w:tcW w:w="3090" w:type="dxa"/>
            <w:gridSpan w:val="3"/>
          </w:tcPr>
          <w:p w14:paraId="57952B05" w14:textId="77777777" w:rsidR="006330DD" w:rsidRPr="00191E46" w:rsidRDefault="006330DD" w:rsidP="006330DD">
            <w:pPr>
              <w:rPr>
                <w:sz w:val="20"/>
                <w:szCs w:val="20"/>
              </w:rPr>
            </w:pPr>
            <w:r w:rsidRPr="00191E46">
              <w:rPr>
                <w:sz w:val="20"/>
                <w:szCs w:val="20"/>
              </w:rPr>
              <w:t>ТР ТС 004/2011</w:t>
            </w:r>
          </w:p>
          <w:p w14:paraId="10A049BE" w14:textId="7BB665BD" w:rsidR="006330DD" w:rsidRPr="00191E46" w:rsidRDefault="006330DD" w:rsidP="006330DD">
            <w:pPr>
              <w:rPr>
                <w:sz w:val="20"/>
                <w:szCs w:val="20"/>
              </w:rPr>
            </w:pPr>
            <w:r w:rsidRPr="00191E46">
              <w:rPr>
                <w:sz w:val="20"/>
                <w:szCs w:val="20"/>
              </w:rPr>
              <w:t xml:space="preserve">ГОСТ EN 62233 </w:t>
            </w:r>
          </w:p>
          <w:p w14:paraId="7039B937" w14:textId="1F69F5A1" w:rsidR="006330DD" w:rsidRPr="00191E46" w:rsidRDefault="006330DD" w:rsidP="006330DD">
            <w:pPr>
              <w:rPr>
                <w:sz w:val="20"/>
                <w:szCs w:val="20"/>
              </w:rPr>
            </w:pPr>
            <w:r w:rsidRPr="00191E46">
              <w:rPr>
                <w:sz w:val="20"/>
                <w:szCs w:val="20"/>
              </w:rPr>
              <w:t xml:space="preserve">ГОСТ IEC 60950-1 </w:t>
            </w:r>
          </w:p>
          <w:p w14:paraId="71835FD9" w14:textId="42C66488" w:rsidR="006330DD" w:rsidRPr="00191E46" w:rsidRDefault="006330DD" w:rsidP="006330DD">
            <w:pPr>
              <w:rPr>
                <w:sz w:val="20"/>
                <w:szCs w:val="20"/>
              </w:rPr>
            </w:pPr>
            <w:r w:rsidRPr="00191E46">
              <w:rPr>
                <w:sz w:val="20"/>
                <w:szCs w:val="20"/>
              </w:rPr>
              <w:t xml:space="preserve">ГОСТ IEC 60065 </w:t>
            </w:r>
          </w:p>
          <w:p w14:paraId="500B8C19" w14:textId="796344A1" w:rsidR="00BD46E0" w:rsidRPr="00191E46" w:rsidRDefault="00BD46E0" w:rsidP="006330DD">
            <w:pPr>
              <w:rPr>
                <w:sz w:val="20"/>
                <w:szCs w:val="20"/>
              </w:rPr>
            </w:pPr>
            <w:r w:rsidRPr="00191E46">
              <w:rPr>
                <w:sz w:val="20"/>
                <w:szCs w:val="20"/>
              </w:rPr>
              <w:t>ГОСТ IEC 62368-1</w:t>
            </w:r>
          </w:p>
          <w:p w14:paraId="58010530" w14:textId="1F8F070A" w:rsidR="006330DD" w:rsidRPr="00191E46" w:rsidRDefault="006330DD" w:rsidP="006330DD">
            <w:pPr>
              <w:rPr>
                <w:sz w:val="20"/>
                <w:szCs w:val="20"/>
              </w:rPr>
            </w:pPr>
            <w:r w:rsidRPr="00191E46">
              <w:rPr>
                <w:sz w:val="20"/>
                <w:szCs w:val="20"/>
              </w:rPr>
              <w:t xml:space="preserve">ГОСТ IEC 60335-1 </w:t>
            </w:r>
          </w:p>
          <w:p w14:paraId="3A30D7EE"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59D2A76C" w14:textId="5B169339" w:rsidR="006330DD" w:rsidRPr="00191E46" w:rsidRDefault="006330DD" w:rsidP="006330DD">
            <w:pPr>
              <w:rPr>
                <w:sz w:val="20"/>
                <w:szCs w:val="20"/>
              </w:rPr>
            </w:pPr>
            <w:r w:rsidRPr="00191E46">
              <w:rPr>
                <w:sz w:val="20"/>
                <w:szCs w:val="20"/>
              </w:rPr>
              <w:t>ГОСТ CISPR 32</w:t>
            </w:r>
          </w:p>
          <w:p w14:paraId="4873D54D" w14:textId="439687F6" w:rsidR="006330DD" w:rsidRPr="00191E46" w:rsidRDefault="006330DD" w:rsidP="006330DD">
            <w:pPr>
              <w:autoSpaceDE w:val="0"/>
              <w:autoSpaceDN w:val="0"/>
              <w:adjustRightInd w:val="0"/>
              <w:rPr>
                <w:sz w:val="20"/>
                <w:szCs w:val="20"/>
              </w:rPr>
            </w:pPr>
            <w:r w:rsidRPr="00191E46">
              <w:rPr>
                <w:sz w:val="20"/>
                <w:szCs w:val="20"/>
              </w:rPr>
              <w:t xml:space="preserve">ГОСТ CISPR 24 </w:t>
            </w:r>
          </w:p>
          <w:p w14:paraId="31AA67B6" w14:textId="2C2011F6" w:rsidR="006330DD" w:rsidRPr="00191E46" w:rsidRDefault="006330DD" w:rsidP="006330DD">
            <w:pPr>
              <w:autoSpaceDE w:val="0"/>
              <w:autoSpaceDN w:val="0"/>
              <w:adjustRightInd w:val="0"/>
              <w:rPr>
                <w:sz w:val="20"/>
                <w:szCs w:val="20"/>
              </w:rPr>
            </w:pPr>
            <w:r w:rsidRPr="00191E46">
              <w:rPr>
                <w:sz w:val="20"/>
                <w:szCs w:val="20"/>
              </w:rPr>
              <w:t xml:space="preserve">ГОСТ Р 52459.3  </w:t>
            </w:r>
          </w:p>
          <w:p w14:paraId="715977EC" w14:textId="32487C12" w:rsidR="006330DD" w:rsidRPr="00191E46" w:rsidRDefault="006330DD" w:rsidP="006330DD">
            <w:pPr>
              <w:rPr>
                <w:sz w:val="20"/>
                <w:szCs w:val="20"/>
              </w:rPr>
            </w:pPr>
            <w:r w:rsidRPr="00191E46">
              <w:rPr>
                <w:sz w:val="20"/>
                <w:szCs w:val="20"/>
              </w:rPr>
              <w:t xml:space="preserve">ГОСТ Р 52459.17  </w:t>
            </w:r>
          </w:p>
          <w:p w14:paraId="128DF766" w14:textId="77777777" w:rsidR="006330DD" w:rsidRPr="00191E46" w:rsidRDefault="006330DD" w:rsidP="006330DD">
            <w:pPr>
              <w:rPr>
                <w:sz w:val="20"/>
                <w:szCs w:val="20"/>
              </w:rPr>
            </w:pPr>
            <w:r w:rsidRPr="00191E46">
              <w:rPr>
                <w:sz w:val="20"/>
                <w:szCs w:val="20"/>
              </w:rPr>
              <w:t>ГОСТ IEC 61000-3-3</w:t>
            </w:r>
          </w:p>
          <w:p w14:paraId="6B58C936" w14:textId="77777777" w:rsidR="006330DD" w:rsidRPr="00191E46" w:rsidRDefault="006330DD" w:rsidP="006330DD">
            <w:pPr>
              <w:rPr>
                <w:sz w:val="20"/>
                <w:szCs w:val="20"/>
              </w:rPr>
            </w:pPr>
            <w:r w:rsidRPr="00191E46">
              <w:rPr>
                <w:sz w:val="20"/>
                <w:szCs w:val="20"/>
              </w:rPr>
              <w:t>ГОСТ IEC 61000-3-2</w:t>
            </w:r>
          </w:p>
          <w:p w14:paraId="482C0F8F" w14:textId="77777777" w:rsidR="006330DD" w:rsidRPr="00191E46" w:rsidRDefault="006330DD" w:rsidP="006330DD">
            <w:pPr>
              <w:rPr>
                <w:sz w:val="20"/>
                <w:szCs w:val="20"/>
              </w:rPr>
            </w:pPr>
            <w:r w:rsidRPr="00191E46">
              <w:rPr>
                <w:sz w:val="20"/>
                <w:szCs w:val="20"/>
              </w:rPr>
              <w:t>ГОСТ CISPR 14-1</w:t>
            </w:r>
          </w:p>
          <w:p w14:paraId="7C7E56F0" w14:textId="0DEA7746" w:rsidR="006330DD" w:rsidRPr="00191E46" w:rsidRDefault="006330DD" w:rsidP="006330DD">
            <w:pPr>
              <w:rPr>
                <w:sz w:val="20"/>
                <w:szCs w:val="20"/>
              </w:rPr>
            </w:pPr>
            <w:r w:rsidRPr="00191E46">
              <w:rPr>
                <w:sz w:val="20"/>
                <w:szCs w:val="20"/>
              </w:rPr>
              <w:t>ГОСТ CISPR 14-2</w:t>
            </w:r>
          </w:p>
          <w:p w14:paraId="6A7AF49C" w14:textId="77777777" w:rsidR="00A37D26" w:rsidRPr="00191E46" w:rsidRDefault="00A37D26" w:rsidP="00A37D26">
            <w:pPr>
              <w:rPr>
                <w:sz w:val="20"/>
                <w:szCs w:val="20"/>
              </w:rPr>
            </w:pPr>
            <w:r w:rsidRPr="00191E46">
              <w:rPr>
                <w:sz w:val="20"/>
                <w:szCs w:val="20"/>
              </w:rPr>
              <w:t>ГОСТ EN 301 489-1 V1.9.2</w:t>
            </w:r>
          </w:p>
          <w:p w14:paraId="0A06FC1C" w14:textId="77777777" w:rsidR="00A37D26" w:rsidRPr="00191E46" w:rsidRDefault="00A37D26" w:rsidP="00A37D26">
            <w:pPr>
              <w:rPr>
                <w:sz w:val="20"/>
                <w:szCs w:val="20"/>
              </w:rPr>
            </w:pPr>
            <w:r w:rsidRPr="00191E46">
              <w:rPr>
                <w:sz w:val="20"/>
                <w:szCs w:val="20"/>
              </w:rPr>
              <w:t>ГОСТ Р 52459.3</w:t>
            </w:r>
          </w:p>
          <w:p w14:paraId="4902862E" w14:textId="77777777" w:rsidR="00A37D26" w:rsidRPr="00191E46" w:rsidRDefault="00A37D26" w:rsidP="00A37D26">
            <w:pPr>
              <w:rPr>
                <w:sz w:val="20"/>
                <w:szCs w:val="20"/>
              </w:rPr>
            </w:pPr>
            <w:r w:rsidRPr="00191E46">
              <w:rPr>
                <w:sz w:val="20"/>
                <w:szCs w:val="20"/>
              </w:rPr>
              <w:t>ГОСТ Р 52459.7</w:t>
            </w:r>
          </w:p>
          <w:p w14:paraId="00E25B8C" w14:textId="77777777" w:rsidR="00A37D26" w:rsidRPr="00191E46" w:rsidRDefault="00A37D26" w:rsidP="00A37D26">
            <w:pPr>
              <w:rPr>
                <w:sz w:val="20"/>
                <w:szCs w:val="20"/>
              </w:rPr>
            </w:pPr>
            <w:r w:rsidRPr="00191E46">
              <w:rPr>
                <w:sz w:val="20"/>
                <w:szCs w:val="20"/>
              </w:rPr>
              <w:t>ГОСТ ETSI EN 301 489-34</w:t>
            </w:r>
          </w:p>
          <w:p w14:paraId="06DEAC41" w14:textId="77777777" w:rsidR="00A37D26" w:rsidRPr="00191E46" w:rsidRDefault="00A37D26" w:rsidP="00A37D26">
            <w:pPr>
              <w:rPr>
                <w:sz w:val="20"/>
                <w:szCs w:val="20"/>
              </w:rPr>
            </w:pPr>
            <w:r w:rsidRPr="00191E46">
              <w:rPr>
                <w:sz w:val="20"/>
                <w:szCs w:val="20"/>
              </w:rPr>
              <w:t>ГОСТ Р 52459.17</w:t>
            </w:r>
          </w:p>
          <w:p w14:paraId="43114E2E" w14:textId="105A8B87"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1C83001E" w14:textId="77777777" w:rsidTr="003800DB">
        <w:trPr>
          <w:gridBefore w:val="1"/>
          <w:wBefore w:w="22" w:type="dxa"/>
        </w:trPr>
        <w:tc>
          <w:tcPr>
            <w:tcW w:w="704" w:type="dxa"/>
          </w:tcPr>
          <w:p w14:paraId="01FE87C4"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CAB2DCA" w14:textId="7CA77801" w:rsidR="006330DD" w:rsidRPr="00191E46" w:rsidRDefault="006330DD" w:rsidP="006330DD">
            <w:pPr>
              <w:rPr>
                <w:sz w:val="20"/>
                <w:szCs w:val="20"/>
              </w:rPr>
            </w:pPr>
            <w:r w:rsidRPr="00191E46">
              <w:rPr>
                <w:sz w:val="20"/>
                <w:szCs w:val="20"/>
              </w:rPr>
              <w:t>Кинопроекторы; проекторы для слайдов; прочие проекторы изображений</w:t>
            </w:r>
          </w:p>
        </w:tc>
        <w:tc>
          <w:tcPr>
            <w:tcW w:w="2268" w:type="dxa"/>
            <w:gridSpan w:val="2"/>
          </w:tcPr>
          <w:p w14:paraId="3FB3C6E2" w14:textId="77777777" w:rsidR="006330DD" w:rsidRPr="00191E46" w:rsidRDefault="006330DD" w:rsidP="006330DD">
            <w:pPr>
              <w:rPr>
                <w:sz w:val="20"/>
                <w:szCs w:val="20"/>
              </w:rPr>
            </w:pPr>
            <w:r w:rsidRPr="00191E46">
              <w:rPr>
                <w:sz w:val="20"/>
                <w:szCs w:val="20"/>
              </w:rPr>
              <w:t>1с, 3с, 4с (для ТР ТС 004/2011, ТР ТС 020/2011) Сертификация</w:t>
            </w:r>
          </w:p>
          <w:p w14:paraId="6EE1A3FD" w14:textId="77777777" w:rsidR="006330DD" w:rsidRPr="00191E46" w:rsidRDefault="006330DD" w:rsidP="006330DD">
            <w:pPr>
              <w:rPr>
                <w:sz w:val="20"/>
                <w:szCs w:val="20"/>
              </w:rPr>
            </w:pPr>
          </w:p>
          <w:p w14:paraId="615D2395" w14:textId="33CD111B" w:rsidR="006330DD" w:rsidRPr="00191E46" w:rsidRDefault="006330DD" w:rsidP="006330DD">
            <w:pPr>
              <w:rPr>
                <w:sz w:val="20"/>
                <w:szCs w:val="20"/>
              </w:rPr>
            </w:pPr>
            <w:r w:rsidRPr="00191E46">
              <w:rPr>
                <w:sz w:val="20"/>
                <w:szCs w:val="20"/>
              </w:rPr>
              <w:t xml:space="preserve">1с, 2с 3с, 6с (для ТР </w:t>
            </w:r>
            <w:r w:rsidR="00EE1660" w:rsidRPr="00191E46">
              <w:rPr>
                <w:sz w:val="20"/>
                <w:szCs w:val="20"/>
              </w:rPr>
              <w:t>ЕАЭС 037/</w:t>
            </w:r>
            <w:r w:rsidRPr="00191E46">
              <w:rPr>
                <w:sz w:val="20"/>
                <w:szCs w:val="20"/>
              </w:rPr>
              <w:t>2016) Сертификация</w:t>
            </w:r>
          </w:p>
          <w:p w14:paraId="6E087214" w14:textId="6EAB477A" w:rsidR="006330DD" w:rsidRPr="00191E46" w:rsidRDefault="006330DD" w:rsidP="006330DD">
            <w:pPr>
              <w:ind w:right="-143"/>
              <w:rPr>
                <w:sz w:val="20"/>
                <w:szCs w:val="20"/>
              </w:rPr>
            </w:pPr>
          </w:p>
        </w:tc>
        <w:tc>
          <w:tcPr>
            <w:tcW w:w="2693" w:type="dxa"/>
            <w:gridSpan w:val="2"/>
          </w:tcPr>
          <w:p w14:paraId="5A8AC58D" w14:textId="77777777" w:rsidR="006330DD" w:rsidRPr="00191E46" w:rsidRDefault="006330DD" w:rsidP="006330DD">
            <w:pPr>
              <w:jc w:val="center"/>
              <w:rPr>
                <w:sz w:val="20"/>
                <w:szCs w:val="20"/>
              </w:rPr>
            </w:pPr>
            <w:r w:rsidRPr="00191E46">
              <w:rPr>
                <w:sz w:val="20"/>
                <w:szCs w:val="20"/>
              </w:rPr>
              <w:t>9007</w:t>
            </w:r>
            <w:r w:rsidRPr="00191E46">
              <w:rPr>
                <w:sz w:val="20"/>
                <w:szCs w:val="20"/>
                <w:lang w:val="en-US"/>
              </w:rPr>
              <w:t xml:space="preserve"> </w:t>
            </w:r>
            <w:r w:rsidRPr="00191E46">
              <w:rPr>
                <w:sz w:val="20"/>
                <w:szCs w:val="20"/>
              </w:rPr>
              <w:t>20</w:t>
            </w:r>
          </w:p>
          <w:p w14:paraId="18C988C4" w14:textId="77777777" w:rsidR="006330DD" w:rsidRPr="00191E46" w:rsidRDefault="006330DD" w:rsidP="006330DD">
            <w:pPr>
              <w:ind w:right="-143"/>
              <w:jc w:val="center"/>
              <w:rPr>
                <w:sz w:val="20"/>
                <w:szCs w:val="20"/>
              </w:rPr>
            </w:pPr>
            <w:r w:rsidRPr="00191E46">
              <w:rPr>
                <w:sz w:val="20"/>
                <w:szCs w:val="20"/>
              </w:rPr>
              <w:t>9007 20 000 0</w:t>
            </w:r>
          </w:p>
          <w:p w14:paraId="0690992E" w14:textId="77777777" w:rsidR="006330DD" w:rsidRPr="00191E46" w:rsidRDefault="006330DD" w:rsidP="006330DD">
            <w:pPr>
              <w:ind w:right="-143"/>
              <w:jc w:val="center"/>
              <w:rPr>
                <w:sz w:val="20"/>
                <w:szCs w:val="20"/>
              </w:rPr>
            </w:pPr>
            <w:r w:rsidRPr="00191E46">
              <w:rPr>
                <w:sz w:val="20"/>
                <w:szCs w:val="20"/>
              </w:rPr>
              <w:t>9007 90</w:t>
            </w:r>
          </w:p>
          <w:p w14:paraId="7451223F" w14:textId="77777777" w:rsidR="006330DD" w:rsidRPr="00191E46" w:rsidRDefault="006330DD" w:rsidP="006330DD">
            <w:pPr>
              <w:ind w:right="-143"/>
              <w:jc w:val="center"/>
              <w:rPr>
                <w:sz w:val="20"/>
                <w:szCs w:val="20"/>
              </w:rPr>
            </w:pPr>
            <w:r w:rsidRPr="00191E46">
              <w:rPr>
                <w:sz w:val="20"/>
                <w:szCs w:val="20"/>
              </w:rPr>
              <w:t>9007 91 000 0</w:t>
            </w:r>
          </w:p>
          <w:p w14:paraId="679BAEFD" w14:textId="77777777" w:rsidR="006330DD" w:rsidRPr="00191E46" w:rsidRDefault="006330DD" w:rsidP="006330DD">
            <w:pPr>
              <w:ind w:right="-143"/>
              <w:jc w:val="center"/>
              <w:rPr>
                <w:sz w:val="20"/>
                <w:szCs w:val="20"/>
              </w:rPr>
            </w:pPr>
            <w:r w:rsidRPr="00191E46">
              <w:rPr>
                <w:sz w:val="20"/>
                <w:szCs w:val="20"/>
              </w:rPr>
              <w:t>9007 92 000 0</w:t>
            </w:r>
          </w:p>
          <w:p w14:paraId="5A951386" w14:textId="77777777" w:rsidR="006330DD" w:rsidRPr="00191E46" w:rsidRDefault="006330DD" w:rsidP="006330DD">
            <w:pPr>
              <w:jc w:val="center"/>
              <w:rPr>
                <w:sz w:val="20"/>
                <w:szCs w:val="20"/>
              </w:rPr>
            </w:pPr>
            <w:r w:rsidRPr="00191E46">
              <w:rPr>
                <w:sz w:val="20"/>
                <w:szCs w:val="20"/>
              </w:rPr>
              <w:t>9008</w:t>
            </w:r>
            <w:r w:rsidRPr="00191E46">
              <w:rPr>
                <w:sz w:val="20"/>
                <w:szCs w:val="20"/>
                <w:lang w:val="en-US"/>
              </w:rPr>
              <w:t xml:space="preserve"> </w:t>
            </w:r>
            <w:r w:rsidRPr="00191E46">
              <w:rPr>
                <w:sz w:val="20"/>
                <w:szCs w:val="20"/>
              </w:rPr>
              <w:t>50</w:t>
            </w:r>
          </w:p>
          <w:p w14:paraId="550D55FC" w14:textId="241ADFF0" w:rsidR="006330DD" w:rsidRPr="00191E46" w:rsidRDefault="006330DD" w:rsidP="006330DD">
            <w:pPr>
              <w:adjustRightInd w:val="0"/>
              <w:jc w:val="center"/>
              <w:rPr>
                <w:sz w:val="20"/>
                <w:szCs w:val="20"/>
              </w:rPr>
            </w:pPr>
            <w:r w:rsidRPr="00191E46">
              <w:rPr>
                <w:sz w:val="20"/>
                <w:szCs w:val="20"/>
              </w:rPr>
              <w:t>9008 50</w:t>
            </w:r>
            <w:r w:rsidRPr="00191E46">
              <w:rPr>
                <w:sz w:val="20"/>
                <w:szCs w:val="20"/>
                <w:lang w:val="en-US"/>
              </w:rPr>
              <w:t> 000 0</w:t>
            </w:r>
          </w:p>
        </w:tc>
        <w:tc>
          <w:tcPr>
            <w:tcW w:w="2268" w:type="dxa"/>
            <w:gridSpan w:val="2"/>
          </w:tcPr>
          <w:p w14:paraId="360DAF03" w14:textId="77777777" w:rsidR="006330DD" w:rsidRPr="00191E46" w:rsidRDefault="006330DD" w:rsidP="006330DD">
            <w:pPr>
              <w:rPr>
                <w:sz w:val="20"/>
                <w:szCs w:val="20"/>
              </w:rPr>
            </w:pPr>
            <w:r w:rsidRPr="00191E46">
              <w:rPr>
                <w:sz w:val="20"/>
                <w:szCs w:val="20"/>
              </w:rPr>
              <w:t>ТР ТС 004/2011</w:t>
            </w:r>
          </w:p>
          <w:p w14:paraId="45FFE21A"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0491DB63" w14:textId="77777777" w:rsidR="006330DD" w:rsidRPr="00191E46" w:rsidRDefault="006330DD" w:rsidP="006330DD">
            <w:pPr>
              <w:rPr>
                <w:sz w:val="20"/>
                <w:szCs w:val="20"/>
              </w:rPr>
            </w:pPr>
            <w:r w:rsidRPr="00191E46">
              <w:rPr>
                <w:sz w:val="20"/>
                <w:szCs w:val="20"/>
              </w:rPr>
              <w:t>ТР ЕАЭС 037/2016</w:t>
            </w:r>
          </w:p>
          <w:p w14:paraId="7BA893F6" w14:textId="77777777" w:rsidR="006330DD" w:rsidRPr="00191E46" w:rsidRDefault="006330DD" w:rsidP="006330DD">
            <w:pPr>
              <w:rPr>
                <w:sz w:val="20"/>
                <w:szCs w:val="20"/>
              </w:rPr>
            </w:pPr>
          </w:p>
        </w:tc>
        <w:tc>
          <w:tcPr>
            <w:tcW w:w="3090" w:type="dxa"/>
            <w:gridSpan w:val="3"/>
          </w:tcPr>
          <w:p w14:paraId="6A9A1391" w14:textId="77777777" w:rsidR="006330DD" w:rsidRPr="00191E46" w:rsidRDefault="006330DD" w:rsidP="006330DD">
            <w:pPr>
              <w:rPr>
                <w:sz w:val="20"/>
                <w:szCs w:val="20"/>
              </w:rPr>
            </w:pPr>
            <w:r w:rsidRPr="00191E46">
              <w:rPr>
                <w:sz w:val="20"/>
                <w:szCs w:val="20"/>
              </w:rPr>
              <w:t>ТР ТС 004/2011</w:t>
            </w:r>
          </w:p>
          <w:p w14:paraId="33EDA121" w14:textId="6DC2C0D9" w:rsidR="006330DD" w:rsidRPr="00191E46" w:rsidRDefault="006330DD" w:rsidP="006330DD">
            <w:pPr>
              <w:rPr>
                <w:sz w:val="20"/>
                <w:szCs w:val="20"/>
              </w:rPr>
            </w:pPr>
            <w:r w:rsidRPr="00191E46">
              <w:rPr>
                <w:sz w:val="20"/>
                <w:szCs w:val="20"/>
              </w:rPr>
              <w:t xml:space="preserve">ГОСТ EN 62233 </w:t>
            </w:r>
          </w:p>
          <w:p w14:paraId="3E4B47B4" w14:textId="704CDC41" w:rsidR="006330DD" w:rsidRPr="00191E46" w:rsidRDefault="006330DD" w:rsidP="006330DD">
            <w:pPr>
              <w:rPr>
                <w:sz w:val="20"/>
                <w:szCs w:val="20"/>
              </w:rPr>
            </w:pPr>
            <w:r w:rsidRPr="00191E46">
              <w:rPr>
                <w:sz w:val="20"/>
                <w:szCs w:val="20"/>
              </w:rPr>
              <w:t xml:space="preserve">ГОСТ IEC 60950-1 </w:t>
            </w:r>
          </w:p>
          <w:p w14:paraId="4FAAAEE9" w14:textId="55A18EB2" w:rsidR="00BD46E0" w:rsidRPr="00191E46" w:rsidRDefault="00BD46E0" w:rsidP="006330DD">
            <w:pPr>
              <w:rPr>
                <w:sz w:val="20"/>
                <w:szCs w:val="20"/>
              </w:rPr>
            </w:pPr>
            <w:r w:rsidRPr="00191E46">
              <w:rPr>
                <w:sz w:val="20"/>
                <w:szCs w:val="20"/>
              </w:rPr>
              <w:t>ГОСТ IEC 62368-1</w:t>
            </w:r>
          </w:p>
          <w:p w14:paraId="690AA0A0" w14:textId="70940C4F" w:rsidR="006330DD" w:rsidRPr="00191E46" w:rsidRDefault="006330DD" w:rsidP="006330DD">
            <w:pPr>
              <w:rPr>
                <w:sz w:val="20"/>
                <w:szCs w:val="20"/>
              </w:rPr>
            </w:pPr>
            <w:r w:rsidRPr="00191E46">
              <w:rPr>
                <w:sz w:val="20"/>
                <w:szCs w:val="20"/>
              </w:rPr>
              <w:t xml:space="preserve">ГОСТ IEC 60065 </w:t>
            </w:r>
          </w:p>
          <w:p w14:paraId="57C10AF7" w14:textId="7AA92796" w:rsidR="006330DD" w:rsidRPr="00191E46" w:rsidRDefault="006330DD" w:rsidP="006330DD">
            <w:pPr>
              <w:rPr>
                <w:sz w:val="20"/>
                <w:szCs w:val="20"/>
              </w:rPr>
            </w:pPr>
            <w:r w:rsidRPr="00191E46">
              <w:rPr>
                <w:sz w:val="20"/>
                <w:szCs w:val="20"/>
              </w:rPr>
              <w:t xml:space="preserve">ГОСТ IEC 60335-2-56 </w:t>
            </w:r>
          </w:p>
          <w:p w14:paraId="23CE94B4" w14:textId="46608D1E" w:rsidR="006330DD" w:rsidRPr="00191E46" w:rsidRDefault="006330DD" w:rsidP="006330DD">
            <w:pPr>
              <w:rPr>
                <w:sz w:val="20"/>
                <w:szCs w:val="20"/>
              </w:rPr>
            </w:pPr>
            <w:r w:rsidRPr="00191E46">
              <w:rPr>
                <w:sz w:val="20"/>
                <w:szCs w:val="20"/>
              </w:rPr>
              <w:t xml:space="preserve">ГОСТ IEC 60335-1 </w:t>
            </w:r>
          </w:p>
          <w:p w14:paraId="472B713E" w14:textId="77777777" w:rsidR="006330DD" w:rsidRPr="00191E46" w:rsidRDefault="006330DD" w:rsidP="006330DD">
            <w:pPr>
              <w:suppressAutoHyphens/>
              <w:jc w:val="both"/>
              <w:rPr>
                <w:sz w:val="20"/>
                <w:szCs w:val="20"/>
                <w:lang w:eastAsia="ar-SA"/>
              </w:rPr>
            </w:pPr>
            <w:r w:rsidRPr="00191E46">
              <w:rPr>
                <w:sz w:val="20"/>
                <w:szCs w:val="20"/>
                <w:lang w:eastAsia="ar-SA"/>
              </w:rPr>
              <w:t xml:space="preserve">ТР ТС 020/2011 </w:t>
            </w:r>
          </w:p>
          <w:p w14:paraId="29AB70F4" w14:textId="14D2FD11" w:rsidR="006330DD" w:rsidRPr="00191E46" w:rsidRDefault="006330DD" w:rsidP="006330DD">
            <w:pPr>
              <w:autoSpaceDE w:val="0"/>
              <w:autoSpaceDN w:val="0"/>
              <w:adjustRightInd w:val="0"/>
              <w:rPr>
                <w:sz w:val="20"/>
                <w:szCs w:val="20"/>
              </w:rPr>
            </w:pPr>
            <w:r w:rsidRPr="00191E46">
              <w:rPr>
                <w:sz w:val="20"/>
                <w:szCs w:val="20"/>
              </w:rPr>
              <w:t xml:space="preserve">ГОСТ CISPR 24 </w:t>
            </w:r>
          </w:p>
          <w:p w14:paraId="6D98BC31" w14:textId="35F9B1F3" w:rsidR="006330DD" w:rsidRPr="00191E46" w:rsidRDefault="006330DD" w:rsidP="006330DD">
            <w:pPr>
              <w:autoSpaceDE w:val="0"/>
              <w:autoSpaceDN w:val="0"/>
              <w:adjustRightInd w:val="0"/>
              <w:rPr>
                <w:sz w:val="20"/>
                <w:szCs w:val="20"/>
              </w:rPr>
            </w:pPr>
            <w:r w:rsidRPr="00191E46">
              <w:rPr>
                <w:sz w:val="20"/>
                <w:szCs w:val="20"/>
              </w:rPr>
              <w:t>ГОСТ CISPR 32</w:t>
            </w:r>
            <w:r w:rsidR="0067351E" w:rsidRPr="00191E46">
              <w:rPr>
                <w:sz w:val="20"/>
                <w:szCs w:val="20"/>
              </w:rPr>
              <w:t xml:space="preserve"> </w:t>
            </w:r>
            <w:r w:rsidR="0067351E" w:rsidRPr="00191E46">
              <w:rPr>
                <w:sz w:val="20"/>
              </w:rPr>
              <w:t>ГОСТ CISPR 35</w:t>
            </w:r>
          </w:p>
          <w:p w14:paraId="436CB4D3" w14:textId="77777777" w:rsidR="00A37D26" w:rsidRPr="00191E46" w:rsidRDefault="00A37D26" w:rsidP="00A37D26">
            <w:pPr>
              <w:rPr>
                <w:sz w:val="20"/>
                <w:szCs w:val="20"/>
              </w:rPr>
            </w:pPr>
            <w:r w:rsidRPr="00191E46">
              <w:rPr>
                <w:sz w:val="20"/>
                <w:szCs w:val="20"/>
              </w:rPr>
              <w:t>ГОСТ EN 301 489-1 V1.9.2</w:t>
            </w:r>
          </w:p>
          <w:p w14:paraId="3C61DD17" w14:textId="77777777" w:rsidR="00A37D26" w:rsidRPr="00191E46" w:rsidRDefault="00A37D26" w:rsidP="00A37D26">
            <w:pPr>
              <w:rPr>
                <w:sz w:val="20"/>
                <w:szCs w:val="20"/>
              </w:rPr>
            </w:pPr>
            <w:r w:rsidRPr="00191E46">
              <w:rPr>
                <w:sz w:val="20"/>
                <w:szCs w:val="20"/>
              </w:rPr>
              <w:t>ГОСТ Р 52459.3</w:t>
            </w:r>
          </w:p>
          <w:p w14:paraId="116B9E6A" w14:textId="77777777" w:rsidR="00A37D26" w:rsidRPr="00191E46" w:rsidRDefault="00A37D26" w:rsidP="00A37D26">
            <w:pPr>
              <w:rPr>
                <w:sz w:val="20"/>
                <w:szCs w:val="20"/>
              </w:rPr>
            </w:pPr>
            <w:r w:rsidRPr="00191E46">
              <w:rPr>
                <w:sz w:val="20"/>
                <w:szCs w:val="20"/>
              </w:rPr>
              <w:t>ГОСТ Р 52459.7</w:t>
            </w:r>
          </w:p>
          <w:p w14:paraId="68A900ED" w14:textId="77777777" w:rsidR="00A37D26" w:rsidRPr="00191E46" w:rsidRDefault="00A37D26" w:rsidP="00A37D26">
            <w:pPr>
              <w:rPr>
                <w:sz w:val="20"/>
                <w:szCs w:val="20"/>
              </w:rPr>
            </w:pPr>
            <w:r w:rsidRPr="00191E46">
              <w:rPr>
                <w:sz w:val="20"/>
                <w:szCs w:val="20"/>
              </w:rPr>
              <w:t>ГОСТ ETSI EN 301 489-34</w:t>
            </w:r>
          </w:p>
          <w:p w14:paraId="36957BAF" w14:textId="77777777" w:rsidR="00A37D26" w:rsidRPr="00191E46" w:rsidRDefault="00A37D26" w:rsidP="00A37D26">
            <w:pPr>
              <w:rPr>
                <w:sz w:val="20"/>
                <w:szCs w:val="20"/>
              </w:rPr>
            </w:pPr>
            <w:r w:rsidRPr="00191E46">
              <w:rPr>
                <w:sz w:val="20"/>
                <w:szCs w:val="20"/>
              </w:rPr>
              <w:lastRenderedPageBreak/>
              <w:t>ГОСТ Р 52459.17</w:t>
            </w:r>
          </w:p>
          <w:p w14:paraId="3859276E" w14:textId="77777777" w:rsidR="006330DD" w:rsidRPr="00191E46" w:rsidRDefault="006330DD" w:rsidP="006330DD">
            <w:pPr>
              <w:rPr>
                <w:sz w:val="20"/>
                <w:szCs w:val="20"/>
              </w:rPr>
            </w:pPr>
            <w:r w:rsidRPr="00191E46">
              <w:rPr>
                <w:sz w:val="20"/>
                <w:szCs w:val="20"/>
              </w:rPr>
              <w:t>ГОСТ IEC 61000-3-3</w:t>
            </w:r>
          </w:p>
          <w:p w14:paraId="4F4A69B9" w14:textId="77777777" w:rsidR="006330DD" w:rsidRPr="00191E46" w:rsidRDefault="006330DD" w:rsidP="006330DD">
            <w:pPr>
              <w:rPr>
                <w:sz w:val="20"/>
                <w:szCs w:val="20"/>
              </w:rPr>
            </w:pPr>
            <w:r w:rsidRPr="00191E46">
              <w:rPr>
                <w:sz w:val="20"/>
                <w:szCs w:val="20"/>
              </w:rPr>
              <w:t>ГОСТ IEC 61000-3-2</w:t>
            </w:r>
          </w:p>
          <w:p w14:paraId="74C6B1F9" w14:textId="77777777" w:rsidR="006330DD" w:rsidRPr="00191E46" w:rsidRDefault="006330DD" w:rsidP="006330DD">
            <w:pPr>
              <w:rPr>
                <w:sz w:val="20"/>
                <w:szCs w:val="20"/>
              </w:rPr>
            </w:pPr>
            <w:r w:rsidRPr="00191E46">
              <w:rPr>
                <w:sz w:val="20"/>
                <w:szCs w:val="20"/>
              </w:rPr>
              <w:t>ГОСТ CISPR 14-1</w:t>
            </w:r>
          </w:p>
          <w:p w14:paraId="0DCB0E1B" w14:textId="05A6A083" w:rsidR="006330DD" w:rsidRPr="00191E46" w:rsidRDefault="006330DD" w:rsidP="006330DD">
            <w:pPr>
              <w:rPr>
                <w:sz w:val="20"/>
                <w:szCs w:val="20"/>
              </w:rPr>
            </w:pPr>
            <w:r w:rsidRPr="00191E46">
              <w:rPr>
                <w:sz w:val="20"/>
                <w:szCs w:val="20"/>
              </w:rPr>
              <w:t>ГОСТ CISPR 14-2</w:t>
            </w:r>
          </w:p>
          <w:p w14:paraId="0D414865" w14:textId="3E7CCD14" w:rsidR="006330DD" w:rsidRPr="00191E46" w:rsidRDefault="006330DD" w:rsidP="006330DD">
            <w:pPr>
              <w:shd w:val="clear" w:color="auto" w:fill="FFFFFF"/>
              <w:rPr>
                <w:sz w:val="20"/>
                <w:szCs w:val="20"/>
              </w:rPr>
            </w:pPr>
            <w:r w:rsidRPr="00191E46">
              <w:rPr>
                <w:sz w:val="20"/>
                <w:szCs w:val="20"/>
              </w:rPr>
              <w:t>ТР ЕАЭС 037/2016</w:t>
            </w:r>
          </w:p>
        </w:tc>
      </w:tr>
      <w:tr w:rsidR="00191E46" w:rsidRPr="00191E46" w14:paraId="3535DC03" w14:textId="77777777" w:rsidTr="003800DB">
        <w:trPr>
          <w:gridBefore w:val="1"/>
          <w:wBefore w:w="22" w:type="dxa"/>
        </w:trPr>
        <w:tc>
          <w:tcPr>
            <w:tcW w:w="704" w:type="dxa"/>
          </w:tcPr>
          <w:p w14:paraId="68A845EE"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A8F9CCC" w14:textId="54D440F2" w:rsidR="006330DD" w:rsidRPr="00191E46" w:rsidRDefault="006330DD" w:rsidP="006330DD">
            <w:pPr>
              <w:rPr>
                <w:sz w:val="20"/>
                <w:szCs w:val="20"/>
              </w:rPr>
            </w:pPr>
            <w:r w:rsidRPr="00191E46">
              <w:rPr>
                <w:sz w:val="20"/>
                <w:szCs w:val="20"/>
              </w:rPr>
              <w:t>Велосипеды (кроме детских), в т.ч. электрические.</w:t>
            </w:r>
          </w:p>
        </w:tc>
        <w:tc>
          <w:tcPr>
            <w:tcW w:w="2268" w:type="dxa"/>
            <w:gridSpan w:val="2"/>
          </w:tcPr>
          <w:p w14:paraId="46DEB54B" w14:textId="77777777" w:rsidR="00AD0C8C" w:rsidRPr="00191E46" w:rsidRDefault="00AD0C8C" w:rsidP="00AD0C8C">
            <w:pPr>
              <w:rPr>
                <w:sz w:val="20"/>
                <w:szCs w:val="20"/>
              </w:rPr>
            </w:pPr>
            <w:r w:rsidRPr="00191E46">
              <w:rPr>
                <w:sz w:val="20"/>
                <w:szCs w:val="20"/>
              </w:rPr>
              <w:t>1с, 3с, 4с Сертификация</w:t>
            </w:r>
          </w:p>
          <w:p w14:paraId="68DDDBE7" w14:textId="77777777" w:rsidR="00AD0C8C" w:rsidRPr="00191E46" w:rsidRDefault="00AD0C8C" w:rsidP="00AD0C8C">
            <w:pPr>
              <w:rPr>
                <w:sz w:val="20"/>
                <w:szCs w:val="20"/>
              </w:rPr>
            </w:pPr>
          </w:p>
          <w:p w14:paraId="127EEFB7" w14:textId="77777777" w:rsidR="006330DD" w:rsidRPr="00191E46" w:rsidRDefault="006330DD" w:rsidP="00714703">
            <w:pPr>
              <w:rPr>
                <w:sz w:val="20"/>
                <w:szCs w:val="20"/>
              </w:rPr>
            </w:pPr>
          </w:p>
        </w:tc>
        <w:tc>
          <w:tcPr>
            <w:tcW w:w="2693" w:type="dxa"/>
            <w:gridSpan w:val="2"/>
          </w:tcPr>
          <w:p w14:paraId="2DC1FA95" w14:textId="77777777" w:rsidR="006330DD" w:rsidRPr="00191E46" w:rsidRDefault="006330DD" w:rsidP="006330DD">
            <w:pPr>
              <w:jc w:val="center"/>
              <w:rPr>
                <w:sz w:val="20"/>
                <w:szCs w:val="20"/>
              </w:rPr>
            </w:pPr>
            <w:r w:rsidRPr="00191E46">
              <w:rPr>
                <w:sz w:val="20"/>
                <w:szCs w:val="20"/>
              </w:rPr>
              <w:t>8712</w:t>
            </w:r>
          </w:p>
          <w:p w14:paraId="05B6E479" w14:textId="77777777" w:rsidR="006330DD" w:rsidRPr="00191E46" w:rsidRDefault="006330DD" w:rsidP="006330DD">
            <w:pPr>
              <w:jc w:val="center"/>
              <w:rPr>
                <w:sz w:val="20"/>
                <w:szCs w:val="20"/>
              </w:rPr>
            </w:pPr>
            <w:r w:rsidRPr="00191E46">
              <w:rPr>
                <w:sz w:val="20"/>
                <w:szCs w:val="20"/>
              </w:rPr>
              <w:t>8712 00 300 0</w:t>
            </w:r>
          </w:p>
          <w:p w14:paraId="2ABEFC66" w14:textId="5467AE3A" w:rsidR="006330DD" w:rsidRPr="00191E46" w:rsidRDefault="006330DD" w:rsidP="006330DD">
            <w:pPr>
              <w:adjustRightInd w:val="0"/>
              <w:jc w:val="center"/>
              <w:rPr>
                <w:sz w:val="20"/>
                <w:szCs w:val="20"/>
              </w:rPr>
            </w:pPr>
            <w:r w:rsidRPr="00191E46">
              <w:rPr>
                <w:sz w:val="20"/>
                <w:szCs w:val="20"/>
              </w:rPr>
              <w:t>8712 00 700 0</w:t>
            </w:r>
          </w:p>
        </w:tc>
        <w:tc>
          <w:tcPr>
            <w:tcW w:w="2268" w:type="dxa"/>
            <w:gridSpan w:val="2"/>
          </w:tcPr>
          <w:p w14:paraId="7BE5A261" w14:textId="49BB0107" w:rsidR="006330DD" w:rsidRPr="00191E46" w:rsidRDefault="006330DD" w:rsidP="006330DD">
            <w:pPr>
              <w:rPr>
                <w:sz w:val="20"/>
                <w:szCs w:val="20"/>
              </w:rPr>
            </w:pPr>
            <w:r w:rsidRPr="00191E46">
              <w:rPr>
                <w:sz w:val="20"/>
                <w:szCs w:val="20"/>
              </w:rPr>
              <w:t>ТР ТС  020/2011</w:t>
            </w:r>
          </w:p>
        </w:tc>
        <w:tc>
          <w:tcPr>
            <w:tcW w:w="3090" w:type="dxa"/>
            <w:gridSpan w:val="3"/>
          </w:tcPr>
          <w:p w14:paraId="13C40EC8" w14:textId="77777777" w:rsidR="006330DD" w:rsidRPr="00191E46" w:rsidRDefault="006330DD" w:rsidP="006330DD">
            <w:pPr>
              <w:rPr>
                <w:sz w:val="20"/>
                <w:szCs w:val="20"/>
              </w:rPr>
            </w:pPr>
            <w:r w:rsidRPr="00191E46">
              <w:rPr>
                <w:sz w:val="20"/>
                <w:szCs w:val="20"/>
              </w:rPr>
              <w:t>ТР ТС 020/2011</w:t>
            </w:r>
          </w:p>
          <w:p w14:paraId="63B7EC96" w14:textId="77777777" w:rsidR="006330DD" w:rsidRPr="00191E46" w:rsidRDefault="006330DD" w:rsidP="006330DD">
            <w:pPr>
              <w:shd w:val="clear" w:color="auto" w:fill="FFFFFF"/>
              <w:rPr>
                <w:sz w:val="20"/>
                <w:szCs w:val="20"/>
              </w:rPr>
            </w:pPr>
            <w:r w:rsidRPr="00191E46">
              <w:rPr>
                <w:sz w:val="20"/>
                <w:szCs w:val="20"/>
              </w:rPr>
              <w:t xml:space="preserve">ГОСТ IEC 61000-3-2 </w:t>
            </w:r>
          </w:p>
          <w:p w14:paraId="21FC2457" w14:textId="77777777" w:rsidR="006330DD" w:rsidRPr="00191E46" w:rsidRDefault="006330DD" w:rsidP="006330DD">
            <w:pPr>
              <w:shd w:val="clear" w:color="auto" w:fill="FFFFFF"/>
              <w:rPr>
                <w:sz w:val="20"/>
                <w:szCs w:val="20"/>
              </w:rPr>
            </w:pPr>
            <w:r w:rsidRPr="00191E46">
              <w:rPr>
                <w:sz w:val="20"/>
                <w:szCs w:val="20"/>
              </w:rPr>
              <w:t xml:space="preserve">ГОСТ IEC 61000-3-3 </w:t>
            </w:r>
          </w:p>
          <w:p w14:paraId="610ADC05" w14:textId="77777777" w:rsidR="006330DD" w:rsidRPr="00191E46" w:rsidRDefault="006330DD" w:rsidP="006330DD">
            <w:pPr>
              <w:shd w:val="clear" w:color="auto" w:fill="FFFFFF"/>
              <w:rPr>
                <w:sz w:val="20"/>
                <w:szCs w:val="20"/>
              </w:rPr>
            </w:pPr>
            <w:r w:rsidRPr="00191E46">
              <w:rPr>
                <w:sz w:val="20"/>
                <w:szCs w:val="20"/>
              </w:rPr>
              <w:t>ГОСТ CISPR 14-1</w:t>
            </w:r>
          </w:p>
          <w:p w14:paraId="33934E76" w14:textId="78A7916B" w:rsidR="006330DD" w:rsidRPr="00191E46" w:rsidRDefault="006330DD" w:rsidP="006330DD">
            <w:pPr>
              <w:shd w:val="clear" w:color="auto" w:fill="FFFFFF"/>
              <w:rPr>
                <w:sz w:val="20"/>
                <w:szCs w:val="20"/>
              </w:rPr>
            </w:pPr>
            <w:r w:rsidRPr="00191E46">
              <w:rPr>
                <w:sz w:val="20"/>
                <w:szCs w:val="20"/>
              </w:rPr>
              <w:t>ГОСТ CISPR 14-2</w:t>
            </w:r>
          </w:p>
        </w:tc>
      </w:tr>
      <w:tr w:rsidR="00191E46" w:rsidRPr="00191E46" w14:paraId="2704B343" w14:textId="77777777" w:rsidTr="003800DB">
        <w:trPr>
          <w:gridBefore w:val="1"/>
          <w:wBefore w:w="22" w:type="dxa"/>
        </w:trPr>
        <w:tc>
          <w:tcPr>
            <w:tcW w:w="704" w:type="dxa"/>
          </w:tcPr>
          <w:p w14:paraId="6E461C14"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12B025ED" w14:textId="20BA66C2" w:rsidR="006330DD" w:rsidRPr="00191E46" w:rsidRDefault="006330DD" w:rsidP="006330DD">
            <w:pPr>
              <w:rPr>
                <w:sz w:val="20"/>
                <w:szCs w:val="20"/>
              </w:rPr>
            </w:pPr>
            <w:r w:rsidRPr="00191E46">
              <w:rPr>
                <w:sz w:val="20"/>
                <w:szCs w:val="20"/>
              </w:rPr>
              <w:t>Снегоболотоходы, снегоходы и прицепы к ним</w:t>
            </w:r>
          </w:p>
        </w:tc>
        <w:tc>
          <w:tcPr>
            <w:tcW w:w="2268" w:type="dxa"/>
            <w:gridSpan w:val="2"/>
          </w:tcPr>
          <w:p w14:paraId="608FBDB6" w14:textId="77777777" w:rsidR="00AD0C8C" w:rsidRPr="00191E46" w:rsidRDefault="00AD0C8C" w:rsidP="00AD0C8C">
            <w:pPr>
              <w:rPr>
                <w:sz w:val="20"/>
                <w:szCs w:val="20"/>
              </w:rPr>
            </w:pPr>
            <w:r w:rsidRPr="00191E46">
              <w:rPr>
                <w:sz w:val="20"/>
                <w:szCs w:val="20"/>
              </w:rPr>
              <w:t>1с, 3с, 4с Сертификация</w:t>
            </w:r>
          </w:p>
          <w:p w14:paraId="056DC91C" w14:textId="77777777" w:rsidR="00AD0C8C" w:rsidRPr="00191E46" w:rsidRDefault="00AD0C8C" w:rsidP="00AD0C8C">
            <w:pPr>
              <w:rPr>
                <w:sz w:val="20"/>
                <w:szCs w:val="20"/>
              </w:rPr>
            </w:pPr>
          </w:p>
          <w:p w14:paraId="0AABB5EA" w14:textId="582A0F09" w:rsidR="006330DD" w:rsidRPr="00191E46" w:rsidRDefault="006330DD" w:rsidP="00714703">
            <w:pPr>
              <w:rPr>
                <w:sz w:val="20"/>
                <w:szCs w:val="20"/>
              </w:rPr>
            </w:pPr>
          </w:p>
        </w:tc>
        <w:tc>
          <w:tcPr>
            <w:tcW w:w="2693" w:type="dxa"/>
            <w:gridSpan w:val="2"/>
          </w:tcPr>
          <w:p w14:paraId="36869808" w14:textId="77777777" w:rsidR="006330DD" w:rsidRPr="00191E46" w:rsidRDefault="006330DD" w:rsidP="006330DD">
            <w:pPr>
              <w:jc w:val="center"/>
              <w:rPr>
                <w:sz w:val="20"/>
                <w:szCs w:val="20"/>
              </w:rPr>
            </w:pPr>
            <w:r w:rsidRPr="00191E46">
              <w:rPr>
                <w:sz w:val="20"/>
                <w:szCs w:val="20"/>
              </w:rPr>
              <w:t>8702</w:t>
            </w:r>
          </w:p>
          <w:p w14:paraId="6483365B" w14:textId="77777777" w:rsidR="006330DD" w:rsidRPr="00191E46" w:rsidRDefault="006330DD" w:rsidP="006330DD">
            <w:pPr>
              <w:jc w:val="center"/>
              <w:rPr>
                <w:sz w:val="20"/>
                <w:szCs w:val="20"/>
              </w:rPr>
            </w:pPr>
            <w:r w:rsidRPr="00191E46">
              <w:rPr>
                <w:sz w:val="20"/>
                <w:szCs w:val="20"/>
              </w:rPr>
              <w:t>8702 10</w:t>
            </w:r>
          </w:p>
          <w:p w14:paraId="18C93DE4" w14:textId="77777777" w:rsidR="006330DD" w:rsidRPr="00191E46" w:rsidRDefault="006330DD" w:rsidP="006330DD">
            <w:pPr>
              <w:jc w:val="center"/>
              <w:rPr>
                <w:sz w:val="20"/>
                <w:szCs w:val="20"/>
              </w:rPr>
            </w:pPr>
            <w:r w:rsidRPr="00191E46">
              <w:rPr>
                <w:sz w:val="20"/>
                <w:szCs w:val="20"/>
              </w:rPr>
              <w:t>8702 10 11</w:t>
            </w:r>
          </w:p>
          <w:p w14:paraId="7B581ED4" w14:textId="77777777" w:rsidR="006330DD" w:rsidRPr="00191E46" w:rsidRDefault="006330DD" w:rsidP="006330DD">
            <w:pPr>
              <w:jc w:val="center"/>
              <w:rPr>
                <w:sz w:val="20"/>
                <w:szCs w:val="20"/>
              </w:rPr>
            </w:pPr>
            <w:r w:rsidRPr="00191E46">
              <w:rPr>
                <w:sz w:val="20"/>
                <w:szCs w:val="20"/>
              </w:rPr>
              <w:t>8702 10 111 0</w:t>
            </w:r>
          </w:p>
          <w:p w14:paraId="7EA3A465" w14:textId="77777777" w:rsidR="006330DD" w:rsidRPr="00191E46" w:rsidRDefault="006330DD" w:rsidP="006330DD">
            <w:pPr>
              <w:jc w:val="center"/>
              <w:rPr>
                <w:sz w:val="20"/>
                <w:szCs w:val="20"/>
              </w:rPr>
            </w:pPr>
            <w:r w:rsidRPr="00191E46">
              <w:rPr>
                <w:sz w:val="20"/>
                <w:szCs w:val="20"/>
              </w:rPr>
              <w:t>8702 10 112 0</w:t>
            </w:r>
          </w:p>
          <w:p w14:paraId="66E6C0C8" w14:textId="77777777" w:rsidR="006330DD" w:rsidRPr="00191E46" w:rsidRDefault="006330DD" w:rsidP="006330DD">
            <w:pPr>
              <w:jc w:val="center"/>
              <w:rPr>
                <w:sz w:val="20"/>
                <w:szCs w:val="20"/>
              </w:rPr>
            </w:pPr>
            <w:r w:rsidRPr="00191E46">
              <w:rPr>
                <w:sz w:val="20"/>
                <w:szCs w:val="20"/>
              </w:rPr>
              <w:t>8702 10 119</w:t>
            </w:r>
          </w:p>
          <w:p w14:paraId="3D7EAFDE" w14:textId="77777777" w:rsidR="006330DD" w:rsidRPr="00191E46" w:rsidRDefault="006330DD" w:rsidP="006330DD">
            <w:pPr>
              <w:jc w:val="center"/>
              <w:rPr>
                <w:sz w:val="20"/>
                <w:szCs w:val="20"/>
              </w:rPr>
            </w:pPr>
            <w:r w:rsidRPr="00191E46">
              <w:rPr>
                <w:sz w:val="20"/>
                <w:szCs w:val="20"/>
              </w:rPr>
              <w:t>8702 10 119 2</w:t>
            </w:r>
          </w:p>
          <w:p w14:paraId="402DB11D" w14:textId="77777777" w:rsidR="006330DD" w:rsidRPr="00191E46" w:rsidRDefault="006330DD" w:rsidP="006330DD">
            <w:pPr>
              <w:jc w:val="center"/>
              <w:rPr>
                <w:sz w:val="20"/>
                <w:szCs w:val="20"/>
              </w:rPr>
            </w:pPr>
            <w:r w:rsidRPr="00191E46">
              <w:rPr>
                <w:sz w:val="20"/>
                <w:szCs w:val="20"/>
              </w:rPr>
              <w:t>8702 10 119 3</w:t>
            </w:r>
          </w:p>
          <w:p w14:paraId="33F07ABB" w14:textId="77777777" w:rsidR="006330DD" w:rsidRPr="00191E46" w:rsidRDefault="006330DD" w:rsidP="006330DD">
            <w:pPr>
              <w:jc w:val="center"/>
              <w:rPr>
                <w:sz w:val="20"/>
                <w:szCs w:val="20"/>
              </w:rPr>
            </w:pPr>
            <w:r w:rsidRPr="00191E46">
              <w:rPr>
                <w:sz w:val="20"/>
                <w:szCs w:val="20"/>
              </w:rPr>
              <w:t>8702 10 119 9</w:t>
            </w:r>
          </w:p>
          <w:p w14:paraId="2BA11F91" w14:textId="77777777" w:rsidR="006330DD" w:rsidRPr="00191E46" w:rsidRDefault="006330DD" w:rsidP="006330DD">
            <w:pPr>
              <w:jc w:val="center"/>
              <w:rPr>
                <w:sz w:val="20"/>
                <w:szCs w:val="20"/>
              </w:rPr>
            </w:pPr>
            <w:r w:rsidRPr="00191E46">
              <w:rPr>
                <w:sz w:val="20"/>
                <w:szCs w:val="20"/>
              </w:rPr>
              <w:t>8702 10 19</w:t>
            </w:r>
          </w:p>
          <w:p w14:paraId="5F44CA07" w14:textId="77777777" w:rsidR="006330DD" w:rsidRPr="00191E46" w:rsidRDefault="006330DD" w:rsidP="006330DD">
            <w:pPr>
              <w:jc w:val="center"/>
              <w:rPr>
                <w:sz w:val="20"/>
                <w:szCs w:val="20"/>
              </w:rPr>
            </w:pPr>
            <w:r w:rsidRPr="00191E46">
              <w:rPr>
                <w:sz w:val="20"/>
                <w:szCs w:val="20"/>
              </w:rPr>
              <w:t>8702 10 191 0</w:t>
            </w:r>
          </w:p>
          <w:p w14:paraId="6D074BE7" w14:textId="77777777" w:rsidR="006330DD" w:rsidRPr="00191E46" w:rsidRDefault="006330DD" w:rsidP="006330DD">
            <w:pPr>
              <w:jc w:val="center"/>
              <w:rPr>
                <w:sz w:val="20"/>
                <w:szCs w:val="20"/>
              </w:rPr>
            </w:pPr>
            <w:r w:rsidRPr="00191E46">
              <w:rPr>
                <w:sz w:val="20"/>
                <w:szCs w:val="20"/>
              </w:rPr>
              <w:t>8702 10 192</w:t>
            </w:r>
          </w:p>
          <w:p w14:paraId="4BF7C332" w14:textId="77777777" w:rsidR="006330DD" w:rsidRPr="00191E46" w:rsidRDefault="006330DD" w:rsidP="006330DD">
            <w:pPr>
              <w:jc w:val="center"/>
              <w:rPr>
                <w:sz w:val="20"/>
                <w:szCs w:val="20"/>
              </w:rPr>
            </w:pPr>
            <w:r w:rsidRPr="00191E46">
              <w:rPr>
                <w:sz w:val="20"/>
                <w:szCs w:val="20"/>
              </w:rPr>
              <w:t>8702 10 192 3</w:t>
            </w:r>
          </w:p>
          <w:p w14:paraId="7B082CC1" w14:textId="77777777" w:rsidR="006330DD" w:rsidRPr="00191E46" w:rsidRDefault="006330DD" w:rsidP="006330DD">
            <w:pPr>
              <w:jc w:val="center"/>
              <w:rPr>
                <w:sz w:val="20"/>
                <w:szCs w:val="20"/>
              </w:rPr>
            </w:pPr>
            <w:r w:rsidRPr="00191E46">
              <w:rPr>
                <w:sz w:val="20"/>
                <w:szCs w:val="20"/>
              </w:rPr>
              <w:t>8702 10 192 4</w:t>
            </w:r>
          </w:p>
          <w:p w14:paraId="03A9CEEB" w14:textId="77777777" w:rsidR="006330DD" w:rsidRPr="00191E46" w:rsidRDefault="006330DD" w:rsidP="006330DD">
            <w:pPr>
              <w:jc w:val="center"/>
              <w:rPr>
                <w:sz w:val="20"/>
                <w:szCs w:val="20"/>
              </w:rPr>
            </w:pPr>
            <w:r w:rsidRPr="00191E46">
              <w:rPr>
                <w:sz w:val="20"/>
                <w:szCs w:val="20"/>
              </w:rPr>
              <w:t>8702 10 192 8</w:t>
            </w:r>
          </w:p>
          <w:p w14:paraId="2473C8F1" w14:textId="77777777" w:rsidR="006330DD" w:rsidRPr="00191E46" w:rsidRDefault="006330DD" w:rsidP="006330DD">
            <w:pPr>
              <w:jc w:val="center"/>
              <w:rPr>
                <w:sz w:val="20"/>
                <w:szCs w:val="20"/>
              </w:rPr>
            </w:pPr>
            <w:r w:rsidRPr="00191E46">
              <w:rPr>
                <w:sz w:val="20"/>
                <w:szCs w:val="20"/>
              </w:rPr>
              <w:t>8702 10 199</w:t>
            </w:r>
          </w:p>
          <w:p w14:paraId="08F0888A" w14:textId="77777777" w:rsidR="006330DD" w:rsidRPr="00191E46" w:rsidRDefault="006330DD" w:rsidP="006330DD">
            <w:pPr>
              <w:jc w:val="center"/>
              <w:rPr>
                <w:sz w:val="20"/>
                <w:szCs w:val="20"/>
              </w:rPr>
            </w:pPr>
            <w:r w:rsidRPr="00191E46">
              <w:rPr>
                <w:sz w:val="20"/>
                <w:szCs w:val="20"/>
              </w:rPr>
              <w:t>8702 10 199 4</w:t>
            </w:r>
          </w:p>
          <w:p w14:paraId="0EB2D873" w14:textId="77777777" w:rsidR="006330DD" w:rsidRPr="00191E46" w:rsidRDefault="006330DD" w:rsidP="006330DD">
            <w:pPr>
              <w:jc w:val="center"/>
              <w:rPr>
                <w:sz w:val="20"/>
                <w:szCs w:val="20"/>
              </w:rPr>
            </w:pPr>
            <w:r w:rsidRPr="00191E46">
              <w:rPr>
                <w:sz w:val="20"/>
                <w:szCs w:val="20"/>
              </w:rPr>
              <w:t>8702 10 199 5</w:t>
            </w:r>
          </w:p>
          <w:p w14:paraId="7E265DBC" w14:textId="77777777" w:rsidR="006330DD" w:rsidRPr="00191E46" w:rsidRDefault="006330DD" w:rsidP="006330DD">
            <w:pPr>
              <w:jc w:val="center"/>
              <w:rPr>
                <w:sz w:val="20"/>
                <w:szCs w:val="20"/>
              </w:rPr>
            </w:pPr>
            <w:r w:rsidRPr="00191E46">
              <w:rPr>
                <w:sz w:val="20"/>
                <w:szCs w:val="20"/>
              </w:rPr>
              <w:t>8702 10 199 6</w:t>
            </w:r>
          </w:p>
          <w:p w14:paraId="20E6EAB6" w14:textId="77777777" w:rsidR="006330DD" w:rsidRPr="00191E46" w:rsidRDefault="006330DD" w:rsidP="006330DD">
            <w:pPr>
              <w:jc w:val="center"/>
              <w:rPr>
                <w:sz w:val="20"/>
                <w:szCs w:val="20"/>
              </w:rPr>
            </w:pPr>
            <w:r w:rsidRPr="00191E46">
              <w:rPr>
                <w:sz w:val="20"/>
                <w:szCs w:val="20"/>
              </w:rPr>
              <w:t>8702 10 199 7</w:t>
            </w:r>
          </w:p>
          <w:p w14:paraId="55C713DE" w14:textId="77777777" w:rsidR="006330DD" w:rsidRPr="00191E46" w:rsidRDefault="006330DD" w:rsidP="006330DD">
            <w:pPr>
              <w:jc w:val="center"/>
              <w:rPr>
                <w:sz w:val="20"/>
                <w:szCs w:val="20"/>
              </w:rPr>
            </w:pPr>
            <w:r w:rsidRPr="00191E46">
              <w:rPr>
                <w:sz w:val="20"/>
                <w:szCs w:val="20"/>
              </w:rPr>
              <w:t>8702 10 91</w:t>
            </w:r>
          </w:p>
          <w:p w14:paraId="51521DFD" w14:textId="77777777" w:rsidR="006330DD" w:rsidRPr="00191E46" w:rsidRDefault="006330DD" w:rsidP="006330DD">
            <w:pPr>
              <w:jc w:val="center"/>
              <w:rPr>
                <w:sz w:val="20"/>
                <w:szCs w:val="20"/>
              </w:rPr>
            </w:pPr>
            <w:r w:rsidRPr="00191E46">
              <w:rPr>
                <w:sz w:val="20"/>
                <w:szCs w:val="20"/>
              </w:rPr>
              <w:t>8702 10 911 0</w:t>
            </w:r>
          </w:p>
          <w:p w14:paraId="565553CB" w14:textId="77777777" w:rsidR="006330DD" w:rsidRPr="00191E46" w:rsidRDefault="006330DD" w:rsidP="006330DD">
            <w:pPr>
              <w:jc w:val="center"/>
              <w:rPr>
                <w:sz w:val="20"/>
                <w:szCs w:val="20"/>
              </w:rPr>
            </w:pPr>
            <w:r w:rsidRPr="00191E46">
              <w:rPr>
                <w:sz w:val="20"/>
                <w:szCs w:val="20"/>
              </w:rPr>
              <w:t>8702 10 912 0</w:t>
            </w:r>
          </w:p>
          <w:p w14:paraId="227C6744" w14:textId="77777777" w:rsidR="006330DD" w:rsidRPr="00191E46" w:rsidRDefault="006330DD" w:rsidP="006330DD">
            <w:pPr>
              <w:jc w:val="center"/>
              <w:rPr>
                <w:sz w:val="20"/>
                <w:szCs w:val="20"/>
              </w:rPr>
            </w:pPr>
            <w:r w:rsidRPr="00191E46">
              <w:rPr>
                <w:sz w:val="20"/>
                <w:szCs w:val="20"/>
              </w:rPr>
              <w:t>8702 10 919</w:t>
            </w:r>
          </w:p>
          <w:p w14:paraId="19927159" w14:textId="77777777" w:rsidR="006330DD" w:rsidRPr="00191E46" w:rsidRDefault="006330DD" w:rsidP="006330DD">
            <w:pPr>
              <w:jc w:val="center"/>
              <w:rPr>
                <w:sz w:val="20"/>
                <w:szCs w:val="20"/>
              </w:rPr>
            </w:pPr>
            <w:r w:rsidRPr="00191E46">
              <w:rPr>
                <w:sz w:val="20"/>
                <w:szCs w:val="20"/>
              </w:rPr>
              <w:lastRenderedPageBreak/>
              <w:t>8702 10 919 1</w:t>
            </w:r>
          </w:p>
          <w:p w14:paraId="22132E6A" w14:textId="77777777" w:rsidR="006330DD" w:rsidRPr="00191E46" w:rsidRDefault="006330DD" w:rsidP="006330DD">
            <w:pPr>
              <w:jc w:val="center"/>
              <w:rPr>
                <w:sz w:val="20"/>
                <w:szCs w:val="20"/>
              </w:rPr>
            </w:pPr>
            <w:r w:rsidRPr="00191E46">
              <w:rPr>
                <w:sz w:val="20"/>
                <w:szCs w:val="20"/>
              </w:rPr>
              <w:t>8702 10 919 9</w:t>
            </w:r>
          </w:p>
          <w:p w14:paraId="54E84C22" w14:textId="77777777" w:rsidR="006330DD" w:rsidRPr="00191E46" w:rsidRDefault="006330DD" w:rsidP="006330DD">
            <w:pPr>
              <w:jc w:val="center"/>
              <w:rPr>
                <w:sz w:val="20"/>
                <w:szCs w:val="20"/>
              </w:rPr>
            </w:pPr>
            <w:r w:rsidRPr="00191E46">
              <w:rPr>
                <w:sz w:val="20"/>
                <w:szCs w:val="20"/>
              </w:rPr>
              <w:t>8702 10 99</w:t>
            </w:r>
          </w:p>
          <w:p w14:paraId="6EBD93F5" w14:textId="77777777" w:rsidR="006330DD" w:rsidRPr="00191E46" w:rsidRDefault="006330DD" w:rsidP="006330DD">
            <w:pPr>
              <w:jc w:val="center"/>
              <w:rPr>
                <w:sz w:val="20"/>
                <w:szCs w:val="20"/>
              </w:rPr>
            </w:pPr>
            <w:r w:rsidRPr="00191E46">
              <w:rPr>
                <w:sz w:val="20"/>
                <w:szCs w:val="20"/>
              </w:rPr>
              <w:t>8702 10 991 0</w:t>
            </w:r>
          </w:p>
          <w:p w14:paraId="79E21583" w14:textId="77777777" w:rsidR="006330DD" w:rsidRPr="00191E46" w:rsidRDefault="006330DD" w:rsidP="006330DD">
            <w:pPr>
              <w:jc w:val="center"/>
              <w:rPr>
                <w:sz w:val="20"/>
                <w:szCs w:val="20"/>
              </w:rPr>
            </w:pPr>
            <w:r w:rsidRPr="00191E46">
              <w:rPr>
                <w:sz w:val="20"/>
                <w:szCs w:val="20"/>
              </w:rPr>
              <w:t>8702 10 992</w:t>
            </w:r>
          </w:p>
          <w:p w14:paraId="71603800" w14:textId="77777777" w:rsidR="006330DD" w:rsidRPr="00191E46" w:rsidRDefault="006330DD" w:rsidP="006330DD">
            <w:pPr>
              <w:jc w:val="center"/>
              <w:rPr>
                <w:sz w:val="20"/>
                <w:szCs w:val="20"/>
              </w:rPr>
            </w:pPr>
            <w:r w:rsidRPr="00191E46">
              <w:rPr>
                <w:sz w:val="20"/>
                <w:szCs w:val="20"/>
              </w:rPr>
              <w:t>8702 10 992 3</w:t>
            </w:r>
          </w:p>
          <w:p w14:paraId="13514A1E" w14:textId="77777777" w:rsidR="006330DD" w:rsidRPr="00191E46" w:rsidRDefault="006330DD" w:rsidP="006330DD">
            <w:pPr>
              <w:jc w:val="center"/>
              <w:rPr>
                <w:sz w:val="20"/>
                <w:szCs w:val="20"/>
              </w:rPr>
            </w:pPr>
            <w:r w:rsidRPr="00191E46">
              <w:rPr>
                <w:sz w:val="20"/>
                <w:szCs w:val="20"/>
              </w:rPr>
              <w:t>8702 10 992 4</w:t>
            </w:r>
          </w:p>
          <w:p w14:paraId="30952CF4" w14:textId="77777777" w:rsidR="006330DD" w:rsidRPr="00191E46" w:rsidRDefault="006330DD" w:rsidP="006330DD">
            <w:pPr>
              <w:jc w:val="center"/>
              <w:rPr>
                <w:sz w:val="20"/>
                <w:szCs w:val="20"/>
              </w:rPr>
            </w:pPr>
            <w:r w:rsidRPr="00191E46">
              <w:rPr>
                <w:sz w:val="20"/>
                <w:szCs w:val="20"/>
              </w:rPr>
              <w:t>8702 10 992 8</w:t>
            </w:r>
          </w:p>
          <w:p w14:paraId="65EA4E20" w14:textId="77777777" w:rsidR="006330DD" w:rsidRPr="00191E46" w:rsidRDefault="006330DD" w:rsidP="006330DD">
            <w:pPr>
              <w:jc w:val="center"/>
              <w:rPr>
                <w:sz w:val="20"/>
                <w:szCs w:val="20"/>
              </w:rPr>
            </w:pPr>
            <w:r w:rsidRPr="00191E46">
              <w:rPr>
                <w:sz w:val="20"/>
                <w:szCs w:val="20"/>
              </w:rPr>
              <w:t>8702 10 999</w:t>
            </w:r>
          </w:p>
          <w:p w14:paraId="68C41862" w14:textId="77777777" w:rsidR="006330DD" w:rsidRPr="00191E46" w:rsidRDefault="006330DD" w:rsidP="006330DD">
            <w:pPr>
              <w:jc w:val="center"/>
              <w:rPr>
                <w:sz w:val="20"/>
                <w:szCs w:val="20"/>
              </w:rPr>
            </w:pPr>
            <w:r w:rsidRPr="00191E46">
              <w:rPr>
                <w:sz w:val="20"/>
                <w:szCs w:val="20"/>
              </w:rPr>
              <w:t>8702 10 999 3</w:t>
            </w:r>
          </w:p>
          <w:p w14:paraId="45E863FC" w14:textId="77777777" w:rsidR="006330DD" w:rsidRPr="00191E46" w:rsidRDefault="006330DD" w:rsidP="006330DD">
            <w:pPr>
              <w:jc w:val="center"/>
              <w:rPr>
                <w:sz w:val="20"/>
                <w:szCs w:val="20"/>
              </w:rPr>
            </w:pPr>
            <w:r w:rsidRPr="00191E46">
              <w:rPr>
                <w:sz w:val="20"/>
                <w:szCs w:val="20"/>
              </w:rPr>
              <w:t>8702 10 999 4</w:t>
            </w:r>
          </w:p>
          <w:p w14:paraId="7F50821A" w14:textId="77777777" w:rsidR="006330DD" w:rsidRPr="00191E46" w:rsidRDefault="006330DD" w:rsidP="006330DD">
            <w:pPr>
              <w:jc w:val="center"/>
              <w:rPr>
                <w:sz w:val="20"/>
                <w:szCs w:val="20"/>
              </w:rPr>
            </w:pPr>
            <w:r w:rsidRPr="00191E46">
              <w:rPr>
                <w:sz w:val="20"/>
                <w:szCs w:val="20"/>
              </w:rPr>
              <w:t>8702 10 999 7</w:t>
            </w:r>
          </w:p>
          <w:p w14:paraId="4E9C0B31" w14:textId="77777777" w:rsidR="006330DD" w:rsidRPr="00191E46" w:rsidRDefault="006330DD" w:rsidP="006330DD">
            <w:pPr>
              <w:jc w:val="center"/>
              <w:rPr>
                <w:sz w:val="20"/>
                <w:szCs w:val="20"/>
              </w:rPr>
            </w:pPr>
            <w:r w:rsidRPr="00191E46">
              <w:rPr>
                <w:sz w:val="20"/>
                <w:szCs w:val="20"/>
              </w:rPr>
              <w:t>8702 10 999 8</w:t>
            </w:r>
          </w:p>
          <w:p w14:paraId="53663848" w14:textId="77777777" w:rsidR="006330DD" w:rsidRPr="00191E46" w:rsidRDefault="006330DD" w:rsidP="006330DD">
            <w:pPr>
              <w:jc w:val="center"/>
              <w:rPr>
                <w:sz w:val="20"/>
                <w:szCs w:val="20"/>
              </w:rPr>
            </w:pPr>
            <w:r w:rsidRPr="00191E46">
              <w:rPr>
                <w:sz w:val="20"/>
                <w:szCs w:val="20"/>
              </w:rPr>
              <w:t>8702 20</w:t>
            </w:r>
          </w:p>
          <w:p w14:paraId="138A0810" w14:textId="77777777" w:rsidR="006330DD" w:rsidRPr="00191E46" w:rsidRDefault="006330DD" w:rsidP="006330DD">
            <w:pPr>
              <w:jc w:val="center"/>
              <w:rPr>
                <w:sz w:val="20"/>
                <w:szCs w:val="20"/>
              </w:rPr>
            </w:pPr>
            <w:r w:rsidRPr="00191E46">
              <w:rPr>
                <w:sz w:val="20"/>
                <w:szCs w:val="20"/>
              </w:rPr>
              <w:t>8702 20 110</w:t>
            </w:r>
          </w:p>
          <w:p w14:paraId="3164027D" w14:textId="77777777" w:rsidR="006330DD" w:rsidRPr="00191E46" w:rsidRDefault="006330DD" w:rsidP="006330DD">
            <w:pPr>
              <w:jc w:val="center"/>
              <w:rPr>
                <w:sz w:val="20"/>
                <w:szCs w:val="20"/>
              </w:rPr>
            </w:pPr>
            <w:r w:rsidRPr="00191E46">
              <w:rPr>
                <w:sz w:val="20"/>
                <w:szCs w:val="20"/>
              </w:rPr>
              <w:t>8702 20 111 0</w:t>
            </w:r>
          </w:p>
          <w:p w14:paraId="64C0437C" w14:textId="77777777" w:rsidR="006330DD" w:rsidRPr="00191E46" w:rsidRDefault="006330DD" w:rsidP="006330DD">
            <w:pPr>
              <w:jc w:val="center"/>
              <w:rPr>
                <w:sz w:val="20"/>
                <w:szCs w:val="20"/>
              </w:rPr>
            </w:pPr>
            <w:r w:rsidRPr="00191E46">
              <w:rPr>
                <w:sz w:val="20"/>
                <w:szCs w:val="20"/>
              </w:rPr>
              <w:t>8702 20 112</w:t>
            </w:r>
          </w:p>
          <w:p w14:paraId="3EE9D03A" w14:textId="77777777" w:rsidR="006330DD" w:rsidRPr="00191E46" w:rsidRDefault="006330DD" w:rsidP="006330DD">
            <w:pPr>
              <w:jc w:val="center"/>
              <w:rPr>
                <w:sz w:val="20"/>
                <w:szCs w:val="20"/>
              </w:rPr>
            </w:pPr>
            <w:r w:rsidRPr="00191E46">
              <w:rPr>
                <w:sz w:val="20"/>
                <w:szCs w:val="20"/>
              </w:rPr>
              <w:t>8702 20 112 1</w:t>
            </w:r>
          </w:p>
          <w:p w14:paraId="2AE6154B" w14:textId="77777777" w:rsidR="006330DD" w:rsidRPr="00191E46" w:rsidRDefault="006330DD" w:rsidP="006330DD">
            <w:pPr>
              <w:jc w:val="center"/>
              <w:rPr>
                <w:sz w:val="20"/>
                <w:szCs w:val="20"/>
              </w:rPr>
            </w:pPr>
            <w:r w:rsidRPr="00191E46">
              <w:rPr>
                <w:sz w:val="20"/>
                <w:szCs w:val="20"/>
              </w:rPr>
              <w:t>8702 20 112 9</w:t>
            </w:r>
          </w:p>
          <w:p w14:paraId="57CB9804" w14:textId="77777777" w:rsidR="006330DD" w:rsidRPr="00191E46" w:rsidRDefault="006330DD" w:rsidP="006330DD">
            <w:pPr>
              <w:jc w:val="center"/>
              <w:rPr>
                <w:sz w:val="20"/>
                <w:szCs w:val="20"/>
              </w:rPr>
            </w:pPr>
            <w:r w:rsidRPr="00191E46">
              <w:rPr>
                <w:sz w:val="20"/>
                <w:szCs w:val="20"/>
              </w:rPr>
              <w:t>8702 20 119</w:t>
            </w:r>
          </w:p>
          <w:p w14:paraId="3893AD04" w14:textId="77777777" w:rsidR="006330DD" w:rsidRPr="00191E46" w:rsidRDefault="006330DD" w:rsidP="006330DD">
            <w:pPr>
              <w:jc w:val="center"/>
              <w:rPr>
                <w:sz w:val="20"/>
                <w:szCs w:val="20"/>
              </w:rPr>
            </w:pPr>
            <w:r w:rsidRPr="00191E46">
              <w:rPr>
                <w:sz w:val="20"/>
                <w:szCs w:val="20"/>
              </w:rPr>
              <w:t>8702 20 119 1</w:t>
            </w:r>
          </w:p>
          <w:p w14:paraId="14614AF2" w14:textId="77777777" w:rsidR="006330DD" w:rsidRPr="00191E46" w:rsidRDefault="006330DD" w:rsidP="006330DD">
            <w:pPr>
              <w:jc w:val="center"/>
              <w:rPr>
                <w:sz w:val="20"/>
                <w:szCs w:val="20"/>
              </w:rPr>
            </w:pPr>
            <w:r w:rsidRPr="00191E46">
              <w:rPr>
                <w:sz w:val="20"/>
                <w:szCs w:val="20"/>
              </w:rPr>
              <w:t>8702 20 119 2</w:t>
            </w:r>
          </w:p>
          <w:p w14:paraId="7384ED3E" w14:textId="77777777" w:rsidR="006330DD" w:rsidRPr="00191E46" w:rsidRDefault="006330DD" w:rsidP="006330DD">
            <w:pPr>
              <w:jc w:val="center"/>
              <w:rPr>
                <w:sz w:val="20"/>
                <w:szCs w:val="20"/>
              </w:rPr>
            </w:pPr>
            <w:r w:rsidRPr="00191E46">
              <w:rPr>
                <w:sz w:val="20"/>
                <w:szCs w:val="20"/>
              </w:rPr>
              <w:t>8702 20 119 3</w:t>
            </w:r>
          </w:p>
          <w:p w14:paraId="4D8E60BA" w14:textId="77777777" w:rsidR="006330DD" w:rsidRPr="00191E46" w:rsidRDefault="006330DD" w:rsidP="006330DD">
            <w:pPr>
              <w:jc w:val="center"/>
              <w:rPr>
                <w:sz w:val="20"/>
                <w:szCs w:val="20"/>
              </w:rPr>
            </w:pPr>
            <w:r w:rsidRPr="00191E46">
              <w:rPr>
                <w:sz w:val="20"/>
                <w:szCs w:val="20"/>
              </w:rPr>
              <w:t>8702 20 119 4</w:t>
            </w:r>
          </w:p>
          <w:p w14:paraId="6A21AD7D" w14:textId="77777777" w:rsidR="006330DD" w:rsidRPr="00191E46" w:rsidRDefault="006330DD" w:rsidP="006330DD">
            <w:pPr>
              <w:jc w:val="center"/>
              <w:rPr>
                <w:sz w:val="20"/>
                <w:szCs w:val="20"/>
              </w:rPr>
            </w:pPr>
            <w:r w:rsidRPr="00191E46">
              <w:rPr>
                <w:sz w:val="20"/>
                <w:szCs w:val="20"/>
              </w:rPr>
              <w:t>8702 20 119 8</w:t>
            </w:r>
          </w:p>
          <w:p w14:paraId="29098029" w14:textId="77777777" w:rsidR="006330DD" w:rsidRPr="00191E46" w:rsidRDefault="006330DD" w:rsidP="006330DD">
            <w:pPr>
              <w:jc w:val="center"/>
              <w:rPr>
                <w:sz w:val="20"/>
                <w:szCs w:val="20"/>
              </w:rPr>
            </w:pPr>
            <w:r w:rsidRPr="00191E46">
              <w:rPr>
                <w:sz w:val="20"/>
                <w:szCs w:val="20"/>
              </w:rPr>
              <w:t>8702 20 119 9</w:t>
            </w:r>
          </w:p>
          <w:p w14:paraId="6C866003" w14:textId="77777777" w:rsidR="006330DD" w:rsidRPr="00191E46" w:rsidRDefault="006330DD" w:rsidP="006330DD">
            <w:pPr>
              <w:jc w:val="center"/>
              <w:rPr>
                <w:sz w:val="20"/>
                <w:szCs w:val="20"/>
              </w:rPr>
            </w:pPr>
            <w:r w:rsidRPr="00191E46">
              <w:rPr>
                <w:sz w:val="20"/>
                <w:szCs w:val="20"/>
              </w:rPr>
              <w:t>8702 20 19</w:t>
            </w:r>
          </w:p>
          <w:p w14:paraId="7A1E38FD" w14:textId="77777777" w:rsidR="006330DD" w:rsidRPr="00191E46" w:rsidRDefault="006330DD" w:rsidP="006330DD">
            <w:pPr>
              <w:jc w:val="center"/>
              <w:rPr>
                <w:sz w:val="20"/>
                <w:szCs w:val="20"/>
              </w:rPr>
            </w:pPr>
            <w:r w:rsidRPr="00191E46">
              <w:rPr>
                <w:sz w:val="20"/>
                <w:szCs w:val="20"/>
              </w:rPr>
              <w:t>8702 20 191 0</w:t>
            </w:r>
          </w:p>
          <w:p w14:paraId="747D434F" w14:textId="77777777" w:rsidR="006330DD" w:rsidRPr="00191E46" w:rsidRDefault="006330DD" w:rsidP="006330DD">
            <w:pPr>
              <w:jc w:val="center"/>
              <w:rPr>
                <w:sz w:val="20"/>
                <w:szCs w:val="20"/>
              </w:rPr>
            </w:pPr>
            <w:r w:rsidRPr="00191E46">
              <w:rPr>
                <w:sz w:val="20"/>
                <w:szCs w:val="20"/>
              </w:rPr>
              <w:t>8702 20 192</w:t>
            </w:r>
          </w:p>
          <w:p w14:paraId="048C2237" w14:textId="77777777" w:rsidR="006330DD" w:rsidRPr="00191E46" w:rsidRDefault="006330DD" w:rsidP="006330DD">
            <w:pPr>
              <w:jc w:val="center"/>
              <w:rPr>
                <w:sz w:val="20"/>
                <w:szCs w:val="20"/>
              </w:rPr>
            </w:pPr>
            <w:r w:rsidRPr="00191E46">
              <w:rPr>
                <w:sz w:val="20"/>
                <w:szCs w:val="20"/>
              </w:rPr>
              <w:t>8702 20 192 1</w:t>
            </w:r>
          </w:p>
          <w:p w14:paraId="0F095CD8" w14:textId="77777777" w:rsidR="006330DD" w:rsidRPr="00191E46" w:rsidRDefault="006330DD" w:rsidP="006330DD">
            <w:pPr>
              <w:jc w:val="center"/>
              <w:rPr>
                <w:sz w:val="20"/>
                <w:szCs w:val="20"/>
              </w:rPr>
            </w:pPr>
            <w:r w:rsidRPr="00191E46">
              <w:rPr>
                <w:sz w:val="20"/>
                <w:szCs w:val="20"/>
              </w:rPr>
              <w:t>8702 20 192 2</w:t>
            </w:r>
          </w:p>
          <w:p w14:paraId="753B7B2B" w14:textId="77777777" w:rsidR="006330DD" w:rsidRPr="00191E46" w:rsidRDefault="006330DD" w:rsidP="006330DD">
            <w:pPr>
              <w:jc w:val="center"/>
              <w:rPr>
                <w:sz w:val="20"/>
                <w:szCs w:val="20"/>
              </w:rPr>
            </w:pPr>
            <w:r w:rsidRPr="00191E46">
              <w:rPr>
                <w:sz w:val="20"/>
                <w:szCs w:val="20"/>
              </w:rPr>
              <w:t>8702 20 192 3</w:t>
            </w:r>
          </w:p>
          <w:p w14:paraId="05F12360" w14:textId="77777777" w:rsidR="006330DD" w:rsidRPr="00191E46" w:rsidRDefault="006330DD" w:rsidP="006330DD">
            <w:pPr>
              <w:jc w:val="center"/>
              <w:rPr>
                <w:sz w:val="20"/>
                <w:szCs w:val="20"/>
              </w:rPr>
            </w:pPr>
            <w:r w:rsidRPr="00191E46">
              <w:rPr>
                <w:sz w:val="20"/>
                <w:szCs w:val="20"/>
              </w:rPr>
              <w:t>8702 20 192 4</w:t>
            </w:r>
          </w:p>
          <w:p w14:paraId="0EE6CC01" w14:textId="77777777" w:rsidR="006330DD" w:rsidRPr="00191E46" w:rsidRDefault="006330DD" w:rsidP="006330DD">
            <w:pPr>
              <w:jc w:val="center"/>
              <w:rPr>
                <w:sz w:val="20"/>
                <w:szCs w:val="20"/>
              </w:rPr>
            </w:pPr>
            <w:r w:rsidRPr="00191E46">
              <w:rPr>
                <w:sz w:val="20"/>
                <w:szCs w:val="20"/>
              </w:rPr>
              <w:t>8702 20 192 9</w:t>
            </w:r>
          </w:p>
          <w:p w14:paraId="472D09B2" w14:textId="77777777" w:rsidR="006330DD" w:rsidRPr="00191E46" w:rsidRDefault="006330DD" w:rsidP="006330DD">
            <w:pPr>
              <w:jc w:val="center"/>
              <w:rPr>
                <w:sz w:val="20"/>
                <w:szCs w:val="20"/>
              </w:rPr>
            </w:pPr>
            <w:r w:rsidRPr="00191E46">
              <w:rPr>
                <w:sz w:val="20"/>
                <w:szCs w:val="20"/>
              </w:rPr>
              <w:t>8702 20 199</w:t>
            </w:r>
          </w:p>
          <w:p w14:paraId="25D9C882" w14:textId="77777777" w:rsidR="006330DD" w:rsidRPr="00191E46" w:rsidRDefault="006330DD" w:rsidP="006330DD">
            <w:pPr>
              <w:jc w:val="center"/>
              <w:rPr>
                <w:sz w:val="20"/>
                <w:szCs w:val="20"/>
              </w:rPr>
            </w:pPr>
            <w:r w:rsidRPr="00191E46">
              <w:rPr>
                <w:sz w:val="20"/>
                <w:szCs w:val="20"/>
              </w:rPr>
              <w:lastRenderedPageBreak/>
              <w:t>8702 20 199 1</w:t>
            </w:r>
          </w:p>
          <w:p w14:paraId="2EEDEAB6" w14:textId="77777777" w:rsidR="006330DD" w:rsidRPr="00191E46" w:rsidRDefault="006330DD" w:rsidP="006330DD">
            <w:pPr>
              <w:jc w:val="center"/>
              <w:rPr>
                <w:sz w:val="20"/>
                <w:szCs w:val="20"/>
              </w:rPr>
            </w:pPr>
            <w:r w:rsidRPr="00191E46">
              <w:rPr>
                <w:sz w:val="20"/>
                <w:szCs w:val="20"/>
              </w:rPr>
              <w:t>8702 20 199 2</w:t>
            </w:r>
          </w:p>
          <w:p w14:paraId="78520688" w14:textId="77777777" w:rsidR="006330DD" w:rsidRPr="00191E46" w:rsidRDefault="006330DD" w:rsidP="006330DD">
            <w:pPr>
              <w:jc w:val="center"/>
              <w:rPr>
                <w:sz w:val="20"/>
                <w:szCs w:val="20"/>
              </w:rPr>
            </w:pPr>
            <w:r w:rsidRPr="00191E46">
              <w:rPr>
                <w:sz w:val="20"/>
                <w:szCs w:val="20"/>
              </w:rPr>
              <w:t>8702 20 199 3</w:t>
            </w:r>
          </w:p>
          <w:p w14:paraId="7DD17501" w14:textId="77777777" w:rsidR="006330DD" w:rsidRPr="00191E46" w:rsidRDefault="006330DD" w:rsidP="006330DD">
            <w:pPr>
              <w:jc w:val="center"/>
              <w:rPr>
                <w:sz w:val="20"/>
                <w:szCs w:val="20"/>
              </w:rPr>
            </w:pPr>
            <w:r w:rsidRPr="00191E46">
              <w:rPr>
                <w:sz w:val="20"/>
                <w:szCs w:val="20"/>
              </w:rPr>
              <w:t>8702 20 199 4</w:t>
            </w:r>
          </w:p>
          <w:p w14:paraId="6782B341" w14:textId="77777777" w:rsidR="006330DD" w:rsidRPr="00191E46" w:rsidRDefault="006330DD" w:rsidP="006330DD">
            <w:pPr>
              <w:jc w:val="center"/>
              <w:rPr>
                <w:sz w:val="20"/>
                <w:szCs w:val="20"/>
              </w:rPr>
            </w:pPr>
            <w:r w:rsidRPr="00191E46">
              <w:rPr>
                <w:sz w:val="20"/>
                <w:szCs w:val="20"/>
              </w:rPr>
              <w:t>8702 20 199 5</w:t>
            </w:r>
          </w:p>
          <w:p w14:paraId="1C23A340" w14:textId="77777777" w:rsidR="006330DD" w:rsidRPr="00191E46" w:rsidRDefault="006330DD" w:rsidP="006330DD">
            <w:pPr>
              <w:jc w:val="center"/>
              <w:rPr>
                <w:sz w:val="20"/>
                <w:szCs w:val="20"/>
              </w:rPr>
            </w:pPr>
            <w:r w:rsidRPr="00191E46">
              <w:rPr>
                <w:sz w:val="20"/>
                <w:szCs w:val="20"/>
              </w:rPr>
              <w:t>8702 20 199 6</w:t>
            </w:r>
          </w:p>
          <w:p w14:paraId="1E3A918A" w14:textId="77777777" w:rsidR="006330DD" w:rsidRPr="00191E46" w:rsidRDefault="006330DD" w:rsidP="006330DD">
            <w:pPr>
              <w:jc w:val="center"/>
              <w:rPr>
                <w:sz w:val="20"/>
                <w:szCs w:val="20"/>
              </w:rPr>
            </w:pPr>
            <w:r w:rsidRPr="00191E46">
              <w:rPr>
                <w:sz w:val="20"/>
                <w:szCs w:val="20"/>
              </w:rPr>
              <w:t>8702 20 199 8</w:t>
            </w:r>
          </w:p>
          <w:p w14:paraId="47EE12F4" w14:textId="77777777" w:rsidR="006330DD" w:rsidRPr="00191E46" w:rsidRDefault="006330DD" w:rsidP="006330DD">
            <w:pPr>
              <w:jc w:val="center"/>
              <w:rPr>
                <w:sz w:val="20"/>
                <w:szCs w:val="20"/>
              </w:rPr>
            </w:pPr>
            <w:r w:rsidRPr="00191E46">
              <w:rPr>
                <w:sz w:val="20"/>
                <w:szCs w:val="20"/>
              </w:rPr>
              <w:t>8702 20 199 9</w:t>
            </w:r>
          </w:p>
          <w:p w14:paraId="135A00D9" w14:textId="77777777" w:rsidR="006330DD" w:rsidRPr="00191E46" w:rsidRDefault="006330DD" w:rsidP="006330DD">
            <w:pPr>
              <w:jc w:val="center"/>
              <w:rPr>
                <w:sz w:val="20"/>
                <w:szCs w:val="20"/>
              </w:rPr>
            </w:pPr>
            <w:r w:rsidRPr="00191E46">
              <w:rPr>
                <w:sz w:val="20"/>
                <w:szCs w:val="20"/>
              </w:rPr>
              <w:t>8702 20 91</w:t>
            </w:r>
          </w:p>
          <w:p w14:paraId="7EDF2F03" w14:textId="77777777" w:rsidR="006330DD" w:rsidRPr="00191E46" w:rsidRDefault="006330DD" w:rsidP="006330DD">
            <w:pPr>
              <w:jc w:val="center"/>
              <w:rPr>
                <w:sz w:val="20"/>
                <w:szCs w:val="20"/>
              </w:rPr>
            </w:pPr>
            <w:r w:rsidRPr="00191E46">
              <w:rPr>
                <w:sz w:val="20"/>
                <w:szCs w:val="20"/>
              </w:rPr>
              <w:t>8702 20 911 0</w:t>
            </w:r>
          </w:p>
          <w:p w14:paraId="531B9068" w14:textId="77777777" w:rsidR="006330DD" w:rsidRPr="00191E46" w:rsidRDefault="006330DD" w:rsidP="006330DD">
            <w:pPr>
              <w:jc w:val="center"/>
              <w:rPr>
                <w:sz w:val="20"/>
                <w:szCs w:val="20"/>
              </w:rPr>
            </w:pPr>
            <w:r w:rsidRPr="00191E46">
              <w:rPr>
                <w:sz w:val="20"/>
                <w:szCs w:val="20"/>
              </w:rPr>
              <w:t>8702 20 912 0</w:t>
            </w:r>
          </w:p>
          <w:p w14:paraId="637FCB75" w14:textId="77777777" w:rsidR="006330DD" w:rsidRPr="00191E46" w:rsidRDefault="006330DD" w:rsidP="006330DD">
            <w:pPr>
              <w:jc w:val="center"/>
              <w:rPr>
                <w:sz w:val="20"/>
                <w:szCs w:val="20"/>
              </w:rPr>
            </w:pPr>
            <w:r w:rsidRPr="00191E46">
              <w:rPr>
                <w:sz w:val="20"/>
                <w:szCs w:val="20"/>
              </w:rPr>
              <w:t>8702 20 919</w:t>
            </w:r>
          </w:p>
          <w:p w14:paraId="38AD3400" w14:textId="77777777" w:rsidR="006330DD" w:rsidRPr="00191E46" w:rsidRDefault="006330DD" w:rsidP="006330DD">
            <w:pPr>
              <w:jc w:val="center"/>
              <w:rPr>
                <w:sz w:val="20"/>
                <w:szCs w:val="20"/>
              </w:rPr>
            </w:pPr>
            <w:r w:rsidRPr="00191E46">
              <w:rPr>
                <w:sz w:val="20"/>
                <w:szCs w:val="20"/>
              </w:rPr>
              <w:t>8702 20 919 1</w:t>
            </w:r>
          </w:p>
          <w:p w14:paraId="67B0BE70" w14:textId="77777777" w:rsidR="006330DD" w:rsidRPr="00191E46" w:rsidRDefault="006330DD" w:rsidP="006330DD">
            <w:pPr>
              <w:jc w:val="center"/>
              <w:rPr>
                <w:sz w:val="20"/>
                <w:szCs w:val="20"/>
              </w:rPr>
            </w:pPr>
            <w:r w:rsidRPr="00191E46">
              <w:rPr>
                <w:sz w:val="20"/>
                <w:szCs w:val="20"/>
              </w:rPr>
              <w:t>8702 20 919 2</w:t>
            </w:r>
          </w:p>
          <w:p w14:paraId="0286B1BF" w14:textId="77777777" w:rsidR="006330DD" w:rsidRPr="00191E46" w:rsidRDefault="006330DD" w:rsidP="006330DD">
            <w:pPr>
              <w:jc w:val="center"/>
              <w:rPr>
                <w:sz w:val="20"/>
                <w:szCs w:val="20"/>
              </w:rPr>
            </w:pPr>
            <w:r w:rsidRPr="00191E46">
              <w:rPr>
                <w:sz w:val="20"/>
                <w:szCs w:val="20"/>
              </w:rPr>
              <w:t>8702 20 919 8</w:t>
            </w:r>
          </w:p>
          <w:p w14:paraId="045DA4D0" w14:textId="77777777" w:rsidR="006330DD" w:rsidRPr="00191E46" w:rsidRDefault="006330DD" w:rsidP="006330DD">
            <w:pPr>
              <w:jc w:val="center"/>
              <w:rPr>
                <w:sz w:val="20"/>
                <w:szCs w:val="20"/>
              </w:rPr>
            </w:pPr>
            <w:r w:rsidRPr="00191E46">
              <w:rPr>
                <w:sz w:val="20"/>
                <w:szCs w:val="20"/>
              </w:rPr>
              <w:t>8702 20 919 9</w:t>
            </w:r>
          </w:p>
          <w:p w14:paraId="17886A6D" w14:textId="77777777" w:rsidR="006330DD" w:rsidRPr="00191E46" w:rsidRDefault="006330DD" w:rsidP="006330DD">
            <w:pPr>
              <w:jc w:val="center"/>
              <w:rPr>
                <w:sz w:val="20"/>
                <w:szCs w:val="20"/>
              </w:rPr>
            </w:pPr>
            <w:r w:rsidRPr="00191E46">
              <w:rPr>
                <w:sz w:val="20"/>
                <w:szCs w:val="20"/>
              </w:rPr>
              <w:t>8702 20 990</w:t>
            </w:r>
          </w:p>
          <w:p w14:paraId="67679E2C" w14:textId="77777777" w:rsidR="006330DD" w:rsidRPr="00191E46" w:rsidRDefault="006330DD" w:rsidP="006330DD">
            <w:pPr>
              <w:jc w:val="center"/>
              <w:rPr>
                <w:sz w:val="20"/>
                <w:szCs w:val="20"/>
              </w:rPr>
            </w:pPr>
            <w:r w:rsidRPr="00191E46">
              <w:rPr>
                <w:sz w:val="20"/>
                <w:szCs w:val="20"/>
              </w:rPr>
              <w:t>8702 20 991 0</w:t>
            </w:r>
          </w:p>
          <w:p w14:paraId="0D2BFA9D" w14:textId="77777777" w:rsidR="006330DD" w:rsidRPr="00191E46" w:rsidRDefault="006330DD" w:rsidP="006330DD">
            <w:pPr>
              <w:jc w:val="center"/>
              <w:rPr>
                <w:sz w:val="20"/>
                <w:szCs w:val="20"/>
              </w:rPr>
            </w:pPr>
            <w:r w:rsidRPr="00191E46">
              <w:rPr>
                <w:sz w:val="20"/>
                <w:szCs w:val="20"/>
              </w:rPr>
              <w:t>8702 20 992</w:t>
            </w:r>
          </w:p>
          <w:p w14:paraId="6B3A0743" w14:textId="77777777" w:rsidR="006330DD" w:rsidRPr="00191E46" w:rsidRDefault="006330DD" w:rsidP="006330DD">
            <w:pPr>
              <w:jc w:val="center"/>
              <w:rPr>
                <w:sz w:val="20"/>
                <w:szCs w:val="20"/>
              </w:rPr>
            </w:pPr>
            <w:r w:rsidRPr="00191E46">
              <w:rPr>
                <w:sz w:val="20"/>
                <w:szCs w:val="20"/>
              </w:rPr>
              <w:t>8702 20 992 1</w:t>
            </w:r>
          </w:p>
          <w:p w14:paraId="2C359851" w14:textId="77777777" w:rsidR="006330DD" w:rsidRPr="00191E46" w:rsidRDefault="006330DD" w:rsidP="006330DD">
            <w:pPr>
              <w:jc w:val="center"/>
              <w:rPr>
                <w:sz w:val="20"/>
                <w:szCs w:val="20"/>
              </w:rPr>
            </w:pPr>
            <w:r w:rsidRPr="00191E46">
              <w:rPr>
                <w:sz w:val="20"/>
                <w:szCs w:val="20"/>
              </w:rPr>
              <w:t>8702 20 992 2</w:t>
            </w:r>
          </w:p>
          <w:p w14:paraId="1F212263" w14:textId="77777777" w:rsidR="006330DD" w:rsidRPr="00191E46" w:rsidRDefault="006330DD" w:rsidP="006330DD">
            <w:pPr>
              <w:jc w:val="center"/>
              <w:rPr>
                <w:sz w:val="20"/>
                <w:szCs w:val="20"/>
              </w:rPr>
            </w:pPr>
            <w:r w:rsidRPr="00191E46">
              <w:rPr>
                <w:sz w:val="20"/>
                <w:szCs w:val="20"/>
              </w:rPr>
              <w:t>8702 20 992 9</w:t>
            </w:r>
          </w:p>
          <w:p w14:paraId="5530E3F7" w14:textId="77777777" w:rsidR="006330DD" w:rsidRPr="00191E46" w:rsidRDefault="006330DD" w:rsidP="006330DD">
            <w:pPr>
              <w:jc w:val="center"/>
              <w:rPr>
                <w:sz w:val="20"/>
                <w:szCs w:val="20"/>
              </w:rPr>
            </w:pPr>
            <w:r w:rsidRPr="00191E46">
              <w:rPr>
                <w:sz w:val="20"/>
                <w:szCs w:val="20"/>
              </w:rPr>
              <w:t>8702 20 999</w:t>
            </w:r>
          </w:p>
          <w:p w14:paraId="4FA656D1" w14:textId="77777777" w:rsidR="006330DD" w:rsidRPr="00191E46" w:rsidRDefault="006330DD" w:rsidP="006330DD">
            <w:pPr>
              <w:jc w:val="center"/>
              <w:rPr>
                <w:sz w:val="20"/>
                <w:szCs w:val="20"/>
              </w:rPr>
            </w:pPr>
            <w:r w:rsidRPr="00191E46">
              <w:rPr>
                <w:sz w:val="20"/>
                <w:szCs w:val="20"/>
              </w:rPr>
              <w:t>8702 20 999 1</w:t>
            </w:r>
          </w:p>
          <w:p w14:paraId="3B5D72D5" w14:textId="77777777" w:rsidR="006330DD" w:rsidRPr="00191E46" w:rsidRDefault="006330DD" w:rsidP="006330DD">
            <w:pPr>
              <w:jc w:val="center"/>
              <w:rPr>
                <w:sz w:val="20"/>
                <w:szCs w:val="20"/>
              </w:rPr>
            </w:pPr>
            <w:r w:rsidRPr="00191E46">
              <w:rPr>
                <w:sz w:val="20"/>
                <w:szCs w:val="20"/>
              </w:rPr>
              <w:t>8702 20 999 2</w:t>
            </w:r>
          </w:p>
          <w:p w14:paraId="0B0B263B" w14:textId="77777777" w:rsidR="006330DD" w:rsidRPr="00191E46" w:rsidRDefault="006330DD" w:rsidP="006330DD">
            <w:pPr>
              <w:jc w:val="center"/>
              <w:rPr>
                <w:sz w:val="20"/>
                <w:szCs w:val="20"/>
              </w:rPr>
            </w:pPr>
            <w:r w:rsidRPr="00191E46">
              <w:rPr>
                <w:sz w:val="20"/>
                <w:szCs w:val="20"/>
              </w:rPr>
              <w:t>8702 20 999 3</w:t>
            </w:r>
          </w:p>
          <w:p w14:paraId="45C65889" w14:textId="77777777" w:rsidR="006330DD" w:rsidRPr="00191E46" w:rsidRDefault="006330DD" w:rsidP="006330DD">
            <w:pPr>
              <w:jc w:val="center"/>
              <w:rPr>
                <w:sz w:val="20"/>
                <w:szCs w:val="20"/>
              </w:rPr>
            </w:pPr>
            <w:r w:rsidRPr="00191E46">
              <w:rPr>
                <w:sz w:val="20"/>
                <w:szCs w:val="20"/>
              </w:rPr>
              <w:t>8702 20 999 4</w:t>
            </w:r>
          </w:p>
          <w:p w14:paraId="653F54F6" w14:textId="77777777" w:rsidR="006330DD" w:rsidRPr="00191E46" w:rsidRDefault="006330DD" w:rsidP="006330DD">
            <w:pPr>
              <w:jc w:val="center"/>
              <w:rPr>
                <w:sz w:val="20"/>
                <w:szCs w:val="20"/>
              </w:rPr>
            </w:pPr>
            <w:r w:rsidRPr="00191E46">
              <w:rPr>
                <w:sz w:val="20"/>
                <w:szCs w:val="20"/>
              </w:rPr>
              <w:t>8702 20 999 5</w:t>
            </w:r>
          </w:p>
          <w:p w14:paraId="49AB4F5D" w14:textId="77777777" w:rsidR="006330DD" w:rsidRPr="00191E46" w:rsidRDefault="006330DD" w:rsidP="006330DD">
            <w:pPr>
              <w:jc w:val="center"/>
              <w:rPr>
                <w:sz w:val="20"/>
                <w:szCs w:val="20"/>
              </w:rPr>
            </w:pPr>
            <w:r w:rsidRPr="00191E46">
              <w:rPr>
                <w:sz w:val="20"/>
                <w:szCs w:val="20"/>
              </w:rPr>
              <w:t>8702 20 999 6</w:t>
            </w:r>
          </w:p>
          <w:p w14:paraId="4C106F23" w14:textId="77777777" w:rsidR="006330DD" w:rsidRPr="00191E46" w:rsidRDefault="006330DD" w:rsidP="006330DD">
            <w:pPr>
              <w:jc w:val="center"/>
              <w:rPr>
                <w:sz w:val="20"/>
                <w:szCs w:val="20"/>
              </w:rPr>
            </w:pPr>
            <w:r w:rsidRPr="00191E46">
              <w:rPr>
                <w:sz w:val="20"/>
                <w:szCs w:val="20"/>
              </w:rPr>
              <w:t>8702 20 999 8</w:t>
            </w:r>
          </w:p>
          <w:p w14:paraId="2D846F14" w14:textId="77777777" w:rsidR="006330DD" w:rsidRPr="00191E46" w:rsidRDefault="006330DD" w:rsidP="006330DD">
            <w:pPr>
              <w:jc w:val="center"/>
              <w:rPr>
                <w:sz w:val="20"/>
                <w:szCs w:val="20"/>
              </w:rPr>
            </w:pPr>
            <w:r w:rsidRPr="00191E46">
              <w:rPr>
                <w:sz w:val="20"/>
                <w:szCs w:val="20"/>
              </w:rPr>
              <w:t>8702 20 999 9</w:t>
            </w:r>
          </w:p>
          <w:p w14:paraId="4CA6122E" w14:textId="77777777" w:rsidR="006330DD" w:rsidRPr="00191E46" w:rsidRDefault="006330DD" w:rsidP="006330DD">
            <w:pPr>
              <w:jc w:val="center"/>
              <w:rPr>
                <w:sz w:val="20"/>
                <w:szCs w:val="20"/>
              </w:rPr>
            </w:pPr>
            <w:r w:rsidRPr="00191E46">
              <w:rPr>
                <w:sz w:val="20"/>
                <w:szCs w:val="20"/>
              </w:rPr>
              <w:t>8702 30</w:t>
            </w:r>
          </w:p>
          <w:p w14:paraId="1A14463B" w14:textId="77777777" w:rsidR="006330DD" w:rsidRPr="00191E46" w:rsidRDefault="006330DD" w:rsidP="006330DD">
            <w:pPr>
              <w:jc w:val="center"/>
              <w:rPr>
                <w:sz w:val="20"/>
                <w:szCs w:val="20"/>
              </w:rPr>
            </w:pPr>
            <w:r w:rsidRPr="00191E46">
              <w:rPr>
                <w:sz w:val="20"/>
                <w:szCs w:val="20"/>
              </w:rPr>
              <w:t>8702 30 11</w:t>
            </w:r>
          </w:p>
          <w:p w14:paraId="16D6FEE8" w14:textId="77777777" w:rsidR="006330DD" w:rsidRPr="00191E46" w:rsidRDefault="006330DD" w:rsidP="006330DD">
            <w:pPr>
              <w:jc w:val="center"/>
              <w:rPr>
                <w:sz w:val="20"/>
                <w:szCs w:val="20"/>
              </w:rPr>
            </w:pPr>
            <w:r w:rsidRPr="00191E46">
              <w:rPr>
                <w:sz w:val="20"/>
                <w:szCs w:val="20"/>
              </w:rPr>
              <w:t>8702 30 111 0</w:t>
            </w:r>
          </w:p>
          <w:p w14:paraId="50FDC9F8" w14:textId="77777777" w:rsidR="006330DD" w:rsidRPr="00191E46" w:rsidRDefault="006330DD" w:rsidP="006330DD">
            <w:pPr>
              <w:jc w:val="center"/>
              <w:rPr>
                <w:sz w:val="20"/>
                <w:szCs w:val="20"/>
              </w:rPr>
            </w:pPr>
            <w:r w:rsidRPr="00191E46">
              <w:rPr>
                <w:sz w:val="20"/>
                <w:szCs w:val="20"/>
              </w:rPr>
              <w:t>8702 30 112 0</w:t>
            </w:r>
          </w:p>
          <w:p w14:paraId="333A1812" w14:textId="77777777" w:rsidR="006330DD" w:rsidRPr="00191E46" w:rsidRDefault="006330DD" w:rsidP="006330DD">
            <w:pPr>
              <w:jc w:val="center"/>
              <w:rPr>
                <w:sz w:val="20"/>
                <w:szCs w:val="20"/>
              </w:rPr>
            </w:pPr>
            <w:r w:rsidRPr="00191E46">
              <w:rPr>
                <w:sz w:val="20"/>
                <w:szCs w:val="20"/>
              </w:rPr>
              <w:lastRenderedPageBreak/>
              <w:t>8702 30 119</w:t>
            </w:r>
          </w:p>
          <w:p w14:paraId="56BA305F" w14:textId="77777777" w:rsidR="006330DD" w:rsidRPr="00191E46" w:rsidRDefault="006330DD" w:rsidP="006330DD">
            <w:pPr>
              <w:jc w:val="center"/>
              <w:rPr>
                <w:sz w:val="20"/>
                <w:szCs w:val="20"/>
              </w:rPr>
            </w:pPr>
            <w:r w:rsidRPr="00191E46">
              <w:rPr>
                <w:sz w:val="20"/>
                <w:szCs w:val="20"/>
              </w:rPr>
              <w:t>8702 30 119 1</w:t>
            </w:r>
          </w:p>
          <w:p w14:paraId="3FDE9171" w14:textId="77777777" w:rsidR="006330DD" w:rsidRPr="00191E46" w:rsidRDefault="006330DD" w:rsidP="006330DD">
            <w:pPr>
              <w:jc w:val="center"/>
              <w:rPr>
                <w:sz w:val="20"/>
                <w:szCs w:val="20"/>
              </w:rPr>
            </w:pPr>
            <w:r w:rsidRPr="00191E46">
              <w:rPr>
                <w:sz w:val="20"/>
                <w:szCs w:val="20"/>
              </w:rPr>
              <w:t>8702 30 119 9</w:t>
            </w:r>
          </w:p>
          <w:p w14:paraId="587E693A" w14:textId="77777777" w:rsidR="006330DD" w:rsidRPr="00191E46" w:rsidRDefault="006330DD" w:rsidP="006330DD">
            <w:pPr>
              <w:jc w:val="center"/>
              <w:rPr>
                <w:sz w:val="20"/>
                <w:szCs w:val="20"/>
              </w:rPr>
            </w:pPr>
            <w:r w:rsidRPr="00191E46">
              <w:rPr>
                <w:sz w:val="20"/>
                <w:szCs w:val="20"/>
              </w:rPr>
              <w:t>8702 30 19</w:t>
            </w:r>
          </w:p>
          <w:p w14:paraId="0497B35C" w14:textId="77777777" w:rsidR="006330DD" w:rsidRPr="00191E46" w:rsidRDefault="006330DD" w:rsidP="006330DD">
            <w:pPr>
              <w:jc w:val="center"/>
              <w:rPr>
                <w:sz w:val="20"/>
                <w:szCs w:val="20"/>
              </w:rPr>
            </w:pPr>
            <w:r w:rsidRPr="00191E46">
              <w:rPr>
                <w:sz w:val="20"/>
                <w:szCs w:val="20"/>
              </w:rPr>
              <w:t>8702 30 191 0</w:t>
            </w:r>
          </w:p>
          <w:p w14:paraId="4AC8895E" w14:textId="77777777" w:rsidR="006330DD" w:rsidRPr="00191E46" w:rsidRDefault="006330DD" w:rsidP="006330DD">
            <w:pPr>
              <w:jc w:val="center"/>
              <w:rPr>
                <w:sz w:val="20"/>
                <w:szCs w:val="20"/>
              </w:rPr>
            </w:pPr>
            <w:r w:rsidRPr="00191E46">
              <w:rPr>
                <w:sz w:val="20"/>
                <w:szCs w:val="20"/>
              </w:rPr>
              <w:t>8702 30 192</w:t>
            </w:r>
          </w:p>
          <w:p w14:paraId="0A4AB6CA" w14:textId="77777777" w:rsidR="006330DD" w:rsidRPr="00191E46" w:rsidRDefault="006330DD" w:rsidP="006330DD">
            <w:pPr>
              <w:jc w:val="center"/>
              <w:rPr>
                <w:sz w:val="20"/>
                <w:szCs w:val="20"/>
              </w:rPr>
            </w:pPr>
            <w:r w:rsidRPr="00191E46">
              <w:rPr>
                <w:sz w:val="20"/>
                <w:szCs w:val="20"/>
              </w:rPr>
              <w:t>8702 30 192 1</w:t>
            </w:r>
          </w:p>
          <w:p w14:paraId="6F531C7A" w14:textId="77777777" w:rsidR="006330DD" w:rsidRPr="00191E46" w:rsidRDefault="006330DD" w:rsidP="006330DD">
            <w:pPr>
              <w:jc w:val="center"/>
              <w:rPr>
                <w:sz w:val="20"/>
                <w:szCs w:val="20"/>
              </w:rPr>
            </w:pPr>
            <w:r w:rsidRPr="00191E46">
              <w:rPr>
                <w:sz w:val="20"/>
                <w:szCs w:val="20"/>
              </w:rPr>
              <w:t>8702 30 192 2</w:t>
            </w:r>
          </w:p>
          <w:p w14:paraId="62785DE4" w14:textId="77777777" w:rsidR="006330DD" w:rsidRPr="00191E46" w:rsidRDefault="006330DD" w:rsidP="006330DD">
            <w:pPr>
              <w:jc w:val="center"/>
              <w:rPr>
                <w:sz w:val="20"/>
                <w:szCs w:val="20"/>
              </w:rPr>
            </w:pPr>
            <w:r w:rsidRPr="00191E46">
              <w:rPr>
                <w:sz w:val="20"/>
                <w:szCs w:val="20"/>
              </w:rPr>
              <w:t>8702 30 192 3</w:t>
            </w:r>
          </w:p>
          <w:p w14:paraId="3EB6F17C" w14:textId="77777777" w:rsidR="006330DD" w:rsidRPr="00191E46" w:rsidRDefault="006330DD" w:rsidP="006330DD">
            <w:pPr>
              <w:jc w:val="center"/>
              <w:rPr>
                <w:sz w:val="20"/>
                <w:szCs w:val="20"/>
              </w:rPr>
            </w:pPr>
            <w:r w:rsidRPr="00191E46">
              <w:rPr>
                <w:sz w:val="20"/>
                <w:szCs w:val="20"/>
              </w:rPr>
              <w:t>8702 30 192 8</w:t>
            </w:r>
          </w:p>
          <w:p w14:paraId="0B5AECFB" w14:textId="77777777" w:rsidR="006330DD" w:rsidRPr="00191E46" w:rsidRDefault="006330DD" w:rsidP="006330DD">
            <w:pPr>
              <w:jc w:val="center"/>
              <w:rPr>
                <w:sz w:val="20"/>
                <w:szCs w:val="20"/>
              </w:rPr>
            </w:pPr>
            <w:r w:rsidRPr="00191E46">
              <w:rPr>
                <w:sz w:val="20"/>
                <w:szCs w:val="20"/>
              </w:rPr>
              <w:t>8702 30 192 9</w:t>
            </w:r>
          </w:p>
          <w:p w14:paraId="3A41FEE0" w14:textId="77777777" w:rsidR="006330DD" w:rsidRPr="00191E46" w:rsidRDefault="006330DD" w:rsidP="006330DD">
            <w:pPr>
              <w:jc w:val="center"/>
              <w:rPr>
                <w:sz w:val="20"/>
                <w:szCs w:val="20"/>
              </w:rPr>
            </w:pPr>
            <w:r w:rsidRPr="00191E46">
              <w:rPr>
                <w:sz w:val="20"/>
                <w:szCs w:val="20"/>
              </w:rPr>
              <w:t>8702 30 199</w:t>
            </w:r>
          </w:p>
          <w:p w14:paraId="10DB98DE" w14:textId="77777777" w:rsidR="006330DD" w:rsidRPr="00191E46" w:rsidRDefault="006330DD" w:rsidP="006330DD">
            <w:pPr>
              <w:jc w:val="center"/>
              <w:rPr>
                <w:sz w:val="20"/>
                <w:szCs w:val="20"/>
              </w:rPr>
            </w:pPr>
            <w:r w:rsidRPr="00191E46">
              <w:rPr>
                <w:sz w:val="20"/>
                <w:szCs w:val="20"/>
              </w:rPr>
              <w:t>8702 30 199 1</w:t>
            </w:r>
          </w:p>
          <w:p w14:paraId="538426AF" w14:textId="77777777" w:rsidR="006330DD" w:rsidRPr="00191E46" w:rsidRDefault="006330DD" w:rsidP="006330DD">
            <w:pPr>
              <w:jc w:val="center"/>
              <w:rPr>
                <w:sz w:val="20"/>
                <w:szCs w:val="20"/>
              </w:rPr>
            </w:pPr>
            <w:r w:rsidRPr="00191E46">
              <w:rPr>
                <w:sz w:val="20"/>
                <w:szCs w:val="20"/>
              </w:rPr>
              <w:t>8702 30 199 2</w:t>
            </w:r>
          </w:p>
          <w:p w14:paraId="0FCCDD98" w14:textId="77777777" w:rsidR="006330DD" w:rsidRPr="00191E46" w:rsidRDefault="006330DD" w:rsidP="006330DD">
            <w:pPr>
              <w:jc w:val="center"/>
              <w:rPr>
                <w:sz w:val="20"/>
                <w:szCs w:val="20"/>
              </w:rPr>
            </w:pPr>
            <w:r w:rsidRPr="00191E46">
              <w:rPr>
                <w:sz w:val="20"/>
                <w:szCs w:val="20"/>
              </w:rPr>
              <w:t>8702 30 199 3</w:t>
            </w:r>
          </w:p>
          <w:p w14:paraId="415DD7C7" w14:textId="77777777" w:rsidR="006330DD" w:rsidRPr="00191E46" w:rsidRDefault="006330DD" w:rsidP="006330DD">
            <w:pPr>
              <w:jc w:val="center"/>
              <w:rPr>
                <w:sz w:val="20"/>
                <w:szCs w:val="20"/>
              </w:rPr>
            </w:pPr>
            <w:r w:rsidRPr="00191E46">
              <w:rPr>
                <w:sz w:val="20"/>
                <w:szCs w:val="20"/>
              </w:rPr>
              <w:t>8702 30 199 4</w:t>
            </w:r>
          </w:p>
          <w:p w14:paraId="482BB2AD" w14:textId="77777777" w:rsidR="006330DD" w:rsidRPr="00191E46" w:rsidRDefault="006330DD" w:rsidP="006330DD">
            <w:pPr>
              <w:jc w:val="center"/>
              <w:rPr>
                <w:sz w:val="20"/>
                <w:szCs w:val="20"/>
              </w:rPr>
            </w:pPr>
            <w:r w:rsidRPr="00191E46">
              <w:rPr>
                <w:sz w:val="20"/>
                <w:szCs w:val="20"/>
              </w:rPr>
              <w:t>8702 30 199 8</w:t>
            </w:r>
          </w:p>
          <w:p w14:paraId="4F727854" w14:textId="77777777" w:rsidR="006330DD" w:rsidRPr="00191E46" w:rsidRDefault="006330DD" w:rsidP="006330DD">
            <w:pPr>
              <w:jc w:val="center"/>
              <w:rPr>
                <w:sz w:val="20"/>
                <w:szCs w:val="20"/>
              </w:rPr>
            </w:pPr>
            <w:r w:rsidRPr="00191E46">
              <w:rPr>
                <w:sz w:val="20"/>
                <w:szCs w:val="20"/>
              </w:rPr>
              <w:t>8702 30 199 9</w:t>
            </w:r>
          </w:p>
          <w:p w14:paraId="273F27E9" w14:textId="77777777" w:rsidR="006330DD" w:rsidRPr="00191E46" w:rsidRDefault="006330DD" w:rsidP="006330DD">
            <w:pPr>
              <w:jc w:val="center"/>
              <w:rPr>
                <w:sz w:val="20"/>
                <w:szCs w:val="20"/>
              </w:rPr>
            </w:pPr>
            <w:r w:rsidRPr="00191E46">
              <w:rPr>
                <w:sz w:val="20"/>
                <w:szCs w:val="20"/>
              </w:rPr>
              <w:t>8702 30 91</w:t>
            </w:r>
          </w:p>
          <w:p w14:paraId="3CEAE3CC" w14:textId="77777777" w:rsidR="006330DD" w:rsidRPr="00191E46" w:rsidRDefault="006330DD" w:rsidP="006330DD">
            <w:pPr>
              <w:jc w:val="center"/>
              <w:rPr>
                <w:sz w:val="20"/>
                <w:szCs w:val="20"/>
              </w:rPr>
            </w:pPr>
            <w:r w:rsidRPr="00191E46">
              <w:rPr>
                <w:sz w:val="20"/>
                <w:szCs w:val="20"/>
              </w:rPr>
              <w:t>8702 30 911 0</w:t>
            </w:r>
          </w:p>
          <w:p w14:paraId="1A31CDE5" w14:textId="77777777" w:rsidR="006330DD" w:rsidRPr="00191E46" w:rsidRDefault="006330DD" w:rsidP="006330DD">
            <w:pPr>
              <w:jc w:val="center"/>
              <w:rPr>
                <w:sz w:val="20"/>
                <w:szCs w:val="20"/>
              </w:rPr>
            </w:pPr>
            <w:r w:rsidRPr="00191E46">
              <w:rPr>
                <w:sz w:val="20"/>
                <w:szCs w:val="20"/>
              </w:rPr>
              <w:t>8702 30 912 0</w:t>
            </w:r>
          </w:p>
          <w:p w14:paraId="03B49A4B" w14:textId="77777777" w:rsidR="006330DD" w:rsidRPr="00191E46" w:rsidRDefault="006330DD" w:rsidP="006330DD">
            <w:pPr>
              <w:jc w:val="center"/>
              <w:rPr>
                <w:sz w:val="20"/>
                <w:szCs w:val="20"/>
              </w:rPr>
            </w:pPr>
            <w:r w:rsidRPr="00191E46">
              <w:rPr>
                <w:sz w:val="20"/>
                <w:szCs w:val="20"/>
              </w:rPr>
              <w:t>8702 30 919</w:t>
            </w:r>
          </w:p>
          <w:p w14:paraId="428FE964" w14:textId="77777777" w:rsidR="006330DD" w:rsidRPr="00191E46" w:rsidRDefault="006330DD" w:rsidP="006330DD">
            <w:pPr>
              <w:jc w:val="center"/>
              <w:rPr>
                <w:sz w:val="20"/>
                <w:szCs w:val="20"/>
              </w:rPr>
            </w:pPr>
            <w:r w:rsidRPr="00191E46">
              <w:rPr>
                <w:sz w:val="20"/>
                <w:szCs w:val="20"/>
              </w:rPr>
              <w:t>8702 30 919 1</w:t>
            </w:r>
          </w:p>
          <w:p w14:paraId="25F9795F" w14:textId="77777777" w:rsidR="006330DD" w:rsidRPr="00191E46" w:rsidRDefault="006330DD" w:rsidP="006330DD">
            <w:pPr>
              <w:jc w:val="center"/>
              <w:rPr>
                <w:sz w:val="20"/>
                <w:szCs w:val="20"/>
              </w:rPr>
            </w:pPr>
            <w:r w:rsidRPr="00191E46">
              <w:rPr>
                <w:sz w:val="20"/>
                <w:szCs w:val="20"/>
              </w:rPr>
              <w:t>8702 30 919 9</w:t>
            </w:r>
          </w:p>
          <w:p w14:paraId="6EB1F565" w14:textId="77777777" w:rsidR="006330DD" w:rsidRPr="00191E46" w:rsidRDefault="006330DD" w:rsidP="006330DD">
            <w:pPr>
              <w:jc w:val="center"/>
              <w:rPr>
                <w:sz w:val="20"/>
                <w:szCs w:val="20"/>
              </w:rPr>
            </w:pPr>
            <w:r w:rsidRPr="00191E46">
              <w:rPr>
                <w:sz w:val="20"/>
                <w:szCs w:val="20"/>
              </w:rPr>
              <w:t>8702 30 99</w:t>
            </w:r>
          </w:p>
          <w:p w14:paraId="3C201343" w14:textId="77777777" w:rsidR="006330DD" w:rsidRPr="00191E46" w:rsidRDefault="006330DD" w:rsidP="006330DD">
            <w:pPr>
              <w:jc w:val="center"/>
              <w:rPr>
                <w:sz w:val="20"/>
                <w:szCs w:val="20"/>
              </w:rPr>
            </w:pPr>
            <w:r w:rsidRPr="00191E46">
              <w:rPr>
                <w:sz w:val="20"/>
                <w:szCs w:val="20"/>
              </w:rPr>
              <w:t>8702 30 991 0</w:t>
            </w:r>
          </w:p>
          <w:p w14:paraId="358FB6A6" w14:textId="77777777" w:rsidR="006330DD" w:rsidRPr="00191E46" w:rsidRDefault="006330DD" w:rsidP="006330DD">
            <w:pPr>
              <w:jc w:val="center"/>
              <w:rPr>
                <w:sz w:val="20"/>
                <w:szCs w:val="20"/>
              </w:rPr>
            </w:pPr>
            <w:r w:rsidRPr="00191E46">
              <w:rPr>
                <w:sz w:val="20"/>
                <w:szCs w:val="20"/>
              </w:rPr>
              <w:t>8702 30 992</w:t>
            </w:r>
          </w:p>
          <w:p w14:paraId="655ED8D1" w14:textId="77777777" w:rsidR="006330DD" w:rsidRPr="00191E46" w:rsidRDefault="006330DD" w:rsidP="006330DD">
            <w:pPr>
              <w:jc w:val="center"/>
              <w:rPr>
                <w:sz w:val="20"/>
                <w:szCs w:val="20"/>
              </w:rPr>
            </w:pPr>
            <w:r w:rsidRPr="00191E46">
              <w:rPr>
                <w:sz w:val="20"/>
                <w:szCs w:val="20"/>
              </w:rPr>
              <w:t>8702 30 992 1</w:t>
            </w:r>
          </w:p>
          <w:p w14:paraId="02B0B3F4" w14:textId="77777777" w:rsidR="006330DD" w:rsidRPr="00191E46" w:rsidRDefault="006330DD" w:rsidP="006330DD">
            <w:pPr>
              <w:jc w:val="center"/>
              <w:rPr>
                <w:sz w:val="20"/>
                <w:szCs w:val="20"/>
              </w:rPr>
            </w:pPr>
            <w:r w:rsidRPr="00191E46">
              <w:rPr>
                <w:sz w:val="20"/>
                <w:szCs w:val="20"/>
              </w:rPr>
              <w:t>8702 30 992 2</w:t>
            </w:r>
          </w:p>
          <w:p w14:paraId="4FF44BF1" w14:textId="77777777" w:rsidR="006330DD" w:rsidRPr="00191E46" w:rsidRDefault="006330DD" w:rsidP="006330DD">
            <w:pPr>
              <w:jc w:val="center"/>
              <w:rPr>
                <w:sz w:val="20"/>
                <w:szCs w:val="20"/>
              </w:rPr>
            </w:pPr>
            <w:r w:rsidRPr="00191E46">
              <w:rPr>
                <w:sz w:val="20"/>
                <w:szCs w:val="20"/>
              </w:rPr>
              <w:t>8702 30 992 8</w:t>
            </w:r>
          </w:p>
          <w:p w14:paraId="6A122E26" w14:textId="77777777" w:rsidR="006330DD" w:rsidRPr="00191E46" w:rsidRDefault="006330DD" w:rsidP="006330DD">
            <w:pPr>
              <w:jc w:val="center"/>
              <w:rPr>
                <w:sz w:val="20"/>
                <w:szCs w:val="20"/>
              </w:rPr>
            </w:pPr>
            <w:r w:rsidRPr="00191E46">
              <w:rPr>
                <w:sz w:val="20"/>
                <w:szCs w:val="20"/>
              </w:rPr>
              <w:t>8702 30 992 9</w:t>
            </w:r>
          </w:p>
          <w:p w14:paraId="5681513A" w14:textId="77777777" w:rsidR="006330DD" w:rsidRPr="00191E46" w:rsidRDefault="006330DD" w:rsidP="006330DD">
            <w:pPr>
              <w:jc w:val="center"/>
              <w:rPr>
                <w:sz w:val="20"/>
                <w:szCs w:val="20"/>
              </w:rPr>
            </w:pPr>
            <w:r w:rsidRPr="00191E46">
              <w:rPr>
                <w:sz w:val="20"/>
                <w:szCs w:val="20"/>
              </w:rPr>
              <w:t>8702 30 999</w:t>
            </w:r>
          </w:p>
          <w:p w14:paraId="3A160DB7" w14:textId="77777777" w:rsidR="006330DD" w:rsidRPr="00191E46" w:rsidRDefault="006330DD" w:rsidP="006330DD">
            <w:pPr>
              <w:jc w:val="center"/>
              <w:rPr>
                <w:sz w:val="20"/>
                <w:szCs w:val="20"/>
              </w:rPr>
            </w:pPr>
            <w:r w:rsidRPr="00191E46">
              <w:rPr>
                <w:sz w:val="20"/>
                <w:szCs w:val="20"/>
              </w:rPr>
              <w:t>8702 30 999 1</w:t>
            </w:r>
          </w:p>
          <w:p w14:paraId="7B18F1AE" w14:textId="77777777" w:rsidR="006330DD" w:rsidRPr="00191E46" w:rsidRDefault="006330DD" w:rsidP="006330DD">
            <w:pPr>
              <w:jc w:val="center"/>
              <w:rPr>
                <w:sz w:val="20"/>
                <w:szCs w:val="20"/>
              </w:rPr>
            </w:pPr>
            <w:r w:rsidRPr="00191E46">
              <w:rPr>
                <w:sz w:val="20"/>
                <w:szCs w:val="20"/>
              </w:rPr>
              <w:t>8702 30 999 2</w:t>
            </w:r>
          </w:p>
          <w:p w14:paraId="06FC9601" w14:textId="77777777" w:rsidR="006330DD" w:rsidRPr="00191E46" w:rsidRDefault="006330DD" w:rsidP="006330DD">
            <w:pPr>
              <w:jc w:val="center"/>
              <w:rPr>
                <w:sz w:val="20"/>
                <w:szCs w:val="20"/>
              </w:rPr>
            </w:pPr>
            <w:r w:rsidRPr="00191E46">
              <w:rPr>
                <w:sz w:val="20"/>
                <w:szCs w:val="20"/>
              </w:rPr>
              <w:t>8702 30 999 3</w:t>
            </w:r>
          </w:p>
          <w:p w14:paraId="23134628" w14:textId="77777777" w:rsidR="006330DD" w:rsidRPr="00191E46" w:rsidRDefault="006330DD" w:rsidP="006330DD">
            <w:pPr>
              <w:jc w:val="center"/>
              <w:rPr>
                <w:sz w:val="20"/>
                <w:szCs w:val="20"/>
              </w:rPr>
            </w:pPr>
            <w:r w:rsidRPr="00191E46">
              <w:rPr>
                <w:sz w:val="20"/>
                <w:szCs w:val="20"/>
              </w:rPr>
              <w:lastRenderedPageBreak/>
              <w:t>8702 30 999 4</w:t>
            </w:r>
          </w:p>
          <w:p w14:paraId="3577434D" w14:textId="77777777" w:rsidR="006330DD" w:rsidRPr="00191E46" w:rsidRDefault="006330DD" w:rsidP="006330DD">
            <w:pPr>
              <w:jc w:val="center"/>
              <w:rPr>
                <w:sz w:val="20"/>
                <w:szCs w:val="20"/>
              </w:rPr>
            </w:pPr>
            <w:r w:rsidRPr="00191E46">
              <w:rPr>
                <w:sz w:val="20"/>
                <w:szCs w:val="20"/>
              </w:rPr>
              <w:t>8702 30 999 8</w:t>
            </w:r>
          </w:p>
          <w:p w14:paraId="3B5DA17D" w14:textId="77777777" w:rsidR="006330DD" w:rsidRPr="00191E46" w:rsidRDefault="006330DD" w:rsidP="006330DD">
            <w:pPr>
              <w:jc w:val="center"/>
              <w:rPr>
                <w:sz w:val="20"/>
                <w:szCs w:val="20"/>
              </w:rPr>
            </w:pPr>
            <w:r w:rsidRPr="00191E46">
              <w:rPr>
                <w:sz w:val="20"/>
                <w:szCs w:val="20"/>
              </w:rPr>
              <w:t>8702 30 999 9</w:t>
            </w:r>
          </w:p>
          <w:p w14:paraId="1208FAF3" w14:textId="77777777" w:rsidR="006330DD" w:rsidRPr="00191E46" w:rsidRDefault="006330DD" w:rsidP="006330DD">
            <w:pPr>
              <w:jc w:val="center"/>
              <w:rPr>
                <w:sz w:val="20"/>
                <w:szCs w:val="20"/>
              </w:rPr>
            </w:pPr>
            <w:r w:rsidRPr="00191E46">
              <w:rPr>
                <w:sz w:val="20"/>
                <w:szCs w:val="20"/>
              </w:rPr>
              <w:t>8702 40</w:t>
            </w:r>
          </w:p>
          <w:p w14:paraId="7D8FFB24" w14:textId="77777777" w:rsidR="006330DD" w:rsidRPr="00191E46" w:rsidRDefault="006330DD" w:rsidP="006330DD">
            <w:pPr>
              <w:jc w:val="center"/>
              <w:rPr>
                <w:sz w:val="20"/>
                <w:szCs w:val="20"/>
              </w:rPr>
            </w:pPr>
            <w:r w:rsidRPr="00191E46">
              <w:rPr>
                <w:sz w:val="20"/>
                <w:szCs w:val="20"/>
              </w:rPr>
              <w:t>8702 40 000 1</w:t>
            </w:r>
          </w:p>
          <w:p w14:paraId="17A27D21" w14:textId="77777777" w:rsidR="006330DD" w:rsidRPr="00191E46" w:rsidRDefault="006330DD" w:rsidP="006330DD">
            <w:pPr>
              <w:jc w:val="center"/>
              <w:rPr>
                <w:sz w:val="20"/>
                <w:szCs w:val="20"/>
              </w:rPr>
            </w:pPr>
            <w:r w:rsidRPr="00191E46">
              <w:rPr>
                <w:sz w:val="20"/>
                <w:szCs w:val="20"/>
              </w:rPr>
              <w:t>8702 40 000 2</w:t>
            </w:r>
          </w:p>
          <w:p w14:paraId="4FA727CA" w14:textId="77777777" w:rsidR="006330DD" w:rsidRPr="00191E46" w:rsidRDefault="006330DD" w:rsidP="006330DD">
            <w:pPr>
              <w:jc w:val="center"/>
              <w:rPr>
                <w:sz w:val="20"/>
                <w:szCs w:val="20"/>
              </w:rPr>
            </w:pPr>
            <w:r w:rsidRPr="00191E46">
              <w:rPr>
                <w:sz w:val="20"/>
                <w:szCs w:val="20"/>
              </w:rPr>
              <w:t>8702 40 000 9</w:t>
            </w:r>
          </w:p>
          <w:p w14:paraId="5AAE5130" w14:textId="77777777" w:rsidR="006330DD" w:rsidRPr="00191E46" w:rsidRDefault="006330DD" w:rsidP="006330DD">
            <w:pPr>
              <w:jc w:val="center"/>
              <w:rPr>
                <w:sz w:val="20"/>
                <w:szCs w:val="20"/>
              </w:rPr>
            </w:pPr>
            <w:r w:rsidRPr="00191E46">
              <w:rPr>
                <w:sz w:val="20"/>
                <w:szCs w:val="20"/>
              </w:rPr>
              <w:t>8702 90</w:t>
            </w:r>
          </w:p>
          <w:p w14:paraId="6C6D9259" w14:textId="77777777" w:rsidR="006330DD" w:rsidRPr="00191E46" w:rsidRDefault="006330DD" w:rsidP="006330DD">
            <w:pPr>
              <w:jc w:val="center"/>
              <w:rPr>
                <w:sz w:val="20"/>
                <w:szCs w:val="20"/>
              </w:rPr>
            </w:pPr>
            <w:r w:rsidRPr="00191E46">
              <w:rPr>
                <w:sz w:val="20"/>
                <w:szCs w:val="20"/>
              </w:rPr>
              <w:t>8702 90 11</w:t>
            </w:r>
          </w:p>
          <w:p w14:paraId="42946076" w14:textId="77777777" w:rsidR="006330DD" w:rsidRPr="00191E46" w:rsidRDefault="006330DD" w:rsidP="006330DD">
            <w:pPr>
              <w:jc w:val="center"/>
              <w:rPr>
                <w:sz w:val="20"/>
                <w:szCs w:val="20"/>
              </w:rPr>
            </w:pPr>
            <w:r w:rsidRPr="00191E46">
              <w:rPr>
                <w:sz w:val="20"/>
                <w:szCs w:val="20"/>
              </w:rPr>
              <w:t>8702 90 111 0</w:t>
            </w:r>
          </w:p>
          <w:p w14:paraId="51455992" w14:textId="77777777" w:rsidR="006330DD" w:rsidRPr="00191E46" w:rsidRDefault="006330DD" w:rsidP="006330DD">
            <w:pPr>
              <w:jc w:val="center"/>
              <w:rPr>
                <w:sz w:val="20"/>
                <w:szCs w:val="20"/>
              </w:rPr>
            </w:pPr>
            <w:r w:rsidRPr="00191E46">
              <w:rPr>
                <w:sz w:val="20"/>
                <w:szCs w:val="20"/>
              </w:rPr>
              <w:t>8702 90 112 0</w:t>
            </w:r>
          </w:p>
          <w:p w14:paraId="6C8A138C" w14:textId="77777777" w:rsidR="006330DD" w:rsidRPr="00191E46" w:rsidRDefault="006330DD" w:rsidP="006330DD">
            <w:pPr>
              <w:jc w:val="center"/>
              <w:rPr>
                <w:sz w:val="20"/>
                <w:szCs w:val="20"/>
              </w:rPr>
            </w:pPr>
            <w:r w:rsidRPr="00191E46">
              <w:rPr>
                <w:sz w:val="20"/>
                <w:szCs w:val="20"/>
              </w:rPr>
              <w:t>8702 90 119 0</w:t>
            </w:r>
          </w:p>
          <w:p w14:paraId="081CD614" w14:textId="77777777" w:rsidR="006330DD" w:rsidRPr="00191E46" w:rsidRDefault="006330DD" w:rsidP="006330DD">
            <w:pPr>
              <w:jc w:val="center"/>
              <w:rPr>
                <w:sz w:val="20"/>
                <w:szCs w:val="20"/>
              </w:rPr>
            </w:pPr>
            <w:r w:rsidRPr="00191E46">
              <w:rPr>
                <w:sz w:val="20"/>
                <w:szCs w:val="20"/>
              </w:rPr>
              <w:t>8702 90 19</w:t>
            </w:r>
          </w:p>
          <w:p w14:paraId="554D6640" w14:textId="77777777" w:rsidR="006330DD" w:rsidRPr="00191E46" w:rsidRDefault="006330DD" w:rsidP="006330DD">
            <w:pPr>
              <w:jc w:val="center"/>
              <w:rPr>
                <w:sz w:val="20"/>
                <w:szCs w:val="20"/>
              </w:rPr>
            </w:pPr>
            <w:r w:rsidRPr="00191E46">
              <w:rPr>
                <w:sz w:val="20"/>
                <w:szCs w:val="20"/>
              </w:rPr>
              <w:t>8702 90 191 0</w:t>
            </w:r>
          </w:p>
          <w:p w14:paraId="15588CCE" w14:textId="77777777" w:rsidR="006330DD" w:rsidRPr="00191E46" w:rsidRDefault="006330DD" w:rsidP="006330DD">
            <w:pPr>
              <w:jc w:val="center"/>
              <w:rPr>
                <w:sz w:val="20"/>
                <w:szCs w:val="20"/>
              </w:rPr>
            </w:pPr>
            <w:r w:rsidRPr="00191E46">
              <w:rPr>
                <w:sz w:val="20"/>
                <w:szCs w:val="20"/>
              </w:rPr>
              <w:t>8702 90 192</w:t>
            </w:r>
          </w:p>
          <w:p w14:paraId="011E6F5D" w14:textId="77777777" w:rsidR="006330DD" w:rsidRPr="00191E46" w:rsidRDefault="006330DD" w:rsidP="006330DD">
            <w:pPr>
              <w:jc w:val="center"/>
              <w:rPr>
                <w:sz w:val="20"/>
                <w:szCs w:val="20"/>
              </w:rPr>
            </w:pPr>
            <w:r w:rsidRPr="00191E46">
              <w:rPr>
                <w:sz w:val="20"/>
                <w:szCs w:val="20"/>
              </w:rPr>
              <w:t>8702 90 192 3</w:t>
            </w:r>
          </w:p>
          <w:p w14:paraId="07A302ED" w14:textId="77777777" w:rsidR="006330DD" w:rsidRPr="00191E46" w:rsidRDefault="006330DD" w:rsidP="006330DD">
            <w:pPr>
              <w:jc w:val="center"/>
              <w:rPr>
                <w:sz w:val="20"/>
                <w:szCs w:val="20"/>
              </w:rPr>
            </w:pPr>
            <w:r w:rsidRPr="00191E46">
              <w:rPr>
                <w:sz w:val="20"/>
                <w:szCs w:val="20"/>
              </w:rPr>
              <w:t>8702 90 192 4</w:t>
            </w:r>
          </w:p>
          <w:p w14:paraId="13B40429" w14:textId="77777777" w:rsidR="006330DD" w:rsidRPr="00191E46" w:rsidRDefault="006330DD" w:rsidP="006330DD">
            <w:pPr>
              <w:jc w:val="center"/>
              <w:rPr>
                <w:sz w:val="20"/>
                <w:szCs w:val="20"/>
              </w:rPr>
            </w:pPr>
            <w:r w:rsidRPr="00191E46">
              <w:rPr>
                <w:sz w:val="20"/>
                <w:szCs w:val="20"/>
              </w:rPr>
              <w:t>8702 90 192 8</w:t>
            </w:r>
          </w:p>
          <w:p w14:paraId="7C105180" w14:textId="77777777" w:rsidR="006330DD" w:rsidRPr="00191E46" w:rsidRDefault="006330DD" w:rsidP="006330DD">
            <w:pPr>
              <w:jc w:val="center"/>
              <w:rPr>
                <w:sz w:val="20"/>
                <w:szCs w:val="20"/>
              </w:rPr>
            </w:pPr>
            <w:r w:rsidRPr="00191E46">
              <w:rPr>
                <w:sz w:val="20"/>
                <w:szCs w:val="20"/>
              </w:rPr>
              <w:t>8702 90 199</w:t>
            </w:r>
          </w:p>
          <w:p w14:paraId="19139154" w14:textId="77777777" w:rsidR="006330DD" w:rsidRPr="00191E46" w:rsidRDefault="006330DD" w:rsidP="006330DD">
            <w:pPr>
              <w:jc w:val="center"/>
              <w:rPr>
                <w:sz w:val="20"/>
                <w:szCs w:val="20"/>
              </w:rPr>
            </w:pPr>
            <w:r w:rsidRPr="00191E46">
              <w:rPr>
                <w:sz w:val="20"/>
                <w:szCs w:val="20"/>
              </w:rPr>
              <w:t>8702 90 199 4</w:t>
            </w:r>
          </w:p>
          <w:p w14:paraId="1EBAFBF0" w14:textId="77777777" w:rsidR="006330DD" w:rsidRPr="00191E46" w:rsidRDefault="006330DD" w:rsidP="006330DD">
            <w:pPr>
              <w:jc w:val="center"/>
              <w:rPr>
                <w:sz w:val="20"/>
                <w:szCs w:val="20"/>
              </w:rPr>
            </w:pPr>
            <w:r w:rsidRPr="00191E46">
              <w:rPr>
                <w:sz w:val="20"/>
                <w:szCs w:val="20"/>
              </w:rPr>
              <w:t>8702 90 199 5</w:t>
            </w:r>
          </w:p>
          <w:p w14:paraId="065FF76A" w14:textId="77777777" w:rsidR="006330DD" w:rsidRPr="00191E46" w:rsidRDefault="006330DD" w:rsidP="006330DD">
            <w:pPr>
              <w:jc w:val="center"/>
              <w:rPr>
                <w:sz w:val="20"/>
                <w:szCs w:val="20"/>
              </w:rPr>
            </w:pPr>
            <w:r w:rsidRPr="00191E46">
              <w:rPr>
                <w:sz w:val="20"/>
                <w:szCs w:val="20"/>
              </w:rPr>
              <w:t>8702 90 199 8</w:t>
            </w:r>
          </w:p>
          <w:p w14:paraId="2AA34D17" w14:textId="77777777" w:rsidR="006330DD" w:rsidRPr="00191E46" w:rsidRDefault="006330DD" w:rsidP="006330DD">
            <w:pPr>
              <w:jc w:val="center"/>
              <w:rPr>
                <w:sz w:val="20"/>
                <w:szCs w:val="20"/>
              </w:rPr>
            </w:pPr>
            <w:r w:rsidRPr="00191E46">
              <w:rPr>
                <w:sz w:val="20"/>
                <w:szCs w:val="20"/>
              </w:rPr>
              <w:t>8702 90 31</w:t>
            </w:r>
          </w:p>
          <w:p w14:paraId="55D12BF1" w14:textId="77777777" w:rsidR="006330DD" w:rsidRPr="00191E46" w:rsidRDefault="006330DD" w:rsidP="006330DD">
            <w:pPr>
              <w:jc w:val="center"/>
              <w:rPr>
                <w:sz w:val="20"/>
                <w:szCs w:val="20"/>
              </w:rPr>
            </w:pPr>
            <w:r w:rsidRPr="00191E46">
              <w:rPr>
                <w:sz w:val="20"/>
                <w:szCs w:val="20"/>
              </w:rPr>
              <w:t>8702 90 311 0</w:t>
            </w:r>
          </w:p>
          <w:p w14:paraId="548FAC6B" w14:textId="77777777" w:rsidR="006330DD" w:rsidRPr="00191E46" w:rsidRDefault="006330DD" w:rsidP="006330DD">
            <w:pPr>
              <w:jc w:val="center"/>
              <w:rPr>
                <w:sz w:val="20"/>
                <w:szCs w:val="20"/>
              </w:rPr>
            </w:pPr>
            <w:r w:rsidRPr="00191E46">
              <w:rPr>
                <w:sz w:val="20"/>
                <w:szCs w:val="20"/>
              </w:rPr>
              <w:t>8702 90 312 0</w:t>
            </w:r>
          </w:p>
          <w:p w14:paraId="26D665FB" w14:textId="77777777" w:rsidR="006330DD" w:rsidRPr="00191E46" w:rsidRDefault="006330DD" w:rsidP="006330DD">
            <w:pPr>
              <w:jc w:val="center"/>
              <w:rPr>
                <w:sz w:val="20"/>
                <w:szCs w:val="20"/>
              </w:rPr>
            </w:pPr>
            <w:r w:rsidRPr="00191E46">
              <w:rPr>
                <w:sz w:val="20"/>
                <w:szCs w:val="20"/>
              </w:rPr>
              <w:t>8702 90 319 0</w:t>
            </w:r>
          </w:p>
          <w:p w14:paraId="0A13113F" w14:textId="77777777" w:rsidR="006330DD" w:rsidRPr="00191E46" w:rsidRDefault="006330DD" w:rsidP="006330DD">
            <w:pPr>
              <w:jc w:val="center"/>
              <w:rPr>
                <w:sz w:val="20"/>
                <w:szCs w:val="20"/>
              </w:rPr>
            </w:pPr>
            <w:r w:rsidRPr="00191E46">
              <w:rPr>
                <w:sz w:val="20"/>
                <w:szCs w:val="20"/>
              </w:rPr>
              <w:t>8702 90 39</w:t>
            </w:r>
          </w:p>
          <w:p w14:paraId="1889672B" w14:textId="77777777" w:rsidR="006330DD" w:rsidRPr="00191E46" w:rsidRDefault="006330DD" w:rsidP="006330DD">
            <w:pPr>
              <w:jc w:val="center"/>
              <w:rPr>
                <w:sz w:val="20"/>
                <w:szCs w:val="20"/>
              </w:rPr>
            </w:pPr>
            <w:r w:rsidRPr="00191E46">
              <w:rPr>
                <w:sz w:val="20"/>
                <w:szCs w:val="20"/>
              </w:rPr>
              <w:t>8702 90 391 0</w:t>
            </w:r>
          </w:p>
          <w:p w14:paraId="6A47A8D2" w14:textId="77777777" w:rsidR="006330DD" w:rsidRPr="00191E46" w:rsidRDefault="006330DD" w:rsidP="006330DD">
            <w:pPr>
              <w:jc w:val="center"/>
              <w:rPr>
                <w:sz w:val="20"/>
                <w:szCs w:val="20"/>
              </w:rPr>
            </w:pPr>
            <w:r w:rsidRPr="00191E46">
              <w:rPr>
                <w:sz w:val="20"/>
                <w:szCs w:val="20"/>
              </w:rPr>
              <w:t>8702 90 392</w:t>
            </w:r>
          </w:p>
          <w:p w14:paraId="5A247613" w14:textId="77777777" w:rsidR="006330DD" w:rsidRPr="00191E46" w:rsidRDefault="006330DD" w:rsidP="006330DD">
            <w:pPr>
              <w:jc w:val="center"/>
              <w:rPr>
                <w:sz w:val="20"/>
                <w:szCs w:val="20"/>
              </w:rPr>
            </w:pPr>
            <w:r w:rsidRPr="00191E46">
              <w:rPr>
                <w:sz w:val="20"/>
                <w:szCs w:val="20"/>
              </w:rPr>
              <w:t>8702 90 392 3</w:t>
            </w:r>
          </w:p>
          <w:p w14:paraId="43D2A56C" w14:textId="77777777" w:rsidR="006330DD" w:rsidRPr="00191E46" w:rsidRDefault="006330DD" w:rsidP="006330DD">
            <w:pPr>
              <w:jc w:val="center"/>
              <w:rPr>
                <w:sz w:val="20"/>
                <w:szCs w:val="20"/>
              </w:rPr>
            </w:pPr>
            <w:r w:rsidRPr="00191E46">
              <w:rPr>
                <w:sz w:val="20"/>
                <w:szCs w:val="20"/>
              </w:rPr>
              <w:t>8702 90 392 4</w:t>
            </w:r>
          </w:p>
          <w:p w14:paraId="0320F701" w14:textId="77777777" w:rsidR="006330DD" w:rsidRPr="00191E46" w:rsidRDefault="006330DD" w:rsidP="006330DD">
            <w:pPr>
              <w:jc w:val="center"/>
              <w:rPr>
                <w:sz w:val="20"/>
                <w:szCs w:val="20"/>
              </w:rPr>
            </w:pPr>
            <w:r w:rsidRPr="00191E46">
              <w:rPr>
                <w:sz w:val="20"/>
                <w:szCs w:val="20"/>
              </w:rPr>
              <w:t>8702 90 392 8</w:t>
            </w:r>
          </w:p>
          <w:p w14:paraId="22B0A1E1" w14:textId="77777777" w:rsidR="006330DD" w:rsidRPr="00191E46" w:rsidRDefault="006330DD" w:rsidP="006330DD">
            <w:pPr>
              <w:jc w:val="center"/>
              <w:rPr>
                <w:sz w:val="20"/>
                <w:szCs w:val="20"/>
              </w:rPr>
            </w:pPr>
            <w:r w:rsidRPr="00191E46">
              <w:rPr>
                <w:sz w:val="20"/>
                <w:szCs w:val="20"/>
              </w:rPr>
              <w:t>8702 90 399</w:t>
            </w:r>
          </w:p>
          <w:p w14:paraId="6D3EF746" w14:textId="77777777" w:rsidR="006330DD" w:rsidRPr="00191E46" w:rsidRDefault="006330DD" w:rsidP="006330DD">
            <w:pPr>
              <w:jc w:val="center"/>
              <w:rPr>
                <w:sz w:val="20"/>
                <w:szCs w:val="20"/>
              </w:rPr>
            </w:pPr>
            <w:r w:rsidRPr="00191E46">
              <w:rPr>
                <w:sz w:val="20"/>
                <w:szCs w:val="20"/>
              </w:rPr>
              <w:t>8702 90 399 3</w:t>
            </w:r>
          </w:p>
          <w:p w14:paraId="23A134AA" w14:textId="77777777" w:rsidR="006330DD" w:rsidRPr="00191E46" w:rsidRDefault="006330DD" w:rsidP="006330DD">
            <w:pPr>
              <w:jc w:val="center"/>
              <w:rPr>
                <w:sz w:val="20"/>
                <w:szCs w:val="20"/>
              </w:rPr>
            </w:pPr>
            <w:r w:rsidRPr="00191E46">
              <w:rPr>
                <w:sz w:val="20"/>
                <w:szCs w:val="20"/>
              </w:rPr>
              <w:t>8702 90 399 4</w:t>
            </w:r>
          </w:p>
          <w:p w14:paraId="7A6E1760" w14:textId="77777777" w:rsidR="006330DD" w:rsidRPr="00191E46" w:rsidRDefault="006330DD" w:rsidP="006330DD">
            <w:pPr>
              <w:jc w:val="center"/>
              <w:rPr>
                <w:sz w:val="20"/>
                <w:szCs w:val="20"/>
              </w:rPr>
            </w:pPr>
            <w:r w:rsidRPr="00191E46">
              <w:rPr>
                <w:sz w:val="20"/>
                <w:szCs w:val="20"/>
              </w:rPr>
              <w:lastRenderedPageBreak/>
              <w:t>8702 90 399 8</w:t>
            </w:r>
          </w:p>
          <w:p w14:paraId="6C83B1DD" w14:textId="77777777" w:rsidR="006330DD" w:rsidRPr="00191E46" w:rsidRDefault="006330DD" w:rsidP="006330DD">
            <w:pPr>
              <w:jc w:val="center"/>
              <w:rPr>
                <w:sz w:val="20"/>
                <w:szCs w:val="20"/>
              </w:rPr>
            </w:pPr>
            <w:r w:rsidRPr="00191E46">
              <w:rPr>
                <w:sz w:val="20"/>
                <w:szCs w:val="20"/>
              </w:rPr>
              <w:t>8702 90 80</w:t>
            </w:r>
          </w:p>
          <w:p w14:paraId="134B4C05" w14:textId="77777777" w:rsidR="006330DD" w:rsidRPr="00191E46" w:rsidRDefault="006330DD" w:rsidP="006330DD">
            <w:pPr>
              <w:jc w:val="center"/>
              <w:rPr>
                <w:sz w:val="20"/>
                <w:szCs w:val="20"/>
              </w:rPr>
            </w:pPr>
            <w:r w:rsidRPr="00191E46">
              <w:rPr>
                <w:sz w:val="20"/>
                <w:szCs w:val="20"/>
              </w:rPr>
              <w:t>8702 90 801 0</w:t>
            </w:r>
          </w:p>
          <w:p w14:paraId="4AB02279" w14:textId="77777777" w:rsidR="006330DD" w:rsidRPr="00191E46" w:rsidRDefault="006330DD" w:rsidP="006330DD">
            <w:pPr>
              <w:jc w:val="center"/>
              <w:rPr>
                <w:sz w:val="20"/>
                <w:szCs w:val="20"/>
              </w:rPr>
            </w:pPr>
            <w:r w:rsidRPr="00191E46">
              <w:rPr>
                <w:sz w:val="20"/>
                <w:szCs w:val="20"/>
              </w:rPr>
              <w:t>8702 90 802 0</w:t>
            </w:r>
          </w:p>
          <w:p w14:paraId="622760CF" w14:textId="77777777" w:rsidR="006330DD" w:rsidRPr="00191E46" w:rsidRDefault="006330DD" w:rsidP="006330DD">
            <w:pPr>
              <w:jc w:val="center"/>
              <w:rPr>
                <w:sz w:val="20"/>
                <w:szCs w:val="20"/>
              </w:rPr>
            </w:pPr>
            <w:r w:rsidRPr="00191E46">
              <w:rPr>
                <w:sz w:val="20"/>
                <w:szCs w:val="20"/>
              </w:rPr>
              <w:t>8702 90 809 0</w:t>
            </w:r>
          </w:p>
          <w:p w14:paraId="1BB9D1C6" w14:textId="77777777" w:rsidR="006330DD" w:rsidRPr="00191E46" w:rsidRDefault="006330DD" w:rsidP="006330DD">
            <w:pPr>
              <w:jc w:val="center"/>
              <w:rPr>
                <w:sz w:val="20"/>
                <w:szCs w:val="20"/>
              </w:rPr>
            </w:pPr>
            <w:r w:rsidRPr="00191E46">
              <w:rPr>
                <w:sz w:val="20"/>
                <w:szCs w:val="20"/>
              </w:rPr>
              <w:t>8703</w:t>
            </w:r>
          </w:p>
          <w:p w14:paraId="42B153F9" w14:textId="77777777" w:rsidR="006330DD" w:rsidRPr="00191E46" w:rsidRDefault="006330DD" w:rsidP="006330DD">
            <w:pPr>
              <w:jc w:val="center"/>
              <w:rPr>
                <w:sz w:val="20"/>
                <w:szCs w:val="20"/>
              </w:rPr>
            </w:pPr>
            <w:r w:rsidRPr="00191E46">
              <w:rPr>
                <w:sz w:val="20"/>
                <w:szCs w:val="20"/>
              </w:rPr>
              <w:t>8703 60 51</w:t>
            </w:r>
          </w:p>
          <w:p w14:paraId="27EF5665" w14:textId="77777777" w:rsidR="006330DD" w:rsidRPr="00191E46" w:rsidRDefault="006330DD" w:rsidP="006330DD">
            <w:pPr>
              <w:jc w:val="center"/>
              <w:rPr>
                <w:sz w:val="20"/>
                <w:szCs w:val="20"/>
              </w:rPr>
            </w:pPr>
            <w:r w:rsidRPr="00191E46">
              <w:rPr>
                <w:sz w:val="20"/>
                <w:szCs w:val="20"/>
              </w:rPr>
              <w:t>8703 60 510 1</w:t>
            </w:r>
          </w:p>
          <w:p w14:paraId="23D2197D" w14:textId="77777777" w:rsidR="006330DD" w:rsidRPr="00191E46" w:rsidRDefault="006330DD" w:rsidP="006330DD">
            <w:pPr>
              <w:jc w:val="center"/>
              <w:rPr>
                <w:sz w:val="20"/>
                <w:szCs w:val="20"/>
              </w:rPr>
            </w:pPr>
            <w:r w:rsidRPr="00191E46">
              <w:rPr>
                <w:sz w:val="20"/>
                <w:szCs w:val="20"/>
              </w:rPr>
              <w:t>8703 60 510 9</w:t>
            </w:r>
          </w:p>
          <w:p w14:paraId="4E289E1C" w14:textId="77777777" w:rsidR="006330DD" w:rsidRPr="00191E46" w:rsidRDefault="006330DD" w:rsidP="006330DD">
            <w:pPr>
              <w:jc w:val="center"/>
              <w:rPr>
                <w:sz w:val="20"/>
                <w:szCs w:val="20"/>
              </w:rPr>
            </w:pPr>
            <w:r w:rsidRPr="00191E46">
              <w:rPr>
                <w:sz w:val="20"/>
                <w:szCs w:val="20"/>
              </w:rPr>
              <w:t>8703 60 591 0</w:t>
            </w:r>
          </w:p>
          <w:p w14:paraId="07467FE0" w14:textId="77777777" w:rsidR="006330DD" w:rsidRPr="00191E46" w:rsidRDefault="006330DD" w:rsidP="006330DD">
            <w:pPr>
              <w:jc w:val="center"/>
              <w:rPr>
                <w:sz w:val="20"/>
                <w:szCs w:val="20"/>
              </w:rPr>
            </w:pPr>
            <w:r w:rsidRPr="00191E46">
              <w:rPr>
                <w:sz w:val="20"/>
                <w:szCs w:val="20"/>
              </w:rPr>
              <w:t>8703 60 592</w:t>
            </w:r>
          </w:p>
          <w:p w14:paraId="36A476D6" w14:textId="77777777" w:rsidR="006330DD" w:rsidRPr="00191E46" w:rsidRDefault="006330DD" w:rsidP="006330DD">
            <w:pPr>
              <w:jc w:val="center"/>
              <w:rPr>
                <w:sz w:val="20"/>
                <w:szCs w:val="20"/>
              </w:rPr>
            </w:pPr>
            <w:r w:rsidRPr="00191E46">
              <w:rPr>
                <w:sz w:val="20"/>
                <w:szCs w:val="20"/>
              </w:rPr>
              <w:t>8703 60 592 1</w:t>
            </w:r>
          </w:p>
          <w:p w14:paraId="5E6FCE00" w14:textId="77777777" w:rsidR="006330DD" w:rsidRPr="00191E46" w:rsidRDefault="006330DD" w:rsidP="006330DD">
            <w:pPr>
              <w:jc w:val="center"/>
              <w:rPr>
                <w:sz w:val="20"/>
                <w:szCs w:val="20"/>
              </w:rPr>
            </w:pPr>
            <w:r w:rsidRPr="00191E46">
              <w:rPr>
                <w:sz w:val="20"/>
                <w:szCs w:val="20"/>
              </w:rPr>
              <w:t>8703 60 592 9</w:t>
            </w:r>
          </w:p>
          <w:p w14:paraId="023EC32D" w14:textId="77777777" w:rsidR="006330DD" w:rsidRPr="00191E46" w:rsidRDefault="006330DD" w:rsidP="006330DD">
            <w:pPr>
              <w:jc w:val="center"/>
              <w:rPr>
                <w:sz w:val="20"/>
                <w:szCs w:val="20"/>
              </w:rPr>
            </w:pPr>
            <w:r w:rsidRPr="00191E46">
              <w:rPr>
                <w:sz w:val="20"/>
                <w:szCs w:val="20"/>
              </w:rPr>
              <w:t>8703 60 599</w:t>
            </w:r>
          </w:p>
          <w:p w14:paraId="3CD23B69" w14:textId="77777777" w:rsidR="006330DD" w:rsidRPr="00191E46" w:rsidRDefault="006330DD" w:rsidP="006330DD">
            <w:pPr>
              <w:jc w:val="center"/>
              <w:rPr>
                <w:sz w:val="20"/>
                <w:szCs w:val="20"/>
              </w:rPr>
            </w:pPr>
            <w:r w:rsidRPr="00191E46">
              <w:rPr>
                <w:sz w:val="20"/>
                <w:szCs w:val="20"/>
              </w:rPr>
              <w:t>8703 60 599 1</w:t>
            </w:r>
          </w:p>
          <w:p w14:paraId="683E0F79" w14:textId="77777777" w:rsidR="006330DD" w:rsidRPr="00191E46" w:rsidRDefault="006330DD" w:rsidP="006330DD">
            <w:pPr>
              <w:jc w:val="center"/>
              <w:rPr>
                <w:sz w:val="20"/>
                <w:szCs w:val="20"/>
              </w:rPr>
            </w:pPr>
            <w:r w:rsidRPr="00191E46">
              <w:rPr>
                <w:sz w:val="20"/>
                <w:szCs w:val="20"/>
              </w:rPr>
              <w:t>8703 60 599 2</w:t>
            </w:r>
          </w:p>
          <w:p w14:paraId="2FE48E1E" w14:textId="77777777" w:rsidR="006330DD" w:rsidRPr="00191E46" w:rsidRDefault="006330DD" w:rsidP="006330DD">
            <w:pPr>
              <w:jc w:val="center"/>
              <w:rPr>
                <w:sz w:val="20"/>
                <w:szCs w:val="20"/>
              </w:rPr>
            </w:pPr>
            <w:r w:rsidRPr="00191E46">
              <w:rPr>
                <w:sz w:val="20"/>
                <w:szCs w:val="20"/>
              </w:rPr>
              <w:t>8703 60 599 3</w:t>
            </w:r>
          </w:p>
          <w:p w14:paraId="6E2CE3B8" w14:textId="77777777" w:rsidR="006330DD" w:rsidRPr="00191E46" w:rsidRDefault="006330DD" w:rsidP="006330DD">
            <w:pPr>
              <w:jc w:val="center"/>
              <w:rPr>
                <w:sz w:val="20"/>
                <w:szCs w:val="20"/>
              </w:rPr>
            </w:pPr>
            <w:r w:rsidRPr="00191E46">
              <w:rPr>
                <w:sz w:val="20"/>
                <w:szCs w:val="20"/>
              </w:rPr>
              <w:t>8703 60 599 4</w:t>
            </w:r>
          </w:p>
          <w:p w14:paraId="4B290D58" w14:textId="77777777" w:rsidR="006330DD" w:rsidRPr="00191E46" w:rsidRDefault="006330DD" w:rsidP="006330DD">
            <w:pPr>
              <w:jc w:val="center"/>
              <w:rPr>
                <w:sz w:val="20"/>
                <w:szCs w:val="20"/>
              </w:rPr>
            </w:pPr>
            <w:r w:rsidRPr="00191E46">
              <w:rPr>
                <w:sz w:val="20"/>
                <w:szCs w:val="20"/>
              </w:rPr>
              <w:t>8703 60 599 5</w:t>
            </w:r>
          </w:p>
          <w:p w14:paraId="00F1BA6C" w14:textId="77777777" w:rsidR="006330DD" w:rsidRPr="00191E46" w:rsidRDefault="006330DD" w:rsidP="006330DD">
            <w:pPr>
              <w:jc w:val="center"/>
              <w:rPr>
                <w:sz w:val="20"/>
                <w:szCs w:val="20"/>
              </w:rPr>
            </w:pPr>
            <w:r w:rsidRPr="00191E46">
              <w:rPr>
                <w:sz w:val="20"/>
                <w:szCs w:val="20"/>
              </w:rPr>
              <w:t>8703 60 599 6</w:t>
            </w:r>
          </w:p>
          <w:p w14:paraId="54895F5B" w14:textId="77777777" w:rsidR="006330DD" w:rsidRPr="00191E46" w:rsidRDefault="006330DD" w:rsidP="006330DD">
            <w:pPr>
              <w:jc w:val="center"/>
              <w:rPr>
                <w:sz w:val="20"/>
                <w:szCs w:val="20"/>
              </w:rPr>
            </w:pPr>
            <w:r w:rsidRPr="00191E46">
              <w:rPr>
                <w:sz w:val="20"/>
                <w:szCs w:val="20"/>
              </w:rPr>
              <w:t>8703 60 599 8</w:t>
            </w:r>
          </w:p>
          <w:p w14:paraId="351C00A6" w14:textId="77777777" w:rsidR="006330DD" w:rsidRPr="00191E46" w:rsidRDefault="006330DD" w:rsidP="006330DD">
            <w:pPr>
              <w:jc w:val="center"/>
              <w:rPr>
                <w:sz w:val="20"/>
                <w:szCs w:val="20"/>
              </w:rPr>
            </w:pPr>
            <w:r w:rsidRPr="00191E46">
              <w:rPr>
                <w:sz w:val="20"/>
                <w:szCs w:val="20"/>
              </w:rPr>
              <w:t>8703 60 599 9</w:t>
            </w:r>
          </w:p>
          <w:p w14:paraId="0E51B667" w14:textId="77777777" w:rsidR="006330DD" w:rsidRPr="00191E46" w:rsidRDefault="006330DD" w:rsidP="006330DD">
            <w:pPr>
              <w:jc w:val="center"/>
              <w:rPr>
                <w:sz w:val="20"/>
                <w:szCs w:val="20"/>
              </w:rPr>
            </w:pPr>
            <w:r w:rsidRPr="00191E46">
              <w:rPr>
                <w:sz w:val="20"/>
                <w:szCs w:val="20"/>
              </w:rPr>
              <w:t>8703 60 60</w:t>
            </w:r>
          </w:p>
          <w:p w14:paraId="6FCF3594" w14:textId="77777777" w:rsidR="006330DD" w:rsidRPr="00191E46" w:rsidRDefault="006330DD" w:rsidP="006330DD">
            <w:pPr>
              <w:jc w:val="center"/>
              <w:rPr>
                <w:sz w:val="20"/>
                <w:szCs w:val="20"/>
              </w:rPr>
            </w:pPr>
            <w:r w:rsidRPr="00191E46">
              <w:rPr>
                <w:sz w:val="20"/>
                <w:szCs w:val="20"/>
              </w:rPr>
              <w:t>8703 60 601 0</w:t>
            </w:r>
          </w:p>
          <w:p w14:paraId="7B475663" w14:textId="77777777" w:rsidR="006330DD" w:rsidRPr="00191E46" w:rsidRDefault="006330DD" w:rsidP="006330DD">
            <w:pPr>
              <w:jc w:val="center"/>
              <w:rPr>
                <w:sz w:val="20"/>
                <w:szCs w:val="20"/>
              </w:rPr>
            </w:pPr>
            <w:r w:rsidRPr="00191E46">
              <w:rPr>
                <w:sz w:val="20"/>
                <w:szCs w:val="20"/>
              </w:rPr>
              <w:t>8703 60 602</w:t>
            </w:r>
          </w:p>
          <w:p w14:paraId="7ACA1C42" w14:textId="77777777" w:rsidR="006330DD" w:rsidRPr="00191E46" w:rsidRDefault="006330DD" w:rsidP="006330DD">
            <w:pPr>
              <w:jc w:val="center"/>
              <w:rPr>
                <w:sz w:val="20"/>
                <w:szCs w:val="20"/>
              </w:rPr>
            </w:pPr>
            <w:r w:rsidRPr="00191E46">
              <w:rPr>
                <w:sz w:val="20"/>
                <w:szCs w:val="20"/>
              </w:rPr>
              <w:t>8703 60 602 1</w:t>
            </w:r>
          </w:p>
          <w:p w14:paraId="36AAF967" w14:textId="77777777" w:rsidR="006330DD" w:rsidRPr="00191E46" w:rsidRDefault="006330DD" w:rsidP="006330DD">
            <w:pPr>
              <w:jc w:val="center"/>
              <w:rPr>
                <w:sz w:val="20"/>
                <w:szCs w:val="20"/>
              </w:rPr>
            </w:pPr>
            <w:r w:rsidRPr="00191E46">
              <w:rPr>
                <w:sz w:val="20"/>
                <w:szCs w:val="20"/>
              </w:rPr>
              <w:t>8703 60 602 2</w:t>
            </w:r>
          </w:p>
          <w:p w14:paraId="582EADC6" w14:textId="77777777" w:rsidR="006330DD" w:rsidRPr="00191E46" w:rsidRDefault="006330DD" w:rsidP="006330DD">
            <w:pPr>
              <w:jc w:val="center"/>
              <w:rPr>
                <w:sz w:val="20"/>
                <w:szCs w:val="20"/>
              </w:rPr>
            </w:pPr>
            <w:r w:rsidRPr="00191E46">
              <w:rPr>
                <w:sz w:val="20"/>
                <w:szCs w:val="20"/>
              </w:rPr>
              <w:t>8703 60 602 3</w:t>
            </w:r>
          </w:p>
          <w:p w14:paraId="11CD581A" w14:textId="77777777" w:rsidR="006330DD" w:rsidRPr="00191E46" w:rsidRDefault="006330DD" w:rsidP="006330DD">
            <w:pPr>
              <w:jc w:val="center"/>
              <w:rPr>
                <w:sz w:val="20"/>
                <w:szCs w:val="20"/>
              </w:rPr>
            </w:pPr>
            <w:r w:rsidRPr="00191E46">
              <w:rPr>
                <w:sz w:val="20"/>
                <w:szCs w:val="20"/>
              </w:rPr>
              <w:t>8703 60 602 4</w:t>
            </w:r>
          </w:p>
          <w:p w14:paraId="0DB9A8C0" w14:textId="77777777" w:rsidR="006330DD" w:rsidRPr="00191E46" w:rsidRDefault="006330DD" w:rsidP="006330DD">
            <w:pPr>
              <w:jc w:val="center"/>
              <w:rPr>
                <w:sz w:val="20"/>
                <w:szCs w:val="20"/>
              </w:rPr>
            </w:pPr>
            <w:r w:rsidRPr="00191E46">
              <w:rPr>
                <w:sz w:val="20"/>
                <w:szCs w:val="20"/>
              </w:rPr>
              <w:t>8703 60 602 8</w:t>
            </w:r>
          </w:p>
          <w:p w14:paraId="268B9648" w14:textId="77777777" w:rsidR="006330DD" w:rsidRPr="00191E46" w:rsidRDefault="006330DD" w:rsidP="006330DD">
            <w:pPr>
              <w:jc w:val="center"/>
              <w:rPr>
                <w:sz w:val="20"/>
                <w:szCs w:val="20"/>
              </w:rPr>
            </w:pPr>
            <w:r w:rsidRPr="00191E46">
              <w:rPr>
                <w:sz w:val="20"/>
                <w:szCs w:val="20"/>
              </w:rPr>
              <w:t>8703 60 602 9</w:t>
            </w:r>
          </w:p>
          <w:p w14:paraId="54111B67" w14:textId="77777777" w:rsidR="006330DD" w:rsidRPr="00191E46" w:rsidRDefault="006330DD" w:rsidP="006330DD">
            <w:pPr>
              <w:jc w:val="center"/>
              <w:rPr>
                <w:sz w:val="20"/>
                <w:szCs w:val="20"/>
              </w:rPr>
            </w:pPr>
            <w:r w:rsidRPr="00191E46">
              <w:rPr>
                <w:sz w:val="20"/>
                <w:szCs w:val="20"/>
              </w:rPr>
              <w:t>8703 60 603</w:t>
            </w:r>
          </w:p>
          <w:p w14:paraId="2F5510B1" w14:textId="77777777" w:rsidR="006330DD" w:rsidRPr="00191E46" w:rsidRDefault="006330DD" w:rsidP="006330DD">
            <w:pPr>
              <w:jc w:val="center"/>
              <w:rPr>
                <w:sz w:val="20"/>
                <w:szCs w:val="20"/>
              </w:rPr>
            </w:pPr>
            <w:r w:rsidRPr="00191E46">
              <w:rPr>
                <w:sz w:val="20"/>
                <w:szCs w:val="20"/>
              </w:rPr>
              <w:t>8703 60 603 1</w:t>
            </w:r>
          </w:p>
          <w:p w14:paraId="6D6E1AB5" w14:textId="77777777" w:rsidR="006330DD" w:rsidRPr="00191E46" w:rsidRDefault="006330DD" w:rsidP="006330DD">
            <w:pPr>
              <w:jc w:val="center"/>
              <w:rPr>
                <w:sz w:val="20"/>
                <w:szCs w:val="20"/>
              </w:rPr>
            </w:pPr>
            <w:r w:rsidRPr="00191E46">
              <w:rPr>
                <w:sz w:val="20"/>
                <w:szCs w:val="20"/>
              </w:rPr>
              <w:t>8703 60 603 2</w:t>
            </w:r>
          </w:p>
          <w:p w14:paraId="34038BBD" w14:textId="77777777" w:rsidR="006330DD" w:rsidRPr="00191E46" w:rsidRDefault="006330DD" w:rsidP="006330DD">
            <w:pPr>
              <w:jc w:val="center"/>
              <w:rPr>
                <w:sz w:val="20"/>
                <w:szCs w:val="20"/>
              </w:rPr>
            </w:pPr>
            <w:r w:rsidRPr="00191E46">
              <w:rPr>
                <w:sz w:val="20"/>
                <w:szCs w:val="20"/>
              </w:rPr>
              <w:t>8703 60 603 3</w:t>
            </w:r>
          </w:p>
          <w:p w14:paraId="0714A06A" w14:textId="77777777" w:rsidR="006330DD" w:rsidRPr="00191E46" w:rsidRDefault="006330DD" w:rsidP="006330DD">
            <w:pPr>
              <w:jc w:val="center"/>
              <w:rPr>
                <w:sz w:val="20"/>
                <w:szCs w:val="20"/>
              </w:rPr>
            </w:pPr>
            <w:r w:rsidRPr="00191E46">
              <w:rPr>
                <w:sz w:val="20"/>
                <w:szCs w:val="20"/>
              </w:rPr>
              <w:lastRenderedPageBreak/>
              <w:t>8703 60 603 4</w:t>
            </w:r>
          </w:p>
          <w:p w14:paraId="3D5AB250" w14:textId="77777777" w:rsidR="006330DD" w:rsidRPr="00191E46" w:rsidRDefault="006330DD" w:rsidP="006330DD">
            <w:pPr>
              <w:jc w:val="center"/>
              <w:rPr>
                <w:sz w:val="20"/>
                <w:szCs w:val="20"/>
              </w:rPr>
            </w:pPr>
            <w:r w:rsidRPr="00191E46">
              <w:rPr>
                <w:sz w:val="20"/>
                <w:szCs w:val="20"/>
              </w:rPr>
              <w:t>8703 60 603 8</w:t>
            </w:r>
          </w:p>
          <w:p w14:paraId="5B777C8E" w14:textId="77777777" w:rsidR="006330DD" w:rsidRPr="00191E46" w:rsidRDefault="006330DD" w:rsidP="006330DD">
            <w:pPr>
              <w:jc w:val="center"/>
              <w:rPr>
                <w:sz w:val="20"/>
                <w:szCs w:val="20"/>
              </w:rPr>
            </w:pPr>
            <w:r w:rsidRPr="00191E46">
              <w:rPr>
                <w:sz w:val="20"/>
                <w:szCs w:val="20"/>
              </w:rPr>
              <w:t>8703 60 603 9</w:t>
            </w:r>
          </w:p>
          <w:p w14:paraId="11F23718" w14:textId="77777777" w:rsidR="006330DD" w:rsidRPr="00191E46" w:rsidRDefault="006330DD" w:rsidP="006330DD">
            <w:pPr>
              <w:jc w:val="center"/>
              <w:rPr>
                <w:sz w:val="20"/>
                <w:szCs w:val="20"/>
              </w:rPr>
            </w:pPr>
            <w:r w:rsidRPr="00191E46">
              <w:rPr>
                <w:sz w:val="20"/>
                <w:szCs w:val="20"/>
              </w:rPr>
              <w:t>8703 60 609</w:t>
            </w:r>
          </w:p>
          <w:p w14:paraId="14384F97" w14:textId="77777777" w:rsidR="006330DD" w:rsidRPr="00191E46" w:rsidRDefault="006330DD" w:rsidP="006330DD">
            <w:pPr>
              <w:jc w:val="center"/>
              <w:rPr>
                <w:sz w:val="20"/>
                <w:szCs w:val="20"/>
              </w:rPr>
            </w:pPr>
            <w:r w:rsidRPr="00191E46">
              <w:rPr>
                <w:sz w:val="20"/>
                <w:szCs w:val="20"/>
              </w:rPr>
              <w:t>8703 60 609 1</w:t>
            </w:r>
          </w:p>
          <w:p w14:paraId="4F520C5A" w14:textId="77777777" w:rsidR="006330DD" w:rsidRPr="00191E46" w:rsidRDefault="006330DD" w:rsidP="006330DD">
            <w:pPr>
              <w:jc w:val="center"/>
              <w:rPr>
                <w:sz w:val="20"/>
                <w:szCs w:val="20"/>
              </w:rPr>
            </w:pPr>
            <w:r w:rsidRPr="00191E46">
              <w:rPr>
                <w:sz w:val="20"/>
                <w:szCs w:val="20"/>
              </w:rPr>
              <w:t>8703 60 609 2</w:t>
            </w:r>
          </w:p>
          <w:p w14:paraId="19B0B0E3" w14:textId="77777777" w:rsidR="006330DD" w:rsidRPr="00191E46" w:rsidRDefault="006330DD" w:rsidP="006330DD">
            <w:pPr>
              <w:jc w:val="center"/>
              <w:rPr>
                <w:sz w:val="20"/>
                <w:szCs w:val="20"/>
              </w:rPr>
            </w:pPr>
            <w:r w:rsidRPr="00191E46">
              <w:rPr>
                <w:sz w:val="20"/>
                <w:szCs w:val="20"/>
              </w:rPr>
              <w:t>8703 60 609 3</w:t>
            </w:r>
          </w:p>
          <w:p w14:paraId="2A7EC64A" w14:textId="77777777" w:rsidR="006330DD" w:rsidRPr="00191E46" w:rsidRDefault="006330DD" w:rsidP="006330DD">
            <w:pPr>
              <w:jc w:val="center"/>
              <w:rPr>
                <w:sz w:val="20"/>
                <w:szCs w:val="20"/>
              </w:rPr>
            </w:pPr>
            <w:r w:rsidRPr="00191E46">
              <w:rPr>
                <w:sz w:val="20"/>
                <w:szCs w:val="20"/>
              </w:rPr>
              <w:t>8703 60 609 4</w:t>
            </w:r>
          </w:p>
          <w:p w14:paraId="5C89C5D8" w14:textId="77777777" w:rsidR="006330DD" w:rsidRPr="00191E46" w:rsidRDefault="006330DD" w:rsidP="006330DD">
            <w:pPr>
              <w:jc w:val="center"/>
              <w:rPr>
                <w:sz w:val="20"/>
                <w:szCs w:val="20"/>
              </w:rPr>
            </w:pPr>
            <w:r w:rsidRPr="00191E46">
              <w:rPr>
                <w:sz w:val="20"/>
                <w:szCs w:val="20"/>
              </w:rPr>
              <w:t>8703 60 609 8</w:t>
            </w:r>
          </w:p>
          <w:p w14:paraId="2C77DBD1" w14:textId="77777777" w:rsidR="006330DD" w:rsidRPr="00191E46" w:rsidRDefault="006330DD" w:rsidP="006330DD">
            <w:pPr>
              <w:jc w:val="center"/>
              <w:rPr>
                <w:sz w:val="20"/>
                <w:szCs w:val="20"/>
              </w:rPr>
            </w:pPr>
            <w:r w:rsidRPr="00191E46">
              <w:rPr>
                <w:sz w:val="20"/>
                <w:szCs w:val="20"/>
              </w:rPr>
              <w:t>8703 60 609 9</w:t>
            </w:r>
          </w:p>
          <w:p w14:paraId="0D38AD6E" w14:textId="77777777" w:rsidR="006330DD" w:rsidRPr="00191E46" w:rsidRDefault="006330DD" w:rsidP="006330DD">
            <w:pPr>
              <w:jc w:val="center"/>
              <w:rPr>
                <w:sz w:val="20"/>
                <w:szCs w:val="20"/>
              </w:rPr>
            </w:pPr>
            <w:r w:rsidRPr="00191E46">
              <w:rPr>
                <w:sz w:val="20"/>
                <w:szCs w:val="20"/>
              </w:rPr>
              <w:t>8703 60 701 0</w:t>
            </w:r>
          </w:p>
          <w:p w14:paraId="526219E5" w14:textId="77777777" w:rsidR="006330DD" w:rsidRPr="00191E46" w:rsidRDefault="006330DD" w:rsidP="006330DD">
            <w:pPr>
              <w:jc w:val="center"/>
              <w:rPr>
                <w:sz w:val="20"/>
                <w:szCs w:val="20"/>
              </w:rPr>
            </w:pPr>
            <w:r w:rsidRPr="00191E46">
              <w:rPr>
                <w:sz w:val="20"/>
                <w:szCs w:val="20"/>
              </w:rPr>
              <w:t>8703 60 709</w:t>
            </w:r>
          </w:p>
          <w:p w14:paraId="1888443B" w14:textId="77777777" w:rsidR="006330DD" w:rsidRPr="00191E46" w:rsidRDefault="006330DD" w:rsidP="006330DD">
            <w:pPr>
              <w:jc w:val="center"/>
              <w:rPr>
                <w:sz w:val="20"/>
                <w:szCs w:val="20"/>
              </w:rPr>
            </w:pPr>
            <w:r w:rsidRPr="00191E46">
              <w:rPr>
                <w:sz w:val="20"/>
                <w:szCs w:val="20"/>
              </w:rPr>
              <w:t>8703 60 709 1</w:t>
            </w:r>
          </w:p>
          <w:p w14:paraId="3EAE3D56" w14:textId="77777777" w:rsidR="006330DD" w:rsidRPr="00191E46" w:rsidRDefault="006330DD" w:rsidP="006330DD">
            <w:pPr>
              <w:jc w:val="center"/>
              <w:rPr>
                <w:sz w:val="20"/>
                <w:szCs w:val="20"/>
              </w:rPr>
            </w:pPr>
            <w:r w:rsidRPr="00191E46">
              <w:rPr>
                <w:sz w:val="20"/>
                <w:szCs w:val="20"/>
              </w:rPr>
              <w:t>8703 60 709 2</w:t>
            </w:r>
          </w:p>
          <w:p w14:paraId="3D73E508" w14:textId="77777777" w:rsidR="006330DD" w:rsidRPr="00191E46" w:rsidRDefault="006330DD" w:rsidP="006330DD">
            <w:pPr>
              <w:jc w:val="center"/>
              <w:rPr>
                <w:sz w:val="20"/>
                <w:szCs w:val="20"/>
              </w:rPr>
            </w:pPr>
            <w:r w:rsidRPr="00191E46">
              <w:rPr>
                <w:sz w:val="20"/>
                <w:szCs w:val="20"/>
              </w:rPr>
              <w:t>8703 60 709 3</w:t>
            </w:r>
          </w:p>
          <w:p w14:paraId="2226471D" w14:textId="77777777" w:rsidR="006330DD" w:rsidRPr="00191E46" w:rsidRDefault="006330DD" w:rsidP="006330DD">
            <w:pPr>
              <w:jc w:val="center"/>
              <w:rPr>
                <w:sz w:val="20"/>
                <w:szCs w:val="20"/>
              </w:rPr>
            </w:pPr>
            <w:r w:rsidRPr="00191E46">
              <w:rPr>
                <w:sz w:val="20"/>
                <w:szCs w:val="20"/>
              </w:rPr>
              <w:t>8703 60 709 4</w:t>
            </w:r>
          </w:p>
          <w:p w14:paraId="3182E9E5" w14:textId="77777777" w:rsidR="006330DD" w:rsidRPr="00191E46" w:rsidRDefault="006330DD" w:rsidP="006330DD">
            <w:pPr>
              <w:jc w:val="center"/>
              <w:rPr>
                <w:sz w:val="20"/>
                <w:szCs w:val="20"/>
              </w:rPr>
            </w:pPr>
            <w:r w:rsidRPr="00191E46">
              <w:rPr>
                <w:sz w:val="20"/>
                <w:szCs w:val="20"/>
              </w:rPr>
              <w:t>8703 60 709 5</w:t>
            </w:r>
          </w:p>
          <w:p w14:paraId="0653BF2D" w14:textId="77777777" w:rsidR="006330DD" w:rsidRPr="00191E46" w:rsidRDefault="006330DD" w:rsidP="006330DD">
            <w:pPr>
              <w:jc w:val="center"/>
              <w:rPr>
                <w:sz w:val="20"/>
                <w:szCs w:val="20"/>
              </w:rPr>
            </w:pPr>
            <w:r w:rsidRPr="00191E46">
              <w:rPr>
                <w:sz w:val="20"/>
                <w:szCs w:val="20"/>
              </w:rPr>
              <w:t>8703 60 709 6</w:t>
            </w:r>
          </w:p>
          <w:p w14:paraId="55D9D1AD" w14:textId="77777777" w:rsidR="006330DD" w:rsidRPr="00191E46" w:rsidRDefault="006330DD" w:rsidP="006330DD">
            <w:pPr>
              <w:jc w:val="center"/>
              <w:rPr>
                <w:sz w:val="20"/>
                <w:szCs w:val="20"/>
              </w:rPr>
            </w:pPr>
            <w:r w:rsidRPr="00191E46">
              <w:rPr>
                <w:sz w:val="20"/>
                <w:szCs w:val="20"/>
              </w:rPr>
              <w:t>8703 60 709 8</w:t>
            </w:r>
          </w:p>
          <w:p w14:paraId="204DB9C2" w14:textId="77777777" w:rsidR="006330DD" w:rsidRPr="00191E46" w:rsidRDefault="006330DD" w:rsidP="006330DD">
            <w:pPr>
              <w:jc w:val="center"/>
              <w:rPr>
                <w:sz w:val="20"/>
                <w:szCs w:val="20"/>
              </w:rPr>
            </w:pPr>
            <w:r w:rsidRPr="00191E46">
              <w:rPr>
                <w:sz w:val="20"/>
                <w:szCs w:val="20"/>
              </w:rPr>
              <w:t>8703 60 709 9</w:t>
            </w:r>
          </w:p>
          <w:p w14:paraId="60DC0E22" w14:textId="77777777" w:rsidR="006330DD" w:rsidRPr="00191E46" w:rsidRDefault="006330DD" w:rsidP="006330DD">
            <w:pPr>
              <w:jc w:val="center"/>
              <w:rPr>
                <w:sz w:val="20"/>
                <w:szCs w:val="20"/>
              </w:rPr>
            </w:pPr>
            <w:r w:rsidRPr="00191E46">
              <w:rPr>
                <w:sz w:val="20"/>
                <w:szCs w:val="20"/>
              </w:rPr>
              <w:t>8703 60 80</w:t>
            </w:r>
          </w:p>
          <w:p w14:paraId="75171334" w14:textId="77777777" w:rsidR="006330DD" w:rsidRPr="00191E46" w:rsidRDefault="006330DD" w:rsidP="006330DD">
            <w:pPr>
              <w:jc w:val="center"/>
              <w:rPr>
                <w:sz w:val="20"/>
                <w:szCs w:val="20"/>
              </w:rPr>
            </w:pPr>
            <w:r w:rsidRPr="00191E46">
              <w:rPr>
                <w:sz w:val="20"/>
                <w:szCs w:val="20"/>
              </w:rPr>
              <w:t>8703 60 801 0</w:t>
            </w:r>
          </w:p>
          <w:p w14:paraId="11489E77" w14:textId="77777777" w:rsidR="006330DD" w:rsidRPr="00191E46" w:rsidRDefault="006330DD" w:rsidP="006330DD">
            <w:pPr>
              <w:jc w:val="center"/>
              <w:rPr>
                <w:sz w:val="20"/>
                <w:szCs w:val="20"/>
              </w:rPr>
            </w:pPr>
            <w:r w:rsidRPr="00191E46">
              <w:rPr>
                <w:sz w:val="20"/>
                <w:szCs w:val="20"/>
              </w:rPr>
              <w:t>8703 60 809</w:t>
            </w:r>
          </w:p>
          <w:p w14:paraId="29F3F65A" w14:textId="77777777" w:rsidR="006330DD" w:rsidRPr="00191E46" w:rsidRDefault="006330DD" w:rsidP="006330DD">
            <w:pPr>
              <w:jc w:val="center"/>
              <w:rPr>
                <w:sz w:val="20"/>
                <w:szCs w:val="20"/>
              </w:rPr>
            </w:pPr>
            <w:r w:rsidRPr="00191E46">
              <w:rPr>
                <w:sz w:val="20"/>
                <w:szCs w:val="20"/>
              </w:rPr>
              <w:t>8703 60 809 1</w:t>
            </w:r>
          </w:p>
          <w:p w14:paraId="0F3E9A3D" w14:textId="77777777" w:rsidR="006330DD" w:rsidRPr="00191E46" w:rsidRDefault="006330DD" w:rsidP="006330DD">
            <w:pPr>
              <w:jc w:val="center"/>
              <w:rPr>
                <w:sz w:val="20"/>
                <w:szCs w:val="20"/>
              </w:rPr>
            </w:pPr>
            <w:r w:rsidRPr="00191E46">
              <w:rPr>
                <w:sz w:val="20"/>
                <w:szCs w:val="20"/>
              </w:rPr>
              <w:t>8703 60 809 2</w:t>
            </w:r>
          </w:p>
          <w:p w14:paraId="6FAFCAD5" w14:textId="77777777" w:rsidR="006330DD" w:rsidRPr="00191E46" w:rsidRDefault="006330DD" w:rsidP="006330DD">
            <w:pPr>
              <w:jc w:val="center"/>
              <w:rPr>
                <w:sz w:val="20"/>
                <w:szCs w:val="20"/>
              </w:rPr>
            </w:pPr>
            <w:r w:rsidRPr="00191E46">
              <w:rPr>
                <w:sz w:val="20"/>
                <w:szCs w:val="20"/>
              </w:rPr>
              <w:t>8703 60 809 3</w:t>
            </w:r>
          </w:p>
          <w:p w14:paraId="460541D1" w14:textId="77777777" w:rsidR="006330DD" w:rsidRPr="00191E46" w:rsidRDefault="006330DD" w:rsidP="006330DD">
            <w:pPr>
              <w:jc w:val="center"/>
              <w:rPr>
                <w:sz w:val="20"/>
                <w:szCs w:val="20"/>
              </w:rPr>
            </w:pPr>
            <w:r w:rsidRPr="00191E46">
              <w:rPr>
                <w:sz w:val="20"/>
                <w:szCs w:val="20"/>
              </w:rPr>
              <w:t>8703 60 809 4</w:t>
            </w:r>
          </w:p>
          <w:p w14:paraId="52BAD31B" w14:textId="77777777" w:rsidR="006330DD" w:rsidRPr="00191E46" w:rsidRDefault="006330DD" w:rsidP="006330DD">
            <w:pPr>
              <w:jc w:val="center"/>
              <w:rPr>
                <w:sz w:val="20"/>
                <w:szCs w:val="20"/>
              </w:rPr>
            </w:pPr>
            <w:r w:rsidRPr="00191E46">
              <w:rPr>
                <w:sz w:val="20"/>
                <w:szCs w:val="20"/>
              </w:rPr>
              <w:t>8703 60 809 8</w:t>
            </w:r>
          </w:p>
          <w:p w14:paraId="64418707" w14:textId="77777777" w:rsidR="006330DD" w:rsidRPr="00191E46" w:rsidRDefault="006330DD" w:rsidP="006330DD">
            <w:pPr>
              <w:jc w:val="center"/>
              <w:rPr>
                <w:sz w:val="20"/>
                <w:szCs w:val="20"/>
              </w:rPr>
            </w:pPr>
            <w:r w:rsidRPr="00191E46">
              <w:rPr>
                <w:sz w:val="20"/>
                <w:szCs w:val="20"/>
              </w:rPr>
              <w:t>8703 60 809 9</w:t>
            </w:r>
          </w:p>
          <w:p w14:paraId="40E5F7AD" w14:textId="77777777" w:rsidR="006330DD" w:rsidRPr="00191E46" w:rsidRDefault="006330DD" w:rsidP="006330DD">
            <w:pPr>
              <w:jc w:val="center"/>
              <w:rPr>
                <w:sz w:val="20"/>
                <w:szCs w:val="20"/>
              </w:rPr>
            </w:pPr>
            <w:r w:rsidRPr="00191E46">
              <w:rPr>
                <w:sz w:val="20"/>
                <w:szCs w:val="20"/>
              </w:rPr>
              <w:t>8703 70</w:t>
            </w:r>
          </w:p>
          <w:p w14:paraId="515B8369" w14:textId="77777777" w:rsidR="006330DD" w:rsidRPr="00191E46" w:rsidRDefault="006330DD" w:rsidP="006330DD">
            <w:pPr>
              <w:jc w:val="center"/>
              <w:rPr>
                <w:sz w:val="20"/>
                <w:szCs w:val="20"/>
              </w:rPr>
            </w:pPr>
            <w:r w:rsidRPr="00191E46">
              <w:rPr>
                <w:sz w:val="20"/>
                <w:szCs w:val="20"/>
              </w:rPr>
              <w:t>8703 70 10</w:t>
            </w:r>
          </w:p>
          <w:p w14:paraId="3ECD2BA3" w14:textId="77777777" w:rsidR="006330DD" w:rsidRPr="00191E46" w:rsidRDefault="006330DD" w:rsidP="006330DD">
            <w:pPr>
              <w:jc w:val="center"/>
              <w:rPr>
                <w:sz w:val="20"/>
                <w:szCs w:val="20"/>
              </w:rPr>
            </w:pPr>
            <w:r w:rsidRPr="00191E46">
              <w:rPr>
                <w:sz w:val="20"/>
                <w:szCs w:val="20"/>
              </w:rPr>
              <w:t>8703 70 101 0</w:t>
            </w:r>
          </w:p>
          <w:p w14:paraId="600FD38C" w14:textId="77777777" w:rsidR="006330DD" w:rsidRPr="00191E46" w:rsidRDefault="006330DD" w:rsidP="006330DD">
            <w:pPr>
              <w:jc w:val="center"/>
              <w:rPr>
                <w:sz w:val="20"/>
                <w:szCs w:val="20"/>
              </w:rPr>
            </w:pPr>
            <w:r w:rsidRPr="00191E46">
              <w:rPr>
                <w:sz w:val="20"/>
                <w:szCs w:val="20"/>
              </w:rPr>
              <w:t>8703 70 109</w:t>
            </w:r>
          </w:p>
          <w:p w14:paraId="5A3378B3" w14:textId="77777777" w:rsidR="006330DD" w:rsidRPr="00191E46" w:rsidRDefault="006330DD" w:rsidP="006330DD">
            <w:pPr>
              <w:jc w:val="center"/>
              <w:rPr>
                <w:sz w:val="20"/>
                <w:szCs w:val="20"/>
              </w:rPr>
            </w:pPr>
            <w:r w:rsidRPr="00191E46">
              <w:rPr>
                <w:sz w:val="20"/>
                <w:szCs w:val="20"/>
              </w:rPr>
              <w:t>8703 70 109 1</w:t>
            </w:r>
          </w:p>
          <w:p w14:paraId="03AA58E0" w14:textId="77777777" w:rsidR="006330DD" w:rsidRPr="00191E46" w:rsidRDefault="006330DD" w:rsidP="006330DD">
            <w:pPr>
              <w:jc w:val="center"/>
              <w:rPr>
                <w:sz w:val="20"/>
                <w:szCs w:val="20"/>
              </w:rPr>
            </w:pPr>
            <w:r w:rsidRPr="00191E46">
              <w:rPr>
                <w:sz w:val="20"/>
                <w:szCs w:val="20"/>
              </w:rPr>
              <w:t>8703 70 109 9</w:t>
            </w:r>
          </w:p>
          <w:p w14:paraId="392047CA" w14:textId="77777777" w:rsidR="006330DD" w:rsidRPr="00191E46" w:rsidRDefault="006330DD" w:rsidP="006330DD">
            <w:pPr>
              <w:jc w:val="center"/>
              <w:rPr>
                <w:sz w:val="20"/>
                <w:szCs w:val="20"/>
              </w:rPr>
            </w:pPr>
            <w:r w:rsidRPr="00191E46">
              <w:rPr>
                <w:sz w:val="20"/>
                <w:szCs w:val="20"/>
              </w:rPr>
              <w:lastRenderedPageBreak/>
              <w:t>8703 70 20</w:t>
            </w:r>
          </w:p>
          <w:p w14:paraId="266EF5FD" w14:textId="77777777" w:rsidR="006330DD" w:rsidRPr="00191E46" w:rsidRDefault="006330DD" w:rsidP="006330DD">
            <w:pPr>
              <w:jc w:val="center"/>
              <w:rPr>
                <w:sz w:val="20"/>
                <w:szCs w:val="20"/>
              </w:rPr>
            </w:pPr>
            <w:r w:rsidRPr="00191E46">
              <w:rPr>
                <w:sz w:val="20"/>
                <w:szCs w:val="20"/>
              </w:rPr>
              <w:t>8703 70 201 0</w:t>
            </w:r>
          </w:p>
          <w:p w14:paraId="09DFAA14" w14:textId="77777777" w:rsidR="006330DD" w:rsidRPr="00191E46" w:rsidRDefault="006330DD" w:rsidP="006330DD">
            <w:pPr>
              <w:jc w:val="center"/>
              <w:rPr>
                <w:sz w:val="20"/>
                <w:szCs w:val="20"/>
              </w:rPr>
            </w:pPr>
            <w:r w:rsidRPr="00191E46">
              <w:rPr>
                <w:sz w:val="20"/>
                <w:szCs w:val="20"/>
              </w:rPr>
              <w:t>8703 70 209</w:t>
            </w:r>
          </w:p>
          <w:p w14:paraId="648C7976" w14:textId="77777777" w:rsidR="006330DD" w:rsidRPr="00191E46" w:rsidRDefault="006330DD" w:rsidP="006330DD">
            <w:pPr>
              <w:jc w:val="center"/>
              <w:rPr>
                <w:sz w:val="20"/>
                <w:szCs w:val="20"/>
              </w:rPr>
            </w:pPr>
            <w:r w:rsidRPr="00191E46">
              <w:rPr>
                <w:sz w:val="20"/>
                <w:szCs w:val="20"/>
              </w:rPr>
              <w:t>8703 70 209 1</w:t>
            </w:r>
          </w:p>
          <w:p w14:paraId="7C1C868B" w14:textId="77777777" w:rsidR="006330DD" w:rsidRPr="00191E46" w:rsidRDefault="006330DD" w:rsidP="006330DD">
            <w:pPr>
              <w:jc w:val="center"/>
              <w:rPr>
                <w:sz w:val="20"/>
                <w:szCs w:val="20"/>
              </w:rPr>
            </w:pPr>
            <w:r w:rsidRPr="00191E46">
              <w:rPr>
                <w:sz w:val="20"/>
                <w:szCs w:val="20"/>
              </w:rPr>
              <w:t>8703 70 209 2</w:t>
            </w:r>
          </w:p>
          <w:p w14:paraId="6D628B2A" w14:textId="77777777" w:rsidR="006330DD" w:rsidRPr="00191E46" w:rsidRDefault="006330DD" w:rsidP="006330DD">
            <w:pPr>
              <w:jc w:val="center"/>
              <w:rPr>
                <w:sz w:val="20"/>
                <w:szCs w:val="20"/>
              </w:rPr>
            </w:pPr>
            <w:r w:rsidRPr="00191E46">
              <w:rPr>
                <w:sz w:val="20"/>
                <w:szCs w:val="20"/>
              </w:rPr>
              <w:t>8703 70 209 3</w:t>
            </w:r>
          </w:p>
          <w:p w14:paraId="7881B015" w14:textId="77777777" w:rsidR="006330DD" w:rsidRPr="00191E46" w:rsidRDefault="006330DD" w:rsidP="006330DD">
            <w:pPr>
              <w:jc w:val="center"/>
              <w:rPr>
                <w:sz w:val="20"/>
                <w:szCs w:val="20"/>
              </w:rPr>
            </w:pPr>
            <w:r w:rsidRPr="00191E46">
              <w:rPr>
                <w:sz w:val="20"/>
                <w:szCs w:val="20"/>
              </w:rPr>
              <w:t>8703 70 209 4</w:t>
            </w:r>
          </w:p>
          <w:p w14:paraId="224D1024" w14:textId="77777777" w:rsidR="006330DD" w:rsidRPr="00191E46" w:rsidRDefault="006330DD" w:rsidP="006330DD">
            <w:pPr>
              <w:jc w:val="center"/>
              <w:rPr>
                <w:sz w:val="20"/>
                <w:szCs w:val="20"/>
              </w:rPr>
            </w:pPr>
            <w:r w:rsidRPr="00191E46">
              <w:rPr>
                <w:sz w:val="20"/>
                <w:szCs w:val="20"/>
              </w:rPr>
              <w:t>8703 70 209 8</w:t>
            </w:r>
          </w:p>
          <w:p w14:paraId="0170E7F5" w14:textId="77777777" w:rsidR="006330DD" w:rsidRPr="00191E46" w:rsidRDefault="006330DD" w:rsidP="006330DD">
            <w:pPr>
              <w:jc w:val="center"/>
              <w:rPr>
                <w:sz w:val="20"/>
                <w:szCs w:val="20"/>
              </w:rPr>
            </w:pPr>
            <w:r w:rsidRPr="00191E46">
              <w:rPr>
                <w:sz w:val="20"/>
                <w:szCs w:val="20"/>
              </w:rPr>
              <w:t>8703 70 209 9</w:t>
            </w:r>
          </w:p>
          <w:p w14:paraId="637F624A" w14:textId="77777777" w:rsidR="006330DD" w:rsidRPr="00191E46" w:rsidRDefault="006330DD" w:rsidP="006330DD">
            <w:pPr>
              <w:jc w:val="center"/>
              <w:rPr>
                <w:sz w:val="20"/>
                <w:szCs w:val="20"/>
              </w:rPr>
            </w:pPr>
            <w:r w:rsidRPr="00191E46">
              <w:rPr>
                <w:sz w:val="20"/>
                <w:szCs w:val="20"/>
              </w:rPr>
              <w:t>8703 70 310</w:t>
            </w:r>
          </w:p>
          <w:p w14:paraId="28EAAB3E" w14:textId="77777777" w:rsidR="006330DD" w:rsidRPr="00191E46" w:rsidRDefault="006330DD" w:rsidP="006330DD">
            <w:pPr>
              <w:jc w:val="center"/>
              <w:rPr>
                <w:sz w:val="20"/>
                <w:szCs w:val="20"/>
              </w:rPr>
            </w:pPr>
            <w:r w:rsidRPr="00191E46">
              <w:rPr>
                <w:sz w:val="20"/>
                <w:szCs w:val="20"/>
              </w:rPr>
              <w:t>8703 70 310 1</w:t>
            </w:r>
          </w:p>
          <w:p w14:paraId="4DB84037" w14:textId="77777777" w:rsidR="006330DD" w:rsidRPr="00191E46" w:rsidRDefault="006330DD" w:rsidP="006330DD">
            <w:pPr>
              <w:jc w:val="center"/>
              <w:rPr>
                <w:sz w:val="20"/>
                <w:szCs w:val="20"/>
              </w:rPr>
            </w:pPr>
            <w:r w:rsidRPr="00191E46">
              <w:rPr>
                <w:sz w:val="20"/>
                <w:szCs w:val="20"/>
              </w:rPr>
              <w:t>8703 70 310 9</w:t>
            </w:r>
          </w:p>
          <w:p w14:paraId="30845DE4" w14:textId="77777777" w:rsidR="006330DD" w:rsidRPr="00191E46" w:rsidRDefault="006330DD" w:rsidP="006330DD">
            <w:pPr>
              <w:jc w:val="center"/>
              <w:rPr>
                <w:sz w:val="20"/>
                <w:szCs w:val="20"/>
              </w:rPr>
            </w:pPr>
            <w:r w:rsidRPr="00191E46">
              <w:rPr>
                <w:sz w:val="20"/>
                <w:szCs w:val="20"/>
              </w:rPr>
              <w:t>8703 70 39</w:t>
            </w:r>
          </w:p>
          <w:p w14:paraId="6112BA7C" w14:textId="77777777" w:rsidR="006330DD" w:rsidRPr="00191E46" w:rsidRDefault="006330DD" w:rsidP="006330DD">
            <w:pPr>
              <w:jc w:val="center"/>
              <w:rPr>
                <w:sz w:val="20"/>
                <w:szCs w:val="20"/>
              </w:rPr>
            </w:pPr>
            <w:r w:rsidRPr="00191E46">
              <w:rPr>
                <w:sz w:val="20"/>
                <w:szCs w:val="20"/>
              </w:rPr>
              <w:t>8703 70 391 0</w:t>
            </w:r>
          </w:p>
          <w:p w14:paraId="26890BE7" w14:textId="77777777" w:rsidR="006330DD" w:rsidRPr="00191E46" w:rsidRDefault="006330DD" w:rsidP="006330DD">
            <w:pPr>
              <w:jc w:val="center"/>
              <w:rPr>
                <w:sz w:val="20"/>
                <w:szCs w:val="20"/>
              </w:rPr>
            </w:pPr>
            <w:r w:rsidRPr="00191E46">
              <w:rPr>
                <w:sz w:val="20"/>
                <w:szCs w:val="20"/>
              </w:rPr>
              <w:t>8703 70 399</w:t>
            </w:r>
          </w:p>
          <w:p w14:paraId="729A631F" w14:textId="77777777" w:rsidR="006330DD" w:rsidRPr="00191E46" w:rsidRDefault="006330DD" w:rsidP="006330DD">
            <w:pPr>
              <w:jc w:val="center"/>
              <w:rPr>
                <w:sz w:val="20"/>
                <w:szCs w:val="20"/>
              </w:rPr>
            </w:pPr>
            <w:r w:rsidRPr="00191E46">
              <w:rPr>
                <w:sz w:val="20"/>
                <w:szCs w:val="20"/>
              </w:rPr>
              <w:t>8703 70 399 1</w:t>
            </w:r>
          </w:p>
          <w:p w14:paraId="27D9A409" w14:textId="77777777" w:rsidR="006330DD" w:rsidRPr="00191E46" w:rsidRDefault="006330DD" w:rsidP="006330DD">
            <w:pPr>
              <w:jc w:val="center"/>
              <w:rPr>
                <w:sz w:val="20"/>
                <w:szCs w:val="20"/>
              </w:rPr>
            </w:pPr>
            <w:r w:rsidRPr="00191E46">
              <w:rPr>
                <w:sz w:val="20"/>
                <w:szCs w:val="20"/>
              </w:rPr>
              <w:t>8703 70 399 9</w:t>
            </w:r>
          </w:p>
          <w:p w14:paraId="6376A5D7" w14:textId="77777777" w:rsidR="006330DD" w:rsidRPr="00191E46" w:rsidRDefault="006330DD" w:rsidP="006330DD">
            <w:pPr>
              <w:jc w:val="center"/>
              <w:rPr>
                <w:sz w:val="20"/>
                <w:szCs w:val="20"/>
              </w:rPr>
            </w:pPr>
            <w:r w:rsidRPr="00191E46">
              <w:rPr>
                <w:sz w:val="20"/>
                <w:szCs w:val="20"/>
              </w:rPr>
              <w:t>8703 70 40</w:t>
            </w:r>
          </w:p>
          <w:p w14:paraId="59C50843" w14:textId="77777777" w:rsidR="006330DD" w:rsidRPr="00191E46" w:rsidRDefault="006330DD" w:rsidP="006330DD">
            <w:pPr>
              <w:jc w:val="center"/>
              <w:rPr>
                <w:sz w:val="20"/>
                <w:szCs w:val="20"/>
              </w:rPr>
            </w:pPr>
            <w:r w:rsidRPr="00191E46">
              <w:rPr>
                <w:sz w:val="20"/>
                <w:szCs w:val="20"/>
              </w:rPr>
              <w:t>8703 70 401 0</w:t>
            </w:r>
          </w:p>
          <w:p w14:paraId="76DAE667" w14:textId="77777777" w:rsidR="006330DD" w:rsidRPr="00191E46" w:rsidRDefault="006330DD" w:rsidP="006330DD">
            <w:pPr>
              <w:jc w:val="center"/>
              <w:rPr>
                <w:sz w:val="20"/>
                <w:szCs w:val="20"/>
              </w:rPr>
            </w:pPr>
            <w:r w:rsidRPr="00191E46">
              <w:rPr>
                <w:sz w:val="20"/>
                <w:szCs w:val="20"/>
              </w:rPr>
              <w:t>8703 70 409</w:t>
            </w:r>
          </w:p>
          <w:p w14:paraId="46C5E51E" w14:textId="77777777" w:rsidR="006330DD" w:rsidRPr="00191E46" w:rsidRDefault="006330DD" w:rsidP="006330DD">
            <w:pPr>
              <w:jc w:val="center"/>
              <w:rPr>
                <w:sz w:val="20"/>
                <w:szCs w:val="20"/>
              </w:rPr>
            </w:pPr>
            <w:r w:rsidRPr="00191E46">
              <w:rPr>
                <w:sz w:val="20"/>
                <w:szCs w:val="20"/>
              </w:rPr>
              <w:t>8703 70 409 1</w:t>
            </w:r>
          </w:p>
          <w:p w14:paraId="30F398B9" w14:textId="77777777" w:rsidR="006330DD" w:rsidRPr="00191E46" w:rsidRDefault="006330DD" w:rsidP="006330DD">
            <w:pPr>
              <w:jc w:val="center"/>
              <w:rPr>
                <w:sz w:val="20"/>
                <w:szCs w:val="20"/>
              </w:rPr>
            </w:pPr>
            <w:r w:rsidRPr="00191E46">
              <w:rPr>
                <w:sz w:val="20"/>
                <w:szCs w:val="20"/>
              </w:rPr>
              <w:t>8703 70 409 2</w:t>
            </w:r>
          </w:p>
          <w:p w14:paraId="0C36CF78" w14:textId="77777777" w:rsidR="006330DD" w:rsidRPr="00191E46" w:rsidRDefault="006330DD" w:rsidP="006330DD">
            <w:pPr>
              <w:jc w:val="center"/>
              <w:rPr>
                <w:sz w:val="20"/>
                <w:szCs w:val="20"/>
              </w:rPr>
            </w:pPr>
            <w:r w:rsidRPr="00191E46">
              <w:rPr>
                <w:sz w:val="20"/>
                <w:szCs w:val="20"/>
              </w:rPr>
              <w:t>8703 70 409 3</w:t>
            </w:r>
          </w:p>
          <w:p w14:paraId="2DC1F567" w14:textId="77777777" w:rsidR="006330DD" w:rsidRPr="00191E46" w:rsidRDefault="006330DD" w:rsidP="006330DD">
            <w:pPr>
              <w:jc w:val="center"/>
              <w:rPr>
                <w:sz w:val="20"/>
                <w:szCs w:val="20"/>
              </w:rPr>
            </w:pPr>
            <w:r w:rsidRPr="00191E46">
              <w:rPr>
                <w:sz w:val="20"/>
                <w:szCs w:val="20"/>
              </w:rPr>
              <w:t>8703 70 409 4</w:t>
            </w:r>
          </w:p>
          <w:p w14:paraId="04F03CD9" w14:textId="77777777" w:rsidR="006330DD" w:rsidRPr="00191E46" w:rsidRDefault="006330DD" w:rsidP="006330DD">
            <w:pPr>
              <w:jc w:val="center"/>
              <w:rPr>
                <w:sz w:val="20"/>
                <w:szCs w:val="20"/>
              </w:rPr>
            </w:pPr>
            <w:r w:rsidRPr="00191E46">
              <w:rPr>
                <w:sz w:val="20"/>
                <w:szCs w:val="20"/>
              </w:rPr>
              <w:t>8703 70 409 8</w:t>
            </w:r>
          </w:p>
          <w:p w14:paraId="0F5B0ECD" w14:textId="77777777" w:rsidR="006330DD" w:rsidRPr="00191E46" w:rsidRDefault="006330DD" w:rsidP="006330DD">
            <w:pPr>
              <w:jc w:val="center"/>
              <w:rPr>
                <w:sz w:val="20"/>
                <w:szCs w:val="20"/>
              </w:rPr>
            </w:pPr>
            <w:r w:rsidRPr="00191E46">
              <w:rPr>
                <w:sz w:val="20"/>
                <w:szCs w:val="20"/>
              </w:rPr>
              <w:t>8703 70 409 9</w:t>
            </w:r>
          </w:p>
          <w:p w14:paraId="33538A44" w14:textId="77777777" w:rsidR="006330DD" w:rsidRPr="00191E46" w:rsidRDefault="006330DD" w:rsidP="006330DD">
            <w:pPr>
              <w:jc w:val="center"/>
              <w:rPr>
                <w:sz w:val="20"/>
                <w:szCs w:val="20"/>
              </w:rPr>
            </w:pPr>
            <w:r w:rsidRPr="00191E46">
              <w:rPr>
                <w:sz w:val="20"/>
                <w:szCs w:val="20"/>
              </w:rPr>
              <w:t>8703 70 51</w:t>
            </w:r>
          </w:p>
          <w:p w14:paraId="26EC2A99" w14:textId="77777777" w:rsidR="006330DD" w:rsidRPr="00191E46" w:rsidRDefault="006330DD" w:rsidP="006330DD">
            <w:pPr>
              <w:jc w:val="center"/>
              <w:rPr>
                <w:sz w:val="20"/>
                <w:szCs w:val="20"/>
              </w:rPr>
            </w:pPr>
            <w:r w:rsidRPr="00191E46">
              <w:rPr>
                <w:sz w:val="20"/>
                <w:szCs w:val="20"/>
              </w:rPr>
              <w:t>8703 70 510 1</w:t>
            </w:r>
          </w:p>
          <w:p w14:paraId="4D2AE588" w14:textId="77777777" w:rsidR="006330DD" w:rsidRPr="00191E46" w:rsidRDefault="006330DD" w:rsidP="006330DD">
            <w:pPr>
              <w:jc w:val="center"/>
              <w:rPr>
                <w:sz w:val="20"/>
                <w:szCs w:val="20"/>
              </w:rPr>
            </w:pPr>
            <w:r w:rsidRPr="00191E46">
              <w:rPr>
                <w:sz w:val="20"/>
                <w:szCs w:val="20"/>
              </w:rPr>
              <w:t>8703 70 510 9</w:t>
            </w:r>
          </w:p>
          <w:p w14:paraId="01B463DC" w14:textId="77777777" w:rsidR="006330DD" w:rsidRPr="00191E46" w:rsidRDefault="006330DD" w:rsidP="006330DD">
            <w:pPr>
              <w:jc w:val="center"/>
              <w:rPr>
                <w:sz w:val="20"/>
                <w:szCs w:val="20"/>
              </w:rPr>
            </w:pPr>
            <w:r w:rsidRPr="00191E46">
              <w:rPr>
                <w:sz w:val="20"/>
                <w:szCs w:val="20"/>
              </w:rPr>
              <w:t>8703 70 59</w:t>
            </w:r>
          </w:p>
          <w:p w14:paraId="00678D0C" w14:textId="77777777" w:rsidR="006330DD" w:rsidRPr="00191E46" w:rsidRDefault="006330DD" w:rsidP="006330DD">
            <w:pPr>
              <w:jc w:val="center"/>
              <w:rPr>
                <w:sz w:val="20"/>
                <w:szCs w:val="20"/>
              </w:rPr>
            </w:pPr>
            <w:r w:rsidRPr="00191E46">
              <w:rPr>
                <w:sz w:val="20"/>
                <w:szCs w:val="20"/>
              </w:rPr>
              <w:t>8703 70 591 0</w:t>
            </w:r>
          </w:p>
          <w:p w14:paraId="1F9AB997" w14:textId="77777777" w:rsidR="006330DD" w:rsidRPr="00191E46" w:rsidRDefault="006330DD" w:rsidP="006330DD">
            <w:pPr>
              <w:jc w:val="center"/>
              <w:rPr>
                <w:sz w:val="20"/>
                <w:szCs w:val="20"/>
              </w:rPr>
            </w:pPr>
            <w:r w:rsidRPr="00191E46">
              <w:rPr>
                <w:sz w:val="20"/>
                <w:szCs w:val="20"/>
              </w:rPr>
              <w:t>8703 70 599</w:t>
            </w:r>
          </w:p>
          <w:p w14:paraId="0DCE911F" w14:textId="77777777" w:rsidR="006330DD" w:rsidRPr="00191E46" w:rsidRDefault="006330DD" w:rsidP="006330DD">
            <w:pPr>
              <w:jc w:val="center"/>
              <w:rPr>
                <w:sz w:val="20"/>
                <w:szCs w:val="20"/>
              </w:rPr>
            </w:pPr>
            <w:r w:rsidRPr="00191E46">
              <w:rPr>
                <w:sz w:val="20"/>
                <w:szCs w:val="20"/>
              </w:rPr>
              <w:t>8703 70 599 1</w:t>
            </w:r>
          </w:p>
          <w:p w14:paraId="48A20F7A" w14:textId="77777777" w:rsidR="006330DD" w:rsidRPr="00191E46" w:rsidRDefault="006330DD" w:rsidP="006330DD">
            <w:pPr>
              <w:jc w:val="center"/>
              <w:rPr>
                <w:sz w:val="20"/>
                <w:szCs w:val="20"/>
              </w:rPr>
            </w:pPr>
            <w:r w:rsidRPr="00191E46">
              <w:rPr>
                <w:sz w:val="20"/>
                <w:szCs w:val="20"/>
              </w:rPr>
              <w:t>8703 70 599 9</w:t>
            </w:r>
          </w:p>
          <w:p w14:paraId="0C38A486" w14:textId="77777777" w:rsidR="006330DD" w:rsidRPr="00191E46" w:rsidRDefault="006330DD" w:rsidP="006330DD">
            <w:pPr>
              <w:jc w:val="center"/>
              <w:rPr>
                <w:sz w:val="20"/>
                <w:szCs w:val="20"/>
              </w:rPr>
            </w:pPr>
            <w:r w:rsidRPr="00191E46">
              <w:rPr>
                <w:sz w:val="20"/>
                <w:szCs w:val="20"/>
              </w:rPr>
              <w:t>8703 70 60</w:t>
            </w:r>
          </w:p>
          <w:p w14:paraId="740C5D0D" w14:textId="77777777" w:rsidR="006330DD" w:rsidRPr="00191E46" w:rsidRDefault="006330DD" w:rsidP="006330DD">
            <w:pPr>
              <w:jc w:val="center"/>
              <w:rPr>
                <w:sz w:val="20"/>
                <w:szCs w:val="20"/>
              </w:rPr>
            </w:pPr>
            <w:r w:rsidRPr="00191E46">
              <w:rPr>
                <w:sz w:val="20"/>
                <w:szCs w:val="20"/>
              </w:rPr>
              <w:lastRenderedPageBreak/>
              <w:t>8703 70 601 0</w:t>
            </w:r>
          </w:p>
          <w:p w14:paraId="195ABAA7" w14:textId="77777777" w:rsidR="006330DD" w:rsidRPr="00191E46" w:rsidRDefault="006330DD" w:rsidP="006330DD">
            <w:pPr>
              <w:jc w:val="center"/>
              <w:rPr>
                <w:sz w:val="20"/>
                <w:szCs w:val="20"/>
              </w:rPr>
            </w:pPr>
            <w:r w:rsidRPr="00191E46">
              <w:rPr>
                <w:sz w:val="20"/>
                <w:szCs w:val="20"/>
              </w:rPr>
              <w:t>8703 70 609</w:t>
            </w:r>
          </w:p>
          <w:p w14:paraId="48B766F8" w14:textId="77777777" w:rsidR="006330DD" w:rsidRPr="00191E46" w:rsidRDefault="006330DD" w:rsidP="006330DD">
            <w:pPr>
              <w:jc w:val="center"/>
              <w:rPr>
                <w:sz w:val="20"/>
                <w:szCs w:val="20"/>
              </w:rPr>
            </w:pPr>
            <w:r w:rsidRPr="00191E46">
              <w:rPr>
                <w:sz w:val="20"/>
                <w:szCs w:val="20"/>
              </w:rPr>
              <w:t>8703 70 609 1</w:t>
            </w:r>
          </w:p>
          <w:p w14:paraId="3EF60AD1" w14:textId="77777777" w:rsidR="006330DD" w:rsidRPr="00191E46" w:rsidRDefault="006330DD" w:rsidP="006330DD">
            <w:pPr>
              <w:jc w:val="center"/>
              <w:rPr>
                <w:sz w:val="20"/>
                <w:szCs w:val="20"/>
              </w:rPr>
            </w:pPr>
            <w:r w:rsidRPr="00191E46">
              <w:rPr>
                <w:sz w:val="20"/>
                <w:szCs w:val="20"/>
              </w:rPr>
              <w:t>8703 70 609 2</w:t>
            </w:r>
          </w:p>
          <w:p w14:paraId="0009BBC9" w14:textId="77777777" w:rsidR="006330DD" w:rsidRPr="00191E46" w:rsidRDefault="006330DD" w:rsidP="006330DD">
            <w:pPr>
              <w:jc w:val="center"/>
              <w:rPr>
                <w:sz w:val="20"/>
                <w:szCs w:val="20"/>
              </w:rPr>
            </w:pPr>
            <w:r w:rsidRPr="00191E46">
              <w:rPr>
                <w:sz w:val="20"/>
                <w:szCs w:val="20"/>
              </w:rPr>
              <w:t>8703 70 609 3</w:t>
            </w:r>
          </w:p>
          <w:p w14:paraId="1075C8EB" w14:textId="77777777" w:rsidR="006330DD" w:rsidRPr="00191E46" w:rsidRDefault="006330DD" w:rsidP="006330DD">
            <w:pPr>
              <w:jc w:val="center"/>
              <w:rPr>
                <w:sz w:val="20"/>
                <w:szCs w:val="20"/>
              </w:rPr>
            </w:pPr>
            <w:r w:rsidRPr="00191E46">
              <w:rPr>
                <w:sz w:val="20"/>
                <w:szCs w:val="20"/>
              </w:rPr>
              <w:t>8703 70 609 4</w:t>
            </w:r>
          </w:p>
          <w:p w14:paraId="11A98A03" w14:textId="77777777" w:rsidR="006330DD" w:rsidRPr="00191E46" w:rsidRDefault="006330DD" w:rsidP="006330DD">
            <w:pPr>
              <w:jc w:val="center"/>
              <w:rPr>
                <w:sz w:val="20"/>
                <w:szCs w:val="20"/>
              </w:rPr>
            </w:pPr>
            <w:r w:rsidRPr="00191E46">
              <w:rPr>
                <w:sz w:val="20"/>
                <w:szCs w:val="20"/>
              </w:rPr>
              <w:t>8703 70 609 8</w:t>
            </w:r>
          </w:p>
          <w:p w14:paraId="30203D6C" w14:textId="77777777" w:rsidR="006330DD" w:rsidRPr="00191E46" w:rsidRDefault="006330DD" w:rsidP="006330DD">
            <w:pPr>
              <w:jc w:val="center"/>
              <w:rPr>
                <w:sz w:val="20"/>
                <w:szCs w:val="20"/>
              </w:rPr>
            </w:pPr>
            <w:r w:rsidRPr="00191E46">
              <w:rPr>
                <w:sz w:val="20"/>
                <w:szCs w:val="20"/>
              </w:rPr>
              <w:t>8703 70 609 9</w:t>
            </w:r>
          </w:p>
          <w:p w14:paraId="5FE11F95" w14:textId="77777777" w:rsidR="006330DD" w:rsidRPr="00191E46" w:rsidRDefault="006330DD" w:rsidP="006330DD">
            <w:pPr>
              <w:jc w:val="center"/>
              <w:rPr>
                <w:sz w:val="20"/>
                <w:szCs w:val="20"/>
              </w:rPr>
            </w:pPr>
            <w:r w:rsidRPr="00191E46">
              <w:rPr>
                <w:sz w:val="20"/>
                <w:szCs w:val="20"/>
              </w:rPr>
              <w:t>8703 80</w:t>
            </w:r>
          </w:p>
          <w:p w14:paraId="5A858C81" w14:textId="77777777" w:rsidR="006330DD" w:rsidRPr="00191E46" w:rsidRDefault="006330DD" w:rsidP="006330DD">
            <w:pPr>
              <w:jc w:val="center"/>
              <w:rPr>
                <w:sz w:val="20"/>
                <w:szCs w:val="20"/>
              </w:rPr>
            </w:pPr>
            <w:r w:rsidRPr="00191E46">
              <w:rPr>
                <w:sz w:val="20"/>
                <w:szCs w:val="20"/>
              </w:rPr>
              <w:t>8703 80 000 1</w:t>
            </w:r>
          </w:p>
          <w:p w14:paraId="506C0C46" w14:textId="77777777" w:rsidR="006330DD" w:rsidRPr="00191E46" w:rsidRDefault="006330DD" w:rsidP="006330DD">
            <w:pPr>
              <w:jc w:val="center"/>
              <w:rPr>
                <w:sz w:val="20"/>
                <w:szCs w:val="20"/>
              </w:rPr>
            </w:pPr>
            <w:r w:rsidRPr="00191E46">
              <w:rPr>
                <w:sz w:val="20"/>
                <w:szCs w:val="20"/>
              </w:rPr>
              <w:t>8703 80 000 2</w:t>
            </w:r>
          </w:p>
          <w:p w14:paraId="5C1FCA58" w14:textId="77777777" w:rsidR="006330DD" w:rsidRPr="00191E46" w:rsidRDefault="006330DD" w:rsidP="006330DD">
            <w:pPr>
              <w:jc w:val="center"/>
              <w:rPr>
                <w:sz w:val="20"/>
                <w:szCs w:val="20"/>
              </w:rPr>
            </w:pPr>
            <w:r w:rsidRPr="00191E46">
              <w:rPr>
                <w:sz w:val="20"/>
                <w:szCs w:val="20"/>
              </w:rPr>
              <w:t>8703 80 000 9</w:t>
            </w:r>
          </w:p>
          <w:p w14:paraId="4AA287E8" w14:textId="77777777" w:rsidR="006330DD" w:rsidRPr="00191E46" w:rsidRDefault="006330DD" w:rsidP="006330DD">
            <w:pPr>
              <w:jc w:val="center"/>
              <w:rPr>
                <w:sz w:val="20"/>
                <w:szCs w:val="20"/>
              </w:rPr>
            </w:pPr>
            <w:r w:rsidRPr="00191E46">
              <w:rPr>
                <w:sz w:val="20"/>
                <w:szCs w:val="20"/>
              </w:rPr>
              <w:t>8703 90</w:t>
            </w:r>
          </w:p>
          <w:p w14:paraId="5844A55F" w14:textId="77777777" w:rsidR="006330DD" w:rsidRPr="00191E46" w:rsidRDefault="006330DD" w:rsidP="006330DD">
            <w:pPr>
              <w:jc w:val="center"/>
              <w:rPr>
                <w:sz w:val="20"/>
                <w:szCs w:val="20"/>
              </w:rPr>
            </w:pPr>
            <w:r w:rsidRPr="00191E46">
              <w:rPr>
                <w:sz w:val="20"/>
                <w:szCs w:val="20"/>
              </w:rPr>
              <w:t>8703 90 001 0</w:t>
            </w:r>
          </w:p>
          <w:p w14:paraId="5C892266" w14:textId="77777777" w:rsidR="006330DD" w:rsidRPr="00191E46" w:rsidRDefault="006330DD" w:rsidP="006330DD">
            <w:pPr>
              <w:jc w:val="center"/>
              <w:rPr>
                <w:sz w:val="20"/>
                <w:szCs w:val="20"/>
              </w:rPr>
            </w:pPr>
            <w:r w:rsidRPr="00191E46">
              <w:rPr>
                <w:sz w:val="20"/>
                <w:szCs w:val="20"/>
              </w:rPr>
              <w:t>8703 90 009 0</w:t>
            </w:r>
          </w:p>
          <w:p w14:paraId="13F98AAF" w14:textId="77777777" w:rsidR="006330DD" w:rsidRPr="00191E46" w:rsidRDefault="006330DD" w:rsidP="006330DD">
            <w:pPr>
              <w:jc w:val="center"/>
              <w:rPr>
                <w:sz w:val="20"/>
                <w:szCs w:val="20"/>
              </w:rPr>
            </w:pPr>
            <w:r w:rsidRPr="00191E46">
              <w:rPr>
                <w:sz w:val="20"/>
                <w:szCs w:val="20"/>
              </w:rPr>
              <w:t>8704</w:t>
            </w:r>
          </w:p>
          <w:p w14:paraId="674A1711" w14:textId="77777777" w:rsidR="006330DD" w:rsidRPr="00191E46" w:rsidRDefault="006330DD" w:rsidP="006330DD">
            <w:pPr>
              <w:jc w:val="center"/>
              <w:rPr>
                <w:sz w:val="20"/>
                <w:szCs w:val="20"/>
              </w:rPr>
            </w:pPr>
            <w:r w:rsidRPr="00191E46">
              <w:rPr>
                <w:sz w:val="20"/>
                <w:szCs w:val="20"/>
              </w:rPr>
              <w:t>8704 10</w:t>
            </w:r>
          </w:p>
          <w:p w14:paraId="2063C98F" w14:textId="77777777" w:rsidR="006330DD" w:rsidRPr="00191E46" w:rsidRDefault="006330DD" w:rsidP="006330DD">
            <w:pPr>
              <w:jc w:val="center"/>
              <w:rPr>
                <w:sz w:val="20"/>
                <w:szCs w:val="20"/>
              </w:rPr>
            </w:pPr>
            <w:r w:rsidRPr="00191E46">
              <w:rPr>
                <w:sz w:val="20"/>
                <w:szCs w:val="20"/>
              </w:rPr>
              <w:t>8704 10 10</w:t>
            </w:r>
          </w:p>
          <w:p w14:paraId="2F383962" w14:textId="77777777" w:rsidR="006330DD" w:rsidRPr="00191E46" w:rsidRDefault="006330DD" w:rsidP="006330DD">
            <w:pPr>
              <w:jc w:val="center"/>
              <w:rPr>
                <w:sz w:val="20"/>
                <w:szCs w:val="20"/>
              </w:rPr>
            </w:pPr>
            <w:r w:rsidRPr="00191E46">
              <w:rPr>
                <w:sz w:val="20"/>
                <w:szCs w:val="20"/>
              </w:rPr>
              <w:t>8704 10 101</w:t>
            </w:r>
          </w:p>
          <w:p w14:paraId="1AFE348D" w14:textId="77777777" w:rsidR="006330DD" w:rsidRPr="00191E46" w:rsidRDefault="006330DD" w:rsidP="006330DD">
            <w:pPr>
              <w:jc w:val="center"/>
              <w:rPr>
                <w:sz w:val="20"/>
                <w:szCs w:val="20"/>
              </w:rPr>
            </w:pPr>
            <w:r w:rsidRPr="00191E46">
              <w:rPr>
                <w:sz w:val="20"/>
                <w:szCs w:val="20"/>
              </w:rPr>
              <w:t>8704 10 101 1</w:t>
            </w:r>
          </w:p>
          <w:p w14:paraId="2532D7CC" w14:textId="77777777" w:rsidR="006330DD" w:rsidRPr="00191E46" w:rsidRDefault="006330DD" w:rsidP="006330DD">
            <w:pPr>
              <w:jc w:val="center"/>
              <w:rPr>
                <w:sz w:val="20"/>
                <w:szCs w:val="20"/>
              </w:rPr>
            </w:pPr>
            <w:r w:rsidRPr="00191E46">
              <w:rPr>
                <w:sz w:val="20"/>
                <w:szCs w:val="20"/>
              </w:rPr>
              <w:t>8704 10 101 9</w:t>
            </w:r>
          </w:p>
          <w:p w14:paraId="2A8D6708" w14:textId="77777777" w:rsidR="006330DD" w:rsidRPr="00191E46" w:rsidRDefault="006330DD" w:rsidP="006330DD">
            <w:pPr>
              <w:jc w:val="center"/>
              <w:rPr>
                <w:sz w:val="20"/>
                <w:szCs w:val="20"/>
              </w:rPr>
            </w:pPr>
            <w:r w:rsidRPr="00191E46">
              <w:rPr>
                <w:sz w:val="20"/>
                <w:szCs w:val="20"/>
              </w:rPr>
              <w:t>8704 10 102</w:t>
            </w:r>
          </w:p>
          <w:p w14:paraId="0DB6610C" w14:textId="77777777" w:rsidR="006330DD" w:rsidRPr="00191E46" w:rsidRDefault="006330DD" w:rsidP="006330DD">
            <w:pPr>
              <w:jc w:val="center"/>
              <w:rPr>
                <w:sz w:val="20"/>
                <w:szCs w:val="20"/>
              </w:rPr>
            </w:pPr>
            <w:r w:rsidRPr="00191E46">
              <w:rPr>
                <w:sz w:val="20"/>
                <w:szCs w:val="20"/>
              </w:rPr>
              <w:t>8704 10 102 1</w:t>
            </w:r>
          </w:p>
          <w:p w14:paraId="5DAA3FF7" w14:textId="77777777" w:rsidR="006330DD" w:rsidRPr="00191E46" w:rsidRDefault="006330DD" w:rsidP="006330DD">
            <w:pPr>
              <w:jc w:val="center"/>
              <w:rPr>
                <w:sz w:val="20"/>
                <w:szCs w:val="20"/>
              </w:rPr>
            </w:pPr>
            <w:r w:rsidRPr="00191E46">
              <w:rPr>
                <w:sz w:val="20"/>
                <w:szCs w:val="20"/>
              </w:rPr>
              <w:t>8704 10 102 2</w:t>
            </w:r>
          </w:p>
          <w:p w14:paraId="6764DCE4" w14:textId="77777777" w:rsidR="006330DD" w:rsidRPr="00191E46" w:rsidRDefault="006330DD" w:rsidP="006330DD">
            <w:pPr>
              <w:jc w:val="center"/>
              <w:rPr>
                <w:sz w:val="20"/>
                <w:szCs w:val="20"/>
              </w:rPr>
            </w:pPr>
            <w:r w:rsidRPr="00191E46">
              <w:rPr>
                <w:sz w:val="20"/>
                <w:szCs w:val="20"/>
              </w:rPr>
              <w:t>8704 10 102 9</w:t>
            </w:r>
          </w:p>
          <w:p w14:paraId="237B01D4" w14:textId="77777777" w:rsidR="006330DD" w:rsidRPr="00191E46" w:rsidRDefault="006330DD" w:rsidP="006330DD">
            <w:pPr>
              <w:jc w:val="center"/>
              <w:rPr>
                <w:sz w:val="20"/>
                <w:szCs w:val="20"/>
              </w:rPr>
            </w:pPr>
            <w:r w:rsidRPr="00191E46">
              <w:rPr>
                <w:sz w:val="20"/>
                <w:szCs w:val="20"/>
              </w:rPr>
              <w:t>8704 10 108 0</w:t>
            </w:r>
          </w:p>
          <w:p w14:paraId="4101E42D" w14:textId="77777777" w:rsidR="006330DD" w:rsidRPr="00191E46" w:rsidRDefault="006330DD" w:rsidP="006330DD">
            <w:pPr>
              <w:jc w:val="center"/>
              <w:rPr>
                <w:sz w:val="20"/>
                <w:szCs w:val="20"/>
              </w:rPr>
            </w:pPr>
            <w:r w:rsidRPr="00191E46">
              <w:rPr>
                <w:sz w:val="20"/>
                <w:szCs w:val="20"/>
              </w:rPr>
              <w:t>8704 10 900 0</w:t>
            </w:r>
          </w:p>
          <w:p w14:paraId="009B7B1A" w14:textId="77777777" w:rsidR="006330DD" w:rsidRPr="00191E46" w:rsidRDefault="006330DD" w:rsidP="006330DD">
            <w:pPr>
              <w:jc w:val="center"/>
              <w:rPr>
                <w:sz w:val="20"/>
                <w:szCs w:val="20"/>
              </w:rPr>
            </w:pPr>
            <w:r w:rsidRPr="00191E46">
              <w:rPr>
                <w:sz w:val="20"/>
                <w:szCs w:val="20"/>
              </w:rPr>
              <w:t>8704 21</w:t>
            </w:r>
          </w:p>
          <w:p w14:paraId="67CE455F" w14:textId="77777777" w:rsidR="006330DD" w:rsidRPr="00191E46" w:rsidRDefault="006330DD" w:rsidP="006330DD">
            <w:pPr>
              <w:jc w:val="center"/>
              <w:rPr>
                <w:sz w:val="20"/>
                <w:szCs w:val="20"/>
              </w:rPr>
            </w:pPr>
            <w:r w:rsidRPr="00191E46">
              <w:rPr>
                <w:sz w:val="20"/>
                <w:szCs w:val="20"/>
              </w:rPr>
              <w:t>8704 21 100 0</w:t>
            </w:r>
          </w:p>
          <w:p w14:paraId="6F483ECD" w14:textId="77777777" w:rsidR="006330DD" w:rsidRPr="00191E46" w:rsidRDefault="006330DD" w:rsidP="006330DD">
            <w:pPr>
              <w:jc w:val="center"/>
              <w:rPr>
                <w:sz w:val="20"/>
                <w:szCs w:val="20"/>
              </w:rPr>
            </w:pPr>
            <w:r w:rsidRPr="00191E46">
              <w:rPr>
                <w:sz w:val="20"/>
                <w:szCs w:val="20"/>
              </w:rPr>
              <w:t>8704 21 310 0</w:t>
            </w:r>
          </w:p>
          <w:p w14:paraId="419E3C5A" w14:textId="77777777" w:rsidR="006330DD" w:rsidRPr="00191E46" w:rsidRDefault="006330DD" w:rsidP="006330DD">
            <w:pPr>
              <w:jc w:val="center"/>
              <w:rPr>
                <w:sz w:val="20"/>
                <w:szCs w:val="20"/>
              </w:rPr>
            </w:pPr>
            <w:r w:rsidRPr="00191E46">
              <w:rPr>
                <w:sz w:val="20"/>
                <w:szCs w:val="20"/>
              </w:rPr>
              <w:t>8704 21 390</w:t>
            </w:r>
          </w:p>
          <w:p w14:paraId="6E7E2887" w14:textId="77777777" w:rsidR="006330DD" w:rsidRPr="00191E46" w:rsidRDefault="006330DD" w:rsidP="006330DD">
            <w:pPr>
              <w:jc w:val="center"/>
              <w:rPr>
                <w:sz w:val="20"/>
                <w:szCs w:val="20"/>
              </w:rPr>
            </w:pPr>
            <w:r w:rsidRPr="00191E46">
              <w:rPr>
                <w:sz w:val="20"/>
                <w:szCs w:val="20"/>
              </w:rPr>
              <w:t>8704 21 390 3</w:t>
            </w:r>
          </w:p>
          <w:p w14:paraId="78E5A918" w14:textId="77777777" w:rsidR="006330DD" w:rsidRPr="00191E46" w:rsidRDefault="006330DD" w:rsidP="006330DD">
            <w:pPr>
              <w:jc w:val="center"/>
              <w:rPr>
                <w:sz w:val="20"/>
                <w:szCs w:val="20"/>
              </w:rPr>
            </w:pPr>
            <w:r w:rsidRPr="00191E46">
              <w:rPr>
                <w:sz w:val="20"/>
                <w:szCs w:val="20"/>
              </w:rPr>
              <w:t>8704 21 390 4</w:t>
            </w:r>
          </w:p>
          <w:p w14:paraId="1D94E6B2" w14:textId="77777777" w:rsidR="006330DD" w:rsidRPr="00191E46" w:rsidRDefault="006330DD" w:rsidP="006330DD">
            <w:pPr>
              <w:jc w:val="center"/>
              <w:rPr>
                <w:sz w:val="20"/>
                <w:szCs w:val="20"/>
              </w:rPr>
            </w:pPr>
            <w:r w:rsidRPr="00191E46">
              <w:rPr>
                <w:sz w:val="20"/>
                <w:szCs w:val="20"/>
              </w:rPr>
              <w:t>8704 21 390 8</w:t>
            </w:r>
          </w:p>
          <w:p w14:paraId="74630092" w14:textId="77777777" w:rsidR="006330DD" w:rsidRPr="00191E46" w:rsidRDefault="006330DD" w:rsidP="006330DD">
            <w:pPr>
              <w:jc w:val="center"/>
              <w:rPr>
                <w:sz w:val="20"/>
                <w:szCs w:val="20"/>
              </w:rPr>
            </w:pPr>
            <w:r w:rsidRPr="00191E46">
              <w:rPr>
                <w:sz w:val="20"/>
                <w:szCs w:val="20"/>
              </w:rPr>
              <w:t>8704 21 910 0</w:t>
            </w:r>
          </w:p>
          <w:p w14:paraId="1519CCF0" w14:textId="77777777" w:rsidR="006330DD" w:rsidRPr="00191E46" w:rsidRDefault="006330DD" w:rsidP="006330DD">
            <w:pPr>
              <w:jc w:val="center"/>
              <w:rPr>
                <w:sz w:val="20"/>
                <w:szCs w:val="20"/>
              </w:rPr>
            </w:pPr>
            <w:r w:rsidRPr="00191E46">
              <w:rPr>
                <w:sz w:val="20"/>
                <w:szCs w:val="20"/>
              </w:rPr>
              <w:lastRenderedPageBreak/>
              <w:t>8704 21 990</w:t>
            </w:r>
          </w:p>
          <w:p w14:paraId="19D7DC3F" w14:textId="77777777" w:rsidR="006330DD" w:rsidRPr="00191E46" w:rsidRDefault="006330DD" w:rsidP="006330DD">
            <w:pPr>
              <w:jc w:val="center"/>
              <w:rPr>
                <w:sz w:val="20"/>
                <w:szCs w:val="20"/>
              </w:rPr>
            </w:pPr>
            <w:r w:rsidRPr="00191E46">
              <w:rPr>
                <w:sz w:val="20"/>
                <w:szCs w:val="20"/>
              </w:rPr>
              <w:t>8704 21 990 3</w:t>
            </w:r>
          </w:p>
          <w:p w14:paraId="09291430" w14:textId="77777777" w:rsidR="006330DD" w:rsidRPr="00191E46" w:rsidRDefault="006330DD" w:rsidP="006330DD">
            <w:pPr>
              <w:jc w:val="center"/>
              <w:rPr>
                <w:sz w:val="20"/>
                <w:szCs w:val="20"/>
              </w:rPr>
            </w:pPr>
            <w:r w:rsidRPr="00191E46">
              <w:rPr>
                <w:sz w:val="20"/>
                <w:szCs w:val="20"/>
              </w:rPr>
              <w:t>8704 21 990 4</w:t>
            </w:r>
          </w:p>
          <w:p w14:paraId="07F82ADD" w14:textId="77777777" w:rsidR="006330DD" w:rsidRPr="00191E46" w:rsidRDefault="006330DD" w:rsidP="006330DD">
            <w:pPr>
              <w:jc w:val="center"/>
              <w:rPr>
                <w:sz w:val="20"/>
                <w:szCs w:val="20"/>
              </w:rPr>
            </w:pPr>
            <w:r w:rsidRPr="00191E46">
              <w:rPr>
                <w:sz w:val="20"/>
                <w:szCs w:val="20"/>
              </w:rPr>
              <w:t>8704 21 990 8</w:t>
            </w:r>
          </w:p>
          <w:p w14:paraId="56912751" w14:textId="77777777" w:rsidR="006330DD" w:rsidRPr="00191E46" w:rsidRDefault="006330DD" w:rsidP="006330DD">
            <w:pPr>
              <w:jc w:val="center"/>
              <w:rPr>
                <w:sz w:val="20"/>
                <w:szCs w:val="20"/>
              </w:rPr>
            </w:pPr>
            <w:r w:rsidRPr="00191E46">
              <w:rPr>
                <w:sz w:val="20"/>
                <w:szCs w:val="20"/>
              </w:rPr>
              <w:t>8704 22</w:t>
            </w:r>
          </w:p>
          <w:p w14:paraId="199E2FC3" w14:textId="77777777" w:rsidR="006330DD" w:rsidRPr="00191E46" w:rsidRDefault="006330DD" w:rsidP="006330DD">
            <w:pPr>
              <w:jc w:val="center"/>
              <w:rPr>
                <w:sz w:val="20"/>
                <w:szCs w:val="20"/>
              </w:rPr>
            </w:pPr>
            <w:r w:rsidRPr="00191E46">
              <w:rPr>
                <w:sz w:val="20"/>
                <w:szCs w:val="20"/>
              </w:rPr>
              <w:t>8704 22 100 0</w:t>
            </w:r>
          </w:p>
          <w:p w14:paraId="649AFD71" w14:textId="77777777" w:rsidR="006330DD" w:rsidRPr="00191E46" w:rsidRDefault="006330DD" w:rsidP="006330DD">
            <w:pPr>
              <w:jc w:val="center"/>
              <w:rPr>
                <w:sz w:val="20"/>
                <w:szCs w:val="20"/>
              </w:rPr>
            </w:pPr>
            <w:r w:rsidRPr="00191E46">
              <w:rPr>
                <w:sz w:val="20"/>
                <w:szCs w:val="20"/>
              </w:rPr>
              <w:t>8704 22 910</w:t>
            </w:r>
          </w:p>
          <w:p w14:paraId="28F9BB55" w14:textId="77777777" w:rsidR="006330DD" w:rsidRPr="00191E46" w:rsidRDefault="006330DD" w:rsidP="006330DD">
            <w:pPr>
              <w:jc w:val="center"/>
              <w:rPr>
                <w:sz w:val="20"/>
                <w:szCs w:val="20"/>
              </w:rPr>
            </w:pPr>
            <w:r w:rsidRPr="00191E46">
              <w:rPr>
                <w:sz w:val="20"/>
                <w:szCs w:val="20"/>
              </w:rPr>
              <w:t>8704 22 910 1</w:t>
            </w:r>
          </w:p>
          <w:p w14:paraId="0F947935" w14:textId="77777777" w:rsidR="006330DD" w:rsidRPr="00191E46" w:rsidRDefault="006330DD" w:rsidP="006330DD">
            <w:pPr>
              <w:jc w:val="center"/>
              <w:rPr>
                <w:sz w:val="20"/>
                <w:szCs w:val="20"/>
              </w:rPr>
            </w:pPr>
            <w:r w:rsidRPr="00191E46">
              <w:rPr>
                <w:sz w:val="20"/>
                <w:szCs w:val="20"/>
              </w:rPr>
              <w:t>8704 22 910 2</w:t>
            </w:r>
          </w:p>
          <w:p w14:paraId="4DFAAB1D" w14:textId="77777777" w:rsidR="006330DD" w:rsidRPr="00191E46" w:rsidRDefault="006330DD" w:rsidP="006330DD">
            <w:pPr>
              <w:jc w:val="center"/>
              <w:rPr>
                <w:sz w:val="20"/>
                <w:szCs w:val="20"/>
              </w:rPr>
            </w:pPr>
            <w:r w:rsidRPr="00191E46">
              <w:rPr>
                <w:sz w:val="20"/>
                <w:szCs w:val="20"/>
              </w:rPr>
              <w:t>8704 22 910 8</w:t>
            </w:r>
          </w:p>
          <w:p w14:paraId="24834E9B" w14:textId="77777777" w:rsidR="006330DD" w:rsidRPr="00191E46" w:rsidRDefault="006330DD" w:rsidP="006330DD">
            <w:pPr>
              <w:jc w:val="center"/>
              <w:rPr>
                <w:sz w:val="20"/>
                <w:szCs w:val="20"/>
              </w:rPr>
            </w:pPr>
            <w:r w:rsidRPr="00191E46">
              <w:rPr>
                <w:sz w:val="20"/>
                <w:szCs w:val="20"/>
              </w:rPr>
              <w:t>8704 22 990</w:t>
            </w:r>
          </w:p>
          <w:p w14:paraId="5C6B4655" w14:textId="77777777" w:rsidR="006330DD" w:rsidRPr="00191E46" w:rsidRDefault="006330DD" w:rsidP="006330DD">
            <w:pPr>
              <w:jc w:val="center"/>
              <w:rPr>
                <w:sz w:val="20"/>
                <w:szCs w:val="20"/>
              </w:rPr>
            </w:pPr>
            <w:r w:rsidRPr="00191E46">
              <w:rPr>
                <w:sz w:val="20"/>
                <w:szCs w:val="20"/>
              </w:rPr>
              <w:t>8704 22 990 1</w:t>
            </w:r>
          </w:p>
          <w:p w14:paraId="1A76034C" w14:textId="77777777" w:rsidR="006330DD" w:rsidRPr="00191E46" w:rsidRDefault="006330DD" w:rsidP="006330DD">
            <w:pPr>
              <w:jc w:val="center"/>
              <w:rPr>
                <w:sz w:val="20"/>
                <w:szCs w:val="20"/>
              </w:rPr>
            </w:pPr>
            <w:r w:rsidRPr="00191E46">
              <w:rPr>
                <w:sz w:val="20"/>
                <w:szCs w:val="20"/>
              </w:rPr>
              <w:t>8704 22 990 4</w:t>
            </w:r>
          </w:p>
          <w:p w14:paraId="3C693AF9" w14:textId="77777777" w:rsidR="006330DD" w:rsidRPr="00191E46" w:rsidRDefault="006330DD" w:rsidP="006330DD">
            <w:pPr>
              <w:jc w:val="center"/>
              <w:rPr>
                <w:sz w:val="20"/>
                <w:szCs w:val="20"/>
              </w:rPr>
            </w:pPr>
            <w:r w:rsidRPr="00191E46">
              <w:rPr>
                <w:sz w:val="20"/>
                <w:szCs w:val="20"/>
              </w:rPr>
              <w:t>8704 22 990 5</w:t>
            </w:r>
          </w:p>
          <w:p w14:paraId="2C083D6C" w14:textId="77777777" w:rsidR="006330DD" w:rsidRPr="00191E46" w:rsidRDefault="006330DD" w:rsidP="006330DD">
            <w:pPr>
              <w:jc w:val="center"/>
              <w:rPr>
                <w:sz w:val="20"/>
                <w:szCs w:val="20"/>
              </w:rPr>
            </w:pPr>
            <w:r w:rsidRPr="00191E46">
              <w:rPr>
                <w:sz w:val="20"/>
                <w:szCs w:val="20"/>
              </w:rPr>
              <w:t>8704 22 990 7</w:t>
            </w:r>
          </w:p>
          <w:p w14:paraId="53291F57" w14:textId="77777777" w:rsidR="006330DD" w:rsidRPr="00191E46" w:rsidRDefault="006330DD" w:rsidP="006330DD">
            <w:pPr>
              <w:jc w:val="center"/>
              <w:rPr>
                <w:sz w:val="20"/>
                <w:szCs w:val="20"/>
              </w:rPr>
            </w:pPr>
            <w:r w:rsidRPr="00191E46">
              <w:rPr>
                <w:sz w:val="20"/>
                <w:szCs w:val="20"/>
              </w:rPr>
              <w:t>8704 23</w:t>
            </w:r>
          </w:p>
          <w:p w14:paraId="6BA434E7" w14:textId="77777777" w:rsidR="006330DD" w:rsidRPr="00191E46" w:rsidRDefault="006330DD" w:rsidP="006330DD">
            <w:pPr>
              <w:jc w:val="center"/>
              <w:rPr>
                <w:sz w:val="20"/>
                <w:szCs w:val="20"/>
              </w:rPr>
            </w:pPr>
            <w:r w:rsidRPr="00191E46">
              <w:rPr>
                <w:sz w:val="20"/>
                <w:szCs w:val="20"/>
              </w:rPr>
              <w:t>8704 23 100 0</w:t>
            </w:r>
          </w:p>
          <w:p w14:paraId="158E7C21" w14:textId="77777777" w:rsidR="006330DD" w:rsidRPr="00191E46" w:rsidRDefault="006330DD" w:rsidP="006330DD">
            <w:pPr>
              <w:jc w:val="center"/>
              <w:rPr>
                <w:sz w:val="20"/>
                <w:szCs w:val="20"/>
              </w:rPr>
            </w:pPr>
            <w:r w:rsidRPr="00191E46">
              <w:rPr>
                <w:sz w:val="20"/>
                <w:szCs w:val="20"/>
              </w:rPr>
              <w:t>8704 23 910</w:t>
            </w:r>
          </w:p>
          <w:p w14:paraId="163CBB5C" w14:textId="77777777" w:rsidR="006330DD" w:rsidRPr="00191E46" w:rsidRDefault="006330DD" w:rsidP="006330DD">
            <w:pPr>
              <w:jc w:val="center"/>
              <w:rPr>
                <w:sz w:val="20"/>
                <w:szCs w:val="20"/>
              </w:rPr>
            </w:pPr>
            <w:r w:rsidRPr="00191E46">
              <w:rPr>
                <w:sz w:val="20"/>
                <w:szCs w:val="20"/>
              </w:rPr>
              <w:t>8704 23 910 1</w:t>
            </w:r>
          </w:p>
          <w:p w14:paraId="32EC62D5" w14:textId="77777777" w:rsidR="006330DD" w:rsidRPr="00191E46" w:rsidRDefault="006330DD" w:rsidP="006330DD">
            <w:pPr>
              <w:jc w:val="center"/>
              <w:rPr>
                <w:sz w:val="20"/>
                <w:szCs w:val="20"/>
              </w:rPr>
            </w:pPr>
            <w:r w:rsidRPr="00191E46">
              <w:rPr>
                <w:sz w:val="20"/>
                <w:szCs w:val="20"/>
              </w:rPr>
              <w:t>8704 23 910 2</w:t>
            </w:r>
          </w:p>
          <w:p w14:paraId="319857E0" w14:textId="77777777" w:rsidR="006330DD" w:rsidRPr="00191E46" w:rsidRDefault="006330DD" w:rsidP="006330DD">
            <w:pPr>
              <w:jc w:val="center"/>
              <w:rPr>
                <w:sz w:val="20"/>
                <w:szCs w:val="20"/>
              </w:rPr>
            </w:pPr>
            <w:r w:rsidRPr="00191E46">
              <w:rPr>
                <w:sz w:val="20"/>
                <w:szCs w:val="20"/>
              </w:rPr>
              <w:t>8704 23 910 8</w:t>
            </w:r>
          </w:p>
          <w:p w14:paraId="3C7005B1" w14:textId="77777777" w:rsidR="006330DD" w:rsidRPr="00191E46" w:rsidRDefault="006330DD" w:rsidP="006330DD">
            <w:pPr>
              <w:jc w:val="center"/>
              <w:rPr>
                <w:sz w:val="20"/>
                <w:szCs w:val="20"/>
              </w:rPr>
            </w:pPr>
            <w:r w:rsidRPr="00191E46">
              <w:rPr>
                <w:sz w:val="20"/>
                <w:szCs w:val="20"/>
              </w:rPr>
              <w:t>8704 23 990</w:t>
            </w:r>
          </w:p>
          <w:p w14:paraId="30971E8F" w14:textId="77777777" w:rsidR="006330DD" w:rsidRPr="00191E46" w:rsidRDefault="006330DD" w:rsidP="006330DD">
            <w:pPr>
              <w:jc w:val="center"/>
              <w:rPr>
                <w:sz w:val="20"/>
                <w:szCs w:val="20"/>
              </w:rPr>
            </w:pPr>
            <w:r w:rsidRPr="00191E46">
              <w:rPr>
                <w:sz w:val="20"/>
                <w:szCs w:val="20"/>
              </w:rPr>
              <w:t>8704 23 990 4</w:t>
            </w:r>
          </w:p>
          <w:p w14:paraId="307C23D3" w14:textId="77777777" w:rsidR="006330DD" w:rsidRPr="00191E46" w:rsidRDefault="006330DD" w:rsidP="006330DD">
            <w:pPr>
              <w:jc w:val="center"/>
              <w:rPr>
                <w:sz w:val="20"/>
                <w:szCs w:val="20"/>
              </w:rPr>
            </w:pPr>
            <w:r w:rsidRPr="00191E46">
              <w:rPr>
                <w:sz w:val="20"/>
                <w:szCs w:val="20"/>
              </w:rPr>
              <w:t>8704 23 990 5</w:t>
            </w:r>
          </w:p>
          <w:p w14:paraId="25772142" w14:textId="77777777" w:rsidR="006330DD" w:rsidRPr="00191E46" w:rsidRDefault="006330DD" w:rsidP="006330DD">
            <w:pPr>
              <w:jc w:val="center"/>
              <w:rPr>
                <w:sz w:val="20"/>
                <w:szCs w:val="20"/>
              </w:rPr>
            </w:pPr>
            <w:r w:rsidRPr="00191E46">
              <w:rPr>
                <w:sz w:val="20"/>
                <w:szCs w:val="20"/>
              </w:rPr>
              <w:t>8704 23 990 7</w:t>
            </w:r>
          </w:p>
          <w:p w14:paraId="66439F04" w14:textId="77777777" w:rsidR="006330DD" w:rsidRPr="00191E46" w:rsidRDefault="006330DD" w:rsidP="006330DD">
            <w:pPr>
              <w:jc w:val="center"/>
              <w:rPr>
                <w:sz w:val="20"/>
                <w:szCs w:val="20"/>
              </w:rPr>
            </w:pPr>
            <w:r w:rsidRPr="00191E46">
              <w:rPr>
                <w:sz w:val="20"/>
                <w:szCs w:val="20"/>
              </w:rPr>
              <w:t>8704 31</w:t>
            </w:r>
          </w:p>
          <w:p w14:paraId="4B384594" w14:textId="77777777" w:rsidR="006330DD" w:rsidRPr="00191E46" w:rsidRDefault="006330DD" w:rsidP="006330DD">
            <w:pPr>
              <w:jc w:val="center"/>
              <w:rPr>
                <w:sz w:val="20"/>
                <w:szCs w:val="20"/>
              </w:rPr>
            </w:pPr>
            <w:r w:rsidRPr="00191E46">
              <w:rPr>
                <w:sz w:val="20"/>
                <w:szCs w:val="20"/>
              </w:rPr>
              <w:t>8704 31 100 0</w:t>
            </w:r>
          </w:p>
          <w:p w14:paraId="48D21289" w14:textId="77777777" w:rsidR="006330DD" w:rsidRPr="00191E46" w:rsidRDefault="006330DD" w:rsidP="006330DD">
            <w:pPr>
              <w:jc w:val="center"/>
              <w:rPr>
                <w:sz w:val="20"/>
                <w:szCs w:val="20"/>
              </w:rPr>
            </w:pPr>
            <w:r w:rsidRPr="00191E46">
              <w:rPr>
                <w:sz w:val="20"/>
                <w:szCs w:val="20"/>
              </w:rPr>
              <w:t>8704 31 320 0</w:t>
            </w:r>
          </w:p>
          <w:p w14:paraId="3E1DEE75" w14:textId="77777777" w:rsidR="006330DD" w:rsidRPr="00191E46" w:rsidRDefault="006330DD" w:rsidP="006330DD">
            <w:pPr>
              <w:jc w:val="center"/>
              <w:rPr>
                <w:sz w:val="20"/>
                <w:szCs w:val="20"/>
              </w:rPr>
            </w:pPr>
            <w:r w:rsidRPr="00191E46">
              <w:rPr>
                <w:sz w:val="20"/>
                <w:szCs w:val="20"/>
              </w:rPr>
              <w:t>8704 31 380 1</w:t>
            </w:r>
          </w:p>
          <w:p w14:paraId="1D51CC6F" w14:textId="77777777" w:rsidR="006330DD" w:rsidRPr="00191E46" w:rsidRDefault="006330DD" w:rsidP="006330DD">
            <w:pPr>
              <w:jc w:val="center"/>
              <w:rPr>
                <w:sz w:val="20"/>
                <w:szCs w:val="20"/>
              </w:rPr>
            </w:pPr>
            <w:r w:rsidRPr="00191E46">
              <w:rPr>
                <w:sz w:val="20"/>
                <w:szCs w:val="20"/>
              </w:rPr>
              <w:t>8704 31 380 2</w:t>
            </w:r>
          </w:p>
          <w:p w14:paraId="661C6E34" w14:textId="77777777" w:rsidR="006330DD" w:rsidRPr="00191E46" w:rsidRDefault="006330DD" w:rsidP="006330DD">
            <w:pPr>
              <w:jc w:val="center"/>
              <w:rPr>
                <w:sz w:val="20"/>
                <w:szCs w:val="20"/>
              </w:rPr>
            </w:pPr>
            <w:r w:rsidRPr="00191E46">
              <w:rPr>
                <w:sz w:val="20"/>
                <w:szCs w:val="20"/>
              </w:rPr>
              <w:t>8704 31 380 9</w:t>
            </w:r>
          </w:p>
          <w:p w14:paraId="6BBC9D5A" w14:textId="77777777" w:rsidR="006330DD" w:rsidRPr="00191E46" w:rsidRDefault="006330DD" w:rsidP="006330DD">
            <w:pPr>
              <w:jc w:val="center"/>
              <w:rPr>
                <w:sz w:val="20"/>
                <w:szCs w:val="20"/>
              </w:rPr>
            </w:pPr>
            <w:r w:rsidRPr="00191E46">
              <w:rPr>
                <w:sz w:val="20"/>
                <w:szCs w:val="20"/>
              </w:rPr>
              <w:t>8704 31 390</w:t>
            </w:r>
          </w:p>
          <w:p w14:paraId="3DED6514" w14:textId="77777777" w:rsidR="006330DD" w:rsidRPr="00191E46" w:rsidRDefault="006330DD" w:rsidP="006330DD">
            <w:pPr>
              <w:jc w:val="center"/>
              <w:rPr>
                <w:sz w:val="20"/>
                <w:szCs w:val="20"/>
              </w:rPr>
            </w:pPr>
            <w:r w:rsidRPr="00191E46">
              <w:rPr>
                <w:sz w:val="20"/>
                <w:szCs w:val="20"/>
              </w:rPr>
              <w:t>8704 31 990</w:t>
            </w:r>
          </w:p>
          <w:p w14:paraId="574B92F2" w14:textId="77777777" w:rsidR="006330DD" w:rsidRPr="00191E46" w:rsidRDefault="006330DD" w:rsidP="006330DD">
            <w:pPr>
              <w:jc w:val="center"/>
              <w:rPr>
                <w:sz w:val="20"/>
                <w:szCs w:val="20"/>
              </w:rPr>
            </w:pPr>
            <w:r w:rsidRPr="00191E46">
              <w:rPr>
                <w:sz w:val="20"/>
                <w:szCs w:val="20"/>
              </w:rPr>
              <w:t>8704 32</w:t>
            </w:r>
          </w:p>
          <w:p w14:paraId="09513039" w14:textId="77777777" w:rsidR="006330DD" w:rsidRPr="00191E46" w:rsidRDefault="006330DD" w:rsidP="006330DD">
            <w:pPr>
              <w:jc w:val="center"/>
              <w:rPr>
                <w:sz w:val="20"/>
                <w:szCs w:val="20"/>
              </w:rPr>
            </w:pPr>
            <w:r w:rsidRPr="00191E46">
              <w:rPr>
                <w:sz w:val="20"/>
                <w:szCs w:val="20"/>
              </w:rPr>
              <w:t>8704 32 910</w:t>
            </w:r>
          </w:p>
          <w:p w14:paraId="0AB3BA2D" w14:textId="77777777" w:rsidR="006330DD" w:rsidRPr="00191E46" w:rsidRDefault="006330DD" w:rsidP="006330DD">
            <w:pPr>
              <w:jc w:val="center"/>
              <w:rPr>
                <w:sz w:val="20"/>
                <w:szCs w:val="20"/>
              </w:rPr>
            </w:pPr>
            <w:r w:rsidRPr="00191E46">
              <w:rPr>
                <w:sz w:val="20"/>
                <w:szCs w:val="20"/>
              </w:rPr>
              <w:lastRenderedPageBreak/>
              <w:t>8704 31 920 0</w:t>
            </w:r>
          </w:p>
          <w:p w14:paraId="2BF9FE0E" w14:textId="77777777" w:rsidR="006330DD" w:rsidRPr="00191E46" w:rsidRDefault="006330DD" w:rsidP="006330DD">
            <w:pPr>
              <w:jc w:val="center"/>
              <w:rPr>
                <w:sz w:val="20"/>
                <w:szCs w:val="20"/>
              </w:rPr>
            </w:pPr>
            <w:r w:rsidRPr="00191E46">
              <w:rPr>
                <w:sz w:val="20"/>
                <w:szCs w:val="20"/>
              </w:rPr>
              <w:t>8704 31 980 1</w:t>
            </w:r>
          </w:p>
          <w:p w14:paraId="30943149" w14:textId="77777777" w:rsidR="006330DD" w:rsidRPr="00191E46" w:rsidRDefault="006330DD" w:rsidP="006330DD">
            <w:pPr>
              <w:jc w:val="center"/>
              <w:rPr>
                <w:sz w:val="20"/>
                <w:szCs w:val="20"/>
              </w:rPr>
            </w:pPr>
            <w:r w:rsidRPr="00191E46">
              <w:rPr>
                <w:sz w:val="20"/>
                <w:szCs w:val="20"/>
              </w:rPr>
              <w:t>8704 31 980 2</w:t>
            </w:r>
          </w:p>
          <w:p w14:paraId="40337AF6" w14:textId="77777777" w:rsidR="006330DD" w:rsidRPr="00191E46" w:rsidRDefault="006330DD" w:rsidP="006330DD">
            <w:pPr>
              <w:jc w:val="center"/>
              <w:rPr>
                <w:sz w:val="20"/>
                <w:szCs w:val="20"/>
              </w:rPr>
            </w:pPr>
            <w:r w:rsidRPr="00191E46">
              <w:rPr>
                <w:sz w:val="20"/>
                <w:szCs w:val="20"/>
              </w:rPr>
              <w:t>8704 31 980 9</w:t>
            </w:r>
          </w:p>
          <w:p w14:paraId="1201071D" w14:textId="77777777" w:rsidR="006330DD" w:rsidRPr="00191E46" w:rsidRDefault="006330DD" w:rsidP="006330DD">
            <w:pPr>
              <w:jc w:val="center"/>
              <w:rPr>
                <w:sz w:val="20"/>
                <w:szCs w:val="20"/>
              </w:rPr>
            </w:pPr>
            <w:r w:rsidRPr="00191E46">
              <w:rPr>
                <w:sz w:val="20"/>
                <w:szCs w:val="20"/>
              </w:rPr>
              <w:t>8704 32 920 1</w:t>
            </w:r>
          </w:p>
          <w:p w14:paraId="4C7A8B8C" w14:textId="77777777" w:rsidR="006330DD" w:rsidRPr="00191E46" w:rsidRDefault="006330DD" w:rsidP="006330DD">
            <w:pPr>
              <w:jc w:val="center"/>
              <w:rPr>
                <w:sz w:val="20"/>
                <w:szCs w:val="20"/>
              </w:rPr>
            </w:pPr>
            <w:r w:rsidRPr="00191E46">
              <w:rPr>
                <w:sz w:val="20"/>
                <w:szCs w:val="20"/>
              </w:rPr>
              <w:t>8704 32 920 9</w:t>
            </w:r>
          </w:p>
          <w:p w14:paraId="1448538D" w14:textId="77777777" w:rsidR="006330DD" w:rsidRPr="00191E46" w:rsidRDefault="006330DD" w:rsidP="006330DD">
            <w:pPr>
              <w:jc w:val="center"/>
              <w:rPr>
                <w:sz w:val="20"/>
                <w:szCs w:val="20"/>
              </w:rPr>
            </w:pPr>
            <w:r w:rsidRPr="00191E46">
              <w:rPr>
                <w:sz w:val="20"/>
                <w:szCs w:val="20"/>
              </w:rPr>
              <w:t>8704 32 980 1</w:t>
            </w:r>
          </w:p>
          <w:p w14:paraId="35BA0BF5" w14:textId="77777777" w:rsidR="006330DD" w:rsidRPr="00191E46" w:rsidRDefault="006330DD" w:rsidP="006330DD">
            <w:pPr>
              <w:jc w:val="center"/>
              <w:rPr>
                <w:sz w:val="20"/>
                <w:szCs w:val="20"/>
              </w:rPr>
            </w:pPr>
            <w:r w:rsidRPr="00191E46">
              <w:rPr>
                <w:sz w:val="20"/>
                <w:szCs w:val="20"/>
              </w:rPr>
              <w:t>8704 32 980 2</w:t>
            </w:r>
          </w:p>
          <w:p w14:paraId="3D6997A3" w14:textId="77777777" w:rsidR="006330DD" w:rsidRPr="00191E46" w:rsidRDefault="006330DD" w:rsidP="006330DD">
            <w:pPr>
              <w:jc w:val="center"/>
              <w:rPr>
                <w:sz w:val="20"/>
                <w:szCs w:val="20"/>
              </w:rPr>
            </w:pPr>
            <w:r w:rsidRPr="00191E46">
              <w:rPr>
                <w:sz w:val="20"/>
                <w:szCs w:val="20"/>
              </w:rPr>
              <w:t>8704 32 980 3</w:t>
            </w:r>
          </w:p>
          <w:p w14:paraId="16EB15B2" w14:textId="77777777" w:rsidR="006330DD" w:rsidRPr="00191E46" w:rsidRDefault="006330DD" w:rsidP="006330DD">
            <w:pPr>
              <w:jc w:val="center"/>
              <w:rPr>
                <w:sz w:val="20"/>
                <w:szCs w:val="20"/>
              </w:rPr>
            </w:pPr>
            <w:r w:rsidRPr="00191E46">
              <w:rPr>
                <w:sz w:val="20"/>
                <w:szCs w:val="20"/>
              </w:rPr>
              <w:t>8704 32 980 9</w:t>
            </w:r>
          </w:p>
          <w:p w14:paraId="53ABFA18" w14:textId="77777777" w:rsidR="006330DD" w:rsidRPr="00191E46" w:rsidRDefault="006330DD" w:rsidP="006330DD">
            <w:pPr>
              <w:jc w:val="center"/>
              <w:rPr>
                <w:sz w:val="20"/>
                <w:szCs w:val="20"/>
              </w:rPr>
            </w:pPr>
            <w:r w:rsidRPr="00191E46">
              <w:rPr>
                <w:sz w:val="20"/>
                <w:szCs w:val="20"/>
              </w:rPr>
              <w:t>8704 32 990</w:t>
            </w:r>
          </w:p>
          <w:p w14:paraId="07A65FE9" w14:textId="77777777" w:rsidR="006330DD" w:rsidRPr="00191E46" w:rsidRDefault="006330DD" w:rsidP="006330DD">
            <w:pPr>
              <w:jc w:val="center"/>
              <w:rPr>
                <w:sz w:val="20"/>
                <w:szCs w:val="20"/>
              </w:rPr>
            </w:pPr>
            <w:r w:rsidRPr="00191E46">
              <w:rPr>
                <w:sz w:val="20"/>
                <w:szCs w:val="20"/>
              </w:rPr>
              <w:t>8704 41 100 1</w:t>
            </w:r>
          </w:p>
          <w:p w14:paraId="14BA246C" w14:textId="77777777" w:rsidR="006330DD" w:rsidRPr="00191E46" w:rsidRDefault="006330DD" w:rsidP="006330DD">
            <w:pPr>
              <w:jc w:val="center"/>
              <w:rPr>
                <w:sz w:val="20"/>
                <w:szCs w:val="20"/>
              </w:rPr>
            </w:pPr>
            <w:r w:rsidRPr="00191E46">
              <w:rPr>
                <w:sz w:val="20"/>
                <w:szCs w:val="20"/>
              </w:rPr>
              <w:t>8704 41 100 9</w:t>
            </w:r>
          </w:p>
          <w:p w14:paraId="4413EE3E" w14:textId="77777777" w:rsidR="006330DD" w:rsidRPr="00191E46" w:rsidRDefault="006330DD" w:rsidP="006330DD">
            <w:pPr>
              <w:jc w:val="center"/>
              <w:rPr>
                <w:sz w:val="20"/>
                <w:szCs w:val="20"/>
              </w:rPr>
            </w:pPr>
            <w:r w:rsidRPr="00191E46">
              <w:rPr>
                <w:sz w:val="20"/>
                <w:szCs w:val="20"/>
              </w:rPr>
              <w:t>8704 41 310 1</w:t>
            </w:r>
          </w:p>
          <w:p w14:paraId="4BA7A467" w14:textId="77777777" w:rsidR="006330DD" w:rsidRPr="00191E46" w:rsidRDefault="006330DD" w:rsidP="006330DD">
            <w:pPr>
              <w:jc w:val="center"/>
              <w:rPr>
                <w:sz w:val="20"/>
                <w:szCs w:val="20"/>
              </w:rPr>
            </w:pPr>
            <w:r w:rsidRPr="00191E46">
              <w:rPr>
                <w:sz w:val="20"/>
                <w:szCs w:val="20"/>
              </w:rPr>
              <w:t>8704 41 310 9</w:t>
            </w:r>
          </w:p>
          <w:p w14:paraId="795AE220" w14:textId="77777777" w:rsidR="006330DD" w:rsidRPr="00191E46" w:rsidRDefault="006330DD" w:rsidP="006330DD">
            <w:pPr>
              <w:jc w:val="center"/>
              <w:rPr>
                <w:sz w:val="20"/>
                <w:szCs w:val="20"/>
              </w:rPr>
            </w:pPr>
            <w:r w:rsidRPr="00191E46">
              <w:rPr>
                <w:sz w:val="20"/>
                <w:szCs w:val="20"/>
              </w:rPr>
              <w:t>8704 41 390 1</w:t>
            </w:r>
          </w:p>
          <w:p w14:paraId="2EA1D63E" w14:textId="77777777" w:rsidR="006330DD" w:rsidRPr="00191E46" w:rsidRDefault="006330DD" w:rsidP="006330DD">
            <w:pPr>
              <w:jc w:val="center"/>
              <w:rPr>
                <w:sz w:val="20"/>
                <w:szCs w:val="20"/>
              </w:rPr>
            </w:pPr>
            <w:r w:rsidRPr="00191E46">
              <w:rPr>
                <w:sz w:val="20"/>
                <w:szCs w:val="20"/>
              </w:rPr>
              <w:t>8704 41 390 2</w:t>
            </w:r>
          </w:p>
          <w:p w14:paraId="11A4E2AA" w14:textId="77777777" w:rsidR="006330DD" w:rsidRPr="00191E46" w:rsidRDefault="006330DD" w:rsidP="006330DD">
            <w:pPr>
              <w:jc w:val="center"/>
              <w:rPr>
                <w:sz w:val="20"/>
                <w:szCs w:val="20"/>
              </w:rPr>
            </w:pPr>
            <w:r w:rsidRPr="00191E46">
              <w:rPr>
                <w:sz w:val="20"/>
                <w:szCs w:val="20"/>
              </w:rPr>
              <w:t>8704 41 390 3</w:t>
            </w:r>
          </w:p>
          <w:p w14:paraId="7D985AF0" w14:textId="77777777" w:rsidR="006330DD" w:rsidRPr="00191E46" w:rsidRDefault="006330DD" w:rsidP="006330DD">
            <w:pPr>
              <w:jc w:val="center"/>
              <w:rPr>
                <w:sz w:val="20"/>
                <w:szCs w:val="20"/>
              </w:rPr>
            </w:pPr>
            <w:r w:rsidRPr="00191E46">
              <w:rPr>
                <w:sz w:val="20"/>
                <w:szCs w:val="20"/>
              </w:rPr>
              <w:t>8704 41 390 9</w:t>
            </w:r>
          </w:p>
          <w:p w14:paraId="58E59874" w14:textId="77777777" w:rsidR="006330DD" w:rsidRPr="00191E46" w:rsidRDefault="006330DD" w:rsidP="006330DD">
            <w:pPr>
              <w:jc w:val="center"/>
              <w:rPr>
                <w:sz w:val="20"/>
                <w:szCs w:val="20"/>
              </w:rPr>
            </w:pPr>
            <w:r w:rsidRPr="00191E46">
              <w:rPr>
                <w:sz w:val="20"/>
                <w:szCs w:val="20"/>
              </w:rPr>
              <w:t>8704 41 910 1</w:t>
            </w:r>
          </w:p>
          <w:p w14:paraId="7B16904D" w14:textId="77777777" w:rsidR="006330DD" w:rsidRPr="00191E46" w:rsidRDefault="006330DD" w:rsidP="006330DD">
            <w:pPr>
              <w:jc w:val="center"/>
              <w:rPr>
                <w:sz w:val="20"/>
                <w:szCs w:val="20"/>
              </w:rPr>
            </w:pPr>
            <w:r w:rsidRPr="00191E46">
              <w:rPr>
                <w:sz w:val="20"/>
                <w:szCs w:val="20"/>
              </w:rPr>
              <w:t>8704 41 910 9</w:t>
            </w:r>
          </w:p>
          <w:p w14:paraId="2BAAC4F9" w14:textId="77777777" w:rsidR="006330DD" w:rsidRPr="00191E46" w:rsidRDefault="006330DD" w:rsidP="006330DD">
            <w:pPr>
              <w:jc w:val="center"/>
              <w:rPr>
                <w:sz w:val="20"/>
                <w:szCs w:val="20"/>
              </w:rPr>
            </w:pPr>
            <w:r w:rsidRPr="00191E46">
              <w:rPr>
                <w:sz w:val="20"/>
                <w:szCs w:val="20"/>
              </w:rPr>
              <w:t>8704 41 990 1</w:t>
            </w:r>
          </w:p>
          <w:p w14:paraId="5153469E" w14:textId="77777777" w:rsidR="006330DD" w:rsidRPr="00191E46" w:rsidRDefault="006330DD" w:rsidP="006330DD">
            <w:pPr>
              <w:jc w:val="center"/>
              <w:rPr>
                <w:sz w:val="20"/>
                <w:szCs w:val="20"/>
              </w:rPr>
            </w:pPr>
            <w:r w:rsidRPr="00191E46">
              <w:rPr>
                <w:sz w:val="20"/>
                <w:szCs w:val="20"/>
              </w:rPr>
              <w:t>8704 41 990 2</w:t>
            </w:r>
          </w:p>
          <w:p w14:paraId="02C90427" w14:textId="77777777" w:rsidR="006330DD" w:rsidRPr="00191E46" w:rsidRDefault="006330DD" w:rsidP="006330DD">
            <w:pPr>
              <w:jc w:val="center"/>
              <w:rPr>
                <w:sz w:val="20"/>
                <w:szCs w:val="20"/>
              </w:rPr>
            </w:pPr>
            <w:r w:rsidRPr="00191E46">
              <w:rPr>
                <w:sz w:val="20"/>
                <w:szCs w:val="20"/>
              </w:rPr>
              <w:t>8704 41 990 3</w:t>
            </w:r>
          </w:p>
          <w:p w14:paraId="74B0FD18" w14:textId="77777777" w:rsidR="006330DD" w:rsidRPr="00191E46" w:rsidRDefault="006330DD" w:rsidP="006330DD">
            <w:pPr>
              <w:jc w:val="center"/>
              <w:rPr>
                <w:sz w:val="20"/>
                <w:szCs w:val="20"/>
              </w:rPr>
            </w:pPr>
            <w:r w:rsidRPr="00191E46">
              <w:rPr>
                <w:sz w:val="20"/>
                <w:szCs w:val="20"/>
              </w:rPr>
              <w:t>8704 41 990 9</w:t>
            </w:r>
          </w:p>
          <w:p w14:paraId="44EA7303" w14:textId="77777777" w:rsidR="006330DD" w:rsidRPr="00191E46" w:rsidRDefault="006330DD" w:rsidP="006330DD">
            <w:pPr>
              <w:jc w:val="center"/>
              <w:rPr>
                <w:sz w:val="20"/>
                <w:szCs w:val="20"/>
              </w:rPr>
            </w:pPr>
            <w:r w:rsidRPr="00191E46">
              <w:rPr>
                <w:sz w:val="20"/>
                <w:szCs w:val="20"/>
              </w:rPr>
              <w:t>8704 42 100 1</w:t>
            </w:r>
          </w:p>
          <w:p w14:paraId="714B1D11" w14:textId="77777777" w:rsidR="006330DD" w:rsidRPr="00191E46" w:rsidRDefault="006330DD" w:rsidP="006330DD">
            <w:pPr>
              <w:jc w:val="center"/>
              <w:rPr>
                <w:sz w:val="20"/>
                <w:szCs w:val="20"/>
              </w:rPr>
            </w:pPr>
            <w:r w:rsidRPr="00191E46">
              <w:rPr>
                <w:sz w:val="20"/>
                <w:szCs w:val="20"/>
              </w:rPr>
              <w:t>8704 42 100 9</w:t>
            </w:r>
          </w:p>
          <w:p w14:paraId="69A7135A" w14:textId="77777777" w:rsidR="006330DD" w:rsidRPr="00191E46" w:rsidRDefault="006330DD" w:rsidP="006330DD">
            <w:pPr>
              <w:jc w:val="center"/>
              <w:rPr>
                <w:sz w:val="20"/>
                <w:szCs w:val="20"/>
              </w:rPr>
            </w:pPr>
            <w:r w:rsidRPr="00191E46">
              <w:rPr>
                <w:sz w:val="20"/>
                <w:szCs w:val="20"/>
              </w:rPr>
              <w:t>8704 42 910 1</w:t>
            </w:r>
          </w:p>
          <w:p w14:paraId="499E5F67" w14:textId="77777777" w:rsidR="006330DD" w:rsidRPr="00191E46" w:rsidRDefault="006330DD" w:rsidP="006330DD">
            <w:pPr>
              <w:jc w:val="center"/>
              <w:rPr>
                <w:sz w:val="20"/>
                <w:szCs w:val="20"/>
              </w:rPr>
            </w:pPr>
            <w:r w:rsidRPr="00191E46">
              <w:rPr>
                <w:sz w:val="20"/>
                <w:szCs w:val="20"/>
              </w:rPr>
              <w:t>8704 42 910 2</w:t>
            </w:r>
          </w:p>
          <w:p w14:paraId="5BBEC7FC" w14:textId="77777777" w:rsidR="006330DD" w:rsidRPr="00191E46" w:rsidRDefault="006330DD" w:rsidP="006330DD">
            <w:pPr>
              <w:jc w:val="center"/>
              <w:rPr>
                <w:sz w:val="20"/>
                <w:szCs w:val="20"/>
              </w:rPr>
            </w:pPr>
            <w:r w:rsidRPr="00191E46">
              <w:rPr>
                <w:sz w:val="20"/>
                <w:szCs w:val="20"/>
              </w:rPr>
              <w:t>8704 42 910 3</w:t>
            </w:r>
          </w:p>
          <w:p w14:paraId="410AF905" w14:textId="77777777" w:rsidR="006330DD" w:rsidRPr="00191E46" w:rsidRDefault="006330DD" w:rsidP="006330DD">
            <w:pPr>
              <w:jc w:val="center"/>
              <w:rPr>
                <w:sz w:val="20"/>
                <w:szCs w:val="20"/>
              </w:rPr>
            </w:pPr>
            <w:r w:rsidRPr="00191E46">
              <w:rPr>
                <w:sz w:val="20"/>
                <w:szCs w:val="20"/>
              </w:rPr>
              <w:t>8704 42 910 9</w:t>
            </w:r>
          </w:p>
          <w:p w14:paraId="5D0012ED" w14:textId="77777777" w:rsidR="006330DD" w:rsidRPr="00191E46" w:rsidRDefault="006330DD" w:rsidP="006330DD">
            <w:pPr>
              <w:jc w:val="center"/>
              <w:rPr>
                <w:sz w:val="20"/>
                <w:szCs w:val="20"/>
              </w:rPr>
            </w:pPr>
            <w:r w:rsidRPr="00191E46">
              <w:rPr>
                <w:sz w:val="20"/>
                <w:szCs w:val="20"/>
              </w:rPr>
              <w:t>8704 42 990 1</w:t>
            </w:r>
          </w:p>
          <w:p w14:paraId="66E2ED54" w14:textId="77777777" w:rsidR="006330DD" w:rsidRPr="00191E46" w:rsidRDefault="006330DD" w:rsidP="006330DD">
            <w:pPr>
              <w:jc w:val="center"/>
              <w:rPr>
                <w:sz w:val="20"/>
                <w:szCs w:val="20"/>
              </w:rPr>
            </w:pPr>
            <w:r w:rsidRPr="00191E46">
              <w:rPr>
                <w:sz w:val="20"/>
                <w:szCs w:val="20"/>
              </w:rPr>
              <w:t>8704 42 990 2</w:t>
            </w:r>
          </w:p>
          <w:p w14:paraId="2AB7AA8D" w14:textId="77777777" w:rsidR="006330DD" w:rsidRPr="00191E46" w:rsidRDefault="006330DD" w:rsidP="006330DD">
            <w:pPr>
              <w:jc w:val="center"/>
              <w:rPr>
                <w:sz w:val="20"/>
                <w:szCs w:val="20"/>
              </w:rPr>
            </w:pPr>
            <w:r w:rsidRPr="00191E46">
              <w:rPr>
                <w:sz w:val="20"/>
                <w:szCs w:val="20"/>
              </w:rPr>
              <w:t>8704 42 990 3</w:t>
            </w:r>
          </w:p>
          <w:p w14:paraId="6316A070" w14:textId="77777777" w:rsidR="006330DD" w:rsidRPr="00191E46" w:rsidRDefault="006330DD" w:rsidP="006330DD">
            <w:pPr>
              <w:jc w:val="center"/>
              <w:rPr>
                <w:sz w:val="20"/>
                <w:szCs w:val="20"/>
              </w:rPr>
            </w:pPr>
            <w:r w:rsidRPr="00191E46">
              <w:rPr>
                <w:sz w:val="20"/>
                <w:szCs w:val="20"/>
              </w:rPr>
              <w:t>8704 42 990 4</w:t>
            </w:r>
          </w:p>
          <w:p w14:paraId="7615D1E2" w14:textId="77777777" w:rsidR="006330DD" w:rsidRPr="00191E46" w:rsidRDefault="006330DD" w:rsidP="006330DD">
            <w:pPr>
              <w:jc w:val="center"/>
              <w:rPr>
                <w:sz w:val="20"/>
                <w:szCs w:val="20"/>
              </w:rPr>
            </w:pPr>
            <w:r w:rsidRPr="00191E46">
              <w:rPr>
                <w:sz w:val="20"/>
                <w:szCs w:val="20"/>
              </w:rPr>
              <w:lastRenderedPageBreak/>
              <w:t>8704 42 990 9</w:t>
            </w:r>
          </w:p>
          <w:p w14:paraId="3E21CC34" w14:textId="77777777" w:rsidR="006330DD" w:rsidRPr="00191E46" w:rsidRDefault="006330DD" w:rsidP="006330DD">
            <w:pPr>
              <w:jc w:val="center"/>
              <w:rPr>
                <w:sz w:val="20"/>
                <w:szCs w:val="20"/>
              </w:rPr>
            </w:pPr>
            <w:r w:rsidRPr="00191E46">
              <w:rPr>
                <w:sz w:val="20"/>
                <w:szCs w:val="20"/>
              </w:rPr>
              <w:t>8704 43 100 1</w:t>
            </w:r>
          </w:p>
          <w:p w14:paraId="31A3BF88" w14:textId="77777777" w:rsidR="006330DD" w:rsidRPr="00191E46" w:rsidRDefault="006330DD" w:rsidP="006330DD">
            <w:pPr>
              <w:jc w:val="center"/>
              <w:rPr>
                <w:sz w:val="20"/>
                <w:szCs w:val="20"/>
              </w:rPr>
            </w:pPr>
            <w:r w:rsidRPr="00191E46">
              <w:rPr>
                <w:sz w:val="20"/>
                <w:szCs w:val="20"/>
              </w:rPr>
              <w:t>8704 43 100 9</w:t>
            </w:r>
          </w:p>
          <w:p w14:paraId="71F799AC" w14:textId="77777777" w:rsidR="006330DD" w:rsidRPr="00191E46" w:rsidRDefault="006330DD" w:rsidP="006330DD">
            <w:pPr>
              <w:jc w:val="center"/>
              <w:rPr>
                <w:sz w:val="20"/>
                <w:szCs w:val="20"/>
              </w:rPr>
            </w:pPr>
            <w:r w:rsidRPr="00191E46">
              <w:rPr>
                <w:sz w:val="20"/>
                <w:szCs w:val="20"/>
              </w:rPr>
              <w:t>8704 43 910 1</w:t>
            </w:r>
          </w:p>
          <w:p w14:paraId="42CF5073" w14:textId="77777777" w:rsidR="006330DD" w:rsidRPr="00191E46" w:rsidRDefault="006330DD" w:rsidP="006330DD">
            <w:pPr>
              <w:jc w:val="center"/>
              <w:rPr>
                <w:sz w:val="20"/>
                <w:szCs w:val="20"/>
              </w:rPr>
            </w:pPr>
            <w:r w:rsidRPr="00191E46">
              <w:rPr>
                <w:sz w:val="20"/>
                <w:szCs w:val="20"/>
              </w:rPr>
              <w:t>8704 43 910 2</w:t>
            </w:r>
          </w:p>
          <w:p w14:paraId="264E1416" w14:textId="77777777" w:rsidR="006330DD" w:rsidRPr="00191E46" w:rsidRDefault="006330DD" w:rsidP="006330DD">
            <w:pPr>
              <w:jc w:val="center"/>
              <w:rPr>
                <w:sz w:val="20"/>
                <w:szCs w:val="20"/>
              </w:rPr>
            </w:pPr>
            <w:r w:rsidRPr="00191E46">
              <w:rPr>
                <w:sz w:val="20"/>
                <w:szCs w:val="20"/>
              </w:rPr>
              <w:t>8704 43 910 3</w:t>
            </w:r>
          </w:p>
          <w:p w14:paraId="1C654E56" w14:textId="77777777" w:rsidR="006330DD" w:rsidRPr="00191E46" w:rsidRDefault="006330DD" w:rsidP="006330DD">
            <w:pPr>
              <w:jc w:val="center"/>
              <w:rPr>
                <w:sz w:val="20"/>
                <w:szCs w:val="20"/>
              </w:rPr>
            </w:pPr>
            <w:r w:rsidRPr="00191E46">
              <w:rPr>
                <w:sz w:val="20"/>
                <w:szCs w:val="20"/>
              </w:rPr>
              <w:t>8704 43 910 9</w:t>
            </w:r>
          </w:p>
          <w:p w14:paraId="757AF183" w14:textId="77777777" w:rsidR="006330DD" w:rsidRPr="00191E46" w:rsidRDefault="006330DD" w:rsidP="006330DD">
            <w:pPr>
              <w:jc w:val="center"/>
              <w:rPr>
                <w:sz w:val="20"/>
                <w:szCs w:val="20"/>
              </w:rPr>
            </w:pPr>
            <w:r w:rsidRPr="00191E46">
              <w:rPr>
                <w:sz w:val="20"/>
                <w:szCs w:val="20"/>
              </w:rPr>
              <w:t>8704 43 990 1</w:t>
            </w:r>
          </w:p>
          <w:p w14:paraId="0890183E" w14:textId="77777777" w:rsidR="006330DD" w:rsidRPr="00191E46" w:rsidRDefault="006330DD" w:rsidP="006330DD">
            <w:pPr>
              <w:jc w:val="center"/>
              <w:rPr>
                <w:sz w:val="20"/>
                <w:szCs w:val="20"/>
              </w:rPr>
            </w:pPr>
            <w:r w:rsidRPr="00191E46">
              <w:rPr>
                <w:sz w:val="20"/>
                <w:szCs w:val="20"/>
              </w:rPr>
              <w:t>8704 43 990 2</w:t>
            </w:r>
          </w:p>
          <w:p w14:paraId="1AFEBA59" w14:textId="77777777" w:rsidR="006330DD" w:rsidRPr="00191E46" w:rsidRDefault="006330DD" w:rsidP="006330DD">
            <w:pPr>
              <w:jc w:val="center"/>
              <w:rPr>
                <w:sz w:val="20"/>
                <w:szCs w:val="20"/>
              </w:rPr>
            </w:pPr>
            <w:r w:rsidRPr="00191E46">
              <w:rPr>
                <w:sz w:val="20"/>
                <w:szCs w:val="20"/>
              </w:rPr>
              <w:t>8704 43 990 3</w:t>
            </w:r>
          </w:p>
          <w:p w14:paraId="393FA82C" w14:textId="77777777" w:rsidR="006330DD" w:rsidRPr="00191E46" w:rsidRDefault="006330DD" w:rsidP="006330DD">
            <w:pPr>
              <w:jc w:val="center"/>
              <w:rPr>
                <w:sz w:val="20"/>
                <w:szCs w:val="20"/>
              </w:rPr>
            </w:pPr>
            <w:r w:rsidRPr="00191E46">
              <w:rPr>
                <w:sz w:val="20"/>
                <w:szCs w:val="20"/>
              </w:rPr>
              <w:t>8704 43 990 9</w:t>
            </w:r>
          </w:p>
          <w:p w14:paraId="5A237088" w14:textId="77777777" w:rsidR="006330DD" w:rsidRPr="00191E46" w:rsidRDefault="006330DD" w:rsidP="006330DD">
            <w:pPr>
              <w:jc w:val="center"/>
              <w:rPr>
                <w:sz w:val="20"/>
                <w:szCs w:val="20"/>
              </w:rPr>
            </w:pPr>
            <w:r w:rsidRPr="00191E46">
              <w:rPr>
                <w:sz w:val="20"/>
                <w:szCs w:val="20"/>
              </w:rPr>
              <w:t>8704 51 100 1</w:t>
            </w:r>
          </w:p>
          <w:p w14:paraId="1CA0F55D" w14:textId="77777777" w:rsidR="006330DD" w:rsidRPr="00191E46" w:rsidRDefault="006330DD" w:rsidP="006330DD">
            <w:pPr>
              <w:jc w:val="center"/>
              <w:rPr>
                <w:sz w:val="20"/>
                <w:szCs w:val="20"/>
              </w:rPr>
            </w:pPr>
            <w:r w:rsidRPr="00191E46">
              <w:rPr>
                <w:sz w:val="20"/>
                <w:szCs w:val="20"/>
              </w:rPr>
              <w:t>8704 51 100 9</w:t>
            </w:r>
          </w:p>
          <w:p w14:paraId="65F1B019" w14:textId="77777777" w:rsidR="006330DD" w:rsidRPr="00191E46" w:rsidRDefault="006330DD" w:rsidP="006330DD">
            <w:pPr>
              <w:jc w:val="center"/>
              <w:rPr>
                <w:sz w:val="20"/>
                <w:szCs w:val="20"/>
              </w:rPr>
            </w:pPr>
            <w:r w:rsidRPr="00191E46">
              <w:rPr>
                <w:sz w:val="20"/>
                <w:szCs w:val="20"/>
              </w:rPr>
              <w:t>8704 51 310 1</w:t>
            </w:r>
          </w:p>
          <w:p w14:paraId="03FD9B95" w14:textId="77777777" w:rsidR="006330DD" w:rsidRPr="00191E46" w:rsidRDefault="006330DD" w:rsidP="006330DD">
            <w:pPr>
              <w:jc w:val="center"/>
              <w:rPr>
                <w:sz w:val="20"/>
                <w:szCs w:val="20"/>
              </w:rPr>
            </w:pPr>
            <w:r w:rsidRPr="00191E46">
              <w:rPr>
                <w:sz w:val="20"/>
                <w:szCs w:val="20"/>
              </w:rPr>
              <w:t>8704 51 310 9</w:t>
            </w:r>
          </w:p>
          <w:p w14:paraId="33465735" w14:textId="77777777" w:rsidR="006330DD" w:rsidRPr="00191E46" w:rsidRDefault="006330DD" w:rsidP="006330DD">
            <w:pPr>
              <w:jc w:val="center"/>
              <w:rPr>
                <w:sz w:val="20"/>
                <w:szCs w:val="20"/>
              </w:rPr>
            </w:pPr>
            <w:r w:rsidRPr="00191E46">
              <w:rPr>
                <w:sz w:val="20"/>
                <w:szCs w:val="20"/>
              </w:rPr>
              <w:t>8704 51 390 1</w:t>
            </w:r>
          </w:p>
          <w:p w14:paraId="2C8C48F3" w14:textId="77777777" w:rsidR="006330DD" w:rsidRPr="00191E46" w:rsidRDefault="006330DD" w:rsidP="006330DD">
            <w:pPr>
              <w:jc w:val="center"/>
              <w:rPr>
                <w:sz w:val="20"/>
                <w:szCs w:val="20"/>
              </w:rPr>
            </w:pPr>
            <w:r w:rsidRPr="00191E46">
              <w:rPr>
                <w:sz w:val="20"/>
                <w:szCs w:val="20"/>
              </w:rPr>
              <w:t>8704 51 390 2</w:t>
            </w:r>
          </w:p>
          <w:p w14:paraId="1CD74AB3" w14:textId="77777777" w:rsidR="006330DD" w:rsidRPr="00191E46" w:rsidRDefault="006330DD" w:rsidP="006330DD">
            <w:pPr>
              <w:jc w:val="center"/>
              <w:rPr>
                <w:sz w:val="20"/>
                <w:szCs w:val="20"/>
              </w:rPr>
            </w:pPr>
            <w:r w:rsidRPr="00191E46">
              <w:rPr>
                <w:sz w:val="20"/>
                <w:szCs w:val="20"/>
              </w:rPr>
              <w:t>8704 51 390 3</w:t>
            </w:r>
          </w:p>
          <w:p w14:paraId="0A598641" w14:textId="77777777" w:rsidR="006330DD" w:rsidRPr="00191E46" w:rsidRDefault="006330DD" w:rsidP="006330DD">
            <w:pPr>
              <w:jc w:val="center"/>
              <w:rPr>
                <w:sz w:val="20"/>
                <w:szCs w:val="20"/>
              </w:rPr>
            </w:pPr>
            <w:r w:rsidRPr="00191E46">
              <w:rPr>
                <w:sz w:val="20"/>
                <w:szCs w:val="20"/>
              </w:rPr>
              <w:t>8704 51 390 9</w:t>
            </w:r>
          </w:p>
          <w:p w14:paraId="27801B32" w14:textId="77777777" w:rsidR="006330DD" w:rsidRPr="00191E46" w:rsidRDefault="006330DD" w:rsidP="006330DD">
            <w:pPr>
              <w:jc w:val="center"/>
              <w:rPr>
                <w:sz w:val="20"/>
                <w:szCs w:val="20"/>
              </w:rPr>
            </w:pPr>
            <w:r w:rsidRPr="00191E46">
              <w:rPr>
                <w:sz w:val="20"/>
                <w:szCs w:val="20"/>
              </w:rPr>
              <w:t>8704 51 910 1</w:t>
            </w:r>
          </w:p>
          <w:p w14:paraId="78A00DC0" w14:textId="77777777" w:rsidR="006330DD" w:rsidRPr="00191E46" w:rsidRDefault="006330DD" w:rsidP="006330DD">
            <w:pPr>
              <w:jc w:val="center"/>
              <w:rPr>
                <w:sz w:val="20"/>
                <w:szCs w:val="20"/>
              </w:rPr>
            </w:pPr>
            <w:r w:rsidRPr="00191E46">
              <w:rPr>
                <w:sz w:val="20"/>
                <w:szCs w:val="20"/>
              </w:rPr>
              <w:t>8704 51 910 9</w:t>
            </w:r>
          </w:p>
          <w:p w14:paraId="2F3C6E9F" w14:textId="77777777" w:rsidR="006330DD" w:rsidRPr="00191E46" w:rsidRDefault="006330DD" w:rsidP="006330DD">
            <w:pPr>
              <w:jc w:val="center"/>
              <w:rPr>
                <w:sz w:val="20"/>
                <w:szCs w:val="20"/>
              </w:rPr>
            </w:pPr>
            <w:r w:rsidRPr="00191E46">
              <w:rPr>
                <w:sz w:val="20"/>
                <w:szCs w:val="20"/>
              </w:rPr>
              <w:t>8704 51 990 1</w:t>
            </w:r>
          </w:p>
          <w:p w14:paraId="3C6C8495" w14:textId="77777777" w:rsidR="006330DD" w:rsidRPr="00191E46" w:rsidRDefault="006330DD" w:rsidP="006330DD">
            <w:pPr>
              <w:jc w:val="center"/>
              <w:rPr>
                <w:sz w:val="20"/>
                <w:szCs w:val="20"/>
              </w:rPr>
            </w:pPr>
            <w:r w:rsidRPr="00191E46">
              <w:rPr>
                <w:sz w:val="20"/>
                <w:szCs w:val="20"/>
              </w:rPr>
              <w:t>8704 51 990 2</w:t>
            </w:r>
          </w:p>
          <w:p w14:paraId="2A271229" w14:textId="77777777" w:rsidR="006330DD" w:rsidRPr="00191E46" w:rsidRDefault="006330DD" w:rsidP="006330DD">
            <w:pPr>
              <w:jc w:val="center"/>
              <w:rPr>
                <w:sz w:val="20"/>
                <w:szCs w:val="20"/>
              </w:rPr>
            </w:pPr>
            <w:r w:rsidRPr="00191E46">
              <w:rPr>
                <w:sz w:val="20"/>
                <w:szCs w:val="20"/>
              </w:rPr>
              <w:t>8704 51 990 3</w:t>
            </w:r>
          </w:p>
          <w:p w14:paraId="37F0740E" w14:textId="77777777" w:rsidR="006330DD" w:rsidRPr="00191E46" w:rsidRDefault="006330DD" w:rsidP="006330DD">
            <w:pPr>
              <w:jc w:val="center"/>
              <w:rPr>
                <w:sz w:val="20"/>
                <w:szCs w:val="20"/>
              </w:rPr>
            </w:pPr>
            <w:r w:rsidRPr="00191E46">
              <w:rPr>
                <w:sz w:val="20"/>
                <w:szCs w:val="20"/>
              </w:rPr>
              <w:t>8704 51 990 9</w:t>
            </w:r>
          </w:p>
          <w:p w14:paraId="1EA109AA" w14:textId="77777777" w:rsidR="006330DD" w:rsidRPr="00191E46" w:rsidRDefault="006330DD" w:rsidP="006330DD">
            <w:pPr>
              <w:jc w:val="center"/>
              <w:rPr>
                <w:sz w:val="20"/>
                <w:szCs w:val="20"/>
              </w:rPr>
            </w:pPr>
            <w:r w:rsidRPr="00191E46">
              <w:rPr>
                <w:sz w:val="20"/>
                <w:szCs w:val="20"/>
              </w:rPr>
              <w:t>8704 52 100 1</w:t>
            </w:r>
          </w:p>
          <w:p w14:paraId="22FC8AAA" w14:textId="77777777" w:rsidR="006330DD" w:rsidRPr="00191E46" w:rsidRDefault="006330DD" w:rsidP="006330DD">
            <w:pPr>
              <w:jc w:val="center"/>
              <w:rPr>
                <w:sz w:val="20"/>
                <w:szCs w:val="20"/>
              </w:rPr>
            </w:pPr>
            <w:r w:rsidRPr="00191E46">
              <w:rPr>
                <w:sz w:val="20"/>
                <w:szCs w:val="20"/>
              </w:rPr>
              <w:t>8704 52 100 9</w:t>
            </w:r>
          </w:p>
          <w:p w14:paraId="4D604F4F" w14:textId="77777777" w:rsidR="006330DD" w:rsidRPr="00191E46" w:rsidRDefault="006330DD" w:rsidP="006330DD">
            <w:pPr>
              <w:jc w:val="center"/>
              <w:rPr>
                <w:sz w:val="20"/>
                <w:szCs w:val="20"/>
              </w:rPr>
            </w:pPr>
            <w:r w:rsidRPr="00191E46">
              <w:rPr>
                <w:sz w:val="20"/>
                <w:szCs w:val="20"/>
              </w:rPr>
              <w:t>8704 52 910 1</w:t>
            </w:r>
          </w:p>
          <w:p w14:paraId="02CF6258" w14:textId="77777777" w:rsidR="006330DD" w:rsidRPr="00191E46" w:rsidRDefault="006330DD" w:rsidP="006330DD">
            <w:pPr>
              <w:jc w:val="center"/>
              <w:rPr>
                <w:sz w:val="20"/>
                <w:szCs w:val="20"/>
              </w:rPr>
            </w:pPr>
            <w:r w:rsidRPr="00191E46">
              <w:rPr>
                <w:sz w:val="20"/>
                <w:szCs w:val="20"/>
              </w:rPr>
              <w:t>8704 52 910 2</w:t>
            </w:r>
          </w:p>
          <w:p w14:paraId="68FC78DF" w14:textId="77777777" w:rsidR="006330DD" w:rsidRPr="00191E46" w:rsidRDefault="006330DD" w:rsidP="006330DD">
            <w:pPr>
              <w:jc w:val="center"/>
              <w:rPr>
                <w:sz w:val="20"/>
                <w:szCs w:val="20"/>
              </w:rPr>
            </w:pPr>
            <w:r w:rsidRPr="00191E46">
              <w:rPr>
                <w:sz w:val="20"/>
                <w:szCs w:val="20"/>
              </w:rPr>
              <w:t>8704 52 910 9</w:t>
            </w:r>
          </w:p>
          <w:p w14:paraId="38B5F7FA" w14:textId="77777777" w:rsidR="006330DD" w:rsidRPr="00191E46" w:rsidRDefault="006330DD" w:rsidP="006330DD">
            <w:pPr>
              <w:jc w:val="center"/>
              <w:rPr>
                <w:sz w:val="20"/>
                <w:szCs w:val="20"/>
              </w:rPr>
            </w:pPr>
            <w:r w:rsidRPr="00191E46">
              <w:rPr>
                <w:sz w:val="20"/>
                <w:szCs w:val="20"/>
              </w:rPr>
              <w:t>8704 52 990 1</w:t>
            </w:r>
          </w:p>
          <w:p w14:paraId="37F7110E" w14:textId="77777777" w:rsidR="006330DD" w:rsidRPr="00191E46" w:rsidRDefault="006330DD" w:rsidP="006330DD">
            <w:pPr>
              <w:jc w:val="center"/>
              <w:rPr>
                <w:sz w:val="20"/>
                <w:szCs w:val="20"/>
              </w:rPr>
            </w:pPr>
            <w:r w:rsidRPr="00191E46">
              <w:rPr>
                <w:sz w:val="20"/>
                <w:szCs w:val="20"/>
              </w:rPr>
              <w:t>8704 52 990 2</w:t>
            </w:r>
          </w:p>
          <w:p w14:paraId="1C561AC2" w14:textId="77777777" w:rsidR="006330DD" w:rsidRPr="00191E46" w:rsidRDefault="006330DD" w:rsidP="006330DD">
            <w:pPr>
              <w:jc w:val="center"/>
              <w:rPr>
                <w:sz w:val="20"/>
                <w:szCs w:val="20"/>
              </w:rPr>
            </w:pPr>
            <w:r w:rsidRPr="00191E46">
              <w:rPr>
                <w:sz w:val="20"/>
                <w:szCs w:val="20"/>
              </w:rPr>
              <w:t>8704 52 990 3</w:t>
            </w:r>
          </w:p>
          <w:p w14:paraId="2E4D41B2" w14:textId="77777777" w:rsidR="006330DD" w:rsidRPr="00191E46" w:rsidRDefault="006330DD" w:rsidP="006330DD">
            <w:pPr>
              <w:jc w:val="center"/>
              <w:rPr>
                <w:sz w:val="20"/>
                <w:szCs w:val="20"/>
              </w:rPr>
            </w:pPr>
            <w:r w:rsidRPr="00191E46">
              <w:rPr>
                <w:sz w:val="20"/>
                <w:szCs w:val="20"/>
              </w:rPr>
              <w:t>8704 52 990 4</w:t>
            </w:r>
          </w:p>
          <w:p w14:paraId="64DE0C80" w14:textId="77777777" w:rsidR="006330DD" w:rsidRPr="00191E46" w:rsidRDefault="006330DD" w:rsidP="006330DD">
            <w:pPr>
              <w:jc w:val="center"/>
              <w:rPr>
                <w:sz w:val="20"/>
                <w:szCs w:val="20"/>
              </w:rPr>
            </w:pPr>
            <w:r w:rsidRPr="00191E46">
              <w:rPr>
                <w:sz w:val="20"/>
                <w:szCs w:val="20"/>
              </w:rPr>
              <w:t>8704 52 990 9</w:t>
            </w:r>
          </w:p>
          <w:p w14:paraId="3592653D" w14:textId="77777777" w:rsidR="006330DD" w:rsidRPr="00191E46" w:rsidRDefault="006330DD" w:rsidP="006330DD">
            <w:pPr>
              <w:jc w:val="center"/>
              <w:rPr>
                <w:sz w:val="20"/>
                <w:szCs w:val="20"/>
              </w:rPr>
            </w:pPr>
            <w:r w:rsidRPr="00191E46">
              <w:rPr>
                <w:sz w:val="20"/>
                <w:szCs w:val="20"/>
              </w:rPr>
              <w:lastRenderedPageBreak/>
              <w:t>8704 60 000 0</w:t>
            </w:r>
          </w:p>
          <w:p w14:paraId="4C42ADBA" w14:textId="77777777" w:rsidR="006330DD" w:rsidRPr="00191E46" w:rsidRDefault="006330DD" w:rsidP="006330DD">
            <w:pPr>
              <w:jc w:val="center"/>
              <w:rPr>
                <w:sz w:val="20"/>
                <w:szCs w:val="20"/>
              </w:rPr>
            </w:pPr>
            <w:r w:rsidRPr="00191E46">
              <w:rPr>
                <w:sz w:val="20"/>
                <w:szCs w:val="20"/>
              </w:rPr>
              <w:t>8704 90 000 0</w:t>
            </w:r>
          </w:p>
          <w:p w14:paraId="350F86DF" w14:textId="77777777" w:rsidR="006330DD" w:rsidRPr="00191E46" w:rsidRDefault="006330DD" w:rsidP="006330DD">
            <w:pPr>
              <w:jc w:val="center"/>
              <w:rPr>
                <w:sz w:val="20"/>
                <w:szCs w:val="20"/>
              </w:rPr>
            </w:pPr>
            <w:r w:rsidRPr="00191E46">
              <w:rPr>
                <w:sz w:val="20"/>
                <w:szCs w:val="20"/>
              </w:rPr>
              <w:t>8716 39</w:t>
            </w:r>
          </w:p>
          <w:p w14:paraId="2FB5EBBC" w14:textId="77777777" w:rsidR="006330DD" w:rsidRPr="00191E46" w:rsidRDefault="006330DD" w:rsidP="006330DD">
            <w:pPr>
              <w:jc w:val="center"/>
              <w:rPr>
                <w:sz w:val="20"/>
                <w:szCs w:val="20"/>
              </w:rPr>
            </w:pPr>
            <w:r w:rsidRPr="00191E46">
              <w:rPr>
                <w:sz w:val="20"/>
                <w:szCs w:val="20"/>
              </w:rPr>
              <w:t>8716 39</w:t>
            </w:r>
          </w:p>
          <w:p w14:paraId="71215327" w14:textId="77777777" w:rsidR="006330DD" w:rsidRPr="00191E46" w:rsidRDefault="006330DD" w:rsidP="006330DD">
            <w:pPr>
              <w:jc w:val="center"/>
              <w:rPr>
                <w:sz w:val="20"/>
                <w:szCs w:val="20"/>
              </w:rPr>
            </w:pPr>
            <w:r w:rsidRPr="00191E46">
              <w:rPr>
                <w:sz w:val="20"/>
                <w:szCs w:val="20"/>
              </w:rPr>
              <w:t>8716 39 100 0</w:t>
            </w:r>
          </w:p>
          <w:p w14:paraId="267FE06D" w14:textId="77777777" w:rsidR="006330DD" w:rsidRPr="00191E46" w:rsidRDefault="006330DD" w:rsidP="006330DD">
            <w:pPr>
              <w:jc w:val="center"/>
              <w:rPr>
                <w:sz w:val="20"/>
                <w:szCs w:val="20"/>
              </w:rPr>
            </w:pPr>
            <w:r w:rsidRPr="00191E46">
              <w:rPr>
                <w:sz w:val="20"/>
                <w:szCs w:val="20"/>
              </w:rPr>
              <w:t>8716 39 300</w:t>
            </w:r>
          </w:p>
          <w:p w14:paraId="12D18699" w14:textId="77777777" w:rsidR="006330DD" w:rsidRPr="00191E46" w:rsidRDefault="006330DD" w:rsidP="006330DD">
            <w:pPr>
              <w:jc w:val="center"/>
              <w:rPr>
                <w:sz w:val="20"/>
                <w:szCs w:val="20"/>
              </w:rPr>
            </w:pPr>
            <w:r w:rsidRPr="00191E46">
              <w:rPr>
                <w:sz w:val="20"/>
                <w:szCs w:val="20"/>
              </w:rPr>
              <w:t>8716 39 300 1</w:t>
            </w:r>
          </w:p>
          <w:p w14:paraId="0B255CA0" w14:textId="77777777" w:rsidR="006330DD" w:rsidRPr="00191E46" w:rsidRDefault="006330DD" w:rsidP="006330DD">
            <w:pPr>
              <w:jc w:val="center"/>
              <w:rPr>
                <w:sz w:val="20"/>
                <w:szCs w:val="20"/>
              </w:rPr>
            </w:pPr>
            <w:r w:rsidRPr="00191E46">
              <w:rPr>
                <w:sz w:val="20"/>
                <w:szCs w:val="20"/>
              </w:rPr>
              <w:t>8716 39 300 2</w:t>
            </w:r>
          </w:p>
          <w:p w14:paraId="335F0CB7" w14:textId="77777777" w:rsidR="006330DD" w:rsidRPr="00191E46" w:rsidRDefault="006330DD" w:rsidP="006330DD">
            <w:pPr>
              <w:jc w:val="center"/>
              <w:rPr>
                <w:sz w:val="20"/>
                <w:szCs w:val="20"/>
              </w:rPr>
            </w:pPr>
            <w:r w:rsidRPr="00191E46">
              <w:rPr>
                <w:sz w:val="20"/>
                <w:szCs w:val="20"/>
              </w:rPr>
              <w:t>8716 39 300 9</w:t>
            </w:r>
          </w:p>
          <w:p w14:paraId="607790DC" w14:textId="77777777" w:rsidR="006330DD" w:rsidRPr="00191E46" w:rsidRDefault="006330DD" w:rsidP="006330DD">
            <w:pPr>
              <w:jc w:val="center"/>
              <w:rPr>
                <w:sz w:val="20"/>
                <w:szCs w:val="20"/>
              </w:rPr>
            </w:pPr>
            <w:r w:rsidRPr="00191E46">
              <w:rPr>
                <w:sz w:val="20"/>
                <w:szCs w:val="20"/>
              </w:rPr>
              <w:t>8716 39 500</w:t>
            </w:r>
          </w:p>
          <w:p w14:paraId="65FD3398" w14:textId="77777777" w:rsidR="006330DD" w:rsidRPr="00191E46" w:rsidRDefault="006330DD" w:rsidP="006330DD">
            <w:pPr>
              <w:jc w:val="center"/>
              <w:rPr>
                <w:sz w:val="20"/>
                <w:szCs w:val="20"/>
              </w:rPr>
            </w:pPr>
            <w:r w:rsidRPr="00191E46">
              <w:rPr>
                <w:sz w:val="20"/>
                <w:szCs w:val="20"/>
              </w:rPr>
              <w:t>8716 39 500 1</w:t>
            </w:r>
          </w:p>
          <w:p w14:paraId="3DB128BC" w14:textId="77777777" w:rsidR="006330DD" w:rsidRPr="00191E46" w:rsidRDefault="006330DD" w:rsidP="006330DD">
            <w:pPr>
              <w:jc w:val="center"/>
              <w:rPr>
                <w:sz w:val="20"/>
                <w:szCs w:val="20"/>
              </w:rPr>
            </w:pPr>
            <w:r w:rsidRPr="00191E46">
              <w:rPr>
                <w:sz w:val="20"/>
                <w:szCs w:val="20"/>
              </w:rPr>
              <w:t>8716 39 500 2</w:t>
            </w:r>
          </w:p>
          <w:p w14:paraId="507477F5" w14:textId="77777777" w:rsidR="006330DD" w:rsidRPr="00191E46" w:rsidRDefault="006330DD" w:rsidP="006330DD">
            <w:pPr>
              <w:jc w:val="center"/>
              <w:rPr>
                <w:sz w:val="20"/>
                <w:szCs w:val="20"/>
              </w:rPr>
            </w:pPr>
            <w:r w:rsidRPr="00191E46">
              <w:rPr>
                <w:sz w:val="20"/>
                <w:szCs w:val="20"/>
              </w:rPr>
              <w:t>8716 39 590 9</w:t>
            </w:r>
          </w:p>
          <w:p w14:paraId="1F2ACCAB" w14:textId="77777777" w:rsidR="006330DD" w:rsidRPr="00191E46" w:rsidRDefault="006330DD" w:rsidP="006330DD">
            <w:pPr>
              <w:jc w:val="center"/>
              <w:rPr>
                <w:sz w:val="20"/>
                <w:szCs w:val="20"/>
              </w:rPr>
            </w:pPr>
            <w:r w:rsidRPr="00191E46">
              <w:rPr>
                <w:sz w:val="20"/>
                <w:szCs w:val="20"/>
              </w:rPr>
              <w:t>8716 39 800</w:t>
            </w:r>
          </w:p>
          <w:p w14:paraId="47FA8DB8" w14:textId="77777777" w:rsidR="006330DD" w:rsidRPr="00191E46" w:rsidRDefault="006330DD" w:rsidP="006330DD">
            <w:pPr>
              <w:jc w:val="center"/>
              <w:rPr>
                <w:sz w:val="20"/>
                <w:szCs w:val="20"/>
              </w:rPr>
            </w:pPr>
            <w:r w:rsidRPr="00191E46">
              <w:rPr>
                <w:sz w:val="20"/>
                <w:szCs w:val="20"/>
              </w:rPr>
              <w:t>8716 39 800 3</w:t>
            </w:r>
          </w:p>
          <w:p w14:paraId="721B9E43" w14:textId="77777777" w:rsidR="006330DD" w:rsidRPr="00191E46" w:rsidRDefault="006330DD" w:rsidP="006330DD">
            <w:pPr>
              <w:jc w:val="center"/>
              <w:rPr>
                <w:sz w:val="20"/>
                <w:szCs w:val="20"/>
              </w:rPr>
            </w:pPr>
            <w:r w:rsidRPr="00191E46">
              <w:rPr>
                <w:sz w:val="20"/>
                <w:szCs w:val="20"/>
              </w:rPr>
              <w:t>8716 39 800 4</w:t>
            </w:r>
          </w:p>
          <w:p w14:paraId="2893690D" w14:textId="77777777" w:rsidR="006330DD" w:rsidRPr="00191E46" w:rsidRDefault="006330DD" w:rsidP="006330DD">
            <w:pPr>
              <w:jc w:val="center"/>
              <w:rPr>
                <w:sz w:val="20"/>
                <w:szCs w:val="20"/>
              </w:rPr>
            </w:pPr>
            <w:r w:rsidRPr="00191E46">
              <w:rPr>
                <w:sz w:val="20"/>
                <w:szCs w:val="20"/>
              </w:rPr>
              <w:t>8716 39 800 5</w:t>
            </w:r>
          </w:p>
          <w:p w14:paraId="3A31E32D" w14:textId="77777777" w:rsidR="006330DD" w:rsidRPr="00191E46" w:rsidRDefault="006330DD" w:rsidP="006330DD">
            <w:pPr>
              <w:jc w:val="center"/>
              <w:rPr>
                <w:sz w:val="20"/>
                <w:szCs w:val="20"/>
              </w:rPr>
            </w:pPr>
            <w:r w:rsidRPr="00191E46">
              <w:rPr>
                <w:sz w:val="20"/>
                <w:szCs w:val="20"/>
              </w:rPr>
              <w:t>8716 39 800 6</w:t>
            </w:r>
          </w:p>
          <w:p w14:paraId="26E50BD1" w14:textId="77777777" w:rsidR="006330DD" w:rsidRPr="00191E46" w:rsidRDefault="006330DD" w:rsidP="006330DD">
            <w:pPr>
              <w:jc w:val="center"/>
              <w:rPr>
                <w:sz w:val="20"/>
                <w:szCs w:val="20"/>
              </w:rPr>
            </w:pPr>
            <w:r w:rsidRPr="00191E46">
              <w:rPr>
                <w:sz w:val="20"/>
                <w:szCs w:val="20"/>
              </w:rPr>
              <w:t>8716 39 800 7</w:t>
            </w:r>
          </w:p>
          <w:p w14:paraId="3C031BEE" w14:textId="77777777" w:rsidR="006330DD" w:rsidRPr="00191E46" w:rsidRDefault="006330DD" w:rsidP="006330DD">
            <w:pPr>
              <w:jc w:val="center"/>
              <w:rPr>
                <w:sz w:val="20"/>
                <w:szCs w:val="20"/>
              </w:rPr>
            </w:pPr>
            <w:r w:rsidRPr="00191E46">
              <w:rPr>
                <w:sz w:val="20"/>
                <w:szCs w:val="20"/>
              </w:rPr>
              <w:t>8716 39 800 8</w:t>
            </w:r>
          </w:p>
          <w:p w14:paraId="5E534C7B" w14:textId="77777777" w:rsidR="006330DD" w:rsidRPr="00191E46" w:rsidRDefault="006330DD" w:rsidP="006330DD">
            <w:pPr>
              <w:jc w:val="center"/>
              <w:rPr>
                <w:sz w:val="20"/>
                <w:szCs w:val="20"/>
              </w:rPr>
            </w:pPr>
            <w:r w:rsidRPr="00191E46">
              <w:rPr>
                <w:sz w:val="20"/>
                <w:szCs w:val="20"/>
              </w:rPr>
              <w:t>8716 40 000 0</w:t>
            </w:r>
          </w:p>
          <w:p w14:paraId="786E8A0D" w14:textId="77777777" w:rsidR="006330DD" w:rsidRPr="00191E46" w:rsidRDefault="006330DD" w:rsidP="006330DD">
            <w:pPr>
              <w:adjustRightInd w:val="0"/>
              <w:jc w:val="center"/>
              <w:rPr>
                <w:sz w:val="20"/>
                <w:szCs w:val="20"/>
              </w:rPr>
            </w:pPr>
          </w:p>
        </w:tc>
        <w:tc>
          <w:tcPr>
            <w:tcW w:w="2268" w:type="dxa"/>
            <w:gridSpan w:val="2"/>
          </w:tcPr>
          <w:p w14:paraId="43B30FD4" w14:textId="5E2C2947" w:rsidR="006330DD" w:rsidRPr="00191E46" w:rsidRDefault="006330DD" w:rsidP="006330DD">
            <w:pPr>
              <w:rPr>
                <w:sz w:val="20"/>
                <w:szCs w:val="20"/>
              </w:rPr>
            </w:pPr>
            <w:r w:rsidRPr="00191E46">
              <w:rPr>
                <w:sz w:val="20"/>
                <w:szCs w:val="20"/>
              </w:rPr>
              <w:lastRenderedPageBreak/>
              <w:t>ТР ТС  020/2011</w:t>
            </w:r>
          </w:p>
        </w:tc>
        <w:tc>
          <w:tcPr>
            <w:tcW w:w="3090" w:type="dxa"/>
            <w:gridSpan w:val="3"/>
          </w:tcPr>
          <w:p w14:paraId="24A052C1" w14:textId="77777777" w:rsidR="006330DD" w:rsidRPr="00191E46" w:rsidRDefault="006330DD" w:rsidP="006330DD">
            <w:pPr>
              <w:rPr>
                <w:sz w:val="20"/>
                <w:szCs w:val="20"/>
              </w:rPr>
            </w:pPr>
            <w:r w:rsidRPr="00191E46">
              <w:rPr>
                <w:sz w:val="20"/>
                <w:szCs w:val="20"/>
              </w:rPr>
              <w:t>ТР ТС020/2011</w:t>
            </w:r>
          </w:p>
          <w:p w14:paraId="29739442" w14:textId="77777777" w:rsidR="006330DD" w:rsidRPr="00191E46" w:rsidRDefault="006330DD" w:rsidP="006330DD">
            <w:pPr>
              <w:autoSpaceDE w:val="0"/>
              <w:autoSpaceDN w:val="0"/>
              <w:adjustRightInd w:val="0"/>
              <w:rPr>
                <w:rFonts w:eastAsia="Calibri"/>
                <w:sz w:val="20"/>
                <w:szCs w:val="20"/>
                <w:lang w:eastAsia="en-US"/>
              </w:rPr>
            </w:pPr>
            <w:r w:rsidRPr="00191E46">
              <w:rPr>
                <w:rFonts w:eastAsia="Calibri"/>
                <w:sz w:val="20"/>
                <w:szCs w:val="20"/>
                <w:lang w:eastAsia="en-US"/>
              </w:rPr>
              <w:t>ГОСТ 30805.12</w:t>
            </w:r>
          </w:p>
          <w:p w14:paraId="477322A3" w14:textId="739B17F3" w:rsidR="006330DD" w:rsidRPr="00191E46" w:rsidRDefault="006330DD" w:rsidP="006330DD">
            <w:pPr>
              <w:autoSpaceDE w:val="0"/>
              <w:autoSpaceDN w:val="0"/>
              <w:adjustRightInd w:val="0"/>
              <w:rPr>
                <w:sz w:val="20"/>
                <w:szCs w:val="20"/>
              </w:rPr>
            </w:pPr>
            <w:r w:rsidRPr="00191E46">
              <w:rPr>
                <w:sz w:val="20"/>
                <w:szCs w:val="20"/>
              </w:rPr>
              <w:t>ГОСТ Р 51318.12</w:t>
            </w:r>
          </w:p>
        </w:tc>
      </w:tr>
      <w:tr w:rsidR="00191E46" w:rsidRPr="00191E46" w14:paraId="037762A3" w14:textId="77777777" w:rsidTr="003800DB">
        <w:trPr>
          <w:gridBefore w:val="1"/>
          <w:wBefore w:w="22" w:type="dxa"/>
        </w:trPr>
        <w:tc>
          <w:tcPr>
            <w:tcW w:w="704" w:type="dxa"/>
          </w:tcPr>
          <w:p w14:paraId="7A80B64A" w14:textId="77777777" w:rsidR="006330DD" w:rsidRPr="00191E46" w:rsidRDefault="006330DD" w:rsidP="006330DD">
            <w:pPr>
              <w:pStyle w:val="aff2"/>
              <w:numPr>
                <w:ilvl w:val="0"/>
                <w:numId w:val="12"/>
              </w:numPr>
              <w:ind w:left="113" w:firstLine="0"/>
              <w:rPr>
                <w:sz w:val="20"/>
                <w:szCs w:val="20"/>
              </w:rPr>
            </w:pPr>
          </w:p>
        </w:tc>
        <w:tc>
          <w:tcPr>
            <w:tcW w:w="3686" w:type="dxa"/>
            <w:gridSpan w:val="2"/>
          </w:tcPr>
          <w:p w14:paraId="36DE2DAB" w14:textId="2B025D0D" w:rsidR="006330DD" w:rsidRPr="00191E46" w:rsidRDefault="006330DD" w:rsidP="006330DD">
            <w:pPr>
              <w:rPr>
                <w:sz w:val="20"/>
                <w:szCs w:val="20"/>
              </w:rPr>
            </w:pPr>
            <w:r w:rsidRPr="00191E46">
              <w:rPr>
                <w:sz w:val="20"/>
              </w:rPr>
              <w:t>Прочее оборудование и устройства</w:t>
            </w:r>
          </w:p>
        </w:tc>
        <w:tc>
          <w:tcPr>
            <w:tcW w:w="2268" w:type="dxa"/>
            <w:gridSpan w:val="2"/>
          </w:tcPr>
          <w:p w14:paraId="14B893FE" w14:textId="77777777" w:rsidR="006330DD" w:rsidRPr="00191E46" w:rsidRDefault="006330DD" w:rsidP="006330DD">
            <w:pPr>
              <w:pStyle w:val="TableParagraph"/>
              <w:spacing w:line="229" w:lineRule="exact"/>
              <w:rPr>
                <w:rFonts w:ascii="Times New Roman" w:hAnsi="Times New Roman" w:cs="Times New Roman"/>
                <w:sz w:val="20"/>
                <w:lang w:val="ru-RU"/>
              </w:rPr>
            </w:pPr>
            <w:r w:rsidRPr="00191E46">
              <w:rPr>
                <w:rFonts w:ascii="Times New Roman" w:hAnsi="Times New Roman" w:cs="Times New Roman"/>
                <w:sz w:val="20"/>
                <w:lang w:val="ru-RU"/>
              </w:rPr>
              <w:t>1с, 3с,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4с (для</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ТР ТС</w:t>
            </w:r>
          </w:p>
          <w:p w14:paraId="3BD69B3C" w14:textId="28238232" w:rsidR="006330DD" w:rsidRPr="00191E46" w:rsidRDefault="006330DD" w:rsidP="006330DD">
            <w:pPr>
              <w:pStyle w:val="TableParagraph"/>
              <w:spacing w:line="229" w:lineRule="exact"/>
              <w:rPr>
                <w:rFonts w:ascii="Times New Roman" w:hAnsi="Times New Roman" w:cs="Times New Roman"/>
                <w:sz w:val="20"/>
                <w:lang w:val="ru-RU"/>
              </w:rPr>
            </w:pPr>
            <w:r w:rsidRPr="00191E46">
              <w:rPr>
                <w:rFonts w:ascii="Times New Roman" w:hAnsi="Times New Roman" w:cs="Times New Roman"/>
                <w:sz w:val="20"/>
                <w:lang w:val="ru-RU"/>
              </w:rPr>
              <w:t>004/2011,</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ТР ТС 020/2011)</w:t>
            </w:r>
          </w:p>
          <w:p w14:paraId="330E1328" w14:textId="77777777" w:rsidR="006330DD" w:rsidRPr="00191E46" w:rsidRDefault="006330DD" w:rsidP="006330DD">
            <w:pPr>
              <w:pStyle w:val="TableParagraph"/>
              <w:spacing w:before="1"/>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3E01AE83" w14:textId="77777777" w:rsidR="006330DD" w:rsidRPr="00191E46" w:rsidRDefault="006330DD" w:rsidP="006330DD">
            <w:pPr>
              <w:pStyle w:val="TableParagraph"/>
              <w:spacing w:before="1"/>
              <w:ind w:left="110"/>
              <w:rPr>
                <w:rFonts w:ascii="Times New Roman" w:hAnsi="Times New Roman" w:cs="Times New Roman"/>
                <w:sz w:val="20"/>
                <w:lang w:val="ru-RU"/>
              </w:rPr>
            </w:pPr>
          </w:p>
          <w:p w14:paraId="048ACB79" w14:textId="77777777" w:rsidR="006330DD" w:rsidRPr="00191E46" w:rsidRDefault="006330DD" w:rsidP="006072A7">
            <w:pPr>
              <w:pStyle w:val="TableParagraph"/>
              <w:spacing w:before="1"/>
              <w:rPr>
                <w:sz w:val="20"/>
                <w:szCs w:val="20"/>
              </w:rPr>
            </w:pPr>
          </w:p>
        </w:tc>
        <w:tc>
          <w:tcPr>
            <w:tcW w:w="2693" w:type="dxa"/>
            <w:gridSpan w:val="2"/>
          </w:tcPr>
          <w:p w14:paraId="32F2B2D6" w14:textId="77777777" w:rsidR="006330DD" w:rsidRPr="00191E46" w:rsidRDefault="006330DD" w:rsidP="006330DD">
            <w:pPr>
              <w:jc w:val="center"/>
              <w:rPr>
                <w:sz w:val="20"/>
                <w:szCs w:val="20"/>
              </w:rPr>
            </w:pPr>
            <w:r w:rsidRPr="00191E46">
              <w:rPr>
                <w:sz w:val="20"/>
                <w:szCs w:val="20"/>
              </w:rPr>
              <w:t>8412</w:t>
            </w:r>
          </w:p>
          <w:p w14:paraId="23C37A3C" w14:textId="77777777" w:rsidR="006330DD" w:rsidRPr="00191E46" w:rsidRDefault="006330DD" w:rsidP="006330DD">
            <w:pPr>
              <w:jc w:val="center"/>
              <w:rPr>
                <w:sz w:val="20"/>
                <w:szCs w:val="20"/>
              </w:rPr>
            </w:pPr>
            <w:r w:rsidRPr="00191E46">
              <w:rPr>
                <w:sz w:val="20"/>
                <w:szCs w:val="20"/>
              </w:rPr>
              <w:t>8413</w:t>
            </w:r>
          </w:p>
          <w:p w14:paraId="1D351602" w14:textId="77777777" w:rsidR="006330DD" w:rsidRPr="00191E46" w:rsidRDefault="006330DD" w:rsidP="006330DD">
            <w:pPr>
              <w:jc w:val="center"/>
              <w:rPr>
                <w:sz w:val="20"/>
                <w:szCs w:val="20"/>
              </w:rPr>
            </w:pPr>
            <w:r w:rsidRPr="00191E46">
              <w:rPr>
                <w:sz w:val="20"/>
                <w:szCs w:val="20"/>
              </w:rPr>
              <w:t>8414</w:t>
            </w:r>
          </w:p>
          <w:p w14:paraId="189A05C6" w14:textId="77777777" w:rsidR="006330DD" w:rsidRPr="00191E46" w:rsidRDefault="006330DD" w:rsidP="006330DD">
            <w:pPr>
              <w:jc w:val="center"/>
              <w:rPr>
                <w:sz w:val="20"/>
                <w:szCs w:val="20"/>
              </w:rPr>
            </w:pPr>
            <w:r w:rsidRPr="00191E46">
              <w:rPr>
                <w:sz w:val="20"/>
                <w:szCs w:val="20"/>
              </w:rPr>
              <w:t>8415</w:t>
            </w:r>
          </w:p>
          <w:p w14:paraId="67DC3580" w14:textId="77777777" w:rsidR="006330DD" w:rsidRPr="00191E46" w:rsidRDefault="006330DD" w:rsidP="006330DD">
            <w:pPr>
              <w:jc w:val="center"/>
              <w:rPr>
                <w:sz w:val="20"/>
                <w:szCs w:val="20"/>
              </w:rPr>
            </w:pPr>
            <w:r w:rsidRPr="00191E46">
              <w:rPr>
                <w:sz w:val="20"/>
                <w:szCs w:val="20"/>
              </w:rPr>
              <w:t>8418</w:t>
            </w:r>
          </w:p>
          <w:p w14:paraId="05FD4EAA" w14:textId="77777777" w:rsidR="006330DD" w:rsidRPr="00191E46" w:rsidRDefault="006330DD" w:rsidP="006330DD">
            <w:pPr>
              <w:jc w:val="center"/>
              <w:rPr>
                <w:sz w:val="20"/>
                <w:szCs w:val="20"/>
              </w:rPr>
            </w:pPr>
            <w:r w:rsidRPr="00191E46">
              <w:rPr>
                <w:sz w:val="20"/>
                <w:szCs w:val="20"/>
              </w:rPr>
              <w:t>8422</w:t>
            </w:r>
          </w:p>
          <w:p w14:paraId="61BF7718" w14:textId="77777777" w:rsidR="006330DD" w:rsidRPr="00191E46" w:rsidRDefault="006330DD" w:rsidP="006330DD">
            <w:pPr>
              <w:jc w:val="center"/>
              <w:rPr>
                <w:sz w:val="20"/>
                <w:szCs w:val="20"/>
              </w:rPr>
            </w:pPr>
            <w:r w:rsidRPr="00191E46">
              <w:rPr>
                <w:sz w:val="20"/>
                <w:szCs w:val="20"/>
              </w:rPr>
              <w:t>8433</w:t>
            </w:r>
          </w:p>
          <w:p w14:paraId="0948BB6C" w14:textId="77777777" w:rsidR="006330DD" w:rsidRPr="00191E46" w:rsidRDefault="006330DD" w:rsidP="006330DD">
            <w:pPr>
              <w:jc w:val="center"/>
              <w:rPr>
                <w:sz w:val="20"/>
                <w:szCs w:val="20"/>
              </w:rPr>
            </w:pPr>
            <w:r w:rsidRPr="00191E46">
              <w:rPr>
                <w:sz w:val="20"/>
                <w:szCs w:val="20"/>
              </w:rPr>
              <w:t>8443</w:t>
            </w:r>
          </w:p>
          <w:p w14:paraId="464AE0B2" w14:textId="77777777" w:rsidR="006330DD" w:rsidRPr="00191E46" w:rsidRDefault="006330DD" w:rsidP="006330DD">
            <w:pPr>
              <w:jc w:val="center"/>
              <w:rPr>
                <w:sz w:val="20"/>
                <w:szCs w:val="20"/>
              </w:rPr>
            </w:pPr>
            <w:r w:rsidRPr="00191E46">
              <w:rPr>
                <w:sz w:val="20"/>
                <w:szCs w:val="20"/>
              </w:rPr>
              <w:t>8450</w:t>
            </w:r>
          </w:p>
          <w:p w14:paraId="419AEAED" w14:textId="77777777" w:rsidR="006330DD" w:rsidRPr="00191E46" w:rsidRDefault="006330DD" w:rsidP="006330DD">
            <w:pPr>
              <w:jc w:val="center"/>
              <w:rPr>
                <w:sz w:val="20"/>
                <w:szCs w:val="20"/>
              </w:rPr>
            </w:pPr>
            <w:r w:rsidRPr="00191E46">
              <w:rPr>
                <w:sz w:val="20"/>
                <w:szCs w:val="20"/>
              </w:rPr>
              <w:t>8451</w:t>
            </w:r>
          </w:p>
          <w:p w14:paraId="6F334CE7" w14:textId="77777777" w:rsidR="006330DD" w:rsidRPr="00191E46" w:rsidRDefault="006330DD" w:rsidP="006330DD">
            <w:pPr>
              <w:jc w:val="center"/>
              <w:rPr>
                <w:sz w:val="20"/>
                <w:szCs w:val="20"/>
              </w:rPr>
            </w:pPr>
            <w:r w:rsidRPr="00191E46">
              <w:rPr>
                <w:sz w:val="20"/>
                <w:szCs w:val="20"/>
              </w:rPr>
              <w:t>8452</w:t>
            </w:r>
          </w:p>
          <w:p w14:paraId="1E1A2CB6" w14:textId="77777777" w:rsidR="006330DD" w:rsidRPr="00191E46" w:rsidRDefault="006330DD" w:rsidP="006330DD">
            <w:pPr>
              <w:jc w:val="center"/>
              <w:rPr>
                <w:sz w:val="20"/>
                <w:szCs w:val="20"/>
              </w:rPr>
            </w:pPr>
            <w:r w:rsidRPr="00191E46">
              <w:rPr>
                <w:sz w:val="20"/>
                <w:szCs w:val="20"/>
              </w:rPr>
              <w:t>8467</w:t>
            </w:r>
          </w:p>
          <w:p w14:paraId="6D320015" w14:textId="77777777" w:rsidR="006330DD" w:rsidRPr="00191E46" w:rsidRDefault="006330DD" w:rsidP="006330DD">
            <w:pPr>
              <w:jc w:val="center"/>
              <w:rPr>
                <w:sz w:val="20"/>
                <w:szCs w:val="20"/>
              </w:rPr>
            </w:pPr>
            <w:r w:rsidRPr="00191E46">
              <w:rPr>
                <w:sz w:val="20"/>
                <w:szCs w:val="20"/>
              </w:rPr>
              <w:t>8470</w:t>
            </w:r>
          </w:p>
          <w:p w14:paraId="323A07C9" w14:textId="77777777" w:rsidR="006330DD" w:rsidRPr="00191E46" w:rsidRDefault="006330DD" w:rsidP="006330DD">
            <w:pPr>
              <w:jc w:val="center"/>
              <w:rPr>
                <w:sz w:val="20"/>
                <w:szCs w:val="20"/>
              </w:rPr>
            </w:pPr>
            <w:r w:rsidRPr="00191E46">
              <w:rPr>
                <w:sz w:val="20"/>
                <w:szCs w:val="20"/>
              </w:rPr>
              <w:lastRenderedPageBreak/>
              <w:t>8471</w:t>
            </w:r>
          </w:p>
          <w:p w14:paraId="7749820F" w14:textId="77777777" w:rsidR="006330DD" w:rsidRPr="00191E46" w:rsidRDefault="006330DD" w:rsidP="006330DD">
            <w:pPr>
              <w:jc w:val="center"/>
              <w:rPr>
                <w:sz w:val="20"/>
                <w:szCs w:val="20"/>
              </w:rPr>
            </w:pPr>
            <w:r w:rsidRPr="00191E46">
              <w:rPr>
                <w:sz w:val="20"/>
                <w:szCs w:val="20"/>
              </w:rPr>
              <w:t>8472</w:t>
            </w:r>
          </w:p>
          <w:p w14:paraId="5A0F63B2" w14:textId="77777777" w:rsidR="006330DD" w:rsidRPr="00191E46" w:rsidRDefault="006330DD" w:rsidP="006330DD">
            <w:pPr>
              <w:jc w:val="center"/>
              <w:rPr>
                <w:sz w:val="20"/>
                <w:szCs w:val="20"/>
              </w:rPr>
            </w:pPr>
            <w:r w:rsidRPr="00191E46">
              <w:rPr>
                <w:sz w:val="20"/>
                <w:szCs w:val="20"/>
              </w:rPr>
              <w:t>8479</w:t>
            </w:r>
          </w:p>
          <w:p w14:paraId="1B709362" w14:textId="77777777" w:rsidR="006330DD" w:rsidRPr="00191E46" w:rsidRDefault="006330DD" w:rsidP="006330DD">
            <w:pPr>
              <w:jc w:val="center"/>
              <w:rPr>
                <w:sz w:val="20"/>
                <w:szCs w:val="20"/>
              </w:rPr>
            </w:pPr>
            <w:r w:rsidRPr="00191E46">
              <w:rPr>
                <w:sz w:val="20"/>
                <w:szCs w:val="20"/>
              </w:rPr>
              <w:t>8501</w:t>
            </w:r>
          </w:p>
          <w:p w14:paraId="48D2E9C6" w14:textId="77777777" w:rsidR="006330DD" w:rsidRPr="00191E46" w:rsidRDefault="006330DD" w:rsidP="006330DD">
            <w:pPr>
              <w:jc w:val="center"/>
              <w:rPr>
                <w:sz w:val="20"/>
                <w:szCs w:val="20"/>
              </w:rPr>
            </w:pPr>
            <w:r w:rsidRPr="00191E46">
              <w:rPr>
                <w:sz w:val="20"/>
                <w:szCs w:val="20"/>
              </w:rPr>
              <w:t>8504</w:t>
            </w:r>
          </w:p>
          <w:p w14:paraId="5E5F1C3B" w14:textId="77777777" w:rsidR="006330DD" w:rsidRPr="00191E46" w:rsidRDefault="006330DD" w:rsidP="006330DD">
            <w:pPr>
              <w:jc w:val="center"/>
              <w:rPr>
                <w:sz w:val="20"/>
                <w:szCs w:val="20"/>
              </w:rPr>
            </w:pPr>
            <w:r w:rsidRPr="00191E46">
              <w:rPr>
                <w:sz w:val="20"/>
                <w:szCs w:val="20"/>
              </w:rPr>
              <w:t>8508</w:t>
            </w:r>
          </w:p>
          <w:p w14:paraId="01CAF255" w14:textId="77777777" w:rsidR="006330DD" w:rsidRPr="00191E46" w:rsidRDefault="006330DD" w:rsidP="006330DD">
            <w:pPr>
              <w:jc w:val="center"/>
              <w:rPr>
                <w:sz w:val="20"/>
                <w:szCs w:val="20"/>
              </w:rPr>
            </w:pPr>
            <w:r w:rsidRPr="00191E46">
              <w:rPr>
                <w:sz w:val="20"/>
                <w:szCs w:val="20"/>
              </w:rPr>
              <w:t>8509</w:t>
            </w:r>
          </w:p>
          <w:p w14:paraId="61BF53C2" w14:textId="77777777" w:rsidR="006330DD" w:rsidRPr="00191E46" w:rsidRDefault="006330DD" w:rsidP="006330DD">
            <w:pPr>
              <w:jc w:val="center"/>
              <w:rPr>
                <w:sz w:val="20"/>
                <w:szCs w:val="20"/>
              </w:rPr>
            </w:pPr>
            <w:r w:rsidRPr="00191E46">
              <w:rPr>
                <w:sz w:val="20"/>
                <w:szCs w:val="20"/>
              </w:rPr>
              <w:t>8510</w:t>
            </w:r>
          </w:p>
          <w:p w14:paraId="03FD321E" w14:textId="77777777" w:rsidR="006330DD" w:rsidRPr="00191E46" w:rsidRDefault="006330DD" w:rsidP="006330DD">
            <w:pPr>
              <w:jc w:val="center"/>
              <w:rPr>
                <w:sz w:val="20"/>
                <w:szCs w:val="20"/>
              </w:rPr>
            </w:pPr>
            <w:r w:rsidRPr="00191E46">
              <w:rPr>
                <w:sz w:val="20"/>
                <w:szCs w:val="20"/>
              </w:rPr>
              <w:t>8512</w:t>
            </w:r>
          </w:p>
          <w:p w14:paraId="23785DF3" w14:textId="77777777" w:rsidR="006330DD" w:rsidRPr="00191E46" w:rsidRDefault="006330DD" w:rsidP="006330DD">
            <w:pPr>
              <w:jc w:val="center"/>
              <w:rPr>
                <w:sz w:val="20"/>
                <w:szCs w:val="20"/>
              </w:rPr>
            </w:pPr>
            <w:r w:rsidRPr="00191E46">
              <w:rPr>
                <w:sz w:val="20"/>
                <w:szCs w:val="20"/>
              </w:rPr>
              <w:t>8513</w:t>
            </w:r>
          </w:p>
          <w:p w14:paraId="5BB8FDD4" w14:textId="77777777" w:rsidR="006330DD" w:rsidRPr="00191E46" w:rsidRDefault="006330DD" w:rsidP="006330DD">
            <w:pPr>
              <w:jc w:val="center"/>
              <w:rPr>
                <w:sz w:val="20"/>
                <w:szCs w:val="20"/>
              </w:rPr>
            </w:pPr>
            <w:r w:rsidRPr="00191E46">
              <w:rPr>
                <w:sz w:val="20"/>
                <w:szCs w:val="20"/>
              </w:rPr>
              <w:t>8515</w:t>
            </w:r>
          </w:p>
          <w:p w14:paraId="62EEA3F3" w14:textId="77777777" w:rsidR="006330DD" w:rsidRPr="00191E46" w:rsidRDefault="006330DD" w:rsidP="006330DD">
            <w:pPr>
              <w:jc w:val="center"/>
              <w:rPr>
                <w:sz w:val="20"/>
                <w:szCs w:val="20"/>
              </w:rPr>
            </w:pPr>
            <w:r w:rsidRPr="00191E46">
              <w:rPr>
                <w:sz w:val="20"/>
                <w:szCs w:val="20"/>
              </w:rPr>
              <w:t>8516</w:t>
            </w:r>
          </w:p>
          <w:p w14:paraId="78149DBB" w14:textId="77777777" w:rsidR="006330DD" w:rsidRPr="00191E46" w:rsidRDefault="006330DD" w:rsidP="006330DD">
            <w:pPr>
              <w:jc w:val="center"/>
              <w:rPr>
                <w:sz w:val="20"/>
                <w:szCs w:val="20"/>
              </w:rPr>
            </w:pPr>
            <w:r w:rsidRPr="00191E46">
              <w:rPr>
                <w:sz w:val="20"/>
                <w:szCs w:val="20"/>
              </w:rPr>
              <w:t>8517</w:t>
            </w:r>
          </w:p>
          <w:p w14:paraId="49F403D2" w14:textId="77777777" w:rsidR="006330DD" w:rsidRPr="00191E46" w:rsidRDefault="006330DD" w:rsidP="006330DD">
            <w:pPr>
              <w:jc w:val="center"/>
              <w:rPr>
                <w:sz w:val="20"/>
                <w:szCs w:val="20"/>
              </w:rPr>
            </w:pPr>
            <w:r w:rsidRPr="00191E46">
              <w:rPr>
                <w:sz w:val="20"/>
                <w:szCs w:val="20"/>
              </w:rPr>
              <w:t>8519</w:t>
            </w:r>
          </w:p>
          <w:p w14:paraId="314376EB" w14:textId="77777777" w:rsidR="006330DD" w:rsidRPr="00191E46" w:rsidRDefault="006330DD" w:rsidP="006330DD">
            <w:pPr>
              <w:jc w:val="center"/>
              <w:rPr>
                <w:sz w:val="20"/>
                <w:szCs w:val="20"/>
              </w:rPr>
            </w:pPr>
            <w:r w:rsidRPr="00191E46">
              <w:rPr>
                <w:sz w:val="20"/>
                <w:szCs w:val="20"/>
              </w:rPr>
              <w:t>8521</w:t>
            </w:r>
          </w:p>
          <w:p w14:paraId="0435D0DE" w14:textId="77777777" w:rsidR="006330DD" w:rsidRPr="00191E46" w:rsidRDefault="006330DD" w:rsidP="006330DD">
            <w:pPr>
              <w:jc w:val="center"/>
              <w:rPr>
                <w:sz w:val="20"/>
                <w:szCs w:val="20"/>
              </w:rPr>
            </w:pPr>
            <w:r w:rsidRPr="00191E46">
              <w:rPr>
                <w:sz w:val="20"/>
                <w:szCs w:val="20"/>
              </w:rPr>
              <w:t>8525</w:t>
            </w:r>
          </w:p>
          <w:p w14:paraId="1F9A90AB" w14:textId="77777777" w:rsidR="006330DD" w:rsidRPr="00191E46" w:rsidRDefault="006330DD" w:rsidP="006330DD">
            <w:pPr>
              <w:jc w:val="center"/>
              <w:rPr>
                <w:sz w:val="20"/>
                <w:szCs w:val="20"/>
              </w:rPr>
            </w:pPr>
            <w:r w:rsidRPr="00191E46">
              <w:rPr>
                <w:sz w:val="20"/>
                <w:szCs w:val="20"/>
              </w:rPr>
              <w:t>8527</w:t>
            </w:r>
          </w:p>
          <w:p w14:paraId="07ACB68F" w14:textId="77777777" w:rsidR="006330DD" w:rsidRPr="00191E46" w:rsidRDefault="006330DD" w:rsidP="006330DD">
            <w:pPr>
              <w:jc w:val="center"/>
              <w:rPr>
                <w:sz w:val="20"/>
                <w:szCs w:val="20"/>
              </w:rPr>
            </w:pPr>
            <w:r w:rsidRPr="00191E46">
              <w:rPr>
                <w:sz w:val="20"/>
                <w:szCs w:val="20"/>
              </w:rPr>
              <w:t>8528</w:t>
            </w:r>
          </w:p>
          <w:p w14:paraId="07E4358A" w14:textId="77777777" w:rsidR="006330DD" w:rsidRPr="00191E46" w:rsidRDefault="006330DD" w:rsidP="006330DD">
            <w:pPr>
              <w:jc w:val="center"/>
              <w:rPr>
                <w:sz w:val="20"/>
                <w:szCs w:val="20"/>
              </w:rPr>
            </w:pPr>
            <w:r w:rsidRPr="00191E46">
              <w:rPr>
                <w:sz w:val="20"/>
                <w:szCs w:val="20"/>
              </w:rPr>
              <w:t>8531</w:t>
            </w:r>
          </w:p>
          <w:p w14:paraId="58E69B57" w14:textId="77777777" w:rsidR="006330DD" w:rsidRPr="00191E46" w:rsidRDefault="006330DD" w:rsidP="006330DD">
            <w:pPr>
              <w:jc w:val="center"/>
              <w:rPr>
                <w:sz w:val="20"/>
                <w:szCs w:val="20"/>
              </w:rPr>
            </w:pPr>
            <w:r w:rsidRPr="00191E46">
              <w:rPr>
                <w:sz w:val="20"/>
                <w:szCs w:val="20"/>
              </w:rPr>
              <w:t>8536</w:t>
            </w:r>
          </w:p>
          <w:p w14:paraId="21E238E4" w14:textId="77777777" w:rsidR="006330DD" w:rsidRPr="00191E46" w:rsidRDefault="006330DD" w:rsidP="006330DD">
            <w:pPr>
              <w:jc w:val="center"/>
              <w:rPr>
                <w:sz w:val="20"/>
                <w:szCs w:val="20"/>
              </w:rPr>
            </w:pPr>
            <w:r w:rsidRPr="00191E46">
              <w:rPr>
                <w:sz w:val="20"/>
                <w:szCs w:val="20"/>
              </w:rPr>
              <w:t>8537</w:t>
            </w:r>
          </w:p>
          <w:p w14:paraId="7EAD45F6" w14:textId="77777777" w:rsidR="006330DD" w:rsidRPr="00191E46" w:rsidRDefault="006330DD" w:rsidP="006330DD">
            <w:pPr>
              <w:jc w:val="center"/>
              <w:rPr>
                <w:sz w:val="20"/>
                <w:szCs w:val="20"/>
              </w:rPr>
            </w:pPr>
            <w:r w:rsidRPr="00191E46">
              <w:rPr>
                <w:sz w:val="20"/>
                <w:szCs w:val="20"/>
              </w:rPr>
              <w:t>8703</w:t>
            </w:r>
          </w:p>
          <w:p w14:paraId="5861E4FA" w14:textId="77777777" w:rsidR="006330DD" w:rsidRPr="00191E46" w:rsidRDefault="006330DD" w:rsidP="006330DD">
            <w:pPr>
              <w:jc w:val="center"/>
              <w:rPr>
                <w:sz w:val="20"/>
                <w:szCs w:val="20"/>
              </w:rPr>
            </w:pPr>
            <w:r w:rsidRPr="00191E46">
              <w:rPr>
                <w:sz w:val="20"/>
                <w:szCs w:val="20"/>
              </w:rPr>
              <w:t>8704</w:t>
            </w:r>
          </w:p>
          <w:p w14:paraId="3E9A3957" w14:textId="77777777" w:rsidR="006330DD" w:rsidRPr="00191E46" w:rsidRDefault="006330DD" w:rsidP="006330DD">
            <w:pPr>
              <w:jc w:val="center"/>
              <w:rPr>
                <w:sz w:val="20"/>
                <w:szCs w:val="20"/>
              </w:rPr>
            </w:pPr>
            <w:r w:rsidRPr="00191E46">
              <w:rPr>
                <w:sz w:val="20"/>
                <w:szCs w:val="20"/>
              </w:rPr>
              <w:t>8711</w:t>
            </w:r>
          </w:p>
          <w:p w14:paraId="3D96955F" w14:textId="77777777" w:rsidR="006330DD" w:rsidRPr="00191E46" w:rsidRDefault="006330DD" w:rsidP="006330DD">
            <w:pPr>
              <w:jc w:val="center"/>
              <w:rPr>
                <w:sz w:val="20"/>
                <w:szCs w:val="20"/>
              </w:rPr>
            </w:pPr>
            <w:r w:rsidRPr="00191E46">
              <w:rPr>
                <w:sz w:val="20"/>
                <w:szCs w:val="20"/>
              </w:rPr>
              <w:t>9405</w:t>
            </w:r>
          </w:p>
          <w:p w14:paraId="54ED4463" w14:textId="77777777" w:rsidR="006330DD" w:rsidRPr="00191E46" w:rsidRDefault="006330DD" w:rsidP="006330DD">
            <w:pPr>
              <w:jc w:val="center"/>
              <w:rPr>
                <w:sz w:val="20"/>
                <w:szCs w:val="20"/>
              </w:rPr>
            </w:pPr>
            <w:r w:rsidRPr="00191E46">
              <w:rPr>
                <w:sz w:val="20"/>
                <w:szCs w:val="20"/>
              </w:rPr>
              <w:t>9503</w:t>
            </w:r>
          </w:p>
          <w:p w14:paraId="2D6572DE" w14:textId="77777777" w:rsidR="006330DD" w:rsidRPr="00191E46" w:rsidRDefault="006330DD" w:rsidP="006330DD">
            <w:pPr>
              <w:jc w:val="center"/>
              <w:rPr>
                <w:sz w:val="20"/>
                <w:szCs w:val="20"/>
              </w:rPr>
            </w:pPr>
            <w:r w:rsidRPr="00191E46">
              <w:rPr>
                <w:sz w:val="20"/>
                <w:szCs w:val="20"/>
              </w:rPr>
              <w:t>9026</w:t>
            </w:r>
          </w:p>
          <w:p w14:paraId="27F46D84" w14:textId="77777777" w:rsidR="006330DD" w:rsidRPr="00191E46" w:rsidRDefault="006330DD" w:rsidP="006330DD">
            <w:pPr>
              <w:jc w:val="center"/>
              <w:rPr>
                <w:sz w:val="20"/>
                <w:szCs w:val="20"/>
              </w:rPr>
            </w:pPr>
            <w:r w:rsidRPr="00191E46">
              <w:rPr>
                <w:sz w:val="20"/>
                <w:szCs w:val="20"/>
              </w:rPr>
              <w:t>9027</w:t>
            </w:r>
          </w:p>
          <w:p w14:paraId="671A23A3" w14:textId="77777777" w:rsidR="006330DD" w:rsidRPr="00191E46" w:rsidRDefault="006330DD" w:rsidP="006330DD">
            <w:pPr>
              <w:jc w:val="center"/>
              <w:rPr>
                <w:sz w:val="20"/>
                <w:szCs w:val="20"/>
              </w:rPr>
            </w:pPr>
            <w:r w:rsidRPr="00191E46">
              <w:rPr>
                <w:sz w:val="20"/>
                <w:szCs w:val="20"/>
              </w:rPr>
              <w:t>9101</w:t>
            </w:r>
          </w:p>
          <w:p w14:paraId="70D61761" w14:textId="77777777" w:rsidR="006330DD" w:rsidRPr="00191E46" w:rsidRDefault="006330DD" w:rsidP="006330DD">
            <w:pPr>
              <w:jc w:val="center"/>
              <w:rPr>
                <w:sz w:val="20"/>
                <w:szCs w:val="20"/>
              </w:rPr>
            </w:pPr>
            <w:r w:rsidRPr="00191E46">
              <w:rPr>
                <w:sz w:val="20"/>
                <w:szCs w:val="20"/>
              </w:rPr>
              <w:t>9102</w:t>
            </w:r>
          </w:p>
          <w:p w14:paraId="604BC50B" w14:textId="77777777" w:rsidR="006330DD" w:rsidRPr="00191E46" w:rsidRDefault="006330DD" w:rsidP="006330DD">
            <w:pPr>
              <w:jc w:val="center"/>
              <w:rPr>
                <w:sz w:val="20"/>
                <w:szCs w:val="20"/>
              </w:rPr>
            </w:pPr>
            <w:r w:rsidRPr="00191E46">
              <w:rPr>
                <w:sz w:val="20"/>
                <w:szCs w:val="20"/>
              </w:rPr>
              <w:t>9103</w:t>
            </w:r>
          </w:p>
          <w:p w14:paraId="55D32AE9" w14:textId="77777777" w:rsidR="006330DD" w:rsidRPr="00191E46" w:rsidRDefault="006330DD" w:rsidP="006330DD">
            <w:pPr>
              <w:jc w:val="center"/>
              <w:rPr>
                <w:sz w:val="20"/>
                <w:szCs w:val="20"/>
              </w:rPr>
            </w:pPr>
            <w:r w:rsidRPr="00191E46">
              <w:rPr>
                <w:sz w:val="20"/>
                <w:szCs w:val="20"/>
              </w:rPr>
              <w:t>9104</w:t>
            </w:r>
          </w:p>
          <w:p w14:paraId="21220669" w14:textId="77777777" w:rsidR="006330DD" w:rsidRPr="00191E46" w:rsidRDefault="006330DD" w:rsidP="006330DD">
            <w:pPr>
              <w:jc w:val="center"/>
              <w:rPr>
                <w:sz w:val="20"/>
                <w:szCs w:val="20"/>
              </w:rPr>
            </w:pPr>
            <w:r w:rsidRPr="00191E46">
              <w:rPr>
                <w:sz w:val="20"/>
                <w:szCs w:val="20"/>
              </w:rPr>
              <w:t>9105</w:t>
            </w:r>
          </w:p>
          <w:p w14:paraId="315CB4D9" w14:textId="77777777" w:rsidR="006330DD" w:rsidRPr="00191E46" w:rsidRDefault="006330DD" w:rsidP="006330DD">
            <w:pPr>
              <w:jc w:val="center"/>
              <w:rPr>
                <w:sz w:val="20"/>
                <w:szCs w:val="20"/>
              </w:rPr>
            </w:pPr>
            <w:r w:rsidRPr="00191E46">
              <w:rPr>
                <w:sz w:val="20"/>
                <w:szCs w:val="20"/>
              </w:rPr>
              <w:t>9106</w:t>
            </w:r>
          </w:p>
          <w:p w14:paraId="4C92C658" w14:textId="77777777" w:rsidR="006330DD" w:rsidRPr="00191E46" w:rsidRDefault="006330DD" w:rsidP="006330DD">
            <w:pPr>
              <w:jc w:val="center"/>
              <w:rPr>
                <w:sz w:val="20"/>
                <w:szCs w:val="20"/>
              </w:rPr>
            </w:pPr>
            <w:r w:rsidRPr="00191E46">
              <w:rPr>
                <w:sz w:val="20"/>
                <w:szCs w:val="20"/>
              </w:rPr>
              <w:t>9107</w:t>
            </w:r>
          </w:p>
          <w:p w14:paraId="35CFEBD2" w14:textId="77777777" w:rsidR="006330DD" w:rsidRPr="00191E46" w:rsidRDefault="006330DD" w:rsidP="006330DD">
            <w:pPr>
              <w:jc w:val="center"/>
              <w:rPr>
                <w:sz w:val="20"/>
                <w:szCs w:val="20"/>
              </w:rPr>
            </w:pPr>
            <w:r w:rsidRPr="00191E46">
              <w:rPr>
                <w:sz w:val="20"/>
                <w:szCs w:val="20"/>
              </w:rPr>
              <w:lastRenderedPageBreak/>
              <w:t>9108</w:t>
            </w:r>
          </w:p>
          <w:p w14:paraId="0496A691" w14:textId="77777777" w:rsidR="006330DD" w:rsidRPr="00191E46" w:rsidRDefault="006330DD" w:rsidP="006330DD">
            <w:pPr>
              <w:jc w:val="center"/>
              <w:rPr>
                <w:sz w:val="20"/>
                <w:szCs w:val="20"/>
              </w:rPr>
            </w:pPr>
            <w:r w:rsidRPr="00191E46">
              <w:rPr>
                <w:sz w:val="20"/>
                <w:szCs w:val="20"/>
              </w:rPr>
              <w:t>9109</w:t>
            </w:r>
          </w:p>
          <w:p w14:paraId="2280C2E6" w14:textId="77777777" w:rsidR="006330DD" w:rsidRPr="00191E46" w:rsidRDefault="006330DD" w:rsidP="006330DD">
            <w:pPr>
              <w:jc w:val="center"/>
              <w:rPr>
                <w:sz w:val="20"/>
                <w:szCs w:val="20"/>
              </w:rPr>
            </w:pPr>
            <w:r w:rsidRPr="00191E46">
              <w:rPr>
                <w:sz w:val="20"/>
                <w:szCs w:val="20"/>
              </w:rPr>
              <w:t>9207</w:t>
            </w:r>
          </w:p>
          <w:p w14:paraId="40C1AA33" w14:textId="77777777" w:rsidR="006330DD" w:rsidRPr="00191E46" w:rsidRDefault="006330DD" w:rsidP="006330DD">
            <w:pPr>
              <w:jc w:val="center"/>
              <w:rPr>
                <w:sz w:val="20"/>
                <w:szCs w:val="20"/>
              </w:rPr>
            </w:pPr>
            <w:r w:rsidRPr="00191E46">
              <w:rPr>
                <w:sz w:val="20"/>
                <w:szCs w:val="20"/>
              </w:rPr>
              <w:t>9208</w:t>
            </w:r>
          </w:p>
          <w:p w14:paraId="5BAC85F8" w14:textId="60AB4CA7" w:rsidR="006330DD" w:rsidRPr="00191E46" w:rsidRDefault="006330DD" w:rsidP="006330DD">
            <w:pPr>
              <w:jc w:val="center"/>
              <w:rPr>
                <w:sz w:val="20"/>
                <w:szCs w:val="20"/>
              </w:rPr>
            </w:pPr>
            <w:r w:rsidRPr="00191E46">
              <w:rPr>
                <w:sz w:val="20"/>
                <w:szCs w:val="20"/>
              </w:rPr>
              <w:t>9504</w:t>
            </w:r>
          </w:p>
        </w:tc>
        <w:tc>
          <w:tcPr>
            <w:tcW w:w="2268" w:type="dxa"/>
            <w:gridSpan w:val="2"/>
          </w:tcPr>
          <w:p w14:paraId="26A8929D" w14:textId="77777777" w:rsidR="006330DD" w:rsidRPr="00191E46" w:rsidRDefault="006330DD" w:rsidP="006330DD">
            <w:pPr>
              <w:rPr>
                <w:spacing w:val="-47"/>
                <w:sz w:val="20"/>
              </w:rPr>
            </w:pPr>
            <w:r w:rsidRPr="00191E46">
              <w:rPr>
                <w:sz w:val="20"/>
              </w:rPr>
              <w:lastRenderedPageBreak/>
              <w:t>ТР ТС 004/2011</w:t>
            </w:r>
            <w:r w:rsidRPr="00191E46">
              <w:rPr>
                <w:spacing w:val="-47"/>
                <w:sz w:val="20"/>
              </w:rPr>
              <w:t xml:space="preserve"> </w:t>
            </w:r>
          </w:p>
          <w:p w14:paraId="2C0D52C0" w14:textId="77777777" w:rsidR="006330DD" w:rsidRPr="00191E46" w:rsidRDefault="006330DD" w:rsidP="006330DD">
            <w:r w:rsidRPr="00191E46">
              <w:rPr>
                <w:sz w:val="20"/>
              </w:rPr>
              <w:t>ТР</w:t>
            </w:r>
            <w:r w:rsidRPr="00191E46">
              <w:rPr>
                <w:spacing w:val="-7"/>
                <w:sz w:val="20"/>
              </w:rPr>
              <w:t xml:space="preserve"> </w:t>
            </w:r>
            <w:r w:rsidRPr="00191E46">
              <w:rPr>
                <w:sz w:val="20"/>
              </w:rPr>
              <w:t>ТС</w:t>
            </w:r>
            <w:r w:rsidRPr="00191E46">
              <w:rPr>
                <w:spacing w:val="-7"/>
                <w:sz w:val="20"/>
              </w:rPr>
              <w:t xml:space="preserve"> </w:t>
            </w:r>
            <w:r w:rsidRPr="00191E46">
              <w:rPr>
                <w:sz w:val="20"/>
              </w:rPr>
              <w:t>020/2011</w:t>
            </w:r>
          </w:p>
          <w:p w14:paraId="049C70F6" w14:textId="77777777" w:rsidR="006330DD" w:rsidRPr="00191E46" w:rsidRDefault="006330DD" w:rsidP="006330DD">
            <w:pPr>
              <w:rPr>
                <w:sz w:val="20"/>
                <w:szCs w:val="20"/>
              </w:rPr>
            </w:pPr>
          </w:p>
        </w:tc>
        <w:tc>
          <w:tcPr>
            <w:tcW w:w="3090" w:type="dxa"/>
            <w:gridSpan w:val="3"/>
          </w:tcPr>
          <w:p w14:paraId="162C4EB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004/2011</w:t>
            </w:r>
          </w:p>
          <w:p w14:paraId="3CD3A5F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15047-78 </w:t>
            </w:r>
          </w:p>
          <w:p w14:paraId="1E9270B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16012-70 </w:t>
            </w:r>
          </w:p>
          <w:p w14:paraId="72F9CAC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17791-82 </w:t>
            </w:r>
          </w:p>
          <w:p w14:paraId="73E43E8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24127-80 </w:t>
            </w:r>
          </w:p>
          <w:p w14:paraId="163EC66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27418-87 </w:t>
            </w:r>
          </w:p>
          <w:p w14:paraId="014D909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12.1.009  </w:t>
            </w:r>
          </w:p>
          <w:p w14:paraId="17B1D04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21128-83 </w:t>
            </w:r>
          </w:p>
          <w:p w14:paraId="1B8FBCD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21130-75 </w:t>
            </w:r>
          </w:p>
          <w:p w14:paraId="744D286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60155  </w:t>
            </w:r>
          </w:p>
          <w:p w14:paraId="4F15311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50462  (МЭК 60446:2007) </w:t>
            </w:r>
          </w:p>
          <w:p w14:paraId="7B08D38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60664-3  </w:t>
            </w:r>
          </w:p>
          <w:p w14:paraId="1CA71D1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Р МЭК 60664.1  </w:t>
            </w:r>
          </w:p>
          <w:p w14:paraId="521490D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60728-11  </w:t>
            </w:r>
          </w:p>
          <w:p w14:paraId="7A046D0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51288 (МЭК 187-93) </w:t>
            </w:r>
          </w:p>
          <w:p w14:paraId="16D6995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61230  </w:t>
            </w:r>
          </w:p>
          <w:p w14:paraId="41C5F16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61243-3  </w:t>
            </w:r>
          </w:p>
          <w:p w14:paraId="61C9EE5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МЭК 61293 </w:t>
            </w:r>
          </w:p>
          <w:p w14:paraId="1AC9E3EA" w14:textId="5DDF56E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62208  </w:t>
            </w:r>
          </w:p>
          <w:p w14:paraId="5C15CD22" w14:textId="43B8AD84" w:rsidR="004A3A14" w:rsidRPr="00191E46" w:rsidRDefault="004A3A14"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w:t>
            </w:r>
            <w:r w:rsidRPr="00191E46">
              <w:rPr>
                <w:rFonts w:ascii="Times New Roman" w:hAnsi="Times New Roman" w:cs="Times New Roman"/>
                <w:sz w:val="20"/>
              </w:rPr>
              <w:t>IEC</w:t>
            </w:r>
            <w:r w:rsidRPr="00191E46">
              <w:rPr>
                <w:rFonts w:ascii="Times New Roman" w:hAnsi="Times New Roman" w:cs="Times New Roman"/>
                <w:sz w:val="20"/>
                <w:lang w:val="ru-RU"/>
              </w:rPr>
              <w:t xml:space="preserve"> 60335-1</w:t>
            </w:r>
          </w:p>
          <w:p w14:paraId="1EE573E7" w14:textId="3282E81C" w:rsidR="004A3A14" w:rsidRPr="00191E46" w:rsidRDefault="004A3A14"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w:t>
            </w:r>
            <w:r w:rsidRPr="00191E46">
              <w:rPr>
                <w:rFonts w:ascii="Times New Roman" w:hAnsi="Times New Roman" w:cs="Times New Roman"/>
                <w:sz w:val="20"/>
              </w:rPr>
              <w:t>IEC</w:t>
            </w:r>
            <w:r w:rsidRPr="00191E46">
              <w:rPr>
                <w:rFonts w:ascii="Times New Roman" w:hAnsi="Times New Roman" w:cs="Times New Roman"/>
                <w:sz w:val="20"/>
                <w:lang w:val="ru-RU"/>
              </w:rPr>
              <w:t xml:space="preserve"> 60204-1</w:t>
            </w:r>
          </w:p>
          <w:p w14:paraId="630F4579" w14:textId="375D12E3" w:rsidR="004A3A14" w:rsidRPr="00191E46" w:rsidRDefault="004A3A14"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w:t>
            </w:r>
            <w:r w:rsidRPr="00191E46">
              <w:rPr>
                <w:rFonts w:ascii="Times New Roman" w:hAnsi="Times New Roman" w:cs="Times New Roman"/>
                <w:sz w:val="20"/>
              </w:rPr>
              <w:t>IEC</w:t>
            </w:r>
            <w:r w:rsidRPr="00191E46">
              <w:rPr>
                <w:rFonts w:ascii="Times New Roman" w:hAnsi="Times New Roman" w:cs="Times New Roman"/>
                <w:sz w:val="20"/>
                <w:lang w:val="ru-RU"/>
              </w:rPr>
              <w:t xml:space="preserve"> 60950-1</w:t>
            </w:r>
          </w:p>
          <w:p w14:paraId="4E394D1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020/2011</w:t>
            </w:r>
          </w:p>
          <w:p w14:paraId="074F575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IEC 60870-2-1</w:t>
            </w:r>
          </w:p>
          <w:p w14:paraId="7205E4A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IEC/TS 61000-1-2   </w:t>
            </w:r>
          </w:p>
          <w:p w14:paraId="672276A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51317.1.2  (МЭК 61000-1- 2:2001) </w:t>
            </w:r>
          </w:p>
          <w:p w14:paraId="302E81F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IEC/TR 61000-1-5 </w:t>
            </w:r>
          </w:p>
          <w:p w14:paraId="033CBB6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IEC/TR 61000-1-5  </w:t>
            </w:r>
          </w:p>
          <w:p w14:paraId="4BEDE34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61000-2-4   </w:t>
            </w:r>
          </w:p>
          <w:p w14:paraId="003560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IEC 61000-2-4  </w:t>
            </w:r>
          </w:p>
          <w:p w14:paraId="1ABC79B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2.136</w:t>
            </w:r>
          </w:p>
          <w:p w14:paraId="57CF68BE" w14:textId="77777777" w:rsidR="006330DD" w:rsidRPr="00191E46" w:rsidRDefault="006330DD" w:rsidP="006330DD">
            <w:pPr>
              <w:rPr>
                <w:sz w:val="20"/>
              </w:rPr>
            </w:pPr>
            <w:r w:rsidRPr="00191E46">
              <w:rPr>
                <w:sz w:val="20"/>
              </w:rPr>
              <w:t>СТ РК IEC/TR 61000-2-5</w:t>
            </w:r>
          </w:p>
          <w:p w14:paraId="3E3B15C7" w14:textId="77777777" w:rsidR="004A3A14" w:rsidRPr="00191E46" w:rsidRDefault="004A3A14" w:rsidP="004A3A14">
            <w:pPr>
              <w:rPr>
                <w:sz w:val="20"/>
                <w:szCs w:val="20"/>
              </w:rPr>
            </w:pPr>
            <w:r w:rsidRPr="00191E46">
              <w:rPr>
                <w:sz w:val="20"/>
                <w:szCs w:val="20"/>
              </w:rPr>
              <w:t>ГОСТ EN 301 489-1 V1.9.2</w:t>
            </w:r>
          </w:p>
          <w:p w14:paraId="7BBF3FDE" w14:textId="77777777" w:rsidR="004A3A14" w:rsidRPr="00191E46" w:rsidRDefault="004A3A14" w:rsidP="004A3A14">
            <w:pPr>
              <w:rPr>
                <w:sz w:val="20"/>
                <w:szCs w:val="20"/>
              </w:rPr>
            </w:pPr>
            <w:r w:rsidRPr="00191E46">
              <w:rPr>
                <w:sz w:val="20"/>
                <w:szCs w:val="20"/>
              </w:rPr>
              <w:t>ГОСТ Р 52459.3</w:t>
            </w:r>
          </w:p>
          <w:p w14:paraId="730219E9" w14:textId="77777777" w:rsidR="004A3A14" w:rsidRPr="00191E46" w:rsidRDefault="004A3A14" w:rsidP="004A3A14">
            <w:pPr>
              <w:rPr>
                <w:sz w:val="20"/>
                <w:szCs w:val="20"/>
              </w:rPr>
            </w:pPr>
            <w:r w:rsidRPr="00191E46">
              <w:rPr>
                <w:sz w:val="20"/>
                <w:szCs w:val="20"/>
              </w:rPr>
              <w:t>ГОСТ Р 52459.7</w:t>
            </w:r>
          </w:p>
          <w:p w14:paraId="32A8FFFF" w14:textId="77777777" w:rsidR="004A3A14" w:rsidRPr="00191E46" w:rsidRDefault="004A3A14" w:rsidP="004A3A14">
            <w:pPr>
              <w:rPr>
                <w:sz w:val="20"/>
                <w:szCs w:val="20"/>
              </w:rPr>
            </w:pPr>
            <w:r w:rsidRPr="00191E46">
              <w:rPr>
                <w:sz w:val="20"/>
                <w:szCs w:val="20"/>
              </w:rPr>
              <w:t>ГОСТ ETSI EN 301 489-34</w:t>
            </w:r>
          </w:p>
          <w:p w14:paraId="0A49D2BD" w14:textId="77777777" w:rsidR="004A3A14" w:rsidRPr="00191E46" w:rsidRDefault="004A3A14" w:rsidP="004A3A14">
            <w:pPr>
              <w:rPr>
                <w:sz w:val="20"/>
                <w:szCs w:val="20"/>
              </w:rPr>
            </w:pPr>
            <w:r w:rsidRPr="00191E46">
              <w:rPr>
                <w:sz w:val="20"/>
                <w:szCs w:val="20"/>
              </w:rPr>
              <w:t>ГОСТ Р 52459.17</w:t>
            </w:r>
          </w:p>
          <w:p w14:paraId="372BD089" w14:textId="77777777" w:rsidR="004A3A14" w:rsidRPr="00191E46" w:rsidRDefault="004A3A14" w:rsidP="004A3A14">
            <w:pPr>
              <w:autoSpaceDE w:val="0"/>
              <w:autoSpaceDN w:val="0"/>
              <w:adjustRightInd w:val="0"/>
              <w:rPr>
                <w:sz w:val="20"/>
                <w:szCs w:val="20"/>
              </w:rPr>
            </w:pPr>
            <w:r w:rsidRPr="00191E46">
              <w:rPr>
                <w:sz w:val="20"/>
                <w:szCs w:val="20"/>
              </w:rPr>
              <w:t xml:space="preserve">ГОСТ CISPR 24 </w:t>
            </w:r>
          </w:p>
          <w:p w14:paraId="73B8B843" w14:textId="77777777" w:rsidR="004A3A14" w:rsidRPr="00191E46" w:rsidRDefault="004A3A14" w:rsidP="004A3A14">
            <w:pPr>
              <w:autoSpaceDE w:val="0"/>
              <w:autoSpaceDN w:val="0"/>
              <w:adjustRightInd w:val="0"/>
              <w:rPr>
                <w:sz w:val="20"/>
                <w:szCs w:val="20"/>
              </w:rPr>
            </w:pPr>
            <w:r w:rsidRPr="00191E46">
              <w:rPr>
                <w:sz w:val="20"/>
                <w:szCs w:val="20"/>
              </w:rPr>
              <w:t xml:space="preserve">ГОСТ Р 52459.3 </w:t>
            </w:r>
          </w:p>
          <w:p w14:paraId="1081D881" w14:textId="77777777" w:rsidR="004A3A14" w:rsidRPr="00191E46" w:rsidRDefault="004A3A14" w:rsidP="004A3A14">
            <w:pPr>
              <w:rPr>
                <w:sz w:val="20"/>
                <w:szCs w:val="20"/>
              </w:rPr>
            </w:pPr>
            <w:r w:rsidRPr="00191E46">
              <w:rPr>
                <w:sz w:val="20"/>
                <w:szCs w:val="20"/>
              </w:rPr>
              <w:t xml:space="preserve">ГОСТ Р 52459.17 </w:t>
            </w:r>
          </w:p>
          <w:p w14:paraId="605B9192" w14:textId="77777777" w:rsidR="004A3A14" w:rsidRPr="00191E46" w:rsidRDefault="004A3A14" w:rsidP="004A3A14">
            <w:pPr>
              <w:rPr>
                <w:sz w:val="20"/>
                <w:szCs w:val="20"/>
              </w:rPr>
            </w:pPr>
            <w:r w:rsidRPr="00191E46">
              <w:rPr>
                <w:sz w:val="20"/>
                <w:szCs w:val="20"/>
              </w:rPr>
              <w:t>ГОСТ CISPR 32</w:t>
            </w:r>
          </w:p>
          <w:p w14:paraId="33EC7D89" w14:textId="77777777" w:rsidR="004A3A14" w:rsidRPr="00191E46" w:rsidRDefault="004A3A14" w:rsidP="004A3A14">
            <w:pPr>
              <w:rPr>
                <w:sz w:val="20"/>
                <w:szCs w:val="20"/>
              </w:rPr>
            </w:pPr>
            <w:r w:rsidRPr="00191E46">
              <w:rPr>
                <w:sz w:val="20"/>
                <w:szCs w:val="20"/>
              </w:rPr>
              <w:t>ГОСТ IEC 61000-3-3</w:t>
            </w:r>
          </w:p>
          <w:p w14:paraId="1298AF0A" w14:textId="77777777" w:rsidR="004A3A14" w:rsidRPr="00191E46" w:rsidRDefault="004A3A14" w:rsidP="004A3A14">
            <w:pPr>
              <w:rPr>
                <w:sz w:val="20"/>
                <w:szCs w:val="20"/>
              </w:rPr>
            </w:pPr>
            <w:r w:rsidRPr="00191E46">
              <w:rPr>
                <w:sz w:val="20"/>
                <w:szCs w:val="20"/>
              </w:rPr>
              <w:t>ГОСТ IEC 61000-3-2</w:t>
            </w:r>
          </w:p>
          <w:p w14:paraId="067FC3F1" w14:textId="77777777" w:rsidR="004A3A14" w:rsidRPr="00191E46" w:rsidRDefault="004A3A14" w:rsidP="004A3A14">
            <w:pPr>
              <w:rPr>
                <w:sz w:val="20"/>
                <w:szCs w:val="20"/>
              </w:rPr>
            </w:pPr>
            <w:r w:rsidRPr="00191E46">
              <w:rPr>
                <w:sz w:val="20"/>
                <w:szCs w:val="20"/>
              </w:rPr>
              <w:t>ГОСТ CISPR 14-1</w:t>
            </w:r>
          </w:p>
          <w:p w14:paraId="00A63622" w14:textId="118F5238" w:rsidR="004A3A14" w:rsidRPr="00191E46" w:rsidRDefault="004A3A14" w:rsidP="004A3A14">
            <w:pPr>
              <w:rPr>
                <w:sz w:val="20"/>
                <w:szCs w:val="20"/>
              </w:rPr>
            </w:pPr>
            <w:r w:rsidRPr="00191E46">
              <w:rPr>
                <w:sz w:val="20"/>
                <w:szCs w:val="20"/>
              </w:rPr>
              <w:t>ГОСТ CISPR 14-2</w:t>
            </w:r>
          </w:p>
        </w:tc>
      </w:tr>
      <w:tr w:rsidR="00191E46" w:rsidRPr="00191E46" w14:paraId="1AC2F501" w14:textId="77777777" w:rsidTr="003800DB">
        <w:trPr>
          <w:gridBefore w:val="1"/>
          <w:wBefore w:w="22" w:type="dxa"/>
        </w:trPr>
        <w:tc>
          <w:tcPr>
            <w:tcW w:w="14709" w:type="dxa"/>
            <w:gridSpan w:val="12"/>
          </w:tcPr>
          <w:p w14:paraId="4F737100" w14:textId="5E960081" w:rsidR="006330DD" w:rsidRPr="00191E46" w:rsidRDefault="006330DD" w:rsidP="006330DD">
            <w:pPr>
              <w:jc w:val="center"/>
              <w:rPr>
                <w:sz w:val="20"/>
                <w:szCs w:val="20"/>
              </w:rPr>
            </w:pPr>
            <w:r w:rsidRPr="00191E46">
              <w:rPr>
                <w:b/>
                <w:sz w:val="20"/>
                <w:szCs w:val="20"/>
              </w:rPr>
              <w:lastRenderedPageBreak/>
              <w:t>Раздел 6. ТР ЕАЭС 038/2016 «О безопасности аттракционов»</w:t>
            </w:r>
          </w:p>
        </w:tc>
      </w:tr>
      <w:tr w:rsidR="00191E46" w:rsidRPr="00191E46" w14:paraId="0E65C183" w14:textId="77777777" w:rsidTr="003800DB">
        <w:trPr>
          <w:gridBefore w:val="1"/>
          <w:wBefore w:w="22" w:type="dxa"/>
        </w:trPr>
        <w:tc>
          <w:tcPr>
            <w:tcW w:w="704" w:type="dxa"/>
          </w:tcPr>
          <w:p w14:paraId="763C2082" w14:textId="77777777" w:rsidR="006330DD" w:rsidRPr="00191E46" w:rsidRDefault="006330DD" w:rsidP="006330DD">
            <w:pPr>
              <w:pStyle w:val="aff2"/>
              <w:numPr>
                <w:ilvl w:val="0"/>
                <w:numId w:val="14"/>
              </w:numPr>
              <w:ind w:left="113" w:firstLine="0"/>
              <w:rPr>
                <w:sz w:val="20"/>
                <w:szCs w:val="20"/>
              </w:rPr>
            </w:pPr>
          </w:p>
        </w:tc>
        <w:tc>
          <w:tcPr>
            <w:tcW w:w="3686" w:type="dxa"/>
            <w:gridSpan w:val="2"/>
          </w:tcPr>
          <w:p w14:paraId="72DBB851" w14:textId="77777777" w:rsidR="006330DD" w:rsidRPr="00191E46" w:rsidRDefault="006330DD" w:rsidP="006330DD">
            <w:pPr>
              <w:rPr>
                <w:sz w:val="20"/>
                <w:szCs w:val="20"/>
              </w:rPr>
            </w:pPr>
            <w:r w:rsidRPr="00191E46">
              <w:rPr>
                <w:sz w:val="20"/>
                <w:szCs w:val="20"/>
              </w:rPr>
              <w:t>Аттракционы механизированные поступательного движения, в том числе с использованием воды:</w:t>
            </w:r>
          </w:p>
          <w:p w14:paraId="723AEFC9" w14:textId="77777777" w:rsidR="006330DD" w:rsidRPr="00191E46" w:rsidRDefault="006330DD" w:rsidP="006330DD">
            <w:pPr>
              <w:rPr>
                <w:sz w:val="20"/>
                <w:szCs w:val="20"/>
              </w:rPr>
            </w:pPr>
            <w:r w:rsidRPr="00191E46">
              <w:rPr>
                <w:sz w:val="20"/>
                <w:szCs w:val="20"/>
              </w:rPr>
              <w:t>катальные горы,</w:t>
            </w:r>
          </w:p>
          <w:p w14:paraId="5A0DF5AB" w14:textId="77777777" w:rsidR="006330DD" w:rsidRPr="00191E46" w:rsidRDefault="006330DD" w:rsidP="006330DD">
            <w:pPr>
              <w:rPr>
                <w:sz w:val="20"/>
                <w:szCs w:val="20"/>
              </w:rPr>
            </w:pPr>
            <w:r w:rsidRPr="00191E46">
              <w:rPr>
                <w:sz w:val="20"/>
                <w:szCs w:val="20"/>
              </w:rPr>
              <w:t>башни свободного падения;</w:t>
            </w:r>
          </w:p>
          <w:p w14:paraId="64968081" w14:textId="77777777" w:rsidR="006330DD" w:rsidRPr="00191E46" w:rsidRDefault="006330DD" w:rsidP="006330DD">
            <w:pPr>
              <w:rPr>
                <w:sz w:val="20"/>
                <w:szCs w:val="20"/>
              </w:rPr>
            </w:pPr>
            <w:r w:rsidRPr="00191E46">
              <w:rPr>
                <w:sz w:val="20"/>
                <w:szCs w:val="20"/>
              </w:rPr>
              <w:t>катальные горы водные на лодках и плотах;</w:t>
            </w:r>
          </w:p>
          <w:p w14:paraId="7CCCB777" w14:textId="77777777" w:rsidR="006330DD" w:rsidRPr="00191E46" w:rsidRDefault="006330DD" w:rsidP="006330DD">
            <w:pPr>
              <w:rPr>
                <w:sz w:val="20"/>
                <w:szCs w:val="20"/>
              </w:rPr>
            </w:pPr>
            <w:r w:rsidRPr="00191E46">
              <w:rPr>
                <w:sz w:val="20"/>
                <w:szCs w:val="20"/>
              </w:rPr>
              <w:t>катапульты;</w:t>
            </w:r>
          </w:p>
          <w:p w14:paraId="54A751EE" w14:textId="77777777" w:rsidR="006330DD" w:rsidRPr="00191E46" w:rsidRDefault="006330DD" w:rsidP="006330DD">
            <w:pPr>
              <w:rPr>
                <w:sz w:val="20"/>
                <w:szCs w:val="20"/>
              </w:rPr>
            </w:pPr>
            <w:r w:rsidRPr="00191E46">
              <w:rPr>
                <w:sz w:val="20"/>
                <w:szCs w:val="20"/>
              </w:rPr>
              <w:t>поезда парковые на рельсах;</w:t>
            </w:r>
          </w:p>
          <w:p w14:paraId="31FF017C" w14:textId="77777777" w:rsidR="006330DD" w:rsidRPr="00191E46" w:rsidRDefault="006330DD" w:rsidP="006330DD">
            <w:pPr>
              <w:rPr>
                <w:sz w:val="20"/>
                <w:szCs w:val="20"/>
              </w:rPr>
            </w:pPr>
            <w:r w:rsidRPr="00191E46">
              <w:rPr>
                <w:sz w:val="20"/>
                <w:szCs w:val="20"/>
              </w:rPr>
              <w:t>монорельсовые и канатные парковые дороги;</w:t>
            </w:r>
          </w:p>
          <w:p w14:paraId="7BB8016D" w14:textId="1EE8CCB6" w:rsidR="006330DD" w:rsidRPr="00191E46" w:rsidRDefault="006330DD" w:rsidP="006330DD">
            <w:pPr>
              <w:rPr>
                <w:sz w:val="20"/>
                <w:szCs w:val="20"/>
              </w:rPr>
            </w:pPr>
            <w:r w:rsidRPr="00191E46">
              <w:rPr>
                <w:sz w:val="20"/>
                <w:szCs w:val="20"/>
              </w:rPr>
              <w:t>аэролифты</w:t>
            </w:r>
          </w:p>
        </w:tc>
        <w:tc>
          <w:tcPr>
            <w:tcW w:w="2268" w:type="dxa"/>
            <w:gridSpan w:val="2"/>
          </w:tcPr>
          <w:p w14:paraId="640233B6" w14:textId="77777777" w:rsidR="006330DD" w:rsidRPr="00191E46" w:rsidRDefault="006330DD" w:rsidP="006330DD">
            <w:pPr>
              <w:rPr>
                <w:sz w:val="20"/>
                <w:szCs w:val="20"/>
              </w:rPr>
            </w:pPr>
            <w:r w:rsidRPr="00191E46">
              <w:rPr>
                <w:sz w:val="20"/>
                <w:szCs w:val="20"/>
              </w:rPr>
              <w:t>1с, 2с, 3с, 9с</w:t>
            </w:r>
          </w:p>
          <w:p w14:paraId="4386C5E7" w14:textId="77777777" w:rsidR="006330DD" w:rsidRPr="00191E46" w:rsidRDefault="006330DD" w:rsidP="006330DD">
            <w:pPr>
              <w:rPr>
                <w:sz w:val="20"/>
                <w:szCs w:val="20"/>
              </w:rPr>
            </w:pPr>
            <w:r w:rsidRPr="00191E46">
              <w:rPr>
                <w:sz w:val="20"/>
                <w:szCs w:val="20"/>
              </w:rPr>
              <w:t>Сертификация</w:t>
            </w:r>
          </w:p>
          <w:p w14:paraId="5D1BA982" w14:textId="440BEA79" w:rsidR="006330DD" w:rsidRPr="00191E46" w:rsidRDefault="006330DD" w:rsidP="006330DD">
            <w:pPr>
              <w:rPr>
                <w:sz w:val="20"/>
                <w:szCs w:val="20"/>
              </w:rPr>
            </w:pPr>
          </w:p>
        </w:tc>
        <w:tc>
          <w:tcPr>
            <w:tcW w:w="2693" w:type="dxa"/>
            <w:gridSpan w:val="2"/>
          </w:tcPr>
          <w:p w14:paraId="710AA31C" w14:textId="77777777" w:rsidR="006330DD" w:rsidRPr="00191E46" w:rsidRDefault="006330DD" w:rsidP="006330DD">
            <w:pPr>
              <w:jc w:val="center"/>
              <w:rPr>
                <w:sz w:val="20"/>
                <w:szCs w:val="20"/>
              </w:rPr>
            </w:pPr>
            <w:r w:rsidRPr="00191E46">
              <w:rPr>
                <w:sz w:val="20"/>
                <w:szCs w:val="20"/>
              </w:rPr>
              <w:t>9508210000</w:t>
            </w:r>
          </w:p>
          <w:p w14:paraId="4020622E" w14:textId="77777777" w:rsidR="006330DD" w:rsidRPr="00191E46" w:rsidRDefault="006330DD" w:rsidP="006330DD">
            <w:pPr>
              <w:jc w:val="center"/>
              <w:rPr>
                <w:sz w:val="20"/>
                <w:szCs w:val="20"/>
              </w:rPr>
            </w:pPr>
            <w:r w:rsidRPr="00191E46">
              <w:rPr>
                <w:sz w:val="20"/>
                <w:szCs w:val="20"/>
              </w:rPr>
              <w:t>9508220000</w:t>
            </w:r>
          </w:p>
          <w:p w14:paraId="3563660A" w14:textId="77777777" w:rsidR="006330DD" w:rsidRPr="00191E46" w:rsidRDefault="006330DD" w:rsidP="006330DD">
            <w:pPr>
              <w:jc w:val="center"/>
              <w:rPr>
                <w:sz w:val="20"/>
                <w:szCs w:val="20"/>
              </w:rPr>
            </w:pPr>
            <w:r w:rsidRPr="00191E46">
              <w:rPr>
                <w:sz w:val="20"/>
                <w:szCs w:val="20"/>
              </w:rPr>
              <w:t>9508290000</w:t>
            </w:r>
          </w:p>
          <w:p w14:paraId="0942C442" w14:textId="414E539E" w:rsidR="006330DD" w:rsidRPr="00191E46" w:rsidRDefault="006330DD" w:rsidP="006330DD">
            <w:pPr>
              <w:jc w:val="center"/>
              <w:rPr>
                <w:sz w:val="20"/>
                <w:szCs w:val="20"/>
              </w:rPr>
            </w:pPr>
            <w:r w:rsidRPr="00191E46">
              <w:rPr>
                <w:sz w:val="20"/>
                <w:szCs w:val="20"/>
              </w:rPr>
              <w:t>9508400000</w:t>
            </w:r>
          </w:p>
        </w:tc>
        <w:tc>
          <w:tcPr>
            <w:tcW w:w="2268" w:type="dxa"/>
            <w:gridSpan w:val="2"/>
          </w:tcPr>
          <w:p w14:paraId="74EAA0E6" w14:textId="77777777" w:rsidR="006330DD" w:rsidRPr="00191E46" w:rsidRDefault="006330DD" w:rsidP="006330DD">
            <w:pPr>
              <w:pStyle w:val="a7"/>
              <w:rPr>
                <w:rFonts w:ascii="Times New Roman" w:hAnsi="Times New Roman"/>
                <w:b w:val="0"/>
                <w:sz w:val="20"/>
              </w:rPr>
            </w:pPr>
            <w:r w:rsidRPr="00191E46">
              <w:rPr>
                <w:rFonts w:ascii="Times New Roman" w:hAnsi="Times New Roman"/>
                <w:b w:val="0"/>
                <w:sz w:val="20"/>
              </w:rPr>
              <w:t>ТР ЕАЭС 038/2016</w:t>
            </w:r>
          </w:p>
          <w:p w14:paraId="616FDE42" w14:textId="77777777" w:rsidR="006330DD" w:rsidRPr="00191E46" w:rsidRDefault="006330DD" w:rsidP="006330DD">
            <w:pPr>
              <w:rPr>
                <w:sz w:val="20"/>
                <w:szCs w:val="20"/>
              </w:rPr>
            </w:pPr>
          </w:p>
        </w:tc>
        <w:tc>
          <w:tcPr>
            <w:tcW w:w="3090" w:type="dxa"/>
            <w:gridSpan w:val="3"/>
          </w:tcPr>
          <w:p w14:paraId="682B82DA" w14:textId="77777777" w:rsidR="006330DD" w:rsidRPr="00191E46" w:rsidRDefault="006330DD" w:rsidP="006330DD">
            <w:pPr>
              <w:pStyle w:val="a7"/>
              <w:jc w:val="both"/>
              <w:rPr>
                <w:rFonts w:ascii="Times New Roman" w:hAnsi="Times New Roman"/>
                <w:b w:val="0"/>
                <w:sz w:val="20"/>
              </w:rPr>
            </w:pPr>
            <w:r w:rsidRPr="00191E46">
              <w:rPr>
                <w:rFonts w:ascii="Times New Roman" w:hAnsi="Times New Roman"/>
                <w:b w:val="0"/>
                <w:sz w:val="20"/>
              </w:rPr>
              <w:t>ГОСТ Р  53488</w:t>
            </w:r>
          </w:p>
          <w:p w14:paraId="6847C33A" w14:textId="77777777" w:rsidR="006330DD" w:rsidRPr="00191E46" w:rsidRDefault="006330DD" w:rsidP="006330DD">
            <w:pPr>
              <w:pStyle w:val="a7"/>
              <w:jc w:val="both"/>
              <w:rPr>
                <w:rFonts w:ascii="Times New Roman" w:hAnsi="Times New Roman"/>
                <w:b w:val="0"/>
                <w:sz w:val="20"/>
              </w:rPr>
            </w:pPr>
            <w:r w:rsidRPr="00191E46">
              <w:rPr>
                <w:rFonts w:ascii="Times New Roman" w:hAnsi="Times New Roman"/>
                <w:b w:val="0"/>
                <w:sz w:val="20"/>
              </w:rPr>
              <w:t>СТБ EN 13814</w:t>
            </w:r>
          </w:p>
          <w:p w14:paraId="241986B3" w14:textId="77777777" w:rsidR="006330DD" w:rsidRPr="00191E46" w:rsidRDefault="006330DD" w:rsidP="006330DD">
            <w:pPr>
              <w:pStyle w:val="a7"/>
              <w:jc w:val="both"/>
              <w:rPr>
                <w:rFonts w:ascii="Times New Roman" w:hAnsi="Times New Roman"/>
                <w:b w:val="0"/>
                <w:sz w:val="20"/>
              </w:rPr>
            </w:pPr>
            <w:r w:rsidRPr="00191E46">
              <w:rPr>
                <w:rFonts w:ascii="Times New Roman" w:hAnsi="Times New Roman"/>
                <w:b w:val="0"/>
                <w:sz w:val="20"/>
              </w:rPr>
              <w:t>ГОСТ 33807</w:t>
            </w:r>
          </w:p>
          <w:p w14:paraId="025159D2" w14:textId="77777777" w:rsidR="006330DD" w:rsidRPr="00191E46" w:rsidRDefault="006330DD" w:rsidP="006330DD">
            <w:pPr>
              <w:pStyle w:val="a7"/>
              <w:jc w:val="both"/>
              <w:rPr>
                <w:rFonts w:ascii="Times New Roman" w:hAnsi="Times New Roman"/>
                <w:b w:val="0"/>
                <w:sz w:val="20"/>
              </w:rPr>
            </w:pPr>
            <w:r w:rsidRPr="00191E46">
              <w:rPr>
                <w:rFonts w:ascii="Times New Roman" w:hAnsi="Times New Roman"/>
                <w:b w:val="0"/>
                <w:sz w:val="20"/>
              </w:rPr>
              <w:t>ГОСТ МЭК 60204-1</w:t>
            </w:r>
          </w:p>
          <w:p w14:paraId="05EF8A22" w14:textId="77777777" w:rsidR="006330DD" w:rsidRPr="00191E46" w:rsidRDefault="006330DD" w:rsidP="006330DD">
            <w:pPr>
              <w:pStyle w:val="a7"/>
              <w:jc w:val="both"/>
              <w:rPr>
                <w:rFonts w:ascii="Times New Roman" w:hAnsi="Times New Roman"/>
                <w:b w:val="0"/>
                <w:sz w:val="20"/>
              </w:rPr>
            </w:pPr>
            <w:r w:rsidRPr="00191E46">
              <w:rPr>
                <w:rFonts w:ascii="Times New Roman" w:hAnsi="Times New Roman"/>
                <w:b w:val="0"/>
                <w:sz w:val="20"/>
              </w:rPr>
              <w:t>ГОСТ Р МЭК 60204-1</w:t>
            </w:r>
          </w:p>
          <w:p w14:paraId="519300B6" w14:textId="77777777" w:rsidR="006330DD" w:rsidRPr="00191E46" w:rsidRDefault="006330DD" w:rsidP="006330DD">
            <w:pPr>
              <w:pStyle w:val="a7"/>
              <w:jc w:val="both"/>
              <w:rPr>
                <w:rFonts w:ascii="Times New Roman" w:hAnsi="Times New Roman"/>
                <w:b w:val="0"/>
                <w:sz w:val="20"/>
              </w:rPr>
            </w:pPr>
            <w:r w:rsidRPr="00191E46">
              <w:rPr>
                <w:rFonts w:ascii="Times New Roman" w:hAnsi="Times New Roman"/>
                <w:b w:val="0"/>
                <w:sz w:val="20"/>
              </w:rPr>
              <w:t>ГОСТ Р 52170</w:t>
            </w:r>
          </w:p>
          <w:p w14:paraId="0F8F2619" w14:textId="77777777" w:rsidR="006330DD" w:rsidRPr="00191E46" w:rsidRDefault="006330DD" w:rsidP="006330DD">
            <w:pPr>
              <w:pStyle w:val="a7"/>
              <w:jc w:val="both"/>
              <w:rPr>
                <w:rFonts w:ascii="Times New Roman" w:hAnsi="Times New Roman"/>
                <w:b w:val="0"/>
                <w:sz w:val="20"/>
              </w:rPr>
            </w:pPr>
            <w:r w:rsidRPr="00191E46">
              <w:rPr>
                <w:rFonts w:ascii="Times New Roman" w:hAnsi="Times New Roman"/>
                <w:b w:val="0"/>
                <w:sz w:val="20"/>
              </w:rPr>
              <w:t>ГОСТ Р 56065</w:t>
            </w:r>
          </w:p>
          <w:p w14:paraId="01B55312" w14:textId="2795D1F4" w:rsidR="006330DD" w:rsidRPr="00191E46" w:rsidRDefault="006330DD" w:rsidP="006330DD">
            <w:pPr>
              <w:jc w:val="both"/>
              <w:rPr>
                <w:sz w:val="20"/>
                <w:szCs w:val="20"/>
              </w:rPr>
            </w:pPr>
            <w:r w:rsidRPr="00191E46">
              <w:rPr>
                <w:sz w:val="20"/>
                <w:szCs w:val="20"/>
              </w:rPr>
              <w:t>ГОСТ Р 51885 (ИСО 7001)</w:t>
            </w:r>
          </w:p>
          <w:p w14:paraId="24407FAE" w14:textId="77777777" w:rsidR="006330DD" w:rsidRPr="00191E46" w:rsidRDefault="006330DD" w:rsidP="006330DD">
            <w:pPr>
              <w:jc w:val="both"/>
              <w:rPr>
                <w:sz w:val="20"/>
                <w:szCs w:val="20"/>
              </w:rPr>
            </w:pPr>
            <w:r w:rsidRPr="00191E46">
              <w:rPr>
                <w:sz w:val="20"/>
                <w:szCs w:val="20"/>
              </w:rPr>
              <w:t>СТ РК ИСО 7001</w:t>
            </w:r>
          </w:p>
          <w:p w14:paraId="596EFB25" w14:textId="77777777" w:rsidR="006330DD" w:rsidRPr="00191E46" w:rsidRDefault="006330DD" w:rsidP="006330DD">
            <w:pPr>
              <w:jc w:val="both"/>
              <w:rPr>
                <w:sz w:val="20"/>
                <w:szCs w:val="20"/>
              </w:rPr>
            </w:pPr>
            <w:r w:rsidRPr="00191E46">
              <w:rPr>
                <w:sz w:val="20"/>
                <w:szCs w:val="20"/>
              </w:rPr>
              <w:t>ГОСТ Р 52603</w:t>
            </w:r>
          </w:p>
          <w:p w14:paraId="11A5AF7C" w14:textId="77777777" w:rsidR="006330DD" w:rsidRPr="00191E46" w:rsidRDefault="006330DD" w:rsidP="006330DD">
            <w:pPr>
              <w:jc w:val="both"/>
              <w:rPr>
                <w:sz w:val="20"/>
                <w:szCs w:val="20"/>
              </w:rPr>
            </w:pPr>
            <w:r w:rsidRPr="00191E46">
              <w:rPr>
                <w:sz w:val="20"/>
                <w:szCs w:val="20"/>
              </w:rPr>
              <w:t>СТ РК ГОСТ 52603</w:t>
            </w:r>
          </w:p>
          <w:p w14:paraId="1C49D0E3" w14:textId="77777777" w:rsidR="006330DD" w:rsidRPr="00191E46" w:rsidRDefault="006330DD" w:rsidP="006330DD">
            <w:pPr>
              <w:jc w:val="both"/>
              <w:rPr>
                <w:sz w:val="20"/>
                <w:szCs w:val="20"/>
              </w:rPr>
            </w:pPr>
            <w:r w:rsidRPr="00191E46">
              <w:rPr>
                <w:sz w:val="20"/>
                <w:szCs w:val="20"/>
              </w:rPr>
              <w:t>ГОСТ Р 52604</w:t>
            </w:r>
          </w:p>
          <w:p w14:paraId="56DF47B7" w14:textId="77777777" w:rsidR="006330DD" w:rsidRPr="00191E46" w:rsidRDefault="006330DD" w:rsidP="006330DD">
            <w:pPr>
              <w:jc w:val="both"/>
              <w:rPr>
                <w:sz w:val="20"/>
                <w:szCs w:val="20"/>
              </w:rPr>
            </w:pPr>
            <w:r w:rsidRPr="00191E46">
              <w:rPr>
                <w:sz w:val="20"/>
                <w:szCs w:val="20"/>
              </w:rPr>
              <w:t>СТ РК ГОСТ Р 52604</w:t>
            </w:r>
          </w:p>
          <w:p w14:paraId="4ECF1A9C" w14:textId="77777777" w:rsidR="006330DD" w:rsidRPr="00191E46" w:rsidRDefault="006330DD" w:rsidP="006330DD">
            <w:pPr>
              <w:jc w:val="both"/>
              <w:rPr>
                <w:sz w:val="20"/>
                <w:szCs w:val="20"/>
              </w:rPr>
            </w:pPr>
            <w:r w:rsidRPr="00191E46">
              <w:rPr>
                <w:sz w:val="20"/>
                <w:szCs w:val="20"/>
              </w:rPr>
              <w:t>ГОСТ Р 53130.1</w:t>
            </w:r>
          </w:p>
          <w:p w14:paraId="7A3CB86C" w14:textId="39A43876" w:rsidR="006330DD" w:rsidRPr="00191E46" w:rsidRDefault="006330DD" w:rsidP="006330DD">
            <w:pPr>
              <w:jc w:val="both"/>
              <w:rPr>
                <w:sz w:val="20"/>
                <w:szCs w:val="20"/>
              </w:rPr>
            </w:pPr>
            <w:r w:rsidRPr="00191E46">
              <w:rPr>
                <w:sz w:val="20"/>
                <w:szCs w:val="20"/>
              </w:rPr>
              <w:t>ГОСТ 30869 (EN 983)</w:t>
            </w:r>
          </w:p>
          <w:p w14:paraId="067BFAB4" w14:textId="63B25521" w:rsidR="006330DD" w:rsidRPr="00191E46" w:rsidRDefault="006330DD" w:rsidP="006330DD">
            <w:pPr>
              <w:jc w:val="both"/>
              <w:rPr>
                <w:sz w:val="20"/>
                <w:szCs w:val="20"/>
              </w:rPr>
            </w:pPr>
            <w:r w:rsidRPr="00191E46">
              <w:rPr>
                <w:sz w:val="20"/>
                <w:szCs w:val="20"/>
              </w:rPr>
              <w:t>ГОСТ 31177 (EN 982)</w:t>
            </w:r>
          </w:p>
          <w:p w14:paraId="5D4D7B6B" w14:textId="77777777" w:rsidR="006330DD" w:rsidRPr="00191E46" w:rsidRDefault="006330DD" w:rsidP="006330DD">
            <w:pPr>
              <w:jc w:val="both"/>
              <w:rPr>
                <w:sz w:val="20"/>
                <w:szCs w:val="20"/>
              </w:rPr>
            </w:pPr>
            <w:r w:rsidRPr="00191E46">
              <w:rPr>
                <w:sz w:val="20"/>
                <w:szCs w:val="20"/>
              </w:rPr>
              <w:t>ГОСТ ISO 4413</w:t>
            </w:r>
          </w:p>
          <w:p w14:paraId="0084A246" w14:textId="77777777" w:rsidR="006330DD" w:rsidRPr="00191E46" w:rsidRDefault="006330DD" w:rsidP="006330DD">
            <w:pPr>
              <w:jc w:val="both"/>
              <w:rPr>
                <w:sz w:val="20"/>
                <w:szCs w:val="20"/>
              </w:rPr>
            </w:pPr>
            <w:r w:rsidRPr="00191E46">
              <w:rPr>
                <w:sz w:val="20"/>
                <w:szCs w:val="20"/>
              </w:rPr>
              <w:t>ГОСТ ISO 4414</w:t>
            </w:r>
          </w:p>
          <w:p w14:paraId="7B520834" w14:textId="77777777" w:rsidR="006330DD" w:rsidRPr="00191E46" w:rsidRDefault="006330DD" w:rsidP="006330DD">
            <w:pPr>
              <w:jc w:val="both"/>
              <w:rPr>
                <w:sz w:val="20"/>
                <w:szCs w:val="20"/>
              </w:rPr>
            </w:pPr>
            <w:r w:rsidRPr="00191E46">
              <w:rPr>
                <w:sz w:val="20"/>
                <w:szCs w:val="20"/>
              </w:rPr>
              <w:t>ГОСТ ISO 13857</w:t>
            </w:r>
          </w:p>
          <w:p w14:paraId="1511BC9D" w14:textId="77777777" w:rsidR="006330DD" w:rsidRPr="00191E46" w:rsidRDefault="006330DD" w:rsidP="006330DD">
            <w:pPr>
              <w:jc w:val="both"/>
              <w:rPr>
                <w:sz w:val="20"/>
                <w:szCs w:val="20"/>
              </w:rPr>
            </w:pPr>
            <w:r w:rsidRPr="00191E46">
              <w:rPr>
                <w:sz w:val="20"/>
                <w:szCs w:val="20"/>
              </w:rPr>
              <w:t>ГОСТ Р ИСО 14122-1</w:t>
            </w:r>
          </w:p>
          <w:p w14:paraId="647D8C81" w14:textId="77777777" w:rsidR="006330DD" w:rsidRPr="00191E46" w:rsidRDefault="006330DD" w:rsidP="006330DD">
            <w:pPr>
              <w:jc w:val="both"/>
              <w:rPr>
                <w:sz w:val="20"/>
                <w:szCs w:val="20"/>
              </w:rPr>
            </w:pPr>
            <w:r w:rsidRPr="00191E46">
              <w:rPr>
                <w:sz w:val="20"/>
                <w:szCs w:val="20"/>
              </w:rPr>
              <w:t>СТБ ИСО 14122-1</w:t>
            </w:r>
          </w:p>
          <w:p w14:paraId="3F8416EA" w14:textId="77777777" w:rsidR="006330DD" w:rsidRPr="00191E46" w:rsidRDefault="006330DD" w:rsidP="006330DD">
            <w:pPr>
              <w:jc w:val="both"/>
              <w:rPr>
                <w:sz w:val="20"/>
                <w:szCs w:val="20"/>
              </w:rPr>
            </w:pPr>
            <w:r w:rsidRPr="00191E46">
              <w:rPr>
                <w:sz w:val="20"/>
                <w:szCs w:val="20"/>
              </w:rPr>
              <w:t>ГОСТ Р 56984</w:t>
            </w:r>
          </w:p>
          <w:p w14:paraId="496FF7FB" w14:textId="77777777" w:rsidR="006330DD" w:rsidRPr="00191E46" w:rsidRDefault="006330DD" w:rsidP="006330DD">
            <w:pPr>
              <w:jc w:val="both"/>
              <w:rPr>
                <w:sz w:val="20"/>
                <w:szCs w:val="20"/>
              </w:rPr>
            </w:pPr>
            <w:r w:rsidRPr="00191E46">
              <w:rPr>
                <w:sz w:val="20"/>
                <w:szCs w:val="20"/>
              </w:rPr>
              <w:t>ГОСТ Р  56988</w:t>
            </w:r>
          </w:p>
          <w:p w14:paraId="67894461" w14:textId="77777777" w:rsidR="006330DD" w:rsidRPr="00191E46" w:rsidRDefault="006330DD" w:rsidP="006330DD">
            <w:pPr>
              <w:jc w:val="both"/>
              <w:rPr>
                <w:sz w:val="20"/>
                <w:szCs w:val="20"/>
              </w:rPr>
            </w:pPr>
            <w:r w:rsidRPr="00191E46">
              <w:rPr>
                <w:sz w:val="20"/>
                <w:szCs w:val="20"/>
              </w:rPr>
              <w:t>ГОСТ EN 287-1</w:t>
            </w:r>
          </w:p>
          <w:p w14:paraId="1811222B" w14:textId="77777777" w:rsidR="006330DD" w:rsidRPr="00191E46" w:rsidRDefault="006330DD" w:rsidP="006330DD">
            <w:pPr>
              <w:jc w:val="both"/>
              <w:rPr>
                <w:sz w:val="20"/>
                <w:szCs w:val="20"/>
              </w:rPr>
            </w:pPr>
            <w:r w:rsidRPr="00191E46">
              <w:rPr>
                <w:sz w:val="20"/>
                <w:szCs w:val="20"/>
              </w:rPr>
              <w:t>СТБ EN 287-1</w:t>
            </w:r>
          </w:p>
          <w:p w14:paraId="645898CC" w14:textId="77777777" w:rsidR="006330DD" w:rsidRPr="00191E46" w:rsidRDefault="006330DD" w:rsidP="006330DD">
            <w:pPr>
              <w:jc w:val="both"/>
              <w:rPr>
                <w:sz w:val="20"/>
                <w:szCs w:val="20"/>
              </w:rPr>
            </w:pPr>
            <w:r w:rsidRPr="00191E46">
              <w:rPr>
                <w:sz w:val="20"/>
                <w:szCs w:val="20"/>
              </w:rPr>
              <w:t>ГОСТ Р ИСО 3834-2</w:t>
            </w:r>
          </w:p>
          <w:p w14:paraId="35EAA765" w14:textId="77777777" w:rsidR="006330DD" w:rsidRPr="00191E46" w:rsidRDefault="006330DD" w:rsidP="006330DD">
            <w:pPr>
              <w:jc w:val="both"/>
              <w:rPr>
                <w:sz w:val="20"/>
                <w:szCs w:val="20"/>
              </w:rPr>
            </w:pPr>
            <w:r w:rsidRPr="00191E46">
              <w:rPr>
                <w:sz w:val="20"/>
                <w:szCs w:val="20"/>
              </w:rPr>
              <w:t>СТБ ISO 3834-2</w:t>
            </w:r>
          </w:p>
          <w:p w14:paraId="0624AD01" w14:textId="77777777" w:rsidR="006330DD" w:rsidRPr="00191E46" w:rsidRDefault="006330DD" w:rsidP="006330DD">
            <w:pPr>
              <w:jc w:val="both"/>
              <w:rPr>
                <w:sz w:val="20"/>
                <w:szCs w:val="20"/>
              </w:rPr>
            </w:pPr>
            <w:r w:rsidRPr="00191E46">
              <w:rPr>
                <w:sz w:val="20"/>
                <w:szCs w:val="20"/>
              </w:rPr>
              <w:t>CТ РК 3834-2</w:t>
            </w:r>
          </w:p>
          <w:p w14:paraId="480DB4A3" w14:textId="77777777" w:rsidR="006330DD" w:rsidRPr="00191E46" w:rsidRDefault="006330DD" w:rsidP="006330DD">
            <w:pPr>
              <w:jc w:val="both"/>
              <w:rPr>
                <w:sz w:val="20"/>
                <w:szCs w:val="20"/>
              </w:rPr>
            </w:pPr>
            <w:r w:rsidRPr="00191E46">
              <w:rPr>
                <w:sz w:val="20"/>
                <w:szCs w:val="20"/>
              </w:rPr>
              <w:t>ГОСТ Р ИСО 3834-3</w:t>
            </w:r>
          </w:p>
          <w:p w14:paraId="50D7B0AC" w14:textId="77777777" w:rsidR="006330DD" w:rsidRPr="00191E46" w:rsidRDefault="006330DD" w:rsidP="006330DD">
            <w:pPr>
              <w:jc w:val="both"/>
              <w:rPr>
                <w:sz w:val="20"/>
                <w:szCs w:val="20"/>
              </w:rPr>
            </w:pPr>
            <w:r w:rsidRPr="00191E46">
              <w:rPr>
                <w:sz w:val="20"/>
                <w:szCs w:val="20"/>
              </w:rPr>
              <w:lastRenderedPageBreak/>
              <w:t>СТБ ISO 3834-2</w:t>
            </w:r>
          </w:p>
          <w:p w14:paraId="7DA1A00E" w14:textId="77777777" w:rsidR="006330DD" w:rsidRPr="00191E46" w:rsidRDefault="006330DD" w:rsidP="006330DD">
            <w:pPr>
              <w:jc w:val="both"/>
              <w:rPr>
                <w:sz w:val="20"/>
                <w:szCs w:val="20"/>
              </w:rPr>
            </w:pPr>
            <w:r w:rsidRPr="00191E46">
              <w:rPr>
                <w:sz w:val="20"/>
                <w:szCs w:val="20"/>
              </w:rPr>
              <w:t>CТ РК 3834-2</w:t>
            </w:r>
          </w:p>
          <w:p w14:paraId="3C8636AB" w14:textId="77777777" w:rsidR="006330DD" w:rsidRPr="00191E46" w:rsidRDefault="006330DD" w:rsidP="006330DD">
            <w:pPr>
              <w:jc w:val="both"/>
              <w:rPr>
                <w:sz w:val="20"/>
                <w:szCs w:val="20"/>
              </w:rPr>
            </w:pPr>
            <w:r w:rsidRPr="00191E46">
              <w:rPr>
                <w:sz w:val="20"/>
                <w:szCs w:val="20"/>
              </w:rPr>
              <w:t>ГОСТ Р ИСО 5817</w:t>
            </w:r>
          </w:p>
          <w:p w14:paraId="03EC0216" w14:textId="77777777" w:rsidR="006330DD" w:rsidRPr="00191E46" w:rsidRDefault="006330DD" w:rsidP="006330DD">
            <w:pPr>
              <w:jc w:val="both"/>
              <w:rPr>
                <w:sz w:val="20"/>
                <w:szCs w:val="20"/>
              </w:rPr>
            </w:pPr>
            <w:r w:rsidRPr="00191E46">
              <w:rPr>
                <w:sz w:val="20"/>
                <w:szCs w:val="20"/>
              </w:rPr>
              <w:t>СТБ ISO 5817</w:t>
            </w:r>
          </w:p>
          <w:p w14:paraId="1018AFCE" w14:textId="77777777" w:rsidR="006330DD" w:rsidRPr="00191E46" w:rsidRDefault="006330DD" w:rsidP="006330DD">
            <w:pPr>
              <w:jc w:val="both"/>
              <w:rPr>
                <w:sz w:val="20"/>
                <w:szCs w:val="20"/>
              </w:rPr>
            </w:pPr>
            <w:r w:rsidRPr="00191E46">
              <w:rPr>
                <w:sz w:val="20"/>
                <w:szCs w:val="20"/>
              </w:rPr>
              <w:t>СТБ ISO 15609-1</w:t>
            </w:r>
          </w:p>
          <w:p w14:paraId="1E1D32F3" w14:textId="77777777" w:rsidR="006330DD" w:rsidRPr="00191E46" w:rsidRDefault="006330DD" w:rsidP="006330DD">
            <w:pPr>
              <w:jc w:val="both"/>
              <w:rPr>
                <w:sz w:val="20"/>
                <w:szCs w:val="20"/>
              </w:rPr>
            </w:pPr>
            <w:r w:rsidRPr="00191E46">
              <w:rPr>
                <w:sz w:val="20"/>
                <w:szCs w:val="20"/>
              </w:rPr>
              <w:t>СТБ ISO 15614-1</w:t>
            </w:r>
          </w:p>
          <w:p w14:paraId="61386832" w14:textId="77777777" w:rsidR="006330DD" w:rsidRPr="00191E46" w:rsidRDefault="006330DD" w:rsidP="006330DD">
            <w:pPr>
              <w:jc w:val="both"/>
              <w:rPr>
                <w:sz w:val="20"/>
                <w:szCs w:val="20"/>
              </w:rPr>
            </w:pPr>
            <w:r w:rsidRPr="00191E46">
              <w:rPr>
                <w:sz w:val="20"/>
                <w:szCs w:val="20"/>
              </w:rPr>
              <w:t>СТБ EN 1090-1</w:t>
            </w:r>
          </w:p>
          <w:p w14:paraId="4C0230C9" w14:textId="77777777" w:rsidR="006330DD" w:rsidRPr="00191E46" w:rsidRDefault="006330DD" w:rsidP="006330DD">
            <w:pPr>
              <w:jc w:val="both"/>
              <w:rPr>
                <w:sz w:val="20"/>
                <w:szCs w:val="20"/>
              </w:rPr>
            </w:pPr>
            <w:r w:rsidRPr="00191E46">
              <w:rPr>
                <w:sz w:val="20"/>
                <w:szCs w:val="20"/>
              </w:rPr>
              <w:t>СТБ EN 1090-2</w:t>
            </w:r>
          </w:p>
          <w:p w14:paraId="0B167B12" w14:textId="77777777" w:rsidR="006330DD" w:rsidRPr="00191E46" w:rsidRDefault="006330DD" w:rsidP="006330DD">
            <w:pPr>
              <w:jc w:val="both"/>
              <w:rPr>
                <w:sz w:val="20"/>
                <w:szCs w:val="20"/>
              </w:rPr>
            </w:pPr>
            <w:r w:rsidRPr="00191E46">
              <w:rPr>
                <w:sz w:val="20"/>
                <w:szCs w:val="20"/>
              </w:rPr>
              <w:t>ГОСТ EN 13411-3</w:t>
            </w:r>
          </w:p>
          <w:p w14:paraId="787C122A" w14:textId="77777777" w:rsidR="006330DD" w:rsidRPr="00191E46" w:rsidRDefault="006330DD" w:rsidP="006330DD">
            <w:pPr>
              <w:jc w:val="both"/>
              <w:rPr>
                <w:sz w:val="20"/>
                <w:szCs w:val="20"/>
              </w:rPr>
            </w:pPr>
            <w:r w:rsidRPr="00191E46">
              <w:rPr>
                <w:sz w:val="20"/>
                <w:szCs w:val="20"/>
              </w:rPr>
              <w:t>ГОСТ EN 13411-4</w:t>
            </w:r>
          </w:p>
          <w:p w14:paraId="4AD1D10A" w14:textId="77777777" w:rsidR="006330DD" w:rsidRPr="00191E46" w:rsidRDefault="006330DD" w:rsidP="006330DD">
            <w:pPr>
              <w:jc w:val="both"/>
              <w:rPr>
                <w:sz w:val="20"/>
                <w:szCs w:val="20"/>
              </w:rPr>
            </w:pPr>
            <w:r w:rsidRPr="00191E46">
              <w:rPr>
                <w:sz w:val="20"/>
                <w:szCs w:val="20"/>
              </w:rPr>
              <w:t>ГОСТ EN 12385-1</w:t>
            </w:r>
          </w:p>
          <w:p w14:paraId="1BAE725B" w14:textId="4B78CC39" w:rsidR="006330DD" w:rsidRPr="00191E46" w:rsidRDefault="006330DD" w:rsidP="006330DD">
            <w:pPr>
              <w:rPr>
                <w:sz w:val="20"/>
                <w:szCs w:val="20"/>
              </w:rPr>
            </w:pPr>
            <w:r w:rsidRPr="00191E46">
              <w:rPr>
                <w:sz w:val="20"/>
                <w:szCs w:val="20"/>
              </w:rPr>
              <w:t>ГОСТ EN 12385-3</w:t>
            </w:r>
          </w:p>
        </w:tc>
      </w:tr>
      <w:tr w:rsidR="00191E46" w:rsidRPr="00191E46" w14:paraId="7DB1BA3D" w14:textId="77777777" w:rsidTr="003800DB">
        <w:trPr>
          <w:gridBefore w:val="1"/>
          <w:wBefore w:w="22" w:type="dxa"/>
        </w:trPr>
        <w:tc>
          <w:tcPr>
            <w:tcW w:w="704" w:type="dxa"/>
          </w:tcPr>
          <w:p w14:paraId="432B13F4" w14:textId="77777777" w:rsidR="006330DD" w:rsidRPr="00191E46" w:rsidRDefault="006330DD" w:rsidP="006330DD">
            <w:pPr>
              <w:pStyle w:val="aff2"/>
              <w:numPr>
                <w:ilvl w:val="0"/>
                <w:numId w:val="14"/>
              </w:numPr>
              <w:ind w:left="113" w:firstLine="0"/>
              <w:rPr>
                <w:sz w:val="20"/>
                <w:szCs w:val="20"/>
              </w:rPr>
            </w:pPr>
          </w:p>
        </w:tc>
        <w:tc>
          <w:tcPr>
            <w:tcW w:w="3686" w:type="dxa"/>
            <w:gridSpan w:val="2"/>
          </w:tcPr>
          <w:p w14:paraId="25FCDCFA" w14:textId="77777777" w:rsidR="006330DD" w:rsidRPr="00191E46" w:rsidRDefault="006330DD" w:rsidP="006330DD">
            <w:pPr>
              <w:rPr>
                <w:sz w:val="20"/>
                <w:szCs w:val="20"/>
              </w:rPr>
            </w:pPr>
            <w:r w:rsidRPr="00191E46">
              <w:rPr>
                <w:sz w:val="20"/>
                <w:szCs w:val="20"/>
              </w:rPr>
              <w:t>Аттракционы механизированные вращательного движения:</w:t>
            </w:r>
          </w:p>
          <w:p w14:paraId="70B61AF0" w14:textId="77777777" w:rsidR="006330DD" w:rsidRPr="00191E46" w:rsidRDefault="006330DD" w:rsidP="006330DD">
            <w:pPr>
              <w:rPr>
                <w:sz w:val="20"/>
                <w:szCs w:val="20"/>
              </w:rPr>
            </w:pPr>
            <w:r w:rsidRPr="00191E46">
              <w:rPr>
                <w:sz w:val="20"/>
                <w:szCs w:val="20"/>
              </w:rPr>
              <w:t>колеса обозрения;</w:t>
            </w:r>
          </w:p>
          <w:p w14:paraId="15346B44" w14:textId="77777777" w:rsidR="006330DD" w:rsidRPr="00191E46" w:rsidRDefault="006330DD" w:rsidP="006330DD">
            <w:pPr>
              <w:rPr>
                <w:sz w:val="20"/>
                <w:szCs w:val="20"/>
              </w:rPr>
            </w:pPr>
            <w:r w:rsidRPr="00191E46">
              <w:rPr>
                <w:sz w:val="20"/>
                <w:szCs w:val="20"/>
              </w:rPr>
              <w:t>качели;</w:t>
            </w:r>
          </w:p>
          <w:p w14:paraId="1703CFC5" w14:textId="77777777" w:rsidR="006330DD" w:rsidRPr="00191E46" w:rsidRDefault="006330DD" w:rsidP="006330DD">
            <w:pPr>
              <w:rPr>
                <w:sz w:val="20"/>
                <w:szCs w:val="20"/>
              </w:rPr>
            </w:pPr>
            <w:r w:rsidRPr="00191E46">
              <w:rPr>
                <w:sz w:val="20"/>
                <w:szCs w:val="20"/>
              </w:rPr>
              <w:t>карусели</w:t>
            </w:r>
          </w:p>
          <w:p w14:paraId="66A95932" w14:textId="77777777" w:rsidR="006330DD" w:rsidRPr="00191E46" w:rsidRDefault="006330DD" w:rsidP="006330DD">
            <w:pPr>
              <w:rPr>
                <w:sz w:val="20"/>
                <w:szCs w:val="20"/>
              </w:rPr>
            </w:pPr>
          </w:p>
        </w:tc>
        <w:tc>
          <w:tcPr>
            <w:tcW w:w="2268" w:type="dxa"/>
            <w:gridSpan w:val="2"/>
          </w:tcPr>
          <w:p w14:paraId="084677A9" w14:textId="77777777" w:rsidR="006330DD" w:rsidRPr="00191E46" w:rsidRDefault="006330DD" w:rsidP="006330DD">
            <w:pPr>
              <w:rPr>
                <w:sz w:val="20"/>
                <w:szCs w:val="20"/>
              </w:rPr>
            </w:pPr>
            <w:r w:rsidRPr="00191E46">
              <w:rPr>
                <w:sz w:val="20"/>
                <w:szCs w:val="20"/>
              </w:rPr>
              <w:t>1с, 2с, 3с, 9с</w:t>
            </w:r>
          </w:p>
          <w:p w14:paraId="12693FA0" w14:textId="77777777" w:rsidR="006330DD" w:rsidRPr="00191E46" w:rsidRDefault="006330DD" w:rsidP="006330DD">
            <w:pPr>
              <w:rPr>
                <w:sz w:val="20"/>
                <w:szCs w:val="20"/>
              </w:rPr>
            </w:pPr>
            <w:r w:rsidRPr="00191E46">
              <w:rPr>
                <w:sz w:val="20"/>
                <w:szCs w:val="20"/>
              </w:rPr>
              <w:t>Сертификация</w:t>
            </w:r>
          </w:p>
          <w:p w14:paraId="6ABA9D90" w14:textId="77777777" w:rsidR="006330DD" w:rsidRPr="00191E46" w:rsidRDefault="006330DD" w:rsidP="006330DD">
            <w:pPr>
              <w:rPr>
                <w:sz w:val="20"/>
                <w:szCs w:val="20"/>
              </w:rPr>
            </w:pPr>
          </w:p>
          <w:p w14:paraId="09CFC00A" w14:textId="182F07FD" w:rsidR="006330DD" w:rsidRPr="00191E46" w:rsidRDefault="006330DD" w:rsidP="006330DD">
            <w:pPr>
              <w:rPr>
                <w:sz w:val="20"/>
                <w:szCs w:val="20"/>
              </w:rPr>
            </w:pPr>
          </w:p>
        </w:tc>
        <w:tc>
          <w:tcPr>
            <w:tcW w:w="2693" w:type="dxa"/>
            <w:gridSpan w:val="2"/>
          </w:tcPr>
          <w:p w14:paraId="4E4A91B0" w14:textId="77777777" w:rsidR="006330DD" w:rsidRPr="00191E46" w:rsidRDefault="006330DD" w:rsidP="006330DD">
            <w:pPr>
              <w:jc w:val="center"/>
              <w:rPr>
                <w:sz w:val="20"/>
                <w:szCs w:val="20"/>
              </w:rPr>
            </w:pPr>
            <w:r w:rsidRPr="00191E46">
              <w:rPr>
                <w:sz w:val="20"/>
                <w:szCs w:val="20"/>
              </w:rPr>
              <w:t>9508220000</w:t>
            </w:r>
          </w:p>
          <w:p w14:paraId="1DC3DD43" w14:textId="77777777" w:rsidR="006330DD" w:rsidRPr="00191E46" w:rsidRDefault="006330DD" w:rsidP="006330DD">
            <w:pPr>
              <w:jc w:val="center"/>
              <w:rPr>
                <w:sz w:val="20"/>
                <w:szCs w:val="20"/>
              </w:rPr>
            </w:pPr>
            <w:r w:rsidRPr="00191E46">
              <w:rPr>
                <w:sz w:val="20"/>
                <w:szCs w:val="20"/>
              </w:rPr>
              <w:t>9508290000</w:t>
            </w:r>
          </w:p>
          <w:p w14:paraId="7E0C2263" w14:textId="77777777" w:rsidR="006330DD" w:rsidRPr="00191E46" w:rsidRDefault="006330DD" w:rsidP="006330DD">
            <w:pPr>
              <w:jc w:val="center"/>
              <w:rPr>
                <w:sz w:val="20"/>
                <w:szCs w:val="20"/>
              </w:rPr>
            </w:pPr>
            <w:r w:rsidRPr="00191E46">
              <w:rPr>
                <w:sz w:val="20"/>
                <w:szCs w:val="20"/>
              </w:rPr>
              <w:t>9508400000</w:t>
            </w:r>
          </w:p>
          <w:p w14:paraId="0206F031" w14:textId="77777777" w:rsidR="006330DD" w:rsidRPr="00191E46" w:rsidRDefault="006330DD" w:rsidP="006330DD">
            <w:pPr>
              <w:jc w:val="center"/>
              <w:rPr>
                <w:sz w:val="20"/>
                <w:szCs w:val="20"/>
              </w:rPr>
            </w:pPr>
          </w:p>
        </w:tc>
        <w:tc>
          <w:tcPr>
            <w:tcW w:w="2268" w:type="dxa"/>
            <w:gridSpan w:val="2"/>
          </w:tcPr>
          <w:p w14:paraId="32902202" w14:textId="77777777" w:rsidR="006330DD" w:rsidRPr="00191E46" w:rsidRDefault="006330DD" w:rsidP="006330DD">
            <w:pPr>
              <w:pStyle w:val="Default"/>
              <w:rPr>
                <w:color w:val="auto"/>
                <w:sz w:val="20"/>
                <w:szCs w:val="20"/>
              </w:rPr>
            </w:pPr>
            <w:r w:rsidRPr="00191E46">
              <w:rPr>
                <w:color w:val="auto"/>
                <w:sz w:val="20"/>
                <w:szCs w:val="20"/>
              </w:rPr>
              <w:t>ТР ЕАЭС 038/2016</w:t>
            </w:r>
          </w:p>
          <w:p w14:paraId="5E756BBC" w14:textId="77777777" w:rsidR="006330DD" w:rsidRPr="00191E46" w:rsidRDefault="006330DD" w:rsidP="006330DD">
            <w:pPr>
              <w:rPr>
                <w:sz w:val="20"/>
                <w:szCs w:val="20"/>
              </w:rPr>
            </w:pPr>
          </w:p>
          <w:p w14:paraId="5F392FE3" w14:textId="77777777" w:rsidR="006330DD" w:rsidRPr="00191E46" w:rsidRDefault="006330DD" w:rsidP="006330DD">
            <w:pPr>
              <w:rPr>
                <w:sz w:val="20"/>
                <w:szCs w:val="20"/>
              </w:rPr>
            </w:pPr>
          </w:p>
        </w:tc>
        <w:tc>
          <w:tcPr>
            <w:tcW w:w="3090" w:type="dxa"/>
            <w:gridSpan w:val="3"/>
          </w:tcPr>
          <w:p w14:paraId="59B2F04D" w14:textId="77777777" w:rsidR="006330DD" w:rsidRPr="00191E46" w:rsidRDefault="006330DD" w:rsidP="006330DD">
            <w:pPr>
              <w:pStyle w:val="Default"/>
              <w:rPr>
                <w:color w:val="auto"/>
                <w:sz w:val="20"/>
                <w:szCs w:val="20"/>
              </w:rPr>
            </w:pPr>
            <w:r w:rsidRPr="00191E46">
              <w:rPr>
                <w:color w:val="auto"/>
                <w:sz w:val="20"/>
                <w:szCs w:val="20"/>
              </w:rPr>
              <w:t>ГОСТ Р  53488</w:t>
            </w:r>
          </w:p>
          <w:p w14:paraId="40B98E1E" w14:textId="77777777" w:rsidR="006330DD" w:rsidRPr="00191E46" w:rsidRDefault="006330DD" w:rsidP="006330DD">
            <w:pPr>
              <w:rPr>
                <w:sz w:val="20"/>
                <w:szCs w:val="20"/>
              </w:rPr>
            </w:pPr>
            <w:r w:rsidRPr="00191E46">
              <w:rPr>
                <w:sz w:val="20"/>
                <w:szCs w:val="20"/>
              </w:rPr>
              <w:t>СТБ EN 13814</w:t>
            </w:r>
          </w:p>
          <w:p w14:paraId="298DEE11" w14:textId="77777777" w:rsidR="006330DD" w:rsidRPr="00191E46" w:rsidRDefault="006330DD" w:rsidP="006330DD">
            <w:pPr>
              <w:rPr>
                <w:sz w:val="20"/>
                <w:szCs w:val="20"/>
              </w:rPr>
            </w:pPr>
            <w:r w:rsidRPr="00191E46">
              <w:rPr>
                <w:sz w:val="20"/>
                <w:szCs w:val="20"/>
              </w:rPr>
              <w:t>ГОСТ 33807</w:t>
            </w:r>
          </w:p>
          <w:p w14:paraId="44F2BB7F" w14:textId="77777777" w:rsidR="006330DD" w:rsidRPr="00191E46" w:rsidRDefault="006330DD" w:rsidP="006330DD">
            <w:pPr>
              <w:rPr>
                <w:sz w:val="20"/>
                <w:szCs w:val="20"/>
              </w:rPr>
            </w:pPr>
            <w:r w:rsidRPr="00191E46">
              <w:rPr>
                <w:sz w:val="20"/>
                <w:szCs w:val="20"/>
              </w:rPr>
              <w:t>ГОСТ МЭК 60204-1</w:t>
            </w:r>
          </w:p>
          <w:p w14:paraId="2F0FCF41" w14:textId="77777777" w:rsidR="006330DD" w:rsidRPr="00191E46" w:rsidRDefault="006330DD" w:rsidP="006330DD">
            <w:pPr>
              <w:rPr>
                <w:sz w:val="20"/>
                <w:szCs w:val="20"/>
              </w:rPr>
            </w:pPr>
            <w:r w:rsidRPr="00191E46">
              <w:rPr>
                <w:sz w:val="20"/>
                <w:szCs w:val="20"/>
              </w:rPr>
              <w:t>ГОСТ Р МЭК 60204-1</w:t>
            </w:r>
          </w:p>
          <w:p w14:paraId="0C8EBB78" w14:textId="77777777" w:rsidR="006330DD" w:rsidRPr="00191E46" w:rsidRDefault="006330DD" w:rsidP="006330DD">
            <w:pPr>
              <w:rPr>
                <w:sz w:val="20"/>
                <w:szCs w:val="20"/>
              </w:rPr>
            </w:pPr>
            <w:r w:rsidRPr="00191E46">
              <w:rPr>
                <w:sz w:val="20"/>
                <w:szCs w:val="20"/>
              </w:rPr>
              <w:t>ГОСТ Р 52170</w:t>
            </w:r>
          </w:p>
          <w:p w14:paraId="5ABAAFAD" w14:textId="77777777" w:rsidR="006330DD" w:rsidRPr="00191E46" w:rsidRDefault="006330DD" w:rsidP="006330DD">
            <w:pPr>
              <w:rPr>
                <w:sz w:val="20"/>
                <w:szCs w:val="20"/>
              </w:rPr>
            </w:pPr>
            <w:r w:rsidRPr="00191E46">
              <w:rPr>
                <w:sz w:val="20"/>
                <w:szCs w:val="20"/>
              </w:rPr>
              <w:t>ГОСТ Р 56065</w:t>
            </w:r>
          </w:p>
          <w:p w14:paraId="46F26BD2" w14:textId="743F7C7F" w:rsidR="006330DD" w:rsidRPr="00191E46" w:rsidRDefault="006330DD" w:rsidP="006330DD">
            <w:pPr>
              <w:rPr>
                <w:sz w:val="20"/>
                <w:szCs w:val="20"/>
              </w:rPr>
            </w:pPr>
            <w:r w:rsidRPr="00191E46">
              <w:rPr>
                <w:sz w:val="20"/>
                <w:szCs w:val="20"/>
              </w:rPr>
              <w:t>ГОСТ Р 51885 (ИСО 7001)</w:t>
            </w:r>
          </w:p>
          <w:p w14:paraId="5D1F2750" w14:textId="77777777" w:rsidR="006330DD" w:rsidRPr="00191E46" w:rsidRDefault="006330DD" w:rsidP="006330DD">
            <w:pPr>
              <w:rPr>
                <w:sz w:val="20"/>
                <w:szCs w:val="20"/>
              </w:rPr>
            </w:pPr>
            <w:r w:rsidRPr="00191E46">
              <w:rPr>
                <w:sz w:val="20"/>
                <w:szCs w:val="20"/>
              </w:rPr>
              <w:t>СТ РК ИСО 7001</w:t>
            </w:r>
          </w:p>
          <w:p w14:paraId="0F34019B" w14:textId="42981384" w:rsidR="006330DD" w:rsidRPr="00191E46" w:rsidRDefault="006330DD" w:rsidP="006330DD">
            <w:pPr>
              <w:rPr>
                <w:sz w:val="20"/>
                <w:szCs w:val="20"/>
              </w:rPr>
            </w:pPr>
            <w:r w:rsidRPr="00191E46">
              <w:rPr>
                <w:sz w:val="20"/>
                <w:szCs w:val="20"/>
              </w:rPr>
              <w:t>ГОСТ 30869 (EN 983)</w:t>
            </w:r>
          </w:p>
          <w:p w14:paraId="592E4D1B" w14:textId="26772712" w:rsidR="006330DD" w:rsidRPr="00191E46" w:rsidRDefault="006330DD" w:rsidP="006330DD">
            <w:pPr>
              <w:rPr>
                <w:sz w:val="20"/>
                <w:szCs w:val="20"/>
              </w:rPr>
            </w:pPr>
            <w:r w:rsidRPr="00191E46">
              <w:rPr>
                <w:sz w:val="20"/>
                <w:szCs w:val="20"/>
              </w:rPr>
              <w:t>ГОСТ 31177 (EN 982)</w:t>
            </w:r>
          </w:p>
          <w:p w14:paraId="6050EEAE" w14:textId="77777777" w:rsidR="006330DD" w:rsidRPr="00191E46" w:rsidRDefault="006330DD" w:rsidP="006330DD">
            <w:pPr>
              <w:rPr>
                <w:sz w:val="20"/>
                <w:szCs w:val="20"/>
              </w:rPr>
            </w:pPr>
            <w:r w:rsidRPr="00191E46">
              <w:rPr>
                <w:sz w:val="20"/>
                <w:szCs w:val="20"/>
              </w:rPr>
              <w:t>ГОСТ ISO 4413</w:t>
            </w:r>
          </w:p>
          <w:p w14:paraId="1BE17C4E" w14:textId="77777777" w:rsidR="006330DD" w:rsidRPr="00191E46" w:rsidRDefault="006330DD" w:rsidP="006330DD">
            <w:pPr>
              <w:rPr>
                <w:sz w:val="20"/>
                <w:szCs w:val="20"/>
              </w:rPr>
            </w:pPr>
            <w:r w:rsidRPr="00191E46">
              <w:rPr>
                <w:sz w:val="20"/>
                <w:szCs w:val="20"/>
              </w:rPr>
              <w:t>ГОСТ ISO 4414</w:t>
            </w:r>
          </w:p>
          <w:p w14:paraId="346A6FD0" w14:textId="77777777" w:rsidR="006330DD" w:rsidRPr="00191E46" w:rsidRDefault="006330DD" w:rsidP="006330DD">
            <w:pPr>
              <w:rPr>
                <w:sz w:val="20"/>
                <w:szCs w:val="20"/>
              </w:rPr>
            </w:pPr>
            <w:r w:rsidRPr="00191E46">
              <w:rPr>
                <w:sz w:val="20"/>
                <w:szCs w:val="20"/>
              </w:rPr>
              <w:t>ГОСТ ISO 13857</w:t>
            </w:r>
          </w:p>
          <w:p w14:paraId="7250503B" w14:textId="77777777" w:rsidR="006330DD" w:rsidRPr="00191E46" w:rsidRDefault="006330DD" w:rsidP="006330DD">
            <w:pPr>
              <w:rPr>
                <w:sz w:val="20"/>
                <w:szCs w:val="20"/>
              </w:rPr>
            </w:pPr>
            <w:r w:rsidRPr="00191E46">
              <w:rPr>
                <w:sz w:val="20"/>
                <w:szCs w:val="20"/>
              </w:rPr>
              <w:t>ГОСТ Р ИСО 14122-1</w:t>
            </w:r>
          </w:p>
          <w:p w14:paraId="0E22E731" w14:textId="77777777" w:rsidR="006330DD" w:rsidRPr="00191E46" w:rsidRDefault="006330DD" w:rsidP="006330DD">
            <w:pPr>
              <w:rPr>
                <w:sz w:val="20"/>
                <w:szCs w:val="20"/>
              </w:rPr>
            </w:pPr>
            <w:r w:rsidRPr="00191E46">
              <w:rPr>
                <w:sz w:val="20"/>
                <w:szCs w:val="20"/>
              </w:rPr>
              <w:t>СТБ ИСО 14122-1</w:t>
            </w:r>
          </w:p>
          <w:p w14:paraId="6C0BEABC" w14:textId="77777777" w:rsidR="006330DD" w:rsidRPr="00191E46" w:rsidRDefault="006330DD" w:rsidP="006330DD">
            <w:pPr>
              <w:rPr>
                <w:sz w:val="20"/>
                <w:szCs w:val="20"/>
              </w:rPr>
            </w:pPr>
            <w:r w:rsidRPr="00191E46">
              <w:rPr>
                <w:sz w:val="20"/>
                <w:szCs w:val="20"/>
              </w:rPr>
              <w:t>ГОСТ EN 287-1</w:t>
            </w:r>
          </w:p>
          <w:p w14:paraId="20392762" w14:textId="77777777" w:rsidR="006330DD" w:rsidRPr="00191E46" w:rsidRDefault="006330DD" w:rsidP="006330DD">
            <w:pPr>
              <w:rPr>
                <w:sz w:val="20"/>
                <w:szCs w:val="20"/>
              </w:rPr>
            </w:pPr>
            <w:r w:rsidRPr="00191E46">
              <w:rPr>
                <w:sz w:val="20"/>
                <w:szCs w:val="20"/>
              </w:rPr>
              <w:t>СТБ EN 287-1</w:t>
            </w:r>
          </w:p>
          <w:p w14:paraId="4BA8A275" w14:textId="77777777" w:rsidR="006330DD" w:rsidRPr="00191E46" w:rsidRDefault="006330DD" w:rsidP="006330DD">
            <w:pPr>
              <w:rPr>
                <w:sz w:val="20"/>
                <w:szCs w:val="20"/>
              </w:rPr>
            </w:pPr>
            <w:r w:rsidRPr="00191E46">
              <w:rPr>
                <w:sz w:val="20"/>
                <w:szCs w:val="20"/>
              </w:rPr>
              <w:t>ГОСТ Р ИСО 3834-2</w:t>
            </w:r>
          </w:p>
          <w:p w14:paraId="1F6D43C3" w14:textId="77777777" w:rsidR="006330DD" w:rsidRPr="00191E46" w:rsidRDefault="006330DD" w:rsidP="006330DD">
            <w:pPr>
              <w:rPr>
                <w:sz w:val="20"/>
                <w:szCs w:val="20"/>
              </w:rPr>
            </w:pPr>
            <w:r w:rsidRPr="00191E46">
              <w:rPr>
                <w:sz w:val="20"/>
                <w:szCs w:val="20"/>
              </w:rPr>
              <w:t>СТБ ISO 3834-2</w:t>
            </w:r>
          </w:p>
          <w:p w14:paraId="3DCD60D6" w14:textId="77777777" w:rsidR="006330DD" w:rsidRPr="00191E46" w:rsidRDefault="006330DD" w:rsidP="006330DD">
            <w:pPr>
              <w:rPr>
                <w:sz w:val="20"/>
                <w:szCs w:val="20"/>
              </w:rPr>
            </w:pPr>
            <w:r w:rsidRPr="00191E46">
              <w:rPr>
                <w:sz w:val="20"/>
                <w:szCs w:val="20"/>
              </w:rPr>
              <w:t>CТ РК 3834-2</w:t>
            </w:r>
          </w:p>
          <w:p w14:paraId="0B08D926" w14:textId="77777777" w:rsidR="006330DD" w:rsidRPr="00191E46" w:rsidRDefault="006330DD" w:rsidP="006330DD">
            <w:pPr>
              <w:rPr>
                <w:sz w:val="20"/>
                <w:szCs w:val="20"/>
              </w:rPr>
            </w:pPr>
            <w:r w:rsidRPr="00191E46">
              <w:rPr>
                <w:sz w:val="20"/>
                <w:szCs w:val="20"/>
              </w:rPr>
              <w:t>ГОСТ Р ИСО 3834-3</w:t>
            </w:r>
          </w:p>
          <w:p w14:paraId="6D7F2D64" w14:textId="77777777" w:rsidR="006330DD" w:rsidRPr="00191E46" w:rsidRDefault="006330DD" w:rsidP="006330DD">
            <w:pPr>
              <w:rPr>
                <w:sz w:val="20"/>
                <w:szCs w:val="20"/>
              </w:rPr>
            </w:pPr>
            <w:r w:rsidRPr="00191E46">
              <w:rPr>
                <w:sz w:val="20"/>
                <w:szCs w:val="20"/>
              </w:rPr>
              <w:t>СТБ ISO 3834-2</w:t>
            </w:r>
          </w:p>
          <w:p w14:paraId="42FD4413" w14:textId="77777777" w:rsidR="006330DD" w:rsidRPr="00191E46" w:rsidRDefault="006330DD" w:rsidP="006330DD">
            <w:pPr>
              <w:rPr>
                <w:sz w:val="20"/>
                <w:szCs w:val="20"/>
              </w:rPr>
            </w:pPr>
            <w:r w:rsidRPr="00191E46">
              <w:rPr>
                <w:sz w:val="20"/>
                <w:szCs w:val="20"/>
              </w:rPr>
              <w:lastRenderedPageBreak/>
              <w:t>CТ РК 3834-2</w:t>
            </w:r>
          </w:p>
          <w:p w14:paraId="09295237" w14:textId="77777777" w:rsidR="006330DD" w:rsidRPr="00191E46" w:rsidRDefault="006330DD" w:rsidP="006330DD">
            <w:pPr>
              <w:rPr>
                <w:sz w:val="20"/>
                <w:szCs w:val="20"/>
              </w:rPr>
            </w:pPr>
            <w:r w:rsidRPr="00191E46">
              <w:rPr>
                <w:sz w:val="20"/>
                <w:szCs w:val="20"/>
              </w:rPr>
              <w:t>ГОСТ Р ИСО 5817</w:t>
            </w:r>
          </w:p>
          <w:p w14:paraId="1143BC22" w14:textId="77777777" w:rsidR="006330DD" w:rsidRPr="00191E46" w:rsidRDefault="006330DD" w:rsidP="006330DD">
            <w:pPr>
              <w:rPr>
                <w:sz w:val="20"/>
                <w:szCs w:val="20"/>
              </w:rPr>
            </w:pPr>
            <w:r w:rsidRPr="00191E46">
              <w:rPr>
                <w:sz w:val="20"/>
                <w:szCs w:val="20"/>
              </w:rPr>
              <w:t>СТБ ISO 5817</w:t>
            </w:r>
          </w:p>
          <w:p w14:paraId="6E952802" w14:textId="77777777" w:rsidR="006330DD" w:rsidRPr="00191E46" w:rsidRDefault="006330DD" w:rsidP="006330DD">
            <w:pPr>
              <w:rPr>
                <w:sz w:val="20"/>
                <w:szCs w:val="20"/>
              </w:rPr>
            </w:pPr>
            <w:r w:rsidRPr="00191E46">
              <w:rPr>
                <w:sz w:val="20"/>
                <w:szCs w:val="20"/>
              </w:rPr>
              <w:t>СТБ ISO 15609-1</w:t>
            </w:r>
          </w:p>
          <w:p w14:paraId="6B2CD5C0" w14:textId="77777777" w:rsidR="006330DD" w:rsidRPr="00191E46" w:rsidRDefault="006330DD" w:rsidP="006330DD">
            <w:pPr>
              <w:rPr>
                <w:sz w:val="20"/>
                <w:szCs w:val="20"/>
              </w:rPr>
            </w:pPr>
            <w:r w:rsidRPr="00191E46">
              <w:rPr>
                <w:sz w:val="20"/>
                <w:szCs w:val="20"/>
              </w:rPr>
              <w:t>СТБ ISO 15614-1</w:t>
            </w:r>
          </w:p>
          <w:p w14:paraId="32111EB6" w14:textId="77777777" w:rsidR="006330DD" w:rsidRPr="00191E46" w:rsidRDefault="006330DD" w:rsidP="006330DD">
            <w:pPr>
              <w:rPr>
                <w:sz w:val="20"/>
                <w:szCs w:val="20"/>
              </w:rPr>
            </w:pPr>
            <w:r w:rsidRPr="00191E46">
              <w:rPr>
                <w:sz w:val="20"/>
                <w:szCs w:val="20"/>
              </w:rPr>
              <w:t>СТБ EN 1090-1</w:t>
            </w:r>
          </w:p>
          <w:p w14:paraId="55D3FE9D" w14:textId="77777777" w:rsidR="006330DD" w:rsidRPr="00191E46" w:rsidRDefault="006330DD" w:rsidP="006330DD">
            <w:pPr>
              <w:rPr>
                <w:sz w:val="20"/>
                <w:szCs w:val="20"/>
              </w:rPr>
            </w:pPr>
            <w:r w:rsidRPr="00191E46">
              <w:rPr>
                <w:sz w:val="20"/>
                <w:szCs w:val="20"/>
              </w:rPr>
              <w:t>СТБ EN 1090-2</w:t>
            </w:r>
          </w:p>
          <w:p w14:paraId="40DBA65A" w14:textId="77777777" w:rsidR="006330DD" w:rsidRPr="00191E46" w:rsidRDefault="006330DD" w:rsidP="006330DD">
            <w:pPr>
              <w:rPr>
                <w:sz w:val="20"/>
                <w:szCs w:val="20"/>
              </w:rPr>
            </w:pPr>
            <w:r w:rsidRPr="00191E46">
              <w:rPr>
                <w:sz w:val="20"/>
                <w:szCs w:val="20"/>
              </w:rPr>
              <w:t>ГОСТ EN 13411-3</w:t>
            </w:r>
          </w:p>
          <w:p w14:paraId="458991F4" w14:textId="77777777" w:rsidR="006330DD" w:rsidRPr="00191E46" w:rsidRDefault="006330DD" w:rsidP="006330DD">
            <w:pPr>
              <w:rPr>
                <w:sz w:val="20"/>
                <w:szCs w:val="20"/>
              </w:rPr>
            </w:pPr>
            <w:r w:rsidRPr="00191E46">
              <w:rPr>
                <w:sz w:val="20"/>
                <w:szCs w:val="20"/>
              </w:rPr>
              <w:t>ГОСТ EN 13411-4</w:t>
            </w:r>
          </w:p>
          <w:p w14:paraId="49B10D84" w14:textId="77777777" w:rsidR="006330DD" w:rsidRPr="00191E46" w:rsidRDefault="006330DD" w:rsidP="006330DD">
            <w:pPr>
              <w:rPr>
                <w:sz w:val="20"/>
                <w:szCs w:val="20"/>
              </w:rPr>
            </w:pPr>
            <w:r w:rsidRPr="00191E46">
              <w:rPr>
                <w:sz w:val="20"/>
                <w:szCs w:val="20"/>
              </w:rPr>
              <w:t>ГОСТ EN 12385-1</w:t>
            </w:r>
          </w:p>
          <w:p w14:paraId="2FEEF820" w14:textId="4422A9AB" w:rsidR="006330DD" w:rsidRPr="00191E46" w:rsidRDefault="006330DD" w:rsidP="006330DD">
            <w:pPr>
              <w:rPr>
                <w:sz w:val="20"/>
                <w:szCs w:val="20"/>
              </w:rPr>
            </w:pPr>
            <w:r w:rsidRPr="00191E46">
              <w:rPr>
                <w:sz w:val="20"/>
                <w:szCs w:val="20"/>
              </w:rPr>
              <w:t>ГОСТ EN 12385-3</w:t>
            </w:r>
          </w:p>
        </w:tc>
      </w:tr>
      <w:tr w:rsidR="00191E46" w:rsidRPr="00191E46" w14:paraId="2D1678AB" w14:textId="77777777" w:rsidTr="003800DB">
        <w:trPr>
          <w:gridBefore w:val="1"/>
          <w:wBefore w:w="22" w:type="dxa"/>
        </w:trPr>
        <w:tc>
          <w:tcPr>
            <w:tcW w:w="704" w:type="dxa"/>
          </w:tcPr>
          <w:p w14:paraId="1E6AC1A6" w14:textId="77777777" w:rsidR="006330DD" w:rsidRPr="00191E46" w:rsidRDefault="006330DD" w:rsidP="006330DD">
            <w:pPr>
              <w:pStyle w:val="aff2"/>
              <w:numPr>
                <w:ilvl w:val="0"/>
                <w:numId w:val="14"/>
              </w:numPr>
              <w:ind w:left="113" w:firstLine="0"/>
              <w:rPr>
                <w:sz w:val="20"/>
                <w:szCs w:val="20"/>
              </w:rPr>
            </w:pPr>
          </w:p>
        </w:tc>
        <w:tc>
          <w:tcPr>
            <w:tcW w:w="3686" w:type="dxa"/>
            <w:gridSpan w:val="2"/>
          </w:tcPr>
          <w:p w14:paraId="1165C7FE" w14:textId="77777777" w:rsidR="006330DD" w:rsidRPr="00191E46" w:rsidRDefault="006330DD" w:rsidP="006330DD">
            <w:pPr>
              <w:rPr>
                <w:sz w:val="20"/>
                <w:szCs w:val="20"/>
              </w:rPr>
            </w:pPr>
            <w:r w:rsidRPr="00191E46">
              <w:rPr>
                <w:sz w:val="20"/>
                <w:szCs w:val="20"/>
              </w:rPr>
              <w:t>Аттракционы механизированные сложного движения:</w:t>
            </w:r>
          </w:p>
          <w:p w14:paraId="08B61E0A" w14:textId="77777777" w:rsidR="006330DD" w:rsidRPr="00191E46" w:rsidRDefault="006330DD" w:rsidP="006330DD">
            <w:pPr>
              <w:rPr>
                <w:sz w:val="20"/>
                <w:szCs w:val="20"/>
              </w:rPr>
            </w:pPr>
            <w:r w:rsidRPr="00191E46">
              <w:rPr>
                <w:sz w:val="20"/>
                <w:szCs w:val="20"/>
              </w:rPr>
              <w:t>с поступательно-вращательным движением;</w:t>
            </w:r>
          </w:p>
          <w:p w14:paraId="4DAB130A" w14:textId="77777777" w:rsidR="006330DD" w:rsidRPr="00191E46" w:rsidRDefault="006330DD" w:rsidP="006330DD">
            <w:pPr>
              <w:rPr>
                <w:sz w:val="20"/>
                <w:szCs w:val="20"/>
              </w:rPr>
            </w:pPr>
            <w:r w:rsidRPr="00191E46">
              <w:rPr>
                <w:sz w:val="20"/>
                <w:szCs w:val="20"/>
              </w:rPr>
              <w:t>механизированные кресла кинотеатров;</w:t>
            </w:r>
          </w:p>
          <w:p w14:paraId="37064352" w14:textId="77777777" w:rsidR="006330DD" w:rsidRPr="00191E46" w:rsidRDefault="006330DD" w:rsidP="006330DD">
            <w:pPr>
              <w:rPr>
                <w:sz w:val="20"/>
                <w:szCs w:val="20"/>
              </w:rPr>
            </w:pPr>
            <w:r w:rsidRPr="00191E46">
              <w:rPr>
                <w:sz w:val="20"/>
                <w:szCs w:val="20"/>
              </w:rPr>
              <w:t>симуляторы;</w:t>
            </w:r>
          </w:p>
          <w:p w14:paraId="06516EB8" w14:textId="77777777" w:rsidR="006330DD" w:rsidRPr="00191E46" w:rsidRDefault="006330DD" w:rsidP="006330DD">
            <w:pPr>
              <w:rPr>
                <w:sz w:val="20"/>
                <w:szCs w:val="20"/>
              </w:rPr>
            </w:pPr>
            <w:r w:rsidRPr="00191E46">
              <w:rPr>
                <w:sz w:val="20"/>
                <w:szCs w:val="20"/>
              </w:rPr>
              <w:t>аттракционы на основе промышленных роботов</w:t>
            </w:r>
          </w:p>
          <w:p w14:paraId="0093B701" w14:textId="77777777" w:rsidR="006330DD" w:rsidRPr="00191E46" w:rsidRDefault="006330DD" w:rsidP="006330DD">
            <w:pPr>
              <w:rPr>
                <w:sz w:val="20"/>
                <w:szCs w:val="20"/>
              </w:rPr>
            </w:pPr>
          </w:p>
        </w:tc>
        <w:tc>
          <w:tcPr>
            <w:tcW w:w="2268" w:type="dxa"/>
            <w:gridSpan w:val="2"/>
          </w:tcPr>
          <w:p w14:paraId="7D1138B8" w14:textId="77777777" w:rsidR="006330DD" w:rsidRPr="00191E46" w:rsidRDefault="006330DD" w:rsidP="006330DD">
            <w:pPr>
              <w:rPr>
                <w:sz w:val="20"/>
                <w:szCs w:val="20"/>
              </w:rPr>
            </w:pPr>
            <w:r w:rsidRPr="00191E46">
              <w:rPr>
                <w:sz w:val="20"/>
                <w:szCs w:val="20"/>
              </w:rPr>
              <w:t>1с, 2с, 3с, 9с</w:t>
            </w:r>
          </w:p>
          <w:p w14:paraId="18B9EDAC" w14:textId="77777777" w:rsidR="006330DD" w:rsidRPr="00191E46" w:rsidRDefault="006330DD" w:rsidP="006330DD">
            <w:pPr>
              <w:rPr>
                <w:sz w:val="20"/>
                <w:szCs w:val="20"/>
              </w:rPr>
            </w:pPr>
            <w:r w:rsidRPr="00191E46">
              <w:rPr>
                <w:sz w:val="20"/>
                <w:szCs w:val="20"/>
              </w:rPr>
              <w:t>Сертификация</w:t>
            </w:r>
          </w:p>
          <w:p w14:paraId="2FDF9882" w14:textId="77777777" w:rsidR="006330DD" w:rsidRPr="00191E46" w:rsidRDefault="006330DD" w:rsidP="006330DD">
            <w:pPr>
              <w:rPr>
                <w:sz w:val="20"/>
                <w:szCs w:val="20"/>
              </w:rPr>
            </w:pPr>
          </w:p>
          <w:p w14:paraId="3DE04F98" w14:textId="5F523B31" w:rsidR="006330DD" w:rsidRPr="00191E46" w:rsidRDefault="006330DD" w:rsidP="006330DD">
            <w:pPr>
              <w:rPr>
                <w:sz w:val="20"/>
                <w:szCs w:val="20"/>
              </w:rPr>
            </w:pPr>
          </w:p>
        </w:tc>
        <w:tc>
          <w:tcPr>
            <w:tcW w:w="2693" w:type="dxa"/>
            <w:gridSpan w:val="2"/>
          </w:tcPr>
          <w:p w14:paraId="0D2C796A" w14:textId="77777777" w:rsidR="006330DD" w:rsidRPr="00191E46" w:rsidRDefault="006330DD" w:rsidP="006330DD">
            <w:pPr>
              <w:jc w:val="center"/>
              <w:rPr>
                <w:sz w:val="20"/>
                <w:szCs w:val="20"/>
              </w:rPr>
            </w:pPr>
            <w:r w:rsidRPr="00191E46">
              <w:rPr>
                <w:sz w:val="20"/>
                <w:szCs w:val="20"/>
              </w:rPr>
              <w:t xml:space="preserve">9508210000  </w:t>
            </w:r>
          </w:p>
          <w:p w14:paraId="7E3A84D6" w14:textId="77777777" w:rsidR="006330DD" w:rsidRPr="00191E46" w:rsidRDefault="006330DD" w:rsidP="006330DD">
            <w:pPr>
              <w:jc w:val="center"/>
              <w:rPr>
                <w:sz w:val="20"/>
                <w:szCs w:val="20"/>
              </w:rPr>
            </w:pPr>
            <w:r w:rsidRPr="00191E46">
              <w:rPr>
                <w:sz w:val="20"/>
                <w:szCs w:val="20"/>
              </w:rPr>
              <w:t xml:space="preserve">9508220000  </w:t>
            </w:r>
          </w:p>
          <w:p w14:paraId="260701D3" w14:textId="77777777" w:rsidR="006330DD" w:rsidRPr="00191E46" w:rsidRDefault="006330DD" w:rsidP="006330DD">
            <w:pPr>
              <w:jc w:val="center"/>
              <w:rPr>
                <w:sz w:val="20"/>
                <w:szCs w:val="20"/>
              </w:rPr>
            </w:pPr>
            <w:r w:rsidRPr="00191E46">
              <w:rPr>
                <w:sz w:val="20"/>
                <w:szCs w:val="20"/>
              </w:rPr>
              <w:t>9508240000</w:t>
            </w:r>
          </w:p>
          <w:p w14:paraId="75DDCDB2" w14:textId="77777777" w:rsidR="006330DD" w:rsidRPr="00191E46" w:rsidRDefault="006330DD" w:rsidP="006330DD">
            <w:pPr>
              <w:jc w:val="center"/>
              <w:rPr>
                <w:sz w:val="20"/>
                <w:szCs w:val="20"/>
              </w:rPr>
            </w:pPr>
            <w:r w:rsidRPr="00191E46">
              <w:rPr>
                <w:sz w:val="20"/>
                <w:szCs w:val="20"/>
              </w:rPr>
              <w:t xml:space="preserve">9508290000 </w:t>
            </w:r>
          </w:p>
          <w:p w14:paraId="592921E5" w14:textId="77777777" w:rsidR="006330DD" w:rsidRPr="00191E46" w:rsidRDefault="006330DD" w:rsidP="006330DD">
            <w:pPr>
              <w:jc w:val="center"/>
              <w:rPr>
                <w:sz w:val="20"/>
                <w:szCs w:val="20"/>
              </w:rPr>
            </w:pPr>
            <w:r w:rsidRPr="00191E46">
              <w:rPr>
                <w:sz w:val="20"/>
                <w:szCs w:val="20"/>
              </w:rPr>
              <w:t>9508300000</w:t>
            </w:r>
          </w:p>
          <w:p w14:paraId="615A56D4" w14:textId="1A062E2D" w:rsidR="006330DD" w:rsidRPr="00191E46" w:rsidRDefault="006330DD" w:rsidP="006330DD">
            <w:pPr>
              <w:jc w:val="center"/>
              <w:rPr>
                <w:sz w:val="20"/>
                <w:szCs w:val="20"/>
              </w:rPr>
            </w:pPr>
            <w:r w:rsidRPr="00191E46">
              <w:rPr>
                <w:sz w:val="20"/>
                <w:szCs w:val="20"/>
              </w:rPr>
              <w:t>9508400000</w:t>
            </w:r>
          </w:p>
        </w:tc>
        <w:tc>
          <w:tcPr>
            <w:tcW w:w="2268" w:type="dxa"/>
            <w:gridSpan w:val="2"/>
          </w:tcPr>
          <w:p w14:paraId="7A2641F8" w14:textId="77777777" w:rsidR="006330DD" w:rsidRPr="00191E46" w:rsidRDefault="006330DD" w:rsidP="006330DD">
            <w:pPr>
              <w:pStyle w:val="Default"/>
              <w:rPr>
                <w:color w:val="auto"/>
                <w:sz w:val="20"/>
                <w:szCs w:val="20"/>
              </w:rPr>
            </w:pPr>
            <w:r w:rsidRPr="00191E46">
              <w:rPr>
                <w:color w:val="auto"/>
                <w:sz w:val="20"/>
                <w:szCs w:val="20"/>
              </w:rPr>
              <w:t>ТР ЕАЭС 038/2016</w:t>
            </w:r>
          </w:p>
          <w:p w14:paraId="61C1FBCC" w14:textId="77777777" w:rsidR="006330DD" w:rsidRPr="00191E46" w:rsidRDefault="006330DD" w:rsidP="006330DD">
            <w:pPr>
              <w:rPr>
                <w:sz w:val="20"/>
                <w:szCs w:val="20"/>
              </w:rPr>
            </w:pPr>
          </w:p>
        </w:tc>
        <w:tc>
          <w:tcPr>
            <w:tcW w:w="3090" w:type="dxa"/>
            <w:gridSpan w:val="3"/>
          </w:tcPr>
          <w:p w14:paraId="28BDCE31" w14:textId="77777777" w:rsidR="006330DD" w:rsidRPr="00191E46" w:rsidRDefault="006330DD" w:rsidP="006330DD">
            <w:pPr>
              <w:pStyle w:val="Default"/>
              <w:rPr>
                <w:color w:val="auto"/>
                <w:sz w:val="20"/>
                <w:szCs w:val="20"/>
              </w:rPr>
            </w:pPr>
            <w:r w:rsidRPr="00191E46">
              <w:rPr>
                <w:color w:val="auto"/>
                <w:sz w:val="20"/>
                <w:szCs w:val="20"/>
              </w:rPr>
              <w:t>ГОСТ Р  53488</w:t>
            </w:r>
          </w:p>
          <w:p w14:paraId="149BF476" w14:textId="77777777" w:rsidR="006330DD" w:rsidRPr="00191E46" w:rsidRDefault="006330DD" w:rsidP="006330DD">
            <w:pPr>
              <w:rPr>
                <w:sz w:val="20"/>
                <w:szCs w:val="20"/>
              </w:rPr>
            </w:pPr>
            <w:r w:rsidRPr="00191E46">
              <w:rPr>
                <w:sz w:val="20"/>
                <w:szCs w:val="20"/>
              </w:rPr>
              <w:t>СТБ EN 13814</w:t>
            </w:r>
          </w:p>
          <w:p w14:paraId="3DFE115C" w14:textId="77777777" w:rsidR="006330DD" w:rsidRPr="00191E46" w:rsidRDefault="006330DD" w:rsidP="006330DD">
            <w:pPr>
              <w:rPr>
                <w:sz w:val="20"/>
                <w:szCs w:val="20"/>
              </w:rPr>
            </w:pPr>
            <w:r w:rsidRPr="00191E46">
              <w:rPr>
                <w:sz w:val="20"/>
                <w:szCs w:val="20"/>
              </w:rPr>
              <w:t>ГОСТ 33807</w:t>
            </w:r>
          </w:p>
          <w:p w14:paraId="56ECBCA1" w14:textId="77777777" w:rsidR="006330DD" w:rsidRPr="00191E46" w:rsidRDefault="006330DD" w:rsidP="006330DD">
            <w:pPr>
              <w:rPr>
                <w:sz w:val="20"/>
                <w:szCs w:val="20"/>
              </w:rPr>
            </w:pPr>
            <w:r w:rsidRPr="00191E46">
              <w:rPr>
                <w:sz w:val="20"/>
                <w:szCs w:val="20"/>
              </w:rPr>
              <w:t>ГОСТ МЭК 60204-1</w:t>
            </w:r>
          </w:p>
          <w:p w14:paraId="530D4DE5" w14:textId="77777777" w:rsidR="006330DD" w:rsidRPr="00191E46" w:rsidRDefault="006330DD" w:rsidP="006330DD">
            <w:pPr>
              <w:rPr>
                <w:sz w:val="20"/>
                <w:szCs w:val="20"/>
              </w:rPr>
            </w:pPr>
            <w:r w:rsidRPr="00191E46">
              <w:rPr>
                <w:sz w:val="20"/>
                <w:szCs w:val="20"/>
              </w:rPr>
              <w:t>ГОСТ Р МЭК 60204-1</w:t>
            </w:r>
          </w:p>
          <w:p w14:paraId="40722920" w14:textId="77777777" w:rsidR="006330DD" w:rsidRPr="00191E46" w:rsidRDefault="006330DD" w:rsidP="006330DD">
            <w:pPr>
              <w:rPr>
                <w:sz w:val="20"/>
                <w:szCs w:val="20"/>
              </w:rPr>
            </w:pPr>
            <w:r w:rsidRPr="00191E46">
              <w:rPr>
                <w:sz w:val="20"/>
                <w:szCs w:val="20"/>
              </w:rPr>
              <w:t>ГОСТ Р 52170</w:t>
            </w:r>
          </w:p>
          <w:p w14:paraId="76A08FC8" w14:textId="77777777" w:rsidR="006330DD" w:rsidRPr="00191E46" w:rsidRDefault="006330DD" w:rsidP="006330DD">
            <w:pPr>
              <w:pStyle w:val="Default"/>
              <w:rPr>
                <w:color w:val="auto"/>
                <w:sz w:val="20"/>
                <w:szCs w:val="20"/>
              </w:rPr>
            </w:pPr>
            <w:r w:rsidRPr="00191E46">
              <w:rPr>
                <w:color w:val="auto"/>
                <w:sz w:val="20"/>
                <w:szCs w:val="20"/>
              </w:rPr>
              <w:t>ГОСТ Р 56065</w:t>
            </w:r>
          </w:p>
          <w:p w14:paraId="08B8DFB9" w14:textId="00D3CD95" w:rsidR="006330DD" w:rsidRPr="00191E46" w:rsidRDefault="006330DD" w:rsidP="006330DD">
            <w:pPr>
              <w:pStyle w:val="Default"/>
              <w:rPr>
                <w:color w:val="auto"/>
                <w:sz w:val="20"/>
                <w:szCs w:val="20"/>
              </w:rPr>
            </w:pPr>
            <w:r w:rsidRPr="00191E46">
              <w:rPr>
                <w:color w:val="auto"/>
                <w:sz w:val="20"/>
                <w:szCs w:val="20"/>
              </w:rPr>
              <w:t>ГОСТ Р 51885 (ИСО 7001)</w:t>
            </w:r>
          </w:p>
          <w:p w14:paraId="376B7D9F" w14:textId="77777777" w:rsidR="006330DD" w:rsidRPr="00191E46" w:rsidRDefault="006330DD" w:rsidP="006330DD">
            <w:pPr>
              <w:rPr>
                <w:sz w:val="20"/>
                <w:szCs w:val="20"/>
              </w:rPr>
            </w:pPr>
            <w:r w:rsidRPr="00191E46">
              <w:rPr>
                <w:sz w:val="20"/>
                <w:szCs w:val="20"/>
              </w:rPr>
              <w:t>СТ РК ИСО 7001</w:t>
            </w:r>
          </w:p>
          <w:p w14:paraId="31BF0631" w14:textId="5882730B" w:rsidR="006330DD" w:rsidRPr="00191E46" w:rsidRDefault="006330DD" w:rsidP="006330DD">
            <w:pPr>
              <w:rPr>
                <w:sz w:val="20"/>
                <w:szCs w:val="20"/>
              </w:rPr>
            </w:pPr>
            <w:r w:rsidRPr="00191E46">
              <w:rPr>
                <w:sz w:val="20"/>
                <w:szCs w:val="20"/>
              </w:rPr>
              <w:t>ГОСТ 30869 (EN 983)</w:t>
            </w:r>
          </w:p>
          <w:p w14:paraId="085D5FF1" w14:textId="301A22D4" w:rsidR="006330DD" w:rsidRPr="00191E46" w:rsidRDefault="006330DD" w:rsidP="006330DD">
            <w:pPr>
              <w:rPr>
                <w:sz w:val="20"/>
                <w:szCs w:val="20"/>
              </w:rPr>
            </w:pPr>
            <w:r w:rsidRPr="00191E46">
              <w:rPr>
                <w:sz w:val="20"/>
                <w:szCs w:val="20"/>
              </w:rPr>
              <w:t>ГОСТ 31177 (EN 982)</w:t>
            </w:r>
          </w:p>
          <w:p w14:paraId="013667BD" w14:textId="77777777" w:rsidR="006330DD" w:rsidRPr="00191E46" w:rsidRDefault="006330DD" w:rsidP="006330DD">
            <w:pPr>
              <w:rPr>
                <w:sz w:val="20"/>
                <w:szCs w:val="20"/>
              </w:rPr>
            </w:pPr>
            <w:r w:rsidRPr="00191E46">
              <w:rPr>
                <w:sz w:val="20"/>
                <w:szCs w:val="20"/>
              </w:rPr>
              <w:t>ГОСТ ISO 4413</w:t>
            </w:r>
          </w:p>
          <w:p w14:paraId="1F366034" w14:textId="77777777" w:rsidR="006330DD" w:rsidRPr="00191E46" w:rsidRDefault="006330DD" w:rsidP="006330DD">
            <w:pPr>
              <w:rPr>
                <w:sz w:val="20"/>
                <w:szCs w:val="20"/>
              </w:rPr>
            </w:pPr>
            <w:r w:rsidRPr="00191E46">
              <w:rPr>
                <w:sz w:val="20"/>
                <w:szCs w:val="20"/>
              </w:rPr>
              <w:t>ГОСТ ISO 4414</w:t>
            </w:r>
          </w:p>
          <w:p w14:paraId="04157A9F" w14:textId="77777777" w:rsidR="006330DD" w:rsidRPr="00191E46" w:rsidRDefault="006330DD" w:rsidP="006330DD">
            <w:pPr>
              <w:rPr>
                <w:sz w:val="20"/>
                <w:szCs w:val="20"/>
              </w:rPr>
            </w:pPr>
            <w:r w:rsidRPr="00191E46">
              <w:rPr>
                <w:sz w:val="20"/>
                <w:szCs w:val="20"/>
              </w:rPr>
              <w:t>ГОСТ ISO 13857</w:t>
            </w:r>
          </w:p>
          <w:p w14:paraId="470DC891" w14:textId="77777777" w:rsidR="006330DD" w:rsidRPr="00191E46" w:rsidRDefault="006330DD" w:rsidP="006330DD">
            <w:pPr>
              <w:rPr>
                <w:sz w:val="20"/>
                <w:szCs w:val="20"/>
              </w:rPr>
            </w:pPr>
            <w:r w:rsidRPr="00191E46">
              <w:rPr>
                <w:sz w:val="20"/>
                <w:szCs w:val="20"/>
              </w:rPr>
              <w:t>ГОСТ Р ИСО 14122-1</w:t>
            </w:r>
          </w:p>
          <w:p w14:paraId="76D4379B" w14:textId="77777777" w:rsidR="006330DD" w:rsidRPr="00191E46" w:rsidRDefault="006330DD" w:rsidP="006330DD">
            <w:pPr>
              <w:rPr>
                <w:sz w:val="20"/>
                <w:szCs w:val="20"/>
              </w:rPr>
            </w:pPr>
            <w:r w:rsidRPr="00191E46">
              <w:rPr>
                <w:sz w:val="20"/>
                <w:szCs w:val="20"/>
              </w:rPr>
              <w:t>СТБ ИСО 14122-1</w:t>
            </w:r>
          </w:p>
          <w:p w14:paraId="46661E22" w14:textId="77777777" w:rsidR="006330DD" w:rsidRPr="00191E46" w:rsidRDefault="006330DD" w:rsidP="006330DD">
            <w:pPr>
              <w:rPr>
                <w:sz w:val="20"/>
                <w:szCs w:val="20"/>
              </w:rPr>
            </w:pPr>
            <w:r w:rsidRPr="00191E46">
              <w:rPr>
                <w:sz w:val="20"/>
                <w:szCs w:val="20"/>
              </w:rPr>
              <w:t>ГОСТ EN 287-1</w:t>
            </w:r>
          </w:p>
          <w:p w14:paraId="569EDCAF" w14:textId="77777777" w:rsidR="006330DD" w:rsidRPr="00191E46" w:rsidRDefault="006330DD" w:rsidP="006330DD">
            <w:pPr>
              <w:rPr>
                <w:sz w:val="20"/>
                <w:szCs w:val="20"/>
              </w:rPr>
            </w:pPr>
            <w:r w:rsidRPr="00191E46">
              <w:rPr>
                <w:sz w:val="20"/>
                <w:szCs w:val="20"/>
              </w:rPr>
              <w:t>СТБ EN 287-1</w:t>
            </w:r>
          </w:p>
          <w:p w14:paraId="278519B7" w14:textId="77777777" w:rsidR="006330DD" w:rsidRPr="00191E46" w:rsidRDefault="006330DD" w:rsidP="006330DD">
            <w:pPr>
              <w:rPr>
                <w:sz w:val="20"/>
                <w:szCs w:val="20"/>
              </w:rPr>
            </w:pPr>
            <w:r w:rsidRPr="00191E46">
              <w:rPr>
                <w:sz w:val="20"/>
                <w:szCs w:val="20"/>
              </w:rPr>
              <w:t>ГОСТ Р ИСО 3834-2</w:t>
            </w:r>
          </w:p>
          <w:p w14:paraId="383849C9" w14:textId="77777777" w:rsidR="006330DD" w:rsidRPr="00191E46" w:rsidRDefault="006330DD" w:rsidP="006330DD">
            <w:pPr>
              <w:rPr>
                <w:sz w:val="20"/>
                <w:szCs w:val="20"/>
              </w:rPr>
            </w:pPr>
            <w:r w:rsidRPr="00191E46">
              <w:rPr>
                <w:sz w:val="20"/>
                <w:szCs w:val="20"/>
              </w:rPr>
              <w:t>СТБ ISO 3834-2</w:t>
            </w:r>
          </w:p>
          <w:p w14:paraId="627388B9" w14:textId="77777777" w:rsidR="006330DD" w:rsidRPr="00191E46" w:rsidRDefault="006330DD" w:rsidP="006330DD">
            <w:pPr>
              <w:rPr>
                <w:sz w:val="20"/>
                <w:szCs w:val="20"/>
              </w:rPr>
            </w:pPr>
            <w:r w:rsidRPr="00191E46">
              <w:rPr>
                <w:sz w:val="20"/>
                <w:szCs w:val="20"/>
              </w:rPr>
              <w:t>CТ РК 3834-2</w:t>
            </w:r>
          </w:p>
          <w:p w14:paraId="0550FFD8" w14:textId="77777777" w:rsidR="006330DD" w:rsidRPr="00191E46" w:rsidRDefault="006330DD" w:rsidP="006330DD">
            <w:pPr>
              <w:rPr>
                <w:sz w:val="20"/>
                <w:szCs w:val="20"/>
              </w:rPr>
            </w:pPr>
            <w:r w:rsidRPr="00191E46">
              <w:rPr>
                <w:sz w:val="20"/>
                <w:szCs w:val="20"/>
              </w:rPr>
              <w:t>ГОСТ Р ИСО 3834-3</w:t>
            </w:r>
          </w:p>
          <w:p w14:paraId="0F73C4C2" w14:textId="77777777" w:rsidR="006330DD" w:rsidRPr="00191E46" w:rsidRDefault="006330DD" w:rsidP="006330DD">
            <w:pPr>
              <w:rPr>
                <w:sz w:val="20"/>
                <w:szCs w:val="20"/>
              </w:rPr>
            </w:pPr>
            <w:r w:rsidRPr="00191E46">
              <w:rPr>
                <w:sz w:val="20"/>
                <w:szCs w:val="20"/>
              </w:rPr>
              <w:t>СТБ ISO 3834-2</w:t>
            </w:r>
          </w:p>
          <w:p w14:paraId="674FFE4C" w14:textId="77777777" w:rsidR="006330DD" w:rsidRPr="00191E46" w:rsidRDefault="006330DD" w:rsidP="006330DD">
            <w:pPr>
              <w:rPr>
                <w:sz w:val="20"/>
                <w:szCs w:val="20"/>
              </w:rPr>
            </w:pPr>
            <w:r w:rsidRPr="00191E46">
              <w:rPr>
                <w:sz w:val="20"/>
                <w:szCs w:val="20"/>
              </w:rPr>
              <w:t>CТ РК 3834-2</w:t>
            </w:r>
          </w:p>
          <w:p w14:paraId="02DB8FD1" w14:textId="77777777" w:rsidR="006330DD" w:rsidRPr="00191E46" w:rsidRDefault="006330DD" w:rsidP="006330DD">
            <w:pPr>
              <w:rPr>
                <w:sz w:val="20"/>
                <w:szCs w:val="20"/>
              </w:rPr>
            </w:pPr>
            <w:r w:rsidRPr="00191E46">
              <w:rPr>
                <w:sz w:val="20"/>
                <w:szCs w:val="20"/>
              </w:rPr>
              <w:lastRenderedPageBreak/>
              <w:t>ГОСТ Р ИСО 5817</w:t>
            </w:r>
          </w:p>
          <w:p w14:paraId="3C28EF1C" w14:textId="77777777" w:rsidR="006330DD" w:rsidRPr="00191E46" w:rsidRDefault="006330DD" w:rsidP="006330DD">
            <w:pPr>
              <w:rPr>
                <w:sz w:val="20"/>
                <w:szCs w:val="20"/>
              </w:rPr>
            </w:pPr>
            <w:r w:rsidRPr="00191E46">
              <w:rPr>
                <w:sz w:val="20"/>
                <w:szCs w:val="20"/>
              </w:rPr>
              <w:t>СТБ ISO 5817</w:t>
            </w:r>
          </w:p>
          <w:p w14:paraId="0969E922" w14:textId="77777777" w:rsidR="006330DD" w:rsidRPr="00191E46" w:rsidRDefault="006330DD" w:rsidP="006330DD">
            <w:pPr>
              <w:rPr>
                <w:sz w:val="20"/>
                <w:szCs w:val="20"/>
              </w:rPr>
            </w:pPr>
            <w:r w:rsidRPr="00191E46">
              <w:rPr>
                <w:sz w:val="20"/>
                <w:szCs w:val="20"/>
              </w:rPr>
              <w:t>СТБ ISO 15609-1</w:t>
            </w:r>
          </w:p>
          <w:p w14:paraId="3F216D4E" w14:textId="77777777" w:rsidR="006330DD" w:rsidRPr="00191E46" w:rsidRDefault="006330DD" w:rsidP="006330DD">
            <w:pPr>
              <w:rPr>
                <w:sz w:val="20"/>
                <w:szCs w:val="20"/>
              </w:rPr>
            </w:pPr>
            <w:r w:rsidRPr="00191E46">
              <w:rPr>
                <w:sz w:val="20"/>
                <w:szCs w:val="20"/>
              </w:rPr>
              <w:t>СТБ ISO 15614-1</w:t>
            </w:r>
          </w:p>
          <w:p w14:paraId="006B2CC5" w14:textId="77777777" w:rsidR="006330DD" w:rsidRPr="00191E46" w:rsidRDefault="006330DD" w:rsidP="006330DD">
            <w:pPr>
              <w:rPr>
                <w:sz w:val="20"/>
                <w:szCs w:val="20"/>
              </w:rPr>
            </w:pPr>
            <w:r w:rsidRPr="00191E46">
              <w:rPr>
                <w:sz w:val="20"/>
                <w:szCs w:val="20"/>
              </w:rPr>
              <w:t>СТБ EN 1090-1</w:t>
            </w:r>
          </w:p>
          <w:p w14:paraId="69E5B9D1" w14:textId="2AA13678" w:rsidR="006330DD" w:rsidRPr="00191E46" w:rsidRDefault="006330DD" w:rsidP="006330DD">
            <w:pPr>
              <w:rPr>
                <w:sz w:val="20"/>
                <w:szCs w:val="20"/>
              </w:rPr>
            </w:pPr>
            <w:r w:rsidRPr="00191E46">
              <w:rPr>
                <w:sz w:val="20"/>
                <w:szCs w:val="20"/>
              </w:rPr>
              <w:t>СТБ EN 1090-2</w:t>
            </w:r>
          </w:p>
        </w:tc>
      </w:tr>
      <w:tr w:rsidR="00191E46" w:rsidRPr="00191E46" w14:paraId="176A4A86" w14:textId="77777777" w:rsidTr="003800DB">
        <w:trPr>
          <w:gridBefore w:val="1"/>
          <w:wBefore w:w="22" w:type="dxa"/>
        </w:trPr>
        <w:tc>
          <w:tcPr>
            <w:tcW w:w="704" w:type="dxa"/>
          </w:tcPr>
          <w:p w14:paraId="3104991A" w14:textId="77777777" w:rsidR="006330DD" w:rsidRPr="00191E46" w:rsidRDefault="006330DD" w:rsidP="006330DD">
            <w:pPr>
              <w:pStyle w:val="aff2"/>
              <w:numPr>
                <w:ilvl w:val="0"/>
                <w:numId w:val="14"/>
              </w:numPr>
              <w:ind w:left="113" w:firstLine="0"/>
              <w:rPr>
                <w:sz w:val="20"/>
                <w:szCs w:val="20"/>
              </w:rPr>
            </w:pPr>
          </w:p>
        </w:tc>
        <w:tc>
          <w:tcPr>
            <w:tcW w:w="3686" w:type="dxa"/>
            <w:gridSpan w:val="2"/>
          </w:tcPr>
          <w:p w14:paraId="05B35637" w14:textId="77777777" w:rsidR="006330DD" w:rsidRPr="00191E46" w:rsidRDefault="006330DD" w:rsidP="006330DD">
            <w:pPr>
              <w:rPr>
                <w:sz w:val="20"/>
                <w:szCs w:val="20"/>
              </w:rPr>
            </w:pPr>
            <w:r w:rsidRPr="00191E46">
              <w:rPr>
                <w:sz w:val="20"/>
                <w:szCs w:val="20"/>
              </w:rPr>
              <w:t>Автодромы и картинги:</w:t>
            </w:r>
          </w:p>
          <w:p w14:paraId="4BFF38EF" w14:textId="77777777" w:rsidR="006330DD" w:rsidRPr="00191E46" w:rsidRDefault="006330DD" w:rsidP="006330DD">
            <w:pPr>
              <w:rPr>
                <w:sz w:val="20"/>
                <w:szCs w:val="20"/>
              </w:rPr>
            </w:pPr>
            <w:r w:rsidRPr="00191E46">
              <w:rPr>
                <w:sz w:val="20"/>
                <w:szCs w:val="20"/>
              </w:rPr>
              <w:t>сталкивающие автомобили;</w:t>
            </w:r>
          </w:p>
          <w:p w14:paraId="19380CD2" w14:textId="77777777" w:rsidR="006330DD" w:rsidRPr="00191E46" w:rsidRDefault="006330DD" w:rsidP="006330DD">
            <w:pPr>
              <w:rPr>
                <w:sz w:val="20"/>
                <w:szCs w:val="20"/>
              </w:rPr>
            </w:pPr>
            <w:r w:rsidRPr="00191E46">
              <w:rPr>
                <w:sz w:val="20"/>
                <w:szCs w:val="20"/>
              </w:rPr>
              <w:t>парковые автомобили или автопоезда прогулочные;</w:t>
            </w:r>
          </w:p>
          <w:p w14:paraId="165083F2" w14:textId="77777777" w:rsidR="006330DD" w:rsidRPr="00191E46" w:rsidRDefault="006330DD" w:rsidP="006330DD">
            <w:pPr>
              <w:rPr>
                <w:sz w:val="20"/>
                <w:szCs w:val="20"/>
              </w:rPr>
            </w:pPr>
            <w:r w:rsidRPr="00191E46">
              <w:rPr>
                <w:sz w:val="20"/>
                <w:szCs w:val="20"/>
              </w:rPr>
              <w:t>картинги (в том числе на эстакадах);</w:t>
            </w:r>
          </w:p>
          <w:p w14:paraId="29E2A279" w14:textId="77777777" w:rsidR="006330DD" w:rsidRPr="00191E46" w:rsidRDefault="006330DD" w:rsidP="006330DD">
            <w:pPr>
              <w:rPr>
                <w:sz w:val="20"/>
                <w:szCs w:val="20"/>
              </w:rPr>
            </w:pPr>
            <w:r w:rsidRPr="00191E46">
              <w:rPr>
                <w:sz w:val="20"/>
                <w:szCs w:val="20"/>
              </w:rPr>
              <w:t>скоростные дороги с мини-автомобилями</w:t>
            </w:r>
          </w:p>
          <w:p w14:paraId="187246BA" w14:textId="77777777" w:rsidR="006330DD" w:rsidRPr="00191E46" w:rsidRDefault="006330DD" w:rsidP="006330DD">
            <w:pPr>
              <w:rPr>
                <w:sz w:val="20"/>
                <w:szCs w:val="20"/>
              </w:rPr>
            </w:pPr>
          </w:p>
        </w:tc>
        <w:tc>
          <w:tcPr>
            <w:tcW w:w="2268" w:type="dxa"/>
            <w:gridSpan w:val="2"/>
          </w:tcPr>
          <w:p w14:paraId="767FC156" w14:textId="77777777" w:rsidR="006330DD" w:rsidRPr="00191E46" w:rsidRDefault="006330DD" w:rsidP="006330DD">
            <w:pPr>
              <w:rPr>
                <w:sz w:val="20"/>
                <w:szCs w:val="20"/>
              </w:rPr>
            </w:pPr>
            <w:r w:rsidRPr="00191E46">
              <w:rPr>
                <w:sz w:val="20"/>
                <w:szCs w:val="20"/>
              </w:rPr>
              <w:t>1с, 2с, 3с, 9с</w:t>
            </w:r>
          </w:p>
          <w:p w14:paraId="1E290817" w14:textId="77777777" w:rsidR="006330DD" w:rsidRPr="00191E46" w:rsidRDefault="006330DD" w:rsidP="006330DD">
            <w:pPr>
              <w:rPr>
                <w:sz w:val="20"/>
                <w:szCs w:val="20"/>
              </w:rPr>
            </w:pPr>
            <w:r w:rsidRPr="00191E46">
              <w:rPr>
                <w:sz w:val="20"/>
                <w:szCs w:val="20"/>
              </w:rPr>
              <w:t>Сертификация</w:t>
            </w:r>
          </w:p>
          <w:p w14:paraId="272819F9" w14:textId="77777777" w:rsidR="006330DD" w:rsidRPr="00191E46" w:rsidRDefault="006330DD" w:rsidP="006330DD">
            <w:pPr>
              <w:rPr>
                <w:sz w:val="20"/>
                <w:szCs w:val="20"/>
              </w:rPr>
            </w:pPr>
          </w:p>
          <w:p w14:paraId="730FFD99" w14:textId="70B5AF2C" w:rsidR="006330DD" w:rsidRPr="00191E46" w:rsidRDefault="006330DD" w:rsidP="006330DD">
            <w:pPr>
              <w:rPr>
                <w:sz w:val="20"/>
                <w:szCs w:val="20"/>
              </w:rPr>
            </w:pPr>
          </w:p>
        </w:tc>
        <w:tc>
          <w:tcPr>
            <w:tcW w:w="2693" w:type="dxa"/>
            <w:gridSpan w:val="2"/>
          </w:tcPr>
          <w:p w14:paraId="5D9DA99B" w14:textId="77777777" w:rsidR="006330DD" w:rsidRPr="00191E46" w:rsidRDefault="006330DD" w:rsidP="006330DD">
            <w:pPr>
              <w:jc w:val="center"/>
              <w:rPr>
                <w:sz w:val="20"/>
                <w:szCs w:val="20"/>
              </w:rPr>
            </w:pPr>
            <w:r w:rsidRPr="00191E46">
              <w:rPr>
                <w:sz w:val="20"/>
                <w:szCs w:val="20"/>
              </w:rPr>
              <w:t>9508230000</w:t>
            </w:r>
          </w:p>
          <w:p w14:paraId="04809660" w14:textId="77777777" w:rsidR="006330DD" w:rsidRPr="00191E46" w:rsidRDefault="006330DD" w:rsidP="006330DD">
            <w:pPr>
              <w:jc w:val="center"/>
              <w:rPr>
                <w:sz w:val="20"/>
                <w:szCs w:val="20"/>
              </w:rPr>
            </w:pPr>
            <w:r w:rsidRPr="00191E46">
              <w:rPr>
                <w:sz w:val="20"/>
                <w:szCs w:val="20"/>
              </w:rPr>
              <w:t>9508290000</w:t>
            </w:r>
          </w:p>
          <w:p w14:paraId="5415860A" w14:textId="77777777" w:rsidR="006330DD" w:rsidRPr="00191E46" w:rsidRDefault="006330DD" w:rsidP="006330DD">
            <w:pPr>
              <w:jc w:val="center"/>
              <w:rPr>
                <w:sz w:val="20"/>
                <w:szCs w:val="20"/>
              </w:rPr>
            </w:pPr>
            <w:r w:rsidRPr="00191E46">
              <w:rPr>
                <w:sz w:val="20"/>
                <w:szCs w:val="20"/>
              </w:rPr>
              <w:t>9508300000</w:t>
            </w:r>
          </w:p>
          <w:p w14:paraId="4780C0FB" w14:textId="58C40B11" w:rsidR="006330DD" w:rsidRPr="00191E46" w:rsidRDefault="006330DD" w:rsidP="006330DD">
            <w:pPr>
              <w:jc w:val="center"/>
              <w:rPr>
                <w:sz w:val="20"/>
                <w:szCs w:val="20"/>
              </w:rPr>
            </w:pPr>
            <w:r w:rsidRPr="00191E46">
              <w:rPr>
                <w:sz w:val="20"/>
                <w:szCs w:val="20"/>
              </w:rPr>
              <w:t>9508400000</w:t>
            </w:r>
          </w:p>
        </w:tc>
        <w:tc>
          <w:tcPr>
            <w:tcW w:w="2268" w:type="dxa"/>
            <w:gridSpan w:val="2"/>
          </w:tcPr>
          <w:p w14:paraId="73E9786B" w14:textId="77777777" w:rsidR="006330DD" w:rsidRPr="00191E46" w:rsidRDefault="006330DD" w:rsidP="006330DD">
            <w:pPr>
              <w:pStyle w:val="Default"/>
              <w:rPr>
                <w:color w:val="auto"/>
                <w:sz w:val="20"/>
                <w:szCs w:val="20"/>
              </w:rPr>
            </w:pPr>
            <w:r w:rsidRPr="00191E46">
              <w:rPr>
                <w:color w:val="auto"/>
                <w:sz w:val="20"/>
                <w:szCs w:val="20"/>
              </w:rPr>
              <w:t>ТР ЕАЭС 038/2016</w:t>
            </w:r>
          </w:p>
          <w:p w14:paraId="31783454" w14:textId="77777777" w:rsidR="006330DD" w:rsidRPr="00191E46" w:rsidRDefault="006330DD" w:rsidP="006330DD">
            <w:pPr>
              <w:rPr>
                <w:sz w:val="20"/>
                <w:szCs w:val="20"/>
              </w:rPr>
            </w:pPr>
          </w:p>
        </w:tc>
        <w:tc>
          <w:tcPr>
            <w:tcW w:w="3090" w:type="dxa"/>
            <w:gridSpan w:val="3"/>
          </w:tcPr>
          <w:p w14:paraId="5EBD9AA1" w14:textId="77777777" w:rsidR="006330DD" w:rsidRPr="00191E46" w:rsidRDefault="006330DD" w:rsidP="006330DD">
            <w:pPr>
              <w:pStyle w:val="Default"/>
              <w:rPr>
                <w:color w:val="auto"/>
                <w:sz w:val="20"/>
                <w:szCs w:val="20"/>
              </w:rPr>
            </w:pPr>
            <w:r w:rsidRPr="00191E46">
              <w:rPr>
                <w:color w:val="auto"/>
                <w:sz w:val="20"/>
                <w:szCs w:val="20"/>
              </w:rPr>
              <w:t>ГОСТ Р  53488</w:t>
            </w:r>
          </w:p>
          <w:p w14:paraId="2AE1F2C6" w14:textId="77777777" w:rsidR="006330DD" w:rsidRPr="00191E46" w:rsidRDefault="006330DD" w:rsidP="006330DD">
            <w:pPr>
              <w:rPr>
                <w:sz w:val="20"/>
                <w:szCs w:val="20"/>
              </w:rPr>
            </w:pPr>
            <w:r w:rsidRPr="00191E46">
              <w:rPr>
                <w:sz w:val="20"/>
                <w:szCs w:val="20"/>
              </w:rPr>
              <w:t>СТБ EN 13814</w:t>
            </w:r>
          </w:p>
          <w:p w14:paraId="392B5911" w14:textId="77777777" w:rsidR="006330DD" w:rsidRPr="00191E46" w:rsidRDefault="006330DD" w:rsidP="006330DD">
            <w:pPr>
              <w:rPr>
                <w:sz w:val="20"/>
                <w:szCs w:val="20"/>
              </w:rPr>
            </w:pPr>
            <w:r w:rsidRPr="00191E46">
              <w:rPr>
                <w:sz w:val="20"/>
                <w:szCs w:val="20"/>
              </w:rPr>
              <w:t>ГОСТ 33807</w:t>
            </w:r>
          </w:p>
          <w:p w14:paraId="4F04B16C" w14:textId="77777777" w:rsidR="006330DD" w:rsidRPr="00191E46" w:rsidRDefault="006330DD" w:rsidP="006330DD">
            <w:pPr>
              <w:rPr>
                <w:sz w:val="20"/>
                <w:szCs w:val="20"/>
              </w:rPr>
            </w:pPr>
            <w:r w:rsidRPr="00191E46">
              <w:rPr>
                <w:sz w:val="20"/>
                <w:szCs w:val="20"/>
              </w:rPr>
              <w:t>ГОСТ МЭК 60204-1</w:t>
            </w:r>
          </w:p>
          <w:p w14:paraId="02176AAF" w14:textId="77777777" w:rsidR="006330DD" w:rsidRPr="00191E46" w:rsidRDefault="006330DD" w:rsidP="006330DD">
            <w:pPr>
              <w:rPr>
                <w:sz w:val="20"/>
                <w:szCs w:val="20"/>
              </w:rPr>
            </w:pPr>
            <w:r w:rsidRPr="00191E46">
              <w:rPr>
                <w:sz w:val="20"/>
                <w:szCs w:val="20"/>
              </w:rPr>
              <w:t>ГОСТ Р МЭК 60204-1</w:t>
            </w:r>
          </w:p>
          <w:p w14:paraId="57646502" w14:textId="77777777" w:rsidR="006330DD" w:rsidRPr="00191E46" w:rsidRDefault="006330DD" w:rsidP="006330DD">
            <w:pPr>
              <w:rPr>
                <w:sz w:val="20"/>
                <w:szCs w:val="20"/>
              </w:rPr>
            </w:pPr>
            <w:r w:rsidRPr="00191E46">
              <w:rPr>
                <w:sz w:val="20"/>
                <w:szCs w:val="20"/>
              </w:rPr>
              <w:t xml:space="preserve">ГОСТ Р 53130.2 </w:t>
            </w:r>
          </w:p>
          <w:p w14:paraId="4183E8BA" w14:textId="77777777" w:rsidR="006330DD" w:rsidRPr="00191E46" w:rsidRDefault="006330DD" w:rsidP="006330DD">
            <w:pPr>
              <w:rPr>
                <w:sz w:val="20"/>
                <w:szCs w:val="20"/>
              </w:rPr>
            </w:pPr>
            <w:r w:rsidRPr="00191E46">
              <w:rPr>
                <w:sz w:val="20"/>
                <w:szCs w:val="20"/>
              </w:rPr>
              <w:t>ГОСТ Р 52170</w:t>
            </w:r>
          </w:p>
          <w:p w14:paraId="7C8400BB" w14:textId="77777777" w:rsidR="006330DD" w:rsidRPr="00191E46" w:rsidRDefault="006330DD" w:rsidP="006330DD">
            <w:pPr>
              <w:rPr>
                <w:sz w:val="20"/>
                <w:szCs w:val="20"/>
              </w:rPr>
            </w:pPr>
            <w:r w:rsidRPr="00191E46">
              <w:rPr>
                <w:sz w:val="20"/>
                <w:szCs w:val="20"/>
              </w:rPr>
              <w:t>ГОСТ Р 56065</w:t>
            </w:r>
          </w:p>
          <w:p w14:paraId="6F1D0BFA" w14:textId="75B6EE23" w:rsidR="006330DD" w:rsidRPr="00191E46" w:rsidRDefault="006330DD" w:rsidP="006330DD">
            <w:pPr>
              <w:rPr>
                <w:sz w:val="20"/>
                <w:szCs w:val="20"/>
              </w:rPr>
            </w:pPr>
            <w:r w:rsidRPr="00191E46">
              <w:rPr>
                <w:sz w:val="20"/>
                <w:szCs w:val="20"/>
              </w:rPr>
              <w:t>ГОСТ Р 51885 (ИСО 7001)</w:t>
            </w:r>
          </w:p>
          <w:p w14:paraId="48617460" w14:textId="77777777" w:rsidR="006330DD" w:rsidRPr="00191E46" w:rsidRDefault="006330DD" w:rsidP="006330DD">
            <w:pPr>
              <w:rPr>
                <w:sz w:val="20"/>
                <w:szCs w:val="20"/>
              </w:rPr>
            </w:pPr>
            <w:r w:rsidRPr="00191E46">
              <w:rPr>
                <w:sz w:val="20"/>
                <w:szCs w:val="20"/>
              </w:rPr>
              <w:t>СТ РК ИСО 7001</w:t>
            </w:r>
          </w:p>
          <w:p w14:paraId="5DBA58C5" w14:textId="77777777" w:rsidR="006330DD" w:rsidRPr="00191E46" w:rsidRDefault="006330DD" w:rsidP="006330DD">
            <w:pPr>
              <w:rPr>
                <w:sz w:val="20"/>
                <w:szCs w:val="20"/>
              </w:rPr>
            </w:pPr>
            <w:r w:rsidRPr="00191E46">
              <w:rPr>
                <w:sz w:val="20"/>
                <w:szCs w:val="20"/>
              </w:rPr>
              <w:t>ГОСТ Р ИСО 14122-1</w:t>
            </w:r>
          </w:p>
          <w:p w14:paraId="50EC6BDC" w14:textId="77777777" w:rsidR="006330DD" w:rsidRPr="00191E46" w:rsidRDefault="006330DD" w:rsidP="006330DD">
            <w:pPr>
              <w:rPr>
                <w:sz w:val="20"/>
                <w:szCs w:val="20"/>
              </w:rPr>
            </w:pPr>
            <w:r w:rsidRPr="00191E46">
              <w:rPr>
                <w:sz w:val="20"/>
                <w:szCs w:val="20"/>
              </w:rPr>
              <w:t>СТБ ИСО 14122-1</w:t>
            </w:r>
          </w:p>
          <w:p w14:paraId="18F2BF26" w14:textId="77777777" w:rsidR="006330DD" w:rsidRPr="00191E46" w:rsidRDefault="006330DD" w:rsidP="006330DD">
            <w:pPr>
              <w:rPr>
                <w:sz w:val="20"/>
                <w:szCs w:val="20"/>
              </w:rPr>
            </w:pPr>
            <w:r w:rsidRPr="00191E46">
              <w:rPr>
                <w:sz w:val="20"/>
                <w:szCs w:val="20"/>
              </w:rPr>
              <w:t>ГОСТ EN 287-1</w:t>
            </w:r>
          </w:p>
          <w:p w14:paraId="339BE1AF" w14:textId="77777777" w:rsidR="006330DD" w:rsidRPr="00191E46" w:rsidRDefault="006330DD" w:rsidP="006330DD">
            <w:pPr>
              <w:rPr>
                <w:sz w:val="20"/>
                <w:szCs w:val="20"/>
              </w:rPr>
            </w:pPr>
            <w:r w:rsidRPr="00191E46">
              <w:rPr>
                <w:sz w:val="20"/>
                <w:szCs w:val="20"/>
              </w:rPr>
              <w:t>СТБ EN 287-1</w:t>
            </w:r>
          </w:p>
          <w:p w14:paraId="7E2DB7FC" w14:textId="77777777" w:rsidR="006330DD" w:rsidRPr="00191E46" w:rsidRDefault="006330DD" w:rsidP="006330DD">
            <w:pPr>
              <w:rPr>
                <w:sz w:val="20"/>
                <w:szCs w:val="20"/>
              </w:rPr>
            </w:pPr>
            <w:r w:rsidRPr="00191E46">
              <w:rPr>
                <w:sz w:val="20"/>
                <w:szCs w:val="20"/>
              </w:rPr>
              <w:t>ГОСТ Р ИСО 3834-2</w:t>
            </w:r>
          </w:p>
          <w:p w14:paraId="3AF82E57" w14:textId="77777777" w:rsidR="006330DD" w:rsidRPr="00191E46" w:rsidRDefault="006330DD" w:rsidP="006330DD">
            <w:pPr>
              <w:rPr>
                <w:sz w:val="20"/>
                <w:szCs w:val="20"/>
              </w:rPr>
            </w:pPr>
            <w:r w:rsidRPr="00191E46">
              <w:rPr>
                <w:sz w:val="20"/>
                <w:szCs w:val="20"/>
              </w:rPr>
              <w:t>СТБ ISO 3834-2</w:t>
            </w:r>
          </w:p>
          <w:p w14:paraId="5E1699BE" w14:textId="77777777" w:rsidR="006330DD" w:rsidRPr="00191E46" w:rsidRDefault="006330DD" w:rsidP="006330DD">
            <w:pPr>
              <w:rPr>
                <w:sz w:val="20"/>
                <w:szCs w:val="20"/>
              </w:rPr>
            </w:pPr>
            <w:r w:rsidRPr="00191E46">
              <w:rPr>
                <w:sz w:val="20"/>
                <w:szCs w:val="20"/>
              </w:rPr>
              <w:t>CТ РК 3834-2</w:t>
            </w:r>
          </w:p>
          <w:p w14:paraId="2414FB92" w14:textId="77777777" w:rsidR="006330DD" w:rsidRPr="00191E46" w:rsidRDefault="006330DD" w:rsidP="006330DD">
            <w:pPr>
              <w:rPr>
                <w:sz w:val="20"/>
                <w:szCs w:val="20"/>
              </w:rPr>
            </w:pPr>
            <w:r w:rsidRPr="00191E46">
              <w:rPr>
                <w:sz w:val="20"/>
                <w:szCs w:val="20"/>
              </w:rPr>
              <w:t>ГОСТ Р ИСО 3834-3</w:t>
            </w:r>
          </w:p>
          <w:p w14:paraId="5403D8F2" w14:textId="77777777" w:rsidR="006330DD" w:rsidRPr="00191E46" w:rsidRDefault="006330DD" w:rsidP="006330DD">
            <w:pPr>
              <w:rPr>
                <w:sz w:val="20"/>
                <w:szCs w:val="20"/>
              </w:rPr>
            </w:pPr>
            <w:r w:rsidRPr="00191E46">
              <w:rPr>
                <w:sz w:val="20"/>
                <w:szCs w:val="20"/>
              </w:rPr>
              <w:t>СТБ ISO 3834-2</w:t>
            </w:r>
          </w:p>
          <w:p w14:paraId="32A68BA4" w14:textId="77777777" w:rsidR="006330DD" w:rsidRPr="00191E46" w:rsidRDefault="006330DD" w:rsidP="006330DD">
            <w:pPr>
              <w:rPr>
                <w:sz w:val="20"/>
                <w:szCs w:val="20"/>
              </w:rPr>
            </w:pPr>
            <w:r w:rsidRPr="00191E46">
              <w:rPr>
                <w:sz w:val="20"/>
                <w:szCs w:val="20"/>
              </w:rPr>
              <w:t>CТ РК 3834-2</w:t>
            </w:r>
          </w:p>
          <w:p w14:paraId="3A47D03F" w14:textId="77777777" w:rsidR="006330DD" w:rsidRPr="00191E46" w:rsidRDefault="006330DD" w:rsidP="006330DD">
            <w:pPr>
              <w:rPr>
                <w:sz w:val="20"/>
                <w:szCs w:val="20"/>
              </w:rPr>
            </w:pPr>
            <w:r w:rsidRPr="00191E46">
              <w:rPr>
                <w:sz w:val="20"/>
                <w:szCs w:val="20"/>
              </w:rPr>
              <w:t>ГОСТ Р ИСО 5817</w:t>
            </w:r>
          </w:p>
          <w:p w14:paraId="700CC72B" w14:textId="77777777" w:rsidR="006330DD" w:rsidRPr="00191E46" w:rsidRDefault="006330DD" w:rsidP="006330DD">
            <w:pPr>
              <w:rPr>
                <w:sz w:val="20"/>
                <w:szCs w:val="20"/>
              </w:rPr>
            </w:pPr>
            <w:r w:rsidRPr="00191E46">
              <w:rPr>
                <w:sz w:val="20"/>
                <w:szCs w:val="20"/>
              </w:rPr>
              <w:t>СТБ ISO 5817</w:t>
            </w:r>
          </w:p>
          <w:p w14:paraId="3541A4FF" w14:textId="77777777" w:rsidR="006330DD" w:rsidRPr="00191E46" w:rsidRDefault="006330DD" w:rsidP="006330DD">
            <w:pPr>
              <w:rPr>
                <w:sz w:val="20"/>
                <w:szCs w:val="20"/>
              </w:rPr>
            </w:pPr>
            <w:r w:rsidRPr="00191E46">
              <w:rPr>
                <w:sz w:val="20"/>
                <w:szCs w:val="20"/>
              </w:rPr>
              <w:t>СТБ ISO 15609-1</w:t>
            </w:r>
          </w:p>
          <w:p w14:paraId="3263A587" w14:textId="77777777" w:rsidR="006330DD" w:rsidRPr="00191E46" w:rsidRDefault="006330DD" w:rsidP="006330DD">
            <w:pPr>
              <w:rPr>
                <w:sz w:val="20"/>
                <w:szCs w:val="20"/>
              </w:rPr>
            </w:pPr>
            <w:r w:rsidRPr="00191E46">
              <w:rPr>
                <w:sz w:val="20"/>
                <w:szCs w:val="20"/>
              </w:rPr>
              <w:t>СТБ ISO 15614-1</w:t>
            </w:r>
          </w:p>
          <w:p w14:paraId="6B7C3781" w14:textId="33D1EC2F" w:rsidR="006330DD" w:rsidRPr="00191E46" w:rsidRDefault="006330DD" w:rsidP="006330DD">
            <w:pPr>
              <w:rPr>
                <w:sz w:val="20"/>
                <w:szCs w:val="20"/>
              </w:rPr>
            </w:pPr>
            <w:r w:rsidRPr="00191E46">
              <w:rPr>
                <w:sz w:val="20"/>
                <w:szCs w:val="20"/>
              </w:rPr>
              <w:t>ГОСТ Р 56985</w:t>
            </w:r>
          </w:p>
        </w:tc>
      </w:tr>
      <w:tr w:rsidR="00191E46" w:rsidRPr="00191E46" w14:paraId="0560EDB2" w14:textId="77777777" w:rsidTr="003800DB">
        <w:trPr>
          <w:gridBefore w:val="1"/>
          <w:wBefore w:w="22" w:type="dxa"/>
        </w:trPr>
        <w:tc>
          <w:tcPr>
            <w:tcW w:w="704" w:type="dxa"/>
          </w:tcPr>
          <w:p w14:paraId="28AAB2C1" w14:textId="77777777" w:rsidR="006330DD" w:rsidRPr="00191E46" w:rsidRDefault="006330DD" w:rsidP="006330DD">
            <w:pPr>
              <w:pStyle w:val="aff2"/>
              <w:numPr>
                <w:ilvl w:val="0"/>
                <w:numId w:val="14"/>
              </w:numPr>
              <w:ind w:left="113" w:firstLine="0"/>
              <w:rPr>
                <w:sz w:val="20"/>
                <w:szCs w:val="20"/>
              </w:rPr>
            </w:pPr>
          </w:p>
        </w:tc>
        <w:tc>
          <w:tcPr>
            <w:tcW w:w="3686" w:type="dxa"/>
            <w:gridSpan w:val="2"/>
          </w:tcPr>
          <w:p w14:paraId="175E8D23" w14:textId="77777777" w:rsidR="006330DD" w:rsidRPr="00191E46" w:rsidRDefault="006330DD" w:rsidP="006330DD">
            <w:pPr>
              <w:rPr>
                <w:sz w:val="20"/>
                <w:szCs w:val="20"/>
              </w:rPr>
            </w:pPr>
            <w:r w:rsidRPr="00191E46">
              <w:rPr>
                <w:sz w:val="20"/>
                <w:szCs w:val="20"/>
              </w:rPr>
              <w:t>Аттракционы немеханизированные водные:</w:t>
            </w:r>
          </w:p>
          <w:p w14:paraId="215924D3" w14:textId="77777777" w:rsidR="006330DD" w:rsidRPr="00191E46" w:rsidRDefault="006330DD" w:rsidP="006330DD">
            <w:pPr>
              <w:rPr>
                <w:sz w:val="20"/>
                <w:szCs w:val="20"/>
              </w:rPr>
            </w:pPr>
            <w:r w:rsidRPr="00191E46">
              <w:rPr>
                <w:sz w:val="20"/>
                <w:szCs w:val="20"/>
              </w:rPr>
              <w:t>водные спуски прямые и с виражами;</w:t>
            </w:r>
          </w:p>
          <w:p w14:paraId="73E67376" w14:textId="77777777" w:rsidR="006330DD" w:rsidRPr="00191E46" w:rsidRDefault="006330DD" w:rsidP="006330DD">
            <w:pPr>
              <w:rPr>
                <w:sz w:val="20"/>
                <w:szCs w:val="20"/>
              </w:rPr>
            </w:pPr>
            <w:r w:rsidRPr="00191E46">
              <w:rPr>
                <w:sz w:val="20"/>
                <w:szCs w:val="20"/>
              </w:rPr>
              <w:t>трамплины;</w:t>
            </w:r>
          </w:p>
          <w:p w14:paraId="6AE87AA3" w14:textId="77777777" w:rsidR="006330DD" w:rsidRPr="00191E46" w:rsidRDefault="006330DD" w:rsidP="006330DD">
            <w:pPr>
              <w:rPr>
                <w:sz w:val="20"/>
                <w:szCs w:val="20"/>
              </w:rPr>
            </w:pPr>
            <w:r w:rsidRPr="00191E46">
              <w:rPr>
                <w:sz w:val="20"/>
                <w:szCs w:val="20"/>
              </w:rPr>
              <w:lastRenderedPageBreak/>
              <w:t>плавающие платформы;</w:t>
            </w:r>
          </w:p>
          <w:p w14:paraId="73B5BA52" w14:textId="77777777" w:rsidR="006330DD" w:rsidRPr="00191E46" w:rsidRDefault="006330DD" w:rsidP="006330DD">
            <w:pPr>
              <w:rPr>
                <w:sz w:val="20"/>
                <w:szCs w:val="20"/>
              </w:rPr>
            </w:pPr>
            <w:r w:rsidRPr="00191E46">
              <w:rPr>
                <w:sz w:val="20"/>
                <w:szCs w:val="20"/>
              </w:rPr>
              <w:t>частично погруженные в воду;</w:t>
            </w:r>
          </w:p>
          <w:p w14:paraId="1DB9C66A" w14:textId="77777777" w:rsidR="006330DD" w:rsidRPr="00191E46" w:rsidRDefault="006330DD" w:rsidP="006330DD">
            <w:pPr>
              <w:rPr>
                <w:sz w:val="20"/>
                <w:szCs w:val="20"/>
              </w:rPr>
            </w:pPr>
            <w:r w:rsidRPr="00191E46">
              <w:rPr>
                <w:sz w:val="20"/>
                <w:szCs w:val="20"/>
              </w:rPr>
              <w:t>с выливанием воды на посетителей</w:t>
            </w:r>
          </w:p>
          <w:p w14:paraId="37984F49" w14:textId="77777777" w:rsidR="006330DD" w:rsidRPr="00191E46" w:rsidRDefault="006330DD" w:rsidP="006330DD">
            <w:pPr>
              <w:rPr>
                <w:sz w:val="20"/>
                <w:szCs w:val="20"/>
              </w:rPr>
            </w:pPr>
          </w:p>
        </w:tc>
        <w:tc>
          <w:tcPr>
            <w:tcW w:w="2268" w:type="dxa"/>
            <w:gridSpan w:val="2"/>
          </w:tcPr>
          <w:p w14:paraId="7AFD9643" w14:textId="77777777" w:rsidR="006330DD" w:rsidRPr="00191E46" w:rsidRDefault="006330DD" w:rsidP="006330DD">
            <w:pPr>
              <w:rPr>
                <w:sz w:val="20"/>
                <w:szCs w:val="20"/>
              </w:rPr>
            </w:pPr>
            <w:r w:rsidRPr="00191E46">
              <w:rPr>
                <w:sz w:val="20"/>
                <w:szCs w:val="20"/>
              </w:rPr>
              <w:lastRenderedPageBreak/>
              <w:t>1с, 2с, 3с, 9с</w:t>
            </w:r>
          </w:p>
          <w:p w14:paraId="6D7A8CA9" w14:textId="77777777" w:rsidR="006330DD" w:rsidRPr="00191E46" w:rsidRDefault="006330DD" w:rsidP="006330DD">
            <w:pPr>
              <w:rPr>
                <w:sz w:val="20"/>
                <w:szCs w:val="20"/>
              </w:rPr>
            </w:pPr>
            <w:r w:rsidRPr="00191E46">
              <w:rPr>
                <w:sz w:val="20"/>
                <w:szCs w:val="20"/>
              </w:rPr>
              <w:t>Сертификация</w:t>
            </w:r>
          </w:p>
          <w:p w14:paraId="1173270F" w14:textId="77777777" w:rsidR="006330DD" w:rsidRPr="00191E46" w:rsidRDefault="006330DD" w:rsidP="006330DD">
            <w:pPr>
              <w:rPr>
                <w:sz w:val="20"/>
                <w:szCs w:val="20"/>
              </w:rPr>
            </w:pPr>
          </w:p>
          <w:p w14:paraId="69266DB2" w14:textId="050E2C2A" w:rsidR="006330DD" w:rsidRPr="00191E46" w:rsidRDefault="006330DD" w:rsidP="006330DD">
            <w:pPr>
              <w:rPr>
                <w:sz w:val="20"/>
                <w:szCs w:val="20"/>
              </w:rPr>
            </w:pPr>
          </w:p>
        </w:tc>
        <w:tc>
          <w:tcPr>
            <w:tcW w:w="2693" w:type="dxa"/>
            <w:gridSpan w:val="2"/>
          </w:tcPr>
          <w:p w14:paraId="0802645E" w14:textId="77777777" w:rsidR="006330DD" w:rsidRPr="00191E46" w:rsidRDefault="006330DD" w:rsidP="006330DD">
            <w:pPr>
              <w:jc w:val="center"/>
              <w:rPr>
                <w:sz w:val="20"/>
                <w:szCs w:val="20"/>
              </w:rPr>
            </w:pPr>
            <w:r w:rsidRPr="00191E46">
              <w:rPr>
                <w:sz w:val="20"/>
                <w:szCs w:val="20"/>
              </w:rPr>
              <w:t>9508250000</w:t>
            </w:r>
          </w:p>
          <w:p w14:paraId="5ED121D2" w14:textId="77777777" w:rsidR="006330DD" w:rsidRPr="00191E46" w:rsidRDefault="006330DD" w:rsidP="006330DD">
            <w:pPr>
              <w:jc w:val="center"/>
              <w:rPr>
                <w:sz w:val="20"/>
                <w:szCs w:val="20"/>
              </w:rPr>
            </w:pPr>
            <w:r w:rsidRPr="00191E46">
              <w:rPr>
                <w:sz w:val="20"/>
                <w:szCs w:val="20"/>
              </w:rPr>
              <w:t>9508260000</w:t>
            </w:r>
          </w:p>
          <w:p w14:paraId="180B4D8F" w14:textId="77777777" w:rsidR="006330DD" w:rsidRPr="00191E46" w:rsidRDefault="006330DD" w:rsidP="006330DD">
            <w:pPr>
              <w:jc w:val="center"/>
              <w:rPr>
                <w:sz w:val="20"/>
                <w:szCs w:val="20"/>
              </w:rPr>
            </w:pPr>
            <w:r w:rsidRPr="00191E46">
              <w:rPr>
                <w:sz w:val="20"/>
                <w:szCs w:val="20"/>
              </w:rPr>
              <w:t>9508290000</w:t>
            </w:r>
          </w:p>
          <w:p w14:paraId="04AB1961" w14:textId="77777777" w:rsidR="006330DD" w:rsidRPr="00191E46" w:rsidRDefault="006330DD" w:rsidP="006330DD">
            <w:pPr>
              <w:jc w:val="center"/>
              <w:rPr>
                <w:sz w:val="20"/>
                <w:szCs w:val="20"/>
              </w:rPr>
            </w:pPr>
            <w:r w:rsidRPr="00191E46">
              <w:rPr>
                <w:sz w:val="20"/>
                <w:szCs w:val="20"/>
              </w:rPr>
              <w:t>9508400000</w:t>
            </w:r>
          </w:p>
          <w:p w14:paraId="024B3F20" w14:textId="77777777" w:rsidR="006330DD" w:rsidRPr="00191E46" w:rsidRDefault="006330DD" w:rsidP="006330DD">
            <w:pPr>
              <w:jc w:val="center"/>
              <w:rPr>
                <w:sz w:val="20"/>
                <w:szCs w:val="20"/>
              </w:rPr>
            </w:pPr>
          </w:p>
        </w:tc>
        <w:tc>
          <w:tcPr>
            <w:tcW w:w="2268" w:type="dxa"/>
            <w:gridSpan w:val="2"/>
          </w:tcPr>
          <w:p w14:paraId="32F95B15" w14:textId="77777777" w:rsidR="006330DD" w:rsidRPr="00191E46" w:rsidRDefault="006330DD" w:rsidP="006330DD">
            <w:pPr>
              <w:pStyle w:val="Default"/>
              <w:rPr>
                <w:color w:val="auto"/>
                <w:sz w:val="20"/>
                <w:szCs w:val="20"/>
              </w:rPr>
            </w:pPr>
            <w:r w:rsidRPr="00191E46">
              <w:rPr>
                <w:color w:val="auto"/>
                <w:sz w:val="20"/>
                <w:szCs w:val="20"/>
              </w:rPr>
              <w:lastRenderedPageBreak/>
              <w:t>ТР ЕАЭС 038/2016</w:t>
            </w:r>
          </w:p>
          <w:p w14:paraId="1BC172F6" w14:textId="77777777" w:rsidR="006330DD" w:rsidRPr="00191E46" w:rsidRDefault="006330DD" w:rsidP="006330DD">
            <w:pPr>
              <w:rPr>
                <w:sz w:val="20"/>
                <w:szCs w:val="20"/>
              </w:rPr>
            </w:pPr>
          </w:p>
        </w:tc>
        <w:tc>
          <w:tcPr>
            <w:tcW w:w="3090" w:type="dxa"/>
            <w:gridSpan w:val="3"/>
          </w:tcPr>
          <w:p w14:paraId="2327FAFD" w14:textId="77777777" w:rsidR="006330DD" w:rsidRPr="00191E46" w:rsidRDefault="006330DD" w:rsidP="006330DD">
            <w:pPr>
              <w:pStyle w:val="Default"/>
              <w:rPr>
                <w:color w:val="auto"/>
                <w:sz w:val="20"/>
                <w:szCs w:val="20"/>
              </w:rPr>
            </w:pPr>
            <w:r w:rsidRPr="00191E46">
              <w:rPr>
                <w:color w:val="auto"/>
                <w:sz w:val="20"/>
                <w:szCs w:val="20"/>
              </w:rPr>
              <w:t>ГОСТ Р 52603</w:t>
            </w:r>
          </w:p>
          <w:p w14:paraId="4FD484E4" w14:textId="77777777" w:rsidR="006330DD" w:rsidRPr="00191E46" w:rsidRDefault="006330DD" w:rsidP="006330DD">
            <w:pPr>
              <w:rPr>
                <w:sz w:val="20"/>
                <w:szCs w:val="20"/>
              </w:rPr>
            </w:pPr>
            <w:r w:rsidRPr="00191E46">
              <w:rPr>
                <w:sz w:val="20"/>
                <w:szCs w:val="20"/>
              </w:rPr>
              <w:t>СТ РК ГОСТ 52603</w:t>
            </w:r>
          </w:p>
          <w:p w14:paraId="41ADBED2" w14:textId="77777777" w:rsidR="006330DD" w:rsidRPr="00191E46" w:rsidRDefault="006330DD" w:rsidP="006330DD">
            <w:pPr>
              <w:rPr>
                <w:sz w:val="20"/>
                <w:szCs w:val="20"/>
              </w:rPr>
            </w:pPr>
            <w:r w:rsidRPr="00191E46">
              <w:rPr>
                <w:sz w:val="20"/>
                <w:szCs w:val="20"/>
              </w:rPr>
              <w:t xml:space="preserve">ГОСТ Р 52604 </w:t>
            </w:r>
          </w:p>
          <w:p w14:paraId="549D6B94" w14:textId="28AE48A7" w:rsidR="006330DD" w:rsidRPr="00191E46" w:rsidRDefault="006330DD" w:rsidP="006330DD">
            <w:pPr>
              <w:rPr>
                <w:sz w:val="20"/>
                <w:szCs w:val="20"/>
              </w:rPr>
            </w:pPr>
            <w:r w:rsidRPr="00191E46">
              <w:rPr>
                <w:sz w:val="20"/>
                <w:szCs w:val="20"/>
              </w:rPr>
              <w:t>СТ РК ГОСТ Р 52604</w:t>
            </w:r>
          </w:p>
          <w:p w14:paraId="26FAF586" w14:textId="68EB33E1" w:rsidR="006330DD" w:rsidRPr="00191E46" w:rsidRDefault="006330DD" w:rsidP="006330DD">
            <w:pPr>
              <w:rPr>
                <w:sz w:val="20"/>
                <w:szCs w:val="20"/>
              </w:rPr>
            </w:pPr>
            <w:r w:rsidRPr="00191E46">
              <w:rPr>
                <w:sz w:val="20"/>
                <w:szCs w:val="20"/>
              </w:rPr>
              <w:lastRenderedPageBreak/>
              <w:t>ГОСТ Р 51885 (ИСО 7001)</w:t>
            </w:r>
          </w:p>
          <w:p w14:paraId="04A9CF3B" w14:textId="77777777" w:rsidR="006330DD" w:rsidRPr="00191E46" w:rsidRDefault="006330DD" w:rsidP="006330DD">
            <w:pPr>
              <w:rPr>
                <w:sz w:val="20"/>
                <w:szCs w:val="20"/>
              </w:rPr>
            </w:pPr>
            <w:r w:rsidRPr="00191E46">
              <w:rPr>
                <w:sz w:val="20"/>
                <w:szCs w:val="20"/>
              </w:rPr>
              <w:t>СТ РК ИСО 7001</w:t>
            </w:r>
          </w:p>
          <w:p w14:paraId="017FAABB" w14:textId="77777777" w:rsidR="006330DD" w:rsidRPr="00191E46" w:rsidRDefault="006330DD" w:rsidP="006330DD">
            <w:pPr>
              <w:rPr>
                <w:sz w:val="20"/>
                <w:szCs w:val="20"/>
              </w:rPr>
            </w:pPr>
            <w:r w:rsidRPr="00191E46">
              <w:rPr>
                <w:sz w:val="20"/>
                <w:szCs w:val="20"/>
              </w:rPr>
              <w:t>ГОСТ Р ИСО 14122-1</w:t>
            </w:r>
          </w:p>
          <w:p w14:paraId="19C5866D" w14:textId="77777777" w:rsidR="006330DD" w:rsidRPr="00191E46" w:rsidRDefault="006330DD" w:rsidP="006330DD">
            <w:pPr>
              <w:rPr>
                <w:sz w:val="20"/>
                <w:szCs w:val="20"/>
              </w:rPr>
            </w:pPr>
            <w:r w:rsidRPr="00191E46">
              <w:rPr>
                <w:sz w:val="20"/>
                <w:szCs w:val="20"/>
              </w:rPr>
              <w:t>СТБ ИСО 14122-1</w:t>
            </w:r>
          </w:p>
          <w:p w14:paraId="49C2C9CE" w14:textId="77777777" w:rsidR="006330DD" w:rsidRPr="00191E46" w:rsidRDefault="006330DD" w:rsidP="006330DD">
            <w:pPr>
              <w:rPr>
                <w:sz w:val="20"/>
                <w:szCs w:val="20"/>
              </w:rPr>
            </w:pPr>
            <w:r w:rsidRPr="00191E46">
              <w:rPr>
                <w:sz w:val="20"/>
                <w:szCs w:val="20"/>
              </w:rPr>
              <w:t>СТБ EN 1090-1</w:t>
            </w:r>
          </w:p>
          <w:p w14:paraId="67641405" w14:textId="50C4D0BE" w:rsidR="006330DD" w:rsidRPr="00191E46" w:rsidRDefault="006330DD" w:rsidP="006330DD">
            <w:pPr>
              <w:rPr>
                <w:sz w:val="20"/>
                <w:szCs w:val="20"/>
              </w:rPr>
            </w:pPr>
            <w:r w:rsidRPr="00191E46">
              <w:rPr>
                <w:sz w:val="20"/>
                <w:szCs w:val="20"/>
              </w:rPr>
              <w:t>СТБ EN 1090-2</w:t>
            </w:r>
          </w:p>
        </w:tc>
      </w:tr>
      <w:tr w:rsidR="00191E46" w:rsidRPr="00191E46" w14:paraId="5A9DFEBF" w14:textId="77777777" w:rsidTr="003800DB">
        <w:trPr>
          <w:gridBefore w:val="1"/>
          <w:wBefore w:w="22" w:type="dxa"/>
        </w:trPr>
        <w:tc>
          <w:tcPr>
            <w:tcW w:w="704" w:type="dxa"/>
          </w:tcPr>
          <w:p w14:paraId="56CD0CB0" w14:textId="77777777" w:rsidR="006330DD" w:rsidRPr="00191E46" w:rsidRDefault="006330DD" w:rsidP="006330DD">
            <w:pPr>
              <w:pStyle w:val="aff2"/>
              <w:numPr>
                <w:ilvl w:val="0"/>
                <w:numId w:val="14"/>
              </w:numPr>
              <w:ind w:left="113" w:firstLine="0"/>
              <w:rPr>
                <w:sz w:val="20"/>
                <w:szCs w:val="20"/>
              </w:rPr>
            </w:pPr>
          </w:p>
        </w:tc>
        <w:tc>
          <w:tcPr>
            <w:tcW w:w="3686" w:type="dxa"/>
            <w:gridSpan w:val="2"/>
          </w:tcPr>
          <w:p w14:paraId="2988F6A5" w14:textId="77777777" w:rsidR="006330DD" w:rsidRPr="00191E46" w:rsidRDefault="006330DD" w:rsidP="006330DD">
            <w:pPr>
              <w:rPr>
                <w:sz w:val="20"/>
                <w:szCs w:val="20"/>
              </w:rPr>
            </w:pPr>
            <w:r w:rsidRPr="00191E46">
              <w:rPr>
                <w:sz w:val="20"/>
                <w:szCs w:val="20"/>
              </w:rPr>
              <w:t>Аттракционы немеханизированные:</w:t>
            </w:r>
          </w:p>
          <w:p w14:paraId="066AE7D2" w14:textId="77777777" w:rsidR="006330DD" w:rsidRPr="00191E46" w:rsidRDefault="006330DD" w:rsidP="006330DD">
            <w:pPr>
              <w:rPr>
                <w:sz w:val="20"/>
                <w:szCs w:val="20"/>
              </w:rPr>
            </w:pPr>
            <w:r w:rsidRPr="00191E46">
              <w:rPr>
                <w:sz w:val="20"/>
                <w:szCs w:val="20"/>
              </w:rPr>
              <w:t>горки;</w:t>
            </w:r>
          </w:p>
          <w:p w14:paraId="4E4C0887" w14:textId="77777777" w:rsidR="006330DD" w:rsidRPr="00191E46" w:rsidRDefault="006330DD" w:rsidP="006330DD">
            <w:pPr>
              <w:rPr>
                <w:sz w:val="20"/>
                <w:szCs w:val="20"/>
              </w:rPr>
            </w:pPr>
            <w:r w:rsidRPr="00191E46">
              <w:rPr>
                <w:sz w:val="20"/>
                <w:szCs w:val="20"/>
              </w:rPr>
              <w:t>качели;</w:t>
            </w:r>
          </w:p>
          <w:p w14:paraId="55F00772" w14:textId="77777777" w:rsidR="006330DD" w:rsidRPr="00191E46" w:rsidRDefault="006330DD" w:rsidP="006330DD">
            <w:pPr>
              <w:rPr>
                <w:sz w:val="20"/>
                <w:szCs w:val="20"/>
              </w:rPr>
            </w:pPr>
            <w:r w:rsidRPr="00191E46">
              <w:rPr>
                <w:sz w:val="20"/>
                <w:szCs w:val="20"/>
              </w:rPr>
              <w:t>карусели;</w:t>
            </w:r>
          </w:p>
          <w:p w14:paraId="745A8989" w14:textId="77777777" w:rsidR="006330DD" w:rsidRPr="00191E46" w:rsidRDefault="006330DD" w:rsidP="006330DD">
            <w:pPr>
              <w:rPr>
                <w:sz w:val="20"/>
                <w:szCs w:val="20"/>
              </w:rPr>
            </w:pPr>
            <w:r w:rsidRPr="00191E46">
              <w:rPr>
                <w:sz w:val="20"/>
                <w:szCs w:val="20"/>
              </w:rPr>
              <w:t>«тарзанки»</w:t>
            </w:r>
          </w:p>
          <w:p w14:paraId="505B46E7" w14:textId="77777777" w:rsidR="006330DD" w:rsidRPr="00191E46" w:rsidRDefault="006330DD" w:rsidP="006330DD">
            <w:pPr>
              <w:rPr>
                <w:sz w:val="20"/>
                <w:szCs w:val="20"/>
              </w:rPr>
            </w:pPr>
            <w:r w:rsidRPr="00191E46">
              <w:rPr>
                <w:sz w:val="20"/>
                <w:szCs w:val="20"/>
              </w:rPr>
              <w:t>батуты</w:t>
            </w:r>
          </w:p>
          <w:p w14:paraId="136CA630" w14:textId="77777777" w:rsidR="006330DD" w:rsidRPr="00191E46" w:rsidRDefault="006330DD" w:rsidP="006330DD">
            <w:pPr>
              <w:rPr>
                <w:sz w:val="20"/>
                <w:szCs w:val="20"/>
              </w:rPr>
            </w:pPr>
          </w:p>
        </w:tc>
        <w:tc>
          <w:tcPr>
            <w:tcW w:w="2268" w:type="dxa"/>
            <w:gridSpan w:val="2"/>
          </w:tcPr>
          <w:p w14:paraId="58BBE89A" w14:textId="77777777" w:rsidR="006330DD" w:rsidRPr="00191E46" w:rsidRDefault="006330DD" w:rsidP="006330DD">
            <w:pPr>
              <w:rPr>
                <w:sz w:val="20"/>
                <w:szCs w:val="20"/>
              </w:rPr>
            </w:pPr>
            <w:r w:rsidRPr="00191E46">
              <w:rPr>
                <w:sz w:val="20"/>
                <w:szCs w:val="20"/>
              </w:rPr>
              <w:t>1с, 2с, 3с, 9с</w:t>
            </w:r>
          </w:p>
          <w:p w14:paraId="3BD7503C" w14:textId="77777777" w:rsidR="006330DD" w:rsidRPr="00191E46" w:rsidRDefault="006330DD" w:rsidP="006330DD">
            <w:pPr>
              <w:rPr>
                <w:sz w:val="20"/>
                <w:szCs w:val="20"/>
              </w:rPr>
            </w:pPr>
            <w:r w:rsidRPr="00191E46">
              <w:rPr>
                <w:sz w:val="20"/>
                <w:szCs w:val="20"/>
              </w:rPr>
              <w:t>Сертификация</w:t>
            </w:r>
          </w:p>
          <w:p w14:paraId="4E2DE40A" w14:textId="77777777" w:rsidR="006330DD" w:rsidRPr="00191E46" w:rsidRDefault="006330DD" w:rsidP="006330DD">
            <w:pPr>
              <w:rPr>
                <w:sz w:val="20"/>
                <w:szCs w:val="20"/>
              </w:rPr>
            </w:pPr>
          </w:p>
          <w:p w14:paraId="4A3048A4" w14:textId="0BC1006E" w:rsidR="006330DD" w:rsidRPr="00191E46" w:rsidRDefault="006330DD" w:rsidP="006330DD">
            <w:pPr>
              <w:rPr>
                <w:sz w:val="20"/>
                <w:szCs w:val="20"/>
              </w:rPr>
            </w:pPr>
          </w:p>
        </w:tc>
        <w:tc>
          <w:tcPr>
            <w:tcW w:w="2693" w:type="dxa"/>
            <w:gridSpan w:val="2"/>
          </w:tcPr>
          <w:p w14:paraId="2B14100D" w14:textId="77777777" w:rsidR="006330DD" w:rsidRPr="00191E46" w:rsidRDefault="006330DD" w:rsidP="006330DD">
            <w:pPr>
              <w:jc w:val="center"/>
              <w:rPr>
                <w:sz w:val="20"/>
                <w:szCs w:val="20"/>
              </w:rPr>
            </w:pPr>
            <w:r w:rsidRPr="00191E46">
              <w:rPr>
                <w:sz w:val="20"/>
                <w:szCs w:val="20"/>
              </w:rPr>
              <w:t>9508900000</w:t>
            </w:r>
          </w:p>
          <w:p w14:paraId="3BB89E10" w14:textId="77777777" w:rsidR="006330DD" w:rsidRPr="00191E46" w:rsidRDefault="006330DD" w:rsidP="006330DD">
            <w:pPr>
              <w:jc w:val="center"/>
              <w:rPr>
                <w:sz w:val="20"/>
                <w:szCs w:val="20"/>
              </w:rPr>
            </w:pPr>
            <w:r w:rsidRPr="00191E46">
              <w:rPr>
                <w:sz w:val="20"/>
                <w:szCs w:val="20"/>
              </w:rPr>
              <w:t>9508210000</w:t>
            </w:r>
          </w:p>
          <w:p w14:paraId="34948F66" w14:textId="77777777" w:rsidR="006330DD" w:rsidRPr="00191E46" w:rsidRDefault="006330DD" w:rsidP="006330DD">
            <w:pPr>
              <w:jc w:val="center"/>
              <w:rPr>
                <w:sz w:val="20"/>
                <w:szCs w:val="20"/>
              </w:rPr>
            </w:pPr>
            <w:r w:rsidRPr="00191E46">
              <w:rPr>
                <w:sz w:val="20"/>
                <w:szCs w:val="20"/>
              </w:rPr>
              <w:t>9508220000</w:t>
            </w:r>
          </w:p>
          <w:p w14:paraId="424E0FC0" w14:textId="77777777" w:rsidR="006330DD" w:rsidRPr="00191E46" w:rsidRDefault="006330DD" w:rsidP="006330DD">
            <w:pPr>
              <w:jc w:val="center"/>
              <w:rPr>
                <w:sz w:val="20"/>
                <w:szCs w:val="20"/>
              </w:rPr>
            </w:pPr>
            <w:r w:rsidRPr="00191E46">
              <w:rPr>
                <w:sz w:val="20"/>
                <w:szCs w:val="20"/>
              </w:rPr>
              <w:t>9508230000</w:t>
            </w:r>
          </w:p>
          <w:p w14:paraId="47BF0E78" w14:textId="77777777" w:rsidR="006330DD" w:rsidRPr="00191E46" w:rsidRDefault="006330DD" w:rsidP="006330DD">
            <w:pPr>
              <w:jc w:val="center"/>
              <w:rPr>
                <w:sz w:val="20"/>
                <w:szCs w:val="20"/>
              </w:rPr>
            </w:pPr>
            <w:r w:rsidRPr="00191E46">
              <w:rPr>
                <w:sz w:val="20"/>
                <w:szCs w:val="20"/>
              </w:rPr>
              <w:t>9508290000</w:t>
            </w:r>
          </w:p>
          <w:p w14:paraId="079AE3A5" w14:textId="77777777" w:rsidR="006330DD" w:rsidRPr="00191E46" w:rsidRDefault="006330DD" w:rsidP="006330DD">
            <w:pPr>
              <w:jc w:val="center"/>
              <w:rPr>
                <w:sz w:val="20"/>
                <w:szCs w:val="20"/>
              </w:rPr>
            </w:pPr>
            <w:r w:rsidRPr="00191E46">
              <w:rPr>
                <w:sz w:val="20"/>
                <w:szCs w:val="20"/>
              </w:rPr>
              <w:t>9508300000</w:t>
            </w:r>
          </w:p>
          <w:p w14:paraId="395FA72D" w14:textId="5C1BE072" w:rsidR="006330DD" w:rsidRPr="00191E46" w:rsidRDefault="006330DD" w:rsidP="006330DD">
            <w:pPr>
              <w:jc w:val="center"/>
              <w:rPr>
                <w:sz w:val="20"/>
                <w:szCs w:val="20"/>
              </w:rPr>
            </w:pPr>
            <w:r w:rsidRPr="00191E46">
              <w:rPr>
                <w:sz w:val="20"/>
                <w:szCs w:val="20"/>
              </w:rPr>
              <w:t>9508400000</w:t>
            </w:r>
          </w:p>
        </w:tc>
        <w:tc>
          <w:tcPr>
            <w:tcW w:w="2268" w:type="dxa"/>
            <w:gridSpan w:val="2"/>
          </w:tcPr>
          <w:p w14:paraId="347E5566" w14:textId="77777777" w:rsidR="006330DD" w:rsidRPr="00191E46" w:rsidRDefault="006330DD" w:rsidP="006330DD">
            <w:pPr>
              <w:rPr>
                <w:sz w:val="20"/>
                <w:szCs w:val="20"/>
              </w:rPr>
            </w:pPr>
            <w:r w:rsidRPr="00191E46">
              <w:rPr>
                <w:sz w:val="20"/>
                <w:szCs w:val="20"/>
              </w:rPr>
              <w:t>ТР ЕАЭС 038/2016</w:t>
            </w:r>
          </w:p>
          <w:p w14:paraId="259D3CE5" w14:textId="77777777" w:rsidR="006330DD" w:rsidRPr="00191E46" w:rsidRDefault="006330DD" w:rsidP="006330DD">
            <w:pPr>
              <w:rPr>
                <w:sz w:val="20"/>
                <w:szCs w:val="20"/>
              </w:rPr>
            </w:pPr>
          </w:p>
        </w:tc>
        <w:tc>
          <w:tcPr>
            <w:tcW w:w="3090" w:type="dxa"/>
            <w:gridSpan w:val="3"/>
          </w:tcPr>
          <w:p w14:paraId="6D9EF7AE" w14:textId="77777777" w:rsidR="006330DD" w:rsidRPr="00191E46" w:rsidRDefault="006330DD" w:rsidP="006330DD">
            <w:pPr>
              <w:rPr>
                <w:sz w:val="20"/>
                <w:szCs w:val="20"/>
              </w:rPr>
            </w:pPr>
            <w:r w:rsidRPr="00191E46">
              <w:rPr>
                <w:sz w:val="20"/>
                <w:szCs w:val="20"/>
              </w:rPr>
              <w:t>СТБ EN 13814</w:t>
            </w:r>
          </w:p>
          <w:p w14:paraId="0690AEF2" w14:textId="77777777" w:rsidR="006330DD" w:rsidRPr="00191E46" w:rsidRDefault="006330DD" w:rsidP="006330DD">
            <w:pPr>
              <w:rPr>
                <w:sz w:val="20"/>
                <w:szCs w:val="20"/>
              </w:rPr>
            </w:pPr>
            <w:r w:rsidRPr="00191E46">
              <w:rPr>
                <w:sz w:val="20"/>
                <w:szCs w:val="20"/>
              </w:rPr>
              <w:t>ГОСТ 33807</w:t>
            </w:r>
          </w:p>
          <w:p w14:paraId="77944092" w14:textId="77777777" w:rsidR="006330DD" w:rsidRPr="00191E46" w:rsidRDefault="006330DD" w:rsidP="006330DD">
            <w:pPr>
              <w:rPr>
                <w:sz w:val="20"/>
                <w:szCs w:val="20"/>
              </w:rPr>
            </w:pPr>
            <w:r w:rsidRPr="00191E46">
              <w:rPr>
                <w:sz w:val="20"/>
                <w:szCs w:val="20"/>
              </w:rPr>
              <w:t>ГОСТ Р 56987</w:t>
            </w:r>
          </w:p>
          <w:p w14:paraId="0D7E05E5" w14:textId="223232CE" w:rsidR="006330DD" w:rsidRPr="00191E46" w:rsidRDefault="006330DD" w:rsidP="006330DD">
            <w:pPr>
              <w:rPr>
                <w:sz w:val="20"/>
                <w:szCs w:val="20"/>
              </w:rPr>
            </w:pPr>
            <w:r w:rsidRPr="00191E46">
              <w:rPr>
                <w:sz w:val="20"/>
                <w:szCs w:val="20"/>
              </w:rPr>
              <w:t>ГОСТ Р 51885 (ИСО 7001)</w:t>
            </w:r>
          </w:p>
          <w:p w14:paraId="36B4E866" w14:textId="77777777" w:rsidR="006330DD" w:rsidRPr="00191E46" w:rsidRDefault="006330DD" w:rsidP="006330DD">
            <w:pPr>
              <w:rPr>
                <w:sz w:val="20"/>
                <w:szCs w:val="20"/>
              </w:rPr>
            </w:pPr>
            <w:r w:rsidRPr="00191E46">
              <w:rPr>
                <w:sz w:val="20"/>
                <w:szCs w:val="20"/>
              </w:rPr>
              <w:t>СТ РК ИСО 7001</w:t>
            </w:r>
          </w:p>
          <w:p w14:paraId="55447276" w14:textId="77777777" w:rsidR="006330DD" w:rsidRPr="00191E46" w:rsidRDefault="006330DD" w:rsidP="006330DD">
            <w:pPr>
              <w:rPr>
                <w:sz w:val="20"/>
                <w:szCs w:val="20"/>
              </w:rPr>
            </w:pPr>
            <w:r w:rsidRPr="00191E46">
              <w:rPr>
                <w:sz w:val="20"/>
                <w:szCs w:val="20"/>
              </w:rPr>
              <w:t>ГОСТ Р ИСО 14122-1</w:t>
            </w:r>
          </w:p>
          <w:p w14:paraId="3DE7F7CD" w14:textId="77777777" w:rsidR="006330DD" w:rsidRPr="00191E46" w:rsidRDefault="006330DD" w:rsidP="006330DD">
            <w:pPr>
              <w:rPr>
                <w:sz w:val="20"/>
                <w:szCs w:val="20"/>
              </w:rPr>
            </w:pPr>
            <w:r w:rsidRPr="00191E46">
              <w:rPr>
                <w:sz w:val="20"/>
                <w:szCs w:val="20"/>
              </w:rPr>
              <w:t>СТБ ИСО 14122-1</w:t>
            </w:r>
          </w:p>
          <w:p w14:paraId="071A52A3" w14:textId="77777777" w:rsidR="006330DD" w:rsidRPr="00191E46" w:rsidRDefault="006330DD" w:rsidP="006330DD">
            <w:pPr>
              <w:rPr>
                <w:sz w:val="20"/>
                <w:szCs w:val="20"/>
              </w:rPr>
            </w:pPr>
            <w:r w:rsidRPr="00191E46">
              <w:rPr>
                <w:sz w:val="20"/>
                <w:szCs w:val="20"/>
              </w:rPr>
              <w:t>ГОСТ EN 287-1</w:t>
            </w:r>
          </w:p>
          <w:p w14:paraId="17E0DE8E" w14:textId="77777777" w:rsidR="006330DD" w:rsidRPr="00191E46" w:rsidRDefault="006330DD" w:rsidP="006330DD">
            <w:pPr>
              <w:rPr>
                <w:sz w:val="20"/>
                <w:szCs w:val="20"/>
              </w:rPr>
            </w:pPr>
            <w:r w:rsidRPr="00191E46">
              <w:rPr>
                <w:sz w:val="20"/>
                <w:szCs w:val="20"/>
              </w:rPr>
              <w:t>СТБ EN 287-1</w:t>
            </w:r>
          </w:p>
          <w:p w14:paraId="28C6AEED" w14:textId="77777777" w:rsidR="006330DD" w:rsidRPr="00191E46" w:rsidRDefault="006330DD" w:rsidP="006330DD">
            <w:pPr>
              <w:rPr>
                <w:sz w:val="20"/>
                <w:szCs w:val="20"/>
              </w:rPr>
            </w:pPr>
            <w:r w:rsidRPr="00191E46">
              <w:rPr>
                <w:sz w:val="20"/>
                <w:szCs w:val="20"/>
              </w:rPr>
              <w:t>ГОСТ Р ИСО 3834-2</w:t>
            </w:r>
          </w:p>
          <w:p w14:paraId="69317C8F" w14:textId="77777777" w:rsidR="006330DD" w:rsidRPr="00191E46" w:rsidRDefault="006330DD" w:rsidP="006330DD">
            <w:pPr>
              <w:rPr>
                <w:sz w:val="20"/>
                <w:szCs w:val="20"/>
              </w:rPr>
            </w:pPr>
            <w:r w:rsidRPr="00191E46">
              <w:rPr>
                <w:sz w:val="20"/>
                <w:szCs w:val="20"/>
              </w:rPr>
              <w:t>СТБ ISO 3834-2</w:t>
            </w:r>
          </w:p>
          <w:p w14:paraId="2A845836" w14:textId="77777777" w:rsidR="006330DD" w:rsidRPr="00191E46" w:rsidRDefault="006330DD" w:rsidP="006330DD">
            <w:pPr>
              <w:rPr>
                <w:sz w:val="20"/>
                <w:szCs w:val="20"/>
              </w:rPr>
            </w:pPr>
            <w:r w:rsidRPr="00191E46">
              <w:rPr>
                <w:sz w:val="20"/>
                <w:szCs w:val="20"/>
              </w:rPr>
              <w:t>CТ РК 3834-2</w:t>
            </w:r>
          </w:p>
          <w:p w14:paraId="3238D66D" w14:textId="77777777" w:rsidR="006330DD" w:rsidRPr="00191E46" w:rsidRDefault="006330DD" w:rsidP="006330DD">
            <w:pPr>
              <w:rPr>
                <w:sz w:val="20"/>
                <w:szCs w:val="20"/>
              </w:rPr>
            </w:pPr>
            <w:r w:rsidRPr="00191E46">
              <w:rPr>
                <w:sz w:val="20"/>
                <w:szCs w:val="20"/>
              </w:rPr>
              <w:t>ГОСТ Р ИСО 3834-3</w:t>
            </w:r>
          </w:p>
          <w:p w14:paraId="4986E006" w14:textId="77777777" w:rsidR="006330DD" w:rsidRPr="00191E46" w:rsidRDefault="006330DD" w:rsidP="006330DD">
            <w:pPr>
              <w:rPr>
                <w:sz w:val="20"/>
                <w:szCs w:val="20"/>
              </w:rPr>
            </w:pPr>
            <w:r w:rsidRPr="00191E46">
              <w:rPr>
                <w:sz w:val="20"/>
                <w:szCs w:val="20"/>
              </w:rPr>
              <w:t>СТБ ISO 3834-2</w:t>
            </w:r>
          </w:p>
          <w:p w14:paraId="564D2A82" w14:textId="77777777" w:rsidR="006330DD" w:rsidRPr="00191E46" w:rsidRDefault="006330DD" w:rsidP="006330DD">
            <w:pPr>
              <w:rPr>
                <w:sz w:val="20"/>
                <w:szCs w:val="20"/>
              </w:rPr>
            </w:pPr>
            <w:r w:rsidRPr="00191E46">
              <w:rPr>
                <w:sz w:val="20"/>
                <w:szCs w:val="20"/>
              </w:rPr>
              <w:t>CТ РК 3834-2</w:t>
            </w:r>
          </w:p>
          <w:p w14:paraId="69649F61" w14:textId="77777777" w:rsidR="006330DD" w:rsidRPr="00191E46" w:rsidRDefault="006330DD" w:rsidP="006330DD">
            <w:pPr>
              <w:rPr>
                <w:sz w:val="20"/>
                <w:szCs w:val="20"/>
              </w:rPr>
            </w:pPr>
            <w:r w:rsidRPr="00191E46">
              <w:rPr>
                <w:sz w:val="20"/>
                <w:szCs w:val="20"/>
              </w:rPr>
              <w:t>ГОСТ Р ИСО 5817</w:t>
            </w:r>
          </w:p>
          <w:p w14:paraId="54434A7E" w14:textId="77777777" w:rsidR="006330DD" w:rsidRPr="00191E46" w:rsidRDefault="006330DD" w:rsidP="006330DD">
            <w:pPr>
              <w:rPr>
                <w:sz w:val="20"/>
                <w:szCs w:val="20"/>
              </w:rPr>
            </w:pPr>
            <w:r w:rsidRPr="00191E46">
              <w:rPr>
                <w:sz w:val="20"/>
                <w:szCs w:val="20"/>
              </w:rPr>
              <w:t>СТБ ISO 5817</w:t>
            </w:r>
          </w:p>
          <w:p w14:paraId="348DA016" w14:textId="77777777" w:rsidR="006330DD" w:rsidRPr="00191E46" w:rsidRDefault="006330DD" w:rsidP="006330DD">
            <w:pPr>
              <w:rPr>
                <w:sz w:val="20"/>
                <w:szCs w:val="20"/>
              </w:rPr>
            </w:pPr>
            <w:r w:rsidRPr="00191E46">
              <w:rPr>
                <w:sz w:val="20"/>
                <w:szCs w:val="20"/>
              </w:rPr>
              <w:t>СТБ ISO 15609-1</w:t>
            </w:r>
          </w:p>
          <w:p w14:paraId="38433D71" w14:textId="77777777" w:rsidR="006330DD" w:rsidRPr="00191E46" w:rsidRDefault="006330DD" w:rsidP="006330DD">
            <w:pPr>
              <w:rPr>
                <w:sz w:val="20"/>
                <w:szCs w:val="20"/>
              </w:rPr>
            </w:pPr>
            <w:r w:rsidRPr="00191E46">
              <w:rPr>
                <w:sz w:val="20"/>
                <w:szCs w:val="20"/>
              </w:rPr>
              <w:t>СТБ ISO 15614-1</w:t>
            </w:r>
          </w:p>
          <w:p w14:paraId="0698DC8A" w14:textId="77777777" w:rsidR="006330DD" w:rsidRPr="00191E46" w:rsidRDefault="006330DD" w:rsidP="006330DD">
            <w:pPr>
              <w:rPr>
                <w:sz w:val="20"/>
                <w:szCs w:val="20"/>
              </w:rPr>
            </w:pPr>
            <w:r w:rsidRPr="00191E46">
              <w:rPr>
                <w:sz w:val="20"/>
                <w:szCs w:val="20"/>
              </w:rPr>
              <w:t>ГОСТ EN 287-1</w:t>
            </w:r>
          </w:p>
          <w:p w14:paraId="31514E5C" w14:textId="77777777" w:rsidR="006330DD" w:rsidRPr="00191E46" w:rsidRDefault="006330DD" w:rsidP="006330DD">
            <w:pPr>
              <w:rPr>
                <w:sz w:val="20"/>
                <w:szCs w:val="20"/>
              </w:rPr>
            </w:pPr>
            <w:r w:rsidRPr="00191E46">
              <w:rPr>
                <w:sz w:val="20"/>
                <w:szCs w:val="20"/>
              </w:rPr>
              <w:t>СТБ EN 287-1</w:t>
            </w:r>
          </w:p>
          <w:p w14:paraId="1737EA0E" w14:textId="77777777" w:rsidR="006330DD" w:rsidRPr="00191E46" w:rsidRDefault="006330DD" w:rsidP="006330DD">
            <w:pPr>
              <w:rPr>
                <w:sz w:val="20"/>
                <w:szCs w:val="20"/>
              </w:rPr>
            </w:pPr>
            <w:r w:rsidRPr="00191E46">
              <w:rPr>
                <w:sz w:val="20"/>
                <w:szCs w:val="20"/>
              </w:rPr>
              <w:t>ГОСТ Р ИСО 3834-2</w:t>
            </w:r>
          </w:p>
          <w:p w14:paraId="571ACB44" w14:textId="77777777" w:rsidR="006330DD" w:rsidRPr="00191E46" w:rsidRDefault="006330DD" w:rsidP="006330DD">
            <w:pPr>
              <w:rPr>
                <w:sz w:val="20"/>
                <w:szCs w:val="20"/>
              </w:rPr>
            </w:pPr>
            <w:r w:rsidRPr="00191E46">
              <w:rPr>
                <w:sz w:val="20"/>
                <w:szCs w:val="20"/>
              </w:rPr>
              <w:t>СТБ ISO 3834-2</w:t>
            </w:r>
          </w:p>
          <w:p w14:paraId="39F4C1AD" w14:textId="77777777" w:rsidR="006330DD" w:rsidRPr="00191E46" w:rsidRDefault="006330DD" w:rsidP="006330DD">
            <w:pPr>
              <w:rPr>
                <w:sz w:val="20"/>
                <w:szCs w:val="20"/>
              </w:rPr>
            </w:pPr>
            <w:r w:rsidRPr="00191E46">
              <w:rPr>
                <w:sz w:val="20"/>
                <w:szCs w:val="20"/>
              </w:rPr>
              <w:t>CТ РК 3834-2</w:t>
            </w:r>
          </w:p>
          <w:p w14:paraId="7DB6D8BE" w14:textId="77777777" w:rsidR="006330DD" w:rsidRPr="00191E46" w:rsidRDefault="006330DD" w:rsidP="006330DD">
            <w:pPr>
              <w:rPr>
                <w:sz w:val="20"/>
                <w:szCs w:val="20"/>
              </w:rPr>
            </w:pPr>
            <w:r w:rsidRPr="00191E46">
              <w:rPr>
                <w:sz w:val="20"/>
                <w:szCs w:val="20"/>
              </w:rPr>
              <w:t>ГОСТ Р ИСО 3834-3</w:t>
            </w:r>
          </w:p>
          <w:p w14:paraId="6AA5FB7D" w14:textId="77777777" w:rsidR="006330DD" w:rsidRPr="00191E46" w:rsidRDefault="006330DD" w:rsidP="006330DD">
            <w:pPr>
              <w:rPr>
                <w:sz w:val="20"/>
                <w:szCs w:val="20"/>
              </w:rPr>
            </w:pPr>
            <w:r w:rsidRPr="00191E46">
              <w:rPr>
                <w:sz w:val="20"/>
                <w:szCs w:val="20"/>
              </w:rPr>
              <w:t>СТБ ISO 3834-2</w:t>
            </w:r>
          </w:p>
          <w:p w14:paraId="7CADDE05" w14:textId="77777777" w:rsidR="006330DD" w:rsidRPr="00191E46" w:rsidRDefault="006330DD" w:rsidP="006330DD">
            <w:pPr>
              <w:rPr>
                <w:sz w:val="20"/>
                <w:szCs w:val="20"/>
              </w:rPr>
            </w:pPr>
            <w:r w:rsidRPr="00191E46">
              <w:rPr>
                <w:sz w:val="20"/>
                <w:szCs w:val="20"/>
              </w:rPr>
              <w:t>CТ РК 3834-2</w:t>
            </w:r>
          </w:p>
          <w:p w14:paraId="352B706F" w14:textId="77777777" w:rsidR="006330DD" w:rsidRPr="00191E46" w:rsidRDefault="006330DD" w:rsidP="006330DD">
            <w:pPr>
              <w:rPr>
                <w:sz w:val="20"/>
                <w:szCs w:val="20"/>
              </w:rPr>
            </w:pPr>
            <w:r w:rsidRPr="00191E46">
              <w:rPr>
                <w:sz w:val="20"/>
                <w:szCs w:val="20"/>
              </w:rPr>
              <w:t>ГОСТ Р ИСО 5817</w:t>
            </w:r>
          </w:p>
          <w:p w14:paraId="5E852D83" w14:textId="77777777" w:rsidR="006330DD" w:rsidRPr="00191E46" w:rsidRDefault="006330DD" w:rsidP="006330DD">
            <w:pPr>
              <w:rPr>
                <w:sz w:val="20"/>
                <w:szCs w:val="20"/>
              </w:rPr>
            </w:pPr>
            <w:r w:rsidRPr="00191E46">
              <w:rPr>
                <w:sz w:val="20"/>
                <w:szCs w:val="20"/>
              </w:rPr>
              <w:t>СТБ ISO 5817</w:t>
            </w:r>
          </w:p>
          <w:p w14:paraId="362FD69A" w14:textId="77777777" w:rsidR="006330DD" w:rsidRPr="00191E46" w:rsidRDefault="006330DD" w:rsidP="006330DD">
            <w:pPr>
              <w:rPr>
                <w:sz w:val="20"/>
                <w:szCs w:val="20"/>
              </w:rPr>
            </w:pPr>
            <w:r w:rsidRPr="00191E46">
              <w:rPr>
                <w:sz w:val="20"/>
                <w:szCs w:val="20"/>
              </w:rPr>
              <w:lastRenderedPageBreak/>
              <w:t>СТБ ISO 15609-1</w:t>
            </w:r>
          </w:p>
          <w:p w14:paraId="6448ADE1" w14:textId="77777777" w:rsidR="006330DD" w:rsidRPr="00191E46" w:rsidRDefault="006330DD" w:rsidP="006330DD">
            <w:pPr>
              <w:rPr>
                <w:sz w:val="20"/>
                <w:szCs w:val="20"/>
              </w:rPr>
            </w:pPr>
            <w:r w:rsidRPr="00191E46">
              <w:rPr>
                <w:sz w:val="20"/>
                <w:szCs w:val="20"/>
              </w:rPr>
              <w:t>СТБ ISO 15614-1</w:t>
            </w:r>
          </w:p>
          <w:p w14:paraId="53438C12" w14:textId="77777777" w:rsidR="006330DD" w:rsidRPr="00191E46" w:rsidRDefault="006330DD" w:rsidP="006330DD">
            <w:pPr>
              <w:rPr>
                <w:sz w:val="20"/>
                <w:szCs w:val="20"/>
              </w:rPr>
            </w:pPr>
            <w:r w:rsidRPr="00191E46">
              <w:rPr>
                <w:sz w:val="20"/>
                <w:szCs w:val="20"/>
              </w:rPr>
              <w:t>ГОСТ EN 13411-3</w:t>
            </w:r>
          </w:p>
          <w:p w14:paraId="616167A1" w14:textId="77777777" w:rsidR="006330DD" w:rsidRPr="00191E46" w:rsidRDefault="006330DD" w:rsidP="006330DD">
            <w:pPr>
              <w:rPr>
                <w:sz w:val="20"/>
                <w:szCs w:val="20"/>
              </w:rPr>
            </w:pPr>
            <w:r w:rsidRPr="00191E46">
              <w:rPr>
                <w:sz w:val="20"/>
                <w:szCs w:val="20"/>
              </w:rPr>
              <w:t>ГОСТ EN 13411-4</w:t>
            </w:r>
          </w:p>
          <w:p w14:paraId="70D16433" w14:textId="77777777" w:rsidR="006330DD" w:rsidRPr="00191E46" w:rsidRDefault="006330DD" w:rsidP="006330DD">
            <w:pPr>
              <w:rPr>
                <w:sz w:val="20"/>
                <w:szCs w:val="20"/>
              </w:rPr>
            </w:pPr>
            <w:r w:rsidRPr="00191E46">
              <w:rPr>
                <w:sz w:val="20"/>
                <w:szCs w:val="20"/>
              </w:rPr>
              <w:t>ГОСТ EN 12385-1</w:t>
            </w:r>
          </w:p>
          <w:p w14:paraId="1C35E4FA" w14:textId="2BFDFB21" w:rsidR="006330DD" w:rsidRPr="00191E46" w:rsidRDefault="006330DD" w:rsidP="006330DD">
            <w:pPr>
              <w:rPr>
                <w:sz w:val="20"/>
                <w:szCs w:val="20"/>
              </w:rPr>
            </w:pPr>
            <w:r w:rsidRPr="00191E46">
              <w:rPr>
                <w:sz w:val="20"/>
                <w:szCs w:val="20"/>
              </w:rPr>
              <w:t>ГОСТ EN 12385-3</w:t>
            </w:r>
          </w:p>
        </w:tc>
      </w:tr>
      <w:tr w:rsidR="00191E46" w:rsidRPr="00191E46" w14:paraId="71FD3DBC" w14:textId="77777777" w:rsidTr="003800DB">
        <w:trPr>
          <w:gridBefore w:val="1"/>
          <w:wBefore w:w="22" w:type="dxa"/>
        </w:trPr>
        <w:tc>
          <w:tcPr>
            <w:tcW w:w="704" w:type="dxa"/>
          </w:tcPr>
          <w:p w14:paraId="57CA1348" w14:textId="77777777" w:rsidR="006330DD" w:rsidRPr="00191E46" w:rsidRDefault="006330DD" w:rsidP="006330DD">
            <w:pPr>
              <w:pStyle w:val="aff2"/>
              <w:numPr>
                <w:ilvl w:val="0"/>
                <w:numId w:val="14"/>
              </w:numPr>
              <w:ind w:left="113" w:firstLine="0"/>
              <w:rPr>
                <w:sz w:val="20"/>
                <w:szCs w:val="20"/>
              </w:rPr>
            </w:pPr>
          </w:p>
        </w:tc>
        <w:tc>
          <w:tcPr>
            <w:tcW w:w="3686" w:type="dxa"/>
            <w:gridSpan w:val="2"/>
          </w:tcPr>
          <w:p w14:paraId="4997EB8B" w14:textId="77777777" w:rsidR="006330DD" w:rsidRPr="00191E46" w:rsidRDefault="006330DD" w:rsidP="006330DD">
            <w:pPr>
              <w:rPr>
                <w:sz w:val="20"/>
                <w:szCs w:val="20"/>
              </w:rPr>
            </w:pPr>
            <w:r w:rsidRPr="00191E46">
              <w:rPr>
                <w:sz w:val="20"/>
                <w:szCs w:val="20"/>
              </w:rPr>
              <w:t>Аттракционы надувные:</w:t>
            </w:r>
          </w:p>
          <w:p w14:paraId="64340311" w14:textId="77777777" w:rsidR="006330DD" w:rsidRPr="00191E46" w:rsidRDefault="006330DD" w:rsidP="006330DD">
            <w:pPr>
              <w:rPr>
                <w:sz w:val="20"/>
                <w:szCs w:val="20"/>
              </w:rPr>
            </w:pPr>
            <w:r w:rsidRPr="00191E46">
              <w:rPr>
                <w:sz w:val="20"/>
                <w:szCs w:val="20"/>
              </w:rPr>
              <w:t>батуты надувные;</w:t>
            </w:r>
          </w:p>
          <w:p w14:paraId="3A669FA2" w14:textId="77777777" w:rsidR="006330DD" w:rsidRPr="00191E46" w:rsidRDefault="006330DD" w:rsidP="006330DD">
            <w:pPr>
              <w:rPr>
                <w:sz w:val="20"/>
                <w:szCs w:val="20"/>
              </w:rPr>
            </w:pPr>
            <w:r w:rsidRPr="00191E46">
              <w:rPr>
                <w:sz w:val="20"/>
                <w:szCs w:val="20"/>
              </w:rPr>
              <w:t>горки надувные;</w:t>
            </w:r>
          </w:p>
          <w:p w14:paraId="0E06D861" w14:textId="77777777" w:rsidR="006330DD" w:rsidRPr="00191E46" w:rsidRDefault="006330DD" w:rsidP="006330DD">
            <w:pPr>
              <w:rPr>
                <w:sz w:val="20"/>
                <w:szCs w:val="20"/>
              </w:rPr>
            </w:pPr>
            <w:r w:rsidRPr="00191E46">
              <w:rPr>
                <w:sz w:val="20"/>
                <w:szCs w:val="20"/>
              </w:rPr>
              <w:t>качели;</w:t>
            </w:r>
          </w:p>
          <w:p w14:paraId="37A7C280" w14:textId="77777777" w:rsidR="006330DD" w:rsidRPr="00191E46" w:rsidRDefault="006330DD" w:rsidP="006330DD">
            <w:pPr>
              <w:rPr>
                <w:sz w:val="20"/>
                <w:szCs w:val="20"/>
              </w:rPr>
            </w:pPr>
            <w:r w:rsidRPr="00191E46">
              <w:rPr>
                <w:sz w:val="20"/>
                <w:szCs w:val="20"/>
              </w:rPr>
              <w:t>лабиринты</w:t>
            </w:r>
          </w:p>
          <w:p w14:paraId="39DD8A5B" w14:textId="77777777" w:rsidR="006330DD" w:rsidRPr="00191E46" w:rsidRDefault="006330DD" w:rsidP="006330DD">
            <w:pPr>
              <w:rPr>
                <w:sz w:val="20"/>
                <w:szCs w:val="20"/>
              </w:rPr>
            </w:pPr>
          </w:p>
          <w:p w14:paraId="7E52860D" w14:textId="77777777" w:rsidR="006330DD" w:rsidRPr="00191E46" w:rsidRDefault="006330DD" w:rsidP="006330DD">
            <w:pPr>
              <w:rPr>
                <w:sz w:val="20"/>
                <w:szCs w:val="20"/>
              </w:rPr>
            </w:pPr>
          </w:p>
        </w:tc>
        <w:tc>
          <w:tcPr>
            <w:tcW w:w="2268" w:type="dxa"/>
            <w:gridSpan w:val="2"/>
          </w:tcPr>
          <w:p w14:paraId="0311A772" w14:textId="77777777" w:rsidR="006330DD" w:rsidRPr="00191E46" w:rsidRDefault="006330DD" w:rsidP="006330DD">
            <w:pPr>
              <w:rPr>
                <w:sz w:val="20"/>
                <w:szCs w:val="20"/>
              </w:rPr>
            </w:pPr>
            <w:r w:rsidRPr="00191E46">
              <w:rPr>
                <w:sz w:val="20"/>
                <w:szCs w:val="20"/>
              </w:rPr>
              <w:t>1с, 2с, 3с, 9с</w:t>
            </w:r>
          </w:p>
          <w:p w14:paraId="5751607B" w14:textId="77777777" w:rsidR="006330DD" w:rsidRPr="00191E46" w:rsidRDefault="006330DD" w:rsidP="006330DD">
            <w:pPr>
              <w:rPr>
                <w:sz w:val="20"/>
                <w:szCs w:val="20"/>
              </w:rPr>
            </w:pPr>
            <w:r w:rsidRPr="00191E46">
              <w:rPr>
                <w:sz w:val="20"/>
                <w:szCs w:val="20"/>
              </w:rPr>
              <w:t>Сертификация</w:t>
            </w:r>
          </w:p>
          <w:p w14:paraId="67EF44FF" w14:textId="77777777" w:rsidR="006330DD" w:rsidRPr="00191E46" w:rsidRDefault="006330DD" w:rsidP="006330DD">
            <w:pPr>
              <w:rPr>
                <w:sz w:val="20"/>
                <w:szCs w:val="20"/>
              </w:rPr>
            </w:pPr>
          </w:p>
          <w:p w14:paraId="3EED89D9" w14:textId="063A4625" w:rsidR="006330DD" w:rsidRPr="00191E46" w:rsidRDefault="006330DD" w:rsidP="006330DD">
            <w:pPr>
              <w:rPr>
                <w:sz w:val="20"/>
                <w:szCs w:val="20"/>
              </w:rPr>
            </w:pPr>
          </w:p>
        </w:tc>
        <w:tc>
          <w:tcPr>
            <w:tcW w:w="2693" w:type="dxa"/>
            <w:gridSpan w:val="2"/>
          </w:tcPr>
          <w:p w14:paraId="07ABBFB5" w14:textId="77777777" w:rsidR="006330DD" w:rsidRPr="00191E46" w:rsidRDefault="006330DD" w:rsidP="006330DD">
            <w:pPr>
              <w:jc w:val="center"/>
              <w:rPr>
                <w:sz w:val="20"/>
                <w:szCs w:val="20"/>
              </w:rPr>
            </w:pPr>
            <w:r w:rsidRPr="00191E46">
              <w:rPr>
                <w:sz w:val="20"/>
                <w:szCs w:val="20"/>
              </w:rPr>
              <w:t>9508220000</w:t>
            </w:r>
          </w:p>
          <w:p w14:paraId="62E62C90" w14:textId="77777777" w:rsidR="006330DD" w:rsidRPr="00191E46" w:rsidRDefault="006330DD" w:rsidP="006330DD">
            <w:pPr>
              <w:jc w:val="center"/>
              <w:rPr>
                <w:sz w:val="20"/>
                <w:szCs w:val="20"/>
              </w:rPr>
            </w:pPr>
            <w:r w:rsidRPr="00191E46">
              <w:rPr>
                <w:sz w:val="20"/>
                <w:szCs w:val="20"/>
              </w:rPr>
              <w:t>9508290000</w:t>
            </w:r>
          </w:p>
          <w:p w14:paraId="334877CA" w14:textId="77777777" w:rsidR="006330DD" w:rsidRPr="00191E46" w:rsidRDefault="006330DD" w:rsidP="006330DD">
            <w:pPr>
              <w:jc w:val="center"/>
              <w:rPr>
                <w:sz w:val="20"/>
                <w:szCs w:val="20"/>
              </w:rPr>
            </w:pPr>
            <w:r w:rsidRPr="00191E46">
              <w:rPr>
                <w:sz w:val="20"/>
                <w:szCs w:val="20"/>
              </w:rPr>
              <w:t>9508300000</w:t>
            </w:r>
          </w:p>
          <w:p w14:paraId="7E28544D" w14:textId="77777777" w:rsidR="006330DD" w:rsidRPr="00191E46" w:rsidRDefault="006330DD" w:rsidP="006330DD">
            <w:pPr>
              <w:jc w:val="center"/>
              <w:rPr>
                <w:sz w:val="20"/>
                <w:szCs w:val="20"/>
              </w:rPr>
            </w:pPr>
            <w:r w:rsidRPr="00191E46">
              <w:rPr>
                <w:sz w:val="20"/>
                <w:szCs w:val="20"/>
              </w:rPr>
              <w:t>9508400000</w:t>
            </w:r>
          </w:p>
          <w:p w14:paraId="39CE1DAD" w14:textId="77777777" w:rsidR="006330DD" w:rsidRPr="00191E46" w:rsidRDefault="006330DD" w:rsidP="006330DD">
            <w:pPr>
              <w:jc w:val="center"/>
              <w:rPr>
                <w:sz w:val="20"/>
                <w:szCs w:val="20"/>
              </w:rPr>
            </w:pPr>
          </w:p>
        </w:tc>
        <w:tc>
          <w:tcPr>
            <w:tcW w:w="2268" w:type="dxa"/>
            <w:gridSpan w:val="2"/>
          </w:tcPr>
          <w:p w14:paraId="6C36F898" w14:textId="77777777" w:rsidR="006330DD" w:rsidRPr="00191E46" w:rsidRDefault="006330DD" w:rsidP="006330DD">
            <w:pPr>
              <w:rPr>
                <w:sz w:val="20"/>
                <w:szCs w:val="20"/>
              </w:rPr>
            </w:pPr>
            <w:r w:rsidRPr="00191E46">
              <w:rPr>
                <w:sz w:val="20"/>
                <w:szCs w:val="20"/>
              </w:rPr>
              <w:t>ТР ЕАЭС 038/2016</w:t>
            </w:r>
          </w:p>
          <w:p w14:paraId="33555981" w14:textId="77777777" w:rsidR="006330DD" w:rsidRPr="00191E46" w:rsidRDefault="006330DD" w:rsidP="006330DD">
            <w:pPr>
              <w:rPr>
                <w:sz w:val="20"/>
                <w:szCs w:val="20"/>
              </w:rPr>
            </w:pPr>
          </w:p>
        </w:tc>
        <w:tc>
          <w:tcPr>
            <w:tcW w:w="3090" w:type="dxa"/>
            <w:gridSpan w:val="3"/>
          </w:tcPr>
          <w:p w14:paraId="13EBCB58" w14:textId="77777777" w:rsidR="006330DD" w:rsidRPr="00191E46" w:rsidRDefault="006330DD" w:rsidP="006330DD">
            <w:pPr>
              <w:rPr>
                <w:sz w:val="20"/>
                <w:szCs w:val="20"/>
              </w:rPr>
            </w:pPr>
            <w:r w:rsidRPr="00191E46">
              <w:rPr>
                <w:sz w:val="20"/>
                <w:szCs w:val="20"/>
              </w:rPr>
              <w:t>ГОСТ Р  53487</w:t>
            </w:r>
          </w:p>
          <w:p w14:paraId="57E4A6A4" w14:textId="77777777" w:rsidR="006330DD" w:rsidRPr="00191E46" w:rsidRDefault="006330DD" w:rsidP="006330DD">
            <w:pPr>
              <w:rPr>
                <w:sz w:val="20"/>
                <w:szCs w:val="20"/>
              </w:rPr>
            </w:pPr>
            <w:r w:rsidRPr="00191E46">
              <w:rPr>
                <w:sz w:val="20"/>
                <w:szCs w:val="20"/>
              </w:rPr>
              <w:t>СТБ EN 14960</w:t>
            </w:r>
          </w:p>
          <w:p w14:paraId="79D9B9D7" w14:textId="77777777" w:rsidR="006330DD" w:rsidRPr="00191E46" w:rsidRDefault="006330DD" w:rsidP="006330DD">
            <w:pPr>
              <w:rPr>
                <w:sz w:val="20"/>
                <w:szCs w:val="20"/>
              </w:rPr>
            </w:pPr>
            <w:r w:rsidRPr="00191E46">
              <w:rPr>
                <w:sz w:val="20"/>
                <w:szCs w:val="20"/>
              </w:rPr>
              <w:t>ГОСТ Р  56426</w:t>
            </w:r>
          </w:p>
          <w:p w14:paraId="30BB6C43" w14:textId="77777777" w:rsidR="006330DD" w:rsidRPr="00191E46" w:rsidRDefault="006330DD" w:rsidP="006330DD">
            <w:pPr>
              <w:rPr>
                <w:sz w:val="20"/>
                <w:szCs w:val="20"/>
              </w:rPr>
            </w:pPr>
            <w:r w:rsidRPr="00191E46">
              <w:rPr>
                <w:sz w:val="20"/>
                <w:szCs w:val="20"/>
              </w:rPr>
              <w:t>ГОСТ Р  55515</w:t>
            </w:r>
          </w:p>
          <w:p w14:paraId="21350342" w14:textId="77777777" w:rsidR="006330DD" w:rsidRPr="00191E46" w:rsidRDefault="006330DD" w:rsidP="006330DD">
            <w:pPr>
              <w:rPr>
                <w:sz w:val="20"/>
                <w:szCs w:val="20"/>
              </w:rPr>
            </w:pPr>
            <w:r w:rsidRPr="00191E46">
              <w:rPr>
                <w:sz w:val="20"/>
                <w:szCs w:val="20"/>
              </w:rPr>
              <w:t>ГОСТ Р  56988</w:t>
            </w:r>
          </w:p>
          <w:p w14:paraId="6C5773AA" w14:textId="77777777" w:rsidR="006330DD" w:rsidRPr="00191E46" w:rsidRDefault="006330DD" w:rsidP="006330DD">
            <w:pPr>
              <w:rPr>
                <w:sz w:val="20"/>
                <w:szCs w:val="20"/>
              </w:rPr>
            </w:pPr>
          </w:p>
        </w:tc>
      </w:tr>
      <w:tr w:rsidR="00191E46" w:rsidRPr="00191E46" w14:paraId="63E5BBE3" w14:textId="77777777" w:rsidTr="003800DB">
        <w:trPr>
          <w:gridBefore w:val="1"/>
          <w:wBefore w:w="22" w:type="dxa"/>
        </w:trPr>
        <w:tc>
          <w:tcPr>
            <w:tcW w:w="14709" w:type="dxa"/>
            <w:gridSpan w:val="12"/>
          </w:tcPr>
          <w:p w14:paraId="2CEB8F50" w14:textId="1B188196" w:rsidR="006330DD" w:rsidRPr="00191E46" w:rsidRDefault="006330DD" w:rsidP="006330DD">
            <w:pPr>
              <w:jc w:val="center"/>
              <w:rPr>
                <w:sz w:val="20"/>
                <w:szCs w:val="20"/>
              </w:rPr>
            </w:pPr>
            <w:r w:rsidRPr="00191E46">
              <w:rPr>
                <w:b/>
                <w:sz w:val="20"/>
                <w:szCs w:val="20"/>
              </w:rPr>
              <w:t>Раздел 7. ТР ЕАЭС 042/2017 «О безопасности оборудования для детских игровых площадок»</w:t>
            </w:r>
          </w:p>
        </w:tc>
      </w:tr>
      <w:tr w:rsidR="00191E46" w:rsidRPr="00191E46" w14:paraId="7B3967B5" w14:textId="77777777" w:rsidTr="003800DB">
        <w:trPr>
          <w:gridBefore w:val="1"/>
          <w:wBefore w:w="22" w:type="dxa"/>
        </w:trPr>
        <w:tc>
          <w:tcPr>
            <w:tcW w:w="704" w:type="dxa"/>
          </w:tcPr>
          <w:p w14:paraId="1AC593DA" w14:textId="77777777" w:rsidR="006330DD" w:rsidRPr="00191E46" w:rsidRDefault="006330DD" w:rsidP="006330DD">
            <w:pPr>
              <w:pStyle w:val="aff2"/>
              <w:numPr>
                <w:ilvl w:val="0"/>
                <w:numId w:val="16"/>
              </w:numPr>
              <w:ind w:left="113" w:firstLine="0"/>
              <w:rPr>
                <w:sz w:val="20"/>
                <w:szCs w:val="20"/>
              </w:rPr>
            </w:pPr>
          </w:p>
        </w:tc>
        <w:tc>
          <w:tcPr>
            <w:tcW w:w="3686" w:type="dxa"/>
            <w:gridSpan w:val="2"/>
          </w:tcPr>
          <w:p w14:paraId="4F3D31FB" w14:textId="77777777" w:rsidR="006330DD" w:rsidRPr="00191E46" w:rsidRDefault="006330DD" w:rsidP="006330DD">
            <w:pPr>
              <w:pStyle w:val="Default"/>
              <w:rPr>
                <w:color w:val="auto"/>
                <w:sz w:val="20"/>
                <w:szCs w:val="20"/>
              </w:rPr>
            </w:pPr>
            <w:r w:rsidRPr="00191E46">
              <w:rPr>
                <w:color w:val="auto"/>
                <w:sz w:val="20"/>
                <w:szCs w:val="20"/>
              </w:rPr>
              <w:t>Оборудование для детской игровой площадки: горка детской игровой площадки, в том числе</w:t>
            </w:r>
          </w:p>
          <w:p w14:paraId="79B341FF" w14:textId="77777777" w:rsidR="006330DD" w:rsidRPr="00191E46" w:rsidRDefault="006330DD" w:rsidP="006330DD">
            <w:pPr>
              <w:pStyle w:val="Default"/>
              <w:rPr>
                <w:color w:val="auto"/>
                <w:sz w:val="20"/>
                <w:szCs w:val="20"/>
              </w:rPr>
            </w:pPr>
            <w:r w:rsidRPr="00191E46">
              <w:rPr>
                <w:color w:val="auto"/>
                <w:sz w:val="20"/>
                <w:szCs w:val="20"/>
              </w:rPr>
              <w:t xml:space="preserve">отдельно стоящая горка, </w:t>
            </w:r>
          </w:p>
          <w:p w14:paraId="6CF7CF57" w14:textId="77777777" w:rsidR="006330DD" w:rsidRPr="00191E46" w:rsidRDefault="006330DD" w:rsidP="006330DD">
            <w:pPr>
              <w:pStyle w:val="Default"/>
              <w:rPr>
                <w:color w:val="auto"/>
                <w:sz w:val="20"/>
                <w:szCs w:val="20"/>
              </w:rPr>
            </w:pPr>
            <w:r w:rsidRPr="00191E46">
              <w:rPr>
                <w:color w:val="auto"/>
                <w:sz w:val="20"/>
                <w:szCs w:val="20"/>
              </w:rPr>
              <w:t xml:space="preserve">пристраиваемая горка, </w:t>
            </w:r>
          </w:p>
          <w:p w14:paraId="79DA389C" w14:textId="77777777" w:rsidR="006330DD" w:rsidRPr="00191E46" w:rsidRDefault="006330DD" w:rsidP="006330DD">
            <w:pPr>
              <w:pStyle w:val="Default"/>
              <w:rPr>
                <w:color w:val="auto"/>
                <w:sz w:val="20"/>
                <w:szCs w:val="20"/>
              </w:rPr>
            </w:pPr>
            <w:r w:rsidRPr="00191E46">
              <w:rPr>
                <w:color w:val="auto"/>
                <w:sz w:val="20"/>
                <w:szCs w:val="20"/>
              </w:rPr>
              <w:t>горка-волна (волнообразная горка),</w:t>
            </w:r>
          </w:p>
          <w:p w14:paraId="43BAAA30" w14:textId="77777777" w:rsidR="006330DD" w:rsidRPr="00191E46" w:rsidRDefault="006330DD" w:rsidP="006330DD">
            <w:pPr>
              <w:pStyle w:val="Default"/>
              <w:rPr>
                <w:color w:val="auto"/>
                <w:sz w:val="20"/>
                <w:szCs w:val="20"/>
              </w:rPr>
            </w:pPr>
            <w:r w:rsidRPr="00191E46">
              <w:rPr>
                <w:color w:val="auto"/>
                <w:sz w:val="20"/>
                <w:szCs w:val="20"/>
              </w:rPr>
              <w:t xml:space="preserve"> горка «на склоне» (горка на склоне холма, насыпи, берега),</w:t>
            </w:r>
          </w:p>
          <w:p w14:paraId="6B1FD478" w14:textId="77777777" w:rsidR="006330DD" w:rsidRPr="00191E46" w:rsidRDefault="006330DD" w:rsidP="006330DD">
            <w:pPr>
              <w:pStyle w:val="Default"/>
              <w:rPr>
                <w:color w:val="auto"/>
                <w:sz w:val="20"/>
                <w:szCs w:val="20"/>
              </w:rPr>
            </w:pPr>
            <w:r w:rsidRPr="00191E46">
              <w:rPr>
                <w:color w:val="auto"/>
                <w:sz w:val="20"/>
                <w:szCs w:val="20"/>
              </w:rPr>
              <w:t xml:space="preserve"> спиральная горка, </w:t>
            </w:r>
          </w:p>
          <w:p w14:paraId="3F26E20D" w14:textId="77777777" w:rsidR="006330DD" w:rsidRPr="00191E46" w:rsidRDefault="006330DD" w:rsidP="006330DD">
            <w:pPr>
              <w:pStyle w:val="Default"/>
              <w:rPr>
                <w:color w:val="auto"/>
                <w:sz w:val="20"/>
                <w:szCs w:val="20"/>
              </w:rPr>
            </w:pPr>
            <w:r w:rsidRPr="00191E46">
              <w:rPr>
                <w:color w:val="auto"/>
                <w:sz w:val="20"/>
                <w:szCs w:val="20"/>
              </w:rPr>
              <w:t xml:space="preserve">криволинейная горка, </w:t>
            </w:r>
          </w:p>
          <w:p w14:paraId="51BADA1F" w14:textId="77777777" w:rsidR="006330DD" w:rsidRPr="00191E46" w:rsidRDefault="006330DD" w:rsidP="006330DD">
            <w:pPr>
              <w:pStyle w:val="Default"/>
              <w:rPr>
                <w:color w:val="auto"/>
                <w:sz w:val="20"/>
                <w:szCs w:val="20"/>
              </w:rPr>
            </w:pPr>
            <w:r w:rsidRPr="00191E46">
              <w:rPr>
                <w:color w:val="auto"/>
                <w:sz w:val="20"/>
                <w:szCs w:val="20"/>
              </w:rPr>
              <w:t xml:space="preserve">тоннельная горка, </w:t>
            </w:r>
          </w:p>
          <w:p w14:paraId="084EC975" w14:textId="77777777" w:rsidR="006330DD" w:rsidRPr="00191E46" w:rsidRDefault="006330DD" w:rsidP="006330DD">
            <w:pPr>
              <w:pStyle w:val="Default"/>
              <w:rPr>
                <w:color w:val="auto"/>
                <w:sz w:val="20"/>
                <w:szCs w:val="20"/>
              </w:rPr>
            </w:pPr>
            <w:r w:rsidRPr="00191E46">
              <w:rPr>
                <w:color w:val="auto"/>
                <w:sz w:val="20"/>
                <w:szCs w:val="20"/>
              </w:rPr>
              <w:t>комбинированная тоннельная горка,</w:t>
            </w:r>
          </w:p>
          <w:p w14:paraId="51933A16" w14:textId="77777777" w:rsidR="006330DD" w:rsidRPr="00191E46" w:rsidRDefault="006330DD" w:rsidP="006330DD">
            <w:pPr>
              <w:pStyle w:val="Default"/>
              <w:rPr>
                <w:color w:val="auto"/>
                <w:sz w:val="20"/>
                <w:szCs w:val="20"/>
              </w:rPr>
            </w:pPr>
            <w:r w:rsidRPr="00191E46">
              <w:rPr>
                <w:color w:val="auto"/>
                <w:sz w:val="20"/>
                <w:szCs w:val="20"/>
              </w:rPr>
              <w:t xml:space="preserve"> горка с несколькими трассами.</w:t>
            </w:r>
          </w:p>
          <w:p w14:paraId="18283AC2" w14:textId="77777777" w:rsidR="006330DD" w:rsidRPr="00191E46" w:rsidRDefault="006330DD" w:rsidP="006330DD">
            <w:pPr>
              <w:pStyle w:val="Default"/>
              <w:rPr>
                <w:color w:val="auto"/>
                <w:sz w:val="20"/>
                <w:szCs w:val="20"/>
              </w:rPr>
            </w:pPr>
          </w:p>
          <w:p w14:paraId="28C5DF27" w14:textId="77777777" w:rsidR="006330DD" w:rsidRPr="00191E46" w:rsidRDefault="006330DD" w:rsidP="006330DD">
            <w:pPr>
              <w:rPr>
                <w:sz w:val="20"/>
                <w:szCs w:val="20"/>
              </w:rPr>
            </w:pPr>
          </w:p>
        </w:tc>
        <w:tc>
          <w:tcPr>
            <w:tcW w:w="2268" w:type="dxa"/>
            <w:gridSpan w:val="2"/>
          </w:tcPr>
          <w:p w14:paraId="5A62D301" w14:textId="77777777" w:rsidR="006330DD" w:rsidRPr="00191E46" w:rsidRDefault="006330DD" w:rsidP="006330DD">
            <w:pPr>
              <w:rPr>
                <w:sz w:val="20"/>
                <w:szCs w:val="20"/>
              </w:rPr>
            </w:pPr>
            <w:r w:rsidRPr="00191E46">
              <w:rPr>
                <w:sz w:val="20"/>
                <w:szCs w:val="20"/>
              </w:rPr>
              <w:t>1с, 2с, 3с</w:t>
            </w:r>
          </w:p>
          <w:p w14:paraId="1C45C5DA" w14:textId="77777777" w:rsidR="006330DD" w:rsidRPr="00191E46" w:rsidRDefault="006330DD" w:rsidP="006330DD">
            <w:pPr>
              <w:rPr>
                <w:sz w:val="20"/>
                <w:szCs w:val="20"/>
              </w:rPr>
            </w:pPr>
            <w:r w:rsidRPr="00191E46">
              <w:rPr>
                <w:sz w:val="20"/>
                <w:szCs w:val="20"/>
              </w:rPr>
              <w:t>Сертификация</w:t>
            </w:r>
          </w:p>
          <w:p w14:paraId="4A0E9430" w14:textId="77777777" w:rsidR="006330DD" w:rsidRPr="00191E46" w:rsidRDefault="006330DD" w:rsidP="006330DD">
            <w:pPr>
              <w:rPr>
                <w:sz w:val="20"/>
                <w:szCs w:val="20"/>
              </w:rPr>
            </w:pPr>
          </w:p>
        </w:tc>
        <w:tc>
          <w:tcPr>
            <w:tcW w:w="2693" w:type="dxa"/>
            <w:gridSpan w:val="2"/>
          </w:tcPr>
          <w:p w14:paraId="3BC3F2AB" w14:textId="77777777" w:rsidR="006330DD" w:rsidRPr="00191E46" w:rsidRDefault="006330DD" w:rsidP="006330DD">
            <w:pPr>
              <w:jc w:val="center"/>
              <w:rPr>
                <w:bCs/>
                <w:sz w:val="20"/>
                <w:szCs w:val="20"/>
              </w:rPr>
            </w:pPr>
            <w:r w:rsidRPr="00191E46">
              <w:rPr>
                <w:bCs/>
                <w:sz w:val="20"/>
                <w:szCs w:val="20"/>
              </w:rPr>
              <w:t>9506</w:t>
            </w:r>
          </w:p>
          <w:p w14:paraId="674165FB" w14:textId="77777777" w:rsidR="006330DD" w:rsidRPr="00191E46" w:rsidRDefault="006330DD" w:rsidP="006330DD">
            <w:pPr>
              <w:jc w:val="center"/>
              <w:rPr>
                <w:bCs/>
                <w:sz w:val="20"/>
                <w:szCs w:val="20"/>
              </w:rPr>
            </w:pPr>
            <w:r w:rsidRPr="00191E46">
              <w:rPr>
                <w:bCs/>
                <w:sz w:val="20"/>
                <w:szCs w:val="20"/>
              </w:rPr>
              <w:t>950699</w:t>
            </w:r>
          </w:p>
          <w:p w14:paraId="2C57D80B" w14:textId="52F2428C" w:rsidR="006330DD" w:rsidRPr="00191E46" w:rsidRDefault="006330DD" w:rsidP="006330DD">
            <w:pPr>
              <w:jc w:val="center"/>
              <w:rPr>
                <w:sz w:val="20"/>
                <w:szCs w:val="20"/>
              </w:rPr>
            </w:pPr>
            <w:r w:rsidRPr="00191E46">
              <w:rPr>
                <w:bCs/>
                <w:sz w:val="20"/>
                <w:szCs w:val="20"/>
              </w:rPr>
              <w:t>9506 99 900 0</w:t>
            </w:r>
          </w:p>
        </w:tc>
        <w:tc>
          <w:tcPr>
            <w:tcW w:w="2268" w:type="dxa"/>
            <w:gridSpan w:val="2"/>
          </w:tcPr>
          <w:p w14:paraId="4107F955" w14:textId="32EFD212" w:rsidR="006330DD" w:rsidRPr="00191E46" w:rsidRDefault="006330DD" w:rsidP="006330DD">
            <w:pPr>
              <w:rPr>
                <w:sz w:val="20"/>
                <w:szCs w:val="20"/>
              </w:rPr>
            </w:pPr>
            <w:r w:rsidRPr="00191E46">
              <w:rPr>
                <w:sz w:val="20"/>
                <w:szCs w:val="20"/>
              </w:rPr>
              <w:t>ТР ЕАЭС 042/2017</w:t>
            </w:r>
          </w:p>
        </w:tc>
        <w:tc>
          <w:tcPr>
            <w:tcW w:w="3090" w:type="dxa"/>
            <w:gridSpan w:val="3"/>
          </w:tcPr>
          <w:p w14:paraId="355AD4E1" w14:textId="77777777" w:rsidR="006330DD" w:rsidRPr="00191E46" w:rsidRDefault="006330DD" w:rsidP="006330DD">
            <w:pPr>
              <w:snapToGrid w:val="0"/>
              <w:ind w:left="22" w:right="-47"/>
              <w:rPr>
                <w:bCs/>
                <w:sz w:val="20"/>
                <w:szCs w:val="20"/>
              </w:rPr>
            </w:pPr>
            <w:r w:rsidRPr="00191E46">
              <w:rPr>
                <w:bCs/>
                <w:sz w:val="20"/>
                <w:szCs w:val="20"/>
              </w:rPr>
              <w:t xml:space="preserve">ГОСТ 33602  </w:t>
            </w:r>
          </w:p>
          <w:p w14:paraId="78A59B7E" w14:textId="77777777" w:rsidR="006330DD" w:rsidRPr="00191E46" w:rsidRDefault="006330DD" w:rsidP="006330DD">
            <w:pPr>
              <w:snapToGrid w:val="0"/>
              <w:ind w:left="22" w:right="-47"/>
              <w:rPr>
                <w:bCs/>
                <w:sz w:val="20"/>
                <w:szCs w:val="20"/>
              </w:rPr>
            </w:pPr>
            <w:r w:rsidRPr="00191E46">
              <w:rPr>
                <w:bCs/>
                <w:sz w:val="20"/>
                <w:szCs w:val="20"/>
              </w:rPr>
              <w:t xml:space="preserve">СТБ ЕН 1176-1  </w:t>
            </w:r>
          </w:p>
          <w:p w14:paraId="044B363A" w14:textId="77777777" w:rsidR="006330DD" w:rsidRPr="00191E46" w:rsidRDefault="006330DD" w:rsidP="006330DD">
            <w:pPr>
              <w:snapToGrid w:val="0"/>
              <w:ind w:left="22" w:right="-47"/>
              <w:rPr>
                <w:bCs/>
                <w:sz w:val="20"/>
                <w:szCs w:val="20"/>
              </w:rPr>
            </w:pPr>
            <w:r w:rsidRPr="00191E46">
              <w:rPr>
                <w:bCs/>
                <w:sz w:val="20"/>
                <w:szCs w:val="20"/>
              </w:rPr>
              <w:t xml:space="preserve">ГОСТ Р 52169  </w:t>
            </w:r>
          </w:p>
          <w:p w14:paraId="546BEF83" w14:textId="77777777" w:rsidR="006330DD" w:rsidRPr="00191E46" w:rsidRDefault="006330DD" w:rsidP="006330DD">
            <w:pPr>
              <w:snapToGrid w:val="0"/>
              <w:ind w:left="22" w:right="-47"/>
              <w:rPr>
                <w:bCs/>
                <w:sz w:val="20"/>
                <w:szCs w:val="20"/>
              </w:rPr>
            </w:pPr>
            <w:r w:rsidRPr="00191E46">
              <w:rPr>
                <w:bCs/>
                <w:sz w:val="20"/>
                <w:szCs w:val="20"/>
              </w:rPr>
              <w:t xml:space="preserve">ГОСТ Р ИСО/МЭК 50  </w:t>
            </w:r>
          </w:p>
          <w:p w14:paraId="4BD06761" w14:textId="77777777" w:rsidR="006330DD" w:rsidRPr="00191E46" w:rsidRDefault="006330DD" w:rsidP="006330DD">
            <w:pPr>
              <w:snapToGrid w:val="0"/>
              <w:ind w:left="22" w:right="-47"/>
              <w:rPr>
                <w:bCs/>
                <w:sz w:val="20"/>
                <w:szCs w:val="20"/>
              </w:rPr>
            </w:pPr>
            <w:r w:rsidRPr="00191E46">
              <w:rPr>
                <w:bCs/>
                <w:sz w:val="20"/>
                <w:szCs w:val="20"/>
              </w:rPr>
              <w:t xml:space="preserve">СТ РК 1.49  </w:t>
            </w:r>
          </w:p>
          <w:p w14:paraId="151AD892" w14:textId="77777777" w:rsidR="006330DD" w:rsidRPr="00191E46" w:rsidRDefault="006330DD" w:rsidP="006330DD">
            <w:pPr>
              <w:snapToGrid w:val="0"/>
              <w:ind w:left="22" w:right="-47"/>
              <w:rPr>
                <w:bCs/>
                <w:sz w:val="20"/>
                <w:szCs w:val="20"/>
              </w:rPr>
            </w:pPr>
            <w:r w:rsidRPr="00191E46">
              <w:rPr>
                <w:bCs/>
                <w:sz w:val="20"/>
                <w:szCs w:val="20"/>
              </w:rPr>
              <w:t xml:space="preserve">СТБ ЕН 1176-1  </w:t>
            </w:r>
          </w:p>
          <w:p w14:paraId="41F314D5" w14:textId="77777777" w:rsidR="006330DD" w:rsidRPr="00191E46" w:rsidRDefault="006330DD" w:rsidP="006330DD">
            <w:pPr>
              <w:snapToGrid w:val="0"/>
              <w:ind w:left="22" w:right="-47"/>
              <w:rPr>
                <w:bCs/>
                <w:sz w:val="20"/>
                <w:szCs w:val="20"/>
              </w:rPr>
            </w:pPr>
            <w:r w:rsidRPr="00191E46">
              <w:rPr>
                <w:bCs/>
                <w:sz w:val="20"/>
                <w:szCs w:val="20"/>
              </w:rPr>
              <w:t xml:space="preserve">ГОСТ Р 52169  </w:t>
            </w:r>
          </w:p>
          <w:p w14:paraId="25730746" w14:textId="77777777" w:rsidR="006330DD" w:rsidRPr="00191E46" w:rsidRDefault="006330DD" w:rsidP="006330DD">
            <w:pPr>
              <w:snapToGrid w:val="0"/>
              <w:ind w:left="22" w:right="-47"/>
              <w:rPr>
                <w:bCs/>
                <w:sz w:val="20"/>
                <w:szCs w:val="20"/>
              </w:rPr>
            </w:pPr>
            <w:r w:rsidRPr="00191E46">
              <w:rPr>
                <w:bCs/>
                <w:sz w:val="20"/>
                <w:szCs w:val="20"/>
              </w:rPr>
              <w:t xml:space="preserve">ГОСТ Р 52169  </w:t>
            </w:r>
          </w:p>
          <w:p w14:paraId="48EABE61" w14:textId="77777777" w:rsidR="006330DD" w:rsidRPr="00191E46" w:rsidRDefault="006330DD" w:rsidP="006330DD">
            <w:pPr>
              <w:snapToGrid w:val="0"/>
              <w:ind w:left="22" w:right="-47"/>
              <w:rPr>
                <w:bCs/>
                <w:sz w:val="20"/>
                <w:szCs w:val="20"/>
              </w:rPr>
            </w:pPr>
            <w:r w:rsidRPr="00191E46">
              <w:rPr>
                <w:bCs/>
                <w:sz w:val="20"/>
                <w:szCs w:val="20"/>
              </w:rPr>
              <w:t xml:space="preserve">ГОСТ Р 55871  </w:t>
            </w:r>
          </w:p>
          <w:p w14:paraId="709660AF" w14:textId="77777777" w:rsidR="006330DD" w:rsidRPr="00191E46" w:rsidRDefault="006330DD" w:rsidP="006330DD">
            <w:pPr>
              <w:snapToGrid w:val="0"/>
              <w:ind w:left="22" w:right="-47"/>
              <w:rPr>
                <w:bCs/>
                <w:sz w:val="20"/>
                <w:szCs w:val="20"/>
              </w:rPr>
            </w:pPr>
            <w:r w:rsidRPr="00191E46">
              <w:rPr>
                <w:bCs/>
                <w:sz w:val="20"/>
                <w:szCs w:val="20"/>
              </w:rPr>
              <w:t xml:space="preserve">СТБ ЕН 1176-7  </w:t>
            </w:r>
          </w:p>
          <w:p w14:paraId="5408046C" w14:textId="77777777" w:rsidR="006330DD" w:rsidRPr="00191E46" w:rsidRDefault="006330DD" w:rsidP="006330DD">
            <w:pPr>
              <w:snapToGrid w:val="0"/>
              <w:ind w:left="22" w:right="-47"/>
              <w:rPr>
                <w:bCs/>
                <w:sz w:val="20"/>
                <w:szCs w:val="20"/>
              </w:rPr>
            </w:pPr>
            <w:r w:rsidRPr="00191E46">
              <w:rPr>
                <w:bCs/>
                <w:sz w:val="20"/>
                <w:szCs w:val="20"/>
              </w:rPr>
              <w:t xml:space="preserve">ГОСТ Р 52301  </w:t>
            </w:r>
          </w:p>
          <w:p w14:paraId="529E7DD2" w14:textId="77777777" w:rsidR="006330DD" w:rsidRPr="00191E46" w:rsidRDefault="006330DD" w:rsidP="006330DD">
            <w:pPr>
              <w:snapToGrid w:val="0"/>
              <w:ind w:left="22" w:right="-47"/>
              <w:rPr>
                <w:bCs/>
                <w:sz w:val="20"/>
                <w:szCs w:val="20"/>
              </w:rPr>
            </w:pPr>
            <w:r w:rsidRPr="00191E46">
              <w:rPr>
                <w:bCs/>
                <w:sz w:val="20"/>
                <w:szCs w:val="20"/>
              </w:rPr>
              <w:t xml:space="preserve">ГОСТ Р 52168 </w:t>
            </w:r>
          </w:p>
          <w:p w14:paraId="254DD248" w14:textId="77777777" w:rsidR="006330DD" w:rsidRPr="00191E46" w:rsidRDefault="006330DD" w:rsidP="006330DD">
            <w:pPr>
              <w:snapToGrid w:val="0"/>
              <w:ind w:left="22" w:right="-47"/>
              <w:rPr>
                <w:bCs/>
                <w:sz w:val="20"/>
                <w:szCs w:val="20"/>
              </w:rPr>
            </w:pPr>
            <w:r w:rsidRPr="00191E46">
              <w:rPr>
                <w:bCs/>
                <w:sz w:val="20"/>
                <w:szCs w:val="20"/>
              </w:rPr>
              <w:t>ТР ЕАЭС 042/2017</w:t>
            </w:r>
          </w:p>
          <w:p w14:paraId="3588EAB3" w14:textId="77777777" w:rsidR="006330DD" w:rsidRPr="00191E46" w:rsidRDefault="006330DD" w:rsidP="006330DD">
            <w:pPr>
              <w:snapToGrid w:val="0"/>
              <w:ind w:left="22" w:right="-47"/>
              <w:rPr>
                <w:bCs/>
                <w:sz w:val="20"/>
                <w:szCs w:val="20"/>
              </w:rPr>
            </w:pPr>
            <w:r w:rsidRPr="00191E46">
              <w:rPr>
                <w:bCs/>
                <w:sz w:val="20"/>
                <w:szCs w:val="20"/>
              </w:rPr>
              <w:t xml:space="preserve">ГОСТ 34614.1  (EN 1176-1:2017) </w:t>
            </w:r>
          </w:p>
          <w:p w14:paraId="60A0A6FF" w14:textId="77777777" w:rsidR="006330DD" w:rsidRPr="00191E46" w:rsidRDefault="006330DD" w:rsidP="006330DD">
            <w:pPr>
              <w:snapToGrid w:val="0"/>
              <w:ind w:left="22" w:right="-47"/>
              <w:rPr>
                <w:bCs/>
                <w:sz w:val="20"/>
                <w:szCs w:val="20"/>
              </w:rPr>
            </w:pPr>
            <w:r w:rsidRPr="00191E46">
              <w:rPr>
                <w:bCs/>
                <w:sz w:val="20"/>
                <w:szCs w:val="20"/>
              </w:rPr>
              <w:t>ГОСТ 34614.3  (EN 1176-3:2017)</w:t>
            </w:r>
          </w:p>
          <w:p w14:paraId="0E3379E7" w14:textId="77777777" w:rsidR="006330DD" w:rsidRPr="00191E46" w:rsidRDefault="006330DD" w:rsidP="006330DD">
            <w:pPr>
              <w:snapToGrid w:val="0"/>
              <w:ind w:left="22" w:right="-47"/>
              <w:rPr>
                <w:bCs/>
                <w:sz w:val="20"/>
                <w:szCs w:val="20"/>
              </w:rPr>
            </w:pPr>
            <w:r w:rsidRPr="00191E46">
              <w:rPr>
                <w:bCs/>
                <w:sz w:val="20"/>
                <w:szCs w:val="20"/>
              </w:rPr>
              <w:t>ГОСТ 34614.7.2019 (EN 1176-7:2018)</w:t>
            </w:r>
          </w:p>
          <w:p w14:paraId="67D850A8" w14:textId="77777777" w:rsidR="006330DD" w:rsidRPr="00191E46" w:rsidRDefault="006330DD" w:rsidP="006330DD">
            <w:pPr>
              <w:snapToGrid w:val="0"/>
              <w:ind w:left="22" w:right="-47"/>
              <w:rPr>
                <w:bCs/>
                <w:sz w:val="20"/>
                <w:szCs w:val="20"/>
              </w:rPr>
            </w:pPr>
            <w:r w:rsidRPr="00191E46">
              <w:rPr>
                <w:bCs/>
                <w:sz w:val="20"/>
                <w:szCs w:val="20"/>
              </w:rPr>
              <w:t>ГОСТ 34614.10  (EN 1176-10:2008)</w:t>
            </w:r>
          </w:p>
          <w:p w14:paraId="709B30A5" w14:textId="77777777" w:rsidR="006330DD" w:rsidRPr="00191E46" w:rsidRDefault="006330DD" w:rsidP="006330DD">
            <w:pPr>
              <w:snapToGrid w:val="0"/>
              <w:ind w:left="22" w:right="-47"/>
              <w:rPr>
                <w:bCs/>
                <w:sz w:val="20"/>
                <w:szCs w:val="20"/>
                <w:lang w:val="en-US"/>
              </w:rPr>
            </w:pPr>
            <w:r w:rsidRPr="00191E46">
              <w:rPr>
                <w:bCs/>
                <w:sz w:val="20"/>
                <w:szCs w:val="20"/>
              </w:rPr>
              <w:t>ГОСТ</w:t>
            </w:r>
            <w:r w:rsidRPr="00191E46">
              <w:rPr>
                <w:bCs/>
                <w:sz w:val="20"/>
                <w:szCs w:val="20"/>
                <w:lang w:val="en-US"/>
              </w:rPr>
              <w:t xml:space="preserve"> </w:t>
            </w:r>
            <w:r w:rsidRPr="00191E46">
              <w:rPr>
                <w:bCs/>
                <w:sz w:val="20"/>
                <w:szCs w:val="20"/>
              </w:rPr>
              <w:t>Р</w:t>
            </w:r>
            <w:r w:rsidRPr="00191E46">
              <w:rPr>
                <w:bCs/>
                <w:sz w:val="20"/>
                <w:szCs w:val="20"/>
                <w:lang w:val="en-US"/>
              </w:rPr>
              <w:t xml:space="preserve"> 58207 /ISO/IEC Guide 50:2014</w:t>
            </w:r>
          </w:p>
          <w:p w14:paraId="69F51BD3" w14:textId="0CA60E33" w:rsidR="006330DD" w:rsidRPr="00191E46" w:rsidRDefault="006330DD" w:rsidP="006330DD">
            <w:pPr>
              <w:rPr>
                <w:sz w:val="20"/>
                <w:szCs w:val="20"/>
              </w:rPr>
            </w:pPr>
            <w:r w:rsidRPr="00191E46">
              <w:rPr>
                <w:bCs/>
                <w:sz w:val="20"/>
                <w:szCs w:val="20"/>
              </w:rPr>
              <w:lastRenderedPageBreak/>
              <w:t xml:space="preserve">СТБ ИСО/МЭК Руководство 50 </w:t>
            </w:r>
          </w:p>
        </w:tc>
      </w:tr>
      <w:tr w:rsidR="00191E46" w:rsidRPr="00191E46" w14:paraId="5EAD1BDB" w14:textId="77777777" w:rsidTr="003800DB">
        <w:trPr>
          <w:gridBefore w:val="1"/>
          <w:wBefore w:w="22" w:type="dxa"/>
        </w:trPr>
        <w:tc>
          <w:tcPr>
            <w:tcW w:w="704" w:type="dxa"/>
          </w:tcPr>
          <w:p w14:paraId="559BF98F" w14:textId="77777777" w:rsidR="006330DD" w:rsidRPr="00191E46" w:rsidRDefault="006330DD" w:rsidP="006330DD">
            <w:pPr>
              <w:pStyle w:val="aff2"/>
              <w:numPr>
                <w:ilvl w:val="0"/>
                <w:numId w:val="16"/>
              </w:numPr>
              <w:ind w:left="113" w:firstLine="0"/>
              <w:rPr>
                <w:sz w:val="20"/>
                <w:szCs w:val="20"/>
              </w:rPr>
            </w:pPr>
          </w:p>
        </w:tc>
        <w:tc>
          <w:tcPr>
            <w:tcW w:w="3686" w:type="dxa"/>
            <w:gridSpan w:val="2"/>
          </w:tcPr>
          <w:p w14:paraId="597B6F5A" w14:textId="77777777" w:rsidR="006330DD" w:rsidRPr="00191E46" w:rsidRDefault="006330DD" w:rsidP="006330DD">
            <w:pPr>
              <w:pStyle w:val="Default"/>
              <w:rPr>
                <w:color w:val="auto"/>
                <w:sz w:val="20"/>
                <w:szCs w:val="20"/>
              </w:rPr>
            </w:pPr>
            <w:r w:rsidRPr="00191E46">
              <w:rPr>
                <w:color w:val="auto"/>
                <w:sz w:val="20"/>
                <w:szCs w:val="20"/>
              </w:rPr>
              <w:t>Оборудование для детской игровой площадки: качели детской игровой площадки, в том числе</w:t>
            </w:r>
          </w:p>
          <w:p w14:paraId="6F6BABB4" w14:textId="77777777" w:rsidR="006330DD" w:rsidRPr="00191E46" w:rsidRDefault="006330DD" w:rsidP="006330DD">
            <w:pPr>
              <w:pStyle w:val="Default"/>
              <w:rPr>
                <w:color w:val="auto"/>
                <w:sz w:val="20"/>
                <w:szCs w:val="20"/>
              </w:rPr>
            </w:pPr>
            <w:r w:rsidRPr="00191E46">
              <w:rPr>
                <w:color w:val="auto"/>
                <w:sz w:val="20"/>
                <w:szCs w:val="20"/>
              </w:rPr>
              <w:t>качели с одной осью вращения,</w:t>
            </w:r>
          </w:p>
          <w:p w14:paraId="10A71AB2" w14:textId="77777777" w:rsidR="006330DD" w:rsidRPr="00191E46" w:rsidRDefault="006330DD" w:rsidP="006330DD">
            <w:pPr>
              <w:pStyle w:val="Default"/>
              <w:rPr>
                <w:color w:val="auto"/>
                <w:sz w:val="20"/>
                <w:szCs w:val="20"/>
              </w:rPr>
            </w:pPr>
            <w:r w:rsidRPr="00191E46">
              <w:rPr>
                <w:color w:val="auto"/>
                <w:sz w:val="20"/>
                <w:szCs w:val="20"/>
              </w:rPr>
              <w:t>качели с несколькими осями вращения,</w:t>
            </w:r>
          </w:p>
          <w:p w14:paraId="75B7CD57" w14:textId="77777777" w:rsidR="006330DD" w:rsidRPr="00191E46" w:rsidRDefault="006330DD" w:rsidP="006330DD">
            <w:pPr>
              <w:pStyle w:val="Default"/>
              <w:rPr>
                <w:color w:val="auto"/>
                <w:sz w:val="20"/>
                <w:szCs w:val="20"/>
              </w:rPr>
            </w:pPr>
            <w:r w:rsidRPr="00191E46">
              <w:rPr>
                <w:color w:val="auto"/>
                <w:sz w:val="20"/>
                <w:szCs w:val="20"/>
              </w:rPr>
              <w:t>качели с одной точкой подвеса,</w:t>
            </w:r>
          </w:p>
          <w:p w14:paraId="5BC1D5BD" w14:textId="274D8907" w:rsidR="006330DD" w:rsidRPr="00191E46" w:rsidRDefault="006330DD" w:rsidP="006330DD">
            <w:pPr>
              <w:rPr>
                <w:sz w:val="20"/>
                <w:szCs w:val="20"/>
              </w:rPr>
            </w:pPr>
            <w:r w:rsidRPr="00191E46">
              <w:rPr>
                <w:sz w:val="20"/>
                <w:szCs w:val="20"/>
              </w:rPr>
              <w:t>качели коллективные.</w:t>
            </w:r>
          </w:p>
        </w:tc>
        <w:tc>
          <w:tcPr>
            <w:tcW w:w="2268" w:type="dxa"/>
            <w:gridSpan w:val="2"/>
          </w:tcPr>
          <w:p w14:paraId="648EA623" w14:textId="77777777" w:rsidR="006330DD" w:rsidRPr="00191E46" w:rsidRDefault="006330DD" w:rsidP="006330DD">
            <w:pPr>
              <w:rPr>
                <w:sz w:val="20"/>
                <w:szCs w:val="20"/>
              </w:rPr>
            </w:pPr>
            <w:r w:rsidRPr="00191E46">
              <w:rPr>
                <w:sz w:val="20"/>
                <w:szCs w:val="20"/>
              </w:rPr>
              <w:t>1с, 2с, 3с</w:t>
            </w:r>
          </w:p>
          <w:p w14:paraId="4F886953" w14:textId="77777777" w:rsidR="006330DD" w:rsidRPr="00191E46" w:rsidRDefault="006330DD" w:rsidP="006330DD">
            <w:pPr>
              <w:rPr>
                <w:sz w:val="20"/>
                <w:szCs w:val="20"/>
              </w:rPr>
            </w:pPr>
            <w:r w:rsidRPr="00191E46">
              <w:rPr>
                <w:sz w:val="20"/>
                <w:szCs w:val="20"/>
              </w:rPr>
              <w:t>Сертификация</w:t>
            </w:r>
          </w:p>
          <w:p w14:paraId="363197FD" w14:textId="77777777" w:rsidR="006330DD" w:rsidRPr="00191E46" w:rsidRDefault="006330DD" w:rsidP="006330DD">
            <w:pPr>
              <w:rPr>
                <w:sz w:val="20"/>
                <w:szCs w:val="20"/>
              </w:rPr>
            </w:pPr>
          </w:p>
        </w:tc>
        <w:tc>
          <w:tcPr>
            <w:tcW w:w="2693" w:type="dxa"/>
            <w:gridSpan w:val="2"/>
          </w:tcPr>
          <w:p w14:paraId="3F3D8279" w14:textId="77777777" w:rsidR="006330DD" w:rsidRPr="00191E46" w:rsidRDefault="006330DD" w:rsidP="006330DD">
            <w:pPr>
              <w:jc w:val="center"/>
              <w:rPr>
                <w:bCs/>
                <w:sz w:val="20"/>
                <w:szCs w:val="20"/>
              </w:rPr>
            </w:pPr>
            <w:r w:rsidRPr="00191E46">
              <w:rPr>
                <w:bCs/>
                <w:sz w:val="20"/>
                <w:szCs w:val="20"/>
              </w:rPr>
              <w:t>9506</w:t>
            </w:r>
          </w:p>
          <w:p w14:paraId="35C33652" w14:textId="77777777" w:rsidR="006330DD" w:rsidRPr="00191E46" w:rsidRDefault="006330DD" w:rsidP="006330DD">
            <w:pPr>
              <w:jc w:val="center"/>
              <w:rPr>
                <w:bCs/>
                <w:sz w:val="20"/>
                <w:szCs w:val="20"/>
              </w:rPr>
            </w:pPr>
            <w:r w:rsidRPr="00191E46">
              <w:rPr>
                <w:bCs/>
                <w:sz w:val="20"/>
                <w:szCs w:val="20"/>
              </w:rPr>
              <w:t>950699</w:t>
            </w:r>
          </w:p>
          <w:p w14:paraId="27A0A711" w14:textId="1D07C3E1" w:rsidR="006330DD" w:rsidRPr="00191E46" w:rsidRDefault="006330DD" w:rsidP="006330DD">
            <w:pPr>
              <w:jc w:val="center"/>
              <w:rPr>
                <w:sz w:val="20"/>
                <w:szCs w:val="20"/>
              </w:rPr>
            </w:pPr>
            <w:r w:rsidRPr="00191E46">
              <w:rPr>
                <w:bCs/>
                <w:sz w:val="20"/>
                <w:szCs w:val="20"/>
              </w:rPr>
              <w:t>9506 99 900 0</w:t>
            </w:r>
          </w:p>
        </w:tc>
        <w:tc>
          <w:tcPr>
            <w:tcW w:w="2268" w:type="dxa"/>
            <w:gridSpan w:val="2"/>
          </w:tcPr>
          <w:p w14:paraId="4DF24B48" w14:textId="77777777" w:rsidR="006330DD" w:rsidRPr="00191E46" w:rsidRDefault="006330DD" w:rsidP="006330DD">
            <w:pPr>
              <w:snapToGrid w:val="0"/>
              <w:ind w:left="22" w:right="-47"/>
              <w:rPr>
                <w:sz w:val="20"/>
                <w:szCs w:val="20"/>
              </w:rPr>
            </w:pPr>
            <w:r w:rsidRPr="00191E46">
              <w:rPr>
                <w:sz w:val="20"/>
                <w:szCs w:val="20"/>
              </w:rPr>
              <w:t>ТР ЕАЭС 042/2017</w:t>
            </w:r>
          </w:p>
          <w:p w14:paraId="59360F11" w14:textId="77777777" w:rsidR="006330DD" w:rsidRPr="00191E46" w:rsidRDefault="006330DD" w:rsidP="006330DD">
            <w:pPr>
              <w:rPr>
                <w:sz w:val="20"/>
                <w:szCs w:val="20"/>
              </w:rPr>
            </w:pPr>
          </w:p>
        </w:tc>
        <w:tc>
          <w:tcPr>
            <w:tcW w:w="3090" w:type="dxa"/>
            <w:gridSpan w:val="3"/>
          </w:tcPr>
          <w:p w14:paraId="633EDA01" w14:textId="77777777" w:rsidR="006330DD" w:rsidRPr="00191E46" w:rsidRDefault="006330DD" w:rsidP="006330DD">
            <w:pPr>
              <w:snapToGrid w:val="0"/>
              <w:ind w:left="22" w:right="-47"/>
              <w:rPr>
                <w:bCs/>
                <w:sz w:val="20"/>
                <w:szCs w:val="20"/>
              </w:rPr>
            </w:pPr>
            <w:r w:rsidRPr="00191E46">
              <w:rPr>
                <w:bCs/>
                <w:sz w:val="20"/>
                <w:szCs w:val="20"/>
              </w:rPr>
              <w:t xml:space="preserve">ГОСТ 34614.1  (EN 1176-1:2017) </w:t>
            </w:r>
          </w:p>
          <w:p w14:paraId="7D3E31D3" w14:textId="77777777" w:rsidR="006330DD" w:rsidRPr="00191E46" w:rsidRDefault="006330DD" w:rsidP="006330DD">
            <w:pPr>
              <w:snapToGrid w:val="0"/>
              <w:ind w:left="22" w:right="-47"/>
              <w:rPr>
                <w:bCs/>
                <w:sz w:val="20"/>
                <w:szCs w:val="20"/>
              </w:rPr>
            </w:pPr>
            <w:r w:rsidRPr="00191E46">
              <w:rPr>
                <w:bCs/>
                <w:sz w:val="20"/>
                <w:szCs w:val="20"/>
              </w:rPr>
              <w:t>ГОСТ 34614.2  (EN 1176-2:2017)</w:t>
            </w:r>
          </w:p>
          <w:p w14:paraId="560A6735" w14:textId="77777777" w:rsidR="006330DD" w:rsidRPr="00191E46" w:rsidRDefault="006330DD" w:rsidP="006330DD">
            <w:pPr>
              <w:snapToGrid w:val="0"/>
              <w:ind w:left="22" w:right="-47"/>
              <w:rPr>
                <w:bCs/>
                <w:sz w:val="20"/>
                <w:szCs w:val="20"/>
              </w:rPr>
            </w:pPr>
            <w:r w:rsidRPr="00191E46">
              <w:rPr>
                <w:bCs/>
                <w:sz w:val="20"/>
                <w:szCs w:val="20"/>
              </w:rPr>
              <w:t>ГОСТ 34614.7.2019 (EN 1176-7:2018)</w:t>
            </w:r>
          </w:p>
          <w:p w14:paraId="68264A52" w14:textId="77777777" w:rsidR="006330DD" w:rsidRPr="00191E46" w:rsidRDefault="006330DD" w:rsidP="006330DD">
            <w:pPr>
              <w:snapToGrid w:val="0"/>
              <w:ind w:left="22" w:right="-47"/>
              <w:rPr>
                <w:bCs/>
                <w:sz w:val="20"/>
                <w:szCs w:val="20"/>
              </w:rPr>
            </w:pPr>
            <w:r w:rsidRPr="00191E46">
              <w:rPr>
                <w:bCs/>
                <w:sz w:val="20"/>
                <w:szCs w:val="20"/>
              </w:rPr>
              <w:t>ГОСТ 34614.10  (EN 1176-10:2008)</w:t>
            </w:r>
          </w:p>
          <w:p w14:paraId="1FFE257A" w14:textId="77777777" w:rsidR="006330DD" w:rsidRPr="00191E46" w:rsidRDefault="006330DD" w:rsidP="006330DD">
            <w:pPr>
              <w:snapToGrid w:val="0"/>
              <w:ind w:left="22" w:right="-47"/>
              <w:rPr>
                <w:bCs/>
                <w:sz w:val="20"/>
                <w:szCs w:val="20"/>
              </w:rPr>
            </w:pPr>
            <w:r w:rsidRPr="00191E46">
              <w:rPr>
                <w:bCs/>
                <w:sz w:val="20"/>
                <w:szCs w:val="20"/>
              </w:rPr>
              <w:t>ГОСТ Р 58207 /ISO/IEC Guide 50:2014</w:t>
            </w:r>
          </w:p>
          <w:p w14:paraId="73F06C32" w14:textId="77777777" w:rsidR="006330DD" w:rsidRPr="00191E46" w:rsidRDefault="006330DD" w:rsidP="006330DD">
            <w:pPr>
              <w:snapToGrid w:val="0"/>
              <w:ind w:left="22" w:right="-47"/>
              <w:rPr>
                <w:bCs/>
                <w:sz w:val="20"/>
                <w:szCs w:val="20"/>
              </w:rPr>
            </w:pPr>
            <w:r w:rsidRPr="00191E46">
              <w:rPr>
                <w:bCs/>
                <w:sz w:val="20"/>
                <w:szCs w:val="20"/>
              </w:rPr>
              <w:t xml:space="preserve">СТБ ИСО/МЭК Руководство 50 </w:t>
            </w:r>
          </w:p>
          <w:p w14:paraId="6973A0D0" w14:textId="77777777" w:rsidR="006330DD" w:rsidRPr="00191E46" w:rsidRDefault="006330DD" w:rsidP="006330DD">
            <w:pPr>
              <w:snapToGrid w:val="0"/>
              <w:ind w:left="22" w:right="-47"/>
              <w:rPr>
                <w:bCs/>
                <w:sz w:val="20"/>
                <w:szCs w:val="20"/>
              </w:rPr>
            </w:pPr>
            <w:r w:rsidRPr="00191E46">
              <w:rPr>
                <w:bCs/>
                <w:sz w:val="20"/>
                <w:szCs w:val="20"/>
              </w:rPr>
              <w:t xml:space="preserve">ГОСТ 33602  </w:t>
            </w:r>
          </w:p>
          <w:p w14:paraId="13ED45EC" w14:textId="77777777" w:rsidR="006330DD" w:rsidRPr="00191E46" w:rsidRDefault="006330DD" w:rsidP="006330DD">
            <w:pPr>
              <w:snapToGrid w:val="0"/>
              <w:ind w:left="22" w:right="-47"/>
              <w:rPr>
                <w:bCs/>
                <w:sz w:val="20"/>
                <w:szCs w:val="20"/>
              </w:rPr>
            </w:pPr>
            <w:r w:rsidRPr="00191E46">
              <w:rPr>
                <w:bCs/>
                <w:sz w:val="20"/>
                <w:szCs w:val="20"/>
              </w:rPr>
              <w:t xml:space="preserve">СТБ ЕН 1176-1  </w:t>
            </w:r>
          </w:p>
          <w:p w14:paraId="10A039F7" w14:textId="77777777" w:rsidR="006330DD" w:rsidRPr="00191E46" w:rsidRDefault="006330DD" w:rsidP="006330DD">
            <w:pPr>
              <w:snapToGrid w:val="0"/>
              <w:ind w:left="22" w:right="-47"/>
              <w:rPr>
                <w:bCs/>
                <w:sz w:val="20"/>
                <w:szCs w:val="20"/>
              </w:rPr>
            </w:pPr>
            <w:r w:rsidRPr="00191E46">
              <w:rPr>
                <w:bCs/>
                <w:sz w:val="20"/>
                <w:szCs w:val="20"/>
              </w:rPr>
              <w:t xml:space="preserve">ГОСТ Р 52169  </w:t>
            </w:r>
          </w:p>
          <w:p w14:paraId="6DDC7A4A" w14:textId="77777777" w:rsidR="006330DD" w:rsidRPr="00191E46" w:rsidRDefault="006330DD" w:rsidP="006330DD">
            <w:pPr>
              <w:snapToGrid w:val="0"/>
              <w:ind w:left="22" w:right="-47"/>
              <w:rPr>
                <w:bCs/>
                <w:sz w:val="20"/>
                <w:szCs w:val="20"/>
              </w:rPr>
            </w:pPr>
            <w:r w:rsidRPr="00191E46">
              <w:rPr>
                <w:bCs/>
                <w:sz w:val="20"/>
                <w:szCs w:val="20"/>
              </w:rPr>
              <w:t xml:space="preserve">ГОСТ Р ИСО/МЭК 50  </w:t>
            </w:r>
          </w:p>
          <w:p w14:paraId="3E4C669D" w14:textId="77777777" w:rsidR="006330DD" w:rsidRPr="00191E46" w:rsidRDefault="006330DD" w:rsidP="006330DD">
            <w:pPr>
              <w:snapToGrid w:val="0"/>
              <w:ind w:left="22" w:right="-47"/>
              <w:rPr>
                <w:bCs/>
                <w:sz w:val="20"/>
                <w:szCs w:val="20"/>
              </w:rPr>
            </w:pPr>
            <w:r w:rsidRPr="00191E46">
              <w:rPr>
                <w:bCs/>
                <w:sz w:val="20"/>
                <w:szCs w:val="20"/>
              </w:rPr>
              <w:t xml:space="preserve">СТ РК 1.49  </w:t>
            </w:r>
          </w:p>
          <w:p w14:paraId="140966EF" w14:textId="77777777" w:rsidR="006330DD" w:rsidRPr="00191E46" w:rsidRDefault="006330DD" w:rsidP="006330DD">
            <w:pPr>
              <w:snapToGrid w:val="0"/>
              <w:ind w:left="22" w:right="-47"/>
              <w:rPr>
                <w:bCs/>
                <w:sz w:val="20"/>
                <w:szCs w:val="20"/>
              </w:rPr>
            </w:pPr>
            <w:r w:rsidRPr="00191E46">
              <w:rPr>
                <w:bCs/>
                <w:sz w:val="20"/>
                <w:szCs w:val="20"/>
              </w:rPr>
              <w:t xml:space="preserve">СТБ ЕН 1176-1  </w:t>
            </w:r>
          </w:p>
          <w:p w14:paraId="47BEA6C1" w14:textId="77777777" w:rsidR="006330DD" w:rsidRPr="00191E46" w:rsidRDefault="006330DD" w:rsidP="006330DD">
            <w:pPr>
              <w:snapToGrid w:val="0"/>
              <w:ind w:left="22" w:right="-47"/>
              <w:rPr>
                <w:bCs/>
                <w:sz w:val="20"/>
                <w:szCs w:val="20"/>
              </w:rPr>
            </w:pPr>
            <w:r w:rsidRPr="00191E46">
              <w:rPr>
                <w:bCs/>
                <w:sz w:val="20"/>
                <w:szCs w:val="20"/>
              </w:rPr>
              <w:t xml:space="preserve">ГОСТ Р 52169  </w:t>
            </w:r>
          </w:p>
          <w:p w14:paraId="78102256" w14:textId="77777777" w:rsidR="006330DD" w:rsidRPr="00191E46" w:rsidRDefault="006330DD" w:rsidP="006330DD">
            <w:pPr>
              <w:snapToGrid w:val="0"/>
              <w:ind w:left="22" w:right="-47"/>
              <w:rPr>
                <w:bCs/>
                <w:sz w:val="20"/>
                <w:szCs w:val="20"/>
              </w:rPr>
            </w:pPr>
            <w:r w:rsidRPr="00191E46">
              <w:rPr>
                <w:bCs/>
                <w:sz w:val="20"/>
                <w:szCs w:val="20"/>
              </w:rPr>
              <w:t xml:space="preserve">ГОСТ Р 52169  </w:t>
            </w:r>
          </w:p>
          <w:p w14:paraId="1E02307C" w14:textId="77777777" w:rsidR="006330DD" w:rsidRPr="00191E46" w:rsidRDefault="006330DD" w:rsidP="006330DD">
            <w:pPr>
              <w:snapToGrid w:val="0"/>
              <w:ind w:left="22" w:right="-47"/>
              <w:rPr>
                <w:bCs/>
                <w:sz w:val="20"/>
                <w:szCs w:val="20"/>
              </w:rPr>
            </w:pPr>
            <w:r w:rsidRPr="00191E46">
              <w:rPr>
                <w:bCs/>
                <w:sz w:val="20"/>
                <w:szCs w:val="20"/>
              </w:rPr>
              <w:t xml:space="preserve">ГОСТ Р 55871  </w:t>
            </w:r>
          </w:p>
          <w:p w14:paraId="550AC675" w14:textId="77777777" w:rsidR="006330DD" w:rsidRPr="00191E46" w:rsidRDefault="006330DD" w:rsidP="006330DD">
            <w:pPr>
              <w:snapToGrid w:val="0"/>
              <w:ind w:left="22" w:right="-47"/>
              <w:rPr>
                <w:bCs/>
                <w:sz w:val="20"/>
                <w:szCs w:val="20"/>
              </w:rPr>
            </w:pPr>
            <w:r w:rsidRPr="00191E46">
              <w:rPr>
                <w:bCs/>
                <w:sz w:val="20"/>
                <w:szCs w:val="20"/>
              </w:rPr>
              <w:t xml:space="preserve">СТБ ЕН 1176-7  </w:t>
            </w:r>
          </w:p>
          <w:p w14:paraId="196C664D" w14:textId="77777777" w:rsidR="006330DD" w:rsidRPr="00191E46" w:rsidRDefault="006330DD" w:rsidP="006330DD">
            <w:pPr>
              <w:snapToGrid w:val="0"/>
              <w:ind w:left="22" w:right="-47"/>
              <w:rPr>
                <w:bCs/>
                <w:sz w:val="20"/>
                <w:szCs w:val="20"/>
              </w:rPr>
            </w:pPr>
            <w:r w:rsidRPr="00191E46">
              <w:rPr>
                <w:bCs/>
                <w:sz w:val="20"/>
                <w:szCs w:val="20"/>
              </w:rPr>
              <w:t xml:space="preserve">ГОСТ Р 52301  </w:t>
            </w:r>
          </w:p>
          <w:p w14:paraId="6E9D4BBF" w14:textId="77777777" w:rsidR="006330DD" w:rsidRPr="00191E46" w:rsidRDefault="006330DD" w:rsidP="006330DD">
            <w:pPr>
              <w:snapToGrid w:val="0"/>
              <w:ind w:left="22" w:right="-47"/>
              <w:rPr>
                <w:bCs/>
                <w:sz w:val="20"/>
                <w:szCs w:val="20"/>
              </w:rPr>
            </w:pPr>
            <w:r w:rsidRPr="00191E46">
              <w:rPr>
                <w:bCs/>
                <w:sz w:val="20"/>
                <w:szCs w:val="20"/>
              </w:rPr>
              <w:t xml:space="preserve">СТБ ЕН 1176-2  </w:t>
            </w:r>
          </w:p>
          <w:p w14:paraId="236FCBEF" w14:textId="77777777" w:rsidR="006330DD" w:rsidRPr="00191E46" w:rsidRDefault="006330DD" w:rsidP="006330DD">
            <w:pPr>
              <w:snapToGrid w:val="0"/>
              <w:ind w:left="22" w:right="-47"/>
              <w:rPr>
                <w:bCs/>
                <w:sz w:val="20"/>
                <w:szCs w:val="20"/>
              </w:rPr>
            </w:pPr>
            <w:r w:rsidRPr="00191E46">
              <w:rPr>
                <w:bCs/>
                <w:sz w:val="20"/>
                <w:szCs w:val="20"/>
              </w:rPr>
              <w:t xml:space="preserve">СТБ ЕН 1176-3  </w:t>
            </w:r>
          </w:p>
          <w:p w14:paraId="09ECDB7E" w14:textId="12EF58BC" w:rsidR="006330DD" w:rsidRPr="00191E46" w:rsidRDefault="006330DD" w:rsidP="006330DD">
            <w:pPr>
              <w:rPr>
                <w:sz w:val="20"/>
                <w:szCs w:val="20"/>
              </w:rPr>
            </w:pPr>
            <w:r w:rsidRPr="00191E46">
              <w:rPr>
                <w:bCs/>
                <w:sz w:val="20"/>
                <w:szCs w:val="20"/>
              </w:rPr>
              <w:t xml:space="preserve">ГОСТ Р 52167  </w:t>
            </w:r>
          </w:p>
        </w:tc>
      </w:tr>
      <w:tr w:rsidR="00191E46" w:rsidRPr="00191E46" w14:paraId="009D0DB5" w14:textId="77777777" w:rsidTr="003800DB">
        <w:trPr>
          <w:gridBefore w:val="1"/>
          <w:wBefore w:w="22" w:type="dxa"/>
        </w:trPr>
        <w:tc>
          <w:tcPr>
            <w:tcW w:w="704" w:type="dxa"/>
          </w:tcPr>
          <w:p w14:paraId="0BBBCDE8" w14:textId="77777777" w:rsidR="006330DD" w:rsidRPr="00191E46" w:rsidRDefault="006330DD" w:rsidP="006330DD">
            <w:pPr>
              <w:pStyle w:val="aff2"/>
              <w:numPr>
                <w:ilvl w:val="0"/>
                <w:numId w:val="16"/>
              </w:numPr>
              <w:ind w:left="113" w:firstLine="0"/>
              <w:rPr>
                <w:sz w:val="20"/>
                <w:szCs w:val="20"/>
              </w:rPr>
            </w:pPr>
          </w:p>
        </w:tc>
        <w:tc>
          <w:tcPr>
            <w:tcW w:w="3686" w:type="dxa"/>
            <w:gridSpan w:val="2"/>
          </w:tcPr>
          <w:p w14:paraId="032BCDA9" w14:textId="77777777" w:rsidR="006330DD" w:rsidRPr="00191E46" w:rsidRDefault="006330DD" w:rsidP="006330DD">
            <w:pPr>
              <w:pStyle w:val="Default"/>
              <w:rPr>
                <w:color w:val="auto"/>
                <w:sz w:val="20"/>
                <w:szCs w:val="20"/>
              </w:rPr>
            </w:pPr>
            <w:r w:rsidRPr="00191E46">
              <w:rPr>
                <w:color w:val="auto"/>
                <w:sz w:val="20"/>
                <w:szCs w:val="20"/>
              </w:rPr>
              <w:t>Оборудование для детской игровой площадки:качалка детской игровой площадки, в том числе</w:t>
            </w:r>
          </w:p>
          <w:p w14:paraId="427D8A10" w14:textId="77777777" w:rsidR="006330DD" w:rsidRPr="00191E46" w:rsidRDefault="006330DD" w:rsidP="006330DD">
            <w:pPr>
              <w:pStyle w:val="Default"/>
              <w:rPr>
                <w:color w:val="auto"/>
                <w:sz w:val="20"/>
                <w:szCs w:val="20"/>
              </w:rPr>
            </w:pPr>
            <w:r w:rsidRPr="00191E46">
              <w:rPr>
                <w:color w:val="auto"/>
                <w:sz w:val="20"/>
                <w:szCs w:val="20"/>
              </w:rPr>
              <w:t>качалка-балансир,</w:t>
            </w:r>
          </w:p>
          <w:p w14:paraId="65264E18" w14:textId="77777777" w:rsidR="006330DD" w:rsidRPr="00191E46" w:rsidRDefault="006330DD" w:rsidP="006330DD">
            <w:pPr>
              <w:pStyle w:val="Default"/>
              <w:rPr>
                <w:color w:val="auto"/>
                <w:sz w:val="20"/>
                <w:szCs w:val="20"/>
              </w:rPr>
            </w:pPr>
            <w:r w:rsidRPr="00191E46">
              <w:rPr>
                <w:color w:val="auto"/>
                <w:sz w:val="20"/>
                <w:szCs w:val="20"/>
              </w:rPr>
              <w:t xml:space="preserve">качалка с одной опорой, </w:t>
            </w:r>
          </w:p>
          <w:p w14:paraId="098EEE1A" w14:textId="77777777" w:rsidR="006330DD" w:rsidRPr="00191E46" w:rsidRDefault="006330DD" w:rsidP="006330DD">
            <w:pPr>
              <w:pStyle w:val="Default"/>
              <w:rPr>
                <w:color w:val="auto"/>
                <w:sz w:val="20"/>
                <w:szCs w:val="20"/>
              </w:rPr>
            </w:pPr>
            <w:r w:rsidRPr="00191E46">
              <w:rPr>
                <w:color w:val="auto"/>
                <w:sz w:val="20"/>
                <w:szCs w:val="20"/>
              </w:rPr>
              <w:t xml:space="preserve">качалка с одной опорой обеспечивающая при качании движение ребенка (детей) в нескольких плоскостях, </w:t>
            </w:r>
          </w:p>
          <w:p w14:paraId="4B5106D4" w14:textId="77777777" w:rsidR="006330DD" w:rsidRPr="00191E46" w:rsidRDefault="006330DD" w:rsidP="006330DD">
            <w:pPr>
              <w:pStyle w:val="Default"/>
              <w:rPr>
                <w:color w:val="auto"/>
                <w:sz w:val="20"/>
                <w:szCs w:val="20"/>
              </w:rPr>
            </w:pPr>
            <w:r w:rsidRPr="00191E46">
              <w:rPr>
                <w:color w:val="auto"/>
                <w:sz w:val="20"/>
                <w:szCs w:val="20"/>
              </w:rPr>
              <w:t xml:space="preserve">качалка с несколькими опорами обеспечивающая при качании движение </w:t>
            </w:r>
            <w:r w:rsidRPr="00191E46">
              <w:rPr>
                <w:color w:val="auto"/>
                <w:sz w:val="20"/>
                <w:szCs w:val="20"/>
              </w:rPr>
              <w:lastRenderedPageBreak/>
              <w:t>ребенка (детей) преимущественно в одной плоскости,</w:t>
            </w:r>
          </w:p>
          <w:p w14:paraId="7E7FD35F" w14:textId="77777777" w:rsidR="006330DD" w:rsidRPr="00191E46" w:rsidRDefault="006330DD" w:rsidP="006330DD">
            <w:pPr>
              <w:pStyle w:val="Default"/>
              <w:rPr>
                <w:color w:val="auto"/>
                <w:sz w:val="20"/>
                <w:szCs w:val="20"/>
              </w:rPr>
            </w:pPr>
            <w:r w:rsidRPr="00191E46">
              <w:rPr>
                <w:color w:val="auto"/>
                <w:sz w:val="20"/>
                <w:szCs w:val="20"/>
              </w:rPr>
              <w:t>качалка с несколькими опорами обеспечивающая при качании движение ребенка (детей) в нескольких плоскостях,</w:t>
            </w:r>
          </w:p>
          <w:p w14:paraId="08DCD3FC" w14:textId="77777777" w:rsidR="006330DD" w:rsidRPr="00191E46" w:rsidRDefault="006330DD" w:rsidP="006330DD">
            <w:pPr>
              <w:pStyle w:val="Default"/>
              <w:rPr>
                <w:color w:val="auto"/>
                <w:sz w:val="20"/>
                <w:szCs w:val="20"/>
              </w:rPr>
            </w:pPr>
            <w:r w:rsidRPr="00191E46">
              <w:rPr>
                <w:color w:val="auto"/>
                <w:sz w:val="20"/>
                <w:szCs w:val="20"/>
              </w:rPr>
              <w:t>шатунная качалка,</w:t>
            </w:r>
          </w:p>
          <w:p w14:paraId="1ABD1063" w14:textId="77777777" w:rsidR="006330DD" w:rsidRPr="00191E46" w:rsidRDefault="006330DD" w:rsidP="006330DD">
            <w:pPr>
              <w:pStyle w:val="Default"/>
              <w:rPr>
                <w:color w:val="auto"/>
                <w:sz w:val="20"/>
                <w:szCs w:val="20"/>
              </w:rPr>
            </w:pPr>
            <w:r w:rsidRPr="00191E46">
              <w:rPr>
                <w:color w:val="auto"/>
                <w:sz w:val="20"/>
                <w:szCs w:val="20"/>
              </w:rPr>
              <w:t>качалка с одной осью качания расположенной на высоте,</w:t>
            </w:r>
          </w:p>
          <w:p w14:paraId="3ED6F0AF" w14:textId="622A7563" w:rsidR="006330DD" w:rsidRPr="00191E46" w:rsidRDefault="006330DD" w:rsidP="006330DD">
            <w:pPr>
              <w:rPr>
                <w:sz w:val="20"/>
                <w:szCs w:val="20"/>
              </w:rPr>
            </w:pPr>
            <w:r w:rsidRPr="00191E46">
              <w:rPr>
                <w:sz w:val="20"/>
                <w:szCs w:val="20"/>
              </w:rPr>
              <w:t>качалка с вращением вокруг центральной оси.</w:t>
            </w:r>
          </w:p>
        </w:tc>
        <w:tc>
          <w:tcPr>
            <w:tcW w:w="2268" w:type="dxa"/>
            <w:gridSpan w:val="2"/>
          </w:tcPr>
          <w:p w14:paraId="11E6457D" w14:textId="77777777" w:rsidR="006330DD" w:rsidRPr="00191E46" w:rsidRDefault="006330DD" w:rsidP="006330DD">
            <w:pPr>
              <w:rPr>
                <w:sz w:val="20"/>
                <w:szCs w:val="20"/>
              </w:rPr>
            </w:pPr>
            <w:r w:rsidRPr="00191E46">
              <w:rPr>
                <w:sz w:val="20"/>
                <w:szCs w:val="20"/>
              </w:rPr>
              <w:lastRenderedPageBreak/>
              <w:t>1с, 2с, 3с</w:t>
            </w:r>
          </w:p>
          <w:p w14:paraId="4A047CD0" w14:textId="77777777" w:rsidR="006330DD" w:rsidRPr="00191E46" w:rsidRDefault="006330DD" w:rsidP="006330DD">
            <w:pPr>
              <w:rPr>
                <w:sz w:val="20"/>
                <w:szCs w:val="20"/>
              </w:rPr>
            </w:pPr>
            <w:r w:rsidRPr="00191E46">
              <w:rPr>
                <w:sz w:val="20"/>
                <w:szCs w:val="20"/>
              </w:rPr>
              <w:t>Сертификация</w:t>
            </w:r>
          </w:p>
          <w:p w14:paraId="56DC3447" w14:textId="77777777" w:rsidR="006330DD" w:rsidRPr="00191E46" w:rsidRDefault="006330DD" w:rsidP="006330DD">
            <w:pPr>
              <w:rPr>
                <w:sz w:val="20"/>
                <w:szCs w:val="20"/>
              </w:rPr>
            </w:pPr>
          </w:p>
        </w:tc>
        <w:tc>
          <w:tcPr>
            <w:tcW w:w="2693" w:type="dxa"/>
            <w:gridSpan w:val="2"/>
          </w:tcPr>
          <w:p w14:paraId="29351E71" w14:textId="77777777" w:rsidR="006330DD" w:rsidRPr="00191E46" w:rsidRDefault="006330DD" w:rsidP="006330DD">
            <w:pPr>
              <w:jc w:val="center"/>
              <w:rPr>
                <w:bCs/>
                <w:sz w:val="20"/>
                <w:szCs w:val="20"/>
              </w:rPr>
            </w:pPr>
            <w:r w:rsidRPr="00191E46">
              <w:rPr>
                <w:bCs/>
                <w:sz w:val="20"/>
                <w:szCs w:val="20"/>
              </w:rPr>
              <w:t>9506</w:t>
            </w:r>
          </w:p>
          <w:p w14:paraId="75DD9796" w14:textId="77777777" w:rsidR="006330DD" w:rsidRPr="00191E46" w:rsidRDefault="006330DD" w:rsidP="006330DD">
            <w:pPr>
              <w:jc w:val="center"/>
              <w:rPr>
                <w:bCs/>
                <w:sz w:val="20"/>
                <w:szCs w:val="20"/>
              </w:rPr>
            </w:pPr>
            <w:r w:rsidRPr="00191E46">
              <w:rPr>
                <w:bCs/>
                <w:sz w:val="20"/>
                <w:szCs w:val="20"/>
              </w:rPr>
              <w:t>950699</w:t>
            </w:r>
          </w:p>
          <w:p w14:paraId="58CE654D" w14:textId="510D3AB8" w:rsidR="006330DD" w:rsidRPr="00191E46" w:rsidRDefault="006330DD" w:rsidP="006330DD">
            <w:pPr>
              <w:jc w:val="center"/>
              <w:rPr>
                <w:sz w:val="20"/>
                <w:szCs w:val="20"/>
              </w:rPr>
            </w:pPr>
            <w:r w:rsidRPr="00191E46">
              <w:rPr>
                <w:bCs/>
                <w:sz w:val="20"/>
                <w:szCs w:val="20"/>
              </w:rPr>
              <w:t>9506 99 900 0</w:t>
            </w:r>
          </w:p>
        </w:tc>
        <w:tc>
          <w:tcPr>
            <w:tcW w:w="2268" w:type="dxa"/>
            <w:gridSpan w:val="2"/>
          </w:tcPr>
          <w:p w14:paraId="03928DF9" w14:textId="77777777" w:rsidR="006330DD" w:rsidRPr="00191E46" w:rsidRDefault="006330DD" w:rsidP="006330DD">
            <w:pPr>
              <w:snapToGrid w:val="0"/>
              <w:ind w:left="22" w:right="-47"/>
              <w:rPr>
                <w:sz w:val="20"/>
                <w:szCs w:val="20"/>
              </w:rPr>
            </w:pPr>
            <w:r w:rsidRPr="00191E46">
              <w:rPr>
                <w:sz w:val="20"/>
                <w:szCs w:val="20"/>
              </w:rPr>
              <w:t>ТР ЕАЭС 042/2017</w:t>
            </w:r>
          </w:p>
          <w:p w14:paraId="01112F31" w14:textId="77777777" w:rsidR="006330DD" w:rsidRPr="00191E46" w:rsidRDefault="006330DD" w:rsidP="006330DD">
            <w:pPr>
              <w:rPr>
                <w:sz w:val="20"/>
                <w:szCs w:val="20"/>
              </w:rPr>
            </w:pPr>
          </w:p>
        </w:tc>
        <w:tc>
          <w:tcPr>
            <w:tcW w:w="3090" w:type="dxa"/>
            <w:gridSpan w:val="3"/>
          </w:tcPr>
          <w:p w14:paraId="285D36DE" w14:textId="77777777" w:rsidR="006330DD" w:rsidRPr="00191E46" w:rsidRDefault="006330DD" w:rsidP="006330DD">
            <w:pPr>
              <w:snapToGrid w:val="0"/>
              <w:ind w:left="22" w:right="-47"/>
              <w:rPr>
                <w:bCs/>
                <w:sz w:val="20"/>
                <w:szCs w:val="20"/>
              </w:rPr>
            </w:pPr>
            <w:r w:rsidRPr="00191E46">
              <w:rPr>
                <w:bCs/>
                <w:sz w:val="20"/>
                <w:szCs w:val="20"/>
              </w:rPr>
              <w:t xml:space="preserve">ГОСТ 34614.1  (EN 1176-1:2017) </w:t>
            </w:r>
          </w:p>
          <w:p w14:paraId="1B0E98F9" w14:textId="77777777" w:rsidR="006330DD" w:rsidRPr="00191E46" w:rsidRDefault="006330DD" w:rsidP="006330DD">
            <w:pPr>
              <w:snapToGrid w:val="0"/>
              <w:ind w:left="22" w:right="-47"/>
              <w:rPr>
                <w:bCs/>
                <w:sz w:val="20"/>
                <w:szCs w:val="20"/>
              </w:rPr>
            </w:pPr>
            <w:r w:rsidRPr="00191E46">
              <w:rPr>
                <w:bCs/>
                <w:sz w:val="20"/>
                <w:szCs w:val="20"/>
              </w:rPr>
              <w:t>ГОСТ 34614.6  (EN 1176-6:2017)</w:t>
            </w:r>
          </w:p>
          <w:p w14:paraId="1A0F5663" w14:textId="77777777" w:rsidR="006330DD" w:rsidRPr="00191E46" w:rsidRDefault="006330DD" w:rsidP="006330DD">
            <w:pPr>
              <w:snapToGrid w:val="0"/>
              <w:ind w:left="22" w:right="-47"/>
              <w:rPr>
                <w:bCs/>
                <w:sz w:val="20"/>
                <w:szCs w:val="20"/>
              </w:rPr>
            </w:pPr>
            <w:r w:rsidRPr="00191E46">
              <w:rPr>
                <w:bCs/>
                <w:sz w:val="20"/>
                <w:szCs w:val="20"/>
              </w:rPr>
              <w:t>ГОСТ 34614.7.2019 (EN 1176-7:2018)</w:t>
            </w:r>
          </w:p>
          <w:p w14:paraId="5971C3D8" w14:textId="77777777" w:rsidR="006330DD" w:rsidRPr="00191E46" w:rsidRDefault="006330DD" w:rsidP="006330DD">
            <w:pPr>
              <w:snapToGrid w:val="0"/>
              <w:ind w:left="22" w:right="-47"/>
              <w:rPr>
                <w:bCs/>
                <w:sz w:val="20"/>
                <w:szCs w:val="20"/>
              </w:rPr>
            </w:pPr>
            <w:r w:rsidRPr="00191E46">
              <w:rPr>
                <w:bCs/>
                <w:sz w:val="20"/>
                <w:szCs w:val="20"/>
              </w:rPr>
              <w:t>ГОСТ 34614.10  (EN 1176-10:2008)</w:t>
            </w:r>
          </w:p>
          <w:p w14:paraId="7C7311ED" w14:textId="77777777" w:rsidR="006330DD" w:rsidRPr="00191E46" w:rsidRDefault="006330DD" w:rsidP="006330DD">
            <w:pPr>
              <w:snapToGrid w:val="0"/>
              <w:ind w:left="22" w:right="-47"/>
              <w:rPr>
                <w:bCs/>
                <w:sz w:val="20"/>
                <w:szCs w:val="20"/>
              </w:rPr>
            </w:pPr>
            <w:r w:rsidRPr="00191E46">
              <w:rPr>
                <w:bCs/>
                <w:sz w:val="20"/>
                <w:szCs w:val="20"/>
              </w:rPr>
              <w:t>ГОСТ Р 58207 /ISO/IEC Guide 50:2014</w:t>
            </w:r>
          </w:p>
          <w:p w14:paraId="6583B6D8" w14:textId="77777777" w:rsidR="006330DD" w:rsidRPr="00191E46" w:rsidRDefault="006330DD" w:rsidP="006330DD">
            <w:pPr>
              <w:snapToGrid w:val="0"/>
              <w:ind w:left="22" w:right="-47"/>
              <w:rPr>
                <w:bCs/>
                <w:sz w:val="20"/>
                <w:szCs w:val="20"/>
              </w:rPr>
            </w:pPr>
            <w:r w:rsidRPr="00191E46">
              <w:rPr>
                <w:bCs/>
                <w:sz w:val="20"/>
                <w:szCs w:val="20"/>
              </w:rPr>
              <w:t xml:space="preserve">СТБ ИСО/МЭК Руководство 50 </w:t>
            </w:r>
          </w:p>
          <w:p w14:paraId="090A5F27" w14:textId="77777777" w:rsidR="006330DD" w:rsidRPr="00191E46" w:rsidRDefault="006330DD" w:rsidP="006330DD">
            <w:pPr>
              <w:snapToGrid w:val="0"/>
              <w:ind w:left="22" w:right="-47"/>
              <w:rPr>
                <w:bCs/>
                <w:sz w:val="20"/>
                <w:szCs w:val="20"/>
              </w:rPr>
            </w:pPr>
            <w:r w:rsidRPr="00191E46">
              <w:rPr>
                <w:bCs/>
                <w:sz w:val="20"/>
                <w:szCs w:val="20"/>
              </w:rPr>
              <w:t xml:space="preserve">ГОСТ 33602  </w:t>
            </w:r>
          </w:p>
          <w:p w14:paraId="6DF1171C" w14:textId="77777777" w:rsidR="006330DD" w:rsidRPr="00191E46" w:rsidRDefault="006330DD" w:rsidP="006330DD">
            <w:pPr>
              <w:snapToGrid w:val="0"/>
              <w:ind w:left="22" w:right="-47"/>
              <w:rPr>
                <w:bCs/>
                <w:sz w:val="20"/>
                <w:szCs w:val="20"/>
              </w:rPr>
            </w:pPr>
            <w:r w:rsidRPr="00191E46">
              <w:rPr>
                <w:bCs/>
                <w:sz w:val="20"/>
                <w:szCs w:val="20"/>
              </w:rPr>
              <w:t xml:space="preserve">СТБ ЕН 1176-1  </w:t>
            </w:r>
          </w:p>
          <w:p w14:paraId="55107300" w14:textId="77777777" w:rsidR="006330DD" w:rsidRPr="00191E46" w:rsidRDefault="006330DD" w:rsidP="006330DD">
            <w:pPr>
              <w:snapToGrid w:val="0"/>
              <w:ind w:left="22" w:right="-47"/>
              <w:rPr>
                <w:bCs/>
                <w:sz w:val="20"/>
                <w:szCs w:val="20"/>
              </w:rPr>
            </w:pPr>
            <w:r w:rsidRPr="00191E46">
              <w:rPr>
                <w:bCs/>
                <w:sz w:val="20"/>
                <w:szCs w:val="20"/>
              </w:rPr>
              <w:lastRenderedPageBreak/>
              <w:t xml:space="preserve">ГОСТ Р 52169  </w:t>
            </w:r>
          </w:p>
          <w:p w14:paraId="73189B24" w14:textId="77777777" w:rsidR="006330DD" w:rsidRPr="00191E46" w:rsidRDefault="006330DD" w:rsidP="006330DD">
            <w:pPr>
              <w:snapToGrid w:val="0"/>
              <w:ind w:left="22" w:right="-47"/>
              <w:rPr>
                <w:bCs/>
                <w:sz w:val="20"/>
                <w:szCs w:val="20"/>
              </w:rPr>
            </w:pPr>
            <w:r w:rsidRPr="00191E46">
              <w:rPr>
                <w:bCs/>
                <w:sz w:val="20"/>
                <w:szCs w:val="20"/>
              </w:rPr>
              <w:t xml:space="preserve">ГОСТ Р ИСО/МЭК 50  </w:t>
            </w:r>
          </w:p>
          <w:p w14:paraId="1204B39C" w14:textId="77777777" w:rsidR="006330DD" w:rsidRPr="00191E46" w:rsidRDefault="006330DD" w:rsidP="006330DD">
            <w:pPr>
              <w:snapToGrid w:val="0"/>
              <w:ind w:left="22" w:right="-47"/>
              <w:rPr>
                <w:bCs/>
                <w:sz w:val="20"/>
                <w:szCs w:val="20"/>
              </w:rPr>
            </w:pPr>
            <w:r w:rsidRPr="00191E46">
              <w:rPr>
                <w:bCs/>
                <w:sz w:val="20"/>
                <w:szCs w:val="20"/>
              </w:rPr>
              <w:t xml:space="preserve">СТ РК 1.49  </w:t>
            </w:r>
          </w:p>
          <w:p w14:paraId="596B20FE" w14:textId="77777777" w:rsidR="006330DD" w:rsidRPr="00191E46" w:rsidRDefault="006330DD" w:rsidP="006330DD">
            <w:pPr>
              <w:snapToGrid w:val="0"/>
              <w:ind w:left="22" w:right="-47"/>
              <w:rPr>
                <w:bCs/>
                <w:sz w:val="20"/>
                <w:szCs w:val="20"/>
              </w:rPr>
            </w:pPr>
            <w:r w:rsidRPr="00191E46">
              <w:rPr>
                <w:bCs/>
                <w:sz w:val="20"/>
                <w:szCs w:val="20"/>
              </w:rPr>
              <w:t xml:space="preserve">СТБ ЕН 1176-1  </w:t>
            </w:r>
          </w:p>
          <w:p w14:paraId="7DDD8863" w14:textId="77777777" w:rsidR="006330DD" w:rsidRPr="00191E46" w:rsidRDefault="006330DD" w:rsidP="006330DD">
            <w:pPr>
              <w:snapToGrid w:val="0"/>
              <w:ind w:left="22" w:right="-47"/>
              <w:rPr>
                <w:bCs/>
                <w:sz w:val="20"/>
                <w:szCs w:val="20"/>
              </w:rPr>
            </w:pPr>
            <w:r w:rsidRPr="00191E46">
              <w:rPr>
                <w:bCs/>
                <w:sz w:val="20"/>
                <w:szCs w:val="20"/>
              </w:rPr>
              <w:t xml:space="preserve">ГОСТ Р 52169  </w:t>
            </w:r>
          </w:p>
          <w:p w14:paraId="36C62F2F" w14:textId="77777777" w:rsidR="006330DD" w:rsidRPr="00191E46" w:rsidRDefault="006330DD" w:rsidP="006330DD">
            <w:pPr>
              <w:snapToGrid w:val="0"/>
              <w:ind w:left="22" w:right="-47"/>
              <w:rPr>
                <w:bCs/>
                <w:sz w:val="20"/>
                <w:szCs w:val="20"/>
              </w:rPr>
            </w:pPr>
            <w:r w:rsidRPr="00191E46">
              <w:rPr>
                <w:bCs/>
                <w:sz w:val="20"/>
                <w:szCs w:val="20"/>
              </w:rPr>
              <w:t xml:space="preserve">ГОСТ Р 52169  </w:t>
            </w:r>
          </w:p>
          <w:p w14:paraId="6C0CE33B" w14:textId="77777777" w:rsidR="006330DD" w:rsidRPr="00191E46" w:rsidRDefault="006330DD" w:rsidP="006330DD">
            <w:pPr>
              <w:snapToGrid w:val="0"/>
              <w:ind w:left="22" w:right="-47"/>
              <w:rPr>
                <w:bCs/>
                <w:sz w:val="20"/>
                <w:szCs w:val="20"/>
              </w:rPr>
            </w:pPr>
            <w:r w:rsidRPr="00191E46">
              <w:rPr>
                <w:bCs/>
                <w:sz w:val="20"/>
                <w:szCs w:val="20"/>
              </w:rPr>
              <w:t xml:space="preserve">ГОСТ Р 55871  </w:t>
            </w:r>
          </w:p>
          <w:p w14:paraId="45764160" w14:textId="77777777" w:rsidR="006330DD" w:rsidRPr="00191E46" w:rsidRDefault="006330DD" w:rsidP="006330DD">
            <w:pPr>
              <w:snapToGrid w:val="0"/>
              <w:ind w:left="22" w:right="-47"/>
              <w:rPr>
                <w:bCs/>
                <w:sz w:val="20"/>
                <w:szCs w:val="20"/>
              </w:rPr>
            </w:pPr>
            <w:r w:rsidRPr="00191E46">
              <w:rPr>
                <w:bCs/>
                <w:sz w:val="20"/>
                <w:szCs w:val="20"/>
              </w:rPr>
              <w:t xml:space="preserve">СТБ ЕН 1176-7  </w:t>
            </w:r>
          </w:p>
          <w:p w14:paraId="64B6CBC7" w14:textId="77777777" w:rsidR="006330DD" w:rsidRPr="00191E46" w:rsidRDefault="006330DD" w:rsidP="006330DD">
            <w:pPr>
              <w:snapToGrid w:val="0"/>
              <w:ind w:left="22" w:right="-47"/>
              <w:rPr>
                <w:bCs/>
                <w:sz w:val="20"/>
                <w:szCs w:val="20"/>
              </w:rPr>
            </w:pPr>
            <w:r w:rsidRPr="00191E46">
              <w:rPr>
                <w:bCs/>
                <w:sz w:val="20"/>
                <w:szCs w:val="20"/>
              </w:rPr>
              <w:t xml:space="preserve">ГОСТ Р 52301  </w:t>
            </w:r>
          </w:p>
          <w:p w14:paraId="53B46B35" w14:textId="77777777" w:rsidR="006330DD" w:rsidRPr="00191E46" w:rsidRDefault="006330DD" w:rsidP="006330DD">
            <w:pPr>
              <w:snapToGrid w:val="0"/>
              <w:ind w:left="22" w:right="-47"/>
              <w:rPr>
                <w:bCs/>
                <w:sz w:val="20"/>
                <w:szCs w:val="20"/>
              </w:rPr>
            </w:pPr>
            <w:r w:rsidRPr="00191E46">
              <w:rPr>
                <w:bCs/>
                <w:sz w:val="20"/>
                <w:szCs w:val="20"/>
              </w:rPr>
              <w:t xml:space="preserve">СТБ ЕН 1176-6 </w:t>
            </w:r>
          </w:p>
          <w:p w14:paraId="0B4C13B7" w14:textId="29FFE2D0" w:rsidR="006330DD" w:rsidRPr="00191E46" w:rsidRDefault="006330DD" w:rsidP="006330DD">
            <w:pPr>
              <w:snapToGrid w:val="0"/>
              <w:ind w:left="22" w:right="-47"/>
              <w:rPr>
                <w:bCs/>
                <w:sz w:val="20"/>
                <w:szCs w:val="20"/>
              </w:rPr>
            </w:pPr>
            <w:r w:rsidRPr="00191E46">
              <w:rPr>
                <w:bCs/>
                <w:sz w:val="20"/>
                <w:szCs w:val="20"/>
              </w:rPr>
              <w:t xml:space="preserve">ГОСТ Р 52299 </w:t>
            </w:r>
          </w:p>
        </w:tc>
      </w:tr>
      <w:tr w:rsidR="00191E46" w:rsidRPr="00191E46" w14:paraId="0C185BE6" w14:textId="77777777" w:rsidTr="003800DB">
        <w:trPr>
          <w:gridBefore w:val="1"/>
          <w:wBefore w:w="22" w:type="dxa"/>
        </w:trPr>
        <w:tc>
          <w:tcPr>
            <w:tcW w:w="704" w:type="dxa"/>
          </w:tcPr>
          <w:p w14:paraId="4616CAA7" w14:textId="77777777" w:rsidR="006330DD" w:rsidRPr="00191E46" w:rsidRDefault="006330DD" w:rsidP="006330DD">
            <w:pPr>
              <w:pStyle w:val="aff2"/>
              <w:numPr>
                <w:ilvl w:val="0"/>
                <w:numId w:val="16"/>
              </w:numPr>
              <w:ind w:left="113" w:firstLine="0"/>
              <w:rPr>
                <w:sz w:val="20"/>
                <w:szCs w:val="20"/>
              </w:rPr>
            </w:pPr>
          </w:p>
        </w:tc>
        <w:tc>
          <w:tcPr>
            <w:tcW w:w="3686" w:type="dxa"/>
            <w:gridSpan w:val="2"/>
          </w:tcPr>
          <w:p w14:paraId="48392E76" w14:textId="77777777" w:rsidR="006330DD" w:rsidRPr="00191E46" w:rsidRDefault="006330DD" w:rsidP="006330DD">
            <w:pPr>
              <w:pStyle w:val="Default"/>
              <w:rPr>
                <w:color w:val="auto"/>
                <w:sz w:val="20"/>
                <w:szCs w:val="20"/>
              </w:rPr>
            </w:pPr>
            <w:r w:rsidRPr="00191E46">
              <w:rPr>
                <w:color w:val="auto"/>
                <w:sz w:val="20"/>
                <w:szCs w:val="20"/>
              </w:rPr>
              <w:t xml:space="preserve">Оборудование для детской игровой площадки: карусель детской игровой площадки, в том числе вращающиеся кресла,  </w:t>
            </w:r>
          </w:p>
          <w:p w14:paraId="54B83377" w14:textId="77777777" w:rsidR="006330DD" w:rsidRPr="00191E46" w:rsidRDefault="006330DD" w:rsidP="006330DD">
            <w:pPr>
              <w:pStyle w:val="Default"/>
              <w:rPr>
                <w:color w:val="auto"/>
                <w:sz w:val="20"/>
                <w:szCs w:val="20"/>
              </w:rPr>
            </w:pPr>
            <w:r w:rsidRPr="00191E46">
              <w:rPr>
                <w:color w:val="auto"/>
                <w:sz w:val="20"/>
                <w:szCs w:val="20"/>
              </w:rPr>
              <w:t xml:space="preserve">вращающаяся платформа </w:t>
            </w:r>
          </w:p>
          <w:p w14:paraId="399B4AD3" w14:textId="77777777" w:rsidR="006330DD" w:rsidRPr="00191E46" w:rsidRDefault="006330DD" w:rsidP="006330DD">
            <w:pPr>
              <w:pStyle w:val="Default"/>
              <w:rPr>
                <w:color w:val="auto"/>
                <w:sz w:val="20"/>
                <w:szCs w:val="20"/>
              </w:rPr>
            </w:pPr>
            <w:r w:rsidRPr="00191E46">
              <w:rPr>
                <w:color w:val="auto"/>
                <w:sz w:val="20"/>
                <w:szCs w:val="20"/>
              </w:rPr>
              <w:t>вращающийся гриб,</w:t>
            </w:r>
          </w:p>
          <w:p w14:paraId="15925E64" w14:textId="77777777" w:rsidR="006330DD" w:rsidRPr="00191E46" w:rsidRDefault="006330DD" w:rsidP="006330DD">
            <w:pPr>
              <w:pStyle w:val="Default"/>
              <w:rPr>
                <w:color w:val="auto"/>
                <w:sz w:val="20"/>
                <w:szCs w:val="20"/>
              </w:rPr>
            </w:pPr>
            <w:r w:rsidRPr="00191E46">
              <w:rPr>
                <w:color w:val="auto"/>
                <w:sz w:val="20"/>
                <w:szCs w:val="20"/>
              </w:rPr>
              <w:t>планирование в воздухе,</w:t>
            </w:r>
          </w:p>
          <w:p w14:paraId="2B3BDEB9" w14:textId="77777777" w:rsidR="006330DD" w:rsidRPr="00191E46" w:rsidRDefault="006330DD" w:rsidP="006330DD">
            <w:pPr>
              <w:pStyle w:val="Default"/>
              <w:rPr>
                <w:color w:val="auto"/>
                <w:sz w:val="20"/>
                <w:szCs w:val="20"/>
              </w:rPr>
            </w:pPr>
            <w:r w:rsidRPr="00191E46">
              <w:rPr>
                <w:color w:val="auto"/>
                <w:sz w:val="20"/>
                <w:szCs w:val="20"/>
              </w:rPr>
              <w:t>движение по круговой колее,</w:t>
            </w:r>
          </w:p>
          <w:p w14:paraId="32DC221E" w14:textId="77777777" w:rsidR="006330DD" w:rsidRPr="00191E46" w:rsidRDefault="006330DD" w:rsidP="006330DD">
            <w:pPr>
              <w:pStyle w:val="Default"/>
              <w:rPr>
                <w:color w:val="auto"/>
                <w:sz w:val="20"/>
                <w:szCs w:val="20"/>
              </w:rPr>
            </w:pPr>
            <w:r w:rsidRPr="00191E46">
              <w:rPr>
                <w:color w:val="auto"/>
                <w:sz w:val="20"/>
                <w:szCs w:val="20"/>
              </w:rPr>
              <w:t>большой вращающийся диск.</w:t>
            </w:r>
          </w:p>
          <w:p w14:paraId="73695217" w14:textId="77777777" w:rsidR="006330DD" w:rsidRPr="00191E46" w:rsidRDefault="006330DD" w:rsidP="006330DD">
            <w:pPr>
              <w:rPr>
                <w:sz w:val="20"/>
                <w:szCs w:val="20"/>
              </w:rPr>
            </w:pPr>
          </w:p>
        </w:tc>
        <w:tc>
          <w:tcPr>
            <w:tcW w:w="2268" w:type="dxa"/>
            <w:gridSpan w:val="2"/>
          </w:tcPr>
          <w:p w14:paraId="4215BA9B" w14:textId="77777777" w:rsidR="006330DD" w:rsidRPr="00191E46" w:rsidRDefault="006330DD" w:rsidP="006330DD">
            <w:pPr>
              <w:rPr>
                <w:sz w:val="20"/>
                <w:szCs w:val="20"/>
              </w:rPr>
            </w:pPr>
            <w:r w:rsidRPr="00191E46">
              <w:rPr>
                <w:sz w:val="20"/>
                <w:szCs w:val="20"/>
              </w:rPr>
              <w:t>1с, 2с, 3с</w:t>
            </w:r>
          </w:p>
          <w:p w14:paraId="56A4A0C0" w14:textId="77777777" w:rsidR="006330DD" w:rsidRPr="00191E46" w:rsidRDefault="006330DD" w:rsidP="006330DD">
            <w:pPr>
              <w:rPr>
                <w:sz w:val="20"/>
                <w:szCs w:val="20"/>
              </w:rPr>
            </w:pPr>
            <w:r w:rsidRPr="00191E46">
              <w:rPr>
                <w:sz w:val="20"/>
                <w:szCs w:val="20"/>
              </w:rPr>
              <w:t>Сертификация</w:t>
            </w:r>
          </w:p>
          <w:p w14:paraId="2A7F2C00" w14:textId="77777777" w:rsidR="006330DD" w:rsidRPr="00191E46" w:rsidRDefault="006330DD" w:rsidP="006330DD">
            <w:pPr>
              <w:rPr>
                <w:sz w:val="20"/>
                <w:szCs w:val="20"/>
              </w:rPr>
            </w:pPr>
          </w:p>
        </w:tc>
        <w:tc>
          <w:tcPr>
            <w:tcW w:w="2693" w:type="dxa"/>
            <w:gridSpan w:val="2"/>
          </w:tcPr>
          <w:p w14:paraId="04B7DACB" w14:textId="77777777" w:rsidR="006330DD" w:rsidRPr="00191E46" w:rsidRDefault="006330DD" w:rsidP="006330DD">
            <w:pPr>
              <w:jc w:val="center"/>
              <w:rPr>
                <w:bCs/>
                <w:sz w:val="20"/>
                <w:szCs w:val="20"/>
              </w:rPr>
            </w:pPr>
            <w:r w:rsidRPr="00191E46">
              <w:rPr>
                <w:bCs/>
                <w:sz w:val="20"/>
                <w:szCs w:val="20"/>
              </w:rPr>
              <w:t>9506</w:t>
            </w:r>
          </w:p>
          <w:p w14:paraId="1C514696" w14:textId="77777777" w:rsidR="006330DD" w:rsidRPr="00191E46" w:rsidRDefault="006330DD" w:rsidP="006330DD">
            <w:pPr>
              <w:jc w:val="center"/>
              <w:rPr>
                <w:bCs/>
                <w:sz w:val="20"/>
                <w:szCs w:val="20"/>
              </w:rPr>
            </w:pPr>
            <w:r w:rsidRPr="00191E46">
              <w:rPr>
                <w:bCs/>
                <w:sz w:val="20"/>
                <w:szCs w:val="20"/>
              </w:rPr>
              <w:t>950699</w:t>
            </w:r>
          </w:p>
          <w:p w14:paraId="6BC7C833" w14:textId="750D9BBD" w:rsidR="006330DD" w:rsidRPr="00191E46" w:rsidRDefault="006330DD" w:rsidP="006330DD">
            <w:pPr>
              <w:jc w:val="center"/>
              <w:rPr>
                <w:sz w:val="20"/>
                <w:szCs w:val="20"/>
              </w:rPr>
            </w:pPr>
            <w:r w:rsidRPr="00191E46">
              <w:rPr>
                <w:bCs/>
                <w:sz w:val="20"/>
                <w:szCs w:val="20"/>
              </w:rPr>
              <w:t>9506 99 900 0</w:t>
            </w:r>
          </w:p>
        </w:tc>
        <w:tc>
          <w:tcPr>
            <w:tcW w:w="2268" w:type="dxa"/>
            <w:gridSpan w:val="2"/>
          </w:tcPr>
          <w:p w14:paraId="261CAB28" w14:textId="77777777" w:rsidR="006330DD" w:rsidRPr="00191E46" w:rsidRDefault="006330DD" w:rsidP="006330DD">
            <w:pPr>
              <w:snapToGrid w:val="0"/>
              <w:ind w:left="22" w:right="-47"/>
              <w:rPr>
                <w:sz w:val="20"/>
                <w:szCs w:val="20"/>
              </w:rPr>
            </w:pPr>
            <w:r w:rsidRPr="00191E46">
              <w:rPr>
                <w:sz w:val="20"/>
                <w:szCs w:val="20"/>
              </w:rPr>
              <w:t>ТР ЕАЭС 042/2017</w:t>
            </w:r>
          </w:p>
          <w:p w14:paraId="34DEDCFF" w14:textId="77777777" w:rsidR="006330DD" w:rsidRPr="00191E46" w:rsidRDefault="006330DD" w:rsidP="006330DD">
            <w:pPr>
              <w:snapToGrid w:val="0"/>
              <w:ind w:left="22" w:right="-47"/>
              <w:rPr>
                <w:sz w:val="20"/>
                <w:szCs w:val="20"/>
              </w:rPr>
            </w:pPr>
          </w:p>
          <w:p w14:paraId="6A584250" w14:textId="77777777" w:rsidR="006330DD" w:rsidRPr="00191E46" w:rsidRDefault="006330DD" w:rsidP="006330DD">
            <w:pPr>
              <w:rPr>
                <w:sz w:val="20"/>
                <w:szCs w:val="20"/>
              </w:rPr>
            </w:pPr>
          </w:p>
        </w:tc>
        <w:tc>
          <w:tcPr>
            <w:tcW w:w="3090" w:type="dxa"/>
            <w:gridSpan w:val="3"/>
          </w:tcPr>
          <w:p w14:paraId="64D0F6B4" w14:textId="77777777" w:rsidR="006330DD" w:rsidRPr="00191E46" w:rsidRDefault="006330DD" w:rsidP="006330DD">
            <w:pPr>
              <w:snapToGrid w:val="0"/>
              <w:ind w:left="22" w:right="-47"/>
              <w:rPr>
                <w:bCs/>
                <w:sz w:val="20"/>
                <w:szCs w:val="20"/>
              </w:rPr>
            </w:pPr>
            <w:r w:rsidRPr="00191E46">
              <w:rPr>
                <w:bCs/>
                <w:sz w:val="20"/>
                <w:szCs w:val="20"/>
              </w:rPr>
              <w:t xml:space="preserve">ГОСТ 34614.1  (EN 1176-1:2017) </w:t>
            </w:r>
          </w:p>
          <w:p w14:paraId="3F954FF3" w14:textId="77777777" w:rsidR="006330DD" w:rsidRPr="00191E46" w:rsidRDefault="006330DD" w:rsidP="006330DD">
            <w:pPr>
              <w:snapToGrid w:val="0"/>
              <w:ind w:left="22" w:right="-47"/>
              <w:rPr>
                <w:bCs/>
                <w:sz w:val="20"/>
                <w:szCs w:val="20"/>
              </w:rPr>
            </w:pPr>
            <w:r w:rsidRPr="00191E46">
              <w:rPr>
                <w:bCs/>
                <w:sz w:val="20"/>
                <w:szCs w:val="20"/>
              </w:rPr>
              <w:t>ГОСТ 34614.5  (EN 1176-5:2008)</w:t>
            </w:r>
          </w:p>
          <w:p w14:paraId="5E290115" w14:textId="77777777" w:rsidR="006330DD" w:rsidRPr="00191E46" w:rsidRDefault="006330DD" w:rsidP="006330DD">
            <w:pPr>
              <w:snapToGrid w:val="0"/>
              <w:ind w:left="22" w:right="-47"/>
              <w:rPr>
                <w:bCs/>
                <w:sz w:val="20"/>
                <w:szCs w:val="20"/>
              </w:rPr>
            </w:pPr>
            <w:r w:rsidRPr="00191E46">
              <w:rPr>
                <w:bCs/>
                <w:sz w:val="20"/>
                <w:szCs w:val="20"/>
              </w:rPr>
              <w:t>ГОСТ 34614.7.2019 (EN 1176-7:2018)</w:t>
            </w:r>
          </w:p>
          <w:p w14:paraId="661B5A5E" w14:textId="77777777" w:rsidR="006330DD" w:rsidRPr="00191E46" w:rsidRDefault="006330DD" w:rsidP="006330DD">
            <w:pPr>
              <w:snapToGrid w:val="0"/>
              <w:ind w:left="22" w:right="-47"/>
              <w:rPr>
                <w:bCs/>
                <w:sz w:val="20"/>
                <w:szCs w:val="20"/>
              </w:rPr>
            </w:pPr>
            <w:r w:rsidRPr="00191E46">
              <w:rPr>
                <w:bCs/>
                <w:sz w:val="20"/>
                <w:szCs w:val="20"/>
              </w:rPr>
              <w:t>ГОСТ 34614.10  (EN 1176-10:2008)</w:t>
            </w:r>
          </w:p>
          <w:p w14:paraId="4266BCE3" w14:textId="77777777" w:rsidR="006330DD" w:rsidRPr="00191E46" w:rsidRDefault="006330DD" w:rsidP="006330DD">
            <w:pPr>
              <w:snapToGrid w:val="0"/>
              <w:ind w:left="22" w:right="-47"/>
              <w:rPr>
                <w:bCs/>
                <w:sz w:val="20"/>
                <w:szCs w:val="20"/>
              </w:rPr>
            </w:pPr>
            <w:r w:rsidRPr="00191E46">
              <w:rPr>
                <w:bCs/>
                <w:sz w:val="20"/>
                <w:szCs w:val="20"/>
              </w:rPr>
              <w:t>ГОСТ Р 58207 /ISO/IEC Guide 50:2014</w:t>
            </w:r>
          </w:p>
          <w:p w14:paraId="7A692A27" w14:textId="77777777" w:rsidR="006330DD" w:rsidRPr="00191E46" w:rsidRDefault="006330DD" w:rsidP="006330DD">
            <w:pPr>
              <w:snapToGrid w:val="0"/>
              <w:ind w:left="22" w:right="-47"/>
              <w:rPr>
                <w:bCs/>
                <w:sz w:val="20"/>
                <w:szCs w:val="20"/>
              </w:rPr>
            </w:pPr>
            <w:r w:rsidRPr="00191E46">
              <w:rPr>
                <w:bCs/>
                <w:sz w:val="20"/>
                <w:szCs w:val="20"/>
              </w:rPr>
              <w:t xml:space="preserve">СТБ ИСО/МЭК Руководство 50 </w:t>
            </w:r>
          </w:p>
          <w:p w14:paraId="2F830445" w14:textId="77777777" w:rsidR="006330DD" w:rsidRPr="00191E46" w:rsidRDefault="006330DD" w:rsidP="006330DD">
            <w:pPr>
              <w:snapToGrid w:val="0"/>
              <w:ind w:left="22" w:right="-47"/>
              <w:rPr>
                <w:bCs/>
                <w:sz w:val="20"/>
                <w:szCs w:val="20"/>
              </w:rPr>
            </w:pPr>
            <w:r w:rsidRPr="00191E46">
              <w:rPr>
                <w:bCs/>
                <w:sz w:val="20"/>
                <w:szCs w:val="20"/>
              </w:rPr>
              <w:t xml:space="preserve">ГОСТ 33602  </w:t>
            </w:r>
          </w:p>
          <w:p w14:paraId="50478656" w14:textId="77777777" w:rsidR="006330DD" w:rsidRPr="00191E46" w:rsidRDefault="006330DD" w:rsidP="006330DD">
            <w:pPr>
              <w:snapToGrid w:val="0"/>
              <w:ind w:left="22" w:right="-47"/>
              <w:rPr>
                <w:bCs/>
                <w:sz w:val="20"/>
                <w:szCs w:val="20"/>
              </w:rPr>
            </w:pPr>
            <w:r w:rsidRPr="00191E46">
              <w:rPr>
                <w:bCs/>
                <w:sz w:val="20"/>
                <w:szCs w:val="20"/>
              </w:rPr>
              <w:t xml:space="preserve">СТБ ЕН 1176-1  </w:t>
            </w:r>
          </w:p>
          <w:p w14:paraId="62F95EB7" w14:textId="77777777" w:rsidR="006330DD" w:rsidRPr="00191E46" w:rsidRDefault="006330DD" w:rsidP="006330DD">
            <w:pPr>
              <w:snapToGrid w:val="0"/>
              <w:ind w:left="22" w:right="-47"/>
              <w:rPr>
                <w:bCs/>
                <w:sz w:val="20"/>
                <w:szCs w:val="20"/>
              </w:rPr>
            </w:pPr>
            <w:r w:rsidRPr="00191E46">
              <w:rPr>
                <w:bCs/>
                <w:sz w:val="20"/>
                <w:szCs w:val="20"/>
              </w:rPr>
              <w:t xml:space="preserve">ГОСТ Р 52169  </w:t>
            </w:r>
          </w:p>
          <w:p w14:paraId="13B38BA4" w14:textId="77777777" w:rsidR="006330DD" w:rsidRPr="00191E46" w:rsidRDefault="006330DD" w:rsidP="006330DD">
            <w:pPr>
              <w:snapToGrid w:val="0"/>
              <w:ind w:left="22" w:right="-47"/>
              <w:rPr>
                <w:bCs/>
                <w:sz w:val="20"/>
                <w:szCs w:val="20"/>
              </w:rPr>
            </w:pPr>
            <w:r w:rsidRPr="00191E46">
              <w:rPr>
                <w:bCs/>
                <w:sz w:val="20"/>
                <w:szCs w:val="20"/>
              </w:rPr>
              <w:t xml:space="preserve">ГОСТ Р ИСО/МЭК 50  </w:t>
            </w:r>
          </w:p>
          <w:p w14:paraId="6A00E167" w14:textId="77777777" w:rsidR="006330DD" w:rsidRPr="00191E46" w:rsidRDefault="006330DD" w:rsidP="006330DD">
            <w:pPr>
              <w:snapToGrid w:val="0"/>
              <w:ind w:left="22" w:right="-47"/>
              <w:rPr>
                <w:bCs/>
                <w:sz w:val="20"/>
                <w:szCs w:val="20"/>
              </w:rPr>
            </w:pPr>
            <w:r w:rsidRPr="00191E46">
              <w:rPr>
                <w:bCs/>
                <w:sz w:val="20"/>
                <w:szCs w:val="20"/>
              </w:rPr>
              <w:t xml:space="preserve">СТ РК 1.49  </w:t>
            </w:r>
          </w:p>
          <w:p w14:paraId="3ED4098E" w14:textId="77777777" w:rsidR="006330DD" w:rsidRPr="00191E46" w:rsidRDefault="006330DD" w:rsidP="006330DD">
            <w:pPr>
              <w:snapToGrid w:val="0"/>
              <w:ind w:left="22" w:right="-47"/>
              <w:rPr>
                <w:bCs/>
                <w:sz w:val="20"/>
                <w:szCs w:val="20"/>
              </w:rPr>
            </w:pPr>
            <w:r w:rsidRPr="00191E46">
              <w:rPr>
                <w:bCs/>
                <w:sz w:val="20"/>
                <w:szCs w:val="20"/>
              </w:rPr>
              <w:t xml:space="preserve">СТБ ЕН 1176-1  </w:t>
            </w:r>
          </w:p>
          <w:p w14:paraId="677F5DF5" w14:textId="77777777" w:rsidR="006330DD" w:rsidRPr="00191E46" w:rsidRDefault="006330DD" w:rsidP="006330DD">
            <w:pPr>
              <w:snapToGrid w:val="0"/>
              <w:ind w:left="22" w:right="-47"/>
              <w:rPr>
                <w:bCs/>
                <w:sz w:val="20"/>
                <w:szCs w:val="20"/>
              </w:rPr>
            </w:pPr>
            <w:r w:rsidRPr="00191E46">
              <w:rPr>
                <w:bCs/>
                <w:sz w:val="20"/>
                <w:szCs w:val="20"/>
              </w:rPr>
              <w:t xml:space="preserve">ГОСТ Р 52169  </w:t>
            </w:r>
          </w:p>
          <w:p w14:paraId="1C4463E3" w14:textId="77777777" w:rsidR="006330DD" w:rsidRPr="00191E46" w:rsidRDefault="006330DD" w:rsidP="006330DD">
            <w:pPr>
              <w:snapToGrid w:val="0"/>
              <w:ind w:left="22" w:right="-47"/>
              <w:rPr>
                <w:bCs/>
                <w:sz w:val="20"/>
                <w:szCs w:val="20"/>
              </w:rPr>
            </w:pPr>
            <w:r w:rsidRPr="00191E46">
              <w:rPr>
                <w:bCs/>
                <w:sz w:val="20"/>
                <w:szCs w:val="20"/>
              </w:rPr>
              <w:t xml:space="preserve">ГОСТ Р 52169  </w:t>
            </w:r>
          </w:p>
          <w:p w14:paraId="06B8B3D1" w14:textId="77777777" w:rsidR="006330DD" w:rsidRPr="00191E46" w:rsidRDefault="006330DD" w:rsidP="006330DD">
            <w:pPr>
              <w:snapToGrid w:val="0"/>
              <w:ind w:left="22" w:right="-47"/>
              <w:rPr>
                <w:bCs/>
                <w:sz w:val="20"/>
                <w:szCs w:val="20"/>
              </w:rPr>
            </w:pPr>
            <w:r w:rsidRPr="00191E46">
              <w:rPr>
                <w:bCs/>
                <w:sz w:val="20"/>
                <w:szCs w:val="20"/>
              </w:rPr>
              <w:t xml:space="preserve">ГОСТ Р 55871  </w:t>
            </w:r>
          </w:p>
          <w:p w14:paraId="76D6FCD0" w14:textId="77777777" w:rsidR="006330DD" w:rsidRPr="00191E46" w:rsidRDefault="006330DD" w:rsidP="006330DD">
            <w:pPr>
              <w:snapToGrid w:val="0"/>
              <w:ind w:left="22" w:right="-47"/>
              <w:rPr>
                <w:bCs/>
                <w:sz w:val="20"/>
                <w:szCs w:val="20"/>
              </w:rPr>
            </w:pPr>
            <w:r w:rsidRPr="00191E46">
              <w:rPr>
                <w:bCs/>
                <w:sz w:val="20"/>
                <w:szCs w:val="20"/>
              </w:rPr>
              <w:t xml:space="preserve">СТБ ЕН 1176-7  </w:t>
            </w:r>
          </w:p>
          <w:p w14:paraId="30ADB7FE" w14:textId="77777777" w:rsidR="006330DD" w:rsidRPr="00191E46" w:rsidRDefault="006330DD" w:rsidP="006330DD">
            <w:pPr>
              <w:snapToGrid w:val="0"/>
              <w:ind w:left="22" w:right="-47"/>
              <w:rPr>
                <w:bCs/>
                <w:sz w:val="20"/>
                <w:szCs w:val="20"/>
              </w:rPr>
            </w:pPr>
            <w:r w:rsidRPr="00191E46">
              <w:rPr>
                <w:bCs/>
                <w:sz w:val="20"/>
                <w:szCs w:val="20"/>
              </w:rPr>
              <w:t xml:space="preserve">ГОСТ Р 52301  </w:t>
            </w:r>
          </w:p>
          <w:p w14:paraId="13784B7D" w14:textId="77777777" w:rsidR="006330DD" w:rsidRPr="00191E46" w:rsidRDefault="006330DD" w:rsidP="006330DD">
            <w:pPr>
              <w:snapToGrid w:val="0"/>
              <w:ind w:left="22" w:right="-47"/>
              <w:rPr>
                <w:bCs/>
                <w:sz w:val="20"/>
                <w:szCs w:val="20"/>
              </w:rPr>
            </w:pPr>
            <w:r w:rsidRPr="00191E46">
              <w:rPr>
                <w:bCs/>
                <w:sz w:val="20"/>
                <w:szCs w:val="20"/>
              </w:rPr>
              <w:t xml:space="preserve">СТБ ЕН 1176-5 </w:t>
            </w:r>
          </w:p>
          <w:p w14:paraId="08F4C771" w14:textId="77777777" w:rsidR="006330DD" w:rsidRPr="00191E46" w:rsidRDefault="006330DD" w:rsidP="006330DD">
            <w:pPr>
              <w:snapToGrid w:val="0"/>
              <w:ind w:left="22" w:right="-47"/>
              <w:rPr>
                <w:bCs/>
                <w:sz w:val="20"/>
                <w:szCs w:val="20"/>
              </w:rPr>
            </w:pPr>
            <w:r w:rsidRPr="00191E46">
              <w:rPr>
                <w:bCs/>
                <w:sz w:val="20"/>
                <w:szCs w:val="20"/>
              </w:rPr>
              <w:t>ГОСТ Р 52300 МУК 4.1.3171-14</w:t>
            </w:r>
          </w:p>
          <w:p w14:paraId="3193E30A" w14:textId="77777777" w:rsidR="006330DD" w:rsidRPr="00191E46" w:rsidRDefault="006330DD" w:rsidP="006330DD">
            <w:pPr>
              <w:snapToGrid w:val="0"/>
              <w:ind w:left="22" w:right="-47"/>
              <w:rPr>
                <w:bCs/>
                <w:sz w:val="20"/>
                <w:szCs w:val="20"/>
              </w:rPr>
            </w:pPr>
            <w:r w:rsidRPr="00191E46">
              <w:rPr>
                <w:bCs/>
                <w:sz w:val="20"/>
                <w:szCs w:val="20"/>
              </w:rPr>
              <w:t xml:space="preserve">СТБ ЕН 1176-5 </w:t>
            </w:r>
          </w:p>
          <w:p w14:paraId="56F4E595" w14:textId="1179B7D3" w:rsidR="006330DD" w:rsidRPr="00191E46" w:rsidRDefault="006330DD" w:rsidP="006330DD">
            <w:pPr>
              <w:rPr>
                <w:sz w:val="20"/>
                <w:szCs w:val="20"/>
              </w:rPr>
            </w:pPr>
            <w:r w:rsidRPr="00191E46">
              <w:rPr>
                <w:bCs/>
                <w:sz w:val="20"/>
                <w:szCs w:val="20"/>
              </w:rPr>
              <w:t xml:space="preserve">ГОСТ Р 52300 </w:t>
            </w:r>
          </w:p>
        </w:tc>
      </w:tr>
      <w:tr w:rsidR="00191E46" w:rsidRPr="00191E46" w14:paraId="5DE93E42" w14:textId="77777777" w:rsidTr="003800DB">
        <w:trPr>
          <w:gridBefore w:val="1"/>
          <w:wBefore w:w="22" w:type="dxa"/>
        </w:trPr>
        <w:tc>
          <w:tcPr>
            <w:tcW w:w="704" w:type="dxa"/>
          </w:tcPr>
          <w:p w14:paraId="35CBD252" w14:textId="77777777" w:rsidR="006330DD" w:rsidRPr="00191E46" w:rsidRDefault="006330DD" w:rsidP="006330DD">
            <w:pPr>
              <w:pStyle w:val="aff2"/>
              <w:numPr>
                <w:ilvl w:val="0"/>
                <w:numId w:val="16"/>
              </w:numPr>
              <w:ind w:left="113" w:firstLine="0"/>
              <w:rPr>
                <w:sz w:val="20"/>
                <w:szCs w:val="20"/>
              </w:rPr>
            </w:pPr>
          </w:p>
        </w:tc>
        <w:tc>
          <w:tcPr>
            <w:tcW w:w="3686" w:type="dxa"/>
            <w:gridSpan w:val="2"/>
          </w:tcPr>
          <w:p w14:paraId="058DCE2E" w14:textId="77777777" w:rsidR="006330DD" w:rsidRPr="00191E46" w:rsidRDefault="006330DD" w:rsidP="006330DD">
            <w:pPr>
              <w:pStyle w:val="Default"/>
              <w:rPr>
                <w:color w:val="auto"/>
                <w:sz w:val="20"/>
                <w:szCs w:val="20"/>
              </w:rPr>
            </w:pPr>
            <w:r w:rsidRPr="00191E46">
              <w:rPr>
                <w:color w:val="auto"/>
                <w:sz w:val="20"/>
                <w:szCs w:val="20"/>
              </w:rPr>
              <w:t xml:space="preserve">Оборудование для детской игровой площадки: канатная дорога детской игровой площадки, пространственные игровые сети, пауины, в том числе канатная дорога с подвесной рукояткой, </w:t>
            </w:r>
          </w:p>
          <w:p w14:paraId="2C2B7ADA" w14:textId="77777777" w:rsidR="006330DD" w:rsidRPr="00191E46" w:rsidRDefault="006330DD" w:rsidP="006330DD">
            <w:pPr>
              <w:pStyle w:val="Default"/>
              <w:rPr>
                <w:color w:val="auto"/>
                <w:sz w:val="20"/>
                <w:szCs w:val="20"/>
              </w:rPr>
            </w:pPr>
            <w:r w:rsidRPr="00191E46">
              <w:rPr>
                <w:color w:val="auto"/>
                <w:sz w:val="20"/>
                <w:szCs w:val="20"/>
              </w:rPr>
              <w:t>канатная дорога с сиденьем.</w:t>
            </w:r>
          </w:p>
          <w:p w14:paraId="67505845" w14:textId="77777777" w:rsidR="006330DD" w:rsidRPr="00191E46" w:rsidRDefault="006330DD" w:rsidP="006330DD">
            <w:pPr>
              <w:rPr>
                <w:sz w:val="20"/>
                <w:szCs w:val="20"/>
              </w:rPr>
            </w:pPr>
          </w:p>
        </w:tc>
        <w:tc>
          <w:tcPr>
            <w:tcW w:w="2268" w:type="dxa"/>
            <w:gridSpan w:val="2"/>
          </w:tcPr>
          <w:p w14:paraId="1B14C341" w14:textId="77777777" w:rsidR="006330DD" w:rsidRPr="00191E46" w:rsidRDefault="006330DD" w:rsidP="006330DD">
            <w:pPr>
              <w:rPr>
                <w:sz w:val="20"/>
                <w:szCs w:val="20"/>
              </w:rPr>
            </w:pPr>
            <w:r w:rsidRPr="00191E46">
              <w:rPr>
                <w:sz w:val="20"/>
                <w:szCs w:val="20"/>
              </w:rPr>
              <w:t>1с, 2с, 3с</w:t>
            </w:r>
          </w:p>
          <w:p w14:paraId="06936816" w14:textId="77777777" w:rsidR="006330DD" w:rsidRPr="00191E46" w:rsidRDefault="006330DD" w:rsidP="006330DD">
            <w:pPr>
              <w:rPr>
                <w:sz w:val="20"/>
                <w:szCs w:val="20"/>
              </w:rPr>
            </w:pPr>
            <w:r w:rsidRPr="00191E46">
              <w:rPr>
                <w:sz w:val="20"/>
                <w:szCs w:val="20"/>
              </w:rPr>
              <w:t>Сертификация</w:t>
            </w:r>
          </w:p>
          <w:p w14:paraId="10575005" w14:textId="77777777" w:rsidR="006330DD" w:rsidRPr="00191E46" w:rsidRDefault="006330DD" w:rsidP="006330DD">
            <w:pPr>
              <w:rPr>
                <w:sz w:val="20"/>
                <w:szCs w:val="20"/>
              </w:rPr>
            </w:pPr>
          </w:p>
        </w:tc>
        <w:tc>
          <w:tcPr>
            <w:tcW w:w="2693" w:type="dxa"/>
            <w:gridSpan w:val="2"/>
          </w:tcPr>
          <w:p w14:paraId="600CD4CE" w14:textId="77777777" w:rsidR="006330DD" w:rsidRPr="00191E46" w:rsidRDefault="006330DD" w:rsidP="006330DD">
            <w:pPr>
              <w:jc w:val="center"/>
              <w:rPr>
                <w:bCs/>
                <w:sz w:val="20"/>
                <w:szCs w:val="20"/>
              </w:rPr>
            </w:pPr>
            <w:r w:rsidRPr="00191E46">
              <w:rPr>
                <w:bCs/>
                <w:sz w:val="20"/>
                <w:szCs w:val="20"/>
              </w:rPr>
              <w:t>9506</w:t>
            </w:r>
          </w:p>
          <w:p w14:paraId="674CC13E" w14:textId="77777777" w:rsidR="006330DD" w:rsidRPr="00191E46" w:rsidRDefault="006330DD" w:rsidP="006330DD">
            <w:pPr>
              <w:jc w:val="center"/>
              <w:rPr>
                <w:bCs/>
                <w:sz w:val="20"/>
                <w:szCs w:val="20"/>
              </w:rPr>
            </w:pPr>
            <w:r w:rsidRPr="00191E46">
              <w:rPr>
                <w:bCs/>
                <w:sz w:val="20"/>
                <w:szCs w:val="20"/>
              </w:rPr>
              <w:t>950699</w:t>
            </w:r>
          </w:p>
          <w:p w14:paraId="00A59A73" w14:textId="069E62A2" w:rsidR="006330DD" w:rsidRPr="00191E46" w:rsidRDefault="006330DD" w:rsidP="006330DD">
            <w:pPr>
              <w:jc w:val="center"/>
              <w:rPr>
                <w:sz w:val="20"/>
                <w:szCs w:val="20"/>
              </w:rPr>
            </w:pPr>
            <w:r w:rsidRPr="00191E46">
              <w:rPr>
                <w:bCs/>
                <w:sz w:val="20"/>
                <w:szCs w:val="20"/>
              </w:rPr>
              <w:t>9506 99 900 0</w:t>
            </w:r>
          </w:p>
        </w:tc>
        <w:tc>
          <w:tcPr>
            <w:tcW w:w="2268" w:type="dxa"/>
            <w:gridSpan w:val="2"/>
          </w:tcPr>
          <w:p w14:paraId="053AA50A" w14:textId="77777777" w:rsidR="006330DD" w:rsidRPr="00191E46" w:rsidRDefault="006330DD" w:rsidP="006330DD">
            <w:pPr>
              <w:snapToGrid w:val="0"/>
              <w:ind w:left="22" w:right="-47"/>
              <w:rPr>
                <w:sz w:val="20"/>
                <w:szCs w:val="20"/>
              </w:rPr>
            </w:pPr>
            <w:r w:rsidRPr="00191E46">
              <w:rPr>
                <w:sz w:val="20"/>
                <w:szCs w:val="20"/>
              </w:rPr>
              <w:t>ТР ЕАЭС 042/2017</w:t>
            </w:r>
          </w:p>
          <w:p w14:paraId="35DA2F59" w14:textId="77777777" w:rsidR="006330DD" w:rsidRPr="00191E46" w:rsidRDefault="006330DD" w:rsidP="006330DD">
            <w:pPr>
              <w:snapToGrid w:val="0"/>
              <w:ind w:left="22" w:right="-47"/>
              <w:rPr>
                <w:sz w:val="20"/>
                <w:szCs w:val="20"/>
              </w:rPr>
            </w:pPr>
          </w:p>
          <w:p w14:paraId="6C22DDF4" w14:textId="77777777" w:rsidR="006330DD" w:rsidRPr="00191E46" w:rsidRDefault="006330DD" w:rsidP="006330DD">
            <w:pPr>
              <w:rPr>
                <w:sz w:val="20"/>
                <w:szCs w:val="20"/>
              </w:rPr>
            </w:pPr>
          </w:p>
        </w:tc>
        <w:tc>
          <w:tcPr>
            <w:tcW w:w="3090" w:type="dxa"/>
            <w:gridSpan w:val="3"/>
          </w:tcPr>
          <w:p w14:paraId="0E574473" w14:textId="77777777" w:rsidR="006330DD" w:rsidRPr="00191E46" w:rsidRDefault="006330DD" w:rsidP="006330DD">
            <w:pPr>
              <w:snapToGrid w:val="0"/>
              <w:ind w:left="22" w:right="-47"/>
              <w:rPr>
                <w:bCs/>
                <w:sz w:val="20"/>
                <w:szCs w:val="20"/>
              </w:rPr>
            </w:pPr>
            <w:r w:rsidRPr="00191E46">
              <w:rPr>
                <w:bCs/>
                <w:sz w:val="20"/>
                <w:szCs w:val="20"/>
              </w:rPr>
              <w:t xml:space="preserve">ГОСТ 34614.1  (EN 1176-1:2017) </w:t>
            </w:r>
          </w:p>
          <w:p w14:paraId="44E99E75" w14:textId="77777777" w:rsidR="006330DD" w:rsidRPr="00191E46" w:rsidRDefault="006330DD" w:rsidP="006330DD">
            <w:pPr>
              <w:snapToGrid w:val="0"/>
              <w:ind w:left="22" w:right="-47"/>
              <w:rPr>
                <w:bCs/>
                <w:sz w:val="20"/>
                <w:szCs w:val="20"/>
              </w:rPr>
            </w:pPr>
            <w:r w:rsidRPr="00191E46">
              <w:rPr>
                <w:bCs/>
                <w:sz w:val="20"/>
                <w:szCs w:val="20"/>
              </w:rPr>
              <w:t>ГОСТ 34614.4  (EN 1176-4:2017)</w:t>
            </w:r>
          </w:p>
          <w:p w14:paraId="5170CE90" w14:textId="77777777" w:rsidR="006330DD" w:rsidRPr="00191E46" w:rsidRDefault="006330DD" w:rsidP="006330DD">
            <w:pPr>
              <w:snapToGrid w:val="0"/>
              <w:ind w:left="22" w:right="-47"/>
              <w:rPr>
                <w:bCs/>
                <w:sz w:val="20"/>
                <w:szCs w:val="20"/>
              </w:rPr>
            </w:pPr>
            <w:r w:rsidRPr="00191E46">
              <w:rPr>
                <w:bCs/>
                <w:sz w:val="20"/>
                <w:szCs w:val="20"/>
              </w:rPr>
              <w:t>ГОСТ 34614.7.2019 (EN 1176-7:2018)</w:t>
            </w:r>
          </w:p>
          <w:p w14:paraId="6FB13EE7" w14:textId="77777777" w:rsidR="006330DD" w:rsidRPr="00191E46" w:rsidRDefault="006330DD" w:rsidP="006330DD">
            <w:pPr>
              <w:snapToGrid w:val="0"/>
              <w:ind w:left="22" w:right="-47"/>
              <w:rPr>
                <w:bCs/>
                <w:sz w:val="20"/>
                <w:szCs w:val="20"/>
              </w:rPr>
            </w:pPr>
            <w:r w:rsidRPr="00191E46">
              <w:rPr>
                <w:bCs/>
                <w:sz w:val="20"/>
                <w:szCs w:val="20"/>
              </w:rPr>
              <w:t>ГОСТ 34614.10  (EN 1176-10:2008)</w:t>
            </w:r>
          </w:p>
          <w:p w14:paraId="7DC726E4" w14:textId="77777777" w:rsidR="006330DD" w:rsidRPr="00191E46" w:rsidRDefault="006330DD" w:rsidP="006330DD">
            <w:pPr>
              <w:snapToGrid w:val="0"/>
              <w:ind w:left="22" w:right="-47"/>
              <w:rPr>
                <w:bCs/>
                <w:sz w:val="20"/>
                <w:szCs w:val="20"/>
              </w:rPr>
            </w:pPr>
            <w:r w:rsidRPr="00191E46">
              <w:rPr>
                <w:bCs/>
                <w:sz w:val="20"/>
                <w:szCs w:val="20"/>
              </w:rPr>
              <w:t>ГОСТ 34614.11  (EN 1176-11:2014)</w:t>
            </w:r>
          </w:p>
          <w:p w14:paraId="5C2BE626" w14:textId="77777777" w:rsidR="006330DD" w:rsidRPr="00191E46" w:rsidRDefault="006330DD" w:rsidP="006330DD">
            <w:pPr>
              <w:snapToGrid w:val="0"/>
              <w:ind w:left="22" w:right="-47"/>
              <w:rPr>
                <w:bCs/>
                <w:sz w:val="20"/>
                <w:szCs w:val="20"/>
              </w:rPr>
            </w:pPr>
            <w:r w:rsidRPr="00191E46">
              <w:rPr>
                <w:bCs/>
                <w:sz w:val="20"/>
                <w:szCs w:val="20"/>
              </w:rPr>
              <w:t>ГОСТ Р 58207 /ISO/IEC Guide 50:2014</w:t>
            </w:r>
          </w:p>
          <w:p w14:paraId="1B291A3F" w14:textId="77777777" w:rsidR="006330DD" w:rsidRPr="00191E46" w:rsidRDefault="006330DD" w:rsidP="006330DD">
            <w:pPr>
              <w:snapToGrid w:val="0"/>
              <w:ind w:left="22" w:right="-47"/>
              <w:rPr>
                <w:bCs/>
                <w:sz w:val="20"/>
                <w:szCs w:val="20"/>
              </w:rPr>
            </w:pPr>
            <w:r w:rsidRPr="00191E46">
              <w:rPr>
                <w:bCs/>
                <w:sz w:val="20"/>
                <w:szCs w:val="20"/>
              </w:rPr>
              <w:t xml:space="preserve">СТБ ИСО/МЭК Руководство 50 ГОСТ 33602  </w:t>
            </w:r>
          </w:p>
          <w:p w14:paraId="12E09F95" w14:textId="77777777" w:rsidR="006330DD" w:rsidRPr="00191E46" w:rsidRDefault="006330DD" w:rsidP="006330DD">
            <w:pPr>
              <w:snapToGrid w:val="0"/>
              <w:ind w:left="22" w:right="-47"/>
              <w:rPr>
                <w:bCs/>
                <w:sz w:val="20"/>
                <w:szCs w:val="20"/>
              </w:rPr>
            </w:pPr>
            <w:r w:rsidRPr="00191E46">
              <w:rPr>
                <w:bCs/>
                <w:sz w:val="20"/>
                <w:szCs w:val="20"/>
              </w:rPr>
              <w:t xml:space="preserve">СТБ ЕН 1176-1  </w:t>
            </w:r>
          </w:p>
          <w:p w14:paraId="4E56CF8D" w14:textId="77777777" w:rsidR="006330DD" w:rsidRPr="00191E46" w:rsidRDefault="006330DD" w:rsidP="006330DD">
            <w:pPr>
              <w:snapToGrid w:val="0"/>
              <w:ind w:left="22" w:right="-47"/>
              <w:rPr>
                <w:bCs/>
                <w:sz w:val="20"/>
                <w:szCs w:val="20"/>
              </w:rPr>
            </w:pPr>
            <w:r w:rsidRPr="00191E46">
              <w:rPr>
                <w:bCs/>
                <w:sz w:val="20"/>
                <w:szCs w:val="20"/>
              </w:rPr>
              <w:t xml:space="preserve">ГОСТ Р 52169  </w:t>
            </w:r>
          </w:p>
          <w:p w14:paraId="73652571" w14:textId="77777777" w:rsidR="006330DD" w:rsidRPr="00191E46" w:rsidRDefault="006330DD" w:rsidP="006330DD">
            <w:pPr>
              <w:snapToGrid w:val="0"/>
              <w:ind w:left="22" w:right="-47"/>
              <w:rPr>
                <w:bCs/>
                <w:sz w:val="20"/>
                <w:szCs w:val="20"/>
              </w:rPr>
            </w:pPr>
            <w:r w:rsidRPr="00191E46">
              <w:rPr>
                <w:bCs/>
                <w:sz w:val="20"/>
                <w:szCs w:val="20"/>
              </w:rPr>
              <w:t xml:space="preserve">ГОСТ Р ИСО/МЭК 50  </w:t>
            </w:r>
          </w:p>
          <w:p w14:paraId="0A5A5C5C" w14:textId="77777777" w:rsidR="006330DD" w:rsidRPr="00191E46" w:rsidRDefault="006330DD" w:rsidP="006330DD">
            <w:pPr>
              <w:snapToGrid w:val="0"/>
              <w:ind w:left="22" w:right="-47"/>
              <w:rPr>
                <w:bCs/>
                <w:sz w:val="20"/>
                <w:szCs w:val="20"/>
              </w:rPr>
            </w:pPr>
            <w:r w:rsidRPr="00191E46">
              <w:rPr>
                <w:bCs/>
                <w:sz w:val="20"/>
                <w:szCs w:val="20"/>
              </w:rPr>
              <w:t xml:space="preserve">СТ РК 1.49  </w:t>
            </w:r>
          </w:p>
          <w:p w14:paraId="4795F616" w14:textId="77777777" w:rsidR="006330DD" w:rsidRPr="00191E46" w:rsidRDefault="006330DD" w:rsidP="006330DD">
            <w:pPr>
              <w:snapToGrid w:val="0"/>
              <w:ind w:left="22" w:right="-47"/>
              <w:rPr>
                <w:bCs/>
                <w:sz w:val="20"/>
                <w:szCs w:val="20"/>
              </w:rPr>
            </w:pPr>
            <w:r w:rsidRPr="00191E46">
              <w:rPr>
                <w:bCs/>
                <w:sz w:val="20"/>
                <w:szCs w:val="20"/>
              </w:rPr>
              <w:t xml:space="preserve">СТБ ЕН 1176-1  </w:t>
            </w:r>
          </w:p>
          <w:p w14:paraId="5F0E7A77" w14:textId="77777777" w:rsidR="006330DD" w:rsidRPr="00191E46" w:rsidRDefault="006330DD" w:rsidP="006330DD">
            <w:pPr>
              <w:snapToGrid w:val="0"/>
              <w:ind w:left="22" w:right="-47"/>
              <w:rPr>
                <w:bCs/>
                <w:sz w:val="20"/>
                <w:szCs w:val="20"/>
              </w:rPr>
            </w:pPr>
            <w:r w:rsidRPr="00191E46">
              <w:rPr>
                <w:bCs/>
                <w:sz w:val="20"/>
                <w:szCs w:val="20"/>
              </w:rPr>
              <w:t xml:space="preserve">ГОСТ Р 52169  </w:t>
            </w:r>
          </w:p>
          <w:p w14:paraId="497D0437" w14:textId="77777777" w:rsidR="006330DD" w:rsidRPr="00191E46" w:rsidRDefault="006330DD" w:rsidP="006330DD">
            <w:pPr>
              <w:snapToGrid w:val="0"/>
              <w:ind w:left="22" w:right="-47"/>
              <w:rPr>
                <w:bCs/>
                <w:sz w:val="20"/>
                <w:szCs w:val="20"/>
              </w:rPr>
            </w:pPr>
            <w:r w:rsidRPr="00191E46">
              <w:rPr>
                <w:bCs/>
                <w:sz w:val="20"/>
                <w:szCs w:val="20"/>
              </w:rPr>
              <w:t xml:space="preserve">ГОСТ Р 52169  </w:t>
            </w:r>
          </w:p>
          <w:p w14:paraId="5C179BC7" w14:textId="77777777" w:rsidR="006330DD" w:rsidRPr="00191E46" w:rsidRDefault="006330DD" w:rsidP="006330DD">
            <w:pPr>
              <w:snapToGrid w:val="0"/>
              <w:ind w:left="22" w:right="-47"/>
              <w:rPr>
                <w:bCs/>
                <w:sz w:val="20"/>
                <w:szCs w:val="20"/>
              </w:rPr>
            </w:pPr>
            <w:r w:rsidRPr="00191E46">
              <w:rPr>
                <w:bCs/>
                <w:sz w:val="20"/>
                <w:szCs w:val="20"/>
              </w:rPr>
              <w:t xml:space="preserve">ГОСТ Р 55871  </w:t>
            </w:r>
          </w:p>
          <w:p w14:paraId="10C00D6B" w14:textId="77777777" w:rsidR="006330DD" w:rsidRPr="00191E46" w:rsidRDefault="006330DD" w:rsidP="006330DD">
            <w:pPr>
              <w:snapToGrid w:val="0"/>
              <w:ind w:left="22" w:right="-47"/>
              <w:rPr>
                <w:bCs/>
                <w:sz w:val="20"/>
                <w:szCs w:val="20"/>
              </w:rPr>
            </w:pPr>
            <w:r w:rsidRPr="00191E46">
              <w:rPr>
                <w:bCs/>
                <w:sz w:val="20"/>
                <w:szCs w:val="20"/>
              </w:rPr>
              <w:t xml:space="preserve">СТБ ЕН 1176-7  </w:t>
            </w:r>
          </w:p>
          <w:p w14:paraId="32CF7978" w14:textId="77777777" w:rsidR="006330DD" w:rsidRPr="00191E46" w:rsidRDefault="006330DD" w:rsidP="006330DD">
            <w:pPr>
              <w:snapToGrid w:val="0"/>
              <w:ind w:left="22" w:right="-47"/>
              <w:rPr>
                <w:bCs/>
                <w:sz w:val="20"/>
                <w:szCs w:val="20"/>
              </w:rPr>
            </w:pPr>
            <w:r w:rsidRPr="00191E46">
              <w:rPr>
                <w:bCs/>
                <w:sz w:val="20"/>
                <w:szCs w:val="20"/>
              </w:rPr>
              <w:t xml:space="preserve">ГОСТ Р 52301  </w:t>
            </w:r>
          </w:p>
          <w:p w14:paraId="5C73C1E4" w14:textId="77777777" w:rsidR="006330DD" w:rsidRPr="00191E46" w:rsidRDefault="006330DD" w:rsidP="006330DD">
            <w:pPr>
              <w:snapToGrid w:val="0"/>
              <w:ind w:left="22" w:right="-47"/>
              <w:rPr>
                <w:bCs/>
                <w:sz w:val="20"/>
                <w:szCs w:val="20"/>
              </w:rPr>
            </w:pPr>
            <w:r w:rsidRPr="00191E46">
              <w:rPr>
                <w:bCs/>
                <w:sz w:val="20"/>
                <w:szCs w:val="20"/>
              </w:rPr>
              <w:t xml:space="preserve">СТБ ЕН 1176-4 </w:t>
            </w:r>
          </w:p>
          <w:p w14:paraId="5FE224BD" w14:textId="77777777" w:rsidR="006330DD" w:rsidRPr="00191E46" w:rsidRDefault="006330DD" w:rsidP="006330DD">
            <w:pPr>
              <w:snapToGrid w:val="0"/>
              <w:ind w:left="22" w:right="-47"/>
              <w:rPr>
                <w:bCs/>
                <w:sz w:val="20"/>
                <w:szCs w:val="20"/>
              </w:rPr>
            </w:pPr>
            <w:r w:rsidRPr="00191E46">
              <w:rPr>
                <w:bCs/>
                <w:sz w:val="20"/>
                <w:szCs w:val="20"/>
              </w:rPr>
              <w:t>ГОСТ Р 54847</w:t>
            </w:r>
          </w:p>
          <w:p w14:paraId="10A9D1FB" w14:textId="01A8497F" w:rsidR="006330DD" w:rsidRPr="00191E46" w:rsidRDefault="006330DD" w:rsidP="006330DD">
            <w:pPr>
              <w:rPr>
                <w:sz w:val="20"/>
                <w:szCs w:val="20"/>
              </w:rPr>
            </w:pPr>
            <w:r w:rsidRPr="00191E46">
              <w:rPr>
                <w:bCs/>
                <w:sz w:val="20"/>
                <w:szCs w:val="20"/>
              </w:rPr>
              <w:t xml:space="preserve">ГОСТ Р 55872 </w:t>
            </w:r>
          </w:p>
        </w:tc>
      </w:tr>
      <w:tr w:rsidR="00191E46" w:rsidRPr="00191E46" w14:paraId="2340DA82" w14:textId="77777777" w:rsidTr="003800DB">
        <w:trPr>
          <w:gridBefore w:val="1"/>
          <w:wBefore w:w="22" w:type="dxa"/>
        </w:trPr>
        <w:tc>
          <w:tcPr>
            <w:tcW w:w="704" w:type="dxa"/>
          </w:tcPr>
          <w:p w14:paraId="15783F45" w14:textId="77777777" w:rsidR="006330DD" w:rsidRPr="00191E46" w:rsidRDefault="006330DD" w:rsidP="006330DD">
            <w:pPr>
              <w:pStyle w:val="aff2"/>
              <w:numPr>
                <w:ilvl w:val="0"/>
                <w:numId w:val="16"/>
              </w:numPr>
              <w:ind w:left="113" w:firstLine="0"/>
              <w:rPr>
                <w:sz w:val="20"/>
                <w:szCs w:val="20"/>
              </w:rPr>
            </w:pPr>
          </w:p>
        </w:tc>
        <w:tc>
          <w:tcPr>
            <w:tcW w:w="3686" w:type="dxa"/>
            <w:gridSpan w:val="2"/>
          </w:tcPr>
          <w:p w14:paraId="301830A7" w14:textId="77777777" w:rsidR="006330DD" w:rsidRPr="00191E46" w:rsidRDefault="006330DD" w:rsidP="006330DD">
            <w:pPr>
              <w:pStyle w:val="Default"/>
              <w:rPr>
                <w:color w:val="auto"/>
                <w:sz w:val="20"/>
                <w:szCs w:val="20"/>
              </w:rPr>
            </w:pPr>
            <w:r w:rsidRPr="00191E46">
              <w:rPr>
                <w:color w:val="auto"/>
                <w:sz w:val="20"/>
                <w:szCs w:val="20"/>
              </w:rPr>
              <w:t xml:space="preserve">Оборудование для детской игровой площадки: детский городок (игровой комплекс), в том числе оборудование и элементы детских городков (игровых комплексов): башня, рукоход, стенка шведская, стенка для лазания, тоннель, мостик, трап, лестница, спираль, шест, гибкие элементы для лазания (лестница, сеть, паутина), игровое оборудование, в том числе песочница, игровой домик, </w:t>
            </w:r>
            <w:r w:rsidRPr="00191E46">
              <w:rPr>
                <w:color w:val="auto"/>
                <w:sz w:val="20"/>
                <w:szCs w:val="20"/>
              </w:rPr>
              <w:lastRenderedPageBreak/>
              <w:t xml:space="preserve">лабиринт  </w:t>
            </w:r>
          </w:p>
          <w:p w14:paraId="41200751" w14:textId="77777777" w:rsidR="006330DD" w:rsidRPr="00191E46" w:rsidRDefault="006330DD" w:rsidP="006330DD">
            <w:pPr>
              <w:rPr>
                <w:sz w:val="20"/>
                <w:szCs w:val="20"/>
              </w:rPr>
            </w:pPr>
          </w:p>
        </w:tc>
        <w:tc>
          <w:tcPr>
            <w:tcW w:w="2268" w:type="dxa"/>
            <w:gridSpan w:val="2"/>
          </w:tcPr>
          <w:p w14:paraId="2B0F5442" w14:textId="77777777" w:rsidR="006330DD" w:rsidRPr="00191E46" w:rsidRDefault="006330DD" w:rsidP="006330DD">
            <w:pPr>
              <w:rPr>
                <w:sz w:val="20"/>
                <w:szCs w:val="20"/>
              </w:rPr>
            </w:pPr>
            <w:r w:rsidRPr="00191E46">
              <w:rPr>
                <w:sz w:val="20"/>
                <w:szCs w:val="20"/>
              </w:rPr>
              <w:lastRenderedPageBreak/>
              <w:t>1с, 2с, 3с</w:t>
            </w:r>
          </w:p>
          <w:p w14:paraId="062021F0" w14:textId="77777777" w:rsidR="006330DD" w:rsidRPr="00191E46" w:rsidRDefault="006330DD" w:rsidP="006330DD">
            <w:pPr>
              <w:rPr>
                <w:sz w:val="20"/>
                <w:szCs w:val="20"/>
              </w:rPr>
            </w:pPr>
            <w:r w:rsidRPr="00191E46">
              <w:rPr>
                <w:sz w:val="20"/>
                <w:szCs w:val="20"/>
              </w:rPr>
              <w:t>Сертификация</w:t>
            </w:r>
          </w:p>
          <w:p w14:paraId="19C2A7A1" w14:textId="77777777" w:rsidR="006330DD" w:rsidRPr="00191E46" w:rsidRDefault="006330DD" w:rsidP="006330DD">
            <w:pPr>
              <w:rPr>
                <w:sz w:val="20"/>
                <w:szCs w:val="20"/>
              </w:rPr>
            </w:pPr>
          </w:p>
          <w:p w14:paraId="04C592AF" w14:textId="04A1A62D" w:rsidR="006330DD" w:rsidRPr="00191E46" w:rsidRDefault="006330DD" w:rsidP="006330DD">
            <w:pPr>
              <w:rPr>
                <w:sz w:val="20"/>
                <w:szCs w:val="20"/>
              </w:rPr>
            </w:pPr>
          </w:p>
        </w:tc>
        <w:tc>
          <w:tcPr>
            <w:tcW w:w="2693" w:type="dxa"/>
            <w:gridSpan w:val="2"/>
          </w:tcPr>
          <w:p w14:paraId="516F29DB" w14:textId="77777777" w:rsidR="006330DD" w:rsidRPr="00191E46" w:rsidRDefault="006330DD" w:rsidP="006330DD">
            <w:pPr>
              <w:jc w:val="center"/>
              <w:rPr>
                <w:bCs/>
                <w:sz w:val="20"/>
                <w:szCs w:val="20"/>
              </w:rPr>
            </w:pPr>
            <w:r w:rsidRPr="00191E46">
              <w:rPr>
                <w:bCs/>
                <w:sz w:val="20"/>
                <w:szCs w:val="20"/>
              </w:rPr>
              <w:t>9506</w:t>
            </w:r>
          </w:p>
          <w:p w14:paraId="30A59ABD" w14:textId="77777777" w:rsidR="006330DD" w:rsidRPr="00191E46" w:rsidRDefault="006330DD" w:rsidP="006330DD">
            <w:pPr>
              <w:jc w:val="center"/>
              <w:rPr>
                <w:bCs/>
                <w:sz w:val="20"/>
                <w:szCs w:val="20"/>
              </w:rPr>
            </w:pPr>
            <w:r w:rsidRPr="00191E46">
              <w:rPr>
                <w:bCs/>
                <w:sz w:val="20"/>
                <w:szCs w:val="20"/>
              </w:rPr>
              <w:t>950699</w:t>
            </w:r>
          </w:p>
          <w:p w14:paraId="2A98F866" w14:textId="5C2E18E1" w:rsidR="006330DD" w:rsidRPr="00191E46" w:rsidRDefault="006330DD" w:rsidP="006330DD">
            <w:pPr>
              <w:jc w:val="center"/>
              <w:rPr>
                <w:sz w:val="20"/>
                <w:szCs w:val="20"/>
              </w:rPr>
            </w:pPr>
            <w:r w:rsidRPr="00191E46">
              <w:rPr>
                <w:bCs/>
                <w:sz w:val="20"/>
                <w:szCs w:val="20"/>
              </w:rPr>
              <w:t>9506 99 900 0</w:t>
            </w:r>
          </w:p>
        </w:tc>
        <w:tc>
          <w:tcPr>
            <w:tcW w:w="2268" w:type="dxa"/>
            <w:gridSpan w:val="2"/>
          </w:tcPr>
          <w:p w14:paraId="6F7D4FDE" w14:textId="77777777" w:rsidR="006330DD" w:rsidRPr="00191E46" w:rsidRDefault="006330DD" w:rsidP="006330DD">
            <w:pPr>
              <w:snapToGrid w:val="0"/>
              <w:ind w:left="22" w:right="-47"/>
              <w:rPr>
                <w:sz w:val="20"/>
                <w:szCs w:val="20"/>
              </w:rPr>
            </w:pPr>
            <w:r w:rsidRPr="00191E46">
              <w:rPr>
                <w:sz w:val="20"/>
                <w:szCs w:val="20"/>
              </w:rPr>
              <w:t>ТР ЕАЭС 042/2017</w:t>
            </w:r>
          </w:p>
          <w:p w14:paraId="356DF993" w14:textId="77777777" w:rsidR="006330DD" w:rsidRPr="00191E46" w:rsidRDefault="006330DD" w:rsidP="006330DD">
            <w:pPr>
              <w:snapToGrid w:val="0"/>
              <w:ind w:left="22" w:right="-47"/>
              <w:rPr>
                <w:sz w:val="20"/>
                <w:szCs w:val="20"/>
              </w:rPr>
            </w:pPr>
          </w:p>
          <w:p w14:paraId="497E3D11" w14:textId="77777777" w:rsidR="006330DD" w:rsidRPr="00191E46" w:rsidRDefault="006330DD" w:rsidP="006330DD">
            <w:pPr>
              <w:rPr>
                <w:sz w:val="20"/>
                <w:szCs w:val="20"/>
              </w:rPr>
            </w:pPr>
          </w:p>
        </w:tc>
        <w:tc>
          <w:tcPr>
            <w:tcW w:w="3090" w:type="dxa"/>
            <w:gridSpan w:val="3"/>
          </w:tcPr>
          <w:p w14:paraId="570C54E4" w14:textId="77777777" w:rsidR="006330DD" w:rsidRPr="00191E46" w:rsidRDefault="006330DD" w:rsidP="006330DD">
            <w:pPr>
              <w:snapToGrid w:val="0"/>
              <w:ind w:left="22" w:right="-47"/>
              <w:rPr>
                <w:bCs/>
                <w:sz w:val="20"/>
                <w:szCs w:val="20"/>
              </w:rPr>
            </w:pPr>
            <w:r w:rsidRPr="00191E46">
              <w:rPr>
                <w:bCs/>
                <w:sz w:val="20"/>
                <w:szCs w:val="20"/>
              </w:rPr>
              <w:t>ГОСТ 34614.1  (EN 1176-1:2017)</w:t>
            </w:r>
          </w:p>
          <w:p w14:paraId="0F219C87" w14:textId="77777777" w:rsidR="006330DD" w:rsidRPr="00191E46" w:rsidRDefault="006330DD" w:rsidP="006330DD">
            <w:pPr>
              <w:snapToGrid w:val="0"/>
              <w:ind w:left="22" w:right="-47"/>
              <w:rPr>
                <w:bCs/>
                <w:sz w:val="20"/>
                <w:szCs w:val="20"/>
              </w:rPr>
            </w:pPr>
            <w:r w:rsidRPr="00191E46">
              <w:rPr>
                <w:bCs/>
                <w:sz w:val="20"/>
                <w:szCs w:val="20"/>
              </w:rPr>
              <w:t>ГОСТ 34614.2  (EN 1176-2:2017)</w:t>
            </w:r>
          </w:p>
          <w:p w14:paraId="177E9786" w14:textId="77777777" w:rsidR="006330DD" w:rsidRPr="00191E46" w:rsidRDefault="006330DD" w:rsidP="006330DD">
            <w:pPr>
              <w:snapToGrid w:val="0"/>
              <w:ind w:left="22" w:right="-47"/>
              <w:rPr>
                <w:bCs/>
                <w:sz w:val="20"/>
                <w:szCs w:val="20"/>
              </w:rPr>
            </w:pPr>
            <w:r w:rsidRPr="00191E46">
              <w:rPr>
                <w:bCs/>
                <w:sz w:val="20"/>
                <w:szCs w:val="20"/>
              </w:rPr>
              <w:t xml:space="preserve">ГОСТ 34614.3  (EN 1176-3:2017)  </w:t>
            </w:r>
          </w:p>
          <w:p w14:paraId="6E87B729" w14:textId="77777777" w:rsidR="006330DD" w:rsidRPr="00191E46" w:rsidRDefault="006330DD" w:rsidP="006330DD">
            <w:pPr>
              <w:snapToGrid w:val="0"/>
              <w:ind w:left="22" w:right="-47"/>
              <w:rPr>
                <w:bCs/>
                <w:sz w:val="20"/>
                <w:szCs w:val="20"/>
              </w:rPr>
            </w:pPr>
            <w:r w:rsidRPr="00191E46">
              <w:rPr>
                <w:bCs/>
                <w:sz w:val="20"/>
                <w:szCs w:val="20"/>
              </w:rPr>
              <w:t>ГОСТ 34614.4  (EN 1176-4:2017)</w:t>
            </w:r>
          </w:p>
          <w:p w14:paraId="678A84AC" w14:textId="77777777" w:rsidR="006330DD" w:rsidRPr="00191E46" w:rsidRDefault="006330DD" w:rsidP="006330DD">
            <w:pPr>
              <w:snapToGrid w:val="0"/>
              <w:ind w:left="22" w:right="-47"/>
              <w:rPr>
                <w:bCs/>
                <w:sz w:val="20"/>
                <w:szCs w:val="20"/>
              </w:rPr>
            </w:pPr>
            <w:r w:rsidRPr="00191E46">
              <w:rPr>
                <w:bCs/>
                <w:sz w:val="20"/>
                <w:szCs w:val="20"/>
              </w:rPr>
              <w:t>ГОСТ 34614.5  (EN 1176-5:2008)</w:t>
            </w:r>
          </w:p>
          <w:p w14:paraId="4810A029" w14:textId="77777777" w:rsidR="006330DD" w:rsidRPr="00191E46" w:rsidRDefault="006330DD" w:rsidP="006330DD">
            <w:pPr>
              <w:snapToGrid w:val="0"/>
              <w:ind w:left="22" w:right="-47"/>
              <w:rPr>
                <w:bCs/>
                <w:sz w:val="20"/>
                <w:szCs w:val="20"/>
              </w:rPr>
            </w:pPr>
            <w:r w:rsidRPr="00191E46">
              <w:rPr>
                <w:bCs/>
                <w:sz w:val="20"/>
                <w:szCs w:val="20"/>
              </w:rPr>
              <w:t>ГОСТ 34614.6  (EN 1176-6:2017)</w:t>
            </w:r>
          </w:p>
          <w:p w14:paraId="40DD3164" w14:textId="77777777" w:rsidR="006330DD" w:rsidRPr="00191E46" w:rsidRDefault="006330DD" w:rsidP="006330DD">
            <w:pPr>
              <w:snapToGrid w:val="0"/>
              <w:ind w:left="22" w:right="-47"/>
              <w:rPr>
                <w:bCs/>
                <w:sz w:val="20"/>
                <w:szCs w:val="20"/>
              </w:rPr>
            </w:pPr>
            <w:r w:rsidRPr="00191E46">
              <w:rPr>
                <w:bCs/>
                <w:sz w:val="20"/>
                <w:szCs w:val="20"/>
              </w:rPr>
              <w:t>ГОСТ 34614.7.2019 (EN 1176-7:2018)</w:t>
            </w:r>
          </w:p>
          <w:p w14:paraId="00BCA3C5" w14:textId="77777777" w:rsidR="006330DD" w:rsidRPr="00191E46" w:rsidRDefault="006330DD" w:rsidP="006330DD">
            <w:pPr>
              <w:snapToGrid w:val="0"/>
              <w:ind w:left="22" w:right="-47"/>
              <w:rPr>
                <w:bCs/>
                <w:sz w:val="20"/>
                <w:szCs w:val="20"/>
              </w:rPr>
            </w:pPr>
            <w:r w:rsidRPr="00191E46">
              <w:rPr>
                <w:bCs/>
                <w:sz w:val="20"/>
                <w:szCs w:val="20"/>
              </w:rPr>
              <w:t>ГОСТ 34614.10  (EN 1176-10:2008)</w:t>
            </w:r>
          </w:p>
          <w:p w14:paraId="5FE37942" w14:textId="77777777" w:rsidR="006330DD" w:rsidRPr="00191E46" w:rsidRDefault="006330DD" w:rsidP="006330DD">
            <w:pPr>
              <w:snapToGrid w:val="0"/>
              <w:ind w:left="22" w:right="-47"/>
              <w:rPr>
                <w:bCs/>
                <w:sz w:val="20"/>
                <w:szCs w:val="20"/>
              </w:rPr>
            </w:pPr>
            <w:r w:rsidRPr="00191E46">
              <w:rPr>
                <w:bCs/>
                <w:sz w:val="20"/>
                <w:szCs w:val="20"/>
              </w:rPr>
              <w:lastRenderedPageBreak/>
              <w:t>ГОСТ 34614.11  (EN 1176-11:2014)</w:t>
            </w:r>
          </w:p>
          <w:p w14:paraId="34AFB7C3" w14:textId="77777777" w:rsidR="006330DD" w:rsidRPr="00191E46" w:rsidRDefault="006330DD" w:rsidP="006330DD">
            <w:pPr>
              <w:snapToGrid w:val="0"/>
              <w:ind w:left="22" w:right="-47"/>
              <w:rPr>
                <w:bCs/>
                <w:sz w:val="20"/>
                <w:szCs w:val="20"/>
                <w:lang w:val="en-US"/>
              </w:rPr>
            </w:pPr>
            <w:r w:rsidRPr="00191E46">
              <w:rPr>
                <w:bCs/>
                <w:sz w:val="20"/>
                <w:szCs w:val="20"/>
              </w:rPr>
              <w:t>ГОСТ</w:t>
            </w:r>
            <w:r w:rsidRPr="00191E46">
              <w:rPr>
                <w:bCs/>
                <w:sz w:val="20"/>
                <w:szCs w:val="20"/>
                <w:lang w:val="en-US"/>
              </w:rPr>
              <w:t xml:space="preserve"> </w:t>
            </w:r>
            <w:r w:rsidRPr="00191E46">
              <w:rPr>
                <w:bCs/>
                <w:sz w:val="20"/>
                <w:szCs w:val="20"/>
              </w:rPr>
              <w:t>Р</w:t>
            </w:r>
            <w:r w:rsidRPr="00191E46">
              <w:rPr>
                <w:bCs/>
                <w:sz w:val="20"/>
                <w:szCs w:val="20"/>
                <w:lang w:val="en-US"/>
              </w:rPr>
              <w:t xml:space="preserve"> 58207 /ISO/IEC Guide 50:2014</w:t>
            </w:r>
          </w:p>
          <w:p w14:paraId="54299086" w14:textId="77777777" w:rsidR="006330DD" w:rsidRPr="00191E46" w:rsidRDefault="006330DD" w:rsidP="006330DD">
            <w:pPr>
              <w:snapToGrid w:val="0"/>
              <w:ind w:left="22" w:right="-47"/>
              <w:rPr>
                <w:bCs/>
                <w:sz w:val="20"/>
                <w:szCs w:val="20"/>
              </w:rPr>
            </w:pPr>
            <w:r w:rsidRPr="00191E46">
              <w:rPr>
                <w:bCs/>
                <w:sz w:val="20"/>
                <w:szCs w:val="20"/>
              </w:rPr>
              <w:t xml:space="preserve">СТБ ИСО/МЭК Руководство 50 ГОСТ 33602  </w:t>
            </w:r>
          </w:p>
          <w:p w14:paraId="599A58F8" w14:textId="77777777" w:rsidR="006330DD" w:rsidRPr="00191E46" w:rsidRDefault="006330DD" w:rsidP="006330DD">
            <w:pPr>
              <w:snapToGrid w:val="0"/>
              <w:ind w:left="22" w:right="-47"/>
              <w:rPr>
                <w:bCs/>
                <w:sz w:val="20"/>
                <w:szCs w:val="20"/>
              </w:rPr>
            </w:pPr>
            <w:r w:rsidRPr="00191E46">
              <w:rPr>
                <w:bCs/>
                <w:sz w:val="20"/>
                <w:szCs w:val="20"/>
              </w:rPr>
              <w:t xml:space="preserve">СТБ ЕН 1176-1  </w:t>
            </w:r>
          </w:p>
          <w:p w14:paraId="1153F857" w14:textId="77777777" w:rsidR="006330DD" w:rsidRPr="00191E46" w:rsidRDefault="006330DD" w:rsidP="006330DD">
            <w:pPr>
              <w:snapToGrid w:val="0"/>
              <w:ind w:left="22" w:right="-47"/>
              <w:rPr>
                <w:bCs/>
                <w:sz w:val="20"/>
                <w:szCs w:val="20"/>
              </w:rPr>
            </w:pPr>
            <w:r w:rsidRPr="00191E46">
              <w:rPr>
                <w:bCs/>
                <w:sz w:val="20"/>
                <w:szCs w:val="20"/>
              </w:rPr>
              <w:t xml:space="preserve">ГОСТ Р 52169  </w:t>
            </w:r>
          </w:p>
          <w:p w14:paraId="5D6AD7B4" w14:textId="77777777" w:rsidR="006330DD" w:rsidRPr="00191E46" w:rsidRDefault="006330DD" w:rsidP="006330DD">
            <w:pPr>
              <w:snapToGrid w:val="0"/>
              <w:ind w:left="22" w:right="-47"/>
              <w:rPr>
                <w:bCs/>
                <w:sz w:val="20"/>
                <w:szCs w:val="20"/>
              </w:rPr>
            </w:pPr>
            <w:r w:rsidRPr="00191E46">
              <w:rPr>
                <w:bCs/>
                <w:sz w:val="20"/>
                <w:szCs w:val="20"/>
              </w:rPr>
              <w:t xml:space="preserve">ГОСТ Р ИСО/МЭК 50  </w:t>
            </w:r>
          </w:p>
          <w:p w14:paraId="66E1F3C6" w14:textId="77777777" w:rsidR="006330DD" w:rsidRPr="00191E46" w:rsidRDefault="006330DD" w:rsidP="006330DD">
            <w:pPr>
              <w:snapToGrid w:val="0"/>
              <w:ind w:left="22" w:right="-47"/>
              <w:rPr>
                <w:bCs/>
                <w:sz w:val="20"/>
                <w:szCs w:val="20"/>
              </w:rPr>
            </w:pPr>
            <w:r w:rsidRPr="00191E46">
              <w:rPr>
                <w:bCs/>
                <w:sz w:val="20"/>
                <w:szCs w:val="20"/>
              </w:rPr>
              <w:t xml:space="preserve">СТ РК 1.49  </w:t>
            </w:r>
          </w:p>
          <w:p w14:paraId="0551D58A" w14:textId="77777777" w:rsidR="006330DD" w:rsidRPr="00191E46" w:rsidRDefault="006330DD" w:rsidP="006330DD">
            <w:pPr>
              <w:snapToGrid w:val="0"/>
              <w:ind w:left="22" w:right="-47"/>
              <w:rPr>
                <w:bCs/>
                <w:sz w:val="20"/>
                <w:szCs w:val="20"/>
              </w:rPr>
            </w:pPr>
            <w:r w:rsidRPr="00191E46">
              <w:rPr>
                <w:bCs/>
                <w:sz w:val="20"/>
                <w:szCs w:val="20"/>
              </w:rPr>
              <w:t xml:space="preserve">СТБ ЕН 1176-1  </w:t>
            </w:r>
          </w:p>
          <w:p w14:paraId="2F79C41C" w14:textId="77777777" w:rsidR="006330DD" w:rsidRPr="00191E46" w:rsidRDefault="006330DD" w:rsidP="006330DD">
            <w:pPr>
              <w:snapToGrid w:val="0"/>
              <w:ind w:left="22" w:right="-47"/>
              <w:rPr>
                <w:bCs/>
                <w:sz w:val="20"/>
                <w:szCs w:val="20"/>
              </w:rPr>
            </w:pPr>
            <w:r w:rsidRPr="00191E46">
              <w:rPr>
                <w:bCs/>
                <w:sz w:val="20"/>
                <w:szCs w:val="20"/>
              </w:rPr>
              <w:t xml:space="preserve">ГОСТ Р 52169  </w:t>
            </w:r>
          </w:p>
          <w:p w14:paraId="6D6529C1" w14:textId="77777777" w:rsidR="006330DD" w:rsidRPr="00191E46" w:rsidRDefault="006330DD" w:rsidP="006330DD">
            <w:pPr>
              <w:snapToGrid w:val="0"/>
              <w:ind w:left="22" w:right="-47"/>
              <w:rPr>
                <w:bCs/>
                <w:sz w:val="20"/>
                <w:szCs w:val="20"/>
              </w:rPr>
            </w:pPr>
            <w:r w:rsidRPr="00191E46">
              <w:rPr>
                <w:bCs/>
                <w:sz w:val="20"/>
                <w:szCs w:val="20"/>
              </w:rPr>
              <w:t xml:space="preserve">ГОСТ Р 52169  </w:t>
            </w:r>
          </w:p>
          <w:p w14:paraId="5CFFCB2C" w14:textId="77777777" w:rsidR="006330DD" w:rsidRPr="00191E46" w:rsidRDefault="006330DD" w:rsidP="006330DD">
            <w:pPr>
              <w:snapToGrid w:val="0"/>
              <w:ind w:left="22" w:right="-47"/>
              <w:rPr>
                <w:bCs/>
                <w:sz w:val="20"/>
                <w:szCs w:val="20"/>
              </w:rPr>
            </w:pPr>
            <w:r w:rsidRPr="00191E46">
              <w:rPr>
                <w:bCs/>
                <w:sz w:val="20"/>
                <w:szCs w:val="20"/>
              </w:rPr>
              <w:t xml:space="preserve">ГОСТ Р 55871  </w:t>
            </w:r>
          </w:p>
          <w:p w14:paraId="5C222CC7" w14:textId="77777777" w:rsidR="006330DD" w:rsidRPr="00191E46" w:rsidRDefault="006330DD" w:rsidP="006330DD">
            <w:pPr>
              <w:snapToGrid w:val="0"/>
              <w:ind w:left="22" w:right="-47"/>
              <w:rPr>
                <w:bCs/>
                <w:sz w:val="20"/>
                <w:szCs w:val="20"/>
              </w:rPr>
            </w:pPr>
            <w:r w:rsidRPr="00191E46">
              <w:rPr>
                <w:bCs/>
                <w:sz w:val="20"/>
                <w:szCs w:val="20"/>
              </w:rPr>
              <w:t xml:space="preserve">СТБ ЕН 1176-7  </w:t>
            </w:r>
          </w:p>
          <w:p w14:paraId="261CA74F" w14:textId="77777777" w:rsidR="006330DD" w:rsidRPr="00191E46" w:rsidRDefault="006330DD" w:rsidP="006330DD">
            <w:pPr>
              <w:snapToGrid w:val="0"/>
              <w:ind w:left="22" w:right="-47"/>
              <w:rPr>
                <w:bCs/>
                <w:sz w:val="20"/>
                <w:szCs w:val="20"/>
              </w:rPr>
            </w:pPr>
            <w:r w:rsidRPr="00191E46">
              <w:rPr>
                <w:bCs/>
                <w:sz w:val="20"/>
                <w:szCs w:val="20"/>
              </w:rPr>
              <w:t xml:space="preserve">ГОСТ Р 52301  </w:t>
            </w:r>
          </w:p>
          <w:p w14:paraId="344B5372" w14:textId="77777777" w:rsidR="006330DD" w:rsidRPr="00191E46" w:rsidRDefault="006330DD" w:rsidP="006330DD">
            <w:pPr>
              <w:snapToGrid w:val="0"/>
              <w:ind w:left="22" w:right="-47"/>
              <w:rPr>
                <w:bCs/>
                <w:sz w:val="20"/>
                <w:szCs w:val="20"/>
              </w:rPr>
            </w:pPr>
            <w:r w:rsidRPr="00191E46">
              <w:rPr>
                <w:bCs/>
                <w:sz w:val="20"/>
                <w:szCs w:val="20"/>
              </w:rPr>
              <w:t xml:space="preserve">СТБ ЕН 1176-2  </w:t>
            </w:r>
          </w:p>
          <w:p w14:paraId="48CD1CC6" w14:textId="77777777" w:rsidR="006330DD" w:rsidRPr="00191E46" w:rsidRDefault="006330DD" w:rsidP="006330DD">
            <w:pPr>
              <w:snapToGrid w:val="0"/>
              <w:ind w:left="22" w:right="-47"/>
              <w:rPr>
                <w:bCs/>
                <w:sz w:val="20"/>
                <w:szCs w:val="20"/>
              </w:rPr>
            </w:pPr>
            <w:r w:rsidRPr="00191E46">
              <w:rPr>
                <w:bCs/>
                <w:sz w:val="20"/>
                <w:szCs w:val="20"/>
              </w:rPr>
              <w:t xml:space="preserve">СТБ ЕН 1176-3  </w:t>
            </w:r>
          </w:p>
          <w:p w14:paraId="7FD5A208" w14:textId="77777777" w:rsidR="006330DD" w:rsidRPr="00191E46" w:rsidRDefault="006330DD" w:rsidP="006330DD">
            <w:pPr>
              <w:snapToGrid w:val="0"/>
              <w:ind w:left="22" w:right="-47"/>
              <w:rPr>
                <w:bCs/>
                <w:sz w:val="20"/>
                <w:szCs w:val="20"/>
              </w:rPr>
            </w:pPr>
            <w:r w:rsidRPr="00191E46">
              <w:rPr>
                <w:bCs/>
                <w:sz w:val="20"/>
                <w:szCs w:val="20"/>
              </w:rPr>
              <w:t xml:space="preserve">ГОСТ Р 52167 </w:t>
            </w:r>
          </w:p>
          <w:p w14:paraId="41B5FF66" w14:textId="77777777" w:rsidR="006330DD" w:rsidRPr="00191E46" w:rsidRDefault="006330DD" w:rsidP="006330DD">
            <w:pPr>
              <w:snapToGrid w:val="0"/>
              <w:ind w:left="22" w:right="-47"/>
              <w:rPr>
                <w:bCs/>
                <w:sz w:val="20"/>
                <w:szCs w:val="20"/>
              </w:rPr>
            </w:pPr>
            <w:r w:rsidRPr="00191E46">
              <w:rPr>
                <w:bCs/>
                <w:sz w:val="20"/>
                <w:szCs w:val="20"/>
              </w:rPr>
              <w:t xml:space="preserve">ГОСТ Р 52168 </w:t>
            </w:r>
          </w:p>
          <w:p w14:paraId="7E13B482" w14:textId="77777777" w:rsidR="006330DD" w:rsidRPr="00191E46" w:rsidRDefault="006330DD" w:rsidP="006330DD">
            <w:pPr>
              <w:snapToGrid w:val="0"/>
              <w:ind w:left="22" w:right="-47"/>
              <w:rPr>
                <w:bCs/>
                <w:sz w:val="20"/>
                <w:szCs w:val="20"/>
              </w:rPr>
            </w:pPr>
            <w:r w:rsidRPr="00191E46">
              <w:rPr>
                <w:bCs/>
                <w:sz w:val="20"/>
                <w:szCs w:val="20"/>
              </w:rPr>
              <w:t xml:space="preserve">СТБ ЕН 1176-6 </w:t>
            </w:r>
          </w:p>
          <w:p w14:paraId="5500D1DE" w14:textId="77777777" w:rsidR="006330DD" w:rsidRPr="00191E46" w:rsidRDefault="006330DD" w:rsidP="006330DD">
            <w:pPr>
              <w:snapToGrid w:val="0"/>
              <w:ind w:left="22" w:right="-47"/>
              <w:rPr>
                <w:bCs/>
                <w:sz w:val="20"/>
                <w:szCs w:val="20"/>
              </w:rPr>
            </w:pPr>
            <w:r w:rsidRPr="00191E46">
              <w:rPr>
                <w:bCs/>
                <w:sz w:val="20"/>
                <w:szCs w:val="20"/>
              </w:rPr>
              <w:t xml:space="preserve">ГОСТ Р 52299 </w:t>
            </w:r>
          </w:p>
          <w:p w14:paraId="1B80080B" w14:textId="77777777" w:rsidR="006330DD" w:rsidRPr="00191E46" w:rsidRDefault="006330DD" w:rsidP="006330DD">
            <w:pPr>
              <w:snapToGrid w:val="0"/>
              <w:ind w:left="22" w:right="-47"/>
              <w:rPr>
                <w:bCs/>
                <w:sz w:val="20"/>
                <w:szCs w:val="20"/>
              </w:rPr>
            </w:pPr>
            <w:r w:rsidRPr="00191E46">
              <w:rPr>
                <w:bCs/>
                <w:sz w:val="20"/>
                <w:szCs w:val="20"/>
              </w:rPr>
              <w:t xml:space="preserve">ГОСТ Р 55872 </w:t>
            </w:r>
          </w:p>
          <w:p w14:paraId="19C15209" w14:textId="77777777" w:rsidR="006330DD" w:rsidRPr="00191E46" w:rsidRDefault="006330DD" w:rsidP="006330DD">
            <w:pPr>
              <w:snapToGrid w:val="0"/>
              <w:ind w:left="22" w:right="-47"/>
              <w:rPr>
                <w:bCs/>
                <w:sz w:val="20"/>
                <w:szCs w:val="20"/>
              </w:rPr>
            </w:pPr>
            <w:r w:rsidRPr="00191E46">
              <w:rPr>
                <w:bCs/>
                <w:sz w:val="20"/>
                <w:szCs w:val="20"/>
              </w:rPr>
              <w:t xml:space="preserve">СТБ ЕН 1176-5 </w:t>
            </w:r>
          </w:p>
          <w:p w14:paraId="2874D40D" w14:textId="77777777" w:rsidR="006330DD" w:rsidRPr="00191E46" w:rsidRDefault="006330DD" w:rsidP="006330DD">
            <w:pPr>
              <w:snapToGrid w:val="0"/>
              <w:ind w:left="22" w:right="-47"/>
              <w:rPr>
                <w:bCs/>
                <w:sz w:val="20"/>
                <w:szCs w:val="20"/>
              </w:rPr>
            </w:pPr>
            <w:r w:rsidRPr="00191E46">
              <w:rPr>
                <w:bCs/>
                <w:sz w:val="20"/>
                <w:szCs w:val="20"/>
              </w:rPr>
              <w:t xml:space="preserve">ГОСТ Р 52300 </w:t>
            </w:r>
          </w:p>
          <w:p w14:paraId="24F7B3B7" w14:textId="77777777" w:rsidR="006330DD" w:rsidRPr="00191E46" w:rsidRDefault="006330DD" w:rsidP="006330DD">
            <w:pPr>
              <w:snapToGrid w:val="0"/>
              <w:ind w:left="22" w:right="-47"/>
              <w:rPr>
                <w:bCs/>
                <w:sz w:val="20"/>
                <w:szCs w:val="20"/>
              </w:rPr>
            </w:pPr>
            <w:r w:rsidRPr="00191E46">
              <w:rPr>
                <w:bCs/>
                <w:sz w:val="20"/>
                <w:szCs w:val="20"/>
              </w:rPr>
              <w:t xml:space="preserve">СТБ ЕН 1176-4 </w:t>
            </w:r>
          </w:p>
          <w:p w14:paraId="4DB647C6" w14:textId="77777777" w:rsidR="006330DD" w:rsidRPr="00191E46" w:rsidRDefault="006330DD" w:rsidP="006330DD">
            <w:pPr>
              <w:snapToGrid w:val="0"/>
              <w:ind w:left="22" w:right="-47"/>
              <w:rPr>
                <w:bCs/>
                <w:sz w:val="20"/>
                <w:szCs w:val="20"/>
              </w:rPr>
            </w:pPr>
            <w:r w:rsidRPr="00191E46">
              <w:rPr>
                <w:bCs/>
                <w:sz w:val="20"/>
                <w:szCs w:val="20"/>
              </w:rPr>
              <w:t>ГОСТ Р 54847</w:t>
            </w:r>
          </w:p>
          <w:p w14:paraId="0AF9911E" w14:textId="64EC5E07" w:rsidR="006330DD" w:rsidRPr="00191E46" w:rsidRDefault="006330DD" w:rsidP="006330DD">
            <w:pPr>
              <w:rPr>
                <w:sz w:val="20"/>
                <w:szCs w:val="20"/>
              </w:rPr>
            </w:pPr>
            <w:r w:rsidRPr="00191E46">
              <w:rPr>
                <w:bCs/>
                <w:sz w:val="20"/>
                <w:szCs w:val="20"/>
              </w:rPr>
              <w:t xml:space="preserve">ГОСТ Р 55872 </w:t>
            </w:r>
          </w:p>
        </w:tc>
      </w:tr>
      <w:tr w:rsidR="00191E46" w:rsidRPr="00191E46" w14:paraId="2A4CE64C" w14:textId="77777777" w:rsidTr="003800DB">
        <w:trPr>
          <w:gridBefore w:val="1"/>
          <w:wBefore w:w="22" w:type="dxa"/>
        </w:trPr>
        <w:tc>
          <w:tcPr>
            <w:tcW w:w="704" w:type="dxa"/>
          </w:tcPr>
          <w:p w14:paraId="3F9746DD" w14:textId="77777777" w:rsidR="006330DD" w:rsidRPr="00191E46" w:rsidRDefault="006330DD" w:rsidP="006330DD">
            <w:pPr>
              <w:pStyle w:val="aff2"/>
              <w:numPr>
                <w:ilvl w:val="0"/>
                <w:numId w:val="16"/>
              </w:numPr>
              <w:ind w:left="113" w:firstLine="0"/>
              <w:rPr>
                <w:sz w:val="20"/>
                <w:szCs w:val="20"/>
              </w:rPr>
            </w:pPr>
          </w:p>
        </w:tc>
        <w:tc>
          <w:tcPr>
            <w:tcW w:w="3686" w:type="dxa"/>
            <w:gridSpan w:val="2"/>
          </w:tcPr>
          <w:p w14:paraId="5AE03059" w14:textId="77777777" w:rsidR="006330DD" w:rsidRPr="00191E46" w:rsidRDefault="006330DD" w:rsidP="006330DD">
            <w:pPr>
              <w:pStyle w:val="Default"/>
              <w:rPr>
                <w:color w:val="auto"/>
                <w:sz w:val="20"/>
                <w:szCs w:val="20"/>
              </w:rPr>
            </w:pPr>
            <w:r w:rsidRPr="00191E46">
              <w:rPr>
                <w:color w:val="auto"/>
                <w:sz w:val="20"/>
                <w:szCs w:val="20"/>
              </w:rPr>
              <w:t>Ударопоглощающее покрытие для детской игровой площадки: покрытие резиновое;</w:t>
            </w:r>
          </w:p>
          <w:p w14:paraId="65AB9F32" w14:textId="77777777" w:rsidR="006330DD" w:rsidRPr="00191E46" w:rsidRDefault="006330DD" w:rsidP="006330DD">
            <w:pPr>
              <w:pStyle w:val="Default"/>
              <w:rPr>
                <w:color w:val="auto"/>
                <w:sz w:val="20"/>
                <w:szCs w:val="20"/>
              </w:rPr>
            </w:pPr>
            <w:r w:rsidRPr="00191E46">
              <w:rPr>
                <w:color w:val="auto"/>
                <w:sz w:val="20"/>
                <w:szCs w:val="20"/>
              </w:rPr>
              <w:t xml:space="preserve">покрытие синтетическое; </w:t>
            </w:r>
          </w:p>
          <w:p w14:paraId="29866A66" w14:textId="77777777" w:rsidR="006330DD" w:rsidRPr="00191E46" w:rsidRDefault="006330DD" w:rsidP="006330DD">
            <w:pPr>
              <w:rPr>
                <w:sz w:val="20"/>
                <w:szCs w:val="20"/>
              </w:rPr>
            </w:pPr>
          </w:p>
        </w:tc>
        <w:tc>
          <w:tcPr>
            <w:tcW w:w="2268" w:type="dxa"/>
            <w:gridSpan w:val="2"/>
          </w:tcPr>
          <w:p w14:paraId="0F3A7539" w14:textId="77777777" w:rsidR="00320C27" w:rsidRPr="00191E46" w:rsidRDefault="00320C27" w:rsidP="00320C27">
            <w:pPr>
              <w:rPr>
                <w:sz w:val="20"/>
                <w:szCs w:val="20"/>
              </w:rPr>
            </w:pPr>
            <w:r w:rsidRPr="00191E46">
              <w:rPr>
                <w:sz w:val="20"/>
                <w:szCs w:val="20"/>
              </w:rPr>
              <w:t>1с, 2с, 3с</w:t>
            </w:r>
          </w:p>
          <w:p w14:paraId="50AFB1FF" w14:textId="77777777" w:rsidR="00320C27" w:rsidRPr="00191E46" w:rsidRDefault="00320C27" w:rsidP="00320C27">
            <w:pPr>
              <w:rPr>
                <w:sz w:val="20"/>
                <w:szCs w:val="20"/>
              </w:rPr>
            </w:pPr>
            <w:r w:rsidRPr="00191E46">
              <w:rPr>
                <w:sz w:val="20"/>
                <w:szCs w:val="20"/>
              </w:rPr>
              <w:t>Сертификация</w:t>
            </w:r>
          </w:p>
          <w:p w14:paraId="367608E9" w14:textId="77777777" w:rsidR="006330DD" w:rsidRPr="00191E46" w:rsidRDefault="006330DD" w:rsidP="006330DD">
            <w:pPr>
              <w:rPr>
                <w:sz w:val="20"/>
                <w:szCs w:val="20"/>
              </w:rPr>
            </w:pPr>
          </w:p>
          <w:p w14:paraId="24AC83ED" w14:textId="7F4C5681" w:rsidR="006330DD" w:rsidRPr="00191E46" w:rsidRDefault="006330DD" w:rsidP="006330DD">
            <w:pPr>
              <w:rPr>
                <w:sz w:val="20"/>
                <w:szCs w:val="20"/>
              </w:rPr>
            </w:pPr>
          </w:p>
        </w:tc>
        <w:tc>
          <w:tcPr>
            <w:tcW w:w="2693" w:type="dxa"/>
            <w:gridSpan w:val="2"/>
          </w:tcPr>
          <w:p w14:paraId="510DA9D3" w14:textId="77777777" w:rsidR="006330DD" w:rsidRPr="00191E46" w:rsidRDefault="006330DD" w:rsidP="006330DD">
            <w:pPr>
              <w:jc w:val="center"/>
              <w:rPr>
                <w:bCs/>
                <w:sz w:val="20"/>
                <w:szCs w:val="20"/>
              </w:rPr>
            </w:pPr>
            <w:r w:rsidRPr="00191E46">
              <w:rPr>
                <w:bCs/>
                <w:sz w:val="20"/>
                <w:szCs w:val="20"/>
              </w:rPr>
              <w:t>4016 91 000 0</w:t>
            </w:r>
          </w:p>
          <w:p w14:paraId="1438D6D3" w14:textId="77777777" w:rsidR="006330DD" w:rsidRPr="00191E46" w:rsidRDefault="006330DD" w:rsidP="006330DD">
            <w:pPr>
              <w:jc w:val="center"/>
              <w:rPr>
                <w:bCs/>
                <w:sz w:val="20"/>
                <w:szCs w:val="20"/>
              </w:rPr>
            </w:pPr>
            <w:r w:rsidRPr="00191E46">
              <w:rPr>
                <w:bCs/>
                <w:sz w:val="20"/>
                <w:szCs w:val="20"/>
              </w:rPr>
              <w:t>3918</w:t>
            </w:r>
          </w:p>
          <w:p w14:paraId="639627F4" w14:textId="77777777" w:rsidR="006330DD" w:rsidRPr="00191E46" w:rsidRDefault="006330DD" w:rsidP="006330DD">
            <w:pPr>
              <w:jc w:val="center"/>
              <w:rPr>
                <w:bCs/>
                <w:sz w:val="20"/>
                <w:szCs w:val="20"/>
              </w:rPr>
            </w:pPr>
            <w:r w:rsidRPr="00191E46">
              <w:rPr>
                <w:bCs/>
                <w:sz w:val="20"/>
                <w:szCs w:val="20"/>
              </w:rPr>
              <w:t>3919</w:t>
            </w:r>
          </w:p>
          <w:p w14:paraId="1287AA8A" w14:textId="77777777" w:rsidR="006330DD" w:rsidRPr="00191E46" w:rsidRDefault="006330DD" w:rsidP="006330DD">
            <w:pPr>
              <w:jc w:val="center"/>
              <w:rPr>
                <w:bCs/>
                <w:sz w:val="20"/>
                <w:szCs w:val="20"/>
              </w:rPr>
            </w:pPr>
            <w:r w:rsidRPr="00191E46">
              <w:rPr>
                <w:bCs/>
                <w:sz w:val="20"/>
                <w:szCs w:val="20"/>
              </w:rPr>
              <w:t>3920</w:t>
            </w:r>
          </w:p>
          <w:p w14:paraId="79A61D03" w14:textId="77777777" w:rsidR="006330DD" w:rsidRPr="00191E46" w:rsidRDefault="006330DD" w:rsidP="006330DD">
            <w:pPr>
              <w:jc w:val="center"/>
              <w:rPr>
                <w:bCs/>
                <w:sz w:val="20"/>
                <w:szCs w:val="20"/>
              </w:rPr>
            </w:pPr>
            <w:r w:rsidRPr="00191E46">
              <w:rPr>
                <w:bCs/>
                <w:sz w:val="20"/>
                <w:szCs w:val="20"/>
              </w:rPr>
              <w:t>3921</w:t>
            </w:r>
          </w:p>
          <w:p w14:paraId="74B3F4B9" w14:textId="77777777" w:rsidR="006330DD" w:rsidRPr="00191E46" w:rsidRDefault="006330DD" w:rsidP="006330DD">
            <w:pPr>
              <w:jc w:val="center"/>
              <w:rPr>
                <w:bCs/>
                <w:sz w:val="20"/>
                <w:szCs w:val="20"/>
              </w:rPr>
            </w:pPr>
            <w:r w:rsidRPr="00191E46">
              <w:rPr>
                <w:bCs/>
                <w:sz w:val="20"/>
                <w:szCs w:val="20"/>
              </w:rPr>
              <w:t>5703</w:t>
            </w:r>
          </w:p>
          <w:p w14:paraId="36C047FB" w14:textId="77777777" w:rsidR="006330DD" w:rsidRPr="00191E46" w:rsidRDefault="006330DD" w:rsidP="006330DD">
            <w:pPr>
              <w:jc w:val="center"/>
              <w:rPr>
                <w:bCs/>
                <w:sz w:val="20"/>
                <w:szCs w:val="20"/>
              </w:rPr>
            </w:pPr>
            <w:r w:rsidRPr="00191E46">
              <w:rPr>
                <w:bCs/>
                <w:sz w:val="20"/>
                <w:szCs w:val="20"/>
              </w:rPr>
              <w:t>5904</w:t>
            </w:r>
          </w:p>
          <w:p w14:paraId="094DEFC5" w14:textId="77777777" w:rsidR="006330DD" w:rsidRPr="00191E46" w:rsidRDefault="006330DD" w:rsidP="006330DD">
            <w:pPr>
              <w:jc w:val="center"/>
              <w:rPr>
                <w:sz w:val="20"/>
                <w:szCs w:val="20"/>
              </w:rPr>
            </w:pPr>
          </w:p>
        </w:tc>
        <w:tc>
          <w:tcPr>
            <w:tcW w:w="2268" w:type="dxa"/>
            <w:gridSpan w:val="2"/>
          </w:tcPr>
          <w:p w14:paraId="09963BE2" w14:textId="77777777" w:rsidR="006330DD" w:rsidRPr="00191E46" w:rsidRDefault="006330DD" w:rsidP="006330DD">
            <w:pPr>
              <w:snapToGrid w:val="0"/>
              <w:ind w:left="22" w:right="-47"/>
              <w:rPr>
                <w:sz w:val="20"/>
                <w:szCs w:val="20"/>
              </w:rPr>
            </w:pPr>
            <w:r w:rsidRPr="00191E46">
              <w:rPr>
                <w:sz w:val="20"/>
                <w:szCs w:val="20"/>
              </w:rPr>
              <w:lastRenderedPageBreak/>
              <w:t>ТР ЕАЭС 042/2017</w:t>
            </w:r>
          </w:p>
          <w:p w14:paraId="6383FC74" w14:textId="77777777" w:rsidR="006330DD" w:rsidRPr="00191E46" w:rsidRDefault="006330DD" w:rsidP="006330DD">
            <w:pPr>
              <w:snapToGrid w:val="0"/>
              <w:ind w:left="22" w:right="-47"/>
              <w:rPr>
                <w:sz w:val="20"/>
                <w:szCs w:val="20"/>
              </w:rPr>
            </w:pPr>
          </w:p>
          <w:p w14:paraId="0DF415C9" w14:textId="77777777" w:rsidR="006330DD" w:rsidRPr="00191E46" w:rsidRDefault="006330DD" w:rsidP="006330DD">
            <w:pPr>
              <w:rPr>
                <w:sz w:val="20"/>
                <w:szCs w:val="20"/>
              </w:rPr>
            </w:pPr>
          </w:p>
        </w:tc>
        <w:tc>
          <w:tcPr>
            <w:tcW w:w="3090" w:type="dxa"/>
            <w:gridSpan w:val="3"/>
          </w:tcPr>
          <w:p w14:paraId="5978E68D" w14:textId="77777777" w:rsidR="006330DD" w:rsidRPr="00191E46" w:rsidRDefault="006330DD" w:rsidP="006330DD">
            <w:pPr>
              <w:snapToGrid w:val="0"/>
              <w:ind w:left="22" w:right="-47"/>
              <w:rPr>
                <w:bCs/>
                <w:sz w:val="20"/>
                <w:szCs w:val="20"/>
              </w:rPr>
            </w:pPr>
            <w:r w:rsidRPr="00191E46">
              <w:rPr>
                <w:bCs/>
                <w:sz w:val="20"/>
                <w:szCs w:val="20"/>
              </w:rPr>
              <w:t xml:space="preserve">ГОСТ 34614.1  (EN 1176-1:2017) </w:t>
            </w:r>
          </w:p>
          <w:p w14:paraId="0E318518" w14:textId="77777777" w:rsidR="006330DD" w:rsidRPr="00191E46" w:rsidRDefault="006330DD" w:rsidP="006330DD">
            <w:pPr>
              <w:snapToGrid w:val="0"/>
              <w:ind w:left="22" w:right="-47"/>
              <w:rPr>
                <w:bCs/>
                <w:sz w:val="20"/>
                <w:szCs w:val="20"/>
              </w:rPr>
            </w:pPr>
            <w:r w:rsidRPr="00191E46">
              <w:rPr>
                <w:bCs/>
                <w:sz w:val="20"/>
                <w:szCs w:val="20"/>
              </w:rPr>
              <w:t>ГОСТ 34614.10  (EN 1176-10:2008)</w:t>
            </w:r>
          </w:p>
          <w:p w14:paraId="1CCBA357" w14:textId="77777777" w:rsidR="006330DD" w:rsidRPr="00191E46" w:rsidRDefault="006330DD" w:rsidP="006330DD">
            <w:pPr>
              <w:snapToGrid w:val="0"/>
              <w:ind w:left="22" w:right="-47"/>
              <w:rPr>
                <w:bCs/>
                <w:sz w:val="20"/>
                <w:szCs w:val="20"/>
              </w:rPr>
            </w:pPr>
            <w:r w:rsidRPr="00191E46">
              <w:rPr>
                <w:bCs/>
                <w:sz w:val="20"/>
                <w:szCs w:val="20"/>
              </w:rPr>
              <w:t>ГОСТ 34614.7.2019 (EN 1176-7:2018)</w:t>
            </w:r>
          </w:p>
          <w:p w14:paraId="4B460E3B" w14:textId="77777777" w:rsidR="006330DD" w:rsidRPr="00191E46" w:rsidRDefault="006330DD" w:rsidP="006330DD">
            <w:pPr>
              <w:snapToGrid w:val="0"/>
              <w:ind w:left="22" w:right="-47"/>
              <w:rPr>
                <w:bCs/>
                <w:sz w:val="20"/>
                <w:szCs w:val="20"/>
                <w:lang w:val="en-US"/>
              </w:rPr>
            </w:pPr>
            <w:r w:rsidRPr="00191E46">
              <w:rPr>
                <w:bCs/>
                <w:sz w:val="20"/>
                <w:szCs w:val="20"/>
              </w:rPr>
              <w:t>ГОСТ</w:t>
            </w:r>
            <w:r w:rsidRPr="00191E46">
              <w:rPr>
                <w:bCs/>
                <w:sz w:val="20"/>
                <w:szCs w:val="20"/>
                <w:lang w:val="en-US"/>
              </w:rPr>
              <w:t xml:space="preserve"> </w:t>
            </w:r>
            <w:r w:rsidRPr="00191E46">
              <w:rPr>
                <w:bCs/>
                <w:sz w:val="20"/>
                <w:szCs w:val="20"/>
              </w:rPr>
              <w:t>Р</w:t>
            </w:r>
            <w:r w:rsidRPr="00191E46">
              <w:rPr>
                <w:bCs/>
                <w:sz w:val="20"/>
                <w:szCs w:val="20"/>
                <w:lang w:val="en-US"/>
              </w:rPr>
              <w:t xml:space="preserve"> 58207 /ISO/IEC Guide 50:2014</w:t>
            </w:r>
          </w:p>
          <w:p w14:paraId="599CCE2A" w14:textId="77777777" w:rsidR="006330DD" w:rsidRPr="00191E46" w:rsidRDefault="006330DD" w:rsidP="006330DD">
            <w:pPr>
              <w:snapToGrid w:val="0"/>
              <w:ind w:left="22" w:right="-47"/>
              <w:rPr>
                <w:bCs/>
                <w:sz w:val="20"/>
                <w:szCs w:val="20"/>
              </w:rPr>
            </w:pPr>
            <w:r w:rsidRPr="00191E46">
              <w:rPr>
                <w:bCs/>
                <w:sz w:val="20"/>
                <w:szCs w:val="20"/>
              </w:rPr>
              <w:lastRenderedPageBreak/>
              <w:t xml:space="preserve">СТБ ИСО/МЭК Руководство 50 </w:t>
            </w:r>
          </w:p>
          <w:p w14:paraId="6F9E0E33" w14:textId="77777777" w:rsidR="006330DD" w:rsidRPr="00191E46" w:rsidRDefault="006330DD" w:rsidP="006330DD">
            <w:pPr>
              <w:snapToGrid w:val="0"/>
              <w:ind w:left="22" w:right="-47"/>
              <w:rPr>
                <w:bCs/>
                <w:sz w:val="20"/>
                <w:szCs w:val="20"/>
              </w:rPr>
            </w:pPr>
            <w:r w:rsidRPr="00191E46">
              <w:rPr>
                <w:bCs/>
                <w:sz w:val="20"/>
                <w:szCs w:val="20"/>
              </w:rPr>
              <w:t xml:space="preserve">ГОСТ 33602  </w:t>
            </w:r>
          </w:p>
          <w:p w14:paraId="1D93BEC7" w14:textId="77777777" w:rsidR="006330DD" w:rsidRPr="00191E46" w:rsidRDefault="006330DD" w:rsidP="006330DD">
            <w:pPr>
              <w:snapToGrid w:val="0"/>
              <w:ind w:left="22" w:right="-47"/>
              <w:rPr>
                <w:bCs/>
                <w:sz w:val="20"/>
                <w:szCs w:val="20"/>
              </w:rPr>
            </w:pPr>
            <w:r w:rsidRPr="00191E46">
              <w:rPr>
                <w:bCs/>
                <w:sz w:val="20"/>
                <w:szCs w:val="20"/>
              </w:rPr>
              <w:t xml:space="preserve">СТБ ЕН 1176-1  </w:t>
            </w:r>
          </w:p>
          <w:p w14:paraId="480AA2B2" w14:textId="77777777" w:rsidR="006330DD" w:rsidRPr="00191E46" w:rsidRDefault="006330DD" w:rsidP="006330DD">
            <w:pPr>
              <w:snapToGrid w:val="0"/>
              <w:ind w:left="22" w:right="-47"/>
              <w:rPr>
                <w:bCs/>
                <w:sz w:val="20"/>
                <w:szCs w:val="20"/>
              </w:rPr>
            </w:pPr>
            <w:r w:rsidRPr="00191E46">
              <w:rPr>
                <w:bCs/>
                <w:sz w:val="20"/>
                <w:szCs w:val="20"/>
              </w:rPr>
              <w:t xml:space="preserve">ГОСТ Р 52169  </w:t>
            </w:r>
          </w:p>
          <w:p w14:paraId="5B106EAA" w14:textId="77777777" w:rsidR="006330DD" w:rsidRPr="00191E46" w:rsidRDefault="006330DD" w:rsidP="006330DD">
            <w:pPr>
              <w:snapToGrid w:val="0"/>
              <w:ind w:left="22" w:right="-47"/>
              <w:rPr>
                <w:bCs/>
                <w:sz w:val="20"/>
                <w:szCs w:val="20"/>
              </w:rPr>
            </w:pPr>
            <w:r w:rsidRPr="00191E46">
              <w:rPr>
                <w:bCs/>
                <w:sz w:val="20"/>
                <w:szCs w:val="20"/>
              </w:rPr>
              <w:t xml:space="preserve">ГОСТ Р ИСО/МЭК 50  </w:t>
            </w:r>
          </w:p>
          <w:p w14:paraId="20724E18" w14:textId="77777777" w:rsidR="006330DD" w:rsidRPr="00191E46" w:rsidRDefault="006330DD" w:rsidP="006330DD">
            <w:pPr>
              <w:snapToGrid w:val="0"/>
              <w:ind w:left="22" w:right="-47"/>
              <w:rPr>
                <w:bCs/>
                <w:sz w:val="20"/>
                <w:szCs w:val="20"/>
              </w:rPr>
            </w:pPr>
            <w:r w:rsidRPr="00191E46">
              <w:rPr>
                <w:bCs/>
                <w:sz w:val="20"/>
                <w:szCs w:val="20"/>
              </w:rPr>
              <w:t xml:space="preserve">СТ РК 1.49  </w:t>
            </w:r>
          </w:p>
          <w:p w14:paraId="5C2ABC7E" w14:textId="77777777" w:rsidR="006330DD" w:rsidRPr="00191E46" w:rsidRDefault="006330DD" w:rsidP="006330DD">
            <w:pPr>
              <w:snapToGrid w:val="0"/>
              <w:ind w:left="22" w:right="-47"/>
              <w:rPr>
                <w:bCs/>
                <w:sz w:val="20"/>
                <w:szCs w:val="20"/>
              </w:rPr>
            </w:pPr>
            <w:r w:rsidRPr="00191E46">
              <w:rPr>
                <w:bCs/>
                <w:sz w:val="20"/>
                <w:szCs w:val="20"/>
              </w:rPr>
              <w:t xml:space="preserve">СТБ ЕН 1176-1  </w:t>
            </w:r>
          </w:p>
          <w:p w14:paraId="6E8E1C71" w14:textId="77777777" w:rsidR="006330DD" w:rsidRPr="00191E46" w:rsidRDefault="006330DD" w:rsidP="006330DD">
            <w:pPr>
              <w:snapToGrid w:val="0"/>
              <w:ind w:left="22" w:right="-47"/>
              <w:rPr>
                <w:bCs/>
                <w:sz w:val="20"/>
                <w:szCs w:val="20"/>
              </w:rPr>
            </w:pPr>
            <w:r w:rsidRPr="00191E46">
              <w:rPr>
                <w:bCs/>
                <w:sz w:val="20"/>
                <w:szCs w:val="20"/>
              </w:rPr>
              <w:t xml:space="preserve">ГОСТ Р 52169  </w:t>
            </w:r>
          </w:p>
          <w:p w14:paraId="5CE5FFC1" w14:textId="77777777" w:rsidR="006330DD" w:rsidRPr="00191E46" w:rsidRDefault="006330DD" w:rsidP="006330DD">
            <w:pPr>
              <w:snapToGrid w:val="0"/>
              <w:ind w:left="22" w:right="-47"/>
              <w:rPr>
                <w:bCs/>
                <w:sz w:val="20"/>
                <w:szCs w:val="20"/>
              </w:rPr>
            </w:pPr>
            <w:r w:rsidRPr="00191E46">
              <w:rPr>
                <w:bCs/>
                <w:sz w:val="20"/>
                <w:szCs w:val="20"/>
              </w:rPr>
              <w:t xml:space="preserve">ГОСТ Р 55871  </w:t>
            </w:r>
          </w:p>
          <w:p w14:paraId="7E916DBF" w14:textId="77777777" w:rsidR="006330DD" w:rsidRPr="00191E46" w:rsidRDefault="006330DD" w:rsidP="006330DD">
            <w:pPr>
              <w:snapToGrid w:val="0"/>
              <w:ind w:left="22" w:right="-47"/>
              <w:rPr>
                <w:bCs/>
                <w:sz w:val="20"/>
                <w:szCs w:val="20"/>
              </w:rPr>
            </w:pPr>
            <w:r w:rsidRPr="00191E46">
              <w:rPr>
                <w:bCs/>
                <w:sz w:val="20"/>
                <w:szCs w:val="20"/>
              </w:rPr>
              <w:t xml:space="preserve">СТБ ЕН 1176-7  </w:t>
            </w:r>
          </w:p>
          <w:p w14:paraId="2C2C220A" w14:textId="77777777" w:rsidR="006330DD" w:rsidRPr="00191E46" w:rsidRDefault="006330DD" w:rsidP="006330DD">
            <w:pPr>
              <w:snapToGrid w:val="0"/>
              <w:ind w:left="22" w:right="-47"/>
              <w:rPr>
                <w:bCs/>
                <w:sz w:val="20"/>
                <w:szCs w:val="20"/>
              </w:rPr>
            </w:pPr>
            <w:r w:rsidRPr="00191E46">
              <w:rPr>
                <w:bCs/>
                <w:sz w:val="20"/>
                <w:szCs w:val="20"/>
              </w:rPr>
              <w:t xml:space="preserve">ГОСТ Р 52301 </w:t>
            </w:r>
          </w:p>
          <w:p w14:paraId="34229175" w14:textId="77777777" w:rsidR="006330DD" w:rsidRPr="00191E46" w:rsidRDefault="006330DD" w:rsidP="006330DD">
            <w:pPr>
              <w:snapToGrid w:val="0"/>
              <w:ind w:left="22" w:right="-47"/>
              <w:rPr>
                <w:bCs/>
                <w:sz w:val="20"/>
                <w:szCs w:val="20"/>
              </w:rPr>
            </w:pPr>
            <w:r w:rsidRPr="00191E46">
              <w:rPr>
                <w:bCs/>
                <w:sz w:val="20"/>
                <w:szCs w:val="20"/>
              </w:rPr>
              <w:t xml:space="preserve">СТ РК ГОСТ Р ЕН 1177 </w:t>
            </w:r>
          </w:p>
          <w:p w14:paraId="67F482DA" w14:textId="2D32F558" w:rsidR="006330DD" w:rsidRPr="00191E46" w:rsidRDefault="006330DD" w:rsidP="006330DD">
            <w:pPr>
              <w:rPr>
                <w:sz w:val="20"/>
                <w:szCs w:val="20"/>
              </w:rPr>
            </w:pPr>
            <w:r w:rsidRPr="00191E46">
              <w:rPr>
                <w:bCs/>
                <w:sz w:val="20"/>
                <w:szCs w:val="20"/>
              </w:rPr>
              <w:t xml:space="preserve">СТБ ЕН 1177 </w:t>
            </w:r>
          </w:p>
        </w:tc>
      </w:tr>
      <w:tr w:rsidR="00191E46" w:rsidRPr="00191E46" w14:paraId="4C987F74" w14:textId="77777777" w:rsidTr="003800DB">
        <w:trPr>
          <w:gridBefore w:val="1"/>
          <w:wBefore w:w="22" w:type="dxa"/>
        </w:trPr>
        <w:tc>
          <w:tcPr>
            <w:tcW w:w="14709" w:type="dxa"/>
            <w:gridSpan w:val="12"/>
          </w:tcPr>
          <w:p w14:paraId="75796159" w14:textId="22C1A804" w:rsidR="006330DD" w:rsidRPr="00191E46" w:rsidRDefault="006330DD" w:rsidP="00FC4059">
            <w:pPr>
              <w:ind w:right="-21"/>
              <w:jc w:val="center"/>
              <w:rPr>
                <w:sz w:val="20"/>
                <w:szCs w:val="20"/>
              </w:rPr>
            </w:pPr>
            <w:r w:rsidRPr="00191E46">
              <w:rPr>
                <w:b/>
                <w:sz w:val="20"/>
                <w:szCs w:val="20"/>
              </w:rPr>
              <w:lastRenderedPageBreak/>
              <w:t xml:space="preserve">Раздел </w:t>
            </w:r>
            <w:r w:rsidR="00FC4059" w:rsidRPr="00191E46">
              <w:rPr>
                <w:b/>
                <w:sz w:val="20"/>
                <w:szCs w:val="20"/>
              </w:rPr>
              <w:t>8</w:t>
            </w:r>
            <w:r w:rsidRPr="00191E46">
              <w:rPr>
                <w:b/>
                <w:sz w:val="20"/>
                <w:szCs w:val="20"/>
              </w:rPr>
              <w:t>. ТР ТС 025/2012 «О безопасности мебельной продукции»</w:t>
            </w:r>
          </w:p>
        </w:tc>
      </w:tr>
      <w:tr w:rsidR="00191E46" w:rsidRPr="00191E46" w14:paraId="282EC251" w14:textId="77777777" w:rsidTr="003800DB">
        <w:trPr>
          <w:gridBefore w:val="1"/>
          <w:wBefore w:w="22" w:type="dxa"/>
        </w:trPr>
        <w:tc>
          <w:tcPr>
            <w:tcW w:w="704" w:type="dxa"/>
          </w:tcPr>
          <w:p w14:paraId="5773979C" w14:textId="77777777" w:rsidR="006330DD" w:rsidRPr="00191E46" w:rsidRDefault="006330DD" w:rsidP="006330DD">
            <w:pPr>
              <w:pStyle w:val="aff2"/>
              <w:numPr>
                <w:ilvl w:val="0"/>
                <w:numId w:val="18"/>
              </w:numPr>
              <w:ind w:left="113" w:firstLine="0"/>
              <w:rPr>
                <w:sz w:val="20"/>
                <w:szCs w:val="20"/>
              </w:rPr>
            </w:pPr>
          </w:p>
        </w:tc>
        <w:tc>
          <w:tcPr>
            <w:tcW w:w="3686" w:type="dxa"/>
            <w:gridSpan w:val="2"/>
          </w:tcPr>
          <w:p w14:paraId="7E9C9B6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Мебель детская (столы, стулья,</w:t>
            </w:r>
          </w:p>
          <w:p w14:paraId="5902AC0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кровати, манежи, ящики для игрушек,</w:t>
            </w:r>
          </w:p>
          <w:p w14:paraId="568ECB9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кресла, диваны, шкафы, тумбы,</w:t>
            </w:r>
          </w:p>
          <w:p w14:paraId="3F24E5B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табуреты, скамьи, матрацы, диван-</w:t>
            </w:r>
          </w:p>
          <w:p w14:paraId="088C1810" w14:textId="058CE450" w:rsidR="006330DD" w:rsidRPr="00191E46" w:rsidRDefault="006330DD" w:rsidP="006330DD">
            <w:pPr>
              <w:pStyle w:val="Default"/>
              <w:rPr>
                <w:color w:val="auto"/>
                <w:sz w:val="20"/>
                <w:szCs w:val="20"/>
                <w:shd w:val="clear" w:color="auto" w:fill="FFFFFF"/>
              </w:rPr>
            </w:pPr>
            <w:r w:rsidRPr="00191E46">
              <w:rPr>
                <w:color w:val="auto"/>
                <w:sz w:val="20"/>
              </w:rPr>
              <w:t>кровати и другие изделия)</w:t>
            </w:r>
          </w:p>
        </w:tc>
        <w:tc>
          <w:tcPr>
            <w:tcW w:w="2268" w:type="dxa"/>
            <w:gridSpan w:val="2"/>
          </w:tcPr>
          <w:p w14:paraId="091F9434" w14:textId="77777777" w:rsidR="006330DD" w:rsidRPr="00191E46" w:rsidRDefault="006330DD" w:rsidP="006330DD">
            <w:pPr>
              <w:pStyle w:val="TableParagraph"/>
              <w:rPr>
                <w:rFonts w:ascii="Times New Roman" w:hAnsi="Times New Roman" w:cs="Times New Roman"/>
                <w:sz w:val="20"/>
              </w:rPr>
            </w:pPr>
            <w:r w:rsidRPr="00191E46">
              <w:rPr>
                <w:rFonts w:ascii="Times New Roman" w:hAnsi="Times New Roman" w:cs="Times New Roman"/>
                <w:sz w:val="20"/>
              </w:rPr>
              <w:t>1с,</w:t>
            </w:r>
            <w:r w:rsidRPr="00191E46">
              <w:rPr>
                <w:rFonts w:ascii="Times New Roman" w:hAnsi="Times New Roman" w:cs="Times New Roman"/>
                <w:spacing w:val="1"/>
                <w:sz w:val="20"/>
              </w:rPr>
              <w:t xml:space="preserve"> </w:t>
            </w:r>
            <w:r w:rsidRPr="00191E46">
              <w:rPr>
                <w:rFonts w:ascii="Times New Roman" w:hAnsi="Times New Roman" w:cs="Times New Roman"/>
                <w:sz w:val="20"/>
              </w:rPr>
              <w:t>2с,</w:t>
            </w:r>
            <w:r w:rsidRPr="00191E46">
              <w:rPr>
                <w:rFonts w:ascii="Times New Roman" w:hAnsi="Times New Roman" w:cs="Times New Roman"/>
                <w:spacing w:val="-2"/>
                <w:sz w:val="20"/>
              </w:rPr>
              <w:t xml:space="preserve"> </w:t>
            </w:r>
            <w:r w:rsidRPr="00191E46">
              <w:rPr>
                <w:rFonts w:ascii="Times New Roman" w:hAnsi="Times New Roman" w:cs="Times New Roman"/>
                <w:sz w:val="20"/>
              </w:rPr>
              <w:t>3с</w:t>
            </w:r>
          </w:p>
          <w:p w14:paraId="0183CFDE" w14:textId="1B8538C7" w:rsidR="006330DD" w:rsidRPr="00191E46" w:rsidRDefault="006330DD" w:rsidP="006330DD">
            <w:pPr>
              <w:ind w:right="-21"/>
              <w:rPr>
                <w:sz w:val="20"/>
                <w:szCs w:val="20"/>
              </w:rPr>
            </w:pPr>
            <w:r w:rsidRPr="00191E46">
              <w:rPr>
                <w:sz w:val="20"/>
              </w:rPr>
              <w:t>Сертификация</w:t>
            </w:r>
          </w:p>
        </w:tc>
        <w:tc>
          <w:tcPr>
            <w:tcW w:w="2693" w:type="dxa"/>
            <w:gridSpan w:val="2"/>
          </w:tcPr>
          <w:p w14:paraId="5026D19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w:t>
            </w:r>
          </w:p>
          <w:p w14:paraId="7C43896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w:t>
            </w:r>
          </w:p>
          <w:p w14:paraId="45FB6F2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9404</w:t>
            </w:r>
          </w:p>
          <w:p w14:paraId="59E3846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9401300000</w:t>
            </w:r>
          </w:p>
          <w:p w14:paraId="085C4D5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9401400000</w:t>
            </w:r>
          </w:p>
          <w:p w14:paraId="580F291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9401 31 000 0</w:t>
            </w:r>
          </w:p>
          <w:p w14:paraId="58A748B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9401 39 000 0</w:t>
            </w:r>
          </w:p>
          <w:p w14:paraId="249C8E2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9404 41 000 0</w:t>
            </w:r>
          </w:p>
          <w:p w14:paraId="2505946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9401 49 000 0</w:t>
            </w:r>
          </w:p>
          <w:p w14:paraId="621B1C6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9401520000</w:t>
            </w:r>
          </w:p>
          <w:p w14:paraId="451D148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9401530000</w:t>
            </w:r>
          </w:p>
          <w:p w14:paraId="07A93D9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9401590000</w:t>
            </w:r>
          </w:p>
          <w:p w14:paraId="02AD56D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9401610000</w:t>
            </w:r>
          </w:p>
          <w:p w14:paraId="4EE9A01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9401690000</w:t>
            </w:r>
          </w:p>
          <w:p w14:paraId="73B07E3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9401710009</w:t>
            </w:r>
          </w:p>
          <w:p w14:paraId="54E6A9E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9401790009</w:t>
            </w:r>
          </w:p>
          <w:p w14:paraId="30108CB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9401800009</w:t>
            </w:r>
          </w:p>
          <w:p w14:paraId="05F3DA4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9401 91 000 9</w:t>
            </w:r>
          </w:p>
          <w:p w14:paraId="770957F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9401 99 000 9</w:t>
            </w:r>
          </w:p>
          <w:p w14:paraId="3C8082D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9403105100</w:t>
            </w:r>
          </w:p>
          <w:p w14:paraId="292818F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9403105800</w:t>
            </w:r>
          </w:p>
          <w:p w14:paraId="0253AC8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lastRenderedPageBreak/>
              <w:t>9403 10 580</w:t>
            </w:r>
          </w:p>
          <w:p w14:paraId="5F0E923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9403 10 580 1</w:t>
            </w:r>
          </w:p>
          <w:p w14:paraId="4D0CBD7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9403 10 580 9</w:t>
            </w:r>
          </w:p>
          <w:p w14:paraId="7CCCB15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9403109100</w:t>
            </w:r>
          </w:p>
          <w:p w14:paraId="53BCBBF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9403109300</w:t>
            </w:r>
          </w:p>
          <w:p w14:paraId="0A83A65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9403109800</w:t>
            </w:r>
          </w:p>
          <w:p w14:paraId="7791D0A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9403 10 980</w:t>
            </w:r>
          </w:p>
          <w:p w14:paraId="2FFF014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9403 10 980 1</w:t>
            </w:r>
          </w:p>
          <w:p w14:paraId="64E0831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9403 10 980 9</w:t>
            </w:r>
          </w:p>
          <w:p w14:paraId="1412E19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9403202009</w:t>
            </w:r>
          </w:p>
          <w:p w14:paraId="3364AFC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9403208009</w:t>
            </w:r>
          </w:p>
          <w:p w14:paraId="38B823E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9403301100</w:t>
            </w:r>
          </w:p>
          <w:p w14:paraId="0B475BF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9403 301900</w:t>
            </w:r>
          </w:p>
          <w:p w14:paraId="4BA0124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9403309100</w:t>
            </w:r>
          </w:p>
          <w:p w14:paraId="56E94DA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9403309900</w:t>
            </w:r>
          </w:p>
          <w:p w14:paraId="4F55248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9403 40 100 0</w:t>
            </w:r>
          </w:p>
          <w:p w14:paraId="1066807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9403 40 900 0</w:t>
            </w:r>
          </w:p>
          <w:p w14:paraId="475A5A7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9403500000</w:t>
            </w:r>
          </w:p>
          <w:p w14:paraId="704EA61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9403 50 000</w:t>
            </w:r>
          </w:p>
          <w:p w14:paraId="1447503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9403 50 000 1</w:t>
            </w:r>
          </w:p>
          <w:p w14:paraId="0EDC67B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9403 50 000 9</w:t>
            </w:r>
          </w:p>
          <w:p w14:paraId="3883408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9403601000</w:t>
            </w:r>
          </w:p>
          <w:p w14:paraId="1E504B1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9403 60 100</w:t>
            </w:r>
          </w:p>
          <w:p w14:paraId="095DCAD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9403 60 100 1</w:t>
            </w:r>
          </w:p>
          <w:p w14:paraId="6E3A410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9403 60 100 9</w:t>
            </w:r>
          </w:p>
          <w:p w14:paraId="4BDDEE4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94036090000</w:t>
            </w:r>
          </w:p>
          <w:p w14:paraId="1C0BFFE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9403 60 900</w:t>
            </w:r>
          </w:p>
          <w:p w14:paraId="1364108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9403 60 900 1</w:t>
            </w:r>
          </w:p>
          <w:p w14:paraId="00DB41A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9403 60 900 9</w:t>
            </w:r>
          </w:p>
          <w:p w14:paraId="767223A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9403700008</w:t>
            </w:r>
          </w:p>
          <w:p w14:paraId="13CF30F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9403820000</w:t>
            </w:r>
          </w:p>
          <w:p w14:paraId="0E962AA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9403830000</w:t>
            </w:r>
          </w:p>
          <w:p w14:paraId="31EF27F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9403890000</w:t>
            </w:r>
          </w:p>
          <w:p w14:paraId="3EDD7D7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9404100000</w:t>
            </w:r>
          </w:p>
          <w:p w14:paraId="5222D0F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9404211000</w:t>
            </w:r>
          </w:p>
          <w:p w14:paraId="1CB756F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lastRenderedPageBreak/>
              <w:t>9404219000</w:t>
            </w:r>
          </w:p>
          <w:p w14:paraId="408F32C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9404291000</w:t>
            </w:r>
          </w:p>
          <w:p w14:paraId="38CA3803" w14:textId="240EF24B" w:rsidR="006330DD" w:rsidRPr="00191E46" w:rsidRDefault="006330DD" w:rsidP="006330DD">
            <w:pPr>
              <w:pStyle w:val="Default"/>
              <w:jc w:val="center"/>
              <w:rPr>
                <w:color w:val="auto"/>
                <w:sz w:val="20"/>
                <w:szCs w:val="20"/>
              </w:rPr>
            </w:pPr>
            <w:r w:rsidRPr="00191E46">
              <w:rPr>
                <w:color w:val="auto"/>
                <w:sz w:val="20"/>
              </w:rPr>
              <w:t xml:space="preserve"> 9404299000</w:t>
            </w:r>
          </w:p>
        </w:tc>
        <w:tc>
          <w:tcPr>
            <w:tcW w:w="2268" w:type="dxa"/>
            <w:gridSpan w:val="2"/>
          </w:tcPr>
          <w:p w14:paraId="40D3A60E" w14:textId="7FF9921D" w:rsidR="006330DD" w:rsidRPr="00191E46" w:rsidRDefault="006330DD" w:rsidP="006330DD">
            <w:pPr>
              <w:snapToGrid w:val="0"/>
              <w:ind w:left="22" w:right="-47"/>
              <w:rPr>
                <w:sz w:val="20"/>
                <w:szCs w:val="20"/>
              </w:rPr>
            </w:pPr>
            <w:r w:rsidRPr="00191E46">
              <w:rPr>
                <w:sz w:val="20"/>
              </w:rPr>
              <w:lastRenderedPageBreak/>
              <w:t>ТР</w:t>
            </w:r>
            <w:r w:rsidRPr="00191E46">
              <w:rPr>
                <w:spacing w:val="-1"/>
                <w:sz w:val="20"/>
              </w:rPr>
              <w:t xml:space="preserve"> </w:t>
            </w:r>
            <w:r w:rsidRPr="00191E46">
              <w:rPr>
                <w:sz w:val="20"/>
              </w:rPr>
              <w:t>ТС</w:t>
            </w:r>
            <w:r w:rsidRPr="00191E46">
              <w:rPr>
                <w:spacing w:val="-2"/>
                <w:sz w:val="20"/>
              </w:rPr>
              <w:t xml:space="preserve"> </w:t>
            </w:r>
            <w:r w:rsidRPr="00191E46">
              <w:rPr>
                <w:sz w:val="20"/>
              </w:rPr>
              <w:t>025/2012</w:t>
            </w:r>
          </w:p>
        </w:tc>
        <w:tc>
          <w:tcPr>
            <w:tcW w:w="3090" w:type="dxa"/>
            <w:gridSpan w:val="3"/>
          </w:tcPr>
          <w:p w14:paraId="26A4E10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025/2012</w:t>
            </w:r>
          </w:p>
          <w:p w14:paraId="1E592162" w14:textId="488F2ABD"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16371</w:t>
            </w:r>
          </w:p>
          <w:p w14:paraId="5C6278A7" w14:textId="50A3F8AB"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12029</w:t>
            </w:r>
          </w:p>
          <w:p w14:paraId="48BB8685" w14:textId="6C3591DC"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16143</w:t>
            </w:r>
          </w:p>
          <w:p w14:paraId="5D246CB7" w14:textId="27DDA2A0"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19120</w:t>
            </w:r>
          </w:p>
          <w:p w14:paraId="596B7E7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19195</w:t>
            </w:r>
          </w:p>
          <w:p w14:paraId="0BE0BC0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19918.3</w:t>
            </w:r>
          </w:p>
          <w:p w14:paraId="479B50D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28102</w:t>
            </w:r>
          </w:p>
          <w:p w14:paraId="2C78DCD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28777</w:t>
            </w:r>
          </w:p>
          <w:p w14:paraId="33BDC9D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30099</w:t>
            </w:r>
          </w:p>
          <w:p w14:paraId="12F47EB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30210</w:t>
            </w:r>
          </w:p>
          <w:p w14:paraId="48AD1A6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30212</w:t>
            </w:r>
          </w:p>
          <w:p w14:paraId="33D9B90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53294</w:t>
            </w:r>
          </w:p>
          <w:p w14:paraId="429D224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4211-4</w:t>
            </w:r>
          </w:p>
          <w:p w14:paraId="2139EA7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581-2</w:t>
            </w:r>
          </w:p>
          <w:p w14:paraId="45E4D92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581-3</w:t>
            </w:r>
          </w:p>
          <w:p w14:paraId="776BAC0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1268</w:t>
            </w:r>
          </w:p>
          <w:p w14:paraId="78B3298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1022</w:t>
            </w:r>
          </w:p>
          <w:p w14:paraId="0C4C5D6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34039</w:t>
            </w:r>
          </w:p>
          <w:p w14:paraId="68A932E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34041</w:t>
            </w:r>
          </w:p>
          <w:p w14:paraId="4C04EF8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16000-9</w:t>
            </w:r>
          </w:p>
          <w:p w14:paraId="7465F3F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ГОСТ Р ИСО 16000-10</w:t>
            </w:r>
          </w:p>
          <w:p w14:paraId="064C65F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16017-1</w:t>
            </w:r>
          </w:p>
          <w:p w14:paraId="791CF48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33795</w:t>
            </w:r>
          </w:p>
          <w:p w14:paraId="66DE6F0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1021-2</w:t>
            </w:r>
          </w:p>
          <w:p w14:paraId="7E566D8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EN 1021-1</w:t>
            </w:r>
          </w:p>
          <w:p w14:paraId="54B4DC4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EN 1021-2</w:t>
            </w:r>
          </w:p>
          <w:p w14:paraId="3972D8D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50810</w:t>
            </w:r>
          </w:p>
          <w:p w14:paraId="05F6B76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19917</w:t>
            </w:r>
          </w:p>
          <w:p w14:paraId="64E5F24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14314</w:t>
            </w:r>
          </w:p>
          <w:p w14:paraId="648D940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17340</w:t>
            </w:r>
          </w:p>
          <w:p w14:paraId="26745D0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19194</w:t>
            </w:r>
          </w:p>
          <w:p w14:paraId="5922C8B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19882</w:t>
            </w:r>
          </w:p>
          <w:p w14:paraId="267BCEA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21640</w:t>
            </w:r>
          </w:p>
          <w:p w14:paraId="76B3CE4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28105</w:t>
            </w:r>
          </w:p>
          <w:p w14:paraId="6AFCA1E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28793</w:t>
            </w:r>
          </w:p>
          <w:p w14:paraId="78DBF25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30209</w:t>
            </w:r>
          </w:p>
          <w:p w14:paraId="28ED8C5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30211</w:t>
            </w:r>
          </w:p>
          <w:p w14:paraId="3C2E96A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30255</w:t>
            </w:r>
          </w:p>
          <w:p w14:paraId="6255D6A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50801</w:t>
            </w:r>
          </w:p>
          <w:p w14:paraId="1218FD5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12.1.044</w:t>
            </w:r>
          </w:p>
          <w:p w14:paraId="63BCCF2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1728</w:t>
            </w:r>
          </w:p>
          <w:p w14:paraId="5D64A48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34040</w:t>
            </w:r>
          </w:p>
          <w:p w14:paraId="790884D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34042</w:t>
            </w:r>
          </w:p>
          <w:p w14:paraId="56DD15F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16000-6</w:t>
            </w:r>
          </w:p>
          <w:p w14:paraId="20F0F36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30877</w:t>
            </w:r>
          </w:p>
          <w:p w14:paraId="56B620E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30108</w:t>
            </w:r>
          </w:p>
          <w:p w14:paraId="022FE12C" w14:textId="74AD0D8C"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33095</w:t>
            </w:r>
          </w:p>
          <w:p w14:paraId="01DE0F9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6799</w:t>
            </w:r>
          </w:p>
          <w:p w14:paraId="3F087C4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5994(ИСО 5970)</w:t>
            </w:r>
          </w:p>
          <w:p w14:paraId="4393B22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11015 (ИСО 5970)</w:t>
            </w:r>
          </w:p>
          <w:p w14:paraId="1425A37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11016 (ИСО 5970)</w:t>
            </w:r>
          </w:p>
          <w:p w14:paraId="02FCA8E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19301.1</w:t>
            </w:r>
          </w:p>
          <w:p w14:paraId="31E97BB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19301.2</w:t>
            </w:r>
          </w:p>
          <w:p w14:paraId="653CF43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19301.3</w:t>
            </w:r>
          </w:p>
          <w:p w14:paraId="6E723B7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19549 (ИСО 5970)</w:t>
            </w:r>
          </w:p>
          <w:p w14:paraId="2F615C9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ГОСТ 26682</w:t>
            </w:r>
          </w:p>
          <w:p w14:paraId="4529E49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22046</w:t>
            </w:r>
          </w:p>
          <w:p w14:paraId="1C2683B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581-1</w:t>
            </w:r>
          </w:p>
          <w:p w14:paraId="0C97077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EN 1021-1</w:t>
            </w:r>
          </w:p>
          <w:p w14:paraId="1906958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1021-1</w:t>
            </w:r>
          </w:p>
          <w:p w14:paraId="37DC7B8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27627-</w:t>
            </w:r>
          </w:p>
          <w:p w14:paraId="207AF58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4211-3</w:t>
            </w:r>
          </w:p>
          <w:p w14:paraId="282A2AF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4211-2</w:t>
            </w:r>
          </w:p>
          <w:p w14:paraId="74BE0C6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34039 </w:t>
            </w:r>
          </w:p>
          <w:p w14:paraId="39EFD09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16000-9</w:t>
            </w:r>
          </w:p>
          <w:p w14:paraId="4022422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12.1.044</w:t>
            </w:r>
          </w:p>
          <w:p w14:paraId="7D5040A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23381</w:t>
            </w:r>
          </w:p>
          <w:p w14:paraId="0ACC73B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28136</w:t>
            </w:r>
          </w:p>
          <w:p w14:paraId="6080573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1730</w:t>
            </w:r>
          </w:p>
          <w:p w14:paraId="369E14F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527-3</w:t>
            </w:r>
          </w:p>
          <w:p w14:paraId="6996647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w:t>
            </w:r>
          </w:p>
          <w:p w14:paraId="129639A9" w14:textId="774A33AB" w:rsidR="006330DD" w:rsidRPr="00191E46" w:rsidRDefault="006330DD" w:rsidP="006330DD">
            <w:pPr>
              <w:ind w:right="-21"/>
              <w:rPr>
                <w:sz w:val="20"/>
                <w:szCs w:val="20"/>
              </w:rPr>
            </w:pPr>
            <w:r w:rsidRPr="00191E46">
              <w:rPr>
                <w:sz w:val="20"/>
              </w:rPr>
              <w:t>ГОСТ 23380</w:t>
            </w:r>
          </w:p>
        </w:tc>
      </w:tr>
      <w:tr w:rsidR="00191E46" w:rsidRPr="00191E46" w14:paraId="7378B60C" w14:textId="77777777" w:rsidTr="003800DB">
        <w:trPr>
          <w:gridBefore w:val="1"/>
          <w:wBefore w:w="22" w:type="dxa"/>
        </w:trPr>
        <w:tc>
          <w:tcPr>
            <w:tcW w:w="704" w:type="dxa"/>
          </w:tcPr>
          <w:p w14:paraId="3D654421" w14:textId="77777777" w:rsidR="006330DD" w:rsidRPr="00191E46" w:rsidRDefault="006330DD" w:rsidP="006330DD">
            <w:pPr>
              <w:pStyle w:val="aff2"/>
              <w:numPr>
                <w:ilvl w:val="0"/>
                <w:numId w:val="18"/>
              </w:numPr>
              <w:ind w:left="113" w:firstLine="0"/>
              <w:rPr>
                <w:sz w:val="20"/>
                <w:szCs w:val="20"/>
              </w:rPr>
            </w:pPr>
          </w:p>
        </w:tc>
        <w:tc>
          <w:tcPr>
            <w:tcW w:w="3686" w:type="dxa"/>
            <w:gridSpan w:val="2"/>
          </w:tcPr>
          <w:p w14:paraId="70F38B37" w14:textId="2F8CC1D2" w:rsidR="006330DD" w:rsidRPr="00191E46" w:rsidRDefault="006330DD" w:rsidP="006330DD">
            <w:pPr>
              <w:pStyle w:val="Default"/>
              <w:rPr>
                <w:color w:val="auto"/>
                <w:sz w:val="20"/>
                <w:szCs w:val="20"/>
                <w:shd w:val="clear" w:color="auto" w:fill="FFFFFF"/>
              </w:rPr>
            </w:pPr>
            <w:r w:rsidRPr="00191E46">
              <w:rPr>
                <w:color w:val="auto"/>
                <w:sz w:val="20"/>
              </w:rPr>
              <w:t>Мебель</w:t>
            </w:r>
            <w:r w:rsidRPr="00191E46">
              <w:rPr>
                <w:color w:val="auto"/>
                <w:spacing w:val="-4"/>
                <w:sz w:val="20"/>
              </w:rPr>
              <w:t xml:space="preserve"> </w:t>
            </w:r>
            <w:r w:rsidRPr="00191E46">
              <w:rPr>
                <w:color w:val="auto"/>
                <w:sz w:val="20"/>
              </w:rPr>
              <w:t>для</w:t>
            </w:r>
            <w:r w:rsidRPr="00191E46">
              <w:rPr>
                <w:color w:val="auto"/>
                <w:spacing w:val="-1"/>
                <w:sz w:val="20"/>
              </w:rPr>
              <w:t xml:space="preserve"> </w:t>
            </w:r>
            <w:r w:rsidRPr="00191E46">
              <w:rPr>
                <w:color w:val="auto"/>
                <w:sz w:val="20"/>
              </w:rPr>
              <w:t>учебных</w:t>
            </w:r>
            <w:r w:rsidRPr="00191E46">
              <w:rPr>
                <w:color w:val="auto"/>
                <w:spacing w:val="-4"/>
                <w:sz w:val="20"/>
              </w:rPr>
              <w:t xml:space="preserve"> </w:t>
            </w:r>
            <w:r w:rsidRPr="00191E46">
              <w:rPr>
                <w:color w:val="auto"/>
                <w:sz w:val="20"/>
              </w:rPr>
              <w:t>заведений</w:t>
            </w:r>
          </w:p>
        </w:tc>
        <w:tc>
          <w:tcPr>
            <w:tcW w:w="2268" w:type="dxa"/>
            <w:gridSpan w:val="2"/>
          </w:tcPr>
          <w:p w14:paraId="45F466F6" w14:textId="77777777" w:rsidR="006330DD" w:rsidRPr="00191E46" w:rsidRDefault="006330DD" w:rsidP="006330DD">
            <w:pPr>
              <w:pStyle w:val="TableParagraph"/>
              <w:rPr>
                <w:rFonts w:ascii="Times New Roman" w:hAnsi="Times New Roman" w:cs="Times New Roman"/>
                <w:sz w:val="20"/>
              </w:rPr>
            </w:pPr>
            <w:r w:rsidRPr="00191E46">
              <w:rPr>
                <w:rFonts w:ascii="Times New Roman" w:hAnsi="Times New Roman" w:cs="Times New Roman"/>
                <w:sz w:val="20"/>
              </w:rPr>
              <w:t>1с, 2с, 3с</w:t>
            </w:r>
          </w:p>
          <w:p w14:paraId="4A30A608" w14:textId="4C1EC4C2" w:rsidR="006330DD" w:rsidRPr="00191E46" w:rsidRDefault="006330DD" w:rsidP="006330DD">
            <w:pPr>
              <w:ind w:right="-21"/>
              <w:rPr>
                <w:sz w:val="20"/>
                <w:szCs w:val="20"/>
              </w:rPr>
            </w:pPr>
            <w:r w:rsidRPr="00191E46">
              <w:rPr>
                <w:sz w:val="20"/>
              </w:rPr>
              <w:t>Сертификация</w:t>
            </w:r>
          </w:p>
        </w:tc>
        <w:tc>
          <w:tcPr>
            <w:tcW w:w="2693" w:type="dxa"/>
            <w:gridSpan w:val="2"/>
          </w:tcPr>
          <w:p w14:paraId="7F847BD8"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w:t>
            </w:r>
          </w:p>
          <w:p w14:paraId="189009C7"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w:t>
            </w:r>
          </w:p>
          <w:p w14:paraId="68D3D7F4"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9404</w:t>
            </w:r>
          </w:p>
          <w:p w14:paraId="2210A27B"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940130000</w:t>
            </w:r>
          </w:p>
          <w:p w14:paraId="7335FF4E"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9401 31 000 0</w:t>
            </w:r>
          </w:p>
          <w:p w14:paraId="79903D22"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9401 39 000 0</w:t>
            </w:r>
          </w:p>
          <w:p w14:paraId="2D862D79"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9401 52 000 0</w:t>
            </w:r>
          </w:p>
          <w:p w14:paraId="0F8B58FF"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9401 53 000 0</w:t>
            </w:r>
          </w:p>
          <w:p w14:paraId="6FE1E089"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9401 59 000 0</w:t>
            </w:r>
          </w:p>
          <w:p w14:paraId="476FE6EC"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9401610000</w:t>
            </w:r>
          </w:p>
          <w:p w14:paraId="2AFACF04"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9401690000</w:t>
            </w:r>
          </w:p>
          <w:p w14:paraId="72E499C7"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9401710009</w:t>
            </w:r>
          </w:p>
          <w:p w14:paraId="46EC5284"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9401790009</w:t>
            </w:r>
          </w:p>
          <w:p w14:paraId="73266918"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9401800009</w:t>
            </w:r>
          </w:p>
          <w:p w14:paraId="239AA113"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9403105100</w:t>
            </w:r>
          </w:p>
          <w:p w14:paraId="7E222A58"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9403105800</w:t>
            </w:r>
          </w:p>
          <w:p w14:paraId="7FBF6701"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9403 10 580</w:t>
            </w:r>
          </w:p>
          <w:p w14:paraId="6CDF8713"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9403 10 580 1</w:t>
            </w:r>
          </w:p>
          <w:p w14:paraId="564DCB87"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lastRenderedPageBreak/>
              <w:t>9403 10 580 9</w:t>
            </w:r>
          </w:p>
          <w:p w14:paraId="0185DBFA"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9403109100</w:t>
            </w:r>
          </w:p>
          <w:p w14:paraId="0754C8CF"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9403109300</w:t>
            </w:r>
          </w:p>
          <w:p w14:paraId="5AA86F83"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9403109800</w:t>
            </w:r>
          </w:p>
          <w:p w14:paraId="0ACAD06B"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9403 10 980</w:t>
            </w:r>
          </w:p>
          <w:p w14:paraId="21AA502C"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9403 10 980 1</w:t>
            </w:r>
          </w:p>
          <w:p w14:paraId="1DD25D69"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9403 10 980 9</w:t>
            </w:r>
          </w:p>
          <w:p w14:paraId="2A564C2E"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9403208009</w:t>
            </w:r>
          </w:p>
          <w:p w14:paraId="4BB53BAE"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9403301100</w:t>
            </w:r>
          </w:p>
          <w:p w14:paraId="02BF5A2E"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9403301900</w:t>
            </w:r>
          </w:p>
          <w:p w14:paraId="01F353A2"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9403309100</w:t>
            </w:r>
          </w:p>
          <w:p w14:paraId="6EDC14D0"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9403309900</w:t>
            </w:r>
          </w:p>
          <w:p w14:paraId="0C1771C9"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9403 40 100 0</w:t>
            </w:r>
          </w:p>
          <w:p w14:paraId="7A74F286"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9403 40 900 0</w:t>
            </w:r>
          </w:p>
          <w:p w14:paraId="7388FBF5"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9403 50 000</w:t>
            </w:r>
          </w:p>
          <w:p w14:paraId="6936DAD1"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9403 50 000 1</w:t>
            </w:r>
          </w:p>
          <w:p w14:paraId="787564A8"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9403 50 000 9</w:t>
            </w:r>
          </w:p>
          <w:p w14:paraId="4AA36DFA"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p>
          <w:p w14:paraId="7ABEEDDA"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9403 60 100 1</w:t>
            </w:r>
          </w:p>
          <w:p w14:paraId="09B7C2D4"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9403 60 100 9</w:t>
            </w:r>
          </w:p>
          <w:p w14:paraId="69B9F197"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94036090000</w:t>
            </w:r>
          </w:p>
          <w:p w14:paraId="1D761F00"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9403 60 900</w:t>
            </w:r>
          </w:p>
          <w:p w14:paraId="5790011D"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9403 60 900 1</w:t>
            </w:r>
          </w:p>
          <w:p w14:paraId="4A87A5A1"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9403 60 900 9</w:t>
            </w:r>
          </w:p>
          <w:p w14:paraId="50E9E123"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9403700008</w:t>
            </w:r>
          </w:p>
          <w:p w14:paraId="376ED8C7"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9403 82 000 0</w:t>
            </w:r>
          </w:p>
          <w:p w14:paraId="327F14B3"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9403 83 000 0</w:t>
            </w:r>
          </w:p>
          <w:p w14:paraId="5049D8AA"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9403 89 000 0</w:t>
            </w:r>
          </w:p>
          <w:p w14:paraId="3C09D018"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9404100000</w:t>
            </w:r>
          </w:p>
          <w:p w14:paraId="5F80F67E"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9404211000</w:t>
            </w:r>
          </w:p>
          <w:p w14:paraId="717D2E71"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9404219000</w:t>
            </w:r>
          </w:p>
          <w:p w14:paraId="6A6B89C1" w14:textId="77777777" w:rsidR="006330DD" w:rsidRPr="00191E46" w:rsidRDefault="006330DD" w:rsidP="006330DD">
            <w:pPr>
              <w:pStyle w:val="TableParagraph"/>
              <w:tabs>
                <w:tab w:val="left" w:pos="2037"/>
              </w:tabs>
              <w:ind w:right="204"/>
              <w:jc w:val="center"/>
              <w:rPr>
                <w:rFonts w:ascii="Times New Roman" w:hAnsi="Times New Roman" w:cs="Times New Roman"/>
                <w:sz w:val="20"/>
              </w:rPr>
            </w:pPr>
            <w:r w:rsidRPr="00191E46">
              <w:rPr>
                <w:rFonts w:ascii="Times New Roman" w:hAnsi="Times New Roman" w:cs="Times New Roman"/>
                <w:sz w:val="20"/>
              </w:rPr>
              <w:t>9404291000</w:t>
            </w:r>
          </w:p>
          <w:p w14:paraId="475E4DB5" w14:textId="3AA082E8" w:rsidR="006330DD" w:rsidRPr="00191E46" w:rsidRDefault="006330DD" w:rsidP="006330DD">
            <w:pPr>
              <w:pStyle w:val="Default"/>
              <w:rPr>
                <w:color w:val="auto"/>
                <w:sz w:val="20"/>
                <w:szCs w:val="20"/>
              </w:rPr>
            </w:pPr>
            <w:r w:rsidRPr="00191E46">
              <w:rPr>
                <w:color w:val="auto"/>
                <w:sz w:val="20"/>
              </w:rPr>
              <w:t xml:space="preserve">             9404299000</w:t>
            </w:r>
          </w:p>
        </w:tc>
        <w:tc>
          <w:tcPr>
            <w:tcW w:w="2268" w:type="dxa"/>
            <w:gridSpan w:val="2"/>
          </w:tcPr>
          <w:p w14:paraId="07D7F991" w14:textId="39A08D5E" w:rsidR="006330DD" w:rsidRPr="00191E46" w:rsidRDefault="006330DD" w:rsidP="006330DD">
            <w:pPr>
              <w:snapToGrid w:val="0"/>
              <w:ind w:left="22" w:right="-47"/>
              <w:rPr>
                <w:sz w:val="20"/>
                <w:szCs w:val="20"/>
              </w:rPr>
            </w:pPr>
            <w:r w:rsidRPr="00191E46">
              <w:rPr>
                <w:sz w:val="20"/>
              </w:rPr>
              <w:lastRenderedPageBreak/>
              <w:t>ТР ТС 025/2012</w:t>
            </w:r>
          </w:p>
        </w:tc>
        <w:tc>
          <w:tcPr>
            <w:tcW w:w="3090" w:type="dxa"/>
            <w:gridSpan w:val="3"/>
          </w:tcPr>
          <w:p w14:paraId="009B412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025/2012</w:t>
            </w:r>
          </w:p>
          <w:p w14:paraId="5F1EFF3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16371</w:t>
            </w:r>
          </w:p>
          <w:p w14:paraId="43317B2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19917</w:t>
            </w:r>
          </w:p>
          <w:p w14:paraId="5C4D955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22046</w:t>
            </w:r>
          </w:p>
          <w:p w14:paraId="27677AE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5994</w:t>
            </w:r>
          </w:p>
          <w:p w14:paraId="47E2EE9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11015</w:t>
            </w:r>
          </w:p>
          <w:p w14:paraId="67E9298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11016</w:t>
            </w:r>
          </w:p>
          <w:p w14:paraId="76EAB26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18313</w:t>
            </w:r>
          </w:p>
          <w:p w14:paraId="24CAE02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18314</w:t>
            </w:r>
          </w:p>
          <w:p w14:paraId="1605FDA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18607</w:t>
            </w:r>
          </w:p>
          <w:p w14:paraId="7EDFCB9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18666</w:t>
            </w:r>
          </w:p>
          <w:p w14:paraId="6A91A82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19549</w:t>
            </w:r>
          </w:p>
          <w:p w14:paraId="70EDEE8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19550</w:t>
            </w:r>
          </w:p>
          <w:p w14:paraId="72E5DBD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20902</w:t>
            </w:r>
          </w:p>
          <w:p w14:paraId="772F6C3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22359</w:t>
            </w:r>
          </w:p>
          <w:p w14:paraId="715690B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22360</w:t>
            </w:r>
          </w:p>
          <w:p w14:paraId="20FA41C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22361</w:t>
            </w:r>
          </w:p>
          <w:p w14:paraId="3BBB2B6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16143</w:t>
            </w:r>
          </w:p>
          <w:p w14:paraId="167D687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ГОСТ 19194</w:t>
            </w:r>
          </w:p>
          <w:p w14:paraId="641D405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19195</w:t>
            </w:r>
          </w:p>
          <w:p w14:paraId="513B5D9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23380</w:t>
            </w:r>
          </w:p>
          <w:p w14:paraId="6D835FD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23381</w:t>
            </w:r>
          </w:p>
          <w:p w14:paraId="63FFEAE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28105</w:t>
            </w:r>
          </w:p>
          <w:p w14:paraId="6BE49F2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28793</w:t>
            </w:r>
          </w:p>
          <w:p w14:paraId="3CBB5EB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30212</w:t>
            </w:r>
          </w:p>
          <w:p w14:paraId="7B2D2C2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30255</w:t>
            </w:r>
          </w:p>
          <w:p w14:paraId="0F04C62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53294</w:t>
            </w:r>
          </w:p>
          <w:p w14:paraId="4533110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50801</w:t>
            </w:r>
          </w:p>
          <w:p w14:paraId="531FFB6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4211-4</w:t>
            </w:r>
          </w:p>
          <w:p w14:paraId="0CFB6B9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581-2</w:t>
            </w:r>
          </w:p>
          <w:p w14:paraId="245A5D6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1268</w:t>
            </w:r>
          </w:p>
          <w:p w14:paraId="39BE66C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12.1.044</w:t>
            </w:r>
          </w:p>
          <w:p w14:paraId="5879ADC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34039</w:t>
            </w:r>
          </w:p>
          <w:p w14:paraId="4F0C315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34040</w:t>
            </w:r>
          </w:p>
          <w:p w14:paraId="21CE8B9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34041</w:t>
            </w:r>
          </w:p>
          <w:p w14:paraId="0BCEBCD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34042</w:t>
            </w:r>
          </w:p>
          <w:p w14:paraId="25F11EE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16000-6</w:t>
            </w:r>
          </w:p>
          <w:p w14:paraId="2E3BFC1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16000-9</w:t>
            </w:r>
          </w:p>
          <w:p w14:paraId="4E427BE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16000-10</w:t>
            </w:r>
          </w:p>
          <w:p w14:paraId="6797672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16017-1</w:t>
            </w:r>
          </w:p>
          <w:p w14:paraId="6C2551B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w:t>
            </w:r>
          </w:p>
          <w:p w14:paraId="6EBC3B2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4211-2</w:t>
            </w:r>
          </w:p>
          <w:p w14:paraId="463571F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4211-3</w:t>
            </w:r>
          </w:p>
          <w:p w14:paraId="0B62499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27627</w:t>
            </w:r>
          </w:p>
          <w:p w14:paraId="54AD90B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30877</w:t>
            </w:r>
          </w:p>
          <w:p w14:paraId="219600D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33795</w:t>
            </w:r>
          </w:p>
          <w:p w14:paraId="12AC219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30108</w:t>
            </w:r>
          </w:p>
          <w:p w14:paraId="70904DC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1021-1</w:t>
            </w:r>
          </w:p>
          <w:p w14:paraId="6B04BB8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1021-2</w:t>
            </w:r>
          </w:p>
          <w:p w14:paraId="2F9B548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EN 1021-1</w:t>
            </w:r>
          </w:p>
          <w:p w14:paraId="7505BBB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EN 1021-2</w:t>
            </w:r>
          </w:p>
          <w:p w14:paraId="77FE658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50810</w:t>
            </w:r>
          </w:p>
          <w:p w14:paraId="7D5647A7" w14:textId="32528AFB"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33095</w:t>
            </w:r>
          </w:p>
          <w:p w14:paraId="7207DC9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ГОСТ EN 581-3</w:t>
            </w:r>
          </w:p>
          <w:p w14:paraId="32A6375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12.1.044</w:t>
            </w:r>
          </w:p>
          <w:p w14:paraId="2DA5DE2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16000-9</w:t>
            </w:r>
          </w:p>
          <w:p w14:paraId="72F86303" w14:textId="5B94D916"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527-3</w:t>
            </w:r>
          </w:p>
          <w:p w14:paraId="3DFB6A4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1730</w:t>
            </w:r>
          </w:p>
          <w:p w14:paraId="712990F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12029</w:t>
            </w:r>
          </w:p>
          <w:p w14:paraId="62AC40A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581-1</w:t>
            </w:r>
          </w:p>
          <w:p w14:paraId="0538511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22046</w:t>
            </w:r>
          </w:p>
          <w:p w14:paraId="5C8C52D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6799</w:t>
            </w:r>
          </w:p>
          <w:p w14:paraId="0E541B9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19882</w:t>
            </w:r>
          </w:p>
          <w:p w14:paraId="4BB33CE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28102</w:t>
            </w:r>
          </w:p>
          <w:p w14:paraId="3633797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28136</w:t>
            </w:r>
          </w:p>
          <w:p w14:paraId="6FC7185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30099</w:t>
            </w:r>
          </w:p>
          <w:p w14:paraId="43FD296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30209</w:t>
            </w:r>
          </w:p>
          <w:p w14:paraId="622A3AF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1022</w:t>
            </w:r>
          </w:p>
          <w:p w14:paraId="092615A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1728</w:t>
            </w:r>
          </w:p>
          <w:p w14:paraId="1519EA1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14314</w:t>
            </w:r>
          </w:p>
          <w:p w14:paraId="1E36F55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17340</w:t>
            </w:r>
          </w:p>
          <w:p w14:paraId="3D6FA5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19120</w:t>
            </w:r>
          </w:p>
          <w:p w14:paraId="7F25AE3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28777</w:t>
            </w:r>
          </w:p>
          <w:p w14:paraId="6398C6F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30210</w:t>
            </w:r>
          </w:p>
          <w:p w14:paraId="77152BD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30211</w:t>
            </w:r>
          </w:p>
          <w:p w14:paraId="023F057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21640</w:t>
            </w:r>
          </w:p>
          <w:p w14:paraId="038DD6DE" w14:textId="46C04DC3" w:rsidR="006330DD" w:rsidRPr="00191E46" w:rsidRDefault="006330DD" w:rsidP="006330DD">
            <w:pPr>
              <w:ind w:right="-21"/>
              <w:rPr>
                <w:sz w:val="20"/>
                <w:szCs w:val="20"/>
              </w:rPr>
            </w:pPr>
            <w:r w:rsidRPr="00191E46">
              <w:rPr>
                <w:sz w:val="20"/>
              </w:rPr>
              <w:t>ГОСТ 19918.3</w:t>
            </w:r>
          </w:p>
        </w:tc>
      </w:tr>
      <w:tr w:rsidR="00191E46" w:rsidRPr="00191E46" w14:paraId="0D7DB96E" w14:textId="77777777" w:rsidTr="003800DB">
        <w:trPr>
          <w:gridBefore w:val="1"/>
          <w:wBefore w:w="22" w:type="dxa"/>
        </w:trPr>
        <w:tc>
          <w:tcPr>
            <w:tcW w:w="704" w:type="dxa"/>
          </w:tcPr>
          <w:p w14:paraId="7EFBAE87" w14:textId="77777777" w:rsidR="006330DD" w:rsidRPr="00191E46" w:rsidRDefault="006330DD" w:rsidP="006330DD">
            <w:pPr>
              <w:pStyle w:val="aff2"/>
              <w:numPr>
                <w:ilvl w:val="0"/>
                <w:numId w:val="18"/>
              </w:numPr>
              <w:ind w:left="113" w:firstLine="0"/>
              <w:rPr>
                <w:sz w:val="20"/>
                <w:szCs w:val="20"/>
              </w:rPr>
            </w:pPr>
          </w:p>
        </w:tc>
        <w:tc>
          <w:tcPr>
            <w:tcW w:w="3686" w:type="dxa"/>
            <w:gridSpan w:val="2"/>
          </w:tcPr>
          <w:p w14:paraId="18636975" w14:textId="29114AC3" w:rsidR="006330DD" w:rsidRPr="00191E46" w:rsidRDefault="006330DD" w:rsidP="006330DD">
            <w:pPr>
              <w:pStyle w:val="Default"/>
              <w:rPr>
                <w:color w:val="auto"/>
                <w:sz w:val="20"/>
                <w:szCs w:val="20"/>
                <w:shd w:val="clear" w:color="auto" w:fill="FFFFFF"/>
              </w:rPr>
            </w:pPr>
            <w:r w:rsidRPr="00191E46">
              <w:rPr>
                <w:color w:val="auto"/>
                <w:sz w:val="20"/>
              </w:rPr>
              <w:t>Мебель</w:t>
            </w:r>
            <w:r w:rsidRPr="00191E46">
              <w:rPr>
                <w:color w:val="auto"/>
                <w:spacing w:val="-4"/>
                <w:sz w:val="20"/>
              </w:rPr>
              <w:t xml:space="preserve"> </w:t>
            </w:r>
            <w:r w:rsidRPr="00191E46">
              <w:rPr>
                <w:color w:val="auto"/>
                <w:sz w:val="20"/>
              </w:rPr>
              <w:t>для</w:t>
            </w:r>
            <w:r w:rsidRPr="00191E46">
              <w:rPr>
                <w:color w:val="auto"/>
                <w:spacing w:val="-4"/>
                <w:sz w:val="20"/>
              </w:rPr>
              <w:t xml:space="preserve"> </w:t>
            </w:r>
            <w:r w:rsidRPr="00191E46">
              <w:rPr>
                <w:color w:val="auto"/>
                <w:sz w:val="20"/>
              </w:rPr>
              <w:t>дошкольных</w:t>
            </w:r>
            <w:r w:rsidRPr="00191E46">
              <w:rPr>
                <w:color w:val="auto"/>
                <w:spacing w:val="-2"/>
                <w:sz w:val="20"/>
              </w:rPr>
              <w:t xml:space="preserve"> </w:t>
            </w:r>
            <w:r w:rsidRPr="00191E46">
              <w:rPr>
                <w:color w:val="auto"/>
                <w:sz w:val="20"/>
              </w:rPr>
              <w:t>учреждений</w:t>
            </w:r>
          </w:p>
        </w:tc>
        <w:tc>
          <w:tcPr>
            <w:tcW w:w="2268" w:type="dxa"/>
            <w:gridSpan w:val="2"/>
          </w:tcPr>
          <w:p w14:paraId="176DDFA0" w14:textId="77777777" w:rsidR="006330DD" w:rsidRPr="00191E46" w:rsidRDefault="006330DD" w:rsidP="006330DD">
            <w:pPr>
              <w:pStyle w:val="TableParagraph"/>
              <w:rPr>
                <w:rFonts w:ascii="Times New Roman" w:hAnsi="Times New Roman" w:cs="Times New Roman"/>
                <w:sz w:val="20"/>
              </w:rPr>
            </w:pPr>
            <w:r w:rsidRPr="00191E46">
              <w:rPr>
                <w:rFonts w:ascii="Times New Roman" w:hAnsi="Times New Roman" w:cs="Times New Roman"/>
                <w:sz w:val="20"/>
              </w:rPr>
              <w:t>1с,</w:t>
            </w:r>
            <w:r w:rsidRPr="00191E46">
              <w:rPr>
                <w:rFonts w:ascii="Times New Roman" w:hAnsi="Times New Roman" w:cs="Times New Roman"/>
                <w:spacing w:val="1"/>
                <w:sz w:val="20"/>
              </w:rPr>
              <w:t xml:space="preserve"> </w:t>
            </w:r>
            <w:r w:rsidRPr="00191E46">
              <w:rPr>
                <w:rFonts w:ascii="Times New Roman" w:hAnsi="Times New Roman" w:cs="Times New Roman"/>
                <w:sz w:val="20"/>
              </w:rPr>
              <w:t>2с,</w:t>
            </w:r>
            <w:r w:rsidRPr="00191E46">
              <w:rPr>
                <w:rFonts w:ascii="Times New Roman" w:hAnsi="Times New Roman" w:cs="Times New Roman"/>
                <w:spacing w:val="-2"/>
                <w:sz w:val="20"/>
              </w:rPr>
              <w:t xml:space="preserve"> </w:t>
            </w:r>
            <w:r w:rsidRPr="00191E46">
              <w:rPr>
                <w:rFonts w:ascii="Times New Roman" w:hAnsi="Times New Roman" w:cs="Times New Roman"/>
                <w:sz w:val="20"/>
              </w:rPr>
              <w:t>3с</w:t>
            </w:r>
          </w:p>
          <w:p w14:paraId="38D15D16" w14:textId="6D28CD39" w:rsidR="006330DD" w:rsidRPr="00191E46" w:rsidRDefault="006330DD" w:rsidP="006330DD">
            <w:pPr>
              <w:ind w:right="-21"/>
              <w:rPr>
                <w:sz w:val="20"/>
                <w:szCs w:val="20"/>
              </w:rPr>
            </w:pPr>
            <w:r w:rsidRPr="00191E46">
              <w:rPr>
                <w:sz w:val="20"/>
              </w:rPr>
              <w:t>Сертификация</w:t>
            </w:r>
          </w:p>
        </w:tc>
        <w:tc>
          <w:tcPr>
            <w:tcW w:w="2693" w:type="dxa"/>
            <w:gridSpan w:val="2"/>
          </w:tcPr>
          <w:p w14:paraId="75A67C1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w:t>
            </w:r>
          </w:p>
          <w:p w14:paraId="0EF27AE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w:t>
            </w:r>
          </w:p>
          <w:p w14:paraId="0762E5E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w:t>
            </w:r>
          </w:p>
          <w:p w14:paraId="7819FEB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940130000</w:t>
            </w:r>
          </w:p>
          <w:p w14:paraId="184EB19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9401 31 000 0</w:t>
            </w:r>
          </w:p>
          <w:p w14:paraId="1DFFBD5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9401 39 000 0</w:t>
            </w:r>
          </w:p>
          <w:p w14:paraId="77101B2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9401 41 000 0</w:t>
            </w:r>
          </w:p>
          <w:p w14:paraId="3FEFACB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9401 49 000 0</w:t>
            </w:r>
          </w:p>
          <w:p w14:paraId="68C1F62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9401 52 000 0</w:t>
            </w:r>
          </w:p>
          <w:p w14:paraId="740DBBF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9401 53 000 0</w:t>
            </w:r>
          </w:p>
          <w:p w14:paraId="4DF0E59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9401 59 000 0</w:t>
            </w:r>
          </w:p>
          <w:p w14:paraId="2DA4E39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9401610000</w:t>
            </w:r>
          </w:p>
          <w:p w14:paraId="29BBFCD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9401690000</w:t>
            </w:r>
          </w:p>
          <w:p w14:paraId="2BE0581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9401710009</w:t>
            </w:r>
          </w:p>
          <w:p w14:paraId="589F5D5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9401790009</w:t>
            </w:r>
          </w:p>
          <w:p w14:paraId="74CCB24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9401800009</w:t>
            </w:r>
          </w:p>
          <w:p w14:paraId="6BE098F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9403105100</w:t>
            </w:r>
          </w:p>
          <w:p w14:paraId="225A5FD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9403105800</w:t>
            </w:r>
          </w:p>
          <w:p w14:paraId="001C19B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9403 10 580</w:t>
            </w:r>
          </w:p>
          <w:p w14:paraId="5113746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9403 10 580 1</w:t>
            </w:r>
          </w:p>
          <w:p w14:paraId="72661F2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9403 10 580 9</w:t>
            </w:r>
          </w:p>
          <w:p w14:paraId="52C56A0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9403109100</w:t>
            </w:r>
          </w:p>
          <w:p w14:paraId="7A80EF4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9403109300</w:t>
            </w:r>
          </w:p>
          <w:p w14:paraId="3F691A4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9403109800</w:t>
            </w:r>
          </w:p>
          <w:p w14:paraId="3E216CA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9403 10 980</w:t>
            </w:r>
          </w:p>
          <w:p w14:paraId="23524D9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9403 10 980 1</w:t>
            </w:r>
          </w:p>
          <w:p w14:paraId="2777443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9403 10 980 9</w:t>
            </w:r>
          </w:p>
          <w:p w14:paraId="257FD75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9403202009</w:t>
            </w:r>
          </w:p>
          <w:p w14:paraId="34748EF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9403208009</w:t>
            </w:r>
          </w:p>
          <w:p w14:paraId="769CED8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9403301100</w:t>
            </w:r>
          </w:p>
          <w:p w14:paraId="7D51011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9403301900</w:t>
            </w:r>
          </w:p>
          <w:p w14:paraId="27A3163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9403309100</w:t>
            </w:r>
          </w:p>
          <w:p w14:paraId="3696F2A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9403309900</w:t>
            </w:r>
          </w:p>
          <w:p w14:paraId="57E7A18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9403 40 100 0</w:t>
            </w:r>
          </w:p>
          <w:p w14:paraId="6C2C55A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9403 40 900 0</w:t>
            </w:r>
          </w:p>
          <w:p w14:paraId="7BDE44C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9403500000</w:t>
            </w:r>
          </w:p>
          <w:p w14:paraId="1900616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9403 50 000</w:t>
            </w:r>
          </w:p>
          <w:p w14:paraId="3EA481C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9403 50 000 1</w:t>
            </w:r>
          </w:p>
          <w:p w14:paraId="4814A52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9403 50 000 9</w:t>
            </w:r>
          </w:p>
          <w:p w14:paraId="5B11E4B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9403601000</w:t>
            </w:r>
          </w:p>
          <w:p w14:paraId="58816A1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9403 60 100</w:t>
            </w:r>
          </w:p>
          <w:p w14:paraId="77CF29F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9403 60 100 1</w:t>
            </w:r>
          </w:p>
          <w:p w14:paraId="6189415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9403 60 100 9</w:t>
            </w:r>
          </w:p>
          <w:p w14:paraId="699BABF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 xml:space="preserve">9403 60 900 </w:t>
            </w:r>
          </w:p>
          <w:p w14:paraId="142055D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9403 60 900 1</w:t>
            </w:r>
          </w:p>
          <w:p w14:paraId="378A7E7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9403 60 900 9</w:t>
            </w:r>
          </w:p>
          <w:p w14:paraId="57224EC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9403700008</w:t>
            </w:r>
          </w:p>
          <w:p w14:paraId="5A35274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9403 82 000 0</w:t>
            </w:r>
          </w:p>
          <w:p w14:paraId="443163E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9403 83 000 0</w:t>
            </w:r>
          </w:p>
          <w:p w14:paraId="35D17D5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9403 89 000 0</w:t>
            </w:r>
          </w:p>
          <w:p w14:paraId="40C23AD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9404100000</w:t>
            </w:r>
          </w:p>
          <w:p w14:paraId="7658017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9404211000</w:t>
            </w:r>
          </w:p>
          <w:p w14:paraId="293D881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9404219000</w:t>
            </w:r>
          </w:p>
          <w:p w14:paraId="389A2A5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9404291000</w:t>
            </w:r>
          </w:p>
          <w:p w14:paraId="52ECD594" w14:textId="0D56A1CD" w:rsidR="006330DD" w:rsidRPr="00191E46" w:rsidRDefault="006330DD" w:rsidP="006330DD">
            <w:pPr>
              <w:pStyle w:val="Default"/>
              <w:jc w:val="center"/>
              <w:rPr>
                <w:color w:val="auto"/>
                <w:sz w:val="20"/>
                <w:szCs w:val="20"/>
              </w:rPr>
            </w:pPr>
            <w:r w:rsidRPr="00191E46">
              <w:rPr>
                <w:color w:val="auto"/>
                <w:sz w:val="20"/>
              </w:rPr>
              <w:t>9404299000</w:t>
            </w:r>
          </w:p>
        </w:tc>
        <w:tc>
          <w:tcPr>
            <w:tcW w:w="2268" w:type="dxa"/>
            <w:gridSpan w:val="2"/>
          </w:tcPr>
          <w:p w14:paraId="62CA7EA2" w14:textId="67E57058" w:rsidR="006330DD" w:rsidRPr="00191E46" w:rsidRDefault="006330DD" w:rsidP="006330DD">
            <w:pPr>
              <w:snapToGrid w:val="0"/>
              <w:ind w:left="22" w:right="-47"/>
              <w:rPr>
                <w:sz w:val="20"/>
                <w:szCs w:val="20"/>
              </w:rPr>
            </w:pPr>
            <w:r w:rsidRPr="00191E46">
              <w:rPr>
                <w:sz w:val="20"/>
              </w:rPr>
              <w:lastRenderedPageBreak/>
              <w:t>ТР</w:t>
            </w:r>
            <w:r w:rsidRPr="00191E46">
              <w:rPr>
                <w:spacing w:val="-1"/>
                <w:sz w:val="20"/>
              </w:rPr>
              <w:t xml:space="preserve"> </w:t>
            </w:r>
            <w:r w:rsidRPr="00191E46">
              <w:rPr>
                <w:sz w:val="20"/>
              </w:rPr>
              <w:t>ТС</w:t>
            </w:r>
            <w:r w:rsidRPr="00191E46">
              <w:rPr>
                <w:spacing w:val="-2"/>
                <w:sz w:val="20"/>
              </w:rPr>
              <w:t xml:space="preserve"> </w:t>
            </w:r>
            <w:r w:rsidRPr="00191E46">
              <w:rPr>
                <w:sz w:val="20"/>
              </w:rPr>
              <w:t>025/2012</w:t>
            </w:r>
          </w:p>
        </w:tc>
        <w:tc>
          <w:tcPr>
            <w:tcW w:w="3090" w:type="dxa"/>
            <w:gridSpan w:val="3"/>
          </w:tcPr>
          <w:p w14:paraId="09A9F67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025/2012</w:t>
            </w:r>
          </w:p>
          <w:p w14:paraId="58613CF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16371</w:t>
            </w:r>
          </w:p>
          <w:p w14:paraId="256C0A9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19917</w:t>
            </w:r>
          </w:p>
          <w:p w14:paraId="3CDE6A2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18666</w:t>
            </w:r>
          </w:p>
          <w:p w14:paraId="3B9ABE8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19301.1</w:t>
            </w:r>
          </w:p>
          <w:p w14:paraId="3A8BCD2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19301.2</w:t>
            </w:r>
          </w:p>
          <w:p w14:paraId="204B47E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19301.3</w:t>
            </w:r>
          </w:p>
          <w:p w14:paraId="031191B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26682</w:t>
            </w:r>
          </w:p>
          <w:p w14:paraId="540F6FB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22046</w:t>
            </w:r>
          </w:p>
          <w:p w14:paraId="6F3EC58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16143</w:t>
            </w:r>
          </w:p>
          <w:p w14:paraId="562DE14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19194</w:t>
            </w:r>
          </w:p>
          <w:p w14:paraId="3927607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ГОСТ 19195</w:t>
            </w:r>
          </w:p>
          <w:p w14:paraId="36ABA31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28105</w:t>
            </w:r>
          </w:p>
          <w:p w14:paraId="719DAE7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28777</w:t>
            </w:r>
          </w:p>
          <w:p w14:paraId="493AA2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28793</w:t>
            </w:r>
          </w:p>
          <w:p w14:paraId="6971887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30255</w:t>
            </w:r>
          </w:p>
          <w:p w14:paraId="438C256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53294</w:t>
            </w:r>
          </w:p>
          <w:p w14:paraId="7284A04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50801</w:t>
            </w:r>
          </w:p>
          <w:p w14:paraId="6505FA9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4211-4</w:t>
            </w:r>
          </w:p>
          <w:p w14:paraId="316C610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581-2</w:t>
            </w:r>
          </w:p>
          <w:p w14:paraId="25D33D6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1268</w:t>
            </w:r>
          </w:p>
          <w:p w14:paraId="33E6AB6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12.1.044</w:t>
            </w:r>
          </w:p>
          <w:p w14:paraId="334A36E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34039</w:t>
            </w:r>
          </w:p>
          <w:p w14:paraId="412832E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34040</w:t>
            </w:r>
          </w:p>
          <w:p w14:paraId="3E348CB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34041</w:t>
            </w:r>
          </w:p>
          <w:p w14:paraId="01085F4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34042</w:t>
            </w:r>
          </w:p>
          <w:p w14:paraId="3D6CB6C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16000-6</w:t>
            </w:r>
          </w:p>
          <w:p w14:paraId="0EAC3C5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16000-9</w:t>
            </w:r>
          </w:p>
          <w:p w14:paraId="0094C0B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16000-10</w:t>
            </w:r>
          </w:p>
          <w:p w14:paraId="65B1C26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16017-1</w:t>
            </w:r>
          </w:p>
          <w:p w14:paraId="41240FF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27627</w:t>
            </w:r>
          </w:p>
          <w:p w14:paraId="1F859E7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30877</w:t>
            </w:r>
          </w:p>
          <w:p w14:paraId="641E3C3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33795</w:t>
            </w:r>
          </w:p>
          <w:p w14:paraId="76F8C7C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30108</w:t>
            </w:r>
          </w:p>
          <w:p w14:paraId="4115B15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1021-1</w:t>
            </w:r>
          </w:p>
          <w:p w14:paraId="7840C3A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1021-2</w:t>
            </w:r>
          </w:p>
          <w:p w14:paraId="679E92D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EN 1021-1</w:t>
            </w:r>
          </w:p>
          <w:p w14:paraId="4975274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EN 1021-2</w:t>
            </w:r>
          </w:p>
          <w:p w14:paraId="2E71172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50810</w:t>
            </w:r>
          </w:p>
          <w:p w14:paraId="585731D8" w14:textId="66B2CF9C"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33095</w:t>
            </w:r>
          </w:p>
          <w:p w14:paraId="24200E3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6799</w:t>
            </w:r>
          </w:p>
          <w:p w14:paraId="7CCE89F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581-1</w:t>
            </w:r>
          </w:p>
          <w:p w14:paraId="1A9043E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581-3</w:t>
            </w:r>
          </w:p>
          <w:p w14:paraId="2B89564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5994 (ИСО 5970)</w:t>
            </w:r>
          </w:p>
          <w:p w14:paraId="4EBF8A1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11015 (ИСО 5970)</w:t>
            </w:r>
          </w:p>
          <w:p w14:paraId="2521FD0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11016 (ИСО 5970)</w:t>
            </w:r>
          </w:p>
          <w:p w14:paraId="23F40F5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ГОСТ 22359</w:t>
            </w:r>
          </w:p>
          <w:p w14:paraId="64FD5FB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527-3</w:t>
            </w:r>
          </w:p>
          <w:p w14:paraId="674E950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1730</w:t>
            </w:r>
          </w:p>
          <w:p w14:paraId="4CB8E0D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12029</w:t>
            </w:r>
          </w:p>
          <w:p w14:paraId="6B95D4F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19882</w:t>
            </w:r>
          </w:p>
          <w:p w14:paraId="6E18118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23380</w:t>
            </w:r>
          </w:p>
          <w:p w14:paraId="2C651D0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28102</w:t>
            </w:r>
          </w:p>
          <w:p w14:paraId="3E170C7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16000-9</w:t>
            </w:r>
          </w:p>
          <w:p w14:paraId="15467EF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EN 1021-1</w:t>
            </w:r>
          </w:p>
          <w:p w14:paraId="4C825B2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12.1.044</w:t>
            </w:r>
          </w:p>
          <w:p w14:paraId="562D0E3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28136</w:t>
            </w:r>
          </w:p>
          <w:p w14:paraId="1987BCE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30099</w:t>
            </w:r>
          </w:p>
          <w:p w14:paraId="0767EBF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30209</w:t>
            </w:r>
          </w:p>
          <w:p w14:paraId="38D39BE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30212</w:t>
            </w:r>
          </w:p>
          <w:p w14:paraId="291193F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1022</w:t>
            </w:r>
          </w:p>
          <w:p w14:paraId="22670FE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EN 1728</w:t>
            </w:r>
          </w:p>
          <w:p w14:paraId="66DAC7B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14314</w:t>
            </w:r>
          </w:p>
          <w:p w14:paraId="722CC8C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17340</w:t>
            </w:r>
          </w:p>
          <w:p w14:paraId="3B1EE8C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19120</w:t>
            </w:r>
          </w:p>
          <w:p w14:paraId="2BD4478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23381</w:t>
            </w:r>
          </w:p>
          <w:p w14:paraId="09C7B7F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30210 </w:t>
            </w:r>
          </w:p>
          <w:p w14:paraId="4DEA517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30211</w:t>
            </w:r>
          </w:p>
          <w:p w14:paraId="3144BD1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21640</w:t>
            </w:r>
          </w:p>
          <w:p w14:paraId="3516FA4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19918.3</w:t>
            </w:r>
          </w:p>
          <w:p w14:paraId="4D8CC80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4211-3</w:t>
            </w:r>
          </w:p>
          <w:p w14:paraId="2CE31BB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4211-2</w:t>
            </w:r>
          </w:p>
          <w:p w14:paraId="0B29E28E" w14:textId="77777777" w:rsidR="006330DD" w:rsidRPr="00191E46" w:rsidRDefault="006330DD" w:rsidP="006330DD">
            <w:pPr>
              <w:ind w:right="-21"/>
              <w:rPr>
                <w:sz w:val="20"/>
              </w:rPr>
            </w:pPr>
            <w:r w:rsidRPr="00191E46">
              <w:rPr>
                <w:sz w:val="20"/>
              </w:rPr>
              <w:t>ГОСТ ISO 4211</w:t>
            </w:r>
          </w:p>
          <w:p w14:paraId="0D68EDF6" w14:textId="1FAA635E" w:rsidR="006330DD" w:rsidRPr="00191E46" w:rsidRDefault="006330DD" w:rsidP="006330DD">
            <w:pPr>
              <w:ind w:right="-21"/>
              <w:rPr>
                <w:sz w:val="20"/>
                <w:szCs w:val="20"/>
              </w:rPr>
            </w:pPr>
          </w:p>
        </w:tc>
      </w:tr>
      <w:tr w:rsidR="00191E46" w:rsidRPr="00191E46" w14:paraId="7D9E96EA" w14:textId="77777777" w:rsidTr="003800DB">
        <w:trPr>
          <w:gridBefore w:val="1"/>
          <w:wBefore w:w="22" w:type="dxa"/>
        </w:trPr>
        <w:tc>
          <w:tcPr>
            <w:tcW w:w="14709" w:type="dxa"/>
            <w:gridSpan w:val="12"/>
          </w:tcPr>
          <w:p w14:paraId="778327E6" w14:textId="6C15EB91" w:rsidR="006330DD" w:rsidRPr="00191E46" w:rsidRDefault="006330DD" w:rsidP="00FC4059">
            <w:pPr>
              <w:ind w:right="-21"/>
              <w:jc w:val="center"/>
              <w:rPr>
                <w:sz w:val="20"/>
                <w:szCs w:val="20"/>
              </w:rPr>
            </w:pPr>
            <w:r w:rsidRPr="00191E46">
              <w:rPr>
                <w:b/>
                <w:sz w:val="20"/>
                <w:szCs w:val="20"/>
              </w:rPr>
              <w:lastRenderedPageBreak/>
              <w:t xml:space="preserve">Раздел </w:t>
            </w:r>
            <w:r w:rsidR="00FC4059" w:rsidRPr="00191E46">
              <w:rPr>
                <w:b/>
                <w:sz w:val="20"/>
                <w:szCs w:val="20"/>
              </w:rPr>
              <w:t>9</w:t>
            </w:r>
            <w:r w:rsidRPr="00191E46">
              <w:rPr>
                <w:b/>
                <w:sz w:val="20"/>
                <w:szCs w:val="20"/>
              </w:rPr>
              <w:t>. ТР ТС 007/2011 «О безопасности продукции, предназначенной для детей и подростков»</w:t>
            </w:r>
          </w:p>
        </w:tc>
      </w:tr>
      <w:tr w:rsidR="00191E46" w:rsidRPr="00191E46" w14:paraId="3A287AD3" w14:textId="77777777" w:rsidTr="003800DB">
        <w:trPr>
          <w:gridBefore w:val="1"/>
          <w:wBefore w:w="22" w:type="dxa"/>
        </w:trPr>
        <w:tc>
          <w:tcPr>
            <w:tcW w:w="704" w:type="dxa"/>
          </w:tcPr>
          <w:p w14:paraId="3AAD834A" w14:textId="77777777" w:rsidR="006330DD" w:rsidRPr="00191E46" w:rsidRDefault="006330DD" w:rsidP="006330DD">
            <w:pPr>
              <w:pStyle w:val="aff2"/>
              <w:numPr>
                <w:ilvl w:val="2"/>
                <w:numId w:val="20"/>
              </w:numPr>
              <w:ind w:left="113" w:firstLine="0"/>
              <w:rPr>
                <w:sz w:val="20"/>
                <w:szCs w:val="20"/>
              </w:rPr>
            </w:pPr>
          </w:p>
        </w:tc>
        <w:tc>
          <w:tcPr>
            <w:tcW w:w="3686" w:type="dxa"/>
            <w:gridSpan w:val="2"/>
          </w:tcPr>
          <w:p w14:paraId="2D9275AA" w14:textId="656CEADA" w:rsidR="006330DD" w:rsidRPr="00191E46" w:rsidRDefault="006330DD" w:rsidP="006330DD">
            <w:pPr>
              <w:pStyle w:val="Default"/>
              <w:rPr>
                <w:color w:val="auto"/>
                <w:sz w:val="20"/>
                <w:szCs w:val="20"/>
                <w:shd w:val="clear" w:color="auto" w:fill="FFFFFF"/>
              </w:rPr>
            </w:pPr>
            <w:r w:rsidRPr="00191E46">
              <w:rPr>
                <w:color w:val="auto"/>
                <w:sz w:val="20"/>
              </w:rPr>
              <w:t>Соски молочные, соски-пустышки из латекса, резины или силиконовые.</w:t>
            </w:r>
          </w:p>
        </w:tc>
        <w:tc>
          <w:tcPr>
            <w:tcW w:w="2268" w:type="dxa"/>
            <w:gridSpan w:val="2"/>
          </w:tcPr>
          <w:p w14:paraId="1E7AA62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 2с, 3с, 4с –</w:t>
            </w:r>
          </w:p>
          <w:p w14:paraId="6244374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66B8D50B" w14:textId="20CC18FC" w:rsidR="006330DD" w:rsidRPr="00191E46" w:rsidRDefault="006330DD" w:rsidP="006330DD">
            <w:pPr>
              <w:ind w:right="-21"/>
              <w:rPr>
                <w:sz w:val="20"/>
                <w:szCs w:val="20"/>
              </w:rPr>
            </w:pPr>
          </w:p>
        </w:tc>
        <w:tc>
          <w:tcPr>
            <w:tcW w:w="2693" w:type="dxa"/>
            <w:gridSpan w:val="2"/>
          </w:tcPr>
          <w:p w14:paraId="3F927C6E"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3926 90 970 9</w:t>
            </w:r>
          </w:p>
          <w:p w14:paraId="5BD2027A" w14:textId="71BC50DD" w:rsidR="006330DD" w:rsidRPr="00191E46" w:rsidRDefault="006330DD" w:rsidP="006330DD">
            <w:pPr>
              <w:pStyle w:val="Default"/>
              <w:jc w:val="center"/>
              <w:rPr>
                <w:color w:val="auto"/>
                <w:sz w:val="20"/>
                <w:szCs w:val="20"/>
              </w:rPr>
            </w:pPr>
            <w:r w:rsidRPr="00191E46">
              <w:rPr>
                <w:color w:val="auto"/>
                <w:sz w:val="20"/>
              </w:rPr>
              <w:t>4014 90 000 0</w:t>
            </w:r>
          </w:p>
        </w:tc>
        <w:tc>
          <w:tcPr>
            <w:tcW w:w="2268" w:type="dxa"/>
            <w:gridSpan w:val="2"/>
          </w:tcPr>
          <w:p w14:paraId="22B5E959" w14:textId="6077245F"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tc>
        <w:tc>
          <w:tcPr>
            <w:tcW w:w="3090" w:type="dxa"/>
            <w:gridSpan w:val="3"/>
          </w:tcPr>
          <w:p w14:paraId="0664B45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60679AC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51068</w:t>
            </w:r>
          </w:p>
          <w:p w14:paraId="044C0E8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18321</w:t>
            </w:r>
          </w:p>
          <w:p w14:paraId="74D73DB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3121</w:t>
            </w:r>
          </w:p>
          <w:p w14:paraId="00C8F6D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31870</w:t>
            </w:r>
          </w:p>
          <w:p w14:paraId="6253CD6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ISO 11885</w:t>
            </w:r>
          </w:p>
          <w:p w14:paraId="180E0F2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СТБ ISO 15586</w:t>
            </w:r>
          </w:p>
          <w:p w14:paraId="6E6856C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33D5398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4152</w:t>
            </w:r>
          </w:p>
          <w:p w14:paraId="4FCBAFF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24445.1</w:t>
            </w:r>
          </w:p>
          <w:p w14:paraId="55CB580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3251 </w:t>
            </w:r>
          </w:p>
          <w:p w14:paraId="74FDBD3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3302 </w:t>
            </w:r>
          </w:p>
          <w:p w14:paraId="4550E6A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3303 </w:t>
            </w:r>
          </w:p>
          <w:p w14:paraId="4BADA8A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51068 </w:t>
            </w:r>
          </w:p>
          <w:p w14:paraId="37C5CBCE" w14:textId="602BDE8A" w:rsidR="006330DD" w:rsidRPr="00191E46" w:rsidRDefault="006330DD" w:rsidP="006330DD">
            <w:pPr>
              <w:ind w:right="-21"/>
              <w:rPr>
                <w:sz w:val="20"/>
                <w:szCs w:val="20"/>
              </w:rPr>
            </w:pPr>
            <w:r w:rsidRPr="00191E46">
              <w:rPr>
                <w:sz w:val="20"/>
              </w:rPr>
              <w:t>ГОСТ 3303</w:t>
            </w:r>
          </w:p>
        </w:tc>
      </w:tr>
      <w:tr w:rsidR="00191E46" w:rsidRPr="00191E46" w14:paraId="47286F29" w14:textId="77777777" w:rsidTr="003800DB">
        <w:trPr>
          <w:gridBefore w:val="1"/>
          <w:wBefore w:w="22" w:type="dxa"/>
        </w:trPr>
        <w:tc>
          <w:tcPr>
            <w:tcW w:w="704" w:type="dxa"/>
          </w:tcPr>
          <w:p w14:paraId="6138A65C" w14:textId="77777777" w:rsidR="006330DD" w:rsidRPr="00191E46" w:rsidRDefault="006330DD" w:rsidP="006330DD">
            <w:pPr>
              <w:pStyle w:val="aff2"/>
              <w:numPr>
                <w:ilvl w:val="2"/>
                <w:numId w:val="20"/>
              </w:numPr>
              <w:ind w:left="113" w:firstLine="0"/>
              <w:rPr>
                <w:sz w:val="20"/>
                <w:szCs w:val="20"/>
              </w:rPr>
            </w:pPr>
          </w:p>
        </w:tc>
        <w:tc>
          <w:tcPr>
            <w:tcW w:w="3686" w:type="dxa"/>
            <w:gridSpan w:val="2"/>
          </w:tcPr>
          <w:p w14:paraId="5552FF92" w14:textId="3BC89773" w:rsidR="006330DD" w:rsidRPr="00191E46" w:rsidRDefault="006330DD" w:rsidP="006330DD">
            <w:pPr>
              <w:pStyle w:val="Default"/>
              <w:rPr>
                <w:color w:val="auto"/>
                <w:sz w:val="20"/>
                <w:szCs w:val="20"/>
                <w:shd w:val="clear" w:color="auto" w:fill="FFFFFF"/>
              </w:rPr>
            </w:pPr>
            <w:r w:rsidRPr="00191E46">
              <w:rPr>
                <w:color w:val="auto"/>
                <w:sz w:val="20"/>
              </w:rPr>
              <w:t>Изделия санитарно-гигиенические из резины формовые или неформовые для ухода за детьми</w:t>
            </w:r>
          </w:p>
        </w:tc>
        <w:tc>
          <w:tcPr>
            <w:tcW w:w="2268" w:type="dxa"/>
            <w:gridSpan w:val="2"/>
          </w:tcPr>
          <w:p w14:paraId="1966DD3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 2с, 3с, 4с -</w:t>
            </w:r>
          </w:p>
          <w:p w14:paraId="6C23704F" w14:textId="1A413091" w:rsidR="006330DD" w:rsidRPr="00191E46" w:rsidRDefault="006330DD" w:rsidP="006330DD">
            <w:pPr>
              <w:ind w:right="-21"/>
              <w:rPr>
                <w:sz w:val="20"/>
                <w:szCs w:val="20"/>
              </w:rPr>
            </w:pPr>
            <w:r w:rsidRPr="00191E46">
              <w:rPr>
                <w:sz w:val="20"/>
              </w:rPr>
              <w:t>сертификация</w:t>
            </w:r>
          </w:p>
        </w:tc>
        <w:tc>
          <w:tcPr>
            <w:tcW w:w="2693" w:type="dxa"/>
            <w:gridSpan w:val="2"/>
          </w:tcPr>
          <w:p w14:paraId="26987299" w14:textId="51F0FD3F" w:rsidR="006330DD" w:rsidRPr="00191E46" w:rsidRDefault="006330DD" w:rsidP="006330DD">
            <w:pPr>
              <w:pStyle w:val="Default"/>
              <w:jc w:val="center"/>
              <w:rPr>
                <w:color w:val="auto"/>
                <w:sz w:val="20"/>
                <w:szCs w:val="20"/>
              </w:rPr>
            </w:pPr>
            <w:r w:rsidRPr="00191E46">
              <w:rPr>
                <w:color w:val="auto"/>
                <w:sz w:val="20"/>
              </w:rPr>
              <w:t>4014 90 000 0</w:t>
            </w:r>
          </w:p>
        </w:tc>
        <w:tc>
          <w:tcPr>
            <w:tcW w:w="2268" w:type="dxa"/>
            <w:gridSpan w:val="2"/>
          </w:tcPr>
          <w:p w14:paraId="417120A3" w14:textId="25303A2C"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tc>
        <w:tc>
          <w:tcPr>
            <w:tcW w:w="3090" w:type="dxa"/>
            <w:gridSpan w:val="3"/>
          </w:tcPr>
          <w:p w14:paraId="6C7A8B0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3434874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3251</w:t>
            </w:r>
          </w:p>
          <w:p w14:paraId="5E3577E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3302</w:t>
            </w:r>
          </w:p>
          <w:p w14:paraId="521CC1D0" w14:textId="2FCC9388" w:rsidR="006330DD" w:rsidRPr="00191E46" w:rsidRDefault="006330DD" w:rsidP="00216AD4">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3303</w:t>
            </w:r>
          </w:p>
          <w:p w14:paraId="3444178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18321 </w:t>
            </w:r>
          </w:p>
          <w:p w14:paraId="3347CDD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31214 </w:t>
            </w:r>
          </w:p>
          <w:p w14:paraId="50C98CE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31870</w:t>
            </w:r>
          </w:p>
          <w:p w14:paraId="69DDE2C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6148B6F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3DA01A2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4217ACF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2C389CA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24445.1 </w:t>
            </w:r>
          </w:p>
          <w:p w14:paraId="69C9342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51068</w:t>
            </w:r>
          </w:p>
          <w:p w14:paraId="66E2396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3251 </w:t>
            </w:r>
          </w:p>
          <w:p w14:paraId="0FC0BC4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3302 </w:t>
            </w:r>
          </w:p>
          <w:p w14:paraId="70028D9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3303 </w:t>
            </w:r>
          </w:p>
          <w:p w14:paraId="2BFDEAE0" w14:textId="2CFE7F05" w:rsidR="006330DD" w:rsidRPr="00191E46" w:rsidRDefault="006330DD" w:rsidP="006330DD">
            <w:pPr>
              <w:ind w:right="-21"/>
              <w:rPr>
                <w:sz w:val="20"/>
                <w:szCs w:val="20"/>
              </w:rPr>
            </w:pPr>
            <w:r w:rsidRPr="00191E46">
              <w:rPr>
                <w:sz w:val="20"/>
              </w:rPr>
              <w:t>ГОСТ Р 51068</w:t>
            </w:r>
          </w:p>
        </w:tc>
      </w:tr>
      <w:tr w:rsidR="00191E46" w:rsidRPr="00191E46" w14:paraId="6D1F67A8" w14:textId="77777777" w:rsidTr="003800DB">
        <w:trPr>
          <w:gridBefore w:val="1"/>
          <w:wBefore w:w="22" w:type="dxa"/>
        </w:trPr>
        <w:tc>
          <w:tcPr>
            <w:tcW w:w="704" w:type="dxa"/>
          </w:tcPr>
          <w:p w14:paraId="5145E292" w14:textId="77777777" w:rsidR="006330DD" w:rsidRPr="00191E46" w:rsidRDefault="006330DD" w:rsidP="006330DD">
            <w:pPr>
              <w:pStyle w:val="aff2"/>
              <w:numPr>
                <w:ilvl w:val="2"/>
                <w:numId w:val="20"/>
              </w:numPr>
              <w:ind w:left="113" w:firstLine="0"/>
              <w:rPr>
                <w:sz w:val="20"/>
                <w:szCs w:val="20"/>
              </w:rPr>
            </w:pPr>
          </w:p>
        </w:tc>
        <w:tc>
          <w:tcPr>
            <w:tcW w:w="3686" w:type="dxa"/>
            <w:gridSpan w:val="2"/>
          </w:tcPr>
          <w:p w14:paraId="0516E55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Галантерейные изделия и изделия санитарно-гигиенические из пластмасс (ванночка, горшок туалетный и другие изделия для выполнения туалета) для</w:t>
            </w:r>
          </w:p>
          <w:p w14:paraId="0111D987" w14:textId="5A68DC3F" w:rsidR="006330DD" w:rsidRPr="00191E46" w:rsidRDefault="006330DD" w:rsidP="006330DD">
            <w:pPr>
              <w:pStyle w:val="Default"/>
              <w:rPr>
                <w:color w:val="auto"/>
                <w:sz w:val="20"/>
                <w:szCs w:val="20"/>
                <w:shd w:val="clear" w:color="auto" w:fill="FFFFFF"/>
              </w:rPr>
            </w:pPr>
            <w:r w:rsidRPr="00191E46">
              <w:rPr>
                <w:color w:val="auto"/>
                <w:sz w:val="20"/>
              </w:rPr>
              <w:t>ухода за детьми</w:t>
            </w:r>
          </w:p>
        </w:tc>
        <w:tc>
          <w:tcPr>
            <w:tcW w:w="2268" w:type="dxa"/>
            <w:gridSpan w:val="2"/>
          </w:tcPr>
          <w:p w14:paraId="24D2C565" w14:textId="03D64C16" w:rsidR="006330DD" w:rsidRPr="00191E46" w:rsidRDefault="006330DD" w:rsidP="006330DD">
            <w:pPr>
              <w:ind w:right="-21"/>
              <w:rPr>
                <w:sz w:val="20"/>
                <w:szCs w:val="20"/>
              </w:rPr>
            </w:pPr>
            <w:r w:rsidRPr="00191E46">
              <w:rPr>
                <w:sz w:val="20"/>
              </w:rPr>
              <w:t>1с, 2с, 3с, 4с -сертификация</w:t>
            </w:r>
          </w:p>
        </w:tc>
        <w:tc>
          <w:tcPr>
            <w:tcW w:w="2693" w:type="dxa"/>
            <w:gridSpan w:val="2"/>
          </w:tcPr>
          <w:p w14:paraId="1A55EA3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3922 10 000 0</w:t>
            </w:r>
          </w:p>
          <w:p w14:paraId="6D082D1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3922 20 000 0</w:t>
            </w:r>
          </w:p>
          <w:p w14:paraId="6DB743D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3922 90 000 0</w:t>
            </w:r>
          </w:p>
          <w:p w14:paraId="2AB18F0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3924 9</w:t>
            </w:r>
          </w:p>
          <w:p w14:paraId="78C9D5B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3924 90 000</w:t>
            </w:r>
          </w:p>
          <w:p w14:paraId="7219A2B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3924 90 000 1</w:t>
            </w:r>
          </w:p>
          <w:p w14:paraId="5C83B4B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3924 90 000 9</w:t>
            </w:r>
          </w:p>
          <w:p w14:paraId="43B8F53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3926 20 000 0</w:t>
            </w:r>
          </w:p>
          <w:p w14:paraId="29A55C2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3926 90</w:t>
            </w:r>
          </w:p>
          <w:p w14:paraId="47CC73E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3926 90 920 0</w:t>
            </w:r>
          </w:p>
          <w:p w14:paraId="0987E9F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3926 90 970</w:t>
            </w:r>
          </w:p>
          <w:p w14:paraId="3E27A2A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3926 90 970 9</w:t>
            </w:r>
          </w:p>
          <w:p w14:paraId="1197355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9603 29</w:t>
            </w:r>
          </w:p>
          <w:p w14:paraId="70E6E4B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9603 29 300 0</w:t>
            </w:r>
          </w:p>
          <w:p w14:paraId="64E0EF3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9603 29 800 0</w:t>
            </w:r>
          </w:p>
          <w:p w14:paraId="2446B7D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9603 30 900 0</w:t>
            </w:r>
          </w:p>
          <w:p w14:paraId="4806EA2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9603 90</w:t>
            </w:r>
          </w:p>
          <w:p w14:paraId="4C50AA9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9603 90 990 0</w:t>
            </w:r>
          </w:p>
          <w:p w14:paraId="4DAE0C7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9605 00 000 0</w:t>
            </w:r>
          </w:p>
          <w:p w14:paraId="292143B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9615</w:t>
            </w:r>
          </w:p>
          <w:p w14:paraId="7C2FA17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9615 11 000 0</w:t>
            </w:r>
          </w:p>
          <w:p w14:paraId="4A513D5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9615 19 000 0</w:t>
            </w:r>
          </w:p>
          <w:p w14:paraId="44EB73C2" w14:textId="29AB5C52" w:rsidR="006330DD" w:rsidRPr="00191E46" w:rsidRDefault="006330DD" w:rsidP="006330DD">
            <w:pPr>
              <w:pStyle w:val="Default"/>
              <w:jc w:val="center"/>
              <w:rPr>
                <w:color w:val="auto"/>
                <w:sz w:val="20"/>
                <w:szCs w:val="20"/>
              </w:rPr>
            </w:pPr>
            <w:r w:rsidRPr="00191E46">
              <w:rPr>
                <w:color w:val="auto"/>
                <w:sz w:val="20"/>
              </w:rPr>
              <w:t>9615 90 000 0</w:t>
            </w:r>
          </w:p>
        </w:tc>
        <w:tc>
          <w:tcPr>
            <w:tcW w:w="2268" w:type="dxa"/>
            <w:gridSpan w:val="2"/>
          </w:tcPr>
          <w:p w14:paraId="17C4A412" w14:textId="3F6F2E57" w:rsidR="006330DD" w:rsidRPr="00191E46" w:rsidRDefault="006330DD" w:rsidP="006330DD">
            <w:pPr>
              <w:snapToGrid w:val="0"/>
              <w:ind w:left="22" w:right="-47"/>
              <w:rPr>
                <w:sz w:val="20"/>
                <w:szCs w:val="20"/>
              </w:rPr>
            </w:pPr>
            <w:r w:rsidRPr="00191E46">
              <w:rPr>
                <w:sz w:val="20"/>
              </w:rPr>
              <w:lastRenderedPageBreak/>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tc>
        <w:tc>
          <w:tcPr>
            <w:tcW w:w="3090" w:type="dxa"/>
            <w:gridSpan w:val="3"/>
          </w:tcPr>
          <w:p w14:paraId="23DF98C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53F57F8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50962</w:t>
            </w:r>
          </w:p>
          <w:p w14:paraId="0C2A71C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ГОСТ Р 50962</w:t>
            </w:r>
          </w:p>
          <w:p w14:paraId="1BDFAFE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18321 </w:t>
            </w:r>
          </w:p>
          <w:p w14:paraId="6F6C54B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31214 </w:t>
            </w:r>
          </w:p>
          <w:p w14:paraId="0FD27B5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50962 </w:t>
            </w:r>
          </w:p>
          <w:p w14:paraId="18D3196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ГОСТ Р 50962 </w:t>
            </w:r>
          </w:p>
          <w:p w14:paraId="7581E82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1015 </w:t>
            </w:r>
          </w:p>
          <w:p w14:paraId="1489652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77F377D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СТБ ISO 11885</w:t>
            </w:r>
          </w:p>
          <w:p w14:paraId="1510DB2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ИСО 8288</w:t>
            </w:r>
          </w:p>
          <w:p w14:paraId="6A63462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22111C90" w14:textId="77777777" w:rsidR="00216AD4"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37ED1E25" w14:textId="05817358"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12293E8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25737</w:t>
            </w:r>
          </w:p>
          <w:p w14:paraId="0B90E94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6DD70673" w14:textId="7B041D21" w:rsidR="006330DD" w:rsidRPr="00191E46" w:rsidRDefault="006330DD" w:rsidP="00216AD4">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tc>
      </w:tr>
      <w:tr w:rsidR="00191E46" w:rsidRPr="00191E46" w14:paraId="05EED069" w14:textId="77777777" w:rsidTr="003800DB">
        <w:trPr>
          <w:gridBefore w:val="1"/>
          <w:wBefore w:w="22" w:type="dxa"/>
        </w:trPr>
        <w:tc>
          <w:tcPr>
            <w:tcW w:w="704" w:type="dxa"/>
          </w:tcPr>
          <w:p w14:paraId="776FE85F" w14:textId="77777777" w:rsidR="006330DD" w:rsidRPr="00191E46" w:rsidRDefault="006330DD" w:rsidP="006330DD">
            <w:pPr>
              <w:pStyle w:val="aff2"/>
              <w:numPr>
                <w:ilvl w:val="2"/>
                <w:numId w:val="20"/>
              </w:numPr>
              <w:ind w:left="113" w:firstLine="0"/>
              <w:rPr>
                <w:sz w:val="20"/>
                <w:szCs w:val="20"/>
              </w:rPr>
            </w:pPr>
          </w:p>
        </w:tc>
        <w:tc>
          <w:tcPr>
            <w:tcW w:w="3686" w:type="dxa"/>
            <w:gridSpan w:val="2"/>
          </w:tcPr>
          <w:p w14:paraId="4B7EFD7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Галантерейные изделия и изделия санитарно-гигиенические из металла (ванна, тазик и другие изделия для выполнения туалета) для ухода за</w:t>
            </w:r>
          </w:p>
          <w:p w14:paraId="1B328A56" w14:textId="61CF6D3D" w:rsidR="006330DD" w:rsidRPr="00191E46" w:rsidRDefault="006330DD" w:rsidP="006330DD">
            <w:pPr>
              <w:pStyle w:val="Default"/>
              <w:rPr>
                <w:color w:val="auto"/>
                <w:sz w:val="20"/>
                <w:szCs w:val="20"/>
                <w:shd w:val="clear" w:color="auto" w:fill="FFFFFF"/>
              </w:rPr>
            </w:pPr>
            <w:r w:rsidRPr="00191E46">
              <w:rPr>
                <w:color w:val="auto"/>
                <w:sz w:val="20"/>
              </w:rPr>
              <w:t>детьми</w:t>
            </w:r>
          </w:p>
        </w:tc>
        <w:tc>
          <w:tcPr>
            <w:tcW w:w="2268" w:type="dxa"/>
            <w:gridSpan w:val="2"/>
          </w:tcPr>
          <w:p w14:paraId="6D9EAC4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 2с, 3с, 4с -</w:t>
            </w:r>
          </w:p>
          <w:p w14:paraId="7CF1C873" w14:textId="7B4407F1" w:rsidR="006330DD" w:rsidRPr="00191E46" w:rsidRDefault="006330DD" w:rsidP="006330DD">
            <w:pPr>
              <w:ind w:right="-21"/>
              <w:rPr>
                <w:sz w:val="20"/>
                <w:szCs w:val="20"/>
              </w:rPr>
            </w:pPr>
            <w:r w:rsidRPr="00191E46">
              <w:rPr>
                <w:sz w:val="20"/>
              </w:rPr>
              <w:t>сертификация</w:t>
            </w:r>
          </w:p>
        </w:tc>
        <w:tc>
          <w:tcPr>
            <w:tcW w:w="2693" w:type="dxa"/>
            <w:gridSpan w:val="2"/>
          </w:tcPr>
          <w:p w14:paraId="14E10EFC"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7324</w:t>
            </w:r>
          </w:p>
          <w:p w14:paraId="1908998A"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7324 10 000</w:t>
            </w:r>
          </w:p>
          <w:p w14:paraId="79F6FB40"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7324 10 000 9</w:t>
            </w:r>
          </w:p>
          <w:p w14:paraId="1311C854"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7324 21 000 0</w:t>
            </w:r>
          </w:p>
          <w:p w14:paraId="2C3EFE95"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 xml:space="preserve">7324 29 000 0 </w:t>
            </w:r>
          </w:p>
          <w:p w14:paraId="07B95939"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7324 90 000</w:t>
            </w:r>
          </w:p>
          <w:p w14:paraId="6CA090EF"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7324 90 000 9</w:t>
            </w:r>
          </w:p>
          <w:p w14:paraId="66E507A0"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w:t>
            </w:r>
          </w:p>
          <w:p w14:paraId="7B62670E"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7326 19</w:t>
            </w:r>
          </w:p>
          <w:p w14:paraId="09186D70"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7326 19 100 0</w:t>
            </w:r>
          </w:p>
          <w:p w14:paraId="092B2427"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7326 19 900</w:t>
            </w:r>
          </w:p>
          <w:p w14:paraId="5716A410"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7326 19 900 9</w:t>
            </w:r>
          </w:p>
          <w:p w14:paraId="1AA0E6FC"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7326 20 000</w:t>
            </w:r>
          </w:p>
          <w:p w14:paraId="29CA1DFA"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7326 20 000 2</w:t>
            </w:r>
          </w:p>
          <w:p w14:paraId="49ECBDC9"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7326 20 000 9</w:t>
            </w:r>
          </w:p>
          <w:p w14:paraId="1A39AA2E"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7326 90</w:t>
            </w:r>
          </w:p>
          <w:p w14:paraId="3142583D"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7326 90 920</w:t>
            </w:r>
          </w:p>
          <w:p w14:paraId="593FF878"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7326 90 920 9</w:t>
            </w:r>
          </w:p>
          <w:p w14:paraId="062C0B68"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7326 90 940</w:t>
            </w:r>
          </w:p>
          <w:p w14:paraId="62BE5944"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7326 90 940 9</w:t>
            </w:r>
          </w:p>
          <w:p w14:paraId="3B73604B"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7326 90 960 0</w:t>
            </w:r>
          </w:p>
          <w:p w14:paraId="5441E7E0"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lastRenderedPageBreak/>
              <w:t>7326 90 980</w:t>
            </w:r>
          </w:p>
          <w:p w14:paraId="7F6952EA"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7326 90 980 4</w:t>
            </w:r>
          </w:p>
          <w:p w14:paraId="069ED359"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7326 90 980 7</w:t>
            </w:r>
          </w:p>
          <w:p w14:paraId="161EA605"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7615 20 000 0</w:t>
            </w:r>
          </w:p>
          <w:p w14:paraId="30D3D97F"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7616</w:t>
            </w:r>
          </w:p>
          <w:p w14:paraId="4A4BA225"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7616 91 000 0</w:t>
            </w:r>
          </w:p>
          <w:p w14:paraId="52984A72"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7616 99</w:t>
            </w:r>
          </w:p>
          <w:p w14:paraId="376CCB8F"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7616 99 100</w:t>
            </w:r>
          </w:p>
          <w:p w14:paraId="63CA061D"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7616 99 100 8</w:t>
            </w:r>
          </w:p>
          <w:p w14:paraId="58596638"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7616 99 900</w:t>
            </w:r>
          </w:p>
          <w:p w14:paraId="78B34A75"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7616 99 900 8</w:t>
            </w:r>
          </w:p>
          <w:p w14:paraId="113C5BB9"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7117</w:t>
            </w:r>
          </w:p>
          <w:p w14:paraId="53978D5D"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7117 11 000 0</w:t>
            </w:r>
          </w:p>
          <w:p w14:paraId="78171BB9"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7117 19 000 0</w:t>
            </w:r>
          </w:p>
          <w:p w14:paraId="298F7A79"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7117 90 000 0</w:t>
            </w:r>
          </w:p>
          <w:p w14:paraId="005A4DF3"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8213 00 000 0</w:t>
            </w:r>
          </w:p>
          <w:p w14:paraId="236D1C86"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8214</w:t>
            </w:r>
          </w:p>
          <w:p w14:paraId="2BEC11D4"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8214 10 000 0</w:t>
            </w:r>
          </w:p>
          <w:p w14:paraId="1A74CF61"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8214 20 000 0</w:t>
            </w:r>
          </w:p>
          <w:p w14:paraId="0E447C28"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8214 90 000 0</w:t>
            </w:r>
          </w:p>
          <w:p w14:paraId="745BBBAE"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9113</w:t>
            </w:r>
          </w:p>
          <w:p w14:paraId="7E3C0867"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9113 20 000 0</w:t>
            </w:r>
          </w:p>
          <w:p w14:paraId="601B63E8"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9113 90 000</w:t>
            </w:r>
          </w:p>
          <w:p w14:paraId="15D4AB4D"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9113 90 000 1</w:t>
            </w:r>
          </w:p>
          <w:p w14:paraId="1ABC71A8"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9113 90 000 9</w:t>
            </w:r>
          </w:p>
          <w:p w14:paraId="4A60F4DA"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9603 29</w:t>
            </w:r>
          </w:p>
          <w:p w14:paraId="049E193A"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9603 29 300 0</w:t>
            </w:r>
          </w:p>
          <w:p w14:paraId="403A8B3B"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9603 29 800 0</w:t>
            </w:r>
          </w:p>
          <w:p w14:paraId="20FC2303"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9605 00 000 0</w:t>
            </w:r>
          </w:p>
          <w:p w14:paraId="03D7F5FF"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9615</w:t>
            </w:r>
          </w:p>
          <w:p w14:paraId="0F04EB31"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9615 11 000 0</w:t>
            </w:r>
          </w:p>
          <w:p w14:paraId="4ABF6914"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9615 19 000 0</w:t>
            </w:r>
          </w:p>
          <w:p w14:paraId="62A3E15B" w14:textId="2C2EF989" w:rsidR="006330DD" w:rsidRPr="00191E46" w:rsidRDefault="006330DD" w:rsidP="006330DD">
            <w:pPr>
              <w:pStyle w:val="Default"/>
              <w:jc w:val="center"/>
              <w:rPr>
                <w:color w:val="auto"/>
                <w:sz w:val="20"/>
                <w:szCs w:val="20"/>
              </w:rPr>
            </w:pPr>
            <w:r w:rsidRPr="00191E46">
              <w:rPr>
                <w:color w:val="auto"/>
                <w:sz w:val="20"/>
              </w:rPr>
              <w:t xml:space="preserve">         9615 90 000 0</w:t>
            </w:r>
          </w:p>
        </w:tc>
        <w:tc>
          <w:tcPr>
            <w:tcW w:w="2268" w:type="dxa"/>
            <w:gridSpan w:val="2"/>
          </w:tcPr>
          <w:p w14:paraId="44094A62" w14:textId="72CE1B28" w:rsidR="006330DD" w:rsidRPr="00191E46" w:rsidRDefault="006330DD" w:rsidP="006330DD">
            <w:pPr>
              <w:snapToGrid w:val="0"/>
              <w:ind w:left="22" w:right="-47"/>
              <w:rPr>
                <w:sz w:val="20"/>
                <w:szCs w:val="20"/>
              </w:rPr>
            </w:pPr>
            <w:r w:rsidRPr="00191E46">
              <w:rPr>
                <w:sz w:val="20"/>
              </w:rPr>
              <w:lastRenderedPageBreak/>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tc>
        <w:tc>
          <w:tcPr>
            <w:tcW w:w="3090" w:type="dxa"/>
            <w:gridSpan w:val="3"/>
          </w:tcPr>
          <w:p w14:paraId="3D6CBA5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0F347BC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20558</w:t>
            </w:r>
          </w:p>
          <w:p w14:paraId="6B7D96F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24788</w:t>
            </w:r>
          </w:p>
          <w:p w14:paraId="222B215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18321 </w:t>
            </w:r>
          </w:p>
          <w:p w14:paraId="6BAB1DB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31214 </w:t>
            </w:r>
          </w:p>
          <w:p w14:paraId="12BF4AF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24295 </w:t>
            </w:r>
          </w:p>
          <w:p w14:paraId="4FAAF3B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586F1C8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31949 </w:t>
            </w:r>
          </w:p>
          <w:p w14:paraId="5B15108C" w14:textId="77777777" w:rsidR="00216AD4"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02896DB7" w14:textId="5228AD50"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3270EFA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ИСО 8288</w:t>
            </w:r>
          </w:p>
          <w:p w14:paraId="31A7C20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0BCA410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18165</w:t>
            </w:r>
          </w:p>
          <w:p w14:paraId="692DB13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150333E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24295</w:t>
            </w:r>
          </w:p>
          <w:p w14:paraId="36EB189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4386 </w:t>
            </w:r>
          </w:p>
          <w:p w14:paraId="741BDD8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5AB6573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9.316 </w:t>
            </w:r>
          </w:p>
          <w:p w14:paraId="203C24F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9.308</w:t>
            </w:r>
          </w:p>
          <w:p w14:paraId="3E6388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24788 </w:t>
            </w:r>
          </w:p>
          <w:p w14:paraId="3AD9B9D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51268 </w:t>
            </w:r>
          </w:p>
          <w:p w14:paraId="337761C7" w14:textId="4DBC3CA2" w:rsidR="006330DD" w:rsidRPr="00191E46" w:rsidRDefault="006330DD" w:rsidP="006330DD">
            <w:pPr>
              <w:ind w:right="-21"/>
              <w:rPr>
                <w:sz w:val="20"/>
                <w:szCs w:val="20"/>
              </w:rPr>
            </w:pPr>
            <w:r w:rsidRPr="00191E46">
              <w:rPr>
                <w:sz w:val="20"/>
              </w:rPr>
              <w:lastRenderedPageBreak/>
              <w:t>СТБ 813</w:t>
            </w:r>
          </w:p>
        </w:tc>
      </w:tr>
      <w:tr w:rsidR="00191E46" w:rsidRPr="00191E46" w14:paraId="5ADF4711" w14:textId="77777777" w:rsidTr="003800DB">
        <w:trPr>
          <w:gridBefore w:val="1"/>
          <w:wBefore w:w="22" w:type="dxa"/>
        </w:trPr>
        <w:tc>
          <w:tcPr>
            <w:tcW w:w="704" w:type="dxa"/>
          </w:tcPr>
          <w:p w14:paraId="459BBF8C" w14:textId="77777777" w:rsidR="006330DD" w:rsidRPr="00191E46" w:rsidRDefault="006330DD" w:rsidP="006330DD">
            <w:pPr>
              <w:pStyle w:val="aff2"/>
              <w:numPr>
                <w:ilvl w:val="2"/>
                <w:numId w:val="20"/>
              </w:numPr>
              <w:ind w:left="113" w:firstLine="0"/>
              <w:rPr>
                <w:sz w:val="20"/>
                <w:szCs w:val="20"/>
              </w:rPr>
            </w:pPr>
          </w:p>
        </w:tc>
        <w:tc>
          <w:tcPr>
            <w:tcW w:w="3686" w:type="dxa"/>
            <w:gridSpan w:val="2"/>
          </w:tcPr>
          <w:p w14:paraId="031046FD" w14:textId="30B28D09" w:rsidR="006330DD" w:rsidRPr="00191E46" w:rsidRDefault="006330DD" w:rsidP="006330DD">
            <w:pPr>
              <w:pStyle w:val="Default"/>
              <w:rPr>
                <w:color w:val="auto"/>
                <w:sz w:val="20"/>
                <w:szCs w:val="20"/>
                <w:shd w:val="clear" w:color="auto" w:fill="FFFFFF"/>
              </w:rPr>
            </w:pPr>
            <w:r w:rsidRPr="00191E46">
              <w:rPr>
                <w:color w:val="auto"/>
                <w:sz w:val="20"/>
              </w:rPr>
              <w:t xml:space="preserve">Изделия санитарно-гигиенические разового использования: многослойные </w:t>
            </w:r>
            <w:r w:rsidRPr="00191E46">
              <w:rPr>
                <w:color w:val="auto"/>
                <w:sz w:val="20"/>
              </w:rPr>
              <w:lastRenderedPageBreak/>
              <w:t>изделия, содержащие влагопоглощающие материалы (подгузники, трусы и пеленки, подгузники-трусы),  также гигиенические ватные палочки (для носа и ушей) и другие аналогичные изделия для ухода за детьми</w:t>
            </w:r>
          </w:p>
        </w:tc>
        <w:tc>
          <w:tcPr>
            <w:tcW w:w="2268" w:type="dxa"/>
            <w:gridSpan w:val="2"/>
          </w:tcPr>
          <w:p w14:paraId="4CD9622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1с, 2с, 3с, 4с -</w:t>
            </w:r>
          </w:p>
          <w:p w14:paraId="4A96F10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22800552" w14:textId="50E74D4B" w:rsidR="006330DD" w:rsidRPr="00191E46" w:rsidRDefault="006330DD" w:rsidP="006330DD">
            <w:pPr>
              <w:ind w:right="-21"/>
              <w:rPr>
                <w:sz w:val="20"/>
                <w:szCs w:val="20"/>
              </w:rPr>
            </w:pPr>
          </w:p>
        </w:tc>
        <w:tc>
          <w:tcPr>
            <w:tcW w:w="2693" w:type="dxa"/>
            <w:gridSpan w:val="2"/>
          </w:tcPr>
          <w:p w14:paraId="004A744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3005 90 100 0</w:t>
            </w:r>
          </w:p>
          <w:p w14:paraId="435AC7A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4803 00</w:t>
            </w:r>
          </w:p>
          <w:p w14:paraId="0CAAADB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4803 00 100 0</w:t>
            </w:r>
          </w:p>
          <w:p w14:paraId="0AD7D98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4803 00 310</w:t>
            </w:r>
          </w:p>
          <w:p w14:paraId="15C07D1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4803 00 310 1</w:t>
            </w:r>
          </w:p>
          <w:p w14:paraId="148B908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4803 00 310 9</w:t>
            </w:r>
          </w:p>
          <w:p w14:paraId="4935701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4803 00 390 0</w:t>
            </w:r>
          </w:p>
          <w:p w14:paraId="2219769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4803 00 900 0</w:t>
            </w:r>
          </w:p>
          <w:p w14:paraId="45E7A26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4818</w:t>
            </w:r>
          </w:p>
          <w:p w14:paraId="624EF71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4818 20 910 0</w:t>
            </w:r>
          </w:p>
          <w:p w14:paraId="0A699F0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4818 20 990 0</w:t>
            </w:r>
          </w:p>
          <w:p w14:paraId="11074E9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4818 50 000 0</w:t>
            </w:r>
          </w:p>
          <w:p w14:paraId="605F291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4818 90</w:t>
            </w:r>
          </w:p>
          <w:p w14:paraId="3DB8F5B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4818 90 900</w:t>
            </w:r>
          </w:p>
          <w:p w14:paraId="7BB7E99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4818 90 900 1</w:t>
            </w:r>
          </w:p>
          <w:p w14:paraId="598A0E5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4818 90 900 9</w:t>
            </w:r>
          </w:p>
          <w:p w14:paraId="2055056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w:t>
            </w:r>
          </w:p>
          <w:p w14:paraId="78BE476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4823 20 000</w:t>
            </w:r>
          </w:p>
          <w:p w14:paraId="36C5BFE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4823 20 000 1</w:t>
            </w:r>
          </w:p>
          <w:p w14:paraId="5B5F4B5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4823 20 000 9</w:t>
            </w:r>
          </w:p>
          <w:p w14:paraId="71DA4DA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4823 61 000 0</w:t>
            </w:r>
          </w:p>
          <w:p w14:paraId="5EE2D67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4823 69</w:t>
            </w:r>
          </w:p>
          <w:p w14:paraId="3F4A6D5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4823 69 100 0</w:t>
            </w:r>
          </w:p>
          <w:p w14:paraId="25529CB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4823 69 900 0</w:t>
            </w:r>
          </w:p>
          <w:p w14:paraId="6D52219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4823 70</w:t>
            </w:r>
          </w:p>
          <w:p w14:paraId="02DEADC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4823 70 100 0</w:t>
            </w:r>
          </w:p>
          <w:p w14:paraId="33BCF5D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4823 70 900 0</w:t>
            </w:r>
          </w:p>
          <w:p w14:paraId="7331324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4823 90 85</w:t>
            </w:r>
          </w:p>
          <w:p w14:paraId="416366A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4823 90 852 0</w:t>
            </w:r>
          </w:p>
          <w:p w14:paraId="1D64D9E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 xml:space="preserve">4823 90 859 7 </w:t>
            </w:r>
          </w:p>
          <w:p w14:paraId="4107205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5601</w:t>
            </w:r>
          </w:p>
          <w:p w14:paraId="4971A69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5601 21</w:t>
            </w:r>
          </w:p>
          <w:p w14:paraId="2811C78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5601 21 100 0</w:t>
            </w:r>
          </w:p>
          <w:p w14:paraId="4D204E8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5601 21 900 0</w:t>
            </w:r>
          </w:p>
          <w:p w14:paraId="6B7050C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5601 22 100 0</w:t>
            </w:r>
          </w:p>
          <w:p w14:paraId="4ED7B8A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5601 22 900 0</w:t>
            </w:r>
          </w:p>
          <w:p w14:paraId="44D4FC0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5601 29 000 0</w:t>
            </w:r>
          </w:p>
          <w:p w14:paraId="39D6367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9619 00</w:t>
            </w:r>
          </w:p>
          <w:p w14:paraId="69F478D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9619 00 300 0</w:t>
            </w:r>
          </w:p>
          <w:p w14:paraId="62CC31A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9619 00 500</w:t>
            </w:r>
          </w:p>
          <w:p w14:paraId="4E9AEA2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9619 00 500 1</w:t>
            </w:r>
          </w:p>
          <w:p w14:paraId="2815C35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9619 00 500 9</w:t>
            </w:r>
          </w:p>
          <w:p w14:paraId="65F4C7E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9619 00 810</w:t>
            </w:r>
          </w:p>
          <w:p w14:paraId="7AA5280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9619 00 810 1</w:t>
            </w:r>
          </w:p>
          <w:p w14:paraId="2458D11E" w14:textId="2CFD8935" w:rsidR="006330DD" w:rsidRPr="00191E46" w:rsidRDefault="006330DD" w:rsidP="006330DD">
            <w:pPr>
              <w:pStyle w:val="Default"/>
              <w:jc w:val="center"/>
              <w:rPr>
                <w:color w:val="auto"/>
                <w:sz w:val="20"/>
                <w:szCs w:val="20"/>
              </w:rPr>
            </w:pPr>
            <w:r w:rsidRPr="00191E46">
              <w:rPr>
                <w:color w:val="auto"/>
                <w:sz w:val="20"/>
              </w:rPr>
              <w:t xml:space="preserve">       9619 00 810 9</w:t>
            </w:r>
          </w:p>
        </w:tc>
        <w:tc>
          <w:tcPr>
            <w:tcW w:w="2268" w:type="dxa"/>
            <w:gridSpan w:val="2"/>
          </w:tcPr>
          <w:p w14:paraId="0641C4BC" w14:textId="77777777" w:rsidR="006330DD" w:rsidRPr="00191E46" w:rsidRDefault="006330DD" w:rsidP="006330DD">
            <w:pPr>
              <w:pStyle w:val="TableParagraph"/>
              <w:rPr>
                <w:rFonts w:ascii="Times New Roman" w:hAnsi="Times New Roman" w:cs="Times New Roman"/>
                <w:sz w:val="20"/>
              </w:rPr>
            </w:pPr>
            <w:r w:rsidRPr="00191E46">
              <w:rPr>
                <w:rFonts w:ascii="Times New Roman" w:hAnsi="Times New Roman" w:cs="Times New Roman"/>
                <w:sz w:val="20"/>
              </w:rPr>
              <w:lastRenderedPageBreak/>
              <w:t>ТР</w:t>
            </w:r>
            <w:r w:rsidRPr="00191E46">
              <w:rPr>
                <w:rFonts w:ascii="Times New Roman" w:hAnsi="Times New Roman" w:cs="Times New Roman"/>
                <w:spacing w:val="-1"/>
                <w:sz w:val="20"/>
              </w:rPr>
              <w:t xml:space="preserve"> </w:t>
            </w:r>
            <w:r w:rsidRPr="00191E46">
              <w:rPr>
                <w:rFonts w:ascii="Times New Roman" w:hAnsi="Times New Roman" w:cs="Times New Roman"/>
                <w:sz w:val="20"/>
              </w:rPr>
              <w:t>ТС</w:t>
            </w:r>
            <w:r w:rsidRPr="00191E46">
              <w:rPr>
                <w:rFonts w:ascii="Times New Roman" w:hAnsi="Times New Roman" w:cs="Times New Roman"/>
                <w:spacing w:val="-2"/>
                <w:sz w:val="20"/>
              </w:rPr>
              <w:t xml:space="preserve"> </w:t>
            </w:r>
            <w:r w:rsidRPr="00191E46">
              <w:rPr>
                <w:rFonts w:ascii="Times New Roman" w:hAnsi="Times New Roman" w:cs="Times New Roman"/>
                <w:sz w:val="20"/>
              </w:rPr>
              <w:t>007/2011</w:t>
            </w:r>
          </w:p>
          <w:p w14:paraId="7E5B2A76" w14:textId="77777777" w:rsidR="006330DD" w:rsidRPr="00191E46" w:rsidRDefault="006330DD" w:rsidP="006330DD">
            <w:pPr>
              <w:snapToGrid w:val="0"/>
              <w:ind w:left="22" w:right="-47"/>
              <w:rPr>
                <w:sz w:val="20"/>
                <w:szCs w:val="20"/>
              </w:rPr>
            </w:pPr>
          </w:p>
        </w:tc>
        <w:tc>
          <w:tcPr>
            <w:tcW w:w="3090" w:type="dxa"/>
            <w:gridSpan w:val="3"/>
          </w:tcPr>
          <w:p w14:paraId="12E38F0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78EB67A2" w14:textId="0D0E204E"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52557</w:t>
            </w:r>
          </w:p>
          <w:p w14:paraId="2BBAB3A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18321 </w:t>
            </w:r>
          </w:p>
          <w:p w14:paraId="348AEF4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31214 </w:t>
            </w:r>
          </w:p>
          <w:p w14:paraId="3468509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52557 </w:t>
            </w:r>
          </w:p>
          <w:p w14:paraId="20E7E63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26668 </w:t>
            </w:r>
          </w:p>
          <w:p w14:paraId="49DEEEA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7218 </w:t>
            </w:r>
          </w:p>
          <w:p w14:paraId="0875542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31708 </w:t>
            </w:r>
          </w:p>
          <w:p w14:paraId="47785E0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10444.15 </w:t>
            </w:r>
          </w:p>
          <w:p w14:paraId="6FBBE63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26972 </w:t>
            </w:r>
          </w:p>
          <w:p w14:paraId="167CBF1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26670 </w:t>
            </w:r>
          </w:p>
          <w:p w14:paraId="2F900BC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6F8A0B6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4952FA5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1E8F1D0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735A6B3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6ED0019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3CDA956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11E5D433" w14:textId="3089F0F6"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0A78E469" w14:textId="36EDDF7D" w:rsidR="006330DD" w:rsidRPr="00191E46" w:rsidRDefault="006330DD" w:rsidP="006330DD">
            <w:pPr>
              <w:ind w:right="-21"/>
              <w:rPr>
                <w:sz w:val="20"/>
                <w:szCs w:val="20"/>
              </w:rPr>
            </w:pPr>
          </w:p>
        </w:tc>
      </w:tr>
      <w:tr w:rsidR="00191E46" w:rsidRPr="00191E46" w14:paraId="776ACAD3" w14:textId="77777777" w:rsidTr="003800DB">
        <w:trPr>
          <w:gridBefore w:val="1"/>
          <w:wBefore w:w="22" w:type="dxa"/>
        </w:trPr>
        <w:tc>
          <w:tcPr>
            <w:tcW w:w="704" w:type="dxa"/>
          </w:tcPr>
          <w:p w14:paraId="2B677D30" w14:textId="77777777" w:rsidR="006330DD" w:rsidRPr="00191E46" w:rsidRDefault="006330DD" w:rsidP="006330DD">
            <w:pPr>
              <w:pStyle w:val="aff2"/>
              <w:numPr>
                <w:ilvl w:val="2"/>
                <w:numId w:val="20"/>
              </w:numPr>
              <w:ind w:left="113" w:firstLine="0"/>
              <w:rPr>
                <w:sz w:val="20"/>
                <w:szCs w:val="20"/>
              </w:rPr>
            </w:pPr>
          </w:p>
        </w:tc>
        <w:tc>
          <w:tcPr>
            <w:tcW w:w="3686" w:type="dxa"/>
            <w:gridSpan w:val="2"/>
          </w:tcPr>
          <w:p w14:paraId="2DFE3EB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Посуда и столовые приборы (чашки,</w:t>
            </w:r>
          </w:p>
          <w:p w14:paraId="0DB91D7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блюдца, поильники, тарелки, миски,</w:t>
            </w:r>
          </w:p>
          <w:p w14:paraId="11AC4B6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ложки, вилки, ножи, бутылочки и</w:t>
            </w:r>
          </w:p>
          <w:p w14:paraId="19D57AD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другие аналогичные изделия детские</w:t>
            </w:r>
          </w:p>
          <w:p w14:paraId="2DD694C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для пищевых продуктов) из пластмассы , заявленные</w:t>
            </w:r>
          </w:p>
          <w:p w14:paraId="3C3A6764" w14:textId="1C173845" w:rsidR="006330DD" w:rsidRPr="00191E46" w:rsidRDefault="006330DD" w:rsidP="006330DD">
            <w:pPr>
              <w:pStyle w:val="Default"/>
              <w:rPr>
                <w:color w:val="auto"/>
                <w:sz w:val="20"/>
                <w:szCs w:val="20"/>
                <w:shd w:val="clear" w:color="auto" w:fill="FFFFFF"/>
              </w:rPr>
            </w:pPr>
            <w:r w:rsidRPr="00191E46">
              <w:rPr>
                <w:color w:val="auto"/>
                <w:sz w:val="20"/>
              </w:rPr>
              <w:t>изготовителем как предназначенные для детей и подростков</w:t>
            </w:r>
          </w:p>
        </w:tc>
        <w:tc>
          <w:tcPr>
            <w:tcW w:w="2268" w:type="dxa"/>
            <w:gridSpan w:val="2"/>
          </w:tcPr>
          <w:p w14:paraId="41D6609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 2с, 3с, 4с -</w:t>
            </w:r>
          </w:p>
          <w:p w14:paraId="5844838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279D2FB6" w14:textId="548D169A" w:rsidR="006330DD" w:rsidRPr="00191E46" w:rsidRDefault="006330DD" w:rsidP="006330DD">
            <w:pPr>
              <w:ind w:right="-21"/>
              <w:rPr>
                <w:sz w:val="20"/>
                <w:szCs w:val="20"/>
              </w:rPr>
            </w:pPr>
          </w:p>
        </w:tc>
        <w:tc>
          <w:tcPr>
            <w:tcW w:w="2693" w:type="dxa"/>
            <w:gridSpan w:val="2"/>
          </w:tcPr>
          <w:p w14:paraId="148ACF9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3924</w:t>
            </w:r>
          </w:p>
          <w:p w14:paraId="2C4A782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3924 10 000 0</w:t>
            </w:r>
          </w:p>
          <w:p w14:paraId="3FEF2AC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3924 90 000</w:t>
            </w:r>
          </w:p>
          <w:p w14:paraId="554A101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3924 90 000 1</w:t>
            </w:r>
          </w:p>
          <w:p w14:paraId="543C1E6D" w14:textId="1558AB89" w:rsidR="006330DD" w:rsidRPr="00191E46" w:rsidRDefault="006330DD" w:rsidP="006330DD">
            <w:pPr>
              <w:pStyle w:val="Default"/>
              <w:jc w:val="center"/>
              <w:rPr>
                <w:color w:val="auto"/>
                <w:sz w:val="20"/>
                <w:szCs w:val="20"/>
              </w:rPr>
            </w:pPr>
            <w:r w:rsidRPr="00191E46">
              <w:rPr>
                <w:color w:val="auto"/>
                <w:sz w:val="20"/>
              </w:rPr>
              <w:t>3924</w:t>
            </w:r>
            <w:r w:rsidRPr="00191E46">
              <w:rPr>
                <w:color w:val="auto"/>
                <w:spacing w:val="-1"/>
                <w:sz w:val="20"/>
              </w:rPr>
              <w:t xml:space="preserve"> </w:t>
            </w:r>
            <w:r w:rsidRPr="00191E46">
              <w:rPr>
                <w:color w:val="auto"/>
                <w:sz w:val="20"/>
              </w:rPr>
              <w:t>90</w:t>
            </w:r>
            <w:r w:rsidRPr="00191E46">
              <w:rPr>
                <w:color w:val="auto"/>
                <w:spacing w:val="-1"/>
                <w:sz w:val="20"/>
              </w:rPr>
              <w:t xml:space="preserve"> </w:t>
            </w:r>
            <w:r w:rsidRPr="00191E46">
              <w:rPr>
                <w:color w:val="auto"/>
                <w:sz w:val="20"/>
              </w:rPr>
              <w:t>000 9</w:t>
            </w:r>
          </w:p>
        </w:tc>
        <w:tc>
          <w:tcPr>
            <w:tcW w:w="2268" w:type="dxa"/>
            <w:gridSpan w:val="2"/>
          </w:tcPr>
          <w:p w14:paraId="05B96470" w14:textId="77777777" w:rsidR="006330DD" w:rsidRPr="00191E46" w:rsidRDefault="006330DD" w:rsidP="006330DD">
            <w:pPr>
              <w:pStyle w:val="TableParagraph"/>
              <w:rPr>
                <w:rFonts w:ascii="Times New Roman" w:hAnsi="Times New Roman" w:cs="Times New Roman"/>
                <w:sz w:val="20"/>
              </w:rPr>
            </w:pPr>
            <w:r w:rsidRPr="00191E46">
              <w:rPr>
                <w:rFonts w:ascii="Times New Roman" w:hAnsi="Times New Roman" w:cs="Times New Roman"/>
                <w:sz w:val="20"/>
              </w:rPr>
              <w:t>ТР</w:t>
            </w:r>
            <w:r w:rsidRPr="00191E46">
              <w:rPr>
                <w:rFonts w:ascii="Times New Roman" w:hAnsi="Times New Roman" w:cs="Times New Roman"/>
                <w:spacing w:val="-1"/>
                <w:sz w:val="20"/>
              </w:rPr>
              <w:t xml:space="preserve"> </w:t>
            </w:r>
            <w:r w:rsidRPr="00191E46">
              <w:rPr>
                <w:rFonts w:ascii="Times New Roman" w:hAnsi="Times New Roman" w:cs="Times New Roman"/>
                <w:sz w:val="20"/>
              </w:rPr>
              <w:t>ТС</w:t>
            </w:r>
            <w:r w:rsidRPr="00191E46">
              <w:rPr>
                <w:rFonts w:ascii="Times New Roman" w:hAnsi="Times New Roman" w:cs="Times New Roman"/>
                <w:spacing w:val="-2"/>
                <w:sz w:val="20"/>
              </w:rPr>
              <w:t xml:space="preserve"> </w:t>
            </w:r>
            <w:r w:rsidRPr="00191E46">
              <w:rPr>
                <w:rFonts w:ascii="Times New Roman" w:hAnsi="Times New Roman" w:cs="Times New Roman"/>
                <w:sz w:val="20"/>
              </w:rPr>
              <w:t>007/2011</w:t>
            </w:r>
          </w:p>
          <w:p w14:paraId="2168161D" w14:textId="77777777" w:rsidR="006330DD" w:rsidRPr="00191E46" w:rsidRDefault="006330DD" w:rsidP="006330DD">
            <w:pPr>
              <w:snapToGrid w:val="0"/>
              <w:ind w:left="22" w:right="-47"/>
              <w:rPr>
                <w:sz w:val="20"/>
                <w:szCs w:val="20"/>
              </w:rPr>
            </w:pPr>
          </w:p>
        </w:tc>
        <w:tc>
          <w:tcPr>
            <w:tcW w:w="3090" w:type="dxa"/>
            <w:gridSpan w:val="3"/>
          </w:tcPr>
          <w:p w14:paraId="39430B88" w14:textId="17743A08"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5C1E329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50962</w:t>
            </w:r>
          </w:p>
          <w:p w14:paraId="0D8821C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ГОСТ Р 50962</w:t>
            </w:r>
          </w:p>
          <w:p w14:paraId="0AA57F6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18321 </w:t>
            </w:r>
          </w:p>
          <w:p w14:paraId="0A15FEA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31214 </w:t>
            </w:r>
          </w:p>
          <w:p w14:paraId="5645850D" w14:textId="5EA39B3F"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50962 </w:t>
            </w:r>
          </w:p>
          <w:p w14:paraId="440E151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ГОСТ Р 50962 </w:t>
            </w:r>
          </w:p>
          <w:p w14:paraId="6B4C1D9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12423 </w:t>
            </w:r>
          </w:p>
          <w:p w14:paraId="6EDF8AE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7257D39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31949 </w:t>
            </w:r>
          </w:p>
          <w:p w14:paraId="5F8AB3D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0E2FD36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5BCDC52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0012100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22001-87 </w:t>
            </w:r>
          </w:p>
          <w:p w14:paraId="3AE4584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24295 </w:t>
            </w:r>
          </w:p>
          <w:p w14:paraId="651C530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6204DEF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25737 </w:t>
            </w:r>
          </w:p>
          <w:p w14:paraId="14A14A3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31251A32" w14:textId="6C5C61C0" w:rsidR="006330DD" w:rsidRPr="00191E46" w:rsidRDefault="006330DD" w:rsidP="007622DA">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tc>
      </w:tr>
      <w:tr w:rsidR="00191E46" w:rsidRPr="00191E46" w14:paraId="2F032FCA" w14:textId="77777777" w:rsidTr="003800DB">
        <w:trPr>
          <w:gridBefore w:val="1"/>
          <w:wBefore w:w="22" w:type="dxa"/>
        </w:trPr>
        <w:tc>
          <w:tcPr>
            <w:tcW w:w="704" w:type="dxa"/>
          </w:tcPr>
          <w:p w14:paraId="2A43D329" w14:textId="77777777" w:rsidR="006330DD" w:rsidRPr="00191E46" w:rsidRDefault="006330DD" w:rsidP="006330DD">
            <w:pPr>
              <w:pStyle w:val="aff2"/>
              <w:numPr>
                <w:ilvl w:val="2"/>
                <w:numId w:val="20"/>
              </w:numPr>
              <w:ind w:left="113" w:firstLine="0"/>
              <w:rPr>
                <w:sz w:val="20"/>
                <w:szCs w:val="20"/>
              </w:rPr>
            </w:pPr>
          </w:p>
        </w:tc>
        <w:tc>
          <w:tcPr>
            <w:tcW w:w="3686" w:type="dxa"/>
            <w:gridSpan w:val="2"/>
          </w:tcPr>
          <w:p w14:paraId="6CCB2A1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Посуда одноразовая (из бумаги и</w:t>
            </w:r>
          </w:p>
          <w:p w14:paraId="491B297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картона), заявленные изготовителем</w:t>
            </w:r>
          </w:p>
          <w:p w14:paraId="3211D9F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как предназначенные для детей и</w:t>
            </w:r>
          </w:p>
          <w:p w14:paraId="07089AA6" w14:textId="71E30974" w:rsidR="006330DD" w:rsidRPr="00191E46" w:rsidRDefault="006330DD" w:rsidP="006330DD">
            <w:pPr>
              <w:pStyle w:val="Default"/>
              <w:rPr>
                <w:color w:val="auto"/>
                <w:sz w:val="20"/>
                <w:szCs w:val="20"/>
                <w:shd w:val="clear" w:color="auto" w:fill="FFFFFF"/>
              </w:rPr>
            </w:pPr>
            <w:r w:rsidRPr="00191E46">
              <w:rPr>
                <w:color w:val="auto"/>
                <w:sz w:val="20"/>
              </w:rPr>
              <w:t>подростков</w:t>
            </w:r>
          </w:p>
        </w:tc>
        <w:tc>
          <w:tcPr>
            <w:tcW w:w="2268" w:type="dxa"/>
            <w:gridSpan w:val="2"/>
          </w:tcPr>
          <w:p w14:paraId="2DEEA09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 2с, 3с, 4с -</w:t>
            </w:r>
          </w:p>
          <w:p w14:paraId="3693F85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7021821B" w14:textId="43A9026A" w:rsidR="006330DD" w:rsidRPr="00191E46" w:rsidRDefault="006330DD" w:rsidP="006330DD">
            <w:pPr>
              <w:ind w:right="-21"/>
              <w:rPr>
                <w:sz w:val="20"/>
                <w:szCs w:val="20"/>
              </w:rPr>
            </w:pPr>
          </w:p>
        </w:tc>
        <w:tc>
          <w:tcPr>
            <w:tcW w:w="2693" w:type="dxa"/>
            <w:gridSpan w:val="2"/>
          </w:tcPr>
          <w:p w14:paraId="53B2F02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w:t>
            </w:r>
          </w:p>
          <w:p w14:paraId="12B438D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4823 40 000 0</w:t>
            </w:r>
          </w:p>
          <w:p w14:paraId="26F5C28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4823 61 000 0</w:t>
            </w:r>
          </w:p>
          <w:p w14:paraId="3D33E1B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4823 69</w:t>
            </w:r>
          </w:p>
          <w:p w14:paraId="0A6750A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4823 69 100 0</w:t>
            </w:r>
          </w:p>
          <w:p w14:paraId="388DACF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4823 69 900 0</w:t>
            </w:r>
          </w:p>
          <w:p w14:paraId="2E32916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4823 70</w:t>
            </w:r>
          </w:p>
          <w:p w14:paraId="6501AD7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4823 70 100 0</w:t>
            </w:r>
          </w:p>
          <w:p w14:paraId="0C68377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4823 70 900 0</w:t>
            </w:r>
          </w:p>
          <w:p w14:paraId="1523F75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4823 90</w:t>
            </w:r>
          </w:p>
          <w:p w14:paraId="1FD59AA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4823 90 85</w:t>
            </w:r>
          </w:p>
          <w:p w14:paraId="609AD9C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4823 90 895</w:t>
            </w:r>
          </w:p>
          <w:p w14:paraId="508941AA" w14:textId="2FA16A5B" w:rsidR="006330DD" w:rsidRPr="00191E46" w:rsidRDefault="006330DD" w:rsidP="006330DD">
            <w:pPr>
              <w:pStyle w:val="Default"/>
              <w:jc w:val="center"/>
              <w:rPr>
                <w:color w:val="auto"/>
                <w:sz w:val="20"/>
                <w:szCs w:val="20"/>
              </w:rPr>
            </w:pPr>
            <w:r w:rsidRPr="00191E46">
              <w:rPr>
                <w:color w:val="auto"/>
                <w:sz w:val="20"/>
              </w:rPr>
              <w:t>4823 90 895 7</w:t>
            </w:r>
          </w:p>
        </w:tc>
        <w:tc>
          <w:tcPr>
            <w:tcW w:w="2268" w:type="dxa"/>
            <w:gridSpan w:val="2"/>
          </w:tcPr>
          <w:p w14:paraId="5E8A53D5" w14:textId="77777777" w:rsidR="006330DD" w:rsidRPr="00191E46" w:rsidRDefault="006330DD" w:rsidP="006330DD">
            <w:pPr>
              <w:pStyle w:val="TableParagraph"/>
              <w:rPr>
                <w:rFonts w:ascii="Times New Roman" w:hAnsi="Times New Roman" w:cs="Times New Roman"/>
                <w:sz w:val="20"/>
              </w:rPr>
            </w:pPr>
            <w:r w:rsidRPr="00191E46">
              <w:rPr>
                <w:rFonts w:ascii="Times New Roman" w:hAnsi="Times New Roman" w:cs="Times New Roman"/>
                <w:sz w:val="20"/>
              </w:rPr>
              <w:lastRenderedPageBreak/>
              <w:t>ТР</w:t>
            </w:r>
            <w:r w:rsidRPr="00191E46">
              <w:rPr>
                <w:rFonts w:ascii="Times New Roman" w:hAnsi="Times New Roman" w:cs="Times New Roman"/>
                <w:spacing w:val="-1"/>
                <w:sz w:val="20"/>
              </w:rPr>
              <w:t xml:space="preserve"> </w:t>
            </w:r>
            <w:r w:rsidRPr="00191E46">
              <w:rPr>
                <w:rFonts w:ascii="Times New Roman" w:hAnsi="Times New Roman" w:cs="Times New Roman"/>
                <w:sz w:val="20"/>
              </w:rPr>
              <w:t>ТС</w:t>
            </w:r>
            <w:r w:rsidRPr="00191E46">
              <w:rPr>
                <w:rFonts w:ascii="Times New Roman" w:hAnsi="Times New Roman" w:cs="Times New Roman"/>
                <w:spacing w:val="-2"/>
                <w:sz w:val="20"/>
              </w:rPr>
              <w:t xml:space="preserve"> </w:t>
            </w:r>
            <w:r w:rsidRPr="00191E46">
              <w:rPr>
                <w:rFonts w:ascii="Times New Roman" w:hAnsi="Times New Roman" w:cs="Times New Roman"/>
                <w:sz w:val="20"/>
              </w:rPr>
              <w:t>007/2011</w:t>
            </w:r>
          </w:p>
          <w:p w14:paraId="3CA8FA57" w14:textId="77777777" w:rsidR="006330DD" w:rsidRPr="00191E46" w:rsidRDefault="006330DD" w:rsidP="006330DD">
            <w:pPr>
              <w:snapToGrid w:val="0"/>
              <w:ind w:left="22" w:right="-47"/>
              <w:rPr>
                <w:sz w:val="20"/>
                <w:szCs w:val="20"/>
              </w:rPr>
            </w:pPr>
          </w:p>
        </w:tc>
        <w:tc>
          <w:tcPr>
            <w:tcW w:w="3090" w:type="dxa"/>
            <w:gridSpan w:val="3"/>
          </w:tcPr>
          <w:p w14:paraId="109AD24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15938D0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18321 </w:t>
            </w:r>
          </w:p>
          <w:p w14:paraId="58970F3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31214 </w:t>
            </w:r>
          </w:p>
          <w:p w14:paraId="6B6E96D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50962 </w:t>
            </w:r>
          </w:p>
          <w:p w14:paraId="0C9D419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 РК ГОСТ Р 50962</w:t>
            </w:r>
          </w:p>
          <w:p w14:paraId="07E94FF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18321</w:t>
            </w:r>
          </w:p>
          <w:p w14:paraId="1EA2D12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74EA950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3393B58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lastRenderedPageBreak/>
              <w:t>ГОСТ 4152</w:t>
            </w:r>
          </w:p>
          <w:p w14:paraId="1D87A6D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7818042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4C64570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2200 </w:t>
            </w:r>
          </w:p>
          <w:p w14:paraId="39989E71" w14:textId="2F1F067A" w:rsidR="006330DD" w:rsidRPr="00191E46" w:rsidRDefault="006330DD" w:rsidP="006330DD">
            <w:pPr>
              <w:ind w:right="-21"/>
              <w:rPr>
                <w:sz w:val="20"/>
                <w:szCs w:val="20"/>
              </w:rPr>
            </w:pPr>
          </w:p>
        </w:tc>
      </w:tr>
      <w:tr w:rsidR="00191E46" w:rsidRPr="00191E46" w14:paraId="19491283" w14:textId="77777777" w:rsidTr="003800DB">
        <w:trPr>
          <w:gridBefore w:val="1"/>
          <w:wBefore w:w="22" w:type="dxa"/>
        </w:trPr>
        <w:tc>
          <w:tcPr>
            <w:tcW w:w="704" w:type="dxa"/>
          </w:tcPr>
          <w:p w14:paraId="2CCB13A5" w14:textId="77777777" w:rsidR="006330DD" w:rsidRPr="00191E46" w:rsidRDefault="006330DD" w:rsidP="006330DD">
            <w:pPr>
              <w:pStyle w:val="aff2"/>
              <w:numPr>
                <w:ilvl w:val="2"/>
                <w:numId w:val="20"/>
              </w:numPr>
              <w:ind w:left="113" w:firstLine="0"/>
              <w:rPr>
                <w:sz w:val="20"/>
                <w:szCs w:val="20"/>
              </w:rPr>
            </w:pPr>
          </w:p>
        </w:tc>
        <w:tc>
          <w:tcPr>
            <w:tcW w:w="3686" w:type="dxa"/>
            <w:gridSpan w:val="2"/>
          </w:tcPr>
          <w:p w14:paraId="2604161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Посуда, столовые приборы из металла, заявленные изготовителем как предназначенные для детей и</w:t>
            </w:r>
          </w:p>
          <w:p w14:paraId="05BD6009" w14:textId="05D0D471" w:rsidR="006330DD" w:rsidRPr="00191E46" w:rsidRDefault="006330DD" w:rsidP="006330DD">
            <w:pPr>
              <w:pStyle w:val="Default"/>
              <w:rPr>
                <w:color w:val="auto"/>
                <w:sz w:val="20"/>
                <w:szCs w:val="20"/>
                <w:shd w:val="clear" w:color="auto" w:fill="FFFFFF"/>
              </w:rPr>
            </w:pPr>
            <w:r w:rsidRPr="00191E46">
              <w:rPr>
                <w:color w:val="auto"/>
                <w:sz w:val="20"/>
              </w:rPr>
              <w:t>подростков</w:t>
            </w:r>
          </w:p>
        </w:tc>
        <w:tc>
          <w:tcPr>
            <w:tcW w:w="2268" w:type="dxa"/>
            <w:gridSpan w:val="2"/>
          </w:tcPr>
          <w:p w14:paraId="3772A33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 2с, 3с, 4с -</w:t>
            </w:r>
          </w:p>
          <w:p w14:paraId="43ECE06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4D19EA7F" w14:textId="45CE68A3" w:rsidR="006330DD" w:rsidRPr="00191E46" w:rsidRDefault="006330DD" w:rsidP="006330DD">
            <w:pPr>
              <w:ind w:right="-21"/>
              <w:rPr>
                <w:sz w:val="20"/>
                <w:szCs w:val="20"/>
              </w:rPr>
            </w:pPr>
          </w:p>
        </w:tc>
        <w:tc>
          <w:tcPr>
            <w:tcW w:w="2693" w:type="dxa"/>
            <w:gridSpan w:val="2"/>
          </w:tcPr>
          <w:p w14:paraId="7E720FA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7323</w:t>
            </w:r>
          </w:p>
          <w:p w14:paraId="78D0539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7323 91 000 0</w:t>
            </w:r>
          </w:p>
          <w:p w14:paraId="6B2479E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7323 92 000 0</w:t>
            </w:r>
          </w:p>
          <w:p w14:paraId="7166C62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7323 93 000 0</w:t>
            </w:r>
          </w:p>
          <w:p w14:paraId="0ECD8C0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7323 94 000 0</w:t>
            </w:r>
          </w:p>
          <w:p w14:paraId="7E81E71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7323 99 000 0</w:t>
            </w:r>
          </w:p>
          <w:p w14:paraId="588B7BE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7418</w:t>
            </w:r>
          </w:p>
          <w:p w14:paraId="7A1D343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741810</w:t>
            </w:r>
          </w:p>
          <w:p w14:paraId="4D6A1AD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7418 10 100 0</w:t>
            </w:r>
          </w:p>
          <w:p w14:paraId="7A95A9A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7418 10 900 0</w:t>
            </w:r>
          </w:p>
          <w:p w14:paraId="5A9AB1A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7615</w:t>
            </w:r>
          </w:p>
          <w:p w14:paraId="7B9D436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761510</w:t>
            </w:r>
          </w:p>
          <w:p w14:paraId="5B30B9E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7615 10 100 0</w:t>
            </w:r>
          </w:p>
          <w:p w14:paraId="77590FA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7615 10 300 0</w:t>
            </w:r>
          </w:p>
          <w:p w14:paraId="2EBAB57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7615 10 800</w:t>
            </w:r>
          </w:p>
          <w:p w14:paraId="4BCF6B0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7615 10 800 9</w:t>
            </w:r>
          </w:p>
          <w:p w14:paraId="6F4976C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7615 20 000 0</w:t>
            </w:r>
          </w:p>
          <w:p w14:paraId="705EB9E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8211</w:t>
            </w:r>
          </w:p>
          <w:p w14:paraId="7D0FF99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8211 10 000 0</w:t>
            </w:r>
          </w:p>
          <w:p w14:paraId="68E6E1C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8211 91 000</w:t>
            </w:r>
          </w:p>
          <w:p w14:paraId="7C6FA97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8211 91 000 1</w:t>
            </w:r>
          </w:p>
          <w:p w14:paraId="62C519D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8211 91 000 9</w:t>
            </w:r>
          </w:p>
          <w:p w14:paraId="3E7D1E4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8211 92 000 0</w:t>
            </w:r>
          </w:p>
          <w:p w14:paraId="60FE729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8215</w:t>
            </w:r>
          </w:p>
          <w:p w14:paraId="1C7ECF9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821510</w:t>
            </w:r>
          </w:p>
          <w:p w14:paraId="47EDB6C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8215 10 300 0</w:t>
            </w:r>
          </w:p>
          <w:p w14:paraId="058AE17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8215 10 800 0</w:t>
            </w:r>
          </w:p>
          <w:p w14:paraId="3BF869E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8215 20</w:t>
            </w:r>
          </w:p>
          <w:p w14:paraId="440363F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8215 20 100 0</w:t>
            </w:r>
          </w:p>
          <w:p w14:paraId="511EB22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8215 20 900 0</w:t>
            </w:r>
          </w:p>
          <w:p w14:paraId="21A6521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8215 99</w:t>
            </w:r>
          </w:p>
          <w:p w14:paraId="04A761B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8215 99 100 0</w:t>
            </w:r>
          </w:p>
          <w:p w14:paraId="7645F0EF" w14:textId="245BA562" w:rsidR="006330DD" w:rsidRPr="00191E46" w:rsidRDefault="006330DD" w:rsidP="006330DD">
            <w:pPr>
              <w:pStyle w:val="Default"/>
              <w:jc w:val="center"/>
              <w:rPr>
                <w:color w:val="auto"/>
                <w:sz w:val="20"/>
                <w:szCs w:val="20"/>
              </w:rPr>
            </w:pPr>
            <w:r w:rsidRPr="00191E46">
              <w:rPr>
                <w:color w:val="auto"/>
                <w:sz w:val="20"/>
              </w:rPr>
              <w:t>8215 99 900 0</w:t>
            </w:r>
          </w:p>
        </w:tc>
        <w:tc>
          <w:tcPr>
            <w:tcW w:w="2268" w:type="dxa"/>
            <w:gridSpan w:val="2"/>
          </w:tcPr>
          <w:p w14:paraId="13DB16AF" w14:textId="77777777" w:rsidR="006330DD" w:rsidRPr="00191E46" w:rsidRDefault="006330DD" w:rsidP="006330DD">
            <w:pPr>
              <w:pStyle w:val="TableParagraph"/>
              <w:rPr>
                <w:rFonts w:ascii="Times New Roman" w:hAnsi="Times New Roman" w:cs="Times New Roman"/>
                <w:sz w:val="20"/>
              </w:rPr>
            </w:pPr>
            <w:r w:rsidRPr="00191E46">
              <w:rPr>
                <w:rFonts w:ascii="Times New Roman" w:hAnsi="Times New Roman" w:cs="Times New Roman"/>
                <w:sz w:val="20"/>
              </w:rPr>
              <w:lastRenderedPageBreak/>
              <w:t>ТР</w:t>
            </w:r>
            <w:r w:rsidRPr="00191E46">
              <w:rPr>
                <w:rFonts w:ascii="Times New Roman" w:hAnsi="Times New Roman" w:cs="Times New Roman"/>
                <w:spacing w:val="-1"/>
                <w:sz w:val="20"/>
              </w:rPr>
              <w:t xml:space="preserve"> </w:t>
            </w:r>
            <w:r w:rsidRPr="00191E46">
              <w:rPr>
                <w:rFonts w:ascii="Times New Roman" w:hAnsi="Times New Roman" w:cs="Times New Roman"/>
                <w:sz w:val="20"/>
              </w:rPr>
              <w:t>ТС</w:t>
            </w:r>
            <w:r w:rsidRPr="00191E46">
              <w:rPr>
                <w:rFonts w:ascii="Times New Roman" w:hAnsi="Times New Roman" w:cs="Times New Roman"/>
                <w:spacing w:val="-2"/>
                <w:sz w:val="20"/>
              </w:rPr>
              <w:t xml:space="preserve"> </w:t>
            </w:r>
            <w:r w:rsidRPr="00191E46">
              <w:rPr>
                <w:rFonts w:ascii="Times New Roman" w:hAnsi="Times New Roman" w:cs="Times New Roman"/>
                <w:sz w:val="20"/>
              </w:rPr>
              <w:t>007/2011</w:t>
            </w:r>
          </w:p>
          <w:p w14:paraId="7439091E" w14:textId="77777777" w:rsidR="006330DD" w:rsidRPr="00191E46" w:rsidRDefault="006330DD" w:rsidP="006330DD">
            <w:pPr>
              <w:snapToGrid w:val="0"/>
              <w:ind w:left="22" w:right="-47"/>
              <w:rPr>
                <w:sz w:val="20"/>
                <w:szCs w:val="20"/>
              </w:rPr>
            </w:pPr>
          </w:p>
        </w:tc>
        <w:tc>
          <w:tcPr>
            <w:tcW w:w="3090" w:type="dxa"/>
            <w:gridSpan w:val="3"/>
          </w:tcPr>
          <w:p w14:paraId="731DB18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55308FF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27002</w:t>
            </w:r>
          </w:p>
          <w:p w14:paraId="430FBD6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51687</w:t>
            </w:r>
          </w:p>
          <w:p w14:paraId="5ABF357F" w14:textId="531E733B"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52223</w:t>
            </w:r>
          </w:p>
          <w:p w14:paraId="30F1BED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18321 </w:t>
            </w:r>
          </w:p>
          <w:p w14:paraId="4532D51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31214 </w:t>
            </w:r>
          </w:p>
          <w:p w14:paraId="3DD50D6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24295 </w:t>
            </w:r>
          </w:p>
          <w:p w14:paraId="31704E7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46F83E9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31949 </w:t>
            </w:r>
          </w:p>
          <w:p w14:paraId="36B71BF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4715DF7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37FB55F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ИСО 8288</w:t>
            </w:r>
          </w:p>
          <w:p w14:paraId="401CC03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2A05CF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18165-89</w:t>
            </w:r>
          </w:p>
          <w:p w14:paraId="3C00ACB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22001-87 </w:t>
            </w:r>
          </w:p>
          <w:p w14:paraId="5481782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24295</w:t>
            </w:r>
          </w:p>
          <w:p w14:paraId="05EB4EC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4386 </w:t>
            </w:r>
          </w:p>
          <w:p w14:paraId="2F3B039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32444EF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9.316 </w:t>
            </w:r>
          </w:p>
          <w:p w14:paraId="0196625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9.308 </w:t>
            </w:r>
          </w:p>
          <w:p w14:paraId="0146E90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24788 </w:t>
            </w:r>
          </w:p>
          <w:p w14:paraId="19BFD77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51268 </w:t>
            </w:r>
          </w:p>
          <w:p w14:paraId="4B1FAD52" w14:textId="6FBA424A" w:rsidR="006330DD" w:rsidRPr="00191E46" w:rsidRDefault="006330DD" w:rsidP="006330DD">
            <w:pPr>
              <w:pStyle w:val="TableParagraph"/>
              <w:ind w:left="-103" w:firstLine="103"/>
              <w:rPr>
                <w:sz w:val="20"/>
                <w:szCs w:val="20"/>
              </w:rPr>
            </w:pPr>
            <w:r w:rsidRPr="00191E46">
              <w:rPr>
                <w:rFonts w:ascii="Times New Roman" w:hAnsi="Times New Roman" w:cs="Times New Roman"/>
                <w:sz w:val="20"/>
                <w:lang w:val="ru-RU"/>
              </w:rPr>
              <w:t>СТБ 813</w:t>
            </w:r>
          </w:p>
        </w:tc>
      </w:tr>
      <w:tr w:rsidR="00191E46" w:rsidRPr="00191E46" w14:paraId="3760A771" w14:textId="77777777" w:rsidTr="003800DB">
        <w:trPr>
          <w:gridBefore w:val="1"/>
          <w:wBefore w:w="22" w:type="dxa"/>
        </w:trPr>
        <w:tc>
          <w:tcPr>
            <w:tcW w:w="704" w:type="dxa"/>
          </w:tcPr>
          <w:p w14:paraId="5A2BD20A" w14:textId="77777777" w:rsidR="006330DD" w:rsidRPr="00191E46" w:rsidRDefault="006330DD" w:rsidP="006330DD">
            <w:pPr>
              <w:pStyle w:val="aff2"/>
              <w:numPr>
                <w:ilvl w:val="2"/>
                <w:numId w:val="20"/>
              </w:numPr>
              <w:ind w:left="113" w:firstLine="0"/>
              <w:rPr>
                <w:sz w:val="20"/>
                <w:szCs w:val="20"/>
              </w:rPr>
            </w:pPr>
          </w:p>
        </w:tc>
        <w:tc>
          <w:tcPr>
            <w:tcW w:w="3686" w:type="dxa"/>
            <w:gridSpan w:val="2"/>
          </w:tcPr>
          <w:p w14:paraId="733658A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Посуда керамическая (фарфоровая,</w:t>
            </w:r>
          </w:p>
          <w:p w14:paraId="06F4981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стеклокерамическая, гончарная</w:t>
            </w:r>
          </w:p>
          <w:p w14:paraId="707BDA3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заявленные изготовителем как</w:t>
            </w:r>
          </w:p>
          <w:p w14:paraId="5A6F2F5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предназначенные для детей и</w:t>
            </w:r>
          </w:p>
          <w:p w14:paraId="5E25B3F4" w14:textId="76791C9C" w:rsidR="006330DD" w:rsidRPr="00191E46" w:rsidRDefault="006330DD" w:rsidP="006330DD">
            <w:pPr>
              <w:pStyle w:val="Default"/>
              <w:rPr>
                <w:color w:val="auto"/>
                <w:sz w:val="20"/>
                <w:szCs w:val="20"/>
                <w:shd w:val="clear" w:color="auto" w:fill="FFFFFF"/>
              </w:rPr>
            </w:pPr>
            <w:r w:rsidRPr="00191E46">
              <w:rPr>
                <w:color w:val="auto"/>
                <w:sz w:val="20"/>
              </w:rPr>
              <w:t>подростков и майоликовая) и из стекла,</w:t>
            </w:r>
          </w:p>
        </w:tc>
        <w:tc>
          <w:tcPr>
            <w:tcW w:w="2268" w:type="dxa"/>
            <w:gridSpan w:val="2"/>
          </w:tcPr>
          <w:p w14:paraId="1F4B895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 2с, 3с, 4с -</w:t>
            </w:r>
          </w:p>
          <w:p w14:paraId="2FE1252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67758E2D" w14:textId="1A90FDAC" w:rsidR="006330DD" w:rsidRPr="00191E46" w:rsidRDefault="006330DD" w:rsidP="006330DD">
            <w:pPr>
              <w:ind w:right="-21"/>
              <w:rPr>
                <w:sz w:val="20"/>
                <w:szCs w:val="20"/>
              </w:rPr>
            </w:pPr>
          </w:p>
        </w:tc>
        <w:tc>
          <w:tcPr>
            <w:tcW w:w="2693" w:type="dxa"/>
            <w:gridSpan w:val="2"/>
          </w:tcPr>
          <w:p w14:paraId="367DD89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6912 00</w:t>
            </w:r>
          </w:p>
          <w:p w14:paraId="14EB110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6912 00 210 0</w:t>
            </w:r>
          </w:p>
          <w:p w14:paraId="18F993F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6912 00 230 0</w:t>
            </w:r>
          </w:p>
          <w:p w14:paraId="39AE0A5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6912 00 250 0</w:t>
            </w:r>
          </w:p>
          <w:p w14:paraId="64CFEB3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6912 00 290 0</w:t>
            </w:r>
          </w:p>
          <w:p w14:paraId="177EC87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6912 00 810 0</w:t>
            </w:r>
          </w:p>
          <w:p w14:paraId="75DD34E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6912 00 830 0</w:t>
            </w:r>
          </w:p>
          <w:p w14:paraId="42435A2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6912 00 850 0</w:t>
            </w:r>
          </w:p>
          <w:p w14:paraId="2CE7960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6912 00 890 0</w:t>
            </w:r>
          </w:p>
          <w:p w14:paraId="4B72E23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w:t>
            </w:r>
          </w:p>
          <w:p w14:paraId="115DD5E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7010 20 000 0</w:t>
            </w:r>
          </w:p>
          <w:p w14:paraId="57E43BB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w:t>
            </w:r>
          </w:p>
          <w:p w14:paraId="69D4914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7010 90 210 0</w:t>
            </w:r>
          </w:p>
          <w:p w14:paraId="1AD760C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7010 90 310 0</w:t>
            </w:r>
          </w:p>
          <w:p w14:paraId="53A7E33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7010 90 410 0</w:t>
            </w:r>
          </w:p>
          <w:p w14:paraId="6AC5A98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7010 90 430 0</w:t>
            </w:r>
          </w:p>
          <w:p w14:paraId="3C05580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7010 90 450 0</w:t>
            </w:r>
          </w:p>
          <w:p w14:paraId="340E5F4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7010 90 470 0</w:t>
            </w:r>
          </w:p>
          <w:p w14:paraId="266B029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7010 90 510 0</w:t>
            </w:r>
          </w:p>
          <w:p w14:paraId="724FFB4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7010 90 530 0</w:t>
            </w:r>
          </w:p>
          <w:p w14:paraId="0166CBA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7010 90 550 0</w:t>
            </w:r>
          </w:p>
          <w:p w14:paraId="5F9E78E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7010 90 570 0</w:t>
            </w:r>
          </w:p>
          <w:p w14:paraId="5D908C6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7010 90 610</w:t>
            </w:r>
          </w:p>
          <w:p w14:paraId="0D67655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7010 90 610 1</w:t>
            </w:r>
          </w:p>
          <w:p w14:paraId="52A6D81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7010 90 610 9</w:t>
            </w:r>
          </w:p>
          <w:p w14:paraId="65BC303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7010 90 670 0</w:t>
            </w:r>
          </w:p>
          <w:p w14:paraId="7F92634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7010 90 910</w:t>
            </w:r>
          </w:p>
          <w:p w14:paraId="2DF6941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7010 90 910 1</w:t>
            </w:r>
          </w:p>
          <w:p w14:paraId="679B604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7010 90 910 2</w:t>
            </w:r>
          </w:p>
          <w:p w14:paraId="4EC8CF7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7010 90 910 9</w:t>
            </w:r>
          </w:p>
          <w:p w14:paraId="08CCF6D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 xml:space="preserve">7010 90 990 </w:t>
            </w:r>
          </w:p>
          <w:p w14:paraId="3A27007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7010 90 990 1</w:t>
            </w:r>
          </w:p>
          <w:p w14:paraId="054A4F1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7010 90 990 2</w:t>
            </w:r>
          </w:p>
          <w:p w14:paraId="0ECA02F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7010 90 990 9</w:t>
            </w:r>
          </w:p>
          <w:p w14:paraId="76E0D27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w:t>
            </w:r>
          </w:p>
          <w:p w14:paraId="29F6E81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7013 10 000 0</w:t>
            </w:r>
          </w:p>
          <w:p w14:paraId="0031769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7013 49</w:t>
            </w:r>
          </w:p>
          <w:p w14:paraId="049E80D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7013 49 100 0</w:t>
            </w:r>
          </w:p>
          <w:p w14:paraId="4FC10AE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7013 22</w:t>
            </w:r>
          </w:p>
          <w:p w14:paraId="3BCCFA0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7013 22 100 0</w:t>
            </w:r>
          </w:p>
          <w:p w14:paraId="419FCC2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7013 22 900 0</w:t>
            </w:r>
          </w:p>
          <w:p w14:paraId="2A67110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7013 28</w:t>
            </w:r>
          </w:p>
          <w:p w14:paraId="4F057A8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7013 28 100 0</w:t>
            </w:r>
          </w:p>
          <w:p w14:paraId="203B963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7013 28 900 0</w:t>
            </w:r>
          </w:p>
          <w:p w14:paraId="28FDB24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7013 33</w:t>
            </w:r>
          </w:p>
          <w:p w14:paraId="27AC93B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7013 33 110 0</w:t>
            </w:r>
          </w:p>
          <w:p w14:paraId="22AC02D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7013 33 190 0</w:t>
            </w:r>
          </w:p>
          <w:p w14:paraId="3BF4C0E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7013 33 910 0</w:t>
            </w:r>
          </w:p>
          <w:p w14:paraId="3799218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7013 33 990 0</w:t>
            </w:r>
          </w:p>
          <w:p w14:paraId="08A7259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7013 37</w:t>
            </w:r>
          </w:p>
          <w:p w14:paraId="0F58B4A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7013 37 100 0</w:t>
            </w:r>
          </w:p>
          <w:p w14:paraId="5917D62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7013 37 510 0</w:t>
            </w:r>
          </w:p>
          <w:p w14:paraId="0280057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7013 37 590 0</w:t>
            </w:r>
          </w:p>
          <w:p w14:paraId="045F6C6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7013 37 910 0</w:t>
            </w:r>
          </w:p>
          <w:p w14:paraId="5BCE2C5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7013 37 990 0</w:t>
            </w:r>
          </w:p>
          <w:p w14:paraId="0F87172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7013 41</w:t>
            </w:r>
          </w:p>
          <w:p w14:paraId="4C9007C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7013 41 100 0</w:t>
            </w:r>
          </w:p>
          <w:p w14:paraId="4C86A07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7013 41 900 0</w:t>
            </w:r>
          </w:p>
          <w:p w14:paraId="63C6491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7013 42 000 0</w:t>
            </w:r>
          </w:p>
          <w:p w14:paraId="48EF1E7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7013 49</w:t>
            </w:r>
          </w:p>
          <w:p w14:paraId="186FD78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7013 49 100 0</w:t>
            </w:r>
          </w:p>
          <w:p w14:paraId="15AB2C6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7013 49 910 0</w:t>
            </w:r>
          </w:p>
          <w:p w14:paraId="62D362A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7013 49 990 0</w:t>
            </w:r>
          </w:p>
          <w:p w14:paraId="627B93F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7013 91</w:t>
            </w:r>
          </w:p>
          <w:p w14:paraId="39E7CCD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7013 91 100 0</w:t>
            </w:r>
          </w:p>
          <w:p w14:paraId="0CA9F56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7013 91 900 0</w:t>
            </w:r>
          </w:p>
          <w:p w14:paraId="23DC3BD3" w14:textId="6F373039" w:rsidR="006330DD" w:rsidRPr="00191E46" w:rsidRDefault="006330DD" w:rsidP="006330DD">
            <w:pPr>
              <w:pStyle w:val="Default"/>
              <w:jc w:val="center"/>
              <w:rPr>
                <w:color w:val="auto"/>
                <w:sz w:val="20"/>
                <w:szCs w:val="20"/>
              </w:rPr>
            </w:pPr>
            <w:r w:rsidRPr="00191E46">
              <w:rPr>
                <w:color w:val="auto"/>
                <w:sz w:val="20"/>
              </w:rPr>
              <w:t>7013 99 000 0</w:t>
            </w:r>
          </w:p>
        </w:tc>
        <w:tc>
          <w:tcPr>
            <w:tcW w:w="2268" w:type="dxa"/>
            <w:gridSpan w:val="2"/>
          </w:tcPr>
          <w:p w14:paraId="569D6BCB" w14:textId="77777777" w:rsidR="006330DD" w:rsidRPr="00191E46" w:rsidRDefault="006330DD" w:rsidP="006330DD">
            <w:pPr>
              <w:pStyle w:val="TableParagraph"/>
              <w:rPr>
                <w:rFonts w:ascii="Times New Roman" w:hAnsi="Times New Roman" w:cs="Times New Roman"/>
                <w:sz w:val="20"/>
              </w:rPr>
            </w:pPr>
            <w:r w:rsidRPr="00191E46">
              <w:rPr>
                <w:rFonts w:ascii="Times New Roman" w:hAnsi="Times New Roman" w:cs="Times New Roman"/>
                <w:sz w:val="20"/>
              </w:rPr>
              <w:lastRenderedPageBreak/>
              <w:t>ТР</w:t>
            </w:r>
            <w:r w:rsidRPr="00191E46">
              <w:rPr>
                <w:rFonts w:ascii="Times New Roman" w:hAnsi="Times New Roman" w:cs="Times New Roman"/>
                <w:spacing w:val="-1"/>
                <w:sz w:val="20"/>
              </w:rPr>
              <w:t xml:space="preserve"> </w:t>
            </w:r>
            <w:r w:rsidRPr="00191E46">
              <w:rPr>
                <w:rFonts w:ascii="Times New Roman" w:hAnsi="Times New Roman" w:cs="Times New Roman"/>
                <w:sz w:val="20"/>
              </w:rPr>
              <w:t>ТС</w:t>
            </w:r>
            <w:r w:rsidRPr="00191E46">
              <w:rPr>
                <w:rFonts w:ascii="Times New Roman" w:hAnsi="Times New Roman" w:cs="Times New Roman"/>
                <w:spacing w:val="-2"/>
                <w:sz w:val="20"/>
              </w:rPr>
              <w:t xml:space="preserve"> </w:t>
            </w:r>
            <w:r w:rsidRPr="00191E46">
              <w:rPr>
                <w:rFonts w:ascii="Times New Roman" w:hAnsi="Times New Roman" w:cs="Times New Roman"/>
                <w:sz w:val="20"/>
              </w:rPr>
              <w:t>007/2011</w:t>
            </w:r>
          </w:p>
          <w:p w14:paraId="52EFE192" w14:textId="77777777" w:rsidR="006330DD" w:rsidRPr="00191E46" w:rsidRDefault="006330DD" w:rsidP="006330DD">
            <w:pPr>
              <w:snapToGrid w:val="0"/>
              <w:ind w:left="22" w:right="-47"/>
              <w:rPr>
                <w:sz w:val="20"/>
                <w:szCs w:val="20"/>
              </w:rPr>
            </w:pPr>
          </w:p>
        </w:tc>
        <w:tc>
          <w:tcPr>
            <w:tcW w:w="3090" w:type="dxa"/>
            <w:gridSpan w:val="3"/>
          </w:tcPr>
          <w:p w14:paraId="09A6CE1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5F3DF7E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30407</w:t>
            </w:r>
          </w:p>
          <w:p w14:paraId="675BB8F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32094</w:t>
            </w:r>
          </w:p>
          <w:p w14:paraId="44D5004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32093</w:t>
            </w:r>
          </w:p>
          <w:p w14:paraId="3A7978D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32092</w:t>
            </w:r>
          </w:p>
          <w:p w14:paraId="611EAFE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28389</w:t>
            </w:r>
          </w:p>
          <w:p w14:paraId="73BAB7A3" w14:textId="5B5117AD"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28391</w:t>
            </w:r>
          </w:p>
          <w:p w14:paraId="5D23E24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53545</w:t>
            </w:r>
          </w:p>
          <w:p w14:paraId="4BCF6EF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18321 </w:t>
            </w:r>
          </w:p>
          <w:p w14:paraId="6FE21D1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31214 </w:t>
            </w:r>
          </w:p>
          <w:p w14:paraId="5B2A9FA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30407 </w:t>
            </w:r>
          </w:p>
          <w:p w14:paraId="0D3B493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32091 </w:t>
            </w:r>
          </w:p>
          <w:p w14:paraId="3674BFB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 ГОСТ 30407 </w:t>
            </w:r>
          </w:p>
          <w:p w14:paraId="37EC79B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28391 </w:t>
            </w:r>
          </w:p>
          <w:p w14:paraId="060578C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32094 </w:t>
            </w:r>
          </w:p>
          <w:p w14:paraId="1AF85A3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32092 </w:t>
            </w:r>
          </w:p>
          <w:p w14:paraId="44A8DE1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53547</w:t>
            </w:r>
          </w:p>
          <w:p w14:paraId="1B321ED4" w14:textId="715B330D"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6CD55AA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31949 </w:t>
            </w:r>
          </w:p>
          <w:p w14:paraId="49D3699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1ED9F3A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4152</w:t>
            </w:r>
          </w:p>
          <w:p w14:paraId="60E09F9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24567A2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249838E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18165 </w:t>
            </w:r>
          </w:p>
          <w:p w14:paraId="7ECAD0F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45C0CED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24295 </w:t>
            </w:r>
          </w:p>
          <w:p w14:paraId="57AD88A9" w14:textId="52C277AD" w:rsidR="006330DD" w:rsidRPr="00191E46" w:rsidRDefault="006330DD" w:rsidP="006330DD">
            <w:pPr>
              <w:ind w:right="-21"/>
              <w:rPr>
                <w:sz w:val="20"/>
                <w:szCs w:val="20"/>
              </w:rPr>
            </w:pPr>
          </w:p>
        </w:tc>
      </w:tr>
      <w:tr w:rsidR="00191E46" w:rsidRPr="00191E46" w14:paraId="51D2280A" w14:textId="77777777" w:rsidTr="003800DB">
        <w:trPr>
          <w:gridBefore w:val="1"/>
          <w:wBefore w:w="22" w:type="dxa"/>
        </w:trPr>
        <w:tc>
          <w:tcPr>
            <w:tcW w:w="704" w:type="dxa"/>
          </w:tcPr>
          <w:p w14:paraId="5D2D68D8" w14:textId="77777777" w:rsidR="006330DD" w:rsidRPr="00191E46" w:rsidRDefault="006330DD" w:rsidP="006330DD">
            <w:pPr>
              <w:pStyle w:val="aff2"/>
              <w:numPr>
                <w:ilvl w:val="2"/>
                <w:numId w:val="20"/>
              </w:numPr>
              <w:ind w:left="113" w:firstLine="0"/>
              <w:rPr>
                <w:sz w:val="20"/>
                <w:szCs w:val="20"/>
              </w:rPr>
            </w:pPr>
          </w:p>
        </w:tc>
        <w:tc>
          <w:tcPr>
            <w:tcW w:w="3686" w:type="dxa"/>
            <w:gridSpan w:val="2"/>
          </w:tcPr>
          <w:p w14:paraId="321BFDFC" w14:textId="430BC55E" w:rsidR="006330DD" w:rsidRPr="00191E46" w:rsidRDefault="006330DD" w:rsidP="006330DD">
            <w:pPr>
              <w:pStyle w:val="Default"/>
              <w:rPr>
                <w:color w:val="auto"/>
                <w:sz w:val="20"/>
                <w:szCs w:val="20"/>
                <w:shd w:val="clear" w:color="auto" w:fill="FFFFFF"/>
              </w:rPr>
            </w:pPr>
            <w:r w:rsidRPr="00191E46">
              <w:rPr>
                <w:color w:val="auto"/>
                <w:sz w:val="20"/>
              </w:rPr>
              <w:t>Щетки зубные, щетки зубные электрические с питанием от химических источников тока, массажеры для десен и аналогичные изделия, заявленные изготовителем как предназначенные для детей и подростков</w:t>
            </w:r>
          </w:p>
        </w:tc>
        <w:tc>
          <w:tcPr>
            <w:tcW w:w="2268" w:type="dxa"/>
            <w:gridSpan w:val="2"/>
          </w:tcPr>
          <w:p w14:paraId="359F912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 2с, 3с, 4с -</w:t>
            </w:r>
          </w:p>
          <w:p w14:paraId="458F81B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76EB8C61" w14:textId="47607BC3" w:rsidR="006330DD" w:rsidRPr="00191E46" w:rsidRDefault="006330DD" w:rsidP="006330DD">
            <w:pPr>
              <w:ind w:right="-21"/>
              <w:rPr>
                <w:sz w:val="20"/>
                <w:szCs w:val="20"/>
              </w:rPr>
            </w:pPr>
          </w:p>
        </w:tc>
        <w:tc>
          <w:tcPr>
            <w:tcW w:w="2693" w:type="dxa"/>
            <w:gridSpan w:val="2"/>
          </w:tcPr>
          <w:p w14:paraId="0CAF27C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3924</w:t>
            </w:r>
          </w:p>
          <w:p w14:paraId="36966CD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3924 9</w:t>
            </w:r>
          </w:p>
          <w:p w14:paraId="43DA42A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3924 90 000</w:t>
            </w:r>
          </w:p>
          <w:p w14:paraId="273B021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3924 90 000 1</w:t>
            </w:r>
          </w:p>
          <w:p w14:paraId="1DCCF46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3924 90 000 9</w:t>
            </w:r>
          </w:p>
          <w:p w14:paraId="5AC882B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3926 90 970 9</w:t>
            </w:r>
          </w:p>
          <w:p w14:paraId="594B468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4014 90 000 0</w:t>
            </w:r>
          </w:p>
          <w:p w14:paraId="37DE5F2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8509 80 000 0</w:t>
            </w:r>
          </w:p>
          <w:p w14:paraId="45754B4A" w14:textId="68F5ED8E" w:rsidR="006330DD" w:rsidRPr="00191E46" w:rsidRDefault="006330DD" w:rsidP="006330DD">
            <w:pPr>
              <w:pStyle w:val="Default"/>
              <w:jc w:val="center"/>
              <w:rPr>
                <w:color w:val="auto"/>
                <w:sz w:val="20"/>
                <w:szCs w:val="20"/>
              </w:rPr>
            </w:pPr>
            <w:r w:rsidRPr="00191E46">
              <w:rPr>
                <w:color w:val="auto"/>
                <w:sz w:val="20"/>
              </w:rPr>
              <w:t>9603 21 000 0</w:t>
            </w:r>
          </w:p>
        </w:tc>
        <w:tc>
          <w:tcPr>
            <w:tcW w:w="2268" w:type="dxa"/>
            <w:gridSpan w:val="2"/>
          </w:tcPr>
          <w:p w14:paraId="3FD63EDC" w14:textId="0CB82A73"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tc>
        <w:tc>
          <w:tcPr>
            <w:tcW w:w="3090" w:type="dxa"/>
            <w:gridSpan w:val="3"/>
          </w:tcPr>
          <w:p w14:paraId="504D411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3EC761F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6388 (ИСО 8627-91)</w:t>
            </w:r>
          </w:p>
          <w:p w14:paraId="53DC56E1" w14:textId="51062309"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6388</w:t>
            </w:r>
          </w:p>
          <w:p w14:paraId="14980C5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10444.15 </w:t>
            </w:r>
          </w:p>
          <w:p w14:paraId="281E55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12.1.007 </w:t>
            </w:r>
          </w:p>
          <w:p w14:paraId="2ECD638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1870CAC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18321 </w:t>
            </w:r>
          </w:p>
          <w:p w14:paraId="3A20E54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1B07ACB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107A4BA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25737 </w:t>
            </w:r>
          </w:p>
          <w:p w14:paraId="3EB5886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26668 </w:t>
            </w:r>
          </w:p>
          <w:p w14:paraId="553EDAD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26670 </w:t>
            </w:r>
          </w:p>
          <w:p w14:paraId="675E5AD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26972 </w:t>
            </w:r>
          </w:p>
          <w:p w14:paraId="29D1050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28637</w:t>
            </w:r>
          </w:p>
          <w:p w14:paraId="52BA226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49C77D5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31214 </w:t>
            </w:r>
          </w:p>
          <w:p w14:paraId="0521942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743E8D6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7218 </w:t>
            </w:r>
          </w:p>
          <w:p w14:paraId="7FCAC54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20FEEB4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193643C2" w14:textId="6E946BA3" w:rsidR="006330DD" w:rsidRPr="00191E46" w:rsidRDefault="006330DD" w:rsidP="006330DD">
            <w:pPr>
              <w:ind w:right="-21"/>
              <w:rPr>
                <w:sz w:val="20"/>
                <w:szCs w:val="20"/>
              </w:rPr>
            </w:pPr>
            <w:r w:rsidRPr="00191E46">
              <w:rPr>
                <w:sz w:val="20"/>
              </w:rPr>
              <w:t>СТБ ISO 15586</w:t>
            </w:r>
          </w:p>
        </w:tc>
      </w:tr>
      <w:tr w:rsidR="00191E46" w:rsidRPr="00191E46" w14:paraId="1AFAE7AF" w14:textId="77777777" w:rsidTr="003800DB">
        <w:trPr>
          <w:gridBefore w:val="1"/>
          <w:wBefore w:w="22" w:type="dxa"/>
        </w:trPr>
        <w:tc>
          <w:tcPr>
            <w:tcW w:w="704" w:type="dxa"/>
          </w:tcPr>
          <w:p w14:paraId="25DF8408" w14:textId="77777777" w:rsidR="006330DD" w:rsidRPr="00191E46" w:rsidRDefault="006330DD" w:rsidP="006330DD">
            <w:pPr>
              <w:pStyle w:val="aff2"/>
              <w:numPr>
                <w:ilvl w:val="2"/>
                <w:numId w:val="20"/>
              </w:numPr>
              <w:ind w:left="113" w:firstLine="0"/>
              <w:rPr>
                <w:sz w:val="20"/>
                <w:szCs w:val="20"/>
              </w:rPr>
            </w:pPr>
          </w:p>
        </w:tc>
        <w:tc>
          <w:tcPr>
            <w:tcW w:w="3686" w:type="dxa"/>
            <w:gridSpan w:val="2"/>
          </w:tcPr>
          <w:p w14:paraId="0AD8EB3F" w14:textId="3323745A" w:rsidR="006330DD" w:rsidRPr="00191E46" w:rsidRDefault="006330DD" w:rsidP="006330DD">
            <w:pPr>
              <w:pStyle w:val="Default"/>
              <w:rPr>
                <w:color w:val="auto"/>
                <w:sz w:val="20"/>
                <w:szCs w:val="20"/>
                <w:shd w:val="clear" w:color="auto" w:fill="FFFFFF"/>
              </w:rPr>
            </w:pPr>
            <w:r w:rsidRPr="00191E46">
              <w:rPr>
                <w:color w:val="auto"/>
                <w:sz w:val="20"/>
              </w:rPr>
              <w:t>Одежда, готовые штучные изделия и изделия из текстильных материалов и кожи, заявленные изготовителем как предназначенные для детей и подростков</w:t>
            </w:r>
          </w:p>
        </w:tc>
        <w:tc>
          <w:tcPr>
            <w:tcW w:w="2268" w:type="dxa"/>
            <w:gridSpan w:val="2"/>
          </w:tcPr>
          <w:p w14:paraId="7233790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1с, 2с, 3с, 4с - сертификация </w:t>
            </w:r>
          </w:p>
          <w:p w14:paraId="3EC5762D" w14:textId="5B78BE3B" w:rsidR="006330DD" w:rsidRPr="00191E46" w:rsidRDefault="006330DD" w:rsidP="006330DD">
            <w:pPr>
              <w:ind w:right="-21"/>
              <w:rPr>
                <w:sz w:val="20"/>
                <w:szCs w:val="20"/>
              </w:rPr>
            </w:pPr>
          </w:p>
        </w:tc>
        <w:tc>
          <w:tcPr>
            <w:tcW w:w="2693" w:type="dxa"/>
            <w:gridSpan w:val="2"/>
          </w:tcPr>
          <w:p w14:paraId="3A7B081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w:t>
            </w:r>
          </w:p>
          <w:p w14:paraId="1CF30A0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4203 10 000</w:t>
            </w:r>
          </w:p>
          <w:p w14:paraId="32D502B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4203 10 000 1</w:t>
            </w:r>
          </w:p>
          <w:p w14:paraId="30D6F61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4203 10 000 9</w:t>
            </w:r>
          </w:p>
          <w:p w14:paraId="41AB734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4203 21 000 0</w:t>
            </w:r>
          </w:p>
          <w:p w14:paraId="697210A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4203 29</w:t>
            </w:r>
          </w:p>
          <w:p w14:paraId="57F4E64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4203 29 900 0</w:t>
            </w:r>
          </w:p>
          <w:p w14:paraId="6932F9F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4203 30 000 0</w:t>
            </w:r>
          </w:p>
          <w:p w14:paraId="63ABB60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4203 40 000 0</w:t>
            </w:r>
          </w:p>
          <w:p w14:paraId="4D73AAD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4304 00 000 0</w:t>
            </w:r>
          </w:p>
          <w:p w14:paraId="696F15E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w:t>
            </w:r>
          </w:p>
          <w:p w14:paraId="65A870D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6201 11 000 0</w:t>
            </w:r>
          </w:p>
          <w:p w14:paraId="09FF041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6201 12</w:t>
            </w:r>
          </w:p>
          <w:p w14:paraId="174BA69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6201 12 100 0</w:t>
            </w:r>
          </w:p>
          <w:p w14:paraId="4C43B5D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6201 12 900 0</w:t>
            </w:r>
          </w:p>
          <w:p w14:paraId="5CA3ED0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6201 13</w:t>
            </w:r>
          </w:p>
          <w:p w14:paraId="17C8B29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6201 13 100 0</w:t>
            </w:r>
          </w:p>
          <w:p w14:paraId="0977C8D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6201 13 900 0</w:t>
            </w:r>
          </w:p>
          <w:p w14:paraId="536070E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6201 19 000 0</w:t>
            </w:r>
          </w:p>
          <w:p w14:paraId="35D7A8A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6201 91 000 0</w:t>
            </w:r>
          </w:p>
          <w:p w14:paraId="2D6EEA7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6201 92 000 0</w:t>
            </w:r>
          </w:p>
          <w:p w14:paraId="132677A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6201 93 000 0</w:t>
            </w:r>
          </w:p>
          <w:p w14:paraId="45C83A7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6201 99 000 0</w:t>
            </w:r>
          </w:p>
          <w:p w14:paraId="2D79004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6201 20 000 0</w:t>
            </w:r>
          </w:p>
          <w:p w14:paraId="160BFA4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6201 30 000 0</w:t>
            </w:r>
          </w:p>
          <w:p w14:paraId="648D843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6201 40 000 0</w:t>
            </w:r>
          </w:p>
          <w:p w14:paraId="2416B0B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6201 90 000 0</w:t>
            </w:r>
          </w:p>
          <w:p w14:paraId="15870C5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w:t>
            </w:r>
          </w:p>
          <w:p w14:paraId="78F0481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6202 11 000 0</w:t>
            </w:r>
          </w:p>
          <w:p w14:paraId="350B14F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6202 12</w:t>
            </w:r>
          </w:p>
          <w:p w14:paraId="05311E6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6202 12 100 0</w:t>
            </w:r>
          </w:p>
          <w:p w14:paraId="48673B5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6202 12 900 0</w:t>
            </w:r>
          </w:p>
          <w:p w14:paraId="3B5D4D9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6202 13</w:t>
            </w:r>
          </w:p>
          <w:p w14:paraId="0576FF9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6202 13 100 0</w:t>
            </w:r>
          </w:p>
          <w:p w14:paraId="4137F3E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6202 13 900 0</w:t>
            </w:r>
          </w:p>
          <w:p w14:paraId="1A940F8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6202 13 900 0</w:t>
            </w:r>
          </w:p>
          <w:p w14:paraId="3D2378A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6202 19 000 0</w:t>
            </w:r>
          </w:p>
          <w:p w14:paraId="14D80EF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6202 91 000 0</w:t>
            </w:r>
          </w:p>
          <w:p w14:paraId="3FC1BB1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6202 92 000 0</w:t>
            </w:r>
          </w:p>
          <w:p w14:paraId="0634550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6202 93 000 0</w:t>
            </w:r>
          </w:p>
          <w:p w14:paraId="20ADB87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6202 99 000 0</w:t>
            </w:r>
          </w:p>
          <w:p w14:paraId="43899FE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6202 20 000 0</w:t>
            </w:r>
          </w:p>
          <w:p w14:paraId="11C8BE2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6202 30 000 0</w:t>
            </w:r>
          </w:p>
          <w:p w14:paraId="5D34D34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6202 40 000</w:t>
            </w:r>
          </w:p>
          <w:p w14:paraId="4E9B6D6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6202 40 000 1</w:t>
            </w:r>
          </w:p>
          <w:p w14:paraId="3BC1750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6202 40 000 9</w:t>
            </w:r>
          </w:p>
          <w:p w14:paraId="07B3F24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6202 90 000</w:t>
            </w:r>
          </w:p>
          <w:p w14:paraId="1D633C8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6202 90 000 1</w:t>
            </w:r>
          </w:p>
          <w:p w14:paraId="0314F41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6202 90 000 9</w:t>
            </w:r>
          </w:p>
          <w:p w14:paraId="55E5A87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6203</w:t>
            </w:r>
          </w:p>
          <w:p w14:paraId="667BE1D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6203 11 000 0</w:t>
            </w:r>
          </w:p>
          <w:p w14:paraId="3993464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6203 12 000 0</w:t>
            </w:r>
          </w:p>
          <w:p w14:paraId="61FBD77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6203 19</w:t>
            </w:r>
          </w:p>
          <w:p w14:paraId="15863A5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6203 19 100 0</w:t>
            </w:r>
          </w:p>
          <w:p w14:paraId="5977E47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6203 19 300 0</w:t>
            </w:r>
          </w:p>
          <w:p w14:paraId="67851F3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6203 19 900 0</w:t>
            </w:r>
          </w:p>
          <w:p w14:paraId="790B8DB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6203 22</w:t>
            </w:r>
          </w:p>
          <w:p w14:paraId="4B47C42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6203 22 100 0</w:t>
            </w:r>
          </w:p>
          <w:p w14:paraId="1B3CC19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6203 22 800 0</w:t>
            </w:r>
          </w:p>
          <w:p w14:paraId="04DBAB4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6203 23</w:t>
            </w:r>
          </w:p>
          <w:p w14:paraId="7A45979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6203 23 100 0</w:t>
            </w:r>
          </w:p>
          <w:p w14:paraId="5AD5071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6203 23 800 0</w:t>
            </w:r>
          </w:p>
          <w:p w14:paraId="397E072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6203 29</w:t>
            </w:r>
          </w:p>
          <w:p w14:paraId="32E5181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6203 29 180 0</w:t>
            </w:r>
          </w:p>
          <w:p w14:paraId="19D9272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6203 29 300 0</w:t>
            </w:r>
          </w:p>
          <w:p w14:paraId="3AC0015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6203 29 900 0</w:t>
            </w:r>
          </w:p>
          <w:p w14:paraId="730088A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6203 31 000 0</w:t>
            </w:r>
          </w:p>
          <w:p w14:paraId="76882A6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6203 32</w:t>
            </w:r>
          </w:p>
          <w:p w14:paraId="60D00F2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6203 32 900 0</w:t>
            </w:r>
          </w:p>
          <w:p w14:paraId="28E1511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6203 33</w:t>
            </w:r>
          </w:p>
          <w:p w14:paraId="66F17D2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6203 33 900 0</w:t>
            </w:r>
          </w:p>
          <w:p w14:paraId="595A52A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6203 39</w:t>
            </w:r>
          </w:p>
          <w:p w14:paraId="7921873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6203 39 190 0</w:t>
            </w:r>
          </w:p>
          <w:p w14:paraId="164D2BD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6203 39 900 0</w:t>
            </w:r>
          </w:p>
          <w:p w14:paraId="2996948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6203 41</w:t>
            </w:r>
          </w:p>
          <w:p w14:paraId="10CC708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6203 41 100 0</w:t>
            </w:r>
          </w:p>
          <w:p w14:paraId="0E04FBE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6203 41 300 0</w:t>
            </w:r>
          </w:p>
          <w:p w14:paraId="70417E9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6203 41 900 0</w:t>
            </w:r>
          </w:p>
          <w:p w14:paraId="1BA39D9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6203 42</w:t>
            </w:r>
          </w:p>
          <w:p w14:paraId="6EE0644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6203 42 310 0</w:t>
            </w:r>
          </w:p>
          <w:p w14:paraId="3173856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6203 42 330 0</w:t>
            </w:r>
          </w:p>
          <w:p w14:paraId="37D2A93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6203 42 350 0</w:t>
            </w:r>
          </w:p>
          <w:p w14:paraId="27B1D40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6203 42 330 0</w:t>
            </w:r>
          </w:p>
          <w:p w14:paraId="6C1F195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6203 42 350 0</w:t>
            </w:r>
          </w:p>
          <w:p w14:paraId="001BAC1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6203 42 590 0</w:t>
            </w:r>
          </w:p>
          <w:p w14:paraId="40A5E2D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6203 42 900 0</w:t>
            </w:r>
          </w:p>
          <w:p w14:paraId="36FD49C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6203 43</w:t>
            </w:r>
          </w:p>
          <w:p w14:paraId="2E04F59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6203 43 190 0</w:t>
            </w:r>
          </w:p>
          <w:p w14:paraId="0F4EA3E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6203 43 390 0</w:t>
            </w:r>
          </w:p>
          <w:p w14:paraId="56F3C7E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6203 43 900 0</w:t>
            </w:r>
          </w:p>
          <w:p w14:paraId="614834E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6203 49</w:t>
            </w:r>
          </w:p>
          <w:p w14:paraId="2A22F2F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6203 49 190 0</w:t>
            </w:r>
          </w:p>
          <w:p w14:paraId="19CFAE2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6203 49 390 0</w:t>
            </w:r>
          </w:p>
          <w:p w14:paraId="4F59898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6203 49 500 0</w:t>
            </w:r>
          </w:p>
          <w:p w14:paraId="38FECF9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6203 49 900 0</w:t>
            </w:r>
          </w:p>
          <w:p w14:paraId="226DFCB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w:t>
            </w:r>
          </w:p>
          <w:p w14:paraId="7084C8C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6204 11 000 0</w:t>
            </w:r>
          </w:p>
          <w:p w14:paraId="311855E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6204 12 000 0</w:t>
            </w:r>
          </w:p>
          <w:p w14:paraId="0DA3B13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6204 13 000 0</w:t>
            </w:r>
          </w:p>
          <w:p w14:paraId="5BD27D5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6204 19</w:t>
            </w:r>
          </w:p>
          <w:p w14:paraId="351E93A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6204 19 100 0</w:t>
            </w:r>
          </w:p>
          <w:p w14:paraId="7114020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6204 19 900 0</w:t>
            </w:r>
          </w:p>
          <w:p w14:paraId="279DB60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6204 21 000 0</w:t>
            </w:r>
          </w:p>
          <w:p w14:paraId="685C35E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6204 22</w:t>
            </w:r>
          </w:p>
          <w:p w14:paraId="348BD9B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6204 22 800 0</w:t>
            </w:r>
          </w:p>
          <w:p w14:paraId="742B5D2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6204 23</w:t>
            </w:r>
          </w:p>
          <w:p w14:paraId="3EA172B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6204 23 800 0</w:t>
            </w:r>
          </w:p>
          <w:p w14:paraId="52B9BBC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6204 29</w:t>
            </w:r>
          </w:p>
          <w:p w14:paraId="3A64B19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6204 29 180 0</w:t>
            </w:r>
          </w:p>
          <w:p w14:paraId="43FD6C2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6204 29 900 0</w:t>
            </w:r>
          </w:p>
          <w:p w14:paraId="6C2A275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6204 31 000 0</w:t>
            </w:r>
          </w:p>
          <w:p w14:paraId="28354B3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6204 32</w:t>
            </w:r>
          </w:p>
          <w:p w14:paraId="1F945A6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6204 32 900 0</w:t>
            </w:r>
          </w:p>
          <w:p w14:paraId="195BC7F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6204 33</w:t>
            </w:r>
          </w:p>
          <w:p w14:paraId="7113970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6204 33 900 0</w:t>
            </w:r>
          </w:p>
          <w:p w14:paraId="17953C1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6204 39</w:t>
            </w:r>
          </w:p>
          <w:p w14:paraId="532EE45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6204 39 190 0</w:t>
            </w:r>
          </w:p>
          <w:p w14:paraId="48FAE15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6204 39 900 0</w:t>
            </w:r>
          </w:p>
          <w:p w14:paraId="5BA339C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6204 41 000 0</w:t>
            </w:r>
          </w:p>
          <w:p w14:paraId="1FECF84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6204 42 000 0</w:t>
            </w:r>
          </w:p>
          <w:p w14:paraId="60FD022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6204 43 000 0</w:t>
            </w:r>
          </w:p>
          <w:p w14:paraId="6549380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6204 44 000 0</w:t>
            </w:r>
          </w:p>
          <w:p w14:paraId="44F79A3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6204 49</w:t>
            </w:r>
          </w:p>
          <w:p w14:paraId="69E528B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6204 49 100 0</w:t>
            </w:r>
          </w:p>
          <w:p w14:paraId="1757FFC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6204 49 900 0</w:t>
            </w:r>
          </w:p>
          <w:p w14:paraId="25FC1C1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6204 51 000 0</w:t>
            </w:r>
          </w:p>
          <w:p w14:paraId="53CF151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6204 52 000 0</w:t>
            </w:r>
          </w:p>
          <w:p w14:paraId="4A69190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6204 53 000 0</w:t>
            </w:r>
          </w:p>
          <w:p w14:paraId="3CF1FD2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6204 59</w:t>
            </w:r>
          </w:p>
          <w:p w14:paraId="2A8AAD2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6204 59 100 0</w:t>
            </w:r>
          </w:p>
          <w:p w14:paraId="2522343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6204 59 900 0</w:t>
            </w:r>
          </w:p>
          <w:p w14:paraId="2C39396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6204 61</w:t>
            </w:r>
          </w:p>
          <w:p w14:paraId="2A5B289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6204 61 100 0</w:t>
            </w:r>
          </w:p>
          <w:p w14:paraId="062FEC7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6204 61 850 0</w:t>
            </w:r>
          </w:p>
          <w:p w14:paraId="7790388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6204 62</w:t>
            </w:r>
          </w:p>
          <w:p w14:paraId="72D5409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6204 62 310 0</w:t>
            </w:r>
          </w:p>
          <w:p w14:paraId="7A1C183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6204 62 330 0</w:t>
            </w:r>
          </w:p>
          <w:p w14:paraId="22D96F0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6204 62 390 0</w:t>
            </w:r>
          </w:p>
          <w:p w14:paraId="0A84A42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6204 62 590 0</w:t>
            </w:r>
          </w:p>
          <w:p w14:paraId="1D9937E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6204 62 900 0</w:t>
            </w:r>
          </w:p>
          <w:p w14:paraId="1A01FE9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6204 63</w:t>
            </w:r>
          </w:p>
          <w:p w14:paraId="5991D69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6204 63 180 0</w:t>
            </w:r>
          </w:p>
          <w:p w14:paraId="4AE2BEA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6204 63 390 0</w:t>
            </w:r>
          </w:p>
          <w:p w14:paraId="77B96F1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6204 63 900 0</w:t>
            </w:r>
          </w:p>
          <w:p w14:paraId="1FE80F2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6204 69</w:t>
            </w:r>
          </w:p>
          <w:p w14:paraId="249991B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6204 69 180 0</w:t>
            </w:r>
          </w:p>
          <w:p w14:paraId="32774DA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6204 69 390 0</w:t>
            </w:r>
          </w:p>
          <w:p w14:paraId="25EAE06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6204 69 500 0</w:t>
            </w:r>
          </w:p>
          <w:p w14:paraId="3EAF960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6204 69 900 0</w:t>
            </w:r>
          </w:p>
          <w:p w14:paraId="711A5BE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6205</w:t>
            </w:r>
          </w:p>
          <w:p w14:paraId="1B43DDC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6205 20 000 0</w:t>
            </w:r>
          </w:p>
          <w:p w14:paraId="15A095C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6205 30 000 0</w:t>
            </w:r>
          </w:p>
          <w:p w14:paraId="4C9ED5C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6205 90</w:t>
            </w:r>
          </w:p>
          <w:p w14:paraId="047AF42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6205 90 100 0</w:t>
            </w:r>
          </w:p>
          <w:p w14:paraId="7BF547F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6205 90 800</w:t>
            </w:r>
          </w:p>
          <w:p w14:paraId="0BD7D49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6205 90 800 1</w:t>
            </w:r>
          </w:p>
          <w:p w14:paraId="720334F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6205 90 800 9</w:t>
            </w:r>
          </w:p>
          <w:p w14:paraId="0013C39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6206</w:t>
            </w:r>
          </w:p>
          <w:p w14:paraId="11436C5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6206 10 000 0</w:t>
            </w:r>
          </w:p>
          <w:p w14:paraId="62A13D4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6206 20 000 0</w:t>
            </w:r>
          </w:p>
          <w:p w14:paraId="5EB96A5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6206 30 000 0</w:t>
            </w:r>
          </w:p>
          <w:p w14:paraId="0A324CA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6206 40 000 0</w:t>
            </w:r>
          </w:p>
          <w:p w14:paraId="46B448F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6206 90</w:t>
            </w:r>
          </w:p>
          <w:p w14:paraId="0D60D7F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6206 90 100 0</w:t>
            </w:r>
          </w:p>
          <w:p w14:paraId="574A189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6206 90 900 0</w:t>
            </w:r>
          </w:p>
          <w:p w14:paraId="509D337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6207</w:t>
            </w:r>
          </w:p>
          <w:p w14:paraId="39CD20D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6207 11 000 0</w:t>
            </w:r>
          </w:p>
          <w:p w14:paraId="0D70ED0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6207 19 000 0</w:t>
            </w:r>
          </w:p>
          <w:p w14:paraId="4042367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6207 21 000 0</w:t>
            </w:r>
          </w:p>
          <w:p w14:paraId="472FE53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6207 22 000 0</w:t>
            </w:r>
          </w:p>
          <w:p w14:paraId="1379707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6207 29 000 0</w:t>
            </w:r>
          </w:p>
          <w:p w14:paraId="34DC0D8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6207 91 000 0</w:t>
            </w:r>
          </w:p>
          <w:p w14:paraId="790093E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6207 99</w:t>
            </w:r>
          </w:p>
          <w:p w14:paraId="263772F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6207 99 100 0</w:t>
            </w:r>
          </w:p>
          <w:p w14:paraId="38424A6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6207 99 900 0</w:t>
            </w:r>
          </w:p>
          <w:p w14:paraId="622DB8C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w:t>
            </w:r>
          </w:p>
          <w:p w14:paraId="0F17405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6208 11 000 0</w:t>
            </w:r>
          </w:p>
          <w:p w14:paraId="0A0C992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6208 19 000</w:t>
            </w:r>
          </w:p>
          <w:p w14:paraId="205C72E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6208 19 000 1</w:t>
            </w:r>
          </w:p>
          <w:p w14:paraId="15B15D9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6208 19 000 9</w:t>
            </w:r>
          </w:p>
          <w:p w14:paraId="50612B5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6208 21 000 0</w:t>
            </w:r>
          </w:p>
          <w:p w14:paraId="3AC9C57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6208 22 000 0</w:t>
            </w:r>
          </w:p>
          <w:p w14:paraId="69A9138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6208 29 000 0</w:t>
            </w:r>
          </w:p>
          <w:p w14:paraId="1660510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6208 91 000 0</w:t>
            </w:r>
          </w:p>
          <w:p w14:paraId="081171F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6208 92 000 0</w:t>
            </w:r>
          </w:p>
          <w:p w14:paraId="204D738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6208 99 000 0</w:t>
            </w:r>
          </w:p>
          <w:p w14:paraId="5655223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6209</w:t>
            </w:r>
          </w:p>
          <w:p w14:paraId="1B0E3F3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6209 20 000 0</w:t>
            </w:r>
          </w:p>
          <w:p w14:paraId="0C9D0E4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6209 30 000 0</w:t>
            </w:r>
          </w:p>
          <w:p w14:paraId="0038C09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6209 90</w:t>
            </w:r>
          </w:p>
          <w:p w14:paraId="1C400BD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6209 90 100 0</w:t>
            </w:r>
          </w:p>
          <w:p w14:paraId="6012DB1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6209 90 900 0</w:t>
            </w:r>
          </w:p>
          <w:p w14:paraId="4E6B30F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6210</w:t>
            </w:r>
          </w:p>
          <w:p w14:paraId="014204A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6210 10</w:t>
            </w:r>
          </w:p>
          <w:p w14:paraId="5CB9C98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6210 10 100 0</w:t>
            </w:r>
          </w:p>
          <w:p w14:paraId="5E75C6E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6210 10 980 0</w:t>
            </w:r>
          </w:p>
          <w:p w14:paraId="675C059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6210 20 000 0</w:t>
            </w:r>
          </w:p>
          <w:p w14:paraId="50509B1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6210 30 000 0</w:t>
            </w:r>
          </w:p>
          <w:p w14:paraId="3F59FA7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6210 40 000 0д</w:t>
            </w:r>
          </w:p>
          <w:p w14:paraId="79EAD43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6210 50 000 0</w:t>
            </w:r>
          </w:p>
          <w:p w14:paraId="40DD11A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w:t>
            </w:r>
          </w:p>
          <w:p w14:paraId="7BFB50A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6211 11 000 0</w:t>
            </w:r>
          </w:p>
          <w:p w14:paraId="7351920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6211 12 000 0</w:t>
            </w:r>
          </w:p>
          <w:p w14:paraId="1B5BC02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6211 20 000 0</w:t>
            </w:r>
          </w:p>
          <w:p w14:paraId="29E684A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6211 32</w:t>
            </w:r>
          </w:p>
          <w:p w14:paraId="0B7B221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6211 32 100 0</w:t>
            </w:r>
          </w:p>
          <w:p w14:paraId="0DD824D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6211 32 310 0</w:t>
            </w:r>
          </w:p>
          <w:p w14:paraId="3809834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6211 32 410 0</w:t>
            </w:r>
          </w:p>
          <w:p w14:paraId="5FFDFF5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6211 32 420 0</w:t>
            </w:r>
          </w:p>
          <w:p w14:paraId="2E3A014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6211 32 900 0</w:t>
            </w:r>
          </w:p>
          <w:p w14:paraId="024EE12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6211 33</w:t>
            </w:r>
          </w:p>
          <w:p w14:paraId="271F392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6211 33 100 0</w:t>
            </w:r>
          </w:p>
          <w:p w14:paraId="73E1682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6211 33 310 0</w:t>
            </w:r>
          </w:p>
          <w:p w14:paraId="2965E48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6211 33 410 0</w:t>
            </w:r>
          </w:p>
          <w:p w14:paraId="44FDF89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6211 33 420 0</w:t>
            </w:r>
          </w:p>
          <w:p w14:paraId="5E35E2D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6211 33 900 0</w:t>
            </w:r>
          </w:p>
          <w:p w14:paraId="544C17D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6211 39 000 0</w:t>
            </w:r>
          </w:p>
          <w:p w14:paraId="063C574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6211 42</w:t>
            </w:r>
          </w:p>
          <w:p w14:paraId="53EBDD2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6211 42 310 0</w:t>
            </w:r>
          </w:p>
          <w:p w14:paraId="1A9130F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6211 42 410 0</w:t>
            </w:r>
          </w:p>
          <w:p w14:paraId="4F11166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6211 42 420 0</w:t>
            </w:r>
          </w:p>
          <w:p w14:paraId="5D94511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6211 42 900 0</w:t>
            </w:r>
          </w:p>
          <w:p w14:paraId="1DF8C97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6211 43</w:t>
            </w:r>
          </w:p>
          <w:p w14:paraId="6C566ED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6211 43 310 0</w:t>
            </w:r>
          </w:p>
          <w:p w14:paraId="4AE805C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6211 43 410 0</w:t>
            </w:r>
          </w:p>
          <w:p w14:paraId="42336A8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6211 43 420 0</w:t>
            </w:r>
          </w:p>
          <w:p w14:paraId="4989B95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6211 43 900 0</w:t>
            </w:r>
          </w:p>
          <w:p w14:paraId="43974C3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6211 49 000</w:t>
            </w:r>
          </w:p>
          <w:p w14:paraId="1E52BFA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6211 49 000 1</w:t>
            </w:r>
          </w:p>
          <w:p w14:paraId="678E566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6211 49 000 9</w:t>
            </w:r>
          </w:p>
          <w:p w14:paraId="5A96BD1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w:t>
            </w:r>
          </w:p>
          <w:p w14:paraId="63E0C9E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6212 10</w:t>
            </w:r>
          </w:p>
          <w:p w14:paraId="41ADDB9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6212 10 100 0</w:t>
            </w:r>
          </w:p>
          <w:p w14:paraId="45CDE65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6212 10 900 0</w:t>
            </w:r>
          </w:p>
          <w:p w14:paraId="070A006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6212 20 000 0</w:t>
            </w:r>
          </w:p>
          <w:p w14:paraId="25BD573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6212 30 000 0</w:t>
            </w:r>
          </w:p>
          <w:p w14:paraId="6BC89C5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6212 90 000 0</w:t>
            </w:r>
          </w:p>
          <w:p w14:paraId="0A23C0D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6213</w:t>
            </w:r>
          </w:p>
          <w:p w14:paraId="18AA4B0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6213 20 000 0</w:t>
            </w:r>
          </w:p>
          <w:p w14:paraId="580D319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6213 90 000 0</w:t>
            </w:r>
          </w:p>
          <w:p w14:paraId="0D347D3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6214</w:t>
            </w:r>
          </w:p>
          <w:p w14:paraId="31B3AD0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6214 10 000 0</w:t>
            </w:r>
          </w:p>
          <w:p w14:paraId="5500979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6214 20 000 0</w:t>
            </w:r>
          </w:p>
          <w:p w14:paraId="12C362D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6214 30 000 0</w:t>
            </w:r>
          </w:p>
          <w:p w14:paraId="6CB4227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6214 40 000 0</w:t>
            </w:r>
          </w:p>
          <w:p w14:paraId="559BA7F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6214 90 000 0</w:t>
            </w:r>
          </w:p>
          <w:p w14:paraId="4F8896E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6215</w:t>
            </w:r>
          </w:p>
          <w:p w14:paraId="4612481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6215 10 000 0</w:t>
            </w:r>
          </w:p>
          <w:p w14:paraId="4664F70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6215 20 000 0</w:t>
            </w:r>
          </w:p>
          <w:p w14:paraId="2A65520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6215 9 000 0</w:t>
            </w:r>
          </w:p>
          <w:p w14:paraId="0C08E73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6215 90 000 0</w:t>
            </w:r>
          </w:p>
          <w:p w14:paraId="4C9B929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6216</w:t>
            </w:r>
          </w:p>
          <w:p w14:paraId="07542BC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6216 00 000 0</w:t>
            </w:r>
          </w:p>
          <w:p w14:paraId="432091F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6217</w:t>
            </w:r>
          </w:p>
          <w:p w14:paraId="538B8EC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6217 10 000 0</w:t>
            </w:r>
          </w:p>
          <w:p w14:paraId="2BF2873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6217 90 000 0</w:t>
            </w:r>
          </w:p>
          <w:p w14:paraId="123B52E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w:t>
            </w:r>
          </w:p>
          <w:p w14:paraId="08E7572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6301 20</w:t>
            </w:r>
          </w:p>
          <w:p w14:paraId="2E07761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6301 20 100 0</w:t>
            </w:r>
          </w:p>
          <w:p w14:paraId="6F49508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6301 20 900</w:t>
            </w:r>
          </w:p>
          <w:p w14:paraId="6AA3298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6301 20 900 1</w:t>
            </w:r>
          </w:p>
          <w:p w14:paraId="107CFBD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6301 20 900 9</w:t>
            </w:r>
          </w:p>
          <w:p w14:paraId="25D5E16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6301 30</w:t>
            </w:r>
          </w:p>
          <w:p w14:paraId="19355A7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6301 30 100 0</w:t>
            </w:r>
          </w:p>
          <w:p w14:paraId="2EDCD24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6301 30 900 0</w:t>
            </w:r>
          </w:p>
          <w:p w14:paraId="687C1DC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6301 40</w:t>
            </w:r>
          </w:p>
          <w:p w14:paraId="7C900EC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6301 40 100 0</w:t>
            </w:r>
          </w:p>
          <w:p w14:paraId="3D94935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6301 40 900 0</w:t>
            </w:r>
          </w:p>
          <w:p w14:paraId="07E4FB0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6301 90</w:t>
            </w:r>
          </w:p>
          <w:p w14:paraId="767ED22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6301 90 100 0</w:t>
            </w:r>
          </w:p>
          <w:p w14:paraId="7A51B64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6301 90 900 0</w:t>
            </w:r>
          </w:p>
          <w:p w14:paraId="2BCAA8F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w:t>
            </w:r>
          </w:p>
          <w:p w14:paraId="18C1109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6302 10 000</w:t>
            </w:r>
          </w:p>
          <w:p w14:paraId="41A5D97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6302 10 000 1</w:t>
            </w:r>
          </w:p>
          <w:p w14:paraId="129503C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6302 10 000 9</w:t>
            </w:r>
          </w:p>
          <w:p w14:paraId="79BD9BD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6302 21 000 0</w:t>
            </w:r>
          </w:p>
          <w:p w14:paraId="7A105EB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6302 22</w:t>
            </w:r>
          </w:p>
          <w:p w14:paraId="610DB98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6302 22 100 0</w:t>
            </w:r>
          </w:p>
          <w:p w14:paraId="6693CC1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6302 22 900 0</w:t>
            </w:r>
          </w:p>
          <w:p w14:paraId="4F0A140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6302 29</w:t>
            </w:r>
          </w:p>
          <w:p w14:paraId="50AE4F4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6302 29 100 0</w:t>
            </w:r>
          </w:p>
          <w:p w14:paraId="4A24BD6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6302 29 900 0</w:t>
            </w:r>
          </w:p>
          <w:p w14:paraId="7E83B58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6302 31 000</w:t>
            </w:r>
          </w:p>
          <w:p w14:paraId="1DD78EA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6302 31 000 1</w:t>
            </w:r>
          </w:p>
          <w:p w14:paraId="71876BC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6302 31 000 9</w:t>
            </w:r>
          </w:p>
          <w:p w14:paraId="733DF74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6302 32</w:t>
            </w:r>
          </w:p>
          <w:p w14:paraId="2B45085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6302 32 100 0</w:t>
            </w:r>
          </w:p>
          <w:p w14:paraId="125D8A1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6302 32 900 0</w:t>
            </w:r>
          </w:p>
          <w:p w14:paraId="298816D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6302 39</w:t>
            </w:r>
          </w:p>
          <w:p w14:paraId="64E1C2B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6302 39 200</w:t>
            </w:r>
          </w:p>
          <w:p w14:paraId="43F8140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6302 39 200 1</w:t>
            </w:r>
          </w:p>
          <w:p w14:paraId="1F24AB0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6302 39 200 9</w:t>
            </w:r>
          </w:p>
          <w:p w14:paraId="5CC11F2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6302 39 900 0</w:t>
            </w:r>
          </w:p>
          <w:p w14:paraId="77D3FFB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6302 40 000 0</w:t>
            </w:r>
          </w:p>
          <w:p w14:paraId="1B0506D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6302 51 000</w:t>
            </w:r>
          </w:p>
          <w:p w14:paraId="2AE3276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6302 51 000 1</w:t>
            </w:r>
          </w:p>
          <w:p w14:paraId="676BDCC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6302 51 000 9</w:t>
            </w:r>
          </w:p>
          <w:p w14:paraId="3001C53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6302 53</w:t>
            </w:r>
          </w:p>
          <w:p w14:paraId="4EF8942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6302 53 100 0</w:t>
            </w:r>
          </w:p>
          <w:p w14:paraId="31591BC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6302 53 900 0</w:t>
            </w:r>
          </w:p>
          <w:p w14:paraId="428A5E5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6302 59</w:t>
            </w:r>
          </w:p>
          <w:p w14:paraId="5151A49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6302 59 100 0</w:t>
            </w:r>
          </w:p>
          <w:p w14:paraId="44241A2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6302 59 900 0</w:t>
            </w:r>
          </w:p>
          <w:p w14:paraId="380C608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6302 60 000 0</w:t>
            </w:r>
          </w:p>
          <w:p w14:paraId="4DE0C9E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6302 91 000 0</w:t>
            </w:r>
          </w:p>
          <w:p w14:paraId="43AE841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6302 93</w:t>
            </w:r>
          </w:p>
          <w:p w14:paraId="190EA37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6302 93 100 0</w:t>
            </w:r>
          </w:p>
          <w:p w14:paraId="61A2447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6302 93 900 0</w:t>
            </w:r>
          </w:p>
          <w:p w14:paraId="2929EF4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6302 99</w:t>
            </w:r>
          </w:p>
          <w:p w14:paraId="48CCA93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6302 99 100 0</w:t>
            </w:r>
          </w:p>
          <w:p w14:paraId="6E85896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6302 99 900 0</w:t>
            </w:r>
          </w:p>
          <w:p w14:paraId="13F6665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6302 99 900 0</w:t>
            </w:r>
          </w:p>
          <w:p w14:paraId="6EC079D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w:t>
            </w:r>
          </w:p>
          <w:p w14:paraId="690FC27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6304 11 000 0</w:t>
            </w:r>
          </w:p>
          <w:p w14:paraId="1CA5200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6304 19</w:t>
            </w:r>
          </w:p>
          <w:p w14:paraId="05CABEF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6304 19 100 0</w:t>
            </w:r>
          </w:p>
          <w:p w14:paraId="4E0C6DA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6304 19 300 0</w:t>
            </w:r>
          </w:p>
          <w:p w14:paraId="4DD6B54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6304 19 900 0</w:t>
            </w:r>
          </w:p>
          <w:p w14:paraId="40F4F49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6304 20 000 0</w:t>
            </w:r>
          </w:p>
          <w:p w14:paraId="10589E4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6304 91 000 0</w:t>
            </w:r>
          </w:p>
          <w:p w14:paraId="32BDA81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6304 92 000 0</w:t>
            </w:r>
          </w:p>
          <w:p w14:paraId="30E67C6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6304 93 000 0</w:t>
            </w:r>
          </w:p>
          <w:p w14:paraId="15406E6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6304 99 000 0</w:t>
            </w:r>
          </w:p>
          <w:p w14:paraId="63D7B16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6504 00 000 0</w:t>
            </w:r>
          </w:p>
          <w:p w14:paraId="64BE2D7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6505 00</w:t>
            </w:r>
          </w:p>
          <w:p w14:paraId="6EE2EEA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6505 00 100 0</w:t>
            </w:r>
          </w:p>
          <w:p w14:paraId="12EAF80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6505 00 300 0</w:t>
            </w:r>
          </w:p>
          <w:p w14:paraId="5B3AF42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6505 00 900 0</w:t>
            </w:r>
          </w:p>
          <w:p w14:paraId="7FB51F1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w:t>
            </w:r>
          </w:p>
          <w:p w14:paraId="62765B3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6506 91 000 0</w:t>
            </w:r>
          </w:p>
          <w:p w14:paraId="71955CA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w:t>
            </w:r>
          </w:p>
          <w:p w14:paraId="0A10B4E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6506 99 100 0</w:t>
            </w:r>
          </w:p>
          <w:p w14:paraId="3DF814B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6506 99 90</w:t>
            </w:r>
          </w:p>
          <w:p w14:paraId="7140CAA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6506 99 901 0</w:t>
            </w:r>
          </w:p>
          <w:p w14:paraId="5DAAB49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6506 99 902 0</w:t>
            </w:r>
          </w:p>
          <w:p w14:paraId="78DEFBE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6506 99 903 0</w:t>
            </w:r>
          </w:p>
          <w:p w14:paraId="1D7331E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6506 99 904 0</w:t>
            </w:r>
          </w:p>
          <w:p w14:paraId="674E21F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6506 99 905 0</w:t>
            </w:r>
          </w:p>
          <w:p w14:paraId="3B7AD42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6506 99 906 0</w:t>
            </w:r>
          </w:p>
          <w:p w14:paraId="7229D5E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6506 99 907 0</w:t>
            </w:r>
          </w:p>
          <w:p w14:paraId="4A00C54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6506 99 908 0</w:t>
            </w:r>
          </w:p>
          <w:p w14:paraId="1A9E23D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6506 99 909 0</w:t>
            </w:r>
          </w:p>
          <w:p w14:paraId="3FD2D00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w:t>
            </w:r>
          </w:p>
          <w:p w14:paraId="1583178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9404 30 000 0</w:t>
            </w:r>
          </w:p>
          <w:p w14:paraId="612A430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9404 40 000</w:t>
            </w:r>
          </w:p>
          <w:p w14:paraId="2D59303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9404 40 000 1</w:t>
            </w:r>
          </w:p>
          <w:p w14:paraId="519C7AD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9404 40 000 9</w:t>
            </w:r>
          </w:p>
          <w:p w14:paraId="7B20518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9404 90</w:t>
            </w:r>
          </w:p>
          <w:p w14:paraId="21E5A62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9404 90 100 0</w:t>
            </w:r>
          </w:p>
          <w:p w14:paraId="0224F44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9404 90 900 0</w:t>
            </w:r>
          </w:p>
          <w:p w14:paraId="5EBBF8C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9404 90 200 0</w:t>
            </w:r>
          </w:p>
          <w:p w14:paraId="6C447C0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9404 90 800 0</w:t>
            </w:r>
          </w:p>
          <w:p w14:paraId="1A5637A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w:t>
            </w:r>
          </w:p>
          <w:p w14:paraId="78A22DA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6303 12 000 0</w:t>
            </w:r>
          </w:p>
          <w:p w14:paraId="00BD4E2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6303 19 000 0</w:t>
            </w:r>
          </w:p>
          <w:p w14:paraId="796C384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6303 91 000 0</w:t>
            </w:r>
          </w:p>
          <w:p w14:paraId="47B7331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6303 92</w:t>
            </w:r>
          </w:p>
          <w:p w14:paraId="5A30BD9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6303 92 100 0</w:t>
            </w:r>
          </w:p>
          <w:p w14:paraId="1AE5624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6303 92 900 0</w:t>
            </w:r>
          </w:p>
          <w:p w14:paraId="6CF9232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6303 99</w:t>
            </w:r>
          </w:p>
          <w:p w14:paraId="2CC565D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6303 99 100 0</w:t>
            </w:r>
          </w:p>
          <w:p w14:paraId="2BE062B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6303 99 900 0</w:t>
            </w:r>
          </w:p>
          <w:p w14:paraId="5A38B5A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w:t>
            </w:r>
          </w:p>
          <w:p w14:paraId="4C9D2B4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9619 00 300 0</w:t>
            </w:r>
          </w:p>
          <w:p w14:paraId="4491D5F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9619 00 500</w:t>
            </w:r>
          </w:p>
          <w:p w14:paraId="29CA9E7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9619 00 500 1</w:t>
            </w:r>
          </w:p>
          <w:p w14:paraId="5D2E932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9619 00 500 9</w:t>
            </w:r>
          </w:p>
          <w:p w14:paraId="5ED0EB8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9619 00 810</w:t>
            </w:r>
          </w:p>
          <w:p w14:paraId="0FE987F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9619 00 810 1</w:t>
            </w:r>
          </w:p>
          <w:p w14:paraId="0D12FA3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9619 00 810 9</w:t>
            </w:r>
          </w:p>
          <w:p w14:paraId="2C15A26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9619 00 890</w:t>
            </w:r>
          </w:p>
          <w:p w14:paraId="55048A3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9619 00 890 1</w:t>
            </w:r>
          </w:p>
          <w:p w14:paraId="38536F38" w14:textId="2A36FAF5" w:rsidR="006330DD" w:rsidRPr="00191E46" w:rsidRDefault="006330DD" w:rsidP="006330DD">
            <w:pPr>
              <w:pStyle w:val="Default"/>
              <w:jc w:val="center"/>
              <w:rPr>
                <w:color w:val="auto"/>
                <w:sz w:val="20"/>
                <w:szCs w:val="20"/>
              </w:rPr>
            </w:pPr>
            <w:r w:rsidRPr="00191E46">
              <w:rPr>
                <w:color w:val="auto"/>
                <w:sz w:val="20"/>
              </w:rPr>
              <w:t>9619 00 890 9</w:t>
            </w:r>
          </w:p>
        </w:tc>
        <w:tc>
          <w:tcPr>
            <w:tcW w:w="2268" w:type="dxa"/>
            <w:gridSpan w:val="2"/>
          </w:tcPr>
          <w:p w14:paraId="73DE8D22" w14:textId="6BF60F8C" w:rsidR="006330DD" w:rsidRPr="00191E46" w:rsidRDefault="006330DD" w:rsidP="006330DD">
            <w:pPr>
              <w:snapToGrid w:val="0"/>
              <w:ind w:left="22" w:right="-47"/>
              <w:rPr>
                <w:sz w:val="20"/>
                <w:szCs w:val="20"/>
              </w:rPr>
            </w:pPr>
            <w:r w:rsidRPr="00191E46">
              <w:rPr>
                <w:sz w:val="20"/>
                <w:szCs w:val="20"/>
              </w:rPr>
              <w:lastRenderedPageBreak/>
              <w:t>ТР ТС 007/2011</w:t>
            </w:r>
          </w:p>
        </w:tc>
        <w:tc>
          <w:tcPr>
            <w:tcW w:w="3090" w:type="dxa"/>
            <w:gridSpan w:val="3"/>
          </w:tcPr>
          <w:p w14:paraId="551C00A4" w14:textId="09760EBA"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ТР ТС 0</w:t>
            </w:r>
            <w:r w:rsidR="007622DA" w:rsidRPr="00191E46">
              <w:rPr>
                <w:rFonts w:ascii="Times New Roman" w:hAnsi="Times New Roman" w:cs="Times New Roman"/>
                <w:sz w:val="20"/>
                <w:lang w:val="ru-RU"/>
              </w:rPr>
              <w:t>0</w:t>
            </w:r>
            <w:r w:rsidRPr="00191E46">
              <w:rPr>
                <w:rFonts w:ascii="Times New Roman" w:hAnsi="Times New Roman" w:cs="Times New Roman"/>
                <w:sz w:val="20"/>
                <w:lang w:val="ru-RU"/>
              </w:rPr>
              <w:t xml:space="preserve">7/2011 </w:t>
            </w:r>
          </w:p>
          <w:p w14:paraId="2E5175C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1875</w:t>
            </w:r>
          </w:p>
          <w:p w14:paraId="0621651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7779</w:t>
            </w:r>
          </w:p>
          <w:p w14:paraId="4A2EC8A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9382</w:t>
            </w:r>
          </w:p>
          <w:p w14:paraId="7FD40D6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9441</w:t>
            </w:r>
          </w:p>
          <w:p w14:paraId="0512E96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10232</w:t>
            </w:r>
          </w:p>
          <w:p w14:paraId="41901AA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10524</w:t>
            </w:r>
          </w:p>
          <w:p w14:paraId="505B98D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10581</w:t>
            </w:r>
          </w:p>
          <w:p w14:paraId="65043D7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11027</w:t>
            </w:r>
          </w:p>
          <w:p w14:paraId="6EB6B64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11372</w:t>
            </w:r>
          </w:p>
          <w:p w14:paraId="727B968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11381</w:t>
            </w:r>
          </w:p>
          <w:p w14:paraId="0A4AF06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13527</w:t>
            </w:r>
          </w:p>
          <w:p w14:paraId="77F5187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23433</w:t>
            </w:r>
          </w:p>
          <w:p w14:paraId="10B7D1B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23627</w:t>
            </w:r>
          </w:p>
          <w:p w14:paraId="76F6111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lastRenderedPageBreak/>
              <w:t>ГОСТ 25294</w:t>
            </w:r>
          </w:p>
          <w:p w14:paraId="58FB23A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25295</w:t>
            </w:r>
          </w:p>
          <w:p w14:paraId="3593BEC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25296</w:t>
            </w:r>
          </w:p>
          <w:p w14:paraId="000A642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27832</w:t>
            </w:r>
          </w:p>
          <w:p w14:paraId="29B03AA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29097</w:t>
            </w:r>
          </w:p>
          <w:p w14:paraId="68C6EB6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30327</w:t>
            </w:r>
          </w:p>
          <w:p w14:paraId="324130D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30332</w:t>
            </w:r>
          </w:p>
          <w:p w14:paraId="09FACBC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30386</w:t>
            </w:r>
          </w:p>
          <w:p w14:paraId="75690CF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31293</w:t>
            </w:r>
          </w:p>
          <w:p w14:paraId="5A23B1A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31307</w:t>
            </w:r>
          </w:p>
          <w:p w14:paraId="2664388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32118</w:t>
            </w:r>
          </w:p>
          <w:p w14:paraId="6DDA58F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32119</w:t>
            </w:r>
          </w:p>
          <w:p w14:paraId="6C94744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33201</w:t>
            </w:r>
          </w:p>
          <w:p w14:paraId="163D41E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Р 51554</w:t>
            </w:r>
          </w:p>
          <w:p w14:paraId="4714FAE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1017</w:t>
            </w:r>
          </w:p>
          <w:p w14:paraId="0AE94EA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1128 (ГОСТ Р 50713)</w:t>
            </w:r>
          </w:p>
          <w:p w14:paraId="337BFA8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1432</w:t>
            </w:r>
          </w:p>
          <w:p w14:paraId="3646989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638</w:t>
            </w:r>
          </w:p>
          <w:p w14:paraId="4D5864E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753</w:t>
            </w:r>
          </w:p>
          <w:p w14:paraId="53246E9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872</w:t>
            </w:r>
          </w:p>
          <w:p w14:paraId="65CC969A" w14:textId="750B07C2"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936</w:t>
            </w:r>
          </w:p>
          <w:p w14:paraId="74BA8EF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10524</w:t>
            </w:r>
          </w:p>
          <w:p w14:paraId="340CD2E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11381</w:t>
            </w:r>
          </w:p>
          <w:p w14:paraId="6B03FB4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1833-16 </w:t>
            </w:r>
          </w:p>
          <w:p w14:paraId="12CC9DD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ISO 1833-20</w:t>
            </w:r>
          </w:p>
          <w:p w14:paraId="4ECF945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1833-22 </w:t>
            </w:r>
          </w:p>
          <w:p w14:paraId="0C7BEFD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1833-24 </w:t>
            </w:r>
          </w:p>
          <w:p w14:paraId="09AD7B4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1833-25 </w:t>
            </w:r>
          </w:p>
          <w:p w14:paraId="5F5E262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1833-26 </w:t>
            </w:r>
          </w:p>
          <w:p w14:paraId="39EAB98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10581 </w:t>
            </w:r>
          </w:p>
          <w:p w14:paraId="7CDD3B1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10681 </w:t>
            </w:r>
          </w:p>
          <w:p w14:paraId="4E30347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11027 </w:t>
            </w:r>
          </w:p>
          <w:p w14:paraId="2A59E77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11151 </w:t>
            </w:r>
          </w:p>
          <w:p w14:paraId="5610999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12088 </w:t>
            </w:r>
          </w:p>
          <w:p w14:paraId="55E110E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13527 </w:t>
            </w:r>
          </w:p>
          <w:p w14:paraId="3651EF4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13587 </w:t>
            </w:r>
          </w:p>
          <w:p w14:paraId="0054E7E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54509D5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1875 </w:t>
            </w:r>
          </w:p>
          <w:p w14:paraId="33B032E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20566 </w:t>
            </w:r>
          </w:p>
          <w:p w14:paraId="099E71B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1E7C1A4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1A089EC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23433 </w:t>
            </w:r>
          </w:p>
          <w:p w14:paraId="57C0571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2351 </w:t>
            </w:r>
          </w:p>
          <w:p w14:paraId="08D8FD0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23627</w:t>
            </w:r>
          </w:p>
          <w:p w14:paraId="07706EF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23948</w:t>
            </w:r>
          </w:p>
          <w:p w14:paraId="7F5E60C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25294 </w:t>
            </w:r>
          </w:p>
          <w:p w14:paraId="62B4C5E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25295 </w:t>
            </w:r>
          </w:p>
          <w:p w14:paraId="4C1A287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25296 </w:t>
            </w:r>
          </w:p>
          <w:p w14:paraId="228FDB8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25617 </w:t>
            </w:r>
          </w:p>
          <w:p w14:paraId="03E6035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25737 </w:t>
            </w:r>
          </w:p>
          <w:p w14:paraId="2A1B020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69290C0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26927 </w:t>
            </w:r>
          </w:p>
          <w:p w14:paraId="66BF215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29097 </w:t>
            </w:r>
          </w:p>
          <w:p w14:paraId="4D6ED44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29097 </w:t>
            </w:r>
          </w:p>
          <w:p w14:paraId="2FD39C0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30327 </w:t>
            </w:r>
          </w:p>
          <w:p w14:paraId="6415EE1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30332 </w:t>
            </w:r>
          </w:p>
          <w:p w14:paraId="385BECF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30332/ГОСТ Р 50576 </w:t>
            </w:r>
          </w:p>
          <w:p w14:paraId="399F1FF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289B1FB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30383 </w:t>
            </w:r>
          </w:p>
          <w:p w14:paraId="621BFA5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30386 </w:t>
            </w:r>
          </w:p>
          <w:p w14:paraId="6660573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30387/ГОСТ Р 50721</w:t>
            </w:r>
          </w:p>
          <w:p w14:paraId="18FEB0E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7DD4375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30835 </w:t>
            </w:r>
          </w:p>
          <w:p w14:paraId="515B3C9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31280 </w:t>
            </w:r>
          </w:p>
          <w:p w14:paraId="3430A48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31293 </w:t>
            </w:r>
          </w:p>
          <w:p w14:paraId="4923CA6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31307 </w:t>
            </w:r>
          </w:p>
          <w:p w14:paraId="7D1957B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31422 </w:t>
            </w:r>
          </w:p>
          <w:p w14:paraId="5047EAF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31814 </w:t>
            </w:r>
          </w:p>
          <w:p w14:paraId="720CEDF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751356A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31950 </w:t>
            </w:r>
          </w:p>
          <w:p w14:paraId="01F0512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32075 </w:t>
            </w:r>
          </w:p>
          <w:p w14:paraId="7B665B8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32076 </w:t>
            </w:r>
          </w:p>
          <w:p w14:paraId="20D2F8E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32077 </w:t>
            </w:r>
          </w:p>
          <w:p w14:paraId="58A3AE2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32078</w:t>
            </w:r>
          </w:p>
          <w:p w14:paraId="1A5DE2A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32079 </w:t>
            </w:r>
          </w:p>
          <w:p w14:paraId="1ECC95C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32118 </w:t>
            </w:r>
          </w:p>
          <w:p w14:paraId="299BCCB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32119 </w:t>
            </w:r>
          </w:p>
          <w:p w14:paraId="590949E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32165 </w:t>
            </w:r>
          </w:p>
          <w:p w14:paraId="54649F9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32995 </w:t>
            </w:r>
          </w:p>
          <w:p w14:paraId="334C70E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33224 </w:t>
            </w:r>
          </w:p>
          <w:p w14:paraId="1694151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3816 </w:t>
            </w:r>
          </w:p>
          <w:p w14:paraId="49FA4F5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22C2FF6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4659 </w:t>
            </w:r>
          </w:p>
          <w:p w14:paraId="2DCD8FE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7779 </w:t>
            </w:r>
          </w:p>
          <w:p w14:paraId="4216573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7779 </w:t>
            </w:r>
          </w:p>
          <w:p w14:paraId="6E1C27E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7780 </w:t>
            </w:r>
          </w:p>
          <w:p w14:paraId="4933A3B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7913 </w:t>
            </w:r>
          </w:p>
          <w:p w14:paraId="5D1D1C7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8844 </w:t>
            </w:r>
          </w:p>
          <w:p w14:paraId="40D9F1C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9173 </w:t>
            </w:r>
          </w:p>
          <w:p w14:paraId="041D0C0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938.0 </w:t>
            </w:r>
          </w:p>
          <w:p w14:paraId="69632CE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1CBD806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2CF34F3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9733.0 </w:t>
            </w:r>
          </w:p>
          <w:p w14:paraId="0D322D5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9733.27 </w:t>
            </w:r>
          </w:p>
          <w:p w14:paraId="59017BC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9733.4 </w:t>
            </w:r>
          </w:p>
          <w:p w14:paraId="28F75F9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9733.5 </w:t>
            </w:r>
          </w:p>
          <w:p w14:paraId="351AB77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9733.6 </w:t>
            </w:r>
          </w:p>
          <w:p w14:paraId="5CFE008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9733.9 </w:t>
            </w:r>
          </w:p>
          <w:p w14:paraId="1766941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105-А01 </w:t>
            </w:r>
          </w:p>
          <w:p w14:paraId="554BB21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105-А02 </w:t>
            </w:r>
          </w:p>
          <w:p w14:paraId="53FBC24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105-А03 </w:t>
            </w:r>
          </w:p>
          <w:p w14:paraId="7C58A77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17075 </w:t>
            </w:r>
          </w:p>
          <w:p w14:paraId="701D1DE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17226-1 </w:t>
            </w:r>
          </w:p>
          <w:p w14:paraId="2810FE1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17226-2 </w:t>
            </w:r>
          </w:p>
          <w:p w14:paraId="318027D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105-F10 </w:t>
            </w:r>
          </w:p>
          <w:p w14:paraId="1C86050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ИСО 105-F </w:t>
            </w:r>
          </w:p>
          <w:p w14:paraId="5C7AC84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105-J01 </w:t>
            </w:r>
          </w:p>
          <w:p w14:paraId="6D6278F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105-А04 </w:t>
            </w:r>
          </w:p>
          <w:p w14:paraId="75C6F9B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105-Е02 </w:t>
            </w:r>
          </w:p>
          <w:p w14:paraId="6D66A9A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1833 </w:t>
            </w:r>
          </w:p>
          <w:p w14:paraId="1686A90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5088 </w:t>
            </w:r>
          </w:p>
          <w:p w14:paraId="47106C0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5089 </w:t>
            </w:r>
          </w:p>
          <w:p w14:paraId="5C0C4E1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53485 </w:t>
            </w:r>
          </w:p>
          <w:p w14:paraId="5F1D69A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54591 </w:t>
            </w:r>
          </w:p>
          <w:p w14:paraId="066B119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105-А05 </w:t>
            </w:r>
          </w:p>
          <w:p w14:paraId="548DE91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105-Е02 </w:t>
            </w:r>
          </w:p>
          <w:p w14:paraId="6333725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139 </w:t>
            </w:r>
          </w:p>
          <w:p w14:paraId="47B657C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17131 </w:t>
            </w:r>
          </w:p>
          <w:p w14:paraId="39528E3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1833-16 </w:t>
            </w:r>
          </w:p>
          <w:p w14:paraId="09450B8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105-Е04 </w:t>
            </w:r>
          </w:p>
          <w:p w14:paraId="38D7132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14184-1 </w:t>
            </w:r>
          </w:p>
          <w:p w14:paraId="2E0791D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14184-2 </w:t>
            </w:r>
          </w:p>
          <w:p w14:paraId="7372E5E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17226-2 </w:t>
            </w:r>
          </w:p>
          <w:p w14:paraId="19EAD85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617A3A2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1049 </w:t>
            </w:r>
          </w:p>
          <w:p w14:paraId="2916AF8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1128 (ГОСТ Р 50713) </w:t>
            </w:r>
          </w:p>
          <w:p w14:paraId="6657DBE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1432 </w:t>
            </w:r>
          </w:p>
          <w:p w14:paraId="539CFAC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2447 </w:t>
            </w:r>
          </w:p>
          <w:p w14:paraId="484E4CE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753 </w:t>
            </w:r>
          </w:p>
          <w:p w14:paraId="7EEA4B1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936 </w:t>
            </w:r>
          </w:p>
          <w:p w14:paraId="7D4F51C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105-С10 </w:t>
            </w:r>
          </w:p>
          <w:p w14:paraId="6701F1F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105-Х12 </w:t>
            </w:r>
          </w:p>
          <w:p w14:paraId="50ACC8D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ISO 11885</w:t>
            </w:r>
          </w:p>
          <w:p w14:paraId="0FA1520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139 </w:t>
            </w:r>
          </w:p>
          <w:p w14:paraId="3AD45DF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14184-1 </w:t>
            </w:r>
          </w:p>
          <w:p w14:paraId="00257F8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1833-20 </w:t>
            </w:r>
          </w:p>
          <w:p w14:paraId="79056875" w14:textId="399A6417" w:rsidR="006330DD" w:rsidRPr="00191E46" w:rsidRDefault="006330DD" w:rsidP="006330DD">
            <w:pPr>
              <w:pStyle w:val="TableParagraph"/>
              <w:ind w:left="-103" w:firstLine="103"/>
              <w:rPr>
                <w:rFonts w:ascii="Times New Roman" w:hAnsi="Times New Roman" w:cs="Times New Roman"/>
                <w:sz w:val="20"/>
              </w:rPr>
            </w:pPr>
            <w:r w:rsidRPr="00191E46">
              <w:rPr>
                <w:rFonts w:ascii="Times New Roman" w:hAnsi="Times New Roman" w:cs="Times New Roman"/>
                <w:sz w:val="20"/>
                <w:lang w:val="ru-RU"/>
              </w:rPr>
              <w:t>СТБ ИСО 105-Е04</w:t>
            </w:r>
          </w:p>
          <w:p w14:paraId="5F855666" w14:textId="77777777" w:rsidR="006330DD" w:rsidRPr="00191E46" w:rsidRDefault="006330DD" w:rsidP="006330DD">
            <w:pPr>
              <w:pStyle w:val="TableParagraph"/>
              <w:ind w:left="-103" w:firstLine="103"/>
              <w:rPr>
                <w:rFonts w:ascii="Times New Roman" w:hAnsi="Times New Roman" w:cs="Times New Roman"/>
                <w:sz w:val="20"/>
              </w:rPr>
            </w:pPr>
          </w:p>
          <w:p w14:paraId="195077AD" w14:textId="77777777" w:rsidR="006330DD" w:rsidRPr="00191E46" w:rsidRDefault="006330DD" w:rsidP="006330DD">
            <w:pPr>
              <w:pStyle w:val="TableParagraph"/>
              <w:ind w:left="-103" w:firstLine="103"/>
              <w:rPr>
                <w:rFonts w:ascii="Times New Roman" w:hAnsi="Times New Roman" w:cs="Times New Roman"/>
                <w:sz w:val="20"/>
              </w:rPr>
            </w:pPr>
          </w:p>
          <w:p w14:paraId="3BD950BB" w14:textId="77777777" w:rsidR="006330DD" w:rsidRPr="00191E46" w:rsidRDefault="006330DD" w:rsidP="006330DD">
            <w:pPr>
              <w:ind w:right="-21"/>
              <w:rPr>
                <w:sz w:val="20"/>
                <w:szCs w:val="20"/>
              </w:rPr>
            </w:pPr>
          </w:p>
        </w:tc>
      </w:tr>
      <w:tr w:rsidR="00191E46" w:rsidRPr="00191E46" w14:paraId="6F2C6D62" w14:textId="77777777" w:rsidTr="003800DB">
        <w:trPr>
          <w:gridBefore w:val="1"/>
          <w:wBefore w:w="22" w:type="dxa"/>
        </w:trPr>
        <w:tc>
          <w:tcPr>
            <w:tcW w:w="704" w:type="dxa"/>
          </w:tcPr>
          <w:p w14:paraId="4CB9F00C" w14:textId="77777777" w:rsidR="006330DD" w:rsidRPr="00191E46" w:rsidRDefault="006330DD" w:rsidP="006330DD">
            <w:pPr>
              <w:pStyle w:val="aff2"/>
              <w:numPr>
                <w:ilvl w:val="2"/>
                <w:numId w:val="20"/>
              </w:numPr>
              <w:ind w:left="113" w:firstLine="0"/>
              <w:rPr>
                <w:sz w:val="20"/>
                <w:szCs w:val="20"/>
              </w:rPr>
            </w:pPr>
          </w:p>
        </w:tc>
        <w:tc>
          <w:tcPr>
            <w:tcW w:w="3686" w:type="dxa"/>
            <w:gridSpan w:val="2"/>
          </w:tcPr>
          <w:p w14:paraId="143AD946" w14:textId="3F0BDB8C" w:rsidR="006330DD" w:rsidRPr="00191E46" w:rsidRDefault="006330DD" w:rsidP="006330DD">
            <w:pPr>
              <w:pStyle w:val="Default"/>
              <w:rPr>
                <w:color w:val="auto"/>
                <w:sz w:val="20"/>
                <w:szCs w:val="20"/>
                <w:shd w:val="clear" w:color="auto" w:fill="FFFFFF"/>
              </w:rPr>
            </w:pPr>
            <w:r w:rsidRPr="00191E46">
              <w:rPr>
                <w:color w:val="auto"/>
                <w:sz w:val="20"/>
              </w:rPr>
              <w:t>Одежда</w:t>
            </w:r>
            <w:r w:rsidRPr="00191E46">
              <w:rPr>
                <w:color w:val="auto"/>
                <w:spacing w:val="-5"/>
                <w:sz w:val="20"/>
              </w:rPr>
              <w:t xml:space="preserve"> </w:t>
            </w:r>
            <w:r w:rsidRPr="00191E46">
              <w:rPr>
                <w:color w:val="auto"/>
                <w:sz w:val="20"/>
              </w:rPr>
              <w:t>и</w:t>
            </w:r>
            <w:r w:rsidRPr="00191E46">
              <w:rPr>
                <w:color w:val="auto"/>
                <w:spacing w:val="-5"/>
                <w:sz w:val="20"/>
              </w:rPr>
              <w:t xml:space="preserve"> </w:t>
            </w:r>
            <w:r w:rsidRPr="00191E46">
              <w:rPr>
                <w:color w:val="auto"/>
                <w:sz w:val="20"/>
              </w:rPr>
              <w:t>изделия</w:t>
            </w:r>
            <w:r w:rsidRPr="00191E46">
              <w:rPr>
                <w:color w:val="auto"/>
                <w:spacing w:val="-4"/>
                <w:sz w:val="20"/>
              </w:rPr>
              <w:t xml:space="preserve"> </w:t>
            </w:r>
            <w:r w:rsidRPr="00191E46">
              <w:rPr>
                <w:color w:val="auto"/>
                <w:sz w:val="20"/>
              </w:rPr>
              <w:t>меховые,</w:t>
            </w:r>
            <w:r w:rsidRPr="00191E46">
              <w:rPr>
                <w:color w:val="auto"/>
                <w:spacing w:val="-3"/>
                <w:sz w:val="20"/>
              </w:rPr>
              <w:t xml:space="preserve"> </w:t>
            </w:r>
            <w:r w:rsidRPr="00191E46">
              <w:rPr>
                <w:color w:val="auto"/>
                <w:sz w:val="20"/>
              </w:rPr>
              <w:t>заявленные</w:t>
            </w:r>
            <w:r w:rsidRPr="00191E46">
              <w:rPr>
                <w:color w:val="auto"/>
                <w:spacing w:val="-47"/>
                <w:sz w:val="20"/>
              </w:rPr>
              <w:t xml:space="preserve"> </w:t>
            </w:r>
            <w:r w:rsidRPr="00191E46">
              <w:rPr>
                <w:color w:val="auto"/>
                <w:sz w:val="20"/>
              </w:rPr>
              <w:t>изготовителем как предназначенные</w:t>
            </w:r>
            <w:r w:rsidRPr="00191E46">
              <w:rPr>
                <w:color w:val="auto"/>
                <w:spacing w:val="1"/>
                <w:sz w:val="20"/>
              </w:rPr>
              <w:t xml:space="preserve"> </w:t>
            </w:r>
            <w:r w:rsidRPr="00191E46">
              <w:rPr>
                <w:color w:val="auto"/>
                <w:sz w:val="20"/>
              </w:rPr>
              <w:t>для</w:t>
            </w:r>
            <w:r w:rsidRPr="00191E46">
              <w:rPr>
                <w:color w:val="auto"/>
                <w:spacing w:val="1"/>
                <w:sz w:val="20"/>
              </w:rPr>
              <w:t xml:space="preserve"> </w:t>
            </w:r>
            <w:r w:rsidRPr="00191E46">
              <w:rPr>
                <w:color w:val="auto"/>
                <w:sz w:val="20"/>
              </w:rPr>
              <w:t>детей</w:t>
            </w:r>
            <w:r w:rsidRPr="00191E46">
              <w:rPr>
                <w:color w:val="auto"/>
                <w:spacing w:val="-1"/>
                <w:sz w:val="20"/>
              </w:rPr>
              <w:t xml:space="preserve"> </w:t>
            </w:r>
            <w:r w:rsidRPr="00191E46">
              <w:rPr>
                <w:color w:val="auto"/>
                <w:sz w:val="20"/>
              </w:rPr>
              <w:t>и</w:t>
            </w:r>
            <w:r w:rsidRPr="00191E46">
              <w:rPr>
                <w:color w:val="auto"/>
                <w:spacing w:val="-1"/>
                <w:sz w:val="20"/>
              </w:rPr>
              <w:t xml:space="preserve"> </w:t>
            </w:r>
            <w:r w:rsidRPr="00191E46">
              <w:rPr>
                <w:color w:val="auto"/>
                <w:sz w:val="20"/>
              </w:rPr>
              <w:t>подростков</w:t>
            </w:r>
          </w:p>
        </w:tc>
        <w:tc>
          <w:tcPr>
            <w:tcW w:w="2268" w:type="dxa"/>
            <w:gridSpan w:val="2"/>
          </w:tcPr>
          <w:p w14:paraId="44F27070" w14:textId="77777777" w:rsidR="006330DD" w:rsidRPr="00191E46" w:rsidRDefault="006330DD" w:rsidP="006330DD">
            <w:pPr>
              <w:rPr>
                <w:spacing w:val="1"/>
                <w:sz w:val="20"/>
              </w:rPr>
            </w:pPr>
            <w:r w:rsidRPr="00191E46">
              <w:rPr>
                <w:sz w:val="20"/>
              </w:rPr>
              <w:t>1с, 2с, 3с, 4с -</w:t>
            </w:r>
            <w:r w:rsidRPr="00191E46">
              <w:rPr>
                <w:spacing w:val="1"/>
                <w:sz w:val="20"/>
              </w:rPr>
              <w:t xml:space="preserve"> </w:t>
            </w:r>
            <w:r w:rsidRPr="00191E46">
              <w:rPr>
                <w:sz w:val="20"/>
              </w:rPr>
              <w:t>сертификация</w:t>
            </w:r>
            <w:r w:rsidRPr="00191E46">
              <w:rPr>
                <w:spacing w:val="1"/>
                <w:sz w:val="20"/>
              </w:rPr>
              <w:t xml:space="preserve"> </w:t>
            </w:r>
          </w:p>
          <w:p w14:paraId="30AE0EE6" w14:textId="56CBB037" w:rsidR="006330DD" w:rsidRPr="00191E46" w:rsidRDefault="006330DD" w:rsidP="006330DD">
            <w:pPr>
              <w:ind w:right="-21"/>
              <w:rPr>
                <w:sz w:val="20"/>
                <w:szCs w:val="20"/>
              </w:rPr>
            </w:pPr>
          </w:p>
        </w:tc>
        <w:tc>
          <w:tcPr>
            <w:tcW w:w="2693" w:type="dxa"/>
            <w:gridSpan w:val="2"/>
          </w:tcPr>
          <w:p w14:paraId="080F4CD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4303</w:t>
            </w:r>
          </w:p>
          <w:p w14:paraId="4E03489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4303 10</w:t>
            </w:r>
          </w:p>
          <w:p w14:paraId="6F03BD90" w14:textId="77777777" w:rsidR="006330DD" w:rsidRPr="00191E46" w:rsidRDefault="006330DD" w:rsidP="006330DD">
            <w:pPr>
              <w:pStyle w:val="TableParagraph"/>
              <w:spacing w:before="1"/>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10 10</w:t>
            </w:r>
          </w:p>
          <w:p w14:paraId="7D8C23D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10 101 0</w:t>
            </w:r>
          </w:p>
          <w:p w14:paraId="0446CEF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10 109 0</w:t>
            </w:r>
          </w:p>
          <w:p w14:paraId="2B7F6D18" w14:textId="77777777" w:rsidR="006330DD" w:rsidRPr="00191E46" w:rsidRDefault="006330DD" w:rsidP="006330DD">
            <w:pPr>
              <w:pStyle w:val="TableParagraph"/>
              <w:spacing w:before="1"/>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w:t>
            </w:r>
          </w:p>
          <w:p w14:paraId="5288F98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10 901 0</w:t>
            </w:r>
          </w:p>
          <w:p w14:paraId="6BD87DC9" w14:textId="77777777" w:rsidR="006330DD" w:rsidRPr="00191E46" w:rsidRDefault="006330DD" w:rsidP="006330DD">
            <w:pPr>
              <w:pStyle w:val="TableParagraph"/>
              <w:spacing w:before="1"/>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10 902 0</w:t>
            </w:r>
          </w:p>
          <w:p w14:paraId="6B5E838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10 903 0</w:t>
            </w:r>
          </w:p>
          <w:p w14:paraId="23E7AC87" w14:textId="77777777" w:rsidR="006330DD" w:rsidRPr="00191E46" w:rsidRDefault="006330DD" w:rsidP="006330DD">
            <w:pPr>
              <w:pStyle w:val="TableParagraph"/>
              <w:spacing w:before="1"/>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10 904 0</w:t>
            </w:r>
          </w:p>
          <w:p w14:paraId="09D2879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10 905 0</w:t>
            </w:r>
          </w:p>
          <w:p w14:paraId="6CA88FC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10 906 0</w:t>
            </w:r>
          </w:p>
          <w:p w14:paraId="19A1DDE1" w14:textId="77777777" w:rsidR="006330DD" w:rsidRPr="00191E46" w:rsidRDefault="006330DD" w:rsidP="006330DD">
            <w:pPr>
              <w:pStyle w:val="TableParagraph"/>
              <w:spacing w:before="1"/>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10 907 0</w:t>
            </w:r>
          </w:p>
          <w:p w14:paraId="71C9C6F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10 908 0</w:t>
            </w:r>
          </w:p>
          <w:p w14:paraId="64E2135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10 909 0</w:t>
            </w:r>
          </w:p>
          <w:p w14:paraId="500C0FB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4303</w:t>
            </w:r>
            <w:r w:rsidRPr="00191E46">
              <w:rPr>
                <w:rFonts w:ascii="Times New Roman" w:hAnsi="Times New Roman" w:cs="Times New Roman"/>
                <w:spacing w:val="-1"/>
                <w:sz w:val="20"/>
              </w:rPr>
              <w:t xml:space="preserve"> </w:t>
            </w:r>
            <w:r w:rsidRPr="00191E46">
              <w:rPr>
                <w:rFonts w:ascii="Times New Roman" w:hAnsi="Times New Roman" w:cs="Times New Roman"/>
                <w:sz w:val="20"/>
              </w:rPr>
              <w:t>90 000 0</w:t>
            </w:r>
          </w:p>
          <w:p w14:paraId="79C40B5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4304 00 000 0</w:t>
            </w:r>
          </w:p>
          <w:p w14:paraId="70F4E2D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6504</w:t>
            </w:r>
            <w:r w:rsidRPr="00191E46">
              <w:rPr>
                <w:rFonts w:ascii="Times New Roman" w:hAnsi="Times New Roman" w:cs="Times New Roman"/>
                <w:spacing w:val="-1"/>
                <w:sz w:val="20"/>
              </w:rPr>
              <w:t xml:space="preserve"> </w:t>
            </w:r>
            <w:r w:rsidRPr="00191E46">
              <w:rPr>
                <w:rFonts w:ascii="Times New Roman" w:hAnsi="Times New Roman" w:cs="Times New Roman"/>
                <w:sz w:val="20"/>
              </w:rPr>
              <w:t>00 000 0</w:t>
            </w:r>
          </w:p>
          <w:p w14:paraId="7DAF869B" w14:textId="77777777" w:rsidR="006330DD" w:rsidRPr="00191E46" w:rsidRDefault="006330DD" w:rsidP="006330DD">
            <w:pPr>
              <w:pStyle w:val="TableParagraph"/>
              <w:spacing w:before="1"/>
              <w:ind w:right="63"/>
              <w:jc w:val="center"/>
              <w:rPr>
                <w:rFonts w:ascii="Times New Roman" w:hAnsi="Times New Roman" w:cs="Times New Roman"/>
                <w:sz w:val="20"/>
              </w:rPr>
            </w:pPr>
            <w:r w:rsidRPr="00191E46">
              <w:rPr>
                <w:rFonts w:ascii="Times New Roman" w:hAnsi="Times New Roman" w:cs="Times New Roman"/>
                <w:sz w:val="20"/>
              </w:rPr>
              <w:t>6506</w:t>
            </w:r>
          </w:p>
          <w:p w14:paraId="51CBD82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w:t>
            </w:r>
            <w:r w:rsidRPr="00191E46">
              <w:rPr>
                <w:rFonts w:ascii="Times New Roman" w:hAnsi="Times New Roman" w:cs="Times New Roman"/>
                <w:spacing w:val="-1"/>
                <w:sz w:val="20"/>
              </w:rPr>
              <w:t xml:space="preserve"> </w:t>
            </w:r>
            <w:r w:rsidRPr="00191E46">
              <w:rPr>
                <w:rFonts w:ascii="Times New Roman" w:hAnsi="Times New Roman" w:cs="Times New Roman"/>
                <w:sz w:val="20"/>
              </w:rPr>
              <w:t>99 90</w:t>
            </w:r>
          </w:p>
          <w:p w14:paraId="14311788" w14:textId="77777777" w:rsidR="006330DD" w:rsidRPr="00191E46" w:rsidRDefault="006330DD" w:rsidP="006330DD">
            <w:pPr>
              <w:pStyle w:val="TableParagraph"/>
              <w:spacing w:before="1"/>
              <w:ind w:right="63"/>
              <w:jc w:val="center"/>
              <w:rPr>
                <w:rFonts w:ascii="Times New Roman" w:hAnsi="Times New Roman" w:cs="Times New Roman"/>
                <w:sz w:val="20"/>
              </w:rPr>
            </w:pPr>
            <w:r w:rsidRPr="00191E46">
              <w:rPr>
                <w:rFonts w:ascii="Times New Roman" w:hAnsi="Times New Roman" w:cs="Times New Roman"/>
                <w:sz w:val="20"/>
              </w:rPr>
              <w:t>6506</w:t>
            </w:r>
            <w:r w:rsidRPr="00191E46">
              <w:rPr>
                <w:rFonts w:ascii="Times New Roman" w:hAnsi="Times New Roman" w:cs="Times New Roman"/>
                <w:spacing w:val="-1"/>
                <w:sz w:val="20"/>
              </w:rPr>
              <w:t xml:space="preserve"> </w:t>
            </w:r>
            <w:r w:rsidRPr="00191E46">
              <w:rPr>
                <w:rFonts w:ascii="Times New Roman" w:hAnsi="Times New Roman" w:cs="Times New Roman"/>
                <w:sz w:val="20"/>
              </w:rPr>
              <w:t>99 901 0</w:t>
            </w:r>
          </w:p>
          <w:p w14:paraId="3A60867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w:t>
            </w:r>
            <w:r w:rsidRPr="00191E46">
              <w:rPr>
                <w:rFonts w:ascii="Times New Roman" w:hAnsi="Times New Roman" w:cs="Times New Roman"/>
                <w:spacing w:val="-1"/>
                <w:sz w:val="20"/>
              </w:rPr>
              <w:t xml:space="preserve"> </w:t>
            </w:r>
            <w:r w:rsidRPr="00191E46">
              <w:rPr>
                <w:rFonts w:ascii="Times New Roman" w:hAnsi="Times New Roman" w:cs="Times New Roman"/>
                <w:sz w:val="20"/>
              </w:rPr>
              <w:t>99 902 0</w:t>
            </w:r>
          </w:p>
          <w:p w14:paraId="24123BD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w:t>
            </w:r>
            <w:r w:rsidRPr="00191E46">
              <w:rPr>
                <w:rFonts w:ascii="Times New Roman" w:hAnsi="Times New Roman" w:cs="Times New Roman"/>
                <w:spacing w:val="-1"/>
                <w:sz w:val="20"/>
              </w:rPr>
              <w:t xml:space="preserve"> </w:t>
            </w:r>
            <w:r w:rsidRPr="00191E46">
              <w:rPr>
                <w:rFonts w:ascii="Times New Roman" w:hAnsi="Times New Roman" w:cs="Times New Roman"/>
                <w:sz w:val="20"/>
              </w:rPr>
              <w:t>99 903 0</w:t>
            </w:r>
          </w:p>
          <w:p w14:paraId="6A8EC068" w14:textId="77777777" w:rsidR="006330DD" w:rsidRPr="00191E46" w:rsidRDefault="006330DD" w:rsidP="006330DD">
            <w:pPr>
              <w:pStyle w:val="TableParagraph"/>
              <w:spacing w:before="1"/>
              <w:ind w:right="63"/>
              <w:jc w:val="center"/>
              <w:rPr>
                <w:rFonts w:ascii="Times New Roman" w:hAnsi="Times New Roman" w:cs="Times New Roman"/>
                <w:sz w:val="20"/>
              </w:rPr>
            </w:pPr>
            <w:r w:rsidRPr="00191E46">
              <w:rPr>
                <w:rFonts w:ascii="Times New Roman" w:hAnsi="Times New Roman" w:cs="Times New Roman"/>
                <w:sz w:val="20"/>
              </w:rPr>
              <w:t>6506</w:t>
            </w:r>
            <w:r w:rsidRPr="00191E46">
              <w:rPr>
                <w:rFonts w:ascii="Times New Roman" w:hAnsi="Times New Roman" w:cs="Times New Roman"/>
                <w:spacing w:val="-1"/>
                <w:sz w:val="20"/>
              </w:rPr>
              <w:t xml:space="preserve"> </w:t>
            </w:r>
            <w:r w:rsidRPr="00191E46">
              <w:rPr>
                <w:rFonts w:ascii="Times New Roman" w:hAnsi="Times New Roman" w:cs="Times New Roman"/>
                <w:sz w:val="20"/>
              </w:rPr>
              <w:t>99 904 0</w:t>
            </w:r>
          </w:p>
          <w:p w14:paraId="0178480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6506</w:t>
            </w:r>
            <w:r w:rsidRPr="00191E46">
              <w:rPr>
                <w:rFonts w:ascii="Times New Roman" w:hAnsi="Times New Roman" w:cs="Times New Roman"/>
                <w:spacing w:val="-1"/>
                <w:sz w:val="20"/>
              </w:rPr>
              <w:t xml:space="preserve"> </w:t>
            </w:r>
            <w:r w:rsidRPr="00191E46">
              <w:rPr>
                <w:rFonts w:ascii="Times New Roman" w:hAnsi="Times New Roman" w:cs="Times New Roman"/>
                <w:sz w:val="20"/>
              </w:rPr>
              <w:t>99 905 0</w:t>
            </w:r>
          </w:p>
          <w:p w14:paraId="7E70CE45" w14:textId="77777777" w:rsidR="006330DD" w:rsidRPr="00191E46" w:rsidRDefault="006330DD" w:rsidP="006330DD">
            <w:pPr>
              <w:pStyle w:val="TableParagraph"/>
              <w:spacing w:before="1"/>
              <w:ind w:right="63"/>
              <w:jc w:val="center"/>
              <w:rPr>
                <w:rFonts w:ascii="Times New Roman" w:hAnsi="Times New Roman" w:cs="Times New Roman"/>
                <w:sz w:val="20"/>
              </w:rPr>
            </w:pPr>
            <w:r w:rsidRPr="00191E46">
              <w:rPr>
                <w:rFonts w:ascii="Times New Roman" w:hAnsi="Times New Roman" w:cs="Times New Roman"/>
                <w:sz w:val="20"/>
              </w:rPr>
              <w:t>6506</w:t>
            </w:r>
            <w:r w:rsidRPr="00191E46">
              <w:rPr>
                <w:rFonts w:ascii="Times New Roman" w:hAnsi="Times New Roman" w:cs="Times New Roman"/>
                <w:spacing w:val="-1"/>
                <w:sz w:val="20"/>
              </w:rPr>
              <w:t xml:space="preserve"> </w:t>
            </w:r>
            <w:r w:rsidRPr="00191E46">
              <w:rPr>
                <w:rFonts w:ascii="Times New Roman" w:hAnsi="Times New Roman" w:cs="Times New Roman"/>
                <w:sz w:val="20"/>
              </w:rPr>
              <w:t>99 906 0</w:t>
            </w:r>
          </w:p>
          <w:p w14:paraId="48A62C1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6506</w:t>
            </w:r>
            <w:r w:rsidRPr="00191E46">
              <w:rPr>
                <w:rFonts w:ascii="Times New Roman" w:hAnsi="Times New Roman" w:cs="Times New Roman"/>
                <w:spacing w:val="-1"/>
                <w:sz w:val="20"/>
              </w:rPr>
              <w:t xml:space="preserve"> </w:t>
            </w:r>
            <w:r w:rsidRPr="00191E46">
              <w:rPr>
                <w:rFonts w:ascii="Times New Roman" w:hAnsi="Times New Roman" w:cs="Times New Roman"/>
                <w:sz w:val="20"/>
              </w:rPr>
              <w:t>99 907 0</w:t>
            </w:r>
          </w:p>
          <w:p w14:paraId="29F58F46" w14:textId="77777777" w:rsidR="006330DD" w:rsidRPr="00191E46" w:rsidRDefault="006330DD" w:rsidP="006330DD">
            <w:pPr>
              <w:pStyle w:val="TableParagraph"/>
              <w:spacing w:before="1"/>
              <w:ind w:right="63"/>
              <w:jc w:val="center"/>
              <w:rPr>
                <w:rFonts w:ascii="Times New Roman" w:hAnsi="Times New Roman" w:cs="Times New Roman"/>
                <w:sz w:val="20"/>
              </w:rPr>
            </w:pPr>
            <w:r w:rsidRPr="00191E46">
              <w:rPr>
                <w:rFonts w:ascii="Times New Roman" w:hAnsi="Times New Roman" w:cs="Times New Roman"/>
                <w:sz w:val="20"/>
              </w:rPr>
              <w:t>6506</w:t>
            </w:r>
            <w:r w:rsidRPr="00191E46">
              <w:rPr>
                <w:rFonts w:ascii="Times New Roman" w:hAnsi="Times New Roman" w:cs="Times New Roman"/>
                <w:spacing w:val="-1"/>
                <w:sz w:val="20"/>
              </w:rPr>
              <w:t xml:space="preserve"> </w:t>
            </w:r>
            <w:r w:rsidRPr="00191E46">
              <w:rPr>
                <w:rFonts w:ascii="Times New Roman" w:hAnsi="Times New Roman" w:cs="Times New Roman"/>
                <w:sz w:val="20"/>
              </w:rPr>
              <w:t>99 908 0</w:t>
            </w:r>
          </w:p>
          <w:p w14:paraId="207E5770" w14:textId="4C863703" w:rsidR="006330DD" w:rsidRPr="00191E46" w:rsidRDefault="006330DD" w:rsidP="006330DD">
            <w:pPr>
              <w:pStyle w:val="Default"/>
              <w:jc w:val="center"/>
              <w:rPr>
                <w:color w:val="auto"/>
                <w:sz w:val="20"/>
                <w:szCs w:val="20"/>
              </w:rPr>
            </w:pPr>
            <w:r w:rsidRPr="00191E46">
              <w:rPr>
                <w:color w:val="auto"/>
                <w:sz w:val="20"/>
              </w:rPr>
              <w:t>6506</w:t>
            </w:r>
            <w:r w:rsidRPr="00191E46">
              <w:rPr>
                <w:color w:val="auto"/>
                <w:spacing w:val="-1"/>
                <w:sz w:val="20"/>
              </w:rPr>
              <w:t xml:space="preserve"> </w:t>
            </w:r>
            <w:r w:rsidRPr="00191E46">
              <w:rPr>
                <w:color w:val="auto"/>
                <w:sz w:val="20"/>
              </w:rPr>
              <w:t>99 909 0</w:t>
            </w:r>
          </w:p>
        </w:tc>
        <w:tc>
          <w:tcPr>
            <w:tcW w:w="2268" w:type="dxa"/>
            <w:gridSpan w:val="2"/>
          </w:tcPr>
          <w:p w14:paraId="29ED1AE9" w14:textId="53F94BF9" w:rsidR="006330DD" w:rsidRPr="00191E46" w:rsidRDefault="006330DD" w:rsidP="006330DD">
            <w:pPr>
              <w:snapToGrid w:val="0"/>
              <w:ind w:left="22" w:right="-47"/>
              <w:rPr>
                <w:sz w:val="20"/>
                <w:szCs w:val="20"/>
              </w:rPr>
            </w:pPr>
            <w:r w:rsidRPr="00191E46">
              <w:rPr>
                <w:sz w:val="20"/>
              </w:rPr>
              <w:lastRenderedPageBreak/>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tc>
        <w:tc>
          <w:tcPr>
            <w:tcW w:w="3090" w:type="dxa"/>
            <w:gridSpan w:val="3"/>
          </w:tcPr>
          <w:p w14:paraId="739576B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ТР ТС 007/2011</w:t>
            </w:r>
          </w:p>
          <w:p w14:paraId="47F8E1F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10325</w:t>
            </w:r>
          </w:p>
          <w:p w14:paraId="3201884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19878</w:t>
            </w:r>
          </w:p>
          <w:p w14:paraId="7FD6444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20176</w:t>
            </w:r>
          </w:p>
          <w:p w14:paraId="5A05C62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32084</w:t>
            </w:r>
          </w:p>
          <w:p w14:paraId="17C2929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32083</w:t>
            </w:r>
          </w:p>
          <w:p w14:paraId="6465EAE3" w14:textId="1E7F44AA"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1833-16 </w:t>
            </w:r>
          </w:p>
          <w:p w14:paraId="34F0EB05" w14:textId="1379E702"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ISO 1833-20</w:t>
            </w:r>
          </w:p>
          <w:p w14:paraId="1974EF84" w14:textId="469FE283"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1833-22 </w:t>
            </w:r>
          </w:p>
          <w:p w14:paraId="3615667B" w14:textId="7EC18A90"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1833-24 </w:t>
            </w:r>
          </w:p>
          <w:p w14:paraId="6E095A1E" w14:textId="61EDA162"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1833-25 </w:t>
            </w:r>
          </w:p>
          <w:p w14:paraId="77D31E24" w14:textId="74551C2B"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1833-26 </w:t>
            </w:r>
          </w:p>
          <w:p w14:paraId="793844F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10325 </w:t>
            </w:r>
          </w:p>
          <w:p w14:paraId="7EBB65C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10681 </w:t>
            </w:r>
          </w:p>
          <w:p w14:paraId="763BF18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11027 </w:t>
            </w:r>
          </w:p>
          <w:p w14:paraId="74ADECC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11151 </w:t>
            </w:r>
          </w:p>
          <w:p w14:paraId="4F62AB8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12088 </w:t>
            </w:r>
          </w:p>
          <w:p w14:paraId="175B03E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13527 </w:t>
            </w:r>
          </w:p>
          <w:p w14:paraId="19B2898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13587 </w:t>
            </w:r>
          </w:p>
          <w:p w14:paraId="7153694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27FB4D3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19878 </w:t>
            </w:r>
          </w:p>
          <w:p w14:paraId="6ECF2C0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20176 </w:t>
            </w:r>
          </w:p>
          <w:p w14:paraId="1CD9B11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20566 </w:t>
            </w:r>
          </w:p>
          <w:p w14:paraId="666C569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65439DE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6E0D6AB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23433 </w:t>
            </w:r>
          </w:p>
          <w:p w14:paraId="13C44A2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2351 </w:t>
            </w:r>
          </w:p>
          <w:p w14:paraId="6C5E435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23627 </w:t>
            </w:r>
          </w:p>
          <w:p w14:paraId="774A33C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23948 </w:t>
            </w:r>
          </w:p>
          <w:p w14:paraId="74B124B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25617 </w:t>
            </w:r>
          </w:p>
          <w:p w14:paraId="4ADB89E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25737 </w:t>
            </w:r>
          </w:p>
          <w:p w14:paraId="6347418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3FA8EE1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26927 </w:t>
            </w:r>
          </w:p>
          <w:p w14:paraId="4EC2EEB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274C3D0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30383 </w:t>
            </w:r>
          </w:p>
          <w:p w14:paraId="32CDA33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30387/ГОСТ Р 50721</w:t>
            </w:r>
          </w:p>
          <w:p w14:paraId="15FA2F0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39EAB0B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30835 </w:t>
            </w:r>
          </w:p>
          <w:p w14:paraId="7B89B3B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31280 </w:t>
            </w:r>
          </w:p>
          <w:p w14:paraId="6CC07AE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31422 </w:t>
            </w:r>
          </w:p>
          <w:p w14:paraId="2F36C5E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31814 </w:t>
            </w:r>
          </w:p>
          <w:p w14:paraId="635329B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0874934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31950 </w:t>
            </w:r>
          </w:p>
          <w:p w14:paraId="7B41A71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32075 </w:t>
            </w:r>
          </w:p>
          <w:p w14:paraId="20B3D09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32076 </w:t>
            </w:r>
          </w:p>
          <w:p w14:paraId="2D56AD7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32077 </w:t>
            </w:r>
          </w:p>
          <w:p w14:paraId="7148877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32078</w:t>
            </w:r>
          </w:p>
          <w:p w14:paraId="0680C72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32079 </w:t>
            </w:r>
          </w:p>
          <w:p w14:paraId="1564F99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32083 </w:t>
            </w:r>
          </w:p>
          <w:p w14:paraId="5DC6CD5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32084 </w:t>
            </w:r>
          </w:p>
          <w:p w14:paraId="2EC0A67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32165 </w:t>
            </w:r>
          </w:p>
          <w:p w14:paraId="2FBF535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32995 </w:t>
            </w:r>
          </w:p>
          <w:p w14:paraId="59EBF85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33224 </w:t>
            </w:r>
          </w:p>
          <w:p w14:paraId="4CA3A22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3816 </w:t>
            </w:r>
          </w:p>
          <w:p w14:paraId="3C90D65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1B7B7A1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4659 </w:t>
            </w:r>
          </w:p>
          <w:p w14:paraId="6B0847F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7779 </w:t>
            </w:r>
          </w:p>
          <w:p w14:paraId="37BE50C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7780 </w:t>
            </w:r>
          </w:p>
          <w:p w14:paraId="1B2DF86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7913 </w:t>
            </w:r>
          </w:p>
          <w:p w14:paraId="4D9E4E0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8844 </w:t>
            </w:r>
          </w:p>
          <w:p w14:paraId="4D24EDA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9173 </w:t>
            </w:r>
          </w:p>
          <w:p w14:paraId="1CBE5B4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938.0 </w:t>
            </w:r>
          </w:p>
          <w:p w14:paraId="4DC0F92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7F22394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5EFB83B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9733.0 </w:t>
            </w:r>
          </w:p>
          <w:p w14:paraId="71FA307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9733.27 </w:t>
            </w:r>
          </w:p>
          <w:p w14:paraId="26215B2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9733.4 </w:t>
            </w:r>
          </w:p>
          <w:p w14:paraId="68B1F96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9733.5 </w:t>
            </w:r>
          </w:p>
          <w:p w14:paraId="0EB993E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9733.6 </w:t>
            </w:r>
          </w:p>
          <w:p w14:paraId="006CA4B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9733.9 </w:t>
            </w:r>
          </w:p>
          <w:p w14:paraId="62F7F47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105-А01 </w:t>
            </w:r>
          </w:p>
          <w:p w14:paraId="5D6A805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105-А02 </w:t>
            </w:r>
          </w:p>
          <w:p w14:paraId="59C9E89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105-А03 </w:t>
            </w:r>
          </w:p>
          <w:p w14:paraId="31EBB22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17075 </w:t>
            </w:r>
          </w:p>
          <w:p w14:paraId="3A1F6EB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17226-1 </w:t>
            </w:r>
          </w:p>
          <w:p w14:paraId="66F808FE" w14:textId="757A4265" w:rsidR="006330DD" w:rsidRPr="00191E46" w:rsidRDefault="006330DD" w:rsidP="00A645FC">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17226-2 </w:t>
            </w:r>
          </w:p>
          <w:p w14:paraId="547DF1A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105-F10 </w:t>
            </w:r>
          </w:p>
          <w:p w14:paraId="7EAC9DC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105-F </w:t>
            </w:r>
          </w:p>
          <w:p w14:paraId="3F2D129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105-J01 </w:t>
            </w:r>
          </w:p>
          <w:p w14:paraId="3F2FE3A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105-А04 </w:t>
            </w:r>
          </w:p>
          <w:p w14:paraId="2B3E717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105-Е02 </w:t>
            </w:r>
          </w:p>
          <w:p w14:paraId="1593A14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1833 </w:t>
            </w:r>
          </w:p>
          <w:p w14:paraId="5B9DBE8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5088 </w:t>
            </w:r>
          </w:p>
          <w:p w14:paraId="4DA26C2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ИСО 5089 </w:t>
            </w:r>
          </w:p>
          <w:p w14:paraId="6B1BCF5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52585 </w:t>
            </w:r>
          </w:p>
          <w:p w14:paraId="24EEE94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53485 </w:t>
            </w:r>
          </w:p>
          <w:p w14:paraId="7C78B93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54591 </w:t>
            </w:r>
          </w:p>
          <w:p w14:paraId="3E672E9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105-А05 </w:t>
            </w:r>
          </w:p>
          <w:p w14:paraId="1772C04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105-Е02 </w:t>
            </w:r>
          </w:p>
          <w:p w14:paraId="2848305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139 </w:t>
            </w:r>
          </w:p>
          <w:p w14:paraId="7472BEA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17131 </w:t>
            </w:r>
          </w:p>
          <w:p w14:paraId="71084EE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1833-16 </w:t>
            </w:r>
          </w:p>
          <w:p w14:paraId="3DBEE6A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105-Е04 </w:t>
            </w:r>
          </w:p>
          <w:p w14:paraId="5FA40BB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14184-1 </w:t>
            </w:r>
          </w:p>
          <w:p w14:paraId="3361F39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14184-2 </w:t>
            </w:r>
          </w:p>
          <w:p w14:paraId="4FCA198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17226-2 </w:t>
            </w:r>
          </w:p>
          <w:p w14:paraId="17433D8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СТ РК ИСО 8288 </w:t>
            </w:r>
          </w:p>
          <w:p w14:paraId="099CD8F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1017</w:t>
            </w:r>
          </w:p>
          <w:p w14:paraId="613D0D1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1049 </w:t>
            </w:r>
          </w:p>
          <w:p w14:paraId="7E2B36F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2447 </w:t>
            </w:r>
          </w:p>
          <w:p w14:paraId="5AE984B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105-С10 </w:t>
            </w:r>
          </w:p>
          <w:p w14:paraId="4B96382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105-Х12 </w:t>
            </w:r>
          </w:p>
          <w:p w14:paraId="5CF5F74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ISO 11885</w:t>
            </w:r>
          </w:p>
          <w:p w14:paraId="631D46D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139 </w:t>
            </w:r>
          </w:p>
          <w:p w14:paraId="7532DE2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14184-1 </w:t>
            </w:r>
          </w:p>
          <w:p w14:paraId="3B822FC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ISO 1833-20 </w:t>
            </w:r>
          </w:p>
          <w:p w14:paraId="082E3178" w14:textId="0C70A205" w:rsidR="006330DD" w:rsidRPr="00191E46" w:rsidRDefault="006330DD" w:rsidP="006330DD">
            <w:pPr>
              <w:ind w:right="-21"/>
              <w:rPr>
                <w:sz w:val="20"/>
                <w:szCs w:val="20"/>
              </w:rPr>
            </w:pPr>
            <w:r w:rsidRPr="00191E46">
              <w:rPr>
                <w:sz w:val="20"/>
              </w:rPr>
              <w:t>СТБ ИСО 105-Е04</w:t>
            </w:r>
          </w:p>
        </w:tc>
      </w:tr>
      <w:tr w:rsidR="00191E46" w:rsidRPr="00191E46" w14:paraId="015086C8" w14:textId="77777777" w:rsidTr="003800DB">
        <w:trPr>
          <w:gridBefore w:val="1"/>
          <w:wBefore w:w="22" w:type="dxa"/>
        </w:trPr>
        <w:tc>
          <w:tcPr>
            <w:tcW w:w="704" w:type="dxa"/>
          </w:tcPr>
          <w:p w14:paraId="0DD72D62" w14:textId="77777777" w:rsidR="006330DD" w:rsidRPr="00191E46" w:rsidRDefault="006330DD" w:rsidP="006330DD">
            <w:pPr>
              <w:pStyle w:val="aff2"/>
              <w:numPr>
                <w:ilvl w:val="2"/>
                <w:numId w:val="20"/>
              </w:numPr>
              <w:ind w:left="113" w:firstLine="0"/>
              <w:rPr>
                <w:sz w:val="20"/>
                <w:szCs w:val="20"/>
              </w:rPr>
            </w:pPr>
          </w:p>
        </w:tc>
        <w:tc>
          <w:tcPr>
            <w:tcW w:w="3686" w:type="dxa"/>
            <w:gridSpan w:val="2"/>
          </w:tcPr>
          <w:p w14:paraId="12F4B244" w14:textId="45B447F9" w:rsidR="006330DD" w:rsidRPr="00191E46" w:rsidRDefault="006330DD" w:rsidP="006330DD">
            <w:pPr>
              <w:pStyle w:val="Default"/>
              <w:rPr>
                <w:color w:val="auto"/>
                <w:sz w:val="20"/>
                <w:szCs w:val="20"/>
                <w:shd w:val="clear" w:color="auto" w:fill="FFFFFF"/>
              </w:rPr>
            </w:pPr>
            <w:r w:rsidRPr="00191E46">
              <w:rPr>
                <w:color w:val="auto"/>
                <w:sz w:val="20"/>
              </w:rPr>
              <w:t>Изделия трикотажные, заявленные</w:t>
            </w:r>
            <w:r w:rsidRPr="00191E46">
              <w:rPr>
                <w:color w:val="auto"/>
                <w:spacing w:val="1"/>
                <w:sz w:val="20"/>
              </w:rPr>
              <w:t xml:space="preserve"> </w:t>
            </w:r>
            <w:r w:rsidRPr="00191E46">
              <w:rPr>
                <w:color w:val="auto"/>
                <w:sz w:val="20"/>
              </w:rPr>
              <w:t>изготовителем</w:t>
            </w:r>
            <w:r w:rsidRPr="00191E46">
              <w:rPr>
                <w:color w:val="auto"/>
                <w:spacing w:val="-5"/>
                <w:sz w:val="20"/>
              </w:rPr>
              <w:t xml:space="preserve"> </w:t>
            </w:r>
            <w:r w:rsidRPr="00191E46">
              <w:rPr>
                <w:color w:val="auto"/>
                <w:sz w:val="20"/>
              </w:rPr>
              <w:t>как</w:t>
            </w:r>
            <w:r w:rsidRPr="00191E46">
              <w:rPr>
                <w:color w:val="auto"/>
                <w:spacing w:val="-7"/>
                <w:sz w:val="20"/>
              </w:rPr>
              <w:t xml:space="preserve"> </w:t>
            </w:r>
            <w:r w:rsidRPr="00191E46">
              <w:rPr>
                <w:color w:val="auto"/>
                <w:sz w:val="20"/>
              </w:rPr>
              <w:t>предназначенные</w:t>
            </w:r>
            <w:r w:rsidRPr="00191E46">
              <w:rPr>
                <w:color w:val="auto"/>
                <w:spacing w:val="-47"/>
                <w:sz w:val="20"/>
              </w:rPr>
              <w:t xml:space="preserve"> </w:t>
            </w:r>
            <w:r w:rsidRPr="00191E46">
              <w:rPr>
                <w:color w:val="auto"/>
                <w:sz w:val="20"/>
              </w:rPr>
              <w:t>для</w:t>
            </w:r>
            <w:r w:rsidRPr="00191E46">
              <w:rPr>
                <w:color w:val="auto"/>
                <w:spacing w:val="1"/>
                <w:sz w:val="20"/>
              </w:rPr>
              <w:t xml:space="preserve"> </w:t>
            </w:r>
            <w:r w:rsidRPr="00191E46">
              <w:rPr>
                <w:color w:val="auto"/>
                <w:sz w:val="20"/>
              </w:rPr>
              <w:t>детей</w:t>
            </w:r>
            <w:r w:rsidRPr="00191E46">
              <w:rPr>
                <w:color w:val="auto"/>
                <w:spacing w:val="-1"/>
                <w:sz w:val="20"/>
              </w:rPr>
              <w:t xml:space="preserve"> </w:t>
            </w:r>
            <w:r w:rsidRPr="00191E46">
              <w:rPr>
                <w:color w:val="auto"/>
                <w:sz w:val="20"/>
              </w:rPr>
              <w:t>и</w:t>
            </w:r>
            <w:r w:rsidRPr="00191E46">
              <w:rPr>
                <w:color w:val="auto"/>
                <w:spacing w:val="-1"/>
                <w:sz w:val="20"/>
              </w:rPr>
              <w:t xml:space="preserve"> </w:t>
            </w:r>
            <w:r w:rsidRPr="00191E46">
              <w:rPr>
                <w:color w:val="auto"/>
                <w:sz w:val="20"/>
              </w:rPr>
              <w:t>подростков</w:t>
            </w:r>
          </w:p>
        </w:tc>
        <w:tc>
          <w:tcPr>
            <w:tcW w:w="2268" w:type="dxa"/>
            <w:gridSpan w:val="2"/>
          </w:tcPr>
          <w:p w14:paraId="50678DE1" w14:textId="5F341827" w:rsidR="006330DD" w:rsidRPr="00191E46" w:rsidRDefault="006330DD" w:rsidP="004661A6">
            <w:pPr>
              <w:ind w:right="-21"/>
              <w:rPr>
                <w:sz w:val="20"/>
                <w:szCs w:val="20"/>
              </w:rPr>
            </w:pPr>
            <w:r w:rsidRPr="00191E46">
              <w:rPr>
                <w:sz w:val="20"/>
              </w:rPr>
              <w:t>1с, 2с, 3с, 4с -</w:t>
            </w:r>
            <w:r w:rsidRPr="00191E46">
              <w:rPr>
                <w:spacing w:val="1"/>
                <w:sz w:val="20"/>
              </w:rPr>
              <w:t xml:space="preserve"> </w:t>
            </w:r>
            <w:r w:rsidRPr="00191E46">
              <w:rPr>
                <w:sz w:val="20"/>
              </w:rPr>
              <w:t>сертификация</w:t>
            </w:r>
            <w:r w:rsidRPr="00191E46">
              <w:rPr>
                <w:spacing w:val="1"/>
                <w:sz w:val="20"/>
              </w:rPr>
              <w:t xml:space="preserve"> </w:t>
            </w:r>
          </w:p>
        </w:tc>
        <w:tc>
          <w:tcPr>
            <w:tcW w:w="2693" w:type="dxa"/>
            <w:gridSpan w:val="2"/>
          </w:tcPr>
          <w:p w14:paraId="06C1FFB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6101</w:t>
            </w:r>
          </w:p>
          <w:p w14:paraId="5B7B8F4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6101 20</w:t>
            </w:r>
          </w:p>
          <w:p w14:paraId="2E339BE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6101 20 100 0</w:t>
            </w:r>
          </w:p>
          <w:p w14:paraId="0CF117A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6101 20 900 0</w:t>
            </w:r>
          </w:p>
          <w:p w14:paraId="1826467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6101 30</w:t>
            </w:r>
          </w:p>
          <w:p w14:paraId="0F6A8F1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6101 30 100 0</w:t>
            </w:r>
          </w:p>
          <w:p w14:paraId="0601086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6101 30 900 0</w:t>
            </w:r>
          </w:p>
          <w:p w14:paraId="70AB379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6101 90</w:t>
            </w:r>
          </w:p>
          <w:p w14:paraId="7380B18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6101 90 200 0</w:t>
            </w:r>
          </w:p>
          <w:p w14:paraId="2B28B82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6101 90 800 0</w:t>
            </w:r>
          </w:p>
          <w:p w14:paraId="542D9E1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w:t>
            </w:r>
          </w:p>
          <w:p w14:paraId="75169DB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6102 10</w:t>
            </w:r>
          </w:p>
          <w:p w14:paraId="7FAE3D2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6102 10 100 0</w:t>
            </w:r>
          </w:p>
          <w:p w14:paraId="5A6C740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6102 10 900 0</w:t>
            </w:r>
          </w:p>
          <w:p w14:paraId="0DAD1F2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6102 20</w:t>
            </w:r>
          </w:p>
          <w:p w14:paraId="4591858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6102 20 100 0</w:t>
            </w:r>
          </w:p>
          <w:p w14:paraId="7ABD05E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6102 20 900 0</w:t>
            </w:r>
          </w:p>
          <w:p w14:paraId="40994C8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6102 30</w:t>
            </w:r>
          </w:p>
          <w:p w14:paraId="5419EBE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6102 30 100 0</w:t>
            </w:r>
          </w:p>
          <w:p w14:paraId="017CB9D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6102 30 900 0</w:t>
            </w:r>
          </w:p>
          <w:p w14:paraId="28F33A2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6102 90</w:t>
            </w:r>
          </w:p>
          <w:p w14:paraId="160B1FC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6102 90 100 0</w:t>
            </w:r>
          </w:p>
          <w:p w14:paraId="43CF9F7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6102 90 900 0</w:t>
            </w:r>
          </w:p>
          <w:p w14:paraId="0F25DCA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w:t>
            </w:r>
          </w:p>
          <w:p w14:paraId="3A8EE63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6103 10</w:t>
            </w:r>
          </w:p>
          <w:p w14:paraId="17225C8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6103 10 100 0</w:t>
            </w:r>
          </w:p>
          <w:p w14:paraId="1C44F97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6103 10 900 0</w:t>
            </w:r>
          </w:p>
          <w:p w14:paraId="1D223FB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6103 22 000 0</w:t>
            </w:r>
          </w:p>
          <w:p w14:paraId="45F2226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6103 23 000 0</w:t>
            </w:r>
          </w:p>
          <w:p w14:paraId="751E664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6103 29 000</w:t>
            </w:r>
          </w:p>
          <w:p w14:paraId="2A4615E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6103 29 000 1</w:t>
            </w:r>
          </w:p>
          <w:p w14:paraId="5DC3C2B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6103 29 000 9</w:t>
            </w:r>
          </w:p>
          <w:p w14:paraId="3A10F6D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6103 31 000 0</w:t>
            </w:r>
          </w:p>
          <w:p w14:paraId="37DA573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6103 32 000 0</w:t>
            </w:r>
          </w:p>
          <w:p w14:paraId="4E50D34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6103 33 000 0</w:t>
            </w:r>
          </w:p>
          <w:p w14:paraId="0DC59BF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6103 39 000 0</w:t>
            </w:r>
          </w:p>
          <w:p w14:paraId="70FD186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6103 41 000 0</w:t>
            </w:r>
          </w:p>
          <w:p w14:paraId="389E718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6103 42 000</w:t>
            </w:r>
          </w:p>
          <w:p w14:paraId="317510F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6103 42 000 1</w:t>
            </w:r>
          </w:p>
          <w:p w14:paraId="7319C3C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6103 42 000 9</w:t>
            </w:r>
          </w:p>
          <w:p w14:paraId="3E788B8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6103 43 000</w:t>
            </w:r>
          </w:p>
          <w:p w14:paraId="318D729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6103 43 000 1</w:t>
            </w:r>
          </w:p>
          <w:p w14:paraId="1A72D03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6103 43 000 9</w:t>
            </w:r>
          </w:p>
          <w:p w14:paraId="41A9DBD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6103 49 000</w:t>
            </w:r>
          </w:p>
          <w:p w14:paraId="2C6494F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6103 49 000 1</w:t>
            </w:r>
          </w:p>
          <w:p w14:paraId="29B4706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6103 49 000 2</w:t>
            </w:r>
          </w:p>
          <w:p w14:paraId="0A47CAC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6103 49 000 9</w:t>
            </w:r>
          </w:p>
          <w:p w14:paraId="7F3AD4B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w:t>
            </w:r>
          </w:p>
          <w:p w14:paraId="0F00231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6104 13 000 0</w:t>
            </w:r>
          </w:p>
          <w:p w14:paraId="134EE75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6104 19</w:t>
            </w:r>
          </w:p>
          <w:p w14:paraId="550D16F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6104 19 200 0</w:t>
            </w:r>
          </w:p>
          <w:p w14:paraId="723619C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6104 19 900</w:t>
            </w:r>
          </w:p>
          <w:p w14:paraId="2088D02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6104 19 900 1</w:t>
            </w:r>
          </w:p>
          <w:p w14:paraId="3BA6134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6104 19 900 9</w:t>
            </w:r>
          </w:p>
          <w:p w14:paraId="6D3D691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6104 22 000 0</w:t>
            </w:r>
          </w:p>
          <w:p w14:paraId="67F5BEA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6104 23 000 0</w:t>
            </w:r>
          </w:p>
          <w:p w14:paraId="59A0973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6104 29</w:t>
            </w:r>
          </w:p>
          <w:p w14:paraId="00D4E9F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6104 29 100 0</w:t>
            </w:r>
          </w:p>
          <w:p w14:paraId="031FDD2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6104 29 900 0</w:t>
            </w:r>
          </w:p>
          <w:p w14:paraId="78730A4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6104 31 000 0</w:t>
            </w:r>
          </w:p>
          <w:p w14:paraId="705D986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6104 32 000 0</w:t>
            </w:r>
          </w:p>
          <w:p w14:paraId="51AD3DE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6104 33 000 0</w:t>
            </w:r>
          </w:p>
          <w:p w14:paraId="7E2D8D1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6104 39 000 0</w:t>
            </w:r>
          </w:p>
          <w:p w14:paraId="348A2C4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6104 41 000 0</w:t>
            </w:r>
          </w:p>
          <w:p w14:paraId="33D09A5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6104 42 000 0</w:t>
            </w:r>
          </w:p>
          <w:p w14:paraId="64BE0EE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6104 43 000 0</w:t>
            </w:r>
          </w:p>
          <w:p w14:paraId="6A4F04E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6104 44 000 0</w:t>
            </w:r>
          </w:p>
          <w:p w14:paraId="747B8F8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6104 49 000 0</w:t>
            </w:r>
          </w:p>
          <w:p w14:paraId="433DC25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6104 51 000 0</w:t>
            </w:r>
          </w:p>
          <w:p w14:paraId="3355B2D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6104 52 000 0</w:t>
            </w:r>
          </w:p>
          <w:p w14:paraId="79BB9CA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6104 53 000 0</w:t>
            </w:r>
          </w:p>
          <w:p w14:paraId="2D75A0B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6104 59 000 0</w:t>
            </w:r>
          </w:p>
          <w:p w14:paraId="14A4460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6104 61 000</w:t>
            </w:r>
          </w:p>
          <w:p w14:paraId="7D20674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6104 61 000 1</w:t>
            </w:r>
          </w:p>
          <w:p w14:paraId="5F278AC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6104 61 000 9</w:t>
            </w:r>
          </w:p>
          <w:p w14:paraId="0B03C8B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6104 62 000 0</w:t>
            </w:r>
          </w:p>
          <w:p w14:paraId="2B38C95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6104 63 000 0</w:t>
            </w:r>
          </w:p>
          <w:p w14:paraId="3C90B77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6104 69 000</w:t>
            </w:r>
          </w:p>
          <w:p w14:paraId="16DA43A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6104 69 000 1</w:t>
            </w:r>
          </w:p>
          <w:p w14:paraId="4E62B3E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6104 69 000 2</w:t>
            </w:r>
          </w:p>
          <w:p w14:paraId="3B9BF13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6104 69 000 9</w:t>
            </w:r>
          </w:p>
          <w:p w14:paraId="6881BE7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6105</w:t>
            </w:r>
          </w:p>
          <w:p w14:paraId="5473F1B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6105 10 000 0</w:t>
            </w:r>
          </w:p>
          <w:p w14:paraId="7F0D765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6105 20</w:t>
            </w:r>
          </w:p>
          <w:p w14:paraId="4282A90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6105 20 100 0</w:t>
            </w:r>
          </w:p>
          <w:p w14:paraId="299C147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6105 20 900 0</w:t>
            </w:r>
          </w:p>
          <w:p w14:paraId="63CAE52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6105 90</w:t>
            </w:r>
          </w:p>
          <w:p w14:paraId="79C6495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6105 90 100 0</w:t>
            </w:r>
          </w:p>
          <w:p w14:paraId="46F924B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6105 90 900 0</w:t>
            </w:r>
          </w:p>
          <w:p w14:paraId="5F034A1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6106</w:t>
            </w:r>
          </w:p>
          <w:p w14:paraId="1C3E2F9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6106 10 000 0</w:t>
            </w:r>
          </w:p>
          <w:p w14:paraId="18B5A36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6106 20 000 0</w:t>
            </w:r>
          </w:p>
          <w:p w14:paraId="0B49980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6106 90</w:t>
            </w:r>
          </w:p>
          <w:p w14:paraId="215B266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6106 90 100 0</w:t>
            </w:r>
          </w:p>
          <w:p w14:paraId="40DE1F8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6106 90 300 0</w:t>
            </w:r>
          </w:p>
          <w:p w14:paraId="246C688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6106 90 500 0</w:t>
            </w:r>
          </w:p>
          <w:p w14:paraId="6DF26E1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6106 90 900 0</w:t>
            </w:r>
          </w:p>
          <w:p w14:paraId="08753B0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6107</w:t>
            </w:r>
          </w:p>
          <w:p w14:paraId="1467101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6107 11 000 0</w:t>
            </w:r>
          </w:p>
          <w:p w14:paraId="50E19FF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6107 12 000 0</w:t>
            </w:r>
          </w:p>
          <w:p w14:paraId="7AC3B85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6107 19 000 0</w:t>
            </w:r>
          </w:p>
          <w:p w14:paraId="41842FC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6107 21 000 0</w:t>
            </w:r>
          </w:p>
          <w:p w14:paraId="072AED3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6107 22 000 0</w:t>
            </w:r>
          </w:p>
          <w:p w14:paraId="14DC439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6107 29 000 0</w:t>
            </w:r>
          </w:p>
          <w:p w14:paraId="61197FB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6107 91 000 0</w:t>
            </w:r>
          </w:p>
          <w:p w14:paraId="2A45B8D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6107 99 000 0</w:t>
            </w:r>
          </w:p>
          <w:p w14:paraId="4FD0173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w:t>
            </w:r>
          </w:p>
          <w:p w14:paraId="7D18A63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6108 11 000 0</w:t>
            </w:r>
          </w:p>
          <w:p w14:paraId="35AEC15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6108 19 000 0</w:t>
            </w:r>
          </w:p>
          <w:p w14:paraId="0C3BE33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6108 21 000 0</w:t>
            </w:r>
          </w:p>
          <w:p w14:paraId="7088D98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6108 22 000 0</w:t>
            </w:r>
          </w:p>
          <w:p w14:paraId="4D0DBF0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6108 29 000 0</w:t>
            </w:r>
          </w:p>
          <w:p w14:paraId="23661ED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6108 31 000 0</w:t>
            </w:r>
          </w:p>
          <w:p w14:paraId="1FB94FB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6108 32 000 0</w:t>
            </w:r>
          </w:p>
          <w:p w14:paraId="233492E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6108 39 000 0</w:t>
            </w:r>
          </w:p>
          <w:p w14:paraId="32F5475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6108 91 000 0</w:t>
            </w:r>
          </w:p>
          <w:p w14:paraId="06BECC1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6108 92 000 0</w:t>
            </w:r>
          </w:p>
          <w:p w14:paraId="60A969D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6108 99 000 0</w:t>
            </w:r>
          </w:p>
          <w:p w14:paraId="5E4F7B1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6109</w:t>
            </w:r>
          </w:p>
          <w:p w14:paraId="2A31C42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6109 10 000 0</w:t>
            </w:r>
          </w:p>
          <w:p w14:paraId="523DBDE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6109 90</w:t>
            </w:r>
          </w:p>
          <w:p w14:paraId="25AAAB7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6109 90 200 0</w:t>
            </w:r>
          </w:p>
          <w:p w14:paraId="1F81EE8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6109 90 900 0</w:t>
            </w:r>
          </w:p>
          <w:p w14:paraId="56A9284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w:t>
            </w:r>
          </w:p>
          <w:p w14:paraId="327C221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6110 11</w:t>
            </w:r>
          </w:p>
          <w:p w14:paraId="5F337E9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6110 11 100 0</w:t>
            </w:r>
          </w:p>
          <w:p w14:paraId="558CBC0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6110 11 300 0</w:t>
            </w:r>
          </w:p>
          <w:p w14:paraId="1316297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6110 11 900 0</w:t>
            </w:r>
          </w:p>
          <w:p w14:paraId="54419AA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6110 12</w:t>
            </w:r>
          </w:p>
          <w:p w14:paraId="73D73CD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6110 12 100</w:t>
            </w:r>
          </w:p>
          <w:p w14:paraId="23457F6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6110 12 100 1</w:t>
            </w:r>
          </w:p>
          <w:p w14:paraId="3C34C1D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6110 12 100 9</w:t>
            </w:r>
          </w:p>
          <w:p w14:paraId="4EFE57B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6110 12 900</w:t>
            </w:r>
          </w:p>
          <w:p w14:paraId="0E78AB5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6110 12 900 1</w:t>
            </w:r>
          </w:p>
          <w:p w14:paraId="46517BC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6110 12 900 9</w:t>
            </w:r>
          </w:p>
          <w:p w14:paraId="3F07297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6110 19</w:t>
            </w:r>
          </w:p>
          <w:p w14:paraId="10CF54D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6110 19 100</w:t>
            </w:r>
          </w:p>
          <w:p w14:paraId="7CF75B7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6110 19 100 1</w:t>
            </w:r>
          </w:p>
          <w:p w14:paraId="387C61A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6110 19 100 9</w:t>
            </w:r>
          </w:p>
          <w:p w14:paraId="16BC49D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6110 19 900</w:t>
            </w:r>
          </w:p>
          <w:p w14:paraId="5068CF8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6110 19 900 1</w:t>
            </w:r>
          </w:p>
          <w:p w14:paraId="5FEF8BB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6110 19 900 9</w:t>
            </w:r>
          </w:p>
          <w:p w14:paraId="03D00BD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6110 20</w:t>
            </w:r>
          </w:p>
          <w:p w14:paraId="5F6292C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6110 20 100 0</w:t>
            </w:r>
          </w:p>
          <w:p w14:paraId="63A53F5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6110 20 910 0</w:t>
            </w:r>
          </w:p>
          <w:p w14:paraId="557CF50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6110 20 990 0</w:t>
            </w:r>
          </w:p>
          <w:p w14:paraId="35D00AD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6110 30</w:t>
            </w:r>
          </w:p>
          <w:p w14:paraId="093DC8E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6110 30 100 0</w:t>
            </w:r>
          </w:p>
          <w:p w14:paraId="22503E9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6110 30 910 0</w:t>
            </w:r>
          </w:p>
          <w:p w14:paraId="7B7E4BC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6110 30 990 0</w:t>
            </w:r>
          </w:p>
          <w:p w14:paraId="372DBCC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6110 90</w:t>
            </w:r>
          </w:p>
          <w:p w14:paraId="70AEF91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6110 90 100 0</w:t>
            </w:r>
          </w:p>
          <w:p w14:paraId="03963A4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6110 90 900 0</w:t>
            </w:r>
          </w:p>
          <w:p w14:paraId="354575E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w:t>
            </w:r>
          </w:p>
          <w:p w14:paraId="44C8F1C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6111 20</w:t>
            </w:r>
          </w:p>
          <w:p w14:paraId="6BF0A82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6111 20 100 0</w:t>
            </w:r>
          </w:p>
          <w:p w14:paraId="0A709F5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6111 20 900 0</w:t>
            </w:r>
          </w:p>
          <w:p w14:paraId="1D9E848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6111 30</w:t>
            </w:r>
          </w:p>
          <w:p w14:paraId="654F35C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6111 30 100 0</w:t>
            </w:r>
          </w:p>
          <w:p w14:paraId="2ACE6A4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6111 30 900 0</w:t>
            </w:r>
          </w:p>
          <w:p w14:paraId="4BD124D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6111 90</w:t>
            </w:r>
          </w:p>
          <w:p w14:paraId="317EA17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6111 90 110 0</w:t>
            </w:r>
          </w:p>
          <w:p w14:paraId="62056B3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6111 90 190 0</w:t>
            </w:r>
          </w:p>
          <w:p w14:paraId="04EFB33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6111 90 900 0</w:t>
            </w:r>
          </w:p>
          <w:p w14:paraId="7ABA22D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6112</w:t>
            </w:r>
          </w:p>
          <w:p w14:paraId="51D742E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6112 11 000 0</w:t>
            </w:r>
          </w:p>
          <w:p w14:paraId="4A2DBB8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6112 12 000 0</w:t>
            </w:r>
          </w:p>
          <w:p w14:paraId="57802BA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6112 19 000 0</w:t>
            </w:r>
          </w:p>
          <w:p w14:paraId="6B18221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6112 20 000 0</w:t>
            </w:r>
          </w:p>
          <w:p w14:paraId="17E1174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6112 31</w:t>
            </w:r>
          </w:p>
          <w:p w14:paraId="31463AA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6112 31 100 0</w:t>
            </w:r>
          </w:p>
          <w:p w14:paraId="6E46212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6112 31 900 0</w:t>
            </w:r>
          </w:p>
          <w:p w14:paraId="13724C8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6112 39</w:t>
            </w:r>
          </w:p>
          <w:p w14:paraId="22EF9B6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6112 39 100 0</w:t>
            </w:r>
          </w:p>
          <w:p w14:paraId="5D29CAF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6112 39 900 0</w:t>
            </w:r>
          </w:p>
          <w:p w14:paraId="275CF61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6112 41</w:t>
            </w:r>
          </w:p>
          <w:p w14:paraId="3459DAA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6112 41 100 0</w:t>
            </w:r>
          </w:p>
          <w:p w14:paraId="7626DE2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6112 41 900 0</w:t>
            </w:r>
          </w:p>
          <w:p w14:paraId="4C25B76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6112 49</w:t>
            </w:r>
          </w:p>
          <w:p w14:paraId="5DF951C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6112 49 100 0</w:t>
            </w:r>
          </w:p>
          <w:p w14:paraId="40C2AF4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6112 49 900 0</w:t>
            </w:r>
          </w:p>
          <w:p w14:paraId="07CA55C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6113</w:t>
            </w:r>
          </w:p>
          <w:p w14:paraId="7848EB0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6113 00</w:t>
            </w:r>
          </w:p>
          <w:p w14:paraId="206E9AC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6113 00 100 0</w:t>
            </w:r>
          </w:p>
          <w:p w14:paraId="4E33C52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6113 00 900 0</w:t>
            </w:r>
          </w:p>
          <w:p w14:paraId="331EC68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6114</w:t>
            </w:r>
          </w:p>
          <w:p w14:paraId="3EB3EC3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6114 20 000 0</w:t>
            </w:r>
          </w:p>
          <w:p w14:paraId="1779970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6114 30 000 0</w:t>
            </w:r>
          </w:p>
          <w:p w14:paraId="2EA4B9D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6114 90 000 0</w:t>
            </w:r>
          </w:p>
          <w:p w14:paraId="007A716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w:t>
            </w:r>
          </w:p>
          <w:p w14:paraId="745E5A4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 xml:space="preserve">6115 10 </w:t>
            </w:r>
          </w:p>
          <w:p w14:paraId="62B972E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6115 10 100</w:t>
            </w:r>
          </w:p>
          <w:p w14:paraId="17591B6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6115 21 000 0</w:t>
            </w:r>
          </w:p>
          <w:p w14:paraId="507E135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6115 22 000 0</w:t>
            </w:r>
          </w:p>
          <w:p w14:paraId="0FB8DC4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6115 29 000 0</w:t>
            </w:r>
          </w:p>
          <w:p w14:paraId="41E76A4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6115 30</w:t>
            </w:r>
          </w:p>
          <w:p w14:paraId="65E61C5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6115 30 110 0</w:t>
            </w:r>
          </w:p>
          <w:p w14:paraId="47DAD01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6115 30 190 0</w:t>
            </w:r>
          </w:p>
          <w:p w14:paraId="306DAD9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6115 30 900 0</w:t>
            </w:r>
          </w:p>
          <w:p w14:paraId="7AA94C4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6115 94 000 0</w:t>
            </w:r>
          </w:p>
          <w:p w14:paraId="4BE0122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6115 95 000 0</w:t>
            </w:r>
          </w:p>
          <w:p w14:paraId="6E24BA8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6115 96</w:t>
            </w:r>
          </w:p>
          <w:p w14:paraId="1214C9E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6115 96 100 0</w:t>
            </w:r>
          </w:p>
          <w:p w14:paraId="4291618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6115 96 910 0</w:t>
            </w:r>
          </w:p>
          <w:p w14:paraId="5E57590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6115 96 990 0</w:t>
            </w:r>
          </w:p>
          <w:p w14:paraId="57FE307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6115 99 000 0</w:t>
            </w:r>
          </w:p>
          <w:p w14:paraId="4D96FCE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w:t>
            </w:r>
          </w:p>
          <w:p w14:paraId="3472284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6116 10</w:t>
            </w:r>
          </w:p>
          <w:p w14:paraId="1A80024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6116 10 200 0</w:t>
            </w:r>
          </w:p>
          <w:p w14:paraId="3BE38F5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6116 10 800 0</w:t>
            </w:r>
          </w:p>
          <w:p w14:paraId="23FEF5F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6116 10 900</w:t>
            </w:r>
          </w:p>
          <w:p w14:paraId="072FCEA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6116 10 900 1</w:t>
            </w:r>
          </w:p>
          <w:p w14:paraId="50173A5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6116 10 900 2</w:t>
            </w:r>
          </w:p>
          <w:p w14:paraId="2626613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6116 10 900 9</w:t>
            </w:r>
          </w:p>
          <w:p w14:paraId="296B6E1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6116 91 000 0</w:t>
            </w:r>
          </w:p>
          <w:p w14:paraId="196C3C2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6116 92 000 0</w:t>
            </w:r>
          </w:p>
          <w:p w14:paraId="684C9A6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6116 93 000 0</w:t>
            </w:r>
          </w:p>
          <w:p w14:paraId="5DCC536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6116 99 000 0</w:t>
            </w:r>
          </w:p>
          <w:p w14:paraId="02A7BB0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6117</w:t>
            </w:r>
          </w:p>
          <w:p w14:paraId="77BDFE7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6117 10 000 0</w:t>
            </w:r>
          </w:p>
          <w:p w14:paraId="4ED8D52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6117 80 100</w:t>
            </w:r>
          </w:p>
          <w:p w14:paraId="6F77397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6117 80 100 9</w:t>
            </w:r>
          </w:p>
          <w:p w14:paraId="4BE4C92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6117 80 800</w:t>
            </w:r>
          </w:p>
          <w:p w14:paraId="230589C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6117 80 800 1</w:t>
            </w:r>
          </w:p>
          <w:p w14:paraId="2682678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6117 80 800 9</w:t>
            </w:r>
          </w:p>
          <w:p w14:paraId="73C9E17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w:t>
            </w:r>
          </w:p>
          <w:p w14:paraId="22DC242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6302 10 000</w:t>
            </w:r>
          </w:p>
          <w:p w14:paraId="7264627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6302 10 000 1</w:t>
            </w:r>
          </w:p>
          <w:p w14:paraId="1021FE5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6302 10 000 9</w:t>
            </w:r>
          </w:p>
          <w:p w14:paraId="03282A4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6302 21 000 0</w:t>
            </w:r>
          </w:p>
          <w:p w14:paraId="36EB90C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6302 22</w:t>
            </w:r>
          </w:p>
          <w:p w14:paraId="061D329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6302 22 100 0</w:t>
            </w:r>
          </w:p>
          <w:p w14:paraId="292A28E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6302 22 900 0</w:t>
            </w:r>
          </w:p>
          <w:p w14:paraId="517067F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6302 29</w:t>
            </w:r>
          </w:p>
          <w:p w14:paraId="6051F34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6302 29 100 0</w:t>
            </w:r>
          </w:p>
          <w:p w14:paraId="42EDF41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6302 29 900 0</w:t>
            </w:r>
          </w:p>
          <w:p w14:paraId="3DBA947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6302 31 000</w:t>
            </w:r>
          </w:p>
          <w:p w14:paraId="39DD645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6302 31 000 1</w:t>
            </w:r>
          </w:p>
          <w:p w14:paraId="7D5FBE7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6302 31 000 9</w:t>
            </w:r>
          </w:p>
          <w:p w14:paraId="5D1AB90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6302 32</w:t>
            </w:r>
          </w:p>
          <w:p w14:paraId="65399E5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6302 32 100 0</w:t>
            </w:r>
          </w:p>
          <w:p w14:paraId="6E7CEE3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6302 32 900 0</w:t>
            </w:r>
          </w:p>
          <w:p w14:paraId="49CB6FB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6302 39</w:t>
            </w:r>
          </w:p>
          <w:p w14:paraId="1C88F70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6302 39 200</w:t>
            </w:r>
          </w:p>
          <w:p w14:paraId="4D79889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6302 39 200 1</w:t>
            </w:r>
          </w:p>
          <w:p w14:paraId="4A79891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6302 39 200 9</w:t>
            </w:r>
          </w:p>
          <w:p w14:paraId="338CB30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6302 39 900 0</w:t>
            </w:r>
          </w:p>
          <w:p w14:paraId="37BC3F6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6302 40 000 0</w:t>
            </w:r>
          </w:p>
          <w:p w14:paraId="4BD9069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6302 51 000</w:t>
            </w:r>
          </w:p>
          <w:p w14:paraId="5FDDD2B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6302 51 000 1</w:t>
            </w:r>
          </w:p>
          <w:p w14:paraId="5BE8F7B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6302 51 000 9</w:t>
            </w:r>
          </w:p>
          <w:p w14:paraId="137312E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6302 53</w:t>
            </w:r>
          </w:p>
          <w:p w14:paraId="40A8D3F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6302 53 100 0</w:t>
            </w:r>
          </w:p>
          <w:p w14:paraId="27D8F02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6302 53 900 0</w:t>
            </w:r>
          </w:p>
          <w:p w14:paraId="48826D0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6302 59</w:t>
            </w:r>
          </w:p>
          <w:p w14:paraId="4E9C688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6302 59 100 0</w:t>
            </w:r>
          </w:p>
          <w:p w14:paraId="6161C59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6302 59 900 0</w:t>
            </w:r>
          </w:p>
          <w:p w14:paraId="7EE75DC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6302 60 000 0</w:t>
            </w:r>
          </w:p>
          <w:p w14:paraId="0D0535D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6302 91 000 0</w:t>
            </w:r>
          </w:p>
          <w:p w14:paraId="1BEE787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6302 93</w:t>
            </w:r>
          </w:p>
          <w:p w14:paraId="268FD8B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6302 93 100 0</w:t>
            </w:r>
          </w:p>
          <w:p w14:paraId="77792DB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6302 93 900 0</w:t>
            </w:r>
          </w:p>
          <w:p w14:paraId="7EDB5B0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6302 99</w:t>
            </w:r>
          </w:p>
          <w:p w14:paraId="4041344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6302 99 100 0</w:t>
            </w:r>
          </w:p>
          <w:p w14:paraId="207F5BF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6302 99 900 0</w:t>
            </w:r>
          </w:p>
          <w:p w14:paraId="50F6DF5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6302 99 900 0</w:t>
            </w:r>
          </w:p>
          <w:p w14:paraId="29E35F6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w:t>
            </w:r>
          </w:p>
          <w:p w14:paraId="12CEE45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6303 12 000 0</w:t>
            </w:r>
          </w:p>
          <w:p w14:paraId="261B41E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6303 19 000 0</w:t>
            </w:r>
          </w:p>
          <w:p w14:paraId="7EBC731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6303 91 000 0</w:t>
            </w:r>
          </w:p>
          <w:p w14:paraId="1E98255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6303 92</w:t>
            </w:r>
          </w:p>
          <w:p w14:paraId="4DDCD79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6303 92 100 0</w:t>
            </w:r>
          </w:p>
          <w:p w14:paraId="2C48828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6303 92 900 0</w:t>
            </w:r>
          </w:p>
          <w:p w14:paraId="74C4E68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6303 99</w:t>
            </w:r>
          </w:p>
          <w:p w14:paraId="40CD000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6303 99 100 0</w:t>
            </w:r>
          </w:p>
          <w:p w14:paraId="1386892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6303 99 900 0</w:t>
            </w:r>
          </w:p>
          <w:p w14:paraId="2B49302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6504 00 000 0</w:t>
            </w:r>
          </w:p>
          <w:p w14:paraId="31C939D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6505 00</w:t>
            </w:r>
          </w:p>
          <w:p w14:paraId="0FBC8F4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6505 00 100 0</w:t>
            </w:r>
          </w:p>
          <w:p w14:paraId="4FD143A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6505 00 300 0</w:t>
            </w:r>
          </w:p>
          <w:p w14:paraId="2A1E161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6505 00 900 0</w:t>
            </w:r>
          </w:p>
          <w:p w14:paraId="5F4367A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w:t>
            </w:r>
          </w:p>
          <w:p w14:paraId="37ED051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9619 00 300 0</w:t>
            </w:r>
          </w:p>
          <w:p w14:paraId="1AE9AB9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9619 00 500</w:t>
            </w:r>
          </w:p>
          <w:p w14:paraId="1167631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9619 00 500 1</w:t>
            </w:r>
          </w:p>
          <w:p w14:paraId="46524B6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9619 00 500 9</w:t>
            </w:r>
          </w:p>
          <w:p w14:paraId="5E231ED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9619 00 810</w:t>
            </w:r>
          </w:p>
          <w:p w14:paraId="0462B39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9619 00 810 1</w:t>
            </w:r>
          </w:p>
          <w:p w14:paraId="5991468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9619 00 810 9</w:t>
            </w:r>
          </w:p>
          <w:p w14:paraId="354BA79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9619 00 890</w:t>
            </w:r>
          </w:p>
          <w:p w14:paraId="32696A6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9619 00 890 1</w:t>
            </w:r>
          </w:p>
          <w:p w14:paraId="1123D8B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8919 00 890 9</w:t>
            </w:r>
          </w:p>
          <w:p w14:paraId="273EDD5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w:t>
            </w:r>
          </w:p>
          <w:p w14:paraId="31BF520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6212 10</w:t>
            </w:r>
          </w:p>
          <w:p w14:paraId="13BA286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6212 10 100 0</w:t>
            </w:r>
          </w:p>
          <w:p w14:paraId="67AC3BF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6212 10 900 0</w:t>
            </w:r>
          </w:p>
          <w:p w14:paraId="5586A44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6212 20 000 0</w:t>
            </w:r>
          </w:p>
          <w:p w14:paraId="29589D7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6212 30 000 0</w:t>
            </w:r>
          </w:p>
          <w:p w14:paraId="2FBACCE7" w14:textId="479ECDFA" w:rsidR="006330DD" w:rsidRPr="00191E46" w:rsidRDefault="006330DD" w:rsidP="006330DD">
            <w:pPr>
              <w:pStyle w:val="Default"/>
              <w:jc w:val="center"/>
              <w:rPr>
                <w:color w:val="auto"/>
                <w:sz w:val="20"/>
                <w:szCs w:val="20"/>
              </w:rPr>
            </w:pPr>
            <w:r w:rsidRPr="00191E46">
              <w:rPr>
                <w:color w:val="auto"/>
                <w:sz w:val="20"/>
              </w:rPr>
              <w:t>6212 90 000 0</w:t>
            </w:r>
          </w:p>
        </w:tc>
        <w:tc>
          <w:tcPr>
            <w:tcW w:w="2268" w:type="dxa"/>
            <w:gridSpan w:val="2"/>
          </w:tcPr>
          <w:p w14:paraId="2C537D6E" w14:textId="64A6487F" w:rsidR="006330DD" w:rsidRPr="00191E46" w:rsidRDefault="006330DD" w:rsidP="006330DD">
            <w:pPr>
              <w:snapToGrid w:val="0"/>
              <w:ind w:left="22" w:right="-47"/>
              <w:rPr>
                <w:sz w:val="20"/>
                <w:szCs w:val="20"/>
              </w:rPr>
            </w:pPr>
            <w:r w:rsidRPr="00191E46">
              <w:rPr>
                <w:sz w:val="20"/>
              </w:rPr>
              <w:lastRenderedPageBreak/>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tc>
        <w:tc>
          <w:tcPr>
            <w:tcW w:w="3090" w:type="dxa"/>
            <w:gridSpan w:val="3"/>
          </w:tcPr>
          <w:p w14:paraId="06C9D509"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ТР ТС 007/2011 </w:t>
            </w:r>
          </w:p>
          <w:p w14:paraId="07FE6A9A"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3897</w:t>
            </w:r>
          </w:p>
          <w:p w14:paraId="464C4F7D"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5007</w:t>
            </w:r>
          </w:p>
          <w:p w14:paraId="78925B6D"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5274</w:t>
            </w:r>
          </w:p>
          <w:p w14:paraId="21CA6FD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8541</w:t>
            </w:r>
          </w:p>
          <w:p w14:paraId="6E306B48"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31405</w:t>
            </w:r>
          </w:p>
          <w:p w14:paraId="52909880"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31406</w:t>
            </w:r>
          </w:p>
          <w:p w14:paraId="10373D58"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31407</w:t>
            </w:r>
          </w:p>
          <w:p w14:paraId="32392074"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31408</w:t>
            </w:r>
          </w:p>
          <w:p w14:paraId="549EC08E"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31409</w:t>
            </w:r>
          </w:p>
          <w:p w14:paraId="694DED30"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31410</w:t>
            </w:r>
          </w:p>
          <w:p w14:paraId="6D912FF6"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33378</w:t>
            </w:r>
          </w:p>
          <w:p w14:paraId="2B73FAB7" w14:textId="60747E9C"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СТБ 1301</w:t>
            </w:r>
          </w:p>
          <w:p w14:paraId="1B660870"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ISO 1833-16 </w:t>
            </w:r>
          </w:p>
          <w:p w14:paraId="345E6EE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ISO 1833-20</w:t>
            </w:r>
          </w:p>
          <w:p w14:paraId="25D07E70"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ISO 1833-22 </w:t>
            </w:r>
          </w:p>
          <w:p w14:paraId="4A8F5A37"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ISO 1833-24 </w:t>
            </w:r>
          </w:p>
          <w:p w14:paraId="7884CD6A"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ISO 1833-25 </w:t>
            </w:r>
          </w:p>
          <w:p w14:paraId="19C948C2"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ISO 1833-26 </w:t>
            </w:r>
          </w:p>
          <w:p w14:paraId="59F8E7A8" w14:textId="702A0F58"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29097</w:t>
            </w:r>
          </w:p>
          <w:p w14:paraId="3CDC062D"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10681 </w:t>
            </w:r>
          </w:p>
          <w:p w14:paraId="5FE5C6A2"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11027 </w:t>
            </w:r>
          </w:p>
          <w:p w14:paraId="0D023056"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11151 </w:t>
            </w:r>
          </w:p>
          <w:p w14:paraId="280513E8"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12088 </w:t>
            </w:r>
          </w:p>
          <w:p w14:paraId="65D97BC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13527 </w:t>
            </w:r>
          </w:p>
          <w:p w14:paraId="636D7819"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13587 </w:t>
            </w:r>
          </w:p>
          <w:p w14:paraId="79A540E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53B6E3DC"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20566 </w:t>
            </w:r>
          </w:p>
          <w:p w14:paraId="2A504CF5"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65A52B44"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0C79CEDC"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23433 </w:t>
            </w:r>
          </w:p>
          <w:p w14:paraId="38018AC4"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2351 </w:t>
            </w:r>
          </w:p>
          <w:p w14:paraId="2E354790"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23627 </w:t>
            </w:r>
          </w:p>
          <w:p w14:paraId="4D07284B"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23948 </w:t>
            </w:r>
          </w:p>
          <w:p w14:paraId="26A19BF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25617 </w:t>
            </w:r>
          </w:p>
          <w:p w14:paraId="20E82619"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25737 </w:t>
            </w:r>
          </w:p>
          <w:p w14:paraId="050A53BE"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783B5E83"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26927 </w:t>
            </w:r>
          </w:p>
          <w:p w14:paraId="18A5B42A"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29097</w:t>
            </w:r>
          </w:p>
          <w:p w14:paraId="27FD6A6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3FE6CAC7"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30383 </w:t>
            </w:r>
          </w:p>
          <w:p w14:paraId="13FE0F55"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30387/ГОСТ Р 50721 </w:t>
            </w:r>
          </w:p>
          <w:p w14:paraId="149EFDF5"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32815DD2"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31280 </w:t>
            </w:r>
          </w:p>
          <w:p w14:paraId="27F91583"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31307 </w:t>
            </w:r>
          </w:p>
          <w:p w14:paraId="19BAFC5D"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31405 </w:t>
            </w:r>
          </w:p>
          <w:p w14:paraId="357030FC"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31406 </w:t>
            </w:r>
          </w:p>
          <w:p w14:paraId="2C140C0A"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31408 </w:t>
            </w:r>
          </w:p>
          <w:p w14:paraId="181EA2F8"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31409 </w:t>
            </w:r>
          </w:p>
          <w:p w14:paraId="6A5EB492"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31410 </w:t>
            </w:r>
          </w:p>
          <w:p w14:paraId="4E4232E2"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31422 </w:t>
            </w:r>
          </w:p>
          <w:p w14:paraId="5CA6ECE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31814 </w:t>
            </w:r>
          </w:p>
          <w:p w14:paraId="0ADA5958"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75A2442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31950 </w:t>
            </w:r>
          </w:p>
          <w:p w14:paraId="6D1CAAE9"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32075 </w:t>
            </w:r>
          </w:p>
          <w:p w14:paraId="7FD58F79"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32076 </w:t>
            </w:r>
          </w:p>
          <w:p w14:paraId="3EEE0546"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32077 </w:t>
            </w:r>
          </w:p>
          <w:p w14:paraId="4C4D330F"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ГОСТ 32078</w:t>
            </w:r>
          </w:p>
          <w:p w14:paraId="48AC9E1D"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32079 </w:t>
            </w:r>
          </w:p>
          <w:p w14:paraId="213AAC4F"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lastRenderedPageBreak/>
              <w:t>ГОСТ 32118</w:t>
            </w:r>
          </w:p>
          <w:p w14:paraId="62F10A25"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32119 </w:t>
            </w:r>
          </w:p>
          <w:p w14:paraId="541F172A"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32165 </w:t>
            </w:r>
          </w:p>
          <w:p w14:paraId="47C88B69"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32995 </w:t>
            </w:r>
          </w:p>
          <w:p w14:paraId="73991D39"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33224 </w:t>
            </w:r>
          </w:p>
          <w:p w14:paraId="54030AFE"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3816 </w:t>
            </w:r>
          </w:p>
          <w:p w14:paraId="13C992B6"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3897 </w:t>
            </w:r>
          </w:p>
          <w:p w14:paraId="370DFAD4"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2E5C5F06"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4659 </w:t>
            </w:r>
          </w:p>
          <w:p w14:paraId="28B63203"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5007 </w:t>
            </w:r>
          </w:p>
          <w:p w14:paraId="70A965D8"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5274 </w:t>
            </w:r>
          </w:p>
          <w:p w14:paraId="2DB4F79F"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7779 </w:t>
            </w:r>
          </w:p>
          <w:p w14:paraId="128C54D3"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7780 </w:t>
            </w:r>
          </w:p>
          <w:p w14:paraId="2C9ECFC3"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7913 </w:t>
            </w:r>
          </w:p>
          <w:p w14:paraId="63952CA7"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8541 </w:t>
            </w:r>
          </w:p>
          <w:p w14:paraId="6CDEE113"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8844 </w:t>
            </w:r>
          </w:p>
          <w:p w14:paraId="3D6D9103"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9173 </w:t>
            </w:r>
          </w:p>
          <w:p w14:paraId="2F60E45A"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9733.0 </w:t>
            </w:r>
          </w:p>
          <w:p w14:paraId="3325166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9733.27 </w:t>
            </w:r>
          </w:p>
          <w:p w14:paraId="30D85E3B"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9733.4 </w:t>
            </w:r>
          </w:p>
          <w:p w14:paraId="77A3D2D9"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9733.5 </w:t>
            </w:r>
          </w:p>
          <w:p w14:paraId="62DCD1BB"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9733.6 </w:t>
            </w:r>
          </w:p>
          <w:p w14:paraId="4C66D95C"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9733.9 </w:t>
            </w:r>
          </w:p>
          <w:p w14:paraId="20AD83E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ISO 105-А01 </w:t>
            </w:r>
          </w:p>
          <w:p w14:paraId="3BA8FFF7"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ISO 105-А02 </w:t>
            </w:r>
          </w:p>
          <w:p w14:paraId="5D708D88"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ISO 105-А03 </w:t>
            </w:r>
          </w:p>
          <w:p w14:paraId="41F27C56"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ISO 17226-1 </w:t>
            </w:r>
          </w:p>
          <w:p w14:paraId="0E98D898"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ISO 17226-2 </w:t>
            </w:r>
          </w:p>
          <w:p w14:paraId="22FDA777"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ИСО 105-F10 </w:t>
            </w:r>
          </w:p>
          <w:p w14:paraId="780E5246"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ИСО 105-F </w:t>
            </w:r>
          </w:p>
          <w:p w14:paraId="587743A9"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ИСО 105-J01 </w:t>
            </w:r>
          </w:p>
          <w:p w14:paraId="726B8A86"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ИСО 105-А04 </w:t>
            </w:r>
          </w:p>
          <w:p w14:paraId="22AE389C"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ИСО 105-Е02 </w:t>
            </w:r>
          </w:p>
          <w:p w14:paraId="10BE6AF4"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ИСО 1833 </w:t>
            </w:r>
          </w:p>
          <w:p w14:paraId="7419C18B"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ИСО 5088 </w:t>
            </w:r>
          </w:p>
          <w:p w14:paraId="1B22E676"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ИСО 5089 </w:t>
            </w:r>
          </w:p>
          <w:p w14:paraId="24F0052D"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Р 53485 </w:t>
            </w:r>
          </w:p>
          <w:p w14:paraId="27034DB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Р ИСО 105-А05 </w:t>
            </w:r>
          </w:p>
          <w:p w14:paraId="44C83792"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Р ИСО 105-Е02 </w:t>
            </w:r>
          </w:p>
          <w:p w14:paraId="5008C5B0"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Р ИСО 139 </w:t>
            </w:r>
          </w:p>
          <w:p w14:paraId="7B94CF1E"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ГОСТ Р ИСО 1833-16 </w:t>
            </w:r>
          </w:p>
          <w:p w14:paraId="0337650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 РК ИСО 105-Е04 </w:t>
            </w:r>
          </w:p>
          <w:p w14:paraId="7F2A97B9"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14184-1 </w:t>
            </w:r>
          </w:p>
          <w:p w14:paraId="200B958A"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14184-2 </w:t>
            </w:r>
          </w:p>
          <w:p w14:paraId="777486F4"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 РК ИСО 17226-2 </w:t>
            </w:r>
          </w:p>
          <w:p w14:paraId="4C6A24D8"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1F144305"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СТБ 1017</w:t>
            </w:r>
          </w:p>
          <w:p w14:paraId="675BD468"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СТБ 1432 </w:t>
            </w:r>
          </w:p>
          <w:p w14:paraId="48F07F75"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СТБ 2447 </w:t>
            </w:r>
          </w:p>
          <w:p w14:paraId="4D569800"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СТБ ISO 105-С10 </w:t>
            </w:r>
          </w:p>
          <w:p w14:paraId="0E121271"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СТБ ISO 105-Х12 </w:t>
            </w:r>
          </w:p>
          <w:p w14:paraId="665A35BE"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СТБ ISO 11885</w:t>
            </w:r>
          </w:p>
          <w:p w14:paraId="2DCC98CF"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СТБ ISO 139 </w:t>
            </w:r>
          </w:p>
          <w:p w14:paraId="1D0F0E6D"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СТБ ISO 14184-1 </w:t>
            </w:r>
          </w:p>
          <w:p w14:paraId="65A91B2D" w14:textId="77777777" w:rsidR="006330DD" w:rsidRPr="00191E46" w:rsidRDefault="006330DD" w:rsidP="006330DD">
            <w:pPr>
              <w:pStyle w:val="TableParagraph"/>
              <w:ind w:right="36"/>
              <w:rPr>
                <w:rFonts w:ascii="Times New Roman" w:hAnsi="Times New Roman" w:cs="Times New Roman"/>
                <w:sz w:val="20"/>
                <w:lang w:val="ru-RU"/>
              </w:rPr>
            </w:pPr>
            <w:r w:rsidRPr="00191E46">
              <w:rPr>
                <w:rFonts w:ascii="Times New Roman" w:hAnsi="Times New Roman" w:cs="Times New Roman"/>
                <w:sz w:val="20"/>
                <w:lang w:val="ru-RU"/>
              </w:rPr>
              <w:t xml:space="preserve">СТБ ISO 1833-20 </w:t>
            </w:r>
          </w:p>
          <w:p w14:paraId="19FFB1B1" w14:textId="2384744D" w:rsidR="006330DD" w:rsidRPr="00191E46" w:rsidRDefault="006330DD" w:rsidP="006330DD">
            <w:pPr>
              <w:ind w:right="-21"/>
              <w:rPr>
                <w:sz w:val="20"/>
                <w:szCs w:val="20"/>
              </w:rPr>
            </w:pPr>
            <w:r w:rsidRPr="00191E46">
              <w:rPr>
                <w:sz w:val="20"/>
              </w:rPr>
              <w:t>СТБ ИСО 105-Е04</w:t>
            </w:r>
          </w:p>
        </w:tc>
      </w:tr>
      <w:tr w:rsidR="00191E46" w:rsidRPr="00191E46" w14:paraId="48E70760" w14:textId="77777777" w:rsidTr="003800DB">
        <w:trPr>
          <w:gridBefore w:val="1"/>
          <w:wBefore w:w="22" w:type="dxa"/>
        </w:trPr>
        <w:tc>
          <w:tcPr>
            <w:tcW w:w="704" w:type="dxa"/>
          </w:tcPr>
          <w:p w14:paraId="3B80CA60" w14:textId="77777777" w:rsidR="006330DD" w:rsidRPr="00191E46" w:rsidRDefault="006330DD" w:rsidP="006330DD">
            <w:pPr>
              <w:pStyle w:val="aff2"/>
              <w:numPr>
                <w:ilvl w:val="2"/>
                <w:numId w:val="20"/>
              </w:numPr>
              <w:ind w:left="113" w:firstLine="0"/>
              <w:rPr>
                <w:sz w:val="20"/>
                <w:szCs w:val="20"/>
              </w:rPr>
            </w:pPr>
          </w:p>
        </w:tc>
        <w:tc>
          <w:tcPr>
            <w:tcW w:w="3686" w:type="dxa"/>
            <w:gridSpan w:val="2"/>
          </w:tcPr>
          <w:p w14:paraId="56E08756" w14:textId="03EB1F90" w:rsidR="006330DD" w:rsidRPr="00191E46" w:rsidRDefault="006330DD" w:rsidP="006330DD">
            <w:pPr>
              <w:pStyle w:val="Default"/>
              <w:rPr>
                <w:color w:val="auto"/>
                <w:sz w:val="20"/>
                <w:szCs w:val="20"/>
                <w:shd w:val="clear" w:color="auto" w:fill="FFFFFF"/>
              </w:rPr>
            </w:pPr>
            <w:r w:rsidRPr="00191E46">
              <w:rPr>
                <w:color w:val="auto"/>
                <w:sz w:val="20"/>
              </w:rPr>
              <w:t>Обувь для детей и подростков, кроме</w:t>
            </w:r>
            <w:r w:rsidRPr="00191E46">
              <w:rPr>
                <w:color w:val="auto"/>
                <w:spacing w:val="-47"/>
                <w:sz w:val="20"/>
              </w:rPr>
              <w:t xml:space="preserve"> </w:t>
            </w:r>
            <w:r w:rsidRPr="00191E46">
              <w:rPr>
                <w:color w:val="auto"/>
                <w:sz w:val="20"/>
              </w:rPr>
              <w:t>национальной и</w:t>
            </w:r>
            <w:r w:rsidRPr="00191E46">
              <w:rPr>
                <w:color w:val="auto"/>
                <w:spacing w:val="1"/>
                <w:sz w:val="20"/>
              </w:rPr>
              <w:t xml:space="preserve"> </w:t>
            </w:r>
            <w:r w:rsidRPr="00191E46">
              <w:rPr>
                <w:color w:val="auto"/>
                <w:sz w:val="20"/>
              </w:rPr>
              <w:t>ортопедической</w:t>
            </w:r>
          </w:p>
        </w:tc>
        <w:tc>
          <w:tcPr>
            <w:tcW w:w="2268" w:type="dxa"/>
            <w:gridSpan w:val="2"/>
          </w:tcPr>
          <w:p w14:paraId="6E268AA3" w14:textId="77777777" w:rsidR="006330DD" w:rsidRPr="00191E46" w:rsidRDefault="006330DD" w:rsidP="006330DD">
            <w:pPr>
              <w:pStyle w:val="TableParagraph"/>
              <w:rPr>
                <w:rFonts w:ascii="Times New Roman" w:hAnsi="Times New Roman" w:cs="Times New Roman"/>
                <w:spacing w:val="1"/>
                <w:sz w:val="20"/>
                <w:lang w:val="ru-RU"/>
              </w:rPr>
            </w:pPr>
            <w:r w:rsidRPr="00191E46">
              <w:rPr>
                <w:rFonts w:ascii="Times New Roman" w:hAnsi="Times New Roman" w:cs="Times New Roman"/>
                <w:sz w:val="20"/>
                <w:lang w:val="ru-RU"/>
              </w:rPr>
              <w:t>1с, 2с, 3с, 4с -</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сертификация</w:t>
            </w:r>
            <w:r w:rsidRPr="00191E46">
              <w:rPr>
                <w:rFonts w:ascii="Times New Roman" w:hAnsi="Times New Roman" w:cs="Times New Roman"/>
                <w:spacing w:val="1"/>
                <w:sz w:val="20"/>
                <w:lang w:val="ru-RU"/>
              </w:rPr>
              <w:t xml:space="preserve"> </w:t>
            </w:r>
          </w:p>
          <w:p w14:paraId="7EB4CC80" w14:textId="6C8F78C4" w:rsidR="006330DD" w:rsidRPr="00191E46" w:rsidRDefault="006330DD" w:rsidP="006330DD">
            <w:pPr>
              <w:ind w:right="-21"/>
              <w:rPr>
                <w:sz w:val="20"/>
                <w:szCs w:val="20"/>
              </w:rPr>
            </w:pPr>
          </w:p>
        </w:tc>
        <w:tc>
          <w:tcPr>
            <w:tcW w:w="2693" w:type="dxa"/>
            <w:gridSpan w:val="2"/>
          </w:tcPr>
          <w:p w14:paraId="475C868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6401</w:t>
            </w:r>
          </w:p>
          <w:p w14:paraId="43A0EAB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6401 92</w:t>
            </w:r>
          </w:p>
          <w:p w14:paraId="0F593EE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6401 92 100 0</w:t>
            </w:r>
          </w:p>
          <w:p w14:paraId="6DCE13C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6401 92 900 0</w:t>
            </w:r>
          </w:p>
          <w:p w14:paraId="15D8C10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6401 99 000 0</w:t>
            </w:r>
          </w:p>
          <w:p w14:paraId="37723BB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6402</w:t>
            </w:r>
          </w:p>
          <w:p w14:paraId="346A370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6402 19 000 0</w:t>
            </w:r>
          </w:p>
          <w:p w14:paraId="69CD9C9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6402 20 000 0</w:t>
            </w:r>
          </w:p>
          <w:p w14:paraId="0FFD74F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6402 91</w:t>
            </w:r>
          </w:p>
          <w:p w14:paraId="097E253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6402 91 100 0</w:t>
            </w:r>
          </w:p>
          <w:p w14:paraId="4765986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6402 91 900 0</w:t>
            </w:r>
          </w:p>
          <w:p w14:paraId="1F9370F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6402 99 100 0</w:t>
            </w:r>
          </w:p>
          <w:p w14:paraId="7661A89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6402 99 310 0</w:t>
            </w:r>
          </w:p>
          <w:p w14:paraId="1B8E9D0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6402 99 390 0</w:t>
            </w:r>
          </w:p>
          <w:p w14:paraId="492AD11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6402 99 500 0</w:t>
            </w:r>
          </w:p>
          <w:p w14:paraId="0AA5088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6402 99 910 0</w:t>
            </w:r>
          </w:p>
          <w:p w14:paraId="7844BEF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6402 99 930 0</w:t>
            </w:r>
          </w:p>
          <w:p w14:paraId="005FE69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6402 99 960 0</w:t>
            </w:r>
          </w:p>
          <w:p w14:paraId="7A1E4AA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6402 99 980 0</w:t>
            </w:r>
          </w:p>
          <w:p w14:paraId="7721F48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w:t>
            </w:r>
          </w:p>
          <w:p w14:paraId="6CAED8C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6403 19 000 0</w:t>
            </w:r>
          </w:p>
          <w:p w14:paraId="0AC010C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6403 20 000 0</w:t>
            </w:r>
          </w:p>
          <w:p w14:paraId="054FA5B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6403 51</w:t>
            </w:r>
          </w:p>
          <w:p w14:paraId="5B94282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6403 51 050 0</w:t>
            </w:r>
          </w:p>
          <w:p w14:paraId="5DD54A7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6403 51 110 0</w:t>
            </w:r>
          </w:p>
          <w:p w14:paraId="5A9793F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6403 51 150 0</w:t>
            </w:r>
          </w:p>
          <w:p w14:paraId="0413926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6403 51 190 0</w:t>
            </w:r>
          </w:p>
          <w:p w14:paraId="7DE3DA3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6403 51 910 0</w:t>
            </w:r>
          </w:p>
          <w:p w14:paraId="29388D8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6403 51 950 0</w:t>
            </w:r>
          </w:p>
          <w:p w14:paraId="7999A05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6403 51 990 0</w:t>
            </w:r>
          </w:p>
          <w:p w14:paraId="15A9544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6403 59</w:t>
            </w:r>
          </w:p>
          <w:p w14:paraId="1C1392B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6403 59 050 0</w:t>
            </w:r>
          </w:p>
          <w:p w14:paraId="35EF7B2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6403 59 110 0</w:t>
            </w:r>
          </w:p>
          <w:p w14:paraId="3F543B6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6403 59 310 0</w:t>
            </w:r>
          </w:p>
          <w:p w14:paraId="1D775C5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6403 59 350 0</w:t>
            </w:r>
          </w:p>
          <w:p w14:paraId="071D8C5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6403 59 390 0</w:t>
            </w:r>
          </w:p>
          <w:p w14:paraId="139D6AD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6403 59 500 0</w:t>
            </w:r>
          </w:p>
          <w:p w14:paraId="1918FC1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6403 59 910 0</w:t>
            </w:r>
          </w:p>
          <w:p w14:paraId="6E8C08D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6403 59 950 0</w:t>
            </w:r>
          </w:p>
          <w:p w14:paraId="0D3B53E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6403 59 990 0</w:t>
            </w:r>
          </w:p>
          <w:p w14:paraId="380EA93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6403 91</w:t>
            </w:r>
          </w:p>
          <w:p w14:paraId="257FB80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6403 91 050 0</w:t>
            </w:r>
          </w:p>
          <w:p w14:paraId="2FC455E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6403 91 110 0</w:t>
            </w:r>
          </w:p>
          <w:p w14:paraId="1A1FC1C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6403 91 130 0</w:t>
            </w:r>
          </w:p>
          <w:p w14:paraId="4F59C0B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6403 91 160 0</w:t>
            </w:r>
          </w:p>
          <w:p w14:paraId="4143FD8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6403 91 180 0</w:t>
            </w:r>
          </w:p>
          <w:p w14:paraId="68613ED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6403 91 910 0</w:t>
            </w:r>
          </w:p>
          <w:p w14:paraId="75B3A28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6403 91 930 0</w:t>
            </w:r>
          </w:p>
          <w:p w14:paraId="076FF82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6403 91 960 0</w:t>
            </w:r>
          </w:p>
          <w:p w14:paraId="6D8EDC0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6403 91 980 0</w:t>
            </w:r>
          </w:p>
          <w:p w14:paraId="1C9C1B2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w:t>
            </w:r>
          </w:p>
          <w:p w14:paraId="2BC9EDD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6403 99 050 0</w:t>
            </w:r>
          </w:p>
          <w:p w14:paraId="7CB6796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6403 99 110 0</w:t>
            </w:r>
          </w:p>
          <w:p w14:paraId="7F5BF02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6403 99 310 0</w:t>
            </w:r>
          </w:p>
          <w:p w14:paraId="051A027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6403 99 330 0</w:t>
            </w:r>
          </w:p>
          <w:p w14:paraId="51DE069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6403 99 360 0</w:t>
            </w:r>
          </w:p>
          <w:p w14:paraId="4DAED95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6403 99 380 0</w:t>
            </w:r>
          </w:p>
          <w:p w14:paraId="47D5CC2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6403 99 500 0</w:t>
            </w:r>
          </w:p>
          <w:p w14:paraId="7006E32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6403 99 910 0</w:t>
            </w:r>
          </w:p>
          <w:p w14:paraId="5345B60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6403 99 930 0</w:t>
            </w:r>
          </w:p>
          <w:p w14:paraId="3464D01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6403 99 960 0</w:t>
            </w:r>
          </w:p>
          <w:p w14:paraId="1A8F8F8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6403 99 980 0</w:t>
            </w:r>
          </w:p>
          <w:p w14:paraId="1082A02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6404</w:t>
            </w:r>
          </w:p>
          <w:p w14:paraId="7E4633F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6404 19</w:t>
            </w:r>
          </w:p>
          <w:p w14:paraId="6645192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6404 19 100 0</w:t>
            </w:r>
          </w:p>
          <w:p w14:paraId="03E28F1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6404 19 900 0</w:t>
            </w:r>
          </w:p>
          <w:p w14:paraId="259909E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6404 20</w:t>
            </w:r>
          </w:p>
          <w:p w14:paraId="7B1CB50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6404 20 100 0</w:t>
            </w:r>
          </w:p>
          <w:p w14:paraId="1758F761"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6404 20 900 0</w:t>
            </w:r>
          </w:p>
          <w:p w14:paraId="4B16FC3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6405</w:t>
            </w:r>
          </w:p>
          <w:p w14:paraId="4BD6716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6405 10 000</w:t>
            </w:r>
          </w:p>
          <w:p w14:paraId="7CC8F7F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6405 10 000 1</w:t>
            </w:r>
          </w:p>
          <w:p w14:paraId="44DED65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6405 10 000 9</w:t>
            </w:r>
          </w:p>
          <w:p w14:paraId="33D1A63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6405 20</w:t>
            </w:r>
          </w:p>
          <w:p w14:paraId="0CE35BD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6405 20 100 0</w:t>
            </w:r>
          </w:p>
          <w:p w14:paraId="0945F26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6405 20 910 0</w:t>
            </w:r>
          </w:p>
          <w:p w14:paraId="5B707FC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6405 20 990 0</w:t>
            </w:r>
          </w:p>
          <w:p w14:paraId="05E3D26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6405 90</w:t>
            </w:r>
          </w:p>
          <w:p w14:paraId="100ADD8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6405 90 100 0</w:t>
            </w:r>
          </w:p>
          <w:p w14:paraId="791637AB" w14:textId="0BE27644" w:rsidR="006330DD" w:rsidRPr="00191E46" w:rsidRDefault="006330DD" w:rsidP="006330DD">
            <w:pPr>
              <w:pStyle w:val="Default"/>
              <w:jc w:val="center"/>
              <w:rPr>
                <w:color w:val="auto"/>
                <w:sz w:val="20"/>
                <w:szCs w:val="20"/>
              </w:rPr>
            </w:pPr>
            <w:r w:rsidRPr="00191E46">
              <w:rPr>
                <w:color w:val="auto"/>
                <w:sz w:val="20"/>
              </w:rPr>
              <w:t>6405 90 900 0</w:t>
            </w:r>
          </w:p>
        </w:tc>
        <w:tc>
          <w:tcPr>
            <w:tcW w:w="2268" w:type="dxa"/>
            <w:gridSpan w:val="2"/>
          </w:tcPr>
          <w:p w14:paraId="64628DFC" w14:textId="24403CA1" w:rsidR="006330DD" w:rsidRPr="00191E46" w:rsidRDefault="006330DD" w:rsidP="006330DD">
            <w:pPr>
              <w:snapToGrid w:val="0"/>
              <w:ind w:left="22" w:right="-47"/>
              <w:rPr>
                <w:sz w:val="20"/>
                <w:szCs w:val="20"/>
              </w:rPr>
            </w:pPr>
            <w:r w:rsidRPr="00191E46">
              <w:rPr>
                <w:sz w:val="20"/>
              </w:rPr>
              <w:lastRenderedPageBreak/>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tc>
        <w:tc>
          <w:tcPr>
            <w:tcW w:w="3090" w:type="dxa"/>
            <w:gridSpan w:val="3"/>
          </w:tcPr>
          <w:p w14:paraId="7EF50EA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ТР ТС 007/2011 </w:t>
            </w:r>
          </w:p>
          <w:p w14:paraId="334D6419" w14:textId="1A40D4AC"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5394</w:t>
            </w:r>
          </w:p>
          <w:p w14:paraId="3B05D8F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6410</w:t>
            </w:r>
          </w:p>
          <w:p w14:paraId="6A624DC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7296</w:t>
            </w:r>
          </w:p>
          <w:p w14:paraId="584FC74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18724</w:t>
            </w:r>
          </w:p>
          <w:p w14:paraId="079BE64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ГОСТ 26165</w:t>
            </w:r>
          </w:p>
          <w:p w14:paraId="02DDE73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1042</w:t>
            </w:r>
          </w:p>
          <w:p w14:paraId="15FC166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126</w:t>
            </w:r>
          </w:p>
          <w:p w14:paraId="31A396ED" w14:textId="189B99A8"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1135</w:t>
            </w:r>
          </w:p>
          <w:p w14:paraId="6BE1C0E3" w14:textId="531A01B5"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9289 </w:t>
            </w:r>
          </w:p>
          <w:p w14:paraId="3DA1B1D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1059 </w:t>
            </w:r>
          </w:p>
          <w:p w14:paraId="7F30295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10681 </w:t>
            </w:r>
          </w:p>
          <w:p w14:paraId="75AFF80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126 </w:t>
            </w:r>
          </w:p>
          <w:p w14:paraId="7ACC032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7FA1054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5F54F54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59524EF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25617 </w:t>
            </w:r>
          </w:p>
          <w:p w14:paraId="45ACB0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25737</w:t>
            </w:r>
          </w:p>
          <w:p w14:paraId="0D06819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4DA703C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26927 </w:t>
            </w:r>
          </w:p>
          <w:p w14:paraId="1B49D04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28735 </w:t>
            </w:r>
          </w:p>
          <w:p w14:paraId="79C7F07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0661A3D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30387/ГОСТ Р 50721 </w:t>
            </w:r>
          </w:p>
          <w:p w14:paraId="6AD6F3A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534F10C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30835 </w:t>
            </w:r>
          </w:p>
          <w:p w14:paraId="1B42C5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31280 </w:t>
            </w:r>
          </w:p>
          <w:p w14:paraId="6B98319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31814 </w:t>
            </w:r>
          </w:p>
          <w:p w14:paraId="48B2D85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1022C99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31950 </w:t>
            </w:r>
          </w:p>
          <w:p w14:paraId="219C77F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32075 </w:t>
            </w:r>
          </w:p>
          <w:p w14:paraId="0AB38EA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32076 </w:t>
            </w:r>
          </w:p>
          <w:p w14:paraId="25749EE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32077 </w:t>
            </w:r>
          </w:p>
          <w:p w14:paraId="0600853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32078</w:t>
            </w:r>
          </w:p>
          <w:p w14:paraId="5D02860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32079 </w:t>
            </w:r>
          </w:p>
          <w:p w14:paraId="44DBF96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32165 </w:t>
            </w:r>
          </w:p>
          <w:p w14:paraId="45FCD0B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32995 </w:t>
            </w:r>
          </w:p>
          <w:p w14:paraId="0EE001E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33099 </w:t>
            </w:r>
          </w:p>
          <w:p w14:paraId="42B6CE3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33224 </w:t>
            </w:r>
          </w:p>
          <w:p w14:paraId="7A11199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33225</w:t>
            </w:r>
          </w:p>
          <w:p w14:paraId="7D10D13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0936E68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4659 </w:t>
            </w:r>
          </w:p>
          <w:p w14:paraId="1A37724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6410 </w:t>
            </w:r>
          </w:p>
          <w:p w14:paraId="5C2823C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9134 </w:t>
            </w:r>
          </w:p>
          <w:p w14:paraId="0AF23BA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9135 </w:t>
            </w:r>
          </w:p>
          <w:p w14:paraId="09E82B4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9292 </w:t>
            </w:r>
          </w:p>
          <w:p w14:paraId="2AD0E49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938.29</w:t>
            </w:r>
          </w:p>
          <w:p w14:paraId="2ADE254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27483BD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9718 </w:t>
            </w:r>
          </w:p>
          <w:p w14:paraId="192D031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17075 </w:t>
            </w:r>
          </w:p>
          <w:p w14:paraId="6EDC94F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17226-1 </w:t>
            </w:r>
          </w:p>
          <w:p w14:paraId="1F4AF0F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17226-2 </w:t>
            </w:r>
          </w:p>
          <w:p w14:paraId="6F8BC69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ИСО 5088 </w:t>
            </w:r>
          </w:p>
          <w:p w14:paraId="604E213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ИСО 5089 </w:t>
            </w:r>
          </w:p>
          <w:p w14:paraId="305D01C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53485 </w:t>
            </w:r>
          </w:p>
          <w:p w14:paraId="7B1A6EC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54591 </w:t>
            </w:r>
          </w:p>
          <w:p w14:paraId="4019DF8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139 </w:t>
            </w:r>
          </w:p>
          <w:p w14:paraId="3BA1204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16000-6 </w:t>
            </w:r>
          </w:p>
          <w:p w14:paraId="2F5FFC4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17131 </w:t>
            </w:r>
          </w:p>
          <w:p w14:paraId="105E7B1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1833-16 </w:t>
            </w:r>
          </w:p>
          <w:p w14:paraId="04306D3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14184-1 </w:t>
            </w:r>
          </w:p>
          <w:p w14:paraId="50DA5EF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14184-2 </w:t>
            </w:r>
          </w:p>
          <w:p w14:paraId="647B472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17226-2 </w:t>
            </w:r>
          </w:p>
          <w:p w14:paraId="6866BB2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20864 </w:t>
            </w:r>
          </w:p>
          <w:p w14:paraId="4826A24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0D2C793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1049 </w:t>
            </w:r>
          </w:p>
          <w:p w14:paraId="7E32799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2132 </w:t>
            </w:r>
          </w:p>
          <w:p w14:paraId="716F441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2447 </w:t>
            </w:r>
          </w:p>
          <w:p w14:paraId="5493DCA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ISO 11885</w:t>
            </w:r>
          </w:p>
          <w:p w14:paraId="4785CD3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139 </w:t>
            </w:r>
          </w:p>
          <w:p w14:paraId="731E6DD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14184-1 </w:t>
            </w:r>
          </w:p>
          <w:p w14:paraId="33EDE7EC" w14:textId="7168365A" w:rsidR="006330DD" w:rsidRPr="00191E46" w:rsidRDefault="006330DD" w:rsidP="006330DD">
            <w:pPr>
              <w:jc w:val="both"/>
              <w:rPr>
                <w:sz w:val="20"/>
                <w:szCs w:val="20"/>
              </w:rPr>
            </w:pPr>
            <w:r w:rsidRPr="00191E46">
              <w:rPr>
                <w:sz w:val="20"/>
              </w:rPr>
              <w:t>СТБ ISO 1833-20</w:t>
            </w:r>
          </w:p>
        </w:tc>
      </w:tr>
      <w:tr w:rsidR="00191E46" w:rsidRPr="00191E46" w14:paraId="6927E2F9" w14:textId="77777777" w:rsidTr="003800DB">
        <w:trPr>
          <w:gridBefore w:val="1"/>
          <w:wBefore w:w="22" w:type="dxa"/>
        </w:trPr>
        <w:tc>
          <w:tcPr>
            <w:tcW w:w="704" w:type="dxa"/>
          </w:tcPr>
          <w:p w14:paraId="76FA8F76" w14:textId="2EC81F77" w:rsidR="006330DD" w:rsidRPr="00191E46" w:rsidRDefault="006330DD" w:rsidP="006330DD">
            <w:pPr>
              <w:pStyle w:val="aff2"/>
              <w:numPr>
                <w:ilvl w:val="2"/>
                <w:numId w:val="20"/>
              </w:numPr>
              <w:ind w:left="113" w:firstLine="0"/>
              <w:rPr>
                <w:sz w:val="20"/>
                <w:szCs w:val="20"/>
              </w:rPr>
            </w:pPr>
          </w:p>
        </w:tc>
        <w:tc>
          <w:tcPr>
            <w:tcW w:w="3686" w:type="dxa"/>
            <w:gridSpan w:val="2"/>
          </w:tcPr>
          <w:p w14:paraId="055EAB70" w14:textId="40B51479" w:rsidR="006330DD" w:rsidRPr="00191E46" w:rsidRDefault="006330DD" w:rsidP="006330DD">
            <w:pPr>
              <w:pStyle w:val="Default"/>
              <w:rPr>
                <w:color w:val="auto"/>
                <w:sz w:val="20"/>
                <w:szCs w:val="20"/>
                <w:shd w:val="clear" w:color="auto" w:fill="FFFFFF"/>
              </w:rPr>
            </w:pPr>
            <w:r w:rsidRPr="00191E46">
              <w:rPr>
                <w:color w:val="auto"/>
                <w:sz w:val="20"/>
              </w:rPr>
              <w:t>Кожгалантерейные изделия,</w:t>
            </w:r>
            <w:r w:rsidRPr="00191E46">
              <w:rPr>
                <w:color w:val="auto"/>
                <w:spacing w:val="1"/>
                <w:sz w:val="20"/>
              </w:rPr>
              <w:t xml:space="preserve"> </w:t>
            </w:r>
            <w:r w:rsidRPr="00191E46">
              <w:rPr>
                <w:color w:val="auto"/>
                <w:sz w:val="20"/>
              </w:rPr>
              <w:t>заявленные изготовителем как</w:t>
            </w:r>
            <w:r w:rsidRPr="00191E46">
              <w:rPr>
                <w:color w:val="auto"/>
                <w:spacing w:val="-48"/>
                <w:sz w:val="20"/>
              </w:rPr>
              <w:t xml:space="preserve"> </w:t>
            </w:r>
            <w:r w:rsidRPr="00191E46">
              <w:rPr>
                <w:color w:val="auto"/>
                <w:sz w:val="20"/>
              </w:rPr>
              <w:t>предназначенные для детей и</w:t>
            </w:r>
            <w:r w:rsidRPr="00191E46">
              <w:rPr>
                <w:color w:val="auto"/>
                <w:spacing w:val="1"/>
                <w:sz w:val="20"/>
              </w:rPr>
              <w:t xml:space="preserve"> </w:t>
            </w:r>
            <w:r w:rsidRPr="00191E46">
              <w:rPr>
                <w:color w:val="auto"/>
                <w:sz w:val="20"/>
              </w:rPr>
              <w:t>подростков</w:t>
            </w:r>
          </w:p>
        </w:tc>
        <w:tc>
          <w:tcPr>
            <w:tcW w:w="2268" w:type="dxa"/>
            <w:gridSpan w:val="2"/>
          </w:tcPr>
          <w:p w14:paraId="7DDF303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4с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w:t>
            </w:r>
          </w:p>
          <w:p w14:paraId="764961A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1BE3AE0C" w14:textId="5718E6EC" w:rsidR="006330DD" w:rsidRPr="00191E46" w:rsidRDefault="006330DD" w:rsidP="006330DD">
            <w:pPr>
              <w:ind w:right="-21"/>
              <w:rPr>
                <w:sz w:val="20"/>
                <w:szCs w:val="20"/>
              </w:rPr>
            </w:pPr>
          </w:p>
        </w:tc>
        <w:tc>
          <w:tcPr>
            <w:tcW w:w="2693" w:type="dxa"/>
            <w:gridSpan w:val="2"/>
          </w:tcPr>
          <w:p w14:paraId="26D74ABC"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w:t>
            </w:r>
          </w:p>
          <w:p w14:paraId="2C5AD37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4202 11</w:t>
            </w:r>
          </w:p>
          <w:p w14:paraId="336EFC1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4202 11 100 0</w:t>
            </w:r>
          </w:p>
          <w:p w14:paraId="43C97D8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4202 11 900 0</w:t>
            </w:r>
          </w:p>
          <w:p w14:paraId="23E1A45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4202 12</w:t>
            </w:r>
          </w:p>
          <w:p w14:paraId="2269B66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4202 12 110 0</w:t>
            </w:r>
          </w:p>
          <w:p w14:paraId="4C886F3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4202 12 190 0</w:t>
            </w:r>
          </w:p>
          <w:p w14:paraId="291FF90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4202 12 500 9</w:t>
            </w:r>
          </w:p>
          <w:p w14:paraId="4AA1968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4202 12 910 0</w:t>
            </w:r>
          </w:p>
          <w:p w14:paraId="34178A3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4202 12 990 0</w:t>
            </w:r>
          </w:p>
          <w:p w14:paraId="061F028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4202 19</w:t>
            </w:r>
          </w:p>
          <w:p w14:paraId="6EB1C47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4202 19 900 0</w:t>
            </w:r>
          </w:p>
          <w:p w14:paraId="34CC1DD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4202 21 000 0</w:t>
            </w:r>
          </w:p>
          <w:p w14:paraId="15A1BBE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4202 22</w:t>
            </w:r>
          </w:p>
          <w:p w14:paraId="78B2CEA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4202 22 100 0</w:t>
            </w:r>
          </w:p>
          <w:p w14:paraId="7EAFDEC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4202 22 900 0</w:t>
            </w:r>
          </w:p>
          <w:p w14:paraId="3C022B9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4202 29 000 0</w:t>
            </w:r>
          </w:p>
          <w:p w14:paraId="3A50369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4202 31 000 0</w:t>
            </w:r>
          </w:p>
          <w:p w14:paraId="324A67A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4202 32</w:t>
            </w:r>
          </w:p>
          <w:p w14:paraId="6B76C7E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4202 32 100 0</w:t>
            </w:r>
          </w:p>
          <w:p w14:paraId="46E0EEFF"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4202 32 900 0</w:t>
            </w:r>
          </w:p>
          <w:p w14:paraId="3E3D7817"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4202 39 000 0</w:t>
            </w:r>
          </w:p>
          <w:p w14:paraId="5734E0D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4202 91</w:t>
            </w:r>
          </w:p>
          <w:p w14:paraId="22A1C9A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4202 91 100 0</w:t>
            </w:r>
          </w:p>
          <w:p w14:paraId="33C2050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4202 91 800 0</w:t>
            </w:r>
          </w:p>
          <w:p w14:paraId="3548A77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4202 92</w:t>
            </w:r>
          </w:p>
          <w:p w14:paraId="3F4CDDE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4202 92 110 0</w:t>
            </w:r>
          </w:p>
          <w:p w14:paraId="02EA2C8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4202 92 150 0</w:t>
            </w:r>
          </w:p>
          <w:p w14:paraId="6CBA2A2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4202 92 190 0</w:t>
            </w:r>
          </w:p>
          <w:p w14:paraId="3CF0EDF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4202 92 910 0</w:t>
            </w:r>
          </w:p>
          <w:p w14:paraId="01E629F9"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lastRenderedPageBreak/>
              <w:t>4202 92 980 0</w:t>
            </w:r>
          </w:p>
          <w:p w14:paraId="75E4F7FE"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4202 99 000 0</w:t>
            </w:r>
          </w:p>
          <w:p w14:paraId="6C0AB080"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w:t>
            </w:r>
          </w:p>
          <w:p w14:paraId="71221E8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4203 10 000</w:t>
            </w:r>
          </w:p>
          <w:p w14:paraId="44FAF165"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4203 10 000 1</w:t>
            </w:r>
          </w:p>
          <w:p w14:paraId="6A0B985D"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4203 10 000 9</w:t>
            </w:r>
          </w:p>
          <w:p w14:paraId="59E11E7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4203 21 000 0</w:t>
            </w:r>
          </w:p>
          <w:p w14:paraId="2C5AD70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4203 29</w:t>
            </w:r>
          </w:p>
          <w:p w14:paraId="33F73368"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4203 29 900 0</w:t>
            </w:r>
          </w:p>
          <w:p w14:paraId="2D7BE1C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4203 30 000 0</w:t>
            </w:r>
          </w:p>
          <w:p w14:paraId="0491E76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4203 40 000 0</w:t>
            </w:r>
          </w:p>
          <w:p w14:paraId="6C66951B"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6216 00 000 0</w:t>
            </w:r>
          </w:p>
          <w:p w14:paraId="36732C56"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6217</w:t>
            </w:r>
          </w:p>
          <w:p w14:paraId="7B78BF12"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6217 10 000 0</w:t>
            </w:r>
          </w:p>
          <w:p w14:paraId="624721F4"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6217 90 000 0</w:t>
            </w:r>
          </w:p>
          <w:p w14:paraId="5DEE76C3"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9113 90 000</w:t>
            </w:r>
          </w:p>
          <w:p w14:paraId="204F10FA" w14:textId="77777777" w:rsidR="006330DD" w:rsidRPr="00191E46" w:rsidRDefault="006330DD" w:rsidP="006330DD">
            <w:pPr>
              <w:pStyle w:val="TableParagraph"/>
              <w:ind w:right="63"/>
              <w:jc w:val="center"/>
              <w:rPr>
                <w:rFonts w:ascii="Times New Roman" w:hAnsi="Times New Roman" w:cs="Times New Roman"/>
                <w:sz w:val="20"/>
              </w:rPr>
            </w:pPr>
            <w:r w:rsidRPr="00191E46">
              <w:rPr>
                <w:rFonts w:ascii="Times New Roman" w:hAnsi="Times New Roman" w:cs="Times New Roman"/>
                <w:sz w:val="20"/>
              </w:rPr>
              <w:t>9113 90 000 1</w:t>
            </w:r>
          </w:p>
          <w:p w14:paraId="0898CB58" w14:textId="144AFD25" w:rsidR="006330DD" w:rsidRPr="00191E46" w:rsidRDefault="006330DD" w:rsidP="006330DD">
            <w:pPr>
              <w:pStyle w:val="Default"/>
              <w:jc w:val="center"/>
              <w:rPr>
                <w:color w:val="auto"/>
                <w:sz w:val="20"/>
                <w:szCs w:val="20"/>
              </w:rPr>
            </w:pPr>
            <w:r w:rsidRPr="00191E46">
              <w:rPr>
                <w:color w:val="auto"/>
                <w:sz w:val="20"/>
              </w:rPr>
              <w:t>9113 90 000 9</w:t>
            </w:r>
          </w:p>
        </w:tc>
        <w:tc>
          <w:tcPr>
            <w:tcW w:w="2268" w:type="dxa"/>
            <w:gridSpan w:val="2"/>
          </w:tcPr>
          <w:p w14:paraId="68BD9F4C" w14:textId="06137C2E" w:rsidR="006330DD" w:rsidRPr="00191E46" w:rsidRDefault="006330DD" w:rsidP="006330DD">
            <w:pPr>
              <w:snapToGrid w:val="0"/>
              <w:ind w:left="22" w:right="-47"/>
              <w:rPr>
                <w:sz w:val="20"/>
                <w:szCs w:val="20"/>
              </w:rPr>
            </w:pPr>
            <w:r w:rsidRPr="00191E46">
              <w:rPr>
                <w:sz w:val="20"/>
              </w:rPr>
              <w:lastRenderedPageBreak/>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tc>
        <w:tc>
          <w:tcPr>
            <w:tcW w:w="3090" w:type="dxa"/>
            <w:gridSpan w:val="3"/>
          </w:tcPr>
          <w:p w14:paraId="572E349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ТР ТС 007/2011 </w:t>
            </w:r>
          </w:p>
          <w:p w14:paraId="22A3E21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25871</w:t>
            </w:r>
          </w:p>
          <w:p w14:paraId="04255B6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28631</w:t>
            </w:r>
          </w:p>
          <w:p w14:paraId="2830707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28754</w:t>
            </w:r>
          </w:p>
          <w:p w14:paraId="655723E0" w14:textId="43CF933F"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28846 (ИСО 4418-78)</w:t>
            </w:r>
          </w:p>
          <w:p w14:paraId="63C1B66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197EA6C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2AD08CE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1DB9B89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25737 </w:t>
            </w:r>
          </w:p>
          <w:p w14:paraId="78EAF6F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6911E6A1"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26927 </w:t>
            </w:r>
          </w:p>
          <w:p w14:paraId="6EC99A9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28846</w:t>
            </w:r>
          </w:p>
          <w:p w14:paraId="473D30A2"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28846 </w:t>
            </w:r>
          </w:p>
          <w:p w14:paraId="117F884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649CB67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6B10811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30835 </w:t>
            </w:r>
          </w:p>
          <w:p w14:paraId="7335405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31280 </w:t>
            </w:r>
          </w:p>
          <w:p w14:paraId="5CF26CD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5B479F6C"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31950 </w:t>
            </w:r>
          </w:p>
          <w:p w14:paraId="65BBC81A"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32075 </w:t>
            </w:r>
          </w:p>
          <w:p w14:paraId="6FF86D6D"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32076 </w:t>
            </w:r>
          </w:p>
          <w:p w14:paraId="288AE29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ГОСТ 32078</w:t>
            </w:r>
          </w:p>
          <w:p w14:paraId="73237539"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32165 </w:t>
            </w:r>
          </w:p>
          <w:p w14:paraId="3254F8A7"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00D3FCB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5F925DA8"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0D1FCED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17075 </w:t>
            </w:r>
          </w:p>
          <w:p w14:paraId="184E3CF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17226-1 </w:t>
            </w:r>
          </w:p>
          <w:p w14:paraId="0C8567B6"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ISO 17226-2 </w:t>
            </w:r>
          </w:p>
          <w:p w14:paraId="74E8696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53485 </w:t>
            </w:r>
          </w:p>
          <w:p w14:paraId="131FE49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Р 54591 </w:t>
            </w:r>
          </w:p>
          <w:p w14:paraId="4992395F"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ГОСТ Р ИСО 17131 </w:t>
            </w:r>
          </w:p>
          <w:p w14:paraId="313CAB95"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14184-1 </w:t>
            </w:r>
          </w:p>
          <w:p w14:paraId="7F8F3344"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14184-2 </w:t>
            </w:r>
          </w:p>
          <w:p w14:paraId="33AEA420"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17226-2 </w:t>
            </w:r>
          </w:p>
          <w:p w14:paraId="4DDB332B"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6D46E6C3"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 xml:space="preserve">СТБ 1049 </w:t>
            </w:r>
          </w:p>
          <w:p w14:paraId="540FC77E" w14:textId="77777777" w:rsidR="006330DD" w:rsidRPr="00191E46" w:rsidRDefault="006330DD" w:rsidP="006330DD">
            <w:pPr>
              <w:pStyle w:val="TableParagraph"/>
              <w:ind w:left="-103" w:firstLine="103"/>
              <w:rPr>
                <w:rFonts w:ascii="Times New Roman" w:hAnsi="Times New Roman" w:cs="Times New Roman"/>
                <w:sz w:val="20"/>
                <w:lang w:val="ru-RU"/>
              </w:rPr>
            </w:pPr>
            <w:r w:rsidRPr="00191E46">
              <w:rPr>
                <w:rFonts w:ascii="Times New Roman" w:hAnsi="Times New Roman" w:cs="Times New Roman"/>
                <w:sz w:val="20"/>
                <w:lang w:val="ru-RU"/>
              </w:rPr>
              <w:t>СТБ ISO 11885</w:t>
            </w:r>
          </w:p>
          <w:p w14:paraId="4D950684" w14:textId="7C6501F7" w:rsidR="006330DD" w:rsidRPr="00191E46" w:rsidRDefault="006330DD" w:rsidP="006330DD">
            <w:pPr>
              <w:ind w:right="-21"/>
              <w:rPr>
                <w:sz w:val="20"/>
                <w:szCs w:val="20"/>
              </w:rPr>
            </w:pPr>
            <w:r w:rsidRPr="00191E46">
              <w:rPr>
                <w:sz w:val="20"/>
              </w:rPr>
              <w:t xml:space="preserve">СТБ ISO 14184-1  </w:t>
            </w:r>
          </w:p>
        </w:tc>
      </w:tr>
      <w:tr w:rsidR="00191E46" w:rsidRPr="00191E46" w14:paraId="1178362D" w14:textId="77777777" w:rsidTr="003800DB">
        <w:trPr>
          <w:gridBefore w:val="1"/>
          <w:wBefore w:w="22" w:type="dxa"/>
        </w:trPr>
        <w:tc>
          <w:tcPr>
            <w:tcW w:w="704" w:type="dxa"/>
          </w:tcPr>
          <w:p w14:paraId="5DE88AC3" w14:textId="77777777" w:rsidR="006330DD" w:rsidRPr="00191E46" w:rsidRDefault="006330DD" w:rsidP="006330DD">
            <w:pPr>
              <w:pStyle w:val="aff2"/>
              <w:numPr>
                <w:ilvl w:val="2"/>
                <w:numId w:val="20"/>
              </w:numPr>
              <w:ind w:left="113" w:firstLine="0"/>
              <w:rPr>
                <w:sz w:val="20"/>
                <w:szCs w:val="20"/>
              </w:rPr>
            </w:pPr>
          </w:p>
        </w:tc>
        <w:tc>
          <w:tcPr>
            <w:tcW w:w="3686" w:type="dxa"/>
            <w:gridSpan w:val="2"/>
          </w:tcPr>
          <w:p w14:paraId="3D203C9F" w14:textId="181DAF03" w:rsidR="006330DD" w:rsidRPr="00191E46" w:rsidRDefault="006330DD" w:rsidP="006330DD">
            <w:pPr>
              <w:pStyle w:val="Default"/>
              <w:rPr>
                <w:color w:val="auto"/>
                <w:sz w:val="20"/>
                <w:szCs w:val="20"/>
                <w:shd w:val="clear" w:color="auto" w:fill="FFFFFF"/>
              </w:rPr>
            </w:pPr>
            <w:r w:rsidRPr="00191E46">
              <w:rPr>
                <w:color w:val="auto"/>
                <w:sz w:val="20"/>
              </w:rPr>
              <w:t>Коляски</w:t>
            </w:r>
            <w:r w:rsidRPr="00191E46">
              <w:rPr>
                <w:color w:val="auto"/>
                <w:spacing w:val="-8"/>
                <w:sz w:val="20"/>
              </w:rPr>
              <w:t xml:space="preserve"> </w:t>
            </w:r>
            <w:r w:rsidRPr="00191E46">
              <w:rPr>
                <w:color w:val="auto"/>
                <w:sz w:val="20"/>
              </w:rPr>
              <w:t>детские,</w:t>
            </w:r>
            <w:r w:rsidRPr="00191E46">
              <w:rPr>
                <w:color w:val="auto"/>
                <w:spacing w:val="-5"/>
                <w:sz w:val="20"/>
              </w:rPr>
              <w:t xml:space="preserve"> </w:t>
            </w:r>
            <w:r w:rsidRPr="00191E46">
              <w:rPr>
                <w:color w:val="auto"/>
                <w:sz w:val="20"/>
              </w:rPr>
              <w:t>комплектующие</w:t>
            </w:r>
            <w:r w:rsidRPr="00191E46">
              <w:rPr>
                <w:color w:val="auto"/>
                <w:spacing w:val="-3"/>
                <w:sz w:val="20"/>
              </w:rPr>
              <w:t xml:space="preserve"> </w:t>
            </w:r>
            <w:r w:rsidRPr="00191E46">
              <w:rPr>
                <w:color w:val="auto"/>
                <w:sz w:val="20"/>
              </w:rPr>
              <w:t>узлы</w:t>
            </w:r>
            <w:r w:rsidRPr="00191E46">
              <w:rPr>
                <w:color w:val="auto"/>
                <w:spacing w:val="-47"/>
                <w:sz w:val="20"/>
              </w:rPr>
              <w:t xml:space="preserve"> </w:t>
            </w:r>
            <w:r w:rsidRPr="00191E46">
              <w:rPr>
                <w:color w:val="auto"/>
                <w:sz w:val="20"/>
              </w:rPr>
              <w:t>и</w:t>
            </w:r>
            <w:r w:rsidRPr="00191E46">
              <w:rPr>
                <w:color w:val="auto"/>
                <w:spacing w:val="-2"/>
                <w:sz w:val="20"/>
              </w:rPr>
              <w:t xml:space="preserve"> </w:t>
            </w:r>
            <w:r w:rsidRPr="00191E46">
              <w:rPr>
                <w:color w:val="auto"/>
                <w:sz w:val="20"/>
              </w:rPr>
              <w:t>детали</w:t>
            </w:r>
            <w:r w:rsidRPr="00191E46">
              <w:rPr>
                <w:color w:val="auto"/>
                <w:spacing w:val="1"/>
                <w:sz w:val="20"/>
              </w:rPr>
              <w:t xml:space="preserve"> </w:t>
            </w:r>
            <w:r w:rsidRPr="00191E46">
              <w:rPr>
                <w:color w:val="auto"/>
                <w:sz w:val="20"/>
              </w:rPr>
              <w:t>к</w:t>
            </w:r>
            <w:r w:rsidRPr="00191E46">
              <w:rPr>
                <w:color w:val="auto"/>
                <w:spacing w:val="-1"/>
                <w:sz w:val="20"/>
              </w:rPr>
              <w:t xml:space="preserve"> </w:t>
            </w:r>
            <w:r w:rsidRPr="00191E46">
              <w:rPr>
                <w:color w:val="auto"/>
                <w:sz w:val="20"/>
              </w:rPr>
              <w:t>ним</w:t>
            </w:r>
          </w:p>
        </w:tc>
        <w:tc>
          <w:tcPr>
            <w:tcW w:w="2268" w:type="dxa"/>
            <w:gridSpan w:val="2"/>
          </w:tcPr>
          <w:p w14:paraId="45CFC8B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4с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w:t>
            </w:r>
          </w:p>
          <w:p w14:paraId="18C27B2D" w14:textId="4F536739" w:rsidR="006330DD" w:rsidRPr="00191E46" w:rsidRDefault="006330DD" w:rsidP="006330DD">
            <w:pPr>
              <w:ind w:right="-21"/>
              <w:rPr>
                <w:sz w:val="20"/>
                <w:szCs w:val="20"/>
              </w:rPr>
            </w:pPr>
            <w:r w:rsidRPr="00191E46">
              <w:rPr>
                <w:sz w:val="20"/>
              </w:rPr>
              <w:t>сертификация</w:t>
            </w:r>
          </w:p>
        </w:tc>
        <w:tc>
          <w:tcPr>
            <w:tcW w:w="2693" w:type="dxa"/>
            <w:gridSpan w:val="2"/>
          </w:tcPr>
          <w:p w14:paraId="4DABDAA3"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8715 00</w:t>
            </w:r>
          </w:p>
          <w:p w14:paraId="54EF6C64"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8715</w:t>
            </w:r>
            <w:r w:rsidRPr="00191E46">
              <w:rPr>
                <w:rFonts w:ascii="Times New Roman" w:hAnsi="Times New Roman" w:cs="Times New Roman"/>
                <w:spacing w:val="-1"/>
                <w:sz w:val="20"/>
              </w:rPr>
              <w:t xml:space="preserve"> </w:t>
            </w:r>
            <w:r w:rsidRPr="00191E46">
              <w:rPr>
                <w:rFonts w:ascii="Times New Roman" w:hAnsi="Times New Roman" w:cs="Times New Roman"/>
                <w:sz w:val="20"/>
              </w:rPr>
              <w:t>00 100 0</w:t>
            </w:r>
          </w:p>
          <w:p w14:paraId="77FC37E6" w14:textId="001E159E" w:rsidR="006330DD" w:rsidRPr="00191E46" w:rsidRDefault="006330DD" w:rsidP="006330DD">
            <w:pPr>
              <w:pStyle w:val="Default"/>
              <w:jc w:val="center"/>
              <w:rPr>
                <w:color w:val="auto"/>
                <w:sz w:val="20"/>
                <w:szCs w:val="20"/>
              </w:rPr>
            </w:pPr>
            <w:r w:rsidRPr="00191E46">
              <w:rPr>
                <w:color w:val="auto"/>
                <w:sz w:val="20"/>
              </w:rPr>
              <w:t>8715</w:t>
            </w:r>
            <w:r w:rsidRPr="00191E46">
              <w:rPr>
                <w:color w:val="auto"/>
                <w:spacing w:val="-1"/>
                <w:sz w:val="20"/>
              </w:rPr>
              <w:t xml:space="preserve"> </w:t>
            </w:r>
            <w:r w:rsidRPr="00191E46">
              <w:rPr>
                <w:color w:val="auto"/>
                <w:sz w:val="20"/>
              </w:rPr>
              <w:t>00 900 0</w:t>
            </w:r>
          </w:p>
        </w:tc>
        <w:tc>
          <w:tcPr>
            <w:tcW w:w="2268" w:type="dxa"/>
            <w:gridSpan w:val="2"/>
          </w:tcPr>
          <w:p w14:paraId="21F9687E" w14:textId="1D300759" w:rsidR="006330DD" w:rsidRPr="00191E46" w:rsidRDefault="006330DD" w:rsidP="006330DD">
            <w:pPr>
              <w:snapToGrid w:val="0"/>
              <w:ind w:left="22" w:right="-47"/>
              <w:rPr>
                <w:sz w:val="20"/>
                <w:szCs w:val="20"/>
              </w:rPr>
            </w:pPr>
            <w:r w:rsidRPr="00191E46">
              <w:rPr>
                <w:sz w:val="20"/>
              </w:rPr>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tc>
        <w:tc>
          <w:tcPr>
            <w:tcW w:w="3090" w:type="dxa"/>
            <w:gridSpan w:val="3"/>
          </w:tcPr>
          <w:p w14:paraId="09E8930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ТР ТС 007/2011 </w:t>
            </w:r>
          </w:p>
          <w:p w14:paraId="44D13356" w14:textId="563F33F1"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19245</w:t>
            </w:r>
          </w:p>
          <w:p w14:paraId="28AB546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4FD24F1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22001</w:t>
            </w:r>
          </w:p>
          <w:p w14:paraId="5231AE8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22648</w:t>
            </w:r>
          </w:p>
          <w:p w14:paraId="5701443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22944</w:t>
            </w:r>
          </w:p>
          <w:p w14:paraId="66A2BD4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25737 </w:t>
            </w:r>
          </w:p>
          <w:p w14:paraId="0C44620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26150</w:t>
            </w:r>
          </w:p>
          <w:p w14:paraId="36725FF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26927</w:t>
            </w:r>
          </w:p>
          <w:p w14:paraId="5CD87F5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30351</w:t>
            </w:r>
          </w:p>
          <w:p w14:paraId="789AFD8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30713</w:t>
            </w:r>
          </w:p>
          <w:p w14:paraId="6CFE2A9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31280</w:t>
            </w:r>
          </w:p>
          <w:p w14:paraId="6DB3F1C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2B4FA8A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31950 </w:t>
            </w:r>
          </w:p>
          <w:p w14:paraId="2A04DEA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32075 </w:t>
            </w:r>
          </w:p>
          <w:p w14:paraId="17DEDFC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32078</w:t>
            </w:r>
          </w:p>
          <w:p w14:paraId="5C3A80D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32165 </w:t>
            </w:r>
          </w:p>
          <w:p w14:paraId="4B6EC6B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413 </w:t>
            </w:r>
          </w:p>
          <w:p w14:paraId="73CA8DA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3CA8654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9733.0</w:t>
            </w:r>
          </w:p>
          <w:p w14:paraId="2343391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9733.27 </w:t>
            </w:r>
          </w:p>
          <w:p w14:paraId="64F182A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17226-1 </w:t>
            </w:r>
          </w:p>
          <w:p w14:paraId="202DA74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17226-2 </w:t>
            </w:r>
          </w:p>
          <w:p w14:paraId="1276C5C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53485 </w:t>
            </w:r>
          </w:p>
          <w:p w14:paraId="0EA79F4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14184-1 </w:t>
            </w:r>
          </w:p>
          <w:p w14:paraId="4F96005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14184-2 </w:t>
            </w:r>
          </w:p>
          <w:p w14:paraId="4898077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17226-2 </w:t>
            </w:r>
          </w:p>
          <w:p w14:paraId="0B63FFE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165C40C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ISO 11885</w:t>
            </w:r>
          </w:p>
          <w:p w14:paraId="782A7FDD" w14:textId="6C2E6E5B" w:rsidR="006330DD" w:rsidRPr="00191E46" w:rsidRDefault="006330DD" w:rsidP="006330DD">
            <w:pPr>
              <w:pStyle w:val="TableParagraph"/>
              <w:ind w:left="-103" w:firstLine="103"/>
              <w:rPr>
                <w:sz w:val="20"/>
                <w:szCs w:val="20"/>
              </w:rPr>
            </w:pPr>
            <w:r w:rsidRPr="00191E46">
              <w:rPr>
                <w:rFonts w:ascii="Times New Roman" w:hAnsi="Times New Roman" w:cs="Times New Roman"/>
                <w:sz w:val="20"/>
                <w:lang w:val="ru-RU"/>
              </w:rPr>
              <w:t>СТБ ISO 14184-1</w:t>
            </w:r>
          </w:p>
        </w:tc>
      </w:tr>
      <w:tr w:rsidR="00191E46" w:rsidRPr="00191E46" w14:paraId="21DFF08F" w14:textId="77777777" w:rsidTr="003800DB">
        <w:trPr>
          <w:gridBefore w:val="1"/>
          <w:wBefore w:w="22" w:type="dxa"/>
        </w:trPr>
        <w:tc>
          <w:tcPr>
            <w:tcW w:w="704" w:type="dxa"/>
          </w:tcPr>
          <w:p w14:paraId="2381C1EE" w14:textId="77777777" w:rsidR="006330DD" w:rsidRPr="00191E46" w:rsidRDefault="006330DD" w:rsidP="006330DD">
            <w:pPr>
              <w:pStyle w:val="aff2"/>
              <w:numPr>
                <w:ilvl w:val="2"/>
                <w:numId w:val="20"/>
              </w:numPr>
              <w:ind w:left="113" w:firstLine="0"/>
              <w:rPr>
                <w:sz w:val="20"/>
                <w:szCs w:val="20"/>
              </w:rPr>
            </w:pPr>
          </w:p>
        </w:tc>
        <w:tc>
          <w:tcPr>
            <w:tcW w:w="3686" w:type="dxa"/>
            <w:gridSpan w:val="2"/>
          </w:tcPr>
          <w:p w14:paraId="1CA7544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Велосипеды (с высотой седла от 435 мм до 635 мм для детей дошкольного возраста, транспортные велосипеды с регулировкой седла на высоту 635 мм и</w:t>
            </w:r>
          </w:p>
          <w:p w14:paraId="43F982A8" w14:textId="5A57FEFA" w:rsidR="006330DD" w:rsidRPr="00191E46" w:rsidRDefault="006330DD" w:rsidP="006330DD">
            <w:pPr>
              <w:pStyle w:val="Default"/>
              <w:rPr>
                <w:color w:val="auto"/>
                <w:sz w:val="20"/>
                <w:szCs w:val="20"/>
                <w:shd w:val="clear" w:color="auto" w:fill="FFFFFF"/>
              </w:rPr>
            </w:pPr>
            <w:r w:rsidRPr="00191E46">
              <w:rPr>
                <w:color w:val="auto"/>
                <w:sz w:val="20"/>
              </w:rPr>
              <w:t>более для младших школьников и подростков)</w:t>
            </w:r>
          </w:p>
        </w:tc>
        <w:tc>
          <w:tcPr>
            <w:tcW w:w="2268" w:type="dxa"/>
            <w:gridSpan w:val="2"/>
          </w:tcPr>
          <w:p w14:paraId="7CDDB3F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4с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w:t>
            </w:r>
          </w:p>
          <w:p w14:paraId="56162D8A" w14:textId="604D9080" w:rsidR="006330DD" w:rsidRPr="00191E46" w:rsidRDefault="006330DD" w:rsidP="006330DD">
            <w:pPr>
              <w:ind w:right="-21"/>
              <w:rPr>
                <w:sz w:val="20"/>
                <w:szCs w:val="20"/>
              </w:rPr>
            </w:pPr>
            <w:r w:rsidRPr="00191E46">
              <w:rPr>
                <w:sz w:val="20"/>
              </w:rPr>
              <w:t>сертификация</w:t>
            </w:r>
          </w:p>
        </w:tc>
        <w:tc>
          <w:tcPr>
            <w:tcW w:w="2693" w:type="dxa"/>
            <w:gridSpan w:val="2"/>
          </w:tcPr>
          <w:p w14:paraId="6C804306"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8712 00</w:t>
            </w:r>
          </w:p>
          <w:p w14:paraId="0F982496"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8712 00 300 0</w:t>
            </w:r>
          </w:p>
          <w:p w14:paraId="2BDDDE0D" w14:textId="5AC03514" w:rsidR="006330DD" w:rsidRPr="00191E46" w:rsidRDefault="006330DD" w:rsidP="006330DD">
            <w:pPr>
              <w:pStyle w:val="Default"/>
              <w:jc w:val="center"/>
              <w:rPr>
                <w:color w:val="auto"/>
                <w:sz w:val="20"/>
                <w:szCs w:val="20"/>
              </w:rPr>
            </w:pPr>
            <w:r w:rsidRPr="00191E46">
              <w:rPr>
                <w:color w:val="auto"/>
                <w:sz w:val="20"/>
              </w:rPr>
              <w:t>8712 00 700 0</w:t>
            </w:r>
          </w:p>
        </w:tc>
        <w:tc>
          <w:tcPr>
            <w:tcW w:w="2268" w:type="dxa"/>
            <w:gridSpan w:val="2"/>
          </w:tcPr>
          <w:p w14:paraId="799C672B" w14:textId="187F0C16" w:rsidR="006330DD" w:rsidRPr="00191E46" w:rsidRDefault="006330DD" w:rsidP="006330DD">
            <w:pPr>
              <w:snapToGrid w:val="0"/>
              <w:ind w:left="22" w:right="-47"/>
              <w:rPr>
                <w:sz w:val="20"/>
                <w:szCs w:val="20"/>
              </w:rPr>
            </w:pPr>
            <w:r w:rsidRPr="00191E46">
              <w:rPr>
                <w:sz w:val="20"/>
              </w:rPr>
              <w:t>ТР ТС 007/2011</w:t>
            </w:r>
          </w:p>
        </w:tc>
        <w:tc>
          <w:tcPr>
            <w:tcW w:w="3090" w:type="dxa"/>
            <w:gridSpan w:val="3"/>
          </w:tcPr>
          <w:p w14:paraId="5F78A752"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ТР ТС 007/2011 ГОСТ 7371</w:t>
            </w:r>
          </w:p>
          <w:p w14:paraId="32B7F00C"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ГОСТ 29235 (ИСО 6742-2-85)</w:t>
            </w:r>
          </w:p>
          <w:p w14:paraId="5580CE7B"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ГОСТ 31741</w:t>
            </w:r>
          </w:p>
          <w:p w14:paraId="06D8C72F" w14:textId="51B8904C"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ГОСТ Р 58704</w:t>
            </w:r>
          </w:p>
          <w:p w14:paraId="455DFDB6"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ГОСТ 28765</w:t>
            </w:r>
          </w:p>
          <w:p w14:paraId="41DB0C54"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ГОСТ Р ИСО 8098</w:t>
            </w:r>
          </w:p>
          <w:p w14:paraId="0B74CADC"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584D1DB2"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СТБ ISO 11885</w:t>
            </w:r>
          </w:p>
          <w:p w14:paraId="408A890A"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39C3CD28"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27A25964"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31950 </w:t>
            </w:r>
          </w:p>
          <w:p w14:paraId="72A8D5C3"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521D9027"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26927 </w:t>
            </w:r>
          </w:p>
          <w:p w14:paraId="532FFAD0"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31280 </w:t>
            </w:r>
          </w:p>
          <w:p w14:paraId="72B5E4D0"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ISO 17226-1 </w:t>
            </w:r>
          </w:p>
          <w:p w14:paraId="4717E4F1"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ISO 17226-2 </w:t>
            </w:r>
          </w:p>
          <w:p w14:paraId="7AB6C23F"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СТБ ISO 14184-1 </w:t>
            </w:r>
          </w:p>
          <w:p w14:paraId="5046DCC7"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14184-1 </w:t>
            </w:r>
          </w:p>
          <w:p w14:paraId="49909BBA"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СТ РК ИСО 14184-2 </w:t>
            </w:r>
          </w:p>
          <w:p w14:paraId="4BB31BD1"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СТ РК ИСО 17226-2 </w:t>
            </w:r>
          </w:p>
          <w:p w14:paraId="17AF9282"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74D6FFC6" w14:textId="64492DE5"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771F514D"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26150 </w:t>
            </w:r>
          </w:p>
          <w:p w14:paraId="457313F9"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25737 </w:t>
            </w:r>
          </w:p>
          <w:p w14:paraId="7025623E"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1A792B6A"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16213B34"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Р 53485 </w:t>
            </w:r>
          </w:p>
          <w:p w14:paraId="13E8E55A"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32075 </w:t>
            </w:r>
          </w:p>
          <w:p w14:paraId="46A90F61"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32165 </w:t>
            </w:r>
          </w:p>
          <w:p w14:paraId="5EBFC8BD"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ГОСТ 32078</w:t>
            </w:r>
          </w:p>
          <w:p w14:paraId="7E84E5F4"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31741 </w:t>
            </w:r>
          </w:p>
          <w:p w14:paraId="4B76C60A" w14:textId="77777777" w:rsidR="006330DD" w:rsidRPr="00191E46" w:rsidRDefault="006330DD" w:rsidP="006330DD">
            <w:pPr>
              <w:pStyle w:val="TableParagraph"/>
              <w:ind w:right="34"/>
              <w:rPr>
                <w:rFonts w:ascii="Times New Roman" w:hAnsi="Times New Roman" w:cs="Times New Roman"/>
                <w:sz w:val="20"/>
                <w:lang w:val="ru-RU"/>
              </w:rPr>
            </w:pPr>
            <w:r w:rsidRPr="00191E46">
              <w:rPr>
                <w:rFonts w:ascii="Times New Roman" w:hAnsi="Times New Roman" w:cs="Times New Roman"/>
                <w:sz w:val="20"/>
                <w:lang w:val="ru-RU"/>
              </w:rPr>
              <w:t xml:space="preserve">ГОСТ Р ИСО 8098 </w:t>
            </w:r>
          </w:p>
          <w:p w14:paraId="002EE3A5" w14:textId="269845FA" w:rsidR="006330DD" w:rsidRPr="00191E46" w:rsidRDefault="006330DD" w:rsidP="006330DD">
            <w:pPr>
              <w:ind w:right="-21"/>
              <w:rPr>
                <w:sz w:val="20"/>
                <w:szCs w:val="20"/>
              </w:rPr>
            </w:pPr>
            <w:r w:rsidRPr="00191E46">
              <w:rPr>
                <w:sz w:val="20"/>
              </w:rPr>
              <w:t>ГОСТ 28765</w:t>
            </w:r>
          </w:p>
        </w:tc>
      </w:tr>
      <w:tr w:rsidR="00191E46" w:rsidRPr="00191E46" w14:paraId="73B1C267" w14:textId="77777777" w:rsidTr="003800DB">
        <w:trPr>
          <w:gridBefore w:val="1"/>
          <w:wBefore w:w="22" w:type="dxa"/>
        </w:trPr>
        <w:tc>
          <w:tcPr>
            <w:tcW w:w="704" w:type="dxa"/>
          </w:tcPr>
          <w:p w14:paraId="028E0CD7" w14:textId="77777777" w:rsidR="006330DD" w:rsidRPr="00191E46" w:rsidRDefault="006330DD" w:rsidP="006330DD">
            <w:pPr>
              <w:pStyle w:val="aff2"/>
              <w:numPr>
                <w:ilvl w:val="2"/>
                <w:numId w:val="20"/>
              </w:numPr>
              <w:ind w:left="113" w:firstLine="0"/>
              <w:rPr>
                <w:sz w:val="20"/>
                <w:szCs w:val="20"/>
              </w:rPr>
            </w:pPr>
          </w:p>
        </w:tc>
        <w:tc>
          <w:tcPr>
            <w:tcW w:w="3686" w:type="dxa"/>
            <w:gridSpan w:val="2"/>
          </w:tcPr>
          <w:p w14:paraId="1E8F5106" w14:textId="62FD92C2" w:rsidR="006330DD" w:rsidRPr="00191E46" w:rsidRDefault="006330DD" w:rsidP="006330DD">
            <w:pPr>
              <w:pStyle w:val="Default"/>
              <w:rPr>
                <w:color w:val="auto"/>
                <w:sz w:val="20"/>
                <w:szCs w:val="20"/>
                <w:shd w:val="clear" w:color="auto" w:fill="FFFFFF"/>
              </w:rPr>
            </w:pPr>
            <w:r w:rsidRPr="00191E46">
              <w:rPr>
                <w:color w:val="auto"/>
                <w:sz w:val="20"/>
              </w:rPr>
              <w:t>Издательская книжная, журнальная продукция (детская литература, журналы и продолжающиеся издания детские)</w:t>
            </w:r>
          </w:p>
        </w:tc>
        <w:tc>
          <w:tcPr>
            <w:tcW w:w="2268" w:type="dxa"/>
            <w:gridSpan w:val="2"/>
          </w:tcPr>
          <w:p w14:paraId="34F40035" w14:textId="77777777" w:rsidR="006330DD" w:rsidRPr="00191E46" w:rsidRDefault="006330DD" w:rsidP="006330DD">
            <w:pPr>
              <w:pStyle w:val="TableParagraph"/>
              <w:rPr>
                <w:rFonts w:ascii="Times New Roman" w:hAnsi="Times New Roman" w:cs="Times New Roman"/>
                <w:spacing w:val="1"/>
                <w:sz w:val="20"/>
                <w:lang w:val="ru-RU"/>
              </w:rPr>
            </w:pPr>
            <w:r w:rsidRPr="00191E46">
              <w:rPr>
                <w:rFonts w:ascii="Times New Roman" w:hAnsi="Times New Roman" w:cs="Times New Roman"/>
                <w:sz w:val="20"/>
                <w:lang w:val="ru-RU"/>
              </w:rPr>
              <w:t>1с, 2с, 3с, 4с -</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сертификация</w:t>
            </w:r>
            <w:r w:rsidRPr="00191E46">
              <w:rPr>
                <w:rFonts w:ascii="Times New Roman" w:hAnsi="Times New Roman" w:cs="Times New Roman"/>
                <w:spacing w:val="1"/>
                <w:sz w:val="20"/>
                <w:lang w:val="ru-RU"/>
              </w:rPr>
              <w:t xml:space="preserve"> </w:t>
            </w:r>
          </w:p>
          <w:p w14:paraId="7B242081" w14:textId="715FBEFA" w:rsidR="006330DD" w:rsidRPr="00191E46" w:rsidRDefault="006330DD" w:rsidP="006330DD">
            <w:pPr>
              <w:ind w:right="-21"/>
              <w:rPr>
                <w:sz w:val="20"/>
                <w:szCs w:val="20"/>
              </w:rPr>
            </w:pPr>
          </w:p>
        </w:tc>
        <w:tc>
          <w:tcPr>
            <w:tcW w:w="2693" w:type="dxa"/>
            <w:gridSpan w:val="2"/>
          </w:tcPr>
          <w:p w14:paraId="05936235"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4901</w:t>
            </w:r>
          </w:p>
          <w:p w14:paraId="022B37FD"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4901 10 000 0</w:t>
            </w:r>
          </w:p>
          <w:p w14:paraId="4F0FA93F"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4901 91 000 0</w:t>
            </w:r>
          </w:p>
          <w:p w14:paraId="26DCA28B"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4901 99 000 0</w:t>
            </w:r>
          </w:p>
          <w:p w14:paraId="79547201"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4902</w:t>
            </w:r>
          </w:p>
          <w:p w14:paraId="37A68374"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4902 10 000 0</w:t>
            </w:r>
          </w:p>
          <w:p w14:paraId="0A0DD2FC" w14:textId="77777777" w:rsidR="006330DD" w:rsidRPr="00191E46" w:rsidRDefault="006330DD" w:rsidP="006330DD">
            <w:pPr>
              <w:pStyle w:val="TableParagraph"/>
              <w:ind w:right="444"/>
              <w:jc w:val="center"/>
              <w:rPr>
                <w:rFonts w:ascii="Times New Roman" w:hAnsi="Times New Roman" w:cs="Times New Roman"/>
                <w:sz w:val="20"/>
              </w:rPr>
            </w:pPr>
            <w:r w:rsidRPr="00191E46">
              <w:rPr>
                <w:rFonts w:ascii="Times New Roman" w:hAnsi="Times New Roman" w:cs="Times New Roman"/>
                <w:sz w:val="20"/>
              </w:rPr>
              <w:t>4902 90 000 0</w:t>
            </w:r>
          </w:p>
          <w:p w14:paraId="33FFF717" w14:textId="4F63B8DB" w:rsidR="006330DD" w:rsidRPr="00191E46" w:rsidRDefault="006330DD" w:rsidP="006330DD">
            <w:pPr>
              <w:pStyle w:val="Default"/>
              <w:jc w:val="center"/>
              <w:rPr>
                <w:color w:val="auto"/>
                <w:sz w:val="20"/>
                <w:szCs w:val="20"/>
              </w:rPr>
            </w:pPr>
            <w:r w:rsidRPr="00191E46">
              <w:rPr>
                <w:color w:val="auto"/>
                <w:sz w:val="20"/>
              </w:rPr>
              <w:t>4903 00 000 0</w:t>
            </w:r>
          </w:p>
        </w:tc>
        <w:tc>
          <w:tcPr>
            <w:tcW w:w="2268" w:type="dxa"/>
            <w:gridSpan w:val="2"/>
          </w:tcPr>
          <w:p w14:paraId="7DB6FB5A" w14:textId="541B3425" w:rsidR="006330DD" w:rsidRPr="00191E46" w:rsidRDefault="006330DD" w:rsidP="006330DD">
            <w:pPr>
              <w:snapToGrid w:val="0"/>
              <w:ind w:left="22" w:right="-47"/>
              <w:rPr>
                <w:sz w:val="20"/>
                <w:szCs w:val="20"/>
              </w:rPr>
            </w:pPr>
            <w:r w:rsidRPr="00191E46">
              <w:rPr>
                <w:sz w:val="20"/>
              </w:rPr>
              <w:t>ТР ТС 007/2011</w:t>
            </w:r>
          </w:p>
        </w:tc>
        <w:tc>
          <w:tcPr>
            <w:tcW w:w="3090" w:type="dxa"/>
            <w:gridSpan w:val="3"/>
          </w:tcPr>
          <w:p w14:paraId="0CFCA6F2" w14:textId="77777777" w:rsidR="006330DD" w:rsidRPr="00191E46" w:rsidRDefault="006330DD" w:rsidP="006330DD">
            <w:pPr>
              <w:pStyle w:val="TableParagraph"/>
              <w:tabs>
                <w:tab w:val="left" w:pos="2840"/>
                <w:tab w:val="left" w:pos="2874"/>
              </w:tabs>
              <w:ind w:right="176"/>
              <w:rPr>
                <w:rFonts w:ascii="Times New Roman" w:hAnsi="Times New Roman" w:cs="Times New Roman"/>
                <w:sz w:val="20"/>
                <w:lang w:val="ru-RU"/>
              </w:rPr>
            </w:pPr>
            <w:r w:rsidRPr="00191E46">
              <w:rPr>
                <w:rFonts w:ascii="Times New Roman" w:hAnsi="Times New Roman" w:cs="Times New Roman"/>
                <w:sz w:val="20"/>
                <w:lang w:val="ru-RU"/>
              </w:rPr>
              <w:t>ТР ТС 007/2011 ГОСТ 7.60</w:t>
            </w:r>
          </w:p>
          <w:p w14:paraId="539D519A" w14:textId="77777777" w:rsidR="006330DD" w:rsidRPr="00191E46" w:rsidRDefault="006330DD" w:rsidP="006330DD">
            <w:pPr>
              <w:pStyle w:val="TableParagraph"/>
              <w:tabs>
                <w:tab w:val="left" w:pos="2840"/>
                <w:tab w:val="left" w:pos="2874"/>
              </w:tabs>
              <w:ind w:right="176"/>
              <w:rPr>
                <w:rFonts w:ascii="Times New Roman" w:hAnsi="Times New Roman" w:cs="Times New Roman"/>
                <w:sz w:val="20"/>
                <w:lang w:val="ru-RU"/>
              </w:rPr>
            </w:pPr>
            <w:r w:rsidRPr="00191E46">
              <w:rPr>
                <w:rFonts w:ascii="Times New Roman" w:hAnsi="Times New Roman" w:cs="Times New Roman"/>
                <w:sz w:val="20"/>
                <w:lang w:val="ru-RU"/>
              </w:rPr>
              <w:t>ГОСТ 3489.1</w:t>
            </w:r>
          </w:p>
          <w:p w14:paraId="555069EB" w14:textId="77777777" w:rsidR="006330DD" w:rsidRPr="00191E46" w:rsidRDefault="006330DD" w:rsidP="006330DD">
            <w:pPr>
              <w:pStyle w:val="TableParagraph"/>
              <w:tabs>
                <w:tab w:val="left" w:pos="2840"/>
                <w:tab w:val="left" w:pos="2874"/>
              </w:tabs>
              <w:ind w:right="176"/>
              <w:rPr>
                <w:rFonts w:ascii="Times New Roman" w:hAnsi="Times New Roman" w:cs="Times New Roman"/>
                <w:sz w:val="20"/>
                <w:lang w:val="ru-RU"/>
              </w:rPr>
            </w:pPr>
            <w:r w:rsidRPr="00191E46">
              <w:rPr>
                <w:rFonts w:ascii="Times New Roman" w:hAnsi="Times New Roman" w:cs="Times New Roman"/>
                <w:sz w:val="20"/>
                <w:lang w:val="ru-RU"/>
              </w:rPr>
              <w:t xml:space="preserve">ГОСТ 3489.23 </w:t>
            </w:r>
          </w:p>
          <w:p w14:paraId="6BFF3C55" w14:textId="77777777" w:rsidR="006330DD" w:rsidRPr="00191E46" w:rsidRDefault="006330DD" w:rsidP="006330DD">
            <w:pPr>
              <w:pStyle w:val="TableParagraph"/>
              <w:tabs>
                <w:tab w:val="left" w:pos="2840"/>
                <w:tab w:val="left" w:pos="2874"/>
              </w:tabs>
              <w:ind w:right="176"/>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39BA6830" w14:textId="77777777" w:rsidR="006330DD" w:rsidRPr="00191E46" w:rsidRDefault="006330DD" w:rsidP="006330DD">
            <w:pPr>
              <w:pStyle w:val="TableParagraph"/>
              <w:tabs>
                <w:tab w:val="left" w:pos="2840"/>
                <w:tab w:val="left" w:pos="2874"/>
              </w:tabs>
              <w:ind w:right="176"/>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3F3BD513" w14:textId="77777777" w:rsidR="006330DD" w:rsidRPr="00191E46" w:rsidRDefault="006330DD" w:rsidP="006330DD">
            <w:pPr>
              <w:pStyle w:val="TableParagraph"/>
              <w:tabs>
                <w:tab w:val="left" w:pos="2840"/>
                <w:tab w:val="left" w:pos="2874"/>
              </w:tabs>
              <w:ind w:right="176"/>
              <w:rPr>
                <w:rFonts w:ascii="Times New Roman" w:hAnsi="Times New Roman" w:cs="Times New Roman"/>
                <w:sz w:val="20"/>
                <w:lang w:val="ru-RU"/>
              </w:rPr>
            </w:pPr>
            <w:r w:rsidRPr="00191E46">
              <w:rPr>
                <w:rFonts w:ascii="Times New Roman" w:hAnsi="Times New Roman" w:cs="Times New Roman"/>
                <w:sz w:val="20"/>
                <w:lang w:val="ru-RU"/>
              </w:rPr>
              <w:t xml:space="preserve">ГОСТ 3489.1 </w:t>
            </w:r>
          </w:p>
          <w:p w14:paraId="756A195C" w14:textId="77777777" w:rsidR="006330DD" w:rsidRPr="00191E46" w:rsidRDefault="006330DD" w:rsidP="006330DD">
            <w:pPr>
              <w:pStyle w:val="TableParagraph"/>
              <w:tabs>
                <w:tab w:val="left" w:pos="2840"/>
                <w:tab w:val="left" w:pos="2874"/>
              </w:tabs>
              <w:ind w:right="176"/>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08497CCE" w14:textId="77777777" w:rsidR="006330DD" w:rsidRPr="00191E46" w:rsidRDefault="006330DD" w:rsidP="006330DD">
            <w:pPr>
              <w:pStyle w:val="TableParagraph"/>
              <w:tabs>
                <w:tab w:val="left" w:pos="2840"/>
                <w:tab w:val="left" w:pos="2874"/>
              </w:tabs>
              <w:ind w:right="176"/>
              <w:rPr>
                <w:rFonts w:ascii="Times New Roman" w:hAnsi="Times New Roman" w:cs="Times New Roman"/>
                <w:sz w:val="20"/>
                <w:lang w:val="ru-RU"/>
              </w:rPr>
            </w:pPr>
            <w:r w:rsidRPr="00191E46">
              <w:rPr>
                <w:rFonts w:ascii="Times New Roman" w:hAnsi="Times New Roman" w:cs="Times New Roman"/>
                <w:sz w:val="20"/>
                <w:lang w:val="ru-RU"/>
              </w:rPr>
              <w:t xml:space="preserve">СТБ 7.206 </w:t>
            </w:r>
          </w:p>
          <w:p w14:paraId="6FD5AF44" w14:textId="0645AAFA" w:rsidR="006330DD" w:rsidRPr="00191E46" w:rsidRDefault="006330DD" w:rsidP="006330DD">
            <w:pPr>
              <w:ind w:right="-21"/>
              <w:rPr>
                <w:sz w:val="20"/>
                <w:szCs w:val="20"/>
              </w:rPr>
            </w:pPr>
            <w:r w:rsidRPr="00191E46">
              <w:rPr>
                <w:sz w:val="20"/>
              </w:rPr>
              <w:t>СТБ ISO 11885</w:t>
            </w:r>
          </w:p>
        </w:tc>
      </w:tr>
      <w:tr w:rsidR="00191E46" w:rsidRPr="00191E46" w14:paraId="2E8553A4" w14:textId="77777777" w:rsidTr="003800DB">
        <w:trPr>
          <w:gridBefore w:val="1"/>
          <w:wBefore w:w="22" w:type="dxa"/>
        </w:trPr>
        <w:tc>
          <w:tcPr>
            <w:tcW w:w="704" w:type="dxa"/>
          </w:tcPr>
          <w:p w14:paraId="5AFA086C" w14:textId="77777777" w:rsidR="006330DD" w:rsidRPr="00191E46" w:rsidRDefault="006330DD" w:rsidP="006330DD">
            <w:pPr>
              <w:pStyle w:val="aff2"/>
              <w:numPr>
                <w:ilvl w:val="2"/>
                <w:numId w:val="20"/>
              </w:numPr>
              <w:ind w:left="113" w:firstLine="0"/>
              <w:rPr>
                <w:sz w:val="20"/>
                <w:szCs w:val="20"/>
              </w:rPr>
            </w:pPr>
          </w:p>
        </w:tc>
        <w:tc>
          <w:tcPr>
            <w:tcW w:w="3686" w:type="dxa"/>
            <w:gridSpan w:val="2"/>
          </w:tcPr>
          <w:p w14:paraId="45220EAC" w14:textId="761043B8" w:rsidR="006330DD" w:rsidRPr="00191E46" w:rsidRDefault="006330DD" w:rsidP="006330DD">
            <w:pPr>
              <w:pStyle w:val="Default"/>
              <w:rPr>
                <w:color w:val="auto"/>
                <w:sz w:val="20"/>
                <w:szCs w:val="20"/>
                <w:shd w:val="clear" w:color="auto" w:fill="FFFFFF"/>
              </w:rPr>
            </w:pPr>
            <w:r w:rsidRPr="00191E46">
              <w:rPr>
                <w:color w:val="auto"/>
                <w:sz w:val="20"/>
              </w:rPr>
              <w:t>Школьно-письменные принадлежности (канцелярские товары (ручки, маркеры, линейки, карандаши, резинки канцелярские, тетради, дневники, кисти и другие аналогичные изделия), заявленные изготовителем как предназначенные для детей и подростков</w:t>
            </w:r>
          </w:p>
        </w:tc>
        <w:tc>
          <w:tcPr>
            <w:tcW w:w="2268" w:type="dxa"/>
            <w:gridSpan w:val="2"/>
          </w:tcPr>
          <w:p w14:paraId="6902DFE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4с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w:t>
            </w:r>
          </w:p>
          <w:p w14:paraId="2E55917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4699A47E" w14:textId="012E7576" w:rsidR="006330DD" w:rsidRPr="00191E46" w:rsidRDefault="006330DD" w:rsidP="006330DD">
            <w:pPr>
              <w:ind w:right="-21"/>
              <w:rPr>
                <w:sz w:val="20"/>
                <w:szCs w:val="20"/>
              </w:rPr>
            </w:pPr>
          </w:p>
        </w:tc>
        <w:tc>
          <w:tcPr>
            <w:tcW w:w="2693" w:type="dxa"/>
            <w:gridSpan w:val="2"/>
          </w:tcPr>
          <w:p w14:paraId="5520EDC1"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3926 10 000 0</w:t>
            </w:r>
          </w:p>
          <w:p w14:paraId="6B4DE7A4"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4016 92 000 0</w:t>
            </w:r>
          </w:p>
          <w:p w14:paraId="26BC7950"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4817 30 000 0</w:t>
            </w:r>
          </w:p>
          <w:p w14:paraId="2786B9EC"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4820</w:t>
            </w:r>
          </w:p>
          <w:p w14:paraId="76974DA0"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4820 10 300 0</w:t>
            </w:r>
          </w:p>
          <w:p w14:paraId="2589EA7D"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4820 10 500 0</w:t>
            </w:r>
          </w:p>
          <w:p w14:paraId="36F57E86"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4820 10 900 0</w:t>
            </w:r>
          </w:p>
          <w:p w14:paraId="0303AE9A"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4820 20 000 0</w:t>
            </w:r>
          </w:p>
          <w:p w14:paraId="3F4E0E35"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4820 30 000 0</w:t>
            </w:r>
          </w:p>
          <w:p w14:paraId="3083CCF1"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4820 50 000 0</w:t>
            </w:r>
          </w:p>
          <w:p w14:paraId="4B5A012F"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4820 90 000 0</w:t>
            </w:r>
          </w:p>
          <w:p w14:paraId="56EC346D"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4823 90 400 0</w:t>
            </w:r>
          </w:p>
          <w:p w14:paraId="3EA416F5"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8214 10 000 0</w:t>
            </w:r>
          </w:p>
          <w:p w14:paraId="38119B48"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9017 20</w:t>
            </w:r>
          </w:p>
          <w:p w14:paraId="167EF0AD"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9017 20 050 0</w:t>
            </w:r>
          </w:p>
          <w:p w14:paraId="1EE3D652"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lastRenderedPageBreak/>
              <w:t>9017 20 100 0</w:t>
            </w:r>
          </w:p>
          <w:p w14:paraId="25A1C77B"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9017 20 390 0</w:t>
            </w:r>
          </w:p>
          <w:p w14:paraId="4A6E7C4B"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9017 20 900 0</w:t>
            </w:r>
          </w:p>
          <w:p w14:paraId="0BA33572"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9017 30 000 0</w:t>
            </w:r>
          </w:p>
          <w:p w14:paraId="0F4614FC"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9017 80 100 0</w:t>
            </w:r>
          </w:p>
          <w:p w14:paraId="0E9FAE5D"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9603 30</w:t>
            </w:r>
          </w:p>
          <w:p w14:paraId="1EF0DCB6"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9603 30 100 0</w:t>
            </w:r>
          </w:p>
          <w:p w14:paraId="194FEB11"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w:t>
            </w:r>
          </w:p>
          <w:p w14:paraId="29F9A074"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9608 10</w:t>
            </w:r>
          </w:p>
          <w:p w14:paraId="688D3B3C"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9608 10 100 0</w:t>
            </w:r>
          </w:p>
          <w:p w14:paraId="0D265660"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9608 10 920 0</w:t>
            </w:r>
          </w:p>
          <w:p w14:paraId="12CC51BB"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9608 10 990 0</w:t>
            </w:r>
          </w:p>
          <w:p w14:paraId="436836E5"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9608 20 000 0</w:t>
            </w:r>
          </w:p>
          <w:p w14:paraId="100EBF5E"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9608 30 000 0</w:t>
            </w:r>
          </w:p>
          <w:p w14:paraId="20D03A43"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9608 40 000 0</w:t>
            </w:r>
          </w:p>
          <w:p w14:paraId="6F57F042"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9608 50 000 0</w:t>
            </w:r>
          </w:p>
          <w:p w14:paraId="1BA8FE9A"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9608 60 000 0</w:t>
            </w:r>
          </w:p>
          <w:p w14:paraId="3D3C1FB4"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9608 91 000 0</w:t>
            </w:r>
          </w:p>
          <w:p w14:paraId="46991A5A"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9608 99 000</w:t>
            </w:r>
          </w:p>
          <w:p w14:paraId="7A94BFFD"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9608 99 000 1</w:t>
            </w:r>
          </w:p>
          <w:p w14:paraId="3796502F"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9608 99 000 9</w:t>
            </w:r>
          </w:p>
          <w:p w14:paraId="1C8EFDE8"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9609</w:t>
            </w:r>
          </w:p>
          <w:p w14:paraId="34AF7729"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9609 10</w:t>
            </w:r>
          </w:p>
          <w:p w14:paraId="4A7B3D7B"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9609 10 100 0</w:t>
            </w:r>
          </w:p>
          <w:p w14:paraId="74F26C80"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9609 10 900 0</w:t>
            </w:r>
          </w:p>
          <w:p w14:paraId="13395C05"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9609 20 000 0</w:t>
            </w:r>
          </w:p>
          <w:p w14:paraId="1A8BE67D"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9609 90</w:t>
            </w:r>
          </w:p>
          <w:p w14:paraId="04160582" w14:textId="77777777" w:rsidR="006330DD" w:rsidRPr="00191E46" w:rsidRDefault="006330DD" w:rsidP="006330DD">
            <w:pPr>
              <w:pStyle w:val="TableParagraph"/>
              <w:jc w:val="center"/>
              <w:rPr>
                <w:rFonts w:ascii="Times New Roman" w:hAnsi="Times New Roman" w:cs="Times New Roman"/>
                <w:sz w:val="20"/>
              </w:rPr>
            </w:pPr>
            <w:r w:rsidRPr="00191E46">
              <w:rPr>
                <w:rFonts w:ascii="Times New Roman" w:hAnsi="Times New Roman" w:cs="Times New Roman"/>
                <w:sz w:val="20"/>
              </w:rPr>
              <w:t>9609 90 100 0</w:t>
            </w:r>
          </w:p>
          <w:p w14:paraId="0F483E9B" w14:textId="5BDDF343" w:rsidR="006330DD" w:rsidRPr="00191E46" w:rsidRDefault="006330DD" w:rsidP="006330DD">
            <w:pPr>
              <w:pStyle w:val="Default"/>
              <w:jc w:val="center"/>
              <w:rPr>
                <w:color w:val="auto"/>
                <w:sz w:val="20"/>
                <w:szCs w:val="20"/>
              </w:rPr>
            </w:pPr>
            <w:r w:rsidRPr="00191E46">
              <w:rPr>
                <w:color w:val="auto"/>
                <w:sz w:val="20"/>
              </w:rPr>
              <w:t>9609 90 900 0</w:t>
            </w:r>
          </w:p>
        </w:tc>
        <w:tc>
          <w:tcPr>
            <w:tcW w:w="2268" w:type="dxa"/>
            <w:gridSpan w:val="2"/>
          </w:tcPr>
          <w:p w14:paraId="61968910" w14:textId="2619A9B7" w:rsidR="006330DD" w:rsidRPr="00191E46" w:rsidRDefault="006330DD" w:rsidP="006330DD">
            <w:pPr>
              <w:snapToGrid w:val="0"/>
              <w:ind w:left="22" w:right="-47"/>
              <w:rPr>
                <w:sz w:val="20"/>
                <w:szCs w:val="20"/>
              </w:rPr>
            </w:pPr>
            <w:r w:rsidRPr="00191E46">
              <w:rPr>
                <w:sz w:val="20"/>
              </w:rPr>
              <w:lastRenderedPageBreak/>
              <w:t>ТР ТС 007/2011</w:t>
            </w:r>
          </w:p>
        </w:tc>
        <w:tc>
          <w:tcPr>
            <w:tcW w:w="3090" w:type="dxa"/>
            <w:gridSpan w:val="3"/>
          </w:tcPr>
          <w:p w14:paraId="03DB5751"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ТР ТС 007/2011 </w:t>
            </w:r>
          </w:p>
          <w:p w14:paraId="45B045C2" w14:textId="78ADA98E" w:rsidR="006330DD" w:rsidRPr="00191E46" w:rsidRDefault="006330DD" w:rsidP="0075151A">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ГОСТ Р 51068</w:t>
            </w:r>
          </w:p>
          <w:p w14:paraId="16710BA1"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09D7E566"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22001 </w:t>
            </w:r>
          </w:p>
          <w:p w14:paraId="3A883F97"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17FC4CEA"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ГОСТ 24295</w:t>
            </w:r>
          </w:p>
          <w:p w14:paraId="451F644E"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25737 </w:t>
            </w:r>
          </w:p>
          <w:p w14:paraId="6057E01F"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263DF2A9"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3192F85D"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6E4EDFC0"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62EAAC07"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31949 </w:t>
            </w:r>
          </w:p>
          <w:p w14:paraId="5FD67C4E"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31950 </w:t>
            </w:r>
          </w:p>
          <w:p w14:paraId="07D82E98" w14:textId="5E67D7BB" w:rsidR="006330DD" w:rsidRPr="00191E46" w:rsidRDefault="006330DD" w:rsidP="0075151A">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0B803232"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50126BC0" w14:textId="77777777" w:rsidR="006330DD" w:rsidRPr="00191E46" w:rsidRDefault="006330DD" w:rsidP="006330DD">
            <w:pPr>
              <w:pStyle w:val="TableParagraph"/>
              <w:ind w:right="32"/>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СТБ ISO 11885 </w:t>
            </w:r>
          </w:p>
          <w:p w14:paraId="671512F6" w14:textId="6DBC7871" w:rsidR="006330DD" w:rsidRPr="00191E46" w:rsidRDefault="006330DD" w:rsidP="006330DD">
            <w:pPr>
              <w:ind w:right="-21"/>
              <w:rPr>
                <w:sz w:val="20"/>
                <w:szCs w:val="20"/>
              </w:rPr>
            </w:pPr>
            <w:r w:rsidRPr="00191E46">
              <w:rPr>
                <w:sz w:val="20"/>
              </w:rPr>
              <w:t>СТБ ISO 15586</w:t>
            </w:r>
          </w:p>
        </w:tc>
      </w:tr>
      <w:tr w:rsidR="00191E46" w:rsidRPr="00191E46" w14:paraId="723724D1" w14:textId="77777777" w:rsidTr="003800DB">
        <w:trPr>
          <w:gridBefore w:val="1"/>
          <w:wBefore w:w="22" w:type="dxa"/>
        </w:trPr>
        <w:tc>
          <w:tcPr>
            <w:tcW w:w="14709" w:type="dxa"/>
            <w:gridSpan w:val="12"/>
          </w:tcPr>
          <w:p w14:paraId="4DC3F913" w14:textId="0A7B298D" w:rsidR="006330DD" w:rsidRPr="00191E46" w:rsidRDefault="006330DD" w:rsidP="00FC4059">
            <w:pPr>
              <w:ind w:right="-21"/>
              <w:jc w:val="center"/>
              <w:rPr>
                <w:b/>
                <w:sz w:val="20"/>
                <w:szCs w:val="20"/>
              </w:rPr>
            </w:pPr>
            <w:r w:rsidRPr="00191E46">
              <w:rPr>
                <w:b/>
                <w:sz w:val="20"/>
                <w:szCs w:val="20"/>
              </w:rPr>
              <w:lastRenderedPageBreak/>
              <w:t>Раздел 1</w:t>
            </w:r>
            <w:r w:rsidR="00FC4059" w:rsidRPr="00191E46">
              <w:rPr>
                <w:b/>
                <w:sz w:val="20"/>
                <w:szCs w:val="20"/>
              </w:rPr>
              <w:t>0</w:t>
            </w:r>
            <w:r w:rsidRPr="00191E46">
              <w:rPr>
                <w:b/>
                <w:sz w:val="20"/>
                <w:szCs w:val="20"/>
              </w:rPr>
              <w:t>. ТР ТС 008/2011 «О безопасности игрушек»</w:t>
            </w:r>
          </w:p>
        </w:tc>
      </w:tr>
      <w:tr w:rsidR="00191E46" w:rsidRPr="00191E46" w14:paraId="518B658A" w14:textId="77777777" w:rsidTr="003800DB">
        <w:trPr>
          <w:gridBefore w:val="1"/>
          <w:wBefore w:w="22" w:type="dxa"/>
        </w:trPr>
        <w:tc>
          <w:tcPr>
            <w:tcW w:w="704" w:type="dxa"/>
          </w:tcPr>
          <w:p w14:paraId="1DB11FDD" w14:textId="41FEFA7B" w:rsidR="006330DD" w:rsidRPr="00191E46" w:rsidRDefault="006330DD" w:rsidP="006330DD">
            <w:pPr>
              <w:pStyle w:val="aff2"/>
              <w:numPr>
                <w:ilvl w:val="1"/>
                <w:numId w:val="27"/>
              </w:numPr>
              <w:ind w:left="0" w:firstLine="0"/>
              <w:rPr>
                <w:sz w:val="20"/>
                <w:szCs w:val="20"/>
              </w:rPr>
            </w:pPr>
          </w:p>
        </w:tc>
        <w:tc>
          <w:tcPr>
            <w:tcW w:w="3686" w:type="dxa"/>
            <w:gridSpan w:val="2"/>
          </w:tcPr>
          <w:p w14:paraId="7626176C" w14:textId="77777777" w:rsidR="006330DD" w:rsidRPr="00191E46" w:rsidRDefault="006330DD" w:rsidP="006330DD">
            <w:pPr>
              <w:rPr>
                <w:sz w:val="20"/>
                <w:szCs w:val="20"/>
              </w:rPr>
            </w:pPr>
            <w:r w:rsidRPr="00191E46">
              <w:rPr>
                <w:sz w:val="20"/>
                <w:szCs w:val="20"/>
              </w:rPr>
              <w:t>ИГРУШКИ, за исключением</w:t>
            </w:r>
          </w:p>
          <w:p w14:paraId="2E5D808C" w14:textId="77777777" w:rsidR="006330DD" w:rsidRPr="00191E46" w:rsidRDefault="006330DD" w:rsidP="006330DD">
            <w:pPr>
              <w:rPr>
                <w:sz w:val="20"/>
                <w:szCs w:val="20"/>
              </w:rPr>
            </w:pPr>
            <w:r w:rsidRPr="00191E46">
              <w:rPr>
                <w:sz w:val="20"/>
                <w:szCs w:val="20"/>
              </w:rPr>
              <w:t xml:space="preserve">следующих видов: елочные украшения, искусственные елки, и принадлежности к ним, элекрогирлянды; масштабные модели для коллекционирования, не </w:t>
            </w:r>
            <w:r w:rsidRPr="00191E46">
              <w:rPr>
                <w:sz w:val="20"/>
                <w:szCs w:val="20"/>
              </w:rPr>
              <w:lastRenderedPageBreak/>
              <w:t>предназначенные для детей в возрасте до 14 лет; оборудование для детских игровых площадок;</w:t>
            </w:r>
          </w:p>
          <w:p w14:paraId="54194D81" w14:textId="77777777" w:rsidR="006330DD" w:rsidRPr="00191E46" w:rsidRDefault="006330DD" w:rsidP="006330DD">
            <w:pPr>
              <w:rPr>
                <w:sz w:val="20"/>
                <w:szCs w:val="20"/>
              </w:rPr>
            </w:pPr>
            <w:r w:rsidRPr="00191E46">
              <w:rPr>
                <w:sz w:val="20"/>
                <w:szCs w:val="20"/>
              </w:rPr>
              <w:t>спортивный инвентарь, в том числе</w:t>
            </w:r>
          </w:p>
          <w:p w14:paraId="69BF351D" w14:textId="77777777" w:rsidR="006330DD" w:rsidRPr="00191E46" w:rsidRDefault="006330DD" w:rsidP="006330DD">
            <w:pPr>
              <w:rPr>
                <w:sz w:val="20"/>
                <w:szCs w:val="20"/>
              </w:rPr>
            </w:pPr>
            <w:r w:rsidRPr="00191E46">
              <w:rPr>
                <w:sz w:val="20"/>
                <w:szCs w:val="20"/>
              </w:rPr>
              <w:t xml:space="preserve">подводный; фольклорные и </w:t>
            </w:r>
          </w:p>
          <w:p w14:paraId="67657EE9" w14:textId="77777777" w:rsidR="006330DD" w:rsidRPr="00191E46" w:rsidRDefault="006330DD" w:rsidP="006330DD">
            <w:pPr>
              <w:rPr>
                <w:sz w:val="20"/>
                <w:szCs w:val="20"/>
              </w:rPr>
            </w:pPr>
            <w:r w:rsidRPr="00191E46">
              <w:rPr>
                <w:sz w:val="20"/>
                <w:szCs w:val="20"/>
              </w:rPr>
              <w:t xml:space="preserve">декоративные куклы, не </w:t>
            </w:r>
          </w:p>
          <w:p w14:paraId="3BC2A7A2" w14:textId="77777777" w:rsidR="006330DD" w:rsidRPr="00191E46" w:rsidRDefault="006330DD" w:rsidP="006330DD">
            <w:pPr>
              <w:rPr>
                <w:sz w:val="20"/>
                <w:szCs w:val="20"/>
              </w:rPr>
            </w:pPr>
            <w:r w:rsidRPr="00191E46">
              <w:rPr>
                <w:sz w:val="20"/>
                <w:szCs w:val="20"/>
              </w:rPr>
              <w:t xml:space="preserve">предназначенные для детей в </w:t>
            </w:r>
          </w:p>
          <w:p w14:paraId="35A5B669" w14:textId="77777777" w:rsidR="006330DD" w:rsidRPr="00191E46" w:rsidRDefault="006330DD" w:rsidP="006330DD">
            <w:pPr>
              <w:rPr>
                <w:sz w:val="20"/>
                <w:szCs w:val="20"/>
              </w:rPr>
            </w:pPr>
            <w:r w:rsidRPr="00191E46">
              <w:rPr>
                <w:sz w:val="20"/>
                <w:szCs w:val="20"/>
              </w:rPr>
              <w:t xml:space="preserve">возрасте до 14 лет; </w:t>
            </w:r>
          </w:p>
          <w:p w14:paraId="3153BBB4" w14:textId="77777777" w:rsidR="006330DD" w:rsidRPr="00191E46" w:rsidRDefault="006330DD" w:rsidP="006330DD">
            <w:pPr>
              <w:rPr>
                <w:sz w:val="20"/>
                <w:szCs w:val="20"/>
              </w:rPr>
            </w:pPr>
            <w:r w:rsidRPr="00191E46">
              <w:rPr>
                <w:sz w:val="20"/>
                <w:szCs w:val="20"/>
              </w:rPr>
              <w:t xml:space="preserve">"Профессиональные "игрушки, </w:t>
            </w:r>
          </w:p>
          <w:p w14:paraId="7454AEE5" w14:textId="77777777" w:rsidR="006330DD" w:rsidRPr="00191E46" w:rsidRDefault="006330DD" w:rsidP="006330DD">
            <w:pPr>
              <w:rPr>
                <w:sz w:val="20"/>
                <w:szCs w:val="20"/>
              </w:rPr>
            </w:pPr>
            <w:r w:rsidRPr="00191E46">
              <w:rPr>
                <w:sz w:val="20"/>
                <w:szCs w:val="20"/>
              </w:rPr>
              <w:t>установленные в общественных</w:t>
            </w:r>
          </w:p>
          <w:p w14:paraId="6FC68478" w14:textId="77777777" w:rsidR="006330DD" w:rsidRPr="00191E46" w:rsidRDefault="006330DD" w:rsidP="006330DD">
            <w:pPr>
              <w:rPr>
                <w:sz w:val="20"/>
                <w:szCs w:val="20"/>
              </w:rPr>
            </w:pPr>
            <w:r w:rsidRPr="00191E46">
              <w:rPr>
                <w:sz w:val="20"/>
                <w:szCs w:val="20"/>
              </w:rPr>
              <w:t>местах для общего пользования;</w:t>
            </w:r>
          </w:p>
          <w:p w14:paraId="2DD4E469" w14:textId="77777777" w:rsidR="006330DD" w:rsidRPr="00191E46" w:rsidRDefault="006330DD" w:rsidP="006330DD">
            <w:pPr>
              <w:rPr>
                <w:sz w:val="20"/>
                <w:szCs w:val="20"/>
              </w:rPr>
            </w:pPr>
            <w:r w:rsidRPr="00191E46">
              <w:rPr>
                <w:sz w:val="20"/>
                <w:szCs w:val="20"/>
              </w:rPr>
              <w:t xml:space="preserve">игровые автоматы; головоломки, </w:t>
            </w:r>
          </w:p>
          <w:p w14:paraId="5B4B4A83" w14:textId="77777777" w:rsidR="006330DD" w:rsidRPr="00191E46" w:rsidRDefault="006330DD" w:rsidP="006330DD">
            <w:pPr>
              <w:rPr>
                <w:sz w:val="20"/>
                <w:szCs w:val="20"/>
              </w:rPr>
            </w:pPr>
            <w:r w:rsidRPr="00191E46">
              <w:rPr>
                <w:sz w:val="20"/>
                <w:szCs w:val="20"/>
              </w:rPr>
              <w:t xml:space="preserve">содержащие более 500 деталей; </w:t>
            </w:r>
          </w:p>
          <w:p w14:paraId="72767088" w14:textId="77777777" w:rsidR="006330DD" w:rsidRPr="00191E46" w:rsidRDefault="006330DD" w:rsidP="006330DD">
            <w:pPr>
              <w:rPr>
                <w:sz w:val="20"/>
                <w:szCs w:val="20"/>
              </w:rPr>
            </w:pPr>
            <w:r w:rsidRPr="00191E46">
              <w:rPr>
                <w:sz w:val="20"/>
                <w:szCs w:val="20"/>
              </w:rPr>
              <w:t xml:space="preserve">пневматическое оружие; </w:t>
            </w:r>
          </w:p>
          <w:p w14:paraId="44C815A8" w14:textId="77777777" w:rsidR="006330DD" w:rsidRPr="00191E46" w:rsidRDefault="006330DD" w:rsidP="006330DD">
            <w:pPr>
              <w:rPr>
                <w:sz w:val="20"/>
                <w:szCs w:val="20"/>
              </w:rPr>
            </w:pPr>
            <w:r w:rsidRPr="00191E46">
              <w:rPr>
                <w:sz w:val="20"/>
                <w:szCs w:val="20"/>
              </w:rPr>
              <w:t xml:space="preserve">катапульты и устройства для </w:t>
            </w:r>
          </w:p>
          <w:p w14:paraId="4AF3986F" w14:textId="77777777" w:rsidR="006330DD" w:rsidRPr="00191E46" w:rsidRDefault="006330DD" w:rsidP="006330DD">
            <w:pPr>
              <w:rPr>
                <w:sz w:val="20"/>
                <w:szCs w:val="20"/>
              </w:rPr>
            </w:pPr>
            <w:r w:rsidRPr="00191E46">
              <w:rPr>
                <w:sz w:val="20"/>
                <w:szCs w:val="20"/>
              </w:rPr>
              <w:t>метания; снаряды для метания с</w:t>
            </w:r>
          </w:p>
          <w:p w14:paraId="7E2BC252" w14:textId="77777777" w:rsidR="006330DD" w:rsidRPr="00191E46" w:rsidRDefault="006330DD" w:rsidP="006330DD">
            <w:pPr>
              <w:rPr>
                <w:sz w:val="20"/>
                <w:szCs w:val="20"/>
              </w:rPr>
            </w:pPr>
            <w:r w:rsidRPr="00191E46">
              <w:rPr>
                <w:sz w:val="20"/>
                <w:szCs w:val="20"/>
              </w:rPr>
              <w:t xml:space="preserve">металлическими наконечниками; </w:t>
            </w:r>
          </w:p>
          <w:p w14:paraId="6FCAC87C" w14:textId="77777777" w:rsidR="006330DD" w:rsidRPr="00191E46" w:rsidRDefault="006330DD" w:rsidP="006330DD">
            <w:pPr>
              <w:rPr>
                <w:sz w:val="20"/>
                <w:szCs w:val="20"/>
              </w:rPr>
            </w:pPr>
            <w:r w:rsidRPr="00191E46">
              <w:rPr>
                <w:sz w:val="20"/>
                <w:szCs w:val="20"/>
              </w:rPr>
              <w:t>трансформаторы для игрушек, питающиеся от сети, зарядные</w:t>
            </w:r>
          </w:p>
          <w:p w14:paraId="517A3143" w14:textId="77777777" w:rsidR="006330DD" w:rsidRPr="00191E46" w:rsidRDefault="006330DD" w:rsidP="006330DD">
            <w:pPr>
              <w:rPr>
                <w:sz w:val="20"/>
                <w:szCs w:val="20"/>
              </w:rPr>
            </w:pPr>
            <w:r w:rsidRPr="00191E46">
              <w:rPr>
                <w:sz w:val="20"/>
                <w:szCs w:val="20"/>
              </w:rPr>
              <w:t>устройства для аккумуляторных</w:t>
            </w:r>
          </w:p>
          <w:p w14:paraId="57C0A6B0" w14:textId="77777777" w:rsidR="006330DD" w:rsidRPr="00191E46" w:rsidRDefault="006330DD" w:rsidP="006330DD">
            <w:pPr>
              <w:rPr>
                <w:sz w:val="20"/>
                <w:szCs w:val="20"/>
              </w:rPr>
            </w:pPr>
            <w:r w:rsidRPr="00191E46">
              <w:rPr>
                <w:sz w:val="20"/>
                <w:szCs w:val="20"/>
              </w:rPr>
              <w:t>батарей, в том числе поставляемые</w:t>
            </w:r>
          </w:p>
          <w:p w14:paraId="14C7957E" w14:textId="77777777" w:rsidR="006330DD" w:rsidRPr="00191E46" w:rsidRDefault="006330DD" w:rsidP="006330DD">
            <w:pPr>
              <w:rPr>
                <w:sz w:val="20"/>
                <w:szCs w:val="20"/>
              </w:rPr>
            </w:pPr>
            <w:r w:rsidRPr="00191E46">
              <w:rPr>
                <w:sz w:val="20"/>
                <w:szCs w:val="20"/>
              </w:rPr>
              <w:t>вместе с игрушкой; изделия,</w:t>
            </w:r>
          </w:p>
          <w:p w14:paraId="47BEB74C" w14:textId="77777777" w:rsidR="006330DD" w:rsidRPr="00191E46" w:rsidRDefault="006330DD" w:rsidP="006330DD">
            <w:pPr>
              <w:rPr>
                <w:sz w:val="20"/>
                <w:szCs w:val="20"/>
              </w:rPr>
            </w:pPr>
            <w:r w:rsidRPr="00191E46">
              <w:rPr>
                <w:sz w:val="20"/>
                <w:szCs w:val="20"/>
              </w:rPr>
              <w:t xml:space="preserve">содержащие нагревательные </w:t>
            </w:r>
          </w:p>
          <w:p w14:paraId="7A8AC51C" w14:textId="77777777" w:rsidR="006330DD" w:rsidRPr="00191E46" w:rsidRDefault="006330DD" w:rsidP="006330DD">
            <w:pPr>
              <w:rPr>
                <w:sz w:val="20"/>
                <w:szCs w:val="20"/>
              </w:rPr>
            </w:pPr>
            <w:r w:rsidRPr="00191E46">
              <w:rPr>
                <w:sz w:val="20"/>
                <w:szCs w:val="20"/>
              </w:rPr>
              <w:t>элементы и предназначенные для</w:t>
            </w:r>
          </w:p>
          <w:p w14:paraId="38B8AF98" w14:textId="77777777" w:rsidR="006330DD" w:rsidRPr="00191E46" w:rsidRDefault="006330DD" w:rsidP="006330DD">
            <w:pPr>
              <w:rPr>
                <w:sz w:val="20"/>
                <w:szCs w:val="20"/>
              </w:rPr>
            </w:pPr>
            <w:r w:rsidRPr="00191E46">
              <w:rPr>
                <w:sz w:val="20"/>
                <w:szCs w:val="20"/>
              </w:rPr>
              <w:t>для использования в учебном</w:t>
            </w:r>
          </w:p>
          <w:p w14:paraId="20352DC4" w14:textId="77777777" w:rsidR="006330DD" w:rsidRPr="00191E46" w:rsidRDefault="006330DD" w:rsidP="006330DD">
            <w:pPr>
              <w:rPr>
                <w:sz w:val="20"/>
                <w:szCs w:val="20"/>
              </w:rPr>
            </w:pPr>
            <w:r w:rsidRPr="00191E46">
              <w:rPr>
                <w:sz w:val="20"/>
                <w:szCs w:val="20"/>
              </w:rPr>
              <w:t>процессе под наблюдением</w:t>
            </w:r>
          </w:p>
          <w:p w14:paraId="33297FFC" w14:textId="77777777" w:rsidR="006330DD" w:rsidRPr="00191E46" w:rsidRDefault="006330DD" w:rsidP="006330DD">
            <w:pPr>
              <w:rPr>
                <w:sz w:val="20"/>
                <w:szCs w:val="20"/>
              </w:rPr>
            </w:pPr>
            <w:r w:rsidRPr="00191E46">
              <w:rPr>
                <w:sz w:val="20"/>
                <w:szCs w:val="20"/>
              </w:rPr>
              <w:t xml:space="preserve"> взрослых; транспортные средства, </w:t>
            </w:r>
          </w:p>
          <w:p w14:paraId="5A1FC0D6" w14:textId="77777777" w:rsidR="006330DD" w:rsidRPr="00191E46" w:rsidRDefault="006330DD" w:rsidP="006330DD">
            <w:pPr>
              <w:rPr>
                <w:sz w:val="20"/>
                <w:szCs w:val="20"/>
              </w:rPr>
            </w:pPr>
            <w:r w:rsidRPr="00191E46">
              <w:rPr>
                <w:sz w:val="20"/>
                <w:szCs w:val="20"/>
              </w:rPr>
              <w:t xml:space="preserve">предназначенные для детей в </w:t>
            </w:r>
          </w:p>
          <w:p w14:paraId="0F35A6DD" w14:textId="77777777" w:rsidR="006330DD" w:rsidRPr="00191E46" w:rsidRDefault="006330DD" w:rsidP="006330DD">
            <w:pPr>
              <w:rPr>
                <w:sz w:val="20"/>
                <w:szCs w:val="20"/>
              </w:rPr>
            </w:pPr>
            <w:r w:rsidRPr="00191E46">
              <w:rPr>
                <w:sz w:val="20"/>
                <w:szCs w:val="20"/>
              </w:rPr>
              <w:t>возрасте до 14 лет, с двигателями</w:t>
            </w:r>
          </w:p>
          <w:p w14:paraId="184F2CF3" w14:textId="77777777" w:rsidR="006330DD" w:rsidRPr="00191E46" w:rsidRDefault="006330DD" w:rsidP="006330DD">
            <w:pPr>
              <w:rPr>
                <w:sz w:val="20"/>
                <w:szCs w:val="20"/>
              </w:rPr>
            </w:pPr>
            <w:r w:rsidRPr="00191E46">
              <w:rPr>
                <w:sz w:val="20"/>
                <w:szCs w:val="20"/>
              </w:rPr>
              <w:t>внутреннего сгорания; игрушечные</w:t>
            </w:r>
          </w:p>
          <w:p w14:paraId="307C36C0" w14:textId="77777777" w:rsidR="006330DD" w:rsidRPr="00191E46" w:rsidRDefault="006330DD" w:rsidP="006330DD">
            <w:pPr>
              <w:rPr>
                <w:sz w:val="20"/>
                <w:szCs w:val="20"/>
              </w:rPr>
            </w:pPr>
            <w:r w:rsidRPr="00191E46">
              <w:rPr>
                <w:sz w:val="20"/>
                <w:szCs w:val="20"/>
              </w:rPr>
              <w:t xml:space="preserve">машины с паровыми двигателями; </w:t>
            </w:r>
          </w:p>
          <w:p w14:paraId="284D40BD" w14:textId="77777777" w:rsidR="006330DD" w:rsidRPr="00191E46" w:rsidRDefault="006330DD" w:rsidP="006330DD">
            <w:pPr>
              <w:rPr>
                <w:sz w:val="20"/>
                <w:szCs w:val="20"/>
              </w:rPr>
            </w:pPr>
            <w:r w:rsidRPr="00191E46">
              <w:rPr>
                <w:sz w:val="20"/>
                <w:szCs w:val="20"/>
              </w:rPr>
              <w:t>велосипеды, предназначенные для</w:t>
            </w:r>
          </w:p>
          <w:p w14:paraId="36B95619" w14:textId="77777777" w:rsidR="006330DD" w:rsidRPr="00191E46" w:rsidRDefault="006330DD" w:rsidP="006330DD">
            <w:pPr>
              <w:rPr>
                <w:sz w:val="20"/>
                <w:szCs w:val="20"/>
              </w:rPr>
            </w:pPr>
            <w:r w:rsidRPr="00191E46">
              <w:rPr>
                <w:sz w:val="20"/>
                <w:szCs w:val="20"/>
              </w:rPr>
              <w:t>движения по дорогам общего</w:t>
            </w:r>
          </w:p>
          <w:p w14:paraId="7F28C2D6" w14:textId="77777777" w:rsidR="006330DD" w:rsidRPr="00191E46" w:rsidRDefault="006330DD" w:rsidP="006330DD">
            <w:pPr>
              <w:rPr>
                <w:sz w:val="20"/>
                <w:szCs w:val="20"/>
              </w:rPr>
            </w:pPr>
            <w:r w:rsidRPr="00191E46">
              <w:rPr>
                <w:sz w:val="20"/>
                <w:szCs w:val="20"/>
              </w:rPr>
              <w:t xml:space="preserve">пользования; игры и игрушки, </w:t>
            </w:r>
          </w:p>
          <w:p w14:paraId="59C79010" w14:textId="77777777" w:rsidR="006330DD" w:rsidRPr="00191E46" w:rsidRDefault="006330DD" w:rsidP="006330DD">
            <w:pPr>
              <w:rPr>
                <w:sz w:val="20"/>
                <w:szCs w:val="20"/>
              </w:rPr>
            </w:pPr>
            <w:r w:rsidRPr="00191E46">
              <w:rPr>
                <w:sz w:val="20"/>
                <w:szCs w:val="20"/>
              </w:rPr>
              <w:t xml:space="preserve">работающие при номинальном </w:t>
            </w:r>
          </w:p>
          <w:p w14:paraId="57EEAD79" w14:textId="77777777" w:rsidR="006330DD" w:rsidRPr="00191E46" w:rsidRDefault="006330DD" w:rsidP="006330DD">
            <w:pPr>
              <w:rPr>
                <w:sz w:val="20"/>
                <w:szCs w:val="20"/>
              </w:rPr>
            </w:pPr>
            <w:r w:rsidRPr="00191E46">
              <w:rPr>
                <w:sz w:val="20"/>
                <w:szCs w:val="20"/>
              </w:rPr>
              <w:lastRenderedPageBreak/>
              <w:t>напряжении свыше 24 В; точные</w:t>
            </w:r>
          </w:p>
          <w:p w14:paraId="7A81D7DD" w14:textId="77777777" w:rsidR="006330DD" w:rsidRPr="00191E46" w:rsidRDefault="006330DD" w:rsidP="006330DD">
            <w:pPr>
              <w:rPr>
                <w:sz w:val="20"/>
                <w:szCs w:val="20"/>
              </w:rPr>
            </w:pPr>
            <w:r w:rsidRPr="00191E46">
              <w:rPr>
                <w:sz w:val="20"/>
                <w:szCs w:val="20"/>
              </w:rPr>
              <w:t xml:space="preserve">копии огнестрельного оружия; </w:t>
            </w:r>
          </w:p>
          <w:p w14:paraId="6243427A" w14:textId="77777777" w:rsidR="006330DD" w:rsidRPr="00191E46" w:rsidRDefault="006330DD" w:rsidP="006330DD">
            <w:pPr>
              <w:rPr>
                <w:sz w:val="20"/>
                <w:szCs w:val="20"/>
              </w:rPr>
            </w:pPr>
            <w:r w:rsidRPr="00191E46">
              <w:rPr>
                <w:sz w:val="20"/>
                <w:szCs w:val="20"/>
              </w:rPr>
              <w:t xml:space="preserve">бижутерия для детей; </w:t>
            </w:r>
          </w:p>
          <w:p w14:paraId="495A32A3" w14:textId="77777777" w:rsidR="006330DD" w:rsidRPr="00191E46" w:rsidRDefault="006330DD" w:rsidP="006330DD">
            <w:pPr>
              <w:rPr>
                <w:sz w:val="20"/>
                <w:szCs w:val="20"/>
              </w:rPr>
            </w:pPr>
            <w:r w:rsidRPr="00191E46">
              <w:rPr>
                <w:sz w:val="20"/>
                <w:szCs w:val="20"/>
              </w:rPr>
              <w:t xml:space="preserve">приспособления для плавания </w:t>
            </w:r>
          </w:p>
          <w:p w14:paraId="24557BC5" w14:textId="77777777" w:rsidR="006330DD" w:rsidRPr="00191E46" w:rsidRDefault="006330DD" w:rsidP="006330DD">
            <w:pPr>
              <w:rPr>
                <w:sz w:val="20"/>
                <w:szCs w:val="20"/>
              </w:rPr>
            </w:pPr>
            <w:r w:rsidRPr="00191E46">
              <w:rPr>
                <w:sz w:val="20"/>
                <w:szCs w:val="20"/>
              </w:rPr>
              <w:t xml:space="preserve">(например, надувные манжеты, </w:t>
            </w:r>
          </w:p>
          <w:p w14:paraId="7E7A0543" w14:textId="77777777" w:rsidR="006330DD" w:rsidRPr="00191E46" w:rsidRDefault="006330DD" w:rsidP="006330DD">
            <w:pPr>
              <w:rPr>
                <w:sz w:val="20"/>
                <w:szCs w:val="20"/>
              </w:rPr>
            </w:pPr>
            <w:r w:rsidRPr="00191E46">
              <w:rPr>
                <w:sz w:val="20"/>
                <w:szCs w:val="20"/>
              </w:rPr>
              <w:t>надеваемые на руки); средства</w:t>
            </w:r>
          </w:p>
          <w:p w14:paraId="2A28CD3C" w14:textId="77777777" w:rsidR="006330DD" w:rsidRPr="00191E46" w:rsidRDefault="006330DD" w:rsidP="006330DD">
            <w:pPr>
              <w:rPr>
                <w:sz w:val="20"/>
                <w:szCs w:val="20"/>
              </w:rPr>
            </w:pPr>
            <w:r w:rsidRPr="00191E46">
              <w:rPr>
                <w:sz w:val="20"/>
                <w:szCs w:val="20"/>
              </w:rPr>
              <w:t xml:space="preserve">защиты (очки для плаванья, </w:t>
            </w:r>
          </w:p>
          <w:p w14:paraId="7A562DDE" w14:textId="77777777" w:rsidR="006330DD" w:rsidRPr="00191E46" w:rsidRDefault="006330DD" w:rsidP="006330DD">
            <w:pPr>
              <w:rPr>
                <w:sz w:val="20"/>
                <w:szCs w:val="20"/>
              </w:rPr>
            </w:pPr>
            <w:r w:rsidRPr="00191E46">
              <w:rPr>
                <w:sz w:val="20"/>
                <w:szCs w:val="20"/>
              </w:rPr>
              <w:t xml:space="preserve">солнцезащитные очки, </w:t>
            </w:r>
          </w:p>
          <w:p w14:paraId="572A8AE5" w14:textId="77777777" w:rsidR="006330DD" w:rsidRPr="00191E46" w:rsidRDefault="006330DD" w:rsidP="006330DD">
            <w:pPr>
              <w:rPr>
                <w:sz w:val="20"/>
                <w:szCs w:val="20"/>
              </w:rPr>
            </w:pPr>
            <w:r w:rsidRPr="00191E46">
              <w:rPr>
                <w:sz w:val="20"/>
                <w:szCs w:val="20"/>
              </w:rPr>
              <w:t>велосипедные шлемы, шлемы для</w:t>
            </w:r>
          </w:p>
          <w:p w14:paraId="161F4697" w14:textId="77777777" w:rsidR="006330DD" w:rsidRPr="00191E46" w:rsidRDefault="006330DD" w:rsidP="006330DD">
            <w:pPr>
              <w:rPr>
                <w:sz w:val="20"/>
                <w:szCs w:val="20"/>
              </w:rPr>
            </w:pPr>
            <w:r w:rsidRPr="00191E46">
              <w:rPr>
                <w:sz w:val="20"/>
                <w:szCs w:val="20"/>
              </w:rPr>
              <w:t>скейтборда); летающие игрушки,</w:t>
            </w:r>
          </w:p>
          <w:p w14:paraId="48E3C8B3" w14:textId="77777777" w:rsidR="006330DD" w:rsidRPr="00191E46" w:rsidRDefault="006330DD" w:rsidP="006330DD">
            <w:pPr>
              <w:rPr>
                <w:sz w:val="20"/>
                <w:szCs w:val="20"/>
              </w:rPr>
            </w:pPr>
            <w:r w:rsidRPr="00191E46">
              <w:rPr>
                <w:sz w:val="20"/>
                <w:szCs w:val="20"/>
              </w:rPr>
              <w:t xml:space="preserve">которые запускаются ребенком с </w:t>
            </w:r>
          </w:p>
          <w:p w14:paraId="65975D8E" w14:textId="77777777" w:rsidR="006330DD" w:rsidRPr="00191E46" w:rsidRDefault="006330DD" w:rsidP="006330DD">
            <w:pPr>
              <w:rPr>
                <w:sz w:val="20"/>
                <w:szCs w:val="20"/>
              </w:rPr>
            </w:pPr>
            <w:r w:rsidRPr="00191E46">
              <w:rPr>
                <w:sz w:val="20"/>
                <w:szCs w:val="20"/>
              </w:rPr>
              <w:t xml:space="preserve">помощью резинового шнура; луки </w:t>
            </w:r>
          </w:p>
          <w:p w14:paraId="7AED0B51" w14:textId="77777777" w:rsidR="006330DD" w:rsidRPr="00191E46" w:rsidRDefault="006330DD" w:rsidP="006330DD">
            <w:pPr>
              <w:rPr>
                <w:sz w:val="20"/>
                <w:szCs w:val="20"/>
              </w:rPr>
            </w:pPr>
            <w:r w:rsidRPr="00191E46">
              <w:rPr>
                <w:sz w:val="20"/>
                <w:szCs w:val="20"/>
              </w:rPr>
              <w:t xml:space="preserve">для стрельбы, длина которых в </w:t>
            </w:r>
          </w:p>
          <w:p w14:paraId="72D8107E" w14:textId="77777777" w:rsidR="006330DD" w:rsidRPr="00191E46" w:rsidRDefault="006330DD" w:rsidP="006330DD">
            <w:pPr>
              <w:rPr>
                <w:sz w:val="20"/>
                <w:szCs w:val="20"/>
              </w:rPr>
            </w:pPr>
            <w:r w:rsidRPr="00191E46">
              <w:rPr>
                <w:sz w:val="20"/>
                <w:szCs w:val="20"/>
              </w:rPr>
              <w:t>ненатянутом состоянии превышает</w:t>
            </w:r>
          </w:p>
          <w:p w14:paraId="65FDAB88" w14:textId="77777777" w:rsidR="006330DD" w:rsidRPr="00191E46" w:rsidRDefault="006330DD" w:rsidP="006330DD">
            <w:pPr>
              <w:rPr>
                <w:sz w:val="20"/>
                <w:szCs w:val="20"/>
              </w:rPr>
            </w:pPr>
            <w:r w:rsidRPr="00191E46">
              <w:rPr>
                <w:sz w:val="20"/>
                <w:szCs w:val="20"/>
              </w:rPr>
              <w:t>1200 мм; санитарно-гигиенические</w:t>
            </w:r>
          </w:p>
          <w:p w14:paraId="4FAA60B0" w14:textId="77777777" w:rsidR="006330DD" w:rsidRPr="00191E46" w:rsidRDefault="006330DD" w:rsidP="006330DD">
            <w:pPr>
              <w:rPr>
                <w:sz w:val="20"/>
                <w:szCs w:val="20"/>
              </w:rPr>
            </w:pPr>
            <w:r w:rsidRPr="00191E46">
              <w:rPr>
                <w:sz w:val="20"/>
                <w:szCs w:val="20"/>
              </w:rPr>
              <w:t xml:space="preserve">изделия из латекса, резины и </w:t>
            </w:r>
          </w:p>
          <w:p w14:paraId="564C296F" w14:textId="77777777" w:rsidR="006330DD" w:rsidRPr="00191E46" w:rsidRDefault="006330DD" w:rsidP="006330DD">
            <w:pPr>
              <w:rPr>
                <w:sz w:val="20"/>
                <w:szCs w:val="20"/>
              </w:rPr>
            </w:pPr>
            <w:r w:rsidRPr="00191E46">
              <w:rPr>
                <w:sz w:val="20"/>
                <w:szCs w:val="20"/>
              </w:rPr>
              <w:t>силиконовых эластомеров для</w:t>
            </w:r>
          </w:p>
          <w:p w14:paraId="2F2012F7" w14:textId="42DE7DF0" w:rsidR="006330DD" w:rsidRPr="00191E46" w:rsidRDefault="006330DD" w:rsidP="006330DD">
            <w:pPr>
              <w:pStyle w:val="Default"/>
              <w:rPr>
                <w:color w:val="auto"/>
                <w:sz w:val="20"/>
                <w:szCs w:val="20"/>
                <w:shd w:val="clear" w:color="auto" w:fill="FFFFFF"/>
              </w:rPr>
            </w:pPr>
            <w:r w:rsidRPr="00191E46">
              <w:rPr>
                <w:color w:val="auto"/>
                <w:sz w:val="20"/>
                <w:szCs w:val="20"/>
              </w:rPr>
              <w:t>детей</w:t>
            </w:r>
          </w:p>
        </w:tc>
        <w:tc>
          <w:tcPr>
            <w:tcW w:w="2268" w:type="dxa"/>
            <w:gridSpan w:val="2"/>
          </w:tcPr>
          <w:p w14:paraId="6C922844" w14:textId="77777777" w:rsidR="006330DD" w:rsidRPr="00191E46" w:rsidRDefault="006330DD" w:rsidP="006330DD">
            <w:pPr>
              <w:rPr>
                <w:sz w:val="20"/>
                <w:szCs w:val="20"/>
              </w:rPr>
            </w:pPr>
            <w:r w:rsidRPr="00191E46">
              <w:rPr>
                <w:sz w:val="20"/>
                <w:szCs w:val="20"/>
              </w:rPr>
              <w:lastRenderedPageBreak/>
              <w:t>1с, 2с, 3с</w:t>
            </w:r>
          </w:p>
          <w:p w14:paraId="7C84519D" w14:textId="3E1FAEDE" w:rsidR="006330DD" w:rsidRPr="00191E46" w:rsidRDefault="006330DD" w:rsidP="006330DD">
            <w:pPr>
              <w:ind w:right="-21"/>
              <w:rPr>
                <w:sz w:val="20"/>
                <w:szCs w:val="20"/>
              </w:rPr>
            </w:pPr>
            <w:r w:rsidRPr="00191E46">
              <w:rPr>
                <w:sz w:val="20"/>
                <w:szCs w:val="20"/>
              </w:rPr>
              <w:t>Сертификация</w:t>
            </w:r>
          </w:p>
        </w:tc>
        <w:tc>
          <w:tcPr>
            <w:tcW w:w="2693" w:type="dxa"/>
            <w:gridSpan w:val="2"/>
          </w:tcPr>
          <w:p w14:paraId="60843F5B" w14:textId="77777777" w:rsidR="006330DD" w:rsidRPr="00191E46" w:rsidRDefault="006330DD" w:rsidP="006330DD">
            <w:pPr>
              <w:jc w:val="center"/>
              <w:rPr>
                <w:sz w:val="20"/>
                <w:szCs w:val="20"/>
              </w:rPr>
            </w:pPr>
            <w:r w:rsidRPr="00191E46">
              <w:rPr>
                <w:sz w:val="20"/>
                <w:szCs w:val="20"/>
              </w:rPr>
              <w:t>3407 00 000 0</w:t>
            </w:r>
          </w:p>
          <w:p w14:paraId="4C7F758D" w14:textId="77777777" w:rsidR="006330DD" w:rsidRPr="00191E46" w:rsidRDefault="006330DD" w:rsidP="006330DD">
            <w:pPr>
              <w:jc w:val="center"/>
              <w:rPr>
                <w:sz w:val="20"/>
                <w:szCs w:val="20"/>
              </w:rPr>
            </w:pPr>
            <w:r w:rsidRPr="00191E46">
              <w:rPr>
                <w:sz w:val="20"/>
                <w:szCs w:val="20"/>
              </w:rPr>
              <w:t>9403 70 000 2</w:t>
            </w:r>
          </w:p>
          <w:p w14:paraId="50CD86DA" w14:textId="77777777" w:rsidR="006330DD" w:rsidRPr="00191E46" w:rsidRDefault="006330DD" w:rsidP="006330DD">
            <w:pPr>
              <w:jc w:val="center"/>
              <w:rPr>
                <w:sz w:val="20"/>
                <w:szCs w:val="20"/>
              </w:rPr>
            </w:pPr>
            <w:r w:rsidRPr="00191E46">
              <w:rPr>
                <w:sz w:val="20"/>
                <w:szCs w:val="20"/>
              </w:rPr>
              <w:t>9403 70 000 3</w:t>
            </w:r>
          </w:p>
          <w:p w14:paraId="77BB30DC" w14:textId="77777777" w:rsidR="006330DD" w:rsidRPr="00191E46" w:rsidRDefault="006330DD" w:rsidP="006330DD">
            <w:pPr>
              <w:jc w:val="center"/>
              <w:rPr>
                <w:sz w:val="20"/>
                <w:szCs w:val="20"/>
              </w:rPr>
            </w:pPr>
            <w:r w:rsidRPr="00191E46">
              <w:rPr>
                <w:sz w:val="20"/>
                <w:szCs w:val="20"/>
              </w:rPr>
              <w:t>9503 00 100</w:t>
            </w:r>
          </w:p>
          <w:p w14:paraId="634E55B1" w14:textId="77777777" w:rsidR="006330DD" w:rsidRPr="00191E46" w:rsidRDefault="006330DD" w:rsidP="006330DD">
            <w:pPr>
              <w:jc w:val="center"/>
              <w:rPr>
                <w:sz w:val="20"/>
                <w:szCs w:val="20"/>
              </w:rPr>
            </w:pPr>
            <w:r w:rsidRPr="00191E46">
              <w:rPr>
                <w:sz w:val="20"/>
                <w:szCs w:val="20"/>
              </w:rPr>
              <w:t>9503 00 100 1</w:t>
            </w:r>
          </w:p>
          <w:p w14:paraId="4F3A452F" w14:textId="77777777" w:rsidR="006330DD" w:rsidRPr="00191E46" w:rsidRDefault="006330DD" w:rsidP="006330DD">
            <w:pPr>
              <w:jc w:val="center"/>
              <w:rPr>
                <w:sz w:val="20"/>
                <w:szCs w:val="20"/>
              </w:rPr>
            </w:pPr>
            <w:r w:rsidRPr="00191E46">
              <w:rPr>
                <w:sz w:val="20"/>
                <w:szCs w:val="20"/>
              </w:rPr>
              <w:lastRenderedPageBreak/>
              <w:t>9503 00 100 9</w:t>
            </w:r>
          </w:p>
          <w:p w14:paraId="097D0CC5" w14:textId="77777777" w:rsidR="006330DD" w:rsidRPr="00191E46" w:rsidRDefault="006330DD" w:rsidP="006330DD">
            <w:pPr>
              <w:jc w:val="center"/>
              <w:rPr>
                <w:sz w:val="20"/>
                <w:szCs w:val="20"/>
              </w:rPr>
            </w:pPr>
            <w:r w:rsidRPr="00191E46">
              <w:rPr>
                <w:sz w:val="20"/>
                <w:szCs w:val="20"/>
              </w:rPr>
              <w:t>9503 00 210 0</w:t>
            </w:r>
          </w:p>
          <w:p w14:paraId="1D5F9C3D" w14:textId="77777777" w:rsidR="006330DD" w:rsidRPr="00191E46" w:rsidRDefault="006330DD" w:rsidP="006330DD">
            <w:pPr>
              <w:jc w:val="center"/>
              <w:rPr>
                <w:sz w:val="20"/>
                <w:szCs w:val="20"/>
              </w:rPr>
            </w:pPr>
            <w:r w:rsidRPr="00191E46">
              <w:rPr>
                <w:sz w:val="20"/>
                <w:szCs w:val="20"/>
              </w:rPr>
              <w:t>9503 00 290 0</w:t>
            </w:r>
          </w:p>
          <w:p w14:paraId="77F98C40" w14:textId="77777777" w:rsidR="006330DD" w:rsidRPr="00191E46" w:rsidRDefault="006330DD" w:rsidP="006330DD">
            <w:pPr>
              <w:jc w:val="center"/>
              <w:rPr>
                <w:sz w:val="20"/>
                <w:szCs w:val="20"/>
              </w:rPr>
            </w:pPr>
            <w:r w:rsidRPr="00191E46">
              <w:rPr>
                <w:sz w:val="20"/>
                <w:szCs w:val="20"/>
              </w:rPr>
              <w:t>9503 00 300 0</w:t>
            </w:r>
          </w:p>
          <w:p w14:paraId="3B866704" w14:textId="77777777" w:rsidR="006330DD" w:rsidRPr="00191E46" w:rsidRDefault="006330DD" w:rsidP="006330DD">
            <w:pPr>
              <w:jc w:val="center"/>
              <w:rPr>
                <w:sz w:val="20"/>
                <w:szCs w:val="20"/>
              </w:rPr>
            </w:pPr>
            <w:r w:rsidRPr="00191E46">
              <w:rPr>
                <w:sz w:val="20"/>
                <w:szCs w:val="20"/>
              </w:rPr>
              <w:t>9503 00 350 0</w:t>
            </w:r>
          </w:p>
          <w:p w14:paraId="2E2AD05B" w14:textId="77777777" w:rsidR="006330DD" w:rsidRPr="00191E46" w:rsidRDefault="006330DD" w:rsidP="006330DD">
            <w:pPr>
              <w:jc w:val="center"/>
              <w:rPr>
                <w:sz w:val="20"/>
                <w:szCs w:val="20"/>
              </w:rPr>
            </w:pPr>
            <w:r w:rsidRPr="00191E46">
              <w:rPr>
                <w:sz w:val="20"/>
                <w:szCs w:val="20"/>
              </w:rPr>
              <w:t>9503 00 390 0</w:t>
            </w:r>
          </w:p>
          <w:p w14:paraId="3B880CF9" w14:textId="77777777" w:rsidR="006330DD" w:rsidRPr="00191E46" w:rsidRDefault="006330DD" w:rsidP="006330DD">
            <w:pPr>
              <w:jc w:val="center"/>
              <w:rPr>
                <w:sz w:val="20"/>
                <w:szCs w:val="20"/>
              </w:rPr>
            </w:pPr>
            <w:r w:rsidRPr="00191E46">
              <w:rPr>
                <w:sz w:val="20"/>
                <w:szCs w:val="20"/>
              </w:rPr>
              <w:t>9503 00 410 0</w:t>
            </w:r>
          </w:p>
          <w:p w14:paraId="6D668518" w14:textId="77777777" w:rsidR="006330DD" w:rsidRPr="00191E46" w:rsidRDefault="006330DD" w:rsidP="006330DD">
            <w:pPr>
              <w:jc w:val="center"/>
              <w:rPr>
                <w:sz w:val="20"/>
                <w:szCs w:val="20"/>
              </w:rPr>
            </w:pPr>
            <w:r w:rsidRPr="00191E46">
              <w:rPr>
                <w:sz w:val="20"/>
                <w:szCs w:val="20"/>
              </w:rPr>
              <w:t>9503 00 490 0</w:t>
            </w:r>
          </w:p>
          <w:p w14:paraId="110CE55B" w14:textId="77777777" w:rsidR="006330DD" w:rsidRPr="00191E46" w:rsidRDefault="006330DD" w:rsidP="006330DD">
            <w:pPr>
              <w:jc w:val="center"/>
              <w:rPr>
                <w:sz w:val="20"/>
                <w:szCs w:val="20"/>
              </w:rPr>
            </w:pPr>
            <w:r w:rsidRPr="00191E46">
              <w:rPr>
                <w:sz w:val="20"/>
                <w:szCs w:val="20"/>
              </w:rPr>
              <w:t>9503 00 550 0</w:t>
            </w:r>
          </w:p>
          <w:p w14:paraId="36C77C4C" w14:textId="77777777" w:rsidR="006330DD" w:rsidRPr="00191E46" w:rsidRDefault="006330DD" w:rsidP="006330DD">
            <w:pPr>
              <w:jc w:val="center"/>
              <w:rPr>
                <w:sz w:val="20"/>
                <w:szCs w:val="20"/>
              </w:rPr>
            </w:pPr>
            <w:r w:rsidRPr="00191E46">
              <w:rPr>
                <w:sz w:val="20"/>
                <w:szCs w:val="20"/>
              </w:rPr>
              <w:t>9503 00 610 0</w:t>
            </w:r>
          </w:p>
          <w:p w14:paraId="1DF837D8" w14:textId="77777777" w:rsidR="006330DD" w:rsidRPr="00191E46" w:rsidRDefault="006330DD" w:rsidP="006330DD">
            <w:pPr>
              <w:jc w:val="center"/>
              <w:rPr>
                <w:sz w:val="20"/>
                <w:szCs w:val="20"/>
              </w:rPr>
            </w:pPr>
            <w:r w:rsidRPr="00191E46">
              <w:rPr>
                <w:sz w:val="20"/>
                <w:szCs w:val="20"/>
              </w:rPr>
              <w:t>9503 00 690 0</w:t>
            </w:r>
          </w:p>
          <w:p w14:paraId="568310D7" w14:textId="77777777" w:rsidR="006330DD" w:rsidRPr="00191E46" w:rsidRDefault="006330DD" w:rsidP="006330DD">
            <w:pPr>
              <w:jc w:val="center"/>
              <w:rPr>
                <w:sz w:val="20"/>
                <w:szCs w:val="20"/>
              </w:rPr>
            </w:pPr>
            <w:r w:rsidRPr="00191E46">
              <w:rPr>
                <w:sz w:val="20"/>
                <w:szCs w:val="20"/>
              </w:rPr>
              <w:t>9503 00 700 0</w:t>
            </w:r>
          </w:p>
          <w:p w14:paraId="7D29EADC" w14:textId="77777777" w:rsidR="006330DD" w:rsidRPr="00191E46" w:rsidRDefault="006330DD" w:rsidP="006330DD">
            <w:pPr>
              <w:jc w:val="center"/>
              <w:rPr>
                <w:sz w:val="20"/>
                <w:szCs w:val="20"/>
              </w:rPr>
            </w:pPr>
            <w:r w:rsidRPr="00191E46">
              <w:rPr>
                <w:sz w:val="20"/>
                <w:szCs w:val="20"/>
              </w:rPr>
              <w:t>9503 00 750 0</w:t>
            </w:r>
          </w:p>
          <w:p w14:paraId="4C23E332" w14:textId="77777777" w:rsidR="006330DD" w:rsidRPr="00191E46" w:rsidRDefault="006330DD" w:rsidP="006330DD">
            <w:pPr>
              <w:jc w:val="center"/>
              <w:rPr>
                <w:sz w:val="20"/>
                <w:szCs w:val="20"/>
              </w:rPr>
            </w:pPr>
            <w:r w:rsidRPr="00191E46">
              <w:rPr>
                <w:sz w:val="20"/>
                <w:szCs w:val="20"/>
              </w:rPr>
              <w:t>9503 00 790 0</w:t>
            </w:r>
          </w:p>
          <w:p w14:paraId="17CFD6F3" w14:textId="77777777" w:rsidR="006330DD" w:rsidRPr="00191E46" w:rsidRDefault="006330DD" w:rsidP="006330DD">
            <w:pPr>
              <w:jc w:val="center"/>
              <w:rPr>
                <w:sz w:val="20"/>
                <w:szCs w:val="20"/>
              </w:rPr>
            </w:pPr>
            <w:r w:rsidRPr="00191E46">
              <w:rPr>
                <w:sz w:val="20"/>
                <w:szCs w:val="20"/>
              </w:rPr>
              <w:t>9503 00 810 0</w:t>
            </w:r>
          </w:p>
          <w:p w14:paraId="1B75DD54" w14:textId="77777777" w:rsidR="006330DD" w:rsidRPr="00191E46" w:rsidRDefault="006330DD" w:rsidP="006330DD">
            <w:pPr>
              <w:jc w:val="center"/>
              <w:rPr>
                <w:sz w:val="20"/>
                <w:szCs w:val="20"/>
              </w:rPr>
            </w:pPr>
            <w:r w:rsidRPr="00191E46">
              <w:rPr>
                <w:sz w:val="20"/>
                <w:szCs w:val="20"/>
              </w:rPr>
              <w:t>9503 00 850 0</w:t>
            </w:r>
          </w:p>
          <w:p w14:paraId="13B8AA13" w14:textId="77777777" w:rsidR="006330DD" w:rsidRPr="00191E46" w:rsidRDefault="006330DD" w:rsidP="006330DD">
            <w:pPr>
              <w:jc w:val="center"/>
              <w:rPr>
                <w:sz w:val="20"/>
                <w:szCs w:val="20"/>
              </w:rPr>
            </w:pPr>
            <w:r w:rsidRPr="00191E46">
              <w:rPr>
                <w:sz w:val="20"/>
                <w:szCs w:val="20"/>
              </w:rPr>
              <w:t>9503 00 950 0</w:t>
            </w:r>
          </w:p>
          <w:p w14:paraId="2E61441D" w14:textId="77777777" w:rsidR="006330DD" w:rsidRPr="00191E46" w:rsidRDefault="006330DD" w:rsidP="006330DD">
            <w:pPr>
              <w:jc w:val="center"/>
              <w:rPr>
                <w:sz w:val="20"/>
                <w:szCs w:val="20"/>
              </w:rPr>
            </w:pPr>
            <w:r w:rsidRPr="00191E46">
              <w:rPr>
                <w:sz w:val="20"/>
                <w:szCs w:val="20"/>
              </w:rPr>
              <w:t>9503 00</w:t>
            </w:r>
          </w:p>
          <w:p w14:paraId="647EE2A0" w14:textId="77777777" w:rsidR="006330DD" w:rsidRPr="00191E46" w:rsidRDefault="006330DD" w:rsidP="006330DD">
            <w:pPr>
              <w:jc w:val="center"/>
              <w:rPr>
                <w:sz w:val="20"/>
                <w:szCs w:val="20"/>
              </w:rPr>
            </w:pPr>
            <w:r w:rsidRPr="00191E46">
              <w:rPr>
                <w:sz w:val="20"/>
                <w:szCs w:val="20"/>
              </w:rPr>
              <w:t>9503 00 99 0</w:t>
            </w:r>
          </w:p>
          <w:p w14:paraId="72C90903" w14:textId="77777777" w:rsidR="006330DD" w:rsidRPr="00191E46" w:rsidRDefault="006330DD" w:rsidP="006330DD">
            <w:pPr>
              <w:jc w:val="center"/>
              <w:rPr>
                <w:sz w:val="20"/>
                <w:szCs w:val="20"/>
              </w:rPr>
            </w:pPr>
            <w:r w:rsidRPr="00191E46">
              <w:rPr>
                <w:sz w:val="20"/>
                <w:szCs w:val="20"/>
              </w:rPr>
              <w:t>9503 00 9901</w:t>
            </w:r>
          </w:p>
          <w:p w14:paraId="256B9FB8" w14:textId="77777777" w:rsidR="006330DD" w:rsidRPr="00191E46" w:rsidRDefault="006330DD" w:rsidP="006330DD">
            <w:pPr>
              <w:jc w:val="center"/>
              <w:rPr>
                <w:sz w:val="20"/>
                <w:szCs w:val="20"/>
              </w:rPr>
            </w:pPr>
            <w:r w:rsidRPr="00191E46">
              <w:rPr>
                <w:sz w:val="20"/>
                <w:szCs w:val="20"/>
              </w:rPr>
              <w:t>9503 00 9909</w:t>
            </w:r>
          </w:p>
          <w:p w14:paraId="2CDB116A" w14:textId="77777777" w:rsidR="006330DD" w:rsidRPr="00191E46" w:rsidRDefault="006330DD" w:rsidP="006330DD">
            <w:pPr>
              <w:jc w:val="center"/>
              <w:rPr>
                <w:sz w:val="20"/>
                <w:szCs w:val="20"/>
              </w:rPr>
            </w:pPr>
            <w:r w:rsidRPr="00191E46">
              <w:rPr>
                <w:sz w:val="20"/>
                <w:szCs w:val="20"/>
              </w:rPr>
              <w:t>9504 50 000</w:t>
            </w:r>
          </w:p>
          <w:p w14:paraId="6B37D27E" w14:textId="77777777" w:rsidR="006330DD" w:rsidRPr="00191E46" w:rsidRDefault="006330DD" w:rsidP="006330DD">
            <w:pPr>
              <w:jc w:val="center"/>
              <w:rPr>
                <w:sz w:val="20"/>
                <w:szCs w:val="20"/>
              </w:rPr>
            </w:pPr>
            <w:r w:rsidRPr="00191E46">
              <w:rPr>
                <w:sz w:val="20"/>
                <w:szCs w:val="20"/>
              </w:rPr>
              <w:t>9504 50 000 2</w:t>
            </w:r>
          </w:p>
          <w:p w14:paraId="57931472" w14:textId="77777777" w:rsidR="006330DD" w:rsidRPr="00191E46" w:rsidRDefault="006330DD" w:rsidP="006330DD">
            <w:pPr>
              <w:jc w:val="center"/>
              <w:rPr>
                <w:sz w:val="20"/>
                <w:szCs w:val="20"/>
              </w:rPr>
            </w:pPr>
            <w:r w:rsidRPr="00191E46">
              <w:rPr>
                <w:sz w:val="20"/>
                <w:szCs w:val="20"/>
              </w:rPr>
              <w:t>9504 50 000 9</w:t>
            </w:r>
          </w:p>
          <w:p w14:paraId="4084502D" w14:textId="77777777" w:rsidR="006330DD" w:rsidRPr="00191E46" w:rsidRDefault="006330DD" w:rsidP="006330DD">
            <w:pPr>
              <w:jc w:val="center"/>
              <w:rPr>
                <w:sz w:val="20"/>
                <w:szCs w:val="20"/>
              </w:rPr>
            </w:pPr>
            <w:r w:rsidRPr="00191E46">
              <w:rPr>
                <w:sz w:val="20"/>
                <w:szCs w:val="20"/>
              </w:rPr>
              <w:t>9504 90 100 0</w:t>
            </w:r>
          </w:p>
          <w:p w14:paraId="2F04A45E" w14:textId="77777777" w:rsidR="006330DD" w:rsidRPr="00191E46" w:rsidRDefault="006330DD" w:rsidP="006330DD">
            <w:pPr>
              <w:jc w:val="center"/>
              <w:rPr>
                <w:sz w:val="20"/>
                <w:szCs w:val="20"/>
              </w:rPr>
            </w:pPr>
            <w:r w:rsidRPr="00191E46">
              <w:rPr>
                <w:sz w:val="20"/>
                <w:szCs w:val="20"/>
              </w:rPr>
              <w:t>9504 90 800</w:t>
            </w:r>
          </w:p>
          <w:p w14:paraId="602271B4" w14:textId="77777777" w:rsidR="006330DD" w:rsidRPr="00191E46" w:rsidRDefault="006330DD" w:rsidP="006330DD">
            <w:pPr>
              <w:jc w:val="center"/>
              <w:rPr>
                <w:sz w:val="20"/>
                <w:szCs w:val="20"/>
              </w:rPr>
            </w:pPr>
            <w:r w:rsidRPr="00191E46">
              <w:rPr>
                <w:sz w:val="20"/>
                <w:szCs w:val="20"/>
              </w:rPr>
              <w:t>9504 90 800 9</w:t>
            </w:r>
          </w:p>
          <w:p w14:paraId="2470F224" w14:textId="77777777" w:rsidR="006330DD" w:rsidRPr="00191E46" w:rsidRDefault="006330DD" w:rsidP="006330DD">
            <w:pPr>
              <w:jc w:val="center"/>
              <w:rPr>
                <w:sz w:val="20"/>
                <w:szCs w:val="20"/>
              </w:rPr>
            </w:pPr>
            <w:r w:rsidRPr="00191E46">
              <w:rPr>
                <w:sz w:val="20"/>
                <w:szCs w:val="20"/>
              </w:rPr>
              <w:t>9505</w:t>
            </w:r>
          </w:p>
          <w:p w14:paraId="1C060A33" w14:textId="77777777" w:rsidR="006330DD" w:rsidRPr="00191E46" w:rsidRDefault="006330DD" w:rsidP="006330DD">
            <w:pPr>
              <w:jc w:val="center"/>
              <w:rPr>
                <w:sz w:val="20"/>
                <w:szCs w:val="20"/>
              </w:rPr>
            </w:pPr>
            <w:r w:rsidRPr="00191E46">
              <w:rPr>
                <w:sz w:val="20"/>
                <w:szCs w:val="20"/>
              </w:rPr>
              <w:t xml:space="preserve">9505 10 </w:t>
            </w:r>
          </w:p>
          <w:p w14:paraId="2EC20611" w14:textId="77777777" w:rsidR="006330DD" w:rsidRPr="00191E46" w:rsidRDefault="006330DD" w:rsidP="006330DD">
            <w:pPr>
              <w:jc w:val="center"/>
              <w:rPr>
                <w:sz w:val="20"/>
                <w:szCs w:val="20"/>
              </w:rPr>
            </w:pPr>
            <w:r w:rsidRPr="00191E46">
              <w:rPr>
                <w:sz w:val="20"/>
                <w:szCs w:val="20"/>
              </w:rPr>
              <w:t>9505 10 900 0</w:t>
            </w:r>
          </w:p>
          <w:p w14:paraId="646F9536" w14:textId="77777777" w:rsidR="006330DD" w:rsidRPr="00191E46" w:rsidRDefault="006330DD" w:rsidP="006330DD">
            <w:pPr>
              <w:jc w:val="center"/>
              <w:rPr>
                <w:sz w:val="20"/>
                <w:szCs w:val="20"/>
              </w:rPr>
            </w:pPr>
            <w:r w:rsidRPr="00191E46">
              <w:rPr>
                <w:sz w:val="20"/>
                <w:szCs w:val="20"/>
              </w:rPr>
              <w:t>9505 90 000 0</w:t>
            </w:r>
          </w:p>
          <w:p w14:paraId="27BC2D0F" w14:textId="77777777" w:rsidR="006330DD" w:rsidRPr="00191E46" w:rsidRDefault="006330DD" w:rsidP="006330DD">
            <w:pPr>
              <w:jc w:val="center"/>
              <w:rPr>
                <w:sz w:val="20"/>
                <w:szCs w:val="20"/>
              </w:rPr>
            </w:pPr>
            <w:r w:rsidRPr="00191E46">
              <w:rPr>
                <w:sz w:val="20"/>
                <w:szCs w:val="20"/>
              </w:rPr>
              <w:t>9506</w:t>
            </w:r>
          </w:p>
          <w:p w14:paraId="79195643" w14:textId="77777777" w:rsidR="006330DD" w:rsidRPr="00191E46" w:rsidRDefault="006330DD" w:rsidP="006330DD">
            <w:pPr>
              <w:jc w:val="center"/>
              <w:rPr>
                <w:sz w:val="20"/>
                <w:szCs w:val="20"/>
              </w:rPr>
            </w:pPr>
            <w:r w:rsidRPr="00191E46">
              <w:rPr>
                <w:sz w:val="20"/>
                <w:szCs w:val="20"/>
              </w:rPr>
              <w:t xml:space="preserve">9506 99 900 0 </w:t>
            </w:r>
          </w:p>
          <w:p w14:paraId="5C0F42EC" w14:textId="77777777" w:rsidR="006330DD" w:rsidRPr="00191E46" w:rsidRDefault="006330DD" w:rsidP="006330DD">
            <w:pPr>
              <w:jc w:val="center"/>
              <w:rPr>
                <w:sz w:val="20"/>
                <w:szCs w:val="20"/>
              </w:rPr>
            </w:pPr>
            <w:r w:rsidRPr="00191E46">
              <w:rPr>
                <w:sz w:val="20"/>
                <w:szCs w:val="20"/>
              </w:rPr>
              <w:t>3213</w:t>
            </w:r>
          </w:p>
          <w:p w14:paraId="508737DE" w14:textId="77777777" w:rsidR="006330DD" w:rsidRPr="00191E46" w:rsidRDefault="006330DD" w:rsidP="006330DD">
            <w:pPr>
              <w:jc w:val="center"/>
              <w:rPr>
                <w:sz w:val="20"/>
                <w:szCs w:val="20"/>
              </w:rPr>
            </w:pPr>
            <w:r w:rsidRPr="00191E46">
              <w:rPr>
                <w:sz w:val="20"/>
                <w:szCs w:val="20"/>
              </w:rPr>
              <w:t>3213 10 000 0</w:t>
            </w:r>
          </w:p>
          <w:p w14:paraId="6E771B35" w14:textId="77777777" w:rsidR="006330DD" w:rsidRPr="00191E46" w:rsidRDefault="006330DD" w:rsidP="006330DD">
            <w:pPr>
              <w:jc w:val="center"/>
              <w:rPr>
                <w:sz w:val="20"/>
                <w:szCs w:val="20"/>
              </w:rPr>
            </w:pPr>
            <w:r w:rsidRPr="00191E46">
              <w:rPr>
                <w:sz w:val="20"/>
                <w:szCs w:val="20"/>
              </w:rPr>
              <w:lastRenderedPageBreak/>
              <w:t>3213 90 000 0</w:t>
            </w:r>
          </w:p>
          <w:p w14:paraId="7B3BE39A" w14:textId="6A5BBF1B" w:rsidR="006330DD" w:rsidRPr="00191E46" w:rsidRDefault="006330DD" w:rsidP="006330DD">
            <w:pPr>
              <w:pStyle w:val="Default"/>
              <w:jc w:val="center"/>
              <w:rPr>
                <w:color w:val="auto"/>
                <w:sz w:val="20"/>
                <w:szCs w:val="20"/>
              </w:rPr>
            </w:pPr>
            <w:r w:rsidRPr="00191E46">
              <w:rPr>
                <w:color w:val="auto"/>
                <w:sz w:val="20"/>
                <w:szCs w:val="20"/>
              </w:rPr>
              <w:t>9505 10 100 0</w:t>
            </w:r>
          </w:p>
        </w:tc>
        <w:tc>
          <w:tcPr>
            <w:tcW w:w="2268" w:type="dxa"/>
            <w:gridSpan w:val="2"/>
          </w:tcPr>
          <w:p w14:paraId="4397769E" w14:textId="5CBF5C94" w:rsidR="006330DD" w:rsidRPr="00191E46" w:rsidRDefault="006330DD" w:rsidP="006330DD">
            <w:pPr>
              <w:snapToGrid w:val="0"/>
              <w:ind w:left="22" w:right="-47"/>
              <w:rPr>
                <w:sz w:val="20"/>
                <w:szCs w:val="20"/>
              </w:rPr>
            </w:pPr>
            <w:r w:rsidRPr="00191E46">
              <w:rPr>
                <w:sz w:val="20"/>
                <w:szCs w:val="20"/>
              </w:rPr>
              <w:lastRenderedPageBreak/>
              <w:t>ТР ТС 008/2011</w:t>
            </w:r>
          </w:p>
        </w:tc>
        <w:tc>
          <w:tcPr>
            <w:tcW w:w="3090" w:type="dxa"/>
            <w:gridSpan w:val="3"/>
          </w:tcPr>
          <w:p w14:paraId="4CB13022" w14:textId="77777777" w:rsidR="00714024" w:rsidRPr="00191E46" w:rsidRDefault="00714024" w:rsidP="00714024">
            <w:pPr>
              <w:rPr>
                <w:sz w:val="20"/>
                <w:szCs w:val="20"/>
              </w:rPr>
            </w:pPr>
            <w:r w:rsidRPr="00191E46">
              <w:rPr>
                <w:sz w:val="20"/>
                <w:szCs w:val="20"/>
              </w:rPr>
              <w:t>ТР ТС 008/2011</w:t>
            </w:r>
          </w:p>
          <w:p w14:paraId="4490749F" w14:textId="77777777" w:rsidR="00714024" w:rsidRPr="00191E46" w:rsidRDefault="00714024" w:rsidP="00714024">
            <w:pPr>
              <w:rPr>
                <w:sz w:val="20"/>
                <w:szCs w:val="20"/>
              </w:rPr>
            </w:pPr>
            <w:r w:rsidRPr="00191E46">
              <w:rPr>
                <w:sz w:val="20"/>
                <w:szCs w:val="20"/>
              </w:rPr>
              <w:t>ГОСТ EN 71-1</w:t>
            </w:r>
          </w:p>
          <w:p w14:paraId="74D6E3A8" w14:textId="77777777" w:rsidR="00714024" w:rsidRPr="00191E46" w:rsidRDefault="00714024" w:rsidP="00714024">
            <w:pPr>
              <w:rPr>
                <w:sz w:val="20"/>
                <w:szCs w:val="20"/>
              </w:rPr>
            </w:pPr>
            <w:r w:rsidRPr="00191E46">
              <w:rPr>
                <w:sz w:val="20"/>
                <w:szCs w:val="20"/>
              </w:rPr>
              <w:t>ГОСТ EN 71-4</w:t>
            </w:r>
          </w:p>
          <w:p w14:paraId="72E89372" w14:textId="77777777" w:rsidR="00714024" w:rsidRPr="00191E46" w:rsidRDefault="00714024" w:rsidP="00714024">
            <w:pPr>
              <w:rPr>
                <w:sz w:val="20"/>
                <w:szCs w:val="20"/>
              </w:rPr>
            </w:pPr>
            <w:r w:rsidRPr="00191E46">
              <w:rPr>
                <w:sz w:val="20"/>
                <w:szCs w:val="20"/>
              </w:rPr>
              <w:t>ГОСТ EN 71-5</w:t>
            </w:r>
          </w:p>
          <w:p w14:paraId="5F6D8083" w14:textId="77777777" w:rsidR="00714024" w:rsidRPr="00191E46" w:rsidRDefault="00714024" w:rsidP="00714024">
            <w:pPr>
              <w:rPr>
                <w:sz w:val="20"/>
                <w:szCs w:val="20"/>
              </w:rPr>
            </w:pPr>
            <w:r w:rsidRPr="00191E46">
              <w:rPr>
                <w:sz w:val="20"/>
                <w:szCs w:val="20"/>
              </w:rPr>
              <w:t>ГОСТ EN 71-7</w:t>
            </w:r>
          </w:p>
          <w:p w14:paraId="06E8046D" w14:textId="77777777" w:rsidR="00714024" w:rsidRPr="00191E46" w:rsidRDefault="00714024" w:rsidP="00714024">
            <w:pPr>
              <w:rPr>
                <w:sz w:val="20"/>
                <w:szCs w:val="20"/>
              </w:rPr>
            </w:pPr>
            <w:r w:rsidRPr="00191E46">
              <w:rPr>
                <w:sz w:val="20"/>
                <w:szCs w:val="20"/>
              </w:rPr>
              <w:lastRenderedPageBreak/>
              <w:t>ГОСТ EN 71-8</w:t>
            </w:r>
          </w:p>
          <w:p w14:paraId="0DFE6D1E" w14:textId="77777777" w:rsidR="00714024" w:rsidRPr="00191E46" w:rsidRDefault="00714024" w:rsidP="00714024">
            <w:pPr>
              <w:rPr>
                <w:sz w:val="20"/>
                <w:szCs w:val="20"/>
              </w:rPr>
            </w:pPr>
            <w:r w:rsidRPr="00191E46">
              <w:rPr>
                <w:sz w:val="20"/>
                <w:szCs w:val="20"/>
              </w:rPr>
              <w:t>ГОСТ EN 71-13</w:t>
            </w:r>
          </w:p>
          <w:p w14:paraId="74ACCF1E" w14:textId="77777777" w:rsidR="00714024" w:rsidRDefault="00714024" w:rsidP="00714024">
            <w:pPr>
              <w:rPr>
                <w:sz w:val="20"/>
                <w:szCs w:val="20"/>
              </w:rPr>
            </w:pPr>
            <w:r w:rsidRPr="00191E46">
              <w:rPr>
                <w:sz w:val="20"/>
                <w:szCs w:val="20"/>
              </w:rPr>
              <w:t>ГОСТ EN 71-14</w:t>
            </w:r>
          </w:p>
          <w:p w14:paraId="13FC0C9A" w14:textId="7EE0C97E" w:rsidR="003E068A" w:rsidRPr="0074386D" w:rsidRDefault="003E068A" w:rsidP="00714024">
            <w:pPr>
              <w:rPr>
                <w:sz w:val="20"/>
                <w:szCs w:val="20"/>
              </w:rPr>
            </w:pPr>
            <w:r w:rsidRPr="0074386D">
              <w:rPr>
                <w:sz w:val="20"/>
                <w:szCs w:val="20"/>
              </w:rPr>
              <w:t>ГОСТ 33795</w:t>
            </w:r>
          </w:p>
          <w:p w14:paraId="2492AD15" w14:textId="77777777" w:rsidR="00714024" w:rsidRPr="0074386D" w:rsidRDefault="00714024" w:rsidP="00714024">
            <w:pPr>
              <w:rPr>
                <w:sz w:val="20"/>
                <w:szCs w:val="20"/>
              </w:rPr>
            </w:pPr>
            <w:r w:rsidRPr="0074386D">
              <w:rPr>
                <w:sz w:val="20"/>
                <w:szCs w:val="20"/>
              </w:rPr>
              <w:t>ГОСТ 25779</w:t>
            </w:r>
          </w:p>
          <w:p w14:paraId="61976A37" w14:textId="08D2A477" w:rsidR="003E068A" w:rsidRPr="0074386D" w:rsidRDefault="003E068A" w:rsidP="00714024">
            <w:pPr>
              <w:rPr>
                <w:sz w:val="20"/>
                <w:szCs w:val="20"/>
              </w:rPr>
            </w:pPr>
            <w:r w:rsidRPr="0074386D">
              <w:rPr>
                <w:sz w:val="20"/>
                <w:szCs w:val="20"/>
              </w:rPr>
              <w:t>ГОСТ 35099</w:t>
            </w:r>
          </w:p>
          <w:p w14:paraId="2A06C9C9" w14:textId="77777777" w:rsidR="00714024" w:rsidRPr="0074386D" w:rsidRDefault="00714024" w:rsidP="00714024">
            <w:pPr>
              <w:rPr>
                <w:sz w:val="20"/>
                <w:szCs w:val="20"/>
              </w:rPr>
            </w:pPr>
            <w:r w:rsidRPr="0074386D">
              <w:rPr>
                <w:sz w:val="20"/>
                <w:szCs w:val="20"/>
              </w:rPr>
              <w:t>ГОСТ ISO 8124-2</w:t>
            </w:r>
          </w:p>
          <w:p w14:paraId="109ED78B" w14:textId="2CA6EE9B" w:rsidR="003E068A" w:rsidRPr="0074386D" w:rsidRDefault="003E068A" w:rsidP="00714024">
            <w:pPr>
              <w:rPr>
                <w:sz w:val="20"/>
                <w:szCs w:val="20"/>
              </w:rPr>
            </w:pPr>
            <w:r w:rsidRPr="0074386D">
              <w:rPr>
                <w:sz w:val="20"/>
                <w:szCs w:val="20"/>
              </w:rPr>
              <w:t>ГОСТ 34399</w:t>
            </w:r>
          </w:p>
          <w:p w14:paraId="6177DE9D" w14:textId="77777777" w:rsidR="00714024" w:rsidRPr="0074386D" w:rsidRDefault="00714024" w:rsidP="00714024">
            <w:pPr>
              <w:rPr>
                <w:sz w:val="20"/>
                <w:szCs w:val="20"/>
              </w:rPr>
            </w:pPr>
            <w:r w:rsidRPr="0074386D">
              <w:rPr>
                <w:sz w:val="20"/>
                <w:szCs w:val="20"/>
              </w:rPr>
              <w:t>ГОСТ ISO 8124-3</w:t>
            </w:r>
          </w:p>
          <w:p w14:paraId="1B1C78FE" w14:textId="2E5A6318" w:rsidR="003E068A" w:rsidRPr="0074386D" w:rsidRDefault="003E068A" w:rsidP="00714024">
            <w:pPr>
              <w:rPr>
                <w:sz w:val="20"/>
                <w:szCs w:val="20"/>
              </w:rPr>
            </w:pPr>
            <w:r w:rsidRPr="0074386D">
              <w:rPr>
                <w:sz w:val="20"/>
                <w:szCs w:val="20"/>
              </w:rPr>
              <w:t>ГОСТ 35097</w:t>
            </w:r>
          </w:p>
          <w:p w14:paraId="4EA40886" w14:textId="77777777" w:rsidR="00714024" w:rsidRPr="00191E46" w:rsidRDefault="00714024" w:rsidP="00714024">
            <w:pPr>
              <w:rPr>
                <w:sz w:val="20"/>
                <w:szCs w:val="20"/>
              </w:rPr>
            </w:pPr>
            <w:r w:rsidRPr="00191E46">
              <w:rPr>
                <w:sz w:val="20"/>
                <w:szCs w:val="20"/>
              </w:rPr>
              <w:t>ГОСТ IEC 62115</w:t>
            </w:r>
          </w:p>
          <w:p w14:paraId="24AE65FD" w14:textId="05E7CE35" w:rsidR="006330DD" w:rsidRPr="00191E46" w:rsidRDefault="00714024" w:rsidP="00714024">
            <w:pPr>
              <w:rPr>
                <w:sz w:val="20"/>
                <w:szCs w:val="20"/>
              </w:rPr>
            </w:pPr>
            <w:r w:rsidRPr="00191E46">
              <w:rPr>
                <w:sz w:val="20"/>
                <w:szCs w:val="20"/>
              </w:rPr>
              <w:t>ГОСТ IEC 60825-1</w:t>
            </w:r>
          </w:p>
        </w:tc>
      </w:tr>
      <w:tr w:rsidR="00191E46" w:rsidRPr="00191E46" w14:paraId="24734AB3" w14:textId="77777777" w:rsidTr="003800DB">
        <w:trPr>
          <w:gridBefore w:val="1"/>
          <w:wBefore w:w="22" w:type="dxa"/>
        </w:trPr>
        <w:tc>
          <w:tcPr>
            <w:tcW w:w="14709" w:type="dxa"/>
            <w:gridSpan w:val="12"/>
          </w:tcPr>
          <w:p w14:paraId="294057C1" w14:textId="3F830CCE" w:rsidR="006330DD" w:rsidRPr="00191E46" w:rsidRDefault="006330DD" w:rsidP="00FC4059">
            <w:pPr>
              <w:jc w:val="center"/>
              <w:rPr>
                <w:b/>
                <w:sz w:val="20"/>
                <w:szCs w:val="20"/>
              </w:rPr>
            </w:pPr>
            <w:r w:rsidRPr="00191E46">
              <w:rPr>
                <w:b/>
                <w:sz w:val="20"/>
                <w:szCs w:val="20"/>
              </w:rPr>
              <w:lastRenderedPageBreak/>
              <w:t>Раздел 1</w:t>
            </w:r>
            <w:r w:rsidR="00FC4059" w:rsidRPr="00191E46">
              <w:rPr>
                <w:b/>
                <w:sz w:val="20"/>
                <w:szCs w:val="20"/>
              </w:rPr>
              <w:t>1</w:t>
            </w:r>
            <w:r w:rsidRPr="00191E46">
              <w:rPr>
                <w:b/>
                <w:sz w:val="20"/>
                <w:szCs w:val="20"/>
              </w:rPr>
              <w:t>. ТР ТС 017/2011 «О безопасности продукции легкой промышленности»</w:t>
            </w:r>
          </w:p>
        </w:tc>
      </w:tr>
      <w:tr w:rsidR="00191E46" w:rsidRPr="00191E46" w14:paraId="777011CE" w14:textId="77777777" w:rsidTr="003800DB">
        <w:trPr>
          <w:gridBefore w:val="1"/>
          <w:wBefore w:w="22" w:type="dxa"/>
        </w:trPr>
        <w:tc>
          <w:tcPr>
            <w:tcW w:w="704" w:type="dxa"/>
          </w:tcPr>
          <w:p w14:paraId="6D3FAAAC" w14:textId="77777777" w:rsidR="006330DD" w:rsidRPr="00191E46" w:rsidRDefault="006330DD" w:rsidP="006330DD">
            <w:pPr>
              <w:pStyle w:val="aff2"/>
              <w:numPr>
                <w:ilvl w:val="0"/>
                <w:numId w:val="24"/>
              </w:numPr>
              <w:ind w:left="113" w:firstLine="0"/>
              <w:rPr>
                <w:sz w:val="20"/>
                <w:szCs w:val="20"/>
              </w:rPr>
            </w:pPr>
          </w:p>
        </w:tc>
        <w:tc>
          <w:tcPr>
            <w:tcW w:w="3686" w:type="dxa"/>
            <w:gridSpan w:val="2"/>
          </w:tcPr>
          <w:p w14:paraId="7751CF73" w14:textId="77777777" w:rsidR="006330DD" w:rsidRPr="00191E46" w:rsidRDefault="006330DD" w:rsidP="006330DD">
            <w:pPr>
              <w:pStyle w:val="TableParagraph"/>
              <w:ind w:right="508"/>
              <w:rPr>
                <w:rFonts w:ascii="Times New Roman" w:hAnsi="Times New Roman" w:cs="Times New Roman"/>
                <w:spacing w:val="1"/>
                <w:sz w:val="20"/>
                <w:lang w:val="ru-RU"/>
              </w:rPr>
            </w:pPr>
            <w:r w:rsidRPr="00191E46">
              <w:rPr>
                <w:rFonts w:ascii="Times New Roman" w:hAnsi="Times New Roman" w:cs="Times New Roman"/>
                <w:sz w:val="20"/>
                <w:lang w:val="ru-RU"/>
              </w:rPr>
              <w:t>Материалы</w:t>
            </w:r>
            <w:r w:rsidRPr="00191E46">
              <w:rPr>
                <w:rFonts w:ascii="Times New Roman" w:hAnsi="Times New Roman" w:cs="Times New Roman"/>
                <w:spacing w:val="13"/>
                <w:sz w:val="20"/>
                <w:lang w:val="ru-RU"/>
              </w:rPr>
              <w:t xml:space="preserve"> </w:t>
            </w:r>
            <w:r w:rsidRPr="00191E46">
              <w:rPr>
                <w:rFonts w:ascii="Times New Roman" w:hAnsi="Times New Roman" w:cs="Times New Roman"/>
                <w:sz w:val="20"/>
                <w:lang w:val="ru-RU"/>
              </w:rPr>
              <w:t>текстильные:</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бельевые,</w:t>
            </w:r>
            <w:r w:rsidRPr="00191E46">
              <w:rPr>
                <w:rFonts w:ascii="Times New Roman" w:hAnsi="Times New Roman" w:cs="Times New Roman"/>
                <w:spacing w:val="-6"/>
                <w:sz w:val="20"/>
                <w:lang w:val="ru-RU"/>
              </w:rPr>
              <w:t xml:space="preserve"> </w:t>
            </w:r>
            <w:r w:rsidRPr="00191E46">
              <w:rPr>
                <w:rFonts w:ascii="Times New Roman" w:hAnsi="Times New Roman" w:cs="Times New Roman"/>
                <w:sz w:val="20"/>
                <w:lang w:val="ru-RU"/>
              </w:rPr>
              <w:t>одежные,</w:t>
            </w:r>
            <w:r w:rsidRPr="00191E46">
              <w:rPr>
                <w:rFonts w:ascii="Times New Roman" w:hAnsi="Times New Roman" w:cs="Times New Roman"/>
                <w:spacing w:val="-5"/>
                <w:sz w:val="20"/>
                <w:lang w:val="ru-RU"/>
              </w:rPr>
              <w:t xml:space="preserve"> </w:t>
            </w:r>
            <w:r w:rsidRPr="00191E46">
              <w:rPr>
                <w:rFonts w:ascii="Times New Roman" w:hAnsi="Times New Roman" w:cs="Times New Roman"/>
                <w:sz w:val="20"/>
                <w:lang w:val="ru-RU"/>
              </w:rPr>
              <w:t>полотенечные, мебельные, декоративные, обувные.</w:t>
            </w:r>
            <w:r w:rsidRPr="00191E46">
              <w:rPr>
                <w:rFonts w:ascii="Times New Roman" w:hAnsi="Times New Roman" w:cs="Times New Roman"/>
                <w:spacing w:val="1"/>
                <w:sz w:val="20"/>
                <w:lang w:val="ru-RU"/>
              </w:rPr>
              <w:t xml:space="preserve"> </w:t>
            </w:r>
          </w:p>
          <w:p w14:paraId="18907713" w14:textId="77777777" w:rsidR="006330DD" w:rsidRPr="00191E46" w:rsidRDefault="006330DD" w:rsidP="006330DD">
            <w:pPr>
              <w:pStyle w:val="TableParagraph"/>
              <w:ind w:right="508"/>
              <w:rPr>
                <w:rFonts w:ascii="Times New Roman" w:hAnsi="Times New Roman" w:cs="Times New Roman"/>
                <w:sz w:val="20"/>
                <w:lang w:val="ru-RU"/>
              </w:rPr>
            </w:pPr>
            <w:r w:rsidRPr="00191E46">
              <w:rPr>
                <w:rFonts w:ascii="Times New Roman" w:hAnsi="Times New Roman" w:cs="Times New Roman"/>
                <w:sz w:val="20"/>
                <w:lang w:val="ru-RU"/>
              </w:rPr>
              <w:t>Мех искусственный и ткани ворсовые.</w:t>
            </w:r>
            <w:r w:rsidRPr="00191E46">
              <w:rPr>
                <w:rFonts w:ascii="Times New Roman" w:hAnsi="Times New Roman" w:cs="Times New Roman"/>
                <w:spacing w:val="-47"/>
                <w:sz w:val="20"/>
                <w:lang w:val="ru-RU"/>
              </w:rPr>
              <w:t xml:space="preserve"> </w:t>
            </w:r>
            <w:r w:rsidRPr="00191E46">
              <w:rPr>
                <w:rFonts w:ascii="Times New Roman" w:hAnsi="Times New Roman" w:cs="Times New Roman"/>
                <w:sz w:val="20"/>
                <w:lang w:val="ru-RU"/>
              </w:rPr>
              <w:t>Одежда</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и</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изделия</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швейные.</w:t>
            </w:r>
          </w:p>
          <w:p w14:paraId="7934D6F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Изделия</w:t>
            </w:r>
            <w:r w:rsidRPr="00191E46">
              <w:rPr>
                <w:rFonts w:ascii="Times New Roman" w:hAnsi="Times New Roman" w:cs="Times New Roman"/>
                <w:spacing w:val="-6"/>
                <w:sz w:val="20"/>
                <w:lang w:val="ru-RU"/>
              </w:rPr>
              <w:t xml:space="preserve"> </w:t>
            </w:r>
            <w:r w:rsidRPr="00191E46">
              <w:rPr>
                <w:rFonts w:ascii="Times New Roman" w:hAnsi="Times New Roman" w:cs="Times New Roman"/>
                <w:sz w:val="20"/>
                <w:lang w:val="ru-RU"/>
              </w:rPr>
              <w:t>трикотажные.</w:t>
            </w:r>
          </w:p>
          <w:p w14:paraId="7B278B02" w14:textId="77777777" w:rsidR="006330DD" w:rsidRPr="00191E46" w:rsidRDefault="006330DD" w:rsidP="006330DD">
            <w:pPr>
              <w:pStyle w:val="TableParagraph"/>
              <w:ind w:right="451"/>
              <w:rPr>
                <w:rFonts w:ascii="Times New Roman" w:hAnsi="Times New Roman" w:cs="Times New Roman"/>
                <w:sz w:val="20"/>
                <w:lang w:val="ru-RU"/>
              </w:rPr>
            </w:pPr>
            <w:r w:rsidRPr="00191E46">
              <w:rPr>
                <w:rFonts w:ascii="Times New Roman" w:hAnsi="Times New Roman" w:cs="Times New Roman"/>
                <w:spacing w:val="-1"/>
                <w:sz w:val="20"/>
                <w:lang w:val="ru-RU"/>
              </w:rPr>
              <w:t xml:space="preserve">Изделия </w:t>
            </w:r>
            <w:r w:rsidRPr="00191E46">
              <w:rPr>
                <w:rFonts w:ascii="Times New Roman" w:hAnsi="Times New Roman" w:cs="Times New Roman"/>
                <w:sz w:val="20"/>
                <w:lang w:val="ru-RU"/>
              </w:rPr>
              <w:t>текстильно-галантерейные.</w:t>
            </w:r>
          </w:p>
          <w:p w14:paraId="370CBE4B" w14:textId="77777777" w:rsidR="006330DD" w:rsidRPr="00191E46" w:rsidRDefault="006330DD" w:rsidP="006330DD">
            <w:pPr>
              <w:pStyle w:val="TableParagraph"/>
              <w:ind w:right="451"/>
              <w:rPr>
                <w:rFonts w:ascii="Times New Roman" w:hAnsi="Times New Roman" w:cs="Times New Roman"/>
                <w:sz w:val="20"/>
                <w:lang w:val="ru-RU"/>
              </w:rPr>
            </w:pPr>
            <w:r w:rsidRPr="00191E46">
              <w:rPr>
                <w:rFonts w:ascii="Times New Roman" w:hAnsi="Times New Roman" w:cs="Times New Roman"/>
                <w:spacing w:val="-47"/>
                <w:sz w:val="20"/>
                <w:lang w:val="ru-RU"/>
              </w:rPr>
              <w:t xml:space="preserve"> </w:t>
            </w:r>
            <w:r w:rsidRPr="00191E46">
              <w:rPr>
                <w:rFonts w:ascii="Times New Roman" w:hAnsi="Times New Roman" w:cs="Times New Roman"/>
                <w:sz w:val="20"/>
                <w:lang w:val="ru-RU"/>
              </w:rPr>
              <w:t>Головные</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уборы.</w:t>
            </w:r>
          </w:p>
          <w:p w14:paraId="3E8383D2" w14:textId="77777777" w:rsidR="006330DD" w:rsidRPr="00191E46" w:rsidRDefault="006330DD" w:rsidP="006330DD">
            <w:pPr>
              <w:rPr>
                <w:sz w:val="20"/>
                <w:szCs w:val="20"/>
              </w:rPr>
            </w:pPr>
          </w:p>
        </w:tc>
        <w:tc>
          <w:tcPr>
            <w:tcW w:w="2268" w:type="dxa"/>
            <w:gridSpan w:val="2"/>
          </w:tcPr>
          <w:p w14:paraId="5664D8F1" w14:textId="6E5CCE10" w:rsidR="006330DD" w:rsidRPr="00191E46" w:rsidRDefault="006330DD" w:rsidP="004661A6">
            <w:pPr>
              <w:rPr>
                <w:sz w:val="20"/>
                <w:szCs w:val="20"/>
              </w:rPr>
            </w:pPr>
            <w:r w:rsidRPr="00191E46">
              <w:rPr>
                <w:sz w:val="20"/>
              </w:rPr>
              <w:t>1с, 2с, 3с -</w:t>
            </w:r>
            <w:r w:rsidRPr="00191E46">
              <w:rPr>
                <w:spacing w:val="1"/>
                <w:sz w:val="20"/>
              </w:rPr>
              <w:t xml:space="preserve"> </w:t>
            </w:r>
            <w:r w:rsidRPr="00191E46">
              <w:rPr>
                <w:sz w:val="20"/>
              </w:rPr>
              <w:t>сертификация</w:t>
            </w:r>
            <w:r w:rsidRPr="00191E46">
              <w:rPr>
                <w:spacing w:val="1"/>
                <w:sz w:val="20"/>
              </w:rPr>
              <w:t xml:space="preserve"> </w:t>
            </w:r>
          </w:p>
        </w:tc>
        <w:tc>
          <w:tcPr>
            <w:tcW w:w="2693" w:type="dxa"/>
            <w:gridSpan w:val="2"/>
          </w:tcPr>
          <w:p w14:paraId="3D76933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w:t>
            </w:r>
          </w:p>
          <w:p w14:paraId="08FA1C1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5007 10 000 0</w:t>
            </w:r>
          </w:p>
          <w:p w14:paraId="7E137A6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w:t>
            </w:r>
          </w:p>
          <w:p w14:paraId="4C4BFDD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5007 20 110 0</w:t>
            </w:r>
          </w:p>
          <w:p w14:paraId="1A56DA8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5007 20 190 0</w:t>
            </w:r>
          </w:p>
          <w:p w14:paraId="110A65A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5007 20 210 0</w:t>
            </w:r>
          </w:p>
          <w:p w14:paraId="56EB889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5007 20 310 0</w:t>
            </w:r>
          </w:p>
          <w:p w14:paraId="24E50F6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5007 20 390 0</w:t>
            </w:r>
          </w:p>
          <w:p w14:paraId="028BF15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5007 20 410 0</w:t>
            </w:r>
          </w:p>
          <w:p w14:paraId="4DB6DFD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5007 20 510 0</w:t>
            </w:r>
          </w:p>
          <w:p w14:paraId="7BB6F6C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5007 20 590 0</w:t>
            </w:r>
          </w:p>
          <w:p w14:paraId="35262AC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5007 20 610 0</w:t>
            </w:r>
          </w:p>
          <w:p w14:paraId="1444D3B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5007 20 690 0</w:t>
            </w:r>
          </w:p>
          <w:p w14:paraId="2F7AD3C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5007 20 690 0</w:t>
            </w:r>
          </w:p>
          <w:p w14:paraId="161B009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5007 20 710 0</w:t>
            </w:r>
          </w:p>
          <w:p w14:paraId="24F15F8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5007 90</w:t>
            </w:r>
          </w:p>
          <w:p w14:paraId="5AEB190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5007 90 100 0</w:t>
            </w:r>
          </w:p>
          <w:p w14:paraId="082D2BD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5007 90 300 0</w:t>
            </w:r>
          </w:p>
          <w:p w14:paraId="47F6C2D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5007 90 500 0</w:t>
            </w:r>
          </w:p>
          <w:p w14:paraId="609CE09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5007 90 900 0</w:t>
            </w:r>
          </w:p>
          <w:p w14:paraId="7D609C5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w:t>
            </w:r>
          </w:p>
          <w:p w14:paraId="7E5B1BE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5111 11 000 0</w:t>
            </w:r>
          </w:p>
          <w:p w14:paraId="084B87C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5111 19 000 0</w:t>
            </w:r>
          </w:p>
          <w:p w14:paraId="54A3A83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5111 20 000 0</w:t>
            </w:r>
          </w:p>
          <w:p w14:paraId="257838A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5111 30</w:t>
            </w:r>
          </w:p>
          <w:p w14:paraId="1022BBE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5111 30 100 0</w:t>
            </w:r>
          </w:p>
          <w:p w14:paraId="1F90821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5111 30 800</w:t>
            </w:r>
          </w:p>
          <w:p w14:paraId="05DA692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5111 30 800 1</w:t>
            </w:r>
          </w:p>
          <w:p w14:paraId="270169C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5111 30 800 9</w:t>
            </w:r>
          </w:p>
          <w:p w14:paraId="7C445C0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5111 90</w:t>
            </w:r>
          </w:p>
          <w:p w14:paraId="658C274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5111 90 100 0</w:t>
            </w:r>
          </w:p>
          <w:p w14:paraId="4CCABBD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5111 90 910 0</w:t>
            </w:r>
          </w:p>
          <w:p w14:paraId="1895B93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5111 90 980 0</w:t>
            </w:r>
          </w:p>
          <w:p w14:paraId="42EE779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w:t>
            </w:r>
          </w:p>
          <w:p w14:paraId="516E160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5112 11 000 0</w:t>
            </w:r>
          </w:p>
          <w:p w14:paraId="074FB2E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5112 19 000 0</w:t>
            </w:r>
          </w:p>
          <w:p w14:paraId="17902AA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5112 20 000</w:t>
            </w:r>
          </w:p>
          <w:p w14:paraId="10C037F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5112 20 000 1</w:t>
            </w:r>
          </w:p>
          <w:p w14:paraId="39307BB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5112 20 000 9</w:t>
            </w:r>
          </w:p>
          <w:p w14:paraId="1405F12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5112 30</w:t>
            </w:r>
          </w:p>
          <w:p w14:paraId="4301DD7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5112 30 100 0</w:t>
            </w:r>
          </w:p>
          <w:p w14:paraId="399A8FE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5112 30 800</w:t>
            </w:r>
          </w:p>
          <w:p w14:paraId="798E563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5112 30 800 1</w:t>
            </w:r>
          </w:p>
          <w:p w14:paraId="648DA37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5112 30 800 9</w:t>
            </w:r>
          </w:p>
          <w:p w14:paraId="28C5DED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5112 90</w:t>
            </w:r>
          </w:p>
          <w:p w14:paraId="4A0264D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5112 90 100 0</w:t>
            </w:r>
          </w:p>
          <w:p w14:paraId="58E3C00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5112 90 910 0</w:t>
            </w:r>
          </w:p>
          <w:p w14:paraId="3449EB2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5112 90 980 0</w:t>
            </w:r>
          </w:p>
          <w:p w14:paraId="12CE727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5113 00 000 0</w:t>
            </w:r>
          </w:p>
          <w:p w14:paraId="1509DD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w:t>
            </w:r>
          </w:p>
          <w:p w14:paraId="367220C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5208 11</w:t>
            </w:r>
          </w:p>
          <w:p w14:paraId="5361339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5208 11 900 0</w:t>
            </w:r>
          </w:p>
          <w:p w14:paraId="5304D68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5208 12</w:t>
            </w:r>
          </w:p>
          <w:p w14:paraId="7BA725D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5208 12 160 0</w:t>
            </w:r>
          </w:p>
          <w:p w14:paraId="56630A9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5208 12 190 0</w:t>
            </w:r>
          </w:p>
          <w:p w14:paraId="309ADF5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5208 12 960 0</w:t>
            </w:r>
          </w:p>
          <w:p w14:paraId="40779A5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5208 12 990 0</w:t>
            </w:r>
          </w:p>
          <w:p w14:paraId="47691E9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5208 13 000 0</w:t>
            </w:r>
          </w:p>
          <w:p w14:paraId="26C6C9D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5208 19 000 0</w:t>
            </w:r>
          </w:p>
          <w:p w14:paraId="333B02A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5208 21</w:t>
            </w:r>
          </w:p>
          <w:p w14:paraId="79E23CB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5208 21 900 0</w:t>
            </w:r>
          </w:p>
          <w:p w14:paraId="774086E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5208 22</w:t>
            </w:r>
          </w:p>
          <w:p w14:paraId="01845C4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5208 22 160 0</w:t>
            </w:r>
          </w:p>
          <w:p w14:paraId="4DD5F71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5208 22 190 0</w:t>
            </w:r>
          </w:p>
          <w:p w14:paraId="24746C7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5208 22 960 0</w:t>
            </w:r>
          </w:p>
          <w:p w14:paraId="2172115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5208 22 990 0</w:t>
            </w:r>
          </w:p>
          <w:p w14:paraId="3010C12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5208 23 000 0</w:t>
            </w:r>
          </w:p>
          <w:p w14:paraId="0DCDC62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5208 29 000 0</w:t>
            </w:r>
          </w:p>
          <w:p w14:paraId="2A36FA9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5208 31 000 0</w:t>
            </w:r>
          </w:p>
          <w:p w14:paraId="1A375BF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5208 32</w:t>
            </w:r>
          </w:p>
          <w:p w14:paraId="58CF59D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5208 32 160 0</w:t>
            </w:r>
          </w:p>
          <w:p w14:paraId="25B72BE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5208 32 190 0</w:t>
            </w:r>
          </w:p>
          <w:p w14:paraId="7F1D2F9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5208 32 960 0</w:t>
            </w:r>
          </w:p>
          <w:p w14:paraId="1DB77D7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5208 32 990 0</w:t>
            </w:r>
          </w:p>
          <w:p w14:paraId="2353F38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5208 33 000 0</w:t>
            </w:r>
          </w:p>
          <w:p w14:paraId="66B3351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5208 39 000 0</w:t>
            </w:r>
          </w:p>
          <w:p w14:paraId="0408E7D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5208 41 000 0</w:t>
            </w:r>
          </w:p>
          <w:p w14:paraId="64B3AC5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5208 42 000 0</w:t>
            </w:r>
          </w:p>
          <w:p w14:paraId="5BE7D2D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5208 43 000 0</w:t>
            </w:r>
          </w:p>
          <w:p w14:paraId="679022E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5208 49 000 0</w:t>
            </w:r>
          </w:p>
          <w:p w14:paraId="1F98A70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5208 51 000 0</w:t>
            </w:r>
          </w:p>
          <w:p w14:paraId="3E4BA11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5208 52 000 0</w:t>
            </w:r>
          </w:p>
          <w:p w14:paraId="766FAD0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5208 59</w:t>
            </w:r>
          </w:p>
          <w:p w14:paraId="354D857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5208 59 100 0</w:t>
            </w:r>
          </w:p>
          <w:p w14:paraId="7A05E86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5208 59 900 0</w:t>
            </w:r>
          </w:p>
          <w:p w14:paraId="4FB12D1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w:t>
            </w:r>
          </w:p>
          <w:p w14:paraId="5B1B2FB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5209 11 000 0</w:t>
            </w:r>
          </w:p>
          <w:p w14:paraId="3D020B9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5209 12 000 0</w:t>
            </w:r>
          </w:p>
          <w:p w14:paraId="1284969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5209 19 000 0</w:t>
            </w:r>
          </w:p>
          <w:p w14:paraId="039147A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5209 21 000 0</w:t>
            </w:r>
          </w:p>
          <w:p w14:paraId="777627E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5209 22 000 0</w:t>
            </w:r>
          </w:p>
          <w:p w14:paraId="0AE6CF0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5209 29 000 0</w:t>
            </w:r>
          </w:p>
          <w:p w14:paraId="539FD81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5209 31 000 0</w:t>
            </w:r>
          </w:p>
          <w:p w14:paraId="3631C0D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5209 32 000 0</w:t>
            </w:r>
          </w:p>
          <w:p w14:paraId="2DBF29A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5209 39 000 0</w:t>
            </w:r>
          </w:p>
          <w:p w14:paraId="19ADE5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5209 41 000 0</w:t>
            </w:r>
          </w:p>
          <w:p w14:paraId="3F39077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5209 42 000 0</w:t>
            </w:r>
          </w:p>
          <w:p w14:paraId="09DFBDE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5209 43 000 0</w:t>
            </w:r>
          </w:p>
          <w:p w14:paraId="67858C8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5209 49 000 0</w:t>
            </w:r>
          </w:p>
          <w:p w14:paraId="096C0A2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5209 51 000 0</w:t>
            </w:r>
          </w:p>
          <w:p w14:paraId="10CF4DF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5209 52 000 0</w:t>
            </w:r>
          </w:p>
          <w:p w14:paraId="7BEEF2F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5209 59 000 0</w:t>
            </w:r>
          </w:p>
          <w:p w14:paraId="18EBDFB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w:t>
            </w:r>
          </w:p>
          <w:p w14:paraId="2BF1942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5210 11 000 0</w:t>
            </w:r>
          </w:p>
          <w:p w14:paraId="6DCD192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5210 19 000 0</w:t>
            </w:r>
          </w:p>
          <w:p w14:paraId="704B7CA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5210 21 000 0</w:t>
            </w:r>
          </w:p>
          <w:p w14:paraId="1AF92FF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5210 29 000 0</w:t>
            </w:r>
          </w:p>
          <w:p w14:paraId="64B2CE5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5210 31 000 0</w:t>
            </w:r>
          </w:p>
          <w:p w14:paraId="3AA363E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5210 32 000 0</w:t>
            </w:r>
          </w:p>
          <w:p w14:paraId="293C95D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5210 39 000 0</w:t>
            </w:r>
          </w:p>
          <w:p w14:paraId="144E56A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5210 41 000 0</w:t>
            </w:r>
          </w:p>
          <w:p w14:paraId="1C5EA81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5210 49 000 0</w:t>
            </w:r>
          </w:p>
          <w:p w14:paraId="76647F3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5210 51 000 0</w:t>
            </w:r>
          </w:p>
          <w:p w14:paraId="0871EFB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5210 59 000 0</w:t>
            </w:r>
          </w:p>
          <w:p w14:paraId="160563D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w:t>
            </w:r>
          </w:p>
          <w:p w14:paraId="67D429B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5211 11 000 0</w:t>
            </w:r>
          </w:p>
          <w:p w14:paraId="5150251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5211 12 000 0</w:t>
            </w:r>
          </w:p>
          <w:p w14:paraId="0AAAFF1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5211 19 000 0</w:t>
            </w:r>
          </w:p>
          <w:p w14:paraId="5D0960E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5211 20 000 0</w:t>
            </w:r>
          </w:p>
          <w:p w14:paraId="4BD89E8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5211 31 000 0</w:t>
            </w:r>
          </w:p>
          <w:p w14:paraId="50462B2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5211 32 000 0</w:t>
            </w:r>
          </w:p>
          <w:p w14:paraId="2EF28B6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5211 39 000 0</w:t>
            </w:r>
          </w:p>
          <w:p w14:paraId="29D9C6A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5211 41 000 0</w:t>
            </w:r>
          </w:p>
          <w:p w14:paraId="22A6DA4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5211 42 000 0</w:t>
            </w:r>
          </w:p>
          <w:p w14:paraId="76106E9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5211 43 000 0</w:t>
            </w:r>
          </w:p>
          <w:p w14:paraId="6F6F9BC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5211 49</w:t>
            </w:r>
          </w:p>
          <w:p w14:paraId="27B8042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5211 49 100 0</w:t>
            </w:r>
          </w:p>
          <w:p w14:paraId="5983099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5211 49 900 0</w:t>
            </w:r>
          </w:p>
          <w:p w14:paraId="1313575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5211 51 000 0</w:t>
            </w:r>
          </w:p>
          <w:p w14:paraId="6809B57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5211 52 000 0</w:t>
            </w:r>
          </w:p>
          <w:p w14:paraId="578447F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5211 59 000 0</w:t>
            </w:r>
          </w:p>
          <w:p w14:paraId="08C89FA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w:t>
            </w:r>
          </w:p>
          <w:p w14:paraId="13A0840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5212 11</w:t>
            </w:r>
          </w:p>
          <w:p w14:paraId="0FF5142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5212 11 100 0</w:t>
            </w:r>
          </w:p>
          <w:p w14:paraId="4811C97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5212 11 900 0</w:t>
            </w:r>
          </w:p>
          <w:p w14:paraId="6D6AE31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5212 12</w:t>
            </w:r>
          </w:p>
          <w:p w14:paraId="389816F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5212 12 100 0</w:t>
            </w:r>
          </w:p>
          <w:p w14:paraId="3DB6FC7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5212 12 900 0</w:t>
            </w:r>
          </w:p>
          <w:p w14:paraId="30014F0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5212 13</w:t>
            </w:r>
          </w:p>
          <w:p w14:paraId="3D41B6E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5212 13 100 0</w:t>
            </w:r>
          </w:p>
          <w:p w14:paraId="1D12A35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5212 13 900 0</w:t>
            </w:r>
          </w:p>
          <w:p w14:paraId="6F104DB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5212 14</w:t>
            </w:r>
          </w:p>
          <w:p w14:paraId="5F833A6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5212 14 100 0</w:t>
            </w:r>
          </w:p>
          <w:p w14:paraId="48646D3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5212 14 900 0</w:t>
            </w:r>
          </w:p>
          <w:p w14:paraId="4FBFA59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5212 15</w:t>
            </w:r>
          </w:p>
          <w:p w14:paraId="0641337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5212 15 100 0</w:t>
            </w:r>
          </w:p>
          <w:p w14:paraId="0E5FC48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5212 15 900 0</w:t>
            </w:r>
          </w:p>
          <w:p w14:paraId="0B04462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5212 21</w:t>
            </w:r>
          </w:p>
          <w:p w14:paraId="3E03A2A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5212 21 100 0</w:t>
            </w:r>
          </w:p>
          <w:p w14:paraId="2C83B6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5212 21 900 0</w:t>
            </w:r>
          </w:p>
          <w:p w14:paraId="5407255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5212 22</w:t>
            </w:r>
          </w:p>
          <w:p w14:paraId="3131486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5212 22 100 0</w:t>
            </w:r>
          </w:p>
          <w:p w14:paraId="4AB3C60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5212 22 900 0</w:t>
            </w:r>
          </w:p>
          <w:p w14:paraId="6DBFD06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5212 23</w:t>
            </w:r>
          </w:p>
          <w:p w14:paraId="72AA060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5212 23 100 0</w:t>
            </w:r>
          </w:p>
          <w:p w14:paraId="7FB6573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5212 23 900 0</w:t>
            </w:r>
          </w:p>
          <w:p w14:paraId="113CD1F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5212 24</w:t>
            </w:r>
          </w:p>
          <w:p w14:paraId="6550BE3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5212 24 100 0</w:t>
            </w:r>
          </w:p>
          <w:p w14:paraId="659EF02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5212 24 900 0</w:t>
            </w:r>
          </w:p>
          <w:p w14:paraId="1D6F87F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5212 25</w:t>
            </w:r>
          </w:p>
          <w:p w14:paraId="5ABF13D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5212 25 100 0</w:t>
            </w:r>
          </w:p>
          <w:p w14:paraId="6F6949D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5212 25 900 0</w:t>
            </w:r>
          </w:p>
          <w:p w14:paraId="3543A1E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5309</w:t>
            </w:r>
          </w:p>
          <w:p w14:paraId="7EA766F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5309 11</w:t>
            </w:r>
          </w:p>
          <w:p w14:paraId="772543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5309 11 100 0</w:t>
            </w:r>
          </w:p>
          <w:p w14:paraId="6B8A54B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5309 11 900 0</w:t>
            </w:r>
          </w:p>
          <w:p w14:paraId="34E0C83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5309 19 000 0</w:t>
            </w:r>
          </w:p>
          <w:p w14:paraId="2E6E012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5309 21 000 0</w:t>
            </w:r>
          </w:p>
          <w:p w14:paraId="4D2F3C3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5309 29 000 0</w:t>
            </w:r>
          </w:p>
          <w:p w14:paraId="2824E36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5310</w:t>
            </w:r>
          </w:p>
          <w:p w14:paraId="2A353B8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5310 10</w:t>
            </w:r>
          </w:p>
          <w:p w14:paraId="573900E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5310 10 100 0</w:t>
            </w:r>
          </w:p>
          <w:p w14:paraId="40E4A8D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5310 10 900 0</w:t>
            </w:r>
          </w:p>
          <w:p w14:paraId="1F2DEA7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5310 90 000 0</w:t>
            </w:r>
          </w:p>
          <w:p w14:paraId="3F87BC9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5311 00</w:t>
            </w:r>
          </w:p>
          <w:p w14:paraId="555A573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5311 00 100 0</w:t>
            </w:r>
          </w:p>
          <w:p w14:paraId="05D02CC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5311 00 900 0</w:t>
            </w:r>
          </w:p>
          <w:p w14:paraId="1E527B5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w:t>
            </w:r>
          </w:p>
          <w:p w14:paraId="5D51FF5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5407 10 00</w:t>
            </w:r>
          </w:p>
          <w:p w14:paraId="2DBE4EF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5407 10 001 0</w:t>
            </w:r>
          </w:p>
          <w:p w14:paraId="78E7BB0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5407 10 009 0</w:t>
            </w:r>
          </w:p>
          <w:p w14:paraId="6CFE29C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5407 20</w:t>
            </w:r>
          </w:p>
          <w:p w14:paraId="6D964A8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5407 20 110 0</w:t>
            </w:r>
          </w:p>
          <w:p w14:paraId="39B5172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5407 20 190 0</w:t>
            </w:r>
          </w:p>
          <w:p w14:paraId="7345D00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5407 20 900 0</w:t>
            </w:r>
          </w:p>
          <w:p w14:paraId="584A00A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5407 30 000 0</w:t>
            </w:r>
          </w:p>
          <w:p w14:paraId="2A088A7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5407 41 000 0</w:t>
            </w:r>
          </w:p>
          <w:p w14:paraId="24B4079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5407 42 000 0</w:t>
            </w:r>
          </w:p>
          <w:p w14:paraId="2993ECF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5407 43 000 0</w:t>
            </w:r>
          </w:p>
          <w:p w14:paraId="2AF6BA0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5407 44 000 0</w:t>
            </w:r>
          </w:p>
          <w:p w14:paraId="564AEFB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5407 51 000 0</w:t>
            </w:r>
          </w:p>
          <w:p w14:paraId="13DB052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5407 52 000 0</w:t>
            </w:r>
          </w:p>
          <w:p w14:paraId="5461F34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5407 53 000 0</w:t>
            </w:r>
          </w:p>
          <w:p w14:paraId="4CBDB3A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5407 54 000 0</w:t>
            </w:r>
          </w:p>
          <w:p w14:paraId="24A283A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5407 61</w:t>
            </w:r>
          </w:p>
          <w:p w14:paraId="09A1AA6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5407 61 100 0</w:t>
            </w:r>
          </w:p>
          <w:p w14:paraId="1A12501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5407 61 300 0</w:t>
            </w:r>
          </w:p>
          <w:p w14:paraId="4B9737B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5407 61 500 0</w:t>
            </w:r>
          </w:p>
          <w:p w14:paraId="0340DAD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5407 61 900 0</w:t>
            </w:r>
          </w:p>
          <w:p w14:paraId="6A17696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5407 69</w:t>
            </w:r>
          </w:p>
          <w:p w14:paraId="1F3285D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5407 69 100 0</w:t>
            </w:r>
          </w:p>
          <w:p w14:paraId="704513D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5407 69 900 0</w:t>
            </w:r>
          </w:p>
          <w:p w14:paraId="2516382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5407 71 000 0</w:t>
            </w:r>
          </w:p>
          <w:p w14:paraId="60751A7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5407 72 000 0</w:t>
            </w:r>
          </w:p>
          <w:p w14:paraId="078623F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5407 73 000 0</w:t>
            </w:r>
          </w:p>
          <w:p w14:paraId="401DE26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5407 74 000 0</w:t>
            </w:r>
          </w:p>
          <w:p w14:paraId="5582EA3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5407 81 000 0</w:t>
            </w:r>
          </w:p>
          <w:p w14:paraId="1A615D8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5407 82 000 0</w:t>
            </w:r>
          </w:p>
          <w:p w14:paraId="244D304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5407 83 000 0</w:t>
            </w:r>
          </w:p>
          <w:p w14:paraId="4041C46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5407 84 000 0</w:t>
            </w:r>
          </w:p>
          <w:p w14:paraId="361938A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5407 91 000 0</w:t>
            </w:r>
          </w:p>
          <w:p w14:paraId="009F3B3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5407 92 000 0</w:t>
            </w:r>
          </w:p>
          <w:p w14:paraId="77AF203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5407 93 000 0</w:t>
            </w:r>
          </w:p>
          <w:p w14:paraId="1474C90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5407 94 000 0</w:t>
            </w:r>
          </w:p>
          <w:p w14:paraId="5F50390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w:t>
            </w:r>
          </w:p>
          <w:p w14:paraId="23A9941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5408 10 000 0</w:t>
            </w:r>
          </w:p>
          <w:p w14:paraId="3BA2430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5408 21 000 0</w:t>
            </w:r>
          </w:p>
          <w:p w14:paraId="5AF2C1E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5408 22</w:t>
            </w:r>
          </w:p>
          <w:p w14:paraId="2E06A57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5408 22 100 0</w:t>
            </w:r>
          </w:p>
          <w:p w14:paraId="5007D16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5408 22 900 0</w:t>
            </w:r>
          </w:p>
          <w:p w14:paraId="56F9353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5408 23 000 0</w:t>
            </w:r>
          </w:p>
          <w:p w14:paraId="317B157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5408 24 000 0</w:t>
            </w:r>
          </w:p>
          <w:p w14:paraId="59F3163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5408 31 000 0</w:t>
            </w:r>
          </w:p>
          <w:p w14:paraId="5DA8780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5408 32 000 0</w:t>
            </w:r>
          </w:p>
          <w:p w14:paraId="2312616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5408 33 000 0</w:t>
            </w:r>
          </w:p>
          <w:p w14:paraId="132FFF6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5408 34 000 0</w:t>
            </w:r>
          </w:p>
          <w:p w14:paraId="3366728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5512</w:t>
            </w:r>
          </w:p>
          <w:p w14:paraId="7C4489E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5512 11 000 0</w:t>
            </w:r>
          </w:p>
          <w:p w14:paraId="6C6B02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5512 19</w:t>
            </w:r>
          </w:p>
          <w:p w14:paraId="6055D45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5512 19 100 0</w:t>
            </w:r>
          </w:p>
          <w:p w14:paraId="57BF33C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5512 19 900 0</w:t>
            </w:r>
          </w:p>
          <w:p w14:paraId="5D31C83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5512 21 000 0</w:t>
            </w:r>
          </w:p>
          <w:p w14:paraId="59DA899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5512 29</w:t>
            </w:r>
          </w:p>
          <w:p w14:paraId="2FDC8A9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5512 29 100 0</w:t>
            </w:r>
          </w:p>
          <w:p w14:paraId="3ABDB9E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5512 29 900 0</w:t>
            </w:r>
          </w:p>
          <w:p w14:paraId="1B9237E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5512 91 000 0</w:t>
            </w:r>
          </w:p>
          <w:p w14:paraId="53774FF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5512 99</w:t>
            </w:r>
          </w:p>
          <w:p w14:paraId="23448A2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5512 99 100 0</w:t>
            </w:r>
          </w:p>
          <w:p w14:paraId="1774F3E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5512 99 900 0</w:t>
            </w:r>
          </w:p>
          <w:p w14:paraId="7CBEAB4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w:t>
            </w:r>
          </w:p>
          <w:p w14:paraId="39BEB1D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5513 11</w:t>
            </w:r>
          </w:p>
          <w:p w14:paraId="63BA661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5513 11 200 0</w:t>
            </w:r>
          </w:p>
          <w:p w14:paraId="00EB756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5513 11 900 0</w:t>
            </w:r>
          </w:p>
          <w:p w14:paraId="640372E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5513 12 000 0</w:t>
            </w:r>
          </w:p>
          <w:p w14:paraId="735B6E7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5513 13 000 0</w:t>
            </w:r>
          </w:p>
          <w:p w14:paraId="15A8D3A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5513 19 000 0</w:t>
            </w:r>
          </w:p>
          <w:p w14:paraId="08CC3EA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5513 21 000 0</w:t>
            </w:r>
          </w:p>
          <w:p w14:paraId="1E8D559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5513 23</w:t>
            </w:r>
          </w:p>
          <w:p w14:paraId="2F19DE3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5513 23 100 0</w:t>
            </w:r>
          </w:p>
          <w:p w14:paraId="0E6EEC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5513 23 900 0</w:t>
            </w:r>
          </w:p>
          <w:p w14:paraId="5062832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5513 29 000 0</w:t>
            </w:r>
          </w:p>
          <w:p w14:paraId="6E4ED74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5513 31 000 0</w:t>
            </w:r>
          </w:p>
          <w:p w14:paraId="61A64DC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5513 39 000 0</w:t>
            </w:r>
          </w:p>
          <w:p w14:paraId="4403D7E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5513 41 000 0</w:t>
            </w:r>
          </w:p>
          <w:p w14:paraId="627E099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5513 49 000 0</w:t>
            </w:r>
          </w:p>
          <w:p w14:paraId="1841BAF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w:t>
            </w:r>
          </w:p>
          <w:p w14:paraId="2CADA36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5514 11 000 0</w:t>
            </w:r>
          </w:p>
          <w:p w14:paraId="1C62062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5514 12 000 0</w:t>
            </w:r>
          </w:p>
          <w:p w14:paraId="7791C87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5514 19</w:t>
            </w:r>
          </w:p>
          <w:p w14:paraId="2EC3C0E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5514 19 100 0</w:t>
            </w:r>
          </w:p>
          <w:p w14:paraId="26CCA27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5514 19 900 0</w:t>
            </w:r>
          </w:p>
          <w:p w14:paraId="138126F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5514 21 000 0</w:t>
            </w:r>
          </w:p>
          <w:p w14:paraId="5CC1927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5514 22 000 0</w:t>
            </w:r>
          </w:p>
          <w:p w14:paraId="091E032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5514 23 000 0</w:t>
            </w:r>
          </w:p>
          <w:p w14:paraId="5F6ADF8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5514 29 000 0</w:t>
            </w:r>
          </w:p>
          <w:p w14:paraId="220E366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5514 30</w:t>
            </w:r>
          </w:p>
          <w:p w14:paraId="1648F62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5514 30 100 0</w:t>
            </w:r>
          </w:p>
          <w:p w14:paraId="081780D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5514 30 300 0</w:t>
            </w:r>
          </w:p>
          <w:p w14:paraId="08B5C58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5514 30 500 0</w:t>
            </w:r>
          </w:p>
          <w:p w14:paraId="4068236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5514 30 900 0</w:t>
            </w:r>
          </w:p>
          <w:p w14:paraId="7622682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5514 41 000 0</w:t>
            </w:r>
          </w:p>
          <w:p w14:paraId="21027C2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5514 42 000 0</w:t>
            </w:r>
          </w:p>
          <w:p w14:paraId="7762CCA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5514 43 000 0</w:t>
            </w:r>
          </w:p>
          <w:p w14:paraId="2451D14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5514 49 000 0</w:t>
            </w:r>
          </w:p>
          <w:p w14:paraId="71D643A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w:t>
            </w:r>
          </w:p>
          <w:p w14:paraId="43EEDDC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5515 11</w:t>
            </w:r>
          </w:p>
          <w:p w14:paraId="3DBEC91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5515 11 100 0</w:t>
            </w:r>
          </w:p>
          <w:p w14:paraId="5B34B71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5515 11 300 0</w:t>
            </w:r>
          </w:p>
          <w:p w14:paraId="105FE6D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5515 11 900</w:t>
            </w:r>
          </w:p>
          <w:p w14:paraId="4A285E0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5515 11 900 1</w:t>
            </w:r>
          </w:p>
          <w:p w14:paraId="09AC707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5515 11 900 9</w:t>
            </w:r>
          </w:p>
          <w:p w14:paraId="3764307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5515 12</w:t>
            </w:r>
          </w:p>
          <w:p w14:paraId="19A53DB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5515 12 100 0</w:t>
            </w:r>
          </w:p>
          <w:p w14:paraId="733E986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5515 12 300 0</w:t>
            </w:r>
          </w:p>
          <w:p w14:paraId="4369CDA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5515 12 900 0</w:t>
            </w:r>
          </w:p>
          <w:p w14:paraId="4D048EC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5515 13</w:t>
            </w:r>
          </w:p>
          <w:p w14:paraId="42E78C0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5515 13 110 0</w:t>
            </w:r>
          </w:p>
          <w:p w14:paraId="47F44A9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5515 13 190 0</w:t>
            </w:r>
          </w:p>
          <w:p w14:paraId="01DED02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5515 13 910 0</w:t>
            </w:r>
          </w:p>
          <w:p w14:paraId="5BE4830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5515 13 990 0</w:t>
            </w:r>
          </w:p>
          <w:p w14:paraId="6884282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5515 19</w:t>
            </w:r>
          </w:p>
          <w:p w14:paraId="3104FA8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5515 19 100 0</w:t>
            </w:r>
          </w:p>
          <w:p w14:paraId="270C7DF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5515 19 300 0</w:t>
            </w:r>
          </w:p>
          <w:p w14:paraId="254839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5515 19 900 0</w:t>
            </w:r>
          </w:p>
          <w:p w14:paraId="5EC191E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5515 21</w:t>
            </w:r>
          </w:p>
          <w:p w14:paraId="4306E6C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5515 21 100 0</w:t>
            </w:r>
          </w:p>
          <w:p w14:paraId="7AD0C31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5515 21 300 0</w:t>
            </w:r>
          </w:p>
          <w:p w14:paraId="35D98F9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5515 21 900 0</w:t>
            </w:r>
          </w:p>
          <w:p w14:paraId="76676BD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5515 22</w:t>
            </w:r>
          </w:p>
          <w:p w14:paraId="78A160A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5515 22 110 0</w:t>
            </w:r>
          </w:p>
          <w:p w14:paraId="620624E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5515 22 190 0</w:t>
            </w:r>
          </w:p>
          <w:p w14:paraId="20C2DFA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5515 22 910 0</w:t>
            </w:r>
          </w:p>
          <w:p w14:paraId="6F0BD24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5515 22 990 0</w:t>
            </w:r>
          </w:p>
          <w:p w14:paraId="338FC7B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5515 29 000 0</w:t>
            </w:r>
          </w:p>
          <w:p w14:paraId="2DEE699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5515 91</w:t>
            </w:r>
          </w:p>
          <w:p w14:paraId="2E54933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5515 91 100 0</w:t>
            </w:r>
          </w:p>
          <w:p w14:paraId="7DA0F0B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5515 91 300 0</w:t>
            </w:r>
          </w:p>
          <w:p w14:paraId="223F4B6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5515 91 900 0</w:t>
            </w:r>
          </w:p>
          <w:p w14:paraId="713BE3B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5515 99</w:t>
            </w:r>
          </w:p>
          <w:p w14:paraId="219BB9A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5515 99 200 0</w:t>
            </w:r>
          </w:p>
          <w:p w14:paraId="6E2DEAF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5515 99 400 0</w:t>
            </w:r>
          </w:p>
          <w:p w14:paraId="729B375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5515 99 800 0</w:t>
            </w:r>
          </w:p>
          <w:p w14:paraId="47A7783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w:t>
            </w:r>
          </w:p>
          <w:p w14:paraId="7EBB03C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5516 11 000 0</w:t>
            </w:r>
          </w:p>
          <w:p w14:paraId="678D05E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5516 12 000 0</w:t>
            </w:r>
          </w:p>
          <w:p w14:paraId="2827EDF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5516 13 000 0</w:t>
            </w:r>
          </w:p>
          <w:p w14:paraId="1EE028E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5516 14 000 0</w:t>
            </w:r>
          </w:p>
          <w:p w14:paraId="188D93B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5516 21 000 0</w:t>
            </w:r>
          </w:p>
          <w:p w14:paraId="0A6881A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5516 22 000 0</w:t>
            </w:r>
          </w:p>
          <w:p w14:paraId="66421FD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5516 23</w:t>
            </w:r>
          </w:p>
          <w:p w14:paraId="11CD060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5516 23 100 0</w:t>
            </w:r>
          </w:p>
          <w:p w14:paraId="016C07F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5516 23 900 0</w:t>
            </w:r>
          </w:p>
          <w:p w14:paraId="287B548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5516 24 000 0</w:t>
            </w:r>
          </w:p>
          <w:p w14:paraId="1E66437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5516 31 000 0</w:t>
            </w:r>
          </w:p>
          <w:p w14:paraId="543706B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5516 32 000 0</w:t>
            </w:r>
          </w:p>
          <w:p w14:paraId="5E09211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5516 33 000 0</w:t>
            </w:r>
          </w:p>
          <w:p w14:paraId="1F481F1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5516 34 000 0</w:t>
            </w:r>
          </w:p>
          <w:p w14:paraId="2CDE839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5516 41 000 0</w:t>
            </w:r>
          </w:p>
          <w:p w14:paraId="6F6BDCF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5516 42 000 0</w:t>
            </w:r>
          </w:p>
          <w:p w14:paraId="18092C7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5516 43 000 0</w:t>
            </w:r>
          </w:p>
          <w:p w14:paraId="32FC0D1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5516 44 000 0</w:t>
            </w:r>
          </w:p>
          <w:p w14:paraId="0A8E7A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5516 91 000 0</w:t>
            </w:r>
          </w:p>
          <w:p w14:paraId="16ED30F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5516 92 000 0</w:t>
            </w:r>
          </w:p>
          <w:p w14:paraId="247D6C2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5516 93 000 0</w:t>
            </w:r>
          </w:p>
          <w:p w14:paraId="7AAB9D0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5516 94 000 0</w:t>
            </w:r>
          </w:p>
          <w:p w14:paraId="24B4664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w:t>
            </w:r>
          </w:p>
          <w:p w14:paraId="37C5272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5801 10 000 0</w:t>
            </w:r>
          </w:p>
          <w:p w14:paraId="217D0B0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5801 21 000 0</w:t>
            </w:r>
          </w:p>
          <w:p w14:paraId="551D7E1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5801 22 000 0</w:t>
            </w:r>
          </w:p>
          <w:p w14:paraId="677AEAB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5801 23 000 0</w:t>
            </w:r>
          </w:p>
          <w:p w14:paraId="718AFDF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5801 26 000 0</w:t>
            </w:r>
          </w:p>
          <w:p w14:paraId="7C3EC3C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5801 27 000 0</w:t>
            </w:r>
          </w:p>
          <w:p w14:paraId="0EE88BD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5801 31 000 0</w:t>
            </w:r>
          </w:p>
          <w:p w14:paraId="0A4AABE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5801 32 000 0</w:t>
            </w:r>
          </w:p>
          <w:p w14:paraId="6DB07D4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5801 33 000 0</w:t>
            </w:r>
          </w:p>
          <w:p w14:paraId="26C1E80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5801 36 000 0</w:t>
            </w:r>
          </w:p>
          <w:p w14:paraId="77EF1E0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5801 37 000 0</w:t>
            </w:r>
          </w:p>
          <w:p w14:paraId="2B60937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5801 90</w:t>
            </w:r>
          </w:p>
          <w:p w14:paraId="330625A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5801 90 100 0</w:t>
            </w:r>
          </w:p>
          <w:p w14:paraId="0DDF675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5801 90 900 0</w:t>
            </w:r>
          </w:p>
          <w:p w14:paraId="4E8B344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5802</w:t>
            </w:r>
          </w:p>
          <w:p w14:paraId="4D60E42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5802 11 000 0</w:t>
            </w:r>
          </w:p>
          <w:p w14:paraId="191C8E2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5802 10 000 0</w:t>
            </w:r>
          </w:p>
          <w:p w14:paraId="7785F83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5802 19 000 0</w:t>
            </w:r>
          </w:p>
          <w:p w14:paraId="698FF0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5802 20 000 0</w:t>
            </w:r>
          </w:p>
          <w:p w14:paraId="51FC0AF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5802 30 000 0</w:t>
            </w:r>
          </w:p>
          <w:p w14:paraId="4D3D6B9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5803 00</w:t>
            </w:r>
          </w:p>
          <w:p w14:paraId="4854583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5803 00 100 0</w:t>
            </w:r>
          </w:p>
          <w:p w14:paraId="66CA0FB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5803 00 300 0</w:t>
            </w:r>
          </w:p>
          <w:p w14:paraId="70C9234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5803 00 900 0</w:t>
            </w:r>
          </w:p>
          <w:p w14:paraId="6F5C935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w:t>
            </w:r>
          </w:p>
          <w:p w14:paraId="4D8E7F2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5804 10</w:t>
            </w:r>
          </w:p>
          <w:p w14:paraId="6EB0B45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5804 10 100 0</w:t>
            </w:r>
          </w:p>
          <w:p w14:paraId="0C0337C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5804 10 900 0</w:t>
            </w:r>
          </w:p>
          <w:p w14:paraId="727FED4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5804 21</w:t>
            </w:r>
          </w:p>
          <w:p w14:paraId="30BE1BF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5804 21 100 0</w:t>
            </w:r>
          </w:p>
          <w:p w14:paraId="08440A6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5804 21 900 0</w:t>
            </w:r>
          </w:p>
          <w:p w14:paraId="354F0CC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5804 29</w:t>
            </w:r>
          </w:p>
          <w:p w14:paraId="34AAB49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5804 29 100 0</w:t>
            </w:r>
          </w:p>
          <w:p w14:paraId="13DFE85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5804 29 900 0</w:t>
            </w:r>
          </w:p>
          <w:p w14:paraId="0FE039E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5804 30 000 0</w:t>
            </w:r>
          </w:p>
          <w:p w14:paraId="2819270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5806</w:t>
            </w:r>
          </w:p>
          <w:p w14:paraId="67FB43E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5806 10 000 0</w:t>
            </w:r>
          </w:p>
          <w:p w14:paraId="2D68171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5806 20 000 0</w:t>
            </w:r>
          </w:p>
          <w:p w14:paraId="0D4B57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5806 31 000 0</w:t>
            </w:r>
          </w:p>
          <w:p w14:paraId="1E5A4B2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5806 32</w:t>
            </w:r>
          </w:p>
          <w:p w14:paraId="0902F46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5806 32 100 0</w:t>
            </w:r>
          </w:p>
          <w:p w14:paraId="51672BA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5806 32 900 0</w:t>
            </w:r>
          </w:p>
          <w:p w14:paraId="7E0342E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5806 39 000 0</w:t>
            </w:r>
          </w:p>
          <w:p w14:paraId="5E2B1E9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5806 40 000 0</w:t>
            </w:r>
          </w:p>
          <w:p w14:paraId="374266F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5809 00 000 0,</w:t>
            </w:r>
          </w:p>
          <w:p w14:paraId="097419B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w:t>
            </w:r>
          </w:p>
          <w:p w14:paraId="460A9BF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5810 10</w:t>
            </w:r>
          </w:p>
          <w:p w14:paraId="200DB4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5810 10 100 0</w:t>
            </w:r>
          </w:p>
          <w:p w14:paraId="48DC5D8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5810 10 900 0</w:t>
            </w:r>
          </w:p>
          <w:p w14:paraId="48FBEE5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5810 91</w:t>
            </w:r>
          </w:p>
          <w:p w14:paraId="03F3363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5810 91 100 0</w:t>
            </w:r>
          </w:p>
          <w:p w14:paraId="247438D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5810 91 900 0</w:t>
            </w:r>
          </w:p>
          <w:p w14:paraId="19B688C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5810 92</w:t>
            </w:r>
          </w:p>
          <w:p w14:paraId="0AA9CB8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5810 92 100 0</w:t>
            </w:r>
          </w:p>
          <w:p w14:paraId="2EF1CB5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5810 92 900 0</w:t>
            </w:r>
          </w:p>
          <w:p w14:paraId="0D12A58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5810 99</w:t>
            </w:r>
          </w:p>
          <w:p w14:paraId="1F649BC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5810 99 100 0</w:t>
            </w:r>
          </w:p>
          <w:p w14:paraId="71B937E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5810 99 900 0</w:t>
            </w:r>
          </w:p>
          <w:p w14:paraId="69A2502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5811 00 000 0,</w:t>
            </w:r>
          </w:p>
          <w:p w14:paraId="12E949F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w:t>
            </w:r>
          </w:p>
          <w:p w14:paraId="1AC7A79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5903 10</w:t>
            </w:r>
          </w:p>
          <w:p w14:paraId="7874B59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5903 10 100 0</w:t>
            </w:r>
          </w:p>
          <w:p w14:paraId="3067B0C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5903 10 900</w:t>
            </w:r>
          </w:p>
          <w:p w14:paraId="14F6C35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5903 10 900 1</w:t>
            </w:r>
          </w:p>
          <w:p w14:paraId="59B1187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5903 10 900 9</w:t>
            </w:r>
          </w:p>
          <w:p w14:paraId="7A04F6C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5903 20</w:t>
            </w:r>
          </w:p>
          <w:p w14:paraId="2B7C372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5903 20 100 0</w:t>
            </w:r>
          </w:p>
          <w:p w14:paraId="575D1E4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5903 20 900 0</w:t>
            </w:r>
          </w:p>
          <w:p w14:paraId="2A6033D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5903 90</w:t>
            </w:r>
          </w:p>
          <w:p w14:paraId="47B2482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5903 90 100 0</w:t>
            </w:r>
          </w:p>
          <w:p w14:paraId="1D85DF3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5903 90 910 0</w:t>
            </w:r>
          </w:p>
          <w:p w14:paraId="33D1614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5903 90 990 0</w:t>
            </w:r>
          </w:p>
          <w:p w14:paraId="028CC26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5906</w:t>
            </w:r>
          </w:p>
          <w:p w14:paraId="6D0A76F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5906 91 000 0</w:t>
            </w:r>
          </w:p>
          <w:p w14:paraId="4583504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5906 99</w:t>
            </w:r>
          </w:p>
          <w:p w14:paraId="59AC981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5906 99 100 0</w:t>
            </w:r>
          </w:p>
          <w:p w14:paraId="4D5305A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5906 99 900 0</w:t>
            </w:r>
          </w:p>
          <w:p w14:paraId="050C3E4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6001</w:t>
            </w:r>
          </w:p>
          <w:p w14:paraId="41BDA0C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6001 10 000 0</w:t>
            </w:r>
          </w:p>
          <w:p w14:paraId="22CEBA1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6001 21 000 0</w:t>
            </w:r>
          </w:p>
          <w:p w14:paraId="6FC66B4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6001 22 000 0</w:t>
            </w:r>
          </w:p>
          <w:p w14:paraId="2A0EA25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6001 29 000 0</w:t>
            </w:r>
          </w:p>
          <w:p w14:paraId="0E75CC5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6001 91 000 0</w:t>
            </w:r>
          </w:p>
          <w:p w14:paraId="582C704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6001 92 000 0</w:t>
            </w:r>
          </w:p>
          <w:p w14:paraId="3BDB613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6001 99 000 0</w:t>
            </w:r>
          </w:p>
          <w:p w14:paraId="6A2DD25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6002</w:t>
            </w:r>
          </w:p>
          <w:p w14:paraId="7AEA955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6002 40 000 0</w:t>
            </w:r>
          </w:p>
          <w:p w14:paraId="1470069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6002 90 000 0</w:t>
            </w:r>
          </w:p>
          <w:p w14:paraId="28BAB75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6003</w:t>
            </w:r>
          </w:p>
          <w:p w14:paraId="1E18333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6003 10 000 0</w:t>
            </w:r>
          </w:p>
          <w:p w14:paraId="217177B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6003 20 000 0</w:t>
            </w:r>
          </w:p>
          <w:p w14:paraId="190A337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6003 30</w:t>
            </w:r>
          </w:p>
          <w:p w14:paraId="37655ED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6003 30 100 0</w:t>
            </w:r>
          </w:p>
          <w:p w14:paraId="46F3DBD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6003 30 900 0</w:t>
            </w:r>
          </w:p>
          <w:p w14:paraId="14464F8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6003 40 000 0</w:t>
            </w:r>
          </w:p>
          <w:p w14:paraId="6865C84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6003 90 000 0</w:t>
            </w:r>
          </w:p>
          <w:p w14:paraId="23C05A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6004</w:t>
            </w:r>
          </w:p>
          <w:p w14:paraId="254E68C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6004 10 000 0</w:t>
            </w:r>
          </w:p>
          <w:p w14:paraId="4C16440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6004 90 000 0</w:t>
            </w:r>
          </w:p>
          <w:p w14:paraId="0D3CA1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w:t>
            </w:r>
          </w:p>
          <w:p w14:paraId="69FB47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6005 21 000 0</w:t>
            </w:r>
          </w:p>
          <w:p w14:paraId="67FCEE1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6005 22 000 0</w:t>
            </w:r>
          </w:p>
          <w:p w14:paraId="6D46B18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6005 23 000 0</w:t>
            </w:r>
          </w:p>
          <w:p w14:paraId="4C16A68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6005 24 000 0</w:t>
            </w:r>
          </w:p>
          <w:p w14:paraId="1C001C6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6005 35 000 0</w:t>
            </w:r>
          </w:p>
          <w:p w14:paraId="4B4E899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6005 36</w:t>
            </w:r>
          </w:p>
          <w:p w14:paraId="1F00339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6005 36 100 0</w:t>
            </w:r>
          </w:p>
          <w:p w14:paraId="65C8701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6005 36 500 0</w:t>
            </w:r>
          </w:p>
          <w:p w14:paraId="557FFCD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6005 36 900 0</w:t>
            </w:r>
          </w:p>
          <w:p w14:paraId="2A13949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6005 37</w:t>
            </w:r>
          </w:p>
          <w:p w14:paraId="4C37CEC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6005 37 100 0</w:t>
            </w:r>
          </w:p>
          <w:p w14:paraId="1403858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6005 37 500 0</w:t>
            </w:r>
          </w:p>
          <w:p w14:paraId="662737F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6005 37 900 0</w:t>
            </w:r>
          </w:p>
          <w:p w14:paraId="099B762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6005 38</w:t>
            </w:r>
          </w:p>
          <w:p w14:paraId="2C103AB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6005 38 100 0</w:t>
            </w:r>
          </w:p>
          <w:p w14:paraId="05AA419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6005 38 500 0</w:t>
            </w:r>
          </w:p>
          <w:p w14:paraId="6FA260D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6005 38 900 0</w:t>
            </w:r>
          </w:p>
          <w:p w14:paraId="436B14E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6005 39</w:t>
            </w:r>
          </w:p>
          <w:p w14:paraId="7E0D4C8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6005 39 100 0</w:t>
            </w:r>
          </w:p>
          <w:p w14:paraId="5F3F131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6005 39 500 0</w:t>
            </w:r>
          </w:p>
          <w:p w14:paraId="11CB5C9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6005 39 900 0</w:t>
            </w:r>
          </w:p>
          <w:p w14:paraId="41AC493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6005 41 000 0</w:t>
            </w:r>
          </w:p>
          <w:p w14:paraId="0982024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6005 42 000 0</w:t>
            </w:r>
          </w:p>
          <w:p w14:paraId="5B9E06D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6005 43 000 0</w:t>
            </w:r>
          </w:p>
          <w:p w14:paraId="5879C7B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6005 44 000 0</w:t>
            </w:r>
          </w:p>
          <w:p w14:paraId="52EF8E3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6005 90 100 0</w:t>
            </w:r>
          </w:p>
          <w:p w14:paraId="4B30ED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6005 90 900 0</w:t>
            </w:r>
          </w:p>
          <w:p w14:paraId="2F1E3AB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w:t>
            </w:r>
          </w:p>
          <w:p w14:paraId="35C049E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6006 10 000 0</w:t>
            </w:r>
          </w:p>
          <w:p w14:paraId="2CDF728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6006 21 000 0</w:t>
            </w:r>
          </w:p>
          <w:p w14:paraId="1338FEC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6006 22 000 0</w:t>
            </w:r>
          </w:p>
          <w:p w14:paraId="0C9212E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6006 23 000 0</w:t>
            </w:r>
          </w:p>
          <w:p w14:paraId="5AECB54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6006 24 000 0</w:t>
            </w:r>
          </w:p>
          <w:p w14:paraId="45F38B4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6006 31</w:t>
            </w:r>
          </w:p>
          <w:p w14:paraId="2B333A3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6006 31 100 0</w:t>
            </w:r>
          </w:p>
          <w:p w14:paraId="674D7A3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6006 31 900 0</w:t>
            </w:r>
          </w:p>
          <w:p w14:paraId="2256843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6006 32</w:t>
            </w:r>
          </w:p>
          <w:p w14:paraId="6C1A417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6006 32 100 0</w:t>
            </w:r>
          </w:p>
          <w:p w14:paraId="464D464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6006 32 900 0</w:t>
            </w:r>
          </w:p>
          <w:p w14:paraId="1D8DA42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6006 33</w:t>
            </w:r>
          </w:p>
          <w:p w14:paraId="5DDF32E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6006 33 100 0</w:t>
            </w:r>
          </w:p>
          <w:p w14:paraId="56B08D6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6006 33 900 0</w:t>
            </w:r>
          </w:p>
          <w:p w14:paraId="4E2C845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6006 34</w:t>
            </w:r>
          </w:p>
          <w:p w14:paraId="1CDD45F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6006 34 100 0</w:t>
            </w:r>
          </w:p>
          <w:p w14:paraId="6FD0BD3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6006 34 900 0</w:t>
            </w:r>
          </w:p>
          <w:p w14:paraId="35F897B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6006 41 000 0</w:t>
            </w:r>
          </w:p>
          <w:p w14:paraId="1CE1172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6006 42 000 0</w:t>
            </w:r>
          </w:p>
          <w:p w14:paraId="02412A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6006 43 000 0</w:t>
            </w:r>
          </w:p>
          <w:p w14:paraId="18F6FF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6006 44 000 0</w:t>
            </w:r>
          </w:p>
          <w:p w14:paraId="56A656A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6006 90 000 0</w:t>
            </w:r>
          </w:p>
          <w:p w14:paraId="46562D7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4304 00 000 0</w:t>
            </w:r>
          </w:p>
          <w:p w14:paraId="731AF2F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6101</w:t>
            </w:r>
          </w:p>
          <w:p w14:paraId="6BE6D0A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6101 20</w:t>
            </w:r>
          </w:p>
          <w:p w14:paraId="10E087D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6101 20 100 0</w:t>
            </w:r>
          </w:p>
          <w:p w14:paraId="10C81AD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6101 20 900 0</w:t>
            </w:r>
          </w:p>
          <w:p w14:paraId="67BAC53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6101 30</w:t>
            </w:r>
          </w:p>
          <w:p w14:paraId="032C5BF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6101 30 100 0</w:t>
            </w:r>
          </w:p>
          <w:p w14:paraId="57D016A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6101 30 900 0</w:t>
            </w:r>
          </w:p>
          <w:p w14:paraId="6501BFF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6101 90</w:t>
            </w:r>
          </w:p>
          <w:p w14:paraId="0F2D3EA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6101 90 200 0</w:t>
            </w:r>
          </w:p>
          <w:p w14:paraId="55C9EFD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6101 90 800 0</w:t>
            </w:r>
          </w:p>
          <w:p w14:paraId="3F034DD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w:t>
            </w:r>
          </w:p>
          <w:p w14:paraId="7CCE348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6102 10</w:t>
            </w:r>
          </w:p>
          <w:p w14:paraId="0DC20FD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6102 10 100 0</w:t>
            </w:r>
          </w:p>
          <w:p w14:paraId="68E5604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6102 10 900 0</w:t>
            </w:r>
          </w:p>
          <w:p w14:paraId="42AB42B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6102 20</w:t>
            </w:r>
          </w:p>
          <w:p w14:paraId="3F2BEFF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6102 20 100 0</w:t>
            </w:r>
          </w:p>
          <w:p w14:paraId="13A12C5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6102 20 900 0</w:t>
            </w:r>
          </w:p>
          <w:p w14:paraId="292E26F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6102 30</w:t>
            </w:r>
          </w:p>
          <w:p w14:paraId="6A99E87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6102 30 100 0</w:t>
            </w:r>
          </w:p>
          <w:p w14:paraId="2D78C89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6102 30 900 0</w:t>
            </w:r>
          </w:p>
          <w:p w14:paraId="0DB3559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6102 90</w:t>
            </w:r>
          </w:p>
          <w:p w14:paraId="33E85A4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6102 90 100 0</w:t>
            </w:r>
          </w:p>
          <w:p w14:paraId="73DD15E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6102 90 900 0</w:t>
            </w:r>
          </w:p>
          <w:p w14:paraId="039D7E1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w:t>
            </w:r>
          </w:p>
          <w:p w14:paraId="4BFBA72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6103 10</w:t>
            </w:r>
          </w:p>
          <w:p w14:paraId="104858B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6103 10 100 0</w:t>
            </w:r>
          </w:p>
          <w:p w14:paraId="42810EC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6103 10 900 0</w:t>
            </w:r>
          </w:p>
          <w:p w14:paraId="6C2079A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6103 22 000 0</w:t>
            </w:r>
          </w:p>
          <w:p w14:paraId="34E8C11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6103 23 000 0</w:t>
            </w:r>
          </w:p>
          <w:p w14:paraId="6044175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6103 29 000</w:t>
            </w:r>
          </w:p>
          <w:p w14:paraId="2F41821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6103 29 000 1</w:t>
            </w:r>
          </w:p>
          <w:p w14:paraId="7F275E8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6103 29 000 9</w:t>
            </w:r>
          </w:p>
          <w:p w14:paraId="24623C2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6103 31 000 0</w:t>
            </w:r>
          </w:p>
          <w:p w14:paraId="67AA9F9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6103 32 000 0</w:t>
            </w:r>
          </w:p>
          <w:p w14:paraId="17B8AA7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6103 33 000 0</w:t>
            </w:r>
          </w:p>
          <w:p w14:paraId="2270457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6103 39 000 0</w:t>
            </w:r>
          </w:p>
          <w:p w14:paraId="48259C7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6103 41 000 0</w:t>
            </w:r>
          </w:p>
          <w:p w14:paraId="65F0E1A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6103 42 000</w:t>
            </w:r>
          </w:p>
          <w:p w14:paraId="650D2AF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6103 42 000 1</w:t>
            </w:r>
          </w:p>
          <w:p w14:paraId="45353BA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6103 42 000 9</w:t>
            </w:r>
          </w:p>
          <w:p w14:paraId="263DBF1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6103 43 000</w:t>
            </w:r>
          </w:p>
          <w:p w14:paraId="29D9D91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6103 43 000 1</w:t>
            </w:r>
          </w:p>
          <w:p w14:paraId="256AE0A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6103 43 000 9</w:t>
            </w:r>
          </w:p>
          <w:p w14:paraId="1038A26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6103 49 000</w:t>
            </w:r>
          </w:p>
          <w:p w14:paraId="67BB5DC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6103 49 000 1</w:t>
            </w:r>
          </w:p>
          <w:p w14:paraId="1A0967A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6103 49 000 2</w:t>
            </w:r>
          </w:p>
          <w:p w14:paraId="75DA024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6103 49 000 9</w:t>
            </w:r>
          </w:p>
          <w:p w14:paraId="47972A4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w:t>
            </w:r>
          </w:p>
          <w:p w14:paraId="0D3CB0D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6104 13 000 0</w:t>
            </w:r>
          </w:p>
          <w:p w14:paraId="6C590EE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6104 19</w:t>
            </w:r>
          </w:p>
          <w:p w14:paraId="2F9DBC3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6104 19 200 0</w:t>
            </w:r>
          </w:p>
          <w:p w14:paraId="514A4D0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6104 19 900</w:t>
            </w:r>
          </w:p>
          <w:p w14:paraId="2A7A684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6104 19 900 1</w:t>
            </w:r>
          </w:p>
          <w:p w14:paraId="34FF37F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6104 19 900 9</w:t>
            </w:r>
          </w:p>
          <w:p w14:paraId="3E14011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6104 22 000 0</w:t>
            </w:r>
          </w:p>
          <w:p w14:paraId="20798AF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6104 23 000 0</w:t>
            </w:r>
          </w:p>
          <w:p w14:paraId="71D522D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6104 29</w:t>
            </w:r>
          </w:p>
          <w:p w14:paraId="18A738C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6104 29 100 0</w:t>
            </w:r>
          </w:p>
          <w:p w14:paraId="623AD31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6104 29 900 0</w:t>
            </w:r>
          </w:p>
          <w:p w14:paraId="05C0B8D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6104 31 000 0</w:t>
            </w:r>
          </w:p>
          <w:p w14:paraId="4D7F5B9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6104 32 000 0</w:t>
            </w:r>
          </w:p>
          <w:p w14:paraId="29E9304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6104 33 000 0</w:t>
            </w:r>
          </w:p>
          <w:p w14:paraId="71EEFD9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6104 39 000 0</w:t>
            </w:r>
          </w:p>
          <w:p w14:paraId="78849C1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6104 41 000 0</w:t>
            </w:r>
          </w:p>
          <w:p w14:paraId="12643A2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6104 42 000 0</w:t>
            </w:r>
          </w:p>
          <w:p w14:paraId="2A18AFE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6104 43 000 0</w:t>
            </w:r>
          </w:p>
          <w:p w14:paraId="10203B4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6104 44 000 0</w:t>
            </w:r>
          </w:p>
          <w:p w14:paraId="3F8F0C4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6104 49 000 0</w:t>
            </w:r>
          </w:p>
          <w:p w14:paraId="6DD5DDF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6104 51 000 0</w:t>
            </w:r>
          </w:p>
          <w:p w14:paraId="40B07FE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6104 52 000 0</w:t>
            </w:r>
          </w:p>
          <w:p w14:paraId="4E28A06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6104 53 000 0</w:t>
            </w:r>
          </w:p>
          <w:p w14:paraId="079E928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6104 59 000 0</w:t>
            </w:r>
          </w:p>
          <w:p w14:paraId="6968B36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6104 61 000</w:t>
            </w:r>
          </w:p>
          <w:p w14:paraId="70B6D57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6104 61 000 1</w:t>
            </w:r>
          </w:p>
          <w:p w14:paraId="3127799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6104 61 000 9</w:t>
            </w:r>
          </w:p>
          <w:p w14:paraId="527157F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6104 62 000 0</w:t>
            </w:r>
          </w:p>
          <w:p w14:paraId="6148C06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6104 63 000 0</w:t>
            </w:r>
          </w:p>
          <w:p w14:paraId="3F0AEEB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6104 69 000</w:t>
            </w:r>
          </w:p>
          <w:p w14:paraId="2173AEA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6104 69 000 1</w:t>
            </w:r>
          </w:p>
          <w:p w14:paraId="6E0018E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6104 69 000 2</w:t>
            </w:r>
          </w:p>
          <w:p w14:paraId="14C846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6104 69 000 9</w:t>
            </w:r>
          </w:p>
          <w:p w14:paraId="624F6F9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6105</w:t>
            </w:r>
          </w:p>
          <w:p w14:paraId="1C79025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6105 10 000 0</w:t>
            </w:r>
          </w:p>
          <w:p w14:paraId="695CBC6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6105 20</w:t>
            </w:r>
          </w:p>
          <w:p w14:paraId="25B540C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6105 20 100 0</w:t>
            </w:r>
          </w:p>
          <w:p w14:paraId="35828E9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6105 20 900 0</w:t>
            </w:r>
          </w:p>
          <w:p w14:paraId="6CA6476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6105 90</w:t>
            </w:r>
          </w:p>
          <w:p w14:paraId="420ED60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6105 90 100 0</w:t>
            </w:r>
          </w:p>
          <w:p w14:paraId="4E356B4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6105 90 900 0</w:t>
            </w:r>
          </w:p>
          <w:p w14:paraId="7261B7D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6106</w:t>
            </w:r>
          </w:p>
          <w:p w14:paraId="29D5C72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6106 10 000 0</w:t>
            </w:r>
          </w:p>
          <w:p w14:paraId="0945471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6106 20 000 0</w:t>
            </w:r>
          </w:p>
          <w:p w14:paraId="41C4C16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6106 90</w:t>
            </w:r>
          </w:p>
          <w:p w14:paraId="343C5EE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6106 90 100 0</w:t>
            </w:r>
          </w:p>
          <w:p w14:paraId="0B12105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6106 90 300 0</w:t>
            </w:r>
          </w:p>
          <w:p w14:paraId="4F09076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6106 90 500 0</w:t>
            </w:r>
          </w:p>
          <w:p w14:paraId="286E170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6106 90 900 0</w:t>
            </w:r>
          </w:p>
          <w:p w14:paraId="2275E66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6107</w:t>
            </w:r>
          </w:p>
          <w:p w14:paraId="20157B4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6107 11 000 0</w:t>
            </w:r>
          </w:p>
          <w:p w14:paraId="7327158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6107 12 000 0</w:t>
            </w:r>
          </w:p>
          <w:p w14:paraId="3D72BC5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6107 19 000 0</w:t>
            </w:r>
          </w:p>
          <w:p w14:paraId="75B0CBE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6107 21 000 0</w:t>
            </w:r>
          </w:p>
          <w:p w14:paraId="1A8AEC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6107 22 000 0</w:t>
            </w:r>
          </w:p>
          <w:p w14:paraId="5E8EA33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6107 29 000 0</w:t>
            </w:r>
          </w:p>
          <w:p w14:paraId="21191FF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6107 91 000 0</w:t>
            </w:r>
          </w:p>
          <w:p w14:paraId="5BEB570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6107 99 000 0</w:t>
            </w:r>
          </w:p>
          <w:p w14:paraId="6E75EE9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w:t>
            </w:r>
          </w:p>
          <w:p w14:paraId="3D4F3BA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6108 11 000 0</w:t>
            </w:r>
          </w:p>
          <w:p w14:paraId="23AF2D1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6108 19 000 0</w:t>
            </w:r>
          </w:p>
          <w:p w14:paraId="1261752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6108 21 000 0</w:t>
            </w:r>
          </w:p>
          <w:p w14:paraId="3FD8B3B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6108 22 000 0</w:t>
            </w:r>
          </w:p>
          <w:p w14:paraId="7774073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6108 29 000 0</w:t>
            </w:r>
          </w:p>
          <w:p w14:paraId="3945B39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6108 31 000 0</w:t>
            </w:r>
          </w:p>
          <w:p w14:paraId="4208071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6108 32 000 0</w:t>
            </w:r>
          </w:p>
          <w:p w14:paraId="4903F52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6108 39 000 0</w:t>
            </w:r>
          </w:p>
          <w:p w14:paraId="37E0110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6108 91 000 0</w:t>
            </w:r>
          </w:p>
          <w:p w14:paraId="29F97D0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6108 92 000 0</w:t>
            </w:r>
          </w:p>
          <w:p w14:paraId="633D4BD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6108 99 000 0</w:t>
            </w:r>
          </w:p>
          <w:p w14:paraId="4192F44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6109</w:t>
            </w:r>
          </w:p>
          <w:p w14:paraId="3DB1659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6109 10 000 0</w:t>
            </w:r>
          </w:p>
          <w:p w14:paraId="59921A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6109 90</w:t>
            </w:r>
          </w:p>
          <w:p w14:paraId="5501558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6109 90 200 0</w:t>
            </w:r>
          </w:p>
          <w:p w14:paraId="2F3A16D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6109 90 900 0</w:t>
            </w:r>
          </w:p>
          <w:p w14:paraId="628A51C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w:t>
            </w:r>
          </w:p>
          <w:p w14:paraId="6F7010D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6110 11</w:t>
            </w:r>
          </w:p>
          <w:p w14:paraId="3941ED6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6110 11 100 0</w:t>
            </w:r>
          </w:p>
          <w:p w14:paraId="313C78C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6110 11 300 0</w:t>
            </w:r>
          </w:p>
          <w:p w14:paraId="77F262A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6110 11 900 0</w:t>
            </w:r>
          </w:p>
          <w:p w14:paraId="28BE896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6110 12</w:t>
            </w:r>
          </w:p>
          <w:p w14:paraId="30A97F2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6110 12 100</w:t>
            </w:r>
          </w:p>
          <w:p w14:paraId="717F82A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6110 12 100 1</w:t>
            </w:r>
          </w:p>
          <w:p w14:paraId="43C46D8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6110 12 100 9</w:t>
            </w:r>
          </w:p>
          <w:p w14:paraId="61AAAFA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6110 12 900</w:t>
            </w:r>
          </w:p>
          <w:p w14:paraId="6C2285A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6110 12 900 1</w:t>
            </w:r>
          </w:p>
          <w:p w14:paraId="036EDAB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6110 12 900 9</w:t>
            </w:r>
          </w:p>
          <w:p w14:paraId="4EC8B5F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6110 19</w:t>
            </w:r>
          </w:p>
          <w:p w14:paraId="04F942F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6110 19 100</w:t>
            </w:r>
          </w:p>
          <w:p w14:paraId="698996E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6110 19 100 1</w:t>
            </w:r>
          </w:p>
          <w:p w14:paraId="5E6DF73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6110 19 100 9</w:t>
            </w:r>
          </w:p>
          <w:p w14:paraId="3BB23C7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6110 19 900</w:t>
            </w:r>
          </w:p>
          <w:p w14:paraId="3FC69D9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6110 19 900 1</w:t>
            </w:r>
          </w:p>
          <w:p w14:paraId="4199579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6110 19 900 9</w:t>
            </w:r>
          </w:p>
          <w:p w14:paraId="32C2279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6110 20</w:t>
            </w:r>
          </w:p>
          <w:p w14:paraId="5D76206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6110 20 100 0</w:t>
            </w:r>
          </w:p>
          <w:p w14:paraId="17C6DB8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6110 20 910 0</w:t>
            </w:r>
          </w:p>
          <w:p w14:paraId="42DF988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6110 20 990 0</w:t>
            </w:r>
          </w:p>
          <w:p w14:paraId="16EBB43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6110 30</w:t>
            </w:r>
          </w:p>
          <w:p w14:paraId="6B6D396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6110 30 100 0</w:t>
            </w:r>
          </w:p>
          <w:p w14:paraId="58412B8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6110 30 910 0</w:t>
            </w:r>
          </w:p>
          <w:p w14:paraId="573053A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6110 30 990 0</w:t>
            </w:r>
          </w:p>
          <w:p w14:paraId="7405230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6110 90</w:t>
            </w:r>
          </w:p>
          <w:p w14:paraId="041E823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6110 90 100 0</w:t>
            </w:r>
          </w:p>
          <w:p w14:paraId="21763F6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6110 90 900 0</w:t>
            </w:r>
          </w:p>
          <w:p w14:paraId="506A96C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w:t>
            </w:r>
          </w:p>
          <w:p w14:paraId="242713A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6112 11 000 0</w:t>
            </w:r>
          </w:p>
          <w:p w14:paraId="0A29D2D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6112 12 000 0</w:t>
            </w:r>
          </w:p>
          <w:p w14:paraId="0189A46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6112 19 000 0</w:t>
            </w:r>
          </w:p>
          <w:p w14:paraId="1873A17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6112 20 000 0</w:t>
            </w:r>
          </w:p>
          <w:p w14:paraId="2704FF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6112 31</w:t>
            </w:r>
          </w:p>
          <w:p w14:paraId="05D492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6112 31 100 0</w:t>
            </w:r>
          </w:p>
          <w:p w14:paraId="46F3D36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6112 31 900 0</w:t>
            </w:r>
          </w:p>
          <w:p w14:paraId="1300F97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6112 39</w:t>
            </w:r>
          </w:p>
          <w:p w14:paraId="276FBF8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6112 39 100 0</w:t>
            </w:r>
          </w:p>
          <w:p w14:paraId="05142BD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6112 39 900 0</w:t>
            </w:r>
          </w:p>
          <w:p w14:paraId="71E374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6112 41</w:t>
            </w:r>
          </w:p>
          <w:p w14:paraId="3DEB14B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6112 41 100 0</w:t>
            </w:r>
          </w:p>
          <w:p w14:paraId="7E85AA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6112 41 900 0</w:t>
            </w:r>
          </w:p>
          <w:p w14:paraId="68DCC06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6112 49</w:t>
            </w:r>
          </w:p>
          <w:p w14:paraId="77CE188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6112 49 100 0</w:t>
            </w:r>
          </w:p>
          <w:p w14:paraId="3890604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6112 49 900 0</w:t>
            </w:r>
          </w:p>
          <w:p w14:paraId="15C9ED8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6113</w:t>
            </w:r>
          </w:p>
          <w:p w14:paraId="7EAAA2F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6113 00</w:t>
            </w:r>
          </w:p>
          <w:p w14:paraId="733BDEA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6113 00 100 0</w:t>
            </w:r>
          </w:p>
          <w:p w14:paraId="5AD8F08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6113 00 900 0</w:t>
            </w:r>
          </w:p>
          <w:p w14:paraId="4F8F3DE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6114</w:t>
            </w:r>
          </w:p>
          <w:p w14:paraId="4545E9B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6114 20 000 0</w:t>
            </w:r>
          </w:p>
          <w:p w14:paraId="2623A01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6114 30 000 0</w:t>
            </w:r>
          </w:p>
          <w:p w14:paraId="3FC17C4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6114 90 000 0</w:t>
            </w:r>
          </w:p>
          <w:p w14:paraId="7CCA900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w:t>
            </w:r>
          </w:p>
          <w:p w14:paraId="020458A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6115 21 000 0</w:t>
            </w:r>
          </w:p>
          <w:p w14:paraId="7BC8C42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6115 22 000 0</w:t>
            </w:r>
          </w:p>
          <w:p w14:paraId="601AA1D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6115 29 000 0</w:t>
            </w:r>
          </w:p>
          <w:p w14:paraId="78C01F4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6115 30</w:t>
            </w:r>
          </w:p>
          <w:p w14:paraId="7D7BF28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6115 30 110 0</w:t>
            </w:r>
          </w:p>
          <w:p w14:paraId="17131C4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6115 30 190 0</w:t>
            </w:r>
          </w:p>
          <w:p w14:paraId="53317CE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6115 30 900 0</w:t>
            </w:r>
          </w:p>
          <w:p w14:paraId="2C9290D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6115 94 000 0</w:t>
            </w:r>
          </w:p>
          <w:p w14:paraId="0DCACAB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6115 95 000 0</w:t>
            </w:r>
          </w:p>
          <w:p w14:paraId="37D0979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6115 96</w:t>
            </w:r>
          </w:p>
          <w:p w14:paraId="5853668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6115 96 100 0</w:t>
            </w:r>
          </w:p>
          <w:p w14:paraId="1290FC2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6115 96 910 0</w:t>
            </w:r>
          </w:p>
          <w:p w14:paraId="5F25ECA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6115 96 990 0</w:t>
            </w:r>
          </w:p>
          <w:p w14:paraId="4CF3F0D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6115 99 000 0</w:t>
            </w:r>
          </w:p>
          <w:p w14:paraId="456B812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w:t>
            </w:r>
          </w:p>
          <w:p w14:paraId="4847C56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6116 10</w:t>
            </w:r>
          </w:p>
          <w:p w14:paraId="046E199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6116 10 200 0</w:t>
            </w:r>
          </w:p>
          <w:p w14:paraId="0ED9007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6116 10 800 0</w:t>
            </w:r>
          </w:p>
          <w:p w14:paraId="35F38EB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6116 10 900</w:t>
            </w:r>
          </w:p>
          <w:p w14:paraId="5BB64F1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6116 10 900 1</w:t>
            </w:r>
          </w:p>
          <w:p w14:paraId="7C049B3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6116 10 900 2</w:t>
            </w:r>
          </w:p>
          <w:p w14:paraId="57C45F5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6116 10 900 9</w:t>
            </w:r>
          </w:p>
          <w:p w14:paraId="238B0AF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6116 91 000 0</w:t>
            </w:r>
          </w:p>
          <w:p w14:paraId="2831591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6116 92 000 0</w:t>
            </w:r>
          </w:p>
          <w:p w14:paraId="08337E4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6116 93 000 0</w:t>
            </w:r>
          </w:p>
          <w:p w14:paraId="3A80491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6116 99 000 0</w:t>
            </w:r>
          </w:p>
          <w:p w14:paraId="6681461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6117</w:t>
            </w:r>
          </w:p>
          <w:p w14:paraId="086A731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6117 10 000 0</w:t>
            </w:r>
          </w:p>
          <w:p w14:paraId="76CDFC9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6117 80</w:t>
            </w:r>
          </w:p>
          <w:p w14:paraId="575F1DE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6117 80 100 9</w:t>
            </w:r>
          </w:p>
          <w:p w14:paraId="770A9E2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6117 80 800</w:t>
            </w:r>
          </w:p>
          <w:p w14:paraId="6D620E5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6117 80 800 1</w:t>
            </w:r>
          </w:p>
          <w:p w14:paraId="65CD073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6117 80 800 9</w:t>
            </w:r>
          </w:p>
          <w:p w14:paraId="059B445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6117 90 000 0</w:t>
            </w:r>
          </w:p>
          <w:p w14:paraId="309A8D2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6504 00 000 0</w:t>
            </w:r>
          </w:p>
          <w:p w14:paraId="34253A0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6505 00</w:t>
            </w:r>
          </w:p>
          <w:p w14:paraId="132FEED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6505 00 100 0</w:t>
            </w:r>
          </w:p>
          <w:p w14:paraId="30EB89B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6505 00 300 0</w:t>
            </w:r>
          </w:p>
          <w:p w14:paraId="570E63B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6505 00 900 0</w:t>
            </w:r>
          </w:p>
          <w:p w14:paraId="5E13DB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w:t>
            </w:r>
          </w:p>
          <w:p w14:paraId="3AE2ACD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6302 10 000</w:t>
            </w:r>
          </w:p>
          <w:p w14:paraId="250DAE9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6302 10 000 1</w:t>
            </w:r>
          </w:p>
          <w:p w14:paraId="18F0963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6302 10 000 9</w:t>
            </w:r>
          </w:p>
          <w:p w14:paraId="60BF023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6302 21 000 0</w:t>
            </w:r>
          </w:p>
          <w:p w14:paraId="1AC4A9B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6302 22</w:t>
            </w:r>
          </w:p>
          <w:p w14:paraId="05B05C2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6302 22 100 0</w:t>
            </w:r>
          </w:p>
          <w:p w14:paraId="59CC094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6302 22 900 0</w:t>
            </w:r>
          </w:p>
          <w:p w14:paraId="038BC83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6302 29</w:t>
            </w:r>
          </w:p>
          <w:p w14:paraId="248D02B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6302 29 100 0</w:t>
            </w:r>
          </w:p>
          <w:p w14:paraId="50AE997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6302 29 900 0</w:t>
            </w:r>
          </w:p>
          <w:p w14:paraId="5542931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6302 31 000</w:t>
            </w:r>
          </w:p>
          <w:p w14:paraId="7612CFC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6302 31 000 1</w:t>
            </w:r>
          </w:p>
          <w:p w14:paraId="4AB9ABA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6302 31 000 9</w:t>
            </w:r>
          </w:p>
          <w:p w14:paraId="4FFB25D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6302 32</w:t>
            </w:r>
          </w:p>
          <w:p w14:paraId="70E8ADA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6302 32 100 0</w:t>
            </w:r>
          </w:p>
          <w:p w14:paraId="295BEBF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6302 32 900 0</w:t>
            </w:r>
          </w:p>
          <w:p w14:paraId="4678310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6302 39</w:t>
            </w:r>
          </w:p>
          <w:p w14:paraId="0BFDD2A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6302 39 200</w:t>
            </w:r>
          </w:p>
          <w:p w14:paraId="2386325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6302 39 200 1</w:t>
            </w:r>
          </w:p>
          <w:p w14:paraId="6E463B3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6302 39 200 9</w:t>
            </w:r>
          </w:p>
          <w:p w14:paraId="175AF11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6302 39 900 0</w:t>
            </w:r>
          </w:p>
          <w:p w14:paraId="16DF00A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6302 40 000 0</w:t>
            </w:r>
          </w:p>
          <w:p w14:paraId="0428DA9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6302 51 000</w:t>
            </w:r>
          </w:p>
          <w:p w14:paraId="2E56971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6302 51 000 1</w:t>
            </w:r>
          </w:p>
          <w:p w14:paraId="4AF01F9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6302 51 000 9</w:t>
            </w:r>
          </w:p>
          <w:p w14:paraId="78F86E1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6302 53</w:t>
            </w:r>
          </w:p>
          <w:p w14:paraId="6DA570A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6302 53 100 0</w:t>
            </w:r>
          </w:p>
          <w:p w14:paraId="7EE09FB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6302 53 900 0</w:t>
            </w:r>
          </w:p>
          <w:p w14:paraId="0A5D48D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6302 59</w:t>
            </w:r>
          </w:p>
          <w:p w14:paraId="37BF391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6302 59 100 0</w:t>
            </w:r>
          </w:p>
          <w:p w14:paraId="3DFE05E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6302 59 900 0</w:t>
            </w:r>
          </w:p>
          <w:p w14:paraId="5535C4B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6302 60 000 0</w:t>
            </w:r>
          </w:p>
          <w:p w14:paraId="0AC7763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6302 91 000 0</w:t>
            </w:r>
          </w:p>
          <w:p w14:paraId="21100E5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6302 93</w:t>
            </w:r>
          </w:p>
          <w:p w14:paraId="000366C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6302 93 100 0</w:t>
            </w:r>
          </w:p>
          <w:p w14:paraId="1D8A3F6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6302 93 900 0</w:t>
            </w:r>
          </w:p>
          <w:p w14:paraId="5BAF0FD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6302 99</w:t>
            </w:r>
          </w:p>
          <w:p w14:paraId="6600507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6302 99 100 0</w:t>
            </w:r>
          </w:p>
          <w:p w14:paraId="351C9A3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6302 99 900 0</w:t>
            </w:r>
          </w:p>
          <w:p w14:paraId="2555CCE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6302 99 900 0</w:t>
            </w:r>
          </w:p>
          <w:p w14:paraId="67A3BE3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4304 00 000 0</w:t>
            </w:r>
          </w:p>
          <w:p w14:paraId="0FC4680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w:t>
            </w:r>
          </w:p>
          <w:p w14:paraId="7CD84CB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6201 11 000 0</w:t>
            </w:r>
          </w:p>
          <w:p w14:paraId="1103860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6201 12</w:t>
            </w:r>
          </w:p>
          <w:p w14:paraId="4F38D4D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6201 12 100 0</w:t>
            </w:r>
          </w:p>
          <w:p w14:paraId="524B0FD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6201 12 900 0</w:t>
            </w:r>
          </w:p>
          <w:p w14:paraId="24AB274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6201 13</w:t>
            </w:r>
          </w:p>
          <w:p w14:paraId="550EEB3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6201 13 100 0</w:t>
            </w:r>
          </w:p>
          <w:p w14:paraId="38638D8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6201 13 900 0</w:t>
            </w:r>
          </w:p>
          <w:p w14:paraId="5E3A46D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6201 19 000 0</w:t>
            </w:r>
          </w:p>
          <w:p w14:paraId="7CBD9B0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6201 91 000 0</w:t>
            </w:r>
          </w:p>
          <w:p w14:paraId="10F10FF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6201 92 000 0</w:t>
            </w:r>
          </w:p>
          <w:p w14:paraId="0AFF62D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6201 93 000 0</w:t>
            </w:r>
          </w:p>
          <w:p w14:paraId="027E696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6201 99 000 0</w:t>
            </w:r>
          </w:p>
          <w:p w14:paraId="469D815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6201 20 000 0</w:t>
            </w:r>
          </w:p>
          <w:p w14:paraId="2377849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6201 30 000 0</w:t>
            </w:r>
          </w:p>
          <w:p w14:paraId="3B26056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6201 40 000 0</w:t>
            </w:r>
          </w:p>
          <w:p w14:paraId="3CAACA0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6201 90 000 0</w:t>
            </w:r>
          </w:p>
          <w:p w14:paraId="7F15B83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w:t>
            </w:r>
          </w:p>
          <w:p w14:paraId="7F4A483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6202 11 000 0</w:t>
            </w:r>
          </w:p>
          <w:p w14:paraId="5FC04AA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6202 12</w:t>
            </w:r>
          </w:p>
          <w:p w14:paraId="6EFCD43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6202 12 100 0</w:t>
            </w:r>
          </w:p>
          <w:p w14:paraId="7465286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6202 12 900 0</w:t>
            </w:r>
          </w:p>
          <w:p w14:paraId="67CADD4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6202 13</w:t>
            </w:r>
          </w:p>
          <w:p w14:paraId="6C9847C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6202 13 100 0</w:t>
            </w:r>
          </w:p>
          <w:p w14:paraId="2907A79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6202 13 900 0</w:t>
            </w:r>
          </w:p>
          <w:p w14:paraId="25B437B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6202 13 900 0</w:t>
            </w:r>
          </w:p>
          <w:p w14:paraId="0DCA8A1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6202 19 000 0</w:t>
            </w:r>
          </w:p>
          <w:p w14:paraId="2E1FDAE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6202 20 000 0</w:t>
            </w:r>
          </w:p>
          <w:p w14:paraId="171D041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6202 30 000 0</w:t>
            </w:r>
          </w:p>
          <w:p w14:paraId="4F32C71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6202 40 000 1</w:t>
            </w:r>
          </w:p>
          <w:p w14:paraId="6A0C83F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6202 40 000 9</w:t>
            </w:r>
          </w:p>
          <w:p w14:paraId="7D2E6C1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6202 90 000 1</w:t>
            </w:r>
          </w:p>
          <w:p w14:paraId="78F4DF3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6202 90 000 9</w:t>
            </w:r>
          </w:p>
          <w:p w14:paraId="6524BB7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6202 91 000 0</w:t>
            </w:r>
          </w:p>
          <w:p w14:paraId="4D38A6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6202 92 000 0</w:t>
            </w:r>
          </w:p>
          <w:p w14:paraId="11625B3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6202 93 000 0</w:t>
            </w:r>
          </w:p>
          <w:p w14:paraId="0551EE5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6202 99 000 0</w:t>
            </w:r>
          </w:p>
          <w:p w14:paraId="3330B97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w:t>
            </w:r>
          </w:p>
          <w:p w14:paraId="6F48303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6203 11 000 0</w:t>
            </w:r>
          </w:p>
          <w:p w14:paraId="3F6DD4D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6203 12 000 0</w:t>
            </w:r>
          </w:p>
          <w:p w14:paraId="738A2A1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6203 19</w:t>
            </w:r>
          </w:p>
          <w:p w14:paraId="167CCDB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6203 19 100 0</w:t>
            </w:r>
          </w:p>
          <w:p w14:paraId="4CEC523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6203 19 300 0</w:t>
            </w:r>
          </w:p>
          <w:p w14:paraId="211B3A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6203 19 900 0</w:t>
            </w:r>
          </w:p>
          <w:p w14:paraId="2CAA0D7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6203 22</w:t>
            </w:r>
          </w:p>
          <w:p w14:paraId="3F0D956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6203 22 800 0</w:t>
            </w:r>
          </w:p>
          <w:p w14:paraId="0728C42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6203 23</w:t>
            </w:r>
          </w:p>
          <w:p w14:paraId="1A3EAD1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6203 23 800 0</w:t>
            </w:r>
          </w:p>
          <w:p w14:paraId="71834D5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6203 29</w:t>
            </w:r>
          </w:p>
          <w:p w14:paraId="553B7B8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6203 29 180 0</w:t>
            </w:r>
          </w:p>
          <w:p w14:paraId="65FE60A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6203 29 300 0</w:t>
            </w:r>
          </w:p>
          <w:p w14:paraId="6ACFB20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6203 29 900 0</w:t>
            </w:r>
          </w:p>
          <w:p w14:paraId="3CEC8C1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6203 31 000 0</w:t>
            </w:r>
          </w:p>
          <w:p w14:paraId="59C6D2A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6203 32</w:t>
            </w:r>
          </w:p>
          <w:p w14:paraId="3B8B2B8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6203 32 900 0</w:t>
            </w:r>
          </w:p>
          <w:p w14:paraId="6511A6F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6203 33</w:t>
            </w:r>
          </w:p>
          <w:p w14:paraId="71404D0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6203 33 900 0</w:t>
            </w:r>
          </w:p>
          <w:p w14:paraId="4AD77E2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6203 39</w:t>
            </w:r>
          </w:p>
          <w:p w14:paraId="480E6C3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6203 39 190 0</w:t>
            </w:r>
          </w:p>
          <w:p w14:paraId="6C5A449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6203 39 900 0</w:t>
            </w:r>
          </w:p>
          <w:p w14:paraId="5E06EB3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6203 41</w:t>
            </w:r>
          </w:p>
          <w:p w14:paraId="4A7A6F0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6203 41 100 0</w:t>
            </w:r>
          </w:p>
          <w:p w14:paraId="5602356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6203 41 300 0</w:t>
            </w:r>
          </w:p>
          <w:p w14:paraId="2DC7DD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6203 41 900 0</w:t>
            </w:r>
          </w:p>
          <w:p w14:paraId="677B089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6203 42</w:t>
            </w:r>
          </w:p>
          <w:p w14:paraId="76064FC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6203 42 310 0</w:t>
            </w:r>
          </w:p>
          <w:p w14:paraId="6B2EFF2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6203 42 330 0</w:t>
            </w:r>
          </w:p>
          <w:p w14:paraId="04FF32D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6203 42 350 0</w:t>
            </w:r>
          </w:p>
          <w:p w14:paraId="4D4E3A7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6203 42 330 0</w:t>
            </w:r>
          </w:p>
          <w:p w14:paraId="4D25072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6203 42 350 0</w:t>
            </w:r>
          </w:p>
          <w:p w14:paraId="2091021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6203 42 590 0</w:t>
            </w:r>
          </w:p>
          <w:p w14:paraId="7609334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6203 42 900 0</w:t>
            </w:r>
          </w:p>
          <w:p w14:paraId="5A00C9E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6203 43</w:t>
            </w:r>
          </w:p>
          <w:p w14:paraId="6B4DF1F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6203 43 190 0</w:t>
            </w:r>
          </w:p>
          <w:p w14:paraId="28495FA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6203 43 390 0</w:t>
            </w:r>
          </w:p>
          <w:p w14:paraId="21E7ADD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6203 43 900 0</w:t>
            </w:r>
          </w:p>
          <w:p w14:paraId="5004C39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6203 49</w:t>
            </w:r>
          </w:p>
          <w:p w14:paraId="61D0FB7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6203 49 190 0</w:t>
            </w:r>
          </w:p>
          <w:p w14:paraId="294C864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6203 49 390 0</w:t>
            </w:r>
          </w:p>
          <w:p w14:paraId="77C867D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6203 49 500 0</w:t>
            </w:r>
          </w:p>
          <w:p w14:paraId="5E45CF8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6203 49 900 0</w:t>
            </w:r>
          </w:p>
          <w:p w14:paraId="3737F95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w:t>
            </w:r>
          </w:p>
          <w:p w14:paraId="7964488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6204 11 000 0</w:t>
            </w:r>
          </w:p>
          <w:p w14:paraId="173F546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6204 12 000 0</w:t>
            </w:r>
          </w:p>
          <w:p w14:paraId="7396133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6204 13 000 0</w:t>
            </w:r>
          </w:p>
          <w:p w14:paraId="5F6CF5D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6204 19</w:t>
            </w:r>
          </w:p>
          <w:p w14:paraId="7220C59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6204 19 100 0</w:t>
            </w:r>
          </w:p>
          <w:p w14:paraId="6E486B4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6204 19 900 0</w:t>
            </w:r>
          </w:p>
          <w:p w14:paraId="6B48325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6204 21 000 0</w:t>
            </w:r>
          </w:p>
          <w:p w14:paraId="4BC14D8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6204 22</w:t>
            </w:r>
          </w:p>
          <w:p w14:paraId="51C877A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6204 22 800 0</w:t>
            </w:r>
          </w:p>
          <w:p w14:paraId="12A4322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6204 23</w:t>
            </w:r>
          </w:p>
          <w:p w14:paraId="40255AF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6204 23 800 0</w:t>
            </w:r>
          </w:p>
          <w:p w14:paraId="741E6F5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6204 29</w:t>
            </w:r>
          </w:p>
          <w:p w14:paraId="4EA1773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6204 29 180 0</w:t>
            </w:r>
          </w:p>
          <w:p w14:paraId="2367CF3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6204 29 900 0</w:t>
            </w:r>
          </w:p>
          <w:p w14:paraId="6084BD4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6204 31 000 0</w:t>
            </w:r>
          </w:p>
          <w:p w14:paraId="5F5E404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6204 32</w:t>
            </w:r>
          </w:p>
          <w:p w14:paraId="3DD3FA4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6204 32 900 0</w:t>
            </w:r>
          </w:p>
          <w:p w14:paraId="0835F2A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6204 33</w:t>
            </w:r>
          </w:p>
          <w:p w14:paraId="18ABB21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6204 33 900 0</w:t>
            </w:r>
          </w:p>
          <w:p w14:paraId="0DDCBF2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6204 39</w:t>
            </w:r>
          </w:p>
          <w:p w14:paraId="689E12F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6204 39 190 0</w:t>
            </w:r>
          </w:p>
          <w:p w14:paraId="134B22E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6204 39 900 0</w:t>
            </w:r>
          </w:p>
          <w:p w14:paraId="44865A6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6204 41 000 0</w:t>
            </w:r>
          </w:p>
          <w:p w14:paraId="7146BF2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6204 42 000 0</w:t>
            </w:r>
          </w:p>
          <w:p w14:paraId="42208C5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6204 43 000 0</w:t>
            </w:r>
          </w:p>
          <w:p w14:paraId="75B5D16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6204 44 000 0</w:t>
            </w:r>
          </w:p>
          <w:p w14:paraId="5B2E714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6204 49</w:t>
            </w:r>
          </w:p>
          <w:p w14:paraId="1FBC47C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6204 49 100 0</w:t>
            </w:r>
          </w:p>
          <w:p w14:paraId="151B2DE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6204 49 900 0</w:t>
            </w:r>
          </w:p>
          <w:p w14:paraId="4EBC099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6204 51 000 0</w:t>
            </w:r>
          </w:p>
          <w:p w14:paraId="1EC90BE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6204 52 000 0</w:t>
            </w:r>
          </w:p>
          <w:p w14:paraId="21DA3DD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6204 53 000 0</w:t>
            </w:r>
          </w:p>
          <w:p w14:paraId="4C82247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6204 59</w:t>
            </w:r>
          </w:p>
          <w:p w14:paraId="37BCA84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6204 59 100 0</w:t>
            </w:r>
          </w:p>
          <w:p w14:paraId="5B91034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6204 59 900 0</w:t>
            </w:r>
          </w:p>
          <w:p w14:paraId="6537F0A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6204 61</w:t>
            </w:r>
          </w:p>
          <w:p w14:paraId="2E17BDB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6204 61 100 0</w:t>
            </w:r>
          </w:p>
          <w:p w14:paraId="5FD5CBC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6204 61 850 0</w:t>
            </w:r>
          </w:p>
          <w:p w14:paraId="27F86B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6204 62</w:t>
            </w:r>
          </w:p>
          <w:p w14:paraId="004AEE1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6204 62 310 0</w:t>
            </w:r>
          </w:p>
          <w:p w14:paraId="559C781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6204 62 330 0</w:t>
            </w:r>
          </w:p>
          <w:p w14:paraId="6EB7E9B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6204 62 390 0</w:t>
            </w:r>
          </w:p>
          <w:p w14:paraId="208EE8A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6204 62 590 0</w:t>
            </w:r>
          </w:p>
          <w:p w14:paraId="2580253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6204 62 900 0</w:t>
            </w:r>
          </w:p>
          <w:p w14:paraId="40205A9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6204 63</w:t>
            </w:r>
          </w:p>
          <w:p w14:paraId="344021C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6204 63 180 0</w:t>
            </w:r>
          </w:p>
          <w:p w14:paraId="1B5BCD3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6204 63 390 0</w:t>
            </w:r>
          </w:p>
          <w:p w14:paraId="2BDCAA9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6204 63 900 0</w:t>
            </w:r>
          </w:p>
          <w:p w14:paraId="4B896D7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6204 69</w:t>
            </w:r>
          </w:p>
          <w:p w14:paraId="7239962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6204 69 180 0</w:t>
            </w:r>
          </w:p>
          <w:p w14:paraId="2641E57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6204 69 390 0</w:t>
            </w:r>
          </w:p>
          <w:p w14:paraId="490C6F1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6204 69 500 0</w:t>
            </w:r>
          </w:p>
          <w:p w14:paraId="7D0E273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6204 69 900 0</w:t>
            </w:r>
          </w:p>
          <w:p w14:paraId="230401E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6205</w:t>
            </w:r>
          </w:p>
          <w:p w14:paraId="6BC93A4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6205 20 000 0</w:t>
            </w:r>
          </w:p>
          <w:p w14:paraId="21CCB2D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6205 30 000 0</w:t>
            </w:r>
          </w:p>
          <w:p w14:paraId="44F4E8A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6205 90</w:t>
            </w:r>
          </w:p>
          <w:p w14:paraId="028DF14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6205 90 100 0</w:t>
            </w:r>
          </w:p>
          <w:p w14:paraId="1A6E543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6205 90 800</w:t>
            </w:r>
          </w:p>
          <w:p w14:paraId="15A17B8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6205 90 800 1</w:t>
            </w:r>
          </w:p>
          <w:p w14:paraId="6F0CC7B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6205 90 800 9</w:t>
            </w:r>
          </w:p>
          <w:p w14:paraId="5856202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6206</w:t>
            </w:r>
          </w:p>
          <w:p w14:paraId="7B1D4BD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6206 10 000 0</w:t>
            </w:r>
          </w:p>
          <w:p w14:paraId="2DF2793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6206 20 000 0</w:t>
            </w:r>
          </w:p>
          <w:p w14:paraId="4A2179E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6206 30 000 0</w:t>
            </w:r>
          </w:p>
          <w:p w14:paraId="014EE9A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6206 40 000 0</w:t>
            </w:r>
          </w:p>
          <w:p w14:paraId="4B66E89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6206 90</w:t>
            </w:r>
          </w:p>
          <w:p w14:paraId="45F4B2E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6206 90 100 0</w:t>
            </w:r>
          </w:p>
          <w:p w14:paraId="578138D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6206 90 900 0</w:t>
            </w:r>
          </w:p>
          <w:p w14:paraId="136F5F6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6207</w:t>
            </w:r>
          </w:p>
          <w:p w14:paraId="32AC12E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6207 11 000 0</w:t>
            </w:r>
          </w:p>
          <w:p w14:paraId="0E5E77B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6207 19 000 0</w:t>
            </w:r>
          </w:p>
          <w:p w14:paraId="5922B59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6207 21 000 0</w:t>
            </w:r>
          </w:p>
          <w:p w14:paraId="239D381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6207 22 000 0</w:t>
            </w:r>
          </w:p>
          <w:p w14:paraId="617DF38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6207 29 000 0</w:t>
            </w:r>
          </w:p>
          <w:p w14:paraId="37F4FAE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6207 91 000 0</w:t>
            </w:r>
          </w:p>
          <w:p w14:paraId="4C496C5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6207 99</w:t>
            </w:r>
          </w:p>
          <w:p w14:paraId="37CE474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6207 99 100 0</w:t>
            </w:r>
          </w:p>
          <w:p w14:paraId="7F92654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6207 99 900 0</w:t>
            </w:r>
          </w:p>
          <w:p w14:paraId="2E44753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w:t>
            </w:r>
          </w:p>
          <w:p w14:paraId="135194C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6208 11 000 0</w:t>
            </w:r>
          </w:p>
          <w:p w14:paraId="3BC548F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6208 19 000</w:t>
            </w:r>
          </w:p>
          <w:p w14:paraId="1A8C3DA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6208 19 000 1</w:t>
            </w:r>
          </w:p>
          <w:p w14:paraId="11265CC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6208 19 000 9</w:t>
            </w:r>
          </w:p>
          <w:p w14:paraId="07C1223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6208 21 000 0</w:t>
            </w:r>
          </w:p>
          <w:p w14:paraId="174A8A7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6208 22 000 0</w:t>
            </w:r>
          </w:p>
          <w:p w14:paraId="21AF0C6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6208 29 000 0</w:t>
            </w:r>
          </w:p>
          <w:p w14:paraId="537C0AC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6208 91 000 0</w:t>
            </w:r>
          </w:p>
          <w:p w14:paraId="58B6976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6208 92 000 0</w:t>
            </w:r>
          </w:p>
          <w:p w14:paraId="6FDB818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6208 99 000 0</w:t>
            </w:r>
          </w:p>
          <w:p w14:paraId="530588A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6210</w:t>
            </w:r>
          </w:p>
          <w:p w14:paraId="1657B8A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6210 10</w:t>
            </w:r>
          </w:p>
          <w:p w14:paraId="3E536D3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6210 10 100 0</w:t>
            </w:r>
          </w:p>
          <w:p w14:paraId="219146E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6210 10 980 0</w:t>
            </w:r>
          </w:p>
          <w:p w14:paraId="5D58B0D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6210 20 000 0</w:t>
            </w:r>
          </w:p>
          <w:p w14:paraId="2E848A5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6210 30 000 0</w:t>
            </w:r>
          </w:p>
          <w:p w14:paraId="2DBCC0F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6210 40 000 0д</w:t>
            </w:r>
          </w:p>
          <w:p w14:paraId="3D44946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6210 50 000 0</w:t>
            </w:r>
          </w:p>
          <w:p w14:paraId="0AFD51B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w:t>
            </w:r>
          </w:p>
          <w:p w14:paraId="3334925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6211 11 000 0</w:t>
            </w:r>
          </w:p>
          <w:p w14:paraId="02DF5B5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6211 12 000 0</w:t>
            </w:r>
          </w:p>
          <w:p w14:paraId="4DC0E25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6211 20 000 0</w:t>
            </w:r>
          </w:p>
          <w:p w14:paraId="7BB8F2F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6211 32</w:t>
            </w:r>
          </w:p>
          <w:p w14:paraId="014E9F4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6211 32 100 0</w:t>
            </w:r>
          </w:p>
          <w:p w14:paraId="4041A98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6211 32 310 0</w:t>
            </w:r>
          </w:p>
          <w:p w14:paraId="3211A37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6211 32 410 0</w:t>
            </w:r>
          </w:p>
          <w:p w14:paraId="69B9087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6211 32 420 0</w:t>
            </w:r>
          </w:p>
          <w:p w14:paraId="7A8676D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6211 32 900 0</w:t>
            </w:r>
          </w:p>
          <w:p w14:paraId="138A56D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6211 33</w:t>
            </w:r>
          </w:p>
          <w:p w14:paraId="3D31970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6211 33 100 0</w:t>
            </w:r>
          </w:p>
          <w:p w14:paraId="327B87C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6211 33 310 0</w:t>
            </w:r>
          </w:p>
          <w:p w14:paraId="481421B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6211 33 410 0</w:t>
            </w:r>
          </w:p>
          <w:p w14:paraId="475EA6E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6211 33 420 0</w:t>
            </w:r>
          </w:p>
          <w:p w14:paraId="1535A69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6211 33 900 0</w:t>
            </w:r>
          </w:p>
          <w:p w14:paraId="4644AAF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6211 39 000 0</w:t>
            </w:r>
          </w:p>
          <w:p w14:paraId="535EF9A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6211 42</w:t>
            </w:r>
          </w:p>
          <w:p w14:paraId="7D9D540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6211 42 310 0</w:t>
            </w:r>
          </w:p>
          <w:p w14:paraId="17ADD69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6211 42 410 0</w:t>
            </w:r>
          </w:p>
          <w:p w14:paraId="030DC89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6211 42 420 0</w:t>
            </w:r>
          </w:p>
          <w:p w14:paraId="42D597C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6211 42 900 0</w:t>
            </w:r>
          </w:p>
          <w:p w14:paraId="172DAE3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6211 43</w:t>
            </w:r>
          </w:p>
          <w:p w14:paraId="4E80CEB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6211 43 310 0</w:t>
            </w:r>
          </w:p>
          <w:p w14:paraId="3E881E4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6211 43 410 0</w:t>
            </w:r>
          </w:p>
          <w:p w14:paraId="06FF2A3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6211 43 420 0</w:t>
            </w:r>
          </w:p>
          <w:p w14:paraId="060278D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6211 43 900 0</w:t>
            </w:r>
          </w:p>
          <w:p w14:paraId="27E1835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6211 49 000</w:t>
            </w:r>
          </w:p>
          <w:p w14:paraId="1177F71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6211 49 000 1</w:t>
            </w:r>
          </w:p>
          <w:p w14:paraId="424F3BC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6211 49 000 9</w:t>
            </w:r>
          </w:p>
          <w:p w14:paraId="74B5C00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6212</w:t>
            </w:r>
          </w:p>
          <w:p w14:paraId="7B957C6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6212 10</w:t>
            </w:r>
          </w:p>
          <w:p w14:paraId="30D15DF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6212 10 100 0</w:t>
            </w:r>
          </w:p>
          <w:p w14:paraId="6B0FC17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6212 10 900 0</w:t>
            </w:r>
          </w:p>
          <w:p w14:paraId="567F186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6212 20 000 0</w:t>
            </w:r>
          </w:p>
          <w:p w14:paraId="64D702C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6212 30 000 0</w:t>
            </w:r>
          </w:p>
          <w:p w14:paraId="279349D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6212 90 000 0</w:t>
            </w:r>
          </w:p>
          <w:p w14:paraId="58848F0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6213</w:t>
            </w:r>
          </w:p>
          <w:p w14:paraId="706EE14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6213 20 000 0</w:t>
            </w:r>
          </w:p>
          <w:p w14:paraId="68C5E27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6213 90 000 0</w:t>
            </w:r>
          </w:p>
          <w:p w14:paraId="0A8E08E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6214</w:t>
            </w:r>
          </w:p>
          <w:p w14:paraId="05F89B0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6214 10 000 0</w:t>
            </w:r>
          </w:p>
          <w:p w14:paraId="2D6020D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6214 20 000 0</w:t>
            </w:r>
          </w:p>
          <w:p w14:paraId="5BD925B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6214 30 000 0</w:t>
            </w:r>
          </w:p>
          <w:p w14:paraId="34887AC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6214 40 000 0</w:t>
            </w:r>
          </w:p>
          <w:p w14:paraId="72DAFEF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6214 90 000 0</w:t>
            </w:r>
          </w:p>
          <w:p w14:paraId="5673CE9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6215</w:t>
            </w:r>
          </w:p>
          <w:p w14:paraId="33C9BC7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6215 10 000 0</w:t>
            </w:r>
          </w:p>
          <w:p w14:paraId="5D4F145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6215 20 000 0</w:t>
            </w:r>
          </w:p>
          <w:p w14:paraId="3DCD216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6215 9 000 0</w:t>
            </w:r>
          </w:p>
          <w:p w14:paraId="018762A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6215 90 000 0</w:t>
            </w:r>
          </w:p>
          <w:p w14:paraId="41E092A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6216</w:t>
            </w:r>
          </w:p>
          <w:p w14:paraId="5F66354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6216 00 000 0</w:t>
            </w:r>
          </w:p>
          <w:p w14:paraId="6F15F33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6217</w:t>
            </w:r>
          </w:p>
          <w:p w14:paraId="381FDDA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6217 10 000 0</w:t>
            </w:r>
          </w:p>
          <w:p w14:paraId="3986CEF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6217 90 000 0</w:t>
            </w:r>
          </w:p>
          <w:p w14:paraId="03BFCE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w:t>
            </w:r>
          </w:p>
          <w:p w14:paraId="7053720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6301 20</w:t>
            </w:r>
          </w:p>
          <w:p w14:paraId="4C4A263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6301 20 100 0</w:t>
            </w:r>
          </w:p>
          <w:p w14:paraId="53A83A1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6301 20 900</w:t>
            </w:r>
          </w:p>
          <w:p w14:paraId="77C9235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6301 20 900 1</w:t>
            </w:r>
          </w:p>
          <w:p w14:paraId="7A5EFB5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6301 20 900 9</w:t>
            </w:r>
          </w:p>
          <w:p w14:paraId="28DDB80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6301 30</w:t>
            </w:r>
          </w:p>
          <w:p w14:paraId="5CEA135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6301 30 100 0</w:t>
            </w:r>
          </w:p>
          <w:p w14:paraId="1AF5349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6301 30 900 0</w:t>
            </w:r>
          </w:p>
          <w:p w14:paraId="4BF071D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6301 40</w:t>
            </w:r>
          </w:p>
          <w:p w14:paraId="624BC97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6301 40 100 0</w:t>
            </w:r>
          </w:p>
          <w:p w14:paraId="107C2F2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6301 40 900 0</w:t>
            </w:r>
          </w:p>
          <w:p w14:paraId="07298DA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6301 90</w:t>
            </w:r>
          </w:p>
          <w:p w14:paraId="602B6EF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6301 90 100 0</w:t>
            </w:r>
          </w:p>
          <w:p w14:paraId="7D4D083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6301 90 900 0</w:t>
            </w:r>
          </w:p>
          <w:p w14:paraId="0F421EC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w:t>
            </w:r>
          </w:p>
          <w:p w14:paraId="76A43DB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6302 10 000</w:t>
            </w:r>
          </w:p>
          <w:p w14:paraId="15E08BD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6302 10 000 1</w:t>
            </w:r>
          </w:p>
          <w:p w14:paraId="62629D3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6302 10 000 9</w:t>
            </w:r>
          </w:p>
          <w:p w14:paraId="7C35169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6302 21 000 0</w:t>
            </w:r>
          </w:p>
          <w:p w14:paraId="1BB0D57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6302 22</w:t>
            </w:r>
          </w:p>
          <w:p w14:paraId="69F9B64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6302 22 100 0</w:t>
            </w:r>
          </w:p>
          <w:p w14:paraId="2BD3AF2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6302 22 900 0</w:t>
            </w:r>
          </w:p>
          <w:p w14:paraId="72F2EBF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6302 29</w:t>
            </w:r>
          </w:p>
          <w:p w14:paraId="6C54490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6302 29 100 0</w:t>
            </w:r>
          </w:p>
          <w:p w14:paraId="7882CF7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6302 29 900 0</w:t>
            </w:r>
          </w:p>
          <w:p w14:paraId="4D5EB39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6302 31 000</w:t>
            </w:r>
          </w:p>
          <w:p w14:paraId="451BB4B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6302 31 000 1</w:t>
            </w:r>
          </w:p>
          <w:p w14:paraId="52EFBD2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6302 31 000 9</w:t>
            </w:r>
          </w:p>
          <w:p w14:paraId="523916C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6302 32</w:t>
            </w:r>
          </w:p>
          <w:p w14:paraId="732BA94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6302 32 100 0</w:t>
            </w:r>
          </w:p>
          <w:p w14:paraId="6D0B0D7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6302 32 900 0</w:t>
            </w:r>
          </w:p>
          <w:p w14:paraId="5C0FAED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6302 39</w:t>
            </w:r>
          </w:p>
          <w:p w14:paraId="60B38BF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6302 39 200</w:t>
            </w:r>
          </w:p>
          <w:p w14:paraId="630DEB2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6302 39 200 1</w:t>
            </w:r>
          </w:p>
          <w:p w14:paraId="2803489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6302 39 200 9</w:t>
            </w:r>
          </w:p>
          <w:p w14:paraId="21052B7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6302 39 900 0</w:t>
            </w:r>
          </w:p>
          <w:p w14:paraId="5E604C5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6302 40 000 0</w:t>
            </w:r>
          </w:p>
          <w:p w14:paraId="2F5C971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6302 51 000</w:t>
            </w:r>
          </w:p>
          <w:p w14:paraId="0E1D3B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6302 51 000 1</w:t>
            </w:r>
          </w:p>
          <w:p w14:paraId="1272187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6302 51 000 9</w:t>
            </w:r>
          </w:p>
          <w:p w14:paraId="3E20440C"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6302 53</w:t>
            </w:r>
          </w:p>
          <w:p w14:paraId="76DF658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6302 53 100 0</w:t>
            </w:r>
          </w:p>
          <w:p w14:paraId="734634A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6302 53 900 0</w:t>
            </w:r>
          </w:p>
          <w:p w14:paraId="675F7B7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6302 59</w:t>
            </w:r>
          </w:p>
          <w:p w14:paraId="5511052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6302 59 100 0</w:t>
            </w:r>
          </w:p>
          <w:p w14:paraId="08FFC9D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6302 59 900 0</w:t>
            </w:r>
          </w:p>
          <w:p w14:paraId="57EE1B2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6302 60 000 0</w:t>
            </w:r>
          </w:p>
          <w:p w14:paraId="6495C61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6302 91 000 0</w:t>
            </w:r>
          </w:p>
          <w:p w14:paraId="60DE6A4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6302 93</w:t>
            </w:r>
          </w:p>
          <w:p w14:paraId="4F9F150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6302 93 100 0</w:t>
            </w:r>
          </w:p>
          <w:p w14:paraId="24F6B07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6302 93 900 0</w:t>
            </w:r>
          </w:p>
          <w:p w14:paraId="26DBC56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6302 99</w:t>
            </w:r>
          </w:p>
          <w:p w14:paraId="5830DEE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6302 99 100 0</w:t>
            </w:r>
          </w:p>
          <w:p w14:paraId="65E41FA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6302 99 900 0</w:t>
            </w:r>
          </w:p>
          <w:p w14:paraId="7B9E49E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6302 99 900 0</w:t>
            </w:r>
          </w:p>
          <w:p w14:paraId="02867B77"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w:t>
            </w:r>
          </w:p>
          <w:p w14:paraId="7C3B359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6304 11 000 0</w:t>
            </w:r>
          </w:p>
          <w:p w14:paraId="0684700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6304 19</w:t>
            </w:r>
          </w:p>
          <w:p w14:paraId="21CB6D2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6304 19 100 0</w:t>
            </w:r>
          </w:p>
          <w:p w14:paraId="14264CA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6304 19 300 0</w:t>
            </w:r>
          </w:p>
          <w:p w14:paraId="1C56747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6304 19 900 0</w:t>
            </w:r>
          </w:p>
          <w:p w14:paraId="3BBEA0A5"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6304 20 000 0</w:t>
            </w:r>
          </w:p>
          <w:p w14:paraId="1B25A240"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6304 91 000 0</w:t>
            </w:r>
          </w:p>
          <w:p w14:paraId="0DCE2F9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6304 92 000 0</w:t>
            </w:r>
          </w:p>
          <w:p w14:paraId="3A04927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6304 93 000 0</w:t>
            </w:r>
          </w:p>
          <w:p w14:paraId="5C74AF0F"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6304 99 000 0</w:t>
            </w:r>
          </w:p>
          <w:p w14:paraId="036CB0A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6504 00 000 0</w:t>
            </w:r>
          </w:p>
          <w:p w14:paraId="7BC11D0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6505 00</w:t>
            </w:r>
          </w:p>
          <w:p w14:paraId="3A8472A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6505 00 100 0</w:t>
            </w:r>
          </w:p>
          <w:p w14:paraId="062E94E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6505 00 300 0</w:t>
            </w:r>
          </w:p>
          <w:p w14:paraId="44126862"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6505 00 900 0</w:t>
            </w:r>
          </w:p>
          <w:p w14:paraId="113B5FF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6506</w:t>
            </w:r>
          </w:p>
          <w:p w14:paraId="2DDDD4A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6506 91 000 0</w:t>
            </w:r>
          </w:p>
          <w:p w14:paraId="32332A6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6506 99</w:t>
            </w:r>
          </w:p>
          <w:p w14:paraId="6FEDE224"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6506 99 100 0</w:t>
            </w:r>
          </w:p>
          <w:p w14:paraId="1409788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9404</w:t>
            </w:r>
          </w:p>
          <w:p w14:paraId="4A620A8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9404 30 000 0</w:t>
            </w:r>
          </w:p>
          <w:p w14:paraId="2E3B4A1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9404 40 000</w:t>
            </w:r>
          </w:p>
          <w:p w14:paraId="33972FA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9404 40 000 1</w:t>
            </w:r>
          </w:p>
          <w:p w14:paraId="4A0BC97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9404 40 000 9</w:t>
            </w:r>
          </w:p>
          <w:p w14:paraId="413CFC7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9404 90</w:t>
            </w:r>
          </w:p>
          <w:p w14:paraId="5BADAB4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9404 90 100 0</w:t>
            </w:r>
          </w:p>
          <w:p w14:paraId="3090CB6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lastRenderedPageBreak/>
              <w:t>9404 90 200 0</w:t>
            </w:r>
          </w:p>
          <w:p w14:paraId="3DD773D3"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9404 90 800 0</w:t>
            </w:r>
          </w:p>
          <w:p w14:paraId="0D833DD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9404 90 900 0</w:t>
            </w:r>
          </w:p>
          <w:p w14:paraId="7EE8594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6303</w:t>
            </w:r>
          </w:p>
          <w:p w14:paraId="32B65336"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6303 12 000 0</w:t>
            </w:r>
          </w:p>
          <w:p w14:paraId="17A304AE"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6303 19 000 0</w:t>
            </w:r>
          </w:p>
          <w:p w14:paraId="63F73451"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6303 91 000 0</w:t>
            </w:r>
          </w:p>
          <w:p w14:paraId="1D9EEE9B"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6303 92</w:t>
            </w:r>
          </w:p>
          <w:p w14:paraId="7534685A"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6303 92 100 0</w:t>
            </w:r>
          </w:p>
          <w:p w14:paraId="76943FCD"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6303 92 900 0</w:t>
            </w:r>
          </w:p>
          <w:p w14:paraId="30608619"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6303 99</w:t>
            </w:r>
          </w:p>
          <w:p w14:paraId="020532D8" w14:textId="77777777" w:rsidR="006330DD" w:rsidRPr="00191E46" w:rsidRDefault="006330DD" w:rsidP="006330DD">
            <w:pPr>
              <w:pStyle w:val="TableParagraph"/>
              <w:ind w:left="457" w:right="444"/>
              <w:jc w:val="center"/>
              <w:rPr>
                <w:rFonts w:ascii="Times New Roman" w:hAnsi="Times New Roman" w:cs="Times New Roman"/>
                <w:sz w:val="20"/>
                <w:lang w:val="ru-RU"/>
              </w:rPr>
            </w:pPr>
            <w:r w:rsidRPr="00191E46">
              <w:rPr>
                <w:rFonts w:ascii="Times New Roman" w:hAnsi="Times New Roman" w:cs="Times New Roman"/>
                <w:sz w:val="20"/>
                <w:lang w:val="ru-RU"/>
              </w:rPr>
              <w:t>6303 99 100 0</w:t>
            </w:r>
          </w:p>
          <w:p w14:paraId="75E38497" w14:textId="1C7C4011" w:rsidR="006330DD" w:rsidRPr="00191E46" w:rsidRDefault="006330DD" w:rsidP="006330DD">
            <w:pPr>
              <w:jc w:val="center"/>
              <w:rPr>
                <w:sz w:val="20"/>
                <w:szCs w:val="20"/>
              </w:rPr>
            </w:pPr>
            <w:r w:rsidRPr="00191E46">
              <w:rPr>
                <w:sz w:val="20"/>
              </w:rPr>
              <w:t>6303 99 900 0</w:t>
            </w:r>
          </w:p>
        </w:tc>
        <w:tc>
          <w:tcPr>
            <w:tcW w:w="2268" w:type="dxa"/>
            <w:gridSpan w:val="2"/>
          </w:tcPr>
          <w:p w14:paraId="34629C67" w14:textId="6883973B" w:rsidR="006330DD" w:rsidRPr="00191E46" w:rsidRDefault="006330DD" w:rsidP="006330DD">
            <w:pPr>
              <w:snapToGrid w:val="0"/>
              <w:ind w:left="22" w:right="-47"/>
              <w:rPr>
                <w:sz w:val="20"/>
                <w:szCs w:val="20"/>
              </w:rPr>
            </w:pPr>
            <w:r w:rsidRPr="00191E46">
              <w:rPr>
                <w:sz w:val="20"/>
              </w:rPr>
              <w:lastRenderedPageBreak/>
              <w:t>ТР</w:t>
            </w:r>
            <w:r w:rsidRPr="00191E46">
              <w:rPr>
                <w:spacing w:val="-1"/>
                <w:sz w:val="20"/>
              </w:rPr>
              <w:t xml:space="preserve"> </w:t>
            </w:r>
            <w:r w:rsidRPr="00191E46">
              <w:rPr>
                <w:sz w:val="20"/>
              </w:rPr>
              <w:t>ТС</w:t>
            </w:r>
            <w:r w:rsidRPr="00191E46">
              <w:rPr>
                <w:spacing w:val="-2"/>
                <w:sz w:val="20"/>
              </w:rPr>
              <w:t xml:space="preserve"> </w:t>
            </w:r>
            <w:r w:rsidRPr="00191E46">
              <w:rPr>
                <w:sz w:val="20"/>
              </w:rPr>
              <w:t>017/2011</w:t>
            </w:r>
          </w:p>
        </w:tc>
        <w:tc>
          <w:tcPr>
            <w:tcW w:w="3090" w:type="dxa"/>
            <w:gridSpan w:val="3"/>
          </w:tcPr>
          <w:p w14:paraId="797D7D4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ТР ТС 017/2011 </w:t>
            </w:r>
          </w:p>
          <w:p w14:paraId="5E3B398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1443</w:t>
            </w:r>
          </w:p>
          <w:p w14:paraId="211B915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2351</w:t>
            </w:r>
          </w:p>
          <w:p w14:paraId="39A39C8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3897</w:t>
            </w:r>
          </w:p>
          <w:p w14:paraId="54B8024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5007</w:t>
            </w:r>
          </w:p>
          <w:p w14:paraId="323BB8C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5274</w:t>
            </w:r>
          </w:p>
          <w:p w14:paraId="382C8E7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5617</w:t>
            </w:r>
          </w:p>
          <w:p w14:paraId="20628C2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5665</w:t>
            </w:r>
          </w:p>
          <w:p w14:paraId="7FA87A7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6752</w:t>
            </w:r>
          </w:p>
          <w:p w14:paraId="7D6F9C3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7000</w:t>
            </w:r>
          </w:p>
          <w:p w14:paraId="3DC9F58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7081</w:t>
            </w:r>
          </w:p>
          <w:p w14:paraId="07DD116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7297</w:t>
            </w:r>
          </w:p>
          <w:p w14:paraId="46F0D88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7701</w:t>
            </w:r>
          </w:p>
          <w:p w14:paraId="20AFC3E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7779</w:t>
            </w:r>
          </w:p>
          <w:p w14:paraId="11FA6CD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7913</w:t>
            </w:r>
          </w:p>
          <w:p w14:paraId="4F2EA01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8541</w:t>
            </w:r>
          </w:p>
          <w:p w14:paraId="4ABF80D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ГОСТ 9009</w:t>
            </w:r>
          </w:p>
          <w:p w14:paraId="2FBEC20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9382</w:t>
            </w:r>
          </w:p>
          <w:p w14:paraId="44272F8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9441</w:t>
            </w:r>
          </w:p>
          <w:p w14:paraId="2E585BB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9845</w:t>
            </w:r>
          </w:p>
          <w:p w14:paraId="0EC2478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10524</w:t>
            </w:r>
          </w:p>
          <w:p w14:paraId="4E3DEE2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10232</w:t>
            </w:r>
          </w:p>
          <w:p w14:paraId="38E693F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10138</w:t>
            </w:r>
          </w:p>
          <w:p w14:paraId="00C7CC0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10530</w:t>
            </w:r>
          </w:p>
          <w:p w14:paraId="0BEB7CE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10581</w:t>
            </w:r>
          </w:p>
          <w:p w14:paraId="642307D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11027</w:t>
            </w:r>
          </w:p>
          <w:p w14:paraId="2EF01C8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11039</w:t>
            </w:r>
          </w:p>
          <w:p w14:paraId="4C844F2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11109</w:t>
            </w:r>
          </w:p>
          <w:p w14:paraId="0ADD3D4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11381</w:t>
            </w:r>
          </w:p>
          <w:p w14:paraId="648553F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11372</w:t>
            </w:r>
          </w:p>
          <w:p w14:paraId="69F21B6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11518</w:t>
            </w:r>
          </w:p>
          <w:p w14:paraId="0811B92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13527</w:t>
            </w:r>
          </w:p>
          <w:p w14:paraId="2AF9B1C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15968</w:t>
            </w:r>
          </w:p>
          <w:p w14:paraId="48256B7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16825</w:t>
            </w:r>
          </w:p>
          <w:p w14:paraId="5E97B39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17504</w:t>
            </w:r>
          </w:p>
          <w:p w14:paraId="7CD1135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17923</w:t>
            </w:r>
          </w:p>
          <w:p w14:paraId="7BDF39D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18273</w:t>
            </w:r>
          </w:p>
          <w:p w14:paraId="3DBA82C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19008</w:t>
            </w:r>
          </w:p>
          <w:p w14:paraId="3737395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19196</w:t>
            </w:r>
          </w:p>
          <w:p w14:paraId="5C9FE23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19864</w:t>
            </w:r>
          </w:p>
          <w:p w14:paraId="7CB77FB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20272</w:t>
            </w:r>
          </w:p>
          <w:p w14:paraId="26AAD6B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20723</w:t>
            </w:r>
          </w:p>
          <w:p w14:paraId="02FADDB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21746</w:t>
            </w:r>
          </w:p>
          <w:p w14:paraId="6D180BF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21790</w:t>
            </w:r>
          </w:p>
          <w:p w14:paraId="4E90112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22017</w:t>
            </w:r>
          </w:p>
          <w:p w14:paraId="07EF9AE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23432</w:t>
            </w:r>
          </w:p>
          <w:p w14:paraId="0E175D0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23627</w:t>
            </w:r>
          </w:p>
          <w:p w14:paraId="3159853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24220</w:t>
            </w:r>
          </w:p>
          <w:p w14:paraId="5258E32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25296</w:t>
            </w:r>
          </w:p>
          <w:p w14:paraId="37101E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25294</w:t>
            </w:r>
          </w:p>
          <w:p w14:paraId="00795B3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25295</w:t>
            </w:r>
          </w:p>
          <w:p w14:paraId="4AACF2D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ГОСТ 27832</w:t>
            </w:r>
          </w:p>
          <w:p w14:paraId="67EC31B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28000</w:t>
            </w:r>
          </w:p>
          <w:p w14:paraId="6B3C0D1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28253</w:t>
            </w:r>
          </w:p>
          <w:p w14:paraId="79CF6D3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28367</w:t>
            </w:r>
          </w:p>
          <w:p w14:paraId="259CED6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28486</w:t>
            </w:r>
          </w:p>
          <w:p w14:paraId="104C8B5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28554</w:t>
            </w:r>
          </w:p>
          <w:p w14:paraId="638988C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28748</w:t>
            </w:r>
          </w:p>
          <w:p w14:paraId="2E5118C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28755</w:t>
            </w:r>
          </w:p>
          <w:p w14:paraId="7830660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29013</w:t>
            </w:r>
          </w:p>
          <w:p w14:paraId="73C61AC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29097</w:t>
            </w:r>
          </w:p>
          <w:p w14:paraId="11FE9CE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29098</w:t>
            </w:r>
          </w:p>
          <w:p w14:paraId="6FD6754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29222</w:t>
            </w:r>
          </w:p>
          <w:p w14:paraId="115E0E7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29223</w:t>
            </w:r>
          </w:p>
          <w:p w14:paraId="605CE36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29298</w:t>
            </w:r>
          </w:p>
          <w:p w14:paraId="668C1AB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30327</w:t>
            </w:r>
          </w:p>
          <w:p w14:paraId="27EAB35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30332/ ГОСТ Р 50576</w:t>
            </w:r>
          </w:p>
          <w:p w14:paraId="71EE823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30386</w:t>
            </w:r>
          </w:p>
          <w:p w14:paraId="66067CF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31307</w:t>
            </w:r>
          </w:p>
          <w:p w14:paraId="21F56C8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31405</w:t>
            </w:r>
          </w:p>
          <w:p w14:paraId="5F51F5A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31406</w:t>
            </w:r>
          </w:p>
          <w:p w14:paraId="6649C36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31408</w:t>
            </w:r>
          </w:p>
          <w:p w14:paraId="36D97DE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31409</w:t>
            </w:r>
          </w:p>
          <w:p w14:paraId="50BF4DE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31410</w:t>
            </w:r>
          </w:p>
          <w:p w14:paraId="561C41A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50576</w:t>
            </w:r>
          </w:p>
          <w:p w14:paraId="150E857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52586</w:t>
            </w:r>
          </w:p>
          <w:p w14:paraId="692421F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638</w:t>
            </w:r>
          </w:p>
          <w:p w14:paraId="2A37EFD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753</w:t>
            </w:r>
          </w:p>
          <w:p w14:paraId="3EF93FF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872</w:t>
            </w:r>
          </w:p>
          <w:p w14:paraId="7B186C7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921</w:t>
            </w:r>
          </w:p>
          <w:p w14:paraId="73058A0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936</w:t>
            </w:r>
          </w:p>
          <w:p w14:paraId="368D6AB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969</w:t>
            </w:r>
          </w:p>
          <w:p w14:paraId="6A42BFA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1017</w:t>
            </w:r>
          </w:p>
          <w:p w14:paraId="1DC00C3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1139</w:t>
            </w:r>
          </w:p>
          <w:p w14:paraId="6BA2696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1145</w:t>
            </w:r>
          </w:p>
          <w:p w14:paraId="50B3A90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1301</w:t>
            </w:r>
          </w:p>
          <w:p w14:paraId="17686C5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СТБ 1432</w:t>
            </w:r>
          </w:p>
          <w:p w14:paraId="1C11875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1508</w:t>
            </w:r>
          </w:p>
          <w:p w14:paraId="678316B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1678</w:t>
            </w:r>
          </w:p>
          <w:p w14:paraId="2B0B1DB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2207</w:t>
            </w:r>
          </w:p>
          <w:p w14:paraId="6480721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1819</w:t>
            </w:r>
          </w:p>
          <w:p w14:paraId="2EA4B59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2204</w:t>
            </w:r>
          </w:p>
          <w:p w14:paraId="7FD648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ЕН 14465</w:t>
            </w:r>
          </w:p>
          <w:p w14:paraId="5AB2D09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1017</w:t>
            </w:r>
          </w:p>
          <w:p w14:paraId="434AC4B5" w14:textId="35B7141A"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 РК 1964</w:t>
            </w:r>
          </w:p>
          <w:p w14:paraId="266936B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21220</w:t>
            </w:r>
          </w:p>
          <w:p w14:paraId="2D65A21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30332</w:t>
            </w:r>
          </w:p>
          <w:p w14:paraId="2F0907E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20272</w:t>
            </w:r>
          </w:p>
          <w:p w14:paraId="088018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19411</w:t>
            </w:r>
          </w:p>
          <w:p w14:paraId="353152C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25617</w:t>
            </w:r>
          </w:p>
          <w:p w14:paraId="4042AD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29097</w:t>
            </w:r>
          </w:p>
          <w:p w14:paraId="58FF8EE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25227</w:t>
            </w:r>
          </w:p>
          <w:p w14:paraId="5F1B3B7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12453</w:t>
            </w:r>
          </w:p>
          <w:p w14:paraId="32C6345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15968</w:t>
            </w:r>
          </w:p>
          <w:p w14:paraId="78D349E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8737</w:t>
            </w:r>
          </w:p>
          <w:p w14:paraId="5CC6B0E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32083</w:t>
            </w:r>
          </w:p>
          <w:p w14:paraId="4D7E731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33201</w:t>
            </w:r>
          </w:p>
          <w:p w14:paraId="071281B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33378</w:t>
            </w:r>
          </w:p>
          <w:p w14:paraId="6C07181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55857</w:t>
            </w:r>
          </w:p>
          <w:p w14:paraId="6733A5D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16958</w:t>
            </w:r>
          </w:p>
          <w:p w14:paraId="436EC6A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782</w:t>
            </w:r>
          </w:p>
          <w:p w14:paraId="0BC7FDC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884</w:t>
            </w:r>
          </w:p>
          <w:p w14:paraId="125FF14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9173</w:t>
            </w:r>
          </w:p>
          <w:p w14:paraId="05B8ABF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13587</w:t>
            </w:r>
          </w:p>
          <w:p w14:paraId="18A9841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16218.0</w:t>
            </w:r>
          </w:p>
          <w:p w14:paraId="3A3D0EA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20566</w:t>
            </w:r>
          </w:p>
          <w:p w14:paraId="5368855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23948</w:t>
            </w:r>
          </w:p>
          <w:p w14:paraId="6BCF746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25451</w:t>
            </w:r>
          </w:p>
          <w:p w14:paraId="10B1768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26666.0</w:t>
            </w:r>
          </w:p>
          <w:p w14:paraId="031DBEB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58972</w:t>
            </w:r>
          </w:p>
          <w:p w14:paraId="73A330E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4659 </w:t>
            </w:r>
          </w:p>
          <w:p w14:paraId="5698C88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10581 </w:t>
            </w:r>
          </w:p>
          <w:p w14:paraId="3E524B3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16958 </w:t>
            </w:r>
          </w:p>
          <w:p w14:paraId="761D860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19411 </w:t>
            </w:r>
          </w:p>
          <w:p w14:paraId="65AC9C9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25227 </w:t>
            </w:r>
          </w:p>
          <w:p w14:paraId="29FFBD5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26623 </w:t>
            </w:r>
          </w:p>
          <w:p w14:paraId="530FC22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30084 </w:t>
            </w:r>
          </w:p>
          <w:p w14:paraId="1E98C65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30387 </w:t>
            </w:r>
          </w:p>
          <w:p w14:paraId="65FE8FF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33224 </w:t>
            </w:r>
          </w:p>
          <w:p w14:paraId="704D1A6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3758 </w:t>
            </w:r>
          </w:p>
          <w:p w14:paraId="58FAA88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ИСО 5088 </w:t>
            </w:r>
          </w:p>
          <w:p w14:paraId="2320050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ИСО 5089</w:t>
            </w:r>
          </w:p>
          <w:p w14:paraId="1E6EC4E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50721 </w:t>
            </w:r>
          </w:p>
          <w:p w14:paraId="1A848B1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51293 </w:t>
            </w:r>
          </w:p>
          <w:p w14:paraId="69D8BB8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51793 </w:t>
            </w:r>
          </w:p>
          <w:p w14:paraId="3A9F49D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2447 </w:t>
            </w:r>
          </w:p>
          <w:p w14:paraId="0BE18DF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10681 </w:t>
            </w:r>
          </w:p>
          <w:p w14:paraId="6710C93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139</w:t>
            </w:r>
          </w:p>
          <w:p w14:paraId="0A037C6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32995</w:t>
            </w:r>
          </w:p>
          <w:p w14:paraId="14209FD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3816</w:t>
            </w:r>
          </w:p>
          <w:p w14:paraId="42A1199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12088 </w:t>
            </w:r>
          </w:p>
          <w:p w14:paraId="395F232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7780 </w:t>
            </w:r>
          </w:p>
          <w:p w14:paraId="11D34CB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9733.0 </w:t>
            </w:r>
          </w:p>
          <w:p w14:paraId="72336E0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9733.4 </w:t>
            </w:r>
          </w:p>
          <w:p w14:paraId="3A12244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9733.5 </w:t>
            </w:r>
          </w:p>
          <w:p w14:paraId="6506376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9733.6 </w:t>
            </w:r>
          </w:p>
          <w:p w14:paraId="3A88E13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9733.9 </w:t>
            </w:r>
          </w:p>
          <w:p w14:paraId="30357AB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9733.27 </w:t>
            </w:r>
          </w:p>
          <w:p w14:paraId="0EB16FA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11151 </w:t>
            </w:r>
          </w:p>
          <w:p w14:paraId="481479A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13527 </w:t>
            </w:r>
          </w:p>
          <w:p w14:paraId="548D14A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23433 </w:t>
            </w:r>
          </w:p>
          <w:p w14:paraId="435D271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23627 </w:t>
            </w:r>
          </w:p>
          <w:p w14:paraId="67B1D64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33201 </w:t>
            </w:r>
          </w:p>
          <w:p w14:paraId="2C7646B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105-А01 </w:t>
            </w:r>
          </w:p>
          <w:p w14:paraId="5083F46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105-А02 </w:t>
            </w:r>
          </w:p>
          <w:p w14:paraId="714330E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105-А03 </w:t>
            </w:r>
          </w:p>
          <w:p w14:paraId="39B753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ИСО 105-А04 </w:t>
            </w:r>
          </w:p>
          <w:p w14:paraId="4915AE9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105-С10 </w:t>
            </w:r>
          </w:p>
          <w:p w14:paraId="5FD6D02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105-Е01 </w:t>
            </w:r>
          </w:p>
          <w:p w14:paraId="4EFB91E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ИСО 105-Е02 </w:t>
            </w:r>
          </w:p>
          <w:p w14:paraId="241A085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105-Е04 </w:t>
            </w:r>
          </w:p>
          <w:p w14:paraId="15BDCF6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ИСО 105-F </w:t>
            </w:r>
          </w:p>
          <w:p w14:paraId="2DC9D92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ИСО 105-F10 </w:t>
            </w:r>
          </w:p>
          <w:p w14:paraId="339BFB3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ИСО 105-J01 </w:t>
            </w:r>
          </w:p>
          <w:p w14:paraId="02005AB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105-Х12 </w:t>
            </w:r>
          </w:p>
          <w:p w14:paraId="62A52F7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105-А05 </w:t>
            </w:r>
          </w:p>
          <w:p w14:paraId="761AD44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105-Е02 </w:t>
            </w:r>
          </w:p>
          <w:p w14:paraId="7E4E95C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11027 </w:t>
            </w:r>
          </w:p>
          <w:p w14:paraId="390833B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0AB57A2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6F1D0A1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57165 </w:t>
            </w:r>
          </w:p>
          <w:p w14:paraId="176A11F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5B40C4E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5ECF331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0C7BA4B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25617 </w:t>
            </w:r>
          </w:p>
          <w:p w14:paraId="7E6BA04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14184-1</w:t>
            </w:r>
          </w:p>
          <w:p w14:paraId="2291094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311DF29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64F03FC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16000-6 </w:t>
            </w:r>
          </w:p>
          <w:p w14:paraId="0EEAE68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22CDCF6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4C999F4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16017-1 </w:t>
            </w:r>
          </w:p>
          <w:p w14:paraId="22548C85" w14:textId="5E6E4366"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209F8FC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32075 </w:t>
            </w:r>
          </w:p>
          <w:p w14:paraId="4616E586" w14:textId="2EBE86DA" w:rsidR="006330DD" w:rsidRPr="00191E46" w:rsidRDefault="006330DD" w:rsidP="00B149DE">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10993-10 </w:t>
            </w:r>
          </w:p>
        </w:tc>
      </w:tr>
      <w:tr w:rsidR="00191E46" w:rsidRPr="00191E46" w14:paraId="0379BDA1" w14:textId="77777777" w:rsidTr="003800DB">
        <w:trPr>
          <w:gridBefore w:val="1"/>
          <w:wBefore w:w="22" w:type="dxa"/>
        </w:trPr>
        <w:tc>
          <w:tcPr>
            <w:tcW w:w="704" w:type="dxa"/>
          </w:tcPr>
          <w:p w14:paraId="746751E4" w14:textId="77777777" w:rsidR="006330DD" w:rsidRPr="00191E46" w:rsidRDefault="006330DD" w:rsidP="006330DD">
            <w:pPr>
              <w:pStyle w:val="aff2"/>
              <w:numPr>
                <w:ilvl w:val="0"/>
                <w:numId w:val="24"/>
              </w:numPr>
              <w:ind w:left="113" w:firstLine="0"/>
              <w:rPr>
                <w:sz w:val="20"/>
                <w:szCs w:val="20"/>
              </w:rPr>
            </w:pPr>
          </w:p>
        </w:tc>
        <w:tc>
          <w:tcPr>
            <w:tcW w:w="3686" w:type="dxa"/>
            <w:gridSpan w:val="2"/>
          </w:tcPr>
          <w:p w14:paraId="6684FEF6" w14:textId="77777777" w:rsidR="006330DD" w:rsidRPr="00191E46" w:rsidRDefault="006330DD" w:rsidP="006330DD">
            <w:pPr>
              <w:ind w:right="-143"/>
              <w:rPr>
                <w:sz w:val="20"/>
                <w:szCs w:val="20"/>
              </w:rPr>
            </w:pPr>
            <w:r w:rsidRPr="00191E46">
              <w:rPr>
                <w:sz w:val="20"/>
                <w:szCs w:val="20"/>
              </w:rPr>
              <w:t>Войлок, фетр и нетканые материалы</w:t>
            </w:r>
          </w:p>
          <w:p w14:paraId="3ABD8CF1" w14:textId="77777777" w:rsidR="006330DD" w:rsidRPr="00191E46" w:rsidRDefault="006330DD" w:rsidP="006330DD">
            <w:pPr>
              <w:rPr>
                <w:sz w:val="20"/>
                <w:szCs w:val="20"/>
              </w:rPr>
            </w:pPr>
          </w:p>
        </w:tc>
        <w:tc>
          <w:tcPr>
            <w:tcW w:w="2268" w:type="dxa"/>
            <w:gridSpan w:val="2"/>
          </w:tcPr>
          <w:p w14:paraId="17360DFE" w14:textId="77777777" w:rsidR="006330DD" w:rsidRPr="00191E46" w:rsidRDefault="006330DD" w:rsidP="006330DD">
            <w:pPr>
              <w:rPr>
                <w:sz w:val="20"/>
                <w:szCs w:val="20"/>
              </w:rPr>
            </w:pPr>
            <w:r w:rsidRPr="00191E46">
              <w:rPr>
                <w:sz w:val="20"/>
                <w:szCs w:val="20"/>
              </w:rPr>
              <w:t>1с, 2с, 3с - сертификация</w:t>
            </w:r>
          </w:p>
          <w:p w14:paraId="14D4CFCC" w14:textId="795A1D5E" w:rsidR="006330DD" w:rsidRPr="00191E46" w:rsidRDefault="006330DD" w:rsidP="006330DD">
            <w:pPr>
              <w:rPr>
                <w:sz w:val="20"/>
                <w:szCs w:val="20"/>
              </w:rPr>
            </w:pPr>
          </w:p>
        </w:tc>
        <w:tc>
          <w:tcPr>
            <w:tcW w:w="2693" w:type="dxa"/>
            <w:gridSpan w:val="2"/>
          </w:tcPr>
          <w:p w14:paraId="5C5023FF" w14:textId="77777777" w:rsidR="006330DD" w:rsidRPr="00191E46" w:rsidRDefault="006330DD" w:rsidP="006330DD">
            <w:pPr>
              <w:jc w:val="center"/>
              <w:rPr>
                <w:b/>
                <w:sz w:val="20"/>
                <w:szCs w:val="20"/>
              </w:rPr>
            </w:pPr>
            <w:r w:rsidRPr="00191E46">
              <w:rPr>
                <w:sz w:val="20"/>
                <w:szCs w:val="20"/>
              </w:rPr>
              <w:t>5602</w:t>
            </w:r>
          </w:p>
          <w:p w14:paraId="0981C30F" w14:textId="77777777" w:rsidR="006330DD" w:rsidRPr="00191E46" w:rsidRDefault="006330DD" w:rsidP="006330DD">
            <w:pPr>
              <w:jc w:val="center"/>
              <w:rPr>
                <w:b/>
                <w:sz w:val="20"/>
                <w:szCs w:val="20"/>
              </w:rPr>
            </w:pPr>
            <w:r w:rsidRPr="00191E46">
              <w:rPr>
                <w:sz w:val="20"/>
                <w:szCs w:val="20"/>
              </w:rPr>
              <w:t xml:space="preserve">5602 10 </w:t>
            </w:r>
          </w:p>
          <w:p w14:paraId="5224CC9F" w14:textId="77777777" w:rsidR="006330DD" w:rsidRPr="00191E46" w:rsidRDefault="006330DD" w:rsidP="006330DD">
            <w:pPr>
              <w:jc w:val="center"/>
              <w:rPr>
                <w:b/>
                <w:sz w:val="20"/>
                <w:szCs w:val="20"/>
              </w:rPr>
            </w:pPr>
            <w:r w:rsidRPr="00191E46">
              <w:rPr>
                <w:sz w:val="20"/>
                <w:szCs w:val="20"/>
              </w:rPr>
              <w:t>5602 10 110 0</w:t>
            </w:r>
          </w:p>
          <w:p w14:paraId="68CAD61D" w14:textId="77777777" w:rsidR="006330DD" w:rsidRPr="00191E46" w:rsidRDefault="006330DD" w:rsidP="006330DD">
            <w:pPr>
              <w:jc w:val="center"/>
              <w:rPr>
                <w:b/>
                <w:sz w:val="20"/>
                <w:szCs w:val="20"/>
              </w:rPr>
            </w:pPr>
            <w:r w:rsidRPr="00191E46">
              <w:rPr>
                <w:sz w:val="20"/>
                <w:szCs w:val="20"/>
              </w:rPr>
              <w:t>5602 10 190 0</w:t>
            </w:r>
          </w:p>
          <w:p w14:paraId="4884F505" w14:textId="77777777" w:rsidR="006330DD" w:rsidRPr="00191E46" w:rsidRDefault="006330DD" w:rsidP="006330DD">
            <w:pPr>
              <w:jc w:val="center"/>
              <w:rPr>
                <w:b/>
                <w:sz w:val="20"/>
                <w:szCs w:val="20"/>
              </w:rPr>
            </w:pPr>
            <w:r w:rsidRPr="00191E46">
              <w:rPr>
                <w:sz w:val="20"/>
                <w:szCs w:val="20"/>
              </w:rPr>
              <w:t>5602 10 310 0</w:t>
            </w:r>
          </w:p>
          <w:p w14:paraId="2FB89C88" w14:textId="77777777" w:rsidR="006330DD" w:rsidRPr="00191E46" w:rsidRDefault="006330DD" w:rsidP="006330DD">
            <w:pPr>
              <w:jc w:val="center"/>
              <w:rPr>
                <w:b/>
                <w:sz w:val="20"/>
                <w:szCs w:val="20"/>
              </w:rPr>
            </w:pPr>
            <w:r w:rsidRPr="00191E46">
              <w:rPr>
                <w:sz w:val="20"/>
                <w:szCs w:val="20"/>
              </w:rPr>
              <w:t>5602 10 380 0</w:t>
            </w:r>
          </w:p>
          <w:p w14:paraId="5859CD78" w14:textId="77777777" w:rsidR="006330DD" w:rsidRPr="00191E46" w:rsidRDefault="006330DD" w:rsidP="006330DD">
            <w:pPr>
              <w:jc w:val="center"/>
              <w:rPr>
                <w:b/>
                <w:sz w:val="20"/>
                <w:szCs w:val="20"/>
              </w:rPr>
            </w:pPr>
            <w:r w:rsidRPr="00191E46">
              <w:rPr>
                <w:sz w:val="20"/>
                <w:szCs w:val="20"/>
              </w:rPr>
              <w:t>5602 10 900 0</w:t>
            </w:r>
          </w:p>
          <w:p w14:paraId="082C5A0D" w14:textId="77777777" w:rsidR="006330DD" w:rsidRPr="00191E46" w:rsidRDefault="006330DD" w:rsidP="006330DD">
            <w:pPr>
              <w:jc w:val="center"/>
              <w:rPr>
                <w:b/>
                <w:sz w:val="20"/>
                <w:szCs w:val="20"/>
              </w:rPr>
            </w:pPr>
            <w:r w:rsidRPr="00191E46">
              <w:rPr>
                <w:sz w:val="20"/>
                <w:szCs w:val="20"/>
              </w:rPr>
              <w:t>5602 21 000 0</w:t>
            </w:r>
          </w:p>
          <w:p w14:paraId="288755F4" w14:textId="77777777" w:rsidR="006330DD" w:rsidRPr="00191E46" w:rsidRDefault="006330DD" w:rsidP="006330DD">
            <w:pPr>
              <w:jc w:val="center"/>
              <w:rPr>
                <w:b/>
                <w:sz w:val="20"/>
                <w:szCs w:val="20"/>
              </w:rPr>
            </w:pPr>
            <w:r w:rsidRPr="00191E46">
              <w:rPr>
                <w:sz w:val="20"/>
                <w:szCs w:val="20"/>
              </w:rPr>
              <w:t>5602 29 000 0</w:t>
            </w:r>
          </w:p>
          <w:p w14:paraId="6AF93214" w14:textId="77777777" w:rsidR="006330DD" w:rsidRPr="00191E46" w:rsidRDefault="006330DD" w:rsidP="006330DD">
            <w:pPr>
              <w:jc w:val="center"/>
              <w:rPr>
                <w:b/>
                <w:sz w:val="20"/>
                <w:szCs w:val="20"/>
              </w:rPr>
            </w:pPr>
            <w:r w:rsidRPr="00191E46">
              <w:rPr>
                <w:sz w:val="20"/>
                <w:szCs w:val="20"/>
              </w:rPr>
              <w:t>5602 90 000 0</w:t>
            </w:r>
          </w:p>
          <w:p w14:paraId="75030B32" w14:textId="77777777" w:rsidR="006330DD" w:rsidRPr="00191E46" w:rsidRDefault="006330DD" w:rsidP="006330DD">
            <w:pPr>
              <w:jc w:val="center"/>
              <w:rPr>
                <w:b/>
                <w:sz w:val="20"/>
                <w:szCs w:val="20"/>
              </w:rPr>
            </w:pPr>
            <w:r w:rsidRPr="00191E46">
              <w:rPr>
                <w:sz w:val="20"/>
                <w:szCs w:val="20"/>
              </w:rPr>
              <w:t>5603</w:t>
            </w:r>
          </w:p>
          <w:p w14:paraId="10D16697" w14:textId="77777777" w:rsidR="006330DD" w:rsidRPr="00191E46" w:rsidRDefault="006330DD" w:rsidP="006330DD">
            <w:pPr>
              <w:jc w:val="center"/>
              <w:rPr>
                <w:b/>
                <w:sz w:val="20"/>
                <w:szCs w:val="20"/>
              </w:rPr>
            </w:pPr>
            <w:r w:rsidRPr="00191E46">
              <w:rPr>
                <w:sz w:val="20"/>
                <w:szCs w:val="20"/>
              </w:rPr>
              <w:t xml:space="preserve">5603 11 </w:t>
            </w:r>
          </w:p>
          <w:p w14:paraId="4C597836" w14:textId="77777777" w:rsidR="006330DD" w:rsidRPr="00191E46" w:rsidRDefault="006330DD" w:rsidP="006330DD">
            <w:pPr>
              <w:jc w:val="center"/>
              <w:rPr>
                <w:b/>
                <w:sz w:val="20"/>
                <w:szCs w:val="20"/>
              </w:rPr>
            </w:pPr>
            <w:r w:rsidRPr="00191E46">
              <w:rPr>
                <w:sz w:val="20"/>
                <w:szCs w:val="20"/>
              </w:rPr>
              <w:t>5603 11 100 0</w:t>
            </w:r>
          </w:p>
          <w:p w14:paraId="1F6582CA" w14:textId="77777777" w:rsidR="006330DD" w:rsidRPr="00191E46" w:rsidRDefault="006330DD" w:rsidP="006330DD">
            <w:pPr>
              <w:jc w:val="center"/>
              <w:rPr>
                <w:b/>
                <w:sz w:val="20"/>
                <w:szCs w:val="20"/>
              </w:rPr>
            </w:pPr>
            <w:r w:rsidRPr="00191E46">
              <w:rPr>
                <w:sz w:val="20"/>
                <w:szCs w:val="20"/>
              </w:rPr>
              <w:t>5603 11 900 0</w:t>
            </w:r>
          </w:p>
          <w:p w14:paraId="14574AB0" w14:textId="77777777" w:rsidR="006330DD" w:rsidRPr="00191E46" w:rsidRDefault="006330DD" w:rsidP="006330DD">
            <w:pPr>
              <w:jc w:val="center"/>
              <w:rPr>
                <w:b/>
                <w:sz w:val="20"/>
                <w:szCs w:val="20"/>
              </w:rPr>
            </w:pPr>
            <w:r w:rsidRPr="00191E46">
              <w:rPr>
                <w:sz w:val="20"/>
                <w:szCs w:val="20"/>
              </w:rPr>
              <w:t xml:space="preserve">5603 12 </w:t>
            </w:r>
          </w:p>
          <w:p w14:paraId="73D90A77" w14:textId="77777777" w:rsidR="006330DD" w:rsidRPr="00191E46" w:rsidRDefault="006330DD" w:rsidP="006330DD">
            <w:pPr>
              <w:jc w:val="center"/>
              <w:rPr>
                <w:b/>
                <w:sz w:val="20"/>
                <w:szCs w:val="20"/>
              </w:rPr>
            </w:pPr>
            <w:r w:rsidRPr="00191E46">
              <w:rPr>
                <w:sz w:val="20"/>
                <w:szCs w:val="20"/>
              </w:rPr>
              <w:t>5603 12 100 0</w:t>
            </w:r>
          </w:p>
          <w:p w14:paraId="687370D6" w14:textId="77777777" w:rsidR="006330DD" w:rsidRPr="00191E46" w:rsidRDefault="006330DD" w:rsidP="006330DD">
            <w:pPr>
              <w:jc w:val="center"/>
              <w:rPr>
                <w:b/>
                <w:sz w:val="20"/>
                <w:szCs w:val="20"/>
              </w:rPr>
            </w:pPr>
            <w:r w:rsidRPr="00191E46">
              <w:rPr>
                <w:sz w:val="20"/>
                <w:szCs w:val="20"/>
              </w:rPr>
              <w:t>5603 12 900 0</w:t>
            </w:r>
          </w:p>
          <w:p w14:paraId="2FBCBA74" w14:textId="77777777" w:rsidR="006330DD" w:rsidRPr="00191E46" w:rsidRDefault="006330DD" w:rsidP="006330DD">
            <w:pPr>
              <w:jc w:val="center"/>
              <w:rPr>
                <w:b/>
                <w:sz w:val="20"/>
                <w:szCs w:val="20"/>
              </w:rPr>
            </w:pPr>
            <w:r w:rsidRPr="00191E46">
              <w:rPr>
                <w:sz w:val="20"/>
                <w:szCs w:val="20"/>
              </w:rPr>
              <w:t xml:space="preserve">5603 13 </w:t>
            </w:r>
          </w:p>
          <w:p w14:paraId="7649BF84" w14:textId="77777777" w:rsidR="006330DD" w:rsidRPr="00191E46" w:rsidRDefault="006330DD" w:rsidP="006330DD">
            <w:pPr>
              <w:jc w:val="center"/>
              <w:rPr>
                <w:b/>
                <w:sz w:val="20"/>
                <w:szCs w:val="20"/>
              </w:rPr>
            </w:pPr>
            <w:r w:rsidRPr="00191E46">
              <w:rPr>
                <w:sz w:val="20"/>
                <w:szCs w:val="20"/>
              </w:rPr>
              <w:t>5603 13 100 0</w:t>
            </w:r>
          </w:p>
          <w:p w14:paraId="064520D2" w14:textId="77777777" w:rsidR="006330DD" w:rsidRPr="00191E46" w:rsidRDefault="006330DD" w:rsidP="006330DD">
            <w:pPr>
              <w:jc w:val="center"/>
              <w:rPr>
                <w:b/>
                <w:sz w:val="20"/>
                <w:szCs w:val="20"/>
              </w:rPr>
            </w:pPr>
            <w:r w:rsidRPr="00191E46">
              <w:rPr>
                <w:sz w:val="20"/>
                <w:szCs w:val="20"/>
              </w:rPr>
              <w:t>5603 13 900 0</w:t>
            </w:r>
          </w:p>
          <w:p w14:paraId="2508C121" w14:textId="77777777" w:rsidR="006330DD" w:rsidRPr="00191E46" w:rsidRDefault="006330DD" w:rsidP="006330DD">
            <w:pPr>
              <w:jc w:val="center"/>
              <w:rPr>
                <w:b/>
                <w:sz w:val="20"/>
                <w:szCs w:val="20"/>
              </w:rPr>
            </w:pPr>
            <w:r w:rsidRPr="00191E46">
              <w:rPr>
                <w:sz w:val="20"/>
                <w:szCs w:val="20"/>
              </w:rPr>
              <w:t xml:space="preserve">5603 14 </w:t>
            </w:r>
          </w:p>
          <w:p w14:paraId="5BE5C23D" w14:textId="77777777" w:rsidR="006330DD" w:rsidRPr="00191E46" w:rsidRDefault="006330DD" w:rsidP="006330DD">
            <w:pPr>
              <w:jc w:val="center"/>
              <w:rPr>
                <w:b/>
                <w:sz w:val="20"/>
                <w:szCs w:val="20"/>
              </w:rPr>
            </w:pPr>
            <w:r w:rsidRPr="00191E46">
              <w:rPr>
                <w:sz w:val="20"/>
                <w:szCs w:val="20"/>
              </w:rPr>
              <w:t xml:space="preserve">5603 14 100 </w:t>
            </w:r>
          </w:p>
          <w:p w14:paraId="1859814B" w14:textId="77777777" w:rsidR="006330DD" w:rsidRPr="00191E46" w:rsidRDefault="006330DD" w:rsidP="006330DD">
            <w:pPr>
              <w:jc w:val="center"/>
              <w:rPr>
                <w:b/>
                <w:sz w:val="20"/>
                <w:szCs w:val="20"/>
              </w:rPr>
            </w:pPr>
            <w:r w:rsidRPr="00191E46">
              <w:rPr>
                <w:sz w:val="20"/>
                <w:szCs w:val="20"/>
              </w:rPr>
              <w:lastRenderedPageBreak/>
              <w:t>5603 14 100 1</w:t>
            </w:r>
          </w:p>
          <w:p w14:paraId="3CC1D9A3" w14:textId="77777777" w:rsidR="006330DD" w:rsidRPr="00191E46" w:rsidRDefault="006330DD" w:rsidP="006330DD">
            <w:pPr>
              <w:jc w:val="center"/>
              <w:rPr>
                <w:b/>
                <w:sz w:val="20"/>
                <w:szCs w:val="20"/>
              </w:rPr>
            </w:pPr>
            <w:r w:rsidRPr="00191E46">
              <w:rPr>
                <w:sz w:val="20"/>
                <w:szCs w:val="20"/>
              </w:rPr>
              <w:t>5603 14 100 9</w:t>
            </w:r>
          </w:p>
          <w:p w14:paraId="73C70F50" w14:textId="77777777" w:rsidR="006330DD" w:rsidRPr="00191E46" w:rsidRDefault="006330DD" w:rsidP="006330DD">
            <w:pPr>
              <w:jc w:val="center"/>
              <w:rPr>
                <w:b/>
                <w:sz w:val="20"/>
                <w:szCs w:val="20"/>
              </w:rPr>
            </w:pPr>
            <w:r w:rsidRPr="00191E46">
              <w:rPr>
                <w:sz w:val="20"/>
                <w:szCs w:val="20"/>
              </w:rPr>
              <w:t>5603 14 900 0</w:t>
            </w:r>
          </w:p>
          <w:p w14:paraId="36A36CBE" w14:textId="77777777" w:rsidR="006330DD" w:rsidRPr="00191E46" w:rsidRDefault="006330DD" w:rsidP="006330DD">
            <w:pPr>
              <w:jc w:val="center"/>
              <w:rPr>
                <w:b/>
                <w:sz w:val="20"/>
                <w:szCs w:val="20"/>
              </w:rPr>
            </w:pPr>
            <w:r w:rsidRPr="00191E46">
              <w:rPr>
                <w:sz w:val="20"/>
                <w:szCs w:val="20"/>
              </w:rPr>
              <w:t xml:space="preserve">5603 91 </w:t>
            </w:r>
          </w:p>
          <w:p w14:paraId="368F9874" w14:textId="77777777" w:rsidR="006330DD" w:rsidRPr="00191E46" w:rsidRDefault="006330DD" w:rsidP="006330DD">
            <w:pPr>
              <w:jc w:val="center"/>
              <w:rPr>
                <w:b/>
                <w:sz w:val="20"/>
                <w:szCs w:val="20"/>
              </w:rPr>
            </w:pPr>
            <w:r w:rsidRPr="00191E46">
              <w:rPr>
                <w:sz w:val="20"/>
                <w:szCs w:val="20"/>
              </w:rPr>
              <w:t>5603 91 100 0</w:t>
            </w:r>
          </w:p>
          <w:p w14:paraId="3DD87567" w14:textId="77777777" w:rsidR="006330DD" w:rsidRPr="00191E46" w:rsidRDefault="006330DD" w:rsidP="006330DD">
            <w:pPr>
              <w:jc w:val="center"/>
              <w:rPr>
                <w:b/>
                <w:sz w:val="20"/>
                <w:szCs w:val="20"/>
              </w:rPr>
            </w:pPr>
            <w:r w:rsidRPr="00191E46">
              <w:rPr>
                <w:sz w:val="20"/>
                <w:szCs w:val="20"/>
              </w:rPr>
              <w:t>5603 91 900 0</w:t>
            </w:r>
          </w:p>
          <w:p w14:paraId="341CD366" w14:textId="77777777" w:rsidR="006330DD" w:rsidRPr="00191E46" w:rsidRDefault="006330DD" w:rsidP="006330DD">
            <w:pPr>
              <w:jc w:val="center"/>
              <w:rPr>
                <w:b/>
                <w:sz w:val="20"/>
                <w:szCs w:val="20"/>
              </w:rPr>
            </w:pPr>
            <w:r w:rsidRPr="00191E46">
              <w:rPr>
                <w:sz w:val="20"/>
                <w:szCs w:val="20"/>
              </w:rPr>
              <w:t xml:space="preserve">5603 92 </w:t>
            </w:r>
          </w:p>
          <w:p w14:paraId="50E6C7DF" w14:textId="77777777" w:rsidR="006330DD" w:rsidRPr="00191E46" w:rsidRDefault="006330DD" w:rsidP="006330DD">
            <w:pPr>
              <w:jc w:val="center"/>
              <w:rPr>
                <w:b/>
                <w:sz w:val="20"/>
                <w:szCs w:val="20"/>
              </w:rPr>
            </w:pPr>
            <w:r w:rsidRPr="00191E46">
              <w:rPr>
                <w:sz w:val="20"/>
                <w:szCs w:val="20"/>
              </w:rPr>
              <w:t>5603 92 100 0</w:t>
            </w:r>
          </w:p>
          <w:p w14:paraId="408E8B5B" w14:textId="77777777" w:rsidR="006330DD" w:rsidRPr="00191E46" w:rsidRDefault="006330DD" w:rsidP="006330DD">
            <w:pPr>
              <w:jc w:val="center"/>
              <w:rPr>
                <w:b/>
                <w:sz w:val="20"/>
                <w:szCs w:val="20"/>
              </w:rPr>
            </w:pPr>
            <w:r w:rsidRPr="00191E46">
              <w:rPr>
                <w:sz w:val="20"/>
                <w:szCs w:val="20"/>
              </w:rPr>
              <w:t>5603 92 900 0</w:t>
            </w:r>
          </w:p>
          <w:p w14:paraId="3784F7A1" w14:textId="77777777" w:rsidR="006330DD" w:rsidRPr="00191E46" w:rsidRDefault="006330DD" w:rsidP="006330DD">
            <w:pPr>
              <w:jc w:val="center"/>
              <w:rPr>
                <w:b/>
                <w:sz w:val="20"/>
                <w:szCs w:val="20"/>
              </w:rPr>
            </w:pPr>
            <w:r w:rsidRPr="00191E46">
              <w:rPr>
                <w:sz w:val="20"/>
                <w:szCs w:val="20"/>
              </w:rPr>
              <w:t xml:space="preserve">5603 93 </w:t>
            </w:r>
          </w:p>
          <w:p w14:paraId="031C9F9A" w14:textId="77777777" w:rsidR="006330DD" w:rsidRPr="00191E46" w:rsidRDefault="006330DD" w:rsidP="006330DD">
            <w:pPr>
              <w:jc w:val="center"/>
              <w:rPr>
                <w:b/>
                <w:sz w:val="20"/>
                <w:szCs w:val="20"/>
              </w:rPr>
            </w:pPr>
            <w:r w:rsidRPr="00191E46">
              <w:rPr>
                <w:sz w:val="20"/>
                <w:szCs w:val="20"/>
              </w:rPr>
              <w:t>5603 93 100 0</w:t>
            </w:r>
          </w:p>
          <w:p w14:paraId="7C238EB0" w14:textId="77777777" w:rsidR="006330DD" w:rsidRPr="00191E46" w:rsidRDefault="006330DD" w:rsidP="006330DD">
            <w:pPr>
              <w:jc w:val="center"/>
              <w:rPr>
                <w:b/>
                <w:sz w:val="20"/>
                <w:szCs w:val="20"/>
              </w:rPr>
            </w:pPr>
            <w:r w:rsidRPr="00191E46">
              <w:rPr>
                <w:sz w:val="20"/>
                <w:szCs w:val="20"/>
              </w:rPr>
              <w:t>5603 93 900 0</w:t>
            </w:r>
          </w:p>
          <w:p w14:paraId="7B25FB89" w14:textId="77777777" w:rsidR="006330DD" w:rsidRPr="00191E46" w:rsidRDefault="006330DD" w:rsidP="006330DD">
            <w:pPr>
              <w:jc w:val="center"/>
              <w:rPr>
                <w:b/>
                <w:sz w:val="20"/>
                <w:szCs w:val="20"/>
              </w:rPr>
            </w:pPr>
            <w:r w:rsidRPr="00191E46">
              <w:rPr>
                <w:sz w:val="20"/>
                <w:szCs w:val="20"/>
              </w:rPr>
              <w:t xml:space="preserve">5603 94 </w:t>
            </w:r>
          </w:p>
          <w:p w14:paraId="7B2FA270" w14:textId="77777777" w:rsidR="006330DD" w:rsidRPr="00191E46" w:rsidRDefault="006330DD" w:rsidP="006330DD">
            <w:pPr>
              <w:jc w:val="center"/>
              <w:rPr>
                <w:b/>
                <w:sz w:val="20"/>
                <w:szCs w:val="20"/>
              </w:rPr>
            </w:pPr>
            <w:r w:rsidRPr="00191E46">
              <w:rPr>
                <w:sz w:val="20"/>
                <w:szCs w:val="20"/>
              </w:rPr>
              <w:t xml:space="preserve">5603 94 100 </w:t>
            </w:r>
          </w:p>
          <w:p w14:paraId="6D77A3A3" w14:textId="77777777" w:rsidR="006330DD" w:rsidRPr="00191E46" w:rsidRDefault="006330DD" w:rsidP="006330DD">
            <w:pPr>
              <w:jc w:val="center"/>
              <w:rPr>
                <w:b/>
                <w:sz w:val="20"/>
                <w:szCs w:val="20"/>
              </w:rPr>
            </w:pPr>
            <w:r w:rsidRPr="00191E46">
              <w:rPr>
                <w:sz w:val="20"/>
                <w:szCs w:val="20"/>
              </w:rPr>
              <w:t>5603 94 100 1</w:t>
            </w:r>
          </w:p>
          <w:p w14:paraId="21CD9549" w14:textId="77777777" w:rsidR="006330DD" w:rsidRPr="00191E46" w:rsidRDefault="006330DD" w:rsidP="006330DD">
            <w:pPr>
              <w:jc w:val="center"/>
              <w:rPr>
                <w:b/>
                <w:sz w:val="20"/>
                <w:szCs w:val="20"/>
              </w:rPr>
            </w:pPr>
            <w:r w:rsidRPr="00191E46">
              <w:rPr>
                <w:sz w:val="20"/>
                <w:szCs w:val="20"/>
              </w:rPr>
              <w:t>5603 94 100 9</w:t>
            </w:r>
          </w:p>
          <w:p w14:paraId="43347B35" w14:textId="66E4C8BD" w:rsidR="006330DD" w:rsidRPr="00191E46" w:rsidRDefault="006330DD" w:rsidP="006330DD">
            <w:pPr>
              <w:jc w:val="center"/>
              <w:rPr>
                <w:sz w:val="20"/>
                <w:szCs w:val="20"/>
              </w:rPr>
            </w:pPr>
            <w:r w:rsidRPr="00191E46">
              <w:rPr>
                <w:sz w:val="20"/>
                <w:szCs w:val="20"/>
              </w:rPr>
              <w:t>5603 94 900 0</w:t>
            </w:r>
          </w:p>
        </w:tc>
        <w:tc>
          <w:tcPr>
            <w:tcW w:w="2268" w:type="dxa"/>
            <w:gridSpan w:val="2"/>
          </w:tcPr>
          <w:p w14:paraId="71F5F5D7" w14:textId="77777777" w:rsidR="006330DD" w:rsidRPr="00191E46" w:rsidRDefault="006330DD" w:rsidP="006330DD">
            <w:pPr>
              <w:rPr>
                <w:sz w:val="20"/>
                <w:szCs w:val="20"/>
              </w:rPr>
            </w:pPr>
            <w:r w:rsidRPr="00191E46">
              <w:rPr>
                <w:sz w:val="20"/>
                <w:szCs w:val="20"/>
              </w:rPr>
              <w:lastRenderedPageBreak/>
              <w:t>ТР ТС 017/2011</w:t>
            </w:r>
          </w:p>
          <w:p w14:paraId="4F677FA3" w14:textId="77777777" w:rsidR="006330DD" w:rsidRPr="00191E46" w:rsidRDefault="006330DD" w:rsidP="006330DD">
            <w:pPr>
              <w:snapToGrid w:val="0"/>
              <w:ind w:left="22" w:right="-47"/>
              <w:rPr>
                <w:sz w:val="20"/>
                <w:szCs w:val="20"/>
              </w:rPr>
            </w:pPr>
          </w:p>
        </w:tc>
        <w:tc>
          <w:tcPr>
            <w:tcW w:w="3090" w:type="dxa"/>
            <w:gridSpan w:val="3"/>
          </w:tcPr>
          <w:p w14:paraId="6CD9D31B" w14:textId="77777777" w:rsidR="006330DD" w:rsidRPr="00191E46" w:rsidRDefault="006330DD" w:rsidP="006330DD">
            <w:pPr>
              <w:rPr>
                <w:sz w:val="20"/>
                <w:szCs w:val="20"/>
              </w:rPr>
            </w:pPr>
            <w:r w:rsidRPr="00191E46">
              <w:rPr>
                <w:sz w:val="20"/>
                <w:szCs w:val="20"/>
              </w:rPr>
              <w:t xml:space="preserve">ТР ТС 017/2011 </w:t>
            </w:r>
          </w:p>
          <w:p w14:paraId="7B84B362" w14:textId="77777777" w:rsidR="006330DD" w:rsidRPr="00191E46" w:rsidRDefault="006330DD" w:rsidP="006330DD">
            <w:pPr>
              <w:rPr>
                <w:sz w:val="20"/>
                <w:szCs w:val="20"/>
              </w:rPr>
            </w:pPr>
            <w:r w:rsidRPr="00191E46">
              <w:rPr>
                <w:sz w:val="20"/>
                <w:szCs w:val="20"/>
              </w:rPr>
              <w:t>ГОСТ 17923</w:t>
            </w:r>
          </w:p>
          <w:p w14:paraId="2CE2AB1E" w14:textId="77777777" w:rsidR="006330DD" w:rsidRPr="00191E46" w:rsidRDefault="006330DD" w:rsidP="006330DD">
            <w:pPr>
              <w:rPr>
                <w:sz w:val="20"/>
                <w:szCs w:val="20"/>
              </w:rPr>
            </w:pPr>
            <w:r w:rsidRPr="00191E46">
              <w:rPr>
                <w:sz w:val="20"/>
                <w:szCs w:val="20"/>
              </w:rPr>
              <w:t>ГОСТ 18273</w:t>
            </w:r>
          </w:p>
          <w:p w14:paraId="0ECB62C3" w14:textId="77777777" w:rsidR="006330DD" w:rsidRPr="00191E46" w:rsidRDefault="006330DD" w:rsidP="006330DD">
            <w:pPr>
              <w:rPr>
                <w:sz w:val="20"/>
                <w:szCs w:val="20"/>
              </w:rPr>
            </w:pPr>
            <w:r w:rsidRPr="00191E46">
              <w:rPr>
                <w:sz w:val="20"/>
                <w:szCs w:val="20"/>
              </w:rPr>
              <w:t>ГОСТ 19008</w:t>
            </w:r>
          </w:p>
          <w:p w14:paraId="2B98838B" w14:textId="77777777" w:rsidR="006330DD" w:rsidRPr="00191E46" w:rsidRDefault="006330DD" w:rsidP="006330DD">
            <w:pPr>
              <w:rPr>
                <w:sz w:val="20"/>
                <w:szCs w:val="20"/>
              </w:rPr>
            </w:pPr>
            <w:r w:rsidRPr="00191E46">
              <w:rPr>
                <w:sz w:val="20"/>
                <w:szCs w:val="20"/>
              </w:rPr>
              <w:t>ГОСТ 28748</w:t>
            </w:r>
          </w:p>
          <w:p w14:paraId="14FB47E3" w14:textId="77777777" w:rsidR="006330DD" w:rsidRPr="00191E46" w:rsidRDefault="006330DD" w:rsidP="006330DD">
            <w:pPr>
              <w:rPr>
                <w:sz w:val="20"/>
                <w:szCs w:val="20"/>
              </w:rPr>
            </w:pPr>
            <w:r w:rsidRPr="00191E46">
              <w:rPr>
                <w:sz w:val="20"/>
                <w:szCs w:val="20"/>
              </w:rPr>
              <w:t>ГОСТ 28755</w:t>
            </w:r>
          </w:p>
          <w:p w14:paraId="07018185" w14:textId="77777777" w:rsidR="006330DD" w:rsidRPr="00191E46" w:rsidRDefault="006330DD" w:rsidP="006330DD">
            <w:pPr>
              <w:rPr>
                <w:sz w:val="20"/>
                <w:szCs w:val="20"/>
              </w:rPr>
            </w:pPr>
            <w:r w:rsidRPr="00191E46">
              <w:rPr>
                <w:sz w:val="20"/>
                <w:szCs w:val="20"/>
              </w:rPr>
              <w:t>СТБ 872</w:t>
            </w:r>
          </w:p>
          <w:p w14:paraId="5FD28BAE" w14:textId="77777777" w:rsidR="006330DD" w:rsidRPr="00191E46" w:rsidRDefault="006330DD" w:rsidP="006330DD">
            <w:pPr>
              <w:rPr>
                <w:sz w:val="20"/>
                <w:szCs w:val="20"/>
              </w:rPr>
            </w:pPr>
            <w:r w:rsidRPr="00191E46">
              <w:rPr>
                <w:sz w:val="20"/>
                <w:szCs w:val="20"/>
              </w:rPr>
              <w:t>СТБ 2204</w:t>
            </w:r>
          </w:p>
          <w:p w14:paraId="2B456D2D" w14:textId="77777777" w:rsidR="006330DD" w:rsidRPr="00191E46" w:rsidRDefault="006330DD" w:rsidP="006330DD">
            <w:pPr>
              <w:rPr>
                <w:sz w:val="20"/>
                <w:szCs w:val="20"/>
              </w:rPr>
            </w:pPr>
            <w:r w:rsidRPr="00191E46">
              <w:rPr>
                <w:sz w:val="20"/>
                <w:szCs w:val="20"/>
              </w:rPr>
              <w:t>ГОСТ 16221</w:t>
            </w:r>
          </w:p>
          <w:p w14:paraId="217A1E75" w14:textId="77777777" w:rsidR="006330DD" w:rsidRPr="00191E46" w:rsidRDefault="006330DD" w:rsidP="006330DD">
            <w:pPr>
              <w:rPr>
                <w:sz w:val="20"/>
                <w:szCs w:val="20"/>
              </w:rPr>
            </w:pPr>
            <w:r w:rsidRPr="00191E46">
              <w:rPr>
                <w:sz w:val="20"/>
                <w:szCs w:val="20"/>
              </w:rPr>
              <w:t>ГОСТ 7000</w:t>
            </w:r>
          </w:p>
          <w:p w14:paraId="64EF3070" w14:textId="77777777" w:rsidR="006330DD" w:rsidRPr="00191E46" w:rsidRDefault="006330DD" w:rsidP="006330DD">
            <w:pPr>
              <w:rPr>
                <w:sz w:val="20"/>
                <w:szCs w:val="20"/>
              </w:rPr>
            </w:pPr>
            <w:r w:rsidRPr="00191E46">
              <w:rPr>
                <w:sz w:val="20"/>
                <w:szCs w:val="20"/>
              </w:rPr>
              <w:t>ГОСТ 16221</w:t>
            </w:r>
          </w:p>
          <w:p w14:paraId="472232E5" w14:textId="77777777" w:rsidR="006330DD" w:rsidRPr="00191E46" w:rsidRDefault="006330DD" w:rsidP="006330DD">
            <w:pPr>
              <w:rPr>
                <w:sz w:val="20"/>
                <w:szCs w:val="20"/>
              </w:rPr>
            </w:pPr>
            <w:r w:rsidRPr="00191E46">
              <w:rPr>
                <w:sz w:val="20"/>
                <w:szCs w:val="20"/>
              </w:rPr>
              <w:t>ГОСТ 30386</w:t>
            </w:r>
          </w:p>
          <w:p w14:paraId="06075EDA" w14:textId="77777777" w:rsidR="006330DD" w:rsidRPr="00191E46" w:rsidRDefault="006330DD" w:rsidP="006330DD">
            <w:pPr>
              <w:rPr>
                <w:sz w:val="20"/>
                <w:szCs w:val="20"/>
              </w:rPr>
            </w:pPr>
            <w:r w:rsidRPr="00191E46">
              <w:rPr>
                <w:sz w:val="20"/>
                <w:szCs w:val="20"/>
              </w:rPr>
              <w:t>ГОСТ Р 51793</w:t>
            </w:r>
          </w:p>
          <w:p w14:paraId="025D67D6" w14:textId="4B8AEBAE" w:rsidR="006330DD" w:rsidRPr="00191E46" w:rsidRDefault="006330DD" w:rsidP="006330DD">
            <w:pPr>
              <w:rPr>
                <w:sz w:val="20"/>
                <w:szCs w:val="20"/>
              </w:rPr>
            </w:pPr>
            <w:r w:rsidRPr="00191E46">
              <w:rPr>
                <w:sz w:val="20"/>
                <w:szCs w:val="20"/>
              </w:rPr>
              <w:t>ГОСТ 314</w:t>
            </w:r>
          </w:p>
          <w:p w14:paraId="78DB5B22" w14:textId="77777777" w:rsidR="006330DD" w:rsidRPr="00191E46" w:rsidRDefault="006330DD" w:rsidP="006330DD">
            <w:pPr>
              <w:rPr>
                <w:sz w:val="20"/>
                <w:szCs w:val="20"/>
              </w:rPr>
            </w:pPr>
            <w:r w:rsidRPr="00191E46">
              <w:rPr>
                <w:sz w:val="20"/>
                <w:szCs w:val="20"/>
              </w:rPr>
              <w:t>ГОСТ 13587</w:t>
            </w:r>
          </w:p>
          <w:p w14:paraId="48D52792" w14:textId="12442802" w:rsidR="006330DD" w:rsidRPr="00191E46" w:rsidRDefault="006330DD" w:rsidP="006330DD">
            <w:pPr>
              <w:rPr>
                <w:sz w:val="20"/>
                <w:szCs w:val="20"/>
              </w:rPr>
            </w:pPr>
            <w:r w:rsidRPr="00191E46">
              <w:rPr>
                <w:sz w:val="20"/>
                <w:szCs w:val="20"/>
              </w:rPr>
              <w:t xml:space="preserve">ГОСТ 20566 </w:t>
            </w:r>
          </w:p>
          <w:p w14:paraId="345BE129" w14:textId="77777777" w:rsidR="006330DD" w:rsidRPr="00191E46" w:rsidRDefault="006330DD" w:rsidP="006330DD">
            <w:pPr>
              <w:rPr>
                <w:sz w:val="20"/>
                <w:szCs w:val="20"/>
              </w:rPr>
            </w:pPr>
            <w:r w:rsidRPr="00191E46">
              <w:rPr>
                <w:sz w:val="20"/>
                <w:szCs w:val="20"/>
              </w:rPr>
              <w:t xml:space="preserve">ГОСТ 32995 </w:t>
            </w:r>
          </w:p>
          <w:p w14:paraId="0F3E186D" w14:textId="77777777" w:rsidR="006330DD" w:rsidRPr="00191E46" w:rsidRDefault="006330DD" w:rsidP="006330DD">
            <w:pPr>
              <w:rPr>
                <w:sz w:val="20"/>
                <w:szCs w:val="20"/>
              </w:rPr>
            </w:pPr>
            <w:r w:rsidRPr="00191E46">
              <w:rPr>
                <w:sz w:val="20"/>
                <w:szCs w:val="20"/>
              </w:rPr>
              <w:t xml:space="preserve">ГОСТ 30877 </w:t>
            </w:r>
          </w:p>
          <w:p w14:paraId="5C3BC438" w14:textId="77777777" w:rsidR="006330DD" w:rsidRPr="00191E46" w:rsidRDefault="006330DD" w:rsidP="006330DD">
            <w:pPr>
              <w:rPr>
                <w:sz w:val="20"/>
                <w:szCs w:val="20"/>
              </w:rPr>
            </w:pPr>
            <w:r w:rsidRPr="00191E46">
              <w:rPr>
                <w:sz w:val="20"/>
                <w:szCs w:val="20"/>
              </w:rPr>
              <w:t xml:space="preserve">ГОСТ 9733.0 </w:t>
            </w:r>
          </w:p>
          <w:p w14:paraId="7BE38224" w14:textId="77777777" w:rsidR="006330DD" w:rsidRPr="00191E46" w:rsidRDefault="006330DD" w:rsidP="006330DD">
            <w:pPr>
              <w:rPr>
                <w:sz w:val="20"/>
                <w:szCs w:val="20"/>
              </w:rPr>
            </w:pPr>
            <w:r w:rsidRPr="00191E46">
              <w:rPr>
                <w:sz w:val="20"/>
                <w:szCs w:val="20"/>
              </w:rPr>
              <w:t xml:space="preserve">ГОСТ 9733.5 </w:t>
            </w:r>
          </w:p>
          <w:p w14:paraId="62048B33" w14:textId="77777777" w:rsidR="006330DD" w:rsidRPr="00191E46" w:rsidRDefault="006330DD" w:rsidP="006330DD">
            <w:pPr>
              <w:rPr>
                <w:sz w:val="20"/>
                <w:szCs w:val="20"/>
              </w:rPr>
            </w:pPr>
            <w:r w:rsidRPr="00191E46">
              <w:rPr>
                <w:sz w:val="20"/>
                <w:szCs w:val="20"/>
              </w:rPr>
              <w:t xml:space="preserve">ГОСТ 9733.6 </w:t>
            </w:r>
          </w:p>
          <w:p w14:paraId="635D018F" w14:textId="77777777" w:rsidR="006330DD" w:rsidRPr="00191E46" w:rsidRDefault="006330DD" w:rsidP="006330DD">
            <w:pPr>
              <w:rPr>
                <w:sz w:val="20"/>
                <w:szCs w:val="20"/>
              </w:rPr>
            </w:pPr>
            <w:r w:rsidRPr="00191E46">
              <w:rPr>
                <w:sz w:val="20"/>
                <w:szCs w:val="20"/>
              </w:rPr>
              <w:t xml:space="preserve">ГОСТ 9733.13 </w:t>
            </w:r>
          </w:p>
          <w:p w14:paraId="0211C995" w14:textId="77777777" w:rsidR="006330DD" w:rsidRPr="00191E46" w:rsidRDefault="006330DD" w:rsidP="006330DD">
            <w:pPr>
              <w:rPr>
                <w:sz w:val="20"/>
                <w:szCs w:val="20"/>
              </w:rPr>
            </w:pPr>
            <w:r w:rsidRPr="00191E46">
              <w:rPr>
                <w:sz w:val="20"/>
                <w:szCs w:val="20"/>
              </w:rPr>
              <w:lastRenderedPageBreak/>
              <w:t xml:space="preserve">ГОСТ 9733.27 </w:t>
            </w:r>
          </w:p>
          <w:p w14:paraId="7F6F0B8D" w14:textId="77777777" w:rsidR="006330DD" w:rsidRPr="00191E46" w:rsidRDefault="006330DD" w:rsidP="006330DD">
            <w:pPr>
              <w:rPr>
                <w:sz w:val="20"/>
                <w:szCs w:val="20"/>
              </w:rPr>
            </w:pPr>
            <w:r w:rsidRPr="00191E46">
              <w:rPr>
                <w:sz w:val="20"/>
                <w:szCs w:val="20"/>
              </w:rPr>
              <w:t xml:space="preserve">ГОСТ 9733.28 </w:t>
            </w:r>
          </w:p>
          <w:p w14:paraId="621B29CB" w14:textId="77777777" w:rsidR="006330DD" w:rsidRPr="00191E46" w:rsidRDefault="006330DD" w:rsidP="006330DD">
            <w:pPr>
              <w:rPr>
                <w:sz w:val="20"/>
                <w:szCs w:val="20"/>
              </w:rPr>
            </w:pPr>
            <w:r w:rsidRPr="00191E46">
              <w:rPr>
                <w:sz w:val="20"/>
                <w:szCs w:val="20"/>
              </w:rPr>
              <w:t xml:space="preserve">ГОСТ 314 </w:t>
            </w:r>
          </w:p>
          <w:p w14:paraId="471F2E2E" w14:textId="77777777" w:rsidR="006330DD" w:rsidRPr="00191E46" w:rsidRDefault="006330DD" w:rsidP="006330DD">
            <w:pPr>
              <w:rPr>
                <w:sz w:val="20"/>
                <w:szCs w:val="20"/>
              </w:rPr>
            </w:pPr>
            <w:r w:rsidRPr="00191E46">
              <w:rPr>
                <w:sz w:val="20"/>
                <w:szCs w:val="20"/>
              </w:rPr>
              <w:t xml:space="preserve">ГОСТ 25617 </w:t>
            </w:r>
          </w:p>
          <w:p w14:paraId="2C4A184F" w14:textId="0EB041ED" w:rsidR="006330DD" w:rsidRPr="00191E46" w:rsidRDefault="006330DD" w:rsidP="006330DD">
            <w:pPr>
              <w:rPr>
                <w:sz w:val="20"/>
                <w:szCs w:val="20"/>
              </w:rPr>
            </w:pPr>
            <w:r w:rsidRPr="00191E46">
              <w:rPr>
                <w:sz w:val="20"/>
                <w:szCs w:val="20"/>
              </w:rPr>
              <w:t xml:space="preserve">ГОСТ ISO 14184-1  </w:t>
            </w:r>
          </w:p>
          <w:p w14:paraId="31936205" w14:textId="77777777" w:rsidR="006330DD" w:rsidRPr="00191E46" w:rsidRDefault="006330DD" w:rsidP="006330DD">
            <w:pPr>
              <w:rPr>
                <w:sz w:val="20"/>
                <w:szCs w:val="20"/>
              </w:rPr>
            </w:pPr>
            <w:r w:rsidRPr="00191E46">
              <w:rPr>
                <w:sz w:val="20"/>
                <w:szCs w:val="20"/>
              </w:rPr>
              <w:t xml:space="preserve">ГОСТ 4152 </w:t>
            </w:r>
          </w:p>
          <w:p w14:paraId="7E24330D" w14:textId="77777777" w:rsidR="006330DD" w:rsidRPr="00191E46" w:rsidRDefault="006330DD" w:rsidP="006330DD">
            <w:pPr>
              <w:rPr>
                <w:sz w:val="20"/>
                <w:szCs w:val="20"/>
              </w:rPr>
            </w:pPr>
            <w:r w:rsidRPr="00191E46">
              <w:rPr>
                <w:sz w:val="20"/>
                <w:szCs w:val="20"/>
              </w:rPr>
              <w:t xml:space="preserve">ГОСТ 31870 </w:t>
            </w:r>
          </w:p>
          <w:p w14:paraId="4DC786BD" w14:textId="77777777" w:rsidR="006330DD" w:rsidRPr="00191E46" w:rsidRDefault="006330DD" w:rsidP="006330DD">
            <w:pPr>
              <w:rPr>
                <w:sz w:val="20"/>
                <w:szCs w:val="20"/>
              </w:rPr>
            </w:pPr>
            <w:r w:rsidRPr="00191E46">
              <w:rPr>
                <w:sz w:val="20"/>
                <w:szCs w:val="20"/>
              </w:rPr>
              <w:t xml:space="preserve">ГОСТ Р 57165 </w:t>
            </w:r>
          </w:p>
          <w:p w14:paraId="6E58BC00" w14:textId="77777777" w:rsidR="006330DD" w:rsidRPr="00191E46" w:rsidRDefault="006330DD" w:rsidP="006330DD">
            <w:pPr>
              <w:rPr>
                <w:sz w:val="20"/>
                <w:szCs w:val="20"/>
              </w:rPr>
            </w:pPr>
            <w:r w:rsidRPr="00191E46">
              <w:rPr>
                <w:sz w:val="20"/>
                <w:szCs w:val="20"/>
              </w:rPr>
              <w:t xml:space="preserve">СТ РК ИСО 8288 </w:t>
            </w:r>
          </w:p>
          <w:p w14:paraId="5D312BD5" w14:textId="77777777" w:rsidR="006330DD" w:rsidRPr="00191E46" w:rsidRDefault="006330DD" w:rsidP="006330DD">
            <w:pPr>
              <w:rPr>
                <w:sz w:val="20"/>
                <w:szCs w:val="20"/>
              </w:rPr>
            </w:pPr>
            <w:r w:rsidRPr="00191E46">
              <w:rPr>
                <w:sz w:val="20"/>
                <w:szCs w:val="20"/>
              </w:rPr>
              <w:t xml:space="preserve">СТБ ISO 11885 </w:t>
            </w:r>
          </w:p>
          <w:p w14:paraId="426B7082" w14:textId="77777777" w:rsidR="006330DD" w:rsidRPr="00191E46" w:rsidRDefault="006330DD" w:rsidP="006330DD">
            <w:pPr>
              <w:rPr>
                <w:sz w:val="20"/>
                <w:szCs w:val="20"/>
              </w:rPr>
            </w:pPr>
            <w:r w:rsidRPr="00191E46">
              <w:rPr>
                <w:sz w:val="20"/>
                <w:szCs w:val="20"/>
              </w:rPr>
              <w:t xml:space="preserve">СТБ ISO 15586 </w:t>
            </w:r>
          </w:p>
          <w:p w14:paraId="378FCBC0" w14:textId="77777777" w:rsidR="006330DD" w:rsidRPr="00191E46" w:rsidRDefault="006330DD" w:rsidP="006330DD">
            <w:pPr>
              <w:rPr>
                <w:sz w:val="20"/>
                <w:szCs w:val="20"/>
              </w:rPr>
            </w:pPr>
            <w:r w:rsidRPr="00191E46">
              <w:rPr>
                <w:sz w:val="20"/>
                <w:szCs w:val="20"/>
              </w:rPr>
              <w:t xml:space="preserve">ГОСТ 25617 </w:t>
            </w:r>
          </w:p>
          <w:p w14:paraId="22884CE8" w14:textId="77777777" w:rsidR="006330DD" w:rsidRPr="00191E46" w:rsidRDefault="006330DD" w:rsidP="006330DD">
            <w:pPr>
              <w:rPr>
                <w:sz w:val="20"/>
                <w:szCs w:val="20"/>
              </w:rPr>
            </w:pPr>
            <w:r w:rsidRPr="00191E46">
              <w:rPr>
                <w:sz w:val="20"/>
                <w:szCs w:val="20"/>
              </w:rPr>
              <w:t>ГОСТ ISO 14184-1</w:t>
            </w:r>
          </w:p>
          <w:p w14:paraId="0CD81CB3" w14:textId="77777777" w:rsidR="006330DD" w:rsidRPr="00191E46" w:rsidRDefault="006330DD" w:rsidP="006330DD">
            <w:pPr>
              <w:rPr>
                <w:sz w:val="20"/>
                <w:szCs w:val="20"/>
              </w:rPr>
            </w:pPr>
            <w:r w:rsidRPr="00191E46">
              <w:rPr>
                <w:sz w:val="20"/>
                <w:szCs w:val="20"/>
              </w:rPr>
              <w:t xml:space="preserve">ГОСТ 22648 </w:t>
            </w:r>
          </w:p>
          <w:p w14:paraId="59D1BDE4" w14:textId="77777777" w:rsidR="006330DD" w:rsidRPr="00191E46" w:rsidRDefault="006330DD" w:rsidP="006330DD">
            <w:pPr>
              <w:rPr>
                <w:sz w:val="20"/>
                <w:szCs w:val="20"/>
              </w:rPr>
            </w:pPr>
            <w:r w:rsidRPr="00191E46">
              <w:rPr>
                <w:sz w:val="20"/>
                <w:szCs w:val="20"/>
              </w:rPr>
              <w:t xml:space="preserve">ГОСТ 30713 </w:t>
            </w:r>
          </w:p>
          <w:p w14:paraId="5E6EBCE0" w14:textId="77777777" w:rsidR="006330DD" w:rsidRPr="00191E46" w:rsidRDefault="006330DD" w:rsidP="006330DD">
            <w:pPr>
              <w:rPr>
                <w:sz w:val="20"/>
                <w:szCs w:val="20"/>
              </w:rPr>
            </w:pPr>
            <w:r w:rsidRPr="00191E46">
              <w:rPr>
                <w:sz w:val="20"/>
                <w:szCs w:val="20"/>
              </w:rPr>
              <w:t xml:space="preserve">ГОСТ ISO 16000-6 </w:t>
            </w:r>
          </w:p>
          <w:p w14:paraId="5950D08A" w14:textId="77777777" w:rsidR="006330DD" w:rsidRPr="00191E46" w:rsidRDefault="006330DD" w:rsidP="006330DD">
            <w:pPr>
              <w:rPr>
                <w:sz w:val="20"/>
                <w:szCs w:val="20"/>
              </w:rPr>
            </w:pPr>
            <w:r w:rsidRPr="00191E46">
              <w:rPr>
                <w:sz w:val="20"/>
                <w:szCs w:val="20"/>
              </w:rPr>
              <w:t xml:space="preserve">ГОСТ Р ИСО 16017-1 </w:t>
            </w:r>
          </w:p>
          <w:p w14:paraId="5145A70A" w14:textId="77777777" w:rsidR="006330DD" w:rsidRPr="00191E46" w:rsidRDefault="006330DD" w:rsidP="006330DD">
            <w:pPr>
              <w:rPr>
                <w:sz w:val="20"/>
                <w:szCs w:val="20"/>
              </w:rPr>
            </w:pPr>
            <w:r w:rsidRPr="00191E46">
              <w:rPr>
                <w:sz w:val="20"/>
                <w:szCs w:val="20"/>
              </w:rPr>
              <w:t xml:space="preserve">ГОСТ 26150-84 </w:t>
            </w:r>
          </w:p>
          <w:p w14:paraId="734A50D6" w14:textId="77777777" w:rsidR="006330DD" w:rsidRPr="00191E46" w:rsidRDefault="006330DD" w:rsidP="006330DD">
            <w:pPr>
              <w:rPr>
                <w:sz w:val="20"/>
                <w:szCs w:val="20"/>
              </w:rPr>
            </w:pPr>
            <w:r w:rsidRPr="00191E46">
              <w:rPr>
                <w:sz w:val="20"/>
                <w:szCs w:val="20"/>
              </w:rPr>
              <w:t xml:space="preserve">ГОСТ 30351 </w:t>
            </w:r>
          </w:p>
          <w:p w14:paraId="509872D2" w14:textId="4A48078D" w:rsidR="006330DD" w:rsidRPr="00191E46" w:rsidRDefault="006330DD" w:rsidP="006330DD">
            <w:pPr>
              <w:rPr>
                <w:sz w:val="20"/>
                <w:szCs w:val="20"/>
              </w:rPr>
            </w:pPr>
            <w:r w:rsidRPr="00191E46">
              <w:rPr>
                <w:sz w:val="20"/>
                <w:szCs w:val="20"/>
              </w:rPr>
              <w:t xml:space="preserve">ГОСТ 15820   </w:t>
            </w:r>
          </w:p>
        </w:tc>
      </w:tr>
      <w:tr w:rsidR="00191E46" w:rsidRPr="00191E46" w14:paraId="293876F6" w14:textId="77777777" w:rsidTr="003800DB">
        <w:trPr>
          <w:gridBefore w:val="1"/>
          <w:wBefore w:w="22" w:type="dxa"/>
        </w:trPr>
        <w:tc>
          <w:tcPr>
            <w:tcW w:w="704" w:type="dxa"/>
          </w:tcPr>
          <w:p w14:paraId="79055033" w14:textId="77777777" w:rsidR="006330DD" w:rsidRPr="00191E46" w:rsidRDefault="006330DD" w:rsidP="006330DD">
            <w:pPr>
              <w:pStyle w:val="aff2"/>
              <w:numPr>
                <w:ilvl w:val="0"/>
                <w:numId w:val="24"/>
              </w:numPr>
              <w:ind w:left="113" w:firstLine="0"/>
              <w:rPr>
                <w:sz w:val="20"/>
                <w:szCs w:val="20"/>
              </w:rPr>
            </w:pPr>
          </w:p>
        </w:tc>
        <w:tc>
          <w:tcPr>
            <w:tcW w:w="3686" w:type="dxa"/>
            <w:gridSpan w:val="2"/>
          </w:tcPr>
          <w:p w14:paraId="5BE2BEC5" w14:textId="7775BC00" w:rsidR="006330DD" w:rsidRPr="00191E46" w:rsidRDefault="006330DD" w:rsidP="006330DD">
            <w:pPr>
              <w:rPr>
                <w:sz w:val="20"/>
                <w:szCs w:val="20"/>
              </w:rPr>
            </w:pPr>
            <w:r w:rsidRPr="00191E46">
              <w:rPr>
                <w:sz w:val="20"/>
              </w:rPr>
              <w:t>Покрытия</w:t>
            </w:r>
            <w:r w:rsidRPr="00191E46">
              <w:rPr>
                <w:spacing w:val="-1"/>
                <w:sz w:val="20"/>
              </w:rPr>
              <w:t xml:space="preserve"> </w:t>
            </w:r>
            <w:r w:rsidRPr="00191E46">
              <w:rPr>
                <w:sz w:val="20"/>
              </w:rPr>
              <w:t>и</w:t>
            </w:r>
            <w:r w:rsidRPr="00191E46">
              <w:rPr>
                <w:spacing w:val="-3"/>
                <w:sz w:val="20"/>
              </w:rPr>
              <w:t xml:space="preserve"> </w:t>
            </w:r>
            <w:r w:rsidRPr="00191E46">
              <w:rPr>
                <w:sz w:val="20"/>
              </w:rPr>
              <w:t>изделия</w:t>
            </w:r>
            <w:r w:rsidRPr="00191E46">
              <w:rPr>
                <w:spacing w:val="-3"/>
                <w:sz w:val="20"/>
              </w:rPr>
              <w:t xml:space="preserve"> </w:t>
            </w:r>
            <w:r w:rsidRPr="00191E46">
              <w:rPr>
                <w:sz w:val="20"/>
              </w:rPr>
              <w:t>ковровые</w:t>
            </w:r>
          </w:p>
        </w:tc>
        <w:tc>
          <w:tcPr>
            <w:tcW w:w="2268" w:type="dxa"/>
            <w:gridSpan w:val="2"/>
          </w:tcPr>
          <w:p w14:paraId="7ABA447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 -</w:t>
            </w:r>
          </w:p>
          <w:p w14:paraId="56E225E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24BD6A5A" w14:textId="11259790" w:rsidR="006330DD" w:rsidRPr="00191E46" w:rsidRDefault="006330DD" w:rsidP="006330DD">
            <w:pPr>
              <w:rPr>
                <w:sz w:val="20"/>
                <w:szCs w:val="20"/>
              </w:rPr>
            </w:pPr>
          </w:p>
        </w:tc>
        <w:tc>
          <w:tcPr>
            <w:tcW w:w="2693" w:type="dxa"/>
            <w:gridSpan w:val="2"/>
          </w:tcPr>
          <w:p w14:paraId="63A85B1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5701</w:t>
            </w:r>
          </w:p>
          <w:p w14:paraId="4CBC40D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5701 10</w:t>
            </w:r>
          </w:p>
          <w:p w14:paraId="6D10B27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5701 10 100 0</w:t>
            </w:r>
          </w:p>
          <w:p w14:paraId="349ADC0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5701 10 900 0</w:t>
            </w:r>
          </w:p>
          <w:p w14:paraId="33F7513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5701 90</w:t>
            </w:r>
          </w:p>
          <w:p w14:paraId="31F32A3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5701 90 100 0</w:t>
            </w:r>
          </w:p>
          <w:p w14:paraId="58A7FA5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5701 90 900 0</w:t>
            </w:r>
          </w:p>
          <w:p w14:paraId="3F3AC9F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w:t>
            </w:r>
          </w:p>
          <w:p w14:paraId="4D621E8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5702 10 000 0</w:t>
            </w:r>
          </w:p>
          <w:p w14:paraId="483B1F0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5702 10 000 0</w:t>
            </w:r>
          </w:p>
          <w:p w14:paraId="1F22298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5702 31</w:t>
            </w:r>
          </w:p>
          <w:p w14:paraId="7CA0260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5702 31 100 0</w:t>
            </w:r>
          </w:p>
          <w:p w14:paraId="26DF389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5702 31 800 0</w:t>
            </w:r>
          </w:p>
          <w:p w14:paraId="5C8B3AF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5702 32</w:t>
            </w:r>
          </w:p>
          <w:p w14:paraId="6463145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5702 32 100 0</w:t>
            </w:r>
          </w:p>
          <w:p w14:paraId="480F2C6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lastRenderedPageBreak/>
              <w:t>5702 32 900 0</w:t>
            </w:r>
          </w:p>
          <w:p w14:paraId="0928835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5702 39 000 0</w:t>
            </w:r>
          </w:p>
          <w:p w14:paraId="724301A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5702 41</w:t>
            </w:r>
          </w:p>
          <w:p w14:paraId="0FA3899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5702 41 100 0</w:t>
            </w:r>
          </w:p>
          <w:p w14:paraId="0FE112C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5702 41 900 0</w:t>
            </w:r>
          </w:p>
          <w:p w14:paraId="489A68B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5702 42</w:t>
            </w:r>
          </w:p>
          <w:p w14:paraId="66AFD0B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5702 42 100 0</w:t>
            </w:r>
          </w:p>
          <w:p w14:paraId="01E75BC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5702 42 900 0</w:t>
            </w:r>
          </w:p>
          <w:p w14:paraId="23B8532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5702 49 000 0</w:t>
            </w:r>
          </w:p>
          <w:p w14:paraId="715A0C8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5702 50</w:t>
            </w:r>
          </w:p>
          <w:p w14:paraId="269F8B5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5702 50 100 0</w:t>
            </w:r>
          </w:p>
          <w:p w14:paraId="51B1121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5702 50 310 0</w:t>
            </w:r>
          </w:p>
          <w:p w14:paraId="11110BB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5702 50 390 0</w:t>
            </w:r>
          </w:p>
          <w:p w14:paraId="55FB979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5702 50 900 0</w:t>
            </w:r>
          </w:p>
          <w:p w14:paraId="2FF35E7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5702 91 000 0</w:t>
            </w:r>
          </w:p>
          <w:p w14:paraId="267BB03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5702 92</w:t>
            </w:r>
          </w:p>
          <w:p w14:paraId="7223A4D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5702 92 100 0</w:t>
            </w:r>
          </w:p>
          <w:p w14:paraId="5C779FC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5702 92 900 0</w:t>
            </w:r>
          </w:p>
          <w:p w14:paraId="743A514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5702 99 000 0</w:t>
            </w:r>
          </w:p>
          <w:p w14:paraId="7C4C76B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w:t>
            </w:r>
          </w:p>
          <w:p w14:paraId="1C73429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5703 10 000 0</w:t>
            </w:r>
          </w:p>
          <w:p w14:paraId="0CCE7B4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5703 20</w:t>
            </w:r>
          </w:p>
          <w:p w14:paraId="685C96F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5703 20 120</w:t>
            </w:r>
          </w:p>
          <w:p w14:paraId="4317FD0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5703 20 120 1</w:t>
            </w:r>
          </w:p>
          <w:p w14:paraId="0A5224E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5703 20 120 9</w:t>
            </w:r>
          </w:p>
          <w:p w14:paraId="0C5F3A7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5703 20 180 0</w:t>
            </w:r>
          </w:p>
          <w:p w14:paraId="3C53B59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5703 20 920</w:t>
            </w:r>
          </w:p>
          <w:p w14:paraId="72691B3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5703 20 920 1</w:t>
            </w:r>
          </w:p>
          <w:p w14:paraId="45461F3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5703 20 920 9</w:t>
            </w:r>
          </w:p>
          <w:p w14:paraId="2E29569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5703 20 980 0</w:t>
            </w:r>
          </w:p>
          <w:p w14:paraId="02EB496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5703 30</w:t>
            </w:r>
          </w:p>
          <w:p w14:paraId="176CB66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5703 30 120 0</w:t>
            </w:r>
          </w:p>
          <w:p w14:paraId="409DBB0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5703 30 180 0</w:t>
            </w:r>
          </w:p>
          <w:p w14:paraId="7E1BC0F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5703 30</w:t>
            </w:r>
          </w:p>
          <w:p w14:paraId="09C6DF5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5703 30 820 1</w:t>
            </w:r>
          </w:p>
          <w:p w14:paraId="2D738A3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lastRenderedPageBreak/>
              <w:t>5703 30 820 2</w:t>
            </w:r>
          </w:p>
          <w:p w14:paraId="448B1A6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5703 30 820 9</w:t>
            </w:r>
          </w:p>
          <w:p w14:paraId="277FDB6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5703 30 880</w:t>
            </w:r>
          </w:p>
          <w:p w14:paraId="6F0FA71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5703 30 880 1</w:t>
            </w:r>
          </w:p>
          <w:p w14:paraId="46895C6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5703 30 880 9</w:t>
            </w:r>
          </w:p>
          <w:p w14:paraId="1EAA561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5703 90</w:t>
            </w:r>
          </w:p>
          <w:p w14:paraId="07B5DAE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5703 90 200</w:t>
            </w:r>
          </w:p>
          <w:p w14:paraId="669B468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5703 90 200 1</w:t>
            </w:r>
          </w:p>
          <w:p w14:paraId="6DEE746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5703 90 200 9</w:t>
            </w:r>
          </w:p>
          <w:p w14:paraId="6FF368F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5703 90 800 0</w:t>
            </w:r>
          </w:p>
          <w:p w14:paraId="680E500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5703 21 000</w:t>
            </w:r>
          </w:p>
          <w:p w14:paraId="081FF77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5703 21 000 1</w:t>
            </w:r>
          </w:p>
          <w:p w14:paraId="4D65D73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5703 21 000 2</w:t>
            </w:r>
          </w:p>
          <w:p w14:paraId="56FF29C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5703 21 000 9</w:t>
            </w:r>
          </w:p>
          <w:p w14:paraId="15F2C9B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5703 29 000</w:t>
            </w:r>
          </w:p>
          <w:p w14:paraId="1E30D56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5703 29 000 1</w:t>
            </w:r>
          </w:p>
          <w:p w14:paraId="5276E60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5703 29 000 2</w:t>
            </w:r>
          </w:p>
          <w:p w14:paraId="36632A5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5703 29 000 9</w:t>
            </w:r>
          </w:p>
          <w:p w14:paraId="155CA50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5703 31 000</w:t>
            </w:r>
          </w:p>
          <w:p w14:paraId="1E349BD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5703 31 000 1</w:t>
            </w:r>
          </w:p>
          <w:p w14:paraId="634B892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5703 31 000 2</w:t>
            </w:r>
          </w:p>
          <w:p w14:paraId="63DA902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5703 31 000 3</w:t>
            </w:r>
          </w:p>
          <w:p w14:paraId="52D8742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5703 31 000 9</w:t>
            </w:r>
          </w:p>
          <w:p w14:paraId="54ED6D3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5703 39 000</w:t>
            </w:r>
          </w:p>
          <w:p w14:paraId="3383976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5703 39 000 1</w:t>
            </w:r>
          </w:p>
          <w:p w14:paraId="5A54C5C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5703 39 000 2</w:t>
            </w:r>
          </w:p>
          <w:p w14:paraId="013532D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5703 39 000 3</w:t>
            </w:r>
          </w:p>
          <w:p w14:paraId="70EB8AF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5703 39 000 9</w:t>
            </w:r>
          </w:p>
          <w:p w14:paraId="173EF60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5703 90 000 0</w:t>
            </w:r>
          </w:p>
          <w:p w14:paraId="657251A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5704</w:t>
            </w:r>
          </w:p>
          <w:p w14:paraId="6DB4247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5704 10 000 0</w:t>
            </w:r>
          </w:p>
          <w:p w14:paraId="32E832D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5704 20 000 0</w:t>
            </w:r>
          </w:p>
          <w:p w14:paraId="10F41A5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5704 90 000 0</w:t>
            </w:r>
          </w:p>
          <w:p w14:paraId="7FA304B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5705 00</w:t>
            </w:r>
          </w:p>
          <w:p w14:paraId="2BF9F35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5705 00 300 0</w:t>
            </w:r>
          </w:p>
          <w:p w14:paraId="11A5CFEC" w14:textId="2EFA5137" w:rsidR="006330DD" w:rsidRPr="00191E46" w:rsidRDefault="006330DD" w:rsidP="006330DD">
            <w:pPr>
              <w:jc w:val="center"/>
              <w:rPr>
                <w:sz w:val="20"/>
                <w:szCs w:val="20"/>
              </w:rPr>
            </w:pPr>
            <w:r w:rsidRPr="00191E46">
              <w:rPr>
                <w:sz w:val="20"/>
              </w:rPr>
              <w:lastRenderedPageBreak/>
              <w:t>5705 00 800 0</w:t>
            </w:r>
          </w:p>
        </w:tc>
        <w:tc>
          <w:tcPr>
            <w:tcW w:w="2268" w:type="dxa"/>
            <w:gridSpan w:val="2"/>
          </w:tcPr>
          <w:p w14:paraId="21264051" w14:textId="6638B087" w:rsidR="006330DD" w:rsidRPr="00191E46" w:rsidRDefault="006330DD" w:rsidP="006330DD">
            <w:pPr>
              <w:snapToGrid w:val="0"/>
              <w:ind w:left="22" w:right="-47"/>
              <w:rPr>
                <w:sz w:val="20"/>
                <w:szCs w:val="20"/>
              </w:rPr>
            </w:pPr>
            <w:r w:rsidRPr="00191E46">
              <w:rPr>
                <w:sz w:val="20"/>
              </w:rPr>
              <w:lastRenderedPageBreak/>
              <w:t>ТР</w:t>
            </w:r>
            <w:r w:rsidRPr="00191E46">
              <w:rPr>
                <w:spacing w:val="-1"/>
                <w:sz w:val="20"/>
              </w:rPr>
              <w:t xml:space="preserve"> </w:t>
            </w:r>
            <w:r w:rsidRPr="00191E46">
              <w:rPr>
                <w:sz w:val="20"/>
              </w:rPr>
              <w:t>ТС</w:t>
            </w:r>
            <w:r w:rsidRPr="00191E46">
              <w:rPr>
                <w:spacing w:val="-2"/>
                <w:sz w:val="20"/>
              </w:rPr>
              <w:t xml:space="preserve"> </w:t>
            </w:r>
            <w:r w:rsidRPr="00191E46">
              <w:rPr>
                <w:sz w:val="20"/>
              </w:rPr>
              <w:t>017/2011</w:t>
            </w:r>
          </w:p>
        </w:tc>
        <w:tc>
          <w:tcPr>
            <w:tcW w:w="3090" w:type="dxa"/>
            <w:gridSpan w:val="3"/>
          </w:tcPr>
          <w:p w14:paraId="5D0EA477" w14:textId="5D26CC94"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ТР ТС 017/2011 </w:t>
            </w:r>
          </w:p>
          <w:p w14:paraId="15C860D2"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ГОСТ 314</w:t>
            </w:r>
          </w:p>
          <w:p w14:paraId="433707DE"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ГОСТ 7000</w:t>
            </w:r>
          </w:p>
          <w:p w14:paraId="3135B69A"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ГОСТ 16221</w:t>
            </w:r>
          </w:p>
          <w:p w14:paraId="74AAFB72"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ГОСТ 23348</w:t>
            </w:r>
          </w:p>
          <w:p w14:paraId="5E7D4BE2"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ГОСТ 28415</w:t>
            </w:r>
          </w:p>
          <w:p w14:paraId="07D50688"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ГОСТ 28867</w:t>
            </w:r>
          </w:p>
          <w:p w14:paraId="425F665B" w14:textId="5BBF838E"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ГОСТ 30877</w:t>
            </w:r>
          </w:p>
          <w:p w14:paraId="60E6807B"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ГОСТ Р 51793</w:t>
            </w:r>
          </w:p>
          <w:p w14:paraId="05DBDD35"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ГОСТ 18276.00</w:t>
            </w:r>
          </w:p>
          <w:p w14:paraId="5EC1EAA8"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ГОСТ 20566</w:t>
            </w:r>
          </w:p>
          <w:p w14:paraId="505415E8"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18276.0 </w:t>
            </w:r>
          </w:p>
          <w:p w14:paraId="44D94E2E"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20566 </w:t>
            </w:r>
          </w:p>
          <w:p w14:paraId="5F991FF0"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32995 </w:t>
            </w:r>
          </w:p>
          <w:p w14:paraId="7933A7F5"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30877 </w:t>
            </w:r>
          </w:p>
          <w:p w14:paraId="4DBF692D"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9733.0 </w:t>
            </w:r>
          </w:p>
          <w:p w14:paraId="4332B0E6"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9733.5 </w:t>
            </w:r>
          </w:p>
          <w:p w14:paraId="0AB94153"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9733.6 </w:t>
            </w:r>
          </w:p>
          <w:p w14:paraId="000BB17F"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9733.13 </w:t>
            </w:r>
          </w:p>
          <w:p w14:paraId="5BA50C48"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9733.27 </w:t>
            </w:r>
          </w:p>
          <w:p w14:paraId="65D51A5F"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9733.28 </w:t>
            </w:r>
          </w:p>
          <w:p w14:paraId="3B618B6C"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314 </w:t>
            </w:r>
          </w:p>
          <w:p w14:paraId="282E9111"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1D80030F"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53020DAC"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Р 57165 </w:t>
            </w:r>
          </w:p>
          <w:p w14:paraId="1655FF7E"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7C373F5D"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6E86D4A2"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4F28B764"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25617 </w:t>
            </w:r>
          </w:p>
          <w:p w14:paraId="057A9C43" w14:textId="3898DA0C"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ISO 14184-1 </w:t>
            </w:r>
          </w:p>
          <w:p w14:paraId="4BC96B50"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0926C604"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2F8734C9"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ISO 16000-6 </w:t>
            </w:r>
          </w:p>
          <w:p w14:paraId="7100D8BC"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Р ИСО 16017-1 </w:t>
            </w:r>
          </w:p>
          <w:p w14:paraId="7265685A" w14:textId="77777777"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4C3F2DE0" w14:textId="0B6489AD" w:rsidR="006330DD" w:rsidRPr="00191E46" w:rsidRDefault="006330DD" w:rsidP="006330DD">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537E2403" w14:textId="26C51BE8" w:rsidR="006330DD" w:rsidRPr="00191E46" w:rsidRDefault="006330DD" w:rsidP="00A645FC">
            <w:pPr>
              <w:pStyle w:val="TableParagraph"/>
              <w:spacing w:before="15"/>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tc>
      </w:tr>
      <w:tr w:rsidR="00191E46" w:rsidRPr="00191E46" w14:paraId="71435B2A" w14:textId="77777777" w:rsidTr="003800DB">
        <w:trPr>
          <w:gridBefore w:val="1"/>
          <w:wBefore w:w="22" w:type="dxa"/>
        </w:trPr>
        <w:tc>
          <w:tcPr>
            <w:tcW w:w="704" w:type="dxa"/>
          </w:tcPr>
          <w:p w14:paraId="52CA5A7A" w14:textId="77777777" w:rsidR="006330DD" w:rsidRPr="00191E46" w:rsidRDefault="006330DD" w:rsidP="006330DD">
            <w:pPr>
              <w:pStyle w:val="aff2"/>
              <w:numPr>
                <w:ilvl w:val="0"/>
                <w:numId w:val="24"/>
              </w:numPr>
              <w:ind w:left="113" w:firstLine="0"/>
              <w:rPr>
                <w:sz w:val="20"/>
                <w:szCs w:val="20"/>
              </w:rPr>
            </w:pPr>
          </w:p>
        </w:tc>
        <w:tc>
          <w:tcPr>
            <w:tcW w:w="3686" w:type="dxa"/>
            <w:gridSpan w:val="2"/>
          </w:tcPr>
          <w:p w14:paraId="37FDCE64" w14:textId="66F7BED2" w:rsidR="006330DD" w:rsidRPr="00191E46" w:rsidRDefault="006330DD" w:rsidP="006330DD">
            <w:pPr>
              <w:rPr>
                <w:sz w:val="20"/>
                <w:szCs w:val="20"/>
              </w:rPr>
            </w:pPr>
            <w:r w:rsidRPr="00191E46">
              <w:rPr>
                <w:sz w:val="20"/>
              </w:rPr>
              <w:t>Кожгалантерейные</w:t>
            </w:r>
            <w:r w:rsidRPr="00191E46">
              <w:rPr>
                <w:spacing w:val="-4"/>
                <w:sz w:val="20"/>
              </w:rPr>
              <w:t xml:space="preserve"> </w:t>
            </w:r>
            <w:r w:rsidRPr="00191E46">
              <w:rPr>
                <w:sz w:val="20"/>
              </w:rPr>
              <w:t>изделия</w:t>
            </w:r>
          </w:p>
        </w:tc>
        <w:tc>
          <w:tcPr>
            <w:tcW w:w="2268" w:type="dxa"/>
            <w:gridSpan w:val="2"/>
          </w:tcPr>
          <w:p w14:paraId="49607DE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 -</w:t>
            </w:r>
          </w:p>
          <w:p w14:paraId="15CA7A7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1EE3A487" w14:textId="247B1C4C" w:rsidR="006330DD" w:rsidRPr="00191E46" w:rsidRDefault="006330DD" w:rsidP="006330DD">
            <w:pPr>
              <w:rPr>
                <w:sz w:val="20"/>
                <w:szCs w:val="20"/>
              </w:rPr>
            </w:pPr>
          </w:p>
        </w:tc>
        <w:tc>
          <w:tcPr>
            <w:tcW w:w="2693" w:type="dxa"/>
            <w:gridSpan w:val="2"/>
          </w:tcPr>
          <w:p w14:paraId="46A6F574"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3926 20 000 0</w:t>
            </w:r>
          </w:p>
          <w:p w14:paraId="0E23508A"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4203 10 000</w:t>
            </w:r>
          </w:p>
          <w:p w14:paraId="7BD5791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4203 10 000 1</w:t>
            </w:r>
          </w:p>
          <w:p w14:paraId="4793B26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4203 10 000 9</w:t>
            </w:r>
          </w:p>
          <w:p w14:paraId="08304994"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4203 21 000 0</w:t>
            </w:r>
          </w:p>
          <w:p w14:paraId="3F8367AA"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4203 30 000 0</w:t>
            </w:r>
          </w:p>
          <w:p w14:paraId="2F2CC7BD"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4203 40 000 0</w:t>
            </w:r>
          </w:p>
          <w:p w14:paraId="63F7757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4203 29 900 0</w:t>
            </w:r>
          </w:p>
          <w:p w14:paraId="27629EAA"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w:t>
            </w:r>
          </w:p>
          <w:p w14:paraId="0D6DB554"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4202 11</w:t>
            </w:r>
          </w:p>
          <w:p w14:paraId="44D21BA0"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4202 11 100 0</w:t>
            </w:r>
          </w:p>
          <w:p w14:paraId="4B7AA73C"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4202 11 900 0</w:t>
            </w:r>
          </w:p>
          <w:p w14:paraId="3B6E8808"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4202 12</w:t>
            </w:r>
          </w:p>
          <w:p w14:paraId="1A656F94"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4202 12 110 0</w:t>
            </w:r>
          </w:p>
          <w:p w14:paraId="40763DFB"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4202 12 190 0</w:t>
            </w:r>
          </w:p>
          <w:p w14:paraId="1334AF63"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4202 12 500</w:t>
            </w:r>
          </w:p>
          <w:p w14:paraId="67391D56"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4202 12 500 1</w:t>
            </w:r>
          </w:p>
          <w:p w14:paraId="15276B2C"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4202 12 500 9</w:t>
            </w:r>
          </w:p>
          <w:p w14:paraId="2447454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4202 19 100 0</w:t>
            </w:r>
          </w:p>
          <w:p w14:paraId="5D39D43D"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4202 12 910 0</w:t>
            </w:r>
          </w:p>
          <w:p w14:paraId="0E901662"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4202 12 990 0</w:t>
            </w:r>
          </w:p>
          <w:p w14:paraId="48B7687F"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4202 19</w:t>
            </w:r>
          </w:p>
          <w:p w14:paraId="3F30A122"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4202 19 900 0</w:t>
            </w:r>
          </w:p>
          <w:p w14:paraId="47A27CC1"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4202 21 000 0</w:t>
            </w:r>
          </w:p>
          <w:p w14:paraId="3F98C511"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4202 22</w:t>
            </w:r>
          </w:p>
          <w:p w14:paraId="62CCE58E"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4202 22 100 0</w:t>
            </w:r>
          </w:p>
          <w:p w14:paraId="698F6441"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4202 22 900 0</w:t>
            </w:r>
          </w:p>
          <w:p w14:paraId="3D06127E"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4202 29 000 0</w:t>
            </w:r>
          </w:p>
          <w:p w14:paraId="2D002F6F"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4202 31 000 0</w:t>
            </w:r>
          </w:p>
          <w:p w14:paraId="7B288FFC"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4202 32</w:t>
            </w:r>
          </w:p>
          <w:p w14:paraId="5E28AE81"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4202 32 100 0</w:t>
            </w:r>
          </w:p>
          <w:p w14:paraId="59BB83B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4202 32 900 0</w:t>
            </w:r>
          </w:p>
          <w:p w14:paraId="09B92986"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4202 39 000 0</w:t>
            </w:r>
          </w:p>
          <w:p w14:paraId="1F7AC0F0"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4202 91</w:t>
            </w:r>
          </w:p>
          <w:p w14:paraId="43488710"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lastRenderedPageBreak/>
              <w:t>4202 91 100 0</w:t>
            </w:r>
          </w:p>
          <w:p w14:paraId="50723C6A"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4202 91 800 0</w:t>
            </w:r>
          </w:p>
          <w:p w14:paraId="498492E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4202 92</w:t>
            </w:r>
          </w:p>
          <w:p w14:paraId="7E04DDC4"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4202 92 110 0</w:t>
            </w:r>
          </w:p>
          <w:p w14:paraId="1BBCA257"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4202 92 150 0</w:t>
            </w:r>
          </w:p>
          <w:p w14:paraId="2EAC9A14"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4202 92 190 0</w:t>
            </w:r>
          </w:p>
          <w:p w14:paraId="2E9FCD21"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4202 92 910 0</w:t>
            </w:r>
          </w:p>
          <w:p w14:paraId="438D38FD"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4202 92 980 0</w:t>
            </w:r>
          </w:p>
          <w:p w14:paraId="1BD01F20"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4202 99 000 0</w:t>
            </w:r>
          </w:p>
          <w:p w14:paraId="1A46C09B"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4203 30 000 0</w:t>
            </w:r>
          </w:p>
          <w:p w14:paraId="2757B3B5"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9113 90 000</w:t>
            </w:r>
          </w:p>
          <w:p w14:paraId="6A95DF7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9113 90 000 1</w:t>
            </w:r>
          </w:p>
          <w:p w14:paraId="12AB120E"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9113 90 000 1</w:t>
            </w:r>
          </w:p>
          <w:p w14:paraId="1E2B8C7D" w14:textId="47E0688B" w:rsidR="006330DD" w:rsidRPr="00191E46" w:rsidRDefault="006330DD" w:rsidP="006330DD">
            <w:pPr>
              <w:jc w:val="center"/>
              <w:rPr>
                <w:sz w:val="20"/>
                <w:szCs w:val="20"/>
              </w:rPr>
            </w:pPr>
            <w:r w:rsidRPr="00191E46">
              <w:rPr>
                <w:sz w:val="20"/>
              </w:rPr>
              <w:t>9113 90 000 9</w:t>
            </w:r>
          </w:p>
        </w:tc>
        <w:tc>
          <w:tcPr>
            <w:tcW w:w="2268" w:type="dxa"/>
            <w:gridSpan w:val="2"/>
          </w:tcPr>
          <w:p w14:paraId="07B948CB" w14:textId="4E935E41" w:rsidR="006330DD" w:rsidRPr="00191E46" w:rsidRDefault="006330DD" w:rsidP="006330DD">
            <w:pPr>
              <w:snapToGrid w:val="0"/>
              <w:ind w:left="22" w:right="-47"/>
              <w:rPr>
                <w:sz w:val="20"/>
                <w:szCs w:val="20"/>
              </w:rPr>
            </w:pPr>
            <w:r w:rsidRPr="00191E46">
              <w:rPr>
                <w:sz w:val="20"/>
              </w:rPr>
              <w:lastRenderedPageBreak/>
              <w:t>ТР</w:t>
            </w:r>
            <w:r w:rsidRPr="00191E46">
              <w:rPr>
                <w:spacing w:val="-1"/>
                <w:sz w:val="20"/>
              </w:rPr>
              <w:t xml:space="preserve"> </w:t>
            </w:r>
            <w:r w:rsidRPr="00191E46">
              <w:rPr>
                <w:sz w:val="20"/>
              </w:rPr>
              <w:t>ТС</w:t>
            </w:r>
            <w:r w:rsidRPr="00191E46">
              <w:rPr>
                <w:spacing w:val="-2"/>
                <w:sz w:val="20"/>
              </w:rPr>
              <w:t xml:space="preserve"> </w:t>
            </w:r>
            <w:r w:rsidRPr="00191E46">
              <w:rPr>
                <w:sz w:val="20"/>
              </w:rPr>
              <w:t>017/2011</w:t>
            </w:r>
          </w:p>
        </w:tc>
        <w:tc>
          <w:tcPr>
            <w:tcW w:w="3090" w:type="dxa"/>
            <w:gridSpan w:val="3"/>
          </w:tcPr>
          <w:p w14:paraId="3B1CC9D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ТР ТС 017/2011 </w:t>
            </w:r>
          </w:p>
          <w:p w14:paraId="5A7838F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28631</w:t>
            </w:r>
          </w:p>
          <w:p w14:paraId="512E18D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28846</w:t>
            </w:r>
          </w:p>
          <w:p w14:paraId="707D053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28754</w:t>
            </w:r>
          </w:p>
          <w:p w14:paraId="161859F2" w14:textId="34833C7B"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25871</w:t>
            </w:r>
          </w:p>
          <w:p w14:paraId="3F3F52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18321 </w:t>
            </w:r>
          </w:p>
          <w:p w14:paraId="7B457FC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25871 </w:t>
            </w:r>
          </w:p>
          <w:p w14:paraId="344408C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33099 </w:t>
            </w:r>
          </w:p>
          <w:p w14:paraId="3110999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17131 </w:t>
            </w:r>
          </w:p>
          <w:p w14:paraId="64E05E7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30835 </w:t>
            </w:r>
          </w:p>
          <w:p w14:paraId="0E95C33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11641 </w:t>
            </w:r>
          </w:p>
          <w:p w14:paraId="226E0A3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25871 </w:t>
            </w:r>
          </w:p>
          <w:p w14:paraId="728AAA8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26167 </w:t>
            </w:r>
          </w:p>
          <w:p w14:paraId="4CBD195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32087 </w:t>
            </w:r>
          </w:p>
          <w:p w14:paraId="0D821B3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931 </w:t>
            </w:r>
          </w:p>
          <w:p w14:paraId="535AC31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5BFAB5A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3C1783E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57165 </w:t>
            </w:r>
          </w:p>
          <w:p w14:paraId="59F7F32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1837333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18B3E8D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729F729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25617 </w:t>
            </w:r>
          </w:p>
          <w:p w14:paraId="69FC00C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14184-1</w:t>
            </w:r>
          </w:p>
          <w:p w14:paraId="33E8FD5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0C4CAC7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7481C06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16000-6 </w:t>
            </w:r>
          </w:p>
          <w:p w14:paraId="65BCFE57" w14:textId="7D9FC73F"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16017-1  </w:t>
            </w:r>
          </w:p>
          <w:p w14:paraId="11F5D015" w14:textId="576FDAB5"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1E3C6B0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30351-2001 </w:t>
            </w:r>
          </w:p>
          <w:p w14:paraId="1907E944" w14:textId="4846792F"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5F8C96A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17226-1 </w:t>
            </w:r>
          </w:p>
          <w:p w14:paraId="2F7CE41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17226-2 </w:t>
            </w:r>
          </w:p>
          <w:p w14:paraId="6547AC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ИСО 17226-2</w:t>
            </w:r>
          </w:p>
          <w:p w14:paraId="09AA3E0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17075 </w:t>
            </w:r>
          </w:p>
          <w:p w14:paraId="6A2A3BC1" w14:textId="63193DAB" w:rsidR="006330DD" w:rsidRPr="00191E46" w:rsidRDefault="006330DD" w:rsidP="006330DD">
            <w:pPr>
              <w:pStyle w:val="TableParagraph"/>
              <w:rPr>
                <w:sz w:val="20"/>
                <w:szCs w:val="20"/>
              </w:rPr>
            </w:pPr>
            <w:r w:rsidRPr="00191E46">
              <w:rPr>
                <w:rFonts w:ascii="Times New Roman" w:hAnsi="Times New Roman" w:cs="Times New Roman"/>
                <w:sz w:val="20"/>
                <w:lang w:val="ru-RU"/>
              </w:rPr>
              <w:lastRenderedPageBreak/>
              <w:t>ГОСТ Р 54591</w:t>
            </w:r>
          </w:p>
        </w:tc>
      </w:tr>
      <w:tr w:rsidR="00191E46" w:rsidRPr="00191E46" w14:paraId="62E4853D" w14:textId="77777777" w:rsidTr="003800DB">
        <w:trPr>
          <w:gridBefore w:val="1"/>
          <w:wBefore w:w="22" w:type="dxa"/>
        </w:trPr>
        <w:tc>
          <w:tcPr>
            <w:tcW w:w="704" w:type="dxa"/>
          </w:tcPr>
          <w:p w14:paraId="3142C6F6" w14:textId="77777777" w:rsidR="006330DD" w:rsidRPr="00191E46" w:rsidRDefault="006330DD" w:rsidP="006330DD">
            <w:pPr>
              <w:pStyle w:val="aff2"/>
              <w:numPr>
                <w:ilvl w:val="0"/>
                <w:numId w:val="24"/>
              </w:numPr>
              <w:ind w:left="113" w:firstLine="0"/>
              <w:rPr>
                <w:sz w:val="20"/>
                <w:szCs w:val="20"/>
              </w:rPr>
            </w:pPr>
          </w:p>
        </w:tc>
        <w:tc>
          <w:tcPr>
            <w:tcW w:w="3686" w:type="dxa"/>
            <w:gridSpan w:val="2"/>
          </w:tcPr>
          <w:p w14:paraId="69D7910C" w14:textId="73B216F0" w:rsidR="006330DD" w:rsidRPr="00191E46" w:rsidRDefault="006330DD" w:rsidP="006330DD">
            <w:pPr>
              <w:rPr>
                <w:sz w:val="20"/>
                <w:szCs w:val="20"/>
              </w:rPr>
            </w:pPr>
            <w:r w:rsidRPr="00191E46">
              <w:rPr>
                <w:sz w:val="20"/>
              </w:rPr>
              <w:t>Обувь</w:t>
            </w:r>
          </w:p>
        </w:tc>
        <w:tc>
          <w:tcPr>
            <w:tcW w:w="2268" w:type="dxa"/>
            <w:gridSpan w:val="2"/>
          </w:tcPr>
          <w:p w14:paraId="1226EE8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 -</w:t>
            </w:r>
          </w:p>
          <w:p w14:paraId="7A985AF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0DE476B8" w14:textId="21F954C5" w:rsidR="006330DD" w:rsidRPr="00191E46" w:rsidRDefault="006330DD" w:rsidP="006330DD">
            <w:pPr>
              <w:rPr>
                <w:sz w:val="20"/>
                <w:szCs w:val="20"/>
              </w:rPr>
            </w:pPr>
          </w:p>
        </w:tc>
        <w:tc>
          <w:tcPr>
            <w:tcW w:w="2693" w:type="dxa"/>
            <w:gridSpan w:val="2"/>
          </w:tcPr>
          <w:p w14:paraId="04B76F9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6401</w:t>
            </w:r>
          </w:p>
          <w:p w14:paraId="0C41A21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6401 92</w:t>
            </w:r>
          </w:p>
          <w:p w14:paraId="4CF3B8C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6401 92 100 0</w:t>
            </w:r>
          </w:p>
          <w:p w14:paraId="3D03EAB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6401 92 900 0</w:t>
            </w:r>
          </w:p>
          <w:p w14:paraId="5A5056C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6401 99 000 0</w:t>
            </w:r>
          </w:p>
          <w:p w14:paraId="571E0A8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w:t>
            </w:r>
          </w:p>
          <w:p w14:paraId="3685B42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6402 19 000 0</w:t>
            </w:r>
          </w:p>
          <w:p w14:paraId="425D2C5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6402 20 000 0</w:t>
            </w:r>
          </w:p>
          <w:p w14:paraId="0B7AB5D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6402 91</w:t>
            </w:r>
          </w:p>
          <w:p w14:paraId="7D9F91D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6402 91 100 0</w:t>
            </w:r>
          </w:p>
          <w:p w14:paraId="6DAB961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6402 91 900 0</w:t>
            </w:r>
          </w:p>
          <w:p w14:paraId="6AA8C87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6402 99 100 0</w:t>
            </w:r>
          </w:p>
          <w:p w14:paraId="681E6EC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6402 99 310 0</w:t>
            </w:r>
          </w:p>
          <w:p w14:paraId="728D301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6402 99 390 0</w:t>
            </w:r>
          </w:p>
          <w:p w14:paraId="2D7BEEF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6402 99 500 0</w:t>
            </w:r>
          </w:p>
          <w:p w14:paraId="068ACA7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6402 99 910 0</w:t>
            </w:r>
          </w:p>
          <w:p w14:paraId="1585866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6402 99 930 0</w:t>
            </w:r>
          </w:p>
          <w:p w14:paraId="3E81009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6402 99 960 0</w:t>
            </w:r>
          </w:p>
          <w:p w14:paraId="76009A6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6402 99 980 0</w:t>
            </w:r>
          </w:p>
          <w:p w14:paraId="102FB9A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w:t>
            </w:r>
          </w:p>
          <w:p w14:paraId="11F1447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6403 19 000 0</w:t>
            </w:r>
          </w:p>
          <w:p w14:paraId="6FDC16B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lastRenderedPageBreak/>
              <w:t>6403 20 000 0</w:t>
            </w:r>
          </w:p>
          <w:p w14:paraId="69605EF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6403 51</w:t>
            </w:r>
          </w:p>
          <w:p w14:paraId="3129217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6403 51 050 0</w:t>
            </w:r>
          </w:p>
          <w:p w14:paraId="11F6DC3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6403 51 110 0</w:t>
            </w:r>
          </w:p>
          <w:p w14:paraId="466A934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6403 51 150 0</w:t>
            </w:r>
          </w:p>
          <w:p w14:paraId="01A0E33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6403 51 190 0</w:t>
            </w:r>
          </w:p>
          <w:p w14:paraId="14394EF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6403 51 910 0</w:t>
            </w:r>
          </w:p>
          <w:p w14:paraId="7597CE2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6403 51 950 0</w:t>
            </w:r>
          </w:p>
          <w:p w14:paraId="5BCC5A6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6403 51 990 0</w:t>
            </w:r>
          </w:p>
          <w:p w14:paraId="49B5653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6403 59</w:t>
            </w:r>
          </w:p>
          <w:p w14:paraId="4EF86DC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6403 59 050 0</w:t>
            </w:r>
          </w:p>
          <w:p w14:paraId="2B986F1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6403 59 110 0</w:t>
            </w:r>
          </w:p>
          <w:p w14:paraId="11EAB29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6403 59 310 0</w:t>
            </w:r>
          </w:p>
          <w:p w14:paraId="73D2915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6403 59 350 0</w:t>
            </w:r>
          </w:p>
          <w:p w14:paraId="701E96D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6403 59 390 0</w:t>
            </w:r>
          </w:p>
          <w:p w14:paraId="608C8C1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6403 59 500 0</w:t>
            </w:r>
          </w:p>
          <w:p w14:paraId="0AE7492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6403 59 910 0</w:t>
            </w:r>
          </w:p>
          <w:p w14:paraId="65EE9EE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6403 59 950 0</w:t>
            </w:r>
          </w:p>
          <w:p w14:paraId="0E54060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6403 59 990 0</w:t>
            </w:r>
          </w:p>
          <w:p w14:paraId="4877EDC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6403 91</w:t>
            </w:r>
          </w:p>
          <w:p w14:paraId="3BEA67E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6403 91 050 0</w:t>
            </w:r>
          </w:p>
          <w:p w14:paraId="2A9FE22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6403 91 110 0</w:t>
            </w:r>
          </w:p>
          <w:p w14:paraId="52B2D91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6403 91 130 0</w:t>
            </w:r>
          </w:p>
          <w:p w14:paraId="323F1DA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6403 91 160 0</w:t>
            </w:r>
          </w:p>
          <w:p w14:paraId="3A6232E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6403 91 180 0</w:t>
            </w:r>
          </w:p>
          <w:p w14:paraId="6448164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6403 91 910 0</w:t>
            </w:r>
          </w:p>
          <w:p w14:paraId="3C8B380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6403 91 930 0</w:t>
            </w:r>
          </w:p>
          <w:p w14:paraId="43F1FC2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6403 91 960 0</w:t>
            </w:r>
          </w:p>
          <w:p w14:paraId="35641FB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6403 91 980 0</w:t>
            </w:r>
          </w:p>
          <w:p w14:paraId="5D209ED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w:t>
            </w:r>
          </w:p>
          <w:p w14:paraId="477B951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6403 99 050 0</w:t>
            </w:r>
          </w:p>
          <w:p w14:paraId="6B14A45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6403 99 110 0</w:t>
            </w:r>
          </w:p>
          <w:p w14:paraId="11F2AFC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6403 99 310 0</w:t>
            </w:r>
          </w:p>
          <w:p w14:paraId="264D072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6403 99 330 0</w:t>
            </w:r>
          </w:p>
          <w:p w14:paraId="7417678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6403 99 360 0</w:t>
            </w:r>
          </w:p>
          <w:p w14:paraId="40EBD7D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lastRenderedPageBreak/>
              <w:t>6403 99 380 0</w:t>
            </w:r>
          </w:p>
          <w:p w14:paraId="32C47B0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6403 99 500 0</w:t>
            </w:r>
          </w:p>
          <w:p w14:paraId="36B04AD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6403 99 910 0</w:t>
            </w:r>
          </w:p>
          <w:p w14:paraId="243382F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6403 99 930 0</w:t>
            </w:r>
          </w:p>
          <w:p w14:paraId="67339F9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6403 99 960 0</w:t>
            </w:r>
          </w:p>
          <w:p w14:paraId="427EFCC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6403 99 980 0</w:t>
            </w:r>
          </w:p>
          <w:p w14:paraId="1CB39D8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6404</w:t>
            </w:r>
          </w:p>
          <w:p w14:paraId="31B02CD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6404 11 000 0</w:t>
            </w:r>
          </w:p>
          <w:p w14:paraId="4EB4652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6404 19</w:t>
            </w:r>
          </w:p>
          <w:p w14:paraId="799891F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6404 19 100 0</w:t>
            </w:r>
          </w:p>
          <w:p w14:paraId="6D243E3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6404 19 900 0</w:t>
            </w:r>
          </w:p>
          <w:p w14:paraId="2273B87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6404 20</w:t>
            </w:r>
          </w:p>
          <w:p w14:paraId="4C79A4F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6404 20 100 0</w:t>
            </w:r>
          </w:p>
          <w:p w14:paraId="71BBA1B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6404 20 900 0</w:t>
            </w:r>
          </w:p>
          <w:p w14:paraId="463752C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6405</w:t>
            </w:r>
          </w:p>
          <w:p w14:paraId="536F74C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6405 10 000</w:t>
            </w:r>
          </w:p>
          <w:p w14:paraId="75E00A5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6405 10 000 1</w:t>
            </w:r>
          </w:p>
          <w:p w14:paraId="2EF9F58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6405 10 000 9</w:t>
            </w:r>
          </w:p>
          <w:p w14:paraId="464D76B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6405 20</w:t>
            </w:r>
          </w:p>
          <w:p w14:paraId="24CF29B0"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6405 20 100 0</w:t>
            </w:r>
          </w:p>
          <w:p w14:paraId="3A7F000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6405 20 910 0</w:t>
            </w:r>
          </w:p>
          <w:p w14:paraId="3531FEF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6405 20 990 0</w:t>
            </w:r>
          </w:p>
          <w:p w14:paraId="5A100AF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6405 90</w:t>
            </w:r>
          </w:p>
          <w:p w14:paraId="3480DA5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6405 90 100 0</w:t>
            </w:r>
          </w:p>
          <w:p w14:paraId="10AB1FE7" w14:textId="4E4592E0" w:rsidR="006330DD" w:rsidRPr="00191E46" w:rsidRDefault="006330DD" w:rsidP="006330DD">
            <w:pPr>
              <w:jc w:val="center"/>
              <w:rPr>
                <w:sz w:val="20"/>
                <w:szCs w:val="20"/>
              </w:rPr>
            </w:pPr>
            <w:r w:rsidRPr="00191E46">
              <w:rPr>
                <w:sz w:val="20"/>
              </w:rPr>
              <w:t>6405 90 900 0</w:t>
            </w:r>
          </w:p>
        </w:tc>
        <w:tc>
          <w:tcPr>
            <w:tcW w:w="2268" w:type="dxa"/>
            <w:gridSpan w:val="2"/>
          </w:tcPr>
          <w:p w14:paraId="395100CA" w14:textId="77777777" w:rsidR="006330DD" w:rsidRPr="00191E46" w:rsidRDefault="006330DD" w:rsidP="006330DD">
            <w:pPr>
              <w:rPr>
                <w:sz w:val="20"/>
              </w:rPr>
            </w:pPr>
            <w:r w:rsidRPr="00191E46">
              <w:rPr>
                <w:sz w:val="20"/>
              </w:rPr>
              <w:lastRenderedPageBreak/>
              <w:t>ТР</w:t>
            </w:r>
            <w:r w:rsidRPr="00191E46">
              <w:rPr>
                <w:spacing w:val="-1"/>
                <w:sz w:val="20"/>
              </w:rPr>
              <w:t xml:space="preserve"> </w:t>
            </w:r>
            <w:r w:rsidRPr="00191E46">
              <w:rPr>
                <w:sz w:val="20"/>
              </w:rPr>
              <w:t>ТС</w:t>
            </w:r>
            <w:r w:rsidRPr="00191E46">
              <w:rPr>
                <w:spacing w:val="-2"/>
                <w:sz w:val="20"/>
              </w:rPr>
              <w:t xml:space="preserve"> </w:t>
            </w:r>
            <w:r w:rsidRPr="00191E46">
              <w:rPr>
                <w:sz w:val="20"/>
              </w:rPr>
              <w:t>007/2011</w:t>
            </w:r>
          </w:p>
          <w:p w14:paraId="0FF39718" w14:textId="739827B0" w:rsidR="006330DD" w:rsidRPr="00191E46" w:rsidRDefault="006330DD" w:rsidP="006330DD">
            <w:pPr>
              <w:snapToGrid w:val="0"/>
              <w:ind w:left="22" w:right="-47"/>
              <w:rPr>
                <w:sz w:val="20"/>
                <w:szCs w:val="20"/>
              </w:rPr>
            </w:pPr>
            <w:r w:rsidRPr="00191E46">
              <w:rPr>
                <w:sz w:val="20"/>
              </w:rPr>
              <w:t xml:space="preserve">ТР ТС 017/2011 </w:t>
            </w:r>
          </w:p>
        </w:tc>
        <w:tc>
          <w:tcPr>
            <w:tcW w:w="3090" w:type="dxa"/>
            <w:gridSpan w:val="3"/>
          </w:tcPr>
          <w:p w14:paraId="74E414A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017/2011 ГОСТ 126</w:t>
            </w:r>
          </w:p>
          <w:p w14:paraId="6CFA0A6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1135</w:t>
            </w:r>
          </w:p>
          <w:p w14:paraId="4F6D543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5375</w:t>
            </w:r>
          </w:p>
          <w:p w14:paraId="3044197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5394</w:t>
            </w:r>
          </w:p>
          <w:p w14:paraId="3F90F9F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6410</w:t>
            </w:r>
          </w:p>
          <w:p w14:paraId="37D3350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7296</w:t>
            </w:r>
          </w:p>
          <w:p w14:paraId="3CA535E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7458</w:t>
            </w:r>
          </w:p>
          <w:p w14:paraId="29112D1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7472</w:t>
            </w:r>
          </w:p>
          <w:p w14:paraId="12FBAD3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9155</w:t>
            </w:r>
          </w:p>
          <w:p w14:paraId="5C30D2F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13745</w:t>
            </w:r>
          </w:p>
          <w:p w14:paraId="581B6D6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13796</w:t>
            </w:r>
          </w:p>
          <w:p w14:paraId="2F420B4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14037</w:t>
            </w:r>
          </w:p>
          <w:p w14:paraId="13B74F0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18724</w:t>
            </w:r>
          </w:p>
          <w:p w14:paraId="7A5E934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19116</w:t>
            </w:r>
          </w:p>
          <w:p w14:paraId="19451AA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26166</w:t>
            </w:r>
          </w:p>
          <w:p w14:paraId="0B1C6F4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26167</w:t>
            </w:r>
          </w:p>
          <w:p w14:paraId="5CE5E53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32087</w:t>
            </w:r>
          </w:p>
          <w:p w14:paraId="7A9824F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53917</w:t>
            </w:r>
          </w:p>
          <w:p w14:paraId="39CEB60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287</w:t>
            </w:r>
          </w:p>
          <w:p w14:paraId="4A29068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931</w:t>
            </w:r>
          </w:p>
          <w:p w14:paraId="22EC2B6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СТБ 1042</w:t>
            </w:r>
          </w:p>
          <w:p w14:paraId="594AF24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СТРК 1059</w:t>
            </w:r>
          </w:p>
          <w:p w14:paraId="49030A8C" w14:textId="29B4180C"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126</w:t>
            </w:r>
          </w:p>
          <w:p w14:paraId="14B884B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1059 </w:t>
            </w:r>
          </w:p>
          <w:p w14:paraId="05C80A8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5375 </w:t>
            </w:r>
          </w:p>
          <w:p w14:paraId="66483FF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9289 </w:t>
            </w:r>
          </w:p>
          <w:p w14:paraId="120C8DD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33099 </w:t>
            </w:r>
          </w:p>
          <w:p w14:paraId="06AA2C6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53917 </w:t>
            </w:r>
          </w:p>
          <w:p w14:paraId="49752C5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57838 </w:t>
            </w:r>
          </w:p>
          <w:p w14:paraId="2F334B7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17131 </w:t>
            </w:r>
          </w:p>
          <w:p w14:paraId="5DE3EF9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17709 </w:t>
            </w:r>
          </w:p>
          <w:p w14:paraId="0C6B9DB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18454 </w:t>
            </w:r>
          </w:p>
          <w:p w14:paraId="178E6D3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9718 </w:t>
            </w:r>
          </w:p>
          <w:p w14:paraId="4E00BAD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126 </w:t>
            </w:r>
          </w:p>
          <w:p w14:paraId="0D0D68A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26362 </w:t>
            </w:r>
          </w:p>
          <w:p w14:paraId="5673D91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ЕН 13073 </w:t>
            </w:r>
          </w:p>
          <w:p w14:paraId="355CBAE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9292 </w:t>
            </w:r>
          </w:p>
          <w:p w14:paraId="4179E39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9136 </w:t>
            </w:r>
          </w:p>
          <w:p w14:paraId="7C1CE4E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26431 </w:t>
            </w:r>
          </w:p>
          <w:p w14:paraId="7B85817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EN 13073 </w:t>
            </w:r>
          </w:p>
          <w:p w14:paraId="4BC4006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17707 </w:t>
            </w:r>
          </w:p>
          <w:p w14:paraId="3950515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9134 </w:t>
            </w:r>
          </w:p>
          <w:p w14:paraId="594DACA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314 </w:t>
            </w:r>
          </w:p>
          <w:p w14:paraId="13E677E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1059 </w:t>
            </w:r>
          </w:p>
          <w:p w14:paraId="0B920FC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6768 </w:t>
            </w:r>
          </w:p>
          <w:p w14:paraId="7D74876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7A7C790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143AE08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57165 </w:t>
            </w:r>
          </w:p>
          <w:p w14:paraId="510B2CC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34C0978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5B82888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298CED5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25617 </w:t>
            </w:r>
          </w:p>
          <w:p w14:paraId="1E7A2E3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14184-1</w:t>
            </w:r>
          </w:p>
          <w:p w14:paraId="7FE5B5E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2A8195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485BA1D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16000-6 </w:t>
            </w:r>
          </w:p>
          <w:p w14:paraId="0D5515BB" w14:textId="7347B38A"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Р ИСО 16017-1  </w:t>
            </w:r>
          </w:p>
          <w:p w14:paraId="48209AA7" w14:textId="730753BB"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26150-84  </w:t>
            </w:r>
          </w:p>
          <w:p w14:paraId="25D9E70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30351 </w:t>
            </w:r>
          </w:p>
          <w:p w14:paraId="5BDB81CE" w14:textId="07494217" w:rsidR="006330DD" w:rsidRPr="00191E46" w:rsidRDefault="006330DD" w:rsidP="00B149DE">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0F0F994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17226-1</w:t>
            </w:r>
          </w:p>
          <w:p w14:paraId="6477D9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17226-2 </w:t>
            </w:r>
          </w:p>
          <w:p w14:paraId="64D8A57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31280 </w:t>
            </w:r>
          </w:p>
          <w:p w14:paraId="665059B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17075 </w:t>
            </w:r>
          </w:p>
          <w:p w14:paraId="338E7DA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54591</w:t>
            </w:r>
          </w:p>
          <w:p w14:paraId="7C771DA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00BA3D8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30835 </w:t>
            </w:r>
          </w:p>
          <w:p w14:paraId="03D843F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32076 </w:t>
            </w:r>
          </w:p>
          <w:p w14:paraId="1AB4D46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32079 </w:t>
            </w:r>
          </w:p>
          <w:p w14:paraId="2644EE5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11641 </w:t>
            </w:r>
          </w:p>
          <w:p w14:paraId="3D78F46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32078 </w:t>
            </w:r>
          </w:p>
          <w:p w14:paraId="0EF833B6" w14:textId="64462093" w:rsidR="006330DD" w:rsidRPr="00191E46" w:rsidRDefault="006330DD" w:rsidP="006330DD">
            <w:pPr>
              <w:rPr>
                <w:sz w:val="20"/>
                <w:szCs w:val="20"/>
              </w:rPr>
            </w:pPr>
            <w:r w:rsidRPr="00191E46">
              <w:rPr>
                <w:sz w:val="20"/>
              </w:rPr>
              <w:t>ГОСТ 32165</w:t>
            </w:r>
          </w:p>
        </w:tc>
      </w:tr>
      <w:tr w:rsidR="00191E46" w:rsidRPr="00191E46" w14:paraId="3C5AD929" w14:textId="77777777" w:rsidTr="003800DB">
        <w:trPr>
          <w:gridBefore w:val="1"/>
          <w:wBefore w:w="22" w:type="dxa"/>
        </w:trPr>
        <w:tc>
          <w:tcPr>
            <w:tcW w:w="704" w:type="dxa"/>
          </w:tcPr>
          <w:p w14:paraId="023B69CB" w14:textId="77777777" w:rsidR="006330DD" w:rsidRPr="00191E46" w:rsidRDefault="006330DD" w:rsidP="006330DD">
            <w:pPr>
              <w:pStyle w:val="aff2"/>
              <w:numPr>
                <w:ilvl w:val="0"/>
                <w:numId w:val="24"/>
              </w:numPr>
              <w:ind w:left="113" w:firstLine="0"/>
              <w:rPr>
                <w:sz w:val="20"/>
                <w:szCs w:val="20"/>
              </w:rPr>
            </w:pPr>
          </w:p>
        </w:tc>
        <w:tc>
          <w:tcPr>
            <w:tcW w:w="3686" w:type="dxa"/>
            <w:gridSpan w:val="2"/>
          </w:tcPr>
          <w:p w14:paraId="3C56499E" w14:textId="68FDF641" w:rsidR="006330DD" w:rsidRPr="00191E46" w:rsidRDefault="006330DD" w:rsidP="006330DD">
            <w:pPr>
              <w:rPr>
                <w:sz w:val="20"/>
                <w:szCs w:val="20"/>
              </w:rPr>
            </w:pPr>
            <w:r w:rsidRPr="00191E46">
              <w:rPr>
                <w:sz w:val="20"/>
              </w:rPr>
              <w:t>Меха</w:t>
            </w:r>
            <w:r w:rsidRPr="00191E46">
              <w:rPr>
                <w:spacing w:val="-3"/>
                <w:sz w:val="20"/>
              </w:rPr>
              <w:t xml:space="preserve"> </w:t>
            </w:r>
            <w:r w:rsidRPr="00191E46">
              <w:rPr>
                <w:sz w:val="20"/>
              </w:rPr>
              <w:t>и</w:t>
            </w:r>
            <w:r w:rsidRPr="00191E46">
              <w:rPr>
                <w:spacing w:val="-2"/>
                <w:sz w:val="20"/>
              </w:rPr>
              <w:t xml:space="preserve"> </w:t>
            </w:r>
            <w:r w:rsidRPr="00191E46">
              <w:rPr>
                <w:sz w:val="20"/>
              </w:rPr>
              <w:t>изделия</w:t>
            </w:r>
            <w:r w:rsidRPr="00191E46">
              <w:rPr>
                <w:spacing w:val="-4"/>
                <w:sz w:val="20"/>
              </w:rPr>
              <w:t xml:space="preserve"> </w:t>
            </w:r>
            <w:r w:rsidRPr="00191E46">
              <w:rPr>
                <w:sz w:val="20"/>
              </w:rPr>
              <w:t>меховые</w:t>
            </w:r>
          </w:p>
        </w:tc>
        <w:tc>
          <w:tcPr>
            <w:tcW w:w="2268" w:type="dxa"/>
            <w:gridSpan w:val="2"/>
          </w:tcPr>
          <w:p w14:paraId="71DCF7D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 -</w:t>
            </w:r>
          </w:p>
          <w:p w14:paraId="451D30A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55530712" w14:textId="7535D624" w:rsidR="006330DD" w:rsidRPr="00191E46" w:rsidRDefault="006330DD" w:rsidP="006330DD">
            <w:pPr>
              <w:rPr>
                <w:sz w:val="20"/>
                <w:szCs w:val="20"/>
              </w:rPr>
            </w:pPr>
          </w:p>
        </w:tc>
        <w:tc>
          <w:tcPr>
            <w:tcW w:w="2693" w:type="dxa"/>
            <w:gridSpan w:val="2"/>
          </w:tcPr>
          <w:p w14:paraId="0A8E0C94"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4203 29 900 0</w:t>
            </w:r>
          </w:p>
          <w:p w14:paraId="06854DCE"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w:t>
            </w:r>
          </w:p>
          <w:p w14:paraId="4306889D"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w:t>
            </w:r>
          </w:p>
          <w:p w14:paraId="6CB3D263"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4303 10 10</w:t>
            </w:r>
          </w:p>
          <w:p w14:paraId="499B1A9F"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4303 10 101 0</w:t>
            </w:r>
          </w:p>
          <w:p w14:paraId="5E592CF0"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4303 10 109 0</w:t>
            </w:r>
          </w:p>
          <w:p w14:paraId="1E1DD19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4303 10 90</w:t>
            </w:r>
          </w:p>
          <w:p w14:paraId="78FEAF53"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4303 10 901 0</w:t>
            </w:r>
          </w:p>
          <w:p w14:paraId="5D98EDB3"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4303 10 902 0</w:t>
            </w:r>
          </w:p>
          <w:p w14:paraId="4EE3D141"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4303 10 903 0</w:t>
            </w:r>
          </w:p>
          <w:p w14:paraId="14DF93AA"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lastRenderedPageBreak/>
              <w:t>4303 10 904 0</w:t>
            </w:r>
          </w:p>
          <w:p w14:paraId="6030AD8F"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4303 10 905 0</w:t>
            </w:r>
          </w:p>
          <w:p w14:paraId="467F27C2"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4303 10 906 0</w:t>
            </w:r>
          </w:p>
          <w:p w14:paraId="17250B08"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4303 10 907 0</w:t>
            </w:r>
          </w:p>
          <w:p w14:paraId="0324E550"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4303 10 908 0</w:t>
            </w:r>
          </w:p>
          <w:p w14:paraId="397DD267"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4303 10 909 0</w:t>
            </w:r>
          </w:p>
          <w:p w14:paraId="2AFD96EF"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4303 90 000 0</w:t>
            </w:r>
          </w:p>
          <w:p w14:paraId="5D940D50"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w:t>
            </w:r>
          </w:p>
          <w:p w14:paraId="13CFA2A3"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6506 91 000 0</w:t>
            </w:r>
          </w:p>
          <w:p w14:paraId="1F9F0243"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w:t>
            </w:r>
          </w:p>
          <w:p w14:paraId="32267CE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6506 99 100 0</w:t>
            </w:r>
          </w:p>
          <w:p w14:paraId="0992D5CF"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6506 99 90</w:t>
            </w:r>
          </w:p>
          <w:p w14:paraId="61210D8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6506 99 901 0</w:t>
            </w:r>
          </w:p>
          <w:p w14:paraId="4C112878"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6506 99 902 0</w:t>
            </w:r>
          </w:p>
          <w:p w14:paraId="494A6C6B"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6506 99 903 0</w:t>
            </w:r>
          </w:p>
          <w:p w14:paraId="472E2321"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6506 99 904 0</w:t>
            </w:r>
          </w:p>
          <w:p w14:paraId="50069628"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6506 99 905 0</w:t>
            </w:r>
          </w:p>
          <w:p w14:paraId="27BB6F53"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6506 99 906 0</w:t>
            </w:r>
          </w:p>
          <w:p w14:paraId="5CAA811E"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6506 99 907 0</w:t>
            </w:r>
          </w:p>
          <w:p w14:paraId="14283E0F"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6506 99 908 0</w:t>
            </w:r>
          </w:p>
          <w:p w14:paraId="6D4311C2" w14:textId="66E176FA" w:rsidR="006330DD" w:rsidRPr="00191E46" w:rsidRDefault="006330DD" w:rsidP="006330DD">
            <w:pPr>
              <w:jc w:val="center"/>
              <w:rPr>
                <w:sz w:val="20"/>
                <w:szCs w:val="20"/>
              </w:rPr>
            </w:pPr>
            <w:r w:rsidRPr="00191E46">
              <w:rPr>
                <w:sz w:val="20"/>
              </w:rPr>
              <w:t>6506 99 909 0</w:t>
            </w:r>
          </w:p>
        </w:tc>
        <w:tc>
          <w:tcPr>
            <w:tcW w:w="2268" w:type="dxa"/>
            <w:gridSpan w:val="2"/>
          </w:tcPr>
          <w:p w14:paraId="410D1F9C" w14:textId="6C802490" w:rsidR="006330DD" w:rsidRPr="00191E46" w:rsidRDefault="006330DD" w:rsidP="006330DD">
            <w:pPr>
              <w:snapToGrid w:val="0"/>
              <w:ind w:left="22" w:right="-47"/>
              <w:rPr>
                <w:sz w:val="20"/>
                <w:szCs w:val="20"/>
              </w:rPr>
            </w:pPr>
            <w:r w:rsidRPr="00191E46">
              <w:rPr>
                <w:sz w:val="20"/>
              </w:rPr>
              <w:lastRenderedPageBreak/>
              <w:t>ТР</w:t>
            </w:r>
            <w:r w:rsidRPr="00191E46">
              <w:rPr>
                <w:spacing w:val="-1"/>
                <w:sz w:val="20"/>
              </w:rPr>
              <w:t xml:space="preserve"> </w:t>
            </w:r>
            <w:r w:rsidRPr="00191E46">
              <w:rPr>
                <w:sz w:val="20"/>
              </w:rPr>
              <w:t>ТС</w:t>
            </w:r>
            <w:r w:rsidRPr="00191E46">
              <w:rPr>
                <w:spacing w:val="-2"/>
                <w:sz w:val="20"/>
              </w:rPr>
              <w:t xml:space="preserve"> </w:t>
            </w:r>
            <w:r w:rsidRPr="00191E46">
              <w:rPr>
                <w:sz w:val="20"/>
              </w:rPr>
              <w:t>017/2011</w:t>
            </w:r>
          </w:p>
        </w:tc>
        <w:tc>
          <w:tcPr>
            <w:tcW w:w="3090" w:type="dxa"/>
            <w:gridSpan w:val="3"/>
          </w:tcPr>
          <w:p w14:paraId="658FA4A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017/2011 ГОСТ 7069-74</w:t>
            </w:r>
          </w:p>
          <w:p w14:paraId="52ABED7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8765</w:t>
            </w:r>
          </w:p>
          <w:p w14:paraId="28C299F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10151</w:t>
            </w:r>
          </w:p>
          <w:p w14:paraId="4C98A1F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10325</w:t>
            </w:r>
          </w:p>
          <w:p w14:paraId="168A84C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11287</w:t>
            </w:r>
          </w:p>
          <w:p w14:paraId="5B13BBE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12299</w:t>
            </w:r>
          </w:p>
          <w:p w14:paraId="1F1C53F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19878</w:t>
            </w:r>
          </w:p>
          <w:p w14:paraId="1CCD729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20176</w:t>
            </w:r>
          </w:p>
          <w:p w14:paraId="10B2A2A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31293</w:t>
            </w:r>
          </w:p>
          <w:p w14:paraId="5D691776" w14:textId="7D0B4445"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5710</w:t>
            </w:r>
          </w:p>
          <w:p w14:paraId="23B5F51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32077 </w:t>
            </w:r>
          </w:p>
          <w:p w14:paraId="059BEDA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31280 </w:t>
            </w:r>
          </w:p>
          <w:p w14:paraId="49F7C52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17075 </w:t>
            </w:r>
          </w:p>
          <w:p w14:paraId="4154361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54591</w:t>
            </w:r>
          </w:p>
          <w:p w14:paraId="56AB51D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057078C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32079 </w:t>
            </w:r>
          </w:p>
          <w:p w14:paraId="46D56C6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11641 </w:t>
            </w:r>
          </w:p>
          <w:p w14:paraId="04ACF25B" w14:textId="10BD6A79"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32078 </w:t>
            </w:r>
          </w:p>
          <w:p w14:paraId="79DA4A59" w14:textId="2AB48EB2"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22829 </w:t>
            </w:r>
          </w:p>
          <w:p w14:paraId="46632880" w14:textId="6BD2FB75"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32165 </w:t>
            </w:r>
          </w:p>
          <w:p w14:paraId="65158D3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5710 </w:t>
            </w:r>
          </w:p>
          <w:p w14:paraId="06D670B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7069 </w:t>
            </w:r>
          </w:p>
          <w:p w14:paraId="6BAEBC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8765</w:t>
            </w:r>
          </w:p>
          <w:p w14:paraId="298CDCC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10151 </w:t>
            </w:r>
          </w:p>
          <w:p w14:paraId="1BFED16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10325 </w:t>
            </w:r>
          </w:p>
          <w:p w14:paraId="19B33F3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11287 </w:t>
            </w:r>
          </w:p>
          <w:p w14:paraId="0C8D1E0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12299 </w:t>
            </w:r>
          </w:p>
          <w:p w14:paraId="1CC61F2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19878 </w:t>
            </w:r>
          </w:p>
          <w:p w14:paraId="77A6EE5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20176 </w:t>
            </w:r>
          </w:p>
          <w:p w14:paraId="5A13710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32083 </w:t>
            </w:r>
          </w:p>
          <w:p w14:paraId="36E2F9B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32084 </w:t>
            </w:r>
          </w:p>
          <w:p w14:paraId="3C92F73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32118</w:t>
            </w:r>
          </w:p>
          <w:p w14:paraId="2F827F4F" w14:textId="6D21C321" w:rsidR="006330DD" w:rsidRPr="00191E46" w:rsidRDefault="006330DD" w:rsidP="006330DD">
            <w:pPr>
              <w:rPr>
                <w:sz w:val="20"/>
                <w:szCs w:val="20"/>
              </w:rPr>
            </w:pPr>
            <w:r w:rsidRPr="00191E46">
              <w:rPr>
                <w:sz w:val="20"/>
              </w:rPr>
              <w:t>ГОСТ 32121</w:t>
            </w:r>
          </w:p>
        </w:tc>
      </w:tr>
      <w:tr w:rsidR="00191E46" w:rsidRPr="00191E46" w14:paraId="6D4EF94E" w14:textId="77777777" w:rsidTr="003800DB">
        <w:trPr>
          <w:gridBefore w:val="1"/>
          <w:wBefore w:w="22" w:type="dxa"/>
        </w:trPr>
        <w:tc>
          <w:tcPr>
            <w:tcW w:w="704" w:type="dxa"/>
          </w:tcPr>
          <w:p w14:paraId="67153885" w14:textId="77777777" w:rsidR="006330DD" w:rsidRPr="00191E46" w:rsidRDefault="006330DD" w:rsidP="006330DD">
            <w:pPr>
              <w:pStyle w:val="aff2"/>
              <w:numPr>
                <w:ilvl w:val="0"/>
                <w:numId w:val="24"/>
              </w:numPr>
              <w:ind w:left="113" w:firstLine="0"/>
              <w:rPr>
                <w:sz w:val="20"/>
                <w:szCs w:val="20"/>
              </w:rPr>
            </w:pPr>
          </w:p>
        </w:tc>
        <w:tc>
          <w:tcPr>
            <w:tcW w:w="3686" w:type="dxa"/>
            <w:gridSpan w:val="2"/>
          </w:tcPr>
          <w:p w14:paraId="342634C3" w14:textId="02AEC567" w:rsidR="006330DD" w:rsidRPr="00191E46" w:rsidRDefault="006330DD" w:rsidP="006330DD">
            <w:pPr>
              <w:rPr>
                <w:sz w:val="20"/>
                <w:szCs w:val="20"/>
              </w:rPr>
            </w:pPr>
            <w:r w:rsidRPr="00191E46">
              <w:rPr>
                <w:sz w:val="20"/>
              </w:rPr>
              <w:t>Шкурки</w:t>
            </w:r>
            <w:r w:rsidRPr="00191E46">
              <w:rPr>
                <w:spacing w:val="-4"/>
                <w:sz w:val="20"/>
              </w:rPr>
              <w:t xml:space="preserve"> </w:t>
            </w:r>
            <w:r w:rsidRPr="00191E46">
              <w:rPr>
                <w:sz w:val="20"/>
              </w:rPr>
              <w:t>меховые</w:t>
            </w:r>
            <w:r w:rsidRPr="00191E46">
              <w:rPr>
                <w:spacing w:val="-3"/>
                <w:sz w:val="20"/>
              </w:rPr>
              <w:t xml:space="preserve"> </w:t>
            </w:r>
            <w:r w:rsidRPr="00191E46">
              <w:rPr>
                <w:sz w:val="20"/>
              </w:rPr>
              <w:t>выделанные</w:t>
            </w:r>
          </w:p>
        </w:tc>
        <w:tc>
          <w:tcPr>
            <w:tcW w:w="2268" w:type="dxa"/>
            <w:gridSpan w:val="2"/>
          </w:tcPr>
          <w:p w14:paraId="05D7A9A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 -</w:t>
            </w:r>
          </w:p>
          <w:p w14:paraId="3D935B9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38C2ECA4" w14:textId="2D651558" w:rsidR="006330DD" w:rsidRPr="00191E46" w:rsidRDefault="006330DD" w:rsidP="006330DD">
            <w:pPr>
              <w:rPr>
                <w:sz w:val="20"/>
                <w:szCs w:val="20"/>
              </w:rPr>
            </w:pPr>
          </w:p>
        </w:tc>
        <w:tc>
          <w:tcPr>
            <w:tcW w:w="2693" w:type="dxa"/>
            <w:gridSpan w:val="2"/>
          </w:tcPr>
          <w:p w14:paraId="416819F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4302</w:t>
            </w:r>
          </w:p>
          <w:p w14:paraId="51B8133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11 00</w:t>
            </w:r>
          </w:p>
          <w:p w14:paraId="1DC5BE3C" w14:textId="77777777" w:rsidR="006330DD" w:rsidRPr="00191E46" w:rsidRDefault="006330DD" w:rsidP="006330DD">
            <w:pPr>
              <w:pStyle w:val="TableParagraph"/>
              <w:spacing w:before="1"/>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11 001 0</w:t>
            </w:r>
          </w:p>
          <w:p w14:paraId="461FBF71"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11 009 0</w:t>
            </w:r>
          </w:p>
          <w:p w14:paraId="4B001C01" w14:textId="77777777" w:rsidR="006330DD" w:rsidRPr="00191E46" w:rsidRDefault="006330DD" w:rsidP="006330DD">
            <w:pPr>
              <w:pStyle w:val="TableParagraph"/>
              <w:spacing w:before="1"/>
              <w:ind w:left="452" w:right="444"/>
              <w:jc w:val="center"/>
              <w:rPr>
                <w:rFonts w:ascii="Times New Roman" w:hAnsi="Times New Roman" w:cs="Times New Roman"/>
                <w:sz w:val="20"/>
              </w:rPr>
            </w:pPr>
            <w:r w:rsidRPr="00191E46">
              <w:rPr>
                <w:rFonts w:ascii="Times New Roman" w:hAnsi="Times New Roman" w:cs="Times New Roman"/>
                <w:sz w:val="20"/>
              </w:rPr>
              <w:t>4302 19</w:t>
            </w:r>
          </w:p>
          <w:p w14:paraId="5E3F36EA"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19 100 0</w:t>
            </w:r>
          </w:p>
          <w:p w14:paraId="3A2AA612"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19 200 0</w:t>
            </w:r>
          </w:p>
          <w:p w14:paraId="1131CC12" w14:textId="77777777" w:rsidR="006330DD" w:rsidRPr="00191E46" w:rsidRDefault="006330DD" w:rsidP="006330DD">
            <w:pPr>
              <w:pStyle w:val="TableParagraph"/>
              <w:spacing w:before="1"/>
              <w:ind w:left="457"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19 30</w:t>
            </w:r>
          </w:p>
          <w:p w14:paraId="3E6E859D"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19 301 0</w:t>
            </w:r>
          </w:p>
          <w:p w14:paraId="31089EEB" w14:textId="77777777" w:rsidR="006330DD" w:rsidRPr="00191E46" w:rsidRDefault="006330DD" w:rsidP="006330DD">
            <w:pPr>
              <w:pStyle w:val="TableParagraph"/>
              <w:spacing w:before="1"/>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19 302 0</w:t>
            </w:r>
          </w:p>
          <w:p w14:paraId="32C570C4"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19 306 0</w:t>
            </w:r>
          </w:p>
          <w:p w14:paraId="5B83EF6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19 307 0</w:t>
            </w:r>
          </w:p>
          <w:p w14:paraId="6F8471AC" w14:textId="77777777" w:rsidR="006330DD" w:rsidRPr="00191E46" w:rsidRDefault="006330DD" w:rsidP="006330DD">
            <w:pPr>
              <w:pStyle w:val="TableParagraph"/>
              <w:spacing w:before="1"/>
              <w:ind w:left="456" w:right="444"/>
              <w:jc w:val="center"/>
              <w:rPr>
                <w:rFonts w:ascii="Times New Roman" w:hAnsi="Times New Roman" w:cs="Times New Roman"/>
                <w:sz w:val="20"/>
              </w:rPr>
            </w:pPr>
            <w:r w:rsidRPr="00191E46">
              <w:rPr>
                <w:rFonts w:ascii="Times New Roman" w:hAnsi="Times New Roman" w:cs="Times New Roman"/>
                <w:sz w:val="20"/>
              </w:rPr>
              <w:lastRenderedPageBreak/>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19 309 0</w:t>
            </w:r>
          </w:p>
          <w:p w14:paraId="4709CE38"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19 350 0</w:t>
            </w:r>
          </w:p>
          <w:p w14:paraId="5E39020C" w14:textId="77777777" w:rsidR="006330DD" w:rsidRPr="00191E46" w:rsidRDefault="006330DD" w:rsidP="006330DD">
            <w:pPr>
              <w:pStyle w:val="TableParagraph"/>
              <w:spacing w:before="1"/>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19 410 0</w:t>
            </w:r>
          </w:p>
          <w:p w14:paraId="4C10800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19 49</w:t>
            </w:r>
          </w:p>
          <w:p w14:paraId="300CFF3D" w14:textId="77777777" w:rsidR="006330DD" w:rsidRPr="00191E46" w:rsidRDefault="006330DD" w:rsidP="006330DD">
            <w:pPr>
              <w:pStyle w:val="TableParagraph"/>
              <w:spacing w:before="1"/>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19 491 0</w:t>
            </w:r>
          </w:p>
          <w:p w14:paraId="7DA88772"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19 499 0</w:t>
            </w:r>
          </w:p>
          <w:p w14:paraId="45611AC6"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19 50</w:t>
            </w:r>
          </w:p>
          <w:p w14:paraId="394CE93C" w14:textId="77777777" w:rsidR="006330DD" w:rsidRPr="00191E46" w:rsidRDefault="006330DD" w:rsidP="006330DD">
            <w:pPr>
              <w:pStyle w:val="TableParagraph"/>
              <w:spacing w:before="1"/>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19 501 0</w:t>
            </w:r>
          </w:p>
          <w:p w14:paraId="569C6B54"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19 502 0</w:t>
            </w:r>
          </w:p>
          <w:p w14:paraId="49CE48C3" w14:textId="77777777" w:rsidR="006330DD" w:rsidRPr="00191E46" w:rsidRDefault="006330DD" w:rsidP="006330DD">
            <w:pPr>
              <w:pStyle w:val="TableParagraph"/>
              <w:spacing w:before="1"/>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19 600 0</w:t>
            </w:r>
          </w:p>
          <w:p w14:paraId="09CA331D"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19 70</w:t>
            </w:r>
          </w:p>
          <w:p w14:paraId="2D17A3F2" w14:textId="77777777" w:rsidR="006330DD" w:rsidRPr="00191E46" w:rsidRDefault="006330DD" w:rsidP="006330DD">
            <w:pPr>
              <w:pStyle w:val="TableParagraph"/>
              <w:ind w:left="454"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19 701 0</w:t>
            </w:r>
          </w:p>
          <w:p w14:paraId="7EF94E88" w14:textId="77777777" w:rsidR="006330DD" w:rsidRPr="00191E46" w:rsidRDefault="006330DD" w:rsidP="006330DD">
            <w:pPr>
              <w:pStyle w:val="TableParagraph"/>
              <w:spacing w:before="1"/>
              <w:ind w:left="454"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19 709 0</w:t>
            </w:r>
          </w:p>
          <w:p w14:paraId="3D46AC85" w14:textId="77777777" w:rsidR="006330DD" w:rsidRPr="00191E46" w:rsidRDefault="006330DD" w:rsidP="006330DD">
            <w:pPr>
              <w:pStyle w:val="TableParagraph"/>
              <w:ind w:left="454"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19 750 0</w:t>
            </w:r>
          </w:p>
          <w:p w14:paraId="5B55408F"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19 80</w:t>
            </w:r>
          </w:p>
          <w:p w14:paraId="709A8A68"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w:t>
            </w:r>
            <w:r w:rsidRPr="00191E46">
              <w:rPr>
                <w:rFonts w:ascii="Times New Roman" w:hAnsi="Times New Roman" w:cs="Times New Roman"/>
                <w:spacing w:val="-1"/>
                <w:sz w:val="20"/>
              </w:rPr>
              <w:t xml:space="preserve"> </w:t>
            </w:r>
            <w:r w:rsidRPr="00191E46">
              <w:rPr>
                <w:rFonts w:ascii="Times New Roman" w:hAnsi="Times New Roman" w:cs="Times New Roman"/>
                <w:sz w:val="20"/>
              </w:rPr>
              <w:t>801 0</w:t>
            </w:r>
          </w:p>
          <w:p w14:paraId="73BCBD87"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19 802 0</w:t>
            </w:r>
          </w:p>
          <w:p w14:paraId="2ABFC6BA"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19 803 0</w:t>
            </w:r>
          </w:p>
          <w:p w14:paraId="1A378997" w14:textId="77777777" w:rsidR="006330DD" w:rsidRPr="00191E46" w:rsidRDefault="006330DD" w:rsidP="006330DD">
            <w:pPr>
              <w:pStyle w:val="TableParagraph"/>
              <w:spacing w:before="1"/>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19 804 0</w:t>
            </w:r>
          </w:p>
          <w:p w14:paraId="5FA62C4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19 809 0</w:t>
            </w:r>
          </w:p>
          <w:p w14:paraId="04FDE2D6" w14:textId="77777777" w:rsidR="006330DD" w:rsidRPr="00191E46" w:rsidRDefault="006330DD" w:rsidP="006330DD">
            <w:pPr>
              <w:pStyle w:val="TableParagraph"/>
              <w:spacing w:before="1"/>
              <w:ind w:left="457"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19 95</w:t>
            </w:r>
          </w:p>
          <w:p w14:paraId="1AF3D7F4"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19 951 0</w:t>
            </w:r>
          </w:p>
          <w:p w14:paraId="17B06590"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19 952 0</w:t>
            </w:r>
          </w:p>
          <w:p w14:paraId="65350872"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19 953 0</w:t>
            </w:r>
          </w:p>
          <w:p w14:paraId="3E91F407" w14:textId="77777777" w:rsidR="006330DD" w:rsidRPr="00191E46" w:rsidRDefault="006330DD" w:rsidP="006330DD">
            <w:pPr>
              <w:pStyle w:val="TableParagraph"/>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19 954 0</w:t>
            </w:r>
          </w:p>
          <w:p w14:paraId="004B78A1"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19 955 0</w:t>
            </w:r>
          </w:p>
          <w:p w14:paraId="6A5F61EC" w14:textId="77777777" w:rsidR="006330DD" w:rsidRPr="00191E46" w:rsidRDefault="006330DD" w:rsidP="006330DD">
            <w:pPr>
              <w:pStyle w:val="TableParagraph"/>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19 956 0</w:t>
            </w:r>
          </w:p>
          <w:p w14:paraId="683C85BB"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19 957 0</w:t>
            </w:r>
          </w:p>
          <w:p w14:paraId="74E34DD8" w14:textId="77777777" w:rsidR="006330DD" w:rsidRPr="00191E46" w:rsidRDefault="006330DD" w:rsidP="006330DD">
            <w:pPr>
              <w:pStyle w:val="TableParagraph"/>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19 958 0</w:t>
            </w:r>
          </w:p>
          <w:p w14:paraId="4F2E3B6C"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19 959 0</w:t>
            </w:r>
          </w:p>
          <w:p w14:paraId="3BAA83EA" w14:textId="77777777" w:rsidR="006330DD" w:rsidRPr="00191E46" w:rsidRDefault="006330DD" w:rsidP="006330DD">
            <w:pPr>
              <w:pStyle w:val="TableParagraph"/>
              <w:spacing w:before="1"/>
              <w:ind w:left="457"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20 00</w:t>
            </w:r>
          </w:p>
          <w:p w14:paraId="17936E25"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20 001 0</w:t>
            </w:r>
          </w:p>
          <w:p w14:paraId="0DF53585" w14:textId="77777777" w:rsidR="006330DD" w:rsidRPr="00191E46" w:rsidRDefault="006330DD" w:rsidP="006330DD">
            <w:pPr>
              <w:pStyle w:val="TableParagraph"/>
              <w:spacing w:before="1"/>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20 002 0</w:t>
            </w:r>
          </w:p>
          <w:p w14:paraId="1312EC03"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20 003 0</w:t>
            </w:r>
          </w:p>
          <w:p w14:paraId="57F4E782"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20 004 0</w:t>
            </w:r>
          </w:p>
          <w:p w14:paraId="69625DCF" w14:textId="77777777" w:rsidR="006330DD" w:rsidRPr="00191E46" w:rsidRDefault="006330DD" w:rsidP="006330DD">
            <w:pPr>
              <w:pStyle w:val="TableParagraph"/>
              <w:spacing w:before="1"/>
              <w:ind w:left="455" w:right="444"/>
              <w:jc w:val="center"/>
              <w:rPr>
                <w:rFonts w:ascii="Times New Roman" w:hAnsi="Times New Roman" w:cs="Times New Roman"/>
                <w:sz w:val="20"/>
              </w:rPr>
            </w:pPr>
            <w:r w:rsidRPr="00191E46">
              <w:rPr>
                <w:rFonts w:ascii="Times New Roman" w:hAnsi="Times New Roman" w:cs="Times New Roman"/>
                <w:sz w:val="20"/>
              </w:rPr>
              <w:lastRenderedPageBreak/>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20 009 0</w:t>
            </w:r>
          </w:p>
          <w:p w14:paraId="7DB5CA80" w14:textId="77777777" w:rsidR="006330DD" w:rsidRPr="00191E46" w:rsidRDefault="006330DD" w:rsidP="006330DD">
            <w:pPr>
              <w:pStyle w:val="TableParagraph"/>
              <w:ind w:left="407" w:right="444"/>
              <w:jc w:val="center"/>
              <w:rPr>
                <w:rFonts w:ascii="Times New Roman" w:hAnsi="Times New Roman" w:cs="Times New Roman"/>
                <w:sz w:val="20"/>
              </w:rPr>
            </w:pPr>
            <w:r w:rsidRPr="00191E46">
              <w:rPr>
                <w:rFonts w:ascii="Times New Roman" w:hAnsi="Times New Roman" w:cs="Times New Roman"/>
                <w:sz w:val="20"/>
              </w:rPr>
              <w:t>4302 30</w:t>
            </w:r>
          </w:p>
          <w:p w14:paraId="42269DD1" w14:textId="77777777" w:rsidR="006330DD" w:rsidRPr="00191E46" w:rsidRDefault="006330DD" w:rsidP="006330DD">
            <w:pPr>
              <w:pStyle w:val="TableParagraph"/>
              <w:spacing w:before="1"/>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w:t>
            </w:r>
            <w:r w:rsidRPr="00191E46">
              <w:rPr>
                <w:rFonts w:ascii="Times New Roman" w:hAnsi="Times New Roman" w:cs="Times New Roman"/>
                <w:spacing w:val="-1"/>
                <w:sz w:val="20"/>
              </w:rPr>
              <w:t xml:space="preserve"> </w:t>
            </w:r>
            <w:r w:rsidRPr="00191E46">
              <w:rPr>
                <w:rFonts w:ascii="Times New Roman" w:hAnsi="Times New Roman" w:cs="Times New Roman"/>
                <w:sz w:val="20"/>
              </w:rPr>
              <w:t>100 0</w:t>
            </w:r>
          </w:p>
          <w:p w14:paraId="5E81246E"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30 21</w:t>
            </w:r>
          </w:p>
          <w:p w14:paraId="1B5F7112"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30 211 0</w:t>
            </w:r>
          </w:p>
          <w:p w14:paraId="3781829A"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30 219 0</w:t>
            </w:r>
          </w:p>
          <w:p w14:paraId="7E7C1739" w14:textId="77777777" w:rsidR="006330DD" w:rsidRPr="00191E46" w:rsidRDefault="006330DD" w:rsidP="006330DD">
            <w:pPr>
              <w:pStyle w:val="TableParagraph"/>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30 250 0</w:t>
            </w:r>
          </w:p>
          <w:p w14:paraId="7993D845" w14:textId="77777777" w:rsidR="006330DD" w:rsidRPr="00191E46" w:rsidRDefault="006330DD" w:rsidP="006330DD">
            <w:pPr>
              <w:pStyle w:val="TableParagraph"/>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30 310 0</w:t>
            </w:r>
          </w:p>
          <w:p w14:paraId="37DCC4EE"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30 410 0</w:t>
            </w:r>
          </w:p>
          <w:p w14:paraId="2B7BADA9"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30 45</w:t>
            </w:r>
          </w:p>
          <w:p w14:paraId="42C20602" w14:textId="77777777" w:rsidR="006330DD" w:rsidRPr="00191E46" w:rsidRDefault="006330DD" w:rsidP="006330DD">
            <w:pPr>
              <w:pStyle w:val="TableParagraph"/>
              <w:ind w:left="454"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30 451 0</w:t>
            </w:r>
          </w:p>
          <w:p w14:paraId="286D5DDC"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30 452 0</w:t>
            </w:r>
          </w:p>
          <w:p w14:paraId="06B68051" w14:textId="77777777" w:rsidR="006330DD" w:rsidRPr="00191E46" w:rsidRDefault="006330DD" w:rsidP="006330DD">
            <w:pPr>
              <w:pStyle w:val="TableParagraph"/>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30 456 0</w:t>
            </w:r>
          </w:p>
          <w:p w14:paraId="22654A2A"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30 457 0</w:t>
            </w:r>
          </w:p>
          <w:p w14:paraId="22DB0394" w14:textId="77777777" w:rsidR="006330DD" w:rsidRPr="00191E46" w:rsidRDefault="006330DD" w:rsidP="006330DD">
            <w:pPr>
              <w:pStyle w:val="TableParagraph"/>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30 459 0</w:t>
            </w:r>
          </w:p>
          <w:p w14:paraId="472501D5"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30 510 0</w:t>
            </w:r>
          </w:p>
          <w:p w14:paraId="71C423A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30 55</w:t>
            </w:r>
          </w:p>
          <w:p w14:paraId="0C982D90"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30 551 0</w:t>
            </w:r>
          </w:p>
          <w:p w14:paraId="45189ED7" w14:textId="77777777" w:rsidR="006330DD" w:rsidRPr="00191E46" w:rsidRDefault="006330DD" w:rsidP="006330DD">
            <w:pPr>
              <w:pStyle w:val="TableParagraph"/>
              <w:spacing w:before="1"/>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30 559 0</w:t>
            </w:r>
          </w:p>
          <w:p w14:paraId="5C927A6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30 61</w:t>
            </w:r>
          </w:p>
          <w:p w14:paraId="7A6F2C51" w14:textId="77777777" w:rsidR="006330DD" w:rsidRPr="00191E46" w:rsidRDefault="006330DD" w:rsidP="006330DD">
            <w:pPr>
              <w:pStyle w:val="TableParagraph"/>
              <w:spacing w:before="1"/>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30 611 0</w:t>
            </w:r>
          </w:p>
          <w:p w14:paraId="16040A47"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30 612 0</w:t>
            </w:r>
          </w:p>
          <w:p w14:paraId="340AFA0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30 71</w:t>
            </w:r>
          </w:p>
          <w:p w14:paraId="24265C72" w14:textId="77777777" w:rsidR="006330DD" w:rsidRPr="00191E46" w:rsidRDefault="006330DD" w:rsidP="006330DD">
            <w:pPr>
              <w:pStyle w:val="TableParagraph"/>
              <w:spacing w:before="1"/>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30 711 0</w:t>
            </w:r>
          </w:p>
          <w:p w14:paraId="6EB557F4"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30 719 0</w:t>
            </w:r>
          </w:p>
          <w:p w14:paraId="3DFC23FA" w14:textId="77777777" w:rsidR="006330DD" w:rsidRPr="00191E46" w:rsidRDefault="006330DD" w:rsidP="006330DD">
            <w:pPr>
              <w:pStyle w:val="TableParagraph"/>
              <w:spacing w:before="1"/>
              <w:ind w:left="456"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30 95</w:t>
            </w:r>
          </w:p>
          <w:p w14:paraId="0CFCFCB9"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30 951 0</w:t>
            </w:r>
          </w:p>
          <w:p w14:paraId="607802F2" w14:textId="77777777" w:rsidR="006330DD" w:rsidRPr="00191E46" w:rsidRDefault="006330DD" w:rsidP="006330DD">
            <w:pPr>
              <w:pStyle w:val="TableParagraph"/>
              <w:spacing w:before="1"/>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30 952 0</w:t>
            </w:r>
          </w:p>
          <w:p w14:paraId="7715F186"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30 953 0</w:t>
            </w:r>
          </w:p>
          <w:p w14:paraId="1FDFAC4D" w14:textId="77777777" w:rsidR="006330DD" w:rsidRPr="00191E46" w:rsidRDefault="006330DD" w:rsidP="006330DD">
            <w:pPr>
              <w:pStyle w:val="TableParagraph"/>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30 954 0</w:t>
            </w:r>
          </w:p>
          <w:p w14:paraId="62E1BACC"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30 955 0</w:t>
            </w:r>
          </w:p>
          <w:p w14:paraId="08C80020" w14:textId="77777777" w:rsidR="006330DD" w:rsidRPr="00191E46" w:rsidRDefault="006330DD" w:rsidP="006330DD">
            <w:pPr>
              <w:pStyle w:val="TableParagraph"/>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30 956 0</w:t>
            </w:r>
          </w:p>
          <w:p w14:paraId="7BB98132"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4302</w:t>
            </w:r>
            <w:r w:rsidRPr="00191E46">
              <w:rPr>
                <w:rFonts w:ascii="Times New Roman" w:hAnsi="Times New Roman" w:cs="Times New Roman"/>
                <w:spacing w:val="-1"/>
                <w:sz w:val="20"/>
              </w:rPr>
              <w:t xml:space="preserve"> </w:t>
            </w:r>
            <w:r w:rsidRPr="00191E46">
              <w:rPr>
                <w:rFonts w:ascii="Times New Roman" w:hAnsi="Times New Roman" w:cs="Times New Roman"/>
                <w:sz w:val="20"/>
              </w:rPr>
              <w:t>30 957 0</w:t>
            </w:r>
          </w:p>
          <w:p w14:paraId="28FD1437" w14:textId="169E5680" w:rsidR="006330DD" w:rsidRPr="00191E46" w:rsidRDefault="006330DD" w:rsidP="006330DD">
            <w:pPr>
              <w:jc w:val="center"/>
              <w:rPr>
                <w:sz w:val="20"/>
                <w:szCs w:val="20"/>
              </w:rPr>
            </w:pPr>
            <w:r w:rsidRPr="00191E46">
              <w:rPr>
                <w:sz w:val="20"/>
              </w:rPr>
              <w:t>4302</w:t>
            </w:r>
            <w:r w:rsidRPr="00191E46">
              <w:rPr>
                <w:spacing w:val="-1"/>
                <w:sz w:val="20"/>
              </w:rPr>
              <w:t xml:space="preserve"> </w:t>
            </w:r>
            <w:r w:rsidRPr="00191E46">
              <w:rPr>
                <w:sz w:val="20"/>
              </w:rPr>
              <w:t>30 959 0</w:t>
            </w:r>
          </w:p>
        </w:tc>
        <w:tc>
          <w:tcPr>
            <w:tcW w:w="2268" w:type="dxa"/>
            <w:gridSpan w:val="2"/>
          </w:tcPr>
          <w:p w14:paraId="0FFD4425" w14:textId="53691F3A" w:rsidR="006330DD" w:rsidRPr="00191E46" w:rsidRDefault="006330DD" w:rsidP="006330DD">
            <w:pPr>
              <w:snapToGrid w:val="0"/>
              <w:ind w:left="22" w:right="-47"/>
              <w:rPr>
                <w:sz w:val="20"/>
                <w:szCs w:val="20"/>
              </w:rPr>
            </w:pPr>
            <w:r w:rsidRPr="00191E46">
              <w:rPr>
                <w:sz w:val="20"/>
              </w:rPr>
              <w:lastRenderedPageBreak/>
              <w:t>ТР</w:t>
            </w:r>
            <w:r w:rsidRPr="00191E46">
              <w:rPr>
                <w:spacing w:val="-1"/>
                <w:sz w:val="20"/>
              </w:rPr>
              <w:t xml:space="preserve"> </w:t>
            </w:r>
            <w:r w:rsidRPr="00191E46">
              <w:rPr>
                <w:sz w:val="20"/>
              </w:rPr>
              <w:t>ТС</w:t>
            </w:r>
            <w:r w:rsidRPr="00191E46">
              <w:rPr>
                <w:spacing w:val="-2"/>
                <w:sz w:val="20"/>
              </w:rPr>
              <w:t xml:space="preserve"> </w:t>
            </w:r>
            <w:r w:rsidRPr="00191E46">
              <w:rPr>
                <w:sz w:val="20"/>
              </w:rPr>
              <w:t>017/2011</w:t>
            </w:r>
          </w:p>
        </w:tc>
        <w:tc>
          <w:tcPr>
            <w:tcW w:w="3090" w:type="dxa"/>
            <w:gridSpan w:val="3"/>
          </w:tcPr>
          <w:p w14:paraId="12166DE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ТР ТС 017/2011</w:t>
            </w:r>
          </w:p>
          <w:p w14:paraId="1BF2B69B" w14:textId="018394B6"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 ГОСТ 2765</w:t>
            </w:r>
          </w:p>
          <w:p w14:paraId="49541D8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2974</w:t>
            </w:r>
          </w:p>
          <w:p w14:paraId="3AFE310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3157</w:t>
            </w:r>
          </w:p>
          <w:p w14:paraId="44AC3AC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3595</w:t>
            </w:r>
          </w:p>
          <w:p w14:paraId="1E57BE9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4661</w:t>
            </w:r>
          </w:p>
          <w:p w14:paraId="27372F4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6803</w:t>
            </w:r>
          </w:p>
          <w:p w14:paraId="0B1C6AE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7179</w:t>
            </w:r>
          </w:p>
          <w:p w14:paraId="5C3E637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7416</w:t>
            </w:r>
          </w:p>
          <w:p w14:paraId="607B42A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9296</w:t>
            </w:r>
          </w:p>
          <w:p w14:paraId="73B983E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10231</w:t>
            </w:r>
          </w:p>
          <w:p w14:paraId="2F06BA7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10322</w:t>
            </w:r>
          </w:p>
          <w:p w14:paraId="302D51C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ГОСТ 10522</w:t>
            </w:r>
          </w:p>
          <w:p w14:paraId="55A84A7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10596</w:t>
            </w:r>
          </w:p>
          <w:p w14:paraId="343D900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10623</w:t>
            </w:r>
          </w:p>
          <w:p w14:paraId="38CAF30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10714</w:t>
            </w:r>
          </w:p>
          <w:p w14:paraId="5CD9F38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11106</w:t>
            </w:r>
          </w:p>
          <w:p w14:paraId="3060BE1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11111</w:t>
            </w:r>
          </w:p>
          <w:p w14:paraId="0A6A353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11210</w:t>
            </w:r>
          </w:p>
          <w:p w14:paraId="2788D1F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11237</w:t>
            </w:r>
          </w:p>
          <w:p w14:paraId="46EC50D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11355</w:t>
            </w:r>
          </w:p>
          <w:p w14:paraId="72E62CF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11597</w:t>
            </w:r>
          </w:p>
          <w:p w14:paraId="03579F9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11615</w:t>
            </w:r>
          </w:p>
          <w:p w14:paraId="5391ABE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11616</w:t>
            </w:r>
          </w:p>
          <w:p w14:paraId="167BE30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11806</w:t>
            </w:r>
          </w:p>
          <w:p w14:paraId="29C0786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11809</w:t>
            </w:r>
          </w:p>
          <w:p w14:paraId="57D7D57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12056</w:t>
            </w:r>
          </w:p>
          <w:p w14:paraId="0E2626F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12133</w:t>
            </w:r>
          </w:p>
          <w:p w14:paraId="68B132D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12438</w:t>
            </w:r>
          </w:p>
          <w:p w14:paraId="70F9020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12581</w:t>
            </w:r>
          </w:p>
          <w:p w14:paraId="1BD0AEA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12780</w:t>
            </w:r>
          </w:p>
          <w:p w14:paraId="2FC8EEF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12804</w:t>
            </w:r>
          </w:p>
          <w:p w14:paraId="4A838F2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13220</w:t>
            </w:r>
          </w:p>
          <w:p w14:paraId="3418CCA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13304</w:t>
            </w:r>
          </w:p>
          <w:p w14:paraId="3670D11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13315</w:t>
            </w:r>
          </w:p>
          <w:p w14:paraId="2111CA0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13692</w:t>
            </w:r>
          </w:p>
          <w:p w14:paraId="427F44C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13713</w:t>
            </w:r>
          </w:p>
          <w:p w14:paraId="277D896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14781</w:t>
            </w:r>
          </w:p>
          <w:p w14:paraId="160C7CA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17714</w:t>
            </w:r>
          </w:p>
          <w:p w14:paraId="7817A6E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19878</w:t>
            </w:r>
          </w:p>
          <w:p w14:paraId="3E6BC72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21184</w:t>
            </w:r>
          </w:p>
          <w:p w14:paraId="47C3591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21481</w:t>
            </w:r>
          </w:p>
          <w:p w14:paraId="2C3CA25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28505</w:t>
            </w:r>
          </w:p>
          <w:p w14:paraId="4B1340FC" w14:textId="58EBF5C8"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1821</w:t>
            </w:r>
          </w:p>
          <w:p w14:paraId="3CB0EFF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938.0 </w:t>
            </w:r>
          </w:p>
          <w:p w14:paraId="6AF2D09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32077 </w:t>
            </w:r>
          </w:p>
          <w:p w14:paraId="011D98E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1023 </w:t>
            </w:r>
          </w:p>
          <w:p w14:paraId="677F64E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33099 </w:t>
            </w:r>
          </w:p>
          <w:p w14:paraId="1D4EE6B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17131 </w:t>
            </w:r>
          </w:p>
          <w:p w14:paraId="76F5F61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17226-1 </w:t>
            </w:r>
          </w:p>
          <w:p w14:paraId="54EF852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17226-2 </w:t>
            </w:r>
          </w:p>
          <w:p w14:paraId="03D3580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31280 </w:t>
            </w:r>
          </w:p>
          <w:p w14:paraId="5DE49C8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17075 </w:t>
            </w:r>
          </w:p>
          <w:p w14:paraId="265578F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54591</w:t>
            </w:r>
          </w:p>
          <w:p w14:paraId="380DEBE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0920C14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30835 </w:t>
            </w:r>
          </w:p>
          <w:p w14:paraId="48A3CD5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32076 </w:t>
            </w:r>
          </w:p>
          <w:p w14:paraId="4F0A12F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32079 </w:t>
            </w:r>
          </w:p>
          <w:p w14:paraId="5086980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11641 </w:t>
            </w:r>
          </w:p>
          <w:p w14:paraId="5683EA0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32078 </w:t>
            </w:r>
          </w:p>
          <w:p w14:paraId="1DB647C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32165 </w:t>
            </w:r>
          </w:p>
          <w:p w14:paraId="74EC04A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1821 </w:t>
            </w:r>
          </w:p>
          <w:p w14:paraId="1D7AEAA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2765 </w:t>
            </w:r>
          </w:p>
          <w:p w14:paraId="0F8827C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2974 </w:t>
            </w:r>
          </w:p>
          <w:p w14:paraId="756B292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3157 </w:t>
            </w:r>
          </w:p>
          <w:p w14:paraId="2B17976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3595 </w:t>
            </w:r>
          </w:p>
          <w:p w14:paraId="43187EE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4661 </w:t>
            </w:r>
          </w:p>
          <w:p w14:paraId="1DC9ED2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6803 </w:t>
            </w:r>
          </w:p>
          <w:p w14:paraId="669C3E6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7179 </w:t>
            </w:r>
          </w:p>
          <w:p w14:paraId="1312963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9296 </w:t>
            </w:r>
          </w:p>
          <w:p w14:paraId="4B1A6B1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10231 </w:t>
            </w:r>
          </w:p>
          <w:p w14:paraId="4F8A3AE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10322 </w:t>
            </w:r>
          </w:p>
          <w:p w14:paraId="05026D9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10522 </w:t>
            </w:r>
          </w:p>
          <w:p w14:paraId="4932D9C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10596 </w:t>
            </w:r>
          </w:p>
          <w:p w14:paraId="3ED9694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10623 </w:t>
            </w:r>
          </w:p>
          <w:p w14:paraId="35A9B02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10714 </w:t>
            </w:r>
          </w:p>
          <w:p w14:paraId="49D7815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11106 </w:t>
            </w:r>
          </w:p>
          <w:p w14:paraId="6B89B0C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11111 </w:t>
            </w:r>
          </w:p>
          <w:p w14:paraId="1C4FE21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11210 </w:t>
            </w:r>
          </w:p>
          <w:p w14:paraId="3FA25D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11237 </w:t>
            </w:r>
          </w:p>
          <w:p w14:paraId="52E2735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11355 </w:t>
            </w:r>
          </w:p>
          <w:p w14:paraId="546EDF8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11597 </w:t>
            </w:r>
          </w:p>
          <w:p w14:paraId="3C82874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11615 </w:t>
            </w:r>
          </w:p>
          <w:p w14:paraId="768D6A7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11616 </w:t>
            </w:r>
          </w:p>
          <w:p w14:paraId="2A3A3AB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11806 </w:t>
            </w:r>
          </w:p>
          <w:p w14:paraId="16EC208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11809 </w:t>
            </w:r>
          </w:p>
          <w:p w14:paraId="7BA8B9E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12056 </w:t>
            </w:r>
          </w:p>
          <w:p w14:paraId="12F0AB1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12133 </w:t>
            </w:r>
          </w:p>
          <w:p w14:paraId="35E1231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12438 </w:t>
            </w:r>
          </w:p>
          <w:p w14:paraId="190B317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12581 </w:t>
            </w:r>
          </w:p>
          <w:p w14:paraId="5D75B0D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12780 </w:t>
            </w:r>
          </w:p>
          <w:p w14:paraId="070D352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12804 </w:t>
            </w:r>
          </w:p>
          <w:p w14:paraId="20BD740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13220 </w:t>
            </w:r>
          </w:p>
          <w:p w14:paraId="1F1946B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13304 </w:t>
            </w:r>
          </w:p>
          <w:p w14:paraId="27BA1B2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13315 </w:t>
            </w:r>
          </w:p>
          <w:p w14:paraId="29B107C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13692 </w:t>
            </w:r>
          </w:p>
          <w:p w14:paraId="078532B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13713 </w:t>
            </w:r>
          </w:p>
          <w:p w14:paraId="1BF872C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14781 </w:t>
            </w:r>
          </w:p>
          <w:p w14:paraId="2556ED6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17714 </w:t>
            </w:r>
          </w:p>
          <w:p w14:paraId="12DEE82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19878 </w:t>
            </w:r>
          </w:p>
          <w:p w14:paraId="0C7D088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21184 </w:t>
            </w:r>
          </w:p>
          <w:p w14:paraId="33BD974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21481</w:t>
            </w:r>
          </w:p>
          <w:p w14:paraId="0B62913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28505 </w:t>
            </w:r>
          </w:p>
          <w:p w14:paraId="022C01D5" w14:textId="5F6A74F9" w:rsidR="006330DD" w:rsidRPr="00191E46" w:rsidRDefault="006330DD" w:rsidP="006330DD">
            <w:pPr>
              <w:rPr>
                <w:sz w:val="20"/>
                <w:szCs w:val="20"/>
              </w:rPr>
            </w:pPr>
            <w:r w:rsidRPr="00191E46">
              <w:rPr>
                <w:sz w:val="20"/>
              </w:rPr>
              <w:t>СТБ 2498</w:t>
            </w:r>
          </w:p>
        </w:tc>
      </w:tr>
      <w:tr w:rsidR="00191E46" w:rsidRPr="00191E46" w14:paraId="37A80F54" w14:textId="77777777" w:rsidTr="003800DB">
        <w:trPr>
          <w:gridBefore w:val="1"/>
          <w:wBefore w:w="22" w:type="dxa"/>
        </w:trPr>
        <w:tc>
          <w:tcPr>
            <w:tcW w:w="704" w:type="dxa"/>
          </w:tcPr>
          <w:p w14:paraId="0BD60D84" w14:textId="77777777" w:rsidR="006330DD" w:rsidRPr="00191E46" w:rsidRDefault="006330DD" w:rsidP="006330DD">
            <w:pPr>
              <w:pStyle w:val="aff2"/>
              <w:numPr>
                <w:ilvl w:val="0"/>
                <w:numId w:val="24"/>
              </w:numPr>
              <w:ind w:left="113" w:firstLine="0"/>
              <w:rPr>
                <w:sz w:val="20"/>
                <w:szCs w:val="20"/>
              </w:rPr>
            </w:pPr>
          </w:p>
        </w:tc>
        <w:tc>
          <w:tcPr>
            <w:tcW w:w="3686" w:type="dxa"/>
            <w:gridSpan w:val="2"/>
          </w:tcPr>
          <w:p w14:paraId="2DD13B40" w14:textId="536885A9" w:rsidR="006330DD" w:rsidRPr="00191E46" w:rsidRDefault="006330DD" w:rsidP="006330DD">
            <w:pPr>
              <w:rPr>
                <w:sz w:val="20"/>
                <w:szCs w:val="20"/>
              </w:rPr>
            </w:pPr>
            <w:r w:rsidRPr="00191E46">
              <w:rPr>
                <w:sz w:val="20"/>
              </w:rPr>
              <w:t>Кожа</w:t>
            </w:r>
            <w:r w:rsidRPr="00191E46">
              <w:rPr>
                <w:spacing w:val="-3"/>
                <w:sz w:val="20"/>
              </w:rPr>
              <w:t xml:space="preserve"> </w:t>
            </w:r>
            <w:r w:rsidRPr="00191E46">
              <w:rPr>
                <w:sz w:val="20"/>
              </w:rPr>
              <w:t>и</w:t>
            </w:r>
            <w:r w:rsidRPr="00191E46">
              <w:rPr>
                <w:spacing w:val="-2"/>
                <w:sz w:val="20"/>
              </w:rPr>
              <w:t xml:space="preserve"> </w:t>
            </w:r>
            <w:r w:rsidRPr="00191E46">
              <w:rPr>
                <w:sz w:val="20"/>
              </w:rPr>
              <w:t>кожаные</w:t>
            </w:r>
            <w:r w:rsidRPr="00191E46">
              <w:rPr>
                <w:spacing w:val="-1"/>
                <w:sz w:val="20"/>
              </w:rPr>
              <w:t xml:space="preserve"> </w:t>
            </w:r>
            <w:r w:rsidRPr="00191E46">
              <w:rPr>
                <w:sz w:val="20"/>
              </w:rPr>
              <w:t>изделия</w:t>
            </w:r>
          </w:p>
        </w:tc>
        <w:tc>
          <w:tcPr>
            <w:tcW w:w="2268" w:type="dxa"/>
            <w:gridSpan w:val="2"/>
          </w:tcPr>
          <w:p w14:paraId="6BDC898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 -</w:t>
            </w:r>
          </w:p>
          <w:p w14:paraId="0695A1F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4EDAC5DD" w14:textId="19F0AAF6" w:rsidR="006330DD" w:rsidRPr="00191E46" w:rsidRDefault="006330DD" w:rsidP="006330DD">
            <w:pPr>
              <w:rPr>
                <w:sz w:val="20"/>
                <w:szCs w:val="20"/>
              </w:rPr>
            </w:pPr>
          </w:p>
        </w:tc>
        <w:tc>
          <w:tcPr>
            <w:tcW w:w="2693" w:type="dxa"/>
            <w:gridSpan w:val="2"/>
          </w:tcPr>
          <w:p w14:paraId="77A9CB3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w:t>
            </w:r>
          </w:p>
          <w:p w14:paraId="47E6D72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4107 11</w:t>
            </w:r>
          </w:p>
          <w:p w14:paraId="7DD8AD8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4107 11 110 0</w:t>
            </w:r>
          </w:p>
          <w:p w14:paraId="7C864DB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4107 11 190 0</w:t>
            </w:r>
          </w:p>
          <w:p w14:paraId="4760438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4107 11 900 0</w:t>
            </w:r>
          </w:p>
          <w:p w14:paraId="530AF74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4107 12</w:t>
            </w:r>
          </w:p>
          <w:p w14:paraId="66BDD80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4107 12 110 0</w:t>
            </w:r>
          </w:p>
          <w:p w14:paraId="1C147D7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4107 12 190 0</w:t>
            </w:r>
          </w:p>
          <w:p w14:paraId="591D6B82"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4107 12 910 0</w:t>
            </w:r>
          </w:p>
          <w:p w14:paraId="58B2460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4107 12 990 0</w:t>
            </w:r>
          </w:p>
          <w:p w14:paraId="4A3622C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4107 19</w:t>
            </w:r>
          </w:p>
          <w:p w14:paraId="19E240F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4107 19 100 0</w:t>
            </w:r>
          </w:p>
          <w:p w14:paraId="17E3B89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4107 19 900 0</w:t>
            </w:r>
          </w:p>
          <w:p w14:paraId="162D902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lastRenderedPageBreak/>
              <w:t>4107 91</w:t>
            </w:r>
          </w:p>
          <w:p w14:paraId="6CFF5E4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4107 91 100 0</w:t>
            </w:r>
          </w:p>
          <w:p w14:paraId="1BD112F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4107 91 900 0</w:t>
            </w:r>
          </w:p>
          <w:p w14:paraId="3ED1CF6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4107 92</w:t>
            </w:r>
          </w:p>
          <w:p w14:paraId="120F2A7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4107 92 100 0</w:t>
            </w:r>
          </w:p>
          <w:p w14:paraId="6ADCF4F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4107 92 900 0</w:t>
            </w:r>
          </w:p>
          <w:p w14:paraId="39AE8A7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4107 99</w:t>
            </w:r>
          </w:p>
          <w:p w14:paraId="7803A07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4107 99 100 0</w:t>
            </w:r>
          </w:p>
          <w:p w14:paraId="3E300B3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4107 99 900 0</w:t>
            </w:r>
          </w:p>
          <w:p w14:paraId="542BEF8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4112 00 000 0</w:t>
            </w:r>
          </w:p>
          <w:p w14:paraId="349051F4"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4113</w:t>
            </w:r>
          </w:p>
          <w:p w14:paraId="1FA4BD8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4113 10 000 0</w:t>
            </w:r>
          </w:p>
          <w:p w14:paraId="0E08C81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4113 20 000 0</w:t>
            </w:r>
          </w:p>
          <w:p w14:paraId="01F16D48"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4113 30 000 0</w:t>
            </w:r>
          </w:p>
          <w:p w14:paraId="25FA22D9"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4113 90 000 0</w:t>
            </w:r>
          </w:p>
          <w:p w14:paraId="0817A173"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4114</w:t>
            </w:r>
          </w:p>
          <w:p w14:paraId="0D996F4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4114 10</w:t>
            </w:r>
          </w:p>
          <w:p w14:paraId="524DC61C"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4114 10 100 0</w:t>
            </w:r>
          </w:p>
          <w:p w14:paraId="0CB6148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4114 10 900 0</w:t>
            </w:r>
          </w:p>
          <w:p w14:paraId="403EA8FB"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4114 20 000 0</w:t>
            </w:r>
          </w:p>
          <w:p w14:paraId="3EE57D86"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4203</w:t>
            </w:r>
          </w:p>
          <w:p w14:paraId="050D5D71"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4203 10 000</w:t>
            </w:r>
          </w:p>
          <w:p w14:paraId="6CC670C5"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4203 10 000 1</w:t>
            </w:r>
          </w:p>
          <w:p w14:paraId="13E122AA"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4203 10 000 9</w:t>
            </w:r>
          </w:p>
          <w:p w14:paraId="3EFB993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4203 21 000 0</w:t>
            </w:r>
          </w:p>
          <w:p w14:paraId="5531BB6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4203 29</w:t>
            </w:r>
          </w:p>
          <w:p w14:paraId="6FF04CB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4203 29 900 0</w:t>
            </w:r>
          </w:p>
          <w:p w14:paraId="70BCF06F"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4203 30 000 0</w:t>
            </w:r>
          </w:p>
          <w:p w14:paraId="1B60C33E"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4203 40 000 0</w:t>
            </w:r>
          </w:p>
          <w:p w14:paraId="39E5914B" w14:textId="6A2EF12C" w:rsidR="006330DD" w:rsidRPr="00191E46" w:rsidRDefault="006330DD" w:rsidP="006330DD">
            <w:pPr>
              <w:jc w:val="center"/>
              <w:rPr>
                <w:sz w:val="20"/>
                <w:szCs w:val="20"/>
              </w:rPr>
            </w:pPr>
            <w:r w:rsidRPr="00191E46">
              <w:rPr>
                <w:sz w:val="20"/>
              </w:rPr>
              <w:t>6506 99 909 0</w:t>
            </w:r>
          </w:p>
        </w:tc>
        <w:tc>
          <w:tcPr>
            <w:tcW w:w="2268" w:type="dxa"/>
            <w:gridSpan w:val="2"/>
          </w:tcPr>
          <w:p w14:paraId="3703B434" w14:textId="2782B87A" w:rsidR="006330DD" w:rsidRPr="00191E46" w:rsidRDefault="006330DD" w:rsidP="006330DD">
            <w:pPr>
              <w:snapToGrid w:val="0"/>
              <w:ind w:left="22" w:right="-47"/>
              <w:rPr>
                <w:sz w:val="20"/>
                <w:szCs w:val="20"/>
              </w:rPr>
            </w:pPr>
            <w:r w:rsidRPr="00191E46">
              <w:rPr>
                <w:sz w:val="20"/>
              </w:rPr>
              <w:lastRenderedPageBreak/>
              <w:t>ТР</w:t>
            </w:r>
            <w:r w:rsidRPr="00191E46">
              <w:rPr>
                <w:spacing w:val="-1"/>
                <w:sz w:val="20"/>
              </w:rPr>
              <w:t xml:space="preserve"> </w:t>
            </w:r>
            <w:r w:rsidRPr="00191E46">
              <w:rPr>
                <w:sz w:val="20"/>
              </w:rPr>
              <w:t>ТС</w:t>
            </w:r>
            <w:r w:rsidRPr="00191E46">
              <w:rPr>
                <w:spacing w:val="-2"/>
                <w:sz w:val="20"/>
              </w:rPr>
              <w:t xml:space="preserve"> </w:t>
            </w:r>
            <w:r w:rsidRPr="00191E46">
              <w:rPr>
                <w:sz w:val="20"/>
              </w:rPr>
              <w:t>017/2011</w:t>
            </w:r>
          </w:p>
        </w:tc>
        <w:tc>
          <w:tcPr>
            <w:tcW w:w="3090" w:type="dxa"/>
            <w:gridSpan w:val="3"/>
          </w:tcPr>
          <w:p w14:paraId="7DBF334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ТР ТС 017/2011 </w:t>
            </w:r>
          </w:p>
          <w:p w14:paraId="2B2006B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939</w:t>
            </w:r>
          </w:p>
          <w:p w14:paraId="06AD4F3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940</w:t>
            </w:r>
          </w:p>
          <w:p w14:paraId="41C4396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1838</w:t>
            </w:r>
          </w:p>
          <w:p w14:paraId="1FDA46F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1875</w:t>
            </w:r>
          </w:p>
          <w:p w14:paraId="13E1F7F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1903</w:t>
            </w:r>
          </w:p>
          <w:p w14:paraId="5EF3282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3673</w:t>
            </w:r>
          </w:p>
          <w:p w14:paraId="315772E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3717</w:t>
            </w:r>
          </w:p>
          <w:p w14:paraId="02E0A80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9705</w:t>
            </w:r>
          </w:p>
          <w:p w14:paraId="7F9A8AF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15091</w:t>
            </w:r>
          </w:p>
          <w:p w14:paraId="66D182E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15092</w:t>
            </w:r>
          </w:p>
          <w:p w14:paraId="0E9743E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29277</w:t>
            </w:r>
          </w:p>
          <w:p w14:paraId="5C152EB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53243</w:t>
            </w:r>
          </w:p>
          <w:p w14:paraId="33AEF47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СТ РК 1165</w:t>
            </w:r>
          </w:p>
          <w:p w14:paraId="66E02922" w14:textId="6F40ED31"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485</w:t>
            </w:r>
          </w:p>
          <w:p w14:paraId="4096D8C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938.0 </w:t>
            </w:r>
          </w:p>
          <w:p w14:paraId="77785F0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1023 </w:t>
            </w:r>
          </w:p>
          <w:p w14:paraId="5FE34BF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33099 </w:t>
            </w:r>
          </w:p>
          <w:p w14:paraId="2DE61F4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17131 </w:t>
            </w:r>
          </w:p>
          <w:p w14:paraId="704A5A0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17226-1 </w:t>
            </w:r>
          </w:p>
          <w:p w14:paraId="6F6DA99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17226-2</w:t>
            </w:r>
          </w:p>
          <w:p w14:paraId="5D0F21D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17075 </w:t>
            </w:r>
          </w:p>
          <w:p w14:paraId="28918920" w14:textId="7E33CE30" w:rsidR="006330DD" w:rsidRPr="00191E46" w:rsidRDefault="00FC4059"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Р  54591</w:t>
            </w:r>
          </w:p>
          <w:p w14:paraId="7246528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0EDA322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30835 </w:t>
            </w:r>
          </w:p>
          <w:p w14:paraId="63C30C4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32076 </w:t>
            </w:r>
          </w:p>
          <w:p w14:paraId="4CBA371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11641 </w:t>
            </w:r>
          </w:p>
          <w:p w14:paraId="1EE1260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485 </w:t>
            </w:r>
          </w:p>
          <w:p w14:paraId="3E7CDA3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939 </w:t>
            </w:r>
          </w:p>
          <w:p w14:paraId="56CC83F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939 </w:t>
            </w:r>
          </w:p>
          <w:p w14:paraId="7EEF6A9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940 </w:t>
            </w:r>
          </w:p>
          <w:p w14:paraId="41D987E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1838 </w:t>
            </w:r>
          </w:p>
          <w:p w14:paraId="513FDA1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1875 </w:t>
            </w:r>
          </w:p>
          <w:p w14:paraId="199FC75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1903 </w:t>
            </w:r>
          </w:p>
          <w:p w14:paraId="21AFBDB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3673 </w:t>
            </w:r>
          </w:p>
          <w:p w14:paraId="6E0DA5D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3717 </w:t>
            </w:r>
          </w:p>
          <w:p w14:paraId="1C9F0D5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7065 </w:t>
            </w:r>
          </w:p>
          <w:p w14:paraId="1CCF379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9333 </w:t>
            </w:r>
          </w:p>
          <w:p w14:paraId="5494812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9705 </w:t>
            </w:r>
          </w:p>
          <w:p w14:paraId="602BCB8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10438 </w:t>
            </w:r>
          </w:p>
          <w:p w14:paraId="0B2CA8E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11107 </w:t>
            </w:r>
          </w:p>
          <w:p w14:paraId="4B58871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15091 </w:t>
            </w:r>
          </w:p>
          <w:p w14:paraId="1E43BA7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15092 </w:t>
            </w:r>
          </w:p>
          <w:p w14:paraId="27559F7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28144 </w:t>
            </w:r>
          </w:p>
          <w:p w14:paraId="1AD3FE4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28461 </w:t>
            </w:r>
          </w:p>
          <w:p w14:paraId="51CE1C3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29277 </w:t>
            </w:r>
          </w:p>
          <w:p w14:paraId="6B1E506F"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53243 </w:t>
            </w:r>
          </w:p>
          <w:p w14:paraId="0500B155"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5710 </w:t>
            </w:r>
          </w:p>
          <w:p w14:paraId="069FB8D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7069 </w:t>
            </w:r>
          </w:p>
          <w:p w14:paraId="3883A57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8765 </w:t>
            </w:r>
          </w:p>
          <w:p w14:paraId="2D7096E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10151 </w:t>
            </w:r>
          </w:p>
          <w:p w14:paraId="53593A3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10325 </w:t>
            </w:r>
          </w:p>
          <w:p w14:paraId="211B08D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11287 </w:t>
            </w:r>
          </w:p>
          <w:p w14:paraId="252F67D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12299 </w:t>
            </w:r>
          </w:p>
          <w:p w14:paraId="26B06CD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19878 </w:t>
            </w:r>
          </w:p>
          <w:p w14:paraId="594D437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20176 </w:t>
            </w:r>
          </w:p>
          <w:p w14:paraId="0422C6C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31293 </w:t>
            </w:r>
          </w:p>
          <w:p w14:paraId="4530E59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32083 </w:t>
            </w:r>
          </w:p>
          <w:p w14:paraId="7FE479C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32084 </w:t>
            </w:r>
          </w:p>
          <w:p w14:paraId="7B21337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32118 </w:t>
            </w:r>
          </w:p>
          <w:p w14:paraId="2424ED15" w14:textId="43C04A73" w:rsidR="006330DD" w:rsidRPr="00191E46" w:rsidRDefault="006330DD" w:rsidP="006330DD">
            <w:pPr>
              <w:rPr>
                <w:sz w:val="20"/>
                <w:szCs w:val="20"/>
              </w:rPr>
            </w:pPr>
            <w:r w:rsidRPr="00191E46">
              <w:rPr>
                <w:sz w:val="20"/>
              </w:rPr>
              <w:t>ГОСТ 32121</w:t>
            </w:r>
          </w:p>
        </w:tc>
      </w:tr>
      <w:tr w:rsidR="00191E46" w:rsidRPr="00191E46" w14:paraId="6DC0A89E" w14:textId="77777777" w:rsidTr="003800DB">
        <w:trPr>
          <w:gridBefore w:val="1"/>
          <w:wBefore w:w="22" w:type="dxa"/>
        </w:trPr>
        <w:tc>
          <w:tcPr>
            <w:tcW w:w="704" w:type="dxa"/>
          </w:tcPr>
          <w:p w14:paraId="666D8211" w14:textId="77777777" w:rsidR="006330DD" w:rsidRPr="00191E46" w:rsidRDefault="006330DD" w:rsidP="006330DD">
            <w:pPr>
              <w:pStyle w:val="aff2"/>
              <w:numPr>
                <w:ilvl w:val="0"/>
                <w:numId w:val="24"/>
              </w:numPr>
              <w:ind w:left="113" w:firstLine="0"/>
              <w:rPr>
                <w:sz w:val="20"/>
                <w:szCs w:val="20"/>
              </w:rPr>
            </w:pPr>
          </w:p>
        </w:tc>
        <w:tc>
          <w:tcPr>
            <w:tcW w:w="3686" w:type="dxa"/>
            <w:gridSpan w:val="2"/>
          </w:tcPr>
          <w:p w14:paraId="1223A27E" w14:textId="257B92D5" w:rsidR="006330DD" w:rsidRPr="00191E46" w:rsidRDefault="006330DD" w:rsidP="006330DD">
            <w:pPr>
              <w:rPr>
                <w:sz w:val="20"/>
                <w:szCs w:val="20"/>
              </w:rPr>
            </w:pPr>
            <w:r w:rsidRPr="00191E46">
              <w:rPr>
                <w:sz w:val="20"/>
              </w:rPr>
              <w:t>Кожа</w:t>
            </w:r>
            <w:r w:rsidRPr="00191E46">
              <w:rPr>
                <w:spacing w:val="-3"/>
                <w:sz w:val="20"/>
              </w:rPr>
              <w:t xml:space="preserve"> </w:t>
            </w:r>
            <w:r w:rsidRPr="00191E46">
              <w:rPr>
                <w:sz w:val="20"/>
              </w:rPr>
              <w:t>искусственная</w:t>
            </w:r>
          </w:p>
        </w:tc>
        <w:tc>
          <w:tcPr>
            <w:tcW w:w="2268" w:type="dxa"/>
            <w:gridSpan w:val="2"/>
          </w:tcPr>
          <w:p w14:paraId="10BCC08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1с,</w:t>
            </w:r>
            <w:r w:rsidRPr="00191E46">
              <w:rPr>
                <w:rFonts w:ascii="Times New Roman" w:hAnsi="Times New Roman" w:cs="Times New Roman"/>
                <w:spacing w:val="1"/>
                <w:sz w:val="20"/>
                <w:lang w:val="ru-RU"/>
              </w:rPr>
              <w:t xml:space="preserve"> </w:t>
            </w:r>
            <w:r w:rsidRPr="00191E46">
              <w:rPr>
                <w:rFonts w:ascii="Times New Roman" w:hAnsi="Times New Roman" w:cs="Times New Roman"/>
                <w:sz w:val="20"/>
                <w:lang w:val="ru-RU"/>
              </w:rPr>
              <w:t>2с,</w:t>
            </w:r>
            <w:r w:rsidRPr="00191E46">
              <w:rPr>
                <w:rFonts w:ascii="Times New Roman" w:hAnsi="Times New Roman" w:cs="Times New Roman"/>
                <w:spacing w:val="-2"/>
                <w:sz w:val="20"/>
                <w:lang w:val="ru-RU"/>
              </w:rPr>
              <w:t xml:space="preserve"> </w:t>
            </w:r>
            <w:r w:rsidRPr="00191E46">
              <w:rPr>
                <w:rFonts w:ascii="Times New Roman" w:hAnsi="Times New Roman" w:cs="Times New Roman"/>
                <w:sz w:val="20"/>
                <w:lang w:val="ru-RU"/>
              </w:rPr>
              <w:t>3с -</w:t>
            </w:r>
          </w:p>
          <w:p w14:paraId="3433025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сертификация</w:t>
            </w:r>
          </w:p>
          <w:p w14:paraId="7C1D66DB" w14:textId="40DB589D" w:rsidR="006330DD" w:rsidRPr="00191E46" w:rsidRDefault="006330DD" w:rsidP="006330DD">
            <w:pPr>
              <w:rPr>
                <w:sz w:val="20"/>
                <w:szCs w:val="20"/>
              </w:rPr>
            </w:pPr>
          </w:p>
        </w:tc>
        <w:tc>
          <w:tcPr>
            <w:tcW w:w="2693" w:type="dxa"/>
            <w:gridSpan w:val="2"/>
          </w:tcPr>
          <w:p w14:paraId="71B41F17"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3921</w:t>
            </w:r>
          </w:p>
          <w:p w14:paraId="2619B230"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11 000 0</w:t>
            </w:r>
          </w:p>
          <w:p w14:paraId="42D5A671"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12 000 0</w:t>
            </w:r>
          </w:p>
          <w:p w14:paraId="195F1013" w14:textId="77777777" w:rsidR="006330DD" w:rsidRPr="00191E46" w:rsidRDefault="006330DD" w:rsidP="006330DD">
            <w:pPr>
              <w:pStyle w:val="TableParagraph"/>
              <w:spacing w:before="1"/>
              <w:ind w:left="453" w:right="444"/>
              <w:jc w:val="center"/>
              <w:rPr>
                <w:rFonts w:ascii="Times New Roman" w:hAnsi="Times New Roman" w:cs="Times New Roman"/>
                <w:sz w:val="20"/>
              </w:rPr>
            </w:pPr>
            <w:r w:rsidRPr="00191E46">
              <w:rPr>
                <w:rFonts w:ascii="Times New Roman" w:hAnsi="Times New Roman" w:cs="Times New Roman"/>
                <w:sz w:val="20"/>
              </w:rPr>
              <w:t>3921 13</w:t>
            </w:r>
          </w:p>
          <w:p w14:paraId="6EF86644"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13 100 0</w:t>
            </w:r>
          </w:p>
          <w:p w14:paraId="4A7835D7" w14:textId="77777777" w:rsidR="006330DD" w:rsidRPr="00191E46" w:rsidRDefault="006330DD" w:rsidP="006330DD">
            <w:pPr>
              <w:pStyle w:val="TableParagraph"/>
              <w:spacing w:before="1"/>
              <w:ind w:left="456" w:right="444"/>
              <w:jc w:val="center"/>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13 900 0</w:t>
            </w:r>
          </w:p>
          <w:p w14:paraId="00B64B9B"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14 000 0</w:t>
            </w:r>
          </w:p>
          <w:p w14:paraId="6C7F2C42"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19 000 0</w:t>
            </w:r>
          </w:p>
          <w:p w14:paraId="65D1CD99" w14:textId="77777777" w:rsidR="006330DD" w:rsidRPr="00191E46" w:rsidRDefault="006330DD" w:rsidP="006330DD">
            <w:pPr>
              <w:pStyle w:val="TableParagraph"/>
              <w:spacing w:before="1"/>
              <w:ind w:left="453" w:right="444"/>
              <w:jc w:val="center"/>
              <w:rPr>
                <w:rFonts w:ascii="Times New Roman" w:hAnsi="Times New Roman" w:cs="Times New Roman"/>
                <w:sz w:val="20"/>
              </w:rPr>
            </w:pPr>
            <w:r w:rsidRPr="00191E46">
              <w:rPr>
                <w:rFonts w:ascii="Times New Roman" w:hAnsi="Times New Roman" w:cs="Times New Roman"/>
                <w:sz w:val="20"/>
              </w:rPr>
              <w:t>3921 90</w:t>
            </w:r>
          </w:p>
          <w:p w14:paraId="3CC941EC"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90 100 0</w:t>
            </w:r>
          </w:p>
          <w:p w14:paraId="0FF2BE53" w14:textId="77777777" w:rsidR="006330DD" w:rsidRPr="00191E46" w:rsidRDefault="006330DD" w:rsidP="006330DD">
            <w:pPr>
              <w:pStyle w:val="TableParagraph"/>
              <w:spacing w:before="1"/>
              <w:ind w:left="456" w:right="444"/>
              <w:jc w:val="center"/>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90 300 0</w:t>
            </w:r>
          </w:p>
          <w:p w14:paraId="6E7C237B" w14:textId="77777777" w:rsidR="006330DD" w:rsidRPr="00191E46" w:rsidRDefault="006330DD" w:rsidP="006330DD">
            <w:pPr>
              <w:pStyle w:val="TableParagraph"/>
              <w:ind w:left="456" w:right="444"/>
              <w:jc w:val="center"/>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90 410 0</w:t>
            </w:r>
          </w:p>
          <w:p w14:paraId="2B6A21C4" w14:textId="77777777" w:rsidR="006330DD" w:rsidRPr="00191E46" w:rsidRDefault="006330DD" w:rsidP="006330DD">
            <w:pPr>
              <w:pStyle w:val="TableParagraph"/>
              <w:ind w:left="548"/>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90 430 0</w:t>
            </w:r>
          </w:p>
          <w:p w14:paraId="219E2E40" w14:textId="77777777" w:rsidR="006330DD" w:rsidRPr="00191E46" w:rsidRDefault="006330DD" w:rsidP="006330DD">
            <w:pPr>
              <w:pStyle w:val="TableParagraph"/>
              <w:ind w:left="548"/>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90 490 0</w:t>
            </w:r>
          </w:p>
          <w:p w14:paraId="4C61231E" w14:textId="77777777" w:rsidR="006330DD" w:rsidRPr="00191E46" w:rsidRDefault="006330DD" w:rsidP="006330DD">
            <w:pPr>
              <w:pStyle w:val="TableParagraph"/>
              <w:spacing w:before="1"/>
              <w:ind w:left="548"/>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90 550 0</w:t>
            </w:r>
          </w:p>
          <w:p w14:paraId="458D15E2" w14:textId="77777777" w:rsidR="006330DD" w:rsidRPr="00191E46" w:rsidRDefault="006330DD" w:rsidP="006330DD">
            <w:pPr>
              <w:pStyle w:val="TableParagraph"/>
              <w:ind w:left="548"/>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90 600 0</w:t>
            </w:r>
          </w:p>
          <w:p w14:paraId="508D4CBA" w14:textId="77777777" w:rsidR="006330DD" w:rsidRPr="00191E46" w:rsidRDefault="006330DD" w:rsidP="006330DD">
            <w:pPr>
              <w:pStyle w:val="TableParagraph"/>
              <w:spacing w:before="1"/>
              <w:ind w:left="548"/>
              <w:rPr>
                <w:rFonts w:ascii="Times New Roman" w:hAnsi="Times New Roman" w:cs="Times New Roman"/>
                <w:sz w:val="20"/>
              </w:rPr>
            </w:pPr>
            <w:r w:rsidRPr="00191E46">
              <w:rPr>
                <w:rFonts w:ascii="Times New Roman" w:hAnsi="Times New Roman" w:cs="Times New Roman"/>
                <w:sz w:val="20"/>
              </w:rPr>
              <w:t>3921</w:t>
            </w:r>
            <w:r w:rsidRPr="00191E46">
              <w:rPr>
                <w:rFonts w:ascii="Times New Roman" w:hAnsi="Times New Roman" w:cs="Times New Roman"/>
                <w:spacing w:val="-1"/>
                <w:sz w:val="20"/>
              </w:rPr>
              <w:t xml:space="preserve"> </w:t>
            </w:r>
            <w:r w:rsidRPr="00191E46">
              <w:rPr>
                <w:rFonts w:ascii="Times New Roman" w:hAnsi="Times New Roman" w:cs="Times New Roman"/>
                <w:sz w:val="20"/>
              </w:rPr>
              <w:t>90 900 0</w:t>
            </w:r>
          </w:p>
          <w:p w14:paraId="57C55C4D" w14:textId="77777777" w:rsidR="006330DD" w:rsidRPr="00191E46" w:rsidRDefault="006330DD" w:rsidP="006330DD">
            <w:pPr>
              <w:pStyle w:val="TableParagraph"/>
              <w:ind w:left="457" w:right="444"/>
              <w:jc w:val="center"/>
              <w:rPr>
                <w:rFonts w:ascii="Times New Roman" w:hAnsi="Times New Roman" w:cs="Times New Roman"/>
                <w:sz w:val="20"/>
              </w:rPr>
            </w:pPr>
            <w:r w:rsidRPr="00191E46">
              <w:rPr>
                <w:rFonts w:ascii="Times New Roman" w:hAnsi="Times New Roman" w:cs="Times New Roman"/>
                <w:sz w:val="20"/>
              </w:rPr>
              <w:t>5903</w:t>
            </w:r>
          </w:p>
          <w:p w14:paraId="4972E2EB" w14:textId="77777777" w:rsidR="006330DD" w:rsidRPr="00191E46" w:rsidRDefault="006330DD" w:rsidP="006330DD">
            <w:pPr>
              <w:pStyle w:val="TableParagraph"/>
              <w:ind w:left="452" w:right="444"/>
              <w:jc w:val="center"/>
              <w:rPr>
                <w:rFonts w:ascii="Times New Roman" w:hAnsi="Times New Roman" w:cs="Times New Roman"/>
                <w:sz w:val="20"/>
              </w:rPr>
            </w:pPr>
            <w:r w:rsidRPr="00191E46">
              <w:rPr>
                <w:rFonts w:ascii="Times New Roman" w:hAnsi="Times New Roman" w:cs="Times New Roman"/>
                <w:sz w:val="20"/>
              </w:rPr>
              <w:t>5903 10</w:t>
            </w:r>
          </w:p>
          <w:p w14:paraId="57782F41"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5903</w:t>
            </w:r>
            <w:r w:rsidRPr="00191E46">
              <w:rPr>
                <w:rFonts w:ascii="Times New Roman" w:hAnsi="Times New Roman" w:cs="Times New Roman"/>
                <w:spacing w:val="-1"/>
                <w:sz w:val="20"/>
              </w:rPr>
              <w:t xml:space="preserve"> </w:t>
            </w:r>
            <w:r w:rsidRPr="00191E46">
              <w:rPr>
                <w:rFonts w:ascii="Times New Roman" w:hAnsi="Times New Roman" w:cs="Times New Roman"/>
                <w:sz w:val="20"/>
              </w:rPr>
              <w:t>10</w:t>
            </w:r>
            <w:r w:rsidRPr="00191E46">
              <w:rPr>
                <w:rFonts w:ascii="Times New Roman" w:hAnsi="Times New Roman" w:cs="Times New Roman"/>
                <w:spacing w:val="-1"/>
                <w:sz w:val="20"/>
              </w:rPr>
              <w:t xml:space="preserve"> </w:t>
            </w:r>
            <w:r w:rsidRPr="00191E46">
              <w:rPr>
                <w:rFonts w:ascii="Times New Roman" w:hAnsi="Times New Roman" w:cs="Times New Roman"/>
                <w:sz w:val="20"/>
              </w:rPr>
              <w:t>100 0</w:t>
            </w:r>
          </w:p>
          <w:p w14:paraId="38B9C14E" w14:textId="77777777" w:rsidR="006330DD" w:rsidRPr="00191E46" w:rsidRDefault="006330DD" w:rsidP="006330DD">
            <w:pPr>
              <w:pStyle w:val="TableParagraph"/>
              <w:ind w:left="619"/>
              <w:rPr>
                <w:rFonts w:ascii="Times New Roman" w:hAnsi="Times New Roman" w:cs="Times New Roman"/>
                <w:sz w:val="20"/>
              </w:rPr>
            </w:pPr>
            <w:r w:rsidRPr="00191E46">
              <w:rPr>
                <w:rFonts w:ascii="Times New Roman" w:hAnsi="Times New Roman" w:cs="Times New Roman"/>
                <w:sz w:val="20"/>
              </w:rPr>
              <w:t>5903 10 900</w:t>
            </w:r>
          </w:p>
          <w:p w14:paraId="4939AE5E" w14:textId="77777777" w:rsidR="006330DD" w:rsidRPr="00191E46" w:rsidRDefault="006330DD" w:rsidP="006330DD">
            <w:pPr>
              <w:pStyle w:val="TableParagraph"/>
              <w:spacing w:before="1"/>
              <w:ind w:left="547"/>
              <w:rPr>
                <w:rFonts w:ascii="Times New Roman" w:hAnsi="Times New Roman" w:cs="Times New Roman"/>
                <w:sz w:val="20"/>
              </w:rPr>
            </w:pPr>
            <w:r w:rsidRPr="00191E46">
              <w:rPr>
                <w:rFonts w:ascii="Times New Roman" w:hAnsi="Times New Roman" w:cs="Times New Roman"/>
                <w:sz w:val="20"/>
              </w:rPr>
              <w:t>5903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10 900 1</w:t>
            </w:r>
          </w:p>
          <w:p w14:paraId="44E32E9B" w14:textId="77777777" w:rsidR="006330DD" w:rsidRPr="00191E46" w:rsidRDefault="006330DD" w:rsidP="006330DD">
            <w:pPr>
              <w:pStyle w:val="TableParagraph"/>
              <w:ind w:left="547"/>
              <w:rPr>
                <w:rFonts w:ascii="Times New Roman" w:hAnsi="Times New Roman" w:cs="Times New Roman"/>
                <w:sz w:val="20"/>
              </w:rPr>
            </w:pPr>
            <w:r w:rsidRPr="00191E46">
              <w:rPr>
                <w:rFonts w:ascii="Times New Roman" w:hAnsi="Times New Roman" w:cs="Times New Roman"/>
                <w:sz w:val="20"/>
              </w:rPr>
              <w:lastRenderedPageBreak/>
              <w:t>5903</w:t>
            </w:r>
            <w:r w:rsidRPr="00191E46">
              <w:rPr>
                <w:rFonts w:ascii="Times New Roman" w:hAnsi="Times New Roman" w:cs="Times New Roman"/>
                <w:spacing w:val="-1"/>
                <w:sz w:val="20"/>
              </w:rPr>
              <w:t xml:space="preserve"> </w:t>
            </w:r>
            <w:r w:rsidRPr="00191E46">
              <w:rPr>
                <w:rFonts w:ascii="Times New Roman" w:hAnsi="Times New Roman" w:cs="Times New Roman"/>
                <w:sz w:val="20"/>
              </w:rPr>
              <w:t>10 900 9</w:t>
            </w:r>
          </w:p>
          <w:p w14:paraId="5A7FBDB5" w14:textId="77777777" w:rsidR="006330DD" w:rsidRPr="00191E46" w:rsidRDefault="006330DD" w:rsidP="006330DD">
            <w:pPr>
              <w:pStyle w:val="TableParagraph"/>
              <w:spacing w:before="1"/>
              <w:ind w:left="452" w:right="444"/>
              <w:jc w:val="center"/>
              <w:rPr>
                <w:rFonts w:ascii="Times New Roman" w:hAnsi="Times New Roman" w:cs="Times New Roman"/>
                <w:sz w:val="20"/>
              </w:rPr>
            </w:pPr>
            <w:r w:rsidRPr="00191E46">
              <w:rPr>
                <w:rFonts w:ascii="Times New Roman" w:hAnsi="Times New Roman" w:cs="Times New Roman"/>
                <w:sz w:val="20"/>
              </w:rPr>
              <w:t>5903 20</w:t>
            </w:r>
          </w:p>
          <w:p w14:paraId="719DBAF1"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5903</w:t>
            </w:r>
            <w:r w:rsidRPr="00191E46">
              <w:rPr>
                <w:rFonts w:ascii="Times New Roman" w:hAnsi="Times New Roman" w:cs="Times New Roman"/>
                <w:spacing w:val="-1"/>
                <w:sz w:val="20"/>
              </w:rPr>
              <w:t xml:space="preserve"> </w:t>
            </w:r>
            <w:r w:rsidRPr="00191E46">
              <w:rPr>
                <w:rFonts w:ascii="Times New Roman" w:hAnsi="Times New Roman" w:cs="Times New Roman"/>
                <w:sz w:val="20"/>
              </w:rPr>
              <w:t>20 100 0</w:t>
            </w:r>
          </w:p>
          <w:p w14:paraId="4B19A8DC"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5903</w:t>
            </w:r>
            <w:r w:rsidRPr="00191E46">
              <w:rPr>
                <w:rFonts w:ascii="Times New Roman" w:hAnsi="Times New Roman" w:cs="Times New Roman"/>
                <w:spacing w:val="-1"/>
                <w:sz w:val="20"/>
              </w:rPr>
              <w:t xml:space="preserve"> </w:t>
            </w:r>
            <w:r w:rsidRPr="00191E46">
              <w:rPr>
                <w:rFonts w:ascii="Times New Roman" w:hAnsi="Times New Roman" w:cs="Times New Roman"/>
                <w:sz w:val="20"/>
              </w:rPr>
              <w:t>20 900 0</w:t>
            </w:r>
          </w:p>
          <w:p w14:paraId="326FDCC2" w14:textId="77777777" w:rsidR="006330DD" w:rsidRPr="00191E46" w:rsidRDefault="006330DD" w:rsidP="006330DD">
            <w:pPr>
              <w:pStyle w:val="TableParagraph"/>
              <w:spacing w:before="1"/>
              <w:ind w:left="452" w:right="444"/>
              <w:jc w:val="center"/>
              <w:rPr>
                <w:rFonts w:ascii="Times New Roman" w:hAnsi="Times New Roman" w:cs="Times New Roman"/>
                <w:sz w:val="20"/>
              </w:rPr>
            </w:pPr>
            <w:r w:rsidRPr="00191E46">
              <w:rPr>
                <w:rFonts w:ascii="Times New Roman" w:hAnsi="Times New Roman" w:cs="Times New Roman"/>
                <w:sz w:val="20"/>
              </w:rPr>
              <w:t>5903 90</w:t>
            </w:r>
          </w:p>
          <w:p w14:paraId="0874DA58" w14:textId="77777777" w:rsidR="006330DD" w:rsidRPr="00191E46" w:rsidRDefault="006330DD" w:rsidP="006330DD">
            <w:pPr>
              <w:pStyle w:val="TableParagraph"/>
              <w:ind w:left="455" w:right="444"/>
              <w:jc w:val="center"/>
              <w:rPr>
                <w:rFonts w:ascii="Times New Roman" w:hAnsi="Times New Roman" w:cs="Times New Roman"/>
                <w:sz w:val="20"/>
              </w:rPr>
            </w:pPr>
            <w:r w:rsidRPr="00191E46">
              <w:rPr>
                <w:rFonts w:ascii="Times New Roman" w:hAnsi="Times New Roman" w:cs="Times New Roman"/>
                <w:sz w:val="20"/>
              </w:rPr>
              <w:t>5903</w:t>
            </w:r>
            <w:r w:rsidRPr="00191E46">
              <w:rPr>
                <w:rFonts w:ascii="Times New Roman" w:hAnsi="Times New Roman" w:cs="Times New Roman"/>
                <w:spacing w:val="-1"/>
                <w:sz w:val="20"/>
              </w:rPr>
              <w:t xml:space="preserve"> </w:t>
            </w:r>
            <w:r w:rsidRPr="00191E46">
              <w:rPr>
                <w:rFonts w:ascii="Times New Roman" w:hAnsi="Times New Roman" w:cs="Times New Roman"/>
                <w:sz w:val="20"/>
              </w:rPr>
              <w:t>90 100 0</w:t>
            </w:r>
          </w:p>
          <w:p w14:paraId="05E9099C" w14:textId="77777777" w:rsidR="006330DD" w:rsidRPr="00191E46" w:rsidRDefault="006330DD" w:rsidP="006330DD">
            <w:pPr>
              <w:pStyle w:val="TableParagraph"/>
              <w:spacing w:before="1"/>
              <w:ind w:left="455" w:right="444"/>
              <w:jc w:val="center"/>
              <w:rPr>
                <w:rFonts w:ascii="Times New Roman" w:hAnsi="Times New Roman" w:cs="Times New Roman"/>
                <w:sz w:val="20"/>
              </w:rPr>
            </w:pPr>
            <w:r w:rsidRPr="00191E46">
              <w:rPr>
                <w:rFonts w:ascii="Times New Roman" w:hAnsi="Times New Roman" w:cs="Times New Roman"/>
                <w:sz w:val="20"/>
              </w:rPr>
              <w:t>5903</w:t>
            </w:r>
            <w:r w:rsidRPr="00191E46">
              <w:rPr>
                <w:rFonts w:ascii="Times New Roman" w:hAnsi="Times New Roman" w:cs="Times New Roman"/>
                <w:spacing w:val="-1"/>
                <w:sz w:val="20"/>
              </w:rPr>
              <w:t xml:space="preserve"> </w:t>
            </w:r>
            <w:r w:rsidRPr="00191E46">
              <w:rPr>
                <w:rFonts w:ascii="Times New Roman" w:hAnsi="Times New Roman" w:cs="Times New Roman"/>
                <w:sz w:val="20"/>
              </w:rPr>
              <w:t>90 910 0</w:t>
            </w:r>
          </w:p>
          <w:p w14:paraId="0EFFCA69" w14:textId="58225C85" w:rsidR="006330DD" w:rsidRPr="00191E46" w:rsidRDefault="006330DD" w:rsidP="006330DD">
            <w:pPr>
              <w:jc w:val="center"/>
              <w:rPr>
                <w:sz w:val="20"/>
                <w:szCs w:val="20"/>
              </w:rPr>
            </w:pPr>
            <w:r w:rsidRPr="00191E46">
              <w:rPr>
                <w:sz w:val="20"/>
              </w:rPr>
              <w:t>5903</w:t>
            </w:r>
            <w:r w:rsidRPr="00191E46">
              <w:rPr>
                <w:spacing w:val="-1"/>
                <w:sz w:val="20"/>
              </w:rPr>
              <w:t xml:space="preserve"> </w:t>
            </w:r>
            <w:r w:rsidRPr="00191E46">
              <w:rPr>
                <w:sz w:val="20"/>
              </w:rPr>
              <w:t>90 990 0</w:t>
            </w:r>
          </w:p>
        </w:tc>
        <w:tc>
          <w:tcPr>
            <w:tcW w:w="2268" w:type="dxa"/>
            <w:gridSpan w:val="2"/>
          </w:tcPr>
          <w:p w14:paraId="0604D260" w14:textId="394432A8" w:rsidR="006330DD" w:rsidRPr="00191E46" w:rsidRDefault="006330DD" w:rsidP="006330DD">
            <w:pPr>
              <w:snapToGrid w:val="0"/>
              <w:ind w:left="22" w:right="-47"/>
              <w:rPr>
                <w:sz w:val="20"/>
                <w:szCs w:val="20"/>
              </w:rPr>
            </w:pPr>
            <w:r w:rsidRPr="00191E46">
              <w:rPr>
                <w:sz w:val="20"/>
              </w:rPr>
              <w:lastRenderedPageBreak/>
              <w:t>ТР</w:t>
            </w:r>
            <w:r w:rsidRPr="00191E46">
              <w:rPr>
                <w:spacing w:val="-1"/>
                <w:sz w:val="20"/>
              </w:rPr>
              <w:t xml:space="preserve"> </w:t>
            </w:r>
            <w:r w:rsidRPr="00191E46">
              <w:rPr>
                <w:sz w:val="20"/>
              </w:rPr>
              <w:t>ТС</w:t>
            </w:r>
            <w:r w:rsidRPr="00191E46">
              <w:rPr>
                <w:spacing w:val="-2"/>
                <w:sz w:val="20"/>
              </w:rPr>
              <w:t xml:space="preserve"> </w:t>
            </w:r>
            <w:r w:rsidRPr="00191E46">
              <w:rPr>
                <w:sz w:val="20"/>
              </w:rPr>
              <w:t>017/2011</w:t>
            </w:r>
          </w:p>
        </w:tc>
        <w:tc>
          <w:tcPr>
            <w:tcW w:w="3090" w:type="dxa"/>
            <w:gridSpan w:val="3"/>
          </w:tcPr>
          <w:p w14:paraId="5E644D4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ТР ТС 017/2011 </w:t>
            </w:r>
          </w:p>
          <w:p w14:paraId="3A070477" w14:textId="48F5F004"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9333-70</w:t>
            </w:r>
          </w:p>
          <w:p w14:paraId="3A432EC2"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10438</w:t>
            </w:r>
          </w:p>
          <w:p w14:paraId="3E65A709"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11107</w:t>
            </w:r>
          </w:p>
          <w:p w14:paraId="5CC5E6F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28144</w:t>
            </w:r>
          </w:p>
          <w:p w14:paraId="2F39DA96"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28461</w:t>
            </w:r>
          </w:p>
          <w:p w14:paraId="21D16A13" w14:textId="28D87474"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7065</w:t>
            </w:r>
          </w:p>
          <w:p w14:paraId="79DF2D1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25451 </w:t>
            </w:r>
          </w:p>
          <w:p w14:paraId="01D1FBE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26150 </w:t>
            </w:r>
          </w:p>
          <w:p w14:paraId="6FB90B3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16000-6 </w:t>
            </w:r>
          </w:p>
          <w:p w14:paraId="690BD2C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25617 </w:t>
            </w:r>
          </w:p>
          <w:p w14:paraId="05A18764"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ISO 14184-1 </w:t>
            </w:r>
          </w:p>
          <w:p w14:paraId="0B092110"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4152 </w:t>
            </w:r>
          </w:p>
          <w:p w14:paraId="7846205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31870 </w:t>
            </w:r>
          </w:p>
          <w:p w14:paraId="3553153A"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57165 </w:t>
            </w:r>
          </w:p>
          <w:p w14:paraId="01E57638"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 РК ИСО 8288 </w:t>
            </w:r>
          </w:p>
          <w:p w14:paraId="5AF5028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11885 </w:t>
            </w:r>
          </w:p>
          <w:p w14:paraId="046FF4F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СТБ ISO 15586 </w:t>
            </w:r>
          </w:p>
          <w:p w14:paraId="02A3230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ГОСТ ISO 14184-1</w:t>
            </w:r>
          </w:p>
          <w:p w14:paraId="3DDD5DF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22648 </w:t>
            </w:r>
          </w:p>
          <w:p w14:paraId="706AB22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30713 </w:t>
            </w:r>
          </w:p>
          <w:p w14:paraId="5E710108" w14:textId="2A3F9D00"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16017-1 </w:t>
            </w:r>
          </w:p>
          <w:p w14:paraId="4EEA2634" w14:textId="5ABFC91D"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lastRenderedPageBreak/>
              <w:t xml:space="preserve">ГОСТ 30351 </w:t>
            </w:r>
          </w:p>
          <w:p w14:paraId="6FAD0EEC" w14:textId="031BF832"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15820  </w:t>
            </w:r>
          </w:p>
          <w:p w14:paraId="5D226613"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938.0 </w:t>
            </w:r>
          </w:p>
          <w:p w14:paraId="64ACFE4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1023 </w:t>
            </w:r>
          </w:p>
          <w:p w14:paraId="5BA3DD8E"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33099 </w:t>
            </w:r>
          </w:p>
          <w:p w14:paraId="387782C7"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Р ИСО 17131 </w:t>
            </w:r>
          </w:p>
          <w:p w14:paraId="5BE0DF3D"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938.29 </w:t>
            </w:r>
          </w:p>
          <w:p w14:paraId="5CE103EC"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30835 </w:t>
            </w:r>
          </w:p>
          <w:p w14:paraId="3F6049A1"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32076 </w:t>
            </w:r>
          </w:p>
          <w:p w14:paraId="6BF5779B" w14:textId="77777777" w:rsidR="006330DD" w:rsidRPr="00191E46" w:rsidRDefault="006330DD" w:rsidP="006330DD">
            <w:pPr>
              <w:pStyle w:val="TableParagraph"/>
              <w:rPr>
                <w:rFonts w:ascii="Times New Roman" w:hAnsi="Times New Roman" w:cs="Times New Roman"/>
                <w:sz w:val="20"/>
                <w:lang w:val="ru-RU"/>
              </w:rPr>
            </w:pPr>
            <w:r w:rsidRPr="00191E46">
              <w:rPr>
                <w:rFonts w:ascii="Times New Roman" w:hAnsi="Times New Roman" w:cs="Times New Roman"/>
                <w:sz w:val="20"/>
                <w:lang w:val="ru-RU"/>
              </w:rPr>
              <w:t xml:space="preserve">ГОСТ 32079 </w:t>
            </w:r>
          </w:p>
          <w:p w14:paraId="02075125" w14:textId="42FA7882" w:rsidR="006330DD" w:rsidRPr="00191E46" w:rsidRDefault="006330DD" w:rsidP="006330DD">
            <w:pPr>
              <w:rPr>
                <w:sz w:val="20"/>
                <w:szCs w:val="20"/>
              </w:rPr>
            </w:pPr>
            <w:r w:rsidRPr="00191E46">
              <w:rPr>
                <w:sz w:val="20"/>
              </w:rPr>
              <w:t>ГОСТ Р ИСО 11641</w:t>
            </w:r>
          </w:p>
        </w:tc>
      </w:tr>
      <w:tr w:rsidR="00191E46" w:rsidRPr="00191E46" w14:paraId="49BA2D33" w14:textId="77777777" w:rsidTr="009E1422">
        <w:trPr>
          <w:gridBefore w:val="1"/>
          <w:wBefore w:w="22" w:type="dxa"/>
          <w:trHeight w:val="376"/>
        </w:trPr>
        <w:tc>
          <w:tcPr>
            <w:tcW w:w="14709" w:type="dxa"/>
            <w:gridSpan w:val="12"/>
          </w:tcPr>
          <w:p w14:paraId="64847CF2" w14:textId="7867319D" w:rsidR="006330DD" w:rsidRPr="00191E46" w:rsidRDefault="006330DD" w:rsidP="006330DD">
            <w:pPr>
              <w:pStyle w:val="TableParagraph"/>
              <w:jc w:val="center"/>
              <w:rPr>
                <w:rFonts w:ascii="Times New Roman" w:hAnsi="Times New Roman" w:cs="Times New Roman"/>
                <w:b/>
                <w:sz w:val="20"/>
                <w:lang w:val="ru-RU"/>
              </w:rPr>
            </w:pPr>
            <w:r w:rsidRPr="00191E46">
              <w:rPr>
                <w:rFonts w:ascii="Times New Roman" w:hAnsi="Times New Roman" w:cs="Times New Roman"/>
                <w:b/>
                <w:sz w:val="20"/>
                <w:szCs w:val="20"/>
                <w:lang w:val="ru-RU"/>
              </w:rPr>
              <w:lastRenderedPageBreak/>
              <w:t>Раздел 1</w:t>
            </w:r>
            <w:r w:rsidR="00FC4059" w:rsidRPr="00191E46">
              <w:rPr>
                <w:rFonts w:ascii="Times New Roman" w:hAnsi="Times New Roman" w:cs="Times New Roman"/>
                <w:b/>
                <w:sz w:val="20"/>
                <w:szCs w:val="20"/>
                <w:lang w:val="ru-RU"/>
              </w:rPr>
              <w:t>2</w:t>
            </w:r>
            <w:r w:rsidRPr="00191E46">
              <w:rPr>
                <w:rFonts w:ascii="Times New Roman" w:hAnsi="Times New Roman" w:cs="Times New Roman"/>
                <w:b/>
                <w:sz w:val="20"/>
                <w:szCs w:val="20"/>
                <w:lang w:val="ru-RU"/>
              </w:rPr>
              <w:t>. ТР ТС 019/2011 «О безопасности средств индивидуальной защиты»</w:t>
            </w:r>
          </w:p>
        </w:tc>
      </w:tr>
      <w:tr w:rsidR="009E1422" w:rsidRPr="00191E46" w14:paraId="31D85A94" w14:textId="77777777" w:rsidTr="003800DB">
        <w:trPr>
          <w:gridBefore w:val="1"/>
          <w:wBefore w:w="22" w:type="dxa"/>
        </w:trPr>
        <w:tc>
          <w:tcPr>
            <w:tcW w:w="704" w:type="dxa"/>
          </w:tcPr>
          <w:p w14:paraId="1F693BB4"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2CEF30E0" w14:textId="77777777" w:rsidR="009E1422" w:rsidRPr="009B3BD6" w:rsidRDefault="009E1422" w:rsidP="009E1422">
            <w:pPr>
              <w:ind w:right="-143"/>
              <w:rPr>
                <w:sz w:val="20"/>
                <w:szCs w:val="20"/>
              </w:rPr>
            </w:pPr>
            <w:r w:rsidRPr="009B3BD6">
              <w:rPr>
                <w:sz w:val="20"/>
                <w:szCs w:val="20"/>
              </w:rPr>
              <w:t xml:space="preserve">Средства индивидуальной защиты: </w:t>
            </w:r>
          </w:p>
          <w:p w14:paraId="23242981" w14:textId="6F32C58F" w:rsidR="009E1422" w:rsidRPr="00191E46" w:rsidRDefault="009E1422" w:rsidP="006330DD">
            <w:pPr>
              <w:rPr>
                <w:sz w:val="20"/>
              </w:rPr>
            </w:pPr>
            <w:r w:rsidRPr="009B3BD6">
              <w:rPr>
                <w:sz w:val="20"/>
                <w:szCs w:val="20"/>
              </w:rPr>
              <w:t>обувь, одежда, сиз рук, щитки, очки, сизод, дерматологические сиз, сиз от падения с высоты, каски, каскетки, наушники, беруши, белье, подшлемники прочие средства индивидуальной защиты, головные уборы (санитарно-эпидемиологические и гигиенические требования)</w:t>
            </w:r>
          </w:p>
        </w:tc>
        <w:tc>
          <w:tcPr>
            <w:tcW w:w="2268" w:type="dxa"/>
            <w:gridSpan w:val="2"/>
          </w:tcPr>
          <w:p w14:paraId="5425BBBB" w14:textId="77777777" w:rsidR="009E1422" w:rsidRPr="009B3BD6" w:rsidRDefault="009E1422" w:rsidP="009E1422">
            <w:pPr>
              <w:ind w:right="-143"/>
              <w:rPr>
                <w:sz w:val="20"/>
                <w:szCs w:val="20"/>
              </w:rPr>
            </w:pPr>
            <w:r w:rsidRPr="009B3BD6">
              <w:rPr>
                <w:sz w:val="20"/>
                <w:szCs w:val="20"/>
              </w:rPr>
              <w:t>1с, 3с</w:t>
            </w:r>
          </w:p>
          <w:p w14:paraId="3D590DC9" w14:textId="469FD0F2"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 xml:space="preserve">Сертификация </w:t>
            </w:r>
          </w:p>
        </w:tc>
        <w:tc>
          <w:tcPr>
            <w:tcW w:w="2693" w:type="dxa"/>
            <w:gridSpan w:val="2"/>
          </w:tcPr>
          <w:p w14:paraId="66AA1329" w14:textId="77777777" w:rsidR="009E1422" w:rsidRPr="009B3BD6" w:rsidRDefault="009E1422" w:rsidP="009E1422">
            <w:pPr>
              <w:jc w:val="center"/>
              <w:rPr>
                <w:sz w:val="20"/>
                <w:szCs w:val="20"/>
              </w:rPr>
            </w:pPr>
            <w:r w:rsidRPr="009B3BD6">
              <w:rPr>
                <w:sz w:val="20"/>
                <w:szCs w:val="20"/>
              </w:rPr>
              <w:t>6201</w:t>
            </w:r>
          </w:p>
          <w:p w14:paraId="25AE0B80" w14:textId="77777777" w:rsidR="009E1422" w:rsidRPr="009B3BD6" w:rsidRDefault="009E1422" w:rsidP="009E1422">
            <w:pPr>
              <w:jc w:val="center"/>
              <w:rPr>
                <w:sz w:val="20"/>
                <w:szCs w:val="20"/>
              </w:rPr>
            </w:pPr>
            <w:r w:rsidRPr="009B3BD6">
              <w:rPr>
                <w:sz w:val="20"/>
                <w:szCs w:val="20"/>
              </w:rPr>
              <w:t>6201110000</w:t>
            </w:r>
          </w:p>
          <w:p w14:paraId="20FBEDCA" w14:textId="77777777" w:rsidR="009E1422" w:rsidRPr="009B3BD6" w:rsidRDefault="009E1422" w:rsidP="009E1422">
            <w:pPr>
              <w:jc w:val="center"/>
              <w:rPr>
                <w:sz w:val="20"/>
                <w:szCs w:val="20"/>
              </w:rPr>
            </w:pPr>
            <w:r w:rsidRPr="009B3BD6">
              <w:rPr>
                <w:sz w:val="20"/>
                <w:szCs w:val="20"/>
              </w:rPr>
              <w:t>6201121000</w:t>
            </w:r>
          </w:p>
          <w:p w14:paraId="7BDE3260" w14:textId="77777777" w:rsidR="009E1422" w:rsidRPr="009B3BD6" w:rsidRDefault="009E1422" w:rsidP="009E1422">
            <w:pPr>
              <w:jc w:val="center"/>
              <w:rPr>
                <w:sz w:val="20"/>
                <w:szCs w:val="20"/>
              </w:rPr>
            </w:pPr>
            <w:r w:rsidRPr="009B3BD6">
              <w:rPr>
                <w:sz w:val="20"/>
                <w:szCs w:val="20"/>
              </w:rPr>
              <w:t>6201129000</w:t>
            </w:r>
          </w:p>
          <w:p w14:paraId="163F7E78" w14:textId="77777777" w:rsidR="009E1422" w:rsidRPr="009B3BD6" w:rsidRDefault="009E1422" w:rsidP="009E1422">
            <w:pPr>
              <w:jc w:val="center"/>
              <w:rPr>
                <w:sz w:val="20"/>
                <w:szCs w:val="20"/>
              </w:rPr>
            </w:pPr>
            <w:r w:rsidRPr="009B3BD6">
              <w:rPr>
                <w:sz w:val="20"/>
                <w:szCs w:val="20"/>
              </w:rPr>
              <w:t>6201131000</w:t>
            </w:r>
          </w:p>
          <w:p w14:paraId="1CE38329" w14:textId="77777777" w:rsidR="009E1422" w:rsidRPr="009B3BD6" w:rsidRDefault="009E1422" w:rsidP="009E1422">
            <w:pPr>
              <w:jc w:val="center"/>
              <w:rPr>
                <w:sz w:val="20"/>
                <w:szCs w:val="20"/>
              </w:rPr>
            </w:pPr>
            <w:r w:rsidRPr="009B3BD6">
              <w:rPr>
                <w:sz w:val="20"/>
                <w:szCs w:val="20"/>
              </w:rPr>
              <w:t>6201139000</w:t>
            </w:r>
          </w:p>
          <w:p w14:paraId="5F2B6CE5" w14:textId="77777777" w:rsidR="009E1422" w:rsidRPr="009B3BD6" w:rsidRDefault="009E1422" w:rsidP="009E1422">
            <w:pPr>
              <w:jc w:val="center"/>
              <w:rPr>
                <w:sz w:val="20"/>
                <w:szCs w:val="20"/>
              </w:rPr>
            </w:pPr>
            <w:r w:rsidRPr="009B3BD6">
              <w:rPr>
                <w:sz w:val="20"/>
                <w:szCs w:val="20"/>
              </w:rPr>
              <w:t>6201190000</w:t>
            </w:r>
          </w:p>
          <w:p w14:paraId="1FFD8574" w14:textId="77777777" w:rsidR="009E1422" w:rsidRPr="009B3BD6" w:rsidRDefault="009E1422" w:rsidP="009E1422">
            <w:pPr>
              <w:jc w:val="center"/>
              <w:rPr>
                <w:sz w:val="20"/>
                <w:szCs w:val="20"/>
              </w:rPr>
            </w:pPr>
            <w:r w:rsidRPr="009B3BD6">
              <w:rPr>
                <w:sz w:val="20"/>
                <w:szCs w:val="20"/>
              </w:rPr>
              <w:t>6201910000</w:t>
            </w:r>
          </w:p>
          <w:p w14:paraId="5BF57B12" w14:textId="77777777" w:rsidR="009E1422" w:rsidRPr="009B3BD6" w:rsidRDefault="009E1422" w:rsidP="009E1422">
            <w:pPr>
              <w:jc w:val="center"/>
              <w:rPr>
                <w:sz w:val="20"/>
                <w:szCs w:val="20"/>
              </w:rPr>
            </w:pPr>
            <w:r w:rsidRPr="009B3BD6">
              <w:rPr>
                <w:sz w:val="20"/>
                <w:szCs w:val="20"/>
              </w:rPr>
              <w:t>6201920000</w:t>
            </w:r>
          </w:p>
          <w:p w14:paraId="737F49C3" w14:textId="77777777" w:rsidR="009E1422" w:rsidRPr="009B3BD6" w:rsidRDefault="009E1422" w:rsidP="009E1422">
            <w:pPr>
              <w:jc w:val="center"/>
              <w:rPr>
                <w:sz w:val="20"/>
                <w:szCs w:val="20"/>
              </w:rPr>
            </w:pPr>
            <w:r w:rsidRPr="009B3BD6">
              <w:rPr>
                <w:sz w:val="20"/>
                <w:szCs w:val="20"/>
              </w:rPr>
              <w:t>6201930000</w:t>
            </w:r>
          </w:p>
          <w:p w14:paraId="753DB114" w14:textId="77777777" w:rsidR="009E1422" w:rsidRPr="009B3BD6" w:rsidRDefault="009E1422" w:rsidP="009E1422">
            <w:pPr>
              <w:jc w:val="center"/>
              <w:rPr>
                <w:sz w:val="20"/>
                <w:szCs w:val="20"/>
              </w:rPr>
            </w:pPr>
            <w:r w:rsidRPr="009B3BD6">
              <w:rPr>
                <w:sz w:val="20"/>
                <w:szCs w:val="20"/>
              </w:rPr>
              <w:t>6201990000</w:t>
            </w:r>
          </w:p>
          <w:p w14:paraId="5ABF3431" w14:textId="77777777" w:rsidR="009E1422" w:rsidRPr="009B3BD6" w:rsidRDefault="009E1422" w:rsidP="009E1422">
            <w:pPr>
              <w:jc w:val="center"/>
              <w:rPr>
                <w:sz w:val="20"/>
                <w:szCs w:val="20"/>
              </w:rPr>
            </w:pPr>
            <w:r w:rsidRPr="009B3BD6">
              <w:rPr>
                <w:sz w:val="20"/>
                <w:szCs w:val="20"/>
              </w:rPr>
              <w:t>6202</w:t>
            </w:r>
          </w:p>
          <w:p w14:paraId="7442133D" w14:textId="77777777" w:rsidR="009E1422" w:rsidRPr="009B3BD6" w:rsidRDefault="009E1422" w:rsidP="009E1422">
            <w:pPr>
              <w:jc w:val="center"/>
              <w:rPr>
                <w:sz w:val="20"/>
                <w:szCs w:val="20"/>
              </w:rPr>
            </w:pPr>
            <w:r w:rsidRPr="009B3BD6">
              <w:rPr>
                <w:sz w:val="20"/>
                <w:szCs w:val="20"/>
              </w:rPr>
              <w:t>6202110000</w:t>
            </w:r>
          </w:p>
          <w:p w14:paraId="25E90A64" w14:textId="77777777" w:rsidR="009E1422" w:rsidRPr="009B3BD6" w:rsidRDefault="009E1422" w:rsidP="009E1422">
            <w:pPr>
              <w:jc w:val="center"/>
              <w:rPr>
                <w:sz w:val="20"/>
                <w:szCs w:val="20"/>
              </w:rPr>
            </w:pPr>
            <w:r w:rsidRPr="009B3BD6">
              <w:rPr>
                <w:sz w:val="20"/>
                <w:szCs w:val="20"/>
              </w:rPr>
              <w:t>6202121000</w:t>
            </w:r>
          </w:p>
          <w:p w14:paraId="78406249" w14:textId="77777777" w:rsidR="009E1422" w:rsidRPr="009B3BD6" w:rsidRDefault="009E1422" w:rsidP="009E1422">
            <w:pPr>
              <w:jc w:val="center"/>
              <w:rPr>
                <w:sz w:val="20"/>
                <w:szCs w:val="20"/>
              </w:rPr>
            </w:pPr>
            <w:r w:rsidRPr="009B3BD6">
              <w:rPr>
                <w:sz w:val="20"/>
                <w:szCs w:val="20"/>
              </w:rPr>
              <w:t>6202129000</w:t>
            </w:r>
          </w:p>
          <w:p w14:paraId="5907810E" w14:textId="77777777" w:rsidR="009E1422" w:rsidRPr="009B3BD6" w:rsidRDefault="009E1422" w:rsidP="009E1422">
            <w:pPr>
              <w:jc w:val="center"/>
              <w:rPr>
                <w:sz w:val="20"/>
                <w:szCs w:val="20"/>
              </w:rPr>
            </w:pPr>
            <w:r w:rsidRPr="009B3BD6">
              <w:rPr>
                <w:sz w:val="20"/>
                <w:szCs w:val="20"/>
              </w:rPr>
              <w:t>6202131000</w:t>
            </w:r>
          </w:p>
          <w:p w14:paraId="0FEEDDB7" w14:textId="77777777" w:rsidR="009E1422" w:rsidRPr="009B3BD6" w:rsidRDefault="009E1422" w:rsidP="009E1422">
            <w:pPr>
              <w:jc w:val="center"/>
              <w:rPr>
                <w:sz w:val="20"/>
                <w:szCs w:val="20"/>
              </w:rPr>
            </w:pPr>
            <w:r w:rsidRPr="009B3BD6">
              <w:rPr>
                <w:sz w:val="20"/>
                <w:szCs w:val="20"/>
              </w:rPr>
              <w:t>6202139000</w:t>
            </w:r>
          </w:p>
          <w:p w14:paraId="59BC70F9" w14:textId="77777777" w:rsidR="009E1422" w:rsidRPr="009B3BD6" w:rsidRDefault="009E1422" w:rsidP="009E1422">
            <w:pPr>
              <w:jc w:val="center"/>
              <w:rPr>
                <w:sz w:val="20"/>
                <w:szCs w:val="20"/>
              </w:rPr>
            </w:pPr>
            <w:r w:rsidRPr="009B3BD6">
              <w:rPr>
                <w:sz w:val="20"/>
                <w:szCs w:val="20"/>
              </w:rPr>
              <w:t>6202190000</w:t>
            </w:r>
          </w:p>
          <w:p w14:paraId="2D46E2D7" w14:textId="77777777" w:rsidR="009E1422" w:rsidRPr="009B3BD6" w:rsidRDefault="009E1422" w:rsidP="009E1422">
            <w:pPr>
              <w:jc w:val="center"/>
              <w:rPr>
                <w:sz w:val="20"/>
                <w:szCs w:val="20"/>
              </w:rPr>
            </w:pPr>
            <w:r w:rsidRPr="009B3BD6">
              <w:rPr>
                <w:sz w:val="20"/>
                <w:szCs w:val="20"/>
              </w:rPr>
              <w:t>6202910000</w:t>
            </w:r>
          </w:p>
          <w:p w14:paraId="1379188B" w14:textId="77777777" w:rsidR="009E1422" w:rsidRPr="009B3BD6" w:rsidRDefault="009E1422" w:rsidP="009E1422">
            <w:pPr>
              <w:jc w:val="center"/>
              <w:rPr>
                <w:sz w:val="20"/>
                <w:szCs w:val="20"/>
              </w:rPr>
            </w:pPr>
            <w:r w:rsidRPr="009B3BD6">
              <w:rPr>
                <w:sz w:val="20"/>
                <w:szCs w:val="20"/>
              </w:rPr>
              <w:t>6202920000</w:t>
            </w:r>
          </w:p>
          <w:p w14:paraId="27AF3615" w14:textId="77777777" w:rsidR="009E1422" w:rsidRPr="009B3BD6" w:rsidRDefault="009E1422" w:rsidP="009E1422">
            <w:pPr>
              <w:jc w:val="center"/>
              <w:rPr>
                <w:sz w:val="20"/>
                <w:szCs w:val="20"/>
              </w:rPr>
            </w:pPr>
            <w:r w:rsidRPr="009B3BD6">
              <w:rPr>
                <w:sz w:val="20"/>
                <w:szCs w:val="20"/>
              </w:rPr>
              <w:t>6202930000</w:t>
            </w:r>
          </w:p>
          <w:p w14:paraId="07BA9634" w14:textId="77777777" w:rsidR="009E1422" w:rsidRPr="009B3BD6" w:rsidRDefault="009E1422" w:rsidP="009E1422">
            <w:pPr>
              <w:jc w:val="center"/>
              <w:rPr>
                <w:sz w:val="20"/>
                <w:szCs w:val="20"/>
              </w:rPr>
            </w:pPr>
            <w:r w:rsidRPr="009B3BD6">
              <w:rPr>
                <w:sz w:val="20"/>
                <w:szCs w:val="20"/>
              </w:rPr>
              <w:t>6202990000</w:t>
            </w:r>
          </w:p>
          <w:p w14:paraId="1C2102D0" w14:textId="77777777" w:rsidR="009E1422" w:rsidRPr="009B3BD6" w:rsidRDefault="009E1422" w:rsidP="009E1422">
            <w:pPr>
              <w:jc w:val="center"/>
              <w:rPr>
                <w:sz w:val="20"/>
                <w:szCs w:val="20"/>
              </w:rPr>
            </w:pPr>
            <w:r w:rsidRPr="009B3BD6">
              <w:rPr>
                <w:sz w:val="20"/>
                <w:szCs w:val="20"/>
              </w:rPr>
              <w:t>6203</w:t>
            </w:r>
          </w:p>
          <w:p w14:paraId="3975A8B3" w14:textId="77777777" w:rsidR="009E1422" w:rsidRPr="009B3BD6" w:rsidRDefault="009E1422" w:rsidP="009E1422">
            <w:pPr>
              <w:jc w:val="center"/>
              <w:rPr>
                <w:sz w:val="20"/>
                <w:szCs w:val="20"/>
              </w:rPr>
            </w:pPr>
            <w:r w:rsidRPr="009B3BD6">
              <w:rPr>
                <w:sz w:val="20"/>
                <w:szCs w:val="20"/>
              </w:rPr>
              <w:lastRenderedPageBreak/>
              <w:t>6203110000</w:t>
            </w:r>
          </w:p>
          <w:p w14:paraId="71D5AB46" w14:textId="77777777" w:rsidR="009E1422" w:rsidRPr="009B3BD6" w:rsidRDefault="009E1422" w:rsidP="009E1422">
            <w:pPr>
              <w:jc w:val="center"/>
              <w:rPr>
                <w:sz w:val="20"/>
                <w:szCs w:val="20"/>
              </w:rPr>
            </w:pPr>
            <w:r w:rsidRPr="009B3BD6">
              <w:rPr>
                <w:sz w:val="20"/>
                <w:szCs w:val="20"/>
              </w:rPr>
              <w:t>6203120000</w:t>
            </w:r>
          </w:p>
          <w:p w14:paraId="2D188AE0" w14:textId="77777777" w:rsidR="009E1422" w:rsidRPr="009B3BD6" w:rsidRDefault="009E1422" w:rsidP="009E1422">
            <w:pPr>
              <w:jc w:val="center"/>
              <w:rPr>
                <w:sz w:val="20"/>
                <w:szCs w:val="20"/>
              </w:rPr>
            </w:pPr>
            <w:r w:rsidRPr="009B3BD6">
              <w:rPr>
                <w:sz w:val="20"/>
                <w:szCs w:val="20"/>
              </w:rPr>
              <w:t>6203191000</w:t>
            </w:r>
          </w:p>
          <w:p w14:paraId="21948353" w14:textId="77777777" w:rsidR="009E1422" w:rsidRPr="009B3BD6" w:rsidRDefault="009E1422" w:rsidP="009E1422">
            <w:pPr>
              <w:jc w:val="center"/>
              <w:rPr>
                <w:sz w:val="20"/>
                <w:szCs w:val="20"/>
              </w:rPr>
            </w:pPr>
            <w:r w:rsidRPr="009B3BD6">
              <w:rPr>
                <w:sz w:val="20"/>
                <w:szCs w:val="20"/>
              </w:rPr>
              <w:t>6203193000</w:t>
            </w:r>
          </w:p>
          <w:p w14:paraId="597ED9B9" w14:textId="77777777" w:rsidR="009E1422" w:rsidRPr="009B3BD6" w:rsidRDefault="009E1422" w:rsidP="009E1422">
            <w:pPr>
              <w:jc w:val="center"/>
              <w:rPr>
                <w:sz w:val="20"/>
                <w:szCs w:val="20"/>
              </w:rPr>
            </w:pPr>
            <w:r w:rsidRPr="009B3BD6">
              <w:rPr>
                <w:sz w:val="20"/>
                <w:szCs w:val="20"/>
              </w:rPr>
              <w:t>6203199000</w:t>
            </w:r>
          </w:p>
          <w:p w14:paraId="72736E7D" w14:textId="77777777" w:rsidR="009E1422" w:rsidRPr="009B3BD6" w:rsidRDefault="009E1422" w:rsidP="009E1422">
            <w:pPr>
              <w:jc w:val="center"/>
              <w:rPr>
                <w:sz w:val="20"/>
                <w:szCs w:val="20"/>
              </w:rPr>
            </w:pPr>
            <w:r w:rsidRPr="009B3BD6">
              <w:rPr>
                <w:sz w:val="20"/>
                <w:szCs w:val="20"/>
              </w:rPr>
              <w:t>6203221000</w:t>
            </w:r>
          </w:p>
          <w:p w14:paraId="51629AE9" w14:textId="77777777" w:rsidR="009E1422" w:rsidRPr="009B3BD6" w:rsidRDefault="009E1422" w:rsidP="009E1422">
            <w:pPr>
              <w:jc w:val="center"/>
              <w:rPr>
                <w:sz w:val="20"/>
                <w:szCs w:val="20"/>
              </w:rPr>
            </w:pPr>
            <w:r w:rsidRPr="009B3BD6">
              <w:rPr>
                <w:sz w:val="20"/>
                <w:szCs w:val="20"/>
              </w:rPr>
              <w:t>6203228000</w:t>
            </w:r>
          </w:p>
          <w:p w14:paraId="4EDDACE4" w14:textId="77777777" w:rsidR="009E1422" w:rsidRPr="009B3BD6" w:rsidRDefault="009E1422" w:rsidP="009E1422">
            <w:pPr>
              <w:jc w:val="center"/>
              <w:rPr>
                <w:sz w:val="20"/>
                <w:szCs w:val="20"/>
              </w:rPr>
            </w:pPr>
            <w:r w:rsidRPr="009B3BD6">
              <w:rPr>
                <w:sz w:val="20"/>
                <w:szCs w:val="20"/>
              </w:rPr>
              <w:t>6203231000</w:t>
            </w:r>
          </w:p>
          <w:p w14:paraId="293E9546" w14:textId="77777777" w:rsidR="009E1422" w:rsidRPr="009B3BD6" w:rsidRDefault="009E1422" w:rsidP="009E1422">
            <w:pPr>
              <w:jc w:val="center"/>
              <w:rPr>
                <w:sz w:val="20"/>
                <w:szCs w:val="20"/>
              </w:rPr>
            </w:pPr>
            <w:r w:rsidRPr="009B3BD6">
              <w:rPr>
                <w:sz w:val="20"/>
                <w:szCs w:val="20"/>
              </w:rPr>
              <w:t>6203238000</w:t>
            </w:r>
          </w:p>
          <w:p w14:paraId="60F16E3A" w14:textId="77777777" w:rsidR="009E1422" w:rsidRPr="009B3BD6" w:rsidRDefault="009E1422" w:rsidP="009E1422">
            <w:pPr>
              <w:jc w:val="center"/>
              <w:rPr>
                <w:sz w:val="20"/>
                <w:szCs w:val="20"/>
              </w:rPr>
            </w:pPr>
            <w:r w:rsidRPr="009B3BD6">
              <w:rPr>
                <w:sz w:val="20"/>
                <w:szCs w:val="20"/>
              </w:rPr>
              <w:t>6203293000</w:t>
            </w:r>
          </w:p>
          <w:p w14:paraId="291E9212" w14:textId="77777777" w:rsidR="009E1422" w:rsidRPr="009B3BD6" w:rsidRDefault="009E1422" w:rsidP="009E1422">
            <w:pPr>
              <w:jc w:val="center"/>
              <w:rPr>
                <w:sz w:val="20"/>
                <w:szCs w:val="20"/>
              </w:rPr>
            </w:pPr>
            <w:r w:rsidRPr="009B3BD6">
              <w:rPr>
                <w:sz w:val="20"/>
                <w:szCs w:val="20"/>
              </w:rPr>
              <w:t>6203299000</w:t>
            </w:r>
          </w:p>
          <w:p w14:paraId="14D67EB4" w14:textId="77777777" w:rsidR="009E1422" w:rsidRPr="009B3BD6" w:rsidRDefault="009E1422" w:rsidP="009E1422">
            <w:pPr>
              <w:jc w:val="center"/>
              <w:rPr>
                <w:sz w:val="20"/>
                <w:szCs w:val="20"/>
              </w:rPr>
            </w:pPr>
            <w:r w:rsidRPr="009B3BD6">
              <w:rPr>
                <w:sz w:val="20"/>
                <w:szCs w:val="20"/>
              </w:rPr>
              <w:t>6203310000</w:t>
            </w:r>
          </w:p>
          <w:p w14:paraId="03C781C8" w14:textId="77777777" w:rsidR="009E1422" w:rsidRPr="009B3BD6" w:rsidRDefault="009E1422" w:rsidP="009E1422">
            <w:pPr>
              <w:jc w:val="center"/>
              <w:rPr>
                <w:sz w:val="20"/>
                <w:szCs w:val="20"/>
              </w:rPr>
            </w:pPr>
            <w:r w:rsidRPr="009B3BD6">
              <w:rPr>
                <w:sz w:val="20"/>
                <w:szCs w:val="20"/>
              </w:rPr>
              <w:t>6203321000</w:t>
            </w:r>
          </w:p>
          <w:p w14:paraId="17CA8696" w14:textId="77777777" w:rsidR="009E1422" w:rsidRPr="009B3BD6" w:rsidRDefault="009E1422" w:rsidP="009E1422">
            <w:pPr>
              <w:jc w:val="center"/>
              <w:rPr>
                <w:sz w:val="20"/>
                <w:szCs w:val="20"/>
              </w:rPr>
            </w:pPr>
            <w:r w:rsidRPr="009B3BD6">
              <w:rPr>
                <w:sz w:val="20"/>
                <w:szCs w:val="20"/>
              </w:rPr>
              <w:t>6203329000</w:t>
            </w:r>
          </w:p>
          <w:p w14:paraId="4F99F36B" w14:textId="77777777" w:rsidR="009E1422" w:rsidRPr="009B3BD6" w:rsidRDefault="009E1422" w:rsidP="009E1422">
            <w:pPr>
              <w:jc w:val="center"/>
              <w:rPr>
                <w:sz w:val="20"/>
                <w:szCs w:val="20"/>
              </w:rPr>
            </w:pPr>
            <w:r w:rsidRPr="009B3BD6">
              <w:rPr>
                <w:sz w:val="20"/>
                <w:szCs w:val="20"/>
              </w:rPr>
              <w:t>6203331000</w:t>
            </w:r>
          </w:p>
          <w:p w14:paraId="601C4249" w14:textId="77777777" w:rsidR="009E1422" w:rsidRPr="009B3BD6" w:rsidRDefault="009E1422" w:rsidP="009E1422">
            <w:pPr>
              <w:jc w:val="center"/>
              <w:rPr>
                <w:sz w:val="20"/>
                <w:szCs w:val="20"/>
              </w:rPr>
            </w:pPr>
            <w:r w:rsidRPr="009B3BD6">
              <w:rPr>
                <w:sz w:val="20"/>
                <w:szCs w:val="20"/>
              </w:rPr>
              <w:t>6203339000</w:t>
            </w:r>
          </w:p>
          <w:p w14:paraId="3727D25F" w14:textId="77777777" w:rsidR="009E1422" w:rsidRPr="009B3BD6" w:rsidRDefault="009E1422" w:rsidP="009E1422">
            <w:pPr>
              <w:jc w:val="center"/>
              <w:rPr>
                <w:sz w:val="20"/>
                <w:szCs w:val="20"/>
              </w:rPr>
            </w:pPr>
            <w:r w:rsidRPr="009B3BD6">
              <w:rPr>
                <w:sz w:val="20"/>
                <w:szCs w:val="20"/>
              </w:rPr>
              <w:t>6203391100</w:t>
            </w:r>
          </w:p>
          <w:p w14:paraId="0DBE56EA" w14:textId="77777777" w:rsidR="009E1422" w:rsidRPr="009B3BD6" w:rsidRDefault="009E1422" w:rsidP="009E1422">
            <w:pPr>
              <w:jc w:val="center"/>
              <w:rPr>
                <w:sz w:val="20"/>
                <w:szCs w:val="20"/>
              </w:rPr>
            </w:pPr>
            <w:r w:rsidRPr="009B3BD6">
              <w:rPr>
                <w:sz w:val="20"/>
                <w:szCs w:val="20"/>
              </w:rPr>
              <w:t>6203391900</w:t>
            </w:r>
          </w:p>
          <w:p w14:paraId="5A18FEA9" w14:textId="77777777" w:rsidR="009E1422" w:rsidRPr="009B3BD6" w:rsidRDefault="009E1422" w:rsidP="009E1422">
            <w:pPr>
              <w:jc w:val="center"/>
              <w:rPr>
                <w:sz w:val="20"/>
                <w:szCs w:val="20"/>
              </w:rPr>
            </w:pPr>
            <w:r w:rsidRPr="009B3BD6">
              <w:rPr>
                <w:sz w:val="20"/>
                <w:szCs w:val="20"/>
              </w:rPr>
              <w:t>6203399000</w:t>
            </w:r>
          </w:p>
          <w:p w14:paraId="0BEE8751" w14:textId="77777777" w:rsidR="009E1422" w:rsidRPr="009B3BD6" w:rsidRDefault="009E1422" w:rsidP="009E1422">
            <w:pPr>
              <w:jc w:val="center"/>
              <w:rPr>
                <w:sz w:val="20"/>
                <w:szCs w:val="20"/>
              </w:rPr>
            </w:pPr>
            <w:r w:rsidRPr="009B3BD6">
              <w:rPr>
                <w:sz w:val="20"/>
                <w:szCs w:val="20"/>
              </w:rPr>
              <w:t>6203411000</w:t>
            </w:r>
          </w:p>
          <w:p w14:paraId="58C9F3CF" w14:textId="77777777" w:rsidR="009E1422" w:rsidRPr="009B3BD6" w:rsidRDefault="009E1422" w:rsidP="009E1422">
            <w:pPr>
              <w:jc w:val="center"/>
              <w:rPr>
                <w:sz w:val="20"/>
                <w:szCs w:val="20"/>
              </w:rPr>
            </w:pPr>
            <w:r w:rsidRPr="009B3BD6">
              <w:rPr>
                <w:sz w:val="20"/>
                <w:szCs w:val="20"/>
              </w:rPr>
              <w:t>6203413000</w:t>
            </w:r>
          </w:p>
          <w:p w14:paraId="569B2DAE" w14:textId="77777777" w:rsidR="009E1422" w:rsidRPr="009B3BD6" w:rsidRDefault="009E1422" w:rsidP="009E1422">
            <w:pPr>
              <w:jc w:val="center"/>
              <w:rPr>
                <w:sz w:val="20"/>
                <w:szCs w:val="20"/>
              </w:rPr>
            </w:pPr>
            <w:r w:rsidRPr="009B3BD6">
              <w:rPr>
                <w:sz w:val="20"/>
                <w:szCs w:val="20"/>
              </w:rPr>
              <w:t>6203419000</w:t>
            </w:r>
          </w:p>
          <w:p w14:paraId="1A34521E" w14:textId="77777777" w:rsidR="009E1422" w:rsidRPr="009B3BD6" w:rsidRDefault="009E1422" w:rsidP="009E1422">
            <w:pPr>
              <w:jc w:val="center"/>
              <w:rPr>
                <w:sz w:val="20"/>
                <w:szCs w:val="20"/>
              </w:rPr>
            </w:pPr>
            <w:r w:rsidRPr="009B3BD6">
              <w:rPr>
                <w:sz w:val="20"/>
                <w:szCs w:val="20"/>
              </w:rPr>
              <w:t>6203421100</w:t>
            </w:r>
          </w:p>
          <w:p w14:paraId="643EFD92" w14:textId="77777777" w:rsidR="009E1422" w:rsidRPr="009B3BD6" w:rsidRDefault="009E1422" w:rsidP="009E1422">
            <w:pPr>
              <w:jc w:val="center"/>
              <w:rPr>
                <w:sz w:val="20"/>
                <w:szCs w:val="20"/>
              </w:rPr>
            </w:pPr>
            <w:r w:rsidRPr="009B3BD6">
              <w:rPr>
                <w:sz w:val="20"/>
                <w:szCs w:val="20"/>
              </w:rPr>
              <w:t>6203423100</w:t>
            </w:r>
          </w:p>
          <w:p w14:paraId="5F92BE7A" w14:textId="77777777" w:rsidR="009E1422" w:rsidRPr="009B3BD6" w:rsidRDefault="009E1422" w:rsidP="009E1422">
            <w:pPr>
              <w:jc w:val="center"/>
              <w:rPr>
                <w:sz w:val="20"/>
                <w:szCs w:val="20"/>
              </w:rPr>
            </w:pPr>
            <w:r w:rsidRPr="009B3BD6">
              <w:rPr>
                <w:sz w:val="20"/>
                <w:szCs w:val="20"/>
              </w:rPr>
              <w:t>6203423300</w:t>
            </w:r>
          </w:p>
          <w:p w14:paraId="1BA23281" w14:textId="77777777" w:rsidR="009E1422" w:rsidRPr="009B3BD6" w:rsidRDefault="009E1422" w:rsidP="009E1422">
            <w:pPr>
              <w:jc w:val="center"/>
              <w:rPr>
                <w:sz w:val="20"/>
                <w:szCs w:val="20"/>
              </w:rPr>
            </w:pPr>
            <w:r w:rsidRPr="009B3BD6">
              <w:rPr>
                <w:sz w:val="20"/>
                <w:szCs w:val="20"/>
              </w:rPr>
              <w:t>6203423500</w:t>
            </w:r>
          </w:p>
          <w:p w14:paraId="38782CB8" w14:textId="77777777" w:rsidR="009E1422" w:rsidRPr="009B3BD6" w:rsidRDefault="009E1422" w:rsidP="009E1422">
            <w:pPr>
              <w:jc w:val="center"/>
              <w:rPr>
                <w:sz w:val="20"/>
                <w:szCs w:val="20"/>
              </w:rPr>
            </w:pPr>
            <w:r w:rsidRPr="009B3BD6">
              <w:rPr>
                <w:sz w:val="20"/>
                <w:szCs w:val="20"/>
              </w:rPr>
              <w:t>6203425100</w:t>
            </w:r>
          </w:p>
          <w:p w14:paraId="75586EF9" w14:textId="77777777" w:rsidR="009E1422" w:rsidRPr="009B3BD6" w:rsidRDefault="009E1422" w:rsidP="009E1422">
            <w:pPr>
              <w:jc w:val="center"/>
              <w:rPr>
                <w:sz w:val="20"/>
                <w:szCs w:val="20"/>
              </w:rPr>
            </w:pPr>
            <w:r w:rsidRPr="009B3BD6">
              <w:rPr>
                <w:sz w:val="20"/>
                <w:szCs w:val="20"/>
              </w:rPr>
              <w:t>6203425900</w:t>
            </w:r>
          </w:p>
          <w:p w14:paraId="5CA64862" w14:textId="77777777" w:rsidR="009E1422" w:rsidRPr="009B3BD6" w:rsidRDefault="009E1422" w:rsidP="009E1422">
            <w:pPr>
              <w:jc w:val="center"/>
              <w:rPr>
                <w:sz w:val="20"/>
                <w:szCs w:val="20"/>
              </w:rPr>
            </w:pPr>
            <w:r w:rsidRPr="009B3BD6">
              <w:rPr>
                <w:sz w:val="20"/>
                <w:szCs w:val="20"/>
              </w:rPr>
              <w:t>6203429000</w:t>
            </w:r>
          </w:p>
          <w:p w14:paraId="7233B03D" w14:textId="77777777" w:rsidR="009E1422" w:rsidRPr="009B3BD6" w:rsidRDefault="009E1422" w:rsidP="009E1422">
            <w:pPr>
              <w:jc w:val="center"/>
              <w:rPr>
                <w:sz w:val="20"/>
                <w:szCs w:val="20"/>
              </w:rPr>
            </w:pPr>
            <w:r w:rsidRPr="009B3BD6">
              <w:rPr>
                <w:sz w:val="20"/>
                <w:szCs w:val="20"/>
              </w:rPr>
              <w:t>6203431100</w:t>
            </w:r>
          </w:p>
          <w:p w14:paraId="43FD0FCB" w14:textId="77777777" w:rsidR="009E1422" w:rsidRPr="009B3BD6" w:rsidRDefault="009E1422" w:rsidP="009E1422">
            <w:pPr>
              <w:jc w:val="center"/>
              <w:rPr>
                <w:sz w:val="20"/>
                <w:szCs w:val="20"/>
              </w:rPr>
            </w:pPr>
            <w:r w:rsidRPr="009B3BD6">
              <w:rPr>
                <w:sz w:val="20"/>
                <w:szCs w:val="20"/>
              </w:rPr>
              <w:t>6203431900</w:t>
            </w:r>
          </w:p>
          <w:p w14:paraId="5E53AD7F" w14:textId="77777777" w:rsidR="009E1422" w:rsidRPr="009B3BD6" w:rsidRDefault="009E1422" w:rsidP="009E1422">
            <w:pPr>
              <w:jc w:val="center"/>
              <w:rPr>
                <w:sz w:val="20"/>
                <w:szCs w:val="20"/>
              </w:rPr>
            </w:pPr>
            <w:r w:rsidRPr="009B3BD6">
              <w:rPr>
                <w:sz w:val="20"/>
                <w:szCs w:val="20"/>
              </w:rPr>
              <w:t>6203433100</w:t>
            </w:r>
          </w:p>
          <w:p w14:paraId="4B33B74E" w14:textId="77777777" w:rsidR="009E1422" w:rsidRPr="009B3BD6" w:rsidRDefault="009E1422" w:rsidP="009E1422">
            <w:pPr>
              <w:jc w:val="center"/>
              <w:rPr>
                <w:sz w:val="20"/>
                <w:szCs w:val="20"/>
              </w:rPr>
            </w:pPr>
            <w:r w:rsidRPr="009B3BD6">
              <w:rPr>
                <w:sz w:val="20"/>
                <w:szCs w:val="20"/>
              </w:rPr>
              <w:t>6203433900</w:t>
            </w:r>
          </w:p>
          <w:p w14:paraId="1A0C00D5" w14:textId="77777777" w:rsidR="009E1422" w:rsidRPr="009B3BD6" w:rsidRDefault="009E1422" w:rsidP="009E1422">
            <w:pPr>
              <w:jc w:val="center"/>
              <w:rPr>
                <w:sz w:val="20"/>
                <w:szCs w:val="20"/>
              </w:rPr>
            </w:pPr>
            <w:r w:rsidRPr="009B3BD6">
              <w:rPr>
                <w:sz w:val="20"/>
                <w:szCs w:val="20"/>
              </w:rPr>
              <w:t>6203439000</w:t>
            </w:r>
          </w:p>
          <w:p w14:paraId="5988A885" w14:textId="77777777" w:rsidR="009E1422" w:rsidRPr="009B3BD6" w:rsidRDefault="009E1422" w:rsidP="009E1422">
            <w:pPr>
              <w:jc w:val="center"/>
              <w:rPr>
                <w:sz w:val="20"/>
                <w:szCs w:val="20"/>
              </w:rPr>
            </w:pPr>
            <w:r w:rsidRPr="009B3BD6">
              <w:rPr>
                <w:sz w:val="20"/>
                <w:szCs w:val="20"/>
              </w:rPr>
              <w:t>6203491100</w:t>
            </w:r>
          </w:p>
          <w:p w14:paraId="6AB5D88C" w14:textId="77777777" w:rsidR="009E1422" w:rsidRPr="009B3BD6" w:rsidRDefault="009E1422" w:rsidP="009E1422">
            <w:pPr>
              <w:jc w:val="center"/>
              <w:rPr>
                <w:sz w:val="20"/>
                <w:szCs w:val="20"/>
              </w:rPr>
            </w:pPr>
            <w:r w:rsidRPr="009B3BD6">
              <w:rPr>
                <w:sz w:val="20"/>
                <w:szCs w:val="20"/>
              </w:rPr>
              <w:lastRenderedPageBreak/>
              <w:t>6203491900</w:t>
            </w:r>
          </w:p>
          <w:p w14:paraId="5D4151B8" w14:textId="77777777" w:rsidR="009E1422" w:rsidRPr="009B3BD6" w:rsidRDefault="009E1422" w:rsidP="009E1422">
            <w:pPr>
              <w:jc w:val="center"/>
              <w:rPr>
                <w:sz w:val="20"/>
                <w:szCs w:val="20"/>
              </w:rPr>
            </w:pPr>
            <w:r w:rsidRPr="009B3BD6">
              <w:rPr>
                <w:sz w:val="20"/>
                <w:szCs w:val="20"/>
              </w:rPr>
              <w:t>6203493100</w:t>
            </w:r>
          </w:p>
          <w:p w14:paraId="2DE8D809" w14:textId="77777777" w:rsidR="009E1422" w:rsidRPr="009B3BD6" w:rsidRDefault="009E1422" w:rsidP="009E1422">
            <w:pPr>
              <w:jc w:val="center"/>
              <w:rPr>
                <w:sz w:val="20"/>
                <w:szCs w:val="20"/>
              </w:rPr>
            </w:pPr>
            <w:r w:rsidRPr="009B3BD6">
              <w:rPr>
                <w:sz w:val="20"/>
                <w:szCs w:val="20"/>
              </w:rPr>
              <w:t>6203493900</w:t>
            </w:r>
          </w:p>
          <w:p w14:paraId="58B4A317" w14:textId="77777777" w:rsidR="009E1422" w:rsidRPr="009B3BD6" w:rsidRDefault="009E1422" w:rsidP="009E1422">
            <w:pPr>
              <w:jc w:val="center"/>
              <w:rPr>
                <w:sz w:val="20"/>
                <w:szCs w:val="20"/>
              </w:rPr>
            </w:pPr>
            <w:r w:rsidRPr="009B3BD6">
              <w:rPr>
                <w:sz w:val="20"/>
                <w:szCs w:val="20"/>
              </w:rPr>
              <w:t>6203495000</w:t>
            </w:r>
          </w:p>
          <w:p w14:paraId="24E190AF" w14:textId="77777777" w:rsidR="009E1422" w:rsidRPr="009B3BD6" w:rsidRDefault="009E1422" w:rsidP="009E1422">
            <w:pPr>
              <w:jc w:val="center"/>
              <w:rPr>
                <w:sz w:val="20"/>
                <w:szCs w:val="20"/>
              </w:rPr>
            </w:pPr>
            <w:r w:rsidRPr="009B3BD6">
              <w:rPr>
                <w:sz w:val="20"/>
                <w:szCs w:val="20"/>
              </w:rPr>
              <w:t>6203499000</w:t>
            </w:r>
          </w:p>
          <w:p w14:paraId="7C784F8E" w14:textId="77777777" w:rsidR="009E1422" w:rsidRPr="009B3BD6" w:rsidRDefault="009E1422" w:rsidP="009E1422">
            <w:pPr>
              <w:jc w:val="center"/>
              <w:rPr>
                <w:sz w:val="20"/>
                <w:szCs w:val="20"/>
              </w:rPr>
            </w:pPr>
            <w:r w:rsidRPr="009B3BD6">
              <w:rPr>
                <w:sz w:val="20"/>
                <w:szCs w:val="20"/>
              </w:rPr>
              <w:t>6204</w:t>
            </w:r>
          </w:p>
          <w:p w14:paraId="2E90ED74" w14:textId="77777777" w:rsidR="009E1422" w:rsidRPr="009B3BD6" w:rsidRDefault="009E1422" w:rsidP="009E1422">
            <w:pPr>
              <w:jc w:val="center"/>
              <w:rPr>
                <w:sz w:val="20"/>
                <w:szCs w:val="20"/>
              </w:rPr>
            </w:pPr>
            <w:r w:rsidRPr="009B3BD6">
              <w:rPr>
                <w:sz w:val="20"/>
                <w:szCs w:val="20"/>
              </w:rPr>
              <w:t>6204110000</w:t>
            </w:r>
          </w:p>
          <w:p w14:paraId="08F24027" w14:textId="77777777" w:rsidR="009E1422" w:rsidRPr="009B3BD6" w:rsidRDefault="009E1422" w:rsidP="009E1422">
            <w:pPr>
              <w:jc w:val="center"/>
              <w:rPr>
                <w:sz w:val="20"/>
                <w:szCs w:val="20"/>
              </w:rPr>
            </w:pPr>
            <w:r w:rsidRPr="009B3BD6">
              <w:rPr>
                <w:sz w:val="20"/>
                <w:szCs w:val="20"/>
              </w:rPr>
              <w:t>6204120000</w:t>
            </w:r>
          </w:p>
          <w:p w14:paraId="5093D6CF" w14:textId="77777777" w:rsidR="009E1422" w:rsidRPr="009B3BD6" w:rsidRDefault="009E1422" w:rsidP="009E1422">
            <w:pPr>
              <w:jc w:val="center"/>
              <w:rPr>
                <w:sz w:val="20"/>
                <w:szCs w:val="20"/>
              </w:rPr>
            </w:pPr>
            <w:r w:rsidRPr="009B3BD6">
              <w:rPr>
                <w:sz w:val="20"/>
                <w:szCs w:val="20"/>
              </w:rPr>
              <w:t>6204130000</w:t>
            </w:r>
          </w:p>
          <w:p w14:paraId="52A49758" w14:textId="77777777" w:rsidR="009E1422" w:rsidRPr="009B3BD6" w:rsidRDefault="009E1422" w:rsidP="009E1422">
            <w:pPr>
              <w:jc w:val="center"/>
              <w:rPr>
                <w:sz w:val="20"/>
                <w:szCs w:val="20"/>
              </w:rPr>
            </w:pPr>
            <w:r w:rsidRPr="009B3BD6">
              <w:rPr>
                <w:sz w:val="20"/>
                <w:szCs w:val="20"/>
              </w:rPr>
              <w:t>6204191000</w:t>
            </w:r>
          </w:p>
          <w:p w14:paraId="0F4EE423" w14:textId="77777777" w:rsidR="009E1422" w:rsidRPr="009B3BD6" w:rsidRDefault="009E1422" w:rsidP="009E1422">
            <w:pPr>
              <w:jc w:val="center"/>
              <w:rPr>
                <w:sz w:val="20"/>
                <w:szCs w:val="20"/>
              </w:rPr>
            </w:pPr>
            <w:r w:rsidRPr="009B3BD6">
              <w:rPr>
                <w:sz w:val="20"/>
                <w:szCs w:val="20"/>
              </w:rPr>
              <w:t>6204199000</w:t>
            </w:r>
          </w:p>
          <w:p w14:paraId="6092CC09" w14:textId="77777777" w:rsidR="009E1422" w:rsidRPr="009B3BD6" w:rsidRDefault="009E1422" w:rsidP="009E1422">
            <w:pPr>
              <w:jc w:val="center"/>
              <w:rPr>
                <w:sz w:val="20"/>
                <w:szCs w:val="20"/>
              </w:rPr>
            </w:pPr>
            <w:r w:rsidRPr="009B3BD6">
              <w:rPr>
                <w:sz w:val="20"/>
                <w:szCs w:val="20"/>
              </w:rPr>
              <w:t>6204210000</w:t>
            </w:r>
          </w:p>
          <w:p w14:paraId="7AAA4D62" w14:textId="77777777" w:rsidR="009E1422" w:rsidRPr="009B3BD6" w:rsidRDefault="009E1422" w:rsidP="009E1422">
            <w:pPr>
              <w:jc w:val="center"/>
              <w:rPr>
                <w:sz w:val="20"/>
                <w:szCs w:val="20"/>
              </w:rPr>
            </w:pPr>
            <w:r w:rsidRPr="009B3BD6">
              <w:rPr>
                <w:sz w:val="20"/>
                <w:szCs w:val="20"/>
              </w:rPr>
              <w:t>6204221000</w:t>
            </w:r>
          </w:p>
          <w:p w14:paraId="726799D1" w14:textId="77777777" w:rsidR="009E1422" w:rsidRPr="009B3BD6" w:rsidRDefault="009E1422" w:rsidP="009E1422">
            <w:pPr>
              <w:jc w:val="center"/>
              <w:rPr>
                <w:sz w:val="20"/>
                <w:szCs w:val="20"/>
              </w:rPr>
            </w:pPr>
            <w:r w:rsidRPr="009B3BD6">
              <w:rPr>
                <w:sz w:val="20"/>
                <w:szCs w:val="20"/>
              </w:rPr>
              <w:t>6204228000</w:t>
            </w:r>
          </w:p>
          <w:p w14:paraId="0B84D274" w14:textId="77777777" w:rsidR="009E1422" w:rsidRPr="009B3BD6" w:rsidRDefault="009E1422" w:rsidP="009E1422">
            <w:pPr>
              <w:jc w:val="center"/>
              <w:rPr>
                <w:sz w:val="20"/>
                <w:szCs w:val="20"/>
              </w:rPr>
            </w:pPr>
            <w:r w:rsidRPr="009B3BD6">
              <w:rPr>
                <w:sz w:val="20"/>
                <w:szCs w:val="20"/>
              </w:rPr>
              <w:t>6204231000</w:t>
            </w:r>
          </w:p>
          <w:p w14:paraId="018A526F" w14:textId="77777777" w:rsidR="009E1422" w:rsidRPr="009B3BD6" w:rsidRDefault="009E1422" w:rsidP="009E1422">
            <w:pPr>
              <w:jc w:val="center"/>
              <w:rPr>
                <w:sz w:val="20"/>
                <w:szCs w:val="20"/>
              </w:rPr>
            </w:pPr>
            <w:r w:rsidRPr="009B3BD6">
              <w:rPr>
                <w:sz w:val="20"/>
                <w:szCs w:val="20"/>
              </w:rPr>
              <w:t>6204238000</w:t>
            </w:r>
          </w:p>
          <w:p w14:paraId="328918D5" w14:textId="77777777" w:rsidR="009E1422" w:rsidRPr="009B3BD6" w:rsidRDefault="009E1422" w:rsidP="009E1422">
            <w:pPr>
              <w:jc w:val="center"/>
              <w:rPr>
                <w:sz w:val="20"/>
                <w:szCs w:val="20"/>
              </w:rPr>
            </w:pPr>
            <w:r w:rsidRPr="009B3BD6">
              <w:rPr>
                <w:sz w:val="20"/>
                <w:szCs w:val="20"/>
              </w:rPr>
              <w:t>6204291100</w:t>
            </w:r>
          </w:p>
          <w:p w14:paraId="508A792C" w14:textId="77777777" w:rsidR="009E1422" w:rsidRPr="009B3BD6" w:rsidRDefault="009E1422" w:rsidP="009E1422">
            <w:pPr>
              <w:jc w:val="center"/>
              <w:rPr>
                <w:sz w:val="20"/>
                <w:szCs w:val="20"/>
              </w:rPr>
            </w:pPr>
            <w:r w:rsidRPr="009B3BD6">
              <w:rPr>
                <w:sz w:val="20"/>
                <w:szCs w:val="20"/>
              </w:rPr>
              <w:t>6204291800</w:t>
            </w:r>
          </w:p>
          <w:p w14:paraId="6B577180" w14:textId="77777777" w:rsidR="009E1422" w:rsidRPr="009B3BD6" w:rsidRDefault="009E1422" w:rsidP="009E1422">
            <w:pPr>
              <w:jc w:val="center"/>
              <w:rPr>
                <w:sz w:val="20"/>
                <w:szCs w:val="20"/>
              </w:rPr>
            </w:pPr>
            <w:r w:rsidRPr="009B3BD6">
              <w:rPr>
                <w:sz w:val="20"/>
                <w:szCs w:val="20"/>
              </w:rPr>
              <w:t>6204299000</w:t>
            </w:r>
          </w:p>
          <w:p w14:paraId="14AA1BDC" w14:textId="77777777" w:rsidR="009E1422" w:rsidRPr="009B3BD6" w:rsidRDefault="009E1422" w:rsidP="009E1422">
            <w:pPr>
              <w:jc w:val="center"/>
              <w:rPr>
                <w:sz w:val="20"/>
                <w:szCs w:val="20"/>
              </w:rPr>
            </w:pPr>
            <w:r w:rsidRPr="009B3BD6">
              <w:rPr>
                <w:sz w:val="20"/>
                <w:szCs w:val="20"/>
              </w:rPr>
              <w:t>6204310000</w:t>
            </w:r>
          </w:p>
          <w:p w14:paraId="5CFB912D" w14:textId="77777777" w:rsidR="009E1422" w:rsidRPr="009B3BD6" w:rsidRDefault="009E1422" w:rsidP="009E1422">
            <w:pPr>
              <w:jc w:val="center"/>
              <w:rPr>
                <w:sz w:val="20"/>
                <w:szCs w:val="20"/>
              </w:rPr>
            </w:pPr>
            <w:r w:rsidRPr="009B3BD6">
              <w:rPr>
                <w:sz w:val="20"/>
                <w:szCs w:val="20"/>
              </w:rPr>
              <w:t>6204321000</w:t>
            </w:r>
          </w:p>
          <w:p w14:paraId="39FD456A" w14:textId="77777777" w:rsidR="009E1422" w:rsidRPr="009B3BD6" w:rsidRDefault="009E1422" w:rsidP="009E1422">
            <w:pPr>
              <w:jc w:val="center"/>
              <w:rPr>
                <w:sz w:val="20"/>
                <w:szCs w:val="20"/>
              </w:rPr>
            </w:pPr>
            <w:r w:rsidRPr="009B3BD6">
              <w:rPr>
                <w:sz w:val="20"/>
                <w:szCs w:val="20"/>
              </w:rPr>
              <w:t>6204329000</w:t>
            </w:r>
          </w:p>
          <w:p w14:paraId="445CB3B9" w14:textId="77777777" w:rsidR="009E1422" w:rsidRPr="009B3BD6" w:rsidRDefault="009E1422" w:rsidP="009E1422">
            <w:pPr>
              <w:jc w:val="center"/>
              <w:rPr>
                <w:sz w:val="20"/>
                <w:szCs w:val="20"/>
              </w:rPr>
            </w:pPr>
            <w:r w:rsidRPr="009B3BD6">
              <w:rPr>
                <w:sz w:val="20"/>
                <w:szCs w:val="20"/>
              </w:rPr>
              <w:t>6204331000</w:t>
            </w:r>
          </w:p>
          <w:p w14:paraId="33678D3C" w14:textId="77777777" w:rsidR="009E1422" w:rsidRPr="009B3BD6" w:rsidRDefault="009E1422" w:rsidP="009E1422">
            <w:pPr>
              <w:jc w:val="center"/>
              <w:rPr>
                <w:sz w:val="20"/>
                <w:szCs w:val="20"/>
              </w:rPr>
            </w:pPr>
            <w:r w:rsidRPr="009B3BD6">
              <w:rPr>
                <w:sz w:val="20"/>
                <w:szCs w:val="20"/>
              </w:rPr>
              <w:t>6204339000</w:t>
            </w:r>
          </w:p>
          <w:p w14:paraId="26A20626" w14:textId="77777777" w:rsidR="009E1422" w:rsidRPr="009B3BD6" w:rsidRDefault="009E1422" w:rsidP="009E1422">
            <w:pPr>
              <w:jc w:val="center"/>
              <w:rPr>
                <w:sz w:val="20"/>
                <w:szCs w:val="20"/>
              </w:rPr>
            </w:pPr>
            <w:r w:rsidRPr="009B3BD6">
              <w:rPr>
                <w:sz w:val="20"/>
                <w:szCs w:val="20"/>
              </w:rPr>
              <w:t>6204391100</w:t>
            </w:r>
          </w:p>
          <w:p w14:paraId="30D2A0FE" w14:textId="77777777" w:rsidR="009E1422" w:rsidRPr="009B3BD6" w:rsidRDefault="009E1422" w:rsidP="009E1422">
            <w:pPr>
              <w:jc w:val="center"/>
              <w:rPr>
                <w:sz w:val="20"/>
                <w:szCs w:val="20"/>
              </w:rPr>
            </w:pPr>
            <w:r w:rsidRPr="009B3BD6">
              <w:rPr>
                <w:sz w:val="20"/>
                <w:szCs w:val="20"/>
              </w:rPr>
              <w:t>6204391900</w:t>
            </w:r>
          </w:p>
          <w:p w14:paraId="1B770B2A" w14:textId="77777777" w:rsidR="009E1422" w:rsidRPr="009B3BD6" w:rsidRDefault="009E1422" w:rsidP="009E1422">
            <w:pPr>
              <w:jc w:val="center"/>
              <w:rPr>
                <w:sz w:val="20"/>
                <w:szCs w:val="20"/>
              </w:rPr>
            </w:pPr>
            <w:r w:rsidRPr="009B3BD6">
              <w:rPr>
                <w:sz w:val="20"/>
                <w:szCs w:val="20"/>
              </w:rPr>
              <w:t>6204399000</w:t>
            </w:r>
          </w:p>
          <w:p w14:paraId="40F40A66" w14:textId="77777777" w:rsidR="009E1422" w:rsidRPr="009B3BD6" w:rsidRDefault="009E1422" w:rsidP="009E1422">
            <w:pPr>
              <w:jc w:val="center"/>
              <w:rPr>
                <w:sz w:val="20"/>
                <w:szCs w:val="20"/>
              </w:rPr>
            </w:pPr>
            <w:r w:rsidRPr="009B3BD6">
              <w:rPr>
                <w:sz w:val="20"/>
                <w:szCs w:val="20"/>
              </w:rPr>
              <w:t>6204410000</w:t>
            </w:r>
          </w:p>
          <w:p w14:paraId="6D3FB11C" w14:textId="77777777" w:rsidR="009E1422" w:rsidRPr="009B3BD6" w:rsidRDefault="009E1422" w:rsidP="009E1422">
            <w:pPr>
              <w:jc w:val="center"/>
              <w:rPr>
                <w:sz w:val="20"/>
                <w:szCs w:val="20"/>
              </w:rPr>
            </w:pPr>
            <w:r w:rsidRPr="009B3BD6">
              <w:rPr>
                <w:sz w:val="20"/>
                <w:szCs w:val="20"/>
              </w:rPr>
              <w:t>6204420000</w:t>
            </w:r>
          </w:p>
          <w:p w14:paraId="3F7A7901" w14:textId="77777777" w:rsidR="009E1422" w:rsidRPr="009B3BD6" w:rsidRDefault="009E1422" w:rsidP="009E1422">
            <w:pPr>
              <w:jc w:val="center"/>
              <w:rPr>
                <w:sz w:val="20"/>
                <w:szCs w:val="20"/>
              </w:rPr>
            </w:pPr>
            <w:r w:rsidRPr="009B3BD6">
              <w:rPr>
                <w:sz w:val="20"/>
                <w:szCs w:val="20"/>
              </w:rPr>
              <w:t>6204430000</w:t>
            </w:r>
          </w:p>
          <w:p w14:paraId="588102B0" w14:textId="77777777" w:rsidR="009E1422" w:rsidRPr="009B3BD6" w:rsidRDefault="009E1422" w:rsidP="009E1422">
            <w:pPr>
              <w:jc w:val="center"/>
              <w:rPr>
                <w:sz w:val="20"/>
                <w:szCs w:val="20"/>
              </w:rPr>
            </w:pPr>
            <w:r w:rsidRPr="009B3BD6">
              <w:rPr>
                <w:sz w:val="20"/>
                <w:szCs w:val="20"/>
              </w:rPr>
              <w:t>6204440000</w:t>
            </w:r>
          </w:p>
          <w:p w14:paraId="68510648" w14:textId="77777777" w:rsidR="009E1422" w:rsidRPr="009B3BD6" w:rsidRDefault="009E1422" w:rsidP="009E1422">
            <w:pPr>
              <w:jc w:val="center"/>
              <w:rPr>
                <w:sz w:val="20"/>
                <w:szCs w:val="20"/>
              </w:rPr>
            </w:pPr>
            <w:r w:rsidRPr="009B3BD6">
              <w:rPr>
                <w:sz w:val="20"/>
                <w:szCs w:val="20"/>
              </w:rPr>
              <w:t>6204491000</w:t>
            </w:r>
          </w:p>
          <w:p w14:paraId="076AEB06" w14:textId="77777777" w:rsidR="009E1422" w:rsidRPr="009B3BD6" w:rsidRDefault="009E1422" w:rsidP="009E1422">
            <w:pPr>
              <w:jc w:val="center"/>
              <w:rPr>
                <w:sz w:val="20"/>
                <w:szCs w:val="20"/>
              </w:rPr>
            </w:pPr>
            <w:r w:rsidRPr="009B3BD6">
              <w:rPr>
                <w:sz w:val="20"/>
                <w:szCs w:val="20"/>
              </w:rPr>
              <w:t>6204499000</w:t>
            </w:r>
          </w:p>
          <w:p w14:paraId="2BC70A1E" w14:textId="77777777" w:rsidR="009E1422" w:rsidRPr="009B3BD6" w:rsidRDefault="009E1422" w:rsidP="009E1422">
            <w:pPr>
              <w:jc w:val="center"/>
              <w:rPr>
                <w:sz w:val="20"/>
                <w:szCs w:val="20"/>
              </w:rPr>
            </w:pPr>
            <w:r w:rsidRPr="009B3BD6">
              <w:rPr>
                <w:sz w:val="20"/>
                <w:szCs w:val="20"/>
              </w:rPr>
              <w:t>6204510000</w:t>
            </w:r>
          </w:p>
          <w:p w14:paraId="0DDBD893" w14:textId="77777777" w:rsidR="009E1422" w:rsidRPr="009B3BD6" w:rsidRDefault="009E1422" w:rsidP="009E1422">
            <w:pPr>
              <w:jc w:val="center"/>
              <w:rPr>
                <w:sz w:val="20"/>
                <w:szCs w:val="20"/>
              </w:rPr>
            </w:pPr>
            <w:r w:rsidRPr="009B3BD6">
              <w:rPr>
                <w:sz w:val="20"/>
                <w:szCs w:val="20"/>
              </w:rPr>
              <w:t>6204520000</w:t>
            </w:r>
          </w:p>
          <w:p w14:paraId="4610314E" w14:textId="77777777" w:rsidR="009E1422" w:rsidRPr="009B3BD6" w:rsidRDefault="009E1422" w:rsidP="009E1422">
            <w:pPr>
              <w:jc w:val="center"/>
              <w:rPr>
                <w:sz w:val="20"/>
                <w:szCs w:val="20"/>
              </w:rPr>
            </w:pPr>
            <w:r w:rsidRPr="009B3BD6">
              <w:rPr>
                <w:sz w:val="20"/>
                <w:szCs w:val="20"/>
              </w:rPr>
              <w:lastRenderedPageBreak/>
              <w:t>6204530000</w:t>
            </w:r>
          </w:p>
          <w:p w14:paraId="7640561F" w14:textId="77777777" w:rsidR="009E1422" w:rsidRPr="009B3BD6" w:rsidRDefault="009E1422" w:rsidP="009E1422">
            <w:pPr>
              <w:jc w:val="center"/>
              <w:rPr>
                <w:sz w:val="20"/>
                <w:szCs w:val="20"/>
              </w:rPr>
            </w:pPr>
            <w:r w:rsidRPr="009B3BD6">
              <w:rPr>
                <w:sz w:val="20"/>
                <w:szCs w:val="20"/>
              </w:rPr>
              <w:t>6204591000</w:t>
            </w:r>
          </w:p>
          <w:p w14:paraId="1D34ECD5" w14:textId="77777777" w:rsidR="009E1422" w:rsidRPr="009B3BD6" w:rsidRDefault="009E1422" w:rsidP="009E1422">
            <w:pPr>
              <w:jc w:val="center"/>
              <w:rPr>
                <w:sz w:val="20"/>
                <w:szCs w:val="20"/>
              </w:rPr>
            </w:pPr>
            <w:r w:rsidRPr="009B3BD6">
              <w:rPr>
                <w:sz w:val="20"/>
                <w:szCs w:val="20"/>
              </w:rPr>
              <w:t>6204599000</w:t>
            </w:r>
          </w:p>
          <w:p w14:paraId="126E6DBD" w14:textId="77777777" w:rsidR="009E1422" w:rsidRPr="009B3BD6" w:rsidRDefault="009E1422" w:rsidP="009E1422">
            <w:pPr>
              <w:jc w:val="center"/>
              <w:rPr>
                <w:sz w:val="20"/>
                <w:szCs w:val="20"/>
              </w:rPr>
            </w:pPr>
            <w:r w:rsidRPr="009B3BD6">
              <w:rPr>
                <w:sz w:val="20"/>
                <w:szCs w:val="20"/>
              </w:rPr>
              <w:t>6204611000</w:t>
            </w:r>
          </w:p>
          <w:p w14:paraId="3174B4A4" w14:textId="77777777" w:rsidR="009E1422" w:rsidRPr="009B3BD6" w:rsidRDefault="009E1422" w:rsidP="009E1422">
            <w:pPr>
              <w:jc w:val="center"/>
              <w:rPr>
                <w:sz w:val="20"/>
                <w:szCs w:val="20"/>
              </w:rPr>
            </w:pPr>
            <w:r w:rsidRPr="009B3BD6">
              <w:rPr>
                <w:sz w:val="20"/>
                <w:szCs w:val="20"/>
              </w:rPr>
              <w:t>6204618500</w:t>
            </w:r>
          </w:p>
          <w:p w14:paraId="6542CE45" w14:textId="77777777" w:rsidR="009E1422" w:rsidRPr="009B3BD6" w:rsidRDefault="009E1422" w:rsidP="009E1422">
            <w:pPr>
              <w:jc w:val="center"/>
              <w:rPr>
                <w:sz w:val="20"/>
                <w:szCs w:val="20"/>
              </w:rPr>
            </w:pPr>
            <w:r w:rsidRPr="009B3BD6">
              <w:rPr>
                <w:sz w:val="20"/>
                <w:szCs w:val="20"/>
              </w:rPr>
              <w:t>6204621100</w:t>
            </w:r>
          </w:p>
          <w:p w14:paraId="4EF00CF9" w14:textId="77777777" w:rsidR="009E1422" w:rsidRPr="009B3BD6" w:rsidRDefault="009E1422" w:rsidP="009E1422">
            <w:pPr>
              <w:jc w:val="center"/>
              <w:rPr>
                <w:sz w:val="20"/>
                <w:szCs w:val="20"/>
              </w:rPr>
            </w:pPr>
            <w:r w:rsidRPr="009B3BD6">
              <w:rPr>
                <w:sz w:val="20"/>
                <w:szCs w:val="20"/>
              </w:rPr>
              <w:t>6204623100</w:t>
            </w:r>
          </w:p>
          <w:p w14:paraId="6A2E997A" w14:textId="77777777" w:rsidR="009E1422" w:rsidRPr="009B3BD6" w:rsidRDefault="009E1422" w:rsidP="009E1422">
            <w:pPr>
              <w:jc w:val="center"/>
              <w:rPr>
                <w:sz w:val="20"/>
                <w:szCs w:val="20"/>
              </w:rPr>
            </w:pPr>
            <w:r w:rsidRPr="009B3BD6">
              <w:rPr>
                <w:sz w:val="20"/>
                <w:szCs w:val="20"/>
              </w:rPr>
              <w:t>6204623300</w:t>
            </w:r>
          </w:p>
          <w:p w14:paraId="18C2C22D" w14:textId="77777777" w:rsidR="009E1422" w:rsidRPr="009B3BD6" w:rsidRDefault="009E1422" w:rsidP="009E1422">
            <w:pPr>
              <w:jc w:val="center"/>
              <w:rPr>
                <w:sz w:val="20"/>
                <w:szCs w:val="20"/>
              </w:rPr>
            </w:pPr>
            <w:r w:rsidRPr="009B3BD6">
              <w:rPr>
                <w:sz w:val="20"/>
                <w:szCs w:val="20"/>
              </w:rPr>
              <w:t>6204625100</w:t>
            </w:r>
          </w:p>
          <w:p w14:paraId="029FFE8F" w14:textId="77777777" w:rsidR="009E1422" w:rsidRPr="009B3BD6" w:rsidRDefault="009E1422" w:rsidP="009E1422">
            <w:pPr>
              <w:jc w:val="center"/>
              <w:rPr>
                <w:sz w:val="20"/>
                <w:szCs w:val="20"/>
              </w:rPr>
            </w:pPr>
            <w:r w:rsidRPr="009B3BD6">
              <w:rPr>
                <w:sz w:val="20"/>
                <w:szCs w:val="20"/>
              </w:rPr>
              <w:t>6204625900</w:t>
            </w:r>
          </w:p>
          <w:p w14:paraId="4EF56EFE" w14:textId="77777777" w:rsidR="009E1422" w:rsidRPr="009B3BD6" w:rsidRDefault="009E1422" w:rsidP="009E1422">
            <w:pPr>
              <w:jc w:val="center"/>
              <w:rPr>
                <w:sz w:val="20"/>
                <w:szCs w:val="20"/>
              </w:rPr>
            </w:pPr>
            <w:r w:rsidRPr="009B3BD6">
              <w:rPr>
                <w:sz w:val="20"/>
                <w:szCs w:val="20"/>
              </w:rPr>
              <w:t>6204629000</w:t>
            </w:r>
          </w:p>
          <w:p w14:paraId="38AFE536" w14:textId="77777777" w:rsidR="009E1422" w:rsidRPr="009B3BD6" w:rsidRDefault="009E1422" w:rsidP="009E1422">
            <w:pPr>
              <w:jc w:val="center"/>
              <w:rPr>
                <w:sz w:val="20"/>
                <w:szCs w:val="20"/>
              </w:rPr>
            </w:pPr>
            <w:r w:rsidRPr="009B3BD6">
              <w:rPr>
                <w:sz w:val="20"/>
                <w:szCs w:val="20"/>
              </w:rPr>
              <w:t>6204631100</w:t>
            </w:r>
          </w:p>
          <w:p w14:paraId="4EF9186A" w14:textId="77777777" w:rsidR="009E1422" w:rsidRPr="009B3BD6" w:rsidRDefault="009E1422" w:rsidP="009E1422">
            <w:pPr>
              <w:jc w:val="center"/>
              <w:rPr>
                <w:sz w:val="20"/>
                <w:szCs w:val="20"/>
              </w:rPr>
            </w:pPr>
            <w:r w:rsidRPr="009B3BD6">
              <w:rPr>
                <w:sz w:val="20"/>
                <w:szCs w:val="20"/>
              </w:rPr>
              <w:t>6204631800</w:t>
            </w:r>
          </w:p>
          <w:p w14:paraId="452A8581" w14:textId="77777777" w:rsidR="009E1422" w:rsidRPr="009B3BD6" w:rsidRDefault="009E1422" w:rsidP="009E1422">
            <w:pPr>
              <w:jc w:val="center"/>
              <w:rPr>
                <w:sz w:val="20"/>
                <w:szCs w:val="20"/>
              </w:rPr>
            </w:pPr>
            <w:r w:rsidRPr="009B3BD6">
              <w:rPr>
                <w:sz w:val="20"/>
                <w:szCs w:val="20"/>
              </w:rPr>
              <w:t>6204633100</w:t>
            </w:r>
          </w:p>
          <w:p w14:paraId="0B508E64" w14:textId="77777777" w:rsidR="009E1422" w:rsidRPr="009B3BD6" w:rsidRDefault="009E1422" w:rsidP="009E1422">
            <w:pPr>
              <w:jc w:val="center"/>
              <w:rPr>
                <w:sz w:val="20"/>
                <w:szCs w:val="20"/>
              </w:rPr>
            </w:pPr>
            <w:r w:rsidRPr="009B3BD6">
              <w:rPr>
                <w:sz w:val="20"/>
                <w:szCs w:val="20"/>
              </w:rPr>
              <w:t>6204633900</w:t>
            </w:r>
          </w:p>
          <w:p w14:paraId="2C7354B7" w14:textId="77777777" w:rsidR="009E1422" w:rsidRPr="009B3BD6" w:rsidRDefault="009E1422" w:rsidP="009E1422">
            <w:pPr>
              <w:jc w:val="center"/>
              <w:rPr>
                <w:sz w:val="20"/>
                <w:szCs w:val="20"/>
              </w:rPr>
            </w:pPr>
            <w:r w:rsidRPr="009B3BD6">
              <w:rPr>
                <w:sz w:val="20"/>
                <w:szCs w:val="20"/>
              </w:rPr>
              <w:t>6204639000</w:t>
            </w:r>
          </w:p>
          <w:p w14:paraId="5F85C7C5" w14:textId="77777777" w:rsidR="009E1422" w:rsidRPr="009B3BD6" w:rsidRDefault="009E1422" w:rsidP="009E1422">
            <w:pPr>
              <w:jc w:val="center"/>
              <w:rPr>
                <w:sz w:val="20"/>
                <w:szCs w:val="20"/>
              </w:rPr>
            </w:pPr>
            <w:r w:rsidRPr="009B3BD6">
              <w:rPr>
                <w:sz w:val="20"/>
                <w:szCs w:val="20"/>
              </w:rPr>
              <w:t>6204691100</w:t>
            </w:r>
          </w:p>
          <w:p w14:paraId="2A4DC1DC" w14:textId="77777777" w:rsidR="009E1422" w:rsidRPr="009B3BD6" w:rsidRDefault="009E1422" w:rsidP="009E1422">
            <w:pPr>
              <w:jc w:val="center"/>
              <w:rPr>
                <w:sz w:val="20"/>
                <w:szCs w:val="20"/>
              </w:rPr>
            </w:pPr>
            <w:r w:rsidRPr="009B3BD6">
              <w:rPr>
                <w:sz w:val="20"/>
                <w:szCs w:val="20"/>
              </w:rPr>
              <w:t>6204691800</w:t>
            </w:r>
          </w:p>
          <w:p w14:paraId="0412E0FA" w14:textId="77777777" w:rsidR="009E1422" w:rsidRPr="009B3BD6" w:rsidRDefault="009E1422" w:rsidP="009E1422">
            <w:pPr>
              <w:jc w:val="center"/>
              <w:rPr>
                <w:sz w:val="20"/>
                <w:szCs w:val="20"/>
              </w:rPr>
            </w:pPr>
            <w:r w:rsidRPr="009B3BD6">
              <w:rPr>
                <w:sz w:val="20"/>
                <w:szCs w:val="20"/>
              </w:rPr>
              <w:t>6204693100</w:t>
            </w:r>
          </w:p>
          <w:p w14:paraId="634D984E" w14:textId="77777777" w:rsidR="009E1422" w:rsidRPr="009B3BD6" w:rsidRDefault="009E1422" w:rsidP="009E1422">
            <w:pPr>
              <w:jc w:val="center"/>
              <w:rPr>
                <w:sz w:val="20"/>
                <w:szCs w:val="20"/>
              </w:rPr>
            </w:pPr>
            <w:r w:rsidRPr="009B3BD6">
              <w:rPr>
                <w:sz w:val="20"/>
                <w:szCs w:val="20"/>
              </w:rPr>
              <w:t>6204693900</w:t>
            </w:r>
          </w:p>
          <w:p w14:paraId="32D8DF19" w14:textId="77777777" w:rsidR="009E1422" w:rsidRPr="009B3BD6" w:rsidRDefault="009E1422" w:rsidP="009E1422">
            <w:pPr>
              <w:jc w:val="center"/>
              <w:rPr>
                <w:sz w:val="20"/>
                <w:szCs w:val="20"/>
              </w:rPr>
            </w:pPr>
            <w:r w:rsidRPr="009B3BD6">
              <w:rPr>
                <w:sz w:val="20"/>
                <w:szCs w:val="20"/>
              </w:rPr>
              <w:t>6204695000</w:t>
            </w:r>
          </w:p>
          <w:p w14:paraId="44F3981A" w14:textId="77777777" w:rsidR="009E1422" w:rsidRPr="009B3BD6" w:rsidRDefault="009E1422" w:rsidP="009E1422">
            <w:pPr>
              <w:jc w:val="center"/>
              <w:rPr>
                <w:sz w:val="20"/>
                <w:szCs w:val="20"/>
              </w:rPr>
            </w:pPr>
            <w:r w:rsidRPr="009B3BD6">
              <w:rPr>
                <w:sz w:val="20"/>
                <w:szCs w:val="20"/>
              </w:rPr>
              <w:t>6204699000</w:t>
            </w:r>
          </w:p>
          <w:p w14:paraId="501EE500" w14:textId="77777777" w:rsidR="009E1422" w:rsidRPr="009B3BD6" w:rsidRDefault="009E1422" w:rsidP="009E1422">
            <w:pPr>
              <w:jc w:val="center"/>
              <w:rPr>
                <w:sz w:val="20"/>
                <w:szCs w:val="20"/>
              </w:rPr>
            </w:pPr>
            <w:r w:rsidRPr="009B3BD6">
              <w:rPr>
                <w:sz w:val="20"/>
                <w:szCs w:val="20"/>
              </w:rPr>
              <w:t>6205</w:t>
            </w:r>
          </w:p>
          <w:p w14:paraId="4C441CBF" w14:textId="77777777" w:rsidR="009E1422" w:rsidRPr="009B3BD6" w:rsidRDefault="009E1422" w:rsidP="009E1422">
            <w:pPr>
              <w:jc w:val="center"/>
              <w:rPr>
                <w:sz w:val="20"/>
                <w:szCs w:val="20"/>
              </w:rPr>
            </w:pPr>
            <w:r w:rsidRPr="009B3BD6">
              <w:rPr>
                <w:sz w:val="20"/>
                <w:szCs w:val="20"/>
              </w:rPr>
              <w:t>6205200000</w:t>
            </w:r>
          </w:p>
          <w:p w14:paraId="6C0FACDE" w14:textId="77777777" w:rsidR="009E1422" w:rsidRPr="009B3BD6" w:rsidRDefault="009E1422" w:rsidP="009E1422">
            <w:pPr>
              <w:jc w:val="center"/>
              <w:rPr>
                <w:sz w:val="20"/>
                <w:szCs w:val="20"/>
              </w:rPr>
            </w:pPr>
            <w:r w:rsidRPr="009B3BD6">
              <w:rPr>
                <w:sz w:val="20"/>
                <w:szCs w:val="20"/>
              </w:rPr>
              <w:t>6205300000</w:t>
            </w:r>
          </w:p>
          <w:p w14:paraId="3067A68D" w14:textId="77777777" w:rsidR="009E1422" w:rsidRPr="009B3BD6" w:rsidRDefault="009E1422" w:rsidP="009E1422">
            <w:pPr>
              <w:jc w:val="center"/>
              <w:rPr>
                <w:sz w:val="20"/>
                <w:szCs w:val="20"/>
              </w:rPr>
            </w:pPr>
            <w:r w:rsidRPr="009B3BD6">
              <w:rPr>
                <w:sz w:val="20"/>
                <w:szCs w:val="20"/>
              </w:rPr>
              <w:t>6205901000</w:t>
            </w:r>
          </w:p>
          <w:p w14:paraId="136D4A43" w14:textId="77777777" w:rsidR="009E1422" w:rsidRPr="009B3BD6" w:rsidRDefault="009E1422" w:rsidP="009E1422">
            <w:pPr>
              <w:jc w:val="center"/>
              <w:rPr>
                <w:sz w:val="20"/>
                <w:szCs w:val="20"/>
              </w:rPr>
            </w:pPr>
            <w:r w:rsidRPr="009B3BD6">
              <w:rPr>
                <w:sz w:val="20"/>
                <w:szCs w:val="20"/>
              </w:rPr>
              <w:t>6205908001</w:t>
            </w:r>
          </w:p>
          <w:p w14:paraId="62C6BA6A" w14:textId="77777777" w:rsidR="009E1422" w:rsidRPr="009B3BD6" w:rsidRDefault="009E1422" w:rsidP="009E1422">
            <w:pPr>
              <w:jc w:val="center"/>
              <w:rPr>
                <w:sz w:val="20"/>
                <w:szCs w:val="20"/>
              </w:rPr>
            </w:pPr>
            <w:r w:rsidRPr="009B3BD6">
              <w:rPr>
                <w:sz w:val="20"/>
                <w:szCs w:val="20"/>
              </w:rPr>
              <w:t>6205908009</w:t>
            </w:r>
          </w:p>
          <w:p w14:paraId="7CEA58AF" w14:textId="77777777" w:rsidR="009E1422" w:rsidRPr="009B3BD6" w:rsidRDefault="009E1422" w:rsidP="009E1422">
            <w:pPr>
              <w:jc w:val="center"/>
              <w:rPr>
                <w:sz w:val="20"/>
                <w:szCs w:val="20"/>
              </w:rPr>
            </w:pPr>
            <w:r w:rsidRPr="009B3BD6">
              <w:rPr>
                <w:sz w:val="20"/>
                <w:szCs w:val="20"/>
              </w:rPr>
              <w:t>6206</w:t>
            </w:r>
          </w:p>
          <w:p w14:paraId="45592C28" w14:textId="77777777" w:rsidR="009E1422" w:rsidRPr="009B3BD6" w:rsidRDefault="009E1422" w:rsidP="009E1422">
            <w:pPr>
              <w:jc w:val="center"/>
              <w:rPr>
                <w:sz w:val="20"/>
                <w:szCs w:val="20"/>
              </w:rPr>
            </w:pPr>
            <w:r w:rsidRPr="009B3BD6">
              <w:rPr>
                <w:sz w:val="20"/>
                <w:szCs w:val="20"/>
              </w:rPr>
              <w:t>6206100000</w:t>
            </w:r>
          </w:p>
          <w:p w14:paraId="08FFDAAB" w14:textId="77777777" w:rsidR="009E1422" w:rsidRPr="009B3BD6" w:rsidRDefault="009E1422" w:rsidP="009E1422">
            <w:pPr>
              <w:jc w:val="center"/>
              <w:rPr>
                <w:sz w:val="20"/>
                <w:szCs w:val="20"/>
              </w:rPr>
            </w:pPr>
            <w:r w:rsidRPr="009B3BD6">
              <w:rPr>
                <w:sz w:val="20"/>
                <w:szCs w:val="20"/>
              </w:rPr>
              <w:t>6206200000</w:t>
            </w:r>
          </w:p>
          <w:p w14:paraId="5A748752" w14:textId="77777777" w:rsidR="009E1422" w:rsidRPr="009B3BD6" w:rsidRDefault="009E1422" w:rsidP="009E1422">
            <w:pPr>
              <w:jc w:val="center"/>
              <w:rPr>
                <w:sz w:val="20"/>
                <w:szCs w:val="20"/>
              </w:rPr>
            </w:pPr>
            <w:r w:rsidRPr="009B3BD6">
              <w:rPr>
                <w:sz w:val="20"/>
                <w:szCs w:val="20"/>
              </w:rPr>
              <w:t>6206300000</w:t>
            </w:r>
          </w:p>
          <w:p w14:paraId="43782D48" w14:textId="77777777" w:rsidR="009E1422" w:rsidRPr="009B3BD6" w:rsidRDefault="009E1422" w:rsidP="009E1422">
            <w:pPr>
              <w:jc w:val="center"/>
              <w:rPr>
                <w:sz w:val="20"/>
                <w:szCs w:val="20"/>
              </w:rPr>
            </w:pPr>
            <w:r w:rsidRPr="009B3BD6">
              <w:rPr>
                <w:sz w:val="20"/>
                <w:szCs w:val="20"/>
              </w:rPr>
              <w:t>6206400000</w:t>
            </w:r>
          </w:p>
          <w:p w14:paraId="746DEA7C" w14:textId="77777777" w:rsidR="009E1422" w:rsidRPr="009B3BD6" w:rsidRDefault="009E1422" w:rsidP="009E1422">
            <w:pPr>
              <w:jc w:val="center"/>
              <w:rPr>
                <w:sz w:val="20"/>
                <w:szCs w:val="20"/>
              </w:rPr>
            </w:pPr>
            <w:r w:rsidRPr="009B3BD6">
              <w:rPr>
                <w:sz w:val="20"/>
                <w:szCs w:val="20"/>
              </w:rPr>
              <w:t>6206901000</w:t>
            </w:r>
          </w:p>
          <w:p w14:paraId="37C99441" w14:textId="77777777" w:rsidR="009E1422" w:rsidRPr="009B3BD6" w:rsidRDefault="009E1422" w:rsidP="009E1422">
            <w:pPr>
              <w:jc w:val="center"/>
              <w:rPr>
                <w:sz w:val="20"/>
                <w:szCs w:val="20"/>
              </w:rPr>
            </w:pPr>
            <w:r w:rsidRPr="009B3BD6">
              <w:rPr>
                <w:sz w:val="20"/>
                <w:szCs w:val="20"/>
              </w:rPr>
              <w:t>6206909000</w:t>
            </w:r>
          </w:p>
          <w:p w14:paraId="4B49492B" w14:textId="77777777" w:rsidR="009E1422" w:rsidRPr="009B3BD6" w:rsidRDefault="009E1422" w:rsidP="009E1422">
            <w:pPr>
              <w:jc w:val="center"/>
              <w:rPr>
                <w:sz w:val="20"/>
                <w:szCs w:val="20"/>
              </w:rPr>
            </w:pPr>
            <w:r w:rsidRPr="009B3BD6">
              <w:rPr>
                <w:sz w:val="20"/>
                <w:szCs w:val="20"/>
              </w:rPr>
              <w:lastRenderedPageBreak/>
              <w:t>6211</w:t>
            </w:r>
          </w:p>
          <w:p w14:paraId="5588E25E" w14:textId="77777777" w:rsidR="009E1422" w:rsidRPr="009B3BD6" w:rsidRDefault="009E1422" w:rsidP="009E1422">
            <w:pPr>
              <w:jc w:val="center"/>
              <w:rPr>
                <w:sz w:val="20"/>
                <w:szCs w:val="20"/>
              </w:rPr>
            </w:pPr>
            <w:r w:rsidRPr="009B3BD6">
              <w:rPr>
                <w:sz w:val="20"/>
                <w:szCs w:val="20"/>
              </w:rPr>
              <w:t>6211110000</w:t>
            </w:r>
          </w:p>
          <w:p w14:paraId="7F6111A0" w14:textId="77777777" w:rsidR="009E1422" w:rsidRPr="009B3BD6" w:rsidRDefault="009E1422" w:rsidP="009E1422">
            <w:pPr>
              <w:jc w:val="center"/>
              <w:rPr>
                <w:sz w:val="20"/>
                <w:szCs w:val="20"/>
              </w:rPr>
            </w:pPr>
            <w:r w:rsidRPr="009B3BD6">
              <w:rPr>
                <w:sz w:val="20"/>
                <w:szCs w:val="20"/>
              </w:rPr>
              <w:t>6211120000</w:t>
            </w:r>
          </w:p>
          <w:p w14:paraId="49EE3364" w14:textId="77777777" w:rsidR="009E1422" w:rsidRPr="009B3BD6" w:rsidRDefault="009E1422" w:rsidP="009E1422">
            <w:pPr>
              <w:jc w:val="center"/>
              <w:rPr>
                <w:sz w:val="20"/>
                <w:szCs w:val="20"/>
              </w:rPr>
            </w:pPr>
            <w:r w:rsidRPr="009B3BD6">
              <w:rPr>
                <w:sz w:val="20"/>
                <w:szCs w:val="20"/>
              </w:rPr>
              <w:t>6211200000</w:t>
            </w:r>
          </w:p>
          <w:p w14:paraId="52365E5D" w14:textId="77777777" w:rsidR="009E1422" w:rsidRPr="009B3BD6" w:rsidRDefault="009E1422" w:rsidP="009E1422">
            <w:pPr>
              <w:jc w:val="center"/>
              <w:rPr>
                <w:sz w:val="20"/>
                <w:szCs w:val="20"/>
              </w:rPr>
            </w:pPr>
            <w:r w:rsidRPr="009B3BD6">
              <w:rPr>
                <w:sz w:val="20"/>
                <w:szCs w:val="20"/>
              </w:rPr>
              <w:t>6211321000</w:t>
            </w:r>
          </w:p>
          <w:p w14:paraId="0ACF0A3A" w14:textId="77777777" w:rsidR="009E1422" w:rsidRPr="009B3BD6" w:rsidRDefault="009E1422" w:rsidP="009E1422">
            <w:pPr>
              <w:jc w:val="center"/>
              <w:rPr>
                <w:sz w:val="20"/>
                <w:szCs w:val="20"/>
              </w:rPr>
            </w:pPr>
            <w:r w:rsidRPr="009B3BD6">
              <w:rPr>
                <w:sz w:val="20"/>
                <w:szCs w:val="20"/>
              </w:rPr>
              <w:t>6211323100</w:t>
            </w:r>
          </w:p>
          <w:p w14:paraId="43C810E3" w14:textId="77777777" w:rsidR="009E1422" w:rsidRPr="009B3BD6" w:rsidRDefault="009E1422" w:rsidP="009E1422">
            <w:pPr>
              <w:jc w:val="center"/>
              <w:rPr>
                <w:sz w:val="20"/>
                <w:szCs w:val="20"/>
              </w:rPr>
            </w:pPr>
            <w:r w:rsidRPr="009B3BD6">
              <w:rPr>
                <w:sz w:val="20"/>
                <w:szCs w:val="20"/>
              </w:rPr>
              <w:t>6211324100</w:t>
            </w:r>
          </w:p>
          <w:p w14:paraId="6D3CA8AF" w14:textId="77777777" w:rsidR="009E1422" w:rsidRPr="009B3BD6" w:rsidRDefault="009E1422" w:rsidP="009E1422">
            <w:pPr>
              <w:jc w:val="center"/>
              <w:rPr>
                <w:sz w:val="20"/>
                <w:szCs w:val="20"/>
              </w:rPr>
            </w:pPr>
            <w:r w:rsidRPr="009B3BD6">
              <w:rPr>
                <w:sz w:val="20"/>
                <w:szCs w:val="20"/>
              </w:rPr>
              <w:t>6211324200</w:t>
            </w:r>
          </w:p>
          <w:p w14:paraId="4B2021B5" w14:textId="77777777" w:rsidR="009E1422" w:rsidRPr="009B3BD6" w:rsidRDefault="009E1422" w:rsidP="009E1422">
            <w:pPr>
              <w:jc w:val="center"/>
              <w:rPr>
                <w:sz w:val="20"/>
                <w:szCs w:val="20"/>
              </w:rPr>
            </w:pPr>
            <w:r w:rsidRPr="009B3BD6">
              <w:rPr>
                <w:sz w:val="20"/>
                <w:szCs w:val="20"/>
              </w:rPr>
              <w:t>6211329000</w:t>
            </w:r>
          </w:p>
          <w:p w14:paraId="2AB9F865" w14:textId="77777777" w:rsidR="009E1422" w:rsidRPr="009B3BD6" w:rsidRDefault="009E1422" w:rsidP="009E1422">
            <w:pPr>
              <w:jc w:val="center"/>
              <w:rPr>
                <w:sz w:val="20"/>
                <w:szCs w:val="20"/>
              </w:rPr>
            </w:pPr>
            <w:r w:rsidRPr="009B3BD6">
              <w:rPr>
                <w:sz w:val="20"/>
                <w:szCs w:val="20"/>
              </w:rPr>
              <w:t>6211331000</w:t>
            </w:r>
          </w:p>
          <w:p w14:paraId="3B7AF3CA" w14:textId="77777777" w:rsidR="009E1422" w:rsidRPr="009B3BD6" w:rsidRDefault="009E1422" w:rsidP="009E1422">
            <w:pPr>
              <w:jc w:val="center"/>
              <w:rPr>
                <w:sz w:val="20"/>
                <w:szCs w:val="20"/>
              </w:rPr>
            </w:pPr>
            <w:r w:rsidRPr="009B3BD6">
              <w:rPr>
                <w:sz w:val="20"/>
                <w:szCs w:val="20"/>
              </w:rPr>
              <w:t>6211333100</w:t>
            </w:r>
          </w:p>
          <w:p w14:paraId="76E74F97" w14:textId="77777777" w:rsidR="009E1422" w:rsidRPr="009B3BD6" w:rsidRDefault="009E1422" w:rsidP="009E1422">
            <w:pPr>
              <w:jc w:val="center"/>
              <w:rPr>
                <w:sz w:val="20"/>
                <w:szCs w:val="20"/>
              </w:rPr>
            </w:pPr>
            <w:r w:rsidRPr="009B3BD6">
              <w:rPr>
                <w:sz w:val="20"/>
                <w:szCs w:val="20"/>
              </w:rPr>
              <w:t>6211334100</w:t>
            </w:r>
          </w:p>
          <w:p w14:paraId="22E55170" w14:textId="77777777" w:rsidR="009E1422" w:rsidRPr="009B3BD6" w:rsidRDefault="009E1422" w:rsidP="009E1422">
            <w:pPr>
              <w:jc w:val="center"/>
              <w:rPr>
                <w:sz w:val="20"/>
                <w:szCs w:val="20"/>
              </w:rPr>
            </w:pPr>
            <w:r w:rsidRPr="009B3BD6">
              <w:rPr>
                <w:sz w:val="20"/>
                <w:szCs w:val="20"/>
              </w:rPr>
              <w:t>6211334200</w:t>
            </w:r>
          </w:p>
          <w:p w14:paraId="5271F9A6" w14:textId="77777777" w:rsidR="009E1422" w:rsidRPr="009B3BD6" w:rsidRDefault="009E1422" w:rsidP="009E1422">
            <w:pPr>
              <w:jc w:val="center"/>
              <w:rPr>
                <w:sz w:val="20"/>
                <w:szCs w:val="20"/>
              </w:rPr>
            </w:pPr>
            <w:r w:rsidRPr="009B3BD6">
              <w:rPr>
                <w:sz w:val="20"/>
                <w:szCs w:val="20"/>
              </w:rPr>
              <w:t>6211339000</w:t>
            </w:r>
          </w:p>
          <w:p w14:paraId="7983257A" w14:textId="77777777" w:rsidR="009E1422" w:rsidRPr="009B3BD6" w:rsidRDefault="009E1422" w:rsidP="009E1422">
            <w:pPr>
              <w:jc w:val="center"/>
              <w:rPr>
                <w:sz w:val="20"/>
                <w:szCs w:val="20"/>
              </w:rPr>
            </w:pPr>
            <w:r w:rsidRPr="009B3BD6">
              <w:rPr>
                <w:sz w:val="20"/>
                <w:szCs w:val="20"/>
              </w:rPr>
              <w:t>6211390000</w:t>
            </w:r>
          </w:p>
          <w:p w14:paraId="3741A0CC" w14:textId="77777777" w:rsidR="009E1422" w:rsidRPr="009B3BD6" w:rsidRDefault="009E1422" w:rsidP="009E1422">
            <w:pPr>
              <w:jc w:val="center"/>
              <w:rPr>
                <w:sz w:val="20"/>
                <w:szCs w:val="20"/>
              </w:rPr>
            </w:pPr>
            <w:r w:rsidRPr="009B3BD6">
              <w:rPr>
                <w:sz w:val="20"/>
                <w:szCs w:val="20"/>
              </w:rPr>
              <w:t>6211421000</w:t>
            </w:r>
          </w:p>
          <w:p w14:paraId="6BC2861A" w14:textId="77777777" w:rsidR="009E1422" w:rsidRPr="009B3BD6" w:rsidRDefault="009E1422" w:rsidP="009E1422">
            <w:pPr>
              <w:jc w:val="center"/>
              <w:rPr>
                <w:sz w:val="20"/>
                <w:szCs w:val="20"/>
              </w:rPr>
            </w:pPr>
            <w:r w:rsidRPr="009B3BD6">
              <w:rPr>
                <w:sz w:val="20"/>
                <w:szCs w:val="20"/>
              </w:rPr>
              <w:t>6211423100</w:t>
            </w:r>
          </w:p>
          <w:p w14:paraId="209F850A" w14:textId="77777777" w:rsidR="009E1422" w:rsidRPr="009B3BD6" w:rsidRDefault="009E1422" w:rsidP="009E1422">
            <w:pPr>
              <w:jc w:val="center"/>
              <w:rPr>
                <w:sz w:val="20"/>
                <w:szCs w:val="20"/>
              </w:rPr>
            </w:pPr>
            <w:r w:rsidRPr="009B3BD6">
              <w:rPr>
                <w:sz w:val="20"/>
                <w:szCs w:val="20"/>
              </w:rPr>
              <w:t>6211424100</w:t>
            </w:r>
          </w:p>
          <w:p w14:paraId="22BF9232" w14:textId="77777777" w:rsidR="009E1422" w:rsidRPr="009B3BD6" w:rsidRDefault="009E1422" w:rsidP="009E1422">
            <w:pPr>
              <w:jc w:val="center"/>
              <w:rPr>
                <w:sz w:val="20"/>
                <w:szCs w:val="20"/>
              </w:rPr>
            </w:pPr>
            <w:r w:rsidRPr="009B3BD6">
              <w:rPr>
                <w:sz w:val="20"/>
                <w:szCs w:val="20"/>
              </w:rPr>
              <w:t>6211424200</w:t>
            </w:r>
          </w:p>
          <w:p w14:paraId="2A585F88" w14:textId="77777777" w:rsidR="009E1422" w:rsidRPr="009B3BD6" w:rsidRDefault="009E1422" w:rsidP="009E1422">
            <w:pPr>
              <w:jc w:val="center"/>
              <w:rPr>
                <w:sz w:val="20"/>
                <w:szCs w:val="20"/>
              </w:rPr>
            </w:pPr>
            <w:r w:rsidRPr="009B3BD6">
              <w:rPr>
                <w:sz w:val="20"/>
                <w:szCs w:val="20"/>
              </w:rPr>
              <w:t>6211429000</w:t>
            </w:r>
          </w:p>
          <w:p w14:paraId="1B55B64E" w14:textId="77777777" w:rsidR="009E1422" w:rsidRPr="009B3BD6" w:rsidRDefault="009E1422" w:rsidP="009E1422">
            <w:pPr>
              <w:jc w:val="center"/>
              <w:rPr>
                <w:sz w:val="20"/>
                <w:szCs w:val="20"/>
              </w:rPr>
            </w:pPr>
            <w:r w:rsidRPr="009B3BD6">
              <w:rPr>
                <w:sz w:val="20"/>
                <w:szCs w:val="20"/>
              </w:rPr>
              <w:t>6211431000</w:t>
            </w:r>
          </w:p>
          <w:p w14:paraId="423F9644" w14:textId="77777777" w:rsidR="009E1422" w:rsidRPr="009B3BD6" w:rsidRDefault="009E1422" w:rsidP="009E1422">
            <w:pPr>
              <w:jc w:val="center"/>
              <w:rPr>
                <w:sz w:val="20"/>
                <w:szCs w:val="20"/>
              </w:rPr>
            </w:pPr>
            <w:r w:rsidRPr="009B3BD6">
              <w:rPr>
                <w:sz w:val="20"/>
                <w:szCs w:val="20"/>
              </w:rPr>
              <w:t>6211433100</w:t>
            </w:r>
          </w:p>
          <w:p w14:paraId="1C7496EE" w14:textId="77777777" w:rsidR="009E1422" w:rsidRPr="009B3BD6" w:rsidRDefault="009E1422" w:rsidP="009E1422">
            <w:pPr>
              <w:jc w:val="center"/>
              <w:rPr>
                <w:sz w:val="20"/>
                <w:szCs w:val="20"/>
              </w:rPr>
            </w:pPr>
            <w:r w:rsidRPr="009B3BD6">
              <w:rPr>
                <w:sz w:val="20"/>
                <w:szCs w:val="20"/>
              </w:rPr>
              <w:t>6211434100</w:t>
            </w:r>
          </w:p>
          <w:p w14:paraId="3FCEF556" w14:textId="77777777" w:rsidR="009E1422" w:rsidRPr="009B3BD6" w:rsidRDefault="009E1422" w:rsidP="009E1422">
            <w:pPr>
              <w:jc w:val="center"/>
              <w:rPr>
                <w:sz w:val="20"/>
                <w:szCs w:val="20"/>
              </w:rPr>
            </w:pPr>
            <w:r w:rsidRPr="009B3BD6">
              <w:rPr>
                <w:sz w:val="20"/>
                <w:szCs w:val="20"/>
              </w:rPr>
              <w:t>6211434200</w:t>
            </w:r>
          </w:p>
          <w:p w14:paraId="01A6CC06" w14:textId="77777777" w:rsidR="009E1422" w:rsidRPr="009B3BD6" w:rsidRDefault="009E1422" w:rsidP="009E1422">
            <w:pPr>
              <w:jc w:val="center"/>
              <w:rPr>
                <w:sz w:val="20"/>
                <w:szCs w:val="20"/>
              </w:rPr>
            </w:pPr>
            <w:r w:rsidRPr="009B3BD6">
              <w:rPr>
                <w:sz w:val="20"/>
                <w:szCs w:val="20"/>
              </w:rPr>
              <w:t>6211439000</w:t>
            </w:r>
          </w:p>
          <w:p w14:paraId="76EDA53E" w14:textId="77777777" w:rsidR="009E1422" w:rsidRPr="009B3BD6" w:rsidRDefault="009E1422" w:rsidP="009E1422">
            <w:pPr>
              <w:jc w:val="center"/>
              <w:rPr>
                <w:sz w:val="20"/>
                <w:szCs w:val="20"/>
              </w:rPr>
            </w:pPr>
            <w:r w:rsidRPr="009B3BD6">
              <w:rPr>
                <w:sz w:val="20"/>
                <w:szCs w:val="20"/>
              </w:rPr>
              <w:t>6211490001</w:t>
            </w:r>
          </w:p>
          <w:p w14:paraId="15E93C08" w14:textId="77777777" w:rsidR="009E1422" w:rsidRPr="009B3BD6" w:rsidRDefault="009E1422" w:rsidP="009E1422">
            <w:pPr>
              <w:jc w:val="center"/>
              <w:rPr>
                <w:sz w:val="20"/>
                <w:szCs w:val="20"/>
              </w:rPr>
            </w:pPr>
            <w:r w:rsidRPr="009B3BD6">
              <w:rPr>
                <w:sz w:val="20"/>
                <w:szCs w:val="20"/>
              </w:rPr>
              <w:t>6211490009</w:t>
            </w:r>
          </w:p>
          <w:p w14:paraId="2FB0AB57" w14:textId="77777777" w:rsidR="009E1422" w:rsidRPr="009B3BD6" w:rsidRDefault="009E1422" w:rsidP="009E1422">
            <w:pPr>
              <w:jc w:val="center"/>
              <w:rPr>
                <w:sz w:val="20"/>
                <w:szCs w:val="20"/>
              </w:rPr>
            </w:pPr>
            <w:r w:rsidRPr="009B3BD6">
              <w:rPr>
                <w:sz w:val="20"/>
                <w:szCs w:val="20"/>
              </w:rPr>
              <w:t>6210</w:t>
            </w:r>
          </w:p>
          <w:p w14:paraId="27A9F76F" w14:textId="77777777" w:rsidR="009E1422" w:rsidRPr="009B3BD6" w:rsidRDefault="009E1422" w:rsidP="009E1422">
            <w:pPr>
              <w:jc w:val="center"/>
              <w:rPr>
                <w:sz w:val="20"/>
                <w:szCs w:val="20"/>
              </w:rPr>
            </w:pPr>
            <w:r w:rsidRPr="009B3BD6">
              <w:rPr>
                <w:sz w:val="20"/>
                <w:szCs w:val="20"/>
              </w:rPr>
              <w:t>6210101000</w:t>
            </w:r>
          </w:p>
          <w:p w14:paraId="3E861419" w14:textId="77777777" w:rsidR="009E1422" w:rsidRPr="009B3BD6" w:rsidRDefault="009E1422" w:rsidP="009E1422">
            <w:pPr>
              <w:jc w:val="center"/>
              <w:rPr>
                <w:sz w:val="20"/>
                <w:szCs w:val="20"/>
              </w:rPr>
            </w:pPr>
            <w:r w:rsidRPr="009B3BD6">
              <w:rPr>
                <w:sz w:val="20"/>
                <w:szCs w:val="20"/>
              </w:rPr>
              <w:t>6210109200</w:t>
            </w:r>
          </w:p>
          <w:p w14:paraId="38BDD474" w14:textId="77777777" w:rsidR="009E1422" w:rsidRPr="009B3BD6" w:rsidRDefault="009E1422" w:rsidP="009E1422">
            <w:pPr>
              <w:jc w:val="center"/>
              <w:rPr>
                <w:sz w:val="20"/>
                <w:szCs w:val="20"/>
              </w:rPr>
            </w:pPr>
            <w:r w:rsidRPr="009B3BD6">
              <w:rPr>
                <w:sz w:val="20"/>
                <w:szCs w:val="20"/>
              </w:rPr>
              <w:t>6210109800</w:t>
            </w:r>
          </w:p>
          <w:p w14:paraId="658C4A05" w14:textId="77777777" w:rsidR="009E1422" w:rsidRPr="009B3BD6" w:rsidRDefault="009E1422" w:rsidP="009E1422">
            <w:pPr>
              <w:jc w:val="center"/>
              <w:rPr>
                <w:sz w:val="20"/>
                <w:szCs w:val="20"/>
              </w:rPr>
            </w:pPr>
            <w:r w:rsidRPr="009B3BD6">
              <w:rPr>
                <w:sz w:val="20"/>
                <w:szCs w:val="20"/>
              </w:rPr>
              <w:t>6210200000</w:t>
            </w:r>
          </w:p>
          <w:p w14:paraId="52008086" w14:textId="77777777" w:rsidR="009E1422" w:rsidRPr="009B3BD6" w:rsidRDefault="009E1422" w:rsidP="009E1422">
            <w:pPr>
              <w:jc w:val="center"/>
              <w:rPr>
                <w:sz w:val="20"/>
                <w:szCs w:val="20"/>
              </w:rPr>
            </w:pPr>
            <w:r w:rsidRPr="009B3BD6">
              <w:rPr>
                <w:sz w:val="20"/>
                <w:szCs w:val="20"/>
              </w:rPr>
              <w:t>6210300000</w:t>
            </w:r>
          </w:p>
          <w:p w14:paraId="784F854B" w14:textId="77777777" w:rsidR="009E1422" w:rsidRPr="009B3BD6" w:rsidRDefault="009E1422" w:rsidP="009E1422">
            <w:pPr>
              <w:jc w:val="center"/>
              <w:rPr>
                <w:sz w:val="20"/>
                <w:szCs w:val="20"/>
              </w:rPr>
            </w:pPr>
            <w:r w:rsidRPr="009B3BD6">
              <w:rPr>
                <w:sz w:val="20"/>
                <w:szCs w:val="20"/>
              </w:rPr>
              <w:t>6210400000</w:t>
            </w:r>
          </w:p>
          <w:p w14:paraId="1DB98EAD" w14:textId="77777777" w:rsidR="009E1422" w:rsidRPr="009B3BD6" w:rsidRDefault="009E1422" w:rsidP="009E1422">
            <w:pPr>
              <w:jc w:val="center"/>
              <w:rPr>
                <w:sz w:val="20"/>
                <w:szCs w:val="20"/>
              </w:rPr>
            </w:pPr>
            <w:r w:rsidRPr="009B3BD6">
              <w:rPr>
                <w:sz w:val="20"/>
                <w:szCs w:val="20"/>
              </w:rPr>
              <w:t>6210500000</w:t>
            </w:r>
          </w:p>
          <w:p w14:paraId="72A34335" w14:textId="77777777" w:rsidR="009E1422" w:rsidRPr="009B3BD6" w:rsidRDefault="009E1422" w:rsidP="009E1422">
            <w:pPr>
              <w:jc w:val="center"/>
              <w:rPr>
                <w:sz w:val="20"/>
                <w:szCs w:val="20"/>
              </w:rPr>
            </w:pPr>
            <w:r w:rsidRPr="009B3BD6">
              <w:rPr>
                <w:sz w:val="20"/>
                <w:szCs w:val="20"/>
              </w:rPr>
              <w:lastRenderedPageBreak/>
              <w:t>4015</w:t>
            </w:r>
          </w:p>
          <w:p w14:paraId="7C564994" w14:textId="77777777" w:rsidR="009E1422" w:rsidRPr="009B3BD6" w:rsidRDefault="009E1422" w:rsidP="009E1422">
            <w:pPr>
              <w:jc w:val="center"/>
              <w:rPr>
                <w:sz w:val="20"/>
                <w:szCs w:val="20"/>
              </w:rPr>
            </w:pPr>
            <w:r w:rsidRPr="009B3BD6">
              <w:rPr>
                <w:sz w:val="20"/>
                <w:szCs w:val="20"/>
              </w:rPr>
              <w:t>4015110000</w:t>
            </w:r>
          </w:p>
          <w:p w14:paraId="1551A063" w14:textId="77777777" w:rsidR="009E1422" w:rsidRPr="009B3BD6" w:rsidRDefault="009E1422" w:rsidP="009E1422">
            <w:pPr>
              <w:jc w:val="center"/>
              <w:rPr>
                <w:sz w:val="20"/>
                <w:szCs w:val="20"/>
              </w:rPr>
            </w:pPr>
            <w:r w:rsidRPr="009B3BD6">
              <w:rPr>
                <w:sz w:val="20"/>
                <w:szCs w:val="20"/>
              </w:rPr>
              <w:t>4015190000</w:t>
            </w:r>
          </w:p>
          <w:p w14:paraId="7782C5E9" w14:textId="77777777" w:rsidR="009E1422" w:rsidRPr="009B3BD6" w:rsidRDefault="009E1422" w:rsidP="009E1422">
            <w:pPr>
              <w:jc w:val="center"/>
              <w:rPr>
                <w:sz w:val="20"/>
                <w:szCs w:val="20"/>
              </w:rPr>
            </w:pPr>
            <w:r w:rsidRPr="009B3BD6">
              <w:rPr>
                <w:sz w:val="20"/>
                <w:szCs w:val="20"/>
              </w:rPr>
              <w:t>4015900000</w:t>
            </w:r>
          </w:p>
          <w:p w14:paraId="6EEF7494" w14:textId="77777777" w:rsidR="009E1422" w:rsidRPr="009B3BD6" w:rsidRDefault="009E1422" w:rsidP="009E1422">
            <w:pPr>
              <w:jc w:val="center"/>
              <w:rPr>
                <w:sz w:val="20"/>
                <w:szCs w:val="20"/>
              </w:rPr>
            </w:pPr>
            <w:r w:rsidRPr="009B3BD6">
              <w:rPr>
                <w:sz w:val="20"/>
                <w:szCs w:val="20"/>
              </w:rPr>
              <w:t>3926</w:t>
            </w:r>
          </w:p>
          <w:p w14:paraId="73583232" w14:textId="77777777" w:rsidR="009E1422" w:rsidRPr="009B3BD6" w:rsidRDefault="009E1422" w:rsidP="009E1422">
            <w:pPr>
              <w:jc w:val="center"/>
              <w:rPr>
                <w:sz w:val="20"/>
                <w:szCs w:val="20"/>
              </w:rPr>
            </w:pPr>
            <w:r w:rsidRPr="009B3BD6">
              <w:rPr>
                <w:sz w:val="20"/>
                <w:szCs w:val="20"/>
              </w:rPr>
              <w:t>3926200000</w:t>
            </w:r>
          </w:p>
          <w:p w14:paraId="198A9FAD" w14:textId="77777777" w:rsidR="009E1422" w:rsidRPr="009B3BD6" w:rsidRDefault="009E1422" w:rsidP="009E1422">
            <w:pPr>
              <w:jc w:val="center"/>
              <w:rPr>
                <w:sz w:val="20"/>
                <w:szCs w:val="20"/>
              </w:rPr>
            </w:pPr>
            <w:r w:rsidRPr="009B3BD6">
              <w:rPr>
                <w:sz w:val="20"/>
                <w:szCs w:val="20"/>
              </w:rPr>
              <w:t>4203</w:t>
            </w:r>
          </w:p>
          <w:p w14:paraId="761C7EE5" w14:textId="77777777" w:rsidR="009E1422" w:rsidRPr="009B3BD6" w:rsidRDefault="009E1422" w:rsidP="009E1422">
            <w:pPr>
              <w:jc w:val="center"/>
              <w:rPr>
                <w:sz w:val="20"/>
                <w:szCs w:val="20"/>
              </w:rPr>
            </w:pPr>
            <w:r w:rsidRPr="009B3BD6">
              <w:rPr>
                <w:sz w:val="20"/>
                <w:szCs w:val="20"/>
              </w:rPr>
              <w:t>4203210000</w:t>
            </w:r>
          </w:p>
          <w:p w14:paraId="3E3D093C" w14:textId="77777777" w:rsidR="009E1422" w:rsidRPr="009B3BD6" w:rsidRDefault="009E1422" w:rsidP="009E1422">
            <w:pPr>
              <w:jc w:val="center"/>
              <w:rPr>
                <w:sz w:val="20"/>
                <w:szCs w:val="20"/>
              </w:rPr>
            </w:pPr>
            <w:r w:rsidRPr="009B3BD6">
              <w:rPr>
                <w:sz w:val="20"/>
                <w:szCs w:val="20"/>
              </w:rPr>
              <w:t>4203100001</w:t>
            </w:r>
          </w:p>
          <w:p w14:paraId="469807F5" w14:textId="77777777" w:rsidR="009E1422" w:rsidRPr="009B3BD6" w:rsidRDefault="009E1422" w:rsidP="009E1422">
            <w:pPr>
              <w:jc w:val="center"/>
              <w:rPr>
                <w:sz w:val="20"/>
                <w:szCs w:val="20"/>
              </w:rPr>
            </w:pPr>
            <w:r w:rsidRPr="009B3BD6">
              <w:rPr>
                <w:sz w:val="20"/>
                <w:szCs w:val="20"/>
              </w:rPr>
              <w:t>4203100009</w:t>
            </w:r>
          </w:p>
          <w:p w14:paraId="51760E94" w14:textId="77777777" w:rsidR="009E1422" w:rsidRPr="009B3BD6" w:rsidRDefault="009E1422" w:rsidP="009E1422">
            <w:pPr>
              <w:jc w:val="center"/>
              <w:rPr>
                <w:sz w:val="20"/>
                <w:szCs w:val="20"/>
              </w:rPr>
            </w:pPr>
            <w:r w:rsidRPr="009B3BD6">
              <w:rPr>
                <w:sz w:val="20"/>
                <w:szCs w:val="20"/>
              </w:rPr>
              <w:t>4203210000</w:t>
            </w:r>
          </w:p>
          <w:p w14:paraId="391A3608" w14:textId="77777777" w:rsidR="009E1422" w:rsidRPr="009B3BD6" w:rsidRDefault="009E1422" w:rsidP="009E1422">
            <w:pPr>
              <w:jc w:val="center"/>
              <w:rPr>
                <w:sz w:val="20"/>
                <w:szCs w:val="20"/>
              </w:rPr>
            </w:pPr>
            <w:r w:rsidRPr="009B3BD6">
              <w:rPr>
                <w:sz w:val="20"/>
                <w:szCs w:val="20"/>
              </w:rPr>
              <w:t>4203291000</w:t>
            </w:r>
          </w:p>
          <w:p w14:paraId="3D97AAD2" w14:textId="77777777" w:rsidR="009E1422" w:rsidRPr="009B3BD6" w:rsidRDefault="009E1422" w:rsidP="009E1422">
            <w:pPr>
              <w:jc w:val="center"/>
              <w:rPr>
                <w:sz w:val="20"/>
                <w:szCs w:val="20"/>
              </w:rPr>
            </w:pPr>
            <w:r w:rsidRPr="009B3BD6">
              <w:rPr>
                <w:sz w:val="20"/>
                <w:szCs w:val="20"/>
              </w:rPr>
              <w:t>4203299000</w:t>
            </w:r>
          </w:p>
          <w:p w14:paraId="7E8112ED" w14:textId="77777777" w:rsidR="009E1422" w:rsidRPr="009B3BD6" w:rsidRDefault="009E1422" w:rsidP="009E1422">
            <w:pPr>
              <w:jc w:val="center"/>
              <w:rPr>
                <w:sz w:val="20"/>
                <w:szCs w:val="20"/>
              </w:rPr>
            </w:pPr>
            <w:r w:rsidRPr="009B3BD6">
              <w:rPr>
                <w:sz w:val="20"/>
                <w:szCs w:val="20"/>
              </w:rPr>
              <w:t>6116</w:t>
            </w:r>
          </w:p>
          <w:p w14:paraId="38C009BB" w14:textId="77777777" w:rsidR="009E1422" w:rsidRPr="009B3BD6" w:rsidRDefault="009E1422" w:rsidP="009E1422">
            <w:pPr>
              <w:jc w:val="center"/>
              <w:rPr>
                <w:sz w:val="20"/>
                <w:szCs w:val="20"/>
              </w:rPr>
            </w:pPr>
            <w:r w:rsidRPr="009B3BD6">
              <w:rPr>
                <w:sz w:val="20"/>
                <w:szCs w:val="20"/>
              </w:rPr>
              <w:t>6116102000</w:t>
            </w:r>
          </w:p>
          <w:p w14:paraId="3A4219AF" w14:textId="77777777" w:rsidR="009E1422" w:rsidRPr="009B3BD6" w:rsidRDefault="009E1422" w:rsidP="009E1422">
            <w:pPr>
              <w:jc w:val="center"/>
              <w:rPr>
                <w:sz w:val="20"/>
                <w:szCs w:val="20"/>
              </w:rPr>
            </w:pPr>
            <w:r w:rsidRPr="009B3BD6">
              <w:rPr>
                <w:sz w:val="20"/>
                <w:szCs w:val="20"/>
              </w:rPr>
              <w:t>6116108000</w:t>
            </w:r>
          </w:p>
          <w:p w14:paraId="14E024BF" w14:textId="77777777" w:rsidR="009E1422" w:rsidRPr="009B3BD6" w:rsidRDefault="009E1422" w:rsidP="009E1422">
            <w:pPr>
              <w:jc w:val="center"/>
              <w:rPr>
                <w:sz w:val="20"/>
                <w:szCs w:val="20"/>
              </w:rPr>
            </w:pPr>
            <w:r w:rsidRPr="009B3BD6">
              <w:rPr>
                <w:sz w:val="20"/>
                <w:szCs w:val="20"/>
              </w:rPr>
              <w:t>6116910000</w:t>
            </w:r>
          </w:p>
          <w:p w14:paraId="75EE6283" w14:textId="77777777" w:rsidR="009E1422" w:rsidRPr="009B3BD6" w:rsidRDefault="009E1422" w:rsidP="009E1422">
            <w:pPr>
              <w:jc w:val="center"/>
              <w:rPr>
                <w:sz w:val="20"/>
                <w:szCs w:val="20"/>
              </w:rPr>
            </w:pPr>
            <w:r w:rsidRPr="009B3BD6">
              <w:rPr>
                <w:sz w:val="20"/>
                <w:szCs w:val="20"/>
              </w:rPr>
              <w:t>6116920000</w:t>
            </w:r>
          </w:p>
          <w:p w14:paraId="55464575" w14:textId="77777777" w:rsidR="009E1422" w:rsidRPr="009B3BD6" w:rsidRDefault="009E1422" w:rsidP="009E1422">
            <w:pPr>
              <w:jc w:val="center"/>
              <w:rPr>
                <w:sz w:val="20"/>
                <w:szCs w:val="20"/>
              </w:rPr>
            </w:pPr>
            <w:r w:rsidRPr="009B3BD6">
              <w:rPr>
                <w:sz w:val="20"/>
                <w:szCs w:val="20"/>
              </w:rPr>
              <w:t>6116930000</w:t>
            </w:r>
          </w:p>
          <w:p w14:paraId="03E37BBD" w14:textId="77777777" w:rsidR="009E1422" w:rsidRPr="009B3BD6" w:rsidRDefault="009E1422" w:rsidP="009E1422">
            <w:pPr>
              <w:jc w:val="center"/>
              <w:rPr>
                <w:sz w:val="20"/>
                <w:szCs w:val="20"/>
              </w:rPr>
            </w:pPr>
            <w:r w:rsidRPr="009B3BD6">
              <w:rPr>
                <w:sz w:val="20"/>
                <w:szCs w:val="20"/>
              </w:rPr>
              <w:t>6116990000</w:t>
            </w:r>
          </w:p>
          <w:p w14:paraId="490EBA28" w14:textId="77777777" w:rsidR="009E1422" w:rsidRPr="009B3BD6" w:rsidRDefault="009E1422" w:rsidP="009E1422">
            <w:pPr>
              <w:jc w:val="center"/>
              <w:rPr>
                <w:sz w:val="20"/>
                <w:szCs w:val="20"/>
              </w:rPr>
            </w:pPr>
            <w:r w:rsidRPr="009B3BD6">
              <w:rPr>
                <w:sz w:val="20"/>
                <w:szCs w:val="20"/>
              </w:rPr>
              <w:t>6216</w:t>
            </w:r>
          </w:p>
          <w:p w14:paraId="550868B9" w14:textId="77777777" w:rsidR="009E1422" w:rsidRPr="009B3BD6" w:rsidRDefault="009E1422" w:rsidP="009E1422">
            <w:pPr>
              <w:jc w:val="center"/>
              <w:rPr>
                <w:sz w:val="20"/>
                <w:szCs w:val="20"/>
              </w:rPr>
            </w:pPr>
            <w:r w:rsidRPr="009B3BD6">
              <w:rPr>
                <w:sz w:val="20"/>
                <w:szCs w:val="20"/>
              </w:rPr>
              <w:t>6216000000</w:t>
            </w:r>
          </w:p>
          <w:p w14:paraId="3EA65307" w14:textId="77777777" w:rsidR="009E1422" w:rsidRPr="009B3BD6" w:rsidRDefault="009E1422" w:rsidP="009E1422">
            <w:pPr>
              <w:jc w:val="center"/>
              <w:rPr>
                <w:sz w:val="20"/>
                <w:szCs w:val="20"/>
              </w:rPr>
            </w:pPr>
            <w:r w:rsidRPr="009B3BD6">
              <w:rPr>
                <w:sz w:val="20"/>
                <w:szCs w:val="20"/>
              </w:rPr>
              <w:t>6401</w:t>
            </w:r>
          </w:p>
          <w:p w14:paraId="0DCC1ADF" w14:textId="77777777" w:rsidR="009E1422" w:rsidRPr="009B3BD6" w:rsidRDefault="009E1422" w:rsidP="009E1422">
            <w:pPr>
              <w:jc w:val="center"/>
              <w:rPr>
                <w:sz w:val="20"/>
                <w:szCs w:val="20"/>
              </w:rPr>
            </w:pPr>
            <w:r w:rsidRPr="009B3BD6">
              <w:rPr>
                <w:sz w:val="20"/>
                <w:szCs w:val="20"/>
              </w:rPr>
              <w:t>6401100000</w:t>
            </w:r>
          </w:p>
          <w:p w14:paraId="6A2FA2FE" w14:textId="77777777" w:rsidR="009E1422" w:rsidRPr="009B3BD6" w:rsidRDefault="009E1422" w:rsidP="009E1422">
            <w:pPr>
              <w:jc w:val="center"/>
              <w:rPr>
                <w:sz w:val="20"/>
                <w:szCs w:val="20"/>
              </w:rPr>
            </w:pPr>
            <w:r w:rsidRPr="009B3BD6">
              <w:rPr>
                <w:sz w:val="20"/>
                <w:szCs w:val="20"/>
              </w:rPr>
              <w:t>6401921000</w:t>
            </w:r>
          </w:p>
          <w:p w14:paraId="408CDD24" w14:textId="77777777" w:rsidR="009E1422" w:rsidRPr="009B3BD6" w:rsidRDefault="009E1422" w:rsidP="009E1422">
            <w:pPr>
              <w:jc w:val="center"/>
              <w:rPr>
                <w:sz w:val="20"/>
                <w:szCs w:val="20"/>
              </w:rPr>
            </w:pPr>
            <w:r w:rsidRPr="009B3BD6">
              <w:rPr>
                <w:sz w:val="20"/>
                <w:szCs w:val="20"/>
              </w:rPr>
              <w:t>6401929000</w:t>
            </w:r>
          </w:p>
          <w:p w14:paraId="770C7302" w14:textId="77777777" w:rsidR="009E1422" w:rsidRPr="009B3BD6" w:rsidRDefault="009E1422" w:rsidP="009E1422">
            <w:pPr>
              <w:jc w:val="center"/>
              <w:rPr>
                <w:sz w:val="20"/>
                <w:szCs w:val="20"/>
              </w:rPr>
            </w:pPr>
            <w:r w:rsidRPr="009B3BD6">
              <w:rPr>
                <w:sz w:val="20"/>
                <w:szCs w:val="20"/>
              </w:rPr>
              <w:t>6401990000</w:t>
            </w:r>
          </w:p>
          <w:p w14:paraId="33A51820" w14:textId="77777777" w:rsidR="009E1422" w:rsidRPr="009B3BD6" w:rsidRDefault="009E1422" w:rsidP="009E1422">
            <w:pPr>
              <w:jc w:val="center"/>
              <w:rPr>
                <w:sz w:val="20"/>
                <w:szCs w:val="20"/>
              </w:rPr>
            </w:pPr>
            <w:r w:rsidRPr="009B3BD6">
              <w:rPr>
                <w:sz w:val="20"/>
                <w:szCs w:val="20"/>
              </w:rPr>
              <w:t>6402</w:t>
            </w:r>
          </w:p>
          <w:p w14:paraId="5F9B5BF7" w14:textId="77777777" w:rsidR="009E1422" w:rsidRPr="009B3BD6" w:rsidRDefault="009E1422" w:rsidP="009E1422">
            <w:pPr>
              <w:jc w:val="center"/>
              <w:rPr>
                <w:sz w:val="20"/>
                <w:szCs w:val="20"/>
              </w:rPr>
            </w:pPr>
            <w:r w:rsidRPr="009B3BD6">
              <w:rPr>
                <w:sz w:val="20"/>
                <w:szCs w:val="20"/>
              </w:rPr>
              <w:t>6402121000</w:t>
            </w:r>
          </w:p>
          <w:p w14:paraId="6623F27D" w14:textId="77777777" w:rsidR="009E1422" w:rsidRPr="009B3BD6" w:rsidRDefault="009E1422" w:rsidP="009E1422">
            <w:pPr>
              <w:jc w:val="center"/>
              <w:rPr>
                <w:sz w:val="20"/>
                <w:szCs w:val="20"/>
              </w:rPr>
            </w:pPr>
            <w:r w:rsidRPr="009B3BD6">
              <w:rPr>
                <w:sz w:val="20"/>
                <w:szCs w:val="20"/>
              </w:rPr>
              <w:t>6402129000</w:t>
            </w:r>
          </w:p>
          <w:p w14:paraId="0C1A847F" w14:textId="77777777" w:rsidR="009E1422" w:rsidRPr="009B3BD6" w:rsidRDefault="009E1422" w:rsidP="009E1422">
            <w:pPr>
              <w:jc w:val="center"/>
              <w:rPr>
                <w:sz w:val="20"/>
                <w:szCs w:val="20"/>
              </w:rPr>
            </w:pPr>
            <w:r w:rsidRPr="009B3BD6">
              <w:rPr>
                <w:sz w:val="20"/>
                <w:szCs w:val="20"/>
              </w:rPr>
              <w:t>6402190000</w:t>
            </w:r>
          </w:p>
          <w:p w14:paraId="7059C2DE" w14:textId="77777777" w:rsidR="009E1422" w:rsidRPr="009B3BD6" w:rsidRDefault="009E1422" w:rsidP="009E1422">
            <w:pPr>
              <w:jc w:val="center"/>
              <w:rPr>
                <w:sz w:val="20"/>
                <w:szCs w:val="20"/>
              </w:rPr>
            </w:pPr>
            <w:r w:rsidRPr="009B3BD6">
              <w:rPr>
                <w:sz w:val="20"/>
                <w:szCs w:val="20"/>
              </w:rPr>
              <w:t>6402200000</w:t>
            </w:r>
          </w:p>
          <w:p w14:paraId="3E95AA78" w14:textId="77777777" w:rsidR="009E1422" w:rsidRPr="009B3BD6" w:rsidRDefault="009E1422" w:rsidP="009E1422">
            <w:pPr>
              <w:jc w:val="center"/>
              <w:rPr>
                <w:sz w:val="20"/>
                <w:szCs w:val="20"/>
              </w:rPr>
            </w:pPr>
            <w:r w:rsidRPr="009B3BD6">
              <w:rPr>
                <w:sz w:val="20"/>
                <w:szCs w:val="20"/>
              </w:rPr>
              <w:t>6402911000</w:t>
            </w:r>
          </w:p>
          <w:p w14:paraId="0EB9A61F" w14:textId="77777777" w:rsidR="009E1422" w:rsidRPr="009B3BD6" w:rsidRDefault="009E1422" w:rsidP="009E1422">
            <w:pPr>
              <w:jc w:val="center"/>
              <w:rPr>
                <w:sz w:val="20"/>
                <w:szCs w:val="20"/>
              </w:rPr>
            </w:pPr>
            <w:r w:rsidRPr="009B3BD6">
              <w:rPr>
                <w:sz w:val="20"/>
                <w:szCs w:val="20"/>
              </w:rPr>
              <w:t>6402919000</w:t>
            </w:r>
          </w:p>
          <w:p w14:paraId="0326B5A7" w14:textId="77777777" w:rsidR="009E1422" w:rsidRPr="009B3BD6" w:rsidRDefault="009E1422" w:rsidP="009E1422">
            <w:pPr>
              <w:jc w:val="center"/>
              <w:rPr>
                <w:sz w:val="20"/>
                <w:szCs w:val="20"/>
              </w:rPr>
            </w:pPr>
            <w:r w:rsidRPr="009B3BD6">
              <w:rPr>
                <w:sz w:val="20"/>
                <w:szCs w:val="20"/>
              </w:rPr>
              <w:t>6402990500</w:t>
            </w:r>
          </w:p>
          <w:p w14:paraId="7F137898" w14:textId="77777777" w:rsidR="009E1422" w:rsidRPr="009B3BD6" w:rsidRDefault="009E1422" w:rsidP="009E1422">
            <w:pPr>
              <w:jc w:val="center"/>
              <w:rPr>
                <w:sz w:val="20"/>
                <w:szCs w:val="20"/>
              </w:rPr>
            </w:pPr>
            <w:r w:rsidRPr="009B3BD6">
              <w:rPr>
                <w:sz w:val="20"/>
                <w:szCs w:val="20"/>
              </w:rPr>
              <w:lastRenderedPageBreak/>
              <w:t>6402991000</w:t>
            </w:r>
          </w:p>
          <w:p w14:paraId="29065084" w14:textId="77777777" w:rsidR="009E1422" w:rsidRPr="009B3BD6" w:rsidRDefault="009E1422" w:rsidP="009E1422">
            <w:pPr>
              <w:jc w:val="center"/>
              <w:rPr>
                <w:sz w:val="20"/>
                <w:szCs w:val="20"/>
              </w:rPr>
            </w:pPr>
            <w:r w:rsidRPr="009B3BD6">
              <w:rPr>
                <w:sz w:val="20"/>
                <w:szCs w:val="20"/>
              </w:rPr>
              <w:t>6402993100</w:t>
            </w:r>
          </w:p>
          <w:p w14:paraId="724B94B8" w14:textId="77777777" w:rsidR="009E1422" w:rsidRPr="009B3BD6" w:rsidRDefault="009E1422" w:rsidP="009E1422">
            <w:pPr>
              <w:jc w:val="center"/>
              <w:rPr>
                <w:sz w:val="20"/>
                <w:szCs w:val="20"/>
              </w:rPr>
            </w:pPr>
            <w:r w:rsidRPr="009B3BD6">
              <w:rPr>
                <w:sz w:val="20"/>
                <w:szCs w:val="20"/>
              </w:rPr>
              <w:t>6402993900</w:t>
            </w:r>
          </w:p>
          <w:p w14:paraId="58953C98" w14:textId="77777777" w:rsidR="009E1422" w:rsidRPr="009B3BD6" w:rsidRDefault="009E1422" w:rsidP="009E1422">
            <w:pPr>
              <w:jc w:val="center"/>
              <w:rPr>
                <w:sz w:val="20"/>
                <w:szCs w:val="20"/>
              </w:rPr>
            </w:pPr>
            <w:r w:rsidRPr="009B3BD6">
              <w:rPr>
                <w:sz w:val="20"/>
                <w:szCs w:val="20"/>
              </w:rPr>
              <w:t>6402995000</w:t>
            </w:r>
          </w:p>
          <w:p w14:paraId="704286D5" w14:textId="77777777" w:rsidR="009E1422" w:rsidRPr="009B3BD6" w:rsidRDefault="009E1422" w:rsidP="009E1422">
            <w:pPr>
              <w:jc w:val="center"/>
              <w:rPr>
                <w:sz w:val="20"/>
                <w:szCs w:val="20"/>
              </w:rPr>
            </w:pPr>
            <w:r w:rsidRPr="009B3BD6">
              <w:rPr>
                <w:sz w:val="20"/>
                <w:szCs w:val="20"/>
              </w:rPr>
              <w:t>6402999100</w:t>
            </w:r>
          </w:p>
          <w:p w14:paraId="433B7DA2" w14:textId="77777777" w:rsidR="009E1422" w:rsidRPr="009B3BD6" w:rsidRDefault="009E1422" w:rsidP="009E1422">
            <w:pPr>
              <w:jc w:val="center"/>
              <w:rPr>
                <w:sz w:val="20"/>
                <w:szCs w:val="20"/>
              </w:rPr>
            </w:pPr>
            <w:r w:rsidRPr="009B3BD6">
              <w:rPr>
                <w:sz w:val="20"/>
                <w:szCs w:val="20"/>
              </w:rPr>
              <w:t>6402999300</w:t>
            </w:r>
          </w:p>
          <w:p w14:paraId="5C4F8B30" w14:textId="77777777" w:rsidR="009E1422" w:rsidRPr="009B3BD6" w:rsidRDefault="009E1422" w:rsidP="009E1422">
            <w:pPr>
              <w:jc w:val="center"/>
              <w:rPr>
                <w:sz w:val="20"/>
                <w:szCs w:val="20"/>
              </w:rPr>
            </w:pPr>
            <w:r w:rsidRPr="009B3BD6">
              <w:rPr>
                <w:sz w:val="20"/>
                <w:szCs w:val="20"/>
              </w:rPr>
              <w:t>6402999600</w:t>
            </w:r>
          </w:p>
          <w:p w14:paraId="729B9A62" w14:textId="77777777" w:rsidR="009E1422" w:rsidRPr="009B3BD6" w:rsidRDefault="009E1422" w:rsidP="009E1422">
            <w:pPr>
              <w:jc w:val="center"/>
              <w:rPr>
                <w:sz w:val="20"/>
                <w:szCs w:val="20"/>
              </w:rPr>
            </w:pPr>
            <w:r w:rsidRPr="009B3BD6">
              <w:rPr>
                <w:sz w:val="20"/>
                <w:szCs w:val="20"/>
              </w:rPr>
              <w:t>6402999800</w:t>
            </w:r>
          </w:p>
          <w:p w14:paraId="567E9BA9" w14:textId="77777777" w:rsidR="009E1422" w:rsidRPr="009B3BD6" w:rsidRDefault="009E1422" w:rsidP="009E1422">
            <w:pPr>
              <w:jc w:val="center"/>
              <w:rPr>
                <w:sz w:val="20"/>
                <w:szCs w:val="20"/>
              </w:rPr>
            </w:pPr>
            <w:r w:rsidRPr="009B3BD6">
              <w:rPr>
                <w:sz w:val="20"/>
                <w:szCs w:val="20"/>
              </w:rPr>
              <w:t>6403</w:t>
            </w:r>
          </w:p>
          <w:p w14:paraId="52267830" w14:textId="77777777" w:rsidR="009E1422" w:rsidRPr="009B3BD6" w:rsidRDefault="009E1422" w:rsidP="009E1422">
            <w:pPr>
              <w:jc w:val="center"/>
              <w:rPr>
                <w:sz w:val="20"/>
                <w:szCs w:val="20"/>
              </w:rPr>
            </w:pPr>
            <w:r w:rsidRPr="009B3BD6">
              <w:rPr>
                <w:sz w:val="20"/>
                <w:szCs w:val="20"/>
              </w:rPr>
              <w:t>6403120000</w:t>
            </w:r>
          </w:p>
          <w:p w14:paraId="28DDA274" w14:textId="77777777" w:rsidR="009E1422" w:rsidRPr="009B3BD6" w:rsidRDefault="009E1422" w:rsidP="009E1422">
            <w:pPr>
              <w:jc w:val="center"/>
              <w:rPr>
                <w:sz w:val="20"/>
                <w:szCs w:val="20"/>
              </w:rPr>
            </w:pPr>
            <w:r w:rsidRPr="009B3BD6">
              <w:rPr>
                <w:sz w:val="20"/>
                <w:szCs w:val="20"/>
              </w:rPr>
              <w:t>6403190000</w:t>
            </w:r>
          </w:p>
          <w:p w14:paraId="59AE0DE3" w14:textId="77777777" w:rsidR="009E1422" w:rsidRPr="009B3BD6" w:rsidRDefault="009E1422" w:rsidP="009E1422">
            <w:pPr>
              <w:jc w:val="center"/>
              <w:rPr>
                <w:sz w:val="20"/>
                <w:szCs w:val="20"/>
              </w:rPr>
            </w:pPr>
            <w:r w:rsidRPr="009B3BD6">
              <w:rPr>
                <w:sz w:val="20"/>
                <w:szCs w:val="20"/>
              </w:rPr>
              <w:t>6403200000</w:t>
            </w:r>
          </w:p>
          <w:p w14:paraId="05579DD4" w14:textId="77777777" w:rsidR="009E1422" w:rsidRPr="009B3BD6" w:rsidRDefault="009E1422" w:rsidP="009E1422">
            <w:pPr>
              <w:jc w:val="center"/>
              <w:rPr>
                <w:sz w:val="20"/>
                <w:szCs w:val="20"/>
              </w:rPr>
            </w:pPr>
            <w:r w:rsidRPr="009B3BD6">
              <w:rPr>
                <w:sz w:val="20"/>
                <w:szCs w:val="20"/>
              </w:rPr>
              <w:t>6403400000</w:t>
            </w:r>
          </w:p>
          <w:p w14:paraId="0D4E71C3" w14:textId="77777777" w:rsidR="009E1422" w:rsidRPr="009B3BD6" w:rsidRDefault="009E1422" w:rsidP="009E1422">
            <w:pPr>
              <w:jc w:val="center"/>
              <w:rPr>
                <w:sz w:val="20"/>
                <w:szCs w:val="20"/>
              </w:rPr>
            </w:pPr>
            <w:r w:rsidRPr="009B3BD6">
              <w:rPr>
                <w:sz w:val="20"/>
                <w:szCs w:val="20"/>
              </w:rPr>
              <w:t>6403510500</w:t>
            </w:r>
          </w:p>
          <w:p w14:paraId="156EEB9B" w14:textId="77777777" w:rsidR="009E1422" w:rsidRPr="009B3BD6" w:rsidRDefault="009E1422" w:rsidP="009E1422">
            <w:pPr>
              <w:jc w:val="center"/>
              <w:rPr>
                <w:sz w:val="20"/>
                <w:szCs w:val="20"/>
              </w:rPr>
            </w:pPr>
            <w:r w:rsidRPr="009B3BD6">
              <w:rPr>
                <w:sz w:val="20"/>
                <w:szCs w:val="20"/>
              </w:rPr>
              <w:t>6403511100</w:t>
            </w:r>
          </w:p>
          <w:p w14:paraId="5B5161C3" w14:textId="77777777" w:rsidR="009E1422" w:rsidRPr="009B3BD6" w:rsidRDefault="009E1422" w:rsidP="009E1422">
            <w:pPr>
              <w:jc w:val="center"/>
              <w:rPr>
                <w:sz w:val="20"/>
                <w:szCs w:val="20"/>
              </w:rPr>
            </w:pPr>
            <w:r w:rsidRPr="009B3BD6">
              <w:rPr>
                <w:sz w:val="20"/>
                <w:szCs w:val="20"/>
              </w:rPr>
              <w:t>6403511500</w:t>
            </w:r>
          </w:p>
          <w:p w14:paraId="5C20687B" w14:textId="77777777" w:rsidR="009E1422" w:rsidRPr="009B3BD6" w:rsidRDefault="009E1422" w:rsidP="009E1422">
            <w:pPr>
              <w:jc w:val="center"/>
              <w:rPr>
                <w:sz w:val="20"/>
                <w:szCs w:val="20"/>
              </w:rPr>
            </w:pPr>
            <w:r w:rsidRPr="009B3BD6">
              <w:rPr>
                <w:sz w:val="20"/>
                <w:szCs w:val="20"/>
              </w:rPr>
              <w:t>6403511900</w:t>
            </w:r>
          </w:p>
          <w:p w14:paraId="62550D13" w14:textId="77777777" w:rsidR="009E1422" w:rsidRPr="009B3BD6" w:rsidRDefault="009E1422" w:rsidP="009E1422">
            <w:pPr>
              <w:jc w:val="center"/>
              <w:rPr>
                <w:sz w:val="20"/>
                <w:szCs w:val="20"/>
              </w:rPr>
            </w:pPr>
            <w:r w:rsidRPr="009B3BD6">
              <w:rPr>
                <w:sz w:val="20"/>
                <w:szCs w:val="20"/>
              </w:rPr>
              <w:t>6403519100</w:t>
            </w:r>
          </w:p>
          <w:p w14:paraId="73E37C4C" w14:textId="77777777" w:rsidR="009E1422" w:rsidRPr="009B3BD6" w:rsidRDefault="009E1422" w:rsidP="009E1422">
            <w:pPr>
              <w:jc w:val="center"/>
              <w:rPr>
                <w:sz w:val="20"/>
                <w:szCs w:val="20"/>
              </w:rPr>
            </w:pPr>
            <w:r w:rsidRPr="009B3BD6">
              <w:rPr>
                <w:sz w:val="20"/>
                <w:szCs w:val="20"/>
              </w:rPr>
              <w:t>6403519500</w:t>
            </w:r>
          </w:p>
          <w:p w14:paraId="79246D1C" w14:textId="77777777" w:rsidR="009E1422" w:rsidRPr="009B3BD6" w:rsidRDefault="009E1422" w:rsidP="009E1422">
            <w:pPr>
              <w:jc w:val="center"/>
              <w:rPr>
                <w:sz w:val="20"/>
                <w:szCs w:val="20"/>
              </w:rPr>
            </w:pPr>
            <w:r w:rsidRPr="009B3BD6">
              <w:rPr>
                <w:sz w:val="20"/>
                <w:szCs w:val="20"/>
              </w:rPr>
              <w:t>6403519900</w:t>
            </w:r>
          </w:p>
          <w:p w14:paraId="057AD4F8" w14:textId="77777777" w:rsidR="009E1422" w:rsidRPr="009B3BD6" w:rsidRDefault="009E1422" w:rsidP="009E1422">
            <w:pPr>
              <w:jc w:val="center"/>
              <w:rPr>
                <w:sz w:val="20"/>
                <w:szCs w:val="20"/>
              </w:rPr>
            </w:pPr>
            <w:r w:rsidRPr="009B3BD6">
              <w:rPr>
                <w:sz w:val="20"/>
                <w:szCs w:val="20"/>
              </w:rPr>
              <w:t>6403590500</w:t>
            </w:r>
          </w:p>
          <w:p w14:paraId="5448E311" w14:textId="77777777" w:rsidR="009E1422" w:rsidRPr="009B3BD6" w:rsidRDefault="009E1422" w:rsidP="009E1422">
            <w:pPr>
              <w:jc w:val="center"/>
              <w:rPr>
                <w:sz w:val="20"/>
                <w:szCs w:val="20"/>
              </w:rPr>
            </w:pPr>
            <w:r w:rsidRPr="009B3BD6">
              <w:rPr>
                <w:sz w:val="20"/>
                <w:szCs w:val="20"/>
              </w:rPr>
              <w:t>6403591100</w:t>
            </w:r>
          </w:p>
          <w:p w14:paraId="0B3BED21" w14:textId="77777777" w:rsidR="009E1422" w:rsidRPr="009B3BD6" w:rsidRDefault="009E1422" w:rsidP="009E1422">
            <w:pPr>
              <w:jc w:val="center"/>
              <w:rPr>
                <w:sz w:val="20"/>
                <w:szCs w:val="20"/>
              </w:rPr>
            </w:pPr>
            <w:r w:rsidRPr="009B3BD6">
              <w:rPr>
                <w:sz w:val="20"/>
                <w:szCs w:val="20"/>
              </w:rPr>
              <w:t>6403593100</w:t>
            </w:r>
          </w:p>
          <w:p w14:paraId="1504B853" w14:textId="77777777" w:rsidR="009E1422" w:rsidRPr="009B3BD6" w:rsidRDefault="009E1422" w:rsidP="009E1422">
            <w:pPr>
              <w:jc w:val="center"/>
              <w:rPr>
                <w:sz w:val="20"/>
                <w:szCs w:val="20"/>
              </w:rPr>
            </w:pPr>
            <w:r w:rsidRPr="009B3BD6">
              <w:rPr>
                <w:sz w:val="20"/>
                <w:szCs w:val="20"/>
              </w:rPr>
              <w:t>6403593500</w:t>
            </w:r>
          </w:p>
          <w:p w14:paraId="711FF781" w14:textId="77777777" w:rsidR="009E1422" w:rsidRPr="009B3BD6" w:rsidRDefault="009E1422" w:rsidP="009E1422">
            <w:pPr>
              <w:jc w:val="center"/>
              <w:rPr>
                <w:sz w:val="20"/>
                <w:szCs w:val="20"/>
              </w:rPr>
            </w:pPr>
            <w:r w:rsidRPr="009B3BD6">
              <w:rPr>
                <w:sz w:val="20"/>
                <w:szCs w:val="20"/>
              </w:rPr>
              <w:t>6403593900</w:t>
            </w:r>
          </w:p>
          <w:p w14:paraId="72670845" w14:textId="77777777" w:rsidR="009E1422" w:rsidRPr="009B3BD6" w:rsidRDefault="009E1422" w:rsidP="009E1422">
            <w:pPr>
              <w:jc w:val="center"/>
              <w:rPr>
                <w:sz w:val="20"/>
                <w:szCs w:val="20"/>
              </w:rPr>
            </w:pPr>
            <w:r w:rsidRPr="009B3BD6">
              <w:rPr>
                <w:sz w:val="20"/>
                <w:szCs w:val="20"/>
              </w:rPr>
              <w:t>6403595000</w:t>
            </w:r>
          </w:p>
          <w:p w14:paraId="75B53B5F" w14:textId="77777777" w:rsidR="009E1422" w:rsidRPr="009B3BD6" w:rsidRDefault="009E1422" w:rsidP="009E1422">
            <w:pPr>
              <w:jc w:val="center"/>
              <w:rPr>
                <w:sz w:val="20"/>
                <w:szCs w:val="20"/>
              </w:rPr>
            </w:pPr>
            <w:r w:rsidRPr="009B3BD6">
              <w:rPr>
                <w:sz w:val="20"/>
                <w:szCs w:val="20"/>
              </w:rPr>
              <w:t>6403599100</w:t>
            </w:r>
          </w:p>
          <w:p w14:paraId="44B3928A" w14:textId="77777777" w:rsidR="009E1422" w:rsidRPr="009B3BD6" w:rsidRDefault="009E1422" w:rsidP="009E1422">
            <w:pPr>
              <w:jc w:val="center"/>
              <w:rPr>
                <w:sz w:val="20"/>
                <w:szCs w:val="20"/>
              </w:rPr>
            </w:pPr>
            <w:r w:rsidRPr="009B3BD6">
              <w:rPr>
                <w:sz w:val="20"/>
                <w:szCs w:val="20"/>
              </w:rPr>
              <w:t>6403599500</w:t>
            </w:r>
          </w:p>
          <w:p w14:paraId="380988AE" w14:textId="77777777" w:rsidR="009E1422" w:rsidRPr="009B3BD6" w:rsidRDefault="009E1422" w:rsidP="009E1422">
            <w:pPr>
              <w:jc w:val="center"/>
              <w:rPr>
                <w:sz w:val="20"/>
                <w:szCs w:val="20"/>
              </w:rPr>
            </w:pPr>
            <w:r w:rsidRPr="009B3BD6">
              <w:rPr>
                <w:sz w:val="20"/>
                <w:szCs w:val="20"/>
              </w:rPr>
              <w:t>6403599900</w:t>
            </w:r>
          </w:p>
          <w:p w14:paraId="60CD5F2A" w14:textId="77777777" w:rsidR="009E1422" w:rsidRPr="009B3BD6" w:rsidRDefault="009E1422" w:rsidP="009E1422">
            <w:pPr>
              <w:jc w:val="center"/>
              <w:rPr>
                <w:sz w:val="20"/>
                <w:szCs w:val="20"/>
              </w:rPr>
            </w:pPr>
            <w:r w:rsidRPr="009B3BD6">
              <w:rPr>
                <w:sz w:val="20"/>
                <w:szCs w:val="20"/>
              </w:rPr>
              <w:t>6403910500</w:t>
            </w:r>
          </w:p>
          <w:p w14:paraId="41C8B3F0" w14:textId="77777777" w:rsidR="009E1422" w:rsidRPr="009B3BD6" w:rsidRDefault="009E1422" w:rsidP="009E1422">
            <w:pPr>
              <w:jc w:val="center"/>
              <w:rPr>
                <w:sz w:val="20"/>
                <w:szCs w:val="20"/>
              </w:rPr>
            </w:pPr>
            <w:r w:rsidRPr="009B3BD6">
              <w:rPr>
                <w:sz w:val="20"/>
                <w:szCs w:val="20"/>
              </w:rPr>
              <w:t>6403911100</w:t>
            </w:r>
          </w:p>
          <w:p w14:paraId="4BABC452" w14:textId="77777777" w:rsidR="009E1422" w:rsidRPr="009B3BD6" w:rsidRDefault="009E1422" w:rsidP="009E1422">
            <w:pPr>
              <w:jc w:val="center"/>
              <w:rPr>
                <w:sz w:val="20"/>
                <w:szCs w:val="20"/>
              </w:rPr>
            </w:pPr>
            <w:r w:rsidRPr="009B3BD6">
              <w:rPr>
                <w:sz w:val="20"/>
                <w:szCs w:val="20"/>
              </w:rPr>
              <w:t>6403911300</w:t>
            </w:r>
          </w:p>
          <w:p w14:paraId="1797583B" w14:textId="77777777" w:rsidR="009E1422" w:rsidRPr="009B3BD6" w:rsidRDefault="009E1422" w:rsidP="009E1422">
            <w:pPr>
              <w:jc w:val="center"/>
              <w:rPr>
                <w:sz w:val="20"/>
                <w:szCs w:val="20"/>
              </w:rPr>
            </w:pPr>
            <w:r w:rsidRPr="009B3BD6">
              <w:rPr>
                <w:sz w:val="20"/>
                <w:szCs w:val="20"/>
              </w:rPr>
              <w:t>6403911600</w:t>
            </w:r>
          </w:p>
          <w:p w14:paraId="24208C21" w14:textId="77777777" w:rsidR="009E1422" w:rsidRPr="009B3BD6" w:rsidRDefault="009E1422" w:rsidP="009E1422">
            <w:pPr>
              <w:jc w:val="center"/>
              <w:rPr>
                <w:sz w:val="20"/>
                <w:szCs w:val="20"/>
              </w:rPr>
            </w:pPr>
            <w:r w:rsidRPr="009B3BD6">
              <w:rPr>
                <w:sz w:val="20"/>
                <w:szCs w:val="20"/>
              </w:rPr>
              <w:t>6403911800</w:t>
            </w:r>
          </w:p>
          <w:p w14:paraId="0FAC866A" w14:textId="77777777" w:rsidR="009E1422" w:rsidRPr="009B3BD6" w:rsidRDefault="009E1422" w:rsidP="009E1422">
            <w:pPr>
              <w:jc w:val="center"/>
              <w:rPr>
                <w:sz w:val="20"/>
                <w:szCs w:val="20"/>
              </w:rPr>
            </w:pPr>
            <w:r w:rsidRPr="009B3BD6">
              <w:rPr>
                <w:sz w:val="20"/>
                <w:szCs w:val="20"/>
              </w:rPr>
              <w:t>6403919100</w:t>
            </w:r>
          </w:p>
          <w:p w14:paraId="68AD3B5D" w14:textId="77777777" w:rsidR="009E1422" w:rsidRPr="009B3BD6" w:rsidRDefault="009E1422" w:rsidP="009E1422">
            <w:pPr>
              <w:jc w:val="center"/>
              <w:rPr>
                <w:sz w:val="20"/>
                <w:szCs w:val="20"/>
              </w:rPr>
            </w:pPr>
            <w:r w:rsidRPr="009B3BD6">
              <w:rPr>
                <w:sz w:val="20"/>
                <w:szCs w:val="20"/>
              </w:rPr>
              <w:lastRenderedPageBreak/>
              <w:t>6403919300</w:t>
            </w:r>
          </w:p>
          <w:p w14:paraId="58CB5B17" w14:textId="77777777" w:rsidR="009E1422" w:rsidRPr="009B3BD6" w:rsidRDefault="009E1422" w:rsidP="009E1422">
            <w:pPr>
              <w:jc w:val="center"/>
              <w:rPr>
                <w:sz w:val="20"/>
                <w:szCs w:val="20"/>
              </w:rPr>
            </w:pPr>
            <w:r w:rsidRPr="009B3BD6">
              <w:rPr>
                <w:sz w:val="20"/>
                <w:szCs w:val="20"/>
              </w:rPr>
              <w:t>6403919600</w:t>
            </w:r>
          </w:p>
          <w:p w14:paraId="0C72684F" w14:textId="77777777" w:rsidR="009E1422" w:rsidRPr="009B3BD6" w:rsidRDefault="009E1422" w:rsidP="009E1422">
            <w:pPr>
              <w:jc w:val="center"/>
              <w:rPr>
                <w:sz w:val="20"/>
                <w:szCs w:val="20"/>
              </w:rPr>
            </w:pPr>
            <w:r w:rsidRPr="009B3BD6">
              <w:rPr>
                <w:sz w:val="20"/>
                <w:szCs w:val="20"/>
              </w:rPr>
              <w:t>6403919800</w:t>
            </w:r>
          </w:p>
          <w:p w14:paraId="1C186835" w14:textId="77777777" w:rsidR="009E1422" w:rsidRPr="009B3BD6" w:rsidRDefault="009E1422" w:rsidP="009E1422">
            <w:pPr>
              <w:jc w:val="center"/>
              <w:rPr>
                <w:sz w:val="20"/>
                <w:szCs w:val="20"/>
              </w:rPr>
            </w:pPr>
            <w:r w:rsidRPr="009B3BD6">
              <w:rPr>
                <w:sz w:val="20"/>
                <w:szCs w:val="20"/>
              </w:rPr>
              <w:t>6403990500</w:t>
            </w:r>
          </w:p>
          <w:p w14:paraId="6F6273FF" w14:textId="77777777" w:rsidR="009E1422" w:rsidRPr="009B3BD6" w:rsidRDefault="009E1422" w:rsidP="009E1422">
            <w:pPr>
              <w:jc w:val="center"/>
              <w:rPr>
                <w:sz w:val="20"/>
                <w:szCs w:val="20"/>
              </w:rPr>
            </w:pPr>
            <w:r w:rsidRPr="009B3BD6">
              <w:rPr>
                <w:sz w:val="20"/>
                <w:szCs w:val="20"/>
              </w:rPr>
              <w:t>6403991100</w:t>
            </w:r>
          </w:p>
          <w:p w14:paraId="2F08E710" w14:textId="77777777" w:rsidR="009E1422" w:rsidRPr="009B3BD6" w:rsidRDefault="009E1422" w:rsidP="009E1422">
            <w:pPr>
              <w:jc w:val="center"/>
              <w:rPr>
                <w:sz w:val="20"/>
                <w:szCs w:val="20"/>
              </w:rPr>
            </w:pPr>
            <w:r w:rsidRPr="009B3BD6">
              <w:rPr>
                <w:sz w:val="20"/>
                <w:szCs w:val="20"/>
              </w:rPr>
              <w:t>6403993100</w:t>
            </w:r>
          </w:p>
          <w:p w14:paraId="03951A2C" w14:textId="77777777" w:rsidR="009E1422" w:rsidRPr="009B3BD6" w:rsidRDefault="009E1422" w:rsidP="009E1422">
            <w:pPr>
              <w:jc w:val="center"/>
              <w:rPr>
                <w:sz w:val="20"/>
                <w:szCs w:val="20"/>
              </w:rPr>
            </w:pPr>
            <w:r w:rsidRPr="009B3BD6">
              <w:rPr>
                <w:sz w:val="20"/>
                <w:szCs w:val="20"/>
              </w:rPr>
              <w:t>6403993300</w:t>
            </w:r>
          </w:p>
          <w:p w14:paraId="0A19B6CC" w14:textId="77777777" w:rsidR="009E1422" w:rsidRPr="009B3BD6" w:rsidRDefault="009E1422" w:rsidP="009E1422">
            <w:pPr>
              <w:jc w:val="center"/>
              <w:rPr>
                <w:sz w:val="20"/>
                <w:szCs w:val="20"/>
              </w:rPr>
            </w:pPr>
            <w:r w:rsidRPr="009B3BD6">
              <w:rPr>
                <w:sz w:val="20"/>
                <w:szCs w:val="20"/>
              </w:rPr>
              <w:t>6403993600</w:t>
            </w:r>
          </w:p>
          <w:p w14:paraId="1786550D" w14:textId="77777777" w:rsidR="009E1422" w:rsidRPr="009B3BD6" w:rsidRDefault="009E1422" w:rsidP="009E1422">
            <w:pPr>
              <w:jc w:val="center"/>
              <w:rPr>
                <w:sz w:val="20"/>
                <w:szCs w:val="20"/>
              </w:rPr>
            </w:pPr>
            <w:r w:rsidRPr="009B3BD6">
              <w:rPr>
                <w:sz w:val="20"/>
                <w:szCs w:val="20"/>
              </w:rPr>
              <w:t>6403993800</w:t>
            </w:r>
          </w:p>
          <w:p w14:paraId="17799C42" w14:textId="77777777" w:rsidR="009E1422" w:rsidRPr="009B3BD6" w:rsidRDefault="009E1422" w:rsidP="009E1422">
            <w:pPr>
              <w:jc w:val="center"/>
              <w:rPr>
                <w:sz w:val="20"/>
                <w:szCs w:val="20"/>
              </w:rPr>
            </w:pPr>
            <w:r w:rsidRPr="009B3BD6">
              <w:rPr>
                <w:sz w:val="20"/>
                <w:szCs w:val="20"/>
              </w:rPr>
              <w:t>6403995000</w:t>
            </w:r>
          </w:p>
          <w:p w14:paraId="2F6C3CDC" w14:textId="77777777" w:rsidR="009E1422" w:rsidRPr="009B3BD6" w:rsidRDefault="009E1422" w:rsidP="009E1422">
            <w:pPr>
              <w:jc w:val="center"/>
              <w:rPr>
                <w:sz w:val="20"/>
                <w:szCs w:val="20"/>
              </w:rPr>
            </w:pPr>
            <w:r w:rsidRPr="009B3BD6">
              <w:rPr>
                <w:sz w:val="20"/>
                <w:szCs w:val="20"/>
              </w:rPr>
              <w:t>6403999100</w:t>
            </w:r>
          </w:p>
          <w:p w14:paraId="66679631" w14:textId="77777777" w:rsidR="009E1422" w:rsidRPr="009B3BD6" w:rsidRDefault="009E1422" w:rsidP="009E1422">
            <w:pPr>
              <w:jc w:val="center"/>
              <w:rPr>
                <w:sz w:val="20"/>
                <w:szCs w:val="20"/>
              </w:rPr>
            </w:pPr>
            <w:r w:rsidRPr="009B3BD6">
              <w:rPr>
                <w:sz w:val="20"/>
                <w:szCs w:val="20"/>
              </w:rPr>
              <w:t>6403999300</w:t>
            </w:r>
          </w:p>
          <w:p w14:paraId="2EF9C093" w14:textId="77777777" w:rsidR="009E1422" w:rsidRPr="009B3BD6" w:rsidRDefault="009E1422" w:rsidP="009E1422">
            <w:pPr>
              <w:jc w:val="center"/>
              <w:rPr>
                <w:sz w:val="20"/>
                <w:szCs w:val="20"/>
              </w:rPr>
            </w:pPr>
            <w:r w:rsidRPr="009B3BD6">
              <w:rPr>
                <w:sz w:val="20"/>
                <w:szCs w:val="20"/>
              </w:rPr>
              <w:t>6403999600</w:t>
            </w:r>
          </w:p>
          <w:p w14:paraId="3E5D9B06" w14:textId="77777777" w:rsidR="009E1422" w:rsidRPr="009B3BD6" w:rsidRDefault="009E1422" w:rsidP="009E1422">
            <w:pPr>
              <w:jc w:val="center"/>
              <w:rPr>
                <w:sz w:val="20"/>
                <w:szCs w:val="20"/>
              </w:rPr>
            </w:pPr>
            <w:r w:rsidRPr="009B3BD6">
              <w:rPr>
                <w:sz w:val="20"/>
                <w:szCs w:val="20"/>
              </w:rPr>
              <w:t>6403999800</w:t>
            </w:r>
          </w:p>
          <w:p w14:paraId="281103EE" w14:textId="77777777" w:rsidR="009E1422" w:rsidRPr="009B3BD6" w:rsidRDefault="009E1422" w:rsidP="009E1422">
            <w:pPr>
              <w:jc w:val="center"/>
              <w:rPr>
                <w:sz w:val="20"/>
                <w:szCs w:val="20"/>
              </w:rPr>
            </w:pPr>
            <w:r w:rsidRPr="009B3BD6">
              <w:rPr>
                <w:sz w:val="20"/>
                <w:szCs w:val="20"/>
              </w:rPr>
              <w:t>6404</w:t>
            </w:r>
          </w:p>
          <w:p w14:paraId="2FD097A1" w14:textId="77777777" w:rsidR="009E1422" w:rsidRPr="009B3BD6" w:rsidRDefault="009E1422" w:rsidP="009E1422">
            <w:pPr>
              <w:jc w:val="center"/>
              <w:rPr>
                <w:sz w:val="20"/>
                <w:szCs w:val="20"/>
              </w:rPr>
            </w:pPr>
            <w:r w:rsidRPr="009B3BD6">
              <w:rPr>
                <w:sz w:val="20"/>
                <w:szCs w:val="20"/>
              </w:rPr>
              <w:t>6404110000</w:t>
            </w:r>
          </w:p>
          <w:p w14:paraId="7055D0FB" w14:textId="77777777" w:rsidR="009E1422" w:rsidRPr="009B3BD6" w:rsidRDefault="009E1422" w:rsidP="009E1422">
            <w:pPr>
              <w:jc w:val="center"/>
              <w:rPr>
                <w:sz w:val="20"/>
                <w:szCs w:val="20"/>
              </w:rPr>
            </w:pPr>
            <w:r w:rsidRPr="009B3BD6">
              <w:rPr>
                <w:sz w:val="20"/>
                <w:szCs w:val="20"/>
              </w:rPr>
              <w:t>6404191000</w:t>
            </w:r>
          </w:p>
          <w:p w14:paraId="273F10B1" w14:textId="77777777" w:rsidR="009E1422" w:rsidRPr="009B3BD6" w:rsidRDefault="009E1422" w:rsidP="009E1422">
            <w:pPr>
              <w:jc w:val="center"/>
              <w:rPr>
                <w:sz w:val="20"/>
                <w:szCs w:val="20"/>
              </w:rPr>
            </w:pPr>
            <w:r w:rsidRPr="009B3BD6">
              <w:rPr>
                <w:sz w:val="20"/>
                <w:szCs w:val="20"/>
              </w:rPr>
              <w:t>6404199000</w:t>
            </w:r>
          </w:p>
          <w:p w14:paraId="3970122B" w14:textId="77777777" w:rsidR="009E1422" w:rsidRPr="009B3BD6" w:rsidRDefault="009E1422" w:rsidP="009E1422">
            <w:pPr>
              <w:jc w:val="center"/>
              <w:rPr>
                <w:sz w:val="20"/>
                <w:szCs w:val="20"/>
              </w:rPr>
            </w:pPr>
            <w:r w:rsidRPr="009B3BD6">
              <w:rPr>
                <w:sz w:val="20"/>
                <w:szCs w:val="20"/>
              </w:rPr>
              <w:t>6404201000</w:t>
            </w:r>
          </w:p>
          <w:p w14:paraId="1B75DA7C" w14:textId="77777777" w:rsidR="009E1422" w:rsidRPr="009B3BD6" w:rsidRDefault="009E1422" w:rsidP="009E1422">
            <w:pPr>
              <w:jc w:val="center"/>
              <w:rPr>
                <w:sz w:val="20"/>
                <w:szCs w:val="20"/>
              </w:rPr>
            </w:pPr>
            <w:r w:rsidRPr="009B3BD6">
              <w:rPr>
                <w:sz w:val="20"/>
                <w:szCs w:val="20"/>
              </w:rPr>
              <w:t>6404209000</w:t>
            </w:r>
          </w:p>
          <w:p w14:paraId="134B78E1" w14:textId="77777777" w:rsidR="009E1422" w:rsidRPr="009B3BD6" w:rsidRDefault="009E1422" w:rsidP="009E1422">
            <w:pPr>
              <w:jc w:val="center"/>
              <w:rPr>
                <w:sz w:val="20"/>
                <w:szCs w:val="20"/>
              </w:rPr>
            </w:pPr>
            <w:r w:rsidRPr="009B3BD6">
              <w:rPr>
                <w:sz w:val="20"/>
                <w:szCs w:val="20"/>
              </w:rPr>
              <w:t>6405</w:t>
            </w:r>
          </w:p>
          <w:p w14:paraId="5168FB32" w14:textId="77777777" w:rsidR="009E1422" w:rsidRPr="009B3BD6" w:rsidRDefault="009E1422" w:rsidP="009E1422">
            <w:pPr>
              <w:jc w:val="center"/>
              <w:rPr>
                <w:sz w:val="20"/>
                <w:szCs w:val="20"/>
              </w:rPr>
            </w:pPr>
            <w:r w:rsidRPr="009B3BD6">
              <w:rPr>
                <w:sz w:val="20"/>
                <w:szCs w:val="20"/>
              </w:rPr>
              <w:t>6405100001</w:t>
            </w:r>
          </w:p>
          <w:p w14:paraId="4379947E" w14:textId="77777777" w:rsidR="009E1422" w:rsidRPr="009B3BD6" w:rsidRDefault="009E1422" w:rsidP="009E1422">
            <w:pPr>
              <w:jc w:val="center"/>
              <w:rPr>
                <w:sz w:val="20"/>
                <w:szCs w:val="20"/>
              </w:rPr>
            </w:pPr>
            <w:r w:rsidRPr="009B3BD6">
              <w:rPr>
                <w:sz w:val="20"/>
                <w:szCs w:val="20"/>
              </w:rPr>
              <w:t>6405100009</w:t>
            </w:r>
          </w:p>
          <w:p w14:paraId="2A426BC2" w14:textId="77777777" w:rsidR="009E1422" w:rsidRPr="009B3BD6" w:rsidRDefault="009E1422" w:rsidP="009E1422">
            <w:pPr>
              <w:jc w:val="center"/>
              <w:rPr>
                <w:sz w:val="20"/>
                <w:szCs w:val="20"/>
              </w:rPr>
            </w:pPr>
            <w:r w:rsidRPr="009B3BD6">
              <w:rPr>
                <w:sz w:val="20"/>
                <w:szCs w:val="20"/>
              </w:rPr>
              <w:t>6405201000</w:t>
            </w:r>
          </w:p>
          <w:p w14:paraId="512CBDFA" w14:textId="77777777" w:rsidR="009E1422" w:rsidRPr="009B3BD6" w:rsidRDefault="009E1422" w:rsidP="009E1422">
            <w:pPr>
              <w:jc w:val="center"/>
              <w:rPr>
                <w:sz w:val="20"/>
                <w:szCs w:val="20"/>
              </w:rPr>
            </w:pPr>
            <w:r w:rsidRPr="009B3BD6">
              <w:rPr>
                <w:sz w:val="20"/>
                <w:szCs w:val="20"/>
              </w:rPr>
              <w:t>6405209100</w:t>
            </w:r>
          </w:p>
          <w:p w14:paraId="3C810B1E" w14:textId="77777777" w:rsidR="009E1422" w:rsidRPr="009B3BD6" w:rsidRDefault="009E1422" w:rsidP="009E1422">
            <w:pPr>
              <w:jc w:val="center"/>
              <w:rPr>
                <w:sz w:val="20"/>
                <w:szCs w:val="20"/>
              </w:rPr>
            </w:pPr>
            <w:r w:rsidRPr="009B3BD6">
              <w:rPr>
                <w:sz w:val="20"/>
                <w:szCs w:val="20"/>
              </w:rPr>
              <w:t>6405209900</w:t>
            </w:r>
          </w:p>
          <w:p w14:paraId="3D945BEF" w14:textId="77777777" w:rsidR="009E1422" w:rsidRPr="009B3BD6" w:rsidRDefault="009E1422" w:rsidP="009E1422">
            <w:pPr>
              <w:jc w:val="center"/>
              <w:rPr>
                <w:sz w:val="20"/>
                <w:szCs w:val="20"/>
              </w:rPr>
            </w:pPr>
            <w:r w:rsidRPr="009B3BD6">
              <w:rPr>
                <w:sz w:val="20"/>
                <w:szCs w:val="20"/>
              </w:rPr>
              <w:t>6405901000</w:t>
            </w:r>
          </w:p>
          <w:p w14:paraId="7F97B816" w14:textId="77777777" w:rsidR="009E1422" w:rsidRPr="009B3BD6" w:rsidRDefault="009E1422" w:rsidP="009E1422">
            <w:pPr>
              <w:jc w:val="center"/>
              <w:rPr>
                <w:sz w:val="20"/>
                <w:szCs w:val="20"/>
              </w:rPr>
            </w:pPr>
            <w:r w:rsidRPr="009B3BD6">
              <w:rPr>
                <w:sz w:val="20"/>
                <w:szCs w:val="20"/>
              </w:rPr>
              <w:t>6405909000</w:t>
            </w:r>
          </w:p>
          <w:p w14:paraId="7A7E2324" w14:textId="77777777" w:rsidR="009E1422" w:rsidRPr="009B3BD6" w:rsidRDefault="009E1422" w:rsidP="009E1422">
            <w:pPr>
              <w:jc w:val="center"/>
              <w:rPr>
                <w:sz w:val="20"/>
                <w:szCs w:val="20"/>
              </w:rPr>
            </w:pPr>
            <w:r w:rsidRPr="009B3BD6">
              <w:rPr>
                <w:sz w:val="20"/>
                <w:szCs w:val="20"/>
              </w:rPr>
              <w:t>9004</w:t>
            </w:r>
          </w:p>
          <w:p w14:paraId="541725B8" w14:textId="77777777" w:rsidR="009E1422" w:rsidRPr="009B3BD6" w:rsidRDefault="009E1422" w:rsidP="009E1422">
            <w:pPr>
              <w:jc w:val="center"/>
              <w:rPr>
                <w:sz w:val="20"/>
                <w:szCs w:val="20"/>
              </w:rPr>
            </w:pPr>
            <w:r w:rsidRPr="009B3BD6">
              <w:rPr>
                <w:sz w:val="20"/>
                <w:szCs w:val="20"/>
              </w:rPr>
              <w:t>9004901000</w:t>
            </w:r>
          </w:p>
          <w:p w14:paraId="170EF79C" w14:textId="77777777" w:rsidR="009E1422" w:rsidRPr="009B3BD6" w:rsidRDefault="009E1422" w:rsidP="009E1422">
            <w:pPr>
              <w:jc w:val="center"/>
              <w:rPr>
                <w:sz w:val="20"/>
                <w:szCs w:val="20"/>
              </w:rPr>
            </w:pPr>
            <w:r w:rsidRPr="009B3BD6">
              <w:rPr>
                <w:sz w:val="20"/>
                <w:szCs w:val="20"/>
              </w:rPr>
              <w:t>9004909000</w:t>
            </w:r>
          </w:p>
          <w:p w14:paraId="343DE780" w14:textId="77777777" w:rsidR="009E1422" w:rsidRPr="009B3BD6" w:rsidRDefault="009E1422" w:rsidP="009E1422">
            <w:pPr>
              <w:jc w:val="center"/>
              <w:rPr>
                <w:sz w:val="20"/>
                <w:szCs w:val="20"/>
              </w:rPr>
            </w:pPr>
            <w:r w:rsidRPr="009B3BD6">
              <w:rPr>
                <w:sz w:val="20"/>
                <w:szCs w:val="20"/>
              </w:rPr>
              <w:t>9020</w:t>
            </w:r>
          </w:p>
          <w:p w14:paraId="45E6EC72" w14:textId="77777777" w:rsidR="009E1422" w:rsidRPr="009B3BD6" w:rsidRDefault="009E1422" w:rsidP="009E1422">
            <w:pPr>
              <w:jc w:val="center"/>
              <w:rPr>
                <w:sz w:val="20"/>
                <w:szCs w:val="20"/>
              </w:rPr>
            </w:pPr>
            <w:r w:rsidRPr="009B3BD6">
              <w:rPr>
                <w:sz w:val="20"/>
                <w:szCs w:val="20"/>
              </w:rPr>
              <w:t>9020000000</w:t>
            </w:r>
          </w:p>
          <w:p w14:paraId="4709AE2D" w14:textId="77777777" w:rsidR="009E1422" w:rsidRPr="009B3BD6" w:rsidRDefault="009E1422" w:rsidP="009E1422">
            <w:pPr>
              <w:jc w:val="center"/>
              <w:rPr>
                <w:sz w:val="20"/>
                <w:szCs w:val="20"/>
              </w:rPr>
            </w:pPr>
            <w:r w:rsidRPr="009B3BD6">
              <w:rPr>
                <w:sz w:val="20"/>
                <w:szCs w:val="20"/>
              </w:rPr>
              <w:t>6307</w:t>
            </w:r>
          </w:p>
          <w:p w14:paraId="596BC93D" w14:textId="77777777" w:rsidR="009E1422" w:rsidRPr="009B3BD6" w:rsidRDefault="009E1422" w:rsidP="009E1422">
            <w:pPr>
              <w:jc w:val="center"/>
              <w:rPr>
                <w:sz w:val="20"/>
                <w:szCs w:val="20"/>
              </w:rPr>
            </w:pPr>
            <w:r w:rsidRPr="009B3BD6">
              <w:rPr>
                <w:sz w:val="20"/>
                <w:szCs w:val="20"/>
              </w:rPr>
              <w:t>6307901000</w:t>
            </w:r>
          </w:p>
          <w:p w14:paraId="171421A6" w14:textId="77777777" w:rsidR="009E1422" w:rsidRPr="009B3BD6" w:rsidRDefault="009E1422" w:rsidP="009E1422">
            <w:pPr>
              <w:jc w:val="center"/>
              <w:rPr>
                <w:sz w:val="20"/>
                <w:szCs w:val="20"/>
              </w:rPr>
            </w:pPr>
            <w:r w:rsidRPr="009B3BD6">
              <w:rPr>
                <w:sz w:val="20"/>
                <w:szCs w:val="20"/>
              </w:rPr>
              <w:lastRenderedPageBreak/>
              <w:t>6307909100</w:t>
            </w:r>
          </w:p>
          <w:p w14:paraId="7A5B93C6" w14:textId="77777777" w:rsidR="009E1422" w:rsidRPr="009B3BD6" w:rsidRDefault="009E1422" w:rsidP="009E1422">
            <w:pPr>
              <w:jc w:val="center"/>
              <w:rPr>
                <w:sz w:val="20"/>
                <w:szCs w:val="20"/>
              </w:rPr>
            </w:pPr>
            <w:r w:rsidRPr="009B3BD6">
              <w:rPr>
                <w:sz w:val="20"/>
                <w:szCs w:val="20"/>
              </w:rPr>
              <w:t>6307909200</w:t>
            </w:r>
          </w:p>
          <w:p w14:paraId="26411528" w14:textId="77777777" w:rsidR="009E1422" w:rsidRPr="009B3BD6" w:rsidRDefault="009E1422" w:rsidP="009E1422">
            <w:pPr>
              <w:jc w:val="center"/>
              <w:rPr>
                <w:sz w:val="20"/>
                <w:szCs w:val="20"/>
              </w:rPr>
            </w:pPr>
            <w:r w:rsidRPr="009B3BD6">
              <w:rPr>
                <w:sz w:val="20"/>
                <w:szCs w:val="20"/>
              </w:rPr>
              <w:t>6307909800</w:t>
            </w:r>
          </w:p>
          <w:p w14:paraId="29D56DAF" w14:textId="77777777" w:rsidR="009E1422" w:rsidRPr="009B3BD6" w:rsidRDefault="009E1422" w:rsidP="009E1422">
            <w:pPr>
              <w:jc w:val="center"/>
              <w:rPr>
                <w:sz w:val="20"/>
                <w:szCs w:val="20"/>
              </w:rPr>
            </w:pPr>
            <w:r w:rsidRPr="009B3BD6">
              <w:rPr>
                <w:sz w:val="20"/>
                <w:szCs w:val="20"/>
              </w:rPr>
              <w:t>6506</w:t>
            </w:r>
          </w:p>
          <w:p w14:paraId="7BDD975B" w14:textId="77777777" w:rsidR="009E1422" w:rsidRPr="009B3BD6" w:rsidRDefault="009E1422" w:rsidP="009E1422">
            <w:pPr>
              <w:jc w:val="center"/>
              <w:rPr>
                <w:sz w:val="20"/>
                <w:szCs w:val="20"/>
              </w:rPr>
            </w:pPr>
            <w:r w:rsidRPr="009B3BD6">
              <w:rPr>
                <w:sz w:val="20"/>
                <w:szCs w:val="20"/>
              </w:rPr>
              <w:t>6506101000</w:t>
            </w:r>
          </w:p>
          <w:p w14:paraId="7F047484" w14:textId="77777777" w:rsidR="009E1422" w:rsidRPr="009B3BD6" w:rsidRDefault="009E1422" w:rsidP="009E1422">
            <w:pPr>
              <w:jc w:val="center"/>
              <w:rPr>
                <w:sz w:val="20"/>
                <w:szCs w:val="20"/>
              </w:rPr>
            </w:pPr>
            <w:r w:rsidRPr="009B3BD6">
              <w:rPr>
                <w:sz w:val="20"/>
                <w:szCs w:val="20"/>
              </w:rPr>
              <w:t>6506108000</w:t>
            </w:r>
          </w:p>
          <w:p w14:paraId="68F6F2E6" w14:textId="77777777" w:rsidR="009E1422" w:rsidRPr="009B3BD6" w:rsidRDefault="009E1422" w:rsidP="009E1422">
            <w:pPr>
              <w:jc w:val="center"/>
              <w:rPr>
                <w:sz w:val="20"/>
                <w:szCs w:val="20"/>
              </w:rPr>
            </w:pPr>
            <w:r w:rsidRPr="009B3BD6">
              <w:rPr>
                <w:sz w:val="20"/>
                <w:szCs w:val="20"/>
              </w:rPr>
              <w:t>6506910000</w:t>
            </w:r>
          </w:p>
          <w:p w14:paraId="64D140A3" w14:textId="77777777" w:rsidR="009E1422" w:rsidRPr="009B3BD6" w:rsidRDefault="009E1422" w:rsidP="009E1422">
            <w:pPr>
              <w:jc w:val="center"/>
              <w:rPr>
                <w:sz w:val="20"/>
                <w:szCs w:val="20"/>
              </w:rPr>
            </w:pPr>
            <w:r w:rsidRPr="009B3BD6">
              <w:rPr>
                <w:sz w:val="20"/>
                <w:szCs w:val="20"/>
              </w:rPr>
              <w:t>6101</w:t>
            </w:r>
          </w:p>
          <w:p w14:paraId="4AA99A4F" w14:textId="77777777" w:rsidR="009E1422" w:rsidRPr="009B3BD6" w:rsidRDefault="009E1422" w:rsidP="009E1422">
            <w:pPr>
              <w:jc w:val="center"/>
              <w:rPr>
                <w:sz w:val="20"/>
                <w:szCs w:val="20"/>
              </w:rPr>
            </w:pPr>
            <w:r w:rsidRPr="009B3BD6">
              <w:rPr>
                <w:sz w:val="20"/>
                <w:szCs w:val="20"/>
              </w:rPr>
              <w:t>6101201000</w:t>
            </w:r>
          </w:p>
          <w:p w14:paraId="6791B485" w14:textId="77777777" w:rsidR="009E1422" w:rsidRPr="009B3BD6" w:rsidRDefault="009E1422" w:rsidP="009E1422">
            <w:pPr>
              <w:jc w:val="center"/>
              <w:rPr>
                <w:sz w:val="20"/>
                <w:szCs w:val="20"/>
              </w:rPr>
            </w:pPr>
            <w:r w:rsidRPr="009B3BD6">
              <w:rPr>
                <w:sz w:val="20"/>
                <w:szCs w:val="20"/>
              </w:rPr>
              <w:t>6101209000</w:t>
            </w:r>
          </w:p>
          <w:p w14:paraId="5BC73AC4" w14:textId="77777777" w:rsidR="009E1422" w:rsidRPr="009B3BD6" w:rsidRDefault="009E1422" w:rsidP="009E1422">
            <w:pPr>
              <w:jc w:val="center"/>
              <w:rPr>
                <w:sz w:val="20"/>
                <w:szCs w:val="20"/>
              </w:rPr>
            </w:pPr>
            <w:r w:rsidRPr="009B3BD6">
              <w:rPr>
                <w:sz w:val="20"/>
                <w:szCs w:val="20"/>
              </w:rPr>
              <w:t>6101301000</w:t>
            </w:r>
          </w:p>
          <w:p w14:paraId="052652FD" w14:textId="77777777" w:rsidR="009E1422" w:rsidRPr="009B3BD6" w:rsidRDefault="009E1422" w:rsidP="009E1422">
            <w:pPr>
              <w:jc w:val="center"/>
              <w:rPr>
                <w:sz w:val="20"/>
                <w:szCs w:val="20"/>
              </w:rPr>
            </w:pPr>
            <w:r w:rsidRPr="009B3BD6">
              <w:rPr>
                <w:sz w:val="20"/>
                <w:szCs w:val="20"/>
              </w:rPr>
              <w:t>6101309000</w:t>
            </w:r>
          </w:p>
          <w:p w14:paraId="2A4A68F6" w14:textId="77777777" w:rsidR="009E1422" w:rsidRPr="009B3BD6" w:rsidRDefault="009E1422" w:rsidP="009E1422">
            <w:pPr>
              <w:jc w:val="center"/>
              <w:rPr>
                <w:sz w:val="20"/>
                <w:szCs w:val="20"/>
              </w:rPr>
            </w:pPr>
            <w:r w:rsidRPr="009B3BD6">
              <w:rPr>
                <w:sz w:val="20"/>
                <w:szCs w:val="20"/>
              </w:rPr>
              <w:t>6101902000</w:t>
            </w:r>
          </w:p>
          <w:p w14:paraId="03A96FED" w14:textId="77777777" w:rsidR="009E1422" w:rsidRPr="009B3BD6" w:rsidRDefault="009E1422" w:rsidP="009E1422">
            <w:pPr>
              <w:jc w:val="center"/>
              <w:rPr>
                <w:sz w:val="20"/>
                <w:szCs w:val="20"/>
              </w:rPr>
            </w:pPr>
            <w:r w:rsidRPr="009B3BD6">
              <w:rPr>
                <w:sz w:val="20"/>
                <w:szCs w:val="20"/>
              </w:rPr>
              <w:t>6101908000</w:t>
            </w:r>
          </w:p>
          <w:p w14:paraId="16378050" w14:textId="77777777" w:rsidR="009E1422" w:rsidRPr="009B3BD6" w:rsidRDefault="009E1422" w:rsidP="009E1422">
            <w:pPr>
              <w:jc w:val="center"/>
              <w:rPr>
                <w:sz w:val="20"/>
                <w:szCs w:val="20"/>
              </w:rPr>
            </w:pPr>
            <w:r w:rsidRPr="009B3BD6">
              <w:rPr>
                <w:sz w:val="20"/>
                <w:szCs w:val="20"/>
              </w:rPr>
              <w:t>6102</w:t>
            </w:r>
          </w:p>
          <w:p w14:paraId="6A422CCA" w14:textId="77777777" w:rsidR="009E1422" w:rsidRPr="009B3BD6" w:rsidRDefault="009E1422" w:rsidP="009E1422">
            <w:pPr>
              <w:jc w:val="center"/>
              <w:rPr>
                <w:sz w:val="20"/>
                <w:szCs w:val="20"/>
              </w:rPr>
            </w:pPr>
            <w:r w:rsidRPr="009B3BD6">
              <w:rPr>
                <w:sz w:val="20"/>
                <w:szCs w:val="20"/>
              </w:rPr>
              <w:t>6102101000</w:t>
            </w:r>
          </w:p>
          <w:p w14:paraId="07BD3646" w14:textId="77777777" w:rsidR="009E1422" w:rsidRPr="009B3BD6" w:rsidRDefault="009E1422" w:rsidP="009E1422">
            <w:pPr>
              <w:jc w:val="center"/>
              <w:rPr>
                <w:sz w:val="20"/>
                <w:szCs w:val="20"/>
              </w:rPr>
            </w:pPr>
            <w:r w:rsidRPr="009B3BD6">
              <w:rPr>
                <w:sz w:val="20"/>
                <w:szCs w:val="20"/>
              </w:rPr>
              <w:t>6102109000</w:t>
            </w:r>
          </w:p>
          <w:p w14:paraId="00D7DCB2" w14:textId="77777777" w:rsidR="009E1422" w:rsidRPr="009B3BD6" w:rsidRDefault="009E1422" w:rsidP="009E1422">
            <w:pPr>
              <w:jc w:val="center"/>
              <w:rPr>
                <w:sz w:val="20"/>
                <w:szCs w:val="20"/>
              </w:rPr>
            </w:pPr>
            <w:r w:rsidRPr="009B3BD6">
              <w:rPr>
                <w:sz w:val="20"/>
                <w:szCs w:val="20"/>
              </w:rPr>
              <w:t>6102201000</w:t>
            </w:r>
          </w:p>
          <w:p w14:paraId="743A5427" w14:textId="77777777" w:rsidR="009E1422" w:rsidRPr="009B3BD6" w:rsidRDefault="009E1422" w:rsidP="009E1422">
            <w:pPr>
              <w:jc w:val="center"/>
              <w:rPr>
                <w:sz w:val="20"/>
                <w:szCs w:val="20"/>
              </w:rPr>
            </w:pPr>
            <w:r w:rsidRPr="009B3BD6">
              <w:rPr>
                <w:sz w:val="20"/>
                <w:szCs w:val="20"/>
              </w:rPr>
              <w:t>6102209000</w:t>
            </w:r>
          </w:p>
          <w:p w14:paraId="7CBB64E9" w14:textId="77777777" w:rsidR="009E1422" w:rsidRPr="009B3BD6" w:rsidRDefault="009E1422" w:rsidP="009E1422">
            <w:pPr>
              <w:jc w:val="center"/>
              <w:rPr>
                <w:sz w:val="20"/>
                <w:szCs w:val="20"/>
              </w:rPr>
            </w:pPr>
            <w:r w:rsidRPr="009B3BD6">
              <w:rPr>
                <w:sz w:val="20"/>
                <w:szCs w:val="20"/>
              </w:rPr>
              <w:t>6102301000</w:t>
            </w:r>
          </w:p>
          <w:p w14:paraId="3C1B370E" w14:textId="77777777" w:rsidR="009E1422" w:rsidRPr="009B3BD6" w:rsidRDefault="009E1422" w:rsidP="009E1422">
            <w:pPr>
              <w:jc w:val="center"/>
              <w:rPr>
                <w:sz w:val="20"/>
                <w:szCs w:val="20"/>
              </w:rPr>
            </w:pPr>
            <w:r w:rsidRPr="009B3BD6">
              <w:rPr>
                <w:sz w:val="20"/>
                <w:szCs w:val="20"/>
              </w:rPr>
              <w:t>6102309000</w:t>
            </w:r>
          </w:p>
          <w:p w14:paraId="7B1BEA07" w14:textId="77777777" w:rsidR="009E1422" w:rsidRPr="009B3BD6" w:rsidRDefault="009E1422" w:rsidP="009E1422">
            <w:pPr>
              <w:jc w:val="center"/>
              <w:rPr>
                <w:sz w:val="20"/>
                <w:szCs w:val="20"/>
              </w:rPr>
            </w:pPr>
            <w:r w:rsidRPr="009B3BD6">
              <w:rPr>
                <w:sz w:val="20"/>
                <w:szCs w:val="20"/>
              </w:rPr>
              <w:t>6102901000</w:t>
            </w:r>
          </w:p>
          <w:p w14:paraId="78EDF57E" w14:textId="77777777" w:rsidR="009E1422" w:rsidRPr="009B3BD6" w:rsidRDefault="009E1422" w:rsidP="009E1422">
            <w:pPr>
              <w:jc w:val="center"/>
              <w:rPr>
                <w:sz w:val="20"/>
                <w:szCs w:val="20"/>
              </w:rPr>
            </w:pPr>
            <w:r w:rsidRPr="009B3BD6">
              <w:rPr>
                <w:sz w:val="20"/>
                <w:szCs w:val="20"/>
              </w:rPr>
              <w:t>6102909000</w:t>
            </w:r>
          </w:p>
          <w:p w14:paraId="5BEFD2CA" w14:textId="77777777" w:rsidR="009E1422" w:rsidRPr="009B3BD6" w:rsidRDefault="009E1422" w:rsidP="009E1422">
            <w:pPr>
              <w:jc w:val="center"/>
              <w:rPr>
                <w:sz w:val="20"/>
                <w:szCs w:val="20"/>
              </w:rPr>
            </w:pPr>
            <w:r w:rsidRPr="009B3BD6">
              <w:rPr>
                <w:sz w:val="20"/>
                <w:szCs w:val="20"/>
              </w:rPr>
              <w:t>6103</w:t>
            </w:r>
          </w:p>
          <w:p w14:paraId="1A767E81" w14:textId="77777777" w:rsidR="009E1422" w:rsidRPr="009B3BD6" w:rsidRDefault="009E1422" w:rsidP="009E1422">
            <w:pPr>
              <w:jc w:val="center"/>
              <w:rPr>
                <w:sz w:val="20"/>
                <w:szCs w:val="20"/>
              </w:rPr>
            </w:pPr>
            <w:r w:rsidRPr="009B3BD6">
              <w:rPr>
                <w:sz w:val="20"/>
                <w:szCs w:val="20"/>
              </w:rPr>
              <w:t>6103101000</w:t>
            </w:r>
          </w:p>
          <w:p w14:paraId="4EDFDCA6" w14:textId="77777777" w:rsidR="009E1422" w:rsidRPr="009B3BD6" w:rsidRDefault="009E1422" w:rsidP="009E1422">
            <w:pPr>
              <w:jc w:val="center"/>
              <w:rPr>
                <w:sz w:val="20"/>
                <w:szCs w:val="20"/>
              </w:rPr>
            </w:pPr>
            <w:r w:rsidRPr="009B3BD6">
              <w:rPr>
                <w:sz w:val="20"/>
                <w:szCs w:val="20"/>
              </w:rPr>
              <w:t>6103109000</w:t>
            </w:r>
          </w:p>
          <w:p w14:paraId="7D20B893" w14:textId="77777777" w:rsidR="009E1422" w:rsidRPr="009B3BD6" w:rsidRDefault="009E1422" w:rsidP="009E1422">
            <w:pPr>
              <w:jc w:val="center"/>
              <w:rPr>
                <w:sz w:val="20"/>
                <w:szCs w:val="20"/>
              </w:rPr>
            </w:pPr>
            <w:r w:rsidRPr="009B3BD6">
              <w:rPr>
                <w:sz w:val="20"/>
                <w:szCs w:val="20"/>
              </w:rPr>
              <w:t>6103220000</w:t>
            </w:r>
          </w:p>
          <w:p w14:paraId="6B55CB4C" w14:textId="77777777" w:rsidR="009E1422" w:rsidRPr="009B3BD6" w:rsidRDefault="009E1422" w:rsidP="009E1422">
            <w:pPr>
              <w:jc w:val="center"/>
              <w:rPr>
                <w:sz w:val="20"/>
                <w:szCs w:val="20"/>
              </w:rPr>
            </w:pPr>
            <w:r w:rsidRPr="009B3BD6">
              <w:rPr>
                <w:sz w:val="20"/>
                <w:szCs w:val="20"/>
              </w:rPr>
              <w:t>6103230000</w:t>
            </w:r>
          </w:p>
          <w:p w14:paraId="55651207" w14:textId="77777777" w:rsidR="009E1422" w:rsidRPr="009B3BD6" w:rsidRDefault="009E1422" w:rsidP="009E1422">
            <w:pPr>
              <w:jc w:val="center"/>
              <w:rPr>
                <w:sz w:val="20"/>
                <w:szCs w:val="20"/>
              </w:rPr>
            </w:pPr>
            <w:r w:rsidRPr="009B3BD6">
              <w:rPr>
                <w:sz w:val="20"/>
                <w:szCs w:val="20"/>
              </w:rPr>
              <w:t>6103290001</w:t>
            </w:r>
          </w:p>
          <w:p w14:paraId="21717448" w14:textId="77777777" w:rsidR="009E1422" w:rsidRPr="009B3BD6" w:rsidRDefault="009E1422" w:rsidP="009E1422">
            <w:pPr>
              <w:jc w:val="center"/>
              <w:rPr>
                <w:sz w:val="20"/>
                <w:szCs w:val="20"/>
              </w:rPr>
            </w:pPr>
            <w:r w:rsidRPr="009B3BD6">
              <w:rPr>
                <w:sz w:val="20"/>
                <w:szCs w:val="20"/>
              </w:rPr>
              <w:t>6103290009</w:t>
            </w:r>
          </w:p>
          <w:p w14:paraId="1886AA8D" w14:textId="77777777" w:rsidR="009E1422" w:rsidRPr="009B3BD6" w:rsidRDefault="009E1422" w:rsidP="009E1422">
            <w:pPr>
              <w:jc w:val="center"/>
              <w:rPr>
                <w:sz w:val="20"/>
                <w:szCs w:val="20"/>
              </w:rPr>
            </w:pPr>
            <w:r w:rsidRPr="009B3BD6">
              <w:rPr>
                <w:sz w:val="20"/>
                <w:szCs w:val="20"/>
              </w:rPr>
              <w:t>6103310000</w:t>
            </w:r>
          </w:p>
          <w:p w14:paraId="0149A623" w14:textId="77777777" w:rsidR="009E1422" w:rsidRPr="009B3BD6" w:rsidRDefault="009E1422" w:rsidP="009E1422">
            <w:pPr>
              <w:jc w:val="center"/>
              <w:rPr>
                <w:sz w:val="20"/>
                <w:szCs w:val="20"/>
              </w:rPr>
            </w:pPr>
            <w:r w:rsidRPr="009B3BD6">
              <w:rPr>
                <w:sz w:val="20"/>
                <w:szCs w:val="20"/>
              </w:rPr>
              <w:t>6103320000</w:t>
            </w:r>
          </w:p>
          <w:p w14:paraId="01774810" w14:textId="77777777" w:rsidR="009E1422" w:rsidRPr="009B3BD6" w:rsidRDefault="009E1422" w:rsidP="009E1422">
            <w:pPr>
              <w:jc w:val="center"/>
              <w:rPr>
                <w:sz w:val="20"/>
                <w:szCs w:val="20"/>
              </w:rPr>
            </w:pPr>
            <w:r w:rsidRPr="009B3BD6">
              <w:rPr>
                <w:sz w:val="20"/>
                <w:szCs w:val="20"/>
              </w:rPr>
              <w:t>6103330000</w:t>
            </w:r>
          </w:p>
          <w:p w14:paraId="58143BE5" w14:textId="77777777" w:rsidR="009E1422" w:rsidRPr="009B3BD6" w:rsidRDefault="009E1422" w:rsidP="009E1422">
            <w:pPr>
              <w:jc w:val="center"/>
              <w:rPr>
                <w:sz w:val="20"/>
                <w:szCs w:val="20"/>
              </w:rPr>
            </w:pPr>
            <w:r w:rsidRPr="009B3BD6">
              <w:rPr>
                <w:sz w:val="20"/>
                <w:szCs w:val="20"/>
              </w:rPr>
              <w:t>6103390000</w:t>
            </w:r>
          </w:p>
          <w:p w14:paraId="1B4A9A5E" w14:textId="77777777" w:rsidR="009E1422" w:rsidRPr="009B3BD6" w:rsidRDefault="009E1422" w:rsidP="009E1422">
            <w:pPr>
              <w:jc w:val="center"/>
              <w:rPr>
                <w:sz w:val="20"/>
                <w:szCs w:val="20"/>
              </w:rPr>
            </w:pPr>
            <w:r w:rsidRPr="009B3BD6">
              <w:rPr>
                <w:sz w:val="20"/>
                <w:szCs w:val="20"/>
              </w:rPr>
              <w:t>6103410000</w:t>
            </w:r>
          </w:p>
          <w:p w14:paraId="1810CF09" w14:textId="77777777" w:rsidR="009E1422" w:rsidRPr="009B3BD6" w:rsidRDefault="009E1422" w:rsidP="009E1422">
            <w:pPr>
              <w:jc w:val="center"/>
              <w:rPr>
                <w:sz w:val="20"/>
                <w:szCs w:val="20"/>
              </w:rPr>
            </w:pPr>
            <w:r w:rsidRPr="009B3BD6">
              <w:rPr>
                <w:sz w:val="20"/>
                <w:szCs w:val="20"/>
              </w:rPr>
              <w:lastRenderedPageBreak/>
              <w:t>6103420001</w:t>
            </w:r>
          </w:p>
          <w:p w14:paraId="57E3394D" w14:textId="77777777" w:rsidR="009E1422" w:rsidRPr="009B3BD6" w:rsidRDefault="009E1422" w:rsidP="009E1422">
            <w:pPr>
              <w:jc w:val="center"/>
              <w:rPr>
                <w:sz w:val="20"/>
                <w:szCs w:val="20"/>
              </w:rPr>
            </w:pPr>
            <w:r w:rsidRPr="009B3BD6">
              <w:rPr>
                <w:sz w:val="20"/>
                <w:szCs w:val="20"/>
              </w:rPr>
              <w:t>6103420009</w:t>
            </w:r>
          </w:p>
          <w:p w14:paraId="431A1F2E" w14:textId="77777777" w:rsidR="009E1422" w:rsidRPr="009B3BD6" w:rsidRDefault="009E1422" w:rsidP="009E1422">
            <w:pPr>
              <w:jc w:val="center"/>
              <w:rPr>
                <w:sz w:val="20"/>
                <w:szCs w:val="20"/>
              </w:rPr>
            </w:pPr>
            <w:r w:rsidRPr="009B3BD6">
              <w:rPr>
                <w:sz w:val="20"/>
                <w:szCs w:val="20"/>
              </w:rPr>
              <w:t>6103430001</w:t>
            </w:r>
          </w:p>
          <w:p w14:paraId="5C2B0A3E" w14:textId="77777777" w:rsidR="009E1422" w:rsidRPr="009B3BD6" w:rsidRDefault="009E1422" w:rsidP="009E1422">
            <w:pPr>
              <w:jc w:val="center"/>
              <w:rPr>
                <w:sz w:val="20"/>
                <w:szCs w:val="20"/>
              </w:rPr>
            </w:pPr>
            <w:r w:rsidRPr="009B3BD6">
              <w:rPr>
                <w:sz w:val="20"/>
                <w:szCs w:val="20"/>
              </w:rPr>
              <w:t>6103430009</w:t>
            </w:r>
          </w:p>
          <w:p w14:paraId="7A34C0E4" w14:textId="77777777" w:rsidR="009E1422" w:rsidRPr="009B3BD6" w:rsidRDefault="009E1422" w:rsidP="009E1422">
            <w:pPr>
              <w:jc w:val="center"/>
              <w:rPr>
                <w:sz w:val="20"/>
                <w:szCs w:val="20"/>
              </w:rPr>
            </w:pPr>
            <w:r w:rsidRPr="009B3BD6">
              <w:rPr>
                <w:sz w:val="20"/>
                <w:szCs w:val="20"/>
              </w:rPr>
              <w:t>6103490001</w:t>
            </w:r>
          </w:p>
          <w:p w14:paraId="54D8D8E6" w14:textId="77777777" w:rsidR="009E1422" w:rsidRPr="009B3BD6" w:rsidRDefault="009E1422" w:rsidP="009E1422">
            <w:pPr>
              <w:jc w:val="center"/>
              <w:rPr>
                <w:sz w:val="20"/>
                <w:szCs w:val="20"/>
              </w:rPr>
            </w:pPr>
            <w:r w:rsidRPr="009B3BD6">
              <w:rPr>
                <w:sz w:val="20"/>
                <w:szCs w:val="20"/>
              </w:rPr>
              <w:t>6103490002</w:t>
            </w:r>
          </w:p>
          <w:p w14:paraId="1E05C2F4" w14:textId="77777777" w:rsidR="009E1422" w:rsidRPr="009B3BD6" w:rsidRDefault="009E1422" w:rsidP="009E1422">
            <w:pPr>
              <w:jc w:val="center"/>
              <w:rPr>
                <w:sz w:val="20"/>
                <w:szCs w:val="20"/>
              </w:rPr>
            </w:pPr>
            <w:r w:rsidRPr="009B3BD6">
              <w:rPr>
                <w:sz w:val="20"/>
                <w:szCs w:val="20"/>
              </w:rPr>
              <w:t>6103490009</w:t>
            </w:r>
          </w:p>
          <w:p w14:paraId="5E14C47C" w14:textId="77777777" w:rsidR="009E1422" w:rsidRPr="009B3BD6" w:rsidRDefault="009E1422" w:rsidP="009E1422">
            <w:pPr>
              <w:jc w:val="center"/>
              <w:rPr>
                <w:sz w:val="20"/>
                <w:szCs w:val="20"/>
              </w:rPr>
            </w:pPr>
            <w:r w:rsidRPr="009B3BD6">
              <w:rPr>
                <w:sz w:val="20"/>
                <w:szCs w:val="20"/>
              </w:rPr>
              <w:t>6104</w:t>
            </w:r>
          </w:p>
          <w:p w14:paraId="5DC2AB93" w14:textId="77777777" w:rsidR="009E1422" w:rsidRPr="009B3BD6" w:rsidRDefault="009E1422" w:rsidP="009E1422">
            <w:pPr>
              <w:jc w:val="center"/>
              <w:rPr>
                <w:sz w:val="20"/>
                <w:szCs w:val="20"/>
              </w:rPr>
            </w:pPr>
            <w:r w:rsidRPr="009B3BD6">
              <w:rPr>
                <w:sz w:val="20"/>
                <w:szCs w:val="20"/>
              </w:rPr>
              <w:t>6104130000</w:t>
            </w:r>
          </w:p>
          <w:p w14:paraId="103D2123" w14:textId="77777777" w:rsidR="009E1422" w:rsidRPr="009B3BD6" w:rsidRDefault="009E1422" w:rsidP="009E1422">
            <w:pPr>
              <w:jc w:val="center"/>
              <w:rPr>
                <w:sz w:val="20"/>
                <w:szCs w:val="20"/>
              </w:rPr>
            </w:pPr>
            <w:r w:rsidRPr="009B3BD6">
              <w:rPr>
                <w:sz w:val="20"/>
                <w:szCs w:val="20"/>
              </w:rPr>
              <w:t>6104192000</w:t>
            </w:r>
          </w:p>
          <w:p w14:paraId="142D036D" w14:textId="77777777" w:rsidR="009E1422" w:rsidRPr="009B3BD6" w:rsidRDefault="009E1422" w:rsidP="009E1422">
            <w:pPr>
              <w:jc w:val="center"/>
              <w:rPr>
                <w:sz w:val="20"/>
                <w:szCs w:val="20"/>
              </w:rPr>
            </w:pPr>
            <w:r w:rsidRPr="009B3BD6">
              <w:rPr>
                <w:sz w:val="20"/>
                <w:szCs w:val="20"/>
              </w:rPr>
              <w:t>6104199001</w:t>
            </w:r>
          </w:p>
          <w:p w14:paraId="1DE9198F" w14:textId="77777777" w:rsidR="009E1422" w:rsidRPr="009B3BD6" w:rsidRDefault="009E1422" w:rsidP="009E1422">
            <w:pPr>
              <w:jc w:val="center"/>
              <w:rPr>
                <w:sz w:val="20"/>
                <w:szCs w:val="20"/>
              </w:rPr>
            </w:pPr>
            <w:r w:rsidRPr="009B3BD6">
              <w:rPr>
                <w:sz w:val="20"/>
                <w:szCs w:val="20"/>
              </w:rPr>
              <w:t>6104199009</w:t>
            </w:r>
          </w:p>
          <w:p w14:paraId="128635D4" w14:textId="77777777" w:rsidR="009E1422" w:rsidRPr="009B3BD6" w:rsidRDefault="009E1422" w:rsidP="009E1422">
            <w:pPr>
              <w:jc w:val="center"/>
              <w:rPr>
                <w:sz w:val="20"/>
                <w:szCs w:val="20"/>
              </w:rPr>
            </w:pPr>
            <w:r w:rsidRPr="009B3BD6">
              <w:rPr>
                <w:sz w:val="20"/>
                <w:szCs w:val="20"/>
              </w:rPr>
              <w:t>6104220000</w:t>
            </w:r>
          </w:p>
          <w:p w14:paraId="41CBC64E" w14:textId="77777777" w:rsidR="009E1422" w:rsidRPr="009B3BD6" w:rsidRDefault="009E1422" w:rsidP="009E1422">
            <w:pPr>
              <w:jc w:val="center"/>
              <w:rPr>
                <w:sz w:val="20"/>
                <w:szCs w:val="20"/>
              </w:rPr>
            </w:pPr>
            <w:r w:rsidRPr="009B3BD6">
              <w:rPr>
                <w:sz w:val="20"/>
                <w:szCs w:val="20"/>
              </w:rPr>
              <w:t>6104230000</w:t>
            </w:r>
          </w:p>
          <w:p w14:paraId="41837255" w14:textId="77777777" w:rsidR="009E1422" w:rsidRPr="009B3BD6" w:rsidRDefault="009E1422" w:rsidP="009E1422">
            <w:pPr>
              <w:jc w:val="center"/>
              <w:rPr>
                <w:sz w:val="20"/>
                <w:szCs w:val="20"/>
              </w:rPr>
            </w:pPr>
            <w:r w:rsidRPr="009B3BD6">
              <w:rPr>
                <w:sz w:val="20"/>
                <w:szCs w:val="20"/>
              </w:rPr>
              <w:t>6104291000</w:t>
            </w:r>
          </w:p>
          <w:p w14:paraId="6AC5F21B" w14:textId="77777777" w:rsidR="009E1422" w:rsidRPr="009B3BD6" w:rsidRDefault="009E1422" w:rsidP="009E1422">
            <w:pPr>
              <w:jc w:val="center"/>
              <w:rPr>
                <w:sz w:val="20"/>
                <w:szCs w:val="20"/>
              </w:rPr>
            </w:pPr>
            <w:r w:rsidRPr="009B3BD6">
              <w:rPr>
                <w:sz w:val="20"/>
                <w:szCs w:val="20"/>
              </w:rPr>
              <w:t>6104299000</w:t>
            </w:r>
          </w:p>
          <w:p w14:paraId="46E5DDBC" w14:textId="77777777" w:rsidR="009E1422" w:rsidRPr="009B3BD6" w:rsidRDefault="009E1422" w:rsidP="009E1422">
            <w:pPr>
              <w:jc w:val="center"/>
              <w:rPr>
                <w:sz w:val="20"/>
                <w:szCs w:val="20"/>
              </w:rPr>
            </w:pPr>
            <w:r w:rsidRPr="009B3BD6">
              <w:rPr>
                <w:sz w:val="20"/>
                <w:szCs w:val="20"/>
              </w:rPr>
              <w:t>6104310000</w:t>
            </w:r>
          </w:p>
          <w:p w14:paraId="7B784CBC" w14:textId="77777777" w:rsidR="009E1422" w:rsidRPr="009B3BD6" w:rsidRDefault="009E1422" w:rsidP="009E1422">
            <w:pPr>
              <w:jc w:val="center"/>
              <w:rPr>
                <w:sz w:val="20"/>
                <w:szCs w:val="20"/>
              </w:rPr>
            </w:pPr>
            <w:r w:rsidRPr="009B3BD6">
              <w:rPr>
                <w:sz w:val="20"/>
                <w:szCs w:val="20"/>
              </w:rPr>
              <w:t>6104320000</w:t>
            </w:r>
          </w:p>
          <w:p w14:paraId="5124C786" w14:textId="77777777" w:rsidR="009E1422" w:rsidRPr="009B3BD6" w:rsidRDefault="009E1422" w:rsidP="009E1422">
            <w:pPr>
              <w:jc w:val="center"/>
              <w:rPr>
                <w:sz w:val="20"/>
                <w:szCs w:val="20"/>
              </w:rPr>
            </w:pPr>
            <w:r w:rsidRPr="009B3BD6">
              <w:rPr>
                <w:sz w:val="20"/>
                <w:szCs w:val="20"/>
              </w:rPr>
              <w:t>6104330000</w:t>
            </w:r>
          </w:p>
          <w:p w14:paraId="0B074A02" w14:textId="77777777" w:rsidR="009E1422" w:rsidRPr="009B3BD6" w:rsidRDefault="009E1422" w:rsidP="009E1422">
            <w:pPr>
              <w:jc w:val="center"/>
              <w:rPr>
                <w:sz w:val="20"/>
                <w:szCs w:val="20"/>
              </w:rPr>
            </w:pPr>
            <w:r w:rsidRPr="009B3BD6">
              <w:rPr>
                <w:sz w:val="20"/>
                <w:szCs w:val="20"/>
              </w:rPr>
              <w:t>6104390000</w:t>
            </w:r>
          </w:p>
          <w:p w14:paraId="31AED88A" w14:textId="77777777" w:rsidR="009E1422" w:rsidRPr="009B3BD6" w:rsidRDefault="009E1422" w:rsidP="009E1422">
            <w:pPr>
              <w:jc w:val="center"/>
              <w:rPr>
                <w:sz w:val="20"/>
                <w:szCs w:val="20"/>
              </w:rPr>
            </w:pPr>
            <w:r w:rsidRPr="009B3BD6">
              <w:rPr>
                <w:sz w:val="20"/>
                <w:szCs w:val="20"/>
              </w:rPr>
              <w:t>6104410000</w:t>
            </w:r>
          </w:p>
          <w:p w14:paraId="1BB5E73F" w14:textId="77777777" w:rsidR="009E1422" w:rsidRPr="009B3BD6" w:rsidRDefault="009E1422" w:rsidP="009E1422">
            <w:pPr>
              <w:jc w:val="center"/>
              <w:rPr>
                <w:sz w:val="20"/>
                <w:szCs w:val="20"/>
              </w:rPr>
            </w:pPr>
            <w:r w:rsidRPr="009B3BD6">
              <w:rPr>
                <w:sz w:val="20"/>
                <w:szCs w:val="20"/>
              </w:rPr>
              <w:t>6104420000</w:t>
            </w:r>
          </w:p>
          <w:p w14:paraId="2C752FCF" w14:textId="77777777" w:rsidR="009E1422" w:rsidRPr="009B3BD6" w:rsidRDefault="009E1422" w:rsidP="009E1422">
            <w:pPr>
              <w:jc w:val="center"/>
              <w:rPr>
                <w:sz w:val="20"/>
                <w:szCs w:val="20"/>
              </w:rPr>
            </w:pPr>
            <w:r w:rsidRPr="009B3BD6">
              <w:rPr>
                <w:sz w:val="20"/>
                <w:szCs w:val="20"/>
              </w:rPr>
              <w:t>6104430000</w:t>
            </w:r>
          </w:p>
          <w:p w14:paraId="26B7DC76" w14:textId="77777777" w:rsidR="009E1422" w:rsidRPr="009B3BD6" w:rsidRDefault="009E1422" w:rsidP="009E1422">
            <w:pPr>
              <w:jc w:val="center"/>
              <w:rPr>
                <w:sz w:val="20"/>
                <w:szCs w:val="20"/>
              </w:rPr>
            </w:pPr>
            <w:r w:rsidRPr="009B3BD6">
              <w:rPr>
                <w:sz w:val="20"/>
                <w:szCs w:val="20"/>
              </w:rPr>
              <w:t>6104440000</w:t>
            </w:r>
          </w:p>
          <w:p w14:paraId="7691608C" w14:textId="77777777" w:rsidR="009E1422" w:rsidRPr="009B3BD6" w:rsidRDefault="009E1422" w:rsidP="009E1422">
            <w:pPr>
              <w:jc w:val="center"/>
              <w:rPr>
                <w:sz w:val="20"/>
                <w:szCs w:val="20"/>
              </w:rPr>
            </w:pPr>
            <w:r w:rsidRPr="009B3BD6">
              <w:rPr>
                <w:sz w:val="20"/>
                <w:szCs w:val="20"/>
              </w:rPr>
              <w:t>6104490000</w:t>
            </w:r>
          </w:p>
          <w:p w14:paraId="4231D837" w14:textId="77777777" w:rsidR="009E1422" w:rsidRPr="009B3BD6" w:rsidRDefault="009E1422" w:rsidP="009E1422">
            <w:pPr>
              <w:jc w:val="center"/>
              <w:rPr>
                <w:sz w:val="20"/>
                <w:szCs w:val="20"/>
              </w:rPr>
            </w:pPr>
            <w:r w:rsidRPr="009B3BD6">
              <w:rPr>
                <w:sz w:val="20"/>
                <w:szCs w:val="20"/>
              </w:rPr>
              <w:t>6104510000</w:t>
            </w:r>
          </w:p>
          <w:p w14:paraId="0D408B7A" w14:textId="77777777" w:rsidR="009E1422" w:rsidRPr="009B3BD6" w:rsidRDefault="009E1422" w:rsidP="009E1422">
            <w:pPr>
              <w:jc w:val="center"/>
              <w:rPr>
                <w:sz w:val="20"/>
                <w:szCs w:val="20"/>
              </w:rPr>
            </w:pPr>
            <w:r w:rsidRPr="009B3BD6">
              <w:rPr>
                <w:sz w:val="20"/>
                <w:szCs w:val="20"/>
              </w:rPr>
              <w:t>6104520000</w:t>
            </w:r>
          </w:p>
          <w:p w14:paraId="00338477" w14:textId="77777777" w:rsidR="009E1422" w:rsidRPr="009B3BD6" w:rsidRDefault="009E1422" w:rsidP="009E1422">
            <w:pPr>
              <w:jc w:val="center"/>
              <w:rPr>
                <w:sz w:val="20"/>
                <w:szCs w:val="20"/>
              </w:rPr>
            </w:pPr>
            <w:r w:rsidRPr="009B3BD6">
              <w:rPr>
                <w:sz w:val="20"/>
                <w:szCs w:val="20"/>
              </w:rPr>
              <w:t>6104530000</w:t>
            </w:r>
          </w:p>
          <w:p w14:paraId="536D8519" w14:textId="77777777" w:rsidR="009E1422" w:rsidRPr="009B3BD6" w:rsidRDefault="009E1422" w:rsidP="009E1422">
            <w:pPr>
              <w:jc w:val="center"/>
              <w:rPr>
                <w:sz w:val="20"/>
                <w:szCs w:val="20"/>
              </w:rPr>
            </w:pPr>
            <w:r w:rsidRPr="009B3BD6">
              <w:rPr>
                <w:sz w:val="20"/>
                <w:szCs w:val="20"/>
              </w:rPr>
              <w:t>6104590000</w:t>
            </w:r>
          </w:p>
          <w:p w14:paraId="2B97EEF2" w14:textId="77777777" w:rsidR="009E1422" w:rsidRPr="009B3BD6" w:rsidRDefault="009E1422" w:rsidP="009E1422">
            <w:pPr>
              <w:jc w:val="center"/>
              <w:rPr>
                <w:sz w:val="20"/>
                <w:szCs w:val="20"/>
              </w:rPr>
            </w:pPr>
            <w:r w:rsidRPr="009B3BD6">
              <w:rPr>
                <w:sz w:val="20"/>
                <w:szCs w:val="20"/>
              </w:rPr>
              <w:t>6104610001</w:t>
            </w:r>
          </w:p>
          <w:p w14:paraId="7EB67A20" w14:textId="77777777" w:rsidR="009E1422" w:rsidRPr="009B3BD6" w:rsidRDefault="009E1422" w:rsidP="009E1422">
            <w:pPr>
              <w:jc w:val="center"/>
              <w:rPr>
                <w:sz w:val="20"/>
                <w:szCs w:val="20"/>
              </w:rPr>
            </w:pPr>
            <w:r w:rsidRPr="009B3BD6">
              <w:rPr>
                <w:sz w:val="20"/>
                <w:szCs w:val="20"/>
              </w:rPr>
              <w:t>6104610009</w:t>
            </w:r>
          </w:p>
          <w:p w14:paraId="39781104" w14:textId="77777777" w:rsidR="009E1422" w:rsidRPr="009B3BD6" w:rsidRDefault="009E1422" w:rsidP="009E1422">
            <w:pPr>
              <w:jc w:val="center"/>
              <w:rPr>
                <w:sz w:val="20"/>
                <w:szCs w:val="20"/>
              </w:rPr>
            </w:pPr>
            <w:r w:rsidRPr="009B3BD6">
              <w:rPr>
                <w:sz w:val="20"/>
                <w:szCs w:val="20"/>
              </w:rPr>
              <w:t>6104620000</w:t>
            </w:r>
          </w:p>
          <w:p w14:paraId="4E3195CD" w14:textId="77777777" w:rsidR="009E1422" w:rsidRPr="009B3BD6" w:rsidRDefault="009E1422" w:rsidP="009E1422">
            <w:pPr>
              <w:jc w:val="center"/>
              <w:rPr>
                <w:sz w:val="20"/>
                <w:szCs w:val="20"/>
              </w:rPr>
            </w:pPr>
            <w:r w:rsidRPr="009B3BD6">
              <w:rPr>
                <w:sz w:val="20"/>
                <w:szCs w:val="20"/>
              </w:rPr>
              <w:t>6104630000</w:t>
            </w:r>
          </w:p>
          <w:p w14:paraId="5F4CC106" w14:textId="77777777" w:rsidR="009E1422" w:rsidRPr="009B3BD6" w:rsidRDefault="009E1422" w:rsidP="009E1422">
            <w:pPr>
              <w:jc w:val="center"/>
              <w:rPr>
                <w:sz w:val="20"/>
                <w:szCs w:val="20"/>
              </w:rPr>
            </w:pPr>
            <w:r w:rsidRPr="009B3BD6">
              <w:rPr>
                <w:sz w:val="20"/>
                <w:szCs w:val="20"/>
              </w:rPr>
              <w:t>6104690001</w:t>
            </w:r>
          </w:p>
          <w:p w14:paraId="1E95DE12" w14:textId="77777777" w:rsidR="009E1422" w:rsidRPr="009B3BD6" w:rsidRDefault="009E1422" w:rsidP="009E1422">
            <w:pPr>
              <w:jc w:val="center"/>
              <w:rPr>
                <w:sz w:val="20"/>
                <w:szCs w:val="20"/>
              </w:rPr>
            </w:pPr>
            <w:r w:rsidRPr="009B3BD6">
              <w:rPr>
                <w:sz w:val="20"/>
                <w:szCs w:val="20"/>
              </w:rPr>
              <w:t>6104690002</w:t>
            </w:r>
          </w:p>
          <w:p w14:paraId="767518AD" w14:textId="77777777" w:rsidR="009E1422" w:rsidRPr="009B3BD6" w:rsidRDefault="009E1422" w:rsidP="009E1422">
            <w:pPr>
              <w:jc w:val="center"/>
              <w:rPr>
                <w:sz w:val="20"/>
                <w:szCs w:val="20"/>
              </w:rPr>
            </w:pPr>
            <w:r w:rsidRPr="009B3BD6">
              <w:rPr>
                <w:sz w:val="20"/>
                <w:szCs w:val="20"/>
              </w:rPr>
              <w:lastRenderedPageBreak/>
              <w:t>6104690009</w:t>
            </w:r>
          </w:p>
          <w:p w14:paraId="05409146" w14:textId="77777777" w:rsidR="009E1422" w:rsidRPr="009B3BD6" w:rsidRDefault="009E1422" w:rsidP="009E1422">
            <w:pPr>
              <w:jc w:val="center"/>
              <w:rPr>
                <w:sz w:val="20"/>
                <w:szCs w:val="20"/>
              </w:rPr>
            </w:pPr>
            <w:r w:rsidRPr="009B3BD6">
              <w:rPr>
                <w:sz w:val="20"/>
                <w:szCs w:val="20"/>
              </w:rPr>
              <w:t>6105</w:t>
            </w:r>
          </w:p>
          <w:p w14:paraId="1911D79D" w14:textId="77777777" w:rsidR="009E1422" w:rsidRPr="009B3BD6" w:rsidRDefault="009E1422" w:rsidP="009E1422">
            <w:pPr>
              <w:jc w:val="center"/>
              <w:rPr>
                <w:sz w:val="20"/>
                <w:szCs w:val="20"/>
              </w:rPr>
            </w:pPr>
            <w:r w:rsidRPr="009B3BD6">
              <w:rPr>
                <w:sz w:val="20"/>
                <w:szCs w:val="20"/>
              </w:rPr>
              <w:t>6105100000</w:t>
            </w:r>
          </w:p>
          <w:p w14:paraId="5C8969D1" w14:textId="77777777" w:rsidR="009E1422" w:rsidRPr="009B3BD6" w:rsidRDefault="009E1422" w:rsidP="009E1422">
            <w:pPr>
              <w:jc w:val="center"/>
              <w:rPr>
                <w:sz w:val="20"/>
                <w:szCs w:val="20"/>
              </w:rPr>
            </w:pPr>
            <w:r w:rsidRPr="009B3BD6">
              <w:rPr>
                <w:sz w:val="20"/>
                <w:szCs w:val="20"/>
              </w:rPr>
              <w:t>6105201000</w:t>
            </w:r>
          </w:p>
          <w:p w14:paraId="1EAD5137" w14:textId="77777777" w:rsidR="009E1422" w:rsidRPr="009B3BD6" w:rsidRDefault="009E1422" w:rsidP="009E1422">
            <w:pPr>
              <w:jc w:val="center"/>
              <w:rPr>
                <w:sz w:val="20"/>
                <w:szCs w:val="20"/>
              </w:rPr>
            </w:pPr>
            <w:r w:rsidRPr="009B3BD6">
              <w:rPr>
                <w:sz w:val="20"/>
                <w:szCs w:val="20"/>
              </w:rPr>
              <w:t>6105209000</w:t>
            </w:r>
          </w:p>
          <w:p w14:paraId="7A118019" w14:textId="77777777" w:rsidR="009E1422" w:rsidRPr="009B3BD6" w:rsidRDefault="009E1422" w:rsidP="009E1422">
            <w:pPr>
              <w:jc w:val="center"/>
              <w:rPr>
                <w:sz w:val="20"/>
                <w:szCs w:val="20"/>
              </w:rPr>
            </w:pPr>
            <w:r w:rsidRPr="009B3BD6">
              <w:rPr>
                <w:sz w:val="20"/>
                <w:szCs w:val="20"/>
              </w:rPr>
              <w:t>6105901000</w:t>
            </w:r>
          </w:p>
          <w:p w14:paraId="0C6C261D" w14:textId="77777777" w:rsidR="009E1422" w:rsidRPr="009B3BD6" w:rsidRDefault="009E1422" w:rsidP="009E1422">
            <w:pPr>
              <w:jc w:val="center"/>
              <w:rPr>
                <w:sz w:val="20"/>
                <w:szCs w:val="20"/>
              </w:rPr>
            </w:pPr>
            <w:r w:rsidRPr="009B3BD6">
              <w:rPr>
                <w:sz w:val="20"/>
                <w:szCs w:val="20"/>
              </w:rPr>
              <w:t>6105909000</w:t>
            </w:r>
          </w:p>
          <w:p w14:paraId="2BFED0B9" w14:textId="77777777" w:rsidR="009E1422" w:rsidRPr="009B3BD6" w:rsidRDefault="009E1422" w:rsidP="009E1422">
            <w:pPr>
              <w:jc w:val="center"/>
              <w:rPr>
                <w:sz w:val="20"/>
                <w:szCs w:val="20"/>
              </w:rPr>
            </w:pPr>
            <w:r w:rsidRPr="009B3BD6">
              <w:rPr>
                <w:sz w:val="20"/>
                <w:szCs w:val="20"/>
              </w:rPr>
              <w:t>6106</w:t>
            </w:r>
          </w:p>
          <w:p w14:paraId="699A06CC" w14:textId="77777777" w:rsidR="009E1422" w:rsidRPr="009B3BD6" w:rsidRDefault="009E1422" w:rsidP="009E1422">
            <w:pPr>
              <w:jc w:val="center"/>
              <w:rPr>
                <w:sz w:val="20"/>
                <w:szCs w:val="20"/>
              </w:rPr>
            </w:pPr>
            <w:r w:rsidRPr="009B3BD6">
              <w:rPr>
                <w:sz w:val="20"/>
                <w:szCs w:val="20"/>
              </w:rPr>
              <w:t>6106100000</w:t>
            </w:r>
          </w:p>
          <w:p w14:paraId="5503A5C9" w14:textId="77777777" w:rsidR="009E1422" w:rsidRPr="009B3BD6" w:rsidRDefault="009E1422" w:rsidP="009E1422">
            <w:pPr>
              <w:jc w:val="center"/>
              <w:rPr>
                <w:sz w:val="20"/>
                <w:szCs w:val="20"/>
              </w:rPr>
            </w:pPr>
            <w:r w:rsidRPr="009B3BD6">
              <w:rPr>
                <w:sz w:val="20"/>
                <w:szCs w:val="20"/>
              </w:rPr>
              <w:t>6106200000</w:t>
            </w:r>
          </w:p>
          <w:p w14:paraId="07FBFC85" w14:textId="77777777" w:rsidR="009E1422" w:rsidRPr="009B3BD6" w:rsidRDefault="009E1422" w:rsidP="009E1422">
            <w:pPr>
              <w:jc w:val="center"/>
              <w:rPr>
                <w:sz w:val="20"/>
                <w:szCs w:val="20"/>
              </w:rPr>
            </w:pPr>
            <w:r w:rsidRPr="009B3BD6">
              <w:rPr>
                <w:sz w:val="20"/>
                <w:szCs w:val="20"/>
              </w:rPr>
              <w:t>6106901000</w:t>
            </w:r>
          </w:p>
          <w:p w14:paraId="69132E64" w14:textId="77777777" w:rsidR="009E1422" w:rsidRPr="009B3BD6" w:rsidRDefault="009E1422" w:rsidP="009E1422">
            <w:pPr>
              <w:jc w:val="center"/>
              <w:rPr>
                <w:sz w:val="20"/>
                <w:szCs w:val="20"/>
              </w:rPr>
            </w:pPr>
            <w:r w:rsidRPr="009B3BD6">
              <w:rPr>
                <w:sz w:val="20"/>
                <w:szCs w:val="20"/>
              </w:rPr>
              <w:t>6106903000</w:t>
            </w:r>
          </w:p>
          <w:p w14:paraId="1FE79563" w14:textId="77777777" w:rsidR="009E1422" w:rsidRPr="009B3BD6" w:rsidRDefault="009E1422" w:rsidP="009E1422">
            <w:pPr>
              <w:jc w:val="center"/>
              <w:rPr>
                <w:sz w:val="20"/>
                <w:szCs w:val="20"/>
              </w:rPr>
            </w:pPr>
            <w:r w:rsidRPr="009B3BD6">
              <w:rPr>
                <w:sz w:val="20"/>
                <w:szCs w:val="20"/>
              </w:rPr>
              <w:t>6106905000</w:t>
            </w:r>
          </w:p>
          <w:p w14:paraId="125AAF64" w14:textId="77777777" w:rsidR="009E1422" w:rsidRPr="009B3BD6" w:rsidRDefault="009E1422" w:rsidP="009E1422">
            <w:pPr>
              <w:jc w:val="center"/>
              <w:rPr>
                <w:sz w:val="20"/>
                <w:szCs w:val="20"/>
              </w:rPr>
            </w:pPr>
            <w:r w:rsidRPr="009B3BD6">
              <w:rPr>
                <w:sz w:val="20"/>
                <w:szCs w:val="20"/>
              </w:rPr>
              <w:t>6106909000</w:t>
            </w:r>
          </w:p>
          <w:p w14:paraId="3C073A30" w14:textId="77777777" w:rsidR="009E1422" w:rsidRPr="009B3BD6" w:rsidRDefault="009E1422" w:rsidP="009E1422">
            <w:pPr>
              <w:jc w:val="center"/>
              <w:rPr>
                <w:sz w:val="20"/>
                <w:szCs w:val="20"/>
              </w:rPr>
            </w:pPr>
            <w:r w:rsidRPr="009B3BD6">
              <w:rPr>
                <w:sz w:val="20"/>
                <w:szCs w:val="20"/>
              </w:rPr>
              <w:t>6110</w:t>
            </w:r>
          </w:p>
          <w:p w14:paraId="7C501960" w14:textId="77777777" w:rsidR="009E1422" w:rsidRPr="009B3BD6" w:rsidRDefault="009E1422" w:rsidP="009E1422">
            <w:pPr>
              <w:jc w:val="center"/>
              <w:rPr>
                <w:sz w:val="20"/>
                <w:szCs w:val="20"/>
              </w:rPr>
            </w:pPr>
            <w:r w:rsidRPr="009B3BD6">
              <w:rPr>
                <w:sz w:val="20"/>
                <w:szCs w:val="20"/>
              </w:rPr>
              <w:t>6110111000</w:t>
            </w:r>
          </w:p>
          <w:p w14:paraId="27EA8531" w14:textId="77777777" w:rsidR="009E1422" w:rsidRPr="009B3BD6" w:rsidRDefault="009E1422" w:rsidP="009E1422">
            <w:pPr>
              <w:jc w:val="center"/>
              <w:rPr>
                <w:sz w:val="20"/>
                <w:szCs w:val="20"/>
              </w:rPr>
            </w:pPr>
            <w:r w:rsidRPr="009B3BD6">
              <w:rPr>
                <w:sz w:val="20"/>
                <w:szCs w:val="20"/>
              </w:rPr>
              <w:t>6110113000</w:t>
            </w:r>
          </w:p>
          <w:p w14:paraId="6B047274" w14:textId="77777777" w:rsidR="009E1422" w:rsidRPr="009B3BD6" w:rsidRDefault="009E1422" w:rsidP="009E1422">
            <w:pPr>
              <w:jc w:val="center"/>
              <w:rPr>
                <w:sz w:val="20"/>
                <w:szCs w:val="20"/>
              </w:rPr>
            </w:pPr>
            <w:r w:rsidRPr="009B3BD6">
              <w:rPr>
                <w:sz w:val="20"/>
                <w:szCs w:val="20"/>
              </w:rPr>
              <w:t>6110119000</w:t>
            </w:r>
          </w:p>
          <w:p w14:paraId="24A7BB30" w14:textId="77777777" w:rsidR="009E1422" w:rsidRPr="009B3BD6" w:rsidRDefault="009E1422" w:rsidP="009E1422">
            <w:pPr>
              <w:jc w:val="center"/>
              <w:rPr>
                <w:sz w:val="20"/>
                <w:szCs w:val="20"/>
              </w:rPr>
            </w:pPr>
            <w:r w:rsidRPr="009B3BD6">
              <w:rPr>
                <w:sz w:val="20"/>
                <w:szCs w:val="20"/>
              </w:rPr>
              <w:t>6110121001</w:t>
            </w:r>
          </w:p>
          <w:p w14:paraId="51C4DB68" w14:textId="77777777" w:rsidR="009E1422" w:rsidRPr="009B3BD6" w:rsidRDefault="009E1422" w:rsidP="009E1422">
            <w:pPr>
              <w:jc w:val="center"/>
              <w:rPr>
                <w:sz w:val="20"/>
                <w:szCs w:val="20"/>
              </w:rPr>
            </w:pPr>
            <w:r w:rsidRPr="009B3BD6">
              <w:rPr>
                <w:sz w:val="20"/>
                <w:szCs w:val="20"/>
              </w:rPr>
              <w:t>6110121009</w:t>
            </w:r>
          </w:p>
          <w:p w14:paraId="0821FCC0" w14:textId="77777777" w:rsidR="009E1422" w:rsidRPr="009B3BD6" w:rsidRDefault="009E1422" w:rsidP="009E1422">
            <w:pPr>
              <w:jc w:val="center"/>
              <w:rPr>
                <w:sz w:val="20"/>
                <w:szCs w:val="20"/>
              </w:rPr>
            </w:pPr>
            <w:r w:rsidRPr="009B3BD6">
              <w:rPr>
                <w:sz w:val="20"/>
                <w:szCs w:val="20"/>
              </w:rPr>
              <w:t>6110129001</w:t>
            </w:r>
          </w:p>
          <w:p w14:paraId="1AEA0EAB" w14:textId="77777777" w:rsidR="009E1422" w:rsidRPr="009B3BD6" w:rsidRDefault="009E1422" w:rsidP="009E1422">
            <w:pPr>
              <w:jc w:val="center"/>
              <w:rPr>
                <w:sz w:val="20"/>
                <w:szCs w:val="20"/>
              </w:rPr>
            </w:pPr>
            <w:r w:rsidRPr="009B3BD6">
              <w:rPr>
                <w:sz w:val="20"/>
                <w:szCs w:val="20"/>
              </w:rPr>
              <w:t>6110129009</w:t>
            </w:r>
          </w:p>
          <w:p w14:paraId="20418373" w14:textId="77777777" w:rsidR="009E1422" w:rsidRPr="009B3BD6" w:rsidRDefault="009E1422" w:rsidP="009E1422">
            <w:pPr>
              <w:jc w:val="center"/>
              <w:rPr>
                <w:sz w:val="20"/>
                <w:szCs w:val="20"/>
              </w:rPr>
            </w:pPr>
            <w:r w:rsidRPr="009B3BD6">
              <w:rPr>
                <w:sz w:val="20"/>
                <w:szCs w:val="20"/>
              </w:rPr>
              <w:t>6110191001</w:t>
            </w:r>
          </w:p>
          <w:p w14:paraId="0C5C97A4" w14:textId="77777777" w:rsidR="009E1422" w:rsidRPr="009B3BD6" w:rsidRDefault="009E1422" w:rsidP="009E1422">
            <w:pPr>
              <w:jc w:val="center"/>
              <w:rPr>
                <w:sz w:val="20"/>
                <w:szCs w:val="20"/>
              </w:rPr>
            </w:pPr>
            <w:r w:rsidRPr="009B3BD6">
              <w:rPr>
                <w:sz w:val="20"/>
                <w:szCs w:val="20"/>
              </w:rPr>
              <w:t>6110191009</w:t>
            </w:r>
          </w:p>
          <w:p w14:paraId="57321F48" w14:textId="77777777" w:rsidR="009E1422" w:rsidRPr="009B3BD6" w:rsidRDefault="009E1422" w:rsidP="009E1422">
            <w:pPr>
              <w:jc w:val="center"/>
              <w:rPr>
                <w:sz w:val="20"/>
                <w:szCs w:val="20"/>
              </w:rPr>
            </w:pPr>
            <w:r w:rsidRPr="009B3BD6">
              <w:rPr>
                <w:sz w:val="20"/>
                <w:szCs w:val="20"/>
              </w:rPr>
              <w:t>6110199001</w:t>
            </w:r>
          </w:p>
          <w:p w14:paraId="38E6E98B" w14:textId="77777777" w:rsidR="009E1422" w:rsidRPr="009B3BD6" w:rsidRDefault="009E1422" w:rsidP="009E1422">
            <w:pPr>
              <w:jc w:val="center"/>
              <w:rPr>
                <w:sz w:val="20"/>
                <w:szCs w:val="20"/>
              </w:rPr>
            </w:pPr>
            <w:r w:rsidRPr="009B3BD6">
              <w:rPr>
                <w:sz w:val="20"/>
                <w:szCs w:val="20"/>
              </w:rPr>
              <w:t>6110199009</w:t>
            </w:r>
          </w:p>
          <w:p w14:paraId="0D9A51EA" w14:textId="77777777" w:rsidR="009E1422" w:rsidRPr="009B3BD6" w:rsidRDefault="009E1422" w:rsidP="009E1422">
            <w:pPr>
              <w:jc w:val="center"/>
              <w:rPr>
                <w:sz w:val="20"/>
                <w:szCs w:val="20"/>
              </w:rPr>
            </w:pPr>
            <w:r w:rsidRPr="009B3BD6">
              <w:rPr>
                <w:sz w:val="20"/>
                <w:szCs w:val="20"/>
              </w:rPr>
              <w:t>6110201000</w:t>
            </w:r>
          </w:p>
          <w:p w14:paraId="74453E5E" w14:textId="77777777" w:rsidR="009E1422" w:rsidRPr="009B3BD6" w:rsidRDefault="009E1422" w:rsidP="009E1422">
            <w:pPr>
              <w:jc w:val="center"/>
              <w:rPr>
                <w:sz w:val="20"/>
                <w:szCs w:val="20"/>
              </w:rPr>
            </w:pPr>
            <w:r w:rsidRPr="009B3BD6">
              <w:rPr>
                <w:sz w:val="20"/>
                <w:szCs w:val="20"/>
              </w:rPr>
              <w:t>6110209100</w:t>
            </w:r>
          </w:p>
          <w:p w14:paraId="1F769D7A" w14:textId="77777777" w:rsidR="009E1422" w:rsidRPr="009B3BD6" w:rsidRDefault="009E1422" w:rsidP="009E1422">
            <w:pPr>
              <w:jc w:val="center"/>
              <w:rPr>
                <w:sz w:val="20"/>
                <w:szCs w:val="20"/>
              </w:rPr>
            </w:pPr>
            <w:r w:rsidRPr="009B3BD6">
              <w:rPr>
                <w:sz w:val="20"/>
                <w:szCs w:val="20"/>
              </w:rPr>
              <w:t>6110209900</w:t>
            </w:r>
          </w:p>
          <w:p w14:paraId="24841894" w14:textId="77777777" w:rsidR="009E1422" w:rsidRPr="009B3BD6" w:rsidRDefault="009E1422" w:rsidP="009E1422">
            <w:pPr>
              <w:jc w:val="center"/>
              <w:rPr>
                <w:sz w:val="20"/>
                <w:szCs w:val="20"/>
              </w:rPr>
            </w:pPr>
            <w:r w:rsidRPr="009B3BD6">
              <w:rPr>
                <w:sz w:val="20"/>
                <w:szCs w:val="20"/>
              </w:rPr>
              <w:t>6110301000</w:t>
            </w:r>
          </w:p>
          <w:p w14:paraId="7AAFB5A3" w14:textId="77777777" w:rsidR="009E1422" w:rsidRPr="009B3BD6" w:rsidRDefault="009E1422" w:rsidP="009E1422">
            <w:pPr>
              <w:jc w:val="center"/>
              <w:rPr>
                <w:sz w:val="20"/>
                <w:szCs w:val="20"/>
              </w:rPr>
            </w:pPr>
            <w:r w:rsidRPr="009B3BD6">
              <w:rPr>
                <w:sz w:val="20"/>
                <w:szCs w:val="20"/>
              </w:rPr>
              <w:t>6110309100</w:t>
            </w:r>
          </w:p>
          <w:p w14:paraId="41D8202E" w14:textId="77777777" w:rsidR="009E1422" w:rsidRPr="009B3BD6" w:rsidRDefault="009E1422" w:rsidP="009E1422">
            <w:pPr>
              <w:jc w:val="center"/>
              <w:rPr>
                <w:sz w:val="20"/>
                <w:szCs w:val="20"/>
              </w:rPr>
            </w:pPr>
            <w:r w:rsidRPr="009B3BD6">
              <w:rPr>
                <w:sz w:val="20"/>
                <w:szCs w:val="20"/>
              </w:rPr>
              <w:t>6110309900</w:t>
            </w:r>
          </w:p>
          <w:p w14:paraId="1B576931" w14:textId="77777777" w:rsidR="009E1422" w:rsidRPr="009B3BD6" w:rsidRDefault="009E1422" w:rsidP="009E1422">
            <w:pPr>
              <w:jc w:val="center"/>
              <w:rPr>
                <w:sz w:val="20"/>
                <w:szCs w:val="20"/>
              </w:rPr>
            </w:pPr>
            <w:r w:rsidRPr="009B3BD6">
              <w:rPr>
                <w:sz w:val="20"/>
                <w:szCs w:val="20"/>
              </w:rPr>
              <w:t>6110901000</w:t>
            </w:r>
          </w:p>
          <w:p w14:paraId="036B4689" w14:textId="77777777" w:rsidR="009E1422" w:rsidRPr="009B3BD6" w:rsidRDefault="009E1422" w:rsidP="009E1422">
            <w:pPr>
              <w:jc w:val="center"/>
              <w:rPr>
                <w:sz w:val="20"/>
                <w:szCs w:val="20"/>
              </w:rPr>
            </w:pPr>
            <w:r w:rsidRPr="009B3BD6">
              <w:rPr>
                <w:sz w:val="20"/>
                <w:szCs w:val="20"/>
              </w:rPr>
              <w:t>6110909000</w:t>
            </w:r>
          </w:p>
          <w:p w14:paraId="457D9F0E" w14:textId="77777777" w:rsidR="009E1422" w:rsidRPr="009B3BD6" w:rsidRDefault="009E1422" w:rsidP="009E1422">
            <w:pPr>
              <w:jc w:val="center"/>
              <w:rPr>
                <w:sz w:val="20"/>
                <w:szCs w:val="20"/>
              </w:rPr>
            </w:pPr>
            <w:r w:rsidRPr="009B3BD6">
              <w:rPr>
                <w:sz w:val="20"/>
                <w:szCs w:val="20"/>
              </w:rPr>
              <w:t>6113</w:t>
            </w:r>
          </w:p>
          <w:p w14:paraId="7F4BB925" w14:textId="77777777" w:rsidR="009E1422" w:rsidRPr="009B3BD6" w:rsidRDefault="009E1422" w:rsidP="009E1422">
            <w:pPr>
              <w:jc w:val="center"/>
              <w:rPr>
                <w:sz w:val="20"/>
                <w:szCs w:val="20"/>
              </w:rPr>
            </w:pPr>
            <w:r w:rsidRPr="009B3BD6">
              <w:rPr>
                <w:sz w:val="20"/>
                <w:szCs w:val="20"/>
              </w:rPr>
              <w:lastRenderedPageBreak/>
              <w:t>6113001000</w:t>
            </w:r>
          </w:p>
          <w:p w14:paraId="170AB136" w14:textId="77777777" w:rsidR="009E1422" w:rsidRPr="009B3BD6" w:rsidRDefault="009E1422" w:rsidP="009E1422">
            <w:pPr>
              <w:jc w:val="center"/>
              <w:rPr>
                <w:sz w:val="20"/>
                <w:szCs w:val="20"/>
              </w:rPr>
            </w:pPr>
            <w:r w:rsidRPr="009B3BD6">
              <w:rPr>
                <w:sz w:val="20"/>
                <w:szCs w:val="20"/>
              </w:rPr>
              <w:t>6113009000</w:t>
            </w:r>
          </w:p>
          <w:p w14:paraId="103D2655" w14:textId="77777777" w:rsidR="009E1422" w:rsidRPr="009B3BD6" w:rsidRDefault="009E1422" w:rsidP="009E1422">
            <w:pPr>
              <w:jc w:val="center"/>
              <w:rPr>
                <w:sz w:val="20"/>
                <w:szCs w:val="20"/>
              </w:rPr>
            </w:pPr>
            <w:r w:rsidRPr="009B3BD6">
              <w:rPr>
                <w:sz w:val="20"/>
                <w:szCs w:val="20"/>
              </w:rPr>
              <w:t>6114</w:t>
            </w:r>
          </w:p>
          <w:p w14:paraId="14F449D2" w14:textId="77777777" w:rsidR="009E1422" w:rsidRPr="009B3BD6" w:rsidRDefault="009E1422" w:rsidP="009E1422">
            <w:pPr>
              <w:jc w:val="center"/>
              <w:rPr>
                <w:sz w:val="20"/>
                <w:szCs w:val="20"/>
              </w:rPr>
            </w:pPr>
            <w:r w:rsidRPr="009B3BD6">
              <w:rPr>
                <w:sz w:val="20"/>
                <w:szCs w:val="20"/>
              </w:rPr>
              <w:t>6114200000</w:t>
            </w:r>
          </w:p>
          <w:p w14:paraId="7AC0C6F1" w14:textId="77777777" w:rsidR="009E1422" w:rsidRPr="009B3BD6" w:rsidRDefault="009E1422" w:rsidP="009E1422">
            <w:pPr>
              <w:jc w:val="center"/>
              <w:rPr>
                <w:sz w:val="20"/>
                <w:szCs w:val="20"/>
              </w:rPr>
            </w:pPr>
            <w:r w:rsidRPr="009B3BD6">
              <w:rPr>
                <w:sz w:val="20"/>
                <w:szCs w:val="20"/>
              </w:rPr>
              <w:t>6114300000</w:t>
            </w:r>
          </w:p>
          <w:p w14:paraId="509CFA98" w14:textId="77777777" w:rsidR="009E1422" w:rsidRPr="009B3BD6" w:rsidRDefault="009E1422" w:rsidP="009E1422">
            <w:pPr>
              <w:jc w:val="center"/>
              <w:rPr>
                <w:sz w:val="20"/>
                <w:szCs w:val="20"/>
              </w:rPr>
            </w:pPr>
            <w:r w:rsidRPr="009B3BD6">
              <w:rPr>
                <w:sz w:val="20"/>
                <w:szCs w:val="20"/>
              </w:rPr>
              <w:t>6114900000</w:t>
            </w:r>
          </w:p>
          <w:p w14:paraId="31467A8D" w14:textId="77777777" w:rsidR="009E1422" w:rsidRPr="009B3BD6" w:rsidRDefault="009E1422" w:rsidP="009E1422">
            <w:pPr>
              <w:jc w:val="center"/>
              <w:rPr>
                <w:sz w:val="20"/>
                <w:szCs w:val="20"/>
              </w:rPr>
            </w:pPr>
            <w:r w:rsidRPr="009B3BD6">
              <w:rPr>
                <w:sz w:val="20"/>
                <w:szCs w:val="20"/>
              </w:rPr>
              <w:t>4016</w:t>
            </w:r>
          </w:p>
          <w:p w14:paraId="77D84B2F" w14:textId="77777777" w:rsidR="009E1422" w:rsidRPr="009B3BD6" w:rsidRDefault="009E1422" w:rsidP="009E1422">
            <w:pPr>
              <w:jc w:val="center"/>
              <w:rPr>
                <w:sz w:val="20"/>
                <w:szCs w:val="20"/>
              </w:rPr>
            </w:pPr>
            <w:r w:rsidRPr="009B3BD6">
              <w:rPr>
                <w:sz w:val="20"/>
                <w:szCs w:val="20"/>
              </w:rPr>
              <w:t>4016100009</w:t>
            </w:r>
          </w:p>
          <w:p w14:paraId="3FC953B8" w14:textId="77777777" w:rsidR="009E1422" w:rsidRPr="009B3BD6" w:rsidRDefault="009E1422" w:rsidP="009E1422">
            <w:pPr>
              <w:jc w:val="center"/>
              <w:rPr>
                <w:sz w:val="20"/>
                <w:szCs w:val="20"/>
              </w:rPr>
            </w:pPr>
            <w:r w:rsidRPr="009B3BD6">
              <w:rPr>
                <w:sz w:val="20"/>
                <w:szCs w:val="20"/>
              </w:rPr>
              <w:t>3802</w:t>
            </w:r>
          </w:p>
          <w:p w14:paraId="299D873F" w14:textId="77777777" w:rsidR="009E1422" w:rsidRPr="009B3BD6" w:rsidRDefault="009E1422" w:rsidP="009E1422">
            <w:pPr>
              <w:jc w:val="center"/>
              <w:rPr>
                <w:sz w:val="20"/>
                <w:szCs w:val="20"/>
              </w:rPr>
            </w:pPr>
            <w:r w:rsidRPr="009B3BD6">
              <w:rPr>
                <w:sz w:val="20"/>
                <w:szCs w:val="20"/>
              </w:rPr>
              <w:t>3802100000</w:t>
            </w:r>
          </w:p>
          <w:p w14:paraId="1B5A47B7" w14:textId="77777777" w:rsidR="009E1422" w:rsidRPr="009B3BD6" w:rsidRDefault="009E1422" w:rsidP="009E1422">
            <w:pPr>
              <w:jc w:val="center"/>
              <w:rPr>
                <w:sz w:val="20"/>
                <w:szCs w:val="20"/>
              </w:rPr>
            </w:pPr>
            <w:r w:rsidRPr="009B3BD6">
              <w:rPr>
                <w:sz w:val="20"/>
                <w:szCs w:val="20"/>
              </w:rPr>
              <w:t>3802900000</w:t>
            </w:r>
          </w:p>
          <w:p w14:paraId="717E0A6C" w14:textId="77777777" w:rsidR="009E1422" w:rsidRPr="009B3BD6" w:rsidRDefault="009E1422" w:rsidP="009E1422">
            <w:pPr>
              <w:jc w:val="center"/>
              <w:rPr>
                <w:sz w:val="20"/>
                <w:szCs w:val="20"/>
              </w:rPr>
            </w:pPr>
            <w:r w:rsidRPr="009B3BD6">
              <w:rPr>
                <w:sz w:val="20"/>
                <w:szCs w:val="20"/>
              </w:rPr>
              <w:t>5502</w:t>
            </w:r>
          </w:p>
          <w:p w14:paraId="0B62D45D" w14:textId="77777777" w:rsidR="009E1422" w:rsidRPr="009B3BD6" w:rsidRDefault="009E1422" w:rsidP="009E1422">
            <w:pPr>
              <w:jc w:val="center"/>
              <w:rPr>
                <w:sz w:val="20"/>
                <w:szCs w:val="20"/>
              </w:rPr>
            </w:pPr>
            <w:r w:rsidRPr="009B3BD6">
              <w:rPr>
                <w:sz w:val="20"/>
                <w:szCs w:val="20"/>
              </w:rPr>
              <w:t>5502100000</w:t>
            </w:r>
          </w:p>
          <w:p w14:paraId="6979A277" w14:textId="77777777" w:rsidR="009E1422" w:rsidRPr="009B3BD6" w:rsidRDefault="009E1422" w:rsidP="009E1422">
            <w:pPr>
              <w:jc w:val="center"/>
              <w:rPr>
                <w:sz w:val="20"/>
                <w:szCs w:val="20"/>
              </w:rPr>
            </w:pPr>
            <w:r w:rsidRPr="009B3BD6">
              <w:rPr>
                <w:sz w:val="20"/>
                <w:szCs w:val="20"/>
              </w:rPr>
              <w:t>5502901000</w:t>
            </w:r>
          </w:p>
          <w:p w14:paraId="7A5A8F49" w14:textId="77777777" w:rsidR="009E1422" w:rsidRPr="009B3BD6" w:rsidRDefault="009E1422" w:rsidP="009E1422">
            <w:pPr>
              <w:jc w:val="center"/>
              <w:rPr>
                <w:sz w:val="20"/>
                <w:szCs w:val="20"/>
              </w:rPr>
            </w:pPr>
            <w:r w:rsidRPr="009B3BD6">
              <w:rPr>
                <w:sz w:val="20"/>
                <w:szCs w:val="20"/>
              </w:rPr>
              <w:t>5502909000</w:t>
            </w:r>
          </w:p>
          <w:p w14:paraId="7F37DE79" w14:textId="77777777" w:rsidR="009E1422" w:rsidRPr="009B3BD6" w:rsidRDefault="009E1422" w:rsidP="009E1422">
            <w:pPr>
              <w:jc w:val="center"/>
              <w:rPr>
                <w:sz w:val="20"/>
                <w:szCs w:val="20"/>
              </w:rPr>
            </w:pPr>
            <w:r w:rsidRPr="009B3BD6">
              <w:rPr>
                <w:sz w:val="20"/>
                <w:szCs w:val="20"/>
              </w:rPr>
              <w:t>5503</w:t>
            </w:r>
          </w:p>
          <w:p w14:paraId="1D5ECB02" w14:textId="77777777" w:rsidR="009E1422" w:rsidRPr="009B3BD6" w:rsidRDefault="009E1422" w:rsidP="009E1422">
            <w:pPr>
              <w:jc w:val="center"/>
              <w:rPr>
                <w:sz w:val="20"/>
                <w:szCs w:val="20"/>
              </w:rPr>
            </w:pPr>
            <w:r w:rsidRPr="009B3BD6">
              <w:rPr>
                <w:sz w:val="20"/>
                <w:szCs w:val="20"/>
              </w:rPr>
              <w:t>5503110000</w:t>
            </w:r>
          </w:p>
          <w:p w14:paraId="589ED9BA" w14:textId="77777777" w:rsidR="009E1422" w:rsidRPr="009B3BD6" w:rsidRDefault="009E1422" w:rsidP="009E1422">
            <w:pPr>
              <w:jc w:val="center"/>
              <w:rPr>
                <w:sz w:val="20"/>
                <w:szCs w:val="20"/>
              </w:rPr>
            </w:pPr>
            <w:r w:rsidRPr="009B3BD6">
              <w:rPr>
                <w:sz w:val="20"/>
                <w:szCs w:val="20"/>
              </w:rPr>
              <w:t>5503190000</w:t>
            </w:r>
          </w:p>
          <w:p w14:paraId="611391C8" w14:textId="77777777" w:rsidR="009E1422" w:rsidRPr="009B3BD6" w:rsidRDefault="009E1422" w:rsidP="009E1422">
            <w:pPr>
              <w:jc w:val="center"/>
              <w:rPr>
                <w:sz w:val="20"/>
                <w:szCs w:val="20"/>
              </w:rPr>
            </w:pPr>
            <w:r w:rsidRPr="009B3BD6">
              <w:rPr>
                <w:sz w:val="20"/>
                <w:szCs w:val="20"/>
              </w:rPr>
              <w:t>5503200000</w:t>
            </w:r>
          </w:p>
          <w:p w14:paraId="46CC7DFF" w14:textId="77777777" w:rsidR="009E1422" w:rsidRPr="009B3BD6" w:rsidRDefault="009E1422" w:rsidP="009E1422">
            <w:pPr>
              <w:jc w:val="center"/>
              <w:rPr>
                <w:sz w:val="20"/>
                <w:szCs w:val="20"/>
              </w:rPr>
            </w:pPr>
            <w:r w:rsidRPr="009B3BD6">
              <w:rPr>
                <w:sz w:val="20"/>
                <w:szCs w:val="20"/>
              </w:rPr>
              <w:t>5503300000</w:t>
            </w:r>
          </w:p>
          <w:p w14:paraId="2E0A7F66" w14:textId="77777777" w:rsidR="009E1422" w:rsidRPr="009B3BD6" w:rsidRDefault="009E1422" w:rsidP="009E1422">
            <w:pPr>
              <w:jc w:val="center"/>
              <w:rPr>
                <w:sz w:val="20"/>
                <w:szCs w:val="20"/>
              </w:rPr>
            </w:pPr>
            <w:r w:rsidRPr="009B3BD6">
              <w:rPr>
                <w:sz w:val="20"/>
                <w:szCs w:val="20"/>
              </w:rPr>
              <w:t>5503400000</w:t>
            </w:r>
          </w:p>
          <w:p w14:paraId="63C624C6" w14:textId="77777777" w:rsidR="009E1422" w:rsidRPr="009B3BD6" w:rsidRDefault="009E1422" w:rsidP="009E1422">
            <w:pPr>
              <w:jc w:val="center"/>
              <w:rPr>
                <w:sz w:val="20"/>
                <w:szCs w:val="20"/>
              </w:rPr>
            </w:pPr>
            <w:r w:rsidRPr="009B3BD6">
              <w:rPr>
                <w:sz w:val="20"/>
                <w:szCs w:val="20"/>
              </w:rPr>
              <w:t>5503900000</w:t>
            </w:r>
          </w:p>
          <w:p w14:paraId="437DAD07" w14:textId="77777777" w:rsidR="009E1422" w:rsidRPr="009B3BD6" w:rsidRDefault="009E1422" w:rsidP="009E1422">
            <w:pPr>
              <w:jc w:val="center"/>
              <w:rPr>
                <w:sz w:val="20"/>
                <w:szCs w:val="20"/>
              </w:rPr>
            </w:pPr>
            <w:r w:rsidRPr="009B3BD6">
              <w:rPr>
                <w:sz w:val="20"/>
                <w:szCs w:val="20"/>
              </w:rPr>
              <w:t>5504</w:t>
            </w:r>
          </w:p>
          <w:p w14:paraId="4763AB00" w14:textId="77777777" w:rsidR="009E1422" w:rsidRPr="009B3BD6" w:rsidRDefault="009E1422" w:rsidP="009E1422">
            <w:pPr>
              <w:jc w:val="center"/>
              <w:rPr>
                <w:sz w:val="20"/>
                <w:szCs w:val="20"/>
              </w:rPr>
            </w:pPr>
            <w:r w:rsidRPr="009B3BD6">
              <w:rPr>
                <w:sz w:val="20"/>
                <w:szCs w:val="20"/>
              </w:rPr>
              <w:t>5504100000</w:t>
            </w:r>
          </w:p>
          <w:p w14:paraId="55A40773" w14:textId="77777777" w:rsidR="009E1422" w:rsidRPr="009B3BD6" w:rsidRDefault="009E1422" w:rsidP="009E1422">
            <w:pPr>
              <w:jc w:val="center"/>
              <w:rPr>
                <w:sz w:val="20"/>
                <w:szCs w:val="20"/>
              </w:rPr>
            </w:pPr>
            <w:r w:rsidRPr="009B3BD6">
              <w:rPr>
                <w:sz w:val="20"/>
                <w:szCs w:val="20"/>
              </w:rPr>
              <w:t>5504900000</w:t>
            </w:r>
          </w:p>
          <w:p w14:paraId="10BEA890" w14:textId="77777777" w:rsidR="009E1422" w:rsidRPr="009B3BD6" w:rsidRDefault="009E1422" w:rsidP="009E1422">
            <w:pPr>
              <w:jc w:val="center"/>
              <w:rPr>
                <w:sz w:val="20"/>
                <w:szCs w:val="20"/>
              </w:rPr>
            </w:pPr>
            <w:r w:rsidRPr="009B3BD6">
              <w:rPr>
                <w:sz w:val="20"/>
                <w:szCs w:val="20"/>
              </w:rPr>
              <w:t>5601</w:t>
            </w:r>
          </w:p>
          <w:p w14:paraId="7D55515C" w14:textId="77777777" w:rsidR="009E1422" w:rsidRPr="009B3BD6" w:rsidRDefault="009E1422" w:rsidP="009E1422">
            <w:pPr>
              <w:jc w:val="center"/>
              <w:rPr>
                <w:sz w:val="20"/>
                <w:szCs w:val="20"/>
              </w:rPr>
            </w:pPr>
            <w:r w:rsidRPr="009B3BD6">
              <w:rPr>
                <w:sz w:val="20"/>
                <w:szCs w:val="20"/>
              </w:rPr>
              <w:t>5601211000</w:t>
            </w:r>
          </w:p>
          <w:p w14:paraId="4D1F2757" w14:textId="77777777" w:rsidR="009E1422" w:rsidRPr="009B3BD6" w:rsidRDefault="009E1422" w:rsidP="009E1422">
            <w:pPr>
              <w:jc w:val="center"/>
              <w:rPr>
                <w:sz w:val="20"/>
                <w:szCs w:val="20"/>
              </w:rPr>
            </w:pPr>
            <w:r w:rsidRPr="009B3BD6">
              <w:rPr>
                <w:sz w:val="20"/>
                <w:szCs w:val="20"/>
              </w:rPr>
              <w:t>5601219000</w:t>
            </w:r>
          </w:p>
          <w:p w14:paraId="3F350441" w14:textId="77777777" w:rsidR="009E1422" w:rsidRPr="009B3BD6" w:rsidRDefault="009E1422" w:rsidP="009E1422">
            <w:pPr>
              <w:jc w:val="center"/>
              <w:rPr>
                <w:sz w:val="20"/>
                <w:szCs w:val="20"/>
              </w:rPr>
            </w:pPr>
            <w:r w:rsidRPr="009B3BD6">
              <w:rPr>
                <w:sz w:val="20"/>
                <w:szCs w:val="20"/>
              </w:rPr>
              <w:t>5601221000</w:t>
            </w:r>
          </w:p>
          <w:p w14:paraId="6FF10EAC" w14:textId="77777777" w:rsidR="009E1422" w:rsidRPr="009B3BD6" w:rsidRDefault="009E1422" w:rsidP="009E1422">
            <w:pPr>
              <w:jc w:val="center"/>
              <w:rPr>
                <w:sz w:val="20"/>
                <w:szCs w:val="20"/>
              </w:rPr>
            </w:pPr>
            <w:r w:rsidRPr="009B3BD6">
              <w:rPr>
                <w:sz w:val="20"/>
                <w:szCs w:val="20"/>
              </w:rPr>
              <w:t>5601229000</w:t>
            </w:r>
          </w:p>
          <w:p w14:paraId="0DCCCD41" w14:textId="77777777" w:rsidR="009E1422" w:rsidRPr="009B3BD6" w:rsidRDefault="009E1422" w:rsidP="009E1422">
            <w:pPr>
              <w:jc w:val="center"/>
              <w:rPr>
                <w:sz w:val="20"/>
                <w:szCs w:val="20"/>
              </w:rPr>
            </w:pPr>
            <w:r w:rsidRPr="009B3BD6">
              <w:rPr>
                <w:sz w:val="20"/>
                <w:szCs w:val="20"/>
              </w:rPr>
              <w:t>5601290000</w:t>
            </w:r>
          </w:p>
          <w:p w14:paraId="04EAF854" w14:textId="77777777" w:rsidR="009E1422" w:rsidRPr="009B3BD6" w:rsidRDefault="009E1422" w:rsidP="009E1422">
            <w:pPr>
              <w:jc w:val="center"/>
              <w:rPr>
                <w:sz w:val="20"/>
                <w:szCs w:val="20"/>
              </w:rPr>
            </w:pPr>
            <w:r w:rsidRPr="009B3BD6">
              <w:rPr>
                <w:sz w:val="20"/>
                <w:szCs w:val="20"/>
              </w:rPr>
              <w:t>5601300000</w:t>
            </w:r>
          </w:p>
          <w:p w14:paraId="45456D75" w14:textId="77777777" w:rsidR="009E1422" w:rsidRPr="009B3BD6" w:rsidRDefault="009E1422" w:rsidP="009E1422">
            <w:pPr>
              <w:jc w:val="center"/>
              <w:rPr>
                <w:sz w:val="20"/>
                <w:szCs w:val="20"/>
              </w:rPr>
            </w:pPr>
            <w:r w:rsidRPr="009B3BD6">
              <w:rPr>
                <w:sz w:val="20"/>
                <w:szCs w:val="20"/>
              </w:rPr>
              <w:t>5911</w:t>
            </w:r>
          </w:p>
          <w:p w14:paraId="1384EB29" w14:textId="77777777" w:rsidR="009E1422" w:rsidRPr="009B3BD6" w:rsidRDefault="009E1422" w:rsidP="009E1422">
            <w:pPr>
              <w:jc w:val="center"/>
              <w:rPr>
                <w:sz w:val="20"/>
                <w:szCs w:val="20"/>
              </w:rPr>
            </w:pPr>
            <w:r w:rsidRPr="009B3BD6">
              <w:rPr>
                <w:sz w:val="20"/>
                <w:szCs w:val="20"/>
              </w:rPr>
              <w:t>5911100000</w:t>
            </w:r>
          </w:p>
          <w:p w14:paraId="6D3E4C93" w14:textId="77777777" w:rsidR="009E1422" w:rsidRPr="009B3BD6" w:rsidRDefault="009E1422" w:rsidP="009E1422">
            <w:pPr>
              <w:jc w:val="center"/>
              <w:rPr>
                <w:sz w:val="20"/>
                <w:szCs w:val="20"/>
              </w:rPr>
            </w:pPr>
            <w:r w:rsidRPr="009B3BD6">
              <w:rPr>
                <w:sz w:val="20"/>
                <w:szCs w:val="20"/>
              </w:rPr>
              <w:t>5911200000</w:t>
            </w:r>
          </w:p>
          <w:p w14:paraId="0A0C8497" w14:textId="77777777" w:rsidR="009E1422" w:rsidRPr="009B3BD6" w:rsidRDefault="009E1422" w:rsidP="009E1422">
            <w:pPr>
              <w:jc w:val="center"/>
              <w:rPr>
                <w:sz w:val="20"/>
                <w:szCs w:val="20"/>
              </w:rPr>
            </w:pPr>
            <w:r w:rsidRPr="009B3BD6">
              <w:rPr>
                <w:sz w:val="20"/>
                <w:szCs w:val="20"/>
              </w:rPr>
              <w:lastRenderedPageBreak/>
              <w:t>5911311100</w:t>
            </w:r>
          </w:p>
          <w:p w14:paraId="1D473899" w14:textId="77777777" w:rsidR="009E1422" w:rsidRPr="009B3BD6" w:rsidRDefault="009E1422" w:rsidP="009E1422">
            <w:pPr>
              <w:jc w:val="center"/>
              <w:rPr>
                <w:sz w:val="20"/>
                <w:szCs w:val="20"/>
              </w:rPr>
            </w:pPr>
            <w:r w:rsidRPr="009B3BD6">
              <w:rPr>
                <w:sz w:val="20"/>
                <w:szCs w:val="20"/>
              </w:rPr>
              <w:t>5911311900</w:t>
            </w:r>
          </w:p>
          <w:p w14:paraId="505311B5" w14:textId="77777777" w:rsidR="009E1422" w:rsidRPr="009B3BD6" w:rsidRDefault="009E1422" w:rsidP="009E1422">
            <w:pPr>
              <w:jc w:val="center"/>
              <w:rPr>
                <w:sz w:val="20"/>
                <w:szCs w:val="20"/>
              </w:rPr>
            </w:pPr>
            <w:r w:rsidRPr="009B3BD6">
              <w:rPr>
                <w:sz w:val="20"/>
                <w:szCs w:val="20"/>
              </w:rPr>
              <w:t>5911319000</w:t>
            </w:r>
          </w:p>
          <w:p w14:paraId="1DDB3B93" w14:textId="77777777" w:rsidR="009E1422" w:rsidRPr="009B3BD6" w:rsidRDefault="009E1422" w:rsidP="009E1422">
            <w:pPr>
              <w:jc w:val="center"/>
              <w:rPr>
                <w:sz w:val="20"/>
                <w:szCs w:val="20"/>
              </w:rPr>
            </w:pPr>
            <w:r w:rsidRPr="009B3BD6">
              <w:rPr>
                <w:sz w:val="20"/>
                <w:szCs w:val="20"/>
              </w:rPr>
              <w:t>5911321100</w:t>
            </w:r>
          </w:p>
          <w:p w14:paraId="7E8942AD" w14:textId="77777777" w:rsidR="009E1422" w:rsidRPr="009B3BD6" w:rsidRDefault="009E1422" w:rsidP="009E1422">
            <w:pPr>
              <w:jc w:val="center"/>
              <w:rPr>
                <w:sz w:val="20"/>
                <w:szCs w:val="20"/>
              </w:rPr>
            </w:pPr>
            <w:r w:rsidRPr="009B3BD6">
              <w:rPr>
                <w:sz w:val="20"/>
                <w:szCs w:val="20"/>
              </w:rPr>
              <w:t>5911321900</w:t>
            </w:r>
          </w:p>
          <w:p w14:paraId="72CFE39A" w14:textId="77777777" w:rsidR="009E1422" w:rsidRPr="009B3BD6" w:rsidRDefault="009E1422" w:rsidP="009E1422">
            <w:pPr>
              <w:jc w:val="center"/>
              <w:rPr>
                <w:sz w:val="20"/>
                <w:szCs w:val="20"/>
              </w:rPr>
            </w:pPr>
            <w:r w:rsidRPr="009B3BD6">
              <w:rPr>
                <w:sz w:val="20"/>
                <w:szCs w:val="20"/>
              </w:rPr>
              <w:t>5911329000</w:t>
            </w:r>
          </w:p>
          <w:p w14:paraId="2C5B756C" w14:textId="77777777" w:rsidR="009E1422" w:rsidRPr="009B3BD6" w:rsidRDefault="009E1422" w:rsidP="009E1422">
            <w:pPr>
              <w:jc w:val="center"/>
              <w:rPr>
                <w:sz w:val="20"/>
                <w:szCs w:val="20"/>
              </w:rPr>
            </w:pPr>
            <w:r w:rsidRPr="009B3BD6">
              <w:rPr>
                <w:sz w:val="20"/>
                <w:szCs w:val="20"/>
              </w:rPr>
              <w:t>5911400000</w:t>
            </w:r>
          </w:p>
          <w:p w14:paraId="4BB4680E" w14:textId="77777777" w:rsidR="009E1422" w:rsidRPr="009B3BD6" w:rsidRDefault="009E1422" w:rsidP="009E1422">
            <w:pPr>
              <w:jc w:val="center"/>
              <w:rPr>
                <w:sz w:val="20"/>
                <w:szCs w:val="20"/>
              </w:rPr>
            </w:pPr>
            <w:r w:rsidRPr="009B3BD6">
              <w:rPr>
                <w:sz w:val="20"/>
                <w:szCs w:val="20"/>
              </w:rPr>
              <w:t>5911901000</w:t>
            </w:r>
          </w:p>
          <w:p w14:paraId="6308C749" w14:textId="77777777" w:rsidR="009E1422" w:rsidRPr="009B3BD6" w:rsidRDefault="009E1422" w:rsidP="009E1422">
            <w:pPr>
              <w:jc w:val="center"/>
              <w:rPr>
                <w:sz w:val="20"/>
                <w:szCs w:val="20"/>
              </w:rPr>
            </w:pPr>
            <w:r w:rsidRPr="009B3BD6">
              <w:rPr>
                <w:sz w:val="20"/>
                <w:szCs w:val="20"/>
              </w:rPr>
              <w:t>5911909000</w:t>
            </w:r>
          </w:p>
          <w:p w14:paraId="62D2326E" w14:textId="77777777" w:rsidR="009E1422" w:rsidRPr="009B3BD6" w:rsidRDefault="009E1422" w:rsidP="009E1422">
            <w:pPr>
              <w:jc w:val="center"/>
              <w:rPr>
                <w:sz w:val="20"/>
                <w:szCs w:val="20"/>
              </w:rPr>
            </w:pPr>
            <w:r w:rsidRPr="009B3BD6">
              <w:rPr>
                <w:sz w:val="20"/>
                <w:szCs w:val="20"/>
              </w:rPr>
              <w:t>8421</w:t>
            </w:r>
          </w:p>
          <w:p w14:paraId="34E589EB" w14:textId="77777777" w:rsidR="009E1422" w:rsidRPr="009B3BD6" w:rsidRDefault="009E1422" w:rsidP="009E1422">
            <w:pPr>
              <w:jc w:val="center"/>
              <w:rPr>
                <w:sz w:val="20"/>
                <w:szCs w:val="20"/>
              </w:rPr>
            </w:pPr>
            <w:r w:rsidRPr="009B3BD6">
              <w:rPr>
                <w:sz w:val="20"/>
                <w:szCs w:val="20"/>
              </w:rPr>
              <w:t>8421392001</w:t>
            </w:r>
          </w:p>
          <w:p w14:paraId="64E8BBAF" w14:textId="77777777" w:rsidR="009E1422" w:rsidRPr="009B3BD6" w:rsidRDefault="009E1422" w:rsidP="009E1422">
            <w:pPr>
              <w:jc w:val="center"/>
              <w:rPr>
                <w:sz w:val="20"/>
                <w:szCs w:val="20"/>
              </w:rPr>
            </w:pPr>
            <w:r w:rsidRPr="009B3BD6">
              <w:rPr>
                <w:sz w:val="20"/>
                <w:szCs w:val="20"/>
              </w:rPr>
              <w:t>8421392009</w:t>
            </w:r>
          </w:p>
          <w:p w14:paraId="4F751512" w14:textId="77777777" w:rsidR="009E1422" w:rsidRPr="009B3BD6" w:rsidRDefault="009E1422" w:rsidP="009E1422">
            <w:pPr>
              <w:jc w:val="center"/>
              <w:rPr>
                <w:sz w:val="20"/>
                <w:szCs w:val="20"/>
              </w:rPr>
            </w:pPr>
            <w:r w:rsidRPr="009B3BD6">
              <w:rPr>
                <w:sz w:val="20"/>
                <w:szCs w:val="20"/>
              </w:rPr>
              <w:t>6113</w:t>
            </w:r>
          </w:p>
          <w:p w14:paraId="59B62DFA" w14:textId="77777777" w:rsidR="009E1422" w:rsidRPr="009B3BD6" w:rsidRDefault="009E1422" w:rsidP="009E1422">
            <w:pPr>
              <w:jc w:val="center"/>
              <w:rPr>
                <w:sz w:val="20"/>
                <w:szCs w:val="20"/>
              </w:rPr>
            </w:pPr>
            <w:r w:rsidRPr="009B3BD6">
              <w:rPr>
                <w:sz w:val="20"/>
                <w:szCs w:val="20"/>
              </w:rPr>
              <w:t>6113001000</w:t>
            </w:r>
          </w:p>
          <w:p w14:paraId="3D0EB2E0" w14:textId="77777777" w:rsidR="009E1422" w:rsidRPr="009B3BD6" w:rsidRDefault="009E1422" w:rsidP="009E1422">
            <w:pPr>
              <w:jc w:val="center"/>
              <w:rPr>
                <w:sz w:val="20"/>
                <w:szCs w:val="20"/>
              </w:rPr>
            </w:pPr>
            <w:r w:rsidRPr="009B3BD6">
              <w:rPr>
                <w:sz w:val="20"/>
                <w:szCs w:val="20"/>
              </w:rPr>
              <w:t>6113009000</w:t>
            </w:r>
          </w:p>
          <w:p w14:paraId="77F11A28" w14:textId="77777777" w:rsidR="009E1422" w:rsidRPr="009B3BD6" w:rsidRDefault="009E1422" w:rsidP="009E1422">
            <w:pPr>
              <w:jc w:val="center"/>
              <w:rPr>
                <w:sz w:val="20"/>
                <w:szCs w:val="20"/>
              </w:rPr>
            </w:pPr>
            <w:r w:rsidRPr="009B3BD6">
              <w:rPr>
                <w:sz w:val="20"/>
                <w:szCs w:val="20"/>
              </w:rPr>
              <w:t>6114</w:t>
            </w:r>
          </w:p>
          <w:p w14:paraId="7785681D" w14:textId="77777777" w:rsidR="009E1422" w:rsidRPr="009B3BD6" w:rsidRDefault="009E1422" w:rsidP="009E1422">
            <w:pPr>
              <w:jc w:val="center"/>
              <w:rPr>
                <w:sz w:val="20"/>
                <w:szCs w:val="20"/>
              </w:rPr>
            </w:pPr>
            <w:r w:rsidRPr="009B3BD6">
              <w:rPr>
                <w:sz w:val="20"/>
                <w:szCs w:val="20"/>
              </w:rPr>
              <w:t>6114200000</w:t>
            </w:r>
          </w:p>
          <w:p w14:paraId="53F81CD7" w14:textId="77777777" w:rsidR="009E1422" w:rsidRPr="009B3BD6" w:rsidRDefault="009E1422" w:rsidP="009E1422">
            <w:pPr>
              <w:jc w:val="center"/>
              <w:rPr>
                <w:sz w:val="20"/>
                <w:szCs w:val="20"/>
              </w:rPr>
            </w:pPr>
            <w:r w:rsidRPr="009B3BD6">
              <w:rPr>
                <w:sz w:val="20"/>
                <w:szCs w:val="20"/>
              </w:rPr>
              <w:t>6114300000</w:t>
            </w:r>
          </w:p>
          <w:p w14:paraId="70774B21" w14:textId="77777777" w:rsidR="009E1422" w:rsidRPr="009B3BD6" w:rsidRDefault="009E1422" w:rsidP="009E1422">
            <w:pPr>
              <w:jc w:val="center"/>
              <w:rPr>
                <w:sz w:val="20"/>
                <w:szCs w:val="20"/>
              </w:rPr>
            </w:pPr>
            <w:r w:rsidRPr="009B3BD6">
              <w:rPr>
                <w:sz w:val="20"/>
                <w:szCs w:val="20"/>
              </w:rPr>
              <w:t>6114900000</w:t>
            </w:r>
          </w:p>
          <w:p w14:paraId="2B8A27D3" w14:textId="77777777" w:rsidR="009E1422" w:rsidRPr="009B3BD6" w:rsidRDefault="009E1422" w:rsidP="009E1422">
            <w:pPr>
              <w:jc w:val="center"/>
              <w:rPr>
                <w:sz w:val="20"/>
                <w:szCs w:val="20"/>
              </w:rPr>
            </w:pPr>
            <w:r w:rsidRPr="009B3BD6">
              <w:rPr>
                <w:sz w:val="20"/>
                <w:szCs w:val="20"/>
              </w:rPr>
              <w:t>6117</w:t>
            </w:r>
          </w:p>
          <w:p w14:paraId="6E26A6C9" w14:textId="77777777" w:rsidR="009E1422" w:rsidRPr="009B3BD6" w:rsidRDefault="009E1422" w:rsidP="009E1422">
            <w:pPr>
              <w:jc w:val="center"/>
              <w:rPr>
                <w:sz w:val="20"/>
                <w:szCs w:val="20"/>
              </w:rPr>
            </w:pPr>
            <w:r w:rsidRPr="009B3BD6">
              <w:rPr>
                <w:sz w:val="20"/>
                <w:szCs w:val="20"/>
              </w:rPr>
              <w:t>611780100</w:t>
            </w:r>
          </w:p>
          <w:p w14:paraId="5BD964C1" w14:textId="77777777" w:rsidR="009E1422" w:rsidRPr="009B3BD6" w:rsidRDefault="009E1422" w:rsidP="009E1422">
            <w:pPr>
              <w:jc w:val="center"/>
              <w:rPr>
                <w:sz w:val="20"/>
                <w:szCs w:val="20"/>
              </w:rPr>
            </w:pPr>
            <w:r w:rsidRPr="009B3BD6">
              <w:rPr>
                <w:sz w:val="20"/>
                <w:szCs w:val="20"/>
              </w:rPr>
              <w:t>611780800</w:t>
            </w:r>
          </w:p>
          <w:p w14:paraId="3DFB2425" w14:textId="77777777" w:rsidR="009E1422" w:rsidRPr="009B3BD6" w:rsidRDefault="009E1422" w:rsidP="009E1422">
            <w:pPr>
              <w:jc w:val="center"/>
              <w:rPr>
                <w:sz w:val="20"/>
                <w:szCs w:val="20"/>
              </w:rPr>
            </w:pPr>
            <w:r w:rsidRPr="009B3BD6">
              <w:rPr>
                <w:sz w:val="20"/>
                <w:szCs w:val="20"/>
              </w:rPr>
              <w:t>6217</w:t>
            </w:r>
          </w:p>
          <w:p w14:paraId="66A665B9" w14:textId="77777777" w:rsidR="009E1422" w:rsidRPr="009B3BD6" w:rsidRDefault="009E1422" w:rsidP="009E1422">
            <w:pPr>
              <w:jc w:val="center"/>
              <w:rPr>
                <w:sz w:val="20"/>
                <w:szCs w:val="20"/>
              </w:rPr>
            </w:pPr>
            <w:r w:rsidRPr="009B3BD6">
              <w:rPr>
                <w:sz w:val="20"/>
                <w:szCs w:val="20"/>
              </w:rPr>
              <w:t>6217100000</w:t>
            </w:r>
          </w:p>
          <w:p w14:paraId="18995296" w14:textId="77777777" w:rsidR="009E1422" w:rsidRPr="009B3BD6" w:rsidRDefault="009E1422" w:rsidP="009E1422">
            <w:pPr>
              <w:jc w:val="center"/>
              <w:rPr>
                <w:sz w:val="20"/>
                <w:szCs w:val="20"/>
              </w:rPr>
            </w:pPr>
            <w:r w:rsidRPr="009B3BD6">
              <w:rPr>
                <w:sz w:val="20"/>
                <w:szCs w:val="20"/>
              </w:rPr>
              <w:t>6217900000</w:t>
            </w:r>
          </w:p>
          <w:p w14:paraId="4D01F8F1" w14:textId="77777777" w:rsidR="009E1422" w:rsidRPr="009B3BD6" w:rsidRDefault="009E1422" w:rsidP="009E1422">
            <w:pPr>
              <w:ind w:right="-143"/>
              <w:jc w:val="center"/>
              <w:rPr>
                <w:sz w:val="20"/>
                <w:szCs w:val="20"/>
              </w:rPr>
            </w:pPr>
            <w:r w:rsidRPr="009B3BD6">
              <w:rPr>
                <w:sz w:val="20"/>
                <w:szCs w:val="20"/>
              </w:rPr>
              <w:t>3304</w:t>
            </w:r>
          </w:p>
          <w:p w14:paraId="5FB81515" w14:textId="77777777" w:rsidR="009E1422" w:rsidRPr="009B3BD6" w:rsidRDefault="009E1422" w:rsidP="009E1422">
            <w:pPr>
              <w:ind w:right="-143"/>
              <w:jc w:val="center"/>
              <w:rPr>
                <w:sz w:val="20"/>
                <w:szCs w:val="20"/>
              </w:rPr>
            </w:pPr>
            <w:r w:rsidRPr="009B3BD6">
              <w:rPr>
                <w:sz w:val="20"/>
                <w:szCs w:val="20"/>
              </w:rPr>
              <w:t>3304100000</w:t>
            </w:r>
          </w:p>
          <w:p w14:paraId="340DB72C" w14:textId="77777777" w:rsidR="009E1422" w:rsidRPr="009B3BD6" w:rsidRDefault="009E1422" w:rsidP="009E1422">
            <w:pPr>
              <w:ind w:right="-143"/>
              <w:jc w:val="center"/>
              <w:rPr>
                <w:sz w:val="20"/>
                <w:szCs w:val="20"/>
              </w:rPr>
            </w:pPr>
            <w:r w:rsidRPr="009B3BD6">
              <w:rPr>
                <w:sz w:val="20"/>
                <w:szCs w:val="20"/>
              </w:rPr>
              <w:t>3304200000</w:t>
            </w:r>
          </w:p>
          <w:p w14:paraId="0D38E615" w14:textId="77777777" w:rsidR="009E1422" w:rsidRPr="009B3BD6" w:rsidRDefault="009E1422" w:rsidP="009E1422">
            <w:pPr>
              <w:ind w:right="-143"/>
              <w:jc w:val="center"/>
              <w:rPr>
                <w:sz w:val="20"/>
                <w:szCs w:val="20"/>
              </w:rPr>
            </w:pPr>
            <w:r w:rsidRPr="009B3BD6">
              <w:rPr>
                <w:sz w:val="20"/>
                <w:szCs w:val="20"/>
              </w:rPr>
              <w:t>3304300000</w:t>
            </w:r>
          </w:p>
          <w:p w14:paraId="5ADF77F6" w14:textId="77777777" w:rsidR="009E1422" w:rsidRPr="009B3BD6" w:rsidRDefault="009E1422" w:rsidP="009E1422">
            <w:pPr>
              <w:ind w:right="-143"/>
              <w:jc w:val="center"/>
              <w:rPr>
                <w:sz w:val="20"/>
                <w:szCs w:val="20"/>
              </w:rPr>
            </w:pPr>
            <w:r w:rsidRPr="009B3BD6">
              <w:rPr>
                <w:sz w:val="20"/>
                <w:szCs w:val="20"/>
              </w:rPr>
              <w:t>3304910000</w:t>
            </w:r>
          </w:p>
          <w:p w14:paraId="4A0A0B62" w14:textId="77777777" w:rsidR="009E1422" w:rsidRPr="009B3BD6" w:rsidRDefault="009E1422" w:rsidP="009E1422">
            <w:pPr>
              <w:ind w:right="-143"/>
              <w:jc w:val="center"/>
              <w:rPr>
                <w:sz w:val="20"/>
                <w:szCs w:val="20"/>
              </w:rPr>
            </w:pPr>
            <w:r w:rsidRPr="009B3BD6">
              <w:rPr>
                <w:sz w:val="20"/>
                <w:szCs w:val="20"/>
              </w:rPr>
              <w:t>3304990000</w:t>
            </w:r>
          </w:p>
          <w:p w14:paraId="7E638178" w14:textId="77777777" w:rsidR="009E1422" w:rsidRPr="009B3BD6" w:rsidRDefault="009E1422" w:rsidP="009E1422">
            <w:pPr>
              <w:ind w:right="-143"/>
              <w:jc w:val="center"/>
              <w:rPr>
                <w:sz w:val="20"/>
                <w:szCs w:val="20"/>
              </w:rPr>
            </w:pPr>
            <w:r w:rsidRPr="009B3BD6">
              <w:rPr>
                <w:sz w:val="20"/>
                <w:szCs w:val="20"/>
              </w:rPr>
              <w:t>3808</w:t>
            </w:r>
          </w:p>
          <w:p w14:paraId="4A6AD4C0" w14:textId="77777777" w:rsidR="009E1422" w:rsidRPr="009B3BD6" w:rsidRDefault="009E1422" w:rsidP="009E1422">
            <w:pPr>
              <w:ind w:right="-143"/>
              <w:jc w:val="center"/>
              <w:rPr>
                <w:sz w:val="20"/>
                <w:szCs w:val="20"/>
              </w:rPr>
            </w:pPr>
            <w:r w:rsidRPr="009B3BD6">
              <w:rPr>
                <w:sz w:val="20"/>
                <w:szCs w:val="20"/>
              </w:rPr>
              <w:t>3808520000</w:t>
            </w:r>
          </w:p>
          <w:p w14:paraId="7F70A2D6" w14:textId="77777777" w:rsidR="009E1422" w:rsidRPr="009B3BD6" w:rsidRDefault="009E1422" w:rsidP="009E1422">
            <w:pPr>
              <w:ind w:right="-143"/>
              <w:jc w:val="center"/>
              <w:rPr>
                <w:sz w:val="20"/>
                <w:szCs w:val="20"/>
              </w:rPr>
            </w:pPr>
            <w:r w:rsidRPr="009B3BD6">
              <w:rPr>
                <w:sz w:val="20"/>
                <w:szCs w:val="20"/>
              </w:rPr>
              <w:t>3808590001</w:t>
            </w:r>
          </w:p>
          <w:p w14:paraId="1F23EAD3" w14:textId="77777777" w:rsidR="009E1422" w:rsidRPr="009B3BD6" w:rsidRDefault="009E1422" w:rsidP="009E1422">
            <w:pPr>
              <w:ind w:right="-143"/>
              <w:jc w:val="center"/>
              <w:rPr>
                <w:sz w:val="20"/>
                <w:szCs w:val="20"/>
              </w:rPr>
            </w:pPr>
            <w:r w:rsidRPr="009B3BD6">
              <w:rPr>
                <w:sz w:val="20"/>
                <w:szCs w:val="20"/>
              </w:rPr>
              <w:t>3808590002</w:t>
            </w:r>
          </w:p>
          <w:p w14:paraId="3FF45687" w14:textId="77777777" w:rsidR="009E1422" w:rsidRPr="009B3BD6" w:rsidRDefault="009E1422" w:rsidP="009E1422">
            <w:pPr>
              <w:ind w:right="-143"/>
              <w:jc w:val="center"/>
              <w:rPr>
                <w:sz w:val="20"/>
                <w:szCs w:val="20"/>
              </w:rPr>
            </w:pPr>
            <w:r w:rsidRPr="009B3BD6">
              <w:rPr>
                <w:sz w:val="20"/>
                <w:szCs w:val="20"/>
              </w:rPr>
              <w:lastRenderedPageBreak/>
              <w:t>3808590003</w:t>
            </w:r>
          </w:p>
          <w:p w14:paraId="1BA84386" w14:textId="77777777" w:rsidR="009E1422" w:rsidRPr="009B3BD6" w:rsidRDefault="009E1422" w:rsidP="009E1422">
            <w:pPr>
              <w:ind w:right="-143"/>
              <w:jc w:val="center"/>
              <w:rPr>
                <w:sz w:val="20"/>
                <w:szCs w:val="20"/>
              </w:rPr>
            </w:pPr>
            <w:r w:rsidRPr="009B3BD6">
              <w:rPr>
                <w:sz w:val="20"/>
                <w:szCs w:val="20"/>
              </w:rPr>
              <w:t>3808590004</w:t>
            </w:r>
          </w:p>
          <w:p w14:paraId="2133344A" w14:textId="77777777" w:rsidR="009E1422" w:rsidRPr="009B3BD6" w:rsidRDefault="009E1422" w:rsidP="009E1422">
            <w:pPr>
              <w:ind w:right="-143"/>
              <w:jc w:val="center"/>
              <w:rPr>
                <w:sz w:val="20"/>
                <w:szCs w:val="20"/>
              </w:rPr>
            </w:pPr>
            <w:r w:rsidRPr="009B3BD6">
              <w:rPr>
                <w:sz w:val="20"/>
                <w:szCs w:val="20"/>
              </w:rPr>
              <w:t>3808590005</w:t>
            </w:r>
          </w:p>
          <w:p w14:paraId="4469AEBC" w14:textId="77777777" w:rsidR="009E1422" w:rsidRPr="009B3BD6" w:rsidRDefault="009E1422" w:rsidP="009E1422">
            <w:pPr>
              <w:ind w:right="-143"/>
              <w:jc w:val="center"/>
              <w:rPr>
                <w:sz w:val="20"/>
                <w:szCs w:val="20"/>
              </w:rPr>
            </w:pPr>
            <w:r w:rsidRPr="009B3BD6">
              <w:rPr>
                <w:sz w:val="20"/>
                <w:szCs w:val="20"/>
              </w:rPr>
              <w:t>3808590006</w:t>
            </w:r>
          </w:p>
          <w:p w14:paraId="25613073" w14:textId="77777777" w:rsidR="009E1422" w:rsidRPr="009B3BD6" w:rsidRDefault="009E1422" w:rsidP="009E1422">
            <w:pPr>
              <w:ind w:right="-143"/>
              <w:jc w:val="center"/>
              <w:rPr>
                <w:sz w:val="20"/>
                <w:szCs w:val="20"/>
              </w:rPr>
            </w:pPr>
            <w:r w:rsidRPr="009B3BD6">
              <w:rPr>
                <w:sz w:val="20"/>
                <w:szCs w:val="20"/>
              </w:rPr>
              <w:t>3808590007</w:t>
            </w:r>
          </w:p>
          <w:p w14:paraId="1C8C7090" w14:textId="77777777" w:rsidR="009E1422" w:rsidRPr="009B3BD6" w:rsidRDefault="009E1422" w:rsidP="009E1422">
            <w:pPr>
              <w:ind w:right="-143"/>
              <w:jc w:val="center"/>
              <w:rPr>
                <w:sz w:val="20"/>
                <w:szCs w:val="20"/>
              </w:rPr>
            </w:pPr>
            <w:r w:rsidRPr="009B3BD6">
              <w:rPr>
                <w:sz w:val="20"/>
                <w:szCs w:val="20"/>
              </w:rPr>
              <w:t>3808590008</w:t>
            </w:r>
          </w:p>
          <w:p w14:paraId="52C71469" w14:textId="77777777" w:rsidR="009E1422" w:rsidRPr="009B3BD6" w:rsidRDefault="009E1422" w:rsidP="009E1422">
            <w:pPr>
              <w:ind w:right="-143"/>
              <w:jc w:val="center"/>
              <w:rPr>
                <w:sz w:val="20"/>
                <w:szCs w:val="20"/>
              </w:rPr>
            </w:pPr>
            <w:r w:rsidRPr="009B3BD6">
              <w:rPr>
                <w:sz w:val="20"/>
                <w:szCs w:val="20"/>
              </w:rPr>
              <w:t>3808590009</w:t>
            </w:r>
          </w:p>
          <w:p w14:paraId="3A66E0A7" w14:textId="77777777" w:rsidR="009E1422" w:rsidRPr="009B3BD6" w:rsidRDefault="009E1422" w:rsidP="009E1422">
            <w:pPr>
              <w:ind w:right="-143"/>
              <w:jc w:val="center"/>
              <w:rPr>
                <w:sz w:val="20"/>
                <w:szCs w:val="20"/>
              </w:rPr>
            </w:pPr>
            <w:r w:rsidRPr="009B3BD6">
              <w:rPr>
                <w:sz w:val="20"/>
                <w:szCs w:val="20"/>
              </w:rPr>
              <w:t>3808610001</w:t>
            </w:r>
          </w:p>
          <w:p w14:paraId="17C53EB6" w14:textId="77777777" w:rsidR="009E1422" w:rsidRPr="009B3BD6" w:rsidRDefault="009E1422" w:rsidP="009E1422">
            <w:pPr>
              <w:ind w:right="-143"/>
              <w:jc w:val="center"/>
              <w:rPr>
                <w:sz w:val="20"/>
                <w:szCs w:val="20"/>
              </w:rPr>
            </w:pPr>
            <w:r w:rsidRPr="009B3BD6">
              <w:rPr>
                <w:sz w:val="20"/>
                <w:szCs w:val="20"/>
              </w:rPr>
              <w:t>3808610002</w:t>
            </w:r>
          </w:p>
          <w:p w14:paraId="05039002" w14:textId="77777777" w:rsidR="009E1422" w:rsidRPr="009B3BD6" w:rsidRDefault="009E1422" w:rsidP="009E1422">
            <w:pPr>
              <w:ind w:right="-143"/>
              <w:jc w:val="center"/>
              <w:rPr>
                <w:sz w:val="20"/>
                <w:szCs w:val="20"/>
              </w:rPr>
            </w:pPr>
            <w:r w:rsidRPr="009B3BD6">
              <w:rPr>
                <w:sz w:val="20"/>
                <w:szCs w:val="20"/>
              </w:rPr>
              <w:t>3808610003</w:t>
            </w:r>
          </w:p>
          <w:p w14:paraId="74B83F91" w14:textId="77777777" w:rsidR="009E1422" w:rsidRPr="009B3BD6" w:rsidRDefault="009E1422" w:rsidP="009E1422">
            <w:pPr>
              <w:ind w:right="-143"/>
              <w:jc w:val="center"/>
              <w:rPr>
                <w:sz w:val="20"/>
                <w:szCs w:val="20"/>
              </w:rPr>
            </w:pPr>
            <w:r w:rsidRPr="009B3BD6">
              <w:rPr>
                <w:sz w:val="20"/>
                <w:szCs w:val="20"/>
              </w:rPr>
              <w:t>3808620001</w:t>
            </w:r>
          </w:p>
          <w:p w14:paraId="5B6B8945" w14:textId="77777777" w:rsidR="009E1422" w:rsidRPr="009B3BD6" w:rsidRDefault="009E1422" w:rsidP="009E1422">
            <w:pPr>
              <w:ind w:right="-143"/>
              <w:jc w:val="center"/>
              <w:rPr>
                <w:sz w:val="20"/>
                <w:szCs w:val="20"/>
              </w:rPr>
            </w:pPr>
            <w:r w:rsidRPr="009B3BD6">
              <w:rPr>
                <w:sz w:val="20"/>
                <w:szCs w:val="20"/>
              </w:rPr>
              <w:t>3808620002</w:t>
            </w:r>
          </w:p>
          <w:p w14:paraId="477E15F9" w14:textId="77777777" w:rsidR="009E1422" w:rsidRPr="009B3BD6" w:rsidRDefault="009E1422" w:rsidP="009E1422">
            <w:pPr>
              <w:ind w:right="-143"/>
              <w:jc w:val="center"/>
              <w:rPr>
                <w:sz w:val="20"/>
                <w:szCs w:val="20"/>
              </w:rPr>
            </w:pPr>
            <w:r w:rsidRPr="009B3BD6">
              <w:rPr>
                <w:sz w:val="20"/>
                <w:szCs w:val="20"/>
              </w:rPr>
              <w:t>3808620003</w:t>
            </w:r>
          </w:p>
          <w:p w14:paraId="4B1DDF9A" w14:textId="77777777" w:rsidR="009E1422" w:rsidRPr="009B3BD6" w:rsidRDefault="009E1422" w:rsidP="009E1422">
            <w:pPr>
              <w:ind w:right="-143"/>
              <w:jc w:val="center"/>
              <w:rPr>
                <w:sz w:val="20"/>
                <w:szCs w:val="20"/>
              </w:rPr>
            </w:pPr>
            <w:r w:rsidRPr="009B3BD6">
              <w:rPr>
                <w:sz w:val="20"/>
                <w:szCs w:val="20"/>
              </w:rPr>
              <w:t>3808690001</w:t>
            </w:r>
          </w:p>
          <w:p w14:paraId="5417F13C" w14:textId="77777777" w:rsidR="009E1422" w:rsidRPr="009B3BD6" w:rsidRDefault="009E1422" w:rsidP="009E1422">
            <w:pPr>
              <w:ind w:right="-143"/>
              <w:jc w:val="center"/>
              <w:rPr>
                <w:sz w:val="20"/>
                <w:szCs w:val="20"/>
              </w:rPr>
            </w:pPr>
            <w:r w:rsidRPr="009B3BD6">
              <w:rPr>
                <w:sz w:val="20"/>
                <w:szCs w:val="20"/>
              </w:rPr>
              <w:t>3808690002</w:t>
            </w:r>
          </w:p>
          <w:p w14:paraId="358E5FEB" w14:textId="77777777" w:rsidR="009E1422" w:rsidRPr="009B3BD6" w:rsidRDefault="009E1422" w:rsidP="009E1422">
            <w:pPr>
              <w:ind w:right="-143"/>
              <w:jc w:val="center"/>
              <w:rPr>
                <w:sz w:val="20"/>
                <w:szCs w:val="20"/>
              </w:rPr>
            </w:pPr>
            <w:r w:rsidRPr="009B3BD6">
              <w:rPr>
                <w:sz w:val="20"/>
                <w:szCs w:val="20"/>
              </w:rPr>
              <w:t>3808690003</w:t>
            </w:r>
          </w:p>
          <w:p w14:paraId="32027B09" w14:textId="77777777" w:rsidR="009E1422" w:rsidRPr="009B3BD6" w:rsidRDefault="009E1422" w:rsidP="009E1422">
            <w:pPr>
              <w:ind w:right="-143"/>
              <w:jc w:val="center"/>
              <w:rPr>
                <w:sz w:val="20"/>
                <w:szCs w:val="20"/>
              </w:rPr>
            </w:pPr>
            <w:r w:rsidRPr="009B3BD6">
              <w:rPr>
                <w:sz w:val="20"/>
                <w:szCs w:val="20"/>
              </w:rPr>
              <w:t>3808911000</w:t>
            </w:r>
          </w:p>
          <w:p w14:paraId="2436D8BF" w14:textId="77777777" w:rsidR="009E1422" w:rsidRPr="009B3BD6" w:rsidRDefault="009E1422" w:rsidP="009E1422">
            <w:pPr>
              <w:ind w:right="-143"/>
              <w:jc w:val="center"/>
              <w:rPr>
                <w:sz w:val="20"/>
                <w:szCs w:val="20"/>
              </w:rPr>
            </w:pPr>
            <w:r w:rsidRPr="009B3BD6">
              <w:rPr>
                <w:sz w:val="20"/>
                <w:szCs w:val="20"/>
              </w:rPr>
              <w:t>3808912000</w:t>
            </w:r>
          </w:p>
          <w:p w14:paraId="6725CE02" w14:textId="77777777" w:rsidR="009E1422" w:rsidRPr="009B3BD6" w:rsidRDefault="009E1422" w:rsidP="009E1422">
            <w:pPr>
              <w:ind w:right="-143"/>
              <w:jc w:val="center"/>
              <w:rPr>
                <w:sz w:val="20"/>
                <w:szCs w:val="20"/>
              </w:rPr>
            </w:pPr>
            <w:r w:rsidRPr="009B3BD6">
              <w:rPr>
                <w:sz w:val="20"/>
                <w:szCs w:val="20"/>
              </w:rPr>
              <w:t>3808913000</w:t>
            </w:r>
          </w:p>
          <w:p w14:paraId="305D0C87" w14:textId="77777777" w:rsidR="009E1422" w:rsidRPr="009B3BD6" w:rsidRDefault="009E1422" w:rsidP="009E1422">
            <w:pPr>
              <w:ind w:right="-143"/>
              <w:jc w:val="center"/>
              <w:rPr>
                <w:sz w:val="20"/>
                <w:szCs w:val="20"/>
              </w:rPr>
            </w:pPr>
            <w:r w:rsidRPr="009B3BD6">
              <w:rPr>
                <w:sz w:val="20"/>
                <w:szCs w:val="20"/>
              </w:rPr>
              <w:t>3808914000</w:t>
            </w:r>
          </w:p>
          <w:p w14:paraId="7CB65CCC" w14:textId="77777777" w:rsidR="009E1422" w:rsidRPr="009B3BD6" w:rsidRDefault="009E1422" w:rsidP="009E1422">
            <w:pPr>
              <w:ind w:right="-143"/>
              <w:jc w:val="center"/>
              <w:rPr>
                <w:sz w:val="20"/>
                <w:szCs w:val="20"/>
              </w:rPr>
            </w:pPr>
            <w:r w:rsidRPr="009B3BD6">
              <w:rPr>
                <w:sz w:val="20"/>
                <w:szCs w:val="20"/>
              </w:rPr>
              <w:t>3808919000</w:t>
            </w:r>
          </w:p>
          <w:p w14:paraId="7B13026E" w14:textId="77777777" w:rsidR="009E1422" w:rsidRPr="009B3BD6" w:rsidRDefault="009E1422" w:rsidP="009E1422">
            <w:pPr>
              <w:ind w:right="-143"/>
              <w:jc w:val="center"/>
              <w:rPr>
                <w:sz w:val="20"/>
                <w:szCs w:val="20"/>
              </w:rPr>
            </w:pPr>
            <w:r w:rsidRPr="009B3BD6">
              <w:rPr>
                <w:sz w:val="20"/>
                <w:szCs w:val="20"/>
              </w:rPr>
              <w:t>3808921000</w:t>
            </w:r>
          </w:p>
          <w:p w14:paraId="23512DC6" w14:textId="77777777" w:rsidR="009E1422" w:rsidRPr="009B3BD6" w:rsidRDefault="009E1422" w:rsidP="009E1422">
            <w:pPr>
              <w:ind w:right="-143"/>
              <w:jc w:val="center"/>
              <w:rPr>
                <w:sz w:val="20"/>
                <w:szCs w:val="20"/>
              </w:rPr>
            </w:pPr>
            <w:r w:rsidRPr="009B3BD6">
              <w:rPr>
                <w:sz w:val="20"/>
                <w:szCs w:val="20"/>
              </w:rPr>
              <w:t>3808922000</w:t>
            </w:r>
          </w:p>
          <w:p w14:paraId="7C55C97C" w14:textId="77777777" w:rsidR="009E1422" w:rsidRPr="009B3BD6" w:rsidRDefault="009E1422" w:rsidP="009E1422">
            <w:pPr>
              <w:ind w:right="-143"/>
              <w:jc w:val="center"/>
              <w:rPr>
                <w:sz w:val="20"/>
                <w:szCs w:val="20"/>
              </w:rPr>
            </w:pPr>
            <w:r w:rsidRPr="009B3BD6">
              <w:rPr>
                <w:sz w:val="20"/>
                <w:szCs w:val="20"/>
              </w:rPr>
              <w:t>3808923000</w:t>
            </w:r>
          </w:p>
          <w:p w14:paraId="021FA1F9" w14:textId="77777777" w:rsidR="009E1422" w:rsidRPr="009B3BD6" w:rsidRDefault="009E1422" w:rsidP="009E1422">
            <w:pPr>
              <w:ind w:right="-143"/>
              <w:jc w:val="center"/>
              <w:rPr>
                <w:sz w:val="20"/>
                <w:szCs w:val="20"/>
              </w:rPr>
            </w:pPr>
            <w:r w:rsidRPr="009B3BD6">
              <w:rPr>
                <w:sz w:val="20"/>
                <w:szCs w:val="20"/>
              </w:rPr>
              <w:t>3808924000</w:t>
            </w:r>
          </w:p>
          <w:p w14:paraId="12956DC1" w14:textId="77777777" w:rsidR="009E1422" w:rsidRPr="009B3BD6" w:rsidRDefault="009E1422" w:rsidP="009E1422">
            <w:pPr>
              <w:ind w:right="-143"/>
              <w:jc w:val="center"/>
              <w:rPr>
                <w:sz w:val="20"/>
                <w:szCs w:val="20"/>
              </w:rPr>
            </w:pPr>
            <w:r w:rsidRPr="009B3BD6">
              <w:rPr>
                <w:sz w:val="20"/>
                <w:szCs w:val="20"/>
              </w:rPr>
              <w:t>3808925000</w:t>
            </w:r>
          </w:p>
          <w:p w14:paraId="09A0439C" w14:textId="77777777" w:rsidR="009E1422" w:rsidRPr="009B3BD6" w:rsidRDefault="009E1422" w:rsidP="009E1422">
            <w:pPr>
              <w:ind w:right="-143"/>
              <w:jc w:val="center"/>
              <w:rPr>
                <w:sz w:val="20"/>
                <w:szCs w:val="20"/>
              </w:rPr>
            </w:pPr>
            <w:r w:rsidRPr="009B3BD6">
              <w:rPr>
                <w:sz w:val="20"/>
                <w:szCs w:val="20"/>
              </w:rPr>
              <w:t>3808926000</w:t>
            </w:r>
          </w:p>
          <w:p w14:paraId="644E6E84" w14:textId="77777777" w:rsidR="009E1422" w:rsidRPr="009B3BD6" w:rsidRDefault="009E1422" w:rsidP="009E1422">
            <w:pPr>
              <w:ind w:right="-143"/>
              <w:jc w:val="center"/>
              <w:rPr>
                <w:sz w:val="20"/>
                <w:szCs w:val="20"/>
              </w:rPr>
            </w:pPr>
            <w:r w:rsidRPr="009B3BD6">
              <w:rPr>
                <w:sz w:val="20"/>
                <w:szCs w:val="20"/>
              </w:rPr>
              <w:t>3808929000</w:t>
            </w:r>
          </w:p>
          <w:p w14:paraId="2FF2BCA8" w14:textId="77777777" w:rsidR="009E1422" w:rsidRPr="009B3BD6" w:rsidRDefault="009E1422" w:rsidP="009E1422">
            <w:pPr>
              <w:ind w:right="-143"/>
              <w:jc w:val="center"/>
              <w:rPr>
                <w:sz w:val="20"/>
                <w:szCs w:val="20"/>
              </w:rPr>
            </w:pPr>
            <w:r w:rsidRPr="009B3BD6">
              <w:rPr>
                <w:sz w:val="20"/>
                <w:szCs w:val="20"/>
              </w:rPr>
              <w:t>3808931100</w:t>
            </w:r>
          </w:p>
          <w:p w14:paraId="0E3C58CB" w14:textId="77777777" w:rsidR="009E1422" w:rsidRPr="009B3BD6" w:rsidRDefault="009E1422" w:rsidP="009E1422">
            <w:pPr>
              <w:ind w:right="-143"/>
              <w:jc w:val="center"/>
              <w:rPr>
                <w:sz w:val="20"/>
                <w:szCs w:val="20"/>
              </w:rPr>
            </w:pPr>
            <w:r w:rsidRPr="009B3BD6">
              <w:rPr>
                <w:sz w:val="20"/>
                <w:szCs w:val="20"/>
              </w:rPr>
              <w:t>3808931300</w:t>
            </w:r>
          </w:p>
          <w:p w14:paraId="3C271C78" w14:textId="77777777" w:rsidR="009E1422" w:rsidRPr="009B3BD6" w:rsidRDefault="009E1422" w:rsidP="009E1422">
            <w:pPr>
              <w:ind w:right="-143"/>
              <w:jc w:val="center"/>
              <w:rPr>
                <w:sz w:val="20"/>
                <w:szCs w:val="20"/>
              </w:rPr>
            </w:pPr>
            <w:r w:rsidRPr="009B3BD6">
              <w:rPr>
                <w:sz w:val="20"/>
                <w:szCs w:val="20"/>
              </w:rPr>
              <w:t>3808931500</w:t>
            </w:r>
          </w:p>
          <w:p w14:paraId="437BEE54" w14:textId="77777777" w:rsidR="009E1422" w:rsidRPr="009B3BD6" w:rsidRDefault="009E1422" w:rsidP="009E1422">
            <w:pPr>
              <w:ind w:right="-143"/>
              <w:jc w:val="center"/>
              <w:rPr>
                <w:sz w:val="20"/>
                <w:szCs w:val="20"/>
              </w:rPr>
            </w:pPr>
            <w:r w:rsidRPr="009B3BD6">
              <w:rPr>
                <w:sz w:val="20"/>
                <w:szCs w:val="20"/>
              </w:rPr>
              <w:t>3808931700</w:t>
            </w:r>
          </w:p>
          <w:p w14:paraId="0472D1FA" w14:textId="77777777" w:rsidR="009E1422" w:rsidRPr="009B3BD6" w:rsidRDefault="009E1422" w:rsidP="009E1422">
            <w:pPr>
              <w:ind w:right="-143"/>
              <w:jc w:val="center"/>
              <w:rPr>
                <w:sz w:val="20"/>
                <w:szCs w:val="20"/>
              </w:rPr>
            </w:pPr>
            <w:r w:rsidRPr="009B3BD6">
              <w:rPr>
                <w:sz w:val="20"/>
                <w:szCs w:val="20"/>
              </w:rPr>
              <w:t>3808932100</w:t>
            </w:r>
          </w:p>
          <w:p w14:paraId="43EE25E8" w14:textId="77777777" w:rsidR="009E1422" w:rsidRPr="009B3BD6" w:rsidRDefault="009E1422" w:rsidP="009E1422">
            <w:pPr>
              <w:ind w:right="-143"/>
              <w:jc w:val="center"/>
              <w:rPr>
                <w:sz w:val="20"/>
                <w:szCs w:val="20"/>
              </w:rPr>
            </w:pPr>
            <w:r w:rsidRPr="009B3BD6">
              <w:rPr>
                <w:sz w:val="20"/>
                <w:szCs w:val="20"/>
              </w:rPr>
              <w:t>3808932300</w:t>
            </w:r>
          </w:p>
          <w:p w14:paraId="22311711" w14:textId="77777777" w:rsidR="009E1422" w:rsidRPr="009B3BD6" w:rsidRDefault="009E1422" w:rsidP="009E1422">
            <w:pPr>
              <w:ind w:right="-143"/>
              <w:jc w:val="center"/>
              <w:rPr>
                <w:sz w:val="20"/>
                <w:szCs w:val="20"/>
              </w:rPr>
            </w:pPr>
            <w:r w:rsidRPr="009B3BD6">
              <w:rPr>
                <w:sz w:val="20"/>
                <w:szCs w:val="20"/>
              </w:rPr>
              <w:t>3808932700</w:t>
            </w:r>
          </w:p>
          <w:p w14:paraId="504E9C39" w14:textId="77777777" w:rsidR="009E1422" w:rsidRPr="009B3BD6" w:rsidRDefault="009E1422" w:rsidP="009E1422">
            <w:pPr>
              <w:ind w:right="-143"/>
              <w:jc w:val="center"/>
              <w:rPr>
                <w:sz w:val="20"/>
                <w:szCs w:val="20"/>
              </w:rPr>
            </w:pPr>
            <w:r w:rsidRPr="009B3BD6">
              <w:rPr>
                <w:sz w:val="20"/>
                <w:szCs w:val="20"/>
              </w:rPr>
              <w:lastRenderedPageBreak/>
              <w:t>3808933000</w:t>
            </w:r>
          </w:p>
          <w:p w14:paraId="72CC279F" w14:textId="77777777" w:rsidR="009E1422" w:rsidRPr="009B3BD6" w:rsidRDefault="009E1422" w:rsidP="009E1422">
            <w:pPr>
              <w:ind w:right="-143"/>
              <w:jc w:val="center"/>
              <w:rPr>
                <w:sz w:val="20"/>
                <w:szCs w:val="20"/>
              </w:rPr>
            </w:pPr>
            <w:r w:rsidRPr="009B3BD6">
              <w:rPr>
                <w:sz w:val="20"/>
                <w:szCs w:val="20"/>
              </w:rPr>
              <w:t>3808939000</w:t>
            </w:r>
          </w:p>
          <w:p w14:paraId="1D18F4B4" w14:textId="77777777" w:rsidR="009E1422" w:rsidRPr="009B3BD6" w:rsidRDefault="009E1422" w:rsidP="009E1422">
            <w:pPr>
              <w:ind w:right="-143"/>
              <w:jc w:val="center"/>
              <w:rPr>
                <w:sz w:val="20"/>
                <w:szCs w:val="20"/>
              </w:rPr>
            </w:pPr>
            <w:r w:rsidRPr="009B3BD6">
              <w:rPr>
                <w:sz w:val="20"/>
                <w:szCs w:val="20"/>
              </w:rPr>
              <w:t>3808941000</w:t>
            </w:r>
          </w:p>
          <w:p w14:paraId="61704D45" w14:textId="77777777" w:rsidR="009E1422" w:rsidRPr="009B3BD6" w:rsidRDefault="009E1422" w:rsidP="009E1422">
            <w:pPr>
              <w:ind w:right="-143"/>
              <w:jc w:val="center"/>
              <w:rPr>
                <w:sz w:val="20"/>
                <w:szCs w:val="20"/>
              </w:rPr>
            </w:pPr>
            <w:r w:rsidRPr="009B3BD6">
              <w:rPr>
                <w:sz w:val="20"/>
                <w:szCs w:val="20"/>
              </w:rPr>
              <w:t>3808942000</w:t>
            </w:r>
          </w:p>
          <w:p w14:paraId="2C512C88" w14:textId="77777777" w:rsidR="009E1422" w:rsidRPr="009B3BD6" w:rsidRDefault="009E1422" w:rsidP="009E1422">
            <w:pPr>
              <w:ind w:right="-143"/>
              <w:jc w:val="center"/>
              <w:rPr>
                <w:sz w:val="20"/>
                <w:szCs w:val="20"/>
              </w:rPr>
            </w:pPr>
            <w:r w:rsidRPr="009B3BD6">
              <w:rPr>
                <w:sz w:val="20"/>
                <w:szCs w:val="20"/>
              </w:rPr>
              <w:t>3808949000</w:t>
            </w:r>
          </w:p>
          <w:p w14:paraId="4126166D" w14:textId="77777777" w:rsidR="009E1422" w:rsidRPr="009B3BD6" w:rsidRDefault="009E1422" w:rsidP="009E1422">
            <w:pPr>
              <w:ind w:right="-143"/>
              <w:jc w:val="center"/>
              <w:rPr>
                <w:sz w:val="20"/>
                <w:szCs w:val="20"/>
              </w:rPr>
            </w:pPr>
            <w:r w:rsidRPr="009B3BD6">
              <w:rPr>
                <w:sz w:val="20"/>
                <w:szCs w:val="20"/>
              </w:rPr>
              <w:t>3808991000</w:t>
            </w:r>
          </w:p>
          <w:p w14:paraId="6D373633" w14:textId="77777777" w:rsidR="009E1422" w:rsidRPr="009B3BD6" w:rsidRDefault="009E1422" w:rsidP="009E1422">
            <w:pPr>
              <w:ind w:right="-143"/>
              <w:jc w:val="center"/>
              <w:rPr>
                <w:sz w:val="20"/>
                <w:szCs w:val="20"/>
              </w:rPr>
            </w:pPr>
            <w:r w:rsidRPr="009B3BD6">
              <w:rPr>
                <w:sz w:val="20"/>
                <w:szCs w:val="20"/>
              </w:rPr>
              <w:t>3808999000</w:t>
            </w:r>
          </w:p>
          <w:p w14:paraId="7A27443A" w14:textId="77777777" w:rsidR="009E1422" w:rsidRPr="009B3BD6" w:rsidRDefault="009E1422" w:rsidP="009E1422">
            <w:pPr>
              <w:ind w:right="-143"/>
              <w:jc w:val="center"/>
              <w:rPr>
                <w:sz w:val="20"/>
                <w:szCs w:val="20"/>
              </w:rPr>
            </w:pPr>
            <w:r w:rsidRPr="009B3BD6">
              <w:rPr>
                <w:sz w:val="20"/>
                <w:szCs w:val="20"/>
              </w:rPr>
              <w:t>3401</w:t>
            </w:r>
          </w:p>
          <w:p w14:paraId="4F714F18" w14:textId="77777777" w:rsidR="009E1422" w:rsidRPr="009B3BD6" w:rsidRDefault="009E1422" w:rsidP="009E1422">
            <w:pPr>
              <w:jc w:val="center"/>
              <w:rPr>
                <w:sz w:val="20"/>
                <w:szCs w:val="20"/>
              </w:rPr>
            </w:pPr>
            <w:r w:rsidRPr="009B3BD6">
              <w:rPr>
                <w:sz w:val="20"/>
                <w:szCs w:val="20"/>
              </w:rPr>
              <w:t>3401110001</w:t>
            </w:r>
          </w:p>
          <w:p w14:paraId="48F42675" w14:textId="77777777" w:rsidR="009E1422" w:rsidRPr="009B3BD6" w:rsidRDefault="009E1422" w:rsidP="009E1422">
            <w:pPr>
              <w:jc w:val="center"/>
              <w:rPr>
                <w:sz w:val="20"/>
                <w:szCs w:val="20"/>
              </w:rPr>
            </w:pPr>
            <w:r w:rsidRPr="009B3BD6">
              <w:rPr>
                <w:sz w:val="20"/>
                <w:szCs w:val="20"/>
              </w:rPr>
              <w:t>3401110009</w:t>
            </w:r>
          </w:p>
          <w:p w14:paraId="59742F11" w14:textId="77777777" w:rsidR="009E1422" w:rsidRPr="009B3BD6" w:rsidRDefault="009E1422" w:rsidP="009E1422">
            <w:pPr>
              <w:jc w:val="center"/>
              <w:rPr>
                <w:sz w:val="20"/>
                <w:szCs w:val="20"/>
              </w:rPr>
            </w:pPr>
            <w:r w:rsidRPr="009B3BD6">
              <w:rPr>
                <w:sz w:val="20"/>
                <w:szCs w:val="20"/>
              </w:rPr>
              <w:t>3401190000</w:t>
            </w:r>
          </w:p>
          <w:p w14:paraId="593E93D7" w14:textId="77777777" w:rsidR="009E1422" w:rsidRPr="009B3BD6" w:rsidRDefault="009E1422" w:rsidP="009E1422">
            <w:pPr>
              <w:jc w:val="center"/>
              <w:rPr>
                <w:sz w:val="20"/>
                <w:szCs w:val="20"/>
              </w:rPr>
            </w:pPr>
            <w:r w:rsidRPr="009B3BD6">
              <w:rPr>
                <w:sz w:val="20"/>
                <w:szCs w:val="20"/>
              </w:rPr>
              <w:t>3401201000</w:t>
            </w:r>
          </w:p>
          <w:p w14:paraId="50BA71D3" w14:textId="77777777" w:rsidR="009E1422" w:rsidRPr="009B3BD6" w:rsidRDefault="009E1422" w:rsidP="009E1422">
            <w:pPr>
              <w:jc w:val="center"/>
              <w:rPr>
                <w:sz w:val="20"/>
                <w:szCs w:val="20"/>
              </w:rPr>
            </w:pPr>
            <w:r w:rsidRPr="009B3BD6">
              <w:rPr>
                <w:sz w:val="20"/>
                <w:szCs w:val="20"/>
              </w:rPr>
              <w:t>3401209000</w:t>
            </w:r>
          </w:p>
          <w:p w14:paraId="1BAD99E0" w14:textId="77777777" w:rsidR="009E1422" w:rsidRPr="009B3BD6" w:rsidRDefault="009E1422" w:rsidP="009E1422">
            <w:pPr>
              <w:jc w:val="center"/>
              <w:rPr>
                <w:sz w:val="20"/>
                <w:szCs w:val="20"/>
              </w:rPr>
            </w:pPr>
            <w:r w:rsidRPr="009B3BD6">
              <w:rPr>
                <w:sz w:val="20"/>
                <w:szCs w:val="20"/>
              </w:rPr>
              <w:t>3401300000</w:t>
            </w:r>
          </w:p>
          <w:p w14:paraId="6DF4E144" w14:textId="77777777" w:rsidR="009E1422" w:rsidRPr="009B3BD6" w:rsidRDefault="009E1422" w:rsidP="009E1422">
            <w:pPr>
              <w:ind w:right="-143"/>
              <w:jc w:val="center"/>
              <w:rPr>
                <w:sz w:val="20"/>
                <w:szCs w:val="20"/>
                <w:lang w:val="en-US"/>
              </w:rPr>
            </w:pPr>
            <w:r w:rsidRPr="009B3BD6">
              <w:rPr>
                <w:sz w:val="20"/>
                <w:szCs w:val="20"/>
              </w:rPr>
              <w:t>4203</w:t>
            </w:r>
          </w:p>
          <w:p w14:paraId="6672E510" w14:textId="77777777" w:rsidR="009E1422" w:rsidRPr="009B3BD6" w:rsidRDefault="009E1422" w:rsidP="009E1422">
            <w:pPr>
              <w:ind w:right="-143"/>
              <w:jc w:val="center"/>
              <w:rPr>
                <w:sz w:val="20"/>
                <w:szCs w:val="20"/>
                <w:lang w:val="en-US"/>
              </w:rPr>
            </w:pPr>
            <w:r w:rsidRPr="009B3BD6">
              <w:rPr>
                <w:sz w:val="20"/>
                <w:szCs w:val="20"/>
                <w:lang w:val="en-US"/>
              </w:rPr>
              <w:t>4203300000</w:t>
            </w:r>
          </w:p>
          <w:p w14:paraId="60CA7E49" w14:textId="77777777" w:rsidR="009E1422" w:rsidRPr="009B3BD6" w:rsidRDefault="009E1422" w:rsidP="009E1422">
            <w:pPr>
              <w:ind w:right="-143"/>
              <w:jc w:val="center"/>
              <w:rPr>
                <w:sz w:val="20"/>
                <w:szCs w:val="20"/>
                <w:lang w:val="en-US"/>
              </w:rPr>
            </w:pPr>
            <w:r w:rsidRPr="009B3BD6">
              <w:rPr>
                <w:sz w:val="20"/>
                <w:szCs w:val="20"/>
              </w:rPr>
              <w:t>6307</w:t>
            </w:r>
          </w:p>
          <w:p w14:paraId="535BB0CD" w14:textId="77777777" w:rsidR="009E1422" w:rsidRPr="009B3BD6" w:rsidRDefault="009E1422" w:rsidP="009E1422">
            <w:pPr>
              <w:ind w:right="-143"/>
              <w:jc w:val="center"/>
              <w:rPr>
                <w:sz w:val="20"/>
                <w:szCs w:val="20"/>
                <w:lang w:val="en-US"/>
              </w:rPr>
            </w:pPr>
            <w:r w:rsidRPr="009B3BD6">
              <w:rPr>
                <w:sz w:val="20"/>
                <w:szCs w:val="20"/>
                <w:lang w:val="en-US"/>
              </w:rPr>
              <w:t>6307200000</w:t>
            </w:r>
          </w:p>
          <w:p w14:paraId="7F9A9318" w14:textId="77777777" w:rsidR="009E1422" w:rsidRPr="009B3BD6" w:rsidRDefault="009E1422" w:rsidP="009E1422">
            <w:pPr>
              <w:ind w:right="-143"/>
              <w:jc w:val="center"/>
              <w:rPr>
                <w:sz w:val="20"/>
                <w:szCs w:val="20"/>
                <w:lang w:val="en-US"/>
              </w:rPr>
            </w:pPr>
            <w:r w:rsidRPr="009B3BD6">
              <w:rPr>
                <w:sz w:val="20"/>
                <w:szCs w:val="20"/>
              </w:rPr>
              <w:t>8428</w:t>
            </w:r>
          </w:p>
          <w:p w14:paraId="6809EBC3" w14:textId="77777777" w:rsidR="009E1422" w:rsidRPr="009B3BD6" w:rsidRDefault="009E1422" w:rsidP="009E1422">
            <w:pPr>
              <w:jc w:val="center"/>
              <w:rPr>
                <w:sz w:val="20"/>
                <w:szCs w:val="20"/>
              </w:rPr>
            </w:pPr>
            <w:r w:rsidRPr="009B3BD6">
              <w:rPr>
                <w:sz w:val="20"/>
                <w:szCs w:val="20"/>
                <w:lang w:val="en-US"/>
              </w:rPr>
              <w:t>842890</w:t>
            </w:r>
            <w:r w:rsidRPr="009B3BD6">
              <w:rPr>
                <w:sz w:val="20"/>
                <w:szCs w:val="20"/>
              </w:rPr>
              <w:t>8</w:t>
            </w:r>
            <w:r w:rsidRPr="009B3BD6">
              <w:rPr>
                <w:sz w:val="20"/>
                <w:szCs w:val="20"/>
                <w:lang w:val="en-US"/>
              </w:rPr>
              <w:t>000</w:t>
            </w:r>
          </w:p>
          <w:p w14:paraId="5FA69558" w14:textId="77777777" w:rsidR="009E1422" w:rsidRPr="009B3BD6" w:rsidRDefault="009E1422" w:rsidP="009E1422">
            <w:pPr>
              <w:jc w:val="center"/>
              <w:rPr>
                <w:sz w:val="20"/>
                <w:szCs w:val="20"/>
              </w:rPr>
            </w:pPr>
            <w:r w:rsidRPr="009B3BD6">
              <w:rPr>
                <w:sz w:val="20"/>
                <w:szCs w:val="20"/>
              </w:rPr>
              <w:t>9020</w:t>
            </w:r>
          </w:p>
          <w:p w14:paraId="14BC3454" w14:textId="77777777" w:rsidR="009E1422" w:rsidRPr="009B3BD6" w:rsidRDefault="009E1422" w:rsidP="009E1422">
            <w:pPr>
              <w:jc w:val="center"/>
              <w:rPr>
                <w:sz w:val="20"/>
                <w:szCs w:val="20"/>
              </w:rPr>
            </w:pPr>
            <w:r w:rsidRPr="009B3BD6">
              <w:rPr>
                <w:sz w:val="20"/>
                <w:szCs w:val="20"/>
              </w:rPr>
              <w:t>9020000000</w:t>
            </w:r>
          </w:p>
          <w:p w14:paraId="13302873" w14:textId="77777777" w:rsidR="009E1422" w:rsidRPr="009B3BD6" w:rsidRDefault="009E1422" w:rsidP="009E1422">
            <w:pPr>
              <w:jc w:val="center"/>
              <w:rPr>
                <w:sz w:val="20"/>
                <w:szCs w:val="20"/>
              </w:rPr>
            </w:pPr>
            <w:r w:rsidRPr="009B3BD6">
              <w:rPr>
                <w:sz w:val="20"/>
                <w:szCs w:val="20"/>
              </w:rPr>
              <w:t>4016</w:t>
            </w:r>
          </w:p>
          <w:p w14:paraId="398C8484" w14:textId="77777777" w:rsidR="009E1422" w:rsidRPr="009B3BD6" w:rsidRDefault="009E1422" w:rsidP="009E1422">
            <w:pPr>
              <w:jc w:val="center"/>
              <w:rPr>
                <w:sz w:val="20"/>
                <w:szCs w:val="20"/>
              </w:rPr>
            </w:pPr>
            <w:r w:rsidRPr="009B3BD6">
              <w:rPr>
                <w:sz w:val="20"/>
                <w:szCs w:val="20"/>
              </w:rPr>
              <w:t>4016100009</w:t>
            </w:r>
          </w:p>
          <w:p w14:paraId="5EC49365" w14:textId="77777777" w:rsidR="009E1422" w:rsidRPr="009B3BD6" w:rsidRDefault="009E1422" w:rsidP="009E1422">
            <w:pPr>
              <w:ind w:right="-143"/>
              <w:jc w:val="center"/>
              <w:rPr>
                <w:sz w:val="20"/>
                <w:szCs w:val="20"/>
              </w:rPr>
            </w:pPr>
            <w:r w:rsidRPr="009B3BD6">
              <w:rPr>
                <w:sz w:val="20"/>
                <w:szCs w:val="20"/>
              </w:rPr>
              <w:t>3926</w:t>
            </w:r>
          </w:p>
          <w:p w14:paraId="3657628F" w14:textId="77777777" w:rsidR="009E1422" w:rsidRPr="009B3BD6" w:rsidRDefault="009E1422" w:rsidP="009E1422">
            <w:pPr>
              <w:ind w:right="-143"/>
              <w:jc w:val="center"/>
              <w:rPr>
                <w:sz w:val="20"/>
                <w:szCs w:val="20"/>
              </w:rPr>
            </w:pPr>
            <w:r w:rsidRPr="009B3BD6">
              <w:rPr>
                <w:sz w:val="20"/>
                <w:szCs w:val="20"/>
              </w:rPr>
              <w:t>3926909709</w:t>
            </w:r>
          </w:p>
          <w:p w14:paraId="516CCBC2" w14:textId="77777777" w:rsidR="009E1422" w:rsidRPr="009B3BD6" w:rsidRDefault="009E1422" w:rsidP="009E1422">
            <w:pPr>
              <w:ind w:right="-143"/>
              <w:jc w:val="center"/>
              <w:rPr>
                <w:sz w:val="20"/>
                <w:szCs w:val="20"/>
              </w:rPr>
            </w:pPr>
            <w:r w:rsidRPr="009B3BD6">
              <w:rPr>
                <w:sz w:val="20"/>
                <w:szCs w:val="20"/>
              </w:rPr>
              <w:t>6307</w:t>
            </w:r>
          </w:p>
          <w:p w14:paraId="55D1BA13" w14:textId="77777777" w:rsidR="009E1422" w:rsidRPr="009B3BD6" w:rsidRDefault="009E1422" w:rsidP="009E1422">
            <w:pPr>
              <w:ind w:right="-143"/>
              <w:jc w:val="center"/>
              <w:rPr>
                <w:sz w:val="20"/>
                <w:szCs w:val="20"/>
              </w:rPr>
            </w:pPr>
            <w:r w:rsidRPr="009B3BD6">
              <w:rPr>
                <w:sz w:val="20"/>
                <w:szCs w:val="20"/>
              </w:rPr>
              <w:t>6307901000</w:t>
            </w:r>
          </w:p>
          <w:p w14:paraId="69DC5A9E" w14:textId="77777777" w:rsidR="009E1422" w:rsidRPr="009B3BD6" w:rsidRDefault="009E1422" w:rsidP="009E1422">
            <w:pPr>
              <w:ind w:right="-143"/>
              <w:jc w:val="center"/>
              <w:rPr>
                <w:sz w:val="20"/>
                <w:szCs w:val="20"/>
              </w:rPr>
            </w:pPr>
            <w:r w:rsidRPr="009B3BD6">
              <w:rPr>
                <w:sz w:val="20"/>
                <w:szCs w:val="20"/>
              </w:rPr>
              <w:t>6307909900</w:t>
            </w:r>
          </w:p>
          <w:p w14:paraId="458D58EF" w14:textId="77777777" w:rsidR="009E1422" w:rsidRPr="009B3BD6" w:rsidRDefault="009E1422" w:rsidP="009E1422">
            <w:pPr>
              <w:ind w:right="-143"/>
              <w:jc w:val="center"/>
              <w:rPr>
                <w:sz w:val="20"/>
                <w:szCs w:val="20"/>
              </w:rPr>
            </w:pPr>
            <w:r w:rsidRPr="009B3BD6">
              <w:rPr>
                <w:sz w:val="20"/>
                <w:szCs w:val="20"/>
              </w:rPr>
              <w:t>6307909100</w:t>
            </w:r>
          </w:p>
          <w:p w14:paraId="5A999420" w14:textId="77777777" w:rsidR="009E1422" w:rsidRPr="009B3BD6" w:rsidRDefault="009E1422" w:rsidP="009E1422">
            <w:pPr>
              <w:jc w:val="center"/>
              <w:rPr>
                <w:sz w:val="20"/>
                <w:szCs w:val="20"/>
              </w:rPr>
            </w:pPr>
            <w:r w:rsidRPr="009B3BD6">
              <w:rPr>
                <w:sz w:val="20"/>
                <w:szCs w:val="20"/>
              </w:rPr>
              <w:t xml:space="preserve">   4304</w:t>
            </w:r>
          </w:p>
          <w:p w14:paraId="1C729C48" w14:textId="50D47E85" w:rsidR="009E1422" w:rsidRPr="00191E46" w:rsidRDefault="009E1422" w:rsidP="006330DD">
            <w:pPr>
              <w:pStyle w:val="TableParagraph"/>
              <w:ind w:left="457" w:right="444"/>
              <w:jc w:val="center"/>
              <w:rPr>
                <w:rFonts w:ascii="Times New Roman" w:hAnsi="Times New Roman" w:cs="Times New Roman"/>
                <w:sz w:val="20"/>
                <w:lang w:val="ru-RU"/>
              </w:rPr>
            </w:pPr>
            <w:r w:rsidRPr="009B3BD6">
              <w:rPr>
                <w:rFonts w:ascii="Times New Roman" w:hAnsi="Times New Roman" w:cs="Times New Roman"/>
                <w:sz w:val="20"/>
                <w:szCs w:val="20"/>
              </w:rPr>
              <w:t>4304000000</w:t>
            </w:r>
          </w:p>
        </w:tc>
        <w:tc>
          <w:tcPr>
            <w:tcW w:w="2268" w:type="dxa"/>
            <w:gridSpan w:val="2"/>
          </w:tcPr>
          <w:p w14:paraId="03068791" w14:textId="77777777" w:rsidR="009E1422" w:rsidRPr="009B3BD6" w:rsidRDefault="009E1422" w:rsidP="009E1422">
            <w:pPr>
              <w:rPr>
                <w:sz w:val="20"/>
                <w:szCs w:val="20"/>
              </w:rPr>
            </w:pPr>
            <w:r w:rsidRPr="009B3BD6">
              <w:rPr>
                <w:sz w:val="20"/>
                <w:szCs w:val="20"/>
              </w:rPr>
              <w:lastRenderedPageBreak/>
              <w:t>ТР ТС 019/2011</w:t>
            </w:r>
          </w:p>
          <w:p w14:paraId="73E23BD6" w14:textId="77777777" w:rsidR="009E1422" w:rsidRPr="00191E46" w:rsidRDefault="009E1422" w:rsidP="006330DD">
            <w:pPr>
              <w:snapToGrid w:val="0"/>
              <w:ind w:left="22" w:right="-47"/>
              <w:rPr>
                <w:sz w:val="20"/>
              </w:rPr>
            </w:pPr>
          </w:p>
        </w:tc>
        <w:tc>
          <w:tcPr>
            <w:tcW w:w="3090" w:type="dxa"/>
            <w:gridSpan w:val="3"/>
          </w:tcPr>
          <w:p w14:paraId="7C914BE7" w14:textId="77777777" w:rsidR="009E1422" w:rsidRPr="009B3BD6" w:rsidRDefault="009E1422" w:rsidP="009E1422">
            <w:pPr>
              <w:rPr>
                <w:sz w:val="20"/>
                <w:szCs w:val="20"/>
              </w:rPr>
            </w:pPr>
            <w:r w:rsidRPr="009B3BD6">
              <w:rPr>
                <w:sz w:val="20"/>
                <w:szCs w:val="20"/>
              </w:rPr>
              <w:t>ТР ТС 019/2011</w:t>
            </w:r>
          </w:p>
          <w:p w14:paraId="6D19C78A" w14:textId="77777777" w:rsidR="009E1422" w:rsidRPr="009B3BD6" w:rsidRDefault="009E1422" w:rsidP="009E1422">
            <w:pPr>
              <w:rPr>
                <w:sz w:val="20"/>
                <w:szCs w:val="20"/>
              </w:rPr>
            </w:pPr>
            <w:r w:rsidRPr="009B3BD6">
              <w:rPr>
                <w:sz w:val="20"/>
                <w:szCs w:val="20"/>
              </w:rPr>
              <w:t>ГОСТ ISO 13688</w:t>
            </w:r>
          </w:p>
          <w:p w14:paraId="1108E542" w14:textId="77777777" w:rsidR="009E1422" w:rsidRPr="009B3BD6" w:rsidRDefault="009E1422" w:rsidP="009E1422">
            <w:pPr>
              <w:rPr>
                <w:sz w:val="20"/>
                <w:szCs w:val="20"/>
              </w:rPr>
            </w:pPr>
            <w:r w:rsidRPr="009B3BD6">
              <w:rPr>
                <w:sz w:val="20"/>
                <w:szCs w:val="20"/>
              </w:rPr>
              <w:t>ГОСТ 12.4.011</w:t>
            </w:r>
          </w:p>
          <w:p w14:paraId="1D4FCCA7" w14:textId="77777777" w:rsidR="009E1422" w:rsidRPr="009B3BD6" w:rsidRDefault="009E1422" w:rsidP="009E1422">
            <w:pPr>
              <w:rPr>
                <w:sz w:val="20"/>
                <w:szCs w:val="20"/>
              </w:rPr>
            </w:pPr>
            <w:r w:rsidRPr="009B3BD6">
              <w:rPr>
                <w:sz w:val="20"/>
                <w:szCs w:val="20"/>
              </w:rPr>
              <w:t>ГОСТ 12.4.124</w:t>
            </w:r>
          </w:p>
          <w:p w14:paraId="196AD493" w14:textId="77777777" w:rsidR="009E1422" w:rsidRPr="009B3BD6" w:rsidRDefault="009E1422" w:rsidP="009E1422">
            <w:pPr>
              <w:rPr>
                <w:sz w:val="20"/>
                <w:szCs w:val="20"/>
              </w:rPr>
            </w:pPr>
            <w:r w:rsidRPr="009B3BD6">
              <w:rPr>
                <w:sz w:val="20"/>
                <w:szCs w:val="20"/>
              </w:rPr>
              <w:t>ГОСТ Р ЕН 1149-5</w:t>
            </w:r>
          </w:p>
          <w:p w14:paraId="3269BDD5" w14:textId="77777777" w:rsidR="009E1422" w:rsidRPr="009B3BD6" w:rsidRDefault="009E1422" w:rsidP="009E1422">
            <w:pPr>
              <w:rPr>
                <w:sz w:val="20"/>
                <w:szCs w:val="20"/>
              </w:rPr>
            </w:pPr>
            <w:r w:rsidRPr="009B3BD6">
              <w:rPr>
                <w:sz w:val="20"/>
                <w:szCs w:val="20"/>
              </w:rPr>
              <w:t>ГОСТ Р ИСО 13688</w:t>
            </w:r>
          </w:p>
          <w:p w14:paraId="491E7E19" w14:textId="1DA45139" w:rsidR="009E1422" w:rsidRPr="00191E46" w:rsidRDefault="009E1422" w:rsidP="006330DD">
            <w:pPr>
              <w:rPr>
                <w:sz w:val="20"/>
              </w:rPr>
            </w:pPr>
            <w:r w:rsidRPr="009B3BD6">
              <w:rPr>
                <w:sz w:val="20"/>
                <w:szCs w:val="20"/>
              </w:rPr>
              <w:t>ГОСТ Р ИСО 20345</w:t>
            </w:r>
          </w:p>
        </w:tc>
      </w:tr>
      <w:tr w:rsidR="009E1422" w:rsidRPr="00191E46" w14:paraId="29AEBE25" w14:textId="77777777" w:rsidTr="003800DB">
        <w:trPr>
          <w:gridBefore w:val="1"/>
          <w:wBefore w:w="22" w:type="dxa"/>
        </w:trPr>
        <w:tc>
          <w:tcPr>
            <w:tcW w:w="704" w:type="dxa"/>
          </w:tcPr>
          <w:p w14:paraId="0AA9D7B5"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30C4F43A" w14:textId="20A45B28" w:rsidR="009E1422" w:rsidRPr="00191E46" w:rsidRDefault="009E1422" w:rsidP="006330DD">
            <w:pPr>
              <w:rPr>
                <w:sz w:val="20"/>
              </w:rPr>
            </w:pPr>
            <w:r w:rsidRPr="009B3BD6">
              <w:rPr>
                <w:sz w:val="20"/>
              </w:rPr>
              <w:t xml:space="preserve">Средства индивидуальной защиты ног (обувь) от проколов, порезов </w:t>
            </w:r>
            <w:r w:rsidRPr="009B3BD6">
              <w:rPr>
                <w:sz w:val="20"/>
                <w:szCs w:val="20"/>
              </w:rPr>
              <w:t xml:space="preserve">в т.ч с дополнительной защитой от </w:t>
            </w:r>
            <w:r w:rsidRPr="009B3BD6">
              <w:rPr>
                <w:sz w:val="20"/>
              </w:rPr>
              <w:t xml:space="preserve">ударов, </w:t>
            </w:r>
            <w:r w:rsidRPr="009B3BD6">
              <w:rPr>
                <w:sz w:val="20"/>
              </w:rPr>
              <w:lastRenderedPageBreak/>
              <w:t>воды и растворов нетоксичных веществ, истирания, скольжения, вибрации, общих производственных загрязнений, статического электричества</w:t>
            </w:r>
          </w:p>
        </w:tc>
        <w:tc>
          <w:tcPr>
            <w:tcW w:w="2268" w:type="dxa"/>
            <w:gridSpan w:val="2"/>
          </w:tcPr>
          <w:p w14:paraId="5C49E439" w14:textId="77777777" w:rsidR="009E1422" w:rsidRPr="009B3BD6" w:rsidRDefault="009E1422" w:rsidP="009E1422">
            <w:pPr>
              <w:ind w:right="-143"/>
              <w:rPr>
                <w:sz w:val="20"/>
                <w:szCs w:val="20"/>
              </w:rPr>
            </w:pPr>
            <w:r w:rsidRPr="009B3BD6">
              <w:rPr>
                <w:sz w:val="20"/>
                <w:szCs w:val="20"/>
              </w:rPr>
              <w:lastRenderedPageBreak/>
              <w:t>1с, 3с</w:t>
            </w:r>
          </w:p>
          <w:p w14:paraId="19C53E9E" w14:textId="77777777" w:rsidR="009E1422" w:rsidRPr="009B3BD6" w:rsidRDefault="009E1422" w:rsidP="009E1422">
            <w:pPr>
              <w:rPr>
                <w:sz w:val="20"/>
                <w:szCs w:val="20"/>
              </w:rPr>
            </w:pPr>
            <w:r w:rsidRPr="009B3BD6">
              <w:rPr>
                <w:sz w:val="20"/>
                <w:szCs w:val="20"/>
              </w:rPr>
              <w:t xml:space="preserve">Сертификация </w:t>
            </w:r>
          </w:p>
          <w:p w14:paraId="0EDA14C3" w14:textId="77777777" w:rsidR="009E1422" w:rsidRPr="00191E46" w:rsidRDefault="009E1422" w:rsidP="006330DD">
            <w:pPr>
              <w:pStyle w:val="TableParagraph"/>
              <w:rPr>
                <w:rFonts w:ascii="Times New Roman" w:hAnsi="Times New Roman" w:cs="Times New Roman"/>
                <w:sz w:val="20"/>
                <w:lang w:val="ru-RU"/>
              </w:rPr>
            </w:pPr>
          </w:p>
        </w:tc>
        <w:tc>
          <w:tcPr>
            <w:tcW w:w="2693" w:type="dxa"/>
            <w:gridSpan w:val="2"/>
          </w:tcPr>
          <w:p w14:paraId="7D28CFF0" w14:textId="77777777" w:rsidR="009E1422" w:rsidRPr="009B3BD6" w:rsidRDefault="009E1422" w:rsidP="009E1422">
            <w:pPr>
              <w:jc w:val="center"/>
              <w:rPr>
                <w:sz w:val="20"/>
                <w:szCs w:val="20"/>
              </w:rPr>
            </w:pPr>
            <w:r w:rsidRPr="009B3BD6">
              <w:rPr>
                <w:sz w:val="20"/>
                <w:szCs w:val="20"/>
              </w:rPr>
              <w:t>6401</w:t>
            </w:r>
          </w:p>
          <w:p w14:paraId="21BE16C3" w14:textId="77777777" w:rsidR="009E1422" w:rsidRPr="009B3BD6" w:rsidRDefault="009E1422" w:rsidP="009E1422">
            <w:pPr>
              <w:jc w:val="center"/>
              <w:rPr>
                <w:sz w:val="20"/>
                <w:szCs w:val="20"/>
              </w:rPr>
            </w:pPr>
            <w:r w:rsidRPr="009B3BD6">
              <w:rPr>
                <w:sz w:val="20"/>
                <w:szCs w:val="20"/>
              </w:rPr>
              <w:t>6401100000</w:t>
            </w:r>
          </w:p>
          <w:p w14:paraId="147BF1F6" w14:textId="77777777" w:rsidR="009E1422" w:rsidRPr="009B3BD6" w:rsidRDefault="009E1422" w:rsidP="009E1422">
            <w:pPr>
              <w:jc w:val="center"/>
              <w:rPr>
                <w:sz w:val="20"/>
                <w:szCs w:val="20"/>
              </w:rPr>
            </w:pPr>
            <w:r w:rsidRPr="009B3BD6">
              <w:rPr>
                <w:sz w:val="20"/>
                <w:szCs w:val="20"/>
              </w:rPr>
              <w:t>6401921000</w:t>
            </w:r>
          </w:p>
          <w:p w14:paraId="71FE29E7" w14:textId="77777777" w:rsidR="009E1422" w:rsidRPr="009B3BD6" w:rsidRDefault="009E1422" w:rsidP="009E1422">
            <w:pPr>
              <w:jc w:val="center"/>
              <w:rPr>
                <w:sz w:val="20"/>
                <w:szCs w:val="20"/>
              </w:rPr>
            </w:pPr>
            <w:r w:rsidRPr="009B3BD6">
              <w:rPr>
                <w:sz w:val="20"/>
                <w:szCs w:val="20"/>
              </w:rPr>
              <w:lastRenderedPageBreak/>
              <w:t>6401929000</w:t>
            </w:r>
          </w:p>
          <w:p w14:paraId="3E9A8452" w14:textId="77777777" w:rsidR="009E1422" w:rsidRPr="009B3BD6" w:rsidRDefault="009E1422" w:rsidP="009E1422">
            <w:pPr>
              <w:jc w:val="center"/>
              <w:rPr>
                <w:sz w:val="20"/>
                <w:szCs w:val="20"/>
              </w:rPr>
            </w:pPr>
            <w:r w:rsidRPr="009B3BD6">
              <w:rPr>
                <w:sz w:val="20"/>
                <w:szCs w:val="20"/>
              </w:rPr>
              <w:t>6401990000</w:t>
            </w:r>
          </w:p>
          <w:p w14:paraId="48D30BF0" w14:textId="77777777" w:rsidR="009E1422" w:rsidRPr="009B3BD6" w:rsidRDefault="009E1422" w:rsidP="009E1422">
            <w:pPr>
              <w:jc w:val="center"/>
              <w:rPr>
                <w:sz w:val="20"/>
                <w:szCs w:val="20"/>
              </w:rPr>
            </w:pPr>
            <w:r w:rsidRPr="009B3BD6">
              <w:rPr>
                <w:sz w:val="20"/>
                <w:szCs w:val="20"/>
              </w:rPr>
              <w:t>6402</w:t>
            </w:r>
          </w:p>
          <w:p w14:paraId="637DE155" w14:textId="77777777" w:rsidR="009E1422" w:rsidRPr="009B3BD6" w:rsidRDefault="009E1422" w:rsidP="009E1422">
            <w:pPr>
              <w:jc w:val="center"/>
              <w:rPr>
                <w:sz w:val="20"/>
                <w:szCs w:val="20"/>
              </w:rPr>
            </w:pPr>
            <w:r w:rsidRPr="009B3BD6">
              <w:rPr>
                <w:sz w:val="20"/>
                <w:szCs w:val="20"/>
              </w:rPr>
              <w:t>6402121000</w:t>
            </w:r>
          </w:p>
          <w:p w14:paraId="6F3A7057" w14:textId="77777777" w:rsidR="009E1422" w:rsidRPr="009B3BD6" w:rsidRDefault="009E1422" w:rsidP="009E1422">
            <w:pPr>
              <w:jc w:val="center"/>
              <w:rPr>
                <w:sz w:val="20"/>
                <w:szCs w:val="20"/>
              </w:rPr>
            </w:pPr>
            <w:r w:rsidRPr="009B3BD6">
              <w:rPr>
                <w:sz w:val="20"/>
                <w:szCs w:val="20"/>
              </w:rPr>
              <w:t>6402129000</w:t>
            </w:r>
          </w:p>
          <w:p w14:paraId="2FF49A1D" w14:textId="77777777" w:rsidR="009E1422" w:rsidRPr="009B3BD6" w:rsidRDefault="009E1422" w:rsidP="009E1422">
            <w:pPr>
              <w:jc w:val="center"/>
              <w:rPr>
                <w:sz w:val="20"/>
                <w:szCs w:val="20"/>
              </w:rPr>
            </w:pPr>
            <w:r w:rsidRPr="009B3BD6">
              <w:rPr>
                <w:sz w:val="20"/>
                <w:szCs w:val="20"/>
              </w:rPr>
              <w:t>6402190000</w:t>
            </w:r>
          </w:p>
          <w:p w14:paraId="55C92293" w14:textId="77777777" w:rsidR="009E1422" w:rsidRPr="009B3BD6" w:rsidRDefault="009E1422" w:rsidP="009E1422">
            <w:pPr>
              <w:jc w:val="center"/>
              <w:rPr>
                <w:sz w:val="20"/>
                <w:szCs w:val="20"/>
              </w:rPr>
            </w:pPr>
            <w:r w:rsidRPr="009B3BD6">
              <w:rPr>
                <w:sz w:val="20"/>
                <w:szCs w:val="20"/>
              </w:rPr>
              <w:t>6402200000</w:t>
            </w:r>
          </w:p>
          <w:p w14:paraId="20404BA7" w14:textId="77777777" w:rsidR="009E1422" w:rsidRPr="009B3BD6" w:rsidRDefault="009E1422" w:rsidP="009E1422">
            <w:pPr>
              <w:jc w:val="center"/>
              <w:rPr>
                <w:sz w:val="20"/>
                <w:szCs w:val="20"/>
              </w:rPr>
            </w:pPr>
            <w:r w:rsidRPr="009B3BD6">
              <w:rPr>
                <w:sz w:val="20"/>
                <w:szCs w:val="20"/>
              </w:rPr>
              <w:t>6402911000</w:t>
            </w:r>
          </w:p>
          <w:p w14:paraId="5DA30EDF" w14:textId="77777777" w:rsidR="009E1422" w:rsidRPr="009B3BD6" w:rsidRDefault="009E1422" w:rsidP="009E1422">
            <w:pPr>
              <w:jc w:val="center"/>
              <w:rPr>
                <w:sz w:val="20"/>
                <w:szCs w:val="20"/>
              </w:rPr>
            </w:pPr>
            <w:r w:rsidRPr="009B3BD6">
              <w:rPr>
                <w:sz w:val="20"/>
                <w:szCs w:val="20"/>
              </w:rPr>
              <w:t>6402919000</w:t>
            </w:r>
          </w:p>
          <w:p w14:paraId="537E6C9C" w14:textId="77777777" w:rsidR="009E1422" w:rsidRPr="009B3BD6" w:rsidRDefault="009E1422" w:rsidP="009E1422">
            <w:pPr>
              <w:jc w:val="center"/>
              <w:rPr>
                <w:sz w:val="20"/>
                <w:szCs w:val="20"/>
              </w:rPr>
            </w:pPr>
            <w:r w:rsidRPr="009B3BD6">
              <w:rPr>
                <w:sz w:val="20"/>
                <w:szCs w:val="20"/>
              </w:rPr>
              <w:t>6402990500</w:t>
            </w:r>
          </w:p>
          <w:p w14:paraId="34197038" w14:textId="77777777" w:rsidR="009E1422" w:rsidRPr="009B3BD6" w:rsidRDefault="009E1422" w:rsidP="009E1422">
            <w:pPr>
              <w:jc w:val="center"/>
              <w:rPr>
                <w:sz w:val="20"/>
                <w:szCs w:val="20"/>
              </w:rPr>
            </w:pPr>
            <w:r w:rsidRPr="009B3BD6">
              <w:rPr>
                <w:sz w:val="20"/>
                <w:szCs w:val="20"/>
              </w:rPr>
              <w:t>6402991000</w:t>
            </w:r>
          </w:p>
          <w:p w14:paraId="4EF2DC20" w14:textId="77777777" w:rsidR="009E1422" w:rsidRPr="009B3BD6" w:rsidRDefault="009E1422" w:rsidP="009E1422">
            <w:pPr>
              <w:jc w:val="center"/>
              <w:rPr>
                <w:sz w:val="20"/>
                <w:szCs w:val="20"/>
              </w:rPr>
            </w:pPr>
            <w:r w:rsidRPr="009B3BD6">
              <w:rPr>
                <w:sz w:val="20"/>
                <w:szCs w:val="20"/>
              </w:rPr>
              <w:t>6402993100</w:t>
            </w:r>
          </w:p>
          <w:p w14:paraId="55F391EA" w14:textId="77777777" w:rsidR="009E1422" w:rsidRPr="009B3BD6" w:rsidRDefault="009E1422" w:rsidP="009E1422">
            <w:pPr>
              <w:jc w:val="center"/>
              <w:rPr>
                <w:sz w:val="20"/>
                <w:szCs w:val="20"/>
              </w:rPr>
            </w:pPr>
            <w:r w:rsidRPr="009B3BD6">
              <w:rPr>
                <w:sz w:val="20"/>
                <w:szCs w:val="20"/>
              </w:rPr>
              <w:t>6402993900</w:t>
            </w:r>
          </w:p>
          <w:p w14:paraId="7C31931F" w14:textId="77777777" w:rsidR="009E1422" w:rsidRPr="009B3BD6" w:rsidRDefault="009E1422" w:rsidP="009E1422">
            <w:pPr>
              <w:jc w:val="center"/>
              <w:rPr>
                <w:sz w:val="20"/>
                <w:szCs w:val="20"/>
              </w:rPr>
            </w:pPr>
            <w:r w:rsidRPr="009B3BD6">
              <w:rPr>
                <w:sz w:val="20"/>
                <w:szCs w:val="20"/>
              </w:rPr>
              <w:t>6402995000</w:t>
            </w:r>
          </w:p>
          <w:p w14:paraId="14E619A8" w14:textId="77777777" w:rsidR="009E1422" w:rsidRPr="009B3BD6" w:rsidRDefault="009E1422" w:rsidP="009E1422">
            <w:pPr>
              <w:jc w:val="center"/>
              <w:rPr>
                <w:sz w:val="20"/>
                <w:szCs w:val="20"/>
              </w:rPr>
            </w:pPr>
            <w:r w:rsidRPr="009B3BD6">
              <w:rPr>
                <w:sz w:val="20"/>
                <w:szCs w:val="20"/>
              </w:rPr>
              <w:t>6402999100</w:t>
            </w:r>
          </w:p>
          <w:p w14:paraId="5A72EC37" w14:textId="77777777" w:rsidR="009E1422" w:rsidRPr="009B3BD6" w:rsidRDefault="009E1422" w:rsidP="009E1422">
            <w:pPr>
              <w:jc w:val="center"/>
              <w:rPr>
                <w:sz w:val="20"/>
                <w:szCs w:val="20"/>
              </w:rPr>
            </w:pPr>
            <w:r w:rsidRPr="009B3BD6">
              <w:rPr>
                <w:sz w:val="20"/>
                <w:szCs w:val="20"/>
              </w:rPr>
              <w:t>6402999300</w:t>
            </w:r>
          </w:p>
          <w:p w14:paraId="05DCDDF0" w14:textId="77777777" w:rsidR="009E1422" w:rsidRPr="009B3BD6" w:rsidRDefault="009E1422" w:rsidP="009E1422">
            <w:pPr>
              <w:jc w:val="center"/>
              <w:rPr>
                <w:sz w:val="20"/>
                <w:szCs w:val="20"/>
              </w:rPr>
            </w:pPr>
            <w:r w:rsidRPr="009B3BD6">
              <w:rPr>
                <w:sz w:val="20"/>
                <w:szCs w:val="20"/>
              </w:rPr>
              <w:t>6402999600</w:t>
            </w:r>
          </w:p>
          <w:p w14:paraId="053AFF81" w14:textId="77777777" w:rsidR="009E1422" w:rsidRPr="009B3BD6" w:rsidRDefault="009E1422" w:rsidP="009E1422">
            <w:pPr>
              <w:jc w:val="center"/>
              <w:rPr>
                <w:sz w:val="20"/>
                <w:szCs w:val="20"/>
              </w:rPr>
            </w:pPr>
            <w:r w:rsidRPr="009B3BD6">
              <w:rPr>
                <w:sz w:val="20"/>
                <w:szCs w:val="20"/>
              </w:rPr>
              <w:t>6402999800</w:t>
            </w:r>
          </w:p>
          <w:p w14:paraId="4368BDFF" w14:textId="77777777" w:rsidR="009E1422" w:rsidRPr="009B3BD6" w:rsidRDefault="009E1422" w:rsidP="009E1422">
            <w:pPr>
              <w:jc w:val="center"/>
              <w:rPr>
                <w:sz w:val="20"/>
                <w:szCs w:val="20"/>
              </w:rPr>
            </w:pPr>
            <w:r w:rsidRPr="009B3BD6">
              <w:rPr>
                <w:sz w:val="20"/>
                <w:szCs w:val="20"/>
              </w:rPr>
              <w:t>6403</w:t>
            </w:r>
          </w:p>
          <w:p w14:paraId="244DBA14" w14:textId="77777777" w:rsidR="009E1422" w:rsidRPr="009B3BD6" w:rsidRDefault="009E1422" w:rsidP="009E1422">
            <w:pPr>
              <w:jc w:val="center"/>
              <w:rPr>
                <w:sz w:val="20"/>
                <w:szCs w:val="20"/>
              </w:rPr>
            </w:pPr>
            <w:r w:rsidRPr="009B3BD6">
              <w:rPr>
                <w:sz w:val="20"/>
                <w:szCs w:val="20"/>
              </w:rPr>
              <w:t>6403120000</w:t>
            </w:r>
          </w:p>
          <w:p w14:paraId="54E84DF5" w14:textId="77777777" w:rsidR="009E1422" w:rsidRPr="009B3BD6" w:rsidRDefault="009E1422" w:rsidP="009E1422">
            <w:pPr>
              <w:jc w:val="center"/>
              <w:rPr>
                <w:sz w:val="20"/>
                <w:szCs w:val="20"/>
              </w:rPr>
            </w:pPr>
            <w:r w:rsidRPr="009B3BD6">
              <w:rPr>
                <w:sz w:val="20"/>
                <w:szCs w:val="20"/>
              </w:rPr>
              <w:t>6403190000</w:t>
            </w:r>
          </w:p>
          <w:p w14:paraId="6F038EC9" w14:textId="77777777" w:rsidR="009E1422" w:rsidRPr="009B3BD6" w:rsidRDefault="009E1422" w:rsidP="009E1422">
            <w:pPr>
              <w:jc w:val="center"/>
              <w:rPr>
                <w:sz w:val="20"/>
                <w:szCs w:val="20"/>
              </w:rPr>
            </w:pPr>
            <w:r w:rsidRPr="009B3BD6">
              <w:rPr>
                <w:sz w:val="20"/>
                <w:szCs w:val="20"/>
              </w:rPr>
              <w:t>6403200000</w:t>
            </w:r>
          </w:p>
          <w:p w14:paraId="7689AC9A" w14:textId="77777777" w:rsidR="009E1422" w:rsidRPr="009B3BD6" w:rsidRDefault="009E1422" w:rsidP="009E1422">
            <w:pPr>
              <w:jc w:val="center"/>
              <w:rPr>
                <w:sz w:val="20"/>
                <w:szCs w:val="20"/>
              </w:rPr>
            </w:pPr>
            <w:r w:rsidRPr="009B3BD6">
              <w:rPr>
                <w:sz w:val="20"/>
                <w:szCs w:val="20"/>
              </w:rPr>
              <w:t>6403400000</w:t>
            </w:r>
          </w:p>
          <w:p w14:paraId="1AAF8C41" w14:textId="77777777" w:rsidR="009E1422" w:rsidRPr="009B3BD6" w:rsidRDefault="009E1422" w:rsidP="009E1422">
            <w:pPr>
              <w:jc w:val="center"/>
              <w:rPr>
                <w:sz w:val="20"/>
                <w:szCs w:val="20"/>
              </w:rPr>
            </w:pPr>
            <w:r w:rsidRPr="009B3BD6">
              <w:rPr>
                <w:sz w:val="20"/>
                <w:szCs w:val="20"/>
              </w:rPr>
              <w:t>6403510500</w:t>
            </w:r>
          </w:p>
          <w:p w14:paraId="5BA45A46" w14:textId="77777777" w:rsidR="009E1422" w:rsidRPr="009B3BD6" w:rsidRDefault="009E1422" w:rsidP="009E1422">
            <w:pPr>
              <w:jc w:val="center"/>
              <w:rPr>
                <w:sz w:val="20"/>
                <w:szCs w:val="20"/>
              </w:rPr>
            </w:pPr>
            <w:r w:rsidRPr="009B3BD6">
              <w:rPr>
                <w:sz w:val="20"/>
                <w:szCs w:val="20"/>
              </w:rPr>
              <w:t>6403511100</w:t>
            </w:r>
          </w:p>
          <w:p w14:paraId="4B282644" w14:textId="77777777" w:rsidR="009E1422" w:rsidRPr="009B3BD6" w:rsidRDefault="009E1422" w:rsidP="009E1422">
            <w:pPr>
              <w:jc w:val="center"/>
              <w:rPr>
                <w:sz w:val="20"/>
                <w:szCs w:val="20"/>
              </w:rPr>
            </w:pPr>
            <w:r w:rsidRPr="009B3BD6">
              <w:rPr>
                <w:sz w:val="20"/>
                <w:szCs w:val="20"/>
              </w:rPr>
              <w:t>6403511500</w:t>
            </w:r>
          </w:p>
          <w:p w14:paraId="5E50DBB0" w14:textId="77777777" w:rsidR="009E1422" w:rsidRPr="009B3BD6" w:rsidRDefault="009E1422" w:rsidP="009E1422">
            <w:pPr>
              <w:jc w:val="center"/>
              <w:rPr>
                <w:sz w:val="20"/>
                <w:szCs w:val="20"/>
              </w:rPr>
            </w:pPr>
            <w:r w:rsidRPr="009B3BD6">
              <w:rPr>
                <w:sz w:val="20"/>
                <w:szCs w:val="20"/>
              </w:rPr>
              <w:t>6403511900</w:t>
            </w:r>
          </w:p>
          <w:p w14:paraId="5F08D8BC" w14:textId="77777777" w:rsidR="009E1422" w:rsidRPr="009B3BD6" w:rsidRDefault="009E1422" w:rsidP="009E1422">
            <w:pPr>
              <w:jc w:val="center"/>
              <w:rPr>
                <w:sz w:val="20"/>
                <w:szCs w:val="20"/>
              </w:rPr>
            </w:pPr>
            <w:r w:rsidRPr="009B3BD6">
              <w:rPr>
                <w:sz w:val="20"/>
                <w:szCs w:val="20"/>
              </w:rPr>
              <w:t>6403519100</w:t>
            </w:r>
          </w:p>
          <w:p w14:paraId="716F906A" w14:textId="77777777" w:rsidR="009E1422" w:rsidRPr="009B3BD6" w:rsidRDefault="009E1422" w:rsidP="009E1422">
            <w:pPr>
              <w:jc w:val="center"/>
              <w:rPr>
                <w:sz w:val="20"/>
                <w:szCs w:val="20"/>
              </w:rPr>
            </w:pPr>
            <w:r w:rsidRPr="009B3BD6">
              <w:rPr>
                <w:sz w:val="20"/>
                <w:szCs w:val="20"/>
              </w:rPr>
              <w:t>6403519500</w:t>
            </w:r>
          </w:p>
          <w:p w14:paraId="600436D4" w14:textId="77777777" w:rsidR="009E1422" w:rsidRPr="009B3BD6" w:rsidRDefault="009E1422" w:rsidP="009E1422">
            <w:pPr>
              <w:jc w:val="center"/>
              <w:rPr>
                <w:sz w:val="20"/>
                <w:szCs w:val="20"/>
              </w:rPr>
            </w:pPr>
            <w:r w:rsidRPr="009B3BD6">
              <w:rPr>
                <w:sz w:val="20"/>
                <w:szCs w:val="20"/>
              </w:rPr>
              <w:t>6403519900</w:t>
            </w:r>
          </w:p>
          <w:p w14:paraId="1CB85AD4" w14:textId="77777777" w:rsidR="009E1422" w:rsidRPr="009B3BD6" w:rsidRDefault="009E1422" w:rsidP="009E1422">
            <w:pPr>
              <w:jc w:val="center"/>
              <w:rPr>
                <w:sz w:val="20"/>
                <w:szCs w:val="20"/>
              </w:rPr>
            </w:pPr>
            <w:r w:rsidRPr="009B3BD6">
              <w:rPr>
                <w:sz w:val="20"/>
                <w:szCs w:val="20"/>
              </w:rPr>
              <w:t>6403590500</w:t>
            </w:r>
          </w:p>
          <w:p w14:paraId="67813B7F" w14:textId="77777777" w:rsidR="009E1422" w:rsidRPr="009B3BD6" w:rsidRDefault="009E1422" w:rsidP="009E1422">
            <w:pPr>
              <w:jc w:val="center"/>
              <w:rPr>
                <w:sz w:val="20"/>
                <w:szCs w:val="20"/>
              </w:rPr>
            </w:pPr>
            <w:r w:rsidRPr="009B3BD6">
              <w:rPr>
                <w:sz w:val="20"/>
                <w:szCs w:val="20"/>
              </w:rPr>
              <w:t>6403591100</w:t>
            </w:r>
          </w:p>
          <w:p w14:paraId="63D47816" w14:textId="77777777" w:rsidR="009E1422" w:rsidRPr="009B3BD6" w:rsidRDefault="009E1422" w:rsidP="009E1422">
            <w:pPr>
              <w:jc w:val="center"/>
              <w:rPr>
                <w:sz w:val="20"/>
                <w:szCs w:val="20"/>
              </w:rPr>
            </w:pPr>
            <w:r w:rsidRPr="009B3BD6">
              <w:rPr>
                <w:sz w:val="20"/>
                <w:szCs w:val="20"/>
              </w:rPr>
              <w:t>6403593100</w:t>
            </w:r>
          </w:p>
          <w:p w14:paraId="690FD4FB" w14:textId="77777777" w:rsidR="009E1422" w:rsidRPr="009B3BD6" w:rsidRDefault="009E1422" w:rsidP="009E1422">
            <w:pPr>
              <w:jc w:val="center"/>
              <w:rPr>
                <w:sz w:val="20"/>
                <w:szCs w:val="20"/>
              </w:rPr>
            </w:pPr>
            <w:r w:rsidRPr="009B3BD6">
              <w:rPr>
                <w:sz w:val="20"/>
                <w:szCs w:val="20"/>
              </w:rPr>
              <w:t>6403593500</w:t>
            </w:r>
          </w:p>
          <w:p w14:paraId="1F6A9E17" w14:textId="77777777" w:rsidR="009E1422" w:rsidRPr="009B3BD6" w:rsidRDefault="009E1422" w:rsidP="009E1422">
            <w:pPr>
              <w:jc w:val="center"/>
              <w:rPr>
                <w:sz w:val="20"/>
                <w:szCs w:val="20"/>
              </w:rPr>
            </w:pPr>
            <w:r w:rsidRPr="009B3BD6">
              <w:rPr>
                <w:sz w:val="20"/>
                <w:szCs w:val="20"/>
              </w:rPr>
              <w:t>6403593900</w:t>
            </w:r>
          </w:p>
          <w:p w14:paraId="583FAA53" w14:textId="77777777" w:rsidR="009E1422" w:rsidRPr="009B3BD6" w:rsidRDefault="009E1422" w:rsidP="009E1422">
            <w:pPr>
              <w:jc w:val="center"/>
              <w:rPr>
                <w:sz w:val="20"/>
                <w:szCs w:val="20"/>
              </w:rPr>
            </w:pPr>
            <w:r w:rsidRPr="009B3BD6">
              <w:rPr>
                <w:sz w:val="20"/>
                <w:szCs w:val="20"/>
              </w:rPr>
              <w:lastRenderedPageBreak/>
              <w:t>6403595000</w:t>
            </w:r>
          </w:p>
          <w:p w14:paraId="1D76276B" w14:textId="77777777" w:rsidR="009E1422" w:rsidRPr="009B3BD6" w:rsidRDefault="009E1422" w:rsidP="009E1422">
            <w:pPr>
              <w:jc w:val="center"/>
              <w:rPr>
                <w:sz w:val="20"/>
                <w:szCs w:val="20"/>
              </w:rPr>
            </w:pPr>
            <w:r w:rsidRPr="009B3BD6">
              <w:rPr>
                <w:sz w:val="20"/>
                <w:szCs w:val="20"/>
              </w:rPr>
              <w:t>6403599100</w:t>
            </w:r>
          </w:p>
          <w:p w14:paraId="58D2F19C" w14:textId="77777777" w:rsidR="009E1422" w:rsidRPr="009B3BD6" w:rsidRDefault="009E1422" w:rsidP="009E1422">
            <w:pPr>
              <w:jc w:val="center"/>
              <w:rPr>
                <w:sz w:val="20"/>
                <w:szCs w:val="20"/>
              </w:rPr>
            </w:pPr>
            <w:r w:rsidRPr="009B3BD6">
              <w:rPr>
                <w:sz w:val="20"/>
                <w:szCs w:val="20"/>
              </w:rPr>
              <w:t>6403599500</w:t>
            </w:r>
          </w:p>
          <w:p w14:paraId="2F8BE14A" w14:textId="77777777" w:rsidR="009E1422" w:rsidRPr="009B3BD6" w:rsidRDefault="009E1422" w:rsidP="009E1422">
            <w:pPr>
              <w:jc w:val="center"/>
              <w:rPr>
                <w:sz w:val="20"/>
                <w:szCs w:val="20"/>
              </w:rPr>
            </w:pPr>
            <w:r w:rsidRPr="009B3BD6">
              <w:rPr>
                <w:sz w:val="20"/>
                <w:szCs w:val="20"/>
              </w:rPr>
              <w:t>6403599900</w:t>
            </w:r>
          </w:p>
          <w:p w14:paraId="244E91C7" w14:textId="77777777" w:rsidR="009E1422" w:rsidRPr="009B3BD6" w:rsidRDefault="009E1422" w:rsidP="009E1422">
            <w:pPr>
              <w:jc w:val="center"/>
              <w:rPr>
                <w:sz w:val="20"/>
                <w:szCs w:val="20"/>
              </w:rPr>
            </w:pPr>
            <w:r w:rsidRPr="009B3BD6">
              <w:rPr>
                <w:sz w:val="20"/>
                <w:szCs w:val="20"/>
              </w:rPr>
              <w:t>6403910500</w:t>
            </w:r>
          </w:p>
          <w:p w14:paraId="753B341D" w14:textId="77777777" w:rsidR="009E1422" w:rsidRPr="009B3BD6" w:rsidRDefault="009E1422" w:rsidP="009E1422">
            <w:pPr>
              <w:jc w:val="center"/>
              <w:rPr>
                <w:sz w:val="20"/>
                <w:szCs w:val="20"/>
              </w:rPr>
            </w:pPr>
            <w:r w:rsidRPr="009B3BD6">
              <w:rPr>
                <w:sz w:val="20"/>
                <w:szCs w:val="20"/>
              </w:rPr>
              <w:t>6403911100</w:t>
            </w:r>
          </w:p>
          <w:p w14:paraId="7B4B3EE8" w14:textId="77777777" w:rsidR="009E1422" w:rsidRPr="009B3BD6" w:rsidRDefault="009E1422" w:rsidP="009E1422">
            <w:pPr>
              <w:jc w:val="center"/>
              <w:rPr>
                <w:sz w:val="20"/>
                <w:szCs w:val="20"/>
              </w:rPr>
            </w:pPr>
            <w:r w:rsidRPr="009B3BD6">
              <w:rPr>
                <w:sz w:val="20"/>
                <w:szCs w:val="20"/>
              </w:rPr>
              <w:t>6403911300</w:t>
            </w:r>
          </w:p>
          <w:p w14:paraId="10B94C96" w14:textId="77777777" w:rsidR="009E1422" w:rsidRPr="009B3BD6" w:rsidRDefault="009E1422" w:rsidP="009E1422">
            <w:pPr>
              <w:jc w:val="center"/>
              <w:rPr>
                <w:sz w:val="20"/>
                <w:szCs w:val="20"/>
              </w:rPr>
            </w:pPr>
            <w:r w:rsidRPr="009B3BD6">
              <w:rPr>
                <w:sz w:val="20"/>
                <w:szCs w:val="20"/>
              </w:rPr>
              <w:t>6403911600</w:t>
            </w:r>
          </w:p>
          <w:p w14:paraId="2FBBC52D" w14:textId="77777777" w:rsidR="009E1422" w:rsidRPr="009B3BD6" w:rsidRDefault="009E1422" w:rsidP="009E1422">
            <w:pPr>
              <w:jc w:val="center"/>
              <w:rPr>
                <w:sz w:val="20"/>
                <w:szCs w:val="20"/>
              </w:rPr>
            </w:pPr>
            <w:r w:rsidRPr="009B3BD6">
              <w:rPr>
                <w:sz w:val="20"/>
                <w:szCs w:val="20"/>
              </w:rPr>
              <w:t>6403911800</w:t>
            </w:r>
          </w:p>
          <w:p w14:paraId="5188090B" w14:textId="77777777" w:rsidR="009E1422" w:rsidRPr="009B3BD6" w:rsidRDefault="009E1422" w:rsidP="009E1422">
            <w:pPr>
              <w:jc w:val="center"/>
              <w:rPr>
                <w:sz w:val="20"/>
                <w:szCs w:val="20"/>
              </w:rPr>
            </w:pPr>
            <w:r w:rsidRPr="009B3BD6">
              <w:rPr>
                <w:sz w:val="20"/>
                <w:szCs w:val="20"/>
              </w:rPr>
              <w:t>6403919100</w:t>
            </w:r>
          </w:p>
          <w:p w14:paraId="6ACFBF96" w14:textId="77777777" w:rsidR="009E1422" w:rsidRPr="009B3BD6" w:rsidRDefault="009E1422" w:rsidP="009E1422">
            <w:pPr>
              <w:jc w:val="center"/>
              <w:rPr>
                <w:sz w:val="20"/>
                <w:szCs w:val="20"/>
              </w:rPr>
            </w:pPr>
            <w:r w:rsidRPr="009B3BD6">
              <w:rPr>
                <w:sz w:val="20"/>
                <w:szCs w:val="20"/>
              </w:rPr>
              <w:t>6403919300</w:t>
            </w:r>
          </w:p>
          <w:p w14:paraId="3EF5E078" w14:textId="77777777" w:rsidR="009E1422" w:rsidRPr="009B3BD6" w:rsidRDefault="009E1422" w:rsidP="009E1422">
            <w:pPr>
              <w:jc w:val="center"/>
              <w:rPr>
                <w:sz w:val="20"/>
                <w:szCs w:val="20"/>
              </w:rPr>
            </w:pPr>
            <w:r w:rsidRPr="009B3BD6">
              <w:rPr>
                <w:sz w:val="20"/>
                <w:szCs w:val="20"/>
              </w:rPr>
              <w:t>6403919600</w:t>
            </w:r>
          </w:p>
          <w:p w14:paraId="79B1228C" w14:textId="77777777" w:rsidR="009E1422" w:rsidRPr="009B3BD6" w:rsidRDefault="009E1422" w:rsidP="009E1422">
            <w:pPr>
              <w:jc w:val="center"/>
              <w:rPr>
                <w:sz w:val="20"/>
                <w:szCs w:val="20"/>
              </w:rPr>
            </w:pPr>
            <w:r w:rsidRPr="009B3BD6">
              <w:rPr>
                <w:sz w:val="20"/>
                <w:szCs w:val="20"/>
              </w:rPr>
              <w:t>6403919800</w:t>
            </w:r>
          </w:p>
          <w:p w14:paraId="1B875597" w14:textId="77777777" w:rsidR="009E1422" w:rsidRPr="009B3BD6" w:rsidRDefault="009E1422" w:rsidP="009E1422">
            <w:pPr>
              <w:jc w:val="center"/>
              <w:rPr>
                <w:sz w:val="20"/>
                <w:szCs w:val="20"/>
              </w:rPr>
            </w:pPr>
            <w:r w:rsidRPr="009B3BD6">
              <w:rPr>
                <w:sz w:val="20"/>
                <w:szCs w:val="20"/>
              </w:rPr>
              <w:t>6403990500</w:t>
            </w:r>
          </w:p>
          <w:p w14:paraId="31EB37BB" w14:textId="77777777" w:rsidR="009E1422" w:rsidRPr="009B3BD6" w:rsidRDefault="009E1422" w:rsidP="009E1422">
            <w:pPr>
              <w:jc w:val="center"/>
              <w:rPr>
                <w:sz w:val="20"/>
                <w:szCs w:val="20"/>
              </w:rPr>
            </w:pPr>
            <w:r w:rsidRPr="009B3BD6">
              <w:rPr>
                <w:sz w:val="20"/>
                <w:szCs w:val="20"/>
              </w:rPr>
              <w:t>6403991100</w:t>
            </w:r>
          </w:p>
          <w:p w14:paraId="27C5CB6A" w14:textId="77777777" w:rsidR="009E1422" w:rsidRPr="009B3BD6" w:rsidRDefault="009E1422" w:rsidP="009E1422">
            <w:pPr>
              <w:jc w:val="center"/>
              <w:rPr>
                <w:sz w:val="20"/>
                <w:szCs w:val="20"/>
              </w:rPr>
            </w:pPr>
            <w:r w:rsidRPr="009B3BD6">
              <w:rPr>
                <w:sz w:val="20"/>
                <w:szCs w:val="20"/>
              </w:rPr>
              <w:t>6403993100</w:t>
            </w:r>
          </w:p>
          <w:p w14:paraId="6A196A1C" w14:textId="77777777" w:rsidR="009E1422" w:rsidRPr="009B3BD6" w:rsidRDefault="009E1422" w:rsidP="009E1422">
            <w:pPr>
              <w:jc w:val="center"/>
              <w:rPr>
                <w:sz w:val="20"/>
                <w:szCs w:val="20"/>
              </w:rPr>
            </w:pPr>
            <w:r w:rsidRPr="009B3BD6">
              <w:rPr>
                <w:sz w:val="20"/>
                <w:szCs w:val="20"/>
              </w:rPr>
              <w:t>6403993300</w:t>
            </w:r>
          </w:p>
          <w:p w14:paraId="6C08B4BF" w14:textId="77777777" w:rsidR="009E1422" w:rsidRPr="009B3BD6" w:rsidRDefault="009E1422" w:rsidP="009E1422">
            <w:pPr>
              <w:jc w:val="center"/>
              <w:rPr>
                <w:sz w:val="20"/>
                <w:szCs w:val="20"/>
              </w:rPr>
            </w:pPr>
            <w:r w:rsidRPr="009B3BD6">
              <w:rPr>
                <w:sz w:val="20"/>
                <w:szCs w:val="20"/>
              </w:rPr>
              <w:t>6403993600</w:t>
            </w:r>
          </w:p>
          <w:p w14:paraId="250AF7E7" w14:textId="77777777" w:rsidR="009E1422" w:rsidRPr="009B3BD6" w:rsidRDefault="009E1422" w:rsidP="009E1422">
            <w:pPr>
              <w:jc w:val="center"/>
              <w:rPr>
                <w:sz w:val="20"/>
                <w:szCs w:val="20"/>
              </w:rPr>
            </w:pPr>
            <w:r w:rsidRPr="009B3BD6">
              <w:rPr>
                <w:sz w:val="20"/>
                <w:szCs w:val="20"/>
              </w:rPr>
              <w:t>6403993800</w:t>
            </w:r>
          </w:p>
          <w:p w14:paraId="30D51DC7" w14:textId="77777777" w:rsidR="009E1422" w:rsidRPr="009B3BD6" w:rsidRDefault="009E1422" w:rsidP="009E1422">
            <w:pPr>
              <w:jc w:val="center"/>
              <w:rPr>
                <w:sz w:val="20"/>
                <w:szCs w:val="20"/>
              </w:rPr>
            </w:pPr>
            <w:r w:rsidRPr="009B3BD6">
              <w:rPr>
                <w:sz w:val="20"/>
                <w:szCs w:val="20"/>
              </w:rPr>
              <w:t>6403995000</w:t>
            </w:r>
          </w:p>
          <w:p w14:paraId="7AE4325B" w14:textId="77777777" w:rsidR="009E1422" w:rsidRPr="009B3BD6" w:rsidRDefault="009E1422" w:rsidP="009E1422">
            <w:pPr>
              <w:jc w:val="center"/>
              <w:rPr>
                <w:sz w:val="20"/>
                <w:szCs w:val="20"/>
              </w:rPr>
            </w:pPr>
            <w:r w:rsidRPr="009B3BD6">
              <w:rPr>
                <w:sz w:val="20"/>
                <w:szCs w:val="20"/>
              </w:rPr>
              <w:t>6403999100</w:t>
            </w:r>
          </w:p>
          <w:p w14:paraId="1F6CCFD0" w14:textId="77777777" w:rsidR="009E1422" w:rsidRPr="009B3BD6" w:rsidRDefault="009E1422" w:rsidP="009E1422">
            <w:pPr>
              <w:jc w:val="center"/>
              <w:rPr>
                <w:sz w:val="20"/>
                <w:szCs w:val="20"/>
              </w:rPr>
            </w:pPr>
            <w:r w:rsidRPr="009B3BD6">
              <w:rPr>
                <w:sz w:val="20"/>
                <w:szCs w:val="20"/>
              </w:rPr>
              <w:t>6403999300</w:t>
            </w:r>
          </w:p>
          <w:p w14:paraId="2C6D10B1" w14:textId="77777777" w:rsidR="009E1422" w:rsidRPr="009B3BD6" w:rsidRDefault="009E1422" w:rsidP="009E1422">
            <w:pPr>
              <w:jc w:val="center"/>
              <w:rPr>
                <w:sz w:val="20"/>
                <w:szCs w:val="20"/>
              </w:rPr>
            </w:pPr>
            <w:r w:rsidRPr="009B3BD6">
              <w:rPr>
                <w:sz w:val="20"/>
                <w:szCs w:val="20"/>
              </w:rPr>
              <w:t>6403999600</w:t>
            </w:r>
          </w:p>
          <w:p w14:paraId="6F261DA1" w14:textId="77777777" w:rsidR="009E1422" w:rsidRPr="009B3BD6" w:rsidRDefault="009E1422" w:rsidP="009E1422">
            <w:pPr>
              <w:jc w:val="center"/>
              <w:rPr>
                <w:sz w:val="20"/>
                <w:szCs w:val="20"/>
              </w:rPr>
            </w:pPr>
            <w:r w:rsidRPr="009B3BD6">
              <w:rPr>
                <w:sz w:val="20"/>
                <w:szCs w:val="20"/>
              </w:rPr>
              <w:t>6403999800</w:t>
            </w:r>
          </w:p>
          <w:p w14:paraId="244BA6B2" w14:textId="77777777" w:rsidR="009E1422" w:rsidRPr="009B3BD6" w:rsidRDefault="009E1422" w:rsidP="009E1422">
            <w:pPr>
              <w:jc w:val="center"/>
              <w:rPr>
                <w:sz w:val="20"/>
                <w:szCs w:val="20"/>
              </w:rPr>
            </w:pPr>
            <w:r w:rsidRPr="009B3BD6">
              <w:rPr>
                <w:sz w:val="20"/>
                <w:szCs w:val="20"/>
              </w:rPr>
              <w:t>6404</w:t>
            </w:r>
          </w:p>
          <w:p w14:paraId="0546C239" w14:textId="77777777" w:rsidR="009E1422" w:rsidRPr="009B3BD6" w:rsidRDefault="009E1422" w:rsidP="009E1422">
            <w:pPr>
              <w:jc w:val="center"/>
              <w:rPr>
                <w:sz w:val="20"/>
                <w:szCs w:val="20"/>
              </w:rPr>
            </w:pPr>
            <w:r w:rsidRPr="009B3BD6">
              <w:rPr>
                <w:sz w:val="20"/>
                <w:szCs w:val="20"/>
              </w:rPr>
              <w:t>6404110000</w:t>
            </w:r>
          </w:p>
          <w:p w14:paraId="0695CA18" w14:textId="77777777" w:rsidR="009E1422" w:rsidRPr="009B3BD6" w:rsidRDefault="009E1422" w:rsidP="009E1422">
            <w:pPr>
              <w:jc w:val="center"/>
              <w:rPr>
                <w:sz w:val="20"/>
                <w:szCs w:val="20"/>
              </w:rPr>
            </w:pPr>
            <w:r w:rsidRPr="009B3BD6">
              <w:rPr>
                <w:sz w:val="20"/>
                <w:szCs w:val="20"/>
              </w:rPr>
              <w:t>6404191000</w:t>
            </w:r>
          </w:p>
          <w:p w14:paraId="3B76B5D6" w14:textId="77777777" w:rsidR="009E1422" w:rsidRPr="009B3BD6" w:rsidRDefault="009E1422" w:rsidP="009E1422">
            <w:pPr>
              <w:jc w:val="center"/>
              <w:rPr>
                <w:sz w:val="20"/>
                <w:szCs w:val="20"/>
              </w:rPr>
            </w:pPr>
            <w:r w:rsidRPr="009B3BD6">
              <w:rPr>
                <w:sz w:val="20"/>
                <w:szCs w:val="20"/>
              </w:rPr>
              <w:t>6404199000</w:t>
            </w:r>
          </w:p>
          <w:p w14:paraId="542AB8A5" w14:textId="77777777" w:rsidR="009E1422" w:rsidRPr="009B3BD6" w:rsidRDefault="009E1422" w:rsidP="009E1422">
            <w:pPr>
              <w:jc w:val="center"/>
              <w:rPr>
                <w:sz w:val="20"/>
                <w:szCs w:val="20"/>
              </w:rPr>
            </w:pPr>
            <w:r w:rsidRPr="009B3BD6">
              <w:rPr>
                <w:sz w:val="20"/>
                <w:szCs w:val="20"/>
              </w:rPr>
              <w:t>6404201000</w:t>
            </w:r>
          </w:p>
          <w:p w14:paraId="05FA6CFC" w14:textId="77777777" w:rsidR="009E1422" w:rsidRPr="009B3BD6" w:rsidRDefault="009E1422" w:rsidP="009E1422">
            <w:pPr>
              <w:jc w:val="center"/>
              <w:rPr>
                <w:sz w:val="20"/>
                <w:szCs w:val="20"/>
              </w:rPr>
            </w:pPr>
            <w:r w:rsidRPr="009B3BD6">
              <w:rPr>
                <w:sz w:val="20"/>
                <w:szCs w:val="20"/>
              </w:rPr>
              <w:t>6404209000</w:t>
            </w:r>
          </w:p>
          <w:p w14:paraId="7333A742" w14:textId="77777777" w:rsidR="009E1422" w:rsidRPr="009B3BD6" w:rsidRDefault="009E1422" w:rsidP="009E1422">
            <w:pPr>
              <w:jc w:val="center"/>
              <w:rPr>
                <w:sz w:val="20"/>
                <w:szCs w:val="20"/>
              </w:rPr>
            </w:pPr>
            <w:r w:rsidRPr="009B3BD6">
              <w:rPr>
                <w:sz w:val="20"/>
                <w:szCs w:val="20"/>
              </w:rPr>
              <w:t>6405</w:t>
            </w:r>
          </w:p>
          <w:p w14:paraId="1FA47328" w14:textId="77777777" w:rsidR="009E1422" w:rsidRPr="009B3BD6" w:rsidRDefault="009E1422" w:rsidP="009E1422">
            <w:pPr>
              <w:jc w:val="center"/>
              <w:rPr>
                <w:sz w:val="20"/>
                <w:szCs w:val="20"/>
              </w:rPr>
            </w:pPr>
            <w:r w:rsidRPr="009B3BD6">
              <w:rPr>
                <w:sz w:val="20"/>
                <w:szCs w:val="20"/>
              </w:rPr>
              <w:t>6405100001</w:t>
            </w:r>
          </w:p>
          <w:p w14:paraId="02E299D4" w14:textId="77777777" w:rsidR="009E1422" w:rsidRPr="009B3BD6" w:rsidRDefault="009E1422" w:rsidP="009E1422">
            <w:pPr>
              <w:jc w:val="center"/>
              <w:rPr>
                <w:sz w:val="20"/>
                <w:szCs w:val="20"/>
              </w:rPr>
            </w:pPr>
            <w:r w:rsidRPr="009B3BD6">
              <w:rPr>
                <w:sz w:val="20"/>
                <w:szCs w:val="20"/>
              </w:rPr>
              <w:t>6405100009</w:t>
            </w:r>
          </w:p>
          <w:p w14:paraId="4A341AC1" w14:textId="77777777" w:rsidR="009E1422" w:rsidRPr="009B3BD6" w:rsidRDefault="009E1422" w:rsidP="009E1422">
            <w:pPr>
              <w:jc w:val="center"/>
              <w:rPr>
                <w:sz w:val="20"/>
                <w:szCs w:val="20"/>
              </w:rPr>
            </w:pPr>
            <w:r w:rsidRPr="009B3BD6">
              <w:rPr>
                <w:sz w:val="20"/>
                <w:szCs w:val="20"/>
              </w:rPr>
              <w:t>6405201000</w:t>
            </w:r>
          </w:p>
          <w:p w14:paraId="4BF3358E" w14:textId="77777777" w:rsidR="009E1422" w:rsidRPr="009B3BD6" w:rsidRDefault="009E1422" w:rsidP="009E1422">
            <w:pPr>
              <w:jc w:val="center"/>
              <w:rPr>
                <w:sz w:val="20"/>
                <w:szCs w:val="20"/>
              </w:rPr>
            </w:pPr>
            <w:r w:rsidRPr="009B3BD6">
              <w:rPr>
                <w:sz w:val="20"/>
                <w:szCs w:val="20"/>
              </w:rPr>
              <w:t>6405209100</w:t>
            </w:r>
          </w:p>
          <w:p w14:paraId="4C5A7874" w14:textId="77777777" w:rsidR="009E1422" w:rsidRPr="009B3BD6" w:rsidRDefault="009E1422" w:rsidP="009E1422">
            <w:pPr>
              <w:jc w:val="center"/>
              <w:rPr>
                <w:sz w:val="20"/>
                <w:szCs w:val="20"/>
              </w:rPr>
            </w:pPr>
            <w:r w:rsidRPr="009B3BD6">
              <w:rPr>
                <w:sz w:val="20"/>
                <w:szCs w:val="20"/>
              </w:rPr>
              <w:lastRenderedPageBreak/>
              <w:t>6405209900</w:t>
            </w:r>
          </w:p>
          <w:p w14:paraId="45CBDB3F" w14:textId="77777777" w:rsidR="009E1422" w:rsidRPr="009B3BD6" w:rsidRDefault="009E1422" w:rsidP="009E1422">
            <w:pPr>
              <w:jc w:val="center"/>
              <w:rPr>
                <w:sz w:val="20"/>
                <w:szCs w:val="20"/>
              </w:rPr>
            </w:pPr>
            <w:r w:rsidRPr="009B3BD6">
              <w:rPr>
                <w:sz w:val="20"/>
                <w:szCs w:val="20"/>
              </w:rPr>
              <w:t>6405901000</w:t>
            </w:r>
          </w:p>
          <w:p w14:paraId="5F5B3F73" w14:textId="38A6E950" w:rsidR="009E1422" w:rsidRPr="00191E46" w:rsidRDefault="009E1422" w:rsidP="006330DD">
            <w:pPr>
              <w:pStyle w:val="TableParagraph"/>
              <w:ind w:left="457" w:right="444"/>
              <w:jc w:val="center"/>
              <w:rPr>
                <w:rFonts w:ascii="Times New Roman" w:hAnsi="Times New Roman" w:cs="Times New Roman"/>
                <w:sz w:val="20"/>
                <w:lang w:val="ru-RU"/>
              </w:rPr>
            </w:pPr>
            <w:r w:rsidRPr="009B3BD6">
              <w:rPr>
                <w:rFonts w:ascii="Times New Roman" w:hAnsi="Times New Roman" w:cs="Times New Roman"/>
                <w:sz w:val="20"/>
                <w:szCs w:val="20"/>
              </w:rPr>
              <w:t>6405909000</w:t>
            </w:r>
          </w:p>
        </w:tc>
        <w:tc>
          <w:tcPr>
            <w:tcW w:w="2268" w:type="dxa"/>
            <w:gridSpan w:val="2"/>
          </w:tcPr>
          <w:p w14:paraId="4A9E0AF9" w14:textId="2C8FDB2C" w:rsidR="009E1422" w:rsidRPr="00191E46" w:rsidRDefault="009E1422" w:rsidP="006330DD">
            <w:pPr>
              <w:snapToGrid w:val="0"/>
              <w:ind w:left="22" w:right="-47"/>
              <w:rPr>
                <w:sz w:val="20"/>
              </w:rPr>
            </w:pPr>
            <w:r w:rsidRPr="009B3BD6">
              <w:rPr>
                <w:sz w:val="20"/>
                <w:szCs w:val="20"/>
              </w:rPr>
              <w:lastRenderedPageBreak/>
              <w:t>ТР ТС 019/2011</w:t>
            </w:r>
          </w:p>
        </w:tc>
        <w:tc>
          <w:tcPr>
            <w:tcW w:w="3090" w:type="dxa"/>
            <w:gridSpan w:val="3"/>
          </w:tcPr>
          <w:p w14:paraId="25D7F67C" w14:textId="77777777" w:rsidR="009E1422" w:rsidRPr="009B3BD6" w:rsidRDefault="009E1422" w:rsidP="009E1422">
            <w:pPr>
              <w:spacing w:line="0" w:lineRule="atLeast"/>
              <w:ind w:right="-57"/>
              <w:rPr>
                <w:sz w:val="20"/>
                <w:szCs w:val="20"/>
              </w:rPr>
            </w:pPr>
            <w:r w:rsidRPr="009B3BD6">
              <w:rPr>
                <w:sz w:val="20"/>
                <w:szCs w:val="20"/>
              </w:rPr>
              <w:t>ТР ТС 019/2011</w:t>
            </w:r>
          </w:p>
          <w:p w14:paraId="6917C22B" w14:textId="77777777" w:rsidR="009E1422" w:rsidRPr="009B3BD6" w:rsidRDefault="009E1422" w:rsidP="009E1422">
            <w:pPr>
              <w:spacing w:line="0" w:lineRule="atLeast"/>
              <w:ind w:right="-57"/>
              <w:rPr>
                <w:sz w:val="20"/>
                <w:szCs w:val="20"/>
              </w:rPr>
            </w:pPr>
            <w:r w:rsidRPr="009B3BD6">
              <w:rPr>
                <w:sz w:val="20"/>
                <w:szCs w:val="20"/>
              </w:rPr>
              <w:t xml:space="preserve">ГОСТ </w:t>
            </w:r>
            <w:r w:rsidRPr="009B3BD6">
              <w:rPr>
                <w:sz w:val="20"/>
                <w:szCs w:val="20"/>
                <w:lang w:val="en-US"/>
              </w:rPr>
              <w:t>EN</w:t>
            </w:r>
            <w:r w:rsidRPr="009B3BD6">
              <w:rPr>
                <w:sz w:val="20"/>
                <w:szCs w:val="20"/>
              </w:rPr>
              <w:t xml:space="preserve"> 12568</w:t>
            </w:r>
          </w:p>
          <w:p w14:paraId="4F80E4A1" w14:textId="77777777" w:rsidR="009E1422" w:rsidRPr="009B3BD6" w:rsidRDefault="009E1422" w:rsidP="009E1422">
            <w:pPr>
              <w:spacing w:line="0" w:lineRule="atLeast"/>
              <w:ind w:right="-57"/>
              <w:rPr>
                <w:sz w:val="20"/>
                <w:szCs w:val="20"/>
              </w:rPr>
            </w:pPr>
            <w:r w:rsidRPr="009B3BD6">
              <w:rPr>
                <w:sz w:val="20"/>
                <w:szCs w:val="20"/>
              </w:rPr>
              <w:t>ГОСТ 12.4.072</w:t>
            </w:r>
          </w:p>
          <w:p w14:paraId="1ECFDBBE" w14:textId="77777777" w:rsidR="009E1422" w:rsidRPr="009B3BD6" w:rsidRDefault="009E1422" w:rsidP="009E1422">
            <w:pPr>
              <w:spacing w:line="0" w:lineRule="atLeast"/>
              <w:ind w:right="-57"/>
              <w:rPr>
                <w:sz w:val="20"/>
                <w:szCs w:val="20"/>
              </w:rPr>
            </w:pPr>
            <w:r w:rsidRPr="009B3BD6">
              <w:rPr>
                <w:sz w:val="20"/>
                <w:szCs w:val="20"/>
              </w:rPr>
              <w:lastRenderedPageBreak/>
              <w:t>ГОСТ 12.4.137</w:t>
            </w:r>
          </w:p>
          <w:p w14:paraId="272DC70A" w14:textId="77777777" w:rsidR="009E1422" w:rsidRPr="009B3BD6" w:rsidRDefault="009E1422" w:rsidP="009E1422">
            <w:pPr>
              <w:spacing w:line="0" w:lineRule="atLeast"/>
              <w:ind w:right="-57"/>
              <w:rPr>
                <w:sz w:val="20"/>
                <w:szCs w:val="20"/>
              </w:rPr>
            </w:pPr>
            <w:r w:rsidRPr="009B3BD6">
              <w:rPr>
                <w:sz w:val="20"/>
                <w:szCs w:val="20"/>
              </w:rPr>
              <w:t>ГОСТ 12.4.162</w:t>
            </w:r>
          </w:p>
          <w:p w14:paraId="22399B42" w14:textId="77777777" w:rsidR="009E1422" w:rsidRPr="009B3BD6" w:rsidRDefault="009E1422" w:rsidP="009E1422">
            <w:pPr>
              <w:spacing w:line="0" w:lineRule="atLeast"/>
              <w:ind w:right="-57"/>
              <w:rPr>
                <w:sz w:val="20"/>
                <w:szCs w:val="20"/>
              </w:rPr>
            </w:pPr>
            <w:r w:rsidRPr="009B3BD6">
              <w:rPr>
                <w:sz w:val="20"/>
                <w:szCs w:val="20"/>
              </w:rPr>
              <w:t>ГОСТ 12.4.033</w:t>
            </w:r>
          </w:p>
          <w:p w14:paraId="1705F78A" w14:textId="77777777" w:rsidR="009E1422" w:rsidRPr="009B3BD6" w:rsidRDefault="009E1422" w:rsidP="009E1422">
            <w:pPr>
              <w:rPr>
                <w:sz w:val="20"/>
                <w:szCs w:val="20"/>
              </w:rPr>
            </w:pPr>
            <w:r w:rsidRPr="009B3BD6">
              <w:rPr>
                <w:sz w:val="20"/>
                <w:szCs w:val="20"/>
              </w:rPr>
              <w:t>ГОСТ 12.4.024</w:t>
            </w:r>
          </w:p>
          <w:p w14:paraId="5AF62453" w14:textId="77777777" w:rsidR="009E1422" w:rsidRPr="009B3BD6" w:rsidRDefault="009E1422" w:rsidP="009E1422">
            <w:pPr>
              <w:spacing w:line="0" w:lineRule="atLeast"/>
              <w:ind w:right="-57"/>
              <w:rPr>
                <w:sz w:val="20"/>
                <w:szCs w:val="20"/>
              </w:rPr>
            </w:pPr>
            <w:r w:rsidRPr="009B3BD6">
              <w:rPr>
                <w:sz w:val="20"/>
                <w:szCs w:val="20"/>
              </w:rPr>
              <w:t>ГОСТ 12.4.222</w:t>
            </w:r>
          </w:p>
          <w:p w14:paraId="2FDC7106" w14:textId="77777777" w:rsidR="009E1422" w:rsidRPr="009B3BD6" w:rsidRDefault="009E1422" w:rsidP="009E1422">
            <w:pPr>
              <w:spacing w:line="0" w:lineRule="atLeast"/>
              <w:ind w:right="-57"/>
              <w:rPr>
                <w:sz w:val="20"/>
                <w:szCs w:val="20"/>
              </w:rPr>
            </w:pPr>
            <w:r w:rsidRPr="009B3BD6">
              <w:rPr>
                <w:sz w:val="20"/>
                <w:szCs w:val="20"/>
              </w:rPr>
              <w:t>ГОСТ 5375</w:t>
            </w:r>
          </w:p>
          <w:p w14:paraId="36E8CA19" w14:textId="77777777" w:rsidR="009E1422" w:rsidRPr="009B3BD6" w:rsidRDefault="009E1422" w:rsidP="009E1422">
            <w:pPr>
              <w:spacing w:line="0" w:lineRule="atLeast"/>
              <w:ind w:right="-57"/>
              <w:rPr>
                <w:sz w:val="20"/>
                <w:szCs w:val="20"/>
              </w:rPr>
            </w:pPr>
            <w:r w:rsidRPr="009B3BD6">
              <w:rPr>
                <w:sz w:val="20"/>
                <w:szCs w:val="20"/>
              </w:rPr>
              <w:t>ГОСТ 12265</w:t>
            </w:r>
          </w:p>
          <w:p w14:paraId="1B9DEF89" w14:textId="77777777" w:rsidR="009E1422" w:rsidRPr="009B3BD6" w:rsidRDefault="009E1422" w:rsidP="009E1422">
            <w:pPr>
              <w:spacing w:line="0" w:lineRule="atLeast"/>
              <w:ind w:right="-57"/>
              <w:rPr>
                <w:sz w:val="20"/>
                <w:szCs w:val="20"/>
              </w:rPr>
            </w:pPr>
            <w:r w:rsidRPr="009B3BD6">
              <w:rPr>
                <w:sz w:val="20"/>
                <w:szCs w:val="20"/>
              </w:rPr>
              <w:t>ГОСТ 29182</w:t>
            </w:r>
          </w:p>
          <w:p w14:paraId="14FB1511" w14:textId="77777777" w:rsidR="009E1422" w:rsidRPr="009B3BD6" w:rsidRDefault="009E1422" w:rsidP="009E1422">
            <w:pPr>
              <w:spacing w:line="0" w:lineRule="atLeast"/>
              <w:ind w:right="-57"/>
              <w:rPr>
                <w:sz w:val="20"/>
                <w:szCs w:val="20"/>
              </w:rPr>
            </w:pPr>
            <w:r w:rsidRPr="009B3BD6">
              <w:rPr>
                <w:sz w:val="20"/>
                <w:szCs w:val="20"/>
              </w:rPr>
              <w:t>ГОСТ 12.4.177</w:t>
            </w:r>
          </w:p>
          <w:p w14:paraId="7F63ECC9" w14:textId="77777777" w:rsidR="009E1422" w:rsidRPr="009B3BD6" w:rsidRDefault="009E1422" w:rsidP="009E1422">
            <w:pPr>
              <w:spacing w:line="0" w:lineRule="atLeast"/>
              <w:ind w:right="-57"/>
              <w:rPr>
                <w:sz w:val="20"/>
                <w:szCs w:val="20"/>
              </w:rPr>
            </w:pPr>
            <w:r w:rsidRPr="009B3BD6">
              <w:rPr>
                <w:sz w:val="20"/>
                <w:szCs w:val="20"/>
              </w:rPr>
              <w:t>ГОСТ 7338</w:t>
            </w:r>
          </w:p>
          <w:p w14:paraId="377FE364" w14:textId="77777777" w:rsidR="009E1422" w:rsidRPr="009B3BD6" w:rsidRDefault="009E1422" w:rsidP="009E1422">
            <w:pPr>
              <w:spacing w:line="0" w:lineRule="atLeast"/>
              <w:ind w:right="-57"/>
              <w:rPr>
                <w:sz w:val="20"/>
                <w:szCs w:val="20"/>
              </w:rPr>
            </w:pPr>
            <w:r w:rsidRPr="009B3BD6">
              <w:rPr>
                <w:sz w:val="20"/>
                <w:szCs w:val="20"/>
              </w:rPr>
              <w:t>ГОСТ 12.4.124</w:t>
            </w:r>
          </w:p>
          <w:p w14:paraId="40433D48" w14:textId="77777777" w:rsidR="009E1422" w:rsidRPr="009B3BD6" w:rsidRDefault="009E1422" w:rsidP="009E1422">
            <w:pPr>
              <w:spacing w:line="0" w:lineRule="atLeast"/>
              <w:ind w:right="-57"/>
              <w:rPr>
                <w:sz w:val="20"/>
                <w:szCs w:val="20"/>
              </w:rPr>
            </w:pPr>
            <w:r w:rsidRPr="009B3BD6">
              <w:rPr>
                <w:sz w:val="20"/>
                <w:szCs w:val="20"/>
              </w:rPr>
              <w:t>ГОСТ 28507</w:t>
            </w:r>
          </w:p>
          <w:p w14:paraId="2C17D763" w14:textId="77777777" w:rsidR="009E1422" w:rsidRPr="00191E46" w:rsidRDefault="009E1422" w:rsidP="006330DD">
            <w:pPr>
              <w:pStyle w:val="TableParagraph"/>
              <w:rPr>
                <w:rFonts w:ascii="Times New Roman" w:hAnsi="Times New Roman" w:cs="Times New Roman"/>
                <w:sz w:val="20"/>
                <w:lang w:val="ru-RU"/>
              </w:rPr>
            </w:pPr>
          </w:p>
        </w:tc>
      </w:tr>
      <w:tr w:rsidR="009E1422" w:rsidRPr="00191E46" w14:paraId="307E7192" w14:textId="77777777" w:rsidTr="003800DB">
        <w:trPr>
          <w:gridBefore w:val="1"/>
          <w:wBefore w:w="22" w:type="dxa"/>
        </w:trPr>
        <w:tc>
          <w:tcPr>
            <w:tcW w:w="704" w:type="dxa"/>
          </w:tcPr>
          <w:p w14:paraId="4DDC7A89"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1E55C6B8" w14:textId="126A31D1" w:rsidR="009E1422" w:rsidRPr="00191E46" w:rsidRDefault="009E1422" w:rsidP="006330DD">
            <w:pPr>
              <w:rPr>
                <w:sz w:val="20"/>
              </w:rPr>
            </w:pPr>
            <w:r w:rsidRPr="009B3BD6">
              <w:rPr>
                <w:sz w:val="20"/>
                <w:szCs w:val="20"/>
              </w:rPr>
              <w:t>Средства индивидуальной защиты головы (каски защитные) от механических воздействий , от поражения электрическим током</w:t>
            </w:r>
          </w:p>
        </w:tc>
        <w:tc>
          <w:tcPr>
            <w:tcW w:w="2268" w:type="dxa"/>
            <w:gridSpan w:val="2"/>
          </w:tcPr>
          <w:p w14:paraId="0F05EA88" w14:textId="77777777" w:rsidR="009E1422" w:rsidRPr="009B3BD6" w:rsidRDefault="009E1422" w:rsidP="009E1422">
            <w:pPr>
              <w:ind w:right="-143"/>
              <w:rPr>
                <w:sz w:val="20"/>
                <w:szCs w:val="20"/>
              </w:rPr>
            </w:pPr>
            <w:r w:rsidRPr="009B3BD6">
              <w:rPr>
                <w:sz w:val="20"/>
                <w:szCs w:val="20"/>
              </w:rPr>
              <w:t>1с, 3с</w:t>
            </w:r>
          </w:p>
          <w:p w14:paraId="71032172" w14:textId="77777777" w:rsidR="009E1422" w:rsidRPr="009B3BD6" w:rsidRDefault="009E1422" w:rsidP="009E1422">
            <w:pPr>
              <w:ind w:right="-143"/>
              <w:rPr>
                <w:sz w:val="20"/>
                <w:szCs w:val="20"/>
              </w:rPr>
            </w:pPr>
            <w:r w:rsidRPr="009B3BD6">
              <w:rPr>
                <w:sz w:val="20"/>
                <w:szCs w:val="20"/>
              </w:rPr>
              <w:t>Сертификация</w:t>
            </w:r>
          </w:p>
          <w:p w14:paraId="5BB5385D" w14:textId="77777777" w:rsidR="009E1422" w:rsidRPr="00191E46" w:rsidRDefault="009E1422" w:rsidP="006330DD">
            <w:pPr>
              <w:pStyle w:val="TableParagraph"/>
              <w:rPr>
                <w:rFonts w:ascii="Times New Roman" w:hAnsi="Times New Roman" w:cs="Times New Roman"/>
                <w:sz w:val="20"/>
                <w:lang w:val="ru-RU"/>
              </w:rPr>
            </w:pPr>
          </w:p>
        </w:tc>
        <w:tc>
          <w:tcPr>
            <w:tcW w:w="2693" w:type="dxa"/>
            <w:gridSpan w:val="2"/>
          </w:tcPr>
          <w:p w14:paraId="128CB0FB" w14:textId="77777777" w:rsidR="009E1422" w:rsidRPr="009B3BD6" w:rsidRDefault="009E1422" w:rsidP="009E1422">
            <w:pPr>
              <w:jc w:val="center"/>
              <w:rPr>
                <w:sz w:val="20"/>
                <w:szCs w:val="20"/>
              </w:rPr>
            </w:pPr>
            <w:r w:rsidRPr="009B3BD6">
              <w:rPr>
                <w:sz w:val="20"/>
                <w:szCs w:val="20"/>
              </w:rPr>
              <w:t>9004</w:t>
            </w:r>
          </w:p>
          <w:p w14:paraId="3A6E4A7A" w14:textId="77777777" w:rsidR="009E1422" w:rsidRPr="009B3BD6" w:rsidRDefault="009E1422" w:rsidP="009E1422">
            <w:pPr>
              <w:jc w:val="center"/>
              <w:rPr>
                <w:sz w:val="20"/>
                <w:szCs w:val="20"/>
              </w:rPr>
            </w:pPr>
            <w:r w:rsidRPr="009B3BD6">
              <w:rPr>
                <w:sz w:val="20"/>
                <w:szCs w:val="20"/>
              </w:rPr>
              <w:t>9004901000</w:t>
            </w:r>
          </w:p>
          <w:p w14:paraId="342BF420" w14:textId="77777777" w:rsidR="009E1422" w:rsidRPr="009B3BD6" w:rsidRDefault="009E1422" w:rsidP="009E1422">
            <w:pPr>
              <w:jc w:val="center"/>
              <w:rPr>
                <w:sz w:val="20"/>
                <w:szCs w:val="20"/>
              </w:rPr>
            </w:pPr>
            <w:r w:rsidRPr="009B3BD6">
              <w:rPr>
                <w:sz w:val="20"/>
                <w:szCs w:val="20"/>
              </w:rPr>
              <w:t>9004909000</w:t>
            </w:r>
          </w:p>
          <w:p w14:paraId="1541463F" w14:textId="77777777" w:rsidR="009E1422" w:rsidRPr="009B3BD6" w:rsidRDefault="009E1422" w:rsidP="009E1422">
            <w:pPr>
              <w:jc w:val="center"/>
              <w:rPr>
                <w:sz w:val="20"/>
                <w:szCs w:val="20"/>
              </w:rPr>
            </w:pPr>
            <w:r w:rsidRPr="009B3BD6">
              <w:rPr>
                <w:sz w:val="20"/>
                <w:szCs w:val="20"/>
              </w:rPr>
              <w:t>6506</w:t>
            </w:r>
          </w:p>
          <w:p w14:paraId="04309178" w14:textId="77777777" w:rsidR="009E1422" w:rsidRPr="009B3BD6" w:rsidRDefault="009E1422" w:rsidP="009E1422">
            <w:pPr>
              <w:jc w:val="center"/>
              <w:rPr>
                <w:sz w:val="20"/>
                <w:szCs w:val="20"/>
              </w:rPr>
            </w:pPr>
            <w:r w:rsidRPr="009B3BD6">
              <w:rPr>
                <w:sz w:val="20"/>
                <w:szCs w:val="20"/>
              </w:rPr>
              <w:t>6506101000</w:t>
            </w:r>
          </w:p>
          <w:p w14:paraId="56494D02" w14:textId="77777777" w:rsidR="009E1422" w:rsidRPr="009B3BD6" w:rsidRDefault="009E1422" w:rsidP="009E1422">
            <w:pPr>
              <w:jc w:val="center"/>
              <w:rPr>
                <w:sz w:val="20"/>
                <w:szCs w:val="20"/>
              </w:rPr>
            </w:pPr>
            <w:r w:rsidRPr="009B3BD6">
              <w:rPr>
                <w:sz w:val="20"/>
                <w:szCs w:val="20"/>
              </w:rPr>
              <w:t>6506108000</w:t>
            </w:r>
          </w:p>
          <w:p w14:paraId="551C2A34" w14:textId="77777777" w:rsidR="009E1422" w:rsidRPr="009B3BD6" w:rsidRDefault="009E1422" w:rsidP="009E1422">
            <w:pPr>
              <w:jc w:val="center"/>
              <w:rPr>
                <w:sz w:val="20"/>
                <w:szCs w:val="20"/>
              </w:rPr>
            </w:pPr>
            <w:r w:rsidRPr="009B3BD6">
              <w:rPr>
                <w:sz w:val="20"/>
                <w:szCs w:val="20"/>
              </w:rPr>
              <w:t>6506910000</w:t>
            </w:r>
          </w:p>
          <w:p w14:paraId="348BFCFC" w14:textId="77777777" w:rsidR="009E1422" w:rsidRPr="009B3BD6" w:rsidRDefault="009E1422" w:rsidP="009E1422">
            <w:pPr>
              <w:jc w:val="center"/>
              <w:rPr>
                <w:sz w:val="20"/>
                <w:szCs w:val="20"/>
              </w:rPr>
            </w:pPr>
            <w:r w:rsidRPr="009B3BD6">
              <w:rPr>
                <w:sz w:val="20"/>
                <w:szCs w:val="20"/>
              </w:rPr>
              <w:t>3926</w:t>
            </w:r>
          </w:p>
          <w:p w14:paraId="5240387A" w14:textId="79751F31" w:rsidR="009E1422" w:rsidRPr="00191E46" w:rsidRDefault="009E1422" w:rsidP="006330DD">
            <w:pPr>
              <w:pStyle w:val="TableParagraph"/>
              <w:ind w:left="457" w:right="444"/>
              <w:jc w:val="center"/>
              <w:rPr>
                <w:rFonts w:ascii="Times New Roman" w:hAnsi="Times New Roman" w:cs="Times New Roman"/>
                <w:sz w:val="20"/>
                <w:lang w:val="ru-RU"/>
              </w:rPr>
            </w:pPr>
            <w:r w:rsidRPr="009B3BD6">
              <w:rPr>
                <w:rFonts w:ascii="Times New Roman" w:hAnsi="Times New Roman" w:cs="Times New Roman"/>
                <w:sz w:val="20"/>
                <w:szCs w:val="20"/>
              </w:rPr>
              <w:t>3926200000</w:t>
            </w:r>
          </w:p>
        </w:tc>
        <w:tc>
          <w:tcPr>
            <w:tcW w:w="2268" w:type="dxa"/>
            <w:gridSpan w:val="2"/>
          </w:tcPr>
          <w:p w14:paraId="04C3815B" w14:textId="6CD4E19F" w:rsidR="009E1422" w:rsidRPr="00191E46" w:rsidRDefault="009E1422" w:rsidP="006330DD">
            <w:pPr>
              <w:snapToGrid w:val="0"/>
              <w:ind w:left="22" w:right="-47"/>
              <w:rPr>
                <w:sz w:val="20"/>
              </w:rPr>
            </w:pPr>
            <w:r w:rsidRPr="009B3BD6">
              <w:rPr>
                <w:sz w:val="20"/>
                <w:szCs w:val="20"/>
              </w:rPr>
              <w:t>ТР ТС 019/2011</w:t>
            </w:r>
          </w:p>
        </w:tc>
        <w:tc>
          <w:tcPr>
            <w:tcW w:w="3090" w:type="dxa"/>
            <w:gridSpan w:val="3"/>
          </w:tcPr>
          <w:p w14:paraId="3DE086B3" w14:textId="77777777" w:rsidR="009E1422" w:rsidRPr="009B3BD6" w:rsidRDefault="009E1422" w:rsidP="009E1422">
            <w:pPr>
              <w:ind w:right="-57"/>
              <w:contextualSpacing/>
              <w:rPr>
                <w:sz w:val="20"/>
                <w:szCs w:val="20"/>
              </w:rPr>
            </w:pPr>
            <w:r w:rsidRPr="009B3BD6">
              <w:rPr>
                <w:sz w:val="20"/>
                <w:szCs w:val="20"/>
              </w:rPr>
              <w:t>ТР ТС 019/2011</w:t>
            </w:r>
          </w:p>
          <w:p w14:paraId="699C5745" w14:textId="77777777" w:rsidR="009E1422" w:rsidRPr="009B3BD6" w:rsidRDefault="009E1422" w:rsidP="009E1422">
            <w:pPr>
              <w:ind w:right="-57"/>
              <w:contextualSpacing/>
              <w:rPr>
                <w:sz w:val="20"/>
                <w:szCs w:val="20"/>
              </w:rPr>
            </w:pPr>
            <w:r w:rsidRPr="009B3BD6">
              <w:rPr>
                <w:sz w:val="20"/>
                <w:szCs w:val="20"/>
              </w:rPr>
              <w:t>ГОСТ EN 397</w:t>
            </w:r>
          </w:p>
          <w:p w14:paraId="2DCCCE88" w14:textId="77777777" w:rsidR="009E1422" w:rsidRPr="009B3BD6" w:rsidRDefault="009E1422" w:rsidP="009E1422">
            <w:pPr>
              <w:ind w:right="-57"/>
              <w:contextualSpacing/>
              <w:rPr>
                <w:sz w:val="20"/>
                <w:szCs w:val="20"/>
              </w:rPr>
            </w:pPr>
            <w:r w:rsidRPr="009B3BD6">
              <w:rPr>
                <w:sz w:val="20"/>
                <w:szCs w:val="20"/>
              </w:rPr>
              <w:t>ГОСТ 12.4.091</w:t>
            </w:r>
          </w:p>
          <w:p w14:paraId="251BF06E" w14:textId="77777777" w:rsidR="009E1422" w:rsidRPr="009B3BD6" w:rsidRDefault="009E1422" w:rsidP="009E1422">
            <w:pPr>
              <w:ind w:right="-57"/>
              <w:contextualSpacing/>
              <w:rPr>
                <w:sz w:val="20"/>
                <w:szCs w:val="20"/>
              </w:rPr>
            </w:pPr>
            <w:r w:rsidRPr="009B3BD6">
              <w:rPr>
                <w:sz w:val="20"/>
                <w:szCs w:val="20"/>
              </w:rPr>
              <w:t>ГОСТ 12.4.128</w:t>
            </w:r>
          </w:p>
          <w:p w14:paraId="3BE36834" w14:textId="77777777" w:rsidR="009E1422" w:rsidRPr="009B3BD6" w:rsidRDefault="009E1422" w:rsidP="009E1422">
            <w:pPr>
              <w:ind w:right="-57"/>
              <w:contextualSpacing/>
              <w:rPr>
                <w:sz w:val="20"/>
                <w:szCs w:val="20"/>
              </w:rPr>
            </w:pPr>
            <w:r w:rsidRPr="009B3BD6">
              <w:rPr>
                <w:sz w:val="20"/>
                <w:szCs w:val="20"/>
              </w:rPr>
              <w:t>ГОСТ EN 14052</w:t>
            </w:r>
          </w:p>
          <w:p w14:paraId="5B463C26" w14:textId="37A52AE9" w:rsidR="009E1422" w:rsidRPr="00191E46" w:rsidRDefault="009E1422" w:rsidP="006330DD">
            <w:pPr>
              <w:ind w:right="-57"/>
              <w:contextualSpacing/>
              <w:rPr>
                <w:sz w:val="20"/>
              </w:rPr>
            </w:pPr>
          </w:p>
        </w:tc>
      </w:tr>
      <w:tr w:rsidR="009E1422" w:rsidRPr="00191E46" w14:paraId="7F6F5438" w14:textId="77777777" w:rsidTr="003800DB">
        <w:trPr>
          <w:gridBefore w:val="1"/>
          <w:wBefore w:w="22" w:type="dxa"/>
        </w:trPr>
        <w:tc>
          <w:tcPr>
            <w:tcW w:w="704" w:type="dxa"/>
          </w:tcPr>
          <w:p w14:paraId="1DFFCB3B"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7924591E" w14:textId="038E9106" w:rsidR="009E1422" w:rsidRPr="00191E46" w:rsidRDefault="009E1422" w:rsidP="006330DD">
            <w:pPr>
              <w:rPr>
                <w:sz w:val="20"/>
              </w:rPr>
            </w:pPr>
            <w:r w:rsidRPr="009B3BD6">
              <w:rPr>
                <w:sz w:val="20"/>
              </w:rPr>
              <w:t>Средства индивидуальной защиты от падения с высоты и средства спасения с высоты (ИСУ)</w:t>
            </w:r>
          </w:p>
        </w:tc>
        <w:tc>
          <w:tcPr>
            <w:tcW w:w="2268" w:type="dxa"/>
            <w:gridSpan w:val="2"/>
          </w:tcPr>
          <w:p w14:paraId="2DDDB74F" w14:textId="77777777" w:rsidR="009E1422" w:rsidRPr="009B3BD6" w:rsidRDefault="009E1422" w:rsidP="009E1422">
            <w:pPr>
              <w:ind w:right="-143"/>
              <w:rPr>
                <w:sz w:val="20"/>
                <w:szCs w:val="20"/>
              </w:rPr>
            </w:pPr>
            <w:r w:rsidRPr="009B3BD6">
              <w:rPr>
                <w:sz w:val="20"/>
                <w:szCs w:val="20"/>
              </w:rPr>
              <w:t>1с, 3с</w:t>
            </w:r>
          </w:p>
          <w:p w14:paraId="027BC711" w14:textId="2DCE23BF"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Сертификация</w:t>
            </w:r>
          </w:p>
        </w:tc>
        <w:tc>
          <w:tcPr>
            <w:tcW w:w="2693" w:type="dxa"/>
            <w:gridSpan w:val="2"/>
          </w:tcPr>
          <w:p w14:paraId="583E2C41" w14:textId="77777777" w:rsidR="009E1422" w:rsidRPr="009B3BD6" w:rsidRDefault="009E1422" w:rsidP="009E1422">
            <w:pPr>
              <w:ind w:right="-143"/>
              <w:jc w:val="center"/>
              <w:rPr>
                <w:sz w:val="20"/>
                <w:szCs w:val="20"/>
                <w:lang w:val="en-US"/>
              </w:rPr>
            </w:pPr>
            <w:r w:rsidRPr="009B3BD6">
              <w:rPr>
                <w:sz w:val="20"/>
                <w:szCs w:val="20"/>
              </w:rPr>
              <w:t>4203</w:t>
            </w:r>
          </w:p>
          <w:p w14:paraId="64349998" w14:textId="77777777" w:rsidR="009E1422" w:rsidRPr="009B3BD6" w:rsidRDefault="009E1422" w:rsidP="009E1422">
            <w:pPr>
              <w:ind w:right="-143"/>
              <w:jc w:val="center"/>
              <w:rPr>
                <w:sz w:val="20"/>
                <w:szCs w:val="20"/>
                <w:lang w:val="en-US"/>
              </w:rPr>
            </w:pPr>
            <w:r w:rsidRPr="009B3BD6">
              <w:rPr>
                <w:sz w:val="20"/>
                <w:szCs w:val="20"/>
                <w:lang w:val="en-US"/>
              </w:rPr>
              <w:t>4203300000</w:t>
            </w:r>
          </w:p>
          <w:p w14:paraId="50F55035" w14:textId="77777777" w:rsidR="009E1422" w:rsidRPr="009B3BD6" w:rsidRDefault="009E1422" w:rsidP="009E1422">
            <w:pPr>
              <w:ind w:right="-143"/>
              <w:jc w:val="center"/>
              <w:rPr>
                <w:sz w:val="20"/>
                <w:szCs w:val="20"/>
                <w:lang w:val="en-US"/>
              </w:rPr>
            </w:pPr>
            <w:r w:rsidRPr="009B3BD6">
              <w:rPr>
                <w:sz w:val="20"/>
                <w:szCs w:val="20"/>
              </w:rPr>
              <w:t>6307</w:t>
            </w:r>
          </w:p>
          <w:p w14:paraId="6E12E1FC" w14:textId="77777777" w:rsidR="009E1422" w:rsidRPr="009B3BD6" w:rsidRDefault="009E1422" w:rsidP="009E1422">
            <w:pPr>
              <w:ind w:right="-143"/>
              <w:jc w:val="center"/>
              <w:rPr>
                <w:sz w:val="20"/>
                <w:szCs w:val="20"/>
                <w:lang w:val="en-US"/>
              </w:rPr>
            </w:pPr>
            <w:r w:rsidRPr="009B3BD6">
              <w:rPr>
                <w:sz w:val="20"/>
                <w:szCs w:val="20"/>
                <w:lang w:val="en-US"/>
              </w:rPr>
              <w:t>6307200000</w:t>
            </w:r>
          </w:p>
          <w:p w14:paraId="65746D7E" w14:textId="77777777" w:rsidR="009E1422" w:rsidRPr="009B3BD6" w:rsidRDefault="009E1422" w:rsidP="009E1422">
            <w:pPr>
              <w:ind w:right="-143"/>
              <w:jc w:val="center"/>
              <w:rPr>
                <w:sz w:val="20"/>
                <w:szCs w:val="20"/>
                <w:lang w:val="en-US"/>
              </w:rPr>
            </w:pPr>
            <w:r w:rsidRPr="009B3BD6">
              <w:rPr>
                <w:sz w:val="20"/>
                <w:szCs w:val="20"/>
              </w:rPr>
              <w:t>8428</w:t>
            </w:r>
          </w:p>
          <w:p w14:paraId="3E9958CF" w14:textId="77777777" w:rsidR="009E1422" w:rsidRPr="009B3BD6" w:rsidRDefault="009E1422" w:rsidP="009E1422">
            <w:pPr>
              <w:ind w:right="-143"/>
              <w:jc w:val="center"/>
              <w:rPr>
                <w:sz w:val="20"/>
                <w:szCs w:val="20"/>
                <w:lang w:val="en-US"/>
              </w:rPr>
            </w:pPr>
            <w:r w:rsidRPr="009B3BD6">
              <w:rPr>
                <w:sz w:val="20"/>
                <w:szCs w:val="20"/>
                <w:lang w:val="en-US"/>
              </w:rPr>
              <w:t>8428908000</w:t>
            </w:r>
          </w:p>
          <w:p w14:paraId="619091B1" w14:textId="77777777" w:rsidR="009E1422" w:rsidRPr="00191E46" w:rsidRDefault="009E1422" w:rsidP="006330DD">
            <w:pPr>
              <w:pStyle w:val="TableParagraph"/>
              <w:ind w:left="457" w:right="444"/>
              <w:jc w:val="center"/>
              <w:rPr>
                <w:rFonts w:ascii="Times New Roman" w:hAnsi="Times New Roman" w:cs="Times New Roman"/>
                <w:sz w:val="20"/>
                <w:lang w:val="ru-RU"/>
              </w:rPr>
            </w:pPr>
          </w:p>
        </w:tc>
        <w:tc>
          <w:tcPr>
            <w:tcW w:w="2268" w:type="dxa"/>
            <w:gridSpan w:val="2"/>
          </w:tcPr>
          <w:p w14:paraId="02322E31" w14:textId="013A0F06" w:rsidR="009E1422" w:rsidRPr="00191E46" w:rsidRDefault="009E1422" w:rsidP="006330DD">
            <w:pPr>
              <w:snapToGrid w:val="0"/>
              <w:ind w:left="22" w:right="-47"/>
              <w:rPr>
                <w:sz w:val="20"/>
              </w:rPr>
            </w:pPr>
            <w:r w:rsidRPr="009B3BD6">
              <w:rPr>
                <w:sz w:val="20"/>
                <w:szCs w:val="20"/>
              </w:rPr>
              <w:t>ТР ТС 019/2011</w:t>
            </w:r>
          </w:p>
        </w:tc>
        <w:tc>
          <w:tcPr>
            <w:tcW w:w="3090" w:type="dxa"/>
            <w:gridSpan w:val="3"/>
          </w:tcPr>
          <w:p w14:paraId="79DCAA89" w14:textId="77777777" w:rsidR="009E1422" w:rsidRPr="009B3BD6" w:rsidRDefault="009E1422" w:rsidP="009E1422">
            <w:pPr>
              <w:ind w:right="-57"/>
              <w:rPr>
                <w:sz w:val="20"/>
                <w:szCs w:val="20"/>
              </w:rPr>
            </w:pPr>
            <w:r w:rsidRPr="009B3BD6">
              <w:rPr>
                <w:sz w:val="20"/>
                <w:szCs w:val="20"/>
              </w:rPr>
              <w:t>ТР ТС 019/2011</w:t>
            </w:r>
          </w:p>
          <w:p w14:paraId="2187449E" w14:textId="77777777" w:rsidR="009E1422" w:rsidRPr="009B3BD6" w:rsidRDefault="009E1422" w:rsidP="009E1422">
            <w:pPr>
              <w:ind w:right="-57"/>
              <w:rPr>
                <w:sz w:val="20"/>
                <w:szCs w:val="20"/>
              </w:rPr>
            </w:pPr>
            <w:r w:rsidRPr="009B3BD6">
              <w:rPr>
                <w:sz w:val="20"/>
                <w:szCs w:val="20"/>
              </w:rPr>
              <w:t xml:space="preserve">ГОСТ EN 795 </w:t>
            </w:r>
          </w:p>
          <w:p w14:paraId="5D602069" w14:textId="77777777" w:rsidR="009E1422" w:rsidRPr="009B3BD6" w:rsidRDefault="009E1422" w:rsidP="009E1422">
            <w:pPr>
              <w:ind w:right="-57"/>
              <w:rPr>
                <w:sz w:val="20"/>
                <w:szCs w:val="20"/>
              </w:rPr>
            </w:pPr>
            <w:r w:rsidRPr="009B3BD6">
              <w:rPr>
                <w:sz w:val="20"/>
                <w:szCs w:val="20"/>
              </w:rPr>
              <w:t xml:space="preserve">ГОСТ EN 1496 </w:t>
            </w:r>
          </w:p>
          <w:p w14:paraId="4BC85321" w14:textId="77777777" w:rsidR="009E1422" w:rsidRPr="009B3BD6" w:rsidRDefault="009E1422" w:rsidP="009E1422">
            <w:pPr>
              <w:ind w:right="-57"/>
              <w:rPr>
                <w:sz w:val="20"/>
                <w:szCs w:val="20"/>
              </w:rPr>
            </w:pPr>
            <w:r w:rsidRPr="009B3BD6">
              <w:rPr>
                <w:sz w:val="20"/>
                <w:szCs w:val="20"/>
              </w:rPr>
              <w:t xml:space="preserve">ГОСТ EN 1497 </w:t>
            </w:r>
          </w:p>
          <w:p w14:paraId="5F2A03E9" w14:textId="77777777" w:rsidR="009E1422" w:rsidRPr="009B3BD6" w:rsidRDefault="009E1422" w:rsidP="009E1422">
            <w:pPr>
              <w:ind w:right="-57"/>
              <w:rPr>
                <w:sz w:val="20"/>
                <w:szCs w:val="20"/>
              </w:rPr>
            </w:pPr>
            <w:r w:rsidRPr="009B3BD6">
              <w:rPr>
                <w:sz w:val="20"/>
                <w:szCs w:val="20"/>
              </w:rPr>
              <w:t>ГОСТ EN 1498</w:t>
            </w:r>
          </w:p>
          <w:p w14:paraId="69E4E333" w14:textId="77777777" w:rsidR="009E1422" w:rsidRPr="009B3BD6" w:rsidRDefault="009E1422" w:rsidP="009E1422">
            <w:pPr>
              <w:ind w:right="-57"/>
              <w:rPr>
                <w:sz w:val="20"/>
                <w:szCs w:val="20"/>
              </w:rPr>
            </w:pPr>
            <w:r w:rsidRPr="009B3BD6">
              <w:rPr>
                <w:sz w:val="20"/>
                <w:szCs w:val="20"/>
              </w:rPr>
              <w:t xml:space="preserve">ГОСТ EN 1891 </w:t>
            </w:r>
          </w:p>
          <w:p w14:paraId="0CED0867" w14:textId="77777777" w:rsidR="009E1422" w:rsidRPr="009B3BD6" w:rsidRDefault="009E1422" w:rsidP="009E1422">
            <w:pPr>
              <w:ind w:right="-57"/>
              <w:rPr>
                <w:sz w:val="20"/>
                <w:szCs w:val="20"/>
              </w:rPr>
            </w:pPr>
            <w:r w:rsidRPr="009B3BD6">
              <w:rPr>
                <w:sz w:val="20"/>
                <w:szCs w:val="20"/>
              </w:rPr>
              <w:t>ГОСТ EN 12841</w:t>
            </w:r>
          </w:p>
          <w:p w14:paraId="7C6807F8" w14:textId="77777777" w:rsidR="009E1422" w:rsidRPr="009B3BD6" w:rsidRDefault="009E1422" w:rsidP="009E1422">
            <w:pPr>
              <w:ind w:right="-57"/>
              <w:rPr>
                <w:sz w:val="20"/>
                <w:szCs w:val="20"/>
              </w:rPr>
            </w:pPr>
            <w:r w:rsidRPr="009B3BD6">
              <w:rPr>
                <w:sz w:val="20"/>
                <w:szCs w:val="20"/>
              </w:rPr>
              <w:t xml:space="preserve">ГОСТ EN/TS 16415 </w:t>
            </w:r>
          </w:p>
          <w:p w14:paraId="3E06A9E8" w14:textId="77777777" w:rsidR="009E1422" w:rsidRPr="009B3BD6" w:rsidRDefault="009E1422" w:rsidP="009E1422">
            <w:pPr>
              <w:ind w:right="-57"/>
              <w:rPr>
                <w:sz w:val="20"/>
                <w:szCs w:val="20"/>
              </w:rPr>
            </w:pPr>
            <w:r w:rsidRPr="009B3BD6">
              <w:rPr>
                <w:sz w:val="20"/>
                <w:szCs w:val="20"/>
              </w:rPr>
              <w:t xml:space="preserve">ГОСТ 12.4.107 </w:t>
            </w:r>
          </w:p>
          <w:p w14:paraId="20B10A04" w14:textId="77777777" w:rsidR="009E1422" w:rsidRPr="009B3BD6" w:rsidRDefault="009E1422" w:rsidP="009E1422">
            <w:pPr>
              <w:ind w:right="-57"/>
              <w:rPr>
                <w:sz w:val="20"/>
                <w:szCs w:val="20"/>
              </w:rPr>
            </w:pPr>
            <w:r w:rsidRPr="009B3BD6">
              <w:rPr>
                <w:sz w:val="20"/>
                <w:szCs w:val="20"/>
              </w:rPr>
              <w:t xml:space="preserve">ГОСТ 32489 </w:t>
            </w:r>
          </w:p>
          <w:p w14:paraId="42DA0209" w14:textId="77777777" w:rsidR="009E1422" w:rsidRPr="009B3BD6" w:rsidRDefault="009E1422" w:rsidP="009E1422">
            <w:pPr>
              <w:ind w:right="-57"/>
              <w:rPr>
                <w:sz w:val="20"/>
                <w:szCs w:val="20"/>
              </w:rPr>
            </w:pPr>
            <w:r w:rsidRPr="009B3BD6">
              <w:rPr>
                <w:sz w:val="20"/>
                <w:szCs w:val="20"/>
              </w:rPr>
              <w:t>СТ РК 1910</w:t>
            </w:r>
          </w:p>
          <w:p w14:paraId="408CF128" w14:textId="77777777" w:rsidR="009E1422" w:rsidRPr="009B3BD6" w:rsidRDefault="009E1422" w:rsidP="009E1422">
            <w:pPr>
              <w:ind w:right="-57"/>
              <w:rPr>
                <w:sz w:val="20"/>
                <w:szCs w:val="20"/>
              </w:rPr>
            </w:pPr>
            <w:r w:rsidRPr="009B3BD6">
              <w:rPr>
                <w:sz w:val="20"/>
                <w:szCs w:val="20"/>
              </w:rPr>
              <w:t xml:space="preserve">ГОСТ Р ЕН 353-2 </w:t>
            </w:r>
          </w:p>
          <w:p w14:paraId="7A0C55DB" w14:textId="77777777" w:rsidR="009E1422" w:rsidRPr="009B3BD6" w:rsidRDefault="009E1422" w:rsidP="009E1422">
            <w:pPr>
              <w:ind w:right="-57"/>
              <w:rPr>
                <w:sz w:val="20"/>
                <w:szCs w:val="20"/>
              </w:rPr>
            </w:pPr>
            <w:r w:rsidRPr="009B3BD6">
              <w:rPr>
                <w:sz w:val="20"/>
                <w:szCs w:val="20"/>
              </w:rPr>
              <w:t>ГОСТ Р ЕН 354</w:t>
            </w:r>
          </w:p>
          <w:p w14:paraId="4646B9F4" w14:textId="77777777" w:rsidR="009E1422" w:rsidRPr="009B3BD6" w:rsidRDefault="009E1422" w:rsidP="009E1422">
            <w:pPr>
              <w:ind w:right="-57"/>
              <w:rPr>
                <w:sz w:val="20"/>
                <w:szCs w:val="20"/>
              </w:rPr>
            </w:pPr>
            <w:r w:rsidRPr="009B3BD6">
              <w:rPr>
                <w:sz w:val="20"/>
                <w:szCs w:val="20"/>
              </w:rPr>
              <w:t xml:space="preserve">ГОСТ Р ЕН 355 </w:t>
            </w:r>
          </w:p>
          <w:p w14:paraId="2258A82C" w14:textId="77777777" w:rsidR="009E1422" w:rsidRPr="009B3BD6" w:rsidRDefault="009E1422" w:rsidP="009E1422">
            <w:pPr>
              <w:ind w:right="-57"/>
              <w:rPr>
                <w:sz w:val="20"/>
                <w:szCs w:val="20"/>
              </w:rPr>
            </w:pPr>
            <w:r w:rsidRPr="009B3BD6">
              <w:rPr>
                <w:sz w:val="20"/>
                <w:szCs w:val="20"/>
              </w:rPr>
              <w:t>ГОСТ Р ЕН 358</w:t>
            </w:r>
          </w:p>
          <w:p w14:paraId="3E38745B" w14:textId="77777777" w:rsidR="009E1422" w:rsidRPr="009B3BD6" w:rsidRDefault="009E1422" w:rsidP="009E1422">
            <w:pPr>
              <w:ind w:right="-57"/>
              <w:rPr>
                <w:sz w:val="20"/>
                <w:szCs w:val="20"/>
              </w:rPr>
            </w:pPr>
            <w:r w:rsidRPr="009B3BD6">
              <w:rPr>
                <w:sz w:val="20"/>
                <w:szCs w:val="20"/>
              </w:rPr>
              <w:t xml:space="preserve">ГОСТ Р ЕН 360 </w:t>
            </w:r>
          </w:p>
          <w:p w14:paraId="16D48EC5" w14:textId="77777777" w:rsidR="009E1422" w:rsidRPr="009B3BD6" w:rsidRDefault="009E1422" w:rsidP="009E1422">
            <w:pPr>
              <w:ind w:right="-57"/>
              <w:rPr>
                <w:sz w:val="20"/>
                <w:szCs w:val="20"/>
              </w:rPr>
            </w:pPr>
            <w:r w:rsidRPr="009B3BD6">
              <w:rPr>
                <w:sz w:val="20"/>
                <w:szCs w:val="20"/>
              </w:rPr>
              <w:t>ГОСТ Р ЕН 361</w:t>
            </w:r>
          </w:p>
          <w:p w14:paraId="7375C885" w14:textId="77777777" w:rsidR="009E1422" w:rsidRPr="009B3BD6" w:rsidRDefault="009E1422" w:rsidP="009E1422">
            <w:pPr>
              <w:ind w:right="-57"/>
              <w:rPr>
                <w:sz w:val="20"/>
                <w:szCs w:val="20"/>
              </w:rPr>
            </w:pPr>
            <w:r w:rsidRPr="009B3BD6">
              <w:rPr>
                <w:sz w:val="20"/>
                <w:szCs w:val="20"/>
              </w:rPr>
              <w:t>ГОСТ Р ЕН 362</w:t>
            </w:r>
          </w:p>
          <w:p w14:paraId="089A95EC" w14:textId="77777777" w:rsidR="009E1422" w:rsidRPr="009B3BD6" w:rsidRDefault="009E1422" w:rsidP="009E1422">
            <w:pPr>
              <w:ind w:right="-57"/>
              <w:rPr>
                <w:sz w:val="20"/>
                <w:szCs w:val="20"/>
              </w:rPr>
            </w:pPr>
            <w:r w:rsidRPr="009B3BD6">
              <w:rPr>
                <w:sz w:val="20"/>
                <w:szCs w:val="20"/>
              </w:rPr>
              <w:t>ГОСТ Р 57379-2016/EN 341:2011</w:t>
            </w:r>
          </w:p>
          <w:p w14:paraId="2D763F19" w14:textId="77777777" w:rsidR="009E1422" w:rsidRPr="009B3BD6" w:rsidRDefault="009E1422" w:rsidP="009E1422">
            <w:pPr>
              <w:ind w:right="-57"/>
              <w:rPr>
                <w:sz w:val="20"/>
                <w:szCs w:val="20"/>
              </w:rPr>
            </w:pPr>
            <w:r w:rsidRPr="009B3BD6">
              <w:rPr>
                <w:sz w:val="20"/>
                <w:szCs w:val="20"/>
              </w:rPr>
              <w:t>ГОСТ Р 58193-2018/EN 353-1:2014</w:t>
            </w:r>
          </w:p>
          <w:p w14:paraId="2C5F7D0C" w14:textId="77777777" w:rsidR="009E1422" w:rsidRPr="009B3BD6" w:rsidRDefault="009E1422" w:rsidP="009E1422">
            <w:pPr>
              <w:ind w:right="-57"/>
              <w:rPr>
                <w:sz w:val="20"/>
                <w:szCs w:val="20"/>
              </w:rPr>
            </w:pPr>
            <w:r w:rsidRPr="009B3BD6">
              <w:rPr>
                <w:sz w:val="20"/>
                <w:szCs w:val="20"/>
              </w:rPr>
              <w:t>ГОСТ Р 58194-2018/EN 813:2008</w:t>
            </w:r>
          </w:p>
          <w:p w14:paraId="664CFC77" w14:textId="77777777" w:rsidR="009E1422" w:rsidRPr="009B3BD6" w:rsidRDefault="009E1422" w:rsidP="009E1422">
            <w:pPr>
              <w:ind w:right="-57"/>
              <w:rPr>
                <w:sz w:val="20"/>
                <w:szCs w:val="20"/>
              </w:rPr>
            </w:pPr>
            <w:r w:rsidRPr="009B3BD6">
              <w:rPr>
                <w:sz w:val="20"/>
                <w:szCs w:val="20"/>
              </w:rPr>
              <w:t>ГОСТ Р 58208-2018/EN 363:2008</w:t>
            </w:r>
          </w:p>
          <w:p w14:paraId="327E4988" w14:textId="77777777" w:rsidR="009E1422" w:rsidRPr="009B3BD6" w:rsidRDefault="009E1422" w:rsidP="009E1422">
            <w:pPr>
              <w:ind w:right="-57"/>
              <w:rPr>
                <w:sz w:val="20"/>
                <w:szCs w:val="20"/>
              </w:rPr>
            </w:pPr>
            <w:r w:rsidRPr="009B3BD6">
              <w:rPr>
                <w:sz w:val="20"/>
                <w:szCs w:val="20"/>
              </w:rPr>
              <w:lastRenderedPageBreak/>
              <w:t>ГОСТ EN 795</w:t>
            </w:r>
          </w:p>
          <w:p w14:paraId="31D7BA41" w14:textId="77777777" w:rsidR="009E1422" w:rsidRPr="009B3BD6" w:rsidRDefault="009E1422" w:rsidP="009E1422">
            <w:pPr>
              <w:ind w:right="-57"/>
              <w:rPr>
                <w:sz w:val="20"/>
                <w:szCs w:val="20"/>
              </w:rPr>
            </w:pPr>
            <w:r w:rsidRPr="009B3BD6">
              <w:rPr>
                <w:sz w:val="20"/>
                <w:szCs w:val="20"/>
              </w:rPr>
              <w:t>ГОСТ EN 1496</w:t>
            </w:r>
          </w:p>
          <w:p w14:paraId="3C110CE8" w14:textId="77777777" w:rsidR="009E1422" w:rsidRPr="009B3BD6" w:rsidRDefault="009E1422" w:rsidP="009E1422">
            <w:pPr>
              <w:ind w:right="-57"/>
              <w:rPr>
                <w:sz w:val="20"/>
                <w:szCs w:val="20"/>
              </w:rPr>
            </w:pPr>
            <w:r w:rsidRPr="009B3BD6">
              <w:rPr>
                <w:sz w:val="20"/>
                <w:szCs w:val="20"/>
              </w:rPr>
              <w:t>ГОСТ EN 354</w:t>
            </w:r>
          </w:p>
          <w:p w14:paraId="5A22ADB8" w14:textId="7528EA15" w:rsidR="009E1422" w:rsidRPr="00191E46" w:rsidRDefault="009E1422" w:rsidP="006330DD">
            <w:pPr>
              <w:ind w:right="-57"/>
              <w:rPr>
                <w:sz w:val="20"/>
              </w:rPr>
            </w:pPr>
            <w:r w:rsidRPr="009B3BD6">
              <w:rPr>
                <w:sz w:val="20"/>
                <w:szCs w:val="20"/>
              </w:rPr>
              <w:t>ГОСТ EN 358</w:t>
            </w:r>
          </w:p>
        </w:tc>
      </w:tr>
      <w:tr w:rsidR="009E1422" w:rsidRPr="00191E46" w14:paraId="22F252F5" w14:textId="77777777" w:rsidTr="003800DB">
        <w:trPr>
          <w:gridBefore w:val="1"/>
          <w:wBefore w:w="22" w:type="dxa"/>
        </w:trPr>
        <w:tc>
          <w:tcPr>
            <w:tcW w:w="704" w:type="dxa"/>
          </w:tcPr>
          <w:p w14:paraId="230832C3"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0C9038C9" w14:textId="1CEE4D9D" w:rsidR="009E1422" w:rsidRPr="00191E46" w:rsidRDefault="009E1422" w:rsidP="006330DD">
            <w:pPr>
              <w:rPr>
                <w:sz w:val="20"/>
              </w:rPr>
            </w:pPr>
            <w:r w:rsidRPr="009B3BD6">
              <w:rPr>
                <w:sz w:val="20"/>
                <w:szCs w:val="20"/>
              </w:rPr>
              <w:t>Средства индивидуальной защиты органа слуха</w:t>
            </w:r>
          </w:p>
        </w:tc>
        <w:tc>
          <w:tcPr>
            <w:tcW w:w="2268" w:type="dxa"/>
            <w:gridSpan w:val="2"/>
          </w:tcPr>
          <w:p w14:paraId="7D244ACF" w14:textId="77777777" w:rsidR="009E1422" w:rsidRPr="009B3BD6" w:rsidRDefault="009E1422" w:rsidP="009E1422">
            <w:pPr>
              <w:ind w:right="-143"/>
              <w:rPr>
                <w:sz w:val="20"/>
                <w:szCs w:val="20"/>
              </w:rPr>
            </w:pPr>
            <w:r w:rsidRPr="009B3BD6">
              <w:rPr>
                <w:sz w:val="20"/>
                <w:szCs w:val="20"/>
              </w:rPr>
              <w:t>1с, 3с</w:t>
            </w:r>
          </w:p>
          <w:p w14:paraId="7456F20A" w14:textId="77777777" w:rsidR="009E1422" w:rsidRPr="009B3BD6" w:rsidRDefault="009E1422" w:rsidP="009E1422">
            <w:pPr>
              <w:ind w:right="-143"/>
              <w:rPr>
                <w:sz w:val="20"/>
                <w:szCs w:val="20"/>
              </w:rPr>
            </w:pPr>
            <w:r w:rsidRPr="009B3BD6">
              <w:rPr>
                <w:sz w:val="20"/>
                <w:szCs w:val="20"/>
              </w:rPr>
              <w:t>Сертификация</w:t>
            </w:r>
          </w:p>
          <w:p w14:paraId="13DF379C" w14:textId="77777777" w:rsidR="009E1422" w:rsidRPr="00191E46" w:rsidRDefault="009E1422" w:rsidP="006330DD">
            <w:pPr>
              <w:pStyle w:val="TableParagraph"/>
              <w:rPr>
                <w:rFonts w:ascii="Times New Roman" w:hAnsi="Times New Roman" w:cs="Times New Roman"/>
                <w:sz w:val="20"/>
                <w:lang w:val="ru-RU"/>
              </w:rPr>
            </w:pPr>
          </w:p>
        </w:tc>
        <w:tc>
          <w:tcPr>
            <w:tcW w:w="2693" w:type="dxa"/>
            <w:gridSpan w:val="2"/>
          </w:tcPr>
          <w:p w14:paraId="2AD1E42B" w14:textId="77777777" w:rsidR="009E1422" w:rsidRPr="009B3BD6" w:rsidRDefault="009E1422" w:rsidP="009E1422">
            <w:pPr>
              <w:ind w:right="-143"/>
              <w:jc w:val="center"/>
              <w:rPr>
                <w:sz w:val="20"/>
                <w:szCs w:val="20"/>
              </w:rPr>
            </w:pPr>
            <w:r w:rsidRPr="009B3BD6">
              <w:rPr>
                <w:sz w:val="20"/>
                <w:szCs w:val="20"/>
              </w:rPr>
              <w:t>3926</w:t>
            </w:r>
          </w:p>
          <w:p w14:paraId="512AFF2A" w14:textId="77777777" w:rsidR="009E1422" w:rsidRPr="009B3BD6" w:rsidRDefault="009E1422" w:rsidP="009E1422">
            <w:pPr>
              <w:ind w:right="-143"/>
              <w:jc w:val="center"/>
              <w:rPr>
                <w:sz w:val="20"/>
                <w:szCs w:val="20"/>
              </w:rPr>
            </w:pPr>
            <w:r w:rsidRPr="009B3BD6">
              <w:rPr>
                <w:sz w:val="20"/>
                <w:szCs w:val="20"/>
              </w:rPr>
              <w:t>3926909709</w:t>
            </w:r>
          </w:p>
          <w:p w14:paraId="798BDB46" w14:textId="77777777" w:rsidR="009E1422" w:rsidRPr="009B3BD6" w:rsidRDefault="009E1422" w:rsidP="009E1422">
            <w:pPr>
              <w:ind w:right="-143"/>
              <w:jc w:val="center"/>
              <w:rPr>
                <w:sz w:val="20"/>
                <w:szCs w:val="20"/>
              </w:rPr>
            </w:pPr>
            <w:r w:rsidRPr="009B3BD6">
              <w:rPr>
                <w:sz w:val="20"/>
                <w:szCs w:val="20"/>
              </w:rPr>
              <w:t>6307</w:t>
            </w:r>
          </w:p>
          <w:p w14:paraId="056817A6" w14:textId="77777777" w:rsidR="009E1422" w:rsidRPr="009B3BD6" w:rsidRDefault="009E1422" w:rsidP="009E1422">
            <w:pPr>
              <w:ind w:right="-143"/>
              <w:jc w:val="center"/>
              <w:rPr>
                <w:sz w:val="20"/>
                <w:szCs w:val="20"/>
              </w:rPr>
            </w:pPr>
            <w:r w:rsidRPr="009B3BD6">
              <w:rPr>
                <w:sz w:val="20"/>
                <w:szCs w:val="20"/>
              </w:rPr>
              <w:t>6307901000</w:t>
            </w:r>
          </w:p>
          <w:p w14:paraId="056001AB" w14:textId="77777777" w:rsidR="009E1422" w:rsidRPr="009B3BD6" w:rsidRDefault="009E1422" w:rsidP="009E1422">
            <w:pPr>
              <w:ind w:right="-143"/>
              <w:jc w:val="center"/>
              <w:rPr>
                <w:sz w:val="20"/>
                <w:szCs w:val="20"/>
              </w:rPr>
            </w:pPr>
            <w:r w:rsidRPr="009B3BD6">
              <w:rPr>
                <w:sz w:val="20"/>
                <w:szCs w:val="20"/>
              </w:rPr>
              <w:t>6307909900</w:t>
            </w:r>
          </w:p>
          <w:p w14:paraId="4F2C9FBD" w14:textId="77777777" w:rsidR="009E1422" w:rsidRPr="009B3BD6" w:rsidRDefault="009E1422" w:rsidP="009E1422">
            <w:pPr>
              <w:ind w:right="-143"/>
              <w:jc w:val="center"/>
              <w:rPr>
                <w:sz w:val="20"/>
                <w:szCs w:val="20"/>
              </w:rPr>
            </w:pPr>
            <w:r w:rsidRPr="009B3BD6">
              <w:rPr>
                <w:sz w:val="20"/>
                <w:szCs w:val="20"/>
              </w:rPr>
              <w:t>6307909100</w:t>
            </w:r>
          </w:p>
          <w:p w14:paraId="7DF8EC59" w14:textId="77777777" w:rsidR="009E1422" w:rsidRPr="009B3BD6" w:rsidRDefault="009E1422" w:rsidP="009E1422">
            <w:pPr>
              <w:jc w:val="center"/>
              <w:rPr>
                <w:sz w:val="20"/>
                <w:szCs w:val="20"/>
              </w:rPr>
            </w:pPr>
            <w:r w:rsidRPr="009B3BD6">
              <w:rPr>
                <w:sz w:val="20"/>
                <w:szCs w:val="20"/>
              </w:rPr>
              <w:t xml:space="preserve">   4304</w:t>
            </w:r>
          </w:p>
          <w:p w14:paraId="7565252C" w14:textId="5190189A" w:rsidR="009E1422" w:rsidRPr="00191E46" w:rsidRDefault="009E1422" w:rsidP="006330DD">
            <w:pPr>
              <w:pStyle w:val="TableParagraph"/>
              <w:ind w:left="457" w:right="444"/>
              <w:jc w:val="center"/>
              <w:rPr>
                <w:rFonts w:ascii="Times New Roman" w:hAnsi="Times New Roman" w:cs="Times New Roman"/>
                <w:sz w:val="20"/>
                <w:lang w:val="ru-RU"/>
              </w:rPr>
            </w:pPr>
            <w:r w:rsidRPr="009B3BD6">
              <w:rPr>
                <w:rFonts w:ascii="Times New Roman" w:hAnsi="Times New Roman" w:cs="Times New Roman"/>
                <w:sz w:val="20"/>
                <w:szCs w:val="20"/>
              </w:rPr>
              <w:t>4304000000</w:t>
            </w:r>
          </w:p>
        </w:tc>
        <w:tc>
          <w:tcPr>
            <w:tcW w:w="2268" w:type="dxa"/>
            <w:gridSpan w:val="2"/>
          </w:tcPr>
          <w:p w14:paraId="44501074" w14:textId="2320C096" w:rsidR="009E1422" w:rsidRPr="00191E46" w:rsidRDefault="009E1422" w:rsidP="006330DD">
            <w:pPr>
              <w:snapToGrid w:val="0"/>
              <w:ind w:left="22" w:right="-47"/>
              <w:rPr>
                <w:sz w:val="20"/>
              </w:rPr>
            </w:pPr>
            <w:r w:rsidRPr="009B3BD6">
              <w:rPr>
                <w:sz w:val="20"/>
                <w:szCs w:val="20"/>
              </w:rPr>
              <w:t>ТР ТС 019/2011</w:t>
            </w:r>
          </w:p>
        </w:tc>
        <w:tc>
          <w:tcPr>
            <w:tcW w:w="3090" w:type="dxa"/>
            <w:gridSpan w:val="3"/>
          </w:tcPr>
          <w:p w14:paraId="34ECB46F" w14:textId="77777777" w:rsidR="009E1422" w:rsidRPr="009B3BD6" w:rsidRDefault="009E1422" w:rsidP="009E1422">
            <w:pPr>
              <w:spacing w:line="0" w:lineRule="atLeast"/>
              <w:ind w:right="-57"/>
              <w:contextualSpacing/>
              <w:rPr>
                <w:sz w:val="20"/>
                <w:szCs w:val="20"/>
              </w:rPr>
            </w:pPr>
            <w:r w:rsidRPr="009B3BD6">
              <w:rPr>
                <w:sz w:val="20"/>
                <w:szCs w:val="20"/>
              </w:rPr>
              <w:t>ТР ТС 019/2011</w:t>
            </w:r>
          </w:p>
          <w:p w14:paraId="77D2E541" w14:textId="77777777" w:rsidR="009E1422" w:rsidRPr="009B3BD6" w:rsidRDefault="009E1422" w:rsidP="009E1422">
            <w:pPr>
              <w:spacing w:line="0" w:lineRule="atLeast"/>
              <w:ind w:right="-57"/>
              <w:contextualSpacing/>
              <w:rPr>
                <w:sz w:val="20"/>
                <w:szCs w:val="20"/>
              </w:rPr>
            </w:pPr>
            <w:r w:rsidRPr="009B3BD6">
              <w:rPr>
                <w:sz w:val="20"/>
                <w:szCs w:val="20"/>
              </w:rPr>
              <w:t>ГОСТ 12.4.275</w:t>
            </w:r>
          </w:p>
          <w:p w14:paraId="70B1F422" w14:textId="77777777" w:rsidR="009E1422" w:rsidRPr="009B3BD6" w:rsidRDefault="009E1422" w:rsidP="009E1422">
            <w:pPr>
              <w:spacing w:line="0" w:lineRule="atLeast"/>
              <w:ind w:right="-57"/>
              <w:contextualSpacing/>
              <w:rPr>
                <w:sz w:val="20"/>
                <w:szCs w:val="20"/>
              </w:rPr>
            </w:pPr>
            <w:r w:rsidRPr="009B3BD6">
              <w:rPr>
                <w:sz w:val="20"/>
                <w:szCs w:val="20"/>
              </w:rPr>
              <w:t xml:space="preserve">ГОСТ </w:t>
            </w:r>
            <w:r w:rsidRPr="009B3BD6">
              <w:rPr>
                <w:sz w:val="20"/>
                <w:szCs w:val="20"/>
                <w:lang w:val="en-US"/>
              </w:rPr>
              <w:t>EN</w:t>
            </w:r>
            <w:r w:rsidRPr="009B3BD6">
              <w:rPr>
                <w:sz w:val="20"/>
                <w:szCs w:val="20"/>
              </w:rPr>
              <w:t xml:space="preserve">  13819-1</w:t>
            </w:r>
          </w:p>
          <w:p w14:paraId="75EFB090" w14:textId="77777777" w:rsidR="009E1422" w:rsidRPr="009B3BD6" w:rsidRDefault="009E1422" w:rsidP="009E1422">
            <w:pPr>
              <w:spacing w:line="0" w:lineRule="atLeast"/>
              <w:ind w:right="-57"/>
              <w:contextualSpacing/>
              <w:rPr>
                <w:sz w:val="20"/>
                <w:szCs w:val="20"/>
              </w:rPr>
            </w:pPr>
            <w:r w:rsidRPr="009B3BD6">
              <w:rPr>
                <w:sz w:val="20"/>
                <w:szCs w:val="20"/>
              </w:rPr>
              <w:t>ГОСТ EN 352-1</w:t>
            </w:r>
          </w:p>
          <w:p w14:paraId="07557A07" w14:textId="77777777" w:rsidR="009E1422" w:rsidRPr="009B3BD6" w:rsidRDefault="009E1422" w:rsidP="009E1422">
            <w:pPr>
              <w:spacing w:line="0" w:lineRule="atLeast"/>
              <w:ind w:right="-57"/>
              <w:contextualSpacing/>
              <w:rPr>
                <w:sz w:val="20"/>
                <w:szCs w:val="20"/>
              </w:rPr>
            </w:pPr>
            <w:r w:rsidRPr="009B3BD6">
              <w:rPr>
                <w:sz w:val="20"/>
                <w:szCs w:val="20"/>
              </w:rPr>
              <w:t>ГОСТ EN 352-2</w:t>
            </w:r>
          </w:p>
          <w:p w14:paraId="4E941B90" w14:textId="75371FCD" w:rsidR="009E1422" w:rsidRPr="00191E46" w:rsidRDefault="009E1422" w:rsidP="006330DD">
            <w:pPr>
              <w:ind w:right="-57"/>
              <w:contextualSpacing/>
              <w:rPr>
                <w:sz w:val="20"/>
              </w:rPr>
            </w:pPr>
            <w:r w:rsidRPr="009B3BD6">
              <w:rPr>
                <w:sz w:val="20"/>
                <w:szCs w:val="20"/>
              </w:rPr>
              <w:t>ГОСТ EN 352-3</w:t>
            </w:r>
          </w:p>
        </w:tc>
      </w:tr>
      <w:tr w:rsidR="009E1422" w:rsidRPr="00191E46" w14:paraId="396B90EB" w14:textId="77777777" w:rsidTr="003800DB">
        <w:trPr>
          <w:gridBefore w:val="1"/>
          <w:wBefore w:w="22" w:type="dxa"/>
        </w:trPr>
        <w:tc>
          <w:tcPr>
            <w:tcW w:w="704" w:type="dxa"/>
          </w:tcPr>
          <w:p w14:paraId="723DFAFB"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4ED25F5A" w14:textId="53B67FD5" w:rsidR="009E1422" w:rsidRPr="00191E46" w:rsidRDefault="009E1422" w:rsidP="006330DD">
            <w:pPr>
              <w:rPr>
                <w:sz w:val="20"/>
              </w:rPr>
            </w:pPr>
            <w:r w:rsidRPr="009B3BD6">
              <w:rPr>
                <w:sz w:val="20"/>
              </w:rPr>
              <w:t>Средства индивидуальной защиты органов дыхания изолирующие (в том числе дыхательные аппараты, средства индивидуальной защиты органов дыхания на химически связанной кислороде, средства индивидуальной защиты органов дыхания на сжатом воздухе, средства индивидуальной защиты органов дыхания на сжатом воздухе,  в том числе неавтономные (шланговые) СИЗОД)</w:t>
            </w:r>
          </w:p>
        </w:tc>
        <w:tc>
          <w:tcPr>
            <w:tcW w:w="2268" w:type="dxa"/>
            <w:gridSpan w:val="2"/>
          </w:tcPr>
          <w:p w14:paraId="1B52E2C0" w14:textId="77777777" w:rsidR="009E1422" w:rsidRPr="009B3BD6" w:rsidRDefault="009E1422" w:rsidP="009E1422">
            <w:pPr>
              <w:ind w:right="-143"/>
              <w:rPr>
                <w:sz w:val="20"/>
                <w:szCs w:val="20"/>
              </w:rPr>
            </w:pPr>
            <w:r w:rsidRPr="009B3BD6">
              <w:rPr>
                <w:sz w:val="20"/>
                <w:szCs w:val="20"/>
              </w:rPr>
              <w:t>1с, 3с</w:t>
            </w:r>
          </w:p>
          <w:p w14:paraId="55D1A775" w14:textId="77777777" w:rsidR="009E1422" w:rsidRPr="009B3BD6" w:rsidRDefault="009E1422" w:rsidP="009E1422">
            <w:pPr>
              <w:ind w:right="-143"/>
              <w:rPr>
                <w:sz w:val="20"/>
                <w:szCs w:val="20"/>
              </w:rPr>
            </w:pPr>
            <w:r w:rsidRPr="009B3BD6">
              <w:rPr>
                <w:sz w:val="20"/>
                <w:szCs w:val="20"/>
              </w:rPr>
              <w:t>Сертификация</w:t>
            </w:r>
          </w:p>
          <w:p w14:paraId="671206D2" w14:textId="77777777" w:rsidR="009E1422" w:rsidRPr="009B3BD6" w:rsidRDefault="009E1422" w:rsidP="009E1422">
            <w:pPr>
              <w:ind w:right="-143"/>
              <w:jc w:val="center"/>
              <w:rPr>
                <w:sz w:val="20"/>
                <w:szCs w:val="20"/>
              </w:rPr>
            </w:pPr>
          </w:p>
          <w:p w14:paraId="77A0D662" w14:textId="77777777" w:rsidR="009E1422" w:rsidRPr="00191E46" w:rsidRDefault="009E1422" w:rsidP="006330DD">
            <w:pPr>
              <w:pStyle w:val="TableParagraph"/>
              <w:rPr>
                <w:rFonts w:ascii="Times New Roman" w:hAnsi="Times New Roman" w:cs="Times New Roman"/>
                <w:sz w:val="20"/>
                <w:lang w:val="ru-RU"/>
              </w:rPr>
            </w:pPr>
          </w:p>
        </w:tc>
        <w:tc>
          <w:tcPr>
            <w:tcW w:w="2693" w:type="dxa"/>
            <w:gridSpan w:val="2"/>
          </w:tcPr>
          <w:p w14:paraId="4995027B" w14:textId="77777777" w:rsidR="009E1422" w:rsidRPr="009B3BD6" w:rsidRDefault="009E1422" w:rsidP="009E1422">
            <w:pPr>
              <w:jc w:val="center"/>
              <w:rPr>
                <w:sz w:val="20"/>
                <w:szCs w:val="20"/>
              </w:rPr>
            </w:pPr>
            <w:r w:rsidRPr="009B3BD6">
              <w:rPr>
                <w:sz w:val="20"/>
                <w:szCs w:val="20"/>
              </w:rPr>
              <w:t xml:space="preserve">   9020</w:t>
            </w:r>
          </w:p>
          <w:p w14:paraId="748CFCAD" w14:textId="77777777" w:rsidR="009E1422" w:rsidRPr="009B3BD6" w:rsidRDefault="009E1422" w:rsidP="009E1422">
            <w:pPr>
              <w:jc w:val="center"/>
              <w:rPr>
                <w:sz w:val="20"/>
                <w:szCs w:val="20"/>
              </w:rPr>
            </w:pPr>
            <w:r w:rsidRPr="009B3BD6">
              <w:rPr>
                <w:sz w:val="20"/>
                <w:szCs w:val="20"/>
              </w:rPr>
              <w:t>9020000000</w:t>
            </w:r>
          </w:p>
          <w:p w14:paraId="5FC66A70" w14:textId="77777777" w:rsidR="009E1422" w:rsidRPr="009B3BD6" w:rsidRDefault="009E1422" w:rsidP="009E1422">
            <w:pPr>
              <w:jc w:val="center"/>
              <w:rPr>
                <w:sz w:val="20"/>
                <w:szCs w:val="20"/>
              </w:rPr>
            </w:pPr>
            <w:r w:rsidRPr="009B3BD6">
              <w:rPr>
                <w:sz w:val="20"/>
                <w:szCs w:val="20"/>
              </w:rPr>
              <w:t>4016</w:t>
            </w:r>
          </w:p>
          <w:p w14:paraId="704D73DF" w14:textId="59EE329D" w:rsidR="009E1422" w:rsidRPr="00191E46" w:rsidRDefault="009E1422" w:rsidP="006330DD">
            <w:pPr>
              <w:pStyle w:val="TableParagraph"/>
              <w:ind w:left="457" w:right="444"/>
              <w:jc w:val="center"/>
              <w:rPr>
                <w:rFonts w:ascii="Times New Roman" w:hAnsi="Times New Roman" w:cs="Times New Roman"/>
                <w:sz w:val="20"/>
                <w:lang w:val="ru-RU"/>
              </w:rPr>
            </w:pPr>
            <w:r w:rsidRPr="009B3BD6">
              <w:rPr>
                <w:rFonts w:ascii="Times New Roman" w:hAnsi="Times New Roman" w:cs="Times New Roman"/>
                <w:sz w:val="20"/>
                <w:szCs w:val="20"/>
              </w:rPr>
              <w:t>4016100009</w:t>
            </w:r>
          </w:p>
        </w:tc>
        <w:tc>
          <w:tcPr>
            <w:tcW w:w="2268" w:type="dxa"/>
            <w:gridSpan w:val="2"/>
          </w:tcPr>
          <w:p w14:paraId="66631F08" w14:textId="2235A951" w:rsidR="009E1422" w:rsidRPr="00191E46" w:rsidRDefault="009E1422" w:rsidP="006330DD">
            <w:pPr>
              <w:snapToGrid w:val="0"/>
              <w:ind w:left="22" w:right="-47"/>
              <w:rPr>
                <w:sz w:val="20"/>
              </w:rPr>
            </w:pPr>
            <w:r w:rsidRPr="009B3BD6">
              <w:rPr>
                <w:sz w:val="20"/>
                <w:szCs w:val="20"/>
              </w:rPr>
              <w:t>ТР ТС 019/2011</w:t>
            </w:r>
          </w:p>
        </w:tc>
        <w:tc>
          <w:tcPr>
            <w:tcW w:w="3090" w:type="dxa"/>
            <w:gridSpan w:val="3"/>
          </w:tcPr>
          <w:p w14:paraId="36F09B49" w14:textId="77777777" w:rsidR="009E1422" w:rsidRPr="009B3BD6" w:rsidRDefault="009E1422" w:rsidP="009E1422">
            <w:pPr>
              <w:ind w:right="-57"/>
              <w:rPr>
                <w:sz w:val="20"/>
                <w:szCs w:val="20"/>
              </w:rPr>
            </w:pPr>
            <w:r w:rsidRPr="009B3BD6">
              <w:rPr>
                <w:sz w:val="20"/>
                <w:szCs w:val="20"/>
              </w:rPr>
              <w:t>ТР ТС 019/2011</w:t>
            </w:r>
          </w:p>
          <w:p w14:paraId="47820C79" w14:textId="77777777" w:rsidR="009E1422" w:rsidRPr="009B3BD6" w:rsidRDefault="009E1422" w:rsidP="009E1422">
            <w:pPr>
              <w:ind w:right="-57"/>
              <w:rPr>
                <w:sz w:val="20"/>
                <w:szCs w:val="20"/>
              </w:rPr>
            </w:pPr>
            <w:r w:rsidRPr="009B3BD6">
              <w:rPr>
                <w:sz w:val="20"/>
                <w:szCs w:val="20"/>
              </w:rPr>
              <w:t xml:space="preserve">ГОСТ 12.4.166 </w:t>
            </w:r>
          </w:p>
          <w:p w14:paraId="63254656" w14:textId="77777777" w:rsidR="009E1422" w:rsidRPr="009B3BD6" w:rsidRDefault="009E1422" w:rsidP="009E1422">
            <w:pPr>
              <w:ind w:right="-57"/>
              <w:rPr>
                <w:sz w:val="20"/>
                <w:szCs w:val="20"/>
              </w:rPr>
            </w:pPr>
            <w:r w:rsidRPr="009B3BD6">
              <w:rPr>
                <w:sz w:val="20"/>
                <w:szCs w:val="20"/>
              </w:rPr>
              <w:t>ГОСТ 12.4.236</w:t>
            </w:r>
          </w:p>
          <w:p w14:paraId="28083CEA" w14:textId="77777777" w:rsidR="009E1422" w:rsidRPr="009B3BD6" w:rsidRDefault="009E1422" w:rsidP="009E1422">
            <w:pPr>
              <w:ind w:right="-57"/>
              <w:rPr>
                <w:sz w:val="20"/>
                <w:szCs w:val="20"/>
              </w:rPr>
            </w:pPr>
            <w:r w:rsidRPr="009B3BD6">
              <w:rPr>
                <w:sz w:val="20"/>
                <w:szCs w:val="20"/>
              </w:rPr>
              <w:t xml:space="preserve">ГОСТ 12.4.238 </w:t>
            </w:r>
          </w:p>
          <w:p w14:paraId="5F15B785" w14:textId="77777777" w:rsidR="009E1422" w:rsidRPr="009B3BD6" w:rsidRDefault="009E1422" w:rsidP="009E1422">
            <w:pPr>
              <w:ind w:right="-57"/>
              <w:rPr>
                <w:sz w:val="20"/>
                <w:szCs w:val="20"/>
              </w:rPr>
            </w:pPr>
            <w:r w:rsidRPr="009B3BD6">
              <w:rPr>
                <w:sz w:val="20"/>
                <w:szCs w:val="20"/>
              </w:rPr>
              <w:t>ГОСТ 12.4.244</w:t>
            </w:r>
          </w:p>
          <w:p w14:paraId="5F2E5357" w14:textId="77777777" w:rsidR="009E1422" w:rsidRPr="009B3BD6" w:rsidRDefault="009E1422" w:rsidP="009E1422">
            <w:pPr>
              <w:ind w:right="-57"/>
              <w:rPr>
                <w:sz w:val="20"/>
                <w:szCs w:val="20"/>
              </w:rPr>
            </w:pPr>
            <w:r w:rsidRPr="009B3BD6">
              <w:rPr>
                <w:sz w:val="20"/>
                <w:szCs w:val="20"/>
              </w:rPr>
              <w:t xml:space="preserve">ГОСТ 12.4.272 </w:t>
            </w:r>
          </w:p>
          <w:p w14:paraId="0F400B46" w14:textId="77777777" w:rsidR="009E1422" w:rsidRPr="009B3BD6" w:rsidRDefault="009E1422" w:rsidP="009E1422">
            <w:pPr>
              <w:ind w:right="-57"/>
              <w:rPr>
                <w:sz w:val="20"/>
                <w:szCs w:val="20"/>
              </w:rPr>
            </w:pPr>
            <w:r w:rsidRPr="009B3BD6">
              <w:rPr>
                <w:sz w:val="20"/>
                <w:szCs w:val="20"/>
              </w:rPr>
              <w:t>ГОСТ 12.4.292</w:t>
            </w:r>
          </w:p>
          <w:p w14:paraId="26FD27AA" w14:textId="77777777" w:rsidR="009E1422" w:rsidRPr="009B3BD6" w:rsidRDefault="009E1422" w:rsidP="009E1422">
            <w:pPr>
              <w:ind w:right="-57"/>
              <w:rPr>
                <w:sz w:val="20"/>
                <w:szCs w:val="20"/>
              </w:rPr>
            </w:pPr>
            <w:r w:rsidRPr="009B3BD6">
              <w:rPr>
                <w:sz w:val="20"/>
                <w:szCs w:val="20"/>
              </w:rPr>
              <w:t xml:space="preserve">ГОСТ 12.4.293 </w:t>
            </w:r>
          </w:p>
          <w:p w14:paraId="58E7772E" w14:textId="77777777" w:rsidR="009E1422" w:rsidRPr="009B3BD6" w:rsidRDefault="009E1422" w:rsidP="009E1422">
            <w:pPr>
              <w:ind w:right="-57"/>
              <w:rPr>
                <w:sz w:val="20"/>
                <w:szCs w:val="20"/>
              </w:rPr>
            </w:pPr>
            <w:r w:rsidRPr="009B3BD6">
              <w:rPr>
                <w:sz w:val="20"/>
                <w:szCs w:val="20"/>
              </w:rPr>
              <w:t>ГОСТ 12.4.297</w:t>
            </w:r>
          </w:p>
          <w:p w14:paraId="42D3F20F" w14:textId="77777777" w:rsidR="009E1422" w:rsidRPr="009B3BD6" w:rsidRDefault="009E1422" w:rsidP="009E1422">
            <w:pPr>
              <w:ind w:right="-57"/>
              <w:rPr>
                <w:sz w:val="20"/>
                <w:szCs w:val="20"/>
              </w:rPr>
            </w:pPr>
            <w:r w:rsidRPr="009B3BD6">
              <w:rPr>
                <w:sz w:val="20"/>
                <w:szCs w:val="20"/>
              </w:rPr>
              <w:t xml:space="preserve">ГОСТ Р 12.4.273 </w:t>
            </w:r>
          </w:p>
          <w:p w14:paraId="57F9F4D3" w14:textId="77777777" w:rsidR="009E1422" w:rsidRPr="009B3BD6" w:rsidRDefault="009E1422" w:rsidP="009E1422">
            <w:pPr>
              <w:ind w:right="-57"/>
              <w:rPr>
                <w:sz w:val="20"/>
                <w:szCs w:val="20"/>
              </w:rPr>
            </w:pPr>
            <w:r w:rsidRPr="009B3BD6">
              <w:rPr>
                <w:sz w:val="20"/>
                <w:szCs w:val="20"/>
              </w:rPr>
              <w:t>ГОСТ Р 12.4.274</w:t>
            </w:r>
          </w:p>
          <w:p w14:paraId="2B323884" w14:textId="77777777" w:rsidR="009E1422" w:rsidRPr="009B3BD6" w:rsidRDefault="009E1422" w:rsidP="009E1422">
            <w:pPr>
              <w:ind w:right="-57"/>
              <w:rPr>
                <w:sz w:val="20"/>
                <w:szCs w:val="20"/>
              </w:rPr>
            </w:pPr>
            <w:r w:rsidRPr="009B3BD6">
              <w:rPr>
                <w:sz w:val="20"/>
                <w:szCs w:val="20"/>
              </w:rPr>
              <w:t>ГОСТ Р 12.4.275</w:t>
            </w:r>
          </w:p>
          <w:p w14:paraId="40AEEF14" w14:textId="77777777" w:rsidR="009E1422" w:rsidRPr="009B3BD6" w:rsidRDefault="009E1422" w:rsidP="009E1422">
            <w:pPr>
              <w:ind w:right="-57"/>
              <w:rPr>
                <w:sz w:val="20"/>
                <w:szCs w:val="20"/>
              </w:rPr>
            </w:pPr>
            <w:r w:rsidRPr="009B3BD6">
              <w:rPr>
                <w:sz w:val="20"/>
                <w:szCs w:val="20"/>
              </w:rPr>
              <w:t xml:space="preserve">ГОСТ Р 12.4.276-1 </w:t>
            </w:r>
          </w:p>
          <w:p w14:paraId="1216A4EA" w14:textId="77777777" w:rsidR="009E1422" w:rsidRPr="009B3BD6" w:rsidRDefault="009E1422" w:rsidP="009E1422">
            <w:pPr>
              <w:ind w:right="-57"/>
              <w:rPr>
                <w:sz w:val="20"/>
                <w:szCs w:val="20"/>
              </w:rPr>
            </w:pPr>
            <w:r w:rsidRPr="009B3BD6">
              <w:rPr>
                <w:sz w:val="20"/>
                <w:szCs w:val="20"/>
              </w:rPr>
              <w:t>ГОСТ Р 12.4.276-2</w:t>
            </w:r>
          </w:p>
          <w:p w14:paraId="09C165E6" w14:textId="77777777" w:rsidR="009E1422" w:rsidRPr="009B3BD6" w:rsidRDefault="009E1422" w:rsidP="009E1422">
            <w:pPr>
              <w:ind w:right="-57"/>
              <w:rPr>
                <w:sz w:val="20"/>
                <w:szCs w:val="20"/>
              </w:rPr>
            </w:pPr>
            <w:r w:rsidRPr="009B3BD6">
              <w:rPr>
                <w:sz w:val="20"/>
                <w:szCs w:val="20"/>
              </w:rPr>
              <w:t xml:space="preserve">ГОСТ Р 12.4.277 </w:t>
            </w:r>
          </w:p>
          <w:p w14:paraId="5B6EE791" w14:textId="77777777" w:rsidR="009E1422" w:rsidRPr="009B3BD6" w:rsidRDefault="009E1422" w:rsidP="009E1422">
            <w:pPr>
              <w:ind w:right="-57"/>
              <w:rPr>
                <w:sz w:val="20"/>
                <w:szCs w:val="20"/>
              </w:rPr>
            </w:pPr>
            <w:r w:rsidRPr="009B3BD6">
              <w:rPr>
                <w:sz w:val="20"/>
                <w:szCs w:val="20"/>
              </w:rPr>
              <w:t xml:space="preserve">ГОСТ Р 12.4.278 </w:t>
            </w:r>
          </w:p>
          <w:p w14:paraId="48B69CA9" w14:textId="77777777" w:rsidR="009E1422" w:rsidRPr="009B3BD6" w:rsidRDefault="009E1422" w:rsidP="009E1422">
            <w:pPr>
              <w:ind w:right="-57"/>
              <w:rPr>
                <w:sz w:val="20"/>
                <w:szCs w:val="20"/>
              </w:rPr>
            </w:pPr>
            <w:r w:rsidRPr="009B3BD6">
              <w:rPr>
                <w:sz w:val="20"/>
                <w:szCs w:val="20"/>
              </w:rPr>
              <w:t>ГОСТ Р 12.4.253</w:t>
            </w:r>
          </w:p>
          <w:p w14:paraId="20A4EA52" w14:textId="77777777" w:rsidR="009E1422" w:rsidRPr="009B3BD6" w:rsidRDefault="009E1422" w:rsidP="009E1422">
            <w:pPr>
              <w:ind w:right="-57"/>
              <w:rPr>
                <w:sz w:val="20"/>
                <w:szCs w:val="20"/>
              </w:rPr>
            </w:pPr>
            <w:r w:rsidRPr="009B3BD6">
              <w:rPr>
                <w:sz w:val="20"/>
                <w:szCs w:val="20"/>
              </w:rPr>
              <w:t>ГОСТ 12.4.249</w:t>
            </w:r>
          </w:p>
          <w:p w14:paraId="71BE06FB" w14:textId="77777777" w:rsidR="009E1422" w:rsidRPr="009B3BD6" w:rsidRDefault="009E1422" w:rsidP="009E1422">
            <w:pPr>
              <w:ind w:right="-57"/>
              <w:rPr>
                <w:sz w:val="20"/>
                <w:szCs w:val="20"/>
              </w:rPr>
            </w:pPr>
            <w:r w:rsidRPr="009B3BD6">
              <w:rPr>
                <w:sz w:val="20"/>
                <w:szCs w:val="20"/>
              </w:rPr>
              <w:t>ГОСТ Р ЕН 14594</w:t>
            </w:r>
          </w:p>
          <w:p w14:paraId="03AA5AD7" w14:textId="221EB80E"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ГОСТ 12.4.034</w:t>
            </w:r>
          </w:p>
        </w:tc>
      </w:tr>
      <w:tr w:rsidR="009E1422" w:rsidRPr="00191E46" w14:paraId="5F8BED9F" w14:textId="77777777" w:rsidTr="003800DB">
        <w:trPr>
          <w:gridBefore w:val="1"/>
          <w:wBefore w:w="22" w:type="dxa"/>
        </w:trPr>
        <w:tc>
          <w:tcPr>
            <w:tcW w:w="704" w:type="dxa"/>
          </w:tcPr>
          <w:p w14:paraId="6EA364A7"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0D596058" w14:textId="67137CAF" w:rsidR="009E1422" w:rsidRPr="00191E46" w:rsidRDefault="009E1422" w:rsidP="006330DD">
            <w:pPr>
              <w:rPr>
                <w:sz w:val="20"/>
              </w:rPr>
            </w:pPr>
            <w:r w:rsidRPr="009B3BD6">
              <w:rPr>
                <w:sz w:val="20"/>
                <w:szCs w:val="20"/>
              </w:rPr>
              <w:t xml:space="preserve">Средства индивидуальной защиты органов дыхания фильтрующие (в том числе противоаэрозольные средства </w:t>
            </w:r>
            <w:r w:rsidRPr="009B3BD6">
              <w:rPr>
                <w:sz w:val="20"/>
                <w:szCs w:val="20"/>
              </w:rPr>
              <w:lastRenderedPageBreak/>
              <w:t xml:space="preserve">индивидуальной защиты органов дыхания с фильтрующей полумаской, противоаэрозольные средства индивидуальной защиты органов дыхания с изолирующей лицевой частью, противогазовые средства индивидуальной защиты органов дыхания с изолирующей лицевой частью, противогазоаэрозольные (комбинированные) средства индивидуальной защиты органов дыхания с изолирующей лицевой частью, фильтрующие самоспасатели, сменные фильтрующие элементы </w:t>
            </w:r>
          </w:p>
        </w:tc>
        <w:tc>
          <w:tcPr>
            <w:tcW w:w="2268" w:type="dxa"/>
            <w:gridSpan w:val="2"/>
          </w:tcPr>
          <w:p w14:paraId="71A3221C" w14:textId="77777777" w:rsidR="009E1422" w:rsidRPr="009B3BD6" w:rsidRDefault="009E1422" w:rsidP="009E1422">
            <w:pPr>
              <w:ind w:right="-143"/>
              <w:rPr>
                <w:sz w:val="20"/>
                <w:szCs w:val="20"/>
              </w:rPr>
            </w:pPr>
            <w:r w:rsidRPr="009B3BD6">
              <w:rPr>
                <w:sz w:val="20"/>
                <w:szCs w:val="20"/>
              </w:rPr>
              <w:lastRenderedPageBreak/>
              <w:t>1с, 3с</w:t>
            </w:r>
          </w:p>
          <w:p w14:paraId="1A607287" w14:textId="77777777" w:rsidR="009E1422" w:rsidRPr="009B3BD6" w:rsidRDefault="009E1422" w:rsidP="009E1422">
            <w:pPr>
              <w:ind w:right="-143"/>
              <w:rPr>
                <w:sz w:val="20"/>
                <w:szCs w:val="20"/>
              </w:rPr>
            </w:pPr>
            <w:r w:rsidRPr="009B3BD6">
              <w:rPr>
                <w:sz w:val="20"/>
                <w:szCs w:val="20"/>
              </w:rPr>
              <w:t>Сертификация</w:t>
            </w:r>
          </w:p>
          <w:p w14:paraId="38D1C53E" w14:textId="77777777" w:rsidR="009E1422" w:rsidRPr="00191E46" w:rsidRDefault="009E1422" w:rsidP="006330DD">
            <w:pPr>
              <w:pStyle w:val="TableParagraph"/>
              <w:rPr>
                <w:rFonts w:ascii="Times New Roman" w:hAnsi="Times New Roman" w:cs="Times New Roman"/>
                <w:sz w:val="20"/>
                <w:lang w:val="ru-RU"/>
              </w:rPr>
            </w:pPr>
          </w:p>
        </w:tc>
        <w:tc>
          <w:tcPr>
            <w:tcW w:w="2693" w:type="dxa"/>
            <w:gridSpan w:val="2"/>
          </w:tcPr>
          <w:p w14:paraId="5206AFB6" w14:textId="77777777" w:rsidR="009E1422" w:rsidRPr="009B3BD6" w:rsidRDefault="009E1422" w:rsidP="009E1422">
            <w:pPr>
              <w:ind w:right="-143"/>
              <w:jc w:val="center"/>
              <w:rPr>
                <w:sz w:val="20"/>
                <w:szCs w:val="20"/>
              </w:rPr>
            </w:pPr>
            <w:r w:rsidRPr="009B3BD6">
              <w:rPr>
                <w:sz w:val="20"/>
                <w:szCs w:val="20"/>
              </w:rPr>
              <w:t>9020</w:t>
            </w:r>
          </w:p>
          <w:p w14:paraId="658FB74D" w14:textId="77777777" w:rsidR="009E1422" w:rsidRPr="009B3BD6" w:rsidRDefault="009E1422" w:rsidP="009E1422">
            <w:pPr>
              <w:ind w:right="-143"/>
              <w:jc w:val="center"/>
              <w:rPr>
                <w:sz w:val="20"/>
                <w:szCs w:val="20"/>
              </w:rPr>
            </w:pPr>
            <w:r w:rsidRPr="009B3BD6">
              <w:rPr>
                <w:sz w:val="20"/>
                <w:szCs w:val="20"/>
              </w:rPr>
              <w:t>9020000000</w:t>
            </w:r>
          </w:p>
          <w:p w14:paraId="5577F6A3" w14:textId="77777777" w:rsidR="009E1422" w:rsidRPr="009B3BD6" w:rsidRDefault="009E1422" w:rsidP="009E1422">
            <w:pPr>
              <w:jc w:val="center"/>
              <w:rPr>
                <w:sz w:val="20"/>
                <w:szCs w:val="20"/>
              </w:rPr>
            </w:pPr>
            <w:r w:rsidRPr="009B3BD6">
              <w:rPr>
                <w:sz w:val="20"/>
                <w:szCs w:val="20"/>
              </w:rPr>
              <w:t xml:space="preserve">   6307</w:t>
            </w:r>
          </w:p>
          <w:p w14:paraId="763DBA1B" w14:textId="77777777" w:rsidR="009E1422" w:rsidRPr="009B3BD6" w:rsidRDefault="009E1422" w:rsidP="009E1422">
            <w:pPr>
              <w:jc w:val="center"/>
              <w:rPr>
                <w:sz w:val="20"/>
                <w:szCs w:val="20"/>
              </w:rPr>
            </w:pPr>
            <w:r w:rsidRPr="009B3BD6">
              <w:rPr>
                <w:sz w:val="20"/>
                <w:szCs w:val="20"/>
              </w:rPr>
              <w:lastRenderedPageBreak/>
              <w:t>6307909800</w:t>
            </w:r>
          </w:p>
          <w:p w14:paraId="3919976B" w14:textId="77777777" w:rsidR="009E1422" w:rsidRPr="009B3BD6" w:rsidRDefault="009E1422" w:rsidP="009E1422">
            <w:pPr>
              <w:jc w:val="center"/>
              <w:rPr>
                <w:sz w:val="20"/>
                <w:szCs w:val="20"/>
              </w:rPr>
            </w:pPr>
            <w:r w:rsidRPr="009B3BD6">
              <w:rPr>
                <w:sz w:val="20"/>
                <w:szCs w:val="20"/>
              </w:rPr>
              <w:t>4016</w:t>
            </w:r>
          </w:p>
          <w:p w14:paraId="25D2B638" w14:textId="77777777" w:rsidR="009E1422" w:rsidRPr="009B3BD6" w:rsidRDefault="009E1422" w:rsidP="009E1422">
            <w:pPr>
              <w:jc w:val="center"/>
              <w:rPr>
                <w:sz w:val="20"/>
                <w:szCs w:val="20"/>
              </w:rPr>
            </w:pPr>
            <w:r w:rsidRPr="009B3BD6">
              <w:rPr>
                <w:sz w:val="20"/>
                <w:szCs w:val="20"/>
              </w:rPr>
              <w:t>4016100009</w:t>
            </w:r>
          </w:p>
          <w:p w14:paraId="1FA54DB9" w14:textId="77777777" w:rsidR="009E1422" w:rsidRPr="009B3BD6" w:rsidRDefault="009E1422" w:rsidP="009E1422">
            <w:pPr>
              <w:jc w:val="center"/>
              <w:rPr>
                <w:sz w:val="20"/>
                <w:szCs w:val="20"/>
              </w:rPr>
            </w:pPr>
            <w:r w:rsidRPr="009B3BD6">
              <w:rPr>
                <w:sz w:val="20"/>
                <w:szCs w:val="20"/>
              </w:rPr>
              <w:t>3802</w:t>
            </w:r>
          </w:p>
          <w:p w14:paraId="23A381B5" w14:textId="77777777" w:rsidR="009E1422" w:rsidRPr="009B3BD6" w:rsidRDefault="009E1422" w:rsidP="009E1422">
            <w:pPr>
              <w:jc w:val="center"/>
              <w:rPr>
                <w:sz w:val="20"/>
                <w:szCs w:val="20"/>
              </w:rPr>
            </w:pPr>
            <w:r w:rsidRPr="009B3BD6">
              <w:rPr>
                <w:sz w:val="20"/>
                <w:szCs w:val="20"/>
              </w:rPr>
              <w:t>3802100000</w:t>
            </w:r>
          </w:p>
          <w:p w14:paraId="52B3CBE1" w14:textId="77777777" w:rsidR="009E1422" w:rsidRPr="009B3BD6" w:rsidRDefault="009E1422" w:rsidP="009E1422">
            <w:pPr>
              <w:jc w:val="center"/>
              <w:rPr>
                <w:sz w:val="20"/>
                <w:szCs w:val="20"/>
              </w:rPr>
            </w:pPr>
            <w:r w:rsidRPr="009B3BD6">
              <w:rPr>
                <w:sz w:val="20"/>
                <w:szCs w:val="20"/>
              </w:rPr>
              <w:t>3802900000</w:t>
            </w:r>
          </w:p>
          <w:p w14:paraId="56A14962" w14:textId="77777777" w:rsidR="009E1422" w:rsidRPr="009B3BD6" w:rsidRDefault="009E1422" w:rsidP="009E1422">
            <w:pPr>
              <w:jc w:val="center"/>
              <w:rPr>
                <w:sz w:val="20"/>
                <w:szCs w:val="20"/>
              </w:rPr>
            </w:pPr>
            <w:r w:rsidRPr="009B3BD6">
              <w:rPr>
                <w:sz w:val="20"/>
                <w:szCs w:val="20"/>
              </w:rPr>
              <w:t>5502</w:t>
            </w:r>
          </w:p>
          <w:p w14:paraId="04891BDB" w14:textId="77777777" w:rsidR="009E1422" w:rsidRPr="009B3BD6" w:rsidRDefault="009E1422" w:rsidP="009E1422">
            <w:pPr>
              <w:jc w:val="center"/>
              <w:rPr>
                <w:sz w:val="20"/>
                <w:szCs w:val="20"/>
              </w:rPr>
            </w:pPr>
            <w:r w:rsidRPr="009B3BD6">
              <w:rPr>
                <w:sz w:val="20"/>
                <w:szCs w:val="20"/>
              </w:rPr>
              <w:t>5502100000</w:t>
            </w:r>
          </w:p>
          <w:p w14:paraId="1AFE5F93" w14:textId="77777777" w:rsidR="009E1422" w:rsidRPr="009B3BD6" w:rsidRDefault="009E1422" w:rsidP="009E1422">
            <w:pPr>
              <w:jc w:val="center"/>
              <w:rPr>
                <w:sz w:val="20"/>
                <w:szCs w:val="20"/>
              </w:rPr>
            </w:pPr>
            <w:r w:rsidRPr="009B3BD6">
              <w:rPr>
                <w:sz w:val="20"/>
                <w:szCs w:val="20"/>
              </w:rPr>
              <w:t>5502901000</w:t>
            </w:r>
          </w:p>
          <w:p w14:paraId="2BA55B07" w14:textId="77777777" w:rsidR="009E1422" w:rsidRPr="009B3BD6" w:rsidRDefault="009E1422" w:rsidP="009E1422">
            <w:pPr>
              <w:jc w:val="center"/>
              <w:rPr>
                <w:sz w:val="20"/>
                <w:szCs w:val="20"/>
              </w:rPr>
            </w:pPr>
            <w:r w:rsidRPr="009B3BD6">
              <w:rPr>
                <w:sz w:val="20"/>
                <w:szCs w:val="20"/>
              </w:rPr>
              <w:t>5502909000</w:t>
            </w:r>
          </w:p>
          <w:p w14:paraId="01A1E01B" w14:textId="77777777" w:rsidR="009E1422" w:rsidRPr="009B3BD6" w:rsidRDefault="009E1422" w:rsidP="009E1422">
            <w:pPr>
              <w:jc w:val="center"/>
              <w:rPr>
                <w:sz w:val="20"/>
                <w:szCs w:val="20"/>
              </w:rPr>
            </w:pPr>
            <w:r w:rsidRPr="009B3BD6">
              <w:rPr>
                <w:sz w:val="20"/>
                <w:szCs w:val="20"/>
              </w:rPr>
              <w:t>5503</w:t>
            </w:r>
          </w:p>
          <w:p w14:paraId="3A1F2701" w14:textId="77777777" w:rsidR="009E1422" w:rsidRPr="009B3BD6" w:rsidRDefault="009E1422" w:rsidP="009E1422">
            <w:pPr>
              <w:jc w:val="center"/>
              <w:rPr>
                <w:sz w:val="20"/>
                <w:szCs w:val="20"/>
              </w:rPr>
            </w:pPr>
            <w:r w:rsidRPr="009B3BD6">
              <w:rPr>
                <w:sz w:val="20"/>
                <w:szCs w:val="20"/>
              </w:rPr>
              <w:t>5503110000</w:t>
            </w:r>
          </w:p>
          <w:p w14:paraId="582817DF" w14:textId="77777777" w:rsidR="009E1422" w:rsidRPr="009B3BD6" w:rsidRDefault="009E1422" w:rsidP="009E1422">
            <w:pPr>
              <w:jc w:val="center"/>
              <w:rPr>
                <w:sz w:val="20"/>
                <w:szCs w:val="20"/>
              </w:rPr>
            </w:pPr>
            <w:r w:rsidRPr="009B3BD6">
              <w:rPr>
                <w:sz w:val="20"/>
                <w:szCs w:val="20"/>
              </w:rPr>
              <w:t>5503190000</w:t>
            </w:r>
          </w:p>
          <w:p w14:paraId="1528A865" w14:textId="77777777" w:rsidR="009E1422" w:rsidRPr="009B3BD6" w:rsidRDefault="009E1422" w:rsidP="009E1422">
            <w:pPr>
              <w:jc w:val="center"/>
              <w:rPr>
                <w:sz w:val="20"/>
                <w:szCs w:val="20"/>
              </w:rPr>
            </w:pPr>
            <w:r w:rsidRPr="009B3BD6">
              <w:rPr>
                <w:sz w:val="20"/>
                <w:szCs w:val="20"/>
              </w:rPr>
              <w:t>5503200000</w:t>
            </w:r>
          </w:p>
          <w:p w14:paraId="53D0F120" w14:textId="77777777" w:rsidR="009E1422" w:rsidRPr="009B3BD6" w:rsidRDefault="009E1422" w:rsidP="009E1422">
            <w:pPr>
              <w:jc w:val="center"/>
              <w:rPr>
                <w:sz w:val="20"/>
                <w:szCs w:val="20"/>
              </w:rPr>
            </w:pPr>
            <w:r w:rsidRPr="009B3BD6">
              <w:rPr>
                <w:sz w:val="20"/>
                <w:szCs w:val="20"/>
              </w:rPr>
              <w:t>5503300000</w:t>
            </w:r>
          </w:p>
          <w:p w14:paraId="11BF2894" w14:textId="77777777" w:rsidR="009E1422" w:rsidRPr="009B3BD6" w:rsidRDefault="009E1422" w:rsidP="009E1422">
            <w:pPr>
              <w:jc w:val="center"/>
              <w:rPr>
                <w:sz w:val="20"/>
                <w:szCs w:val="20"/>
              </w:rPr>
            </w:pPr>
            <w:r w:rsidRPr="009B3BD6">
              <w:rPr>
                <w:sz w:val="20"/>
                <w:szCs w:val="20"/>
              </w:rPr>
              <w:t>5503400000</w:t>
            </w:r>
          </w:p>
          <w:p w14:paraId="6D8461F9" w14:textId="77777777" w:rsidR="009E1422" w:rsidRPr="009B3BD6" w:rsidRDefault="009E1422" w:rsidP="009E1422">
            <w:pPr>
              <w:jc w:val="center"/>
              <w:rPr>
                <w:sz w:val="20"/>
                <w:szCs w:val="20"/>
              </w:rPr>
            </w:pPr>
            <w:r w:rsidRPr="009B3BD6">
              <w:rPr>
                <w:sz w:val="20"/>
                <w:szCs w:val="20"/>
              </w:rPr>
              <w:t>5503900000</w:t>
            </w:r>
          </w:p>
          <w:p w14:paraId="0AAF6DBE" w14:textId="77777777" w:rsidR="009E1422" w:rsidRPr="009B3BD6" w:rsidRDefault="009E1422" w:rsidP="009E1422">
            <w:pPr>
              <w:jc w:val="center"/>
              <w:rPr>
                <w:sz w:val="20"/>
                <w:szCs w:val="20"/>
              </w:rPr>
            </w:pPr>
            <w:r w:rsidRPr="009B3BD6">
              <w:rPr>
                <w:sz w:val="20"/>
                <w:szCs w:val="20"/>
              </w:rPr>
              <w:t>5504</w:t>
            </w:r>
          </w:p>
          <w:p w14:paraId="0711D53D" w14:textId="77777777" w:rsidR="009E1422" w:rsidRPr="009B3BD6" w:rsidRDefault="009E1422" w:rsidP="009E1422">
            <w:pPr>
              <w:jc w:val="center"/>
              <w:rPr>
                <w:sz w:val="20"/>
                <w:szCs w:val="20"/>
              </w:rPr>
            </w:pPr>
            <w:r w:rsidRPr="009B3BD6">
              <w:rPr>
                <w:sz w:val="20"/>
                <w:szCs w:val="20"/>
              </w:rPr>
              <w:t>5504100000</w:t>
            </w:r>
          </w:p>
          <w:p w14:paraId="522E3603" w14:textId="77777777" w:rsidR="009E1422" w:rsidRPr="009B3BD6" w:rsidRDefault="009E1422" w:rsidP="009E1422">
            <w:pPr>
              <w:jc w:val="center"/>
              <w:rPr>
                <w:sz w:val="20"/>
                <w:szCs w:val="20"/>
              </w:rPr>
            </w:pPr>
            <w:r w:rsidRPr="009B3BD6">
              <w:rPr>
                <w:sz w:val="20"/>
                <w:szCs w:val="20"/>
              </w:rPr>
              <w:t>5504900000</w:t>
            </w:r>
          </w:p>
          <w:p w14:paraId="51DAFB6A" w14:textId="77777777" w:rsidR="009E1422" w:rsidRPr="009B3BD6" w:rsidRDefault="009E1422" w:rsidP="009E1422">
            <w:pPr>
              <w:jc w:val="center"/>
              <w:rPr>
                <w:sz w:val="20"/>
                <w:szCs w:val="20"/>
              </w:rPr>
            </w:pPr>
            <w:r w:rsidRPr="009B3BD6">
              <w:rPr>
                <w:sz w:val="20"/>
                <w:szCs w:val="20"/>
              </w:rPr>
              <w:t>5601</w:t>
            </w:r>
          </w:p>
          <w:p w14:paraId="58EBE1AE" w14:textId="77777777" w:rsidR="009E1422" w:rsidRPr="009B3BD6" w:rsidRDefault="009E1422" w:rsidP="009E1422">
            <w:pPr>
              <w:jc w:val="center"/>
              <w:rPr>
                <w:sz w:val="20"/>
                <w:szCs w:val="20"/>
              </w:rPr>
            </w:pPr>
            <w:r w:rsidRPr="009B3BD6">
              <w:rPr>
                <w:sz w:val="20"/>
                <w:szCs w:val="20"/>
              </w:rPr>
              <w:t>5601211000</w:t>
            </w:r>
          </w:p>
          <w:p w14:paraId="6C3DB7AF" w14:textId="77777777" w:rsidR="009E1422" w:rsidRPr="009B3BD6" w:rsidRDefault="009E1422" w:rsidP="009E1422">
            <w:pPr>
              <w:jc w:val="center"/>
              <w:rPr>
                <w:sz w:val="20"/>
                <w:szCs w:val="20"/>
              </w:rPr>
            </w:pPr>
            <w:r w:rsidRPr="009B3BD6">
              <w:rPr>
                <w:sz w:val="20"/>
                <w:szCs w:val="20"/>
              </w:rPr>
              <w:t>5601219000</w:t>
            </w:r>
          </w:p>
          <w:p w14:paraId="16BCAEDC" w14:textId="77777777" w:rsidR="009E1422" w:rsidRPr="009B3BD6" w:rsidRDefault="009E1422" w:rsidP="009E1422">
            <w:pPr>
              <w:jc w:val="center"/>
              <w:rPr>
                <w:sz w:val="20"/>
                <w:szCs w:val="20"/>
              </w:rPr>
            </w:pPr>
            <w:r w:rsidRPr="009B3BD6">
              <w:rPr>
                <w:sz w:val="20"/>
                <w:szCs w:val="20"/>
              </w:rPr>
              <w:t>5601221000</w:t>
            </w:r>
          </w:p>
          <w:p w14:paraId="5F8CF22E" w14:textId="77777777" w:rsidR="009E1422" w:rsidRPr="009B3BD6" w:rsidRDefault="009E1422" w:rsidP="009E1422">
            <w:pPr>
              <w:jc w:val="center"/>
              <w:rPr>
                <w:sz w:val="20"/>
                <w:szCs w:val="20"/>
              </w:rPr>
            </w:pPr>
            <w:r w:rsidRPr="009B3BD6">
              <w:rPr>
                <w:sz w:val="20"/>
                <w:szCs w:val="20"/>
              </w:rPr>
              <w:t>5601229000</w:t>
            </w:r>
          </w:p>
          <w:p w14:paraId="3D33BAC2" w14:textId="77777777" w:rsidR="009E1422" w:rsidRPr="009B3BD6" w:rsidRDefault="009E1422" w:rsidP="009E1422">
            <w:pPr>
              <w:jc w:val="center"/>
              <w:rPr>
                <w:sz w:val="20"/>
                <w:szCs w:val="20"/>
              </w:rPr>
            </w:pPr>
            <w:r w:rsidRPr="009B3BD6">
              <w:rPr>
                <w:sz w:val="20"/>
                <w:szCs w:val="20"/>
              </w:rPr>
              <w:t>5601290000</w:t>
            </w:r>
          </w:p>
          <w:p w14:paraId="04907B79" w14:textId="77777777" w:rsidR="009E1422" w:rsidRPr="009B3BD6" w:rsidRDefault="009E1422" w:rsidP="009E1422">
            <w:pPr>
              <w:jc w:val="center"/>
              <w:rPr>
                <w:sz w:val="20"/>
                <w:szCs w:val="20"/>
              </w:rPr>
            </w:pPr>
            <w:r w:rsidRPr="009B3BD6">
              <w:rPr>
                <w:sz w:val="20"/>
                <w:szCs w:val="20"/>
              </w:rPr>
              <w:t>5601300000</w:t>
            </w:r>
          </w:p>
          <w:p w14:paraId="35DD8003" w14:textId="77777777" w:rsidR="009E1422" w:rsidRPr="009B3BD6" w:rsidRDefault="009E1422" w:rsidP="009E1422">
            <w:pPr>
              <w:jc w:val="center"/>
              <w:rPr>
                <w:sz w:val="20"/>
                <w:szCs w:val="20"/>
              </w:rPr>
            </w:pPr>
            <w:r w:rsidRPr="009B3BD6">
              <w:rPr>
                <w:sz w:val="20"/>
                <w:szCs w:val="20"/>
              </w:rPr>
              <w:t>5911</w:t>
            </w:r>
          </w:p>
          <w:p w14:paraId="0D84CFA1" w14:textId="77777777" w:rsidR="009E1422" w:rsidRPr="009B3BD6" w:rsidRDefault="009E1422" w:rsidP="009E1422">
            <w:pPr>
              <w:jc w:val="center"/>
              <w:rPr>
                <w:sz w:val="20"/>
                <w:szCs w:val="20"/>
              </w:rPr>
            </w:pPr>
            <w:r w:rsidRPr="009B3BD6">
              <w:rPr>
                <w:sz w:val="20"/>
                <w:szCs w:val="20"/>
              </w:rPr>
              <w:t>5911100000</w:t>
            </w:r>
          </w:p>
          <w:p w14:paraId="3B1E137A" w14:textId="77777777" w:rsidR="009E1422" w:rsidRPr="009B3BD6" w:rsidRDefault="009E1422" w:rsidP="009E1422">
            <w:pPr>
              <w:jc w:val="center"/>
              <w:rPr>
                <w:sz w:val="20"/>
                <w:szCs w:val="20"/>
              </w:rPr>
            </w:pPr>
            <w:r w:rsidRPr="009B3BD6">
              <w:rPr>
                <w:sz w:val="20"/>
                <w:szCs w:val="20"/>
              </w:rPr>
              <w:t>5911200000</w:t>
            </w:r>
          </w:p>
          <w:p w14:paraId="0BDE0DCF" w14:textId="77777777" w:rsidR="009E1422" w:rsidRPr="009B3BD6" w:rsidRDefault="009E1422" w:rsidP="009E1422">
            <w:pPr>
              <w:jc w:val="center"/>
              <w:rPr>
                <w:sz w:val="20"/>
                <w:szCs w:val="20"/>
              </w:rPr>
            </w:pPr>
            <w:r w:rsidRPr="009B3BD6">
              <w:rPr>
                <w:sz w:val="20"/>
                <w:szCs w:val="20"/>
              </w:rPr>
              <w:t>5911311100</w:t>
            </w:r>
          </w:p>
          <w:p w14:paraId="60C4738C" w14:textId="77777777" w:rsidR="009E1422" w:rsidRPr="009B3BD6" w:rsidRDefault="009E1422" w:rsidP="009E1422">
            <w:pPr>
              <w:jc w:val="center"/>
              <w:rPr>
                <w:sz w:val="20"/>
                <w:szCs w:val="20"/>
              </w:rPr>
            </w:pPr>
            <w:r w:rsidRPr="009B3BD6">
              <w:rPr>
                <w:sz w:val="20"/>
                <w:szCs w:val="20"/>
              </w:rPr>
              <w:t>5911311900</w:t>
            </w:r>
          </w:p>
          <w:p w14:paraId="6B91A849" w14:textId="77777777" w:rsidR="009E1422" w:rsidRPr="009B3BD6" w:rsidRDefault="009E1422" w:rsidP="009E1422">
            <w:pPr>
              <w:jc w:val="center"/>
              <w:rPr>
                <w:sz w:val="20"/>
                <w:szCs w:val="20"/>
              </w:rPr>
            </w:pPr>
            <w:r w:rsidRPr="009B3BD6">
              <w:rPr>
                <w:sz w:val="20"/>
                <w:szCs w:val="20"/>
              </w:rPr>
              <w:t>5911319000</w:t>
            </w:r>
          </w:p>
          <w:p w14:paraId="4DF1DDF9" w14:textId="77777777" w:rsidR="009E1422" w:rsidRPr="009B3BD6" w:rsidRDefault="009E1422" w:rsidP="009E1422">
            <w:pPr>
              <w:jc w:val="center"/>
              <w:rPr>
                <w:sz w:val="20"/>
                <w:szCs w:val="20"/>
              </w:rPr>
            </w:pPr>
            <w:r w:rsidRPr="009B3BD6">
              <w:rPr>
                <w:sz w:val="20"/>
                <w:szCs w:val="20"/>
              </w:rPr>
              <w:t>5911321100</w:t>
            </w:r>
          </w:p>
          <w:p w14:paraId="52DD7132" w14:textId="77777777" w:rsidR="009E1422" w:rsidRPr="009B3BD6" w:rsidRDefault="009E1422" w:rsidP="009E1422">
            <w:pPr>
              <w:jc w:val="center"/>
              <w:rPr>
                <w:sz w:val="20"/>
                <w:szCs w:val="20"/>
              </w:rPr>
            </w:pPr>
            <w:r w:rsidRPr="009B3BD6">
              <w:rPr>
                <w:sz w:val="20"/>
                <w:szCs w:val="20"/>
              </w:rPr>
              <w:t>5911321900</w:t>
            </w:r>
          </w:p>
          <w:p w14:paraId="144C7FE8" w14:textId="77777777" w:rsidR="009E1422" w:rsidRPr="009B3BD6" w:rsidRDefault="009E1422" w:rsidP="009E1422">
            <w:pPr>
              <w:jc w:val="center"/>
              <w:rPr>
                <w:sz w:val="20"/>
                <w:szCs w:val="20"/>
              </w:rPr>
            </w:pPr>
            <w:r w:rsidRPr="009B3BD6">
              <w:rPr>
                <w:sz w:val="20"/>
                <w:szCs w:val="20"/>
              </w:rPr>
              <w:lastRenderedPageBreak/>
              <w:t>5911329000</w:t>
            </w:r>
          </w:p>
          <w:p w14:paraId="55D39A9B" w14:textId="77777777" w:rsidR="009E1422" w:rsidRPr="009B3BD6" w:rsidRDefault="009E1422" w:rsidP="009E1422">
            <w:pPr>
              <w:jc w:val="center"/>
              <w:rPr>
                <w:sz w:val="20"/>
                <w:szCs w:val="20"/>
              </w:rPr>
            </w:pPr>
            <w:r w:rsidRPr="009B3BD6">
              <w:rPr>
                <w:sz w:val="20"/>
                <w:szCs w:val="20"/>
              </w:rPr>
              <w:t>5911400000</w:t>
            </w:r>
          </w:p>
          <w:p w14:paraId="31DF1669" w14:textId="77777777" w:rsidR="009E1422" w:rsidRPr="009B3BD6" w:rsidRDefault="009E1422" w:rsidP="009E1422">
            <w:pPr>
              <w:jc w:val="center"/>
              <w:rPr>
                <w:sz w:val="20"/>
                <w:szCs w:val="20"/>
              </w:rPr>
            </w:pPr>
            <w:r w:rsidRPr="009B3BD6">
              <w:rPr>
                <w:sz w:val="20"/>
                <w:szCs w:val="20"/>
              </w:rPr>
              <w:t>5911901000</w:t>
            </w:r>
          </w:p>
          <w:p w14:paraId="566B7569" w14:textId="77777777" w:rsidR="009E1422" w:rsidRPr="009B3BD6" w:rsidRDefault="009E1422" w:rsidP="009E1422">
            <w:pPr>
              <w:jc w:val="center"/>
              <w:rPr>
                <w:sz w:val="20"/>
                <w:szCs w:val="20"/>
              </w:rPr>
            </w:pPr>
            <w:r w:rsidRPr="009B3BD6">
              <w:rPr>
                <w:sz w:val="20"/>
                <w:szCs w:val="20"/>
              </w:rPr>
              <w:t>5911909000</w:t>
            </w:r>
          </w:p>
          <w:p w14:paraId="738430FB" w14:textId="77777777" w:rsidR="009E1422" w:rsidRPr="009B3BD6" w:rsidRDefault="009E1422" w:rsidP="009E1422">
            <w:pPr>
              <w:jc w:val="center"/>
              <w:rPr>
                <w:sz w:val="20"/>
                <w:szCs w:val="20"/>
              </w:rPr>
            </w:pPr>
            <w:r w:rsidRPr="009B3BD6">
              <w:rPr>
                <w:sz w:val="20"/>
                <w:szCs w:val="20"/>
              </w:rPr>
              <w:t>8421</w:t>
            </w:r>
          </w:p>
          <w:p w14:paraId="31580658" w14:textId="77777777" w:rsidR="009E1422" w:rsidRPr="009B3BD6" w:rsidRDefault="009E1422" w:rsidP="009E1422">
            <w:pPr>
              <w:jc w:val="center"/>
              <w:rPr>
                <w:sz w:val="20"/>
                <w:szCs w:val="20"/>
              </w:rPr>
            </w:pPr>
            <w:r w:rsidRPr="009B3BD6">
              <w:rPr>
                <w:sz w:val="20"/>
                <w:szCs w:val="20"/>
              </w:rPr>
              <w:t>8421392001</w:t>
            </w:r>
          </w:p>
          <w:p w14:paraId="6288BAFB" w14:textId="18F82CDF" w:rsidR="009E1422" w:rsidRPr="00191E46" w:rsidRDefault="009E1422" w:rsidP="006330DD">
            <w:pPr>
              <w:pStyle w:val="TableParagraph"/>
              <w:ind w:left="457" w:right="444"/>
              <w:jc w:val="center"/>
              <w:rPr>
                <w:rFonts w:ascii="Times New Roman" w:hAnsi="Times New Roman" w:cs="Times New Roman"/>
                <w:sz w:val="20"/>
                <w:lang w:val="ru-RU"/>
              </w:rPr>
            </w:pPr>
            <w:r w:rsidRPr="009B3BD6">
              <w:rPr>
                <w:rFonts w:ascii="Times New Roman" w:hAnsi="Times New Roman" w:cs="Times New Roman"/>
                <w:sz w:val="20"/>
                <w:szCs w:val="20"/>
                <w:shd w:val="clear" w:color="auto" w:fill="FFFFFF"/>
              </w:rPr>
              <w:t>8421392008</w:t>
            </w:r>
          </w:p>
        </w:tc>
        <w:tc>
          <w:tcPr>
            <w:tcW w:w="2268" w:type="dxa"/>
            <w:gridSpan w:val="2"/>
          </w:tcPr>
          <w:p w14:paraId="327A18C2" w14:textId="7C34CD5C" w:rsidR="009E1422" w:rsidRPr="00191E46" w:rsidRDefault="009E1422" w:rsidP="006330DD">
            <w:pPr>
              <w:snapToGrid w:val="0"/>
              <w:ind w:left="22" w:right="-47"/>
              <w:rPr>
                <w:sz w:val="20"/>
              </w:rPr>
            </w:pPr>
            <w:r w:rsidRPr="009B3BD6">
              <w:rPr>
                <w:sz w:val="20"/>
                <w:szCs w:val="20"/>
              </w:rPr>
              <w:lastRenderedPageBreak/>
              <w:t>ТР ТС 019/2011</w:t>
            </w:r>
          </w:p>
        </w:tc>
        <w:tc>
          <w:tcPr>
            <w:tcW w:w="3090" w:type="dxa"/>
            <w:gridSpan w:val="3"/>
          </w:tcPr>
          <w:p w14:paraId="631353F8" w14:textId="77777777" w:rsidR="009E1422" w:rsidRPr="009B3BD6" w:rsidRDefault="009E1422" w:rsidP="009E1422">
            <w:pPr>
              <w:ind w:right="-57"/>
              <w:rPr>
                <w:sz w:val="20"/>
                <w:szCs w:val="20"/>
              </w:rPr>
            </w:pPr>
            <w:r w:rsidRPr="009B3BD6">
              <w:rPr>
                <w:sz w:val="20"/>
                <w:szCs w:val="20"/>
              </w:rPr>
              <w:t>ТР ТС 019/2011</w:t>
            </w:r>
          </w:p>
          <w:p w14:paraId="77893B0A" w14:textId="77777777" w:rsidR="009E1422" w:rsidRPr="009B3BD6" w:rsidRDefault="009E1422" w:rsidP="009E1422">
            <w:pPr>
              <w:ind w:right="-57"/>
              <w:rPr>
                <w:sz w:val="20"/>
                <w:szCs w:val="20"/>
              </w:rPr>
            </w:pPr>
            <w:r w:rsidRPr="009B3BD6">
              <w:rPr>
                <w:sz w:val="20"/>
                <w:szCs w:val="20"/>
              </w:rPr>
              <w:t xml:space="preserve">ГОСТ EN 142 </w:t>
            </w:r>
          </w:p>
          <w:p w14:paraId="66AAE8B0" w14:textId="77777777" w:rsidR="009E1422" w:rsidRPr="009B3BD6" w:rsidRDefault="009E1422" w:rsidP="009E1422">
            <w:pPr>
              <w:ind w:right="-57"/>
              <w:rPr>
                <w:sz w:val="20"/>
                <w:szCs w:val="20"/>
              </w:rPr>
            </w:pPr>
            <w:r w:rsidRPr="009B3BD6">
              <w:rPr>
                <w:sz w:val="20"/>
                <w:szCs w:val="20"/>
              </w:rPr>
              <w:t>ГОСТ EN 1827</w:t>
            </w:r>
          </w:p>
          <w:p w14:paraId="45ADA418" w14:textId="77777777" w:rsidR="009E1422" w:rsidRPr="009B3BD6" w:rsidRDefault="009E1422" w:rsidP="009E1422">
            <w:pPr>
              <w:ind w:right="-57"/>
              <w:rPr>
                <w:sz w:val="20"/>
                <w:szCs w:val="20"/>
              </w:rPr>
            </w:pPr>
            <w:r w:rsidRPr="009B3BD6">
              <w:rPr>
                <w:sz w:val="20"/>
                <w:szCs w:val="20"/>
              </w:rPr>
              <w:lastRenderedPageBreak/>
              <w:t xml:space="preserve">ГОСТ EN 12942 </w:t>
            </w:r>
          </w:p>
          <w:p w14:paraId="317D05BC" w14:textId="77777777" w:rsidR="009E1422" w:rsidRPr="009B3BD6" w:rsidRDefault="009E1422" w:rsidP="009E1422">
            <w:pPr>
              <w:ind w:right="-57"/>
              <w:rPr>
                <w:sz w:val="20"/>
                <w:szCs w:val="20"/>
              </w:rPr>
            </w:pPr>
            <w:r w:rsidRPr="009B3BD6">
              <w:rPr>
                <w:sz w:val="20"/>
                <w:szCs w:val="20"/>
              </w:rPr>
              <w:t>ГОСТ 12.4.041</w:t>
            </w:r>
          </w:p>
          <w:p w14:paraId="2451CF0C" w14:textId="77777777" w:rsidR="009E1422" w:rsidRPr="009B3BD6" w:rsidRDefault="009E1422" w:rsidP="009E1422">
            <w:pPr>
              <w:ind w:right="-57"/>
              <w:rPr>
                <w:sz w:val="20"/>
                <w:szCs w:val="20"/>
              </w:rPr>
            </w:pPr>
            <w:r w:rsidRPr="009B3BD6">
              <w:rPr>
                <w:sz w:val="20"/>
                <w:szCs w:val="20"/>
              </w:rPr>
              <w:t>ГОСТ 12.4.121</w:t>
            </w:r>
          </w:p>
          <w:p w14:paraId="7180B95A" w14:textId="77777777" w:rsidR="009E1422" w:rsidRPr="009B3BD6" w:rsidRDefault="009E1422" w:rsidP="009E1422">
            <w:pPr>
              <w:ind w:right="-57"/>
              <w:rPr>
                <w:sz w:val="20"/>
                <w:szCs w:val="20"/>
              </w:rPr>
            </w:pPr>
            <w:r w:rsidRPr="009B3BD6">
              <w:rPr>
                <w:sz w:val="20"/>
                <w:szCs w:val="20"/>
              </w:rPr>
              <w:t>ГОСТ 12.4.234</w:t>
            </w:r>
          </w:p>
          <w:p w14:paraId="7253A229" w14:textId="77777777" w:rsidR="009E1422" w:rsidRPr="009B3BD6" w:rsidRDefault="009E1422" w:rsidP="009E1422">
            <w:pPr>
              <w:ind w:right="-57"/>
              <w:rPr>
                <w:sz w:val="20"/>
                <w:szCs w:val="20"/>
              </w:rPr>
            </w:pPr>
            <w:r w:rsidRPr="009B3BD6">
              <w:rPr>
                <w:sz w:val="20"/>
                <w:szCs w:val="20"/>
              </w:rPr>
              <w:t xml:space="preserve">ГОСТ 12.4.235 </w:t>
            </w:r>
          </w:p>
          <w:p w14:paraId="0D80F177" w14:textId="77777777" w:rsidR="009E1422" w:rsidRPr="009B3BD6" w:rsidRDefault="009E1422" w:rsidP="009E1422">
            <w:pPr>
              <w:ind w:right="-57"/>
              <w:rPr>
                <w:sz w:val="20"/>
                <w:szCs w:val="20"/>
              </w:rPr>
            </w:pPr>
            <w:r w:rsidRPr="009B3BD6">
              <w:rPr>
                <w:sz w:val="20"/>
                <w:szCs w:val="20"/>
              </w:rPr>
              <w:t>ГОСТ 12.4.244</w:t>
            </w:r>
          </w:p>
          <w:p w14:paraId="26BC0B5E" w14:textId="77777777" w:rsidR="009E1422" w:rsidRPr="009B3BD6" w:rsidRDefault="009E1422" w:rsidP="009E1422">
            <w:pPr>
              <w:ind w:right="-57"/>
              <w:rPr>
                <w:sz w:val="20"/>
                <w:szCs w:val="20"/>
              </w:rPr>
            </w:pPr>
            <w:r w:rsidRPr="009B3BD6">
              <w:rPr>
                <w:sz w:val="20"/>
                <w:szCs w:val="20"/>
              </w:rPr>
              <w:t xml:space="preserve">ГОСТ 12.4.246 </w:t>
            </w:r>
          </w:p>
          <w:p w14:paraId="170CE447" w14:textId="77777777" w:rsidR="009E1422" w:rsidRPr="009B3BD6" w:rsidRDefault="009E1422" w:rsidP="009E1422">
            <w:pPr>
              <w:ind w:right="-57"/>
              <w:rPr>
                <w:sz w:val="20"/>
                <w:szCs w:val="20"/>
              </w:rPr>
            </w:pPr>
            <w:r w:rsidRPr="009B3BD6">
              <w:rPr>
                <w:sz w:val="20"/>
                <w:szCs w:val="20"/>
              </w:rPr>
              <w:t>ГОСТ 12.4.285</w:t>
            </w:r>
          </w:p>
          <w:p w14:paraId="649E2413" w14:textId="77777777" w:rsidR="009E1422" w:rsidRPr="009B3BD6" w:rsidRDefault="009E1422" w:rsidP="009E1422">
            <w:pPr>
              <w:ind w:right="-57"/>
              <w:rPr>
                <w:sz w:val="20"/>
                <w:szCs w:val="20"/>
              </w:rPr>
            </w:pPr>
            <w:r w:rsidRPr="009B3BD6">
              <w:rPr>
                <w:sz w:val="20"/>
                <w:szCs w:val="20"/>
              </w:rPr>
              <w:t>ГОСТ 12.4.293</w:t>
            </w:r>
          </w:p>
          <w:p w14:paraId="21DAD428" w14:textId="77777777" w:rsidR="009E1422" w:rsidRPr="009B3BD6" w:rsidRDefault="009E1422" w:rsidP="009E1422">
            <w:pPr>
              <w:ind w:right="-57"/>
              <w:rPr>
                <w:sz w:val="20"/>
                <w:szCs w:val="20"/>
              </w:rPr>
            </w:pPr>
            <w:r w:rsidRPr="009B3BD6">
              <w:rPr>
                <w:sz w:val="20"/>
                <w:szCs w:val="20"/>
              </w:rPr>
              <w:t>ГОСТ 12.4.294</w:t>
            </w:r>
          </w:p>
          <w:p w14:paraId="6309C18B" w14:textId="77777777" w:rsidR="009E1422" w:rsidRPr="009B3BD6" w:rsidRDefault="009E1422" w:rsidP="009E1422">
            <w:pPr>
              <w:ind w:right="-57"/>
              <w:rPr>
                <w:sz w:val="20"/>
                <w:szCs w:val="20"/>
              </w:rPr>
            </w:pPr>
            <w:r w:rsidRPr="009B3BD6">
              <w:rPr>
                <w:sz w:val="20"/>
                <w:szCs w:val="20"/>
              </w:rPr>
              <w:t>ГОСТ 12.4.296,</w:t>
            </w:r>
          </w:p>
          <w:p w14:paraId="0852E87C" w14:textId="77777777" w:rsidR="009E1422" w:rsidRPr="009B3BD6" w:rsidRDefault="009E1422" w:rsidP="009E1422">
            <w:pPr>
              <w:ind w:right="-57"/>
              <w:rPr>
                <w:sz w:val="20"/>
                <w:szCs w:val="20"/>
              </w:rPr>
            </w:pPr>
            <w:r w:rsidRPr="009B3BD6">
              <w:rPr>
                <w:sz w:val="20"/>
                <w:szCs w:val="20"/>
              </w:rPr>
              <w:t>ГОСТ 12.4.300</w:t>
            </w:r>
          </w:p>
          <w:p w14:paraId="6FADA19B" w14:textId="77777777" w:rsidR="009E1422" w:rsidRPr="009B3BD6" w:rsidRDefault="009E1422" w:rsidP="009E1422">
            <w:pPr>
              <w:ind w:right="-57"/>
              <w:rPr>
                <w:sz w:val="20"/>
                <w:szCs w:val="20"/>
              </w:rPr>
            </w:pPr>
            <w:r w:rsidRPr="009B3BD6">
              <w:rPr>
                <w:sz w:val="20"/>
                <w:szCs w:val="20"/>
              </w:rPr>
              <w:t>ГОСТ Р ЕН 404</w:t>
            </w:r>
          </w:p>
          <w:p w14:paraId="731D98DD" w14:textId="77777777" w:rsidR="009E1422" w:rsidRPr="009B3BD6" w:rsidRDefault="009E1422" w:rsidP="009E1422">
            <w:pPr>
              <w:ind w:right="-57"/>
              <w:rPr>
                <w:sz w:val="20"/>
                <w:szCs w:val="20"/>
              </w:rPr>
            </w:pPr>
            <w:r w:rsidRPr="009B3BD6">
              <w:rPr>
                <w:sz w:val="20"/>
                <w:szCs w:val="20"/>
              </w:rPr>
              <w:t>ГОСТ Р ЕН 12083</w:t>
            </w:r>
          </w:p>
          <w:p w14:paraId="517E434E" w14:textId="77777777" w:rsidR="009E1422" w:rsidRPr="009B3BD6" w:rsidRDefault="009E1422" w:rsidP="009E1422">
            <w:pPr>
              <w:ind w:right="-57"/>
              <w:rPr>
                <w:sz w:val="20"/>
                <w:szCs w:val="20"/>
              </w:rPr>
            </w:pPr>
            <w:r w:rsidRPr="009B3BD6">
              <w:rPr>
                <w:sz w:val="20"/>
                <w:szCs w:val="20"/>
              </w:rPr>
              <w:t xml:space="preserve">ГОСТ Р 12.4.294 </w:t>
            </w:r>
          </w:p>
          <w:p w14:paraId="73E8EC43" w14:textId="77777777" w:rsidR="009E1422" w:rsidRPr="009B3BD6" w:rsidRDefault="009E1422" w:rsidP="009E1422">
            <w:pPr>
              <w:ind w:right="-57"/>
              <w:rPr>
                <w:sz w:val="20"/>
                <w:szCs w:val="20"/>
              </w:rPr>
            </w:pPr>
            <w:r w:rsidRPr="009B3BD6">
              <w:rPr>
                <w:sz w:val="20"/>
                <w:szCs w:val="20"/>
              </w:rPr>
              <w:t>ГОСТ Р 12.4.300</w:t>
            </w:r>
          </w:p>
          <w:p w14:paraId="49BCB9E1" w14:textId="77777777" w:rsidR="009E1422" w:rsidRPr="009B3BD6" w:rsidRDefault="009E1422" w:rsidP="009E1422">
            <w:pPr>
              <w:ind w:right="-57"/>
              <w:rPr>
                <w:sz w:val="20"/>
                <w:szCs w:val="20"/>
              </w:rPr>
            </w:pPr>
            <w:r w:rsidRPr="009B3BD6">
              <w:rPr>
                <w:sz w:val="20"/>
                <w:szCs w:val="20"/>
              </w:rPr>
              <w:t xml:space="preserve">ГОСТ 12.4.034 </w:t>
            </w:r>
          </w:p>
          <w:p w14:paraId="6833CA2C" w14:textId="77777777" w:rsidR="009E1422" w:rsidRPr="009B3BD6" w:rsidRDefault="009E1422" w:rsidP="009E1422">
            <w:pPr>
              <w:ind w:right="-57"/>
              <w:rPr>
                <w:sz w:val="20"/>
                <w:szCs w:val="20"/>
              </w:rPr>
            </w:pPr>
            <w:r w:rsidRPr="009B3BD6">
              <w:rPr>
                <w:sz w:val="20"/>
                <w:szCs w:val="20"/>
              </w:rPr>
              <w:t xml:space="preserve">ГОСТ 12.4.166 </w:t>
            </w:r>
          </w:p>
          <w:p w14:paraId="25DFE73B" w14:textId="77777777" w:rsidR="009E1422" w:rsidRPr="009B3BD6" w:rsidRDefault="009E1422" w:rsidP="009E1422">
            <w:pPr>
              <w:ind w:right="-57"/>
              <w:rPr>
                <w:sz w:val="20"/>
                <w:szCs w:val="20"/>
              </w:rPr>
            </w:pPr>
            <w:r w:rsidRPr="009B3BD6">
              <w:rPr>
                <w:sz w:val="20"/>
                <w:szCs w:val="20"/>
              </w:rPr>
              <w:t>ГОСТ 12.4.245</w:t>
            </w:r>
          </w:p>
          <w:p w14:paraId="19B695D5" w14:textId="77777777" w:rsidR="009E1422" w:rsidRPr="009B3BD6" w:rsidRDefault="009E1422" w:rsidP="009E1422">
            <w:pPr>
              <w:ind w:right="-57"/>
              <w:rPr>
                <w:sz w:val="20"/>
                <w:szCs w:val="20"/>
              </w:rPr>
            </w:pPr>
            <w:r w:rsidRPr="009B3BD6">
              <w:rPr>
                <w:sz w:val="20"/>
                <w:szCs w:val="20"/>
              </w:rPr>
              <w:t>ГОСТ 12.4.285</w:t>
            </w:r>
          </w:p>
          <w:p w14:paraId="0C9EC63A" w14:textId="77777777" w:rsidR="009E1422" w:rsidRPr="009B3BD6" w:rsidRDefault="009E1422" w:rsidP="009E1422">
            <w:pPr>
              <w:ind w:right="-57"/>
              <w:rPr>
                <w:sz w:val="20"/>
                <w:szCs w:val="20"/>
              </w:rPr>
            </w:pPr>
            <w:r w:rsidRPr="009B3BD6">
              <w:rPr>
                <w:sz w:val="20"/>
                <w:szCs w:val="20"/>
              </w:rPr>
              <w:t xml:space="preserve">СТБ 11.14.05 </w:t>
            </w:r>
          </w:p>
          <w:p w14:paraId="42275B3D" w14:textId="77777777" w:rsidR="009E1422" w:rsidRPr="009B3BD6" w:rsidRDefault="009E1422" w:rsidP="009E1422">
            <w:pPr>
              <w:ind w:right="-57"/>
              <w:rPr>
                <w:sz w:val="20"/>
                <w:szCs w:val="20"/>
              </w:rPr>
            </w:pPr>
            <w:r w:rsidRPr="009B3BD6">
              <w:rPr>
                <w:sz w:val="20"/>
                <w:szCs w:val="20"/>
              </w:rPr>
              <w:t xml:space="preserve">ГОСТ Р 22.9.09 </w:t>
            </w:r>
          </w:p>
          <w:p w14:paraId="7AE40787" w14:textId="77777777" w:rsidR="009E1422" w:rsidRPr="009B3BD6" w:rsidRDefault="009E1422" w:rsidP="009E1422">
            <w:pPr>
              <w:ind w:right="-57"/>
              <w:rPr>
                <w:sz w:val="20"/>
                <w:szCs w:val="20"/>
              </w:rPr>
            </w:pPr>
            <w:r w:rsidRPr="009B3BD6">
              <w:rPr>
                <w:sz w:val="20"/>
                <w:szCs w:val="20"/>
              </w:rPr>
              <w:t>СТ РК 1715</w:t>
            </w:r>
          </w:p>
          <w:p w14:paraId="1901B41E" w14:textId="77777777" w:rsidR="009E1422" w:rsidRPr="009B3BD6" w:rsidRDefault="009E1422" w:rsidP="009E1422">
            <w:pPr>
              <w:ind w:right="-57"/>
              <w:rPr>
                <w:sz w:val="20"/>
                <w:szCs w:val="20"/>
              </w:rPr>
            </w:pPr>
            <w:r w:rsidRPr="009B3BD6">
              <w:rPr>
                <w:sz w:val="20"/>
                <w:szCs w:val="20"/>
              </w:rPr>
              <w:t>ГОСТ Р 53261</w:t>
            </w:r>
          </w:p>
          <w:p w14:paraId="71678FED" w14:textId="77777777" w:rsidR="009E1422" w:rsidRPr="009B3BD6" w:rsidRDefault="009E1422" w:rsidP="009E1422">
            <w:pPr>
              <w:ind w:right="-57"/>
              <w:rPr>
                <w:sz w:val="20"/>
                <w:szCs w:val="20"/>
              </w:rPr>
            </w:pPr>
            <w:r w:rsidRPr="009B3BD6">
              <w:rPr>
                <w:sz w:val="20"/>
                <w:szCs w:val="20"/>
              </w:rPr>
              <w:t>ГОСТ 12.4.235</w:t>
            </w:r>
          </w:p>
          <w:p w14:paraId="1114A1B2" w14:textId="2D097DAC"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lang w:val="ru-RU"/>
              </w:rPr>
              <w:t>ГОСТ Р 53261</w:t>
            </w:r>
          </w:p>
        </w:tc>
      </w:tr>
      <w:tr w:rsidR="009E1422" w:rsidRPr="00191E46" w14:paraId="31200871" w14:textId="77777777" w:rsidTr="003800DB">
        <w:trPr>
          <w:gridBefore w:val="1"/>
          <w:wBefore w:w="22" w:type="dxa"/>
        </w:trPr>
        <w:tc>
          <w:tcPr>
            <w:tcW w:w="704" w:type="dxa"/>
          </w:tcPr>
          <w:p w14:paraId="1627E34D"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1347C217" w14:textId="502B3A09" w:rsidR="009E1422" w:rsidRPr="00191E46" w:rsidRDefault="009E1422" w:rsidP="006330DD">
            <w:pPr>
              <w:rPr>
                <w:sz w:val="20"/>
              </w:rPr>
            </w:pPr>
            <w:r w:rsidRPr="009B3BD6">
              <w:rPr>
                <w:sz w:val="20"/>
                <w:szCs w:val="20"/>
              </w:rPr>
              <w:t xml:space="preserve">Одежда специальная защитная от химических факторов в т.ч с дополнительной защитой от механических факторов, общих производственных загрязнений, пыли, воды и растворов нетоксичных веществ, от статического электричества, от вредных биологических факторов ( насекомых и паукообразных) </w:t>
            </w:r>
          </w:p>
        </w:tc>
        <w:tc>
          <w:tcPr>
            <w:tcW w:w="2268" w:type="dxa"/>
            <w:gridSpan w:val="2"/>
          </w:tcPr>
          <w:p w14:paraId="255E5957" w14:textId="77777777" w:rsidR="009E1422" w:rsidRPr="009B3BD6" w:rsidRDefault="009E1422" w:rsidP="009E1422">
            <w:pPr>
              <w:ind w:right="-143"/>
              <w:rPr>
                <w:sz w:val="20"/>
                <w:szCs w:val="20"/>
              </w:rPr>
            </w:pPr>
            <w:r w:rsidRPr="009B3BD6">
              <w:rPr>
                <w:sz w:val="20"/>
                <w:szCs w:val="20"/>
              </w:rPr>
              <w:t>1с, 3с</w:t>
            </w:r>
          </w:p>
          <w:p w14:paraId="2F9631ED" w14:textId="77777777" w:rsidR="009E1422" w:rsidRPr="009B3BD6" w:rsidRDefault="009E1422" w:rsidP="009E1422">
            <w:pPr>
              <w:ind w:right="-143"/>
              <w:rPr>
                <w:sz w:val="20"/>
                <w:szCs w:val="20"/>
              </w:rPr>
            </w:pPr>
            <w:r w:rsidRPr="009B3BD6">
              <w:rPr>
                <w:sz w:val="20"/>
                <w:szCs w:val="20"/>
              </w:rPr>
              <w:t>Сертификация</w:t>
            </w:r>
          </w:p>
          <w:p w14:paraId="42ED99E9" w14:textId="77777777" w:rsidR="009E1422" w:rsidRPr="00191E46" w:rsidRDefault="009E1422" w:rsidP="006330DD">
            <w:pPr>
              <w:pStyle w:val="TableParagraph"/>
              <w:rPr>
                <w:rFonts w:ascii="Times New Roman" w:hAnsi="Times New Roman" w:cs="Times New Roman"/>
                <w:sz w:val="20"/>
                <w:lang w:val="ru-RU"/>
              </w:rPr>
            </w:pPr>
          </w:p>
        </w:tc>
        <w:tc>
          <w:tcPr>
            <w:tcW w:w="2693" w:type="dxa"/>
            <w:gridSpan w:val="2"/>
          </w:tcPr>
          <w:p w14:paraId="77930BE4" w14:textId="77777777" w:rsidR="009E1422" w:rsidRPr="009B3BD6" w:rsidRDefault="009E1422" w:rsidP="009E1422">
            <w:pPr>
              <w:jc w:val="center"/>
              <w:rPr>
                <w:sz w:val="20"/>
                <w:szCs w:val="20"/>
              </w:rPr>
            </w:pPr>
            <w:r w:rsidRPr="009B3BD6">
              <w:rPr>
                <w:sz w:val="20"/>
                <w:szCs w:val="20"/>
              </w:rPr>
              <w:t>6210</w:t>
            </w:r>
          </w:p>
          <w:p w14:paraId="5F3C242F" w14:textId="77777777" w:rsidR="009E1422" w:rsidRPr="009B3BD6" w:rsidRDefault="009E1422" w:rsidP="009E1422">
            <w:pPr>
              <w:jc w:val="center"/>
              <w:rPr>
                <w:sz w:val="20"/>
                <w:szCs w:val="20"/>
              </w:rPr>
            </w:pPr>
            <w:r w:rsidRPr="009B3BD6">
              <w:rPr>
                <w:sz w:val="20"/>
                <w:szCs w:val="20"/>
              </w:rPr>
              <w:t>6210101000</w:t>
            </w:r>
          </w:p>
          <w:p w14:paraId="214510BE" w14:textId="77777777" w:rsidR="009E1422" w:rsidRPr="009B3BD6" w:rsidRDefault="009E1422" w:rsidP="009E1422">
            <w:pPr>
              <w:jc w:val="center"/>
              <w:rPr>
                <w:sz w:val="20"/>
                <w:szCs w:val="20"/>
              </w:rPr>
            </w:pPr>
            <w:r w:rsidRPr="009B3BD6">
              <w:rPr>
                <w:sz w:val="20"/>
                <w:szCs w:val="20"/>
              </w:rPr>
              <w:t>6210109200</w:t>
            </w:r>
          </w:p>
          <w:p w14:paraId="71A0118D" w14:textId="77777777" w:rsidR="009E1422" w:rsidRPr="009B3BD6" w:rsidRDefault="009E1422" w:rsidP="009E1422">
            <w:pPr>
              <w:jc w:val="center"/>
              <w:rPr>
                <w:sz w:val="20"/>
                <w:szCs w:val="20"/>
              </w:rPr>
            </w:pPr>
            <w:r w:rsidRPr="009B3BD6">
              <w:rPr>
                <w:sz w:val="20"/>
                <w:szCs w:val="20"/>
              </w:rPr>
              <w:t>6210109800</w:t>
            </w:r>
          </w:p>
          <w:p w14:paraId="24CE47D5" w14:textId="77777777" w:rsidR="009E1422" w:rsidRPr="009B3BD6" w:rsidRDefault="009E1422" w:rsidP="009E1422">
            <w:pPr>
              <w:jc w:val="center"/>
              <w:rPr>
                <w:sz w:val="20"/>
                <w:szCs w:val="20"/>
              </w:rPr>
            </w:pPr>
            <w:r w:rsidRPr="009B3BD6">
              <w:rPr>
                <w:sz w:val="20"/>
                <w:szCs w:val="20"/>
              </w:rPr>
              <w:t>6210200000</w:t>
            </w:r>
          </w:p>
          <w:p w14:paraId="18A688BA" w14:textId="77777777" w:rsidR="009E1422" w:rsidRPr="009B3BD6" w:rsidRDefault="009E1422" w:rsidP="009E1422">
            <w:pPr>
              <w:jc w:val="center"/>
              <w:rPr>
                <w:sz w:val="20"/>
                <w:szCs w:val="20"/>
              </w:rPr>
            </w:pPr>
            <w:r w:rsidRPr="009B3BD6">
              <w:rPr>
                <w:sz w:val="20"/>
                <w:szCs w:val="20"/>
              </w:rPr>
              <w:t>6210300000</w:t>
            </w:r>
          </w:p>
          <w:p w14:paraId="47D812F3" w14:textId="77777777" w:rsidR="009E1422" w:rsidRPr="009B3BD6" w:rsidRDefault="009E1422" w:rsidP="009E1422">
            <w:pPr>
              <w:jc w:val="center"/>
              <w:rPr>
                <w:sz w:val="20"/>
                <w:szCs w:val="20"/>
              </w:rPr>
            </w:pPr>
            <w:r w:rsidRPr="009B3BD6">
              <w:rPr>
                <w:sz w:val="20"/>
                <w:szCs w:val="20"/>
              </w:rPr>
              <w:t>6210400000</w:t>
            </w:r>
          </w:p>
          <w:p w14:paraId="475BC3C7" w14:textId="77777777" w:rsidR="009E1422" w:rsidRPr="009B3BD6" w:rsidRDefault="009E1422" w:rsidP="009E1422">
            <w:pPr>
              <w:jc w:val="center"/>
              <w:rPr>
                <w:sz w:val="20"/>
                <w:szCs w:val="20"/>
              </w:rPr>
            </w:pPr>
            <w:r w:rsidRPr="009B3BD6">
              <w:rPr>
                <w:sz w:val="20"/>
                <w:szCs w:val="20"/>
              </w:rPr>
              <w:t>6210500000</w:t>
            </w:r>
          </w:p>
          <w:p w14:paraId="2672786B" w14:textId="77777777" w:rsidR="009E1422" w:rsidRPr="009B3BD6" w:rsidRDefault="009E1422" w:rsidP="009E1422">
            <w:pPr>
              <w:jc w:val="center"/>
              <w:rPr>
                <w:sz w:val="20"/>
                <w:szCs w:val="20"/>
              </w:rPr>
            </w:pPr>
            <w:r w:rsidRPr="009B3BD6">
              <w:rPr>
                <w:sz w:val="20"/>
                <w:szCs w:val="20"/>
              </w:rPr>
              <w:t>6203</w:t>
            </w:r>
          </w:p>
          <w:p w14:paraId="10827385" w14:textId="77777777" w:rsidR="009E1422" w:rsidRPr="009B3BD6" w:rsidRDefault="009E1422" w:rsidP="009E1422">
            <w:pPr>
              <w:jc w:val="center"/>
              <w:rPr>
                <w:sz w:val="20"/>
                <w:szCs w:val="20"/>
              </w:rPr>
            </w:pPr>
            <w:r w:rsidRPr="009B3BD6">
              <w:rPr>
                <w:sz w:val="20"/>
                <w:szCs w:val="20"/>
              </w:rPr>
              <w:t>6203110000</w:t>
            </w:r>
          </w:p>
          <w:p w14:paraId="77967634" w14:textId="77777777" w:rsidR="009E1422" w:rsidRPr="009B3BD6" w:rsidRDefault="009E1422" w:rsidP="009E1422">
            <w:pPr>
              <w:jc w:val="center"/>
              <w:rPr>
                <w:sz w:val="20"/>
                <w:szCs w:val="20"/>
              </w:rPr>
            </w:pPr>
            <w:r w:rsidRPr="009B3BD6">
              <w:rPr>
                <w:sz w:val="20"/>
                <w:szCs w:val="20"/>
              </w:rPr>
              <w:t>6203120000</w:t>
            </w:r>
          </w:p>
          <w:p w14:paraId="62418E44" w14:textId="77777777" w:rsidR="009E1422" w:rsidRPr="009B3BD6" w:rsidRDefault="009E1422" w:rsidP="009E1422">
            <w:pPr>
              <w:jc w:val="center"/>
              <w:rPr>
                <w:sz w:val="20"/>
                <w:szCs w:val="20"/>
              </w:rPr>
            </w:pPr>
            <w:r w:rsidRPr="009B3BD6">
              <w:rPr>
                <w:sz w:val="20"/>
                <w:szCs w:val="20"/>
              </w:rPr>
              <w:t>6203191000</w:t>
            </w:r>
          </w:p>
          <w:p w14:paraId="07FBBDC5" w14:textId="77777777" w:rsidR="009E1422" w:rsidRPr="009B3BD6" w:rsidRDefault="009E1422" w:rsidP="009E1422">
            <w:pPr>
              <w:jc w:val="center"/>
              <w:rPr>
                <w:sz w:val="20"/>
                <w:szCs w:val="20"/>
              </w:rPr>
            </w:pPr>
            <w:r w:rsidRPr="009B3BD6">
              <w:rPr>
                <w:sz w:val="20"/>
                <w:szCs w:val="20"/>
              </w:rPr>
              <w:t>6203193000</w:t>
            </w:r>
          </w:p>
          <w:p w14:paraId="5FABD3BB" w14:textId="77777777" w:rsidR="009E1422" w:rsidRPr="009B3BD6" w:rsidRDefault="009E1422" w:rsidP="009E1422">
            <w:pPr>
              <w:jc w:val="center"/>
              <w:rPr>
                <w:sz w:val="20"/>
                <w:szCs w:val="20"/>
              </w:rPr>
            </w:pPr>
            <w:r w:rsidRPr="009B3BD6">
              <w:rPr>
                <w:sz w:val="20"/>
                <w:szCs w:val="20"/>
              </w:rPr>
              <w:t>6203199000</w:t>
            </w:r>
          </w:p>
          <w:p w14:paraId="5DE68A5E" w14:textId="77777777" w:rsidR="009E1422" w:rsidRPr="009B3BD6" w:rsidRDefault="009E1422" w:rsidP="009E1422">
            <w:pPr>
              <w:jc w:val="center"/>
              <w:rPr>
                <w:sz w:val="20"/>
                <w:szCs w:val="20"/>
              </w:rPr>
            </w:pPr>
            <w:r w:rsidRPr="009B3BD6">
              <w:rPr>
                <w:sz w:val="20"/>
                <w:szCs w:val="20"/>
              </w:rPr>
              <w:t>6203221000</w:t>
            </w:r>
          </w:p>
          <w:p w14:paraId="70572564" w14:textId="77777777" w:rsidR="009E1422" w:rsidRPr="009B3BD6" w:rsidRDefault="009E1422" w:rsidP="009E1422">
            <w:pPr>
              <w:jc w:val="center"/>
              <w:rPr>
                <w:sz w:val="20"/>
                <w:szCs w:val="20"/>
              </w:rPr>
            </w:pPr>
            <w:r w:rsidRPr="009B3BD6">
              <w:rPr>
                <w:sz w:val="20"/>
                <w:szCs w:val="20"/>
              </w:rPr>
              <w:t>6203228000</w:t>
            </w:r>
          </w:p>
          <w:p w14:paraId="5A426716" w14:textId="77777777" w:rsidR="009E1422" w:rsidRPr="009B3BD6" w:rsidRDefault="009E1422" w:rsidP="009E1422">
            <w:pPr>
              <w:jc w:val="center"/>
              <w:rPr>
                <w:sz w:val="20"/>
                <w:szCs w:val="20"/>
              </w:rPr>
            </w:pPr>
            <w:r w:rsidRPr="009B3BD6">
              <w:rPr>
                <w:sz w:val="20"/>
                <w:szCs w:val="20"/>
              </w:rPr>
              <w:t>6203231000</w:t>
            </w:r>
          </w:p>
          <w:p w14:paraId="40799746" w14:textId="77777777" w:rsidR="009E1422" w:rsidRPr="009B3BD6" w:rsidRDefault="009E1422" w:rsidP="009E1422">
            <w:pPr>
              <w:jc w:val="center"/>
              <w:rPr>
                <w:sz w:val="20"/>
                <w:szCs w:val="20"/>
              </w:rPr>
            </w:pPr>
            <w:r w:rsidRPr="009B3BD6">
              <w:rPr>
                <w:sz w:val="20"/>
                <w:szCs w:val="20"/>
              </w:rPr>
              <w:t>6203238000</w:t>
            </w:r>
          </w:p>
          <w:p w14:paraId="13AD41EF" w14:textId="77777777" w:rsidR="009E1422" w:rsidRPr="009B3BD6" w:rsidRDefault="009E1422" w:rsidP="009E1422">
            <w:pPr>
              <w:jc w:val="center"/>
              <w:rPr>
                <w:sz w:val="20"/>
                <w:szCs w:val="20"/>
              </w:rPr>
            </w:pPr>
            <w:r w:rsidRPr="009B3BD6">
              <w:rPr>
                <w:sz w:val="20"/>
                <w:szCs w:val="20"/>
              </w:rPr>
              <w:t>6203293000</w:t>
            </w:r>
          </w:p>
          <w:p w14:paraId="78C717B5" w14:textId="77777777" w:rsidR="009E1422" w:rsidRPr="009B3BD6" w:rsidRDefault="009E1422" w:rsidP="009E1422">
            <w:pPr>
              <w:jc w:val="center"/>
              <w:rPr>
                <w:sz w:val="20"/>
                <w:szCs w:val="20"/>
              </w:rPr>
            </w:pPr>
            <w:r w:rsidRPr="009B3BD6">
              <w:rPr>
                <w:sz w:val="20"/>
                <w:szCs w:val="20"/>
              </w:rPr>
              <w:t>6203299000</w:t>
            </w:r>
          </w:p>
          <w:p w14:paraId="08E56934" w14:textId="77777777" w:rsidR="009E1422" w:rsidRPr="009B3BD6" w:rsidRDefault="009E1422" w:rsidP="009E1422">
            <w:pPr>
              <w:jc w:val="center"/>
              <w:rPr>
                <w:sz w:val="20"/>
                <w:szCs w:val="20"/>
              </w:rPr>
            </w:pPr>
            <w:r w:rsidRPr="009B3BD6">
              <w:rPr>
                <w:sz w:val="20"/>
                <w:szCs w:val="20"/>
              </w:rPr>
              <w:t>6203310000</w:t>
            </w:r>
          </w:p>
          <w:p w14:paraId="64019979" w14:textId="77777777" w:rsidR="009E1422" w:rsidRPr="009B3BD6" w:rsidRDefault="009E1422" w:rsidP="009E1422">
            <w:pPr>
              <w:jc w:val="center"/>
              <w:rPr>
                <w:sz w:val="20"/>
                <w:szCs w:val="20"/>
              </w:rPr>
            </w:pPr>
            <w:r w:rsidRPr="009B3BD6">
              <w:rPr>
                <w:sz w:val="20"/>
                <w:szCs w:val="20"/>
              </w:rPr>
              <w:t>6203321000</w:t>
            </w:r>
          </w:p>
          <w:p w14:paraId="2C69AFE5" w14:textId="77777777" w:rsidR="009E1422" w:rsidRPr="009B3BD6" w:rsidRDefault="009E1422" w:rsidP="009E1422">
            <w:pPr>
              <w:jc w:val="center"/>
              <w:rPr>
                <w:sz w:val="20"/>
                <w:szCs w:val="20"/>
              </w:rPr>
            </w:pPr>
            <w:r w:rsidRPr="009B3BD6">
              <w:rPr>
                <w:sz w:val="20"/>
                <w:szCs w:val="20"/>
              </w:rPr>
              <w:t>6203329000</w:t>
            </w:r>
          </w:p>
          <w:p w14:paraId="6D8D9E1C" w14:textId="77777777" w:rsidR="009E1422" w:rsidRPr="009B3BD6" w:rsidRDefault="009E1422" w:rsidP="009E1422">
            <w:pPr>
              <w:jc w:val="center"/>
              <w:rPr>
                <w:sz w:val="20"/>
                <w:szCs w:val="20"/>
              </w:rPr>
            </w:pPr>
            <w:r w:rsidRPr="009B3BD6">
              <w:rPr>
                <w:sz w:val="20"/>
                <w:szCs w:val="20"/>
              </w:rPr>
              <w:t>6203331000</w:t>
            </w:r>
          </w:p>
          <w:p w14:paraId="6CF781AB" w14:textId="77777777" w:rsidR="009E1422" w:rsidRPr="009B3BD6" w:rsidRDefault="009E1422" w:rsidP="009E1422">
            <w:pPr>
              <w:jc w:val="center"/>
              <w:rPr>
                <w:sz w:val="20"/>
                <w:szCs w:val="20"/>
              </w:rPr>
            </w:pPr>
            <w:r w:rsidRPr="009B3BD6">
              <w:rPr>
                <w:sz w:val="20"/>
                <w:szCs w:val="20"/>
              </w:rPr>
              <w:t>6203339000</w:t>
            </w:r>
          </w:p>
          <w:p w14:paraId="6E3673BB" w14:textId="77777777" w:rsidR="009E1422" w:rsidRPr="009B3BD6" w:rsidRDefault="009E1422" w:rsidP="009E1422">
            <w:pPr>
              <w:jc w:val="center"/>
              <w:rPr>
                <w:sz w:val="20"/>
                <w:szCs w:val="20"/>
              </w:rPr>
            </w:pPr>
            <w:r w:rsidRPr="009B3BD6">
              <w:rPr>
                <w:sz w:val="20"/>
                <w:szCs w:val="20"/>
              </w:rPr>
              <w:t>6203391100</w:t>
            </w:r>
          </w:p>
          <w:p w14:paraId="3A02BB74" w14:textId="77777777" w:rsidR="009E1422" w:rsidRPr="009B3BD6" w:rsidRDefault="009E1422" w:rsidP="009E1422">
            <w:pPr>
              <w:jc w:val="center"/>
              <w:rPr>
                <w:sz w:val="20"/>
                <w:szCs w:val="20"/>
              </w:rPr>
            </w:pPr>
            <w:r w:rsidRPr="009B3BD6">
              <w:rPr>
                <w:sz w:val="20"/>
                <w:szCs w:val="20"/>
              </w:rPr>
              <w:t>6203391900</w:t>
            </w:r>
          </w:p>
          <w:p w14:paraId="15DE27FC" w14:textId="77777777" w:rsidR="009E1422" w:rsidRPr="009B3BD6" w:rsidRDefault="009E1422" w:rsidP="009E1422">
            <w:pPr>
              <w:jc w:val="center"/>
              <w:rPr>
                <w:sz w:val="20"/>
                <w:szCs w:val="20"/>
              </w:rPr>
            </w:pPr>
            <w:r w:rsidRPr="009B3BD6">
              <w:rPr>
                <w:sz w:val="20"/>
                <w:szCs w:val="20"/>
              </w:rPr>
              <w:t>6203399000</w:t>
            </w:r>
          </w:p>
          <w:p w14:paraId="06B0B608" w14:textId="77777777" w:rsidR="009E1422" w:rsidRPr="009B3BD6" w:rsidRDefault="009E1422" w:rsidP="009E1422">
            <w:pPr>
              <w:jc w:val="center"/>
              <w:rPr>
                <w:sz w:val="20"/>
                <w:szCs w:val="20"/>
              </w:rPr>
            </w:pPr>
            <w:r w:rsidRPr="009B3BD6">
              <w:rPr>
                <w:sz w:val="20"/>
                <w:szCs w:val="20"/>
              </w:rPr>
              <w:lastRenderedPageBreak/>
              <w:t>6203411000</w:t>
            </w:r>
          </w:p>
          <w:p w14:paraId="44440F52" w14:textId="77777777" w:rsidR="009E1422" w:rsidRPr="009B3BD6" w:rsidRDefault="009E1422" w:rsidP="009E1422">
            <w:pPr>
              <w:jc w:val="center"/>
              <w:rPr>
                <w:sz w:val="20"/>
                <w:szCs w:val="20"/>
              </w:rPr>
            </w:pPr>
            <w:r w:rsidRPr="009B3BD6">
              <w:rPr>
                <w:sz w:val="20"/>
                <w:szCs w:val="20"/>
              </w:rPr>
              <w:t>6203413000</w:t>
            </w:r>
          </w:p>
          <w:p w14:paraId="020CA265" w14:textId="77777777" w:rsidR="009E1422" w:rsidRPr="009B3BD6" w:rsidRDefault="009E1422" w:rsidP="009E1422">
            <w:pPr>
              <w:jc w:val="center"/>
              <w:rPr>
                <w:sz w:val="20"/>
                <w:szCs w:val="20"/>
              </w:rPr>
            </w:pPr>
            <w:r w:rsidRPr="009B3BD6">
              <w:rPr>
                <w:sz w:val="20"/>
                <w:szCs w:val="20"/>
              </w:rPr>
              <w:t>6203419000</w:t>
            </w:r>
          </w:p>
          <w:p w14:paraId="39BEBBDB" w14:textId="77777777" w:rsidR="009E1422" w:rsidRPr="009B3BD6" w:rsidRDefault="009E1422" w:rsidP="009E1422">
            <w:pPr>
              <w:jc w:val="center"/>
              <w:rPr>
                <w:sz w:val="20"/>
                <w:szCs w:val="20"/>
              </w:rPr>
            </w:pPr>
            <w:r w:rsidRPr="009B3BD6">
              <w:rPr>
                <w:sz w:val="20"/>
                <w:szCs w:val="20"/>
              </w:rPr>
              <w:t>6203421100</w:t>
            </w:r>
          </w:p>
          <w:p w14:paraId="65399F1E" w14:textId="77777777" w:rsidR="009E1422" w:rsidRPr="009B3BD6" w:rsidRDefault="009E1422" w:rsidP="009E1422">
            <w:pPr>
              <w:jc w:val="center"/>
              <w:rPr>
                <w:sz w:val="20"/>
                <w:szCs w:val="20"/>
              </w:rPr>
            </w:pPr>
            <w:r w:rsidRPr="009B3BD6">
              <w:rPr>
                <w:sz w:val="20"/>
                <w:szCs w:val="20"/>
              </w:rPr>
              <w:t>6203423100</w:t>
            </w:r>
          </w:p>
          <w:p w14:paraId="6E9A3B94" w14:textId="77777777" w:rsidR="009E1422" w:rsidRPr="009B3BD6" w:rsidRDefault="009E1422" w:rsidP="009E1422">
            <w:pPr>
              <w:jc w:val="center"/>
              <w:rPr>
                <w:sz w:val="20"/>
                <w:szCs w:val="20"/>
              </w:rPr>
            </w:pPr>
            <w:r w:rsidRPr="009B3BD6">
              <w:rPr>
                <w:sz w:val="20"/>
                <w:szCs w:val="20"/>
              </w:rPr>
              <w:t>6203423300</w:t>
            </w:r>
          </w:p>
          <w:p w14:paraId="2DEC9C5F" w14:textId="77777777" w:rsidR="009E1422" w:rsidRPr="009B3BD6" w:rsidRDefault="009E1422" w:rsidP="009E1422">
            <w:pPr>
              <w:jc w:val="center"/>
              <w:rPr>
                <w:sz w:val="20"/>
                <w:szCs w:val="20"/>
              </w:rPr>
            </w:pPr>
            <w:r w:rsidRPr="009B3BD6">
              <w:rPr>
                <w:sz w:val="20"/>
                <w:szCs w:val="20"/>
              </w:rPr>
              <w:t>6203423500</w:t>
            </w:r>
          </w:p>
          <w:p w14:paraId="6937A8DF" w14:textId="77777777" w:rsidR="009E1422" w:rsidRPr="009B3BD6" w:rsidRDefault="009E1422" w:rsidP="009E1422">
            <w:pPr>
              <w:jc w:val="center"/>
              <w:rPr>
                <w:sz w:val="20"/>
                <w:szCs w:val="20"/>
              </w:rPr>
            </w:pPr>
            <w:r w:rsidRPr="009B3BD6">
              <w:rPr>
                <w:sz w:val="20"/>
                <w:szCs w:val="20"/>
              </w:rPr>
              <w:t>6203425100</w:t>
            </w:r>
          </w:p>
          <w:p w14:paraId="17567457" w14:textId="77777777" w:rsidR="009E1422" w:rsidRPr="009B3BD6" w:rsidRDefault="009E1422" w:rsidP="009E1422">
            <w:pPr>
              <w:jc w:val="center"/>
              <w:rPr>
                <w:sz w:val="20"/>
                <w:szCs w:val="20"/>
              </w:rPr>
            </w:pPr>
            <w:r w:rsidRPr="009B3BD6">
              <w:rPr>
                <w:sz w:val="20"/>
                <w:szCs w:val="20"/>
              </w:rPr>
              <w:t>6203425900</w:t>
            </w:r>
          </w:p>
          <w:p w14:paraId="6AB9F4B6" w14:textId="77777777" w:rsidR="009E1422" w:rsidRPr="009B3BD6" w:rsidRDefault="009E1422" w:rsidP="009E1422">
            <w:pPr>
              <w:jc w:val="center"/>
              <w:rPr>
                <w:sz w:val="20"/>
                <w:szCs w:val="20"/>
              </w:rPr>
            </w:pPr>
            <w:r w:rsidRPr="009B3BD6">
              <w:rPr>
                <w:sz w:val="20"/>
                <w:szCs w:val="20"/>
              </w:rPr>
              <w:t>6203429000</w:t>
            </w:r>
          </w:p>
          <w:p w14:paraId="7AEDD26A" w14:textId="77777777" w:rsidR="009E1422" w:rsidRPr="009B3BD6" w:rsidRDefault="009E1422" w:rsidP="009E1422">
            <w:pPr>
              <w:jc w:val="center"/>
              <w:rPr>
                <w:sz w:val="20"/>
                <w:szCs w:val="20"/>
              </w:rPr>
            </w:pPr>
            <w:r w:rsidRPr="009B3BD6">
              <w:rPr>
                <w:sz w:val="20"/>
                <w:szCs w:val="20"/>
              </w:rPr>
              <w:t>6203431100</w:t>
            </w:r>
          </w:p>
          <w:p w14:paraId="10AE26B8" w14:textId="77777777" w:rsidR="009E1422" w:rsidRPr="009B3BD6" w:rsidRDefault="009E1422" w:rsidP="009E1422">
            <w:pPr>
              <w:jc w:val="center"/>
              <w:rPr>
                <w:sz w:val="20"/>
                <w:szCs w:val="20"/>
              </w:rPr>
            </w:pPr>
            <w:r w:rsidRPr="009B3BD6">
              <w:rPr>
                <w:sz w:val="20"/>
                <w:szCs w:val="20"/>
              </w:rPr>
              <w:t>6203431900</w:t>
            </w:r>
          </w:p>
          <w:p w14:paraId="04101E37" w14:textId="77777777" w:rsidR="009E1422" w:rsidRPr="009B3BD6" w:rsidRDefault="009E1422" w:rsidP="009E1422">
            <w:pPr>
              <w:jc w:val="center"/>
              <w:rPr>
                <w:sz w:val="20"/>
                <w:szCs w:val="20"/>
              </w:rPr>
            </w:pPr>
            <w:r w:rsidRPr="009B3BD6">
              <w:rPr>
                <w:sz w:val="20"/>
                <w:szCs w:val="20"/>
              </w:rPr>
              <w:t>6203433100</w:t>
            </w:r>
          </w:p>
          <w:p w14:paraId="7963CE63" w14:textId="77777777" w:rsidR="009E1422" w:rsidRPr="009B3BD6" w:rsidRDefault="009E1422" w:rsidP="009E1422">
            <w:pPr>
              <w:jc w:val="center"/>
              <w:rPr>
                <w:sz w:val="20"/>
                <w:szCs w:val="20"/>
              </w:rPr>
            </w:pPr>
            <w:r w:rsidRPr="009B3BD6">
              <w:rPr>
                <w:sz w:val="20"/>
                <w:szCs w:val="20"/>
              </w:rPr>
              <w:t>6203433900</w:t>
            </w:r>
          </w:p>
          <w:p w14:paraId="04F1A4D4" w14:textId="77777777" w:rsidR="009E1422" w:rsidRPr="009B3BD6" w:rsidRDefault="009E1422" w:rsidP="009E1422">
            <w:pPr>
              <w:jc w:val="center"/>
              <w:rPr>
                <w:sz w:val="20"/>
                <w:szCs w:val="20"/>
              </w:rPr>
            </w:pPr>
            <w:r w:rsidRPr="009B3BD6">
              <w:rPr>
                <w:sz w:val="20"/>
                <w:szCs w:val="20"/>
              </w:rPr>
              <w:t>6203439000</w:t>
            </w:r>
          </w:p>
          <w:p w14:paraId="454D0C0B" w14:textId="77777777" w:rsidR="009E1422" w:rsidRPr="009B3BD6" w:rsidRDefault="009E1422" w:rsidP="009E1422">
            <w:pPr>
              <w:jc w:val="center"/>
              <w:rPr>
                <w:sz w:val="20"/>
                <w:szCs w:val="20"/>
              </w:rPr>
            </w:pPr>
            <w:r w:rsidRPr="009B3BD6">
              <w:rPr>
                <w:sz w:val="20"/>
                <w:szCs w:val="20"/>
              </w:rPr>
              <w:t>6203491100</w:t>
            </w:r>
          </w:p>
          <w:p w14:paraId="37D3D039" w14:textId="77777777" w:rsidR="009E1422" w:rsidRPr="009B3BD6" w:rsidRDefault="009E1422" w:rsidP="009E1422">
            <w:pPr>
              <w:jc w:val="center"/>
              <w:rPr>
                <w:sz w:val="20"/>
                <w:szCs w:val="20"/>
              </w:rPr>
            </w:pPr>
            <w:r w:rsidRPr="009B3BD6">
              <w:rPr>
                <w:sz w:val="20"/>
                <w:szCs w:val="20"/>
              </w:rPr>
              <w:t>6203491900</w:t>
            </w:r>
          </w:p>
          <w:p w14:paraId="53E7E675" w14:textId="77777777" w:rsidR="009E1422" w:rsidRPr="009B3BD6" w:rsidRDefault="009E1422" w:rsidP="009E1422">
            <w:pPr>
              <w:jc w:val="center"/>
              <w:rPr>
                <w:sz w:val="20"/>
                <w:szCs w:val="20"/>
              </w:rPr>
            </w:pPr>
            <w:r w:rsidRPr="009B3BD6">
              <w:rPr>
                <w:sz w:val="20"/>
                <w:szCs w:val="20"/>
              </w:rPr>
              <w:t>6203493100</w:t>
            </w:r>
          </w:p>
          <w:p w14:paraId="028108D9" w14:textId="77777777" w:rsidR="009E1422" w:rsidRPr="009B3BD6" w:rsidRDefault="009E1422" w:rsidP="009E1422">
            <w:pPr>
              <w:jc w:val="center"/>
              <w:rPr>
                <w:sz w:val="20"/>
                <w:szCs w:val="20"/>
              </w:rPr>
            </w:pPr>
            <w:r w:rsidRPr="009B3BD6">
              <w:rPr>
                <w:sz w:val="20"/>
                <w:szCs w:val="20"/>
              </w:rPr>
              <w:t>6203493900</w:t>
            </w:r>
          </w:p>
          <w:p w14:paraId="2B3D275A" w14:textId="77777777" w:rsidR="009E1422" w:rsidRPr="009B3BD6" w:rsidRDefault="009E1422" w:rsidP="009E1422">
            <w:pPr>
              <w:jc w:val="center"/>
              <w:rPr>
                <w:sz w:val="20"/>
                <w:szCs w:val="20"/>
              </w:rPr>
            </w:pPr>
            <w:r w:rsidRPr="009B3BD6">
              <w:rPr>
                <w:sz w:val="20"/>
                <w:szCs w:val="20"/>
              </w:rPr>
              <w:t>6203495000</w:t>
            </w:r>
          </w:p>
          <w:p w14:paraId="641B7C37" w14:textId="77777777" w:rsidR="009E1422" w:rsidRPr="009B3BD6" w:rsidRDefault="009E1422" w:rsidP="009E1422">
            <w:pPr>
              <w:jc w:val="center"/>
              <w:rPr>
                <w:sz w:val="20"/>
                <w:szCs w:val="20"/>
              </w:rPr>
            </w:pPr>
            <w:r w:rsidRPr="009B3BD6">
              <w:rPr>
                <w:sz w:val="20"/>
                <w:szCs w:val="20"/>
              </w:rPr>
              <w:t>6203499000</w:t>
            </w:r>
          </w:p>
          <w:p w14:paraId="0D7936A1" w14:textId="77777777" w:rsidR="009E1422" w:rsidRPr="009B3BD6" w:rsidRDefault="009E1422" w:rsidP="009E1422">
            <w:pPr>
              <w:jc w:val="center"/>
              <w:rPr>
                <w:sz w:val="20"/>
                <w:szCs w:val="20"/>
              </w:rPr>
            </w:pPr>
            <w:r w:rsidRPr="009B3BD6">
              <w:rPr>
                <w:sz w:val="20"/>
                <w:szCs w:val="20"/>
              </w:rPr>
              <w:t>6201</w:t>
            </w:r>
          </w:p>
          <w:p w14:paraId="7E31807F" w14:textId="77777777" w:rsidR="009E1422" w:rsidRPr="009B3BD6" w:rsidRDefault="009E1422" w:rsidP="009E1422">
            <w:pPr>
              <w:jc w:val="center"/>
              <w:rPr>
                <w:sz w:val="20"/>
                <w:szCs w:val="20"/>
              </w:rPr>
            </w:pPr>
            <w:r w:rsidRPr="009B3BD6">
              <w:rPr>
                <w:sz w:val="20"/>
                <w:szCs w:val="20"/>
              </w:rPr>
              <w:t>6201110000</w:t>
            </w:r>
          </w:p>
          <w:p w14:paraId="4C1B8950" w14:textId="77777777" w:rsidR="009E1422" w:rsidRPr="009B3BD6" w:rsidRDefault="009E1422" w:rsidP="009E1422">
            <w:pPr>
              <w:jc w:val="center"/>
              <w:rPr>
                <w:sz w:val="20"/>
                <w:szCs w:val="20"/>
              </w:rPr>
            </w:pPr>
            <w:r w:rsidRPr="009B3BD6">
              <w:rPr>
                <w:sz w:val="20"/>
                <w:szCs w:val="20"/>
              </w:rPr>
              <w:t>6201121000</w:t>
            </w:r>
          </w:p>
          <w:p w14:paraId="576FA198" w14:textId="77777777" w:rsidR="009E1422" w:rsidRPr="009B3BD6" w:rsidRDefault="009E1422" w:rsidP="009E1422">
            <w:pPr>
              <w:jc w:val="center"/>
              <w:rPr>
                <w:sz w:val="20"/>
                <w:szCs w:val="20"/>
              </w:rPr>
            </w:pPr>
            <w:r w:rsidRPr="009B3BD6">
              <w:rPr>
                <w:sz w:val="20"/>
                <w:szCs w:val="20"/>
              </w:rPr>
              <w:t>6201129000</w:t>
            </w:r>
          </w:p>
          <w:p w14:paraId="709734C2" w14:textId="77777777" w:rsidR="009E1422" w:rsidRPr="009B3BD6" w:rsidRDefault="009E1422" w:rsidP="009E1422">
            <w:pPr>
              <w:jc w:val="center"/>
              <w:rPr>
                <w:sz w:val="20"/>
                <w:szCs w:val="20"/>
              </w:rPr>
            </w:pPr>
            <w:r w:rsidRPr="009B3BD6">
              <w:rPr>
                <w:sz w:val="20"/>
                <w:szCs w:val="20"/>
              </w:rPr>
              <w:t>6201131000</w:t>
            </w:r>
          </w:p>
          <w:p w14:paraId="73CFEFEF" w14:textId="77777777" w:rsidR="009E1422" w:rsidRPr="009B3BD6" w:rsidRDefault="009E1422" w:rsidP="009E1422">
            <w:pPr>
              <w:jc w:val="center"/>
              <w:rPr>
                <w:sz w:val="20"/>
                <w:szCs w:val="20"/>
              </w:rPr>
            </w:pPr>
            <w:r w:rsidRPr="009B3BD6">
              <w:rPr>
                <w:sz w:val="20"/>
                <w:szCs w:val="20"/>
              </w:rPr>
              <w:t>6201139000</w:t>
            </w:r>
          </w:p>
          <w:p w14:paraId="0B348E9A" w14:textId="77777777" w:rsidR="009E1422" w:rsidRPr="009B3BD6" w:rsidRDefault="009E1422" w:rsidP="009E1422">
            <w:pPr>
              <w:jc w:val="center"/>
              <w:rPr>
                <w:sz w:val="20"/>
                <w:szCs w:val="20"/>
              </w:rPr>
            </w:pPr>
            <w:r w:rsidRPr="009B3BD6">
              <w:rPr>
                <w:sz w:val="20"/>
                <w:szCs w:val="20"/>
              </w:rPr>
              <w:t>6201190000</w:t>
            </w:r>
          </w:p>
          <w:p w14:paraId="7A4F5746" w14:textId="77777777" w:rsidR="009E1422" w:rsidRPr="009B3BD6" w:rsidRDefault="009E1422" w:rsidP="009E1422">
            <w:pPr>
              <w:jc w:val="center"/>
              <w:rPr>
                <w:sz w:val="20"/>
                <w:szCs w:val="20"/>
              </w:rPr>
            </w:pPr>
            <w:r w:rsidRPr="009B3BD6">
              <w:rPr>
                <w:sz w:val="20"/>
                <w:szCs w:val="20"/>
              </w:rPr>
              <w:t>6201910000</w:t>
            </w:r>
          </w:p>
          <w:p w14:paraId="50D41483" w14:textId="77777777" w:rsidR="009E1422" w:rsidRPr="009B3BD6" w:rsidRDefault="009E1422" w:rsidP="009E1422">
            <w:pPr>
              <w:jc w:val="center"/>
              <w:rPr>
                <w:sz w:val="20"/>
                <w:szCs w:val="20"/>
              </w:rPr>
            </w:pPr>
            <w:r w:rsidRPr="009B3BD6">
              <w:rPr>
                <w:sz w:val="20"/>
                <w:szCs w:val="20"/>
              </w:rPr>
              <w:t>6201920000</w:t>
            </w:r>
          </w:p>
          <w:p w14:paraId="7323B7A2" w14:textId="77777777" w:rsidR="009E1422" w:rsidRPr="009B3BD6" w:rsidRDefault="009E1422" w:rsidP="009E1422">
            <w:pPr>
              <w:jc w:val="center"/>
              <w:rPr>
                <w:sz w:val="20"/>
                <w:szCs w:val="20"/>
              </w:rPr>
            </w:pPr>
            <w:r w:rsidRPr="009B3BD6">
              <w:rPr>
                <w:sz w:val="20"/>
                <w:szCs w:val="20"/>
              </w:rPr>
              <w:t>6201930000</w:t>
            </w:r>
          </w:p>
          <w:p w14:paraId="3C48BE15" w14:textId="77777777" w:rsidR="009E1422" w:rsidRPr="009B3BD6" w:rsidRDefault="009E1422" w:rsidP="009E1422">
            <w:pPr>
              <w:jc w:val="center"/>
              <w:rPr>
                <w:sz w:val="20"/>
                <w:szCs w:val="20"/>
              </w:rPr>
            </w:pPr>
            <w:r w:rsidRPr="009B3BD6">
              <w:rPr>
                <w:sz w:val="20"/>
                <w:szCs w:val="20"/>
              </w:rPr>
              <w:t>6201990000</w:t>
            </w:r>
          </w:p>
          <w:p w14:paraId="4DB10BC3" w14:textId="77777777" w:rsidR="009E1422" w:rsidRPr="009B3BD6" w:rsidRDefault="009E1422" w:rsidP="009E1422">
            <w:pPr>
              <w:jc w:val="center"/>
              <w:rPr>
                <w:sz w:val="20"/>
                <w:szCs w:val="20"/>
              </w:rPr>
            </w:pPr>
            <w:r w:rsidRPr="009B3BD6">
              <w:rPr>
                <w:sz w:val="20"/>
                <w:szCs w:val="20"/>
              </w:rPr>
              <w:t>6202</w:t>
            </w:r>
          </w:p>
          <w:p w14:paraId="1C1D1368" w14:textId="77777777" w:rsidR="009E1422" w:rsidRPr="009B3BD6" w:rsidRDefault="009E1422" w:rsidP="009E1422">
            <w:pPr>
              <w:jc w:val="center"/>
              <w:rPr>
                <w:sz w:val="20"/>
                <w:szCs w:val="20"/>
              </w:rPr>
            </w:pPr>
            <w:r w:rsidRPr="009B3BD6">
              <w:rPr>
                <w:sz w:val="20"/>
                <w:szCs w:val="20"/>
              </w:rPr>
              <w:t>6202110000</w:t>
            </w:r>
          </w:p>
          <w:p w14:paraId="227E2EE9" w14:textId="77777777" w:rsidR="009E1422" w:rsidRPr="009B3BD6" w:rsidRDefault="009E1422" w:rsidP="009E1422">
            <w:pPr>
              <w:jc w:val="center"/>
              <w:rPr>
                <w:sz w:val="20"/>
                <w:szCs w:val="20"/>
              </w:rPr>
            </w:pPr>
            <w:r w:rsidRPr="009B3BD6">
              <w:rPr>
                <w:sz w:val="20"/>
                <w:szCs w:val="20"/>
              </w:rPr>
              <w:t>6202121000</w:t>
            </w:r>
          </w:p>
          <w:p w14:paraId="5DDA67FA" w14:textId="77777777" w:rsidR="009E1422" w:rsidRPr="009B3BD6" w:rsidRDefault="009E1422" w:rsidP="009E1422">
            <w:pPr>
              <w:jc w:val="center"/>
              <w:rPr>
                <w:sz w:val="20"/>
                <w:szCs w:val="20"/>
              </w:rPr>
            </w:pPr>
            <w:r w:rsidRPr="009B3BD6">
              <w:rPr>
                <w:sz w:val="20"/>
                <w:szCs w:val="20"/>
              </w:rPr>
              <w:lastRenderedPageBreak/>
              <w:t>6202129000</w:t>
            </w:r>
          </w:p>
          <w:p w14:paraId="1ED3B8AA" w14:textId="77777777" w:rsidR="009E1422" w:rsidRPr="009B3BD6" w:rsidRDefault="009E1422" w:rsidP="009E1422">
            <w:pPr>
              <w:jc w:val="center"/>
              <w:rPr>
                <w:sz w:val="20"/>
                <w:szCs w:val="20"/>
              </w:rPr>
            </w:pPr>
            <w:r w:rsidRPr="009B3BD6">
              <w:rPr>
                <w:sz w:val="20"/>
                <w:szCs w:val="20"/>
              </w:rPr>
              <w:t>6202131000</w:t>
            </w:r>
          </w:p>
          <w:p w14:paraId="3B60193D" w14:textId="77777777" w:rsidR="009E1422" w:rsidRPr="009B3BD6" w:rsidRDefault="009E1422" w:rsidP="009E1422">
            <w:pPr>
              <w:jc w:val="center"/>
              <w:rPr>
                <w:sz w:val="20"/>
                <w:szCs w:val="20"/>
              </w:rPr>
            </w:pPr>
            <w:r w:rsidRPr="009B3BD6">
              <w:rPr>
                <w:sz w:val="20"/>
                <w:szCs w:val="20"/>
              </w:rPr>
              <w:t>6202139000</w:t>
            </w:r>
          </w:p>
          <w:p w14:paraId="70B51DF0" w14:textId="77777777" w:rsidR="009E1422" w:rsidRPr="009B3BD6" w:rsidRDefault="009E1422" w:rsidP="009E1422">
            <w:pPr>
              <w:jc w:val="center"/>
              <w:rPr>
                <w:sz w:val="20"/>
                <w:szCs w:val="20"/>
              </w:rPr>
            </w:pPr>
            <w:r w:rsidRPr="009B3BD6">
              <w:rPr>
                <w:sz w:val="20"/>
                <w:szCs w:val="20"/>
              </w:rPr>
              <w:t>6202190000</w:t>
            </w:r>
          </w:p>
          <w:p w14:paraId="6F4A65CA" w14:textId="77777777" w:rsidR="009E1422" w:rsidRPr="009B3BD6" w:rsidRDefault="009E1422" w:rsidP="009E1422">
            <w:pPr>
              <w:jc w:val="center"/>
              <w:rPr>
                <w:sz w:val="20"/>
                <w:szCs w:val="20"/>
              </w:rPr>
            </w:pPr>
            <w:r w:rsidRPr="009B3BD6">
              <w:rPr>
                <w:sz w:val="20"/>
                <w:szCs w:val="20"/>
              </w:rPr>
              <w:t>6202910000</w:t>
            </w:r>
          </w:p>
          <w:p w14:paraId="142FDBEA" w14:textId="77777777" w:rsidR="009E1422" w:rsidRPr="009B3BD6" w:rsidRDefault="009E1422" w:rsidP="009E1422">
            <w:pPr>
              <w:jc w:val="center"/>
              <w:rPr>
                <w:sz w:val="20"/>
                <w:szCs w:val="20"/>
              </w:rPr>
            </w:pPr>
            <w:r w:rsidRPr="009B3BD6">
              <w:rPr>
                <w:sz w:val="20"/>
                <w:szCs w:val="20"/>
              </w:rPr>
              <w:t>6202920000</w:t>
            </w:r>
          </w:p>
          <w:p w14:paraId="0B145848" w14:textId="77777777" w:rsidR="009E1422" w:rsidRPr="009B3BD6" w:rsidRDefault="009E1422" w:rsidP="009E1422">
            <w:pPr>
              <w:jc w:val="center"/>
              <w:rPr>
                <w:sz w:val="20"/>
                <w:szCs w:val="20"/>
              </w:rPr>
            </w:pPr>
            <w:r w:rsidRPr="009B3BD6">
              <w:rPr>
                <w:sz w:val="20"/>
                <w:szCs w:val="20"/>
              </w:rPr>
              <w:t>6202930000</w:t>
            </w:r>
          </w:p>
          <w:p w14:paraId="268B8572" w14:textId="77777777" w:rsidR="009E1422" w:rsidRPr="009B3BD6" w:rsidRDefault="009E1422" w:rsidP="009E1422">
            <w:pPr>
              <w:jc w:val="center"/>
              <w:rPr>
                <w:sz w:val="20"/>
                <w:szCs w:val="20"/>
              </w:rPr>
            </w:pPr>
            <w:r w:rsidRPr="009B3BD6">
              <w:rPr>
                <w:sz w:val="20"/>
                <w:szCs w:val="20"/>
              </w:rPr>
              <w:t>6202990000</w:t>
            </w:r>
          </w:p>
          <w:p w14:paraId="518B1E3C" w14:textId="77777777" w:rsidR="009E1422" w:rsidRPr="009B3BD6" w:rsidRDefault="009E1422" w:rsidP="009E1422">
            <w:pPr>
              <w:jc w:val="center"/>
              <w:rPr>
                <w:sz w:val="20"/>
                <w:szCs w:val="20"/>
              </w:rPr>
            </w:pPr>
            <w:r w:rsidRPr="009B3BD6">
              <w:rPr>
                <w:sz w:val="20"/>
                <w:szCs w:val="20"/>
              </w:rPr>
              <w:t>6211</w:t>
            </w:r>
          </w:p>
          <w:p w14:paraId="6113C9FF" w14:textId="77777777" w:rsidR="009E1422" w:rsidRPr="009B3BD6" w:rsidRDefault="009E1422" w:rsidP="009E1422">
            <w:pPr>
              <w:jc w:val="center"/>
              <w:rPr>
                <w:sz w:val="20"/>
                <w:szCs w:val="20"/>
              </w:rPr>
            </w:pPr>
            <w:r w:rsidRPr="009B3BD6">
              <w:rPr>
                <w:sz w:val="20"/>
                <w:szCs w:val="20"/>
              </w:rPr>
              <w:t>6211110000</w:t>
            </w:r>
          </w:p>
          <w:p w14:paraId="4F39328C" w14:textId="77777777" w:rsidR="009E1422" w:rsidRPr="009B3BD6" w:rsidRDefault="009E1422" w:rsidP="009E1422">
            <w:pPr>
              <w:jc w:val="center"/>
              <w:rPr>
                <w:sz w:val="20"/>
                <w:szCs w:val="20"/>
              </w:rPr>
            </w:pPr>
            <w:r w:rsidRPr="009B3BD6">
              <w:rPr>
                <w:sz w:val="20"/>
                <w:szCs w:val="20"/>
              </w:rPr>
              <w:t>6211120000</w:t>
            </w:r>
          </w:p>
          <w:p w14:paraId="605508D0" w14:textId="77777777" w:rsidR="009E1422" w:rsidRPr="009B3BD6" w:rsidRDefault="009E1422" w:rsidP="009E1422">
            <w:pPr>
              <w:jc w:val="center"/>
              <w:rPr>
                <w:sz w:val="20"/>
                <w:szCs w:val="20"/>
              </w:rPr>
            </w:pPr>
            <w:r w:rsidRPr="009B3BD6">
              <w:rPr>
                <w:sz w:val="20"/>
                <w:szCs w:val="20"/>
              </w:rPr>
              <w:t>6211200000</w:t>
            </w:r>
          </w:p>
          <w:p w14:paraId="393FF93E" w14:textId="77777777" w:rsidR="009E1422" w:rsidRPr="009B3BD6" w:rsidRDefault="009E1422" w:rsidP="009E1422">
            <w:pPr>
              <w:jc w:val="center"/>
              <w:rPr>
                <w:sz w:val="20"/>
                <w:szCs w:val="20"/>
              </w:rPr>
            </w:pPr>
            <w:r w:rsidRPr="009B3BD6">
              <w:rPr>
                <w:sz w:val="20"/>
                <w:szCs w:val="20"/>
              </w:rPr>
              <w:t>6211321000</w:t>
            </w:r>
          </w:p>
          <w:p w14:paraId="664985A8" w14:textId="77777777" w:rsidR="009E1422" w:rsidRPr="009B3BD6" w:rsidRDefault="009E1422" w:rsidP="009E1422">
            <w:pPr>
              <w:jc w:val="center"/>
              <w:rPr>
                <w:sz w:val="20"/>
                <w:szCs w:val="20"/>
              </w:rPr>
            </w:pPr>
            <w:r w:rsidRPr="009B3BD6">
              <w:rPr>
                <w:sz w:val="20"/>
                <w:szCs w:val="20"/>
              </w:rPr>
              <w:t>6211323100</w:t>
            </w:r>
          </w:p>
          <w:p w14:paraId="2D995879" w14:textId="77777777" w:rsidR="009E1422" w:rsidRPr="009B3BD6" w:rsidRDefault="009E1422" w:rsidP="009E1422">
            <w:pPr>
              <w:jc w:val="center"/>
              <w:rPr>
                <w:sz w:val="20"/>
                <w:szCs w:val="20"/>
              </w:rPr>
            </w:pPr>
            <w:r w:rsidRPr="009B3BD6">
              <w:rPr>
                <w:sz w:val="20"/>
                <w:szCs w:val="20"/>
              </w:rPr>
              <w:t>6211324100</w:t>
            </w:r>
          </w:p>
          <w:p w14:paraId="6EE3D6A5" w14:textId="77777777" w:rsidR="009E1422" w:rsidRPr="009B3BD6" w:rsidRDefault="009E1422" w:rsidP="009E1422">
            <w:pPr>
              <w:jc w:val="center"/>
              <w:rPr>
                <w:sz w:val="20"/>
                <w:szCs w:val="20"/>
              </w:rPr>
            </w:pPr>
            <w:r w:rsidRPr="009B3BD6">
              <w:rPr>
                <w:sz w:val="20"/>
                <w:szCs w:val="20"/>
              </w:rPr>
              <w:t>6211324200</w:t>
            </w:r>
          </w:p>
          <w:p w14:paraId="35AE7D17" w14:textId="77777777" w:rsidR="009E1422" w:rsidRPr="009B3BD6" w:rsidRDefault="009E1422" w:rsidP="009E1422">
            <w:pPr>
              <w:jc w:val="center"/>
              <w:rPr>
                <w:sz w:val="20"/>
                <w:szCs w:val="20"/>
              </w:rPr>
            </w:pPr>
            <w:r w:rsidRPr="009B3BD6">
              <w:rPr>
                <w:sz w:val="20"/>
                <w:szCs w:val="20"/>
              </w:rPr>
              <w:t>6211329000</w:t>
            </w:r>
          </w:p>
          <w:p w14:paraId="0201ACA8" w14:textId="77777777" w:rsidR="009E1422" w:rsidRPr="009B3BD6" w:rsidRDefault="009E1422" w:rsidP="009E1422">
            <w:pPr>
              <w:jc w:val="center"/>
              <w:rPr>
                <w:sz w:val="20"/>
                <w:szCs w:val="20"/>
              </w:rPr>
            </w:pPr>
            <w:r w:rsidRPr="009B3BD6">
              <w:rPr>
                <w:sz w:val="20"/>
                <w:szCs w:val="20"/>
              </w:rPr>
              <w:t>6211331000</w:t>
            </w:r>
          </w:p>
          <w:p w14:paraId="15495F95" w14:textId="77777777" w:rsidR="009E1422" w:rsidRPr="009B3BD6" w:rsidRDefault="009E1422" w:rsidP="009E1422">
            <w:pPr>
              <w:jc w:val="center"/>
              <w:rPr>
                <w:sz w:val="20"/>
                <w:szCs w:val="20"/>
              </w:rPr>
            </w:pPr>
            <w:r w:rsidRPr="009B3BD6">
              <w:rPr>
                <w:sz w:val="20"/>
                <w:szCs w:val="20"/>
              </w:rPr>
              <w:t>6211333100</w:t>
            </w:r>
          </w:p>
          <w:p w14:paraId="3AE49399" w14:textId="77777777" w:rsidR="009E1422" w:rsidRPr="009B3BD6" w:rsidRDefault="009E1422" w:rsidP="009E1422">
            <w:pPr>
              <w:jc w:val="center"/>
              <w:rPr>
                <w:sz w:val="20"/>
                <w:szCs w:val="20"/>
              </w:rPr>
            </w:pPr>
            <w:r w:rsidRPr="009B3BD6">
              <w:rPr>
                <w:sz w:val="20"/>
                <w:szCs w:val="20"/>
              </w:rPr>
              <w:t>6211334100</w:t>
            </w:r>
          </w:p>
          <w:p w14:paraId="6DFF3576" w14:textId="77777777" w:rsidR="009E1422" w:rsidRPr="009B3BD6" w:rsidRDefault="009E1422" w:rsidP="009E1422">
            <w:pPr>
              <w:jc w:val="center"/>
              <w:rPr>
                <w:sz w:val="20"/>
                <w:szCs w:val="20"/>
              </w:rPr>
            </w:pPr>
            <w:r w:rsidRPr="009B3BD6">
              <w:rPr>
                <w:sz w:val="20"/>
                <w:szCs w:val="20"/>
              </w:rPr>
              <w:t>6211334200</w:t>
            </w:r>
          </w:p>
          <w:p w14:paraId="72B2EABF" w14:textId="77777777" w:rsidR="009E1422" w:rsidRPr="009B3BD6" w:rsidRDefault="009E1422" w:rsidP="009E1422">
            <w:pPr>
              <w:jc w:val="center"/>
              <w:rPr>
                <w:sz w:val="20"/>
                <w:szCs w:val="20"/>
              </w:rPr>
            </w:pPr>
            <w:r w:rsidRPr="009B3BD6">
              <w:rPr>
                <w:sz w:val="20"/>
                <w:szCs w:val="20"/>
              </w:rPr>
              <w:t>6211339000</w:t>
            </w:r>
          </w:p>
          <w:p w14:paraId="54E49D64" w14:textId="77777777" w:rsidR="009E1422" w:rsidRPr="009B3BD6" w:rsidRDefault="009E1422" w:rsidP="009E1422">
            <w:pPr>
              <w:jc w:val="center"/>
              <w:rPr>
                <w:sz w:val="20"/>
                <w:szCs w:val="20"/>
              </w:rPr>
            </w:pPr>
            <w:r w:rsidRPr="009B3BD6">
              <w:rPr>
                <w:sz w:val="20"/>
                <w:szCs w:val="20"/>
              </w:rPr>
              <w:t>6211390000</w:t>
            </w:r>
          </w:p>
          <w:p w14:paraId="6176F6D8" w14:textId="77777777" w:rsidR="009E1422" w:rsidRPr="009B3BD6" w:rsidRDefault="009E1422" w:rsidP="009E1422">
            <w:pPr>
              <w:jc w:val="center"/>
              <w:rPr>
                <w:sz w:val="20"/>
                <w:szCs w:val="20"/>
              </w:rPr>
            </w:pPr>
            <w:r w:rsidRPr="009B3BD6">
              <w:rPr>
                <w:sz w:val="20"/>
                <w:szCs w:val="20"/>
              </w:rPr>
              <w:t>6211421000</w:t>
            </w:r>
          </w:p>
          <w:p w14:paraId="2BE89D6D" w14:textId="77777777" w:rsidR="009E1422" w:rsidRPr="009B3BD6" w:rsidRDefault="009E1422" w:rsidP="009E1422">
            <w:pPr>
              <w:jc w:val="center"/>
              <w:rPr>
                <w:sz w:val="20"/>
                <w:szCs w:val="20"/>
              </w:rPr>
            </w:pPr>
            <w:r w:rsidRPr="009B3BD6">
              <w:rPr>
                <w:sz w:val="20"/>
                <w:szCs w:val="20"/>
              </w:rPr>
              <w:t>6211423100</w:t>
            </w:r>
          </w:p>
          <w:p w14:paraId="15EC3A17" w14:textId="77777777" w:rsidR="009E1422" w:rsidRPr="009B3BD6" w:rsidRDefault="009E1422" w:rsidP="009E1422">
            <w:pPr>
              <w:jc w:val="center"/>
              <w:rPr>
                <w:sz w:val="20"/>
                <w:szCs w:val="20"/>
              </w:rPr>
            </w:pPr>
            <w:r w:rsidRPr="009B3BD6">
              <w:rPr>
                <w:sz w:val="20"/>
                <w:szCs w:val="20"/>
              </w:rPr>
              <w:t>6211424100</w:t>
            </w:r>
          </w:p>
          <w:p w14:paraId="227D2F84" w14:textId="77777777" w:rsidR="009E1422" w:rsidRPr="009B3BD6" w:rsidRDefault="009E1422" w:rsidP="009E1422">
            <w:pPr>
              <w:jc w:val="center"/>
              <w:rPr>
                <w:sz w:val="20"/>
                <w:szCs w:val="20"/>
              </w:rPr>
            </w:pPr>
            <w:r w:rsidRPr="009B3BD6">
              <w:rPr>
                <w:sz w:val="20"/>
                <w:szCs w:val="20"/>
              </w:rPr>
              <w:t>6211424200</w:t>
            </w:r>
          </w:p>
          <w:p w14:paraId="3794A668" w14:textId="77777777" w:rsidR="009E1422" w:rsidRPr="009B3BD6" w:rsidRDefault="009E1422" w:rsidP="009E1422">
            <w:pPr>
              <w:jc w:val="center"/>
              <w:rPr>
                <w:sz w:val="20"/>
                <w:szCs w:val="20"/>
              </w:rPr>
            </w:pPr>
            <w:r w:rsidRPr="009B3BD6">
              <w:rPr>
                <w:sz w:val="20"/>
                <w:szCs w:val="20"/>
              </w:rPr>
              <w:t>6211429000</w:t>
            </w:r>
          </w:p>
          <w:p w14:paraId="5CC0BA3F" w14:textId="77777777" w:rsidR="009E1422" w:rsidRPr="009B3BD6" w:rsidRDefault="009E1422" w:rsidP="009E1422">
            <w:pPr>
              <w:jc w:val="center"/>
              <w:rPr>
                <w:sz w:val="20"/>
                <w:szCs w:val="20"/>
              </w:rPr>
            </w:pPr>
            <w:r w:rsidRPr="009B3BD6">
              <w:rPr>
                <w:sz w:val="20"/>
                <w:szCs w:val="20"/>
              </w:rPr>
              <w:t>6211431000</w:t>
            </w:r>
          </w:p>
          <w:p w14:paraId="68B5F440" w14:textId="77777777" w:rsidR="009E1422" w:rsidRPr="009B3BD6" w:rsidRDefault="009E1422" w:rsidP="009E1422">
            <w:pPr>
              <w:jc w:val="center"/>
              <w:rPr>
                <w:sz w:val="20"/>
                <w:szCs w:val="20"/>
              </w:rPr>
            </w:pPr>
            <w:r w:rsidRPr="009B3BD6">
              <w:rPr>
                <w:sz w:val="20"/>
                <w:szCs w:val="20"/>
              </w:rPr>
              <w:t>6211433100</w:t>
            </w:r>
          </w:p>
          <w:p w14:paraId="276834A3" w14:textId="77777777" w:rsidR="009E1422" w:rsidRPr="009B3BD6" w:rsidRDefault="009E1422" w:rsidP="009E1422">
            <w:pPr>
              <w:jc w:val="center"/>
              <w:rPr>
                <w:sz w:val="20"/>
                <w:szCs w:val="20"/>
              </w:rPr>
            </w:pPr>
            <w:r w:rsidRPr="009B3BD6">
              <w:rPr>
                <w:sz w:val="20"/>
                <w:szCs w:val="20"/>
              </w:rPr>
              <w:t>6211434100</w:t>
            </w:r>
          </w:p>
          <w:p w14:paraId="63B80E94" w14:textId="77777777" w:rsidR="009E1422" w:rsidRPr="009B3BD6" w:rsidRDefault="009E1422" w:rsidP="009E1422">
            <w:pPr>
              <w:jc w:val="center"/>
              <w:rPr>
                <w:sz w:val="20"/>
                <w:szCs w:val="20"/>
              </w:rPr>
            </w:pPr>
            <w:r w:rsidRPr="009B3BD6">
              <w:rPr>
                <w:sz w:val="20"/>
                <w:szCs w:val="20"/>
              </w:rPr>
              <w:t>6211434200</w:t>
            </w:r>
          </w:p>
          <w:p w14:paraId="27143AE7" w14:textId="77777777" w:rsidR="009E1422" w:rsidRPr="009B3BD6" w:rsidRDefault="009E1422" w:rsidP="009E1422">
            <w:pPr>
              <w:jc w:val="center"/>
              <w:rPr>
                <w:sz w:val="20"/>
                <w:szCs w:val="20"/>
              </w:rPr>
            </w:pPr>
            <w:r w:rsidRPr="009B3BD6">
              <w:rPr>
                <w:sz w:val="20"/>
                <w:szCs w:val="20"/>
              </w:rPr>
              <w:t>6211439000</w:t>
            </w:r>
          </w:p>
          <w:p w14:paraId="4E24826A" w14:textId="77777777" w:rsidR="009E1422" w:rsidRPr="009B3BD6" w:rsidRDefault="009E1422" w:rsidP="009E1422">
            <w:pPr>
              <w:jc w:val="center"/>
              <w:rPr>
                <w:sz w:val="20"/>
                <w:szCs w:val="20"/>
              </w:rPr>
            </w:pPr>
            <w:r w:rsidRPr="009B3BD6">
              <w:rPr>
                <w:sz w:val="20"/>
                <w:szCs w:val="20"/>
              </w:rPr>
              <w:t>6211490001</w:t>
            </w:r>
          </w:p>
          <w:p w14:paraId="69ABF5D2" w14:textId="77777777" w:rsidR="009E1422" w:rsidRPr="009B3BD6" w:rsidRDefault="009E1422" w:rsidP="009E1422">
            <w:pPr>
              <w:jc w:val="center"/>
              <w:rPr>
                <w:sz w:val="20"/>
                <w:szCs w:val="20"/>
              </w:rPr>
            </w:pPr>
            <w:r w:rsidRPr="009B3BD6">
              <w:rPr>
                <w:sz w:val="20"/>
                <w:szCs w:val="20"/>
              </w:rPr>
              <w:t>6211490009</w:t>
            </w:r>
          </w:p>
          <w:p w14:paraId="050266EA" w14:textId="77777777" w:rsidR="009E1422" w:rsidRPr="009B3BD6" w:rsidRDefault="009E1422" w:rsidP="009E1422">
            <w:pPr>
              <w:jc w:val="center"/>
              <w:rPr>
                <w:sz w:val="20"/>
                <w:szCs w:val="20"/>
              </w:rPr>
            </w:pPr>
            <w:r w:rsidRPr="009B3BD6">
              <w:rPr>
                <w:sz w:val="20"/>
                <w:szCs w:val="20"/>
              </w:rPr>
              <w:lastRenderedPageBreak/>
              <w:t>3926</w:t>
            </w:r>
          </w:p>
          <w:p w14:paraId="4832C885" w14:textId="77777777" w:rsidR="009E1422" w:rsidRPr="009B3BD6" w:rsidRDefault="009E1422" w:rsidP="009E1422">
            <w:pPr>
              <w:jc w:val="center"/>
              <w:rPr>
                <w:sz w:val="20"/>
                <w:szCs w:val="20"/>
              </w:rPr>
            </w:pPr>
            <w:r w:rsidRPr="009B3BD6">
              <w:rPr>
                <w:sz w:val="20"/>
                <w:szCs w:val="20"/>
              </w:rPr>
              <w:t>3926200000</w:t>
            </w:r>
          </w:p>
          <w:p w14:paraId="5F4361EB" w14:textId="77777777" w:rsidR="009E1422" w:rsidRPr="009B3BD6" w:rsidRDefault="009E1422" w:rsidP="009E1422">
            <w:pPr>
              <w:jc w:val="center"/>
              <w:rPr>
                <w:sz w:val="20"/>
                <w:szCs w:val="20"/>
              </w:rPr>
            </w:pPr>
            <w:r w:rsidRPr="009B3BD6">
              <w:rPr>
                <w:sz w:val="20"/>
                <w:szCs w:val="20"/>
              </w:rPr>
              <w:t>4015</w:t>
            </w:r>
          </w:p>
          <w:p w14:paraId="371058C7" w14:textId="77777777" w:rsidR="009E1422" w:rsidRPr="009B3BD6" w:rsidRDefault="009E1422" w:rsidP="009E1422">
            <w:pPr>
              <w:jc w:val="center"/>
              <w:rPr>
                <w:sz w:val="20"/>
                <w:szCs w:val="20"/>
              </w:rPr>
            </w:pPr>
            <w:r w:rsidRPr="009B3BD6">
              <w:rPr>
                <w:sz w:val="20"/>
                <w:szCs w:val="20"/>
              </w:rPr>
              <w:t>4015110000</w:t>
            </w:r>
          </w:p>
          <w:p w14:paraId="092A8D0F" w14:textId="77777777" w:rsidR="009E1422" w:rsidRPr="009B3BD6" w:rsidRDefault="009E1422" w:rsidP="009E1422">
            <w:pPr>
              <w:jc w:val="center"/>
              <w:rPr>
                <w:sz w:val="20"/>
                <w:szCs w:val="20"/>
              </w:rPr>
            </w:pPr>
            <w:r w:rsidRPr="009B3BD6">
              <w:rPr>
                <w:sz w:val="20"/>
                <w:szCs w:val="20"/>
              </w:rPr>
              <w:t>4015190000</w:t>
            </w:r>
          </w:p>
          <w:p w14:paraId="407225DB" w14:textId="77777777" w:rsidR="009E1422" w:rsidRPr="009B3BD6" w:rsidRDefault="009E1422" w:rsidP="009E1422">
            <w:pPr>
              <w:jc w:val="center"/>
              <w:rPr>
                <w:sz w:val="20"/>
                <w:szCs w:val="20"/>
              </w:rPr>
            </w:pPr>
            <w:r w:rsidRPr="009B3BD6">
              <w:rPr>
                <w:sz w:val="20"/>
                <w:szCs w:val="20"/>
              </w:rPr>
              <w:t>4015900000</w:t>
            </w:r>
          </w:p>
          <w:p w14:paraId="76231F3E" w14:textId="77777777" w:rsidR="009E1422" w:rsidRPr="009B3BD6" w:rsidRDefault="009E1422" w:rsidP="009E1422">
            <w:pPr>
              <w:jc w:val="center"/>
              <w:rPr>
                <w:sz w:val="20"/>
                <w:szCs w:val="20"/>
              </w:rPr>
            </w:pPr>
            <w:r w:rsidRPr="009B3BD6">
              <w:rPr>
                <w:sz w:val="20"/>
                <w:szCs w:val="20"/>
              </w:rPr>
              <w:t>6113</w:t>
            </w:r>
          </w:p>
          <w:p w14:paraId="3C7281D0" w14:textId="77777777" w:rsidR="009E1422" w:rsidRPr="009B3BD6" w:rsidRDefault="009E1422" w:rsidP="009E1422">
            <w:pPr>
              <w:jc w:val="center"/>
              <w:rPr>
                <w:sz w:val="20"/>
                <w:szCs w:val="20"/>
              </w:rPr>
            </w:pPr>
            <w:r w:rsidRPr="009B3BD6">
              <w:rPr>
                <w:sz w:val="20"/>
                <w:szCs w:val="20"/>
              </w:rPr>
              <w:t>6113001000</w:t>
            </w:r>
          </w:p>
          <w:p w14:paraId="0FEADECF" w14:textId="77777777" w:rsidR="009E1422" w:rsidRPr="009B3BD6" w:rsidRDefault="009E1422" w:rsidP="009E1422">
            <w:pPr>
              <w:jc w:val="center"/>
              <w:rPr>
                <w:sz w:val="20"/>
                <w:szCs w:val="20"/>
              </w:rPr>
            </w:pPr>
            <w:r w:rsidRPr="009B3BD6">
              <w:rPr>
                <w:sz w:val="20"/>
                <w:szCs w:val="20"/>
              </w:rPr>
              <w:t>6113009000</w:t>
            </w:r>
          </w:p>
          <w:p w14:paraId="4072614C" w14:textId="77777777" w:rsidR="009E1422" w:rsidRPr="009B3BD6" w:rsidRDefault="009E1422" w:rsidP="009E1422">
            <w:pPr>
              <w:jc w:val="center"/>
              <w:rPr>
                <w:sz w:val="20"/>
                <w:szCs w:val="20"/>
              </w:rPr>
            </w:pPr>
            <w:r w:rsidRPr="009B3BD6">
              <w:rPr>
                <w:sz w:val="20"/>
                <w:szCs w:val="20"/>
              </w:rPr>
              <w:t>6114</w:t>
            </w:r>
          </w:p>
          <w:p w14:paraId="7F0B7FFD" w14:textId="77777777" w:rsidR="009E1422" w:rsidRPr="009B3BD6" w:rsidRDefault="009E1422" w:rsidP="009E1422">
            <w:pPr>
              <w:jc w:val="center"/>
              <w:rPr>
                <w:sz w:val="20"/>
                <w:szCs w:val="20"/>
              </w:rPr>
            </w:pPr>
            <w:r w:rsidRPr="009B3BD6">
              <w:rPr>
                <w:sz w:val="20"/>
                <w:szCs w:val="20"/>
              </w:rPr>
              <w:t>6114200000</w:t>
            </w:r>
          </w:p>
          <w:p w14:paraId="773A15E0" w14:textId="77777777" w:rsidR="009E1422" w:rsidRPr="009B3BD6" w:rsidRDefault="009E1422" w:rsidP="009E1422">
            <w:pPr>
              <w:jc w:val="center"/>
              <w:rPr>
                <w:sz w:val="20"/>
                <w:szCs w:val="20"/>
              </w:rPr>
            </w:pPr>
            <w:r w:rsidRPr="009B3BD6">
              <w:rPr>
                <w:sz w:val="20"/>
                <w:szCs w:val="20"/>
              </w:rPr>
              <w:t>6114300000</w:t>
            </w:r>
          </w:p>
          <w:p w14:paraId="0A663414" w14:textId="77777777" w:rsidR="009E1422" w:rsidRPr="009B3BD6" w:rsidRDefault="009E1422" w:rsidP="009E1422">
            <w:pPr>
              <w:jc w:val="center"/>
              <w:rPr>
                <w:sz w:val="20"/>
                <w:szCs w:val="20"/>
              </w:rPr>
            </w:pPr>
            <w:r w:rsidRPr="009B3BD6">
              <w:rPr>
                <w:sz w:val="20"/>
                <w:szCs w:val="20"/>
              </w:rPr>
              <w:t>6114900000</w:t>
            </w:r>
          </w:p>
          <w:p w14:paraId="0DE8A6EE" w14:textId="77777777" w:rsidR="009E1422" w:rsidRPr="009B3BD6" w:rsidRDefault="009E1422" w:rsidP="009E1422">
            <w:pPr>
              <w:jc w:val="center"/>
              <w:rPr>
                <w:sz w:val="20"/>
                <w:szCs w:val="20"/>
              </w:rPr>
            </w:pPr>
            <w:r w:rsidRPr="009B3BD6">
              <w:rPr>
                <w:sz w:val="20"/>
                <w:szCs w:val="20"/>
              </w:rPr>
              <w:t>6117</w:t>
            </w:r>
          </w:p>
          <w:p w14:paraId="3158ACC3" w14:textId="77777777" w:rsidR="009E1422" w:rsidRPr="009B3BD6" w:rsidRDefault="009E1422" w:rsidP="009E1422">
            <w:pPr>
              <w:jc w:val="center"/>
              <w:rPr>
                <w:sz w:val="20"/>
                <w:szCs w:val="20"/>
              </w:rPr>
            </w:pPr>
            <w:r w:rsidRPr="009B3BD6">
              <w:rPr>
                <w:sz w:val="20"/>
                <w:szCs w:val="20"/>
              </w:rPr>
              <w:t>611780100</w:t>
            </w:r>
          </w:p>
          <w:p w14:paraId="31E88670" w14:textId="77777777" w:rsidR="009E1422" w:rsidRPr="009B3BD6" w:rsidRDefault="009E1422" w:rsidP="009E1422">
            <w:pPr>
              <w:jc w:val="center"/>
              <w:rPr>
                <w:sz w:val="20"/>
                <w:szCs w:val="20"/>
              </w:rPr>
            </w:pPr>
            <w:r w:rsidRPr="009B3BD6">
              <w:rPr>
                <w:sz w:val="20"/>
                <w:szCs w:val="20"/>
              </w:rPr>
              <w:t>611780800</w:t>
            </w:r>
          </w:p>
          <w:p w14:paraId="407A491C" w14:textId="77777777" w:rsidR="009E1422" w:rsidRPr="009B3BD6" w:rsidRDefault="009E1422" w:rsidP="009E1422">
            <w:pPr>
              <w:jc w:val="center"/>
              <w:rPr>
                <w:sz w:val="20"/>
                <w:szCs w:val="20"/>
              </w:rPr>
            </w:pPr>
            <w:r w:rsidRPr="009B3BD6">
              <w:rPr>
                <w:sz w:val="20"/>
                <w:szCs w:val="20"/>
              </w:rPr>
              <w:t>6217</w:t>
            </w:r>
          </w:p>
          <w:p w14:paraId="2E538985" w14:textId="77777777" w:rsidR="009E1422" w:rsidRPr="009B3BD6" w:rsidRDefault="009E1422" w:rsidP="009E1422">
            <w:pPr>
              <w:jc w:val="center"/>
              <w:rPr>
                <w:sz w:val="20"/>
                <w:szCs w:val="20"/>
              </w:rPr>
            </w:pPr>
            <w:r w:rsidRPr="009B3BD6">
              <w:rPr>
                <w:sz w:val="20"/>
                <w:szCs w:val="20"/>
              </w:rPr>
              <w:t>6217100000</w:t>
            </w:r>
          </w:p>
          <w:p w14:paraId="30366A45" w14:textId="55CF7EB1" w:rsidR="009E1422" w:rsidRPr="00191E46" w:rsidRDefault="009E1422" w:rsidP="006330DD">
            <w:pPr>
              <w:pStyle w:val="TableParagraph"/>
              <w:ind w:left="457" w:right="444"/>
              <w:jc w:val="center"/>
              <w:rPr>
                <w:rFonts w:ascii="Times New Roman" w:hAnsi="Times New Roman" w:cs="Times New Roman"/>
                <w:sz w:val="20"/>
                <w:lang w:val="ru-RU"/>
              </w:rPr>
            </w:pPr>
            <w:r w:rsidRPr="009B3BD6">
              <w:rPr>
                <w:rFonts w:ascii="Times New Roman" w:hAnsi="Times New Roman" w:cs="Times New Roman"/>
                <w:sz w:val="20"/>
                <w:szCs w:val="20"/>
              </w:rPr>
              <w:t>6217900000</w:t>
            </w:r>
          </w:p>
        </w:tc>
        <w:tc>
          <w:tcPr>
            <w:tcW w:w="2268" w:type="dxa"/>
            <w:gridSpan w:val="2"/>
          </w:tcPr>
          <w:p w14:paraId="32979EC0" w14:textId="66C31461" w:rsidR="009E1422" w:rsidRPr="00191E46" w:rsidRDefault="009E1422" w:rsidP="006330DD">
            <w:pPr>
              <w:snapToGrid w:val="0"/>
              <w:ind w:left="22" w:right="-47"/>
              <w:rPr>
                <w:sz w:val="20"/>
              </w:rPr>
            </w:pPr>
            <w:r w:rsidRPr="009B3BD6">
              <w:rPr>
                <w:sz w:val="20"/>
                <w:szCs w:val="20"/>
              </w:rPr>
              <w:lastRenderedPageBreak/>
              <w:t>ТР ТС 019/2011</w:t>
            </w:r>
          </w:p>
        </w:tc>
        <w:tc>
          <w:tcPr>
            <w:tcW w:w="3090" w:type="dxa"/>
            <w:gridSpan w:val="3"/>
          </w:tcPr>
          <w:p w14:paraId="2A4F4624" w14:textId="77777777" w:rsidR="009E1422" w:rsidRPr="009B3BD6" w:rsidRDefault="009E1422" w:rsidP="009E1422">
            <w:pPr>
              <w:ind w:right="-57"/>
              <w:contextualSpacing/>
              <w:rPr>
                <w:sz w:val="20"/>
                <w:szCs w:val="20"/>
              </w:rPr>
            </w:pPr>
            <w:r w:rsidRPr="009B3BD6">
              <w:rPr>
                <w:sz w:val="20"/>
                <w:szCs w:val="20"/>
              </w:rPr>
              <w:t>ТР ТС 019/2011</w:t>
            </w:r>
          </w:p>
          <w:p w14:paraId="3E429218" w14:textId="77777777" w:rsidR="009E1422" w:rsidRPr="009B3BD6" w:rsidRDefault="009E1422" w:rsidP="009E1422">
            <w:pPr>
              <w:ind w:right="-57"/>
              <w:contextualSpacing/>
              <w:rPr>
                <w:sz w:val="20"/>
                <w:szCs w:val="20"/>
              </w:rPr>
            </w:pPr>
            <w:r w:rsidRPr="009B3BD6">
              <w:rPr>
                <w:sz w:val="20"/>
                <w:szCs w:val="20"/>
              </w:rPr>
              <w:t xml:space="preserve">ГОСТ 11209 </w:t>
            </w:r>
          </w:p>
          <w:p w14:paraId="1AEB7358" w14:textId="77777777" w:rsidR="009E1422" w:rsidRPr="009B3BD6" w:rsidRDefault="009E1422" w:rsidP="009E1422">
            <w:pPr>
              <w:ind w:right="-57"/>
              <w:contextualSpacing/>
              <w:rPr>
                <w:sz w:val="20"/>
                <w:szCs w:val="20"/>
              </w:rPr>
            </w:pPr>
            <w:r w:rsidRPr="009B3BD6">
              <w:rPr>
                <w:sz w:val="20"/>
                <w:szCs w:val="20"/>
              </w:rPr>
              <w:t>ГОСТ 12.4.310</w:t>
            </w:r>
          </w:p>
          <w:p w14:paraId="55B4BB87" w14:textId="77777777" w:rsidR="009E1422" w:rsidRPr="009B3BD6" w:rsidRDefault="009E1422" w:rsidP="009E1422">
            <w:pPr>
              <w:ind w:right="-57"/>
              <w:contextualSpacing/>
              <w:rPr>
                <w:sz w:val="20"/>
                <w:szCs w:val="20"/>
              </w:rPr>
            </w:pPr>
            <w:r w:rsidRPr="009B3BD6">
              <w:rPr>
                <w:sz w:val="20"/>
                <w:szCs w:val="20"/>
              </w:rPr>
              <w:t>ГОСТ 12.4.251</w:t>
            </w:r>
          </w:p>
          <w:p w14:paraId="118B0B9A" w14:textId="77777777" w:rsidR="009E1422" w:rsidRPr="009B3BD6" w:rsidRDefault="009E1422" w:rsidP="009E1422">
            <w:pPr>
              <w:ind w:right="-57"/>
              <w:contextualSpacing/>
              <w:rPr>
                <w:sz w:val="20"/>
                <w:szCs w:val="20"/>
              </w:rPr>
            </w:pPr>
            <w:r w:rsidRPr="009B3BD6">
              <w:rPr>
                <w:sz w:val="20"/>
                <w:szCs w:val="20"/>
              </w:rPr>
              <w:t>ГОСТ ISO 16602</w:t>
            </w:r>
          </w:p>
          <w:p w14:paraId="1E48D975" w14:textId="77777777" w:rsidR="009E1422" w:rsidRPr="009B3BD6" w:rsidRDefault="009E1422" w:rsidP="009E1422">
            <w:pPr>
              <w:ind w:right="-57"/>
              <w:contextualSpacing/>
              <w:rPr>
                <w:sz w:val="20"/>
                <w:szCs w:val="20"/>
              </w:rPr>
            </w:pPr>
            <w:r w:rsidRPr="009B3BD6">
              <w:rPr>
                <w:sz w:val="20"/>
                <w:szCs w:val="20"/>
              </w:rPr>
              <w:t>ГОСТ 12.4.280</w:t>
            </w:r>
          </w:p>
          <w:p w14:paraId="6BCB0E0E" w14:textId="77777777" w:rsidR="009E1422" w:rsidRPr="009B3BD6" w:rsidRDefault="009E1422" w:rsidP="009E1422">
            <w:pPr>
              <w:ind w:right="-57"/>
              <w:contextualSpacing/>
              <w:rPr>
                <w:sz w:val="20"/>
                <w:szCs w:val="20"/>
              </w:rPr>
            </w:pPr>
            <w:r w:rsidRPr="009B3BD6">
              <w:rPr>
                <w:sz w:val="20"/>
                <w:szCs w:val="20"/>
              </w:rPr>
              <w:t>ГОСТ 12.4.124</w:t>
            </w:r>
          </w:p>
          <w:p w14:paraId="67E723E6" w14:textId="77777777" w:rsidR="009E1422" w:rsidRPr="009B3BD6" w:rsidRDefault="009E1422" w:rsidP="009E1422">
            <w:pPr>
              <w:ind w:right="-57"/>
              <w:contextualSpacing/>
              <w:rPr>
                <w:sz w:val="20"/>
                <w:szCs w:val="20"/>
              </w:rPr>
            </w:pPr>
            <w:r w:rsidRPr="009B3BD6">
              <w:rPr>
                <w:sz w:val="20"/>
                <w:szCs w:val="20"/>
              </w:rPr>
              <w:t>ГОСТ Р ЕН 1149-5</w:t>
            </w:r>
          </w:p>
          <w:p w14:paraId="29590F4A" w14:textId="77777777" w:rsidR="009E1422" w:rsidRPr="009B3BD6" w:rsidRDefault="009E1422" w:rsidP="009E1422">
            <w:pPr>
              <w:ind w:right="-57"/>
              <w:contextualSpacing/>
              <w:rPr>
                <w:sz w:val="20"/>
                <w:szCs w:val="20"/>
              </w:rPr>
            </w:pPr>
            <w:r w:rsidRPr="009B3BD6">
              <w:rPr>
                <w:sz w:val="20"/>
                <w:szCs w:val="20"/>
              </w:rPr>
              <w:t xml:space="preserve">ГОСТ EN ISO 13982-1 </w:t>
            </w:r>
          </w:p>
          <w:p w14:paraId="58AC5077" w14:textId="77777777" w:rsidR="009E1422" w:rsidRPr="009B3BD6" w:rsidRDefault="009E1422" w:rsidP="009E1422">
            <w:pPr>
              <w:ind w:right="-57"/>
              <w:contextualSpacing/>
              <w:rPr>
                <w:sz w:val="20"/>
                <w:szCs w:val="20"/>
              </w:rPr>
            </w:pPr>
            <w:r w:rsidRPr="009B3BD6">
              <w:rPr>
                <w:sz w:val="20"/>
                <w:szCs w:val="20"/>
              </w:rPr>
              <w:t>ГОСТ 12.4.173</w:t>
            </w:r>
          </w:p>
          <w:p w14:paraId="6597C31D" w14:textId="77777777" w:rsidR="009E1422" w:rsidRPr="009B3BD6" w:rsidRDefault="009E1422" w:rsidP="009E1422">
            <w:pPr>
              <w:ind w:right="-57"/>
              <w:contextualSpacing/>
              <w:rPr>
                <w:sz w:val="20"/>
                <w:szCs w:val="20"/>
              </w:rPr>
            </w:pPr>
            <w:r w:rsidRPr="009B3BD6">
              <w:rPr>
                <w:sz w:val="20"/>
                <w:szCs w:val="20"/>
              </w:rPr>
              <w:t xml:space="preserve">ГОСТ 12.4.243 </w:t>
            </w:r>
          </w:p>
          <w:p w14:paraId="0A25203B" w14:textId="77777777" w:rsidR="009E1422" w:rsidRPr="009B3BD6" w:rsidRDefault="009E1422" w:rsidP="009E1422">
            <w:pPr>
              <w:rPr>
                <w:sz w:val="20"/>
                <w:szCs w:val="20"/>
              </w:rPr>
            </w:pPr>
            <w:r w:rsidRPr="009B3BD6">
              <w:rPr>
                <w:sz w:val="20"/>
                <w:szCs w:val="20"/>
              </w:rPr>
              <w:t>ГОСТ Р 12.4.288</w:t>
            </w:r>
          </w:p>
          <w:p w14:paraId="4D52321A" w14:textId="77777777" w:rsidR="009E1422" w:rsidRPr="009B3BD6" w:rsidRDefault="009E1422" w:rsidP="009E1422">
            <w:pPr>
              <w:rPr>
                <w:sz w:val="20"/>
                <w:szCs w:val="20"/>
              </w:rPr>
            </w:pPr>
            <w:r w:rsidRPr="009B3BD6">
              <w:rPr>
                <w:sz w:val="20"/>
                <w:szCs w:val="20"/>
              </w:rPr>
              <w:t>ГОСТ Р 12.4.289</w:t>
            </w:r>
          </w:p>
          <w:p w14:paraId="6558F1E6" w14:textId="77777777" w:rsidR="009E1422" w:rsidRPr="009B3BD6" w:rsidRDefault="009E1422" w:rsidP="009E1422">
            <w:pPr>
              <w:ind w:right="-57"/>
              <w:contextualSpacing/>
              <w:rPr>
                <w:sz w:val="20"/>
                <w:szCs w:val="20"/>
              </w:rPr>
            </w:pPr>
            <w:r w:rsidRPr="009B3BD6">
              <w:rPr>
                <w:sz w:val="20"/>
                <w:szCs w:val="20"/>
              </w:rPr>
              <w:t>ГОСТ 12.4.251</w:t>
            </w:r>
          </w:p>
          <w:p w14:paraId="2044F852" w14:textId="77777777" w:rsidR="009E1422" w:rsidRPr="009B3BD6" w:rsidRDefault="009E1422" w:rsidP="009E1422">
            <w:pPr>
              <w:ind w:right="-57"/>
              <w:contextualSpacing/>
              <w:rPr>
                <w:sz w:val="20"/>
                <w:szCs w:val="20"/>
              </w:rPr>
            </w:pPr>
            <w:r w:rsidRPr="009B3BD6">
              <w:rPr>
                <w:sz w:val="20"/>
                <w:szCs w:val="20"/>
              </w:rPr>
              <w:t xml:space="preserve">ГОСТ </w:t>
            </w:r>
            <w:r w:rsidRPr="009B3BD6">
              <w:rPr>
                <w:sz w:val="20"/>
                <w:szCs w:val="20"/>
                <w:lang w:val="en-US"/>
              </w:rPr>
              <w:t>EN</w:t>
            </w:r>
            <w:r w:rsidRPr="009B3BD6">
              <w:rPr>
                <w:sz w:val="20"/>
                <w:szCs w:val="20"/>
              </w:rPr>
              <w:t xml:space="preserve"> 1149-5</w:t>
            </w:r>
          </w:p>
          <w:p w14:paraId="10F72D9F" w14:textId="77777777" w:rsidR="009E1422" w:rsidRPr="009B3BD6" w:rsidRDefault="009E1422" w:rsidP="009E1422">
            <w:pPr>
              <w:ind w:right="-57"/>
              <w:contextualSpacing/>
              <w:rPr>
                <w:sz w:val="20"/>
                <w:szCs w:val="20"/>
              </w:rPr>
            </w:pPr>
            <w:r w:rsidRPr="009B3BD6">
              <w:rPr>
                <w:sz w:val="20"/>
                <w:szCs w:val="20"/>
              </w:rPr>
              <w:t xml:space="preserve">ГОСТ 12.4.259 </w:t>
            </w:r>
          </w:p>
          <w:p w14:paraId="759DD957" w14:textId="77777777" w:rsidR="009E1422" w:rsidRPr="009B3BD6" w:rsidRDefault="009E1422" w:rsidP="009E1422">
            <w:pPr>
              <w:ind w:right="-57"/>
              <w:contextualSpacing/>
              <w:rPr>
                <w:sz w:val="20"/>
                <w:szCs w:val="20"/>
              </w:rPr>
            </w:pPr>
            <w:r w:rsidRPr="009B3BD6">
              <w:rPr>
                <w:sz w:val="20"/>
                <w:szCs w:val="20"/>
              </w:rPr>
              <w:t>ГОСТ 12.4.279</w:t>
            </w:r>
          </w:p>
          <w:p w14:paraId="43A7E1BB" w14:textId="77777777" w:rsidR="009E1422" w:rsidRPr="009B3BD6" w:rsidRDefault="009E1422" w:rsidP="009E1422">
            <w:pPr>
              <w:ind w:right="-57"/>
              <w:contextualSpacing/>
              <w:rPr>
                <w:sz w:val="20"/>
                <w:szCs w:val="20"/>
              </w:rPr>
            </w:pPr>
            <w:r w:rsidRPr="009B3BD6">
              <w:rPr>
                <w:sz w:val="20"/>
                <w:szCs w:val="20"/>
              </w:rPr>
              <w:t xml:space="preserve">ГОСТ 12.4.284.2 </w:t>
            </w:r>
          </w:p>
          <w:p w14:paraId="1A8B97FB" w14:textId="77777777" w:rsidR="009E1422" w:rsidRPr="009B3BD6" w:rsidRDefault="009E1422" w:rsidP="009E1422">
            <w:pPr>
              <w:ind w:right="-57"/>
              <w:contextualSpacing/>
              <w:rPr>
                <w:sz w:val="20"/>
                <w:szCs w:val="20"/>
              </w:rPr>
            </w:pPr>
            <w:r w:rsidRPr="009B3BD6">
              <w:rPr>
                <w:sz w:val="20"/>
                <w:szCs w:val="20"/>
              </w:rPr>
              <w:t>ГОСТ 12.4.287</w:t>
            </w:r>
          </w:p>
          <w:p w14:paraId="785231E0" w14:textId="77777777" w:rsidR="009E1422" w:rsidRPr="009B3BD6" w:rsidRDefault="009E1422" w:rsidP="009E1422">
            <w:pPr>
              <w:rPr>
                <w:sz w:val="20"/>
                <w:szCs w:val="20"/>
              </w:rPr>
            </w:pPr>
            <w:r w:rsidRPr="009B3BD6">
              <w:rPr>
                <w:sz w:val="20"/>
                <w:szCs w:val="20"/>
              </w:rPr>
              <w:t>ГОСТ ISO 13998</w:t>
            </w:r>
          </w:p>
          <w:p w14:paraId="04505956" w14:textId="77777777" w:rsidR="009E1422" w:rsidRPr="009B3BD6" w:rsidRDefault="009E1422" w:rsidP="009E1422">
            <w:pPr>
              <w:rPr>
                <w:sz w:val="20"/>
                <w:szCs w:val="20"/>
              </w:rPr>
            </w:pPr>
            <w:r w:rsidRPr="009B3BD6">
              <w:rPr>
                <w:sz w:val="20"/>
                <w:szCs w:val="20"/>
              </w:rPr>
              <w:t>ГОСТ 15967</w:t>
            </w:r>
          </w:p>
          <w:p w14:paraId="197FEE91" w14:textId="77777777" w:rsidR="009E1422" w:rsidRPr="009B3BD6" w:rsidRDefault="009E1422" w:rsidP="009E1422">
            <w:pPr>
              <w:rPr>
                <w:sz w:val="20"/>
                <w:szCs w:val="20"/>
              </w:rPr>
            </w:pPr>
            <w:r w:rsidRPr="009B3BD6">
              <w:rPr>
                <w:sz w:val="20"/>
                <w:szCs w:val="20"/>
              </w:rPr>
              <w:t>ГОСТ 33743</w:t>
            </w:r>
          </w:p>
          <w:p w14:paraId="5BEFFE9A" w14:textId="77777777" w:rsidR="009E1422" w:rsidRPr="009B3BD6" w:rsidRDefault="009E1422" w:rsidP="009E1422">
            <w:pPr>
              <w:rPr>
                <w:sz w:val="20"/>
                <w:szCs w:val="20"/>
              </w:rPr>
            </w:pPr>
            <w:r w:rsidRPr="009B3BD6">
              <w:rPr>
                <w:sz w:val="20"/>
                <w:szCs w:val="20"/>
              </w:rPr>
              <w:t>ГОСТ 33744</w:t>
            </w:r>
          </w:p>
          <w:p w14:paraId="21073031" w14:textId="77777777" w:rsidR="009E1422" w:rsidRPr="009B3BD6" w:rsidRDefault="009E1422" w:rsidP="009E1422">
            <w:pPr>
              <w:rPr>
                <w:sz w:val="20"/>
                <w:szCs w:val="20"/>
              </w:rPr>
            </w:pPr>
            <w:r w:rsidRPr="009B3BD6">
              <w:rPr>
                <w:sz w:val="20"/>
                <w:szCs w:val="20"/>
              </w:rPr>
              <w:t>ГОСТ 33745</w:t>
            </w:r>
          </w:p>
          <w:p w14:paraId="2BD07DE7" w14:textId="77777777" w:rsidR="009E1422" w:rsidRPr="009B3BD6" w:rsidRDefault="009E1422" w:rsidP="009E1422">
            <w:pPr>
              <w:ind w:right="-57"/>
              <w:contextualSpacing/>
              <w:rPr>
                <w:sz w:val="20"/>
                <w:szCs w:val="20"/>
              </w:rPr>
            </w:pPr>
            <w:r w:rsidRPr="009B3BD6">
              <w:rPr>
                <w:sz w:val="20"/>
                <w:szCs w:val="20"/>
              </w:rPr>
              <w:t xml:space="preserve">ГОСТ 12.4.310 </w:t>
            </w:r>
          </w:p>
          <w:p w14:paraId="787ABFEF" w14:textId="77777777" w:rsidR="009E1422" w:rsidRPr="009B3BD6" w:rsidRDefault="009E1422" w:rsidP="009E1422">
            <w:pPr>
              <w:ind w:right="-57"/>
              <w:contextualSpacing/>
              <w:rPr>
                <w:sz w:val="20"/>
                <w:szCs w:val="20"/>
              </w:rPr>
            </w:pPr>
            <w:r w:rsidRPr="009B3BD6">
              <w:rPr>
                <w:sz w:val="20"/>
                <w:szCs w:val="20"/>
              </w:rPr>
              <w:t>ГОСТ 16166</w:t>
            </w:r>
          </w:p>
          <w:p w14:paraId="18223CCC" w14:textId="77777777" w:rsidR="009E1422" w:rsidRPr="009B3BD6" w:rsidRDefault="009E1422" w:rsidP="009E1422">
            <w:pPr>
              <w:rPr>
                <w:sz w:val="20"/>
                <w:szCs w:val="20"/>
              </w:rPr>
            </w:pPr>
            <w:r w:rsidRPr="009B3BD6">
              <w:rPr>
                <w:sz w:val="20"/>
                <w:szCs w:val="20"/>
              </w:rPr>
              <w:t>ГОСТ EN 343</w:t>
            </w:r>
          </w:p>
          <w:p w14:paraId="74831315" w14:textId="77777777" w:rsidR="009E1422" w:rsidRPr="009B3BD6" w:rsidRDefault="009E1422" w:rsidP="009E1422">
            <w:pPr>
              <w:ind w:right="-57"/>
              <w:contextualSpacing/>
              <w:rPr>
                <w:sz w:val="20"/>
                <w:szCs w:val="20"/>
              </w:rPr>
            </w:pPr>
            <w:r w:rsidRPr="009B3BD6">
              <w:rPr>
                <w:sz w:val="20"/>
                <w:szCs w:val="20"/>
              </w:rPr>
              <w:t>ГОСТ Р 12.4.296</w:t>
            </w:r>
          </w:p>
          <w:p w14:paraId="637FF693" w14:textId="77777777" w:rsidR="009E1422" w:rsidRPr="009B3BD6" w:rsidRDefault="009E1422" w:rsidP="009E1422">
            <w:pPr>
              <w:ind w:right="-57"/>
              <w:contextualSpacing/>
              <w:rPr>
                <w:sz w:val="20"/>
                <w:szCs w:val="20"/>
              </w:rPr>
            </w:pPr>
            <w:r w:rsidRPr="009B3BD6">
              <w:rPr>
                <w:sz w:val="20"/>
                <w:szCs w:val="20"/>
              </w:rPr>
              <w:lastRenderedPageBreak/>
              <w:t>СТБ 1387</w:t>
            </w:r>
          </w:p>
          <w:p w14:paraId="3F235F9C" w14:textId="77777777" w:rsidR="009E1422" w:rsidRPr="009B3BD6" w:rsidRDefault="009E1422" w:rsidP="009E1422">
            <w:pPr>
              <w:ind w:right="-57"/>
              <w:contextualSpacing/>
              <w:rPr>
                <w:sz w:val="20"/>
                <w:szCs w:val="20"/>
              </w:rPr>
            </w:pPr>
            <w:r w:rsidRPr="009B3BD6">
              <w:rPr>
                <w:sz w:val="20"/>
                <w:szCs w:val="20"/>
              </w:rPr>
              <w:t>ГОСТ Р ИСО 16602</w:t>
            </w:r>
          </w:p>
          <w:p w14:paraId="7DB202BD" w14:textId="4B17C753" w:rsidR="009E1422" w:rsidRPr="00191E46" w:rsidRDefault="009E1422" w:rsidP="00F63E70">
            <w:pPr>
              <w:pStyle w:val="TableParagraph"/>
              <w:rPr>
                <w:rFonts w:ascii="Times New Roman" w:hAnsi="Times New Roman" w:cs="Times New Roman"/>
                <w:sz w:val="20"/>
                <w:lang w:val="ru-RU"/>
              </w:rPr>
            </w:pPr>
            <w:r w:rsidRPr="009B3BD6">
              <w:rPr>
                <w:rFonts w:ascii="Times New Roman" w:hAnsi="Times New Roman" w:cs="Times New Roman"/>
                <w:sz w:val="20"/>
                <w:szCs w:val="20"/>
              </w:rPr>
              <w:t>ГОСТ 12.4.220</w:t>
            </w:r>
          </w:p>
        </w:tc>
      </w:tr>
      <w:tr w:rsidR="009E1422" w:rsidRPr="00191E46" w14:paraId="4C6C9412" w14:textId="77777777" w:rsidTr="003800DB">
        <w:trPr>
          <w:gridBefore w:val="1"/>
          <w:wBefore w:w="22" w:type="dxa"/>
        </w:trPr>
        <w:tc>
          <w:tcPr>
            <w:tcW w:w="704" w:type="dxa"/>
          </w:tcPr>
          <w:p w14:paraId="34F0B397"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112667D9" w14:textId="34273F68" w:rsidR="009E1422" w:rsidRPr="00191E46" w:rsidRDefault="009E1422" w:rsidP="006330DD">
            <w:pPr>
              <w:rPr>
                <w:sz w:val="20"/>
              </w:rPr>
            </w:pPr>
            <w:r w:rsidRPr="009B3BD6">
              <w:rPr>
                <w:sz w:val="20"/>
                <w:szCs w:val="20"/>
              </w:rPr>
              <w:t xml:space="preserve">Средства индивидуальной защиты рук от химических факторов в т.ч с дополнительной защитой от механических воздействий , от воды и растворов нетоксичных веществ, вибраций, общих производственных загрязнений, от воздействия статического электричества </w:t>
            </w:r>
          </w:p>
        </w:tc>
        <w:tc>
          <w:tcPr>
            <w:tcW w:w="2268" w:type="dxa"/>
            <w:gridSpan w:val="2"/>
          </w:tcPr>
          <w:p w14:paraId="1A23F0FD" w14:textId="77777777" w:rsidR="009E1422" w:rsidRPr="009B3BD6" w:rsidRDefault="009E1422" w:rsidP="009E1422">
            <w:pPr>
              <w:ind w:right="-143"/>
              <w:rPr>
                <w:sz w:val="20"/>
                <w:szCs w:val="20"/>
              </w:rPr>
            </w:pPr>
            <w:r w:rsidRPr="009B3BD6">
              <w:rPr>
                <w:sz w:val="20"/>
                <w:szCs w:val="20"/>
              </w:rPr>
              <w:t>1с, 3с</w:t>
            </w:r>
          </w:p>
          <w:p w14:paraId="096AA7F5" w14:textId="6FE0D806"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Сертификация</w:t>
            </w:r>
          </w:p>
        </w:tc>
        <w:tc>
          <w:tcPr>
            <w:tcW w:w="2693" w:type="dxa"/>
            <w:gridSpan w:val="2"/>
          </w:tcPr>
          <w:p w14:paraId="1FCC4E46" w14:textId="77777777" w:rsidR="009E1422" w:rsidRPr="009B3BD6" w:rsidRDefault="009E1422" w:rsidP="009E1422">
            <w:pPr>
              <w:jc w:val="center"/>
              <w:rPr>
                <w:sz w:val="20"/>
                <w:szCs w:val="20"/>
              </w:rPr>
            </w:pPr>
            <w:r w:rsidRPr="009B3BD6">
              <w:rPr>
                <w:sz w:val="20"/>
                <w:szCs w:val="20"/>
              </w:rPr>
              <w:t>6116</w:t>
            </w:r>
          </w:p>
          <w:p w14:paraId="7BE3A313" w14:textId="77777777" w:rsidR="009E1422" w:rsidRPr="009B3BD6" w:rsidRDefault="009E1422" w:rsidP="009E1422">
            <w:pPr>
              <w:jc w:val="center"/>
              <w:rPr>
                <w:sz w:val="20"/>
                <w:szCs w:val="20"/>
              </w:rPr>
            </w:pPr>
            <w:r w:rsidRPr="009B3BD6">
              <w:rPr>
                <w:sz w:val="20"/>
                <w:szCs w:val="20"/>
              </w:rPr>
              <w:t>6116102000</w:t>
            </w:r>
          </w:p>
          <w:p w14:paraId="66F41353" w14:textId="77777777" w:rsidR="009E1422" w:rsidRPr="009B3BD6" w:rsidRDefault="009E1422" w:rsidP="009E1422">
            <w:pPr>
              <w:jc w:val="center"/>
              <w:rPr>
                <w:sz w:val="20"/>
                <w:szCs w:val="20"/>
              </w:rPr>
            </w:pPr>
            <w:r w:rsidRPr="009B3BD6">
              <w:rPr>
                <w:sz w:val="20"/>
                <w:szCs w:val="20"/>
              </w:rPr>
              <w:t>6116108000</w:t>
            </w:r>
          </w:p>
          <w:p w14:paraId="3C964812" w14:textId="77777777" w:rsidR="009E1422" w:rsidRPr="009B3BD6" w:rsidRDefault="009E1422" w:rsidP="009E1422">
            <w:pPr>
              <w:jc w:val="center"/>
              <w:rPr>
                <w:sz w:val="20"/>
                <w:szCs w:val="20"/>
              </w:rPr>
            </w:pPr>
            <w:r w:rsidRPr="009B3BD6">
              <w:rPr>
                <w:sz w:val="20"/>
                <w:szCs w:val="20"/>
              </w:rPr>
              <w:t>6116910000</w:t>
            </w:r>
          </w:p>
          <w:p w14:paraId="6C57AA1C" w14:textId="77777777" w:rsidR="009E1422" w:rsidRPr="009B3BD6" w:rsidRDefault="009E1422" w:rsidP="009E1422">
            <w:pPr>
              <w:jc w:val="center"/>
              <w:rPr>
                <w:sz w:val="20"/>
                <w:szCs w:val="20"/>
              </w:rPr>
            </w:pPr>
            <w:r w:rsidRPr="009B3BD6">
              <w:rPr>
                <w:sz w:val="20"/>
                <w:szCs w:val="20"/>
              </w:rPr>
              <w:t>6116920000</w:t>
            </w:r>
          </w:p>
          <w:p w14:paraId="7A25F0A0" w14:textId="77777777" w:rsidR="009E1422" w:rsidRPr="009B3BD6" w:rsidRDefault="009E1422" w:rsidP="009E1422">
            <w:pPr>
              <w:jc w:val="center"/>
              <w:rPr>
                <w:sz w:val="20"/>
                <w:szCs w:val="20"/>
              </w:rPr>
            </w:pPr>
            <w:r w:rsidRPr="009B3BD6">
              <w:rPr>
                <w:sz w:val="20"/>
                <w:szCs w:val="20"/>
              </w:rPr>
              <w:t>6116930000</w:t>
            </w:r>
          </w:p>
          <w:p w14:paraId="1C8D1F17" w14:textId="77777777" w:rsidR="009E1422" w:rsidRPr="009B3BD6" w:rsidRDefault="009E1422" w:rsidP="009E1422">
            <w:pPr>
              <w:jc w:val="center"/>
              <w:rPr>
                <w:sz w:val="20"/>
                <w:szCs w:val="20"/>
              </w:rPr>
            </w:pPr>
            <w:r w:rsidRPr="009B3BD6">
              <w:rPr>
                <w:sz w:val="20"/>
                <w:szCs w:val="20"/>
              </w:rPr>
              <w:t>6116990000</w:t>
            </w:r>
          </w:p>
          <w:p w14:paraId="6CEE7DA9" w14:textId="77777777" w:rsidR="009E1422" w:rsidRPr="009B3BD6" w:rsidRDefault="009E1422" w:rsidP="009E1422">
            <w:pPr>
              <w:jc w:val="center"/>
              <w:rPr>
                <w:sz w:val="20"/>
                <w:szCs w:val="20"/>
              </w:rPr>
            </w:pPr>
            <w:r w:rsidRPr="009B3BD6">
              <w:rPr>
                <w:sz w:val="20"/>
                <w:szCs w:val="20"/>
              </w:rPr>
              <w:t>6216</w:t>
            </w:r>
          </w:p>
          <w:p w14:paraId="1457A11A" w14:textId="77777777" w:rsidR="009E1422" w:rsidRPr="009B3BD6" w:rsidRDefault="009E1422" w:rsidP="009E1422">
            <w:pPr>
              <w:jc w:val="center"/>
              <w:rPr>
                <w:sz w:val="20"/>
                <w:szCs w:val="20"/>
              </w:rPr>
            </w:pPr>
            <w:r w:rsidRPr="009B3BD6">
              <w:rPr>
                <w:sz w:val="20"/>
                <w:szCs w:val="20"/>
              </w:rPr>
              <w:t>6216000000</w:t>
            </w:r>
          </w:p>
          <w:p w14:paraId="00CC1AB8" w14:textId="77777777" w:rsidR="009E1422" w:rsidRPr="009B3BD6" w:rsidRDefault="009E1422" w:rsidP="009E1422">
            <w:pPr>
              <w:jc w:val="center"/>
              <w:rPr>
                <w:sz w:val="20"/>
                <w:szCs w:val="20"/>
              </w:rPr>
            </w:pPr>
            <w:r w:rsidRPr="009B3BD6">
              <w:rPr>
                <w:sz w:val="20"/>
                <w:szCs w:val="20"/>
              </w:rPr>
              <w:t>3926</w:t>
            </w:r>
          </w:p>
          <w:p w14:paraId="3129C821" w14:textId="77777777" w:rsidR="009E1422" w:rsidRPr="009B3BD6" w:rsidRDefault="009E1422" w:rsidP="009E1422">
            <w:pPr>
              <w:jc w:val="center"/>
              <w:rPr>
                <w:sz w:val="20"/>
                <w:szCs w:val="20"/>
              </w:rPr>
            </w:pPr>
            <w:r w:rsidRPr="009B3BD6">
              <w:rPr>
                <w:sz w:val="20"/>
                <w:szCs w:val="20"/>
              </w:rPr>
              <w:t>3926200000</w:t>
            </w:r>
          </w:p>
          <w:p w14:paraId="2AEF782D" w14:textId="77777777" w:rsidR="009E1422" w:rsidRPr="009B3BD6" w:rsidRDefault="009E1422" w:rsidP="009E1422">
            <w:pPr>
              <w:jc w:val="center"/>
              <w:rPr>
                <w:sz w:val="20"/>
                <w:szCs w:val="20"/>
              </w:rPr>
            </w:pPr>
            <w:r w:rsidRPr="009B3BD6">
              <w:rPr>
                <w:sz w:val="20"/>
                <w:szCs w:val="20"/>
              </w:rPr>
              <w:t>4015</w:t>
            </w:r>
          </w:p>
          <w:p w14:paraId="3FE221B0" w14:textId="77777777" w:rsidR="009E1422" w:rsidRPr="009B3BD6" w:rsidRDefault="009E1422" w:rsidP="009E1422">
            <w:pPr>
              <w:jc w:val="center"/>
              <w:rPr>
                <w:sz w:val="20"/>
                <w:szCs w:val="20"/>
              </w:rPr>
            </w:pPr>
            <w:r w:rsidRPr="009B3BD6">
              <w:rPr>
                <w:sz w:val="20"/>
                <w:szCs w:val="20"/>
              </w:rPr>
              <w:t>4015110000</w:t>
            </w:r>
          </w:p>
          <w:p w14:paraId="61333C22" w14:textId="77777777" w:rsidR="009E1422" w:rsidRPr="009B3BD6" w:rsidRDefault="009E1422" w:rsidP="009E1422">
            <w:pPr>
              <w:jc w:val="center"/>
              <w:rPr>
                <w:sz w:val="20"/>
                <w:szCs w:val="20"/>
              </w:rPr>
            </w:pPr>
            <w:r w:rsidRPr="009B3BD6">
              <w:rPr>
                <w:sz w:val="20"/>
                <w:szCs w:val="20"/>
              </w:rPr>
              <w:t>4015190000</w:t>
            </w:r>
          </w:p>
          <w:p w14:paraId="0596C8C2" w14:textId="77777777" w:rsidR="009E1422" w:rsidRPr="009B3BD6" w:rsidRDefault="009E1422" w:rsidP="009E1422">
            <w:pPr>
              <w:jc w:val="center"/>
              <w:rPr>
                <w:sz w:val="20"/>
                <w:szCs w:val="20"/>
              </w:rPr>
            </w:pPr>
            <w:r w:rsidRPr="009B3BD6">
              <w:rPr>
                <w:sz w:val="20"/>
                <w:szCs w:val="20"/>
              </w:rPr>
              <w:t>4015900000</w:t>
            </w:r>
          </w:p>
          <w:p w14:paraId="04A07D3E" w14:textId="77777777" w:rsidR="009E1422" w:rsidRPr="009B3BD6" w:rsidRDefault="009E1422" w:rsidP="009E1422">
            <w:pPr>
              <w:jc w:val="center"/>
              <w:rPr>
                <w:sz w:val="20"/>
                <w:szCs w:val="20"/>
              </w:rPr>
            </w:pPr>
            <w:r w:rsidRPr="009B3BD6">
              <w:rPr>
                <w:sz w:val="20"/>
                <w:szCs w:val="20"/>
              </w:rPr>
              <w:t>4203</w:t>
            </w:r>
          </w:p>
          <w:p w14:paraId="1BF160EF" w14:textId="77777777" w:rsidR="009E1422" w:rsidRPr="009B3BD6" w:rsidRDefault="009E1422" w:rsidP="009E1422">
            <w:pPr>
              <w:jc w:val="center"/>
              <w:rPr>
                <w:sz w:val="20"/>
                <w:szCs w:val="20"/>
              </w:rPr>
            </w:pPr>
            <w:r w:rsidRPr="009B3BD6">
              <w:rPr>
                <w:sz w:val="20"/>
                <w:szCs w:val="20"/>
              </w:rPr>
              <w:lastRenderedPageBreak/>
              <w:t>4203210000</w:t>
            </w:r>
          </w:p>
          <w:p w14:paraId="16206726" w14:textId="77777777" w:rsidR="009E1422" w:rsidRPr="009B3BD6" w:rsidRDefault="009E1422" w:rsidP="009E1422">
            <w:pPr>
              <w:jc w:val="center"/>
              <w:rPr>
                <w:sz w:val="20"/>
                <w:szCs w:val="20"/>
              </w:rPr>
            </w:pPr>
            <w:r w:rsidRPr="009B3BD6">
              <w:rPr>
                <w:sz w:val="20"/>
                <w:szCs w:val="20"/>
              </w:rPr>
              <w:t>4203100001</w:t>
            </w:r>
          </w:p>
          <w:p w14:paraId="7421EABA" w14:textId="77777777" w:rsidR="009E1422" w:rsidRPr="009B3BD6" w:rsidRDefault="009E1422" w:rsidP="009E1422">
            <w:pPr>
              <w:jc w:val="center"/>
              <w:rPr>
                <w:sz w:val="20"/>
                <w:szCs w:val="20"/>
              </w:rPr>
            </w:pPr>
            <w:r w:rsidRPr="009B3BD6">
              <w:rPr>
                <w:sz w:val="20"/>
                <w:szCs w:val="20"/>
              </w:rPr>
              <w:t>4203100009</w:t>
            </w:r>
          </w:p>
          <w:p w14:paraId="5436DE2D" w14:textId="77777777" w:rsidR="009E1422" w:rsidRPr="009B3BD6" w:rsidRDefault="009E1422" w:rsidP="009E1422">
            <w:pPr>
              <w:jc w:val="center"/>
              <w:rPr>
                <w:sz w:val="20"/>
                <w:szCs w:val="20"/>
              </w:rPr>
            </w:pPr>
            <w:r w:rsidRPr="009B3BD6">
              <w:rPr>
                <w:sz w:val="20"/>
                <w:szCs w:val="20"/>
              </w:rPr>
              <w:t>4203210000</w:t>
            </w:r>
          </w:p>
          <w:p w14:paraId="57F640E2" w14:textId="77777777" w:rsidR="009E1422" w:rsidRPr="009B3BD6" w:rsidRDefault="009E1422" w:rsidP="009E1422">
            <w:pPr>
              <w:jc w:val="center"/>
              <w:rPr>
                <w:sz w:val="20"/>
                <w:szCs w:val="20"/>
              </w:rPr>
            </w:pPr>
            <w:r w:rsidRPr="009B3BD6">
              <w:rPr>
                <w:sz w:val="20"/>
                <w:szCs w:val="20"/>
              </w:rPr>
              <w:t>4203291000</w:t>
            </w:r>
          </w:p>
          <w:p w14:paraId="5BBA175A" w14:textId="1D240475" w:rsidR="009E1422" w:rsidRPr="00191E46" w:rsidRDefault="009E1422" w:rsidP="006330DD">
            <w:pPr>
              <w:pStyle w:val="TableParagraph"/>
              <w:ind w:left="457" w:right="444"/>
              <w:jc w:val="center"/>
              <w:rPr>
                <w:rFonts w:ascii="Times New Roman" w:hAnsi="Times New Roman" w:cs="Times New Roman"/>
                <w:sz w:val="20"/>
                <w:lang w:val="ru-RU"/>
              </w:rPr>
            </w:pPr>
            <w:r w:rsidRPr="009B3BD6">
              <w:rPr>
                <w:rFonts w:ascii="Times New Roman" w:hAnsi="Times New Roman" w:cs="Times New Roman"/>
                <w:sz w:val="20"/>
                <w:szCs w:val="20"/>
              </w:rPr>
              <w:t>4203299000</w:t>
            </w:r>
          </w:p>
        </w:tc>
        <w:tc>
          <w:tcPr>
            <w:tcW w:w="2268" w:type="dxa"/>
            <w:gridSpan w:val="2"/>
          </w:tcPr>
          <w:p w14:paraId="0D1EBE20" w14:textId="66DD39D6" w:rsidR="009E1422" w:rsidRPr="00191E46" w:rsidRDefault="009E1422" w:rsidP="006330DD">
            <w:pPr>
              <w:snapToGrid w:val="0"/>
              <w:ind w:left="22" w:right="-47"/>
              <w:rPr>
                <w:sz w:val="20"/>
              </w:rPr>
            </w:pPr>
            <w:r w:rsidRPr="009B3BD6">
              <w:rPr>
                <w:sz w:val="20"/>
                <w:szCs w:val="20"/>
              </w:rPr>
              <w:lastRenderedPageBreak/>
              <w:t>ТР ТС 019/2011</w:t>
            </w:r>
          </w:p>
        </w:tc>
        <w:tc>
          <w:tcPr>
            <w:tcW w:w="3090" w:type="dxa"/>
            <w:gridSpan w:val="3"/>
          </w:tcPr>
          <w:p w14:paraId="45003013" w14:textId="77777777" w:rsidR="009E1422" w:rsidRPr="009B3BD6" w:rsidRDefault="009E1422" w:rsidP="009E1422">
            <w:pPr>
              <w:ind w:right="-57"/>
              <w:contextualSpacing/>
              <w:rPr>
                <w:sz w:val="20"/>
                <w:szCs w:val="20"/>
              </w:rPr>
            </w:pPr>
            <w:r w:rsidRPr="009B3BD6">
              <w:rPr>
                <w:sz w:val="20"/>
                <w:szCs w:val="20"/>
              </w:rPr>
              <w:t>ТР ТС 019/2011</w:t>
            </w:r>
          </w:p>
          <w:p w14:paraId="3341207F" w14:textId="77777777" w:rsidR="009E1422" w:rsidRPr="009B3BD6" w:rsidRDefault="009E1422" w:rsidP="009E1422">
            <w:pPr>
              <w:ind w:right="-57"/>
              <w:contextualSpacing/>
              <w:rPr>
                <w:sz w:val="20"/>
                <w:szCs w:val="20"/>
              </w:rPr>
            </w:pPr>
            <w:r w:rsidRPr="009B3BD6">
              <w:rPr>
                <w:sz w:val="20"/>
                <w:szCs w:val="20"/>
              </w:rPr>
              <w:t>ГОСТ 12.4.220</w:t>
            </w:r>
          </w:p>
          <w:p w14:paraId="64886893" w14:textId="77777777" w:rsidR="009E1422" w:rsidRPr="009B3BD6" w:rsidRDefault="009E1422" w:rsidP="009E1422">
            <w:pPr>
              <w:ind w:right="-57"/>
              <w:contextualSpacing/>
              <w:rPr>
                <w:sz w:val="20"/>
                <w:szCs w:val="20"/>
              </w:rPr>
            </w:pPr>
            <w:r w:rsidRPr="009B3BD6">
              <w:rPr>
                <w:sz w:val="20"/>
                <w:szCs w:val="20"/>
              </w:rPr>
              <w:t>ГОСТ 12.4.252</w:t>
            </w:r>
          </w:p>
          <w:p w14:paraId="6020B155" w14:textId="77777777" w:rsidR="009E1422" w:rsidRPr="009B3BD6" w:rsidRDefault="009E1422" w:rsidP="009E1422">
            <w:pPr>
              <w:ind w:right="-57"/>
              <w:contextualSpacing/>
              <w:rPr>
                <w:sz w:val="20"/>
                <w:szCs w:val="20"/>
              </w:rPr>
            </w:pPr>
            <w:r w:rsidRPr="009B3BD6">
              <w:rPr>
                <w:sz w:val="20"/>
                <w:szCs w:val="20"/>
              </w:rPr>
              <w:t xml:space="preserve">ГОСТ </w:t>
            </w:r>
            <w:r w:rsidRPr="009B3BD6">
              <w:rPr>
                <w:sz w:val="20"/>
                <w:szCs w:val="20"/>
                <w:lang w:val="en-US"/>
              </w:rPr>
              <w:t>EN</w:t>
            </w:r>
            <w:r w:rsidRPr="009B3BD6">
              <w:rPr>
                <w:sz w:val="20"/>
                <w:szCs w:val="20"/>
              </w:rPr>
              <w:t xml:space="preserve"> 1149-5</w:t>
            </w:r>
          </w:p>
          <w:p w14:paraId="613FF33A" w14:textId="77777777" w:rsidR="009E1422" w:rsidRPr="009B3BD6" w:rsidRDefault="009E1422" w:rsidP="009E1422">
            <w:pPr>
              <w:ind w:right="-57"/>
              <w:contextualSpacing/>
              <w:rPr>
                <w:sz w:val="20"/>
                <w:szCs w:val="20"/>
              </w:rPr>
            </w:pPr>
            <w:r w:rsidRPr="009B3BD6">
              <w:rPr>
                <w:sz w:val="20"/>
                <w:szCs w:val="20"/>
              </w:rPr>
              <w:t>ГОСТ 12.4.183</w:t>
            </w:r>
          </w:p>
          <w:p w14:paraId="6D62E0BE" w14:textId="77777777" w:rsidR="009E1422" w:rsidRPr="009B3BD6" w:rsidRDefault="009E1422" w:rsidP="009E1422">
            <w:pPr>
              <w:spacing w:line="0" w:lineRule="atLeast"/>
              <w:ind w:right="-57"/>
              <w:rPr>
                <w:sz w:val="20"/>
                <w:szCs w:val="20"/>
              </w:rPr>
            </w:pPr>
            <w:r w:rsidRPr="009B3BD6">
              <w:rPr>
                <w:sz w:val="20"/>
                <w:szCs w:val="20"/>
              </w:rPr>
              <w:t>ГОСТ 12.4.002</w:t>
            </w:r>
          </w:p>
          <w:p w14:paraId="0554CFB7" w14:textId="77777777" w:rsidR="009E1422" w:rsidRPr="009B3BD6" w:rsidRDefault="009E1422" w:rsidP="009E1422">
            <w:pPr>
              <w:ind w:right="-57"/>
              <w:contextualSpacing/>
              <w:rPr>
                <w:sz w:val="20"/>
                <w:szCs w:val="20"/>
              </w:rPr>
            </w:pPr>
            <w:r w:rsidRPr="009B3BD6">
              <w:rPr>
                <w:sz w:val="20"/>
                <w:szCs w:val="20"/>
              </w:rPr>
              <w:t>ГОСТ Р ЕН 1149-5</w:t>
            </w:r>
          </w:p>
          <w:p w14:paraId="6F7090B6" w14:textId="21B1482B" w:rsidR="009E1422" w:rsidRPr="00191E46" w:rsidRDefault="009E1422" w:rsidP="00F63E70">
            <w:pPr>
              <w:pStyle w:val="TableParagraph"/>
              <w:rPr>
                <w:rFonts w:ascii="Times New Roman" w:hAnsi="Times New Roman" w:cs="Times New Roman"/>
                <w:sz w:val="20"/>
                <w:lang w:val="ru-RU"/>
              </w:rPr>
            </w:pPr>
            <w:r w:rsidRPr="009B3BD6">
              <w:rPr>
                <w:rFonts w:ascii="Times New Roman" w:hAnsi="Times New Roman" w:cs="Times New Roman"/>
                <w:sz w:val="20"/>
                <w:szCs w:val="20"/>
              </w:rPr>
              <w:t>ГОСТ EN 388</w:t>
            </w:r>
          </w:p>
        </w:tc>
      </w:tr>
      <w:tr w:rsidR="009E1422" w:rsidRPr="00191E46" w14:paraId="1B7A4C99" w14:textId="77777777" w:rsidTr="003800DB">
        <w:trPr>
          <w:gridBefore w:val="1"/>
          <w:wBefore w:w="22" w:type="dxa"/>
        </w:trPr>
        <w:tc>
          <w:tcPr>
            <w:tcW w:w="704" w:type="dxa"/>
          </w:tcPr>
          <w:p w14:paraId="7C795D6A"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57019468" w14:textId="5A7CFFFB" w:rsidR="009E1422" w:rsidRPr="00191E46" w:rsidRDefault="009E1422" w:rsidP="006330DD">
            <w:pPr>
              <w:rPr>
                <w:sz w:val="20"/>
              </w:rPr>
            </w:pPr>
            <w:r w:rsidRPr="009B3BD6">
              <w:rPr>
                <w:sz w:val="20"/>
                <w:szCs w:val="20"/>
              </w:rPr>
              <w:t>Средства индивидуальной защиты глаз (очки защитные) от химических факторов в т.ч с дополнительной защитой от механических воздействий</w:t>
            </w:r>
          </w:p>
        </w:tc>
        <w:tc>
          <w:tcPr>
            <w:tcW w:w="2268" w:type="dxa"/>
            <w:gridSpan w:val="2"/>
          </w:tcPr>
          <w:p w14:paraId="11207696" w14:textId="77777777" w:rsidR="009E1422" w:rsidRPr="009B3BD6" w:rsidRDefault="009E1422" w:rsidP="009E1422">
            <w:pPr>
              <w:ind w:right="-143"/>
              <w:rPr>
                <w:sz w:val="20"/>
                <w:szCs w:val="20"/>
              </w:rPr>
            </w:pPr>
            <w:r w:rsidRPr="009B3BD6">
              <w:rPr>
                <w:sz w:val="20"/>
                <w:szCs w:val="20"/>
              </w:rPr>
              <w:t>1с, 3с</w:t>
            </w:r>
          </w:p>
          <w:p w14:paraId="72A73F02" w14:textId="25720B4C"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Сертификация</w:t>
            </w:r>
          </w:p>
        </w:tc>
        <w:tc>
          <w:tcPr>
            <w:tcW w:w="2693" w:type="dxa"/>
            <w:gridSpan w:val="2"/>
          </w:tcPr>
          <w:p w14:paraId="54C45193" w14:textId="77777777" w:rsidR="009E1422" w:rsidRPr="009B3BD6" w:rsidRDefault="009E1422" w:rsidP="009E1422">
            <w:pPr>
              <w:jc w:val="center"/>
              <w:rPr>
                <w:sz w:val="20"/>
                <w:szCs w:val="20"/>
              </w:rPr>
            </w:pPr>
            <w:r w:rsidRPr="009B3BD6">
              <w:rPr>
                <w:sz w:val="20"/>
                <w:szCs w:val="20"/>
              </w:rPr>
              <w:t>9004</w:t>
            </w:r>
          </w:p>
          <w:p w14:paraId="0A7A659F" w14:textId="77777777" w:rsidR="009E1422" w:rsidRPr="009B3BD6" w:rsidRDefault="009E1422" w:rsidP="009E1422">
            <w:pPr>
              <w:jc w:val="center"/>
              <w:rPr>
                <w:sz w:val="20"/>
                <w:szCs w:val="20"/>
              </w:rPr>
            </w:pPr>
            <w:r w:rsidRPr="009B3BD6">
              <w:rPr>
                <w:sz w:val="20"/>
                <w:szCs w:val="20"/>
              </w:rPr>
              <w:t>9004901000</w:t>
            </w:r>
          </w:p>
          <w:p w14:paraId="149949D9" w14:textId="77777777" w:rsidR="009E1422" w:rsidRPr="009B3BD6" w:rsidRDefault="009E1422" w:rsidP="009E1422">
            <w:pPr>
              <w:jc w:val="center"/>
              <w:rPr>
                <w:sz w:val="20"/>
                <w:szCs w:val="20"/>
              </w:rPr>
            </w:pPr>
            <w:r w:rsidRPr="009B3BD6">
              <w:rPr>
                <w:sz w:val="20"/>
                <w:szCs w:val="20"/>
              </w:rPr>
              <w:t>9004909000</w:t>
            </w:r>
          </w:p>
          <w:p w14:paraId="57B2CF70" w14:textId="77777777" w:rsidR="009E1422" w:rsidRPr="009B3BD6" w:rsidRDefault="009E1422" w:rsidP="009E1422">
            <w:pPr>
              <w:jc w:val="center"/>
              <w:rPr>
                <w:sz w:val="20"/>
                <w:szCs w:val="20"/>
              </w:rPr>
            </w:pPr>
            <w:r w:rsidRPr="009B3BD6">
              <w:rPr>
                <w:sz w:val="20"/>
                <w:szCs w:val="20"/>
              </w:rPr>
              <w:t>3926</w:t>
            </w:r>
          </w:p>
          <w:p w14:paraId="152918C7" w14:textId="01CCF214" w:rsidR="009E1422" w:rsidRPr="00191E46" w:rsidRDefault="009E1422" w:rsidP="006330DD">
            <w:pPr>
              <w:pStyle w:val="TableParagraph"/>
              <w:ind w:left="457" w:right="444"/>
              <w:jc w:val="center"/>
              <w:rPr>
                <w:rFonts w:ascii="Times New Roman" w:hAnsi="Times New Roman" w:cs="Times New Roman"/>
                <w:sz w:val="20"/>
                <w:lang w:val="ru-RU"/>
              </w:rPr>
            </w:pPr>
            <w:r w:rsidRPr="009B3BD6">
              <w:rPr>
                <w:rFonts w:ascii="Times New Roman" w:hAnsi="Times New Roman" w:cs="Times New Roman"/>
                <w:sz w:val="20"/>
                <w:szCs w:val="20"/>
              </w:rPr>
              <w:t>3926200000</w:t>
            </w:r>
          </w:p>
        </w:tc>
        <w:tc>
          <w:tcPr>
            <w:tcW w:w="2268" w:type="dxa"/>
            <w:gridSpan w:val="2"/>
          </w:tcPr>
          <w:p w14:paraId="64A85718" w14:textId="0AD17738" w:rsidR="009E1422" w:rsidRPr="00191E46" w:rsidRDefault="009E1422" w:rsidP="006330DD">
            <w:pPr>
              <w:snapToGrid w:val="0"/>
              <w:ind w:left="22" w:right="-47"/>
              <w:rPr>
                <w:sz w:val="20"/>
              </w:rPr>
            </w:pPr>
            <w:r w:rsidRPr="009B3BD6">
              <w:rPr>
                <w:sz w:val="20"/>
                <w:szCs w:val="20"/>
              </w:rPr>
              <w:t>ТР ТС 019/2011</w:t>
            </w:r>
          </w:p>
        </w:tc>
        <w:tc>
          <w:tcPr>
            <w:tcW w:w="3090" w:type="dxa"/>
            <w:gridSpan w:val="3"/>
          </w:tcPr>
          <w:p w14:paraId="7FAAF2CB" w14:textId="77777777" w:rsidR="009E1422" w:rsidRPr="009B3BD6" w:rsidRDefault="009E1422" w:rsidP="009E1422">
            <w:pPr>
              <w:spacing w:line="0" w:lineRule="atLeast"/>
              <w:ind w:right="-57"/>
              <w:rPr>
                <w:sz w:val="20"/>
                <w:szCs w:val="20"/>
              </w:rPr>
            </w:pPr>
            <w:r w:rsidRPr="009B3BD6">
              <w:rPr>
                <w:sz w:val="20"/>
                <w:szCs w:val="20"/>
              </w:rPr>
              <w:t>ТР ТС 019/2011</w:t>
            </w:r>
          </w:p>
          <w:p w14:paraId="5C3156C5" w14:textId="77777777" w:rsidR="009E1422" w:rsidRPr="009B3BD6" w:rsidRDefault="009E1422" w:rsidP="009E1422">
            <w:pPr>
              <w:spacing w:line="0" w:lineRule="atLeast"/>
              <w:ind w:right="-57"/>
              <w:rPr>
                <w:sz w:val="20"/>
                <w:szCs w:val="20"/>
              </w:rPr>
            </w:pPr>
            <w:r w:rsidRPr="009B3BD6">
              <w:rPr>
                <w:sz w:val="20"/>
                <w:szCs w:val="20"/>
              </w:rPr>
              <w:t>ГОСТ 12.4.253</w:t>
            </w:r>
          </w:p>
          <w:p w14:paraId="6BDABBAD" w14:textId="77777777" w:rsidR="009E1422" w:rsidRPr="009B3BD6" w:rsidRDefault="009E1422" w:rsidP="009E1422">
            <w:pPr>
              <w:spacing w:line="0" w:lineRule="atLeast"/>
              <w:ind w:right="-57"/>
              <w:rPr>
                <w:sz w:val="20"/>
                <w:szCs w:val="20"/>
              </w:rPr>
            </w:pPr>
            <w:r w:rsidRPr="009B3BD6">
              <w:rPr>
                <w:sz w:val="20"/>
                <w:szCs w:val="20"/>
              </w:rPr>
              <w:t xml:space="preserve">ГОСТ </w:t>
            </w:r>
            <w:r w:rsidRPr="009B3BD6">
              <w:rPr>
                <w:sz w:val="20"/>
                <w:szCs w:val="20"/>
                <w:lang w:val="en-US"/>
              </w:rPr>
              <w:t>EN</w:t>
            </w:r>
            <w:r w:rsidRPr="009B3BD6">
              <w:rPr>
                <w:sz w:val="20"/>
                <w:szCs w:val="20"/>
              </w:rPr>
              <w:t xml:space="preserve"> 1731</w:t>
            </w:r>
          </w:p>
          <w:p w14:paraId="415EBC35" w14:textId="77777777" w:rsidR="009E1422" w:rsidRPr="009B3BD6" w:rsidRDefault="009E1422" w:rsidP="009E1422">
            <w:pPr>
              <w:pStyle w:val="TableParagraph"/>
              <w:rPr>
                <w:rFonts w:ascii="Times New Roman" w:eastAsia="Times New Roman" w:hAnsi="Times New Roman" w:cs="Times New Roman"/>
                <w:sz w:val="20"/>
                <w:szCs w:val="20"/>
                <w:lang w:val="ru-RU" w:eastAsia="ru-RU"/>
              </w:rPr>
            </w:pPr>
            <w:r w:rsidRPr="009B3BD6">
              <w:rPr>
                <w:rFonts w:ascii="Times New Roman" w:eastAsia="Times New Roman" w:hAnsi="Times New Roman" w:cs="Times New Roman"/>
                <w:sz w:val="20"/>
                <w:szCs w:val="20"/>
                <w:lang w:val="ru-RU" w:eastAsia="ru-RU"/>
              </w:rPr>
              <w:t>ГОСТ Р 51854</w:t>
            </w:r>
          </w:p>
          <w:p w14:paraId="29221487" w14:textId="20D7537F" w:rsidR="009E1422" w:rsidRPr="00191E46" w:rsidRDefault="009E1422" w:rsidP="006330DD">
            <w:pPr>
              <w:pStyle w:val="TableParagraph"/>
              <w:rPr>
                <w:rFonts w:ascii="Times New Roman" w:hAnsi="Times New Roman" w:cs="Times New Roman"/>
                <w:sz w:val="20"/>
                <w:lang w:val="ru-RU"/>
              </w:rPr>
            </w:pPr>
          </w:p>
        </w:tc>
      </w:tr>
      <w:tr w:rsidR="009E1422" w:rsidRPr="00191E46" w14:paraId="5C808D92" w14:textId="77777777" w:rsidTr="003800DB">
        <w:trPr>
          <w:gridBefore w:val="1"/>
          <w:wBefore w:w="22" w:type="dxa"/>
        </w:trPr>
        <w:tc>
          <w:tcPr>
            <w:tcW w:w="704" w:type="dxa"/>
          </w:tcPr>
          <w:p w14:paraId="695C6E8E"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1A0A23B7" w14:textId="0D97E04B" w:rsidR="009E1422" w:rsidRPr="00191E46" w:rsidRDefault="009E1422" w:rsidP="006330DD">
            <w:pPr>
              <w:rPr>
                <w:sz w:val="20"/>
              </w:rPr>
            </w:pPr>
            <w:r w:rsidRPr="009B3BD6">
              <w:rPr>
                <w:sz w:val="20"/>
                <w:szCs w:val="20"/>
              </w:rPr>
              <w:t xml:space="preserve">Средства индивидуальной защиты ног (обувь) от химических факторов в т.ч с дополнительной защитой от </w:t>
            </w:r>
            <w:r w:rsidRPr="009B3BD6">
              <w:rPr>
                <w:sz w:val="20"/>
              </w:rPr>
              <w:t>ударов, воды и растворов нетоксичных веществ, истирания, скольжения, вибрации, общих производственных загрязнений, статического электричества</w:t>
            </w:r>
          </w:p>
        </w:tc>
        <w:tc>
          <w:tcPr>
            <w:tcW w:w="2268" w:type="dxa"/>
            <w:gridSpan w:val="2"/>
          </w:tcPr>
          <w:p w14:paraId="6F0244E4" w14:textId="77777777" w:rsidR="009E1422" w:rsidRPr="009B3BD6" w:rsidRDefault="009E1422" w:rsidP="009E1422">
            <w:pPr>
              <w:ind w:right="-143"/>
              <w:rPr>
                <w:sz w:val="20"/>
                <w:szCs w:val="20"/>
              </w:rPr>
            </w:pPr>
            <w:r w:rsidRPr="009B3BD6">
              <w:rPr>
                <w:sz w:val="20"/>
                <w:szCs w:val="20"/>
              </w:rPr>
              <w:t>1с, 3с</w:t>
            </w:r>
          </w:p>
          <w:p w14:paraId="1208ED10" w14:textId="4519D48A"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Сертификация</w:t>
            </w:r>
          </w:p>
        </w:tc>
        <w:tc>
          <w:tcPr>
            <w:tcW w:w="2693" w:type="dxa"/>
            <w:gridSpan w:val="2"/>
          </w:tcPr>
          <w:p w14:paraId="0AFB99C3" w14:textId="77777777" w:rsidR="009E1422" w:rsidRPr="009B3BD6" w:rsidRDefault="009E1422" w:rsidP="009E1422">
            <w:pPr>
              <w:jc w:val="center"/>
              <w:rPr>
                <w:sz w:val="20"/>
                <w:szCs w:val="20"/>
              </w:rPr>
            </w:pPr>
            <w:r w:rsidRPr="009B3BD6">
              <w:rPr>
                <w:sz w:val="20"/>
                <w:szCs w:val="20"/>
              </w:rPr>
              <w:t>6401</w:t>
            </w:r>
          </w:p>
          <w:p w14:paraId="71468955" w14:textId="77777777" w:rsidR="009E1422" w:rsidRPr="009B3BD6" w:rsidRDefault="009E1422" w:rsidP="009E1422">
            <w:pPr>
              <w:jc w:val="center"/>
              <w:rPr>
                <w:sz w:val="20"/>
                <w:szCs w:val="20"/>
              </w:rPr>
            </w:pPr>
            <w:r w:rsidRPr="009B3BD6">
              <w:rPr>
                <w:sz w:val="20"/>
                <w:szCs w:val="20"/>
              </w:rPr>
              <w:t>6401100000</w:t>
            </w:r>
          </w:p>
          <w:p w14:paraId="3A0F6443" w14:textId="77777777" w:rsidR="009E1422" w:rsidRPr="009B3BD6" w:rsidRDefault="009E1422" w:rsidP="009E1422">
            <w:pPr>
              <w:jc w:val="center"/>
              <w:rPr>
                <w:sz w:val="20"/>
                <w:szCs w:val="20"/>
              </w:rPr>
            </w:pPr>
            <w:r w:rsidRPr="009B3BD6">
              <w:rPr>
                <w:sz w:val="20"/>
                <w:szCs w:val="20"/>
              </w:rPr>
              <w:t>6401921000</w:t>
            </w:r>
          </w:p>
          <w:p w14:paraId="7B8624D8" w14:textId="77777777" w:rsidR="009E1422" w:rsidRPr="009B3BD6" w:rsidRDefault="009E1422" w:rsidP="009E1422">
            <w:pPr>
              <w:jc w:val="center"/>
              <w:rPr>
                <w:sz w:val="20"/>
                <w:szCs w:val="20"/>
              </w:rPr>
            </w:pPr>
            <w:r w:rsidRPr="009B3BD6">
              <w:rPr>
                <w:sz w:val="20"/>
                <w:szCs w:val="20"/>
              </w:rPr>
              <w:t>6401929000</w:t>
            </w:r>
          </w:p>
          <w:p w14:paraId="64406FBF" w14:textId="77777777" w:rsidR="009E1422" w:rsidRPr="009B3BD6" w:rsidRDefault="009E1422" w:rsidP="009E1422">
            <w:pPr>
              <w:jc w:val="center"/>
              <w:rPr>
                <w:sz w:val="20"/>
                <w:szCs w:val="20"/>
              </w:rPr>
            </w:pPr>
            <w:r w:rsidRPr="009B3BD6">
              <w:rPr>
                <w:sz w:val="20"/>
                <w:szCs w:val="20"/>
              </w:rPr>
              <w:t>6401990000</w:t>
            </w:r>
          </w:p>
          <w:p w14:paraId="170BE734" w14:textId="77777777" w:rsidR="009E1422" w:rsidRPr="009B3BD6" w:rsidRDefault="009E1422" w:rsidP="009E1422">
            <w:pPr>
              <w:jc w:val="center"/>
              <w:rPr>
                <w:sz w:val="20"/>
                <w:szCs w:val="20"/>
              </w:rPr>
            </w:pPr>
            <w:r w:rsidRPr="009B3BD6">
              <w:rPr>
                <w:sz w:val="20"/>
                <w:szCs w:val="20"/>
              </w:rPr>
              <w:t>6402</w:t>
            </w:r>
          </w:p>
          <w:p w14:paraId="3EB1702F" w14:textId="77777777" w:rsidR="009E1422" w:rsidRPr="009B3BD6" w:rsidRDefault="009E1422" w:rsidP="009E1422">
            <w:pPr>
              <w:jc w:val="center"/>
              <w:rPr>
                <w:sz w:val="20"/>
                <w:szCs w:val="20"/>
              </w:rPr>
            </w:pPr>
            <w:r w:rsidRPr="009B3BD6">
              <w:rPr>
                <w:sz w:val="20"/>
                <w:szCs w:val="20"/>
              </w:rPr>
              <w:t>6402121000</w:t>
            </w:r>
          </w:p>
          <w:p w14:paraId="3829A10D" w14:textId="77777777" w:rsidR="009E1422" w:rsidRPr="009B3BD6" w:rsidRDefault="009E1422" w:rsidP="009E1422">
            <w:pPr>
              <w:jc w:val="center"/>
              <w:rPr>
                <w:sz w:val="20"/>
                <w:szCs w:val="20"/>
              </w:rPr>
            </w:pPr>
            <w:r w:rsidRPr="009B3BD6">
              <w:rPr>
                <w:sz w:val="20"/>
                <w:szCs w:val="20"/>
              </w:rPr>
              <w:t>6402129000</w:t>
            </w:r>
          </w:p>
          <w:p w14:paraId="301451BB" w14:textId="77777777" w:rsidR="009E1422" w:rsidRPr="009B3BD6" w:rsidRDefault="009E1422" w:rsidP="009E1422">
            <w:pPr>
              <w:jc w:val="center"/>
              <w:rPr>
                <w:sz w:val="20"/>
                <w:szCs w:val="20"/>
              </w:rPr>
            </w:pPr>
            <w:r w:rsidRPr="009B3BD6">
              <w:rPr>
                <w:sz w:val="20"/>
                <w:szCs w:val="20"/>
              </w:rPr>
              <w:t>6402190000</w:t>
            </w:r>
          </w:p>
          <w:p w14:paraId="16903CE4" w14:textId="77777777" w:rsidR="009E1422" w:rsidRPr="009B3BD6" w:rsidRDefault="009E1422" w:rsidP="009E1422">
            <w:pPr>
              <w:jc w:val="center"/>
              <w:rPr>
                <w:sz w:val="20"/>
                <w:szCs w:val="20"/>
              </w:rPr>
            </w:pPr>
            <w:r w:rsidRPr="009B3BD6">
              <w:rPr>
                <w:sz w:val="20"/>
                <w:szCs w:val="20"/>
              </w:rPr>
              <w:t>6402200000</w:t>
            </w:r>
          </w:p>
          <w:p w14:paraId="367CB505" w14:textId="77777777" w:rsidR="009E1422" w:rsidRPr="009B3BD6" w:rsidRDefault="009E1422" w:rsidP="009E1422">
            <w:pPr>
              <w:jc w:val="center"/>
              <w:rPr>
                <w:sz w:val="20"/>
                <w:szCs w:val="20"/>
              </w:rPr>
            </w:pPr>
            <w:r w:rsidRPr="009B3BD6">
              <w:rPr>
                <w:sz w:val="20"/>
                <w:szCs w:val="20"/>
              </w:rPr>
              <w:t>6402911000</w:t>
            </w:r>
          </w:p>
          <w:p w14:paraId="69395183" w14:textId="77777777" w:rsidR="009E1422" w:rsidRPr="009B3BD6" w:rsidRDefault="009E1422" w:rsidP="009E1422">
            <w:pPr>
              <w:jc w:val="center"/>
              <w:rPr>
                <w:sz w:val="20"/>
                <w:szCs w:val="20"/>
              </w:rPr>
            </w:pPr>
            <w:r w:rsidRPr="009B3BD6">
              <w:rPr>
                <w:sz w:val="20"/>
                <w:szCs w:val="20"/>
              </w:rPr>
              <w:t>6402919000</w:t>
            </w:r>
          </w:p>
          <w:p w14:paraId="56F9007B" w14:textId="77777777" w:rsidR="009E1422" w:rsidRPr="009B3BD6" w:rsidRDefault="009E1422" w:rsidP="009E1422">
            <w:pPr>
              <w:jc w:val="center"/>
              <w:rPr>
                <w:sz w:val="20"/>
                <w:szCs w:val="20"/>
              </w:rPr>
            </w:pPr>
            <w:r w:rsidRPr="009B3BD6">
              <w:rPr>
                <w:sz w:val="20"/>
                <w:szCs w:val="20"/>
              </w:rPr>
              <w:t>6402990500</w:t>
            </w:r>
          </w:p>
          <w:p w14:paraId="29944C1F" w14:textId="77777777" w:rsidR="009E1422" w:rsidRPr="009B3BD6" w:rsidRDefault="009E1422" w:rsidP="009E1422">
            <w:pPr>
              <w:jc w:val="center"/>
              <w:rPr>
                <w:sz w:val="20"/>
                <w:szCs w:val="20"/>
              </w:rPr>
            </w:pPr>
            <w:r w:rsidRPr="009B3BD6">
              <w:rPr>
                <w:sz w:val="20"/>
                <w:szCs w:val="20"/>
              </w:rPr>
              <w:t>6402991000</w:t>
            </w:r>
          </w:p>
          <w:p w14:paraId="39390825" w14:textId="77777777" w:rsidR="009E1422" w:rsidRPr="009B3BD6" w:rsidRDefault="009E1422" w:rsidP="009E1422">
            <w:pPr>
              <w:jc w:val="center"/>
              <w:rPr>
                <w:sz w:val="20"/>
                <w:szCs w:val="20"/>
              </w:rPr>
            </w:pPr>
            <w:r w:rsidRPr="009B3BD6">
              <w:rPr>
                <w:sz w:val="20"/>
                <w:szCs w:val="20"/>
              </w:rPr>
              <w:t>6402993100</w:t>
            </w:r>
          </w:p>
          <w:p w14:paraId="5BFA46D6" w14:textId="77777777" w:rsidR="009E1422" w:rsidRPr="009B3BD6" w:rsidRDefault="009E1422" w:rsidP="009E1422">
            <w:pPr>
              <w:jc w:val="center"/>
              <w:rPr>
                <w:sz w:val="20"/>
                <w:szCs w:val="20"/>
              </w:rPr>
            </w:pPr>
            <w:r w:rsidRPr="009B3BD6">
              <w:rPr>
                <w:sz w:val="20"/>
                <w:szCs w:val="20"/>
              </w:rPr>
              <w:t>6402993900</w:t>
            </w:r>
          </w:p>
          <w:p w14:paraId="2B7C5FF4" w14:textId="77777777" w:rsidR="009E1422" w:rsidRPr="009B3BD6" w:rsidRDefault="009E1422" w:rsidP="009E1422">
            <w:pPr>
              <w:jc w:val="center"/>
              <w:rPr>
                <w:sz w:val="20"/>
                <w:szCs w:val="20"/>
              </w:rPr>
            </w:pPr>
            <w:r w:rsidRPr="009B3BD6">
              <w:rPr>
                <w:sz w:val="20"/>
                <w:szCs w:val="20"/>
              </w:rPr>
              <w:t>6402995000</w:t>
            </w:r>
          </w:p>
          <w:p w14:paraId="5D79CFCE" w14:textId="77777777" w:rsidR="009E1422" w:rsidRPr="009B3BD6" w:rsidRDefault="009E1422" w:rsidP="009E1422">
            <w:pPr>
              <w:jc w:val="center"/>
              <w:rPr>
                <w:sz w:val="20"/>
                <w:szCs w:val="20"/>
              </w:rPr>
            </w:pPr>
            <w:r w:rsidRPr="009B3BD6">
              <w:rPr>
                <w:sz w:val="20"/>
                <w:szCs w:val="20"/>
              </w:rPr>
              <w:t>6402999100</w:t>
            </w:r>
          </w:p>
          <w:p w14:paraId="25260C92" w14:textId="77777777" w:rsidR="009E1422" w:rsidRPr="009B3BD6" w:rsidRDefault="009E1422" w:rsidP="009E1422">
            <w:pPr>
              <w:jc w:val="center"/>
              <w:rPr>
                <w:sz w:val="20"/>
                <w:szCs w:val="20"/>
              </w:rPr>
            </w:pPr>
            <w:r w:rsidRPr="009B3BD6">
              <w:rPr>
                <w:sz w:val="20"/>
                <w:szCs w:val="20"/>
              </w:rPr>
              <w:t>6402999300</w:t>
            </w:r>
          </w:p>
          <w:p w14:paraId="3FBD04BF" w14:textId="77777777" w:rsidR="009E1422" w:rsidRPr="009B3BD6" w:rsidRDefault="009E1422" w:rsidP="009E1422">
            <w:pPr>
              <w:jc w:val="center"/>
              <w:rPr>
                <w:sz w:val="20"/>
                <w:szCs w:val="20"/>
              </w:rPr>
            </w:pPr>
            <w:r w:rsidRPr="009B3BD6">
              <w:rPr>
                <w:sz w:val="20"/>
                <w:szCs w:val="20"/>
              </w:rPr>
              <w:t>6402999600</w:t>
            </w:r>
          </w:p>
          <w:p w14:paraId="516BE6B5" w14:textId="77777777" w:rsidR="009E1422" w:rsidRPr="009B3BD6" w:rsidRDefault="009E1422" w:rsidP="009E1422">
            <w:pPr>
              <w:jc w:val="center"/>
              <w:rPr>
                <w:sz w:val="20"/>
                <w:szCs w:val="20"/>
              </w:rPr>
            </w:pPr>
            <w:r w:rsidRPr="009B3BD6">
              <w:rPr>
                <w:sz w:val="20"/>
                <w:szCs w:val="20"/>
              </w:rPr>
              <w:t>6402999800</w:t>
            </w:r>
          </w:p>
          <w:p w14:paraId="337E86FF" w14:textId="77777777" w:rsidR="009E1422" w:rsidRPr="009B3BD6" w:rsidRDefault="009E1422" w:rsidP="009E1422">
            <w:pPr>
              <w:jc w:val="center"/>
              <w:rPr>
                <w:sz w:val="20"/>
                <w:szCs w:val="20"/>
              </w:rPr>
            </w:pPr>
            <w:r w:rsidRPr="009B3BD6">
              <w:rPr>
                <w:sz w:val="20"/>
                <w:szCs w:val="20"/>
              </w:rPr>
              <w:t>6403</w:t>
            </w:r>
          </w:p>
          <w:p w14:paraId="180DA4EE" w14:textId="77777777" w:rsidR="009E1422" w:rsidRPr="009B3BD6" w:rsidRDefault="009E1422" w:rsidP="009E1422">
            <w:pPr>
              <w:jc w:val="center"/>
              <w:rPr>
                <w:sz w:val="20"/>
                <w:szCs w:val="20"/>
              </w:rPr>
            </w:pPr>
            <w:r w:rsidRPr="009B3BD6">
              <w:rPr>
                <w:sz w:val="20"/>
                <w:szCs w:val="20"/>
              </w:rPr>
              <w:t>6403120000</w:t>
            </w:r>
          </w:p>
          <w:p w14:paraId="5E7CEC17" w14:textId="77777777" w:rsidR="009E1422" w:rsidRPr="009B3BD6" w:rsidRDefault="009E1422" w:rsidP="009E1422">
            <w:pPr>
              <w:jc w:val="center"/>
              <w:rPr>
                <w:sz w:val="20"/>
                <w:szCs w:val="20"/>
              </w:rPr>
            </w:pPr>
            <w:r w:rsidRPr="009B3BD6">
              <w:rPr>
                <w:sz w:val="20"/>
                <w:szCs w:val="20"/>
              </w:rPr>
              <w:t>6403190000</w:t>
            </w:r>
          </w:p>
          <w:p w14:paraId="797A1FF2" w14:textId="77777777" w:rsidR="009E1422" w:rsidRPr="009B3BD6" w:rsidRDefault="009E1422" w:rsidP="009E1422">
            <w:pPr>
              <w:jc w:val="center"/>
              <w:rPr>
                <w:sz w:val="20"/>
                <w:szCs w:val="20"/>
              </w:rPr>
            </w:pPr>
            <w:r w:rsidRPr="009B3BD6">
              <w:rPr>
                <w:sz w:val="20"/>
                <w:szCs w:val="20"/>
              </w:rPr>
              <w:lastRenderedPageBreak/>
              <w:t>6403200000</w:t>
            </w:r>
          </w:p>
          <w:p w14:paraId="5D286ED7" w14:textId="77777777" w:rsidR="009E1422" w:rsidRPr="009B3BD6" w:rsidRDefault="009E1422" w:rsidP="009E1422">
            <w:pPr>
              <w:jc w:val="center"/>
              <w:rPr>
                <w:sz w:val="20"/>
                <w:szCs w:val="20"/>
              </w:rPr>
            </w:pPr>
            <w:r w:rsidRPr="009B3BD6">
              <w:rPr>
                <w:sz w:val="20"/>
                <w:szCs w:val="20"/>
              </w:rPr>
              <w:t>6403400000</w:t>
            </w:r>
          </w:p>
          <w:p w14:paraId="7331058B" w14:textId="77777777" w:rsidR="009E1422" w:rsidRPr="009B3BD6" w:rsidRDefault="009E1422" w:rsidP="009E1422">
            <w:pPr>
              <w:jc w:val="center"/>
              <w:rPr>
                <w:sz w:val="20"/>
                <w:szCs w:val="20"/>
              </w:rPr>
            </w:pPr>
            <w:r w:rsidRPr="009B3BD6">
              <w:rPr>
                <w:sz w:val="20"/>
                <w:szCs w:val="20"/>
              </w:rPr>
              <w:t>6403510500</w:t>
            </w:r>
          </w:p>
          <w:p w14:paraId="3AAEA4BA" w14:textId="77777777" w:rsidR="009E1422" w:rsidRPr="009B3BD6" w:rsidRDefault="009E1422" w:rsidP="009E1422">
            <w:pPr>
              <w:jc w:val="center"/>
              <w:rPr>
                <w:sz w:val="20"/>
                <w:szCs w:val="20"/>
              </w:rPr>
            </w:pPr>
            <w:r w:rsidRPr="009B3BD6">
              <w:rPr>
                <w:sz w:val="20"/>
                <w:szCs w:val="20"/>
              </w:rPr>
              <w:t>6403511100</w:t>
            </w:r>
          </w:p>
          <w:p w14:paraId="58F23787" w14:textId="77777777" w:rsidR="009E1422" w:rsidRPr="009B3BD6" w:rsidRDefault="009E1422" w:rsidP="009E1422">
            <w:pPr>
              <w:jc w:val="center"/>
              <w:rPr>
                <w:sz w:val="20"/>
                <w:szCs w:val="20"/>
              </w:rPr>
            </w:pPr>
            <w:r w:rsidRPr="009B3BD6">
              <w:rPr>
                <w:sz w:val="20"/>
                <w:szCs w:val="20"/>
              </w:rPr>
              <w:t>6403511500</w:t>
            </w:r>
          </w:p>
          <w:p w14:paraId="5F492C94" w14:textId="77777777" w:rsidR="009E1422" w:rsidRPr="009B3BD6" w:rsidRDefault="009E1422" w:rsidP="009E1422">
            <w:pPr>
              <w:jc w:val="center"/>
              <w:rPr>
                <w:sz w:val="20"/>
                <w:szCs w:val="20"/>
              </w:rPr>
            </w:pPr>
            <w:r w:rsidRPr="009B3BD6">
              <w:rPr>
                <w:sz w:val="20"/>
                <w:szCs w:val="20"/>
              </w:rPr>
              <w:t>6403511900</w:t>
            </w:r>
          </w:p>
          <w:p w14:paraId="1540113F" w14:textId="77777777" w:rsidR="009E1422" w:rsidRPr="009B3BD6" w:rsidRDefault="009E1422" w:rsidP="009E1422">
            <w:pPr>
              <w:jc w:val="center"/>
              <w:rPr>
                <w:sz w:val="20"/>
                <w:szCs w:val="20"/>
              </w:rPr>
            </w:pPr>
            <w:r w:rsidRPr="009B3BD6">
              <w:rPr>
                <w:sz w:val="20"/>
                <w:szCs w:val="20"/>
              </w:rPr>
              <w:t>6403519100</w:t>
            </w:r>
          </w:p>
          <w:p w14:paraId="55E24B71" w14:textId="77777777" w:rsidR="009E1422" w:rsidRPr="009B3BD6" w:rsidRDefault="009E1422" w:rsidP="009E1422">
            <w:pPr>
              <w:jc w:val="center"/>
              <w:rPr>
                <w:sz w:val="20"/>
                <w:szCs w:val="20"/>
              </w:rPr>
            </w:pPr>
            <w:r w:rsidRPr="009B3BD6">
              <w:rPr>
                <w:sz w:val="20"/>
                <w:szCs w:val="20"/>
              </w:rPr>
              <w:t>6403519500</w:t>
            </w:r>
          </w:p>
          <w:p w14:paraId="657518AC" w14:textId="77777777" w:rsidR="009E1422" w:rsidRPr="009B3BD6" w:rsidRDefault="009E1422" w:rsidP="009E1422">
            <w:pPr>
              <w:jc w:val="center"/>
              <w:rPr>
                <w:sz w:val="20"/>
                <w:szCs w:val="20"/>
              </w:rPr>
            </w:pPr>
            <w:r w:rsidRPr="009B3BD6">
              <w:rPr>
                <w:sz w:val="20"/>
                <w:szCs w:val="20"/>
              </w:rPr>
              <w:t>6403519900</w:t>
            </w:r>
          </w:p>
          <w:p w14:paraId="58406A88" w14:textId="77777777" w:rsidR="009E1422" w:rsidRPr="009B3BD6" w:rsidRDefault="009E1422" w:rsidP="009E1422">
            <w:pPr>
              <w:jc w:val="center"/>
              <w:rPr>
                <w:sz w:val="20"/>
                <w:szCs w:val="20"/>
              </w:rPr>
            </w:pPr>
            <w:r w:rsidRPr="009B3BD6">
              <w:rPr>
                <w:sz w:val="20"/>
                <w:szCs w:val="20"/>
              </w:rPr>
              <w:t>6403590500</w:t>
            </w:r>
          </w:p>
          <w:p w14:paraId="3A43BA66" w14:textId="77777777" w:rsidR="009E1422" w:rsidRPr="009B3BD6" w:rsidRDefault="009E1422" w:rsidP="009E1422">
            <w:pPr>
              <w:jc w:val="center"/>
              <w:rPr>
                <w:sz w:val="20"/>
                <w:szCs w:val="20"/>
              </w:rPr>
            </w:pPr>
            <w:r w:rsidRPr="009B3BD6">
              <w:rPr>
                <w:sz w:val="20"/>
                <w:szCs w:val="20"/>
              </w:rPr>
              <w:t>6403591100</w:t>
            </w:r>
          </w:p>
          <w:p w14:paraId="5352B079" w14:textId="77777777" w:rsidR="009E1422" w:rsidRPr="009B3BD6" w:rsidRDefault="009E1422" w:rsidP="009E1422">
            <w:pPr>
              <w:jc w:val="center"/>
              <w:rPr>
                <w:sz w:val="20"/>
                <w:szCs w:val="20"/>
              </w:rPr>
            </w:pPr>
            <w:r w:rsidRPr="009B3BD6">
              <w:rPr>
                <w:sz w:val="20"/>
                <w:szCs w:val="20"/>
              </w:rPr>
              <w:t>6403593100</w:t>
            </w:r>
          </w:p>
          <w:p w14:paraId="2648EE7F" w14:textId="77777777" w:rsidR="009E1422" w:rsidRPr="009B3BD6" w:rsidRDefault="009E1422" w:rsidP="009E1422">
            <w:pPr>
              <w:jc w:val="center"/>
              <w:rPr>
                <w:sz w:val="20"/>
                <w:szCs w:val="20"/>
              </w:rPr>
            </w:pPr>
            <w:r w:rsidRPr="009B3BD6">
              <w:rPr>
                <w:sz w:val="20"/>
                <w:szCs w:val="20"/>
              </w:rPr>
              <w:t>6403593500</w:t>
            </w:r>
          </w:p>
          <w:p w14:paraId="56F23E20" w14:textId="77777777" w:rsidR="009E1422" w:rsidRPr="009B3BD6" w:rsidRDefault="009E1422" w:rsidP="009E1422">
            <w:pPr>
              <w:jc w:val="center"/>
              <w:rPr>
                <w:sz w:val="20"/>
                <w:szCs w:val="20"/>
              </w:rPr>
            </w:pPr>
            <w:r w:rsidRPr="009B3BD6">
              <w:rPr>
                <w:sz w:val="20"/>
                <w:szCs w:val="20"/>
              </w:rPr>
              <w:t>6403593900</w:t>
            </w:r>
          </w:p>
          <w:p w14:paraId="2646301D" w14:textId="77777777" w:rsidR="009E1422" w:rsidRPr="009B3BD6" w:rsidRDefault="009E1422" w:rsidP="009E1422">
            <w:pPr>
              <w:jc w:val="center"/>
              <w:rPr>
                <w:sz w:val="20"/>
                <w:szCs w:val="20"/>
              </w:rPr>
            </w:pPr>
            <w:r w:rsidRPr="009B3BD6">
              <w:rPr>
                <w:sz w:val="20"/>
                <w:szCs w:val="20"/>
              </w:rPr>
              <w:t>6403595000</w:t>
            </w:r>
          </w:p>
          <w:p w14:paraId="6DB07DE2" w14:textId="77777777" w:rsidR="009E1422" w:rsidRPr="009B3BD6" w:rsidRDefault="009E1422" w:rsidP="009E1422">
            <w:pPr>
              <w:jc w:val="center"/>
              <w:rPr>
                <w:sz w:val="20"/>
                <w:szCs w:val="20"/>
              </w:rPr>
            </w:pPr>
            <w:r w:rsidRPr="009B3BD6">
              <w:rPr>
                <w:sz w:val="20"/>
                <w:szCs w:val="20"/>
              </w:rPr>
              <w:t>6403599100</w:t>
            </w:r>
          </w:p>
          <w:p w14:paraId="26DA2D88" w14:textId="77777777" w:rsidR="009E1422" w:rsidRPr="009B3BD6" w:rsidRDefault="009E1422" w:rsidP="009E1422">
            <w:pPr>
              <w:jc w:val="center"/>
              <w:rPr>
                <w:sz w:val="20"/>
                <w:szCs w:val="20"/>
              </w:rPr>
            </w:pPr>
            <w:r w:rsidRPr="009B3BD6">
              <w:rPr>
                <w:sz w:val="20"/>
                <w:szCs w:val="20"/>
              </w:rPr>
              <w:t>6403599500</w:t>
            </w:r>
          </w:p>
          <w:p w14:paraId="1B117993" w14:textId="77777777" w:rsidR="009E1422" w:rsidRPr="009B3BD6" w:rsidRDefault="009E1422" w:rsidP="009E1422">
            <w:pPr>
              <w:jc w:val="center"/>
              <w:rPr>
                <w:sz w:val="20"/>
                <w:szCs w:val="20"/>
              </w:rPr>
            </w:pPr>
            <w:r w:rsidRPr="009B3BD6">
              <w:rPr>
                <w:sz w:val="20"/>
                <w:szCs w:val="20"/>
              </w:rPr>
              <w:t>6403599900</w:t>
            </w:r>
          </w:p>
          <w:p w14:paraId="0871B49A" w14:textId="77777777" w:rsidR="009E1422" w:rsidRPr="009B3BD6" w:rsidRDefault="009E1422" w:rsidP="009E1422">
            <w:pPr>
              <w:jc w:val="center"/>
              <w:rPr>
                <w:sz w:val="20"/>
                <w:szCs w:val="20"/>
              </w:rPr>
            </w:pPr>
            <w:r w:rsidRPr="009B3BD6">
              <w:rPr>
                <w:sz w:val="20"/>
                <w:szCs w:val="20"/>
              </w:rPr>
              <w:t>6403910500</w:t>
            </w:r>
          </w:p>
          <w:p w14:paraId="0D2A3444" w14:textId="77777777" w:rsidR="009E1422" w:rsidRPr="009B3BD6" w:rsidRDefault="009E1422" w:rsidP="009E1422">
            <w:pPr>
              <w:jc w:val="center"/>
              <w:rPr>
                <w:sz w:val="20"/>
                <w:szCs w:val="20"/>
              </w:rPr>
            </w:pPr>
            <w:r w:rsidRPr="009B3BD6">
              <w:rPr>
                <w:sz w:val="20"/>
                <w:szCs w:val="20"/>
              </w:rPr>
              <w:t>6403911100</w:t>
            </w:r>
          </w:p>
          <w:p w14:paraId="2723D0A6" w14:textId="77777777" w:rsidR="009E1422" w:rsidRPr="009B3BD6" w:rsidRDefault="009E1422" w:rsidP="009E1422">
            <w:pPr>
              <w:jc w:val="center"/>
              <w:rPr>
                <w:sz w:val="20"/>
                <w:szCs w:val="20"/>
              </w:rPr>
            </w:pPr>
            <w:r w:rsidRPr="009B3BD6">
              <w:rPr>
                <w:sz w:val="20"/>
                <w:szCs w:val="20"/>
              </w:rPr>
              <w:t>6403911300</w:t>
            </w:r>
          </w:p>
          <w:p w14:paraId="24082FC5" w14:textId="77777777" w:rsidR="009E1422" w:rsidRPr="009B3BD6" w:rsidRDefault="009E1422" w:rsidP="009E1422">
            <w:pPr>
              <w:jc w:val="center"/>
              <w:rPr>
                <w:sz w:val="20"/>
                <w:szCs w:val="20"/>
              </w:rPr>
            </w:pPr>
            <w:r w:rsidRPr="009B3BD6">
              <w:rPr>
                <w:sz w:val="20"/>
                <w:szCs w:val="20"/>
              </w:rPr>
              <w:t>6403911600</w:t>
            </w:r>
          </w:p>
          <w:p w14:paraId="691D6CA2" w14:textId="77777777" w:rsidR="009E1422" w:rsidRPr="009B3BD6" w:rsidRDefault="009E1422" w:rsidP="009E1422">
            <w:pPr>
              <w:jc w:val="center"/>
              <w:rPr>
                <w:sz w:val="20"/>
                <w:szCs w:val="20"/>
              </w:rPr>
            </w:pPr>
            <w:r w:rsidRPr="009B3BD6">
              <w:rPr>
                <w:sz w:val="20"/>
                <w:szCs w:val="20"/>
              </w:rPr>
              <w:t>6403911800</w:t>
            </w:r>
          </w:p>
          <w:p w14:paraId="28DD7B6A" w14:textId="77777777" w:rsidR="009E1422" w:rsidRPr="009B3BD6" w:rsidRDefault="009E1422" w:rsidP="009E1422">
            <w:pPr>
              <w:jc w:val="center"/>
              <w:rPr>
                <w:sz w:val="20"/>
                <w:szCs w:val="20"/>
              </w:rPr>
            </w:pPr>
            <w:r w:rsidRPr="009B3BD6">
              <w:rPr>
                <w:sz w:val="20"/>
                <w:szCs w:val="20"/>
              </w:rPr>
              <w:t>6403919100</w:t>
            </w:r>
          </w:p>
          <w:p w14:paraId="53D44EF3" w14:textId="77777777" w:rsidR="009E1422" w:rsidRPr="009B3BD6" w:rsidRDefault="009E1422" w:rsidP="009E1422">
            <w:pPr>
              <w:jc w:val="center"/>
              <w:rPr>
                <w:sz w:val="20"/>
                <w:szCs w:val="20"/>
              </w:rPr>
            </w:pPr>
            <w:r w:rsidRPr="009B3BD6">
              <w:rPr>
                <w:sz w:val="20"/>
                <w:szCs w:val="20"/>
              </w:rPr>
              <w:t>6403919300</w:t>
            </w:r>
          </w:p>
          <w:p w14:paraId="12E59805" w14:textId="77777777" w:rsidR="009E1422" w:rsidRPr="009B3BD6" w:rsidRDefault="009E1422" w:rsidP="009E1422">
            <w:pPr>
              <w:jc w:val="center"/>
              <w:rPr>
                <w:sz w:val="20"/>
                <w:szCs w:val="20"/>
              </w:rPr>
            </w:pPr>
            <w:r w:rsidRPr="009B3BD6">
              <w:rPr>
                <w:sz w:val="20"/>
                <w:szCs w:val="20"/>
              </w:rPr>
              <w:t>6403919600</w:t>
            </w:r>
          </w:p>
          <w:p w14:paraId="0D05C632" w14:textId="77777777" w:rsidR="009E1422" w:rsidRPr="009B3BD6" w:rsidRDefault="009E1422" w:rsidP="009E1422">
            <w:pPr>
              <w:jc w:val="center"/>
              <w:rPr>
                <w:sz w:val="20"/>
                <w:szCs w:val="20"/>
              </w:rPr>
            </w:pPr>
            <w:r w:rsidRPr="009B3BD6">
              <w:rPr>
                <w:sz w:val="20"/>
                <w:szCs w:val="20"/>
              </w:rPr>
              <w:t>6403919800</w:t>
            </w:r>
          </w:p>
          <w:p w14:paraId="31911F7E" w14:textId="77777777" w:rsidR="009E1422" w:rsidRPr="009B3BD6" w:rsidRDefault="009E1422" w:rsidP="009E1422">
            <w:pPr>
              <w:jc w:val="center"/>
              <w:rPr>
                <w:sz w:val="20"/>
                <w:szCs w:val="20"/>
              </w:rPr>
            </w:pPr>
            <w:r w:rsidRPr="009B3BD6">
              <w:rPr>
                <w:sz w:val="20"/>
                <w:szCs w:val="20"/>
              </w:rPr>
              <w:t>6403990500</w:t>
            </w:r>
          </w:p>
          <w:p w14:paraId="2771E883" w14:textId="77777777" w:rsidR="009E1422" w:rsidRPr="009B3BD6" w:rsidRDefault="009E1422" w:rsidP="009E1422">
            <w:pPr>
              <w:jc w:val="center"/>
              <w:rPr>
                <w:sz w:val="20"/>
                <w:szCs w:val="20"/>
              </w:rPr>
            </w:pPr>
            <w:r w:rsidRPr="009B3BD6">
              <w:rPr>
                <w:sz w:val="20"/>
                <w:szCs w:val="20"/>
              </w:rPr>
              <w:t>6403991100</w:t>
            </w:r>
          </w:p>
          <w:p w14:paraId="57F1A4DB" w14:textId="77777777" w:rsidR="009E1422" w:rsidRPr="009B3BD6" w:rsidRDefault="009E1422" w:rsidP="009E1422">
            <w:pPr>
              <w:jc w:val="center"/>
              <w:rPr>
                <w:sz w:val="20"/>
                <w:szCs w:val="20"/>
              </w:rPr>
            </w:pPr>
            <w:r w:rsidRPr="009B3BD6">
              <w:rPr>
                <w:sz w:val="20"/>
                <w:szCs w:val="20"/>
              </w:rPr>
              <w:t>6403993100</w:t>
            </w:r>
          </w:p>
          <w:p w14:paraId="6C4E5965" w14:textId="77777777" w:rsidR="009E1422" w:rsidRPr="009B3BD6" w:rsidRDefault="009E1422" w:rsidP="009E1422">
            <w:pPr>
              <w:jc w:val="center"/>
              <w:rPr>
                <w:sz w:val="20"/>
                <w:szCs w:val="20"/>
              </w:rPr>
            </w:pPr>
            <w:r w:rsidRPr="009B3BD6">
              <w:rPr>
                <w:sz w:val="20"/>
                <w:szCs w:val="20"/>
              </w:rPr>
              <w:t>6403993300</w:t>
            </w:r>
          </w:p>
          <w:p w14:paraId="14C870DA" w14:textId="77777777" w:rsidR="009E1422" w:rsidRPr="009B3BD6" w:rsidRDefault="009E1422" w:rsidP="009E1422">
            <w:pPr>
              <w:jc w:val="center"/>
              <w:rPr>
                <w:sz w:val="20"/>
                <w:szCs w:val="20"/>
              </w:rPr>
            </w:pPr>
            <w:r w:rsidRPr="009B3BD6">
              <w:rPr>
                <w:sz w:val="20"/>
                <w:szCs w:val="20"/>
              </w:rPr>
              <w:t>6403993600</w:t>
            </w:r>
          </w:p>
          <w:p w14:paraId="689E2A18" w14:textId="77777777" w:rsidR="009E1422" w:rsidRPr="009B3BD6" w:rsidRDefault="009E1422" w:rsidP="009E1422">
            <w:pPr>
              <w:jc w:val="center"/>
              <w:rPr>
                <w:sz w:val="20"/>
                <w:szCs w:val="20"/>
              </w:rPr>
            </w:pPr>
            <w:r w:rsidRPr="009B3BD6">
              <w:rPr>
                <w:sz w:val="20"/>
                <w:szCs w:val="20"/>
              </w:rPr>
              <w:t>6403993800</w:t>
            </w:r>
          </w:p>
          <w:p w14:paraId="16C1BED3" w14:textId="77777777" w:rsidR="009E1422" w:rsidRPr="009B3BD6" w:rsidRDefault="009E1422" w:rsidP="009E1422">
            <w:pPr>
              <w:jc w:val="center"/>
              <w:rPr>
                <w:sz w:val="20"/>
                <w:szCs w:val="20"/>
              </w:rPr>
            </w:pPr>
            <w:r w:rsidRPr="009B3BD6">
              <w:rPr>
                <w:sz w:val="20"/>
                <w:szCs w:val="20"/>
              </w:rPr>
              <w:t>6403995000</w:t>
            </w:r>
          </w:p>
          <w:p w14:paraId="21C271E8" w14:textId="77777777" w:rsidR="009E1422" w:rsidRPr="009B3BD6" w:rsidRDefault="009E1422" w:rsidP="009E1422">
            <w:pPr>
              <w:jc w:val="center"/>
              <w:rPr>
                <w:sz w:val="20"/>
                <w:szCs w:val="20"/>
              </w:rPr>
            </w:pPr>
            <w:r w:rsidRPr="009B3BD6">
              <w:rPr>
                <w:sz w:val="20"/>
                <w:szCs w:val="20"/>
              </w:rPr>
              <w:t>6403999100</w:t>
            </w:r>
          </w:p>
          <w:p w14:paraId="3B988F2C" w14:textId="77777777" w:rsidR="009E1422" w:rsidRPr="009B3BD6" w:rsidRDefault="009E1422" w:rsidP="009E1422">
            <w:pPr>
              <w:jc w:val="center"/>
              <w:rPr>
                <w:sz w:val="20"/>
                <w:szCs w:val="20"/>
              </w:rPr>
            </w:pPr>
            <w:r w:rsidRPr="009B3BD6">
              <w:rPr>
                <w:sz w:val="20"/>
                <w:szCs w:val="20"/>
              </w:rPr>
              <w:lastRenderedPageBreak/>
              <w:t>6403999300</w:t>
            </w:r>
          </w:p>
          <w:p w14:paraId="66B9662C" w14:textId="77777777" w:rsidR="009E1422" w:rsidRPr="009B3BD6" w:rsidRDefault="009E1422" w:rsidP="009E1422">
            <w:pPr>
              <w:jc w:val="center"/>
              <w:rPr>
                <w:sz w:val="20"/>
                <w:szCs w:val="20"/>
              </w:rPr>
            </w:pPr>
            <w:r w:rsidRPr="009B3BD6">
              <w:rPr>
                <w:sz w:val="20"/>
                <w:szCs w:val="20"/>
              </w:rPr>
              <w:t>6403999600</w:t>
            </w:r>
          </w:p>
          <w:p w14:paraId="719181FE" w14:textId="77777777" w:rsidR="009E1422" w:rsidRPr="009B3BD6" w:rsidRDefault="009E1422" w:rsidP="009E1422">
            <w:pPr>
              <w:jc w:val="center"/>
              <w:rPr>
                <w:sz w:val="20"/>
                <w:szCs w:val="20"/>
              </w:rPr>
            </w:pPr>
            <w:r w:rsidRPr="009B3BD6">
              <w:rPr>
                <w:sz w:val="20"/>
                <w:szCs w:val="20"/>
              </w:rPr>
              <w:t>6403999800</w:t>
            </w:r>
          </w:p>
          <w:p w14:paraId="7634EF92" w14:textId="77777777" w:rsidR="009E1422" w:rsidRPr="009B3BD6" w:rsidRDefault="009E1422" w:rsidP="009E1422">
            <w:pPr>
              <w:jc w:val="center"/>
              <w:rPr>
                <w:sz w:val="20"/>
                <w:szCs w:val="20"/>
              </w:rPr>
            </w:pPr>
            <w:r w:rsidRPr="009B3BD6">
              <w:rPr>
                <w:sz w:val="20"/>
                <w:szCs w:val="20"/>
              </w:rPr>
              <w:t>6404</w:t>
            </w:r>
          </w:p>
          <w:p w14:paraId="67D7AF72" w14:textId="77777777" w:rsidR="009E1422" w:rsidRPr="009B3BD6" w:rsidRDefault="009E1422" w:rsidP="009E1422">
            <w:pPr>
              <w:jc w:val="center"/>
              <w:rPr>
                <w:sz w:val="20"/>
                <w:szCs w:val="20"/>
              </w:rPr>
            </w:pPr>
            <w:r w:rsidRPr="009B3BD6">
              <w:rPr>
                <w:sz w:val="20"/>
                <w:szCs w:val="20"/>
              </w:rPr>
              <w:t>6404110000</w:t>
            </w:r>
          </w:p>
          <w:p w14:paraId="5872888C" w14:textId="77777777" w:rsidR="009E1422" w:rsidRPr="009B3BD6" w:rsidRDefault="009E1422" w:rsidP="009E1422">
            <w:pPr>
              <w:jc w:val="center"/>
              <w:rPr>
                <w:sz w:val="20"/>
                <w:szCs w:val="20"/>
              </w:rPr>
            </w:pPr>
            <w:r w:rsidRPr="009B3BD6">
              <w:rPr>
                <w:sz w:val="20"/>
                <w:szCs w:val="20"/>
              </w:rPr>
              <w:t>6404191000</w:t>
            </w:r>
          </w:p>
          <w:p w14:paraId="3CED3E6C" w14:textId="77777777" w:rsidR="009E1422" w:rsidRPr="009B3BD6" w:rsidRDefault="009E1422" w:rsidP="009E1422">
            <w:pPr>
              <w:jc w:val="center"/>
              <w:rPr>
                <w:sz w:val="20"/>
                <w:szCs w:val="20"/>
              </w:rPr>
            </w:pPr>
            <w:r w:rsidRPr="009B3BD6">
              <w:rPr>
                <w:sz w:val="20"/>
                <w:szCs w:val="20"/>
              </w:rPr>
              <w:t>6404199000</w:t>
            </w:r>
          </w:p>
          <w:p w14:paraId="74808DB9" w14:textId="77777777" w:rsidR="009E1422" w:rsidRPr="009B3BD6" w:rsidRDefault="009E1422" w:rsidP="009E1422">
            <w:pPr>
              <w:jc w:val="center"/>
              <w:rPr>
                <w:sz w:val="20"/>
                <w:szCs w:val="20"/>
              </w:rPr>
            </w:pPr>
            <w:r w:rsidRPr="009B3BD6">
              <w:rPr>
                <w:sz w:val="20"/>
                <w:szCs w:val="20"/>
              </w:rPr>
              <w:t>6404201000</w:t>
            </w:r>
          </w:p>
          <w:p w14:paraId="02C9DFE8" w14:textId="77777777" w:rsidR="009E1422" w:rsidRPr="009B3BD6" w:rsidRDefault="009E1422" w:rsidP="009E1422">
            <w:pPr>
              <w:jc w:val="center"/>
              <w:rPr>
                <w:sz w:val="20"/>
                <w:szCs w:val="20"/>
              </w:rPr>
            </w:pPr>
            <w:r w:rsidRPr="009B3BD6">
              <w:rPr>
                <w:sz w:val="20"/>
                <w:szCs w:val="20"/>
              </w:rPr>
              <w:t>6404209000</w:t>
            </w:r>
          </w:p>
          <w:p w14:paraId="159F77C3" w14:textId="77777777" w:rsidR="009E1422" w:rsidRPr="009B3BD6" w:rsidRDefault="009E1422" w:rsidP="009E1422">
            <w:pPr>
              <w:jc w:val="center"/>
              <w:rPr>
                <w:sz w:val="20"/>
                <w:szCs w:val="20"/>
              </w:rPr>
            </w:pPr>
            <w:r w:rsidRPr="009B3BD6">
              <w:rPr>
                <w:sz w:val="20"/>
                <w:szCs w:val="20"/>
              </w:rPr>
              <w:t>6405</w:t>
            </w:r>
          </w:p>
          <w:p w14:paraId="21C23B53" w14:textId="77777777" w:rsidR="009E1422" w:rsidRPr="009B3BD6" w:rsidRDefault="009E1422" w:rsidP="009E1422">
            <w:pPr>
              <w:jc w:val="center"/>
              <w:rPr>
                <w:sz w:val="20"/>
                <w:szCs w:val="20"/>
              </w:rPr>
            </w:pPr>
            <w:r w:rsidRPr="009B3BD6">
              <w:rPr>
                <w:sz w:val="20"/>
                <w:szCs w:val="20"/>
              </w:rPr>
              <w:t>6405100001</w:t>
            </w:r>
          </w:p>
          <w:p w14:paraId="336AB492" w14:textId="77777777" w:rsidR="009E1422" w:rsidRPr="009B3BD6" w:rsidRDefault="009E1422" w:rsidP="009E1422">
            <w:pPr>
              <w:jc w:val="center"/>
              <w:rPr>
                <w:sz w:val="20"/>
                <w:szCs w:val="20"/>
              </w:rPr>
            </w:pPr>
            <w:r w:rsidRPr="009B3BD6">
              <w:rPr>
                <w:sz w:val="20"/>
                <w:szCs w:val="20"/>
              </w:rPr>
              <w:t>6405100009</w:t>
            </w:r>
          </w:p>
          <w:p w14:paraId="1F9E2194" w14:textId="77777777" w:rsidR="009E1422" w:rsidRPr="009B3BD6" w:rsidRDefault="009E1422" w:rsidP="009E1422">
            <w:pPr>
              <w:jc w:val="center"/>
              <w:rPr>
                <w:sz w:val="20"/>
                <w:szCs w:val="20"/>
              </w:rPr>
            </w:pPr>
            <w:r w:rsidRPr="009B3BD6">
              <w:rPr>
                <w:sz w:val="20"/>
                <w:szCs w:val="20"/>
              </w:rPr>
              <w:t>6405201000</w:t>
            </w:r>
          </w:p>
          <w:p w14:paraId="107AEAC2" w14:textId="77777777" w:rsidR="009E1422" w:rsidRPr="009B3BD6" w:rsidRDefault="009E1422" w:rsidP="009E1422">
            <w:pPr>
              <w:jc w:val="center"/>
              <w:rPr>
                <w:sz w:val="20"/>
                <w:szCs w:val="20"/>
              </w:rPr>
            </w:pPr>
            <w:r w:rsidRPr="009B3BD6">
              <w:rPr>
                <w:sz w:val="20"/>
                <w:szCs w:val="20"/>
              </w:rPr>
              <w:t>6405209100</w:t>
            </w:r>
          </w:p>
          <w:p w14:paraId="568CCC99" w14:textId="77777777" w:rsidR="009E1422" w:rsidRPr="009B3BD6" w:rsidRDefault="009E1422" w:rsidP="009E1422">
            <w:pPr>
              <w:jc w:val="center"/>
              <w:rPr>
                <w:sz w:val="20"/>
                <w:szCs w:val="20"/>
              </w:rPr>
            </w:pPr>
            <w:r w:rsidRPr="009B3BD6">
              <w:rPr>
                <w:sz w:val="20"/>
                <w:szCs w:val="20"/>
              </w:rPr>
              <w:t>6405209900</w:t>
            </w:r>
          </w:p>
          <w:p w14:paraId="7291E54B" w14:textId="77777777" w:rsidR="009E1422" w:rsidRPr="009B3BD6" w:rsidRDefault="009E1422" w:rsidP="009E1422">
            <w:pPr>
              <w:jc w:val="center"/>
              <w:rPr>
                <w:sz w:val="20"/>
                <w:szCs w:val="20"/>
              </w:rPr>
            </w:pPr>
            <w:r w:rsidRPr="009B3BD6">
              <w:rPr>
                <w:sz w:val="20"/>
                <w:szCs w:val="20"/>
              </w:rPr>
              <w:t>6405901000</w:t>
            </w:r>
          </w:p>
          <w:p w14:paraId="621654AC" w14:textId="77777777" w:rsidR="009E1422" w:rsidRPr="009B3BD6" w:rsidRDefault="009E1422" w:rsidP="009E1422">
            <w:pPr>
              <w:pStyle w:val="TableParagraph"/>
              <w:ind w:left="457" w:right="444"/>
              <w:jc w:val="center"/>
              <w:rPr>
                <w:rFonts w:ascii="Times New Roman" w:hAnsi="Times New Roman" w:cs="Times New Roman"/>
                <w:sz w:val="20"/>
                <w:szCs w:val="20"/>
                <w:lang w:val="ru-RU"/>
              </w:rPr>
            </w:pPr>
            <w:r w:rsidRPr="009B3BD6">
              <w:rPr>
                <w:rFonts w:ascii="Times New Roman" w:hAnsi="Times New Roman" w:cs="Times New Roman"/>
                <w:sz w:val="20"/>
                <w:szCs w:val="20"/>
              </w:rPr>
              <w:t>6405909000</w:t>
            </w:r>
          </w:p>
          <w:p w14:paraId="7B7B4085" w14:textId="1A329E30" w:rsidR="009E1422" w:rsidRPr="00191E46" w:rsidRDefault="009E1422" w:rsidP="006330DD">
            <w:pPr>
              <w:pStyle w:val="TableParagraph"/>
              <w:ind w:left="457" w:right="444"/>
              <w:jc w:val="center"/>
              <w:rPr>
                <w:rFonts w:ascii="Times New Roman" w:hAnsi="Times New Roman" w:cs="Times New Roman"/>
                <w:sz w:val="20"/>
                <w:lang w:val="ru-RU"/>
              </w:rPr>
            </w:pPr>
          </w:p>
        </w:tc>
        <w:tc>
          <w:tcPr>
            <w:tcW w:w="2268" w:type="dxa"/>
            <w:gridSpan w:val="2"/>
          </w:tcPr>
          <w:p w14:paraId="426739FC" w14:textId="612DC1A6" w:rsidR="009E1422" w:rsidRPr="00191E46" w:rsidRDefault="009E1422" w:rsidP="006330DD">
            <w:pPr>
              <w:snapToGrid w:val="0"/>
              <w:ind w:left="22" w:right="-47"/>
              <w:rPr>
                <w:sz w:val="20"/>
              </w:rPr>
            </w:pPr>
            <w:r w:rsidRPr="009B3BD6">
              <w:rPr>
                <w:sz w:val="20"/>
                <w:szCs w:val="20"/>
              </w:rPr>
              <w:lastRenderedPageBreak/>
              <w:t>ТР ТС 019/2011</w:t>
            </w:r>
          </w:p>
        </w:tc>
        <w:tc>
          <w:tcPr>
            <w:tcW w:w="3090" w:type="dxa"/>
            <w:gridSpan w:val="3"/>
          </w:tcPr>
          <w:p w14:paraId="336ADFFD" w14:textId="77777777" w:rsidR="009E1422" w:rsidRPr="009B3BD6" w:rsidRDefault="009E1422" w:rsidP="009E1422">
            <w:pPr>
              <w:spacing w:line="0" w:lineRule="atLeast"/>
              <w:ind w:right="-57"/>
              <w:rPr>
                <w:sz w:val="20"/>
                <w:szCs w:val="20"/>
              </w:rPr>
            </w:pPr>
            <w:r w:rsidRPr="009B3BD6">
              <w:rPr>
                <w:sz w:val="20"/>
                <w:szCs w:val="20"/>
              </w:rPr>
              <w:t>ТР ТС 019/2011</w:t>
            </w:r>
          </w:p>
          <w:p w14:paraId="261FA8DB" w14:textId="77777777" w:rsidR="009E1422" w:rsidRPr="009B3BD6" w:rsidRDefault="009E1422" w:rsidP="009E1422">
            <w:pPr>
              <w:spacing w:line="0" w:lineRule="atLeast"/>
              <w:ind w:right="-57"/>
              <w:rPr>
                <w:sz w:val="20"/>
                <w:szCs w:val="20"/>
              </w:rPr>
            </w:pPr>
            <w:r w:rsidRPr="009B3BD6">
              <w:rPr>
                <w:sz w:val="20"/>
                <w:szCs w:val="20"/>
              </w:rPr>
              <w:t xml:space="preserve">ГОСТ </w:t>
            </w:r>
            <w:r w:rsidRPr="009B3BD6">
              <w:rPr>
                <w:sz w:val="20"/>
                <w:szCs w:val="20"/>
                <w:lang w:val="en-US"/>
              </w:rPr>
              <w:t>ISO</w:t>
            </w:r>
            <w:r w:rsidRPr="009B3BD6">
              <w:rPr>
                <w:sz w:val="20"/>
                <w:szCs w:val="20"/>
              </w:rPr>
              <w:t xml:space="preserve"> 2023 </w:t>
            </w:r>
          </w:p>
          <w:p w14:paraId="279D9906" w14:textId="77777777" w:rsidR="009E1422" w:rsidRPr="009B3BD6" w:rsidRDefault="009E1422" w:rsidP="009E1422">
            <w:pPr>
              <w:spacing w:line="0" w:lineRule="atLeast"/>
              <w:ind w:right="-57"/>
              <w:rPr>
                <w:sz w:val="20"/>
                <w:szCs w:val="20"/>
              </w:rPr>
            </w:pPr>
            <w:r w:rsidRPr="009B3BD6">
              <w:rPr>
                <w:sz w:val="20"/>
                <w:szCs w:val="20"/>
              </w:rPr>
              <w:t>ГОСТ 12.4.072</w:t>
            </w:r>
          </w:p>
          <w:p w14:paraId="64044F3F" w14:textId="77777777" w:rsidR="009E1422" w:rsidRPr="009B3BD6" w:rsidRDefault="009E1422" w:rsidP="009E1422">
            <w:pPr>
              <w:spacing w:line="0" w:lineRule="atLeast"/>
              <w:ind w:right="-57"/>
              <w:rPr>
                <w:sz w:val="20"/>
                <w:szCs w:val="20"/>
              </w:rPr>
            </w:pPr>
            <w:r w:rsidRPr="009B3BD6">
              <w:rPr>
                <w:sz w:val="20"/>
                <w:szCs w:val="20"/>
              </w:rPr>
              <w:t xml:space="preserve">ГОСТ 12.4.137 </w:t>
            </w:r>
          </w:p>
          <w:p w14:paraId="14611C73" w14:textId="77777777" w:rsidR="009E1422" w:rsidRPr="009B3BD6" w:rsidRDefault="009E1422" w:rsidP="009E1422">
            <w:pPr>
              <w:spacing w:line="0" w:lineRule="atLeast"/>
              <w:ind w:right="-57"/>
              <w:rPr>
                <w:sz w:val="20"/>
                <w:szCs w:val="20"/>
              </w:rPr>
            </w:pPr>
            <w:r w:rsidRPr="009B3BD6">
              <w:rPr>
                <w:sz w:val="20"/>
                <w:szCs w:val="20"/>
              </w:rPr>
              <w:t>ГОСТ 12.4.033</w:t>
            </w:r>
          </w:p>
          <w:p w14:paraId="6C8D2537" w14:textId="77777777" w:rsidR="009E1422" w:rsidRPr="009B3BD6" w:rsidRDefault="009E1422" w:rsidP="009E1422">
            <w:pPr>
              <w:rPr>
                <w:sz w:val="20"/>
                <w:szCs w:val="20"/>
              </w:rPr>
            </w:pPr>
            <w:r w:rsidRPr="009B3BD6">
              <w:rPr>
                <w:sz w:val="20"/>
                <w:szCs w:val="20"/>
              </w:rPr>
              <w:t>ГОСТ 12.4.024</w:t>
            </w:r>
          </w:p>
          <w:p w14:paraId="7DD9AD15" w14:textId="77777777" w:rsidR="009E1422" w:rsidRPr="009B3BD6" w:rsidRDefault="009E1422" w:rsidP="009E1422">
            <w:pPr>
              <w:spacing w:line="0" w:lineRule="atLeast"/>
              <w:ind w:right="-57"/>
              <w:rPr>
                <w:sz w:val="20"/>
                <w:szCs w:val="20"/>
              </w:rPr>
            </w:pPr>
            <w:r w:rsidRPr="009B3BD6">
              <w:rPr>
                <w:sz w:val="20"/>
                <w:szCs w:val="20"/>
              </w:rPr>
              <w:t>ГОСТ 12.4.222</w:t>
            </w:r>
          </w:p>
          <w:p w14:paraId="22D1F372" w14:textId="77777777" w:rsidR="009E1422" w:rsidRPr="009B3BD6" w:rsidRDefault="009E1422" w:rsidP="009E1422">
            <w:pPr>
              <w:spacing w:line="0" w:lineRule="atLeast"/>
              <w:ind w:right="-57"/>
              <w:rPr>
                <w:sz w:val="20"/>
                <w:szCs w:val="20"/>
              </w:rPr>
            </w:pPr>
            <w:r w:rsidRPr="009B3BD6">
              <w:rPr>
                <w:sz w:val="20"/>
                <w:szCs w:val="20"/>
              </w:rPr>
              <w:t>ГОСТ 28507</w:t>
            </w:r>
          </w:p>
          <w:p w14:paraId="6B7516C8" w14:textId="77777777" w:rsidR="009E1422" w:rsidRPr="009B3BD6" w:rsidRDefault="009E1422" w:rsidP="009E1422">
            <w:pPr>
              <w:spacing w:line="0" w:lineRule="atLeast"/>
              <w:ind w:right="-57"/>
              <w:rPr>
                <w:sz w:val="20"/>
                <w:szCs w:val="20"/>
              </w:rPr>
            </w:pPr>
            <w:r w:rsidRPr="009B3BD6">
              <w:rPr>
                <w:sz w:val="20"/>
                <w:szCs w:val="20"/>
              </w:rPr>
              <w:t>ГОСТ 12.4.124</w:t>
            </w:r>
          </w:p>
          <w:p w14:paraId="05F7E39B" w14:textId="77777777" w:rsidR="009E1422" w:rsidRPr="009B3BD6" w:rsidRDefault="009E1422" w:rsidP="009E1422">
            <w:pPr>
              <w:spacing w:line="0" w:lineRule="atLeast"/>
              <w:ind w:right="-57"/>
              <w:rPr>
                <w:sz w:val="20"/>
                <w:szCs w:val="20"/>
              </w:rPr>
            </w:pPr>
            <w:r w:rsidRPr="009B3BD6">
              <w:rPr>
                <w:sz w:val="20"/>
                <w:szCs w:val="20"/>
              </w:rPr>
              <w:t>ГОСТ 12265</w:t>
            </w:r>
          </w:p>
          <w:p w14:paraId="11E368FC" w14:textId="77777777" w:rsidR="009E1422" w:rsidRPr="009B3BD6" w:rsidRDefault="009E1422" w:rsidP="009E1422">
            <w:pPr>
              <w:spacing w:line="0" w:lineRule="atLeast"/>
              <w:ind w:right="-57"/>
              <w:rPr>
                <w:sz w:val="20"/>
                <w:szCs w:val="20"/>
              </w:rPr>
            </w:pPr>
            <w:r w:rsidRPr="009B3BD6">
              <w:rPr>
                <w:sz w:val="20"/>
                <w:szCs w:val="20"/>
              </w:rPr>
              <w:t>ГОСТ 29182</w:t>
            </w:r>
          </w:p>
          <w:p w14:paraId="5C3F3D73" w14:textId="77777777" w:rsidR="009E1422" w:rsidRPr="009B3BD6" w:rsidRDefault="009E1422" w:rsidP="009E1422">
            <w:pPr>
              <w:spacing w:line="0" w:lineRule="atLeast"/>
              <w:ind w:right="-57"/>
              <w:rPr>
                <w:sz w:val="20"/>
                <w:szCs w:val="20"/>
              </w:rPr>
            </w:pPr>
            <w:r w:rsidRPr="009B3BD6">
              <w:rPr>
                <w:sz w:val="20"/>
                <w:szCs w:val="20"/>
              </w:rPr>
              <w:t>ГОСТ 12.4.242</w:t>
            </w:r>
          </w:p>
          <w:p w14:paraId="01253D92" w14:textId="77777777" w:rsidR="009E1422" w:rsidRPr="009B3BD6" w:rsidRDefault="009E1422" w:rsidP="009E1422">
            <w:pPr>
              <w:spacing w:line="0" w:lineRule="atLeast"/>
              <w:ind w:right="-57"/>
              <w:rPr>
                <w:sz w:val="20"/>
                <w:szCs w:val="20"/>
              </w:rPr>
            </w:pPr>
            <w:r w:rsidRPr="009B3BD6">
              <w:rPr>
                <w:sz w:val="20"/>
                <w:szCs w:val="20"/>
              </w:rPr>
              <w:t>ГОСТ 12.4.270</w:t>
            </w:r>
          </w:p>
          <w:p w14:paraId="0CB7C6E2" w14:textId="77777777" w:rsidR="009E1422" w:rsidRPr="009B3BD6" w:rsidRDefault="009E1422" w:rsidP="009E1422">
            <w:pPr>
              <w:spacing w:line="0" w:lineRule="atLeast"/>
              <w:ind w:right="-57"/>
              <w:rPr>
                <w:sz w:val="20"/>
                <w:szCs w:val="20"/>
              </w:rPr>
            </w:pPr>
            <w:r w:rsidRPr="009B3BD6">
              <w:rPr>
                <w:sz w:val="20"/>
                <w:szCs w:val="20"/>
              </w:rPr>
              <w:t>ГОСТ 5375</w:t>
            </w:r>
          </w:p>
          <w:p w14:paraId="01559277" w14:textId="77777777" w:rsidR="009E1422" w:rsidRPr="009B3BD6" w:rsidRDefault="009E1422" w:rsidP="009E1422">
            <w:pPr>
              <w:spacing w:line="0" w:lineRule="atLeast"/>
              <w:ind w:right="-57"/>
              <w:rPr>
                <w:sz w:val="20"/>
                <w:szCs w:val="20"/>
              </w:rPr>
            </w:pPr>
            <w:r w:rsidRPr="009B3BD6">
              <w:rPr>
                <w:sz w:val="20"/>
                <w:szCs w:val="20"/>
              </w:rPr>
              <w:t xml:space="preserve">ГОСТ 12265 </w:t>
            </w:r>
          </w:p>
          <w:p w14:paraId="4AE08D59" w14:textId="77777777" w:rsidR="009E1422" w:rsidRPr="009B3BD6" w:rsidRDefault="009E1422" w:rsidP="009E1422">
            <w:pPr>
              <w:spacing w:line="0" w:lineRule="atLeast"/>
              <w:ind w:right="-57"/>
              <w:rPr>
                <w:sz w:val="20"/>
                <w:szCs w:val="20"/>
              </w:rPr>
            </w:pPr>
            <w:r w:rsidRPr="009B3BD6">
              <w:rPr>
                <w:sz w:val="20"/>
                <w:szCs w:val="20"/>
              </w:rPr>
              <w:t>ГОСТ 29182</w:t>
            </w:r>
          </w:p>
          <w:p w14:paraId="239B74AD" w14:textId="77777777" w:rsidR="009E1422" w:rsidRPr="009B3BD6" w:rsidRDefault="009E1422" w:rsidP="009E1422">
            <w:pPr>
              <w:spacing w:line="0" w:lineRule="atLeast"/>
              <w:ind w:right="-57"/>
            </w:pPr>
            <w:r w:rsidRPr="009B3BD6">
              <w:rPr>
                <w:sz w:val="20"/>
                <w:szCs w:val="20"/>
              </w:rPr>
              <w:t>ГОСТ EN 13832-2</w:t>
            </w:r>
          </w:p>
          <w:p w14:paraId="1DD7D64F" w14:textId="77777777" w:rsidR="009E1422" w:rsidRPr="009B3BD6" w:rsidRDefault="009E1422" w:rsidP="009E1422">
            <w:pPr>
              <w:spacing w:line="0" w:lineRule="atLeast"/>
              <w:ind w:right="-57"/>
              <w:rPr>
                <w:sz w:val="20"/>
                <w:szCs w:val="20"/>
                <w:lang w:val="en-US"/>
              </w:rPr>
            </w:pPr>
            <w:r w:rsidRPr="009B3BD6">
              <w:rPr>
                <w:sz w:val="20"/>
                <w:szCs w:val="20"/>
              </w:rPr>
              <w:t>ГОСТ EN 13832-3</w:t>
            </w:r>
          </w:p>
          <w:p w14:paraId="7C4556C8" w14:textId="77777777" w:rsidR="009E1422" w:rsidRPr="009B3BD6" w:rsidRDefault="009E1422" w:rsidP="009E1422">
            <w:pPr>
              <w:spacing w:line="0" w:lineRule="atLeast"/>
              <w:ind w:right="-57"/>
              <w:rPr>
                <w:sz w:val="20"/>
                <w:szCs w:val="20"/>
                <w:lang w:val="en-US"/>
              </w:rPr>
            </w:pPr>
          </w:p>
          <w:p w14:paraId="0D284234" w14:textId="77777777" w:rsidR="009E1422" w:rsidRPr="00191E46" w:rsidRDefault="009E1422" w:rsidP="006330DD">
            <w:pPr>
              <w:pStyle w:val="TableParagraph"/>
              <w:rPr>
                <w:rFonts w:ascii="Times New Roman" w:hAnsi="Times New Roman" w:cs="Times New Roman"/>
                <w:sz w:val="20"/>
                <w:lang w:val="ru-RU"/>
              </w:rPr>
            </w:pPr>
          </w:p>
        </w:tc>
      </w:tr>
      <w:tr w:rsidR="009E1422" w:rsidRPr="00191E46" w14:paraId="4CF3385B" w14:textId="77777777" w:rsidTr="003800DB">
        <w:trPr>
          <w:gridBefore w:val="1"/>
          <w:wBefore w:w="22" w:type="dxa"/>
        </w:trPr>
        <w:tc>
          <w:tcPr>
            <w:tcW w:w="704" w:type="dxa"/>
          </w:tcPr>
          <w:p w14:paraId="4AC3FB39"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5B8983BC" w14:textId="48B919F6" w:rsidR="009E1422" w:rsidRPr="00191E46" w:rsidRDefault="009E1422" w:rsidP="006330DD">
            <w:pPr>
              <w:rPr>
                <w:sz w:val="20"/>
              </w:rPr>
            </w:pPr>
            <w:r w:rsidRPr="009B3BD6">
              <w:rPr>
                <w:sz w:val="20"/>
                <w:szCs w:val="20"/>
              </w:rPr>
              <w:t>Одежда специальная и  средства индивидуальной защиты рук, головные уборы и прочие средства индивидуальной защиты  от повышенных температур в т.ч с дополнительной защитой от механических факторов, от пыли, от воды и растворов нетоксичных веществ, от статического электричества, от вредных биологических факторов ( насекомых и паукообразных)</w:t>
            </w:r>
          </w:p>
        </w:tc>
        <w:tc>
          <w:tcPr>
            <w:tcW w:w="2268" w:type="dxa"/>
            <w:gridSpan w:val="2"/>
          </w:tcPr>
          <w:p w14:paraId="43D8CD48" w14:textId="77777777" w:rsidR="009E1422" w:rsidRPr="009B3BD6" w:rsidRDefault="009E1422" w:rsidP="009E1422">
            <w:pPr>
              <w:ind w:right="-143"/>
              <w:rPr>
                <w:sz w:val="20"/>
                <w:szCs w:val="20"/>
              </w:rPr>
            </w:pPr>
            <w:r w:rsidRPr="009B3BD6">
              <w:rPr>
                <w:sz w:val="20"/>
                <w:szCs w:val="20"/>
              </w:rPr>
              <w:t>1с, 3с</w:t>
            </w:r>
          </w:p>
          <w:p w14:paraId="458FAED2" w14:textId="6F48199F"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Сертификация</w:t>
            </w:r>
          </w:p>
        </w:tc>
        <w:tc>
          <w:tcPr>
            <w:tcW w:w="2693" w:type="dxa"/>
            <w:gridSpan w:val="2"/>
          </w:tcPr>
          <w:p w14:paraId="2FE3DE41" w14:textId="77777777" w:rsidR="009E1422" w:rsidRPr="009B3BD6" w:rsidRDefault="009E1422" w:rsidP="009E1422">
            <w:pPr>
              <w:jc w:val="center"/>
              <w:rPr>
                <w:sz w:val="20"/>
                <w:szCs w:val="20"/>
              </w:rPr>
            </w:pPr>
            <w:r w:rsidRPr="009B3BD6">
              <w:rPr>
                <w:sz w:val="20"/>
                <w:szCs w:val="20"/>
              </w:rPr>
              <w:t>6116</w:t>
            </w:r>
          </w:p>
          <w:p w14:paraId="53D23655" w14:textId="77777777" w:rsidR="009E1422" w:rsidRPr="009B3BD6" w:rsidRDefault="009E1422" w:rsidP="009E1422">
            <w:pPr>
              <w:jc w:val="center"/>
              <w:rPr>
                <w:sz w:val="20"/>
                <w:szCs w:val="20"/>
              </w:rPr>
            </w:pPr>
            <w:r w:rsidRPr="009B3BD6">
              <w:rPr>
                <w:sz w:val="20"/>
                <w:szCs w:val="20"/>
              </w:rPr>
              <w:t>6116102000</w:t>
            </w:r>
          </w:p>
          <w:p w14:paraId="427B4919" w14:textId="77777777" w:rsidR="009E1422" w:rsidRPr="009B3BD6" w:rsidRDefault="009E1422" w:rsidP="009E1422">
            <w:pPr>
              <w:jc w:val="center"/>
              <w:rPr>
                <w:sz w:val="20"/>
                <w:szCs w:val="20"/>
              </w:rPr>
            </w:pPr>
            <w:r w:rsidRPr="009B3BD6">
              <w:rPr>
                <w:sz w:val="20"/>
                <w:szCs w:val="20"/>
              </w:rPr>
              <w:t>6116108000</w:t>
            </w:r>
          </w:p>
          <w:p w14:paraId="0EB02558" w14:textId="77777777" w:rsidR="009E1422" w:rsidRPr="009B3BD6" w:rsidRDefault="009E1422" w:rsidP="009E1422">
            <w:pPr>
              <w:jc w:val="center"/>
              <w:rPr>
                <w:sz w:val="20"/>
                <w:szCs w:val="20"/>
              </w:rPr>
            </w:pPr>
            <w:r w:rsidRPr="009B3BD6">
              <w:rPr>
                <w:sz w:val="20"/>
                <w:szCs w:val="20"/>
              </w:rPr>
              <w:t>6116910000</w:t>
            </w:r>
          </w:p>
          <w:p w14:paraId="16954B9B" w14:textId="77777777" w:rsidR="009E1422" w:rsidRPr="009B3BD6" w:rsidRDefault="009E1422" w:rsidP="009E1422">
            <w:pPr>
              <w:jc w:val="center"/>
              <w:rPr>
                <w:sz w:val="20"/>
                <w:szCs w:val="20"/>
              </w:rPr>
            </w:pPr>
            <w:r w:rsidRPr="009B3BD6">
              <w:rPr>
                <w:sz w:val="20"/>
                <w:szCs w:val="20"/>
              </w:rPr>
              <w:t>6116920000</w:t>
            </w:r>
          </w:p>
          <w:p w14:paraId="78823A58" w14:textId="77777777" w:rsidR="009E1422" w:rsidRPr="009B3BD6" w:rsidRDefault="009E1422" w:rsidP="009E1422">
            <w:pPr>
              <w:jc w:val="center"/>
              <w:rPr>
                <w:sz w:val="20"/>
                <w:szCs w:val="20"/>
              </w:rPr>
            </w:pPr>
            <w:r w:rsidRPr="009B3BD6">
              <w:rPr>
                <w:sz w:val="20"/>
                <w:szCs w:val="20"/>
              </w:rPr>
              <w:t>6116930000</w:t>
            </w:r>
          </w:p>
          <w:p w14:paraId="37053549" w14:textId="77777777" w:rsidR="009E1422" w:rsidRPr="009B3BD6" w:rsidRDefault="009E1422" w:rsidP="009E1422">
            <w:pPr>
              <w:jc w:val="center"/>
              <w:rPr>
                <w:sz w:val="20"/>
                <w:szCs w:val="20"/>
              </w:rPr>
            </w:pPr>
            <w:r w:rsidRPr="009B3BD6">
              <w:rPr>
                <w:sz w:val="20"/>
                <w:szCs w:val="20"/>
              </w:rPr>
              <w:t>6116990000</w:t>
            </w:r>
          </w:p>
          <w:p w14:paraId="5DD9F9F9" w14:textId="77777777" w:rsidR="009E1422" w:rsidRPr="009B3BD6" w:rsidRDefault="009E1422" w:rsidP="009E1422">
            <w:pPr>
              <w:jc w:val="center"/>
              <w:rPr>
                <w:sz w:val="20"/>
                <w:szCs w:val="20"/>
              </w:rPr>
            </w:pPr>
            <w:r w:rsidRPr="009B3BD6">
              <w:rPr>
                <w:sz w:val="20"/>
                <w:szCs w:val="20"/>
              </w:rPr>
              <w:t>4203</w:t>
            </w:r>
          </w:p>
          <w:p w14:paraId="0E57B81A" w14:textId="77777777" w:rsidR="009E1422" w:rsidRPr="009B3BD6" w:rsidRDefault="009E1422" w:rsidP="009E1422">
            <w:pPr>
              <w:jc w:val="center"/>
              <w:rPr>
                <w:sz w:val="20"/>
                <w:szCs w:val="20"/>
              </w:rPr>
            </w:pPr>
            <w:r w:rsidRPr="009B3BD6">
              <w:rPr>
                <w:sz w:val="20"/>
                <w:szCs w:val="20"/>
              </w:rPr>
              <w:t>4203210000</w:t>
            </w:r>
          </w:p>
          <w:p w14:paraId="563E6D79" w14:textId="77777777" w:rsidR="009E1422" w:rsidRPr="009B3BD6" w:rsidRDefault="009E1422" w:rsidP="009E1422">
            <w:pPr>
              <w:jc w:val="center"/>
              <w:rPr>
                <w:sz w:val="20"/>
                <w:szCs w:val="20"/>
              </w:rPr>
            </w:pPr>
            <w:r w:rsidRPr="009B3BD6">
              <w:rPr>
                <w:sz w:val="20"/>
                <w:szCs w:val="20"/>
              </w:rPr>
              <w:t>4203100001</w:t>
            </w:r>
          </w:p>
          <w:p w14:paraId="33FAA55B" w14:textId="77777777" w:rsidR="009E1422" w:rsidRPr="009B3BD6" w:rsidRDefault="009E1422" w:rsidP="009E1422">
            <w:pPr>
              <w:jc w:val="center"/>
              <w:rPr>
                <w:sz w:val="20"/>
                <w:szCs w:val="20"/>
              </w:rPr>
            </w:pPr>
            <w:r w:rsidRPr="009B3BD6">
              <w:rPr>
                <w:sz w:val="20"/>
                <w:szCs w:val="20"/>
              </w:rPr>
              <w:t>4203100009</w:t>
            </w:r>
          </w:p>
          <w:p w14:paraId="31A66B34" w14:textId="77777777" w:rsidR="009E1422" w:rsidRPr="009B3BD6" w:rsidRDefault="009E1422" w:rsidP="009E1422">
            <w:pPr>
              <w:jc w:val="center"/>
              <w:rPr>
                <w:sz w:val="20"/>
                <w:szCs w:val="20"/>
              </w:rPr>
            </w:pPr>
            <w:r w:rsidRPr="009B3BD6">
              <w:rPr>
                <w:sz w:val="20"/>
                <w:szCs w:val="20"/>
              </w:rPr>
              <w:t>4203210000</w:t>
            </w:r>
          </w:p>
          <w:p w14:paraId="586B66E2" w14:textId="77777777" w:rsidR="009E1422" w:rsidRPr="009B3BD6" w:rsidRDefault="009E1422" w:rsidP="009E1422">
            <w:pPr>
              <w:jc w:val="center"/>
              <w:rPr>
                <w:sz w:val="20"/>
                <w:szCs w:val="20"/>
              </w:rPr>
            </w:pPr>
            <w:r w:rsidRPr="009B3BD6">
              <w:rPr>
                <w:sz w:val="20"/>
                <w:szCs w:val="20"/>
              </w:rPr>
              <w:t>4203291000</w:t>
            </w:r>
          </w:p>
          <w:p w14:paraId="2B56C066" w14:textId="77777777" w:rsidR="009E1422" w:rsidRPr="009B3BD6" w:rsidRDefault="009E1422" w:rsidP="009E1422">
            <w:pPr>
              <w:jc w:val="center"/>
              <w:rPr>
                <w:sz w:val="20"/>
                <w:szCs w:val="20"/>
              </w:rPr>
            </w:pPr>
            <w:r w:rsidRPr="009B3BD6">
              <w:rPr>
                <w:sz w:val="20"/>
                <w:szCs w:val="20"/>
              </w:rPr>
              <w:t>4203299000</w:t>
            </w:r>
          </w:p>
          <w:p w14:paraId="3A1FC9CB" w14:textId="77777777" w:rsidR="009E1422" w:rsidRPr="009B3BD6" w:rsidRDefault="009E1422" w:rsidP="009E1422">
            <w:pPr>
              <w:jc w:val="center"/>
              <w:rPr>
                <w:sz w:val="20"/>
                <w:szCs w:val="20"/>
              </w:rPr>
            </w:pPr>
            <w:r w:rsidRPr="009B3BD6">
              <w:rPr>
                <w:sz w:val="20"/>
                <w:szCs w:val="20"/>
              </w:rPr>
              <w:t>6216</w:t>
            </w:r>
          </w:p>
          <w:p w14:paraId="708D482F" w14:textId="77777777" w:rsidR="009E1422" w:rsidRPr="009B3BD6" w:rsidRDefault="009E1422" w:rsidP="009E1422">
            <w:pPr>
              <w:jc w:val="center"/>
              <w:rPr>
                <w:sz w:val="20"/>
                <w:szCs w:val="20"/>
              </w:rPr>
            </w:pPr>
            <w:r w:rsidRPr="009B3BD6">
              <w:rPr>
                <w:sz w:val="20"/>
                <w:szCs w:val="20"/>
              </w:rPr>
              <w:t>6216000000</w:t>
            </w:r>
          </w:p>
          <w:p w14:paraId="7717324D" w14:textId="77777777" w:rsidR="009E1422" w:rsidRPr="009B3BD6" w:rsidRDefault="009E1422" w:rsidP="009E1422">
            <w:pPr>
              <w:jc w:val="center"/>
              <w:rPr>
                <w:sz w:val="20"/>
                <w:szCs w:val="20"/>
              </w:rPr>
            </w:pPr>
            <w:r w:rsidRPr="009B3BD6">
              <w:rPr>
                <w:sz w:val="20"/>
                <w:szCs w:val="20"/>
              </w:rPr>
              <w:t>6201</w:t>
            </w:r>
          </w:p>
          <w:p w14:paraId="4FF19E4C" w14:textId="77777777" w:rsidR="009E1422" w:rsidRPr="009B3BD6" w:rsidRDefault="009E1422" w:rsidP="009E1422">
            <w:pPr>
              <w:jc w:val="center"/>
              <w:rPr>
                <w:sz w:val="20"/>
                <w:szCs w:val="20"/>
              </w:rPr>
            </w:pPr>
            <w:r w:rsidRPr="009B3BD6">
              <w:rPr>
                <w:sz w:val="20"/>
                <w:szCs w:val="20"/>
              </w:rPr>
              <w:lastRenderedPageBreak/>
              <w:t>6201110000</w:t>
            </w:r>
          </w:p>
          <w:p w14:paraId="035299DD" w14:textId="77777777" w:rsidR="009E1422" w:rsidRPr="009B3BD6" w:rsidRDefault="009E1422" w:rsidP="009E1422">
            <w:pPr>
              <w:jc w:val="center"/>
              <w:rPr>
                <w:sz w:val="20"/>
                <w:szCs w:val="20"/>
              </w:rPr>
            </w:pPr>
            <w:r w:rsidRPr="009B3BD6">
              <w:rPr>
                <w:sz w:val="20"/>
                <w:szCs w:val="20"/>
              </w:rPr>
              <w:t>6201121000</w:t>
            </w:r>
          </w:p>
          <w:p w14:paraId="12E55502" w14:textId="77777777" w:rsidR="009E1422" w:rsidRPr="009B3BD6" w:rsidRDefault="009E1422" w:rsidP="009E1422">
            <w:pPr>
              <w:jc w:val="center"/>
              <w:rPr>
                <w:sz w:val="20"/>
                <w:szCs w:val="20"/>
              </w:rPr>
            </w:pPr>
            <w:r w:rsidRPr="009B3BD6">
              <w:rPr>
                <w:sz w:val="20"/>
                <w:szCs w:val="20"/>
              </w:rPr>
              <w:t>6201129000</w:t>
            </w:r>
          </w:p>
          <w:p w14:paraId="02FAD72B" w14:textId="77777777" w:rsidR="009E1422" w:rsidRPr="009B3BD6" w:rsidRDefault="009E1422" w:rsidP="009E1422">
            <w:pPr>
              <w:jc w:val="center"/>
              <w:rPr>
                <w:sz w:val="20"/>
                <w:szCs w:val="20"/>
              </w:rPr>
            </w:pPr>
            <w:r w:rsidRPr="009B3BD6">
              <w:rPr>
                <w:sz w:val="20"/>
                <w:szCs w:val="20"/>
              </w:rPr>
              <w:t>6201131000</w:t>
            </w:r>
          </w:p>
          <w:p w14:paraId="6C1D41E5" w14:textId="77777777" w:rsidR="009E1422" w:rsidRPr="009B3BD6" w:rsidRDefault="009E1422" w:rsidP="009E1422">
            <w:pPr>
              <w:jc w:val="center"/>
              <w:rPr>
                <w:sz w:val="20"/>
                <w:szCs w:val="20"/>
              </w:rPr>
            </w:pPr>
            <w:r w:rsidRPr="009B3BD6">
              <w:rPr>
                <w:sz w:val="20"/>
                <w:szCs w:val="20"/>
              </w:rPr>
              <w:t>6201139000</w:t>
            </w:r>
          </w:p>
          <w:p w14:paraId="3975CDA7" w14:textId="77777777" w:rsidR="009E1422" w:rsidRPr="009B3BD6" w:rsidRDefault="009E1422" w:rsidP="009E1422">
            <w:pPr>
              <w:jc w:val="center"/>
              <w:rPr>
                <w:sz w:val="20"/>
                <w:szCs w:val="20"/>
              </w:rPr>
            </w:pPr>
            <w:r w:rsidRPr="009B3BD6">
              <w:rPr>
                <w:sz w:val="20"/>
                <w:szCs w:val="20"/>
              </w:rPr>
              <w:t>6201190000</w:t>
            </w:r>
          </w:p>
          <w:p w14:paraId="775F59F4" w14:textId="77777777" w:rsidR="009E1422" w:rsidRPr="009B3BD6" w:rsidRDefault="009E1422" w:rsidP="009E1422">
            <w:pPr>
              <w:jc w:val="center"/>
              <w:rPr>
                <w:sz w:val="20"/>
                <w:szCs w:val="20"/>
              </w:rPr>
            </w:pPr>
            <w:r w:rsidRPr="009B3BD6">
              <w:rPr>
                <w:sz w:val="20"/>
                <w:szCs w:val="20"/>
              </w:rPr>
              <w:t>6201910000</w:t>
            </w:r>
          </w:p>
          <w:p w14:paraId="200AE120" w14:textId="77777777" w:rsidR="009E1422" w:rsidRPr="009B3BD6" w:rsidRDefault="009E1422" w:rsidP="009E1422">
            <w:pPr>
              <w:jc w:val="center"/>
              <w:rPr>
                <w:sz w:val="20"/>
                <w:szCs w:val="20"/>
              </w:rPr>
            </w:pPr>
            <w:r w:rsidRPr="009B3BD6">
              <w:rPr>
                <w:sz w:val="20"/>
                <w:szCs w:val="20"/>
              </w:rPr>
              <w:t>6201920000</w:t>
            </w:r>
          </w:p>
          <w:p w14:paraId="5C6B4949" w14:textId="77777777" w:rsidR="009E1422" w:rsidRPr="009B3BD6" w:rsidRDefault="009E1422" w:rsidP="009E1422">
            <w:pPr>
              <w:jc w:val="center"/>
              <w:rPr>
                <w:sz w:val="20"/>
                <w:szCs w:val="20"/>
              </w:rPr>
            </w:pPr>
            <w:r w:rsidRPr="009B3BD6">
              <w:rPr>
                <w:sz w:val="20"/>
                <w:szCs w:val="20"/>
              </w:rPr>
              <w:t>6201930000</w:t>
            </w:r>
          </w:p>
          <w:p w14:paraId="1AE76C5C" w14:textId="77777777" w:rsidR="009E1422" w:rsidRPr="009B3BD6" w:rsidRDefault="009E1422" w:rsidP="009E1422">
            <w:pPr>
              <w:jc w:val="center"/>
              <w:rPr>
                <w:sz w:val="20"/>
                <w:szCs w:val="20"/>
              </w:rPr>
            </w:pPr>
            <w:r w:rsidRPr="009B3BD6">
              <w:rPr>
                <w:sz w:val="20"/>
                <w:szCs w:val="20"/>
              </w:rPr>
              <w:t>6201990000</w:t>
            </w:r>
          </w:p>
          <w:p w14:paraId="3B34BC0C" w14:textId="77777777" w:rsidR="009E1422" w:rsidRPr="009B3BD6" w:rsidRDefault="009E1422" w:rsidP="009E1422">
            <w:pPr>
              <w:jc w:val="center"/>
              <w:rPr>
                <w:sz w:val="20"/>
                <w:szCs w:val="20"/>
              </w:rPr>
            </w:pPr>
            <w:r w:rsidRPr="009B3BD6">
              <w:rPr>
                <w:sz w:val="20"/>
                <w:szCs w:val="20"/>
              </w:rPr>
              <w:t>6202</w:t>
            </w:r>
          </w:p>
          <w:p w14:paraId="711EDBCB" w14:textId="77777777" w:rsidR="009E1422" w:rsidRPr="009B3BD6" w:rsidRDefault="009E1422" w:rsidP="009E1422">
            <w:pPr>
              <w:jc w:val="center"/>
              <w:rPr>
                <w:sz w:val="20"/>
                <w:szCs w:val="20"/>
              </w:rPr>
            </w:pPr>
            <w:r w:rsidRPr="009B3BD6">
              <w:rPr>
                <w:sz w:val="20"/>
                <w:szCs w:val="20"/>
              </w:rPr>
              <w:t>6202110000</w:t>
            </w:r>
          </w:p>
          <w:p w14:paraId="47E2E6DE" w14:textId="77777777" w:rsidR="009E1422" w:rsidRPr="009B3BD6" w:rsidRDefault="009E1422" w:rsidP="009E1422">
            <w:pPr>
              <w:jc w:val="center"/>
              <w:rPr>
                <w:sz w:val="20"/>
                <w:szCs w:val="20"/>
              </w:rPr>
            </w:pPr>
            <w:r w:rsidRPr="009B3BD6">
              <w:rPr>
                <w:sz w:val="20"/>
                <w:szCs w:val="20"/>
              </w:rPr>
              <w:t>6202121000</w:t>
            </w:r>
          </w:p>
          <w:p w14:paraId="66BFB0AE" w14:textId="77777777" w:rsidR="009E1422" w:rsidRPr="009B3BD6" w:rsidRDefault="009E1422" w:rsidP="009E1422">
            <w:pPr>
              <w:jc w:val="center"/>
              <w:rPr>
                <w:sz w:val="20"/>
                <w:szCs w:val="20"/>
              </w:rPr>
            </w:pPr>
            <w:r w:rsidRPr="009B3BD6">
              <w:rPr>
                <w:sz w:val="20"/>
                <w:szCs w:val="20"/>
              </w:rPr>
              <w:t>6202129000</w:t>
            </w:r>
          </w:p>
          <w:p w14:paraId="62EA01D7" w14:textId="77777777" w:rsidR="009E1422" w:rsidRPr="009B3BD6" w:rsidRDefault="009E1422" w:rsidP="009E1422">
            <w:pPr>
              <w:jc w:val="center"/>
              <w:rPr>
                <w:sz w:val="20"/>
                <w:szCs w:val="20"/>
              </w:rPr>
            </w:pPr>
            <w:r w:rsidRPr="009B3BD6">
              <w:rPr>
                <w:sz w:val="20"/>
                <w:szCs w:val="20"/>
              </w:rPr>
              <w:t>6202131000</w:t>
            </w:r>
          </w:p>
          <w:p w14:paraId="46556DE5" w14:textId="77777777" w:rsidR="009E1422" w:rsidRPr="009B3BD6" w:rsidRDefault="009E1422" w:rsidP="009E1422">
            <w:pPr>
              <w:jc w:val="center"/>
              <w:rPr>
                <w:sz w:val="20"/>
                <w:szCs w:val="20"/>
              </w:rPr>
            </w:pPr>
            <w:r w:rsidRPr="009B3BD6">
              <w:rPr>
                <w:sz w:val="20"/>
                <w:szCs w:val="20"/>
              </w:rPr>
              <w:t>6202139000</w:t>
            </w:r>
          </w:p>
          <w:p w14:paraId="5665CD65" w14:textId="77777777" w:rsidR="009E1422" w:rsidRPr="009B3BD6" w:rsidRDefault="009E1422" w:rsidP="009E1422">
            <w:pPr>
              <w:jc w:val="center"/>
              <w:rPr>
                <w:sz w:val="20"/>
                <w:szCs w:val="20"/>
              </w:rPr>
            </w:pPr>
            <w:r w:rsidRPr="009B3BD6">
              <w:rPr>
                <w:sz w:val="20"/>
                <w:szCs w:val="20"/>
              </w:rPr>
              <w:t>6202190000</w:t>
            </w:r>
          </w:p>
          <w:p w14:paraId="1A85886A" w14:textId="77777777" w:rsidR="009E1422" w:rsidRPr="009B3BD6" w:rsidRDefault="009E1422" w:rsidP="009E1422">
            <w:pPr>
              <w:jc w:val="center"/>
              <w:rPr>
                <w:sz w:val="20"/>
                <w:szCs w:val="20"/>
              </w:rPr>
            </w:pPr>
            <w:r w:rsidRPr="009B3BD6">
              <w:rPr>
                <w:sz w:val="20"/>
                <w:szCs w:val="20"/>
              </w:rPr>
              <w:t>6202910000</w:t>
            </w:r>
          </w:p>
          <w:p w14:paraId="0FCF137E" w14:textId="77777777" w:rsidR="009E1422" w:rsidRPr="009B3BD6" w:rsidRDefault="009E1422" w:rsidP="009E1422">
            <w:pPr>
              <w:jc w:val="center"/>
              <w:rPr>
                <w:sz w:val="20"/>
                <w:szCs w:val="20"/>
              </w:rPr>
            </w:pPr>
            <w:r w:rsidRPr="009B3BD6">
              <w:rPr>
                <w:sz w:val="20"/>
                <w:szCs w:val="20"/>
              </w:rPr>
              <w:t>6202920000</w:t>
            </w:r>
          </w:p>
          <w:p w14:paraId="162B791B" w14:textId="77777777" w:rsidR="009E1422" w:rsidRPr="009B3BD6" w:rsidRDefault="009E1422" w:rsidP="009E1422">
            <w:pPr>
              <w:jc w:val="center"/>
              <w:rPr>
                <w:sz w:val="20"/>
                <w:szCs w:val="20"/>
              </w:rPr>
            </w:pPr>
            <w:r w:rsidRPr="009B3BD6">
              <w:rPr>
                <w:sz w:val="20"/>
                <w:szCs w:val="20"/>
              </w:rPr>
              <w:t>6202930000</w:t>
            </w:r>
          </w:p>
          <w:p w14:paraId="1CD1BA5B" w14:textId="77777777" w:rsidR="009E1422" w:rsidRPr="009B3BD6" w:rsidRDefault="009E1422" w:rsidP="009E1422">
            <w:pPr>
              <w:jc w:val="center"/>
              <w:rPr>
                <w:sz w:val="20"/>
                <w:szCs w:val="20"/>
              </w:rPr>
            </w:pPr>
            <w:r w:rsidRPr="009B3BD6">
              <w:rPr>
                <w:sz w:val="20"/>
                <w:szCs w:val="20"/>
              </w:rPr>
              <w:t>6202990000</w:t>
            </w:r>
          </w:p>
          <w:p w14:paraId="34E6FBB8" w14:textId="77777777" w:rsidR="009E1422" w:rsidRPr="009B3BD6" w:rsidRDefault="009E1422" w:rsidP="009E1422">
            <w:pPr>
              <w:jc w:val="center"/>
              <w:rPr>
                <w:sz w:val="20"/>
                <w:szCs w:val="20"/>
              </w:rPr>
            </w:pPr>
            <w:r w:rsidRPr="009B3BD6">
              <w:rPr>
                <w:sz w:val="20"/>
                <w:szCs w:val="20"/>
              </w:rPr>
              <w:t>6203</w:t>
            </w:r>
          </w:p>
          <w:p w14:paraId="1C538056" w14:textId="77777777" w:rsidR="009E1422" w:rsidRPr="009B3BD6" w:rsidRDefault="009E1422" w:rsidP="009E1422">
            <w:pPr>
              <w:jc w:val="center"/>
              <w:rPr>
                <w:sz w:val="20"/>
                <w:szCs w:val="20"/>
              </w:rPr>
            </w:pPr>
            <w:r w:rsidRPr="009B3BD6">
              <w:rPr>
                <w:sz w:val="20"/>
                <w:szCs w:val="20"/>
              </w:rPr>
              <w:t>6203110000</w:t>
            </w:r>
          </w:p>
          <w:p w14:paraId="4A6F2973" w14:textId="77777777" w:rsidR="009E1422" w:rsidRPr="009B3BD6" w:rsidRDefault="009E1422" w:rsidP="009E1422">
            <w:pPr>
              <w:jc w:val="center"/>
              <w:rPr>
                <w:sz w:val="20"/>
                <w:szCs w:val="20"/>
              </w:rPr>
            </w:pPr>
            <w:r w:rsidRPr="009B3BD6">
              <w:rPr>
                <w:sz w:val="20"/>
                <w:szCs w:val="20"/>
              </w:rPr>
              <w:t>6203120000</w:t>
            </w:r>
          </w:p>
          <w:p w14:paraId="25960230" w14:textId="77777777" w:rsidR="009E1422" w:rsidRPr="009B3BD6" w:rsidRDefault="009E1422" w:rsidP="009E1422">
            <w:pPr>
              <w:jc w:val="center"/>
              <w:rPr>
                <w:sz w:val="20"/>
                <w:szCs w:val="20"/>
              </w:rPr>
            </w:pPr>
            <w:r w:rsidRPr="009B3BD6">
              <w:rPr>
                <w:sz w:val="20"/>
                <w:szCs w:val="20"/>
              </w:rPr>
              <w:t>6203191000</w:t>
            </w:r>
          </w:p>
          <w:p w14:paraId="06DEA403" w14:textId="77777777" w:rsidR="009E1422" w:rsidRPr="009B3BD6" w:rsidRDefault="009E1422" w:rsidP="009E1422">
            <w:pPr>
              <w:jc w:val="center"/>
              <w:rPr>
                <w:sz w:val="20"/>
                <w:szCs w:val="20"/>
              </w:rPr>
            </w:pPr>
            <w:r w:rsidRPr="009B3BD6">
              <w:rPr>
                <w:sz w:val="20"/>
                <w:szCs w:val="20"/>
              </w:rPr>
              <w:t>6203193000</w:t>
            </w:r>
          </w:p>
          <w:p w14:paraId="2646BFE3" w14:textId="77777777" w:rsidR="009E1422" w:rsidRPr="009B3BD6" w:rsidRDefault="009E1422" w:rsidP="009E1422">
            <w:pPr>
              <w:jc w:val="center"/>
              <w:rPr>
                <w:sz w:val="20"/>
                <w:szCs w:val="20"/>
              </w:rPr>
            </w:pPr>
            <w:r w:rsidRPr="009B3BD6">
              <w:rPr>
                <w:sz w:val="20"/>
                <w:szCs w:val="20"/>
              </w:rPr>
              <w:t>6203199000</w:t>
            </w:r>
          </w:p>
          <w:p w14:paraId="033C352B" w14:textId="77777777" w:rsidR="009E1422" w:rsidRPr="009B3BD6" w:rsidRDefault="009E1422" w:rsidP="009E1422">
            <w:pPr>
              <w:jc w:val="center"/>
              <w:rPr>
                <w:sz w:val="20"/>
                <w:szCs w:val="20"/>
              </w:rPr>
            </w:pPr>
            <w:r w:rsidRPr="009B3BD6">
              <w:rPr>
                <w:sz w:val="20"/>
                <w:szCs w:val="20"/>
              </w:rPr>
              <w:t>6203221000</w:t>
            </w:r>
          </w:p>
          <w:p w14:paraId="37D073F6" w14:textId="77777777" w:rsidR="009E1422" w:rsidRPr="009B3BD6" w:rsidRDefault="009E1422" w:rsidP="009E1422">
            <w:pPr>
              <w:jc w:val="center"/>
              <w:rPr>
                <w:sz w:val="20"/>
                <w:szCs w:val="20"/>
              </w:rPr>
            </w:pPr>
            <w:r w:rsidRPr="009B3BD6">
              <w:rPr>
                <w:sz w:val="20"/>
                <w:szCs w:val="20"/>
              </w:rPr>
              <w:t>6203228000</w:t>
            </w:r>
          </w:p>
          <w:p w14:paraId="52FD66D5" w14:textId="77777777" w:rsidR="009E1422" w:rsidRPr="009B3BD6" w:rsidRDefault="009E1422" w:rsidP="009E1422">
            <w:pPr>
              <w:jc w:val="center"/>
              <w:rPr>
                <w:sz w:val="20"/>
                <w:szCs w:val="20"/>
              </w:rPr>
            </w:pPr>
            <w:r w:rsidRPr="009B3BD6">
              <w:rPr>
                <w:sz w:val="20"/>
                <w:szCs w:val="20"/>
              </w:rPr>
              <w:t>6203231000</w:t>
            </w:r>
          </w:p>
          <w:p w14:paraId="5E5EC847" w14:textId="77777777" w:rsidR="009E1422" w:rsidRPr="009B3BD6" w:rsidRDefault="009E1422" w:rsidP="009E1422">
            <w:pPr>
              <w:jc w:val="center"/>
              <w:rPr>
                <w:sz w:val="20"/>
                <w:szCs w:val="20"/>
              </w:rPr>
            </w:pPr>
            <w:r w:rsidRPr="009B3BD6">
              <w:rPr>
                <w:sz w:val="20"/>
                <w:szCs w:val="20"/>
              </w:rPr>
              <w:t>6203238000</w:t>
            </w:r>
          </w:p>
          <w:p w14:paraId="75362FE5" w14:textId="77777777" w:rsidR="009E1422" w:rsidRPr="009B3BD6" w:rsidRDefault="009E1422" w:rsidP="009E1422">
            <w:pPr>
              <w:jc w:val="center"/>
              <w:rPr>
                <w:sz w:val="20"/>
                <w:szCs w:val="20"/>
              </w:rPr>
            </w:pPr>
            <w:r w:rsidRPr="009B3BD6">
              <w:rPr>
                <w:sz w:val="20"/>
                <w:szCs w:val="20"/>
              </w:rPr>
              <w:t>6203293000</w:t>
            </w:r>
          </w:p>
          <w:p w14:paraId="3AD857CE" w14:textId="77777777" w:rsidR="009E1422" w:rsidRPr="009B3BD6" w:rsidRDefault="009E1422" w:rsidP="009E1422">
            <w:pPr>
              <w:jc w:val="center"/>
              <w:rPr>
                <w:sz w:val="20"/>
                <w:szCs w:val="20"/>
              </w:rPr>
            </w:pPr>
            <w:r w:rsidRPr="009B3BD6">
              <w:rPr>
                <w:sz w:val="20"/>
                <w:szCs w:val="20"/>
              </w:rPr>
              <w:t>6203299000</w:t>
            </w:r>
          </w:p>
          <w:p w14:paraId="18AD5E2B" w14:textId="77777777" w:rsidR="009E1422" w:rsidRPr="009B3BD6" w:rsidRDefault="009E1422" w:rsidP="009E1422">
            <w:pPr>
              <w:jc w:val="center"/>
              <w:rPr>
                <w:sz w:val="20"/>
                <w:szCs w:val="20"/>
              </w:rPr>
            </w:pPr>
            <w:r w:rsidRPr="009B3BD6">
              <w:rPr>
                <w:sz w:val="20"/>
                <w:szCs w:val="20"/>
              </w:rPr>
              <w:t>6203310000</w:t>
            </w:r>
          </w:p>
          <w:p w14:paraId="4E02536A" w14:textId="77777777" w:rsidR="009E1422" w:rsidRPr="009B3BD6" w:rsidRDefault="009E1422" w:rsidP="009E1422">
            <w:pPr>
              <w:jc w:val="center"/>
              <w:rPr>
                <w:sz w:val="20"/>
                <w:szCs w:val="20"/>
              </w:rPr>
            </w:pPr>
            <w:r w:rsidRPr="009B3BD6">
              <w:rPr>
                <w:sz w:val="20"/>
                <w:szCs w:val="20"/>
              </w:rPr>
              <w:t>6203321000</w:t>
            </w:r>
          </w:p>
          <w:p w14:paraId="4A46E166" w14:textId="77777777" w:rsidR="009E1422" w:rsidRPr="009B3BD6" w:rsidRDefault="009E1422" w:rsidP="009E1422">
            <w:pPr>
              <w:jc w:val="center"/>
              <w:rPr>
                <w:sz w:val="20"/>
                <w:szCs w:val="20"/>
              </w:rPr>
            </w:pPr>
            <w:r w:rsidRPr="009B3BD6">
              <w:rPr>
                <w:sz w:val="20"/>
                <w:szCs w:val="20"/>
              </w:rPr>
              <w:lastRenderedPageBreak/>
              <w:t>6203329000</w:t>
            </w:r>
          </w:p>
          <w:p w14:paraId="1C41E25E" w14:textId="77777777" w:rsidR="009E1422" w:rsidRPr="009B3BD6" w:rsidRDefault="009E1422" w:rsidP="009E1422">
            <w:pPr>
              <w:jc w:val="center"/>
              <w:rPr>
                <w:sz w:val="20"/>
                <w:szCs w:val="20"/>
              </w:rPr>
            </w:pPr>
            <w:r w:rsidRPr="009B3BD6">
              <w:rPr>
                <w:sz w:val="20"/>
                <w:szCs w:val="20"/>
              </w:rPr>
              <w:t>6203331000</w:t>
            </w:r>
          </w:p>
          <w:p w14:paraId="26960199" w14:textId="77777777" w:rsidR="009E1422" w:rsidRPr="009B3BD6" w:rsidRDefault="009E1422" w:rsidP="009E1422">
            <w:pPr>
              <w:jc w:val="center"/>
              <w:rPr>
                <w:sz w:val="20"/>
                <w:szCs w:val="20"/>
              </w:rPr>
            </w:pPr>
            <w:r w:rsidRPr="009B3BD6">
              <w:rPr>
                <w:sz w:val="20"/>
                <w:szCs w:val="20"/>
              </w:rPr>
              <w:t>6203339000</w:t>
            </w:r>
          </w:p>
          <w:p w14:paraId="63C80F11" w14:textId="77777777" w:rsidR="009E1422" w:rsidRPr="009B3BD6" w:rsidRDefault="009E1422" w:rsidP="009E1422">
            <w:pPr>
              <w:jc w:val="center"/>
              <w:rPr>
                <w:sz w:val="20"/>
                <w:szCs w:val="20"/>
              </w:rPr>
            </w:pPr>
            <w:r w:rsidRPr="009B3BD6">
              <w:rPr>
                <w:sz w:val="20"/>
                <w:szCs w:val="20"/>
              </w:rPr>
              <w:t>6203391100</w:t>
            </w:r>
          </w:p>
          <w:p w14:paraId="0CF6D9C4" w14:textId="77777777" w:rsidR="009E1422" w:rsidRPr="009B3BD6" w:rsidRDefault="009E1422" w:rsidP="009E1422">
            <w:pPr>
              <w:jc w:val="center"/>
              <w:rPr>
                <w:sz w:val="20"/>
                <w:szCs w:val="20"/>
              </w:rPr>
            </w:pPr>
            <w:r w:rsidRPr="009B3BD6">
              <w:rPr>
                <w:sz w:val="20"/>
                <w:szCs w:val="20"/>
              </w:rPr>
              <w:t>6203391900</w:t>
            </w:r>
          </w:p>
          <w:p w14:paraId="750CFED4" w14:textId="77777777" w:rsidR="009E1422" w:rsidRPr="009B3BD6" w:rsidRDefault="009E1422" w:rsidP="009E1422">
            <w:pPr>
              <w:jc w:val="center"/>
              <w:rPr>
                <w:sz w:val="20"/>
                <w:szCs w:val="20"/>
              </w:rPr>
            </w:pPr>
            <w:r w:rsidRPr="009B3BD6">
              <w:rPr>
                <w:sz w:val="20"/>
                <w:szCs w:val="20"/>
              </w:rPr>
              <w:t>6203399000</w:t>
            </w:r>
          </w:p>
          <w:p w14:paraId="0E9907ED" w14:textId="77777777" w:rsidR="009E1422" w:rsidRPr="009B3BD6" w:rsidRDefault="009E1422" w:rsidP="009E1422">
            <w:pPr>
              <w:jc w:val="center"/>
              <w:rPr>
                <w:sz w:val="20"/>
                <w:szCs w:val="20"/>
              </w:rPr>
            </w:pPr>
            <w:r w:rsidRPr="009B3BD6">
              <w:rPr>
                <w:sz w:val="20"/>
                <w:szCs w:val="20"/>
              </w:rPr>
              <w:t>6203411000</w:t>
            </w:r>
          </w:p>
          <w:p w14:paraId="1FD1BAC8" w14:textId="77777777" w:rsidR="009E1422" w:rsidRPr="009B3BD6" w:rsidRDefault="009E1422" w:rsidP="009E1422">
            <w:pPr>
              <w:jc w:val="center"/>
              <w:rPr>
                <w:sz w:val="20"/>
                <w:szCs w:val="20"/>
              </w:rPr>
            </w:pPr>
            <w:r w:rsidRPr="009B3BD6">
              <w:rPr>
                <w:sz w:val="20"/>
                <w:szCs w:val="20"/>
              </w:rPr>
              <w:t>6203413000</w:t>
            </w:r>
          </w:p>
          <w:p w14:paraId="4BF76086" w14:textId="77777777" w:rsidR="009E1422" w:rsidRPr="009B3BD6" w:rsidRDefault="009E1422" w:rsidP="009E1422">
            <w:pPr>
              <w:jc w:val="center"/>
              <w:rPr>
                <w:sz w:val="20"/>
                <w:szCs w:val="20"/>
              </w:rPr>
            </w:pPr>
            <w:r w:rsidRPr="009B3BD6">
              <w:rPr>
                <w:sz w:val="20"/>
                <w:szCs w:val="20"/>
              </w:rPr>
              <w:t>6203419000</w:t>
            </w:r>
          </w:p>
          <w:p w14:paraId="6C3ED4A9" w14:textId="77777777" w:rsidR="009E1422" w:rsidRPr="009B3BD6" w:rsidRDefault="009E1422" w:rsidP="009E1422">
            <w:pPr>
              <w:jc w:val="center"/>
              <w:rPr>
                <w:sz w:val="20"/>
                <w:szCs w:val="20"/>
              </w:rPr>
            </w:pPr>
            <w:r w:rsidRPr="009B3BD6">
              <w:rPr>
                <w:sz w:val="20"/>
                <w:szCs w:val="20"/>
              </w:rPr>
              <w:t>6203421100</w:t>
            </w:r>
          </w:p>
          <w:p w14:paraId="41714B62" w14:textId="77777777" w:rsidR="009E1422" w:rsidRPr="009B3BD6" w:rsidRDefault="009E1422" w:rsidP="009E1422">
            <w:pPr>
              <w:jc w:val="center"/>
              <w:rPr>
                <w:sz w:val="20"/>
                <w:szCs w:val="20"/>
              </w:rPr>
            </w:pPr>
            <w:r w:rsidRPr="009B3BD6">
              <w:rPr>
                <w:sz w:val="20"/>
                <w:szCs w:val="20"/>
              </w:rPr>
              <w:t>6203423100</w:t>
            </w:r>
          </w:p>
          <w:p w14:paraId="3265CF56" w14:textId="77777777" w:rsidR="009E1422" w:rsidRPr="009B3BD6" w:rsidRDefault="009E1422" w:rsidP="009E1422">
            <w:pPr>
              <w:jc w:val="center"/>
              <w:rPr>
                <w:sz w:val="20"/>
                <w:szCs w:val="20"/>
              </w:rPr>
            </w:pPr>
            <w:r w:rsidRPr="009B3BD6">
              <w:rPr>
                <w:sz w:val="20"/>
                <w:szCs w:val="20"/>
              </w:rPr>
              <w:t>6203423300</w:t>
            </w:r>
          </w:p>
          <w:p w14:paraId="06CFDCD4" w14:textId="77777777" w:rsidR="009E1422" w:rsidRPr="009B3BD6" w:rsidRDefault="009E1422" w:rsidP="009E1422">
            <w:pPr>
              <w:jc w:val="center"/>
              <w:rPr>
                <w:sz w:val="20"/>
                <w:szCs w:val="20"/>
              </w:rPr>
            </w:pPr>
            <w:r w:rsidRPr="009B3BD6">
              <w:rPr>
                <w:sz w:val="20"/>
                <w:szCs w:val="20"/>
              </w:rPr>
              <w:t>6203423500</w:t>
            </w:r>
          </w:p>
          <w:p w14:paraId="6F576889" w14:textId="77777777" w:rsidR="009E1422" w:rsidRPr="009B3BD6" w:rsidRDefault="009E1422" w:rsidP="009E1422">
            <w:pPr>
              <w:jc w:val="center"/>
              <w:rPr>
                <w:sz w:val="20"/>
                <w:szCs w:val="20"/>
              </w:rPr>
            </w:pPr>
            <w:r w:rsidRPr="009B3BD6">
              <w:rPr>
                <w:sz w:val="20"/>
                <w:szCs w:val="20"/>
              </w:rPr>
              <w:t>6203425100</w:t>
            </w:r>
          </w:p>
          <w:p w14:paraId="07524077" w14:textId="77777777" w:rsidR="009E1422" w:rsidRPr="009B3BD6" w:rsidRDefault="009E1422" w:rsidP="009E1422">
            <w:pPr>
              <w:jc w:val="center"/>
              <w:rPr>
                <w:sz w:val="20"/>
                <w:szCs w:val="20"/>
              </w:rPr>
            </w:pPr>
            <w:r w:rsidRPr="009B3BD6">
              <w:rPr>
                <w:sz w:val="20"/>
                <w:szCs w:val="20"/>
              </w:rPr>
              <w:t>6203425900</w:t>
            </w:r>
          </w:p>
          <w:p w14:paraId="797FCFE5" w14:textId="77777777" w:rsidR="009E1422" w:rsidRPr="009B3BD6" w:rsidRDefault="009E1422" w:rsidP="009E1422">
            <w:pPr>
              <w:jc w:val="center"/>
              <w:rPr>
                <w:sz w:val="20"/>
                <w:szCs w:val="20"/>
              </w:rPr>
            </w:pPr>
            <w:r w:rsidRPr="009B3BD6">
              <w:rPr>
                <w:sz w:val="20"/>
                <w:szCs w:val="20"/>
              </w:rPr>
              <w:t>6203429000</w:t>
            </w:r>
          </w:p>
          <w:p w14:paraId="37578D03" w14:textId="77777777" w:rsidR="009E1422" w:rsidRPr="009B3BD6" w:rsidRDefault="009E1422" w:rsidP="009E1422">
            <w:pPr>
              <w:jc w:val="center"/>
              <w:rPr>
                <w:sz w:val="20"/>
                <w:szCs w:val="20"/>
              </w:rPr>
            </w:pPr>
            <w:r w:rsidRPr="009B3BD6">
              <w:rPr>
                <w:sz w:val="20"/>
                <w:szCs w:val="20"/>
              </w:rPr>
              <w:t>6203431100</w:t>
            </w:r>
          </w:p>
          <w:p w14:paraId="34C979A4" w14:textId="77777777" w:rsidR="009E1422" w:rsidRPr="009B3BD6" w:rsidRDefault="009E1422" w:rsidP="009E1422">
            <w:pPr>
              <w:jc w:val="center"/>
              <w:rPr>
                <w:sz w:val="20"/>
                <w:szCs w:val="20"/>
              </w:rPr>
            </w:pPr>
            <w:r w:rsidRPr="009B3BD6">
              <w:rPr>
                <w:sz w:val="20"/>
                <w:szCs w:val="20"/>
              </w:rPr>
              <w:t>6203431900</w:t>
            </w:r>
          </w:p>
          <w:p w14:paraId="304C6258" w14:textId="77777777" w:rsidR="009E1422" w:rsidRPr="009B3BD6" w:rsidRDefault="009E1422" w:rsidP="009E1422">
            <w:pPr>
              <w:jc w:val="center"/>
              <w:rPr>
                <w:sz w:val="20"/>
                <w:szCs w:val="20"/>
              </w:rPr>
            </w:pPr>
            <w:r w:rsidRPr="009B3BD6">
              <w:rPr>
                <w:sz w:val="20"/>
                <w:szCs w:val="20"/>
              </w:rPr>
              <w:t>6203433100</w:t>
            </w:r>
          </w:p>
          <w:p w14:paraId="7D6594AB" w14:textId="77777777" w:rsidR="009E1422" w:rsidRPr="009B3BD6" w:rsidRDefault="009E1422" w:rsidP="009E1422">
            <w:pPr>
              <w:jc w:val="center"/>
              <w:rPr>
                <w:sz w:val="20"/>
                <w:szCs w:val="20"/>
              </w:rPr>
            </w:pPr>
            <w:r w:rsidRPr="009B3BD6">
              <w:rPr>
                <w:sz w:val="20"/>
                <w:szCs w:val="20"/>
              </w:rPr>
              <w:t>6203433900</w:t>
            </w:r>
          </w:p>
          <w:p w14:paraId="3D0567FF" w14:textId="77777777" w:rsidR="009E1422" w:rsidRPr="009B3BD6" w:rsidRDefault="009E1422" w:rsidP="009E1422">
            <w:pPr>
              <w:jc w:val="center"/>
              <w:rPr>
                <w:sz w:val="20"/>
                <w:szCs w:val="20"/>
              </w:rPr>
            </w:pPr>
            <w:r w:rsidRPr="009B3BD6">
              <w:rPr>
                <w:sz w:val="20"/>
                <w:szCs w:val="20"/>
              </w:rPr>
              <w:t>6203439000</w:t>
            </w:r>
          </w:p>
          <w:p w14:paraId="13736F7E" w14:textId="77777777" w:rsidR="009E1422" w:rsidRPr="009B3BD6" w:rsidRDefault="009E1422" w:rsidP="009E1422">
            <w:pPr>
              <w:jc w:val="center"/>
              <w:rPr>
                <w:sz w:val="20"/>
                <w:szCs w:val="20"/>
              </w:rPr>
            </w:pPr>
            <w:r w:rsidRPr="009B3BD6">
              <w:rPr>
                <w:sz w:val="20"/>
                <w:szCs w:val="20"/>
              </w:rPr>
              <w:t>6203491100</w:t>
            </w:r>
          </w:p>
          <w:p w14:paraId="4E88DDAF" w14:textId="77777777" w:rsidR="009E1422" w:rsidRPr="009B3BD6" w:rsidRDefault="009E1422" w:rsidP="009E1422">
            <w:pPr>
              <w:jc w:val="center"/>
              <w:rPr>
                <w:sz w:val="20"/>
                <w:szCs w:val="20"/>
              </w:rPr>
            </w:pPr>
            <w:r w:rsidRPr="009B3BD6">
              <w:rPr>
                <w:sz w:val="20"/>
                <w:szCs w:val="20"/>
              </w:rPr>
              <w:t>6203491900</w:t>
            </w:r>
          </w:p>
          <w:p w14:paraId="73AD6327" w14:textId="77777777" w:rsidR="009E1422" w:rsidRPr="009B3BD6" w:rsidRDefault="009E1422" w:rsidP="009E1422">
            <w:pPr>
              <w:jc w:val="center"/>
              <w:rPr>
                <w:sz w:val="20"/>
                <w:szCs w:val="20"/>
              </w:rPr>
            </w:pPr>
            <w:r w:rsidRPr="009B3BD6">
              <w:rPr>
                <w:sz w:val="20"/>
                <w:szCs w:val="20"/>
              </w:rPr>
              <w:t>6203493100</w:t>
            </w:r>
          </w:p>
          <w:p w14:paraId="5DC1D48A" w14:textId="77777777" w:rsidR="009E1422" w:rsidRPr="009B3BD6" w:rsidRDefault="009E1422" w:rsidP="009E1422">
            <w:pPr>
              <w:jc w:val="center"/>
              <w:rPr>
                <w:sz w:val="20"/>
                <w:szCs w:val="20"/>
              </w:rPr>
            </w:pPr>
            <w:r w:rsidRPr="009B3BD6">
              <w:rPr>
                <w:sz w:val="20"/>
                <w:szCs w:val="20"/>
              </w:rPr>
              <w:t>6203493900</w:t>
            </w:r>
          </w:p>
          <w:p w14:paraId="70039842" w14:textId="77777777" w:rsidR="009E1422" w:rsidRPr="009B3BD6" w:rsidRDefault="009E1422" w:rsidP="009E1422">
            <w:pPr>
              <w:jc w:val="center"/>
              <w:rPr>
                <w:sz w:val="20"/>
                <w:szCs w:val="20"/>
              </w:rPr>
            </w:pPr>
            <w:r w:rsidRPr="009B3BD6">
              <w:rPr>
                <w:sz w:val="20"/>
                <w:szCs w:val="20"/>
              </w:rPr>
              <w:t>6203495000</w:t>
            </w:r>
          </w:p>
          <w:p w14:paraId="54F50BEB" w14:textId="77777777" w:rsidR="009E1422" w:rsidRPr="009B3BD6" w:rsidRDefault="009E1422" w:rsidP="009E1422">
            <w:pPr>
              <w:jc w:val="center"/>
              <w:rPr>
                <w:sz w:val="20"/>
                <w:szCs w:val="20"/>
              </w:rPr>
            </w:pPr>
            <w:r w:rsidRPr="009B3BD6">
              <w:rPr>
                <w:sz w:val="20"/>
                <w:szCs w:val="20"/>
              </w:rPr>
              <w:t>6203499000</w:t>
            </w:r>
          </w:p>
          <w:p w14:paraId="57D71E98" w14:textId="77777777" w:rsidR="009E1422" w:rsidRPr="009B3BD6" w:rsidRDefault="009E1422" w:rsidP="009E1422">
            <w:pPr>
              <w:jc w:val="center"/>
              <w:rPr>
                <w:sz w:val="20"/>
                <w:szCs w:val="20"/>
              </w:rPr>
            </w:pPr>
            <w:r w:rsidRPr="009B3BD6">
              <w:rPr>
                <w:sz w:val="20"/>
                <w:szCs w:val="20"/>
              </w:rPr>
              <w:t>6211</w:t>
            </w:r>
          </w:p>
          <w:p w14:paraId="72BDA075" w14:textId="77777777" w:rsidR="009E1422" w:rsidRPr="009B3BD6" w:rsidRDefault="009E1422" w:rsidP="009E1422">
            <w:pPr>
              <w:jc w:val="center"/>
              <w:rPr>
                <w:sz w:val="20"/>
                <w:szCs w:val="20"/>
              </w:rPr>
            </w:pPr>
            <w:r w:rsidRPr="009B3BD6">
              <w:rPr>
                <w:sz w:val="20"/>
                <w:szCs w:val="20"/>
              </w:rPr>
              <w:t>6211110000</w:t>
            </w:r>
          </w:p>
          <w:p w14:paraId="6FC19047" w14:textId="77777777" w:rsidR="009E1422" w:rsidRPr="009B3BD6" w:rsidRDefault="009E1422" w:rsidP="009E1422">
            <w:pPr>
              <w:jc w:val="center"/>
              <w:rPr>
                <w:sz w:val="20"/>
                <w:szCs w:val="20"/>
              </w:rPr>
            </w:pPr>
            <w:r w:rsidRPr="009B3BD6">
              <w:rPr>
                <w:sz w:val="20"/>
                <w:szCs w:val="20"/>
              </w:rPr>
              <w:t>6211120000</w:t>
            </w:r>
          </w:p>
          <w:p w14:paraId="6FC8E3A9" w14:textId="77777777" w:rsidR="009E1422" w:rsidRPr="009B3BD6" w:rsidRDefault="009E1422" w:rsidP="009E1422">
            <w:pPr>
              <w:jc w:val="center"/>
              <w:rPr>
                <w:sz w:val="20"/>
                <w:szCs w:val="20"/>
              </w:rPr>
            </w:pPr>
            <w:r w:rsidRPr="009B3BD6">
              <w:rPr>
                <w:sz w:val="20"/>
                <w:szCs w:val="20"/>
              </w:rPr>
              <w:t>6211200000</w:t>
            </w:r>
          </w:p>
          <w:p w14:paraId="08D2AB95" w14:textId="77777777" w:rsidR="009E1422" w:rsidRPr="009B3BD6" w:rsidRDefault="009E1422" w:rsidP="009E1422">
            <w:pPr>
              <w:jc w:val="center"/>
              <w:rPr>
                <w:sz w:val="20"/>
                <w:szCs w:val="20"/>
              </w:rPr>
            </w:pPr>
            <w:r w:rsidRPr="009B3BD6">
              <w:rPr>
                <w:sz w:val="20"/>
                <w:szCs w:val="20"/>
              </w:rPr>
              <w:t>6211321000</w:t>
            </w:r>
          </w:p>
          <w:p w14:paraId="150D16DF" w14:textId="77777777" w:rsidR="009E1422" w:rsidRPr="009B3BD6" w:rsidRDefault="009E1422" w:rsidP="009E1422">
            <w:pPr>
              <w:jc w:val="center"/>
              <w:rPr>
                <w:sz w:val="20"/>
                <w:szCs w:val="20"/>
              </w:rPr>
            </w:pPr>
            <w:r w:rsidRPr="009B3BD6">
              <w:rPr>
                <w:sz w:val="20"/>
                <w:szCs w:val="20"/>
              </w:rPr>
              <w:t>6211323100</w:t>
            </w:r>
          </w:p>
          <w:p w14:paraId="32333524" w14:textId="77777777" w:rsidR="009E1422" w:rsidRPr="009B3BD6" w:rsidRDefault="009E1422" w:rsidP="009E1422">
            <w:pPr>
              <w:jc w:val="center"/>
              <w:rPr>
                <w:sz w:val="20"/>
                <w:szCs w:val="20"/>
              </w:rPr>
            </w:pPr>
            <w:r w:rsidRPr="009B3BD6">
              <w:rPr>
                <w:sz w:val="20"/>
                <w:szCs w:val="20"/>
              </w:rPr>
              <w:t>6211324100</w:t>
            </w:r>
          </w:p>
          <w:p w14:paraId="718A6E88" w14:textId="77777777" w:rsidR="009E1422" w:rsidRPr="009B3BD6" w:rsidRDefault="009E1422" w:rsidP="009E1422">
            <w:pPr>
              <w:jc w:val="center"/>
              <w:rPr>
                <w:sz w:val="20"/>
                <w:szCs w:val="20"/>
              </w:rPr>
            </w:pPr>
            <w:r w:rsidRPr="009B3BD6">
              <w:rPr>
                <w:sz w:val="20"/>
                <w:szCs w:val="20"/>
              </w:rPr>
              <w:t>6211324200</w:t>
            </w:r>
          </w:p>
          <w:p w14:paraId="66BF4A0B" w14:textId="77777777" w:rsidR="009E1422" w:rsidRPr="009B3BD6" w:rsidRDefault="009E1422" w:rsidP="009E1422">
            <w:pPr>
              <w:jc w:val="center"/>
              <w:rPr>
                <w:sz w:val="20"/>
                <w:szCs w:val="20"/>
              </w:rPr>
            </w:pPr>
            <w:r w:rsidRPr="009B3BD6">
              <w:rPr>
                <w:sz w:val="20"/>
                <w:szCs w:val="20"/>
              </w:rPr>
              <w:lastRenderedPageBreak/>
              <w:t>6211329000</w:t>
            </w:r>
          </w:p>
          <w:p w14:paraId="538884E7" w14:textId="77777777" w:rsidR="009E1422" w:rsidRPr="009B3BD6" w:rsidRDefault="009E1422" w:rsidP="009E1422">
            <w:pPr>
              <w:jc w:val="center"/>
              <w:rPr>
                <w:sz w:val="20"/>
                <w:szCs w:val="20"/>
              </w:rPr>
            </w:pPr>
            <w:r w:rsidRPr="009B3BD6">
              <w:rPr>
                <w:sz w:val="20"/>
                <w:szCs w:val="20"/>
              </w:rPr>
              <w:t>6211331000</w:t>
            </w:r>
          </w:p>
          <w:p w14:paraId="375F63E4" w14:textId="77777777" w:rsidR="009E1422" w:rsidRPr="009B3BD6" w:rsidRDefault="009E1422" w:rsidP="009E1422">
            <w:pPr>
              <w:jc w:val="center"/>
              <w:rPr>
                <w:sz w:val="20"/>
                <w:szCs w:val="20"/>
              </w:rPr>
            </w:pPr>
            <w:r w:rsidRPr="009B3BD6">
              <w:rPr>
                <w:sz w:val="20"/>
                <w:szCs w:val="20"/>
              </w:rPr>
              <w:t>6211333100</w:t>
            </w:r>
          </w:p>
          <w:p w14:paraId="6187F0BA" w14:textId="77777777" w:rsidR="009E1422" w:rsidRPr="009B3BD6" w:rsidRDefault="009E1422" w:rsidP="009E1422">
            <w:pPr>
              <w:jc w:val="center"/>
              <w:rPr>
                <w:sz w:val="20"/>
                <w:szCs w:val="20"/>
              </w:rPr>
            </w:pPr>
            <w:r w:rsidRPr="009B3BD6">
              <w:rPr>
                <w:sz w:val="20"/>
                <w:szCs w:val="20"/>
              </w:rPr>
              <w:t>6211334100</w:t>
            </w:r>
          </w:p>
          <w:p w14:paraId="372AF3AD" w14:textId="77777777" w:rsidR="009E1422" w:rsidRPr="009B3BD6" w:rsidRDefault="009E1422" w:rsidP="009E1422">
            <w:pPr>
              <w:jc w:val="center"/>
              <w:rPr>
                <w:sz w:val="20"/>
                <w:szCs w:val="20"/>
              </w:rPr>
            </w:pPr>
            <w:r w:rsidRPr="009B3BD6">
              <w:rPr>
                <w:sz w:val="20"/>
                <w:szCs w:val="20"/>
              </w:rPr>
              <w:t>6211334200</w:t>
            </w:r>
          </w:p>
          <w:p w14:paraId="05D3011A" w14:textId="77777777" w:rsidR="009E1422" w:rsidRPr="009B3BD6" w:rsidRDefault="009E1422" w:rsidP="009E1422">
            <w:pPr>
              <w:jc w:val="center"/>
              <w:rPr>
                <w:sz w:val="20"/>
                <w:szCs w:val="20"/>
              </w:rPr>
            </w:pPr>
            <w:r w:rsidRPr="009B3BD6">
              <w:rPr>
                <w:sz w:val="20"/>
                <w:szCs w:val="20"/>
              </w:rPr>
              <w:t>6211339000</w:t>
            </w:r>
          </w:p>
          <w:p w14:paraId="0ADE0057" w14:textId="77777777" w:rsidR="009E1422" w:rsidRPr="009B3BD6" w:rsidRDefault="009E1422" w:rsidP="009E1422">
            <w:pPr>
              <w:jc w:val="center"/>
              <w:rPr>
                <w:sz w:val="20"/>
                <w:szCs w:val="20"/>
              </w:rPr>
            </w:pPr>
            <w:r w:rsidRPr="009B3BD6">
              <w:rPr>
                <w:sz w:val="20"/>
                <w:szCs w:val="20"/>
              </w:rPr>
              <w:t>6211390000</w:t>
            </w:r>
          </w:p>
          <w:p w14:paraId="01BFBE6F" w14:textId="77777777" w:rsidR="009E1422" w:rsidRPr="009B3BD6" w:rsidRDefault="009E1422" w:rsidP="009E1422">
            <w:pPr>
              <w:jc w:val="center"/>
              <w:rPr>
                <w:sz w:val="20"/>
                <w:szCs w:val="20"/>
              </w:rPr>
            </w:pPr>
            <w:r w:rsidRPr="009B3BD6">
              <w:rPr>
                <w:sz w:val="20"/>
                <w:szCs w:val="20"/>
              </w:rPr>
              <w:t>6211421000</w:t>
            </w:r>
          </w:p>
          <w:p w14:paraId="33F95DF9" w14:textId="77777777" w:rsidR="009E1422" w:rsidRPr="009B3BD6" w:rsidRDefault="009E1422" w:rsidP="009E1422">
            <w:pPr>
              <w:jc w:val="center"/>
              <w:rPr>
                <w:sz w:val="20"/>
                <w:szCs w:val="20"/>
              </w:rPr>
            </w:pPr>
            <w:r w:rsidRPr="009B3BD6">
              <w:rPr>
                <w:sz w:val="20"/>
                <w:szCs w:val="20"/>
              </w:rPr>
              <w:t>6211423100</w:t>
            </w:r>
          </w:p>
          <w:p w14:paraId="0096F567" w14:textId="77777777" w:rsidR="009E1422" w:rsidRPr="009B3BD6" w:rsidRDefault="009E1422" w:rsidP="009E1422">
            <w:pPr>
              <w:jc w:val="center"/>
              <w:rPr>
                <w:sz w:val="20"/>
                <w:szCs w:val="20"/>
              </w:rPr>
            </w:pPr>
            <w:r w:rsidRPr="009B3BD6">
              <w:rPr>
                <w:sz w:val="20"/>
                <w:szCs w:val="20"/>
              </w:rPr>
              <w:t>6211424100</w:t>
            </w:r>
          </w:p>
          <w:p w14:paraId="3A510FAA" w14:textId="77777777" w:rsidR="009E1422" w:rsidRPr="009B3BD6" w:rsidRDefault="009E1422" w:rsidP="009E1422">
            <w:pPr>
              <w:jc w:val="center"/>
              <w:rPr>
                <w:sz w:val="20"/>
                <w:szCs w:val="20"/>
              </w:rPr>
            </w:pPr>
            <w:r w:rsidRPr="009B3BD6">
              <w:rPr>
                <w:sz w:val="20"/>
                <w:szCs w:val="20"/>
              </w:rPr>
              <w:t>6211424200</w:t>
            </w:r>
          </w:p>
          <w:p w14:paraId="52D2BCC8" w14:textId="77777777" w:rsidR="009E1422" w:rsidRPr="009B3BD6" w:rsidRDefault="009E1422" w:rsidP="009E1422">
            <w:pPr>
              <w:jc w:val="center"/>
              <w:rPr>
                <w:sz w:val="20"/>
                <w:szCs w:val="20"/>
              </w:rPr>
            </w:pPr>
            <w:r w:rsidRPr="009B3BD6">
              <w:rPr>
                <w:sz w:val="20"/>
                <w:szCs w:val="20"/>
              </w:rPr>
              <w:t>6211429000</w:t>
            </w:r>
          </w:p>
          <w:p w14:paraId="79A129A8" w14:textId="77777777" w:rsidR="009E1422" w:rsidRPr="009B3BD6" w:rsidRDefault="009E1422" w:rsidP="009E1422">
            <w:pPr>
              <w:jc w:val="center"/>
              <w:rPr>
                <w:sz w:val="20"/>
                <w:szCs w:val="20"/>
              </w:rPr>
            </w:pPr>
            <w:r w:rsidRPr="009B3BD6">
              <w:rPr>
                <w:sz w:val="20"/>
                <w:szCs w:val="20"/>
              </w:rPr>
              <w:t>6211431000</w:t>
            </w:r>
          </w:p>
          <w:p w14:paraId="36C80C8A" w14:textId="77777777" w:rsidR="009E1422" w:rsidRPr="009B3BD6" w:rsidRDefault="009E1422" w:rsidP="009E1422">
            <w:pPr>
              <w:jc w:val="center"/>
              <w:rPr>
                <w:sz w:val="20"/>
                <w:szCs w:val="20"/>
              </w:rPr>
            </w:pPr>
            <w:r w:rsidRPr="009B3BD6">
              <w:rPr>
                <w:sz w:val="20"/>
                <w:szCs w:val="20"/>
              </w:rPr>
              <w:t>6211433100</w:t>
            </w:r>
          </w:p>
          <w:p w14:paraId="3395E360" w14:textId="77777777" w:rsidR="009E1422" w:rsidRPr="009B3BD6" w:rsidRDefault="009E1422" w:rsidP="009E1422">
            <w:pPr>
              <w:jc w:val="center"/>
              <w:rPr>
                <w:sz w:val="20"/>
                <w:szCs w:val="20"/>
              </w:rPr>
            </w:pPr>
            <w:r w:rsidRPr="009B3BD6">
              <w:rPr>
                <w:sz w:val="20"/>
                <w:szCs w:val="20"/>
              </w:rPr>
              <w:t>6211434100</w:t>
            </w:r>
          </w:p>
          <w:p w14:paraId="18409A2B" w14:textId="77777777" w:rsidR="009E1422" w:rsidRPr="009B3BD6" w:rsidRDefault="009E1422" w:rsidP="009E1422">
            <w:pPr>
              <w:jc w:val="center"/>
              <w:rPr>
                <w:sz w:val="20"/>
                <w:szCs w:val="20"/>
              </w:rPr>
            </w:pPr>
            <w:r w:rsidRPr="009B3BD6">
              <w:rPr>
                <w:sz w:val="20"/>
                <w:szCs w:val="20"/>
              </w:rPr>
              <w:t>6211434200</w:t>
            </w:r>
          </w:p>
          <w:p w14:paraId="01671142" w14:textId="77777777" w:rsidR="009E1422" w:rsidRPr="009B3BD6" w:rsidRDefault="009E1422" w:rsidP="009E1422">
            <w:pPr>
              <w:jc w:val="center"/>
              <w:rPr>
                <w:sz w:val="20"/>
                <w:szCs w:val="20"/>
              </w:rPr>
            </w:pPr>
            <w:r w:rsidRPr="009B3BD6">
              <w:rPr>
                <w:sz w:val="20"/>
                <w:szCs w:val="20"/>
              </w:rPr>
              <w:t>6211439000</w:t>
            </w:r>
          </w:p>
          <w:p w14:paraId="6A0DB5D7" w14:textId="77777777" w:rsidR="009E1422" w:rsidRPr="009B3BD6" w:rsidRDefault="009E1422" w:rsidP="009E1422">
            <w:pPr>
              <w:jc w:val="center"/>
              <w:rPr>
                <w:sz w:val="20"/>
                <w:szCs w:val="20"/>
              </w:rPr>
            </w:pPr>
            <w:r w:rsidRPr="009B3BD6">
              <w:rPr>
                <w:sz w:val="20"/>
                <w:szCs w:val="20"/>
              </w:rPr>
              <w:t>6211490001</w:t>
            </w:r>
          </w:p>
          <w:p w14:paraId="2B05E109" w14:textId="77777777" w:rsidR="009E1422" w:rsidRPr="009B3BD6" w:rsidRDefault="009E1422" w:rsidP="009E1422">
            <w:pPr>
              <w:jc w:val="center"/>
              <w:rPr>
                <w:sz w:val="20"/>
                <w:szCs w:val="20"/>
              </w:rPr>
            </w:pPr>
            <w:r w:rsidRPr="009B3BD6">
              <w:rPr>
                <w:sz w:val="20"/>
                <w:szCs w:val="20"/>
              </w:rPr>
              <w:t>6211490009</w:t>
            </w:r>
          </w:p>
          <w:p w14:paraId="1B96D2BD" w14:textId="77777777" w:rsidR="009E1422" w:rsidRPr="009B3BD6" w:rsidRDefault="009E1422" w:rsidP="009E1422">
            <w:pPr>
              <w:jc w:val="center"/>
              <w:rPr>
                <w:sz w:val="20"/>
                <w:szCs w:val="20"/>
              </w:rPr>
            </w:pPr>
            <w:r w:rsidRPr="009B3BD6">
              <w:rPr>
                <w:sz w:val="20"/>
                <w:szCs w:val="20"/>
              </w:rPr>
              <w:t>6204</w:t>
            </w:r>
          </w:p>
          <w:p w14:paraId="041F668B" w14:textId="77777777" w:rsidR="009E1422" w:rsidRPr="009B3BD6" w:rsidRDefault="009E1422" w:rsidP="009E1422">
            <w:pPr>
              <w:jc w:val="center"/>
              <w:rPr>
                <w:sz w:val="20"/>
                <w:szCs w:val="20"/>
              </w:rPr>
            </w:pPr>
            <w:r w:rsidRPr="009B3BD6">
              <w:rPr>
                <w:sz w:val="20"/>
                <w:szCs w:val="20"/>
              </w:rPr>
              <w:t>6204110000</w:t>
            </w:r>
          </w:p>
          <w:p w14:paraId="43AD99B8" w14:textId="77777777" w:rsidR="009E1422" w:rsidRPr="009B3BD6" w:rsidRDefault="009E1422" w:rsidP="009E1422">
            <w:pPr>
              <w:jc w:val="center"/>
              <w:rPr>
                <w:sz w:val="20"/>
                <w:szCs w:val="20"/>
              </w:rPr>
            </w:pPr>
            <w:r w:rsidRPr="009B3BD6">
              <w:rPr>
                <w:sz w:val="20"/>
                <w:szCs w:val="20"/>
              </w:rPr>
              <w:t>6204120000</w:t>
            </w:r>
          </w:p>
          <w:p w14:paraId="75EEFCA9" w14:textId="77777777" w:rsidR="009E1422" w:rsidRPr="009B3BD6" w:rsidRDefault="009E1422" w:rsidP="009E1422">
            <w:pPr>
              <w:jc w:val="center"/>
              <w:rPr>
                <w:sz w:val="20"/>
                <w:szCs w:val="20"/>
              </w:rPr>
            </w:pPr>
            <w:r w:rsidRPr="009B3BD6">
              <w:rPr>
                <w:sz w:val="20"/>
                <w:szCs w:val="20"/>
              </w:rPr>
              <w:t>6204130000</w:t>
            </w:r>
          </w:p>
          <w:p w14:paraId="6C5FD0E9" w14:textId="77777777" w:rsidR="009E1422" w:rsidRPr="009B3BD6" w:rsidRDefault="009E1422" w:rsidP="009E1422">
            <w:pPr>
              <w:jc w:val="center"/>
              <w:rPr>
                <w:sz w:val="20"/>
                <w:szCs w:val="20"/>
              </w:rPr>
            </w:pPr>
            <w:r w:rsidRPr="009B3BD6">
              <w:rPr>
                <w:sz w:val="20"/>
                <w:szCs w:val="20"/>
              </w:rPr>
              <w:t>6204191000</w:t>
            </w:r>
          </w:p>
          <w:p w14:paraId="32DE5BAE" w14:textId="77777777" w:rsidR="009E1422" w:rsidRPr="009B3BD6" w:rsidRDefault="009E1422" w:rsidP="009E1422">
            <w:pPr>
              <w:jc w:val="center"/>
              <w:rPr>
                <w:sz w:val="20"/>
                <w:szCs w:val="20"/>
              </w:rPr>
            </w:pPr>
            <w:r w:rsidRPr="009B3BD6">
              <w:rPr>
                <w:sz w:val="20"/>
                <w:szCs w:val="20"/>
              </w:rPr>
              <w:t>6204199000</w:t>
            </w:r>
          </w:p>
          <w:p w14:paraId="176FDE62" w14:textId="77777777" w:rsidR="009E1422" w:rsidRPr="009B3BD6" w:rsidRDefault="009E1422" w:rsidP="009E1422">
            <w:pPr>
              <w:jc w:val="center"/>
              <w:rPr>
                <w:sz w:val="20"/>
                <w:szCs w:val="20"/>
              </w:rPr>
            </w:pPr>
            <w:r w:rsidRPr="009B3BD6">
              <w:rPr>
                <w:sz w:val="20"/>
                <w:szCs w:val="20"/>
              </w:rPr>
              <w:t>6204210000</w:t>
            </w:r>
          </w:p>
          <w:p w14:paraId="39B3039C" w14:textId="77777777" w:rsidR="009E1422" w:rsidRPr="009B3BD6" w:rsidRDefault="009E1422" w:rsidP="009E1422">
            <w:pPr>
              <w:jc w:val="center"/>
              <w:rPr>
                <w:sz w:val="20"/>
                <w:szCs w:val="20"/>
              </w:rPr>
            </w:pPr>
            <w:r w:rsidRPr="009B3BD6">
              <w:rPr>
                <w:sz w:val="20"/>
                <w:szCs w:val="20"/>
              </w:rPr>
              <w:t>6204221000</w:t>
            </w:r>
          </w:p>
          <w:p w14:paraId="239E3F61" w14:textId="77777777" w:rsidR="009E1422" w:rsidRPr="009B3BD6" w:rsidRDefault="009E1422" w:rsidP="009E1422">
            <w:pPr>
              <w:jc w:val="center"/>
              <w:rPr>
                <w:sz w:val="20"/>
                <w:szCs w:val="20"/>
              </w:rPr>
            </w:pPr>
            <w:r w:rsidRPr="009B3BD6">
              <w:rPr>
                <w:sz w:val="20"/>
                <w:szCs w:val="20"/>
              </w:rPr>
              <w:t>6204228000</w:t>
            </w:r>
          </w:p>
          <w:p w14:paraId="08F23F90" w14:textId="77777777" w:rsidR="009E1422" w:rsidRPr="009B3BD6" w:rsidRDefault="009E1422" w:rsidP="009E1422">
            <w:pPr>
              <w:jc w:val="center"/>
              <w:rPr>
                <w:sz w:val="20"/>
                <w:szCs w:val="20"/>
              </w:rPr>
            </w:pPr>
            <w:r w:rsidRPr="009B3BD6">
              <w:rPr>
                <w:sz w:val="20"/>
                <w:szCs w:val="20"/>
              </w:rPr>
              <w:t>6204231000</w:t>
            </w:r>
          </w:p>
          <w:p w14:paraId="507D2A30" w14:textId="77777777" w:rsidR="009E1422" w:rsidRPr="009B3BD6" w:rsidRDefault="009E1422" w:rsidP="009E1422">
            <w:pPr>
              <w:jc w:val="center"/>
              <w:rPr>
                <w:sz w:val="20"/>
                <w:szCs w:val="20"/>
              </w:rPr>
            </w:pPr>
            <w:r w:rsidRPr="009B3BD6">
              <w:rPr>
                <w:sz w:val="20"/>
                <w:szCs w:val="20"/>
              </w:rPr>
              <w:t>6204238000</w:t>
            </w:r>
          </w:p>
          <w:p w14:paraId="6CC85A16" w14:textId="77777777" w:rsidR="009E1422" w:rsidRPr="009B3BD6" w:rsidRDefault="009E1422" w:rsidP="009E1422">
            <w:pPr>
              <w:jc w:val="center"/>
              <w:rPr>
                <w:sz w:val="20"/>
                <w:szCs w:val="20"/>
              </w:rPr>
            </w:pPr>
            <w:r w:rsidRPr="009B3BD6">
              <w:rPr>
                <w:sz w:val="20"/>
                <w:szCs w:val="20"/>
              </w:rPr>
              <w:t>6204291100</w:t>
            </w:r>
          </w:p>
          <w:p w14:paraId="5D34F859" w14:textId="77777777" w:rsidR="009E1422" w:rsidRPr="009B3BD6" w:rsidRDefault="009E1422" w:rsidP="009E1422">
            <w:pPr>
              <w:jc w:val="center"/>
              <w:rPr>
                <w:sz w:val="20"/>
                <w:szCs w:val="20"/>
              </w:rPr>
            </w:pPr>
            <w:r w:rsidRPr="009B3BD6">
              <w:rPr>
                <w:sz w:val="20"/>
                <w:szCs w:val="20"/>
              </w:rPr>
              <w:t>6204291800</w:t>
            </w:r>
          </w:p>
          <w:p w14:paraId="54285FFF" w14:textId="77777777" w:rsidR="009E1422" w:rsidRPr="009B3BD6" w:rsidRDefault="009E1422" w:rsidP="009E1422">
            <w:pPr>
              <w:jc w:val="center"/>
              <w:rPr>
                <w:sz w:val="20"/>
                <w:szCs w:val="20"/>
              </w:rPr>
            </w:pPr>
            <w:r w:rsidRPr="009B3BD6">
              <w:rPr>
                <w:sz w:val="20"/>
                <w:szCs w:val="20"/>
              </w:rPr>
              <w:t>6204299000</w:t>
            </w:r>
          </w:p>
          <w:p w14:paraId="2BF7A888" w14:textId="77777777" w:rsidR="009E1422" w:rsidRPr="009B3BD6" w:rsidRDefault="009E1422" w:rsidP="009E1422">
            <w:pPr>
              <w:jc w:val="center"/>
              <w:rPr>
                <w:sz w:val="20"/>
                <w:szCs w:val="20"/>
              </w:rPr>
            </w:pPr>
            <w:r w:rsidRPr="009B3BD6">
              <w:rPr>
                <w:sz w:val="20"/>
                <w:szCs w:val="20"/>
              </w:rPr>
              <w:t>6204310000</w:t>
            </w:r>
          </w:p>
          <w:p w14:paraId="57093CA7" w14:textId="77777777" w:rsidR="009E1422" w:rsidRPr="009B3BD6" w:rsidRDefault="009E1422" w:rsidP="009E1422">
            <w:pPr>
              <w:jc w:val="center"/>
              <w:rPr>
                <w:sz w:val="20"/>
                <w:szCs w:val="20"/>
              </w:rPr>
            </w:pPr>
            <w:r w:rsidRPr="009B3BD6">
              <w:rPr>
                <w:sz w:val="20"/>
                <w:szCs w:val="20"/>
              </w:rPr>
              <w:t>6204321000</w:t>
            </w:r>
          </w:p>
          <w:p w14:paraId="1868A4F1" w14:textId="77777777" w:rsidR="009E1422" w:rsidRPr="009B3BD6" w:rsidRDefault="009E1422" w:rsidP="009E1422">
            <w:pPr>
              <w:jc w:val="center"/>
              <w:rPr>
                <w:sz w:val="20"/>
                <w:szCs w:val="20"/>
              </w:rPr>
            </w:pPr>
            <w:r w:rsidRPr="009B3BD6">
              <w:rPr>
                <w:sz w:val="20"/>
                <w:szCs w:val="20"/>
              </w:rPr>
              <w:lastRenderedPageBreak/>
              <w:t>6204329000</w:t>
            </w:r>
          </w:p>
          <w:p w14:paraId="018C75F7" w14:textId="77777777" w:rsidR="009E1422" w:rsidRPr="009B3BD6" w:rsidRDefault="009E1422" w:rsidP="009E1422">
            <w:pPr>
              <w:jc w:val="center"/>
              <w:rPr>
                <w:sz w:val="20"/>
                <w:szCs w:val="20"/>
              </w:rPr>
            </w:pPr>
            <w:r w:rsidRPr="009B3BD6">
              <w:rPr>
                <w:sz w:val="20"/>
                <w:szCs w:val="20"/>
              </w:rPr>
              <w:t>6204331000</w:t>
            </w:r>
          </w:p>
          <w:p w14:paraId="049631FE" w14:textId="77777777" w:rsidR="009E1422" w:rsidRPr="009B3BD6" w:rsidRDefault="009E1422" w:rsidP="009E1422">
            <w:pPr>
              <w:jc w:val="center"/>
              <w:rPr>
                <w:sz w:val="20"/>
                <w:szCs w:val="20"/>
              </w:rPr>
            </w:pPr>
            <w:r w:rsidRPr="009B3BD6">
              <w:rPr>
                <w:sz w:val="20"/>
                <w:szCs w:val="20"/>
              </w:rPr>
              <w:t>6204339000</w:t>
            </w:r>
          </w:p>
          <w:p w14:paraId="110885AA" w14:textId="77777777" w:rsidR="009E1422" w:rsidRPr="009B3BD6" w:rsidRDefault="009E1422" w:rsidP="009E1422">
            <w:pPr>
              <w:jc w:val="center"/>
              <w:rPr>
                <w:sz w:val="20"/>
                <w:szCs w:val="20"/>
              </w:rPr>
            </w:pPr>
            <w:r w:rsidRPr="009B3BD6">
              <w:rPr>
                <w:sz w:val="20"/>
                <w:szCs w:val="20"/>
              </w:rPr>
              <w:t>6204391100</w:t>
            </w:r>
          </w:p>
          <w:p w14:paraId="0EFC8610" w14:textId="77777777" w:rsidR="009E1422" w:rsidRPr="009B3BD6" w:rsidRDefault="009E1422" w:rsidP="009E1422">
            <w:pPr>
              <w:jc w:val="center"/>
              <w:rPr>
                <w:sz w:val="20"/>
                <w:szCs w:val="20"/>
              </w:rPr>
            </w:pPr>
            <w:r w:rsidRPr="009B3BD6">
              <w:rPr>
                <w:sz w:val="20"/>
                <w:szCs w:val="20"/>
              </w:rPr>
              <w:t>6204391900</w:t>
            </w:r>
          </w:p>
          <w:p w14:paraId="08AFC9F8" w14:textId="77777777" w:rsidR="009E1422" w:rsidRPr="009B3BD6" w:rsidRDefault="009E1422" w:rsidP="009E1422">
            <w:pPr>
              <w:jc w:val="center"/>
              <w:rPr>
                <w:sz w:val="20"/>
                <w:szCs w:val="20"/>
              </w:rPr>
            </w:pPr>
            <w:r w:rsidRPr="009B3BD6">
              <w:rPr>
                <w:sz w:val="20"/>
                <w:szCs w:val="20"/>
              </w:rPr>
              <w:t>6204399000</w:t>
            </w:r>
          </w:p>
          <w:p w14:paraId="5AE3F6EE" w14:textId="77777777" w:rsidR="009E1422" w:rsidRPr="009B3BD6" w:rsidRDefault="009E1422" w:rsidP="009E1422">
            <w:pPr>
              <w:jc w:val="center"/>
              <w:rPr>
                <w:sz w:val="20"/>
                <w:szCs w:val="20"/>
              </w:rPr>
            </w:pPr>
            <w:r w:rsidRPr="009B3BD6">
              <w:rPr>
                <w:sz w:val="20"/>
                <w:szCs w:val="20"/>
              </w:rPr>
              <w:t>6204410000</w:t>
            </w:r>
          </w:p>
          <w:p w14:paraId="7684F190" w14:textId="77777777" w:rsidR="009E1422" w:rsidRPr="009B3BD6" w:rsidRDefault="009E1422" w:rsidP="009E1422">
            <w:pPr>
              <w:jc w:val="center"/>
              <w:rPr>
                <w:sz w:val="20"/>
                <w:szCs w:val="20"/>
              </w:rPr>
            </w:pPr>
            <w:r w:rsidRPr="009B3BD6">
              <w:rPr>
                <w:sz w:val="20"/>
                <w:szCs w:val="20"/>
              </w:rPr>
              <w:t>6204420000</w:t>
            </w:r>
          </w:p>
          <w:p w14:paraId="65342350" w14:textId="77777777" w:rsidR="009E1422" w:rsidRPr="009B3BD6" w:rsidRDefault="009E1422" w:rsidP="009E1422">
            <w:pPr>
              <w:jc w:val="center"/>
              <w:rPr>
                <w:sz w:val="20"/>
                <w:szCs w:val="20"/>
              </w:rPr>
            </w:pPr>
            <w:r w:rsidRPr="009B3BD6">
              <w:rPr>
                <w:sz w:val="20"/>
                <w:szCs w:val="20"/>
              </w:rPr>
              <w:t>6204430000</w:t>
            </w:r>
          </w:p>
          <w:p w14:paraId="1C3B9399" w14:textId="77777777" w:rsidR="009E1422" w:rsidRPr="009B3BD6" w:rsidRDefault="009E1422" w:rsidP="009E1422">
            <w:pPr>
              <w:jc w:val="center"/>
              <w:rPr>
                <w:sz w:val="20"/>
                <w:szCs w:val="20"/>
              </w:rPr>
            </w:pPr>
            <w:r w:rsidRPr="009B3BD6">
              <w:rPr>
                <w:sz w:val="20"/>
                <w:szCs w:val="20"/>
              </w:rPr>
              <w:t>6204440000</w:t>
            </w:r>
          </w:p>
          <w:p w14:paraId="349A1EC3" w14:textId="77777777" w:rsidR="009E1422" w:rsidRPr="009B3BD6" w:rsidRDefault="009E1422" w:rsidP="009E1422">
            <w:pPr>
              <w:jc w:val="center"/>
              <w:rPr>
                <w:sz w:val="20"/>
                <w:szCs w:val="20"/>
              </w:rPr>
            </w:pPr>
            <w:r w:rsidRPr="009B3BD6">
              <w:rPr>
                <w:sz w:val="20"/>
                <w:szCs w:val="20"/>
              </w:rPr>
              <w:t>6204491000</w:t>
            </w:r>
          </w:p>
          <w:p w14:paraId="179AF1F0" w14:textId="77777777" w:rsidR="009E1422" w:rsidRPr="009B3BD6" w:rsidRDefault="009E1422" w:rsidP="009E1422">
            <w:pPr>
              <w:jc w:val="center"/>
              <w:rPr>
                <w:sz w:val="20"/>
                <w:szCs w:val="20"/>
              </w:rPr>
            </w:pPr>
            <w:r w:rsidRPr="009B3BD6">
              <w:rPr>
                <w:sz w:val="20"/>
                <w:szCs w:val="20"/>
              </w:rPr>
              <w:t>6204499000</w:t>
            </w:r>
          </w:p>
          <w:p w14:paraId="2E404886" w14:textId="77777777" w:rsidR="009E1422" w:rsidRPr="009B3BD6" w:rsidRDefault="009E1422" w:rsidP="009E1422">
            <w:pPr>
              <w:jc w:val="center"/>
              <w:rPr>
                <w:sz w:val="20"/>
                <w:szCs w:val="20"/>
              </w:rPr>
            </w:pPr>
            <w:r w:rsidRPr="009B3BD6">
              <w:rPr>
                <w:sz w:val="20"/>
                <w:szCs w:val="20"/>
              </w:rPr>
              <w:t>6204510000</w:t>
            </w:r>
          </w:p>
          <w:p w14:paraId="732B0954" w14:textId="77777777" w:rsidR="009E1422" w:rsidRPr="009B3BD6" w:rsidRDefault="009E1422" w:rsidP="009E1422">
            <w:pPr>
              <w:jc w:val="center"/>
              <w:rPr>
                <w:sz w:val="20"/>
                <w:szCs w:val="20"/>
              </w:rPr>
            </w:pPr>
            <w:r w:rsidRPr="009B3BD6">
              <w:rPr>
                <w:sz w:val="20"/>
                <w:szCs w:val="20"/>
              </w:rPr>
              <w:t>6204520000</w:t>
            </w:r>
          </w:p>
          <w:p w14:paraId="5511D4C0" w14:textId="77777777" w:rsidR="009E1422" w:rsidRPr="009B3BD6" w:rsidRDefault="009E1422" w:rsidP="009E1422">
            <w:pPr>
              <w:jc w:val="center"/>
              <w:rPr>
                <w:sz w:val="20"/>
                <w:szCs w:val="20"/>
              </w:rPr>
            </w:pPr>
            <w:r w:rsidRPr="009B3BD6">
              <w:rPr>
                <w:sz w:val="20"/>
                <w:szCs w:val="20"/>
              </w:rPr>
              <w:t>6204530000</w:t>
            </w:r>
          </w:p>
          <w:p w14:paraId="281B9FB2" w14:textId="77777777" w:rsidR="009E1422" w:rsidRPr="009B3BD6" w:rsidRDefault="009E1422" w:rsidP="009E1422">
            <w:pPr>
              <w:jc w:val="center"/>
              <w:rPr>
                <w:sz w:val="20"/>
                <w:szCs w:val="20"/>
              </w:rPr>
            </w:pPr>
            <w:r w:rsidRPr="009B3BD6">
              <w:rPr>
                <w:sz w:val="20"/>
                <w:szCs w:val="20"/>
              </w:rPr>
              <w:t>6204591000</w:t>
            </w:r>
          </w:p>
          <w:p w14:paraId="46CA3041" w14:textId="77777777" w:rsidR="009E1422" w:rsidRPr="009B3BD6" w:rsidRDefault="009E1422" w:rsidP="009E1422">
            <w:pPr>
              <w:jc w:val="center"/>
              <w:rPr>
                <w:sz w:val="20"/>
                <w:szCs w:val="20"/>
              </w:rPr>
            </w:pPr>
            <w:r w:rsidRPr="009B3BD6">
              <w:rPr>
                <w:sz w:val="20"/>
                <w:szCs w:val="20"/>
              </w:rPr>
              <w:t>6204599000</w:t>
            </w:r>
          </w:p>
          <w:p w14:paraId="55A9F71E" w14:textId="77777777" w:rsidR="009E1422" w:rsidRPr="009B3BD6" w:rsidRDefault="009E1422" w:rsidP="009E1422">
            <w:pPr>
              <w:jc w:val="center"/>
              <w:rPr>
                <w:sz w:val="20"/>
                <w:szCs w:val="20"/>
              </w:rPr>
            </w:pPr>
            <w:r w:rsidRPr="009B3BD6">
              <w:rPr>
                <w:sz w:val="20"/>
                <w:szCs w:val="20"/>
              </w:rPr>
              <w:t>6204611000</w:t>
            </w:r>
          </w:p>
          <w:p w14:paraId="747A1B01" w14:textId="77777777" w:rsidR="009E1422" w:rsidRPr="009B3BD6" w:rsidRDefault="009E1422" w:rsidP="009E1422">
            <w:pPr>
              <w:jc w:val="center"/>
              <w:rPr>
                <w:sz w:val="20"/>
                <w:szCs w:val="20"/>
              </w:rPr>
            </w:pPr>
            <w:r w:rsidRPr="009B3BD6">
              <w:rPr>
                <w:sz w:val="20"/>
                <w:szCs w:val="20"/>
              </w:rPr>
              <w:t>6204618500</w:t>
            </w:r>
          </w:p>
          <w:p w14:paraId="0B6ADECA" w14:textId="77777777" w:rsidR="009E1422" w:rsidRPr="009B3BD6" w:rsidRDefault="009E1422" w:rsidP="009E1422">
            <w:pPr>
              <w:jc w:val="center"/>
              <w:rPr>
                <w:sz w:val="20"/>
                <w:szCs w:val="20"/>
              </w:rPr>
            </w:pPr>
            <w:r w:rsidRPr="009B3BD6">
              <w:rPr>
                <w:sz w:val="20"/>
                <w:szCs w:val="20"/>
              </w:rPr>
              <w:t>6204621100</w:t>
            </w:r>
          </w:p>
          <w:p w14:paraId="1DF1B4BD" w14:textId="77777777" w:rsidR="009E1422" w:rsidRPr="009B3BD6" w:rsidRDefault="009E1422" w:rsidP="009E1422">
            <w:pPr>
              <w:jc w:val="center"/>
              <w:rPr>
                <w:sz w:val="20"/>
                <w:szCs w:val="20"/>
              </w:rPr>
            </w:pPr>
            <w:r w:rsidRPr="009B3BD6">
              <w:rPr>
                <w:sz w:val="20"/>
                <w:szCs w:val="20"/>
              </w:rPr>
              <w:t>6204623100</w:t>
            </w:r>
          </w:p>
          <w:p w14:paraId="5CAF89D4" w14:textId="77777777" w:rsidR="009E1422" w:rsidRPr="009B3BD6" w:rsidRDefault="009E1422" w:rsidP="009E1422">
            <w:pPr>
              <w:jc w:val="center"/>
              <w:rPr>
                <w:sz w:val="20"/>
                <w:szCs w:val="20"/>
              </w:rPr>
            </w:pPr>
            <w:r w:rsidRPr="009B3BD6">
              <w:rPr>
                <w:sz w:val="20"/>
                <w:szCs w:val="20"/>
              </w:rPr>
              <w:t>6204623300</w:t>
            </w:r>
          </w:p>
          <w:p w14:paraId="55477BAE" w14:textId="77777777" w:rsidR="009E1422" w:rsidRPr="009B3BD6" w:rsidRDefault="009E1422" w:rsidP="009E1422">
            <w:pPr>
              <w:jc w:val="center"/>
              <w:rPr>
                <w:sz w:val="20"/>
                <w:szCs w:val="20"/>
              </w:rPr>
            </w:pPr>
            <w:r w:rsidRPr="009B3BD6">
              <w:rPr>
                <w:sz w:val="20"/>
                <w:szCs w:val="20"/>
              </w:rPr>
              <w:t>6204625100</w:t>
            </w:r>
          </w:p>
          <w:p w14:paraId="3260B11B" w14:textId="77777777" w:rsidR="009E1422" w:rsidRPr="009B3BD6" w:rsidRDefault="009E1422" w:rsidP="009E1422">
            <w:pPr>
              <w:jc w:val="center"/>
              <w:rPr>
                <w:sz w:val="20"/>
                <w:szCs w:val="20"/>
              </w:rPr>
            </w:pPr>
            <w:r w:rsidRPr="009B3BD6">
              <w:rPr>
                <w:sz w:val="20"/>
                <w:szCs w:val="20"/>
              </w:rPr>
              <w:t>6204625900</w:t>
            </w:r>
          </w:p>
          <w:p w14:paraId="42772C0E" w14:textId="77777777" w:rsidR="009E1422" w:rsidRPr="009B3BD6" w:rsidRDefault="009E1422" w:rsidP="009E1422">
            <w:pPr>
              <w:jc w:val="center"/>
              <w:rPr>
                <w:sz w:val="20"/>
                <w:szCs w:val="20"/>
              </w:rPr>
            </w:pPr>
            <w:r w:rsidRPr="009B3BD6">
              <w:rPr>
                <w:sz w:val="20"/>
                <w:szCs w:val="20"/>
              </w:rPr>
              <w:t>6204629000</w:t>
            </w:r>
          </w:p>
          <w:p w14:paraId="70E1E75B" w14:textId="77777777" w:rsidR="009E1422" w:rsidRPr="009B3BD6" w:rsidRDefault="009E1422" w:rsidP="009E1422">
            <w:pPr>
              <w:jc w:val="center"/>
              <w:rPr>
                <w:sz w:val="20"/>
                <w:szCs w:val="20"/>
              </w:rPr>
            </w:pPr>
            <w:r w:rsidRPr="009B3BD6">
              <w:rPr>
                <w:sz w:val="20"/>
                <w:szCs w:val="20"/>
              </w:rPr>
              <w:t>6204631100</w:t>
            </w:r>
          </w:p>
          <w:p w14:paraId="257578D5" w14:textId="77777777" w:rsidR="009E1422" w:rsidRPr="009B3BD6" w:rsidRDefault="009E1422" w:rsidP="009E1422">
            <w:pPr>
              <w:jc w:val="center"/>
              <w:rPr>
                <w:sz w:val="20"/>
                <w:szCs w:val="20"/>
              </w:rPr>
            </w:pPr>
            <w:r w:rsidRPr="009B3BD6">
              <w:rPr>
                <w:sz w:val="20"/>
                <w:szCs w:val="20"/>
              </w:rPr>
              <w:t>6204631800</w:t>
            </w:r>
          </w:p>
          <w:p w14:paraId="26A95713" w14:textId="77777777" w:rsidR="009E1422" w:rsidRPr="009B3BD6" w:rsidRDefault="009E1422" w:rsidP="009E1422">
            <w:pPr>
              <w:jc w:val="center"/>
              <w:rPr>
                <w:sz w:val="20"/>
                <w:szCs w:val="20"/>
              </w:rPr>
            </w:pPr>
            <w:r w:rsidRPr="009B3BD6">
              <w:rPr>
                <w:sz w:val="20"/>
                <w:szCs w:val="20"/>
              </w:rPr>
              <w:t>6204633100</w:t>
            </w:r>
          </w:p>
          <w:p w14:paraId="497E499F" w14:textId="77777777" w:rsidR="009E1422" w:rsidRPr="009B3BD6" w:rsidRDefault="009E1422" w:rsidP="009E1422">
            <w:pPr>
              <w:jc w:val="center"/>
              <w:rPr>
                <w:sz w:val="20"/>
                <w:szCs w:val="20"/>
              </w:rPr>
            </w:pPr>
            <w:r w:rsidRPr="009B3BD6">
              <w:rPr>
                <w:sz w:val="20"/>
                <w:szCs w:val="20"/>
              </w:rPr>
              <w:t>6204633900</w:t>
            </w:r>
          </w:p>
          <w:p w14:paraId="0CDB2AD0" w14:textId="77777777" w:rsidR="009E1422" w:rsidRPr="009B3BD6" w:rsidRDefault="009E1422" w:rsidP="009E1422">
            <w:pPr>
              <w:jc w:val="center"/>
              <w:rPr>
                <w:sz w:val="20"/>
                <w:szCs w:val="20"/>
              </w:rPr>
            </w:pPr>
            <w:r w:rsidRPr="009B3BD6">
              <w:rPr>
                <w:sz w:val="20"/>
                <w:szCs w:val="20"/>
              </w:rPr>
              <w:t>6204639000</w:t>
            </w:r>
          </w:p>
          <w:p w14:paraId="4F061D11" w14:textId="77777777" w:rsidR="009E1422" w:rsidRPr="009B3BD6" w:rsidRDefault="009E1422" w:rsidP="009E1422">
            <w:pPr>
              <w:jc w:val="center"/>
              <w:rPr>
                <w:sz w:val="20"/>
                <w:szCs w:val="20"/>
              </w:rPr>
            </w:pPr>
            <w:r w:rsidRPr="009B3BD6">
              <w:rPr>
                <w:sz w:val="20"/>
                <w:szCs w:val="20"/>
              </w:rPr>
              <w:t>6204691100</w:t>
            </w:r>
          </w:p>
          <w:p w14:paraId="3895F529" w14:textId="77777777" w:rsidR="009E1422" w:rsidRPr="009B3BD6" w:rsidRDefault="009E1422" w:rsidP="009E1422">
            <w:pPr>
              <w:jc w:val="center"/>
              <w:rPr>
                <w:sz w:val="20"/>
                <w:szCs w:val="20"/>
              </w:rPr>
            </w:pPr>
            <w:r w:rsidRPr="009B3BD6">
              <w:rPr>
                <w:sz w:val="20"/>
                <w:szCs w:val="20"/>
              </w:rPr>
              <w:t>6204691800</w:t>
            </w:r>
          </w:p>
          <w:p w14:paraId="6BEAF385" w14:textId="77777777" w:rsidR="009E1422" w:rsidRPr="009B3BD6" w:rsidRDefault="009E1422" w:rsidP="009E1422">
            <w:pPr>
              <w:jc w:val="center"/>
              <w:rPr>
                <w:sz w:val="20"/>
                <w:szCs w:val="20"/>
              </w:rPr>
            </w:pPr>
            <w:r w:rsidRPr="009B3BD6">
              <w:rPr>
                <w:sz w:val="20"/>
                <w:szCs w:val="20"/>
              </w:rPr>
              <w:t>6204693100</w:t>
            </w:r>
          </w:p>
          <w:p w14:paraId="2F8D160D" w14:textId="77777777" w:rsidR="009E1422" w:rsidRPr="009B3BD6" w:rsidRDefault="009E1422" w:rsidP="009E1422">
            <w:pPr>
              <w:jc w:val="center"/>
              <w:rPr>
                <w:sz w:val="20"/>
                <w:szCs w:val="20"/>
              </w:rPr>
            </w:pPr>
            <w:r w:rsidRPr="009B3BD6">
              <w:rPr>
                <w:sz w:val="20"/>
                <w:szCs w:val="20"/>
              </w:rPr>
              <w:t>6204693900</w:t>
            </w:r>
          </w:p>
          <w:p w14:paraId="5293B761" w14:textId="77777777" w:rsidR="009E1422" w:rsidRPr="009B3BD6" w:rsidRDefault="009E1422" w:rsidP="009E1422">
            <w:pPr>
              <w:jc w:val="center"/>
              <w:rPr>
                <w:sz w:val="20"/>
                <w:szCs w:val="20"/>
              </w:rPr>
            </w:pPr>
            <w:r w:rsidRPr="009B3BD6">
              <w:rPr>
                <w:sz w:val="20"/>
                <w:szCs w:val="20"/>
              </w:rPr>
              <w:t>6204695000</w:t>
            </w:r>
          </w:p>
          <w:p w14:paraId="07EEE918" w14:textId="77777777" w:rsidR="009E1422" w:rsidRPr="009B3BD6" w:rsidRDefault="009E1422" w:rsidP="009E1422">
            <w:pPr>
              <w:jc w:val="center"/>
              <w:rPr>
                <w:sz w:val="20"/>
                <w:szCs w:val="20"/>
              </w:rPr>
            </w:pPr>
            <w:r w:rsidRPr="009B3BD6">
              <w:rPr>
                <w:sz w:val="20"/>
                <w:szCs w:val="20"/>
              </w:rPr>
              <w:lastRenderedPageBreak/>
              <w:t>6204699000</w:t>
            </w:r>
          </w:p>
          <w:p w14:paraId="737103EC" w14:textId="77777777" w:rsidR="009E1422" w:rsidRPr="009B3BD6" w:rsidRDefault="009E1422" w:rsidP="009E1422">
            <w:pPr>
              <w:jc w:val="center"/>
              <w:rPr>
                <w:sz w:val="20"/>
                <w:szCs w:val="20"/>
              </w:rPr>
            </w:pPr>
            <w:r w:rsidRPr="009B3BD6">
              <w:rPr>
                <w:sz w:val="20"/>
                <w:szCs w:val="20"/>
              </w:rPr>
              <w:t>6205</w:t>
            </w:r>
          </w:p>
          <w:p w14:paraId="51B07C81" w14:textId="77777777" w:rsidR="009E1422" w:rsidRPr="009B3BD6" w:rsidRDefault="009E1422" w:rsidP="009E1422">
            <w:pPr>
              <w:jc w:val="center"/>
              <w:rPr>
                <w:sz w:val="20"/>
                <w:szCs w:val="20"/>
              </w:rPr>
            </w:pPr>
            <w:r w:rsidRPr="009B3BD6">
              <w:rPr>
                <w:sz w:val="20"/>
                <w:szCs w:val="20"/>
              </w:rPr>
              <w:t>6205200000</w:t>
            </w:r>
          </w:p>
          <w:p w14:paraId="7AA53FCB" w14:textId="77777777" w:rsidR="009E1422" w:rsidRPr="009B3BD6" w:rsidRDefault="009E1422" w:rsidP="009E1422">
            <w:pPr>
              <w:jc w:val="center"/>
              <w:rPr>
                <w:sz w:val="20"/>
                <w:szCs w:val="20"/>
              </w:rPr>
            </w:pPr>
            <w:r w:rsidRPr="009B3BD6">
              <w:rPr>
                <w:sz w:val="20"/>
                <w:szCs w:val="20"/>
              </w:rPr>
              <w:t>6205300000</w:t>
            </w:r>
          </w:p>
          <w:p w14:paraId="308D5445" w14:textId="77777777" w:rsidR="009E1422" w:rsidRPr="009B3BD6" w:rsidRDefault="009E1422" w:rsidP="009E1422">
            <w:pPr>
              <w:jc w:val="center"/>
              <w:rPr>
                <w:sz w:val="20"/>
                <w:szCs w:val="20"/>
              </w:rPr>
            </w:pPr>
            <w:r w:rsidRPr="009B3BD6">
              <w:rPr>
                <w:sz w:val="20"/>
                <w:szCs w:val="20"/>
              </w:rPr>
              <w:t>6205901000</w:t>
            </w:r>
          </w:p>
          <w:p w14:paraId="38E6A8EB" w14:textId="77777777" w:rsidR="009E1422" w:rsidRPr="009B3BD6" w:rsidRDefault="009E1422" w:rsidP="009E1422">
            <w:pPr>
              <w:jc w:val="center"/>
              <w:rPr>
                <w:sz w:val="20"/>
                <w:szCs w:val="20"/>
              </w:rPr>
            </w:pPr>
            <w:r w:rsidRPr="009B3BD6">
              <w:rPr>
                <w:sz w:val="20"/>
                <w:szCs w:val="20"/>
              </w:rPr>
              <w:t>6205908001</w:t>
            </w:r>
          </w:p>
          <w:p w14:paraId="03EB0EA6" w14:textId="77777777" w:rsidR="009E1422" w:rsidRPr="009B3BD6" w:rsidRDefault="009E1422" w:rsidP="009E1422">
            <w:pPr>
              <w:ind w:right="-143"/>
              <w:jc w:val="center"/>
              <w:rPr>
                <w:sz w:val="20"/>
                <w:szCs w:val="20"/>
              </w:rPr>
            </w:pPr>
            <w:r w:rsidRPr="009B3BD6">
              <w:rPr>
                <w:sz w:val="20"/>
                <w:szCs w:val="20"/>
              </w:rPr>
              <w:t>6205908009</w:t>
            </w:r>
          </w:p>
          <w:p w14:paraId="6B9DB086" w14:textId="77777777" w:rsidR="009E1422" w:rsidRPr="009B3BD6" w:rsidRDefault="009E1422" w:rsidP="009E1422">
            <w:pPr>
              <w:jc w:val="center"/>
              <w:rPr>
                <w:sz w:val="20"/>
                <w:szCs w:val="20"/>
              </w:rPr>
            </w:pPr>
            <w:r w:rsidRPr="009B3BD6">
              <w:rPr>
                <w:sz w:val="20"/>
                <w:szCs w:val="20"/>
              </w:rPr>
              <w:t>6210</w:t>
            </w:r>
          </w:p>
          <w:p w14:paraId="1B89E3B1" w14:textId="77777777" w:rsidR="009E1422" w:rsidRPr="009B3BD6" w:rsidRDefault="009E1422" w:rsidP="009E1422">
            <w:pPr>
              <w:jc w:val="center"/>
              <w:rPr>
                <w:sz w:val="20"/>
                <w:szCs w:val="20"/>
              </w:rPr>
            </w:pPr>
            <w:r w:rsidRPr="009B3BD6">
              <w:rPr>
                <w:sz w:val="20"/>
                <w:szCs w:val="20"/>
              </w:rPr>
              <w:t>6210101000</w:t>
            </w:r>
          </w:p>
          <w:p w14:paraId="13F0BD11" w14:textId="77777777" w:rsidR="009E1422" w:rsidRPr="009B3BD6" w:rsidRDefault="009E1422" w:rsidP="009E1422">
            <w:pPr>
              <w:jc w:val="center"/>
              <w:rPr>
                <w:sz w:val="20"/>
                <w:szCs w:val="20"/>
              </w:rPr>
            </w:pPr>
            <w:r w:rsidRPr="009B3BD6">
              <w:rPr>
                <w:sz w:val="20"/>
                <w:szCs w:val="20"/>
              </w:rPr>
              <w:t>6210109200</w:t>
            </w:r>
          </w:p>
          <w:p w14:paraId="1591FEC2" w14:textId="77777777" w:rsidR="009E1422" w:rsidRPr="009B3BD6" w:rsidRDefault="009E1422" w:rsidP="009E1422">
            <w:pPr>
              <w:jc w:val="center"/>
              <w:rPr>
                <w:sz w:val="20"/>
                <w:szCs w:val="20"/>
              </w:rPr>
            </w:pPr>
            <w:r w:rsidRPr="009B3BD6">
              <w:rPr>
                <w:sz w:val="20"/>
                <w:szCs w:val="20"/>
              </w:rPr>
              <w:t>6210109800</w:t>
            </w:r>
          </w:p>
          <w:p w14:paraId="1CE71A31" w14:textId="77777777" w:rsidR="009E1422" w:rsidRPr="009B3BD6" w:rsidRDefault="009E1422" w:rsidP="009E1422">
            <w:pPr>
              <w:jc w:val="center"/>
              <w:rPr>
                <w:sz w:val="20"/>
                <w:szCs w:val="20"/>
              </w:rPr>
            </w:pPr>
            <w:r w:rsidRPr="009B3BD6">
              <w:rPr>
                <w:sz w:val="20"/>
                <w:szCs w:val="20"/>
              </w:rPr>
              <w:t>6210200000</w:t>
            </w:r>
          </w:p>
          <w:p w14:paraId="68E488BD" w14:textId="77777777" w:rsidR="009E1422" w:rsidRPr="009B3BD6" w:rsidRDefault="009E1422" w:rsidP="009E1422">
            <w:pPr>
              <w:jc w:val="center"/>
              <w:rPr>
                <w:sz w:val="20"/>
                <w:szCs w:val="20"/>
              </w:rPr>
            </w:pPr>
            <w:r w:rsidRPr="009B3BD6">
              <w:rPr>
                <w:sz w:val="20"/>
                <w:szCs w:val="20"/>
              </w:rPr>
              <w:t>6210300000</w:t>
            </w:r>
          </w:p>
          <w:p w14:paraId="225EAAAE" w14:textId="77777777" w:rsidR="009E1422" w:rsidRPr="009B3BD6" w:rsidRDefault="009E1422" w:rsidP="009E1422">
            <w:pPr>
              <w:jc w:val="center"/>
              <w:rPr>
                <w:sz w:val="20"/>
                <w:szCs w:val="20"/>
              </w:rPr>
            </w:pPr>
            <w:r w:rsidRPr="009B3BD6">
              <w:rPr>
                <w:sz w:val="20"/>
                <w:szCs w:val="20"/>
              </w:rPr>
              <w:t>6210400000</w:t>
            </w:r>
          </w:p>
          <w:p w14:paraId="24C69DE5" w14:textId="77777777" w:rsidR="009E1422" w:rsidRPr="009B3BD6" w:rsidRDefault="009E1422" w:rsidP="009E1422">
            <w:pPr>
              <w:jc w:val="center"/>
              <w:rPr>
                <w:sz w:val="20"/>
                <w:szCs w:val="20"/>
              </w:rPr>
            </w:pPr>
            <w:r w:rsidRPr="009B3BD6">
              <w:rPr>
                <w:sz w:val="20"/>
                <w:szCs w:val="20"/>
              </w:rPr>
              <w:t>6210500000</w:t>
            </w:r>
          </w:p>
          <w:p w14:paraId="72A41502" w14:textId="77777777" w:rsidR="009E1422" w:rsidRPr="009B3BD6" w:rsidRDefault="009E1422" w:rsidP="009E1422">
            <w:pPr>
              <w:jc w:val="center"/>
              <w:rPr>
                <w:sz w:val="20"/>
                <w:szCs w:val="20"/>
              </w:rPr>
            </w:pPr>
            <w:r w:rsidRPr="009B3BD6">
              <w:rPr>
                <w:sz w:val="20"/>
                <w:szCs w:val="20"/>
              </w:rPr>
              <w:t>4015</w:t>
            </w:r>
          </w:p>
          <w:p w14:paraId="1BC6DE1F" w14:textId="77777777" w:rsidR="009E1422" w:rsidRPr="009B3BD6" w:rsidRDefault="009E1422" w:rsidP="009E1422">
            <w:pPr>
              <w:jc w:val="center"/>
              <w:rPr>
                <w:sz w:val="20"/>
                <w:szCs w:val="20"/>
              </w:rPr>
            </w:pPr>
            <w:r w:rsidRPr="009B3BD6">
              <w:rPr>
                <w:sz w:val="20"/>
                <w:szCs w:val="20"/>
              </w:rPr>
              <w:t>4015110000</w:t>
            </w:r>
          </w:p>
          <w:p w14:paraId="3744106C" w14:textId="77777777" w:rsidR="009E1422" w:rsidRPr="009B3BD6" w:rsidRDefault="009E1422" w:rsidP="009E1422">
            <w:pPr>
              <w:jc w:val="center"/>
              <w:rPr>
                <w:sz w:val="20"/>
                <w:szCs w:val="20"/>
              </w:rPr>
            </w:pPr>
            <w:r w:rsidRPr="009B3BD6">
              <w:rPr>
                <w:sz w:val="20"/>
                <w:szCs w:val="20"/>
              </w:rPr>
              <w:t>4015190000</w:t>
            </w:r>
          </w:p>
          <w:p w14:paraId="4936CBD0" w14:textId="77777777" w:rsidR="009E1422" w:rsidRPr="009B3BD6" w:rsidRDefault="009E1422" w:rsidP="009E1422">
            <w:pPr>
              <w:jc w:val="center"/>
              <w:rPr>
                <w:sz w:val="20"/>
                <w:szCs w:val="20"/>
              </w:rPr>
            </w:pPr>
            <w:r w:rsidRPr="009B3BD6">
              <w:rPr>
                <w:sz w:val="20"/>
                <w:szCs w:val="20"/>
              </w:rPr>
              <w:t>4015900000</w:t>
            </w:r>
          </w:p>
          <w:p w14:paraId="5635B677" w14:textId="77777777" w:rsidR="009E1422" w:rsidRPr="009B3BD6" w:rsidRDefault="009E1422" w:rsidP="009E1422">
            <w:pPr>
              <w:jc w:val="center"/>
              <w:rPr>
                <w:sz w:val="20"/>
                <w:szCs w:val="20"/>
              </w:rPr>
            </w:pPr>
            <w:r w:rsidRPr="009B3BD6">
              <w:rPr>
                <w:sz w:val="20"/>
                <w:szCs w:val="20"/>
              </w:rPr>
              <w:t>3926</w:t>
            </w:r>
          </w:p>
          <w:p w14:paraId="65A5CD24" w14:textId="77777777" w:rsidR="009E1422" w:rsidRPr="009B3BD6" w:rsidRDefault="009E1422" w:rsidP="009E1422">
            <w:pPr>
              <w:ind w:right="-143"/>
              <w:jc w:val="center"/>
              <w:rPr>
                <w:sz w:val="20"/>
                <w:szCs w:val="20"/>
              </w:rPr>
            </w:pPr>
            <w:r w:rsidRPr="009B3BD6">
              <w:rPr>
                <w:sz w:val="20"/>
                <w:szCs w:val="20"/>
              </w:rPr>
              <w:t>3926200000</w:t>
            </w:r>
          </w:p>
          <w:p w14:paraId="24BBDD15" w14:textId="77777777" w:rsidR="009E1422" w:rsidRPr="009B3BD6" w:rsidRDefault="009E1422" w:rsidP="009E1422">
            <w:pPr>
              <w:autoSpaceDE w:val="0"/>
              <w:autoSpaceDN w:val="0"/>
              <w:adjustRightInd w:val="0"/>
              <w:jc w:val="center"/>
              <w:rPr>
                <w:sz w:val="20"/>
                <w:szCs w:val="20"/>
              </w:rPr>
            </w:pPr>
            <w:r w:rsidRPr="009B3BD6">
              <w:rPr>
                <w:sz w:val="20"/>
                <w:szCs w:val="20"/>
              </w:rPr>
              <w:t>6506</w:t>
            </w:r>
          </w:p>
          <w:p w14:paraId="34327ADE" w14:textId="561D43E5" w:rsidR="009E1422" w:rsidRPr="00191E46" w:rsidRDefault="009E1422" w:rsidP="006330DD">
            <w:pPr>
              <w:pStyle w:val="TableParagraph"/>
              <w:ind w:left="457" w:right="444"/>
              <w:jc w:val="center"/>
              <w:rPr>
                <w:rFonts w:ascii="Times New Roman" w:hAnsi="Times New Roman" w:cs="Times New Roman"/>
                <w:sz w:val="20"/>
                <w:lang w:val="ru-RU"/>
              </w:rPr>
            </w:pPr>
            <w:hyperlink r:id="rId54" w:anchor="tree_top" w:history="1">
              <w:r w:rsidRPr="009B3BD6">
                <w:rPr>
                  <w:rStyle w:val="a9"/>
                  <w:rFonts w:ascii="Times New Roman" w:hAnsi="Times New Roman" w:cs="Times New Roman"/>
                  <w:bCs/>
                  <w:color w:val="auto"/>
                  <w:sz w:val="21"/>
                  <w:szCs w:val="21"/>
                  <w:u w:val="none"/>
                  <w:shd w:val="clear" w:color="auto" w:fill="FFFFFF"/>
                </w:rPr>
                <w:t>6506</w:t>
              </w:r>
              <w:r w:rsidRPr="009B3BD6">
                <w:rPr>
                  <w:rStyle w:val="a9"/>
                  <w:rFonts w:ascii="Times New Roman" w:hAnsi="Times New Roman" w:cs="Times New Roman"/>
                  <w:color w:val="auto"/>
                  <w:sz w:val="21"/>
                  <w:szCs w:val="21"/>
                  <w:u w:val="none"/>
                  <w:shd w:val="clear" w:color="auto" w:fill="FFFFFF"/>
                </w:rPr>
                <w:t>108000</w:t>
              </w:r>
            </w:hyperlink>
          </w:p>
        </w:tc>
        <w:tc>
          <w:tcPr>
            <w:tcW w:w="2268" w:type="dxa"/>
            <w:gridSpan w:val="2"/>
          </w:tcPr>
          <w:p w14:paraId="0FA0628E" w14:textId="3413CFC3" w:rsidR="009E1422" w:rsidRPr="00191E46" w:rsidRDefault="009E1422" w:rsidP="006330DD">
            <w:pPr>
              <w:snapToGrid w:val="0"/>
              <w:ind w:left="22" w:right="-47"/>
              <w:rPr>
                <w:sz w:val="20"/>
              </w:rPr>
            </w:pPr>
            <w:r w:rsidRPr="009B3BD6">
              <w:rPr>
                <w:sz w:val="20"/>
                <w:szCs w:val="20"/>
              </w:rPr>
              <w:lastRenderedPageBreak/>
              <w:t>ТР ТС 019/2011</w:t>
            </w:r>
          </w:p>
        </w:tc>
        <w:tc>
          <w:tcPr>
            <w:tcW w:w="3090" w:type="dxa"/>
            <w:gridSpan w:val="3"/>
          </w:tcPr>
          <w:p w14:paraId="77164992" w14:textId="77777777" w:rsidR="009E1422" w:rsidRPr="009B3BD6" w:rsidRDefault="009E1422" w:rsidP="009E1422">
            <w:pPr>
              <w:ind w:right="-57"/>
              <w:rPr>
                <w:sz w:val="20"/>
                <w:szCs w:val="20"/>
              </w:rPr>
            </w:pPr>
            <w:r w:rsidRPr="009B3BD6">
              <w:rPr>
                <w:sz w:val="20"/>
                <w:szCs w:val="20"/>
              </w:rPr>
              <w:t>ТР ТС 019/2011</w:t>
            </w:r>
          </w:p>
          <w:p w14:paraId="2D116F29" w14:textId="77777777" w:rsidR="009E1422" w:rsidRPr="009B3BD6" w:rsidRDefault="009E1422" w:rsidP="009E1422">
            <w:pPr>
              <w:ind w:right="-57"/>
              <w:rPr>
                <w:sz w:val="20"/>
                <w:szCs w:val="20"/>
              </w:rPr>
            </w:pPr>
            <w:r w:rsidRPr="009B3BD6">
              <w:rPr>
                <w:sz w:val="20"/>
                <w:szCs w:val="20"/>
              </w:rPr>
              <w:t xml:space="preserve">ГОСТ </w:t>
            </w:r>
            <w:r w:rsidRPr="009B3BD6">
              <w:rPr>
                <w:sz w:val="20"/>
                <w:szCs w:val="20"/>
                <w:lang w:val="en-US"/>
              </w:rPr>
              <w:t>ISO</w:t>
            </w:r>
            <w:r w:rsidRPr="009B3BD6">
              <w:rPr>
                <w:sz w:val="20"/>
                <w:szCs w:val="20"/>
              </w:rPr>
              <w:t xml:space="preserve"> 11612</w:t>
            </w:r>
          </w:p>
          <w:p w14:paraId="10E23AF5" w14:textId="77777777" w:rsidR="009E1422" w:rsidRPr="009B3BD6" w:rsidRDefault="009E1422" w:rsidP="009E1422">
            <w:pPr>
              <w:ind w:right="-57"/>
              <w:rPr>
                <w:sz w:val="20"/>
                <w:szCs w:val="20"/>
              </w:rPr>
            </w:pPr>
            <w:r w:rsidRPr="009B3BD6">
              <w:rPr>
                <w:sz w:val="20"/>
                <w:szCs w:val="20"/>
              </w:rPr>
              <w:t xml:space="preserve">ГОСТ </w:t>
            </w:r>
            <w:r w:rsidRPr="009B3BD6">
              <w:rPr>
                <w:sz w:val="20"/>
                <w:szCs w:val="20"/>
                <w:lang w:val="en-US"/>
              </w:rPr>
              <w:t>EN</w:t>
            </w:r>
            <w:r w:rsidRPr="009B3BD6">
              <w:rPr>
                <w:sz w:val="20"/>
                <w:szCs w:val="20"/>
              </w:rPr>
              <w:t xml:space="preserve"> 407</w:t>
            </w:r>
          </w:p>
          <w:p w14:paraId="51FC9248" w14:textId="77777777" w:rsidR="009E1422" w:rsidRPr="009B3BD6" w:rsidRDefault="009E1422" w:rsidP="009E1422">
            <w:pPr>
              <w:ind w:right="-57"/>
              <w:rPr>
                <w:sz w:val="20"/>
                <w:szCs w:val="20"/>
              </w:rPr>
            </w:pPr>
            <w:r w:rsidRPr="009B3BD6">
              <w:rPr>
                <w:sz w:val="20"/>
                <w:szCs w:val="20"/>
              </w:rPr>
              <w:t>ГОСТ 12.4.183</w:t>
            </w:r>
          </w:p>
          <w:p w14:paraId="6184C6B8" w14:textId="77777777" w:rsidR="009E1422" w:rsidRPr="009B3BD6" w:rsidRDefault="009E1422" w:rsidP="009E1422">
            <w:pPr>
              <w:rPr>
                <w:sz w:val="20"/>
                <w:szCs w:val="20"/>
              </w:rPr>
            </w:pPr>
            <w:r w:rsidRPr="009B3BD6">
              <w:rPr>
                <w:sz w:val="20"/>
                <w:szCs w:val="20"/>
              </w:rPr>
              <w:t>ГОСТ EN 343</w:t>
            </w:r>
          </w:p>
          <w:p w14:paraId="3DC876A2" w14:textId="77777777" w:rsidR="009E1422" w:rsidRPr="009B3BD6" w:rsidRDefault="009E1422" w:rsidP="009E1422">
            <w:pPr>
              <w:ind w:right="-57"/>
              <w:contextualSpacing/>
              <w:rPr>
                <w:sz w:val="20"/>
                <w:szCs w:val="20"/>
              </w:rPr>
            </w:pPr>
            <w:r w:rsidRPr="009B3BD6">
              <w:rPr>
                <w:sz w:val="20"/>
                <w:szCs w:val="20"/>
              </w:rPr>
              <w:t>ГОСТ Р 12.4.296</w:t>
            </w:r>
          </w:p>
          <w:p w14:paraId="4E7BED02" w14:textId="77777777" w:rsidR="009E1422" w:rsidRPr="009B3BD6" w:rsidRDefault="009E1422" w:rsidP="009E1422">
            <w:pPr>
              <w:ind w:right="-57"/>
              <w:rPr>
                <w:sz w:val="20"/>
                <w:szCs w:val="20"/>
              </w:rPr>
            </w:pPr>
            <w:r w:rsidRPr="009B3BD6">
              <w:rPr>
                <w:sz w:val="20"/>
                <w:szCs w:val="20"/>
              </w:rPr>
              <w:t>ГОСТ 12.4.221</w:t>
            </w:r>
          </w:p>
          <w:p w14:paraId="03403C7F" w14:textId="77777777" w:rsidR="009E1422" w:rsidRPr="009B3BD6" w:rsidRDefault="009E1422" w:rsidP="009E1422">
            <w:pPr>
              <w:ind w:right="-57"/>
              <w:contextualSpacing/>
              <w:rPr>
                <w:sz w:val="20"/>
                <w:szCs w:val="20"/>
              </w:rPr>
            </w:pPr>
            <w:r w:rsidRPr="009B3BD6">
              <w:rPr>
                <w:sz w:val="20"/>
                <w:szCs w:val="20"/>
              </w:rPr>
              <w:t>ГОСТ 12.4.280</w:t>
            </w:r>
          </w:p>
          <w:p w14:paraId="525D94A6" w14:textId="77777777" w:rsidR="009E1422" w:rsidRPr="009B3BD6" w:rsidRDefault="009E1422" w:rsidP="009E1422">
            <w:pPr>
              <w:ind w:right="-57"/>
              <w:contextualSpacing/>
              <w:rPr>
                <w:sz w:val="20"/>
                <w:szCs w:val="20"/>
              </w:rPr>
            </w:pPr>
            <w:r w:rsidRPr="009B3BD6">
              <w:rPr>
                <w:sz w:val="20"/>
                <w:szCs w:val="20"/>
              </w:rPr>
              <w:t>ГОСТ 12.4.124</w:t>
            </w:r>
          </w:p>
          <w:p w14:paraId="6B1C8D34" w14:textId="77777777" w:rsidR="009E1422" w:rsidRPr="009B3BD6" w:rsidRDefault="009E1422" w:rsidP="009E1422">
            <w:pPr>
              <w:ind w:right="-57"/>
              <w:contextualSpacing/>
              <w:rPr>
                <w:sz w:val="20"/>
                <w:szCs w:val="20"/>
              </w:rPr>
            </w:pPr>
            <w:r w:rsidRPr="009B3BD6">
              <w:rPr>
                <w:sz w:val="20"/>
                <w:szCs w:val="20"/>
              </w:rPr>
              <w:t>ГОСТ Р ЕН 1149-5</w:t>
            </w:r>
          </w:p>
          <w:p w14:paraId="4162001F" w14:textId="77777777" w:rsidR="009E1422" w:rsidRPr="009B3BD6" w:rsidRDefault="009E1422" w:rsidP="009E1422">
            <w:pPr>
              <w:ind w:right="-57"/>
              <w:rPr>
                <w:sz w:val="20"/>
                <w:szCs w:val="20"/>
              </w:rPr>
            </w:pPr>
            <w:r w:rsidRPr="009B3BD6">
              <w:rPr>
                <w:sz w:val="20"/>
                <w:szCs w:val="20"/>
              </w:rPr>
              <w:t>ГОСТ 12.4.250</w:t>
            </w:r>
          </w:p>
          <w:p w14:paraId="67AB8565" w14:textId="77777777" w:rsidR="009E1422" w:rsidRPr="009B3BD6" w:rsidRDefault="009E1422" w:rsidP="009E1422">
            <w:pPr>
              <w:ind w:right="-57"/>
              <w:rPr>
                <w:sz w:val="20"/>
                <w:szCs w:val="20"/>
              </w:rPr>
            </w:pPr>
            <w:r w:rsidRPr="009B3BD6">
              <w:rPr>
                <w:sz w:val="20"/>
                <w:szCs w:val="20"/>
              </w:rPr>
              <w:t xml:space="preserve"> ГОСТ 12.4.252</w:t>
            </w:r>
          </w:p>
          <w:p w14:paraId="3A294F41" w14:textId="77777777" w:rsidR="009E1422" w:rsidRPr="009B3BD6" w:rsidRDefault="009E1422" w:rsidP="009E1422">
            <w:pPr>
              <w:ind w:right="-57"/>
              <w:rPr>
                <w:sz w:val="20"/>
                <w:szCs w:val="20"/>
              </w:rPr>
            </w:pPr>
            <w:r w:rsidRPr="009B3BD6">
              <w:rPr>
                <w:sz w:val="20"/>
                <w:szCs w:val="20"/>
              </w:rPr>
              <w:t>ГОСТ Р 12.4.297</w:t>
            </w:r>
          </w:p>
          <w:p w14:paraId="5DD2491A" w14:textId="77777777" w:rsidR="009E1422" w:rsidRPr="009B3BD6" w:rsidRDefault="009E1422" w:rsidP="009E1422">
            <w:pPr>
              <w:rPr>
                <w:sz w:val="20"/>
                <w:szCs w:val="20"/>
              </w:rPr>
            </w:pPr>
            <w:r w:rsidRPr="009B3BD6">
              <w:rPr>
                <w:sz w:val="20"/>
                <w:szCs w:val="20"/>
              </w:rPr>
              <w:t>ГОСТ Р 12.4.288</w:t>
            </w:r>
          </w:p>
          <w:p w14:paraId="674B5823" w14:textId="77777777" w:rsidR="009E1422" w:rsidRPr="009B3BD6" w:rsidRDefault="009E1422" w:rsidP="009E1422">
            <w:pPr>
              <w:rPr>
                <w:sz w:val="20"/>
                <w:szCs w:val="20"/>
              </w:rPr>
            </w:pPr>
            <w:r w:rsidRPr="009B3BD6">
              <w:rPr>
                <w:sz w:val="20"/>
                <w:szCs w:val="20"/>
              </w:rPr>
              <w:t>ГОСТ Р 12.4.289</w:t>
            </w:r>
          </w:p>
          <w:p w14:paraId="508133EB" w14:textId="77777777" w:rsidR="009E1422" w:rsidRPr="009B3BD6" w:rsidRDefault="009E1422" w:rsidP="009E1422">
            <w:pPr>
              <w:rPr>
                <w:sz w:val="20"/>
                <w:szCs w:val="20"/>
              </w:rPr>
            </w:pPr>
            <w:r w:rsidRPr="009B3BD6">
              <w:rPr>
                <w:sz w:val="20"/>
                <w:szCs w:val="20"/>
              </w:rPr>
              <w:t xml:space="preserve">ГОСТ </w:t>
            </w:r>
            <w:r w:rsidRPr="009B3BD6">
              <w:rPr>
                <w:sz w:val="20"/>
                <w:szCs w:val="20"/>
                <w:lang w:val="en-US"/>
              </w:rPr>
              <w:t>EN</w:t>
            </w:r>
            <w:r w:rsidRPr="009B3BD6">
              <w:rPr>
                <w:sz w:val="20"/>
                <w:szCs w:val="20"/>
              </w:rPr>
              <w:t xml:space="preserve"> 1149-5</w:t>
            </w:r>
          </w:p>
          <w:p w14:paraId="07B1AC38" w14:textId="77777777" w:rsidR="009E1422" w:rsidRPr="009B3BD6" w:rsidRDefault="009E1422" w:rsidP="009E1422">
            <w:pPr>
              <w:ind w:right="-57"/>
              <w:rPr>
                <w:sz w:val="20"/>
                <w:szCs w:val="20"/>
              </w:rPr>
            </w:pPr>
            <w:r w:rsidRPr="009B3BD6">
              <w:rPr>
                <w:sz w:val="20"/>
                <w:szCs w:val="20"/>
              </w:rPr>
              <w:t>ГОСТ EN 388</w:t>
            </w:r>
          </w:p>
          <w:p w14:paraId="46289EC2" w14:textId="77777777" w:rsidR="009E1422" w:rsidRPr="009B3BD6" w:rsidRDefault="009E1422" w:rsidP="009E1422">
            <w:pPr>
              <w:ind w:right="-57"/>
              <w:rPr>
                <w:sz w:val="20"/>
                <w:szCs w:val="20"/>
              </w:rPr>
            </w:pPr>
            <w:r w:rsidRPr="009B3BD6">
              <w:rPr>
                <w:sz w:val="20"/>
                <w:szCs w:val="20"/>
              </w:rPr>
              <w:lastRenderedPageBreak/>
              <w:t xml:space="preserve">ГОСТ </w:t>
            </w:r>
            <w:r w:rsidRPr="009B3BD6">
              <w:rPr>
                <w:sz w:val="20"/>
                <w:szCs w:val="20"/>
                <w:lang w:val="en-US"/>
              </w:rPr>
              <w:t>ISO</w:t>
            </w:r>
            <w:r w:rsidRPr="009B3BD6">
              <w:rPr>
                <w:sz w:val="20"/>
                <w:szCs w:val="20"/>
              </w:rPr>
              <w:t xml:space="preserve"> 11612</w:t>
            </w:r>
          </w:p>
          <w:p w14:paraId="1F5F5E15" w14:textId="77777777" w:rsidR="009E1422" w:rsidRPr="009B3BD6" w:rsidRDefault="009E1422" w:rsidP="009E1422">
            <w:pPr>
              <w:rPr>
                <w:sz w:val="20"/>
                <w:szCs w:val="20"/>
              </w:rPr>
            </w:pPr>
            <w:r w:rsidRPr="009B3BD6">
              <w:rPr>
                <w:sz w:val="20"/>
                <w:szCs w:val="20"/>
              </w:rPr>
              <w:t>ГОСТ ISO 13998</w:t>
            </w:r>
          </w:p>
          <w:p w14:paraId="28A90ACC" w14:textId="77777777" w:rsidR="009E1422" w:rsidRPr="009B3BD6" w:rsidRDefault="009E1422" w:rsidP="009E1422">
            <w:pPr>
              <w:rPr>
                <w:sz w:val="20"/>
                <w:szCs w:val="20"/>
              </w:rPr>
            </w:pPr>
            <w:r w:rsidRPr="009B3BD6">
              <w:rPr>
                <w:sz w:val="20"/>
                <w:szCs w:val="20"/>
              </w:rPr>
              <w:t>ГОСТ 15967</w:t>
            </w:r>
          </w:p>
          <w:p w14:paraId="780FEC4D" w14:textId="77777777" w:rsidR="009E1422" w:rsidRPr="009B3BD6" w:rsidRDefault="009E1422" w:rsidP="009E1422">
            <w:pPr>
              <w:rPr>
                <w:sz w:val="20"/>
                <w:szCs w:val="20"/>
              </w:rPr>
            </w:pPr>
            <w:r w:rsidRPr="009B3BD6">
              <w:rPr>
                <w:sz w:val="20"/>
                <w:szCs w:val="20"/>
              </w:rPr>
              <w:t>ГОСТ 33743</w:t>
            </w:r>
          </w:p>
          <w:p w14:paraId="15E94F05" w14:textId="77777777" w:rsidR="009E1422" w:rsidRPr="009B3BD6" w:rsidRDefault="009E1422" w:rsidP="009E1422">
            <w:pPr>
              <w:rPr>
                <w:sz w:val="20"/>
                <w:szCs w:val="20"/>
              </w:rPr>
            </w:pPr>
            <w:r w:rsidRPr="009B3BD6">
              <w:rPr>
                <w:sz w:val="20"/>
                <w:szCs w:val="20"/>
              </w:rPr>
              <w:t>ГОСТ 33744</w:t>
            </w:r>
          </w:p>
          <w:p w14:paraId="32892ED6" w14:textId="77777777" w:rsidR="009E1422" w:rsidRPr="009B3BD6" w:rsidRDefault="009E1422" w:rsidP="009E1422">
            <w:pPr>
              <w:rPr>
                <w:sz w:val="20"/>
                <w:szCs w:val="20"/>
              </w:rPr>
            </w:pPr>
            <w:r w:rsidRPr="009B3BD6">
              <w:rPr>
                <w:sz w:val="20"/>
                <w:szCs w:val="20"/>
              </w:rPr>
              <w:t>ГОСТ 33745</w:t>
            </w:r>
          </w:p>
          <w:p w14:paraId="53D68E2D" w14:textId="77777777" w:rsidR="009E1422" w:rsidRPr="009B3BD6" w:rsidRDefault="009E1422" w:rsidP="009E1422">
            <w:pPr>
              <w:ind w:right="-57"/>
              <w:rPr>
                <w:sz w:val="20"/>
                <w:szCs w:val="20"/>
                <w:lang w:val="en-US"/>
              </w:rPr>
            </w:pPr>
          </w:p>
          <w:p w14:paraId="16F19524" w14:textId="77777777" w:rsidR="009E1422" w:rsidRPr="00191E46" w:rsidRDefault="009E1422" w:rsidP="006330DD">
            <w:pPr>
              <w:pStyle w:val="TableParagraph"/>
              <w:rPr>
                <w:rFonts w:ascii="Times New Roman" w:hAnsi="Times New Roman" w:cs="Times New Roman"/>
                <w:sz w:val="20"/>
                <w:lang w:val="ru-RU"/>
              </w:rPr>
            </w:pPr>
          </w:p>
        </w:tc>
      </w:tr>
      <w:tr w:rsidR="009E1422" w:rsidRPr="00191E46" w14:paraId="0CABE94A" w14:textId="77777777" w:rsidTr="003800DB">
        <w:trPr>
          <w:gridBefore w:val="1"/>
          <w:wBefore w:w="22" w:type="dxa"/>
        </w:trPr>
        <w:tc>
          <w:tcPr>
            <w:tcW w:w="704" w:type="dxa"/>
          </w:tcPr>
          <w:p w14:paraId="29C5D054"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04924A2F" w14:textId="77777777" w:rsidR="009E1422" w:rsidRPr="009B3BD6" w:rsidRDefault="009E1422" w:rsidP="009E1422">
            <w:pPr>
              <w:ind w:right="-3"/>
              <w:rPr>
                <w:sz w:val="20"/>
                <w:szCs w:val="20"/>
              </w:rPr>
            </w:pPr>
            <w:r w:rsidRPr="009B3BD6">
              <w:rPr>
                <w:sz w:val="20"/>
                <w:szCs w:val="20"/>
              </w:rPr>
              <w:t xml:space="preserve">Одежда специальная , головные уборы, </w:t>
            </w:r>
          </w:p>
          <w:p w14:paraId="24D5F51E" w14:textId="7B34A6FE" w:rsidR="009E1422" w:rsidRPr="00191E46" w:rsidRDefault="009E1422" w:rsidP="006330DD">
            <w:pPr>
              <w:rPr>
                <w:sz w:val="20"/>
              </w:rPr>
            </w:pPr>
            <w:r w:rsidRPr="009B3BD6">
              <w:rPr>
                <w:sz w:val="20"/>
                <w:szCs w:val="20"/>
              </w:rPr>
              <w:t>и средства индивидуальной защиты рук от пониженных температур, от прохладной окружающей среды и ветра, от контакта с охлажденными поверхностями в т.ч с дополнительной защитой от механических факторов, общих производственных загрязнений, пыли, воды и растворов нетоксичных веществ, от статического электричества, от вредных биологических факторов ( насекомых и паукообразных)</w:t>
            </w:r>
          </w:p>
        </w:tc>
        <w:tc>
          <w:tcPr>
            <w:tcW w:w="2268" w:type="dxa"/>
            <w:gridSpan w:val="2"/>
          </w:tcPr>
          <w:p w14:paraId="0289472F" w14:textId="77777777" w:rsidR="009E1422" w:rsidRPr="009B3BD6" w:rsidRDefault="009E1422" w:rsidP="009E1422">
            <w:pPr>
              <w:ind w:right="-143"/>
              <w:rPr>
                <w:sz w:val="20"/>
                <w:szCs w:val="20"/>
              </w:rPr>
            </w:pPr>
            <w:r w:rsidRPr="009B3BD6">
              <w:rPr>
                <w:sz w:val="20"/>
                <w:szCs w:val="20"/>
              </w:rPr>
              <w:t>1с, 3с</w:t>
            </w:r>
          </w:p>
          <w:p w14:paraId="3F294821" w14:textId="677C77CA"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Сертификация</w:t>
            </w:r>
          </w:p>
        </w:tc>
        <w:tc>
          <w:tcPr>
            <w:tcW w:w="2693" w:type="dxa"/>
            <w:gridSpan w:val="2"/>
          </w:tcPr>
          <w:p w14:paraId="522CB47F" w14:textId="77777777" w:rsidR="009E1422" w:rsidRPr="009B3BD6" w:rsidRDefault="009E1422" w:rsidP="009E1422">
            <w:pPr>
              <w:jc w:val="center"/>
              <w:rPr>
                <w:sz w:val="20"/>
                <w:szCs w:val="20"/>
              </w:rPr>
            </w:pPr>
            <w:r w:rsidRPr="009B3BD6">
              <w:rPr>
                <w:sz w:val="20"/>
                <w:szCs w:val="20"/>
              </w:rPr>
              <w:t>6116</w:t>
            </w:r>
          </w:p>
          <w:p w14:paraId="18154B99" w14:textId="77777777" w:rsidR="009E1422" w:rsidRPr="009B3BD6" w:rsidRDefault="009E1422" w:rsidP="009E1422">
            <w:pPr>
              <w:jc w:val="center"/>
              <w:rPr>
                <w:sz w:val="20"/>
                <w:szCs w:val="20"/>
              </w:rPr>
            </w:pPr>
            <w:r w:rsidRPr="009B3BD6">
              <w:rPr>
                <w:sz w:val="20"/>
                <w:szCs w:val="20"/>
              </w:rPr>
              <w:t>6116102000</w:t>
            </w:r>
          </w:p>
          <w:p w14:paraId="0401EFCC" w14:textId="77777777" w:rsidR="009E1422" w:rsidRPr="009B3BD6" w:rsidRDefault="009E1422" w:rsidP="009E1422">
            <w:pPr>
              <w:jc w:val="center"/>
              <w:rPr>
                <w:sz w:val="20"/>
                <w:szCs w:val="20"/>
              </w:rPr>
            </w:pPr>
            <w:r w:rsidRPr="009B3BD6">
              <w:rPr>
                <w:sz w:val="20"/>
                <w:szCs w:val="20"/>
              </w:rPr>
              <w:t>6116108000</w:t>
            </w:r>
          </w:p>
          <w:p w14:paraId="595915F6" w14:textId="77777777" w:rsidR="009E1422" w:rsidRPr="009B3BD6" w:rsidRDefault="009E1422" w:rsidP="009E1422">
            <w:pPr>
              <w:jc w:val="center"/>
              <w:rPr>
                <w:sz w:val="20"/>
                <w:szCs w:val="20"/>
              </w:rPr>
            </w:pPr>
            <w:r w:rsidRPr="009B3BD6">
              <w:rPr>
                <w:sz w:val="20"/>
                <w:szCs w:val="20"/>
              </w:rPr>
              <w:t>6116910000</w:t>
            </w:r>
          </w:p>
          <w:p w14:paraId="49AC68B1" w14:textId="77777777" w:rsidR="009E1422" w:rsidRPr="009B3BD6" w:rsidRDefault="009E1422" w:rsidP="009E1422">
            <w:pPr>
              <w:jc w:val="center"/>
              <w:rPr>
                <w:sz w:val="20"/>
                <w:szCs w:val="20"/>
              </w:rPr>
            </w:pPr>
            <w:r w:rsidRPr="009B3BD6">
              <w:rPr>
                <w:sz w:val="20"/>
                <w:szCs w:val="20"/>
              </w:rPr>
              <w:t>6116920000</w:t>
            </w:r>
          </w:p>
          <w:p w14:paraId="76391E79" w14:textId="77777777" w:rsidR="009E1422" w:rsidRPr="009B3BD6" w:rsidRDefault="009E1422" w:rsidP="009E1422">
            <w:pPr>
              <w:jc w:val="center"/>
              <w:rPr>
                <w:sz w:val="20"/>
                <w:szCs w:val="20"/>
              </w:rPr>
            </w:pPr>
            <w:r w:rsidRPr="009B3BD6">
              <w:rPr>
                <w:sz w:val="20"/>
                <w:szCs w:val="20"/>
              </w:rPr>
              <w:t>6116930000</w:t>
            </w:r>
          </w:p>
          <w:p w14:paraId="0852EF70" w14:textId="77777777" w:rsidR="009E1422" w:rsidRPr="009B3BD6" w:rsidRDefault="009E1422" w:rsidP="009E1422">
            <w:pPr>
              <w:jc w:val="center"/>
              <w:rPr>
                <w:sz w:val="20"/>
                <w:szCs w:val="20"/>
              </w:rPr>
            </w:pPr>
            <w:r w:rsidRPr="009B3BD6">
              <w:rPr>
                <w:sz w:val="20"/>
                <w:szCs w:val="20"/>
              </w:rPr>
              <w:t>6116990000</w:t>
            </w:r>
          </w:p>
          <w:p w14:paraId="70B84951" w14:textId="77777777" w:rsidR="009E1422" w:rsidRPr="009B3BD6" w:rsidRDefault="009E1422" w:rsidP="009E1422">
            <w:pPr>
              <w:jc w:val="center"/>
              <w:rPr>
                <w:sz w:val="20"/>
                <w:szCs w:val="20"/>
              </w:rPr>
            </w:pPr>
            <w:r w:rsidRPr="009B3BD6">
              <w:rPr>
                <w:sz w:val="20"/>
                <w:szCs w:val="20"/>
              </w:rPr>
              <w:t>6216</w:t>
            </w:r>
          </w:p>
          <w:p w14:paraId="68E19A04" w14:textId="77777777" w:rsidR="009E1422" w:rsidRPr="009B3BD6" w:rsidRDefault="009E1422" w:rsidP="009E1422">
            <w:pPr>
              <w:jc w:val="center"/>
              <w:rPr>
                <w:sz w:val="20"/>
                <w:szCs w:val="20"/>
              </w:rPr>
            </w:pPr>
            <w:r w:rsidRPr="009B3BD6">
              <w:rPr>
                <w:sz w:val="20"/>
                <w:szCs w:val="20"/>
              </w:rPr>
              <w:t>6216000000</w:t>
            </w:r>
          </w:p>
          <w:p w14:paraId="31DE7361" w14:textId="77777777" w:rsidR="009E1422" w:rsidRPr="009B3BD6" w:rsidRDefault="009E1422" w:rsidP="009E1422">
            <w:pPr>
              <w:jc w:val="center"/>
              <w:rPr>
                <w:sz w:val="20"/>
                <w:szCs w:val="20"/>
              </w:rPr>
            </w:pPr>
            <w:r w:rsidRPr="009B3BD6">
              <w:rPr>
                <w:sz w:val="20"/>
                <w:szCs w:val="20"/>
              </w:rPr>
              <w:t>4203</w:t>
            </w:r>
          </w:p>
          <w:p w14:paraId="3DFD279B" w14:textId="77777777" w:rsidR="009E1422" w:rsidRPr="009B3BD6" w:rsidRDefault="009E1422" w:rsidP="009E1422">
            <w:pPr>
              <w:jc w:val="center"/>
              <w:rPr>
                <w:sz w:val="20"/>
                <w:szCs w:val="20"/>
              </w:rPr>
            </w:pPr>
            <w:r w:rsidRPr="009B3BD6">
              <w:rPr>
                <w:sz w:val="20"/>
                <w:szCs w:val="20"/>
              </w:rPr>
              <w:t>4203210000</w:t>
            </w:r>
          </w:p>
          <w:p w14:paraId="33E53735" w14:textId="77777777" w:rsidR="009E1422" w:rsidRPr="009B3BD6" w:rsidRDefault="009E1422" w:rsidP="009E1422">
            <w:pPr>
              <w:jc w:val="center"/>
              <w:rPr>
                <w:sz w:val="20"/>
                <w:szCs w:val="20"/>
              </w:rPr>
            </w:pPr>
            <w:r w:rsidRPr="009B3BD6">
              <w:rPr>
                <w:sz w:val="20"/>
                <w:szCs w:val="20"/>
              </w:rPr>
              <w:t>4203100001</w:t>
            </w:r>
          </w:p>
          <w:p w14:paraId="7B83B42F" w14:textId="77777777" w:rsidR="009E1422" w:rsidRPr="009B3BD6" w:rsidRDefault="009E1422" w:rsidP="009E1422">
            <w:pPr>
              <w:jc w:val="center"/>
              <w:rPr>
                <w:sz w:val="20"/>
                <w:szCs w:val="20"/>
              </w:rPr>
            </w:pPr>
            <w:r w:rsidRPr="009B3BD6">
              <w:rPr>
                <w:sz w:val="20"/>
                <w:szCs w:val="20"/>
              </w:rPr>
              <w:lastRenderedPageBreak/>
              <w:t>4203100009</w:t>
            </w:r>
          </w:p>
          <w:p w14:paraId="06A4574E" w14:textId="77777777" w:rsidR="009E1422" w:rsidRPr="009B3BD6" w:rsidRDefault="009E1422" w:rsidP="009E1422">
            <w:pPr>
              <w:jc w:val="center"/>
              <w:rPr>
                <w:sz w:val="20"/>
                <w:szCs w:val="20"/>
              </w:rPr>
            </w:pPr>
            <w:r w:rsidRPr="009B3BD6">
              <w:rPr>
                <w:sz w:val="20"/>
                <w:szCs w:val="20"/>
              </w:rPr>
              <w:t>4203210000</w:t>
            </w:r>
          </w:p>
          <w:p w14:paraId="69B5F1EC" w14:textId="77777777" w:rsidR="009E1422" w:rsidRPr="009B3BD6" w:rsidRDefault="009E1422" w:rsidP="009E1422">
            <w:pPr>
              <w:jc w:val="center"/>
              <w:rPr>
                <w:sz w:val="20"/>
                <w:szCs w:val="20"/>
              </w:rPr>
            </w:pPr>
            <w:r w:rsidRPr="009B3BD6">
              <w:rPr>
                <w:sz w:val="20"/>
                <w:szCs w:val="20"/>
              </w:rPr>
              <w:t>4203291000</w:t>
            </w:r>
          </w:p>
          <w:p w14:paraId="040ED97B" w14:textId="77777777" w:rsidR="009E1422" w:rsidRPr="009B3BD6" w:rsidRDefault="009E1422" w:rsidP="009E1422">
            <w:pPr>
              <w:ind w:right="-143"/>
              <w:jc w:val="center"/>
              <w:rPr>
                <w:sz w:val="20"/>
                <w:szCs w:val="20"/>
              </w:rPr>
            </w:pPr>
            <w:r w:rsidRPr="009B3BD6">
              <w:rPr>
                <w:sz w:val="20"/>
                <w:szCs w:val="20"/>
              </w:rPr>
              <w:t>4203299000</w:t>
            </w:r>
          </w:p>
          <w:p w14:paraId="48BA08FE" w14:textId="77777777" w:rsidR="009E1422" w:rsidRPr="009B3BD6" w:rsidRDefault="009E1422" w:rsidP="009E1422">
            <w:pPr>
              <w:jc w:val="center"/>
              <w:rPr>
                <w:sz w:val="20"/>
                <w:szCs w:val="20"/>
              </w:rPr>
            </w:pPr>
            <w:r w:rsidRPr="009B3BD6">
              <w:rPr>
                <w:sz w:val="20"/>
                <w:szCs w:val="20"/>
              </w:rPr>
              <w:t>6201</w:t>
            </w:r>
          </w:p>
          <w:p w14:paraId="23F7D2CA" w14:textId="77777777" w:rsidR="009E1422" w:rsidRPr="009B3BD6" w:rsidRDefault="009E1422" w:rsidP="009E1422">
            <w:pPr>
              <w:jc w:val="center"/>
              <w:rPr>
                <w:sz w:val="20"/>
                <w:szCs w:val="20"/>
              </w:rPr>
            </w:pPr>
            <w:r w:rsidRPr="009B3BD6">
              <w:rPr>
                <w:sz w:val="20"/>
                <w:szCs w:val="20"/>
              </w:rPr>
              <w:t>6201110000</w:t>
            </w:r>
          </w:p>
          <w:p w14:paraId="755E530A" w14:textId="77777777" w:rsidR="009E1422" w:rsidRPr="009B3BD6" w:rsidRDefault="009E1422" w:rsidP="009E1422">
            <w:pPr>
              <w:jc w:val="center"/>
              <w:rPr>
                <w:sz w:val="20"/>
                <w:szCs w:val="20"/>
              </w:rPr>
            </w:pPr>
            <w:r w:rsidRPr="009B3BD6">
              <w:rPr>
                <w:sz w:val="20"/>
                <w:szCs w:val="20"/>
              </w:rPr>
              <w:t>6201121000</w:t>
            </w:r>
          </w:p>
          <w:p w14:paraId="3EA4A7A9" w14:textId="77777777" w:rsidR="009E1422" w:rsidRPr="009B3BD6" w:rsidRDefault="009E1422" w:rsidP="009E1422">
            <w:pPr>
              <w:jc w:val="center"/>
              <w:rPr>
                <w:sz w:val="20"/>
                <w:szCs w:val="20"/>
              </w:rPr>
            </w:pPr>
            <w:r w:rsidRPr="009B3BD6">
              <w:rPr>
                <w:sz w:val="20"/>
                <w:szCs w:val="20"/>
              </w:rPr>
              <w:t>6201129000</w:t>
            </w:r>
          </w:p>
          <w:p w14:paraId="4DC0D024" w14:textId="77777777" w:rsidR="009E1422" w:rsidRPr="009B3BD6" w:rsidRDefault="009E1422" w:rsidP="009E1422">
            <w:pPr>
              <w:jc w:val="center"/>
              <w:rPr>
                <w:sz w:val="20"/>
                <w:szCs w:val="20"/>
              </w:rPr>
            </w:pPr>
            <w:r w:rsidRPr="009B3BD6">
              <w:rPr>
                <w:sz w:val="20"/>
                <w:szCs w:val="20"/>
              </w:rPr>
              <w:t>6201131000</w:t>
            </w:r>
          </w:p>
          <w:p w14:paraId="78FDD56F" w14:textId="77777777" w:rsidR="009E1422" w:rsidRPr="009B3BD6" w:rsidRDefault="009E1422" w:rsidP="009E1422">
            <w:pPr>
              <w:jc w:val="center"/>
              <w:rPr>
                <w:sz w:val="20"/>
                <w:szCs w:val="20"/>
              </w:rPr>
            </w:pPr>
            <w:r w:rsidRPr="009B3BD6">
              <w:rPr>
                <w:sz w:val="20"/>
                <w:szCs w:val="20"/>
              </w:rPr>
              <w:t>6201139000</w:t>
            </w:r>
          </w:p>
          <w:p w14:paraId="3CF1F3CB" w14:textId="77777777" w:rsidR="009E1422" w:rsidRPr="009B3BD6" w:rsidRDefault="009E1422" w:rsidP="009E1422">
            <w:pPr>
              <w:jc w:val="center"/>
              <w:rPr>
                <w:sz w:val="20"/>
                <w:szCs w:val="20"/>
              </w:rPr>
            </w:pPr>
            <w:r w:rsidRPr="009B3BD6">
              <w:rPr>
                <w:sz w:val="20"/>
                <w:szCs w:val="20"/>
              </w:rPr>
              <w:t>6201190000</w:t>
            </w:r>
          </w:p>
          <w:p w14:paraId="29227EF3" w14:textId="77777777" w:rsidR="009E1422" w:rsidRPr="009B3BD6" w:rsidRDefault="009E1422" w:rsidP="009E1422">
            <w:pPr>
              <w:jc w:val="center"/>
              <w:rPr>
                <w:sz w:val="20"/>
                <w:szCs w:val="20"/>
              </w:rPr>
            </w:pPr>
            <w:r w:rsidRPr="009B3BD6">
              <w:rPr>
                <w:sz w:val="20"/>
                <w:szCs w:val="20"/>
              </w:rPr>
              <w:t>6201910000</w:t>
            </w:r>
          </w:p>
          <w:p w14:paraId="2B6CFFB4" w14:textId="77777777" w:rsidR="009E1422" w:rsidRPr="009B3BD6" w:rsidRDefault="009E1422" w:rsidP="009E1422">
            <w:pPr>
              <w:jc w:val="center"/>
              <w:rPr>
                <w:sz w:val="20"/>
                <w:szCs w:val="20"/>
              </w:rPr>
            </w:pPr>
            <w:r w:rsidRPr="009B3BD6">
              <w:rPr>
                <w:sz w:val="20"/>
                <w:szCs w:val="20"/>
              </w:rPr>
              <w:t>6201920000</w:t>
            </w:r>
          </w:p>
          <w:p w14:paraId="0F9A648D" w14:textId="77777777" w:rsidR="009E1422" w:rsidRPr="009B3BD6" w:rsidRDefault="009E1422" w:rsidP="009E1422">
            <w:pPr>
              <w:jc w:val="center"/>
              <w:rPr>
                <w:sz w:val="20"/>
                <w:szCs w:val="20"/>
              </w:rPr>
            </w:pPr>
            <w:r w:rsidRPr="009B3BD6">
              <w:rPr>
                <w:sz w:val="20"/>
                <w:szCs w:val="20"/>
              </w:rPr>
              <w:t>6201930000</w:t>
            </w:r>
          </w:p>
          <w:p w14:paraId="311025A1" w14:textId="77777777" w:rsidR="009E1422" w:rsidRPr="009B3BD6" w:rsidRDefault="009E1422" w:rsidP="009E1422">
            <w:pPr>
              <w:jc w:val="center"/>
              <w:rPr>
                <w:sz w:val="20"/>
                <w:szCs w:val="20"/>
              </w:rPr>
            </w:pPr>
            <w:r w:rsidRPr="009B3BD6">
              <w:rPr>
                <w:sz w:val="20"/>
                <w:szCs w:val="20"/>
              </w:rPr>
              <w:t>6201990000</w:t>
            </w:r>
          </w:p>
          <w:p w14:paraId="53805200" w14:textId="77777777" w:rsidR="009E1422" w:rsidRPr="009B3BD6" w:rsidRDefault="009E1422" w:rsidP="009E1422">
            <w:pPr>
              <w:jc w:val="center"/>
              <w:rPr>
                <w:sz w:val="20"/>
                <w:szCs w:val="20"/>
              </w:rPr>
            </w:pPr>
            <w:r w:rsidRPr="009B3BD6">
              <w:rPr>
                <w:sz w:val="20"/>
                <w:szCs w:val="20"/>
              </w:rPr>
              <w:t>6202</w:t>
            </w:r>
          </w:p>
          <w:p w14:paraId="7CD6B2E5" w14:textId="77777777" w:rsidR="009E1422" w:rsidRPr="009B3BD6" w:rsidRDefault="009E1422" w:rsidP="009E1422">
            <w:pPr>
              <w:jc w:val="center"/>
              <w:rPr>
                <w:sz w:val="20"/>
                <w:szCs w:val="20"/>
              </w:rPr>
            </w:pPr>
            <w:r w:rsidRPr="009B3BD6">
              <w:rPr>
                <w:sz w:val="20"/>
                <w:szCs w:val="20"/>
              </w:rPr>
              <w:t>6202110000</w:t>
            </w:r>
          </w:p>
          <w:p w14:paraId="539A06C8" w14:textId="77777777" w:rsidR="009E1422" w:rsidRPr="009B3BD6" w:rsidRDefault="009E1422" w:rsidP="009E1422">
            <w:pPr>
              <w:jc w:val="center"/>
              <w:rPr>
                <w:sz w:val="20"/>
                <w:szCs w:val="20"/>
              </w:rPr>
            </w:pPr>
            <w:r w:rsidRPr="009B3BD6">
              <w:rPr>
                <w:sz w:val="20"/>
                <w:szCs w:val="20"/>
              </w:rPr>
              <w:t>6202121000</w:t>
            </w:r>
          </w:p>
          <w:p w14:paraId="57030FC8" w14:textId="77777777" w:rsidR="009E1422" w:rsidRPr="009B3BD6" w:rsidRDefault="009E1422" w:rsidP="009E1422">
            <w:pPr>
              <w:jc w:val="center"/>
              <w:rPr>
                <w:sz w:val="20"/>
                <w:szCs w:val="20"/>
              </w:rPr>
            </w:pPr>
            <w:r w:rsidRPr="009B3BD6">
              <w:rPr>
                <w:sz w:val="20"/>
                <w:szCs w:val="20"/>
              </w:rPr>
              <w:t>6202129000</w:t>
            </w:r>
          </w:p>
          <w:p w14:paraId="2B813F6D" w14:textId="77777777" w:rsidR="009E1422" w:rsidRPr="009B3BD6" w:rsidRDefault="009E1422" w:rsidP="009E1422">
            <w:pPr>
              <w:jc w:val="center"/>
              <w:rPr>
                <w:sz w:val="20"/>
                <w:szCs w:val="20"/>
              </w:rPr>
            </w:pPr>
            <w:r w:rsidRPr="009B3BD6">
              <w:rPr>
                <w:sz w:val="20"/>
                <w:szCs w:val="20"/>
              </w:rPr>
              <w:t>6202131000</w:t>
            </w:r>
          </w:p>
          <w:p w14:paraId="186B1549" w14:textId="77777777" w:rsidR="009E1422" w:rsidRPr="009B3BD6" w:rsidRDefault="009E1422" w:rsidP="009E1422">
            <w:pPr>
              <w:jc w:val="center"/>
              <w:rPr>
                <w:sz w:val="20"/>
                <w:szCs w:val="20"/>
              </w:rPr>
            </w:pPr>
            <w:r w:rsidRPr="009B3BD6">
              <w:rPr>
                <w:sz w:val="20"/>
                <w:szCs w:val="20"/>
              </w:rPr>
              <w:t>6202139000</w:t>
            </w:r>
          </w:p>
          <w:p w14:paraId="5F1C5F72" w14:textId="77777777" w:rsidR="009E1422" w:rsidRPr="009B3BD6" w:rsidRDefault="009E1422" w:rsidP="009E1422">
            <w:pPr>
              <w:jc w:val="center"/>
              <w:rPr>
                <w:sz w:val="20"/>
                <w:szCs w:val="20"/>
              </w:rPr>
            </w:pPr>
            <w:r w:rsidRPr="009B3BD6">
              <w:rPr>
                <w:sz w:val="20"/>
                <w:szCs w:val="20"/>
              </w:rPr>
              <w:t>6202190000</w:t>
            </w:r>
          </w:p>
          <w:p w14:paraId="5E866EA8" w14:textId="77777777" w:rsidR="009E1422" w:rsidRPr="009B3BD6" w:rsidRDefault="009E1422" w:rsidP="009E1422">
            <w:pPr>
              <w:jc w:val="center"/>
              <w:rPr>
                <w:sz w:val="20"/>
                <w:szCs w:val="20"/>
              </w:rPr>
            </w:pPr>
            <w:r w:rsidRPr="009B3BD6">
              <w:rPr>
                <w:sz w:val="20"/>
                <w:szCs w:val="20"/>
              </w:rPr>
              <w:t>6202910000</w:t>
            </w:r>
          </w:p>
          <w:p w14:paraId="664FFF7E" w14:textId="77777777" w:rsidR="009E1422" w:rsidRPr="009B3BD6" w:rsidRDefault="009E1422" w:rsidP="009E1422">
            <w:pPr>
              <w:jc w:val="center"/>
              <w:rPr>
                <w:sz w:val="20"/>
                <w:szCs w:val="20"/>
              </w:rPr>
            </w:pPr>
            <w:r w:rsidRPr="009B3BD6">
              <w:rPr>
                <w:sz w:val="20"/>
                <w:szCs w:val="20"/>
              </w:rPr>
              <w:t>6202920000</w:t>
            </w:r>
          </w:p>
          <w:p w14:paraId="26096429" w14:textId="77777777" w:rsidR="009E1422" w:rsidRPr="009B3BD6" w:rsidRDefault="009E1422" w:rsidP="009E1422">
            <w:pPr>
              <w:jc w:val="center"/>
              <w:rPr>
                <w:sz w:val="20"/>
                <w:szCs w:val="20"/>
              </w:rPr>
            </w:pPr>
            <w:r w:rsidRPr="009B3BD6">
              <w:rPr>
                <w:sz w:val="20"/>
                <w:szCs w:val="20"/>
              </w:rPr>
              <w:t>6202930000</w:t>
            </w:r>
          </w:p>
          <w:p w14:paraId="51543523" w14:textId="77777777" w:rsidR="009E1422" w:rsidRPr="009B3BD6" w:rsidRDefault="009E1422" w:rsidP="009E1422">
            <w:pPr>
              <w:jc w:val="center"/>
              <w:rPr>
                <w:sz w:val="20"/>
                <w:szCs w:val="20"/>
              </w:rPr>
            </w:pPr>
            <w:r w:rsidRPr="009B3BD6">
              <w:rPr>
                <w:sz w:val="20"/>
                <w:szCs w:val="20"/>
              </w:rPr>
              <w:t>6202990000</w:t>
            </w:r>
          </w:p>
          <w:p w14:paraId="26875B0E" w14:textId="77777777" w:rsidR="009E1422" w:rsidRPr="009B3BD6" w:rsidRDefault="009E1422" w:rsidP="009E1422">
            <w:pPr>
              <w:jc w:val="center"/>
              <w:rPr>
                <w:sz w:val="20"/>
                <w:szCs w:val="20"/>
              </w:rPr>
            </w:pPr>
            <w:r w:rsidRPr="009B3BD6">
              <w:rPr>
                <w:sz w:val="20"/>
                <w:szCs w:val="20"/>
              </w:rPr>
              <w:t>6203</w:t>
            </w:r>
          </w:p>
          <w:p w14:paraId="31BCEBAC" w14:textId="77777777" w:rsidR="009E1422" w:rsidRPr="009B3BD6" w:rsidRDefault="009E1422" w:rsidP="009E1422">
            <w:pPr>
              <w:jc w:val="center"/>
              <w:rPr>
                <w:sz w:val="20"/>
                <w:szCs w:val="20"/>
              </w:rPr>
            </w:pPr>
            <w:r w:rsidRPr="009B3BD6">
              <w:rPr>
                <w:sz w:val="20"/>
                <w:szCs w:val="20"/>
              </w:rPr>
              <w:t>6203110000</w:t>
            </w:r>
          </w:p>
          <w:p w14:paraId="37A9F92E" w14:textId="77777777" w:rsidR="009E1422" w:rsidRPr="009B3BD6" w:rsidRDefault="009E1422" w:rsidP="009E1422">
            <w:pPr>
              <w:jc w:val="center"/>
              <w:rPr>
                <w:sz w:val="20"/>
                <w:szCs w:val="20"/>
              </w:rPr>
            </w:pPr>
            <w:r w:rsidRPr="009B3BD6">
              <w:rPr>
                <w:sz w:val="20"/>
                <w:szCs w:val="20"/>
              </w:rPr>
              <w:t>6203120000</w:t>
            </w:r>
          </w:p>
          <w:p w14:paraId="0EC92F6F" w14:textId="77777777" w:rsidR="009E1422" w:rsidRPr="009B3BD6" w:rsidRDefault="009E1422" w:rsidP="009E1422">
            <w:pPr>
              <w:jc w:val="center"/>
              <w:rPr>
                <w:sz w:val="20"/>
                <w:szCs w:val="20"/>
              </w:rPr>
            </w:pPr>
            <w:r w:rsidRPr="009B3BD6">
              <w:rPr>
                <w:sz w:val="20"/>
                <w:szCs w:val="20"/>
              </w:rPr>
              <w:t>6203191000</w:t>
            </w:r>
          </w:p>
          <w:p w14:paraId="572D6102" w14:textId="77777777" w:rsidR="009E1422" w:rsidRPr="009B3BD6" w:rsidRDefault="009E1422" w:rsidP="009E1422">
            <w:pPr>
              <w:jc w:val="center"/>
              <w:rPr>
                <w:sz w:val="20"/>
                <w:szCs w:val="20"/>
              </w:rPr>
            </w:pPr>
            <w:r w:rsidRPr="009B3BD6">
              <w:rPr>
                <w:sz w:val="20"/>
                <w:szCs w:val="20"/>
              </w:rPr>
              <w:t>6203193000</w:t>
            </w:r>
          </w:p>
          <w:p w14:paraId="02EF5F99" w14:textId="77777777" w:rsidR="009E1422" w:rsidRPr="009B3BD6" w:rsidRDefault="009E1422" w:rsidP="009E1422">
            <w:pPr>
              <w:jc w:val="center"/>
              <w:rPr>
                <w:sz w:val="20"/>
                <w:szCs w:val="20"/>
              </w:rPr>
            </w:pPr>
            <w:r w:rsidRPr="009B3BD6">
              <w:rPr>
                <w:sz w:val="20"/>
                <w:szCs w:val="20"/>
              </w:rPr>
              <w:t>6203199000</w:t>
            </w:r>
          </w:p>
          <w:p w14:paraId="34332A34" w14:textId="77777777" w:rsidR="009E1422" w:rsidRPr="009B3BD6" w:rsidRDefault="009E1422" w:rsidP="009E1422">
            <w:pPr>
              <w:jc w:val="center"/>
              <w:rPr>
                <w:sz w:val="20"/>
                <w:szCs w:val="20"/>
              </w:rPr>
            </w:pPr>
            <w:r w:rsidRPr="009B3BD6">
              <w:rPr>
                <w:sz w:val="20"/>
                <w:szCs w:val="20"/>
              </w:rPr>
              <w:t>6203221000</w:t>
            </w:r>
          </w:p>
          <w:p w14:paraId="29E6DA85" w14:textId="77777777" w:rsidR="009E1422" w:rsidRPr="009B3BD6" w:rsidRDefault="009E1422" w:rsidP="009E1422">
            <w:pPr>
              <w:jc w:val="center"/>
              <w:rPr>
                <w:sz w:val="20"/>
                <w:szCs w:val="20"/>
              </w:rPr>
            </w:pPr>
            <w:r w:rsidRPr="009B3BD6">
              <w:rPr>
                <w:sz w:val="20"/>
                <w:szCs w:val="20"/>
              </w:rPr>
              <w:t>6203228000</w:t>
            </w:r>
          </w:p>
          <w:p w14:paraId="1859F1B1" w14:textId="77777777" w:rsidR="009E1422" w:rsidRPr="009B3BD6" w:rsidRDefault="009E1422" w:rsidP="009E1422">
            <w:pPr>
              <w:jc w:val="center"/>
              <w:rPr>
                <w:sz w:val="20"/>
                <w:szCs w:val="20"/>
              </w:rPr>
            </w:pPr>
            <w:r w:rsidRPr="009B3BD6">
              <w:rPr>
                <w:sz w:val="20"/>
                <w:szCs w:val="20"/>
              </w:rPr>
              <w:t>6203231000</w:t>
            </w:r>
          </w:p>
          <w:p w14:paraId="4D99D0D1" w14:textId="77777777" w:rsidR="009E1422" w:rsidRPr="009B3BD6" w:rsidRDefault="009E1422" w:rsidP="009E1422">
            <w:pPr>
              <w:jc w:val="center"/>
              <w:rPr>
                <w:sz w:val="20"/>
                <w:szCs w:val="20"/>
              </w:rPr>
            </w:pPr>
            <w:r w:rsidRPr="009B3BD6">
              <w:rPr>
                <w:sz w:val="20"/>
                <w:szCs w:val="20"/>
              </w:rPr>
              <w:lastRenderedPageBreak/>
              <w:t>6203238000</w:t>
            </w:r>
          </w:p>
          <w:p w14:paraId="20ECC0A3" w14:textId="77777777" w:rsidR="009E1422" w:rsidRPr="009B3BD6" w:rsidRDefault="009E1422" w:rsidP="009E1422">
            <w:pPr>
              <w:jc w:val="center"/>
              <w:rPr>
                <w:sz w:val="20"/>
                <w:szCs w:val="20"/>
              </w:rPr>
            </w:pPr>
            <w:r w:rsidRPr="009B3BD6">
              <w:rPr>
                <w:sz w:val="20"/>
                <w:szCs w:val="20"/>
              </w:rPr>
              <w:t>6203293000</w:t>
            </w:r>
          </w:p>
          <w:p w14:paraId="35A6F778" w14:textId="77777777" w:rsidR="009E1422" w:rsidRPr="009B3BD6" w:rsidRDefault="009E1422" w:rsidP="009E1422">
            <w:pPr>
              <w:jc w:val="center"/>
              <w:rPr>
                <w:sz w:val="20"/>
                <w:szCs w:val="20"/>
              </w:rPr>
            </w:pPr>
            <w:r w:rsidRPr="009B3BD6">
              <w:rPr>
                <w:sz w:val="20"/>
                <w:szCs w:val="20"/>
              </w:rPr>
              <w:t>6203299000</w:t>
            </w:r>
          </w:p>
          <w:p w14:paraId="617090A8" w14:textId="77777777" w:rsidR="009E1422" w:rsidRPr="009B3BD6" w:rsidRDefault="009E1422" w:rsidP="009E1422">
            <w:pPr>
              <w:jc w:val="center"/>
              <w:rPr>
                <w:sz w:val="20"/>
                <w:szCs w:val="20"/>
              </w:rPr>
            </w:pPr>
            <w:r w:rsidRPr="009B3BD6">
              <w:rPr>
                <w:sz w:val="20"/>
                <w:szCs w:val="20"/>
              </w:rPr>
              <w:t>6203310000</w:t>
            </w:r>
          </w:p>
          <w:p w14:paraId="366A639C" w14:textId="77777777" w:rsidR="009E1422" w:rsidRPr="009B3BD6" w:rsidRDefault="009E1422" w:rsidP="009E1422">
            <w:pPr>
              <w:jc w:val="center"/>
              <w:rPr>
                <w:sz w:val="20"/>
                <w:szCs w:val="20"/>
              </w:rPr>
            </w:pPr>
            <w:r w:rsidRPr="009B3BD6">
              <w:rPr>
                <w:sz w:val="20"/>
                <w:szCs w:val="20"/>
              </w:rPr>
              <w:t>6203321000</w:t>
            </w:r>
          </w:p>
          <w:p w14:paraId="2A7C24B3" w14:textId="77777777" w:rsidR="009E1422" w:rsidRPr="009B3BD6" w:rsidRDefault="009E1422" w:rsidP="009E1422">
            <w:pPr>
              <w:jc w:val="center"/>
              <w:rPr>
                <w:sz w:val="20"/>
                <w:szCs w:val="20"/>
              </w:rPr>
            </w:pPr>
            <w:r w:rsidRPr="009B3BD6">
              <w:rPr>
                <w:sz w:val="20"/>
                <w:szCs w:val="20"/>
              </w:rPr>
              <w:t>6203329000</w:t>
            </w:r>
          </w:p>
          <w:p w14:paraId="7798B660" w14:textId="77777777" w:rsidR="009E1422" w:rsidRPr="009B3BD6" w:rsidRDefault="009E1422" w:rsidP="009E1422">
            <w:pPr>
              <w:jc w:val="center"/>
              <w:rPr>
                <w:sz w:val="20"/>
                <w:szCs w:val="20"/>
              </w:rPr>
            </w:pPr>
            <w:r w:rsidRPr="009B3BD6">
              <w:rPr>
                <w:sz w:val="20"/>
                <w:szCs w:val="20"/>
              </w:rPr>
              <w:t>6203331000</w:t>
            </w:r>
          </w:p>
          <w:p w14:paraId="3899686D" w14:textId="77777777" w:rsidR="009E1422" w:rsidRPr="009B3BD6" w:rsidRDefault="009E1422" w:rsidP="009E1422">
            <w:pPr>
              <w:jc w:val="center"/>
              <w:rPr>
                <w:sz w:val="20"/>
                <w:szCs w:val="20"/>
              </w:rPr>
            </w:pPr>
            <w:r w:rsidRPr="009B3BD6">
              <w:rPr>
                <w:sz w:val="20"/>
                <w:szCs w:val="20"/>
              </w:rPr>
              <w:t>6203339000</w:t>
            </w:r>
          </w:p>
          <w:p w14:paraId="7047F8A2" w14:textId="77777777" w:rsidR="009E1422" w:rsidRPr="009B3BD6" w:rsidRDefault="009E1422" w:rsidP="009E1422">
            <w:pPr>
              <w:jc w:val="center"/>
              <w:rPr>
                <w:sz w:val="20"/>
                <w:szCs w:val="20"/>
              </w:rPr>
            </w:pPr>
            <w:r w:rsidRPr="009B3BD6">
              <w:rPr>
                <w:sz w:val="20"/>
                <w:szCs w:val="20"/>
              </w:rPr>
              <w:t>6203391100</w:t>
            </w:r>
          </w:p>
          <w:p w14:paraId="141A534B" w14:textId="77777777" w:rsidR="009E1422" w:rsidRPr="009B3BD6" w:rsidRDefault="009E1422" w:rsidP="009E1422">
            <w:pPr>
              <w:jc w:val="center"/>
              <w:rPr>
                <w:sz w:val="20"/>
                <w:szCs w:val="20"/>
              </w:rPr>
            </w:pPr>
            <w:r w:rsidRPr="009B3BD6">
              <w:rPr>
                <w:sz w:val="20"/>
                <w:szCs w:val="20"/>
              </w:rPr>
              <w:t>6203391900</w:t>
            </w:r>
          </w:p>
          <w:p w14:paraId="50FA2236" w14:textId="77777777" w:rsidR="009E1422" w:rsidRPr="009B3BD6" w:rsidRDefault="009E1422" w:rsidP="009E1422">
            <w:pPr>
              <w:jc w:val="center"/>
              <w:rPr>
                <w:sz w:val="20"/>
                <w:szCs w:val="20"/>
              </w:rPr>
            </w:pPr>
            <w:r w:rsidRPr="009B3BD6">
              <w:rPr>
                <w:sz w:val="20"/>
                <w:szCs w:val="20"/>
              </w:rPr>
              <w:t>6203399000</w:t>
            </w:r>
          </w:p>
          <w:p w14:paraId="26FF53C6" w14:textId="77777777" w:rsidR="009E1422" w:rsidRPr="009B3BD6" w:rsidRDefault="009E1422" w:rsidP="009E1422">
            <w:pPr>
              <w:jc w:val="center"/>
              <w:rPr>
                <w:sz w:val="20"/>
                <w:szCs w:val="20"/>
              </w:rPr>
            </w:pPr>
            <w:r w:rsidRPr="009B3BD6">
              <w:rPr>
                <w:sz w:val="20"/>
                <w:szCs w:val="20"/>
              </w:rPr>
              <w:t>6203411000</w:t>
            </w:r>
          </w:p>
          <w:p w14:paraId="2C3DAAD2" w14:textId="77777777" w:rsidR="009E1422" w:rsidRPr="009B3BD6" w:rsidRDefault="009E1422" w:rsidP="009E1422">
            <w:pPr>
              <w:jc w:val="center"/>
              <w:rPr>
                <w:sz w:val="20"/>
                <w:szCs w:val="20"/>
              </w:rPr>
            </w:pPr>
            <w:r w:rsidRPr="009B3BD6">
              <w:rPr>
                <w:sz w:val="20"/>
                <w:szCs w:val="20"/>
              </w:rPr>
              <w:t>6203413000</w:t>
            </w:r>
          </w:p>
          <w:p w14:paraId="54CF169A" w14:textId="77777777" w:rsidR="009E1422" w:rsidRPr="009B3BD6" w:rsidRDefault="009E1422" w:rsidP="009E1422">
            <w:pPr>
              <w:jc w:val="center"/>
              <w:rPr>
                <w:sz w:val="20"/>
                <w:szCs w:val="20"/>
              </w:rPr>
            </w:pPr>
            <w:r w:rsidRPr="009B3BD6">
              <w:rPr>
                <w:sz w:val="20"/>
                <w:szCs w:val="20"/>
              </w:rPr>
              <w:t>6203419000</w:t>
            </w:r>
          </w:p>
          <w:p w14:paraId="27A2E365" w14:textId="77777777" w:rsidR="009E1422" w:rsidRPr="009B3BD6" w:rsidRDefault="009E1422" w:rsidP="009E1422">
            <w:pPr>
              <w:jc w:val="center"/>
              <w:rPr>
                <w:sz w:val="20"/>
                <w:szCs w:val="20"/>
              </w:rPr>
            </w:pPr>
            <w:r w:rsidRPr="009B3BD6">
              <w:rPr>
                <w:sz w:val="20"/>
                <w:szCs w:val="20"/>
              </w:rPr>
              <w:t>6203421100</w:t>
            </w:r>
          </w:p>
          <w:p w14:paraId="2EFA5E2D" w14:textId="77777777" w:rsidR="009E1422" w:rsidRPr="009B3BD6" w:rsidRDefault="009E1422" w:rsidP="009E1422">
            <w:pPr>
              <w:jc w:val="center"/>
              <w:rPr>
                <w:sz w:val="20"/>
                <w:szCs w:val="20"/>
              </w:rPr>
            </w:pPr>
            <w:r w:rsidRPr="009B3BD6">
              <w:rPr>
                <w:sz w:val="20"/>
                <w:szCs w:val="20"/>
              </w:rPr>
              <w:t>6203423100</w:t>
            </w:r>
          </w:p>
          <w:p w14:paraId="55FBBEEF" w14:textId="77777777" w:rsidR="009E1422" w:rsidRPr="009B3BD6" w:rsidRDefault="009E1422" w:rsidP="009E1422">
            <w:pPr>
              <w:jc w:val="center"/>
              <w:rPr>
                <w:sz w:val="20"/>
                <w:szCs w:val="20"/>
              </w:rPr>
            </w:pPr>
            <w:r w:rsidRPr="009B3BD6">
              <w:rPr>
                <w:sz w:val="20"/>
                <w:szCs w:val="20"/>
              </w:rPr>
              <w:t>6203423300</w:t>
            </w:r>
          </w:p>
          <w:p w14:paraId="35D8C7D1" w14:textId="77777777" w:rsidR="009E1422" w:rsidRPr="009B3BD6" w:rsidRDefault="009E1422" w:rsidP="009E1422">
            <w:pPr>
              <w:jc w:val="center"/>
              <w:rPr>
                <w:sz w:val="20"/>
                <w:szCs w:val="20"/>
              </w:rPr>
            </w:pPr>
            <w:r w:rsidRPr="009B3BD6">
              <w:rPr>
                <w:sz w:val="20"/>
                <w:szCs w:val="20"/>
              </w:rPr>
              <w:t>6203423500</w:t>
            </w:r>
          </w:p>
          <w:p w14:paraId="58767377" w14:textId="77777777" w:rsidR="009E1422" w:rsidRPr="009B3BD6" w:rsidRDefault="009E1422" w:rsidP="009E1422">
            <w:pPr>
              <w:jc w:val="center"/>
              <w:rPr>
                <w:sz w:val="20"/>
                <w:szCs w:val="20"/>
              </w:rPr>
            </w:pPr>
            <w:r w:rsidRPr="009B3BD6">
              <w:rPr>
                <w:sz w:val="20"/>
                <w:szCs w:val="20"/>
              </w:rPr>
              <w:t>6203425100</w:t>
            </w:r>
          </w:p>
          <w:p w14:paraId="53389491" w14:textId="77777777" w:rsidR="009E1422" w:rsidRPr="009B3BD6" w:rsidRDefault="009E1422" w:rsidP="009E1422">
            <w:pPr>
              <w:jc w:val="center"/>
              <w:rPr>
                <w:sz w:val="20"/>
                <w:szCs w:val="20"/>
              </w:rPr>
            </w:pPr>
            <w:r w:rsidRPr="009B3BD6">
              <w:rPr>
                <w:sz w:val="20"/>
                <w:szCs w:val="20"/>
              </w:rPr>
              <w:t>6203425900</w:t>
            </w:r>
          </w:p>
          <w:p w14:paraId="3CA84D93" w14:textId="77777777" w:rsidR="009E1422" w:rsidRPr="009B3BD6" w:rsidRDefault="009E1422" w:rsidP="009E1422">
            <w:pPr>
              <w:jc w:val="center"/>
              <w:rPr>
                <w:sz w:val="20"/>
                <w:szCs w:val="20"/>
              </w:rPr>
            </w:pPr>
            <w:r w:rsidRPr="009B3BD6">
              <w:rPr>
                <w:sz w:val="20"/>
                <w:szCs w:val="20"/>
              </w:rPr>
              <w:t>6203429000</w:t>
            </w:r>
          </w:p>
          <w:p w14:paraId="1FB4E482" w14:textId="77777777" w:rsidR="009E1422" w:rsidRPr="009B3BD6" w:rsidRDefault="009E1422" w:rsidP="009E1422">
            <w:pPr>
              <w:jc w:val="center"/>
              <w:rPr>
                <w:sz w:val="20"/>
                <w:szCs w:val="20"/>
              </w:rPr>
            </w:pPr>
            <w:r w:rsidRPr="009B3BD6">
              <w:rPr>
                <w:sz w:val="20"/>
                <w:szCs w:val="20"/>
              </w:rPr>
              <w:t>6203431100</w:t>
            </w:r>
          </w:p>
          <w:p w14:paraId="79AF1C79" w14:textId="77777777" w:rsidR="009E1422" w:rsidRPr="009B3BD6" w:rsidRDefault="009E1422" w:rsidP="009E1422">
            <w:pPr>
              <w:jc w:val="center"/>
              <w:rPr>
                <w:sz w:val="20"/>
                <w:szCs w:val="20"/>
              </w:rPr>
            </w:pPr>
            <w:r w:rsidRPr="009B3BD6">
              <w:rPr>
                <w:sz w:val="20"/>
                <w:szCs w:val="20"/>
              </w:rPr>
              <w:t>6203431900</w:t>
            </w:r>
          </w:p>
          <w:p w14:paraId="4DE45893" w14:textId="77777777" w:rsidR="009E1422" w:rsidRPr="009B3BD6" w:rsidRDefault="009E1422" w:rsidP="009E1422">
            <w:pPr>
              <w:jc w:val="center"/>
              <w:rPr>
                <w:sz w:val="20"/>
                <w:szCs w:val="20"/>
              </w:rPr>
            </w:pPr>
            <w:r w:rsidRPr="009B3BD6">
              <w:rPr>
                <w:sz w:val="20"/>
                <w:szCs w:val="20"/>
              </w:rPr>
              <w:t>6203433100</w:t>
            </w:r>
          </w:p>
          <w:p w14:paraId="4C26DABD" w14:textId="77777777" w:rsidR="009E1422" w:rsidRPr="009B3BD6" w:rsidRDefault="009E1422" w:rsidP="009E1422">
            <w:pPr>
              <w:jc w:val="center"/>
              <w:rPr>
                <w:sz w:val="20"/>
                <w:szCs w:val="20"/>
              </w:rPr>
            </w:pPr>
            <w:r w:rsidRPr="009B3BD6">
              <w:rPr>
                <w:sz w:val="20"/>
                <w:szCs w:val="20"/>
              </w:rPr>
              <w:t>6203433900</w:t>
            </w:r>
          </w:p>
          <w:p w14:paraId="09A26E9D" w14:textId="77777777" w:rsidR="009E1422" w:rsidRPr="009B3BD6" w:rsidRDefault="009E1422" w:rsidP="009E1422">
            <w:pPr>
              <w:jc w:val="center"/>
              <w:rPr>
                <w:sz w:val="20"/>
                <w:szCs w:val="20"/>
              </w:rPr>
            </w:pPr>
            <w:r w:rsidRPr="009B3BD6">
              <w:rPr>
                <w:sz w:val="20"/>
                <w:szCs w:val="20"/>
              </w:rPr>
              <w:t>6203439000</w:t>
            </w:r>
          </w:p>
          <w:p w14:paraId="377A2A5E" w14:textId="77777777" w:rsidR="009E1422" w:rsidRPr="009B3BD6" w:rsidRDefault="009E1422" w:rsidP="009E1422">
            <w:pPr>
              <w:jc w:val="center"/>
              <w:rPr>
                <w:sz w:val="20"/>
                <w:szCs w:val="20"/>
              </w:rPr>
            </w:pPr>
            <w:r w:rsidRPr="009B3BD6">
              <w:rPr>
                <w:sz w:val="20"/>
                <w:szCs w:val="20"/>
              </w:rPr>
              <w:t>6203491100</w:t>
            </w:r>
          </w:p>
          <w:p w14:paraId="64B82DDD" w14:textId="77777777" w:rsidR="009E1422" w:rsidRPr="009B3BD6" w:rsidRDefault="009E1422" w:rsidP="009E1422">
            <w:pPr>
              <w:jc w:val="center"/>
              <w:rPr>
                <w:sz w:val="20"/>
                <w:szCs w:val="20"/>
              </w:rPr>
            </w:pPr>
            <w:r w:rsidRPr="009B3BD6">
              <w:rPr>
                <w:sz w:val="20"/>
                <w:szCs w:val="20"/>
              </w:rPr>
              <w:t>6203491900</w:t>
            </w:r>
          </w:p>
          <w:p w14:paraId="08C46FB3" w14:textId="77777777" w:rsidR="009E1422" w:rsidRPr="009B3BD6" w:rsidRDefault="009E1422" w:rsidP="009E1422">
            <w:pPr>
              <w:jc w:val="center"/>
              <w:rPr>
                <w:sz w:val="20"/>
                <w:szCs w:val="20"/>
              </w:rPr>
            </w:pPr>
            <w:r w:rsidRPr="009B3BD6">
              <w:rPr>
                <w:sz w:val="20"/>
                <w:szCs w:val="20"/>
              </w:rPr>
              <w:t>6203493100</w:t>
            </w:r>
          </w:p>
          <w:p w14:paraId="72FDD587" w14:textId="77777777" w:rsidR="009E1422" w:rsidRPr="009B3BD6" w:rsidRDefault="009E1422" w:rsidP="009E1422">
            <w:pPr>
              <w:jc w:val="center"/>
              <w:rPr>
                <w:sz w:val="20"/>
                <w:szCs w:val="20"/>
              </w:rPr>
            </w:pPr>
            <w:r w:rsidRPr="009B3BD6">
              <w:rPr>
                <w:sz w:val="20"/>
                <w:szCs w:val="20"/>
              </w:rPr>
              <w:t>6203493900</w:t>
            </w:r>
          </w:p>
          <w:p w14:paraId="0EF5A265" w14:textId="77777777" w:rsidR="009E1422" w:rsidRPr="009B3BD6" w:rsidRDefault="009E1422" w:rsidP="009E1422">
            <w:pPr>
              <w:jc w:val="center"/>
              <w:rPr>
                <w:sz w:val="20"/>
                <w:szCs w:val="20"/>
              </w:rPr>
            </w:pPr>
            <w:r w:rsidRPr="009B3BD6">
              <w:rPr>
                <w:sz w:val="20"/>
                <w:szCs w:val="20"/>
              </w:rPr>
              <w:t>6203495000</w:t>
            </w:r>
          </w:p>
          <w:p w14:paraId="0063A408" w14:textId="77777777" w:rsidR="009E1422" w:rsidRPr="009B3BD6" w:rsidRDefault="009E1422" w:rsidP="009E1422">
            <w:pPr>
              <w:jc w:val="center"/>
              <w:rPr>
                <w:sz w:val="20"/>
                <w:szCs w:val="20"/>
              </w:rPr>
            </w:pPr>
            <w:r w:rsidRPr="009B3BD6">
              <w:rPr>
                <w:sz w:val="20"/>
                <w:szCs w:val="20"/>
              </w:rPr>
              <w:t>6203499000</w:t>
            </w:r>
          </w:p>
          <w:p w14:paraId="0998883F" w14:textId="77777777" w:rsidR="009E1422" w:rsidRPr="009B3BD6" w:rsidRDefault="009E1422" w:rsidP="009E1422">
            <w:pPr>
              <w:jc w:val="center"/>
              <w:rPr>
                <w:sz w:val="20"/>
                <w:szCs w:val="20"/>
              </w:rPr>
            </w:pPr>
            <w:r w:rsidRPr="009B3BD6">
              <w:rPr>
                <w:sz w:val="20"/>
                <w:szCs w:val="20"/>
              </w:rPr>
              <w:t>6211</w:t>
            </w:r>
          </w:p>
          <w:p w14:paraId="3BAF9B5A" w14:textId="77777777" w:rsidR="009E1422" w:rsidRPr="009B3BD6" w:rsidRDefault="009E1422" w:rsidP="009E1422">
            <w:pPr>
              <w:jc w:val="center"/>
              <w:rPr>
                <w:sz w:val="20"/>
                <w:szCs w:val="20"/>
              </w:rPr>
            </w:pPr>
            <w:r w:rsidRPr="009B3BD6">
              <w:rPr>
                <w:sz w:val="20"/>
                <w:szCs w:val="20"/>
              </w:rPr>
              <w:t>6211110000</w:t>
            </w:r>
          </w:p>
          <w:p w14:paraId="5AE791F8" w14:textId="77777777" w:rsidR="009E1422" w:rsidRPr="009B3BD6" w:rsidRDefault="009E1422" w:rsidP="009E1422">
            <w:pPr>
              <w:jc w:val="center"/>
              <w:rPr>
                <w:sz w:val="20"/>
                <w:szCs w:val="20"/>
              </w:rPr>
            </w:pPr>
            <w:r w:rsidRPr="009B3BD6">
              <w:rPr>
                <w:sz w:val="20"/>
                <w:szCs w:val="20"/>
              </w:rPr>
              <w:t>6211120000</w:t>
            </w:r>
          </w:p>
          <w:p w14:paraId="00D7B030" w14:textId="77777777" w:rsidR="009E1422" w:rsidRPr="009B3BD6" w:rsidRDefault="009E1422" w:rsidP="009E1422">
            <w:pPr>
              <w:jc w:val="center"/>
              <w:rPr>
                <w:sz w:val="20"/>
                <w:szCs w:val="20"/>
              </w:rPr>
            </w:pPr>
            <w:r w:rsidRPr="009B3BD6">
              <w:rPr>
                <w:sz w:val="20"/>
                <w:szCs w:val="20"/>
              </w:rPr>
              <w:lastRenderedPageBreak/>
              <w:t>6211200000</w:t>
            </w:r>
          </w:p>
          <w:p w14:paraId="6D8ED3C9" w14:textId="77777777" w:rsidR="009E1422" w:rsidRPr="009B3BD6" w:rsidRDefault="009E1422" w:rsidP="009E1422">
            <w:pPr>
              <w:jc w:val="center"/>
              <w:rPr>
                <w:sz w:val="20"/>
                <w:szCs w:val="20"/>
              </w:rPr>
            </w:pPr>
            <w:r w:rsidRPr="009B3BD6">
              <w:rPr>
                <w:sz w:val="20"/>
                <w:szCs w:val="20"/>
              </w:rPr>
              <w:t>6211321000</w:t>
            </w:r>
          </w:p>
          <w:p w14:paraId="1B5FC8A0" w14:textId="77777777" w:rsidR="009E1422" w:rsidRPr="009B3BD6" w:rsidRDefault="009E1422" w:rsidP="009E1422">
            <w:pPr>
              <w:jc w:val="center"/>
              <w:rPr>
                <w:sz w:val="20"/>
                <w:szCs w:val="20"/>
              </w:rPr>
            </w:pPr>
            <w:r w:rsidRPr="009B3BD6">
              <w:rPr>
                <w:sz w:val="20"/>
                <w:szCs w:val="20"/>
              </w:rPr>
              <w:t>6211323100</w:t>
            </w:r>
          </w:p>
          <w:p w14:paraId="44A051DB" w14:textId="77777777" w:rsidR="009E1422" w:rsidRPr="009B3BD6" w:rsidRDefault="009E1422" w:rsidP="009E1422">
            <w:pPr>
              <w:jc w:val="center"/>
              <w:rPr>
                <w:sz w:val="20"/>
                <w:szCs w:val="20"/>
              </w:rPr>
            </w:pPr>
            <w:r w:rsidRPr="009B3BD6">
              <w:rPr>
                <w:sz w:val="20"/>
                <w:szCs w:val="20"/>
              </w:rPr>
              <w:t>6211324100</w:t>
            </w:r>
          </w:p>
          <w:p w14:paraId="55710D15" w14:textId="77777777" w:rsidR="009E1422" w:rsidRPr="009B3BD6" w:rsidRDefault="009E1422" w:rsidP="009E1422">
            <w:pPr>
              <w:jc w:val="center"/>
              <w:rPr>
                <w:sz w:val="20"/>
                <w:szCs w:val="20"/>
              </w:rPr>
            </w:pPr>
            <w:r w:rsidRPr="009B3BD6">
              <w:rPr>
                <w:sz w:val="20"/>
                <w:szCs w:val="20"/>
              </w:rPr>
              <w:t>6211324200</w:t>
            </w:r>
          </w:p>
          <w:p w14:paraId="6D0FC641" w14:textId="77777777" w:rsidR="009E1422" w:rsidRPr="009B3BD6" w:rsidRDefault="009E1422" w:rsidP="009E1422">
            <w:pPr>
              <w:jc w:val="center"/>
              <w:rPr>
                <w:sz w:val="20"/>
                <w:szCs w:val="20"/>
              </w:rPr>
            </w:pPr>
            <w:r w:rsidRPr="009B3BD6">
              <w:rPr>
                <w:sz w:val="20"/>
                <w:szCs w:val="20"/>
              </w:rPr>
              <w:t>6211329000</w:t>
            </w:r>
          </w:p>
          <w:p w14:paraId="11358D79" w14:textId="77777777" w:rsidR="009E1422" w:rsidRPr="009B3BD6" w:rsidRDefault="009E1422" w:rsidP="009E1422">
            <w:pPr>
              <w:jc w:val="center"/>
              <w:rPr>
                <w:sz w:val="20"/>
                <w:szCs w:val="20"/>
              </w:rPr>
            </w:pPr>
            <w:r w:rsidRPr="009B3BD6">
              <w:rPr>
                <w:sz w:val="20"/>
                <w:szCs w:val="20"/>
              </w:rPr>
              <w:t>6211331000</w:t>
            </w:r>
          </w:p>
          <w:p w14:paraId="4E811720" w14:textId="77777777" w:rsidR="009E1422" w:rsidRPr="009B3BD6" w:rsidRDefault="009E1422" w:rsidP="009E1422">
            <w:pPr>
              <w:jc w:val="center"/>
              <w:rPr>
                <w:sz w:val="20"/>
                <w:szCs w:val="20"/>
              </w:rPr>
            </w:pPr>
            <w:r w:rsidRPr="009B3BD6">
              <w:rPr>
                <w:sz w:val="20"/>
                <w:szCs w:val="20"/>
              </w:rPr>
              <w:t>6211333100</w:t>
            </w:r>
          </w:p>
          <w:p w14:paraId="4960FAFE" w14:textId="77777777" w:rsidR="009E1422" w:rsidRPr="009B3BD6" w:rsidRDefault="009E1422" w:rsidP="009E1422">
            <w:pPr>
              <w:jc w:val="center"/>
              <w:rPr>
                <w:sz w:val="20"/>
                <w:szCs w:val="20"/>
              </w:rPr>
            </w:pPr>
            <w:r w:rsidRPr="009B3BD6">
              <w:rPr>
                <w:sz w:val="20"/>
                <w:szCs w:val="20"/>
              </w:rPr>
              <w:t>6211334100</w:t>
            </w:r>
          </w:p>
          <w:p w14:paraId="2889D058" w14:textId="77777777" w:rsidR="009E1422" w:rsidRPr="009B3BD6" w:rsidRDefault="009E1422" w:rsidP="009E1422">
            <w:pPr>
              <w:jc w:val="center"/>
              <w:rPr>
                <w:sz w:val="20"/>
                <w:szCs w:val="20"/>
              </w:rPr>
            </w:pPr>
            <w:r w:rsidRPr="009B3BD6">
              <w:rPr>
                <w:sz w:val="20"/>
                <w:szCs w:val="20"/>
              </w:rPr>
              <w:t>6211334200</w:t>
            </w:r>
          </w:p>
          <w:p w14:paraId="4A0A934A" w14:textId="77777777" w:rsidR="009E1422" w:rsidRPr="009B3BD6" w:rsidRDefault="009E1422" w:rsidP="009E1422">
            <w:pPr>
              <w:jc w:val="center"/>
              <w:rPr>
                <w:sz w:val="20"/>
                <w:szCs w:val="20"/>
              </w:rPr>
            </w:pPr>
            <w:r w:rsidRPr="009B3BD6">
              <w:rPr>
                <w:sz w:val="20"/>
                <w:szCs w:val="20"/>
              </w:rPr>
              <w:t>6211339000</w:t>
            </w:r>
          </w:p>
          <w:p w14:paraId="12C15720" w14:textId="77777777" w:rsidR="009E1422" w:rsidRPr="009B3BD6" w:rsidRDefault="009E1422" w:rsidP="009E1422">
            <w:pPr>
              <w:jc w:val="center"/>
              <w:rPr>
                <w:sz w:val="20"/>
                <w:szCs w:val="20"/>
              </w:rPr>
            </w:pPr>
            <w:r w:rsidRPr="009B3BD6">
              <w:rPr>
                <w:sz w:val="20"/>
                <w:szCs w:val="20"/>
              </w:rPr>
              <w:t>6211390000</w:t>
            </w:r>
          </w:p>
          <w:p w14:paraId="1E3826EA" w14:textId="77777777" w:rsidR="009E1422" w:rsidRPr="009B3BD6" w:rsidRDefault="009E1422" w:rsidP="009E1422">
            <w:pPr>
              <w:jc w:val="center"/>
              <w:rPr>
                <w:sz w:val="20"/>
                <w:szCs w:val="20"/>
              </w:rPr>
            </w:pPr>
            <w:r w:rsidRPr="009B3BD6">
              <w:rPr>
                <w:sz w:val="20"/>
                <w:szCs w:val="20"/>
              </w:rPr>
              <w:t>6211421000</w:t>
            </w:r>
          </w:p>
          <w:p w14:paraId="6B39B300" w14:textId="77777777" w:rsidR="009E1422" w:rsidRPr="009B3BD6" w:rsidRDefault="009E1422" w:rsidP="009E1422">
            <w:pPr>
              <w:jc w:val="center"/>
              <w:rPr>
                <w:sz w:val="20"/>
                <w:szCs w:val="20"/>
              </w:rPr>
            </w:pPr>
            <w:r w:rsidRPr="009B3BD6">
              <w:rPr>
                <w:sz w:val="20"/>
                <w:szCs w:val="20"/>
              </w:rPr>
              <w:t>6211423100</w:t>
            </w:r>
          </w:p>
          <w:p w14:paraId="1F94F898" w14:textId="77777777" w:rsidR="009E1422" w:rsidRPr="009B3BD6" w:rsidRDefault="009E1422" w:rsidP="009E1422">
            <w:pPr>
              <w:jc w:val="center"/>
              <w:rPr>
                <w:sz w:val="20"/>
                <w:szCs w:val="20"/>
              </w:rPr>
            </w:pPr>
            <w:r w:rsidRPr="009B3BD6">
              <w:rPr>
                <w:sz w:val="20"/>
                <w:szCs w:val="20"/>
              </w:rPr>
              <w:t>6211424100</w:t>
            </w:r>
          </w:p>
          <w:p w14:paraId="3111A0C8" w14:textId="77777777" w:rsidR="009E1422" w:rsidRPr="009B3BD6" w:rsidRDefault="009E1422" w:rsidP="009E1422">
            <w:pPr>
              <w:jc w:val="center"/>
              <w:rPr>
                <w:sz w:val="20"/>
                <w:szCs w:val="20"/>
              </w:rPr>
            </w:pPr>
            <w:r w:rsidRPr="009B3BD6">
              <w:rPr>
                <w:sz w:val="20"/>
                <w:szCs w:val="20"/>
              </w:rPr>
              <w:t>6211424200</w:t>
            </w:r>
          </w:p>
          <w:p w14:paraId="0C51F007" w14:textId="77777777" w:rsidR="009E1422" w:rsidRPr="009B3BD6" w:rsidRDefault="009E1422" w:rsidP="009E1422">
            <w:pPr>
              <w:jc w:val="center"/>
              <w:rPr>
                <w:sz w:val="20"/>
                <w:szCs w:val="20"/>
              </w:rPr>
            </w:pPr>
            <w:r w:rsidRPr="009B3BD6">
              <w:rPr>
                <w:sz w:val="20"/>
                <w:szCs w:val="20"/>
              </w:rPr>
              <w:t>6211429000</w:t>
            </w:r>
          </w:p>
          <w:p w14:paraId="3E71E814" w14:textId="77777777" w:rsidR="009E1422" w:rsidRPr="009B3BD6" w:rsidRDefault="009E1422" w:rsidP="009E1422">
            <w:pPr>
              <w:jc w:val="center"/>
              <w:rPr>
                <w:sz w:val="20"/>
                <w:szCs w:val="20"/>
              </w:rPr>
            </w:pPr>
            <w:r w:rsidRPr="009B3BD6">
              <w:rPr>
                <w:sz w:val="20"/>
                <w:szCs w:val="20"/>
              </w:rPr>
              <w:t>6211431000</w:t>
            </w:r>
          </w:p>
          <w:p w14:paraId="32E10F33" w14:textId="77777777" w:rsidR="009E1422" w:rsidRPr="009B3BD6" w:rsidRDefault="009E1422" w:rsidP="009E1422">
            <w:pPr>
              <w:jc w:val="center"/>
              <w:rPr>
                <w:sz w:val="20"/>
                <w:szCs w:val="20"/>
              </w:rPr>
            </w:pPr>
            <w:r w:rsidRPr="009B3BD6">
              <w:rPr>
                <w:sz w:val="20"/>
                <w:szCs w:val="20"/>
              </w:rPr>
              <w:t>6211433100</w:t>
            </w:r>
          </w:p>
          <w:p w14:paraId="7F10D963" w14:textId="77777777" w:rsidR="009E1422" w:rsidRPr="009B3BD6" w:rsidRDefault="009E1422" w:rsidP="009E1422">
            <w:pPr>
              <w:jc w:val="center"/>
              <w:rPr>
                <w:sz w:val="20"/>
                <w:szCs w:val="20"/>
              </w:rPr>
            </w:pPr>
            <w:r w:rsidRPr="009B3BD6">
              <w:rPr>
                <w:sz w:val="20"/>
                <w:szCs w:val="20"/>
              </w:rPr>
              <w:t>6211434100</w:t>
            </w:r>
          </w:p>
          <w:p w14:paraId="44709E34" w14:textId="77777777" w:rsidR="009E1422" w:rsidRPr="009B3BD6" w:rsidRDefault="009E1422" w:rsidP="009E1422">
            <w:pPr>
              <w:jc w:val="center"/>
              <w:rPr>
                <w:sz w:val="20"/>
                <w:szCs w:val="20"/>
              </w:rPr>
            </w:pPr>
            <w:r w:rsidRPr="009B3BD6">
              <w:rPr>
                <w:sz w:val="20"/>
                <w:szCs w:val="20"/>
              </w:rPr>
              <w:t>6211434200</w:t>
            </w:r>
          </w:p>
          <w:p w14:paraId="2F7218D1" w14:textId="77777777" w:rsidR="009E1422" w:rsidRPr="009B3BD6" w:rsidRDefault="009E1422" w:rsidP="009E1422">
            <w:pPr>
              <w:jc w:val="center"/>
              <w:rPr>
                <w:sz w:val="20"/>
                <w:szCs w:val="20"/>
              </w:rPr>
            </w:pPr>
            <w:r w:rsidRPr="009B3BD6">
              <w:rPr>
                <w:sz w:val="20"/>
                <w:szCs w:val="20"/>
              </w:rPr>
              <w:t>6211439000</w:t>
            </w:r>
          </w:p>
          <w:p w14:paraId="472EE14B" w14:textId="77777777" w:rsidR="009E1422" w:rsidRPr="009B3BD6" w:rsidRDefault="009E1422" w:rsidP="009E1422">
            <w:pPr>
              <w:jc w:val="center"/>
              <w:rPr>
                <w:sz w:val="20"/>
                <w:szCs w:val="20"/>
              </w:rPr>
            </w:pPr>
            <w:r w:rsidRPr="009B3BD6">
              <w:rPr>
                <w:sz w:val="20"/>
                <w:szCs w:val="20"/>
              </w:rPr>
              <w:t>6211490001</w:t>
            </w:r>
          </w:p>
          <w:p w14:paraId="6C85CC24" w14:textId="77777777" w:rsidR="009E1422" w:rsidRPr="009B3BD6" w:rsidRDefault="009E1422" w:rsidP="009E1422">
            <w:pPr>
              <w:jc w:val="center"/>
              <w:rPr>
                <w:sz w:val="20"/>
                <w:szCs w:val="20"/>
              </w:rPr>
            </w:pPr>
            <w:r w:rsidRPr="009B3BD6">
              <w:rPr>
                <w:sz w:val="20"/>
                <w:szCs w:val="20"/>
              </w:rPr>
              <w:t>6211490009</w:t>
            </w:r>
          </w:p>
          <w:p w14:paraId="63F56F5F" w14:textId="77777777" w:rsidR="009E1422" w:rsidRPr="009B3BD6" w:rsidRDefault="009E1422" w:rsidP="009E1422">
            <w:pPr>
              <w:jc w:val="center"/>
              <w:rPr>
                <w:sz w:val="20"/>
                <w:szCs w:val="20"/>
              </w:rPr>
            </w:pPr>
            <w:r w:rsidRPr="009B3BD6">
              <w:rPr>
                <w:sz w:val="20"/>
                <w:szCs w:val="20"/>
              </w:rPr>
              <w:t>6204</w:t>
            </w:r>
          </w:p>
          <w:p w14:paraId="59BE77BC" w14:textId="77777777" w:rsidR="009E1422" w:rsidRPr="009B3BD6" w:rsidRDefault="009E1422" w:rsidP="009E1422">
            <w:pPr>
              <w:jc w:val="center"/>
              <w:rPr>
                <w:sz w:val="20"/>
                <w:szCs w:val="20"/>
              </w:rPr>
            </w:pPr>
            <w:r w:rsidRPr="009B3BD6">
              <w:rPr>
                <w:sz w:val="20"/>
                <w:szCs w:val="20"/>
              </w:rPr>
              <w:t>6204110000</w:t>
            </w:r>
          </w:p>
          <w:p w14:paraId="7B045A89" w14:textId="77777777" w:rsidR="009E1422" w:rsidRPr="009B3BD6" w:rsidRDefault="009E1422" w:rsidP="009E1422">
            <w:pPr>
              <w:jc w:val="center"/>
              <w:rPr>
                <w:sz w:val="20"/>
                <w:szCs w:val="20"/>
              </w:rPr>
            </w:pPr>
            <w:r w:rsidRPr="009B3BD6">
              <w:rPr>
                <w:sz w:val="20"/>
                <w:szCs w:val="20"/>
              </w:rPr>
              <w:t>6204120000</w:t>
            </w:r>
          </w:p>
          <w:p w14:paraId="7112218B" w14:textId="77777777" w:rsidR="009E1422" w:rsidRPr="009B3BD6" w:rsidRDefault="009E1422" w:rsidP="009E1422">
            <w:pPr>
              <w:jc w:val="center"/>
              <w:rPr>
                <w:sz w:val="20"/>
                <w:szCs w:val="20"/>
              </w:rPr>
            </w:pPr>
            <w:r w:rsidRPr="009B3BD6">
              <w:rPr>
                <w:sz w:val="20"/>
                <w:szCs w:val="20"/>
              </w:rPr>
              <w:t>6204130000</w:t>
            </w:r>
          </w:p>
          <w:p w14:paraId="5F9DC15D" w14:textId="77777777" w:rsidR="009E1422" w:rsidRPr="009B3BD6" w:rsidRDefault="009E1422" w:rsidP="009E1422">
            <w:pPr>
              <w:jc w:val="center"/>
              <w:rPr>
                <w:sz w:val="20"/>
                <w:szCs w:val="20"/>
              </w:rPr>
            </w:pPr>
            <w:r w:rsidRPr="009B3BD6">
              <w:rPr>
                <w:sz w:val="20"/>
                <w:szCs w:val="20"/>
              </w:rPr>
              <w:t>6204191000</w:t>
            </w:r>
          </w:p>
          <w:p w14:paraId="420FEDF8" w14:textId="77777777" w:rsidR="009E1422" w:rsidRPr="009B3BD6" w:rsidRDefault="009E1422" w:rsidP="009E1422">
            <w:pPr>
              <w:jc w:val="center"/>
              <w:rPr>
                <w:sz w:val="20"/>
                <w:szCs w:val="20"/>
              </w:rPr>
            </w:pPr>
            <w:r w:rsidRPr="009B3BD6">
              <w:rPr>
                <w:sz w:val="20"/>
                <w:szCs w:val="20"/>
              </w:rPr>
              <w:t>6204199000</w:t>
            </w:r>
          </w:p>
          <w:p w14:paraId="78290D1F" w14:textId="77777777" w:rsidR="009E1422" w:rsidRPr="009B3BD6" w:rsidRDefault="009E1422" w:rsidP="009E1422">
            <w:pPr>
              <w:jc w:val="center"/>
              <w:rPr>
                <w:sz w:val="20"/>
                <w:szCs w:val="20"/>
              </w:rPr>
            </w:pPr>
            <w:r w:rsidRPr="009B3BD6">
              <w:rPr>
                <w:sz w:val="20"/>
                <w:szCs w:val="20"/>
              </w:rPr>
              <w:t>6204210000</w:t>
            </w:r>
          </w:p>
          <w:p w14:paraId="59E949C8" w14:textId="77777777" w:rsidR="009E1422" w:rsidRPr="009B3BD6" w:rsidRDefault="009E1422" w:rsidP="009E1422">
            <w:pPr>
              <w:jc w:val="center"/>
              <w:rPr>
                <w:sz w:val="20"/>
                <w:szCs w:val="20"/>
              </w:rPr>
            </w:pPr>
            <w:r w:rsidRPr="009B3BD6">
              <w:rPr>
                <w:sz w:val="20"/>
                <w:szCs w:val="20"/>
              </w:rPr>
              <w:t>6204221000</w:t>
            </w:r>
          </w:p>
          <w:p w14:paraId="65C070AB" w14:textId="77777777" w:rsidR="009E1422" w:rsidRPr="009B3BD6" w:rsidRDefault="009E1422" w:rsidP="009E1422">
            <w:pPr>
              <w:jc w:val="center"/>
              <w:rPr>
                <w:sz w:val="20"/>
                <w:szCs w:val="20"/>
              </w:rPr>
            </w:pPr>
            <w:r w:rsidRPr="009B3BD6">
              <w:rPr>
                <w:sz w:val="20"/>
                <w:szCs w:val="20"/>
              </w:rPr>
              <w:t>6204228000</w:t>
            </w:r>
          </w:p>
          <w:p w14:paraId="22AF495B" w14:textId="77777777" w:rsidR="009E1422" w:rsidRPr="009B3BD6" w:rsidRDefault="009E1422" w:rsidP="009E1422">
            <w:pPr>
              <w:jc w:val="center"/>
              <w:rPr>
                <w:sz w:val="20"/>
                <w:szCs w:val="20"/>
              </w:rPr>
            </w:pPr>
            <w:r w:rsidRPr="009B3BD6">
              <w:rPr>
                <w:sz w:val="20"/>
                <w:szCs w:val="20"/>
              </w:rPr>
              <w:t>6204231000</w:t>
            </w:r>
          </w:p>
          <w:p w14:paraId="399DFDDA" w14:textId="77777777" w:rsidR="009E1422" w:rsidRPr="009B3BD6" w:rsidRDefault="009E1422" w:rsidP="009E1422">
            <w:pPr>
              <w:jc w:val="center"/>
              <w:rPr>
                <w:sz w:val="20"/>
                <w:szCs w:val="20"/>
              </w:rPr>
            </w:pPr>
            <w:r w:rsidRPr="009B3BD6">
              <w:rPr>
                <w:sz w:val="20"/>
                <w:szCs w:val="20"/>
              </w:rPr>
              <w:t>6204238000</w:t>
            </w:r>
          </w:p>
          <w:p w14:paraId="7D206D35" w14:textId="77777777" w:rsidR="009E1422" w:rsidRPr="009B3BD6" w:rsidRDefault="009E1422" w:rsidP="009E1422">
            <w:pPr>
              <w:jc w:val="center"/>
              <w:rPr>
                <w:sz w:val="20"/>
                <w:szCs w:val="20"/>
              </w:rPr>
            </w:pPr>
            <w:r w:rsidRPr="009B3BD6">
              <w:rPr>
                <w:sz w:val="20"/>
                <w:szCs w:val="20"/>
              </w:rPr>
              <w:lastRenderedPageBreak/>
              <w:t>6204291100</w:t>
            </w:r>
          </w:p>
          <w:p w14:paraId="600A825D" w14:textId="77777777" w:rsidR="009E1422" w:rsidRPr="009B3BD6" w:rsidRDefault="009E1422" w:rsidP="009E1422">
            <w:pPr>
              <w:jc w:val="center"/>
              <w:rPr>
                <w:sz w:val="20"/>
                <w:szCs w:val="20"/>
              </w:rPr>
            </w:pPr>
            <w:r w:rsidRPr="009B3BD6">
              <w:rPr>
                <w:sz w:val="20"/>
                <w:szCs w:val="20"/>
              </w:rPr>
              <w:t>6204291800</w:t>
            </w:r>
          </w:p>
          <w:p w14:paraId="0E380A39" w14:textId="77777777" w:rsidR="009E1422" w:rsidRPr="009B3BD6" w:rsidRDefault="009E1422" w:rsidP="009E1422">
            <w:pPr>
              <w:jc w:val="center"/>
              <w:rPr>
                <w:sz w:val="20"/>
                <w:szCs w:val="20"/>
              </w:rPr>
            </w:pPr>
            <w:r w:rsidRPr="009B3BD6">
              <w:rPr>
                <w:sz w:val="20"/>
                <w:szCs w:val="20"/>
              </w:rPr>
              <w:t>6204299000</w:t>
            </w:r>
          </w:p>
          <w:p w14:paraId="16ECD76B" w14:textId="77777777" w:rsidR="009E1422" w:rsidRPr="009B3BD6" w:rsidRDefault="009E1422" w:rsidP="009E1422">
            <w:pPr>
              <w:jc w:val="center"/>
              <w:rPr>
                <w:sz w:val="20"/>
                <w:szCs w:val="20"/>
              </w:rPr>
            </w:pPr>
            <w:r w:rsidRPr="009B3BD6">
              <w:rPr>
                <w:sz w:val="20"/>
                <w:szCs w:val="20"/>
              </w:rPr>
              <w:t>6204310000</w:t>
            </w:r>
          </w:p>
          <w:p w14:paraId="1710EBE1" w14:textId="77777777" w:rsidR="009E1422" w:rsidRPr="009B3BD6" w:rsidRDefault="009E1422" w:rsidP="009E1422">
            <w:pPr>
              <w:jc w:val="center"/>
              <w:rPr>
                <w:sz w:val="20"/>
                <w:szCs w:val="20"/>
              </w:rPr>
            </w:pPr>
            <w:r w:rsidRPr="009B3BD6">
              <w:rPr>
                <w:sz w:val="20"/>
                <w:szCs w:val="20"/>
              </w:rPr>
              <w:t>6204321000</w:t>
            </w:r>
          </w:p>
          <w:p w14:paraId="7F35DF91" w14:textId="77777777" w:rsidR="009E1422" w:rsidRPr="009B3BD6" w:rsidRDefault="009E1422" w:rsidP="009E1422">
            <w:pPr>
              <w:jc w:val="center"/>
              <w:rPr>
                <w:sz w:val="20"/>
                <w:szCs w:val="20"/>
              </w:rPr>
            </w:pPr>
            <w:r w:rsidRPr="009B3BD6">
              <w:rPr>
                <w:sz w:val="20"/>
                <w:szCs w:val="20"/>
              </w:rPr>
              <w:t>6204329000</w:t>
            </w:r>
          </w:p>
          <w:p w14:paraId="50CEACCB" w14:textId="77777777" w:rsidR="009E1422" w:rsidRPr="009B3BD6" w:rsidRDefault="009E1422" w:rsidP="009E1422">
            <w:pPr>
              <w:jc w:val="center"/>
              <w:rPr>
                <w:sz w:val="20"/>
                <w:szCs w:val="20"/>
              </w:rPr>
            </w:pPr>
            <w:r w:rsidRPr="009B3BD6">
              <w:rPr>
                <w:sz w:val="20"/>
                <w:szCs w:val="20"/>
              </w:rPr>
              <w:t>6204331000</w:t>
            </w:r>
          </w:p>
          <w:p w14:paraId="23C7CFF9" w14:textId="77777777" w:rsidR="009E1422" w:rsidRPr="009B3BD6" w:rsidRDefault="009E1422" w:rsidP="009E1422">
            <w:pPr>
              <w:jc w:val="center"/>
              <w:rPr>
                <w:sz w:val="20"/>
                <w:szCs w:val="20"/>
              </w:rPr>
            </w:pPr>
            <w:r w:rsidRPr="009B3BD6">
              <w:rPr>
                <w:sz w:val="20"/>
                <w:szCs w:val="20"/>
              </w:rPr>
              <w:t>6204339000</w:t>
            </w:r>
          </w:p>
          <w:p w14:paraId="43825055" w14:textId="77777777" w:rsidR="009E1422" w:rsidRPr="009B3BD6" w:rsidRDefault="009E1422" w:rsidP="009E1422">
            <w:pPr>
              <w:jc w:val="center"/>
              <w:rPr>
                <w:sz w:val="20"/>
                <w:szCs w:val="20"/>
              </w:rPr>
            </w:pPr>
            <w:r w:rsidRPr="009B3BD6">
              <w:rPr>
                <w:sz w:val="20"/>
                <w:szCs w:val="20"/>
              </w:rPr>
              <w:t>6204391100</w:t>
            </w:r>
          </w:p>
          <w:p w14:paraId="7950B4A7" w14:textId="77777777" w:rsidR="009E1422" w:rsidRPr="009B3BD6" w:rsidRDefault="009E1422" w:rsidP="009E1422">
            <w:pPr>
              <w:jc w:val="center"/>
              <w:rPr>
                <w:sz w:val="20"/>
                <w:szCs w:val="20"/>
              </w:rPr>
            </w:pPr>
            <w:r w:rsidRPr="009B3BD6">
              <w:rPr>
                <w:sz w:val="20"/>
                <w:szCs w:val="20"/>
              </w:rPr>
              <w:t>6204391900</w:t>
            </w:r>
          </w:p>
          <w:p w14:paraId="282F5A76" w14:textId="77777777" w:rsidR="009E1422" w:rsidRPr="009B3BD6" w:rsidRDefault="009E1422" w:rsidP="009E1422">
            <w:pPr>
              <w:jc w:val="center"/>
              <w:rPr>
                <w:sz w:val="20"/>
                <w:szCs w:val="20"/>
              </w:rPr>
            </w:pPr>
            <w:r w:rsidRPr="009B3BD6">
              <w:rPr>
                <w:sz w:val="20"/>
                <w:szCs w:val="20"/>
              </w:rPr>
              <w:t>6204399000</w:t>
            </w:r>
          </w:p>
          <w:p w14:paraId="3BAE3B02" w14:textId="77777777" w:rsidR="009E1422" w:rsidRPr="009B3BD6" w:rsidRDefault="009E1422" w:rsidP="009E1422">
            <w:pPr>
              <w:jc w:val="center"/>
              <w:rPr>
                <w:sz w:val="20"/>
                <w:szCs w:val="20"/>
              </w:rPr>
            </w:pPr>
            <w:r w:rsidRPr="009B3BD6">
              <w:rPr>
                <w:sz w:val="20"/>
                <w:szCs w:val="20"/>
              </w:rPr>
              <w:t>6204410000</w:t>
            </w:r>
          </w:p>
          <w:p w14:paraId="261A82E9" w14:textId="77777777" w:rsidR="009E1422" w:rsidRPr="009B3BD6" w:rsidRDefault="009E1422" w:rsidP="009E1422">
            <w:pPr>
              <w:jc w:val="center"/>
              <w:rPr>
                <w:sz w:val="20"/>
                <w:szCs w:val="20"/>
              </w:rPr>
            </w:pPr>
            <w:r w:rsidRPr="009B3BD6">
              <w:rPr>
                <w:sz w:val="20"/>
                <w:szCs w:val="20"/>
              </w:rPr>
              <w:t>6204420000</w:t>
            </w:r>
          </w:p>
          <w:p w14:paraId="621CED8C" w14:textId="77777777" w:rsidR="009E1422" w:rsidRPr="009B3BD6" w:rsidRDefault="009E1422" w:rsidP="009E1422">
            <w:pPr>
              <w:jc w:val="center"/>
              <w:rPr>
                <w:sz w:val="20"/>
                <w:szCs w:val="20"/>
              </w:rPr>
            </w:pPr>
            <w:r w:rsidRPr="009B3BD6">
              <w:rPr>
                <w:sz w:val="20"/>
                <w:szCs w:val="20"/>
              </w:rPr>
              <w:t>6204430000</w:t>
            </w:r>
          </w:p>
          <w:p w14:paraId="0AD209F3" w14:textId="77777777" w:rsidR="009E1422" w:rsidRPr="009B3BD6" w:rsidRDefault="009E1422" w:rsidP="009E1422">
            <w:pPr>
              <w:jc w:val="center"/>
              <w:rPr>
                <w:sz w:val="20"/>
                <w:szCs w:val="20"/>
              </w:rPr>
            </w:pPr>
            <w:r w:rsidRPr="009B3BD6">
              <w:rPr>
                <w:sz w:val="20"/>
                <w:szCs w:val="20"/>
              </w:rPr>
              <w:t>6204440000</w:t>
            </w:r>
          </w:p>
          <w:p w14:paraId="36D46CF2" w14:textId="77777777" w:rsidR="009E1422" w:rsidRPr="009B3BD6" w:rsidRDefault="009E1422" w:rsidP="009E1422">
            <w:pPr>
              <w:jc w:val="center"/>
              <w:rPr>
                <w:sz w:val="20"/>
                <w:szCs w:val="20"/>
              </w:rPr>
            </w:pPr>
            <w:r w:rsidRPr="009B3BD6">
              <w:rPr>
                <w:sz w:val="20"/>
                <w:szCs w:val="20"/>
              </w:rPr>
              <w:t>6204491000</w:t>
            </w:r>
          </w:p>
          <w:p w14:paraId="0E644633" w14:textId="77777777" w:rsidR="009E1422" w:rsidRPr="009B3BD6" w:rsidRDefault="009E1422" w:rsidP="009E1422">
            <w:pPr>
              <w:jc w:val="center"/>
              <w:rPr>
                <w:sz w:val="20"/>
                <w:szCs w:val="20"/>
              </w:rPr>
            </w:pPr>
            <w:r w:rsidRPr="009B3BD6">
              <w:rPr>
                <w:sz w:val="20"/>
                <w:szCs w:val="20"/>
              </w:rPr>
              <w:t>6204499000</w:t>
            </w:r>
          </w:p>
          <w:p w14:paraId="37E5D48A" w14:textId="77777777" w:rsidR="009E1422" w:rsidRPr="009B3BD6" w:rsidRDefault="009E1422" w:rsidP="009E1422">
            <w:pPr>
              <w:jc w:val="center"/>
              <w:rPr>
                <w:sz w:val="20"/>
                <w:szCs w:val="20"/>
              </w:rPr>
            </w:pPr>
            <w:r w:rsidRPr="009B3BD6">
              <w:rPr>
                <w:sz w:val="20"/>
                <w:szCs w:val="20"/>
              </w:rPr>
              <w:t>6204510000</w:t>
            </w:r>
          </w:p>
          <w:p w14:paraId="07178CF3" w14:textId="77777777" w:rsidR="009E1422" w:rsidRPr="009B3BD6" w:rsidRDefault="009E1422" w:rsidP="009E1422">
            <w:pPr>
              <w:jc w:val="center"/>
              <w:rPr>
                <w:sz w:val="20"/>
                <w:szCs w:val="20"/>
              </w:rPr>
            </w:pPr>
            <w:r w:rsidRPr="009B3BD6">
              <w:rPr>
                <w:sz w:val="20"/>
                <w:szCs w:val="20"/>
              </w:rPr>
              <w:t>6204520000</w:t>
            </w:r>
          </w:p>
          <w:p w14:paraId="2D86FF73" w14:textId="77777777" w:rsidR="009E1422" w:rsidRPr="009B3BD6" w:rsidRDefault="009E1422" w:rsidP="009E1422">
            <w:pPr>
              <w:jc w:val="center"/>
              <w:rPr>
                <w:sz w:val="20"/>
                <w:szCs w:val="20"/>
              </w:rPr>
            </w:pPr>
            <w:r w:rsidRPr="009B3BD6">
              <w:rPr>
                <w:sz w:val="20"/>
                <w:szCs w:val="20"/>
              </w:rPr>
              <w:t>6204530000</w:t>
            </w:r>
          </w:p>
          <w:p w14:paraId="2F02A8F5" w14:textId="77777777" w:rsidR="009E1422" w:rsidRPr="009B3BD6" w:rsidRDefault="009E1422" w:rsidP="009E1422">
            <w:pPr>
              <w:jc w:val="center"/>
              <w:rPr>
                <w:sz w:val="20"/>
                <w:szCs w:val="20"/>
              </w:rPr>
            </w:pPr>
            <w:r w:rsidRPr="009B3BD6">
              <w:rPr>
                <w:sz w:val="20"/>
                <w:szCs w:val="20"/>
              </w:rPr>
              <w:t>6204591000</w:t>
            </w:r>
          </w:p>
          <w:p w14:paraId="1418921A" w14:textId="77777777" w:rsidR="009E1422" w:rsidRPr="009B3BD6" w:rsidRDefault="009E1422" w:rsidP="009E1422">
            <w:pPr>
              <w:jc w:val="center"/>
              <w:rPr>
                <w:sz w:val="20"/>
                <w:szCs w:val="20"/>
              </w:rPr>
            </w:pPr>
            <w:r w:rsidRPr="009B3BD6">
              <w:rPr>
                <w:sz w:val="20"/>
                <w:szCs w:val="20"/>
              </w:rPr>
              <w:t>6204599000</w:t>
            </w:r>
          </w:p>
          <w:p w14:paraId="0DA9B3C9" w14:textId="77777777" w:rsidR="009E1422" w:rsidRPr="009B3BD6" w:rsidRDefault="009E1422" w:rsidP="009E1422">
            <w:pPr>
              <w:jc w:val="center"/>
              <w:rPr>
                <w:sz w:val="20"/>
                <w:szCs w:val="20"/>
              </w:rPr>
            </w:pPr>
            <w:r w:rsidRPr="009B3BD6">
              <w:rPr>
                <w:sz w:val="20"/>
                <w:szCs w:val="20"/>
              </w:rPr>
              <w:t>6204611000</w:t>
            </w:r>
          </w:p>
          <w:p w14:paraId="4262CC4F" w14:textId="77777777" w:rsidR="009E1422" w:rsidRPr="009B3BD6" w:rsidRDefault="009E1422" w:rsidP="009E1422">
            <w:pPr>
              <w:jc w:val="center"/>
              <w:rPr>
                <w:sz w:val="20"/>
                <w:szCs w:val="20"/>
              </w:rPr>
            </w:pPr>
            <w:r w:rsidRPr="009B3BD6">
              <w:rPr>
                <w:sz w:val="20"/>
                <w:szCs w:val="20"/>
              </w:rPr>
              <w:t>6204618500</w:t>
            </w:r>
          </w:p>
          <w:p w14:paraId="6344C591" w14:textId="77777777" w:rsidR="009E1422" w:rsidRPr="009B3BD6" w:rsidRDefault="009E1422" w:rsidP="009E1422">
            <w:pPr>
              <w:jc w:val="center"/>
              <w:rPr>
                <w:sz w:val="20"/>
                <w:szCs w:val="20"/>
              </w:rPr>
            </w:pPr>
            <w:r w:rsidRPr="009B3BD6">
              <w:rPr>
                <w:sz w:val="20"/>
                <w:szCs w:val="20"/>
              </w:rPr>
              <w:t>6204621100</w:t>
            </w:r>
          </w:p>
          <w:p w14:paraId="605C47D5" w14:textId="77777777" w:rsidR="009E1422" w:rsidRPr="009B3BD6" w:rsidRDefault="009E1422" w:rsidP="009E1422">
            <w:pPr>
              <w:jc w:val="center"/>
              <w:rPr>
                <w:sz w:val="20"/>
                <w:szCs w:val="20"/>
              </w:rPr>
            </w:pPr>
            <w:r w:rsidRPr="009B3BD6">
              <w:rPr>
                <w:sz w:val="20"/>
                <w:szCs w:val="20"/>
              </w:rPr>
              <w:t>6204623100</w:t>
            </w:r>
          </w:p>
          <w:p w14:paraId="4F3C8F65" w14:textId="77777777" w:rsidR="009E1422" w:rsidRPr="009B3BD6" w:rsidRDefault="009E1422" w:rsidP="009E1422">
            <w:pPr>
              <w:jc w:val="center"/>
              <w:rPr>
                <w:sz w:val="20"/>
                <w:szCs w:val="20"/>
              </w:rPr>
            </w:pPr>
            <w:r w:rsidRPr="009B3BD6">
              <w:rPr>
                <w:sz w:val="20"/>
                <w:szCs w:val="20"/>
              </w:rPr>
              <w:t>6204623300</w:t>
            </w:r>
          </w:p>
          <w:p w14:paraId="6155E770" w14:textId="77777777" w:rsidR="009E1422" w:rsidRPr="009B3BD6" w:rsidRDefault="009E1422" w:rsidP="009E1422">
            <w:pPr>
              <w:jc w:val="center"/>
              <w:rPr>
                <w:sz w:val="20"/>
                <w:szCs w:val="20"/>
              </w:rPr>
            </w:pPr>
            <w:r w:rsidRPr="009B3BD6">
              <w:rPr>
                <w:sz w:val="20"/>
                <w:szCs w:val="20"/>
              </w:rPr>
              <w:t>6204625100</w:t>
            </w:r>
          </w:p>
          <w:p w14:paraId="379C940C" w14:textId="77777777" w:rsidR="009E1422" w:rsidRPr="009B3BD6" w:rsidRDefault="009E1422" w:rsidP="009E1422">
            <w:pPr>
              <w:jc w:val="center"/>
              <w:rPr>
                <w:sz w:val="20"/>
                <w:szCs w:val="20"/>
              </w:rPr>
            </w:pPr>
            <w:r w:rsidRPr="009B3BD6">
              <w:rPr>
                <w:sz w:val="20"/>
                <w:szCs w:val="20"/>
              </w:rPr>
              <w:t>6204625900</w:t>
            </w:r>
          </w:p>
          <w:p w14:paraId="0CE85A78" w14:textId="77777777" w:rsidR="009E1422" w:rsidRPr="009B3BD6" w:rsidRDefault="009E1422" w:rsidP="009E1422">
            <w:pPr>
              <w:jc w:val="center"/>
              <w:rPr>
                <w:sz w:val="20"/>
                <w:szCs w:val="20"/>
              </w:rPr>
            </w:pPr>
            <w:r w:rsidRPr="009B3BD6">
              <w:rPr>
                <w:sz w:val="20"/>
                <w:szCs w:val="20"/>
              </w:rPr>
              <w:t>6204629000</w:t>
            </w:r>
          </w:p>
          <w:p w14:paraId="48E3535B" w14:textId="77777777" w:rsidR="009E1422" w:rsidRPr="009B3BD6" w:rsidRDefault="009E1422" w:rsidP="009E1422">
            <w:pPr>
              <w:jc w:val="center"/>
              <w:rPr>
                <w:sz w:val="20"/>
                <w:szCs w:val="20"/>
              </w:rPr>
            </w:pPr>
            <w:r w:rsidRPr="009B3BD6">
              <w:rPr>
                <w:sz w:val="20"/>
                <w:szCs w:val="20"/>
              </w:rPr>
              <w:t>6204631100</w:t>
            </w:r>
          </w:p>
          <w:p w14:paraId="5401B8E0" w14:textId="77777777" w:rsidR="009E1422" w:rsidRPr="009B3BD6" w:rsidRDefault="009E1422" w:rsidP="009E1422">
            <w:pPr>
              <w:jc w:val="center"/>
              <w:rPr>
                <w:sz w:val="20"/>
                <w:szCs w:val="20"/>
              </w:rPr>
            </w:pPr>
            <w:r w:rsidRPr="009B3BD6">
              <w:rPr>
                <w:sz w:val="20"/>
                <w:szCs w:val="20"/>
              </w:rPr>
              <w:t>6204631800</w:t>
            </w:r>
          </w:p>
          <w:p w14:paraId="611E5C03" w14:textId="77777777" w:rsidR="009E1422" w:rsidRPr="009B3BD6" w:rsidRDefault="009E1422" w:rsidP="009E1422">
            <w:pPr>
              <w:jc w:val="center"/>
              <w:rPr>
                <w:sz w:val="20"/>
                <w:szCs w:val="20"/>
              </w:rPr>
            </w:pPr>
            <w:r w:rsidRPr="009B3BD6">
              <w:rPr>
                <w:sz w:val="20"/>
                <w:szCs w:val="20"/>
              </w:rPr>
              <w:t>6204633100</w:t>
            </w:r>
          </w:p>
          <w:p w14:paraId="64BCDBD8" w14:textId="77777777" w:rsidR="009E1422" w:rsidRPr="009B3BD6" w:rsidRDefault="009E1422" w:rsidP="009E1422">
            <w:pPr>
              <w:jc w:val="center"/>
              <w:rPr>
                <w:sz w:val="20"/>
                <w:szCs w:val="20"/>
              </w:rPr>
            </w:pPr>
            <w:r w:rsidRPr="009B3BD6">
              <w:rPr>
                <w:sz w:val="20"/>
                <w:szCs w:val="20"/>
              </w:rPr>
              <w:t>6204633900</w:t>
            </w:r>
          </w:p>
          <w:p w14:paraId="3C4AD7DE" w14:textId="77777777" w:rsidR="009E1422" w:rsidRPr="009B3BD6" w:rsidRDefault="009E1422" w:rsidP="009E1422">
            <w:pPr>
              <w:jc w:val="center"/>
              <w:rPr>
                <w:sz w:val="20"/>
                <w:szCs w:val="20"/>
              </w:rPr>
            </w:pPr>
            <w:r w:rsidRPr="009B3BD6">
              <w:rPr>
                <w:sz w:val="20"/>
                <w:szCs w:val="20"/>
              </w:rPr>
              <w:t>6204639000</w:t>
            </w:r>
          </w:p>
          <w:p w14:paraId="1E4836CB" w14:textId="77777777" w:rsidR="009E1422" w:rsidRPr="009B3BD6" w:rsidRDefault="009E1422" w:rsidP="009E1422">
            <w:pPr>
              <w:jc w:val="center"/>
              <w:rPr>
                <w:sz w:val="20"/>
                <w:szCs w:val="20"/>
              </w:rPr>
            </w:pPr>
            <w:r w:rsidRPr="009B3BD6">
              <w:rPr>
                <w:sz w:val="20"/>
                <w:szCs w:val="20"/>
              </w:rPr>
              <w:lastRenderedPageBreak/>
              <w:t>6204691100</w:t>
            </w:r>
          </w:p>
          <w:p w14:paraId="536AC6BD" w14:textId="77777777" w:rsidR="009E1422" w:rsidRPr="009B3BD6" w:rsidRDefault="009E1422" w:rsidP="009E1422">
            <w:pPr>
              <w:jc w:val="center"/>
              <w:rPr>
                <w:sz w:val="20"/>
                <w:szCs w:val="20"/>
              </w:rPr>
            </w:pPr>
            <w:r w:rsidRPr="009B3BD6">
              <w:rPr>
                <w:sz w:val="20"/>
                <w:szCs w:val="20"/>
              </w:rPr>
              <w:t>6204691800</w:t>
            </w:r>
          </w:p>
          <w:p w14:paraId="425714F4" w14:textId="77777777" w:rsidR="009E1422" w:rsidRPr="009B3BD6" w:rsidRDefault="009E1422" w:rsidP="009E1422">
            <w:pPr>
              <w:jc w:val="center"/>
              <w:rPr>
                <w:sz w:val="20"/>
                <w:szCs w:val="20"/>
              </w:rPr>
            </w:pPr>
            <w:r w:rsidRPr="009B3BD6">
              <w:rPr>
                <w:sz w:val="20"/>
                <w:szCs w:val="20"/>
              </w:rPr>
              <w:t>6204693100</w:t>
            </w:r>
          </w:p>
          <w:p w14:paraId="21CBBBBE" w14:textId="77777777" w:rsidR="009E1422" w:rsidRPr="009B3BD6" w:rsidRDefault="009E1422" w:rsidP="009E1422">
            <w:pPr>
              <w:jc w:val="center"/>
              <w:rPr>
                <w:sz w:val="20"/>
                <w:szCs w:val="20"/>
              </w:rPr>
            </w:pPr>
            <w:r w:rsidRPr="009B3BD6">
              <w:rPr>
                <w:sz w:val="20"/>
                <w:szCs w:val="20"/>
              </w:rPr>
              <w:t>6204693900</w:t>
            </w:r>
          </w:p>
          <w:p w14:paraId="1FEE3F78" w14:textId="77777777" w:rsidR="009E1422" w:rsidRPr="009B3BD6" w:rsidRDefault="009E1422" w:rsidP="009E1422">
            <w:pPr>
              <w:jc w:val="center"/>
              <w:rPr>
                <w:sz w:val="20"/>
                <w:szCs w:val="20"/>
              </w:rPr>
            </w:pPr>
            <w:r w:rsidRPr="009B3BD6">
              <w:rPr>
                <w:sz w:val="20"/>
                <w:szCs w:val="20"/>
              </w:rPr>
              <w:t>6204695000</w:t>
            </w:r>
          </w:p>
          <w:p w14:paraId="12059119" w14:textId="77777777" w:rsidR="009E1422" w:rsidRPr="009B3BD6" w:rsidRDefault="009E1422" w:rsidP="009E1422">
            <w:pPr>
              <w:jc w:val="center"/>
              <w:rPr>
                <w:sz w:val="20"/>
                <w:szCs w:val="20"/>
              </w:rPr>
            </w:pPr>
            <w:r w:rsidRPr="009B3BD6">
              <w:rPr>
                <w:sz w:val="20"/>
                <w:szCs w:val="20"/>
              </w:rPr>
              <w:t>6204699000</w:t>
            </w:r>
          </w:p>
          <w:p w14:paraId="7A9C2FE4" w14:textId="77777777" w:rsidR="009E1422" w:rsidRPr="009B3BD6" w:rsidRDefault="009E1422" w:rsidP="009E1422">
            <w:pPr>
              <w:jc w:val="center"/>
              <w:rPr>
                <w:sz w:val="20"/>
                <w:szCs w:val="20"/>
              </w:rPr>
            </w:pPr>
            <w:r w:rsidRPr="009B3BD6">
              <w:rPr>
                <w:sz w:val="20"/>
                <w:szCs w:val="20"/>
              </w:rPr>
              <w:t>6205</w:t>
            </w:r>
          </w:p>
          <w:p w14:paraId="54E6266D" w14:textId="77777777" w:rsidR="009E1422" w:rsidRPr="009B3BD6" w:rsidRDefault="009E1422" w:rsidP="009E1422">
            <w:pPr>
              <w:jc w:val="center"/>
              <w:rPr>
                <w:sz w:val="20"/>
                <w:szCs w:val="20"/>
              </w:rPr>
            </w:pPr>
            <w:r w:rsidRPr="009B3BD6">
              <w:rPr>
                <w:sz w:val="20"/>
                <w:szCs w:val="20"/>
              </w:rPr>
              <w:t>6205200000</w:t>
            </w:r>
          </w:p>
          <w:p w14:paraId="1C5D1351" w14:textId="77777777" w:rsidR="009E1422" w:rsidRPr="009B3BD6" w:rsidRDefault="009E1422" w:rsidP="009E1422">
            <w:pPr>
              <w:jc w:val="center"/>
              <w:rPr>
                <w:sz w:val="20"/>
                <w:szCs w:val="20"/>
              </w:rPr>
            </w:pPr>
            <w:r w:rsidRPr="009B3BD6">
              <w:rPr>
                <w:sz w:val="20"/>
                <w:szCs w:val="20"/>
              </w:rPr>
              <w:t>6205300000</w:t>
            </w:r>
          </w:p>
          <w:p w14:paraId="39BADD99" w14:textId="77777777" w:rsidR="009E1422" w:rsidRPr="009B3BD6" w:rsidRDefault="009E1422" w:rsidP="009E1422">
            <w:pPr>
              <w:jc w:val="center"/>
              <w:rPr>
                <w:sz w:val="20"/>
                <w:szCs w:val="20"/>
              </w:rPr>
            </w:pPr>
            <w:r w:rsidRPr="009B3BD6">
              <w:rPr>
                <w:sz w:val="20"/>
                <w:szCs w:val="20"/>
              </w:rPr>
              <w:t>6205901000</w:t>
            </w:r>
          </w:p>
          <w:p w14:paraId="50D401E2" w14:textId="77777777" w:rsidR="009E1422" w:rsidRPr="009B3BD6" w:rsidRDefault="009E1422" w:rsidP="009E1422">
            <w:pPr>
              <w:jc w:val="center"/>
              <w:rPr>
                <w:sz w:val="20"/>
                <w:szCs w:val="20"/>
              </w:rPr>
            </w:pPr>
            <w:r w:rsidRPr="009B3BD6">
              <w:rPr>
                <w:sz w:val="20"/>
                <w:szCs w:val="20"/>
              </w:rPr>
              <w:t>6205908001</w:t>
            </w:r>
          </w:p>
          <w:p w14:paraId="705929FE" w14:textId="77777777" w:rsidR="009E1422" w:rsidRPr="009B3BD6" w:rsidRDefault="009E1422" w:rsidP="009E1422">
            <w:pPr>
              <w:ind w:right="-143"/>
              <w:jc w:val="center"/>
              <w:rPr>
                <w:sz w:val="20"/>
                <w:szCs w:val="20"/>
              </w:rPr>
            </w:pPr>
            <w:r w:rsidRPr="009B3BD6">
              <w:rPr>
                <w:sz w:val="20"/>
                <w:szCs w:val="20"/>
              </w:rPr>
              <w:t>6205908009</w:t>
            </w:r>
          </w:p>
          <w:p w14:paraId="27ACEEE2" w14:textId="77777777" w:rsidR="009E1422" w:rsidRPr="009B3BD6" w:rsidRDefault="009E1422" w:rsidP="009E1422">
            <w:pPr>
              <w:jc w:val="center"/>
              <w:rPr>
                <w:sz w:val="20"/>
                <w:szCs w:val="20"/>
              </w:rPr>
            </w:pPr>
            <w:r w:rsidRPr="009B3BD6">
              <w:rPr>
                <w:sz w:val="20"/>
                <w:szCs w:val="20"/>
              </w:rPr>
              <w:t>6210</w:t>
            </w:r>
          </w:p>
          <w:p w14:paraId="30552673" w14:textId="77777777" w:rsidR="009E1422" w:rsidRPr="009B3BD6" w:rsidRDefault="009E1422" w:rsidP="009E1422">
            <w:pPr>
              <w:jc w:val="center"/>
              <w:rPr>
                <w:sz w:val="20"/>
                <w:szCs w:val="20"/>
              </w:rPr>
            </w:pPr>
            <w:r w:rsidRPr="009B3BD6">
              <w:rPr>
                <w:sz w:val="20"/>
                <w:szCs w:val="20"/>
              </w:rPr>
              <w:t>6210101000</w:t>
            </w:r>
          </w:p>
          <w:p w14:paraId="4DB0D528" w14:textId="77777777" w:rsidR="009E1422" w:rsidRPr="009B3BD6" w:rsidRDefault="009E1422" w:rsidP="009E1422">
            <w:pPr>
              <w:jc w:val="center"/>
              <w:rPr>
                <w:sz w:val="20"/>
                <w:szCs w:val="20"/>
              </w:rPr>
            </w:pPr>
            <w:r w:rsidRPr="009B3BD6">
              <w:rPr>
                <w:sz w:val="20"/>
                <w:szCs w:val="20"/>
              </w:rPr>
              <w:t>6210109200</w:t>
            </w:r>
          </w:p>
          <w:p w14:paraId="13EE2F08" w14:textId="77777777" w:rsidR="009E1422" w:rsidRPr="009B3BD6" w:rsidRDefault="009E1422" w:rsidP="009E1422">
            <w:pPr>
              <w:jc w:val="center"/>
              <w:rPr>
                <w:sz w:val="20"/>
                <w:szCs w:val="20"/>
              </w:rPr>
            </w:pPr>
            <w:r w:rsidRPr="009B3BD6">
              <w:rPr>
                <w:sz w:val="20"/>
                <w:szCs w:val="20"/>
              </w:rPr>
              <w:t>6210109800</w:t>
            </w:r>
          </w:p>
          <w:p w14:paraId="338F1508" w14:textId="77777777" w:rsidR="009E1422" w:rsidRPr="009B3BD6" w:rsidRDefault="009E1422" w:rsidP="009E1422">
            <w:pPr>
              <w:jc w:val="center"/>
              <w:rPr>
                <w:sz w:val="20"/>
                <w:szCs w:val="20"/>
              </w:rPr>
            </w:pPr>
            <w:r w:rsidRPr="009B3BD6">
              <w:rPr>
                <w:sz w:val="20"/>
                <w:szCs w:val="20"/>
              </w:rPr>
              <w:t>6210200000</w:t>
            </w:r>
          </w:p>
          <w:p w14:paraId="1326A68E" w14:textId="77777777" w:rsidR="009E1422" w:rsidRPr="009B3BD6" w:rsidRDefault="009E1422" w:rsidP="009E1422">
            <w:pPr>
              <w:jc w:val="center"/>
              <w:rPr>
                <w:sz w:val="20"/>
                <w:szCs w:val="20"/>
              </w:rPr>
            </w:pPr>
            <w:r w:rsidRPr="009B3BD6">
              <w:rPr>
                <w:sz w:val="20"/>
                <w:szCs w:val="20"/>
              </w:rPr>
              <w:t>6210300000</w:t>
            </w:r>
          </w:p>
          <w:p w14:paraId="4CD05679" w14:textId="77777777" w:rsidR="009E1422" w:rsidRPr="009B3BD6" w:rsidRDefault="009E1422" w:rsidP="009E1422">
            <w:pPr>
              <w:jc w:val="center"/>
              <w:rPr>
                <w:sz w:val="20"/>
                <w:szCs w:val="20"/>
              </w:rPr>
            </w:pPr>
            <w:r w:rsidRPr="009B3BD6">
              <w:rPr>
                <w:sz w:val="20"/>
                <w:szCs w:val="20"/>
              </w:rPr>
              <w:t>6210400000</w:t>
            </w:r>
          </w:p>
          <w:p w14:paraId="6F924555" w14:textId="77777777" w:rsidR="009E1422" w:rsidRPr="009B3BD6" w:rsidRDefault="009E1422" w:rsidP="009E1422">
            <w:pPr>
              <w:jc w:val="center"/>
              <w:rPr>
                <w:sz w:val="20"/>
                <w:szCs w:val="20"/>
              </w:rPr>
            </w:pPr>
            <w:r w:rsidRPr="009B3BD6">
              <w:rPr>
                <w:sz w:val="20"/>
                <w:szCs w:val="20"/>
              </w:rPr>
              <w:t xml:space="preserve"> 6210500000</w:t>
            </w:r>
          </w:p>
          <w:p w14:paraId="597AC4DD" w14:textId="77777777" w:rsidR="009E1422" w:rsidRPr="009B3BD6" w:rsidRDefault="009E1422" w:rsidP="009E1422">
            <w:pPr>
              <w:autoSpaceDE w:val="0"/>
              <w:autoSpaceDN w:val="0"/>
              <w:adjustRightInd w:val="0"/>
              <w:jc w:val="center"/>
              <w:rPr>
                <w:sz w:val="20"/>
                <w:szCs w:val="20"/>
              </w:rPr>
            </w:pPr>
            <w:r w:rsidRPr="009B3BD6">
              <w:rPr>
                <w:sz w:val="20"/>
                <w:szCs w:val="20"/>
              </w:rPr>
              <w:t>6506</w:t>
            </w:r>
          </w:p>
          <w:p w14:paraId="2DC0F7BA" w14:textId="55DF3D35" w:rsidR="009E1422" w:rsidRPr="00191E46" w:rsidRDefault="009E1422" w:rsidP="006330DD">
            <w:pPr>
              <w:pStyle w:val="TableParagraph"/>
              <w:ind w:left="457" w:right="444"/>
              <w:jc w:val="center"/>
              <w:rPr>
                <w:rFonts w:ascii="Times New Roman" w:hAnsi="Times New Roman" w:cs="Times New Roman"/>
                <w:sz w:val="20"/>
                <w:lang w:val="ru-RU"/>
              </w:rPr>
            </w:pPr>
            <w:hyperlink r:id="rId55" w:anchor="tree_top" w:history="1">
              <w:r w:rsidRPr="009B3BD6">
                <w:rPr>
                  <w:rStyle w:val="a9"/>
                  <w:rFonts w:ascii="Times New Roman" w:hAnsi="Times New Roman" w:cs="Times New Roman"/>
                  <w:bCs/>
                  <w:color w:val="auto"/>
                  <w:sz w:val="21"/>
                  <w:szCs w:val="21"/>
                  <w:u w:val="none"/>
                  <w:shd w:val="clear" w:color="auto" w:fill="FFFFFF"/>
                </w:rPr>
                <w:t>6506</w:t>
              </w:r>
              <w:r w:rsidRPr="009B3BD6">
                <w:rPr>
                  <w:rStyle w:val="a9"/>
                  <w:rFonts w:ascii="Times New Roman" w:hAnsi="Times New Roman" w:cs="Times New Roman"/>
                  <w:color w:val="auto"/>
                  <w:sz w:val="21"/>
                  <w:szCs w:val="21"/>
                  <w:u w:val="none"/>
                  <w:shd w:val="clear" w:color="auto" w:fill="FFFFFF"/>
                </w:rPr>
                <w:t>108000</w:t>
              </w:r>
            </w:hyperlink>
          </w:p>
        </w:tc>
        <w:tc>
          <w:tcPr>
            <w:tcW w:w="2268" w:type="dxa"/>
            <w:gridSpan w:val="2"/>
          </w:tcPr>
          <w:p w14:paraId="5EEC56F6" w14:textId="48382112" w:rsidR="009E1422" w:rsidRPr="00191E46" w:rsidRDefault="009E1422" w:rsidP="006330DD">
            <w:pPr>
              <w:snapToGrid w:val="0"/>
              <w:ind w:left="22" w:right="-47"/>
              <w:rPr>
                <w:sz w:val="20"/>
              </w:rPr>
            </w:pPr>
            <w:r w:rsidRPr="009B3BD6">
              <w:rPr>
                <w:sz w:val="20"/>
                <w:szCs w:val="20"/>
              </w:rPr>
              <w:lastRenderedPageBreak/>
              <w:t>ТР ТС 019/2011</w:t>
            </w:r>
          </w:p>
        </w:tc>
        <w:tc>
          <w:tcPr>
            <w:tcW w:w="3090" w:type="dxa"/>
            <w:gridSpan w:val="3"/>
          </w:tcPr>
          <w:p w14:paraId="2C598688" w14:textId="77777777" w:rsidR="009E1422" w:rsidRPr="009B3BD6" w:rsidRDefault="009E1422" w:rsidP="009E1422">
            <w:pPr>
              <w:ind w:right="-57"/>
              <w:rPr>
                <w:sz w:val="20"/>
                <w:szCs w:val="20"/>
              </w:rPr>
            </w:pPr>
            <w:r w:rsidRPr="009B3BD6">
              <w:rPr>
                <w:sz w:val="20"/>
                <w:szCs w:val="20"/>
              </w:rPr>
              <w:t>ТР ТС 019/2011</w:t>
            </w:r>
          </w:p>
          <w:p w14:paraId="018AE4D4" w14:textId="77777777" w:rsidR="009E1422" w:rsidRPr="009B3BD6" w:rsidRDefault="009E1422" w:rsidP="009E1422">
            <w:pPr>
              <w:ind w:right="-57"/>
              <w:rPr>
                <w:sz w:val="20"/>
                <w:szCs w:val="20"/>
              </w:rPr>
            </w:pPr>
            <w:r w:rsidRPr="009B3BD6">
              <w:rPr>
                <w:sz w:val="20"/>
                <w:szCs w:val="20"/>
              </w:rPr>
              <w:t xml:space="preserve">ГОСТ </w:t>
            </w:r>
            <w:r w:rsidRPr="009B3BD6">
              <w:rPr>
                <w:sz w:val="20"/>
                <w:szCs w:val="20"/>
                <w:lang w:val="en-US"/>
              </w:rPr>
              <w:t>EN</w:t>
            </w:r>
            <w:r w:rsidRPr="009B3BD6">
              <w:rPr>
                <w:sz w:val="20"/>
                <w:szCs w:val="20"/>
              </w:rPr>
              <w:t xml:space="preserve"> 511</w:t>
            </w:r>
            <w:r w:rsidRPr="009B3BD6">
              <w:rPr>
                <w:sz w:val="20"/>
                <w:szCs w:val="20"/>
              </w:rPr>
              <w:tab/>
            </w:r>
          </w:p>
          <w:p w14:paraId="48794F30" w14:textId="77777777" w:rsidR="009E1422" w:rsidRPr="009B3BD6" w:rsidRDefault="009E1422" w:rsidP="009E1422">
            <w:pPr>
              <w:ind w:right="-57"/>
              <w:rPr>
                <w:sz w:val="20"/>
                <w:szCs w:val="20"/>
              </w:rPr>
            </w:pPr>
            <w:r w:rsidRPr="009B3BD6">
              <w:rPr>
                <w:sz w:val="20"/>
                <w:szCs w:val="20"/>
              </w:rPr>
              <w:t>ГОСТ 12.4.303</w:t>
            </w:r>
          </w:p>
          <w:p w14:paraId="70DFCACA" w14:textId="77777777" w:rsidR="009E1422" w:rsidRPr="009B3BD6" w:rsidRDefault="009E1422" w:rsidP="009E1422">
            <w:pPr>
              <w:ind w:right="-57"/>
              <w:rPr>
                <w:sz w:val="20"/>
                <w:szCs w:val="20"/>
              </w:rPr>
            </w:pPr>
            <w:r w:rsidRPr="009B3BD6">
              <w:rPr>
                <w:sz w:val="20"/>
                <w:szCs w:val="20"/>
              </w:rPr>
              <w:t>ГОСТ 29335</w:t>
            </w:r>
          </w:p>
          <w:p w14:paraId="54739155" w14:textId="77777777" w:rsidR="009E1422" w:rsidRPr="009B3BD6" w:rsidRDefault="009E1422" w:rsidP="009E1422">
            <w:pPr>
              <w:ind w:right="-57"/>
              <w:rPr>
                <w:sz w:val="20"/>
                <w:szCs w:val="20"/>
              </w:rPr>
            </w:pPr>
            <w:r w:rsidRPr="009B3BD6">
              <w:rPr>
                <w:sz w:val="20"/>
                <w:szCs w:val="20"/>
              </w:rPr>
              <w:t>ГОСТ 29338</w:t>
            </w:r>
          </w:p>
          <w:p w14:paraId="709B3DB9" w14:textId="77777777" w:rsidR="009E1422" w:rsidRPr="009B3BD6" w:rsidRDefault="009E1422" w:rsidP="009E1422">
            <w:pPr>
              <w:ind w:right="-57"/>
              <w:rPr>
                <w:sz w:val="20"/>
                <w:szCs w:val="20"/>
              </w:rPr>
            </w:pPr>
            <w:r w:rsidRPr="009B3BD6">
              <w:rPr>
                <w:sz w:val="20"/>
                <w:szCs w:val="20"/>
              </w:rPr>
              <w:t>СТБ 1387</w:t>
            </w:r>
          </w:p>
          <w:p w14:paraId="0E9BC5DD" w14:textId="77777777" w:rsidR="009E1422" w:rsidRPr="009B3BD6" w:rsidRDefault="009E1422" w:rsidP="009E1422">
            <w:pPr>
              <w:ind w:right="-57"/>
              <w:rPr>
                <w:sz w:val="20"/>
                <w:szCs w:val="20"/>
              </w:rPr>
            </w:pPr>
            <w:r w:rsidRPr="009B3BD6">
              <w:rPr>
                <w:sz w:val="20"/>
                <w:szCs w:val="20"/>
              </w:rPr>
              <w:t>КМС 732-95</w:t>
            </w:r>
          </w:p>
          <w:p w14:paraId="0902793E" w14:textId="77777777" w:rsidR="009E1422" w:rsidRPr="009B3BD6" w:rsidRDefault="009E1422" w:rsidP="009E1422">
            <w:pPr>
              <w:ind w:right="-57"/>
              <w:rPr>
                <w:sz w:val="20"/>
                <w:szCs w:val="20"/>
              </w:rPr>
            </w:pPr>
            <w:r w:rsidRPr="009B3BD6">
              <w:rPr>
                <w:sz w:val="20"/>
                <w:szCs w:val="20"/>
              </w:rPr>
              <w:t>ГОСТ 12.4.252</w:t>
            </w:r>
          </w:p>
          <w:p w14:paraId="3EF1FDB7" w14:textId="77777777" w:rsidR="009E1422" w:rsidRPr="009B3BD6" w:rsidRDefault="009E1422" w:rsidP="009E1422">
            <w:pPr>
              <w:ind w:right="-57"/>
              <w:rPr>
                <w:sz w:val="20"/>
                <w:szCs w:val="20"/>
              </w:rPr>
            </w:pPr>
            <w:r w:rsidRPr="009B3BD6">
              <w:rPr>
                <w:sz w:val="20"/>
                <w:szCs w:val="20"/>
              </w:rPr>
              <w:t>ГОСТ 12.4.183</w:t>
            </w:r>
          </w:p>
          <w:p w14:paraId="649F262D" w14:textId="77777777" w:rsidR="009E1422" w:rsidRPr="009B3BD6" w:rsidRDefault="009E1422" w:rsidP="009E1422">
            <w:pPr>
              <w:ind w:right="-57"/>
              <w:contextualSpacing/>
              <w:rPr>
                <w:sz w:val="20"/>
                <w:szCs w:val="20"/>
              </w:rPr>
            </w:pPr>
            <w:r w:rsidRPr="009B3BD6">
              <w:rPr>
                <w:sz w:val="20"/>
                <w:szCs w:val="20"/>
              </w:rPr>
              <w:t>ГОСТ 12.4.280</w:t>
            </w:r>
          </w:p>
          <w:p w14:paraId="48887E3D" w14:textId="77777777" w:rsidR="009E1422" w:rsidRPr="009B3BD6" w:rsidRDefault="009E1422" w:rsidP="009E1422">
            <w:pPr>
              <w:ind w:right="-57"/>
              <w:contextualSpacing/>
              <w:rPr>
                <w:sz w:val="20"/>
                <w:szCs w:val="20"/>
              </w:rPr>
            </w:pPr>
            <w:r w:rsidRPr="009B3BD6">
              <w:rPr>
                <w:sz w:val="20"/>
                <w:szCs w:val="20"/>
              </w:rPr>
              <w:t>ГОСТ 12.4.124</w:t>
            </w:r>
          </w:p>
          <w:p w14:paraId="375FC799" w14:textId="77777777" w:rsidR="009E1422" w:rsidRPr="009B3BD6" w:rsidRDefault="009E1422" w:rsidP="009E1422">
            <w:pPr>
              <w:ind w:right="-57"/>
              <w:contextualSpacing/>
              <w:rPr>
                <w:sz w:val="20"/>
                <w:szCs w:val="20"/>
              </w:rPr>
            </w:pPr>
            <w:r w:rsidRPr="009B3BD6">
              <w:rPr>
                <w:sz w:val="20"/>
                <w:szCs w:val="20"/>
              </w:rPr>
              <w:t>ГОСТ Р ЕН 1149-5</w:t>
            </w:r>
          </w:p>
          <w:p w14:paraId="7078FF76" w14:textId="77777777" w:rsidR="009E1422" w:rsidRPr="009B3BD6" w:rsidRDefault="009E1422" w:rsidP="009E1422">
            <w:pPr>
              <w:rPr>
                <w:sz w:val="20"/>
                <w:szCs w:val="20"/>
              </w:rPr>
            </w:pPr>
            <w:r w:rsidRPr="009B3BD6">
              <w:rPr>
                <w:sz w:val="20"/>
                <w:szCs w:val="20"/>
              </w:rPr>
              <w:lastRenderedPageBreak/>
              <w:t>ГОСТ Р 12.4.288</w:t>
            </w:r>
          </w:p>
          <w:p w14:paraId="6CED4BA0" w14:textId="77777777" w:rsidR="009E1422" w:rsidRPr="009B3BD6" w:rsidRDefault="009E1422" w:rsidP="009E1422">
            <w:pPr>
              <w:rPr>
                <w:sz w:val="20"/>
                <w:szCs w:val="20"/>
              </w:rPr>
            </w:pPr>
            <w:r w:rsidRPr="009B3BD6">
              <w:rPr>
                <w:sz w:val="20"/>
                <w:szCs w:val="20"/>
              </w:rPr>
              <w:t>ГОСТ Р 12.4.289</w:t>
            </w:r>
          </w:p>
          <w:p w14:paraId="667B1968" w14:textId="77777777" w:rsidR="009E1422" w:rsidRPr="009B3BD6" w:rsidRDefault="009E1422" w:rsidP="009E1422">
            <w:pPr>
              <w:ind w:right="-57"/>
              <w:contextualSpacing/>
              <w:rPr>
                <w:sz w:val="20"/>
                <w:szCs w:val="20"/>
              </w:rPr>
            </w:pPr>
            <w:r w:rsidRPr="009B3BD6">
              <w:rPr>
                <w:sz w:val="20"/>
                <w:szCs w:val="20"/>
              </w:rPr>
              <w:t xml:space="preserve">ГОСТ </w:t>
            </w:r>
            <w:r w:rsidRPr="009B3BD6">
              <w:rPr>
                <w:sz w:val="20"/>
                <w:szCs w:val="20"/>
                <w:lang w:val="en-US"/>
              </w:rPr>
              <w:t>EN</w:t>
            </w:r>
            <w:r w:rsidRPr="009B3BD6">
              <w:rPr>
                <w:sz w:val="20"/>
                <w:szCs w:val="20"/>
              </w:rPr>
              <w:t xml:space="preserve"> 1149-5</w:t>
            </w:r>
          </w:p>
          <w:p w14:paraId="1B8A945C" w14:textId="77777777" w:rsidR="009E1422" w:rsidRPr="009B3BD6" w:rsidRDefault="009E1422" w:rsidP="009E1422">
            <w:pPr>
              <w:rPr>
                <w:sz w:val="20"/>
                <w:szCs w:val="20"/>
              </w:rPr>
            </w:pPr>
            <w:r w:rsidRPr="009B3BD6">
              <w:rPr>
                <w:sz w:val="20"/>
                <w:szCs w:val="20"/>
              </w:rPr>
              <w:t>ГОСТ ISO 13998</w:t>
            </w:r>
          </w:p>
          <w:p w14:paraId="2E6A3E47" w14:textId="77777777" w:rsidR="009E1422" w:rsidRPr="009B3BD6" w:rsidRDefault="009E1422" w:rsidP="009E1422">
            <w:pPr>
              <w:rPr>
                <w:sz w:val="20"/>
                <w:szCs w:val="20"/>
              </w:rPr>
            </w:pPr>
            <w:r w:rsidRPr="009B3BD6">
              <w:rPr>
                <w:sz w:val="20"/>
                <w:szCs w:val="20"/>
              </w:rPr>
              <w:t>ГОСТ 15967</w:t>
            </w:r>
          </w:p>
          <w:p w14:paraId="3CE3EDC1" w14:textId="77777777" w:rsidR="009E1422" w:rsidRPr="009B3BD6" w:rsidRDefault="009E1422" w:rsidP="009E1422">
            <w:pPr>
              <w:rPr>
                <w:sz w:val="20"/>
                <w:szCs w:val="20"/>
              </w:rPr>
            </w:pPr>
            <w:r w:rsidRPr="009B3BD6">
              <w:rPr>
                <w:sz w:val="20"/>
                <w:szCs w:val="20"/>
              </w:rPr>
              <w:t>ГОСТ 33743</w:t>
            </w:r>
          </w:p>
          <w:p w14:paraId="0F24D54A" w14:textId="77777777" w:rsidR="009E1422" w:rsidRPr="009B3BD6" w:rsidRDefault="009E1422" w:rsidP="009E1422">
            <w:pPr>
              <w:rPr>
                <w:sz w:val="20"/>
                <w:szCs w:val="20"/>
              </w:rPr>
            </w:pPr>
            <w:r w:rsidRPr="009B3BD6">
              <w:rPr>
                <w:sz w:val="20"/>
                <w:szCs w:val="20"/>
              </w:rPr>
              <w:t>ГОСТ 33744</w:t>
            </w:r>
          </w:p>
          <w:p w14:paraId="13173900" w14:textId="77777777" w:rsidR="009E1422" w:rsidRPr="009B3BD6" w:rsidRDefault="009E1422" w:rsidP="009E1422">
            <w:pPr>
              <w:rPr>
                <w:sz w:val="20"/>
                <w:szCs w:val="20"/>
              </w:rPr>
            </w:pPr>
            <w:r w:rsidRPr="009B3BD6">
              <w:rPr>
                <w:sz w:val="20"/>
                <w:szCs w:val="20"/>
              </w:rPr>
              <w:t>ГОСТ 33745</w:t>
            </w:r>
          </w:p>
          <w:p w14:paraId="7CF2628E" w14:textId="77777777" w:rsidR="009E1422" w:rsidRPr="009B3BD6" w:rsidRDefault="009E1422" w:rsidP="009E1422">
            <w:pPr>
              <w:rPr>
                <w:sz w:val="20"/>
                <w:szCs w:val="20"/>
              </w:rPr>
            </w:pPr>
            <w:r w:rsidRPr="009B3BD6">
              <w:rPr>
                <w:sz w:val="20"/>
                <w:szCs w:val="20"/>
              </w:rPr>
              <w:t>ГОСТ EN 343</w:t>
            </w:r>
          </w:p>
          <w:p w14:paraId="79BBCC35" w14:textId="77777777" w:rsidR="009E1422" w:rsidRPr="009B3BD6" w:rsidRDefault="009E1422" w:rsidP="009E1422">
            <w:pPr>
              <w:ind w:right="-57"/>
              <w:contextualSpacing/>
              <w:rPr>
                <w:sz w:val="20"/>
                <w:szCs w:val="20"/>
              </w:rPr>
            </w:pPr>
            <w:r w:rsidRPr="009B3BD6">
              <w:rPr>
                <w:sz w:val="20"/>
                <w:szCs w:val="20"/>
              </w:rPr>
              <w:t>ГОСТ Р 12.4.296</w:t>
            </w:r>
          </w:p>
          <w:p w14:paraId="2BD104A5" w14:textId="77777777" w:rsidR="009E1422" w:rsidRPr="00191E46" w:rsidRDefault="009E1422" w:rsidP="006330DD">
            <w:pPr>
              <w:pStyle w:val="TableParagraph"/>
              <w:rPr>
                <w:rFonts w:ascii="Times New Roman" w:hAnsi="Times New Roman" w:cs="Times New Roman"/>
                <w:sz w:val="20"/>
                <w:lang w:val="ru-RU"/>
              </w:rPr>
            </w:pPr>
          </w:p>
        </w:tc>
      </w:tr>
      <w:tr w:rsidR="009E1422" w:rsidRPr="00191E46" w14:paraId="10879D1D" w14:textId="77777777" w:rsidTr="003800DB">
        <w:trPr>
          <w:gridBefore w:val="1"/>
          <w:wBefore w:w="22" w:type="dxa"/>
        </w:trPr>
        <w:tc>
          <w:tcPr>
            <w:tcW w:w="704" w:type="dxa"/>
          </w:tcPr>
          <w:p w14:paraId="3A2169F7"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2EEAF768" w14:textId="788CB5E8" w:rsidR="009E1422" w:rsidRPr="00191E46" w:rsidRDefault="009E1422" w:rsidP="006330DD">
            <w:pPr>
              <w:rPr>
                <w:sz w:val="20"/>
              </w:rPr>
            </w:pPr>
            <w:r w:rsidRPr="009B3BD6">
              <w:rPr>
                <w:sz w:val="20"/>
                <w:szCs w:val="20"/>
              </w:rPr>
              <w:t xml:space="preserve">Средства индивидуальной защиты ног (обувь) от повышенных и пониженных температур  в т.ч с дополнительной защитой от </w:t>
            </w:r>
            <w:r w:rsidRPr="009B3BD6">
              <w:rPr>
                <w:sz w:val="20"/>
              </w:rPr>
              <w:t>ударов, воды и растворов нетоксичных веществ, истирания, скольжения, вибрации, общих производственных загрязнений, статического электричества</w:t>
            </w:r>
          </w:p>
        </w:tc>
        <w:tc>
          <w:tcPr>
            <w:tcW w:w="2268" w:type="dxa"/>
            <w:gridSpan w:val="2"/>
          </w:tcPr>
          <w:p w14:paraId="25705A96" w14:textId="77777777" w:rsidR="009E1422" w:rsidRPr="009B3BD6" w:rsidRDefault="009E1422" w:rsidP="009E1422">
            <w:pPr>
              <w:ind w:right="-143"/>
              <w:rPr>
                <w:sz w:val="20"/>
                <w:szCs w:val="20"/>
              </w:rPr>
            </w:pPr>
            <w:r w:rsidRPr="009B3BD6">
              <w:rPr>
                <w:sz w:val="20"/>
                <w:szCs w:val="20"/>
              </w:rPr>
              <w:t>1с, 3с</w:t>
            </w:r>
          </w:p>
          <w:p w14:paraId="07221FFC" w14:textId="624FF745"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Сертификация</w:t>
            </w:r>
          </w:p>
        </w:tc>
        <w:tc>
          <w:tcPr>
            <w:tcW w:w="2693" w:type="dxa"/>
            <w:gridSpan w:val="2"/>
          </w:tcPr>
          <w:p w14:paraId="68782296" w14:textId="77777777" w:rsidR="009E1422" w:rsidRPr="009B3BD6" w:rsidRDefault="009E1422" w:rsidP="009E1422">
            <w:pPr>
              <w:jc w:val="center"/>
              <w:rPr>
                <w:sz w:val="20"/>
                <w:szCs w:val="20"/>
              </w:rPr>
            </w:pPr>
            <w:r w:rsidRPr="009B3BD6">
              <w:rPr>
                <w:sz w:val="20"/>
                <w:szCs w:val="20"/>
              </w:rPr>
              <w:t>6401</w:t>
            </w:r>
          </w:p>
          <w:p w14:paraId="63D3CA81" w14:textId="77777777" w:rsidR="009E1422" w:rsidRPr="009B3BD6" w:rsidRDefault="009E1422" w:rsidP="009E1422">
            <w:pPr>
              <w:jc w:val="center"/>
              <w:rPr>
                <w:sz w:val="20"/>
                <w:szCs w:val="20"/>
              </w:rPr>
            </w:pPr>
            <w:r w:rsidRPr="009B3BD6">
              <w:rPr>
                <w:sz w:val="20"/>
                <w:szCs w:val="20"/>
              </w:rPr>
              <w:t>6401100000</w:t>
            </w:r>
          </w:p>
          <w:p w14:paraId="4F0C93EC" w14:textId="77777777" w:rsidR="009E1422" w:rsidRPr="009B3BD6" w:rsidRDefault="009E1422" w:rsidP="009E1422">
            <w:pPr>
              <w:jc w:val="center"/>
              <w:rPr>
                <w:sz w:val="20"/>
                <w:szCs w:val="20"/>
              </w:rPr>
            </w:pPr>
            <w:r w:rsidRPr="009B3BD6">
              <w:rPr>
                <w:sz w:val="20"/>
                <w:szCs w:val="20"/>
              </w:rPr>
              <w:t>6401921000</w:t>
            </w:r>
          </w:p>
          <w:p w14:paraId="3093B581" w14:textId="77777777" w:rsidR="009E1422" w:rsidRPr="009B3BD6" w:rsidRDefault="009E1422" w:rsidP="009E1422">
            <w:pPr>
              <w:jc w:val="center"/>
              <w:rPr>
                <w:sz w:val="20"/>
                <w:szCs w:val="20"/>
              </w:rPr>
            </w:pPr>
            <w:r w:rsidRPr="009B3BD6">
              <w:rPr>
                <w:sz w:val="20"/>
                <w:szCs w:val="20"/>
              </w:rPr>
              <w:t>6401929000</w:t>
            </w:r>
          </w:p>
          <w:p w14:paraId="2DA6D780" w14:textId="77777777" w:rsidR="009E1422" w:rsidRPr="009B3BD6" w:rsidRDefault="009E1422" w:rsidP="009E1422">
            <w:pPr>
              <w:jc w:val="center"/>
              <w:rPr>
                <w:sz w:val="20"/>
                <w:szCs w:val="20"/>
              </w:rPr>
            </w:pPr>
            <w:r w:rsidRPr="009B3BD6">
              <w:rPr>
                <w:sz w:val="20"/>
                <w:szCs w:val="20"/>
              </w:rPr>
              <w:t>6401990000</w:t>
            </w:r>
          </w:p>
          <w:p w14:paraId="74A627D5" w14:textId="77777777" w:rsidR="009E1422" w:rsidRPr="009B3BD6" w:rsidRDefault="009E1422" w:rsidP="009E1422">
            <w:pPr>
              <w:jc w:val="center"/>
              <w:rPr>
                <w:sz w:val="20"/>
                <w:szCs w:val="20"/>
              </w:rPr>
            </w:pPr>
            <w:r w:rsidRPr="009B3BD6">
              <w:rPr>
                <w:sz w:val="20"/>
                <w:szCs w:val="20"/>
              </w:rPr>
              <w:t>6402</w:t>
            </w:r>
          </w:p>
          <w:p w14:paraId="25530A85" w14:textId="77777777" w:rsidR="009E1422" w:rsidRPr="009B3BD6" w:rsidRDefault="009E1422" w:rsidP="009E1422">
            <w:pPr>
              <w:jc w:val="center"/>
              <w:rPr>
                <w:sz w:val="20"/>
                <w:szCs w:val="20"/>
              </w:rPr>
            </w:pPr>
            <w:r w:rsidRPr="009B3BD6">
              <w:rPr>
                <w:sz w:val="20"/>
                <w:szCs w:val="20"/>
              </w:rPr>
              <w:t>6402121000</w:t>
            </w:r>
          </w:p>
          <w:p w14:paraId="7DC758C5" w14:textId="77777777" w:rsidR="009E1422" w:rsidRPr="009B3BD6" w:rsidRDefault="009E1422" w:rsidP="009E1422">
            <w:pPr>
              <w:jc w:val="center"/>
              <w:rPr>
                <w:sz w:val="20"/>
                <w:szCs w:val="20"/>
              </w:rPr>
            </w:pPr>
            <w:r w:rsidRPr="009B3BD6">
              <w:rPr>
                <w:sz w:val="20"/>
                <w:szCs w:val="20"/>
              </w:rPr>
              <w:t>6402129000</w:t>
            </w:r>
          </w:p>
          <w:p w14:paraId="63A57034" w14:textId="77777777" w:rsidR="009E1422" w:rsidRPr="009B3BD6" w:rsidRDefault="009E1422" w:rsidP="009E1422">
            <w:pPr>
              <w:jc w:val="center"/>
              <w:rPr>
                <w:sz w:val="20"/>
                <w:szCs w:val="20"/>
              </w:rPr>
            </w:pPr>
            <w:r w:rsidRPr="009B3BD6">
              <w:rPr>
                <w:sz w:val="20"/>
                <w:szCs w:val="20"/>
              </w:rPr>
              <w:t>6402190000</w:t>
            </w:r>
          </w:p>
          <w:p w14:paraId="5CCE77CB" w14:textId="77777777" w:rsidR="009E1422" w:rsidRPr="009B3BD6" w:rsidRDefault="009E1422" w:rsidP="009E1422">
            <w:pPr>
              <w:jc w:val="center"/>
              <w:rPr>
                <w:sz w:val="20"/>
                <w:szCs w:val="20"/>
              </w:rPr>
            </w:pPr>
            <w:r w:rsidRPr="009B3BD6">
              <w:rPr>
                <w:sz w:val="20"/>
                <w:szCs w:val="20"/>
              </w:rPr>
              <w:t>6402200000</w:t>
            </w:r>
          </w:p>
          <w:p w14:paraId="77D69F14" w14:textId="77777777" w:rsidR="009E1422" w:rsidRPr="009B3BD6" w:rsidRDefault="009E1422" w:rsidP="009E1422">
            <w:pPr>
              <w:jc w:val="center"/>
              <w:rPr>
                <w:sz w:val="20"/>
                <w:szCs w:val="20"/>
              </w:rPr>
            </w:pPr>
            <w:r w:rsidRPr="009B3BD6">
              <w:rPr>
                <w:sz w:val="20"/>
                <w:szCs w:val="20"/>
              </w:rPr>
              <w:t>6402911000</w:t>
            </w:r>
          </w:p>
          <w:p w14:paraId="7FA1B786" w14:textId="77777777" w:rsidR="009E1422" w:rsidRPr="009B3BD6" w:rsidRDefault="009E1422" w:rsidP="009E1422">
            <w:pPr>
              <w:jc w:val="center"/>
              <w:rPr>
                <w:sz w:val="20"/>
                <w:szCs w:val="20"/>
              </w:rPr>
            </w:pPr>
            <w:r w:rsidRPr="009B3BD6">
              <w:rPr>
                <w:sz w:val="20"/>
                <w:szCs w:val="20"/>
              </w:rPr>
              <w:t>6402919000</w:t>
            </w:r>
          </w:p>
          <w:p w14:paraId="7A0A9A38" w14:textId="77777777" w:rsidR="009E1422" w:rsidRPr="009B3BD6" w:rsidRDefault="009E1422" w:rsidP="009E1422">
            <w:pPr>
              <w:jc w:val="center"/>
              <w:rPr>
                <w:sz w:val="20"/>
                <w:szCs w:val="20"/>
              </w:rPr>
            </w:pPr>
            <w:r w:rsidRPr="009B3BD6">
              <w:rPr>
                <w:sz w:val="20"/>
                <w:szCs w:val="20"/>
              </w:rPr>
              <w:t>6402990500</w:t>
            </w:r>
          </w:p>
          <w:p w14:paraId="03CB5101" w14:textId="77777777" w:rsidR="009E1422" w:rsidRPr="009B3BD6" w:rsidRDefault="009E1422" w:rsidP="009E1422">
            <w:pPr>
              <w:jc w:val="center"/>
              <w:rPr>
                <w:sz w:val="20"/>
                <w:szCs w:val="20"/>
              </w:rPr>
            </w:pPr>
            <w:r w:rsidRPr="009B3BD6">
              <w:rPr>
                <w:sz w:val="20"/>
                <w:szCs w:val="20"/>
              </w:rPr>
              <w:lastRenderedPageBreak/>
              <w:t>6402991000</w:t>
            </w:r>
          </w:p>
          <w:p w14:paraId="29EF542E" w14:textId="77777777" w:rsidR="009E1422" w:rsidRPr="009B3BD6" w:rsidRDefault="009E1422" w:rsidP="009E1422">
            <w:pPr>
              <w:jc w:val="center"/>
              <w:rPr>
                <w:sz w:val="20"/>
                <w:szCs w:val="20"/>
              </w:rPr>
            </w:pPr>
            <w:r w:rsidRPr="009B3BD6">
              <w:rPr>
                <w:sz w:val="20"/>
                <w:szCs w:val="20"/>
              </w:rPr>
              <w:t>6402993100</w:t>
            </w:r>
          </w:p>
          <w:p w14:paraId="5D7D20C1" w14:textId="77777777" w:rsidR="009E1422" w:rsidRPr="009B3BD6" w:rsidRDefault="009E1422" w:rsidP="009E1422">
            <w:pPr>
              <w:jc w:val="center"/>
              <w:rPr>
                <w:sz w:val="20"/>
                <w:szCs w:val="20"/>
              </w:rPr>
            </w:pPr>
            <w:r w:rsidRPr="009B3BD6">
              <w:rPr>
                <w:sz w:val="20"/>
                <w:szCs w:val="20"/>
              </w:rPr>
              <w:t>6402993900</w:t>
            </w:r>
          </w:p>
          <w:p w14:paraId="245E8739" w14:textId="77777777" w:rsidR="009E1422" w:rsidRPr="009B3BD6" w:rsidRDefault="009E1422" w:rsidP="009E1422">
            <w:pPr>
              <w:jc w:val="center"/>
              <w:rPr>
                <w:sz w:val="20"/>
                <w:szCs w:val="20"/>
              </w:rPr>
            </w:pPr>
            <w:r w:rsidRPr="009B3BD6">
              <w:rPr>
                <w:sz w:val="20"/>
                <w:szCs w:val="20"/>
              </w:rPr>
              <w:t>6402995000</w:t>
            </w:r>
          </w:p>
          <w:p w14:paraId="597659E4" w14:textId="77777777" w:rsidR="009E1422" w:rsidRPr="009B3BD6" w:rsidRDefault="009E1422" w:rsidP="009E1422">
            <w:pPr>
              <w:jc w:val="center"/>
              <w:rPr>
                <w:sz w:val="20"/>
                <w:szCs w:val="20"/>
              </w:rPr>
            </w:pPr>
            <w:r w:rsidRPr="009B3BD6">
              <w:rPr>
                <w:sz w:val="20"/>
                <w:szCs w:val="20"/>
              </w:rPr>
              <w:t>6402999100</w:t>
            </w:r>
          </w:p>
          <w:p w14:paraId="2C6364E8" w14:textId="77777777" w:rsidR="009E1422" w:rsidRPr="009B3BD6" w:rsidRDefault="009E1422" w:rsidP="009E1422">
            <w:pPr>
              <w:jc w:val="center"/>
              <w:rPr>
                <w:sz w:val="20"/>
                <w:szCs w:val="20"/>
              </w:rPr>
            </w:pPr>
            <w:r w:rsidRPr="009B3BD6">
              <w:rPr>
                <w:sz w:val="20"/>
                <w:szCs w:val="20"/>
              </w:rPr>
              <w:t>6402999300</w:t>
            </w:r>
          </w:p>
          <w:p w14:paraId="7C22F364" w14:textId="77777777" w:rsidR="009E1422" w:rsidRPr="009B3BD6" w:rsidRDefault="009E1422" w:rsidP="009E1422">
            <w:pPr>
              <w:jc w:val="center"/>
              <w:rPr>
                <w:sz w:val="20"/>
                <w:szCs w:val="20"/>
              </w:rPr>
            </w:pPr>
            <w:r w:rsidRPr="009B3BD6">
              <w:rPr>
                <w:sz w:val="20"/>
                <w:szCs w:val="20"/>
              </w:rPr>
              <w:t>6402999600</w:t>
            </w:r>
          </w:p>
          <w:p w14:paraId="63E03EBC" w14:textId="77777777" w:rsidR="009E1422" w:rsidRPr="009B3BD6" w:rsidRDefault="009E1422" w:rsidP="009E1422">
            <w:pPr>
              <w:jc w:val="center"/>
              <w:rPr>
                <w:sz w:val="20"/>
                <w:szCs w:val="20"/>
              </w:rPr>
            </w:pPr>
            <w:r w:rsidRPr="009B3BD6">
              <w:rPr>
                <w:sz w:val="20"/>
                <w:szCs w:val="20"/>
              </w:rPr>
              <w:t>6402999800</w:t>
            </w:r>
          </w:p>
          <w:p w14:paraId="2CD3926E" w14:textId="77777777" w:rsidR="009E1422" w:rsidRPr="009B3BD6" w:rsidRDefault="009E1422" w:rsidP="009E1422">
            <w:pPr>
              <w:jc w:val="center"/>
              <w:rPr>
                <w:sz w:val="20"/>
                <w:szCs w:val="20"/>
              </w:rPr>
            </w:pPr>
            <w:r w:rsidRPr="009B3BD6">
              <w:rPr>
                <w:sz w:val="20"/>
                <w:szCs w:val="20"/>
              </w:rPr>
              <w:t>6403</w:t>
            </w:r>
          </w:p>
          <w:p w14:paraId="4BA56186" w14:textId="77777777" w:rsidR="009E1422" w:rsidRPr="009B3BD6" w:rsidRDefault="009E1422" w:rsidP="009E1422">
            <w:pPr>
              <w:jc w:val="center"/>
              <w:rPr>
                <w:sz w:val="20"/>
                <w:szCs w:val="20"/>
              </w:rPr>
            </w:pPr>
            <w:r w:rsidRPr="009B3BD6">
              <w:rPr>
                <w:sz w:val="20"/>
                <w:szCs w:val="20"/>
              </w:rPr>
              <w:t>6403120000</w:t>
            </w:r>
          </w:p>
          <w:p w14:paraId="229B2A2C" w14:textId="77777777" w:rsidR="009E1422" w:rsidRPr="009B3BD6" w:rsidRDefault="009E1422" w:rsidP="009E1422">
            <w:pPr>
              <w:jc w:val="center"/>
              <w:rPr>
                <w:sz w:val="20"/>
                <w:szCs w:val="20"/>
              </w:rPr>
            </w:pPr>
            <w:r w:rsidRPr="009B3BD6">
              <w:rPr>
                <w:sz w:val="20"/>
                <w:szCs w:val="20"/>
              </w:rPr>
              <w:t>6403190000</w:t>
            </w:r>
          </w:p>
          <w:p w14:paraId="35ADA151" w14:textId="77777777" w:rsidR="009E1422" w:rsidRPr="009B3BD6" w:rsidRDefault="009E1422" w:rsidP="009E1422">
            <w:pPr>
              <w:jc w:val="center"/>
              <w:rPr>
                <w:sz w:val="20"/>
                <w:szCs w:val="20"/>
              </w:rPr>
            </w:pPr>
            <w:r w:rsidRPr="009B3BD6">
              <w:rPr>
                <w:sz w:val="20"/>
                <w:szCs w:val="20"/>
              </w:rPr>
              <w:t>6403200000</w:t>
            </w:r>
          </w:p>
          <w:p w14:paraId="61127744" w14:textId="77777777" w:rsidR="009E1422" w:rsidRPr="009B3BD6" w:rsidRDefault="009E1422" w:rsidP="009E1422">
            <w:pPr>
              <w:jc w:val="center"/>
              <w:rPr>
                <w:sz w:val="20"/>
                <w:szCs w:val="20"/>
              </w:rPr>
            </w:pPr>
            <w:r w:rsidRPr="009B3BD6">
              <w:rPr>
                <w:sz w:val="20"/>
                <w:szCs w:val="20"/>
              </w:rPr>
              <w:t>6403400000</w:t>
            </w:r>
          </w:p>
          <w:p w14:paraId="1C76598D" w14:textId="77777777" w:rsidR="009E1422" w:rsidRPr="009B3BD6" w:rsidRDefault="009E1422" w:rsidP="009E1422">
            <w:pPr>
              <w:jc w:val="center"/>
              <w:rPr>
                <w:sz w:val="20"/>
                <w:szCs w:val="20"/>
              </w:rPr>
            </w:pPr>
            <w:r w:rsidRPr="009B3BD6">
              <w:rPr>
                <w:sz w:val="20"/>
                <w:szCs w:val="20"/>
              </w:rPr>
              <w:t>6403510500</w:t>
            </w:r>
          </w:p>
          <w:p w14:paraId="035634A4" w14:textId="77777777" w:rsidR="009E1422" w:rsidRPr="009B3BD6" w:rsidRDefault="009E1422" w:rsidP="009E1422">
            <w:pPr>
              <w:jc w:val="center"/>
              <w:rPr>
                <w:sz w:val="20"/>
                <w:szCs w:val="20"/>
              </w:rPr>
            </w:pPr>
            <w:r w:rsidRPr="009B3BD6">
              <w:rPr>
                <w:sz w:val="20"/>
                <w:szCs w:val="20"/>
              </w:rPr>
              <w:t>6403511100</w:t>
            </w:r>
          </w:p>
          <w:p w14:paraId="1D2E36D2" w14:textId="77777777" w:rsidR="009E1422" w:rsidRPr="009B3BD6" w:rsidRDefault="009E1422" w:rsidP="009E1422">
            <w:pPr>
              <w:jc w:val="center"/>
              <w:rPr>
                <w:sz w:val="20"/>
                <w:szCs w:val="20"/>
              </w:rPr>
            </w:pPr>
            <w:r w:rsidRPr="009B3BD6">
              <w:rPr>
                <w:sz w:val="20"/>
                <w:szCs w:val="20"/>
              </w:rPr>
              <w:t>6403511500</w:t>
            </w:r>
          </w:p>
          <w:p w14:paraId="10F9D575" w14:textId="77777777" w:rsidR="009E1422" w:rsidRPr="009B3BD6" w:rsidRDefault="009E1422" w:rsidP="009E1422">
            <w:pPr>
              <w:jc w:val="center"/>
              <w:rPr>
                <w:sz w:val="20"/>
                <w:szCs w:val="20"/>
              </w:rPr>
            </w:pPr>
            <w:r w:rsidRPr="009B3BD6">
              <w:rPr>
                <w:sz w:val="20"/>
                <w:szCs w:val="20"/>
              </w:rPr>
              <w:t>6403511900</w:t>
            </w:r>
          </w:p>
          <w:p w14:paraId="5B7EA1B3" w14:textId="77777777" w:rsidR="009E1422" w:rsidRPr="009B3BD6" w:rsidRDefault="009E1422" w:rsidP="009E1422">
            <w:pPr>
              <w:jc w:val="center"/>
              <w:rPr>
                <w:sz w:val="20"/>
                <w:szCs w:val="20"/>
              </w:rPr>
            </w:pPr>
            <w:r w:rsidRPr="009B3BD6">
              <w:rPr>
                <w:sz w:val="20"/>
                <w:szCs w:val="20"/>
              </w:rPr>
              <w:t>6403519100</w:t>
            </w:r>
          </w:p>
          <w:p w14:paraId="240E32B6" w14:textId="77777777" w:rsidR="009E1422" w:rsidRPr="009B3BD6" w:rsidRDefault="009E1422" w:rsidP="009E1422">
            <w:pPr>
              <w:jc w:val="center"/>
              <w:rPr>
                <w:sz w:val="20"/>
                <w:szCs w:val="20"/>
              </w:rPr>
            </w:pPr>
            <w:r w:rsidRPr="009B3BD6">
              <w:rPr>
                <w:sz w:val="20"/>
                <w:szCs w:val="20"/>
              </w:rPr>
              <w:t>6403519500</w:t>
            </w:r>
          </w:p>
          <w:p w14:paraId="4FBC2C0F" w14:textId="77777777" w:rsidR="009E1422" w:rsidRPr="009B3BD6" w:rsidRDefault="009E1422" w:rsidP="009E1422">
            <w:pPr>
              <w:jc w:val="center"/>
              <w:rPr>
                <w:sz w:val="20"/>
                <w:szCs w:val="20"/>
              </w:rPr>
            </w:pPr>
            <w:r w:rsidRPr="009B3BD6">
              <w:rPr>
                <w:sz w:val="20"/>
                <w:szCs w:val="20"/>
              </w:rPr>
              <w:t>6403519900</w:t>
            </w:r>
          </w:p>
          <w:p w14:paraId="00F32148" w14:textId="77777777" w:rsidR="009E1422" w:rsidRPr="009B3BD6" w:rsidRDefault="009E1422" w:rsidP="009E1422">
            <w:pPr>
              <w:jc w:val="center"/>
              <w:rPr>
                <w:sz w:val="20"/>
                <w:szCs w:val="20"/>
              </w:rPr>
            </w:pPr>
            <w:r w:rsidRPr="009B3BD6">
              <w:rPr>
                <w:sz w:val="20"/>
                <w:szCs w:val="20"/>
              </w:rPr>
              <w:t>6403590500</w:t>
            </w:r>
          </w:p>
          <w:p w14:paraId="0A5074DE" w14:textId="77777777" w:rsidR="009E1422" w:rsidRPr="009B3BD6" w:rsidRDefault="009E1422" w:rsidP="009E1422">
            <w:pPr>
              <w:jc w:val="center"/>
              <w:rPr>
                <w:sz w:val="20"/>
                <w:szCs w:val="20"/>
              </w:rPr>
            </w:pPr>
            <w:r w:rsidRPr="009B3BD6">
              <w:rPr>
                <w:sz w:val="20"/>
                <w:szCs w:val="20"/>
              </w:rPr>
              <w:t>6403591100</w:t>
            </w:r>
          </w:p>
          <w:p w14:paraId="4BA0147B" w14:textId="77777777" w:rsidR="009E1422" w:rsidRPr="009B3BD6" w:rsidRDefault="009E1422" w:rsidP="009E1422">
            <w:pPr>
              <w:jc w:val="center"/>
              <w:rPr>
                <w:sz w:val="20"/>
                <w:szCs w:val="20"/>
              </w:rPr>
            </w:pPr>
            <w:r w:rsidRPr="009B3BD6">
              <w:rPr>
                <w:sz w:val="20"/>
                <w:szCs w:val="20"/>
              </w:rPr>
              <w:t>6403593100</w:t>
            </w:r>
          </w:p>
          <w:p w14:paraId="573EA1FD" w14:textId="77777777" w:rsidR="009E1422" w:rsidRPr="009B3BD6" w:rsidRDefault="009E1422" w:rsidP="009E1422">
            <w:pPr>
              <w:jc w:val="center"/>
              <w:rPr>
                <w:sz w:val="20"/>
                <w:szCs w:val="20"/>
              </w:rPr>
            </w:pPr>
            <w:r w:rsidRPr="009B3BD6">
              <w:rPr>
                <w:sz w:val="20"/>
                <w:szCs w:val="20"/>
              </w:rPr>
              <w:t>6403593500</w:t>
            </w:r>
          </w:p>
          <w:p w14:paraId="18D94D44" w14:textId="77777777" w:rsidR="009E1422" w:rsidRPr="009B3BD6" w:rsidRDefault="009E1422" w:rsidP="009E1422">
            <w:pPr>
              <w:jc w:val="center"/>
              <w:rPr>
                <w:sz w:val="20"/>
                <w:szCs w:val="20"/>
              </w:rPr>
            </w:pPr>
            <w:r w:rsidRPr="009B3BD6">
              <w:rPr>
                <w:sz w:val="20"/>
                <w:szCs w:val="20"/>
              </w:rPr>
              <w:t>6403593900</w:t>
            </w:r>
          </w:p>
          <w:p w14:paraId="6375E1D3" w14:textId="77777777" w:rsidR="009E1422" w:rsidRPr="009B3BD6" w:rsidRDefault="009E1422" w:rsidP="009E1422">
            <w:pPr>
              <w:jc w:val="center"/>
              <w:rPr>
                <w:sz w:val="20"/>
                <w:szCs w:val="20"/>
              </w:rPr>
            </w:pPr>
            <w:r w:rsidRPr="009B3BD6">
              <w:rPr>
                <w:sz w:val="20"/>
                <w:szCs w:val="20"/>
              </w:rPr>
              <w:t>6403595000</w:t>
            </w:r>
          </w:p>
          <w:p w14:paraId="3C65375D" w14:textId="77777777" w:rsidR="009E1422" w:rsidRPr="009B3BD6" w:rsidRDefault="009E1422" w:rsidP="009E1422">
            <w:pPr>
              <w:jc w:val="center"/>
              <w:rPr>
                <w:sz w:val="20"/>
                <w:szCs w:val="20"/>
              </w:rPr>
            </w:pPr>
            <w:r w:rsidRPr="009B3BD6">
              <w:rPr>
                <w:sz w:val="20"/>
                <w:szCs w:val="20"/>
              </w:rPr>
              <w:t>6403599100</w:t>
            </w:r>
          </w:p>
          <w:p w14:paraId="1209D137" w14:textId="77777777" w:rsidR="009E1422" w:rsidRPr="009B3BD6" w:rsidRDefault="009E1422" w:rsidP="009E1422">
            <w:pPr>
              <w:jc w:val="center"/>
              <w:rPr>
                <w:sz w:val="20"/>
                <w:szCs w:val="20"/>
              </w:rPr>
            </w:pPr>
            <w:r w:rsidRPr="009B3BD6">
              <w:rPr>
                <w:sz w:val="20"/>
                <w:szCs w:val="20"/>
              </w:rPr>
              <w:t>6403599500</w:t>
            </w:r>
          </w:p>
          <w:p w14:paraId="1DABEA13" w14:textId="77777777" w:rsidR="009E1422" w:rsidRPr="009B3BD6" w:rsidRDefault="009E1422" w:rsidP="009E1422">
            <w:pPr>
              <w:jc w:val="center"/>
              <w:rPr>
                <w:sz w:val="20"/>
                <w:szCs w:val="20"/>
              </w:rPr>
            </w:pPr>
            <w:r w:rsidRPr="009B3BD6">
              <w:rPr>
                <w:sz w:val="20"/>
                <w:szCs w:val="20"/>
              </w:rPr>
              <w:t>6403599900</w:t>
            </w:r>
          </w:p>
          <w:p w14:paraId="673F8C21" w14:textId="77777777" w:rsidR="009E1422" w:rsidRPr="009B3BD6" w:rsidRDefault="009E1422" w:rsidP="009E1422">
            <w:pPr>
              <w:jc w:val="center"/>
              <w:rPr>
                <w:sz w:val="20"/>
                <w:szCs w:val="20"/>
              </w:rPr>
            </w:pPr>
            <w:r w:rsidRPr="009B3BD6">
              <w:rPr>
                <w:sz w:val="20"/>
                <w:szCs w:val="20"/>
              </w:rPr>
              <w:t>6403910500</w:t>
            </w:r>
          </w:p>
          <w:p w14:paraId="0BEFB4CB" w14:textId="77777777" w:rsidR="009E1422" w:rsidRPr="009B3BD6" w:rsidRDefault="009E1422" w:rsidP="009E1422">
            <w:pPr>
              <w:jc w:val="center"/>
              <w:rPr>
                <w:sz w:val="20"/>
                <w:szCs w:val="20"/>
              </w:rPr>
            </w:pPr>
            <w:r w:rsidRPr="009B3BD6">
              <w:rPr>
                <w:sz w:val="20"/>
                <w:szCs w:val="20"/>
              </w:rPr>
              <w:t>6403911100</w:t>
            </w:r>
          </w:p>
          <w:p w14:paraId="05F78B51" w14:textId="77777777" w:rsidR="009E1422" w:rsidRPr="009B3BD6" w:rsidRDefault="009E1422" w:rsidP="009E1422">
            <w:pPr>
              <w:jc w:val="center"/>
              <w:rPr>
                <w:sz w:val="20"/>
                <w:szCs w:val="20"/>
              </w:rPr>
            </w:pPr>
            <w:r w:rsidRPr="009B3BD6">
              <w:rPr>
                <w:sz w:val="20"/>
                <w:szCs w:val="20"/>
              </w:rPr>
              <w:t>6403911300</w:t>
            </w:r>
          </w:p>
          <w:p w14:paraId="04A8656A" w14:textId="77777777" w:rsidR="009E1422" w:rsidRPr="009B3BD6" w:rsidRDefault="009E1422" w:rsidP="009E1422">
            <w:pPr>
              <w:jc w:val="center"/>
              <w:rPr>
                <w:sz w:val="20"/>
                <w:szCs w:val="20"/>
              </w:rPr>
            </w:pPr>
            <w:r w:rsidRPr="009B3BD6">
              <w:rPr>
                <w:sz w:val="20"/>
                <w:szCs w:val="20"/>
              </w:rPr>
              <w:t>6403911600</w:t>
            </w:r>
          </w:p>
          <w:p w14:paraId="4B4755D2" w14:textId="77777777" w:rsidR="009E1422" w:rsidRPr="009B3BD6" w:rsidRDefault="009E1422" w:rsidP="009E1422">
            <w:pPr>
              <w:jc w:val="center"/>
              <w:rPr>
                <w:sz w:val="20"/>
                <w:szCs w:val="20"/>
              </w:rPr>
            </w:pPr>
            <w:r w:rsidRPr="009B3BD6">
              <w:rPr>
                <w:sz w:val="20"/>
                <w:szCs w:val="20"/>
              </w:rPr>
              <w:t>6403911800</w:t>
            </w:r>
          </w:p>
          <w:p w14:paraId="0AB4299E" w14:textId="77777777" w:rsidR="009E1422" w:rsidRPr="009B3BD6" w:rsidRDefault="009E1422" w:rsidP="009E1422">
            <w:pPr>
              <w:jc w:val="center"/>
              <w:rPr>
                <w:sz w:val="20"/>
                <w:szCs w:val="20"/>
              </w:rPr>
            </w:pPr>
            <w:r w:rsidRPr="009B3BD6">
              <w:rPr>
                <w:sz w:val="20"/>
                <w:szCs w:val="20"/>
              </w:rPr>
              <w:t>6403919100</w:t>
            </w:r>
          </w:p>
          <w:p w14:paraId="3CAD3B16" w14:textId="77777777" w:rsidR="009E1422" w:rsidRPr="009B3BD6" w:rsidRDefault="009E1422" w:rsidP="009E1422">
            <w:pPr>
              <w:jc w:val="center"/>
              <w:rPr>
                <w:sz w:val="20"/>
                <w:szCs w:val="20"/>
              </w:rPr>
            </w:pPr>
            <w:r w:rsidRPr="009B3BD6">
              <w:rPr>
                <w:sz w:val="20"/>
                <w:szCs w:val="20"/>
              </w:rPr>
              <w:lastRenderedPageBreak/>
              <w:t>6403919300</w:t>
            </w:r>
          </w:p>
          <w:p w14:paraId="5CC086AB" w14:textId="77777777" w:rsidR="009E1422" w:rsidRPr="009B3BD6" w:rsidRDefault="009E1422" w:rsidP="009E1422">
            <w:pPr>
              <w:jc w:val="center"/>
              <w:rPr>
                <w:sz w:val="20"/>
                <w:szCs w:val="20"/>
              </w:rPr>
            </w:pPr>
            <w:r w:rsidRPr="009B3BD6">
              <w:rPr>
                <w:sz w:val="20"/>
                <w:szCs w:val="20"/>
              </w:rPr>
              <w:t>6403919600</w:t>
            </w:r>
          </w:p>
          <w:p w14:paraId="60FB397E" w14:textId="77777777" w:rsidR="009E1422" w:rsidRPr="009B3BD6" w:rsidRDefault="009E1422" w:rsidP="009E1422">
            <w:pPr>
              <w:jc w:val="center"/>
              <w:rPr>
                <w:sz w:val="20"/>
                <w:szCs w:val="20"/>
              </w:rPr>
            </w:pPr>
            <w:r w:rsidRPr="009B3BD6">
              <w:rPr>
                <w:sz w:val="20"/>
                <w:szCs w:val="20"/>
              </w:rPr>
              <w:t>6403919800</w:t>
            </w:r>
          </w:p>
          <w:p w14:paraId="20D97BC7" w14:textId="77777777" w:rsidR="009E1422" w:rsidRPr="009B3BD6" w:rsidRDefault="009E1422" w:rsidP="009E1422">
            <w:pPr>
              <w:jc w:val="center"/>
              <w:rPr>
                <w:sz w:val="20"/>
                <w:szCs w:val="20"/>
              </w:rPr>
            </w:pPr>
            <w:r w:rsidRPr="009B3BD6">
              <w:rPr>
                <w:sz w:val="20"/>
                <w:szCs w:val="20"/>
              </w:rPr>
              <w:t>6403990500</w:t>
            </w:r>
          </w:p>
          <w:p w14:paraId="526E5570" w14:textId="77777777" w:rsidR="009E1422" w:rsidRPr="009B3BD6" w:rsidRDefault="009E1422" w:rsidP="009E1422">
            <w:pPr>
              <w:jc w:val="center"/>
              <w:rPr>
                <w:sz w:val="20"/>
                <w:szCs w:val="20"/>
              </w:rPr>
            </w:pPr>
            <w:r w:rsidRPr="009B3BD6">
              <w:rPr>
                <w:sz w:val="20"/>
                <w:szCs w:val="20"/>
              </w:rPr>
              <w:t>6403991100</w:t>
            </w:r>
          </w:p>
          <w:p w14:paraId="6DD082DA" w14:textId="77777777" w:rsidR="009E1422" w:rsidRPr="009B3BD6" w:rsidRDefault="009E1422" w:rsidP="009E1422">
            <w:pPr>
              <w:jc w:val="center"/>
              <w:rPr>
                <w:sz w:val="20"/>
                <w:szCs w:val="20"/>
              </w:rPr>
            </w:pPr>
            <w:r w:rsidRPr="009B3BD6">
              <w:rPr>
                <w:sz w:val="20"/>
                <w:szCs w:val="20"/>
              </w:rPr>
              <w:t>6403993100</w:t>
            </w:r>
          </w:p>
          <w:p w14:paraId="7338C4E0" w14:textId="77777777" w:rsidR="009E1422" w:rsidRPr="009B3BD6" w:rsidRDefault="009E1422" w:rsidP="009E1422">
            <w:pPr>
              <w:jc w:val="center"/>
              <w:rPr>
                <w:sz w:val="20"/>
                <w:szCs w:val="20"/>
              </w:rPr>
            </w:pPr>
            <w:r w:rsidRPr="009B3BD6">
              <w:rPr>
                <w:sz w:val="20"/>
                <w:szCs w:val="20"/>
              </w:rPr>
              <w:t>6403993300</w:t>
            </w:r>
          </w:p>
          <w:p w14:paraId="63E5C3ED" w14:textId="77777777" w:rsidR="009E1422" w:rsidRPr="009B3BD6" w:rsidRDefault="009E1422" w:rsidP="009E1422">
            <w:pPr>
              <w:jc w:val="center"/>
              <w:rPr>
                <w:sz w:val="20"/>
                <w:szCs w:val="20"/>
              </w:rPr>
            </w:pPr>
            <w:r w:rsidRPr="009B3BD6">
              <w:rPr>
                <w:sz w:val="20"/>
                <w:szCs w:val="20"/>
              </w:rPr>
              <w:t>6403993600</w:t>
            </w:r>
          </w:p>
          <w:p w14:paraId="009A535D" w14:textId="77777777" w:rsidR="009E1422" w:rsidRPr="009B3BD6" w:rsidRDefault="009E1422" w:rsidP="009E1422">
            <w:pPr>
              <w:jc w:val="center"/>
              <w:rPr>
                <w:sz w:val="20"/>
                <w:szCs w:val="20"/>
              </w:rPr>
            </w:pPr>
            <w:r w:rsidRPr="009B3BD6">
              <w:rPr>
                <w:sz w:val="20"/>
                <w:szCs w:val="20"/>
              </w:rPr>
              <w:t>6403993800</w:t>
            </w:r>
          </w:p>
          <w:p w14:paraId="3B7CB85B" w14:textId="77777777" w:rsidR="009E1422" w:rsidRPr="009B3BD6" w:rsidRDefault="009E1422" w:rsidP="009E1422">
            <w:pPr>
              <w:jc w:val="center"/>
              <w:rPr>
                <w:sz w:val="20"/>
                <w:szCs w:val="20"/>
              </w:rPr>
            </w:pPr>
            <w:r w:rsidRPr="009B3BD6">
              <w:rPr>
                <w:sz w:val="20"/>
                <w:szCs w:val="20"/>
              </w:rPr>
              <w:t>6403995000</w:t>
            </w:r>
          </w:p>
          <w:p w14:paraId="3AB93CEC" w14:textId="77777777" w:rsidR="009E1422" w:rsidRPr="009B3BD6" w:rsidRDefault="009E1422" w:rsidP="009E1422">
            <w:pPr>
              <w:jc w:val="center"/>
              <w:rPr>
                <w:sz w:val="20"/>
                <w:szCs w:val="20"/>
              </w:rPr>
            </w:pPr>
            <w:r w:rsidRPr="009B3BD6">
              <w:rPr>
                <w:sz w:val="20"/>
                <w:szCs w:val="20"/>
              </w:rPr>
              <w:t>6403999100</w:t>
            </w:r>
          </w:p>
          <w:p w14:paraId="6F630212" w14:textId="77777777" w:rsidR="009E1422" w:rsidRPr="009B3BD6" w:rsidRDefault="009E1422" w:rsidP="009E1422">
            <w:pPr>
              <w:jc w:val="center"/>
              <w:rPr>
                <w:sz w:val="20"/>
                <w:szCs w:val="20"/>
              </w:rPr>
            </w:pPr>
            <w:r w:rsidRPr="009B3BD6">
              <w:rPr>
                <w:sz w:val="20"/>
                <w:szCs w:val="20"/>
              </w:rPr>
              <w:t>6403999300</w:t>
            </w:r>
          </w:p>
          <w:p w14:paraId="445372A9" w14:textId="77777777" w:rsidR="009E1422" w:rsidRPr="009B3BD6" w:rsidRDefault="009E1422" w:rsidP="009E1422">
            <w:pPr>
              <w:jc w:val="center"/>
              <w:rPr>
                <w:sz w:val="20"/>
                <w:szCs w:val="20"/>
              </w:rPr>
            </w:pPr>
            <w:r w:rsidRPr="009B3BD6">
              <w:rPr>
                <w:sz w:val="20"/>
                <w:szCs w:val="20"/>
              </w:rPr>
              <w:t>6403999600</w:t>
            </w:r>
          </w:p>
          <w:p w14:paraId="50629CA1" w14:textId="77777777" w:rsidR="009E1422" w:rsidRPr="009B3BD6" w:rsidRDefault="009E1422" w:rsidP="009E1422">
            <w:pPr>
              <w:jc w:val="center"/>
              <w:rPr>
                <w:sz w:val="20"/>
                <w:szCs w:val="20"/>
              </w:rPr>
            </w:pPr>
            <w:r w:rsidRPr="009B3BD6">
              <w:rPr>
                <w:sz w:val="20"/>
                <w:szCs w:val="20"/>
              </w:rPr>
              <w:t>6403999800</w:t>
            </w:r>
          </w:p>
          <w:p w14:paraId="721FA128" w14:textId="77777777" w:rsidR="009E1422" w:rsidRPr="009B3BD6" w:rsidRDefault="009E1422" w:rsidP="009E1422">
            <w:pPr>
              <w:jc w:val="center"/>
              <w:rPr>
                <w:sz w:val="20"/>
                <w:szCs w:val="20"/>
              </w:rPr>
            </w:pPr>
            <w:r w:rsidRPr="009B3BD6">
              <w:rPr>
                <w:sz w:val="20"/>
                <w:szCs w:val="20"/>
              </w:rPr>
              <w:t>6404</w:t>
            </w:r>
          </w:p>
          <w:p w14:paraId="42765F1C" w14:textId="77777777" w:rsidR="009E1422" w:rsidRPr="009B3BD6" w:rsidRDefault="009E1422" w:rsidP="009E1422">
            <w:pPr>
              <w:jc w:val="center"/>
              <w:rPr>
                <w:sz w:val="20"/>
                <w:szCs w:val="20"/>
              </w:rPr>
            </w:pPr>
            <w:r w:rsidRPr="009B3BD6">
              <w:rPr>
                <w:sz w:val="20"/>
                <w:szCs w:val="20"/>
              </w:rPr>
              <w:t>6404110000</w:t>
            </w:r>
          </w:p>
          <w:p w14:paraId="522B9E72" w14:textId="77777777" w:rsidR="009E1422" w:rsidRPr="009B3BD6" w:rsidRDefault="009E1422" w:rsidP="009E1422">
            <w:pPr>
              <w:jc w:val="center"/>
              <w:rPr>
                <w:sz w:val="20"/>
                <w:szCs w:val="20"/>
              </w:rPr>
            </w:pPr>
            <w:r w:rsidRPr="009B3BD6">
              <w:rPr>
                <w:sz w:val="20"/>
                <w:szCs w:val="20"/>
              </w:rPr>
              <w:t>6404191000</w:t>
            </w:r>
          </w:p>
          <w:p w14:paraId="6E6A5D1E" w14:textId="77777777" w:rsidR="009E1422" w:rsidRPr="009B3BD6" w:rsidRDefault="009E1422" w:rsidP="009E1422">
            <w:pPr>
              <w:jc w:val="center"/>
              <w:rPr>
                <w:sz w:val="20"/>
                <w:szCs w:val="20"/>
              </w:rPr>
            </w:pPr>
            <w:r w:rsidRPr="009B3BD6">
              <w:rPr>
                <w:sz w:val="20"/>
                <w:szCs w:val="20"/>
              </w:rPr>
              <w:t>6404199000</w:t>
            </w:r>
          </w:p>
          <w:p w14:paraId="018342B6" w14:textId="77777777" w:rsidR="009E1422" w:rsidRPr="009B3BD6" w:rsidRDefault="009E1422" w:rsidP="009E1422">
            <w:pPr>
              <w:jc w:val="center"/>
              <w:rPr>
                <w:sz w:val="20"/>
                <w:szCs w:val="20"/>
              </w:rPr>
            </w:pPr>
            <w:r w:rsidRPr="009B3BD6">
              <w:rPr>
                <w:sz w:val="20"/>
                <w:szCs w:val="20"/>
              </w:rPr>
              <w:t>6404201000</w:t>
            </w:r>
          </w:p>
          <w:p w14:paraId="23A2E881" w14:textId="77777777" w:rsidR="009E1422" w:rsidRPr="009B3BD6" w:rsidRDefault="009E1422" w:rsidP="009E1422">
            <w:pPr>
              <w:jc w:val="center"/>
              <w:rPr>
                <w:sz w:val="20"/>
                <w:szCs w:val="20"/>
              </w:rPr>
            </w:pPr>
            <w:r w:rsidRPr="009B3BD6">
              <w:rPr>
                <w:sz w:val="20"/>
                <w:szCs w:val="20"/>
              </w:rPr>
              <w:t>6404209000</w:t>
            </w:r>
          </w:p>
          <w:p w14:paraId="3BBE7308" w14:textId="77777777" w:rsidR="009E1422" w:rsidRPr="009B3BD6" w:rsidRDefault="009E1422" w:rsidP="009E1422">
            <w:pPr>
              <w:jc w:val="center"/>
              <w:rPr>
                <w:sz w:val="20"/>
                <w:szCs w:val="20"/>
              </w:rPr>
            </w:pPr>
            <w:r w:rsidRPr="009B3BD6">
              <w:rPr>
                <w:sz w:val="20"/>
                <w:szCs w:val="20"/>
              </w:rPr>
              <w:t>6405</w:t>
            </w:r>
          </w:p>
          <w:p w14:paraId="144FDAE7" w14:textId="77777777" w:rsidR="009E1422" w:rsidRPr="009B3BD6" w:rsidRDefault="009E1422" w:rsidP="009E1422">
            <w:pPr>
              <w:jc w:val="center"/>
              <w:rPr>
                <w:sz w:val="20"/>
                <w:szCs w:val="20"/>
              </w:rPr>
            </w:pPr>
            <w:r w:rsidRPr="009B3BD6">
              <w:rPr>
                <w:sz w:val="20"/>
                <w:szCs w:val="20"/>
              </w:rPr>
              <w:t>6405100001</w:t>
            </w:r>
          </w:p>
          <w:p w14:paraId="568D9BBF" w14:textId="77777777" w:rsidR="009E1422" w:rsidRPr="009B3BD6" w:rsidRDefault="009E1422" w:rsidP="009E1422">
            <w:pPr>
              <w:jc w:val="center"/>
              <w:rPr>
                <w:sz w:val="20"/>
                <w:szCs w:val="20"/>
              </w:rPr>
            </w:pPr>
            <w:r w:rsidRPr="009B3BD6">
              <w:rPr>
                <w:sz w:val="20"/>
                <w:szCs w:val="20"/>
              </w:rPr>
              <w:t>6405100009</w:t>
            </w:r>
          </w:p>
          <w:p w14:paraId="119CC156" w14:textId="77777777" w:rsidR="009E1422" w:rsidRPr="009B3BD6" w:rsidRDefault="009E1422" w:rsidP="009E1422">
            <w:pPr>
              <w:jc w:val="center"/>
              <w:rPr>
                <w:sz w:val="20"/>
                <w:szCs w:val="20"/>
              </w:rPr>
            </w:pPr>
            <w:r w:rsidRPr="009B3BD6">
              <w:rPr>
                <w:sz w:val="20"/>
                <w:szCs w:val="20"/>
              </w:rPr>
              <w:t>6405201000</w:t>
            </w:r>
          </w:p>
          <w:p w14:paraId="45B1B6A4" w14:textId="77777777" w:rsidR="009E1422" w:rsidRPr="009B3BD6" w:rsidRDefault="009E1422" w:rsidP="009E1422">
            <w:pPr>
              <w:jc w:val="center"/>
              <w:rPr>
                <w:sz w:val="20"/>
                <w:szCs w:val="20"/>
              </w:rPr>
            </w:pPr>
            <w:r w:rsidRPr="009B3BD6">
              <w:rPr>
                <w:sz w:val="20"/>
                <w:szCs w:val="20"/>
              </w:rPr>
              <w:t>6405209100</w:t>
            </w:r>
          </w:p>
          <w:p w14:paraId="4DB88679" w14:textId="77777777" w:rsidR="009E1422" w:rsidRPr="009B3BD6" w:rsidRDefault="009E1422" w:rsidP="009E1422">
            <w:pPr>
              <w:jc w:val="center"/>
              <w:rPr>
                <w:sz w:val="20"/>
                <w:szCs w:val="20"/>
              </w:rPr>
            </w:pPr>
            <w:r w:rsidRPr="009B3BD6">
              <w:rPr>
                <w:sz w:val="20"/>
                <w:szCs w:val="20"/>
              </w:rPr>
              <w:t>6405209900</w:t>
            </w:r>
          </w:p>
          <w:p w14:paraId="3B0BA214" w14:textId="77777777" w:rsidR="009E1422" w:rsidRPr="009B3BD6" w:rsidRDefault="009E1422" w:rsidP="009E1422">
            <w:pPr>
              <w:jc w:val="center"/>
              <w:rPr>
                <w:sz w:val="20"/>
                <w:szCs w:val="20"/>
              </w:rPr>
            </w:pPr>
            <w:r w:rsidRPr="009B3BD6">
              <w:rPr>
                <w:sz w:val="20"/>
                <w:szCs w:val="20"/>
              </w:rPr>
              <w:t>6405901000</w:t>
            </w:r>
          </w:p>
          <w:p w14:paraId="4331B9CC" w14:textId="4855B61A" w:rsidR="009E1422" w:rsidRPr="00191E46" w:rsidRDefault="009E1422" w:rsidP="006330DD">
            <w:pPr>
              <w:pStyle w:val="TableParagraph"/>
              <w:ind w:left="457" w:right="444"/>
              <w:jc w:val="center"/>
              <w:rPr>
                <w:rFonts w:ascii="Times New Roman" w:hAnsi="Times New Roman" w:cs="Times New Roman"/>
                <w:sz w:val="20"/>
                <w:lang w:val="ru-RU"/>
              </w:rPr>
            </w:pPr>
            <w:r w:rsidRPr="009B3BD6">
              <w:rPr>
                <w:rFonts w:ascii="Times New Roman" w:hAnsi="Times New Roman" w:cs="Times New Roman"/>
                <w:sz w:val="20"/>
                <w:szCs w:val="20"/>
              </w:rPr>
              <w:t>6405909000</w:t>
            </w:r>
          </w:p>
        </w:tc>
        <w:tc>
          <w:tcPr>
            <w:tcW w:w="2268" w:type="dxa"/>
            <w:gridSpan w:val="2"/>
          </w:tcPr>
          <w:p w14:paraId="65B1AA3D" w14:textId="497EA7B3" w:rsidR="009E1422" w:rsidRPr="00191E46" w:rsidRDefault="009E1422" w:rsidP="006330DD">
            <w:pPr>
              <w:snapToGrid w:val="0"/>
              <w:ind w:left="22" w:right="-47"/>
              <w:rPr>
                <w:sz w:val="20"/>
              </w:rPr>
            </w:pPr>
            <w:r w:rsidRPr="009B3BD6">
              <w:rPr>
                <w:sz w:val="20"/>
                <w:szCs w:val="20"/>
              </w:rPr>
              <w:lastRenderedPageBreak/>
              <w:t>ТР ТС 019/2011</w:t>
            </w:r>
          </w:p>
        </w:tc>
        <w:tc>
          <w:tcPr>
            <w:tcW w:w="3090" w:type="dxa"/>
            <w:gridSpan w:val="3"/>
          </w:tcPr>
          <w:p w14:paraId="1AF45B3E" w14:textId="77777777" w:rsidR="009E1422" w:rsidRPr="009B3BD6" w:rsidRDefault="009E1422" w:rsidP="009E1422">
            <w:pPr>
              <w:ind w:right="-57"/>
              <w:rPr>
                <w:sz w:val="20"/>
                <w:szCs w:val="20"/>
              </w:rPr>
            </w:pPr>
            <w:r w:rsidRPr="009B3BD6">
              <w:rPr>
                <w:sz w:val="20"/>
                <w:szCs w:val="20"/>
              </w:rPr>
              <w:t>ТР ТС 019/2011</w:t>
            </w:r>
          </w:p>
          <w:p w14:paraId="2B5D0B81" w14:textId="77777777" w:rsidR="009E1422" w:rsidRPr="009B3BD6" w:rsidRDefault="009E1422" w:rsidP="009E1422">
            <w:pPr>
              <w:ind w:right="-57"/>
              <w:rPr>
                <w:sz w:val="20"/>
                <w:szCs w:val="20"/>
              </w:rPr>
            </w:pPr>
            <w:r w:rsidRPr="009B3BD6">
              <w:rPr>
                <w:sz w:val="20"/>
                <w:szCs w:val="20"/>
              </w:rPr>
              <w:t>ГОСТ 12.4.032</w:t>
            </w:r>
          </w:p>
          <w:p w14:paraId="2B8F0D43" w14:textId="77777777" w:rsidR="009E1422" w:rsidRPr="009B3BD6" w:rsidRDefault="009E1422" w:rsidP="009E1422">
            <w:pPr>
              <w:ind w:right="-57"/>
              <w:rPr>
                <w:sz w:val="20"/>
                <w:szCs w:val="20"/>
              </w:rPr>
            </w:pPr>
            <w:r w:rsidRPr="009B3BD6">
              <w:rPr>
                <w:sz w:val="20"/>
                <w:szCs w:val="20"/>
              </w:rPr>
              <w:t>ГОСТ Р ЕН ИСО 20349</w:t>
            </w:r>
          </w:p>
          <w:p w14:paraId="29FC7C10" w14:textId="77777777" w:rsidR="009E1422" w:rsidRPr="009B3BD6" w:rsidRDefault="009E1422" w:rsidP="009E1422">
            <w:pPr>
              <w:ind w:right="-57"/>
              <w:rPr>
                <w:sz w:val="20"/>
                <w:szCs w:val="20"/>
              </w:rPr>
            </w:pPr>
            <w:r w:rsidRPr="009B3BD6">
              <w:rPr>
                <w:sz w:val="20"/>
                <w:szCs w:val="20"/>
              </w:rPr>
              <w:t xml:space="preserve">ГОСТ </w:t>
            </w:r>
            <w:r w:rsidRPr="009B3BD6">
              <w:rPr>
                <w:sz w:val="20"/>
                <w:szCs w:val="20"/>
                <w:lang w:val="en-US"/>
              </w:rPr>
              <w:t>ISO 11612</w:t>
            </w:r>
          </w:p>
          <w:p w14:paraId="5630388B" w14:textId="77777777" w:rsidR="009E1422" w:rsidRPr="009B3BD6" w:rsidRDefault="009E1422" w:rsidP="009E1422">
            <w:pPr>
              <w:spacing w:line="0" w:lineRule="atLeast"/>
              <w:ind w:right="-57"/>
              <w:rPr>
                <w:sz w:val="20"/>
                <w:szCs w:val="20"/>
              </w:rPr>
            </w:pPr>
            <w:r w:rsidRPr="009B3BD6">
              <w:rPr>
                <w:sz w:val="20"/>
                <w:szCs w:val="20"/>
              </w:rPr>
              <w:t>ГОСТ 12.4.033</w:t>
            </w:r>
          </w:p>
          <w:p w14:paraId="12F61852" w14:textId="77777777" w:rsidR="009E1422" w:rsidRPr="009B3BD6" w:rsidRDefault="009E1422" w:rsidP="009E1422">
            <w:pPr>
              <w:rPr>
                <w:sz w:val="20"/>
                <w:szCs w:val="20"/>
              </w:rPr>
            </w:pPr>
            <w:r w:rsidRPr="009B3BD6">
              <w:rPr>
                <w:sz w:val="20"/>
                <w:szCs w:val="20"/>
              </w:rPr>
              <w:t>ГОСТ 12.4.024</w:t>
            </w:r>
          </w:p>
          <w:p w14:paraId="060FC3E1" w14:textId="77777777" w:rsidR="009E1422" w:rsidRPr="009B3BD6" w:rsidRDefault="009E1422" w:rsidP="009E1422">
            <w:pPr>
              <w:spacing w:line="0" w:lineRule="atLeast"/>
              <w:ind w:right="-57"/>
              <w:rPr>
                <w:sz w:val="20"/>
                <w:szCs w:val="20"/>
              </w:rPr>
            </w:pPr>
            <w:r w:rsidRPr="009B3BD6">
              <w:rPr>
                <w:sz w:val="20"/>
                <w:szCs w:val="20"/>
              </w:rPr>
              <w:t>ГОСТ 12.4.222</w:t>
            </w:r>
          </w:p>
          <w:p w14:paraId="25DA4A29" w14:textId="77777777" w:rsidR="009E1422" w:rsidRPr="009B3BD6" w:rsidRDefault="009E1422" w:rsidP="009E1422">
            <w:pPr>
              <w:spacing w:line="0" w:lineRule="atLeast"/>
              <w:ind w:right="-57"/>
              <w:rPr>
                <w:sz w:val="20"/>
                <w:szCs w:val="20"/>
              </w:rPr>
            </w:pPr>
            <w:r w:rsidRPr="009B3BD6">
              <w:rPr>
                <w:sz w:val="20"/>
                <w:szCs w:val="20"/>
              </w:rPr>
              <w:t>ГОСТ 5375</w:t>
            </w:r>
          </w:p>
          <w:p w14:paraId="425BBBF2" w14:textId="77777777" w:rsidR="009E1422" w:rsidRPr="009B3BD6" w:rsidRDefault="009E1422" w:rsidP="009E1422">
            <w:pPr>
              <w:spacing w:line="0" w:lineRule="atLeast"/>
              <w:ind w:right="-57"/>
              <w:rPr>
                <w:sz w:val="20"/>
                <w:szCs w:val="20"/>
              </w:rPr>
            </w:pPr>
            <w:r w:rsidRPr="009B3BD6">
              <w:rPr>
                <w:sz w:val="20"/>
                <w:szCs w:val="20"/>
              </w:rPr>
              <w:t>ГОСТ 12265</w:t>
            </w:r>
          </w:p>
          <w:p w14:paraId="5445FD78" w14:textId="77777777" w:rsidR="009E1422" w:rsidRPr="009B3BD6" w:rsidRDefault="009E1422" w:rsidP="009E1422">
            <w:pPr>
              <w:spacing w:line="0" w:lineRule="atLeast"/>
              <w:ind w:right="-57"/>
              <w:rPr>
                <w:sz w:val="20"/>
                <w:szCs w:val="20"/>
              </w:rPr>
            </w:pPr>
            <w:r w:rsidRPr="009B3BD6">
              <w:rPr>
                <w:sz w:val="20"/>
                <w:szCs w:val="20"/>
              </w:rPr>
              <w:t>ГОСТ 29182</w:t>
            </w:r>
          </w:p>
          <w:p w14:paraId="1C19B42C" w14:textId="77777777" w:rsidR="009E1422" w:rsidRPr="009B3BD6" w:rsidRDefault="009E1422" w:rsidP="009E1422">
            <w:pPr>
              <w:spacing w:line="0" w:lineRule="atLeast"/>
              <w:ind w:right="-57"/>
              <w:rPr>
                <w:sz w:val="20"/>
                <w:szCs w:val="20"/>
              </w:rPr>
            </w:pPr>
            <w:r w:rsidRPr="009B3BD6">
              <w:rPr>
                <w:sz w:val="20"/>
                <w:szCs w:val="20"/>
              </w:rPr>
              <w:t>ГОСТ 12.4.124</w:t>
            </w:r>
          </w:p>
          <w:p w14:paraId="2121ABB7" w14:textId="77777777" w:rsidR="009E1422" w:rsidRPr="009B3BD6" w:rsidRDefault="009E1422" w:rsidP="009E1422">
            <w:pPr>
              <w:ind w:right="-57"/>
              <w:rPr>
                <w:sz w:val="20"/>
                <w:szCs w:val="20"/>
              </w:rPr>
            </w:pPr>
            <w:r w:rsidRPr="009B3BD6">
              <w:rPr>
                <w:sz w:val="20"/>
                <w:szCs w:val="20"/>
              </w:rPr>
              <w:t>ГОСТ 28507</w:t>
            </w:r>
          </w:p>
          <w:p w14:paraId="6BDCCBE9" w14:textId="77777777" w:rsidR="009E1422" w:rsidRPr="00191E46" w:rsidRDefault="009E1422" w:rsidP="006330DD">
            <w:pPr>
              <w:pStyle w:val="TableParagraph"/>
              <w:rPr>
                <w:rFonts w:ascii="Times New Roman" w:hAnsi="Times New Roman" w:cs="Times New Roman"/>
                <w:sz w:val="20"/>
                <w:lang w:val="ru-RU"/>
              </w:rPr>
            </w:pPr>
          </w:p>
        </w:tc>
      </w:tr>
      <w:tr w:rsidR="009E1422" w:rsidRPr="00191E46" w14:paraId="62A6FE6F" w14:textId="77777777" w:rsidTr="003800DB">
        <w:trPr>
          <w:gridBefore w:val="1"/>
          <w:wBefore w:w="22" w:type="dxa"/>
        </w:trPr>
        <w:tc>
          <w:tcPr>
            <w:tcW w:w="704" w:type="dxa"/>
          </w:tcPr>
          <w:p w14:paraId="3DA31191"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33E5ABB6" w14:textId="651ABFFD" w:rsidR="009E1422" w:rsidRPr="00191E46" w:rsidRDefault="009E1422" w:rsidP="006330DD">
            <w:pPr>
              <w:rPr>
                <w:sz w:val="20"/>
              </w:rPr>
            </w:pPr>
            <w:r w:rsidRPr="009B3BD6">
              <w:rPr>
                <w:sz w:val="20"/>
                <w:szCs w:val="20"/>
              </w:rPr>
              <w:t xml:space="preserve">Средства индивидуальной защиты головы (каски защитные) от повышенных и пониженных температур </w:t>
            </w:r>
          </w:p>
        </w:tc>
        <w:tc>
          <w:tcPr>
            <w:tcW w:w="2268" w:type="dxa"/>
            <w:gridSpan w:val="2"/>
          </w:tcPr>
          <w:p w14:paraId="28C2F796" w14:textId="77777777" w:rsidR="009E1422" w:rsidRPr="009B3BD6" w:rsidRDefault="009E1422" w:rsidP="009E1422">
            <w:pPr>
              <w:ind w:right="-143"/>
              <w:rPr>
                <w:sz w:val="20"/>
                <w:szCs w:val="20"/>
              </w:rPr>
            </w:pPr>
            <w:r w:rsidRPr="009B3BD6">
              <w:rPr>
                <w:sz w:val="20"/>
                <w:szCs w:val="20"/>
              </w:rPr>
              <w:t>1с, 3с</w:t>
            </w:r>
          </w:p>
          <w:p w14:paraId="0CF93C43" w14:textId="5AA0FBEC"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Сертификация</w:t>
            </w:r>
          </w:p>
        </w:tc>
        <w:tc>
          <w:tcPr>
            <w:tcW w:w="2693" w:type="dxa"/>
            <w:gridSpan w:val="2"/>
          </w:tcPr>
          <w:p w14:paraId="6EC935EE" w14:textId="77777777" w:rsidR="009E1422" w:rsidRPr="009B3BD6" w:rsidRDefault="009E1422" w:rsidP="009E1422">
            <w:pPr>
              <w:jc w:val="center"/>
              <w:rPr>
                <w:sz w:val="20"/>
                <w:szCs w:val="20"/>
              </w:rPr>
            </w:pPr>
            <w:r w:rsidRPr="009B3BD6">
              <w:rPr>
                <w:sz w:val="20"/>
                <w:szCs w:val="20"/>
              </w:rPr>
              <w:t xml:space="preserve">  6506</w:t>
            </w:r>
          </w:p>
          <w:p w14:paraId="3826CBE5" w14:textId="77777777" w:rsidR="009E1422" w:rsidRPr="009B3BD6" w:rsidRDefault="009E1422" w:rsidP="009E1422">
            <w:pPr>
              <w:jc w:val="center"/>
              <w:rPr>
                <w:sz w:val="20"/>
                <w:szCs w:val="20"/>
              </w:rPr>
            </w:pPr>
            <w:r w:rsidRPr="009B3BD6">
              <w:rPr>
                <w:sz w:val="20"/>
                <w:szCs w:val="20"/>
              </w:rPr>
              <w:t>6506101000</w:t>
            </w:r>
          </w:p>
          <w:p w14:paraId="4368E157" w14:textId="77777777" w:rsidR="009E1422" w:rsidRPr="009B3BD6" w:rsidRDefault="009E1422" w:rsidP="009E1422">
            <w:pPr>
              <w:jc w:val="center"/>
              <w:rPr>
                <w:sz w:val="20"/>
                <w:szCs w:val="20"/>
              </w:rPr>
            </w:pPr>
            <w:r w:rsidRPr="009B3BD6">
              <w:rPr>
                <w:sz w:val="20"/>
                <w:szCs w:val="20"/>
              </w:rPr>
              <w:t>6506108000</w:t>
            </w:r>
          </w:p>
          <w:p w14:paraId="29999595" w14:textId="77777777" w:rsidR="009E1422" w:rsidRPr="009B3BD6" w:rsidRDefault="009E1422" w:rsidP="009E1422">
            <w:pPr>
              <w:jc w:val="center"/>
              <w:rPr>
                <w:sz w:val="20"/>
                <w:szCs w:val="20"/>
              </w:rPr>
            </w:pPr>
            <w:r w:rsidRPr="009B3BD6">
              <w:rPr>
                <w:sz w:val="20"/>
                <w:szCs w:val="20"/>
              </w:rPr>
              <w:t>6506910000</w:t>
            </w:r>
          </w:p>
          <w:p w14:paraId="040C39D8" w14:textId="77777777" w:rsidR="009E1422" w:rsidRPr="009B3BD6" w:rsidRDefault="009E1422" w:rsidP="009E1422">
            <w:pPr>
              <w:jc w:val="center"/>
              <w:rPr>
                <w:sz w:val="20"/>
                <w:szCs w:val="20"/>
              </w:rPr>
            </w:pPr>
            <w:r w:rsidRPr="009B3BD6">
              <w:rPr>
                <w:sz w:val="20"/>
                <w:szCs w:val="20"/>
              </w:rPr>
              <w:t>9004</w:t>
            </w:r>
          </w:p>
          <w:p w14:paraId="6413B63C" w14:textId="77777777" w:rsidR="009E1422" w:rsidRPr="009B3BD6" w:rsidRDefault="009E1422" w:rsidP="009E1422">
            <w:pPr>
              <w:jc w:val="center"/>
              <w:rPr>
                <w:sz w:val="20"/>
                <w:szCs w:val="20"/>
              </w:rPr>
            </w:pPr>
            <w:r w:rsidRPr="009B3BD6">
              <w:rPr>
                <w:sz w:val="20"/>
                <w:szCs w:val="20"/>
              </w:rPr>
              <w:t>9004901000</w:t>
            </w:r>
          </w:p>
          <w:p w14:paraId="50899355" w14:textId="6343006C" w:rsidR="009E1422" w:rsidRPr="00191E46" w:rsidRDefault="009E1422" w:rsidP="006330DD">
            <w:pPr>
              <w:pStyle w:val="TableParagraph"/>
              <w:ind w:left="457" w:right="444"/>
              <w:jc w:val="center"/>
              <w:rPr>
                <w:rFonts w:ascii="Times New Roman" w:hAnsi="Times New Roman" w:cs="Times New Roman"/>
                <w:sz w:val="20"/>
                <w:lang w:val="ru-RU"/>
              </w:rPr>
            </w:pPr>
            <w:r w:rsidRPr="009B3BD6">
              <w:rPr>
                <w:rFonts w:ascii="Times New Roman" w:hAnsi="Times New Roman" w:cs="Times New Roman"/>
                <w:sz w:val="20"/>
                <w:szCs w:val="20"/>
              </w:rPr>
              <w:t>9004909000</w:t>
            </w:r>
          </w:p>
        </w:tc>
        <w:tc>
          <w:tcPr>
            <w:tcW w:w="2268" w:type="dxa"/>
            <w:gridSpan w:val="2"/>
          </w:tcPr>
          <w:p w14:paraId="48E5F82C" w14:textId="2FF9511C" w:rsidR="009E1422" w:rsidRPr="00191E46" w:rsidRDefault="009E1422" w:rsidP="006330DD">
            <w:pPr>
              <w:snapToGrid w:val="0"/>
              <w:ind w:left="22" w:right="-47"/>
              <w:rPr>
                <w:sz w:val="20"/>
              </w:rPr>
            </w:pPr>
            <w:r w:rsidRPr="009B3BD6">
              <w:rPr>
                <w:sz w:val="20"/>
                <w:szCs w:val="20"/>
              </w:rPr>
              <w:t>ТР ТС 019/2011</w:t>
            </w:r>
          </w:p>
        </w:tc>
        <w:tc>
          <w:tcPr>
            <w:tcW w:w="3090" w:type="dxa"/>
            <w:gridSpan w:val="3"/>
          </w:tcPr>
          <w:p w14:paraId="0AA97CFC" w14:textId="77777777" w:rsidR="009E1422" w:rsidRPr="009B3BD6" w:rsidRDefault="009E1422" w:rsidP="009E1422">
            <w:pPr>
              <w:ind w:right="-57"/>
              <w:rPr>
                <w:sz w:val="20"/>
                <w:szCs w:val="20"/>
              </w:rPr>
            </w:pPr>
            <w:r w:rsidRPr="009B3BD6">
              <w:rPr>
                <w:sz w:val="20"/>
                <w:szCs w:val="20"/>
              </w:rPr>
              <w:t>ТР ТС 019/2011</w:t>
            </w:r>
          </w:p>
          <w:p w14:paraId="232C92E9" w14:textId="77777777" w:rsidR="009E1422" w:rsidRPr="009B3BD6" w:rsidRDefault="009E1422" w:rsidP="009E1422">
            <w:pPr>
              <w:ind w:right="-57"/>
              <w:rPr>
                <w:sz w:val="20"/>
                <w:szCs w:val="20"/>
              </w:rPr>
            </w:pPr>
            <w:r w:rsidRPr="009B3BD6">
              <w:rPr>
                <w:sz w:val="20"/>
                <w:szCs w:val="20"/>
              </w:rPr>
              <w:t xml:space="preserve">ГОСТ </w:t>
            </w:r>
            <w:r w:rsidRPr="009B3BD6">
              <w:rPr>
                <w:sz w:val="20"/>
                <w:szCs w:val="20"/>
                <w:lang w:val="en-US"/>
              </w:rPr>
              <w:t>EN</w:t>
            </w:r>
            <w:r w:rsidRPr="009B3BD6">
              <w:rPr>
                <w:sz w:val="20"/>
                <w:szCs w:val="20"/>
              </w:rPr>
              <w:t xml:space="preserve"> 397</w:t>
            </w:r>
          </w:p>
          <w:p w14:paraId="000CB370" w14:textId="77777777" w:rsidR="009E1422" w:rsidRPr="009B3BD6" w:rsidRDefault="009E1422" w:rsidP="009E1422">
            <w:pPr>
              <w:ind w:right="-57"/>
              <w:rPr>
                <w:sz w:val="20"/>
                <w:szCs w:val="20"/>
              </w:rPr>
            </w:pPr>
            <w:r w:rsidRPr="009B3BD6">
              <w:rPr>
                <w:sz w:val="20"/>
                <w:szCs w:val="20"/>
              </w:rPr>
              <w:t xml:space="preserve">ГОСТ </w:t>
            </w:r>
            <w:r w:rsidRPr="009B3BD6">
              <w:rPr>
                <w:sz w:val="20"/>
                <w:szCs w:val="20"/>
                <w:lang w:val="en-US"/>
              </w:rPr>
              <w:t>EN</w:t>
            </w:r>
            <w:r w:rsidRPr="009B3BD6">
              <w:rPr>
                <w:sz w:val="20"/>
                <w:szCs w:val="20"/>
              </w:rPr>
              <w:t xml:space="preserve"> 14052</w:t>
            </w:r>
          </w:p>
          <w:p w14:paraId="024C8B69" w14:textId="77777777" w:rsidR="009E1422" w:rsidRPr="009B3BD6" w:rsidRDefault="009E1422" w:rsidP="009E1422">
            <w:pPr>
              <w:ind w:right="-57"/>
              <w:rPr>
                <w:sz w:val="20"/>
                <w:szCs w:val="20"/>
              </w:rPr>
            </w:pPr>
            <w:r w:rsidRPr="009B3BD6">
              <w:rPr>
                <w:sz w:val="20"/>
                <w:szCs w:val="20"/>
              </w:rPr>
              <w:t>ГОСТ 12.4.128</w:t>
            </w:r>
          </w:p>
          <w:p w14:paraId="396E9716" w14:textId="4D8CE5B4" w:rsidR="009E1422" w:rsidRPr="00191E46" w:rsidRDefault="009E1422" w:rsidP="006330DD">
            <w:pPr>
              <w:pStyle w:val="TableParagraph"/>
              <w:rPr>
                <w:rFonts w:ascii="Times New Roman" w:hAnsi="Times New Roman" w:cs="Times New Roman"/>
                <w:sz w:val="20"/>
                <w:lang w:val="ru-RU"/>
              </w:rPr>
            </w:pPr>
            <w:r w:rsidRPr="009B3BD6">
              <w:rPr>
                <w:sz w:val="20"/>
                <w:szCs w:val="20"/>
              </w:rPr>
              <w:t>ГОСТ 12.4.091</w:t>
            </w:r>
          </w:p>
        </w:tc>
      </w:tr>
      <w:tr w:rsidR="009E1422" w:rsidRPr="00191E46" w14:paraId="0EB5C63C" w14:textId="77777777" w:rsidTr="003800DB">
        <w:trPr>
          <w:gridBefore w:val="1"/>
          <w:wBefore w:w="22" w:type="dxa"/>
        </w:trPr>
        <w:tc>
          <w:tcPr>
            <w:tcW w:w="704" w:type="dxa"/>
          </w:tcPr>
          <w:p w14:paraId="3B7BC131"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15AF389D" w14:textId="2898F223" w:rsidR="009E1422" w:rsidRPr="00191E46" w:rsidRDefault="009E1422" w:rsidP="006330DD">
            <w:pPr>
              <w:rPr>
                <w:sz w:val="20"/>
              </w:rPr>
            </w:pPr>
            <w:r w:rsidRPr="009B3BD6">
              <w:rPr>
                <w:sz w:val="20"/>
                <w:szCs w:val="20"/>
              </w:rPr>
              <w:t xml:space="preserve">Средства индивидуальной защиты глаз (очки защитные) и лица (щитки защитные лицевые) от повышенных температур в т.ч с дополнительной защитой от механических факторов </w:t>
            </w:r>
          </w:p>
        </w:tc>
        <w:tc>
          <w:tcPr>
            <w:tcW w:w="2268" w:type="dxa"/>
            <w:gridSpan w:val="2"/>
          </w:tcPr>
          <w:p w14:paraId="78837913" w14:textId="77777777" w:rsidR="009E1422" w:rsidRPr="009B3BD6" w:rsidRDefault="009E1422" w:rsidP="009E1422">
            <w:pPr>
              <w:ind w:right="-143"/>
              <w:rPr>
                <w:sz w:val="20"/>
                <w:szCs w:val="20"/>
              </w:rPr>
            </w:pPr>
            <w:r w:rsidRPr="009B3BD6">
              <w:rPr>
                <w:sz w:val="20"/>
                <w:szCs w:val="20"/>
              </w:rPr>
              <w:t>1с, 3с</w:t>
            </w:r>
          </w:p>
          <w:p w14:paraId="7E1BA145" w14:textId="66C8C749"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Сертификация</w:t>
            </w:r>
          </w:p>
        </w:tc>
        <w:tc>
          <w:tcPr>
            <w:tcW w:w="2693" w:type="dxa"/>
            <w:gridSpan w:val="2"/>
          </w:tcPr>
          <w:p w14:paraId="63C5AB05" w14:textId="77777777" w:rsidR="009E1422" w:rsidRPr="009B3BD6" w:rsidRDefault="009E1422" w:rsidP="009E1422">
            <w:pPr>
              <w:jc w:val="center"/>
              <w:rPr>
                <w:sz w:val="20"/>
                <w:szCs w:val="20"/>
              </w:rPr>
            </w:pPr>
            <w:r w:rsidRPr="009B3BD6">
              <w:rPr>
                <w:sz w:val="20"/>
                <w:szCs w:val="20"/>
              </w:rPr>
              <w:t>9004</w:t>
            </w:r>
          </w:p>
          <w:p w14:paraId="313ED7AD" w14:textId="77777777" w:rsidR="009E1422" w:rsidRPr="009B3BD6" w:rsidRDefault="009E1422" w:rsidP="009E1422">
            <w:pPr>
              <w:jc w:val="center"/>
              <w:rPr>
                <w:sz w:val="20"/>
                <w:szCs w:val="20"/>
              </w:rPr>
            </w:pPr>
            <w:r w:rsidRPr="009B3BD6">
              <w:rPr>
                <w:sz w:val="20"/>
                <w:szCs w:val="20"/>
              </w:rPr>
              <w:t>9004901000</w:t>
            </w:r>
          </w:p>
          <w:p w14:paraId="52E4E129" w14:textId="77777777" w:rsidR="009E1422" w:rsidRPr="009B3BD6" w:rsidRDefault="009E1422" w:rsidP="009E1422">
            <w:pPr>
              <w:jc w:val="center"/>
              <w:rPr>
                <w:sz w:val="20"/>
                <w:szCs w:val="20"/>
              </w:rPr>
            </w:pPr>
            <w:r w:rsidRPr="009B3BD6">
              <w:rPr>
                <w:sz w:val="20"/>
                <w:szCs w:val="20"/>
              </w:rPr>
              <w:t>9004909000</w:t>
            </w:r>
          </w:p>
          <w:p w14:paraId="319ECF84" w14:textId="77777777" w:rsidR="009E1422" w:rsidRPr="009B3BD6" w:rsidRDefault="009E1422" w:rsidP="009E1422">
            <w:pPr>
              <w:jc w:val="center"/>
              <w:rPr>
                <w:sz w:val="20"/>
                <w:szCs w:val="20"/>
              </w:rPr>
            </w:pPr>
            <w:r w:rsidRPr="009B3BD6">
              <w:rPr>
                <w:sz w:val="20"/>
                <w:szCs w:val="20"/>
              </w:rPr>
              <w:t>3926</w:t>
            </w:r>
          </w:p>
          <w:p w14:paraId="348BCAD4" w14:textId="77777777" w:rsidR="009E1422" w:rsidRPr="009B3BD6" w:rsidRDefault="009E1422" w:rsidP="009E1422">
            <w:pPr>
              <w:jc w:val="center"/>
              <w:rPr>
                <w:sz w:val="20"/>
                <w:szCs w:val="20"/>
              </w:rPr>
            </w:pPr>
            <w:r w:rsidRPr="009B3BD6">
              <w:rPr>
                <w:sz w:val="20"/>
                <w:szCs w:val="20"/>
              </w:rPr>
              <w:t>3926200000</w:t>
            </w:r>
          </w:p>
          <w:p w14:paraId="71F0F29E" w14:textId="77777777" w:rsidR="009E1422" w:rsidRPr="009B3BD6" w:rsidRDefault="009E1422" w:rsidP="009E1422">
            <w:pPr>
              <w:jc w:val="center"/>
              <w:rPr>
                <w:sz w:val="20"/>
                <w:szCs w:val="20"/>
              </w:rPr>
            </w:pPr>
            <w:r w:rsidRPr="009B3BD6">
              <w:rPr>
                <w:sz w:val="20"/>
                <w:szCs w:val="20"/>
              </w:rPr>
              <w:t>6506</w:t>
            </w:r>
          </w:p>
          <w:p w14:paraId="0506C3CA" w14:textId="43987BCD" w:rsidR="009E1422" w:rsidRPr="00191E46" w:rsidRDefault="009E1422" w:rsidP="006330DD">
            <w:pPr>
              <w:pStyle w:val="TableParagraph"/>
              <w:ind w:left="457" w:right="444"/>
              <w:jc w:val="center"/>
              <w:rPr>
                <w:rFonts w:ascii="Times New Roman" w:hAnsi="Times New Roman" w:cs="Times New Roman"/>
                <w:sz w:val="20"/>
                <w:lang w:val="ru-RU"/>
              </w:rPr>
            </w:pPr>
            <w:r w:rsidRPr="009B3BD6">
              <w:rPr>
                <w:rFonts w:ascii="Times New Roman" w:hAnsi="Times New Roman" w:cs="Times New Roman"/>
                <w:sz w:val="20"/>
                <w:szCs w:val="20"/>
              </w:rPr>
              <w:t>6506101000</w:t>
            </w:r>
          </w:p>
        </w:tc>
        <w:tc>
          <w:tcPr>
            <w:tcW w:w="2268" w:type="dxa"/>
            <w:gridSpan w:val="2"/>
          </w:tcPr>
          <w:p w14:paraId="6F91C943" w14:textId="5E6AD15A" w:rsidR="009E1422" w:rsidRPr="00191E46" w:rsidRDefault="009E1422" w:rsidP="006330DD">
            <w:pPr>
              <w:snapToGrid w:val="0"/>
              <w:ind w:left="22" w:right="-47"/>
              <w:rPr>
                <w:sz w:val="20"/>
              </w:rPr>
            </w:pPr>
            <w:r w:rsidRPr="009B3BD6">
              <w:rPr>
                <w:sz w:val="20"/>
                <w:szCs w:val="20"/>
              </w:rPr>
              <w:t>ТР ТС 019/2011</w:t>
            </w:r>
          </w:p>
        </w:tc>
        <w:tc>
          <w:tcPr>
            <w:tcW w:w="3090" w:type="dxa"/>
            <w:gridSpan w:val="3"/>
          </w:tcPr>
          <w:p w14:paraId="42EE4662" w14:textId="77777777" w:rsidR="009E1422" w:rsidRPr="009B3BD6" w:rsidRDefault="009E1422" w:rsidP="009E1422">
            <w:pPr>
              <w:ind w:right="-57"/>
              <w:contextualSpacing/>
              <w:rPr>
                <w:sz w:val="20"/>
                <w:szCs w:val="20"/>
              </w:rPr>
            </w:pPr>
            <w:r w:rsidRPr="009B3BD6">
              <w:rPr>
                <w:sz w:val="20"/>
                <w:szCs w:val="20"/>
              </w:rPr>
              <w:t>ТР ТС 019/2011</w:t>
            </w:r>
          </w:p>
          <w:p w14:paraId="4A0EEB87" w14:textId="77777777" w:rsidR="009E1422" w:rsidRPr="009B3BD6" w:rsidRDefault="009E1422" w:rsidP="009E1422">
            <w:pPr>
              <w:ind w:right="-57"/>
              <w:contextualSpacing/>
              <w:rPr>
                <w:sz w:val="20"/>
                <w:szCs w:val="20"/>
              </w:rPr>
            </w:pPr>
            <w:r w:rsidRPr="009B3BD6">
              <w:rPr>
                <w:sz w:val="20"/>
                <w:szCs w:val="20"/>
              </w:rPr>
              <w:t>ГОСТ 12.4.253</w:t>
            </w:r>
          </w:p>
          <w:p w14:paraId="396E7049" w14:textId="77777777" w:rsidR="009E1422" w:rsidRPr="009B3BD6" w:rsidRDefault="009E1422" w:rsidP="009E1422">
            <w:pPr>
              <w:ind w:right="-57"/>
              <w:contextualSpacing/>
              <w:rPr>
                <w:sz w:val="20"/>
                <w:szCs w:val="20"/>
              </w:rPr>
            </w:pPr>
            <w:r w:rsidRPr="009B3BD6">
              <w:rPr>
                <w:sz w:val="20"/>
                <w:szCs w:val="20"/>
              </w:rPr>
              <w:t>ГОСТ 12.4.254</w:t>
            </w:r>
          </w:p>
          <w:p w14:paraId="5CD67CFB" w14:textId="77777777" w:rsidR="009E1422" w:rsidRPr="009B3BD6" w:rsidRDefault="009E1422" w:rsidP="009E1422">
            <w:pPr>
              <w:ind w:right="-57"/>
              <w:contextualSpacing/>
              <w:rPr>
                <w:sz w:val="20"/>
                <w:szCs w:val="20"/>
              </w:rPr>
            </w:pPr>
            <w:r w:rsidRPr="009B3BD6">
              <w:rPr>
                <w:sz w:val="20"/>
                <w:szCs w:val="20"/>
              </w:rPr>
              <w:t>ГОСТ Р ЕН 379</w:t>
            </w:r>
          </w:p>
          <w:p w14:paraId="46E307F9" w14:textId="77777777" w:rsidR="009E1422" w:rsidRPr="00191E46" w:rsidRDefault="009E1422" w:rsidP="006330DD">
            <w:pPr>
              <w:pStyle w:val="TableParagraph"/>
              <w:rPr>
                <w:rFonts w:ascii="Times New Roman" w:hAnsi="Times New Roman" w:cs="Times New Roman"/>
                <w:sz w:val="20"/>
                <w:lang w:val="ru-RU"/>
              </w:rPr>
            </w:pPr>
          </w:p>
        </w:tc>
      </w:tr>
      <w:tr w:rsidR="009E1422" w:rsidRPr="00191E46" w14:paraId="3E4200A2" w14:textId="77777777" w:rsidTr="003800DB">
        <w:trPr>
          <w:gridBefore w:val="1"/>
          <w:wBefore w:w="22" w:type="dxa"/>
        </w:trPr>
        <w:tc>
          <w:tcPr>
            <w:tcW w:w="704" w:type="dxa"/>
          </w:tcPr>
          <w:p w14:paraId="6E82990D"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3CD50548" w14:textId="77777777" w:rsidR="009E1422" w:rsidRPr="009B3BD6" w:rsidRDefault="009E1422" w:rsidP="009E1422">
            <w:pPr>
              <w:rPr>
                <w:sz w:val="20"/>
                <w:szCs w:val="20"/>
              </w:rPr>
            </w:pPr>
            <w:r w:rsidRPr="009B3BD6">
              <w:rPr>
                <w:sz w:val="20"/>
                <w:szCs w:val="20"/>
              </w:rPr>
              <w:t>Одежда специальная защитная от термических рисков электрической дуги в т.ч с дополнительной защитой от механических факторов, общих производственных загрязнений, пыли, воды и растворов нетоксичных веществ, от статического электричества, от вредных биологических факторов ( насекомых и паукообразных)</w:t>
            </w:r>
          </w:p>
          <w:p w14:paraId="23367CD6" w14:textId="2B858892" w:rsidR="009E1422" w:rsidRPr="00191E46" w:rsidRDefault="009E1422" w:rsidP="006330DD">
            <w:pPr>
              <w:rPr>
                <w:sz w:val="20"/>
              </w:rPr>
            </w:pPr>
          </w:p>
        </w:tc>
        <w:tc>
          <w:tcPr>
            <w:tcW w:w="2268" w:type="dxa"/>
            <w:gridSpan w:val="2"/>
          </w:tcPr>
          <w:p w14:paraId="3826A9B9" w14:textId="77777777" w:rsidR="009E1422" w:rsidRPr="009B3BD6" w:rsidRDefault="009E1422" w:rsidP="009E1422">
            <w:pPr>
              <w:ind w:right="-143"/>
              <w:rPr>
                <w:sz w:val="20"/>
                <w:szCs w:val="20"/>
              </w:rPr>
            </w:pPr>
            <w:r w:rsidRPr="009B3BD6">
              <w:rPr>
                <w:sz w:val="20"/>
                <w:szCs w:val="20"/>
              </w:rPr>
              <w:t>1с, 3с</w:t>
            </w:r>
          </w:p>
          <w:p w14:paraId="7C5FF3FB" w14:textId="3E49F1E7"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Сертификация</w:t>
            </w:r>
          </w:p>
        </w:tc>
        <w:tc>
          <w:tcPr>
            <w:tcW w:w="2693" w:type="dxa"/>
            <w:gridSpan w:val="2"/>
          </w:tcPr>
          <w:p w14:paraId="546F3F43" w14:textId="77777777" w:rsidR="009E1422" w:rsidRPr="009B3BD6" w:rsidRDefault="009E1422" w:rsidP="009E1422">
            <w:pPr>
              <w:jc w:val="center"/>
              <w:rPr>
                <w:sz w:val="20"/>
                <w:szCs w:val="20"/>
              </w:rPr>
            </w:pPr>
            <w:r w:rsidRPr="009B3BD6">
              <w:rPr>
                <w:sz w:val="20"/>
                <w:szCs w:val="20"/>
              </w:rPr>
              <w:t>6201</w:t>
            </w:r>
          </w:p>
          <w:p w14:paraId="4ADAC335" w14:textId="77777777" w:rsidR="009E1422" w:rsidRPr="009B3BD6" w:rsidRDefault="009E1422" w:rsidP="009E1422">
            <w:pPr>
              <w:jc w:val="center"/>
              <w:rPr>
                <w:sz w:val="20"/>
                <w:szCs w:val="20"/>
              </w:rPr>
            </w:pPr>
            <w:r w:rsidRPr="009B3BD6">
              <w:rPr>
                <w:sz w:val="20"/>
                <w:szCs w:val="20"/>
              </w:rPr>
              <w:t>6201110000</w:t>
            </w:r>
          </w:p>
          <w:p w14:paraId="457FA83D" w14:textId="77777777" w:rsidR="009E1422" w:rsidRPr="009B3BD6" w:rsidRDefault="009E1422" w:rsidP="009E1422">
            <w:pPr>
              <w:jc w:val="center"/>
              <w:rPr>
                <w:sz w:val="20"/>
                <w:szCs w:val="20"/>
              </w:rPr>
            </w:pPr>
            <w:r w:rsidRPr="009B3BD6">
              <w:rPr>
                <w:sz w:val="20"/>
                <w:szCs w:val="20"/>
              </w:rPr>
              <w:t>6201121000</w:t>
            </w:r>
          </w:p>
          <w:p w14:paraId="4D65F9C9" w14:textId="77777777" w:rsidR="009E1422" w:rsidRPr="009B3BD6" w:rsidRDefault="009E1422" w:rsidP="009E1422">
            <w:pPr>
              <w:jc w:val="center"/>
              <w:rPr>
                <w:sz w:val="20"/>
                <w:szCs w:val="20"/>
              </w:rPr>
            </w:pPr>
            <w:r w:rsidRPr="009B3BD6">
              <w:rPr>
                <w:sz w:val="20"/>
                <w:szCs w:val="20"/>
              </w:rPr>
              <w:t>6201129000</w:t>
            </w:r>
          </w:p>
          <w:p w14:paraId="5C2C74C0" w14:textId="77777777" w:rsidR="009E1422" w:rsidRPr="009B3BD6" w:rsidRDefault="009E1422" w:rsidP="009E1422">
            <w:pPr>
              <w:jc w:val="center"/>
              <w:rPr>
                <w:sz w:val="20"/>
                <w:szCs w:val="20"/>
              </w:rPr>
            </w:pPr>
            <w:r w:rsidRPr="009B3BD6">
              <w:rPr>
                <w:sz w:val="20"/>
                <w:szCs w:val="20"/>
              </w:rPr>
              <w:t>6201131000</w:t>
            </w:r>
          </w:p>
          <w:p w14:paraId="3087D6B2" w14:textId="77777777" w:rsidR="009E1422" w:rsidRPr="009B3BD6" w:rsidRDefault="009E1422" w:rsidP="009E1422">
            <w:pPr>
              <w:jc w:val="center"/>
              <w:rPr>
                <w:sz w:val="20"/>
                <w:szCs w:val="20"/>
              </w:rPr>
            </w:pPr>
            <w:r w:rsidRPr="009B3BD6">
              <w:rPr>
                <w:sz w:val="20"/>
                <w:szCs w:val="20"/>
              </w:rPr>
              <w:t>6201139000</w:t>
            </w:r>
          </w:p>
          <w:p w14:paraId="6644488C" w14:textId="77777777" w:rsidR="009E1422" w:rsidRPr="009B3BD6" w:rsidRDefault="009E1422" w:rsidP="009E1422">
            <w:pPr>
              <w:jc w:val="center"/>
              <w:rPr>
                <w:sz w:val="20"/>
                <w:szCs w:val="20"/>
              </w:rPr>
            </w:pPr>
            <w:r w:rsidRPr="009B3BD6">
              <w:rPr>
                <w:sz w:val="20"/>
                <w:szCs w:val="20"/>
              </w:rPr>
              <w:t>6201190000</w:t>
            </w:r>
          </w:p>
          <w:p w14:paraId="64A0138D" w14:textId="77777777" w:rsidR="009E1422" w:rsidRPr="009B3BD6" w:rsidRDefault="009E1422" w:rsidP="009E1422">
            <w:pPr>
              <w:jc w:val="center"/>
              <w:rPr>
                <w:sz w:val="20"/>
                <w:szCs w:val="20"/>
              </w:rPr>
            </w:pPr>
            <w:r w:rsidRPr="009B3BD6">
              <w:rPr>
                <w:sz w:val="20"/>
                <w:szCs w:val="20"/>
              </w:rPr>
              <w:t>6201910000</w:t>
            </w:r>
          </w:p>
          <w:p w14:paraId="6C1AE941" w14:textId="77777777" w:rsidR="009E1422" w:rsidRPr="009B3BD6" w:rsidRDefault="009E1422" w:rsidP="009E1422">
            <w:pPr>
              <w:jc w:val="center"/>
              <w:rPr>
                <w:sz w:val="20"/>
                <w:szCs w:val="20"/>
              </w:rPr>
            </w:pPr>
            <w:r w:rsidRPr="009B3BD6">
              <w:rPr>
                <w:sz w:val="20"/>
                <w:szCs w:val="20"/>
              </w:rPr>
              <w:t>6201920000</w:t>
            </w:r>
          </w:p>
          <w:p w14:paraId="5F734511" w14:textId="77777777" w:rsidR="009E1422" w:rsidRPr="009B3BD6" w:rsidRDefault="009E1422" w:rsidP="009E1422">
            <w:pPr>
              <w:jc w:val="center"/>
              <w:rPr>
                <w:sz w:val="20"/>
                <w:szCs w:val="20"/>
              </w:rPr>
            </w:pPr>
            <w:r w:rsidRPr="009B3BD6">
              <w:rPr>
                <w:sz w:val="20"/>
                <w:szCs w:val="20"/>
              </w:rPr>
              <w:t>6201930000</w:t>
            </w:r>
          </w:p>
          <w:p w14:paraId="642D9117" w14:textId="77777777" w:rsidR="009E1422" w:rsidRPr="009B3BD6" w:rsidRDefault="009E1422" w:rsidP="009E1422">
            <w:pPr>
              <w:jc w:val="center"/>
              <w:rPr>
                <w:sz w:val="20"/>
                <w:szCs w:val="20"/>
              </w:rPr>
            </w:pPr>
            <w:r w:rsidRPr="009B3BD6">
              <w:rPr>
                <w:sz w:val="20"/>
                <w:szCs w:val="20"/>
              </w:rPr>
              <w:t>6201990000</w:t>
            </w:r>
          </w:p>
          <w:p w14:paraId="4323F91F" w14:textId="77777777" w:rsidR="009E1422" w:rsidRPr="009B3BD6" w:rsidRDefault="009E1422" w:rsidP="009E1422">
            <w:pPr>
              <w:jc w:val="center"/>
              <w:rPr>
                <w:sz w:val="20"/>
                <w:szCs w:val="20"/>
              </w:rPr>
            </w:pPr>
            <w:r w:rsidRPr="009B3BD6">
              <w:rPr>
                <w:sz w:val="20"/>
                <w:szCs w:val="20"/>
              </w:rPr>
              <w:t>6202</w:t>
            </w:r>
          </w:p>
          <w:p w14:paraId="5618E4F7" w14:textId="77777777" w:rsidR="009E1422" w:rsidRPr="009B3BD6" w:rsidRDefault="009E1422" w:rsidP="009E1422">
            <w:pPr>
              <w:jc w:val="center"/>
              <w:rPr>
                <w:sz w:val="20"/>
                <w:szCs w:val="20"/>
              </w:rPr>
            </w:pPr>
            <w:r w:rsidRPr="009B3BD6">
              <w:rPr>
                <w:sz w:val="20"/>
                <w:szCs w:val="20"/>
              </w:rPr>
              <w:t>6202110000</w:t>
            </w:r>
          </w:p>
          <w:p w14:paraId="1414B53E" w14:textId="77777777" w:rsidR="009E1422" w:rsidRPr="009B3BD6" w:rsidRDefault="009E1422" w:rsidP="009E1422">
            <w:pPr>
              <w:jc w:val="center"/>
              <w:rPr>
                <w:sz w:val="20"/>
                <w:szCs w:val="20"/>
              </w:rPr>
            </w:pPr>
            <w:r w:rsidRPr="009B3BD6">
              <w:rPr>
                <w:sz w:val="20"/>
                <w:szCs w:val="20"/>
              </w:rPr>
              <w:t>6202121000</w:t>
            </w:r>
          </w:p>
          <w:p w14:paraId="7979D95F" w14:textId="77777777" w:rsidR="009E1422" w:rsidRPr="009B3BD6" w:rsidRDefault="009E1422" w:rsidP="009E1422">
            <w:pPr>
              <w:jc w:val="center"/>
              <w:rPr>
                <w:sz w:val="20"/>
                <w:szCs w:val="20"/>
              </w:rPr>
            </w:pPr>
            <w:r w:rsidRPr="009B3BD6">
              <w:rPr>
                <w:sz w:val="20"/>
                <w:szCs w:val="20"/>
              </w:rPr>
              <w:t>6202129000</w:t>
            </w:r>
          </w:p>
          <w:p w14:paraId="52950726" w14:textId="77777777" w:rsidR="009E1422" w:rsidRPr="009B3BD6" w:rsidRDefault="009E1422" w:rsidP="009E1422">
            <w:pPr>
              <w:jc w:val="center"/>
              <w:rPr>
                <w:sz w:val="20"/>
                <w:szCs w:val="20"/>
              </w:rPr>
            </w:pPr>
            <w:r w:rsidRPr="009B3BD6">
              <w:rPr>
                <w:sz w:val="20"/>
                <w:szCs w:val="20"/>
              </w:rPr>
              <w:t>6202131000</w:t>
            </w:r>
          </w:p>
          <w:p w14:paraId="3A401D8A" w14:textId="77777777" w:rsidR="009E1422" w:rsidRPr="009B3BD6" w:rsidRDefault="009E1422" w:rsidP="009E1422">
            <w:pPr>
              <w:jc w:val="center"/>
              <w:rPr>
                <w:sz w:val="20"/>
                <w:szCs w:val="20"/>
              </w:rPr>
            </w:pPr>
            <w:r w:rsidRPr="009B3BD6">
              <w:rPr>
                <w:sz w:val="20"/>
                <w:szCs w:val="20"/>
              </w:rPr>
              <w:t>6202139000</w:t>
            </w:r>
          </w:p>
          <w:p w14:paraId="48B9FDB7" w14:textId="77777777" w:rsidR="009E1422" w:rsidRPr="009B3BD6" w:rsidRDefault="009E1422" w:rsidP="009E1422">
            <w:pPr>
              <w:jc w:val="center"/>
              <w:rPr>
                <w:sz w:val="20"/>
                <w:szCs w:val="20"/>
              </w:rPr>
            </w:pPr>
            <w:r w:rsidRPr="009B3BD6">
              <w:rPr>
                <w:sz w:val="20"/>
                <w:szCs w:val="20"/>
              </w:rPr>
              <w:t>6202190000</w:t>
            </w:r>
          </w:p>
          <w:p w14:paraId="2247335E" w14:textId="77777777" w:rsidR="009E1422" w:rsidRPr="009B3BD6" w:rsidRDefault="009E1422" w:rsidP="009E1422">
            <w:pPr>
              <w:jc w:val="center"/>
              <w:rPr>
                <w:sz w:val="20"/>
                <w:szCs w:val="20"/>
              </w:rPr>
            </w:pPr>
            <w:r w:rsidRPr="009B3BD6">
              <w:rPr>
                <w:sz w:val="20"/>
                <w:szCs w:val="20"/>
              </w:rPr>
              <w:t>6202910000</w:t>
            </w:r>
          </w:p>
          <w:p w14:paraId="208A677B" w14:textId="77777777" w:rsidR="009E1422" w:rsidRPr="009B3BD6" w:rsidRDefault="009E1422" w:rsidP="009E1422">
            <w:pPr>
              <w:jc w:val="center"/>
              <w:rPr>
                <w:sz w:val="20"/>
                <w:szCs w:val="20"/>
              </w:rPr>
            </w:pPr>
            <w:r w:rsidRPr="009B3BD6">
              <w:rPr>
                <w:sz w:val="20"/>
                <w:szCs w:val="20"/>
              </w:rPr>
              <w:t>6202920000</w:t>
            </w:r>
          </w:p>
          <w:p w14:paraId="78B09459" w14:textId="77777777" w:rsidR="009E1422" w:rsidRPr="009B3BD6" w:rsidRDefault="009E1422" w:rsidP="009E1422">
            <w:pPr>
              <w:jc w:val="center"/>
              <w:rPr>
                <w:sz w:val="20"/>
                <w:szCs w:val="20"/>
              </w:rPr>
            </w:pPr>
            <w:r w:rsidRPr="009B3BD6">
              <w:rPr>
                <w:sz w:val="20"/>
                <w:szCs w:val="20"/>
              </w:rPr>
              <w:t>6202930000</w:t>
            </w:r>
          </w:p>
          <w:p w14:paraId="29382327" w14:textId="77777777" w:rsidR="009E1422" w:rsidRPr="009B3BD6" w:rsidRDefault="009E1422" w:rsidP="009E1422">
            <w:pPr>
              <w:jc w:val="center"/>
              <w:rPr>
                <w:sz w:val="20"/>
                <w:szCs w:val="20"/>
              </w:rPr>
            </w:pPr>
            <w:r w:rsidRPr="009B3BD6">
              <w:rPr>
                <w:sz w:val="20"/>
                <w:szCs w:val="20"/>
              </w:rPr>
              <w:t>6202990000</w:t>
            </w:r>
          </w:p>
          <w:p w14:paraId="69A95CB7" w14:textId="77777777" w:rsidR="009E1422" w:rsidRPr="009B3BD6" w:rsidRDefault="009E1422" w:rsidP="009E1422">
            <w:pPr>
              <w:jc w:val="center"/>
              <w:rPr>
                <w:sz w:val="20"/>
                <w:szCs w:val="20"/>
              </w:rPr>
            </w:pPr>
            <w:r w:rsidRPr="009B3BD6">
              <w:rPr>
                <w:sz w:val="20"/>
                <w:szCs w:val="20"/>
              </w:rPr>
              <w:t>6203</w:t>
            </w:r>
          </w:p>
          <w:p w14:paraId="2156D89C" w14:textId="77777777" w:rsidR="009E1422" w:rsidRPr="009B3BD6" w:rsidRDefault="009E1422" w:rsidP="009E1422">
            <w:pPr>
              <w:jc w:val="center"/>
              <w:rPr>
                <w:sz w:val="20"/>
                <w:szCs w:val="20"/>
              </w:rPr>
            </w:pPr>
            <w:r w:rsidRPr="009B3BD6">
              <w:rPr>
                <w:sz w:val="20"/>
                <w:szCs w:val="20"/>
              </w:rPr>
              <w:t>6203110000</w:t>
            </w:r>
          </w:p>
          <w:p w14:paraId="1BC0A361" w14:textId="77777777" w:rsidR="009E1422" w:rsidRPr="009B3BD6" w:rsidRDefault="009E1422" w:rsidP="009E1422">
            <w:pPr>
              <w:jc w:val="center"/>
              <w:rPr>
                <w:sz w:val="20"/>
                <w:szCs w:val="20"/>
              </w:rPr>
            </w:pPr>
            <w:r w:rsidRPr="009B3BD6">
              <w:rPr>
                <w:sz w:val="20"/>
                <w:szCs w:val="20"/>
              </w:rPr>
              <w:t>6203120000</w:t>
            </w:r>
          </w:p>
          <w:p w14:paraId="48487763" w14:textId="77777777" w:rsidR="009E1422" w:rsidRPr="009B3BD6" w:rsidRDefault="009E1422" w:rsidP="009E1422">
            <w:pPr>
              <w:jc w:val="center"/>
              <w:rPr>
                <w:sz w:val="20"/>
                <w:szCs w:val="20"/>
              </w:rPr>
            </w:pPr>
            <w:r w:rsidRPr="009B3BD6">
              <w:rPr>
                <w:sz w:val="20"/>
                <w:szCs w:val="20"/>
              </w:rPr>
              <w:t>6203191000</w:t>
            </w:r>
          </w:p>
          <w:p w14:paraId="1F18DED1" w14:textId="77777777" w:rsidR="009E1422" w:rsidRPr="009B3BD6" w:rsidRDefault="009E1422" w:rsidP="009E1422">
            <w:pPr>
              <w:jc w:val="center"/>
              <w:rPr>
                <w:sz w:val="20"/>
                <w:szCs w:val="20"/>
              </w:rPr>
            </w:pPr>
            <w:r w:rsidRPr="009B3BD6">
              <w:rPr>
                <w:sz w:val="20"/>
                <w:szCs w:val="20"/>
              </w:rPr>
              <w:t>6203193000</w:t>
            </w:r>
          </w:p>
          <w:p w14:paraId="1828C734" w14:textId="77777777" w:rsidR="009E1422" w:rsidRPr="009B3BD6" w:rsidRDefault="009E1422" w:rsidP="009E1422">
            <w:pPr>
              <w:jc w:val="center"/>
              <w:rPr>
                <w:sz w:val="20"/>
                <w:szCs w:val="20"/>
              </w:rPr>
            </w:pPr>
            <w:r w:rsidRPr="009B3BD6">
              <w:rPr>
                <w:sz w:val="20"/>
                <w:szCs w:val="20"/>
              </w:rPr>
              <w:t>6203199000</w:t>
            </w:r>
          </w:p>
          <w:p w14:paraId="6F6ED01B" w14:textId="77777777" w:rsidR="009E1422" w:rsidRPr="009B3BD6" w:rsidRDefault="009E1422" w:rsidP="009E1422">
            <w:pPr>
              <w:jc w:val="center"/>
              <w:rPr>
                <w:sz w:val="20"/>
                <w:szCs w:val="20"/>
              </w:rPr>
            </w:pPr>
            <w:r w:rsidRPr="009B3BD6">
              <w:rPr>
                <w:sz w:val="20"/>
                <w:szCs w:val="20"/>
              </w:rPr>
              <w:lastRenderedPageBreak/>
              <w:t>6203221000</w:t>
            </w:r>
          </w:p>
          <w:p w14:paraId="0932A12F" w14:textId="77777777" w:rsidR="009E1422" w:rsidRPr="009B3BD6" w:rsidRDefault="009E1422" w:rsidP="009E1422">
            <w:pPr>
              <w:jc w:val="center"/>
              <w:rPr>
                <w:sz w:val="20"/>
                <w:szCs w:val="20"/>
              </w:rPr>
            </w:pPr>
            <w:r w:rsidRPr="009B3BD6">
              <w:rPr>
                <w:sz w:val="20"/>
                <w:szCs w:val="20"/>
              </w:rPr>
              <w:t>6203228000</w:t>
            </w:r>
          </w:p>
          <w:p w14:paraId="765E47D6" w14:textId="77777777" w:rsidR="009E1422" w:rsidRPr="009B3BD6" w:rsidRDefault="009E1422" w:rsidP="009E1422">
            <w:pPr>
              <w:jc w:val="center"/>
              <w:rPr>
                <w:sz w:val="20"/>
                <w:szCs w:val="20"/>
              </w:rPr>
            </w:pPr>
            <w:r w:rsidRPr="009B3BD6">
              <w:rPr>
                <w:sz w:val="20"/>
                <w:szCs w:val="20"/>
              </w:rPr>
              <w:t>6203231000</w:t>
            </w:r>
          </w:p>
          <w:p w14:paraId="19F6CCB0" w14:textId="77777777" w:rsidR="009E1422" w:rsidRPr="009B3BD6" w:rsidRDefault="009E1422" w:rsidP="009E1422">
            <w:pPr>
              <w:jc w:val="center"/>
              <w:rPr>
                <w:sz w:val="20"/>
                <w:szCs w:val="20"/>
              </w:rPr>
            </w:pPr>
            <w:r w:rsidRPr="009B3BD6">
              <w:rPr>
                <w:sz w:val="20"/>
                <w:szCs w:val="20"/>
              </w:rPr>
              <w:t>6203238000</w:t>
            </w:r>
          </w:p>
          <w:p w14:paraId="2C173DCD" w14:textId="77777777" w:rsidR="009E1422" w:rsidRPr="009B3BD6" w:rsidRDefault="009E1422" w:rsidP="009E1422">
            <w:pPr>
              <w:jc w:val="center"/>
              <w:rPr>
                <w:sz w:val="20"/>
                <w:szCs w:val="20"/>
              </w:rPr>
            </w:pPr>
            <w:r w:rsidRPr="009B3BD6">
              <w:rPr>
                <w:sz w:val="20"/>
                <w:szCs w:val="20"/>
              </w:rPr>
              <w:t>6203293000</w:t>
            </w:r>
          </w:p>
          <w:p w14:paraId="12AAAE5A" w14:textId="77777777" w:rsidR="009E1422" w:rsidRPr="009B3BD6" w:rsidRDefault="009E1422" w:rsidP="009E1422">
            <w:pPr>
              <w:jc w:val="center"/>
              <w:rPr>
                <w:sz w:val="20"/>
                <w:szCs w:val="20"/>
              </w:rPr>
            </w:pPr>
            <w:r w:rsidRPr="009B3BD6">
              <w:rPr>
                <w:sz w:val="20"/>
                <w:szCs w:val="20"/>
              </w:rPr>
              <w:t>6203299000</w:t>
            </w:r>
          </w:p>
          <w:p w14:paraId="38EF741C" w14:textId="77777777" w:rsidR="009E1422" w:rsidRPr="009B3BD6" w:rsidRDefault="009E1422" w:rsidP="009E1422">
            <w:pPr>
              <w:jc w:val="center"/>
              <w:rPr>
                <w:sz w:val="20"/>
                <w:szCs w:val="20"/>
              </w:rPr>
            </w:pPr>
            <w:r w:rsidRPr="009B3BD6">
              <w:rPr>
                <w:sz w:val="20"/>
                <w:szCs w:val="20"/>
              </w:rPr>
              <w:t>6203310000</w:t>
            </w:r>
          </w:p>
          <w:p w14:paraId="55461F9A" w14:textId="77777777" w:rsidR="009E1422" w:rsidRPr="009B3BD6" w:rsidRDefault="009E1422" w:rsidP="009E1422">
            <w:pPr>
              <w:jc w:val="center"/>
              <w:rPr>
                <w:sz w:val="20"/>
                <w:szCs w:val="20"/>
              </w:rPr>
            </w:pPr>
            <w:r w:rsidRPr="009B3BD6">
              <w:rPr>
                <w:sz w:val="20"/>
                <w:szCs w:val="20"/>
              </w:rPr>
              <w:t>6203321000</w:t>
            </w:r>
          </w:p>
          <w:p w14:paraId="7E373115" w14:textId="77777777" w:rsidR="009E1422" w:rsidRPr="009B3BD6" w:rsidRDefault="009E1422" w:rsidP="009E1422">
            <w:pPr>
              <w:jc w:val="center"/>
              <w:rPr>
                <w:sz w:val="20"/>
                <w:szCs w:val="20"/>
              </w:rPr>
            </w:pPr>
            <w:r w:rsidRPr="009B3BD6">
              <w:rPr>
                <w:sz w:val="20"/>
                <w:szCs w:val="20"/>
              </w:rPr>
              <w:t>6203329000</w:t>
            </w:r>
          </w:p>
          <w:p w14:paraId="2662E02D" w14:textId="77777777" w:rsidR="009E1422" w:rsidRPr="009B3BD6" w:rsidRDefault="009E1422" w:rsidP="009E1422">
            <w:pPr>
              <w:jc w:val="center"/>
              <w:rPr>
                <w:sz w:val="20"/>
                <w:szCs w:val="20"/>
              </w:rPr>
            </w:pPr>
            <w:r w:rsidRPr="009B3BD6">
              <w:rPr>
                <w:sz w:val="20"/>
                <w:szCs w:val="20"/>
              </w:rPr>
              <w:t>6203331000</w:t>
            </w:r>
          </w:p>
          <w:p w14:paraId="3A3EE767" w14:textId="77777777" w:rsidR="009E1422" w:rsidRPr="009B3BD6" w:rsidRDefault="009E1422" w:rsidP="009E1422">
            <w:pPr>
              <w:jc w:val="center"/>
              <w:rPr>
                <w:sz w:val="20"/>
                <w:szCs w:val="20"/>
              </w:rPr>
            </w:pPr>
            <w:r w:rsidRPr="009B3BD6">
              <w:rPr>
                <w:sz w:val="20"/>
                <w:szCs w:val="20"/>
              </w:rPr>
              <w:t>6203339000</w:t>
            </w:r>
          </w:p>
          <w:p w14:paraId="1A403815" w14:textId="77777777" w:rsidR="009E1422" w:rsidRPr="009B3BD6" w:rsidRDefault="009E1422" w:rsidP="009E1422">
            <w:pPr>
              <w:jc w:val="center"/>
              <w:rPr>
                <w:sz w:val="20"/>
                <w:szCs w:val="20"/>
              </w:rPr>
            </w:pPr>
            <w:r w:rsidRPr="009B3BD6">
              <w:rPr>
                <w:sz w:val="20"/>
                <w:szCs w:val="20"/>
              </w:rPr>
              <w:t>6203391100</w:t>
            </w:r>
          </w:p>
          <w:p w14:paraId="2CB4330E" w14:textId="77777777" w:rsidR="009E1422" w:rsidRPr="009B3BD6" w:rsidRDefault="009E1422" w:rsidP="009E1422">
            <w:pPr>
              <w:jc w:val="center"/>
              <w:rPr>
                <w:sz w:val="20"/>
                <w:szCs w:val="20"/>
              </w:rPr>
            </w:pPr>
            <w:r w:rsidRPr="009B3BD6">
              <w:rPr>
                <w:sz w:val="20"/>
                <w:szCs w:val="20"/>
              </w:rPr>
              <w:t>6203391900</w:t>
            </w:r>
          </w:p>
          <w:p w14:paraId="1817671F" w14:textId="77777777" w:rsidR="009E1422" w:rsidRPr="009B3BD6" w:rsidRDefault="009E1422" w:rsidP="009E1422">
            <w:pPr>
              <w:jc w:val="center"/>
              <w:rPr>
                <w:sz w:val="20"/>
                <w:szCs w:val="20"/>
              </w:rPr>
            </w:pPr>
            <w:r w:rsidRPr="009B3BD6">
              <w:rPr>
                <w:sz w:val="20"/>
                <w:szCs w:val="20"/>
              </w:rPr>
              <w:t>6203399000</w:t>
            </w:r>
          </w:p>
          <w:p w14:paraId="54DBCB3B" w14:textId="77777777" w:rsidR="009E1422" w:rsidRPr="009B3BD6" w:rsidRDefault="009E1422" w:rsidP="009E1422">
            <w:pPr>
              <w:jc w:val="center"/>
              <w:rPr>
                <w:sz w:val="20"/>
                <w:szCs w:val="20"/>
              </w:rPr>
            </w:pPr>
            <w:r w:rsidRPr="009B3BD6">
              <w:rPr>
                <w:sz w:val="20"/>
                <w:szCs w:val="20"/>
              </w:rPr>
              <w:t>6203411000</w:t>
            </w:r>
          </w:p>
          <w:p w14:paraId="0F106E67" w14:textId="77777777" w:rsidR="009E1422" w:rsidRPr="009B3BD6" w:rsidRDefault="009E1422" w:rsidP="009E1422">
            <w:pPr>
              <w:jc w:val="center"/>
              <w:rPr>
                <w:sz w:val="20"/>
                <w:szCs w:val="20"/>
              </w:rPr>
            </w:pPr>
            <w:r w:rsidRPr="009B3BD6">
              <w:rPr>
                <w:sz w:val="20"/>
                <w:szCs w:val="20"/>
              </w:rPr>
              <w:t>6203413000</w:t>
            </w:r>
          </w:p>
          <w:p w14:paraId="04682257" w14:textId="77777777" w:rsidR="009E1422" w:rsidRPr="009B3BD6" w:rsidRDefault="009E1422" w:rsidP="009E1422">
            <w:pPr>
              <w:jc w:val="center"/>
              <w:rPr>
                <w:sz w:val="20"/>
                <w:szCs w:val="20"/>
              </w:rPr>
            </w:pPr>
            <w:r w:rsidRPr="009B3BD6">
              <w:rPr>
                <w:sz w:val="20"/>
                <w:szCs w:val="20"/>
              </w:rPr>
              <w:t>6203419000</w:t>
            </w:r>
          </w:p>
          <w:p w14:paraId="29FA0A92" w14:textId="77777777" w:rsidR="009E1422" w:rsidRPr="009B3BD6" w:rsidRDefault="009E1422" w:rsidP="009E1422">
            <w:pPr>
              <w:jc w:val="center"/>
              <w:rPr>
                <w:sz w:val="20"/>
                <w:szCs w:val="20"/>
              </w:rPr>
            </w:pPr>
            <w:r w:rsidRPr="009B3BD6">
              <w:rPr>
                <w:sz w:val="20"/>
                <w:szCs w:val="20"/>
              </w:rPr>
              <w:t>6203421100</w:t>
            </w:r>
          </w:p>
          <w:p w14:paraId="787447E5" w14:textId="77777777" w:rsidR="009E1422" w:rsidRPr="009B3BD6" w:rsidRDefault="009E1422" w:rsidP="009E1422">
            <w:pPr>
              <w:jc w:val="center"/>
              <w:rPr>
                <w:sz w:val="20"/>
                <w:szCs w:val="20"/>
              </w:rPr>
            </w:pPr>
            <w:r w:rsidRPr="009B3BD6">
              <w:rPr>
                <w:sz w:val="20"/>
                <w:szCs w:val="20"/>
              </w:rPr>
              <w:t>6203423100</w:t>
            </w:r>
          </w:p>
          <w:p w14:paraId="1FF719A0" w14:textId="77777777" w:rsidR="009E1422" w:rsidRPr="009B3BD6" w:rsidRDefault="009E1422" w:rsidP="009E1422">
            <w:pPr>
              <w:jc w:val="center"/>
              <w:rPr>
                <w:sz w:val="20"/>
                <w:szCs w:val="20"/>
              </w:rPr>
            </w:pPr>
            <w:r w:rsidRPr="009B3BD6">
              <w:rPr>
                <w:sz w:val="20"/>
                <w:szCs w:val="20"/>
              </w:rPr>
              <w:t>6203423300</w:t>
            </w:r>
          </w:p>
          <w:p w14:paraId="659EC54C" w14:textId="77777777" w:rsidR="009E1422" w:rsidRPr="009B3BD6" w:rsidRDefault="009E1422" w:rsidP="009E1422">
            <w:pPr>
              <w:jc w:val="center"/>
              <w:rPr>
                <w:sz w:val="20"/>
                <w:szCs w:val="20"/>
              </w:rPr>
            </w:pPr>
            <w:r w:rsidRPr="009B3BD6">
              <w:rPr>
                <w:sz w:val="20"/>
                <w:szCs w:val="20"/>
              </w:rPr>
              <w:t>6203423500</w:t>
            </w:r>
          </w:p>
          <w:p w14:paraId="1703DAF7" w14:textId="77777777" w:rsidR="009E1422" w:rsidRPr="009B3BD6" w:rsidRDefault="009E1422" w:rsidP="009E1422">
            <w:pPr>
              <w:jc w:val="center"/>
              <w:rPr>
                <w:sz w:val="20"/>
                <w:szCs w:val="20"/>
              </w:rPr>
            </w:pPr>
            <w:r w:rsidRPr="009B3BD6">
              <w:rPr>
                <w:sz w:val="20"/>
                <w:szCs w:val="20"/>
              </w:rPr>
              <w:t>6203425100</w:t>
            </w:r>
          </w:p>
          <w:p w14:paraId="09F3EDDB" w14:textId="77777777" w:rsidR="009E1422" w:rsidRPr="009B3BD6" w:rsidRDefault="009E1422" w:rsidP="009E1422">
            <w:pPr>
              <w:jc w:val="center"/>
              <w:rPr>
                <w:sz w:val="20"/>
                <w:szCs w:val="20"/>
              </w:rPr>
            </w:pPr>
            <w:r w:rsidRPr="009B3BD6">
              <w:rPr>
                <w:sz w:val="20"/>
                <w:szCs w:val="20"/>
              </w:rPr>
              <w:t>6203425900</w:t>
            </w:r>
          </w:p>
          <w:p w14:paraId="6DF89FE8" w14:textId="77777777" w:rsidR="009E1422" w:rsidRPr="009B3BD6" w:rsidRDefault="009E1422" w:rsidP="009E1422">
            <w:pPr>
              <w:jc w:val="center"/>
              <w:rPr>
                <w:sz w:val="20"/>
                <w:szCs w:val="20"/>
              </w:rPr>
            </w:pPr>
            <w:r w:rsidRPr="009B3BD6">
              <w:rPr>
                <w:sz w:val="20"/>
                <w:szCs w:val="20"/>
              </w:rPr>
              <w:t>6203429000</w:t>
            </w:r>
          </w:p>
          <w:p w14:paraId="761B6DB5" w14:textId="77777777" w:rsidR="009E1422" w:rsidRPr="009B3BD6" w:rsidRDefault="009E1422" w:rsidP="009E1422">
            <w:pPr>
              <w:jc w:val="center"/>
              <w:rPr>
                <w:sz w:val="20"/>
                <w:szCs w:val="20"/>
              </w:rPr>
            </w:pPr>
            <w:r w:rsidRPr="009B3BD6">
              <w:rPr>
                <w:sz w:val="20"/>
                <w:szCs w:val="20"/>
              </w:rPr>
              <w:t>6203431100</w:t>
            </w:r>
          </w:p>
          <w:p w14:paraId="154C9E49" w14:textId="77777777" w:rsidR="009E1422" w:rsidRPr="009B3BD6" w:rsidRDefault="009E1422" w:rsidP="009E1422">
            <w:pPr>
              <w:jc w:val="center"/>
              <w:rPr>
                <w:sz w:val="20"/>
                <w:szCs w:val="20"/>
              </w:rPr>
            </w:pPr>
            <w:r w:rsidRPr="009B3BD6">
              <w:rPr>
                <w:sz w:val="20"/>
                <w:szCs w:val="20"/>
              </w:rPr>
              <w:t>6203431900</w:t>
            </w:r>
          </w:p>
          <w:p w14:paraId="37610ECB" w14:textId="77777777" w:rsidR="009E1422" w:rsidRPr="009B3BD6" w:rsidRDefault="009E1422" w:rsidP="009E1422">
            <w:pPr>
              <w:jc w:val="center"/>
              <w:rPr>
                <w:sz w:val="20"/>
                <w:szCs w:val="20"/>
              </w:rPr>
            </w:pPr>
            <w:r w:rsidRPr="009B3BD6">
              <w:rPr>
                <w:sz w:val="20"/>
                <w:szCs w:val="20"/>
              </w:rPr>
              <w:t>6203433100</w:t>
            </w:r>
          </w:p>
          <w:p w14:paraId="21814509" w14:textId="77777777" w:rsidR="009E1422" w:rsidRPr="009B3BD6" w:rsidRDefault="009E1422" w:rsidP="009E1422">
            <w:pPr>
              <w:jc w:val="center"/>
              <w:rPr>
                <w:sz w:val="20"/>
                <w:szCs w:val="20"/>
              </w:rPr>
            </w:pPr>
            <w:r w:rsidRPr="009B3BD6">
              <w:rPr>
                <w:sz w:val="20"/>
                <w:szCs w:val="20"/>
              </w:rPr>
              <w:t>6203433900</w:t>
            </w:r>
          </w:p>
          <w:p w14:paraId="77422217" w14:textId="77777777" w:rsidR="009E1422" w:rsidRPr="009B3BD6" w:rsidRDefault="009E1422" w:rsidP="009E1422">
            <w:pPr>
              <w:jc w:val="center"/>
              <w:rPr>
                <w:sz w:val="20"/>
                <w:szCs w:val="20"/>
              </w:rPr>
            </w:pPr>
            <w:r w:rsidRPr="009B3BD6">
              <w:rPr>
                <w:sz w:val="20"/>
                <w:szCs w:val="20"/>
              </w:rPr>
              <w:t>6203439000</w:t>
            </w:r>
          </w:p>
          <w:p w14:paraId="3F22B28F" w14:textId="77777777" w:rsidR="009E1422" w:rsidRPr="009B3BD6" w:rsidRDefault="009E1422" w:rsidP="009E1422">
            <w:pPr>
              <w:jc w:val="center"/>
              <w:rPr>
                <w:sz w:val="20"/>
                <w:szCs w:val="20"/>
              </w:rPr>
            </w:pPr>
            <w:r w:rsidRPr="009B3BD6">
              <w:rPr>
                <w:sz w:val="20"/>
                <w:szCs w:val="20"/>
              </w:rPr>
              <w:t>6203491100</w:t>
            </w:r>
          </w:p>
          <w:p w14:paraId="3128E880" w14:textId="77777777" w:rsidR="009E1422" w:rsidRPr="009B3BD6" w:rsidRDefault="009E1422" w:rsidP="009E1422">
            <w:pPr>
              <w:jc w:val="center"/>
              <w:rPr>
                <w:sz w:val="20"/>
                <w:szCs w:val="20"/>
              </w:rPr>
            </w:pPr>
            <w:r w:rsidRPr="009B3BD6">
              <w:rPr>
                <w:sz w:val="20"/>
                <w:szCs w:val="20"/>
              </w:rPr>
              <w:t>6203491900</w:t>
            </w:r>
          </w:p>
          <w:p w14:paraId="096C3418" w14:textId="77777777" w:rsidR="009E1422" w:rsidRPr="009B3BD6" w:rsidRDefault="009E1422" w:rsidP="009E1422">
            <w:pPr>
              <w:jc w:val="center"/>
              <w:rPr>
                <w:sz w:val="20"/>
                <w:szCs w:val="20"/>
              </w:rPr>
            </w:pPr>
            <w:r w:rsidRPr="009B3BD6">
              <w:rPr>
                <w:sz w:val="20"/>
                <w:szCs w:val="20"/>
              </w:rPr>
              <w:t>6203493100</w:t>
            </w:r>
          </w:p>
          <w:p w14:paraId="17173C09" w14:textId="77777777" w:rsidR="009E1422" w:rsidRPr="009B3BD6" w:rsidRDefault="009E1422" w:rsidP="009E1422">
            <w:pPr>
              <w:jc w:val="center"/>
              <w:rPr>
                <w:sz w:val="20"/>
                <w:szCs w:val="20"/>
              </w:rPr>
            </w:pPr>
            <w:r w:rsidRPr="009B3BD6">
              <w:rPr>
                <w:sz w:val="20"/>
                <w:szCs w:val="20"/>
              </w:rPr>
              <w:t>6203493900</w:t>
            </w:r>
          </w:p>
          <w:p w14:paraId="7166EB66" w14:textId="77777777" w:rsidR="009E1422" w:rsidRPr="009B3BD6" w:rsidRDefault="009E1422" w:rsidP="009E1422">
            <w:pPr>
              <w:jc w:val="center"/>
              <w:rPr>
                <w:sz w:val="20"/>
                <w:szCs w:val="20"/>
              </w:rPr>
            </w:pPr>
            <w:r w:rsidRPr="009B3BD6">
              <w:rPr>
                <w:sz w:val="20"/>
                <w:szCs w:val="20"/>
              </w:rPr>
              <w:t>6203495000</w:t>
            </w:r>
          </w:p>
          <w:p w14:paraId="1461A8DC" w14:textId="77777777" w:rsidR="009E1422" w:rsidRPr="009B3BD6" w:rsidRDefault="009E1422" w:rsidP="009E1422">
            <w:pPr>
              <w:jc w:val="center"/>
              <w:rPr>
                <w:sz w:val="20"/>
                <w:szCs w:val="20"/>
              </w:rPr>
            </w:pPr>
            <w:r w:rsidRPr="009B3BD6">
              <w:rPr>
                <w:sz w:val="20"/>
                <w:szCs w:val="20"/>
              </w:rPr>
              <w:t>6203499000</w:t>
            </w:r>
          </w:p>
          <w:p w14:paraId="0197BCB1" w14:textId="77777777" w:rsidR="009E1422" w:rsidRPr="009B3BD6" w:rsidRDefault="009E1422" w:rsidP="009E1422">
            <w:pPr>
              <w:jc w:val="center"/>
              <w:rPr>
                <w:sz w:val="20"/>
                <w:szCs w:val="20"/>
              </w:rPr>
            </w:pPr>
            <w:r w:rsidRPr="009B3BD6">
              <w:rPr>
                <w:sz w:val="20"/>
                <w:szCs w:val="20"/>
              </w:rPr>
              <w:lastRenderedPageBreak/>
              <w:t>6204</w:t>
            </w:r>
          </w:p>
          <w:p w14:paraId="352E91B1" w14:textId="77777777" w:rsidR="009E1422" w:rsidRPr="009B3BD6" w:rsidRDefault="009E1422" w:rsidP="009E1422">
            <w:pPr>
              <w:jc w:val="center"/>
              <w:rPr>
                <w:sz w:val="20"/>
                <w:szCs w:val="20"/>
              </w:rPr>
            </w:pPr>
            <w:r w:rsidRPr="009B3BD6">
              <w:rPr>
                <w:sz w:val="20"/>
                <w:szCs w:val="20"/>
              </w:rPr>
              <w:t>6204110000</w:t>
            </w:r>
          </w:p>
          <w:p w14:paraId="56980067" w14:textId="77777777" w:rsidR="009E1422" w:rsidRPr="009B3BD6" w:rsidRDefault="009E1422" w:rsidP="009E1422">
            <w:pPr>
              <w:jc w:val="center"/>
              <w:rPr>
                <w:sz w:val="20"/>
                <w:szCs w:val="20"/>
              </w:rPr>
            </w:pPr>
            <w:r w:rsidRPr="009B3BD6">
              <w:rPr>
                <w:sz w:val="20"/>
                <w:szCs w:val="20"/>
              </w:rPr>
              <w:t>6204120000</w:t>
            </w:r>
          </w:p>
          <w:p w14:paraId="2054513D" w14:textId="77777777" w:rsidR="009E1422" w:rsidRPr="009B3BD6" w:rsidRDefault="009E1422" w:rsidP="009E1422">
            <w:pPr>
              <w:jc w:val="center"/>
              <w:rPr>
                <w:sz w:val="20"/>
                <w:szCs w:val="20"/>
              </w:rPr>
            </w:pPr>
            <w:r w:rsidRPr="009B3BD6">
              <w:rPr>
                <w:sz w:val="20"/>
                <w:szCs w:val="20"/>
              </w:rPr>
              <w:t>6204130000</w:t>
            </w:r>
          </w:p>
          <w:p w14:paraId="5DBD5CD6" w14:textId="77777777" w:rsidR="009E1422" w:rsidRPr="009B3BD6" w:rsidRDefault="009E1422" w:rsidP="009E1422">
            <w:pPr>
              <w:jc w:val="center"/>
              <w:rPr>
                <w:sz w:val="20"/>
                <w:szCs w:val="20"/>
              </w:rPr>
            </w:pPr>
            <w:r w:rsidRPr="009B3BD6">
              <w:rPr>
                <w:sz w:val="20"/>
                <w:szCs w:val="20"/>
              </w:rPr>
              <w:t>6204191000</w:t>
            </w:r>
          </w:p>
          <w:p w14:paraId="449F691D" w14:textId="77777777" w:rsidR="009E1422" w:rsidRPr="009B3BD6" w:rsidRDefault="009E1422" w:rsidP="009E1422">
            <w:pPr>
              <w:jc w:val="center"/>
              <w:rPr>
                <w:sz w:val="20"/>
                <w:szCs w:val="20"/>
              </w:rPr>
            </w:pPr>
            <w:r w:rsidRPr="009B3BD6">
              <w:rPr>
                <w:sz w:val="20"/>
                <w:szCs w:val="20"/>
              </w:rPr>
              <w:t>6204199000</w:t>
            </w:r>
          </w:p>
          <w:p w14:paraId="3290628A" w14:textId="77777777" w:rsidR="009E1422" w:rsidRPr="009B3BD6" w:rsidRDefault="009E1422" w:rsidP="009E1422">
            <w:pPr>
              <w:jc w:val="center"/>
              <w:rPr>
                <w:sz w:val="20"/>
                <w:szCs w:val="20"/>
              </w:rPr>
            </w:pPr>
            <w:r w:rsidRPr="009B3BD6">
              <w:rPr>
                <w:sz w:val="20"/>
                <w:szCs w:val="20"/>
              </w:rPr>
              <w:t>6204210000</w:t>
            </w:r>
          </w:p>
          <w:p w14:paraId="68211C46" w14:textId="77777777" w:rsidR="009E1422" w:rsidRPr="009B3BD6" w:rsidRDefault="009E1422" w:rsidP="009E1422">
            <w:pPr>
              <w:jc w:val="center"/>
              <w:rPr>
                <w:sz w:val="20"/>
                <w:szCs w:val="20"/>
              </w:rPr>
            </w:pPr>
            <w:r w:rsidRPr="009B3BD6">
              <w:rPr>
                <w:sz w:val="20"/>
                <w:szCs w:val="20"/>
              </w:rPr>
              <w:t>6204221000</w:t>
            </w:r>
          </w:p>
          <w:p w14:paraId="5946A8F5" w14:textId="77777777" w:rsidR="009E1422" w:rsidRPr="009B3BD6" w:rsidRDefault="009E1422" w:rsidP="009E1422">
            <w:pPr>
              <w:jc w:val="center"/>
              <w:rPr>
                <w:sz w:val="20"/>
                <w:szCs w:val="20"/>
              </w:rPr>
            </w:pPr>
            <w:r w:rsidRPr="009B3BD6">
              <w:rPr>
                <w:sz w:val="20"/>
                <w:szCs w:val="20"/>
              </w:rPr>
              <w:t>6204228000</w:t>
            </w:r>
          </w:p>
          <w:p w14:paraId="06CC9EB1" w14:textId="77777777" w:rsidR="009E1422" w:rsidRPr="009B3BD6" w:rsidRDefault="009E1422" w:rsidP="009E1422">
            <w:pPr>
              <w:jc w:val="center"/>
              <w:rPr>
                <w:sz w:val="20"/>
                <w:szCs w:val="20"/>
              </w:rPr>
            </w:pPr>
            <w:r w:rsidRPr="009B3BD6">
              <w:rPr>
                <w:sz w:val="20"/>
                <w:szCs w:val="20"/>
              </w:rPr>
              <w:t>6204231000</w:t>
            </w:r>
          </w:p>
          <w:p w14:paraId="72F09E0D" w14:textId="77777777" w:rsidR="009E1422" w:rsidRPr="009B3BD6" w:rsidRDefault="009E1422" w:rsidP="009E1422">
            <w:pPr>
              <w:jc w:val="center"/>
              <w:rPr>
                <w:sz w:val="20"/>
                <w:szCs w:val="20"/>
              </w:rPr>
            </w:pPr>
            <w:r w:rsidRPr="009B3BD6">
              <w:rPr>
                <w:sz w:val="20"/>
                <w:szCs w:val="20"/>
              </w:rPr>
              <w:t>6204238000</w:t>
            </w:r>
          </w:p>
          <w:p w14:paraId="13EC49F1" w14:textId="77777777" w:rsidR="009E1422" w:rsidRPr="009B3BD6" w:rsidRDefault="009E1422" w:rsidP="009E1422">
            <w:pPr>
              <w:jc w:val="center"/>
              <w:rPr>
                <w:sz w:val="20"/>
                <w:szCs w:val="20"/>
              </w:rPr>
            </w:pPr>
            <w:r w:rsidRPr="009B3BD6">
              <w:rPr>
                <w:sz w:val="20"/>
                <w:szCs w:val="20"/>
              </w:rPr>
              <w:t>6204291100</w:t>
            </w:r>
          </w:p>
          <w:p w14:paraId="6ADD67B5" w14:textId="77777777" w:rsidR="009E1422" w:rsidRPr="009B3BD6" w:rsidRDefault="009E1422" w:rsidP="009E1422">
            <w:pPr>
              <w:jc w:val="center"/>
              <w:rPr>
                <w:sz w:val="20"/>
                <w:szCs w:val="20"/>
              </w:rPr>
            </w:pPr>
            <w:r w:rsidRPr="009B3BD6">
              <w:rPr>
                <w:sz w:val="20"/>
                <w:szCs w:val="20"/>
              </w:rPr>
              <w:t>6204291800</w:t>
            </w:r>
          </w:p>
          <w:p w14:paraId="4AE07DB2" w14:textId="77777777" w:rsidR="009E1422" w:rsidRPr="009B3BD6" w:rsidRDefault="009E1422" w:rsidP="009E1422">
            <w:pPr>
              <w:jc w:val="center"/>
              <w:rPr>
                <w:sz w:val="20"/>
                <w:szCs w:val="20"/>
              </w:rPr>
            </w:pPr>
            <w:r w:rsidRPr="009B3BD6">
              <w:rPr>
                <w:sz w:val="20"/>
                <w:szCs w:val="20"/>
              </w:rPr>
              <w:t>6204299000</w:t>
            </w:r>
          </w:p>
          <w:p w14:paraId="2142E1B8" w14:textId="77777777" w:rsidR="009E1422" w:rsidRPr="009B3BD6" w:rsidRDefault="009E1422" w:rsidP="009E1422">
            <w:pPr>
              <w:jc w:val="center"/>
              <w:rPr>
                <w:sz w:val="20"/>
                <w:szCs w:val="20"/>
              </w:rPr>
            </w:pPr>
            <w:r w:rsidRPr="009B3BD6">
              <w:rPr>
                <w:sz w:val="20"/>
                <w:szCs w:val="20"/>
              </w:rPr>
              <w:t>6204310000</w:t>
            </w:r>
          </w:p>
          <w:p w14:paraId="1DDA1155" w14:textId="77777777" w:rsidR="009E1422" w:rsidRPr="009B3BD6" w:rsidRDefault="009E1422" w:rsidP="009E1422">
            <w:pPr>
              <w:jc w:val="center"/>
              <w:rPr>
                <w:sz w:val="20"/>
                <w:szCs w:val="20"/>
              </w:rPr>
            </w:pPr>
            <w:r w:rsidRPr="009B3BD6">
              <w:rPr>
                <w:sz w:val="20"/>
                <w:szCs w:val="20"/>
              </w:rPr>
              <w:t>6204321000</w:t>
            </w:r>
          </w:p>
          <w:p w14:paraId="51D7BA47" w14:textId="77777777" w:rsidR="009E1422" w:rsidRPr="009B3BD6" w:rsidRDefault="009E1422" w:rsidP="009E1422">
            <w:pPr>
              <w:jc w:val="center"/>
              <w:rPr>
                <w:sz w:val="20"/>
                <w:szCs w:val="20"/>
              </w:rPr>
            </w:pPr>
            <w:r w:rsidRPr="009B3BD6">
              <w:rPr>
                <w:sz w:val="20"/>
                <w:szCs w:val="20"/>
              </w:rPr>
              <w:t>6204329000</w:t>
            </w:r>
          </w:p>
          <w:p w14:paraId="5C120BCF" w14:textId="77777777" w:rsidR="009E1422" w:rsidRPr="009B3BD6" w:rsidRDefault="009E1422" w:rsidP="009E1422">
            <w:pPr>
              <w:jc w:val="center"/>
              <w:rPr>
                <w:sz w:val="20"/>
                <w:szCs w:val="20"/>
              </w:rPr>
            </w:pPr>
            <w:r w:rsidRPr="009B3BD6">
              <w:rPr>
                <w:sz w:val="20"/>
                <w:szCs w:val="20"/>
              </w:rPr>
              <w:t>6204331000</w:t>
            </w:r>
          </w:p>
          <w:p w14:paraId="3B5BF21F" w14:textId="77777777" w:rsidR="009E1422" w:rsidRPr="009B3BD6" w:rsidRDefault="009E1422" w:rsidP="009E1422">
            <w:pPr>
              <w:jc w:val="center"/>
              <w:rPr>
                <w:sz w:val="20"/>
                <w:szCs w:val="20"/>
              </w:rPr>
            </w:pPr>
            <w:r w:rsidRPr="009B3BD6">
              <w:rPr>
                <w:sz w:val="20"/>
                <w:szCs w:val="20"/>
              </w:rPr>
              <w:t>6204339000</w:t>
            </w:r>
          </w:p>
          <w:p w14:paraId="516454A5" w14:textId="77777777" w:rsidR="009E1422" w:rsidRPr="009B3BD6" w:rsidRDefault="009E1422" w:rsidP="009E1422">
            <w:pPr>
              <w:jc w:val="center"/>
              <w:rPr>
                <w:sz w:val="20"/>
                <w:szCs w:val="20"/>
              </w:rPr>
            </w:pPr>
            <w:r w:rsidRPr="009B3BD6">
              <w:rPr>
                <w:sz w:val="20"/>
                <w:szCs w:val="20"/>
              </w:rPr>
              <w:t>6204391100</w:t>
            </w:r>
          </w:p>
          <w:p w14:paraId="11101F6D" w14:textId="77777777" w:rsidR="009E1422" w:rsidRPr="009B3BD6" w:rsidRDefault="009E1422" w:rsidP="009E1422">
            <w:pPr>
              <w:jc w:val="center"/>
              <w:rPr>
                <w:sz w:val="20"/>
                <w:szCs w:val="20"/>
              </w:rPr>
            </w:pPr>
            <w:r w:rsidRPr="009B3BD6">
              <w:rPr>
                <w:sz w:val="20"/>
                <w:szCs w:val="20"/>
              </w:rPr>
              <w:t>6204391900</w:t>
            </w:r>
          </w:p>
          <w:p w14:paraId="32925823" w14:textId="77777777" w:rsidR="009E1422" w:rsidRPr="009B3BD6" w:rsidRDefault="009E1422" w:rsidP="009E1422">
            <w:pPr>
              <w:jc w:val="center"/>
              <w:rPr>
                <w:sz w:val="20"/>
                <w:szCs w:val="20"/>
              </w:rPr>
            </w:pPr>
            <w:r w:rsidRPr="009B3BD6">
              <w:rPr>
                <w:sz w:val="20"/>
                <w:szCs w:val="20"/>
              </w:rPr>
              <w:t>6204399000</w:t>
            </w:r>
          </w:p>
          <w:p w14:paraId="334C11C1" w14:textId="77777777" w:rsidR="009E1422" w:rsidRPr="009B3BD6" w:rsidRDefault="009E1422" w:rsidP="009E1422">
            <w:pPr>
              <w:jc w:val="center"/>
              <w:rPr>
                <w:sz w:val="20"/>
                <w:szCs w:val="20"/>
              </w:rPr>
            </w:pPr>
            <w:r w:rsidRPr="009B3BD6">
              <w:rPr>
                <w:sz w:val="20"/>
                <w:szCs w:val="20"/>
              </w:rPr>
              <w:t>6204410000</w:t>
            </w:r>
          </w:p>
          <w:p w14:paraId="0851E731" w14:textId="77777777" w:rsidR="009E1422" w:rsidRPr="009B3BD6" w:rsidRDefault="009E1422" w:rsidP="009E1422">
            <w:pPr>
              <w:jc w:val="center"/>
              <w:rPr>
                <w:sz w:val="20"/>
                <w:szCs w:val="20"/>
              </w:rPr>
            </w:pPr>
            <w:r w:rsidRPr="009B3BD6">
              <w:rPr>
                <w:sz w:val="20"/>
                <w:szCs w:val="20"/>
              </w:rPr>
              <w:t>6204420000</w:t>
            </w:r>
          </w:p>
          <w:p w14:paraId="491F009E" w14:textId="77777777" w:rsidR="009E1422" w:rsidRPr="009B3BD6" w:rsidRDefault="009E1422" w:rsidP="009E1422">
            <w:pPr>
              <w:jc w:val="center"/>
              <w:rPr>
                <w:sz w:val="20"/>
                <w:szCs w:val="20"/>
              </w:rPr>
            </w:pPr>
            <w:r w:rsidRPr="009B3BD6">
              <w:rPr>
                <w:sz w:val="20"/>
                <w:szCs w:val="20"/>
              </w:rPr>
              <w:t>6204430000</w:t>
            </w:r>
          </w:p>
          <w:p w14:paraId="4567819E" w14:textId="77777777" w:rsidR="009E1422" w:rsidRPr="009B3BD6" w:rsidRDefault="009E1422" w:rsidP="009E1422">
            <w:pPr>
              <w:jc w:val="center"/>
              <w:rPr>
                <w:sz w:val="20"/>
                <w:szCs w:val="20"/>
              </w:rPr>
            </w:pPr>
            <w:r w:rsidRPr="009B3BD6">
              <w:rPr>
                <w:sz w:val="20"/>
                <w:szCs w:val="20"/>
              </w:rPr>
              <w:t>6204440000</w:t>
            </w:r>
          </w:p>
          <w:p w14:paraId="2EE46A88" w14:textId="77777777" w:rsidR="009E1422" w:rsidRPr="009B3BD6" w:rsidRDefault="009E1422" w:rsidP="009E1422">
            <w:pPr>
              <w:jc w:val="center"/>
              <w:rPr>
                <w:sz w:val="20"/>
                <w:szCs w:val="20"/>
              </w:rPr>
            </w:pPr>
            <w:r w:rsidRPr="009B3BD6">
              <w:rPr>
                <w:sz w:val="20"/>
                <w:szCs w:val="20"/>
              </w:rPr>
              <w:t>6204491000</w:t>
            </w:r>
          </w:p>
          <w:p w14:paraId="0BD7BEF9" w14:textId="77777777" w:rsidR="009E1422" w:rsidRPr="009B3BD6" w:rsidRDefault="009E1422" w:rsidP="009E1422">
            <w:pPr>
              <w:jc w:val="center"/>
              <w:rPr>
                <w:sz w:val="20"/>
                <w:szCs w:val="20"/>
              </w:rPr>
            </w:pPr>
            <w:r w:rsidRPr="009B3BD6">
              <w:rPr>
                <w:sz w:val="20"/>
                <w:szCs w:val="20"/>
              </w:rPr>
              <w:t>6204499000</w:t>
            </w:r>
          </w:p>
          <w:p w14:paraId="6EC60895" w14:textId="77777777" w:rsidR="009E1422" w:rsidRPr="009B3BD6" w:rsidRDefault="009E1422" w:rsidP="009E1422">
            <w:pPr>
              <w:jc w:val="center"/>
              <w:rPr>
                <w:sz w:val="20"/>
                <w:szCs w:val="20"/>
              </w:rPr>
            </w:pPr>
            <w:r w:rsidRPr="009B3BD6">
              <w:rPr>
                <w:sz w:val="20"/>
                <w:szCs w:val="20"/>
              </w:rPr>
              <w:t>6204510000</w:t>
            </w:r>
          </w:p>
          <w:p w14:paraId="3E4429D3" w14:textId="77777777" w:rsidR="009E1422" w:rsidRPr="009B3BD6" w:rsidRDefault="009E1422" w:rsidP="009E1422">
            <w:pPr>
              <w:jc w:val="center"/>
              <w:rPr>
                <w:sz w:val="20"/>
                <w:szCs w:val="20"/>
              </w:rPr>
            </w:pPr>
            <w:r w:rsidRPr="009B3BD6">
              <w:rPr>
                <w:sz w:val="20"/>
                <w:szCs w:val="20"/>
              </w:rPr>
              <w:t>6204520000</w:t>
            </w:r>
          </w:p>
          <w:p w14:paraId="58055A7E" w14:textId="77777777" w:rsidR="009E1422" w:rsidRPr="009B3BD6" w:rsidRDefault="009E1422" w:rsidP="009E1422">
            <w:pPr>
              <w:jc w:val="center"/>
              <w:rPr>
                <w:sz w:val="20"/>
                <w:szCs w:val="20"/>
              </w:rPr>
            </w:pPr>
            <w:r w:rsidRPr="009B3BD6">
              <w:rPr>
                <w:sz w:val="20"/>
                <w:szCs w:val="20"/>
              </w:rPr>
              <w:t>6204530000</w:t>
            </w:r>
          </w:p>
          <w:p w14:paraId="606D819E" w14:textId="77777777" w:rsidR="009E1422" w:rsidRPr="009B3BD6" w:rsidRDefault="009E1422" w:rsidP="009E1422">
            <w:pPr>
              <w:jc w:val="center"/>
              <w:rPr>
                <w:sz w:val="20"/>
                <w:szCs w:val="20"/>
              </w:rPr>
            </w:pPr>
            <w:r w:rsidRPr="009B3BD6">
              <w:rPr>
                <w:sz w:val="20"/>
                <w:szCs w:val="20"/>
              </w:rPr>
              <w:t>6204591000</w:t>
            </w:r>
          </w:p>
          <w:p w14:paraId="64126F2D" w14:textId="77777777" w:rsidR="009E1422" w:rsidRPr="009B3BD6" w:rsidRDefault="009E1422" w:rsidP="009E1422">
            <w:pPr>
              <w:jc w:val="center"/>
              <w:rPr>
                <w:sz w:val="20"/>
                <w:szCs w:val="20"/>
              </w:rPr>
            </w:pPr>
            <w:r w:rsidRPr="009B3BD6">
              <w:rPr>
                <w:sz w:val="20"/>
                <w:szCs w:val="20"/>
              </w:rPr>
              <w:t>6204599000</w:t>
            </w:r>
          </w:p>
          <w:p w14:paraId="323FF6F4" w14:textId="77777777" w:rsidR="009E1422" w:rsidRPr="009B3BD6" w:rsidRDefault="009E1422" w:rsidP="009E1422">
            <w:pPr>
              <w:jc w:val="center"/>
              <w:rPr>
                <w:sz w:val="20"/>
                <w:szCs w:val="20"/>
              </w:rPr>
            </w:pPr>
            <w:r w:rsidRPr="009B3BD6">
              <w:rPr>
                <w:sz w:val="20"/>
                <w:szCs w:val="20"/>
              </w:rPr>
              <w:t>6204611000</w:t>
            </w:r>
          </w:p>
          <w:p w14:paraId="5AF1ADCE" w14:textId="77777777" w:rsidR="009E1422" w:rsidRPr="009B3BD6" w:rsidRDefault="009E1422" w:rsidP="009E1422">
            <w:pPr>
              <w:jc w:val="center"/>
              <w:rPr>
                <w:sz w:val="20"/>
                <w:szCs w:val="20"/>
              </w:rPr>
            </w:pPr>
            <w:r w:rsidRPr="009B3BD6">
              <w:rPr>
                <w:sz w:val="20"/>
                <w:szCs w:val="20"/>
              </w:rPr>
              <w:t>6204618500</w:t>
            </w:r>
          </w:p>
          <w:p w14:paraId="04A59666" w14:textId="77777777" w:rsidR="009E1422" w:rsidRPr="009B3BD6" w:rsidRDefault="009E1422" w:rsidP="009E1422">
            <w:pPr>
              <w:jc w:val="center"/>
              <w:rPr>
                <w:sz w:val="20"/>
                <w:szCs w:val="20"/>
              </w:rPr>
            </w:pPr>
            <w:r w:rsidRPr="009B3BD6">
              <w:rPr>
                <w:sz w:val="20"/>
                <w:szCs w:val="20"/>
              </w:rPr>
              <w:lastRenderedPageBreak/>
              <w:t>6204621100</w:t>
            </w:r>
          </w:p>
          <w:p w14:paraId="5F87835F" w14:textId="77777777" w:rsidR="009E1422" w:rsidRPr="009B3BD6" w:rsidRDefault="009E1422" w:rsidP="009E1422">
            <w:pPr>
              <w:jc w:val="center"/>
              <w:rPr>
                <w:sz w:val="20"/>
                <w:szCs w:val="20"/>
              </w:rPr>
            </w:pPr>
            <w:r w:rsidRPr="009B3BD6">
              <w:rPr>
                <w:sz w:val="20"/>
                <w:szCs w:val="20"/>
              </w:rPr>
              <w:t>6204623100</w:t>
            </w:r>
          </w:p>
          <w:p w14:paraId="6CC7B5D1" w14:textId="77777777" w:rsidR="009E1422" w:rsidRPr="009B3BD6" w:rsidRDefault="009E1422" w:rsidP="009E1422">
            <w:pPr>
              <w:jc w:val="center"/>
              <w:rPr>
                <w:sz w:val="20"/>
                <w:szCs w:val="20"/>
              </w:rPr>
            </w:pPr>
            <w:r w:rsidRPr="009B3BD6">
              <w:rPr>
                <w:sz w:val="20"/>
                <w:szCs w:val="20"/>
              </w:rPr>
              <w:t>6204623300</w:t>
            </w:r>
          </w:p>
          <w:p w14:paraId="4496F8C1" w14:textId="77777777" w:rsidR="009E1422" w:rsidRPr="009B3BD6" w:rsidRDefault="009E1422" w:rsidP="009E1422">
            <w:pPr>
              <w:jc w:val="center"/>
              <w:rPr>
                <w:sz w:val="20"/>
                <w:szCs w:val="20"/>
              </w:rPr>
            </w:pPr>
            <w:r w:rsidRPr="009B3BD6">
              <w:rPr>
                <w:sz w:val="20"/>
                <w:szCs w:val="20"/>
              </w:rPr>
              <w:t>6204625100</w:t>
            </w:r>
          </w:p>
          <w:p w14:paraId="6ED1D841" w14:textId="77777777" w:rsidR="009E1422" w:rsidRPr="009B3BD6" w:rsidRDefault="009E1422" w:rsidP="009E1422">
            <w:pPr>
              <w:jc w:val="center"/>
              <w:rPr>
                <w:sz w:val="20"/>
                <w:szCs w:val="20"/>
              </w:rPr>
            </w:pPr>
            <w:r w:rsidRPr="009B3BD6">
              <w:rPr>
                <w:sz w:val="20"/>
                <w:szCs w:val="20"/>
              </w:rPr>
              <w:t>6204625900</w:t>
            </w:r>
          </w:p>
          <w:p w14:paraId="03623525" w14:textId="77777777" w:rsidR="009E1422" w:rsidRPr="009B3BD6" w:rsidRDefault="009E1422" w:rsidP="009E1422">
            <w:pPr>
              <w:jc w:val="center"/>
              <w:rPr>
                <w:sz w:val="20"/>
                <w:szCs w:val="20"/>
              </w:rPr>
            </w:pPr>
            <w:r w:rsidRPr="009B3BD6">
              <w:rPr>
                <w:sz w:val="20"/>
                <w:szCs w:val="20"/>
              </w:rPr>
              <w:t>6204629000</w:t>
            </w:r>
          </w:p>
          <w:p w14:paraId="699D85E9" w14:textId="77777777" w:rsidR="009E1422" w:rsidRPr="009B3BD6" w:rsidRDefault="009E1422" w:rsidP="009E1422">
            <w:pPr>
              <w:jc w:val="center"/>
              <w:rPr>
                <w:sz w:val="20"/>
                <w:szCs w:val="20"/>
              </w:rPr>
            </w:pPr>
            <w:r w:rsidRPr="009B3BD6">
              <w:rPr>
                <w:sz w:val="20"/>
                <w:szCs w:val="20"/>
              </w:rPr>
              <w:t>6204631100</w:t>
            </w:r>
          </w:p>
          <w:p w14:paraId="5B2721B2" w14:textId="77777777" w:rsidR="009E1422" w:rsidRPr="009B3BD6" w:rsidRDefault="009E1422" w:rsidP="009E1422">
            <w:pPr>
              <w:jc w:val="center"/>
              <w:rPr>
                <w:sz w:val="20"/>
                <w:szCs w:val="20"/>
              </w:rPr>
            </w:pPr>
            <w:r w:rsidRPr="009B3BD6">
              <w:rPr>
                <w:sz w:val="20"/>
                <w:szCs w:val="20"/>
              </w:rPr>
              <w:t>6204631800</w:t>
            </w:r>
          </w:p>
          <w:p w14:paraId="074492A4" w14:textId="77777777" w:rsidR="009E1422" w:rsidRPr="009B3BD6" w:rsidRDefault="009E1422" w:rsidP="009E1422">
            <w:pPr>
              <w:jc w:val="center"/>
              <w:rPr>
                <w:sz w:val="20"/>
                <w:szCs w:val="20"/>
              </w:rPr>
            </w:pPr>
            <w:r w:rsidRPr="009B3BD6">
              <w:rPr>
                <w:sz w:val="20"/>
                <w:szCs w:val="20"/>
              </w:rPr>
              <w:t>6204633100</w:t>
            </w:r>
          </w:p>
          <w:p w14:paraId="6CBA6369" w14:textId="77777777" w:rsidR="009E1422" w:rsidRPr="009B3BD6" w:rsidRDefault="009E1422" w:rsidP="009E1422">
            <w:pPr>
              <w:jc w:val="center"/>
              <w:rPr>
                <w:sz w:val="20"/>
                <w:szCs w:val="20"/>
              </w:rPr>
            </w:pPr>
            <w:r w:rsidRPr="009B3BD6">
              <w:rPr>
                <w:sz w:val="20"/>
                <w:szCs w:val="20"/>
              </w:rPr>
              <w:t>6204633900</w:t>
            </w:r>
          </w:p>
          <w:p w14:paraId="45849813" w14:textId="77777777" w:rsidR="009E1422" w:rsidRPr="009B3BD6" w:rsidRDefault="009E1422" w:rsidP="009E1422">
            <w:pPr>
              <w:jc w:val="center"/>
              <w:rPr>
                <w:sz w:val="20"/>
                <w:szCs w:val="20"/>
              </w:rPr>
            </w:pPr>
            <w:r w:rsidRPr="009B3BD6">
              <w:rPr>
                <w:sz w:val="20"/>
                <w:szCs w:val="20"/>
              </w:rPr>
              <w:t>6204639000</w:t>
            </w:r>
          </w:p>
          <w:p w14:paraId="0ACADE28" w14:textId="77777777" w:rsidR="009E1422" w:rsidRPr="009B3BD6" w:rsidRDefault="009E1422" w:rsidP="009E1422">
            <w:pPr>
              <w:jc w:val="center"/>
              <w:rPr>
                <w:sz w:val="20"/>
                <w:szCs w:val="20"/>
              </w:rPr>
            </w:pPr>
            <w:r w:rsidRPr="009B3BD6">
              <w:rPr>
                <w:sz w:val="20"/>
                <w:szCs w:val="20"/>
              </w:rPr>
              <w:t>6204691100</w:t>
            </w:r>
          </w:p>
          <w:p w14:paraId="23B9626D" w14:textId="77777777" w:rsidR="009E1422" w:rsidRPr="009B3BD6" w:rsidRDefault="009E1422" w:rsidP="009E1422">
            <w:pPr>
              <w:jc w:val="center"/>
              <w:rPr>
                <w:sz w:val="20"/>
                <w:szCs w:val="20"/>
              </w:rPr>
            </w:pPr>
            <w:r w:rsidRPr="009B3BD6">
              <w:rPr>
                <w:sz w:val="20"/>
                <w:szCs w:val="20"/>
              </w:rPr>
              <w:t>6204691800</w:t>
            </w:r>
          </w:p>
          <w:p w14:paraId="1A01A46D" w14:textId="77777777" w:rsidR="009E1422" w:rsidRPr="009B3BD6" w:rsidRDefault="009E1422" w:rsidP="009E1422">
            <w:pPr>
              <w:jc w:val="center"/>
              <w:rPr>
                <w:sz w:val="20"/>
                <w:szCs w:val="20"/>
              </w:rPr>
            </w:pPr>
            <w:r w:rsidRPr="009B3BD6">
              <w:rPr>
                <w:sz w:val="20"/>
                <w:szCs w:val="20"/>
              </w:rPr>
              <w:t>6204693100</w:t>
            </w:r>
          </w:p>
          <w:p w14:paraId="4C0D9F3F" w14:textId="77777777" w:rsidR="009E1422" w:rsidRPr="009B3BD6" w:rsidRDefault="009E1422" w:rsidP="009E1422">
            <w:pPr>
              <w:jc w:val="center"/>
              <w:rPr>
                <w:sz w:val="20"/>
                <w:szCs w:val="20"/>
              </w:rPr>
            </w:pPr>
            <w:r w:rsidRPr="009B3BD6">
              <w:rPr>
                <w:sz w:val="20"/>
                <w:szCs w:val="20"/>
              </w:rPr>
              <w:t>6204693900</w:t>
            </w:r>
          </w:p>
          <w:p w14:paraId="41A30FD3" w14:textId="77777777" w:rsidR="009E1422" w:rsidRPr="009B3BD6" w:rsidRDefault="009E1422" w:rsidP="009E1422">
            <w:pPr>
              <w:jc w:val="center"/>
              <w:rPr>
                <w:sz w:val="20"/>
                <w:szCs w:val="20"/>
              </w:rPr>
            </w:pPr>
            <w:r w:rsidRPr="009B3BD6">
              <w:rPr>
                <w:sz w:val="20"/>
                <w:szCs w:val="20"/>
              </w:rPr>
              <w:t>6204695000</w:t>
            </w:r>
          </w:p>
          <w:p w14:paraId="27A2E69F" w14:textId="77777777" w:rsidR="009E1422" w:rsidRPr="009B3BD6" w:rsidRDefault="009E1422" w:rsidP="009E1422">
            <w:pPr>
              <w:jc w:val="center"/>
              <w:rPr>
                <w:sz w:val="20"/>
                <w:szCs w:val="20"/>
              </w:rPr>
            </w:pPr>
            <w:r w:rsidRPr="009B3BD6">
              <w:rPr>
                <w:sz w:val="20"/>
                <w:szCs w:val="20"/>
              </w:rPr>
              <w:t>6204699000</w:t>
            </w:r>
          </w:p>
          <w:p w14:paraId="2F763ADA" w14:textId="77777777" w:rsidR="009E1422" w:rsidRPr="009B3BD6" w:rsidRDefault="009E1422" w:rsidP="009E1422">
            <w:pPr>
              <w:jc w:val="center"/>
              <w:rPr>
                <w:sz w:val="20"/>
                <w:szCs w:val="20"/>
              </w:rPr>
            </w:pPr>
            <w:r w:rsidRPr="009B3BD6">
              <w:rPr>
                <w:sz w:val="20"/>
                <w:szCs w:val="20"/>
              </w:rPr>
              <w:t>6205</w:t>
            </w:r>
          </w:p>
          <w:p w14:paraId="65BC95E9" w14:textId="77777777" w:rsidR="009E1422" w:rsidRPr="009B3BD6" w:rsidRDefault="009E1422" w:rsidP="009E1422">
            <w:pPr>
              <w:jc w:val="center"/>
              <w:rPr>
                <w:sz w:val="20"/>
                <w:szCs w:val="20"/>
              </w:rPr>
            </w:pPr>
            <w:r w:rsidRPr="009B3BD6">
              <w:rPr>
                <w:sz w:val="20"/>
                <w:szCs w:val="20"/>
              </w:rPr>
              <w:t>6205200000</w:t>
            </w:r>
          </w:p>
          <w:p w14:paraId="0ECFE7E2" w14:textId="77777777" w:rsidR="009E1422" w:rsidRPr="009B3BD6" w:rsidRDefault="009E1422" w:rsidP="009E1422">
            <w:pPr>
              <w:jc w:val="center"/>
              <w:rPr>
                <w:sz w:val="20"/>
                <w:szCs w:val="20"/>
              </w:rPr>
            </w:pPr>
            <w:r w:rsidRPr="009B3BD6">
              <w:rPr>
                <w:sz w:val="20"/>
                <w:szCs w:val="20"/>
              </w:rPr>
              <w:t>6205300000</w:t>
            </w:r>
          </w:p>
          <w:p w14:paraId="58FF9394" w14:textId="77777777" w:rsidR="009E1422" w:rsidRPr="009B3BD6" w:rsidRDefault="009E1422" w:rsidP="009E1422">
            <w:pPr>
              <w:jc w:val="center"/>
              <w:rPr>
                <w:sz w:val="20"/>
                <w:szCs w:val="20"/>
              </w:rPr>
            </w:pPr>
            <w:r w:rsidRPr="009B3BD6">
              <w:rPr>
                <w:sz w:val="20"/>
                <w:szCs w:val="20"/>
              </w:rPr>
              <w:t>6205901000</w:t>
            </w:r>
          </w:p>
          <w:p w14:paraId="5FCD83BC" w14:textId="77777777" w:rsidR="009E1422" w:rsidRPr="009B3BD6" w:rsidRDefault="009E1422" w:rsidP="009E1422">
            <w:pPr>
              <w:jc w:val="center"/>
              <w:rPr>
                <w:sz w:val="20"/>
                <w:szCs w:val="20"/>
              </w:rPr>
            </w:pPr>
            <w:r w:rsidRPr="009B3BD6">
              <w:rPr>
                <w:sz w:val="20"/>
                <w:szCs w:val="20"/>
              </w:rPr>
              <w:t>6205908001</w:t>
            </w:r>
          </w:p>
          <w:p w14:paraId="6A439D82" w14:textId="77777777" w:rsidR="009E1422" w:rsidRPr="009B3BD6" w:rsidRDefault="009E1422" w:rsidP="009E1422">
            <w:pPr>
              <w:jc w:val="center"/>
              <w:rPr>
                <w:sz w:val="20"/>
                <w:szCs w:val="20"/>
              </w:rPr>
            </w:pPr>
            <w:r w:rsidRPr="009B3BD6">
              <w:rPr>
                <w:sz w:val="20"/>
                <w:szCs w:val="20"/>
              </w:rPr>
              <w:t>6205908009</w:t>
            </w:r>
          </w:p>
          <w:p w14:paraId="3EFE78BE" w14:textId="77777777" w:rsidR="009E1422" w:rsidRPr="009B3BD6" w:rsidRDefault="009E1422" w:rsidP="009E1422">
            <w:pPr>
              <w:jc w:val="center"/>
              <w:rPr>
                <w:sz w:val="20"/>
                <w:szCs w:val="20"/>
              </w:rPr>
            </w:pPr>
            <w:r w:rsidRPr="009B3BD6">
              <w:rPr>
                <w:sz w:val="20"/>
                <w:szCs w:val="20"/>
              </w:rPr>
              <w:t>6206</w:t>
            </w:r>
          </w:p>
          <w:p w14:paraId="436AD5CF" w14:textId="77777777" w:rsidR="009E1422" w:rsidRPr="009B3BD6" w:rsidRDefault="009E1422" w:rsidP="009E1422">
            <w:pPr>
              <w:jc w:val="center"/>
              <w:rPr>
                <w:sz w:val="20"/>
                <w:szCs w:val="20"/>
              </w:rPr>
            </w:pPr>
            <w:r w:rsidRPr="009B3BD6">
              <w:rPr>
                <w:sz w:val="20"/>
                <w:szCs w:val="20"/>
              </w:rPr>
              <w:t>6206100000</w:t>
            </w:r>
          </w:p>
          <w:p w14:paraId="7499364B" w14:textId="77777777" w:rsidR="009E1422" w:rsidRPr="009B3BD6" w:rsidRDefault="009E1422" w:rsidP="009E1422">
            <w:pPr>
              <w:jc w:val="center"/>
              <w:rPr>
                <w:sz w:val="20"/>
                <w:szCs w:val="20"/>
              </w:rPr>
            </w:pPr>
            <w:r w:rsidRPr="009B3BD6">
              <w:rPr>
                <w:sz w:val="20"/>
                <w:szCs w:val="20"/>
              </w:rPr>
              <w:t>6206200000</w:t>
            </w:r>
          </w:p>
          <w:p w14:paraId="34C4E21E" w14:textId="77777777" w:rsidR="009E1422" w:rsidRPr="009B3BD6" w:rsidRDefault="009E1422" w:rsidP="009E1422">
            <w:pPr>
              <w:jc w:val="center"/>
              <w:rPr>
                <w:sz w:val="20"/>
                <w:szCs w:val="20"/>
              </w:rPr>
            </w:pPr>
            <w:r w:rsidRPr="009B3BD6">
              <w:rPr>
                <w:sz w:val="20"/>
                <w:szCs w:val="20"/>
              </w:rPr>
              <w:t>6206300000</w:t>
            </w:r>
          </w:p>
          <w:p w14:paraId="002370F2" w14:textId="77777777" w:rsidR="009E1422" w:rsidRPr="009B3BD6" w:rsidRDefault="009E1422" w:rsidP="009E1422">
            <w:pPr>
              <w:jc w:val="center"/>
              <w:rPr>
                <w:sz w:val="20"/>
                <w:szCs w:val="20"/>
              </w:rPr>
            </w:pPr>
            <w:r w:rsidRPr="009B3BD6">
              <w:rPr>
                <w:sz w:val="20"/>
                <w:szCs w:val="20"/>
              </w:rPr>
              <w:t>6206400000</w:t>
            </w:r>
          </w:p>
          <w:p w14:paraId="6AB0916F" w14:textId="77777777" w:rsidR="009E1422" w:rsidRPr="009B3BD6" w:rsidRDefault="009E1422" w:rsidP="009E1422">
            <w:pPr>
              <w:jc w:val="center"/>
              <w:rPr>
                <w:sz w:val="20"/>
                <w:szCs w:val="20"/>
              </w:rPr>
            </w:pPr>
            <w:r w:rsidRPr="009B3BD6">
              <w:rPr>
                <w:sz w:val="20"/>
                <w:szCs w:val="20"/>
              </w:rPr>
              <w:t>6206901000</w:t>
            </w:r>
          </w:p>
          <w:p w14:paraId="12C83EE6" w14:textId="77777777" w:rsidR="009E1422" w:rsidRPr="009B3BD6" w:rsidRDefault="009E1422" w:rsidP="009E1422">
            <w:pPr>
              <w:jc w:val="center"/>
              <w:rPr>
                <w:sz w:val="20"/>
                <w:szCs w:val="20"/>
              </w:rPr>
            </w:pPr>
            <w:r w:rsidRPr="009B3BD6">
              <w:rPr>
                <w:sz w:val="20"/>
                <w:szCs w:val="20"/>
              </w:rPr>
              <w:t>6206909000</w:t>
            </w:r>
          </w:p>
          <w:p w14:paraId="2721AAD0" w14:textId="77777777" w:rsidR="009E1422" w:rsidRPr="009B3BD6" w:rsidRDefault="009E1422" w:rsidP="009E1422">
            <w:pPr>
              <w:jc w:val="center"/>
              <w:rPr>
                <w:sz w:val="20"/>
                <w:szCs w:val="20"/>
              </w:rPr>
            </w:pPr>
            <w:r w:rsidRPr="009B3BD6">
              <w:rPr>
                <w:sz w:val="20"/>
                <w:szCs w:val="20"/>
              </w:rPr>
              <w:t>6211</w:t>
            </w:r>
          </w:p>
          <w:p w14:paraId="51A2BC50" w14:textId="77777777" w:rsidR="009E1422" w:rsidRPr="009B3BD6" w:rsidRDefault="009E1422" w:rsidP="009E1422">
            <w:pPr>
              <w:jc w:val="center"/>
              <w:rPr>
                <w:sz w:val="20"/>
                <w:szCs w:val="20"/>
              </w:rPr>
            </w:pPr>
            <w:r w:rsidRPr="009B3BD6">
              <w:rPr>
                <w:sz w:val="20"/>
                <w:szCs w:val="20"/>
              </w:rPr>
              <w:t>6211110000</w:t>
            </w:r>
          </w:p>
          <w:p w14:paraId="6B1F1F3A" w14:textId="77777777" w:rsidR="009E1422" w:rsidRPr="009B3BD6" w:rsidRDefault="009E1422" w:rsidP="009E1422">
            <w:pPr>
              <w:jc w:val="center"/>
              <w:rPr>
                <w:sz w:val="20"/>
                <w:szCs w:val="20"/>
              </w:rPr>
            </w:pPr>
            <w:r w:rsidRPr="009B3BD6">
              <w:rPr>
                <w:sz w:val="20"/>
                <w:szCs w:val="20"/>
              </w:rPr>
              <w:t>6211120000</w:t>
            </w:r>
          </w:p>
          <w:p w14:paraId="23FDEFEE" w14:textId="77777777" w:rsidR="009E1422" w:rsidRPr="009B3BD6" w:rsidRDefault="009E1422" w:rsidP="009E1422">
            <w:pPr>
              <w:jc w:val="center"/>
              <w:rPr>
                <w:sz w:val="20"/>
                <w:szCs w:val="20"/>
              </w:rPr>
            </w:pPr>
            <w:r w:rsidRPr="009B3BD6">
              <w:rPr>
                <w:sz w:val="20"/>
                <w:szCs w:val="20"/>
              </w:rPr>
              <w:t>6211200000</w:t>
            </w:r>
          </w:p>
          <w:p w14:paraId="5FEA3AAD" w14:textId="77777777" w:rsidR="009E1422" w:rsidRPr="009B3BD6" w:rsidRDefault="009E1422" w:rsidP="009E1422">
            <w:pPr>
              <w:jc w:val="center"/>
              <w:rPr>
                <w:sz w:val="20"/>
                <w:szCs w:val="20"/>
              </w:rPr>
            </w:pPr>
            <w:r w:rsidRPr="009B3BD6">
              <w:rPr>
                <w:sz w:val="20"/>
                <w:szCs w:val="20"/>
              </w:rPr>
              <w:t>6211321000</w:t>
            </w:r>
          </w:p>
          <w:p w14:paraId="37D9E80C" w14:textId="77777777" w:rsidR="009E1422" w:rsidRPr="009B3BD6" w:rsidRDefault="009E1422" w:rsidP="009E1422">
            <w:pPr>
              <w:jc w:val="center"/>
              <w:rPr>
                <w:sz w:val="20"/>
                <w:szCs w:val="20"/>
              </w:rPr>
            </w:pPr>
            <w:r w:rsidRPr="009B3BD6">
              <w:rPr>
                <w:sz w:val="20"/>
                <w:szCs w:val="20"/>
              </w:rPr>
              <w:lastRenderedPageBreak/>
              <w:t>6211323100</w:t>
            </w:r>
          </w:p>
          <w:p w14:paraId="3DA7EF19" w14:textId="77777777" w:rsidR="009E1422" w:rsidRPr="009B3BD6" w:rsidRDefault="009E1422" w:rsidP="009E1422">
            <w:pPr>
              <w:jc w:val="center"/>
              <w:rPr>
                <w:sz w:val="20"/>
                <w:szCs w:val="20"/>
              </w:rPr>
            </w:pPr>
            <w:r w:rsidRPr="009B3BD6">
              <w:rPr>
                <w:sz w:val="20"/>
                <w:szCs w:val="20"/>
              </w:rPr>
              <w:t>6211324100</w:t>
            </w:r>
          </w:p>
          <w:p w14:paraId="6E8C6AA5" w14:textId="77777777" w:rsidR="009E1422" w:rsidRPr="009B3BD6" w:rsidRDefault="009E1422" w:rsidP="009E1422">
            <w:pPr>
              <w:jc w:val="center"/>
              <w:rPr>
                <w:sz w:val="20"/>
                <w:szCs w:val="20"/>
              </w:rPr>
            </w:pPr>
            <w:r w:rsidRPr="009B3BD6">
              <w:rPr>
                <w:sz w:val="20"/>
                <w:szCs w:val="20"/>
              </w:rPr>
              <w:t>6211324200</w:t>
            </w:r>
          </w:p>
          <w:p w14:paraId="1BE4309B" w14:textId="77777777" w:rsidR="009E1422" w:rsidRPr="009B3BD6" w:rsidRDefault="009E1422" w:rsidP="009E1422">
            <w:pPr>
              <w:jc w:val="center"/>
              <w:rPr>
                <w:sz w:val="20"/>
                <w:szCs w:val="20"/>
              </w:rPr>
            </w:pPr>
            <w:r w:rsidRPr="009B3BD6">
              <w:rPr>
                <w:sz w:val="20"/>
                <w:szCs w:val="20"/>
              </w:rPr>
              <w:t>6211329000</w:t>
            </w:r>
          </w:p>
          <w:p w14:paraId="1C297D1B" w14:textId="77777777" w:rsidR="009E1422" w:rsidRPr="009B3BD6" w:rsidRDefault="009E1422" w:rsidP="009E1422">
            <w:pPr>
              <w:jc w:val="center"/>
              <w:rPr>
                <w:sz w:val="20"/>
                <w:szCs w:val="20"/>
              </w:rPr>
            </w:pPr>
            <w:r w:rsidRPr="009B3BD6">
              <w:rPr>
                <w:sz w:val="20"/>
                <w:szCs w:val="20"/>
              </w:rPr>
              <w:t>6211331000</w:t>
            </w:r>
          </w:p>
          <w:p w14:paraId="7EB143A1" w14:textId="77777777" w:rsidR="009E1422" w:rsidRPr="009B3BD6" w:rsidRDefault="009E1422" w:rsidP="009E1422">
            <w:pPr>
              <w:jc w:val="center"/>
              <w:rPr>
                <w:sz w:val="20"/>
                <w:szCs w:val="20"/>
              </w:rPr>
            </w:pPr>
            <w:r w:rsidRPr="009B3BD6">
              <w:rPr>
                <w:sz w:val="20"/>
                <w:szCs w:val="20"/>
              </w:rPr>
              <w:t>6211333100</w:t>
            </w:r>
          </w:p>
          <w:p w14:paraId="717C7AFC" w14:textId="77777777" w:rsidR="009E1422" w:rsidRPr="009B3BD6" w:rsidRDefault="009E1422" w:rsidP="009E1422">
            <w:pPr>
              <w:jc w:val="center"/>
              <w:rPr>
                <w:sz w:val="20"/>
                <w:szCs w:val="20"/>
              </w:rPr>
            </w:pPr>
            <w:r w:rsidRPr="009B3BD6">
              <w:rPr>
                <w:sz w:val="20"/>
                <w:szCs w:val="20"/>
              </w:rPr>
              <w:t>6211334100</w:t>
            </w:r>
          </w:p>
          <w:p w14:paraId="4F870D5B" w14:textId="77777777" w:rsidR="009E1422" w:rsidRPr="009B3BD6" w:rsidRDefault="009E1422" w:rsidP="009E1422">
            <w:pPr>
              <w:jc w:val="center"/>
              <w:rPr>
                <w:sz w:val="20"/>
                <w:szCs w:val="20"/>
              </w:rPr>
            </w:pPr>
            <w:r w:rsidRPr="009B3BD6">
              <w:rPr>
                <w:sz w:val="20"/>
                <w:szCs w:val="20"/>
              </w:rPr>
              <w:t>6211334200</w:t>
            </w:r>
          </w:p>
          <w:p w14:paraId="0B1846FC" w14:textId="77777777" w:rsidR="009E1422" w:rsidRPr="009B3BD6" w:rsidRDefault="009E1422" w:rsidP="009E1422">
            <w:pPr>
              <w:jc w:val="center"/>
              <w:rPr>
                <w:sz w:val="20"/>
                <w:szCs w:val="20"/>
              </w:rPr>
            </w:pPr>
            <w:r w:rsidRPr="009B3BD6">
              <w:rPr>
                <w:sz w:val="20"/>
                <w:szCs w:val="20"/>
              </w:rPr>
              <w:t>6211339000</w:t>
            </w:r>
          </w:p>
          <w:p w14:paraId="3D67ECBE" w14:textId="77777777" w:rsidR="009E1422" w:rsidRPr="009B3BD6" w:rsidRDefault="009E1422" w:rsidP="009E1422">
            <w:pPr>
              <w:jc w:val="center"/>
              <w:rPr>
                <w:sz w:val="20"/>
                <w:szCs w:val="20"/>
              </w:rPr>
            </w:pPr>
            <w:r w:rsidRPr="009B3BD6">
              <w:rPr>
                <w:sz w:val="20"/>
                <w:szCs w:val="20"/>
              </w:rPr>
              <w:t>6211390000</w:t>
            </w:r>
          </w:p>
          <w:p w14:paraId="56F1FB88" w14:textId="77777777" w:rsidR="009E1422" w:rsidRPr="009B3BD6" w:rsidRDefault="009E1422" w:rsidP="009E1422">
            <w:pPr>
              <w:jc w:val="center"/>
              <w:rPr>
                <w:sz w:val="20"/>
                <w:szCs w:val="20"/>
              </w:rPr>
            </w:pPr>
            <w:r w:rsidRPr="009B3BD6">
              <w:rPr>
                <w:sz w:val="20"/>
                <w:szCs w:val="20"/>
              </w:rPr>
              <w:t>6211421000</w:t>
            </w:r>
          </w:p>
          <w:p w14:paraId="1C4B6753" w14:textId="77777777" w:rsidR="009E1422" w:rsidRPr="009B3BD6" w:rsidRDefault="009E1422" w:rsidP="009E1422">
            <w:pPr>
              <w:jc w:val="center"/>
              <w:rPr>
                <w:sz w:val="20"/>
                <w:szCs w:val="20"/>
              </w:rPr>
            </w:pPr>
            <w:r w:rsidRPr="009B3BD6">
              <w:rPr>
                <w:sz w:val="20"/>
                <w:szCs w:val="20"/>
              </w:rPr>
              <w:t>6211423100</w:t>
            </w:r>
          </w:p>
          <w:p w14:paraId="13C7A99B" w14:textId="77777777" w:rsidR="009E1422" w:rsidRPr="009B3BD6" w:rsidRDefault="009E1422" w:rsidP="009E1422">
            <w:pPr>
              <w:jc w:val="center"/>
              <w:rPr>
                <w:sz w:val="20"/>
                <w:szCs w:val="20"/>
              </w:rPr>
            </w:pPr>
            <w:r w:rsidRPr="009B3BD6">
              <w:rPr>
                <w:sz w:val="20"/>
                <w:szCs w:val="20"/>
              </w:rPr>
              <w:t>6211424100</w:t>
            </w:r>
          </w:p>
          <w:p w14:paraId="6DC2599A" w14:textId="77777777" w:rsidR="009E1422" w:rsidRPr="009B3BD6" w:rsidRDefault="009E1422" w:rsidP="009E1422">
            <w:pPr>
              <w:jc w:val="center"/>
              <w:rPr>
                <w:sz w:val="20"/>
                <w:szCs w:val="20"/>
              </w:rPr>
            </w:pPr>
            <w:r w:rsidRPr="009B3BD6">
              <w:rPr>
                <w:sz w:val="20"/>
                <w:szCs w:val="20"/>
              </w:rPr>
              <w:t>6211424200</w:t>
            </w:r>
          </w:p>
          <w:p w14:paraId="53F44EEC" w14:textId="77777777" w:rsidR="009E1422" w:rsidRPr="009B3BD6" w:rsidRDefault="009E1422" w:rsidP="009E1422">
            <w:pPr>
              <w:jc w:val="center"/>
              <w:rPr>
                <w:sz w:val="20"/>
                <w:szCs w:val="20"/>
              </w:rPr>
            </w:pPr>
            <w:r w:rsidRPr="009B3BD6">
              <w:rPr>
                <w:sz w:val="20"/>
                <w:szCs w:val="20"/>
              </w:rPr>
              <w:t>6211429000</w:t>
            </w:r>
          </w:p>
          <w:p w14:paraId="5E8495D0" w14:textId="77777777" w:rsidR="009E1422" w:rsidRPr="009B3BD6" w:rsidRDefault="009E1422" w:rsidP="009E1422">
            <w:pPr>
              <w:jc w:val="center"/>
              <w:rPr>
                <w:sz w:val="20"/>
                <w:szCs w:val="20"/>
              </w:rPr>
            </w:pPr>
            <w:r w:rsidRPr="009B3BD6">
              <w:rPr>
                <w:sz w:val="20"/>
                <w:szCs w:val="20"/>
              </w:rPr>
              <w:t>6211431000</w:t>
            </w:r>
          </w:p>
          <w:p w14:paraId="1F7443DA" w14:textId="77777777" w:rsidR="009E1422" w:rsidRPr="009B3BD6" w:rsidRDefault="009E1422" w:rsidP="009E1422">
            <w:pPr>
              <w:jc w:val="center"/>
              <w:rPr>
                <w:sz w:val="20"/>
                <w:szCs w:val="20"/>
              </w:rPr>
            </w:pPr>
            <w:r w:rsidRPr="009B3BD6">
              <w:rPr>
                <w:sz w:val="20"/>
                <w:szCs w:val="20"/>
              </w:rPr>
              <w:t>6211433100</w:t>
            </w:r>
          </w:p>
          <w:p w14:paraId="4A5BBC44" w14:textId="77777777" w:rsidR="009E1422" w:rsidRPr="009B3BD6" w:rsidRDefault="009E1422" w:rsidP="009E1422">
            <w:pPr>
              <w:jc w:val="center"/>
              <w:rPr>
                <w:sz w:val="20"/>
                <w:szCs w:val="20"/>
              </w:rPr>
            </w:pPr>
            <w:r w:rsidRPr="009B3BD6">
              <w:rPr>
                <w:sz w:val="20"/>
                <w:szCs w:val="20"/>
              </w:rPr>
              <w:t>6211434100</w:t>
            </w:r>
          </w:p>
          <w:p w14:paraId="3C524DC7" w14:textId="77777777" w:rsidR="009E1422" w:rsidRPr="009B3BD6" w:rsidRDefault="009E1422" w:rsidP="009E1422">
            <w:pPr>
              <w:jc w:val="center"/>
              <w:rPr>
                <w:sz w:val="20"/>
                <w:szCs w:val="20"/>
              </w:rPr>
            </w:pPr>
            <w:r w:rsidRPr="009B3BD6">
              <w:rPr>
                <w:sz w:val="20"/>
                <w:szCs w:val="20"/>
              </w:rPr>
              <w:t>6211434200</w:t>
            </w:r>
          </w:p>
          <w:p w14:paraId="3C7E934D" w14:textId="77777777" w:rsidR="009E1422" w:rsidRPr="009B3BD6" w:rsidRDefault="009E1422" w:rsidP="009E1422">
            <w:pPr>
              <w:jc w:val="center"/>
              <w:rPr>
                <w:sz w:val="20"/>
                <w:szCs w:val="20"/>
              </w:rPr>
            </w:pPr>
            <w:r w:rsidRPr="009B3BD6">
              <w:rPr>
                <w:sz w:val="20"/>
                <w:szCs w:val="20"/>
              </w:rPr>
              <w:t>6211439000</w:t>
            </w:r>
          </w:p>
          <w:p w14:paraId="5EE5B9CD" w14:textId="77777777" w:rsidR="009E1422" w:rsidRPr="009B3BD6" w:rsidRDefault="009E1422" w:rsidP="009E1422">
            <w:pPr>
              <w:jc w:val="center"/>
              <w:rPr>
                <w:sz w:val="20"/>
                <w:szCs w:val="20"/>
              </w:rPr>
            </w:pPr>
            <w:r w:rsidRPr="009B3BD6">
              <w:rPr>
                <w:sz w:val="20"/>
                <w:szCs w:val="20"/>
              </w:rPr>
              <w:t>6211490001</w:t>
            </w:r>
          </w:p>
          <w:p w14:paraId="2E15DC98" w14:textId="77777777" w:rsidR="009E1422" w:rsidRPr="009B3BD6" w:rsidRDefault="009E1422" w:rsidP="009E1422">
            <w:pPr>
              <w:jc w:val="center"/>
              <w:rPr>
                <w:sz w:val="20"/>
                <w:szCs w:val="20"/>
              </w:rPr>
            </w:pPr>
            <w:r w:rsidRPr="009B3BD6">
              <w:rPr>
                <w:sz w:val="20"/>
                <w:szCs w:val="20"/>
              </w:rPr>
              <w:t>6211490009</w:t>
            </w:r>
          </w:p>
          <w:p w14:paraId="17BC7502" w14:textId="77777777" w:rsidR="009E1422" w:rsidRPr="009B3BD6" w:rsidRDefault="009E1422" w:rsidP="009E1422">
            <w:pPr>
              <w:jc w:val="center"/>
              <w:rPr>
                <w:sz w:val="20"/>
                <w:szCs w:val="20"/>
              </w:rPr>
            </w:pPr>
            <w:r w:rsidRPr="009B3BD6">
              <w:rPr>
                <w:sz w:val="20"/>
                <w:szCs w:val="20"/>
              </w:rPr>
              <w:t>6210</w:t>
            </w:r>
          </w:p>
          <w:p w14:paraId="33E193A3" w14:textId="77777777" w:rsidR="009E1422" w:rsidRPr="009B3BD6" w:rsidRDefault="009E1422" w:rsidP="009E1422">
            <w:pPr>
              <w:jc w:val="center"/>
              <w:rPr>
                <w:sz w:val="20"/>
                <w:szCs w:val="20"/>
              </w:rPr>
            </w:pPr>
            <w:r w:rsidRPr="009B3BD6">
              <w:rPr>
                <w:sz w:val="20"/>
                <w:szCs w:val="20"/>
              </w:rPr>
              <w:t>6210101000</w:t>
            </w:r>
          </w:p>
          <w:p w14:paraId="6FE999BF" w14:textId="77777777" w:rsidR="009E1422" w:rsidRPr="009B3BD6" w:rsidRDefault="009E1422" w:rsidP="009E1422">
            <w:pPr>
              <w:jc w:val="center"/>
              <w:rPr>
                <w:sz w:val="20"/>
                <w:szCs w:val="20"/>
              </w:rPr>
            </w:pPr>
            <w:r w:rsidRPr="009B3BD6">
              <w:rPr>
                <w:sz w:val="20"/>
                <w:szCs w:val="20"/>
              </w:rPr>
              <w:t>6210109200</w:t>
            </w:r>
          </w:p>
          <w:p w14:paraId="6FBC23CD" w14:textId="77777777" w:rsidR="009E1422" w:rsidRPr="009B3BD6" w:rsidRDefault="009E1422" w:rsidP="009E1422">
            <w:pPr>
              <w:jc w:val="center"/>
              <w:rPr>
                <w:sz w:val="20"/>
                <w:szCs w:val="20"/>
              </w:rPr>
            </w:pPr>
            <w:r w:rsidRPr="009B3BD6">
              <w:rPr>
                <w:sz w:val="20"/>
                <w:szCs w:val="20"/>
              </w:rPr>
              <w:t>6210109800</w:t>
            </w:r>
          </w:p>
          <w:p w14:paraId="1FB67393" w14:textId="77777777" w:rsidR="009E1422" w:rsidRPr="009B3BD6" w:rsidRDefault="009E1422" w:rsidP="009E1422">
            <w:pPr>
              <w:jc w:val="center"/>
              <w:rPr>
                <w:sz w:val="20"/>
                <w:szCs w:val="20"/>
              </w:rPr>
            </w:pPr>
            <w:r w:rsidRPr="009B3BD6">
              <w:rPr>
                <w:sz w:val="20"/>
                <w:szCs w:val="20"/>
              </w:rPr>
              <w:t>6210200000</w:t>
            </w:r>
          </w:p>
          <w:p w14:paraId="357C8ADF" w14:textId="77777777" w:rsidR="009E1422" w:rsidRPr="009B3BD6" w:rsidRDefault="009E1422" w:rsidP="009E1422">
            <w:pPr>
              <w:jc w:val="center"/>
              <w:rPr>
                <w:sz w:val="20"/>
                <w:szCs w:val="20"/>
              </w:rPr>
            </w:pPr>
            <w:r w:rsidRPr="009B3BD6">
              <w:rPr>
                <w:sz w:val="20"/>
                <w:szCs w:val="20"/>
              </w:rPr>
              <w:t>6210300000</w:t>
            </w:r>
          </w:p>
          <w:p w14:paraId="05E856E5" w14:textId="77777777" w:rsidR="009E1422" w:rsidRPr="009B3BD6" w:rsidRDefault="009E1422" w:rsidP="009E1422">
            <w:pPr>
              <w:jc w:val="center"/>
              <w:rPr>
                <w:sz w:val="20"/>
                <w:szCs w:val="20"/>
              </w:rPr>
            </w:pPr>
            <w:r w:rsidRPr="009B3BD6">
              <w:rPr>
                <w:sz w:val="20"/>
                <w:szCs w:val="20"/>
              </w:rPr>
              <w:t>6210400000</w:t>
            </w:r>
          </w:p>
          <w:p w14:paraId="081FE703" w14:textId="3D5A466A" w:rsidR="009E1422" w:rsidRPr="00191E46" w:rsidRDefault="009E1422" w:rsidP="006330DD">
            <w:pPr>
              <w:pStyle w:val="TableParagraph"/>
              <w:ind w:left="457" w:right="444"/>
              <w:jc w:val="center"/>
              <w:rPr>
                <w:rFonts w:ascii="Times New Roman" w:hAnsi="Times New Roman" w:cs="Times New Roman"/>
                <w:sz w:val="20"/>
                <w:lang w:val="ru-RU"/>
              </w:rPr>
            </w:pPr>
            <w:r w:rsidRPr="009B3BD6">
              <w:rPr>
                <w:rFonts w:ascii="Times New Roman" w:hAnsi="Times New Roman" w:cs="Times New Roman"/>
                <w:sz w:val="20"/>
                <w:szCs w:val="20"/>
              </w:rPr>
              <w:t>6210500000</w:t>
            </w:r>
          </w:p>
        </w:tc>
        <w:tc>
          <w:tcPr>
            <w:tcW w:w="2268" w:type="dxa"/>
            <w:gridSpan w:val="2"/>
          </w:tcPr>
          <w:p w14:paraId="4AEE171C" w14:textId="4340D2AB" w:rsidR="009E1422" w:rsidRPr="00191E46" w:rsidRDefault="009E1422" w:rsidP="006330DD">
            <w:pPr>
              <w:snapToGrid w:val="0"/>
              <w:ind w:left="22" w:right="-47"/>
              <w:rPr>
                <w:sz w:val="20"/>
              </w:rPr>
            </w:pPr>
            <w:r w:rsidRPr="009B3BD6">
              <w:rPr>
                <w:sz w:val="20"/>
                <w:szCs w:val="20"/>
              </w:rPr>
              <w:lastRenderedPageBreak/>
              <w:t>ТР ТС 019/2011</w:t>
            </w:r>
          </w:p>
        </w:tc>
        <w:tc>
          <w:tcPr>
            <w:tcW w:w="3090" w:type="dxa"/>
            <w:gridSpan w:val="3"/>
          </w:tcPr>
          <w:p w14:paraId="28DECB14" w14:textId="77777777" w:rsidR="009E1422" w:rsidRPr="009B3BD6" w:rsidRDefault="009E1422" w:rsidP="009E1422">
            <w:pPr>
              <w:ind w:right="-57"/>
              <w:rPr>
                <w:sz w:val="20"/>
                <w:szCs w:val="20"/>
              </w:rPr>
            </w:pPr>
            <w:r w:rsidRPr="009B3BD6">
              <w:rPr>
                <w:sz w:val="20"/>
                <w:szCs w:val="20"/>
              </w:rPr>
              <w:t>ТР ТС 019/2011</w:t>
            </w:r>
          </w:p>
          <w:p w14:paraId="062199C2" w14:textId="77777777" w:rsidR="009E1422" w:rsidRPr="009B3BD6" w:rsidRDefault="009E1422" w:rsidP="009E1422">
            <w:pPr>
              <w:ind w:right="-57"/>
              <w:rPr>
                <w:sz w:val="20"/>
                <w:szCs w:val="20"/>
              </w:rPr>
            </w:pPr>
            <w:r w:rsidRPr="009B3BD6">
              <w:rPr>
                <w:sz w:val="20"/>
                <w:szCs w:val="20"/>
              </w:rPr>
              <w:t xml:space="preserve">ГОСТ </w:t>
            </w:r>
            <w:r w:rsidRPr="009B3BD6">
              <w:rPr>
                <w:sz w:val="20"/>
                <w:szCs w:val="20"/>
                <w:lang w:val="en-US"/>
              </w:rPr>
              <w:t>ISO</w:t>
            </w:r>
            <w:r w:rsidRPr="009B3BD6">
              <w:rPr>
                <w:sz w:val="20"/>
                <w:szCs w:val="20"/>
              </w:rPr>
              <w:t xml:space="preserve"> 11612</w:t>
            </w:r>
          </w:p>
          <w:p w14:paraId="521452A2" w14:textId="77777777" w:rsidR="009E1422" w:rsidRPr="009B3BD6" w:rsidRDefault="009E1422" w:rsidP="009E1422">
            <w:pPr>
              <w:ind w:right="-57"/>
              <w:rPr>
                <w:sz w:val="20"/>
                <w:szCs w:val="20"/>
              </w:rPr>
            </w:pPr>
            <w:r w:rsidRPr="009B3BD6">
              <w:rPr>
                <w:sz w:val="20"/>
                <w:szCs w:val="20"/>
              </w:rPr>
              <w:t xml:space="preserve">ГОСТ </w:t>
            </w:r>
            <w:r w:rsidRPr="009B3BD6">
              <w:rPr>
                <w:sz w:val="20"/>
                <w:szCs w:val="20"/>
                <w:lang w:val="en-US"/>
              </w:rPr>
              <w:t>ISO</w:t>
            </w:r>
            <w:r w:rsidRPr="009B3BD6">
              <w:rPr>
                <w:sz w:val="20"/>
                <w:szCs w:val="20"/>
              </w:rPr>
              <w:t xml:space="preserve"> 14116</w:t>
            </w:r>
          </w:p>
          <w:p w14:paraId="70B302AA" w14:textId="77777777" w:rsidR="009E1422" w:rsidRPr="009B3BD6" w:rsidRDefault="009E1422" w:rsidP="009E1422">
            <w:pPr>
              <w:ind w:right="-57"/>
              <w:rPr>
                <w:sz w:val="20"/>
                <w:szCs w:val="20"/>
              </w:rPr>
            </w:pPr>
            <w:r w:rsidRPr="009B3BD6">
              <w:rPr>
                <w:sz w:val="20"/>
                <w:szCs w:val="20"/>
              </w:rPr>
              <w:t>ГОСТ Р 12.4.234</w:t>
            </w:r>
          </w:p>
          <w:p w14:paraId="2AF96FC7" w14:textId="77777777" w:rsidR="009E1422" w:rsidRPr="00191E46" w:rsidRDefault="009E1422" w:rsidP="00F63E70">
            <w:pPr>
              <w:ind w:right="-57"/>
              <w:rPr>
                <w:sz w:val="20"/>
              </w:rPr>
            </w:pPr>
          </w:p>
        </w:tc>
      </w:tr>
      <w:tr w:rsidR="009E1422" w:rsidRPr="00191E46" w14:paraId="334F1BA8" w14:textId="77777777" w:rsidTr="003800DB">
        <w:trPr>
          <w:gridBefore w:val="1"/>
          <w:wBefore w:w="22" w:type="dxa"/>
        </w:trPr>
        <w:tc>
          <w:tcPr>
            <w:tcW w:w="704" w:type="dxa"/>
          </w:tcPr>
          <w:p w14:paraId="051F0A71"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12E03E63" w14:textId="50A6DC02" w:rsidR="009E1422" w:rsidRPr="00191E46" w:rsidRDefault="009E1422" w:rsidP="006330DD">
            <w:pPr>
              <w:rPr>
                <w:sz w:val="20"/>
              </w:rPr>
            </w:pPr>
            <w:r w:rsidRPr="009B3BD6">
              <w:rPr>
                <w:sz w:val="20"/>
                <w:szCs w:val="20"/>
              </w:rPr>
              <w:t>Средства индивидуальной защиты лица от термических рисков электрической дуги (щитки защитные лицевые) в т.ч от механических факторов</w:t>
            </w:r>
          </w:p>
        </w:tc>
        <w:tc>
          <w:tcPr>
            <w:tcW w:w="2268" w:type="dxa"/>
            <w:gridSpan w:val="2"/>
          </w:tcPr>
          <w:p w14:paraId="0B0D2A11" w14:textId="77777777" w:rsidR="009E1422" w:rsidRPr="009B3BD6" w:rsidRDefault="009E1422" w:rsidP="009E1422">
            <w:pPr>
              <w:ind w:right="-143"/>
              <w:rPr>
                <w:sz w:val="20"/>
                <w:szCs w:val="20"/>
              </w:rPr>
            </w:pPr>
            <w:r w:rsidRPr="009B3BD6">
              <w:rPr>
                <w:sz w:val="20"/>
                <w:szCs w:val="20"/>
              </w:rPr>
              <w:t>1с, 3с</w:t>
            </w:r>
          </w:p>
          <w:p w14:paraId="3FC60B52" w14:textId="13137956"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Сертификация</w:t>
            </w:r>
          </w:p>
        </w:tc>
        <w:tc>
          <w:tcPr>
            <w:tcW w:w="2693" w:type="dxa"/>
            <w:gridSpan w:val="2"/>
          </w:tcPr>
          <w:p w14:paraId="64EEBA21" w14:textId="77777777" w:rsidR="009E1422" w:rsidRPr="009B3BD6" w:rsidRDefault="009E1422" w:rsidP="009E1422">
            <w:pPr>
              <w:jc w:val="center"/>
              <w:rPr>
                <w:sz w:val="20"/>
                <w:szCs w:val="20"/>
              </w:rPr>
            </w:pPr>
            <w:r w:rsidRPr="009B3BD6">
              <w:rPr>
                <w:sz w:val="20"/>
                <w:szCs w:val="20"/>
              </w:rPr>
              <w:t>9004</w:t>
            </w:r>
          </w:p>
          <w:p w14:paraId="35677581" w14:textId="77777777" w:rsidR="009E1422" w:rsidRPr="009B3BD6" w:rsidRDefault="009E1422" w:rsidP="009E1422">
            <w:pPr>
              <w:jc w:val="center"/>
              <w:rPr>
                <w:sz w:val="20"/>
                <w:szCs w:val="20"/>
              </w:rPr>
            </w:pPr>
            <w:r w:rsidRPr="009B3BD6">
              <w:rPr>
                <w:sz w:val="20"/>
                <w:szCs w:val="20"/>
              </w:rPr>
              <w:t>9004901000</w:t>
            </w:r>
          </w:p>
          <w:p w14:paraId="5D13B6D2" w14:textId="77777777" w:rsidR="009E1422" w:rsidRPr="009B3BD6" w:rsidRDefault="009E1422" w:rsidP="009E1422">
            <w:pPr>
              <w:jc w:val="center"/>
              <w:rPr>
                <w:sz w:val="20"/>
                <w:szCs w:val="20"/>
              </w:rPr>
            </w:pPr>
            <w:r w:rsidRPr="009B3BD6">
              <w:rPr>
                <w:sz w:val="20"/>
                <w:szCs w:val="20"/>
              </w:rPr>
              <w:t>9004909000</w:t>
            </w:r>
          </w:p>
          <w:p w14:paraId="585971C6" w14:textId="77777777" w:rsidR="009E1422" w:rsidRPr="009B3BD6" w:rsidRDefault="009E1422" w:rsidP="009E1422">
            <w:pPr>
              <w:jc w:val="center"/>
              <w:rPr>
                <w:sz w:val="20"/>
                <w:szCs w:val="20"/>
              </w:rPr>
            </w:pPr>
            <w:r w:rsidRPr="009B3BD6">
              <w:rPr>
                <w:sz w:val="20"/>
                <w:szCs w:val="20"/>
              </w:rPr>
              <w:t>6506</w:t>
            </w:r>
          </w:p>
          <w:p w14:paraId="7A6EB0D0" w14:textId="77777777" w:rsidR="009E1422" w:rsidRPr="009B3BD6" w:rsidRDefault="009E1422" w:rsidP="009E1422">
            <w:pPr>
              <w:jc w:val="center"/>
              <w:rPr>
                <w:sz w:val="20"/>
                <w:szCs w:val="20"/>
              </w:rPr>
            </w:pPr>
            <w:r w:rsidRPr="009B3BD6">
              <w:rPr>
                <w:sz w:val="20"/>
                <w:szCs w:val="20"/>
              </w:rPr>
              <w:t>6506101000</w:t>
            </w:r>
          </w:p>
          <w:p w14:paraId="03820D62" w14:textId="77777777" w:rsidR="009E1422" w:rsidRPr="009B3BD6" w:rsidRDefault="009E1422" w:rsidP="009E1422">
            <w:pPr>
              <w:jc w:val="center"/>
              <w:rPr>
                <w:sz w:val="20"/>
                <w:szCs w:val="20"/>
              </w:rPr>
            </w:pPr>
            <w:r w:rsidRPr="009B3BD6">
              <w:rPr>
                <w:sz w:val="20"/>
                <w:szCs w:val="20"/>
              </w:rPr>
              <w:lastRenderedPageBreak/>
              <w:t>3926</w:t>
            </w:r>
          </w:p>
          <w:p w14:paraId="2BAD1AD6" w14:textId="2F4818C8" w:rsidR="009E1422" w:rsidRPr="00191E46" w:rsidRDefault="009E1422" w:rsidP="006330DD">
            <w:pPr>
              <w:ind w:right="-143"/>
              <w:jc w:val="center"/>
              <w:rPr>
                <w:sz w:val="20"/>
                <w:szCs w:val="20"/>
              </w:rPr>
            </w:pPr>
            <w:r w:rsidRPr="009B3BD6">
              <w:rPr>
                <w:sz w:val="20"/>
                <w:szCs w:val="20"/>
              </w:rPr>
              <w:t>3926200000</w:t>
            </w:r>
          </w:p>
        </w:tc>
        <w:tc>
          <w:tcPr>
            <w:tcW w:w="2268" w:type="dxa"/>
            <w:gridSpan w:val="2"/>
          </w:tcPr>
          <w:p w14:paraId="2AEB599D" w14:textId="14FF2964" w:rsidR="009E1422" w:rsidRPr="00191E46" w:rsidRDefault="009E1422" w:rsidP="006330DD">
            <w:pPr>
              <w:snapToGrid w:val="0"/>
              <w:ind w:left="22" w:right="-47"/>
              <w:rPr>
                <w:sz w:val="20"/>
              </w:rPr>
            </w:pPr>
            <w:r w:rsidRPr="009B3BD6">
              <w:rPr>
                <w:sz w:val="20"/>
                <w:szCs w:val="20"/>
              </w:rPr>
              <w:lastRenderedPageBreak/>
              <w:t>ТР ТС 019/2011</w:t>
            </w:r>
          </w:p>
        </w:tc>
        <w:tc>
          <w:tcPr>
            <w:tcW w:w="3090" w:type="dxa"/>
            <w:gridSpan w:val="3"/>
          </w:tcPr>
          <w:p w14:paraId="1BE39F26" w14:textId="77777777" w:rsidR="009E1422" w:rsidRPr="009B3BD6" w:rsidRDefault="009E1422" w:rsidP="009E1422">
            <w:pPr>
              <w:ind w:right="-57"/>
              <w:rPr>
                <w:sz w:val="20"/>
                <w:szCs w:val="20"/>
              </w:rPr>
            </w:pPr>
            <w:r w:rsidRPr="009B3BD6">
              <w:rPr>
                <w:sz w:val="20"/>
                <w:szCs w:val="20"/>
              </w:rPr>
              <w:t>ТР ТС 019/2011</w:t>
            </w:r>
          </w:p>
          <w:p w14:paraId="065D22AA" w14:textId="77777777" w:rsidR="009E1422" w:rsidRPr="009B3BD6" w:rsidRDefault="009E1422" w:rsidP="009E1422">
            <w:pPr>
              <w:ind w:right="-57"/>
              <w:rPr>
                <w:sz w:val="20"/>
                <w:szCs w:val="20"/>
              </w:rPr>
            </w:pPr>
            <w:r w:rsidRPr="009B3BD6">
              <w:rPr>
                <w:sz w:val="20"/>
                <w:szCs w:val="20"/>
              </w:rPr>
              <w:t>ГОСТ 12.4.023</w:t>
            </w:r>
          </w:p>
          <w:p w14:paraId="3E078D87" w14:textId="77777777" w:rsidR="009E1422" w:rsidRPr="009B3BD6" w:rsidRDefault="009E1422" w:rsidP="009E1422">
            <w:pPr>
              <w:ind w:right="-57"/>
              <w:rPr>
                <w:sz w:val="20"/>
                <w:szCs w:val="20"/>
              </w:rPr>
            </w:pPr>
            <w:r w:rsidRPr="009B3BD6">
              <w:rPr>
                <w:sz w:val="20"/>
                <w:szCs w:val="20"/>
              </w:rPr>
              <w:t>ГОСТ 12.4.253</w:t>
            </w:r>
          </w:p>
          <w:p w14:paraId="21D995A8" w14:textId="77777777" w:rsidR="009E1422" w:rsidRPr="00191E46" w:rsidRDefault="009E1422" w:rsidP="006330DD">
            <w:pPr>
              <w:pStyle w:val="TableParagraph"/>
              <w:rPr>
                <w:rFonts w:ascii="Times New Roman" w:hAnsi="Times New Roman" w:cs="Times New Roman"/>
                <w:sz w:val="20"/>
                <w:lang w:val="ru-RU"/>
              </w:rPr>
            </w:pPr>
          </w:p>
        </w:tc>
      </w:tr>
      <w:tr w:rsidR="009E1422" w:rsidRPr="00191E46" w14:paraId="5B8D796F" w14:textId="77777777" w:rsidTr="003800DB">
        <w:trPr>
          <w:gridBefore w:val="1"/>
          <w:wBefore w:w="22" w:type="dxa"/>
        </w:trPr>
        <w:tc>
          <w:tcPr>
            <w:tcW w:w="704" w:type="dxa"/>
          </w:tcPr>
          <w:p w14:paraId="7CE4DCC3"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72F611C8" w14:textId="5973C5CC" w:rsidR="009E1422" w:rsidRPr="00191E46" w:rsidRDefault="009E1422" w:rsidP="006330DD">
            <w:pPr>
              <w:rPr>
                <w:sz w:val="20"/>
              </w:rPr>
            </w:pPr>
            <w:r w:rsidRPr="009B3BD6">
              <w:rPr>
                <w:sz w:val="20"/>
                <w:szCs w:val="20"/>
              </w:rPr>
              <w:t xml:space="preserve">Средства индивидуальной защиты ног (обувь) от термических рисков электрической дуги в т.ч с дополнительной защитой от </w:t>
            </w:r>
            <w:r w:rsidRPr="009B3BD6">
              <w:rPr>
                <w:sz w:val="20"/>
              </w:rPr>
              <w:t>ударов, воды и растворов нетоксичных веществ, истирания, скольжения, вибрации, общих производственных загрязнений, статического электричества</w:t>
            </w:r>
          </w:p>
        </w:tc>
        <w:tc>
          <w:tcPr>
            <w:tcW w:w="2268" w:type="dxa"/>
            <w:gridSpan w:val="2"/>
          </w:tcPr>
          <w:p w14:paraId="1E2985AE" w14:textId="77777777" w:rsidR="009E1422" w:rsidRPr="009B3BD6" w:rsidRDefault="009E1422" w:rsidP="009E1422">
            <w:pPr>
              <w:ind w:right="-143"/>
              <w:rPr>
                <w:sz w:val="20"/>
                <w:szCs w:val="20"/>
              </w:rPr>
            </w:pPr>
            <w:r w:rsidRPr="009B3BD6">
              <w:rPr>
                <w:sz w:val="20"/>
                <w:szCs w:val="20"/>
              </w:rPr>
              <w:t>1с, 3с</w:t>
            </w:r>
          </w:p>
          <w:p w14:paraId="651529E7" w14:textId="39FA2BB1"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Сертификация</w:t>
            </w:r>
          </w:p>
        </w:tc>
        <w:tc>
          <w:tcPr>
            <w:tcW w:w="2693" w:type="dxa"/>
            <w:gridSpan w:val="2"/>
          </w:tcPr>
          <w:p w14:paraId="1E6E86DF" w14:textId="77777777" w:rsidR="009E1422" w:rsidRPr="009B3BD6" w:rsidRDefault="009E1422" w:rsidP="009E1422">
            <w:pPr>
              <w:jc w:val="center"/>
              <w:rPr>
                <w:sz w:val="20"/>
                <w:szCs w:val="20"/>
              </w:rPr>
            </w:pPr>
            <w:r w:rsidRPr="009B3BD6">
              <w:rPr>
                <w:sz w:val="20"/>
                <w:szCs w:val="20"/>
              </w:rPr>
              <w:t>6401</w:t>
            </w:r>
          </w:p>
          <w:p w14:paraId="1138D82E" w14:textId="77777777" w:rsidR="009E1422" w:rsidRPr="009B3BD6" w:rsidRDefault="009E1422" w:rsidP="009E1422">
            <w:pPr>
              <w:jc w:val="center"/>
              <w:rPr>
                <w:sz w:val="20"/>
                <w:szCs w:val="20"/>
              </w:rPr>
            </w:pPr>
            <w:r w:rsidRPr="009B3BD6">
              <w:rPr>
                <w:sz w:val="20"/>
                <w:szCs w:val="20"/>
              </w:rPr>
              <w:t>6401100000</w:t>
            </w:r>
          </w:p>
          <w:p w14:paraId="4CCA14E8" w14:textId="77777777" w:rsidR="009E1422" w:rsidRPr="009B3BD6" w:rsidRDefault="009E1422" w:rsidP="009E1422">
            <w:pPr>
              <w:jc w:val="center"/>
              <w:rPr>
                <w:sz w:val="20"/>
                <w:szCs w:val="20"/>
              </w:rPr>
            </w:pPr>
            <w:r w:rsidRPr="009B3BD6">
              <w:rPr>
                <w:sz w:val="20"/>
                <w:szCs w:val="20"/>
              </w:rPr>
              <w:t>6401921000</w:t>
            </w:r>
          </w:p>
          <w:p w14:paraId="7F90EAF5" w14:textId="77777777" w:rsidR="009E1422" w:rsidRPr="009B3BD6" w:rsidRDefault="009E1422" w:rsidP="009E1422">
            <w:pPr>
              <w:jc w:val="center"/>
              <w:rPr>
                <w:sz w:val="20"/>
                <w:szCs w:val="20"/>
              </w:rPr>
            </w:pPr>
            <w:r w:rsidRPr="009B3BD6">
              <w:rPr>
                <w:sz w:val="20"/>
                <w:szCs w:val="20"/>
              </w:rPr>
              <w:t>6401929000</w:t>
            </w:r>
          </w:p>
          <w:p w14:paraId="7592C1AC" w14:textId="77777777" w:rsidR="009E1422" w:rsidRPr="009B3BD6" w:rsidRDefault="009E1422" w:rsidP="009E1422">
            <w:pPr>
              <w:jc w:val="center"/>
              <w:rPr>
                <w:sz w:val="20"/>
                <w:szCs w:val="20"/>
              </w:rPr>
            </w:pPr>
            <w:r w:rsidRPr="009B3BD6">
              <w:rPr>
                <w:sz w:val="20"/>
                <w:szCs w:val="20"/>
              </w:rPr>
              <w:t>6401990000</w:t>
            </w:r>
          </w:p>
          <w:p w14:paraId="1A1CC951" w14:textId="77777777" w:rsidR="009E1422" w:rsidRPr="009B3BD6" w:rsidRDefault="009E1422" w:rsidP="009E1422">
            <w:pPr>
              <w:jc w:val="center"/>
              <w:rPr>
                <w:sz w:val="20"/>
                <w:szCs w:val="20"/>
              </w:rPr>
            </w:pPr>
            <w:r w:rsidRPr="009B3BD6">
              <w:rPr>
                <w:sz w:val="20"/>
                <w:szCs w:val="20"/>
              </w:rPr>
              <w:t>6402</w:t>
            </w:r>
          </w:p>
          <w:p w14:paraId="5D63D635" w14:textId="77777777" w:rsidR="009E1422" w:rsidRPr="009B3BD6" w:rsidRDefault="009E1422" w:rsidP="009E1422">
            <w:pPr>
              <w:jc w:val="center"/>
              <w:rPr>
                <w:sz w:val="20"/>
                <w:szCs w:val="20"/>
              </w:rPr>
            </w:pPr>
            <w:r w:rsidRPr="009B3BD6">
              <w:rPr>
                <w:sz w:val="20"/>
                <w:szCs w:val="20"/>
              </w:rPr>
              <w:t>6402121000</w:t>
            </w:r>
          </w:p>
          <w:p w14:paraId="5A1D886B" w14:textId="77777777" w:rsidR="009E1422" w:rsidRPr="009B3BD6" w:rsidRDefault="009E1422" w:rsidP="009E1422">
            <w:pPr>
              <w:jc w:val="center"/>
              <w:rPr>
                <w:sz w:val="20"/>
                <w:szCs w:val="20"/>
              </w:rPr>
            </w:pPr>
            <w:r w:rsidRPr="009B3BD6">
              <w:rPr>
                <w:sz w:val="20"/>
                <w:szCs w:val="20"/>
              </w:rPr>
              <w:t>6402129000</w:t>
            </w:r>
          </w:p>
          <w:p w14:paraId="3A07508E" w14:textId="77777777" w:rsidR="009E1422" w:rsidRPr="009B3BD6" w:rsidRDefault="009E1422" w:rsidP="009E1422">
            <w:pPr>
              <w:jc w:val="center"/>
              <w:rPr>
                <w:sz w:val="20"/>
                <w:szCs w:val="20"/>
              </w:rPr>
            </w:pPr>
            <w:r w:rsidRPr="009B3BD6">
              <w:rPr>
                <w:sz w:val="20"/>
                <w:szCs w:val="20"/>
              </w:rPr>
              <w:t>6402190000</w:t>
            </w:r>
          </w:p>
          <w:p w14:paraId="45AA2FB4" w14:textId="77777777" w:rsidR="009E1422" w:rsidRPr="009B3BD6" w:rsidRDefault="009E1422" w:rsidP="009E1422">
            <w:pPr>
              <w:jc w:val="center"/>
              <w:rPr>
                <w:sz w:val="20"/>
                <w:szCs w:val="20"/>
              </w:rPr>
            </w:pPr>
            <w:r w:rsidRPr="009B3BD6">
              <w:rPr>
                <w:sz w:val="20"/>
                <w:szCs w:val="20"/>
              </w:rPr>
              <w:t>6402200000</w:t>
            </w:r>
          </w:p>
          <w:p w14:paraId="2CF4D73F" w14:textId="77777777" w:rsidR="009E1422" w:rsidRPr="009B3BD6" w:rsidRDefault="009E1422" w:rsidP="009E1422">
            <w:pPr>
              <w:jc w:val="center"/>
              <w:rPr>
                <w:sz w:val="20"/>
                <w:szCs w:val="20"/>
              </w:rPr>
            </w:pPr>
            <w:r w:rsidRPr="009B3BD6">
              <w:rPr>
                <w:sz w:val="20"/>
                <w:szCs w:val="20"/>
              </w:rPr>
              <w:t>6402911000</w:t>
            </w:r>
          </w:p>
          <w:p w14:paraId="47F250F8" w14:textId="77777777" w:rsidR="009E1422" w:rsidRPr="009B3BD6" w:rsidRDefault="009E1422" w:rsidP="009E1422">
            <w:pPr>
              <w:jc w:val="center"/>
              <w:rPr>
                <w:sz w:val="20"/>
                <w:szCs w:val="20"/>
              </w:rPr>
            </w:pPr>
            <w:r w:rsidRPr="009B3BD6">
              <w:rPr>
                <w:sz w:val="20"/>
                <w:szCs w:val="20"/>
              </w:rPr>
              <w:t>6402919000</w:t>
            </w:r>
          </w:p>
          <w:p w14:paraId="36192611" w14:textId="77777777" w:rsidR="009E1422" w:rsidRPr="009B3BD6" w:rsidRDefault="009E1422" w:rsidP="009E1422">
            <w:pPr>
              <w:jc w:val="center"/>
              <w:rPr>
                <w:sz w:val="20"/>
                <w:szCs w:val="20"/>
              </w:rPr>
            </w:pPr>
            <w:r w:rsidRPr="009B3BD6">
              <w:rPr>
                <w:sz w:val="20"/>
                <w:szCs w:val="20"/>
              </w:rPr>
              <w:t>6402990500</w:t>
            </w:r>
          </w:p>
          <w:p w14:paraId="7DD62A32" w14:textId="77777777" w:rsidR="009E1422" w:rsidRPr="009B3BD6" w:rsidRDefault="009E1422" w:rsidP="009E1422">
            <w:pPr>
              <w:jc w:val="center"/>
              <w:rPr>
                <w:sz w:val="20"/>
                <w:szCs w:val="20"/>
              </w:rPr>
            </w:pPr>
            <w:r w:rsidRPr="009B3BD6">
              <w:rPr>
                <w:sz w:val="20"/>
                <w:szCs w:val="20"/>
              </w:rPr>
              <w:t>6402991000</w:t>
            </w:r>
          </w:p>
          <w:p w14:paraId="1C1DC012" w14:textId="77777777" w:rsidR="009E1422" w:rsidRPr="009B3BD6" w:rsidRDefault="009E1422" w:rsidP="009E1422">
            <w:pPr>
              <w:jc w:val="center"/>
              <w:rPr>
                <w:sz w:val="20"/>
                <w:szCs w:val="20"/>
              </w:rPr>
            </w:pPr>
            <w:r w:rsidRPr="009B3BD6">
              <w:rPr>
                <w:sz w:val="20"/>
                <w:szCs w:val="20"/>
              </w:rPr>
              <w:t>6402993100</w:t>
            </w:r>
          </w:p>
          <w:p w14:paraId="3C5E286A" w14:textId="77777777" w:rsidR="009E1422" w:rsidRPr="009B3BD6" w:rsidRDefault="009E1422" w:rsidP="009E1422">
            <w:pPr>
              <w:jc w:val="center"/>
              <w:rPr>
                <w:sz w:val="20"/>
                <w:szCs w:val="20"/>
              </w:rPr>
            </w:pPr>
            <w:r w:rsidRPr="009B3BD6">
              <w:rPr>
                <w:sz w:val="20"/>
                <w:szCs w:val="20"/>
              </w:rPr>
              <w:t>6402993900</w:t>
            </w:r>
          </w:p>
          <w:p w14:paraId="034134FE" w14:textId="77777777" w:rsidR="009E1422" w:rsidRPr="009B3BD6" w:rsidRDefault="009E1422" w:rsidP="009E1422">
            <w:pPr>
              <w:jc w:val="center"/>
              <w:rPr>
                <w:sz w:val="20"/>
                <w:szCs w:val="20"/>
              </w:rPr>
            </w:pPr>
            <w:r w:rsidRPr="009B3BD6">
              <w:rPr>
                <w:sz w:val="20"/>
                <w:szCs w:val="20"/>
              </w:rPr>
              <w:t>6402995000</w:t>
            </w:r>
          </w:p>
          <w:p w14:paraId="779A9683" w14:textId="77777777" w:rsidR="009E1422" w:rsidRPr="009B3BD6" w:rsidRDefault="009E1422" w:rsidP="009E1422">
            <w:pPr>
              <w:jc w:val="center"/>
              <w:rPr>
                <w:sz w:val="20"/>
                <w:szCs w:val="20"/>
              </w:rPr>
            </w:pPr>
            <w:r w:rsidRPr="009B3BD6">
              <w:rPr>
                <w:sz w:val="20"/>
                <w:szCs w:val="20"/>
              </w:rPr>
              <w:t>6402999100</w:t>
            </w:r>
          </w:p>
          <w:p w14:paraId="008D202C" w14:textId="77777777" w:rsidR="009E1422" w:rsidRPr="009B3BD6" w:rsidRDefault="009E1422" w:rsidP="009E1422">
            <w:pPr>
              <w:jc w:val="center"/>
              <w:rPr>
                <w:sz w:val="20"/>
                <w:szCs w:val="20"/>
              </w:rPr>
            </w:pPr>
            <w:r w:rsidRPr="009B3BD6">
              <w:rPr>
                <w:sz w:val="20"/>
                <w:szCs w:val="20"/>
              </w:rPr>
              <w:t>6402999300</w:t>
            </w:r>
          </w:p>
          <w:p w14:paraId="4117F6D9" w14:textId="77777777" w:rsidR="009E1422" w:rsidRPr="009B3BD6" w:rsidRDefault="009E1422" w:rsidP="009E1422">
            <w:pPr>
              <w:jc w:val="center"/>
              <w:rPr>
                <w:sz w:val="20"/>
                <w:szCs w:val="20"/>
              </w:rPr>
            </w:pPr>
            <w:r w:rsidRPr="009B3BD6">
              <w:rPr>
                <w:sz w:val="20"/>
                <w:szCs w:val="20"/>
              </w:rPr>
              <w:t>6402999600</w:t>
            </w:r>
          </w:p>
          <w:p w14:paraId="4F65CBE2" w14:textId="77777777" w:rsidR="009E1422" w:rsidRPr="009B3BD6" w:rsidRDefault="009E1422" w:rsidP="009E1422">
            <w:pPr>
              <w:jc w:val="center"/>
              <w:rPr>
                <w:sz w:val="20"/>
                <w:szCs w:val="20"/>
              </w:rPr>
            </w:pPr>
            <w:r w:rsidRPr="009B3BD6">
              <w:rPr>
                <w:sz w:val="20"/>
                <w:szCs w:val="20"/>
              </w:rPr>
              <w:t>6402999800</w:t>
            </w:r>
          </w:p>
          <w:p w14:paraId="0F4B755F" w14:textId="77777777" w:rsidR="009E1422" w:rsidRPr="009B3BD6" w:rsidRDefault="009E1422" w:rsidP="009E1422">
            <w:pPr>
              <w:jc w:val="center"/>
              <w:rPr>
                <w:sz w:val="20"/>
                <w:szCs w:val="20"/>
              </w:rPr>
            </w:pPr>
            <w:r w:rsidRPr="009B3BD6">
              <w:rPr>
                <w:sz w:val="20"/>
                <w:szCs w:val="20"/>
              </w:rPr>
              <w:t>6403</w:t>
            </w:r>
          </w:p>
          <w:p w14:paraId="5CE26FF0" w14:textId="77777777" w:rsidR="009E1422" w:rsidRPr="009B3BD6" w:rsidRDefault="009E1422" w:rsidP="009E1422">
            <w:pPr>
              <w:jc w:val="center"/>
              <w:rPr>
                <w:sz w:val="20"/>
                <w:szCs w:val="20"/>
              </w:rPr>
            </w:pPr>
            <w:r w:rsidRPr="009B3BD6">
              <w:rPr>
                <w:sz w:val="20"/>
                <w:szCs w:val="20"/>
              </w:rPr>
              <w:t>6403120000</w:t>
            </w:r>
          </w:p>
          <w:p w14:paraId="75ED2D64" w14:textId="77777777" w:rsidR="009E1422" w:rsidRPr="009B3BD6" w:rsidRDefault="009E1422" w:rsidP="009E1422">
            <w:pPr>
              <w:jc w:val="center"/>
              <w:rPr>
                <w:sz w:val="20"/>
                <w:szCs w:val="20"/>
              </w:rPr>
            </w:pPr>
            <w:r w:rsidRPr="009B3BD6">
              <w:rPr>
                <w:sz w:val="20"/>
                <w:szCs w:val="20"/>
              </w:rPr>
              <w:t>6403190000</w:t>
            </w:r>
          </w:p>
          <w:p w14:paraId="26F3420D" w14:textId="77777777" w:rsidR="009E1422" w:rsidRPr="009B3BD6" w:rsidRDefault="009E1422" w:rsidP="009E1422">
            <w:pPr>
              <w:jc w:val="center"/>
              <w:rPr>
                <w:sz w:val="20"/>
                <w:szCs w:val="20"/>
              </w:rPr>
            </w:pPr>
            <w:r w:rsidRPr="009B3BD6">
              <w:rPr>
                <w:sz w:val="20"/>
                <w:szCs w:val="20"/>
              </w:rPr>
              <w:t>6403200000</w:t>
            </w:r>
          </w:p>
          <w:p w14:paraId="5D39B5C7" w14:textId="77777777" w:rsidR="009E1422" w:rsidRPr="009B3BD6" w:rsidRDefault="009E1422" w:rsidP="009E1422">
            <w:pPr>
              <w:jc w:val="center"/>
              <w:rPr>
                <w:sz w:val="20"/>
                <w:szCs w:val="20"/>
              </w:rPr>
            </w:pPr>
            <w:r w:rsidRPr="009B3BD6">
              <w:rPr>
                <w:sz w:val="20"/>
                <w:szCs w:val="20"/>
              </w:rPr>
              <w:t>6403400000</w:t>
            </w:r>
          </w:p>
          <w:p w14:paraId="09FF70F5" w14:textId="77777777" w:rsidR="009E1422" w:rsidRPr="009B3BD6" w:rsidRDefault="009E1422" w:rsidP="009E1422">
            <w:pPr>
              <w:jc w:val="center"/>
              <w:rPr>
                <w:sz w:val="20"/>
                <w:szCs w:val="20"/>
              </w:rPr>
            </w:pPr>
            <w:r w:rsidRPr="009B3BD6">
              <w:rPr>
                <w:sz w:val="20"/>
                <w:szCs w:val="20"/>
              </w:rPr>
              <w:t>6403510500</w:t>
            </w:r>
          </w:p>
          <w:p w14:paraId="279D1C6E" w14:textId="77777777" w:rsidR="009E1422" w:rsidRPr="009B3BD6" w:rsidRDefault="009E1422" w:rsidP="009E1422">
            <w:pPr>
              <w:jc w:val="center"/>
              <w:rPr>
                <w:sz w:val="20"/>
                <w:szCs w:val="20"/>
              </w:rPr>
            </w:pPr>
            <w:r w:rsidRPr="009B3BD6">
              <w:rPr>
                <w:sz w:val="20"/>
                <w:szCs w:val="20"/>
              </w:rPr>
              <w:t>6403511100</w:t>
            </w:r>
          </w:p>
          <w:p w14:paraId="51586EFE" w14:textId="77777777" w:rsidR="009E1422" w:rsidRPr="009B3BD6" w:rsidRDefault="009E1422" w:rsidP="009E1422">
            <w:pPr>
              <w:jc w:val="center"/>
              <w:rPr>
                <w:sz w:val="20"/>
                <w:szCs w:val="20"/>
              </w:rPr>
            </w:pPr>
            <w:r w:rsidRPr="009B3BD6">
              <w:rPr>
                <w:sz w:val="20"/>
                <w:szCs w:val="20"/>
              </w:rPr>
              <w:t>6403511500</w:t>
            </w:r>
          </w:p>
          <w:p w14:paraId="48A6E79B" w14:textId="77777777" w:rsidR="009E1422" w:rsidRPr="009B3BD6" w:rsidRDefault="009E1422" w:rsidP="009E1422">
            <w:pPr>
              <w:jc w:val="center"/>
              <w:rPr>
                <w:sz w:val="20"/>
                <w:szCs w:val="20"/>
              </w:rPr>
            </w:pPr>
            <w:r w:rsidRPr="009B3BD6">
              <w:rPr>
                <w:sz w:val="20"/>
                <w:szCs w:val="20"/>
              </w:rPr>
              <w:t>6403511900</w:t>
            </w:r>
          </w:p>
          <w:p w14:paraId="460FFD46" w14:textId="77777777" w:rsidR="009E1422" w:rsidRPr="009B3BD6" w:rsidRDefault="009E1422" w:rsidP="009E1422">
            <w:pPr>
              <w:jc w:val="center"/>
              <w:rPr>
                <w:sz w:val="20"/>
                <w:szCs w:val="20"/>
              </w:rPr>
            </w:pPr>
            <w:r w:rsidRPr="009B3BD6">
              <w:rPr>
                <w:sz w:val="20"/>
                <w:szCs w:val="20"/>
              </w:rPr>
              <w:t>6403519100</w:t>
            </w:r>
          </w:p>
          <w:p w14:paraId="6E7449B5" w14:textId="77777777" w:rsidR="009E1422" w:rsidRPr="009B3BD6" w:rsidRDefault="009E1422" w:rsidP="009E1422">
            <w:pPr>
              <w:jc w:val="center"/>
              <w:rPr>
                <w:sz w:val="20"/>
                <w:szCs w:val="20"/>
              </w:rPr>
            </w:pPr>
            <w:r w:rsidRPr="009B3BD6">
              <w:rPr>
                <w:sz w:val="20"/>
                <w:szCs w:val="20"/>
              </w:rPr>
              <w:t>6403519500</w:t>
            </w:r>
          </w:p>
          <w:p w14:paraId="7E3C9871" w14:textId="77777777" w:rsidR="009E1422" w:rsidRPr="009B3BD6" w:rsidRDefault="009E1422" w:rsidP="009E1422">
            <w:pPr>
              <w:jc w:val="center"/>
              <w:rPr>
                <w:sz w:val="20"/>
                <w:szCs w:val="20"/>
              </w:rPr>
            </w:pPr>
            <w:r w:rsidRPr="009B3BD6">
              <w:rPr>
                <w:sz w:val="20"/>
                <w:szCs w:val="20"/>
              </w:rPr>
              <w:t>6403519900</w:t>
            </w:r>
          </w:p>
          <w:p w14:paraId="75B11245" w14:textId="77777777" w:rsidR="009E1422" w:rsidRPr="009B3BD6" w:rsidRDefault="009E1422" w:rsidP="009E1422">
            <w:pPr>
              <w:jc w:val="center"/>
              <w:rPr>
                <w:sz w:val="20"/>
                <w:szCs w:val="20"/>
              </w:rPr>
            </w:pPr>
            <w:r w:rsidRPr="009B3BD6">
              <w:rPr>
                <w:sz w:val="20"/>
                <w:szCs w:val="20"/>
              </w:rPr>
              <w:lastRenderedPageBreak/>
              <w:t>6403590500</w:t>
            </w:r>
          </w:p>
          <w:p w14:paraId="2516DE93" w14:textId="77777777" w:rsidR="009E1422" w:rsidRPr="009B3BD6" w:rsidRDefault="009E1422" w:rsidP="009E1422">
            <w:pPr>
              <w:jc w:val="center"/>
              <w:rPr>
                <w:sz w:val="20"/>
                <w:szCs w:val="20"/>
              </w:rPr>
            </w:pPr>
            <w:r w:rsidRPr="009B3BD6">
              <w:rPr>
                <w:sz w:val="20"/>
                <w:szCs w:val="20"/>
              </w:rPr>
              <w:t>6403591100</w:t>
            </w:r>
          </w:p>
          <w:p w14:paraId="79656A77" w14:textId="77777777" w:rsidR="009E1422" w:rsidRPr="009B3BD6" w:rsidRDefault="009E1422" w:rsidP="009E1422">
            <w:pPr>
              <w:jc w:val="center"/>
              <w:rPr>
                <w:sz w:val="20"/>
                <w:szCs w:val="20"/>
              </w:rPr>
            </w:pPr>
            <w:r w:rsidRPr="009B3BD6">
              <w:rPr>
                <w:sz w:val="20"/>
                <w:szCs w:val="20"/>
              </w:rPr>
              <w:t>6403593100</w:t>
            </w:r>
          </w:p>
          <w:p w14:paraId="42B258DB" w14:textId="77777777" w:rsidR="009E1422" w:rsidRPr="009B3BD6" w:rsidRDefault="009E1422" w:rsidP="009E1422">
            <w:pPr>
              <w:jc w:val="center"/>
              <w:rPr>
                <w:sz w:val="20"/>
                <w:szCs w:val="20"/>
              </w:rPr>
            </w:pPr>
            <w:r w:rsidRPr="009B3BD6">
              <w:rPr>
                <w:sz w:val="20"/>
                <w:szCs w:val="20"/>
              </w:rPr>
              <w:t>6403593500</w:t>
            </w:r>
          </w:p>
          <w:p w14:paraId="4F07ACB0" w14:textId="77777777" w:rsidR="009E1422" w:rsidRPr="009B3BD6" w:rsidRDefault="009E1422" w:rsidP="009E1422">
            <w:pPr>
              <w:jc w:val="center"/>
              <w:rPr>
                <w:sz w:val="20"/>
                <w:szCs w:val="20"/>
              </w:rPr>
            </w:pPr>
            <w:r w:rsidRPr="009B3BD6">
              <w:rPr>
                <w:sz w:val="20"/>
                <w:szCs w:val="20"/>
              </w:rPr>
              <w:t>6403593900</w:t>
            </w:r>
          </w:p>
          <w:p w14:paraId="7478C1B0" w14:textId="77777777" w:rsidR="009E1422" w:rsidRPr="009B3BD6" w:rsidRDefault="009E1422" w:rsidP="009E1422">
            <w:pPr>
              <w:jc w:val="center"/>
              <w:rPr>
                <w:sz w:val="20"/>
                <w:szCs w:val="20"/>
              </w:rPr>
            </w:pPr>
            <w:r w:rsidRPr="009B3BD6">
              <w:rPr>
                <w:sz w:val="20"/>
                <w:szCs w:val="20"/>
              </w:rPr>
              <w:t>6403595000</w:t>
            </w:r>
          </w:p>
          <w:p w14:paraId="57AB7067" w14:textId="77777777" w:rsidR="009E1422" w:rsidRPr="009B3BD6" w:rsidRDefault="009E1422" w:rsidP="009E1422">
            <w:pPr>
              <w:jc w:val="center"/>
              <w:rPr>
                <w:sz w:val="20"/>
                <w:szCs w:val="20"/>
              </w:rPr>
            </w:pPr>
            <w:r w:rsidRPr="009B3BD6">
              <w:rPr>
                <w:sz w:val="20"/>
                <w:szCs w:val="20"/>
              </w:rPr>
              <w:t>6403599100</w:t>
            </w:r>
          </w:p>
          <w:p w14:paraId="6703F5CF" w14:textId="77777777" w:rsidR="009E1422" w:rsidRPr="009B3BD6" w:rsidRDefault="009E1422" w:rsidP="009E1422">
            <w:pPr>
              <w:jc w:val="center"/>
              <w:rPr>
                <w:sz w:val="20"/>
                <w:szCs w:val="20"/>
              </w:rPr>
            </w:pPr>
            <w:r w:rsidRPr="009B3BD6">
              <w:rPr>
                <w:sz w:val="20"/>
                <w:szCs w:val="20"/>
              </w:rPr>
              <w:t>6403599500</w:t>
            </w:r>
          </w:p>
          <w:p w14:paraId="1DF9F09A" w14:textId="77777777" w:rsidR="009E1422" w:rsidRPr="009B3BD6" w:rsidRDefault="009E1422" w:rsidP="009E1422">
            <w:pPr>
              <w:jc w:val="center"/>
              <w:rPr>
                <w:sz w:val="20"/>
                <w:szCs w:val="20"/>
              </w:rPr>
            </w:pPr>
            <w:r w:rsidRPr="009B3BD6">
              <w:rPr>
                <w:sz w:val="20"/>
                <w:szCs w:val="20"/>
              </w:rPr>
              <w:t>6403599900</w:t>
            </w:r>
          </w:p>
          <w:p w14:paraId="188FF4BA" w14:textId="77777777" w:rsidR="009E1422" w:rsidRPr="009B3BD6" w:rsidRDefault="009E1422" w:rsidP="009E1422">
            <w:pPr>
              <w:jc w:val="center"/>
              <w:rPr>
                <w:sz w:val="20"/>
                <w:szCs w:val="20"/>
              </w:rPr>
            </w:pPr>
            <w:r w:rsidRPr="009B3BD6">
              <w:rPr>
                <w:sz w:val="20"/>
                <w:szCs w:val="20"/>
              </w:rPr>
              <w:t>6403910500</w:t>
            </w:r>
          </w:p>
          <w:p w14:paraId="65AC408F" w14:textId="77777777" w:rsidR="009E1422" w:rsidRPr="009B3BD6" w:rsidRDefault="009E1422" w:rsidP="009E1422">
            <w:pPr>
              <w:jc w:val="center"/>
              <w:rPr>
                <w:sz w:val="20"/>
                <w:szCs w:val="20"/>
              </w:rPr>
            </w:pPr>
            <w:r w:rsidRPr="009B3BD6">
              <w:rPr>
                <w:sz w:val="20"/>
                <w:szCs w:val="20"/>
              </w:rPr>
              <w:t>6403911100</w:t>
            </w:r>
          </w:p>
          <w:p w14:paraId="1C35A89C" w14:textId="77777777" w:rsidR="009E1422" w:rsidRPr="009B3BD6" w:rsidRDefault="009E1422" w:rsidP="009E1422">
            <w:pPr>
              <w:jc w:val="center"/>
              <w:rPr>
                <w:sz w:val="20"/>
                <w:szCs w:val="20"/>
              </w:rPr>
            </w:pPr>
            <w:r w:rsidRPr="009B3BD6">
              <w:rPr>
                <w:sz w:val="20"/>
                <w:szCs w:val="20"/>
              </w:rPr>
              <w:t>6403911300</w:t>
            </w:r>
          </w:p>
          <w:p w14:paraId="51922969" w14:textId="77777777" w:rsidR="009E1422" w:rsidRPr="009B3BD6" w:rsidRDefault="009E1422" w:rsidP="009E1422">
            <w:pPr>
              <w:jc w:val="center"/>
              <w:rPr>
                <w:sz w:val="20"/>
                <w:szCs w:val="20"/>
              </w:rPr>
            </w:pPr>
            <w:r w:rsidRPr="009B3BD6">
              <w:rPr>
                <w:sz w:val="20"/>
                <w:szCs w:val="20"/>
              </w:rPr>
              <w:t>6403911600</w:t>
            </w:r>
          </w:p>
          <w:p w14:paraId="6F4B7895" w14:textId="77777777" w:rsidR="009E1422" w:rsidRPr="009B3BD6" w:rsidRDefault="009E1422" w:rsidP="009E1422">
            <w:pPr>
              <w:jc w:val="center"/>
              <w:rPr>
                <w:sz w:val="20"/>
                <w:szCs w:val="20"/>
              </w:rPr>
            </w:pPr>
            <w:r w:rsidRPr="009B3BD6">
              <w:rPr>
                <w:sz w:val="20"/>
                <w:szCs w:val="20"/>
              </w:rPr>
              <w:t>6403911800</w:t>
            </w:r>
          </w:p>
          <w:p w14:paraId="3D5DEB5C" w14:textId="77777777" w:rsidR="009E1422" w:rsidRPr="009B3BD6" w:rsidRDefault="009E1422" w:rsidP="009E1422">
            <w:pPr>
              <w:jc w:val="center"/>
              <w:rPr>
                <w:sz w:val="20"/>
                <w:szCs w:val="20"/>
              </w:rPr>
            </w:pPr>
            <w:r w:rsidRPr="009B3BD6">
              <w:rPr>
                <w:sz w:val="20"/>
                <w:szCs w:val="20"/>
              </w:rPr>
              <w:t>6403919100</w:t>
            </w:r>
          </w:p>
          <w:p w14:paraId="571AEC61" w14:textId="77777777" w:rsidR="009E1422" w:rsidRPr="009B3BD6" w:rsidRDefault="009E1422" w:rsidP="009E1422">
            <w:pPr>
              <w:jc w:val="center"/>
              <w:rPr>
                <w:sz w:val="20"/>
                <w:szCs w:val="20"/>
              </w:rPr>
            </w:pPr>
            <w:r w:rsidRPr="009B3BD6">
              <w:rPr>
                <w:sz w:val="20"/>
                <w:szCs w:val="20"/>
              </w:rPr>
              <w:t>6403919300</w:t>
            </w:r>
          </w:p>
          <w:p w14:paraId="3EEB3BC6" w14:textId="77777777" w:rsidR="009E1422" w:rsidRPr="009B3BD6" w:rsidRDefault="009E1422" w:rsidP="009E1422">
            <w:pPr>
              <w:jc w:val="center"/>
              <w:rPr>
                <w:sz w:val="20"/>
                <w:szCs w:val="20"/>
              </w:rPr>
            </w:pPr>
            <w:r w:rsidRPr="009B3BD6">
              <w:rPr>
                <w:sz w:val="20"/>
                <w:szCs w:val="20"/>
              </w:rPr>
              <w:t>6403919600</w:t>
            </w:r>
          </w:p>
          <w:p w14:paraId="61610267" w14:textId="77777777" w:rsidR="009E1422" w:rsidRPr="009B3BD6" w:rsidRDefault="009E1422" w:rsidP="009E1422">
            <w:pPr>
              <w:jc w:val="center"/>
              <w:rPr>
                <w:sz w:val="20"/>
                <w:szCs w:val="20"/>
              </w:rPr>
            </w:pPr>
            <w:r w:rsidRPr="009B3BD6">
              <w:rPr>
                <w:sz w:val="20"/>
                <w:szCs w:val="20"/>
              </w:rPr>
              <w:t>6403919800</w:t>
            </w:r>
          </w:p>
          <w:p w14:paraId="61A623B3" w14:textId="77777777" w:rsidR="009E1422" w:rsidRPr="009B3BD6" w:rsidRDefault="009E1422" w:rsidP="009E1422">
            <w:pPr>
              <w:jc w:val="center"/>
              <w:rPr>
                <w:sz w:val="20"/>
                <w:szCs w:val="20"/>
              </w:rPr>
            </w:pPr>
            <w:r w:rsidRPr="009B3BD6">
              <w:rPr>
                <w:sz w:val="20"/>
                <w:szCs w:val="20"/>
              </w:rPr>
              <w:t>6403990500</w:t>
            </w:r>
          </w:p>
          <w:p w14:paraId="3DB474A7" w14:textId="77777777" w:rsidR="009E1422" w:rsidRPr="009B3BD6" w:rsidRDefault="009E1422" w:rsidP="009E1422">
            <w:pPr>
              <w:jc w:val="center"/>
              <w:rPr>
                <w:sz w:val="20"/>
                <w:szCs w:val="20"/>
              </w:rPr>
            </w:pPr>
            <w:r w:rsidRPr="009B3BD6">
              <w:rPr>
                <w:sz w:val="20"/>
                <w:szCs w:val="20"/>
              </w:rPr>
              <w:t>6403991100</w:t>
            </w:r>
          </w:p>
          <w:p w14:paraId="4EEBF05A" w14:textId="77777777" w:rsidR="009E1422" w:rsidRPr="009B3BD6" w:rsidRDefault="009E1422" w:rsidP="009E1422">
            <w:pPr>
              <w:jc w:val="center"/>
              <w:rPr>
                <w:sz w:val="20"/>
                <w:szCs w:val="20"/>
              </w:rPr>
            </w:pPr>
            <w:r w:rsidRPr="009B3BD6">
              <w:rPr>
                <w:sz w:val="20"/>
                <w:szCs w:val="20"/>
              </w:rPr>
              <w:t>6403993100</w:t>
            </w:r>
          </w:p>
          <w:p w14:paraId="4C7083B0" w14:textId="77777777" w:rsidR="009E1422" w:rsidRPr="009B3BD6" w:rsidRDefault="009E1422" w:rsidP="009E1422">
            <w:pPr>
              <w:jc w:val="center"/>
              <w:rPr>
                <w:sz w:val="20"/>
                <w:szCs w:val="20"/>
              </w:rPr>
            </w:pPr>
            <w:r w:rsidRPr="009B3BD6">
              <w:rPr>
                <w:sz w:val="20"/>
                <w:szCs w:val="20"/>
              </w:rPr>
              <w:t>6403993300</w:t>
            </w:r>
          </w:p>
          <w:p w14:paraId="1378CC5C" w14:textId="77777777" w:rsidR="009E1422" w:rsidRPr="009B3BD6" w:rsidRDefault="009E1422" w:rsidP="009E1422">
            <w:pPr>
              <w:jc w:val="center"/>
              <w:rPr>
                <w:sz w:val="20"/>
                <w:szCs w:val="20"/>
              </w:rPr>
            </w:pPr>
            <w:r w:rsidRPr="009B3BD6">
              <w:rPr>
                <w:sz w:val="20"/>
                <w:szCs w:val="20"/>
              </w:rPr>
              <w:t>6403993600</w:t>
            </w:r>
          </w:p>
          <w:p w14:paraId="1C449B99" w14:textId="77777777" w:rsidR="009E1422" w:rsidRPr="009B3BD6" w:rsidRDefault="009E1422" w:rsidP="009E1422">
            <w:pPr>
              <w:jc w:val="center"/>
              <w:rPr>
                <w:sz w:val="20"/>
                <w:szCs w:val="20"/>
              </w:rPr>
            </w:pPr>
            <w:r w:rsidRPr="009B3BD6">
              <w:rPr>
                <w:sz w:val="20"/>
                <w:szCs w:val="20"/>
              </w:rPr>
              <w:t>6403993800</w:t>
            </w:r>
          </w:p>
          <w:p w14:paraId="0F11FC93" w14:textId="77777777" w:rsidR="009E1422" w:rsidRPr="009B3BD6" w:rsidRDefault="009E1422" w:rsidP="009E1422">
            <w:pPr>
              <w:jc w:val="center"/>
              <w:rPr>
                <w:sz w:val="20"/>
                <w:szCs w:val="20"/>
              </w:rPr>
            </w:pPr>
            <w:r w:rsidRPr="009B3BD6">
              <w:rPr>
                <w:sz w:val="20"/>
                <w:szCs w:val="20"/>
              </w:rPr>
              <w:t>6403995000</w:t>
            </w:r>
          </w:p>
          <w:p w14:paraId="40134B86" w14:textId="77777777" w:rsidR="009E1422" w:rsidRPr="009B3BD6" w:rsidRDefault="009E1422" w:rsidP="009E1422">
            <w:pPr>
              <w:jc w:val="center"/>
              <w:rPr>
                <w:sz w:val="20"/>
                <w:szCs w:val="20"/>
              </w:rPr>
            </w:pPr>
            <w:r w:rsidRPr="009B3BD6">
              <w:rPr>
                <w:sz w:val="20"/>
                <w:szCs w:val="20"/>
              </w:rPr>
              <w:t>6403999100</w:t>
            </w:r>
          </w:p>
          <w:p w14:paraId="3F452F64" w14:textId="77777777" w:rsidR="009E1422" w:rsidRPr="009B3BD6" w:rsidRDefault="009E1422" w:rsidP="009E1422">
            <w:pPr>
              <w:jc w:val="center"/>
              <w:rPr>
                <w:sz w:val="20"/>
                <w:szCs w:val="20"/>
              </w:rPr>
            </w:pPr>
            <w:r w:rsidRPr="009B3BD6">
              <w:rPr>
                <w:sz w:val="20"/>
                <w:szCs w:val="20"/>
              </w:rPr>
              <w:t>6403999300</w:t>
            </w:r>
          </w:p>
          <w:p w14:paraId="5C37F5C1" w14:textId="77777777" w:rsidR="009E1422" w:rsidRPr="009B3BD6" w:rsidRDefault="009E1422" w:rsidP="009E1422">
            <w:pPr>
              <w:jc w:val="center"/>
              <w:rPr>
                <w:sz w:val="20"/>
                <w:szCs w:val="20"/>
              </w:rPr>
            </w:pPr>
            <w:r w:rsidRPr="009B3BD6">
              <w:rPr>
                <w:sz w:val="20"/>
                <w:szCs w:val="20"/>
              </w:rPr>
              <w:t>6403999600</w:t>
            </w:r>
          </w:p>
          <w:p w14:paraId="69DBD290" w14:textId="77777777" w:rsidR="009E1422" w:rsidRPr="009B3BD6" w:rsidRDefault="009E1422" w:rsidP="009E1422">
            <w:pPr>
              <w:jc w:val="center"/>
              <w:rPr>
                <w:sz w:val="20"/>
                <w:szCs w:val="20"/>
              </w:rPr>
            </w:pPr>
            <w:r w:rsidRPr="009B3BD6">
              <w:rPr>
                <w:sz w:val="20"/>
                <w:szCs w:val="20"/>
              </w:rPr>
              <w:t>6403999800</w:t>
            </w:r>
          </w:p>
          <w:p w14:paraId="3129DC45" w14:textId="77777777" w:rsidR="009E1422" w:rsidRPr="009B3BD6" w:rsidRDefault="009E1422" w:rsidP="009E1422">
            <w:pPr>
              <w:jc w:val="center"/>
              <w:rPr>
                <w:sz w:val="20"/>
                <w:szCs w:val="20"/>
              </w:rPr>
            </w:pPr>
            <w:r w:rsidRPr="009B3BD6">
              <w:rPr>
                <w:sz w:val="20"/>
                <w:szCs w:val="20"/>
              </w:rPr>
              <w:t>6404</w:t>
            </w:r>
          </w:p>
          <w:p w14:paraId="2DF40382" w14:textId="77777777" w:rsidR="009E1422" w:rsidRPr="009B3BD6" w:rsidRDefault="009E1422" w:rsidP="009E1422">
            <w:pPr>
              <w:jc w:val="center"/>
              <w:rPr>
                <w:sz w:val="20"/>
                <w:szCs w:val="20"/>
              </w:rPr>
            </w:pPr>
            <w:r w:rsidRPr="009B3BD6">
              <w:rPr>
                <w:sz w:val="20"/>
                <w:szCs w:val="20"/>
              </w:rPr>
              <w:t>6404110000</w:t>
            </w:r>
          </w:p>
          <w:p w14:paraId="05374DCC" w14:textId="77777777" w:rsidR="009E1422" w:rsidRPr="009B3BD6" w:rsidRDefault="009E1422" w:rsidP="009E1422">
            <w:pPr>
              <w:jc w:val="center"/>
              <w:rPr>
                <w:sz w:val="20"/>
                <w:szCs w:val="20"/>
              </w:rPr>
            </w:pPr>
            <w:r w:rsidRPr="009B3BD6">
              <w:rPr>
                <w:sz w:val="20"/>
                <w:szCs w:val="20"/>
              </w:rPr>
              <w:t>6404191000</w:t>
            </w:r>
          </w:p>
          <w:p w14:paraId="35B04E19" w14:textId="77777777" w:rsidR="009E1422" w:rsidRPr="009B3BD6" w:rsidRDefault="009E1422" w:rsidP="009E1422">
            <w:pPr>
              <w:jc w:val="center"/>
              <w:rPr>
                <w:sz w:val="20"/>
                <w:szCs w:val="20"/>
              </w:rPr>
            </w:pPr>
            <w:r w:rsidRPr="009B3BD6">
              <w:rPr>
                <w:sz w:val="20"/>
                <w:szCs w:val="20"/>
              </w:rPr>
              <w:t>6404199000</w:t>
            </w:r>
          </w:p>
          <w:p w14:paraId="47B0D765" w14:textId="77777777" w:rsidR="009E1422" w:rsidRPr="009B3BD6" w:rsidRDefault="009E1422" w:rsidP="009E1422">
            <w:pPr>
              <w:jc w:val="center"/>
              <w:rPr>
                <w:sz w:val="20"/>
                <w:szCs w:val="20"/>
              </w:rPr>
            </w:pPr>
            <w:r w:rsidRPr="009B3BD6">
              <w:rPr>
                <w:sz w:val="20"/>
                <w:szCs w:val="20"/>
              </w:rPr>
              <w:t>6404201000</w:t>
            </w:r>
          </w:p>
          <w:p w14:paraId="66440E03" w14:textId="77777777" w:rsidR="009E1422" w:rsidRPr="009B3BD6" w:rsidRDefault="009E1422" w:rsidP="009E1422">
            <w:pPr>
              <w:jc w:val="center"/>
              <w:rPr>
                <w:sz w:val="20"/>
                <w:szCs w:val="20"/>
              </w:rPr>
            </w:pPr>
            <w:r w:rsidRPr="009B3BD6">
              <w:rPr>
                <w:sz w:val="20"/>
                <w:szCs w:val="20"/>
              </w:rPr>
              <w:t>6404209000</w:t>
            </w:r>
          </w:p>
          <w:p w14:paraId="5BDA7E80" w14:textId="77777777" w:rsidR="009E1422" w:rsidRPr="009B3BD6" w:rsidRDefault="009E1422" w:rsidP="009E1422">
            <w:pPr>
              <w:jc w:val="center"/>
              <w:rPr>
                <w:sz w:val="20"/>
                <w:szCs w:val="20"/>
              </w:rPr>
            </w:pPr>
            <w:r w:rsidRPr="009B3BD6">
              <w:rPr>
                <w:sz w:val="20"/>
                <w:szCs w:val="20"/>
              </w:rPr>
              <w:lastRenderedPageBreak/>
              <w:t>6405</w:t>
            </w:r>
          </w:p>
          <w:p w14:paraId="6833E68A" w14:textId="77777777" w:rsidR="009E1422" w:rsidRPr="009B3BD6" w:rsidRDefault="009E1422" w:rsidP="009E1422">
            <w:pPr>
              <w:jc w:val="center"/>
              <w:rPr>
                <w:sz w:val="20"/>
                <w:szCs w:val="20"/>
              </w:rPr>
            </w:pPr>
            <w:r w:rsidRPr="009B3BD6">
              <w:rPr>
                <w:sz w:val="20"/>
                <w:szCs w:val="20"/>
              </w:rPr>
              <w:t>6405100001</w:t>
            </w:r>
          </w:p>
          <w:p w14:paraId="2A202782" w14:textId="77777777" w:rsidR="009E1422" w:rsidRPr="009B3BD6" w:rsidRDefault="009E1422" w:rsidP="009E1422">
            <w:pPr>
              <w:jc w:val="center"/>
              <w:rPr>
                <w:sz w:val="20"/>
                <w:szCs w:val="20"/>
              </w:rPr>
            </w:pPr>
            <w:r w:rsidRPr="009B3BD6">
              <w:rPr>
                <w:sz w:val="20"/>
                <w:szCs w:val="20"/>
              </w:rPr>
              <w:t>6405100009</w:t>
            </w:r>
          </w:p>
          <w:p w14:paraId="2E9864DE" w14:textId="77777777" w:rsidR="009E1422" w:rsidRPr="009B3BD6" w:rsidRDefault="009E1422" w:rsidP="009E1422">
            <w:pPr>
              <w:jc w:val="center"/>
              <w:rPr>
                <w:sz w:val="20"/>
                <w:szCs w:val="20"/>
              </w:rPr>
            </w:pPr>
            <w:r w:rsidRPr="009B3BD6">
              <w:rPr>
                <w:sz w:val="20"/>
                <w:szCs w:val="20"/>
              </w:rPr>
              <w:t>6405201000</w:t>
            </w:r>
          </w:p>
          <w:p w14:paraId="27626CCB" w14:textId="77777777" w:rsidR="009E1422" w:rsidRPr="009B3BD6" w:rsidRDefault="009E1422" w:rsidP="009E1422">
            <w:pPr>
              <w:jc w:val="center"/>
              <w:rPr>
                <w:sz w:val="20"/>
                <w:szCs w:val="20"/>
              </w:rPr>
            </w:pPr>
            <w:r w:rsidRPr="009B3BD6">
              <w:rPr>
                <w:sz w:val="20"/>
                <w:szCs w:val="20"/>
              </w:rPr>
              <w:t>6405209100</w:t>
            </w:r>
          </w:p>
          <w:p w14:paraId="05F480EA" w14:textId="77777777" w:rsidR="009E1422" w:rsidRPr="009B3BD6" w:rsidRDefault="009E1422" w:rsidP="009E1422">
            <w:pPr>
              <w:jc w:val="center"/>
              <w:rPr>
                <w:sz w:val="20"/>
                <w:szCs w:val="20"/>
              </w:rPr>
            </w:pPr>
            <w:r w:rsidRPr="009B3BD6">
              <w:rPr>
                <w:sz w:val="20"/>
                <w:szCs w:val="20"/>
              </w:rPr>
              <w:t>6405209900</w:t>
            </w:r>
          </w:p>
          <w:p w14:paraId="10024A55" w14:textId="77777777" w:rsidR="009E1422" w:rsidRPr="009B3BD6" w:rsidRDefault="009E1422" w:rsidP="009E1422">
            <w:pPr>
              <w:jc w:val="center"/>
              <w:rPr>
                <w:sz w:val="20"/>
                <w:szCs w:val="20"/>
              </w:rPr>
            </w:pPr>
            <w:r w:rsidRPr="009B3BD6">
              <w:rPr>
                <w:sz w:val="20"/>
                <w:szCs w:val="20"/>
              </w:rPr>
              <w:t>6405901000</w:t>
            </w:r>
          </w:p>
          <w:p w14:paraId="77F573AF" w14:textId="42EA50A2" w:rsidR="009E1422" w:rsidRPr="00191E46" w:rsidRDefault="009E1422" w:rsidP="006330DD">
            <w:pPr>
              <w:pStyle w:val="TableParagraph"/>
              <w:ind w:left="457" w:right="444"/>
              <w:jc w:val="center"/>
              <w:rPr>
                <w:rFonts w:ascii="Times New Roman" w:hAnsi="Times New Roman" w:cs="Times New Roman"/>
                <w:sz w:val="20"/>
                <w:lang w:val="ru-RU"/>
              </w:rPr>
            </w:pPr>
            <w:r w:rsidRPr="009B3BD6">
              <w:rPr>
                <w:rFonts w:ascii="Times New Roman" w:hAnsi="Times New Roman" w:cs="Times New Roman"/>
                <w:sz w:val="20"/>
                <w:szCs w:val="20"/>
              </w:rPr>
              <w:t>6405909000</w:t>
            </w:r>
          </w:p>
        </w:tc>
        <w:tc>
          <w:tcPr>
            <w:tcW w:w="2268" w:type="dxa"/>
            <w:gridSpan w:val="2"/>
          </w:tcPr>
          <w:p w14:paraId="1E63E894" w14:textId="2F2DE1D7" w:rsidR="009E1422" w:rsidRPr="00191E46" w:rsidRDefault="009E1422" w:rsidP="006330DD">
            <w:pPr>
              <w:snapToGrid w:val="0"/>
              <w:ind w:left="22" w:right="-47"/>
              <w:rPr>
                <w:sz w:val="20"/>
              </w:rPr>
            </w:pPr>
            <w:r w:rsidRPr="009B3BD6">
              <w:rPr>
                <w:sz w:val="20"/>
                <w:szCs w:val="20"/>
              </w:rPr>
              <w:lastRenderedPageBreak/>
              <w:t>ТР ТС 019/2011</w:t>
            </w:r>
          </w:p>
        </w:tc>
        <w:tc>
          <w:tcPr>
            <w:tcW w:w="3090" w:type="dxa"/>
            <w:gridSpan w:val="3"/>
          </w:tcPr>
          <w:p w14:paraId="0E3DBAB8" w14:textId="77777777" w:rsidR="009E1422" w:rsidRPr="009B3BD6" w:rsidRDefault="009E1422" w:rsidP="009E1422">
            <w:pPr>
              <w:ind w:right="-57"/>
              <w:rPr>
                <w:sz w:val="20"/>
                <w:szCs w:val="20"/>
              </w:rPr>
            </w:pPr>
            <w:r w:rsidRPr="009B3BD6">
              <w:rPr>
                <w:sz w:val="20"/>
                <w:szCs w:val="20"/>
              </w:rPr>
              <w:t>ТР ТС 019/2011</w:t>
            </w:r>
          </w:p>
          <w:p w14:paraId="7130CE80" w14:textId="77777777" w:rsidR="009E1422" w:rsidRPr="009B3BD6" w:rsidRDefault="009E1422" w:rsidP="009E1422">
            <w:pPr>
              <w:ind w:right="-57"/>
              <w:rPr>
                <w:sz w:val="20"/>
                <w:szCs w:val="20"/>
              </w:rPr>
            </w:pPr>
            <w:r w:rsidRPr="009B3BD6">
              <w:rPr>
                <w:sz w:val="20"/>
                <w:szCs w:val="20"/>
              </w:rPr>
              <w:t xml:space="preserve">ГОСТ </w:t>
            </w:r>
            <w:r w:rsidRPr="009B3BD6">
              <w:rPr>
                <w:sz w:val="20"/>
                <w:szCs w:val="20"/>
                <w:lang w:val="en-US"/>
              </w:rPr>
              <w:t>ISO</w:t>
            </w:r>
            <w:r w:rsidRPr="009B3BD6">
              <w:rPr>
                <w:sz w:val="20"/>
                <w:szCs w:val="20"/>
              </w:rPr>
              <w:t xml:space="preserve"> 11612</w:t>
            </w:r>
          </w:p>
          <w:p w14:paraId="786F0466" w14:textId="77777777" w:rsidR="009E1422" w:rsidRPr="009B3BD6" w:rsidRDefault="009E1422" w:rsidP="009E1422">
            <w:pPr>
              <w:ind w:right="-57"/>
              <w:rPr>
                <w:sz w:val="20"/>
                <w:szCs w:val="20"/>
              </w:rPr>
            </w:pPr>
            <w:r w:rsidRPr="009B3BD6">
              <w:rPr>
                <w:sz w:val="20"/>
                <w:szCs w:val="20"/>
              </w:rPr>
              <w:t>ГОСТ 12.4.032</w:t>
            </w:r>
          </w:p>
          <w:p w14:paraId="5608BFA7" w14:textId="77777777" w:rsidR="009E1422" w:rsidRPr="009B3BD6" w:rsidRDefault="009E1422" w:rsidP="009E1422">
            <w:pPr>
              <w:ind w:right="-57"/>
              <w:rPr>
                <w:sz w:val="20"/>
                <w:szCs w:val="20"/>
              </w:rPr>
            </w:pPr>
            <w:r w:rsidRPr="009B3BD6">
              <w:rPr>
                <w:sz w:val="20"/>
                <w:szCs w:val="20"/>
              </w:rPr>
              <w:t>ГОСТ 12.4.137</w:t>
            </w:r>
          </w:p>
          <w:p w14:paraId="28AD5A96" w14:textId="77777777" w:rsidR="009E1422" w:rsidRPr="009B3BD6" w:rsidRDefault="009E1422" w:rsidP="009E1422">
            <w:pPr>
              <w:ind w:right="-57"/>
              <w:rPr>
                <w:sz w:val="20"/>
                <w:szCs w:val="20"/>
              </w:rPr>
            </w:pPr>
            <w:r w:rsidRPr="009B3BD6">
              <w:rPr>
                <w:sz w:val="20"/>
                <w:szCs w:val="20"/>
              </w:rPr>
              <w:t>ГОСТ 28507</w:t>
            </w:r>
          </w:p>
          <w:p w14:paraId="1D78FC12" w14:textId="77777777" w:rsidR="009E1422" w:rsidRPr="009B3BD6" w:rsidRDefault="009E1422" w:rsidP="009E1422">
            <w:pPr>
              <w:spacing w:line="0" w:lineRule="atLeast"/>
              <w:ind w:right="-57"/>
              <w:rPr>
                <w:sz w:val="20"/>
                <w:szCs w:val="20"/>
              </w:rPr>
            </w:pPr>
            <w:r w:rsidRPr="009B3BD6">
              <w:rPr>
                <w:sz w:val="20"/>
                <w:szCs w:val="20"/>
              </w:rPr>
              <w:t>ГОСТ 12.4.033</w:t>
            </w:r>
          </w:p>
          <w:p w14:paraId="456AEE45" w14:textId="77777777" w:rsidR="009E1422" w:rsidRPr="009B3BD6" w:rsidRDefault="009E1422" w:rsidP="009E1422">
            <w:pPr>
              <w:rPr>
                <w:sz w:val="20"/>
                <w:szCs w:val="20"/>
              </w:rPr>
            </w:pPr>
            <w:r w:rsidRPr="009B3BD6">
              <w:rPr>
                <w:sz w:val="20"/>
                <w:szCs w:val="20"/>
              </w:rPr>
              <w:t>ГОСТ 12.4.024</w:t>
            </w:r>
          </w:p>
          <w:p w14:paraId="32439B98" w14:textId="77777777" w:rsidR="009E1422" w:rsidRPr="009B3BD6" w:rsidRDefault="009E1422" w:rsidP="009E1422">
            <w:pPr>
              <w:spacing w:line="0" w:lineRule="atLeast"/>
              <w:ind w:right="-57"/>
              <w:rPr>
                <w:sz w:val="20"/>
                <w:szCs w:val="20"/>
              </w:rPr>
            </w:pPr>
            <w:r w:rsidRPr="009B3BD6">
              <w:rPr>
                <w:sz w:val="20"/>
                <w:szCs w:val="20"/>
              </w:rPr>
              <w:t>ГОСТ 12.4.222</w:t>
            </w:r>
          </w:p>
          <w:p w14:paraId="66B4D77B" w14:textId="77777777" w:rsidR="009E1422" w:rsidRPr="009B3BD6" w:rsidRDefault="009E1422" w:rsidP="009E1422">
            <w:pPr>
              <w:spacing w:line="0" w:lineRule="atLeast"/>
              <w:ind w:right="-57"/>
              <w:rPr>
                <w:sz w:val="20"/>
                <w:szCs w:val="20"/>
              </w:rPr>
            </w:pPr>
            <w:r w:rsidRPr="009B3BD6">
              <w:rPr>
                <w:sz w:val="20"/>
                <w:szCs w:val="20"/>
              </w:rPr>
              <w:t>ГОСТ 5375</w:t>
            </w:r>
          </w:p>
          <w:p w14:paraId="42BB6B8A" w14:textId="77777777" w:rsidR="009E1422" w:rsidRPr="009B3BD6" w:rsidRDefault="009E1422" w:rsidP="009E1422">
            <w:pPr>
              <w:spacing w:line="0" w:lineRule="atLeast"/>
              <w:ind w:right="-57"/>
              <w:rPr>
                <w:sz w:val="20"/>
                <w:szCs w:val="20"/>
              </w:rPr>
            </w:pPr>
            <w:r w:rsidRPr="009B3BD6">
              <w:rPr>
                <w:sz w:val="20"/>
                <w:szCs w:val="20"/>
              </w:rPr>
              <w:t>ГОСТ 12265</w:t>
            </w:r>
          </w:p>
          <w:p w14:paraId="2B196F84" w14:textId="77777777" w:rsidR="009E1422" w:rsidRPr="009B3BD6" w:rsidRDefault="009E1422" w:rsidP="009E1422">
            <w:pPr>
              <w:spacing w:line="0" w:lineRule="atLeast"/>
              <w:ind w:right="-57"/>
              <w:rPr>
                <w:sz w:val="20"/>
                <w:szCs w:val="20"/>
              </w:rPr>
            </w:pPr>
            <w:r w:rsidRPr="009B3BD6">
              <w:rPr>
                <w:sz w:val="20"/>
                <w:szCs w:val="20"/>
              </w:rPr>
              <w:t>ГОСТ 29182</w:t>
            </w:r>
          </w:p>
          <w:p w14:paraId="09D7E164" w14:textId="77777777" w:rsidR="009E1422" w:rsidRPr="009B3BD6" w:rsidRDefault="009E1422" w:rsidP="009E1422">
            <w:pPr>
              <w:spacing w:line="0" w:lineRule="atLeast"/>
              <w:ind w:right="-57"/>
              <w:rPr>
                <w:sz w:val="20"/>
                <w:szCs w:val="20"/>
              </w:rPr>
            </w:pPr>
            <w:r w:rsidRPr="009B3BD6">
              <w:rPr>
                <w:sz w:val="20"/>
                <w:szCs w:val="20"/>
              </w:rPr>
              <w:t>ГОСТ 12.4.124</w:t>
            </w:r>
          </w:p>
          <w:p w14:paraId="39EE62EA" w14:textId="77777777" w:rsidR="009E1422" w:rsidRPr="009B3BD6" w:rsidRDefault="009E1422" w:rsidP="009E1422">
            <w:pPr>
              <w:ind w:right="-57"/>
              <w:rPr>
                <w:sz w:val="20"/>
                <w:szCs w:val="20"/>
              </w:rPr>
            </w:pPr>
          </w:p>
          <w:p w14:paraId="79DE2DBC" w14:textId="77777777" w:rsidR="009E1422" w:rsidRPr="00191E46" w:rsidRDefault="009E1422" w:rsidP="006330DD">
            <w:pPr>
              <w:pStyle w:val="TableParagraph"/>
              <w:rPr>
                <w:rFonts w:ascii="Times New Roman" w:hAnsi="Times New Roman" w:cs="Times New Roman"/>
                <w:sz w:val="20"/>
                <w:lang w:val="ru-RU"/>
              </w:rPr>
            </w:pPr>
          </w:p>
        </w:tc>
      </w:tr>
      <w:tr w:rsidR="009E1422" w:rsidRPr="00191E46" w14:paraId="172F307E" w14:textId="77777777" w:rsidTr="003800DB">
        <w:trPr>
          <w:gridBefore w:val="1"/>
          <w:wBefore w:w="22" w:type="dxa"/>
        </w:trPr>
        <w:tc>
          <w:tcPr>
            <w:tcW w:w="704" w:type="dxa"/>
          </w:tcPr>
          <w:p w14:paraId="5D7885FE"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09557D95" w14:textId="77777777" w:rsidR="009E1422" w:rsidRPr="009B3BD6" w:rsidRDefault="009E1422" w:rsidP="009E1422">
            <w:pPr>
              <w:ind w:right="-57"/>
              <w:rPr>
                <w:sz w:val="20"/>
                <w:szCs w:val="20"/>
              </w:rPr>
            </w:pPr>
            <w:r w:rsidRPr="009B3BD6">
              <w:rPr>
                <w:sz w:val="20"/>
                <w:szCs w:val="20"/>
              </w:rPr>
              <w:t>Белье нательное термостойкое, средства защиты рук термостойкие и подшлемники от термических рисков электрической дуги</w:t>
            </w:r>
          </w:p>
          <w:p w14:paraId="73B945F9" w14:textId="77777777" w:rsidR="009E1422" w:rsidRPr="00191E46" w:rsidRDefault="009E1422" w:rsidP="006330DD">
            <w:pPr>
              <w:rPr>
                <w:sz w:val="20"/>
              </w:rPr>
            </w:pPr>
          </w:p>
        </w:tc>
        <w:tc>
          <w:tcPr>
            <w:tcW w:w="2268" w:type="dxa"/>
            <w:gridSpan w:val="2"/>
          </w:tcPr>
          <w:p w14:paraId="5F46F0DB" w14:textId="77777777" w:rsidR="009E1422" w:rsidRPr="009B3BD6" w:rsidRDefault="009E1422" w:rsidP="009E1422">
            <w:pPr>
              <w:ind w:right="-143"/>
              <w:rPr>
                <w:sz w:val="20"/>
                <w:szCs w:val="20"/>
              </w:rPr>
            </w:pPr>
            <w:r w:rsidRPr="009B3BD6">
              <w:rPr>
                <w:sz w:val="20"/>
                <w:szCs w:val="20"/>
              </w:rPr>
              <w:t>1с, 3с</w:t>
            </w:r>
          </w:p>
          <w:p w14:paraId="25BE6675" w14:textId="3F92F82C"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Сертификация</w:t>
            </w:r>
          </w:p>
        </w:tc>
        <w:tc>
          <w:tcPr>
            <w:tcW w:w="2693" w:type="dxa"/>
            <w:gridSpan w:val="2"/>
          </w:tcPr>
          <w:p w14:paraId="44D5F3F9" w14:textId="77777777" w:rsidR="009E1422" w:rsidRPr="009B3BD6" w:rsidRDefault="009E1422" w:rsidP="009E1422">
            <w:pPr>
              <w:jc w:val="center"/>
              <w:rPr>
                <w:sz w:val="20"/>
                <w:szCs w:val="20"/>
              </w:rPr>
            </w:pPr>
            <w:r w:rsidRPr="009B3BD6">
              <w:rPr>
                <w:sz w:val="20"/>
                <w:szCs w:val="20"/>
              </w:rPr>
              <w:t>4203</w:t>
            </w:r>
          </w:p>
          <w:p w14:paraId="5EFD8274" w14:textId="77777777" w:rsidR="009E1422" w:rsidRPr="009B3BD6" w:rsidRDefault="009E1422" w:rsidP="009E1422">
            <w:pPr>
              <w:jc w:val="center"/>
              <w:rPr>
                <w:sz w:val="20"/>
                <w:szCs w:val="20"/>
              </w:rPr>
            </w:pPr>
            <w:r w:rsidRPr="009B3BD6">
              <w:rPr>
                <w:sz w:val="20"/>
                <w:szCs w:val="20"/>
              </w:rPr>
              <w:t>4203210000</w:t>
            </w:r>
          </w:p>
          <w:p w14:paraId="3E8284AA" w14:textId="77777777" w:rsidR="009E1422" w:rsidRPr="009B3BD6" w:rsidRDefault="009E1422" w:rsidP="009E1422">
            <w:pPr>
              <w:jc w:val="center"/>
              <w:rPr>
                <w:sz w:val="20"/>
                <w:szCs w:val="20"/>
              </w:rPr>
            </w:pPr>
            <w:r w:rsidRPr="009B3BD6">
              <w:rPr>
                <w:sz w:val="20"/>
                <w:szCs w:val="20"/>
              </w:rPr>
              <w:t>4203100001</w:t>
            </w:r>
          </w:p>
          <w:p w14:paraId="30285682" w14:textId="77777777" w:rsidR="009E1422" w:rsidRPr="009B3BD6" w:rsidRDefault="009E1422" w:rsidP="009E1422">
            <w:pPr>
              <w:jc w:val="center"/>
              <w:rPr>
                <w:sz w:val="20"/>
                <w:szCs w:val="20"/>
              </w:rPr>
            </w:pPr>
            <w:r w:rsidRPr="009B3BD6">
              <w:rPr>
                <w:sz w:val="20"/>
                <w:szCs w:val="20"/>
              </w:rPr>
              <w:t>4203100009</w:t>
            </w:r>
          </w:p>
          <w:p w14:paraId="168B9085" w14:textId="77777777" w:rsidR="009E1422" w:rsidRPr="009B3BD6" w:rsidRDefault="009E1422" w:rsidP="009E1422">
            <w:pPr>
              <w:jc w:val="center"/>
              <w:rPr>
                <w:sz w:val="20"/>
                <w:szCs w:val="20"/>
              </w:rPr>
            </w:pPr>
            <w:r w:rsidRPr="009B3BD6">
              <w:rPr>
                <w:sz w:val="20"/>
                <w:szCs w:val="20"/>
              </w:rPr>
              <w:t>4203210000</w:t>
            </w:r>
          </w:p>
          <w:p w14:paraId="03340940" w14:textId="77777777" w:rsidR="009E1422" w:rsidRPr="009B3BD6" w:rsidRDefault="009E1422" w:rsidP="009E1422">
            <w:pPr>
              <w:jc w:val="center"/>
              <w:rPr>
                <w:sz w:val="20"/>
                <w:szCs w:val="20"/>
              </w:rPr>
            </w:pPr>
            <w:r w:rsidRPr="009B3BD6">
              <w:rPr>
                <w:sz w:val="20"/>
                <w:szCs w:val="20"/>
              </w:rPr>
              <w:t>4203291000</w:t>
            </w:r>
          </w:p>
          <w:p w14:paraId="7E5381EF" w14:textId="77777777" w:rsidR="009E1422" w:rsidRPr="009B3BD6" w:rsidRDefault="009E1422" w:rsidP="009E1422">
            <w:pPr>
              <w:jc w:val="center"/>
              <w:rPr>
                <w:sz w:val="20"/>
                <w:szCs w:val="20"/>
              </w:rPr>
            </w:pPr>
            <w:r w:rsidRPr="009B3BD6">
              <w:rPr>
                <w:sz w:val="20"/>
                <w:szCs w:val="20"/>
              </w:rPr>
              <w:t>4203299000</w:t>
            </w:r>
          </w:p>
          <w:p w14:paraId="64ACBC0A" w14:textId="77777777" w:rsidR="009E1422" w:rsidRPr="009B3BD6" w:rsidRDefault="009E1422" w:rsidP="009E1422">
            <w:pPr>
              <w:jc w:val="center"/>
              <w:rPr>
                <w:sz w:val="20"/>
                <w:szCs w:val="20"/>
              </w:rPr>
            </w:pPr>
            <w:r w:rsidRPr="009B3BD6">
              <w:rPr>
                <w:sz w:val="20"/>
                <w:szCs w:val="20"/>
              </w:rPr>
              <w:t>6116</w:t>
            </w:r>
          </w:p>
          <w:p w14:paraId="51B6B31C" w14:textId="77777777" w:rsidR="009E1422" w:rsidRPr="009B3BD6" w:rsidRDefault="009E1422" w:rsidP="009E1422">
            <w:pPr>
              <w:jc w:val="center"/>
              <w:rPr>
                <w:sz w:val="20"/>
                <w:szCs w:val="20"/>
              </w:rPr>
            </w:pPr>
            <w:r w:rsidRPr="009B3BD6">
              <w:rPr>
                <w:sz w:val="20"/>
                <w:szCs w:val="20"/>
              </w:rPr>
              <w:t>6116102000</w:t>
            </w:r>
          </w:p>
          <w:p w14:paraId="69020D17" w14:textId="77777777" w:rsidR="009E1422" w:rsidRPr="009B3BD6" w:rsidRDefault="009E1422" w:rsidP="009E1422">
            <w:pPr>
              <w:jc w:val="center"/>
              <w:rPr>
                <w:sz w:val="20"/>
                <w:szCs w:val="20"/>
              </w:rPr>
            </w:pPr>
            <w:r w:rsidRPr="009B3BD6">
              <w:rPr>
                <w:sz w:val="20"/>
                <w:szCs w:val="20"/>
              </w:rPr>
              <w:t>6116108000</w:t>
            </w:r>
          </w:p>
          <w:p w14:paraId="0EBD15FB" w14:textId="77777777" w:rsidR="009E1422" w:rsidRPr="009B3BD6" w:rsidRDefault="009E1422" w:rsidP="009E1422">
            <w:pPr>
              <w:jc w:val="center"/>
              <w:rPr>
                <w:sz w:val="20"/>
                <w:szCs w:val="20"/>
              </w:rPr>
            </w:pPr>
            <w:r w:rsidRPr="009B3BD6">
              <w:rPr>
                <w:sz w:val="20"/>
                <w:szCs w:val="20"/>
              </w:rPr>
              <w:t>6116910000</w:t>
            </w:r>
          </w:p>
          <w:p w14:paraId="070103DF" w14:textId="77777777" w:rsidR="009E1422" w:rsidRPr="009B3BD6" w:rsidRDefault="009E1422" w:rsidP="009E1422">
            <w:pPr>
              <w:jc w:val="center"/>
              <w:rPr>
                <w:sz w:val="20"/>
                <w:szCs w:val="20"/>
              </w:rPr>
            </w:pPr>
            <w:r w:rsidRPr="009B3BD6">
              <w:rPr>
                <w:sz w:val="20"/>
                <w:szCs w:val="20"/>
              </w:rPr>
              <w:t>6116920000</w:t>
            </w:r>
          </w:p>
          <w:p w14:paraId="4CFE32A4" w14:textId="77777777" w:rsidR="009E1422" w:rsidRPr="009B3BD6" w:rsidRDefault="009E1422" w:rsidP="009E1422">
            <w:pPr>
              <w:jc w:val="center"/>
              <w:rPr>
                <w:sz w:val="20"/>
                <w:szCs w:val="20"/>
              </w:rPr>
            </w:pPr>
            <w:r w:rsidRPr="009B3BD6">
              <w:rPr>
                <w:sz w:val="20"/>
                <w:szCs w:val="20"/>
              </w:rPr>
              <w:t>6116930000</w:t>
            </w:r>
          </w:p>
          <w:p w14:paraId="4EE992FF" w14:textId="77777777" w:rsidR="009E1422" w:rsidRPr="009B3BD6" w:rsidRDefault="009E1422" w:rsidP="009E1422">
            <w:pPr>
              <w:jc w:val="center"/>
              <w:rPr>
                <w:sz w:val="20"/>
                <w:szCs w:val="20"/>
              </w:rPr>
            </w:pPr>
            <w:r w:rsidRPr="009B3BD6">
              <w:rPr>
                <w:sz w:val="20"/>
                <w:szCs w:val="20"/>
              </w:rPr>
              <w:t>6116990000</w:t>
            </w:r>
          </w:p>
          <w:p w14:paraId="71B91D2C" w14:textId="77777777" w:rsidR="009E1422" w:rsidRPr="009B3BD6" w:rsidRDefault="009E1422" w:rsidP="009E1422">
            <w:pPr>
              <w:jc w:val="center"/>
              <w:rPr>
                <w:sz w:val="20"/>
                <w:szCs w:val="20"/>
              </w:rPr>
            </w:pPr>
            <w:r w:rsidRPr="009B3BD6">
              <w:rPr>
                <w:sz w:val="20"/>
                <w:szCs w:val="20"/>
              </w:rPr>
              <w:t>6216</w:t>
            </w:r>
          </w:p>
          <w:p w14:paraId="65A10756" w14:textId="77777777" w:rsidR="009E1422" w:rsidRPr="009B3BD6" w:rsidRDefault="009E1422" w:rsidP="009E1422">
            <w:pPr>
              <w:jc w:val="center"/>
              <w:rPr>
                <w:sz w:val="20"/>
                <w:szCs w:val="20"/>
              </w:rPr>
            </w:pPr>
            <w:r w:rsidRPr="009B3BD6">
              <w:rPr>
                <w:sz w:val="20"/>
                <w:szCs w:val="20"/>
              </w:rPr>
              <w:t>6216000000</w:t>
            </w:r>
          </w:p>
          <w:p w14:paraId="6DA34CE0" w14:textId="77777777" w:rsidR="009E1422" w:rsidRPr="009B3BD6" w:rsidRDefault="009E1422" w:rsidP="009E1422">
            <w:pPr>
              <w:jc w:val="center"/>
              <w:rPr>
                <w:sz w:val="20"/>
                <w:szCs w:val="20"/>
              </w:rPr>
            </w:pPr>
            <w:r w:rsidRPr="009B3BD6">
              <w:rPr>
                <w:sz w:val="20"/>
                <w:szCs w:val="20"/>
              </w:rPr>
              <w:t>6506</w:t>
            </w:r>
          </w:p>
          <w:p w14:paraId="2CC91707" w14:textId="77777777" w:rsidR="009E1422" w:rsidRPr="009B3BD6" w:rsidRDefault="009E1422" w:rsidP="009E1422">
            <w:pPr>
              <w:jc w:val="center"/>
              <w:rPr>
                <w:sz w:val="20"/>
                <w:szCs w:val="20"/>
              </w:rPr>
            </w:pPr>
            <w:r w:rsidRPr="009B3BD6">
              <w:rPr>
                <w:sz w:val="20"/>
                <w:szCs w:val="20"/>
              </w:rPr>
              <w:t>6506101000</w:t>
            </w:r>
          </w:p>
          <w:p w14:paraId="39851F84" w14:textId="77777777" w:rsidR="009E1422" w:rsidRPr="009B3BD6" w:rsidRDefault="009E1422" w:rsidP="009E1422">
            <w:pPr>
              <w:jc w:val="center"/>
              <w:rPr>
                <w:sz w:val="20"/>
                <w:szCs w:val="20"/>
              </w:rPr>
            </w:pPr>
            <w:r w:rsidRPr="009B3BD6">
              <w:rPr>
                <w:sz w:val="20"/>
                <w:szCs w:val="20"/>
              </w:rPr>
              <w:t>6506108000</w:t>
            </w:r>
          </w:p>
          <w:p w14:paraId="4316D8BB" w14:textId="77777777" w:rsidR="009E1422" w:rsidRPr="009B3BD6" w:rsidRDefault="009E1422" w:rsidP="009E1422">
            <w:pPr>
              <w:jc w:val="center"/>
              <w:rPr>
                <w:sz w:val="20"/>
                <w:szCs w:val="20"/>
              </w:rPr>
            </w:pPr>
            <w:r w:rsidRPr="009B3BD6">
              <w:rPr>
                <w:sz w:val="20"/>
                <w:szCs w:val="20"/>
              </w:rPr>
              <w:t>6506910000</w:t>
            </w:r>
          </w:p>
          <w:p w14:paraId="5E85463D" w14:textId="77777777" w:rsidR="009E1422" w:rsidRPr="009B3BD6" w:rsidRDefault="009E1422" w:rsidP="009E1422">
            <w:pPr>
              <w:jc w:val="center"/>
              <w:rPr>
                <w:sz w:val="20"/>
                <w:szCs w:val="20"/>
              </w:rPr>
            </w:pPr>
            <w:r w:rsidRPr="009B3BD6">
              <w:rPr>
                <w:sz w:val="20"/>
                <w:szCs w:val="20"/>
              </w:rPr>
              <w:t>6107</w:t>
            </w:r>
          </w:p>
          <w:p w14:paraId="39E476DD" w14:textId="77777777" w:rsidR="009E1422" w:rsidRPr="009B3BD6" w:rsidRDefault="009E1422" w:rsidP="009E1422">
            <w:pPr>
              <w:jc w:val="center"/>
              <w:rPr>
                <w:sz w:val="20"/>
                <w:szCs w:val="20"/>
              </w:rPr>
            </w:pPr>
            <w:r w:rsidRPr="009B3BD6">
              <w:rPr>
                <w:sz w:val="20"/>
                <w:szCs w:val="20"/>
              </w:rPr>
              <w:t>6107290000</w:t>
            </w:r>
          </w:p>
          <w:p w14:paraId="0CB0DAEC" w14:textId="77777777" w:rsidR="009E1422" w:rsidRPr="009B3BD6" w:rsidRDefault="009E1422" w:rsidP="009E1422">
            <w:pPr>
              <w:jc w:val="center"/>
              <w:rPr>
                <w:sz w:val="20"/>
                <w:szCs w:val="20"/>
              </w:rPr>
            </w:pPr>
            <w:r w:rsidRPr="009B3BD6">
              <w:rPr>
                <w:sz w:val="20"/>
                <w:szCs w:val="20"/>
              </w:rPr>
              <w:t>6107910000</w:t>
            </w:r>
          </w:p>
          <w:p w14:paraId="77CB5304" w14:textId="77777777" w:rsidR="009E1422" w:rsidRPr="009B3BD6" w:rsidRDefault="009E1422" w:rsidP="009E1422">
            <w:pPr>
              <w:jc w:val="center"/>
              <w:rPr>
                <w:sz w:val="20"/>
                <w:szCs w:val="20"/>
              </w:rPr>
            </w:pPr>
            <w:r w:rsidRPr="009B3BD6">
              <w:rPr>
                <w:sz w:val="20"/>
                <w:szCs w:val="20"/>
              </w:rPr>
              <w:t>6107990000</w:t>
            </w:r>
          </w:p>
          <w:p w14:paraId="4E3CC500" w14:textId="77777777" w:rsidR="009E1422" w:rsidRPr="009B3BD6" w:rsidRDefault="009E1422" w:rsidP="009E1422">
            <w:pPr>
              <w:jc w:val="center"/>
              <w:rPr>
                <w:sz w:val="20"/>
                <w:szCs w:val="20"/>
              </w:rPr>
            </w:pPr>
            <w:r w:rsidRPr="009B3BD6">
              <w:rPr>
                <w:sz w:val="20"/>
                <w:szCs w:val="20"/>
              </w:rPr>
              <w:t>6108</w:t>
            </w:r>
          </w:p>
          <w:p w14:paraId="0C5E7748" w14:textId="77777777" w:rsidR="009E1422" w:rsidRPr="009B3BD6" w:rsidRDefault="009E1422" w:rsidP="009E1422">
            <w:pPr>
              <w:jc w:val="center"/>
              <w:rPr>
                <w:sz w:val="20"/>
                <w:szCs w:val="20"/>
              </w:rPr>
            </w:pPr>
            <w:r w:rsidRPr="009B3BD6">
              <w:rPr>
                <w:sz w:val="20"/>
                <w:szCs w:val="20"/>
              </w:rPr>
              <w:t>6108290000</w:t>
            </w:r>
          </w:p>
          <w:p w14:paraId="1F12B650" w14:textId="77777777" w:rsidR="009E1422" w:rsidRPr="009B3BD6" w:rsidRDefault="009E1422" w:rsidP="009E1422">
            <w:pPr>
              <w:jc w:val="center"/>
              <w:rPr>
                <w:sz w:val="20"/>
                <w:szCs w:val="20"/>
              </w:rPr>
            </w:pPr>
            <w:r w:rsidRPr="009B3BD6">
              <w:rPr>
                <w:sz w:val="20"/>
                <w:szCs w:val="20"/>
              </w:rPr>
              <w:t>6108310000</w:t>
            </w:r>
          </w:p>
          <w:p w14:paraId="2BE8D489" w14:textId="77777777" w:rsidR="009E1422" w:rsidRPr="009B3BD6" w:rsidRDefault="009E1422" w:rsidP="009E1422">
            <w:pPr>
              <w:jc w:val="center"/>
              <w:rPr>
                <w:sz w:val="20"/>
                <w:szCs w:val="20"/>
              </w:rPr>
            </w:pPr>
            <w:r w:rsidRPr="009B3BD6">
              <w:rPr>
                <w:sz w:val="20"/>
                <w:szCs w:val="20"/>
              </w:rPr>
              <w:lastRenderedPageBreak/>
              <w:t>6108320000</w:t>
            </w:r>
          </w:p>
          <w:p w14:paraId="1E2E4B76" w14:textId="77777777" w:rsidR="009E1422" w:rsidRPr="009B3BD6" w:rsidRDefault="009E1422" w:rsidP="009E1422">
            <w:pPr>
              <w:jc w:val="center"/>
              <w:rPr>
                <w:sz w:val="20"/>
                <w:szCs w:val="20"/>
              </w:rPr>
            </w:pPr>
            <w:r w:rsidRPr="009B3BD6">
              <w:rPr>
                <w:sz w:val="20"/>
                <w:szCs w:val="20"/>
              </w:rPr>
              <w:t>6108390000</w:t>
            </w:r>
          </w:p>
          <w:p w14:paraId="7111B07A" w14:textId="77777777" w:rsidR="009E1422" w:rsidRPr="009B3BD6" w:rsidRDefault="009E1422" w:rsidP="009E1422">
            <w:pPr>
              <w:jc w:val="center"/>
              <w:rPr>
                <w:sz w:val="20"/>
                <w:szCs w:val="20"/>
              </w:rPr>
            </w:pPr>
            <w:r w:rsidRPr="009B3BD6">
              <w:rPr>
                <w:sz w:val="20"/>
                <w:szCs w:val="20"/>
              </w:rPr>
              <w:t>6108910000</w:t>
            </w:r>
          </w:p>
          <w:p w14:paraId="4EAC2484" w14:textId="77777777" w:rsidR="009E1422" w:rsidRPr="009B3BD6" w:rsidRDefault="009E1422" w:rsidP="009E1422">
            <w:pPr>
              <w:jc w:val="center"/>
              <w:rPr>
                <w:sz w:val="20"/>
                <w:szCs w:val="20"/>
              </w:rPr>
            </w:pPr>
            <w:r w:rsidRPr="009B3BD6">
              <w:rPr>
                <w:sz w:val="20"/>
                <w:szCs w:val="20"/>
              </w:rPr>
              <w:t>6108920000</w:t>
            </w:r>
          </w:p>
          <w:p w14:paraId="3D01C0E2" w14:textId="77777777" w:rsidR="009E1422" w:rsidRPr="009B3BD6" w:rsidRDefault="009E1422" w:rsidP="009E1422">
            <w:pPr>
              <w:jc w:val="center"/>
              <w:rPr>
                <w:sz w:val="20"/>
                <w:szCs w:val="20"/>
              </w:rPr>
            </w:pPr>
            <w:r w:rsidRPr="009B3BD6">
              <w:rPr>
                <w:sz w:val="20"/>
                <w:szCs w:val="20"/>
              </w:rPr>
              <w:t>6108990000</w:t>
            </w:r>
          </w:p>
          <w:p w14:paraId="07516B48" w14:textId="77777777" w:rsidR="009E1422" w:rsidRPr="009B3BD6" w:rsidRDefault="009E1422" w:rsidP="009E1422">
            <w:pPr>
              <w:jc w:val="center"/>
              <w:rPr>
                <w:sz w:val="20"/>
                <w:szCs w:val="20"/>
              </w:rPr>
            </w:pPr>
            <w:r w:rsidRPr="009B3BD6">
              <w:rPr>
                <w:sz w:val="20"/>
                <w:szCs w:val="20"/>
              </w:rPr>
              <w:t>6506</w:t>
            </w:r>
          </w:p>
          <w:p w14:paraId="598D6014" w14:textId="77777777" w:rsidR="009E1422" w:rsidRPr="009B3BD6" w:rsidRDefault="009E1422" w:rsidP="009E1422">
            <w:pPr>
              <w:jc w:val="center"/>
              <w:rPr>
                <w:sz w:val="20"/>
                <w:szCs w:val="20"/>
              </w:rPr>
            </w:pPr>
            <w:r w:rsidRPr="009B3BD6">
              <w:rPr>
                <w:sz w:val="20"/>
                <w:szCs w:val="20"/>
              </w:rPr>
              <w:t>6506101000</w:t>
            </w:r>
          </w:p>
          <w:p w14:paraId="1FABBE94" w14:textId="77777777" w:rsidR="009E1422" w:rsidRPr="009B3BD6" w:rsidRDefault="009E1422" w:rsidP="009E1422">
            <w:pPr>
              <w:jc w:val="center"/>
              <w:rPr>
                <w:sz w:val="20"/>
                <w:szCs w:val="20"/>
              </w:rPr>
            </w:pPr>
            <w:r w:rsidRPr="009B3BD6">
              <w:rPr>
                <w:sz w:val="20"/>
                <w:szCs w:val="20"/>
              </w:rPr>
              <w:t>6506108000</w:t>
            </w:r>
          </w:p>
          <w:p w14:paraId="1ABAE90B" w14:textId="77777777" w:rsidR="009E1422" w:rsidRPr="009B3BD6" w:rsidRDefault="009E1422" w:rsidP="009E1422">
            <w:pPr>
              <w:jc w:val="center"/>
              <w:rPr>
                <w:sz w:val="20"/>
                <w:szCs w:val="20"/>
              </w:rPr>
            </w:pPr>
            <w:r w:rsidRPr="009B3BD6">
              <w:rPr>
                <w:sz w:val="20"/>
                <w:szCs w:val="20"/>
              </w:rPr>
              <w:t>6506910000</w:t>
            </w:r>
          </w:p>
          <w:p w14:paraId="0F8B0418" w14:textId="77777777" w:rsidR="009E1422" w:rsidRPr="009B3BD6" w:rsidRDefault="009E1422" w:rsidP="009E1422">
            <w:pPr>
              <w:jc w:val="center"/>
              <w:rPr>
                <w:sz w:val="20"/>
                <w:szCs w:val="20"/>
              </w:rPr>
            </w:pPr>
            <w:r w:rsidRPr="009B3BD6">
              <w:rPr>
                <w:sz w:val="20"/>
                <w:szCs w:val="20"/>
              </w:rPr>
              <w:t>4015</w:t>
            </w:r>
          </w:p>
          <w:p w14:paraId="6328CFED" w14:textId="77777777" w:rsidR="009E1422" w:rsidRPr="009B3BD6" w:rsidRDefault="009E1422" w:rsidP="009E1422">
            <w:pPr>
              <w:jc w:val="center"/>
              <w:rPr>
                <w:sz w:val="20"/>
                <w:szCs w:val="20"/>
              </w:rPr>
            </w:pPr>
            <w:r w:rsidRPr="009B3BD6">
              <w:rPr>
                <w:sz w:val="20"/>
                <w:szCs w:val="20"/>
              </w:rPr>
              <w:t>4015110000</w:t>
            </w:r>
          </w:p>
          <w:p w14:paraId="2FBDB4AE" w14:textId="77777777" w:rsidR="009E1422" w:rsidRPr="009B3BD6" w:rsidRDefault="009E1422" w:rsidP="009E1422">
            <w:pPr>
              <w:jc w:val="center"/>
              <w:rPr>
                <w:sz w:val="20"/>
                <w:szCs w:val="20"/>
              </w:rPr>
            </w:pPr>
            <w:r w:rsidRPr="009B3BD6">
              <w:rPr>
                <w:sz w:val="20"/>
                <w:szCs w:val="20"/>
              </w:rPr>
              <w:t>4015190000</w:t>
            </w:r>
          </w:p>
          <w:p w14:paraId="1BC93B2C" w14:textId="77777777" w:rsidR="009E1422" w:rsidRPr="009B3BD6" w:rsidRDefault="009E1422" w:rsidP="009E1422">
            <w:pPr>
              <w:jc w:val="center"/>
              <w:rPr>
                <w:sz w:val="20"/>
                <w:szCs w:val="20"/>
              </w:rPr>
            </w:pPr>
            <w:r w:rsidRPr="009B3BD6">
              <w:rPr>
                <w:sz w:val="20"/>
                <w:szCs w:val="20"/>
              </w:rPr>
              <w:t>4015900000</w:t>
            </w:r>
          </w:p>
          <w:p w14:paraId="11EFD729" w14:textId="77777777" w:rsidR="009E1422" w:rsidRPr="009B3BD6" w:rsidRDefault="009E1422" w:rsidP="009E1422">
            <w:pPr>
              <w:jc w:val="center"/>
              <w:rPr>
                <w:sz w:val="20"/>
                <w:szCs w:val="20"/>
              </w:rPr>
            </w:pPr>
            <w:r w:rsidRPr="009B3BD6">
              <w:rPr>
                <w:sz w:val="20"/>
                <w:szCs w:val="20"/>
              </w:rPr>
              <w:t>3926</w:t>
            </w:r>
          </w:p>
          <w:p w14:paraId="391E0102" w14:textId="77777777" w:rsidR="009E1422" w:rsidRPr="009B3BD6" w:rsidRDefault="009E1422" w:rsidP="009E1422">
            <w:pPr>
              <w:jc w:val="center"/>
              <w:rPr>
                <w:sz w:val="20"/>
                <w:szCs w:val="20"/>
              </w:rPr>
            </w:pPr>
            <w:r w:rsidRPr="009B3BD6">
              <w:rPr>
                <w:sz w:val="20"/>
                <w:szCs w:val="20"/>
              </w:rPr>
              <w:t>3926200000</w:t>
            </w:r>
          </w:p>
          <w:p w14:paraId="4F197DA5" w14:textId="77777777" w:rsidR="009E1422" w:rsidRPr="009B3BD6" w:rsidRDefault="009E1422" w:rsidP="009E1422">
            <w:pPr>
              <w:jc w:val="center"/>
              <w:rPr>
                <w:sz w:val="20"/>
                <w:szCs w:val="20"/>
              </w:rPr>
            </w:pPr>
            <w:r w:rsidRPr="009B3BD6">
              <w:rPr>
                <w:sz w:val="20"/>
                <w:szCs w:val="20"/>
              </w:rPr>
              <w:t>6210</w:t>
            </w:r>
          </w:p>
          <w:p w14:paraId="1FF60D91" w14:textId="77777777" w:rsidR="009E1422" w:rsidRPr="009B3BD6" w:rsidRDefault="009E1422" w:rsidP="009E1422">
            <w:pPr>
              <w:jc w:val="center"/>
              <w:rPr>
                <w:sz w:val="20"/>
                <w:szCs w:val="20"/>
              </w:rPr>
            </w:pPr>
            <w:r w:rsidRPr="009B3BD6">
              <w:rPr>
                <w:sz w:val="20"/>
                <w:szCs w:val="20"/>
              </w:rPr>
              <w:t>6210101000</w:t>
            </w:r>
          </w:p>
          <w:p w14:paraId="3D73395C" w14:textId="77777777" w:rsidR="009E1422" w:rsidRPr="009B3BD6" w:rsidRDefault="009E1422" w:rsidP="009E1422">
            <w:pPr>
              <w:jc w:val="center"/>
              <w:rPr>
                <w:sz w:val="20"/>
                <w:szCs w:val="20"/>
              </w:rPr>
            </w:pPr>
            <w:r w:rsidRPr="009B3BD6">
              <w:rPr>
                <w:sz w:val="20"/>
                <w:szCs w:val="20"/>
              </w:rPr>
              <w:t>6210109200</w:t>
            </w:r>
          </w:p>
          <w:p w14:paraId="086C556B" w14:textId="77777777" w:rsidR="009E1422" w:rsidRPr="009B3BD6" w:rsidRDefault="009E1422" w:rsidP="009E1422">
            <w:pPr>
              <w:jc w:val="center"/>
              <w:rPr>
                <w:sz w:val="20"/>
                <w:szCs w:val="20"/>
              </w:rPr>
            </w:pPr>
            <w:r w:rsidRPr="009B3BD6">
              <w:rPr>
                <w:sz w:val="20"/>
                <w:szCs w:val="20"/>
              </w:rPr>
              <w:t>6210109800</w:t>
            </w:r>
          </w:p>
          <w:p w14:paraId="3F1598ED" w14:textId="77777777" w:rsidR="009E1422" w:rsidRPr="009B3BD6" w:rsidRDefault="009E1422" w:rsidP="009E1422">
            <w:pPr>
              <w:jc w:val="center"/>
              <w:rPr>
                <w:sz w:val="20"/>
                <w:szCs w:val="20"/>
              </w:rPr>
            </w:pPr>
            <w:r w:rsidRPr="009B3BD6">
              <w:rPr>
                <w:sz w:val="20"/>
                <w:szCs w:val="20"/>
              </w:rPr>
              <w:t>6210200000</w:t>
            </w:r>
          </w:p>
          <w:p w14:paraId="3A9898A2" w14:textId="77777777" w:rsidR="009E1422" w:rsidRPr="009B3BD6" w:rsidRDefault="009E1422" w:rsidP="009E1422">
            <w:pPr>
              <w:jc w:val="center"/>
              <w:rPr>
                <w:sz w:val="20"/>
                <w:szCs w:val="20"/>
              </w:rPr>
            </w:pPr>
            <w:r w:rsidRPr="009B3BD6">
              <w:rPr>
                <w:sz w:val="20"/>
                <w:szCs w:val="20"/>
              </w:rPr>
              <w:t>6210300000</w:t>
            </w:r>
          </w:p>
          <w:p w14:paraId="0B246535" w14:textId="77777777" w:rsidR="009E1422" w:rsidRPr="009B3BD6" w:rsidRDefault="009E1422" w:rsidP="009E1422">
            <w:pPr>
              <w:jc w:val="center"/>
              <w:rPr>
                <w:sz w:val="20"/>
                <w:szCs w:val="20"/>
              </w:rPr>
            </w:pPr>
            <w:r w:rsidRPr="009B3BD6">
              <w:rPr>
                <w:sz w:val="20"/>
                <w:szCs w:val="20"/>
              </w:rPr>
              <w:t>6210400000</w:t>
            </w:r>
          </w:p>
          <w:p w14:paraId="146D59DE" w14:textId="0E4B5A61" w:rsidR="009E1422" w:rsidRPr="00191E46" w:rsidRDefault="009E1422" w:rsidP="006330DD">
            <w:pPr>
              <w:pStyle w:val="TableParagraph"/>
              <w:ind w:left="457" w:right="444"/>
              <w:jc w:val="center"/>
              <w:rPr>
                <w:rFonts w:ascii="Times New Roman" w:hAnsi="Times New Roman" w:cs="Times New Roman"/>
                <w:sz w:val="20"/>
                <w:lang w:val="ru-RU"/>
              </w:rPr>
            </w:pPr>
            <w:r w:rsidRPr="009B3BD6">
              <w:rPr>
                <w:rFonts w:ascii="Times New Roman" w:hAnsi="Times New Roman" w:cs="Times New Roman"/>
                <w:sz w:val="20"/>
                <w:szCs w:val="20"/>
              </w:rPr>
              <w:t>6210500000</w:t>
            </w:r>
          </w:p>
        </w:tc>
        <w:tc>
          <w:tcPr>
            <w:tcW w:w="2268" w:type="dxa"/>
            <w:gridSpan w:val="2"/>
          </w:tcPr>
          <w:p w14:paraId="421D5870" w14:textId="7FD890EA" w:rsidR="009E1422" w:rsidRPr="00191E46" w:rsidRDefault="009E1422" w:rsidP="006330DD">
            <w:pPr>
              <w:snapToGrid w:val="0"/>
              <w:ind w:left="22" w:right="-47"/>
              <w:rPr>
                <w:sz w:val="20"/>
              </w:rPr>
            </w:pPr>
            <w:r w:rsidRPr="009B3BD6">
              <w:rPr>
                <w:sz w:val="20"/>
                <w:szCs w:val="20"/>
              </w:rPr>
              <w:lastRenderedPageBreak/>
              <w:t>ТР ТС 019/2011</w:t>
            </w:r>
          </w:p>
        </w:tc>
        <w:tc>
          <w:tcPr>
            <w:tcW w:w="3090" w:type="dxa"/>
            <w:gridSpan w:val="3"/>
          </w:tcPr>
          <w:p w14:paraId="323C6CE6" w14:textId="77777777" w:rsidR="009E1422" w:rsidRPr="009B3BD6" w:rsidRDefault="009E1422" w:rsidP="009E1422">
            <w:pPr>
              <w:ind w:right="-57"/>
              <w:rPr>
                <w:sz w:val="20"/>
                <w:szCs w:val="20"/>
              </w:rPr>
            </w:pPr>
            <w:r w:rsidRPr="009B3BD6">
              <w:rPr>
                <w:sz w:val="20"/>
                <w:szCs w:val="20"/>
              </w:rPr>
              <w:t>ТР ТС 019/2011</w:t>
            </w:r>
          </w:p>
          <w:p w14:paraId="532A9230" w14:textId="77777777" w:rsidR="009E1422" w:rsidRPr="009B3BD6" w:rsidRDefault="009E1422" w:rsidP="009E1422">
            <w:pPr>
              <w:ind w:right="-57"/>
              <w:rPr>
                <w:sz w:val="20"/>
                <w:szCs w:val="20"/>
              </w:rPr>
            </w:pPr>
            <w:r w:rsidRPr="009B3BD6">
              <w:rPr>
                <w:sz w:val="20"/>
                <w:szCs w:val="20"/>
              </w:rPr>
              <w:t>ГОСТ Р 12.4.234</w:t>
            </w:r>
          </w:p>
          <w:p w14:paraId="23372517" w14:textId="77777777" w:rsidR="009E1422" w:rsidRPr="009B3BD6" w:rsidRDefault="009E1422" w:rsidP="009E1422">
            <w:pPr>
              <w:ind w:right="-57"/>
              <w:rPr>
                <w:sz w:val="20"/>
                <w:szCs w:val="20"/>
              </w:rPr>
            </w:pPr>
            <w:r w:rsidRPr="009B3BD6">
              <w:rPr>
                <w:sz w:val="20"/>
                <w:szCs w:val="20"/>
              </w:rPr>
              <w:t xml:space="preserve">ГОСТ </w:t>
            </w:r>
            <w:r w:rsidRPr="009B3BD6">
              <w:rPr>
                <w:sz w:val="20"/>
                <w:szCs w:val="20"/>
                <w:lang w:val="en-US"/>
              </w:rPr>
              <w:t>ISO</w:t>
            </w:r>
            <w:r w:rsidRPr="009B3BD6">
              <w:rPr>
                <w:sz w:val="20"/>
                <w:szCs w:val="20"/>
              </w:rPr>
              <w:t xml:space="preserve"> 11612</w:t>
            </w:r>
          </w:p>
          <w:p w14:paraId="7AD6A2C4" w14:textId="77777777" w:rsidR="009E1422" w:rsidRPr="00191E46" w:rsidRDefault="009E1422" w:rsidP="006330DD">
            <w:pPr>
              <w:pStyle w:val="TableParagraph"/>
              <w:rPr>
                <w:rFonts w:ascii="Times New Roman" w:hAnsi="Times New Roman" w:cs="Times New Roman"/>
                <w:sz w:val="20"/>
                <w:lang w:val="ru-RU"/>
              </w:rPr>
            </w:pPr>
          </w:p>
        </w:tc>
      </w:tr>
      <w:tr w:rsidR="009E1422" w:rsidRPr="00191E46" w14:paraId="306E2404" w14:textId="77777777" w:rsidTr="003800DB">
        <w:trPr>
          <w:gridBefore w:val="1"/>
          <w:wBefore w:w="22" w:type="dxa"/>
        </w:trPr>
        <w:tc>
          <w:tcPr>
            <w:tcW w:w="704" w:type="dxa"/>
          </w:tcPr>
          <w:p w14:paraId="3352E25C"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0DC2BBEA" w14:textId="4DCBF38D" w:rsidR="009E1422" w:rsidRPr="00191E46" w:rsidRDefault="009E1422" w:rsidP="006330DD">
            <w:pPr>
              <w:rPr>
                <w:sz w:val="20"/>
              </w:rPr>
            </w:pPr>
            <w:r w:rsidRPr="009B3BD6">
              <w:rPr>
                <w:sz w:val="20"/>
                <w:szCs w:val="20"/>
              </w:rPr>
              <w:t>Диэлектрические средства индивидуальной защиты от воздействия электрического тока</w:t>
            </w:r>
          </w:p>
        </w:tc>
        <w:tc>
          <w:tcPr>
            <w:tcW w:w="2268" w:type="dxa"/>
            <w:gridSpan w:val="2"/>
          </w:tcPr>
          <w:p w14:paraId="244B38C6" w14:textId="77777777" w:rsidR="009E1422" w:rsidRPr="009B3BD6" w:rsidRDefault="009E1422" w:rsidP="009E1422">
            <w:pPr>
              <w:ind w:right="-143"/>
              <w:rPr>
                <w:sz w:val="20"/>
                <w:szCs w:val="20"/>
              </w:rPr>
            </w:pPr>
            <w:r w:rsidRPr="009B3BD6">
              <w:rPr>
                <w:sz w:val="20"/>
                <w:szCs w:val="20"/>
              </w:rPr>
              <w:t>1с, 3с</w:t>
            </w:r>
          </w:p>
          <w:p w14:paraId="74CDC185" w14:textId="77777777" w:rsidR="009E1422" w:rsidRPr="009B3BD6" w:rsidRDefault="009E1422" w:rsidP="009E1422">
            <w:pPr>
              <w:rPr>
                <w:sz w:val="20"/>
                <w:szCs w:val="20"/>
              </w:rPr>
            </w:pPr>
            <w:r w:rsidRPr="009B3BD6">
              <w:rPr>
                <w:sz w:val="20"/>
                <w:szCs w:val="20"/>
              </w:rPr>
              <w:t>Сертификация</w:t>
            </w:r>
          </w:p>
          <w:p w14:paraId="1485F0FF" w14:textId="77777777" w:rsidR="009E1422" w:rsidRPr="009B3BD6" w:rsidRDefault="009E1422" w:rsidP="009E1422">
            <w:pPr>
              <w:rPr>
                <w:sz w:val="20"/>
                <w:szCs w:val="20"/>
              </w:rPr>
            </w:pPr>
          </w:p>
          <w:p w14:paraId="02AFC758" w14:textId="77777777" w:rsidR="009E1422" w:rsidRPr="00191E46" w:rsidRDefault="009E1422" w:rsidP="006330DD">
            <w:pPr>
              <w:pStyle w:val="TableParagraph"/>
              <w:rPr>
                <w:rFonts w:ascii="Times New Roman" w:hAnsi="Times New Roman" w:cs="Times New Roman"/>
                <w:sz w:val="20"/>
                <w:lang w:val="ru-RU"/>
              </w:rPr>
            </w:pPr>
          </w:p>
        </w:tc>
        <w:tc>
          <w:tcPr>
            <w:tcW w:w="2693" w:type="dxa"/>
            <w:gridSpan w:val="2"/>
          </w:tcPr>
          <w:p w14:paraId="1D743BE1" w14:textId="77777777" w:rsidR="009E1422" w:rsidRPr="009B3BD6" w:rsidRDefault="009E1422" w:rsidP="009E1422">
            <w:pPr>
              <w:jc w:val="center"/>
              <w:rPr>
                <w:sz w:val="20"/>
                <w:szCs w:val="20"/>
              </w:rPr>
            </w:pPr>
            <w:r w:rsidRPr="009B3BD6">
              <w:rPr>
                <w:sz w:val="20"/>
                <w:szCs w:val="20"/>
              </w:rPr>
              <w:t>6401</w:t>
            </w:r>
          </w:p>
          <w:p w14:paraId="0F29DF50" w14:textId="77777777" w:rsidR="009E1422" w:rsidRPr="009B3BD6" w:rsidRDefault="009E1422" w:rsidP="009E1422">
            <w:pPr>
              <w:jc w:val="center"/>
              <w:rPr>
                <w:sz w:val="20"/>
                <w:szCs w:val="20"/>
              </w:rPr>
            </w:pPr>
            <w:r w:rsidRPr="009B3BD6">
              <w:rPr>
                <w:sz w:val="20"/>
                <w:szCs w:val="20"/>
              </w:rPr>
              <w:t>6401100000</w:t>
            </w:r>
          </w:p>
          <w:p w14:paraId="5468B8DB" w14:textId="77777777" w:rsidR="009E1422" w:rsidRPr="009B3BD6" w:rsidRDefault="009E1422" w:rsidP="009E1422">
            <w:pPr>
              <w:jc w:val="center"/>
              <w:rPr>
                <w:sz w:val="20"/>
                <w:szCs w:val="20"/>
              </w:rPr>
            </w:pPr>
            <w:r w:rsidRPr="009B3BD6">
              <w:rPr>
                <w:sz w:val="20"/>
                <w:szCs w:val="20"/>
              </w:rPr>
              <w:t>6401921000</w:t>
            </w:r>
          </w:p>
          <w:p w14:paraId="50889D9F" w14:textId="77777777" w:rsidR="009E1422" w:rsidRPr="009B3BD6" w:rsidRDefault="009E1422" w:rsidP="009E1422">
            <w:pPr>
              <w:jc w:val="center"/>
              <w:rPr>
                <w:sz w:val="20"/>
                <w:szCs w:val="20"/>
              </w:rPr>
            </w:pPr>
            <w:r w:rsidRPr="009B3BD6">
              <w:rPr>
                <w:sz w:val="20"/>
                <w:szCs w:val="20"/>
              </w:rPr>
              <w:t>6401929000</w:t>
            </w:r>
          </w:p>
          <w:p w14:paraId="2413C477" w14:textId="77777777" w:rsidR="009E1422" w:rsidRPr="009B3BD6" w:rsidRDefault="009E1422" w:rsidP="009E1422">
            <w:pPr>
              <w:jc w:val="center"/>
              <w:rPr>
                <w:sz w:val="20"/>
                <w:szCs w:val="20"/>
              </w:rPr>
            </w:pPr>
            <w:r w:rsidRPr="009B3BD6">
              <w:rPr>
                <w:sz w:val="20"/>
                <w:szCs w:val="20"/>
              </w:rPr>
              <w:t>6401990000</w:t>
            </w:r>
          </w:p>
          <w:p w14:paraId="2564CBB2" w14:textId="77777777" w:rsidR="009E1422" w:rsidRPr="009B3BD6" w:rsidRDefault="009E1422" w:rsidP="009E1422">
            <w:pPr>
              <w:jc w:val="center"/>
              <w:rPr>
                <w:sz w:val="20"/>
                <w:szCs w:val="20"/>
              </w:rPr>
            </w:pPr>
            <w:r w:rsidRPr="009B3BD6">
              <w:rPr>
                <w:sz w:val="20"/>
                <w:szCs w:val="20"/>
              </w:rPr>
              <w:t>6402</w:t>
            </w:r>
          </w:p>
          <w:p w14:paraId="26E72390" w14:textId="77777777" w:rsidR="009E1422" w:rsidRPr="009B3BD6" w:rsidRDefault="009E1422" w:rsidP="009E1422">
            <w:pPr>
              <w:jc w:val="center"/>
              <w:rPr>
                <w:sz w:val="20"/>
                <w:szCs w:val="20"/>
              </w:rPr>
            </w:pPr>
            <w:r w:rsidRPr="009B3BD6">
              <w:rPr>
                <w:sz w:val="20"/>
                <w:szCs w:val="20"/>
              </w:rPr>
              <w:t>6402121000</w:t>
            </w:r>
          </w:p>
          <w:p w14:paraId="0C4C1220" w14:textId="77777777" w:rsidR="009E1422" w:rsidRPr="009B3BD6" w:rsidRDefault="009E1422" w:rsidP="009E1422">
            <w:pPr>
              <w:jc w:val="center"/>
              <w:rPr>
                <w:sz w:val="20"/>
                <w:szCs w:val="20"/>
              </w:rPr>
            </w:pPr>
            <w:r w:rsidRPr="009B3BD6">
              <w:rPr>
                <w:sz w:val="20"/>
                <w:szCs w:val="20"/>
              </w:rPr>
              <w:t>6402129000</w:t>
            </w:r>
          </w:p>
          <w:p w14:paraId="5D5FFBB0" w14:textId="77777777" w:rsidR="009E1422" w:rsidRPr="009B3BD6" w:rsidRDefault="009E1422" w:rsidP="009E1422">
            <w:pPr>
              <w:jc w:val="center"/>
              <w:rPr>
                <w:sz w:val="20"/>
                <w:szCs w:val="20"/>
              </w:rPr>
            </w:pPr>
            <w:r w:rsidRPr="009B3BD6">
              <w:rPr>
                <w:sz w:val="20"/>
                <w:szCs w:val="20"/>
              </w:rPr>
              <w:t>6402190000</w:t>
            </w:r>
          </w:p>
          <w:p w14:paraId="46477344" w14:textId="77777777" w:rsidR="009E1422" w:rsidRPr="009B3BD6" w:rsidRDefault="009E1422" w:rsidP="009E1422">
            <w:pPr>
              <w:jc w:val="center"/>
              <w:rPr>
                <w:sz w:val="20"/>
                <w:szCs w:val="20"/>
              </w:rPr>
            </w:pPr>
            <w:r w:rsidRPr="009B3BD6">
              <w:rPr>
                <w:sz w:val="20"/>
                <w:szCs w:val="20"/>
              </w:rPr>
              <w:t>6402200000</w:t>
            </w:r>
          </w:p>
          <w:p w14:paraId="3E1DD9DC" w14:textId="77777777" w:rsidR="009E1422" w:rsidRPr="009B3BD6" w:rsidRDefault="009E1422" w:rsidP="009E1422">
            <w:pPr>
              <w:jc w:val="center"/>
              <w:rPr>
                <w:sz w:val="20"/>
                <w:szCs w:val="20"/>
              </w:rPr>
            </w:pPr>
            <w:r w:rsidRPr="009B3BD6">
              <w:rPr>
                <w:sz w:val="20"/>
                <w:szCs w:val="20"/>
              </w:rPr>
              <w:t>6402911000</w:t>
            </w:r>
          </w:p>
          <w:p w14:paraId="1A3BA4D1" w14:textId="77777777" w:rsidR="009E1422" w:rsidRPr="009B3BD6" w:rsidRDefault="009E1422" w:rsidP="009E1422">
            <w:pPr>
              <w:jc w:val="center"/>
              <w:rPr>
                <w:sz w:val="20"/>
                <w:szCs w:val="20"/>
              </w:rPr>
            </w:pPr>
            <w:r w:rsidRPr="009B3BD6">
              <w:rPr>
                <w:sz w:val="20"/>
                <w:szCs w:val="20"/>
              </w:rPr>
              <w:t>6402919000</w:t>
            </w:r>
          </w:p>
          <w:p w14:paraId="7D2E9BDF" w14:textId="77777777" w:rsidR="009E1422" w:rsidRPr="009B3BD6" w:rsidRDefault="009E1422" w:rsidP="009E1422">
            <w:pPr>
              <w:jc w:val="center"/>
              <w:rPr>
                <w:sz w:val="20"/>
                <w:szCs w:val="20"/>
              </w:rPr>
            </w:pPr>
            <w:r w:rsidRPr="009B3BD6">
              <w:rPr>
                <w:sz w:val="20"/>
                <w:szCs w:val="20"/>
              </w:rPr>
              <w:lastRenderedPageBreak/>
              <w:t>6402990500</w:t>
            </w:r>
          </w:p>
          <w:p w14:paraId="001EB1D4" w14:textId="77777777" w:rsidR="009E1422" w:rsidRPr="009B3BD6" w:rsidRDefault="009E1422" w:rsidP="009E1422">
            <w:pPr>
              <w:jc w:val="center"/>
              <w:rPr>
                <w:sz w:val="20"/>
                <w:szCs w:val="20"/>
              </w:rPr>
            </w:pPr>
            <w:r w:rsidRPr="009B3BD6">
              <w:rPr>
                <w:sz w:val="20"/>
                <w:szCs w:val="20"/>
              </w:rPr>
              <w:t>6402991000</w:t>
            </w:r>
          </w:p>
          <w:p w14:paraId="3498B036" w14:textId="77777777" w:rsidR="009E1422" w:rsidRPr="009B3BD6" w:rsidRDefault="009E1422" w:rsidP="009E1422">
            <w:pPr>
              <w:jc w:val="center"/>
              <w:rPr>
                <w:sz w:val="20"/>
                <w:szCs w:val="20"/>
              </w:rPr>
            </w:pPr>
            <w:r w:rsidRPr="009B3BD6">
              <w:rPr>
                <w:sz w:val="20"/>
                <w:szCs w:val="20"/>
              </w:rPr>
              <w:t>6402993100</w:t>
            </w:r>
          </w:p>
          <w:p w14:paraId="60ACE92C" w14:textId="77777777" w:rsidR="009E1422" w:rsidRPr="009B3BD6" w:rsidRDefault="009E1422" w:rsidP="009E1422">
            <w:pPr>
              <w:jc w:val="center"/>
              <w:rPr>
                <w:sz w:val="20"/>
                <w:szCs w:val="20"/>
              </w:rPr>
            </w:pPr>
            <w:r w:rsidRPr="009B3BD6">
              <w:rPr>
                <w:sz w:val="20"/>
                <w:szCs w:val="20"/>
              </w:rPr>
              <w:t>6402993900</w:t>
            </w:r>
          </w:p>
          <w:p w14:paraId="647A383D" w14:textId="77777777" w:rsidR="009E1422" w:rsidRPr="009B3BD6" w:rsidRDefault="009E1422" w:rsidP="009E1422">
            <w:pPr>
              <w:jc w:val="center"/>
              <w:rPr>
                <w:sz w:val="20"/>
                <w:szCs w:val="20"/>
              </w:rPr>
            </w:pPr>
            <w:r w:rsidRPr="009B3BD6">
              <w:rPr>
                <w:sz w:val="20"/>
                <w:szCs w:val="20"/>
              </w:rPr>
              <w:t>6402995000</w:t>
            </w:r>
          </w:p>
          <w:p w14:paraId="3FCC74A5" w14:textId="77777777" w:rsidR="009E1422" w:rsidRPr="009B3BD6" w:rsidRDefault="009E1422" w:rsidP="009E1422">
            <w:pPr>
              <w:jc w:val="center"/>
              <w:rPr>
                <w:sz w:val="20"/>
                <w:szCs w:val="20"/>
              </w:rPr>
            </w:pPr>
            <w:r w:rsidRPr="009B3BD6">
              <w:rPr>
                <w:sz w:val="20"/>
                <w:szCs w:val="20"/>
              </w:rPr>
              <w:t>6402999100</w:t>
            </w:r>
          </w:p>
          <w:p w14:paraId="21A3BAC8" w14:textId="77777777" w:rsidR="009E1422" w:rsidRPr="009B3BD6" w:rsidRDefault="009E1422" w:rsidP="009E1422">
            <w:pPr>
              <w:jc w:val="center"/>
              <w:rPr>
                <w:sz w:val="20"/>
                <w:szCs w:val="20"/>
              </w:rPr>
            </w:pPr>
            <w:r w:rsidRPr="009B3BD6">
              <w:rPr>
                <w:sz w:val="20"/>
                <w:szCs w:val="20"/>
              </w:rPr>
              <w:t>6402999300</w:t>
            </w:r>
          </w:p>
          <w:p w14:paraId="21414028" w14:textId="77777777" w:rsidR="009E1422" w:rsidRPr="009B3BD6" w:rsidRDefault="009E1422" w:rsidP="009E1422">
            <w:pPr>
              <w:jc w:val="center"/>
              <w:rPr>
                <w:sz w:val="20"/>
                <w:szCs w:val="20"/>
              </w:rPr>
            </w:pPr>
            <w:r w:rsidRPr="009B3BD6">
              <w:rPr>
                <w:sz w:val="20"/>
                <w:szCs w:val="20"/>
              </w:rPr>
              <w:t>6402999600</w:t>
            </w:r>
          </w:p>
          <w:p w14:paraId="5F470C88" w14:textId="77777777" w:rsidR="009E1422" w:rsidRPr="009B3BD6" w:rsidRDefault="009E1422" w:rsidP="009E1422">
            <w:pPr>
              <w:jc w:val="center"/>
              <w:rPr>
                <w:sz w:val="20"/>
                <w:szCs w:val="20"/>
              </w:rPr>
            </w:pPr>
            <w:r w:rsidRPr="009B3BD6">
              <w:rPr>
                <w:sz w:val="20"/>
                <w:szCs w:val="20"/>
              </w:rPr>
              <w:t>6402999800</w:t>
            </w:r>
          </w:p>
          <w:p w14:paraId="43B89A9E" w14:textId="77777777" w:rsidR="009E1422" w:rsidRPr="009B3BD6" w:rsidRDefault="009E1422" w:rsidP="009E1422">
            <w:pPr>
              <w:jc w:val="center"/>
              <w:rPr>
                <w:sz w:val="20"/>
                <w:szCs w:val="20"/>
              </w:rPr>
            </w:pPr>
            <w:r w:rsidRPr="009B3BD6">
              <w:rPr>
                <w:sz w:val="20"/>
                <w:szCs w:val="20"/>
              </w:rPr>
              <w:t>6403</w:t>
            </w:r>
          </w:p>
          <w:p w14:paraId="1C1077BE" w14:textId="77777777" w:rsidR="009E1422" w:rsidRPr="009B3BD6" w:rsidRDefault="009E1422" w:rsidP="009E1422">
            <w:pPr>
              <w:jc w:val="center"/>
              <w:rPr>
                <w:sz w:val="20"/>
                <w:szCs w:val="20"/>
              </w:rPr>
            </w:pPr>
            <w:r w:rsidRPr="009B3BD6">
              <w:rPr>
                <w:sz w:val="20"/>
                <w:szCs w:val="20"/>
              </w:rPr>
              <w:t>6403120000</w:t>
            </w:r>
          </w:p>
          <w:p w14:paraId="3ECE6D6B" w14:textId="77777777" w:rsidR="009E1422" w:rsidRPr="009B3BD6" w:rsidRDefault="009E1422" w:rsidP="009E1422">
            <w:pPr>
              <w:jc w:val="center"/>
              <w:rPr>
                <w:sz w:val="20"/>
                <w:szCs w:val="20"/>
              </w:rPr>
            </w:pPr>
            <w:r w:rsidRPr="009B3BD6">
              <w:rPr>
                <w:sz w:val="20"/>
                <w:szCs w:val="20"/>
              </w:rPr>
              <w:t>6403190000</w:t>
            </w:r>
          </w:p>
          <w:p w14:paraId="104880F5" w14:textId="77777777" w:rsidR="009E1422" w:rsidRPr="009B3BD6" w:rsidRDefault="009E1422" w:rsidP="009E1422">
            <w:pPr>
              <w:jc w:val="center"/>
              <w:rPr>
                <w:sz w:val="20"/>
                <w:szCs w:val="20"/>
              </w:rPr>
            </w:pPr>
            <w:r w:rsidRPr="009B3BD6">
              <w:rPr>
                <w:sz w:val="20"/>
                <w:szCs w:val="20"/>
              </w:rPr>
              <w:t>6403200000</w:t>
            </w:r>
          </w:p>
          <w:p w14:paraId="4887FDBC" w14:textId="77777777" w:rsidR="009E1422" w:rsidRPr="009B3BD6" w:rsidRDefault="009E1422" w:rsidP="009E1422">
            <w:pPr>
              <w:jc w:val="center"/>
              <w:rPr>
                <w:sz w:val="20"/>
                <w:szCs w:val="20"/>
              </w:rPr>
            </w:pPr>
            <w:r w:rsidRPr="009B3BD6">
              <w:rPr>
                <w:sz w:val="20"/>
                <w:szCs w:val="20"/>
              </w:rPr>
              <w:t>6403400000</w:t>
            </w:r>
          </w:p>
          <w:p w14:paraId="241E011F" w14:textId="77777777" w:rsidR="009E1422" w:rsidRPr="009B3BD6" w:rsidRDefault="009E1422" w:rsidP="009E1422">
            <w:pPr>
              <w:jc w:val="center"/>
              <w:rPr>
                <w:sz w:val="20"/>
                <w:szCs w:val="20"/>
              </w:rPr>
            </w:pPr>
            <w:r w:rsidRPr="009B3BD6">
              <w:rPr>
                <w:sz w:val="20"/>
                <w:szCs w:val="20"/>
              </w:rPr>
              <w:t>6403510500</w:t>
            </w:r>
          </w:p>
          <w:p w14:paraId="2E1DC45A" w14:textId="77777777" w:rsidR="009E1422" w:rsidRPr="009B3BD6" w:rsidRDefault="009E1422" w:rsidP="009E1422">
            <w:pPr>
              <w:jc w:val="center"/>
              <w:rPr>
                <w:sz w:val="20"/>
                <w:szCs w:val="20"/>
              </w:rPr>
            </w:pPr>
            <w:r w:rsidRPr="009B3BD6">
              <w:rPr>
                <w:sz w:val="20"/>
                <w:szCs w:val="20"/>
              </w:rPr>
              <w:t>6403511100</w:t>
            </w:r>
          </w:p>
          <w:p w14:paraId="47026C1D" w14:textId="77777777" w:rsidR="009E1422" w:rsidRPr="009B3BD6" w:rsidRDefault="009E1422" w:rsidP="009E1422">
            <w:pPr>
              <w:jc w:val="center"/>
              <w:rPr>
                <w:sz w:val="20"/>
                <w:szCs w:val="20"/>
              </w:rPr>
            </w:pPr>
            <w:r w:rsidRPr="009B3BD6">
              <w:rPr>
                <w:sz w:val="20"/>
                <w:szCs w:val="20"/>
              </w:rPr>
              <w:t>6403511500</w:t>
            </w:r>
          </w:p>
          <w:p w14:paraId="42FA6FF3" w14:textId="77777777" w:rsidR="009E1422" w:rsidRPr="009B3BD6" w:rsidRDefault="009E1422" w:rsidP="009E1422">
            <w:pPr>
              <w:jc w:val="center"/>
              <w:rPr>
                <w:sz w:val="20"/>
                <w:szCs w:val="20"/>
              </w:rPr>
            </w:pPr>
            <w:r w:rsidRPr="009B3BD6">
              <w:rPr>
                <w:sz w:val="20"/>
                <w:szCs w:val="20"/>
              </w:rPr>
              <w:t>6403511900</w:t>
            </w:r>
          </w:p>
          <w:p w14:paraId="1CA587D5" w14:textId="77777777" w:rsidR="009E1422" w:rsidRPr="009B3BD6" w:rsidRDefault="009E1422" w:rsidP="009E1422">
            <w:pPr>
              <w:jc w:val="center"/>
              <w:rPr>
                <w:sz w:val="20"/>
                <w:szCs w:val="20"/>
              </w:rPr>
            </w:pPr>
            <w:r w:rsidRPr="009B3BD6">
              <w:rPr>
                <w:sz w:val="20"/>
                <w:szCs w:val="20"/>
              </w:rPr>
              <w:t>6403519100</w:t>
            </w:r>
          </w:p>
          <w:p w14:paraId="1558C5F5" w14:textId="77777777" w:rsidR="009E1422" w:rsidRPr="009B3BD6" w:rsidRDefault="009E1422" w:rsidP="009E1422">
            <w:pPr>
              <w:jc w:val="center"/>
              <w:rPr>
                <w:sz w:val="20"/>
                <w:szCs w:val="20"/>
              </w:rPr>
            </w:pPr>
            <w:r w:rsidRPr="009B3BD6">
              <w:rPr>
                <w:sz w:val="20"/>
                <w:szCs w:val="20"/>
              </w:rPr>
              <w:t>6403519500</w:t>
            </w:r>
          </w:p>
          <w:p w14:paraId="09AEF7BD" w14:textId="77777777" w:rsidR="009E1422" w:rsidRPr="009B3BD6" w:rsidRDefault="009E1422" w:rsidP="009E1422">
            <w:pPr>
              <w:jc w:val="center"/>
              <w:rPr>
                <w:sz w:val="20"/>
                <w:szCs w:val="20"/>
              </w:rPr>
            </w:pPr>
            <w:r w:rsidRPr="009B3BD6">
              <w:rPr>
                <w:sz w:val="20"/>
                <w:szCs w:val="20"/>
              </w:rPr>
              <w:t>6403519900</w:t>
            </w:r>
          </w:p>
          <w:p w14:paraId="1862B5D3" w14:textId="77777777" w:rsidR="009E1422" w:rsidRPr="009B3BD6" w:rsidRDefault="009E1422" w:rsidP="009E1422">
            <w:pPr>
              <w:jc w:val="center"/>
              <w:rPr>
                <w:sz w:val="20"/>
                <w:szCs w:val="20"/>
              </w:rPr>
            </w:pPr>
            <w:r w:rsidRPr="009B3BD6">
              <w:rPr>
                <w:sz w:val="20"/>
                <w:szCs w:val="20"/>
              </w:rPr>
              <w:t>6403590500</w:t>
            </w:r>
          </w:p>
          <w:p w14:paraId="1DE620EB" w14:textId="77777777" w:rsidR="009E1422" w:rsidRPr="009B3BD6" w:rsidRDefault="009E1422" w:rsidP="009E1422">
            <w:pPr>
              <w:jc w:val="center"/>
              <w:rPr>
                <w:sz w:val="20"/>
                <w:szCs w:val="20"/>
              </w:rPr>
            </w:pPr>
            <w:r w:rsidRPr="009B3BD6">
              <w:rPr>
                <w:sz w:val="20"/>
                <w:szCs w:val="20"/>
              </w:rPr>
              <w:t>6403591100</w:t>
            </w:r>
          </w:p>
          <w:p w14:paraId="208992DE" w14:textId="77777777" w:rsidR="009E1422" w:rsidRPr="009B3BD6" w:rsidRDefault="009E1422" w:rsidP="009E1422">
            <w:pPr>
              <w:jc w:val="center"/>
              <w:rPr>
                <w:sz w:val="20"/>
                <w:szCs w:val="20"/>
              </w:rPr>
            </w:pPr>
            <w:r w:rsidRPr="009B3BD6">
              <w:rPr>
                <w:sz w:val="20"/>
                <w:szCs w:val="20"/>
              </w:rPr>
              <w:t>6403593100</w:t>
            </w:r>
          </w:p>
          <w:p w14:paraId="58D40AAA" w14:textId="77777777" w:rsidR="009E1422" w:rsidRPr="009B3BD6" w:rsidRDefault="009E1422" w:rsidP="009E1422">
            <w:pPr>
              <w:jc w:val="center"/>
              <w:rPr>
                <w:sz w:val="20"/>
                <w:szCs w:val="20"/>
              </w:rPr>
            </w:pPr>
            <w:r w:rsidRPr="009B3BD6">
              <w:rPr>
                <w:sz w:val="20"/>
                <w:szCs w:val="20"/>
              </w:rPr>
              <w:t>6403593500</w:t>
            </w:r>
          </w:p>
          <w:p w14:paraId="59AA088D" w14:textId="77777777" w:rsidR="009E1422" w:rsidRPr="009B3BD6" w:rsidRDefault="009E1422" w:rsidP="009E1422">
            <w:pPr>
              <w:jc w:val="center"/>
              <w:rPr>
                <w:sz w:val="20"/>
                <w:szCs w:val="20"/>
              </w:rPr>
            </w:pPr>
            <w:r w:rsidRPr="009B3BD6">
              <w:rPr>
                <w:sz w:val="20"/>
                <w:szCs w:val="20"/>
              </w:rPr>
              <w:t>6403593900</w:t>
            </w:r>
          </w:p>
          <w:p w14:paraId="6B16FF88" w14:textId="77777777" w:rsidR="009E1422" w:rsidRPr="009B3BD6" w:rsidRDefault="009E1422" w:rsidP="009E1422">
            <w:pPr>
              <w:jc w:val="center"/>
              <w:rPr>
                <w:sz w:val="20"/>
                <w:szCs w:val="20"/>
              </w:rPr>
            </w:pPr>
            <w:r w:rsidRPr="009B3BD6">
              <w:rPr>
                <w:sz w:val="20"/>
                <w:szCs w:val="20"/>
              </w:rPr>
              <w:t>6403595000</w:t>
            </w:r>
          </w:p>
          <w:p w14:paraId="6C55FD57" w14:textId="77777777" w:rsidR="009E1422" w:rsidRPr="009B3BD6" w:rsidRDefault="009E1422" w:rsidP="009E1422">
            <w:pPr>
              <w:jc w:val="center"/>
              <w:rPr>
                <w:sz w:val="20"/>
                <w:szCs w:val="20"/>
              </w:rPr>
            </w:pPr>
            <w:r w:rsidRPr="009B3BD6">
              <w:rPr>
                <w:sz w:val="20"/>
                <w:szCs w:val="20"/>
              </w:rPr>
              <w:t>6403599100</w:t>
            </w:r>
          </w:p>
          <w:p w14:paraId="39E4D30A" w14:textId="77777777" w:rsidR="009E1422" w:rsidRPr="009B3BD6" w:rsidRDefault="009E1422" w:rsidP="009E1422">
            <w:pPr>
              <w:jc w:val="center"/>
              <w:rPr>
                <w:sz w:val="20"/>
                <w:szCs w:val="20"/>
              </w:rPr>
            </w:pPr>
            <w:r w:rsidRPr="009B3BD6">
              <w:rPr>
                <w:sz w:val="20"/>
                <w:szCs w:val="20"/>
              </w:rPr>
              <w:t>6403599500</w:t>
            </w:r>
          </w:p>
          <w:p w14:paraId="1A80F7C8" w14:textId="77777777" w:rsidR="009E1422" w:rsidRPr="009B3BD6" w:rsidRDefault="009E1422" w:rsidP="009E1422">
            <w:pPr>
              <w:jc w:val="center"/>
              <w:rPr>
                <w:sz w:val="20"/>
                <w:szCs w:val="20"/>
              </w:rPr>
            </w:pPr>
            <w:r w:rsidRPr="009B3BD6">
              <w:rPr>
                <w:sz w:val="20"/>
                <w:szCs w:val="20"/>
              </w:rPr>
              <w:t>6403599900</w:t>
            </w:r>
          </w:p>
          <w:p w14:paraId="60AE82A1" w14:textId="77777777" w:rsidR="009E1422" w:rsidRPr="009B3BD6" w:rsidRDefault="009E1422" w:rsidP="009E1422">
            <w:pPr>
              <w:jc w:val="center"/>
              <w:rPr>
                <w:sz w:val="20"/>
                <w:szCs w:val="20"/>
              </w:rPr>
            </w:pPr>
            <w:r w:rsidRPr="009B3BD6">
              <w:rPr>
                <w:sz w:val="20"/>
                <w:szCs w:val="20"/>
              </w:rPr>
              <w:t>6403910500</w:t>
            </w:r>
          </w:p>
          <w:p w14:paraId="21D64590" w14:textId="77777777" w:rsidR="009E1422" w:rsidRPr="009B3BD6" w:rsidRDefault="009E1422" w:rsidP="009E1422">
            <w:pPr>
              <w:jc w:val="center"/>
              <w:rPr>
                <w:sz w:val="20"/>
                <w:szCs w:val="20"/>
              </w:rPr>
            </w:pPr>
            <w:r w:rsidRPr="009B3BD6">
              <w:rPr>
                <w:sz w:val="20"/>
                <w:szCs w:val="20"/>
              </w:rPr>
              <w:t>6403911100</w:t>
            </w:r>
          </w:p>
          <w:p w14:paraId="34376E72" w14:textId="77777777" w:rsidR="009E1422" w:rsidRPr="009B3BD6" w:rsidRDefault="009E1422" w:rsidP="009E1422">
            <w:pPr>
              <w:jc w:val="center"/>
              <w:rPr>
                <w:sz w:val="20"/>
                <w:szCs w:val="20"/>
              </w:rPr>
            </w:pPr>
            <w:r w:rsidRPr="009B3BD6">
              <w:rPr>
                <w:sz w:val="20"/>
                <w:szCs w:val="20"/>
              </w:rPr>
              <w:t>6403911300</w:t>
            </w:r>
          </w:p>
          <w:p w14:paraId="4D94C9AE" w14:textId="77777777" w:rsidR="009E1422" w:rsidRPr="009B3BD6" w:rsidRDefault="009E1422" w:rsidP="009E1422">
            <w:pPr>
              <w:jc w:val="center"/>
              <w:rPr>
                <w:sz w:val="20"/>
                <w:szCs w:val="20"/>
              </w:rPr>
            </w:pPr>
            <w:r w:rsidRPr="009B3BD6">
              <w:rPr>
                <w:sz w:val="20"/>
                <w:szCs w:val="20"/>
              </w:rPr>
              <w:t>6403911600</w:t>
            </w:r>
          </w:p>
          <w:p w14:paraId="6009EFE0" w14:textId="77777777" w:rsidR="009E1422" w:rsidRPr="009B3BD6" w:rsidRDefault="009E1422" w:rsidP="009E1422">
            <w:pPr>
              <w:jc w:val="center"/>
              <w:rPr>
                <w:sz w:val="20"/>
                <w:szCs w:val="20"/>
              </w:rPr>
            </w:pPr>
            <w:r w:rsidRPr="009B3BD6">
              <w:rPr>
                <w:sz w:val="20"/>
                <w:szCs w:val="20"/>
              </w:rPr>
              <w:t>6403911800</w:t>
            </w:r>
          </w:p>
          <w:p w14:paraId="78445224" w14:textId="77777777" w:rsidR="009E1422" w:rsidRPr="009B3BD6" w:rsidRDefault="009E1422" w:rsidP="009E1422">
            <w:pPr>
              <w:jc w:val="center"/>
              <w:rPr>
                <w:sz w:val="20"/>
                <w:szCs w:val="20"/>
              </w:rPr>
            </w:pPr>
            <w:r w:rsidRPr="009B3BD6">
              <w:rPr>
                <w:sz w:val="20"/>
                <w:szCs w:val="20"/>
              </w:rPr>
              <w:lastRenderedPageBreak/>
              <w:t>6403919100</w:t>
            </w:r>
          </w:p>
          <w:p w14:paraId="70103340" w14:textId="77777777" w:rsidR="009E1422" w:rsidRPr="009B3BD6" w:rsidRDefault="009E1422" w:rsidP="009E1422">
            <w:pPr>
              <w:jc w:val="center"/>
              <w:rPr>
                <w:sz w:val="20"/>
                <w:szCs w:val="20"/>
              </w:rPr>
            </w:pPr>
            <w:r w:rsidRPr="009B3BD6">
              <w:rPr>
                <w:sz w:val="20"/>
                <w:szCs w:val="20"/>
              </w:rPr>
              <w:t>6403919300</w:t>
            </w:r>
          </w:p>
          <w:p w14:paraId="388B07F9" w14:textId="77777777" w:rsidR="009E1422" w:rsidRPr="009B3BD6" w:rsidRDefault="009E1422" w:rsidP="009E1422">
            <w:pPr>
              <w:jc w:val="center"/>
              <w:rPr>
                <w:sz w:val="20"/>
                <w:szCs w:val="20"/>
              </w:rPr>
            </w:pPr>
            <w:r w:rsidRPr="009B3BD6">
              <w:rPr>
                <w:sz w:val="20"/>
                <w:szCs w:val="20"/>
              </w:rPr>
              <w:t>6403919600</w:t>
            </w:r>
          </w:p>
          <w:p w14:paraId="48BDC0AF" w14:textId="77777777" w:rsidR="009E1422" w:rsidRPr="009B3BD6" w:rsidRDefault="009E1422" w:rsidP="009E1422">
            <w:pPr>
              <w:jc w:val="center"/>
              <w:rPr>
                <w:sz w:val="20"/>
                <w:szCs w:val="20"/>
              </w:rPr>
            </w:pPr>
            <w:r w:rsidRPr="009B3BD6">
              <w:rPr>
                <w:sz w:val="20"/>
                <w:szCs w:val="20"/>
              </w:rPr>
              <w:t>6403919800</w:t>
            </w:r>
          </w:p>
          <w:p w14:paraId="3295E2A0" w14:textId="77777777" w:rsidR="009E1422" w:rsidRPr="009B3BD6" w:rsidRDefault="009E1422" w:rsidP="009E1422">
            <w:pPr>
              <w:jc w:val="center"/>
              <w:rPr>
                <w:sz w:val="20"/>
                <w:szCs w:val="20"/>
              </w:rPr>
            </w:pPr>
            <w:r w:rsidRPr="009B3BD6">
              <w:rPr>
                <w:sz w:val="20"/>
                <w:szCs w:val="20"/>
              </w:rPr>
              <w:t>6403990500</w:t>
            </w:r>
          </w:p>
          <w:p w14:paraId="3B23E0ED" w14:textId="77777777" w:rsidR="009E1422" w:rsidRPr="009B3BD6" w:rsidRDefault="009E1422" w:rsidP="009E1422">
            <w:pPr>
              <w:jc w:val="center"/>
              <w:rPr>
                <w:sz w:val="20"/>
                <w:szCs w:val="20"/>
              </w:rPr>
            </w:pPr>
            <w:r w:rsidRPr="009B3BD6">
              <w:rPr>
                <w:sz w:val="20"/>
                <w:szCs w:val="20"/>
              </w:rPr>
              <w:t>6403991100</w:t>
            </w:r>
          </w:p>
          <w:p w14:paraId="6A78C4E7" w14:textId="77777777" w:rsidR="009E1422" w:rsidRPr="009B3BD6" w:rsidRDefault="009E1422" w:rsidP="009E1422">
            <w:pPr>
              <w:jc w:val="center"/>
              <w:rPr>
                <w:sz w:val="20"/>
                <w:szCs w:val="20"/>
              </w:rPr>
            </w:pPr>
            <w:r w:rsidRPr="009B3BD6">
              <w:rPr>
                <w:sz w:val="20"/>
                <w:szCs w:val="20"/>
              </w:rPr>
              <w:t>6403993100</w:t>
            </w:r>
          </w:p>
          <w:p w14:paraId="3626C5D5" w14:textId="77777777" w:rsidR="009E1422" w:rsidRPr="009B3BD6" w:rsidRDefault="009E1422" w:rsidP="009E1422">
            <w:pPr>
              <w:jc w:val="center"/>
              <w:rPr>
                <w:sz w:val="20"/>
                <w:szCs w:val="20"/>
              </w:rPr>
            </w:pPr>
            <w:r w:rsidRPr="009B3BD6">
              <w:rPr>
                <w:sz w:val="20"/>
                <w:szCs w:val="20"/>
              </w:rPr>
              <w:t>6403993300</w:t>
            </w:r>
          </w:p>
          <w:p w14:paraId="08805626" w14:textId="77777777" w:rsidR="009E1422" w:rsidRPr="009B3BD6" w:rsidRDefault="009E1422" w:rsidP="009E1422">
            <w:pPr>
              <w:jc w:val="center"/>
              <w:rPr>
                <w:sz w:val="20"/>
                <w:szCs w:val="20"/>
              </w:rPr>
            </w:pPr>
            <w:r w:rsidRPr="009B3BD6">
              <w:rPr>
                <w:sz w:val="20"/>
                <w:szCs w:val="20"/>
              </w:rPr>
              <w:t>6403993600</w:t>
            </w:r>
          </w:p>
          <w:p w14:paraId="3E759425" w14:textId="77777777" w:rsidR="009E1422" w:rsidRPr="009B3BD6" w:rsidRDefault="009E1422" w:rsidP="009E1422">
            <w:pPr>
              <w:jc w:val="center"/>
              <w:rPr>
                <w:sz w:val="20"/>
                <w:szCs w:val="20"/>
              </w:rPr>
            </w:pPr>
            <w:r w:rsidRPr="009B3BD6">
              <w:rPr>
                <w:sz w:val="20"/>
                <w:szCs w:val="20"/>
              </w:rPr>
              <w:t>6403993800</w:t>
            </w:r>
          </w:p>
          <w:p w14:paraId="3FC12CF4" w14:textId="77777777" w:rsidR="009E1422" w:rsidRPr="009B3BD6" w:rsidRDefault="009E1422" w:rsidP="009E1422">
            <w:pPr>
              <w:jc w:val="center"/>
              <w:rPr>
                <w:sz w:val="20"/>
                <w:szCs w:val="20"/>
              </w:rPr>
            </w:pPr>
            <w:r w:rsidRPr="009B3BD6">
              <w:rPr>
                <w:sz w:val="20"/>
                <w:szCs w:val="20"/>
              </w:rPr>
              <w:t>6403995000</w:t>
            </w:r>
          </w:p>
          <w:p w14:paraId="70E65A7D" w14:textId="77777777" w:rsidR="009E1422" w:rsidRPr="009B3BD6" w:rsidRDefault="009E1422" w:rsidP="009E1422">
            <w:pPr>
              <w:jc w:val="center"/>
              <w:rPr>
                <w:sz w:val="20"/>
                <w:szCs w:val="20"/>
              </w:rPr>
            </w:pPr>
            <w:r w:rsidRPr="009B3BD6">
              <w:rPr>
                <w:sz w:val="20"/>
                <w:szCs w:val="20"/>
              </w:rPr>
              <w:t>6403999100</w:t>
            </w:r>
          </w:p>
          <w:p w14:paraId="502A630C" w14:textId="77777777" w:rsidR="009E1422" w:rsidRPr="009B3BD6" w:rsidRDefault="009E1422" w:rsidP="009E1422">
            <w:pPr>
              <w:jc w:val="center"/>
              <w:rPr>
                <w:sz w:val="20"/>
                <w:szCs w:val="20"/>
              </w:rPr>
            </w:pPr>
            <w:r w:rsidRPr="009B3BD6">
              <w:rPr>
                <w:sz w:val="20"/>
                <w:szCs w:val="20"/>
              </w:rPr>
              <w:t>6403999300</w:t>
            </w:r>
          </w:p>
          <w:p w14:paraId="0526A419" w14:textId="77777777" w:rsidR="009E1422" w:rsidRPr="009B3BD6" w:rsidRDefault="009E1422" w:rsidP="009E1422">
            <w:pPr>
              <w:jc w:val="center"/>
              <w:rPr>
                <w:sz w:val="20"/>
                <w:szCs w:val="20"/>
              </w:rPr>
            </w:pPr>
            <w:r w:rsidRPr="009B3BD6">
              <w:rPr>
                <w:sz w:val="20"/>
                <w:szCs w:val="20"/>
              </w:rPr>
              <w:t>6403999600</w:t>
            </w:r>
          </w:p>
          <w:p w14:paraId="3671F34D" w14:textId="77777777" w:rsidR="009E1422" w:rsidRPr="009B3BD6" w:rsidRDefault="009E1422" w:rsidP="009E1422">
            <w:pPr>
              <w:jc w:val="center"/>
              <w:rPr>
                <w:sz w:val="20"/>
                <w:szCs w:val="20"/>
              </w:rPr>
            </w:pPr>
            <w:r w:rsidRPr="009B3BD6">
              <w:rPr>
                <w:sz w:val="20"/>
                <w:szCs w:val="20"/>
              </w:rPr>
              <w:t>6403999800</w:t>
            </w:r>
          </w:p>
          <w:p w14:paraId="4C8FAEDB" w14:textId="77777777" w:rsidR="009E1422" w:rsidRPr="009B3BD6" w:rsidRDefault="009E1422" w:rsidP="009E1422">
            <w:pPr>
              <w:jc w:val="center"/>
              <w:rPr>
                <w:sz w:val="20"/>
                <w:szCs w:val="20"/>
              </w:rPr>
            </w:pPr>
            <w:r w:rsidRPr="009B3BD6">
              <w:rPr>
                <w:sz w:val="20"/>
                <w:szCs w:val="20"/>
              </w:rPr>
              <w:t>6404</w:t>
            </w:r>
          </w:p>
          <w:p w14:paraId="3F33F840" w14:textId="77777777" w:rsidR="009E1422" w:rsidRPr="009B3BD6" w:rsidRDefault="009E1422" w:rsidP="009E1422">
            <w:pPr>
              <w:jc w:val="center"/>
              <w:rPr>
                <w:sz w:val="20"/>
                <w:szCs w:val="20"/>
              </w:rPr>
            </w:pPr>
            <w:r w:rsidRPr="009B3BD6">
              <w:rPr>
                <w:sz w:val="20"/>
                <w:szCs w:val="20"/>
              </w:rPr>
              <w:t>6404110000</w:t>
            </w:r>
          </w:p>
          <w:p w14:paraId="47C79048" w14:textId="77777777" w:rsidR="009E1422" w:rsidRPr="009B3BD6" w:rsidRDefault="009E1422" w:rsidP="009E1422">
            <w:pPr>
              <w:jc w:val="center"/>
              <w:rPr>
                <w:sz w:val="20"/>
                <w:szCs w:val="20"/>
              </w:rPr>
            </w:pPr>
            <w:r w:rsidRPr="009B3BD6">
              <w:rPr>
                <w:sz w:val="20"/>
                <w:szCs w:val="20"/>
              </w:rPr>
              <w:t>6404191000</w:t>
            </w:r>
          </w:p>
          <w:p w14:paraId="4DF6FC9D" w14:textId="77777777" w:rsidR="009E1422" w:rsidRPr="009B3BD6" w:rsidRDefault="009E1422" w:rsidP="009E1422">
            <w:pPr>
              <w:jc w:val="center"/>
              <w:rPr>
                <w:sz w:val="20"/>
                <w:szCs w:val="20"/>
              </w:rPr>
            </w:pPr>
            <w:r w:rsidRPr="009B3BD6">
              <w:rPr>
                <w:sz w:val="20"/>
                <w:szCs w:val="20"/>
              </w:rPr>
              <w:t>6404199000</w:t>
            </w:r>
          </w:p>
          <w:p w14:paraId="1745E070" w14:textId="77777777" w:rsidR="009E1422" w:rsidRPr="009B3BD6" w:rsidRDefault="009E1422" w:rsidP="009E1422">
            <w:pPr>
              <w:jc w:val="center"/>
              <w:rPr>
                <w:sz w:val="20"/>
                <w:szCs w:val="20"/>
              </w:rPr>
            </w:pPr>
            <w:r w:rsidRPr="009B3BD6">
              <w:rPr>
                <w:sz w:val="20"/>
                <w:szCs w:val="20"/>
              </w:rPr>
              <w:t>6404201000</w:t>
            </w:r>
          </w:p>
          <w:p w14:paraId="6EBFF483" w14:textId="77777777" w:rsidR="009E1422" w:rsidRPr="009B3BD6" w:rsidRDefault="009E1422" w:rsidP="009E1422">
            <w:pPr>
              <w:jc w:val="center"/>
              <w:rPr>
                <w:sz w:val="20"/>
                <w:szCs w:val="20"/>
              </w:rPr>
            </w:pPr>
            <w:r w:rsidRPr="009B3BD6">
              <w:rPr>
                <w:sz w:val="20"/>
                <w:szCs w:val="20"/>
              </w:rPr>
              <w:t>6404209000</w:t>
            </w:r>
          </w:p>
          <w:p w14:paraId="55143EE6" w14:textId="77777777" w:rsidR="009E1422" w:rsidRPr="009B3BD6" w:rsidRDefault="009E1422" w:rsidP="009E1422">
            <w:pPr>
              <w:jc w:val="center"/>
              <w:rPr>
                <w:sz w:val="20"/>
                <w:szCs w:val="20"/>
              </w:rPr>
            </w:pPr>
            <w:r w:rsidRPr="009B3BD6">
              <w:rPr>
                <w:sz w:val="20"/>
                <w:szCs w:val="20"/>
              </w:rPr>
              <w:t>6405</w:t>
            </w:r>
          </w:p>
          <w:p w14:paraId="04BDDA65" w14:textId="77777777" w:rsidR="009E1422" w:rsidRPr="009B3BD6" w:rsidRDefault="009E1422" w:rsidP="009E1422">
            <w:pPr>
              <w:jc w:val="center"/>
              <w:rPr>
                <w:sz w:val="20"/>
                <w:szCs w:val="20"/>
              </w:rPr>
            </w:pPr>
            <w:r w:rsidRPr="009B3BD6">
              <w:rPr>
                <w:sz w:val="20"/>
                <w:szCs w:val="20"/>
              </w:rPr>
              <w:t>6405100001</w:t>
            </w:r>
          </w:p>
          <w:p w14:paraId="02700A32" w14:textId="77777777" w:rsidR="009E1422" w:rsidRPr="009B3BD6" w:rsidRDefault="009E1422" w:rsidP="009E1422">
            <w:pPr>
              <w:jc w:val="center"/>
              <w:rPr>
                <w:sz w:val="20"/>
                <w:szCs w:val="20"/>
              </w:rPr>
            </w:pPr>
            <w:r w:rsidRPr="009B3BD6">
              <w:rPr>
                <w:sz w:val="20"/>
                <w:szCs w:val="20"/>
              </w:rPr>
              <w:t>6405100009</w:t>
            </w:r>
          </w:p>
          <w:p w14:paraId="1F43C7CE" w14:textId="77777777" w:rsidR="009E1422" w:rsidRPr="009B3BD6" w:rsidRDefault="009E1422" w:rsidP="009E1422">
            <w:pPr>
              <w:jc w:val="center"/>
              <w:rPr>
                <w:sz w:val="20"/>
                <w:szCs w:val="20"/>
              </w:rPr>
            </w:pPr>
            <w:r w:rsidRPr="009B3BD6">
              <w:rPr>
                <w:sz w:val="20"/>
                <w:szCs w:val="20"/>
              </w:rPr>
              <w:t>6405201000</w:t>
            </w:r>
          </w:p>
          <w:p w14:paraId="0654E0B1" w14:textId="77777777" w:rsidR="009E1422" w:rsidRPr="009B3BD6" w:rsidRDefault="009E1422" w:rsidP="009E1422">
            <w:pPr>
              <w:jc w:val="center"/>
              <w:rPr>
                <w:sz w:val="20"/>
                <w:szCs w:val="20"/>
              </w:rPr>
            </w:pPr>
            <w:r w:rsidRPr="009B3BD6">
              <w:rPr>
                <w:sz w:val="20"/>
                <w:szCs w:val="20"/>
              </w:rPr>
              <w:t>6405209100</w:t>
            </w:r>
          </w:p>
          <w:p w14:paraId="013C88EC" w14:textId="77777777" w:rsidR="009E1422" w:rsidRPr="009B3BD6" w:rsidRDefault="009E1422" w:rsidP="009E1422">
            <w:pPr>
              <w:jc w:val="center"/>
              <w:rPr>
                <w:sz w:val="20"/>
                <w:szCs w:val="20"/>
              </w:rPr>
            </w:pPr>
            <w:r w:rsidRPr="009B3BD6">
              <w:rPr>
                <w:sz w:val="20"/>
                <w:szCs w:val="20"/>
              </w:rPr>
              <w:t>6405209900</w:t>
            </w:r>
          </w:p>
          <w:p w14:paraId="0A5D7611" w14:textId="77777777" w:rsidR="009E1422" w:rsidRPr="009B3BD6" w:rsidRDefault="009E1422" w:rsidP="009E1422">
            <w:pPr>
              <w:jc w:val="center"/>
              <w:rPr>
                <w:sz w:val="20"/>
                <w:szCs w:val="20"/>
              </w:rPr>
            </w:pPr>
            <w:r w:rsidRPr="009B3BD6">
              <w:rPr>
                <w:sz w:val="20"/>
                <w:szCs w:val="20"/>
              </w:rPr>
              <w:t>6405901000</w:t>
            </w:r>
          </w:p>
          <w:p w14:paraId="3E8723B9" w14:textId="77777777" w:rsidR="009E1422" w:rsidRPr="009B3BD6" w:rsidRDefault="009E1422" w:rsidP="009E1422">
            <w:pPr>
              <w:jc w:val="center"/>
              <w:rPr>
                <w:sz w:val="20"/>
                <w:szCs w:val="20"/>
              </w:rPr>
            </w:pPr>
            <w:r w:rsidRPr="009B3BD6">
              <w:rPr>
                <w:sz w:val="20"/>
                <w:szCs w:val="20"/>
              </w:rPr>
              <w:t>6405909000</w:t>
            </w:r>
          </w:p>
          <w:p w14:paraId="6172425D" w14:textId="77777777" w:rsidR="009E1422" w:rsidRPr="009B3BD6" w:rsidRDefault="009E1422" w:rsidP="009E1422">
            <w:pPr>
              <w:jc w:val="center"/>
              <w:rPr>
                <w:sz w:val="20"/>
                <w:szCs w:val="20"/>
              </w:rPr>
            </w:pPr>
            <w:r w:rsidRPr="009B3BD6">
              <w:rPr>
                <w:sz w:val="20"/>
                <w:szCs w:val="20"/>
              </w:rPr>
              <w:t>4015</w:t>
            </w:r>
          </w:p>
          <w:p w14:paraId="7768DD52" w14:textId="77777777" w:rsidR="009E1422" w:rsidRPr="009B3BD6" w:rsidRDefault="009E1422" w:rsidP="009E1422">
            <w:pPr>
              <w:jc w:val="center"/>
              <w:rPr>
                <w:sz w:val="20"/>
                <w:szCs w:val="20"/>
              </w:rPr>
            </w:pPr>
            <w:r w:rsidRPr="009B3BD6">
              <w:rPr>
                <w:sz w:val="20"/>
                <w:szCs w:val="20"/>
              </w:rPr>
              <w:t>4015110000</w:t>
            </w:r>
          </w:p>
          <w:p w14:paraId="0CFF9671" w14:textId="77777777" w:rsidR="009E1422" w:rsidRPr="009B3BD6" w:rsidRDefault="009E1422" w:rsidP="009E1422">
            <w:pPr>
              <w:jc w:val="center"/>
              <w:rPr>
                <w:sz w:val="20"/>
                <w:szCs w:val="20"/>
              </w:rPr>
            </w:pPr>
            <w:r w:rsidRPr="009B3BD6">
              <w:rPr>
                <w:sz w:val="20"/>
                <w:szCs w:val="20"/>
              </w:rPr>
              <w:t>4015190000</w:t>
            </w:r>
          </w:p>
          <w:p w14:paraId="443B2612" w14:textId="77777777" w:rsidR="009E1422" w:rsidRPr="009B3BD6" w:rsidRDefault="009E1422" w:rsidP="009E1422">
            <w:pPr>
              <w:jc w:val="center"/>
              <w:rPr>
                <w:sz w:val="20"/>
                <w:szCs w:val="20"/>
              </w:rPr>
            </w:pPr>
            <w:r w:rsidRPr="009B3BD6">
              <w:rPr>
                <w:sz w:val="20"/>
                <w:szCs w:val="20"/>
              </w:rPr>
              <w:t>4015900000</w:t>
            </w:r>
          </w:p>
          <w:p w14:paraId="2C306325" w14:textId="77777777" w:rsidR="009E1422" w:rsidRPr="009B3BD6" w:rsidRDefault="009E1422" w:rsidP="009E1422">
            <w:pPr>
              <w:jc w:val="center"/>
              <w:rPr>
                <w:sz w:val="20"/>
                <w:szCs w:val="20"/>
              </w:rPr>
            </w:pPr>
            <w:r w:rsidRPr="009B3BD6">
              <w:rPr>
                <w:sz w:val="20"/>
                <w:szCs w:val="20"/>
              </w:rPr>
              <w:t>3926</w:t>
            </w:r>
          </w:p>
          <w:p w14:paraId="57585DC7" w14:textId="77777777" w:rsidR="009E1422" w:rsidRPr="009B3BD6" w:rsidRDefault="009E1422" w:rsidP="009E1422">
            <w:pPr>
              <w:jc w:val="center"/>
              <w:rPr>
                <w:sz w:val="20"/>
                <w:szCs w:val="20"/>
              </w:rPr>
            </w:pPr>
            <w:r w:rsidRPr="009B3BD6">
              <w:rPr>
                <w:sz w:val="20"/>
                <w:szCs w:val="20"/>
              </w:rPr>
              <w:t>3926200000</w:t>
            </w:r>
          </w:p>
          <w:p w14:paraId="7412853D" w14:textId="77777777" w:rsidR="009E1422" w:rsidRPr="009B3BD6" w:rsidRDefault="009E1422" w:rsidP="009E1422">
            <w:pPr>
              <w:jc w:val="center"/>
              <w:rPr>
                <w:sz w:val="20"/>
                <w:szCs w:val="20"/>
              </w:rPr>
            </w:pPr>
            <w:r w:rsidRPr="009B3BD6">
              <w:rPr>
                <w:sz w:val="20"/>
                <w:szCs w:val="20"/>
              </w:rPr>
              <w:lastRenderedPageBreak/>
              <w:t>6116</w:t>
            </w:r>
          </w:p>
          <w:p w14:paraId="058E6F39" w14:textId="77777777" w:rsidR="009E1422" w:rsidRPr="009B3BD6" w:rsidRDefault="009E1422" w:rsidP="009E1422">
            <w:pPr>
              <w:jc w:val="center"/>
              <w:rPr>
                <w:sz w:val="20"/>
                <w:szCs w:val="20"/>
              </w:rPr>
            </w:pPr>
            <w:r w:rsidRPr="009B3BD6">
              <w:rPr>
                <w:sz w:val="20"/>
                <w:szCs w:val="20"/>
              </w:rPr>
              <w:t>6116102000</w:t>
            </w:r>
          </w:p>
          <w:p w14:paraId="444D8D23" w14:textId="77777777" w:rsidR="009E1422" w:rsidRPr="009B3BD6" w:rsidRDefault="009E1422" w:rsidP="009E1422">
            <w:pPr>
              <w:jc w:val="center"/>
              <w:rPr>
                <w:sz w:val="20"/>
                <w:szCs w:val="20"/>
              </w:rPr>
            </w:pPr>
            <w:r w:rsidRPr="009B3BD6">
              <w:rPr>
                <w:sz w:val="20"/>
                <w:szCs w:val="20"/>
              </w:rPr>
              <w:t>6116108000</w:t>
            </w:r>
          </w:p>
          <w:p w14:paraId="6E2C50BA" w14:textId="77777777" w:rsidR="009E1422" w:rsidRPr="009B3BD6" w:rsidRDefault="009E1422" w:rsidP="009E1422">
            <w:pPr>
              <w:jc w:val="center"/>
              <w:rPr>
                <w:sz w:val="20"/>
                <w:szCs w:val="20"/>
              </w:rPr>
            </w:pPr>
            <w:r w:rsidRPr="009B3BD6">
              <w:rPr>
                <w:sz w:val="20"/>
                <w:szCs w:val="20"/>
              </w:rPr>
              <w:t>6116910000</w:t>
            </w:r>
          </w:p>
          <w:p w14:paraId="3521E7AE" w14:textId="77777777" w:rsidR="009E1422" w:rsidRPr="009B3BD6" w:rsidRDefault="009E1422" w:rsidP="009E1422">
            <w:pPr>
              <w:jc w:val="center"/>
              <w:rPr>
                <w:sz w:val="20"/>
                <w:szCs w:val="20"/>
              </w:rPr>
            </w:pPr>
            <w:r w:rsidRPr="009B3BD6">
              <w:rPr>
                <w:sz w:val="20"/>
                <w:szCs w:val="20"/>
              </w:rPr>
              <w:t>6116920000</w:t>
            </w:r>
          </w:p>
          <w:p w14:paraId="70C1DEA4" w14:textId="77777777" w:rsidR="009E1422" w:rsidRPr="009B3BD6" w:rsidRDefault="009E1422" w:rsidP="009E1422">
            <w:pPr>
              <w:jc w:val="center"/>
              <w:rPr>
                <w:sz w:val="20"/>
                <w:szCs w:val="20"/>
              </w:rPr>
            </w:pPr>
            <w:r w:rsidRPr="009B3BD6">
              <w:rPr>
                <w:sz w:val="20"/>
                <w:szCs w:val="20"/>
              </w:rPr>
              <w:t>6116930000</w:t>
            </w:r>
          </w:p>
          <w:p w14:paraId="58873103" w14:textId="77777777" w:rsidR="009E1422" w:rsidRPr="009B3BD6" w:rsidRDefault="009E1422" w:rsidP="009E1422">
            <w:pPr>
              <w:jc w:val="center"/>
              <w:rPr>
                <w:sz w:val="20"/>
                <w:szCs w:val="20"/>
              </w:rPr>
            </w:pPr>
            <w:r w:rsidRPr="009B3BD6">
              <w:rPr>
                <w:sz w:val="20"/>
                <w:szCs w:val="20"/>
              </w:rPr>
              <w:t>6116990000</w:t>
            </w:r>
          </w:p>
          <w:p w14:paraId="55702E9C" w14:textId="77777777" w:rsidR="009E1422" w:rsidRPr="009B3BD6" w:rsidRDefault="009E1422" w:rsidP="009E1422">
            <w:pPr>
              <w:jc w:val="center"/>
              <w:rPr>
                <w:sz w:val="20"/>
                <w:szCs w:val="20"/>
              </w:rPr>
            </w:pPr>
            <w:r w:rsidRPr="009B3BD6">
              <w:rPr>
                <w:sz w:val="20"/>
                <w:szCs w:val="20"/>
              </w:rPr>
              <w:t>6216</w:t>
            </w:r>
          </w:p>
          <w:p w14:paraId="4BB8ED70" w14:textId="77777777" w:rsidR="009E1422" w:rsidRPr="009B3BD6" w:rsidRDefault="009E1422" w:rsidP="009E1422">
            <w:pPr>
              <w:jc w:val="center"/>
              <w:rPr>
                <w:sz w:val="20"/>
                <w:szCs w:val="20"/>
              </w:rPr>
            </w:pPr>
            <w:r w:rsidRPr="009B3BD6">
              <w:rPr>
                <w:sz w:val="20"/>
                <w:szCs w:val="20"/>
              </w:rPr>
              <w:t>6216000000</w:t>
            </w:r>
          </w:p>
          <w:p w14:paraId="1079C891" w14:textId="77777777" w:rsidR="009E1422" w:rsidRPr="009B3BD6" w:rsidRDefault="009E1422" w:rsidP="009E1422">
            <w:pPr>
              <w:jc w:val="center"/>
              <w:rPr>
                <w:sz w:val="20"/>
                <w:szCs w:val="20"/>
              </w:rPr>
            </w:pPr>
            <w:r w:rsidRPr="009B3BD6">
              <w:rPr>
                <w:sz w:val="20"/>
                <w:szCs w:val="20"/>
              </w:rPr>
              <w:t>4203</w:t>
            </w:r>
          </w:p>
          <w:p w14:paraId="2B102537" w14:textId="77777777" w:rsidR="009E1422" w:rsidRPr="009B3BD6" w:rsidRDefault="009E1422" w:rsidP="009E1422">
            <w:pPr>
              <w:jc w:val="center"/>
              <w:rPr>
                <w:sz w:val="20"/>
                <w:szCs w:val="20"/>
              </w:rPr>
            </w:pPr>
            <w:r w:rsidRPr="009B3BD6">
              <w:rPr>
                <w:sz w:val="20"/>
                <w:szCs w:val="20"/>
              </w:rPr>
              <w:t>4203210000</w:t>
            </w:r>
          </w:p>
          <w:p w14:paraId="25706DD9" w14:textId="77777777" w:rsidR="009E1422" w:rsidRPr="009B3BD6" w:rsidRDefault="009E1422" w:rsidP="009E1422">
            <w:pPr>
              <w:jc w:val="center"/>
              <w:rPr>
                <w:sz w:val="20"/>
                <w:szCs w:val="20"/>
              </w:rPr>
            </w:pPr>
            <w:r w:rsidRPr="009B3BD6">
              <w:rPr>
                <w:sz w:val="20"/>
                <w:szCs w:val="20"/>
              </w:rPr>
              <w:t>4203100001</w:t>
            </w:r>
          </w:p>
          <w:p w14:paraId="6532E084" w14:textId="77777777" w:rsidR="009E1422" w:rsidRPr="009B3BD6" w:rsidRDefault="009E1422" w:rsidP="009E1422">
            <w:pPr>
              <w:jc w:val="center"/>
              <w:rPr>
                <w:sz w:val="20"/>
                <w:szCs w:val="20"/>
              </w:rPr>
            </w:pPr>
            <w:r w:rsidRPr="009B3BD6">
              <w:rPr>
                <w:sz w:val="20"/>
                <w:szCs w:val="20"/>
              </w:rPr>
              <w:t>4203100009</w:t>
            </w:r>
          </w:p>
          <w:p w14:paraId="6BDC1B1E" w14:textId="77777777" w:rsidR="009E1422" w:rsidRPr="009B3BD6" w:rsidRDefault="009E1422" w:rsidP="009E1422">
            <w:pPr>
              <w:jc w:val="center"/>
              <w:rPr>
                <w:sz w:val="20"/>
                <w:szCs w:val="20"/>
              </w:rPr>
            </w:pPr>
            <w:r w:rsidRPr="009B3BD6">
              <w:rPr>
                <w:sz w:val="20"/>
                <w:szCs w:val="20"/>
              </w:rPr>
              <w:t>4203210000</w:t>
            </w:r>
          </w:p>
          <w:p w14:paraId="76092EB4" w14:textId="77777777" w:rsidR="009E1422" w:rsidRPr="009B3BD6" w:rsidRDefault="009E1422" w:rsidP="009E1422">
            <w:pPr>
              <w:jc w:val="center"/>
              <w:rPr>
                <w:sz w:val="20"/>
                <w:szCs w:val="20"/>
              </w:rPr>
            </w:pPr>
            <w:r w:rsidRPr="009B3BD6">
              <w:rPr>
                <w:sz w:val="20"/>
                <w:szCs w:val="20"/>
              </w:rPr>
              <w:t>4203291000</w:t>
            </w:r>
          </w:p>
          <w:p w14:paraId="5951A34E" w14:textId="77777777" w:rsidR="009E1422" w:rsidRPr="009B3BD6" w:rsidRDefault="009E1422" w:rsidP="009E1422">
            <w:pPr>
              <w:jc w:val="center"/>
              <w:rPr>
                <w:sz w:val="20"/>
                <w:szCs w:val="20"/>
              </w:rPr>
            </w:pPr>
            <w:r w:rsidRPr="009B3BD6">
              <w:rPr>
                <w:sz w:val="20"/>
                <w:szCs w:val="20"/>
              </w:rPr>
              <w:t>4203299000</w:t>
            </w:r>
          </w:p>
          <w:p w14:paraId="2BF2C12D" w14:textId="77777777" w:rsidR="009E1422" w:rsidRPr="009B3BD6" w:rsidRDefault="009E1422" w:rsidP="009E1422">
            <w:pPr>
              <w:jc w:val="center"/>
              <w:rPr>
                <w:sz w:val="20"/>
                <w:szCs w:val="20"/>
              </w:rPr>
            </w:pPr>
            <w:r w:rsidRPr="009B3BD6">
              <w:rPr>
                <w:sz w:val="20"/>
                <w:szCs w:val="20"/>
              </w:rPr>
              <w:t>6201</w:t>
            </w:r>
          </w:p>
          <w:p w14:paraId="1AE9AD06" w14:textId="77777777" w:rsidR="009E1422" w:rsidRPr="009B3BD6" w:rsidRDefault="009E1422" w:rsidP="009E1422">
            <w:pPr>
              <w:jc w:val="center"/>
              <w:rPr>
                <w:sz w:val="20"/>
                <w:szCs w:val="20"/>
              </w:rPr>
            </w:pPr>
            <w:r w:rsidRPr="009B3BD6">
              <w:rPr>
                <w:sz w:val="20"/>
                <w:szCs w:val="20"/>
              </w:rPr>
              <w:t>6201110000</w:t>
            </w:r>
          </w:p>
          <w:p w14:paraId="119F7236" w14:textId="77777777" w:rsidR="009E1422" w:rsidRPr="009B3BD6" w:rsidRDefault="009E1422" w:rsidP="009E1422">
            <w:pPr>
              <w:jc w:val="center"/>
              <w:rPr>
                <w:sz w:val="20"/>
                <w:szCs w:val="20"/>
              </w:rPr>
            </w:pPr>
            <w:r w:rsidRPr="009B3BD6">
              <w:rPr>
                <w:sz w:val="20"/>
                <w:szCs w:val="20"/>
              </w:rPr>
              <w:t>6201121000</w:t>
            </w:r>
          </w:p>
          <w:p w14:paraId="2CED297B" w14:textId="77777777" w:rsidR="009E1422" w:rsidRPr="009B3BD6" w:rsidRDefault="009E1422" w:rsidP="009E1422">
            <w:pPr>
              <w:jc w:val="center"/>
              <w:rPr>
                <w:sz w:val="20"/>
                <w:szCs w:val="20"/>
              </w:rPr>
            </w:pPr>
            <w:r w:rsidRPr="009B3BD6">
              <w:rPr>
                <w:sz w:val="20"/>
                <w:szCs w:val="20"/>
              </w:rPr>
              <w:t>6201129000</w:t>
            </w:r>
          </w:p>
          <w:p w14:paraId="215D1F70" w14:textId="77777777" w:rsidR="009E1422" w:rsidRPr="009B3BD6" w:rsidRDefault="009E1422" w:rsidP="009E1422">
            <w:pPr>
              <w:jc w:val="center"/>
              <w:rPr>
                <w:sz w:val="20"/>
                <w:szCs w:val="20"/>
              </w:rPr>
            </w:pPr>
            <w:r w:rsidRPr="009B3BD6">
              <w:rPr>
                <w:sz w:val="20"/>
                <w:szCs w:val="20"/>
              </w:rPr>
              <w:t>6201131000</w:t>
            </w:r>
          </w:p>
          <w:p w14:paraId="0C8BD7AB" w14:textId="77777777" w:rsidR="009E1422" w:rsidRPr="009B3BD6" w:rsidRDefault="009E1422" w:rsidP="009E1422">
            <w:pPr>
              <w:jc w:val="center"/>
              <w:rPr>
                <w:sz w:val="20"/>
                <w:szCs w:val="20"/>
              </w:rPr>
            </w:pPr>
            <w:r w:rsidRPr="009B3BD6">
              <w:rPr>
                <w:sz w:val="20"/>
                <w:szCs w:val="20"/>
              </w:rPr>
              <w:t>6201139000</w:t>
            </w:r>
          </w:p>
          <w:p w14:paraId="6BDD75A3" w14:textId="77777777" w:rsidR="009E1422" w:rsidRPr="009B3BD6" w:rsidRDefault="009E1422" w:rsidP="009E1422">
            <w:pPr>
              <w:jc w:val="center"/>
              <w:rPr>
                <w:sz w:val="20"/>
                <w:szCs w:val="20"/>
              </w:rPr>
            </w:pPr>
            <w:r w:rsidRPr="009B3BD6">
              <w:rPr>
                <w:sz w:val="20"/>
                <w:szCs w:val="20"/>
              </w:rPr>
              <w:t>6201190000</w:t>
            </w:r>
          </w:p>
          <w:p w14:paraId="29F6E919" w14:textId="77777777" w:rsidR="009E1422" w:rsidRPr="009B3BD6" w:rsidRDefault="009E1422" w:rsidP="009E1422">
            <w:pPr>
              <w:jc w:val="center"/>
              <w:rPr>
                <w:sz w:val="20"/>
                <w:szCs w:val="20"/>
              </w:rPr>
            </w:pPr>
            <w:r w:rsidRPr="009B3BD6">
              <w:rPr>
                <w:sz w:val="20"/>
                <w:szCs w:val="20"/>
              </w:rPr>
              <w:t>6201910000</w:t>
            </w:r>
          </w:p>
          <w:p w14:paraId="005939BB" w14:textId="77777777" w:rsidR="009E1422" w:rsidRPr="009B3BD6" w:rsidRDefault="009E1422" w:rsidP="009E1422">
            <w:pPr>
              <w:jc w:val="center"/>
              <w:rPr>
                <w:sz w:val="20"/>
                <w:szCs w:val="20"/>
              </w:rPr>
            </w:pPr>
            <w:r w:rsidRPr="009B3BD6">
              <w:rPr>
                <w:sz w:val="20"/>
                <w:szCs w:val="20"/>
              </w:rPr>
              <w:t>6201920000</w:t>
            </w:r>
          </w:p>
          <w:p w14:paraId="7A085FA5" w14:textId="77777777" w:rsidR="009E1422" w:rsidRPr="009B3BD6" w:rsidRDefault="009E1422" w:rsidP="009E1422">
            <w:pPr>
              <w:jc w:val="center"/>
              <w:rPr>
                <w:sz w:val="20"/>
                <w:szCs w:val="20"/>
              </w:rPr>
            </w:pPr>
            <w:r w:rsidRPr="009B3BD6">
              <w:rPr>
                <w:sz w:val="20"/>
                <w:szCs w:val="20"/>
              </w:rPr>
              <w:t>6201930000</w:t>
            </w:r>
          </w:p>
          <w:p w14:paraId="2E4A3D4C" w14:textId="77777777" w:rsidR="009E1422" w:rsidRPr="009B3BD6" w:rsidRDefault="009E1422" w:rsidP="009E1422">
            <w:pPr>
              <w:jc w:val="center"/>
              <w:rPr>
                <w:sz w:val="20"/>
                <w:szCs w:val="20"/>
              </w:rPr>
            </w:pPr>
            <w:r w:rsidRPr="009B3BD6">
              <w:rPr>
                <w:sz w:val="20"/>
                <w:szCs w:val="20"/>
              </w:rPr>
              <w:t>6201990000</w:t>
            </w:r>
          </w:p>
          <w:p w14:paraId="711E5450" w14:textId="77777777" w:rsidR="009E1422" w:rsidRPr="009B3BD6" w:rsidRDefault="009E1422" w:rsidP="009E1422">
            <w:pPr>
              <w:jc w:val="center"/>
              <w:rPr>
                <w:sz w:val="20"/>
                <w:szCs w:val="20"/>
              </w:rPr>
            </w:pPr>
            <w:r w:rsidRPr="009B3BD6">
              <w:rPr>
                <w:sz w:val="20"/>
                <w:szCs w:val="20"/>
              </w:rPr>
              <w:t>6202</w:t>
            </w:r>
          </w:p>
          <w:p w14:paraId="33957ABF" w14:textId="77777777" w:rsidR="009E1422" w:rsidRPr="009B3BD6" w:rsidRDefault="009E1422" w:rsidP="009E1422">
            <w:pPr>
              <w:jc w:val="center"/>
              <w:rPr>
                <w:sz w:val="20"/>
                <w:szCs w:val="20"/>
              </w:rPr>
            </w:pPr>
            <w:r w:rsidRPr="009B3BD6">
              <w:rPr>
                <w:sz w:val="20"/>
                <w:szCs w:val="20"/>
              </w:rPr>
              <w:t>6202110000</w:t>
            </w:r>
          </w:p>
          <w:p w14:paraId="0892CAA1" w14:textId="77777777" w:rsidR="009E1422" w:rsidRPr="009B3BD6" w:rsidRDefault="009E1422" w:rsidP="009E1422">
            <w:pPr>
              <w:jc w:val="center"/>
              <w:rPr>
                <w:sz w:val="20"/>
                <w:szCs w:val="20"/>
              </w:rPr>
            </w:pPr>
            <w:r w:rsidRPr="009B3BD6">
              <w:rPr>
                <w:sz w:val="20"/>
                <w:szCs w:val="20"/>
              </w:rPr>
              <w:t>6202121000</w:t>
            </w:r>
          </w:p>
          <w:p w14:paraId="027442C8" w14:textId="77777777" w:rsidR="009E1422" w:rsidRPr="009B3BD6" w:rsidRDefault="009E1422" w:rsidP="009E1422">
            <w:pPr>
              <w:jc w:val="center"/>
              <w:rPr>
                <w:sz w:val="20"/>
                <w:szCs w:val="20"/>
              </w:rPr>
            </w:pPr>
            <w:r w:rsidRPr="009B3BD6">
              <w:rPr>
                <w:sz w:val="20"/>
                <w:szCs w:val="20"/>
              </w:rPr>
              <w:t>6202129000</w:t>
            </w:r>
          </w:p>
          <w:p w14:paraId="4132A04A" w14:textId="77777777" w:rsidR="009E1422" w:rsidRPr="009B3BD6" w:rsidRDefault="009E1422" w:rsidP="009E1422">
            <w:pPr>
              <w:jc w:val="center"/>
              <w:rPr>
                <w:sz w:val="20"/>
                <w:szCs w:val="20"/>
              </w:rPr>
            </w:pPr>
            <w:r w:rsidRPr="009B3BD6">
              <w:rPr>
                <w:sz w:val="20"/>
                <w:szCs w:val="20"/>
              </w:rPr>
              <w:t>6202131000</w:t>
            </w:r>
          </w:p>
          <w:p w14:paraId="4E3C021D" w14:textId="77777777" w:rsidR="009E1422" w:rsidRPr="009B3BD6" w:rsidRDefault="009E1422" w:rsidP="009E1422">
            <w:pPr>
              <w:jc w:val="center"/>
              <w:rPr>
                <w:sz w:val="20"/>
                <w:szCs w:val="20"/>
              </w:rPr>
            </w:pPr>
            <w:r w:rsidRPr="009B3BD6">
              <w:rPr>
                <w:sz w:val="20"/>
                <w:szCs w:val="20"/>
              </w:rPr>
              <w:t>6202139000</w:t>
            </w:r>
          </w:p>
          <w:p w14:paraId="6F29EB19" w14:textId="77777777" w:rsidR="009E1422" w:rsidRPr="009B3BD6" w:rsidRDefault="009E1422" w:rsidP="009E1422">
            <w:pPr>
              <w:jc w:val="center"/>
              <w:rPr>
                <w:sz w:val="20"/>
                <w:szCs w:val="20"/>
              </w:rPr>
            </w:pPr>
            <w:r w:rsidRPr="009B3BD6">
              <w:rPr>
                <w:sz w:val="20"/>
                <w:szCs w:val="20"/>
              </w:rPr>
              <w:t>6202190000</w:t>
            </w:r>
          </w:p>
          <w:p w14:paraId="362D12BF" w14:textId="77777777" w:rsidR="009E1422" w:rsidRPr="009B3BD6" w:rsidRDefault="009E1422" w:rsidP="009E1422">
            <w:pPr>
              <w:jc w:val="center"/>
              <w:rPr>
                <w:sz w:val="20"/>
                <w:szCs w:val="20"/>
              </w:rPr>
            </w:pPr>
            <w:r w:rsidRPr="009B3BD6">
              <w:rPr>
                <w:sz w:val="20"/>
                <w:szCs w:val="20"/>
              </w:rPr>
              <w:t>6202910000</w:t>
            </w:r>
          </w:p>
          <w:p w14:paraId="7A34FC2E" w14:textId="77777777" w:rsidR="009E1422" w:rsidRPr="009B3BD6" w:rsidRDefault="009E1422" w:rsidP="009E1422">
            <w:pPr>
              <w:jc w:val="center"/>
              <w:rPr>
                <w:sz w:val="20"/>
                <w:szCs w:val="20"/>
              </w:rPr>
            </w:pPr>
            <w:r w:rsidRPr="009B3BD6">
              <w:rPr>
                <w:sz w:val="20"/>
                <w:szCs w:val="20"/>
              </w:rPr>
              <w:lastRenderedPageBreak/>
              <w:t>6202920000</w:t>
            </w:r>
          </w:p>
          <w:p w14:paraId="5DBB65E6" w14:textId="77777777" w:rsidR="009E1422" w:rsidRPr="009B3BD6" w:rsidRDefault="009E1422" w:rsidP="009E1422">
            <w:pPr>
              <w:jc w:val="center"/>
              <w:rPr>
                <w:sz w:val="20"/>
                <w:szCs w:val="20"/>
              </w:rPr>
            </w:pPr>
            <w:r w:rsidRPr="009B3BD6">
              <w:rPr>
                <w:sz w:val="20"/>
                <w:szCs w:val="20"/>
              </w:rPr>
              <w:t>6202930000</w:t>
            </w:r>
          </w:p>
          <w:p w14:paraId="794105B0" w14:textId="77777777" w:rsidR="009E1422" w:rsidRPr="009B3BD6" w:rsidRDefault="009E1422" w:rsidP="009E1422">
            <w:pPr>
              <w:jc w:val="center"/>
              <w:rPr>
                <w:sz w:val="20"/>
                <w:szCs w:val="20"/>
              </w:rPr>
            </w:pPr>
            <w:r w:rsidRPr="009B3BD6">
              <w:rPr>
                <w:sz w:val="20"/>
                <w:szCs w:val="20"/>
              </w:rPr>
              <w:t>6202990000</w:t>
            </w:r>
          </w:p>
          <w:p w14:paraId="4E8428AC" w14:textId="77777777" w:rsidR="009E1422" w:rsidRPr="009B3BD6" w:rsidRDefault="009E1422" w:rsidP="009E1422">
            <w:pPr>
              <w:jc w:val="center"/>
              <w:rPr>
                <w:sz w:val="20"/>
                <w:szCs w:val="20"/>
              </w:rPr>
            </w:pPr>
            <w:r w:rsidRPr="009B3BD6">
              <w:rPr>
                <w:sz w:val="20"/>
                <w:szCs w:val="20"/>
              </w:rPr>
              <w:t>6203</w:t>
            </w:r>
          </w:p>
          <w:p w14:paraId="3F193284" w14:textId="77777777" w:rsidR="009E1422" w:rsidRPr="009B3BD6" w:rsidRDefault="009E1422" w:rsidP="009E1422">
            <w:pPr>
              <w:jc w:val="center"/>
              <w:rPr>
                <w:sz w:val="20"/>
                <w:szCs w:val="20"/>
              </w:rPr>
            </w:pPr>
            <w:r w:rsidRPr="009B3BD6">
              <w:rPr>
                <w:sz w:val="20"/>
                <w:szCs w:val="20"/>
              </w:rPr>
              <w:t>6203110000</w:t>
            </w:r>
          </w:p>
          <w:p w14:paraId="44B3B83C" w14:textId="77777777" w:rsidR="009E1422" w:rsidRPr="009B3BD6" w:rsidRDefault="009E1422" w:rsidP="009E1422">
            <w:pPr>
              <w:jc w:val="center"/>
              <w:rPr>
                <w:sz w:val="20"/>
                <w:szCs w:val="20"/>
              </w:rPr>
            </w:pPr>
            <w:r w:rsidRPr="009B3BD6">
              <w:rPr>
                <w:sz w:val="20"/>
                <w:szCs w:val="20"/>
              </w:rPr>
              <w:t>6203120000</w:t>
            </w:r>
          </w:p>
          <w:p w14:paraId="3DAFBE2C" w14:textId="77777777" w:rsidR="009E1422" w:rsidRPr="009B3BD6" w:rsidRDefault="009E1422" w:rsidP="009E1422">
            <w:pPr>
              <w:jc w:val="center"/>
              <w:rPr>
                <w:sz w:val="20"/>
                <w:szCs w:val="20"/>
              </w:rPr>
            </w:pPr>
            <w:r w:rsidRPr="009B3BD6">
              <w:rPr>
                <w:sz w:val="20"/>
                <w:szCs w:val="20"/>
              </w:rPr>
              <w:t>6203191000</w:t>
            </w:r>
          </w:p>
          <w:p w14:paraId="1A1F78CD" w14:textId="77777777" w:rsidR="009E1422" w:rsidRPr="009B3BD6" w:rsidRDefault="009E1422" w:rsidP="009E1422">
            <w:pPr>
              <w:jc w:val="center"/>
              <w:rPr>
                <w:sz w:val="20"/>
                <w:szCs w:val="20"/>
              </w:rPr>
            </w:pPr>
            <w:r w:rsidRPr="009B3BD6">
              <w:rPr>
                <w:sz w:val="20"/>
                <w:szCs w:val="20"/>
              </w:rPr>
              <w:t>6203193000</w:t>
            </w:r>
          </w:p>
          <w:p w14:paraId="446A09A5" w14:textId="77777777" w:rsidR="009E1422" w:rsidRPr="009B3BD6" w:rsidRDefault="009E1422" w:rsidP="009E1422">
            <w:pPr>
              <w:jc w:val="center"/>
              <w:rPr>
                <w:sz w:val="20"/>
                <w:szCs w:val="20"/>
              </w:rPr>
            </w:pPr>
            <w:r w:rsidRPr="009B3BD6">
              <w:rPr>
                <w:sz w:val="20"/>
                <w:szCs w:val="20"/>
              </w:rPr>
              <w:t>6203199000</w:t>
            </w:r>
          </w:p>
          <w:p w14:paraId="3300C91F" w14:textId="77777777" w:rsidR="009E1422" w:rsidRPr="009B3BD6" w:rsidRDefault="009E1422" w:rsidP="009E1422">
            <w:pPr>
              <w:jc w:val="center"/>
              <w:rPr>
                <w:sz w:val="20"/>
                <w:szCs w:val="20"/>
              </w:rPr>
            </w:pPr>
            <w:r w:rsidRPr="009B3BD6">
              <w:rPr>
                <w:sz w:val="20"/>
                <w:szCs w:val="20"/>
              </w:rPr>
              <w:t>6203221000</w:t>
            </w:r>
          </w:p>
          <w:p w14:paraId="40307D5C" w14:textId="77777777" w:rsidR="009E1422" w:rsidRPr="009B3BD6" w:rsidRDefault="009E1422" w:rsidP="009E1422">
            <w:pPr>
              <w:jc w:val="center"/>
              <w:rPr>
                <w:sz w:val="20"/>
                <w:szCs w:val="20"/>
              </w:rPr>
            </w:pPr>
            <w:r w:rsidRPr="009B3BD6">
              <w:rPr>
                <w:sz w:val="20"/>
                <w:szCs w:val="20"/>
              </w:rPr>
              <w:t>6203228000</w:t>
            </w:r>
          </w:p>
          <w:p w14:paraId="1F45F6C2" w14:textId="77777777" w:rsidR="009E1422" w:rsidRPr="009B3BD6" w:rsidRDefault="009E1422" w:rsidP="009E1422">
            <w:pPr>
              <w:jc w:val="center"/>
              <w:rPr>
                <w:sz w:val="20"/>
                <w:szCs w:val="20"/>
              </w:rPr>
            </w:pPr>
            <w:r w:rsidRPr="009B3BD6">
              <w:rPr>
                <w:sz w:val="20"/>
                <w:szCs w:val="20"/>
              </w:rPr>
              <w:t>6203231000</w:t>
            </w:r>
          </w:p>
          <w:p w14:paraId="5A183D20" w14:textId="77777777" w:rsidR="009E1422" w:rsidRPr="009B3BD6" w:rsidRDefault="009E1422" w:rsidP="009E1422">
            <w:pPr>
              <w:jc w:val="center"/>
              <w:rPr>
                <w:sz w:val="20"/>
                <w:szCs w:val="20"/>
              </w:rPr>
            </w:pPr>
            <w:r w:rsidRPr="009B3BD6">
              <w:rPr>
                <w:sz w:val="20"/>
                <w:szCs w:val="20"/>
              </w:rPr>
              <w:t>6203238000</w:t>
            </w:r>
          </w:p>
          <w:p w14:paraId="6EEDEDDB" w14:textId="77777777" w:rsidR="009E1422" w:rsidRPr="009B3BD6" w:rsidRDefault="009E1422" w:rsidP="009E1422">
            <w:pPr>
              <w:jc w:val="center"/>
              <w:rPr>
                <w:sz w:val="20"/>
                <w:szCs w:val="20"/>
              </w:rPr>
            </w:pPr>
            <w:r w:rsidRPr="009B3BD6">
              <w:rPr>
                <w:sz w:val="20"/>
                <w:szCs w:val="20"/>
              </w:rPr>
              <w:t>6203293000</w:t>
            </w:r>
          </w:p>
          <w:p w14:paraId="38CAE6B7" w14:textId="77777777" w:rsidR="009E1422" w:rsidRPr="009B3BD6" w:rsidRDefault="009E1422" w:rsidP="009E1422">
            <w:pPr>
              <w:jc w:val="center"/>
              <w:rPr>
                <w:sz w:val="20"/>
                <w:szCs w:val="20"/>
              </w:rPr>
            </w:pPr>
            <w:r w:rsidRPr="009B3BD6">
              <w:rPr>
                <w:sz w:val="20"/>
                <w:szCs w:val="20"/>
              </w:rPr>
              <w:t>6203299000</w:t>
            </w:r>
          </w:p>
          <w:p w14:paraId="5B01D392" w14:textId="77777777" w:rsidR="009E1422" w:rsidRPr="009B3BD6" w:rsidRDefault="009E1422" w:rsidP="009E1422">
            <w:pPr>
              <w:jc w:val="center"/>
              <w:rPr>
                <w:sz w:val="20"/>
                <w:szCs w:val="20"/>
              </w:rPr>
            </w:pPr>
            <w:r w:rsidRPr="009B3BD6">
              <w:rPr>
                <w:sz w:val="20"/>
                <w:szCs w:val="20"/>
              </w:rPr>
              <w:t>6203310000</w:t>
            </w:r>
          </w:p>
          <w:p w14:paraId="701E60C0" w14:textId="77777777" w:rsidR="009E1422" w:rsidRPr="009B3BD6" w:rsidRDefault="009E1422" w:rsidP="009E1422">
            <w:pPr>
              <w:jc w:val="center"/>
              <w:rPr>
                <w:sz w:val="20"/>
                <w:szCs w:val="20"/>
              </w:rPr>
            </w:pPr>
            <w:r w:rsidRPr="009B3BD6">
              <w:rPr>
                <w:sz w:val="20"/>
                <w:szCs w:val="20"/>
              </w:rPr>
              <w:t>6203321000</w:t>
            </w:r>
          </w:p>
          <w:p w14:paraId="5872A859" w14:textId="77777777" w:rsidR="009E1422" w:rsidRPr="009B3BD6" w:rsidRDefault="009E1422" w:rsidP="009E1422">
            <w:pPr>
              <w:jc w:val="center"/>
              <w:rPr>
                <w:sz w:val="20"/>
                <w:szCs w:val="20"/>
              </w:rPr>
            </w:pPr>
            <w:r w:rsidRPr="009B3BD6">
              <w:rPr>
                <w:sz w:val="20"/>
                <w:szCs w:val="20"/>
              </w:rPr>
              <w:t>6203329000</w:t>
            </w:r>
          </w:p>
          <w:p w14:paraId="41B14F40" w14:textId="77777777" w:rsidR="009E1422" w:rsidRPr="009B3BD6" w:rsidRDefault="009E1422" w:rsidP="009E1422">
            <w:pPr>
              <w:jc w:val="center"/>
              <w:rPr>
                <w:sz w:val="20"/>
                <w:szCs w:val="20"/>
              </w:rPr>
            </w:pPr>
            <w:r w:rsidRPr="009B3BD6">
              <w:rPr>
                <w:sz w:val="20"/>
                <w:szCs w:val="20"/>
              </w:rPr>
              <w:t>6203331000</w:t>
            </w:r>
          </w:p>
          <w:p w14:paraId="4A3A19D3" w14:textId="77777777" w:rsidR="009E1422" w:rsidRPr="009B3BD6" w:rsidRDefault="009E1422" w:rsidP="009E1422">
            <w:pPr>
              <w:jc w:val="center"/>
              <w:rPr>
                <w:sz w:val="20"/>
                <w:szCs w:val="20"/>
              </w:rPr>
            </w:pPr>
            <w:r w:rsidRPr="009B3BD6">
              <w:rPr>
                <w:sz w:val="20"/>
                <w:szCs w:val="20"/>
              </w:rPr>
              <w:t>6203339000</w:t>
            </w:r>
          </w:p>
          <w:p w14:paraId="31FD89BF" w14:textId="77777777" w:rsidR="009E1422" w:rsidRPr="009B3BD6" w:rsidRDefault="009E1422" w:rsidP="009E1422">
            <w:pPr>
              <w:jc w:val="center"/>
              <w:rPr>
                <w:sz w:val="20"/>
                <w:szCs w:val="20"/>
              </w:rPr>
            </w:pPr>
            <w:r w:rsidRPr="009B3BD6">
              <w:rPr>
                <w:sz w:val="20"/>
                <w:szCs w:val="20"/>
              </w:rPr>
              <w:t>6203391100</w:t>
            </w:r>
          </w:p>
          <w:p w14:paraId="669A32E9" w14:textId="77777777" w:rsidR="009E1422" w:rsidRPr="009B3BD6" w:rsidRDefault="009E1422" w:rsidP="009E1422">
            <w:pPr>
              <w:jc w:val="center"/>
              <w:rPr>
                <w:sz w:val="20"/>
                <w:szCs w:val="20"/>
              </w:rPr>
            </w:pPr>
            <w:r w:rsidRPr="009B3BD6">
              <w:rPr>
                <w:sz w:val="20"/>
                <w:szCs w:val="20"/>
              </w:rPr>
              <w:t>6203391900</w:t>
            </w:r>
          </w:p>
          <w:p w14:paraId="449FFC45" w14:textId="77777777" w:rsidR="009E1422" w:rsidRPr="009B3BD6" w:rsidRDefault="009E1422" w:rsidP="009E1422">
            <w:pPr>
              <w:jc w:val="center"/>
              <w:rPr>
                <w:sz w:val="20"/>
                <w:szCs w:val="20"/>
              </w:rPr>
            </w:pPr>
            <w:r w:rsidRPr="009B3BD6">
              <w:rPr>
                <w:sz w:val="20"/>
                <w:szCs w:val="20"/>
              </w:rPr>
              <w:t>6203399000</w:t>
            </w:r>
          </w:p>
          <w:p w14:paraId="489DC4EC" w14:textId="77777777" w:rsidR="009E1422" w:rsidRPr="009B3BD6" w:rsidRDefault="009E1422" w:rsidP="009E1422">
            <w:pPr>
              <w:jc w:val="center"/>
              <w:rPr>
                <w:sz w:val="20"/>
                <w:szCs w:val="20"/>
              </w:rPr>
            </w:pPr>
            <w:r w:rsidRPr="009B3BD6">
              <w:rPr>
                <w:sz w:val="20"/>
                <w:szCs w:val="20"/>
              </w:rPr>
              <w:t>6203411000</w:t>
            </w:r>
          </w:p>
          <w:p w14:paraId="6798741D" w14:textId="77777777" w:rsidR="009E1422" w:rsidRPr="009B3BD6" w:rsidRDefault="009E1422" w:rsidP="009E1422">
            <w:pPr>
              <w:jc w:val="center"/>
              <w:rPr>
                <w:sz w:val="20"/>
                <w:szCs w:val="20"/>
              </w:rPr>
            </w:pPr>
            <w:r w:rsidRPr="009B3BD6">
              <w:rPr>
                <w:sz w:val="20"/>
                <w:szCs w:val="20"/>
              </w:rPr>
              <w:t>6203413000</w:t>
            </w:r>
          </w:p>
          <w:p w14:paraId="5EAB6954" w14:textId="77777777" w:rsidR="009E1422" w:rsidRPr="009B3BD6" w:rsidRDefault="009E1422" w:rsidP="009E1422">
            <w:pPr>
              <w:jc w:val="center"/>
              <w:rPr>
                <w:sz w:val="20"/>
                <w:szCs w:val="20"/>
              </w:rPr>
            </w:pPr>
            <w:r w:rsidRPr="009B3BD6">
              <w:rPr>
                <w:sz w:val="20"/>
                <w:szCs w:val="20"/>
              </w:rPr>
              <w:t>6203419000</w:t>
            </w:r>
          </w:p>
          <w:p w14:paraId="70F4B1D3" w14:textId="77777777" w:rsidR="009E1422" w:rsidRPr="009B3BD6" w:rsidRDefault="009E1422" w:rsidP="009E1422">
            <w:pPr>
              <w:jc w:val="center"/>
              <w:rPr>
                <w:sz w:val="20"/>
                <w:szCs w:val="20"/>
              </w:rPr>
            </w:pPr>
            <w:r w:rsidRPr="009B3BD6">
              <w:rPr>
                <w:sz w:val="20"/>
                <w:szCs w:val="20"/>
              </w:rPr>
              <w:t>6203421100</w:t>
            </w:r>
          </w:p>
          <w:p w14:paraId="7656E495" w14:textId="77777777" w:rsidR="009E1422" w:rsidRPr="009B3BD6" w:rsidRDefault="009E1422" w:rsidP="009E1422">
            <w:pPr>
              <w:jc w:val="center"/>
              <w:rPr>
                <w:sz w:val="20"/>
                <w:szCs w:val="20"/>
              </w:rPr>
            </w:pPr>
            <w:r w:rsidRPr="009B3BD6">
              <w:rPr>
                <w:sz w:val="20"/>
                <w:szCs w:val="20"/>
              </w:rPr>
              <w:t>6203423100</w:t>
            </w:r>
          </w:p>
          <w:p w14:paraId="7E8C2EEC" w14:textId="77777777" w:rsidR="009E1422" w:rsidRPr="009B3BD6" w:rsidRDefault="009E1422" w:rsidP="009E1422">
            <w:pPr>
              <w:jc w:val="center"/>
              <w:rPr>
                <w:sz w:val="20"/>
                <w:szCs w:val="20"/>
              </w:rPr>
            </w:pPr>
            <w:r w:rsidRPr="009B3BD6">
              <w:rPr>
                <w:sz w:val="20"/>
                <w:szCs w:val="20"/>
              </w:rPr>
              <w:t>6203423300</w:t>
            </w:r>
          </w:p>
          <w:p w14:paraId="62F10B3E" w14:textId="77777777" w:rsidR="009E1422" w:rsidRPr="009B3BD6" w:rsidRDefault="009E1422" w:rsidP="009E1422">
            <w:pPr>
              <w:jc w:val="center"/>
              <w:rPr>
                <w:sz w:val="20"/>
                <w:szCs w:val="20"/>
              </w:rPr>
            </w:pPr>
            <w:r w:rsidRPr="009B3BD6">
              <w:rPr>
                <w:sz w:val="20"/>
                <w:szCs w:val="20"/>
              </w:rPr>
              <w:t>6203423500</w:t>
            </w:r>
          </w:p>
          <w:p w14:paraId="54493EEF" w14:textId="77777777" w:rsidR="009E1422" w:rsidRPr="009B3BD6" w:rsidRDefault="009E1422" w:rsidP="009E1422">
            <w:pPr>
              <w:jc w:val="center"/>
              <w:rPr>
                <w:sz w:val="20"/>
                <w:szCs w:val="20"/>
              </w:rPr>
            </w:pPr>
            <w:r w:rsidRPr="009B3BD6">
              <w:rPr>
                <w:sz w:val="20"/>
                <w:szCs w:val="20"/>
              </w:rPr>
              <w:t>6203425100</w:t>
            </w:r>
          </w:p>
          <w:p w14:paraId="190048DE" w14:textId="77777777" w:rsidR="009E1422" w:rsidRPr="009B3BD6" w:rsidRDefault="009E1422" w:rsidP="009E1422">
            <w:pPr>
              <w:jc w:val="center"/>
              <w:rPr>
                <w:sz w:val="20"/>
                <w:szCs w:val="20"/>
              </w:rPr>
            </w:pPr>
            <w:r w:rsidRPr="009B3BD6">
              <w:rPr>
                <w:sz w:val="20"/>
                <w:szCs w:val="20"/>
              </w:rPr>
              <w:t>6203425900</w:t>
            </w:r>
          </w:p>
          <w:p w14:paraId="3AF831A8" w14:textId="77777777" w:rsidR="009E1422" w:rsidRPr="009B3BD6" w:rsidRDefault="009E1422" w:rsidP="009E1422">
            <w:pPr>
              <w:jc w:val="center"/>
              <w:rPr>
                <w:sz w:val="20"/>
                <w:szCs w:val="20"/>
              </w:rPr>
            </w:pPr>
            <w:r w:rsidRPr="009B3BD6">
              <w:rPr>
                <w:sz w:val="20"/>
                <w:szCs w:val="20"/>
              </w:rPr>
              <w:t>6203429000</w:t>
            </w:r>
          </w:p>
          <w:p w14:paraId="5E95DF08" w14:textId="77777777" w:rsidR="009E1422" w:rsidRPr="009B3BD6" w:rsidRDefault="009E1422" w:rsidP="009E1422">
            <w:pPr>
              <w:jc w:val="center"/>
              <w:rPr>
                <w:sz w:val="20"/>
                <w:szCs w:val="20"/>
              </w:rPr>
            </w:pPr>
            <w:r w:rsidRPr="009B3BD6">
              <w:rPr>
                <w:sz w:val="20"/>
                <w:szCs w:val="20"/>
              </w:rPr>
              <w:t>6203431100</w:t>
            </w:r>
          </w:p>
          <w:p w14:paraId="369A306A" w14:textId="77777777" w:rsidR="009E1422" w:rsidRPr="009B3BD6" w:rsidRDefault="009E1422" w:rsidP="009E1422">
            <w:pPr>
              <w:jc w:val="center"/>
              <w:rPr>
                <w:sz w:val="20"/>
                <w:szCs w:val="20"/>
              </w:rPr>
            </w:pPr>
            <w:r w:rsidRPr="009B3BD6">
              <w:rPr>
                <w:sz w:val="20"/>
                <w:szCs w:val="20"/>
              </w:rPr>
              <w:t>6203431900</w:t>
            </w:r>
          </w:p>
          <w:p w14:paraId="54402BAC" w14:textId="77777777" w:rsidR="009E1422" w:rsidRPr="009B3BD6" w:rsidRDefault="009E1422" w:rsidP="009E1422">
            <w:pPr>
              <w:jc w:val="center"/>
              <w:rPr>
                <w:sz w:val="20"/>
                <w:szCs w:val="20"/>
              </w:rPr>
            </w:pPr>
            <w:r w:rsidRPr="009B3BD6">
              <w:rPr>
                <w:sz w:val="20"/>
                <w:szCs w:val="20"/>
              </w:rPr>
              <w:lastRenderedPageBreak/>
              <w:t>6203433100</w:t>
            </w:r>
          </w:p>
          <w:p w14:paraId="3CD8452B" w14:textId="77777777" w:rsidR="009E1422" w:rsidRPr="009B3BD6" w:rsidRDefault="009E1422" w:rsidP="009E1422">
            <w:pPr>
              <w:jc w:val="center"/>
              <w:rPr>
                <w:sz w:val="20"/>
                <w:szCs w:val="20"/>
              </w:rPr>
            </w:pPr>
            <w:r w:rsidRPr="009B3BD6">
              <w:rPr>
                <w:sz w:val="20"/>
                <w:szCs w:val="20"/>
              </w:rPr>
              <w:t>6203433900</w:t>
            </w:r>
          </w:p>
          <w:p w14:paraId="4FE25ABC" w14:textId="77777777" w:rsidR="009E1422" w:rsidRPr="009B3BD6" w:rsidRDefault="009E1422" w:rsidP="009E1422">
            <w:pPr>
              <w:jc w:val="center"/>
              <w:rPr>
                <w:sz w:val="20"/>
                <w:szCs w:val="20"/>
              </w:rPr>
            </w:pPr>
            <w:r w:rsidRPr="009B3BD6">
              <w:rPr>
                <w:sz w:val="20"/>
                <w:szCs w:val="20"/>
              </w:rPr>
              <w:t>6203439000</w:t>
            </w:r>
          </w:p>
          <w:p w14:paraId="39BFCF84" w14:textId="77777777" w:rsidR="009E1422" w:rsidRPr="009B3BD6" w:rsidRDefault="009E1422" w:rsidP="009E1422">
            <w:pPr>
              <w:jc w:val="center"/>
              <w:rPr>
                <w:sz w:val="20"/>
                <w:szCs w:val="20"/>
              </w:rPr>
            </w:pPr>
            <w:r w:rsidRPr="009B3BD6">
              <w:rPr>
                <w:sz w:val="20"/>
                <w:szCs w:val="20"/>
              </w:rPr>
              <w:t>6203491100</w:t>
            </w:r>
          </w:p>
          <w:p w14:paraId="0E88C00A" w14:textId="77777777" w:rsidR="009E1422" w:rsidRPr="009B3BD6" w:rsidRDefault="009E1422" w:rsidP="009E1422">
            <w:pPr>
              <w:jc w:val="center"/>
              <w:rPr>
                <w:sz w:val="20"/>
                <w:szCs w:val="20"/>
              </w:rPr>
            </w:pPr>
            <w:r w:rsidRPr="009B3BD6">
              <w:rPr>
                <w:sz w:val="20"/>
                <w:szCs w:val="20"/>
              </w:rPr>
              <w:t>6203491900</w:t>
            </w:r>
          </w:p>
          <w:p w14:paraId="2F3C053E" w14:textId="77777777" w:rsidR="009E1422" w:rsidRPr="009B3BD6" w:rsidRDefault="009E1422" w:rsidP="009E1422">
            <w:pPr>
              <w:jc w:val="center"/>
              <w:rPr>
                <w:sz w:val="20"/>
                <w:szCs w:val="20"/>
              </w:rPr>
            </w:pPr>
            <w:r w:rsidRPr="009B3BD6">
              <w:rPr>
                <w:sz w:val="20"/>
                <w:szCs w:val="20"/>
              </w:rPr>
              <w:t>6203493100</w:t>
            </w:r>
          </w:p>
          <w:p w14:paraId="2CA1EB8C" w14:textId="77777777" w:rsidR="009E1422" w:rsidRPr="009B3BD6" w:rsidRDefault="009E1422" w:rsidP="009E1422">
            <w:pPr>
              <w:jc w:val="center"/>
              <w:rPr>
                <w:sz w:val="20"/>
                <w:szCs w:val="20"/>
              </w:rPr>
            </w:pPr>
            <w:r w:rsidRPr="009B3BD6">
              <w:rPr>
                <w:sz w:val="20"/>
                <w:szCs w:val="20"/>
              </w:rPr>
              <w:t>6203493900</w:t>
            </w:r>
          </w:p>
          <w:p w14:paraId="5AD63366" w14:textId="77777777" w:rsidR="009E1422" w:rsidRPr="009B3BD6" w:rsidRDefault="009E1422" w:rsidP="009E1422">
            <w:pPr>
              <w:jc w:val="center"/>
              <w:rPr>
                <w:sz w:val="20"/>
                <w:szCs w:val="20"/>
              </w:rPr>
            </w:pPr>
            <w:r w:rsidRPr="009B3BD6">
              <w:rPr>
                <w:sz w:val="20"/>
                <w:szCs w:val="20"/>
              </w:rPr>
              <w:t>6203495000</w:t>
            </w:r>
          </w:p>
          <w:p w14:paraId="667EAC37" w14:textId="77777777" w:rsidR="009E1422" w:rsidRPr="009B3BD6" w:rsidRDefault="009E1422" w:rsidP="009E1422">
            <w:pPr>
              <w:jc w:val="center"/>
              <w:rPr>
                <w:sz w:val="20"/>
                <w:szCs w:val="20"/>
              </w:rPr>
            </w:pPr>
            <w:r w:rsidRPr="009B3BD6">
              <w:rPr>
                <w:sz w:val="20"/>
                <w:szCs w:val="20"/>
              </w:rPr>
              <w:t>6203499000</w:t>
            </w:r>
          </w:p>
          <w:p w14:paraId="24A1A3DB" w14:textId="77777777" w:rsidR="009E1422" w:rsidRPr="009B3BD6" w:rsidRDefault="009E1422" w:rsidP="009E1422">
            <w:pPr>
              <w:jc w:val="center"/>
              <w:rPr>
                <w:sz w:val="20"/>
                <w:szCs w:val="20"/>
              </w:rPr>
            </w:pPr>
            <w:r w:rsidRPr="009B3BD6">
              <w:rPr>
                <w:sz w:val="20"/>
                <w:szCs w:val="20"/>
              </w:rPr>
              <w:t>6204</w:t>
            </w:r>
          </w:p>
          <w:p w14:paraId="6817D548" w14:textId="77777777" w:rsidR="009E1422" w:rsidRPr="009B3BD6" w:rsidRDefault="009E1422" w:rsidP="009E1422">
            <w:pPr>
              <w:jc w:val="center"/>
              <w:rPr>
                <w:sz w:val="20"/>
                <w:szCs w:val="20"/>
              </w:rPr>
            </w:pPr>
            <w:r w:rsidRPr="009B3BD6">
              <w:rPr>
                <w:sz w:val="20"/>
                <w:szCs w:val="20"/>
              </w:rPr>
              <w:t>6204110000</w:t>
            </w:r>
          </w:p>
          <w:p w14:paraId="755E2B5B" w14:textId="77777777" w:rsidR="009E1422" w:rsidRPr="009B3BD6" w:rsidRDefault="009E1422" w:rsidP="009E1422">
            <w:pPr>
              <w:jc w:val="center"/>
              <w:rPr>
                <w:sz w:val="20"/>
                <w:szCs w:val="20"/>
              </w:rPr>
            </w:pPr>
            <w:r w:rsidRPr="009B3BD6">
              <w:rPr>
                <w:sz w:val="20"/>
                <w:szCs w:val="20"/>
              </w:rPr>
              <w:t>6204120000</w:t>
            </w:r>
          </w:p>
          <w:p w14:paraId="38B23A18" w14:textId="77777777" w:rsidR="009E1422" w:rsidRPr="009B3BD6" w:rsidRDefault="009E1422" w:rsidP="009E1422">
            <w:pPr>
              <w:jc w:val="center"/>
              <w:rPr>
                <w:sz w:val="20"/>
                <w:szCs w:val="20"/>
              </w:rPr>
            </w:pPr>
            <w:r w:rsidRPr="009B3BD6">
              <w:rPr>
                <w:sz w:val="20"/>
                <w:szCs w:val="20"/>
              </w:rPr>
              <w:t>6204130000</w:t>
            </w:r>
          </w:p>
          <w:p w14:paraId="286B8443" w14:textId="77777777" w:rsidR="009E1422" w:rsidRPr="009B3BD6" w:rsidRDefault="009E1422" w:rsidP="009E1422">
            <w:pPr>
              <w:jc w:val="center"/>
              <w:rPr>
                <w:sz w:val="20"/>
                <w:szCs w:val="20"/>
              </w:rPr>
            </w:pPr>
            <w:r w:rsidRPr="009B3BD6">
              <w:rPr>
                <w:sz w:val="20"/>
                <w:szCs w:val="20"/>
              </w:rPr>
              <w:t>6204191000</w:t>
            </w:r>
          </w:p>
          <w:p w14:paraId="3FBDB424" w14:textId="77777777" w:rsidR="009E1422" w:rsidRPr="009B3BD6" w:rsidRDefault="009E1422" w:rsidP="009E1422">
            <w:pPr>
              <w:jc w:val="center"/>
              <w:rPr>
                <w:sz w:val="20"/>
                <w:szCs w:val="20"/>
              </w:rPr>
            </w:pPr>
            <w:r w:rsidRPr="009B3BD6">
              <w:rPr>
                <w:sz w:val="20"/>
                <w:szCs w:val="20"/>
              </w:rPr>
              <w:t>6204199000</w:t>
            </w:r>
          </w:p>
          <w:p w14:paraId="6BB48C96" w14:textId="77777777" w:rsidR="009E1422" w:rsidRPr="009B3BD6" w:rsidRDefault="009E1422" w:rsidP="009E1422">
            <w:pPr>
              <w:jc w:val="center"/>
              <w:rPr>
                <w:sz w:val="20"/>
                <w:szCs w:val="20"/>
              </w:rPr>
            </w:pPr>
            <w:r w:rsidRPr="009B3BD6">
              <w:rPr>
                <w:sz w:val="20"/>
                <w:szCs w:val="20"/>
              </w:rPr>
              <w:t>6204210000</w:t>
            </w:r>
          </w:p>
          <w:p w14:paraId="08824996" w14:textId="77777777" w:rsidR="009E1422" w:rsidRPr="009B3BD6" w:rsidRDefault="009E1422" w:rsidP="009E1422">
            <w:pPr>
              <w:jc w:val="center"/>
              <w:rPr>
                <w:sz w:val="20"/>
                <w:szCs w:val="20"/>
              </w:rPr>
            </w:pPr>
            <w:r w:rsidRPr="009B3BD6">
              <w:rPr>
                <w:sz w:val="20"/>
                <w:szCs w:val="20"/>
              </w:rPr>
              <w:t>6204221000</w:t>
            </w:r>
          </w:p>
          <w:p w14:paraId="094DB2F9" w14:textId="77777777" w:rsidR="009E1422" w:rsidRPr="009B3BD6" w:rsidRDefault="009E1422" w:rsidP="009E1422">
            <w:pPr>
              <w:jc w:val="center"/>
              <w:rPr>
                <w:sz w:val="20"/>
                <w:szCs w:val="20"/>
              </w:rPr>
            </w:pPr>
            <w:r w:rsidRPr="009B3BD6">
              <w:rPr>
                <w:sz w:val="20"/>
                <w:szCs w:val="20"/>
              </w:rPr>
              <w:t>6204228000</w:t>
            </w:r>
          </w:p>
          <w:p w14:paraId="04D7A5C5" w14:textId="77777777" w:rsidR="009E1422" w:rsidRPr="009B3BD6" w:rsidRDefault="009E1422" w:rsidP="009E1422">
            <w:pPr>
              <w:jc w:val="center"/>
              <w:rPr>
                <w:sz w:val="20"/>
                <w:szCs w:val="20"/>
              </w:rPr>
            </w:pPr>
            <w:r w:rsidRPr="009B3BD6">
              <w:rPr>
                <w:sz w:val="20"/>
                <w:szCs w:val="20"/>
              </w:rPr>
              <w:t>6204231000</w:t>
            </w:r>
          </w:p>
          <w:p w14:paraId="5FFF2997" w14:textId="77777777" w:rsidR="009E1422" w:rsidRPr="009B3BD6" w:rsidRDefault="009E1422" w:rsidP="009E1422">
            <w:pPr>
              <w:jc w:val="center"/>
              <w:rPr>
                <w:sz w:val="20"/>
                <w:szCs w:val="20"/>
              </w:rPr>
            </w:pPr>
            <w:r w:rsidRPr="009B3BD6">
              <w:rPr>
                <w:sz w:val="20"/>
                <w:szCs w:val="20"/>
              </w:rPr>
              <w:t>6204238000</w:t>
            </w:r>
          </w:p>
          <w:p w14:paraId="5AEB7A71" w14:textId="77777777" w:rsidR="009E1422" w:rsidRPr="009B3BD6" w:rsidRDefault="009E1422" w:rsidP="009E1422">
            <w:pPr>
              <w:jc w:val="center"/>
              <w:rPr>
                <w:sz w:val="20"/>
                <w:szCs w:val="20"/>
              </w:rPr>
            </w:pPr>
            <w:r w:rsidRPr="009B3BD6">
              <w:rPr>
                <w:sz w:val="20"/>
                <w:szCs w:val="20"/>
              </w:rPr>
              <w:t>6204291100</w:t>
            </w:r>
          </w:p>
          <w:p w14:paraId="16C5332B" w14:textId="77777777" w:rsidR="009E1422" w:rsidRPr="009B3BD6" w:rsidRDefault="009E1422" w:rsidP="009E1422">
            <w:pPr>
              <w:jc w:val="center"/>
              <w:rPr>
                <w:sz w:val="20"/>
                <w:szCs w:val="20"/>
              </w:rPr>
            </w:pPr>
            <w:r w:rsidRPr="009B3BD6">
              <w:rPr>
                <w:sz w:val="20"/>
                <w:szCs w:val="20"/>
              </w:rPr>
              <w:t>6204291800</w:t>
            </w:r>
          </w:p>
          <w:p w14:paraId="2648C49A" w14:textId="77777777" w:rsidR="009E1422" w:rsidRPr="009B3BD6" w:rsidRDefault="009E1422" w:rsidP="009E1422">
            <w:pPr>
              <w:jc w:val="center"/>
              <w:rPr>
                <w:sz w:val="20"/>
                <w:szCs w:val="20"/>
              </w:rPr>
            </w:pPr>
            <w:r w:rsidRPr="009B3BD6">
              <w:rPr>
                <w:sz w:val="20"/>
                <w:szCs w:val="20"/>
              </w:rPr>
              <w:t>6204299000</w:t>
            </w:r>
          </w:p>
          <w:p w14:paraId="50AB0277" w14:textId="77777777" w:rsidR="009E1422" w:rsidRPr="009B3BD6" w:rsidRDefault="009E1422" w:rsidP="009E1422">
            <w:pPr>
              <w:jc w:val="center"/>
              <w:rPr>
                <w:sz w:val="20"/>
                <w:szCs w:val="20"/>
              </w:rPr>
            </w:pPr>
            <w:r w:rsidRPr="009B3BD6">
              <w:rPr>
                <w:sz w:val="20"/>
                <w:szCs w:val="20"/>
              </w:rPr>
              <w:t>6204310000</w:t>
            </w:r>
          </w:p>
          <w:p w14:paraId="4B8A63C0" w14:textId="77777777" w:rsidR="009E1422" w:rsidRPr="009B3BD6" w:rsidRDefault="009E1422" w:rsidP="009E1422">
            <w:pPr>
              <w:jc w:val="center"/>
              <w:rPr>
                <w:sz w:val="20"/>
                <w:szCs w:val="20"/>
              </w:rPr>
            </w:pPr>
            <w:r w:rsidRPr="009B3BD6">
              <w:rPr>
                <w:sz w:val="20"/>
                <w:szCs w:val="20"/>
              </w:rPr>
              <w:t>6204321000</w:t>
            </w:r>
          </w:p>
          <w:p w14:paraId="17219265" w14:textId="77777777" w:rsidR="009E1422" w:rsidRPr="009B3BD6" w:rsidRDefault="009E1422" w:rsidP="009E1422">
            <w:pPr>
              <w:jc w:val="center"/>
              <w:rPr>
                <w:sz w:val="20"/>
                <w:szCs w:val="20"/>
              </w:rPr>
            </w:pPr>
            <w:r w:rsidRPr="009B3BD6">
              <w:rPr>
                <w:sz w:val="20"/>
                <w:szCs w:val="20"/>
              </w:rPr>
              <w:t>6204329000</w:t>
            </w:r>
          </w:p>
          <w:p w14:paraId="7DF9F7C4" w14:textId="77777777" w:rsidR="009E1422" w:rsidRPr="009B3BD6" w:rsidRDefault="009E1422" w:rsidP="009E1422">
            <w:pPr>
              <w:jc w:val="center"/>
              <w:rPr>
                <w:sz w:val="20"/>
                <w:szCs w:val="20"/>
              </w:rPr>
            </w:pPr>
            <w:r w:rsidRPr="009B3BD6">
              <w:rPr>
                <w:sz w:val="20"/>
                <w:szCs w:val="20"/>
              </w:rPr>
              <w:t>6204331000</w:t>
            </w:r>
          </w:p>
          <w:p w14:paraId="79A31A8D" w14:textId="77777777" w:rsidR="009E1422" w:rsidRPr="009B3BD6" w:rsidRDefault="009E1422" w:rsidP="009E1422">
            <w:pPr>
              <w:jc w:val="center"/>
              <w:rPr>
                <w:sz w:val="20"/>
                <w:szCs w:val="20"/>
              </w:rPr>
            </w:pPr>
            <w:r w:rsidRPr="009B3BD6">
              <w:rPr>
                <w:sz w:val="20"/>
                <w:szCs w:val="20"/>
              </w:rPr>
              <w:t>6204339000</w:t>
            </w:r>
          </w:p>
          <w:p w14:paraId="013E9946" w14:textId="77777777" w:rsidR="009E1422" w:rsidRPr="009B3BD6" w:rsidRDefault="009E1422" w:rsidP="009E1422">
            <w:pPr>
              <w:jc w:val="center"/>
              <w:rPr>
                <w:sz w:val="20"/>
                <w:szCs w:val="20"/>
              </w:rPr>
            </w:pPr>
            <w:r w:rsidRPr="009B3BD6">
              <w:rPr>
                <w:sz w:val="20"/>
                <w:szCs w:val="20"/>
              </w:rPr>
              <w:t>6204391100</w:t>
            </w:r>
          </w:p>
          <w:p w14:paraId="598AC441" w14:textId="77777777" w:rsidR="009E1422" w:rsidRPr="009B3BD6" w:rsidRDefault="009E1422" w:rsidP="009E1422">
            <w:pPr>
              <w:jc w:val="center"/>
              <w:rPr>
                <w:sz w:val="20"/>
                <w:szCs w:val="20"/>
              </w:rPr>
            </w:pPr>
            <w:r w:rsidRPr="009B3BD6">
              <w:rPr>
                <w:sz w:val="20"/>
                <w:szCs w:val="20"/>
              </w:rPr>
              <w:t>6204391900</w:t>
            </w:r>
          </w:p>
          <w:p w14:paraId="3B97E9CD" w14:textId="77777777" w:rsidR="009E1422" w:rsidRPr="009B3BD6" w:rsidRDefault="009E1422" w:rsidP="009E1422">
            <w:pPr>
              <w:jc w:val="center"/>
              <w:rPr>
                <w:sz w:val="20"/>
                <w:szCs w:val="20"/>
              </w:rPr>
            </w:pPr>
            <w:r w:rsidRPr="009B3BD6">
              <w:rPr>
                <w:sz w:val="20"/>
                <w:szCs w:val="20"/>
              </w:rPr>
              <w:t>6204399000</w:t>
            </w:r>
          </w:p>
          <w:p w14:paraId="4DF129E6" w14:textId="77777777" w:rsidR="009E1422" w:rsidRPr="009B3BD6" w:rsidRDefault="009E1422" w:rsidP="009E1422">
            <w:pPr>
              <w:jc w:val="center"/>
              <w:rPr>
                <w:sz w:val="20"/>
                <w:szCs w:val="20"/>
              </w:rPr>
            </w:pPr>
            <w:r w:rsidRPr="009B3BD6">
              <w:rPr>
                <w:sz w:val="20"/>
                <w:szCs w:val="20"/>
              </w:rPr>
              <w:t>6204410000</w:t>
            </w:r>
          </w:p>
          <w:p w14:paraId="37E140E2" w14:textId="77777777" w:rsidR="009E1422" w:rsidRPr="009B3BD6" w:rsidRDefault="009E1422" w:rsidP="009E1422">
            <w:pPr>
              <w:jc w:val="center"/>
              <w:rPr>
                <w:sz w:val="20"/>
                <w:szCs w:val="20"/>
              </w:rPr>
            </w:pPr>
            <w:r w:rsidRPr="009B3BD6">
              <w:rPr>
                <w:sz w:val="20"/>
                <w:szCs w:val="20"/>
              </w:rPr>
              <w:t>6204420000</w:t>
            </w:r>
          </w:p>
          <w:p w14:paraId="57830042" w14:textId="77777777" w:rsidR="009E1422" w:rsidRPr="009B3BD6" w:rsidRDefault="009E1422" w:rsidP="009E1422">
            <w:pPr>
              <w:jc w:val="center"/>
              <w:rPr>
                <w:sz w:val="20"/>
                <w:szCs w:val="20"/>
              </w:rPr>
            </w:pPr>
            <w:r w:rsidRPr="009B3BD6">
              <w:rPr>
                <w:sz w:val="20"/>
                <w:szCs w:val="20"/>
              </w:rPr>
              <w:t>6204430000</w:t>
            </w:r>
          </w:p>
          <w:p w14:paraId="57ADBBDE" w14:textId="77777777" w:rsidR="009E1422" w:rsidRPr="009B3BD6" w:rsidRDefault="009E1422" w:rsidP="009E1422">
            <w:pPr>
              <w:jc w:val="center"/>
              <w:rPr>
                <w:sz w:val="20"/>
                <w:szCs w:val="20"/>
              </w:rPr>
            </w:pPr>
            <w:r w:rsidRPr="009B3BD6">
              <w:rPr>
                <w:sz w:val="20"/>
                <w:szCs w:val="20"/>
              </w:rPr>
              <w:t>6204440000</w:t>
            </w:r>
          </w:p>
          <w:p w14:paraId="3F0D0FF6" w14:textId="77777777" w:rsidR="009E1422" w:rsidRPr="009B3BD6" w:rsidRDefault="009E1422" w:rsidP="009E1422">
            <w:pPr>
              <w:jc w:val="center"/>
              <w:rPr>
                <w:sz w:val="20"/>
                <w:szCs w:val="20"/>
              </w:rPr>
            </w:pPr>
            <w:r w:rsidRPr="009B3BD6">
              <w:rPr>
                <w:sz w:val="20"/>
                <w:szCs w:val="20"/>
              </w:rPr>
              <w:lastRenderedPageBreak/>
              <w:t>6204491000</w:t>
            </w:r>
          </w:p>
          <w:p w14:paraId="732A21D0" w14:textId="77777777" w:rsidR="009E1422" w:rsidRPr="009B3BD6" w:rsidRDefault="009E1422" w:rsidP="009E1422">
            <w:pPr>
              <w:jc w:val="center"/>
              <w:rPr>
                <w:sz w:val="20"/>
                <w:szCs w:val="20"/>
              </w:rPr>
            </w:pPr>
            <w:r w:rsidRPr="009B3BD6">
              <w:rPr>
                <w:sz w:val="20"/>
                <w:szCs w:val="20"/>
              </w:rPr>
              <w:t>6204499000</w:t>
            </w:r>
          </w:p>
          <w:p w14:paraId="32601369" w14:textId="77777777" w:rsidR="009E1422" w:rsidRPr="009B3BD6" w:rsidRDefault="009E1422" w:rsidP="009E1422">
            <w:pPr>
              <w:jc w:val="center"/>
              <w:rPr>
                <w:sz w:val="20"/>
                <w:szCs w:val="20"/>
              </w:rPr>
            </w:pPr>
            <w:r w:rsidRPr="009B3BD6">
              <w:rPr>
                <w:sz w:val="20"/>
                <w:szCs w:val="20"/>
              </w:rPr>
              <w:t>6204510000</w:t>
            </w:r>
          </w:p>
          <w:p w14:paraId="2AD57DE2" w14:textId="77777777" w:rsidR="009E1422" w:rsidRPr="009B3BD6" w:rsidRDefault="009E1422" w:rsidP="009E1422">
            <w:pPr>
              <w:jc w:val="center"/>
              <w:rPr>
                <w:sz w:val="20"/>
                <w:szCs w:val="20"/>
              </w:rPr>
            </w:pPr>
            <w:r w:rsidRPr="009B3BD6">
              <w:rPr>
                <w:sz w:val="20"/>
                <w:szCs w:val="20"/>
              </w:rPr>
              <w:t>6204520000</w:t>
            </w:r>
          </w:p>
          <w:p w14:paraId="5B4B1FAA" w14:textId="77777777" w:rsidR="009E1422" w:rsidRPr="009B3BD6" w:rsidRDefault="009E1422" w:rsidP="009E1422">
            <w:pPr>
              <w:jc w:val="center"/>
              <w:rPr>
                <w:sz w:val="20"/>
                <w:szCs w:val="20"/>
              </w:rPr>
            </w:pPr>
            <w:r w:rsidRPr="009B3BD6">
              <w:rPr>
                <w:sz w:val="20"/>
                <w:szCs w:val="20"/>
              </w:rPr>
              <w:t>6204530000</w:t>
            </w:r>
          </w:p>
          <w:p w14:paraId="6C0AB16B" w14:textId="77777777" w:rsidR="009E1422" w:rsidRPr="009B3BD6" w:rsidRDefault="009E1422" w:rsidP="009E1422">
            <w:pPr>
              <w:jc w:val="center"/>
              <w:rPr>
                <w:sz w:val="20"/>
                <w:szCs w:val="20"/>
              </w:rPr>
            </w:pPr>
            <w:r w:rsidRPr="009B3BD6">
              <w:rPr>
                <w:sz w:val="20"/>
                <w:szCs w:val="20"/>
              </w:rPr>
              <w:t>6204591000</w:t>
            </w:r>
          </w:p>
          <w:p w14:paraId="71454EF4" w14:textId="77777777" w:rsidR="009E1422" w:rsidRPr="009B3BD6" w:rsidRDefault="009E1422" w:rsidP="009E1422">
            <w:pPr>
              <w:jc w:val="center"/>
              <w:rPr>
                <w:sz w:val="20"/>
                <w:szCs w:val="20"/>
              </w:rPr>
            </w:pPr>
            <w:r w:rsidRPr="009B3BD6">
              <w:rPr>
                <w:sz w:val="20"/>
                <w:szCs w:val="20"/>
              </w:rPr>
              <w:t>6204599000</w:t>
            </w:r>
          </w:p>
          <w:p w14:paraId="0AF2D4DD" w14:textId="77777777" w:rsidR="009E1422" w:rsidRPr="009B3BD6" w:rsidRDefault="009E1422" w:rsidP="009E1422">
            <w:pPr>
              <w:jc w:val="center"/>
              <w:rPr>
                <w:sz w:val="20"/>
                <w:szCs w:val="20"/>
              </w:rPr>
            </w:pPr>
            <w:r w:rsidRPr="009B3BD6">
              <w:rPr>
                <w:sz w:val="20"/>
                <w:szCs w:val="20"/>
              </w:rPr>
              <w:t>6204611000</w:t>
            </w:r>
          </w:p>
          <w:p w14:paraId="20DCDD42" w14:textId="77777777" w:rsidR="009E1422" w:rsidRPr="009B3BD6" w:rsidRDefault="009E1422" w:rsidP="009E1422">
            <w:pPr>
              <w:jc w:val="center"/>
              <w:rPr>
                <w:sz w:val="20"/>
                <w:szCs w:val="20"/>
              </w:rPr>
            </w:pPr>
            <w:r w:rsidRPr="009B3BD6">
              <w:rPr>
                <w:sz w:val="20"/>
                <w:szCs w:val="20"/>
              </w:rPr>
              <w:t>6204618500</w:t>
            </w:r>
          </w:p>
          <w:p w14:paraId="5420DE94" w14:textId="77777777" w:rsidR="009E1422" w:rsidRPr="009B3BD6" w:rsidRDefault="009E1422" w:rsidP="009E1422">
            <w:pPr>
              <w:jc w:val="center"/>
              <w:rPr>
                <w:sz w:val="20"/>
                <w:szCs w:val="20"/>
              </w:rPr>
            </w:pPr>
            <w:r w:rsidRPr="009B3BD6">
              <w:rPr>
                <w:sz w:val="20"/>
                <w:szCs w:val="20"/>
              </w:rPr>
              <w:t>6204621100</w:t>
            </w:r>
          </w:p>
          <w:p w14:paraId="0C07B70D" w14:textId="77777777" w:rsidR="009E1422" w:rsidRPr="009B3BD6" w:rsidRDefault="009E1422" w:rsidP="009E1422">
            <w:pPr>
              <w:jc w:val="center"/>
              <w:rPr>
                <w:sz w:val="20"/>
                <w:szCs w:val="20"/>
              </w:rPr>
            </w:pPr>
            <w:r w:rsidRPr="009B3BD6">
              <w:rPr>
                <w:sz w:val="20"/>
                <w:szCs w:val="20"/>
              </w:rPr>
              <w:t>6204623100</w:t>
            </w:r>
          </w:p>
          <w:p w14:paraId="1F0614B0" w14:textId="77777777" w:rsidR="009E1422" w:rsidRPr="009B3BD6" w:rsidRDefault="009E1422" w:rsidP="009E1422">
            <w:pPr>
              <w:jc w:val="center"/>
              <w:rPr>
                <w:sz w:val="20"/>
                <w:szCs w:val="20"/>
              </w:rPr>
            </w:pPr>
            <w:r w:rsidRPr="009B3BD6">
              <w:rPr>
                <w:sz w:val="20"/>
                <w:szCs w:val="20"/>
              </w:rPr>
              <w:t>6204623300</w:t>
            </w:r>
          </w:p>
          <w:p w14:paraId="475468CC" w14:textId="77777777" w:rsidR="009E1422" w:rsidRPr="009B3BD6" w:rsidRDefault="009E1422" w:rsidP="009E1422">
            <w:pPr>
              <w:jc w:val="center"/>
              <w:rPr>
                <w:sz w:val="20"/>
                <w:szCs w:val="20"/>
              </w:rPr>
            </w:pPr>
            <w:r w:rsidRPr="009B3BD6">
              <w:rPr>
                <w:sz w:val="20"/>
                <w:szCs w:val="20"/>
              </w:rPr>
              <w:t>6204625100</w:t>
            </w:r>
          </w:p>
          <w:p w14:paraId="0C45312E" w14:textId="77777777" w:rsidR="009E1422" w:rsidRPr="009B3BD6" w:rsidRDefault="009E1422" w:rsidP="009E1422">
            <w:pPr>
              <w:jc w:val="center"/>
              <w:rPr>
                <w:sz w:val="20"/>
                <w:szCs w:val="20"/>
              </w:rPr>
            </w:pPr>
            <w:r w:rsidRPr="009B3BD6">
              <w:rPr>
                <w:sz w:val="20"/>
                <w:szCs w:val="20"/>
              </w:rPr>
              <w:t>6204625900</w:t>
            </w:r>
          </w:p>
          <w:p w14:paraId="557C67BC" w14:textId="77777777" w:rsidR="009E1422" w:rsidRPr="009B3BD6" w:rsidRDefault="009E1422" w:rsidP="009E1422">
            <w:pPr>
              <w:jc w:val="center"/>
              <w:rPr>
                <w:sz w:val="20"/>
                <w:szCs w:val="20"/>
              </w:rPr>
            </w:pPr>
            <w:r w:rsidRPr="009B3BD6">
              <w:rPr>
                <w:sz w:val="20"/>
                <w:szCs w:val="20"/>
              </w:rPr>
              <w:t>6204629000</w:t>
            </w:r>
          </w:p>
          <w:p w14:paraId="20A46FB7" w14:textId="77777777" w:rsidR="009E1422" w:rsidRPr="009B3BD6" w:rsidRDefault="009E1422" w:rsidP="009E1422">
            <w:pPr>
              <w:jc w:val="center"/>
              <w:rPr>
                <w:sz w:val="20"/>
                <w:szCs w:val="20"/>
              </w:rPr>
            </w:pPr>
            <w:r w:rsidRPr="009B3BD6">
              <w:rPr>
                <w:sz w:val="20"/>
                <w:szCs w:val="20"/>
              </w:rPr>
              <w:t>6204631100</w:t>
            </w:r>
          </w:p>
          <w:p w14:paraId="5F5E7FD8" w14:textId="77777777" w:rsidR="009E1422" w:rsidRPr="009B3BD6" w:rsidRDefault="009E1422" w:rsidP="009E1422">
            <w:pPr>
              <w:jc w:val="center"/>
              <w:rPr>
                <w:sz w:val="20"/>
                <w:szCs w:val="20"/>
              </w:rPr>
            </w:pPr>
            <w:r w:rsidRPr="009B3BD6">
              <w:rPr>
                <w:sz w:val="20"/>
                <w:szCs w:val="20"/>
              </w:rPr>
              <w:t>6204631800</w:t>
            </w:r>
          </w:p>
          <w:p w14:paraId="475B5C6E" w14:textId="77777777" w:rsidR="009E1422" w:rsidRPr="009B3BD6" w:rsidRDefault="009E1422" w:rsidP="009E1422">
            <w:pPr>
              <w:jc w:val="center"/>
              <w:rPr>
                <w:sz w:val="20"/>
                <w:szCs w:val="20"/>
              </w:rPr>
            </w:pPr>
            <w:r w:rsidRPr="009B3BD6">
              <w:rPr>
                <w:sz w:val="20"/>
                <w:szCs w:val="20"/>
              </w:rPr>
              <w:t>6204633100</w:t>
            </w:r>
          </w:p>
          <w:p w14:paraId="16F5D56F" w14:textId="77777777" w:rsidR="009E1422" w:rsidRPr="009B3BD6" w:rsidRDefault="009E1422" w:rsidP="009E1422">
            <w:pPr>
              <w:jc w:val="center"/>
              <w:rPr>
                <w:sz w:val="20"/>
                <w:szCs w:val="20"/>
              </w:rPr>
            </w:pPr>
            <w:r w:rsidRPr="009B3BD6">
              <w:rPr>
                <w:sz w:val="20"/>
                <w:szCs w:val="20"/>
              </w:rPr>
              <w:t>6204633900</w:t>
            </w:r>
          </w:p>
          <w:p w14:paraId="7009C542" w14:textId="77777777" w:rsidR="009E1422" w:rsidRPr="009B3BD6" w:rsidRDefault="009E1422" w:rsidP="009E1422">
            <w:pPr>
              <w:jc w:val="center"/>
              <w:rPr>
                <w:sz w:val="20"/>
                <w:szCs w:val="20"/>
              </w:rPr>
            </w:pPr>
            <w:r w:rsidRPr="009B3BD6">
              <w:rPr>
                <w:sz w:val="20"/>
                <w:szCs w:val="20"/>
              </w:rPr>
              <w:t>6204639000</w:t>
            </w:r>
          </w:p>
          <w:p w14:paraId="41E16F2F" w14:textId="77777777" w:rsidR="009E1422" w:rsidRPr="009B3BD6" w:rsidRDefault="009E1422" w:rsidP="009E1422">
            <w:pPr>
              <w:jc w:val="center"/>
              <w:rPr>
                <w:sz w:val="20"/>
                <w:szCs w:val="20"/>
              </w:rPr>
            </w:pPr>
            <w:r w:rsidRPr="009B3BD6">
              <w:rPr>
                <w:sz w:val="20"/>
                <w:szCs w:val="20"/>
              </w:rPr>
              <w:t>6204691100</w:t>
            </w:r>
          </w:p>
          <w:p w14:paraId="007341CF" w14:textId="77777777" w:rsidR="009E1422" w:rsidRPr="009B3BD6" w:rsidRDefault="009E1422" w:rsidP="009E1422">
            <w:pPr>
              <w:jc w:val="center"/>
              <w:rPr>
                <w:sz w:val="20"/>
                <w:szCs w:val="20"/>
              </w:rPr>
            </w:pPr>
            <w:r w:rsidRPr="009B3BD6">
              <w:rPr>
                <w:sz w:val="20"/>
                <w:szCs w:val="20"/>
              </w:rPr>
              <w:t>6204691800</w:t>
            </w:r>
          </w:p>
          <w:p w14:paraId="60B04C9B" w14:textId="77777777" w:rsidR="009E1422" w:rsidRPr="009B3BD6" w:rsidRDefault="009E1422" w:rsidP="009E1422">
            <w:pPr>
              <w:jc w:val="center"/>
              <w:rPr>
                <w:sz w:val="20"/>
                <w:szCs w:val="20"/>
              </w:rPr>
            </w:pPr>
            <w:r w:rsidRPr="009B3BD6">
              <w:rPr>
                <w:sz w:val="20"/>
                <w:szCs w:val="20"/>
              </w:rPr>
              <w:t>6204693100</w:t>
            </w:r>
          </w:p>
          <w:p w14:paraId="6677CF2B" w14:textId="77777777" w:rsidR="009E1422" w:rsidRPr="009B3BD6" w:rsidRDefault="009E1422" w:rsidP="009E1422">
            <w:pPr>
              <w:jc w:val="center"/>
              <w:rPr>
                <w:sz w:val="20"/>
                <w:szCs w:val="20"/>
              </w:rPr>
            </w:pPr>
            <w:r w:rsidRPr="009B3BD6">
              <w:rPr>
                <w:sz w:val="20"/>
                <w:szCs w:val="20"/>
              </w:rPr>
              <w:t>6204693900</w:t>
            </w:r>
          </w:p>
          <w:p w14:paraId="1D538967" w14:textId="77777777" w:rsidR="009E1422" w:rsidRPr="009B3BD6" w:rsidRDefault="009E1422" w:rsidP="009E1422">
            <w:pPr>
              <w:jc w:val="center"/>
              <w:rPr>
                <w:sz w:val="20"/>
                <w:szCs w:val="20"/>
              </w:rPr>
            </w:pPr>
            <w:r w:rsidRPr="009B3BD6">
              <w:rPr>
                <w:sz w:val="20"/>
                <w:szCs w:val="20"/>
              </w:rPr>
              <w:t>6204695000</w:t>
            </w:r>
          </w:p>
          <w:p w14:paraId="28CAF3A9" w14:textId="77777777" w:rsidR="009E1422" w:rsidRPr="009B3BD6" w:rsidRDefault="009E1422" w:rsidP="009E1422">
            <w:pPr>
              <w:jc w:val="center"/>
              <w:rPr>
                <w:sz w:val="20"/>
                <w:szCs w:val="20"/>
              </w:rPr>
            </w:pPr>
            <w:r w:rsidRPr="009B3BD6">
              <w:rPr>
                <w:sz w:val="20"/>
                <w:szCs w:val="20"/>
              </w:rPr>
              <w:t>6204699000</w:t>
            </w:r>
          </w:p>
          <w:p w14:paraId="0CF25990" w14:textId="77777777" w:rsidR="009E1422" w:rsidRPr="009B3BD6" w:rsidRDefault="009E1422" w:rsidP="009E1422">
            <w:pPr>
              <w:jc w:val="center"/>
              <w:rPr>
                <w:sz w:val="20"/>
                <w:szCs w:val="20"/>
              </w:rPr>
            </w:pPr>
            <w:r w:rsidRPr="009B3BD6">
              <w:rPr>
                <w:sz w:val="20"/>
                <w:szCs w:val="20"/>
              </w:rPr>
              <w:t>6205</w:t>
            </w:r>
          </w:p>
          <w:p w14:paraId="4862A182" w14:textId="77777777" w:rsidR="009E1422" w:rsidRPr="009B3BD6" w:rsidRDefault="009E1422" w:rsidP="009E1422">
            <w:pPr>
              <w:jc w:val="center"/>
              <w:rPr>
                <w:sz w:val="20"/>
                <w:szCs w:val="20"/>
              </w:rPr>
            </w:pPr>
            <w:r w:rsidRPr="009B3BD6">
              <w:rPr>
                <w:sz w:val="20"/>
                <w:szCs w:val="20"/>
              </w:rPr>
              <w:t>6205200000</w:t>
            </w:r>
          </w:p>
          <w:p w14:paraId="0ADADAE9" w14:textId="77777777" w:rsidR="009E1422" w:rsidRPr="009B3BD6" w:rsidRDefault="009E1422" w:rsidP="009E1422">
            <w:pPr>
              <w:jc w:val="center"/>
              <w:rPr>
                <w:sz w:val="20"/>
                <w:szCs w:val="20"/>
              </w:rPr>
            </w:pPr>
            <w:r w:rsidRPr="009B3BD6">
              <w:rPr>
                <w:sz w:val="20"/>
                <w:szCs w:val="20"/>
              </w:rPr>
              <w:t>6205300000</w:t>
            </w:r>
          </w:p>
          <w:p w14:paraId="090CD897" w14:textId="77777777" w:rsidR="009E1422" w:rsidRPr="009B3BD6" w:rsidRDefault="009E1422" w:rsidP="009E1422">
            <w:pPr>
              <w:jc w:val="center"/>
              <w:rPr>
                <w:sz w:val="20"/>
                <w:szCs w:val="20"/>
              </w:rPr>
            </w:pPr>
            <w:r w:rsidRPr="009B3BD6">
              <w:rPr>
                <w:sz w:val="20"/>
                <w:szCs w:val="20"/>
              </w:rPr>
              <w:t>6205901000</w:t>
            </w:r>
          </w:p>
          <w:p w14:paraId="4CDDD852" w14:textId="77777777" w:rsidR="009E1422" w:rsidRPr="009B3BD6" w:rsidRDefault="009E1422" w:rsidP="009E1422">
            <w:pPr>
              <w:jc w:val="center"/>
              <w:rPr>
                <w:sz w:val="20"/>
                <w:szCs w:val="20"/>
              </w:rPr>
            </w:pPr>
            <w:r w:rsidRPr="009B3BD6">
              <w:rPr>
                <w:sz w:val="20"/>
                <w:szCs w:val="20"/>
              </w:rPr>
              <w:t>6205908001</w:t>
            </w:r>
          </w:p>
          <w:p w14:paraId="75C095DB" w14:textId="77777777" w:rsidR="009E1422" w:rsidRPr="009B3BD6" w:rsidRDefault="009E1422" w:rsidP="009E1422">
            <w:pPr>
              <w:jc w:val="center"/>
              <w:rPr>
                <w:sz w:val="20"/>
                <w:szCs w:val="20"/>
              </w:rPr>
            </w:pPr>
            <w:r w:rsidRPr="009B3BD6">
              <w:rPr>
                <w:sz w:val="20"/>
                <w:szCs w:val="20"/>
              </w:rPr>
              <w:t>6205908009</w:t>
            </w:r>
          </w:p>
          <w:p w14:paraId="7841EB1D" w14:textId="77777777" w:rsidR="009E1422" w:rsidRPr="009B3BD6" w:rsidRDefault="009E1422" w:rsidP="009E1422">
            <w:pPr>
              <w:jc w:val="center"/>
              <w:rPr>
                <w:sz w:val="20"/>
                <w:szCs w:val="20"/>
              </w:rPr>
            </w:pPr>
            <w:r w:rsidRPr="009B3BD6">
              <w:rPr>
                <w:sz w:val="20"/>
                <w:szCs w:val="20"/>
              </w:rPr>
              <w:t>6206</w:t>
            </w:r>
          </w:p>
          <w:p w14:paraId="13E5C1C8" w14:textId="77777777" w:rsidR="009E1422" w:rsidRPr="009B3BD6" w:rsidRDefault="009E1422" w:rsidP="009E1422">
            <w:pPr>
              <w:jc w:val="center"/>
              <w:rPr>
                <w:sz w:val="20"/>
                <w:szCs w:val="20"/>
              </w:rPr>
            </w:pPr>
            <w:r w:rsidRPr="009B3BD6">
              <w:rPr>
                <w:sz w:val="20"/>
                <w:szCs w:val="20"/>
              </w:rPr>
              <w:t>6206100000</w:t>
            </w:r>
          </w:p>
          <w:p w14:paraId="7047CE13" w14:textId="77777777" w:rsidR="009E1422" w:rsidRPr="009B3BD6" w:rsidRDefault="009E1422" w:rsidP="009E1422">
            <w:pPr>
              <w:jc w:val="center"/>
              <w:rPr>
                <w:sz w:val="20"/>
                <w:szCs w:val="20"/>
              </w:rPr>
            </w:pPr>
            <w:r w:rsidRPr="009B3BD6">
              <w:rPr>
                <w:sz w:val="20"/>
                <w:szCs w:val="20"/>
              </w:rPr>
              <w:t>6206200000</w:t>
            </w:r>
          </w:p>
          <w:p w14:paraId="0DB9A67E" w14:textId="77777777" w:rsidR="009E1422" w:rsidRPr="009B3BD6" w:rsidRDefault="009E1422" w:rsidP="009E1422">
            <w:pPr>
              <w:jc w:val="center"/>
              <w:rPr>
                <w:sz w:val="20"/>
                <w:szCs w:val="20"/>
              </w:rPr>
            </w:pPr>
            <w:r w:rsidRPr="009B3BD6">
              <w:rPr>
                <w:sz w:val="20"/>
                <w:szCs w:val="20"/>
              </w:rPr>
              <w:lastRenderedPageBreak/>
              <w:t>6206300000</w:t>
            </w:r>
          </w:p>
          <w:p w14:paraId="2634DF5B" w14:textId="77777777" w:rsidR="009E1422" w:rsidRPr="009B3BD6" w:rsidRDefault="009E1422" w:rsidP="009E1422">
            <w:pPr>
              <w:jc w:val="center"/>
              <w:rPr>
                <w:sz w:val="20"/>
                <w:szCs w:val="20"/>
              </w:rPr>
            </w:pPr>
            <w:r w:rsidRPr="009B3BD6">
              <w:rPr>
                <w:sz w:val="20"/>
                <w:szCs w:val="20"/>
              </w:rPr>
              <w:t>6206400000</w:t>
            </w:r>
          </w:p>
          <w:p w14:paraId="556966A5" w14:textId="77777777" w:rsidR="009E1422" w:rsidRPr="009B3BD6" w:rsidRDefault="009E1422" w:rsidP="009E1422">
            <w:pPr>
              <w:jc w:val="center"/>
              <w:rPr>
                <w:sz w:val="20"/>
                <w:szCs w:val="20"/>
              </w:rPr>
            </w:pPr>
            <w:r w:rsidRPr="009B3BD6">
              <w:rPr>
                <w:sz w:val="20"/>
                <w:szCs w:val="20"/>
              </w:rPr>
              <w:t>6206901000</w:t>
            </w:r>
          </w:p>
          <w:p w14:paraId="4793B7CF" w14:textId="77777777" w:rsidR="009E1422" w:rsidRPr="009B3BD6" w:rsidRDefault="009E1422" w:rsidP="009E1422">
            <w:pPr>
              <w:jc w:val="center"/>
              <w:rPr>
                <w:sz w:val="20"/>
                <w:szCs w:val="20"/>
              </w:rPr>
            </w:pPr>
            <w:r w:rsidRPr="009B3BD6">
              <w:rPr>
                <w:sz w:val="20"/>
                <w:szCs w:val="20"/>
              </w:rPr>
              <w:t>6206909000</w:t>
            </w:r>
          </w:p>
          <w:p w14:paraId="08FF614F" w14:textId="77777777" w:rsidR="009E1422" w:rsidRPr="009B3BD6" w:rsidRDefault="009E1422" w:rsidP="009E1422">
            <w:pPr>
              <w:jc w:val="center"/>
              <w:rPr>
                <w:sz w:val="20"/>
                <w:szCs w:val="20"/>
              </w:rPr>
            </w:pPr>
            <w:r w:rsidRPr="009B3BD6">
              <w:rPr>
                <w:sz w:val="20"/>
                <w:szCs w:val="20"/>
              </w:rPr>
              <w:t>6211</w:t>
            </w:r>
          </w:p>
          <w:p w14:paraId="4844D6C3" w14:textId="77777777" w:rsidR="009E1422" w:rsidRPr="009B3BD6" w:rsidRDefault="009E1422" w:rsidP="009E1422">
            <w:pPr>
              <w:jc w:val="center"/>
              <w:rPr>
                <w:sz w:val="20"/>
                <w:szCs w:val="20"/>
              </w:rPr>
            </w:pPr>
            <w:r w:rsidRPr="009B3BD6">
              <w:rPr>
                <w:sz w:val="20"/>
                <w:szCs w:val="20"/>
              </w:rPr>
              <w:t>6211110000</w:t>
            </w:r>
          </w:p>
          <w:p w14:paraId="13EFC01F" w14:textId="77777777" w:rsidR="009E1422" w:rsidRPr="009B3BD6" w:rsidRDefault="009E1422" w:rsidP="009E1422">
            <w:pPr>
              <w:jc w:val="center"/>
              <w:rPr>
                <w:sz w:val="20"/>
                <w:szCs w:val="20"/>
              </w:rPr>
            </w:pPr>
            <w:r w:rsidRPr="009B3BD6">
              <w:rPr>
                <w:sz w:val="20"/>
                <w:szCs w:val="20"/>
              </w:rPr>
              <w:t>6211120000</w:t>
            </w:r>
          </w:p>
          <w:p w14:paraId="6FAA3176" w14:textId="77777777" w:rsidR="009E1422" w:rsidRPr="009B3BD6" w:rsidRDefault="009E1422" w:rsidP="009E1422">
            <w:pPr>
              <w:jc w:val="center"/>
              <w:rPr>
                <w:sz w:val="20"/>
                <w:szCs w:val="20"/>
              </w:rPr>
            </w:pPr>
            <w:r w:rsidRPr="009B3BD6">
              <w:rPr>
                <w:sz w:val="20"/>
                <w:szCs w:val="20"/>
              </w:rPr>
              <w:t>6211200000</w:t>
            </w:r>
          </w:p>
          <w:p w14:paraId="6F3871A7" w14:textId="77777777" w:rsidR="009E1422" w:rsidRPr="009B3BD6" w:rsidRDefault="009E1422" w:rsidP="009E1422">
            <w:pPr>
              <w:jc w:val="center"/>
              <w:rPr>
                <w:sz w:val="20"/>
                <w:szCs w:val="20"/>
              </w:rPr>
            </w:pPr>
            <w:r w:rsidRPr="009B3BD6">
              <w:rPr>
                <w:sz w:val="20"/>
                <w:szCs w:val="20"/>
              </w:rPr>
              <w:t>6211321000</w:t>
            </w:r>
          </w:p>
          <w:p w14:paraId="636D022F" w14:textId="77777777" w:rsidR="009E1422" w:rsidRPr="009B3BD6" w:rsidRDefault="009E1422" w:rsidP="009E1422">
            <w:pPr>
              <w:jc w:val="center"/>
              <w:rPr>
                <w:sz w:val="20"/>
                <w:szCs w:val="20"/>
              </w:rPr>
            </w:pPr>
            <w:r w:rsidRPr="009B3BD6">
              <w:rPr>
                <w:sz w:val="20"/>
                <w:szCs w:val="20"/>
              </w:rPr>
              <w:t>6211323100</w:t>
            </w:r>
          </w:p>
          <w:p w14:paraId="67F9C247" w14:textId="77777777" w:rsidR="009E1422" w:rsidRPr="009B3BD6" w:rsidRDefault="009E1422" w:rsidP="009E1422">
            <w:pPr>
              <w:jc w:val="center"/>
              <w:rPr>
                <w:sz w:val="20"/>
                <w:szCs w:val="20"/>
              </w:rPr>
            </w:pPr>
            <w:r w:rsidRPr="009B3BD6">
              <w:rPr>
                <w:sz w:val="20"/>
                <w:szCs w:val="20"/>
              </w:rPr>
              <w:t>6211324100</w:t>
            </w:r>
          </w:p>
          <w:p w14:paraId="739F0BA3" w14:textId="77777777" w:rsidR="009E1422" w:rsidRPr="009B3BD6" w:rsidRDefault="009E1422" w:rsidP="009E1422">
            <w:pPr>
              <w:jc w:val="center"/>
              <w:rPr>
                <w:sz w:val="20"/>
                <w:szCs w:val="20"/>
              </w:rPr>
            </w:pPr>
            <w:r w:rsidRPr="009B3BD6">
              <w:rPr>
                <w:sz w:val="20"/>
                <w:szCs w:val="20"/>
              </w:rPr>
              <w:t>6211324200</w:t>
            </w:r>
          </w:p>
          <w:p w14:paraId="378E50FF" w14:textId="77777777" w:rsidR="009E1422" w:rsidRPr="009B3BD6" w:rsidRDefault="009E1422" w:rsidP="009E1422">
            <w:pPr>
              <w:jc w:val="center"/>
              <w:rPr>
                <w:sz w:val="20"/>
                <w:szCs w:val="20"/>
              </w:rPr>
            </w:pPr>
            <w:r w:rsidRPr="009B3BD6">
              <w:rPr>
                <w:sz w:val="20"/>
                <w:szCs w:val="20"/>
              </w:rPr>
              <w:t>6211329000</w:t>
            </w:r>
          </w:p>
          <w:p w14:paraId="69C605F3" w14:textId="77777777" w:rsidR="009E1422" w:rsidRPr="009B3BD6" w:rsidRDefault="009E1422" w:rsidP="009E1422">
            <w:pPr>
              <w:jc w:val="center"/>
              <w:rPr>
                <w:sz w:val="20"/>
                <w:szCs w:val="20"/>
              </w:rPr>
            </w:pPr>
            <w:r w:rsidRPr="009B3BD6">
              <w:rPr>
                <w:sz w:val="20"/>
                <w:szCs w:val="20"/>
              </w:rPr>
              <w:t>6211331000</w:t>
            </w:r>
          </w:p>
          <w:p w14:paraId="6CDF27C5" w14:textId="77777777" w:rsidR="009E1422" w:rsidRPr="009B3BD6" w:rsidRDefault="009E1422" w:rsidP="009E1422">
            <w:pPr>
              <w:jc w:val="center"/>
              <w:rPr>
                <w:sz w:val="20"/>
                <w:szCs w:val="20"/>
              </w:rPr>
            </w:pPr>
            <w:r w:rsidRPr="009B3BD6">
              <w:rPr>
                <w:sz w:val="20"/>
                <w:szCs w:val="20"/>
              </w:rPr>
              <w:t>6211333100</w:t>
            </w:r>
          </w:p>
          <w:p w14:paraId="4805B15E" w14:textId="77777777" w:rsidR="009E1422" w:rsidRPr="009B3BD6" w:rsidRDefault="009E1422" w:rsidP="009E1422">
            <w:pPr>
              <w:jc w:val="center"/>
              <w:rPr>
                <w:sz w:val="20"/>
                <w:szCs w:val="20"/>
              </w:rPr>
            </w:pPr>
            <w:r w:rsidRPr="009B3BD6">
              <w:rPr>
                <w:sz w:val="20"/>
                <w:szCs w:val="20"/>
              </w:rPr>
              <w:t>6211334100</w:t>
            </w:r>
          </w:p>
          <w:p w14:paraId="1D724648" w14:textId="77777777" w:rsidR="009E1422" w:rsidRPr="009B3BD6" w:rsidRDefault="009E1422" w:rsidP="009E1422">
            <w:pPr>
              <w:jc w:val="center"/>
              <w:rPr>
                <w:sz w:val="20"/>
                <w:szCs w:val="20"/>
              </w:rPr>
            </w:pPr>
            <w:r w:rsidRPr="009B3BD6">
              <w:rPr>
                <w:sz w:val="20"/>
                <w:szCs w:val="20"/>
              </w:rPr>
              <w:t>6211334200</w:t>
            </w:r>
          </w:p>
          <w:p w14:paraId="43FEF78C" w14:textId="77777777" w:rsidR="009E1422" w:rsidRPr="009B3BD6" w:rsidRDefault="009E1422" w:rsidP="009E1422">
            <w:pPr>
              <w:jc w:val="center"/>
              <w:rPr>
                <w:sz w:val="20"/>
                <w:szCs w:val="20"/>
              </w:rPr>
            </w:pPr>
            <w:r w:rsidRPr="009B3BD6">
              <w:rPr>
                <w:sz w:val="20"/>
                <w:szCs w:val="20"/>
              </w:rPr>
              <w:t>6211339000</w:t>
            </w:r>
          </w:p>
          <w:p w14:paraId="276B82F6" w14:textId="77777777" w:rsidR="009E1422" w:rsidRPr="009B3BD6" w:rsidRDefault="009E1422" w:rsidP="009E1422">
            <w:pPr>
              <w:jc w:val="center"/>
              <w:rPr>
                <w:sz w:val="20"/>
                <w:szCs w:val="20"/>
              </w:rPr>
            </w:pPr>
            <w:r w:rsidRPr="009B3BD6">
              <w:rPr>
                <w:sz w:val="20"/>
                <w:szCs w:val="20"/>
              </w:rPr>
              <w:t>6211390000</w:t>
            </w:r>
          </w:p>
          <w:p w14:paraId="628BEDAF" w14:textId="77777777" w:rsidR="009E1422" w:rsidRPr="009B3BD6" w:rsidRDefault="009E1422" w:rsidP="009E1422">
            <w:pPr>
              <w:jc w:val="center"/>
              <w:rPr>
                <w:sz w:val="20"/>
                <w:szCs w:val="20"/>
              </w:rPr>
            </w:pPr>
            <w:r w:rsidRPr="009B3BD6">
              <w:rPr>
                <w:sz w:val="20"/>
                <w:szCs w:val="20"/>
              </w:rPr>
              <w:t>6211421000</w:t>
            </w:r>
          </w:p>
          <w:p w14:paraId="2D2A3601" w14:textId="77777777" w:rsidR="009E1422" w:rsidRPr="009B3BD6" w:rsidRDefault="009E1422" w:rsidP="009E1422">
            <w:pPr>
              <w:jc w:val="center"/>
              <w:rPr>
                <w:sz w:val="20"/>
                <w:szCs w:val="20"/>
              </w:rPr>
            </w:pPr>
            <w:r w:rsidRPr="009B3BD6">
              <w:rPr>
                <w:sz w:val="20"/>
                <w:szCs w:val="20"/>
              </w:rPr>
              <w:t>6211423100</w:t>
            </w:r>
          </w:p>
          <w:p w14:paraId="47669FA0" w14:textId="77777777" w:rsidR="009E1422" w:rsidRPr="009B3BD6" w:rsidRDefault="009E1422" w:rsidP="009E1422">
            <w:pPr>
              <w:jc w:val="center"/>
              <w:rPr>
                <w:sz w:val="20"/>
                <w:szCs w:val="20"/>
              </w:rPr>
            </w:pPr>
            <w:r w:rsidRPr="009B3BD6">
              <w:rPr>
                <w:sz w:val="20"/>
                <w:szCs w:val="20"/>
              </w:rPr>
              <w:t>6211424100</w:t>
            </w:r>
          </w:p>
          <w:p w14:paraId="4706A01B" w14:textId="77777777" w:rsidR="009E1422" w:rsidRPr="009B3BD6" w:rsidRDefault="009E1422" w:rsidP="009E1422">
            <w:pPr>
              <w:jc w:val="center"/>
              <w:rPr>
                <w:sz w:val="20"/>
                <w:szCs w:val="20"/>
              </w:rPr>
            </w:pPr>
            <w:r w:rsidRPr="009B3BD6">
              <w:rPr>
                <w:sz w:val="20"/>
                <w:szCs w:val="20"/>
              </w:rPr>
              <w:t>6211424200</w:t>
            </w:r>
          </w:p>
          <w:p w14:paraId="6439039F" w14:textId="77777777" w:rsidR="009E1422" w:rsidRPr="009B3BD6" w:rsidRDefault="009E1422" w:rsidP="009E1422">
            <w:pPr>
              <w:jc w:val="center"/>
              <w:rPr>
                <w:sz w:val="20"/>
                <w:szCs w:val="20"/>
              </w:rPr>
            </w:pPr>
            <w:r w:rsidRPr="009B3BD6">
              <w:rPr>
                <w:sz w:val="20"/>
                <w:szCs w:val="20"/>
              </w:rPr>
              <w:t>6211429000</w:t>
            </w:r>
          </w:p>
          <w:p w14:paraId="7A4CE677" w14:textId="77777777" w:rsidR="009E1422" w:rsidRPr="009B3BD6" w:rsidRDefault="009E1422" w:rsidP="009E1422">
            <w:pPr>
              <w:jc w:val="center"/>
              <w:rPr>
                <w:sz w:val="20"/>
                <w:szCs w:val="20"/>
              </w:rPr>
            </w:pPr>
            <w:r w:rsidRPr="009B3BD6">
              <w:rPr>
                <w:sz w:val="20"/>
                <w:szCs w:val="20"/>
              </w:rPr>
              <w:t>6211431000</w:t>
            </w:r>
          </w:p>
          <w:p w14:paraId="73325F29" w14:textId="77777777" w:rsidR="009E1422" w:rsidRPr="009B3BD6" w:rsidRDefault="009E1422" w:rsidP="009E1422">
            <w:pPr>
              <w:jc w:val="center"/>
              <w:rPr>
                <w:sz w:val="20"/>
                <w:szCs w:val="20"/>
              </w:rPr>
            </w:pPr>
            <w:r w:rsidRPr="009B3BD6">
              <w:rPr>
                <w:sz w:val="20"/>
                <w:szCs w:val="20"/>
              </w:rPr>
              <w:t>6211433100</w:t>
            </w:r>
          </w:p>
          <w:p w14:paraId="6E799284" w14:textId="77777777" w:rsidR="009E1422" w:rsidRPr="009B3BD6" w:rsidRDefault="009E1422" w:rsidP="009E1422">
            <w:pPr>
              <w:jc w:val="center"/>
              <w:rPr>
                <w:sz w:val="20"/>
                <w:szCs w:val="20"/>
              </w:rPr>
            </w:pPr>
            <w:r w:rsidRPr="009B3BD6">
              <w:rPr>
                <w:sz w:val="20"/>
                <w:szCs w:val="20"/>
              </w:rPr>
              <w:t>6211434100</w:t>
            </w:r>
          </w:p>
          <w:p w14:paraId="48F6BE13" w14:textId="77777777" w:rsidR="009E1422" w:rsidRPr="009B3BD6" w:rsidRDefault="009E1422" w:rsidP="009E1422">
            <w:pPr>
              <w:jc w:val="center"/>
              <w:rPr>
                <w:sz w:val="20"/>
                <w:szCs w:val="20"/>
              </w:rPr>
            </w:pPr>
            <w:r w:rsidRPr="009B3BD6">
              <w:rPr>
                <w:sz w:val="20"/>
                <w:szCs w:val="20"/>
              </w:rPr>
              <w:t>6211434200</w:t>
            </w:r>
          </w:p>
          <w:p w14:paraId="3CE6BCF0" w14:textId="77777777" w:rsidR="009E1422" w:rsidRPr="009B3BD6" w:rsidRDefault="009E1422" w:rsidP="009E1422">
            <w:pPr>
              <w:jc w:val="center"/>
              <w:rPr>
                <w:sz w:val="20"/>
                <w:szCs w:val="20"/>
              </w:rPr>
            </w:pPr>
            <w:r w:rsidRPr="009B3BD6">
              <w:rPr>
                <w:sz w:val="20"/>
                <w:szCs w:val="20"/>
              </w:rPr>
              <w:t>6211439000</w:t>
            </w:r>
          </w:p>
          <w:p w14:paraId="7AEB1B73" w14:textId="77777777" w:rsidR="009E1422" w:rsidRPr="009B3BD6" w:rsidRDefault="009E1422" w:rsidP="009E1422">
            <w:pPr>
              <w:jc w:val="center"/>
              <w:rPr>
                <w:sz w:val="20"/>
                <w:szCs w:val="20"/>
              </w:rPr>
            </w:pPr>
            <w:r w:rsidRPr="009B3BD6">
              <w:rPr>
                <w:sz w:val="20"/>
                <w:szCs w:val="20"/>
              </w:rPr>
              <w:t>6211490001</w:t>
            </w:r>
          </w:p>
          <w:p w14:paraId="288909EF" w14:textId="77777777" w:rsidR="009E1422" w:rsidRPr="009B3BD6" w:rsidRDefault="009E1422" w:rsidP="009E1422">
            <w:pPr>
              <w:jc w:val="center"/>
              <w:rPr>
                <w:sz w:val="20"/>
                <w:szCs w:val="20"/>
              </w:rPr>
            </w:pPr>
            <w:r w:rsidRPr="009B3BD6">
              <w:rPr>
                <w:sz w:val="20"/>
                <w:szCs w:val="20"/>
              </w:rPr>
              <w:t>6211490009</w:t>
            </w:r>
          </w:p>
          <w:p w14:paraId="2C4ED2BE" w14:textId="77777777" w:rsidR="009E1422" w:rsidRPr="009B3BD6" w:rsidRDefault="009E1422" w:rsidP="009E1422">
            <w:pPr>
              <w:jc w:val="center"/>
              <w:rPr>
                <w:sz w:val="20"/>
                <w:szCs w:val="20"/>
              </w:rPr>
            </w:pPr>
            <w:r w:rsidRPr="009B3BD6">
              <w:rPr>
                <w:sz w:val="20"/>
                <w:szCs w:val="20"/>
              </w:rPr>
              <w:t>6210</w:t>
            </w:r>
          </w:p>
          <w:p w14:paraId="66F79059" w14:textId="77777777" w:rsidR="009E1422" w:rsidRPr="009B3BD6" w:rsidRDefault="009E1422" w:rsidP="009E1422">
            <w:pPr>
              <w:jc w:val="center"/>
              <w:rPr>
                <w:sz w:val="20"/>
                <w:szCs w:val="20"/>
              </w:rPr>
            </w:pPr>
            <w:r w:rsidRPr="009B3BD6">
              <w:rPr>
                <w:sz w:val="20"/>
                <w:szCs w:val="20"/>
              </w:rPr>
              <w:t>6210101000</w:t>
            </w:r>
          </w:p>
          <w:p w14:paraId="4269918E" w14:textId="77777777" w:rsidR="009E1422" w:rsidRPr="009B3BD6" w:rsidRDefault="009E1422" w:rsidP="009E1422">
            <w:pPr>
              <w:jc w:val="center"/>
              <w:rPr>
                <w:sz w:val="20"/>
                <w:szCs w:val="20"/>
              </w:rPr>
            </w:pPr>
            <w:r w:rsidRPr="009B3BD6">
              <w:rPr>
                <w:sz w:val="20"/>
                <w:szCs w:val="20"/>
              </w:rPr>
              <w:t>6210109200</w:t>
            </w:r>
          </w:p>
          <w:p w14:paraId="6701CBA7" w14:textId="77777777" w:rsidR="009E1422" w:rsidRPr="009B3BD6" w:rsidRDefault="009E1422" w:rsidP="009E1422">
            <w:pPr>
              <w:jc w:val="center"/>
              <w:rPr>
                <w:sz w:val="20"/>
                <w:szCs w:val="20"/>
              </w:rPr>
            </w:pPr>
            <w:r w:rsidRPr="009B3BD6">
              <w:rPr>
                <w:sz w:val="20"/>
                <w:szCs w:val="20"/>
              </w:rPr>
              <w:t>6210109800</w:t>
            </w:r>
          </w:p>
          <w:p w14:paraId="4AEEA20E" w14:textId="77777777" w:rsidR="009E1422" w:rsidRPr="009B3BD6" w:rsidRDefault="009E1422" w:rsidP="009E1422">
            <w:pPr>
              <w:jc w:val="center"/>
              <w:rPr>
                <w:sz w:val="20"/>
                <w:szCs w:val="20"/>
              </w:rPr>
            </w:pPr>
            <w:r w:rsidRPr="009B3BD6">
              <w:rPr>
                <w:sz w:val="20"/>
                <w:szCs w:val="20"/>
              </w:rPr>
              <w:lastRenderedPageBreak/>
              <w:t>6210200000</w:t>
            </w:r>
          </w:p>
          <w:p w14:paraId="3FCBCB80" w14:textId="77777777" w:rsidR="009E1422" w:rsidRPr="009B3BD6" w:rsidRDefault="009E1422" w:rsidP="009E1422">
            <w:pPr>
              <w:jc w:val="center"/>
              <w:rPr>
                <w:sz w:val="20"/>
                <w:szCs w:val="20"/>
              </w:rPr>
            </w:pPr>
            <w:r w:rsidRPr="009B3BD6">
              <w:rPr>
                <w:sz w:val="20"/>
                <w:szCs w:val="20"/>
              </w:rPr>
              <w:t>6210300000</w:t>
            </w:r>
          </w:p>
          <w:p w14:paraId="084AD43B" w14:textId="77777777" w:rsidR="009E1422" w:rsidRPr="009B3BD6" w:rsidRDefault="009E1422" w:rsidP="009E1422">
            <w:pPr>
              <w:jc w:val="center"/>
              <w:rPr>
                <w:sz w:val="20"/>
                <w:szCs w:val="20"/>
              </w:rPr>
            </w:pPr>
            <w:r w:rsidRPr="009B3BD6">
              <w:rPr>
                <w:sz w:val="20"/>
                <w:szCs w:val="20"/>
              </w:rPr>
              <w:t>6210400000</w:t>
            </w:r>
          </w:p>
          <w:p w14:paraId="2C7F2B73" w14:textId="39BC9009" w:rsidR="009E1422" w:rsidRPr="00191E46" w:rsidRDefault="009E1422" w:rsidP="006330DD">
            <w:pPr>
              <w:jc w:val="center"/>
              <w:rPr>
                <w:sz w:val="20"/>
                <w:szCs w:val="20"/>
              </w:rPr>
            </w:pPr>
            <w:r w:rsidRPr="009B3BD6">
              <w:rPr>
                <w:sz w:val="20"/>
                <w:szCs w:val="20"/>
              </w:rPr>
              <w:t>6210500000</w:t>
            </w:r>
          </w:p>
        </w:tc>
        <w:tc>
          <w:tcPr>
            <w:tcW w:w="2268" w:type="dxa"/>
            <w:gridSpan w:val="2"/>
          </w:tcPr>
          <w:p w14:paraId="25B2A243" w14:textId="0359FB2E" w:rsidR="009E1422" w:rsidRPr="00191E46" w:rsidRDefault="009E1422" w:rsidP="006330DD">
            <w:pPr>
              <w:snapToGrid w:val="0"/>
              <w:ind w:left="22" w:right="-47"/>
              <w:rPr>
                <w:sz w:val="20"/>
              </w:rPr>
            </w:pPr>
            <w:r w:rsidRPr="009B3BD6">
              <w:rPr>
                <w:sz w:val="20"/>
                <w:szCs w:val="20"/>
              </w:rPr>
              <w:lastRenderedPageBreak/>
              <w:t>ТР ТС 019/2011</w:t>
            </w:r>
          </w:p>
        </w:tc>
        <w:tc>
          <w:tcPr>
            <w:tcW w:w="3090" w:type="dxa"/>
            <w:gridSpan w:val="3"/>
          </w:tcPr>
          <w:p w14:paraId="2DD15875" w14:textId="77777777" w:rsidR="009E1422" w:rsidRPr="009B3BD6" w:rsidRDefault="009E1422" w:rsidP="009E1422">
            <w:pPr>
              <w:ind w:right="-57"/>
              <w:rPr>
                <w:sz w:val="20"/>
                <w:szCs w:val="20"/>
              </w:rPr>
            </w:pPr>
            <w:r w:rsidRPr="009B3BD6">
              <w:rPr>
                <w:sz w:val="20"/>
                <w:szCs w:val="20"/>
              </w:rPr>
              <w:t>ТР ТС 019/2011</w:t>
            </w:r>
          </w:p>
          <w:p w14:paraId="533B4A4F" w14:textId="77777777" w:rsidR="009E1422" w:rsidRPr="009B3BD6" w:rsidRDefault="009E1422" w:rsidP="009E1422">
            <w:pPr>
              <w:ind w:right="-57"/>
              <w:rPr>
                <w:sz w:val="20"/>
                <w:szCs w:val="20"/>
              </w:rPr>
            </w:pPr>
            <w:r w:rsidRPr="009B3BD6">
              <w:rPr>
                <w:sz w:val="20"/>
                <w:szCs w:val="20"/>
              </w:rPr>
              <w:t>ГОСТ 12.4.252</w:t>
            </w:r>
          </w:p>
          <w:p w14:paraId="249E8F51" w14:textId="77777777" w:rsidR="009E1422" w:rsidRPr="009B3BD6" w:rsidRDefault="009E1422" w:rsidP="009E1422">
            <w:pPr>
              <w:ind w:right="-57"/>
              <w:rPr>
                <w:sz w:val="20"/>
                <w:szCs w:val="20"/>
              </w:rPr>
            </w:pPr>
            <w:r w:rsidRPr="009B3BD6">
              <w:rPr>
                <w:sz w:val="20"/>
                <w:szCs w:val="20"/>
              </w:rPr>
              <w:t>ГОСТ 12.4.307</w:t>
            </w:r>
          </w:p>
          <w:p w14:paraId="71ECEF5D" w14:textId="77777777" w:rsidR="009E1422" w:rsidRPr="009B3BD6" w:rsidRDefault="009E1422" w:rsidP="009E1422">
            <w:pPr>
              <w:ind w:right="-57"/>
              <w:rPr>
                <w:sz w:val="20"/>
                <w:szCs w:val="20"/>
              </w:rPr>
            </w:pPr>
            <w:r w:rsidRPr="009B3BD6">
              <w:rPr>
                <w:sz w:val="20"/>
                <w:szCs w:val="20"/>
              </w:rPr>
              <w:t>ГОСТ 13385</w:t>
            </w:r>
          </w:p>
          <w:p w14:paraId="5107B9C2" w14:textId="29A7B3EE"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ГОСТ Р ЕН 1149-5</w:t>
            </w:r>
          </w:p>
        </w:tc>
      </w:tr>
      <w:tr w:rsidR="009E1422" w:rsidRPr="00191E46" w14:paraId="7EF5395A" w14:textId="77777777" w:rsidTr="003800DB">
        <w:trPr>
          <w:gridBefore w:val="1"/>
          <w:wBefore w:w="22" w:type="dxa"/>
        </w:trPr>
        <w:tc>
          <w:tcPr>
            <w:tcW w:w="704" w:type="dxa"/>
          </w:tcPr>
          <w:p w14:paraId="0C686D72"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3C010A3D" w14:textId="77777777" w:rsidR="009E1422" w:rsidRPr="009B3BD6" w:rsidRDefault="009E1422" w:rsidP="009E1422">
            <w:pPr>
              <w:rPr>
                <w:sz w:val="20"/>
                <w:szCs w:val="20"/>
              </w:rPr>
            </w:pPr>
            <w:r w:rsidRPr="009B3BD6">
              <w:rPr>
                <w:sz w:val="20"/>
                <w:szCs w:val="20"/>
              </w:rPr>
              <w:t>Одежда специальная сигнальная повышенной видимости в т.ч с дополнительной защитой от механических факторов, общих производственных загрязнений, пыли, воды и растворов нетоксичных веществ, от статического электричества, от вредных биологических факторов ( насекомых и паукообразных)</w:t>
            </w:r>
          </w:p>
          <w:p w14:paraId="1D3B668A" w14:textId="21AE6FBB" w:rsidR="009E1422" w:rsidRPr="00191E46" w:rsidRDefault="009E1422" w:rsidP="006330DD">
            <w:pPr>
              <w:rPr>
                <w:sz w:val="20"/>
              </w:rPr>
            </w:pPr>
          </w:p>
        </w:tc>
        <w:tc>
          <w:tcPr>
            <w:tcW w:w="2268" w:type="dxa"/>
            <w:gridSpan w:val="2"/>
          </w:tcPr>
          <w:p w14:paraId="0A2DD17D" w14:textId="77777777" w:rsidR="009E1422" w:rsidRPr="009B3BD6" w:rsidRDefault="009E1422" w:rsidP="009E1422">
            <w:pPr>
              <w:ind w:right="-143"/>
              <w:rPr>
                <w:sz w:val="20"/>
                <w:szCs w:val="20"/>
              </w:rPr>
            </w:pPr>
            <w:r w:rsidRPr="009B3BD6">
              <w:rPr>
                <w:sz w:val="20"/>
                <w:szCs w:val="20"/>
              </w:rPr>
              <w:t>1с, 3с</w:t>
            </w:r>
          </w:p>
          <w:p w14:paraId="0AD9717C" w14:textId="1ACA6BC6"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Сертификация</w:t>
            </w:r>
          </w:p>
        </w:tc>
        <w:tc>
          <w:tcPr>
            <w:tcW w:w="2693" w:type="dxa"/>
            <w:gridSpan w:val="2"/>
          </w:tcPr>
          <w:p w14:paraId="1439F9EE" w14:textId="77777777" w:rsidR="009E1422" w:rsidRPr="009B3BD6" w:rsidRDefault="009E1422" w:rsidP="009E1422">
            <w:pPr>
              <w:jc w:val="center"/>
              <w:rPr>
                <w:sz w:val="20"/>
                <w:szCs w:val="20"/>
              </w:rPr>
            </w:pPr>
            <w:r w:rsidRPr="009B3BD6">
              <w:rPr>
                <w:sz w:val="20"/>
                <w:szCs w:val="20"/>
              </w:rPr>
              <w:t>6201</w:t>
            </w:r>
          </w:p>
          <w:p w14:paraId="0F35CA06" w14:textId="77777777" w:rsidR="009E1422" w:rsidRPr="009B3BD6" w:rsidRDefault="009E1422" w:rsidP="009E1422">
            <w:pPr>
              <w:jc w:val="center"/>
              <w:rPr>
                <w:sz w:val="20"/>
                <w:szCs w:val="20"/>
              </w:rPr>
            </w:pPr>
            <w:r w:rsidRPr="009B3BD6">
              <w:rPr>
                <w:sz w:val="20"/>
                <w:szCs w:val="20"/>
              </w:rPr>
              <w:t>6201110000</w:t>
            </w:r>
          </w:p>
          <w:p w14:paraId="1D940240" w14:textId="77777777" w:rsidR="009E1422" w:rsidRPr="009B3BD6" w:rsidRDefault="009E1422" w:rsidP="009E1422">
            <w:pPr>
              <w:jc w:val="center"/>
              <w:rPr>
                <w:sz w:val="20"/>
                <w:szCs w:val="20"/>
              </w:rPr>
            </w:pPr>
            <w:r w:rsidRPr="009B3BD6">
              <w:rPr>
                <w:sz w:val="20"/>
                <w:szCs w:val="20"/>
              </w:rPr>
              <w:t>6201121000</w:t>
            </w:r>
          </w:p>
          <w:p w14:paraId="52272252" w14:textId="77777777" w:rsidR="009E1422" w:rsidRPr="009B3BD6" w:rsidRDefault="009E1422" w:rsidP="009E1422">
            <w:pPr>
              <w:jc w:val="center"/>
              <w:rPr>
                <w:sz w:val="20"/>
                <w:szCs w:val="20"/>
              </w:rPr>
            </w:pPr>
            <w:r w:rsidRPr="009B3BD6">
              <w:rPr>
                <w:sz w:val="20"/>
                <w:szCs w:val="20"/>
              </w:rPr>
              <w:t>6201129000</w:t>
            </w:r>
          </w:p>
          <w:p w14:paraId="425C9229" w14:textId="77777777" w:rsidR="009E1422" w:rsidRPr="009B3BD6" w:rsidRDefault="009E1422" w:rsidP="009E1422">
            <w:pPr>
              <w:jc w:val="center"/>
              <w:rPr>
                <w:sz w:val="20"/>
                <w:szCs w:val="20"/>
              </w:rPr>
            </w:pPr>
            <w:r w:rsidRPr="009B3BD6">
              <w:rPr>
                <w:sz w:val="20"/>
                <w:szCs w:val="20"/>
              </w:rPr>
              <w:t>6201131000</w:t>
            </w:r>
          </w:p>
          <w:p w14:paraId="745FF7B9" w14:textId="77777777" w:rsidR="009E1422" w:rsidRPr="009B3BD6" w:rsidRDefault="009E1422" w:rsidP="009E1422">
            <w:pPr>
              <w:jc w:val="center"/>
              <w:rPr>
                <w:sz w:val="20"/>
                <w:szCs w:val="20"/>
              </w:rPr>
            </w:pPr>
            <w:r w:rsidRPr="009B3BD6">
              <w:rPr>
                <w:sz w:val="20"/>
                <w:szCs w:val="20"/>
              </w:rPr>
              <w:t>6201139000</w:t>
            </w:r>
          </w:p>
          <w:p w14:paraId="20AF6354" w14:textId="77777777" w:rsidR="009E1422" w:rsidRPr="009B3BD6" w:rsidRDefault="009E1422" w:rsidP="009E1422">
            <w:pPr>
              <w:jc w:val="center"/>
              <w:rPr>
                <w:sz w:val="20"/>
                <w:szCs w:val="20"/>
              </w:rPr>
            </w:pPr>
            <w:r w:rsidRPr="009B3BD6">
              <w:rPr>
                <w:sz w:val="20"/>
                <w:szCs w:val="20"/>
              </w:rPr>
              <w:t>6201190000</w:t>
            </w:r>
          </w:p>
          <w:p w14:paraId="03824F62" w14:textId="77777777" w:rsidR="009E1422" w:rsidRPr="009B3BD6" w:rsidRDefault="009E1422" w:rsidP="009E1422">
            <w:pPr>
              <w:jc w:val="center"/>
              <w:rPr>
                <w:sz w:val="20"/>
                <w:szCs w:val="20"/>
              </w:rPr>
            </w:pPr>
            <w:r w:rsidRPr="009B3BD6">
              <w:rPr>
                <w:sz w:val="20"/>
                <w:szCs w:val="20"/>
              </w:rPr>
              <w:t>6201910000</w:t>
            </w:r>
          </w:p>
          <w:p w14:paraId="392C091E" w14:textId="77777777" w:rsidR="009E1422" w:rsidRPr="009B3BD6" w:rsidRDefault="009E1422" w:rsidP="009E1422">
            <w:pPr>
              <w:jc w:val="center"/>
              <w:rPr>
                <w:sz w:val="20"/>
                <w:szCs w:val="20"/>
              </w:rPr>
            </w:pPr>
            <w:r w:rsidRPr="009B3BD6">
              <w:rPr>
                <w:sz w:val="20"/>
                <w:szCs w:val="20"/>
              </w:rPr>
              <w:t>6201920000</w:t>
            </w:r>
          </w:p>
          <w:p w14:paraId="6966854F" w14:textId="77777777" w:rsidR="009E1422" w:rsidRPr="009B3BD6" w:rsidRDefault="009E1422" w:rsidP="009E1422">
            <w:pPr>
              <w:jc w:val="center"/>
              <w:rPr>
                <w:sz w:val="20"/>
                <w:szCs w:val="20"/>
              </w:rPr>
            </w:pPr>
            <w:r w:rsidRPr="009B3BD6">
              <w:rPr>
                <w:sz w:val="20"/>
                <w:szCs w:val="20"/>
              </w:rPr>
              <w:t>6201930000</w:t>
            </w:r>
          </w:p>
          <w:p w14:paraId="1D15177F" w14:textId="77777777" w:rsidR="009E1422" w:rsidRPr="009B3BD6" w:rsidRDefault="009E1422" w:rsidP="009E1422">
            <w:pPr>
              <w:jc w:val="center"/>
              <w:rPr>
                <w:sz w:val="20"/>
                <w:szCs w:val="20"/>
              </w:rPr>
            </w:pPr>
            <w:r w:rsidRPr="009B3BD6">
              <w:rPr>
                <w:sz w:val="20"/>
                <w:szCs w:val="20"/>
              </w:rPr>
              <w:t>6201990000</w:t>
            </w:r>
          </w:p>
          <w:p w14:paraId="4D3316E9" w14:textId="77777777" w:rsidR="009E1422" w:rsidRPr="009B3BD6" w:rsidRDefault="009E1422" w:rsidP="009E1422">
            <w:pPr>
              <w:jc w:val="center"/>
              <w:rPr>
                <w:sz w:val="20"/>
                <w:szCs w:val="20"/>
              </w:rPr>
            </w:pPr>
            <w:r w:rsidRPr="009B3BD6">
              <w:rPr>
                <w:sz w:val="20"/>
                <w:szCs w:val="20"/>
              </w:rPr>
              <w:t>6202</w:t>
            </w:r>
          </w:p>
          <w:p w14:paraId="3C02D631" w14:textId="77777777" w:rsidR="009E1422" w:rsidRPr="009B3BD6" w:rsidRDefault="009E1422" w:rsidP="009E1422">
            <w:pPr>
              <w:jc w:val="center"/>
              <w:rPr>
                <w:sz w:val="20"/>
                <w:szCs w:val="20"/>
              </w:rPr>
            </w:pPr>
            <w:r w:rsidRPr="009B3BD6">
              <w:rPr>
                <w:sz w:val="20"/>
                <w:szCs w:val="20"/>
              </w:rPr>
              <w:t>6202110000</w:t>
            </w:r>
          </w:p>
          <w:p w14:paraId="53DFDEB5" w14:textId="77777777" w:rsidR="009E1422" w:rsidRPr="009B3BD6" w:rsidRDefault="009E1422" w:rsidP="009E1422">
            <w:pPr>
              <w:jc w:val="center"/>
              <w:rPr>
                <w:sz w:val="20"/>
                <w:szCs w:val="20"/>
              </w:rPr>
            </w:pPr>
            <w:r w:rsidRPr="009B3BD6">
              <w:rPr>
                <w:sz w:val="20"/>
                <w:szCs w:val="20"/>
              </w:rPr>
              <w:t>6202121000</w:t>
            </w:r>
          </w:p>
          <w:p w14:paraId="4E6F957A" w14:textId="77777777" w:rsidR="009E1422" w:rsidRPr="009B3BD6" w:rsidRDefault="009E1422" w:rsidP="009E1422">
            <w:pPr>
              <w:jc w:val="center"/>
              <w:rPr>
                <w:sz w:val="20"/>
                <w:szCs w:val="20"/>
              </w:rPr>
            </w:pPr>
            <w:r w:rsidRPr="009B3BD6">
              <w:rPr>
                <w:sz w:val="20"/>
                <w:szCs w:val="20"/>
              </w:rPr>
              <w:t>6202129000</w:t>
            </w:r>
          </w:p>
          <w:p w14:paraId="29C64D5A" w14:textId="77777777" w:rsidR="009E1422" w:rsidRPr="009B3BD6" w:rsidRDefault="009E1422" w:rsidP="009E1422">
            <w:pPr>
              <w:jc w:val="center"/>
              <w:rPr>
                <w:sz w:val="20"/>
                <w:szCs w:val="20"/>
              </w:rPr>
            </w:pPr>
            <w:r w:rsidRPr="009B3BD6">
              <w:rPr>
                <w:sz w:val="20"/>
                <w:szCs w:val="20"/>
              </w:rPr>
              <w:t>6202131000</w:t>
            </w:r>
          </w:p>
          <w:p w14:paraId="37923BFB" w14:textId="77777777" w:rsidR="009E1422" w:rsidRPr="009B3BD6" w:rsidRDefault="009E1422" w:rsidP="009E1422">
            <w:pPr>
              <w:jc w:val="center"/>
              <w:rPr>
                <w:sz w:val="20"/>
                <w:szCs w:val="20"/>
              </w:rPr>
            </w:pPr>
            <w:r w:rsidRPr="009B3BD6">
              <w:rPr>
                <w:sz w:val="20"/>
                <w:szCs w:val="20"/>
              </w:rPr>
              <w:t>6202139000</w:t>
            </w:r>
          </w:p>
          <w:p w14:paraId="0013CE33" w14:textId="77777777" w:rsidR="009E1422" w:rsidRPr="009B3BD6" w:rsidRDefault="009E1422" w:rsidP="009E1422">
            <w:pPr>
              <w:jc w:val="center"/>
              <w:rPr>
                <w:sz w:val="20"/>
                <w:szCs w:val="20"/>
              </w:rPr>
            </w:pPr>
            <w:r w:rsidRPr="009B3BD6">
              <w:rPr>
                <w:sz w:val="20"/>
                <w:szCs w:val="20"/>
              </w:rPr>
              <w:t>6202190000</w:t>
            </w:r>
          </w:p>
          <w:p w14:paraId="12DA2EFB" w14:textId="77777777" w:rsidR="009E1422" w:rsidRPr="009B3BD6" w:rsidRDefault="009E1422" w:rsidP="009E1422">
            <w:pPr>
              <w:jc w:val="center"/>
              <w:rPr>
                <w:sz w:val="20"/>
                <w:szCs w:val="20"/>
              </w:rPr>
            </w:pPr>
            <w:r w:rsidRPr="009B3BD6">
              <w:rPr>
                <w:sz w:val="20"/>
                <w:szCs w:val="20"/>
              </w:rPr>
              <w:t>6202910000</w:t>
            </w:r>
          </w:p>
          <w:p w14:paraId="57490C5B" w14:textId="77777777" w:rsidR="009E1422" w:rsidRPr="009B3BD6" w:rsidRDefault="009E1422" w:rsidP="009E1422">
            <w:pPr>
              <w:jc w:val="center"/>
              <w:rPr>
                <w:sz w:val="20"/>
                <w:szCs w:val="20"/>
              </w:rPr>
            </w:pPr>
            <w:r w:rsidRPr="009B3BD6">
              <w:rPr>
                <w:sz w:val="20"/>
                <w:szCs w:val="20"/>
              </w:rPr>
              <w:t>6202920000</w:t>
            </w:r>
          </w:p>
          <w:p w14:paraId="286BD6E5" w14:textId="77777777" w:rsidR="009E1422" w:rsidRPr="009B3BD6" w:rsidRDefault="009E1422" w:rsidP="009E1422">
            <w:pPr>
              <w:jc w:val="center"/>
              <w:rPr>
                <w:sz w:val="20"/>
                <w:szCs w:val="20"/>
              </w:rPr>
            </w:pPr>
            <w:r w:rsidRPr="009B3BD6">
              <w:rPr>
                <w:sz w:val="20"/>
                <w:szCs w:val="20"/>
              </w:rPr>
              <w:t>6202930000</w:t>
            </w:r>
          </w:p>
          <w:p w14:paraId="4C1FDCAB" w14:textId="77777777" w:rsidR="009E1422" w:rsidRPr="009B3BD6" w:rsidRDefault="009E1422" w:rsidP="009E1422">
            <w:pPr>
              <w:jc w:val="center"/>
              <w:rPr>
                <w:sz w:val="20"/>
                <w:szCs w:val="20"/>
              </w:rPr>
            </w:pPr>
            <w:r w:rsidRPr="009B3BD6">
              <w:rPr>
                <w:sz w:val="20"/>
                <w:szCs w:val="20"/>
              </w:rPr>
              <w:t>6202990000</w:t>
            </w:r>
          </w:p>
          <w:p w14:paraId="7D615EEA" w14:textId="77777777" w:rsidR="009E1422" w:rsidRPr="009B3BD6" w:rsidRDefault="009E1422" w:rsidP="009E1422">
            <w:pPr>
              <w:jc w:val="center"/>
              <w:rPr>
                <w:sz w:val="20"/>
                <w:szCs w:val="20"/>
              </w:rPr>
            </w:pPr>
            <w:r w:rsidRPr="009B3BD6">
              <w:rPr>
                <w:sz w:val="20"/>
                <w:szCs w:val="20"/>
              </w:rPr>
              <w:t>6203</w:t>
            </w:r>
          </w:p>
          <w:p w14:paraId="1B832C33" w14:textId="77777777" w:rsidR="009E1422" w:rsidRPr="009B3BD6" w:rsidRDefault="009E1422" w:rsidP="009E1422">
            <w:pPr>
              <w:jc w:val="center"/>
              <w:rPr>
                <w:sz w:val="20"/>
                <w:szCs w:val="20"/>
              </w:rPr>
            </w:pPr>
            <w:r w:rsidRPr="009B3BD6">
              <w:rPr>
                <w:sz w:val="20"/>
                <w:szCs w:val="20"/>
              </w:rPr>
              <w:t>6203110000</w:t>
            </w:r>
          </w:p>
          <w:p w14:paraId="1243574E" w14:textId="77777777" w:rsidR="009E1422" w:rsidRPr="009B3BD6" w:rsidRDefault="009E1422" w:rsidP="009E1422">
            <w:pPr>
              <w:jc w:val="center"/>
              <w:rPr>
                <w:sz w:val="20"/>
                <w:szCs w:val="20"/>
              </w:rPr>
            </w:pPr>
            <w:r w:rsidRPr="009B3BD6">
              <w:rPr>
                <w:sz w:val="20"/>
                <w:szCs w:val="20"/>
              </w:rPr>
              <w:t>6203120000</w:t>
            </w:r>
          </w:p>
          <w:p w14:paraId="3C78F658" w14:textId="77777777" w:rsidR="009E1422" w:rsidRPr="009B3BD6" w:rsidRDefault="009E1422" w:rsidP="009E1422">
            <w:pPr>
              <w:jc w:val="center"/>
              <w:rPr>
                <w:sz w:val="20"/>
                <w:szCs w:val="20"/>
              </w:rPr>
            </w:pPr>
            <w:r w:rsidRPr="009B3BD6">
              <w:rPr>
                <w:sz w:val="20"/>
                <w:szCs w:val="20"/>
              </w:rPr>
              <w:t>6203191000</w:t>
            </w:r>
          </w:p>
          <w:p w14:paraId="078F71DA" w14:textId="77777777" w:rsidR="009E1422" w:rsidRPr="009B3BD6" w:rsidRDefault="009E1422" w:rsidP="009E1422">
            <w:pPr>
              <w:jc w:val="center"/>
              <w:rPr>
                <w:sz w:val="20"/>
                <w:szCs w:val="20"/>
              </w:rPr>
            </w:pPr>
            <w:r w:rsidRPr="009B3BD6">
              <w:rPr>
                <w:sz w:val="20"/>
                <w:szCs w:val="20"/>
              </w:rPr>
              <w:t>6203193000</w:t>
            </w:r>
          </w:p>
          <w:p w14:paraId="250F708B" w14:textId="77777777" w:rsidR="009E1422" w:rsidRPr="009B3BD6" w:rsidRDefault="009E1422" w:rsidP="009E1422">
            <w:pPr>
              <w:jc w:val="center"/>
              <w:rPr>
                <w:sz w:val="20"/>
                <w:szCs w:val="20"/>
              </w:rPr>
            </w:pPr>
            <w:r w:rsidRPr="009B3BD6">
              <w:rPr>
                <w:sz w:val="20"/>
                <w:szCs w:val="20"/>
              </w:rPr>
              <w:t>6203199000</w:t>
            </w:r>
          </w:p>
          <w:p w14:paraId="5C5D4EC0" w14:textId="77777777" w:rsidR="009E1422" w:rsidRPr="009B3BD6" w:rsidRDefault="009E1422" w:rsidP="009E1422">
            <w:pPr>
              <w:jc w:val="center"/>
              <w:rPr>
                <w:sz w:val="20"/>
                <w:szCs w:val="20"/>
              </w:rPr>
            </w:pPr>
            <w:r w:rsidRPr="009B3BD6">
              <w:rPr>
                <w:sz w:val="20"/>
                <w:szCs w:val="20"/>
              </w:rPr>
              <w:t>6203221000</w:t>
            </w:r>
          </w:p>
          <w:p w14:paraId="02A2F5D1" w14:textId="77777777" w:rsidR="009E1422" w:rsidRPr="009B3BD6" w:rsidRDefault="009E1422" w:rsidP="009E1422">
            <w:pPr>
              <w:jc w:val="center"/>
              <w:rPr>
                <w:sz w:val="20"/>
                <w:szCs w:val="20"/>
              </w:rPr>
            </w:pPr>
            <w:r w:rsidRPr="009B3BD6">
              <w:rPr>
                <w:sz w:val="20"/>
                <w:szCs w:val="20"/>
              </w:rPr>
              <w:t>6203228000</w:t>
            </w:r>
          </w:p>
          <w:p w14:paraId="40BD1324" w14:textId="77777777" w:rsidR="009E1422" w:rsidRPr="009B3BD6" w:rsidRDefault="009E1422" w:rsidP="009E1422">
            <w:pPr>
              <w:jc w:val="center"/>
              <w:rPr>
                <w:sz w:val="20"/>
                <w:szCs w:val="20"/>
              </w:rPr>
            </w:pPr>
            <w:r w:rsidRPr="009B3BD6">
              <w:rPr>
                <w:sz w:val="20"/>
                <w:szCs w:val="20"/>
              </w:rPr>
              <w:t>6203231000</w:t>
            </w:r>
          </w:p>
          <w:p w14:paraId="3094191C" w14:textId="77777777" w:rsidR="009E1422" w:rsidRPr="009B3BD6" w:rsidRDefault="009E1422" w:rsidP="009E1422">
            <w:pPr>
              <w:jc w:val="center"/>
              <w:rPr>
                <w:sz w:val="20"/>
                <w:szCs w:val="20"/>
              </w:rPr>
            </w:pPr>
            <w:r w:rsidRPr="009B3BD6">
              <w:rPr>
                <w:sz w:val="20"/>
                <w:szCs w:val="20"/>
              </w:rPr>
              <w:lastRenderedPageBreak/>
              <w:t>6203238000</w:t>
            </w:r>
          </w:p>
          <w:p w14:paraId="3C940729" w14:textId="77777777" w:rsidR="009E1422" w:rsidRPr="009B3BD6" w:rsidRDefault="009E1422" w:rsidP="009E1422">
            <w:pPr>
              <w:jc w:val="center"/>
              <w:rPr>
                <w:sz w:val="20"/>
                <w:szCs w:val="20"/>
              </w:rPr>
            </w:pPr>
            <w:r w:rsidRPr="009B3BD6">
              <w:rPr>
                <w:sz w:val="20"/>
                <w:szCs w:val="20"/>
              </w:rPr>
              <w:t>6203293000</w:t>
            </w:r>
          </w:p>
          <w:p w14:paraId="15E38E62" w14:textId="77777777" w:rsidR="009E1422" w:rsidRPr="009B3BD6" w:rsidRDefault="009E1422" w:rsidP="009E1422">
            <w:pPr>
              <w:jc w:val="center"/>
              <w:rPr>
                <w:sz w:val="20"/>
                <w:szCs w:val="20"/>
              </w:rPr>
            </w:pPr>
            <w:r w:rsidRPr="009B3BD6">
              <w:rPr>
                <w:sz w:val="20"/>
                <w:szCs w:val="20"/>
              </w:rPr>
              <w:t>6203299000</w:t>
            </w:r>
          </w:p>
          <w:p w14:paraId="55D9FAF3" w14:textId="77777777" w:rsidR="009E1422" w:rsidRPr="009B3BD6" w:rsidRDefault="009E1422" w:rsidP="009E1422">
            <w:pPr>
              <w:jc w:val="center"/>
              <w:rPr>
                <w:sz w:val="20"/>
                <w:szCs w:val="20"/>
              </w:rPr>
            </w:pPr>
            <w:r w:rsidRPr="009B3BD6">
              <w:rPr>
                <w:sz w:val="20"/>
                <w:szCs w:val="20"/>
              </w:rPr>
              <w:t>6203310000</w:t>
            </w:r>
          </w:p>
          <w:p w14:paraId="267D22B5" w14:textId="77777777" w:rsidR="009E1422" w:rsidRPr="009B3BD6" w:rsidRDefault="009E1422" w:rsidP="009E1422">
            <w:pPr>
              <w:jc w:val="center"/>
              <w:rPr>
                <w:sz w:val="20"/>
                <w:szCs w:val="20"/>
              </w:rPr>
            </w:pPr>
            <w:r w:rsidRPr="009B3BD6">
              <w:rPr>
                <w:sz w:val="20"/>
                <w:szCs w:val="20"/>
              </w:rPr>
              <w:t>6203321000</w:t>
            </w:r>
          </w:p>
          <w:p w14:paraId="29A938D8" w14:textId="77777777" w:rsidR="009E1422" w:rsidRPr="009B3BD6" w:rsidRDefault="009E1422" w:rsidP="009E1422">
            <w:pPr>
              <w:jc w:val="center"/>
              <w:rPr>
                <w:sz w:val="20"/>
                <w:szCs w:val="20"/>
              </w:rPr>
            </w:pPr>
            <w:r w:rsidRPr="009B3BD6">
              <w:rPr>
                <w:sz w:val="20"/>
                <w:szCs w:val="20"/>
              </w:rPr>
              <w:t>6203329000</w:t>
            </w:r>
          </w:p>
          <w:p w14:paraId="5BF68E0F" w14:textId="77777777" w:rsidR="009E1422" w:rsidRPr="009B3BD6" w:rsidRDefault="009E1422" w:rsidP="009E1422">
            <w:pPr>
              <w:jc w:val="center"/>
              <w:rPr>
                <w:sz w:val="20"/>
                <w:szCs w:val="20"/>
              </w:rPr>
            </w:pPr>
            <w:r w:rsidRPr="009B3BD6">
              <w:rPr>
                <w:sz w:val="20"/>
                <w:szCs w:val="20"/>
              </w:rPr>
              <w:t>6203331000</w:t>
            </w:r>
          </w:p>
          <w:p w14:paraId="1CB4BC41" w14:textId="77777777" w:rsidR="009E1422" w:rsidRPr="009B3BD6" w:rsidRDefault="009E1422" w:rsidP="009E1422">
            <w:pPr>
              <w:jc w:val="center"/>
              <w:rPr>
                <w:sz w:val="20"/>
                <w:szCs w:val="20"/>
              </w:rPr>
            </w:pPr>
            <w:r w:rsidRPr="009B3BD6">
              <w:rPr>
                <w:sz w:val="20"/>
                <w:szCs w:val="20"/>
              </w:rPr>
              <w:t>6203339000</w:t>
            </w:r>
          </w:p>
          <w:p w14:paraId="5CA6C52E" w14:textId="77777777" w:rsidR="009E1422" w:rsidRPr="009B3BD6" w:rsidRDefault="009E1422" w:rsidP="009E1422">
            <w:pPr>
              <w:jc w:val="center"/>
              <w:rPr>
                <w:sz w:val="20"/>
                <w:szCs w:val="20"/>
              </w:rPr>
            </w:pPr>
            <w:r w:rsidRPr="009B3BD6">
              <w:rPr>
                <w:sz w:val="20"/>
                <w:szCs w:val="20"/>
              </w:rPr>
              <w:t>6203391100</w:t>
            </w:r>
          </w:p>
          <w:p w14:paraId="04E75F10" w14:textId="77777777" w:rsidR="009E1422" w:rsidRPr="009B3BD6" w:rsidRDefault="009E1422" w:rsidP="009E1422">
            <w:pPr>
              <w:jc w:val="center"/>
              <w:rPr>
                <w:sz w:val="20"/>
                <w:szCs w:val="20"/>
              </w:rPr>
            </w:pPr>
            <w:r w:rsidRPr="009B3BD6">
              <w:rPr>
                <w:sz w:val="20"/>
                <w:szCs w:val="20"/>
              </w:rPr>
              <w:t>6203391900</w:t>
            </w:r>
          </w:p>
          <w:p w14:paraId="3B36AB20" w14:textId="77777777" w:rsidR="009E1422" w:rsidRPr="009B3BD6" w:rsidRDefault="009E1422" w:rsidP="009E1422">
            <w:pPr>
              <w:jc w:val="center"/>
              <w:rPr>
                <w:sz w:val="20"/>
                <w:szCs w:val="20"/>
              </w:rPr>
            </w:pPr>
            <w:r w:rsidRPr="009B3BD6">
              <w:rPr>
                <w:sz w:val="20"/>
                <w:szCs w:val="20"/>
              </w:rPr>
              <w:t>6203399000</w:t>
            </w:r>
          </w:p>
          <w:p w14:paraId="3B4FBAF3" w14:textId="77777777" w:rsidR="009E1422" w:rsidRPr="009B3BD6" w:rsidRDefault="009E1422" w:rsidP="009E1422">
            <w:pPr>
              <w:jc w:val="center"/>
              <w:rPr>
                <w:sz w:val="20"/>
                <w:szCs w:val="20"/>
              </w:rPr>
            </w:pPr>
            <w:r w:rsidRPr="009B3BD6">
              <w:rPr>
                <w:sz w:val="20"/>
                <w:szCs w:val="20"/>
              </w:rPr>
              <w:t>6203411000</w:t>
            </w:r>
          </w:p>
          <w:p w14:paraId="7CC3CB53" w14:textId="77777777" w:rsidR="009E1422" w:rsidRPr="009B3BD6" w:rsidRDefault="009E1422" w:rsidP="009E1422">
            <w:pPr>
              <w:jc w:val="center"/>
              <w:rPr>
                <w:sz w:val="20"/>
                <w:szCs w:val="20"/>
              </w:rPr>
            </w:pPr>
            <w:r w:rsidRPr="009B3BD6">
              <w:rPr>
                <w:sz w:val="20"/>
                <w:szCs w:val="20"/>
              </w:rPr>
              <w:t>6203413000</w:t>
            </w:r>
          </w:p>
          <w:p w14:paraId="7E5C2131" w14:textId="77777777" w:rsidR="009E1422" w:rsidRPr="009B3BD6" w:rsidRDefault="009E1422" w:rsidP="009E1422">
            <w:pPr>
              <w:jc w:val="center"/>
              <w:rPr>
                <w:sz w:val="20"/>
                <w:szCs w:val="20"/>
              </w:rPr>
            </w:pPr>
            <w:r w:rsidRPr="009B3BD6">
              <w:rPr>
                <w:sz w:val="20"/>
                <w:szCs w:val="20"/>
              </w:rPr>
              <w:t>6203419000</w:t>
            </w:r>
          </w:p>
          <w:p w14:paraId="2F724053" w14:textId="77777777" w:rsidR="009E1422" w:rsidRPr="009B3BD6" w:rsidRDefault="009E1422" w:rsidP="009E1422">
            <w:pPr>
              <w:jc w:val="center"/>
              <w:rPr>
                <w:sz w:val="20"/>
                <w:szCs w:val="20"/>
              </w:rPr>
            </w:pPr>
            <w:r w:rsidRPr="009B3BD6">
              <w:rPr>
                <w:sz w:val="20"/>
                <w:szCs w:val="20"/>
              </w:rPr>
              <w:t>6203421100</w:t>
            </w:r>
          </w:p>
          <w:p w14:paraId="4D1A7CCE" w14:textId="77777777" w:rsidR="009E1422" w:rsidRPr="009B3BD6" w:rsidRDefault="009E1422" w:rsidP="009E1422">
            <w:pPr>
              <w:jc w:val="center"/>
              <w:rPr>
                <w:sz w:val="20"/>
                <w:szCs w:val="20"/>
              </w:rPr>
            </w:pPr>
            <w:r w:rsidRPr="009B3BD6">
              <w:rPr>
                <w:sz w:val="20"/>
                <w:szCs w:val="20"/>
              </w:rPr>
              <w:t>6203423100</w:t>
            </w:r>
          </w:p>
          <w:p w14:paraId="0C32BDB6" w14:textId="77777777" w:rsidR="009E1422" w:rsidRPr="009B3BD6" w:rsidRDefault="009E1422" w:rsidP="009E1422">
            <w:pPr>
              <w:jc w:val="center"/>
              <w:rPr>
                <w:sz w:val="20"/>
                <w:szCs w:val="20"/>
              </w:rPr>
            </w:pPr>
            <w:r w:rsidRPr="009B3BD6">
              <w:rPr>
                <w:sz w:val="20"/>
                <w:szCs w:val="20"/>
              </w:rPr>
              <w:t>6203423300</w:t>
            </w:r>
          </w:p>
          <w:p w14:paraId="11A49E8D" w14:textId="77777777" w:rsidR="009E1422" w:rsidRPr="009B3BD6" w:rsidRDefault="009E1422" w:rsidP="009E1422">
            <w:pPr>
              <w:jc w:val="center"/>
              <w:rPr>
                <w:sz w:val="20"/>
                <w:szCs w:val="20"/>
              </w:rPr>
            </w:pPr>
            <w:r w:rsidRPr="009B3BD6">
              <w:rPr>
                <w:sz w:val="20"/>
                <w:szCs w:val="20"/>
              </w:rPr>
              <w:t>6203423500</w:t>
            </w:r>
          </w:p>
          <w:p w14:paraId="736339DF" w14:textId="77777777" w:rsidR="009E1422" w:rsidRPr="009B3BD6" w:rsidRDefault="009E1422" w:rsidP="009E1422">
            <w:pPr>
              <w:jc w:val="center"/>
              <w:rPr>
                <w:sz w:val="20"/>
                <w:szCs w:val="20"/>
              </w:rPr>
            </w:pPr>
            <w:r w:rsidRPr="009B3BD6">
              <w:rPr>
                <w:sz w:val="20"/>
                <w:szCs w:val="20"/>
              </w:rPr>
              <w:t>6203425100</w:t>
            </w:r>
          </w:p>
          <w:p w14:paraId="40B0181F" w14:textId="77777777" w:rsidR="009E1422" w:rsidRPr="009B3BD6" w:rsidRDefault="009E1422" w:rsidP="009E1422">
            <w:pPr>
              <w:jc w:val="center"/>
              <w:rPr>
                <w:sz w:val="20"/>
                <w:szCs w:val="20"/>
              </w:rPr>
            </w:pPr>
            <w:r w:rsidRPr="009B3BD6">
              <w:rPr>
                <w:sz w:val="20"/>
                <w:szCs w:val="20"/>
              </w:rPr>
              <w:t>6203425900</w:t>
            </w:r>
          </w:p>
          <w:p w14:paraId="3E9A3DB2" w14:textId="77777777" w:rsidR="009E1422" w:rsidRPr="009B3BD6" w:rsidRDefault="009E1422" w:rsidP="009E1422">
            <w:pPr>
              <w:jc w:val="center"/>
              <w:rPr>
                <w:sz w:val="20"/>
                <w:szCs w:val="20"/>
              </w:rPr>
            </w:pPr>
            <w:r w:rsidRPr="009B3BD6">
              <w:rPr>
                <w:sz w:val="20"/>
                <w:szCs w:val="20"/>
              </w:rPr>
              <w:t>6203429000</w:t>
            </w:r>
          </w:p>
          <w:p w14:paraId="3E3DA6BD" w14:textId="77777777" w:rsidR="009E1422" w:rsidRPr="009B3BD6" w:rsidRDefault="009E1422" w:rsidP="009E1422">
            <w:pPr>
              <w:jc w:val="center"/>
              <w:rPr>
                <w:sz w:val="20"/>
                <w:szCs w:val="20"/>
              </w:rPr>
            </w:pPr>
            <w:r w:rsidRPr="009B3BD6">
              <w:rPr>
                <w:sz w:val="20"/>
                <w:szCs w:val="20"/>
              </w:rPr>
              <w:t>6203431100</w:t>
            </w:r>
          </w:p>
          <w:p w14:paraId="5E3268AA" w14:textId="77777777" w:rsidR="009E1422" w:rsidRPr="009B3BD6" w:rsidRDefault="009E1422" w:rsidP="009E1422">
            <w:pPr>
              <w:jc w:val="center"/>
              <w:rPr>
                <w:sz w:val="20"/>
                <w:szCs w:val="20"/>
              </w:rPr>
            </w:pPr>
            <w:r w:rsidRPr="009B3BD6">
              <w:rPr>
                <w:sz w:val="20"/>
                <w:szCs w:val="20"/>
              </w:rPr>
              <w:t>6203431900</w:t>
            </w:r>
          </w:p>
          <w:p w14:paraId="4EE630F3" w14:textId="77777777" w:rsidR="009E1422" w:rsidRPr="009B3BD6" w:rsidRDefault="009E1422" w:rsidP="009E1422">
            <w:pPr>
              <w:jc w:val="center"/>
              <w:rPr>
                <w:sz w:val="20"/>
                <w:szCs w:val="20"/>
              </w:rPr>
            </w:pPr>
            <w:r w:rsidRPr="009B3BD6">
              <w:rPr>
                <w:sz w:val="20"/>
                <w:szCs w:val="20"/>
              </w:rPr>
              <w:t>6203433100</w:t>
            </w:r>
          </w:p>
          <w:p w14:paraId="6FF0C965" w14:textId="77777777" w:rsidR="009E1422" w:rsidRPr="009B3BD6" w:rsidRDefault="009E1422" w:rsidP="009E1422">
            <w:pPr>
              <w:jc w:val="center"/>
              <w:rPr>
                <w:sz w:val="20"/>
                <w:szCs w:val="20"/>
              </w:rPr>
            </w:pPr>
            <w:r w:rsidRPr="009B3BD6">
              <w:rPr>
                <w:sz w:val="20"/>
                <w:szCs w:val="20"/>
              </w:rPr>
              <w:t>6203433900</w:t>
            </w:r>
          </w:p>
          <w:p w14:paraId="036B0FD9" w14:textId="77777777" w:rsidR="009E1422" w:rsidRPr="009B3BD6" w:rsidRDefault="009E1422" w:rsidP="009E1422">
            <w:pPr>
              <w:jc w:val="center"/>
              <w:rPr>
                <w:sz w:val="20"/>
                <w:szCs w:val="20"/>
              </w:rPr>
            </w:pPr>
            <w:r w:rsidRPr="009B3BD6">
              <w:rPr>
                <w:sz w:val="20"/>
                <w:szCs w:val="20"/>
              </w:rPr>
              <w:t>6203439000</w:t>
            </w:r>
          </w:p>
          <w:p w14:paraId="3D4B9787" w14:textId="77777777" w:rsidR="009E1422" w:rsidRPr="009B3BD6" w:rsidRDefault="009E1422" w:rsidP="009E1422">
            <w:pPr>
              <w:jc w:val="center"/>
              <w:rPr>
                <w:sz w:val="20"/>
                <w:szCs w:val="20"/>
              </w:rPr>
            </w:pPr>
            <w:r w:rsidRPr="009B3BD6">
              <w:rPr>
                <w:sz w:val="20"/>
                <w:szCs w:val="20"/>
              </w:rPr>
              <w:t>6203491100</w:t>
            </w:r>
          </w:p>
          <w:p w14:paraId="1800E984" w14:textId="77777777" w:rsidR="009E1422" w:rsidRPr="009B3BD6" w:rsidRDefault="009E1422" w:rsidP="009E1422">
            <w:pPr>
              <w:jc w:val="center"/>
              <w:rPr>
                <w:sz w:val="20"/>
                <w:szCs w:val="20"/>
              </w:rPr>
            </w:pPr>
            <w:r w:rsidRPr="009B3BD6">
              <w:rPr>
                <w:sz w:val="20"/>
                <w:szCs w:val="20"/>
              </w:rPr>
              <w:t>6203491900</w:t>
            </w:r>
          </w:p>
          <w:p w14:paraId="760B2DC3" w14:textId="77777777" w:rsidR="009E1422" w:rsidRPr="009B3BD6" w:rsidRDefault="009E1422" w:rsidP="009E1422">
            <w:pPr>
              <w:jc w:val="center"/>
              <w:rPr>
                <w:sz w:val="20"/>
                <w:szCs w:val="20"/>
              </w:rPr>
            </w:pPr>
            <w:r w:rsidRPr="009B3BD6">
              <w:rPr>
                <w:sz w:val="20"/>
                <w:szCs w:val="20"/>
              </w:rPr>
              <w:t>6203493100</w:t>
            </w:r>
          </w:p>
          <w:p w14:paraId="25E7969D" w14:textId="77777777" w:rsidR="009E1422" w:rsidRPr="009B3BD6" w:rsidRDefault="009E1422" w:rsidP="009E1422">
            <w:pPr>
              <w:jc w:val="center"/>
              <w:rPr>
                <w:sz w:val="20"/>
                <w:szCs w:val="20"/>
              </w:rPr>
            </w:pPr>
            <w:r w:rsidRPr="009B3BD6">
              <w:rPr>
                <w:sz w:val="20"/>
                <w:szCs w:val="20"/>
              </w:rPr>
              <w:t>6203493900</w:t>
            </w:r>
          </w:p>
          <w:p w14:paraId="4089D9C8" w14:textId="77777777" w:rsidR="009E1422" w:rsidRPr="009B3BD6" w:rsidRDefault="009E1422" w:rsidP="009E1422">
            <w:pPr>
              <w:jc w:val="center"/>
              <w:rPr>
                <w:sz w:val="20"/>
                <w:szCs w:val="20"/>
              </w:rPr>
            </w:pPr>
            <w:r w:rsidRPr="009B3BD6">
              <w:rPr>
                <w:sz w:val="20"/>
                <w:szCs w:val="20"/>
              </w:rPr>
              <w:t>6203495000</w:t>
            </w:r>
          </w:p>
          <w:p w14:paraId="037491D8" w14:textId="77777777" w:rsidR="009E1422" w:rsidRPr="009B3BD6" w:rsidRDefault="009E1422" w:rsidP="009E1422">
            <w:pPr>
              <w:jc w:val="center"/>
              <w:rPr>
                <w:sz w:val="20"/>
                <w:szCs w:val="20"/>
              </w:rPr>
            </w:pPr>
            <w:r w:rsidRPr="009B3BD6">
              <w:rPr>
                <w:sz w:val="20"/>
                <w:szCs w:val="20"/>
              </w:rPr>
              <w:t>6203499000</w:t>
            </w:r>
          </w:p>
          <w:p w14:paraId="2A0BCA2F" w14:textId="77777777" w:rsidR="009E1422" w:rsidRPr="009B3BD6" w:rsidRDefault="009E1422" w:rsidP="009E1422">
            <w:pPr>
              <w:jc w:val="center"/>
              <w:rPr>
                <w:sz w:val="20"/>
                <w:szCs w:val="20"/>
              </w:rPr>
            </w:pPr>
            <w:r w:rsidRPr="009B3BD6">
              <w:rPr>
                <w:sz w:val="20"/>
                <w:szCs w:val="20"/>
              </w:rPr>
              <w:t>6204</w:t>
            </w:r>
          </w:p>
          <w:p w14:paraId="21584830" w14:textId="77777777" w:rsidR="009E1422" w:rsidRPr="009B3BD6" w:rsidRDefault="009E1422" w:rsidP="009E1422">
            <w:pPr>
              <w:jc w:val="center"/>
              <w:rPr>
                <w:sz w:val="20"/>
                <w:szCs w:val="20"/>
              </w:rPr>
            </w:pPr>
            <w:r w:rsidRPr="009B3BD6">
              <w:rPr>
                <w:sz w:val="20"/>
                <w:szCs w:val="20"/>
              </w:rPr>
              <w:t>6204110000</w:t>
            </w:r>
          </w:p>
          <w:p w14:paraId="52D62E7B" w14:textId="77777777" w:rsidR="009E1422" w:rsidRPr="009B3BD6" w:rsidRDefault="009E1422" w:rsidP="009E1422">
            <w:pPr>
              <w:jc w:val="center"/>
              <w:rPr>
                <w:sz w:val="20"/>
                <w:szCs w:val="20"/>
              </w:rPr>
            </w:pPr>
            <w:r w:rsidRPr="009B3BD6">
              <w:rPr>
                <w:sz w:val="20"/>
                <w:szCs w:val="20"/>
              </w:rPr>
              <w:t>6204120000</w:t>
            </w:r>
          </w:p>
          <w:p w14:paraId="7DC204BD" w14:textId="77777777" w:rsidR="009E1422" w:rsidRPr="009B3BD6" w:rsidRDefault="009E1422" w:rsidP="009E1422">
            <w:pPr>
              <w:jc w:val="center"/>
              <w:rPr>
                <w:sz w:val="20"/>
                <w:szCs w:val="20"/>
              </w:rPr>
            </w:pPr>
            <w:r w:rsidRPr="009B3BD6">
              <w:rPr>
                <w:sz w:val="20"/>
                <w:szCs w:val="20"/>
              </w:rPr>
              <w:lastRenderedPageBreak/>
              <w:t>6204130000</w:t>
            </w:r>
          </w:p>
          <w:p w14:paraId="173CC19F" w14:textId="77777777" w:rsidR="009E1422" w:rsidRPr="009B3BD6" w:rsidRDefault="009E1422" w:rsidP="009E1422">
            <w:pPr>
              <w:jc w:val="center"/>
              <w:rPr>
                <w:sz w:val="20"/>
                <w:szCs w:val="20"/>
              </w:rPr>
            </w:pPr>
            <w:r w:rsidRPr="009B3BD6">
              <w:rPr>
                <w:sz w:val="20"/>
                <w:szCs w:val="20"/>
              </w:rPr>
              <w:t>6204191000</w:t>
            </w:r>
          </w:p>
          <w:p w14:paraId="10DCA717" w14:textId="77777777" w:rsidR="009E1422" w:rsidRPr="009B3BD6" w:rsidRDefault="009E1422" w:rsidP="009E1422">
            <w:pPr>
              <w:jc w:val="center"/>
              <w:rPr>
                <w:sz w:val="20"/>
                <w:szCs w:val="20"/>
              </w:rPr>
            </w:pPr>
            <w:r w:rsidRPr="009B3BD6">
              <w:rPr>
                <w:sz w:val="20"/>
                <w:szCs w:val="20"/>
              </w:rPr>
              <w:t>6204199000</w:t>
            </w:r>
          </w:p>
          <w:p w14:paraId="7C02C4EA" w14:textId="77777777" w:rsidR="009E1422" w:rsidRPr="009B3BD6" w:rsidRDefault="009E1422" w:rsidP="009E1422">
            <w:pPr>
              <w:jc w:val="center"/>
              <w:rPr>
                <w:sz w:val="20"/>
                <w:szCs w:val="20"/>
              </w:rPr>
            </w:pPr>
            <w:r w:rsidRPr="009B3BD6">
              <w:rPr>
                <w:sz w:val="20"/>
                <w:szCs w:val="20"/>
              </w:rPr>
              <w:t>6204210000</w:t>
            </w:r>
          </w:p>
          <w:p w14:paraId="1149419E" w14:textId="77777777" w:rsidR="009E1422" w:rsidRPr="009B3BD6" w:rsidRDefault="009E1422" w:rsidP="009E1422">
            <w:pPr>
              <w:jc w:val="center"/>
              <w:rPr>
                <w:sz w:val="20"/>
                <w:szCs w:val="20"/>
              </w:rPr>
            </w:pPr>
            <w:r w:rsidRPr="009B3BD6">
              <w:rPr>
                <w:sz w:val="20"/>
                <w:szCs w:val="20"/>
              </w:rPr>
              <w:t>6204221000</w:t>
            </w:r>
          </w:p>
          <w:p w14:paraId="42670092" w14:textId="77777777" w:rsidR="009E1422" w:rsidRPr="009B3BD6" w:rsidRDefault="009E1422" w:rsidP="009E1422">
            <w:pPr>
              <w:jc w:val="center"/>
              <w:rPr>
                <w:sz w:val="20"/>
                <w:szCs w:val="20"/>
              </w:rPr>
            </w:pPr>
            <w:r w:rsidRPr="009B3BD6">
              <w:rPr>
                <w:sz w:val="20"/>
                <w:szCs w:val="20"/>
              </w:rPr>
              <w:t>6204228000</w:t>
            </w:r>
          </w:p>
          <w:p w14:paraId="048DC765" w14:textId="77777777" w:rsidR="009E1422" w:rsidRPr="009B3BD6" w:rsidRDefault="009E1422" w:rsidP="009E1422">
            <w:pPr>
              <w:jc w:val="center"/>
              <w:rPr>
                <w:sz w:val="20"/>
                <w:szCs w:val="20"/>
              </w:rPr>
            </w:pPr>
            <w:r w:rsidRPr="009B3BD6">
              <w:rPr>
                <w:sz w:val="20"/>
                <w:szCs w:val="20"/>
              </w:rPr>
              <w:t>6204231000</w:t>
            </w:r>
          </w:p>
          <w:p w14:paraId="4E2725D0" w14:textId="77777777" w:rsidR="009E1422" w:rsidRPr="009B3BD6" w:rsidRDefault="009E1422" w:rsidP="009E1422">
            <w:pPr>
              <w:jc w:val="center"/>
              <w:rPr>
                <w:sz w:val="20"/>
                <w:szCs w:val="20"/>
              </w:rPr>
            </w:pPr>
            <w:r w:rsidRPr="009B3BD6">
              <w:rPr>
                <w:sz w:val="20"/>
                <w:szCs w:val="20"/>
              </w:rPr>
              <w:t>6204238000</w:t>
            </w:r>
          </w:p>
          <w:p w14:paraId="4EE27846" w14:textId="77777777" w:rsidR="009E1422" w:rsidRPr="009B3BD6" w:rsidRDefault="009E1422" w:rsidP="009E1422">
            <w:pPr>
              <w:jc w:val="center"/>
              <w:rPr>
                <w:sz w:val="20"/>
                <w:szCs w:val="20"/>
              </w:rPr>
            </w:pPr>
            <w:r w:rsidRPr="009B3BD6">
              <w:rPr>
                <w:sz w:val="20"/>
                <w:szCs w:val="20"/>
              </w:rPr>
              <w:t>6204291100</w:t>
            </w:r>
          </w:p>
          <w:p w14:paraId="612CFBDB" w14:textId="77777777" w:rsidR="009E1422" w:rsidRPr="009B3BD6" w:rsidRDefault="009E1422" w:rsidP="009E1422">
            <w:pPr>
              <w:jc w:val="center"/>
              <w:rPr>
                <w:sz w:val="20"/>
                <w:szCs w:val="20"/>
              </w:rPr>
            </w:pPr>
            <w:r w:rsidRPr="009B3BD6">
              <w:rPr>
                <w:sz w:val="20"/>
                <w:szCs w:val="20"/>
              </w:rPr>
              <w:t>6204291800</w:t>
            </w:r>
          </w:p>
          <w:p w14:paraId="15C6E604" w14:textId="77777777" w:rsidR="009E1422" w:rsidRPr="009B3BD6" w:rsidRDefault="009E1422" w:rsidP="009E1422">
            <w:pPr>
              <w:jc w:val="center"/>
              <w:rPr>
                <w:sz w:val="20"/>
                <w:szCs w:val="20"/>
              </w:rPr>
            </w:pPr>
            <w:r w:rsidRPr="009B3BD6">
              <w:rPr>
                <w:sz w:val="20"/>
                <w:szCs w:val="20"/>
              </w:rPr>
              <w:t>6204299000</w:t>
            </w:r>
          </w:p>
          <w:p w14:paraId="0A72D8AF" w14:textId="77777777" w:rsidR="009E1422" w:rsidRPr="009B3BD6" w:rsidRDefault="009E1422" w:rsidP="009E1422">
            <w:pPr>
              <w:jc w:val="center"/>
              <w:rPr>
                <w:sz w:val="20"/>
                <w:szCs w:val="20"/>
              </w:rPr>
            </w:pPr>
            <w:r w:rsidRPr="009B3BD6">
              <w:rPr>
                <w:sz w:val="20"/>
                <w:szCs w:val="20"/>
              </w:rPr>
              <w:t>6204310000</w:t>
            </w:r>
          </w:p>
          <w:p w14:paraId="72EF7203" w14:textId="77777777" w:rsidR="009E1422" w:rsidRPr="009B3BD6" w:rsidRDefault="009E1422" w:rsidP="009E1422">
            <w:pPr>
              <w:jc w:val="center"/>
              <w:rPr>
                <w:sz w:val="20"/>
                <w:szCs w:val="20"/>
              </w:rPr>
            </w:pPr>
            <w:r w:rsidRPr="009B3BD6">
              <w:rPr>
                <w:sz w:val="20"/>
                <w:szCs w:val="20"/>
              </w:rPr>
              <w:t>6204321000</w:t>
            </w:r>
          </w:p>
          <w:p w14:paraId="66F5BF05" w14:textId="77777777" w:rsidR="009E1422" w:rsidRPr="009B3BD6" w:rsidRDefault="009E1422" w:rsidP="009E1422">
            <w:pPr>
              <w:jc w:val="center"/>
              <w:rPr>
                <w:sz w:val="20"/>
                <w:szCs w:val="20"/>
              </w:rPr>
            </w:pPr>
            <w:r w:rsidRPr="009B3BD6">
              <w:rPr>
                <w:sz w:val="20"/>
                <w:szCs w:val="20"/>
              </w:rPr>
              <w:t>6204329000</w:t>
            </w:r>
          </w:p>
          <w:p w14:paraId="7CAE0C3D" w14:textId="77777777" w:rsidR="009E1422" w:rsidRPr="009B3BD6" w:rsidRDefault="009E1422" w:rsidP="009E1422">
            <w:pPr>
              <w:jc w:val="center"/>
              <w:rPr>
                <w:sz w:val="20"/>
                <w:szCs w:val="20"/>
              </w:rPr>
            </w:pPr>
            <w:r w:rsidRPr="009B3BD6">
              <w:rPr>
                <w:sz w:val="20"/>
                <w:szCs w:val="20"/>
              </w:rPr>
              <w:t>6204331000</w:t>
            </w:r>
          </w:p>
          <w:p w14:paraId="3C186FCE" w14:textId="77777777" w:rsidR="009E1422" w:rsidRPr="009B3BD6" w:rsidRDefault="009E1422" w:rsidP="009E1422">
            <w:pPr>
              <w:jc w:val="center"/>
              <w:rPr>
                <w:sz w:val="20"/>
                <w:szCs w:val="20"/>
              </w:rPr>
            </w:pPr>
            <w:r w:rsidRPr="009B3BD6">
              <w:rPr>
                <w:sz w:val="20"/>
                <w:szCs w:val="20"/>
              </w:rPr>
              <w:t>6204339000</w:t>
            </w:r>
          </w:p>
          <w:p w14:paraId="1085FE31" w14:textId="77777777" w:rsidR="009E1422" w:rsidRPr="009B3BD6" w:rsidRDefault="009E1422" w:rsidP="009E1422">
            <w:pPr>
              <w:jc w:val="center"/>
              <w:rPr>
                <w:sz w:val="20"/>
                <w:szCs w:val="20"/>
              </w:rPr>
            </w:pPr>
            <w:r w:rsidRPr="009B3BD6">
              <w:rPr>
                <w:sz w:val="20"/>
                <w:szCs w:val="20"/>
              </w:rPr>
              <w:t>6204391100</w:t>
            </w:r>
          </w:p>
          <w:p w14:paraId="7F7554CB" w14:textId="77777777" w:rsidR="009E1422" w:rsidRPr="009B3BD6" w:rsidRDefault="009E1422" w:rsidP="009E1422">
            <w:pPr>
              <w:jc w:val="center"/>
              <w:rPr>
                <w:sz w:val="20"/>
                <w:szCs w:val="20"/>
              </w:rPr>
            </w:pPr>
            <w:r w:rsidRPr="009B3BD6">
              <w:rPr>
                <w:sz w:val="20"/>
                <w:szCs w:val="20"/>
              </w:rPr>
              <w:t>6204391900</w:t>
            </w:r>
          </w:p>
          <w:p w14:paraId="5342FC63" w14:textId="77777777" w:rsidR="009E1422" w:rsidRPr="009B3BD6" w:rsidRDefault="009E1422" w:rsidP="009E1422">
            <w:pPr>
              <w:jc w:val="center"/>
              <w:rPr>
                <w:sz w:val="20"/>
                <w:szCs w:val="20"/>
              </w:rPr>
            </w:pPr>
            <w:r w:rsidRPr="009B3BD6">
              <w:rPr>
                <w:sz w:val="20"/>
                <w:szCs w:val="20"/>
              </w:rPr>
              <w:t>6204399000</w:t>
            </w:r>
          </w:p>
          <w:p w14:paraId="4BD9398E" w14:textId="77777777" w:rsidR="009E1422" w:rsidRPr="009B3BD6" w:rsidRDefault="009E1422" w:rsidP="009E1422">
            <w:pPr>
              <w:jc w:val="center"/>
              <w:rPr>
                <w:sz w:val="20"/>
                <w:szCs w:val="20"/>
              </w:rPr>
            </w:pPr>
            <w:r w:rsidRPr="009B3BD6">
              <w:rPr>
                <w:sz w:val="20"/>
                <w:szCs w:val="20"/>
              </w:rPr>
              <w:t>6204410000</w:t>
            </w:r>
          </w:p>
          <w:p w14:paraId="6781E363" w14:textId="77777777" w:rsidR="009E1422" w:rsidRPr="009B3BD6" w:rsidRDefault="009E1422" w:rsidP="009E1422">
            <w:pPr>
              <w:jc w:val="center"/>
              <w:rPr>
                <w:sz w:val="20"/>
                <w:szCs w:val="20"/>
              </w:rPr>
            </w:pPr>
            <w:r w:rsidRPr="009B3BD6">
              <w:rPr>
                <w:sz w:val="20"/>
                <w:szCs w:val="20"/>
              </w:rPr>
              <w:t>6204420000</w:t>
            </w:r>
          </w:p>
          <w:p w14:paraId="7CFD2EE5" w14:textId="77777777" w:rsidR="009E1422" w:rsidRPr="009B3BD6" w:rsidRDefault="009E1422" w:rsidP="009E1422">
            <w:pPr>
              <w:jc w:val="center"/>
              <w:rPr>
                <w:sz w:val="20"/>
                <w:szCs w:val="20"/>
              </w:rPr>
            </w:pPr>
            <w:r w:rsidRPr="009B3BD6">
              <w:rPr>
                <w:sz w:val="20"/>
                <w:szCs w:val="20"/>
              </w:rPr>
              <w:t>6204430000</w:t>
            </w:r>
          </w:p>
          <w:p w14:paraId="17FCF08B" w14:textId="77777777" w:rsidR="009E1422" w:rsidRPr="009B3BD6" w:rsidRDefault="009E1422" w:rsidP="009E1422">
            <w:pPr>
              <w:jc w:val="center"/>
              <w:rPr>
                <w:sz w:val="20"/>
                <w:szCs w:val="20"/>
              </w:rPr>
            </w:pPr>
            <w:r w:rsidRPr="009B3BD6">
              <w:rPr>
                <w:sz w:val="20"/>
                <w:szCs w:val="20"/>
              </w:rPr>
              <w:t>6204440000</w:t>
            </w:r>
          </w:p>
          <w:p w14:paraId="5DA4C6F5" w14:textId="77777777" w:rsidR="009E1422" w:rsidRPr="009B3BD6" w:rsidRDefault="009E1422" w:rsidP="009E1422">
            <w:pPr>
              <w:jc w:val="center"/>
              <w:rPr>
                <w:sz w:val="20"/>
                <w:szCs w:val="20"/>
              </w:rPr>
            </w:pPr>
            <w:r w:rsidRPr="009B3BD6">
              <w:rPr>
                <w:sz w:val="20"/>
                <w:szCs w:val="20"/>
              </w:rPr>
              <w:t>6204491000</w:t>
            </w:r>
          </w:p>
          <w:p w14:paraId="15718344" w14:textId="77777777" w:rsidR="009E1422" w:rsidRPr="009B3BD6" w:rsidRDefault="009E1422" w:rsidP="009E1422">
            <w:pPr>
              <w:jc w:val="center"/>
              <w:rPr>
                <w:sz w:val="20"/>
                <w:szCs w:val="20"/>
              </w:rPr>
            </w:pPr>
            <w:r w:rsidRPr="009B3BD6">
              <w:rPr>
                <w:sz w:val="20"/>
                <w:szCs w:val="20"/>
              </w:rPr>
              <w:t>6204499000</w:t>
            </w:r>
          </w:p>
          <w:p w14:paraId="3EC58E83" w14:textId="77777777" w:rsidR="009E1422" w:rsidRPr="009B3BD6" w:rsidRDefault="009E1422" w:rsidP="009E1422">
            <w:pPr>
              <w:jc w:val="center"/>
              <w:rPr>
                <w:sz w:val="20"/>
                <w:szCs w:val="20"/>
              </w:rPr>
            </w:pPr>
            <w:r w:rsidRPr="009B3BD6">
              <w:rPr>
                <w:sz w:val="20"/>
                <w:szCs w:val="20"/>
              </w:rPr>
              <w:t>6204510000</w:t>
            </w:r>
          </w:p>
          <w:p w14:paraId="3BF90404" w14:textId="77777777" w:rsidR="009E1422" w:rsidRPr="009B3BD6" w:rsidRDefault="009E1422" w:rsidP="009E1422">
            <w:pPr>
              <w:jc w:val="center"/>
              <w:rPr>
                <w:sz w:val="20"/>
                <w:szCs w:val="20"/>
              </w:rPr>
            </w:pPr>
            <w:r w:rsidRPr="009B3BD6">
              <w:rPr>
                <w:sz w:val="20"/>
                <w:szCs w:val="20"/>
              </w:rPr>
              <w:t>6204520000</w:t>
            </w:r>
          </w:p>
          <w:p w14:paraId="5B1BF1C8" w14:textId="77777777" w:rsidR="009E1422" w:rsidRPr="009B3BD6" w:rsidRDefault="009E1422" w:rsidP="009E1422">
            <w:pPr>
              <w:jc w:val="center"/>
              <w:rPr>
                <w:sz w:val="20"/>
                <w:szCs w:val="20"/>
              </w:rPr>
            </w:pPr>
            <w:r w:rsidRPr="009B3BD6">
              <w:rPr>
                <w:sz w:val="20"/>
                <w:szCs w:val="20"/>
              </w:rPr>
              <w:t>6204530000</w:t>
            </w:r>
          </w:p>
          <w:p w14:paraId="5A1767D0" w14:textId="77777777" w:rsidR="009E1422" w:rsidRPr="009B3BD6" w:rsidRDefault="009E1422" w:rsidP="009E1422">
            <w:pPr>
              <w:jc w:val="center"/>
              <w:rPr>
                <w:sz w:val="20"/>
                <w:szCs w:val="20"/>
              </w:rPr>
            </w:pPr>
            <w:r w:rsidRPr="009B3BD6">
              <w:rPr>
                <w:sz w:val="20"/>
                <w:szCs w:val="20"/>
              </w:rPr>
              <w:t>6204591000</w:t>
            </w:r>
          </w:p>
          <w:p w14:paraId="4EF66E74" w14:textId="77777777" w:rsidR="009E1422" w:rsidRPr="009B3BD6" w:rsidRDefault="009E1422" w:rsidP="009E1422">
            <w:pPr>
              <w:jc w:val="center"/>
              <w:rPr>
                <w:sz w:val="20"/>
                <w:szCs w:val="20"/>
              </w:rPr>
            </w:pPr>
            <w:r w:rsidRPr="009B3BD6">
              <w:rPr>
                <w:sz w:val="20"/>
                <w:szCs w:val="20"/>
              </w:rPr>
              <w:t>6204599000</w:t>
            </w:r>
          </w:p>
          <w:p w14:paraId="5EF83473" w14:textId="77777777" w:rsidR="009E1422" w:rsidRPr="009B3BD6" w:rsidRDefault="009E1422" w:rsidP="009E1422">
            <w:pPr>
              <w:jc w:val="center"/>
              <w:rPr>
                <w:sz w:val="20"/>
                <w:szCs w:val="20"/>
              </w:rPr>
            </w:pPr>
            <w:r w:rsidRPr="009B3BD6">
              <w:rPr>
                <w:sz w:val="20"/>
                <w:szCs w:val="20"/>
              </w:rPr>
              <w:t>6204611000</w:t>
            </w:r>
          </w:p>
          <w:p w14:paraId="73011796" w14:textId="77777777" w:rsidR="009E1422" w:rsidRPr="009B3BD6" w:rsidRDefault="009E1422" w:rsidP="009E1422">
            <w:pPr>
              <w:jc w:val="center"/>
              <w:rPr>
                <w:sz w:val="20"/>
                <w:szCs w:val="20"/>
              </w:rPr>
            </w:pPr>
            <w:r w:rsidRPr="009B3BD6">
              <w:rPr>
                <w:sz w:val="20"/>
                <w:szCs w:val="20"/>
              </w:rPr>
              <w:t>6204618500</w:t>
            </w:r>
          </w:p>
          <w:p w14:paraId="0BF2C058" w14:textId="77777777" w:rsidR="009E1422" w:rsidRPr="009B3BD6" w:rsidRDefault="009E1422" w:rsidP="009E1422">
            <w:pPr>
              <w:jc w:val="center"/>
              <w:rPr>
                <w:sz w:val="20"/>
                <w:szCs w:val="20"/>
              </w:rPr>
            </w:pPr>
            <w:r w:rsidRPr="009B3BD6">
              <w:rPr>
                <w:sz w:val="20"/>
                <w:szCs w:val="20"/>
              </w:rPr>
              <w:t>6204621100</w:t>
            </w:r>
          </w:p>
          <w:p w14:paraId="7AC9A457" w14:textId="77777777" w:rsidR="009E1422" w:rsidRPr="009B3BD6" w:rsidRDefault="009E1422" w:rsidP="009E1422">
            <w:pPr>
              <w:jc w:val="center"/>
              <w:rPr>
                <w:sz w:val="20"/>
                <w:szCs w:val="20"/>
              </w:rPr>
            </w:pPr>
            <w:r w:rsidRPr="009B3BD6">
              <w:rPr>
                <w:sz w:val="20"/>
                <w:szCs w:val="20"/>
              </w:rPr>
              <w:t>6204623100</w:t>
            </w:r>
          </w:p>
          <w:p w14:paraId="24B29C89" w14:textId="77777777" w:rsidR="009E1422" w:rsidRPr="009B3BD6" w:rsidRDefault="009E1422" w:rsidP="009E1422">
            <w:pPr>
              <w:jc w:val="center"/>
              <w:rPr>
                <w:sz w:val="20"/>
                <w:szCs w:val="20"/>
              </w:rPr>
            </w:pPr>
            <w:r w:rsidRPr="009B3BD6">
              <w:rPr>
                <w:sz w:val="20"/>
                <w:szCs w:val="20"/>
              </w:rPr>
              <w:t>6204623300</w:t>
            </w:r>
          </w:p>
          <w:p w14:paraId="732C0237" w14:textId="77777777" w:rsidR="009E1422" w:rsidRPr="009B3BD6" w:rsidRDefault="009E1422" w:rsidP="009E1422">
            <w:pPr>
              <w:jc w:val="center"/>
              <w:rPr>
                <w:sz w:val="20"/>
                <w:szCs w:val="20"/>
              </w:rPr>
            </w:pPr>
            <w:r w:rsidRPr="009B3BD6">
              <w:rPr>
                <w:sz w:val="20"/>
                <w:szCs w:val="20"/>
              </w:rPr>
              <w:lastRenderedPageBreak/>
              <w:t>6204625100</w:t>
            </w:r>
          </w:p>
          <w:p w14:paraId="7A5DFEFF" w14:textId="77777777" w:rsidR="009E1422" w:rsidRPr="009B3BD6" w:rsidRDefault="009E1422" w:rsidP="009E1422">
            <w:pPr>
              <w:jc w:val="center"/>
              <w:rPr>
                <w:sz w:val="20"/>
                <w:szCs w:val="20"/>
              </w:rPr>
            </w:pPr>
            <w:r w:rsidRPr="009B3BD6">
              <w:rPr>
                <w:sz w:val="20"/>
                <w:szCs w:val="20"/>
              </w:rPr>
              <w:t>6204625900</w:t>
            </w:r>
          </w:p>
          <w:p w14:paraId="030C8922" w14:textId="77777777" w:rsidR="009E1422" w:rsidRPr="009B3BD6" w:rsidRDefault="009E1422" w:rsidP="009E1422">
            <w:pPr>
              <w:jc w:val="center"/>
              <w:rPr>
                <w:sz w:val="20"/>
                <w:szCs w:val="20"/>
              </w:rPr>
            </w:pPr>
            <w:r w:rsidRPr="009B3BD6">
              <w:rPr>
                <w:sz w:val="20"/>
                <w:szCs w:val="20"/>
              </w:rPr>
              <w:t>6204629000</w:t>
            </w:r>
          </w:p>
          <w:p w14:paraId="12F580A5" w14:textId="77777777" w:rsidR="009E1422" w:rsidRPr="009B3BD6" w:rsidRDefault="009E1422" w:rsidP="009E1422">
            <w:pPr>
              <w:jc w:val="center"/>
              <w:rPr>
                <w:sz w:val="20"/>
                <w:szCs w:val="20"/>
              </w:rPr>
            </w:pPr>
            <w:r w:rsidRPr="009B3BD6">
              <w:rPr>
                <w:sz w:val="20"/>
                <w:szCs w:val="20"/>
              </w:rPr>
              <w:t>6204631100</w:t>
            </w:r>
          </w:p>
          <w:p w14:paraId="6F55029F" w14:textId="77777777" w:rsidR="009E1422" w:rsidRPr="009B3BD6" w:rsidRDefault="009E1422" w:rsidP="009E1422">
            <w:pPr>
              <w:jc w:val="center"/>
              <w:rPr>
                <w:sz w:val="20"/>
                <w:szCs w:val="20"/>
              </w:rPr>
            </w:pPr>
            <w:r w:rsidRPr="009B3BD6">
              <w:rPr>
                <w:sz w:val="20"/>
                <w:szCs w:val="20"/>
              </w:rPr>
              <w:t>6204631800</w:t>
            </w:r>
          </w:p>
          <w:p w14:paraId="2B5285F3" w14:textId="77777777" w:rsidR="009E1422" w:rsidRPr="009B3BD6" w:rsidRDefault="009E1422" w:rsidP="009E1422">
            <w:pPr>
              <w:jc w:val="center"/>
              <w:rPr>
                <w:sz w:val="20"/>
                <w:szCs w:val="20"/>
              </w:rPr>
            </w:pPr>
            <w:r w:rsidRPr="009B3BD6">
              <w:rPr>
                <w:sz w:val="20"/>
                <w:szCs w:val="20"/>
              </w:rPr>
              <w:t>6204633100</w:t>
            </w:r>
          </w:p>
          <w:p w14:paraId="17E97C3E" w14:textId="77777777" w:rsidR="009E1422" w:rsidRPr="009B3BD6" w:rsidRDefault="009E1422" w:rsidP="009E1422">
            <w:pPr>
              <w:jc w:val="center"/>
              <w:rPr>
                <w:sz w:val="20"/>
                <w:szCs w:val="20"/>
              </w:rPr>
            </w:pPr>
            <w:r w:rsidRPr="009B3BD6">
              <w:rPr>
                <w:sz w:val="20"/>
                <w:szCs w:val="20"/>
              </w:rPr>
              <w:t>6204633900</w:t>
            </w:r>
          </w:p>
          <w:p w14:paraId="73501C81" w14:textId="77777777" w:rsidR="009E1422" w:rsidRPr="009B3BD6" w:rsidRDefault="009E1422" w:rsidP="009E1422">
            <w:pPr>
              <w:jc w:val="center"/>
              <w:rPr>
                <w:sz w:val="20"/>
                <w:szCs w:val="20"/>
              </w:rPr>
            </w:pPr>
            <w:r w:rsidRPr="009B3BD6">
              <w:rPr>
                <w:sz w:val="20"/>
                <w:szCs w:val="20"/>
              </w:rPr>
              <w:t>6204639000</w:t>
            </w:r>
          </w:p>
          <w:p w14:paraId="636273BA" w14:textId="77777777" w:rsidR="009E1422" w:rsidRPr="009B3BD6" w:rsidRDefault="009E1422" w:rsidP="009E1422">
            <w:pPr>
              <w:jc w:val="center"/>
              <w:rPr>
                <w:sz w:val="20"/>
                <w:szCs w:val="20"/>
              </w:rPr>
            </w:pPr>
            <w:r w:rsidRPr="009B3BD6">
              <w:rPr>
                <w:sz w:val="20"/>
                <w:szCs w:val="20"/>
              </w:rPr>
              <w:t>6204691100</w:t>
            </w:r>
          </w:p>
          <w:p w14:paraId="52FE91F1" w14:textId="77777777" w:rsidR="009E1422" w:rsidRPr="009B3BD6" w:rsidRDefault="009E1422" w:rsidP="009E1422">
            <w:pPr>
              <w:jc w:val="center"/>
              <w:rPr>
                <w:sz w:val="20"/>
                <w:szCs w:val="20"/>
              </w:rPr>
            </w:pPr>
            <w:r w:rsidRPr="009B3BD6">
              <w:rPr>
                <w:sz w:val="20"/>
                <w:szCs w:val="20"/>
              </w:rPr>
              <w:t>6204691800</w:t>
            </w:r>
          </w:p>
          <w:p w14:paraId="0B31AF8F" w14:textId="77777777" w:rsidR="009E1422" w:rsidRPr="009B3BD6" w:rsidRDefault="009E1422" w:rsidP="009E1422">
            <w:pPr>
              <w:jc w:val="center"/>
              <w:rPr>
                <w:sz w:val="20"/>
                <w:szCs w:val="20"/>
              </w:rPr>
            </w:pPr>
            <w:r w:rsidRPr="009B3BD6">
              <w:rPr>
                <w:sz w:val="20"/>
                <w:szCs w:val="20"/>
              </w:rPr>
              <w:t>6204693100</w:t>
            </w:r>
          </w:p>
          <w:p w14:paraId="0C28AEBC" w14:textId="77777777" w:rsidR="009E1422" w:rsidRPr="009B3BD6" w:rsidRDefault="009E1422" w:rsidP="009E1422">
            <w:pPr>
              <w:jc w:val="center"/>
              <w:rPr>
                <w:sz w:val="20"/>
                <w:szCs w:val="20"/>
              </w:rPr>
            </w:pPr>
            <w:r w:rsidRPr="009B3BD6">
              <w:rPr>
                <w:sz w:val="20"/>
                <w:szCs w:val="20"/>
              </w:rPr>
              <w:t>6204693900</w:t>
            </w:r>
          </w:p>
          <w:p w14:paraId="0FC4151A" w14:textId="77777777" w:rsidR="009E1422" w:rsidRPr="009B3BD6" w:rsidRDefault="009E1422" w:rsidP="009E1422">
            <w:pPr>
              <w:jc w:val="center"/>
              <w:rPr>
                <w:sz w:val="20"/>
                <w:szCs w:val="20"/>
              </w:rPr>
            </w:pPr>
            <w:r w:rsidRPr="009B3BD6">
              <w:rPr>
                <w:sz w:val="20"/>
                <w:szCs w:val="20"/>
              </w:rPr>
              <w:t>6204695000</w:t>
            </w:r>
          </w:p>
          <w:p w14:paraId="706A3FC3" w14:textId="77777777" w:rsidR="009E1422" w:rsidRPr="009B3BD6" w:rsidRDefault="009E1422" w:rsidP="009E1422">
            <w:pPr>
              <w:jc w:val="center"/>
              <w:rPr>
                <w:sz w:val="20"/>
                <w:szCs w:val="20"/>
              </w:rPr>
            </w:pPr>
            <w:r w:rsidRPr="009B3BD6">
              <w:rPr>
                <w:sz w:val="20"/>
                <w:szCs w:val="20"/>
              </w:rPr>
              <w:t>6204699000</w:t>
            </w:r>
          </w:p>
          <w:p w14:paraId="371D1A52" w14:textId="77777777" w:rsidR="009E1422" w:rsidRPr="009B3BD6" w:rsidRDefault="009E1422" w:rsidP="009E1422">
            <w:pPr>
              <w:jc w:val="center"/>
              <w:rPr>
                <w:sz w:val="20"/>
                <w:szCs w:val="20"/>
              </w:rPr>
            </w:pPr>
            <w:r w:rsidRPr="009B3BD6">
              <w:rPr>
                <w:sz w:val="20"/>
                <w:szCs w:val="20"/>
              </w:rPr>
              <w:t>6205</w:t>
            </w:r>
          </w:p>
          <w:p w14:paraId="728786A4" w14:textId="77777777" w:rsidR="009E1422" w:rsidRPr="009B3BD6" w:rsidRDefault="009E1422" w:rsidP="009E1422">
            <w:pPr>
              <w:jc w:val="center"/>
              <w:rPr>
                <w:sz w:val="20"/>
                <w:szCs w:val="20"/>
              </w:rPr>
            </w:pPr>
            <w:r w:rsidRPr="009B3BD6">
              <w:rPr>
                <w:sz w:val="20"/>
                <w:szCs w:val="20"/>
              </w:rPr>
              <w:t>6205200000</w:t>
            </w:r>
          </w:p>
          <w:p w14:paraId="54452D06" w14:textId="77777777" w:rsidR="009E1422" w:rsidRPr="009B3BD6" w:rsidRDefault="009E1422" w:rsidP="009E1422">
            <w:pPr>
              <w:jc w:val="center"/>
              <w:rPr>
                <w:sz w:val="20"/>
                <w:szCs w:val="20"/>
              </w:rPr>
            </w:pPr>
            <w:r w:rsidRPr="009B3BD6">
              <w:rPr>
                <w:sz w:val="20"/>
                <w:szCs w:val="20"/>
              </w:rPr>
              <w:t>6205300000</w:t>
            </w:r>
          </w:p>
          <w:p w14:paraId="7CDD2B4C" w14:textId="77777777" w:rsidR="009E1422" w:rsidRPr="009B3BD6" w:rsidRDefault="009E1422" w:rsidP="009E1422">
            <w:pPr>
              <w:jc w:val="center"/>
              <w:rPr>
                <w:sz w:val="20"/>
                <w:szCs w:val="20"/>
              </w:rPr>
            </w:pPr>
            <w:r w:rsidRPr="009B3BD6">
              <w:rPr>
                <w:sz w:val="20"/>
                <w:szCs w:val="20"/>
              </w:rPr>
              <w:t>6205901000</w:t>
            </w:r>
          </w:p>
          <w:p w14:paraId="4BD306EF" w14:textId="77777777" w:rsidR="009E1422" w:rsidRPr="009B3BD6" w:rsidRDefault="009E1422" w:rsidP="009E1422">
            <w:pPr>
              <w:jc w:val="center"/>
              <w:rPr>
                <w:sz w:val="20"/>
                <w:szCs w:val="20"/>
              </w:rPr>
            </w:pPr>
            <w:r w:rsidRPr="009B3BD6">
              <w:rPr>
                <w:sz w:val="20"/>
                <w:szCs w:val="20"/>
              </w:rPr>
              <w:t>6205908001</w:t>
            </w:r>
          </w:p>
          <w:p w14:paraId="79BDD045" w14:textId="77777777" w:rsidR="009E1422" w:rsidRPr="009B3BD6" w:rsidRDefault="009E1422" w:rsidP="009E1422">
            <w:pPr>
              <w:jc w:val="center"/>
              <w:rPr>
                <w:sz w:val="20"/>
                <w:szCs w:val="20"/>
              </w:rPr>
            </w:pPr>
            <w:r w:rsidRPr="009B3BD6">
              <w:rPr>
                <w:sz w:val="20"/>
                <w:szCs w:val="20"/>
              </w:rPr>
              <w:t>6205908009</w:t>
            </w:r>
          </w:p>
          <w:p w14:paraId="01EBD1EB" w14:textId="77777777" w:rsidR="009E1422" w:rsidRPr="009B3BD6" w:rsidRDefault="009E1422" w:rsidP="009E1422">
            <w:pPr>
              <w:jc w:val="center"/>
              <w:rPr>
                <w:sz w:val="20"/>
                <w:szCs w:val="20"/>
              </w:rPr>
            </w:pPr>
            <w:r w:rsidRPr="009B3BD6">
              <w:rPr>
                <w:sz w:val="20"/>
                <w:szCs w:val="20"/>
              </w:rPr>
              <w:t>6206</w:t>
            </w:r>
          </w:p>
          <w:p w14:paraId="4EE0D8BF" w14:textId="77777777" w:rsidR="009E1422" w:rsidRPr="009B3BD6" w:rsidRDefault="009E1422" w:rsidP="009E1422">
            <w:pPr>
              <w:jc w:val="center"/>
              <w:rPr>
                <w:sz w:val="20"/>
                <w:szCs w:val="20"/>
              </w:rPr>
            </w:pPr>
            <w:r w:rsidRPr="009B3BD6">
              <w:rPr>
                <w:sz w:val="20"/>
                <w:szCs w:val="20"/>
              </w:rPr>
              <w:t>6206100000</w:t>
            </w:r>
          </w:p>
          <w:p w14:paraId="22E7EFF5" w14:textId="77777777" w:rsidR="009E1422" w:rsidRPr="009B3BD6" w:rsidRDefault="009E1422" w:rsidP="009E1422">
            <w:pPr>
              <w:jc w:val="center"/>
              <w:rPr>
                <w:sz w:val="20"/>
                <w:szCs w:val="20"/>
              </w:rPr>
            </w:pPr>
            <w:r w:rsidRPr="009B3BD6">
              <w:rPr>
                <w:sz w:val="20"/>
                <w:szCs w:val="20"/>
              </w:rPr>
              <w:t>6206200000</w:t>
            </w:r>
          </w:p>
          <w:p w14:paraId="36ED48F2" w14:textId="77777777" w:rsidR="009E1422" w:rsidRPr="009B3BD6" w:rsidRDefault="009E1422" w:rsidP="009E1422">
            <w:pPr>
              <w:jc w:val="center"/>
              <w:rPr>
                <w:sz w:val="20"/>
                <w:szCs w:val="20"/>
              </w:rPr>
            </w:pPr>
            <w:r w:rsidRPr="009B3BD6">
              <w:rPr>
                <w:sz w:val="20"/>
                <w:szCs w:val="20"/>
              </w:rPr>
              <w:t>6206300000</w:t>
            </w:r>
          </w:p>
          <w:p w14:paraId="48143592" w14:textId="77777777" w:rsidR="009E1422" w:rsidRPr="009B3BD6" w:rsidRDefault="009E1422" w:rsidP="009E1422">
            <w:pPr>
              <w:jc w:val="center"/>
              <w:rPr>
                <w:sz w:val="20"/>
                <w:szCs w:val="20"/>
              </w:rPr>
            </w:pPr>
            <w:r w:rsidRPr="009B3BD6">
              <w:rPr>
                <w:sz w:val="20"/>
                <w:szCs w:val="20"/>
              </w:rPr>
              <w:t>6206400000</w:t>
            </w:r>
          </w:p>
          <w:p w14:paraId="4A57EAB8" w14:textId="77777777" w:rsidR="009E1422" w:rsidRPr="009B3BD6" w:rsidRDefault="009E1422" w:rsidP="009E1422">
            <w:pPr>
              <w:jc w:val="center"/>
              <w:rPr>
                <w:sz w:val="20"/>
                <w:szCs w:val="20"/>
              </w:rPr>
            </w:pPr>
            <w:r w:rsidRPr="009B3BD6">
              <w:rPr>
                <w:sz w:val="20"/>
                <w:szCs w:val="20"/>
              </w:rPr>
              <w:t>6206901000</w:t>
            </w:r>
          </w:p>
          <w:p w14:paraId="29D47607" w14:textId="77777777" w:rsidR="009E1422" w:rsidRPr="009B3BD6" w:rsidRDefault="009E1422" w:rsidP="009E1422">
            <w:pPr>
              <w:jc w:val="center"/>
              <w:rPr>
                <w:sz w:val="20"/>
                <w:szCs w:val="20"/>
              </w:rPr>
            </w:pPr>
            <w:r w:rsidRPr="009B3BD6">
              <w:rPr>
                <w:sz w:val="20"/>
                <w:szCs w:val="20"/>
              </w:rPr>
              <w:t>6206909000</w:t>
            </w:r>
          </w:p>
          <w:p w14:paraId="56C0B492" w14:textId="77777777" w:rsidR="009E1422" w:rsidRPr="009B3BD6" w:rsidRDefault="009E1422" w:rsidP="009E1422">
            <w:pPr>
              <w:jc w:val="center"/>
              <w:rPr>
                <w:sz w:val="20"/>
                <w:szCs w:val="20"/>
              </w:rPr>
            </w:pPr>
            <w:r w:rsidRPr="009B3BD6">
              <w:rPr>
                <w:sz w:val="20"/>
                <w:szCs w:val="20"/>
              </w:rPr>
              <w:t>6211</w:t>
            </w:r>
          </w:p>
          <w:p w14:paraId="39DC3090" w14:textId="77777777" w:rsidR="009E1422" w:rsidRPr="009B3BD6" w:rsidRDefault="009E1422" w:rsidP="009E1422">
            <w:pPr>
              <w:jc w:val="center"/>
              <w:rPr>
                <w:sz w:val="20"/>
                <w:szCs w:val="20"/>
              </w:rPr>
            </w:pPr>
            <w:r w:rsidRPr="009B3BD6">
              <w:rPr>
                <w:sz w:val="20"/>
                <w:szCs w:val="20"/>
              </w:rPr>
              <w:t>6211110000</w:t>
            </w:r>
          </w:p>
          <w:p w14:paraId="4F3FD0E3" w14:textId="77777777" w:rsidR="009E1422" w:rsidRPr="009B3BD6" w:rsidRDefault="009E1422" w:rsidP="009E1422">
            <w:pPr>
              <w:jc w:val="center"/>
              <w:rPr>
                <w:sz w:val="20"/>
                <w:szCs w:val="20"/>
              </w:rPr>
            </w:pPr>
            <w:r w:rsidRPr="009B3BD6">
              <w:rPr>
                <w:sz w:val="20"/>
                <w:szCs w:val="20"/>
              </w:rPr>
              <w:t>6211120000</w:t>
            </w:r>
          </w:p>
          <w:p w14:paraId="5E3D86BB" w14:textId="77777777" w:rsidR="009E1422" w:rsidRPr="009B3BD6" w:rsidRDefault="009E1422" w:rsidP="009E1422">
            <w:pPr>
              <w:jc w:val="center"/>
              <w:rPr>
                <w:sz w:val="20"/>
                <w:szCs w:val="20"/>
              </w:rPr>
            </w:pPr>
            <w:r w:rsidRPr="009B3BD6">
              <w:rPr>
                <w:sz w:val="20"/>
                <w:szCs w:val="20"/>
              </w:rPr>
              <w:t>6211200000</w:t>
            </w:r>
          </w:p>
          <w:p w14:paraId="79668DD8" w14:textId="77777777" w:rsidR="009E1422" w:rsidRPr="009B3BD6" w:rsidRDefault="009E1422" w:rsidP="009E1422">
            <w:pPr>
              <w:jc w:val="center"/>
              <w:rPr>
                <w:sz w:val="20"/>
                <w:szCs w:val="20"/>
              </w:rPr>
            </w:pPr>
            <w:r w:rsidRPr="009B3BD6">
              <w:rPr>
                <w:sz w:val="20"/>
                <w:szCs w:val="20"/>
              </w:rPr>
              <w:t>6211321000</w:t>
            </w:r>
          </w:p>
          <w:p w14:paraId="6E5C9678" w14:textId="77777777" w:rsidR="009E1422" w:rsidRPr="009B3BD6" w:rsidRDefault="009E1422" w:rsidP="009E1422">
            <w:pPr>
              <w:jc w:val="center"/>
              <w:rPr>
                <w:sz w:val="20"/>
                <w:szCs w:val="20"/>
              </w:rPr>
            </w:pPr>
            <w:r w:rsidRPr="009B3BD6">
              <w:rPr>
                <w:sz w:val="20"/>
                <w:szCs w:val="20"/>
              </w:rPr>
              <w:t>6211323100</w:t>
            </w:r>
          </w:p>
          <w:p w14:paraId="7105754C" w14:textId="77777777" w:rsidR="009E1422" w:rsidRPr="009B3BD6" w:rsidRDefault="009E1422" w:rsidP="009E1422">
            <w:pPr>
              <w:jc w:val="center"/>
              <w:rPr>
                <w:sz w:val="20"/>
                <w:szCs w:val="20"/>
              </w:rPr>
            </w:pPr>
            <w:r w:rsidRPr="009B3BD6">
              <w:rPr>
                <w:sz w:val="20"/>
                <w:szCs w:val="20"/>
              </w:rPr>
              <w:t>6211324100</w:t>
            </w:r>
          </w:p>
          <w:p w14:paraId="7971E09D" w14:textId="77777777" w:rsidR="009E1422" w:rsidRPr="009B3BD6" w:rsidRDefault="009E1422" w:rsidP="009E1422">
            <w:pPr>
              <w:jc w:val="center"/>
              <w:rPr>
                <w:sz w:val="20"/>
                <w:szCs w:val="20"/>
              </w:rPr>
            </w:pPr>
            <w:r w:rsidRPr="009B3BD6">
              <w:rPr>
                <w:sz w:val="20"/>
                <w:szCs w:val="20"/>
              </w:rPr>
              <w:t>6211324200</w:t>
            </w:r>
          </w:p>
          <w:p w14:paraId="20C2D88E" w14:textId="77777777" w:rsidR="009E1422" w:rsidRPr="009B3BD6" w:rsidRDefault="009E1422" w:rsidP="009E1422">
            <w:pPr>
              <w:jc w:val="center"/>
              <w:rPr>
                <w:sz w:val="20"/>
                <w:szCs w:val="20"/>
              </w:rPr>
            </w:pPr>
            <w:r w:rsidRPr="009B3BD6">
              <w:rPr>
                <w:sz w:val="20"/>
                <w:szCs w:val="20"/>
              </w:rPr>
              <w:lastRenderedPageBreak/>
              <w:t>6211329000</w:t>
            </w:r>
          </w:p>
          <w:p w14:paraId="6DFA7A41" w14:textId="77777777" w:rsidR="009E1422" w:rsidRPr="009B3BD6" w:rsidRDefault="009E1422" w:rsidP="009E1422">
            <w:pPr>
              <w:jc w:val="center"/>
              <w:rPr>
                <w:sz w:val="20"/>
                <w:szCs w:val="20"/>
              </w:rPr>
            </w:pPr>
            <w:r w:rsidRPr="009B3BD6">
              <w:rPr>
                <w:sz w:val="20"/>
                <w:szCs w:val="20"/>
              </w:rPr>
              <w:t>6211331000</w:t>
            </w:r>
          </w:p>
          <w:p w14:paraId="3D30F212" w14:textId="77777777" w:rsidR="009E1422" w:rsidRPr="009B3BD6" w:rsidRDefault="009E1422" w:rsidP="009E1422">
            <w:pPr>
              <w:jc w:val="center"/>
              <w:rPr>
                <w:sz w:val="20"/>
                <w:szCs w:val="20"/>
              </w:rPr>
            </w:pPr>
            <w:r w:rsidRPr="009B3BD6">
              <w:rPr>
                <w:sz w:val="20"/>
                <w:szCs w:val="20"/>
              </w:rPr>
              <w:t>6211333100</w:t>
            </w:r>
          </w:p>
          <w:p w14:paraId="19C36A18" w14:textId="77777777" w:rsidR="009E1422" w:rsidRPr="009B3BD6" w:rsidRDefault="009E1422" w:rsidP="009E1422">
            <w:pPr>
              <w:jc w:val="center"/>
              <w:rPr>
                <w:sz w:val="20"/>
                <w:szCs w:val="20"/>
              </w:rPr>
            </w:pPr>
            <w:r w:rsidRPr="009B3BD6">
              <w:rPr>
                <w:sz w:val="20"/>
                <w:szCs w:val="20"/>
              </w:rPr>
              <w:t>6211334100</w:t>
            </w:r>
          </w:p>
          <w:p w14:paraId="78C9CE1E" w14:textId="77777777" w:rsidR="009E1422" w:rsidRPr="009B3BD6" w:rsidRDefault="009E1422" w:rsidP="009E1422">
            <w:pPr>
              <w:jc w:val="center"/>
              <w:rPr>
                <w:sz w:val="20"/>
                <w:szCs w:val="20"/>
              </w:rPr>
            </w:pPr>
            <w:r w:rsidRPr="009B3BD6">
              <w:rPr>
                <w:sz w:val="20"/>
                <w:szCs w:val="20"/>
              </w:rPr>
              <w:t>6211334200</w:t>
            </w:r>
          </w:p>
          <w:p w14:paraId="70F545F6" w14:textId="77777777" w:rsidR="009E1422" w:rsidRPr="009B3BD6" w:rsidRDefault="009E1422" w:rsidP="009E1422">
            <w:pPr>
              <w:jc w:val="center"/>
              <w:rPr>
                <w:sz w:val="20"/>
                <w:szCs w:val="20"/>
              </w:rPr>
            </w:pPr>
            <w:r w:rsidRPr="009B3BD6">
              <w:rPr>
                <w:sz w:val="20"/>
                <w:szCs w:val="20"/>
              </w:rPr>
              <w:t>6211339000</w:t>
            </w:r>
          </w:p>
          <w:p w14:paraId="0C89F252" w14:textId="77777777" w:rsidR="009E1422" w:rsidRPr="009B3BD6" w:rsidRDefault="009E1422" w:rsidP="009E1422">
            <w:pPr>
              <w:jc w:val="center"/>
              <w:rPr>
                <w:sz w:val="20"/>
                <w:szCs w:val="20"/>
              </w:rPr>
            </w:pPr>
            <w:r w:rsidRPr="009B3BD6">
              <w:rPr>
                <w:sz w:val="20"/>
                <w:szCs w:val="20"/>
              </w:rPr>
              <w:t>6211390000</w:t>
            </w:r>
          </w:p>
          <w:p w14:paraId="2321E252" w14:textId="77777777" w:rsidR="009E1422" w:rsidRPr="009B3BD6" w:rsidRDefault="009E1422" w:rsidP="009E1422">
            <w:pPr>
              <w:jc w:val="center"/>
              <w:rPr>
                <w:sz w:val="20"/>
                <w:szCs w:val="20"/>
              </w:rPr>
            </w:pPr>
            <w:r w:rsidRPr="009B3BD6">
              <w:rPr>
                <w:sz w:val="20"/>
                <w:szCs w:val="20"/>
              </w:rPr>
              <w:t>6211421000</w:t>
            </w:r>
          </w:p>
          <w:p w14:paraId="65F435E9" w14:textId="77777777" w:rsidR="009E1422" w:rsidRPr="009B3BD6" w:rsidRDefault="009E1422" w:rsidP="009E1422">
            <w:pPr>
              <w:jc w:val="center"/>
              <w:rPr>
                <w:sz w:val="20"/>
                <w:szCs w:val="20"/>
              </w:rPr>
            </w:pPr>
            <w:r w:rsidRPr="009B3BD6">
              <w:rPr>
                <w:sz w:val="20"/>
                <w:szCs w:val="20"/>
              </w:rPr>
              <w:t>6211423100</w:t>
            </w:r>
          </w:p>
          <w:p w14:paraId="64C5087B" w14:textId="77777777" w:rsidR="009E1422" w:rsidRPr="009B3BD6" w:rsidRDefault="009E1422" w:rsidP="009E1422">
            <w:pPr>
              <w:jc w:val="center"/>
              <w:rPr>
                <w:sz w:val="20"/>
                <w:szCs w:val="20"/>
              </w:rPr>
            </w:pPr>
            <w:r w:rsidRPr="009B3BD6">
              <w:rPr>
                <w:sz w:val="20"/>
                <w:szCs w:val="20"/>
              </w:rPr>
              <w:t>6211424100</w:t>
            </w:r>
          </w:p>
          <w:p w14:paraId="75E3328B" w14:textId="77777777" w:rsidR="009E1422" w:rsidRPr="009B3BD6" w:rsidRDefault="009E1422" w:rsidP="009E1422">
            <w:pPr>
              <w:jc w:val="center"/>
              <w:rPr>
                <w:sz w:val="20"/>
                <w:szCs w:val="20"/>
              </w:rPr>
            </w:pPr>
            <w:r w:rsidRPr="009B3BD6">
              <w:rPr>
                <w:sz w:val="20"/>
                <w:szCs w:val="20"/>
              </w:rPr>
              <w:t>6211424200</w:t>
            </w:r>
          </w:p>
          <w:p w14:paraId="2816F2DD" w14:textId="77777777" w:rsidR="009E1422" w:rsidRPr="009B3BD6" w:rsidRDefault="009E1422" w:rsidP="009E1422">
            <w:pPr>
              <w:jc w:val="center"/>
              <w:rPr>
                <w:sz w:val="20"/>
                <w:szCs w:val="20"/>
              </w:rPr>
            </w:pPr>
            <w:r w:rsidRPr="009B3BD6">
              <w:rPr>
                <w:sz w:val="20"/>
                <w:szCs w:val="20"/>
              </w:rPr>
              <w:t>6211429000</w:t>
            </w:r>
          </w:p>
          <w:p w14:paraId="136FBF36" w14:textId="77777777" w:rsidR="009E1422" w:rsidRPr="009B3BD6" w:rsidRDefault="009E1422" w:rsidP="009E1422">
            <w:pPr>
              <w:jc w:val="center"/>
              <w:rPr>
                <w:sz w:val="20"/>
                <w:szCs w:val="20"/>
              </w:rPr>
            </w:pPr>
            <w:r w:rsidRPr="009B3BD6">
              <w:rPr>
                <w:sz w:val="20"/>
                <w:szCs w:val="20"/>
              </w:rPr>
              <w:t>6211431000</w:t>
            </w:r>
          </w:p>
          <w:p w14:paraId="41073390" w14:textId="77777777" w:rsidR="009E1422" w:rsidRPr="009B3BD6" w:rsidRDefault="009E1422" w:rsidP="009E1422">
            <w:pPr>
              <w:jc w:val="center"/>
              <w:rPr>
                <w:sz w:val="20"/>
                <w:szCs w:val="20"/>
              </w:rPr>
            </w:pPr>
            <w:r w:rsidRPr="009B3BD6">
              <w:rPr>
                <w:sz w:val="20"/>
                <w:szCs w:val="20"/>
              </w:rPr>
              <w:t>6211433100</w:t>
            </w:r>
          </w:p>
          <w:p w14:paraId="4C51F6F3" w14:textId="77777777" w:rsidR="009E1422" w:rsidRPr="009B3BD6" w:rsidRDefault="009E1422" w:rsidP="009E1422">
            <w:pPr>
              <w:jc w:val="center"/>
              <w:rPr>
                <w:sz w:val="20"/>
                <w:szCs w:val="20"/>
              </w:rPr>
            </w:pPr>
            <w:r w:rsidRPr="009B3BD6">
              <w:rPr>
                <w:sz w:val="20"/>
                <w:szCs w:val="20"/>
              </w:rPr>
              <w:t>6211434100</w:t>
            </w:r>
          </w:p>
          <w:p w14:paraId="7F7BA7BC" w14:textId="77777777" w:rsidR="009E1422" w:rsidRPr="009B3BD6" w:rsidRDefault="009E1422" w:rsidP="009E1422">
            <w:pPr>
              <w:jc w:val="center"/>
              <w:rPr>
                <w:sz w:val="20"/>
                <w:szCs w:val="20"/>
              </w:rPr>
            </w:pPr>
            <w:r w:rsidRPr="009B3BD6">
              <w:rPr>
                <w:sz w:val="20"/>
                <w:szCs w:val="20"/>
              </w:rPr>
              <w:t>6211434200</w:t>
            </w:r>
          </w:p>
          <w:p w14:paraId="45DEC0DF" w14:textId="77777777" w:rsidR="009E1422" w:rsidRPr="009B3BD6" w:rsidRDefault="009E1422" w:rsidP="009E1422">
            <w:pPr>
              <w:jc w:val="center"/>
              <w:rPr>
                <w:sz w:val="20"/>
                <w:szCs w:val="20"/>
              </w:rPr>
            </w:pPr>
            <w:r w:rsidRPr="009B3BD6">
              <w:rPr>
                <w:sz w:val="20"/>
                <w:szCs w:val="20"/>
              </w:rPr>
              <w:t>6211439000</w:t>
            </w:r>
          </w:p>
          <w:p w14:paraId="0D9A024E" w14:textId="77777777" w:rsidR="009E1422" w:rsidRPr="009B3BD6" w:rsidRDefault="009E1422" w:rsidP="009E1422">
            <w:pPr>
              <w:jc w:val="center"/>
              <w:rPr>
                <w:sz w:val="20"/>
                <w:szCs w:val="20"/>
              </w:rPr>
            </w:pPr>
            <w:r w:rsidRPr="009B3BD6">
              <w:rPr>
                <w:sz w:val="20"/>
                <w:szCs w:val="20"/>
              </w:rPr>
              <w:t>6211490001</w:t>
            </w:r>
          </w:p>
          <w:p w14:paraId="68573543" w14:textId="77777777" w:rsidR="009E1422" w:rsidRPr="009B3BD6" w:rsidRDefault="009E1422" w:rsidP="009E1422">
            <w:pPr>
              <w:jc w:val="center"/>
              <w:rPr>
                <w:sz w:val="20"/>
                <w:szCs w:val="20"/>
              </w:rPr>
            </w:pPr>
            <w:r w:rsidRPr="009B3BD6">
              <w:rPr>
                <w:sz w:val="20"/>
                <w:szCs w:val="20"/>
              </w:rPr>
              <w:t>6211490009</w:t>
            </w:r>
          </w:p>
          <w:p w14:paraId="74A33DC1" w14:textId="77777777" w:rsidR="009E1422" w:rsidRPr="009B3BD6" w:rsidRDefault="009E1422" w:rsidP="009E1422">
            <w:pPr>
              <w:jc w:val="center"/>
              <w:rPr>
                <w:sz w:val="20"/>
                <w:szCs w:val="20"/>
              </w:rPr>
            </w:pPr>
            <w:r w:rsidRPr="009B3BD6">
              <w:rPr>
                <w:sz w:val="20"/>
                <w:szCs w:val="20"/>
              </w:rPr>
              <w:t>6210</w:t>
            </w:r>
          </w:p>
          <w:p w14:paraId="3584FCF7" w14:textId="77777777" w:rsidR="009E1422" w:rsidRPr="009B3BD6" w:rsidRDefault="009E1422" w:rsidP="009E1422">
            <w:pPr>
              <w:jc w:val="center"/>
              <w:rPr>
                <w:sz w:val="20"/>
                <w:szCs w:val="20"/>
              </w:rPr>
            </w:pPr>
            <w:r w:rsidRPr="009B3BD6">
              <w:rPr>
                <w:sz w:val="20"/>
                <w:szCs w:val="20"/>
              </w:rPr>
              <w:t>6210101000</w:t>
            </w:r>
          </w:p>
          <w:p w14:paraId="49E96047" w14:textId="77777777" w:rsidR="009E1422" w:rsidRPr="009B3BD6" w:rsidRDefault="009E1422" w:rsidP="009E1422">
            <w:pPr>
              <w:jc w:val="center"/>
              <w:rPr>
                <w:sz w:val="20"/>
                <w:szCs w:val="20"/>
              </w:rPr>
            </w:pPr>
            <w:r w:rsidRPr="009B3BD6">
              <w:rPr>
                <w:sz w:val="20"/>
                <w:szCs w:val="20"/>
              </w:rPr>
              <w:t>6210109200</w:t>
            </w:r>
          </w:p>
          <w:p w14:paraId="191F67C0" w14:textId="77777777" w:rsidR="009E1422" w:rsidRPr="009B3BD6" w:rsidRDefault="009E1422" w:rsidP="009E1422">
            <w:pPr>
              <w:jc w:val="center"/>
              <w:rPr>
                <w:sz w:val="20"/>
                <w:szCs w:val="20"/>
              </w:rPr>
            </w:pPr>
            <w:r w:rsidRPr="009B3BD6">
              <w:rPr>
                <w:sz w:val="20"/>
                <w:szCs w:val="20"/>
              </w:rPr>
              <w:t>6210109800</w:t>
            </w:r>
          </w:p>
          <w:p w14:paraId="64DBF010" w14:textId="77777777" w:rsidR="009E1422" w:rsidRPr="009B3BD6" w:rsidRDefault="009E1422" w:rsidP="009E1422">
            <w:pPr>
              <w:jc w:val="center"/>
              <w:rPr>
                <w:sz w:val="20"/>
                <w:szCs w:val="20"/>
              </w:rPr>
            </w:pPr>
            <w:r w:rsidRPr="009B3BD6">
              <w:rPr>
                <w:sz w:val="20"/>
                <w:szCs w:val="20"/>
              </w:rPr>
              <w:t>6210200000</w:t>
            </w:r>
          </w:p>
          <w:p w14:paraId="6495824F" w14:textId="77777777" w:rsidR="009E1422" w:rsidRPr="009B3BD6" w:rsidRDefault="009E1422" w:rsidP="009E1422">
            <w:pPr>
              <w:jc w:val="center"/>
              <w:rPr>
                <w:sz w:val="20"/>
                <w:szCs w:val="20"/>
              </w:rPr>
            </w:pPr>
            <w:r w:rsidRPr="009B3BD6">
              <w:rPr>
                <w:sz w:val="20"/>
                <w:szCs w:val="20"/>
              </w:rPr>
              <w:t>6210300000</w:t>
            </w:r>
          </w:p>
          <w:p w14:paraId="56B4EB23" w14:textId="77777777" w:rsidR="009E1422" w:rsidRPr="009B3BD6" w:rsidRDefault="009E1422" w:rsidP="009E1422">
            <w:pPr>
              <w:jc w:val="center"/>
              <w:rPr>
                <w:sz w:val="20"/>
                <w:szCs w:val="20"/>
              </w:rPr>
            </w:pPr>
            <w:r w:rsidRPr="009B3BD6">
              <w:rPr>
                <w:sz w:val="20"/>
                <w:szCs w:val="20"/>
              </w:rPr>
              <w:t>6210400000</w:t>
            </w:r>
          </w:p>
          <w:p w14:paraId="75AD80C4" w14:textId="77777777" w:rsidR="009E1422" w:rsidRPr="009B3BD6" w:rsidRDefault="009E1422" w:rsidP="009E1422">
            <w:pPr>
              <w:jc w:val="center"/>
              <w:rPr>
                <w:sz w:val="20"/>
                <w:szCs w:val="20"/>
              </w:rPr>
            </w:pPr>
            <w:r w:rsidRPr="009B3BD6">
              <w:rPr>
                <w:sz w:val="20"/>
                <w:szCs w:val="20"/>
              </w:rPr>
              <w:t>6210500000</w:t>
            </w:r>
          </w:p>
          <w:p w14:paraId="1C31E45A" w14:textId="77777777" w:rsidR="009E1422" w:rsidRPr="009B3BD6" w:rsidRDefault="009E1422" w:rsidP="009E1422">
            <w:pPr>
              <w:jc w:val="center"/>
              <w:rPr>
                <w:sz w:val="20"/>
                <w:szCs w:val="20"/>
              </w:rPr>
            </w:pPr>
            <w:r w:rsidRPr="009B3BD6">
              <w:rPr>
                <w:sz w:val="20"/>
                <w:szCs w:val="20"/>
              </w:rPr>
              <w:t>6101</w:t>
            </w:r>
          </w:p>
          <w:p w14:paraId="411221FE" w14:textId="77777777" w:rsidR="009E1422" w:rsidRPr="009B3BD6" w:rsidRDefault="009E1422" w:rsidP="009E1422">
            <w:pPr>
              <w:jc w:val="center"/>
              <w:rPr>
                <w:sz w:val="20"/>
                <w:szCs w:val="20"/>
              </w:rPr>
            </w:pPr>
            <w:r w:rsidRPr="009B3BD6">
              <w:rPr>
                <w:sz w:val="20"/>
                <w:szCs w:val="20"/>
              </w:rPr>
              <w:t>6101201000</w:t>
            </w:r>
          </w:p>
          <w:p w14:paraId="6FAEEA2F" w14:textId="77777777" w:rsidR="009E1422" w:rsidRPr="009B3BD6" w:rsidRDefault="009E1422" w:rsidP="009E1422">
            <w:pPr>
              <w:jc w:val="center"/>
              <w:rPr>
                <w:sz w:val="20"/>
                <w:szCs w:val="20"/>
              </w:rPr>
            </w:pPr>
            <w:r w:rsidRPr="009B3BD6">
              <w:rPr>
                <w:sz w:val="20"/>
                <w:szCs w:val="20"/>
              </w:rPr>
              <w:t>6101209000</w:t>
            </w:r>
          </w:p>
          <w:p w14:paraId="245AEFE8" w14:textId="77777777" w:rsidR="009E1422" w:rsidRPr="009B3BD6" w:rsidRDefault="009E1422" w:rsidP="009E1422">
            <w:pPr>
              <w:jc w:val="center"/>
              <w:rPr>
                <w:sz w:val="20"/>
                <w:szCs w:val="20"/>
              </w:rPr>
            </w:pPr>
            <w:r w:rsidRPr="009B3BD6">
              <w:rPr>
                <w:sz w:val="20"/>
                <w:szCs w:val="20"/>
              </w:rPr>
              <w:t>6101301000</w:t>
            </w:r>
          </w:p>
          <w:p w14:paraId="4FB2613C" w14:textId="77777777" w:rsidR="009E1422" w:rsidRPr="009B3BD6" w:rsidRDefault="009E1422" w:rsidP="009E1422">
            <w:pPr>
              <w:jc w:val="center"/>
              <w:rPr>
                <w:sz w:val="20"/>
                <w:szCs w:val="20"/>
              </w:rPr>
            </w:pPr>
            <w:r w:rsidRPr="009B3BD6">
              <w:rPr>
                <w:sz w:val="20"/>
                <w:szCs w:val="20"/>
              </w:rPr>
              <w:t>6101309000</w:t>
            </w:r>
          </w:p>
          <w:p w14:paraId="09491F5B" w14:textId="77777777" w:rsidR="009E1422" w:rsidRPr="009B3BD6" w:rsidRDefault="009E1422" w:rsidP="009E1422">
            <w:pPr>
              <w:jc w:val="center"/>
              <w:rPr>
                <w:sz w:val="20"/>
                <w:szCs w:val="20"/>
              </w:rPr>
            </w:pPr>
            <w:r w:rsidRPr="009B3BD6">
              <w:rPr>
                <w:sz w:val="20"/>
                <w:szCs w:val="20"/>
              </w:rPr>
              <w:t>6101902000</w:t>
            </w:r>
          </w:p>
          <w:p w14:paraId="55449064" w14:textId="77777777" w:rsidR="009E1422" w:rsidRPr="009B3BD6" w:rsidRDefault="009E1422" w:rsidP="009E1422">
            <w:pPr>
              <w:jc w:val="center"/>
              <w:rPr>
                <w:sz w:val="20"/>
                <w:szCs w:val="20"/>
              </w:rPr>
            </w:pPr>
            <w:r w:rsidRPr="009B3BD6">
              <w:rPr>
                <w:sz w:val="20"/>
                <w:szCs w:val="20"/>
              </w:rPr>
              <w:t>6101908000</w:t>
            </w:r>
          </w:p>
          <w:p w14:paraId="42643E38" w14:textId="77777777" w:rsidR="009E1422" w:rsidRPr="009B3BD6" w:rsidRDefault="009E1422" w:rsidP="009E1422">
            <w:pPr>
              <w:jc w:val="center"/>
              <w:rPr>
                <w:sz w:val="20"/>
                <w:szCs w:val="20"/>
              </w:rPr>
            </w:pPr>
            <w:r w:rsidRPr="009B3BD6">
              <w:rPr>
                <w:sz w:val="20"/>
                <w:szCs w:val="20"/>
              </w:rPr>
              <w:t>6102</w:t>
            </w:r>
          </w:p>
          <w:p w14:paraId="1AB3C7C8" w14:textId="77777777" w:rsidR="009E1422" w:rsidRPr="009B3BD6" w:rsidRDefault="009E1422" w:rsidP="009E1422">
            <w:pPr>
              <w:jc w:val="center"/>
              <w:rPr>
                <w:sz w:val="20"/>
                <w:szCs w:val="20"/>
              </w:rPr>
            </w:pPr>
            <w:r w:rsidRPr="009B3BD6">
              <w:rPr>
                <w:sz w:val="20"/>
                <w:szCs w:val="20"/>
              </w:rPr>
              <w:lastRenderedPageBreak/>
              <w:t>6102101000</w:t>
            </w:r>
          </w:p>
          <w:p w14:paraId="7E040A89" w14:textId="77777777" w:rsidR="009E1422" w:rsidRPr="009B3BD6" w:rsidRDefault="009E1422" w:rsidP="009E1422">
            <w:pPr>
              <w:jc w:val="center"/>
              <w:rPr>
                <w:sz w:val="20"/>
                <w:szCs w:val="20"/>
              </w:rPr>
            </w:pPr>
            <w:r w:rsidRPr="009B3BD6">
              <w:rPr>
                <w:sz w:val="20"/>
                <w:szCs w:val="20"/>
              </w:rPr>
              <w:t>6102109000</w:t>
            </w:r>
          </w:p>
          <w:p w14:paraId="7C152386" w14:textId="77777777" w:rsidR="009E1422" w:rsidRPr="009B3BD6" w:rsidRDefault="009E1422" w:rsidP="009E1422">
            <w:pPr>
              <w:jc w:val="center"/>
              <w:rPr>
                <w:sz w:val="20"/>
                <w:szCs w:val="20"/>
              </w:rPr>
            </w:pPr>
            <w:r w:rsidRPr="009B3BD6">
              <w:rPr>
                <w:sz w:val="20"/>
                <w:szCs w:val="20"/>
              </w:rPr>
              <w:t>6102201000</w:t>
            </w:r>
          </w:p>
          <w:p w14:paraId="5200D253" w14:textId="77777777" w:rsidR="009E1422" w:rsidRPr="009B3BD6" w:rsidRDefault="009E1422" w:rsidP="009E1422">
            <w:pPr>
              <w:jc w:val="center"/>
              <w:rPr>
                <w:sz w:val="20"/>
                <w:szCs w:val="20"/>
              </w:rPr>
            </w:pPr>
            <w:r w:rsidRPr="009B3BD6">
              <w:rPr>
                <w:sz w:val="20"/>
                <w:szCs w:val="20"/>
              </w:rPr>
              <w:t>6102209000</w:t>
            </w:r>
          </w:p>
          <w:p w14:paraId="0491A3BB" w14:textId="77777777" w:rsidR="009E1422" w:rsidRPr="009B3BD6" w:rsidRDefault="009E1422" w:rsidP="009E1422">
            <w:pPr>
              <w:jc w:val="center"/>
              <w:rPr>
                <w:sz w:val="20"/>
                <w:szCs w:val="20"/>
              </w:rPr>
            </w:pPr>
            <w:r w:rsidRPr="009B3BD6">
              <w:rPr>
                <w:sz w:val="20"/>
                <w:szCs w:val="20"/>
              </w:rPr>
              <w:t>6102301000</w:t>
            </w:r>
          </w:p>
          <w:p w14:paraId="6242EDC9" w14:textId="77777777" w:rsidR="009E1422" w:rsidRPr="009B3BD6" w:rsidRDefault="009E1422" w:rsidP="009E1422">
            <w:pPr>
              <w:jc w:val="center"/>
              <w:rPr>
                <w:sz w:val="20"/>
                <w:szCs w:val="20"/>
              </w:rPr>
            </w:pPr>
            <w:r w:rsidRPr="009B3BD6">
              <w:rPr>
                <w:sz w:val="20"/>
                <w:szCs w:val="20"/>
              </w:rPr>
              <w:t>6102309000</w:t>
            </w:r>
          </w:p>
          <w:p w14:paraId="3CA92258" w14:textId="77777777" w:rsidR="009E1422" w:rsidRPr="009B3BD6" w:rsidRDefault="009E1422" w:rsidP="009E1422">
            <w:pPr>
              <w:jc w:val="center"/>
              <w:rPr>
                <w:sz w:val="20"/>
                <w:szCs w:val="20"/>
              </w:rPr>
            </w:pPr>
            <w:r w:rsidRPr="009B3BD6">
              <w:rPr>
                <w:sz w:val="20"/>
                <w:szCs w:val="20"/>
              </w:rPr>
              <w:t>6102901000</w:t>
            </w:r>
          </w:p>
          <w:p w14:paraId="3F975A24" w14:textId="77777777" w:rsidR="009E1422" w:rsidRPr="009B3BD6" w:rsidRDefault="009E1422" w:rsidP="009E1422">
            <w:pPr>
              <w:jc w:val="center"/>
              <w:rPr>
                <w:sz w:val="20"/>
                <w:szCs w:val="20"/>
              </w:rPr>
            </w:pPr>
            <w:r w:rsidRPr="009B3BD6">
              <w:rPr>
                <w:sz w:val="20"/>
                <w:szCs w:val="20"/>
              </w:rPr>
              <w:t>6102909000</w:t>
            </w:r>
          </w:p>
          <w:p w14:paraId="2C69FE8E" w14:textId="77777777" w:rsidR="009E1422" w:rsidRPr="009B3BD6" w:rsidRDefault="009E1422" w:rsidP="009E1422">
            <w:pPr>
              <w:jc w:val="center"/>
              <w:rPr>
                <w:sz w:val="20"/>
                <w:szCs w:val="20"/>
              </w:rPr>
            </w:pPr>
            <w:r w:rsidRPr="009B3BD6">
              <w:rPr>
                <w:sz w:val="20"/>
                <w:szCs w:val="20"/>
              </w:rPr>
              <w:t>6103</w:t>
            </w:r>
          </w:p>
          <w:p w14:paraId="79576181" w14:textId="77777777" w:rsidR="009E1422" w:rsidRPr="009B3BD6" w:rsidRDefault="009E1422" w:rsidP="009E1422">
            <w:pPr>
              <w:jc w:val="center"/>
              <w:rPr>
                <w:sz w:val="20"/>
                <w:szCs w:val="20"/>
              </w:rPr>
            </w:pPr>
            <w:r w:rsidRPr="009B3BD6">
              <w:rPr>
                <w:sz w:val="20"/>
                <w:szCs w:val="20"/>
              </w:rPr>
              <w:t>6103101000</w:t>
            </w:r>
          </w:p>
          <w:p w14:paraId="28447C7D" w14:textId="77777777" w:rsidR="009E1422" w:rsidRPr="009B3BD6" w:rsidRDefault="009E1422" w:rsidP="009E1422">
            <w:pPr>
              <w:jc w:val="center"/>
              <w:rPr>
                <w:sz w:val="20"/>
                <w:szCs w:val="20"/>
              </w:rPr>
            </w:pPr>
            <w:r w:rsidRPr="009B3BD6">
              <w:rPr>
                <w:sz w:val="20"/>
                <w:szCs w:val="20"/>
              </w:rPr>
              <w:t>6103109000</w:t>
            </w:r>
          </w:p>
          <w:p w14:paraId="66688D2B" w14:textId="77777777" w:rsidR="009E1422" w:rsidRPr="009B3BD6" w:rsidRDefault="009E1422" w:rsidP="009E1422">
            <w:pPr>
              <w:jc w:val="center"/>
              <w:rPr>
                <w:sz w:val="20"/>
                <w:szCs w:val="20"/>
              </w:rPr>
            </w:pPr>
            <w:r w:rsidRPr="009B3BD6">
              <w:rPr>
                <w:sz w:val="20"/>
                <w:szCs w:val="20"/>
              </w:rPr>
              <w:t>6103220000</w:t>
            </w:r>
          </w:p>
          <w:p w14:paraId="53FC8895" w14:textId="77777777" w:rsidR="009E1422" w:rsidRPr="009B3BD6" w:rsidRDefault="009E1422" w:rsidP="009E1422">
            <w:pPr>
              <w:jc w:val="center"/>
              <w:rPr>
                <w:sz w:val="20"/>
                <w:szCs w:val="20"/>
              </w:rPr>
            </w:pPr>
            <w:r w:rsidRPr="009B3BD6">
              <w:rPr>
                <w:sz w:val="20"/>
                <w:szCs w:val="20"/>
              </w:rPr>
              <w:t>6103230000</w:t>
            </w:r>
          </w:p>
          <w:p w14:paraId="1A108D6E" w14:textId="77777777" w:rsidR="009E1422" w:rsidRPr="009B3BD6" w:rsidRDefault="009E1422" w:rsidP="009E1422">
            <w:pPr>
              <w:jc w:val="center"/>
              <w:rPr>
                <w:sz w:val="20"/>
                <w:szCs w:val="20"/>
              </w:rPr>
            </w:pPr>
            <w:r w:rsidRPr="009B3BD6">
              <w:rPr>
                <w:sz w:val="20"/>
                <w:szCs w:val="20"/>
              </w:rPr>
              <w:t>6103290001</w:t>
            </w:r>
          </w:p>
          <w:p w14:paraId="080E6B83" w14:textId="77777777" w:rsidR="009E1422" w:rsidRPr="009B3BD6" w:rsidRDefault="009E1422" w:rsidP="009E1422">
            <w:pPr>
              <w:jc w:val="center"/>
              <w:rPr>
                <w:sz w:val="20"/>
                <w:szCs w:val="20"/>
              </w:rPr>
            </w:pPr>
            <w:r w:rsidRPr="009B3BD6">
              <w:rPr>
                <w:sz w:val="20"/>
                <w:szCs w:val="20"/>
              </w:rPr>
              <w:t>6103290009</w:t>
            </w:r>
          </w:p>
          <w:p w14:paraId="2C3F3D0F" w14:textId="77777777" w:rsidR="009E1422" w:rsidRPr="009B3BD6" w:rsidRDefault="009E1422" w:rsidP="009E1422">
            <w:pPr>
              <w:jc w:val="center"/>
              <w:rPr>
                <w:sz w:val="20"/>
                <w:szCs w:val="20"/>
              </w:rPr>
            </w:pPr>
            <w:r w:rsidRPr="009B3BD6">
              <w:rPr>
                <w:sz w:val="20"/>
                <w:szCs w:val="20"/>
              </w:rPr>
              <w:t>6103310000</w:t>
            </w:r>
          </w:p>
          <w:p w14:paraId="11163255" w14:textId="77777777" w:rsidR="009E1422" w:rsidRPr="009B3BD6" w:rsidRDefault="009E1422" w:rsidP="009E1422">
            <w:pPr>
              <w:jc w:val="center"/>
              <w:rPr>
                <w:sz w:val="20"/>
                <w:szCs w:val="20"/>
              </w:rPr>
            </w:pPr>
            <w:r w:rsidRPr="009B3BD6">
              <w:rPr>
                <w:sz w:val="20"/>
                <w:szCs w:val="20"/>
              </w:rPr>
              <w:t>6103320000</w:t>
            </w:r>
          </w:p>
          <w:p w14:paraId="1B959E1B" w14:textId="77777777" w:rsidR="009E1422" w:rsidRPr="009B3BD6" w:rsidRDefault="009E1422" w:rsidP="009E1422">
            <w:pPr>
              <w:jc w:val="center"/>
              <w:rPr>
                <w:sz w:val="20"/>
                <w:szCs w:val="20"/>
              </w:rPr>
            </w:pPr>
            <w:r w:rsidRPr="009B3BD6">
              <w:rPr>
                <w:sz w:val="20"/>
                <w:szCs w:val="20"/>
              </w:rPr>
              <w:t>6103330000</w:t>
            </w:r>
          </w:p>
          <w:p w14:paraId="55DF2043" w14:textId="77777777" w:rsidR="009E1422" w:rsidRPr="009B3BD6" w:rsidRDefault="009E1422" w:rsidP="009E1422">
            <w:pPr>
              <w:jc w:val="center"/>
              <w:rPr>
                <w:sz w:val="20"/>
                <w:szCs w:val="20"/>
              </w:rPr>
            </w:pPr>
            <w:r w:rsidRPr="009B3BD6">
              <w:rPr>
                <w:sz w:val="20"/>
                <w:szCs w:val="20"/>
              </w:rPr>
              <w:t>6103390000</w:t>
            </w:r>
          </w:p>
          <w:p w14:paraId="6BE59BDB" w14:textId="77777777" w:rsidR="009E1422" w:rsidRPr="009B3BD6" w:rsidRDefault="009E1422" w:rsidP="009E1422">
            <w:pPr>
              <w:jc w:val="center"/>
              <w:rPr>
                <w:sz w:val="20"/>
                <w:szCs w:val="20"/>
              </w:rPr>
            </w:pPr>
            <w:r w:rsidRPr="009B3BD6">
              <w:rPr>
                <w:sz w:val="20"/>
                <w:szCs w:val="20"/>
              </w:rPr>
              <w:t>6103410000</w:t>
            </w:r>
          </w:p>
          <w:p w14:paraId="62990184" w14:textId="77777777" w:rsidR="009E1422" w:rsidRPr="009B3BD6" w:rsidRDefault="009E1422" w:rsidP="009E1422">
            <w:pPr>
              <w:jc w:val="center"/>
              <w:rPr>
                <w:sz w:val="20"/>
                <w:szCs w:val="20"/>
              </w:rPr>
            </w:pPr>
            <w:r w:rsidRPr="009B3BD6">
              <w:rPr>
                <w:sz w:val="20"/>
                <w:szCs w:val="20"/>
              </w:rPr>
              <w:t>6103420001</w:t>
            </w:r>
          </w:p>
          <w:p w14:paraId="22DC0098" w14:textId="77777777" w:rsidR="009E1422" w:rsidRPr="009B3BD6" w:rsidRDefault="009E1422" w:rsidP="009E1422">
            <w:pPr>
              <w:jc w:val="center"/>
              <w:rPr>
                <w:sz w:val="20"/>
                <w:szCs w:val="20"/>
              </w:rPr>
            </w:pPr>
            <w:r w:rsidRPr="009B3BD6">
              <w:rPr>
                <w:sz w:val="20"/>
                <w:szCs w:val="20"/>
              </w:rPr>
              <w:t>6103420009</w:t>
            </w:r>
          </w:p>
          <w:p w14:paraId="6D0F8050" w14:textId="77777777" w:rsidR="009E1422" w:rsidRPr="009B3BD6" w:rsidRDefault="009E1422" w:rsidP="009E1422">
            <w:pPr>
              <w:jc w:val="center"/>
              <w:rPr>
                <w:sz w:val="20"/>
                <w:szCs w:val="20"/>
              </w:rPr>
            </w:pPr>
            <w:r w:rsidRPr="009B3BD6">
              <w:rPr>
                <w:sz w:val="20"/>
                <w:szCs w:val="20"/>
              </w:rPr>
              <w:t>6103430001</w:t>
            </w:r>
          </w:p>
          <w:p w14:paraId="06BA66A4" w14:textId="77777777" w:rsidR="009E1422" w:rsidRPr="009B3BD6" w:rsidRDefault="009E1422" w:rsidP="009E1422">
            <w:pPr>
              <w:jc w:val="center"/>
              <w:rPr>
                <w:sz w:val="20"/>
                <w:szCs w:val="20"/>
              </w:rPr>
            </w:pPr>
            <w:r w:rsidRPr="009B3BD6">
              <w:rPr>
                <w:sz w:val="20"/>
                <w:szCs w:val="20"/>
              </w:rPr>
              <w:t>6103430009</w:t>
            </w:r>
          </w:p>
          <w:p w14:paraId="38005282" w14:textId="77777777" w:rsidR="009E1422" w:rsidRPr="009B3BD6" w:rsidRDefault="009E1422" w:rsidP="009E1422">
            <w:pPr>
              <w:jc w:val="center"/>
              <w:rPr>
                <w:sz w:val="20"/>
                <w:szCs w:val="20"/>
              </w:rPr>
            </w:pPr>
            <w:r w:rsidRPr="009B3BD6">
              <w:rPr>
                <w:sz w:val="20"/>
                <w:szCs w:val="20"/>
              </w:rPr>
              <w:t>6103490001</w:t>
            </w:r>
          </w:p>
          <w:p w14:paraId="7F6A1027" w14:textId="77777777" w:rsidR="009E1422" w:rsidRPr="009B3BD6" w:rsidRDefault="009E1422" w:rsidP="009E1422">
            <w:pPr>
              <w:jc w:val="center"/>
              <w:rPr>
                <w:sz w:val="20"/>
                <w:szCs w:val="20"/>
              </w:rPr>
            </w:pPr>
            <w:r w:rsidRPr="009B3BD6">
              <w:rPr>
                <w:sz w:val="20"/>
                <w:szCs w:val="20"/>
              </w:rPr>
              <w:t>6103490002</w:t>
            </w:r>
          </w:p>
          <w:p w14:paraId="22FA9A96" w14:textId="77777777" w:rsidR="009E1422" w:rsidRPr="009B3BD6" w:rsidRDefault="009E1422" w:rsidP="009E1422">
            <w:pPr>
              <w:jc w:val="center"/>
              <w:rPr>
                <w:sz w:val="20"/>
                <w:szCs w:val="20"/>
              </w:rPr>
            </w:pPr>
            <w:r w:rsidRPr="009B3BD6">
              <w:rPr>
                <w:sz w:val="20"/>
                <w:szCs w:val="20"/>
              </w:rPr>
              <w:t>6103490009</w:t>
            </w:r>
          </w:p>
          <w:p w14:paraId="03092E0F" w14:textId="77777777" w:rsidR="009E1422" w:rsidRPr="009B3BD6" w:rsidRDefault="009E1422" w:rsidP="009E1422">
            <w:pPr>
              <w:jc w:val="center"/>
              <w:rPr>
                <w:sz w:val="20"/>
                <w:szCs w:val="20"/>
              </w:rPr>
            </w:pPr>
            <w:r w:rsidRPr="009B3BD6">
              <w:rPr>
                <w:sz w:val="20"/>
                <w:szCs w:val="20"/>
              </w:rPr>
              <w:t>6104</w:t>
            </w:r>
          </w:p>
          <w:p w14:paraId="1238A675" w14:textId="77777777" w:rsidR="009E1422" w:rsidRPr="009B3BD6" w:rsidRDefault="009E1422" w:rsidP="009E1422">
            <w:pPr>
              <w:jc w:val="center"/>
              <w:rPr>
                <w:sz w:val="20"/>
                <w:szCs w:val="20"/>
              </w:rPr>
            </w:pPr>
            <w:r w:rsidRPr="009B3BD6">
              <w:rPr>
                <w:sz w:val="20"/>
                <w:szCs w:val="20"/>
              </w:rPr>
              <w:t>6104130000</w:t>
            </w:r>
          </w:p>
          <w:p w14:paraId="2256820B" w14:textId="77777777" w:rsidR="009E1422" w:rsidRPr="009B3BD6" w:rsidRDefault="009E1422" w:rsidP="009E1422">
            <w:pPr>
              <w:jc w:val="center"/>
              <w:rPr>
                <w:sz w:val="20"/>
                <w:szCs w:val="20"/>
              </w:rPr>
            </w:pPr>
            <w:r w:rsidRPr="009B3BD6">
              <w:rPr>
                <w:sz w:val="20"/>
                <w:szCs w:val="20"/>
              </w:rPr>
              <w:t>6104192000</w:t>
            </w:r>
          </w:p>
          <w:p w14:paraId="6BC79891" w14:textId="77777777" w:rsidR="009E1422" w:rsidRPr="009B3BD6" w:rsidRDefault="009E1422" w:rsidP="009E1422">
            <w:pPr>
              <w:jc w:val="center"/>
              <w:rPr>
                <w:sz w:val="20"/>
                <w:szCs w:val="20"/>
              </w:rPr>
            </w:pPr>
            <w:r w:rsidRPr="009B3BD6">
              <w:rPr>
                <w:sz w:val="20"/>
                <w:szCs w:val="20"/>
              </w:rPr>
              <w:t>6104199001</w:t>
            </w:r>
          </w:p>
          <w:p w14:paraId="6334D1D5" w14:textId="77777777" w:rsidR="009E1422" w:rsidRPr="009B3BD6" w:rsidRDefault="009E1422" w:rsidP="009E1422">
            <w:pPr>
              <w:jc w:val="center"/>
              <w:rPr>
                <w:sz w:val="20"/>
                <w:szCs w:val="20"/>
              </w:rPr>
            </w:pPr>
            <w:r w:rsidRPr="009B3BD6">
              <w:rPr>
                <w:sz w:val="20"/>
                <w:szCs w:val="20"/>
              </w:rPr>
              <w:t>6104199009</w:t>
            </w:r>
          </w:p>
          <w:p w14:paraId="7C62CC97" w14:textId="77777777" w:rsidR="009E1422" w:rsidRPr="009B3BD6" w:rsidRDefault="009E1422" w:rsidP="009E1422">
            <w:pPr>
              <w:jc w:val="center"/>
              <w:rPr>
                <w:sz w:val="20"/>
                <w:szCs w:val="20"/>
              </w:rPr>
            </w:pPr>
            <w:r w:rsidRPr="009B3BD6">
              <w:rPr>
                <w:sz w:val="20"/>
                <w:szCs w:val="20"/>
              </w:rPr>
              <w:t>6104220000</w:t>
            </w:r>
          </w:p>
          <w:p w14:paraId="754FB27D" w14:textId="77777777" w:rsidR="009E1422" w:rsidRPr="009B3BD6" w:rsidRDefault="009E1422" w:rsidP="009E1422">
            <w:pPr>
              <w:jc w:val="center"/>
              <w:rPr>
                <w:sz w:val="20"/>
                <w:szCs w:val="20"/>
              </w:rPr>
            </w:pPr>
            <w:r w:rsidRPr="009B3BD6">
              <w:rPr>
                <w:sz w:val="20"/>
                <w:szCs w:val="20"/>
              </w:rPr>
              <w:t>6104230000</w:t>
            </w:r>
          </w:p>
          <w:p w14:paraId="0D7F6C82" w14:textId="77777777" w:rsidR="009E1422" w:rsidRPr="009B3BD6" w:rsidRDefault="009E1422" w:rsidP="009E1422">
            <w:pPr>
              <w:jc w:val="center"/>
              <w:rPr>
                <w:sz w:val="20"/>
                <w:szCs w:val="20"/>
              </w:rPr>
            </w:pPr>
            <w:r w:rsidRPr="009B3BD6">
              <w:rPr>
                <w:sz w:val="20"/>
                <w:szCs w:val="20"/>
              </w:rPr>
              <w:t>6104291000</w:t>
            </w:r>
          </w:p>
          <w:p w14:paraId="6C727DE2" w14:textId="77777777" w:rsidR="009E1422" w:rsidRPr="009B3BD6" w:rsidRDefault="009E1422" w:rsidP="009E1422">
            <w:pPr>
              <w:jc w:val="center"/>
              <w:rPr>
                <w:sz w:val="20"/>
                <w:szCs w:val="20"/>
              </w:rPr>
            </w:pPr>
            <w:r w:rsidRPr="009B3BD6">
              <w:rPr>
                <w:sz w:val="20"/>
                <w:szCs w:val="20"/>
              </w:rPr>
              <w:lastRenderedPageBreak/>
              <w:t>6104299000</w:t>
            </w:r>
          </w:p>
          <w:p w14:paraId="7F542BF4" w14:textId="77777777" w:rsidR="009E1422" w:rsidRPr="009B3BD6" w:rsidRDefault="009E1422" w:rsidP="009E1422">
            <w:pPr>
              <w:jc w:val="center"/>
              <w:rPr>
                <w:sz w:val="20"/>
                <w:szCs w:val="20"/>
              </w:rPr>
            </w:pPr>
            <w:r w:rsidRPr="009B3BD6">
              <w:rPr>
                <w:sz w:val="20"/>
                <w:szCs w:val="20"/>
              </w:rPr>
              <w:t>6104310000</w:t>
            </w:r>
          </w:p>
          <w:p w14:paraId="5B271C5C" w14:textId="77777777" w:rsidR="009E1422" w:rsidRPr="009B3BD6" w:rsidRDefault="009E1422" w:rsidP="009E1422">
            <w:pPr>
              <w:jc w:val="center"/>
              <w:rPr>
                <w:sz w:val="20"/>
                <w:szCs w:val="20"/>
              </w:rPr>
            </w:pPr>
            <w:r w:rsidRPr="009B3BD6">
              <w:rPr>
                <w:sz w:val="20"/>
                <w:szCs w:val="20"/>
              </w:rPr>
              <w:t>6104320000</w:t>
            </w:r>
          </w:p>
          <w:p w14:paraId="0677E4D8" w14:textId="77777777" w:rsidR="009E1422" w:rsidRPr="009B3BD6" w:rsidRDefault="009E1422" w:rsidP="009E1422">
            <w:pPr>
              <w:jc w:val="center"/>
              <w:rPr>
                <w:sz w:val="20"/>
                <w:szCs w:val="20"/>
              </w:rPr>
            </w:pPr>
            <w:r w:rsidRPr="009B3BD6">
              <w:rPr>
                <w:sz w:val="20"/>
                <w:szCs w:val="20"/>
              </w:rPr>
              <w:t>6104330000</w:t>
            </w:r>
          </w:p>
          <w:p w14:paraId="4092E9C4" w14:textId="77777777" w:rsidR="009E1422" w:rsidRPr="009B3BD6" w:rsidRDefault="009E1422" w:rsidP="009E1422">
            <w:pPr>
              <w:jc w:val="center"/>
              <w:rPr>
                <w:sz w:val="20"/>
                <w:szCs w:val="20"/>
              </w:rPr>
            </w:pPr>
            <w:r w:rsidRPr="009B3BD6">
              <w:rPr>
                <w:sz w:val="20"/>
                <w:szCs w:val="20"/>
              </w:rPr>
              <w:t>6104390000</w:t>
            </w:r>
          </w:p>
          <w:p w14:paraId="5F1EDFFD" w14:textId="77777777" w:rsidR="009E1422" w:rsidRPr="009B3BD6" w:rsidRDefault="009E1422" w:rsidP="009E1422">
            <w:pPr>
              <w:jc w:val="center"/>
              <w:rPr>
                <w:sz w:val="20"/>
                <w:szCs w:val="20"/>
              </w:rPr>
            </w:pPr>
            <w:r w:rsidRPr="009B3BD6">
              <w:rPr>
                <w:sz w:val="20"/>
                <w:szCs w:val="20"/>
              </w:rPr>
              <w:t>6104410000</w:t>
            </w:r>
          </w:p>
          <w:p w14:paraId="3E83DA4E" w14:textId="77777777" w:rsidR="009E1422" w:rsidRPr="009B3BD6" w:rsidRDefault="009E1422" w:rsidP="009E1422">
            <w:pPr>
              <w:jc w:val="center"/>
              <w:rPr>
                <w:sz w:val="20"/>
                <w:szCs w:val="20"/>
              </w:rPr>
            </w:pPr>
            <w:r w:rsidRPr="009B3BD6">
              <w:rPr>
                <w:sz w:val="20"/>
                <w:szCs w:val="20"/>
              </w:rPr>
              <w:t>6104420000</w:t>
            </w:r>
          </w:p>
          <w:p w14:paraId="635AC3AA" w14:textId="77777777" w:rsidR="009E1422" w:rsidRPr="009B3BD6" w:rsidRDefault="009E1422" w:rsidP="009E1422">
            <w:pPr>
              <w:jc w:val="center"/>
              <w:rPr>
                <w:sz w:val="20"/>
                <w:szCs w:val="20"/>
              </w:rPr>
            </w:pPr>
            <w:r w:rsidRPr="009B3BD6">
              <w:rPr>
                <w:sz w:val="20"/>
                <w:szCs w:val="20"/>
              </w:rPr>
              <w:t>6104430000</w:t>
            </w:r>
          </w:p>
          <w:p w14:paraId="2C114F17" w14:textId="77777777" w:rsidR="009E1422" w:rsidRPr="009B3BD6" w:rsidRDefault="009E1422" w:rsidP="009E1422">
            <w:pPr>
              <w:jc w:val="center"/>
              <w:rPr>
                <w:sz w:val="20"/>
                <w:szCs w:val="20"/>
              </w:rPr>
            </w:pPr>
            <w:r w:rsidRPr="009B3BD6">
              <w:rPr>
                <w:sz w:val="20"/>
                <w:szCs w:val="20"/>
              </w:rPr>
              <w:t>6104440000</w:t>
            </w:r>
          </w:p>
          <w:p w14:paraId="2F13E246" w14:textId="77777777" w:rsidR="009E1422" w:rsidRPr="009B3BD6" w:rsidRDefault="009E1422" w:rsidP="009E1422">
            <w:pPr>
              <w:jc w:val="center"/>
              <w:rPr>
                <w:sz w:val="20"/>
                <w:szCs w:val="20"/>
              </w:rPr>
            </w:pPr>
            <w:r w:rsidRPr="009B3BD6">
              <w:rPr>
                <w:sz w:val="20"/>
                <w:szCs w:val="20"/>
              </w:rPr>
              <w:t>6104490000</w:t>
            </w:r>
          </w:p>
          <w:p w14:paraId="28DC64C2" w14:textId="77777777" w:rsidR="009E1422" w:rsidRPr="009B3BD6" w:rsidRDefault="009E1422" w:rsidP="009E1422">
            <w:pPr>
              <w:jc w:val="center"/>
              <w:rPr>
                <w:sz w:val="20"/>
                <w:szCs w:val="20"/>
              </w:rPr>
            </w:pPr>
            <w:r w:rsidRPr="009B3BD6">
              <w:rPr>
                <w:sz w:val="20"/>
                <w:szCs w:val="20"/>
              </w:rPr>
              <w:t>6104510000</w:t>
            </w:r>
          </w:p>
          <w:p w14:paraId="2A122B56" w14:textId="77777777" w:rsidR="009E1422" w:rsidRPr="009B3BD6" w:rsidRDefault="009E1422" w:rsidP="009E1422">
            <w:pPr>
              <w:jc w:val="center"/>
              <w:rPr>
                <w:sz w:val="20"/>
                <w:szCs w:val="20"/>
              </w:rPr>
            </w:pPr>
            <w:r w:rsidRPr="009B3BD6">
              <w:rPr>
                <w:sz w:val="20"/>
                <w:szCs w:val="20"/>
              </w:rPr>
              <w:t>6104520000</w:t>
            </w:r>
          </w:p>
          <w:p w14:paraId="16155950" w14:textId="77777777" w:rsidR="009E1422" w:rsidRPr="009B3BD6" w:rsidRDefault="009E1422" w:rsidP="009E1422">
            <w:pPr>
              <w:jc w:val="center"/>
              <w:rPr>
                <w:sz w:val="20"/>
                <w:szCs w:val="20"/>
              </w:rPr>
            </w:pPr>
            <w:r w:rsidRPr="009B3BD6">
              <w:rPr>
                <w:sz w:val="20"/>
                <w:szCs w:val="20"/>
              </w:rPr>
              <w:t>6104530000</w:t>
            </w:r>
          </w:p>
          <w:p w14:paraId="4C100816" w14:textId="77777777" w:rsidR="009E1422" w:rsidRPr="009B3BD6" w:rsidRDefault="009E1422" w:rsidP="009E1422">
            <w:pPr>
              <w:jc w:val="center"/>
              <w:rPr>
                <w:sz w:val="20"/>
                <w:szCs w:val="20"/>
              </w:rPr>
            </w:pPr>
            <w:r w:rsidRPr="009B3BD6">
              <w:rPr>
                <w:sz w:val="20"/>
                <w:szCs w:val="20"/>
              </w:rPr>
              <w:t>6104590000</w:t>
            </w:r>
          </w:p>
          <w:p w14:paraId="1E130C69" w14:textId="77777777" w:rsidR="009E1422" w:rsidRPr="009B3BD6" w:rsidRDefault="009E1422" w:rsidP="009E1422">
            <w:pPr>
              <w:jc w:val="center"/>
              <w:rPr>
                <w:sz w:val="20"/>
                <w:szCs w:val="20"/>
              </w:rPr>
            </w:pPr>
            <w:r w:rsidRPr="009B3BD6">
              <w:rPr>
                <w:sz w:val="20"/>
                <w:szCs w:val="20"/>
              </w:rPr>
              <w:t>6104610001</w:t>
            </w:r>
          </w:p>
          <w:p w14:paraId="5BCFD882" w14:textId="77777777" w:rsidR="009E1422" w:rsidRPr="009B3BD6" w:rsidRDefault="009E1422" w:rsidP="009E1422">
            <w:pPr>
              <w:jc w:val="center"/>
              <w:rPr>
                <w:sz w:val="20"/>
                <w:szCs w:val="20"/>
              </w:rPr>
            </w:pPr>
            <w:r w:rsidRPr="009B3BD6">
              <w:rPr>
                <w:sz w:val="20"/>
                <w:szCs w:val="20"/>
              </w:rPr>
              <w:t>6104610009</w:t>
            </w:r>
          </w:p>
          <w:p w14:paraId="4FB1CE30" w14:textId="77777777" w:rsidR="009E1422" w:rsidRPr="009B3BD6" w:rsidRDefault="009E1422" w:rsidP="009E1422">
            <w:pPr>
              <w:jc w:val="center"/>
              <w:rPr>
                <w:sz w:val="20"/>
                <w:szCs w:val="20"/>
              </w:rPr>
            </w:pPr>
            <w:r w:rsidRPr="009B3BD6">
              <w:rPr>
                <w:sz w:val="20"/>
                <w:szCs w:val="20"/>
              </w:rPr>
              <w:t>6104620000</w:t>
            </w:r>
          </w:p>
          <w:p w14:paraId="733FF4E8" w14:textId="77777777" w:rsidR="009E1422" w:rsidRPr="009B3BD6" w:rsidRDefault="009E1422" w:rsidP="009E1422">
            <w:pPr>
              <w:jc w:val="center"/>
              <w:rPr>
                <w:sz w:val="20"/>
                <w:szCs w:val="20"/>
              </w:rPr>
            </w:pPr>
            <w:r w:rsidRPr="009B3BD6">
              <w:rPr>
                <w:sz w:val="20"/>
                <w:szCs w:val="20"/>
              </w:rPr>
              <w:t>6104630000</w:t>
            </w:r>
          </w:p>
          <w:p w14:paraId="77A35094" w14:textId="77777777" w:rsidR="009E1422" w:rsidRPr="009B3BD6" w:rsidRDefault="009E1422" w:rsidP="009E1422">
            <w:pPr>
              <w:jc w:val="center"/>
              <w:rPr>
                <w:sz w:val="20"/>
                <w:szCs w:val="20"/>
              </w:rPr>
            </w:pPr>
            <w:r w:rsidRPr="009B3BD6">
              <w:rPr>
                <w:sz w:val="20"/>
                <w:szCs w:val="20"/>
              </w:rPr>
              <w:t>6104690001</w:t>
            </w:r>
          </w:p>
          <w:p w14:paraId="4F5737F9" w14:textId="77777777" w:rsidR="009E1422" w:rsidRPr="009B3BD6" w:rsidRDefault="009E1422" w:rsidP="009E1422">
            <w:pPr>
              <w:jc w:val="center"/>
              <w:rPr>
                <w:sz w:val="20"/>
                <w:szCs w:val="20"/>
              </w:rPr>
            </w:pPr>
            <w:r w:rsidRPr="009B3BD6">
              <w:rPr>
                <w:sz w:val="20"/>
                <w:szCs w:val="20"/>
              </w:rPr>
              <w:t>6104690002</w:t>
            </w:r>
          </w:p>
          <w:p w14:paraId="600B2F2F" w14:textId="77777777" w:rsidR="009E1422" w:rsidRPr="009B3BD6" w:rsidRDefault="009E1422" w:rsidP="009E1422">
            <w:pPr>
              <w:jc w:val="center"/>
              <w:rPr>
                <w:sz w:val="20"/>
                <w:szCs w:val="20"/>
              </w:rPr>
            </w:pPr>
            <w:r w:rsidRPr="009B3BD6">
              <w:rPr>
                <w:sz w:val="20"/>
                <w:szCs w:val="20"/>
              </w:rPr>
              <w:t>6104690009</w:t>
            </w:r>
          </w:p>
          <w:p w14:paraId="281E1536" w14:textId="77777777" w:rsidR="009E1422" w:rsidRPr="009B3BD6" w:rsidRDefault="009E1422" w:rsidP="009E1422">
            <w:pPr>
              <w:jc w:val="center"/>
              <w:rPr>
                <w:sz w:val="20"/>
                <w:szCs w:val="20"/>
              </w:rPr>
            </w:pPr>
            <w:r w:rsidRPr="009B3BD6">
              <w:rPr>
                <w:sz w:val="20"/>
                <w:szCs w:val="20"/>
              </w:rPr>
              <w:t>6105</w:t>
            </w:r>
          </w:p>
          <w:p w14:paraId="25208B1D" w14:textId="77777777" w:rsidR="009E1422" w:rsidRPr="009B3BD6" w:rsidRDefault="009E1422" w:rsidP="009E1422">
            <w:pPr>
              <w:jc w:val="center"/>
              <w:rPr>
                <w:sz w:val="20"/>
                <w:szCs w:val="20"/>
              </w:rPr>
            </w:pPr>
            <w:r w:rsidRPr="009B3BD6">
              <w:rPr>
                <w:sz w:val="20"/>
                <w:szCs w:val="20"/>
              </w:rPr>
              <w:t>6105100000</w:t>
            </w:r>
          </w:p>
          <w:p w14:paraId="6C85B0D9" w14:textId="77777777" w:rsidR="009E1422" w:rsidRPr="009B3BD6" w:rsidRDefault="009E1422" w:rsidP="009E1422">
            <w:pPr>
              <w:jc w:val="center"/>
              <w:rPr>
                <w:sz w:val="20"/>
                <w:szCs w:val="20"/>
              </w:rPr>
            </w:pPr>
            <w:r w:rsidRPr="009B3BD6">
              <w:rPr>
                <w:sz w:val="20"/>
                <w:szCs w:val="20"/>
              </w:rPr>
              <w:t>6105201000</w:t>
            </w:r>
          </w:p>
          <w:p w14:paraId="5FDE6273" w14:textId="77777777" w:rsidR="009E1422" w:rsidRPr="009B3BD6" w:rsidRDefault="009E1422" w:rsidP="009E1422">
            <w:pPr>
              <w:jc w:val="center"/>
              <w:rPr>
                <w:sz w:val="20"/>
                <w:szCs w:val="20"/>
              </w:rPr>
            </w:pPr>
            <w:r w:rsidRPr="009B3BD6">
              <w:rPr>
                <w:sz w:val="20"/>
                <w:szCs w:val="20"/>
              </w:rPr>
              <w:t>6105209000</w:t>
            </w:r>
          </w:p>
          <w:p w14:paraId="7173CC16" w14:textId="77777777" w:rsidR="009E1422" w:rsidRPr="009B3BD6" w:rsidRDefault="009E1422" w:rsidP="009E1422">
            <w:pPr>
              <w:jc w:val="center"/>
              <w:rPr>
                <w:sz w:val="20"/>
                <w:szCs w:val="20"/>
              </w:rPr>
            </w:pPr>
            <w:r w:rsidRPr="009B3BD6">
              <w:rPr>
                <w:sz w:val="20"/>
                <w:szCs w:val="20"/>
              </w:rPr>
              <w:t>6105901000</w:t>
            </w:r>
          </w:p>
          <w:p w14:paraId="026960EE" w14:textId="77777777" w:rsidR="009E1422" w:rsidRPr="009B3BD6" w:rsidRDefault="009E1422" w:rsidP="009E1422">
            <w:pPr>
              <w:jc w:val="center"/>
              <w:rPr>
                <w:sz w:val="20"/>
                <w:szCs w:val="20"/>
              </w:rPr>
            </w:pPr>
            <w:r w:rsidRPr="009B3BD6">
              <w:rPr>
                <w:sz w:val="20"/>
                <w:szCs w:val="20"/>
              </w:rPr>
              <w:t>6105909000</w:t>
            </w:r>
          </w:p>
          <w:p w14:paraId="1FB84488" w14:textId="77777777" w:rsidR="009E1422" w:rsidRPr="009B3BD6" w:rsidRDefault="009E1422" w:rsidP="009E1422">
            <w:pPr>
              <w:jc w:val="center"/>
              <w:rPr>
                <w:sz w:val="20"/>
                <w:szCs w:val="20"/>
              </w:rPr>
            </w:pPr>
            <w:r w:rsidRPr="009B3BD6">
              <w:rPr>
                <w:sz w:val="20"/>
                <w:szCs w:val="20"/>
              </w:rPr>
              <w:t>6106</w:t>
            </w:r>
          </w:p>
          <w:p w14:paraId="7B29E67A" w14:textId="77777777" w:rsidR="009E1422" w:rsidRPr="009B3BD6" w:rsidRDefault="009E1422" w:rsidP="009E1422">
            <w:pPr>
              <w:jc w:val="center"/>
              <w:rPr>
                <w:sz w:val="20"/>
                <w:szCs w:val="20"/>
              </w:rPr>
            </w:pPr>
            <w:r w:rsidRPr="009B3BD6">
              <w:rPr>
                <w:sz w:val="20"/>
                <w:szCs w:val="20"/>
              </w:rPr>
              <w:t>6106100000</w:t>
            </w:r>
          </w:p>
          <w:p w14:paraId="117BDBB2" w14:textId="77777777" w:rsidR="009E1422" w:rsidRPr="009B3BD6" w:rsidRDefault="009E1422" w:rsidP="009E1422">
            <w:pPr>
              <w:jc w:val="center"/>
              <w:rPr>
                <w:sz w:val="20"/>
                <w:szCs w:val="20"/>
              </w:rPr>
            </w:pPr>
            <w:r w:rsidRPr="009B3BD6">
              <w:rPr>
                <w:sz w:val="20"/>
                <w:szCs w:val="20"/>
              </w:rPr>
              <w:t>6106200000</w:t>
            </w:r>
          </w:p>
          <w:p w14:paraId="57A7FB6D" w14:textId="77777777" w:rsidR="009E1422" w:rsidRPr="009B3BD6" w:rsidRDefault="009E1422" w:rsidP="009E1422">
            <w:pPr>
              <w:jc w:val="center"/>
              <w:rPr>
                <w:sz w:val="20"/>
                <w:szCs w:val="20"/>
              </w:rPr>
            </w:pPr>
            <w:r w:rsidRPr="009B3BD6">
              <w:rPr>
                <w:sz w:val="20"/>
                <w:szCs w:val="20"/>
              </w:rPr>
              <w:t>6106901000</w:t>
            </w:r>
          </w:p>
          <w:p w14:paraId="6265748A" w14:textId="77777777" w:rsidR="009E1422" w:rsidRPr="009B3BD6" w:rsidRDefault="009E1422" w:rsidP="009E1422">
            <w:pPr>
              <w:jc w:val="center"/>
              <w:rPr>
                <w:sz w:val="20"/>
                <w:szCs w:val="20"/>
              </w:rPr>
            </w:pPr>
            <w:r w:rsidRPr="009B3BD6">
              <w:rPr>
                <w:sz w:val="20"/>
                <w:szCs w:val="20"/>
              </w:rPr>
              <w:t>6106903000</w:t>
            </w:r>
          </w:p>
          <w:p w14:paraId="6934BA35" w14:textId="77777777" w:rsidR="009E1422" w:rsidRPr="009B3BD6" w:rsidRDefault="009E1422" w:rsidP="009E1422">
            <w:pPr>
              <w:jc w:val="center"/>
              <w:rPr>
                <w:sz w:val="20"/>
                <w:szCs w:val="20"/>
              </w:rPr>
            </w:pPr>
            <w:r w:rsidRPr="009B3BD6">
              <w:rPr>
                <w:sz w:val="20"/>
                <w:szCs w:val="20"/>
              </w:rPr>
              <w:t>6106905000</w:t>
            </w:r>
          </w:p>
          <w:p w14:paraId="26D8688F" w14:textId="77777777" w:rsidR="009E1422" w:rsidRPr="009B3BD6" w:rsidRDefault="009E1422" w:rsidP="009E1422">
            <w:pPr>
              <w:jc w:val="center"/>
              <w:rPr>
                <w:sz w:val="20"/>
                <w:szCs w:val="20"/>
              </w:rPr>
            </w:pPr>
            <w:r w:rsidRPr="009B3BD6">
              <w:rPr>
                <w:sz w:val="20"/>
                <w:szCs w:val="20"/>
              </w:rPr>
              <w:t>6106909000</w:t>
            </w:r>
          </w:p>
          <w:p w14:paraId="572FFF9A" w14:textId="77777777" w:rsidR="009E1422" w:rsidRPr="009B3BD6" w:rsidRDefault="009E1422" w:rsidP="009E1422">
            <w:pPr>
              <w:jc w:val="center"/>
              <w:rPr>
                <w:sz w:val="20"/>
                <w:szCs w:val="20"/>
              </w:rPr>
            </w:pPr>
            <w:r w:rsidRPr="009B3BD6">
              <w:rPr>
                <w:sz w:val="20"/>
                <w:szCs w:val="20"/>
              </w:rPr>
              <w:t>6110</w:t>
            </w:r>
          </w:p>
          <w:p w14:paraId="676DA5FD" w14:textId="77777777" w:rsidR="009E1422" w:rsidRPr="009B3BD6" w:rsidRDefault="009E1422" w:rsidP="009E1422">
            <w:pPr>
              <w:jc w:val="center"/>
              <w:rPr>
                <w:sz w:val="20"/>
                <w:szCs w:val="20"/>
              </w:rPr>
            </w:pPr>
            <w:r w:rsidRPr="009B3BD6">
              <w:rPr>
                <w:sz w:val="20"/>
                <w:szCs w:val="20"/>
              </w:rPr>
              <w:lastRenderedPageBreak/>
              <w:t>6110111000</w:t>
            </w:r>
          </w:p>
          <w:p w14:paraId="7485BC17" w14:textId="77777777" w:rsidR="009E1422" w:rsidRPr="009B3BD6" w:rsidRDefault="009E1422" w:rsidP="009E1422">
            <w:pPr>
              <w:jc w:val="center"/>
              <w:rPr>
                <w:sz w:val="20"/>
                <w:szCs w:val="20"/>
              </w:rPr>
            </w:pPr>
            <w:r w:rsidRPr="009B3BD6">
              <w:rPr>
                <w:sz w:val="20"/>
                <w:szCs w:val="20"/>
              </w:rPr>
              <w:t>6110113000</w:t>
            </w:r>
          </w:p>
          <w:p w14:paraId="498DAEBF" w14:textId="77777777" w:rsidR="009E1422" w:rsidRPr="009B3BD6" w:rsidRDefault="009E1422" w:rsidP="009E1422">
            <w:pPr>
              <w:jc w:val="center"/>
              <w:rPr>
                <w:sz w:val="20"/>
                <w:szCs w:val="20"/>
              </w:rPr>
            </w:pPr>
            <w:r w:rsidRPr="009B3BD6">
              <w:rPr>
                <w:sz w:val="20"/>
                <w:szCs w:val="20"/>
              </w:rPr>
              <w:t>6110119000</w:t>
            </w:r>
          </w:p>
          <w:p w14:paraId="5B75C0E8" w14:textId="77777777" w:rsidR="009E1422" w:rsidRPr="009B3BD6" w:rsidRDefault="009E1422" w:rsidP="009E1422">
            <w:pPr>
              <w:jc w:val="center"/>
              <w:rPr>
                <w:sz w:val="20"/>
                <w:szCs w:val="20"/>
              </w:rPr>
            </w:pPr>
            <w:r w:rsidRPr="009B3BD6">
              <w:rPr>
                <w:sz w:val="20"/>
                <w:szCs w:val="20"/>
              </w:rPr>
              <w:t>6110121001</w:t>
            </w:r>
          </w:p>
          <w:p w14:paraId="4F767738" w14:textId="77777777" w:rsidR="009E1422" w:rsidRPr="009B3BD6" w:rsidRDefault="009E1422" w:rsidP="009E1422">
            <w:pPr>
              <w:jc w:val="center"/>
              <w:rPr>
                <w:sz w:val="20"/>
                <w:szCs w:val="20"/>
              </w:rPr>
            </w:pPr>
            <w:r w:rsidRPr="009B3BD6">
              <w:rPr>
                <w:sz w:val="20"/>
                <w:szCs w:val="20"/>
              </w:rPr>
              <w:t>6110121009</w:t>
            </w:r>
          </w:p>
          <w:p w14:paraId="0EC8919D" w14:textId="77777777" w:rsidR="009E1422" w:rsidRPr="009B3BD6" w:rsidRDefault="009E1422" w:rsidP="009E1422">
            <w:pPr>
              <w:jc w:val="center"/>
              <w:rPr>
                <w:sz w:val="20"/>
                <w:szCs w:val="20"/>
              </w:rPr>
            </w:pPr>
            <w:r w:rsidRPr="009B3BD6">
              <w:rPr>
                <w:sz w:val="20"/>
                <w:szCs w:val="20"/>
              </w:rPr>
              <w:t>6110129001</w:t>
            </w:r>
          </w:p>
          <w:p w14:paraId="3F86E796" w14:textId="77777777" w:rsidR="009E1422" w:rsidRPr="009B3BD6" w:rsidRDefault="009E1422" w:rsidP="009E1422">
            <w:pPr>
              <w:jc w:val="center"/>
              <w:rPr>
                <w:sz w:val="20"/>
                <w:szCs w:val="20"/>
              </w:rPr>
            </w:pPr>
            <w:r w:rsidRPr="009B3BD6">
              <w:rPr>
                <w:sz w:val="20"/>
                <w:szCs w:val="20"/>
              </w:rPr>
              <w:t>6110129009</w:t>
            </w:r>
          </w:p>
          <w:p w14:paraId="356F3E22" w14:textId="77777777" w:rsidR="009E1422" w:rsidRPr="009B3BD6" w:rsidRDefault="009E1422" w:rsidP="009E1422">
            <w:pPr>
              <w:jc w:val="center"/>
              <w:rPr>
                <w:sz w:val="20"/>
                <w:szCs w:val="20"/>
              </w:rPr>
            </w:pPr>
            <w:r w:rsidRPr="009B3BD6">
              <w:rPr>
                <w:sz w:val="20"/>
                <w:szCs w:val="20"/>
              </w:rPr>
              <w:t>6110191001</w:t>
            </w:r>
          </w:p>
          <w:p w14:paraId="07AF73A0" w14:textId="77777777" w:rsidR="009E1422" w:rsidRPr="009B3BD6" w:rsidRDefault="009E1422" w:rsidP="009E1422">
            <w:pPr>
              <w:jc w:val="center"/>
              <w:rPr>
                <w:sz w:val="20"/>
                <w:szCs w:val="20"/>
              </w:rPr>
            </w:pPr>
            <w:r w:rsidRPr="009B3BD6">
              <w:rPr>
                <w:sz w:val="20"/>
                <w:szCs w:val="20"/>
              </w:rPr>
              <w:t>6110191009</w:t>
            </w:r>
          </w:p>
          <w:p w14:paraId="70F3695C" w14:textId="77777777" w:rsidR="009E1422" w:rsidRPr="009B3BD6" w:rsidRDefault="009E1422" w:rsidP="009E1422">
            <w:pPr>
              <w:jc w:val="center"/>
              <w:rPr>
                <w:sz w:val="20"/>
                <w:szCs w:val="20"/>
              </w:rPr>
            </w:pPr>
            <w:r w:rsidRPr="009B3BD6">
              <w:rPr>
                <w:sz w:val="20"/>
                <w:szCs w:val="20"/>
              </w:rPr>
              <w:t>6110199001</w:t>
            </w:r>
          </w:p>
          <w:p w14:paraId="451DDD04" w14:textId="77777777" w:rsidR="009E1422" w:rsidRPr="009B3BD6" w:rsidRDefault="009E1422" w:rsidP="009E1422">
            <w:pPr>
              <w:jc w:val="center"/>
              <w:rPr>
                <w:sz w:val="20"/>
                <w:szCs w:val="20"/>
              </w:rPr>
            </w:pPr>
            <w:r w:rsidRPr="009B3BD6">
              <w:rPr>
                <w:sz w:val="20"/>
                <w:szCs w:val="20"/>
              </w:rPr>
              <w:t>6110199009</w:t>
            </w:r>
          </w:p>
          <w:p w14:paraId="25B4C031" w14:textId="77777777" w:rsidR="009E1422" w:rsidRPr="009B3BD6" w:rsidRDefault="009E1422" w:rsidP="009E1422">
            <w:pPr>
              <w:jc w:val="center"/>
              <w:rPr>
                <w:sz w:val="20"/>
                <w:szCs w:val="20"/>
              </w:rPr>
            </w:pPr>
            <w:r w:rsidRPr="009B3BD6">
              <w:rPr>
                <w:sz w:val="20"/>
                <w:szCs w:val="20"/>
              </w:rPr>
              <w:t>6110201000</w:t>
            </w:r>
          </w:p>
          <w:p w14:paraId="223DD432" w14:textId="77777777" w:rsidR="009E1422" w:rsidRPr="009B3BD6" w:rsidRDefault="009E1422" w:rsidP="009E1422">
            <w:pPr>
              <w:jc w:val="center"/>
              <w:rPr>
                <w:sz w:val="20"/>
                <w:szCs w:val="20"/>
              </w:rPr>
            </w:pPr>
            <w:r w:rsidRPr="009B3BD6">
              <w:rPr>
                <w:sz w:val="20"/>
                <w:szCs w:val="20"/>
              </w:rPr>
              <w:t>6110209100</w:t>
            </w:r>
          </w:p>
          <w:p w14:paraId="39024513" w14:textId="77777777" w:rsidR="009E1422" w:rsidRPr="009B3BD6" w:rsidRDefault="009E1422" w:rsidP="009E1422">
            <w:pPr>
              <w:jc w:val="center"/>
              <w:rPr>
                <w:sz w:val="20"/>
                <w:szCs w:val="20"/>
              </w:rPr>
            </w:pPr>
            <w:r w:rsidRPr="009B3BD6">
              <w:rPr>
                <w:sz w:val="20"/>
                <w:szCs w:val="20"/>
              </w:rPr>
              <w:t>6110209900</w:t>
            </w:r>
          </w:p>
          <w:p w14:paraId="2720CB9C" w14:textId="77777777" w:rsidR="009E1422" w:rsidRPr="009B3BD6" w:rsidRDefault="009E1422" w:rsidP="009E1422">
            <w:pPr>
              <w:jc w:val="center"/>
              <w:rPr>
                <w:sz w:val="20"/>
                <w:szCs w:val="20"/>
              </w:rPr>
            </w:pPr>
            <w:r w:rsidRPr="009B3BD6">
              <w:rPr>
                <w:sz w:val="20"/>
                <w:szCs w:val="20"/>
              </w:rPr>
              <w:t>6110301000</w:t>
            </w:r>
          </w:p>
          <w:p w14:paraId="302FF41E" w14:textId="77777777" w:rsidR="009E1422" w:rsidRPr="009B3BD6" w:rsidRDefault="009E1422" w:rsidP="009E1422">
            <w:pPr>
              <w:jc w:val="center"/>
              <w:rPr>
                <w:sz w:val="20"/>
                <w:szCs w:val="20"/>
              </w:rPr>
            </w:pPr>
            <w:r w:rsidRPr="009B3BD6">
              <w:rPr>
                <w:sz w:val="20"/>
                <w:szCs w:val="20"/>
              </w:rPr>
              <w:t>6110309100</w:t>
            </w:r>
          </w:p>
          <w:p w14:paraId="3AB4F193" w14:textId="77777777" w:rsidR="009E1422" w:rsidRPr="009B3BD6" w:rsidRDefault="009E1422" w:rsidP="009E1422">
            <w:pPr>
              <w:jc w:val="center"/>
              <w:rPr>
                <w:sz w:val="20"/>
                <w:szCs w:val="20"/>
              </w:rPr>
            </w:pPr>
            <w:r w:rsidRPr="009B3BD6">
              <w:rPr>
                <w:sz w:val="20"/>
                <w:szCs w:val="20"/>
              </w:rPr>
              <w:t>6110309900</w:t>
            </w:r>
          </w:p>
          <w:p w14:paraId="4AA4639A" w14:textId="77777777" w:rsidR="009E1422" w:rsidRPr="009B3BD6" w:rsidRDefault="009E1422" w:rsidP="009E1422">
            <w:pPr>
              <w:jc w:val="center"/>
              <w:rPr>
                <w:sz w:val="20"/>
                <w:szCs w:val="20"/>
              </w:rPr>
            </w:pPr>
            <w:r w:rsidRPr="009B3BD6">
              <w:rPr>
                <w:sz w:val="20"/>
                <w:szCs w:val="20"/>
              </w:rPr>
              <w:t>6110901000</w:t>
            </w:r>
          </w:p>
          <w:p w14:paraId="1F8DE490" w14:textId="77777777" w:rsidR="009E1422" w:rsidRPr="009B3BD6" w:rsidRDefault="009E1422" w:rsidP="009E1422">
            <w:pPr>
              <w:jc w:val="center"/>
              <w:rPr>
                <w:sz w:val="20"/>
                <w:szCs w:val="20"/>
              </w:rPr>
            </w:pPr>
            <w:r w:rsidRPr="009B3BD6">
              <w:rPr>
                <w:sz w:val="20"/>
                <w:szCs w:val="20"/>
              </w:rPr>
              <w:t>6110909000</w:t>
            </w:r>
          </w:p>
          <w:p w14:paraId="21862515" w14:textId="77777777" w:rsidR="009E1422" w:rsidRPr="009B3BD6" w:rsidRDefault="009E1422" w:rsidP="009E1422">
            <w:pPr>
              <w:jc w:val="center"/>
              <w:rPr>
                <w:sz w:val="20"/>
                <w:szCs w:val="20"/>
              </w:rPr>
            </w:pPr>
            <w:r w:rsidRPr="009B3BD6">
              <w:rPr>
                <w:sz w:val="20"/>
                <w:szCs w:val="20"/>
              </w:rPr>
              <w:t>6113</w:t>
            </w:r>
          </w:p>
          <w:p w14:paraId="32495605" w14:textId="77777777" w:rsidR="009E1422" w:rsidRPr="009B3BD6" w:rsidRDefault="009E1422" w:rsidP="009E1422">
            <w:pPr>
              <w:jc w:val="center"/>
              <w:rPr>
                <w:sz w:val="20"/>
                <w:szCs w:val="20"/>
              </w:rPr>
            </w:pPr>
            <w:r w:rsidRPr="009B3BD6">
              <w:rPr>
                <w:sz w:val="20"/>
                <w:szCs w:val="20"/>
              </w:rPr>
              <w:t>6113001000</w:t>
            </w:r>
          </w:p>
          <w:p w14:paraId="4275CAEB" w14:textId="77777777" w:rsidR="009E1422" w:rsidRPr="009B3BD6" w:rsidRDefault="009E1422" w:rsidP="009E1422">
            <w:pPr>
              <w:jc w:val="center"/>
              <w:rPr>
                <w:sz w:val="20"/>
                <w:szCs w:val="20"/>
              </w:rPr>
            </w:pPr>
            <w:r w:rsidRPr="009B3BD6">
              <w:rPr>
                <w:sz w:val="20"/>
                <w:szCs w:val="20"/>
              </w:rPr>
              <w:t>6113009000</w:t>
            </w:r>
          </w:p>
          <w:p w14:paraId="3BF66FB0" w14:textId="77777777" w:rsidR="009E1422" w:rsidRPr="009B3BD6" w:rsidRDefault="009E1422" w:rsidP="009E1422">
            <w:pPr>
              <w:jc w:val="center"/>
              <w:rPr>
                <w:sz w:val="20"/>
                <w:szCs w:val="20"/>
              </w:rPr>
            </w:pPr>
            <w:r w:rsidRPr="009B3BD6">
              <w:rPr>
                <w:sz w:val="20"/>
                <w:szCs w:val="20"/>
              </w:rPr>
              <w:t>6114</w:t>
            </w:r>
          </w:p>
          <w:p w14:paraId="7827965D" w14:textId="77777777" w:rsidR="009E1422" w:rsidRPr="009B3BD6" w:rsidRDefault="009E1422" w:rsidP="009E1422">
            <w:pPr>
              <w:jc w:val="center"/>
              <w:rPr>
                <w:sz w:val="20"/>
                <w:szCs w:val="20"/>
              </w:rPr>
            </w:pPr>
            <w:r w:rsidRPr="009B3BD6">
              <w:rPr>
                <w:sz w:val="20"/>
                <w:szCs w:val="20"/>
              </w:rPr>
              <w:t>6114200000</w:t>
            </w:r>
          </w:p>
          <w:p w14:paraId="21C06F6A" w14:textId="77777777" w:rsidR="009E1422" w:rsidRPr="009B3BD6" w:rsidRDefault="009E1422" w:rsidP="009E1422">
            <w:pPr>
              <w:jc w:val="center"/>
              <w:rPr>
                <w:sz w:val="20"/>
                <w:szCs w:val="20"/>
              </w:rPr>
            </w:pPr>
            <w:r w:rsidRPr="009B3BD6">
              <w:rPr>
                <w:sz w:val="20"/>
                <w:szCs w:val="20"/>
              </w:rPr>
              <w:t>6114300000</w:t>
            </w:r>
          </w:p>
          <w:p w14:paraId="52E3621C" w14:textId="6E7EF246" w:rsidR="009E1422" w:rsidRPr="00191E46" w:rsidRDefault="009E1422" w:rsidP="006330DD">
            <w:pPr>
              <w:pStyle w:val="TableParagraph"/>
              <w:ind w:left="457" w:right="444"/>
              <w:jc w:val="center"/>
              <w:rPr>
                <w:rFonts w:ascii="Times New Roman" w:hAnsi="Times New Roman" w:cs="Times New Roman"/>
                <w:sz w:val="20"/>
                <w:lang w:val="ru-RU"/>
              </w:rPr>
            </w:pPr>
            <w:r w:rsidRPr="009B3BD6">
              <w:rPr>
                <w:rFonts w:ascii="Times New Roman" w:hAnsi="Times New Roman" w:cs="Times New Roman"/>
                <w:sz w:val="20"/>
                <w:szCs w:val="20"/>
              </w:rPr>
              <w:t>6114900000</w:t>
            </w:r>
          </w:p>
        </w:tc>
        <w:tc>
          <w:tcPr>
            <w:tcW w:w="2268" w:type="dxa"/>
            <w:gridSpan w:val="2"/>
          </w:tcPr>
          <w:p w14:paraId="7837B19F" w14:textId="739AD153" w:rsidR="009E1422" w:rsidRPr="00191E46" w:rsidRDefault="009E1422" w:rsidP="006330DD">
            <w:pPr>
              <w:snapToGrid w:val="0"/>
              <w:ind w:left="22" w:right="-47"/>
              <w:rPr>
                <w:sz w:val="20"/>
              </w:rPr>
            </w:pPr>
            <w:r w:rsidRPr="009B3BD6">
              <w:rPr>
                <w:sz w:val="20"/>
                <w:szCs w:val="20"/>
              </w:rPr>
              <w:lastRenderedPageBreak/>
              <w:t>ТР ТС 019/2011</w:t>
            </w:r>
          </w:p>
        </w:tc>
        <w:tc>
          <w:tcPr>
            <w:tcW w:w="3090" w:type="dxa"/>
            <w:gridSpan w:val="3"/>
          </w:tcPr>
          <w:p w14:paraId="155D4169" w14:textId="77777777" w:rsidR="009E1422" w:rsidRPr="009B3BD6" w:rsidRDefault="009E1422" w:rsidP="009E1422">
            <w:pPr>
              <w:ind w:right="-57"/>
              <w:rPr>
                <w:sz w:val="20"/>
                <w:szCs w:val="20"/>
              </w:rPr>
            </w:pPr>
            <w:r w:rsidRPr="009B3BD6">
              <w:rPr>
                <w:sz w:val="20"/>
                <w:szCs w:val="20"/>
              </w:rPr>
              <w:t>ТР ТС 019/2011</w:t>
            </w:r>
          </w:p>
          <w:p w14:paraId="35A30E1F" w14:textId="77777777" w:rsidR="009E1422" w:rsidRPr="009B3BD6" w:rsidRDefault="009E1422" w:rsidP="009E1422">
            <w:pPr>
              <w:ind w:right="-57"/>
              <w:rPr>
                <w:sz w:val="20"/>
                <w:szCs w:val="20"/>
              </w:rPr>
            </w:pPr>
            <w:r w:rsidRPr="009B3BD6">
              <w:rPr>
                <w:sz w:val="20"/>
                <w:szCs w:val="20"/>
              </w:rPr>
              <w:t>ГОСТ 12.4.281</w:t>
            </w:r>
          </w:p>
          <w:p w14:paraId="4B617ED9" w14:textId="77777777" w:rsidR="009E1422" w:rsidRPr="009B3BD6" w:rsidRDefault="009E1422" w:rsidP="009E1422">
            <w:pPr>
              <w:ind w:right="-57"/>
              <w:contextualSpacing/>
              <w:rPr>
                <w:sz w:val="20"/>
                <w:szCs w:val="20"/>
              </w:rPr>
            </w:pPr>
            <w:r w:rsidRPr="009B3BD6">
              <w:rPr>
                <w:sz w:val="20"/>
                <w:szCs w:val="20"/>
              </w:rPr>
              <w:t>ГОСТ 12.4.280</w:t>
            </w:r>
          </w:p>
          <w:p w14:paraId="764C1E86" w14:textId="77777777" w:rsidR="009E1422" w:rsidRPr="009B3BD6" w:rsidRDefault="009E1422" w:rsidP="009E1422">
            <w:pPr>
              <w:ind w:right="-57"/>
              <w:contextualSpacing/>
              <w:rPr>
                <w:sz w:val="20"/>
                <w:szCs w:val="20"/>
              </w:rPr>
            </w:pPr>
            <w:r w:rsidRPr="009B3BD6">
              <w:rPr>
                <w:sz w:val="20"/>
                <w:szCs w:val="20"/>
              </w:rPr>
              <w:t>ГОСТ 12.4.124</w:t>
            </w:r>
          </w:p>
          <w:p w14:paraId="613BF6C2" w14:textId="77777777" w:rsidR="009E1422" w:rsidRPr="009B3BD6" w:rsidRDefault="009E1422" w:rsidP="009E1422">
            <w:pPr>
              <w:ind w:right="-57"/>
              <w:contextualSpacing/>
              <w:rPr>
                <w:sz w:val="20"/>
                <w:szCs w:val="20"/>
              </w:rPr>
            </w:pPr>
            <w:r w:rsidRPr="009B3BD6">
              <w:rPr>
                <w:sz w:val="20"/>
                <w:szCs w:val="20"/>
              </w:rPr>
              <w:t>ГОСТ Р ЕН 1149-5</w:t>
            </w:r>
          </w:p>
          <w:p w14:paraId="547668E3" w14:textId="77777777" w:rsidR="009E1422" w:rsidRPr="009B3BD6" w:rsidRDefault="009E1422" w:rsidP="009E1422">
            <w:pPr>
              <w:rPr>
                <w:sz w:val="20"/>
                <w:szCs w:val="20"/>
              </w:rPr>
            </w:pPr>
            <w:r w:rsidRPr="009B3BD6">
              <w:rPr>
                <w:sz w:val="20"/>
                <w:szCs w:val="20"/>
              </w:rPr>
              <w:t>ГОСТ Р 12.4.288</w:t>
            </w:r>
          </w:p>
          <w:p w14:paraId="5DA2A255" w14:textId="77777777" w:rsidR="009E1422" w:rsidRPr="009B3BD6" w:rsidRDefault="009E1422" w:rsidP="009E1422">
            <w:pPr>
              <w:rPr>
                <w:sz w:val="20"/>
                <w:szCs w:val="20"/>
              </w:rPr>
            </w:pPr>
            <w:r w:rsidRPr="009B3BD6">
              <w:rPr>
                <w:sz w:val="20"/>
                <w:szCs w:val="20"/>
              </w:rPr>
              <w:t>ГОСТ Р 12.4.289</w:t>
            </w:r>
          </w:p>
          <w:p w14:paraId="433A76DD" w14:textId="77777777" w:rsidR="009E1422" w:rsidRPr="009B3BD6" w:rsidRDefault="009E1422" w:rsidP="009E1422">
            <w:pPr>
              <w:ind w:right="-57"/>
              <w:contextualSpacing/>
              <w:rPr>
                <w:sz w:val="20"/>
                <w:szCs w:val="20"/>
              </w:rPr>
            </w:pPr>
            <w:r w:rsidRPr="009B3BD6">
              <w:rPr>
                <w:sz w:val="20"/>
                <w:szCs w:val="20"/>
              </w:rPr>
              <w:t xml:space="preserve">ГОСТ </w:t>
            </w:r>
            <w:r w:rsidRPr="009B3BD6">
              <w:rPr>
                <w:sz w:val="20"/>
                <w:szCs w:val="20"/>
                <w:lang w:val="en-US"/>
              </w:rPr>
              <w:t>EN</w:t>
            </w:r>
            <w:r w:rsidRPr="009B3BD6">
              <w:rPr>
                <w:sz w:val="20"/>
                <w:szCs w:val="20"/>
              </w:rPr>
              <w:t xml:space="preserve"> 1149-5</w:t>
            </w:r>
          </w:p>
          <w:p w14:paraId="34EEC9E9" w14:textId="77777777" w:rsidR="009E1422" w:rsidRPr="009B3BD6" w:rsidRDefault="009E1422" w:rsidP="009E1422">
            <w:pPr>
              <w:rPr>
                <w:sz w:val="20"/>
                <w:szCs w:val="20"/>
              </w:rPr>
            </w:pPr>
            <w:r w:rsidRPr="009B3BD6">
              <w:rPr>
                <w:sz w:val="20"/>
                <w:szCs w:val="20"/>
              </w:rPr>
              <w:t>ГОСТ ISO 13998</w:t>
            </w:r>
          </w:p>
          <w:p w14:paraId="47C4D060" w14:textId="77777777" w:rsidR="009E1422" w:rsidRPr="009B3BD6" w:rsidRDefault="009E1422" w:rsidP="009E1422">
            <w:pPr>
              <w:rPr>
                <w:sz w:val="20"/>
                <w:szCs w:val="20"/>
              </w:rPr>
            </w:pPr>
            <w:r w:rsidRPr="009B3BD6">
              <w:rPr>
                <w:sz w:val="20"/>
                <w:szCs w:val="20"/>
              </w:rPr>
              <w:t>ГОСТ 15967</w:t>
            </w:r>
          </w:p>
          <w:p w14:paraId="647ADFD2" w14:textId="77777777" w:rsidR="009E1422" w:rsidRPr="009B3BD6" w:rsidRDefault="009E1422" w:rsidP="009E1422">
            <w:pPr>
              <w:rPr>
                <w:sz w:val="20"/>
                <w:szCs w:val="20"/>
              </w:rPr>
            </w:pPr>
            <w:r w:rsidRPr="009B3BD6">
              <w:rPr>
                <w:sz w:val="20"/>
                <w:szCs w:val="20"/>
              </w:rPr>
              <w:t>ГОСТ 33743</w:t>
            </w:r>
          </w:p>
          <w:p w14:paraId="58E9592C" w14:textId="77777777" w:rsidR="009E1422" w:rsidRPr="009B3BD6" w:rsidRDefault="009E1422" w:rsidP="009E1422">
            <w:pPr>
              <w:rPr>
                <w:sz w:val="20"/>
                <w:szCs w:val="20"/>
              </w:rPr>
            </w:pPr>
            <w:r w:rsidRPr="009B3BD6">
              <w:rPr>
                <w:sz w:val="20"/>
                <w:szCs w:val="20"/>
              </w:rPr>
              <w:t>ГОСТ 33744</w:t>
            </w:r>
          </w:p>
          <w:p w14:paraId="0B0EDDAE" w14:textId="77777777" w:rsidR="009E1422" w:rsidRPr="009B3BD6" w:rsidRDefault="009E1422" w:rsidP="009E1422">
            <w:pPr>
              <w:rPr>
                <w:sz w:val="20"/>
                <w:szCs w:val="20"/>
              </w:rPr>
            </w:pPr>
            <w:r w:rsidRPr="009B3BD6">
              <w:rPr>
                <w:sz w:val="20"/>
                <w:szCs w:val="20"/>
              </w:rPr>
              <w:t>ГОСТ 33745</w:t>
            </w:r>
          </w:p>
          <w:p w14:paraId="545B16E1" w14:textId="77777777" w:rsidR="009E1422" w:rsidRPr="009B3BD6" w:rsidRDefault="009E1422" w:rsidP="009E1422">
            <w:pPr>
              <w:rPr>
                <w:sz w:val="20"/>
                <w:szCs w:val="20"/>
              </w:rPr>
            </w:pPr>
            <w:r w:rsidRPr="009B3BD6">
              <w:rPr>
                <w:sz w:val="20"/>
                <w:szCs w:val="20"/>
              </w:rPr>
              <w:t>ГОСТ EN 343</w:t>
            </w:r>
          </w:p>
          <w:p w14:paraId="45899832" w14:textId="77777777" w:rsidR="009E1422" w:rsidRPr="009B3BD6" w:rsidRDefault="009E1422" w:rsidP="009E1422">
            <w:pPr>
              <w:ind w:right="-57"/>
              <w:contextualSpacing/>
              <w:rPr>
                <w:sz w:val="20"/>
                <w:szCs w:val="20"/>
              </w:rPr>
            </w:pPr>
            <w:r w:rsidRPr="009B3BD6">
              <w:rPr>
                <w:sz w:val="20"/>
                <w:szCs w:val="20"/>
              </w:rPr>
              <w:t>ГОСТ Р 12.4.296</w:t>
            </w:r>
          </w:p>
          <w:p w14:paraId="0BA61EB8" w14:textId="77777777" w:rsidR="009E1422" w:rsidRPr="00191E46" w:rsidRDefault="009E1422" w:rsidP="006330DD">
            <w:pPr>
              <w:pStyle w:val="TableParagraph"/>
              <w:rPr>
                <w:rFonts w:ascii="Times New Roman" w:hAnsi="Times New Roman" w:cs="Times New Roman"/>
                <w:sz w:val="20"/>
                <w:lang w:val="ru-RU"/>
              </w:rPr>
            </w:pPr>
          </w:p>
        </w:tc>
      </w:tr>
      <w:tr w:rsidR="009E1422" w:rsidRPr="00191E46" w14:paraId="2AA810A5" w14:textId="77777777" w:rsidTr="003800DB">
        <w:trPr>
          <w:gridBefore w:val="1"/>
          <w:wBefore w:w="22" w:type="dxa"/>
        </w:trPr>
        <w:tc>
          <w:tcPr>
            <w:tcW w:w="704" w:type="dxa"/>
          </w:tcPr>
          <w:p w14:paraId="20A640F6"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2516DC3C" w14:textId="0AE41D82" w:rsidR="009E1422" w:rsidRPr="00191E46" w:rsidRDefault="009E1422" w:rsidP="006330DD">
            <w:pPr>
              <w:rPr>
                <w:sz w:val="20"/>
              </w:rPr>
            </w:pPr>
            <w:r w:rsidRPr="009B3BD6">
              <w:rPr>
                <w:sz w:val="20"/>
                <w:szCs w:val="20"/>
              </w:rPr>
              <w:t>Средства индивидуальной защиты дерматологические</w:t>
            </w:r>
          </w:p>
        </w:tc>
        <w:tc>
          <w:tcPr>
            <w:tcW w:w="2268" w:type="dxa"/>
            <w:gridSpan w:val="2"/>
          </w:tcPr>
          <w:p w14:paraId="5527D1F6" w14:textId="77777777" w:rsidR="009E1422" w:rsidRPr="009B3BD6" w:rsidRDefault="009E1422" w:rsidP="009E1422">
            <w:pPr>
              <w:ind w:right="-143"/>
              <w:rPr>
                <w:sz w:val="20"/>
                <w:szCs w:val="20"/>
              </w:rPr>
            </w:pPr>
            <w:r w:rsidRPr="009B3BD6">
              <w:rPr>
                <w:sz w:val="20"/>
                <w:szCs w:val="20"/>
              </w:rPr>
              <w:t>1с, 3с</w:t>
            </w:r>
          </w:p>
          <w:p w14:paraId="790BAC7B" w14:textId="73AE9F68"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Сертификация</w:t>
            </w:r>
          </w:p>
        </w:tc>
        <w:tc>
          <w:tcPr>
            <w:tcW w:w="2693" w:type="dxa"/>
            <w:gridSpan w:val="2"/>
          </w:tcPr>
          <w:p w14:paraId="141F22A3" w14:textId="77777777" w:rsidR="009E1422" w:rsidRPr="009B3BD6" w:rsidRDefault="009E1422" w:rsidP="009E1422">
            <w:pPr>
              <w:ind w:right="-143"/>
              <w:jc w:val="center"/>
              <w:rPr>
                <w:sz w:val="20"/>
                <w:szCs w:val="20"/>
              </w:rPr>
            </w:pPr>
            <w:r w:rsidRPr="009B3BD6">
              <w:rPr>
                <w:sz w:val="20"/>
                <w:szCs w:val="20"/>
              </w:rPr>
              <w:t>3304</w:t>
            </w:r>
          </w:p>
          <w:p w14:paraId="09808B67" w14:textId="77777777" w:rsidR="009E1422" w:rsidRPr="009B3BD6" w:rsidRDefault="009E1422" w:rsidP="009E1422">
            <w:pPr>
              <w:ind w:right="-143"/>
              <w:jc w:val="center"/>
              <w:rPr>
                <w:sz w:val="20"/>
                <w:szCs w:val="20"/>
              </w:rPr>
            </w:pPr>
            <w:r w:rsidRPr="009B3BD6">
              <w:rPr>
                <w:sz w:val="20"/>
                <w:szCs w:val="20"/>
              </w:rPr>
              <w:t>3304100000</w:t>
            </w:r>
          </w:p>
          <w:p w14:paraId="2370AD23" w14:textId="77777777" w:rsidR="009E1422" w:rsidRPr="009B3BD6" w:rsidRDefault="009E1422" w:rsidP="009E1422">
            <w:pPr>
              <w:ind w:right="-143"/>
              <w:jc w:val="center"/>
              <w:rPr>
                <w:sz w:val="20"/>
                <w:szCs w:val="20"/>
              </w:rPr>
            </w:pPr>
            <w:r w:rsidRPr="009B3BD6">
              <w:rPr>
                <w:sz w:val="20"/>
                <w:szCs w:val="20"/>
              </w:rPr>
              <w:t>3304200000</w:t>
            </w:r>
          </w:p>
          <w:p w14:paraId="34AECC77" w14:textId="77777777" w:rsidR="009E1422" w:rsidRPr="009B3BD6" w:rsidRDefault="009E1422" w:rsidP="009E1422">
            <w:pPr>
              <w:ind w:right="-143"/>
              <w:jc w:val="center"/>
              <w:rPr>
                <w:sz w:val="20"/>
                <w:szCs w:val="20"/>
              </w:rPr>
            </w:pPr>
            <w:r w:rsidRPr="009B3BD6">
              <w:rPr>
                <w:sz w:val="20"/>
                <w:szCs w:val="20"/>
              </w:rPr>
              <w:t>3304300000</w:t>
            </w:r>
          </w:p>
          <w:p w14:paraId="30E6C646" w14:textId="77777777" w:rsidR="009E1422" w:rsidRPr="009B3BD6" w:rsidRDefault="009E1422" w:rsidP="009E1422">
            <w:pPr>
              <w:ind w:right="-143"/>
              <w:jc w:val="center"/>
              <w:rPr>
                <w:sz w:val="20"/>
                <w:szCs w:val="20"/>
              </w:rPr>
            </w:pPr>
            <w:r w:rsidRPr="009B3BD6">
              <w:rPr>
                <w:sz w:val="20"/>
                <w:szCs w:val="20"/>
              </w:rPr>
              <w:t>3304910000</w:t>
            </w:r>
          </w:p>
          <w:p w14:paraId="20514B7D" w14:textId="77777777" w:rsidR="009E1422" w:rsidRPr="009B3BD6" w:rsidRDefault="009E1422" w:rsidP="009E1422">
            <w:pPr>
              <w:ind w:right="-143"/>
              <w:jc w:val="center"/>
              <w:rPr>
                <w:sz w:val="20"/>
                <w:szCs w:val="20"/>
              </w:rPr>
            </w:pPr>
            <w:r w:rsidRPr="009B3BD6">
              <w:rPr>
                <w:sz w:val="20"/>
                <w:szCs w:val="20"/>
              </w:rPr>
              <w:t>3304990000</w:t>
            </w:r>
          </w:p>
          <w:p w14:paraId="69C9CF01" w14:textId="77777777" w:rsidR="009E1422" w:rsidRPr="009B3BD6" w:rsidRDefault="009E1422" w:rsidP="009E1422">
            <w:pPr>
              <w:ind w:right="-143"/>
              <w:jc w:val="center"/>
              <w:rPr>
                <w:sz w:val="20"/>
                <w:szCs w:val="20"/>
              </w:rPr>
            </w:pPr>
            <w:r w:rsidRPr="009B3BD6">
              <w:rPr>
                <w:sz w:val="20"/>
                <w:szCs w:val="20"/>
              </w:rPr>
              <w:t>3808</w:t>
            </w:r>
          </w:p>
          <w:p w14:paraId="7E1735F9" w14:textId="77777777" w:rsidR="009E1422" w:rsidRPr="009B3BD6" w:rsidRDefault="009E1422" w:rsidP="009E1422">
            <w:pPr>
              <w:ind w:right="-143"/>
              <w:jc w:val="center"/>
              <w:rPr>
                <w:sz w:val="20"/>
                <w:szCs w:val="20"/>
              </w:rPr>
            </w:pPr>
            <w:r w:rsidRPr="009B3BD6">
              <w:rPr>
                <w:sz w:val="20"/>
                <w:szCs w:val="20"/>
              </w:rPr>
              <w:t>3808520000</w:t>
            </w:r>
          </w:p>
          <w:p w14:paraId="5B7E7EC7" w14:textId="77777777" w:rsidR="009E1422" w:rsidRPr="009B3BD6" w:rsidRDefault="009E1422" w:rsidP="009E1422">
            <w:pPr>
              <w:ind w:right="-143"/>
              <w:jc w:val="center"/>
              <w:rPr>
                <w:sz w:val="20"/>
                <w:szCs w:val="20"/>
              </w:rPr>
            </w:pPr>
            <w:r w:rsidRPr="009B3BD6">
              <w:rPr>
                <w:sz w:val="20"/>
                <w:szCs w:val="20"/>
              </w:rPr>
              <w:t>3808590001</w:t>
            </w:r>
          </w:p>
          <w:p w14:paraId="1ED272BC" w14:textId="77777777" w:rsidR="009E1422" w:rsidRPr="009B3BD6" w:rsidRDefault="009E1422" w:rsidP="009E1422">
            <w:pPr>
              <w:ind w:right="-143"/>
              <w:jc w:val="center"/>
              <w:rPr>
                <w:sz w:val="20"/>
                <w:szCs w:val="20"/>
              </w:rPr>
            </w:pPr>
            <w:r w:rsidRPr="009B3BD6">
              <w:rPr>
                <w:sz w:val="20"/>
                <w:szCs w:val="20"/>
              </w:rPr>
              <w:lastRenderedPageBreak/>
              <w:t>3808590002</w:t>
            </w:r>
          </w:p>
          <w:p w14:paraId="0A8852FE" w14:textId="77777777" w:rsidR="009E1422" w:rsidRPr="009B3BD6" w:rsidRDefault="009E1422" w:rsidP="009E1422">
            <w:pPr>
              <w:ind w:right="-143"/>
              <w:jc w:val="center"/>
              <w:rPr>
                <w:sz w:val="20"/>
                <w:szCs w:val="20"/>
              </w:rPr>
            </w:pPr>
            <w:r w:rsidRPr="009B3BD6">
              <w:rPr>
                <w:sz w:val="20"/>
                <w:szCs w:val="20"/>
              </w:rPr>
              <w:t>3808590003</w:t>
            </w:r>
          </w:p>
          <w:p w14:paraId="2AE492B2" w14:textId="77777777" w:rsidR="009E1422" w:rsidRPr="009B3BD6" w:rsidRDefault="009E1422" w:rsidP="009E1422">
            <w:pPr>
              <w:ind w:right="-143"/>
              <w:jc w:val="center"/>
              <w:rPr>
                <w:sz w:val="20"/>
                <w:szCs w:val="20"/>
              </w:rPr>
            </w:pPr>
            <w:r w:rsidRPr="009B3BD6">
              <w:rPr>
                <w:sz w:val="20"/>
                <w:szCs w:val="20"/>
              </w:rPr>
              <w:t>3808590004</w:t>
            </w:r>
          </w:p>
          <w:p w14:paraId="1DDC87E4" w14:textId="77777777" w:rsidR="009E1422" w:rsidRPr="009B3BD6" w:rsidRDefault="009E1422" w:rsidP="009E1422">
            <w:pPr>
              <w:ind w:right="-143"/>
              <w:jc w:val="center"/>
              <w:rPr>
                <w:sz w:val="20"/>
                <w:szCs w:val="20"/>
              </w:rPr>
            </w:pPr>
            <w:r w:rsidRPr="009B3BD6">
              <w:rPr>
                <w:sz w:val="20"/>
                <w:szCs w:val="20"/>
              </w:rPr>
              <w:t>3808590005</w:t>
            </w:r>
          </w:p>
          <w:p w14:paraId="3055E569" w14:textId="77777777" w:rsidR="009E1422" w:rsidRPr="009B3BD6" w:rsidRDefault="009E1422" w:rsidP="009E1422">
            <w:pPr>
              <w:ind w:right="-143"/>
              <w:jc w:val="center"/>
              <w:rPr>
                <w:sz w:val="20"/>
                <w:szCs w:val="20"/>
              </w:rPr>
            </w:pPr>
            <w:r w:rsidRPr="009B3BD6">
              <w:rPr>
                <w:sz w:val="20"/>
                <w:szCs w:val="20"/>
              </w:rPr>
              <w:t>3808590006</w:t>
            </w:r>
          </w:p>
          <w:p w14:paraId="6A4EADBB" w14:textId="77777777" w:rsidR="009E1422" w:rsidRPr="009B3BD6" w:rsidRDefault="009E1422" w:rsidP="009E1422">
            <w:pPr>
              <w:ind w:right="-143"/>
              <w:jc w:val="center"/>
              <w:rPr>
                <w:sz w:val="20"/>
                <w:szCs w:val="20"/>
              </w:rPr>
            </w:pPr>
            <w:r w:rsidRPr="009B3BD6">
              <w:rPr>
                <w:sz w:val="20"/>
                <w:szCs w:val="20"/>
              </w:rPr>
              <w:t>3808590007</w:t>
            </w:r>
          </w:p>
          <w:p w14:paraId="676BCECD" w14:textId="77777777" w:rsidR="009E1422" w:rsidRPr="009B3BD6" w:rsidRDefault="009E1422" w:rsidP="009E1422">
            <w:pPr>
              <w:ind w:right="-143"/>
              <w:jc w:val="center"/>
              <w:rPr>
                <w:sz w:val="20"/>
                <w:szCs w:val="20"/>
              </w:rPr>
            </w:pPr>
            <w:r w:rsidRPr="009B3BD6">
              <w:rPr>
                <w:sz w:val="20"/>
                <w:szCs w:val="20"/>
              </w:rPr>
              <w:t>3808590008</w:t>
            </w:r>
          </w:p>
          <w:p w14:paraId="2DE96F95" w14:textId="77777777" w:rsidR="009E1422" w:rsidRPr="009B3BD6" w:rsidRDefault="009E1422" w:rsidP="009E1422">
            <w:pPr>
              <w:ind w:right="-143"/>
              <w:jc w:val="center"/>
              <w:rPr>
                <w:sz w:val="20"/>
                <w:szCs w:val="20"/>
              </w:rPr>
            </w:pPr>
            <w:r w:rsidRPr="009B3BD6">
              <w:rPr>
                <w:sz w:val="20"/>
                <w:szCs w:val="20"/>
              </w:rPr>
              <w:t>3808590009</w:t>
            </w:r>
          </w:p>
          <w:p w14:paraId="6F6A6A30" w14:textId="77777777" w:rsidR="009E1422" w:rsidRPr="009B3BD6" w:rsidRDefault="009E1422" w:rsidP="009E1422">
            <w:pPr>
              <w:ind w:right="-143"/>
              <w:jc w:val="center"/>
              <w:rPr>
                <w:sz w:val="20"/>
                <w:szCs w:val="20"/>
              </w:rPr>
            </w:pPr>
            <w:r w:rsidRPr="009B3BD6">
              <w:rPr>
                <w:sz w:val="20"/>
                <w:szCs w:val="20"/>
              </w:rPr>
              <w:t>3808610001</w:t>
            </w:r>
          </w:p>
          <w:p w14:paraId="6078A314" w14:textId="77777777" w:rsidR="009E1422" w:rsidRPr="009B3BD6" w:rsidRDefault="009E1422" w:rsidP="009E1422">
            <w:pPr>
              <w:ind w:right="-143"/>
              <w:jc w:val="center"/>
              <w:rPr>
                <w:sz w:val="20"/>
                <w:szCs w:val="20"/>
              </w:rPr>
            </w:pPr>
            <w:r w:rsidRPr="009B3BD6">
              <w:rPr>
                <w:sz w:val="20"/>
                <w:szCs w:val="20"/>
              </w:rPr>
              <w:t>3808610002</w:t>
            </w:r>
          </w:p>
          <w:p w14:paraId="0F1528FC" w14:textId="77777777" w:rsidR="009E1422" w:rsidRPr="009B3BD6" w:rsidRDefault="009E1422" w:rsidP="009E1422">
            <w:pPr>
              <w:ind w:right="-143"/>
              <w:jc w:val="center"/>
              <w:rPr>
                <w:sz w:val="20"/>
                <w:szCs w:val="20"/>
              </w:rPr>
            </w:pPr>
            <w:r w:rsidRPr="009B3BD6">
              <w:rPr>
                <w:sz w:val="20"/>
                <w:szCs w:val="20"/>
              </w:rPr>
              <w:t>3808610003</w:t>
            </w:r>
          </w:p>
          <w:p w14:paraId="39D2028C" w14:textId="77777777" w:rsidR="009E1422" w:rsidRPr="009B3BD6" w:rsidRDefault="009E1422" w:rsidP="009E1422">
            <w:pPr>
              <w:ind w:right="-143"/>
              <w:jc w:val="center"/>
              <w:rPr>
                <w:sz w:val="20"/>
                <w:szCs w:val="20"/>
              </w:rPr>
            </w:pPr>
            <w:r w:rsidRPr="009B3BD6">
              <w:rPr>
                <w:sz w:val="20"/>
                <w:szCs w:val="20"/>
              </w:rPr>
              <w:t>3808620001</w:t>
            </w:r>
          </w:p>
          <w:p w14:paraId="48B874C6" w14:textId="77777777" w:rsidR="009E1422" w:rsidRPr="009B3BD6" w:rsidRDefault="009E1422" w:rsidP="009E1422">
            <w:pPr>
              <w:ind w:right="-143"/>
              <w:jc w:val="center"/>
              <w:rPr>
                <w:sz w:val="20"/>
                <w:szCs w:val="20"/>
              </w:rPr>
            </w:pPr>
            <w:r w:rsidRPr="009B3BD6">
              <w:rPr>
                <w:sz w:val="20"/>
                <w:szCs w:val="20"/>
              </w:rPr>
              <w:t>3808620002</w:t>
            </w:r>
          </w:p>
          <w:p w14:paraId="6764A772" w14:textId="77777777" w:rsidR="009E1422" w:rsidRPr="009B3BD6" w:rsidRDefault="009E1422" w:rsidP="009E1422">
            <w:pPr>
              <w:ind w:right="-143"/>
              <w:jc w:val="center"/>
              <w:rPr>
                <w:sz w:val="20"/>
                <w:szCs w:val="20"/>
              </w:rPr>
            </w:pPr>
            <w:r w:rsidRPr="009B3BD6">
              <w:rPr>
                <w:sz w:val="20"/>
                <w:szCs w:val="20"/>
              </w:rPr>
              <w:t>3808620003</w:t>
            </w:r>
          </w:p>
          <w:p w14:paraId="1B78A040" w14:textId="77777777" w:rsidR="009E1422" w:rsidRPr="009B3BD6" w:rsidRDefault="009E1422" w:rsidP="009E1422">
            <w:pPr>
              <w:ind w:right="-143"/>
              <w:jc w:val="center"/>
              <w:rPr>
                <w:sz w:val="20"/>
                <w:szCs w:val="20"/>
              </w:rPr>
            </w:pPr>
            <w:r w:rsidRPr="009B3BD6">
              <w:rPr>
                <w:sz w:val="20"/>
                <w:szCs w:val="20"/>
              </w:rPr>
              <w:t>3808690001</w:t>
            </w:r>
          </w:p>
          <w:p w14:paraId="7DA876F0" w14:textId="77777777" w:rsidR="009E1422" w:rsidRPr="009B3BD6" w:rsidRDefault="009E1422" w:rsidP="009E1422">
            <w:pPr>
              <w:ind w:right="-143"/>
              <w:jc w:val="center"/>
              <w:rPr>
                <w:sz w:val="20"/>
                <w:szCs w:val="20"/>
              </w:rPr>
            </w:pPr>
            <w:r w:rsidRPr="009B3BD6">
              <w:rPr>
                <w:sz w:val="20"/>
                <w:szCs w:val="20"/>
              </w:rPr>
              <w:t>3808690002</w:t>
            </w:r>
          </w:p>
          <w:p w14:paraId="42E7BE2A" w14:textId="77777777" w:rsidR="009E1422" w:rsidRPr="009B3BD6" w:rsidRDefault="009E1422" w:rsidP="009E1422">
            <w:pPr>
              <w:ind w:right="-143"/>
              <w:jc w:val="center"/>
              <w:rPr>
                <w:sz w:val="20"/>
                <w:szCs w:val="20"/>
              </w:rPr>
            </w:pPr>
            <w:r w:rsidRPr="009B3BD6">
              <w:rPr>
                <w:sz w:val="20"/>
                <w:szCs w:val="20"/>
              </w:rPr>
              <w:t>3808690003</w:t>
            </w:r>
          </w:p>
          <w:p w14:paraId="4F77172A" w14:textId="77777777" w:rsidR="009E1422" w:rsidRPr="009B3BD6" w:rsidRDefault="009E1422" w:rsidP="009E1422">
            <w:pPr>
              <w:ind w:right="-143"/>
              <w:jc w:val="center"/>
              <w:rPr>
                <w:sz w:val="20"/>
                <w:szCs w:val="20"/>
              </w:rPr>
            </w:pPr>
            <w:r w:rsidRPr="009B3BD6">
              <w:rPr>
                <w:sz w:val="20"/>
                <w:szCs w:val="20"/>
              </w:rPr>
              <w:t>3808911000</w:t>
            </w:r>
          </w:p>
          <w:p w14:paraId="26C09228" w14:textId="77777777" w:rsidR="009E1422" w:rsidRPr="009B3BD6" w:rsidRDefault="009E1422" w:rsidP="009E1422">
            <w:pPr>
              <w:ind w:right="-143"/>
              <w:jc w:val="center"/>
              <w:rPr>
                <w:sz w:val="20"/>
                <w:szCs w:val="20"/>
              </w:rPr>
            </w:pPr>
            <w:r w:rsidRPr="009B3BD6">
              <w:rPr>
                <w:sz w:val="20"/>
                <w:szCs w:val="20"/>
              </w:rPr>
              <w:t>3808912000</w:t>
            </w:r>
          </w:p>
          <w:p w14:paraId="44B3D196" w14:textId="77777777" w:rsidR="009E1422" w:rsidRPr="009B3BD6" w:rsidRDefault="009E1422" w:rsidP="009E1422">
            <w:pPr>
              <w:ind w:right="-143"/>
              <w:jc w:val="center"/>
              <w:rPr>
                <w:sz w:val="20"/>
                <w:szCs w:val="20"/>
              </w:rPr>
            </w:pPr>
            <w:r w:rsidRPr="009B3BD6">
              <w:rPr>
                <w:sz w:val="20"/>
                <w:szCs w:val="20"/>
              </w:rPr>
              <w:t>3808913000</w:t>
            </w:r>
          </w:p>
          <w:p w14:paraId="417C4527" w14:textId="77777777" w:rsidR="009E1422" w:rsidRPr="009B3BD6" w:rsidRDefault="009E1422" w:rsidP="009E1422">
            <w:pPr>
              <w:ind w:right="-143"/>
              <w:jc w:val="center"/>
              <w:rPr>
                <w:sz w:val="20"/>
                <w:szCs w:val="20"/>
              </w:rPr>
            </w:pPr>
            <w:r w:rsidRPr="009B3BD6">
              <w:rPr>
                <w:sz w:val="20"/>
                <w:szCs w:val="20"/>
              </w:rPr>
              <w:t>3808914000</w:t>
            </w:r>
          </w:p>
          <w:p w14:paraId="5775C4F4" w14:textId="77777777" w:rsidR="009E1422" w:rsidRPr="009B3BD6" w:rsidRDefault="009E1422" w:rsidP="009E1422">
            <w:pPr>
              <w:ind w:right="-143"/>
              <w:jc w:val="center"/>
              <w:rPr>
                <w:sz w:val="20"/>
                <w:szCs w:val="20"/>
              </w:rPr>
            </w:pPr>
            <w:r w:rsidRPr="009B3BD6">
              <w:rPr>
                <w:sz w:val="20"/>
                <w:szCs w:val="20"/>
              </w:rPr>
              <w:t>3808919000</w:t>
            </w:r>
          </w:p>
          <w:p w14:paraId="5C11B209" w14:textId="77777777" w:rsidR="009E1422" w:rsidRPr="009B3BD6" w:rsidRDefault="009E1422" w:rsidP="009E1422">
            <w:pPr>
              <w:ind w:right="-143"/>
              <w:jc w:val="center"/>
              <w:rPr>
                <w:sz w:val="20"/>
                <w:szCs w:val="20"/>
              </w:rPr>
            </w:pPr>
            <w:r w:rsidRPr="009B3BD6">
              <w:rPr>
                <w:sz w:val="20"/>
                <w:szCs w:val="20"/>
              </w:rPr>
              <w:t>3808921000</w:t>
            </w:r>
          </w:p>
          <w:p w14:paraId="2DE7E49A" w14:textId="77777777" w:rsidR="009E1422" w:rsidRPr="009B3BD6" w:rsidRDefault="009E1422" w:rsidP="009E1422">
            <w:pPr>
              <w:ind w:right="-143"/>
              <w:jc w:val="center"/>
              <w:rPr>
                <w:sz w:val="20"/>
                <w:szCs w:val="20"/>
              </w:rPr>
            </w:pPr>
            <w:r w:rsidRPr="009B3BD6">
              <w:rPr>
                <w:sz w:val="20"/>
                <w:szCs w:val="20"/>
              </w:rPr>
              <w:t>3808922000</w:t>
            </w:r>
          </w:p>
          <w:p w14:paraId="3439BFEA" w14:textId="77777777" w:rsidR="009E1422" w:rsidRPr="009B3BD6" w:rsidRDefault="009E1422" w:rsidP="009E1422">
            <w:pPr>
              <w:ind w:right="-143"/>
              <w:jc w:val="center"/>
              <w:rPr>
                <w:sz w:val="20"/>
                <w:szCs w:val="20"/>
              </w:rPr>
            </w:pPr>
            <w:r w:rsidRPr="009B3BD6">
              <w:rPr>
                <w:sz w:val="20"/>
                <w:szCs w:val="20"/>
              </w:rPr>
              <w:t>3808923000</w:t>
            </w:r>
          </w:p>
          <w:p w14:paraId="268430ED" w14:textId="77777777" w:rsidR="009E1422" w:rsidRPr="009B3BD6" w:rsidRDefault="009E1422" w:rsidP="009E1422">
            <w:pPr>
              <w:ind w:right="-143"/>
              <w:jc w:val="center"/>
              <w:rPr>
                <w:sz w:val="20"/>
                <w:szCs w:val="20"/>
              </w:rPr>
            </w:pPr>
            <w:r w:rsidRPr="009B3BD6">
              <w:rPr>
                <w:sz w:val="20"/>
                <w:szCs w:val="20"/>
              </w:rPr>
              <w:t>3808924000</w:t>
            </w:r>
          </w:p>
          <w:p w14:paraId="3855C16D" w14:textId="77777777" w:rsidR="009E1422" w:rsidRPr="009B3BD6" w:rsidRDefault="009E1422" w:rsidP="009E1422">
            <w:pPr>
              <w:ind w:right="-143"/>
              <w:jc w:val="center"/>
              <w:rPr>
                <w:sz w:val="20"/>
                <w:szCs w:val="20"/>
              </w:rPr>
            </w:pPr>
            <w:r w:rsidRPr="009B3BD6">
              <w:rPr>
                <w:sz w:val="20"/>
                <w:szCs w:val="20"/>
              </w:rPr>
              <w:t>3808925000</w:t>
            </w:r>
          </w:p>
          <w:p w14:paraId="4CEA3775" w14:textId="77777777" w:rsidR="009E1422" w:rsidRPr="009B3BD6" w:rsidRDefault="009E1422" w:rsidP="009E1422">
            <w:pPr>
              <w:ind w:right="-143"/>
              <w:jc w:val="center"/>
              <w:rPr>
                <w:sz w:val="20"/>
                <w:szCs w:val="20"/>
              </w:rPr>
            </w:pPr>
            <w:r w:rsidRPr="009B3BD6">
              <w:rPr>
                <w:sz w:val="20"/>
                <w:szCs w:val="20"/>
              </w:rPr>
              <w:t>3808926000</w:t>
            </w:r>
          </w:p>
          <w:p w14:paraId="505E5A92" w14:textId="77777777" w:rsidR="009E1422" w:rsidRPr="009B3BD6" w:rsidRDefault="009E1422" w:rsidP="009E1422">
            <w:pPr>
              <w:ind w:right="-143"/>
              <w:jc w:val="center"/>
              <w:rPr>
                <w:sz w:val="20"/>
                <w:szCs w:val="20"/>
              </w:rPr>
            </w:pPr>
            <w:r w:rsidRPr="009B3BD6">
              <w:rPr>
                <w:sz w:val="20"/>
                <w:szCs w:val="20"/>
              </w:rPr>
              <w:t>3808929000</w:t>
            </w:r>
          </w:p>
          <w:p w14:paraId="4EC56F6D" w14:textId="77777777" w:rsidR="009E1422" w:rsidRPr="009B3BD6" w:rsidRDefault="009E1422" w:rsidP="009E1422">
            <w:pPr>
              <w:ind w:right="-143"/>
              <w:jc w:val="center"/>
              <w:rPr>
                <w:sz w:val="20"/>
                <w:szCs w:val="20"/>
              </w:rPr>
            </w:pPr>
            <w:r w:rsidRPr="009B3BD6">
              <w:rPr>
                <w:sz w:val="20"/>
                <w:szCs w:val="20"/>
              </w:rPr>
              <w:t>3808931100</w:t>
            </w:r>
          </w:p>
          <w:p w14:paraId="07508104" w14:textId="77777777" w:rsidR="009E1422" w:rsidRPr="009B3BD6" w:rsidRDefault="009E1422" w:rsidP="009E1422">
            <w:pPr>
              <w:ind w:right="-143"/>
              <w:jc w:val="center"/>
              <w:rPr>
                <w:sz w:val="20"/>
                <w:szCs w:val="20"/>
              </w:rPr>
            </w:pPr>
            <w:r w:rsidRPr="009B3BD6">
              <w:rPr>
                <w:sz w:val="20"/>
                <w:szCs w:val="20"/>
              </w:rPr>
              <w:t>3808931300</w:t>
            </w:r>
          </w:p>
          <w:p w14:paraId="367236D1" w14:textId="77777777" w:rsidR="009E1422" w:rsidRPr="009B3BD6" w:rsidRDefault="009E1422" w:rsidP="009E1422">
            <w:pPr>
              <w:ind w:right="-143"/>
              <w:jc w:val="center"/>
              <w:rPr>
                <w:sz w:val="20"/>
                <w:szCs w:val="20"/>
              </w:rPr>
            </w:pPr>
            <w:r w:rsidRPr="009B3BD6">
              <w:rPr>
                <w:sz w:val="20"/>
                <w:szCs w:val="20"/>
              </w:rPr>
              <w:t>3808931500</w:t>
            </w:r>
          </w:p>
          <w:p w14:paraId="56ADCAE3" w14:textId="77777777" w:rsidR="009E1422" w:rsidRPr="009B3BD6" w:rsidRDefault="009E1422" w:rsidP="009E1422">
            <w:pPr>
              <w:ind w:right="-143"/>
              <w:jc w:val="center"/>
              <w:rPr>
                <w:sz w:val="20"/>
                <w:szCs w:val="20"/>
              </w:rPr>
            </w:pPr>
            <w:r w:rsidRPr="009B3BD6">
              <w:rPr>
                <w:sz w:val="20"/>
                <w:szCs w:val="20"/>
              </w:rPr>
              <w:t>3808931700</w:t>
            </w:r>
          </w:p>
          <w:p w14:paraId="644D53EF" w14:textId="77777777" w:rsidR="009E1422" w:rsidRPr="009B3BD6" w:rsidRDefault="009E1422" w:rsidP="009E1422">
            <w:pPr>
              <w:ind w:right="-143"/>
              <w:jc w:val="center"/>
              <w:rPr>
                <w:sz w:val="20"/>
                <w:szCs w:val="20"/>
              </w:rPr>
            </w:pPr>
            <w:r w:rsidRPr="009B3BD6">
              <w:rPr>
                <w:sz w:val="20"/>
                <w:szCs w:val="20"/>
              </w:rPr>
              <w:t>3808932100</w:t>
            </w:r>
          </w:p>
          <w:p w14:paraId="0599E021" w14:textId="77777777" w:rsidR="009E1422" w:rsidRPr="009B3BD6" w:rsidRDefault="009E1422" w:rsidP="009E1422">
            <w:pPr>
              <w:ind w:right="-143"/>
              <w:jc w:val="center"/>
              <w:rPr>
                <w:sz w:val="20"/>
                <w:szCs w:val="20"/>
              </w:rPr>
            </w:pPr>
            <w:r w:rsidRPr="009B3BD6">
              <w:rPr>
                <w:sz w:val="20"/>
                <w:szCs w:val="20"/>
              </w:rPr>
              <w:t>3808932300</w:t>
            </w:r>
          </w:p>
          <w:p w14:paraId="7B37FF77" w14:textId="77777777" w:rsidR="009E1422" w:rsidRPr="009B3BD6" w:rsidRDefault="009E1422" w:rsidP="009E1422">
            <w:pPr>
              <w:ind w:right="-143"/>
              <w:jc w:val="center"/>
              <w:rPr>
                <w:sz w:val="20"/>
                <w:szCs w:val="20"/>
              </w:rPr>
            </w:pPr>
            <w:r w:rsidRPr="009B3BD6">
              <w:rPr>
                <w:sz w:val="20"/>
                <w:szCs w:val="20"/>
              </w:rPr>
              <w:lastRenderedPageBreak/>
              <w:t>3808932700</w:t>
            </w:r>
          </w:p>
          <w:p w14:paraId="2E508240" w14:textId="77777777" w:rsidR="009E1422" w:rsidRPr="009B3BD6" w:rsidRDefault="009E1422" w:rsidP="009E1422">
            <w:pPr>
              <w:ind w:right="-143"/>
              <w:jc w:val="center"/>
              <w:rPr>
                <w:sz w:val="20"/>
                <w:szCs w:val="20"/>
              </w:rPr>
            </w:pPr>
            <w:r w:rsidRPr="009B3BD6">
              <w:rPr>
                <w:sz w:val="20"/>
                <w:szCs w:val="20"/>
              </w:rPr>
              <w:t>3808933000</w:t>
            </w:r>
          </w:p>
          <w:p w14:paraId="61A19B34" w14:textId="77777777" w:rsidR="009E1422" w:rsidRPr="009B3BD6" w:rsidRDefault="009E1422" w:rsidP="009E1422">
            <w:pPr>
              <w:ind w:right="-143"/>
              <w:jc w:val="center"/>
              <w:rPr>
                <w:sz w:val="20"/>
                <w:szCs w:val="20"/>
              </w:rPr>
            </w:pPr>
            <w:r w:rsidRPr="009B3BD6">
              <w:rPr>
                <w:sz w:val="20"/>
                <w:szCs w:val="20"/>
              </w:rPr>
              <w:t>3808939000</w:t>
            </w:r>
          </w:p>
          <w:p w14:paraId="0FCBFE73" w14:textId="77777777" w:rsidR="009E1422" w:rsidRPr="009B3BD6" w:rsidRDefault="009E1422" w:rsidP="009E1422">
            <w:pPr>
              <w:ind w:right="-143"/>
              <w:jc w:val="center"/>
              <w:rPr>
                <w:sz w:val="20"/>
                <w:szCs w:val="20"/>
              </w:rPr>
            </w:pPr>
            <w:r w:rsidRPr="009B3BD6">
              <w:rPr>
                <w:sz w:val="20"/>
                <w:szCs w:val="20"/>
              </w:rPr>
              <w:t>3808941000</w:t>
            </w:r>
          </w:p>
          <w:p w14:paraId="1FED2C1D" w14:textId="77777777" w:rsidR="009E1422" w:rsidRPr="009B3BD6" w:rsidRDefault="009E1422" w:rsidP="009E1422">
            <w:pPr>
              <w:ind w:right="-143"/>
              <w:jc w:val="center"/>
              <w:rPr>
                <w:sz w:val="20"/>
                <w:szCs w:val="20"/>
              </w:rPr>
            </w:pPr>
            <w:r w:rsidRPr="009B3BD6">
              <w:rPr>
                <w:sz w:val="20"/>
                <w:szCs w:val="20"/>
              </w:rPr>
              <w:t>3808942000</w:t>
            </w:r>
          </w:p>
          <w:p w14:paraId="68C22010" w14:textId="77777777" w:rsidR="009E1422" w:rsidRPr="009B3BD6" w:rsidRDefault="009E1422" w:rsidP="009E1422">
            <w:pPr>
              <w:ind w:right="-143"/>
              <w:jc w:val="center"/>
              <w:rPr>
                <w:sz w:val="20"/>
                <w:szCs w:val="20"/>
              </w:rPr>
            </w:pPr>
            <w:r w:rsidRPr="009B3BD6">
              <w:rPr>
                <w:sz w:val="20"/>
                <w:szCs w:val="20"/>
              </w:rPr>
              <w:t>3808949000</w:t>
            </w:r>
          </w:p>
          <w:p w14:paraId="7A54E33F" w14:textId="77777777" w:rsidR="009E1422" w:rsidRPr="009B3BD6" w:rsidRDefault="009E1422" w:rsidP="009E1422">
            <w:pPr>
              <w:ind w:right="-143"/>
              <w:jc w:val="center"/>
              <w:rPr>
                <w:sz w:val="20"/>
                <w:szCs w:val="20"/>
              </w:rPr>
            </w:pPr>
            <w:r w:rsidRPr="009B3BD6">
              <w:rPr>
                <w:sz w:val="20"/>
                <w:szCs w:val="20"/>
              </w:rPr>
              <w:t>3808991000</w:t>
            </w:r>
          </w:p>
          <w:p w14:paraId="259ED522" w14:textId="77777777" w:rsidR="009E1422" w:rsidRPr="009B3BD6" w:rsidRDefault="009E1422" w:rsidP="009E1422">
            <w:pPr>
              <w:ind w:right="-143"/>
              <w:jc w:val="center"/>
              <w:rPr>
                <w:sz w:val="20"/>
                <w:szCs w:val="20"/>
              </w:rPr>
            </w:pPr>
            <w:r w:rsidRPr="009B3BD6">
              <w:rPr>
                <w:sz w:val="20"/>
                <w:szCs w:val="20"/>
              </w:rPr>
              <w:t>3808999000</w:t>
            </w:r>
          </w:p>
          <w:p w14:paraId="59634CE5" w14:textId="77777777" w:rsidR="009E1422" w:rsidRPr="009B3BD6" w:rsidRDefault="009E1422" w:rsidP="009E1422">
            <w:pPr>
              <w:ind w:right="-143"/>
              <w:jc w:val="center"/>
              <w:rPr>
                <w:sz w:val="20"/>
                <w:szCs w:val="20"/>
              </w:rPr>
            </w:pPr>
            <w:r w:rsidRPr="009B3BD6">
              <w:rPr>
                <w:sz w:val="20"/>
                <w:szCs w:val="20"/>
              </w:rPr>
              <w:t>3401</w:t>
            </w:r>
          </w:p>
          <w:p w14:paraId="5189DB56" w14:textId="77777777" w:rsidR="009E1422" w:rsidRPr="009B3BD6" w:rsidRDefault="009E1422" w:rsidP="009E1422">
            <w:pPr>
              <w:jc w:val="center"/>
              <w:rPr>
                <w:sz w:val="20"/>
                <w:szCs w:val="20"/>
              </w:rPr>
            </w:pPr>
            <w:r w:rsidRPr="009B3BD6">
              <w:rPr>
                <w:sz w:val="20"/>
                <w:szCs w:val="20"/>
              </w:rPr>
              <w:t>3401110001</w:t>
            </w:r>
          </w:p>
          <w:p w14:paraId="30B04C88" w14:textId="77777777" w:rsidR="009E1422" w:rsidRPr="009B3BD6" w:rsidRDefault="009E1422" w:rsidP="009E1422">
            <w:pPr>
              <w:jc w:val="center"/>
              <w:rPr>
                <w:sz w:val="20"/>
                <w:szCs w:val="20"/>
              </w:rPr>
            </w:pPr>
            <w:r w:rsidRPr="009B3BD6">
              <w:rPr>
                <w:sz w:val="20"/>
                <w:szCs w:val="20"/>
              </w:rPr>
              <w:t>3401110009</w:t>
            </w:r>
          </w:p>
          <w:p w14:paraId="7674D286" w14:textId="77777777" w:rsidR="009E1422" w:rsidRPr="009B3BD6" w:rsidRDefault="009E1422" w:rsidP="009E1422">
            <w:pPr>
              <w:jc w:val="center"/>
              <w:rPr>
                <w:sz w:val="20"/>
                <w:szCs w:val="20"/>
              </w:rPr>
            </w:pPr>
            <w:r w:rsidRPr="009B3BD6">
              <w:rPr>
                <w:sz w:val="20"/>
                <w:szCs w:val="20"/>
              </w:rPr>
              <w:t>3401190000</w:t>
            </w:r>
          </w:p>
          <w:p w14:paraId="7ABD45B4" w14:textId="77777777" w:rsidR="009E1422" w:rsidRPr="009B3BD6" w:rsidRDefault="009E1422" w:rsidP="009E1422">
            <w:pPr>
              <w:jc w:val="center"/>
              <w:rPr>
                <w:sz w:val="20"/>
                <w:szCs w:val="20"/>
              </w:rPr>
            </w:pPr>
            <w:r w:rsidRPr="009B3BD6">
              <w:rPr>
                <w:sz w:val="20"/>
                <w:szCs w:val="20"/>
              </w:rPr>
              <w:t>3401201000</w:t>
            </w:r>
          </w:p>
          <w:p w14:paraId="4A28014D" w14:textId="77777777" w:rsidR="009E1422" w:rsidRPr="009B3BD6" w:rsidRDefault="009E1422" w:rsidP="009E1422">
            <w:pPr>
              <w:jc w:val="center"/>
              <w:rPr>
                <w:sz w:val="20"/>
                <w:szCs w:val="20"/>
              </w:rPr>
            </w:pPr>
            <w:r w:rsidRPr="009B3BD6">
              <w:rPr>
                <w:sz w:val="20"/>
                <w:szCs w:val="20"/>
              </w:rPr>
              <w:t>3401209000</w:t>
            </w:r>
          </w:p>
          <w:p w14:paraId="4FE4DDD9" w14:textId="7BC6CB00" w:rsidR="009E1422" w:rsidRPr="00191E46" w:rsidRDefault="009E1422" w:rsidP="006330DD">
            <w:pPr>
              <w:jc w:val="center"/>
              <w:rPr>
                <w:sz w:val="20"/>
                <w:szCs w:val="20"/>
              </w:rPr>
            </w:pPr>
            <w:r w:rsidRPr="009B3BD6">
              <w:rPr>
                <w:sz w:val="20"/>
                <w:szCs w:val="20"/>
              </w:rPr>
              <w:t>3401300000</w:t>
            </w:r>
          </w:p>
        </w:tc>
        <w:tc>
          <w:tcPr>
            <w:tcW w:w="2268" w:type="dxa"/>
            <w:gridSpan w:val="2"/>
          </w:tcPr>
          <w:p w14:paraId="1A1FAEB8" w14:textId="41D3C177" w:rsidR="009E1422" w:rsidRPr="00191E46" w:rsidRDefault="009E1422" w:rsidP="006330DD">
            <w:pPr>
              <w:snapToGrid w:val="0"/>
              <w:ind w:left="22" w:right="-47"/>
              <w:rPr>
                <w:sz w:val="20"/>
              </w:rPr>
            </w:pPr>
            <w:r w:rsidRPr="009B3BD6">
              <w:rPr>
                <w:sz w:val="20"/>
                <w:szCs w:val="20"/>
              </w:rPr>
              <w:lastRenderedPageBreak/>
              <w:t>ТР ТС 019/2011</w:t>
            </w:r>
          </w:p>
        </w:tc>
        <w:tc>
          <w:tcPr>
            <w:tcW w:w="3090" w:type="dxa"/>
            <w:gridSpan w:val="3"/>
          </w:tcPr>
          <w:p w14:paraId="092AA67B" w14:textId="77777777" w:rsidR="009E1422" w:rsidRPr="009B3BD6" w:rsidRDefault="009E1422" w:rsidP="009E1422">
            <w:pPr>
              <w:ind w:right="-57"/>
              <w:rPr>
                <w:sz w:val="20"/>
                <w:szCs w:val="20"/>
              </w:rPr>
            </w:pPr>
            <w:r w:rsidRPr="009B3BD6">
              <w:rPr>
                <w:sz w:val="20"/>
                <w:szCs w:val="20"/>
              </w:rPr>
              <w:t>ТР ТС 019/2011</w:t>
            </w:r>
          </w:p>
          <w:p w14:paraId="44416153" w14:textId="77777777" w:rsidR="009E1422" w:rsidRPr="009B3BD6" w:rsidRDefault="009E1422" w:rsidP="009E1422">
            <w:pPr>
              <w:ind w:right="-57"/>
              <w:rPr>
                <w:sz w:val="20"/>
                <w:szCs w:val="20"/>
              </w:rPr>
            </w:pPr>
            <w:r w:rsidRPr="009B3BD6">
              <w:rPr>
                <w:sz w:val="20"/>
                <w:szCs w:val="20"/>
              </w:rPr>
              <w:t xml:space="preserve">ГОСТ </w:t>
            </w:r>
            <w:r w:rsidRPr="009B3BD6">
              <w:rPr>
                <w:sz w:val="20"/>
                <w:szCs w:val="20"/>
                <w:lang w:val="en-US"/>
              </w:rPr>
              <w:t>ISO</w:t>
            </w:r>
            <w:r w:rsidRPr="009B3BD6">
              <w:rPr>
                <w:sz w:val="20"/>
                <w:szCs w:val="20"/>
              </w:rPr>
              <w:t>/</w:t>
            </w:r>
            <w:r w:rsidRPr="009B3BD6">
              <w:rPr>
                <w:sz w:val="20"/>
                <w:szCs w:val="20"/>
                <w:lang w:val="en-US"/>
              </w:rPr>
              <w:t>TR</w:t>
            </w:r>
            <w:r w:rsidRPr="009B3BD6">
              <w:rPr>
                <w:sz w:val="20"/>
                <w:szCs w:val="20"/>
              </w:rPr>
              <w:t xml:space="preserve"> 14735</w:t>
            </w:r>
          </w:p>
          <w:p w14:paraId="1B3F802D" w14:textId="77777777" w:rsidR="009E1422" w:rsidRPr="009B3BD6" w:rsidRDefault="009E1422" w:rsidP="009E1422">
            <w:pPr>
              <w:ind w:right="-57"/>
              <w:rPr>
                <w:sz w:val="20"/>
                <w:szCs w:val="20"/>
              </w:rPr>
            </w:pPr>
            <w:r w:rsidRPr="009B3BD6">
              <w:rPr>
                <w:sz w:val="20"/>
                <w:szCs w:val="20"/>
              </w:rPr>
              <w:t xml:space="preserve">ГОСТ </w:t>
            </w:r>
            <w:r w:rsidRPr="009B3BD6">
              <w:rPr>
                <w:sz w:val="20"/>
                <w:szCs w:val="20"/>
                <w:lang w:val="en-US"/>
              </w:rPr>
              <w:t>ISO</w:t>
            </w:r>
            <w:r w:rsidRPr="009B3BD6">
              <w:rPr>
                <w:sz w:val="20"/>
                <w:szCs w:val="20"/>
              </w:rPr>
              <w:t>/</w:t>
            </w:r>
            <w:r w:rsidRPr="009B3BD6">
              <w:rPr>
                <w:sz w:val="20"/>
                <w:szCs w:val="20"/>
                <w:lang w:val="en-US"/>
              </w:rPr>
              <w:t>TR</w:t>
            </w:r>
            <w:r w:rsidRPr="009B3BD6">
              <w:rPr>
                <w:sz w:val="20"/>
                <w:szCs w:val="20"/>
              </w:rPr>
              <w:t xml:space="preserve"> 17276</w:t>
            </w:r>
          </w:p>
          <w:p w14:paraId="6E24FBB6" w14:textId="77777777" w:rsidR="009E1422" w:rsidRPr="009B3BD6" w:rsidRDefault="009E1422" w:rsidP="009E1422">
            <w:pPr>
              <w:ind w:right="-57"/>
              <w:rPr>
                <w:sz w:val="20"/>
                <w:szCs w:val="20"/>
              </w:rPr>
            </w:pPr>
            <w:r w:rsidRPr="009B3BD6">
              <w:rPr>
                <w:sz w:val="20"/>
                <w:szCs w:val="20"/>
              </w:rPr>
              <w:t xml:space="preserve">ГОСТ </w:t>
            </w:r>
            <w:r w:rsidRPr="009B3BD6">
              <w:rPr>
                <w:sz w:val="20"/>
                <w:szCs w:val="20"/>
                <w:lang w:val="en-US"/>
              </w:rPr>
              <w:t>ISO</w:t>
            </w:r>
            <w:r w:rsidRPr="009B3BD6">
              <w:rPr>
                <w:sz w:val="20"/>
                <w:szCs w:val="20"/>
              </w:rPr>
              <w:t xml:space="preserve"> 17516 </w:t>
            </w:r>
          </w:p>
          <w:p w14:paraId="1BD96C41" w14:textId="77777777" w:rsidR="009E1422" w:rsidRPr="009B3BD6" w:rsidRDefault="009E1422" w:rsidP="009E1422">
            <w:pPr>
              <w:ind w:right="-57"/>
              <w:rPr>
                <w:sz w:val="20"/>
                <w:szCs w:val="20"/>
              </w:rPr>
            </w:pPr>
            <w:r w:rsidRPr="009B3BD6">
              <w:rPr>
                <w:sz w:val="20"/>
                <w:szCs w:val="20"/>
              </w:rPr>
              <w:t>ГОСТ 12.4.068</w:t>
            </w:r>
          </w:p>
          <w:p w14:paraId="7F1ACC41" w14:textId="77777777" w:rsidR="009E1422" w:rsidRPr="009B3BD6" w:rsidRDefault="009E1422" w:rsidP="009E1422">
            <w:pPr>
              <w:ind w:right="-57"/>
              <w:rPr>
                <w:sz w:val="20"/>
                <w:szCs w:val="20"/>
              </w:rPr>
            </w:pPr>
            <w:r w:rsidRPr="009B3BD6">
              <w:rPr>
                <w:sz w:val="20"/>
                <w:szCs w:val="20"/>
              </w:rPr>
              <w:t>ГОСТ 31460</w:t>
            </w:r>
          </w:p>
          <w:p w14:paraId="421AE73A" w14:textId="77777777" w:rsidR="009E1422" w:rsidRPr="009B3BD6" w:rsidRDefault="009E1422" w:rsidP="009E1422">
            <w:pPr>
              <w:ind w:right="-57"/>
              <w:rPr>
                <w:sz w:val="20"/>
                <w:szCs w:val="20"/>
              </w:rPr>
            </w:pPr>
            <w:r w:rsidRPr="009B3BD6">
              <w:rPr>
                <w:sz w:val="20"/>
                <w:szCs w:val="20"/>
              </w:rPr>
              <w:t xml:space="preserve">ГОСТ 31677 </w:t>
            </w:r>
          </w:p>
          <w:p w14:paraId="1D25819A" w14:textId="77777777" w:rsidR="009E1422" w:rsidRPr="009B3BD6" w:rsidRDefault="009E1422" w:rsidP="009E1422">
            <w:pPr>
              <w:ind w:right="-57"/>
              <w:rPr>
                <w:sz w:val="20"/>
                <w:szCs w:val="20"/>
              </w:rPr>
            </w:pPr>
            <w:r w:rsidRPr="009B3BD6">
              <w:rPr>
                <w:sz w:val="20"/>
                <w:szCs w:val="20"/>
              </w:rPr>
              <w:t>ГОСТ 31679</w:t>
            </w:r>
          </w:p>
          <w:p w14:paraId="42E9A924" w14:textId="77777777" w:rsidR="009E1422" w:rsidRPr="009B3BD6" w:rsidRDefault="009E1422" w:rsidP="009E1422">
            <w:pPr>
              <w:ind w:right="-57"/>
              <w:rPr>
                <w:sz w:val="20"/>
                <w:szCs w:val="20"/>
              </w:rPr>
            </w:pPr>
            <w:r w:rsidRPr="009B3BD6">
              <w:rPr>
                <w:sz w:val="20"/>
                <w:szCs w:val="20"/>
              </w:rPr>
              <w:t xml:space="preserve">ГОСТ 31695 </w:t>
            </w:r>
          </w:p>
          <w:p w14:paraId="190AACC3" w14:textId="77777777" w:rsidR="009E1422" w:rsidRPr="009B3BD6" w:rsidRDefault="009E1422" w:rsidP="009E1422">
            <w:pPr>
              <w:ind w:right="-57"/>
              <w:rPr>
                <w:sz w:val="20"/>
                <w:szCs w:val="20"/>
              </w:rPr>
            </w:pPr>
            <w:r w:rsidRPr="009B3BD6">
              <w:rPr>
                <w:sz w:val="20"/>
                <w:szCs w:val="20"/>
              </w:rPr>
              <w:lastRenderedPageBreak/>
              <w:t xml:space="preserve">ГОСТ 31696 </w:t>
            </w:r>
          </w:p>
          <w:p w14:paraId="4C7E7700" w14:textId="499270C8" w:rsidR="009E1422" w:rsidRPr="00191E46" w:rsidRDefault="009E1422" w:rsidP="006330DD">
            <w:pPr>
              <w:ind w:right="-57"/>
              <w:rPr>
                <w:sz w:val="20"/>
              </w:rPr>
            </w:pPr>
            <w:r w:rsidRPr="009B3BD6">
              <w:rPr>
                <w:sz w:val="20"/>
                <w:szCs w:val="20"/>
              </w:rPr>
              <w:t>ГОСТ Р 12.4.301</w:t>
            </w:r>
          </w:p>
        </w:tc>
      </w:tr>
      <w:tr w:rsidR="009E1422" w:rsidRPr="00191E46" w14:paraId="6AA661F3" w14:textId="77777777" w:rsidTr="003800DB">
        <w:trPr>
          <w:gridBefore w:val="1"/>
          <w:wBefore w:w="22" w:type="dxa"/>
        </w:trPr>
        <w:tc>
          <w:tcPr>
            <w:tcW w:w="704" w:type="dxa"/>
          </w:tcPr>
          <w:p w14:paraId="2CF3CB26"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1FC54015" w14:textId="474FFF1E" w:rsidR="009E1422" w:rsidRPr="00191E46" w:rsidRDefault="009E1422" w:rsidP="006330DD">
            <w:pPr>
              <w:rPr>
                <w:sz w:val="20"/>
              </w:rPr>
            </w:pPr>
            <w:r w:rsidRPr="009B3BD6">
              <w:rPr>
                <w:sz w:val="20"/>
                <w:szCs w:val="20"/>
              </w:rPr>
              <w:t>Одежда специальная защитная , защитные приспособления от режущего воздействия ручной цепной пилы в т.ч с дополнительной защитой от механических факторов, общих производственных загрязнений, пыли, воды и растворов нетоксичных веществ, от статического электричества, от вредных биологических факторов ( насекомых и паукообразных)</w:t>
            </w:r>
          </w:p>
        </w:tc>
        <w:tc>
          <w:tcPr>
            <w:tcW w:w="2268" w:type="dxa"/>
            <w:gridSpan w:val="2"/>
          </w:tcPr>
          <w:p w14:paraId="50732086" w14:textId="77777777" w:rsidR="009E1422" w:rsidRPr="009B3BD6" w:rsidRDefault="009E1422" w:rsidP="009E1422">
            <w:pPr>
              <w:pStyle w:val="TableParagraph"/>
              <w:rPr>
                <w:rFonts w:ascii="Times New Roman" w:hAnsi="Times New Roman" w:cs="Times New Roman"/>
                <w:sz w:val="20"/>
                <w:szCs w:val="20"/>
                <w:lang w:val="ru-RU"/>
              </w:rPr>
            </w:pPr>
            <w:r w:rsidRPr="009B3BD6">
              <w:rPr>
                <w:rFonts w:ascii="Times New Roman" w:hAnsi="Times New Roman" w:cs="Times New Roman"/>
                <w:sz w:val="20"/>
                <w:szCs w:val="20"/>
              </w:rPr>
              <w:t>1с,3с</w:t>
            </w:r>
          </w:p>
          <w:p w14:paraId="6D381FD9" w14:textId="6BB38C6B"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Сертификация</w:t>
            </w:r>
          </w:p>
        </w:tc>
        <w:tc>
          <w:tcPr>
            <w:tcW w:w="2693" w:type="dxa"/>
            <w:gridSpan w:val="2"/>
          </w:tcPr>
          <w:p w14:paraId="548F0F83" w14:textId="77777777" w:rsidR="009E1422" w:rsidRPr="009B3BD6" w:rsidRDefault="009E1422" w:rsidP="009E1422">
            <w:pPr>
              <w:jc w:val="center"/>
              <w:rPr>
                <w:sz w:val="20"/>
                <w:szCs w:val="20"/>
              </w:rPr>
            </w:pPr>
            <w:r w:rsidRPr="009B3BD6">
              <w:rPr>
                <w:sz w:val="20"/>
                <w:szCs w:val="20"/>
              </w:rPr>
              <w:t>6210</w:t>
            </w:r>
          </w:p>
          <w:p w14:paraId="0F52E644" w14:textId="77777777" w:rsidR="009E1422" w:rsidRPr="009B3BD6" w:rsidRDefault="009E1422" w:rsidP="009E1422">
            <w:pPr>
              <w:jc w:val="center"/>
              <w:rPr>
                <w:sz w:val="20"/>
                <w:szCs w:val="20"/>
              </w:rPr>
            </w:pPr>
            <w:r w:rsidRPr="009B3BD6">
              <w:rPr>
                <w:sz w:val="20"/>
                <w:szCs w:val="20"/>
              </w:rPr>
              <w:t>6210101000</w:t>
            </w:r>
          </w:p>
          <w:p w14:paraId="7A5871BA" w14:textId="77777777" w:rsidR="009E1422" w:rsidRPr="009B3BD6" w:rsidRDefault="009E1422" w:rsidP="009E1422">
            <w:pPr>
              <w:jc w:val="center"/>
              <w:rPr>
                <w:sz w:val="20"/>
                <w:szCs w:val="20"/>
              </w:rPr>
            </w:pPr>
            <w:r w:rsidRPr="009B3BD6">
              <w:rPr>
                <w:sz w:val="20"/>
                <w:szCs w:val="20"/>
              </w:rPr>
              <w:t>6210109200</w:t>
            </w:r>
          </w:p>
          <w:p w14:paraId="2E0FE129" w14:textId="77777777" w:rsidR="009E1422" w:rsidRPr="009B3BD6" w:rsidRDefault="009E1422" w:rsidP="009E1422">
            <w:pPr>
              <w:jc w:val="center"/>
              <w:rPr>
                <w:sz w:val="20"/>
                <w:szCs w:val="20"/>
              </w:rPr>
            </w:pPr>
            <w:r w:rsidRPr="009B3BD6">
              <w:rPr>
                <w:sz w:val="20"/>
                <w:szCs w:val="20"/>
              </w:rPr>
              <w:t>6210109800</w:t>
            </w:r>
          </w:p>
          <w:p w14:paraId="323DADA6" w14:textId="77777777" w:rsidR="009E1422" w:rsidRPr="009B3BD6" w:rsidRDefault="009E1422" w:rsidP="009E1422">
            <w:pPr>
              <w:jc w:val="center"/>
              <w:rPr>
                <w:sz w:val="20"/>
                <w:szCs w:val="20"/>
              </w:rPr>
            </w:pPr>
            <w:r w:rsidRPr="009B3BD6">
              <w:rPr>
                <w:sz w:val="20"/>
                <w:szCs w:val="20"/>
              </w:rPr>
              <w:t>6210200000</w:t>
            </w:r>
          </w:p>
          <w:p w14:paraId="033B8549" w14:textId="77777777" w:rsidR="009E1422" w:rsidRPr="009B3BD6" w:rsidRDefault="009E1422" w:rsidP="009E1422">
            <w:pPr>
              <w:jc w:val="center"/>
              <w:rPr>
                <w:sz w:val="20"/>
                <w:szCs w:val="20"/>
              </w:rPr>
            </w:pPr>
            <w:r w:rsidRPr="009B3BD6">
              <w:rPr>
                <w:sz w:val="20"/>
                <w:szCs w:val="20"/>
              </w:rPr>
              <w:t>6210300000</w:t>
            </w:r>
          </w:p>
          <w:p w14:paraId="1D74FC0A" w14:textId="77777777" w:rsidR="009E1422" w:rsidRPr="009B3BD6" w:rsidRDefault="009E1422" w:rsidP="009E1422">
            <w:pPr>
              <w:jc w:val="center"/>
              <w:rPr>
                <w:sz w:val="20"/>
                <w:szCs w:val="20"/>
              </w:rPr>
            </w:pPr>
            <w:r w:rsidRPr="009B3BD6">
              <w:rPr>
                <w:sz w:val="20"/>
                <w:szCs w:val="20"/>
              </w:rPr>
              <w:t>6210400000</w:t>
            </w:r>
          </w:p>
          <w:p w14:paraId="2BF5E028" w14:textId="77777777" w:rsidR="009E1422" w:rsidRPr="009B3BD6" w:rsidRDefault="009E1422" w:rsidP="009E1422">
            <w:pPr>
              <w:jc w:val="center"/>
              <w:rPr>
                <w:sz w:val="20"/>
                <w:szCs w:val="20"/>
              </w:rPr>
            </w:pPr>
            <w:r w:rsidRPr="009B3BD6">
              <w:rPr>
                <w:sz w:val="20"/>
                <w:szCs w:val="20"/>
              </w:rPr>
              <w:t>6210500000</w:t>
            </w:r>
          </w:p>
          <w:p w14:paraId="12A524D1" w14:textId="77777777" w:rsidR="009E1422" w:rsidRPr="009B3BD6" w:rsidRDefault="009E1422" w:rsidP="009E1422">
            <w:pPr>
              <w:jc w:val="center"/>
              <w:rPr>
                <w:sz w:val="20"/>
                <w:szCs w:val="20"/>
              </w:rPr>
            </w:pPr>
            <w:r w:rsidRPr="009B3BD6">
              <w:rPr>
                <w:sz w:val="20"/>
                <w:szCs w:val="20"/>
              </w:rPr>
              <w:t>6203</w:t>
            </w:r>
          </w:p>
          <w:p w14:paraId="648227F0" w14:textId="77777777" w:rsidR="009E1422" w:rsidRPr="009B3BD6" w:rsidRDefault="009E1422" w:rsidP="009E1422">
            <w:pPr>
              <w:jc w:val="center"/>
              <w:rPr>
                <w:sz w:val="20"/>
                <w:szCs w:val="20"/>
              </w:rPr>
            </w:pPr>
            <w:r w:rsidRPr="009B3BD6">
              <w:rPr>
                <w:sz w:val="20"/>
                <w:szCs w:val="20"/>
              </w:rPr>
              <w:t>6203110000</w:t>
            </w:r>
          </w:p>
          <w:p w14:paraId="7042FCFF" w14:textId="77777777" w:rsidR="009E1422" w:rsidRPr="009B3BD6" w:rsidRDefault="009E1422" w:rsidP="009E1422">
            <w:pPr>
              <w:jc w:val="center"/>
              <w:rPr>
                <w:sz w:val="20"/>
                <w:szCs w:val="20"/>
              </w:rPr>
            </w:pPr>
            <w:r w:rsidRPr="009B3BD6">
              <w:rPr>
                <w:sz w:val="20"/>
                <w:szCs w:val="20"/>
              </w:rPr>
              <w:t>6203120000</w:t>
            </w:r>
          </w:p>
          <w:p w14:paraId="54F0C888" w14:textId="77777777" w:rsidR="009E1422" w:rsidRPr="009B3BD6" w:rsidRDefault="009E1422" w:rsidP="009E1422">
            <w:pPr>
              <w:jc w:val="center"/>
              <w:rPr>
                <w:sz w:val="20"/>
                <w:szCs w:val="20"/>
              </w:rPr>
            </w:pPr>
            <w:r w:rsidRPr="009B3BD6">
              <w:rPr>
                <w:sz w:val="20"/>
                <w:szCs w:val="20"/>
              </w:rPr>
              <w:t>6203191000</w:t>
            </w:r>
          </w:p>
          <w:p w14:paraId="3449FA06" w14:textId="77777777" w:rsidR="009E1422" w:rsidRPr="009B3BD6" w:rsidRDefault="009E1422" w:rsidP="009E1422">
            <w:pPr>
              <w:jc w:val="center"/>
              <w:rPr>
                <w:sz w:val="20"/>
                <w:szCs w:val="20"/>
              </w:rPr>
            </w:pPr>
            <w:r w:rsidRPr="009B3BD6">
              <w:rPr>
                <w:sz w:val="20"/>
                <w:szCs w:val="20"/>
              </w:rPr>
              <w:t>6203193000</w:t>
            </w:r>
          </w:p>
          <w:p w14:paraId="1509923F" w14:textId="77777777" w:rsidR="009E1422" w:rsidRPr="009B3BD6" w:rsidRDefault="009E1422" w:rsidP="009E1422">
            <w:pPr>
              <w:jc w:val="center"/>
              <w:rPr>
                <w:sz w:val="20"/>
                <w:szCs w:val="20"/>
              </w:rPr>
            </w:pPr>
            <w:r w:rsidRPr="009B3BD6">
              <w:rPr>
                <w:sz w:val="20"/>
                <w:szCs w:val="20"/>
              </w:rPr>
              <w:t>6203199000</w:t>
            </w:r>
          </w:p>
          <w:p w14:paraId="2B3C3B1A" w14:textId="77777777" w:rsidR="009E1422" w:rsidRPr="009B3BD6" w:rsidRDefault="009E1422" w:rsidP="009E1422">
            <w:pPr>
              <w:jc w:val="center"/>
              <w:rPr>
                <w:sz w:val="20"/>
                <w:szCs w:val="20"/>
              </w:rPr>
            </w:pPr>
            <w:r w:rsidRPr="009B3BD6">
              <w:rPr>
                <w:sz w:val="20"/>
                <w:szCs w:val="20"/>
              </w:rPr>
              <w:t>6203221000</w:t>
            </w:r>
          </w:p>
          <w:p w14:paraId="40B42179" w14:textId="77777777" w:rsidR="009E1422" w:rsidRPr="009B3BD6" w:rsidRDefault="009E1422" w:rsidP="009E1422">
            <w:pPr>
              <w:jc w:val="center"/>
              <w:rPr>
                <w:sz w:val="20"/>
                <w:szCs w:val="20"/>
              </w:rPr>
            </w:pPr>
            <w:r w:rsidRPr="009B3BD6">
              <w:rPr>
                <w:sz w:val="20"/>
                <w:szCs w:val="20"/>
              </w:rPr>
              <w:t>6203228000</w:t>
            </w:r>
          </w:p>
          <w:p w14:paraId="5974EE4E" w14:textId="77777777" w:rsidR="009E1422" w:rsidRPr="009B3BD6" w:rsidRDefault="009E1422" w:rsidP="009E1422">
            <w:pPr>
              <w:jc w:val="center"/>
              <w:rPr>
                <w:sz w:val="20"/>
                <w:szCs w:val="20"/>
              </w:rPr>
            </w:pPr>
            <w:r w:rsidRPr="009B3BD6">
              <w:rPr>
                <w:sz w:val="20"/>
                <w:szCs w:val="20"/>
              </w:rPr>
              <w:t>6203231000</w:t>
            </w:r>
          </w:p>
          <w:p w14:paraId="75E70DE2" w14:textId="77777777" w:rsidR="009E1422" w:rsidRPr="009B3BD6" w:rsidRDefault="009E1422" w:rsidP="009E1422">
            <w:pPr>
              <w:jc w:val="center"/>
              <w:rPr>
                <w:sz w:val="20"/>
                <w:szCs w:val="20"/>
              </w:rPr>
            </w:pPr>
            <w:r w:rsidRPr="009B3BD6">
              <w:rPr>
                <w:sz w:val="20"/>
                <w:szCs w:val="20"/>
              </w:rPr>
              <w:t>6203238000</w:t>
            </w:r>
          </w:p>
          <w:p w14:paraId="3C0C985A" w14:textId="77777777" w:rsidR="009E1422" w:rsidRPr="009B3BD6" w:rsidRDefault="009E1422" w:rsidP="009E1422">
            <w:pPr>
              <w:jc w:val="center"/>
              <w:rPr>
                <w:sz w:val="20"/>
                <w:szCs w:val="20"/>
              </w:rPr>
            </w:pPr>
            <w:r w:rsidRPr="009B3BD6">
              <w:rPr>
                <w:sz w:val="20"/>
                <w:szCs w:val="20"/>
              </w:rPr>
              <w:t>6203293000</w:t>
            </w:r>
          </w:p>
          <w:p w14:paraId="4A3D9B46" w14:textId="77777777" w:rsidR="009E1422" w:rsidRPr="009B3BD6" w:rsidRDefault="009E1422" w:rsidP="009E1422">
            <w:pPr>
              <w:jc w:val="center"/>
              <w:rPr>
                <w:sz w:val="20"/>
                <w:szCs w:val="20"/>
              </w:rPr>
            </w:pPr>
            <w:r w:rsidRPr="009B3BD6">
              <w:rPr>
                <w:sz w:val="20"/>
                <w:szCs w:val="20"/>
              </w:rPr>
              <w:t>6203299000</w:t>
            </w:r>
          </w:p>
          <w:p w14:paraId="387A9975" w14:textId="77777777" w:rsidR="009E1422" w:rsidRPr="009B3BD6" w:rsidRDefault="009E1422" w:rsidP="009E1422">
            <w:pPr>
              <w:jc w:val="center"/>
              <w:rPr>
                <w:sz w:val="20"/>
                <w:szCs w:val="20"/>
              </w:rPr>
            </w:pPr>
            <w:r w:rsidRPr="009B3BD6">
              <w:rPr>
                <w:sz w:val="20"/>
                <w:szCs w:val="20"/>
              </w:rPr>
              <w:lastRenderedPageBreak/>
              <w:t>6203310000</w:t>
            </w:r>
          </w:p>
          <w:p w14:paraId="525DECDA" w14:textId="77777777" w:rsidR="009E1422" w:rsidRPr="009B3BD6" w:rsidRDefault="009E1422" w:rsidP="009E1422">
            <w:pPr>
              <w:jc w:val="center"/>
              <w:rPr>
                <w:sz w:val="20"/>
                <w:szCs w:val="20"/>
              </w:rPr>
            </w:pPr>
            <w:r w:rsidRPr="009B3BD6">
              <w:rPr>
                <w:sz w:val="20"/>
                <w:szCs w:val="20"/>
              </w:rPr>
              <w:t>6203321000</w:t>
            </w:r>
          </w:p>
          <w:p w14:paraId="78544EBE" w14:textId="77777777" w:rsidR="009E1422" w:rsidRPr="009B3BD6" w:rsidRDefault="009E1422" w:rsidP="009E1422">
            <w:pPr>
              <w:jc w:val="center"/>
              <w:rPr>
                <w:sz w:val="20"/>
                <w:szCs w:val="20"/>
              </w:rPr>
            </w:pPr>
            <w:r w:rsidRPr="009B3BD6">
              <w:rPr>
                <w:sz w:val="20"/>
                <w:szCs w:val="20"/>
              </w:rPr>
              <w:t>6203329000</w:t>
            </w:r>
          </w:p>
          <w:p w14:paraId="555DD046" w14:textId="77777777" w:rsidR="009E1422" w:rsidRPr="009B3BD6" w:rsidRDefault="009E1422" w:rsidP="009E1422">
            <w:pPr>
              <w:jc w:val="center"/>
              <w:rPr>
                <w:sz w:val="20"/>
                <w:szCs w:val="20"/>
              </w:rPr>
            </w:pPr>
            <w:r w:rsidRPr="009B3BD6">
              <w:rPr>
                <w:sz w:val="20"/>
                <w:szCs w:val="20"/>
              </w:rPr>
              <w:t>6203331000</w:t>
            </w:r>
          </w:p>
          <w:p w14:paraId="0B0BF403" w14:textId="77777777" w:rsidR="009E1422" w:rsidRPr="009B3BD6" w:rsidRDefault="009E1422" w:rsidP="009E1422">
            <w:pPr>
              <w:jc w:val="center"/>
              <w:rPr>
                <w:sz w:val="20"/>
                <w:szCs w:val="20"/>
              </w:rPr>
            </w:pPr>
            <w:r w:rsidRPr="009B3BD6">
              <w:rPr>
                <w:sz w:val="20"/>
                <w:szCs w:val="20"/>
              </w:rPr>
              <w:t>6203339000</w:t>
            </w:r>
          </w:p>
          <w:p w14:paraId="649CBDC0" w14:textId="77777777" w:rsidR="009E1422" w:rsidRPr="009B3BD6" w:rsidRDefault="009E1422" w:rsidP="009E1422">
            <w:pPr>
              <w:jc w:val="center"/>
              <w:rPr>
                <w:sz w:val="20"/>
                <w:szCs w:val="20"/>
              </w:rPr>
            </w:pPr>
            <w:r w:rsidRPr="009B3BD6">
              <w:rPr>
                <w:sz w:val="20"/>
                <w:szCs w:val="20"/>
              </w:rPr>
              <w:t>6203391100</w:t>
            </w:r>
          </w:p>
          <w:p w14:paraId="6C286476" w14:textId="77777777" w:rsidR="009E1422" w:rsidRPr="009B3BD6" w:rsidRDefault="009E1422" w:rsidP="009E1422">
            <w:pPr>
              <w:jc w:val="center"/>
              <w:rPr>
                <w:sz w:val="20"/>
                <w:szCs w:val="20"/>
              </w:rPr>
            </w:pPr>
            <w:r w:rsidRPr="009B3BD6">
              <w:rPr>
                <w:sz w:val="20"/>
                <w:szCs w:val="20"/>
              </w:rPr>
              <w:t>6203391900</w:t>
            </w:r>
          </w:p>
          <w:p w14:paraId="64A2EA6B" w14:textId="77777777" w:rsidR="009E1422" w:rsidRPr="009B3BD6" w:rsidRDefault="009E1422" w:rsidP="009E1422">
            <w:pPr>
              <w:jc w:val="center"/>
              <w:rPr>
                <w:sz w:val="20"/>
                <w:szCs w:val="20"/>
              </w:rPr>
            </w:pPr>
            <w:r w:rsidRPr="009B3BD6">
              <w:rPr>
                <w:sz w:val="20"/>
                <w:szCs w:val="20"/>
              </w:rPr>
              <w:t>6203399000</w:t>
            </w:r>
          </w:p>
          <w:p w14:paraId="5907E5E8" w14:textId="77777777" w:rsidR="009E1422" w:rsidRPr="009B3BD6" w:rsidRDefault="009E1422" w:rsidP="009E1422">
            <w:pPr>
              <w:jc w:val="center"/>
              <w:rPr>
                <w:sz w:val="20"/>
                <w:szCs w:val="20"/>
              </w:rPr>
            </w:pPr>
            <w:r w:rsidRPr="009B3BD6">
              <w:rPr>
                <w:sz w:val="20"/>
                <w:szCs w:val="20"/>
              </w:rPr>
              <w:t>6203411000</w:t>
            </w:r>
          </w:p>
          <w:p w14:paraId="1F0BE9B9" w14:textId="77777777" w:rsidR="009E1422" w:rsidRPr="009B3BD6" w:rsidRDefault="009E1422" w:rsidP="009E1422">
            <w:pPr>
              <w:jc w:val="center"/>
              <w:rPr>
                <w:sz w:val="20"/>
                <w:szCs w:val="20"/>
              </w:rPr>
            </w:pPr>
            <w:r w:rsidRPr="009B3BD6">
              <w:rPr>
                <w:sz w:val="20"/>
                <w:szCs w:val="20"/>
              </w:rPr>
              <w:t>6203413000</w:t>
            </w:r>
          </w:p>
          <w:p w14:paraId="27121C06" w14:textId="77777777" w:rsidR="009E1422" w:rsidRPr="009B3BD6" w:rsidRDefault="009E1422" w:rsidP="009E1422">
            <w:pPr>
              <w:jc w:val="center"/>
              <w:rPr>
                <w:sz w:val="20"/>
                <w:szCs w:val="20"/>
              </w:rPr>
            </w:pPr>
            <w:r w:rsidRPr="009B3BD6">
              <w:rPr>
                <w:sz w:val="20"/>
                <w:szCs w:val="20"/>
              </w:rPr>
              <w:t>6203419000</w:t>
            </w:r>
          </w:p>
          <w:p w14:paraId="7CC9E665" w14:textId="77777777" w:rsidR="009E1422" w:rsidRPr="009B3BD6" w:rsidRDefault="009E1422" w:rsidP="009E1422">
            <w:pPr>
              <w:jc w:val="center"/>
              <w:rPr>
                <w:sz w:val="20"/>
                <w:szCs w:val="20"/>
              </w:rPr>
            </w:pPr>
            <w:r w:rsidRPr="009B3BD6">
              <w:rPr>
                <w:sz w:val="20"/>
                <w:szCs w:val="20"/>
              </w:rPr>
              <w:t>6203421100</w:t>
            </w:r>
          </w:p>
          <w:p w14:paraId="6898B72F" w14:textId="77777777" w:rsidR="009E1422" w:rsidRPr="009B3BD6" w:rsidRDefault="009E1422" w:rsidP="009E1422">
            <w:pPr>
              <w:jc w:val="center"/>
              <w:rPr>
                <w:sz w:val="20"/>
                <w:szCs w:val="20"/>
              </w:rPr>
            </w:pPr>
            <w:r w:rsidRPr="009B3BD6">
              <w:rPr>
                <w:sz w:val="20"/>
                <w:szCs w:val="20"/>
              </w:rPr>
              <w:t>6203423100</w:t>
            </w:r>
          </w:p>
          <w:p w14:paraId="45B88813" w14:textId="77777777" w:rsidR="009E1422" w:rsidRPr="009B3BD6" w:rsidRDefault="009E1422" w:rsidP="009E1422">
            <w:pPr>
              <w:jc w:val="center"/>
              <w:rPr>
                <w:sz w:val="20"/>
                <w:szCs w:val="20"/>
              </w:rPr>
            </w:pPr>
            <w:r w:rsidRPr="009B3BD6">
              <w:rPr>
                <w:sz w:val="20"/>
                <w:szCs w:val="20"/>
              </w:rPr>
              <w:t>6203423300</w:t>
            </w:r>
          </w:p>
          <w:p w14:paraId="5349205C" w14:textId="77777777" w:rsidR="009E1422" w:rsidRPr="009B3BD6" w:rsidRDefault="009E1422" w:rsidP="009E1422">
            <w:pPr>
              <w:jc w:val="center"/>
              <w:rPr>
                <w:sz w:val="20"/>
                <w:szCs w:val="20"/>
              </w:rPr>
            </w:pPr>
            <w:r w:rsidRPr="009B3BD6">
              <w:rPr>
                <w:sz w:val="20"/>
                <w:szCs w:val="20"/>
              </w:rPr>
              <w:t>6203423500</w:t>
            </w:r>
          </w:p>
          <w:p w14:paraId="376B52FF" w14:textId="77777777" w:rsidR="009E1422" w:rsidRPr="009B3BD6" w:rsidRDefault="009E1422" w:rsidP="009E1422">
            <w:pPr>
              <w:jc w:val="center"/>
              <w:rPr>
                <w:sz w:val="20"/>
                <w:szCs w:val="20"/>
              </w:rPr>
            </w:pPr>
            <w:r w:rsidRPr="009B3BD6">
              <w:rPr>
                <w:sz w:val="20"/>
                <w:szCs w:val="20"/>
              </w:rPr>
              <w:t>6203425100</w:t>
            </w:r>
          </w:p>
          <w:p w14:paraId="2B5BD7DB" w14:textId="77777777" w:rsidR="009E1422" w:rsidRPr="009B3BD6" w:rsidRDefault="009E1422" w:rsidP="009E1422">
            <w:pPr>
              <w:jc w:val="center"/>
              <w:rPr>
                <w:sz w:val="20"/>
                <w:szCs w:val="20"/>
              </w:rPr>
            </w:pPr>
            <w:r w:rsidRPr="009B3BD6">
              <w:rPr>
                <w:sz w:val="20"/>
                <w:szCs w:val="20"/>
              </w:rPr>
              <w:t>6203425900</w:t>
            </w:r>
          </w:p>
          <w:p w14:paraId="7D74B084" w14:textId="77777777" w:rsidR="009E1422" w:rsidRPr="009B3BD6" w:rsidRDefault="009E1422" w:rsidP="009E1422">
            <w:pPr>
              <w:jc w:val="center"/>
              <w:rPr>
                <w:sz w:val="20"/>
                <w:szCs w:val="20"/>
              </w:rPr>
            </w:pPr>
            <w:r w:rsidRPr="009B3BD6">
              <w:rPr>
                <w:sz w:val="20"/>
                <w:szCs w:val="20"/>
              </w:rPr>
              <w:t>6203429000</w:t>
            </w:r>
          </w:p>
          <w:p w14:paraId="00A4AE7E" w14:textId="77777777" w:rsidR="009E1422" w:rsidRPr="009B3BD6" w:rsidRDefault="009E1422" w:rsidP="009E1422">
            <w:pPr>
              <w:jc w:val="center"/>
              <w:rPr>
                <w:sz w:val="20"/>
                <w:szCs w:val="20"/>
              </w:rPr>
            </w:pPr>
            <w:r w:rsidRPr="009B3BD6">
              <w:rPr>
                <w:sz w:val="20"/>
                <w:szCs w:val="20"/>
              </w:rPr>
              <w:t>6203431100</w:t>
            </w:r>
          </w:p>
          <w:p w14:paraId="48C6D909" w14:textId="77777777" w:rsidR="009E1422" w:rsidRPr="009B3BD6" w:rsidRDefault="009E1422" w:rsidP="009E1422">
            <w:pPr>
              <w:jc w:val="center"/>
              <w:rPr>
                <w:sz w:val="20"/>
                <w:szCs w:val="20"/>
              </w:rPr>
            </w:pPr>
            <w:r w:rsidRPr="009B3BD6">
              <w:rPr>
                <w:sz w:val="20"/>
                <w:szCs w:val="20"/>
              </w:rPr>
              <w:t>6203431900</w:t>
            </w:r>
          </w:p>
          <w:p w14:paraId="0F811021" w14:textId="77777777" w:rsidR="009E1422" w:rsidRPr="009B3BD6" w:rsidRDefault="009E1422" w:rsidP="009E1422">
            <w:pPr>
              <w:jc w:val="center"/>
              <w:rPr>
                <w:sz w:val="20"/>
                <w:szCs w:val="20"/>
              </w:rPr>
            </w:pPr>
            <w:r w:rsidRPr="009B3BD6">
              <w:rPr>
                <w:sz w:val="20"/>
                <w:szCs w:val="20"/>
              </w:rPr>
              <w:t>6203433100</w:t>
            </w:r>
          </w:p>
          <w:p w14:paraId="65548978" w14:textId="77777777" w:rsidR="009E1422" w:rsidRPr="009B3BD6" w:rsidRDefault="009E1422" w:rsidP="009E1422">
            <w:pPr>
              <w:jc w:val="center"/>
              <w:rPr>
                <w:sz w:val="20"/>
                <w:szCs w:val="20"/>
              </w:rPr>
            </w:pPr>
            <w:r w:rsidRPr="009B3BD6">
              <w:rPr>
                <w:sz w:val="20"/>
                <w:szCs w:val="20"/>
              </w:rPr>
              <w:t>6203433900</w:t>
            </w:r>
          </w:p>
          <w:p w14:paraId="772AA55F" w14:textId="77777777" w:rsidR="009E1422" w:rsidRPr="009B3BD6" w:rsidRDefault="009E1422" w:rsidP="009E1422">
            <w:pPr>
              <w:jc w:val="center"/>
              <w:rPr>
                <w:sz w:val="20"/>
                <w:szCs w:val="20"/>
              </w:rPr>
            </w:pPr>
            <w:r w:rsidRPr="009B3BD6">
              <w:rPr>
                <w:sz w:val="20"/>
                <w:szCs w:val="20"/>
              </w:rPr>
              <w:t>6203439000</w:t>
            </w:r>
          </w:p>
          <w:p w14:paraId="3A17131D" w14:textId="77777777" w:rsidR="009E1422" w:rsidRPr="009B3BD6" w:rsidRDefault="009E1422" w:rsidP="009E1422">
            <w:pPr>
              <w:jc w:val="center"/>
              <w:rPr>
                <w:sz w:val="20"/>
                <w:szCs w:val="20"/>
              </w:rPr>
            </w:pPr>
            <w:r w:rsidRPr="009B3BD6">
              <w:rPr>
                <w:sz w:val="20"/>
                <w:szCs w:val="20"/>
              </w:rPr>
              <w:t>6203491100</w:t>
            </w:r>
          </w:p>
          <w:p w14:paraId="22452511" w14:textId="77777777" w:rsidR="009E1422" w:rsidRPr="009B3BD6" w:rsidRDefault="009E1422" w:rsidP="009E1422">
            <w:pPr>
              <w:jc w:val="center"/>
              <w:rPr>
                <w:sz w:val="20"/>
                <w:szCs w:val="20"/>
              </w:rPr>
            </w:pPr>
            <w:r w:rsidRPr="009B3BD6">
              <w:rPr>
                <w:sz w:val="20"/>
                <w:szCs w:val="20"/>
              </w:rPr>
              <w:t>6203491900</w:t>
            </w:r>
          </w:p>
          <w:p w14:paraId="51ABB55F" w14:textId="77777777" w:rsidR="009E1422" w:rsidRPr="009B3BD6" w:rsidRDefault="009E1422" w:rsidP="009E1422">
            <w:pPr>
              <w:jc w:val="center"/>
              <w:rPr>
                <w:sz w:val="20"/>
                <w:szCs w:val="20"/>
              </w:rPr>
            </w:pPr>
            <w:r w:rsidRPr="009B3BD6">
              <w:rPr>
                <w:sz w:val="20"/>
                <w:szCs w:val="20"/>
              </w:rPr>
              <w:t>6203493100</w:t>
            </w:r>
          </w:p>
          <w:p w14:paraId="4359E031" w14:textId="77777777" w:rsidR="009E1422" w:rsidRPr="009B3BD6" w:rsidRDefault="009E1422" w:rsidP="009E1422">
            <w:pPr>
              <w:jc w:val="center"/>
              <w:rPr>
                <w:sz w:val="20"/>
                <w:szCs w:val="20"/>
              </w:rPr>
            </w:pPr>
            <w:r w:rsidRPr="009B3BD6">
              <w:rPr>
                <w:sz w:val="20"/>
                <w:szCs w:val="20"/>
              </w:rPr>
              <w:t>6203493900</w:t>
            </w:r>
          </w:p>
          <w:p w14:paraId="69FA9A1B" w14:textId="77777777" w:rsidR="009E1422" w:rsidRPr="009B3BD6" w:rsidRDefault="009E1422" w:rsidP="009E1422">
            <w:pPr>
              <w:jc w:val="center"/>
              <w:rPr>
                <w:sz w:val="20"/>
                <w:szCs w:val="20"/>
              </w:rPr>
            </w:pPr>
            <w:r w:rsidRPr="009B3BD6">
              <w:rPr>
                <w:sz w:val="20"/>
                <w:szCs w:val="20"/>
              </w:rPr>
              <w:t>6203495000</w:t>
            </w:r>
          </w:p>
          <w:p w14:paraId="4DF6E3A3" w14:textId="77777777" w:rsidR="009E1422" w:rsidRPr="009B3BD6" w:rsidRDefault="009E1422" w:rsidP="009E1422">
            <w:pPr>
              <w:jc w:val="center"/>
              <w:rPr>
                <w:sz w:val="20"/>
                <w:szCs w:val="20"/>
              </w:rPr>
            </w:pPr>
            <w:r w:rsidRPr="009B3BD6">
              <w:rPr>
                <w:sz w:val="20"/>
                <w:szCs w:val="20"/>
              </w:rPr>
              <w:t>6203499000</w:t>
            </w:r>
          </w:p>
          <w:p w14:paraId="1387B84A" w14:textId="77777777" w:rsidR="009E1422" w:rsidRPr="009B3BD6" w:rsidRDefault="009E1422" w:rsidP="009E1422">
            <w:pPr>
              <w:jc w:val="center"/>
              <w:rPr>
                <w:sz w:val="20"/>
                <w:szCs w:val="20"/>
              </w:rPr>
            </w:pPr>
            <w:r w:rsidRPr="009B3BD6">
              <w:rPr>
                <w:sz w:val="20"/>
                <w:szCs w:val="20"/>
              </w:rPr>
              <w:t>6204</w:t>
            </w:r>
          </w:p>
          <w:p w14:paraId="58B59AB7" w14:textId="77777777" w:rsidR="009E1422" w:rsidRPr="009B3BD6" w:rsidRDefault="009E1422" w:rsidP="009E1422">
            <w:pPr>
              <w:jc w:val="center"/>
              <w:rPr>
                <w:sz w:val="20"/>
                <w:szCs w:val="20"/>
                <w:shd w:val="clear" w:color="auto" w:fill="FFFFFF"/>
              </w:rPr>
            </w:pPr>
            <w:hyperlink r:id="rId56"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110000</w:t>
              </w:r>
            </w:hyperlink>
            <w:r w:rsidRPr="009B3BD6">
              <w:rPr>
                <w:sz w:val="20"/>
                <w:szCs w:val="20"/>
                <w:shd w:val="clear" w:color="auto" w:fill="FFFFFF"/>
              </w:rPr>
              <w:t> </w:t>
            </w:r>
          </w:p>
          <w:p w14:paraId="49FD4249" w14:textId="77777777" w:rsidR="009E1422" w:rsidRPr="009B3BD6" w:rsidRDefault="009E1422" w:rsidP="009E1422">
            <w:pPr>
              <w:jc w:val="center"/>
              <w:rPr>
                <w:sz w:val="20"/>
                <w:szCs w:val="20"/>
                <w:shd w:val="clear" w:color="auto" w:fill="FFFFFF"/>
              </w:rPr>
            </w:pPr>
            <w:hyperlink r:id="rId57"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120000</w:t>
              </w:r>
            </w:hyperlink>
            <w:r w:rsidRPr="009B3BD6">
              <w:rPr>
                <w:sz w:val="20"/>
                <w:szCs w:val="20"/>
                <w:shd w:val="clear" w:color="auto" w:fill="FFFFFF"/>
              </w:rPr>
              <w:t> </w:t>
            </w:r>
          </w:p>
          <w:p w14:paraId="13E4C243" w14:textId="77777777" w:rsidR="009E1422" w:rsidRPr="009B3BD6" w:rsidRDefault="009E1422" w:rsidP="009E1422">
            <w:pPr>
              <w:jc w:val="center"/>
              <w:rPr>
                <w:sz w:val="20"/>
                <w:szCs w:val="20"/>
                <w:shd w:val="clear" w:color="auto" w:fill="FFFFFF"/>
              </w:rPr>
            </w:pPr>
            <w:hyperlink r:id="rId58"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130000</w:t>
              </w:r>
            </w:hyperlink>
            <w:r w:rsidRPr="009B3BD6">
              <w:rPr>
                <w:sz w:val="20"/>
                <w:szCs w:val="20"/>
                <w:shd w:val="clear" w:color="auto" w:fill="FFFFFF"/>
              </w:rPr>
              <w:t> </w:t>
            </w:r>
          </w:p>
          <w:p w14:paraId="49FD52B7" w14:textId="77777777" w:rsidR="009E1422" w:rsidRPr="009B3BD6" w:rsidRDefault="009E1422" w:rsidP="009E1422">
            <w:pPr>
              <w:jc w:val="center"/>
              <w:rPr>
                <w:sz w:val="20"/>
                <w:szCs w:val="20"/>
              </w:rPr>
            </w:pPr>
            <w:hyperlink r:id="rId59"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191000</w:t>
              </w:r>
            </w:hyperlink>
          </w:p>
          <w:p w14:paraId="165B102C" w14:textId="77777777" w:rsidR="009E1422" w:rsidRPr="009B3BD6" w:rsidRDefault="009E1422" w:rsidP="009E1422">
            <w:pPr>
              <w:jc w:val="center"/>
              <w:rPr>
                <w:sz w:val="20"/>
                <w:szCs w:val="20"/>
              </w:rPr>
            </w:pPr>
            <w:hyperlink r:id="rId60"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199000</w:t>
              </w:r>
            </w:hyperlink>
          </w:p>
          <w:p w14:paraId="3E882BB8" w14:textId="77777777" w:rsidR="009E1422" w:rsidRPr="009B3BD6" w:rsidRDefault="009E1422" w:rsidP="009E1422">
            <w:pPr>
              <w:jc w:val="center"/>
              <w:rPr>
                <w:sz w:val="20"/>
                <w:szCs w:val="20"/>
              </w:rPr>
            </w:pPr>
            <w:hyperlink r:id="rId61"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210000</w:t>
              </w:r>
            </w:hyperlink>
          </w:p>
          <w:p w14:paraId="0902137B" w14:textId="77777777" w:rsidR="009E1422" w:rsidRPr="009B3BD6" w:rsidRDefault="009E1422" w:rsidP="009E1422">
            <w:pPr>
              <w:jc w:val="center"/>
              <w:rPr>
                <w:sz w:val="20"/>
                <w:szCs w:val="20"/>
                <w:shd w:val="clear" w:color="auto" w:fill="FFFFFF"/>
              </w:rPr>
            </w:pPr>
            <w:hyperlink r:id="rId62"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221000</w:t>
              </w:r>
            </w:hyperlink>
            <w:r w:rsidRPr="009B3BD6">
              <w:rPr>
                <w:sz w:val="20"/>
                <w:szCs w:val="20"/>
                <w:shd w:val="clear" w:color="auto" w:fill="FFFFFF"/>
              </w:rPr>
              <w:t> </w:t>
            </w:r>
          </w:p>
          <w:p w14:paraId="2FB1FCCC" w14:textId="77777777" w:rsidR="009E1422" w:rsidRPr="009B3BD6" w:rsidRDefault="009E1422" w:rsidP="009E1422">
            <w:pPr>
              <w:jc w:val="center"/>
              <w:rPr>
                <w:sz w:val="20"/>
                <w:szCs w:val="20"/>
                <w:shd w:val="clear" w:color="auto" w:fill="FFFFFF"/>
              </w:rPr>
            </w:pPr>
            <w:hyperlink r:id="rId63"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228000</w:t>
              </w:r>
            </w:hyperlink>
            <w:r w:rsidRPr="009B3BD6">
              <w:rPr>
                <w:sz w:val="20"/>
                <w:szCs w:val="20"/>
                <w:shd w:val="clear" w:color="auto" w:fill="FFFFFF"/>
              </w:rPr>
              <w:t> </w:t>
            </w:r>
          </w:p>
          <w:p w14:paraId="5A3BF0E7" w14:textId="77777777" w:rsidR="009E1422" w:rsidRPr="009B3BD6" w:rsidRDefault="009E1422" w:rsidP="009E1422">
            <w:pPr>
              <w:jc w:val="center"/>
              <w:rPr>
                <w:sz w:val="20"/>
                <w:szCs w:val="20"/>
                <w:shd w:val="clear" w:color="auto" w:fill="FFFFFF"/>
              </w:rPr>
            </w:pPr>
            <w:hyperlink r:id="rId64"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231000</w:t>
              </w:r>
            </w:hyperlink>
            <w:r w:rsidRPr="009B3BD6">
              <w:rPr>
                <w:sz w:val="20"/>
                <w:szCs w:val="20"/>
                <w:shd w:val="clear" w:color="auto" w:fill="FFFFFF"/>
              </w:rPr>
              <w:t> </w:t>
            </w:r>
          </w:p>
          <w:p w14:paraId="4895C31B" w14:textId="77777777" w:rsidR="009E1422" w:rsidRPr="009B3BD6" w:rsidRDefault="009E1422" w:rsidP="009E1422">
            <w:pPr>
              <w:jc w:val="center"/>
              <w:rPr>
                <w:sz w:val="20"/>
                <w:szCs w:val="20"/>
                <w:shd w:val="clear" w:color="auto" w:fill="FFFFFF"/>
              </w:rPr>
            </w:pPr>
            <w:hyperlink r:id="rId65"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238000</w:t>
              </w:r>
            </w:hyperlink>
            <w:r w:rsidRPr="009B3BD6">
              <w:rPr>
                <w:sz w:val="20"/>
                <w:szCs w:val="20"/>
                <w:shd w:val="clear" w:color="auto" w:fill="FFFFFF"/>
              </w:rPr>
              <w:t> </w:t>
            </w:r>
          </w:p>
          <w:p w14:paraId="346ABFF2" w14:textId="77777777" w:rsidR="009E1422" w:rsidRPr="009B3BD6" w:rsidRDefault="009E1422" w:rsidP="009E1422">
            <w:pPr>
              <w:jc w:val="center"/>
              <w:rPr>
                <w:sz w:val="20"/>
                <w:szCs w:val="20"/>
                <w:shd w:val="clear" w:color="auto" w:fill="FFFFFF"/>
              </w:rPr>
            </w:pPr>
            <w:hyperlink r:id="rId66"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291100</w:t>
              </w:r>
            </w:hyperlink>
            <w:r w:rsidRPr="009B3BD6">
              <w:rPr>
                <w:sz w:val="20"/>
                <w:szCs w:val="20"/>
                <w:shd w:val="clear" w:color="auto" w:fill="FFFFFF"/>
              </w:rPr>
              <w:t> </w:t>
            </w:r>
          </w:p>
          <w:p w14:paraId="7E527848" w14:textId="77777777" w:rsidR="009E1422" w:rsidRPr="009B3BD6" w:rsidRDefault="009E1422" w:rsidP="009E1422">
            <w:pPr>
              <w:jc w:val="center"/>
              <w:rPr>
                <w:sz w:val="20"/>
                <w:szCs w:val="20"/>
                <w:shd w:val="clear" w:color="auto" w:fill="FFFFFF"/>
              </w:rPr>
            </w:pPr>
            <w:hyperlink r:id="rId67"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291800</w:t>
              </w:r>
            </w:hyperlink>
            <w:r w:rsidRPr="009B3BD6">
              <w:rPr>
                <w:sz w:val="20"/>
                <w:szCs w:val="20"/>
                <w:shd w:val="clear" w:color="auto" w:fill="FFFFFF"/>
              </w:rPr>
              <w:t> </w:t>
            </w:r>
          </w:p>
          <w:p w14:paraId="3CDD6C66" w14:textId="77777777" w:rsidR="009E1422" w:rsidRPr="009B3BD6" w:rsidRDefault="009E1422" w:rsidP="009E1422">
            <w:pPr>
              <w:jc w:val="center"/>
              <w:rPr>
                <w:sz w:val="20"/>
                <w:szCs w:val="20"/>
                <w:shd w:val="clear" w:color="auto" w:fill="FFFFFF"/>
              </w:rPr>
            </w:pPr>
            <w:hyperlink r:id="rId68"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299000</w:t>
              </w:r>
            </w:hyperlink>
            <w:r w:rsidRPr="009B3BD6">
              <w:rPr>
                <w:sz w:val="20"/>
                <w:szCs w:val="20"/>
                <w:shd w:val="clear" w:color="auto" w:fill="FFFFFF"/>
              </w:rPr>
              <w:t> </w:t>
            </w:r>
          </w:p>
          <w:p w14:paraId="159463D8" w14:textId="77777777" w:rsidR="009E1422" w:rsidRPr="009B3BD6" w:rsidRDefault="009E1422" w:rsidP="009E1422">
            <w:pPr>
              <w:jc w:val="center"/>
              <w:rPr>
                <w:sz w:val="20"/>
                <w:szCs w:val="20"/>
                <w:shd w:val="clear" w:color="auto" w:fill="FFFFFF"/>
              </w:rPr>
            </w:pPr>
            <w:hyperlink r:id="rId69"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310000</w:t>
              </w:r>
            </w:hyperlink>
            <w:r w:rsidRPr="009B3BD6">
              <w:rPr>
                <w:sz w:val="20"/>
                <w:szCs w:val="20"/>
                <w:shd w:val="clear" w:color="auto" w:fill="FFFFFF"/>
              </w:rPr>
              <w:t> </w:t>
            </w:r>
          </w:p>
          <w:p w14:paraId="78C70053" w14:textId="77777777" w:rsidR="009E1422" w:rsidRPr="009B3BD6" w:rsidRDefault="009E1422" w:rsidP="009E1422">
            <w:pPr>
              <w:jc w:val="center"/>
              <w:rPr>
                <w:sz w:val="20"/>
                <w:szCs w:val="20"/>
              </w:rPr>
            </w:pPr>
            <w:hyperlink r:id="rId70"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321000</w:t>
              </w:r>
            </w:hyperlink>
          </w:p>
          <w:p w14:paraId="05646C76" w14:textId="77777777" w:rsidR="009E1422" w:rsidRPr="009B3BD6" w:rsidRDefault="009E1422" w:rsidP="009E1422">
            <w:pPr>
              <w:jc w:val="center"/>
              <w:rPr>
                <w:sz w:val="20"/>
                <w:szCs w:val="20"/>
                <w:shd w:val="clear" w:color="auto" w:fill="FFFFFF"/>
              </w:rPr>
            </w:pPr>
            <w:hyperlink r:id="rId71"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329000</w:t>
              </w:r>
            </w:hyperlink>
            <w:r w:rsidRPr="009B3BD6">
              <w:rPr>
                <w:sz w:val="20"/>
                <w:szCs w:val="20"/>
                <w:shd w:val="clear" w:color="auto" w:fill="FFFFFF"/>
              </w:rPr>
              <w:t> </w:t>
            </w:r>
          </w:p>
          <w:p w14:paraId="78A1AB87" w14:textId="77777777" w:rsidR="009E1422" w:rsidRPr="009B3BD6" w:rsidRDefault="009E1422" w:rsidP="009E1422">
            <w:pPr>
              <w:jc w:val="center"/>
              <w:rPr>
                <w:sz w:val="20"/>
                <w:szCs w:val="20"/>
              </w:rPr>
            </w:pPr>
            <w:hyperlink r:id="rId72"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331000</w:t>
              </w:r>
            </w:hyperlink>
          </w:p>
          <w:p w14:paraId="6D3E50E0" w14:textId="77777777" w:rsidR="009E1422" w:rsidRPr="009B3BD6" w:rsidRDefault="009E1422" w:rsidP="009E1422">
            <w:pPr>
              <w:jc w:val="center"/>
              <w:rPr>
                <w:sz w:val="20"/>
                <w:szCs w:val="20"/>
              </w:rPr>
            </w:pPr>
            <w:hyperlink r:id="rId73"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611000</w:t>
              </w:r>
            </w:hyperlink>
          </w:p>
          <w:p w14:paraId="0AB1A4E1" w14:textId="77777777" w:rsidR="009E1422" w:rsidRPr="009B3BD6" w:rsidRDefault="009E1422" w:rsidP="009E1422">
            <w:pPr>
              <w:contextualSpacing/>
              <w:jc w:val="center"/>
              <w:rPr>
                <w:sz w:val="20"/>
                <w:szCs w:val="20"/>
                <w:shd w:val="clear" w:color="auto" w:fill="FFFFFF"/>
              </w:rPr>
            </w:pPr>
            <w:hyperlink r:id="rId74"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618500</w:t>
              </w:r>
            </w:hyperlink>
            <w:r w:rsidRPr="009B3BD6">
              <w:rPr>
                <w:sz w:val="20"/>
                <w:szCs w:val="20"/>
                <w:shd w:val="clear" w:color="auto" w:fill="FFFFFF"/>
              </w:rPr>
              <w:t> </w:t>
            </w:r>
          </w:p>
          <w:p w14:paraId="5C0EF6D2" w14:textId="77777777" w:rsidR="009E1422" w:rsidRPr="009B3BD6" w:rsidRDefault="009E1422" w:rsidP="009E1422">
            <w:pPr>
              <w:contextualSpacing/>
              <w:jc w:val="center"/>
              <w:rPr>
                <w:sz w:val="20"/>
                <w:szCs w:val="20"/>
              </w:rPr>
            </w:pPr>
            <w:hyperlink r:id="rId75"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621100</w:t>
              </w:r>
            </w:hyperlink>
          </w:p>
          <w:p w14:paraId="451FC123" w14:textId="77777777" w:rsidR="009E1422" w:rsidRPr="009B3BD6" w:rsidRDefault="009E1422" w:rsidP="009E1422">
            <w:pPr>
              <w:contextualSpacing/>
              <w:jc w:val="center"/>
              <w:rPr>
                <w:sz w:val="20"/>
                <w:szCs w:val="20"/>
              </w:rPr>
            </w:pPr>
            <w:hyperlink r:id="rId76"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623100</w:t>
              </w:r>
            </w:hyperlink>
          </w:p>
          <w:p w14:paraId="6E41364D" w14:textId="77777777" w:rsidR="009E1422" w:rsidRPr="009B3BD6" w:rsidRDefault="009E1422" w:rsidP="009E1422">
            <w:pPr>
              <w:contextualSpacing/>
              <w:jc w:val="center"/>
              <w:rPr>
                <w:sz w:val="20"/>
                <w:szCs w:val="20"/>
              </w:rPr>
            </w:pPr>
            <w:hyperlink r:id="rId77"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623300</w:t>
              </w:r>
            </w:hyperlink>
          </w:p>
          <w:p w14:paraId="56CD18F7" w14:textId="77777777" w:rsidR="009E1422" w:rsidRPr="009B3BD6" w:rsidRDefault="009E1422" w:rsidP="009E1422">
            <w:pPr>
              <w:contextualSpacing/>
              <w:jc w:val="center"/>
              <w:rPr>
                <w:sz w:val="20"/>
                <w:szCs w:val="20"/>
                <w:shd w:val="clear" w:color="auto" w:fill="FFFFFF"/>
              </w:rPr>
            </w:pPr>
            <w:hyperlink r:id="rId78"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623900</w:t>
              </w:r>
            </w:hyperlink>
            <w:r w:rsidRPr="009B3BD6">
              <w:rPr>
                <w:sz w:val="20"/>
                <w:szCs w:val="20"/>
                <w:shd w:val="clear" w:color="auto" w:fill="FFFFFF"/>
              </w:rPr>
              <w:t> </w:t>
            </w:r>
          </w:p>
          <w:p w14:paraId="15439247" w14:textId="77777777" w:rsidR="009E1422" w:rsidRPr="009B3BD6" w:rsidRDefault="009E1422" w:rsidP="009E1422">
            <w:pPr>
              <w:contextualSpacing/>
              <w:jc w:val="center"/>
              <w:rPr>
                <w:sz w:val="20"/>
                <w:szCs w:val="20"/>
                <w:shd w:val="clear" w:color="auto" w:fill="FFFFFF"/>
              </w:rPr>
            </w:pPr>
            <w:hyperlink r:id="rId79" w:anchor="tree_top" w:history="1">
              <w:r w:rsidRPr="009B3BD6">
                <w:rPr>
                  <w:rStyle w:val="a9"/>
                  <w:bCs/>
                  <w:color w:val="auto"/>
                  <w:sz w:val="20"/>
                  <w:szCs w:val="20"/>
                  <w:u w:val="none"/>
                </w:rPr>
                <w:t>6204</w:t>
              </w:r>
              <w:r w:rsidRPr="009B3BD6">
                <w:rPr>
                  <w:rStyle w:val="a9"/>
                  <w:color w:val="auto"/>
                  <w:sz w:val="20"/>
                  <w:szCs w:val="20"/>
                  <w:u w:val="none"/>
                </w:rPr>
                <w:t>625900</w:t>
              </w:r>
            </w:hyperlink>
          </w:p>
          <w:p w14:paraId="5C4F5966" w14:textId="77777777" w:rsidR="009E1422" w:rsidRPr="009B3BD6" w:rsidRDefault="009E1422" w:rsidP="009E1422">
            <w:pPr>
              <w:contextualSpacing/>
              <w:jc w:val="center"/>
              <w:rPr>
                <w:sz w:val="20"/>
                <w:szCs w:val="20"/>
                <w:shd w:val="clear" w:color="auto" w:fill="FFFFFF"/>
              </w:rPr>
            </w:pPr>
            <w:hyperlink r:id="rId80" w:anchor="tree_top" w:history="1">
              <w:r w:rsidRPr="009B3BD6">
                <w:rPr>
                  <w:rStyle w:val="a9"/>
                  <w:bCs/>
                  <w:color w:val="auto"/>
                  <w:sz w:val="20"/>
                  <w:szCs w:val="20"/>
                  <w:u w:val="none"/>
                </w:rPr>
                <w:t>6204</w:t>
              </w:r>
              <w:r w:rsidRPr="009B3BD6">
                <w:rPr>
                  <w:rStyle w:val="a9"/>
                  <w:color w:val="auto"/>
                  <w:sz w:val="20"/>
                  <w:szCs w:val="20"/>
                  <w:u w:val="none"/>
                </w:rPr>
                <w:t>629000</w:t>
              </w:r>
            </w:hyperlink>
          </w:p>
          <w:p w14:paraId="6B259351" w14:textId="77777777" w:rsidR="009E1422" w:rsidRPr="009B3BD6" w:rsidRDefault="009E1422" w:rsidP="009E1422">
            <w:pPr>
              <w:contextualSpacing/>
              <w:jc w:val="center"/>
              <w:rPr>
                <w:sz w:val="20"/>
                <w:szCs w:val="20"/>
                <w:shd w:val="clear" w:color="auto" w:fill="FFFFFF"/>
              </w:rPr>
            </w:pPr>
            <w:hyperlink r:id="rId81"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631100</w:t>
              </w:r>
            </w:hyperlink>
          </w:p>
          <w:p w14:paraId="1B916E88" w14:textId="77777777" w:rsidR="009E1422" w:rsidRPr="009B3BD6" w:rsidRDefault="009E1422" w:rsidP="009E1422">
            <w:pPr>
              <w:contextualSpacing/>
              <w:jc w:val="center"/>
              <w:rPr>
                <w:sz w:val="20"/>
                <w:szCs w:val="20"/>
                <w:shd w:val="clear" w:color="auto" w:fill="FFFFFF"/>
              </w:rPr>
            </w:pPr>
            <w:hyperlink r:id="rId82"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631800</w:t>
              </w:r>
            </w:hyperlink>
          </w:p>
          <w:p w14:paraId="354A24A9" w14:textId="77777777" w:rsidR="009E1422" w:rsidRPr="009B3BD6" w:rsidRDefault="009E1422" w:rsidP="009E1422">
            <w:pPr>
              <w:contextualSpacing/>
              <w:jc w:val="center"/>
              <w:rPr>
                <w:sz w:val="20"/>
                <w:szCs w:val="20"/>
                <w:shd w:val="clear" w:color="auto" w:fill="FFFFFF"/>
              </w:rPr>
            </w:pPr>
            <w:hyperlink r:id="rId83"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633100</w:t>
              </w:r>
            </w:hyperlink>
          </w:p>
          <w:p w14:paraId="786D2548" w14:textId="77777777" w:rsidR="009E1422" w:rsidRPr="009B3BD6" w:rsidRDefault="009E1422" w:rsidP="009E1422">
            <w:pPr>
              <w:contextualSpacing/>
              <w:jc w:val="center"/>
              <w:rPr>
                <w:sz w:val="20"/>
                <w:szCs w:val="20"/>
                <w:shd w:val="clear" w:color="auto" w:fill="FFFFFF"/>
              </w:rPr>
            </w:pPr>
            <w:hyperlink r:id="rId84"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633900</w:t>
              </w:r>
            </w:hyperlink>
          </w:p>
          <w:p w14:paraId="0E3C3CB6" w14:textId="77777777" w:rsidR="009E1422" w:rsidRPr="009B3BD6" w:rsidRDefault="009E1422" w:rsidP="009E1422">
            <w:pPr>
              <w:contextualSpacing/>
              <w:jc w:val="center"/>
              <w:rPr>
                <w:sz w:val="20"/>
                <w:szCs w:val="20"/>
                <w:shd w:val="clear" w:color="auto" w:fill="FFFFFF"/>
              </w:rPr>
            </w:pPr>
            <w:hyperlink r:id="rId85"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639000</w:t>
              </w:r>
            </w:hyperlink>
          </w:p>
          <w:p w14:paraId="37F1C7D7" w14:textId="77777777" w:rsidR="009E1422" w:rsidRPr="009B3BD6" w:rsidRDefault="009E1422" w:rsidP="009E1422">
            <w:pPr>
              <w:contextualSpacing/>
              <w:jc w:val="center"/>
              <w:rPr>
                <w:sz w:val="20"/>
                <w:szCs w:val="20"/>
                <w:shd w:val="clear" w:color="auto" w:fill="FFFFFF"/>
              </w:rPr>
            </w:pPr>
            <w:hyperlink r:id="rId86"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691100</w:t>
              </w:r>
            </w:hyperlink>
          </w:p>
          <w:p w14:paraId="518C6603" w14:textId="77777777" w:rsidR="009E1422" w:rsidRPr="009B3BD6" w:rsidRDefault="009E1422" w:rsidP="009E1422">
            <w:pPr>
              <w:contextualSpacing/>
              <w:jc w:val="center"/>
              <w:rPr>
                <w:sz w:val="20"/>
                <w:szCs w:val="20"/>
                <w:shd w:val="clear" w:color="auto" w:fill="FFFFFF"/>
              </w:rPr>
            </w:pPr>
            <w:hyperlink r:id="rId87" w:anchor="tree_top" w:history="1">
              <w:r w:rsidRPr="009B3BD6">
                <w:rPr>
                  <w:rStyle w:val="a9"/>
                  <w:bCs/>
                  <w:color w:val="auto"/>
                  <w:sz w:val="20"/>
                  <w:szCs w:val="20"/>
                  <w:u w:val="none"/>
                  <w:shd w:val="clear" w:color="auto" w:fill="FFFFFF"/>
                </w:rPr>
                <w:t>6204</w:t>
              </w:r>
              <w:r w:rsidRPr="009B3BD6">
                <w:rPr>
                  <w:rStyle w:val="a9"/>
                  <w:color w:val="auto"/>
                  <w:sz w:val="20"/>
                  <w:szCs w:val="20"/>
                  <w:u w:val="none"/>
                  <w:shd w:val="clear" w:color="auto" w:fill="FFFFFF"/>
                </w:rPr>
                <w:t>691800</w:t>
              </w:r>
            </w:hyperlink>
          </w:p>
          <w:p w14:paraId="123251F1" w14:textId="77777777" w:rsidR="009E1422" w:rsidRPr="009B3BD6" w:rsidRDefault="009E1422" w:rsidP="009E1422">
            <w:pPr>
              <w:jc w:val="center"/>
              <w:rPr>
                <w:sz w:val="20"/>
                <w:szCs w:val="20"/>
              </w:rPr>
            </w:pPr>
            <w:r w:rsidRPr="009B3BD6">
              <w:rPr>
                <w:sz w:val="20"/>
                <w:szCs w:val="20"/>
              </w:rPr>
              <w:t>6201</w:t>
            </w:r>
          </w:p>
          <w:p w14:paraId="2F7E3DA7" w14:textId="77777777" w:rsidR="009E1422" w:rsidRPr="009B3BD6" w:rsidRDefault="009E1422" w:rsidP="009E1422">
            <w:pPr>
              <w:jc w:val="center"/>
              <w:rPr>
                <w:sz w:val="20"/>
                <w:szCs w:val="20"/>
              </w:rPr>
            </w:pPr>
            <w:r w:rsidRPr="009B3BD6">
              <w:rPr>
                <w:sz w:val="20"/>
                <w:szCs w:val="20"/>
              </w:rPr>
              <w:t>6201110000</w:t>
            </w:r>
          </w:p>
          <w:p w14:paraId="191004DD" w14:textId="77777777" w:rsidR="009E1422" w:rsidRPr="009B3BD6" w:rsidRDefault="009E1422" w:rsidP="009E1422">
            <w:pPr>
              <w:jc w:val="center"/>
              <w:rPr>
                <w:sz w:val="20"/>
                <w:szCs w:val="20"/>
              </w:rPr>
            </w:pPr>
            <w:r w:rsidRPr="009B3BD6">
              <w:rPr>
                <w:sz w:val="20"/>
                <w:szCs w:val="20"/>
              </w:rPr>
              <w:t>6201121000</w:t>
            </w:r>
          </w:p>
          <w:p w14:paraId="169759EB" w14:textId="77777777" w:rsidR="009E1422" w:rsidRPr="009B3BD6" w:rsidRDefault="009E1422" w:rsidP="009E1422">
            <w:pPr>
              <w:jc w:val="center"/>
              <w:rPr>
                <w:sz w:val="20"/>
                <w:szCs w:val="20"/>
              </w:rPr>
            </w:pPr>
            <w:r w:rsidRPr="009B3BD6">
              <w:rPr>
                <w:sz w:val="20"/>
                <w:szCs w:val="20"/>
              </w:rPr>
              <w:t>6201129000</w:t>
            </w:r>
          </w:p>
          <w:p w14:paraId="476158B9" w14:textId="77777777" w:rsidR="009E1422" w:rsidRPr="009B3BD6" w:rsidRDefault="009E1422" w:rsidP="009E1422">
            <w:pPr>
              <w:jc w:val="center"/>
              <w:rPr>
                <w:sz w:val="20"/>
                <w:szCs w:val="20"/>
              </w:rPr>
            </w:pPr>
            <w:r w:rsidRPr="009B3BD6">
              <w:rPr>
                <w:sz w:val="20"/>
                <w:szCs w:val="20"/>
              </w:rPr>
              <w:t>6201131000</w:t>
            </w:r>
          </w:p>
          <w:p w14:paraId="7C958E90" w14:textId="77777777" w:rsidR="009E1422" w:rsidRPr="009B3BD6" w:rsidRDefault="009E1422" w:rsidP="009E1422">
            <w:pPr>
              <w:jc w:val="center"/>
              <w:rPr>
                <w:sz w:val="20"/>
                <w:szCs w:val="20"/>
              </w:rPr>
            </w:pPr>
            <w:r w:rsidRPr="009B3BD6">
              <w:rPr>
                <w:sz w:val="20"/>
                <w:szCs w:val="20"/>
              </w:rPr>
              <w:t>6201139000</w:t>
            </w:r>
          </w:p>
          <w:p w14:paraId="108B36F5" w14:textId="77777777" w:rsidR="009E1422" w:rsidRPr="009B3BD6" w:rsidRDefault="009E1422" w:rsidP="009E1422">
            <w:pPr>
              <w:jc w:val="center"/>
              <w:rPr>
                <w:sz w:val="20"/>
                <w:szCs w:val="20"/>
              </w:rPr>
            </w:pPr>
            <w:r w:rsidRPr="009B3BD6">
              <w:rPr>
                <w:sz w:val="20"/>
                <w:szCs w:val="20"/>
              </w:rPr>
              <w:t>6201190000</w:t>
            </w:r>
          </w:p>
          <w:p w14:paraId="47C8063B" w14:textId="77777777" w:rsidR="009E1422" w:rsidRPr="009B3BD6" w:rsidRDefault="009E1422" w:rsidP="009E1422">
            <w:pPr>
              <w:jc w:val="center"/>
              <w:rPr>
                <w:sz w:val="20"/>
                <w:szCs w:val="20"/>
              </w:rPr>
            </w:pPr>
            <w:r w:rsidRPr="009B3BD6">
              <w:rPr>
                <w:sz w:val="20"/>
                <w:szCs w:val="20"/>
              </w:rPr>
              <w:t>6201910000</w:t>
            </w:r>
          </w:p>
          <w:p w14:paraId="5FA3EC3C" w14:textId="77777777" w:rsidR="009E1422" w:rsidRPr="009B3BD6" w:rsidRDefault="009E1422" w:rsidP="009E1422">
            <w:pPr>
              <w:jc w:val="center"/>
              <w:rPr>
                <w:sz w:val="20"/>
                <w:szCs w:val="20"/>
              </w:rPr>
            </w:pPr>
            <w:r w:rsidRPr="009B3BD6">
              <w:rPr>
                <w:sz w:val="20"/>
                <w:szCs w:val="20"/>
              </w:rPr>
              <w:lastRenderedPageBreak/>
              <w:t>6201920000</w:t>
            </w:r>
          </w:p>
          <w:p w14:paraId="2EAA9BBB" w14:textId="77777777" w:rsidR="009E1422" w:rsidRPr="009B3BD6" w:rsidRDefault="009E1422" w:rsidP="009E1422">
            <w:pPr>
              <w:jc w:val="center"/>
              <w:rPr>
                <w:sz w:val="20"/>
                <w:szCs w:val="20"/>
              </w:rPr>
            </w:pPr>
            <w:r w:rsidRPr="009B3BD6">
              <w:rPr>
                <w:sz w:val="20"/>
                <w:szCs w:val="20"/>
              </w:rPr>
              <w:t>6201930000</w:t>
            </w:r>
          </w:p>
          <w:p w14:paraId="622517EB" w14:textId="77777777" w:rsidR="009E1422" w:rsidRPr="009B3BD6" w:rsidRDefault="009E1422" w:rsidP="009E1422">
            <w:pPr>
              <w:jc w:val="center"/>
              <w:rPr>
                <w:sz w:val="20"/>
                <w:szCs w:val="20"/>
              </w:rPr>
            </w:pPr>
            <w:r w:rsidRPr="009B3BD6">
              <w:rPr>
                <w:sz w:val="20"/>
                <w:szCs w:val="20"/>
              </w:rPr>
              <w:t>6201990000</w:t>
            </w:r>
          </w:p>
          <w:p w14:paraId="44137B0C" w14:textId="77777777" w:rsidR="009E1422" w:rsidRPr="009B3BD6" w:rsidRDefault="009E1422" w:rsidP="009E1422">
            <w:pPr>
              <w:jc w:val="center"/>
              <w:rPr>
                <w:sz w:val="20"/>
                <w:szCs w:val="20"/>
              </w:rPr>
            </w:pPr>
            <w:r w:rsidRPr="009B3BD6">
              <w:rPr>
                <w:sz w:val="20"/>
                <w:szCs w:val="20"/>
              </w:rPr>
              <w:t>6202</w:t>
            </w:r>
          </w:p>
          <w:p w14:paraId="3A644BAF" w14:textId="77777777" w:rsidR="009E1422" w:rsidRPr="009B3BD6" w:rsidRDefault="009E1422" w:rsidP="009E1422">
            <w:pPr>
              <w:jc w:val="center"/>
              <w:rPr>
                <w:sz w:val="20"/>
                <w:szCs w:val="20"/>
              </w:rPr>
            </w:pPr>
            <w:r w:rsidRPr="009B3BD6">
              <w:rPr>
                <w:sz w:val="20"/>
                <w:szCs w:val="20"/>
              </w:rPr>
              <w:t>6202110000</w:t>
            </w:r>
          </w:p>
          <w:p w14:paraId="34B847A0" w14:textId="77777777" w:rsidR="009E1422" w:rsidRPr="009B3BD6" w:rsidRDefault="009E1422" w:rsidP="009E1422">
            <w:pPr>
              <w:jc w:val="center"/>
              <w:rPr>
                <w:sz w:val="20"/>
                <w:szCs w:val="20"/>
              </w:rPr>
            </w:pPr>
            <w:r w:rsidRPr="009B3BD6">
              <w:rPr>
                <w:sz w:val="20"/>
                <w:szCs w:val="20"/>
              </w:rPr>
              <w:t>6202121000</w:t>
            </w:r>
          </w:p>
          <w:p w14:paraId="1CA090CE" w14:textId="77777777" w:rsidR="009E1422" w:rsidRPr="009B3BD6" w:rsidRDefault="009E1422" w:rsidP="009E1422">
            <w:pPr>
              <w:jc w:val="center"/>
              <w:rPr>
                <w:sz w:val="20"/>
                <w:szCs w:val="20"/>
              </w:rPr>
            </w:pPr>
            <w:r w:rsidRPr="009B3BD6">
              <w:rPr>
                <w:sz w:val="20"/>
                <w:szCs w:val="20"/>
              </w:rPr>
              <w:t>6202129000</w:t>
            </w:r>
          </w:p>
          <w:p w14:paraId="56DFF3D8" w14:textId="77777777" w:rsidR="009E1422" w:rsidRPr="009B3BD6" w:rsidRDefault="009E1422" w:rsidP="009E1422">
            <w:pPr>
              <w:jc w:val="center"/>
              <w:rPr>
                <w:sz w:val="20"/>
                <w:szCs w:val="20"/>
              </w:rPr>
            </w:pPr>
            <w:r w:rsidRPr="009B3BD6">
              <w:rPr>
                <w:sz w:val="20"/>
                <w:szCs w:val="20"/>
              </w:rPr>
              <w:t>6202131000</w:t>
            </w:r>
          </w:p>
          <w:p w14:paraId="689A8A78" w14:textId="77777777" w:rsidR="009E1422" w:rsidRPr="009B3BD6" w:rsidRDefault="009E1422" w:rsidP="009E1422">
            <w:pPr>
              <w:jc w:val="center"/>
              <w:rPr>
                <w:sz w:val="20"/>
                <w:szCs w:val="20"/>
              </w:rPr>
            </w:pPr>
            <w:r w:rsidRPr="009B3BD6">
              <w:rPr>
                <w:sz w:val="20"/>
                <w:szCs w:val="20"/>
              </w:rPr>
              <w:t>6202139000</w:t>
            </w:r>
          </w:p>
          <w:p w14:paraId="0BBF181B" w14:textId="77777777" w:rsidR="009E1422" w:rsidRPr="009B3BD6" w:rsidRDefault="009E1422" w:rsidP="009E1422">
            <w:pPr>
              <w:jc w:val="center"/>
              <w:rPr>
                <w:sz w:val="20"/>
                <w:szCs w:val="20"/>
              </w:rPr>
            </w:pPr>
            <w:r w:rsidRPr="009B3BD6">
              <w:rPr>
                <w:sz w:val="20"/>
                <w:szCs w:val="20"/>
              </w:rPr>
              <w:t>6202190000</w:t>
            </w:r>
          </w:p>
          <w:p w14:paraId="3D0C769C" w14:textId="77777777" w:rsidR="009E1422" w:rsidRPr="009B3BD6" w:rsidRDefault="009E1422" w:rsidP="009E1422">
            <w:pPr>
              <w:jc w:val="center"/>
              <w:rPr>
                <w:sz w:val="20"/>
                <w:szCs w:val="20"/>
              </w:rPr>
            </w:pPr>
            <w:r w:rsidRPr="009B3BD6">
              <w:rPr>
                <w:sz w:val="20"/>
                <w:szCs w:val="20"/>
              </w:rPr>
              <w:t>6202910000</w:t>
            </w:r>
          </w:p>
          <w:p w14:paraId="222F1E5C" w14:textId="77777777" w:rsidR="009E1422" w:rsidRPr="009B3BD6" w:rsidRDefault="009E1422" w:rsidP="009E1422">
            <w:pPr>
              <w:jc w:val="center"/>
              <w:rPr>
                <w:sz w:val="20"/>
                <w:szCs w:val="20"/>
              </w:rPr>
            </w:pPr>
            <w:r w:rsidRPr="009B3BD6">
              <w:rPr>
                <w:sz w:val="20"/>
                <w:szCs w:val="20"/>
              </w:rPr>
              <w:t>6202920000</w:t>
            </w:r>
          </w:p>
          <w:p w14:paraId="04AC612E" w14:textId="77777777" w:rsidR="009E1422" w:rsidRPr="009B3BD6" w:rsidRDefault="009E1422" w:rsidP="009E1422">
            <w:pPr>
              <w:jc w:val="center"/>
              <w:rPr>
                <w:sz w:val="20"/>
                <w:szCs w:val="20"/>
              </w:rPr>
            </w:pPr>
            <w:r w:rsidRPr="009B3BD6">
              <w:rPr>
                <w:sz w:val="20"/>
                <w:szCs w:val="20"/>
              </w:rPr>
              <w:t>6202930000</w:t>
            </w:r>
          </w:p>
          <w:p w14:paraId="6418C633" w14:textId="77777777" w:rsidR="009E1422" w:rsidRPr="009B3BD6" w:rsidRDefault="009E1422" w:rsidP="009E1422">
            <w:pPr>
              <w:jc w:val="center"/>
              <w:rPr>
                <w:sz w:val="20"/>
                <w:szCs w:val="20"/>
              </w:rPr>
            </w:pPr>
            <w:r w:rsidRPr="009B3BD6">
              <w:rPr>
                <w:sz w:val="20"/>
                <w:szCs w:val="20"/>
              </w:rPr>
              <w:t>6202990000</w:t>
            </w:r>
          </w:p>
          <w:p w14:paraId="25787DFA" w14:textId="77777777" w:rsidR="009E1422" w:rsidRPr="009B3BD6" w:rsidRDefault="009E1422" w:rsidP="009E1422">
            <w:pPr>
              <w:jc w:val="center"/>
              <w:rPr>
                <w:sz w:val="20"/>
                <w:szCs w:val="20"/>
              </w:rPr>
            </w:pPr>
            <w:r w:rsidRPr="009B3BD6">
              <w:rPr>
                <w:sz w:val="20"/>
                <w:szCs w:val="20"/>
              </w:rPr>
              <w:t>6211</w:t>
            </w:r>
          </w:p>
          <w:p w14:paraId="1A85A56E" w14:textId="77777777" w:rsidR="009E1422" w:rsidRPr="009B3BD6" w:rsidRDefault="009E1422" w:rsidP="009E1422">
            <w:pPr>
              <w:jc w:val="center"/>
              <w:rPr>
                <w:sz w:val="20"/>
                <w:szCs w:val="20"/>
              </w:rPr>
            </w:pPr>
            <w:r w:rsidRPr="009B3BD6">
              <w:rPr>
                <w:sz w:val="20"/>
                <w:szCs w:val="20"/>
              </w:rPr>
              <w:t>6211110000</w:t>
            </w:r>
          </w:p>
          <w:p w14:paraId="14283CFD" w14:textId="77777777" w:rsidR="009E1422" w:rsidRPr="009B3BD6" w:rsidRDefault="009E1422" w:rsidP="009E1422">
            <w:pPr>
              <w:jc w:val="center"/>
              <w:rPr>
                <w:sz w:val="20"/>
                <w:szCs w:val="20"/>
              </w:rPr>
            </w:pPr>
            <w:r w:rsidRPr="009B3BD6">
              <w:rPr>
                <w:sz w:val="20"/>
                <w:szCs w:val="20"/>
              </w:rPr>
              <w:t>6211120000</w:t>
            </w:r>
          </w:p>
          <w:p w14:paraId="66B86916" w14:textId="77777777" w:rsidR="009E1422" w:rsidRPr="009B3BD6" w:rsidRDefault="009E1422" w:rsidP="009E1422">
            <w:pPr>
              <w:jc w:val="center"/>
              <w:rPr>
                <w:sz w:val="20"/>
                <w:szCs w:val="20"/>
              </w:rPr>
            </w:pPr>
            <w:r w:rsidRPr="009B3BD6">
              <w:rPr>
                <w:sz w:val="20"/>
                <w:szCs w:val="20"/>
              </w:rPr>
              <w:t>6211200000</w:t>
            </w:r>
          </w:p>
          <w:p w14:paraId="4BA44D27" w14:textId="77777777" w:rsidR="009E1422" w:rsidRPr="009B3BD6" w:rsidRDefault="009E1422" w:rsidP="009E1422">
            <w:pPr>
              <w:jc w:val="center"/>
              <w:rPr>
                <w:sz w:val="20"/>
                <w:szCs w:val="20"/>
              </w:rPr>
            </w:pPr>
            <w:r w:rsidRPr="009B3BD6">
              <w:rPr>
                <w:sz w:val="20"/>
                <w:szCs w:val="20"/>
              </w:rPr>
              <w:t>6211321000</w:t>
            </w:r>
          </w:p>
          <w:p w14:paraId="7930BB0A" w14:textId="77777777" w:rsidR="009E1422" w:rsidRPr="009B3BD6" w:rsidRDefault="009E1422" w:rsidP="009E1422">
            <w:pPr>
              <w:jc w:val="center"/>
              <w:rPr>
                <w:sz w:val="20"/>
                <w:szCs w:val="20"/>
              </w:rPr>
            </w:pPr>
            <w:r w:rsidRPr="009B3BD6">
              <w:rPr>
                <w:sz w:val="20"/>
                <w:szCs w:val="20"/>
              </w:rPr>
              <w:t>6211323100</w:t>
            </w:r>
          </w:p>
          <w:p w14:paraId="5D8461B9" w14:textId="77777777" w:rsidR="009E1422" w:rsidRPr="009B3BD6" w:rsidRDefault="009E1422" w:rsidP="009E1422">
            <w:pPr>
              <w:jc w:val="center"/>
              <w:rPr>
                <w:sz w:val="20"/>
                <w:szCs w:val="20"/>
              </w:rPr>
            </w:pPr>
            <w:r w:rsidRPr="009B3BD6">
              <w:rPr>
                <w:sz w:val="20"/>
                <w:szCs w:val="20"/>
              </w:rPr>
              <w:t>6211324100</w:t>
            </w:r>
          </w:p>
          <w:p w14:paraId="3AA5D00C" w14:textId="77777777" w:rsidR="009E1422" w:rsidRPr="009B3BD6" w:rsidRDefault="009E1422" w:rsidP="009E1422">
            <w:pPr>
              <w:jc w:val="center"/>
              <w:rPr>
                <w:sz w:val="20"/>
                <w:szCs w:val="20"/>
              </w:rPr>
            </w:pPr>
            <w:r w:rsidRPr="009B3BD6">
              <w:rPr>
                <w:sz w:val="20"/>
                <w:szCs w:val="20"/>
              </w:rPr>
              <w:t>6211324200</w:t>
            </w:r>
          </w:p>
          <w:p w14:paraId="062B2E09" w14:textId="77777777" w:rsidR="009E1422" w:rsidRPr="009B3BD6" w:rsidRDefault="009E1422" w:rsidP="009E1422">
            <w:pPr>
              <w:jc w:val="center"/>
              <w:rPr>
                <w:sz w:val="20"/>
                <w:szCs w:val="20"/>
              </w:rPr>
            </w:pPr>
            <w:r w:rsidRPr="009B3BD6">
              <w:rPr>
                <w:sz w:val="20"/>
                <w:szCs w:val="20"/>
              </w:rPr>
              <w:t>6211329000</w:t>
            </w:r>
          </w:p>
          <w:p w14:paraId="4191C24C" w14:textId="77777777" w:rsidR="009E1422" w:rsidRPr="009B3BD6" w:rsidRDefault="009E1422" w:rsidP="009E1422">
            <w:pPr>
              <w:jc w:val="center"/>
              <w:rPr>
                <w:sz w:val="20"/>
                <w:szCs w:val="20"/>
              </w:rPr>
            </w:pPr>
            <w:r w:rsidRPr="009B3BD6">
              <w:rPr>
                <w:sz w:val="20"/>
                <w:szCs w:val="20"/>
              </w:rPr>
              <w:t>6211331000</w:t>
            </w:r>
          </w:p>
          <w:p w14:paraId="0FD7ABD6" w14:textId="77777777" w:rsidR="009E1422" w:rsidRPr="009B3BD6" w:rsidRDefault="009E1422" w:rsidP="009E1422">
            <w:pPr>
              <w:jc w:val="center"/>
              <w:rPr>
                <w:sz w:val="20"/>
                <w:szCs w:val="20"/>
              </w:rPr>
            </w:pPr>
            <w:r w:rsidRPr="009B3BD6">
              <w:rPr>
                <w:sz w:val="20"/>
                <w:szCs w:val="20"/>
              </w:rPr>
              <w:t>6211333100</w:t>
            </w:r>
          </w:p>
          <w:p w14:paraId="5FE7FC7E" w14:textId="77777777" w:rsidR="009E1422" w:rsidRPr="009B3BD6" w:rsidRDefault="009E1422" w:rsidP="009E1422">
            <w:pPr>
              <w:jc w:val="center"/>
              <w:rPr>
                <w:sz w:val="20"/>
                <w:szCs w:val="20"/>
              </w:rPr>
            </w:pPr>
            <w:r w:rsidRPr="009B3BD6">
              <w:rPr>
                <w:sz w:val="20"/>
                <w:szCs w:val="20"/>
              </w:rPr>
              <w:t>6211334100</w:t>
            </w:r>
          </w:p>
          <w:p w14:paraId="61CE601D" w14:textId="77777777" w:rsidR="009E1422" w:rsidRPr="009B3BD6" w:rsidRDefault="009E1422" w:rsidP="009E1422">
            <w:pPr>
              <w:jc w:val="center"/>
              <w:rPr>
                <w:sz w:val="20"/>
                <w:szCs w:val="20"/>
              </w:rPr>
            </w:pPr>
            <w:r w:rsidRPr="009B3BD6">
              <w:rPr>
                <w:sz w:val="20"/>
                <w:szCs w:val="20"/>
              </w:rPr>
              <w:t>6211334200</w:t>
            </w:r>
          </w:p>
          <w:p w14:paraId="454A196B" w14:textId="77777777" w:rsidR="009E1422" w:rsidRPr="009B3BD6" w:rsidRDefault="009E1422" w:rsidP="009E1422">
            <w:pPr>
              <w:jc w:val="center"/>
              <w:rPr>
                <w:sz w:val="20"/>
                <w:szCs w:val="20"/>
              </w:rPr>
            </w:pPr>
            <w:r w:rsidRPr="009B3BD6">
              <w:rPr>
                <w:sz w:val="20"/>
                <w:szCs w:val="20"/>
              </w:rPr>
              <w:t>6211339000</w:t>
            </w:r>
          </w:p>
          <w:p w14:paraId="46BDF264" w14:textId="77777777" w:rsidR="009E1422" w:rsidRPr="009B3BD6" w:rsidRDefault="009E1422" w:rsidP="009E1422">
            <w:pPr>
              <w:jc w:val="center"/>
              <w:rPr>
                <w:sz w:val="20"/>
                <w:szCs w:val="20"/>
              </w:rPr>
            </w:pPr>
            <w:r w:rsidRPr="009B3BD6">
              <w:rPr>
                <w:sz w:val="20"/>
                <w:szCs w:val="20"/>
              </w:rPr>
              <w:t>6211390000</w:t>
            </w:r>
          </w:p>
          <w:p w14:paraId="0008BBFA" w14:textId="77777777" w:rsidR="009E1422" w:rsidRPr="009B3BD6" w:rsidRDefault="009E1422" w:rsidP="009E1422">
            <w:pPr>
              <w:jc w:val="center"/>
              <w:rPr>
                <w:sz w:val="20"/>
                <w:szCs w:val="20"/>
              </w:rPr>
            </w:pPr>
            <w:r w:rsidRPr="009B3BD6">
              <w:rPr>
                <w:sz w:val="20"/>
                <w:szCs w:val="20"/>
              </w:rPr>
              <w:t>6211421000</w:t>
            </w:r>
          </w:p>
          <w:p w14:paraId="6A200A88" w14:textId="77777777" w:rsidR="009E1422" w:rsidRPr="009B3BD6" w:rsidRDefault="009E1422" w:rsidP="009E1422">
            <w:pPr>
              <w:jc w:val="center"/>
              <w:rPr>
                <w:sz w:val="20"/>
                <w:szCs w:val="20"/>
              </w:rPr>
            </w:pPr>
            <w:r w:rsidRPr="009B3BD6">
              <w:rPr>
                <w:sz w:val="20"/>
                <w:szCs w:val="20"/>
              </w:rPr>
              <w:t>6211423100</w:t>
            </w:r>
          </w:p>
          <w:p w14:paraId="6A4103C2" w14:textId="77777777" w:rsidR="009E1422" w:rsidRPr="009B3BD6" w:rsidRDefault="009E1422" w:rsidP="009E1422">
            <w:pPr>
              <w:jc w:val="center"/>
              <w:rPr>
                <w:sz w:val="20"/>
                <w:szCs w:val="20"/>
              </w:rPr>
            </w:pPr>
            <w:r w:rsidRPr="009B3BD6">
              <w:rPr>
                <w:sz w:val="20"/>
                <w:szCs w:val="20"/>
              </w:rPr>
              <w:t>6211424100</w:t>
            </w:r>
          </w:p>
          <w:p w14:paraId="5B3A16B8" w14:textId="77777777" w:rsidR="009E1422" w:rsidRPr="009B3BD6" w:rsidRDefault="009E1422" w:rsidP="009E1422">
            <w:pPr>
              <w:jc w:val="center"/>
              <w:rPr>
                <w:sz w:val="20"/>
                <w:szCs w:val="20"/>
              </w:rPr>
            </w:pPr>
            <w:r w:rsidRPr="009B3BD6">
              <w:rPr>
                <w:sz w:val="20"/>
                <w:szCs w:val="20"/>
              </w:rPr>
              <w:t>6211424200</w:t>
            </w:r>
          </w:p>
          <w:p w14:paraId="5E868A9A" w14:textId="77777777" w:rsidR="009E1422" w:rsidRPr="009B3BD6" w:rsidRDefault="009E1422" w:rsidP="009E1422">
            <w:pPr>
              <w:jc w:val="center"/>
              <w:rPr>
                <w:sz w:val="20"/>
                <w:szCs w:val="20"/>
              </w:rPr>
            </w:pPr>
            <w:r w:rsidRPr="009B3BD6">
              <w:rPr>
                <w:sz w:val="20"/>
                <w:szCs w:val="20"/>
              </w:rPr>
              <w:t>6211429000</w:t>
            </w:r>
          </w:p>
          <w:p w14:paraId="6A801627" w14:textId="77777777" w:rsidR="009E1422" w:rsidRPr="009B3BD6" w:rsidRDefault="009E1422" w:rsidP="009E1422">
            <w:pPr>
              <w:jc w:val="center"/>
              <w:rPr>
                <w:sz w:val="20"/>
                <w:szCs w:val="20"/>
              </w:rPr>
            </w:pPr>
            <w:r w:rsidRPr="009B3BD6">
              <w:rPr>
                <w:sz w:val="20"/>
                <w:szCs w:val="20"/>
              </w:rPr>
              <w:t>6211431000</w:t>
            </w:r>
          </w:p>
          <w:p w14:paraId="4EDEB8B3" w14:textId="77777777" w:rsidR="009E1422" w:rsidRPr="009B3BD6" w:rsidRDefault="009E1422" w:rsidP="009E1422">
            <w:pPr>
              <w:jc w:val="center"/>
              <w:rPr>
                <w:sz w:val="20"/>
                <w:szCs w:val="20"/>
              </w:rPr>
            </w:pPr>
            <w:r w:rsidRPr="009B3BD6">
              <w:rPr>
                <w:sz w:val="20"/>
                <w:szCs w:val="20"/>
              </w:rPr>
              <w:lastRenderedPageBreak/>
              <w:t>6211433100</w:t>
            </w:r>
          </w:p>
          <w:p w14:paraId="51607F65" w14:textId="77777777" w:rsidR="009E1422" w:rsidRPr="009B3BD6" w:rsidRDefault="009E1422" w:rsidP="009E1422">
            <w:pPr>
              <w:jc w:val="center"/>
              <w:rPr>
                <w:sz w:val="20"/>
                <w:szCs w:val="20"/>
              </w:rPr>
            </w:pPr>
            <w:r w:rsidRPr="009B3BD6">
              <w:rPr>
                <w:sz w:val="20"/>
                <w:szCs w:val="20"/>
              </w:rPr>
              <w:t>6211434100</w:t>
            </w:r>
          </w:p>
          <w:p w14:paraId="7E0433C2" w14:textId="77777777" w:rsidR="009E1422" w:rsidRPr="009B3BD6" w:rsidRDefault="009E1422" w:rsidP="009E1422">
            <w:pPr>
              <w:jc w:val="center"/>
              <w:rPr>
                <w:sz w:val="20"/>
                <w:szCs w:val="20"/>
              </w:rPr>
            </w:pPr>
            <w:r w:rsidRPr="009B3BD6">
              <w:rPr>
                <w:sz w:val="20"/>
                <w:szCs w:val="20"/>
              </w:rPr>
              <w:t>6211434200</w:t>
            </w:r>
          </w:p>
          <w:p w14:paraId="0242932A" w14:textId="77777777" w:rsidR="009E1422" w:rsidRPr="009B3BD6" w:rsidRDefault="009E1422" w:rsidP="009E1422">
            <w:pPr>
              <w:jc w:val="center"/>
              <w:rPr>
                <w:sz w:val="20"/>
                <w:szCs w:val="20"/>
              </w:rPr>
            </w:pPr>
            <w:r w:rsidRPr="009B3BD6">
              <w:rPr>
                <w:sz w:val="20"/>
                <w:szCs w:val="20"/>
              </w:rPr>
              <w:t>6211439000</w:t>
            </w:r>
          </w:p>
          <w:p w14:paraId="4F146522" w14:textId="77777777" w:rsidR="009E1422" w:rsidRPr="009B3BD6" w:rsidRDefault="009E1422" w:rsidP="009E1422">
            <w:pPr>
              <w:jc w:val="center"/>
              <w:rPr>
                <w:sz w:val="20"/>
                <w:szCs w:val="20"/>
              </w:rPr>
            </w:pPr>
            <w:r w:rsidRPr="009B3BD6">
              <w:rPr>
                <w:sz w:val="20"/>
                <w:szCs w:val="20"/>
              </w:rPr>
              <w:t>6211490001</w:t>
            </w:r>
          </w:p>
          <w:p w14:paraId="5C78B001" w14:textId="77777777" w:rsidR="009E1422" w:rsidRPr="009B3BD6" w:rsidRDefault="009E1422" w:rsidP="009E1422">
            <w:pPr>
              <w:jc w:val="center"/>
              <w:rPr>
                <w:sz w:val="20"/>
                <w:szCs w:val="20"/>
              </w:rPr>
            </w:pPr>
            <w:r w:rsidRPr="009B3BD6">
              <w:rPr>
                <w:sz w:val="20"/>
                <w:szCs w:val="20"/>
              </w:rPr>
              <w:t>6211490009</w:t>
            </w:r>
          </w:p>
          <w:p w14:paraId="1D05015D" w14:textId="77777777" w:rsidR="009E1422" w:rsidRPr="009B3BD6" w:rsidRDefault="009E1422" w:rsidP="009E1422">
            <w:pPr>
              <w:jc w:val="center"/>
              <w:rPr>
                <w:sz w:val="20"/>
                <w:szCs w:val="20"/>
              </w:rPr>
            </w:pPr>
            <w:r w:rsidRPr="009B3BD6">
              <w:rPr>
                <w:sz w:val="20"/>
                <w:szCs w:val="20"/>
              </w:rPr>
              <w:t>3926</w:t>
            </w:r>
          </w:p>
          <w:p w14:paraId="64120EF2" w14:textId="77777777" w:rsidR="009E1422" w:rsidRPr="009B3BD6" w:rsidRDefault="009E1422" w:rsidP="009E1422">
            <w:pPr>
              <w:jc w:val="center"/>
              <w:rPr>
                <w:sz w:val="20"/>
                <w:szCs w:val="20"/>
              </w:rPr>
            </w:pPr>
            <w:r w:rsidRPr="009B3BD6">
              <w:rPr>
                <w:sz w:val="20"/>
                <w:szCs w:val="20"/>
              </w:rPr>
              <w:t>3926200000</w:t>
            </w:r>
          </w:p>
          <w:p w14:paraId="23D442AA" w14:textId="77777777" w:rsidR="009E1422" w:rsidRPr="009B3BD6" w:rsidRDefault="009E1422" w:rsidP="009E1422">
            <w:pPr>
              <w:jc w:val="center"/>
              <w:rPr>
                <w:sz w:val="20"/>
                <w:szCs w:val="20"/>
              </w:rPr>
            </w:pPr>
            <w:r w:rsidRPr="009B3BD6">
              <w:rPr>
                <w:sz w:val="20"/>
                <w:szCs w:val="20"/>
              </w:rPr>
              <w:t>4015</w:t>
            </w:r>
          </w:p>
          <w:p w14:paraId="210E4B0D" w14:textId="77777777" w:rsidR="009E1422" w:rsidRPr="009B3BD6" w:rsidRDefault="009E1422" w:rsidP="009E1422">
            <w:pPr>
              <w:jc w:val="center"/>
              <w:rPr>
                <w:sz w:val="20"/>
                <w:szCs w:val="20"/>
              </w:rPr>
            </w:pPr>
            <w:r w:rsidRPr="009B3BD6">
              <w:rPr>
                <w:sz w:val="20"/>
                <w:szCs w:val="20"/>
              </w:rPr>
              <w:t>4015110000</w:t>
            </w:r>
          </w:p>
          <w:p w14:paraId="3C61FCA7" w14:textId="77777777" w:rsidR="009E1422" w:rsidRPr="009B3BD6" w:rsidRDefault="009E1422" w:rsidP="009E1422">
            <w:pPr>
              <w:jc w:val="center"/>
              <w:rPr>
                <w:sz w:val="20"/>
                <w:szCs w:val="20"/>
              </w:rPr>
            </w:pPr>
            <w:r w:rsidRPr="009B3BD6">
              <w:rPr>
                <w:sz w:val="20"/>
                <w:szCs w:val="20"/>
              </w:rPr>
              <w:t>4015190000</w:t>
            </w:r>
          </w:p>
          <w:p w14:paraId="16265EB9" w14:textId="77777777" w:rsidR="009E1422" w:rsidRPr="009B3BD6" w:rsidRDefault="009E1422" w:rsidP="009E1422">
            <w:pPr>
              <w:jc w:val="center"/>
              <w:rPr>
                <w:sz w:val="20"/>
                <w:szCs w:val="20"/>
              </w:rPr>
            </w:pPr>
            <w:r w:rsidRPr="009B3BD6">
              <w:rPr>
                <w:sz w:val="20"/>
                <w:szCs w:val="20"/>
              </w:rPr>
              <w:t>4015900000</w:t>
            </w:r>
          </w:p>
          <w:p w14:paraId="590CA0B1" w14:textId="77777777" w:rsidR="009E1422" w:rsidRPr="009B3BD6" w:rsidRDefault="009E1422" w:rsidP="009E1422">
            <w:pPr>
              <w:jc w:val="center"/>
              <w:rPr>
                <w:sz w:val="20"/>
                <w:szCs w:val="20"/>
              </w:rPr>
            </w:pPr>
            <w:r w:rsidRPr="009B3BD6">
              <w:rPr>
                <w:sz w:val="20"/>
                <w:szCs w:val="20"/>
              </w:rPr>
              <w:t>6113</w:t>
            </w:r>
          </w:p>
          <w:p w14:paraId="547D9D10" w14:textId="77777777" w:rsidR="009E1422" w:rsidRPr="009B3BD6" w:rsidRDefault="009E1422" w:rsidP="009E1422">
            <w:pPr>
              <w:jc w:val="center"/>
              <w:rPr>
                <w:sz w:val="20"/>
                <w:szCs w:val="20"/>
              </w:rPr>
            </w:pPr>
            <w:r w:rsidRPr="009B3BD6">
              <w:rPr>
                <w:sz w:val="20"/>
                <w:szCs w:val="20"/>
              </w:rPr>
              <w:t>6113001000</w:t>
            </w:r>
          </w:p>
          <w:p w14:paraId="71FF44D4" w14:textId="77777777" w:rsidR="009E1422" w:rsidRPr="009B3BD6" w:rsidRDefault="009E1422" w:rsidP="009E1422">
            <w:pPr>
              <w:jc w:val="center"/>
              <w:rPr>
                <w:sz w:val="20"/>
                <w:szCs w:val="20"/>
              </w:rPr>
            </w:pPr>
            <w:r w:rsidRPr="009B3BD6">
              <w:rPr>
                <w:sz w:val="20"/>
                <w:szCs w:val="20"/>
              </w:rPr>
              <w:t>6113009000</w:t>
            </w:r>
          </w:p>
          <w:p w14:paraId="690066EF" w14:textId="77777777" w:rsidR="009E1422" w:rsidRPr="009B3BD6" w:rsidRDefault="009E1422" w:rsidP="009E1422">
            <w:pPr>
              <w:jc w:val="center"/>
              <w:rPr>
                <w:sz w:val="20"/>
                <w:szCs w:val="20"/>
              </w:rPr>
            </w:pPr>
            <w:r w:rsidRPr="009B3BD6">
              <w:rPr>
                <w:sz w:val="20"/>
                <w:szCs w:val="20"/>
              </w:rPr>
              <w:t>6114</w:t>
            </w:r>
          </w:p>
          <w:p w14:paraId="4F79CAA5" w14:textId="77777777" w:rsidR="009E1422" w:rsidRPr="009B3BD6" w:rsidRDefault="009E1422" w:rsidP="009E1422">
            <w:pPr>
              <w:jc w:val="center"/>
              <w:rPr>
                <w:sz w:val="20"/>
                <w:szCs w:val="20"/>
              </w:rPr>
            </w:pPr>
            <w:r w:rsidRPr="009B3BD6">
              <w:rPr>
                <w:sz w:val="20"/>
                <w:szCs w:val="20"/>
              </w:rPr>
              <w:t>6114200000</w:t>
            </w:r>
          </w:p>
          <w:p w14:paraId="0E600465" w14:textId="77777777" w:rsidR="009E1422" w:rsidRPr="009B3BD6" w:rsidRDefault="009E1422" w:rsidP="009E1422">
            <w:pPr>
              <w:jc w:val="center"/>
              <w:rPr>
                <w:sz w:val="20"/>
                <w:szCs w:val="20"/>
              </w:rPr>
            </w:pPr>
            <w:r w:rsidRPr="009B3BD6">
              <w:rPr>
                <w:sz w:val="20"/>
                <w:szCs w:val="20"/>
              </w:rPr>
              <w:t>6114300000</w:t>
            </w:r>
          </w:p>
          <w:p w14:paraId="1495521D" w14:textId="77777777" w:rsidR="009E1422" w:rsidRPr="009B3BD6" w:rsidRDefault="009E1422" w:rsidP="009E1422">
            <w:pPr>
              <w:jc w:val="center"/>
              <w:rPr>
                <w:sz w:val="20"/>
                <w:szCs w:val="20"/>
              </w:rPr>
            </w:pPr>
            <w:r w:rsidRPr="009B3BD6">
              <w:rPr>
                <w:sz w:val="20"/>
                <w:szCs w:val="20"/>
              </w:rPr>
              <w:t>6114900000</w:t>
            </w:r>
          </w:p>
          <w:p w14:paraId="3F7BD796" w14:textId="77777777" w:rsidR="009E1422" w:rsidRPr="009B3BD6" w:rsidRDefault="009E1422" w:rsidP="009E1422">
            <w:pPr>
              <w:jc w:val="center"/>
              <w:rPr>
                <w:sz w:val="20"/>
                <w:szCs w:val="20"/>
              </w:rPr>
            </w:pPr>
            <w:r w:rsidRPr="009B3BD6">
              <w:rPr>
                <w:sz w:val="20"/>
                <w:szCs w:val="20"/>
              </w:rPr>
              <w:t>6117</w:t>
            </w:r>
          </w:p>
          <w:p w14:paraId="0D0A600D" w14:textId="77777777" w:rsidR="009E1422" w:rsidRPr="009B3BD6" w:rsidRDefault="009E1422" w:rsidP="009E1422">
            <w:pPr>
              <w:jc w:val="center"/>
              <w:rPr>
                <w:sz w:val="20"/>
                <w:szCs w:val="20"/>
              </w:rPr>
            </w:pPr>
            <w:r w:rsidRPr="009B3BD6">
              <w:rPr>
                <w:sz w:val="20"/>
                <w:szCs w:val="20"/>
              </w:rPr>
              <w:t>611780100</w:t>
            </w:r>
          </w:p>
          <w:p w14:paraId="62137BEE" w14:textId="77777777" w:rsidR="009E1422" w:rsidRPr="009B3BD6" w:rsidRDefault="009E1422" w:rsidP="009E1422">
            <w:pPr>
              <w:jc w:val="center"/>
              <w:rPr>
                <w:sz w:val="20"/>
                <w:szCs w:val="20"/>
              </w:rPr>
            </w:pPr>
            <w:r w:rsidRPr="009B3BD6">
              <w:rPr>
                <w:sz w:val="20"/>
                <w:szCs w:val="20"/>
              </w:rPr>
              <w:t>611780800</w:t>
            </w:r>
          </w:p>
          <w:p w14:paraId="208655EB" w14:textId="77777777" w:rsidR="009E1422" w:rsidRPr="009B3BD6" w:rsidRDefault="009E1422" w:rsidP="009E1422">
            <w:pPr>
              <w:jc w:val="center"/>
              <w:rPr>
                <w:sz w:val="20"/>
                <w:szCs w:val="20"/>
              </w:rPr>
            </w:pPr>
            <w:r w:rsidRPr="009B3BD6">
              <w:rPr>
                <w:sz w:val="20"/>
                <w:szCs w:val="20"/>
              </w:rPr>
              <w:t>6217</w:t>
            </w:r>
          </w:p>
          <w:p w14:paraId="5C9AE6E5" w14:textId="77777777" w:rsidR="009E1422" w:rsidRPr="009B3BD6" w:rsidRDefault="009E1422" w:rsidP="009E1422">
            <w:pPr>
              <w:jc w:val="center"/>
              <w:rPr>
                <w:sz w:val="20"/>
                <w:szCs w:val="20"/>
              </w:rPr>
            </w:pPr>
            <w:r w:rsidRPr="009B3BD6">
              <w:rPr>
                <w:sz w:val="20"/>
                <w:szCs w:val="20"/>
              </w:rPr>
              <w:t>6217100000</w:t>
            </w:r>
          </w:p>
          <w:p w14:paraId="1D2AA6D8" w14:textId="3D98C6D1" w:rsidR="009E1422" w:rsidRPr="00191E46" w:rsidRDefault="009E1422" w:rsidP="006330DD">
            <w:pPr>
              <w:pStyle w:val="TableParagraph"/>
              <w:ind w:left="457" w:right="444"/>
              <w:jc w:val="center"/>
              <w:rPr>
                <w:rFonts w:ascii="Times New Roman" w:hAnsi="Times New Roman" w:cs="Times New Roman"/>
                <w:sz w:val="20"/>
                <w:lang w:val="ru-RU"/>
              </w:rPr>
            </w:pPr>
            <w:r w:rsidRPr="009B3BD6">
              <w:rPr>
                <w:rFonts w:ascii="Times New Roman" w:hAnsi="Times New Roman" w:cs="Times New Roman"/>
                <w:sz w:val="20"/>
                <w:szCs w:val="20"/>
              </w:rPr>
              <w:t>6217900000</w:t>
            </w:r>
          </w:p>
        </w:tc>
        <w:tc>
          <w:tcPr>
            <w:tcW w:w="2268" w:type="dxa"/>
            <w:gridSpan w:val="2"/>
          </w:tcPr>
          <w:p w14:paraId="084F6C3D" w14:textId="6AECD809" w:rsidR="009E1422" w:rsidRPr="00191E46" w:rsidRDefault="009E1422" w:rsidP="006330DD">
            <w:pPr>
              <w:snapToGrid w:val="0"/>
              <w:ind w:left="22" w:right="-47"/>
              <w:rPr>
                <w:sz w:val="20"/>
              </w:rPr>
            </w:pPr>
            <w:r w:rsidRPr="009B3BD6">
              <w:rPr>
                <w:sz w:val="20"/>
                <w:szCs w:val="20"/>
              </w:rPr>
              <w:lastRenderedPageBreak/>
              <w:t>ТР ТС 019/2011</w:t>
            </w:r>
          </w:p>
        </w:tc>
        <w:tc>
          <w:tcPr>
            <w:tcW w:w="3090" w:type="dxa"/>
            <w:gridSpan w:val="3"/>
          </w:tcPr>
          <w:p w14:paraId="1B28BE11" w14:textId="77777777" w:rsidR="009E1422" w:rsidRPr="009B3BD6" w:rsidRDefault="009E1422" w:rsidP="009E1422">
            <w:pPr>
              <w:ind w:right="-57"/>
              <w:rPr>
                <w:sz w:val="20"/>
                <w:szCs w:val="20"/>
              </w:rPr>
            </w:pPr>
            <w:r w:rsidRPr="009B3BD6">
              <w:rPr>
                <w:sz w:val="20"/>
                <w:szCs w:val="20"/>
              </w:rPr>
              <w:t>ТР ТС 019/2011</w:t>
            </w:r>
          </w:p>
          <w:p w14:paraId="05106221" w14:textId="77777777" w:rsidR="009E1422" w:rsidRPr="009B3BD6" w:rsidRDefault="009E1422" w:rsidP="009E1422">
            <w:pPr>
              <w:ind w:right="-57"/>
              <w:rPr>
                <w:sz w:val="20"/>
                <w:szCs w:val="20"/>
              </w:rPr>
            </w:pPr>
            <w:r w:rsidRPr="009B3BD6">
              <w:rPr>
                <w:sz w:val="20"/>
                <w:szCs w:val="20"/>
              </w:rPr>
              <w:t>ГОСТ 12.4.277</w:t>
            </w:r>
          </w:p>
          <w:p w14:paraId="60913832" w14:textId="77777777" w:rsidR="009E1422" w:rsidRPr="009B3BD6" w:rsidRDefault="009E1422" w:rsidP="009E1422">
            <w:pPr>
              <w:pStyle w:val="TableParagraph"/>
              <w:rPr>
                <w:rFonts w:ascii="Times New Roman" w:hAnsi="Times New Roman" w:cs="Times New Roman"/>
                <w:sz w:val="20"/>
                <w:szCs w:val="20"/>
                <w:lang w:val="ru-RU"/>
              </w:rPr>
            </w:pPr>
            <w:r w:rsidRPr="009B3BD6">
              <w:rPr>
                <w:rFonts w:ascii="Times New Roman" w:hAnsi="Times New Roman" w:cs="Times New Roman"/>
                <w:sz w:val="20"/>
                <w:szCs w:val="20"/>
                <w:lang w:val="ru-RU"/>
              </w:rPr>
              <w:t>ГОСТ Р ИСО 11393-4</w:t>
            </w:r>
          </w:p>
          <w:p w14:paraId="3E25B673" w14:textId="77777777" w:rsidR="009E1422" w:rsidRPr="009B3BD6" w:rsidRDefault="009E1422" w:rsidP="009E1422">
            <w:pPr>
              <w:ind w:right="-57"/>
              <w:contextualSpacing/>
              <w:rPr>
                <w:sz w:val="20"/>
                <w:szCs w:val="20"/>
              </w:rPr>
            </w:pPr>
            <w:r w:rsidRPr="009B3BD6">
              <w:rPr>
                <w:sz w:val="20"/>
                <w:szCs w:val="20"/>
              </w:rPr>
              <w:t>ГОСТ 12.4.280</w:t>
            </w:r>
          </w:p>
          <w:p w14:paraId="47D51CEA" w14:textId="77777777" w:rsidR="009E1422" w:rsidRPr="009B3BD6" w:rsidRDefault="009E1422" w:rsidP="009E1422">
            <w:pPr>
              <w:ind w:right="-57"/>
              <w:contextualSpacing/>
              <w:rPr>
                <w:sz w:val="20"/>
                <w:szCs w:val="20"/>
              </w:rPr>
            </w:pPr>
            <w:r w:rsidRPr="009B3BD6">
              <w:rPr>
                <w:sz w:val="20"/>
                <w:szCs w:val="20"/>
              </w:rPr>
              <w:t>ГОСТ 12.4.124</w:t>
            </w:r>
          </w:p>
          <w:p w14:paraId="55C30D41" w14:textId="77777777" w:rsidR="009E1422" w:rsidRPr="009B3BD6" w:rsidRDefault="009E1422" w:rsidP="009E1422">
            <w:pPr>
              <w:ind w:right="-57"/>
              <w:contextualSpacing/>
              <w:rPr>
                <w:sz w:val="20"/>
                <w:szCs w:val="20"/>
              </w:rPr>
            </w:pPr>
            <w:r w:rsidRPr="009B3BD6">
              <w:rPr>
                <w:sz w:val="20"/>
                <w:szCs w:val="20"/>
              </w:rPr>
              <w:t>ГОСТ Р ЕН 1149-5</w:t>
            </w:r>
          </w:p>
          <w:p w14:paraId="36E0650F" w14:textId="77777777" w:rsidR="009E1422" w:rsidRPr="009B3BD6" w:rsidRDefault="009E1422" w:rsidP="009E1422">
            <w:pPr>
              <w:rPr>
                <w:sz w:val="20"/>
                <w:szCs w:val="20"/>
              </w:rPr>
            </w:pPr>
            <w:r w:rsidRPr="009B3BD6">
              <w:rPr>
                <w:sz w:val="20"/>
                <w:szCs w:val="20"/>
              </w:rPr>
              <w:t>ГОСТ Р 12.4.288</w:t>
            </w:r>
          </w:p>
          <w:p w14:paraId="5991C03F" w14:textId="77777777" w:rsidR="009E1422" w:rsidRPr="009B3BD6" w:rsidRDefault="009E1422" w:rsidP="009E1422">
            <w:pPr>
              <w:rPr>
                <w:sz w:val="20"/>
                <w:szCs w:val="20"/>
              </w:rPr>
            </w:pPr>
            <w:r w:rsidRPr="009B3BD6">
              <w:rPr>
                <w:sz w:val="20"/>
                <w:szCs w:val="20"/>
              </w:rPr>
              <w:t>ГОСТ Р 12.4.289</w:t>
            </w:r>
          </w:p>
          <w:p w14:paraId="47891BE2" w14:textId="77777777" w:rsidR="009E1422" w:rsidRPr="009B3BD6" w:rsidRDefault="009E1422" w:rsidP="009E1422">
            <w:pPr>
              <w:ind w:right="-57"/>
              <w:contextualSpacing/>
              <w:rPr>
                <w:sz w:val="20"/>
                <w:szCs w:val="20"/>
              </w:rPr>
            </w:pPr>
            <w:r w:rsidRPr="009B3BD6">
              <w:rPr>
                <w:sz w:val="20"/>
                <w:szCs w:val="20"/>
              </w:rPr>
              <w:t xml:space="preserve">ГОСТ </w:t>
            </w:r>
            <w:r w:rsidRPr="009B3BD6">
              <w:rPr>
                <w:sz w:val="20"/>
                <w:szCs w:val="20"/>
                <w:lang w:val="en-US"/>
              </w:rPr>
              <w:t>EN</w:t>
            </w:r>
            <w:r w:rsidRPr="009B3BD6">
              <w:rPr>
                <w:sz w:val="20"/>
                <w:szCs w:val="20"/>
              </w:rPr>
              <w:t xml:space="preserve"> 1149-5</w:t>
            </w:r>
          </w:p>
          <w:p w14:paraId="71FF95A0" w14:textId="77777777" w:rsidR="009E1422" w:rsidRPr="009B3BD6" w:rsidRDefault="009E1422" w:rsidP="009E1422">
            <w:pPr>
              <w:rPr>
                <w:sz w:val="20"/>
                <w:szCs w:val="20"/>
              </w:rPr>
            </w:pPr>
            <w:r w:rsidRPr="009B3BD6">
              <w:rPr>
                <w:sz w:val="20"/>
                <w:szCs w:val="20"/>
              </w:rPr>
              <w:t>ГОСТ ISO 13998</w:t>
            </w:r>
          </w:p>
          <w:p w14:paraId="751C03DF" w14:textId="77777777" w:rsidR="009E1422" w:rsidRPr="009B3BD6" w:rsidRDefault="009E1422" w:rsidP="009E1422">
            <w:pPr>
              <w:rPr>
                <w:sz w:val="20"/>
                <w:szCs w:val="20"/>
              </w:rPr>
            </w:pPr>
            <w:r w:rsidRPr="009B3BD6">
              <w:rPr>
                <w:sz w:val="20"/>
                <w:szCs w:val="20"/>
              </w:rPr>
              <w:t>ГОСТ 15967</w:t>
            </w:r>
          </w:p>
          <w:p w14:paraId="4ECD7FD1" w14:textId="77777777" w:rsidR="009E1422" w:rsidRPr="009B3BD6" w:rsidRDefault="009E1422" w:rsidP="009E1422">
            <w:pPr>
              <w:rPr>
                <w:sz w:val="20"/>
                <w:szCs w:val="20"/>
              </w:rPr>
            </w:pPr>
            <w:r w:rsidRPr="009B3BD6">
              <w:rPr>
                <w:sz w:val="20"/>
                <w:szCs w:val="20"/>
              </w:rPr>
              <w:t>ГОСТ 33743</w:t>
            </w:r>
          </w:p>
          <w:p w14:paraId="3CAD4DDE" w14:textId="77777777" w:rsidR="009E1422" w:rsidRPr="009B3BD6" w:rsidRDefault="009E1422" w:rsidP="009E1422">
            <w:pPr>
              <w:rPr>
                <w:sz w:val="20"/>
                <w:szCs w:val="20"/>
              </w:rPr>
            </w:pPr>
            <w:r w:rsidRPr="009B3BD6">
              <w:rPr>
                <w:sz w:val="20"/>
                <w:szCs w:val="20"/>
              </w:rPr>
              <w:t>ГОСТ 33744</w:t>
            </w:r>
          </w:p>
          <w:p w14:paraId="5F91086D" w14:textId="77777777" w:rsidR="009E1422" w:rsidRPr="009B3BD6" w:rsidRDefault="009E1422" w:rsidP="009E1422">
            <w:pPr>
              <w:rPr>
                <w:sz w:val="20"/>
                <w:szCs w:val="20"/>
              </w:rPr>
            </w:pPr>
            <w:r w:rsidRPr="009B3BD6">
              <w:rPr>
                <w:sz w:val="20"/>
                <w:szCs w:val="20"/>
              </w:rPr>
              <w:t>ГОСТ 33745</w:t>
            </w:r>
          </w:p>
          <w:p w14:paraId="59FD2213" w14:textId="77777777" w:rsidR="009E1422" w:rsidRPr="009B3BD6" w:rsidRDefault="009E1422" w:rsidP="009E1422">
            <w:pPr>
              <w:rPr>
                <w:sz w:val="20"/>
                <w:szCs w:val="20"/>
              </w:rPr>
            </w:pPr>
            <w:r w:rsidRPr="009B3BD6">
              <w:rPr>
                <w:sz w:val="20"/>
                <w:szCs w:val="20"/>
              </w:rPr>
              <w:t>ГОСТ EN 343</w:t>
            </w:r>
          </w:p>
          <w:p w14:paraId="5F1122FE" w14:textId="77777777" w:rsidR="009E1422" w:rsidRPr="009B3BD6" w:rsidRDefault="009E1422" w:rsidP="009E1422">
            <w:pPr>
              <w:ind w:right="-57"/>
              <w:contextualSpacing/>
              <w:rPr>
                <w:sz w:val="20"/>
                <w:szCs w:val="20"/>
              </w:rPr>
            </w:pPr>
            <w:r w:rsidRPr="009B3BD6">
              <w:rPr>
                <w:sz w:val="20"/>
                <w:szCs w:val="20"/>
              </w:rPr>
              <w:t>ГОСТ Р 12.4.296</w:t>
            </w:r>
          </w:p>
          <w:p w14:paraId="69F80360" w14:textId="07F2B1C3" w:rsidR="009E1422" w:rsidRPr="00191E46" w:rsidRDefault="009E1422" w:rsidP="006330DD">
            <w:pPr>
              <w:pStyle w:val="TableParagraph"/>
              <w:rPr>
                <w:rFonts w:ascii="Times New Roman" w:hAnsi="Times New Roman" w:cs="Times New Roman"/>
                <w:sz w:val="20"/>
                <w:lang w:val="ru-RU"/>
              </w:rPr>
            </w:pPr>
          </w:p>
        </w:tc>
      </w:tr>
      <w:tr w:rsidR="009E1422" w:rsidRPr="00191E46" w14:paraId="273A685A" w14:textId="77777777" w:rsidTr="003800DB">
        <w:trPr>
          <w:gridBefore w:val="1"/>
          <w:wBefore w:w="22" w:type="dxa"/>
        </w:trPr>
        <w:tc>
          <w:tcPr>
            <w:tcW w:w="704" w:type="dxa"/>
          </w:tcPr>
          <w:p w14:paraId="0C935506"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0B317ACF" w14:textId="3812AD95" w:rsidR="009E1422" w:rsidRPr="00191E46" w:rsidRDefault="009E1422" w:rsidP="006330DD">
            <w:pPr>
              <w:rPr>
                <w:sz w:val="20"/>
              </w:rPr>
            </w:pPr>
            <w:r w:rsidRPr="009B3BD6">
              <w:rPr>
                <w:sz w:val="20"/>
                <w:szCs w:val="20"/>
              </w:rPr>
              <w:t xml:space="preserve">Средства индивидуальной защиты ног(обувь) от режущего воздействия ручной цепной пилой в т.ч с дополнительной защитой от </w:t>
            </w:r>
            <w:r w:rsidRPr="009B3BD6">
              <w:rPr>
                <w:sz w:val="20"/>
              </w:rPr>
              <w:t>ударов, воды и растворов нетоксичных веществ, истирания, скольжения, вибрации, общих производственных загрязнений, статического электричества</w:t>
            </w:r>
          </w:p>
        </w:tc>
        <w:tc>
          <w:tcPr>
            <w:tcW w:w="2268" w:type="dxa"/>
            <w:gridSpan w:val="2"/>
          </w:tcPr>
          <w:p w14:paraId="10BA0469" w14:textId="77777777" w:rsidR="009E1422" w:rsidRPr="009B3BD6" w:rsidRDefault="009E1422" w:rsidP="009E1422">
            <w:pPr>
              <w:pStyle w:val="TableParagraph"/>
              <w:rPr>
                <w:rFonts w:ascii="Times New Roman" w:hAnsi="Times New Roman" w:cs="Times New Roman"/>
                <w:sz w:val="20"/>
                <w:szCs w:val="20"/>
                <w:lang w:val="ru-RU"/>
              </w:rPr>
            </w:pPr>
            <w:r w:rsidRPr="009B3BD6">
              <w:rPr>
                <w:rFonts w:ascii="Times New Roman" w:hAnsi="Times New Roman" w:cs="Times New Roman"/>
                <w:sz w:val="20"/>
                <w:szCs w:val="20"/>
              </w:rPr>
              <w:t>1с,3с</w:t>
            </w:r>
          </w:p>
          <w:p w14:paraId="04411073" w14:textId="4B47E81E"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Сертификация</w:t>
            </w:r>
          </w:p>
        </w:tc>
        <w:tc>
          <w:tcPr>
            <w:tcW w:w="2693" w:type="dxa"/>
            <w:gridSpan w:val="2"/>
          </w:tcPr>
          <w:p w14:paraId="20A094AD" w14:textId="77777777" w:rsidR="009E1422" w:rsidRPr="009B3BD6" w:rsidRDefault="009E1422" w:rsidP="009E1422">
            <w:pPr>
              <w:jc w:val="center"/>
              <w:rPr>
                <w:sz w:val="20"/>
                <w:szCs w:val="20"/>
              </w:rPr>
            </w:pPr>
            <w:r w:rsidRPr="009B3BD6">
              <w:rPr>
                <w:sz w:val="20"/>
                <w:szCs w:val="20"/>
              </w:rPr>
              <w:t>6401</w:t>
            </w:r>
          </w:p>
          <w:p w14:paraId="4B747927" w14:textId="77777777" w:rsidR="009E1422" w:rsidRPr="009B3BD6" w:rsidRDefault="009E1422" w:rsidP="009E1422">
            <w:pPr>
              <w:jc w:val="center"/>
              <w:rPr>
                <w:sz w:val="20"/>
                <w:szCs w:val="20"/>
              </w:rPr>
            </w:pPr>
            <w:r w:rsidRPr="009B3BD6">
              <w:rPr>
                <w:sz w:val="20"/>
                <w:szCs w:val="20"/>
              </w:rPr>
              <w:t>6401100000</w:t>
            </w:r>
          </w:p>
          <w:p w14:paraId="4E58B1DF" w14:textId="77777777" w:rsidR="009E1422" w:rsidRPr="009B3BD6" w:rsidRDefault="009E1422" w:rsidP="009E1422">
            <w:pPr>
              <w:jc w:val="center"/>
              <w:rPr>
                <w:sz w:val="20"/>
                <w:szCs w:val="20"/>
              </w:rPr>
            </w:pPr>
            <w:r w:rsidRPr="009B3BD6">
              <w:rPr>
                <w:sz w:val="20"/>
                <w:szCs w:val="20"/>
              </w:rPr>
              <w:t>6401921000</w:t>
            </w:r>
          </w:p>
          <w:p w14:paraId="3BAC96A6" w14:textId="77777777" w:rsidR="009E1422" w:rsidRPr="009B3BD6" w:rsidRDefault="009E1422" w:rsidP="009E1422">
            <w:pPr>
              <w:jc w:val="center"/>
              <w:rPr>
                <w:sz w:val="20"/>
                <w:szCs w:val="20"/>
              </w:rPr>
            </w:pPr>
            <w:r w:rsidRPr="009B3BD6">
              <w:rPr>
                <w:sz w:val="20"/>
                <w:szCs w:val="20"/>
              </w:rPr>
              <w:t>6401929000</w:t>
            </w:r>
          </w:p>
          <w:p w14:paraId="671C2197" w14:textId="77777777" w:rsidR="009E1422" w:rsidRPr="009B3BD6" w:rsidRDefault="009E1422" w:rsidP="009E1422">
            <w:pPr>
              <w:jc w:val="center"/>
              <w:rPr>
                <w:sz w:val="20"/>
                <w:szCs w:val="20"/>
              </w:rPr>
            </w:pPr>
            <w:r w:rsidRPr="009B3BD6">
              <w:rPr>
                <w:sz w:val="20"/>
                <w:szCs w:val="20"/>
              </w:rPr>
              <w:t>6401990000</w:t>
            </w:r>
          </w:p>
          <w:p w14:paraId="3D417C0A" w14:textId="77777777" w:rsidR="009E1422" w:rsidRPr="009B3BD6" w:rsidRDefault="009E1422" w:rsidP="009E1422">
            <w:pPr>
              <w:jc w:val="center"/>
              <w:rPr>
                <w:sz w:val="20"/>
                <w:szCs w:val="20"/>
              </w:rPr>
            </w:pPr>
            <w:r w:rsidRPr="009B3BD6">
              <w:rPr>
                <w:sz w:val="20"/>
                <w:szCs w:val="20"/>
              </w:rPr>
              <w:t>6402</w:t>
            </w:r>
          </w:p>
          <w:p w14:paraId="144071D7" w14:textId="77777777" w:rsidR="009E1422" w:rsidRPr="009B3BD6" w:rsidRDefault="009E1422" w:rsidP="009E1422">
            <w:pPr>
              <w:jc w:val="center"/>
              <w:rPr>
                <w:sz w:val="20"/>
                <w:szCs w:val="20"/>
              </w:rPr>
            </w:pPr>
            <w:r w:rsidRPr="009B3BD6">
              <w:rPr>
                <w:sz w:val="20"/>
                <w:szCs w:val="20"/>
              </w:rPr>
              <w:t>6402121000</w:t>
            </w:r>
          </w:p>
          <w:p w14:paraId="075BEF4B" w14:textId="77777777" w:rsidR="009E1422" w:rsidRPr="009B3BD6" w:rsidRDefault="009E1422" w:rsidP="009E1422">
            <w:pPr>
              <w:jc w:val="center"/>
              <w:rPr>
                <w:sz w:val="20"/>
                <w:szCs w:val="20"/>
              </w:rPr>
            </w:pPr>
            <w:r w:rsidRPr="009B3BD6">
              <w:rPr>
                <w:sz w:val="20"/>
                <w:szCs w:val="20"/>
              </w:rPr>
              <w:t>6402129000</w:t>
            </w:r>
          </w:p>
          <w:p w14:paraId="6CF7CDD6" w14:textId="77777777" w:rsidR="009E1422" w:rsidRPr="009B3BD6" w:rsidRDefault="009E1422" w:rsidP="009E1422">
            <w:pPr>
              <w:jc w:val="center"/>
              <w:rPr>
                <w:sz w:val="20"/>
                <w:szCs w:val="20"/>
              </w:rPr>
            </w:pPr>
            <w:r w:rsidRPr="009B3BD6">
              <w:rPr>
                <w:sz w:val="20"/>
                <w:szCs w:val="20"/>
              </w:rPr>
              <w:t>6402190000</w:t>
            </w:r>
          </w:p>
          <w:p w14:paraId="79A0706B" w14:textId="77777777" w:rsidR="009E1422" w:rsidRPr="009B3BD6" w:rsidRDefault="009E1422" w:rsidP="009E1422">
            <w:pPr>
              <w:jc w:val="center"/>
              <w:rPr>
                <w:sz w:val="20"/>
                <w:szCs w:val="20"/>
              </w:rPr>
            </w:pPr>
            <w:r w:rsidRPr="009B3BD6">
              <w:rPr>
                <w:sz w:val="20"/>
                <w:szCs w:val="20"/>
              </w:rPr>
              <w:t>6402200000</w:t>
            </w:r>
          </w:p>
          <w:p w14:paraId="1B05A572" w14:textId="77777777" w:rsidR="009E1422" w:rsidRPr="009B3BD6" w:rsidRDefault="009E1422" w:rsidP="009E1422">
            <w:pPr>
              <w:jc w:val="center"/>
              <w:rPr>
                <w:sz w:val="20"/>
                <w:szCs w:val="20"/>
              </w:rPr>
            </w:pPr>
            <w:r w:rsidRPr="009B3BD6">
              <w:rPr>
                <w:sz w:val="20"/>
                <w:szCs w:val="20"/>
              </w:rPr>
              <w:lastRenderedPageBreak/>
              <w:t>6402911000</w:t>
            </w:r>
          </w:p>
          <w:p w14:paraId="42A8C188" w14:textId="77777777" w:rsidR="009E1422" w:rsidRPr="009B3BD6" w:rsidRDefault="009E1422" w:rsidP="009E1422">
            <w:pPr>
              <w:jc w:val="center"/>
              <w:rPr>
                <w:sz w:val="20"/>
                <w:szCs w:val="20"/>
              </w:rPr>
            </w:pPr>
            <w:r w:rsidRPr="009B3BD6">
              <w:rPr>
                <w:sz w:val="20"/>
                <w:szCs w:val="20"/>
              </w:rPr>
              <w:t>6402919000</w:t>
            </w:r>
          </w:p>
          <w:p w14:paraId="5F15644F" w14:textId="77777777" w:rsidR="009E1422" w:rsidRPr="009B3BD6" w:rsidRDefault="009E1422" w:rsidP="009E1422">
            <w:pPr>
              <w:jc w:val="center"/>
              <w:rPr>
                <w:sz w:val="20"/>
                <w:szCs w:val="20"/>
              </w:rPr>
            </w:pPr>
            <w:r w:rsidRPr="009B3BD6">
              <w:rPr>
                <w:sz w:val="20"/>
                <w:szCs w:val="20"/>
              </w:rPr>
              <w:t>6402990500</w:t>
            </w:r>
          </w:p>
          <w:p w14:paraId="52B605BC" w14:textId="77777777" w:rsidR="009E1422" w:rsidRPr="009B3BD6" w:rsidRDefault="009E1422" w:rsidP="009E1422">
            <w:pPr>
              <w:jc w:val="center"/>
              <w:rPr>
                <w:sz w:val="20"/>
                <w:szCs w:val="20"/>
              </w:rPr>
            </w:pPr>
            <w:r w:rsidRPr="009B3BD6">
              <w:rPr>
                <w:sz w:val="20"/>
                <w:szCs w:val="20"/>
              </w:rPr>
              <w:t>6402991000</w:t>
            </w:r>
          </w:p>
          <w:p w14:paraId="2C06F1BD" w14:textId="77777777" w:rsidR="009E1422" w:rsidRPr="009B3BD6" w:rsidRDefault="009E1422" w:rsidP="009E1422">
            <w:pPr>
              <w:jc w:val="center"/>
              <w:rPr>
                <w:sz w:val="20"/>
                <w:szCs w:val="20"/>
              </w:rPr>
            </w:pPr>
            <w:r w:rsidRPr="009B3BD6">
              <w:rPr>
                <w:sz w:val="20"/>
                <w:szCs w:val="20"/>
              </w:rPr>
              <w:t>6402993100</w:t>
            </w:r>
          </w:p>
          <w:p w14:paraId="21749D7A" w14:textId="77777777" w:rsidR="009E1422" w:rsidRPr="009B3BD6" w:rsidRDefault="009E1422" w:rsidP="009E1422">
            <w:pPr>
              <w:jc w:val="center"/>
              <w:rPr>
                <w:sz w:val="20"/>
                <w:szCs w:val="20"/>
              </w:rPr>
            </w:pPr>
            <w:r w:rsidRPr="009B3BD6">
              <w:rPr>
                <w:sz w:val="20"/>
                <w:szCs w:val="20"/>
              </w:rPr>
              <w:t>6402993900</w:t>
            </w:r>
          </w:p>
          <w:p w14:paraId="11CA258B" w14:textId="77777777" w:rsidR="009E1422" w:rsidRPr="009B3BD6" w:rsidRDefault="009E1422" w:rsidP="009E1422">
            <w:pPr>
              <w:jc w:val="center"/>
              <w:rPr>
                <w:sz w:val="20"/>
                <w:szCs w:val="20"/>
              </w:rPr>
            </w:pPr>
            <w:r w:rsidRPr="009B3BD6">
              <w:rPr>
                <w:sz w:val="20"/>
                <w:szCs w:val="20"/>
              </w:rPr>
              <w:t>6402995000</w:t>
            </w:r>
          </w:p>
          <w:p w14:paraId="130EFF45" w14:textId="77777777" w:rsidR="009E1422" w:rsidRPr="009B3BD6" w:rsidRDefault="009E1422" w:rsidP="009E1422">
            <w:pPr>
              <w:jc w:val="center"/>
              <w:rPr>
                <w:sz w:val="20"/>
                <w:szCs w:val="20"/>
              </w:rPr>
            </w:pPr>
            <w:r w:rsidRPr="009B3BD6">
              <w:rPr>
                <w:sz w:val="20"/>
                <w:szCs w:val="20"/>
              </w:rPr>
              <w:t>6402999100</w:t>
            </w:r>
          </w:p>
          <w:p w14:paraId="4163AF44" w14:textId="77777777" w:rsidR="009E1422" w:rsidRPr="009B3BD6" w:rsidRDefault="009E1422" w:rsidP="009E1422">
            <w:pPr>
              <w:jc w:val="center"/>
              <w:rPr>
                <w:sz w:val="20"/>
                <w:szCs w:val="20"/>
              </w:rPr>
            </w:pPr>
            <w:r w:rsidRPr="009B3BD6">
              <w:rPr>
                <w:sz w:val="20"/>
                <w:szCs w:val="20"/>
              </w:rPr>
              <w:t>6402999300</w:t>
            </w:r>
          </w:p>
          <w:p w14:paraId="28479C32" w14:textId="77777777" w:rsidR="009E1422" w:rsidRPr="009B3BD6" w:rsidRDefault="009E1422" w:rsidP="009E1422">
            <w:pPr>
              <w:jc w:val="center"/>
              <w:rPr>
                <w:sz w:val="20"/>
                <w:szCs w:val="20"/>
              </w:rPr>
            </w:pPr>
            <w:r w:rsidRPr="009B3BD6">
              <w:rPr>
                <w:sz w:val="20"/>
                <w:szCs w:val="20"/>
              </w:rPr>
              <w:t>6402999600</w:t>
            </w:r>
          </w:p>
          <w:p w14:paraId="5E3FF17F" w14:textId="77777777" w:rsidR="009E1422" w:rsidRPr="009B3BD6" w:rsidRDefault="009E1422" w:rsidP="009E1422">
            <w:pPr>
              <w:jc w:val="center"/>
              <w:rPr>
                <w:sz w:val="20"/>
                <w:szCs w:val="20"/>
              </w:rPr>
            </w:pPr>
            <w:r w:rsidRPr="009B3BD6">
              <w:rPr>
                <w:sz w:val="20"/>
                <w:szCs w:val="20"/>
              </w:rPr>
              <w:t>6402999800</w:t>
            </w:r>
          </w:p>
          <w:p w14:paraId="56206BFA" w14:textId="77777777" w:rsidR="009E1422" w:rsidRPr="009B3BD6" w:rsidRDefault="009E1422" w:rsidP="009E1422">
            <w:pPr>
              <w:jc w:val="center"/>
              <w:rPr>
                <w:sz w:val="20"/>
                <w:szCs w:val="20"/>
              </w:rPr>
            </w:pPr>
            <w:r w:rsidRPr="009B3BD6">
              <w:rPr>
                <w:sz w:val="20"/>
                <w:szCs w:val="20"/>
              </w:rPr>
              <w:t>6403</w:t>
            </w:r>
          </w:p>
          <w:p w14:paraId="34DB43AB" w14:textId="77777777" w:rsidR="009E1422" w:rsidRPr="009B3BD6" w:rsidRDefault="009E1422" w:rsidP="009E1422">
            <w:pPr>
              <w:jc w:val="center"/>
              <w:rPr>
                <w:sz w:val="20"/>
                <w:szCs w:val="20"/>
              </w:rPr>
            </w:pPr>
            <w:r w:rsidRPr="009B3BD6">
              <w:rPr>
                <w:sz w:val="20"/>
                <w:szCs w:val="20"/>
              </w:rPr>
              <w:t>6403120000</w:t>
            </w:r>
          </w:p>
          <w:p w14:paraId="5ABFB589" w14:textId="77777777" w:rsidR="009E1422" w:rsidRPr="009B3BD6" w:rsidRDefault="009E1422" w:rsidP="009E1422">
            <w:pPr>
              <w:jc w:val="center"/>
              <w:rPr>
                <w:sz w:val="20"/>
                <w:szCs w:val="20"/>
              </w:rPr>
            </w:pPr>
            <w:r w:rsidRPr="009B3BD6">
              <w:rPr>
                <w:sz w:val="20"/>
                <w:szCs w:val="20"/>
              </w:rPr>
              <w:t>6403190000</w:t>
            </w:r>
          </w:p>
          <w:p w14:paraId="07A42E60" w14:textId="77777777" w:rsidR="009E1422" w:rsidRPr="009B3BD6" w:rsidRDefault="009E1422" w:rsidP="009E1422">
            <w:pPr>
              <w:jc w:val="center"/>
              <w:rPr>
                <w:sz w:val="20"/>
                <w:szCs w:val="20"/>
              </w:rPr>
            </w:pPr>
            <w:r w:rsidRPr="009B3BD6">
              <w:rPr>
                <w:sz w:val="20"/>
                <w:szCs w:val="20"/>
              </w:rPr>
              <w:t>6403200000</w:t>
            </w:r>
          </w:p>
          <w:p w14:paraId="4093D80A" w14:textId="77777777" w:rsidR="009E1422" w:rsidRPr="009B3BD6" w:rsidRDefault="009E1422" w:rsidP="009E1422">
            <w:pPr>
              <w:jc w:val="center"/>
              <w:rPr>
                <w:sz w:val="20"/>
                <w:szCs w:val="20"/>
              </w:rPr>
            </w:pPr>
            <w:r w:rsidRPr="009B3BD6">
              <w:rPr>
                <w:sz w:val="20"/>
                <w:szCs w:val="20"/>
              </w:rPr>
              <w:t>6403400000</w:t>
            </w:r>
          </w:p>
          <w:p w14:paraId="02D3D632" w14:textId="77777777" w:rsidR="009E1422" w:rsidRPr="009B3BD6" w:rsidRDefault="009E1422" w:rsidP="009E1422">
            <w:pPr>
              <w:jc w:val="center"/>
              <w:rPr>
                <w:sz w:val="20"/>
                <w:szCs w:val="20"/>
              </w:rPr>
            </w:pPr>
            <w:r w:rsidRPr="009B3BD6">
              <w:rPr>
                <w:sz w:val="20"/>
                <w:szCs w:val="20"/>
              </w:rPr>
              <w:t>6403510500</w:t>
            </w:r>
          </w:p>
          <w:p w14:paraId="13CCF87C" w14:textId="77777777" w:rsidR="009E1422" w:rsidRPr="009B3BD6" w:rsidRDefault="009E1422" w:rsidP="009E1422">
            <w:pPr>
              <w:jc w:val="center"/>
              <w:rPr>
                <w:sz w:val="20"/>
                <w:szCs w:val="20"/>
              </w:rPr>
            </w:pPr>
            <w:r w:rsidRPr="009B3BD6">
              <w:rPr>
                <w:sz w:val="20"/>
                <w:szCs w:val="20"/>
              </w:rPr>
              <w:t>6403511100</w:t>
            </w:r>
          </w:p>
          <w:p w14:paraId="396568FE" w14:textId="77777777" w:rsidR="009E1422" w:rsidRPr="009B3BD6" w:rsidRDefault="009E1422" w:rsidP="009E1422">
            <w:pPr>
              <w:jc w:val="center"/>
              <w:rPr>
                <w:sz w:val="20"/>
                <w:szCs w:val="20"/>
              </w:rPr>
            </w:pPr>
            <w:r w:rsidRPr="009B3BD6">
              <w:rPr>
                <w:sz w:val="20"/>
                <w:szCs w:val="20"/>
              </w:rPr>
              <w:t>6403511500</w:t>
            </w:r>
          </w:p>
          <w:p w14:paraId="0279AEBF" w14:textId="77777777" w:rsidR="009E1422" w:rsidRPr="009B3BD6" w:rsidRDefault="009E1422" w:rsidP="009E1422">
            <w:pPr>
              <w:jc w:val="center"/>
              <w:rPr>
                <w:sz w:val="20"/>
                <w:szCs w:val="20"/>
              </w:rPr>
            </w:pPr>
            <w:r w:rsidRPr="009B3BD6">
              <w:rPr>
                <w:sz w:val="20"/>
                <w:szCs w:val="20"/>
              </w:rPr>
              <w:t>6403511900</w:t>
            </w:r>
          </w:p>
          <w:p w14:paraId="11317A08" w14:textId="77777777" w:rsidR="009E1422" w:rsidRPr="009B3BD6" w:rsidRDefault="009E1422" w:rsidP="009E1422">
            <w:pPr>
              <w:jc w:val="center"/>
              <w:rPr>
                <w:sz w:val="20"/>
                <w:szCs w:val="20"/>
              </w:rPr>
            </w:pPr>
            <w:r w:rsidRPr="009B3BD6">
              <w:rPr>
                <w:sz w:val="20"/>
                <w:szCs w:val="20"/>
              </w:rPr>
              <w:t>6403519100</w:t>
            </w:r>
          </w:p>
          <w:p w14:paraId="32233191" w14:textId="77777777" w:rsidR="009E1422" w:rsidRPr="009B3BD6" w:rsidRDefault="009E1422" w:rsidP="009E1422">
            <w:pPr>
              <w:jc w:val="center"/>
              <w:rPr>
                <w:sz w:val="20"/>
                <w:szCs w:val="20"/>
              </w:rPr>
            </w:pPr>
            <w:r w:rsidRPr="009B3BD6">
              <w:rPr>
                <w:sz w:val="20"/>
                <w:szCs w:val="20"/>
              </w:rPr>
              <w:t>6403519500</w:t>
            </w:r>
          </w:p>
          <w:p w14:paraId="0B315C0C" w14:textId="77777777" w:rsidR="009E1422" w:rsidRPr="009B3BD6" w:rsidRDefault="009E1422" w:rsidP="009E1422">
            <w:pPr>
              <w:jc w:val="center"/>
              <w:rPr>
                <w:sz w:val="20"/>
                <w:szCs w:val="20"/>
              </w:rPr>
            </w:pPr>
            <w:r w:rsidRPr="009B3BD6">
              <w:rPr>
                <w:sz w:val="20"/>
                <w:szCs w:val="20"/>
              </w:rPr>
              <w:t>6403519900</w:t>
            </w:r>
          </w:p>
          <w:p w14:paraId="7FA50010" w14:textId="77777777" w:rsidR="009E1422" w:rsidRPr="009B3BD6" w:rsidRDefault="009E1422" w:rsidP="009E1422">
            <w:pPr>
              <w:jc w:val="center"/>
              <w:rPr>
                <w:sz w:val="20"/>
                <w:szCs w:val="20"/>
              </w:rPr>
            </w:pPr>
            <w:r w:rsidRPr="009B3BD6">
              <w:rPr>
                <w:sz w:val="20"/>
                <w:szCs w:val="20"/>
              </w:rPr>
              <w:t>6403590500</w:t>
            </w:r>
          </w:p>
          <w:p w14:paraId="78005F7E" w14:textId="77777777" w:rsidR="009E1422" w:rsidRPr="009B3BD6" w:rsidRDefault="009E1422" w:rsidP="009E1422">
            <w:pPr>
              <w:jc w:val="center"/>
              <w:rPr>
                <w:sz w:val="20"/>
                <w:szCs w:val="20"/>
              </w:rPr>
            </w:pPr>
            <w:r w:rsidRPr="009B3BD6">
              <w:rPr>
                <w:sz w:val="20"/>
                <w:szCs w:val="20"/>
              </w:rPr>
              <w:t>6403591100</w:t>
            </w:r>
          </w:p>
          <w:p w14:paraId="415C6460" w14:textId="77777777" w:rsidR="009E1422" w:rsidRPr="009B3BD6" w:rsidRDefault="009E1422" w:rsidP="009E1422">
            <w:pPr>
              <w:jc w:val="center"/>
              <w:rPr>
                <w:sz w:val="20"/>
                <w:szCs w:val="20"/>
              </w:rPr>
            </w:pPr>
            <w:r w:rsidRPr="009B3BD6">
              <w:rPr>
                <w:sz w:val="20"/>
                <w:szCs w:val="20"/>
              </w:rPr>
              <w:t>6403593100</w:t>
            </w:r>
          </w:p>
          <w:p w14:paraId="10839D9B" w14:textId="77777777" w:rsidR="009E1422" w:rsidRPr="009B3BD6" w:rsidRDefault="009E1422" w:rsidP="009E1422">
            <w:pPr>
              <w:jc w:val="center"/>
              <w:rPr>
                <w:sz w:val="20"/>
                <w:szCs w:val="20"/>
              </w:rPr>
            </w:pPr>
            <w:r w:rsidRPr="009B3BD6">
              <w:rPr>
                <w:sz w:val="20"/>
                <w:szCs w:val="20"/>
              </w:rPr>
              <w:t>6403593500</w:t>
            </w:r>
          </w:p>
          <w:p w14:paraId="2441F7E9" w14:textId="77777777" w:rsidR="009E1422" w:rsidRPr="009B3BD6" w:rsidRDefault="009E1422" w:rsidP="009E1422">
            <w:pPr>
              <w:jc w:val="center"/>
              <w:rPr>
                <w:sz w:val="20"/>
                <w:szCs w:val="20"/>
              </w:rPr>
            </w:pPr>
            <w:r w:rsidRPr="009B3BD6">
              <w:rPr>
                <w:sz w:val="20"/>
                <w:szCs w:val="20"/>
              </w:rPr>
              <w:t>6403593900</w:t>
            </w:r>
          </w:p>
          <w:p w14:paraId="11D06CC1" w14:textId="77777777" w:rsidR="009E1422" w:rsidRPr="009B3BD6" w:rsidRDefault="009E1422" w:rsidP="009E1422">
            <w:pPr>
              <w:jc w:val="center"/>
              <w:rPr>
                <w:sz w:val="20"/>
                <w:szCs w:val="20"/>
              </w:rPr>
            </w:pPr>
            <w:r w:rsidRPr="009B3BD6">
              <w:rPr>
                <w:sz w:val="20"/>
                <w:szCs w:val="20"/>
              </w:rPr>
              <w:t>6403595000</w:t>
            </w:r>
          </w:p>
          <w:p w14:paraId="03E8EA0E" w14:textId="77777777" w:rsidR="009E1422" w:rsidRPr="009B3BD6" w:rsidRDefault="009E1422" w:rsidP="009E1422">
            <w:pPr>
              <w:jc w:val="center"/>
              <w:rPr>
                <w:sz w:val="20"/>
                <w:szCs w:val="20"/>
              </w:rPr>
            </w:pPr>
            <w:r w:rsidRPr="009B3BD6">
              <w:rPr>
                <w:sz w:val="20"/>
                <w:szCs w:val="20"/>
              </w:rPr>
              <w:t>6403599100</w:t>
            </w:r>
          </w:p>
          <w:p w14:paraId="1967C892" w14:textId="77777777" w:rsidR="009E1422" w:rsidRPr="009B3BD6" w:rsidRDefault="009E1422" w:rsidP="009E1422">
            <w:pPr>
              <w:jc w:val="center"/>
              <w:rPr>
                <w:sz w:val="20"/>
                <w:szCs w:val="20"/>
              </w:rPr>
            </w:pPr>
            <w:r w:rsidRPr="009B3BD6">
              <w:rPr>
                <w:sz w:val="20"/>
                <w:szCs w:val="20"/>
              </w:rPr>
              <w:t>6403599500</w:t>
            </w:r>
          </w:p>
          <w:p w14:paraId="3D864655" w14:textId="77777777" w:rsidR="009E1422" w:rsidRPr="009B3BD6" w:rsidRDefault="009E1422" w:rsidP="009E1422">
            <w:pPr>
              <w:jc w:val="center"/>
              <w:rPr>
                <w:sz w:val="20"/>
                <w:szCs w:val="20"/>
              </w:rPr>
            </w:pPr>
            <w:r w:rsidRPr="009B3BD6">
              <w:rPr>
                <w:sz w:val="20"/>
                <w:szCs w:val="20"/>
              </w:rPr>
              <w:t>6403599900</w:t>
            </w:r>
          </w:p>
          <w:p w14:paraId="6344F4AE" w14:textId="77777777" w:rsidR="009E1422" w:rsidRPr="009B3BD6" w:rsidRDefault="009E1422" w:rsidP="009E1422">
            <w:pPr>
              <w:jc w:val="center"/>
              <w:rPr>
                <w:sz w:val="20"/>
                <w:szCs w:val="20"/>
              </w:rPr>
            </w:pPr>
            <w:r w:rsidRPr="009B3BD6">
              <w:rPr>
                <w:sz w:val="20"/>
                <w:szCs w:val="20"/>
              </w:rPr>
              <w:t>6403910500</w:t>
            </w:r>
          </w:p>
          <w:p w14:paraId="676BB430" w14:textId="77777777" w:rsidR="009E1422" w:rsidRPr="009B3BD6" w:rsidRDefault="009E1422" w:rsidP="009E1422">
            <w:pPr>
              <w:jc w:val="center"/>
              <w:rPr>
                <w:sz w:val="20"/>
                <w:szCs w:val="20"/>
              </w:rPr>
            </w:pPr>
            <w:r w:rsidRPr="009B3BD6">
              <w:rPr>
                <w:sz w:val="20"/>
                <w:szCs w:val="20"/>
              </w:rPr>
              <w:t>6403911100</w:t>
            </w:r>
          </w:p>
          <w:p w14:paraId="29EC94BE" w14:textId="77777777" w:rsidR="009E1422" w:rsidRPr="009B3BD6" w:rsidRDefault="009E1422" w:rsidP="009E1422">
            <w:pPr>
              <w:jc w:val="center"/>
              <w:rPr>
                <w:sz w:val="20"/>
                <w:szCs w:val="20"/>
              </w:rPr>
            </w:pPr>
            <w:r w:rsidRPr="009B3BD6">
              <w:rPr>
                <w:sz w:val="20"/>
                <w:szCs w:val="20"/>
              </w:rPr>
              <w:t>6403911300</w:t>
            </w:r>
          </w:p>
          <w:p w14:paraId="741307CD" w14:textId="77777777" w:rsidR="009E1422" w:rsidRPr="009B3BD6" w:rsidRDefault="009E1422" w:rsidP="009E1422">
            <w:pPr>
              <w:jc w:val="center"/>
              <w:rPr>
                <w:sz w:val="20"/>
                <w:szCs w:val="20"/>
              </w:rPr>
            </w:pPr>
            <w:r w:rsidRPr="009B3BD6">
              <w:rPr>
                <w:sz w:val="20"/>
                <w:szCs w:val="20"/>
              </w:rPr>
              <w:lastRenderedPageBreak/>
              <w:t>6403911600</w:t>
            </w:r>
          </w:p>
          <w:p w14:paraId="191F27F4" w14:textId="77777777" w:rsidR="009E1422" w:rsidRPr="009B3BD6" w:rsidRDefault="009E1422" w:rsidP="009E1422">
            <w:pPr>
              <w:jc w:val="center"/>
              <w:rPr>
                <w:sz w:val="20"/>
                <w:szCs w:val="20"/>
              </w:rPr>
            </w:pPr>
            <w:r w:rsidRPr="009B3BD6">
              <w:rPr>
                <w:sz w:val="20"/>
                <w:szCs w:val="20"/>
              </w:rPr>
              <w:t>6403911800</w:t>
            </w:r>
          </w:p>
          <w:p w14:paraId="5B4C8572" w14:textId="77777777" w:rsidR="009E1422" w:rsidRPr="009B3BD6" w:rsidRDefault="009E1422" w:rsidP="009E1422">
            <w:pPr>
              <w:jc w:val="center"/>
              <w:rPr>
                <w:sz w:val="20"/>
                <w:szCs w:val="20"/>
              </w:rPr>
            </w:pPr>
            <w:r w:rsidRPr="009B3BD6">
              <w:rPr>
                <w:sz w:val="20"/>
                <w:szCs w:val="20"/>
              </w:rPr>
              <w:t>6403919100</w:t>
            </w:r>
          </w:p>
          <w:p w14:paraId="21A83D09" w14:textId="77777777" w:rsidR="009E1422" w:rsidRPr="009B3BD6" w:rsidRDefault="009E1422" w:rsidP="009E1422">
            <w:pPr>
              <w:jc w:val="center"/>
              <w:rPr>
                <w:sz w:val="20"/>
                <w:szCs w:val="20"/>
              </w:rPr>
            </w:pPr>
            <w:r w:rsidRPr="009B3BD6">
              <w:rPr>
                <w:sz w:val="20"/>
                <w:szCs w:val="20"/>
              </w:rPr>
              <w:t>6403919300</w:t>
            </w:r>
          </w:p>
          <w:p w14:paraId="4E3A34D8" w14:textId="77777777" w:rsidR="009E1422" w:rsidRPr="009B3BD6" w:rsidRDefault="009E1422" w:rsidP="009E1422">
            <w:pPr>
              <w:jc w:val="center"/>
              <w:rPr>
                <w:sz w:val="20"/>
                <w:szCs w:val="20"/>
              </w:rPr>
            </w:pPr>
            <w:r w:rsidRPr="009B3BD6">
              <w:rPr>
                <w:sz w:val="20"/>
                <w:szCs w:val="20"/>
              </w:rPr>
              <w:t>6403919600</w:t>
            </w:r>
          </w:p>
          <w:p w14:paraId="2A0A339D" w14:textId="77777777" w:rsidR="009E1422" w:rsidRPr="009B3BD6" w:rsidRDefault="009E1422" w:rsidP="009E1422">
            <w:pPr>
              <w:jc w:val="center"/>
              <w:rPr>
                <w:sz w:val="20"/>
                <w:szCs w:val="20"/>
              </w:rPr>
            </w:pPr>
            <w:r w:rsidRPr="009B3BD6">
              <w:rPr>
                <w:sz w:val="20"/>
                <w:szCs w:val="20"/>
              </w:rPr>
              <w:t>6403919800</w:t>
            </w:r>
          </w:p>
          <w:p w14:paraId="646ACC26" w14:textId="77777777" w:rsidR="009E1422" w:rsidRPr="009B3BD6" w:rsidRDefault="009E1422" w:rsidP="009E1422">
            <w:pPr>
              <w:jc w:val="center"/>
              <w:rPr>
                <w:sz w:val="20"/>
                <w:szCs w:val="20"/>
              </w:rPr>
            </w:pPr>
            <w:r w:rsidRPr="009B3BD6">
              <w:rPr>
                <w:sz w:val="20"/>
                <w:szCs w:val="20"/>
              </w:rPr>
              <w:t>6403990500</w:t>
            </w:r>
          </w:p>
          <w:p w14:paraId="7026BDE5" w14:textId="77777777" w:rsidR="009E1422" w:rsidRPr="009B3BD6" w:rsidRDefault="009E1422" w:rsidP="009E1422">
            <w:pPr>
              <w:jc w:val="center"/>
              <w:rPr>
                <w:sz w:val="20"/>
                <w:szCs w:val="20"/>
              </w:rPr>
            </w:pPr>
            <w:r w:rsidRPr="009B3BD6">
              <w:rPr>
                <w:sz w:val="20"/>
                <w:szCs w:val="20"/>
              </w:rPr>
              <w:t>6403991100</w:t>
            </w:r>
          </w:p>
          <w:p w14:paraId="194FF035" w14:textId="77777777" w:rsidR="009E1422" w:rsidRPr="009B3BD6" w:rsidRDefault="009E1422" w:rsidP="009E1422">
            <w:pPr>
              <w:jc w:val="center"/>
              <w:rPr>
                <w:sz w:val="20"/>
                <w:szCs w:val="20"/>
              </w:rPr>
            </w:pPr>
            <w:r w:rsidRPr="009B3BD6">
              <w:rPr>
                <w:sz w:val="20"/>
                <w:szCs w:val="20"/>
              </w:rPr>
              <w:t>6403993100</w:t>
            </w:r>
          </w:p>
          <w:p w14:paraId="2ABED807" w14:textId="77777777" w:rsidR="009E1422" w:rsidRPr="009B3BD6" w:rsidRDefault="009E1422" w:rsidP="009E1422">
            <w:pPr>
              <w:jc w:val="center"/>
              <w:rPr>
                <w:sz w:val="20"/>
                <w:szCs w:val="20"/>
              </w:rPr>
            </w:pPr>
            <w:r w:rsidRPr="009B3BD6">
              <w:rPr>
                <w:sz w:val="20"/>
                <w:szCs w:val="20"/>
              </w:rPr>
              <w:t>6403993300</w:t>
            </w:r>
          </w:p>
          <w:p w14:paraId="767255E9" w14:textId="77777777" w:rsidR="009E1422" w:rsidRPr="009B3BD6" w:rsidRDefault="009E1422" w:rsidP="009E1422">
            <w:pPr>
              <w:jc w:val="center"/>
              <w:rPr>
                <w:sz w:val="20"/>
                <w:szCs w:val="20"/>
              </w:rPr>
            </w:pPr>
            <w:r w:rsidRPr="009B3BD6">
              <w:rPr>
                <w:sz w:val="20"/>
                <w:szCs w:val="20"/>
              </w:rPr>
              <w:t>6403993600</w:t>
            </w:r>
          </w:p>
          <w:p w14:paraId="1B56D5E4" w14:textId="77777777" w:rsidR="009E1422" w:rsidRPr="009B3BD6" w:rsidRDefault="009E1422" w:rsidP="009E1422">
            <w:pPr>
              <w:jc w:val="center"/>
              <w:rPr>
                <w:sz w:val="20"/>
                <w:szCs w:val="20"/>
              </w:rPr>
            </w:pPr>
            <w:r w:rsidRPr="009B3BD6">
              <w:rPr>
                <w:sz w:val="20"/>
                <w:szCs w:val="20"/>
              </w:rPr>
              <w:t>6403993800</w:t>
            </w:r>
          </w:p>
          <w:p w14:paraId="6D58443F" w14:textId="77777777" w:rsidR="009E1422" w:rsidRPr="009B3BD6" w:rsidRDefault="009E1422" w:rsidP="009E1422">
            <w:pPr>
              <w:jc w:val="center"/>
              <w:rPr>
                <w:sz w:val="20"/>
                <w:szCs w:val="20"/>
              </w:rPr>
            </w:pPr>
            <w:r w:rsidRPr="009B3BD6">
              <w:rPr>
                <w:sz w:val="20"/>
                <w:szCs w:val="20"/>
              </w:rPr>
              <w:t>6403995000</w:t>
            </w:r>
          </w:p>
          <w:p w14:paraId="6E3F1C78" w14:textId="77777777" w:rsidR="009E1422" w:rsidRPr="009B3BD6" w:rsidRDefault="009E1422" w:rsidP="009E1422">
            <w:pPr>
              <w:jc w:val="center"/>
              <w:rPr>
                <w:sz w:val="20"/>
                <w:szCs w:val="20"/>
              </w:rPr>
            </w:pPr>
            <w:r w:rsidRPr="009B3BD6">
              <w:rPr>
                <w:sz w:val="20"/>
                <w:szCs w:val="20"/>
              </w:rPr>
              <w:t>6403999100</w:t>
            </w:r>
          </w:p>
          <w:p w14:paraId="063423E7" w14:textId="77777777" w:rsidR="009E1422" w:rsidRPr="009B3BD6" w:rsidRDefault="009E1422" w:rsidP="009E1422">
            <w:pPr>
              <w:jc w:val="center"/>
              <w:rPr>
                <w:sz w:val="20"/>
                <w:szCs w:val="20"/>
              </w:rPr>
            </w:pPr>
            <w:r w:rsidRPr="009B3BD6">
              <w:rPr>
                <w:sz w:val="20"/>
                <w:szCs w:val="20"/>
              </w:rPr>
              <w:t>6403999300</w:t>
            </w:r>
          </w:p>
          <w:p w14:paraId="19521595" w14:textId="77777777" w:rsidR="009E1422" w:rsidRPr="009B3BD6" w:rsidRDefault="009E1422" w:rsidP="009E1422">
            <w:pPr>
              <w:jc w:val="center"/>
              <w:rPr>
                <w:sz w:val="20"/>
                <w:szCs w:val="20"/>
              </w:rPr>
            </w:pPr>
            <w:r w:rsidRPr="009B3BD6">
              <w:rPr>
                <w:sz w:val="20"/>
                <w:szCs w:val="20"/>
              </w:rPr>
              <w:t>6403999600</w:t>
            </w:r>
          </w:p>
          <w:p w14:paraId="7D12C599" w14:textId="77777777" w:rsidR="009E1422" w:rsidRPr="009B3BD6" w:rsidRDefault="009E1422" w:rsidP="009E1422">
            <w:pPr>
              <w:jc w:val="center"/>
              <w:rPr>
                <w:sz w:val="20"/>
                <w:szCs w:val="20"/>
              </w:rPr>
            </w:pPr>
            <w:r w:rsidRPr="009B3BD6">
              <w:rPr>
                <w:sz w:val="20"/>
                <w:szCs w:val="20"/>
              </w:rPr>
              <w:t>6403999800</w:t>
            </w:r>
          </w:p>
          <w:p w14:paraId="543381EE" w14:textId="77777777" w:rsidR="009E1422" w:rsidRPr="009B3BD6" w:rsidRDefault="009E1422" w:rsidP="009E1422">
            <w:pPr>
              <w:jc w:val="center"/>
              <w:rPr>
                <w:sz w:val="20"/>
                <w:szCs w:val="20"/>
              </w:rPr>
            </w:pPr>
            <w:r w:rsidRPr="009B3BD6">
              <w:rPr>
                <w:sz w:val="20"/>
                <w:szCs w:val="20"/>
              </w:rPr>
              <w:t>6404</w:t>
            </w:r>
          </w:p>
          <w:p w14:paraId="570C7155" w14:textId="77777777" w:rsidR="009E1422" w:rsidRPr="009B3BD6" w:rsidRDefault="009E1422" w:rsidP="009E1422">
            <w:pPr>
              <w:jc w:val="center"/>
              <w:rPr>
                <w:sz w:val="20"/>
                <w:szCs w:val="20"/>
              </w:rPr>
            </w:pPr>
            <w:r w:rsidRPr="009B3BD6">
              <w:rPr>
                <w:sz w:val="20"/>
                <w:szCs w:val="20"/>
              </w:rPr>
              <w:t>6404110000</w:t>
            </w:r>
          </w:p>
          <w:p w14:paraId="1364BCF9" w14:textId="77777777" w:rsidR="009E1422" w:rsidRPr="009B3BD6" w:rsidRDefault="009E1422" w:rsidP="009E1422">
            <w:pPr>
              <w:jc w:val="center"/>
              <w:rPr>
                <w:sz w:val="20"/>
                <w:szCs w:val="20"/>
              </w:rPr>
            </w:pPr>
            <w:r w:rsidRPr="009B3BD6">
              <w:rPr>
                <w:sz w:val="20"/>
                <w:szCs w:val="20"/>
              </w:rPr>
              <w:t>6404191000</w:t>
            </w:r>
          </w:p>
          <w:p w14:paraId="1AB24FEF" w14:textId="77777777" w:rsidR="009E1422" w:rsidRPr="009B3BD6" w:rsidRDefault="009E1422" w:rsidP="009E1422">
            <w:pPr>
              <w:jc w:val="center"/>
              <w:rPr>
                <w:sz w:val="20"/>
                <w:szCs w:val="20"/>
              </w:rPr>
            </w:pPr>
            <w:r w:rsidRPr="009B3BD6">
              <w:rPr>
                <w:sz w:val="20"/>
                <w:szCs w:val="20"/>
              </w:rPr>
              <w:t>6404199000</w:t>
            </w:r>
          </w:p>
          <w:p w14:paraId="45B1557F" w14:textId="77777777" w:rsidR="009E1422" w:rsidRPr="009B3BD6" w:rsidRDefault="009E1422" w:rsidP="009E1422">
            <w:pPr>
              <w:jc w:val="center"/>
              <w:rPr>
                <w:sz w:val="20"/>
                <w:szCs w:val="20"/>
              </w:rPr>
            </w:pPr>
            <w:r w:rsidRPr="009B3BD6">
              <w:rPr>
                <w:sz w:val="20"/>
                <w:szCs w:val="20"/>
              </w:rPr>
              <w:t>6404201000</w:t>
            </w:r>
          </w:p>
          <w:p w14:paraId="3F29C287" w14:textId="77777777" w:rsidR="009E1422" w:rsidRPr="009B3BD6" w:rsidRDefault="009E1422" w:rsidP="009E1422">
            <w:pPr>
              <w:jc w:val="center"/>
              <w:rPr>
                <w:sz w:val="20"/>
                <w:szCs w:val="20"/>
              </w:rPr>
            </w:pPr>
            <w:r w:rsidRPr="009B3BD6">
              <w:rPr>
                <w:sz w:val="20"/>
                <w:szCs w:val="20"/>
              </w:rPr>
              <w:t>6404209000</w:t>
            </w:r>
          </w:p>
          <w:p w14:paraId="40188345" w14:textId="77777777" w:rsidR="009E1422" w:rsidRPr="009B3BD6" w:rsidRDefault="009E1422" w:rsidP="009E1422">
            <w:pPr>
              <w:jc w:val="center"/>
              <w:rPr>
                <w:sz w:val="20"/>
                <w:szCs w:val="20"/>
              </w:rPr>
            </w:pPr>
            <w:r w:rsidRPr="009B3BD6">
              <w:rPr>
                <w:sz w:val="20"/>
                <w:szCs w:val="20"/>
              </w:rPr>
              <w:t>6405</w:t>
            </w:r>
          </w:p>
          <w:p w14:paraId="0770B9D3" w14:textId="77777777" w:rsidR="009E1422" w:rsidRPr="009B3BD6" w:rsidRDefault="009E1422" w:rsidP="009E1422">
            <w:pPr>
              <w:jc w:val="center"/>
              <w:rPr>
                <w:sz w:val="20"/>
                <w:szCs w:val="20"/>
              </w:rPr>
            </w:pPr>
            <w:r w:rsidRPr="009B3BD6">
              <w:rPr>
                <w:sz w:val="20"/>
                <w:szCs w:val="20"/>
              </w:rPr>
              <w:t>6405100001</w:t>
            </w:r>
          </w:p>
          <w:p w14:paraId="0A957945" w14:textId="77777777" w:rsidR="009E1422" w:rsidRPr="009B3BD6" w:rsidRDefault="009E1422" w:rsidP="009E1422">
            <w:pPr>
              <w:jc w:val="center"/>
              <w:rPr>
                <w:sz w:val="20"/>
                <w:szCs w:val="20"/>
              </w:rPr>
            </w:pPr>
            <w:r w:rsidRPr="009B3BD6">
              <w:rPr>
                <w:sz w:val="20"/>
                <w:szCs w:val="20"/>
              </w:rPr>
              <w:t>6405100009</w:t>
            </w:r>
          </w:p>
          <w:p w14:paraId="235A0696" w14:textId="77777777" w:rsidR="009E1422" w:rsidRPr="009B3BD6" w:rsidRDefault="009E1422" w:rsidP="009E1422">
            <w:pPr>
              <w:jc w:val="center"/>
              <w:rPr>
                <w:sz w:val="20"/>
                <w:szCs w:val="20"/>
              </w:rPr>
            </w:pPr>
            <w:r w:rsidRPr="009B3BD6">
              <w:rPr>
                <w:sz w:val="20"/>
                <w:szCs w:val="20"/>
              </w:rPr>
              <w:t>6405201000</w:t>
            </w:r>
          </w:p>
          <w:p w14:paraId="4FBB7D03" w14:textId="77777777" w:rsidR="009E1422" w:rsidRPr="009B3BD6" w:rsidRDefault="009E1422" w:rsidP="009E1422">
            <w:pPr>
              <w:jc w:val="center"/>
              <w:rPr>
                <w:sz w:val="20"/>
                <w:szCs w:val="20"/>
              </w:rPr>
            </w:pPr>
            <w:r w:rsidRPr="009B3BD6">
              <w:rPr>
                <w:sz w:val="20"/>
                <w:szCs w:val="20"/>
              </w:rPr>
              <w:t>6405209100</w:t>
            </w:r>
          </w:p>
          <w:p w14:paraId="66B7B1BB" w14:textId="77777777" w:rsidR="009E1422" w:rsidRPr="009B3BD6" w:rsidRDefault="009E1422" w:rsidP="009E1422">
            <w:pPr>
              <w:jc w:val="center"/>
              <w:rPr>
                <w:sz w:val="20"/>
                <w:szCs w:val="20"/>
              </w:rPr>
            </w:pPr>
            <w:r w:rsidRPr="009B3BD6">
              <w:rPr>
                <w:sz w:val="20"/>
                <w:szCs w:val="20"/>
              </w:rPr>
              <w:t>6405209900</w:t>
            </w:r>
          </w:p>
          <w:p w14:paraId="302A4460" w14:textId="77777777" w:rsidR="009E1422" w:rsidRPr="009B3BD6" w:rsidRDefault="009E1422" w:rsidP="009E1422">
            <w:pPr>
              <w:jc w:val="center"/>
              <w:rPr>
                <w:sz w:val="20"/>
                <w:szCs w:val="20"/>
              </w:rPr>
            </w:pPr>
            <w:r w:rsidRPr="009B3BD6">
              <w:rPr>
                <w:sz w:val="20"/>
                <w:szCs w:val="20"/>
              </w:rPr>
              <w:t>6405901000</w:t>
            </w:r>
          </w:p>
          <w:p w14:paraId="608DF0DD" w14:textId="77777777" w:rsidR="009E1422" w:rsidRPr="009B3BD6" w:rsidRDefault="009E1422" w:rsidP="009E1422">
            <w:pPr>
              <w:pStyle w:val="TableParagraph"/>
              <w:ind w:left="457" w:right="444"/>
              <w:jc w:val="center"/>
              <w:rPr>
                <w:rFonts w:ascii="Times New Roman" w:hAnsi="Times New Roman" w:cs="Times New Roman"/>
                <w:sz w:val="20"/>
                <w:szCs w:val="20"/>
                <w:lang w:val="ru-RU"/>
              </w:rPr>
            </w:pPr>
            <w:r w:rsidRPr="009B3BD6">
              <w:rPr>
                <w:rFonts w:ascii="Times New Roman" w:hAnsi="Times New Roman" w:cs="Times New Roman"/>
                <w:sz w:val="20"/>
                <w:szCs w:val="20"/>
              </w:rPr>
              <w:t>6405909000</w:t>
            </w:r>
          </w:p>
          <w:p w14:paraId="4F20B690" w14:textId="24C0CBE9" w:rsidR="009E1422" w:rsidRPr="00191E46" w:rsidRDefault="009E1422" w:rsidP="006330DD">
            <w:pPr>
              <w:pStyle w:val="TableParagraph"/>
              <w:ind w:left="457" w:right="444"/>
              <w:jc w:val="center"/>
              <w:rPr>
                <w:rFonts w:ascii="Times New Roman" w:hAnsi="Times New Roman" w:cs="Times New Roman"/>
                <w:sz w:val="20"/>
                <w:lang w:val="ru-RU"/>
              </w:rPr>
            </w:pPr>
          </w:p>
        </w:tc>
        <w:tc>
          <w:tcPr>
            <w:tcW w:w="2268" w:type="dxa"/>
            <w:gridSpan w:val="2"/>
          </w:tcPr>
          <w:p w14:paraId="3508814A" w14:textId="78137B56" w:rsidR="009E1422" w:rsidRPr="00191E46" w:rsidRDefault="009E1422" w:rsidP="006330DD">
            <w:pPr>
              <w:snapToGrid w:val="0"/>
              <w:ind w:left="22" w:right="-47"/>
              <w:rPr>
                <w:sz w:val="20"/>
              </w:rPr>
            </w:pPr>
            <w:r w:rsidRPr="009B3BD6">
              <w:rPr>
                <w:sz w:val="20"/>
                <w:szCs w:val="20"/>
              </w:rPr>
              <w:lastRenderedPageBreak/>
              <w:t>ТР ТС 019/2011</w:t>
            </w:r>
          </w:p>
        </w:tc>
        <w:tc>
          <w:tcPr>
            <w:tcW w:w="3090" w:type="dxa"/>
            <w:gridSpan w:val="3"/>
          </w:tcPr>
          <w:p w14:paraId="37B123FD" w14:textId="77777777" w:rsidR="009E1422" w:rsidRPr="009B3BD6" w:rsidRDefault="009E1422" w:rsidP="009E1422">
            <w:pPr>
              <w:pStyle w:val="TableParagraph"/>
              <w:rPr>
                <w:rFonts w:ascii="Times New Roman" w:hAnsi="Times New Roman" w:cs="Times New Roman"/>
                <w:sz w:val="20"/>
                <w:szCs w:val="20"/>
                <w:lang w:val="ru-RU"/>
              </w:rPr>
            </w:pPr>
            <w:r w:rsidRPr="009B3BD6">
              <w:rPr>
                <w:rFonts w:ascii="Times New Roman" w:hAnsi="Times New Roman" w:cs="Times New Roman"/>
                <w:sz w:val="20"/>
                <w:szCs w:val="20"/>
                <w:lang w:val="ru-RU"/>
              </w:rPr>
              <w:t>ТР ТС 019/2011</w:t>
            </w:r>
          </w:p>
          <w:p w14:paraId="21BE77FB" w14:textId="77777777" w:rsidR="009E1422" w:rsidRPr="009B3BD6" w:rsidRDefault="009E1422" w:rsidP="009E1422">
            <w:pPr>
              <w:pStyle w:val="TableParagraph"/>
              <w:rPr>
                <w:rFonts w:ascii="Times New Roman" w:hAnsi="Times New Roman" w:cs="Times New Roman"/>
                <w:sz w:val="20"/>
                <w:szCs w:val="20"/>
                <w:lang w:val="ru-RU"/>
              </w:rPr>
            </w:pPr>
            <w:r w:rsidRPr="009B3BD6">
              <w:rPr>
                <w:rFonts w:ascii="Times New Roman" w:hAnsi="Times New Roman" w:cs="Times New Roman"/>
                <w:sz w:val="20"/>
                <w:szCs w:val="20"/>
                <w:lang w:val="ru-RU"/>
              </w:rPr>
              <w:t>ГОСТ Р ИСО 17249</w:t>
            </w:r>
          </w:p>
          <w:p w14:paraId="230D8E36" w14:textId="77777777" w:rsidR="009E1422" w:rsidRPr="009B3BD6" w:rsidRDefault="009E1422" w:rsidP="009E1422">
            <w:pPr>
              <w:spacing w:line="0" w:lineRule="atLeast"/>
              <w:ind w:right="-57"/>
              <w:rPr>
                <w:sz w:val="20"/>
                <w:szCs w:val="20"/>
              </w:rPr>
            </w:pPr>
            <w:r w:rsidRPr="009B3BD6">
              <w:rPr>
                <w:sz w:val="20"/>
                <w:szCs w:val="20"/>
              </w:rPr>
              <w:t>ГОСТ 12.4.033</w:t>
            </w:r>
          </w:p>
          <w:p w14:paraId="5A155FAB" w14:textId="77777777" w:rsidR="009E1422" w:rsidRPr="009B3BD6" w:rsidRDefault="009E1422" w:rsidP="009E1422">
            <w:pPr>
              <w:rPr>
                <w:sz w:val="20"/>
                <w:szCs w:val="20"/>
              </w:rPr>
            </w:pPr>
            <w:r w:rsidRPr="009B3BD6">
              <w:rPr>
                <w:sz w:val="20"/>
                <w:szCs w:val="20"/>
              </w:rPr>
              <w:t>ГОСТ 12.4.024</w:t>
            </w:r>
          </w:p>
          <w:p w14:paraId="010409DA" w14:textId="77777777" w:rsidR="009E1422" w:rsidRPr="009B3BD6" w:rsidRDefault="009E1422" w:rsidP="009E1422">
            <w:pPr>
              <w:spacing w:line="0" w:lineRule="atLeast"/>
              <w:ind w:right="-57"/>
              <w:rPr>
                <w:sz w:val="20"/>
                <w:szCs w:val="20"/>
              </w:rPr>
            </w:pPr>
            <w:r w:rsidRPr="009B3BD6">
              <w:rPr>
                <w:sz w:val="20"/>
                <w:szCs w:val="20"/>
              </w:rPr>
              <w:t>ГОСТ 12.4.222</w:t>
            </w:r>
          </w:p>
          <w:p w14:paraId="12FAA4CC" w14:textId="77777777" w:rsidR="009E1422" w:rsidRPr="009B3BD6" w:rsidRDefault="009E1422" w:rsidP="009E1422">
            <w:pPr>
              <w:spacing w:line="0" w:lineRule="atLeast"/>
              <w:ind w:right="-57"/>
              <w:rPr>
                <w:sz w:val="20"/>
                <w:szCs w:val="20"/>
              </w:rPr>
            </w:pPr>
            <w:r w:rsidRPr="009B3BD6">
              <w:rPr>
                <w:sz w:val="20"/>
                <w:szCs w:val="20"/>
              </w:rPr>
              <w:t>ГОСТ 5375</w:t>
            </w:r>
          </w:p>
          <w:p w14:paraId="3490ED38" w14:textId="77777777" w:rsidR="009E1422" w:rsidRPr="009B3BD6" w:rsidRDefault="009E1422" w:rsidP="009E1422">
            <w:pPr>
              <w:spacing w:line="0" w:lineRule="atLeast"/>
              <w:ind w:right="-57"/>
              <w:rPr>
                <w:sz w:val="20"/>
                <w:szCs w:val="20"/>
              </w:rPr>
            </w:pPr>
            <w:r w:rsidRPr="009B3BD6">
              <w:rPr>
                <w:sz w:val="20"/>
                <w:szCs w:val="20"/>
              </w:rPr>
              <w:t>ГОСТ 12265</w:t>
            </w:r>
          </w:p>
          <w:p w14:paraId="36E94AC8" w14:textId="77777777" w:rsidR="009E1422" w:rsidRPr="009B3BD6" w:rsidRDefault="009E1422" w:rsidP="009E1422">
            <w:pPr>
              <w:spacing w:line="0" w:lineRule="atLeast"/>
              <w:ind w:right="-57"/>
              <w:rPr>
                <w:sz w:val="20"/>
                <w:szCs w:val="20"/>
              </w:rPr>
            </w:pPr>
            <w:r w:rsidRPr="009B3BD6">
              <w:rPr>
                <w:sz w:val="20"/>
                <w:szCs w:val="20"/>
              </w:rPr>
              <w:t>ГОСТ 29182</w:t>
            </w:r>
          </w:p>
          <w:p w14:paraId="2EE6BD27" w14:textId="77777777" w:rsidR="009E1422" w:rsidRPr="009B3BD6" w:rsidRDefault="009E1422" w:rsidP="009E1422">
            <w:pPr>
              <w:spacing w:line="0" w:lineRule="atLeast"/>
              <w:ind w:right="-57"/>
              <w:rPr>
                <w:sz w:val="20"/>
                <w:szCs w:val="20"/>
              </w:rPr>
            </w:pPr>
            <w:r w:rsidRPr="009B3BD6">
              <w:rPr>
                <w:sz w:val="20"/>
                <w:szCs w:val="20"/>
              </w:rPr>
              <w:t>ГОСТ 12.4.124</w:t>
            </w:r>
          </w:p>
          <w:p w14:paraId="2254B898" w14:textId="64F33EE8" w:rsidR="009E1422" w:rsidRPr="00191E46" w:rsidRDefault="009E1422" w:rsidP="00F63E70">
            <w:pPr>
              <w:pStyle w:val="TableParagraph"/>
              <w:rPr>
                <w:rFonts w:ascii="Times New Roman" w:hAnsi="Times New Roman" w:cs="Times New Roman"/>
                <w:sz w:val="20"/>
                <w:lang w:val="ru-RU"/>
              </w:rPr>
            </w:pPr>
            <w:r w:rsidRPr="009B3BD6">
              <w:rPr>
                <w:rFonts w:ascii="Times New Roman" w:hAnsi="Times New Roman" w:cs="Times New Roman"/>
                <w:sz w:val="20"/>
                <w:lang w:val="ru-RU"/>
              </w:rPr>
              <w:t>ГОСТ 28507</w:t>
            </w:r>
          </w:p>
        </w:tc>
      </w:tr>
      <w:tr w:rsidR="009E1422" w:rsidRPr="00191E46" w14:paraId="28F2FAA8" w14:textId="77777777" w:rsidTr="003800DB">
        <w:trPr>
          <w:gridBefore w:val="1"/>
          <w:wBefore w:w="22" w:type="dxa"/>
        </w:trPr>
        <w:tc>
          <w:tcPr>
            <w:tcW w:w="704" w:type="dxa"/>
          </w:tcPr>
          <w:p w14:paraId="06C202F7" w14:textId="77777777" w:rsidR="009E1422" w:rsidRPr="00191E46" w:rsidRDefault="009E1422" w:rsidP="006330DD">
            <w:pPr>
              <w:pStyle w:val="aff2"/>
              <w:numPr>
                <w:ilvl w:val="0"/>
                <w:numId w:val="25"/>
              </w:numPr>
              <w:ind w:left="113" w:firstLine="0"/>
              <w:rPr>
                <w:sz w:val="20"/>
                <w:szCs w:val="20"/>
              </w:rPr>
            </w:pPr>
          </w:p>
        </w:tc>
        <w:tc>
          <w:tcPr>
            <w:tcW w:w="3686" w:type="dxa"/>
            <w:gridSpan w:val="2"/>
          </w:tcPr>
          <w:p w14:paraId="2A705E72" w14:textId="77777777" w:rsidR="009E1422" w:rsidRPr="009B3BD6" w:rsidRDefault="009E1422" w:rsidP="009E1422">
            <w:pPr>
              <w:ind w:right="-143"/>
              <w:rPr>
                <w:sz w:val="20"/>
                <w:szCs w:val="20"/>
              </w:rPr>
            </w:pPr>
            <w:r w:rsidRPr="009B3BD6">
              <w:rPr>
                <w:sz w:val="20"/>
                <w:szCs w:val="20"/>
              </w:rPr>
              <w:t xml:space="preserve">Средства индивидуальной защиты рук </w:t>
            </w:r>
          </w:p>
          <w:p w14:paraId="5BF86F08" w14:textId="33E4169A" w:rsidR="009E1422" w:rsidRPr="00191E46" w:rsidRDefault="009E1422" w:rsidP="00F63E70">
            <w:pPr>
              <w:rPr>
                <w:sz w:val="20"/>
              </w:rPr>
            </w:pPr>
            <w:r w:rsidRPr="009B3BD6">
              <w:rPr>
                <w:sz w:val="20"/>
                <w:szCs w:val="20"/>
              </w:rPr>
              <w:t xml:space="preserve">от  режущего воздействия ручной цепной пилы  в т.ч с дополнительной </w:t>
            </w:r>
            <w:r w:rsidRPr="009B3BD6">
              <w:rPr>
                <w:sz w:val="20"/>
                <w:szCs w:val="20"/>
              </w:rPr>
              <w:lastRenderedPageBreak/>
              <w:t>защитой от механических воздействий , от воды и растворов нетоксичных веществ, вибраций, общих производственных загрязнений, от воздействия статического электричества</w:t>
            </w:r>
          </w:p>
        </w:tc>
        <w:tc>
          <w:tcPr>
            <w:tcW w:w="2268" w:type="dxa"/>
            <w:gridSpan w:val="2"/>
          </w:tcPr>
          <w:p w14:paraId="590CABF1" w14:textId="77777777" w:rsidR="009E1422" w:rsidRPr="009B3BD6" w:rsidRDefault="009E1422" w:rsidP="009E1422">
            <w:pPr>
              <w:pStyle w:val="TableParagraph"/>
              <w:rPr>
                <w:rFonts w:ascii="Times New Roman" w:hAnsi="Times New Roman" w:cs="Times New Roman"/>
                <w:sz w:val="20"/>
                <w:szCs w:val="20"/>
                <w:lang w:val="ru-RU"/>
              </w:rPr>
            </w:pPr>
            <w:r w:rsidRPr="009B3BD6">
              <w:rPr>
                <w:rFonts w:ascii="Times New Roman" w:hAnsi="Times New Roman" w:cs="Times New Roman"/>
                <w:sz w:val="20"/>
                <w:szCs w:val="20"/>
              </w:rPr>
              <w:lastRenderedPageBreak/>
              <w:t>1с,3с</w:t>
            </w:r>
          </w:p>
          <w:p w14:paraId="64C873AD" w14:textId="562D1185" w:rsidR="009E1422" w:rsidRPr="00191E46" w:rsidRDefault="009E1422" w:rsidP="006330DD">
            <w:pPr>
              <w:pStyle w:val="TableParagraph"/>
              <w:rPr>
                <w:rFonts w:ascii="Times New Roman" w:hAnsi="Times New Roman" w:cs="Times New Roman"/>
                <w:sz w:val="20"/>
                <w:lang w:val="ru-RU"/>
              </w:rPr>
            </w:pPr>
            <w:r w:rsidRPr="009B3BD6">
              <w:rPr>
                <w:rFonts w:ascii="Times New Roman" w:hAnsi="Times New Roman" w:cs="Times New Roman"/>
                <w:sz w:val="20"/>
                <w:szCs w:val="20"/>
              </w:rPr>
              <w:t>Сертификация</w:t>
            </w:r>
          </w:p>
        </w:tc>
        <w:tc>
          <w:tcPr>
            <w:tcW w:w="2693" w:type="dxa"/>
            <w:gridSpan w:val="2"/>
          </w:tcPr>
          <w:p w14:paraId="717E127E" w14:textId="77777777" w:rsidR="009E1422" w:rsidRPr="009B3BD6" w:rsidRDefault="009E1422" w:rsidP="009E1422">
            <w:pPr>
              <w:jc w:val="center"/>
              <w:rPr>
                <w:sz w:val="20"/>
                <w:szCs w:val="20"/>
              </w:rPr>
            </w:pPr>
            <w:r w:rsidRPr="009B3BD6">
              <w:rPr>
                <w:sz w:val="20"/>
                <w:szCs w:val="20"/>
              </w:rPr>
              <w:t>6116</w:t>
            </w:r>
          </w:p>
          <w:p w14:paraId="0C986E60" w14:textId="77777777" w:rsidR="009E1422" w:rsidRPr="009B3BD6" w:rsidRDefault="009E1422" w:rsidP="009E1422">
            <w:pPr>
              <w:jc w:val="center"/>
              <w:rPr>
                <w:sz w:val="20"/>
                <w:szCs w:val="20"/>
              </w:rPr>
            </w:pPr>
            <w:r w:rsidRPr="009B3BD6">
              <w:rPr>
                <w:sz w:val="20"/>
                <w:szCs w:val="20"/>
              </w:rPr>
              <w:t>6116102000</w:t>
            </w:r>
          </w:p>
          <w:p w14:paraId="4ECF236E" w14:textId="77777777" w:rsidR="009E1422" w:rsidRPr="009B3BD6" w:rsidRDefault="009E1422" w:rsidP="009E1422">
            <w:pPr>
              <w:jc w:val="center"/>
              <w:rPr>
                <w:sz w:val="20"/>
                <w:szCs w:val="20"/>
              </w:rPr>
            </w:pPr>
            <w:r w:rsidRPr="009B3BD6">
              <w:rPr>
                <w:sz w:val="20"/>
                <w:szCs w:val="20"/>
              </w:rPr>
              <w:t>6116108000</w:t>
            </w:r>
          </w:p>
          <w:p w14:paraId="7B8F0288" w14:textId="77777777" w:rsidR="009E1422" w:rsidRPr="009B3BD6" w:rsidRDefault="009E1422" w:rsidP="009E1422">
            <w:pPr>
              <w:jc w:val="center"/>
              <w:rPr>
                <w:sz w:val="20"/>
                <w:szCs w:val="20"/>
              </w:rPr>
            </w:pPr>
            <w:r w:rsidRPr="009B3BD6">
              <w:rPr>
                <w:sz w:val="20"/>
                <w:szCs w:val="20"/>
              </w:rPr>
              <w:lastRenderedPageBreak/>
              <w:t>6116910000</w:t>
            </w:r>
          </w:p>
          <w:p w14:paraId="386117DD" w14:textId="77777777" w:rsidR="009E1422" w:rsidRPr="009B3BD6" w:rsidRDefault="009E1422" w:rsidP="009E1422">
            <w:pPr>
              <w:jc w:val="center"/>
              <w:rPr>
                <w:sz w:val="20"/>
                <w:szCs w:val="20"/>
              </w:rPr>
            </w:pPr>
            <w:r w:rsidRPr="009B3BD6">
              <w:rPr>
                <w:sz w:val="20"/>
                <w:szCs w:val="20"/>
              </w:rPr>
              <w:t>6116920000</w:t>
            </w:r>
          </w:p>
          <w:p w14:paraId="7FDD47E2" w14:textId="77777777" w:rsidR="009E1422" w:rsidRPr="009B3BD6" w:rsidRDefault="009E1422" w:rsidP="009E1422">
            <w:pPr>
              <w:jc w:val="center"/>
              <w:rPr>
                <w:sz w:val="20"/>
                <w:szCs w:val="20"/>
              </w:rPr>
            </w:pPr>
            <w:r w:rsidRPr="009B3BD6">
              <w:rPr>
                <w:sz w:val="20"/>
                <w:szCs w:val="20"/>
              </w:rPr>
              <w:t>6116930000</w:t>
            </w:r>
          </w:p>
          <w:p w14:paraId="671B97B2" w14:textId="77777777" w:rsidR="009E1422" w:rsidRPr="009B3BD6" w:rsidRDefault="009E1422" w:rsidP="009E1422">
            <w:pPr>
              <w:jc w:val="center"/>
              <w:rPr>
                <w:sz w:val="20"/>
                <w:szCs w:val="20"/>
              </w:rPr>
            </w:pPr>
            <w:r w:rsidRPr="009B3BD6">
              <w:rPr>
                <w:sz w:val="20"/>
                <w:szCs w:val="20"/>
              </w:rPr>
              <w:t>6116990000</w:t>
            </w:r>
          </w:p>
          <w:p w14:paraId="28976567" w14:textId="77777777" w:rsidR="009E1422" w:rsidRPr="009B3BD6" w:rsidRDefault="009E1422" w:rsidP="009E1422">
            <w:pPr>
              <w:jc w:val="center"/>
              <w:rPr>
                <w:sz w:val="20"/>
                <w:szCs w:val="20"/>
              </w:rPr>
            </w:pPr>
            <w:r w:rsidRPr="009B3BD6">
              <w:rPr>
                <w:sz w:val="20"/>
                <w:szCs w:val="20"/>
              </w:rPr>
              <w:t>6216</w:t>
            </w:r>
          </w:p>
          <w:p w14:paraId="5319DCCF" w14:textId="77777777" w:rsidR="009E1422" w:rsidRPr="009B3BD6" w:rsidRDefault="009E1422" w:rsidP="009E1422">
            <w:pPr>
              <w:jc w:val="center"/>
              <w:rPr>
                <w:sz w:val="20"/>
                <w:szCs w:val="20"/>
              </w:rPr>
            </w:pPr>
            <w:r w:rsidRPr="009B3BD6">
              <w:rPr>
                <w:sz w:val="20"/>
                <w:szCs w:val="20"/>
              </w:rPr>
              <w:t>6216000000</w:t>
            </w:r>
          </w:p>
          <w:p w14:paraId="2238DA7A" w14:textId="77777777" w:rsidR="009E1422" w:rsidRPr="009B3BD6" w:rsidRDefault="009E1422" w:rsidP="009E1422">
            <w:pPr>
              <w:jc w:val="center"/>
              <w:rPr>
                <w:sz w:val="20"/>
                <w:szCs w:val="20"/>
              </w:rPr>
            </w:pPr>
            <w:r w:rsidRPr="009B3BD6">
              <w:rPr>
                <w:sz w:val="20"/>
                <w:szCs w:val="20"/>
              </w:rPr>
              <w:t>4203</w:t>
            </w:r>
          </w:p>
          <w:p w14:paraId="7A2235A9" w14:textId="77777777" w:rsidR="009E1422" w:rsidRPr="009B3BD6" w:rsidRDefault="009E1422" w:rsidP="009E1422">
            <w:pPr>
              <w:jc w:val="center"/>
              <w:rPr>
                <w:sz w:val="20"/>
                <w:szCs w:val="20"/>
              </w:rPr>
            </w:pPr>
            <w:r w:rsidRPr="009B3BD6">
              <w:rPr>
                <w:sz w:val="20"/>
                <w:szCs w:val="20"/>
              </w:rPr>
              <w:t>4203210000</w:t>
            </w:r>
          </w:p>
          <w:p w14:paraId="0D718F35" w14:textId="77777777" w:rsidR="009E1422" w:rsidRPr="009B3BD6" w:rsidRDefault="009E1422" w:rsidP="009E1422">
            <w:pPr>
              <w:jc w:val="center"/>
              <w:rPr>
                <w:sz w:val="20"/>
                <w:szCs w:val="20"/>
              </w:rPr>
            </w:pPr>
            <w:r w:rsidRPr="009B3BD6">
              <w:rPr>
                <w:sz w:val="20"/>
                <w:szCs w:val="20"/>
              </w:rPr>
              <w:t>4203100001</w:t>
            </w:r>
          </w:p>
          <w:p w14:paraId="588F8CA4" w14:textId="77777777" w:rsidR="009E1422" w:rsidRPr="009B3BD6" w:rsidRDefault="009E1422" w:rsidP="009E1422">
            <w:pPr>
              <w:jc w:val="center"/>
              <w:rPr>
                <w:sz w:val="20"/>
                <w:szCs w:val="20"/>
              </w:rPr>
            </w:pPr>
            <w:r w:rsidRPr="009B3BD6">
              <w:rPr>
                <w:sz w:val="20"/>
                <w:szCs w:val="20"/>
              </w:rPr>
              <w:t>4203100009</w:t>
            </w:r>
          </w:p>
          <w:p w14:paraId="161345C0" w14:textId="77777777" w:rsidR="009E1422" w:rsidRPr="009B3BD6" w:rsidRDefault="009E1422" w:rsidP="009E1422">
            <w:pPr>
              <w:jc w:val="center"/>
              <w:rPr>
                <w:sz w:val="20"/>
                <w:szCs w:val="20"/>
              </w:rPr>
            </w:pPr>
            <w:r w:rsidRPr="009B3BD6">
              <w:rPr>
                <w:sz w:val="20"/>
                <w:szCs w:val="20"/>
              </w:rPr>
              <w:t>4203210000</w:t>
            </w:r>
          </w:p>
          <w:p w14:paraId="7C6785E0" w14:textId="77777777" w:rsidR="009E1422" w:rsidRPr="009B3BD6" w:rsidRDefault="009E1422" w:rsidP="009E1422">
            <w:pPr>
              <w:jc w:val="center"/>
              <w:rPr>
                <w:sz w:val="20"/>
                <w:szCs w:val="20"/>
              </w:rPr>
            </w:pPr>
            <w:r w:rsidRPr="009B3BD6">
              <w:rPr>
                <w:sz w:val="20"/>
                <w:szCs w:val="20"/>
              </w:rPr>
              <w:t>4203291000</w:t>
            </w:r>
          </w:p>
          <w:p w14:paraId="790A91A8" w14:textId="2A87EC3F" w:rsidR="009E1422" w:rsidRPr="00191E46" w:rsidRDefault="009E1422" w:rsidP="006330DD">
            <w:pPr>
              <w:jc w:val="center"/>
              <w:rPr>
                <w:sz w:val="20"/>
                <w:szCs w:val="20"/>
              </w:rPr>
            </w:pPr>
            <w:r w:rsidRPr="009B3BD6">
              <w:rPr>
                <w:sz w:val="20"/>
                <w:szCs w:val="20"/>
              </w:rPr>
              <w:t>4203299000</w:t>
            </w:r>
          </w:p>
        </w:tc>
        <w:tc>
          <w:tcPr>
            <w:tcW w:w="2268" w:type="dxa"/>
            <w:gridSpan w:val="2"/>
          </w:tcPr>
          <w:p w14:paraId="2582C3C2" w14:textId="0EB412FA" w:rsidR="009E1422" w:rsidRPr="00191E46" w:rsidRDefault="009E1422" w:rsidP="006330DD">
            <w:pPr>
              <w:snapToGrid w:val="0"/>
              <w:ind w:left="22" w:right="-47"/>
              <w:rPr>
                <w:sz w:val="20"/>
              </w:rPr>
            </w:pPr>
            <w:r w:rsidRPr="009B3BD6">
              <w:rPr>
                <w:sz w:val="20"/>
                <w:szCs w:val="20"/>
              </w:rPr>
              <w:lastRenderedPageBreak/>
              <w:t>ТР ТС 019/2011</w:t>
            </w:r>
          </w:p>
        </w:tc>
        <w:tc>
          <w:tcPr>
            <w:tcW w:w="3090" w:type="dxa"/>
            <w:gridSpan w:val="3"/>
          </w:tcPr>
          <w:p w14:paraId="2D48B2A6" w14:textId="77777777" w:rsidR="009E1422" w:rsidRPr="009B3BD6" w:rsidRDefault="009E1422" w:rsidP="009E1422">
            <w:pPr>
              <w:pStyle w:val="TableParagraph"/>
              <w:rPr>
                <w:rFonts w:ascii="Times New Roman" w:hAnsi="Times New Roman" w:cs="Times New Roman"/>
                <w:sz w:val="20"/>
                <w:szCs w:val="20"/>
                <w:lang w:val="ru-RU"/>
              </w:rPr>
            </w:pPr>
            <w:r w:rsidRPr="009B3BD6">
              <w:rPr>
                <w:rFonts w:ascii="Times New Roman" w:hAnsi="Times New Roman" w:cs="Times New Roman"/>
                <w:sz w:val="20"/>
                <w:szCs w:val="20"/>
                <w:lang w:val="ru-RU"/>
              </w:rPr>
              <w:t>ТР ТС 019/2011</w:t>
            </w:r>
          </w:p>
          <w:p w14:paraId="58FA5C20" w14:textId="77777777" w:rsidR="009E1422" w:rsidRPr="009B3BD6" w:rsidRDefault="009E1422" w:rsidP="009E1422">
            <w:pPr>
              <w:pStyle w:val="TableParagraph"/>
              <w:rPr>
                <w:rFonts w:ascii="Times New Roman" w:hAnsi="Times New Roman" w:cs="Times New Roman"/>
                <w:sz w:val="20"/>
                <w:szCs w:val="20"/>
                <w:lang w:val="ru-RU"/>
              </w:rPr>
            </w:pPr>
            <w:r w:rsidRPr="009B3BD6">
              <w:rPr>
                <w:rFonts w:ascii="Times New Roman" w:hAnsi="Times New Roman" w:cs="Times New Roman"/>
                <w:sz w:val="20"/>
                <w:szCs w:val="20"/>
                <w:lang w:val="ru-RU"/>
              </w:rPr>
              <w:t>ГОСТ Р ИСО 11393-4</w:t>
            </w:r>
          </w:p>
          <w:p w14:paraId="17AD1EF4" w14:textId="77777777" w:rsidR="009E1422" w:rsidRPr="009B3BD6" w:rsidRDefault="009E1422" w:rsidP="009E1422">
            <w:pPr>
              <w:ind w:right="-57"/>
              <w:contextualSpacing/>
              <w:rPr>
                <w:sz w:val="20"/>
                <w:szCs w:val="20"/>
              </w:rPr>
            </w:pPr>
            <w:r w:rsidRPr="009B3BD6">
              <w:rPr>
                <w:sz w:val="20"/>
                <w:szCs w:val="20"/>
              </w:rPr>
              <w:t>ГОСТ 12.4.252</w:t>
            </w:r>
          </w:p>
          <w:p w14:paraId="67893C9F" w14:textId="77777777" w:rsidR="009E1422" w:rsidRPr="009B3BD6" w:rsidRDefault="009E1422" w:rsidP="009E1422">
            <w:pPr>
              <w:ind w:right="-57"/>
              <w:contextualSpacing/>
              <w:rPr>
                <w:sz w:val="20"/>
                <w:szCs w:val="20"/>
              </w:rPr>
            </w:pPr>
            <w:r w:rsidRPr="009B3BD6">
              <w:rPr>
                <w:sz w:val="20"/>
                <w:szCs w:val="20"/>
              </w:rPr>
              <w:lastRenderedPageBreak/>
              <w:t xml:space="preserve">ГОСТ </w:t>
            </w:r>
            <w:r w:rsidRPr="009B3BD6">
              <w:rPr>
                <w:sz w:val="20"/>
                <w:szCs w:val="20"/>
                <w:lang w:val="en-US"/>
              </w:rPr>
              <w:t>EN</w:t>
            </w:r>
            <w:r w:rsidRPr="009B3BD6">
              <w:rPr>
                <w:sz w:val="20"/>
                <w:szCs w:val="20"/>
              </w:rPr>
              <w:t xml:space="preserve"> 1149-5</w:t>
            </w:r>
          </w:p>
          <w:p w14:paraId="16E792A1" w14:textId="77777777" w:rsidR="009E1422" w:rsidRPr="009B3BD6" w:rsidRDefault="009E1422" w:rsidP="009E1422">
            <w:pPr>
              <w:ind w:right="-57"/>
              <w:contextualSpacing/>
              <w:rPr>
                <w:sz w:val="20"/>
                <w:szCs w:val="20"/>
              </w:rPr>
            </w:pPr>
            <w:r w:rsidRPr="009B3BD6">
              <w:rPr>
                <w:sz w:val="20"/>
                <w:szCs w:val="20"/>
              </w:rPr>
              <w:t>ГОСТ 12.4.183</w:t>
            </w:r>
          </w:p>
          <w:p w14:paraId="4CF0EF6C" w14:textId="77777777" w:rsidR="009E1422" w:rsidRPr="009B3BD6" w:rsidRDefault="009E1422" w:rsidP="009E1422">
            <w:pPr>
              <w:spacing w:line="0" w:lineRule="atLeast"/>
              <w:ind w:right="-57"/>
              <w:rPr>
                <w:sz w:val="20"/>
                <w:szCs w:val="20"/>
              </w:rPr>
            </w:pPr>
            <w:r w:rsidRPr="009B3BD6">
              <w:rPr>
                <w:sz w:val="20"/>
                <w:szCs w:val="20"/>
              </w:rPr>
              <w:t>ГОСТ 12.4.002</w:t>
            </w:r>
          </w:p>
          <w:p w14:paraId="521DE045" w14:textId="77777777" w:rsidR="009E1422" w:rsidRPr="009B3BD6" w:rsidRDefault="009E1422" w:rsidP="009E1422">
            <w:pPr>
              <w:ind w:right="-57"/>
              <w:contextualSpacing/>
              <w:rPr>
                <w:sz w:val="20"/>
                <w:szCs w:val="20"/>
              </w:rPr>
            </w:pPr>
            <w:r w:rsidRPr="009B3BD6">
              <w:rPr>
                <w:sz w:val="20"/>
                <w:szCs w:val="20"/>
              </w:rPr>
              <w:t>ГОСТ Р ЕН 1149-5</w:t>
            </w:r>
          </w:p>
          <w:p w14:paraId="5F318F55" w14:textId="77777777" w:rsidR="009E1422" w:rsidRPr="009B3BD6" w:rsidRDefault="009E1422" w:rsidP="009E1422">
            <w:r w:rsidRPr="009B3BD6">
              <w:rPr>
                <w:sz w:val="20"/>
                <w:szCs w:val="20"/>
              </w:rPr>
              <w:t>ГОСТ EN 388</w:t>
            </w:r>
          </w:p>
          <w:p w14:paraId="249CA858" w14:textId="294DC015" w:rsidR="009E1422" w:rsidRPr="00191E46" w:rsidRDefault="009E1422" w:rsidP="006330DD">
            <w:pPr>
              <w:pStyle w:val="TableParagraph"/>
              <w:rPr>
                <w:rFonts w:ascii="Times New Roman" w:hAnsi="Times New Roman" w:cs="Times New Roman"/>
                <w:sz w:val="20"/>
                <w:lang w:val="ru-RU"/>
              </w:rPr>
            </w:pPr>
          </w:p>
        </w:tc>
      </w:tr>
      <w:tr w:rsidR="009E1422" w:rsidRPr="00191E46" w14:paraId="78D94AFF" w14:textId="77777777" w:rsidTr="003800DB">
        <w:tblPrEx>
          <w:jc w:val="center"/>
          <w:tblInd w:w="0" w:type="dxa"/>
        </w:tblPrEx>
        <w:trPr>
          <w:gridAfter w:val="1"/>
          <w:wAfter w:w="43" w:type="dxa"/>
          <w:jc w:val="center"/>
        </w:trPr>
        <w:tc>
          <w:tcPr>
            <w:tcW w:w="14688" w:type="dxa"/>
            <w:gridSpan w:val="12"/>
          </w:tcPr>
          <w:p w14:paraId="30925525" w14:textId="00097673" w:rsidR="009E1422" w:rsidRPr="00191E46" w:rsidRDefault="009E1422" w:rsidP="00FC4059">
            <w:pPr>
              <w:jc w:val="center"/>
              <w:rPr>
                <w:b/>
                <w:sz w:val="20"/>
                <w:szCs w:val="20"/>
              </w:rPr>
            </w:pPr>
            <w:r w:rsidRPr="00191E46">
              <w:rPr>
                <w:b/>
                <w:sz w:val="20"/>
                <w:szCs w:val="20"/>
              </w:rPr>
              <w:lastRenderedPageBreak/>
              <w:t>Раздел 13. ТР ЕАЭС 043/2017 «О требованиях к средствам обеспечения пожарной безопасности и пожаротушения»</w:t>
            </w:r>
          </w:p>
        </w:tc>
      </w:tr>
      <w:tr w:rsidR="009E1422" w:rsidRPr="00191E46" w14:paraId="72CC4430" w14:textId="77777777" w:rsidTr="003800DB">
        <w:tblPrEx>
          <w:jc w:val="center"/>
          <w:tblInd w:w="0" w:type="dxa"/>
        </w:tblPrEx>
        <w:trPr>
          <w:gridAfter w:val="1"/>
          <w:wAfter w:w="43" w:type="dxa"/>
          <w:jc w:val="center"/>
        </w:trPr>
        <w:tc>
          <w:tcPr>
            <w:tcW w:w="799" w:type="dxa"/>
            <w:gridSpan w:val="3"/>
            <w:vMerge w:val="restart"/>
          </w:tcPr>
          <w:p w14:paraId="7B405E8D" w14:textId="392D96DC" w:rsidR="009E1422" w:rsidRPr="00191E46" w:rsidRDefault="009E1422" w:rsidP="006330DD">
            <w:pPr>
              <w:pStyle w:val="aff2"/>
              <w:numPr>
                <w:ilvl w:val="0"/>
                <w:numId w:val="26"/>
              </w:numPr>
              <w:ind w:left="113" w:firstLine="0"/>
              <w:jc w:val="center"/>
              <w:rPr>
                <w:sz w:val="20"/>
                <w:szCs w:val="20"/>
              </w:rPr>
            </w:pPr>
          </w:p>
        </w:tc>
        <w:tc>
          <w:tcPr>
            <w:tcW w:w="13889" w:type="dxa"/>
            <w:gridSpan w:val="9"/>
          </w:tcPr>
          <w:p w14:paraId="6F783D15" w14:textId="77777777" w:rsidR="009E1422" w:rsidRPr="00191E46" w:rsidRDefault="009E1422" w:rsidP="006330DD">
            <w:pPr>
              <w:rPr>
                <w:sz w:val="20"/>
                <w:szCs w:val="20"/>
              </w:rPr>
            </w:pPr>
            <w:r w:rsidRPr="00191E46">
              <w:rPr>
                <w:sz w:val="20"/>
                <w:szCs w:val="20"/>
              </w:rPr>
              <w:t>Средства огнезащиты:</w:t>
            </w:r>
          </w:p>
        </w:tc>
      </w:tr>
      <w:tr w:rsidR="009E1422" w:rsidRPr="00191E46" w14:paraId="5AAC3B75" w14:textId="77777777" w:rsidTr="003800DB">
        <w:tblPrEx>
          <w:jc w:val="center"/>
          <w:tblInd w:w="0" w:type="dxa"/>
        </w:tblPrEx>
        <w:trPr>
          <w:gridAfter w:val="1"/>
          <w:wAfter w:w="43" w:type="dxa"/>
          <w:jc w:val="center"/>
        </w:trPr>
        <w:tc>
          <w:tcPr>
            <w:tcW w:w="799" w:type="dxa"/>
            <w:gridSpan w:val="3"/>
            <w:vMerge/>
          </w:tcPr>
          <w:p w14:paraId="2160E57E"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1D50D696" w14:textId="77777777" w:rsidR="009E1422" w:rsidRPr="00191E46" w:rsidRDefault="009E1422" w:rsidP="006330DD">
            <w:pPr>
              <w:rPr>
                <w:sz w:val="20"/>
                <w:szCs w:val="20"/>
              </w:rPr>
            </w:pPr>
            <w:r w:rsidRPr="00191E46">
              <w:rPr>
                <w:sz w:val="20"/>
                <w:szCs w:val="20"/>
              </w:rPr>
              <w:t>Средства огнезащиты древесины и материалов на ее основе</w:t>
            </w:r>
          </w:p>
        </w:tc>
        <w:tc>
          <w:tcPr>
            <w:tcW w:w="2268" w:type="dxa"/>
            <w:gridSpan w:val="2"/>
          </w:tcPr>
          <w:p w14:paraId="57D12DE0" w14:textId="77777777" w:rsidR="009E1422" w:rsidRPr="00191E46" w:rsidRDefault="009E1422" w:rsidP="006330DD">
            <w:pPr>
              <w:ind w:right="-143"/>
              <w:rPr>
                <w:sz w:val="20"/>
                <w:szCs w:val="20"/>
              </w:rPr>
            </w:pPr>
            <w:r w:rsidRPr="00191E46">
              <w:rPr>
                <w:sz w:val="20"/>
                <w:szCs w:val="20"/>
              </w:rPr>
              <w:t>1с, 3с, 4с</w:t>
            </w:r>
          </w:p>
          <w:p w14:paraId="4144FABB" w14:textId="0ED9C1F8"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6E8EB254"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2520</w:t>
            </w:r>
          </w:p>
          <w:p w14:paraId="735C40B7"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2530</w:t>
            </w:r>
          </w:p>
          <w:p w14:paraId="352BA497"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2811</w:t>
            </w:r>
          </w:p>
          <w:p w14:paraId="66561549"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2827</w:t>
            </w:r>
          </w:p>
          <w:p w14:paraId="0F7B88F5"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2835</w:t>
            </w:r>
          </w:p>
          <w:p w14:paraId="1141E703"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3105</w:t>
            </w:r>
          </w:p>
          <w:p w14:paraId="284826EC"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3209</w:t>
            </w:r>
          </w:p>
          <w:p w14:paraId="7309F47D"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3214</w:t>
            </w:r>
          </w:p>
          <w:p w14:paraId="5FF5478F"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3809</w:t>
            </w:r>
          </w:p>
          <w:p w14:paraId="5FC7255E"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3824 99 700 0</w:t>
            </w:r>
          </w:p>
          <w:p w14:paraId="75F180FB"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bCs w:val="0"/>
                <w:sz w:val="20"/>
                <w:szCs w:val="20"/>
              </w:rPr>
              <w:t>6811</w:t>
            </w:r>
            <w:r w:rsidRPr="00191E46">
              <w:rPr>
                <w:rFonts w:ascii="Times New Roman" w:hAnsi="Times New Roman" w:cs="Times New Roman"/>
                <w:b w:val="0"/>
                <w:sz w:val="20"/>
                <w:szCs w:val="20"/>
              </w:rPr>
              <w:t xml:space="preserve"> 40 000</w:t>
            </w:r>
          </w:p>
          <w:p w14:paraId="4CEE045C"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6812 93 000 0</w:t>
            </w:r>
          </w:p>
          <w:p w14:paraId="3554DC35" w14:textId="622A1BE8" w:rsidR="009E1422" w:rsidRPr="00191E46" w:rsidRDefault="009E1422" w:rsidP="00B8259A">
            <w:pPr>
              <w:jc w:val="center"/>
              <w:rPr>
                <w:sz w:val="20"/>
                <w:szCs w:val="20"/>
              </w:rPr>
            </w:pPr>
            <w:r w:rsidRPr="00191E46">
              <w:rPr>
                <w:sz w:val="20"/>
                <w:szCs w:val="20"/>
              </w:rPr>
              <w:t>6815</w:t>
            </w:r>
          </w:p>
        </w:tc>
        <w:tc>
          <w:tcPr>
            <w:tcW w:w="2268" w:type="dxa"/>
            <w:gridSpan w:val="2"/>
          </w:tcPr>
          <w:p w14:paraId="1390A3D7" w14:textId="77777777" w:rsidR="009E1422" w:rsidRPr="00191E46" w:rsidRDefault="009E1422" w:rsidP="006330DD">
            <w:pPr>
              <w:rPr>
                <w:sz w:val="20"/>
                <w:szCs w:val="20"/>
              </w:rPr>
            </w:pPr>
            <w:r w:rsidRPr="00191E46">
              <w:rPr>
                <w:sz w:val="20"/>
                <w:szCs w:val="20"/>
                <w:lang w:val="en-US" w:eastAsia="en-US"/>
              </w:rPr>
              <w:t>TP</w:t>
            </w:r>
            <w:r w:rsidRPr="00191E46">
              <w:rPr>
                <w:sz w:val="20"/>
                <w:szCs w:val="20"/>
                <w:lang w:eastAsia="en-US"/>
              </w:rPr>
              <w:t xml:space="preserve"> </w:t>
            </w:r>
            <w:r w:rsidRPr="00191E46">
              <w:rPr>
                <w:sz w:val="20"/>
                <w:szCs w:val="20"/>
              </w:rPr>
              <w:t>ЕАЭС 043/2017</w:t>
            </w:r>
          </w:p>
        </w:tc>
        <w:tc>
          <w:tcPr>
            <w:tcW w:w="3030" w:type="dxa"/>
          </w:tcPr>
          <w:p w14:paraId="2EEA26A1" w14:textId="583D7937" w:rsidR="009E1422" w:rsidRPr="00191E46" w:rsidRDefault="009E1422" w:rsidP="006330DD">
            <w:pPr>
              <w:rPr>
                <w:sz w:val="20"/>
                <w:szCs w:val="20"/>
              </w:rPr>
            </w:pPr>
            <w:r w:rsidRPr="00191E46">
              <w:rPr>
                <w:sz w:val="20"/>
                <w:szCs w:val="20"/>
              </w:rPr>
              <w:t>ГОСТ Р 53292</w:t>
            </w:r>
          </w:p>
          <w:p w14:paraId="67D8B8D1" w14:textId="2821A624" w:rsidR="009E1422" w:rsidRPr="00191E46" w:rsidRDefault="009E1422" w:rsidP="006330DD">
            <w:pPr>
              <w:rPr>
                <w:sz w:val="20"/>
                <w:szCs w:val="20"/>
              </w:rPr>
            </w:pPr>
            <w:r w:rsidRPr="00191E46">
              <w:rPr>
                <w:sz w:val="20"/>
                <w:szCs w:val="20"/>
              </w:rPr>
              <w:t>СТБ 11.03.02</w:t>
            </w:r>
          </w:p>
          <w:p w14:paraId="00370AF6" w14:textId="4BA851C5" w:rsidR="009E1422" w:rsidRPr="00191E46" w:rsidRDefault="009E1422" w:rsidP="006330DD">
            <w:pPr>
              <w:rPr>
                <w:sz w:val="20"/>
                <w:szCs w:val="20"/>
              </w:rPr>
            </w:pPr>
            <w:r w:rsidRPr="00191E46">
              <w:rPr>
                <w:sz w:val="20"/>
                <w:szCs w:val="20"/>
              </w:rPr>
              <w:t>СТ РК 615-1</w:t>
            </w:r>
          </w:p>
        </w:tc>
      </w:tr>
      <w:tr w:rsidR="009E1422" w:rsidRPr="00191E46" w14:paraId="74004BDF" w14:textId="77777777" w:rsidTr="003800DB">
        <w:tblPrEx>
          <w:jc w:val="center"/>
          <w:tblInd w:w="0" w:type="dxa"/>
        </w:tblPrEx>
        <w:trPr>
          <w:gridAfter w:val="1"/>
          <w:wAfter w:w="43" w:type="dxa"/>
          <w:jc w:val="center"/>
        </w:trPr>
        <w:tc>
          <w:tcPr>
            <w:tcW w:w="799" w:type="dxa"/>
            <w:gridSpan w:val="3"/>
            <w:vMerge/>
          </w:tcPr>
          <w:p w14:paraId="1C71EB46"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595B9047" w14:textId="77777777" w:rsidR="009E1422" w:rsidRPr="00191E46" w:rsidRDefault="009E1422" w:rsidP="006330DD">
            <w:pPr>
              <w:rPr>
                <w:sz w:val="20"/>
                <w:szCs w:val="20"/>
              </w:rPr>
            </w:pPr>
            <w:r w:rsidRPr="00191E46">
              <w:rPr>
                <w:sz w:val="20"/>
                <w:szCs w:val="20"/>
              </w:rPr>
              <w:t>Средства огнезащиты стальных и (или) железобетонных конструкций</w:t>
            </w:r>
          </w:p>
        </w:tc>
        <w:tc>
          <w:tcPr>
            <w:tcW w:w="2268" w:type="dxa"/>
            <w:gridSpan w:val="2"/>
          </w:tcPr>
          <w:p w14:paraId="2C1CA298" w14:textId="77777777" w:rsidR="009E1422" w:rsidRPr="00191E46" w:rsidRDefault="009E1422" w:rsidP="006330DD">
            <w:pPr>
              <w:ind w:right="-143"/>
              <w:rPr>
                <w:sz w:val="20"/>
                <w:szCs w:val="20"/>
              </w:rPr>
            </w:pPr>
            <w:r w:rsidRPr="00191E46">
              <w:rPr>
                <w:sz w:val="20"/>
                <w:szCs w:val="20"/>
              </w:rPr>
              <w:t>1с, 3с, 4с</w:t>
            </w:r>
          </w:p>
          <w:p w14:paraId="28BAE84F" w14:textId="61966387"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7BB44EAE"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2520</w:t>
            </w:r>
          </w:p>
          <w:p w14:paraId="4F3B6C09"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2530</w:t>
            </w:r>
          </w:p>
          <w:p w14:paraId="35AC74CE"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3209</w:t>
            </w:r>
          </w:p>
          <w:p w14:paraId="3409CD04"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3214</w:t>
            </w:r>
          </w:p>
          <w:p w14:paraId="770AE58C"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3816 00 000 0</w:t>
            </w:r>
          </w:p>
          <w:p w14:paraId="7815168E"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3824 99 700 0</w:t>
            </w:r>
          </w:p>
          <w:p w14:paraId="5C0F3899"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6806</w:t>
            </w:r>
          </w:p>
          <w:p w14:paraId="4EFB3EE4"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lastRenderedPageBreak/>
              <w:t>6808 000 0</w:t>
            </w:r>
          </w:p>
          <w:p w14:paraId="17A88D98"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6809</w:t>
            </w:r>
          </w:p>
          <w:p w14:paraId="384CAEC0"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6810</w:t>
            </w:r>
          </w:p>
          <w:p w14:paraId="70D8CDDE"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6811 40 000</w:t>
            </w:r>
          </w:p>
          <w:p w14:paraId="485EC0D9"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6812 93 000 0</w:t>
            </w:r>
          </w:p>
          <w:p w14:paraId="761920C4" w14:textId="77777777" w:rsidR="009E1422" w:rsidRPr="00191E46" w:rsidRDefault="009E1422" w:rsidP="00B8259A">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6815</w:t>
            </w:r>
          </w:p>
          <w:p w14:paraId="42F5E3FB" w14:textId="3D0AFA89" w:rsidR="009E1422" w:rsidRPr="00191E46" w:rsidRDefault="009E1422" w:rsidP="00B8259A">
            <w:pPr>
              <w:pStyle w:val="610"/>
              <w:shd w:val="clear" w:color="auto" w:fill="auto"/>
              <w:spacing w:line="240" w:lineRule="auto"/>
              <w:jc w:val="center"/>
              <w:rPr>
                <w:rFonts w:ascii="Times New Roman" w:hAnsi="Times New Roman" w:cs="Times New Roman"/>
                <w:sz w:val="20"/>
                <w:szCs w:val="20"/>
              </w:rPr>
            </w:pPr>
            <w:r w:rsidRPr="00191E46">
              <w:rPr>
                <w:rFonts w:ascii="Times New Roman" w:hAnsi="Times New Roman" w:cs="Times New Roman"/>
                <w:b w:val="0"/>
                <w:sz w:val="20"/>
                <w:szCs w:val="20"/>
              </w:rPr>
              <w:t>6902</w:t>
            </w:r>
          </w:p>
        </w:tc>
        <w:tc>
          <w:tcPr>
            <w:tcW w:w="2268" w:type="dxa"/>
            <w:gridSpan w:val="2"/>
          </w:tcPr>
          <w:p w14:paraId="6E37DE96" w14:textId="77777777" w:rsidR="009E1422" w:rsidRPr="00191E46" w:rsidRDefault="009E1422" w:rsidP="006330DD">
            <w:pPr>
              <w:widowControl w:val="0"/>
              <w:autoSpaceDE w:val="0"/>
              <w:autoSpaceDN w:val="0"/>
              <w:adjustRightInd w:val="0"/>
              <w:jc w:val="both"/>
              <w:rPr>
                <w:sz w:val="20"/>
                <w:szCs w:val="20"/>
              </w:rPr>
            </w:pPr>
            <w:r w:rsidRPr="00191E46">
              <w:rPr>
                <w:sz w:val="20"/>
                <w:szCs w:val="20"/>
                <w:lang w:val="en-US" w:eastAsia="en-US"/>
              </w:rPr>
              <w:lastRenderedPageBreak/>
              <w:t>TP</w:t>
            </w:r>
            <w:r w:rsidRPr="00191E46">
              <w:rPr>
                <w:sz w:val="20"/>
                <w:szCs w:val="20"/>
                <w:lang w:eastAsia="en-US"/>
              </w:rPr>
              <w:t xml:space="preserve"> </w:t>
            </w:r>
            <w:r w:rsidRPr="00191E46">
              <w:rPr>
                <w:sz w:val="20"/>
                <w:szCs w:val="20"/>
              </w:rPr>
              <w:t>ЕАЭС 043/2017</w:t>
            </w:r>
          </w:p>
          <w:p w14:paraId="7063087D" w14:textId="77777777" w:rsidR="009E1422" w:rsidRPr="00191E46" w:rsidRDefault="009E1422" w:rsidP="006330DD">
            <w:pPr>
              <w:rPr>
                <w:sz w:val="20"/>
                <w:szCs w:val="20"/>
              </w:rPr>
            </w:pPr>
          </w:p>
        </w:tc>
        <w:tc>
          <w:tcPr>
            <w:tcW w:w="3030" w:type="dxa"/>
          </w:tcPr>
          <w:p w14:paraId="61409F10" w14:textId="77777777" w:rsidR="009E1422" w:rsidRPr="00191E46" w:rsidRDefault="009E1422" w:rsidP="00B8259A">
            <w:pPr>
              <w:widowControl w:val="0"/>
              <w:autoSpaceDE w:val="0"/>
              <w:autoSpaceDN w:val="0"/>
              <w:adjustRightInd w:val="0"/>
              <w:jc w:val="both"/>
              <w:rPr>
                <w:sz w:val="20"/>
                <w:szCs w:val="20"/>
              </w:rPr>
            </w:pPr>
            <w:r w:rsidRPr="00191E46">
              <w:rPr>
                <w:sz w:val="20"/>
                <w:szCs w:val="20"/>
              </w:rPr>
              <w:t>ГОСТ Р 53295</w:t>
            </w:r>
          </w:p>
          <w:p w14:paraId="07232173" w14:textId="77777777" w:rsidR="009E1422" w:rsidRPr="00191E46" w:rsidRDefault="009E1422" w:rsidP="00B8259A">
            <w:pPr>
              <w:widowControl w:val="0"/>
              <w:autoSpaceDE w:val="0"/>
              <w:autoSpaceDN w:val="0"/>
              <w:adjustRightInd w:val="0"/>
              <w:jc w:val="both"/>
              <w:rPr>
                <w:sz w:val="20"/>
                <w:szCs w:val="20"/>
              </w:rPr>
            </w:pPr>
            <w:r w:rsidRPr="00191E46">
              <w:rPr>
                <w:sz w:val="20"/>
                <w:szCs w:val="20"/>
              </w:rPr>
              <w:t>СТБ 11.03.02</w:t>
            </w:r>
          </w:p>
          <w:p w14:paraId="1B179D75" w14:textId="69C6FD2F" w:rsidR="009E1422" w:rsidRPr="00191E46" w:rsidRDefault="009E1422" w:rsidP="00B8259A">
            <w:pPr>
              <w:widowControl w:val="0"/>
              <w:autoSpaceDE w:val="0"/>
              <w:autoSpaceDN w:val="0"/>
              <w:adjustRightInd w:val="0"/>
              <w:jc w:val="both"/>
              <w:rPr>
                <w:sz w:val="20"/>
                <w:szCs w:val="20"/>
              </w:rPr>
            </w:pPr>
            <w:r w:rsidRPr="00191E46">
              <w:rPr>
                <w:sz w:val="20"/>
                <w:szCs w:val="20"/>
              </w:rPr>
              <w:t>СТ РК 615-2</w:t>
            </w:r>
          </w:p>
        </w:tc>
      </w:tr>
      <w:tr w:rsidR="009E1422" w:rsidRPr="00191E46" w14:paraId="73684A55" w14:textId="77777777" w:rsidTr="003800DB">
        <w:tblPrEx>
          <w:jc w:val="center"/>
          <w:tblInd w:w="0" w:type="dxa"/>
        </w:tblPrEx>
        <w:trPr>
          <w:gridAfter w:val="1"/>
          <w:wAfter w:w="43" w:type="dxa"/>
          <w:jc w:val="center"/>
        </w:trPr>
        <w:tc>
          <w:tcPr>
            <w:tcW w:w="799" w:type="dxa"/>
            <w:gridSpan w:val="3"/>
            <w:vMerge/>
          </w:tcPr>
          <w:p w14:paraId="4A6B96F5"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1C8B130B" w14:textId="77777777" w:rsidR="009E1422" w:rsidRPr="00191E46" w:rsidRDefault="009E1422" w:rsidP="006330DD">
            <w:pPr>
              <w:rPr>
                <w:sz w:val="20"/>
                <w:szCs w:val="20"/>
              </w:rPr>
            </w:pPr>
            <w:r w:rsidRPr="00191E46">
              <w:rPr>
                <w:sz w:val="20"/>
                <w:szCs w:val="20"/>
              </w:rPr>
              <w:t>Средства огнезащиты кабелей</w:t>
            </w:r>
          </w:p>
        </w:tc>
        <w:tc>
          <w:tcPr>
            <w:tcW w:w="2268" w:type="dxa"/>
            <w:gridSpan w:val="2"/>
          </w:tcPr>
          <w:p w14:paraId="617528BA" w14:textId="77777777" w:rsidR="009E1422" w:rsidRPr="00191E46" w:rsidRDefault="009E1422" w:rsidP="006330DD">
            <w:pPr>
              <w:ind w:right="-143"/>
              <w:rPr>
                <w:sz w:val="20"/>
                <w:szCs w:val="20"/>
              </w:rPr>
            </w:pPr>
            <w:r w:rsidRPr="00191E46">
              <w:rPr>
                <w:sz w:val="20"/>
                <w:szCs w:val="20"/>
              </w:rPr>
              <w:t xml:space="preserve">1с, 3с, 4с </w:t>
            </w:r>
          </w:p>
          <w:p w14:paraId="1E663EE7" w14:textId="66A85CFB"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5387D658" w14:textId="08773EF9" w:rsidR="009E1422" w:rsidRPr="00191E46" w:rsidRDefault="009E1422" w:rsidP="006330DD">
            <w:pPr>
              <w:jc w:val="center"/>
              <w:rPr>
                <w:sz w:val="20"/>
                <w:szCs w:val="20"/>
              </w:rPr>
            </w:pPr>
            <w:r w:rsidRPr="00191E46">
              <w:rPr>
                <w:sz w:val="20"/>
                <w:szCs w:val="20"/>
              </w:rPr>
              <w:t>2520</w:t>
            </w:r>
          </w:p>
          <w:p w14:paraId="1D36D12D" w14:textId="5A38FBBA" w:rsidR="009E1422" w:rsidRPr="00191E46" w:rsidRDefault="009E1422" w:rsidP="006330DD">
            <w:pPr>
              <w:jc w:val="center"/>
              <w:rPr>
                <w:sz w:val="20"/>
                <w:szCs w:val="20"/>
              </w:rPr>
            </w:pPr>
            <w:r w:rsidRPr="00191E46">
              <w:rPr>
                <w:sz w:val="20"/>
                <w:szCs w:val="20"/>
              </w:rPr>
              <w:t>2530</w:t>
            </w:r>
          </w:p>
          <w:p w14:paraId="5B0371B4" w14:textId="32A327B9" w:rsidR="009E1422" w:rsidRPr="00191E46" w:rsidRDefault="009E1422" w:rsidP="006330DD">
            <w:pPr>
              <w:jc w:val="center"/>
              <w:rPr>
                <w:sz w:val="20"/>
                <w:szCs w:val="20"/>
              </w:rPr>
            </w:pPr>
            <w:r w:rsidRPr="00191E46">
              <w:rPr>
                <w:sz w:val="20"/>
                <w:szCs w:val="20"/>
              </w:rPr>
              <w:t>3209</w:t>
            </w:r>
          </w:p>
          <w:p w14:paraId="2E2DF5BC" w14:textId="495DF3C1" w:rsidR="009E1422" w:rsidRPr="00191E46" w:rsidRDefault="009E1422" w:rsidP="006330DD">
            <w:pPr>
              <w:jc w:val="center"/>
              <w:rPr>
                <w:sz w:val="20"/>
                <w:szCs w:val="20"/>
              </w:rPr>
            </w:pPr>
            <w:r w:rsidRPr="00191E46">
              <w:rPr>
                <w:sz w:val="20"/>
                <w:szCs w:val="20"/>
              </w:rPr>
              <w:t>3214</w:t>
            </w:r>
          </w:p>
          <w:p w14:paraId="343903FD" w14:textId="6EA1B703" w:rsidR="009E1422" w:rsidRPr="00191E46" w:rsidRDefault="009E1422" w:rsidP="006330DD">
            <w:pPr>
              <w:jc w:val="center"/>
              <w:rPr>
                <w:sz w:val="20"/>
                <w:szCs w:val="20"/>
              </w:rPr>
            </w:pPr>
            <w:r w:rsidRPr="00191E46">
              <w:rPr>
                <w:sz w:val="20"/>
                <w:szCs w:val="20"/>
              </w:rPr>
              <w:t>3824 99 700 0</w:t>
            </w:r>
          </w:p>
          <w:p w14:paraId="0A5AE0D2" w14:textId="77777777" w:rsidR="009E1422" w:rsidRPr="00191E46" w:rsidRDefault="009E1422" w:rsidP="006330DD">
            <w:pPr>
              <w:jc w:val="center"/>
              <w:rPr>
                <w:sz w:val="20"/>
                <w:szCs w:val="20"/>
              </w:rPr>
            </w:pPr>
            <w:r w:rsidRPr="00191E46">
              <w:rPr>
                <w:sz w:val="20"/>
                <w:szCs w:val="20"/>
              </w:rPr>
              <w:t>6815</w:t>
            </w:r>
          </w:p>
        </w:tc>
        <w:tc>
          <w:tcPr>
            <w:tcW w:w="2268" w:type="dxa"/>
            <w:gridSpan w:val="2"/>
          </w:tcPr>
          <w:p w14:paraId="5B6F9EF2" w14:textId="77777777" w:rsidR="009E1422" w:rsidRPr="00191E46" w:rsidRDefault="009E1422" w:rsidP="006330DD">
            <w:pPr>
              <w:rPr>
                <w:sz w:val="20"/>
                <w:szCs w:val="20"/>
              </w:rPr>
            </w:pPr>
            <w:r w:rsidRPr="00191E46">
              <w:rPr>
                <w:sz w:val="20"/>
                <w:szCs w:val="20"/>
              </w:rPr>
              <w:t>TP ЕАЭС 043/2017</w:t>
            </w:r>
          </w:p>
        </w:tc>
        <w:tc>
          <w:tcPr>
            <w:tcW w:w="3030" w:type="dxa"/>
          </w:tcPr>
          <w:p w14:paraId="524E6D5F" w14:textId="77777777" w:rsidR="009E1422" w:rsidRPr="00191E46" w:rsidRDefault="009E1422" w:rsidP="00B8259A">
            <w:pPr>
              <w:widowControl w:val="0"/>
              <w:autoSpaceDE w:val="0"/>
              <w:autoSpaceDN w:val="0"/>
              <w:adjustRightInd w:val="0"/>
              <w:rPr>
                <w:sz w:val="20"/>
                <w:szCs w:val="20"/>
              </w:rPr>
            </w:pPr>
            <w:r w:rsidRPr="00191E46">
              <w:rPr>
                <w:sz w:val="20"/>
                <w:szCs w:val="20"/>
              </w:rPr>
              <w:t>ГОСТ Р 53311</w:t>
            </w:r>
          </w:p>
          <w:p w14:paraId="25C6B040" w14:textId="77777777" w:rsidR="009E1422" w:rsidRPr="00191E46" w:rsidRDefault="009E1422" w:rsidP="00B8259A">
            <w:pPr>
              <w:widowControl w:val="0"/>
              <w:autoSpaceDE w:val="0"/>
              <w:autoSpaceDN w:val="0"/>
              <w:adjustRightInd w:val="0"/>
              <w:rPr>
                <w:sz w:val="20"/>
                <w:szCs w:val="20"/>
              </w:rPr>
            </w:pPr>
            <w:r w:rsidRPr="00191E46">
              <w:rPr>
                <w:sz w:val="20"/>
                <w:szCs w:val="20"/>
              </w:rPr>
              <w:t>СТБ 11.03.02</w:t>
            </w:r>
          </w:p>
          <w:p w14:paraId="5C3EE1C6" w14:textId="52645FD0" w:rsidR="009E1422" w:rsidRPr="00191E46" w:rsidRDefault="009E1422" w:rsidP="00B8259A">
            <w:pPr>
              <w:widowControl w:val="0"/>
              <w:autoSpaceDE w:val="0"/>
              <w:autoSpaceDN w:val="0"/>
              <w:adjustRightInd w:val="0"/>
              <w:rPr>
                <w:sz w:val="20"/>
                <w:szCs w:val="20"/>
              </w:rPr>
            </w:pPr>
            <w:r w:rsidRPr="00191E46">
              <w:rPr>
                <w:sz w:val="20"/>
                <w:szCs w:val="20"/>
              </w:rPr>
              <w:t>СТ РК 1797</w:t>
            </w:r>
          </w:p>
        </w:tc>
      </w:tr>
      <w:tr w:rsidR="009E1422" w:rsidRPr="00191E46" w14:paraId="1CDDF5CD" w14:textId="77777777" w:rsidTr="003800DB">
        <w:tblPrEx>
          <w:jc w:val="center"/>
          <w:tblInd w:w="0" w:type="dxa"/>
        </w:tblPrEx>
        <w:trPr>
          <w:gridAfter w:val="1"/>
          <w:wAfter w:w="43" w:type="dxa"/>
          <w:jc w:val="center"/>
        </w:trPr>
        <w:tc>
          <w:tcPr>
            <w:tcW w:w="799" w:type="dxa"/>
            <w:gridSpan w:val="3"/>
            <w:vMerge w:val="restart"/>
          </w:tcPr>
          <w:p w14:paraId="02F8A42E" w14:textId="25014E57" w:rsidR="009E1422" w:rsidRPr="00191E46" w:rsidRDefault="009E1422" w:rsidP="006330DD">
            <w:pPr>
              <w:pStyle w:val="aff2"/>
              <w:numPr>
                <w:ilvl w:val="0"/>
                <w:numId w:val="26"/>
              </w:numPr>
              <w:ind w:left="113" w:firstLine="0"/>
              <w:jc w:val="center"/>
              <w:rPr>
                <w:sz w:val="20"/>
                <w:szCs w:val="20"/>
              </w:rPr>
            </w:pPr>
          </w:p>
        </w:tc>
        <w:tc>
          <w:tcPr>
            <w:tcW w:w="13889" w:type="dxa"/>
            <w:gridSpan w:val="9"/>
          </w:tcPr>
          <w:p w14:paraId="17BF3196" w14:textId="77777777" w:rsidR="009E1422" w:rsidRPr="00191E46" w:rsidRDefault="009E1422" w:rsidP="006330DD">
            <w:pPr>
              <w:widowControl w:val="0"/>
              <w:autoSpaceDE w:val="0"/>
              <w:autoSpaceDN w:val="0"/>
              <w:adjustRightInd w:val="0"/>
              <w:jc w:val="both"/>
              <w:rPr>
                <w:sz w:val="20"/>
                <w:szCs w:val="20"/>
              </w:rPr>
            </w:pPr>
            <w:r w:rsidRPr="00191E46">
              <w:rPr>
                <w:sz w:val="20"/>
                <w:szCs w:val="20"/>
              </w:rPr>
              <w:t>Изделия погонажные электромонтажные:</w:t>
            </w:r>
          </w:p>
        </w:tc>
      </w:tr>
      <w:tr w:rsidR="009E1422" w:rsidRPr="00191E46" w14:paraId="7DF205B7" w14:textId="77777777" w:rsidTr="003800DB">
        <w:tblPrEx>
          <w:jc w:val="center"/>
          <w:tblInd w:w="0" w:type="dxa"/>
        </w:tblPrEx>
        <w:trPr>
          <w:gridAfter w:val="1"/>
          <w:wAfter w:w="43" w:type="dxa"/>
          <w:jc w:val="center"/>
        </w:trPr>
        <w:tc>
          <w:tcPr>
            <w:tcW w:w="799" w:type="dxa"/>
            <w:gridSpan w:val="3"/>
            <w:vMerge/>
          </w:tcPr>
          <w:p w14:paraId="0A2B8DB2"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43E79F6F" w14:textId="77777777" w:rsidR="009E1422" w:rsidRPr="00191E46" w:rsidRDefault="009E1422" w:rsidP="006330DD">
            <w:pPr>
              <w:rPr>
                <w:sz w:val="20"/>
                <w:szCs w:val="20"/>
              </w:rPr>
            </w:pPr>
            <w:r w:rsidRPr="00191E46">
              <w:rPr>
                <w:sz w:val="20"/>
                <w:szCs w:val="20"/>
              </w:rPr>
              <w:t>Изделия погонажные электромонтажные из неметаллических материалов</w:t>
            </w:r>
          </w:p>
        </w:tc>
        <w:tc>
          <w:tcPr>
            <w:tcW w:w="2268" w:type="dxa"/>
            <w:gridSpan w:val="2"/>
          </w:tcPr>
          <w:p w14:paraId="6403FB39" w14:textId="77777777" w:rsidR="009E1422" w:rsidRPr="00191E46" w:rsidRDefault="009E1422" w:rsidP="006330DD">
            <w:pPr>
              <w:ind w:right="-143"/>
              <w:rPr>
                <w:sz w:val="20"/>
                <w:szCs w:val="20"/>
              </w:rPr>
            </w:pPr>
            <w:r w:rsidRPr="00191E46">
              <w:rPr>
                <w:sz w:val="20"/>
                <w:szCs w:val="20"/>
              </w:rPr>
              <w:t>1с, 3с, 4с</w:t>
            </w:r>
          </w:p>
          <w:p w14:paraId="27DC40E3" w14:textId="07C9A515"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47B21CF4" w14:textId="354945CA" w:rsidR="009E1422" w:rsidRPr="00191E46" w:rsidRDefault="009E1422" w:rsidP="006330DD">
            <w:pPr>
              <w:jc w:val="center"/>
              <w:rPr>
                <w:sz w:val="20"/>
                <w:szCs w:val="20"/>
              </w:rPr>
            </w:pPr>
            <w:r w:rsidRPr="00191E46">
              <w:rPr>
                <w:sz w:val="20"/>
                <w:szCs w:val="20"/>
              </w:rPr>
              <w:t>3916 10 000 0</w:t>
            </w:r>
          </w:p>
          <w:p w14:paraId="170DAA57" w14:textId="471D0B8C" w:rsidR="009E1422" w:rsidRPr="00191E46" w:rsidRDefault="009E1422" w:rsidP="006330DD">
            <w:pPr>
              <w:jc w:val="center"/>
              <w:rPr>
                <w:sz w:val="20"/>
                <w:szCs w:val="20"/>
              </w:rPr>
            </w:pPr>
            <w:r w:rsidRPr="00191E46">
              <w:rPr>
                <w:sz w:val="20"/>
                <w:szCs w:val="20"/>
              </w:rPr>
              <w:t>3916 20 000 0</w:t>
            </w:r>
          </w:p>
          <w:p w14:paraId="024C7C17" w14:textId="772133D8" w:rsidR="009E1422" w:rsidRPr="00191E46" w:rsidRDefault="009E1422" w:rsidP="006330DD">
            <w:pPr>
              <w:jc w:val="center"/>
              <w:rPr>
                <w:sz w:val="20"/>
                <w:szCs w:val="20"/>
              </w:rPr>
            </w:pPr>
            <w:r w:rsidRPr="00191E46">
              <w:rPr>
                <w:sz w:val="20"/>
                <w:szCs w:val="20"/>
              </w:rPr>
              <w:t>3916 90</w:t>
            </w:r>
          </w:p>
          <w:p w14:paraId="4B411F79" w14:textId="4DE67979" w:rsidR="009E1422" w:rsidRPr="00191E46" w:rsidRDefault="009E1422" w:rsidP="006330DD">
            <w:pPr>
              <w:jc w:val="center"/>
              <w:rPr>
                <w:sz w:val="20"/>
                <w:szCs w:val="20"/>
              </w:rPr>
            </w:pPr>
            <w:r w:rsidRPr="00191E46">
              <w:rPr>
                <w:sz w:val="20"/>
                <w:szCs w:val="20"/>
              </w:rPr>
              <w:t>3917 21 100 0</w:t>
            </w:r>
          </w:p>
          <w:p w14:paraId="1C6149BE" w14:textId="73DA9A58" w:rsidR="009E1422" w:rsidRPr="00191E46" w:rsidRDefault="009E1422" w:rsidP="006330DD">
            <w:pPr>
              <w:jc w:val="center"/>
              <w:rPr>
                <w:sz w:val="20"/>
                <w:szCs w:val="20"/>
              </w:rPr>
            </w:pPr>
            <w:r w:rsidRPr="00191E46">
              <w:rPr>
                <w:sz w:val="20"/>
                <w:szCs w:val="20"/>
              </w:rPr>
              <w:t>3917 21 900</w:t>
            </w:r>
          </w:p>
          <w:p w14:paraId="5B56ADE7" w14:textId="1802F89D" w:rsidR="009E1422" w:rsidRPr="00191E46" w:rsidRDefault="009E1422" w:rsidP="006330DD">
            <w:pPr>
              <w:jc w:val="center"/>
              <w:rPr>
                <w:sz w:val="20"/>
                <w:szCs w:val="20"/>
              </w:rPr>
            </w:pPr>
            <w:r w:rsidRPr="00191E46">
              <w:rPr>
                <w:sz w:val="20"/>
                <w:szCs w:val="20"/>
              </w:rPr>
              <w:t>3917 22 100 0</w:t>
            </w:r>
          </w:p>
          <w:p w14:paraId="275A5362" w14:textId="6AEDA1C9" w:rsidR="009E1422" w:rsidRPr="00191E46" w:rsidRDefault="009E1422" w:rsidP="006330DD">
            <w:pPr>
              <w:jc w:val="center"/>
              <w:rPr>
                <w:sz w:val="20"/>
                <w:szCs w:val="20"/>
              </w:rPr>
            </w:pPr>
            <w:r w:rsidRPr="00191E46">
              <w:rPr>
                <w:sz w:val="20"/>
                <w:szCs w:val="20"/>
              </w:rPr>
              <w:t>3917 22 900</w:t>
            </w:r>
          </w:p>
          <w:p w14:paraId="4F3D8F9F" w14:textId="62573936" w:rsidR="009E1422" w:rsidRPr="00191E46" w:rsidRDefault="009E1422" w:rsidP="006330DD">
            <w:pPr>
              <w:jc w:val="center"/>
              <w:rPr>
                <w:sz w:val="20"/>
                <w:szCs w:val="20"/>
              </w:rPr>
            </w:pPr>
            <w:r w:rsidRPr="00191E46">
              <w:rPr>
                <w:sz w:val="20"/>
                <w:szCs w:val="20"/>
              </w:rPr>
              <w:t>3917 23 100</w:t>
            </w:r>
          </w:p>
          <w:p w14:paraId="07BBA95F" w14:textId="31443A57" w:rsidR="009E1422" w:rsidRPr="00191E46" w:rsidRDefault="009E1422" w:rsidP="006330DD">
            <w:pPr>
              <w:jc w:val="center"/>
              <w:rPr>
                <w:sz w:val="20"/>
                <w:szCs w:val="20"/>
              </w:rPr>
            </w:pPr>
            <w:r w:rsidRPr="00191E46">
              <w:rPr>
                <w:sz w:val="20"/>
                <w:szCs w:val="20"/>
              </w:rPr>
              <w:t>3917 23 900</w:t>
            </w:r>
          </w:p>
          <w:p w14:paraId="455D567C" w14:textId="1BB26995" w:rsidR="009E1422" w:rsidRPr="00191E46" w:rsidRDefault="009E1422" w:rsidP="006330DD">
            <w:pPr>
              <w:jc w:val="center"/>
              <w:rPr>
                <w:sz w:val="20"/>
                <w:szCs w:val="20"/>
              </w:rPr>
            </w:pPr>
            <w:r w:rsidRPr="00191E46">
              <w:rPr>
                <w:sz w:val="20"/>
                <w:szCs w:val="20"/>
              </w:rPr>
              <w:t>3917 29 000</w:t>
            </w:r>
          </w:p>
          <w:p w14:paraId="28CBBCFF" w14:textId="7C29F24F" w:rsidR="009E1422" w:rsidRPr="00191E46" w:rsidRDefault="009E1422" w:rsidP="006330DD">
            <w:pPr>
              <w:jc w:val="center"/>
              <w:rPr>
                <w:sz w:val="20"/>
                <w:szCs w:val="20"/>
              </w:rPr>
            </w:pPr>
            <w:r w:rsidRPr="00191E46">
              <w:rPr>
                <w:sz w:val="20"/>
                <w:szCs w:val="20"/>
              </w:rPr>
              <w:t>3917 32 000</w:t>
            </w:r>
          </w:p>
          <w:p w14:paraId="2B1E5655" w14:textId="222B36C7" w:rsidR="009E1422" w:rsidRPr="00191E46" w:rsidRDefault="009E1422" w:rsidP="006330DD">
            <w:pPr>
              <w:jc w:val="center"/>
              <w:rPr>
                <w:sz w:val="20"/>
                <w:szCs w:val="20"/>
              </w:rPr>
            </w:pPr>
            <w:r w:rsidRPr="00191E46">
              <w:rPr>
                <w:sz w:val="20"/>
                <w:szCs w:val="20"/>
              </w:rPr>
              <w:t>3917 39 000</w:t>
            </w:r>
          </w:p>
          <w:p w14:paraId="45E2D099" w14:textId="513F6A8B" w:rsidR="009E1422" w:rsidRPr="00191E46" w:rsidRDefault="009E1422" w:rsidP="006330DD">
            <w:pPr>
              <w:jc w:val="center"/>
              <w:rPr>
                <w:sz w:val="20"/>
                <w:szCs w:val="20"/>
              </w:rPr>
            </w:pPr>
            <w:r w:rsidRPr="00191E46">
              <w:rPr>
                <w:sz w:val="20"/>
                <w:szCs w:val="20"/>
              </w:rPr>
              <w:t>3925 90 200 0</w:t>
            </w:r>
          </w:p>
          <w:p w14:paraId="29694FA1" w14:textId="2A300E28" w:rsidR="009E1422" w:rsidRPr="00191E46" w:rsidRDefault="009E1422" w:rsidP="006330DD">
            <w:pPr>
              <w:jc w:val="center"/>
              <w:rPr>
                <w:sz w:val="20"/>
                <w:szCs w:val="20"/>
              </w:rPr>
            </w:pPr>
            <w:r w:rsidRPr="00191E46">
              <w:rPr>
                <w:sz w:val="20"/>
                <w:szCs w:val="20"/>
              </w:rPr>
              <w:t>8547 20 000</w:t>
            </w:r>
          </w:p>
          <w:p w14:paraId="4820A95B" w14:textId="77777777" w:rsidR="009E1422" w:rsidRPr="00191E46" w:rsidRDefault="009E1422" w:rsidP="006330DD">
            <w:pPr>
              <w:jc w:val="center"/>
              <w:rPr>
                <w:sz w:val="20"/>
                <w:szCs w:val="20"/>
              </w:rPr>
            </w:pPr>
            <w:r w:rsidRPr="00191E46">
              <w:rPr>
                <w:sz w:val="20"/>
                <w:szCs w:val="20"/>
              </w:rPr>
              <w:t>8547 90 000 0</w:t>
            </w:r>
          </w:p>
        </w:tc>
        <w:tc>
          <w:tcPr>
            <w:tcW w:w="2268" w:type="dxa"/>
            <w:gridSpan w:val="2"/>
          </w:tcPr>
          <w:p w14:paraId="280DE80B" w14:textId="77777777" w:rsidR="009E1422" w:rsidRPr="00191E46" w:rsidRDefault="009E1422" w:rsidP="006330DD">
            <w:pPr>
              <w:rPr>
                <w:sz w:val="20"/>
                <w:szCs w:val="20"/>
              </w:rPr>
            </w:pPr>
            <w:r w:rsidRPr="00191E46">
              <w:rPr>
                <w:sz w:val="20"/>
                <w:szCs w:val="20"/>
                <w:lang w:val="en-US" w:eastAsia="en-US"/>
              </w:rPr>
              <w:t xml:space="preserve">TP </w:t>
            </w:r>
            <w:r w:rsidRPr="00191E46">
              <w:rPr>
                <w:sz w:val="20"/>
                <w:szCs w:val="20"/>
              </w:rPr>
              <w:t>ЕАЭС 043/2017</w:t>
            </w:r>
          </w:p>
        </w:tc>
        <w:tc>
          <w:tcPr>
            <w:tcW w:w="3030" w:type="dxa"/>
          </w:tcPr>
          <w:p w14:paraId="388BBB9F" w14:textId="6325FAF9" w:rsidR="009E1422" w:rsidRPr="00191E46" w:rsidRDefault="009E1422" w:rsidP="006330DD">
            <w:pPr>
              <w:widowControl w:val="0"/>
              <w:autoSpaceDE w:val="0"/>
              <w:autoSpaceDN w:val="0"/>
              <w:adjustRightInd w:val="0"/>
              <w:jc w:val="both"/>
              <w:rPr>
                <w:sz w:val="20"/>
                <w:szCs w:val="20"/>
              </w:rPr>
            </w:pPr>
            <w:r w:rsidRPr="00191E46">
              <w:rPr>
                <w:sz w:val="20"/>
                <w:szCs w:val="20"/>
              </w:rPr>
              <w:t>ГОСТ Р 53313</w:t>
            </w:r>
          </w:p>
          <w:p w14:paraId="63A9A37E" w14:textId="77777777" w:rsidR="009E1422" w:rsidRPr="00191E46" w:rsidRDefault="009E1422" w:rsidP="006330DD">
            <w:pPr>
              <w:widowControl w:val="0"/>
              <w:autoSpaceDE w:val="0"/>
              <w:autoSpaceDN w:val="0"/>
              <w:adjustRightInd w:val="0"/>
              <w:jc w:val="both"/>
              <w:rPr>
                <w:sz w:val="20"/>
                <w:szCs w:val="20"/>
              </w:rPr>
            </w:pPr>
            <w:r w:rsidRPr="00191E46">
              <w:rPr>
                <w:sz w:val="20"/>
                <w:szCs w:val="20"/>
              </w:rPr>
              <w:t>СТБ 1950</w:t>
            </w:r>
          </w:p>
        </w:tc>
      </w:tr>
      <w:tr w:rsidR="009E1422" w:rsidRPr="00191E46" w14:paraId="6DDF643D" w14:textId="77777777" w:rsidTr="003800DB">
        <w:tblPrEx>
          <w:jc w:val="center"/>
          <w:tblInd w:w="0" w:type="dxa"/>
        </w:tblPrEx>
        <w:trPr>
          <w:gridAfter w:val="1"/>
          <w:wAfter w:w="43" w:type="dxa"/>
          <w:jc w:val="center"/>
        </w:trPr>
        <w:tc>
          <w:tcPr>
            <w:tcW w:w="799" w:type="dxa"/>
            <w:gridSpan w:val="3"/>
            <w:vMerge w:val="restart"/>
          </w:tcPr>
          <w:p w14:paraId="48D241BB" w14:textId="3E271FF8" w:rsidR="009E1422" w:rsidRPr="00191E46" w:rsidRDefault="009E1422" w:rsidP="006330DD">
            <w:pPr>
              <w:pStyle w:val="aff2"/>
              <w:numPr>
                <w:ilvl w:val="0"/>
                <w:numId w:val="26"/>
              </w:numPr>
              <w:ind w:left="113" w:firstLine="0"/>
              <w:jc w:val="center"/>
              <w:rPr>
                <w:sz w:val="20"/>
                <w:szCs w:val="20"/>
                <w:lang w:val="en-US"/>
              </w:rPr>
            </w:pPr>
          </w:p>
        </w:tc>
        <w:tc>
          <w:tcPr>
            <w:tcW w:w="13889" w:type="dxa"/>
            <w:gridSpan w:val="9"/>
          </w:tcPr>
          <w:p w14:paraId="45306D56" w14:textId="77777777" w:rsidR="009E1422" w:rsidRPr="00191E46" w:rsidRDefault="009E1422" w:rsidP="006330DD">
            <w:pPr>
              <w:widowControl w:val="0"/>
              <w:autoSpaceDE w:val="0"/>
              <w:autoSpaceDN w:val="0"/>
              <w:adjustRightInd w:val="0"/>
              <w:jc w:val="both"/>
              <w:rPr>
                <w:sz w:val="20"/>
                <w:szCs w:val="20"/>
              </w:rPr>
            </w:pPr>
            <w:r w:rsidRPr="00191E46">
              <w:rPr>
                <w:sz w:val="20"/>
                <w:szCs w:val="20"/>
              </w:rPr>
              <w:t>Огнетушители:</w:t>
            </w:r>
          </w:p>
        </w:tc>
      </w:tr>
      <w:tr w:rsidR="009E1422" w:rsidRPr="00191E46" w14:paraId="6ACE98D3" w14:textId="77777777" w:rsidTr="003800DB">
        <w:tblPrEx>
          <w:jc w:val="center"/>
          <w:tblInd w:w="0" w:type="dxa"/>
        </w:tblPrEx>
        <w:trPr>
          <w:gridAfter w:val="1"/>
          <w:wAfter w:w="43" w:type="dxa"/>
          <w:jc w:val="center"/>
        </w:trPr>
        <w:tc>
          <w:tcPr>
            <w:tcW w:w="799" w:type="dxa"/>
            <w:gridSpan w:val="3"/>
            <w:vMerge/>
          </w:tcPr>
          <w:p w14:paraId="2E157CDC"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0963D1C7" w14:textId="77777777" w:rsidR="009E1422" w:rsidRPr="00191E46" w:rsidRDefault="009E1422" w:rsidP="006330DD">
            <w:pPr>
              <w:rPr>
                <w:sz w:val="20"/>
                <w:szCs w:val="20"/>
              </w:rPr>
            </w:pPr>
            <w:r w:rsidRPr="00191E46">
              <w:rPr>
                <w:sz w:val="20"/>
                <w:szCs w:val="20"/>
              </w:rPr>
              <w:t>Переносные огнетушители</w:t>
            </w:r>
          </w:p>
        </w:tc>
        <w:tc>
          <w:tcPr>
            <w:tcW w:w="2268" w:type="dxa"/>
            <w:gridSpan w:val="2"/>
          </w:tcPr>
          <w:p w14:paraId="5DCED544" w14:textId="77777777" w:rsidR="009E1422" w:rsidRPr="00191E46" w:rsidRDefault="009E1422" w:rsidP="006330DD">
            <w:pPr>
              <w:ind w:right="-143"/>
              <w:rPr>
                <w:sz w:val="20"/>
                <w:szCs w:val="20"/>
              </w:rPr>
            </w:pPr>
            <w:r w:rsidRPr="00191E46">
              <w:rPr>
                <w:sz w:val="20"/>
                <w:szCs w:val="20"/>
              </w:rPr>
              <w:t>1с, 3с, 4с</w:t>
            </w:r>
          </w:p>
          <w:p w14:paraId="55736834" w14:textId="62D88C36"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47717379" w14:textId="77777777" w:rsidR="009E1422" w:rsidRPr="00191E46" w:rsidRDefault="009E1422" w:rsidP="006330DD">
            <w:pPr>
              <w:jc w:val="center"/>
              <w:rPr>
                <w:sz w:val="20"/>
                <w:szCs w:val="20"/>
              </w:rPr>
            </w:pPr>
            <w:r w:rsidRPr="00191E46">
              <w:rPr>
                <w:sz w:val="20"/>
                <w:szCs w:val="20"/>
              </w:rPr>
              <w:t>8424 10 000 0</w:t>
            </w:r>
          </w:p>
        </w:tc>
        <w:tc>
          <w:tcPr>
            <w:tcW w:w="2268" w:type="dxa"/>
            <w:gridSpan w:val="2"/>
          </w:tcPr>
          <w:p w14:paraId="6667C7F7" w14:textId="77777777" w:rsidR="009E1422" w:rsidRPr="00191E46" w:rsidRDefault="009E1422" w:rsidP="006330DD">
            <w:pPr>
              <w:rPr>
                <w:sz w:val="20"/>
                <w:szCs w:val="20"/>
              </w:rPr>
            </w:pPr>
            <w:r w:rsidRPr="00191E46">
              <w:rPr>
                <w:sz w:val="20"/>
                <w:szCs w:val="20"/>
              </w:rPr>
              <w:t>TP ЕАЭС 043/2017</w:t>
            </w:r>
          </w:p>
          <w:p w14:paraId="366F34DC" w14:textId="77777777" w:rsidR="009E1422" w:rsidRPr="00191E46" w:rsidRDefault="009E1422" w:rsidP="006330DD">
            <w:pPr>
              <w:rPr>
                <w:sz w:val="20"/>
                <w:szCs w:val="20"/>
              </w:rPr>
            </w:pPr>
          </w:p>
        </w:tc>
        <w:tc>
          <w:tcPr>
            <w:tcW w:w="3030" w:type="dxa"/>
          </w:tcPr>
          <w:p w14:paraId="5497C199" w14:textId="77777777" w:rsidR="009E1422" w:rsidRPr="00191E46" w:rsidRDefault="009E1422" w:rsidP="00B8259A">
            <w:pPr>
              <w:widowControl w:val="0"/>
              <w:autoSpaceDE w:val="0"/>
              <w:autoSpaceDN w:val="0"/>
              <w:adjustRightInd w:val="0"/>
              <w:jc w:val="both"/>
              <w:rPr>
                <w:sz w:val="20"/>
                <w:szCs w:val="20"/>
              </w:rPr>
            </w:pPr>
            <w:r w:rsidRPr="00191E46">
              <w:rPr>
                <w:sz w:val="20"/>
                <w:szCs w:val="20"/>
              </w:rPr>
              <w:t>ГОСТ Р 51057</w:t>
            </w:r>
          </w:p>
          <w:p w14:paraId="5CEAF953" w14:textId="77777777" w:rsidR="009E1422" w:rsidRPr="00191E46" w:rsidRDefault="009E1422" w:rsidP="00B8259A">
            <w:pPr>
              <w:widowControl w:val="0"/>
              <w:autoSpaceDE w:val="0"/>
              <w:autoSpaceDN w:val="0"/>
              <w:adjustRightInd w:val="0"/>
              <w:jc w:val="both"/>
              <w:rPr>
                <w:sz w:val="20"/>
                <w:szCs w:val="20"/>
              </w:rPr>
            </w:pPr>
            <w:r w:rsidRPr="00191E46">
              <w:rPr>
                <w:sz w:val="20"/>
                <w:szCs w:val="20"/>
              </w:rPr>
              <w:t>ГОСТ Р 53285</w:t>
            </w:r>
          </w:p>
          <w:p w14:paraId="3D6BD0D3" w14:textId="77777777" w:rsidR="009E1422" w:rsidRPr="00191E46" w:rsidRDefault="009E1422" w:rsidP="00B8259A">
            <w:pPr>
              <w:widowControl w:val="0"/>
              <w:autoSpaceDE w:val="0"/>
              <w:autoSpaceDN w:val="0"/>
              <w:adjustRightInd w:val="0"/>
              <w:jc w:val="both"/>
              <w:rPr>
                <w:sz w:val="20"/>
                <w:szCs w:val="20"/>
              </w:rPr>
            </w:pPr>
            <w:r w:rsidRPr="00191E46">
              <w:rPr>
                <w:sz w:val="20"/>
                <w:szCs w:val="20"/>
              </w:rPr>
              <w:t>СТБ 11.13.04</w:t>
            </w:r>
          </w:p>
          <w:p w14:paraId="14B12469" w14:textId="6C37092A" w:rsidR="009E1422" w:rsidRPr="00191E46" w:rsidRDefault="009E1422" w:rsidP="00B8259A">
            <w:pPr>
              <w:widowControl w:val="0"/>
              <w:autoSpaceDE w:val="0"/>
              <w:autoSpaceDN w:val="0"/>
              <w:adjustRightInd w:val="0"/>
              <w:jc w:val="both"/>
              <w:rPr>
                <w:sz w:val="20"/>
                <w:szCs w:val="20"/>
              </w:rPr>
            </w:pPr>
            <w:r w:rsidRPr="00191E46">
              <w:rPr>
                <w:sz w:val="20"/>
                <w:szCs w:val="20"/>
              </w:rPr>
              <w:t>СТ РК 2428</w:t>
            </w:r>
          </w:p>
        </w:tc>
      </w:tr>
      <w:tr w:rsidR="009E1422" w:rsidRPr="00191E46" w14:paraId="283AB8C7" w14:textId="77777777" w:rsidTr="003800DB">
        <w:tblPrEx>
          <w:jc w:val="center"/>
          <w:tblInd w:w="0" w:type="dxa"/>
        </w:tblPrEx>
        <w:trPr>
          <w:gridAfter w:val="1"/>
          <w:wAfter w:w="43" w:type="dxa"/>
          <w:jc w:val="center"/>
        </w:trPr>
        <w:tc>
          <w:tcPr>
            <w:tcW w:w="799" w:type="dxa"/>
            <w:gridSpan w:val="3"/>
            <w:vMerge/>
          </w:tcPr>
          <w:p w14:paraId="12C9B7D6"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5F9E56D8" w14:textId="77777777" w:rsidR="009E1422" w:rsidRPr="00191E46" w:rsidRDefault="009E1422" w:rsidP="006330DD">
            <w:pPr>
              <w:rPr>
                <w:sz w:val="20"/>
                <w:szCs w:val="20"/>
              </w:rPr>
            </w:pPr>
            <w:r w:rsidRPr="00191E46">
              <w:rPr>
                <w:sz w:val="20"/>
                <w:szCs w:val="20"/>
              </w:rPr>
              <w:t xml:space="preserve">Переносные и передвижные устройства </w:t>
            </w:r>
            <w:r w:rsidRPr="00191E46">
              <w:rPr>
                <w:sz w:val="20"/>
                <w:szCs w:val="20"/>
              </w:rPr>
              <w:lastRenderedPageBreak/>
              <w:t>пожаротушения</w:t>
            </w:r>
          </w:p>
        </w:tc>
        <w:tc>
          <w:tcPr>
            <w:tcW w:w="2268" w:type="dxa"/>
            <w:gridSpan w:val="2"/>
          </w:tcPr>
          <w:p w14:paraId="2887CCC9" w14:textId="77777777" w:rsidR="009E1422" w:rsidRPr="00191E46" w:rsidRDefault="009E1422" w:rsidP="006330DD">
            <w:pPr>
              <w:ind w:right="-143"/>
              <w:rPr>
                <w:sz w:val="20"/>
                <w:szCs w:val="20"/>
              </w:rPr>
            </w:pPr>
            <w:r w:rsidRPr="00191E46">
              <w:rPr>
                <w:sz w:val="20"/>
                <w:szCs w:val="20"/>
              </w:rPr>
              <w:lastRenderedPageBreak/>
              <w:t>1с, 3с, 4с</w:t>
            </w:r>
          </w:p>
          <w:p w14:paraId="58768EF5" w14:textId="7CC7F456" w:rsidR="009E1422" w:rsidRPr="00191E46" w:rsidRDefault="009E1422" w:rsidP="006330DD">
            <w:pPr>
              <w:ind w:right="-143"/>
              <w:rPr>
                <w:sz w:val="20"/>
                <w:szCs w:val="20"/>
              </w:rPr>
            </w:pPr>
            <w:r w:rsidRPr="00191E46">
              <w:rPr>
                <w:sz w:val="20"/>
                <w:szCs w:val="20"/>
              </w:rPr>
              <w:lastRenderedPageBreak/>
              <w:t>Сертификация</w:t>
            </w:r>
          </w:p>
        </w:tc>
        <w:tc>
          <w:tcPr>
            <w:tcW w:w="2693" w:type="dxa"/>
            <w:gridSpan w:val="2"/>
          </w:tcPr>
          <w:p w14:paraId="57573BD2" w14:textId="43CD80F8"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lastRenderedPageBreak/>
              <w:t>8424</w:t>
            </w:r>
          </w:p>
          <w:p w14:paraId="489ED9EE" w14:textId="77777777" w:rsidR="009E1422" w:rsidRPr="00191E46" w:rsidRDefault="009E1422" w:rsidP="006330DD">
            <w:pPr>
              <w:jc w:val="center"/>
              <w:rPr>
                <w:sz w:val="20"/>
                <w:szCs w:val="20"/>
              </w:rPr>
            </w:pPr>
            <w:r w:rsidRPr="00191E46">
              <w:rPr>
                <w:sz w:val="20"/>
                <w:szCs w:val="20"/>
              </w:rPr>
              <w:lastRenderedPageBreak/>
              <w:t>8424 10 000 0</w:t>
            </w:r>
          </w:p>
        </w:tc>
        <w:tc>
          <w:tcPr>
            <w:tcW w:w="2268" w:type="dxa"/>
            <w:gridSpan w:val="2"/>
          </w:tcPr>
          <w:p w14:paraId="111B55DB" w14:textId="77777777" w:rsidR="009E1422" w:rsidRPr="00191E46" w:rsidRDefault="009E1422" w:rsidP="006330DD">
            <w:pPr>
              <w:rPr>
                <w:sz w:val="20"/>
                <w:szCs w:val="20"/>
              </w:rPr>
            </w:pPr>
            <w:r w:rsidRPr="00191E46">
              <w:rPr>
                <w:sz w:val="20"/>
                <w:szCs w:val="20"/>
                <w:lang w:val="en-US" w:eastAsia="en-US"/>
              </w:rPr>
              <w:lastRenderedPageBreak/>
              <w:t xml:space="preserve">TP </w:t>
            </w:r>
            <w:r w:rsidRPr="00191E46">
              <w:rPr>
                <w:sz w:val="20"/>
                <w:szCs w:val="20"/>
              </w:rPr>
              <w:t>ЕАЭС 043/2017</w:t>
            </w:r>
          </w:p>
        </w:tc>
        <w:tc>
          <w:tcPr>
            <w:tcW w:w="3030" w:type="dxa"/>
          </w:tcPr>
          <w:p w14:paraId="60B97698" w14:textId="77777777" w:rsidR="009E1422" w:rsidRPr="00191E46" w:rsidRDefault="009E1422" w:rsidP="006330DD">
            <w:pPr>
              <w:widowControl w:val="0"/>
              <w:autoSpaceDE w:val="0"/>
              <w:autoSpaceDN w:val="0"/>
              <w:adjustRightInd w:val="0"/>
              <w:jc w:val="both"/>
              <w:rPr>
                <w:sz w:val="20"/>
                <w:szCs w:val="20"/>
              </w:rPr>
            </w:pPr>
            <w:r w:rsidRPr="00191E46">
              <w:rPr>
                <w:sz w:val="20"/>
                <w:szCs w:val="20"/>
              </w:rPr>
              <w:t>ГОСТ Р 53291</w:t>
            </w:r>
          </w:p>
          <w:p w14:paraId="46077C5C" w14:textId="77777777" w:rsidR="009E1422" w:rsidRPr="00191E46" w:rsidRDefault="009E1422" w:rsidP="006330DD">
            <w:pPr>
              <w:widowControl w:val="0"/>
              <w:autoSpaceDE w:val="0"/>
              <w:autoSpaceDN w:val="0"/>
              <w:adjustRightInd w:val="0"/>
              <w:jc w:val="both"/>
              <w:rPr>
                <w:sz w:val="20"/>
                <w:szCs w:val="20"/>
              </w:rPr>
            </w:pPr>
          </w:p>
        </w:tc>
      </w:tr>
      <w:tr w:rsidR="009E1422" w:rsidRPr="00191E46" w14:paraId="2A9D50DD" w14:textId="77777777" w:rsidTr="003800DB">
        <w:tblPrEx>
          <w:jc w:val="center"/>
          <w:tblInd w:w="0" w:type="dxa"/>
        </w:tblPrEx>
        <w:trPr>
          <w:gridAfter w:val="1"/>
          <w:wAfter w:w="43" w:type="dxa"/>
          <w:jc w:val="center"/>
        </w:trPr>
        <w:tc>
          <w:tcPr>
            <w:tcW w:w="799" w:type="dxa"/>
            <w:gridSpan w:val="3"/>
            <w:vMerge/>
          </w:tcPr>
          <w:p w14:paraId="6FCF7E96"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06382799" w14:textId="77777777" w:rsidR="009E1422" w:rsidRPr="00191E46" w:rsidRDefault="009E1422" w:rsidP="006330DD">
            <w:pPr>
              <w:rPr>
                <w:sz w:val="20"/>
                <w:szCs w:val="20"/>
              </w:rPr>
            </w:pPr>
            <w:r w:rsidRPr="00191E46">
              <w:rPr>
                <w:sz w:val="20"/>
                <w:szCs w:val="20"/>
              </w:rPr>
              <w:t>Передвижные огнетушители</w:t>
            </w:r>
          </w:p>
        </w:tc>
        <w:tc>
          <w:tcPr>
            <w:tcW w:w="2268" w:type="dxa"/>
            <w:gridSpan w:val="2"/>
          </w:tcPr>
          <w:p w14:paraId="1DF585B9" w14:textId="77777777" w:rsidR="009E1422" w:rsidRPr="00191E46" w:rsidRDefault="009E1422" w:rsidP="006330DD">
            <w:pPr>
              <w:ind w:right="-143"/>
              <w:rPr>
                <w:sz w:val="20"/>
                <w:szCs w:val="20"/>
              </w:rPr>
            </w:pPr>
            <w:r w:rsidRPr="00191E46">
              <w:rPr>
                <w:sz w:val="20"/>
                <w:szCs w:val="20"/>
              </w:rPr>
              <w:t>1с, 3с, 4с</w:t>
            </w:r>
          </w:p>
          <w:p w14:paraId="3353C9A9" w14:textId="6F17D50F"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306C3143" w14:textId="59A4DC27"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8424</w:t>
            </w:r>
          </w:p>
          <w:p w14:paraId="41AA9B26" w14:textId="77777777" w:rsidR="009E1422" w:rsidRPr="00191E46" w:rsidRDefault="009E1422" w:rsidP="006330DD">
            <w:pPr>
              <w:jc w:val="center"/>
              <w:rPr>
                <w:sz w:val="20"/>
                <w:szCs w:val="20"/>
              </w:rPr>
            </w:pPr>
            <w:r w:rsidRPr="00191E46">
              <w:rPr>
                <w:sz w:val="20"/>
                <w:szCs w:val="20"/>
              </w:rPr>
              <w:t>8424 10 000 0</w:t>
            </w:r>
          </w:p>
        </w:tc>
        <w:tc>
          <w:tcPr>
            <w:tcW w:w="2268" w:type="dxa"/>
            <w:gridSpan w:val="2"/>
          </w:tcPr>
          <w:p w14:paraId="490EE968" w14:textId="77777777" w:rsidR="009E1422" w:rsidRPr="00191E46" w:rsidRDefault="009E1422" w:rsidP="006330DD">
            <w:pPr>
              <w:rPr>
                <w:sz w:val="20"/>
                <w:szCs w:val="20"/>
              </w:rPr>
            </w:pPr>
            <w:r w:rsidRPr="00191E46">
              <w:rPr>
                <w:sz w:val="20"/>
                <w:szCs w:val="20"/>
                <w:lang w:val="en-US" w:eastAsia="en-US"/>
              </w:rPr>
              <w:t xml:space="preserve">TP </w:t>
            </w:r>
            <w:r w:rsidRPr="00191E46">
              <w:rPr>
                <w:sz w:val="20"/>
                <w:szCs w:val="20"/>
              </w:rPr>
              <w:t>ЕАЭС 043/2017</w:t>
            </w:r>
          </w:p>
          <w:p w14:paraId="5C1D0422" w14:textId="77777777" w:rsidR="009E1422" w:rsidRPr="00191E46" w:rsidRDefault="009E1422" w:rsidP="006330DD">
            <w:pPr>
              <w:rPr>
                <w:sz w:val="20"/>
                <w:szCs w:val="20"/>
              </w:rPr>
            </w:pPr>
          </w:p>
        </w:tc>
        <w:tc>
          <w:tcPr>
            <w:tcW w:w="3030" w:type="dxa"/>
          </w:tcPr>
          <w:p w14:paraId="7D4C82D8" w14:textId="77777777" w:rsidR="009E1422" w:rsidRPr="00191E46" w:rsidRDefault="009E1422" w:rsidP="00B8259A">
            <w:pPr>
              <w:widowControl w:val="0"/>
              <w:autoSpaceDE w:val="0"/>
              <w:autoSpaceDN w:val="0"/>
              <w:adjustRightInd w:val="0"/>
              <w:jc w:val="both"/>
              <w:rPr>
                <w:sz w:val="20"/>
                <w:szCs w:val="20"/>
              </w:rPr>
            </w:pPr>
            <w:r w:rsidRPr="00191E46">
              <w:rPr>
                <w:sz w:val="20"/>
                <w:szCs w:val="20"/>
              </w:rPr>
              <w:t>ГОСТ Р 51017</w:t>
            </w:r>
          </w:p>
          <w:p w14:paraId="7B449033" w14:textId="77777777" w:rsidR="009E1422" w:rsidRPr="00191E46" w:rsidRDefault="009E1422" w:rsidP="00B8259A">
            <w:pPr>
              <w:widowControl w:val="0"/>
              <w:autoSpaceDE w:val="0"/>
              <w:autoSpaceDN w:val="0"/>
              <w:adjustRightInd w:val="0"/>
              <w:jc w:val="both"/>
              <w:rPr>
                <w:sz w:val="20"/>
                <w:szCs w:val="20"/>
              </w:rPr>
            </w:pPr>
            <w:r w:rsidRPr="00191E46">
              <w:rPr>
                <w:sz w:val="20"/>
                <w:szCs w:val="20"/>
              </w:rPr>
              <w:t>СТБ 11.13.10</w:t>
            </w:r>
          </w:p>
          <w:p w14:paraId="105CFEEC" w14:textId="77777777" w:rsidR="009E1422" w:rsidRPr="00191E46" w:rsidRDefault="009E1422" w:rsidP="00B8259A">
            <w:pPr>
              <w:widowControl w:val="0"/>
              <w:autoSpaceDE w:val="0"/>
              <w:autoSpaceDN w:val="0"/>
              <w:adjustRightInd w:val="0"/>
              <w:jc w:val="both"/>
              <w:rPr>
                <w:sz w:val="20"/>
                <w:szCs w:val="20"/>
              </w:rPr>
            </w:pPr>
            <w:r w:rsidRPr="00191E46">
              <w:rPr>
                <w:sz w:val="20"/>
                <w:szCs w:val="20"/>
              </w:rPr>
              <w:t>СТ РК 2513</w:t>
            </w:r>
          </w:p>
          <w:p w14:paraId="20850854" w14:textId="5AAC6A17" w:rsidR="009E1422" w:rsidRPr="00191E46" w:rsidRDefault="009E1422" w:rsidP="00B8259A">
            <w:pPr>
              <w:widowControl w:val="0"/>
              <w:autoSpaceDE w:val="0"/>
              <w:autoSpaceDN w:val="0"/>
              <w:adjustRightInd w:val="0"/>
              <w:jc w:val="both"/>
              <w:rPr>
                <w:sz w:val="20"/>
                <w:szCs w:val="20"/>
              </w:rPr>
            </w:pPr>
            <w:r w:rsidRPr="00191E46">
              <w:rPr>
                <w:sz w:val="20"/>
                <w:szCs w:val="20"/>
              </w:rPr>
              <w:t>ГОСТ 30612</w:t>
            </w:r>
          </w:p>
        </w:tc>
      </w:tr>
      <w:tr w:rsidR="009E1422" w:rsidRPr="00191E46" w14:paraId="35CA61B9" w14:textId="77777777" w:rsidTr="003800DB">
        <w:tblPrEx>
          <w:jc w:val="center"/>
          <w:tblInd w:w="0" w:type="dxa"/>
        </w:tblPrEx>
        <w:trPr>
          <w:gridAfter w:val="1"/>
          <w:wAfter w:w="43" w:type="dxa"/>
          <w:jc w:val="center"/>
        </w:trPr>
        <w:tc>
          <w:tcPr>
            <w:tcW w:w="799" w:type="dxa"/>
            <w:gridSpan w:val="3"/>
            <w:vMerge/>
          </w:tcPr>
          <w:p w14:paraId="7033F9A9"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14FDBE42" w14:textId="77777777" w:rsidR="009E1422" w:rsidRPr="00191E46" w:rsidRDefault="009E1422" w:rsidP="006330DD">
            <w:pPr>
              <w:rPr>
                <w:sz w:val="20"/>
                <w:szCs w:val="20"/>
              </w:rPr>
            </w:pPr>
            <w:r w:rsidRPr="00191E46">
              <w:rPr>
                <w:sz w:val="20"/>
                <w:szCs w:val="20"/>
              </w:rPr>
              <w:t>Устройства пожаротушения автономные</w:t>
            </w:r>
          </w:p>
        </w:tc>
        <w:tc>
          <w:tcPr>
            <w:tcW w:w="2268" w:type="dxa"/>
            <w:gridSpan w:val="2"/>
          </w:tcPr>
          <w:p w14:paraId="00558BE7" w14:textId="77777777" w:rsidR="009E1422" w:rsidRPr="00191E46" w:rsidRDefault="009E1422" w:rsidP="006330DD">
            <w:pPr>
              <w:ind w:right="-143"/>
              <w:rPr>
                <w:sz w:val="20"/>
                <w:szCs w:val="20"/>
              </w:rPr>
            </w:pPr>
            <w:r w:rsidRPr="00191E46">
              <w:rPr>
                <w:sz w:val="20"/>
                <w:szCs w:val="20"/>
              </w:rPr>
              <w:t>1с, 3с, 4с</w:t>
            </w:r>
          </w:p>
          <w:p w14:paraId="6578B92C" w14:textId="6CE4BC29"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6364CCF6" w14:textId="77777777" w:rsidR="009E1422" w:rsidRPr="00191E46" w:rsidRDefault="009E1422" w:rsidP="006330DD">
            <w:pPr>
              <w:jc w:val="center"/>
              <w:rPr>
                <w:sz w:val="20"/>
                <w:szCs w:val="20"/>
              </w:rPr>
            </w:pPr>
            <w:r w:rsidRPr="00191E46">
              <w:rPr>
                <w:sz w:val="20"/>
                <w:szCs w:val="20"/>
              </w:rPr>
              <w:t>8424 10 000 0</w:t>
            </w:r>
          </w:p>
        </w:tc>
        <w:tc>
          <w:tcPr>
            <w:tcW w:w="2268" w:type="dxa"/>
            <w:gridSpan w:val="2"/>
          </w:tcPr>
          <w:p w14:paraId="2D17DC80" w14:textId="77777777" w:rsidR="009E1422" w:rsidRPr="00191E46" w:rsidRDefault="009E1422" w:rsidP="006330DD">
            <w:pPr>
              <w:rPr>
                <w:sz w:val="20"/>
                <w:szCs w:val="20"/>
              </w:rPr>
            </w:pPr>
            <w:r w:rsidRPr="00191E46">
              <w:rPr>
                <w:sz w:val="20"/>
                <w:szCs w:val="20"/>
                <w:lang w:val="en-US" w:eastAsia="en-US"/>
              </w:rPr>
              <w:t>TP</w:t>
            </w:r>
            <w:r w:rsidRPr="00191E46">
              <w:rPr>
                <w:sz w:val="20"/>
                <w:szCs w:val="20"/>
                <w:lang w:eastAsia="en-US"/>
              </w:rPr>
              <w:t xml:space="preserve"> </w:t>
            </w:r>
            <w:r w:rsidRPr="00191E46">
              <w:rPr>
                <w:sz w:val="20"/>
                <w:szCs w:val="20"/>
              </w:rPr>
              <w:t>ЕАЭС 043/2017</w:t>
            </w:r>
          </w:p>
          <w:p w14:paraId="0772D9E5" w14:textId="77777777" w:rsidR="009E1422" w:rsidRPr="00191E46" w:rsidRDefault="009E1422" w:rsidP="006330DD">
            <w:pPr>
              <w:rPr>
                <w:sz w:val="20"/>
                <w:szCs w:val="20"/>
              </w:rPr>
            </w:pPr>
          </w:p>
        </w:tc>
        <w:tc>
          <w:tcPr>
            <w:tcW w:w="3030" w:type="dxa"/>
          </w:tcPr>
          <w:p w14:paraId="2052366C" w14:textId="77777777" w:rsidR="009E1422" w:rsidRPr="00191E46" w:rsidRDefault="009E1422" w:rsidP="00B8259A">
            <w:pPr>
              <w:widowControl w:val="0"/>
              <w:autoSpaceDE w:val="0"/>
              <w:autoSpaceDN w:val="0"/>
              <w:adjustRightInd w:val="0"/>
              <w:jc w:val="both"/>
              <w:rPr>
                <w:sz w:val="20"/>
                <w:szCs w:val="20"/>
              </w:rPr>
            </w:pPr>
            <w:r w:rsidRPr="00191E46">
              <w:rPr>
                <w:sz w:val="20"/>
                <w:szCs w:val="20"/>
              </w:rPr>
              <w:t>ГОСТ Р 53284</w:t>
            </w:r>
          </w:p>
          <w:p w14:paraId="7E4B9CC6" w14:textId="0CFE9372" w:rsidR="009E1422" w:rsidRPr="00191E46" w:rsidRDefault="009E1422" w:rsidP="00B8259A">
            <w:pPr>
              <w:widowControl w:val="0"/>
              <w:autoSpaceDE w:val="0"/>
              <w:autoSpaceDN w:val="0"/>
              <w:adjustRightInd w:val="0"/>
              <w:jc w:val="both"/>
              <w:rPr>
                <w:sz w:val="20"/>
                <w:szCs w:val="20"/>
              </w:rPr>
            </w:pPr>
            <w:r w:rsidRPr="00191E46">
              <w:rPr>
                <w:sz w:val="20"/>
                <w:szCs w:val="20"/>
              </w:rPr>
              <w:t>ГОСТ Р 56459</w:t>
            </w:r>
          </w:p>
        </w:tc>
      </w:tr>
      <w:tr w:rsidR="009E1422" w:rsidRPr="00191E46" w14:paraId="4870081C" w14:textId="77777777" w:rsidTr="003800DB">
        <w:tblPrEx>
          <w:jc w:val="center"/>
          <w:tblInd w:w="0" w:type="dxa"/>
        </w:tblPrEx>
        <w:trPr>
          <w:gridAfter w:val="1"/>
          <w:wAfter w:w="43" w:type="dxa"/>
          <w:jc w:val="center"/>
        </w:trPr>
        <w:tc>
          <w:tcPr>
            <w:tcW w:w="799" w:type="dxa"/>
            <w:gridSpan w:val="3"/>
            <w:vMerge w:val="restart"/>
          </w:tcPr>
          <w:p w14:paraId="3013D18C" w14:textId="7E02480E" w:rsidR="009E1422" w:rsidRPr="00191E46" w:rsidRDefault="009E1422" w:rsidP="006330DD">
            <w:pPr>
              <w:pStyle w:val="aff2"/>
              <w:numPr>
                <w:ilvl w:val="0"/>
                <w:numId w:val="26"/>
              </w:numPr>
              <w:ind w:left="113" w:firstLine="0"/>
              <w:jc w:val="center"/>
              <w:rPr>
                <w:sz w:val="20"/>
                <w:szCs w:val="20"/>
                <w:lang w:val="en-US"/>
              </w:rPr>
            </w:pPr>
          </w:p>
        </w:tc>
        <w:tc>
          <w:tcPr>
            <w:tcW w:w="13889" w:type="dxa"/>
            <w:gridSpan w:val="9"/>
          </w:tcPr>
          <w:p w14:paraId="035AAB73" w14:textId="0BF6D9CD" w:rsidR="009E1422" w:rsidRPr="00191E46" w:rsidRDefault="009E1422" w:rsidP="006330DD">
            <w:pPr>
              <w:widowControl w:val="0"/>
              <w:autoSpaceDE w:val="0"/>
              <w:autoSpaceDN w:val="0"/>
              <w:adjustRightInd w:val="0"/>
              <w:jc w:val="both"/>
              <w:rPr>
                <w:sz w:val="20"/>
                <w:szCs w:val="20"/>
              </w:rPr>
            </w:pPr>
            <w:r w:rsidRPr="00191E46">
              <w:rPr>
                <w:sz w:val="20"/>
                <w:szCs w:val="20"/>
              </w:rPr>
              <w:t>Технические средства, функционирующие в составе систем пожарной автоматики (систем пожарной сигнализации, систем передачи извещений о пожаре, систем оповещения и управления эвакуацией людей при пожаре):</w:t>
            </w:r>
          </w:p>
        </w:tc>
      </w:tr>
      <w:tr w:rsidR="009E1422" w:rsidRPr="00191E46" w14:paraId="7EC19273" w14:textId="77777777" w:rsidTr="003800DB">
        <w:tblPrEx>
          <w:jc w:val="center"/>
          <w:tblInd w:w="0" w:type="dxa"/>
        </w:tblPrEx>
        <w:trPr>
          <w:gridAfter w:val="1"/>
          <w:wAfter w:w="43" w:type="dxa"/>
          <w:jc w:val="center"/>
        </w:trPr>
        <w:tc>
          <w:tcPr>
            <w:tcW w:w="799" w:type="dxa"/>
            <w:gridSpan w:val="3"/>
            <w:vMerge/>
          </w:tcPr>
          <w:p w14:paraId="0CF3EFE5"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0546CFE1" w14:textId="77777777" w:rsidR="009E1422" w:rsidRPr="00191E46" w:rsidRDefault="009E1422" w:rsidP="006330DD">
            <w:pPr>
              <w:rPr>
                <w:sz w:val="20"/>
                <w:szCs w:val="20"/>
              </w:rPr>
            </w:pPr>
            <w:r w:rsidRPr="00191E46">
              <w:rPr>
                <w:sz w:val="20"/>
                <w:szCs w:val="20"/>
              </w:rPr>
              <w:t>Извещатели пожарные, извещатели пожарные ручные</w:t>
            </w:r>
          </w:p>
        </w:tc>
        <w:tc>
          <w:tcPr>
            <w:tcW w:w="2268" w:type="dxa"/>
            <w:gridSpan w:val="2"/>
          </w:tcPr>
          <w:p w14:paraId="1E136749" w14:textId="77777777" w:rsidR="009E1422" w:rsidRPr="00191E46" w:rsidRDefault="009E1422" w:rsidP="006330DD">
            <w:pPr>
              <w:ind w:right="-143"/>
              <w:rPr>
                <w:sz w:val="20"/>
                <w:szCs w:val="20"/>
              </w:rPr>
            </w:pPr>
            <w:r w:rsidRPr="00191E46">
              <w:rPr>
                <w:sz w:val="20"/>
                <w:szCs w:val="20"/>
              </w:rPr>
              <w:t>1с, 3с, 4с</w:t>
            </w:r>
          </w:p>
          <w:p w14:paraId="08A19A3F" w14:textId="696E1D14"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3AA71C82" w14:textId="6D02926A" w:rsidR="009E1422" w:rsidRPr="00191E46" w:rsidRDefault="009E1422" w:rsidP="006330DD">
            <w:pPr>
              <w:jc w:val="center"/>
              <w:rPr>
                <w:sz w:val="20"/>
                <w:szCs w:val="20"/>
              </w:rPr>
            </w:pPr>
            <w:r w:rsidRPr="00191E46">
              <w:rPr>
                <w:sz w:val="20"/>
                <w:szCs w:val="20"/>
              </w:rPr>
              <w:t>8531 10</w:t>
            </w:r>
          </w:p>
          <w:p w14:paraId="37FD74DA" w14:textId="24DC23AA" w:rsidR="009E1422" w:rsidRPr="00191E46" w:rsidRDefault="009E1422" w:rsidP="006330DD">
            <w:pPr>
              <w:jc w:val="center"/>
              <w:rPr>
                <w:sz w:val="20"/>
                <w:szCs w:val="20"/>
              </w:rPr>
            </w:pPr>
            <w:r w:rsidRPr="00191E46">
              <w:rPr>
                <w:sz w:val="20"/>
                <w:szCs w:val="20"/>
              </w:rPr>
              <w:t>9022 29 000 0</w:t>
            </w:r>
          </w:p>
          <w:p w14:paraId="1178AFEE" w14:textId="77777777" w:rsidR="009E1422" w:rsidRPr="00191E46" w:rsidRDefault="009E1422" w:rsidP="006330DD">
            <w:pPr>
              <w:jc w:val="center"/>
              <w:rPr>
                <w:sz w:val="20"/>
                <w:szCs w:val="20"/>
              </w:rPr>
            </w:pPr>
            <w:r w:rsidRPr="00191E46">
              <w:rPr>
                <w:sz w:val="20"/>
                <w:szCs w:val="20"/>
              </w:rPr>
              <w:t>9027 10</w:t>
            </w:r>
          </w:p>
        </w:tc>
        <w:tc>
          <w:tcPr>
            <w:tcW w:w="2268" w:type="dxa"/>
            <w:gridSpan w:val="2"/>
          </w:tcPr>
          <w:p w14:paraId="5E02040B" w14:textId="77777777" w:rsidR="009E1422" w:rsidRPr="00191E46" w:rsidRDefault="009E1422" w:rsidP="006330DD">
            <w:pPr>
              <w:rPr>
                <w:sz w:val="20"/>
                <w:szCs w:val="20"/>
              </w:rPr>
            </w:pPr>
            <w:r w:rsidRPr="00191E46">
              <w:rPr>
                <w:sz w:val="20"/>
                <w:szCs w:val="20"/>
                <w:lang w:val="en-US" w:eastAsia="en-US"/>
              </w:rPr>
              <w:t>TP</w:t>
            </w:r>
            <w:r w:rsidRPr="00191E46">
              <w:rPr>
                <w:sz w:val="20"/>
                <w:szCs w:val="20"/>
                <w:lang w:eastAsia="en-US"/>
              </w:rPr>
              <w:t xml:space="preserve"> </w:t>
            </w:r>
            <w:r w:rsidRPr="00191E46">
              <w:rPr>
                <w:sz w:val="20"/>
                <w:szCs w:val="20"/>
              </w:rPr>
              <w:t>ЕАЭС 043/2017</w:t>
            </w:r>
          </w:p>
        </w:tc>
        <w:tc>
          <w:tcPr>
            <w:tcW w:w="3030" w:type="dxa"/>
          </w:tcPr>
          <w:p w14:paraId="08C4BE34" w14:textId="0531F2A6" w:rsidR="009E1422" w:rsidRPr="00191E46" w:rsidRDefault="009E1422" w:rsidP="006330DD">
            <w:pPr>
              <w:widowControl w:val="0"/>
              <w:autoSpaceDE w:val="0"/>
              <w:autoSpaceDN w:val="0"/>
              <w:adjustRightInd w:val="0"/>
              <w:jc w:val="both"/>
              <w:rPr>
                <w:sz w:val="20"/>
                <w:szCs w:val="20"/>
              </w:rPr>
            </w:pPr>
            <w:r w:rsidRPr="00191E46">
              <w:rPr>
                <w:sz w:val="20"/>
                <w:szCs w:val="20"/>
              </w:rPr>
              <w:t>ГОСТ 34698</w:t>
            </w:r>
          </w:p>
        </w:tc>
      </w:tr>
      <w:tr w:rsidR="009E1422" w:rsidRPr="00191E46" w14:paraId="7A39FFCD" w14:textId="77777777" w:rsidTr="003800DB">
        <w:tblPrEx>
          <w:jc w:val="center"/>
          <w:tblInd w:w="0" w:type="dxa"/>
        </w:tblPrEx>
        <w:trPr>
          <w:gridAfter w:val="1"/>
          <w:wAfter w:w="43" w:type="dxa"/>
          <w:jc w:val="center"/>
        </w:trPr>
        <w:tc>
          <w:tcPr>
            <w:tcW w:w="799" w:type="dxa"/>
            <w:gridSpan w:val="3"/>
            <w:vMerge/>
          </w:tcPr>
          <w:p w14:paraId="631C4381"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4E56A446" w14:textId="77777777" w:rsidR="009E1422" w:rsidRPr="00191E46" w:rsidRDefault="009E1422" w:rsidP="006330DD">
            <w:pPr>
              <w:rPr>
                <w:sz w:val="20"/>
                <w:szCs w:val="20"/>
              </w:rPr>
            </w:pPr>
            <w:r w:rsidRPr="00191E46">
              <w:rPr>
                <w:sz w:val="20"/>
                <w:szCs w:val="20"/>
              </w:rPr>
              <w:t>Источники бесперебойного электропитания технических средств систем пожарной автоматики</w:t>
            </w:r>
          </w:p>
        </w:tc>
        <w:tc>
          <w:tcPr>
            <w:tcW w:w="2268" w:type="dxa"/>
            <w:gridSpan w:val="2"/>
          </w:tcPr>
          <w:p w14:paraId="405E85FF" w14:textId="77777777" w:rsidR="009E1422" w:rsidRPr="00191E46" w:rsidRDefault="009E1422" w:rsidP="006330DD">
            <w:pPr>
              <w:ind w:right="-143"/>
              <w:rPr>
                <w:sz w:val="20"/>
                <w:szCs w:val="20"/>
              </w:rPr>
            </w:pPr>
            <w:r w:rsidRPr="00191E46">
              <w:rPr>
                <w:sz w:val="20"/>
                <w:szCs w:val="20"/>
              </w:rPr>
              <w:t>1с, 3с, 4с</w:t>
            </w:r>
          </w:p>
          <w:p w14:paraId="6CE8E74C" w14:textId="0547598A"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3DFE2E98" w14:textId="4306FFC2" w:rsidR="009E1422" w:rsidRPr="00191E46" w:rsidRDefault="009E1422" w:rsidP="006330DD">
            <w:pPr>
              <w:jc w:val="center"/>
              <w:rPr>
                <w:sz w:val="20"/>
                <w:szCs w:val="20"/>
              </w:rPr>
            </w:pPr>
            <w:r w:rsidRPr="00191E46">
              <w:rPr>
                <w:sz w:val="20"/>
                <w:szCs w:val="20"/>
              </w:rPr>
              <w:t>8531 10</w:t>
            </w:r>
          </w:p>
          <w:p w14:paraId="5B4E4AEB" w14:textId="35B5E995" w:rsidR="009E1422" w:rsidRPr="00191E46" w:rsidRDefault="009E1422" w:rsidP="006330DD">
            <w:pPr>
              <w:jc w:val="center"/>
              <w:rPr>
                <w:sz w:val="20"/>
                <w:szCs w:val="20"/>
              </w:rPr>
            </w:pPr>
            <w:r w:rsidRPr="00191E46">
              <w:rPr>
                <w:sz w:val="20"/>
                <w:szCs w:val="20"/>
              </w:rPr>
              <w:t>8504 40 300 2</w:t>
            </w:r>
          </w:p>
          <w:p w14:paraId="659D0112" w14:textId="6BA2F057" w:rsidR="009E1422" w:rsidRPr="00191E46" w:rsidRDefault="009E1422" w:rsidP="006330DD">
            <w:pPr>
              <w:jc w:val="center"/>
              <w:rPr>
                <w:sz w:val="20"/>
                <w:szCs w:val="20"/>
              </w:rPr>
            </w:pPr>
            <w:r w:rsidRPr="00191E46">
              <w:rPr>
                <w:sz w:val="20"/>
                <w:szCs w:val="20"/>
              </w:rPr>
              <w:t>8504 40 300 9</w:t>
            </w:r>
          </w:p>
          <w:p w14:paraId="533EF85D" w14:textId="2F324AA7" w:rsidR="009E1422" w:rsidRPr="00191E46" w:rsidRDefault="009E1422" w:rsidP="006330DD">
            <w:pPr>
              <w:jc w:val="center"/>
              <w:rPr>
                <w:sz w:val="20"/>
                <w:szCs w:val="20"/>
              </w:rPr>
            </w:pPr>
            <w:r w:rsidRPr="00191E46">
              <w:rPr>
                <w:sz w:val="20"/>
                <w:szCs w:val="20"/>
              </w:rPr>
              <w:t>8504 40 550 0</w:t>
            </w:r>
          </w:p>
          <w:p w14:paraId="31CAE60C" w14:textId="0232BF35" w:rsidR="009E1422" w:rsidRPr="00191E46" w:rsidRDefault="009E1422" w:rsidP="006330DD">
            <w:pPr>
              <w:jc w:val="center"/>
              <w:rPr>
                <w:sz w:val="20"/>
                <w:szCs w:val="20"/>
              </w:rPr>
            </w:pPr>
            <w:r w:rsidRPr="00191E46">
              <w:rPr>
                <w:sz w:val="20"/>
                <w:szCs w:val="20"/>
              </w:rPr>
              <w:t>8504 40 820 0</w:t>
            </w:r>
          </w:p>
          <w:p w14:paraId="4FE8212A" w14:textId="3C4778CE" w:rsidR="009E1422" w:rsidRPr="00191E46" w:rsidRDefault="009E1422" w:rsidP="006330DD">
            <w:pPr>
              <w:jc w:val="center"/>
              <w:rPr>
                <w:sz w:val="20"/>
                <w:szCs w:val="20"/>
              </w:rPr>
            </w:pPr>
            <w:r w:rsidRPr="00191E46">
              <w:rPr>
                <w:sz w:val="20"/>
                <w:szCs w:val="20"/>
              </w:rPr>
              <w:t>8504 40 840 0</w:t>
            </w:r>
          </w:p>
          <w:p w14:paraId="174D3B0D" w14:textId="1DA29B76" w:rsidR="009E1422" w:rsidRPr="00191E46" w:rsidRDefault="009E1422" w:rsidP="006330DD">
            <w:pPr>
              <w:jc w:val="center"/>
              <w:rPr>
                <w:sz w:val="20"/>
                <w:szCs w:val="20"/>
              </w:rPr>
            </w:pPr>
            <w:r w:rsidRPr="00191E46">
              <w:rPr>
                <w:sz w:val="20"/>
                <w:szCs w:val="20"/>
              </w:rPr>
              <w:t>8504 40 880 0</w:t>
            </w:r>
          </w:p>
          <w:p w14:paraId="08DF1FB1" w14:textId="77777777" w:rsidR="009E1422" w:rsidRPr="00191E46" w:rsidRDefault="009E1422" w:rsidP="006330DD">
            <w:pPr>
              <w:jc w:val="center"/>
              <w:rPr>
                <w:sz w:val="20"/>
                <w:szCs w:val="20"/>
              </w:rPr>
            </w:pPr>
            <w:r w:rsidRPr="00191E46">
              <w:rPr>
                <w:sz w:val="20"/>
                <w:szCs w:val="20"/>
              </w:rPr>
              <w:t>8504 40 900 0</w:t>
            </w:r>
          </w:p>
          <w:p w14:paraId="72CF8517" w14:textId="77777777" w:rsidR="009E1422" w:rsidRPr="00191E46" w:rsidRDefault="009E1422" w:rsidP="006330DD">
            <w:pPr>
              <w:jc w:val="center"/>
              <w:rPr>
                <w:sz w:val="20"/>
                <w:szCs w:val="20"/>
              </w:rPr>
            </w:pPr>
            <w:r w:rsidRPr="00191E46">
              <w:rPr>
                <w:sz w:val="20"/>
                <w:szCs w:val="20"/>
              </w:rPr>
              <w:t>8504 40 300 4</w:t>
            </w:r>
          </w:p>
          <w:p w14:paraId="1E31C19D" w14:textId="77777777" w:rsidR="009E1422" w:rsidRPr="00191E46" w:rsidRDefault="009E1422" w:rsidP="006330DD">
            <w:pPr>
              <w:jc w:val="center"/>
              <w:rPr>
                <w:sz w:val="20"/>
                <w:szCs w:val="20"/>
              </w:rPr>
            </w:pPr>
            <w:r w:rsidRPr="00191E46">
              <w:rPr>
                <w:sz w:val="20"/>
                <w:szCs w:val="20"/>
              </w:rPr>
              <w:t>8504 40 300 8</w:t>
            </w:r>
          </w:p>
          <w:p w14:paraId="75DD5A0E" w14:textId="77777777" w:rsidR="009E1422" w:rsidRPr="00191E46" w:rsidRDefault="009E1422" w:rsidP="006330DD">
            <w:pPr>
              <w:jc w:val="center"/>
              <w:rPr>
                <w:sz w:val="20"/>
                <w:szCs w:val="20"/>
              </w:rPr>
            </w:pPr>
            <w:r w:rsidRPr="00191E46">
              <w:rPr>
                <w:sz w:val="20"/>
                <w:szCs w:val="20"/>
              </w:rPr>
              <w:t>8504 40 550 0</w:t>
            </w:r>
          </w:p>
          <w:p w14:paraId="47D4C9DD" w14:textId="77777777" w:rsidR="009E1422" w:rsidRPr="00191E46" w:rsidRDefault="009E1422" w:rsidP="006330DD">
            <w:pPr>
              <w:jc w:val="center"/>
              <w:rPr>
                <w:sz w:val="20"/>
                <w:szCs w:val="20"/>
              </w:rPr>
            </w:pPr>
            <w:r w:rsidRPr="00191E46">
              <w:rPr>
                <w:sz w:val="20"/>
                <w:szCs w:val="20"/>
              </w:rPr>
              <w:t>8504 40 830 0</w:t>
            </w:r>
          </w:p>
          <w:p w14:paraId="49510A03" w14:textId="77777777" w:rsidR="009E1422" w:rsidRPr="00191E46" w:rsidRDefault="009E1422" w:rsidP="006330DD">
            <w:pPr>
              <w:jc w:val="center"/>
              <w:rPr>
                <w:sz w:val="20"/>
                <w:szCs w:val="20"/>
              </w:rPr>
            </w:pPr>
            <w:r w:rsidRPr="00191E46">
              <w:rPr>
                <w:sz w:val="20"/>
                <w:szCs w:val="20"/>
              </w:rPr>
              <w:t>8504 40 850 0</w:t>
            </w:r>
          </w:p>
          <w:p w14:paraId="44F9F00E" w14:textId="77777777" w:rsidR="009E1422" w:rsidRPr="00191E46" w:rsidRDefault="009E1422" w:rsidP="006330DD">
            <w:pPr>
              <w:jc w:val="center"/>
              <w:rPr>
                <w:sz w:val="20"/>
                <w:szCs w:val="20"/>
              </w:rPr>
            </w:pPr>
            <w:r w:rsidRPr="00191E46">
              <w:rPr>
                <w:sz w:val="20"/>
                <w:szCs w:val="20"/>
              </w:rPr>
              <w:t>8504 40 870 0</w:t>
            </w:r>
          </w:p>
          <w:p w14:paraId="437B1031" w14:textId="77777777" w:rsidR="009E1422" w:rsidRPr="00191E46" w:rsidRDefault="009E1422" w:rsidP="006330DD">
            <w:pPr>
              <w:jc w:val="center"/>
              <w:rPr>
                <w:sz w:val="20"/>
                <w:szCs w:val="20"/>
              </w:rPr>
            </w:pPr>
            <w:r w:rsidRPr="00191E46">
              <w:rPr>
                <w:sz w:val="20"/>
                <w:szCs w:val="20"/>
              </w:rPr>
              <w:t>8504 0 910 0</w:t>
            </w:r>
          </w:p>
        </w:tc>
        <w:tc>
          <w:tcPr>
            <w:tcW w:w="2268" w:type="dxa"/>
            <w:gridSpan w:val="2"/>
          </w:tcPr>
          <w:p w14:paraId="63291019" w14:textId="77777777" w:rsidR="009E1422" w:rsidRPr="00191E46" w:rsidRDefault="009E1422" w:rsidP="006330DD">
            <w:pPr>
              <w:rPr>
                <w:sz w:val="20"/>
                <w:szCs w:val="20"/>
              </w:rPr>
            </w:pPr>
            <w:r w:rsidRPr="00191E46">
              <w:rPr>
                <w:sz w:val="20"/>
                <w:szCs w:val="20"/>
                <w:lang w:val="en-US" w:eastAsia="en-US"/>
              </w:rPr>
              <w:t xml:space="preserve">TP </w:t>
            </w:r>
            <w:r w:rsidRPr="00191E46">
              <w:rPr>
                <w:sz w:val="20"/>
                <w:szCs w:val="20"/>
              </w:rPr>
              <w:t>ЕАЭС 043/2017</w:t>
            </w:r>
          </w:p>
          <w:p w14:paraId="395B894A" w14:textId="77777777" w:rsidR="009E1422" w:rsidRPr="00191E46" w:rsidRDefault="009E1422" w:rsidP="006330DD">
            <w:pPr>
              <w:rPr>
                <w:sz w:val="20"/>
                <w:szCs w:val="20"/>
              </w:rPr>
            </w:pPr>
          </w:p>
        </w:tc>
        <w:tc>
          <w:tcPr>
            <w:tcW w:w="3030" w:type="dxa"/>
          </w:tcPr>
          <w:p w14:paraId="0C4241D1" w14:textId="77777777" w:rsidR="009E1422" w:rsidRPr="00191E46" w:rsidRDefault="009E1422" w:rsidP="00A91D89">
            <w:pPr>
              <w:widowControl w:val="0"/>
              <w:autoSpaceDE w:val="0"/>
              <w:autoSpaceDN w:val="0"/>
              <w:adjustRightInd w:val="0"/>
              <w:jc w:val="both"/>
              <w:rPr>
                <w:sz w:val="20"/>
                <w:szCs w:val="20"/>
              </w:rPr>
            </w:pPr>
            <w:r w:rsidRPr="00191E46">
              <w:rPr>
                <w:sz w:val="20"/>
                <w:szCs w:val="20"/>
              </w:rPr>
              <w:t>ГОСТ 34700</w:t>
            </w:r>
          </w:p>
          <w:p w14:paraId="55F6DAF0" w14:textId="68367563" w:rsidR="009E1422" w:rsidRPr="00191E46" w:rsidRDefault="009E1422" w:rsidP="006330DD">
            <w:pPr>
              <w:widowControl w:val="0"/>
              <w:autoSpaceDE w:val="0"/>
              <w:autoSpaceDN w:val="0"/>
              <w:adjustRightInd w:val="0"/>
              <w:jc w:val="both"/>
              <w:rPr>
                <w:sz w:val="20"/>
                <w:szCs w:val="20"/>
              </w:rPr>
            </w:pPr>
          </w:p>
        </w:tc>
      </w:tr>
      <w:tr w:rsidR="009E1422" w:rsidRPr="00191E46" w14:paraId="2678373C" w14:textId="77777777" w:rsidTr="003800DB">
        <w:tblPrEx>
          <w:jc w:val="center"/>
          <w:tblInd w:w="0" w:type="dxa"/>
        </w:tblPrEx>
        <w:trPr>
          <w:gridAfter w:val="1"/>
          <w:wAfter w:w="43" w:type="dxa"/>
          <w:jc w:val="center"/>
        </w:trPr>
        <w:tc>
          <w:tcPr>
            <w:tcW w:w="799" w:type="dxa"/>
            <w:gridSpan w:val="3"/>
            <w:vMerge/>
          </w:tcPr>
          <w:p w14:paraId="1E175AC7"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01024F27" w14:textId="77777777" w:rsidR="009E1422" w:rsidRPr="00191E46" w:rsidRDefault="009E1422" w:rsidP="006330DD">
            <w:pPr>
              <w:rPr>
                <w:sz w:val="20"/>
                <w:szCs w:val="20"/>
              </w:rPr>
            </w:pPr>
            <w:r w:rsidRPr="00191E46">
              <w:rPr>
                <w:sz w:val="20"/>
                <w:szCs w:val="20"/>
              </w:rPr>
              <w:t>Оповещатели пожарные</w:t>
            </w:r>
          </w:p>
        </w:tc>
        <w:tc>
          <w:tcPr>
            <w:tcW w:w="2268" w:type="dxa"/>
            <w:gridSpan w:val="2"/>
          </w:tcPr>
          <w:p w14:paraId="1D42A4B4" w14:textId="77777777" w:rsidR="009E1422" w:rsidRPr="00191E46" w:rsidRDefault="009E1422" w:rsidP="006330DD">
            <w:pPr>
              <w:ind w:right="-143"/>
              <w:rPr>
                <w:sz w:val="20"/>
                <w:szCs w:val="20"/>
              </w:rPr>
            </w:pPr>
            <w:r w:rsidRPr="00191E46">
              <w:rPr>
                <w:sz w:val="20"/>
                <w:szCs w:val="20"/>
              </w:rPr>
              <w:t>1с, 3с, 4с</w:t>
            </w:r>
          </w:p>
          <w:p w14:paraId="50A329E3" w14:textId="20B54F41"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1E8AD571" w14:textId="3F6534DE" w:rsidR="009E1422" w:rsidRPr="00191E46" w:rsidRDefault="009E1422" w:rsidP="006330DD">
            <w:pPr>
              <w:jc w:val="center"/>
              <w:rPr>
                <w:sz w:val="20"/>
                <w:szCs w:val="20"/>
              </w:rPr>
            </w:pPr>
            <w:r w:rsidRPr="00191E46">
              <w:rPr>
                <w:sz w:val="20"/>
                <w:szCs w:val="20"/>
              </w:rPr>
              <w:t>8517 62 000 9</w:t>
            </w:r>
          </w:p>
          <w:p w14:paraId="4F2B052D" w14:textId="211137A8" w:rsidR="009E1422" w:rsidRPr="00191E46" w:rsidRDefault="009E1422" w:rsidP="006330DD">
            <w:pPr>
              <w:jc w:val="center"/>
              <w:rPr>
                <w:sz w:val="20"/>
                <w:szCs w:val="20"/>
              </w:rPr>
            </w:pPr>
            <w:r w:rsidRPr="00191E46">
              <w:rPr>
                <w:sz w:val="20"/>
                <w:szCs w:val="20"/>
              </w:rPr>
              <w:t>8518 21 000 0</w:t>
            </w:r>
          </w:p>
          <w:p w14:paraId="407260DF" w14:textId="4E5B63B7" w:rsidR="009E1422" w:rsidRPr="00191E46" w:rsidRDefault="009E1422" w:rsidP="006330DD">
            <w:pPr>
              <w:jc w:val="center"/>
              <w:rPr>
                <w:sz w:val="20"/>
                <w:szCs w:val="20"/>
              </w:rPr>
            </w:pPr>
            <w:r w:rsidRPr="00191E46">
              <w:rPr>
                <w:sz w:val="20"/>
                <w:szCs w:val="20"/>
              </w:rPr>
              <w:t>8518 22 000 9</w:t>
            </w:r>
          </w:p>
          <w:p w14:paraId="7EFB1676" w14:textId="4D63AB0E" w:rsidR="009E1422" w:rsidRPr="00191E46" w:rsidRDefault="009E1422" w:rsidP="006330DD">
            <w:pPr>
              <w:jc w:val="center"/>
              <w:rPr>
                <w:sz w:val="20"/>
                <w:szCs w:val="20"/>
              </w:rPr>
            </w:pPr>
            <w:r w:rsidRPr="00191E46">
              <w:rPr>
                <w:sz w:val="20"/>
                <w:szCs w:val="20"/>
              </w:rPr>
              <w:t>8518 29 300 9</w:t>
            </w:r>
          </w:p>
          <w:p w14:paraId="0199A9B4" w14:textId="17B983DD" w:rsidR="009E1422" w:rsidRPr="00191E46" w:rsidRDefault="009E1422" w:rsidP="006330DD">
            <w:pPr>
              <w:jc w:val="center"/>
              <w:rPr>
                <w:sz w:val="20"/>
                <w:szCs w:val="20"/>
              </w:rPr>
            </w:pPr>
            <w:r w:rsidRPr="00191E46">
              <w:rPr>
                <w:sz w:val="20"/>
                <w:szCs w:val="20"/>
              </w:rPr>
              <w:t>8518 29 950 0</w:t>
            </w:r>
          </w:p>
          <w:p w14:paraId="7F10032D" w14:textId="1D029DB1" w:rsidR="009E1422" w:rsidRPr="00191E46" w:rsidRDefault="009E1422" w:rsidP="006330DD">
            <w:pPr>
              <w:jc w:val="center"/>
              <w:rPr>
                <w:sz w:val="20"/>
                <w:szCs w:val="20"/>
              </w:rPr>
            </w:pPr>
            <w:r w:rsidRPr="00191E46">
              <w:rPr>
                <w:sz w:val="20"/>
                <w:szCs w:val="20"/>
              </w:rPr>
              <w:t>8519 81 110 0</w:t>
            </w:r>
          </w:p>
          <w:p w14:paraId="2456DCAC" w14:textId="26D3100E" w:rsidR="009E1422" w:rsidRPr="00191E46" w:rsidRDefault="009E1422" w:rsidP="006330DD">
            <w:pPr>
              <w:jc w:val="center"/>
              <w:rPr>
                <w:sz w:val="20"/>
                <w:szCs w:val="20"/>
              </w:rPr>
            </w:pPr>
            <w:r w:rsidRPr="00191E46">
              <w:rPr>
                <w:sz w:val="20"/>
                <w:szCs w:val="20"/>
              </w:rPr>
              <w:t>8531 10</w:t>
            </w:r>
          </w:p>
          <w:p w14:paraId="335C7326" w14:textId="653A3978" w:rsidR="009E1422" w:rsidRPr="00191E46" w:rsidRDefault="009E1422" w:rsidP="006330DD">
            <w:pPr>
              <w:jc w:val="center"/>
              <w:rPr>
                <w:sz w:val="20"/>
                <w:szCs w:val="20"/>
              </w:rPr>
            </w:pPr>
            <w:r w:rsidRPr="00191E46">
              <w:rPr>
                <w:sz w:val="20"/>
                <w:szCs w:val="20"/>
              </w:rPr>
              <w:t>8543 70 900 0</w:t>
            </w:r>
          </w:p>
          <w:p w14:paraId="7CBA4946" w14:textId="06FCB306" w:rsidR="009E1422" w:rsidRPr="00191E46" w:rsidRDefault="009E1422" w:rsidP="006330DD">
            <w:pPr>
              <w:jc w:val="center"/>
              <w:rPr>
                <w:sz w:val="20"/>
                <w:szCs w:val="20"/>
              </w:rPr>
            </w:pPr>
            <w:r w:rsidRPr="00191E46">
              <w:rPr>
                <w:sz w:val="20"/>
                <w:szCs w:val="20"/>
              </w:rPr>
              <w:lastRenderedPageBreak/>
              <w:t>9405 60 200 2</w:t>
            </w:r>
          </w:p>
          <w:p w14:paraId="119A05C8" w14:textId="2D46A49E" w:rsidR="009E1422" w:rsidRPr="00191E46" w:rsidRDefault="009E1422" w:rsidP="006330DD">
            <w:pPr>
              <w:jc w:val="center"/>
              <w:rPr>
                <w:sz w:val="20"/>
                <w:szCs w:val="20"/>
              </w:rPr>
            </w:pPr>
            <w:r w:rsidRPr="00191E46">
              <w:rPr>
                <w:sz w:val="20"/>
                <w:szCs w:val="20"/>
              </w:rPr>
              <w:t>9405 60 200 8</w:t>
            </w:r>
          </w:p>
          <w:p w14:paraId="5CDC8D2A" w14:textId="1055DC6F" w:rsidR="009E1422" w:rsidRPr="00191E46" w:rsidRDefault="009E1422" w:rsidP="006330DD">
            <w:pPr>
              <w:jc w:val="center"/>
              <w:rPr>
                <w:sz w:val="20"/>
                <w:szCs w:val="20"/>
              </w:rPr>
            </w:pPr>
            <w:r w:rsidRPr="00191E46">
              <w:rPr>
                <w:sz w:val="20"/>
                <w:szCs w:val="20"/>
              </w:rPr>
              <w:t>9405 60 800 2</w:t>
            </w:r>
          </w:p>
          <w:p w14:paraId="1420775A" w14:textId="77777777" w:rsidR="009E1422" w:rsidRPr="00191E46" w:rsidRDefault="009E1422" w:rsidP="006330DD">
            <w:pPr>
              <w:jc w:val="center"/>
              <w:rPr>
                <w:sz w:val="20"/>
                <w:szCs w:val="20"/>
              </w:rPr>
            </w:pPr>
            <w:r w:rsidRPr="00191E46">
              <w:rPr>
                <w:sz w:val="20"/>
                <w:szCs w:val="20"/>
              </w:rPr>
              <w:t>9405 60 800 8</w:t>
            </w:r>
          </w:p>
          <w:p w14:paraId="3C8F6B2C" w14:textId="77777777" w:rsidR="009E1422" w:rsidRPr="00191E46" w:rsidRDefault="009E1422" w:rsidP="006330DD">
            <w:pPr>
              <w:jc w:val="center"/>
              <w:rPr>
                <w:sz w:val="20"/>
                <w:szCs w:val="20"/>
              </w:rPr>
            </w:pPr>
            <w:r w:rsidRPr="00191E46">
              <w:rPr>
                <w:sz w:val="20"/>
                <w:szCs w:val="20"/>
              </w:rPr>
              <w:t>8518 29 300 8</w:t>
            </w:r>
          </w:p>
          <w:p w14:paraId="650F48A7" w14:textId="77777777" w:rsidR="009E1422" w:rsidRPr="00191E46" w:rsidRDefault="009E1422" w:rsidP="006330DD">
            <w:pPr>
              <w:jc w:val="center"/>
              <w:rPr>
                <w:sz w:val="20"/>
                <w:szCs w:val="20"/>
              </w:rPr>
            </w:pPr>
            <w:r w:rsidRPr="00191E46">
              <w:rPr>
                <w:sz w:val="20"/>
                <w:szCs w:val="20"/>
              </w:rPr>
              <w:t>8518 29 960 0</w:t>
            </w:r>
          </w:p>
          <w:p w14:paraId="16632E6C" w14:textId="77777777" w:rsidR="009E1422" w:rsidRPr="00191E46" w:rsidRDefault="009E1422" w:rsidP="006330DD">
            <w:pPr>
              <w:jc w:val="center"/>
              <w:rPr>
                <w:sz w:val="20"/>
                <w:szCs w:val="20"/>
              </w:rPr>
            </w:pPr>
            <w:r w:rsidRPr="00191E46">
              <w:rPr>
                <w:sz w:val="20"/>
                <w:szCs w:val="20"/>
              </w:rPr>
              <w:t>8519 81 110 0</w:t>
            </w:r>
          </w:p>
          <w:p w14:paraId="75F8B375" w14:textId="77777777" w:rsidR="009E1422" w:rsidRPr="00191E46" w:rsidRDefault="009E1422" w:rsidP="006330DD">
            <w:pPr>
              <w:jc w:val="center"/>
              <w:rPr>
                <w:sz w:val="20"/>
                <w:szCs w:val="20"/>
              </w:rPr>
            </w:pPr>
            <w:r w:rsidRPr="00191E46">
              <w:rPr>
                <w:sz w:val="20"/>
                <w:szCs w:val="20"/>
              </w:rPr>
              <w:t>8531 10</w:t>
            </w:r>
          </w:p>
          <w:p w14:paraId="6109819E" w14:textId="77777777" w:rsidR="009E1422" w:rsidRPr="00191E46" w:rsidRDefault="009E1422" w:rsidP="006330DD">
            <w:pPr>
              <w:jc w:val="center"/>
              <w:rPr>
                <w:sz w:val="20"/>
                <w:szCs w:val="20"/>
              </w:rPr>
            </w:pPr>
            <w:r w:rsidRPr="00191E46">
              <w:rPr>
                <w:sz w:val="20"/>
                <w:szCs w:val="20"/>
              </w:rPr>
              <w:t>8543 70 800 0</w:t>
            </w:r>
          </w:p>
          <w:p w14:paraId="44BE7CD0" w14:textId="77777777" w:rsidR="009E1422" w:rsidRPr="00191E46" w:rsidRDefault="009E1422" w:rsidP="006330DD">
            <w:pPr>
              <w:jc w:val="center"/>
              <w:rPr>
                <w:sz w:val="20"/>
                <w:szCs w:val="20"/>
              </w:rPr>
            </w:pPr>
            <w:r w:rsidRPr="00191E46">
              <w:rPr>
                <w:sz w:val="20"/>
                <w:szCs w:val="20"/>
              </w:rPr>
              <w:t>9405 61 000 2</w:t>
            </w:r>
          </w:p>
          <w:p w14:paraId="5AC71F69" w14:textId="77777777" w:rsidR="009E1422" w:rsidRPr="00191E46" w:rsidRDefault="009E1422" w:rsidP="006330DD">
            <w:pPr>
              <w:jc w:val="center"/>
              <w:rPr>
                <w:sz w:val="20"/>
                <w:szCs w:val="20"/>
              </w:rPr>
            </w:pPr>
            <w:r w:rsidRPr="00191E46">
              <w:rPr>
                <w:sz w:val="20"/>
                <w:szCs w:val="20"/>
              </w:rPr>
              <w:t>9405 61 000 3</w:t>
            </w:r>
          </w:p>
          <w:p w14:paraId="240CF5E8" w14:textId="77777777" w:rsidR="009E1422" w:rsidRPr="00191E46" w:rsidRDefault="009E1422" w:rsidP="006330DD">
            <w:pPr>
              <w:jc w:val="center"/>
              <w:rPr>
                <w:sz w:val="20"/>
                <w:szCs w:val="20"/>
              </w:rPr>
            </w:pPr>
            <w:r w:rsidRPr="00191E46">
              <w:rPr>
                <w:sz w:val="20"/>
                <w:szCs w:val="20"/>
              </w:rPr>
              <w:t>9405 61 000 5</w:t>
            </w:r>
          </w:p>
          <w:p w14:paraId="20429B4D" w14:textId="77777777" w:rsidR="009E1422" w:rsidRPr="00191E46" w:rsidRDefault="009E1422" w:rsidP="006330DD">
            <w:pPr>
              <w:jc w:val="center"/>
              <w:rPr>
                <w:sz w:val="20"/>
                <w:szCs w:val="20"/>
              </w:rPr>
            </w:pPr>
            <w:r w:rsidRPr="00191E46">
              <w:rPr>
                <w:sz w:val="20"/>
                <w:szCs w:val="20"/>
              </w:rPr>
              <w:t>9405 61 000 9</w:t>
            </w:r>
          </w:p>
          <w:p w14:paraId="364CA088" w14:textId="77777777" w:rsidR="009E1422" w:rsidRPr="00191E46" w:rsidRDefault="009E1422" w:rsidP="006330DD">
            <w:pPr>
              <w:jc w:val="center"/>
              <w:rPr>
                <w:sz w:val="20"/>
                <w:szCs w:val="20"/>
              </w:rPr>
            </w:pPr>
            <w:r w:rsidRPr="00191E46">
              <w:rPr>
                <w:sz w:val="20"/>
                <w:szCs w:val="20"/>
              </w:rPr>
              <w:t>9405 69 000 2</w:t>
            </w:r>
          </w:p>
          <w:p w14:paraId="34B746CA" w14:textId="77777777" w:rsidR="009E1422" w:rsidRPr="00191E46" w:rsidRDefault="009E1422" w:rsidP="006330DD">
            <w:pPr>
              <w:jc w:val="center"/>
              <w:rPr>
                <w:sz w:val="20"/>
                <w:szCs w:val="20"/>
              </w:rPr>
            </w:pPr>
            <w:r w:rsidRPr="00191E46">
              <w:rPr>
                <w:sz w:val="20"/>
                <w:szCs w:val="20"/>
              </w:rPr>
              <w:t>9405 69 000 9</w:t>
            </w:r>
          </w:p>
        </w:tc>
        <w:tc>
          <w:tcPr>
            <w:tcW w:w="2268" w:type="dxa"/>
            <w:gridSpan w:val="2"/>
          </w:tcPr>
          <w:p w14:paraId="762394DD" w14:textId="77777777" w:rsidR="009E1422" w:rsidRPr="00191E46" w:rsidRDefault="009E1422" w:rsidP="006330DD">
            <w:pPr>
              <w:rPr>
                <w:sz w:val="20"/>
                <w:szCs w:val="20"/>
              </w:rPr>
            </w:pPr>
            <w:r w:rsidRPr="00191E46">
              <w:rPr>
                <w:sz w:val="20"/>
                <w:szCs w:val="20"/>
                <w:lang w:val="en-US" w:eastAsia="en-US"/>
              </w:rPr>
              <w:lastRenderedPageBreak/>
              <w:t xml:space="preserve">TP </w:t>
            </w:r>
            <w:r w:rsidRPr="00191E46">
              <w:rPr>
                <w:sz w:val="20"/>
                <w:szCs w:val="20"/>
              </w:rPr>
              <w:t>ЕАЭС 043/2017</w:t>
            </w:r>
          </w:p>
          <w:p w14:paraId="4E12C830" w14:textId="77777777" w:rsidR="009E1422" w:rsidRPr="00191E46" w:rsidRDefault="009E1422" w:rsidP="006330DD">
            <w:pPr>
              <w:rPr>
                <w:sz w:val="20"/>
                <w:szCs w:val="20"/>
              </w:rPr>
            </w:pPr>
          </w:p>
        </w:tc>
        <w:tc>
          <w:tcPr>
            <w:tcW w:w="3030" w:type="dxa"/>
          </w:tcPr>
          <w:p w14:paraId="463D8346" w14:textId="77777777" w:rsidR="009E1422" w:rsidRPr="00191E46" w:rsidRDefault="009E1422" w:rsidP="00B8259A">
            <w:pPr>
              <w:widowControl w:val="0"/>
              <w:autoSpaceDE w:val="0"/>
              <w:autoSpaceDN w:val="0"/>
              <w:adjustRightInd w:val="0"/>
              <w:jc w:val="both"/>
              <w:rPr>
                <w:sz w:val="20"/>
                <w:szCs w:val="20"/>
              </w:rPr>
            </w:pPr>
            <w:r w:rsidRPr="00191E46">
              <w:rPr>
                <w:sz w:val="20"/>
                <w:szCs w:val="20"/>
              </w:rPr>
              <w:t>ГОСТ 34699</w:t>
            </w:r>
          </w:p>
          <w:p w14:paraId="20E258DF" w14:textId="6F2053D8" w:rsidR="009E1422" w:rsidRPr="00191E46" w:rsidRDefault="009E1422" w:rsidP="006330DD">
            <w:pPr>
              <w:widowControl w:val="0"/>
              <w:autoSpaceDE w:val="0"/>
              <w:autoSpaceDN w:val="0"/>
              <w:adjustRightInd w:val="0"/>
              <w:jc w:val="both"/>
              <w:rPr>
                <w:sz w:val="20"/>
                <w:szCs w:val="20"/>
              </w:rPr>
            </w:pPr>
          </w:p>
        </w:tc>
      </w:tr>
      <w:tr w:rsidR="009E1422" w:rsidRPr="00191E46" w14:paraId="52712B25" w14:textId="77777777" w:rsidTr="003800DB">
        <w:tblPrEx>
          <w:jc w:val="center"/>
          <w:tblInd w:w="0" w:type="dxa"/>
        </w:tblPrEx>
        <w:trPr>
          <w:gridAfter w:val="1"/>
          <w:wAfter w:w="43" w:type="dxa"/>
          <w:jc w:val="center"/>
        </w:trPr>
        <w:tc>
          <w:tcPr>
            <w:tcW w:w="799" w:type="dxa"/>
            <w:gridSpan w:val="3"/>
            <w:vMerge/>
          </w:tcPr>
          <w:p w14:paraId="6CEBB290"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292E403D" w14:textId="77777777" w:rsidR="009E1422" w:rsidRPr="00191E46" w:rsidRDefault="009E1422" w:rsidP="006330DD">
            <w:pPr>
              <w:rPr>
                <w:sz w:val="20"/>
                <w:szCs w:val="20"/>
              </w:rPr>
            </w:pPr>
            <w:r w:rsidRPr="00191E46">
              <w:rPr>
                <w:sz w:val="20"/>
                <w:szCs w:val="20"/>
              </w:rPr>
              <w:t>Приборы приемно-контрольные и управления пожарные и прочие устройства, предназначенные для расширения функциональных возможностей прибора</w:t>
            </w:r>
          </w:p>
        </w:tc>
        <w:tc>
          <w:tcPr>
            <w:tcW w:w="2268" w:type="dxa"/>
            <w:gridSpan w:val="2"/>
          </w:tcPr>
          <w:p w14:paraId="66AE3D7D" w14:textId="77777777" w:rsidR="009E1422" w:rsidRPr="00191E46" w:rsidRDefault="009E1422" w:rsidP="006330DD">
            <w:pPr>
              <w:ind w:right="-143"/>
              <w:rPr>
                <w:sz w:val="20"/>
                <w:szCs w:val="20"/>
              </w:rPr>
            </w:pPr>
            <w:r w:rsidRPr="00191E46">
              <w:rPr>
                <w:sz w:val="20"/>
                <w:szCs w:val="20"/>
              </w:rPr>
              <w:t>1с, 3с, 4с</w:t>
            </w:r>
          </w:p>
          <w:p w14:paraId="6E633CCC" w14:textId="4579CC30"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702059BD" w14:textId="6EF352BD"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8517 61 000</w:t>
            </w:r>
          </w:p>
          <w:p w14:paraId="241F9CC6" w14:textId="0AA733F7" w:rsidR="009E1422" w:rsidRPr="00191E46" w:rsidRDefault="009E1422" w:rsidP="006330DD">
            <w:pPr>
              <w:pStyle w:val="610"/>
              <w:shd w:val="clear" w:color="auto" w:fill="auto"/>
              <w:tabs>
                <w:tab w:val="left" w:pos="704"/>
              </w:tabs>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8517 70</w:t>
            </w:r>
          </w:p>
          <w:p w14:paraId="6BCE2E2B" w14:textId="35D80479" w:rsidR="009E1422" w:rsidRPr="00191E46" w:rsidRDefault="009E1422" w:rsidP="006330DD">
            <w:pPr>
              <w:pStyle w:val="610"/>
              <w:shd w:val="clear" w:color="auto" w:fill="auto"/>
              <w:tabs>
                <w:tab w:val="left" w:pos="714"/>
              </w:tabs>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8518 10 300 9</w:t>
            </w:r>
          </w:p>
          <w:p w14:paraId="5FCE2A72" w14:textId="4B7D1F72" w:rsidR="009E1422" w:rsidRPr="00191E46" w:rsidRDefault="009E1422" w:rsidP="006330DD">
            <w:pPr>
              <w:pStyle w:val="610"/>
              <w:shd w:val="clear" w:color="auto" w:fill="auto"/>
              <w:tabs>
                <w:tab w:val="left" w:pos="714"/>
              </w:tabs>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8518 10 950 0</w:t>
            </w:r>
          </w:p>
          <w:p w14:paraId="6B63FF45" w14:textId="77777777" w:rsidR="009E1422" w:rsidRPr="00191E46" w:rsidRDefault="009E1422" w:rsidP="006330DD">
            <w:pPr>
              <w:pStyle w:val="610"/>
              <w:shd w:val="clear" w:color="auto" w:fill="auto"/>
              <w:tabs>
                <w:tab w:val="left" w:pos="714"/>
              </w:tabs>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 xml:space="preserve">8518 40 800 9 </w:t>
            </w:r>
          </w:p>
          <w:p w14:paraId="033F36F4" w14:textId="7644DC72" w:rsidR="009E1422" w:rsidRPr="00191E46" w:rsidRDefault="009E1422" w:rsidP="006330DD">
            <w:pPr>
              <w:pStyle w:val="610"/>
              <w:shd w:val="clear" w:color="auto" w:fill="auto"/>
              <w:tabs>
                <w:tab w:val="left" w:pos="714"/>
              </w:tabs>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 xml:space="preserve"> 8518 50 000 0</w:t>
            </w:r>
          </w:p>
          <w:p w14:paraId="2B2BD275" w14:textId="19DFC6E3" w:rsidR="009E1422" w:rsidRPr="00191E46" w:rsidRDefault="009E1422" w:rsidP="006330DD">
            <w:pPr>
              <w:pStyle w:val="610"/>
              <w:shd w:val="clear" w:color="auto" w:fill="auto"/>
              <w:tabs>
                <w:tab w:val="left" w:pos="704"/>
              </w:tabs>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8518 90 000 9</w:t>
            </w:r>
          </w:p>
          <w:p w14:paraId="4B35A59A" w14:textId="0FC37E29" w:rsidR="009E1422" w:rsidRPr="00191E46" w:rsidRDefault="009E1422" w:rsidP="006330DD">
            <w:pPr>
              <w:jc w:val="center"/>
              <w:rPr>
                <w:sz w:val="20"/>
                <w:szCs w:val="20"/>
              </w:rPr>
            </w:pPr>
            <w:r w:rsidRPr="00191E46">
              <w:rPr>
                <w:sz w:val="20"/>
                <w:szCs w:val="20"/>
              </w:rPr>
              <w:t>8519 30 000 0</w:t>
            </w:r>
          </w:p>
          <w:p w14:paraId="641EE048" w14:textId="1C092B09" w:rsidR="009E1422" w:rsidRPr="00191E46" w:rsidRDefault="009E1422" w:rsidP="006330DD">
            <w:pPr>
              <w:jc w:val="center"/>
              <w:rPr>
                <w:sz w:val="20"/>
                <w:szCs w:val="20"/>
              </w:rPr>
            </w:pPr>
            <w:r w:rsidRPr="00191E46">
              <w:rPr>
                <w:sz w:val="20"/>
                <w:szCs w:val="20"/>
              </w:rPr>
              <w:t>8519 81 110 0</w:t>
            </w:r>
          </w:p>
          <w:p w14:paraId="0F8F141C" w14:textId="340DC56E" w:rsidR="009E1422" w:rsidRPr="00191E46" w:rsidRDefault="009E1422" w:rsidP="006330DD">
            <w:pPr>
              <w:jc w:val="center"/>
              <w:rPr>
                <w:sz w:val="20"/>
                <w:szCs w:val="20"/>
              </w:rPr>
            </w:pPr>
            <w:r w:rsidRPr="00191E46">
              <w:rPr>
                <w:sz w:val="20"/>
                <w:szCs w:val="20"/>
              </w:rPr>
              <w:t>8519 81 450 0</w:t>
            </w:r>
          </w:p>
          <w:p w14:paraId="7F032380" w14:textId="76032995" w:rsidR="009E1422" w:rsidRPr="00191E46" w:rsidRDefault="009E1422" w:rsidP="006330DD">
            <w:pPr>
              <w:jc w:val="center"/>
              <w:rPr>
                <w:sz w:val="20"/>
                <w:szCs w:val="20"/>
              </w:rPr>
            </w:pPr>
            <w:r w:rsidRPr="00191E46">
              <w:rPr>
                <w:sz w:val="20"/>
                <w:szCs w:val="20"/>
              </w:rPr>
              <w:t>8519 81 610</w:t>
            </w:r>
          </w:p>
          <w:p w14:paraId="3675E195" w14:textId="585CB7BE" w:rsidR="009E1422" w:rsidRPr="00191E46" w:rsidRDefault="009E1422" w:rsidP="006330DD">
            <w:pPr>
              <w:jc w:val="center"/>
              <w:rPr>
                <w:sz w:val="20"/>
                <w:szCs w:val="20"/>
              </w:rPr>
            </w:pPr>
            <w:r w:rsidRPr="00191E46">
              <w:rPr>
                <w:sz w:val="20"/>
                <w:szCs w:val="20"/>
              </w:rPr>
              <w:t>8519 81 750</w:t>
            </w:r>
          </w:p>
          <w:p w14:paraId="635BE32C" w14:textId="574C9334" w:rsidR="009E1422" w:rsidRPr="00191E46" w:rsidRDefault="009E1422" w:rsidP="006330DD">
            <w:pPr>
              <w:jc w:val="center"/>
              <w:rPr>
                <w:sz w:val="20"/>
                <w:szCs w:val="20"/>
              </w:rPr>
            </w:pPr>
            <w:r w:rsidRPr="00191E46">
              <w:rPr>
                <w:sz w:val="20"/>
                <w:szCs w:val="20"/>
              </w:rPr>
              <w:t>8519 81 950 9</w:t>
            </w:r>
          </w:p>
          <w:p w14:paraId="57270B37" w14:textId="6E73A4F6" w:rsidR="009E1422" w:rsidRPr="00191E46" w:rsidRDefault="009E1422" w:rsidP="006330DD">
            <w:pPr>
              <w:jc w:val="center"/>
              <w:rPr>
                <w:sz w:val="20"/>
                <w:szCs w:val="20"/>
              </w:rPr>
            </w:pPr>
            <w:r w:rsidRPr="00191E46">
              <w:rPr>
                <w:sz w:val="20"/>
                <w:szCs w:val="20"/>
              </w:rPr>
              <w:t>8519 89 150 0</w:t>
            </w:r>
          </w:p>
          <w:p w14:paraId="0FE61CF8" w14:textId="54336AB9" w:rsidR="009E1422" w:rsidRPr="00191E46" w:rsidRDefault="009E1422" w:rsidP="006330DD">
            <w:pPr>
              <w:jc w:val="center"/>
              <w:rPr>
                <w:sz w:val="20"/>
                <w:szCs w:val="20"/>
              </w:rPr>
            </w:pPr>
            <w:r w:rsidRPr="00191E46">
              <w:rPr>
                <w:sz w:val="20"/>
                <w:szCs w:val="20"/>
              </w:rPr>
              <w:t>8519 89 190 0</w:t>
            </w:r>
          </w:p>
          <w:p w14:paraId="09F1FD5C" w14:textId="598046BF" w:rsidR="009E1422" w:rsidRPr="00191E46" w:rsidRDefault="009E1422" w:rsidP="006330DD">
            <w:pPr>
              <w:jc w:val="center"/>
              <w:rPr>
                <w:sz w:val="20"/>
                <w:szCs w:val="20"/>
              </w:rPr>
            </w:pPr>
            <w:r w:rsidRPr="00191E46">
              <w:rPr>
                <w:sz w:val="20"/>
                <w:szCs w:val="20"/>
              </w:rPr>
              <w:t>8519 89 900 9</w:t>
            </w:r>
          </w:p>
          <w:p w14:paraId="23916CCB" w14:textId="4F3630ED" w:rsidR="009E1422" w:rsidRPr="00191E46" w:rsidRDefault="009E1422" w:rsidP="006330DD">
            <w:pPr>
              <w:jc w:val="center"/>
              <w:rPr>
                <w:sz w:val="20"/>
                <w:szCs w:val="20"/>
              </w:rPr>
            </w:pPr>
            <w:r w:rsidRPr="00191E46">
              <w:rPr>
                <w:sz w:val="20"/>
                <w:szCs w:val="20"/>
              </w:rPr>
              <w:t>8527 13 100 0</w:t>
            </w:r>
          </w:p>
          <w:p w14:paraId="1D076E55" w14:textId="5EA0A1FD" w:rsidR="009E1422" w:rsidRPr="00191E46" w:rsidRDefault="009E1422" w:rsidP="006330DD">
            <w:pPr>
              <w:jc w:val="center"/>
              <w:rPr>
                <w:sz w:val="20"/>
                <w:szCs w:val="20"/>
              </w:rPr>
            </w:pPr>
            <w:r w:rsidRPr="00191E46">
              <w:rPr>
                <w:sz w:val="20"/>
                <w:szCs w:val="20"/>
              </w:rPr>
              <w:t>8527 13 990 0</w:t>
            </w:r>
          </w:p>
          <w:p w14:paraId="41206A67" w14:textId="41F4759E" w:rsidR="009E1422" w:rsidRPr="00191E46" w:rsidRDefault="009E1422" w:rsidP="006330DD">
            <w:pPr>
              <w:jc w:val="center"/>
              <w:rPr>
                <w:sz w:val="20"/>
                <w:szCs w:val="20"/>
              </w:rPr>
            </w:pPr>
            <w:r w:rsidRPr="00191E46">
              <w:rPr>
                <w:sz w:val="20"/>
                <w:szCs w:val="20"/>
              </w:rPr>
              <w:t>8527 91 910 0</w:t>
            </w:r>
          </w:p>
          <w:p w14:paraId="139EBBC0" w14:textId="506F50EC" w:rsidR="009E1422" w:rsidRPr="00191E46" w:rsidRDefault="009E1422" w:rsidP="006330DD">
            <w:pPr>
              <w:jc w:val="center"/>
              <w:rPr>
                <w:sz w:val="20"/>
                <w:szCs w:val="20"/>
              </w:rPr>
            </w:pPr>
            <w:r w:rsidRPr="00191E46">
              <w:rPr>
                <w:sz w:val="20"/>
                <w:szCs w:val="20"/>
              </w:rPr>
              <w:t>8531 10</w:t>
            </w:r>
          </w:p>
          <w:p w14:paraId="4B956F6B" w14:textId="77777777" w:rsidR="009E1422" w:rsidRPr="00191E46" w:rsidRDefault="009E1422" w:rsidP="006330DD">
            <w:pPr>
              <w:jc w:val="center"/>
              <w:rPr>
                <w:sz w:val="20"/>
                <w:szCs w:val="20"/>
              </w:rPr>
            </w:pPr>
            <w:r w:rsidRPr="00191E46">
              <w:rPr>
                <w:sz w:val="20"/>
                <w:szCs w:val="20"/>
              </w:rPr>
              <w:lastRenderedPageBreak/>
              <w:t>8537 10</w:t>
            </w:r>
          </w:p>
          <w:p w14:paraId="3EE03E54" w14:textId="77777777" w:rsidR="009E1422" w:rsidRPr="00191E46" w:rsidRDefault="009E1422" w:rsidP="006330DD">
            <w:pPr>
              <w:jc w:val="center"/>
              <w:rPr>
                <w:sz w:val="20"/>
                <w:szCs w:val="20"/>
              </w:rPr>
            </w:pPr>
            <w:r w:rsidRPr="00191E46">
              <w:rPr>
                <w:sz w:val="20"/>
                <w:szCs w:val="20"/>
              </w:rPr>
              <w:t>8517 79 000</w:t>
            </w:r>
          </w:p>
          <w:p w14:paraId="3BC3E9EB" w14:textId="77777777" w:rsidR="009E1422" w:rsidRPr="00191E46" w:rsidRDefault="009E1422" w:rsidP="006330DD">
            <w:pPr>
              <w:jc w:val="center"/>
              <w:rPr>
                <w:sz w:val="20"/>
                <w:szCs w:val="20"/>
              </w:rPr>
            </w:pPr>
            <w:r w:rsidRPr="00191E46">
              <w:rPr>
                <w:sz w:val="20"/>
                <w:szCs w:val="20"/>
              </w:rPr>
              <w:t>8518 10 300 8</w:t>
            </w:r>
          </w:p>
          <w:p w14:paraId="65F1A832" w14:textId="77777777" w:rsidR="009E1422" w:rsidRPr="00191E46" w:rsidRDefault="009E1422" w:rsidP="006330DD">
            <w:pPr>
              <w:jc w:val="center"/>
              <w:rPr>
                <w:sz w:val="20"/>
                <w:szCs w:val="20"/>
              </w:rPr>
            </w:pPr>
            <w:r w:rsidRPr="00191E46">
              <w:rPr>
                <w:sz w:val="20"/>
                <w:szCs w:val="20"/>
              </w:rPr>
              <w:t>8518 10 960 0</w:t>
            </w:r>
          </w:p>
          <w:p w14:paraId="02CE7F7A" w14:textId="77777777" w:rsidR="009E1422" w:rsidRPr="00191E46" w:rsidRDefault="009E1422" w:rsidP="006330DD">
            <w:pPr>
              <w:jc w:val="center"/>
              <w:rPr>
                <w:sz w:val="20"/>
                <w:szCs w:val="20"/>
              </w:rPr>
            </w:pPr>
            <w:r w:rsidRPr="00191E46">
              <w:rPr>
                <w:sz w:val="20"/>
                <w:szCs w:val="20"/>
              </w:rPr>
              <w:t>8518 40 800 8</w:t>
            </w:r>
          </w:p>
          <w:p w14:paraId="46FD21B8" w14:textId="77777777" w:rsidR="009E1422" w:rsidRPr="00191E46" w:rsidRDefault="009E1422" w:rsidP="006330DD">
            <w:pPr>
              <w:jc w:val="center"/>
              <w:rPr>
                <w:sz w:val="20"/>
                <w:szCs w:val="20"/>
              </w:rPr>
            </w:pPr>
            <w:r w:rsidRPr="00191E46">
              <w:rPr>
                <w:sz w:val="20"/>
                <w:szCs w:val="20"/>
              </w:rPr>
              <w:t>8518 50 000 0</w:t>
            </w:r>
          </w:p>
          <w:p w14:paraId="780364BD" w14:textId="77777777" w:rsidR="009E1422" w:rsidRPr="00191E46" w:rsidRDefault="009E1422" w:rsidP="006330DD">
            <w:pPr>
              <w:jc w:val="center"/>
              <w:rPr>
                <w:sz w:val="20"/>
                <w:szCs w:val="20"/>
              </w:rPr>
            </w:pPr>
            <w:r w:rsidRPr="00191E46">
              <w:rPr>
                <w:sz w:val="20"/>
                <w:szCs w:val="20"/>
              </w:rPr>
              <w:t>8518 90 000 8</w:t>
            </w:r>
          </w:p>
          <w:p w14:paraId="353C8FC9" w14:textId="77777777" w:rsidR="009E1422" w:rsidRPr="00191E46" w:rsidRDefault="009E1422" w:rsidP="006330DD">
            <w:pPr>
              <w:jc w:val="center"/>
              <w:rPr>
                <w:sz w:val="20"/>
                <w:szCs w:val="20"/>
              </w:rPr>
            </w:pPr>
            <w:r w:rsidRPr="00191E46">
              <w:rPr>
                <w:sz w:val="20"/>
                <w:szCs w:val="20"/>
              </w:rPr>
              <w:t>8519 30 000 0</w:t>
            </w:r>
          </w:p>
          <w:p w14:paraId="6F64E5DD" w14:textId="77777777" w:rsidR="009E1422" w:rsidRPr="00191E46" w:rsidRDefault="009E1422" w:rsidP="006330DD">
            <w:pPr>
              <w:jc w:val="center"/>
              <w:rPr>
                <w:sz w:val="20"/>
                <w:szCs w:val="20"/>
              </w:rPr>
            </w:pPr>
            <w:r w:rsidRPr="00191E46">
              <w:rPr>
                <w:sz w:val="20"/>
                <w:szCs w:val="20"/>
              </w:rPr>
              <w:t>8519 81 110 0</w:t>
            </w:r>
          </w:p>
          <w:p w14:paraId="0CD332F1" w14:textId="77777777" w:rsidR="009E1422" w:rsidRPr="00191E46" w:rsidRDefault="009E1422" w:rsidP="006330DD">
            <w:pPr>
              <w:jc w:val="center"/>
              <w:rPr>
                <w:sz w:val="20"/>
                <w:szCs w:val="20"/>
              </w:rPr>
            </w:pPr>
            <w:r w:rsidRPr="00191E46">
              <w:rPr>
                <w:sz w:val="20"/>
                <w:szCs w:val="20"/>
              </w:rPr>
              <w:t>8519 81 450 0</w:t>
            </w:r>
          </w:p>
          <w:p w14:paraId="1D561182" w14:textId="77777777" w:rsidR="009E1422" w:rsidRPr="00191E46" w:rsidRDefault="009E1422" w:rsidP="006330DD">
            <w:pPr>
              <w:jc w:val="center"/>
              <w:rPr>
                <w:sz w:val="20"/>
                <w:szCs w:val="20"/>
              </w:rPr>
            </w:pPr>
            <w:r w:rsidRPr="00191E46">
              <w:rPr>
                <w:sz w:val="20"/>
                <w:szCs w:val="20"/>
              </w:rPr>
              <w:t>8519 81 610</w:t>
            </w:r>
          </w:p>
          <w:p w14:paraId="09EA666C" w14:textId="77777777" w:rsidR="009E1422" w:rsidRPr="00191E46" w:rsidRDefault="009E1422" w:rsidP="006330DD">
            <w:pPr>
              <w:jc w:val="center"/>
              <w:rPr>
                <w:sz w:val="20"/>
                <w:szCs w:val="20"/>
              </w:rPr>
            </w:pPr>
            <w:r w:rsidRPr="00191E46">
              <w:rPr>
                <w:sz w:val="20"/>
                <w:szCs w:val="20"/>
              </w:rPr>
              <w:t>8519 81 750</w:t>
            </w:r>
          </w:p>
          <w:p w14:paraId="0067E793" w14:textId="77777777" w:rsidR="009E1422" w:rsidRPr="00191E46" w:rsidRDefault="009E1422" w:rsidP="006330DD">
            <w:pPr>
              <w:jc w:val="center"/>
              <w:rPr>
                <w:sz w:val="20"/>
                <w:szCs w:val="20"/>
              </w:rPr>
            </w:pPr>
            <w:r w:rsidRPr="00191E46">
              <w:rPr>
                <w:sz w:val="20"/>
                <w:szCs w:val="20"/>
              </w:rPr>
              <w:t>8519 81 950 9</w:t>
            </w:r>
          </w:p>
          <w:p w14:paraId="2D2B9791" w14:textId="77777777" w:rsidR="009E1422" w:rsidRPr="00191E46" w:rsidRDefault="009E1422" w:rsidP="006330DD">
            <w:pPr>
              <w:jc w:val="center"/>
              <w:rPr>
                <w:sz w:val="20"/>
                <w:szCs w:val="20"/>
              </w:rPr>
            </w:pPr>
            <w:r w:rsidRPr="00191E46">
              <w:rPr>
                <w:sz w:val="20"/>
                <w:szCs w:val="20"/>
              </w:rPr>
              <w:t>8519 89 150 0</w:t>
            </w:r>
          </w:p>
          <w:p w14:paraId="7C62731C" w14:textId="77777777" w:rsidR="009E1422" w:rsidRPr="00191E46" w:rsidRDefault="009E1422" w:rsidP="006330DD">
            <w:pPr>
              <w:jc w:val="center"/>
              <w:rPr>
                <w:sz w:val="20"/>
                <w:szCs w:val="20"/>
              </w:rPr>
            </w:pPr>
            <w:r w:rsidRPr="00191E46">
              <w:rPr>
                <w:sz w:val="20"/>
                <w:szCs w:val="20"/>
              </w:rPr>
              <w:t>8519 89 190 0</w:t>
            </w:r>
          </w:p>
          <w:p w14:paraId="67E6F4CD" w14:textId="77777777" w:rsidR="009E1422" w:rsidRPr="00191E46" w:rsidRDefault="009E1422" w:rsidP="006330DD">
            <w:pPr>
              <w:jc w:val="center"/>
              <w:rPr>
                <w:sz w:val="20"/>
                <w:szCs w:val="20"/>
              </w:rPr>
            </w:pPr>
            <w:r w:rsidRPr="00191E46">
              <w:rPr>
                <w:sz w:val="20"/>
                <w:szCs w:val="20"/>
              </w:rPr>
              <w:t>8519 89 900 9</w:t>
            </w:r>
          </w:p>
          <w:p w14:paraId="224A5196" w14:textId="77777777" w:rsidR="009E1422" w:rsidRPr="00191E46" w:rsidRDefault="009E1422" w:rsidP="006330DD">
            <w:pPr>
              <w:jc w:val="center"/>
              <w:rPr>
                <w:sz w:val="20"/>
                <w:szCs w:val="20"/>
              </w:rPr>
            </w:pPr>
            <w:r w:rsidRPr="00191E46">
              <w:rPr>
                <w:sz w:val="20"/>
                <w:szCs w:val="20"/>
              </w:rPr>
              <w:t>8527 13 100 0</w:t>
            </w:r>
          </w:p>
          <w:p w14:paraId="1828BDAA" w14:textId="77777777" w:rsidR="009E1422" w:rsidRPr="00191E46" w:rsidRDefault="009E1422" w:rsidP="006330DD">
            <w:pPr>
              <w:jc w:val="center"/>
              <w:rPr>
                <w:sz w:val="20"/>
                <w:szCs w:val="20"/>
              </w:rPr>
            </w:pPr>
            <w:r w:rsidRPr="00191E46">
              <w:rPr>
                <w:sz w:val="20"/>
                <w:szCs w:val="20"/>
              </w:rPr>
              <w:t>8527 13 990 0</w:t>
            </w:r>
          </w:p>
          <w:p w14:paraId="6E00D1E3" w14:textId="77777777" w:rsidR="009E1422" w:rsidRPr="00191E46" w:rsidRDefault="009E1422" w:rsidP="006330DD">
            <w:pPr>
              <w:jc w:val="center"/>
              <w:rPr>
                <w:sz w:val="20"/>
                <w:szCs w:val="20"/>
              </w:rPr>
            </w:pPr>
            <w:r w:rsidRPr="00191E46">
              <w:rPr>
                <w:sz w:val="20"/>
                <w:szCs w:val="20"/>
              </w:rPr>
              <w:t>8527 91 910 0</w:t>
            </w:r>
          </w:p>
        </w:tc>
        <w:tc>
          <w:tcPr>
            <w:tcW w:w="2268" w:type="dxa"/>
            <w:gridSpan w:val="2"/>
          </w:tcPr>
          <w:p w14:paraId="3080D4F9" w14:textId="77777777" w:rsidR="009E1422" w:rsidRPr="00191E46" w:rsidRDefault="009E1422" w:rsidP="006330DD">
            <w:pPr>
              <w:rPr>
                <w:sz w:val="20"/>
                <w:szCs w:val="20"/>
              </w:rPr>
            </w:pPr>
            <w:r w:rsidRPr="00191E46">
              <w:rPr>
                <w:sz w:val="20"/>
                <w:szCs w:val="20"/>
                <w:lang w:val="en-US" w:eastAsia="en-US"/>
              </w:rPr>
              <w:lastRenderedPageBreak/>
              <w:t xml:space="preserve">TP </w:t>
            </w:r>
            <w:r w:rsidRPr="00191E46">
              <w:rPr>
                <w:sz w:val="20"/>
                <w:szCs w:val="20"/>
              </w:rPr>
              <w:t>ЕАЭС 043/2017</w:t>
            </w:r>
          </w:p>
          <w:p w14:paraId="59771053" w14:textId="77777777" w:rsidR="009E1422" w:rsidRPr="00191E46" w:rsidRDefault="009E1422" w:rsidP="006330DD">
            <w:pPr>
              <w:rPr>
                <w:sz w:val="20"/>
                <w:szCs w:val="20"/>
              </w:rPr>
            </w:pPr>
          </w:p>
        </w:tc>
        <w:tc>
          <w:tcPr>
            <w:tcW w:w="3030" w:type="dxa"/>
          </w:tcPr>
          <w:p w14:paraId="47BA1F03" w14:textId="716F29D7" w:rsidR="009E1422" w:rsidRPr="00191E46" w:rsidRDefault="009E1422" w:rsidP="006330DD">
            <w:pPr>
              <w:widowControl w:val="0"/>
              <w:autoSpaceDE w:val="0"/>
              <w:autoSpaceDN w:val="0"/>
              <w:adjustRightInd w:val="0"/>
              <w:jc w:val="both"/>
              <w:rPr>
                <w:sz w:val="20"/>
                <w:szCs w:val="20"/>
              </w:rPr>
            </w:pPr>
            <w:r w:rsidRPr="00191E46">
              <w:rPr>
                <w:sz w:val="20"/>
                <w:szCs w:val="20"/>
              </w:rPr>
              <w:t>ГОСТ Р 53325</w:t>
            </w:r>
          </w:p>
          <w:p w14:paraId="4A448E48" w14:textId="3AF915A7" w:rsidR="009E1422" w:rsidRPr="00191E46" w:rsidRDefault="009E1422" w:rsidP="006330DD">
            <w:pPr>
              <w:widowControl w:val="0"/>
              <w:autoSpaceDE w:val="0"/>
              <w:autoSpaceDN w:val="0"/>
              <w:adjustRightInd w:val="0"/>
              <w:jc w:val="both"/>
              <w:rPr>
                <w:sz w:val="20"/>
                <w:szCs w:val="20"/>
              </w:rPr>
            </w:pPr>
            <w:r w:rsidRPr="00191E46">
              <w:rPr>
                <w:sz w:val="20"/>
                <w:szCs w:val="20"/>
              </w:rPr>
              <w:t>СТБ 11.14.01</w:t>
            </w:r>
          </w:p>
          <w:p w14:paraId="431331FA" w14:textId="77777777" w:rsidR="009E1422" w:rsidRPr="00191E46" w:rsidRDefault="009E1422" w:rsidP="006330DD">
            <w:pPr>
              <w:widowControl w:val="0"/>
              <w:autoSpaceDE w:val="0"/>
              <w:autoSpaceDN w:val="0"/>
              <w:adjustRightInd w:val="0"/>
              <w:jc w:val="both"/>
              <w:rPr>
                <w:sz w:val="20"/>
                <w:szCs w:val="20"/>
              </w:rPr>
            </w:pPr>
            <w:r w:rsidRPr="00191E46">
              <w:rPr>
                <w:sz w:val="20"/>
                <w:szCs w:val="20"/>
              </w:rPr>
              <w:t>ГОСТ 30737</w:t>
            </w:r>
          </w:p>
        </w:tc>
      </w:tr>
      <w:tr w:rsidR="009E1422" w:rsidRPr="00191E46" w14:paraId="2B146427" w14:textId="77777777" w:rsidTr="003800DB">
        <w:tblPrEx>
          <w:jc w:val="center"/>
          <w:tblInd w:w="0" w:type="dxa"/>
        </w:tblPrEx>
        <w:trPr>
          <w:gridAfter w:val="1"/>
          <w:wAfter w:w="43" w:type="dxa"/>
          <w:jc w:val="center"/>
        </w:trPr>
        <w:tc>
          <w:tcPr>
            <w:tcW w:w="799" w:type="dxa"/>
            <w:gridSpan w:val="3"/>
            <w:vMerge/>
          </w:tcPr>
          <w:p w14:paraId="0137F22F"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5A52B0B7" w14:textId="77777777" w:rsidR="009E1422" w:rsidRPr="00191E46" w:rsidRDefault="009E1422" w:rsidP="006330DD">
            <w:pPr>
              <w:rPr>
                <w:sz w:val="20"/>
                <w:szCs w:val="20"/>
              </w:rPr>
            </w:pPr>
            <w:r w:rsidRPr="00191E46">
              <w:rPr>
                <w:sz w:val="20"/>
                <w:szCs w:val="20"/>
              </w:rPr>
              <w:t>Системы передачи извещений о пожаре</w:t>
            </w:r>
          </w:p>
        </w:tc>
        <w:tc>
          <w:tcPr>
            <w:tcW w:w="2268" w:type="dxa"/>
            <w:gridSpan w:val="2"/>
          </w:tcPr>
          <w:p w14:paraId="2EDB1CBF" w14:textId="77777777" w:rsidR="009E1422" w:rsidRPr="00191E46" w:rsidRDefault="009E1422" w:rsidP="006330DD">
            <w:pPr>
              <w:ind w:right="-143"/>
              <w:rPr>
                <w:sz w:val="20"/>
                <w:szCs w:val="20"/>
              </w:rPr>
            </w:pPr>
            <w:r w:rsidRPr="00191E46">
              <w:rPr>
                <w:sz w:val="20"/>
                <w:szCs w:val="20"/>
              </w:rPr>
              <w:t>1с, 3с, 4с</w:t>
            </w:r>
          </w:p>
          <w:p w14:paraId="31524CCD" w14:textId="26EAA06C"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3D591E21" w14:textId="08357F44" w:rsidR="009E1422" w:rsidRPr="00191E46" w:rsidRDefault="009E1422" w:rsidP="006330DD">
            <w:pPr>
              <w:jc w:val="center"/>
              <w:rPr>
                <w:sz w:val="20"/>
                <w:szCs w:val="20"/>
              </w:rPr>
            </w:pPr>
            <w:r w:rsidRPr="00191E46">
              <w:rPr>
                <w:sz w:val="20"/>
                <w:szCs w:val="20"/>
              </w:rPr>
              <w:t>8517 61 000</w:t>
            </w:r>
          </w:p>
          <w:p w14:paraId="1EE5A0AC" w14:textId="0B64B15A" w:rsidR="009E1422" w:rsidRPr="00191E46" w:rsidRDefault="009E1422" w:rsidP="006330DD">
            <w:pPr>
              <w:jc w:val="center"/>
              <w:rPr>
                <w:sz w:val="20"/>
                <w:szCs w:val="20"/>
              </w:rPr>
            </w:pPr>
            <w:r w:rsidRPr="00191E46">
              <w:rPr>
                <w:sz w:val="20"/>
                <w:szCs w:val="20"/>
              </w:rPr>
              <w:t>8517 62 000</w:t>
            </w:r>
          </w:p>
          <w:p w14:paraId="6A51A14D" w14:textId="2C8A28A5" w:rsidR="009E1422" w:rsidRPr="00191E46" w:rsidRDefault="009E1422" w:rsidP="006330DD">
            <w:pPr>
              <w:jc w:val="center"/>
              <w:rPr>
                <w:sz w:val="20"/>
                <w:szCs w:val="20"/>
              </w:rPr>
            </w:pPr>
            <w:r w:rsidRPr="00191E46">
              <w:rPr>
                <w:sz w:val="20"/>
                <w:szCs w:val="20"/>
              </w:rPr>
              <w:t>8517 69 390 0</w:t>
            </w:r>
          </w:p>
          <w:p w14:paraId="58A5F75D" w14:textId="7DC58A14" w:rsidR="009E1422" w:rsidRPr="00191E46" w:rsidRDefault="009E1422" w:rsidP="006330DD">
            <w:pPr>
              <w:jc w:val="center"/>
              <w:rPr>
                <w:sz w:val="20"/>
                <w:szCs w:val="20"/>
              </w:rPr>
            </w:pPr>
            <w:r w:rsidRPr="00191E46">
              <w:rPr>
                <w:sz w:val="20"/>
                <w:szCs w:val="20"/>
              </w:rPr>
              <w:t>8517 69 900 0</w:t>
            </w:r>
          </w:p>
          <w:p w14:paraId="720F964E" w14:textId="679FB8A4" w:rsidR="009E1422" w:rsidRPr="00191E46" w:rsidRDefault="009E1422" w:rsidP="006330DD">
            <w:pPr>
              <w:jc w:val="center"/>
              <w:rPr>
                <w:sz w:val="20"/>
                <w:szCs w:val="20"/>
              </w:rPr>
            </w:pPr>
            <w:r w:rsidRPr="00191E46">
              <w:rPr>
                <w:sz w:val="20"/>
                <w:szCs w:val="20"/>
              </w:rPr>
              <w:t>8517 70 190 0</w:t>
            </w:r>
          </w:p>
          <w:p w14:paraId="5B062146" w14:textId="78B3931F" w:rsidR="009E1422" w:rsidRPr="00191E46" w:rsidRDefault="009E1422" w:rsidP="006330DD">
            <w:pPr>
              <w:jc w:val="center"/>
              <w:rPr>
                <w:sz w:val="20"/>
                <w:szCs w:val="20"/>
              </w:rPr>
            </w:pPr>
            <w:r w:rsidRPr="00191E46">
              <w:rPr>
                <w:sz w:val="20"/>
                <w:szCs w:val="20"/>
              </w:rPr>
              <w:t>8517 70 900</w:t>
            </w:r>
          </w:p>
          <w:p w14:paraId="15376CD9" w14:textId="1C1FF71D" w:rsidR="009E1422" w:rsidRPr="00191E46" w:rsidRDefault="009E1422" w:rsidP="006330DD">
            <w:pPr>
              <w:jc w:val="center"/>
              <w:rPr>
                <w:sz w:val="20"/>
                <w:szCs w:val="20"/>
              </w:rPr>
            </w:pPr>
            <w:r w:rsidRPr="00191E46">
              <w:rPr>
                <w:sz w:val="20"/>
                <w:szCs w:val="20"/>
              </w:rPr>
              <w:t>8526 10 000 9</w:t>
            </w:r>
          </w:p>
          <w:p w14:paraId="0A578253" w14:textId="0FCF5988" w:rsidR="009E1422" w:rsidRPr="00191E46" w:rsidRDefault="009E1422" w:rsidP="006330DD">
            <w:pPr>
              <w:jc w:val="center"/>
              <w:rPr>
                <w:sz w:val="20"/>
                <w:szCs w:val="20"/>
              </w:rPr>
            </w:pPr>
            <w:r w:rsidRPr="00191E46">
              <w:rPr>
                <w:sz w:val="20"/>
                <w:szCs w:val="20"/>
              </w:rPr>
              <w:t>8531 10</w:t>
            </w:r>
          </w:p>
          <w:p w14:paraId="5A2F5430" w14:textId="0D1E8592" w:rsidR="009E1422" w:rsidRPr="00191E46" w:rsidRDefault="009E1422" w:rsidP="006330DD">
            <w:pPr>
              <w:jc w:val="center"/>
              <w:rPr>
                <w:sz w:val="20"/>
                <w:szCs w:val="20"/>
              </w:rPr>
            </w:pPr>
            <w:r w:rsidRPr="00191E46">
              <w:rPr>
                <w:sz w:val="20"/>
                <w:szCs w:val="20"/>
              </w:rPr>
              <w:t>8537 10</w:t>
            </w:r>
          </w:p>
          <w:p w14:paraId="64BD8B74" w14:textId="65D6B390" w:rsidR="009E1422" w:rsidRPr="00191E46" w:rsidRDefault="009E1422" w:rsidP="006330DD">
            <w:pPr>
              <w:jc w:val="center"/>
              <w:rPr>
                <w:sz w:val="20"/>
                <w:szCs w:val="20"/>
              </w:rPr>
            </w:pPr>
            <w:r w:rsidRPr="00191E46">
              <w:rPr>
                <w:sz w:val="20"/>
                <w:szCs w:val="20"/>
              </w:rPr>
              <w:t>8543 20 000 0</w:t>
            </w:r>
          </w:p>
          <w:p w14:paraId="569BCF0F" w14:textId="77777777" w:rsidR="009E1422" w:rsidRPr="00191E46" w:rsidRDefault="009E1422" w:rsidP="006330DD">
            <w:pPr>
              <w:jc w:val="center"/>
              <w:rPr>
                <w:sz w:val="20"/>
                <w:szCs w:val="20"/>
              </w:rPr>
            </w:pPr>
            <w:r w:rsidRPr="00191E46">
              <w:rPr>
                <w:sz w:val="20"/>
                <w:szCs w:val="20"/>
              </w:rPr>
              <w:t>8543 70 300 9</w:t>
            </w:r>
          </w:p>
          <w:p w14:paraId="32635E32" w14:textId="77777777" w:rsidR="009E1422" w:rsidRPr="00191E46" w:rsidRDefault="009E1422" w:rsidP="006330DD">
            <w:pPr>
              <w:jc w:val="center"/>
              <w:rPr>
                <w:sz w:val="20"/>
                <w:szCs w:val="20"/>
              </w:rPr>
            </w:pPr>
            <w:r w:rsidRPr="00191E46">
              <w:rPr>
                <w:sz w:val="20"/>
                <w:szCs w:val="20"/>
              </w:rPr>
              <w:t>8517 79 000</w:t>
            </w:r>
          </w:p>
        </w:tc>
        <w:tc>
          <w:tcPr>
            <w:tcW w:w="2268" w:type="dxa"/>
            <w:gridSpan w:val="2"/>
          </w:tcPr>
          <w:p w14:paraId="292185A6" w14:textId="77777777" w:rsidR="009E1422" w:rsidRPr="00191E46" w:rsidRDefault="009E1422" w:rsidP="006330DD">
            <w:pPr>
              <w:rPr>
                <w:sz w:val="20"/>
                <w:szCs w:val="20"/>
              </w:rPr>
            </w:pPr>
            <w:r w:rsidRPr="00191E46">
              <w:rPr>
                <w:sz w:val="20"/>
                <w:szCs w:val="20"/>
                <w:lang w:val="en-US" w:eastAsia="en-US"/>
              </w:rPr>
              <w:t xml:space="preserve">TP </w:t>
            </w:r>
            <w:r w:rsidRPr="00191E46">
              <w:rPr>
                <w:sz w:val="20"/>
                <w:szCs w:val="20"/>
              </w:rPr>
              <w:t>ЕАЭС 043/2017</w:t>
            </w:r>
          </w:p>
          <w:p w14:paraId="0610F0D9" w14:textId="77777777" w:rsidR="009E1422" w:rsidRPr="00191E46" w:rsidRDefault="009E1422" w:rsidP="006330DD">
            <w:pPr>
              <w:rPr>
                <w:sz w:val="20"/>
                <w:szCs w:val="20"/>
              </w:rPr>
            </w:pPr>
          </w:p>
        </w:tc>
        <w:tc>
          <w:tcPr>
            <w:tcW w:w="3030" w:type="dxa"/>
          </w:tcPr>
          <w:p w14:paraId="074F9B5E" w14:textId="77777777" w:rsidR="009E1422" w:rsidRPr="00191E46" w:rsidRDefault="009E1422" w:rsidP="00B8259A">
            <w:pPr>
              <w:widowControl w:val="0"/>
              <w:autoSpaceDE w:val="0"/>
              <w:autoSpaceDN w:val="0"/>
              <w:adjustRightInd w:val="0"/>
              <w:jc w:val="both"/>
              <w:rPr>
                <w:sz w:val="20"/>
                <w:szCs w:val="20"/>
              </w:rPr>
            </w:pPr>
            <w:r w:rsidRPr="00191E46">
              <w:rPr>
                <w:sz w:val="20"/>
                <w:szCs w:val="20"/>
              </w:rPr>
              <w:t>ГОСТ 34701</w:t>
            </w:r>
          </w:p>
          <w:p w14:paraId="05806E4E" w14:textId="365C204B" w:rsidR="009E1422" w:rsidRPr="00191E46" w:rsidRDefault="009E1422" w:rsidP="006330DD">
            <w:pPr>
              <w:widowControl w:val="0"/>
              <w:autoSpaceDE w:val="0"/>
              <w:autoSpaceDN w:val="0"/>
              <w:adjustRightInd w:val="0"/>
              <w:jc w:val="both"/>
              <w:rPr>
                <w:sz w:val="20"/>
                <w:szCs w:val="20"/>
              </w:rPr>
            </w:pPr>
          </w:p>
        </w:tc>
      </w:tr>
      <w:tr w:rsidR="009E1422" w:rsidRPr="00191E46" w14:paraId="58C5F2DB" w14:textId="77777777" w:rsidTr="003800DB">
        <w:tblPrEx>
          <w:jc w:val="center"/>
          <w:tblInd w:w="0" w:type="dxa"/>
        </w:tblPrEx>
        <w:trPr>
          <w:gridAfter w:val="1"/>
          <w:wAfter w:w="43" w:type="dxa"/>
          <w:jc w:val="center"/>
        </w:trPr>
        <w:tc>
          <w:tcPr>
            <w:tcW w:w="799" w:type="dxa"/>
            <w:gridSpan w:val="3"/>
            <w:vMerge/>
          </w:tcPr>
          <w:p w14:paraId="48530063"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3342B619" w14:textId="77777777" w:rsidR="009E1422" w:rsidRPr="00191E46" w:rsidRDefault="009E1422" w:rsidP="006330DD">
            <w:pPr>
              <w:rPr>
                <w:sz w:val="20"/>
                <w:szCs w:val="20"/>
              </w:rPr>
            </w:pPr>
            <w:r w:rsidRPr="00191E46">
              <w:rPr>
                <w:sz w:val="20"/>
                <w:szCs w:val="20"/>
              </w:rPr>
              <w:t>Оповещатели пожарные индивидуальные</w:t>
            </w:r>
          </w:p>
        </w:tc>
        <w:tc>
          <w:tcPr>
            <w:tcW w:w="2268" w:type="dxa"/>
            <w:gridSpan w:val="2"/>
          </w:tcPr>
          <w:p w14:paraId="1219200C" w14:textId="77777777" w:rsidR="009E1422" w:rsidRPr="00191E46" w:rsidRDefault="009E1422" w:rsidP="006330DD">
            <w:pPr>
              <w:ind w:right="-143"/>
              <w:rPr>
                <w:sz w:val="20"/>
                <w:szCs w:val="20"/>
              </w:rPr>
            </w:pPr>
            <w:r w:rsidRPr="00191E46">
              <w:rPr>
                <w:sz w:val="20"/>
                <w:szCs w:val="20"/>
              </w:rPr>
              <w:t>1с, 3с, 4с</w:t>
            </w:r>
          </w:p>
          <w:p w14:paraId="2150B8A6" w14:textId="68EF2F28"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30C86A6F" w14:textId="77777777" w:rsidR="009E1422" w:rsidRPr="00191E46" w:rsidRDefault="009E1422" w:rsidP="006330DD">
            <w:pPr>
              <w:jc w:val="center"/>
              <w:rPr>
                <w:sz w:val="20"/>
                <w:szCs w:val="20"/>
              </w:rPr>
            </w:pPr>
            <w:r w:rsidRPr="00191E46">
              <w:rPr>
                <w:sz w:val="20"/>
                <w:szCs w:val="20"/>
              </w:rPr>
              <w:t>853110</w:t>
            </w:r>
          </w:p>
        </w:tc>
        <w:tc>
          <w:tcPr>
            <w:tcW w:w="2268" w:type="dxa"/>
            <w:gridSpan w:val="2"/>
          </w:tcPr>
          <w:p w14:paraId="13A7EBA9" w14:textId="77777777" w:rsidR="009E1422" w:rsidRPr="00191E46" w:rsidRDefault="009E1422" w:rsidP="006330DD">
            <w:pPr>
              <w:rPr>
                <w:sz w:val="20"/>
                <w:szCs w:val="20"/>
              </w:rPr>
            </w:pPr>
            <w:r w:rsidRPr="00191E46">
              <w:rPr>
                <w:sz w:val="20"/>
                <w:szCs w:val="20"/>
                <w:lang w:val="en-US" w:eastAsia="en-US"/>
              </w:rPr>
              <w:t xml:space="preserve">TP </w:t>
            </w:r>
            <w:r w:rsidRPr="00191E46">
              <w:rPr>
                <w:sz w:val="20"/>
                <w:szCs w:val="20"/>
              </w:rPr>
              <w:t>ЕАЭС 043/2017</w:t>
            </w:r>
          </w:p>
        </w:tc>
        <w:tc>
          <w:tcPr>
            <w:tcW w:w="3030" w:type="dxa"/>
          </w:tcPr>
          <w:p w14:paraId="2C0862E0" w14:textId="6C9B1401" w:rsidR="009E1422" w:rsidRPr="00191E46" w:rsidRDefault="009E1422" w:rsidP="006330DD">
            <w:pPr>
              <w:widowControl w:val="0"/>
              <w:autoSpaceDE w:val="0"/>
              <w:autoSpaceDN w:val="0"/>
              <w:adjustRightInd w:val="0"/>
              <w:jc w:val="both"/>
              <w:rPr>
                <w:sz w:val="20"/>
                <w:szCs w:val="20"/>
              </w:rPr>
            </w:pPr>
            <w:r w:rsidRPr="00191E46">
              <w:rPr>
                <w:sz w:val="20"/>
                <w:szCs w:val="20"/>
              </w:rPr>
              <w:t>ГОСТ 34699</w:t>
            </w:r>
          </w:p>
        </w:tc>
      </w:tr>
      <w:tr w:rsidR="009E1422" w:rsidRPr="00191E46" w14:paraId="21656499" w14:textId="77777777" w:rsidTr="003800DB">
        <w:tblPrEx>
          <w:jc w:val="center"/>
          <w:tblInd w:w="0" w:type="dxa"/>
        </w:tblPrEx>
        <w:trPr>
          <w:gridAfter w:val="1"/>
          <w:wAfter w:w="43" w:type="dxa"/>
          <w:jc w:val="center"/>
        </w:trPr>
        <w:tc>
          <w:tcPr>
            <w:tcW w:w="799" w:type="dxa"/>
            <w:gridSpan w:val="3"/>
            <w:vMerge w:val="restart"/>
          </w:tcPr>
          <w:p w14:paraId="05CA2808" w14:textId="38932E8F" w:rsidR="009E1422" w:rsidRPr="00191E46" w:rsidRDefault="009E1422" w:rsidP="006330DD">
            <w:pPr>
              <w:pStyle w:val="aff2"/>
              <w:numPr>
                <w:ilvl w:val="0"/>
                <w:numId w:val="26"/>
              </w:numPr>
              <w:ind w:left="113" w:firstLine="0"/>
              <w:jc w:val="center"/>
              <w:rPr>
                <w:sz w:val="20"/>
                <w:szCs w:val="20"/>
                <w:lang w:val="en-US"/>
              </w:rPr>
            </w:pPr>
          </w:p>
        </w:tc>
        <w:tc>
          <w:tcPr>
            <w:tcW w:w="13889" w:type="dxa"/>
            <w:gridSpan w:val="9"/>
          </w:tcPr>
          <w:p w14:paraId="376E66AA" w14:textId="77777777" w:rsidR="009E1422" w:rsidRPr="00191E46" w:rsidRDefault="009E1422" w:rsidP="006330DD">
            <w:pPr>
              <w:widowControl w:val="0"/>
              <w:autoSpaceDE w:val="0"/>
              <w:autoSpaceDN w:val="0"/>
              <w:adjustRightInd w:val="0"/>
              <w:rPr>
                <w:sz w:val="20"/>
                <w:szCs w:val="20"/>
              </w:rPr>
            </w:pPr>
            <w:r w:rsidRPr="00191E46">
              <w:rPr>
                <w:sz w:val="20"/>
                <w:szCs w:val="20"/>
              </w:rPr>
              <w:t>Средства индивидуальной защиты органов дыхания и зрения пожарные:</w:t>
            </w:r>
          </w:p>
        </w:tc>
      </w:tr>
      <w:tr w:rsidR="009E1422" w:rsidRPr="00191E46" w14:paraId="58476E27" w14:textId="77777777" w:rsidTr="003800DB">
        <w:tblPrEx>
          <w:jc w:val="center"/>
          <w:tblInd w:w="0" w:type="dxa"/>
        </w:tblPrEx>
        <w:trPr>
          <w:gridAfter w:val="1"/>
          <w:wAfter w:w="43" w:type="dxa"/>
          <w:jc w:val="center"/>
        </w:trPr>
        <w:tc>
          <w:tcPr>
            <w:tcW w:w="799" w:type="dxa"/>
            <w:gridSpan w:val="3"/>
            <w:vMerge/>
          </w:tcPr>
          <w:p w14:paraId="49D0F715"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70A3AEA0" w14:textId="77777777" w:rsidR="009E1422" w:rsidRPr="00191E46" w:rsidRDefault="009E1422" w:rsidP="006330DD">
            <w:pPr>
              <w:rPr>
                <w:sz w:val="20"/>
                <w:szCs w:val="20"/>
              </w:rPr>
            </w:pPr>
            <w:r w:rsidRPr="00191E46">
              <w:rPr>
                <w:sz w:val="20"/>
                <w:szCs w:val="20"/>
              </w:rPr>
              <w:t xml:space="preserve">Аппараты дыхательные изолирующие </w:t>
            </w:r>
            <w:r w:rsidRPr="00191E46">
              <w:rPr>
                <w:sz w:val="20"/>
                <w:szCs w:val="20"/>
              </w:rPr>
              <w:lastRenderedPageBreak/>
              <w:t>пожарные (со сжатым воздухом, со сжатым кислородом)</w:t>
            </w:r>
          </w:p>
        </w:tc>
        <w:tc>
          <w:tcPr>
            <w:tcW w:w="2268" w:type="dxa"/>
            <w:gridSpan w:val="2"/>
          </w:tcPr>
          <w:p w14:paraId="5B918C2E" w14:textId="77777777" w:rsidR="009E1422" w:rsidRPr="00191E46" w:rsidRDefault="009E1422" w:rsidP="006330DD">
            <w:pPr>
              <w:ind w:right="-143"/>
              <w:rPr>
                <w:sz w:val="20"/>
                <w:szCs w:val="20"/>
              </w:rPr>
            </w:pPr>
            <w:r w:rsidRPr="00191E46">
              <w:rPr>
                <w:sz w:val="20"/>
                <w:szCs w:val="20"/>
              </w:rPr>
              <w:lastRenderedPageBreak/>
              <w:t>1с, 3с, 4с</w:t>
            </w:r>
          </w:p>
          <w:p w14:paraId="526F33B3" w14:textId="79BBA64F" w:rsidR="009E1422" w:rsidRPr="00191E46" w:rsidRDefault="009E1422" w:rsidP="006330DD">
            <w:pPr>
              <w:ind w:right="-143"/>
              <w:rPr>
                <w:sz w:val="20"/>
                <w:szCs w:val="20"/>
              </w:rPr>
            </w:pPr>
            <w:r w:rsidRPr="00191E46">
              <w:rPr>
                <w:sz w:val="20"/>
                <w:szCs w:val="20"/>
              </w:rPr>
              <w:lastRenderedPageBreak/>
              <w:t>Сертификация</w:t>
            </w:r>
          </w:p>
        </w:tc>
        <w:tc>
          <w:tcPr>
            <w:tcW w:w="2693" w:type="dxa"/>
            <w:gridSpan w:val="2"/>
          </w:tcPr>
          <w:p w14:paraId="0F1F325F" w14:textId="77777777" w:rsidR="009E1422" w:rsidRPr="00191E46" w:rsidRDefault="009E1422" w:rsidP="006330DD">
            <w:pPr>
              <w:jc w:val="center"/>
              <w:rPr>
                <w:sz w:val="20"/>
                <w:szCs w:val="20"/>
              </w:rPr>
            </w:pPr>
            <w:r w:rsidRPr="00191E46">
              <w:rPr>
                <w:sz w:val="20"/>
                <w:szCs w:val="20"/>
              </w:rPr>
              <w:lastRenderedPageBreak/>
              <w:t>9020 00 000 0</w:t>
            </w:r>
          </w:p>
        </w:tc>
        <w:tc>
          <w:tcPr>
            <w:tcW w:w="2268" w:type="dxa"/>
            <w:gridSpan w:val="2"/>
          </w:tcPr>
          <w:p w14:paraId="3ADC1FE8" w14:textId="77777777" w:rsidR="009E1422" w:rsidRPr="00191E46" w:rsidRDefault="009E1422" w:rsidP="006330DD">
            <w:pPr>
              <w:rPr>
                <w:sz w:val="20"/>
                <w:szCs w:val="20"/>
              </w:rPr>
            </w:pPr>
            <w:r w:rsidRPr="00191E46">
              <w:rPr>
                <w:sz w:val="20"/>
                <w:szCs w:val="20"/>
                <w:lang w:val="en-US" w:eastAsia="en-US"/>
              </w:rPr>
              <w:t>TP</w:t>
            </w:r>
            <w:r w:rsidRPr="00191E46">
              <w:rPr>
                <w:sz w:val="20"/>
                <w:szCs w:val="20"/>
                <w:lang w:eastAsia="en-US"/>
              </w:rPr>
              <w:t xml:space="preserve"> </w:t>
            </w:r>
            <w:r w:rsidRPr="00191E46">
              <w:rPr>
                <w:sz w:val="20"/>
                <w:szCs w:val="20"/>
              </w:rPr>
              <w:t>ЕАЭС 043/2017</w:t>
            </w:r>
          </w:p>
          <w:p w14:paraId="29C0E65E" w14:textId="77777777" w:rsidR="009E1422" w:rsidRPr="00191E46" w:rsidRDefault="009E1422" w:rsidP="006330DD">
            <w:pPr>
              <w:rPr>
                <w:sz w:val="20"/>
                <w:szCs w:val="20"/>
              </w:rPr>
            </w:pPr>
          </w:p>
        </w:tc>
        <w:tc>
          <w:tcPr>
            <w:tcW w:w="3030" w:type="dxa"/>
          </w:tcPr>
          <w:p w14:paraId="68526AE1" w14:textId="18871C5F" w:rsidR="009E1422" w:rsidRPr="00191E46" w:rsidRDefault="009E1422" w:rsidP="006330DD">
            <w:pPr>
              <w:widowControl w:val="0"/>
              <w:autoSpaceDE w:val="0"/>
              <w:autoSpaceDN w:val="0"/>
              <w:adjustRightInd w:val="0"/>
              <w:jc w:val="both"/>
              <w:rPr>
                <w:sz w:val="20"/>
                <w:szCs w:val="20"/>
              </w:rPr>
            </w:pPr>
            <w:r w:rsidRPr="00191E46">
              <w:rPr>
                <w:sz w:val="20"/>
                <w:szCs w:val="20"/>
              </w:rPr>
              <w:lastRenderedPageBreak/>
              <w:t>ГОСТ Р 53255</w:t>
            </w:r>
          </w:p>
          <w:p w14:paraId="3CDB2590" w14:textId="5CA62302" w:rsidR="009E1422" w:rsidRPr="00191E46" w:rsidRDefault="009E1422" w:rsidP="006330DD">
            <w:pPr>
              <w:widowControl w:val="0"/>
              <w:autoSpaceDE w:val="0"/>
              <w:autoSpaceDN w:val="0"/>
              <w:adjustRightInd w:val="0"/>
              <w:jc w:val="both"/>
              <w:rPr>
                <w:sz w:val="20"/>
                <w:szCs w:val="20"/>
              </w:rPr>
            </w:pPr>
            <w:r w:rsidRPr="00191E46">
              <w:rPr>
                <w:sz w:val="20"/>
                <w:szCs w:val="20"/>
              </w:rPr>
              <w:lastRenderedPageBreak/>
              <w:t>ГОСТ Р 53256</w:t>
            </w:r>
          </w:p>
          <w:p w14:paraId="3E3CC766" w14:textId="66824D96" w:rsidR="009E1422" w:rsidRPr="00191E46" w:rsidRDefault="009E1422" w:rsidP="006330DD">
            <w:pPr>
              <w:widowControl w:val="0"/>
              <w:autoSpaceDE w:val="0"/>
              <w:autoSpaceDN w:val="0"/>
              <w:adjustRightInd w:val="0"/>
              <w:jc w:val="both"/>
              <w:rPr>
                <w:sz w:val="20"/>
                <w:szCs w:val="20"/>
              </w:rPr>
            </w:pPr>
            <w:r w:rsidRPr="00191E46">
              <w:rPr>
                <w:sz w:val="20"/>
                <w:szCs w:val="20"/>
              </w:rPr>
              <w:t>СТБ 11.14.03</w:t>
            </w:r>
          </w:p>
          <w:p w14:paraId="3CBA75D6" w14:textId="77777777" w:rsidR="009E1422" w:rsidRPr="00191E46" w:rsidRDefault="009E1422" w:rsidP="006330DD">
            <w:pPr>
              <w:widowControl w:val="0"/>
              <w:autoSpaceDE w:val="0"/>
              <w:autoSpaceDN w:val="0"/>
              <w:adjustRightInd w:val="0"/>
              <w:jc w:val="both"/>
              <w:rPr>
                <w:sz w:val="20"/>
                <w:szCs w:val="20"/>
              </w:rPr>
            </w:pPr>
            <w:r w:rsidRPr="00191E46">
              <w:rPr>
                <w:sz w:val="20"/>
                <w:szCs w:val="20"/>
              </w:rPr>
              <w:t>ГОСТ 33983</w:t>
            </w:r>
          </w:p>
        </w:tc>
      </w:tr>
      <w:tr w:rsidR="009E1422" w:rsidRPr="00191E46" w14:paraId="69A59769" w14:textId="77777777" w:rsidTr="003800DB">
        <w:tblPrEx>
          <w:jc w:val="center"/>
          <w:tblInd w:w="0" w:type="dxa"/>
        </w:tblPrEx>
        <w:trPr>
          <w:gridAfter w:val="1"/>
          <w:wAfter w:w="43" w:type="dxa"/>
          <w:jc w:val="center"/>
        </w:trPr>
        <w:tc>
          <w:tcPr>
            <w:tcW w:w="799" w:type="dxa"/>
            <w:gridSpan w:val="3"/>
            <w:vMerge/>
          </w:tcPr>
          <w:p w14:paraId="4759BF16"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59047E91" w14:textId="77777777" w:rsidR="009E1422" w:rsidRPr="00191E46" w:rsidRDefault="009E1422" w:rsidP="006330DD">
            <w:pPr>
              <w:rPr>
                <w:sz w:val="20"/>
                <w:szCs w:val="20"/>
              </w:rPr>
            </w:pPr>
            <w:r w:rsidRPr="00191E46">
              <w:rPr>
                <w:sz w:val="20"/>
                <w:szCs w:val="20"/>
              </w:rPr>
              <w:t>Самоспасатели изолирующие пожарные</w:t>
            </w:r>
          </w:p>
        </w:tc>
        <w:tc>
          <w:tcPr>
            <w:tcW w:w="2268" w:type="dxa"/>
            <w:gridSpan w:val="2"/>
          </w:tcPr>
          <w:p w14:paraId="2EE83097" w14:textId="77777777" w:rsidR="009E1422" w:rsidRPr="00191E46" w:rsidRDefault="009E1422" w:rsidP="006330DD">
            <w:pPr>
              <w:ind w:right="-143"/>
              <w:rPr>
                <w:sz w:val="20"/>
                <w:szCs w:val="20"/>
              </w:rPr>
            </w:pPr>
            <w:r w:rsidRPr="00191E46">
              <w:rPr>
                <w:sz w:val="20"/>
                <w:szCs w:val="20"/>
              </w:rPr>
              <w:t>1с, 3с, 4с</w:t>
            </w:r>
          </w:p>
          <w:p w14:paraId="1C7856C5" w14:textId="1C9CEF7E"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4FA59217" w14:textId="77777777" w:rsidR="009E1422" w:rsidRPr="00191E46" w:rsidRDefault="009E1422" w:rsidP="006330DD">
            <w:pPr>
              <w:jc w:val="center"/>
              <w:rPr>
                <w:sz w:val="20"/>
                <w:szCs w:val="20"/>
              </w:rPr>
            </w:pPr>
            <w:r w:rsidRPr="00191E46">
              <w:rPr>
                <w:sz w:val="20"/>
                <w:szCs w:val="20"/>
              </w:rPr>
              <w:t>9020 00 000 0</w:t>
            </w:r>
          </w:p>
        </w:tc>
        <w:tc>
          <w:tcPr>
            <w:tcW w:w="2268" w:type="dxa"/>
            <w:gridSpan w:val="2"/>
          </w:tcPr>
          <w:p w14:paraId="1DE263FC" w14:textId="77777777" w:rsidR="009E1422" w:rsidRPr="00191E46" w:rsidRDefault="009E1422" w:rsidP="006330DD">
            <w:pPr>
              <w:rPr>
                <w:sz w:val="20"/>
                <w:szCs w:val="20"/>
              </w:rPr>
            </w:pPr>
            <w:r w:rsidRPr="00191E46">
              <w:rPr>
                <w:sz w:val="20"/>
                <w:szCs w:val="20"/>
                <w:lang w:val="en-US" w:eastAsia="en-US"/>
              </w:rPr>
              <w:t>TP</w:t>
            </w:r>
            <w:r w:rsidRPr="00191E46">
              <w:rPr>
                <w:sz w:val="20"/>
                <w:szCs w:val="20"/>
                <w:lang w:eastAsia="en-US"/>
              </w:rPr>
              <w:t xml:space="preserve"> </w:t>
            </w:r>
            <w:r w:rsidRPr="00191E46">
              <w:rPr>
                <w:sz w:val="20"/>
                <w:szCs w:val="20"/>
              </w:rPr>
              <w:t>ЕАЭС 043/2017</w:t>
            </w:r>
          </w:p>
        </w:tc>
        <w:tc>
          <w:tcPr>
            <w:tcW w:w="3030" w:type="dxa"/>
          </w:tcPr>
          <w:p w14:paraId="1122760B" w14:textId="67E8267F" w:rsidR="009E1422" w:rsidRPr="00191E46" w:rsidRDefault="009E1422" w:rsidP="006330DD">
            <w:pPr>
              <w:widowControl w:val="0"/>
              <w:autoSpaceDE w:val="0"/>
              <w:autoSpaceDN w:val="0"/>
              <w:adjustRightInd w:val="0"/>
              <w:jc w:val="both"/>
              <w:rPr>
                <w:sz w:val="20"/>
                <w:szCs w:val="20"/>
              </w:rPr>
            </w:pPr>
            <w:r w:rsidRPr="00191E46">
              <w:rPr>
                <w:sz w:val="20"/>
                <w:szCs w:val="20"/>
              </w:rPr>
              <w:t>ГОСТ Р 53259</w:t>
            </w:r>
          </w:p>
          <w:p w14:paraId="72174003" w14:textId="5AB36357" w:rsidR="009E1422" w:rsidRPr="00191E46" w:rsidRDefault="009E1422" w:rsidP="006330DD">
            <w:pPr>
              <w:widowControl w:val="0"/>
              <w:autoSpaceDE w:val="0"/>
              <w:autoSpaceDN w:val="0"/>
              <w:adjustRightInd w:val="0"/>
              <w:jc w:val="both"/>
              <w:rPr>
                <w:sz w:val="20"/>
                <w:szCs w:val="20"/>
              </w:rPr>
            </w:pPr>
            <w:r w:rsidRPr="00191E46">
              <w:rPr>
                <w:sz w:val="20"/>
                <w:szCs w:val="20"/>
              </w:rPr>
              <w:t>ГОСТ Р 53260</w:t>
            </w:r>
          </w:p>
          <w:p w14:paraId="00FF9FE4" w14:textId="77777777" w:rsidR="009E1422" w:rsidRPr="00191E46" w:rsidRDefault="009E1422" w:rsidP="006330DD">
            <w:pPr>
              <w:widowControl w:val="0"/>
              <w:autoSpaceDE w:val="0"/>
              <w:autoSpaceDN w:val="0"/>
              <w:adjustRightInd w:val="0"/>
              <w:jc w:val="both"/>
              <w:rPr>
                <w:sz w:val="20"/>
                <w:szCs w:val="20"/>
              </w:rPr>
            </w:pPr>
            <w:r w:rsidRPr="00191E46">
              <w:rPr>
                <w:sz w:val="20"/>
                <w:szCs w:val="20"/>
              </w:rPr>
              <w:t>ГОСТ 33982</w:t>
            </w:r>
          </w:p>
        </w:tc>
      </w:tr>
      <w:tr w:rsidR="009E1422" w:rsidRPr="00191E46" w14:paraId="4B0AF016" w14:textId="77777777" w:rsidTr="003800DB">
        <w:tblPrEx>
          <w:jc w:val="center"/>
          <w:tblInd w:w="0" w:type="dxa"/>
        </w:tblPrEx>
        <w:trPr>
          <w:gridAfter w:val="1"/>
          <w:wAfter w:w="43" w:type="dxa"/>
          <w:jc w:val="center"/>
        </w:trPr>
        <w:tc>
          <w:tcPr>
            <w:tcW w:w="799" w:type="dxa"/>
            <w:gridSpan w:val="3"/>
            <w:vMerge/>
          </w:tcPr>
          <w:p w14:paraId="10AE9015"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13DA3B04" w14:textId="77777777" w:rsidR="009E1422" w:rsidRPr="00191E46" w:rsidRDefault="009E1422" w:rsidP="006330DD">
            <w:pPr>
              <w:rPr>
                <w:sz w:val="20"/>
                <w:szCs w:val="20"/>
              </w:rPr>
            </w:pPr>
            <w:r w:rsidRPr="00191E46">
              <w:rPr>
                <w:sz w:val="20"/>
                <w:szCs w:val="20"/>
              </w:rPr>
              <w:t>Лицевые части средств индивидуальной защиты органов дыхания и зрения пожарных</w:t>
            </w:r>
          </w:p>
        </w:tc>
        <w:tc>
          <w:tcPr>
            <w:tcW w:w="2268" w:type="dxa"/>
            <w:gridSpan w:val="2"/>
          </w:tcPr>
          <w:p w14:paraId="4B9C780F" w14:textId="77777777" w:rsidR="009E1422" w:rsidRPr="00191E46" w:rsidRDefault="009E1422" w:rsidP="006330DD">
            <w:pPr>
              <w:ind w:right="-143"/>
              <w:rPr>
                <w:sz w:val="20"/>
                <w:szCs w:val="20"/>
              </w:rPr>
            </w:pPr>
            <w:r w:rsidRPr="00191E46">
              <w:rPr>
                <w:sz w:val="20"/>
                <w:szCs w:val="20"/>
              </w:rPr>
              <w:t>1с, 3с, 4с</w:t>
            </w:r>
          </w:p>
          <w:p w14:paraId="3616C393" w14:textId="4CB6B5A2"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22599DF2" w14:textId="136B392B" w:rsidR="009E1422" w:rsidRPr="00191E46" w:rsidRDefault="009E1422" w:rsidP="006330DD">
            <w:pPr>
              <w:jc w:val="center"/>
              <w:rPr>
                <w:sz w:val="20"/>
                <w:szCs w:val="20"/>
              </w:rPr>
            </w:pPr>
            <w:r w:rsidRPr="00191E46">
              <w:rPr>
                <w:sz w:val="20"/>
                <w:szCs w:val="20"/>
              </w:rPr>
              <w:t>4016 10 000 9</w:t>
            </w:r>
          </w:p>
          <w:p w14:paraId="630D0196" w14:textId="77777777" w:rsidR="009E1422" w:rsidRPr="00191E46" w:rsidRDefault="009E1422" w:rsidP="006330DD">
            <w:pPr>
              <w:jc w:val="center"/>
              <w:rPr>
                <w:sz w:val="20"/>
                <w:szCs w:val="20"/>
              </w:rPr>
            </w:pPr>
            <w:r w:rsidRPr="00191E46">
              <w:rPr>
                <w:sz w:val="20"/>
                <w:szCs w:val="20"/>
              </w:rPr>
              <w:t>9020 00 000 0</w:t>
            </w:r>
          </w:p>
        </w:tc>
        <w:tc>
          <w:tcPr>
            <w:tcW w:w="2268" w:type="dxa"/>
            <w:gridSpan w:val="2"/>
          </w:tcPr>
          <w:p w14:paraId="0502CBEF" w14:textId="77777777" w:rsidR="009E1422" w:rsidRPr="00191E46" w:rsidRDefault="009E1422" w:rsidP="006330DD">
            <w:pPr>
              <w:rPr>
                <w:sz w:val="20"/>
                <w:szCs w:val="20"/>
              </w:rPr>
            </w:pPr>
            <w:r w:rsidRPr="00191E46">
              <w:rPr>
                <w:sz w:val="20"/>
                <w:szCs w:val="20"/>
                <w:lang w:val="en-US" w:eastAsia="en-US"/>
              </w:rPr>
              <w:t xml:space="preserve">TP </w:t>
            </w:r>
            <w:r w:rsidRPr="00191E46">
              <w:rPr>
                <w:sz w:val="20"/>
                <w:szCs w:val="20"/>
              </w:rPr>
              <w:t>ЕАЭС 043/2017</w:t>
            </w:r>
          </w:p>
          <w:p w14:paraId="57564DA4" w14:textId="77777777" w:rsidR="009E1422" w:rsidRPr="00191E46" w:rsidRDefault="009E1422" w:rsidP="006330DD">
            <w:pPr>
              <w:rPr>
                <w:sz w:val="20"/>
                <w:szCs w:val="20"/>
              </w:rPr>
            </w:pPr>
          </w:p>
        </w:tc>
        <w:tc>
          <w:tcPr>
            <w:tcW w:w="3030" w:type="dxa"/>
          </w:tcPr>
          <w:p w14:paraId="24ED60CD" w14:textId="096BE2DA" w:rsidR="009E1422" w:rsidRPr="00191E46" w:rsidRDefault="009E1422" w:rsidP="006330DD">
            <w:pPr>
              <w:widowControl w:val="0"/>
              <w:autoSpaceDE w:val="0"/>
              <w:autoSpaceDN w:val="0"/>
              <w:adjustRightInd w:val="0"/>
              <w:jc w:val="both"/>
              <w:rPr>
                <w:sz w:val="20"/>
                <w:szCs w:val="20"/>
              </w:rPr>
            </w:pPr>
            <w:r w:rsidRPr="00191E46">
              <w:rPr>
                <w:sz w:val="20"/>
                <w:szCs w:val="20"/>
              </w:rPr>
              <w:t>ГОСТ Р 53257</w:t>
            </w:r>
          </w:p>
          <w:p w14:paraId="41A7523E" w14:textId="77777777" w:rsidR="009E1422" w:rsidRPr="00191E46" w:rsidRDefault="009E1422" w:rsidP="006330DD">
            <w:pPr>
              <w:widowControl w:val="0"/>
              <w:autoSpaceDE w:val="0"/>
              <w:autoSpaceDN w:val="0"/>
              <w:adjustRightInd w:val="0"/>
              <w:jc w:val="both"/>
              <w:rPr>
                <w:sz w:val="20"/>
                <w:szCs w:val="20"/>
              </w:rPr>
            </w:pPr>
            <w:r w:rsidRPr="00191E46">
              <w:rPr>
                <w:sz w:val="20"/>
                <w:szCs w:val="20"/>
              </w:rPr>
              <w:t>СТБ 11.14.02</w:t>
            </w:r>
          </w:p>
        </w:tc>
      </w:tr>
      <w:tr w:rsidR="009E1422" w:rsidRPr="00191E46" w14:paraId="239B7B58" w14:textId="77777777" w:rsidTr="003800DB">
        <w:tblPrEx>
          <w:jc w:val="center"/>
          <w:tblInd w:w="0" w:type="dxa"/>
        </w:tblPrEx>
        <w:trPr>
          <w:gridAfter w:val="1"/>
          <w:wAfter w:w="43" w:type="dxa"/>
          <w:jc w:val="center"/>
        </w:trPr>
        <w:tc>
          <w:tcPr>
            <w:tcW w:w="799" w:type="dxa"/>
            <w:gridSpan w:val="3"/>
            <w:vMerge/>
          </w:tcPr>
          <w:p w14:paraId="7DA9547B"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641AE060" w14:textId="77777777" w:rsidR="009E1422" w:rsidRPr="00191E46" w:rsidRDefault="009E1422" w:rsidP="006330DD">
            <w:pPr>
              <w:rPr>
                <w:sz w:val="20"/>
                <w:szCs w:val="20"/>
              </w:rPr>
            </w:pPr>
            <w:r w:rsidRPr="00191E46">
              <w:rPr>
                <w:sz w:val="20"/>
                <w:szCs w:val="20"/>
              </w:rPr>
              <w:t>Баллоны аппаратов дыхательных изолирующих пожарных и самоспасателей изолирующих пожарных</w:t>
            </w:r>
          </w:p>
        </w:tc>
        <w:tc>
          <w:tcPr>
            <w:tcW w:w="2268" w:type="dxa"/>
            <w:gridSpan w:val="2"/>
          </w:tcPr>
          <w:p w14:paraId="1862EE0E" w14:textId="77777777" w:rsidR="009E1422" w:rsidRPr="00191E46" w:rsidRDefault="009E1422" w:rsidP="006330DD">
            <w:pPr>
              <w:ind w:right="-143"/>
              <w:rPr>
                <w:sz w:val="20"/>
                <w:szCs w:val="20"/>
              </w:rPr>
            </w:pPr>
            <w:r w:rsidRPr="00191E46">
              <w:rPr>
                <w:sz w:val="20"/>
                <w:szCs w:val="20"/>
              </w:rPr>
              <w:t>1с, 3с, 4с</w:t>
            </w:r>
          </w:p>
          <w:p w14:paraId="761EC014" w14:textId="26535FA3"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14BBAD1D" w14:textId="3BE3D36C" w:rsidR="009E1422" w:rsidRPr="00191E46" w:rsidRDefault="009E1422" w:rsidP="006330DD">
            <w:pPr>
              <w:jc w:val="center"/>
              <w:rPr>
                <w:sz w:val="20"/>
                <w:szCs w:val="20"/>
              </w:rPr>
            </w:pPr>
            <w:r w:rsidRPr="00191E46">
              <w:rPr>
                <w:sz w:val="20"/>
                <w:szCs w:val="20"/>
              </w:rPr>
              <w:t>7311 00 110 0</w:t>
            </w:r>
          </w:p>
          <w:p w14:paraId="7EECF019" w14:textId="67B6B04D" w:rsidR="009E1422" w:rsidRPr="00191E46" w:rsidRDefault="009E1422" w:rsidP="006330DD">
            <w:pPr>
              <w:jc w:val="center"/>
              <w:rPr>
                <w:sz w:val="20"/>
                <w:szCs w:val="20"/>
              </w:rPr>
            </w:pPr>
            <w:r w:rsidRPr="00191E46">
              <w:rPr>
                <w:sz w:val="20"/>
                <w:szCs w:val="20"/>
              </w:rPr>
              <w:t>7311 00 300 0</w:t>
            </w:r>
          </w:p>
          <w:p w14:paraId="62C3E29F" w14:textId="304DE1E8" w:rsidR="009E1422" w:rsidRPr="00191E46" w:rsidRDefault="009E1422" w:rsidP="006330DD">
            <w:pPr>
              <w:jc w:val="center"/>
              <w:rPr>
                <w:sz w:val="20"/>
                <w:szCs w:val="20"/>
              </w:rPr>
            </w:pPr>
            <w:r w:rsidRPr="00191E46">
              <w:rPr>
                <w:sz w:val="20"/>
                <w:szCs w:val="20"/>
              </w:rPr>
              <w:t>7311 00 910 0</w:t>
            </w:r>
          </w:p>
          <w:p w14:paraId="0FD9CB33" w14:textId="77777777" w:rsidR="009E1422" w:rsidRPr="00191E46" w:rsidRDefault="009E1422" w:rsidP="006330DD">
            <w:pPr>
              <w:jc w:val="center"/>
              <w:rPr>
                <w:sz w:val="20"/>
                <w:szCs w:val="20"/>
              </w:rPr>
            </w:pPr>
            <w:r w:rsidRPr="00191E46">
              <w:rPr>
                <w:sz w:val="20"/>
                <w:szCs w:val="20"/>
              </w:rPr>
              <w:t>7613 00 000 0</w:t>
            </w:r>
          </w:p>
        </w:tc>
        <w:tc>
          <w:tcPr>
            <w:tcW w:w="2268" w:type="dxa"/>
            <w:gridSpan w:val="2"/>
          </w:tcPr>
          <w:p w14:paraId="31552A69" w14:textId="77777777" w:rsidR="009E1422" w:rsidRPr="00191E46" w:rsidRDefault="009E1422" w:rsidP="006330DD">
            <w:pPr>
              <w:rPr>
                <w:sz w:val="20"/>
                <w:szCs w:val="20"/>
              </w:rPr>
            </w:pPr>
            <w:r w:rsidRPr="00191E46">
              <w:rPr>
                <w:sz w:val="20"/>
                <w:szCs w:val="20"/>
                <w:lang w:val="en-US" w:eastAsia="en-US"/>
              </w:rPr>
              <w:t xml:space="preserve">TP </w:t>
            </w:r>
            <w:r w:rsidRPr="00191E46">
              <w:rPr>
                <w:sz w:val="20"/>
                <w:szCs w:val="20"/>
              </w:rPr>
              <w:t>ЕАЭС 043/2017</w:t>
            </w:r>
          </w:p>
        </w:tc>
        <w:tc>
          <w:tcPr>
            <w:tcW w:w="3030" w:type="dxa"/>
          </w:tcPr>
          <w:p w14:paraId="2B48D18B" w14:textId="77777777" w:rsidR="009E1422" w:rsidRPr="00191E46" w:rsidRDefault="009E1422" w:rsidP="006330DD">
            <w:pPr>
              <w:widowControl w:val="0"/>
              <w:autoSpaceDE w:val="0"/>
              <w:autoSpaceDN w:val="0"/>
              <w:adjustRightInd w:val="0"/>
              <w:jc w:val="both"/>
              <w:rPr>
                <w:sz w:val="20"/>
                <w:szCs w:val="20"/>
              </w:rPr>
            </w:pPr>
            <w:r w:rsidRPr="00191E46">
              <w:rPr>
                <w:sz w:val="20"/>
                <w:szCs w:val="20"/>
              </w:rPr>
              <w:t>ГОСТ Р 53258</w:t>
            </w:r>
          </w:p>
        </w:tc>
      </w:tr>
      <w:tr w:rsidR="009E1422" w:rsidRPr="00191E46" w14:paraId="292AADB3" w14:textId="77777777" w:rsidTr="003800DB">
        <w:tblPrEx>
          <w:jc w:val="center"/>
          <w:tblInd w:w="0" w:type="dxa"/>
        </w:tblPrEx>
        <w:trPr>
          <w:gridAfter w:val="1"/>
          <w:wAfter w:w="43" w:type="dxa"/>
          <w:jc w:val="center"/>
        </w:trPr>
        <w:tc>
          <w:tcPr>
            <w:tcW w:w="799" w:type="dxa"/>
            <w:gridSpan w:val="3"/>
            <w:vMerge w:val="restart"/>
          </w:tcPr>
          <w:p w14:paraId="1ED79B23" w14:textId="016DE5F7" w:rsidR="009E1422" w:rsidRPr="00191E46" w:rsidRDefault="009E1422" w:rsidP="006330DD">
            <w:pPr>
              <w:pStyle w:val="aff2"/>
              <w:numPr>
                <w:ilvl w:val="0"/>
                <w:numId w:val="26"/>
              </w:numPr>
              <w:ind w:left="113" w:firstLine="0"/>
              <w:jc w:val="center"/>
              <w:rPr>
                <w:sz w:val="20"/>
                <w:szCs w:val="20"/>
                <w:lang w:val="en-US"/>
              </w:rPr>
            </w:pPr>
          </w:p>
        </w:tc>
        <w:tc>
          <w:tcPr>
            <w:tcW w:w="13889" w:type="dxa"/>
            <w:gridSpan w:val="9"/>
          </w:tcPr>
          <w:p w14:paraId="50676215" w14:textId="77777777" w:rsidR="009E1422" w:rsidRPr="00191E46" w:rsidRDefault="009E1422" w:rsidP="006330DD">
            <w:pPr>
              <w:widowControl w:val="0"/>
              <w:autoSpaceDE w:val="0"/>
              <w:autoSpaceDN w:val="0"/>
              <w:adjustRightInd w:val="0"/>
              <w:jc w:val="both"/>
              <w:rPr>
                <w:sz w:val="20"/>
                <w:szCs w:val="20"/>
              </w:rPr>
            </w:pPr>
            <w:r w:rsidRPr="00191E46">
              <w:rPr>
                <w:sz w:val="20"/>
                <w:szCs w:val="20"/>
              </w:rPr>
              <w:t>Специальная защитная одежда пожарного:</w:t>
            </w:r>
          </w:p>
        </w:tc>
      </w:tr>
      <w:tr w:rsidR="009E1422" w:rsidRPr="00191E46" w14:paraId="1D5C88E6" w14:textId="77777777" w:rsidTr="003800DB">
        <w:tblPrEx>
          <w:jc w:val="center"/>
          <w:tblInd w:w="0" w:type="dxa"/>
        </w:tblPrEx>
        <w:trPr>
          <w:gridAfter w:val="1"/>
          <w:wAfter w:w="43" w:type="dxa"/>
          <w:jc w:val="center"/>
        </w:trPr>
        <w:tc>
          <w:tcPr>
            <w:tcW w:w="799" w:type="dxa"/>
            <w:gridSpan w:val="3"/>
            <w:vMerge/>
          </w:tcPr>
          <w:p w14:paraId="65567F58"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42605292" w14:textId="77777777" w:rsidR="009E1422" w:rsidRPr="00191E46" w:rsidRDefault="009E1422" w:rsidP="006330DD">
            <w:pPr>
              <w:pStyle w:val="610"/>
              <w:shd w:val="clear" w:color="auto" w:fill="auto"/>
              <w:spacing w:line="240" w:lineRule="auto"/>
              <w:rPr>
                <w:rFonts w:ascii="Times New Roman" w:hAnsi="Times New Roman" w:cs="Times New Roman"/>
                <w:b w:val="0"/>
                <w:sz w:val="20"/>
                <w:szCs w:val="20"/>
              </w:rPr>
            </w:pPr>
            <w:r w:rsidRPr="00191E46">
              <w:rPr>
                <w:rFonts w:ascii="Times New Roman" w:hAnsi="Times New Roman" w:cs="Times New Roman"/>
                <w:b w:val="0"/>
                <w:sz w:val="20"/>
                <w:szCs w:val="20"/>
              </w:rPr>
              <w:t>Специальная защитная одежда пожарного общего назначения</w:t>
            </w:r>
          </w:p>
        </w:tc>
        <w:tc>
          <w:tcPr>
            <w:tcW w:w="2268" w:type="dxa"/>
            <w:gridSpan w:val="2"/>
          </w:tcPr>
          <w:p w14:paraId="6788ADCE" w14:textId="77777777" w:rsidR="009E1422" w:rsidRPr="00191E46" w:rsidRDefault="009E1422" w:rsidP="006330DD">
            <w:pPr>
              <w:ind w:right="-143"/>
              <w:rPr>
                <w:sz w:val="20"/>
                <w:szCs w:val="20"/>
              </w:rPr>
            </w:pPr>
            <w:r w:rsidRPr="00191E46">
              <w:rPr>
                <w:sz w:val="20"/>
                <w:szCs w:val="20"/>
              </w:rPr>
              <w:t>1с, 3с, 4с</w:t>
            </w:r>
          </w:p>
          <w:p w14:paraId="044C91B2" w14:textId="01809D85"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087E074D" w14:textId="58650250"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6201 93 000 0</w:t>
            </w:r>
          </w:p>
          <w:p w14:paraId="65EAB9D6" w14:textId="12A252AB"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6201 99 000 0</w:t>
            </w:r>
          </w:p>
          <w:p w14:paraId="78E82EAA" w14:textId="1FDE3549"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6203 12 000 0</w:t>
            </w:r>
          </w:p>
          <w:p w14:paraId="7E532D7C" w14:textId="736EF21E"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6203 19 300 0</w:t>
            </w:r>
          </w:p>
          <w:p w14:paraId="5804E675" w14:textId="5D8B61C3"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6203 19 900 0</w:t>
            </w:r>
          </w:p>
          <w:p w14:paraId="4F09EC72" w14:textId="5B8DE4BE"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6203 22 100 0</w:t>
            </w:r>
          </w:p>
          <w:p w14:paraId="4AC0B85D" w14:textId="19344D35"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6203 23 100 0</w:t>
            </w:r>
          </w:p>
          <w:p w14:paraId="5E6DB7A7" w14:textId="29EC4F83"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6203 29 110 0</w:t>
            </w:r>
          </w:p>
          <w:p w14:paraId="322B62C7" w14:textId="57B70574"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6203 33 100 0</w:t>
            </w:r>
          </w:p>
          <w:p w14:paraId="45792F5B" w14:textId="1BBB14FE"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6203 39 110 0</w:t>
            </w:r>
          </w:p>
          <w:p w14:paraId="551A7F56" w14:textId="08C57FC1"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6203 41 300 0</w:t>
            </w:r>
          </w:p>
          <w:p w14:paraId="7493F8CE" w14:textId="19968486"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6203 43 110 0</w:t>
            </w:r>
          </w:p>
          <w:p w14:paraId="6BBCEC9F" w14:textId="622CD3B9"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6203 43 310 0</w:t>
            </w:r>
          </w:p>
          <w:p w14:paraId="49CE7E48" w14:textId="44649820"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6203 49 110 0</w:t>
            </w:r>
          </w:p>
          <w:p w14:paraId="11CF6700" w14:textId="52AD21CB"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6203 49 310 0</w:t>
            </w:r>
          </w:p>
          <w:p w14:paraId="5CAF327B" w14:textId="273C6616"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6210 10 980 0</w:t>
            </w:r>
          </w:p>
          <w:p w14:paraId="48307D76" w14:textId="1AA500E3"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6211 33 100 0</w:t>
            </w:r>
          </w:p>
          <w:p w14:paraId="0749FD79" w14:textId="77777777" w:rsidR="009E1422" w:rsidRPr="00191E46" w:rsidRDefault="009E1422" w:rsidP="006330DD">
            <w:pPr>
              <w:jc w:val="center"/>
              <w:rPr>
                <w:sz w:val="20"/>
                <w:szCs w:val="20"/>
              </w:rPr>
            </w:pPr>
            <w:r w:rsidRPr="00191E46">
              <w:rPr>
                <w:sz w:val="20"/>
                <w:szCs w:val="20"/>
              </w:rPr>
              <w:t>6211 43 100 0</w:t>
            </w:r>
          </w:p>
        </w:tc>
        <w:tc>
          <w:tcPr>
            <w:tcW w:w="2268" w:type="dxa"/>
            <w:gridSpan w:val="2"/>
          </w:tcPr>
          <w:p w14:paraId="3C8DCA1F" w14:textId="77777777" w:rsidR="009E1422" w:rsidRPr="00191E46" w:rsidRDefault="009E1422" w:rsidP="006330DD">
            <w:pPr>
              <w:pStyle w:val="610"/>
              <w:shd w:val="clear" w:color="auto" w:fill="auto"/>
              <w:spacing w:line="240" w:lineRule="auto"/>
              <w:rPr>
                <w:rFonts w:ascii="Times New Roman" w:hAnsi="Times New Roman" w:cs="Times New Roman"/>
                <w:b w:val="0"/>
                <w:sz w:val="20"/>
                <w:szCs w:val="20"/>
              </w:rPr>
            </w:pPr>
            <w:r w:rsidRPr="00191E46">
              <w:rPr>
                <w:rFonts w:ascii="Times New Roman" w:hAnsi="Times New Roman" w:cs="Times New Roman"/>
                <w:b w:val="0"/>
                <w:sz w:val="20"/>
                <w:szCs w:val="20"/>
                <w:lang w:val="en-US"/>
              </w:rPr>
              <w:t xml:space="preserve">TP </w:t>
            </w:r>
            <w:r w:rsidRPr="00191E46">
              <w:rPr>
                <w:rFonts w:ascii="Times New Roman" w:hAnsi="Times New Roman" w:cs="Times New Roman"/>
                <w:b w:val="0"/>
                <w:sz w:val="20"/>
                <w:szCs w:val="20"/>
              </w:rPr>
              <w:t>ЕАЭС 043/2017</w:t>
            </w:r>
          </w:p>
          <w:p w14:paraId="268FE5D3" w14:textId="77777777" w:rsidR="009E1422" w:rsidRPr="00191E46" w:rsidRDefault="009E1422" w:rsidP="006330DD">
            <w:pPr>
              <w:rPr>
                <w:sz w:val="20"/>
                <w:szCs w:val="20"/>
              </w:rPr>
            </w:pPr>
          </w:p>
        </w:tc>
        <w:tc>
          <w:tcPr>
            <w:tcW w:w="3030" w:type="dxa"/>
          </w:tcPr>
          <w:p w14:paraId="79708BF7" w14:textId="5741F078" w:rsidR="009E1422" w:rsidRPr="00191E46" w:rsidRDefault="009E1422" w:rsidP="006330DD">
            <w:pPr>
              <w:widowControl w:val="0"/>
              <w:autoSpaceDE w:val="0"/>
              <w:autoSpaceDN w:val="0"/>
              <w:adjustRightInd w:val="0"/>
              <w:jc w:val="both"/>
              <w:rPr>
                <w:sz w:val="20"/>
                <w:szCs w:val="20"/>
              </w:rPr>
            </w:pPr>
            <w:r w:rsidRPr="00191E46">
              <w:rPr>
                <w:sz w:val="20"/>
                <w:szCs w:val="20"/>
              </w:rPr>
              <w:t>ГОСТ Р 53264</w:t>
            </w:r>
          </w:p>
          <w:p w14:paraId="6DB68B66" w14:textId="5FC8344B" w:rsidR="009E1422" w:rsidRPr="00191E46" w:rsidRDefault="009E1422" w:rsidP="006330DD">
            <w:pPr>
              <w:widowControl w:val="0"/>
              <w:autoSpaceDE w:val="0"/>
              <w:autoSpaceDN w:val="0"/>
              <w:adjustRightInd w:val="0"/>
              <w:jc w:val="both"/>
              <w:rPr>
                <w:sz w:val="20"/>
                <w:szCs w:val="20"/>
              </w:rPr>
            </w:pPr>
            <w:r w:rsidRPr="00191E46">
              <w:rPr>
                <w:sz w:val="20"/>
                <w:szCs w:val="20"/>
              </w:rPr>
              <w:t>СТБ 1971</w:t>
            </w:r>
          </w:p>
          <w:p w14:paraId="0F0EADE3" w14:textId="4D2B9F3C" w:rsidR="009E1422" w:rsidRPr="00191E46" w:rsidRDefault="009E1422" w:rsidP="006330DD">
            <w:pPr>
              <w:widowControl w:val="0"/>
              <w:autoSpaceDE w:val="0"/>
              <w:autoSpaceDN w:val="0"/>
              <w:adjustRightInd w:val="0"/>
              <w:jc w:val="both"/>
              <w:rPr>
                <w:sz w:val="20"/>
                <w:szCs w:val="20"/>
              </w:rPr>
            </w:pPr>
            <w:r w:rsidRPr="00191E46">
              <w:rPr>
                <w:sz w:val="20"/>
                <w:szCs w:val="20"/>
              </w:rPr>
              <w:t>СТБ 1972</w:t>
            </w:r>
          </w:p>
          <w:p w14:paraId="41318B3F" w14:textId="3B2BD173" w:rsidR="009E1422" w:rsidRPr="00191E46" w:rsidRDefault="009E1422" w:rsidP="006330DD">
            <w:pPr>
              <w:widowControl w:val="0"/>
              <w:autoSpaceDE w:val="0"/>
              <w:autoSpaceDN w:val="0"/>
              <w:adjustRightInd w:val="0"/>
              <w:jc w:val="both"/>
              <w:rPr>
                <w:sz w:val="20"/>
                <w:szCs w:val="20"/>
              </w:rPr>
            </w:pPr>
            <w:r w:rsidRPr="00191E46">
              <w:rPr>
                <w:sz w:val="20"/>
                <w:szCs w:val="20"/>
              </w:rPr>
              <w:t>СТ РК 1492</w:t>
            </w:r>
          </w:p>
          <w:p w14:paraId="24B7C90E" w14:textId="26AE1E0F" w:rsidR="009E1422" w:rsidRPr="00191E46" w:rsidRDefault="009E1422" w:rsidP="006330DD">
            <w:pPr>
              <w:widowControl w:val="0"/>
              <w:autoSpaceDE w:val="0"/>
              <w:autoSpaceDN w:val="0"/>
              <w:adjustRightInd w:val="0"/>
              <w:jc w:val="both"/>
              <w:rPr>
                <w:sz w:val="20"/>
                <w:szCs w:val="20"/>
              </w:rPr>
            </w:pPr>
            <w:r w:rsidRPr="00191E46">
              <w:rPr>
                <w:sz w:val="20"/>
                <w:szCs w:val="20"/>
              </w:rPr>
              <w:t>СТ РК 1493</w:t>
            </w:r>
          </w:p>
          <w:p w14:paraId="39A8D768" w14:textId="77777777" w:rsidR="009E1422" w:rsidRPr="00191E46" w:rsidRDefault="009E1422" w:rsidP="006330DD">
            <w:pPr>
              <w:widowControl w:val="0"/>
              <w:autoSpaceDE w:val="0"/>
              <w:autoSpaceDN w:val="0"/>
              <w:adjustRightInd w:val="0"/>
              <w:jc w:val="both"/>
              <w:rPr>
                <w:sz w:val="20"/>
                <w:szCs w:val="20"/>
              </w:rPr>
            </w:pPr>
            <w:r w:rsidRPr="00191E46">
              <w:rPr>
                <w:sz w:val="20"/>
                <w:szCs w:val="20"/>
              </w:rPr>
              <w:t>СТ РК 1495</w:t>
            </w:r>
          </w:p>
        </w:tc>
      </w:tr>
      <w:tr w:rsidR="009E1422" w:rsidRPr="00191E46" w14:paraId="66746547" w14:textId="77777777" w:rsidTr="003800DB">
        <w:tblPrEx>
          <w:jc w:val="center"/>
          <w:tblInd w:w="0" w:type="dxa"/>
        </w:tblPrEx>
        <w:trPr>
          <w:gridAfter w:val="1"/>
          <w:wAfter w:w="43" w:type="dxa"/>
          <w:jc w:val="center"/>
        </w:trPr>
        <w:tc>
          <w:tcPr>
            <w:tcW w:w="799" w:type="dxa"/>
            <w:gridSpan w:val="3"/>
            <w:vMerge w:val="restart"/>
          </w:tcPr>
          <w:p w14:paraId="78F46402" w14:textId="701BE92D" w:rsidR="009E1422" w:rsidRPr="00191E46" w:rsidRDefault="009E1422" w:rsidP="006330DD">
            <w:pPr>
              <w:pStyle w:val="aff2"/>
              <w:numPr>
                <w:ilvl w:val="0"/>
                <w:numId w:val="26"/>
              </w:numPr>
              <w:ind w:left="113" w:firstLine="0"/>
              <w:jc w:val="center"/>
              <w:rPr>
                <w:sz w:val="20"/>
                <w:szCs w:val="20"/>
                <w:lang w:val="en-US"/>
              </w:rPr>
            </w:pPr>
          </w:p>
        </w:tc>
        <w:tc>
          <w:tcPr>
            <w:tcW w:w="13889" w:type="dxa"/>
            <w:gridSpan w:val="9"/>
          </w:tcPr>
          <w:p w14:paraId="52AD892D" w14:textId="77777777" w:rsidR="009E1422" w:rsidRPr="00191E46" w:rsidRDefault="009E1422" w:rsidP="006330DD">
            <w:pPr>
              <w:widowControl w:val="0"/>
              <w:autoSpaceDE w:val="0"/>
              <w:autoSpaceDN w:val="0"/>
              <w:adjustRightInd w:val="0"/>
              <w:jc w:val="both"/>
              <w:rPr>
                <w:sz w:val="20"/>
                <w:szCs w:val="20"/>
              </w:rPr>
            </w:pPr>
            <w:r w:rsidRPr="00191E46">
              <w:rPr>
                <w:sz w:val="20"/>
                <w:szCs w:val="20"/>
              </w:rPr>
              <w:t>Средства индивидуальной защиты рук, ног и головы пожарного:</w:t>
            </w:r>
          </w:p>
        </w:tc>
      </w:tr>
      <w:tr w:rsidR="009E1422" w:rsidRPr="00191E46" w14:paraId="5AE68B6B" w14:textId="77777777" w:rsidTr="003800DB">
        <w:tblPrEx>
          <w:jc w:val="center"/>
          <w:tblInd w:w="0" w:type="dxa"/>
        </w:tblPrEx>
        <w:trPr>
          <w:gridAfter w:val="1"/>
          <w:wAfter w:w="43" w:type="dxa"/>
          <w:jc w:val="center"/>
        </w:trPr>
        <w:tc>
          <w:tcPr>
            <w:tcW w:w="799" w:type="dxa"/>
            <w:gridSpan w:val="3"/>
            <w:vMerge/>
          </w:tcPr>
          <w:p w14:paraId="1A5E3E25"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2C82D3C1" w14:textId="77777777" w:rsidR="009E1422" w:rsidRPr="00191E46" w:rsidRDefault="009E1422" w:rsidP="006330DD">
            <w:pPr>
              <w:rPr>
                <w:sz w:val="20"/>
                <w:szCs w:val="20"/>
              </w:rPr>
            </w:pPr>
            <w:r w:rsidRPr="00191E46">
              <w:rPr>
                <w:sz w:val="20"/>
                <w:szCs w:val="20"/>
              </w:rPr>
              <w:t>Средства индивидуальной защиты рук пожарного</w:t>
            </w:r>
          </w:p>
        </w:tc>
        <w:tc>
          <w:tcPr>
            <w:tcW w:w="2268" w:type="dxa"/>
            <w:gridSpan w:val="2"/>
          </w:tcPr>
          <w:p w14:paraId="7DEE892B" w14:textId="77777777" w:rsidR="009E1422" w:rsidRPr="00191E46" w:rsidRDefault="009E1422" w:rsidP="006330DD">
            <w:pPr>
              <w:ind w:right="-143"/>
              <w:rPr>
                <w:sz w:val="20"/>
                <w:szCs w:val="20"/>
              </w:rPr>
            </w:pPr>
            <w:r w:rsidRPr="00191E46">
              <w:rPr>
                <w:sz w:val="20"/>
                <w:szCs w:val="20"/>
              </w:rPr>
              <w:t>1с, 3с, 4с</w:t>
            </w:r>
          </w:p>
          <w:p w14:paraId="32026370" w14:textId="4311413D"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20AD8EBD" w14:textId="24F9E14F" w:rsidR="009E1422" w:rsidRPr="00191E46" w:rsidRDefault="009E1422" w:rsidP="006330DD">
            <w:pPr>
              <w:jc w:val="center"/>
              <w:rPr>
                <w:sz w:val="20"/>
                <w:szCs w:val="20"/>
              </w:rPr>
            </w:pPr>
            <w:r w:rsidRPr="00191E46">
              <w:rPr>
                <w:sz w:val="20"/>
                <w:szCs w:val="20"/>
              </w:rPr>
              <w:t>4203 29 100 0</w:t>
            </w:r>
          </w:p>
          <w:p w14:paraId="3D49B457" w14:textId="7F45FBC7" w:rsidR="009E1422" w:rsidRPr="00191E46" w:rsidRDefault="009E1422" w:rsidP="006330DD">
            <w:pPr>
              <w:jc w:val="center"/>
              <w:rPr>
                <w:sz w:val="20"/>
                <w:szCs w:val="20"/>
              </w:rPr>
            </w:pPr>
            <w:r w:rsidRPr="00191E46">
              <w:rPr>
                <w:sz w:val="20"/>
                <w:szCs w:val="20"/>
              </w:rPr>
              <w:t>6116 10 200 0</w:t>
            </w:r>
          </w:p>
          <w:p w14:paraId="4F98329D" w14:textId="2EFEFAC8" w:rsidR="009E1422" w:rsidRPr="00191E46" w:rsidRDefault="009E1422" w:rsidP="006330DD">
            <w:pPr>
              <w:jc w:val="center"/>
              <w:rPr>
                <w:sz w:val="20"/>
                <w:szCs w:val="20"/>
              </w:rPr>
            </w:pPr>
            <w:r w:rsidRPr="00191E46">
              <w:rPr>
                <w:sz w:val="20"/>
                <w:szCs w:val="20"/>
              </w:rPr>
              <w:lastRenderedPageBreak/>
              <w:t>6116 93 000 0</w:t>
            </w:r>
          </w:p>
          <w:p w14:paraId="1CDA960A" w14:textId="003C86B3" w:rsidR="009E1422" w:rsidRPr="00191E46" w:rsidRDefault="009E1422" w:rsidP="006330DD">
            <w:pPr>
              <w:jc w:val="center"/>
              <w:rPr>
                <w:sz w:val="20"/>
                <w:szCs w:val="20"/>
              </w:rPr>
            </w:pPr>
            <w:r w:rsidRPr="00191E46">
              <w:rPr>
                <w:sz w:val="20"/>
                <w:szCs w:val="20"/>
              </w:rPr>
              <w:t>6116 99 000 0</w:t>
            </w:r>
          </w:p>
          <w:p w14:paraId="08BAD1C8" w14:textId="77777777" w:rsidR="009E1422" w:rsidRPr="00191E46" w:rsidRDefault="009E1422" w:rsidP="006330DD">
            <w:pPr>
              <w:jc w:val="center"/>
              <w:rPr>
                <w:sz w:val="20"/>
                <w:szCs w:val="20"/>
              </w:rPr>
            </w:pPr>
            <w:r w:rsidRPr="00191E46">
              <w:rPr>
                <w:sz w:val="20"/>
                <w:szCs w:val="20"/>
              </w:rPr>
              <w:t>6216 00 000 0</w:t>
            </w:r>
          </w:p>
        </w:tc>
        <w:tc>
          <w:tcPr>
            <w:tcW w:w="2268" w:type="dxa"/>
            <w:gridSpan w:val="2"/>
          </w:tcPr>
          <w:p w14:paraId="020E9876" w14:textId="77777777" w:rsidR="009E1422" w:rsidRPr="00191E46" w:rsidRDefault="009E1422" w:rsidP="006330DD">
            <w:pPr>
              <w:rPr>
                <w:sz w:val="20"/>
                <w:szCs w:val="20"/>
              </w:rPr>
            </w:pPr>
            <w:r w:rsidRPr="00191E46">
              <w:rPr>
                <w:sz w:val="20"/>
                <w:szCs w:val="20"/>
                <w:lang w:val="en-US" w:eastAsia="en-US"/>
              </w:rPr>
              <w:lastRenderedPageBreak/>
              <w:t xml:space="preserve">TP </w:t>
            </w:r>
            <w:r w:rsidRPr="00191E46">
              <w:rPr>
                <w:sz w:val="20"/>
                <w:szCs w:val="20"/>
              </w:rPr>
              <w:t>ЕАЭС 043/2017</w:t>
            </w:r>
          </w:p>
        </w:tc>
        <w:tc>
          <w:tcPr>
            <w:tcW w:w="3030" w:type="dxa"/>
          </w:tcPr>
          <w:p w14:paraId="04FBA031" w14:textId="295DEE46" w:rsidR="009E1422" w:rsidRPr="00191E46" w:rsidRDefault="009E1422" w:rsidP="006330DD">
            <w:pPr>
              <w:widowControl w:val="0"/>
              <w:autoSpaceDE w:val="0"/>
              <w:autoSpaceDN w:val="0"/>
              <w:adjustRightInd w:val="0"/>
              <w:jc w:val="both"/>
              <w:rPr>
                <w:sz w:val="20"/>
                <w:szCs w:val="20"/>
              </w:rPr>
            </w:pPr>
            <w:r w:rsidRPr="00191E46">
              <w:rPr>
                <w:sz w:val="20"/>
                <w:szCs w:val="20"/>
              </w:rPr>
              <w:t>ГОСТ Р 53264</w:t>
            </w:r>
          </w:p>
          <w:p w14:paraId="443D298E" w14:textId="4EF1A1BD" w:rsidR="009E1422" w:rsidRPr="00191E46" w:rsidRDefault="009E1422" w:rsidP="006330DD">
            <w:pPr>
              <w:widowControl w:val="0"/>
              <w:autoSpaceDE w:val="0"/>
              <w:autoSpaceDN w:val="0"/>
              <w:adjustRightInd w:val="0"/>
              <w:jc w:val="both"/>
              <w:rPr>
                <w:sz w:val="20"/>
                <w:szCs w:val="20"/>
              </w:rPr>
            </w:pPr>
            <w:r w:rsidRPr="00191E46">
              <w:rPr>
                <w:sz w:val="20"/>
                <w:szCs w:val="20"/>
              </w:rPr>
              <w:t>СТБ 1960</w:t>
            </w:r>
          </w:p>
          <w:p w14:paraId="79700E6E" w14:textId="77777777" w:rsidR="009E1422" w:rsidRPr="00191E46" w:rsidRDefault="009E1422" w:rsidP="006330DD">
            <w:pPr>
              <w:widowControl w:val="0"/>
              <w:autoSpaceDE w:val="0"/>
              <w:autoSpaceDN w:val="0"/>
              <w:adjustRightInd w:val="0"/>
              <w:jc w:val="both"/>
              <w:rPr>
                <w:sz w:val="20"/>
                <w:szCs w:val="20"/>
              </w:rPr>
            </w:pPr>
            <w:r w:rsidRPr="00191E46">
              <w:rPr>
                <w:sz w:val="20"/>
                <w:szCs w:val="20"/>
              </w:rPr>
              <w:lastRenderedPageBreak/>
              <w:t>СТ РК 1606</w:t>
            </w:r>
          </w:p>
        </w:tc>
      </w:tr>
      <w:tr w:rsidR="009E1422" w:rsidRPr="00191E46" w14:paraId="6BE1CE67" w14:textId="77777777" w:rsidTr="003800DB">
        <w:tblPrEx>
          <w:jc w:val="center"/>
          <w:tblInd w:w="0" w:type="dxa"/>
        </w:tblPrEx>
        <w:trPr>
          <w:gridAfter w:val="1"/>
          <w:wAfter w:w="43" w:type="dxa"/>
          <w:jc w:val="center"/>
        </w:trPr>
        <w:tc>
          <w:tcPr>
            <w:tcW w:w="799" w:type="dxa"/>
            <w:gridSpan w:val="3"/>
            <w:vMerge/>
          </w:tcPr>
          <w:p w14:paraId="597F72A5"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095DF791" w14:textId="77777777" w:rsidR="009E1422" w:rsidRPr="00191E46" w:rsidRDefault="009E1422" w:rsidP="006330DD">
            <w:pPr>
              <w:rPr>
                <w:sz w:val="20"/>
                <w:szCs w:val="20"/>
              </w:rPr>
            </w:pPr>
            <w:r w:rsidRPr="00191E46">
              <w:rPr>
                <w:sz w:val="20"/>
                <w:szCs w:val="20"/>
              </w:rPr>
              <w:t>Средства индивидуальной защиты ног пожарного</w:t>
            </w:r>
          </w:p>
        </w:tc>
        <w:tc>
          <w:tcPr>
            <w:tcW w:w="2268" w:type="dxa"/>
            <w:gridSpan w:val="2"/>
          </w:tcPr>
          <w:p w14:paraId="08009C5A" w14:textId="77777777" w:rsidR="009E1422" w:rsidRPr="00191E46" w:rsidRDefault="009E1422" w:rsidP="006330DD">
            <w:pPr>
              <w:ind w:right="-143"/>
              <w:rPr>
                <w:sz w:val="20"/>
                <w:szCs w:val="20"/>
              </w:rPr>
            </w:pPr>
            <w:r w:rsidRPr="00191E46">
              <w:rPr>
                <w:sz w:val="20"/>
                <w:szCs w:val="20"/>
              </w:rPr>
              <w:t>1с, 3с, 4с</w:t>
            </w:r>
          </w:p>
          <w:p w14:paraId="74EF1E0F" w14:textId="1A7ADE59"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146121FC" w14:textId="7C0EC999" w:rsidR="009E1422" w:rsidRPr="00191E46" w:rsidRDefault="009E1422" w:rsidP="006330DD">
            <w:pPr>
              <w:jc w:val="center"/>
              <w:rPr>
                <w:sz w:val="20"/>
                <w:szCs w:val="20"/>
              </w:rPr>
            </w:pPr>
            <w:r w:rsidRPr="00191E46">
              <w:rPr>
                <w:sz w:val="20"/>
                <w:szCs w:val="20"/>
              </w:rPr>
              <w:t>6401 10 000 0</w:t>
            </w:r>
          </w:p>
          <w:p w14:paraId="6D616FD3" w14:textId="2F48E53C" w:rsidR="009E1422" w:rsidRPr="00191E46" w:rsidRDefault="009E1422" w:rsidP="006330DD">
            <w:pPr>
              <w:jc w:val="center"/>
              <w:rPr>
                <w:sz w:val="20"/>
                <w:szCs w:val="20"/>
              </w:rPr>
            </w:pPr>
            <w:r w:rsidRPr="00191E46">
              <w:rPr>
                <w:sz w:val="20"/>
                <w:szCs w:val="20"/>
              </w:rPr>
              <w:t>6401 92 100 0</w:t>
            </w:r>
          </w:p>
          <w:p w14:paraId="4E0BE318" w14:textId="16CE2A87" w:rsidR="009E1422" w:rsidRPr="00191E46" w:rsidRDefault="009E1422" w:rsidP="006330DD">
            <w:pPr>
              <w:jc w:val="center"/>
              <w:rPr>
                <w:sz w:val="20"/>
                <w:szCs w:val="20"/>
              </w:rPr>
            </w:pPr>
            <w:r w:rsidRPr="00191E46">
              <w:rPr>
                <w:sz w:val="20"/>
                <w:szCs w:val="20"/>
              </w:rPr>
              <w:t>6401 99 000 0</w:t>
            </w:r>
          </w:p>
          <w:p w14:paraId="3913E9DC" w14:textId="4F852ADF" w:rsidR="009E1422" w:rsidRPr="00191E46" w:rsidRDefault="009E1422" w:rsidP="006330DD">
            <w:pPr>
              <w:jc w:val="center"/>
              <w:rPr>
                <w:sz w:val="20"/>
                <w:szCs w:val="20"/>
              </w:rPr>
            </w:pPr>
            <w:r w:rsidRPr="00191E46">
              <w:rPr>
                <w:sz w:val="20"/>
                <w:szCs w:val="20"/>
              </w:rPr>
              <w:t>6402 99 050 0</w:t>
            </w:r>
          </w:p>
          <w:p w14:paraId="4BFF641A" w14:textId="6F8FE043" w:rsidR="009E1422" w:rsidRPr="00191E46" w:rsidRDefault="009E1422" w:rsidP="006330DD">
            <w:pPr>
              <w:jc w:val="center"/>
              <w:rPr>
                <w:sz w:val="20"/>
                <w:szCs w:val="20"/>
              </w:rPr>
            </w:pPr>
            <w:r w:rsidRPr="00191E46">
              <w:rPr>
                <w:sz w:val="20"/>
                <w:szCs w:val="20"/>
              </w:rPr>
              <w:t>6402 99 100 0</w:t>
            </w:r>
          </w:p>
          <w:p w14:paraId="1FB028B7" w14:textId="499BDE8F" w:rsidR="009E1422" w:rsidRPr="00191E46" w:rsidRDefault="009E1422" w:rsidP="006330DD">
            <w:pPr>
              <w:jc w:val="center"/>
              <w:rPr>
                <w:sz w:val="20"/>
                <w:szCs w:val="20"/>
              </w:rPr>
            </w:pPr>
            <w:r w:rsidRPr="00191E46">
              <w:rPr>
                <w:sz w:val="20"/>
                <w:szCs w:val="20"/>
              </w:rPr>
              <w:t>6402 99 930 0</w:t>
            </w:r>
          </w:p>
          <w:p w14:paraId="4416C434" w14:textId="0F199CEB" w:rsidR="009E1422" w:rsidRPr="00191E46" w:rsidRDefault="009E1422" w:rsidP="006330DD">
            <w:pPr>
              <w:jc w:val="center"/>
              <w:rPr>
                <w:sz w:val="20"/>
                <w:szCs w:val="20"/>
              </w:rPr>
            </w:pPr>
            <w:r w:rsidRPr="00191E46">
              <w:rPr>
                <w:sz w:val="20"/>
                <w:szCs w:val="20"/>
              </w:rPr>
              <w:t>6403 40 000 0</w:t>
            </w:r>
          </w:p>
          <w:p w14:paraId="3871E2EC" w14:textId="4022CE4C" w:rsidR="009E1422" w:rsidRPr="00191E46" w:rsidRDefault="009E1422" w:rsidP="006330DD">
            <w:pPr>
              <w:jc w:val="center"/>
              <w:rPr>
                <w:sz w:val="20"/>
                <w:szCs w:val="20"/>
              </w:rPr>
            </w:pPr>
            <w:r w:rsidRPr="00191E46">
              <w:rPr>
                <w:sz w:val="20"/>
                <w:szCs w:val="20"/>
              </w:rPr>
              <w:t>6403 91 130 0</w:t>
            </w:r>
          </w:p>
          <w:p w14:paraId="041B3E05" w14:textId="4A6CBF92" w:rsidR="009E1422" w:rsidRPr="00191E46" w:rsidRDefault="009E1422" w:rsidP="006330DD">
            <w:pPr>
              <w:jc w:val="center"/>
              <w:rPr>
                <w:sz w:val="20"/>
                <w:szCs w:val="20"/>
              </w:rPr>
            </w:pPr>
            <w:r w:rsidRPr="00191E46">
              <w:rPr>
                <w:sz w:val="20"/>
                <w:szCs w:val="20"/>
              </w:rPr>
              <w:t>6403 91 930 0</w:t>
            </w:r>
          </w:p>
          <w:p w14:paraId="242707D5" w14:textId="591A8368" w:rsidR="009E1422" w:rsidRPr="00191E46" w:rsidRDefault="009E1422" w:rsidP="006330DD">
            <w:pPr>
              <w:jc w:val="center"/>
              <w:rPr>
                <w:sz w:val="20"/>
                <w:szCs w:val="20"/>
              </w:rPr>
            </w:pPr>
            <w:r w:rsidRPr="00191E46">
              <w:rPr>
                <w:sz w:val="20"/>
                <w:szCs w:val="20"/>
              </w:rPr>
              <w:t>6403 99 330 0</w:t>
            </w:r>
          </w:p>
          <w:p w14:paraId="08642AD5" w14:textId="77777777" w:rsidR="009E1422" w:rsidRPr="00191E46" w:rsidRDefault="009E1422" w:rsidP="006330DD">
            <w:pPr>
              <w:jc w:val="center"/>
              <w:rPr>
                <w:sz w:val="20"/>
                <w:szCs w:val="20"/>
              </w:rPr>
            </w:pPr>
            <w:r w:rsidRPr="00191E46">
              <w:rPr>
                <w:sz w:val="20"/>
                <w:szCs w:val="20"/>
              </w:rPr>
              <w:t>6403 99 930 0</w:t>
            </w:r>
          </w:p>
        </w:tc>
        <w:tc>
          <w:tcPr>
            <w:tcW w:w="2268" w:type="dxa"/>
            <w:gridSpan w:val="2"/>
          </w:tcPr>
          <w:p w14:paraId="05CBE68E" w14:textId="77777777" w:rsidR="009E1422" w:rsidRPr="00191E46" w:rsidRDefault="009E1422" w:rsidP="006330DD">
            <w:pPr>
              <w:rPr>
                <w:sz w:val="20"/>
                <w:szCs w:val="20"/>
              </w:rPr>
            </w:pPr>
            <w:r w:rsidRPr="00191E46">
              <w:rPr>
                <w:sz w:val="20"/>
                <w:szCs w:val="20"/>
                <w:lang w:val="en-US" w:eastAsia="en-US"/>
              </w:rPr>
              <w:t xml:space="preserve">TP </w:t>
            </w:r>
            <w:r w:rsidRPr="00191E46">
              <w:rPr>
                <w:sz w:val="20"/>
                <w:szCs w:val="20"/>
              </w:rPr>
              <w:t>ЕАЭС 043/2017</w:t>
            </w:r>
          </w:p>
        </w:tc>
        <w:tc>
          <w:tcPr>
            <w:tcW w:w="3030" w:type="dxa"/>
          </w:tcPr>
          <w:p w14:paraId="7A587966" w14:textId="142025F3" w:rsidR="009E1422" w:rsidRPr="00191E46" w:rsidRDefault="009E1422" w:rsidP="006330DD">
            <w:pPr>
              <w:widowControl w:val="0"/>
              <w:autoSpaceDE w:val="0"/>
              <w:autoSpaceDN w:val="0"/>
              <w:adjustRightInd w:val="0"/>
              <w:jc w:val="both"/>
              <w:rPr>
                <w:sz w:val="20"/>
                <w:szCs w:val="20"/>
              </w:rPr>
            </w:pPr>
            <w:r w:rsidRPr="00191E46">
              <w:rPr>
                <w:sz w:val="20"/>
                <w:szCs w:val="20"/>
              </w:rPr>
              <w:t>ГОСТ Р 53265</w:t>
            </w:r>
          </w:p>
          <w:p w14:paraId="2F363784" w14:textId="6D80A9E2" w:rsidR="009E1422" w:rsidRPr="00191E46" w:rsidRDefault="009E1422" w:rsidP="006330DD">
            <w:pPr>
              <w:widowControl w:val="0"/>
              <w:autoSpaceDE w:val="0"/>
              <w:autoSpaceDN w:val="0"/>
              <w:adjustRightInd w:val="0"/>
              <w:jc w:val="both"/>
              <w:rPr>
                <w:sz w:val="20"/>
                <w:szCs w:val="20"/>
              </w:rPr>
            </w:pPr>
            <w:r w:rsidRPr="00191E46">
              <w:rPr>
                <w:sz w:val="20"/>
                <w:szCs w:val="20"/>
              </w:rPr>
              <w:t>СТБ 2137</w:t>
            </w:r>
          </w:p>
          <w:p w14:paraId="4DFC875D" w14:textId="77777777" w:rsidR="009E1422" w:rsidRPr="00191E46" w:rsidRDefault="009E1422" w:rsidP="006330DD">
            <w:pPr>
              <w:widowControl w:val="0"/>
              <w:autoSpaceDE w:val="0"/>
              <w:autoSpaceDN w:val="0"/>
              <w:adjustRightInd w:val="0"/>
              <w:jc w:val="both"/>
              <w:rPr>
                <w:sz w:val="20"/>
                <w:szCs w:val="20"/>
              </w:rPr>
            </w:pPr>
            <w:r w:rsidRPr="00191E46">
              <w:rPr>
                <w:sz w:val="20"/>
                <w:szCs w:val="20"/>
              </w:rPr>
              <w:t>СТ РК 1605</w:t>
            </w:r>
          </w:p>
        </w:tc>
      </w:tr>
      <w:tr w:rsidR="009E1422" w:rsidRPr="00191E46" w14:paraId="7ACE6ABF" w14:textId="77777777" w:rsidTr="003800DB">
        <w:tblPrEx>
          <w:jc w:val="center"/>
          <w:tblInd w:w="0" w:type="dxa"/>
        </w:tblPrEx>
        <w:trPr>
          <w:gridAfter w:val="1"/>
          <w:wAfter w:w="43" w:type="dxa"/>
          <w:jc w:val="center"/>
        </w:trPr>
        <w:tc>
          <w:tcPr>
            <w:tcW w:w="799" w:type="dxa"/>
            <w:gridSpan w:val="3"/>
            <w:vMerge/>
          </w:tcPr>
          <w:p w14:paraId="50B83A88"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46AA49A6" w14:textId="77777777" w:rsidR="009E1422" w:rsidRPr="00191E46" w:rsidRDefault="009E1422" w:rsidP="006330DD">
            <w:pPr>
              <w:rPr>
                <w:sz w:val="20"/>
                <w:szCs w:val="20"/>
              </w:rPr>
            </w:pPr>
            <w:r w:rsidRPr="00191E46">
              <w:rPr>
                <w:sz w:val="20"/>
                <w:szCs w:val="20"/>
              </w:rPr>
              <w:t>Средства индивидуальной защиты головы (каски пожарные)</w:t>
            </w:r>
          </w:p>
        </w:tc>
        <w:tc>
          <w:tcPr>
            <w:tcW w:w="2268" w:type="dxa"/>
            <w:gridSpan w:val="2"/>
          </w:tcPr>
          <w:p w14:paraId="76B0B1E7" w14:textId="77777777" w:rsidR="009E1422" w:rsidRPr="00191E46" w:rsidRDefault="009E1422" w:rsidP="006330DD">
            <w:pPr>
              <w:ind w:right="-143"/>
              <w:rPr>
                <w:sz w:val="20"/>
                <w:szCs w:val="20"/>
              </w:rPr>
            </w:pPr>
            <w:r w:rsidRPr="00191E46">
              <w:rPr>
                <w:sz w:val="20"/>
                <w:szCs w:val="20"/>
              </w:rPr>
              <w:t>1с, 3с, 4с</w:t>
            </w:r>
          </w:p>
          <w:p w14:paraId="0DD841C5" w14:textId="73A5E63F"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3C5FDB96" w14:textId="77777777" w:rsidR="009E1422" w:rsidRPr="00191E46" w:rsidRDefault="009E1422" w:rsidP="006330DD">
            <w:pPr>
              <w:jc w:val="center"/>
              <w:rPr>
                <w:sz w:val="20"/>
                <w:szCs w:val="20"/>
              </w:rPr>
            </w:pPr>
            <w:r w:rsidRPr="00191E46">
              <w:rPr>
                <w:sz w:val="20"/>
                <w:szCs w:val="20"/>
              </w:rPr>
              <w:t>6506 10</w:t>
            </w:r>
          </w:p>
        </w:tc>
        <w:tc>
          <w:tcPr>
            <w:tcW w:w="2268" w:type="dxa"/>
            <w:gridSpan w:val="2"/>
          </w:tcPr>
          <w:p w14:paraId="4477EC19" w14:textId="77777777" w:rsidR="009E1422" w:rsidRPr="00191E46" w:rsidRDefault="009E1422" w:rsidP="006330DD">
            <w:pPr>
              <w:rPr>
                <w:sz w:val="20"/>
                <w:szCs w:val="20"/>
              </w:rPr>
            </w:pPr>
            <w:r w:rsidRPr="00191E46">
              <w:rPr>
                <w:sz w:val="20"/>
                <w:szCs w:val="20"/>
                <w:lang w:val="en-US" w:eastAsia="en-US"/>
              </w:rPr>
              <w:t xml:space="preserve">TP </w:t>
            </w:r>
            <w:r w:rsidRPr="00191E46">
              <w:rPr>
                <w:sz w:val="20"/>
                <w:szCs w:val="20"/>
              </w:rPr>
              <w:t>ЕАЭС 043/2017</w:t>
            </w:r>
          </w:p>
          <w:p w14:paraId="47A9566B" w14:textId="77777777" w:rsidR="009E1422" w:rsidRPr="00191E46" w:rsidRDefault="009E1422" w:rsidP="006330DD">
            <w:pPr>
              <w:rPr>
                <w:sz w:val="20"/>
                <w:szCs w:val="20"/>
              </w:rPr>
            </w:pPr>
          </w:p>
        </w:tc>
        <w:tc>
          <w:tcPr>
            <w:tcW w:w="3030" w:type="dxa"/>
          </w:tcPr>
          <w:p w14:paraId="466530D2" w14:textId="792B4F23" w:rsidR="009E1422" w:rsidRPr="00191E46" w:rsidRDefault="009E1422" w:rsidP="006330DD">
            <w:pPr>
              <w:widowControl w:val="0"/>
              <w:autoSpaceDE w:val="0"/>
              <w:autoSpaceDN w:val="0"/>
              <w:adjustRightInd w:val="0"/>
              <w:jc w:val="both"/>
              <w:rPr>
                <w:sz w:val="20"/>
                <w:szCs w:val="20"/>
              </w:rPr>
            </w:pPr>
            <w:r w:rsidRPr="00191E46">
              <w:rPr>
                <w:sz w:val="20"/>
                <w:szCs w:val="20"/>
              </w:rPr>
              <w:t>ГОСТ Р 53269</w:t>
            </w:r>
          </w:p>
          <w:p w14:paraId="330EBBFC" w14:textId="33C5D134" w:rsidR="009E1422" w:rsidRPr="00191E46" w:rsidRDefault="009E1422" w:rsidP="006330DD">
            <w:pPr>
              <w:widowControl w:val="0"/>
              <w:autoSpaceDE w:val="0"/>
              <w:autoSpaceDN w:val="0"/>
              <w:adjustRightInd w:val="0"/>
              <w:jc w:val="both"/>
              <w:rPr>
                <w:sz w:val="20"/>
                <w:szCs w:val="20"/>
              </w:rPr>
            </w:pPr>
            <w:r w:rsidRPr="00191E46">
              <w:rPr>
                <w:sz w:val="20"/>
                <w:szCs w:val="20"/>
              </w:rPr>
              <w:t>ГОСТ 30694</w:t>
            </w:r>
          </w:p>
          <w:p w14:paraId="574E8844" w14:textId="77777777" w:rsidR="009E1422" w:rsidRPr="00191E46" w:rsidRDefault="009E1422" w:rsidP="006330DD">
            <w:pPr>
              <w:widowControl w:val="0"/>
              <w:autoSpaceDE w:val="0"/>
              <w:autoSpaceDN w:val="0"/>
              <w:adjustRightInd w:val="0"/>
              <w:jc w:val="both"/>
              <w:rPr>
                <w:sz w:val="20"/>
                <w:szCs w:val="20"/>
              </w:rPr>
            </w:pPr>
            <w:r w:rsidRPr="00191E46">
              <w:rPr>
                <w:sz w:val="20"/>
                <w:szCs w:val="20"/>
              </w:rPr>
              <w:t>СТ РК 1709</w:t>
            </w:r>
          </w:p>
        </w:tc>
      </w:tr>
      <w:tr w:rsidR="009E1422" w:rsidRPr="00191E46" w14:paraId="4D03EED1" w14:textId="77777777" w:rsidTr="003800DB">
        <w:tblPrEx>
          <w:jc w:val="center"/>
          <w:tblInd w:w="0" w:type="dxa"/>
        </w:tblPrEx>
        <w:trPr>
          <w:gridAfter w:val="1"/>
          <w:wAfter w:w="43" w:type="dxa"/>
          <w:jc w:val="center"/>
        </w:trPr>
        <w:tc>
          <w:tcPr>
            <w:tcW w:w="799" w:type="dxa"/>
            <w:gridSpan w:val="3"/>
            <w:vMerge w:val="restart"/>
          </w:tcPr>
          <w:p w14:paraId="7FB018BE" w14:textId="77777777" w:rsidR="009E1422" w:rsidRPr="00191E46" w:rsidRDefault="009E1422" w:rsidP="006330DD">
            <w:pPr>
              <w:pStyle w:val="aff2"/>
              <w:numPr>
                <w:ilvl w:val="0"/>
                <w:numId w:val="26"/>
              </w:numPr>
              <w:ind w:left="113" w:firstLine="0"/>
              <w:jc w:val="center"/>
              <w:rPr>
                <w:sz w:val="20"/>
                <w:szCs w:val="20"/>
              </w:rPr>
            </w:pPr>
          </w:p>
        </w:tc>
        <w:tc>
          <w:tcPr>
            <w:tcW w:w="13889" w:type="dxa"/>
            <w:gridSpan w:val="9"/>
          </w:tcPr>
          <w:p w14:paraId="77C7F4B6" w14:textId="1C148039" w:rsidR="009E1422" w:rsidRPr="00191E46" w:rsidRDefault="009E1422" w:rsidP="006330DD">
            <w:pPr>
              <w:widowControl w:val="0"/>
              <w:autoSpaceDE w:val="0"/>
              <w:autoSpaceDN w:val="0"/>
              <w:adjustRightInd w:val="0"/>
              <w:jc w:val="both"/>
              <w:rPr>
                <w:sz w:val="20"/>
                <w:szCs w:val="20"/>
              </w:rPr>
            </w:pPr>
            <w:r w:rsidRPr="00191E46">
              <w:rPr>
                <w:sz w:val="20"/>
                <w:szCs w:val="20"/>
              </w:rPr>
              <w:t>Заполнение проемов противопожарных преград:</w:t>
            </w:r>
          </w:p>
        </w:tc>
      </w:tr>
      <w:tr w:rsidR="009E1422" w:rsidRPr="00191E46" w14:paraId="29900BE6" w14:textId="77777777" w:rsidTr="003800DB">
        <w:tblPrEx>
          <w:jc w:val="center"/>
          <w:tblInd w:w="0" w:type="dxa"/>
        </w:tblPrEx>
        <w:trPr>
          <w:gridAfter w:val="1"/>
          <w:wAfter w:w="43" w:type="dxa"/>
          <w:jc w:val="center"/>
        </w:trPr>
        <w:tc>
          <w:tcPr>
            <w:tcW w:w="799" w:type="dxa"/>
            <w:gridSpan w:val="3"/>
            <w:vMerge/>
          </w:tcPr>
          <w:p w14:paraId="419F4BE0"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6CE7D6EF" w14:textId="0FC3E911" w:rsidR="009E1422" w:rsidRPr="00191E46" w:rsidRDefault="009E1422" w:rsidP="006330DD">
            <w:pPr>
              <w:rPr>
                <w:sz w:val="20"/>
                <w:szCs w:val="20"/>
              </w:rPr>
            </w:pPr>
            <w:r w:rsidRPr="00191E46">
              <w:rPr>
                <w:sz w:val="20"/>
                <w:szCs w:val="20"/>
              </w:rPr>
              <w:t>Противопожарные окна, двери, двери шахт лифтов с нормируемым пределом</w:t>
            </w:r>
          </w:p>
          <w:p w14:paraId="0D84ABEF" w14:textId="0F98788E" w:rsidR="009E1422" w:rsidRPr="00191E46" w:rsidRDefault="009E1422" w:rsidP="006330DD">
            <w:pPr>
              <w:rPr>
                <w:sz w:val="20"/>
                <w:szCs w:val="20"/>
              </w:rPr>
            </w:pPr>
            <w:r w:rsidRPr="00191E46">
              <w:rPr>
                <w:sz w:val="20"/>
                <w:szCs w:val="20"/>
              </w:rPr>
              <w:t>огнестойкости, ворота, люки, шторы, роллеты, экраны, занавесы</w:t>
            </w:r>
          </w:p>
          <w:p w14:paraId="172EB229" w14:textId="77777777" w:rsidR="009E1422" w:rsidRPr="00191E46" w:rsidRDefault="009E1422" w:rsidP="006330DD">
            <w:pPr>
              <w:rPr>
                <w:sz w:val="20"/>
                <w:szCs w:val="20"/>
              </w:rPr>
            </w:pPr>
          </w:p>
        </w:tc>
        <w:tc>
          <w:tcPr>
            <w:tcW w:w="2268" w:type="dxa"/>
            <w:gridSpan w:val="2"/>
          </w:tcPr>
          <w:p w14:paraId="35C4AEC4" w14:textId="77777777" w:rsidR="009E1422" w:rsidRPr="00191E46" w:rsidRDefault="009E1422" w:rsidP="006330DD">
            <w:pPr>
              <w:ind w:right="-143"/>
              <w:rPr>
                <w:sz w:val="20"/>
                <w:szCs w:val="20"/>
              </w:rPr>
            </w:pPr>
            <w:r w:rsidRPr="00191E46">
              <w:rPr>
                <w:sz w:val="20"/>
                <w:szCs w:val="20"/>
              </w:rPr>
              <w:t>1с, 3с, 4с</w:t>
            </w:r>
          </w:p>
          <w:p w14:paraId="757583F1" w14:textId="55715EDB"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7950E699" w14:textId="77777777" w:rsidR="009E1422" w:rsidRPr="00191E46" w:rsidRDefault="009E1422" w:rsidP="006330DD">
            <w:pPr>
              <w:jc w:val="center"/>
              <w:rPr>
                <w:sz w:val="20"/>
                <w:szCs w:val="20"/>
              </w:rPr>
            </w:pPr>
            <w:r w:rsidRPr="00191E46">
              <w:rPr>
                <w:sz w:val="20"/>
                <w:szCs w:val="20"/>
              </w:rPr>
              <w:t>4418 10</w:t>
            </w:r>
          </w:p>
          <w:p w14:paraId="2FAB8321" w14:textId="77777777" w:rsidR="009E1422" w:rsidRPr="00191E46" w:rsidRDefault="009E1422" w:rsidP="006330DD">
            <w:pPr>
              <w:jc w:val="center"/>
              <w:rPr>
                <w:sz w:val="20"/>
                <w:szCs w:val="20"/>
              </w:rPr>
            </w:pPr>
            <w:r w:rsidRPr="00191E46">
              <w:rPr>
                <w:sz w:val="20"/>
                <w:szCs w:val="20"/>
              </w:rPr>
              <w:t>4418 11</w:t>
            </w:r>
          </w:p>
          <w:p w14:paraId="61D25317" w14:textId="77777777" w:rsidR="009E1422" w:rsidRPr="00191E46" w:rsidRDefault="009E1422" w:rsidP="006330DD">
            <w:pPr>
              <w:jc w:val="center"/>
              <w:rPr>
                <w:sz w:val="20"/>
                <w:szCs w:val="20"/>
              </w:rPr>
            </w:pPr>
            <w:r w:rsidRPr="00191E46">
              <w:rPr>
                <w:sz w:val="20"/>
                <w:szCs w:val="20"/>
              </w:rPr>
              <w:t>4418 19 000 0</w:t>
            </w:r>
          </w:p>
          <w:p w14:paraId="5CCA8BD8" w14:textId="77777777" w:rsidR="009E1422" w:rsidRPr="00191E46" w:rsidRDefault="009E1422" w:rsidP="006330DD">
            <w:pPr>
              <w:jc w:val="center"/>
              <w:rPr>
                <w:sz w:val="20"/>
                <w:szCs w:val="20"/>
              </w:rPr>
            </w:pPr>
            <w:r w:rsidRPr="00191E46">
              <w:rPr>
                <w:sz w:val="20"/>
                <w:szCs w:val="20"/>
              </w:rPr>
              <w:t>4418 20</w:t>
            </w:r>
          </w:p>
          <w:p w14:paraId="6163CC49" w14:textId="77777777" w:rsidR="009E1422" w:rsidRPr="00191E46" w:rsidRDefault="009E1422" w:rsidP="006330DD">
            <w:pPr>
              <w:jc w:val="center"/>
              <w:rPr>
                <w:sz w:val="20"/>
                <w:szCs w:val="20"/>
              </w:rPr>
            </w:pPr>
            <w:r w:rsidRPr="00191E46">
              <w:rPr>
                <w:sz w:val="20"/>
                <w:szCs w:val="20"/>
              </w:rPr>
              <w:t>7019 59 000 0</w:t>
            </w:r>
          </w:p>
          <w:p w14:paraId="4CA0FF29" w14:textId="77777777" w:rsidR="009E1422" w:rsidRPr="00191E46" w:rsidRDefault="009E1422" w:rsidP="006330DD">
            <w:pPr>
              <w:jc w:val="center"/>
              <w:rPr>
                <w:sz w:val="20"/>
                <w:szCs w:val="20"/>
              </w:rPr>
            </w:pPr>
            <w:r w:rsidRPr="00191E46">
              <w:rPr>
                <w:sz w:val="20"/>
                <w:szCs w:val="20"/>
              </w:rPr>
              <w:t>7308 30 000 0</w:t>
            </w:r>
          </w:p>
          <w:p w14:paraId="57699E49" w14:textId="77777777" w:rsidR="009E1422" w:rsidRPr="00191E46" w:rsidRDefault="009E1422" w:rsidP="006330DD">
            <w:pPr>
              <w:jc w:val="center"/>
              <w:rPr>
                <w:sz w:val="20"/>
                <w:szCs w:val="20"/>
              </w:rPr>
            </w:pPr>
            <w:r w:rsidRPr="00191E46">
              <w:rPr>
                <w:sz w:val="20"/>
                <w:szCs w:val="20"/>
              </w:rPr>
              <w:t>7308 90 590 0</w:t>
            </w:r>
          </w:p>
          <w:p w14:paraId="09EA40EC" w14:textId="77777777" w:rsidR="009E1422" w:rsidRPr="00191E46" w:rsidRDefault="009E1422" w:rsidP="006330DD">
            <w:pPr>
              <w:jc w:val="center"/>
              <w:rPr>
                <w:sz w:val="20"/>
                <w:szCs w:val="20"/>
              </w:rPr>
            </w:pPr>
            <w:r w:rsidRPr="00191E46">
              <w:rPr>
                <w:sz w:val="20"/>
                <w:szCs w:val="20"/>
              </w:rPr>
              <w:t>7610 10 000 0</w:t>
            </w:r>
          </w:p>
          <w:p w14:paraId="7AC94E82" w14:textId="77777777" w:rsidR="009E1422" w:rsidRPr="00191E46" w:rsidRDefault="009E1422" w:rsidP="006330DD">
            <w:pPr>
              <w:jc w:val="center"/>
              <w:rPr>
                <w:sz w:val="20"/>
                <w:szCs w:val="20"/>
              </w:rPr>
            </w:pPr>
            <w:r w:rsidRPr="00191E46">
              <w:rPr>
                <w:sz w:val="20"/>
                <w:szCs w:val="20"/>
              </w:rPr>
              <w:t>7610 90 900 0</w:t>
            </w:r>
          </w:p>
          <w:p w14:paraId="17D5DAF3" w14:textId="77777777" w:rsidR="009E1422" w:rsidRPr="00191E46" w:rsidRDefault="009E1422" w:rsidP="006330DD">
            <w:pPr>
              <w:jc w:val="center"/>
              <w:rPr>
                <w:sz w:val="20"/>
                <w:szCs w:val="20"/>
              </w:rPr>
            </w:pPr>
            <w:r w:rsidRPr="00191E46">
              <w:rPr>
                <w:sz w:val="20"/>
                <w:szCs w:val="20"/>
              </w:rPr>
              <w:t>8431 31 000 0</w:t>
            </w:r>
          </w:p>
          <w:p w14:paraId="023D4A36" w14:textId="77777777" w:rsidR="009E1422" w:rsidRPr="00191E46" w:rsidRDefault="009E1422" w:rsidP="006330DD">
            <w:pPr>
              <w:jc w:val="center"/>
              <w:rPr>
                <w:sz w:val="20"/>
                <w:szCs w:val="20"/>
              </w:rPr>
            </w:pPr>
            <w:r w:rsidRPr="00191E46">
              <w:rPr>
                <w:sz w:val="20"/>
                <w:szCs w:val="20"/>
              </w:rPr>
              <w:t>7019 63 000 0</w:t>
            </w:r>
          </w:p>
          <w:p w14:paraId="0454BA5C" w14:textId="77777777" w:rsidR="009E1422" w:rsidRPr="00191E46" w:rsidRDefault="009E1422" w:rsidP="006330DD">
            <w:pPr>
              <w:jc w:val="center"/>
              <w:rPr>
                <w:sz w:val="20"/>
                <w:szCs w:val="20"/>
              </w:rPr>
            </w:pPr>
            <w:r w:rsidRPr="00191E46">
              <w:rPr>
                <w:sz w:val="20"/>
                <w:szCs w:val="20"/>
              </w:rPr>
              <w:t>7019 64 000 0</w:t>
            </w:r>
          </w:p>
          <w:p w14:paraId="417E0C81" w14:textId="77777777" w:rsidR="009E1422" w:rsidRPr="00191E46" w:rsidRDefault="009E1422" w:rsidP="006330DD">
            <w:pPr>
              <w:jc w:val="center"/>
              <w:rPr>
                <w:sz w:val="20"/>
                <w:szCs w:val="20"/>
              </w:rPr>
            </w:pPr>
            <w:r w:rsidRPr="00191E46">
              <w:rPr>
                <w:sz w:val="20"/>
                <w:szCs w:val="20"/>
              </w:rPr>
              <w:t>7019 66 000 9</w:t>
            </w:r>
          </w:p>
          <w:p w14:paraId="1BB27A5E" w14:textId="77777777" w:rsidR="009E1422" w:rsidRPr="00191E46" w:rsidRDefault="009E1422" w:rsidP="006330DD">
            <w:pPr>
              <w:jc w:val="center"/>
              <w:rPr>
                <w:sz w:val="20"/>
                <w:szCs w:val="20"/>
              </w:rPr>
            </w:pPr>
            <w:r w:rsidRPr="00191E46">
              <w:rPr>
                <w:sz w:val="20"/>
                <w:szCs w:val="20"/>
              </w:rPr>
              <w:t>7019 69 000 9</w:t>
            </w:r>
          </w:p>
          <w:p w14:paraId="3853A578" w14:textId="290D1B40" w:rsidR="009E1422" w:rsidRPr="00191E46" w:rsidRDefault="009E1422" w:rsidP="006330DD">
            <w:pPr>
              <w:jc w:val="center"/>
              <w:rPr>
                <w:sz w:val="20"/>
                <w:szCs w:val="20"/>
              </w:rPr>
            </w:pPr>
            <w:r w:rsidRPr="00191E46">
              <w:rPr>
                <w:sz w:val="20"/>
                <w:szCs w:val="20"/>
              </w:rPr>
              <w:t>7019 90 002 9</w:t>
            </w:r>
          </w:p>
        </w:tc>
        <w:tc>
          <w:tcPr>
            <w:tcW w:w="2268" w:type="dxa"/>
            <w:gridSpan w:val="2"/>
          </w:tcPr>
          <w:p w14:paraId="76DB3B71" w14:textId="77777777" w:rsidR="009E1422" w:rsidRPr="00191E46" w:rsidRDefault="009E1422" w:rsidP="006330DD">
            <w:pPr>
              <w:rPr>
                <w:sz w:val="20"/>
                <w:szCs w:val="20"/>
              </w:rPr>
            </w:pPr>
            <w:r w:rsidRPr="00191E46">
              <w:rPr>
                <w:sz w:val="20"/>
                <w:szCs w:val="20"/>
              </w:rPr>
              <w:t>TP ЕАЭС 043/2017</w:t>
            </w:r>
          </w:p>
          <w:p w14:paraId="53844C0B" w14:textId="77777777" w:rsidR="009E1422" w:rsidRPr="00191E46" w:rsidRDefault="009E1422" w:rsidP="006330DD">
            <w:pPr>
              <w:rPr>
                <w:sz w:val="20"/>
                <w:szCs w:val="20"/>
              </w:rPr>
            </w:pPr>
          </w:p>
          <w:p w14:paraId="7BFFBC3D" w14:textId="77777777" w:rsidR="009E1422" w:rsidRPr="00191E46" w:rsidRDefault="009E1422" w:rsidP="006330DD">
            <w:pPr>
              <w:rPr>
                <w:sz w:val="20"/>
                <w:szCs w:val="20"/>
                <w:lang w:val="en-US" w:eastAsia="en-US"/>
              </w:rPr>
            </w:pPr>
          </w:p>
        </w:tc>
        <w:tc>
          <w:tcPr>
            <w:tcW w:w="3030" w:type="dxa"/>
          </w:tcPr>
          <w:p w14:paraId="43E3C508" w14:textId="77777777" w:rsidR="009E1422" w:rsidRPr="00191E46" w:rsidRDefault="009E1422" w:rsidP="00B8259A">
            <w:pPr>
              <w:rPr>
                <w:sz w:val="20"/>
                <w:szCs w:val="20"/>
              </w:rPr>
            </w:pPr>
            <w:r w:rsidRPr="00191E46">
              <w:rPr>
                <w:sz w:val="20"/>
                <w:szCs w:val="20"/>
              </w:rPr>
              <w:t>ГОСТ 30247.0</w:t>
            </w:r>
          </w:p>
          <w:p w14:paraId="140AA970" w14:textId="77777777" w:rsidR="009E1422" w:rsidRPr="00191E46" w:rsidRDefault="009E1422" w:rsidP="00B8259A">
            <w:pPr>
              <w:rPr>
                <w:sz w:val="20"/>
                <w:szCs w:val="20"/>
              </w:rPr>
            </w:pPr>
            <w:r w:rsidRPr="00191E46">
              <w:rPr>
                <w:sz w:val="20"/>
                <w:szCs w:val="20"/>
              </w:rPr>
              <w:t>ГОСТ 30247.3</w:t>
            </w:r>
          </w:p>
          <w:p w14:paraId="7812E5E1" w14:textId="77777777" w:rsidR="009E1422" w:rsidRPr="00191E46" w:rsidRDefault="009E1422" w:rsidP="00B8259A">
            <w:pPr>
              <w:rPr>
                <w:sz w:val="20"/>
                <w:szCs w:val="20"/>
              </w:rPr>
            </w:pPr>
            <w:r w:rsidRPr="00191E46">
              <w:rPr>
                <w:sz w:val="20"/>
                <w:szCs w:val="20"/>
              </w:rPr>
              <w:t>ГОСТ Р 53307</w:t>
            </w:r>
          </w:p>
          <w:p w14:paraId="0809F1C9" w14:textId="77777777" w:rsidR="009E1422" w:rsidRPr="00191E46" w:rsidRDefault="009E1422" w:rsidP="00B8259A">
            <w:pPr>
              <w:rPr>
                <w:sz w:val="20"/>
                <w:szCs w:val="20"/>
              </w:rPr>
            </w:pPr>
            <w:r w:rsidRPr="00191E46">
              <w:rPr>
                <w:sz w:val="20"/>
                <w:szCs w:val="20"/>
              </w:rPr>
              <w:t>ГОСТ Р 53308</w:t>
            </w:r>
          </w:p>
          <w:p w14:paraId="008D680B" w14:textId="77777777" w:rsidR="009E1422" w:rsidRPr="00191E46" w:rsidRDefault="009E1422" w:rsidP="00B8259A">
            <w:pPr>
              <w:rPr>
                <w:sz w:val="20"/>
                <w:szCs w:val="20"/>
              </w:rPr>
            </w:pPr>
            <w:r w:rsidRPr="00191E46">
              <w:rPr>
                <w:sz w:val="20"/>
                <w:szCs w:val="20"/>
              </w:rPr>
              <w:t>ГОСТ Р 55896</w:t>
            </w:r>
          </w:p>
          <w:p w14:paraId="4BDD0E11" w14:textId="77777777" w:rsidR="009E1422" w:rsidRPr="00191E46" w:rsidRDefault="009E1422" w:rsidP="00B8259A">
            <w:pPr>
              <w:rPr>
                <w:sz w:val="20"/>
                <w:szCs w:val="20"/>
              </w:rPr>
            </w:pPr>
            <w:r w:rsidRPr="00191E46">
              <w:rPr>
                <w:sz w:val="20"/>
                <w:szCs w:val="20"/>
              </w:rPr>
              <w:t>СТ РК 2110</w:t>
            </w:r>
          </w:p>
          <w:p w14:paraId="7A71721F" w14:textId="77777777" w:rsidR="009E1422" w:rsidRPr="00191E46" w:rsidRDefault="009E1422" w:rsidP="00B8259A">
            <w:pPr>
              <w:rPr>
                <w:sz w:val="20"/>
                <w:szCs w:val="20"/>
              </w:rPr>
            </w:pPr>
            <w:r w:rsidRPr="00191E46">
              <w:rPr>
                <w:sz w:val="20"/>
                <w:szCs w:val="20"/>
              </w:rPr>
              <w:t>СТБ 1394</w:t>
            </w:r>
          </w:p>
          <w:p w14:paraId="6D3413A8" w14:textId="77777777" w:rsidR="009E1422" w:rsidRPr="00191E46" w:rsidRDefault="009E1422" w:rsidP="00B8259A">
            <w:pPr>
              <w:rPr>
                <w:sz w:val="20"/>
                <w:szCs w:val="20"/>
              </w:rPr>
            </w:pPr>
            <w:r w:rsidRPr="00191E46">
              <w:rPr>
                <w:sz w:val="20"/>
                <w:szCs w:val="20"/>
              </w:rPr>
              <w:t>СТБ 1764</w:t>
            </w:r>
          </w:p>
          <w:p w14:paraId="1CE57396" w14:textId="77777777" w:rsidR="009E1422" w:rsidRPr="00191E46" w:rsidRDefault="009E1422" w:rsidP="006330DD">
            <w:pPr>
              <w:widowControl w:val="0"/>
              <w:autoSpaceDE w:val="0"/>
              <w:autoSpaceDN w:val="0"/>
              <w:adjustRightInd w:val="0"/>
              <w:jc w:val="both"/>
              <w:rPr>
                <w:sz w:val="20"/>
                <w:szCs w:val="20"/>
              </w:rPr>
            </w:pPr>
          </w:p>
        </w:tc>
      </w:tr>
      <w:tr w:rsidR="009E1422" w:rsidRPr="00191E46" w14:paraId="7F809F25" w14:textId="77777777" w:rsidTr="003800DB">
        <w:tblPrEx>
          <w:jc w:val="center"/>
          <w:tblInd w:w="0" w:type="dxa"/>
        </w:tblPrEx>
        <w:trPr>
          <w:gridAfter w:val="1"/>
          <w:wAfter w:w="43" w:type="dxa"/>
          <w:jc w:val="center"/>
        </w:trPr>
        <w:tc>
          <w:tcPr>
            <w:tcW w:w="799" w:type="dxa"/>
            <w:gridSpan w:val="3"/>
            <w:vMerge/>
          </w:tcPr>
          <w:p w14:paraId="5B16585B" w14:textId="77777777" w:rsidR="009E1422" w:rsidRPr="00191E46" w:rsidRDefault="009E1422" w:rsidP="006330DD">
            <w:pPr>
              <w:pStyle w:val="aff2"/>
              <w:numPr>
                <w:ilvl w:val="0"/>
                <w:numId w:val="26"/>
              </w:numPr>
              <w:ind w:left="113" w:firstLine="0"/>
              <w:jc w:val="center"/>
              <w:rPr>
                <w:sz w:val="20"/>
                <w:szCs w:val="20"/>
              </w:rPr>
            </w:pPr>
          </w:p>
        </w:tc>
        <w:tc>
          <w:tcPr>
            <w:tcW w:w="3630" w:type="dxa"/>
            <w:gridSpan w:val="2"/>
          </w:tcPr>
          <w:p w14:paraId="03488BC1" w14:textId="77777777" w:rsidR="009E1422" w:rsidRPr="00191E46" w:rsidRDefault="009E1422" w:rsidP="006330DD">
            <w:pPr>
              <w:rPr>
                <w:sz w:val="20"/>
                <w:szCs w:val="20"/>
              </w:rPr>
            </w:pPr>
            <w:r w:rsidRPr="00191E46">
              <w:rPr>
                <w:sz w:val="20"/>
                <w:szCs w:val="20"/>
              </w:rPr>
              <w:t>Узлы пересечения противопожарных преград</w:t>
            </w:r>
          </w:p>
          <w:p w14:paraId="112625C9" w14:textId="77777777" w:rsidR="009E1422" w:rsidRPr="00191E46" w:rsidRDefault="009E1422" w:rsidP="006330DD">
            <w:pPr>
              <w:rPr>
                <w:sz w:val="20"/>
                <w:szCs w:val="20"/>
              </w:rPr>
            </w:pPr>
            <w:r w:rsidRPr="00191E46">
              <w:rPr>
                <w:sz w:val="20"/>
                <w:szCs w:val="20"/>
              </w:rPr>
              <w:lastRenderedPageBreak/>
              <w:t>кабельными изделиями, шинопроводами,</w:t>
            </w:r>
          </w:p>
          <w:p w14:paraId="7F844C1C" w14:textId="77777777" w:rsidR="009E1422" w:rsidRPr="00191E46" w:rsidRDefault="009E1422" w:rsidP="006330DD">
            <w:pPr>
              <w:rPr>
                <w:sz w:val="20"/>
                <w:szCs w:val="20"/>
              </w:rPr>
            </w:pPr>
            <w:r w:rsidRPr="00191E46">
              <w:rPr>
                <w:sz w:val="20"/>
                <w:szCs w:val="20"/>
              </w:rPr>
              <w:t>герметичными кабельными вводами, муфтами</w:t>
            </w:r>
          </w:p>
          <w:p w14:paraId="1168D8F1" w14:textId="77777777" w:rsidR="009E1422" w:rsidRPr="00191E46" w:rsidRDefault="009E1422" w:rsidP="006330DD">
            <w:pPr>
              <w:rPr>
                <w:sz w:val="20"/>
                <w:szCs w:val="20"/>
              </w:rPr>
            </w:pPr>
            <w:r w:rsidRPr="00191E46">
              <w:rPr>
                <w:sz w:val="20"/>
                <w:szCs w:val="20"/>
              </w:rPr>
              <w:t>и трубопроводами инженерных систем зданий и</w:t>
            </w:r>
          </w:p>
          <w:p w14:paraId="7E57584F" w14:textId="77777777" w:rsidR="009E1422" w:rsidRPr="00191E46" w:rsidRDefault="009E1422" w:rsidP="006330DD">
            <w:pPr>
              <w:rPr>
                <w:sz w:val="20"/>
                <w:szCs w:val="20"/>
              </w:rPr>
            </w:pPr>
            <w:r w:rsidRPr="00191E46">
              <w:rPr>
                <w:sz w:val="20"/>
                <w:szCs w:val="20"/>
              </w:rPr>
              <w:t>сооружений</w:t>
            </w:r>
          </w:p>
        </w:tc>
        <w:tc>
          <w:tcPr>
            <w:tcW w:w="2268" w:type="dxa"/>
            <w:gridSpan w:val="2"/>
          </w:tcPr>
          <w:p w14:paraId="6864C036" w14:textId="77777777" w:rsidR="009E1422" w:rsidRPr="00191E46" w:rsidRDefault="009E1422" w:rsidP="006330DD">
            <w:pPr>
              <w:ind w:right="-143"/>
              <w:rPr>
                <w:sz w:val="20"/>
                <w:szCs w:val="20"/>
              </w:rPr>
            </w:pPr>
            <w:r w:rsidRPr="00191E46">
              <w:rPr>
                <w:sz w:val="20"/>
                <w:szCs w:val="20"/>
              </w:rPr>
              <w:lastRenderedPageBreak/>
              <w:t>1с, 3с, 4с</w:t>
            </w:r>
          </w:p>
          <w:p w14:paraId="77E3C8D4" w14:textId="7C2ED86A"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789C7036" w14:textId="40DE77A2" w:rsidR="009E1422" w:rsidRPr="00191E46" w:rsidRDefault="009E1422" w:rsidP="006330DD">
            <w:pPr>
              <w:jc w:val="center"/>
              <w:rPr>
                <w:sz w:val="20"/>
                <w:szCs w:val="20"/>
              </w:rPr>
            </w:pPr>
            <w:r w:rsidRPr="00191E46">
              <w:rPr>
                <w:sz w:val="20"/>
                <w:szCs w:val="20"/>
              </w:rPr>
              <w:t>6806 90 000 0</w:t>
            </w:r>
          </w:p>
          <w:p w14:paraId="2489C9EB" w14:textId="50A3B7D1" w:rsidR="009E1422" w:rsidRPr="00191E46" w:rsidRDefault="009E1422" w:rsidP="006330DD">
            <w:pPr>
              <w:jc w:val="center"/>
              <w:rPr>
                <w:sz w:val="20"/>
                <w:szCs w:val="20"/>
              </w:rPr>
            </w:pPr>
            <w:r w:rsidRPr="00191E46">
              <w:rPr>
                <w:sz w:val="20"/>
                <w:szCs w:val="20"/>
              </w:rPr>
              <w:t>6815 10</w:t>
            </w:r>
          </w:p>
          <w:p w14:paraId="5514116A" w14:textId="77777777" w:rsidR="009E1422" w:rsidRPr="00191E46" w:rsidRDefault="009E1422" w:rsidP="006330DD">
            <w:pPr>
              <w:jc w:val="center"/>
              <w:rPr>
                <w:sz w:val="20"/>
                <w:szCs w:val="20"/>
              </w:rPr>
            </w:pPr>
            <w:r w:rsidRPr="00191E46">
              <w:rPr>
                <w:sz w:val="20"/>
                <w:szCs w:val="20"/>
              </w:rPr>
              <w:lastRenderedPageBreak/>
              <w:t>8484 10 000 9</w:t>
            </w:r>
          </w:p>
          <w:p w14:paraId="7DECEF90" w14:textId="31A05AA5" w:rsidR="009E1422" w:rsidRPr="00191E46" w:rsidRDefault="009E1422" w:rsidP="006330DD">
            <w:pPr>
              <w:jc w:val="center"/>
              <w:rPr>
                <w:sz w:val="20"/>
                <w:szCs w:val="20"/>
              </w:rPr>
            </w:pPr>
            <w:r w:rsidRPr="00191E46">
              <w:rPr>
                <w:sz w:val="20"/>
                <w:szCs w:val="20"/>
              </w:rPr>
              <w:t>6815 11 000 0</w:t>
            </w:r>
          </w:p>
          <w:p w14:paraId="05AF6246" w14:textId="77777777" w:rsidR="009E1422" w:rsidRPr="00191E46" w:rsidRDefault="009E1422" w:rsidP="006330DD">
            <w:pPr>
              <w:jc w:val="center"/>
              <w:rPr>
                <w:sz w:val="20"/>
                <w:szCs w:val="20"/>
              </w:rPr>
            </w:pPr>
            <w:r w:rsidRPr="00191E46">
              <w:rPr>
                <w:sz w:val="20"/>
                <w:szCs w:val="20"/>
              </w:rPr>
              <w:t>6815 12 000 0</w:t>
            </w:r>
          </w:p>
          <w:p w14:paraId="3459CDC1" w14:textId="6FC228C8" w:rsidR="009E1422" w:rsidRPr="00191E46" w:rsidRDefault="009E1422" w:rsidP="006330DD">
            <w:pPr>
              <w:jc w:val="center"/>
              <w:rPr>
                <w:sz w:val="20"/>
                <w:szCs w:val="20"/>
              </w:rPr>
            </w:pPr>
            <w:r w:rsidRPr="00191E46">
              <w:rPr>
                <w:sz w:val="20"/>
                <w:szCs w:val="20"/>
              </w:rPr>
              <w:t>6815 13 000 0</w:t>
            </w:r>
          </w:p>
          <w:p w14:paraId="74373309" w14:textId="06A36D62" w:rsidR="009E1422" w:rsidRPr="00191E46" w:rsidRDefault="009E1422" w:rsidP="006330DD">
            <w:pPr>
              <w:jc w:val="center"/>
              <w:rPr>
                <w:sz w:val="20"/>
                <w:szCs w:val="20"/>
              </w:rPr>
            </w:pPr>
            <w:r w:rsidRPr="00191E46">
              <w:rPr>
                <w:sz w:val="20"/>
                <w:szCs w:val="20"/>
              </w:rPr>
              <w:t>6815 19 000 0</w:t>
            </w:r>
          </w:p>
          <w:p w14:paraId="04ADDCE1" w14:textId="77777777" w:rsidR="009E1422" w:rsidRPr="00191E46" w:rsidRDefault="009E1422" w:rsidP="006330DD">
            <w:pPr>
              <w:jc w:val="center"/>
              <w:rPr>
                <w:sz w:val="20"/>
                <w:szCs w:val="20"/>
              </w:rPr>
            </w:pPr>
            <w:r w:rsidRPr="00191E46">
              <w:rPr>
                <w:sz w:val="20"/>
                <w:szCs w:val="20"/>
              </w:rPr>
              <w:t>8484 10 000 9</w:t>
            </w:r>
          </w:p>
        </w:tc>
        <w:tc>
          <w:tcPr>
            <w:tcW w:w="2268" w:type="dxa"/>
            <w:gridSpan w:val="2"/>
          </w:tcPr>
          <w:p w14:paraId="1CFF59EA" w14:textId="77777777" w:rsidR="009E1422" w:rsidRPr="00191E46" w:rsidRDefault="009E1422" w:rsidP="006330DD">
            <w:pPr>
              <w:rPr>
                <w:sz w:val="20"/>
                <w:szCs w:val="20"/>
              </w:rPr>
            </w:pPr>
            <w:r w:rsidRPr="00191E46">
              <w:rPr>
                <w:sz w:val="20"/>
                <w:szCs w:val="20"/>
              </w:rPr>
              <w:lastRenderedPageBreak/>
              <w:t>TP ЕАЭС 043/2017</w:t>
            </w:r>
          </w:p>
          <w:p w14:paraId="0B292600" w14:textId="77777777" w:rsidR="009E1422" w:rsidRPr="00191E46" w:rsidRDefault="009E1422" w:rsidP="006330DD">
            <w:pPr>
              <w:rPr>
                <w:sz w:val="20"/>
                <w:szCs w:val="20"/>
              </w:rPr>
            </w:pPr>
          </w:p>
        </w:tc>
        <w:tc>
          <w:tcPr>
            <w:tcW w:w="3030" w:type="dxa"/>
          </w:tcPr>
          <w:p w14:paraId="51348060" w14:textId="77777777" w:rsidR="009E1422" w:rsidRPr="00191E46" w:rsidRDefault="009E1422" w:rsidP="00B8259A">
            <w:pPr>
              <w:pStyle w:val="610"/>
              <w:shd w:val="clear" w:color="auto" w:fill="auto"/>
              <w:spacing w:line="240" w:lineRule="auto"/>
              <w:rPr>
                <w:rFonts w:ascii="Times New Roman" w:hAnsi="Times New Roman" w:cs="Times New Roman"/>
                <w:b w:val="0"/>
                <w:sz w:val="20"/>
                <w:szCs w:val="20"/>
              </w:rPr>
            </w:pPr>
            <w:r w:rsidRPr="00191E46">
              <w:rPr>
                <w:rFonts w:ascii="Times New Roman" w:hAnsi="Times New Roman" w:cs="Times New Roman"/>
                <w:b w:val="0"/>
                <w:sz w:val="20"/>
                <w:szCs w:val="20"/>
              </w:rPr>
              <w:t>ГОСТ Р 53310</w:t>
            </w:r>
          </w:p>
          <w:p w14:paraId="662DB5AB" w14:textId="77777777" w:rsidR="009E1422" w:rsidRPr="00191E46" w:rsidRDefault="009E1422" w:rsidP="00B8259A">
            <w:pPr>
              <w:widowControl w:val="0"/>
              <w:autoSpaceDE w:val="0"/>
              <w:autoSpaceDN w:val="0"/>
              <w:adjustRightInd w:val="0"/>
              <w:jc w:val="both"/>
              <w:rPr>
                <w:sz w:val="20"/>
                <w:szCs w:val="20"/>
              </w:rPr>
            </w:pPr>
            <w:r w:rsidRPr="00191E46">
              <w:rPr>
                <w:sz w:val="20"/>
                <w:szCs w:val="20"/>
              </w:rPr>
              <w:t>ГОСТ Р 53306</w:t>
            </w:r>
          </w:p>
          <w:p w14:paraId="029F5650" w14:textId="77777777" w:rsidR="009E1422" w:rsidRPr="00191E46" w:rsidRDefault="009E1422" w:rsidP="00B8259A">
            <w:pPr>
              <w:widowControl w:val="0"/>
              <w:autoSpaceDE w:val="0"/>
              <w:autoSpaceDN w:val="0"/>
              <w:adjustRightInd w:val="0"/>
              <w:jc w:val="both"/>
              <w:rPr>
                <w:sz w:val="20"/>
                <w:szCs w:val="20"/>
              </w:rPr>
            </w:pPr>
            <w:r w:rsidRPr="00191E46">
              <w:rPr>
                <w:sz w:val="20"/>
                <w:szCs w:val="20"/>
              </w:rPr>
              <w:lastRenderedPageBreak/>
              <w:t>СТБ EN 1366-3</w:t>
            </w:r>
          </w:p>
          <w:p w14:paraId="35BEF1D6" w14:textId="77777777" w:rsidR="009E1422" w:rsidRPr="00191E46" w:rsidRDefault="009E1422" w:rsidP="00B8259A">
            <w:pPr>
              <w:widowControl w:val="0"/>
              <w:autoSpaceDE w:val="0"/>
              <w:autoSpaceDN w:val="0"/>
              <w:adjustRightInd w:val="0"/>
              <w:jc w:val="both"/>
              <w:rPr>
                <w:sz w:val="20"/>
                <w:szCs w:val="20"/>
              </w:rPr>
            </w:pPr>
            <w:r w:rsidRPr="00191E46">
              <w:rPr>
                <w:sz w:val="20"/>
                <w:szCs w:val="20"/>
              </w:rPr>
              <w:t>СТБ 2224</w:t>
            </w:r>
          </w:p>
          <w:p w14:paraId="6A1D422D" w14:textId="7950701D" w:rsidR="009E1422" w:rsidRPr="00191E46" w:rsidRDefault="009E1422" w:rsidP="00B8259A">
            <w:pPr>
              <w:widowControl w:val="0"/>
              <w:autoSpaceDE w:val="0"/>
              <w:autoSpaceDN w:val="0"/>
              <w:adjustRightInd w:val="0"/>
              <w:jc w:val="both"/>
              <w:rPr>
                <w:b/>
                <w:sz w:val="20"/>
                <w:szCs w:val="20"/>
              </w:rPr>
            </w:pPr>
            <w:r w:rsidRPr="00191E46">
              <w:rPr>
                <w:sz w:val="20"/>
                <w:szCs w:val="20"/>
              </w:rPr>
              <w:t>СТ РК 3017</w:t>
            </w:r>
          </w:p>
        </w:tc>
      </w:tr>
      <w:tr w:rsidR="009E1422" w:rsidRPr="00191E46" w14:paraId="76EB91EE" w14:textId="77777777" w:rsidTr="003800DB">
        <w:tblPrEx>
          <w:jc w:val="center"/>
          <w:tblInd w:w="0" w:type="dxa"/>
        </w:tblPrEx>
        <w:trPr>
          <w:gridAfter w:val="1"/>
          <w:wAfter w:w="43" w:type="dxa"/>
          <w:jc w:val="center"/>
        </w:trPr>
        <w:tc>
          <w:tcPr>
            <w:tcW w:w="799" w:type="dxa"/>
            <w:gridSpan w:val="3"/>
            <w:vMerge w:val="restart"/>
          </w:tcPr>
          <w:p w14:paraId="5F2D5F5A" w14:textId="52484C36" w:rsidR="009E1422" w:rsidRPr="00191E46" w:rsidRDefault="009E1422" w:rsidP="006330DD">
            <w:pPr>
              <w:pStyle w:val="aff2"/>
              <w:numPr>
                <w:ilvl w:val="0"/>
                <w:numId w:val="26"/>
              </w:numPr>
              <w:ind w:left="113" w:firstLine="0"/>
              <w:jc w:val="center"/>
              <w:rPr>
                <w:sz w:val="20"/>
                <w:szCs w:val="20"/>
              </w:rPr>
            </w:pPr>
          </w:p>
        </w:tc>
        <w:tc>
          <w:tcPr>
            <w:tcW w:w="13889" w:type="dxa"/>
            <w:gridSpan w:val="9"/>
          </w:tcPr>
          <w:p w14:paraId="6AAFD782" w14:textId="77777777" w:rsidR="009E1422" w:rsidRPr="00191E46" w:rsidRDefault="009E1422" w:rsidP="006330DD">
            <w:pPr>
              <w:widowControl w:val="0"/>
              <w:autoSpaceDE w:val="0"/>
              <w:autoSpaceDN w:val="0"/>
              <w:adjustRightInd w:val="0"/>
              <w:jc w:val="both"/>
              <w:rPr>
                <w:sz w:val="20"/>
                <w:szCs w:val="20"/>
              </w:rPr>
            </w:pPr>
            <w:r w:rsidRPr="00191E46">
              <w:rPr>
                <w:sz w:val="20"/>
                <w:szCs w:val="20"/>
              </w:rPr>
              <w:t>Технические средства, функционирующие в составе систем противодымной вентиляции:</w:t>
            </w:r>
          </w:p>
        </w:tc>
      </w:tr>
      <w:tr w:rsidR="009E1422" w:rsidRPr="00191E46" w14:paraId="37ECFF2C" w14:textId="77777777" w:rsidTr="003800DB">
        <w:tblPrEx>
          <w:jc w:val="center"/>
          <w:tblInd w:w="0" w:type="dxa"/>
        </w:tblPrEx>
        <w:trPr>
          <w:gridAfter w:val="1"/>
          <w:wAfter w:w="43" w:type="dxa"/>
          <w:jc w:val="center"/>
        </w:trPr>
        <w:tc>
          <w:tcPr>
            <w:tcW w:w="799" w:type="dxa"/>
            <w:gridSpan w:val="3"/>
            <w:vMerge/>
          </w:tcPr>
          <w:p w14:paraId="583A57E2" w14:textId="77777777" w:rsidR="009E1422" w:rsidRPr="00191E46" w:rsidRDefault="009E1422" w:rsidP="006330DD">
            <w:pPr>
              <w:ind w:right="-143"/>
              <w:jc w:val="center"/>
              <w:rPr>
                <w:sz w:val="20"/>
                <w:szCs w:val="20"/>
              </w:rPr>
            </w:pPr>
          </w:p>
        </w:tc>
        <w:tc>
          <w:tcPr>
            <w:tcW w:w="3630" w:type="dxa"/>
            <w:gridSpan w:val="2"/>
          </w:tcPr>
          <w:p w14:paraId="3D5F4455" w14:textId="77777777" w:rsidR="009E1422" w:rsidRPr="00191E46" w:rsidRDefault="009E1422" w:rsidP="00B8259A">
            <w:pPr>
              <w:pStyle w:val="610"/>
              <w:rPr>
                <w:rFonts w:ascii="Times New Roman" w:hAnsi="Times New Roman" w:cs="Times New Roman"/>
                <w:b w:val="0"/>
                <w:sz w:val="20"/>
                <w:szCs w:val="20"/>
              </w:rPr>
            </w:pPr>
            <w:r w:rsidRPr="00191E46">
              <w:rPr>
                <w:rFonts w:ascii="Times New Roman" w:hAnsi="Times New Roman" w:cs="Times New Roman"/>
                <w:b w:val="0"/>
                <w:sz w:val="20"/>
                <w:szCs w:val="20"/>
              </w:rPr>
              <w:t>Двери противопожарные дымогазонепроницаемые, двери</w:t>
            </w:r>
          </w:p>
          <w:p w14:paraId="514A6885" w14:textId="0ACD35E4" w:rsidR="009E1422" w:rsidRPr="00191E46" w:rsidRDefault="009E1422" w:rsidP="00B8259A">
            <w:pPr>
              <w:pStyle w:val="610"/>
              <w:shd w:val="clear" w:color="auto" w:fill="auto"/>
              <w:spacing w:line="240" w:lineRule="auto"/>
              <w:rPr>
                <w:rFonts w:ascii="Times New Roman" w:hAnsi="Times New Roman" w:cs="Times New Roman"/>
                <w:b w:val="0"/>
                <w:sz w:val="20"/>
                <w:szCs w:val="20"/>
              </w:rPr>
            </w:pPr>
            <w:r w:rsidRPr="00191E46">
              <w:rPr>
                <w:rFonts w:ascii="Times New Roman" w:hAnsi="Times New Roman" w:cs="Times New Roman"/>
                <w:b w:val="0"/>
                <w:sz w:val="20"/>
                <w:szCs w:val="20"/>
              </w:rPr>
              <w:t>дымонепроницаемые</w:t>
            </w:r>
          </w:p>
        </w:tc>
        <w:tc>
          <w:tcPr>
            <w:tcW w:w="2268" w:type="dxa"/>
            <w:gridSpan w:val="2"/>
          </w:tcPr>
          <w:p w14:paraId="0BF1D231" w14:textId="77777777" w:rsidR="009E1422" w:rsidRPr="00191E46" w:rsidRDefault="009E1422" w:rsidP="00A91D89">
            <w:pPr>
              <w:ind w:right="-143"/>
              <w:rPr>
                <w:sz w:val="20"/>
                <w:szCs w:val="20"/>
              </w:rPr>
            </w:pPr>
            <w:r w:rsidRPr="00191E46">
              <w:rPr>
                <w:sz w:val="20"/>
                <w:szCs w:val="20"/>
              </w:rPr>
              <w:t>1с, 3с, 4с</w:t>
            </w:r>
          </w:p>
          <w:p w14:paraId="2E9893FA" w14:textId="57195F8A"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037324C0" w14:textId="77777777" w:rsidR="009E1422" w:rsidRPr="00191E46" w:rsidRDefault="009E1422" w:rsidP="00A91D89">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4418 10</w:t>
            </w:r>
          </w:p>
          <w:p w14:paraId="735597A3" w14:textId="77777777" w:rsidR="009E1422" w:rsidRPr="00191E46" w:rsidRDefault="009E1422" w:rsidP="00A91D89">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4418 20</w:t>
            </w:r>
          </w:p>
          <w:p w14:paraId="35A749C4" w14:textId="77777777" w:rsidR="009E1422" w:rsidRPr="00191E46" w:rsidRDefault="009E1422" w:rsidP="00A91D89">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7019 59 000 0</w:t>
            </w:r>
          </w:p>
          <w:p w14:paraId="6DC5C04A" w14:textId="77777777" w:rsidR="009E1422" w:rsidRPr="00191E46" w:rsidRDefault="009E1422" w:rsidP="00A91D89">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7308 30 000 0</w:t>
            </w:r>
          </w:p>
          <w:p w14:paraId="566EB9CA" w14:textId="77777777" w:rsidR="009E1422" w:rsidRPr="00191E46" w:rsidRDefault="009E1422" w:rsidP="00A91D89">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7610 10 000 0</w:t>
            </w:r>
          </w:p>
          <w:p w14:paraId="70DA4B3A" w14:textId="77777777" w:rsidR="009E1422" w:rsidRPr="00191E46" w:rsidRDefault="009E1422" w:rsidP="00A91D89">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7610 90 900 0</w:t>
            </w:r>
          </w:p>
          <w:p w14:paraId="0184EFE7" w14:textId="77777777" w:rsidR="009E1422" w:rsidRPr="00191E46" w:rsidRDefault="009E1422" w:rsidP="00A91D89">
            <w:pPr>
              <w:jc w:val="center"/>
              <w:rPr>
                <w:sz w:val="20"/>
                <w:szCs w:val="20"/>
              </w:rPr>
            </w:pPr>
            <w:r w:rsidRPr="00191E46">
              <w:rPr>
                <w:sz w:val="20"/>
                <w:szCs w:val="20"/>
              </w:rPr>
              <w:t>8431 31 000 0</w:t>
            </w:r>
          </w:p>
          <w:p w14:paraId="63F41FE5" w14:textId="77777777" w:rsidR="009E1422" w:rsidRPr="00191E46" w:rsidRDefault="009E1422" w:rsidP="00A91D89">
            <w:pPr>
              <w:jc w:val="center"/>
              <w:rPr>
                <w:sz w:val="20"/>
                <w:szCs w:val="20"/>
              </w:rPr>
            </w:pPr>
            <w:r w:rsidRPr="00191E46">
              <w:rPr>
                <w:sz w:val="20"/>
                <w:szCs w:val="20"/>
              </w:rPr>
              <w:t>4418 11</w:t>
            </w:r>
          </w:p>
          <w:p w14:paraId="27789020" w14:textId="77777777" w:rsidR="009E1422" w:rsidRPr="00191E46" w:rsidRDefault="009E1422" w:rsidP="00A91D89">
            <w:pPr>
              <w:jc w:val="center"/>
              <w:rPr>
                <w:sz w:val="20"/>
                <w:szCs w:val="20"/>
              </w:rPr>
            </w:pPr>
            <w:r w:rsidRPr="00191E46">
              <w:rPr>
                <w:sz w:val="20"/>
                <w:szCs w:val="20"/>
              </w:rPr>
              <w:t>4418 19 000 0</w:t>
            </w:r>
          </w:p>
          <w:p w14:paraId="573DEB33" w14:textId="77777777" w:rsidR="009E1422" w:rsidRPr="00191E46" w:rsidRDefault="009E1422" w:rsidP="00A91D89">
            <w:pPr>
              <w:jc w:val="center"/>
              <w:rPr>
                <w:sz w:val="20"/>
                <w:szCs w:val="20"/>
              </w:rPr>
            </w:pPr>
            <w:r w:rsidRPr="00191E46">
              <w:rPr>
                <w:sz w:val="20"/>
                <w:szCs w:val="20"/>
              </w:rPr>
              <w:t>4418 21</w:t>
            </w:r>
          </w:p>
          <w:p w14:paraId="7D74D99E" w14:textId="77777777" w:rsidR="009E1422" w:rsidRPr="00191E46" w:rsidRDefault="009E1422" w:rsidP="00A91D89">
            <w:pPr>
              <w:jc w:val="center"/>
              <w:rPr>
                <w:sz w:val="20"/>
                <w:szCs w:val="20"/>
              </w:rPr>
            </w:pPr>
            <w:r w:rsidRPr="00191E46">
              <w:rPr>
                <w:sz w:val="20"/>
                <w:szCs w:val="20"/>
              </w:rPr>
              <w:t>4418 29 000 0</w:t>
            </w:r>
          </w:p>
          <w:p w14:paraId="06CD774A" w14:textId="77777777" w:rsidR="009E1422" w:rsidRPr="00191E46" w:rsidRDefault="009E1422" w:rsidP="00A91D89">
            <w:pPr>
              <w:jc w:val="center"/>
              <w:rPr>
                <w:sz w:val="20"/>
                <w:szCs w:val="20"/>
              </w:rPr>
            </w:pPr>
            <w:r w:rsidRPr="00191E46">
              <w:rPr>
                <w:sz w:val="20"/>
                <w:szCs w:val="20"/>
              </w:rPr>
              <w:t>7019 63 000 0</w:t>
            </w:r>
          </w:p>
          <w:p w14:paraId="13661326" w14:textId="77777777" w:rsidR="009E1422" w:rsidRPr="00191E46" w:rsidRDefault="009E1422" w:rsidP="00A91D89">
            <w:pPr>
              <w:jc w:val="center"/>
              <w:rPr>
                <w:sz w:val="20"/>
                <w:szCs w:val="20"/>
              </w:rPr>
            </w:pPr>
            <w:r w:rsidRPr="00191E46">
              <w:rPr>
                <w:sz w:val="20"/>
                <w:szCs w:val="20"/>
              </w:rPr>
              <w:t>7019 64 000 0</w:t>
            </w:r>
          </w:p>
          <w:p w14:paraId="4DF9544C" w14:textId="77777777" w:rsidR="009E1422" w:rsidRPr="00191E46" w:rsidRDefault="009E1422" w:rsidP="00A91D89">
            <w:pPr>
              <w:jc w:val="center"/>
              <w:rPr>
                <w:sz w:val="20"/>
                <w:szCs w:val="20"/>
              </w:rPr>
            </w:pPr>
            <w:r w:rsidRPr="00191E46">
              <w:rPr>
                <w:sz w:val="20"/>
                <w:szCs w:val="20"/>
              </w:rPr>
              <w:t>7019 66 000 9</w:t>
            </w:r>
          </w:p>
          <w:p w14:paraId="7123C9FD" w14:textId="77777777" w:rsidR="009E1422" w:rsidRPr="00191E46" w:rsidRDefault="009E1422" w:rsidP="00A91D89">
            <w:pPr>
              <w:jc w:val="center"/>
              <w:rPr>
                <w:sz w:val="20"/>
                <w:szCs w:val="20"/>
              </w:rPr>
            </w:pPr>
            <w:r w:rsidRPr="00191E46">
              <w:rPr>
                <w:sz w:val="20"/>
                <w:szCs w:val="20"/>
              </w:rPr>
              <w:t>7019 69 000 9</w:t>
            </w:r>
          </w:p>
          <w:p w14:paraId="0508DBB6" w14:textId="77777777" w:rsidR="009E1422" w:rsidRPr="00191E46" w:rsidRDefault="009E1422" w:rsidP="00A91D89">
            <w:pPr>
              <w:jc w:val="center"/>
              <w:rPr>
                <w:sz w:val="20"/>
                <w:szCs w:val="20"/>
              </w:rPr>
            </w:pPr>
            <w:r w:rsidRPr="00191E46">
              <w:rPr>
                <w:sz w:val="20"/>
                <w:szCs w:val="20"/>
              </w:rPr>
              <w:t>7019 90 002 9</w:t>
            </w:r>
          </w:p>
          <w:p w14:paraId="3FE17EB4" w14:textId="77777777" w:rsidR="009E1422" w:rsidRPr="00191E46" w:rsidRDefault="009E1422" w:rsidP="00A91D89">
            <w:pPr>
              <w:jc w:val="center"/>
              <w:rPr>
                <w:sz w:val="20"/>
                <w:szCs w:val="20"/>
              </w:rPr>
            </w:pPr>
            <w:r w:rsidRPr="00191E46">
              <w:rPr>
                <w:sz w:val="20"/>
                <w:szCs w:val="20"/>
              </w:rPr>
              <w:t>7308 30 000 0</w:t>
            </w:r>
          </w:p>
          <w:p w14:paraId="48C691F6" w14:textId="77777777" w:rsidR="009E1422" w:rsidRPr="00191E46" w:rsidRDefault="009E1422" w:rsidP="00A91D89">
            <w:pPr>
              <w:jc w:val="center"/>
              <w:rPr>
                <w:sz w:val="20"/>
                <w:szCs w:val="20"/>
              </w:rPr>
            </w:pPr>
            <w:r w:rsidRPr="00191E46">
              <w:rPr>
                <w:sz w:val="20"/>
                <w:szCs w:val="20"/>
              </w:rPr>
              <w:t>7610 10 000 0</w:t>
            </w:r>
          </w:p>
          <w:p w14:paraId="04DA6AA7" w14:textId="77777777" w:rsidR="009E1422" w:rsidRPr="00191E46" w:rsidRDefault="009E1422" w:rsidP="00A91D89">
            <w:pPr>
              <w:jc w:val="center"/>
              <w:rPr>
                <w:sz w:val="20"/>
                <w:szCs w:val="20"/>
              </w:rPr>
            </w:pPr>
            <w:r w:rsidRPr="00191E46">
              <w:rPr>
                <w:sz w:val="20"/>
                <w:szCs w:val="20"/>
              </w:rPr>
              <w:t>7610 90 900 0</w:t>
            </w:r>
          </w:p>
          <w:p w14:paraId="2E71B99C" w14:textId="4A3A4BCE"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8431 31 000 0</w:t>
            </w:r>
          </w:p>
        </w:tc>
        <w:tc>
          <w:tcPr>
            <w:tcW w:w="2268" w:type="dxa"/>
            <w:gridSpan w:val="2"/>
          </w:tcPr>
          <w:p w14:paraId="397AEE16" w14:textId="77777777" w:rsidR="009E1422" w:rsidRPr="00191E46" w:rsidRDefault="009E1422" w:rsidP="00A91D89">
            <w:pPr>
              <w:pStyle w:val="610"/>
              <w:shd w:val="clear" w:color="auto" w:fill="auto"/>
              <w:spacing w:line="240" w:lineRule="auto"/>
              <w:rPr>
                <w:rFonts w:ascii="Times New Roman" w:hAnsi="Times New Roman" w:cs="Times New Roman"/>
                <w:sz w:val="20"/>
                <w:szCs w:val="20"/>
              </w:rPr>
            </w:pPr>
            <w:r w:rsidRPr="00191E46">
              <w:rPr>
                <w:rFonts w:ascii="Times New Roman" w:hAnsi="Times New Roman" w:cs="Times New Roman"/>
                <w:b w:val="0"/>
                <w:sz w:val="20"/>
                <w:szCs w:val="20"/>
                <w:lang w:val="en-US"/>
              </w:rPr>
              <w:t xml:space="preserve">TP </w:t>
            </w:r>
            <w:r w:rsidRPr="00191E46">
              <w:rPr>
                <w:rFonts w:ascii="Times New Roman" w:hAnsi="Times New Roman" w:cs="Times New Roman"/>
                <w:b w:val="0"/>
                <w:sz w:val="20"/>
                <w:szCs w:val="20"/>
              </w:rPr>
              <w:t>ЕАЭС 043/2017</w:t>
            </w:r>
          </w:p>
          <w:p w14:paraId="5BEA5CB4" w14:textId="77777777" w:rsidR="009E1422" w:rsidRPr="00191E46" w:rsidRDefault="009E1422" w:rsidP="006330DD">
            <w:pPr>
              <w:pStyle w:val="610"/>
              <w:shd w:val="clear" w:color="auto" w:fill="auto"/>
              <w:spacing w:line="240" w:lineRule="auto"/>
              <w:rPr>
                <w:rFonts w:ascii="Times New Roman" w:hAnsi="Times New Roman" w:cs="Times New Roman"/>
                <w:b w:val="0"/>
                <w:sz w:val="20"/>
                <w:szCs w:val="20"/>
                <w:lang w:val="en-US"/>
              </w:rPr>
            </w:pPr>
          </w:p>
        </w:tc>
        <w:tc>
          <w:tcPr>
            <w:tcW w:w="3030" w:type="dxa"/>
          </w:tcPr>
          <w:p w14:paraId="3C0C8A13" w14:textId="77777777" w:rsidR="009E1422" w:rsidRPr="00191E46" w:rsidRDefault="009E1422" w:rsidP="00A91D89">
            <w:pPr>
              <w:widowControl w:val="0"/>
              <w:autoSpaceDE w:val="0"/>
              <w:autoSpaceDN w:val="0"/>
              <w:adjustRightInd w:val="0"/>
              <w:jc w:val="both"/>
              <w:rPr>
                <w:sz w:val="20"/>
                <w:szCs w:val="20"/>
              </w:rPr>
            </w:pPr>
            <w:r w:rsidRPr="00191E46">
              <w:rPr>
                <w:sz w:val="20"/>
                <w:szCs w:val="20"/>
              </w:rPr>
              <w:t>ГОСТ Р 53303</w:t>
            </w:r>
          </w:p>
          <w:p w14:paraId="4819CAB3" w14:textId="77777777" w:rsidR="009E1422" w:rsidRPr="00191E46" w:rsidRDefault="009E1422" w:rsidP="00A91D89">
            <w:pPr>
              <w:widowControl w:val="0"/>
              <w:autoSpaceDE w:val="0"/>
              <w:autoSpaceDN w:val="0"/>
              <w:adjustRightInd w:val="0"/>
              <w:jc w:val="both"/>
              <w:rPr>
                <w:sz w:val="20"/>
                <w:szCs w:val="20"/>
              </w:rPr>
            </w:pPr>
            <w:r w:rsidRPr="00191E46">
              <w:rPr>
                <w:sz w:val="20"/>
                <w:szCs w:val="20"/>
              </w:rPr>
              <w:t>СТБ 1647</w:t>
            </w:r>
          </w:p>
          <w:p w14:paraId="20822007" w14:textId="77777777" w:rsidR="009E1422" w:rsidRPr="00191E46" w:rsidRDefault="009E1422" w:rsidP="00A91D89">
            <w:pPr>
              <w:widowControl w:val="0"/>
              <w:autoSpaceDE w:val="0"/>
              <w:autoSpaceDN w:val="0"/>
              <w:adjustRightInd w:val="0"/>
              <w:jc w:val="both"/>
              <w:rPr>
                <w:sz w:val="20"/>
                <w:szCs w:val="20"/>
              </w:rPr>
            </w:pPr>
            <w:r w:rsidRPr="00191E46">
              <w:rPr>
                <w:sz w:val="20"/>
                <w:szCs w:val="20"/>
              </w:rPr>
              <w:t>СТБ 1394</w:t>
            </w:r>
          </w:p>
          <w:p w14:paraId="48F346B9" w14:textId="3B136EB5" w:rsidR="009E1422" w:rsidRPr="00191E46" w:rsidRDefault="009E1422" w:rsidP="006330DD">
            <w:pPr>
              <w:widowControl w:val="0"/>
              <w:autoSpaceDE w:val="0"/>
              <w:autoSpaceDN w:val="0"/>
              <w:adjustRightInd w:val="0"/>
              <w:rPr>
                <w:sz w:val="20"/>
                <w:szCs w:val="20"/>
              </w:rPr>
            </w:pPr>
            <w:r w:rsidRPr="00191E46">
              <w:rPr>
                <w:sz w:val="20"/>
                <w:szCs w:val="20"/>
              </w:rPr>
              <w:t>СТ РК 2429</w:t>
            </w:r>
          </w:p>
        </w:tc>
      </w:tr>
      <w:tr w:rsidR="009E1422" w:rsidRPr="00191E46" w14:paraId="7360B2C8" w14:textId="77777777" w:rsidTr="003800DB">
        <w:tblPrEx>
          <w:jc w:val="center"/>
          <w:tblInd w:w="0" w:type="dxa"/>
        </w:tblPrEx>
        <w:trPr>
          <w:gridAfter w:val="1"/>
          <w:wAfter w:w="43" w:type="dxa"/>
          <w:jc w:val="center"/>
        </w:trPr>
        <w:tc>
          <w:tcPr>
            <w:tcW w:w="799" w:type="dxa"/>
            <w:gridSpan w:val="3"/>
            <w:vMerge/>
          </w:tcPr>
          <w:p w14:paraId="464A5364" w14:textId="77777777" w:rsidR="009E1422" w:rsidRPr="00191E46" w:rsidRDefault="009E1422" w:rsidP="006330DD">
            <w:pPr>
              <w:ind w:right="-143"/>
              <w:jc w:val="center"/>
              <w:rPr>
                <w:sz w:val="20"/>
                <w:szCs w:val="20"/>
              </w:rPr>
            </w:pPr>
          </w:p>
        </w:tc>
        <w:tc>
          <w:tcPr>
            <w:tcW w:w="3630" w:type="dxa"/>
            <w:gridSpan w:val="2"/>
          </w:tcPr>
          <w:p w14:paraId="23CABA25" w14:textId="4FA2397B" w:rsidR="009E1422" w:rsidRPr="00191E46" w:rsidRDefault="009E1422" w:rsidP="006330DD">
            <w:pPr>
              <w:pStyle w:val="610"/>
              <w:shd w:val="clear" w:color="auto" w:fill="auto"/>
              <w:spacing w:line="240" w:lineRule="auto"/>
              <w:rPr>
                <w:rFonts w:ascii="Times New Roman" w:hAnsi="Times New Roman" w:cs="Times New Roman"/>
                <w:b w:val="0"/>
                <w:sz w:val="20"/>
                <w:szCs w:val="20"/>
              </w:rPr>
            </w:pPr>
            <w:r w:rsidRPr="00191E46">
              <w:rPr>
                <w:rFonts w:ascii="Times New Roman" w:hAnsi="Times New Roman" w:cs="Times New Roman"/>
                <w:b w:val="0"/>
                <w:sz w:val="20"/>
                <w:szCs w:val="20"/>
              </w:rPr>
              <w:t>Клапаны противопожарные нормально открытые, клапаны противопожарные нормально закрытые, люки дымовые</w:t>
            </w:r>
          </w:p>
        </w:tc>
        <w:tc>
          <w:tcPr>
            <w:tcW w:w="2268" w:type="dxa"/>
            <w:gridSpan w:val="2"/>
          </w:tcPr>
          <w:p w14:paraId="302C0453" w14:textId="77777777" w:rsidR="009E1422" w:rsidRPr="00191E46" w:rsidRDefault="009E1422" w:rsidP="006330DD">
            <w:pPr>
              <w:ind w:right="-143"/>
              <w:rPr>
                <w:sz w:val="20"/>
                <w:szCs w:val="20"/>
              </w:rPr>
            </w:pPr>
            <w:r w:rsidRPr="00191E46">
              <w:rPr>
                <w:sz w:val="20"/>
                <w:szCs w:val="20"/>
              </w:rPr>
              <w:t>1с, 3с, 4с</w:t>
            </w:r>
          </w:p>
          <w:p w14:paraId="3353F2DC" w14:textId="23AEBA19"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3698BE76" w14:textId="15B4F062"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8481 80 639 0</w:t>
            </w:r>
          </w:p>
          <w:p w14:paraId="1CCF74DC" w14:textId="0871BC55"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8481 80 739 9</w:t>
            </w:r>
          </w:p>
          <w:p w14:paraId="5DC2D40B" w14:textId="6BE13698"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8481 80 790 0</w:t>
            </w:r>
          </w:p>
          <w:p w14:paraId="164D85B6" w14:textId="49673614"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8481 80 850 8</w:t>
            </w:r>
          </w:p>
          <w:p w14:paraId="370F572F" w14:textId="77777777" w:rsidR="009E1422" w:rsidRPr="00191E46" w:rsidRDefault="009E1422" w:rsidP="006330DD">
            <w:pPr>
              <w:jc w:val="center"/>
              <w:rPr>
                <w:sz w:val="20"/>
                <w:szCs w:val="20"/>
              </w:rPr>
            </w:pPr>
            <w:r w:rsidRPr="00191E46">
              <w:rPr>
                <w:sz w:val="20"/>
                <w:szCs w:val="20"/>
              </w:rPr>
              <w:t>8481 80 990 7</w:t>
            </w:r>
          </w:p>
        </w:tc>
        <w:tc>
          <w:tcPr>
            <w:tcW w:w="2268" w:type="dxa"/>
            <w:gridSpan w:val="2"/>
          </w:tcPr>
          <w:p w14:paraId="62906529" w14:textId="77777777" w:rsidR="009E1422" w:rsidRPr="00191E46" w:rsidRDefault="009E1422" w:rsidP="006330DD">
            <w:pPr>
              <w:pStyle w:val="610"/>
              <w:shd w:val="clear" w:color="auto" w:fill="auto"/>
              <w:spacing w:line="240" w:lineRule="auto"/>
              <w:rPr>
                <w:rFonts w:ascii="Times New Roman" w:hAnsi="Times New Roman" w:cs="Times New Roman"/>
                <w:sz w:val="20"/>
                <w:szCs w:val="20"/>
              </w:rPr>
            </w:pPr>
            <w:r w:rsidRPr="00191E46">
              <w:rPr>
                <w:rFonts w:ascii="Times New Roman" w:hAnsi="Times New Roman" w:cs="Times New Roman"/>
                <w:b w:val="0"/>
                <w:sz w:val="20"/>
                <w:szCs w:val="20"/>
                <w:lang w:val="en-US"/>
              </w:rPr>
              <w:t xml:space="preserve">TP </w:t>
            </w:r>
            <w:r w:rsidRPr="00191E46">
              <w:rPr>
                <w:rFonts w:ascii="Times New Roman" w:hAnsi="Times New Roman" w:cs="Times New Roman"/>
                <w:b w:val="0"/>
                <w:sz w:val="20"/>
                <w:szCs w:val="20"/>
              </w:rPr>
              <w:t>ЕАЭС 043/2017</w:t>
            </w:r>
          </w:p>
          <w:p w14:paraId="5885D3D9" w14:textId="77777777" w:rsidR="009E1422" w:rsidRPr="00191E46" w:rsidRDefault="009E1422" w:rsidP="006330DD">
            <w:pPr>
              <w:rPr>
                <w:sz w:val="20"/>
                <w:szCs w:val="20"/>
              </w:rPr>
            </w:pPr>
          </w:p>
        </w:tc>
        <w:tc>
          <w:tcPr>
            <w:tcW w:w="3030" w:type="dxa"/>
          </w:tcPr>
          <w:p w14:paraId="211D12A3" w14:textId="2DC2500B" w:rsidR="009E1422" w:rsidRPr="00191E46" w:rsidRDefault="009E1422" w:rsidP="006330DD">
            <w:pPr>
              <w:widowControl w:val="0"/>
              <w:autoSpaceDE w:val="0"/>
              <w:autoSpaceDN w:val="0"/>
              <w:adjustRightInd w:val="0"/>
              <w:rPr>
                <w:sz w:val="20"/>
                <w:szCs w:val="20"/>
              </w:rPr>
            </w:pPr>
            <w:r w:rsidRPr="00191E46">
              <w:rPr>
                <w:sz w:val="20"/>
                <w:szCs w:val="20"/>
              </w:rPr>
              <w:t>ГОСТ 34720</w:t>
            </w:r>
          </w:p>
        </w:tc>
      </w:tr>
      <w:tr w:rsidR="009E1422" w:rsidRPr="00191E46" w14:paraId="73E437CE" w14:textId="77777777" w:rsidTr="003800DB">
        <w:tblPrEx>
          <w:jc w:val="center"/>
          <w:tblInd w:w="0" w:type="dxa"/>
        </w:tblPrEx>
        <w:trPr>
          <w:gridAfter w:val="1"/>
          <w:wAfter w:w="43" w:type="dxa"/>
          <w:jc w:val="center"/>
        </w:trPr>
        <w:tc>
          <w:tcPr>
            <w:tcW w:w="799" w:type="dxa"/>
            <w:gridSpan w:val="3"/>
            <w:vMerge/>
          </w:tcPr>
          <w:p w14:paraId="5FB78C01" w14:textId="4CF6A91B" w:rsidR="009E1422" w:rsidRPr="00191E46" w:rsidRDefault="009E1422" w:rsidP="006330DD">
            <w:pPr>
              <w:ind w:right="-143"/>
              <w:jc w:val="center"/>
              <w:rPr>
                <w:sz w:val="20"/>
                <w:szCs w:val="20"/>
              </w:rPr>
            </w:pPr>
          </w:p>
        </w:tc>
        <w:tc>
          <w:tcPr>
            <w:tcW w:w="3630" w:type="dxa"/>
            <w:gridSpan w:val="2"/>
          </w:tcPr>
          <w:p w14:paraId="1F82EB31" w14:textId="77777777" w:rsidR="009E1422" w:rsidRPr="00191E46" w:rsidRDefault="009E1422" w:rsidP="006330DD">
            <w:pPr>
              <w:rPr>
                <w:sz w:val="20"/>
                <w:szCs w:val="20"/>
              </w:rPr>
            </w:pPr>
            <w:r w:rsidRPr="00191E46">
              <w:rPr>
                <w:sz w:val="20"/>
                <w:szCs w:val="20"/>
              </w:rPr>
              <w:t>Противодымные экраны (шторы, занавесы)</w:t>
            </w:r>
          </w:p>
        </w:tc>
        <w:tc>
          <w:tcPr>
            <w:tcW w:w="2268" w:type="dxa"/>
            <w:gridSpan w:val="2"/>
          </w:tcPr>
          <w:p w14:paraId="012611AD" w14:textId="77777777" w:rsidR="009E1422" w:rsidRPr="00191E46" w:rsidRDefault="009E1422" w:rsidP="006330DD">
            <w:pPr>
              <w:ind w:right="-143"/>
              <w:rPr>
                <w:sz w:val="20"/>
                <w:szCs w:val="20"/>
              </w:rPr>
            </w:pPr>
            <w:r w:rsidRPr="00191E46">
              <w:rPr>
                <w:sz w:val="20"/>
                <w:szCs w:val="20"/>
              </w:rPr>
              <w:t>1с, 3с, 4с</w:t>
            </w:r>
          </w:p>
          <w:p w14:paraId="7C856EB2" w14:textId="2C80BCFE"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25F48FD6" w14:textId="34E118D8"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7019 59 000 0</w:t>
            </w:r>
          </w:p>
          <w:p w14:paraId="323ED13F" w14:textId="77777777" w:rsidR="009E1422" w:rsidRPr="00191E46" w:rsidRDefault="009E1422" w:rsidP="006330DD">
            <w:pPr>
              <w:jc w:val="center"/>
              <w:rPr>
                <w:sz w:val="20"/>
                <w:szCs w:val="20"/>
              </w:rPr>
            </w:pPr>
            <w:r w:rsidRPr="00191E46">
              <w:rPr>
                <w:sz w:val="20"/>
                <w:szCs w:val="20"/>
              </w:rPr>
              <w:t>7019 90 000</w:t>
            </w:r>
          </w:p>
          <w:p w14:paraId="2EEE22D2" w14:textId="0807F36C" w:rsidR="009E1422" w:rsidRPr="00191E46" w:rsidRDefault="009E1422" w:rsidP="006330DD">
            <w:pPr>
              <w:jc w:val="center"/>
              <w:rPr>
                <w:sz w:val="20"/>
                <w:szCs w:val="20"/>
              </w:rPr>
            </w:pPr>
            <w:r w:rsidRPr="00191E46">
              <w:rPr>
                <w:sz w:val="20"/>
                <w:szCs w:val="20"/>
              </w:rPr>
              <w:lastRenderedPageBreak/>
              <w:t>7019 63 000 0</w:t>
            </w:r>
          </w:p>
          <w:p w14:paraId="00BAB054" w14:textId="34123566" w:rsidR="009E1422" w:rsidRPr="00191E46" w:rsidRDefault="009E1422" w:rsidP="006330DD">
            <w:pPr>
              <w:jc w:val="center"/>
              <w:rPr>
                <w:sz w:val="20"/>
                <w:szCs w:val="20"/>
              </w:rPr>
            </w:pPr>
            <w:r w:rsidRPr="00191E46">
              <w:rPr>
                <w:sz w:val="20"/>
                <w:szCs w:val="20"/>
              </w:rPr>
              <w:t>7019 64 000 0</w:t>
            </w:r>
          </w:p>
          <w:p w14:paraId="150B386C" w14:textId="3997689D" w:rsidR="009E1422" w:rsidRPr="00191E46" w:rsidRDefault="009E1422" w:rsidP="006330DD">
            <w:pPr>
              <w:jc w:val="center"/>
              <w:rPr>
                <w:sz w:val="20"/>
                <w:szCs w:val="20"/>
              </w:rPr>
            </w:pPr>
            <w:r w:rsidRPr="00191E46">
              <w:rPr>
                <w:sz w:val="20"/>
                <w:szCs w:val="20"/>
              </w:rPr>
              <w:t>7019 66 000 9</w:t>
            </w:r>
          </w:p>
          <w:p w14:paraId="6A8039A9" w14:textId="009531B8" w:rsidR="009E1422" w:rsidRPr="00191E46" w:rsidRDefault="009E1422" w:rsidP="006330DD">
            <w:pPr>
              <w:jc w:val="center"/>
              <w:rPr>
                <w:sz w:val="20"/>
                <w:szCs w:val="20"/>
              </w:rPr>
            </w:pPr>
            <w:r w:rsidRPr="00191E46">
              <w:rPr>
                <w:sz w:val="20"/>
                <w:szCs w:val="20"/>
              </w:rPr>
              <w:t>7019 69 000 9</w:t>
            </w:r>
          </w:p>
          <w:p w14:paraId="5430F71A" w14:textId="76A11BC9" w:rsidR="009E1422" w:rsidRPr="00191E46" w:rsidRDefault="009E1422" w:rsidP="006330DD">
            <w:pPr>
              <w:jc w:val="center"/>
              <w:rPr>
                <w:sz w:val="20"/>
                <w:szCs w:val="20"/>
              </w:rPr>
            </w:pPr>
            <w:r w:rsidRPr="00191E46">
              <w:rPr>
                <w:sz w:val="20"/>
                <w:szCs w:val="20"/>
              </w:rPr>
              <w:t>7019 80 000 9</w:t>
            </w:r>
          </w:p>
          <w:p w14:paraId="75847569" w14:textId="77777777" w:rsidR="009E1422" w:rsidRPr="00191E46" w:rsidRDefault="009E1422" w:rsidP="006330DD">
            <w:pPr>
              <w:jc w:val="center"/>
              <w:rPr>
                <w:sz w:val="20"/>
                <w:szCs w:val="20"/>
              </w:rPr>
            </w:pPr>
            <w:r w:rsidRPr="00191E46">
              <w:rPr>
                <w:sz w:val="20"/>
                <w:szCs w:val="20"/>
              </w:rPr>
              <w:t>7019 90 002 9</w:t>
            </w:r>
          </w:p>
          <w:p w14:paraId="75993C98" w14:textId="1DB3D3DA" w:rsidR="009E1422" w:rsidRPr="00191E46" w:rsidRDefault="009E1422" w:rsidP="006330DD">
            <w:pPr>
              <w:jc w:val="center"/>
              <w:rPr>
                <w:sz w:val="20"/>
                <w:szCs w:val="20"/>
              </w:rPr>
            </w:pPr>
            <w:r w:rsidRPr="00191E46">
              <w:rPr>
                <w:sz w:val="20"/>
                <w:szCs w:val="20"/>
              </w:rPr>
              <w:t>7019 90 009 5</w:t>
            </w:r>
          </w:p>
          <w:p w14:paraId="12B69260" w14:textId="77777777" w:rsidR="009E1422" w:rsidRPr="00191E46" w:rsidRDefault="009E1422" w:rsidP="006330DD">
            <w:pPr>
              <w:jc w:val="center"/>
              <w:rPr>
                <w:sz w:val="20"/>
                <w:szCs w:val="20"/>
              </w:rPr>
            </w:pPr>
            <w:r w:rsidRPr="00191E46">
              <w:rPr>
                <w:sz w:val="20"/>
                <w:szCs w:val="20"/>
              </w:rPr>
              <w:t>7019 90 009 9</w:t>
            </w:r>
          </w:p>
        </w:tc>
        <w:tc>
          <w:tcPr>
            <w:tcW w:w="2268" w:type="dxa"/>
            <w:gridSpan w:val="2"/>
          </w:tcPr>
          <w:p w14:paraId="011A29CC" w14:textId="77777777" w:rsidR="009E1422" w:rsidRPr="00191E46" w:rsidRDefault="009E1422" w:rsidP="006330DD">
            <w:pPr>
              <w:pStyle w:val="610"/>
              <w:shd w:val="clear" w:color="auto" w:fill="auto"/>
              <w:spacing w:line="240" w:lineRule="auto"/>
              <w:rPr>
                <w:rFonts w:ascii="Times New Roman" w:hAnsi="Times New Roman" w:cs="Times New Roman"/>
                <w:sz w:val="20"/>
                <w:szCs w:val="20"/>
              </w:rPr>
            </w:pPr>
            <w:r w:rsidRPr="00191E46">
              <w:rPr>
                <w:rFonts w:ascii="Times New Roman" w:hAnsi="Times New Roman" w:cs="Times New Roman"/>
                <w:b w:val="0"/>
                <w:sz w:val="20"/>
                <w:szCs w:val="20"/>
                <w:lang w:val="en-US"/>
              </w:rPr>
              <w:lastRenderedPageBreak/>
              <w:t xml:space="preserve">TP </w:t>
            </w:r>
            <w:r w:rsidRPr="00191E46">
              <w:rPr>
                <w:rFonts w:ascii="Times New Roman" w:hAnsi="Times New Roman" w:cs="Times New Roman"/>
                <w:b w:val="0"/>
                <w:sz w:val="20"/>
                <w:szCs w:val="20"/>
              </w:rPr>
              <w:t>ЕАЭС 043/2017</w:t>
            </w:r>
          </w:p>
          <w:p w14:paraId="63C21E12" w14:textId="77777777" w:rsidR="009E1422" w:rsidRPr="00191E46" w:rsidRDefault="009E1422" w:rsidP="006330DD">
            <w:pPr>
              <w:rPr>
                <w:sz w:val="20"/>
                <w:szCs w:val="20"/>
              </w:rPr>
            </w:pPr>
          </w:p>
        </w:tc>
        <w:tc>
          <w:tcPr>
            <w:tcW w:w="3030" w:type="dxa"/>
          </w:tcPr>
          <w:p w14:paraId="5FB72B4A" w14:textId="77777777" w:rsidR="009E1422" w:rsidRPr="00191E46" w:rsidRDefault="009E1422" w:rsidP="00B8259A">
            <w:pPr>
              <w:widowControl w:val="0"/>
              <w:autoSpaceDE w:val="0"/>
              <w:autoSpaceDN w:val="0"/>
              <w:adjustRightInd w:val="0"/>
              <w:rPr>
                <w:sz w:val="20"/>
                <w:szCs w:val="20"/>
              </w:rPr>
            </w:pPr>
            <w:r w:rsidRPr="00191E46">
              <w:rPr>
                <w:sz w:val="20"/>
                <w:szCs w:val="20"/>
              </w:rPr>
              <w:t>ГОСТ Р 53305</w:t>
            </w:r>
          </w:p>
          <w:p w14:paraId="11049319" w14:textId="77777777" w:rsidR="009E1422" w:rsidRPr="00191E46" w:rsidRDefault="009E1422" w:rsidP="00B8259A">
            <w:pPr>
              <w:widowControl w:val="0"/>
              <w:autoSpaceDE w:val="0"/>
              <w:autoSpaceDN w:val="0"/>
              <w:adjustRightInd w:val="0"/>
              <w:rPr>
                <w:sz w:val="20"/>
                <w:szCs w:val="20"/>
              </w:rPr>
            </w:pPr>
            <w:r w:rsidRPr="00191E46">
              <w:rPr>
                <w:sz w:val="20"/>
                <w:szCs w:val="20"/>
              </w:rPr>
              <w:t>СТ РК 3018</w:t>
            </w:r>
          </w:p>
          <w:p w14:paraId="76CEBAE1" w14:textId="778BD80E" w:rsidR="009E1422" w:rsidRPr="00191E46" w:rsidRDefault="009E1422" w:rsidP="00B8259A">
            <w:pPr>
              <w:widowControl w:val="0"/>
              <w:autoSpaceDE w:val="0"/>
              <w:autoSpaceDN w:val="0"/>
              <w:adjustRightInd w:val="0"/>
              <w:rPr>
                <w:sz w:val="20"/>
                <w:szCs w:val="20"/>
              </w:rPr>
            </w:pPr>
            <w:r w:rsidRPr="00191E46">
              <w:rPr>
                <w:sz w:val="20"/>
                <w:szCs w:val="20"/>
              </w:rPr>
              <w:lastRenderedPageBreak/>
              <w:t>СТБ EN 12101-1</w:t>
            </w:r>
          </w:p>
        </w:tc>
      </w:tr>
      <w:tr w:rsidR="009E1422" w:rsidRPr="00191E46" w14:paraId="305E6508" w14:textId="77777777" w:rsidTr="003800DB">
        <w:tblPrEx>
          <w:jc w:val="center"/>
          <w:tblInd w:w="0" w:type="dxa"/>
        </w:tblPrEx>
        <w:trPr>
          <w:gridAfter w:val="1"/>
          <w:wAfter w:w="43" w:type="dxa"/>
          <w:jc w:val="center"/>
        </w:trPr>
        <w:tc>
          <w:tcPr>
            <w:tcW w:w="799" w:type="dxa"/>
            <w:gridSpan w:val="3"/>
            <w:vMerge/>
          </w:tcPr>
          <w:p w14:paraId="153DD399" w14:textId="77777777" w:rsidR="009E1422" w:rsidRPr="00191E46" w:rsidRDefault="009E1422" w:rsidP="006330DD">
            <w:pPr>
              <w:ind w:right="-143"/>
              <w:jc w:val="center"/>
              <w:rPr>
                <w:sz w:val="20"/>
                <w:szCs w:val="20"/>
              </w:rPr>
            </w:pPr>
          </w:p>
        </w:tc>
        <w:tc>
          <w:tcPr>
            <w:tcW w:w="3630" w:type="dxa"/>
            <w:gridSpan w:val="2"/>
          </w:tcPr>
          <w:p w14:paraId="7FEB4E7F" w14:textId="77777777" w:rsidR="009E1422" w:rsidRPr="00191E46" w:rsidRDefault="009E1422" w:rsidP="006330DD">
            <w:pPr>
              <w:rPr>
                <w:sz w:val="20"/>
                <w:szCs w:val="20"/>
              </w:rPr>
            </w:pPr>
            <w:r w:rsidRPr="00191E46">
              <w:rPr>
                <w:sz w:val="20"/>
                <w:szCs w:val="20"/>
              </w:rPr>
              <w:t>Вытяжные вентиляторы</w:t>
            </w:r>
          </w:p>
        </w:tc>
        <w:tc>
          <w:tcPr>
            <w:tcW w:w="2268" w:type="dxa"/>
            <w:gridSpan w:val="2"/>
          </w:tcPr>
          <w:p w14:paraId="61DF1704" w14:textId="77777777" w:rsidR="009E1422" w:rsidRPr="00191E46" w:rsidRDefault="009E1422" w:rsidP="006330DD">
            <w:pPr>
              <w:ind w:right="-143"/>
              <w:rPr>
                <w:sz w:val="20"/>
                <w:szCs w:val="20"/>
              </w:rPr>
            </w:pPr>
            <w:r w:rsidRPr="00191E46">
              <w:rPr>
                <w:sz w:val="20"/>
                <w:szCs w:val="20"/>
              </w:rPr>
              <w:t>1с, 3с, 4с</w:t>
            </w:r>
          </w:p>
          <w:p w14:paraId="012F6E01" w14:textId="4682E961"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139BC640" w14:textId="77777777" w:rsidR="009E1422" w:rsidRPr="00191E46" w:rsidRDefault="009E1422" w:rsidP="006330DD">
            <w:pPr>
              <w:jc w:val="center"/>
              <w:rPr>
                <w:sz w:val="20"/>
                <w:szCs w:val="20"/>
              </w:rPr>
            </w:pPr>
            <w:r w:rsidRPr="00191E46">
              <w:rPr>
                <w:sz w:val="20"/>
                <w:szCs w:val="20"/>
              </w:rPr>
              <w:t>8414 59</w:t>
            </w:r>
          </w:p>
        </w:tc>
        <w:tc>
          <w:tcPr>
            <w:tcW w:w="2268" w:type="dxa"/>
            <w:gridSpan w:val="2"/>
          </w:tcPr>
          <w:p w14:paraId="5A114D55" w14:textId="77777777" w:rsidR="009E1422" w:rsidRPr="00191E46" w:rsidRDefault="009E1422" w:rsidP="006330DD">
            <w:pPr>
              <w:pStyle w:val="610"/>
              <w:shd w:val="clear" w:color="auto" w:fill="auto"/>
              <w:spacing w:line="240" w:lineRule="auto"/>
              <w:rPr>
                <w:rFonts w:ascii="Times New Roman" w:hAnsi="Times New Roman" w:cs="Times New Roman"/>
                <w:b w:val="0"/>
                <w:sz w:val="20"/>
                <w:szCs w:val="20"/>
              </w:rPr>
            </w:pPr>
            <w:r w:rsidRPr="00191E46">
              <w:rPr>
                <w:rFonts w:ascii="Times New Roman" w:hAnsi="Times New Roman" w:cs="Times New Roman"/>
                <w:b w:val="0"/>
                <w:sz w:val="20"/>
                <w:szCs w:val="20"/>
                <w:lang w:val="en-US"/>
              </w:rPr>
              <w:t xml:space="preserve">TP </w:t>
            </w:r>
            <w:r w:rsidRPr="00191E46">
              <w:rPr>
                <w:rFonts w:ascii="Times New Roman" w:hAnsi="Times New Roman" w:cs="Times New Roman"/>
                <w:b w:val="0"/>
                <w:sz w:val="20"/>
                <w:szCs w:val="20"/>
              </w:rPr>
              <w:t>ЕАЭС 043/2017</w:t>
            </w:r>
          </w:p>
        </w:tc>
        <w:tc>
          <w:tcPr>
            <w:tcW w:w="3030" w:type="dxa"/>
          </w:tcPr>
          <w:p w14:paraId="4A6C8869" w14:textId="77777777" w:rsidR="009E1422" w:rsidRPr="00191E46" w:rsidRDefault="009E1422" w:rsidP="00B8259A">
            <w:pPr>
              <w:widowControl w:val="0"/>
              <w:autoSpaceDE w:val="0"/>
              <w:autoSpaceDN w:val="0"/>
              <w:adjustRightInd w:val="0"/>
              <w:rPr>
                <w:sz w:val="20"/>
                <w:szCs w:val="20"/>
              </w:rPr>
            </w:pPr>
            <w:r w:rsidRPr="00191E46">
              <w:rPr>
                <w:sz w:val="20"/>
                <w:szCs w:val="20"/>
              </w:rPr>
              <w:t>ГОСТ Р 53302</w:t>
            </w:r>
          </w:p>
          <w:p w14:paraId="64D0912D" w14:textId="40B9F6A4" w:rsidR="009E1422" w:rsidRPr="00191E46" w:rsidRDefault="009E1422" w:rsidP="00B8259A">
            <w:pPr>
              <w:widowControl w:val="0"/>
              <w:autoSpaceDE w:val="0"/>
              <w:autoSpaceDN w:val="0"/>
              <w:adjustRightInd w:val="0"/>
              <w:rPr>
                <w:sz w:val="20"/>
                <w:szCs w:val="20"/>
              </w:rPr>
            </w:pPr>
            <w:r w:rsidRPr="00191E46">
              <w:rPr>
                <w:sz w:val="20"/>
                <w:szCs w:val="20"/>
              </w:rPr>
              <w:t>СТ РК 1895</w:t>
            </w:r>
          </w:p>
        </w:tc>
      </w:tr>
      <w:tr w:rsidR="009E1422" w:rsidRPr="00191E46" w14:paraId="0AC4E6A2" w14:textId="77777777" w:rsidTr="003800DB">
        <w:tblPrEx>
          <w:jc w:val="center"/>
          <w:tblInd w:w="0" w:type="dxa"/>
        </w:tblPrEx>
        <w:trPr>
          <w:gridAfter w:val="1"/>
          <w:wAfter w:w="43" w:type="dxa"/>
          <w:jc w:val="center"/>
        </w:trPr>
        <w:tc>
          <w:tcPr>
            <w:tcW w:w="799" w:type="dxa"/>
            <w:gridSpan w:val="3"/>
            <w:vMerge/>
          </w:tcPr>
          <w:p w14:paraId="3056BD26" w14:textId="77777777" w:rsidR="009E1422" w:rsidRPr="00191E46" w:rsidRDefault="009E1422" w:rsidP="006330DD">
            <w:pPr>
              <w:ind w:right="-143"/>
              <w:jc w:val="center"/>
              <w:rPr>
                <w:sz w:val="20"/>
                <w:szCs w:val="20"/>
              </w:rPr>
            </w:pPr>
          </w:p>
        </w:tc>
        <w:tc>
          <w:tcPr>
            <w:tcW w:w="3630" w:type="dxa"/>
            <w:gridSpan w:val="2"/>
          </w:tcPr>
          <w:p w14:paraId="0AA31B19" w14:textId="77777777" w:rsidR="009E1422" w:rsidRPr="00191E46" w:rsidRDefault="009E1422" w:rsidP="006330DD">
            <w:pPr>
              <w:rPr>
                <w:sz w:val="20"/>
                <w:szCs w:val="20"/>
              </w:rPr>
            </w:pPr>
            <w:r w:rsidRPr="00191E46">
              <w:rPr>
                <w:sz w:val="20"/>
                <w:szCs w:val="20"/>
              </w:rPr>
              <w:t>Воздуховоды</w:t>
            </w:r>
          </w:p>
        </w:tc>
        <w:tc>
          <w:tcPr>
            <w:tcW w:w="2268" w:type="dxa"/>
            <w:gridSpan w:val="2"/>
          </w:tcPr>
          <w:p w14:paraId="27400635" w14:textId="77777777" w:rsidR="009E1422" w:rsidRPr="00191E46" w:rsidRDefault="009E1422" w:rsidP="006330DD">
            <w:pPr>
              <w:ind w:right="-143"/>
              <w:rPr>
                <w:sz w:val="20"/>
                <w:szCs w:val="20"/>
              </w:rPr>
            </w:pPr>
            <w:r w:rsidRPr="00191E46">
              <w:rPr>
                <w:sz w:val="20"/>
                <w:szCs w:val="20"/>
              </w:rPr>
              <w:t>1с, 3с, 4с</w:t>
            </w:r>
          </w:p>
          <w:p w14:paraId="2E533BB7" w14:textId="5E3ADC2B" w:rsidR="009E1422" w:rsidRPr="00191E46" w:rsidRDefault="009E1422" w:rsidP="006330DD">
            <w:pPr>
              <w:ind w:right="-143"/>
              <w:rPr>
                <w:sz w:val="20"/>
                <w:szCs w:val="20"/>
              </w:rPr>
            </w:pPr>
            <w:r w:rsidRPr="00191E46">
              <w:rPr>
                <w:sz w:val="20"/>
                <w:szCs w:val="20"/>
              </w:rPr>
              <w:t>Сертификация</w:t>
            </w:r>
          </w:p>
        </w:tc>
        <w:tc>
          <w:tcPr>
            <w:tcW w:w="2693" w:type="dxa"/>
            <w:gridSpan w:val="2"/>
          </w:tcPr>
          <w:p w14:paraId="4A26A6B5" w14:textId="6EE2A605"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7305 31 000 0</w:t>
            </w:r>
          </w:p>
          <w:p w14:paraId="47D655AE" w14:textId="5C7688E8"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7305 39 000 0</w:t>
            </w:r>
          </w:p>
          <w:p w14:paraId="04A1CB95" w14:textId="31A8681B"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7305 90 000 0</w:t>
            </w:r>
          </w:p>
          <w:p w14:paraId="4E0BBEA9" w14:textId="20BA80DE"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7306 30 720 9</w:t>
            </w:r>
          </w:p>
          <w:p w14:paraId="339E47B1" w14:textId="39DD04D1"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7306 30 770 8</w:t>
            </w:r>
          </w:p>
          <w:p w14:paraId="5A311329" w14:textId="617DBE64"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7306 30 800 0</w:t>
            </w:r>
          </w:p>
          <w:p w14:paraId="27B8FF23" w14:textId="78A28F74"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7306 40 200 9</w:t>
            </w:r>
          </w:p>
          <w:p w14:paraId="7F20A320" w14:textId="54F0FA2D"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7306 40 800 8</w:t>
            </w:r>
          </w:p>
          <w:p w14:paraId="221EF26C" w14:textId="4ACB8992" w:rsidR="009E1422" w:rsidRPr="00191E46" w:rsidRDefault="009E1422" w:rsidP="006330DD">
            <w:pPr>
              <w:pStyle w:val="610"/>
              <w:shd w:val="clear" w:color="auto" w:fill="auto"/>
              <w:spacing w:line="240" w:lineRule="auto"/>
              <w:jc w:val="center"/>
              <w:rPr>
                <w:rFonts w:ascii="Times New Roman" w:hAnsi="Times New Roman" w:cs="Times New Roman"/>
                <w:b w:val="0"/>
                <w:sz w:val="20"/>
                <w:szCs w:val="20"/>
              </w:rPr>
            </w:pPr>
            <w:r w:rsidRPr="00191E46">
              <w:rPr>
                <w:rFonts w:ascii="Times New Roman" w:hAnsi="Times New Roman" w:cs="Times New Roman"/>
                <w:b w:val="0"/>
                <w:sz w:val="20"/>
                <w:szCs w:val="20"/>
              </w:rPr>
              <w:t>7306 50 800 9</w:t>
            </w:r>
          </w:p>
          <w:p w14:paraId="006CB223" w14:textId="77777777" w:rsidR="009E1422" w:rsidRPr="00191E46" w:rsidRDefault="009E1422" w:rsidP="006330DD">
            <w:pPr>
              <w:jc w:val="center"/>
              <w:rPr>
                <w:sz w:val="20"/>
                <w:szCs w:val="20"/>
              </w:rPr>
            </w:pPr>
            <w:r w:rsidRPr="00191E46">
              <w:rPr>
                <w:sz w:val="20"/>
                <w:szCs w:val="20"/>
              </w:rPr>
              <w:t>7308 90 980 9</w:t>
            </w:r>
          </w:p>
          <w:p w14:paraId="64FA9898" w14:textId="77777777" w:rsidR="009E1422" w:rsidRPr="00191E46" w:rsidRDefault="009E1422" w:rsidP="006330DD">
            <w:pPr>
              <w:jc w:val="center"/>
              <w:rPr>
                <w:sz w:val="20"/>
                <w:szCs w:val="20"/>
              </w:rPr>
            </w:pPr>
          </w:p>
          <w:p w14:paraId="1846CD03" w14:textId="77777777" w:rsidR="009E1422" w:rsidRPr="00191E46" w:rsidRDefault="009E1422" w:rsidP="006330DD">
            <w:pPr>
              <w:jc w:val="center"/>
              <w:rPr>
                <w:sz w:val="20"/>
                <w:szCs w:val="20"/>
              </w:rPr>
            </w:pPr>
          </w:p>
        </w:tc>
        <w:tc>
          <w:tcPr>
            <w:tcW w:w="2268" w:type="dxa"/>
            <w:gridSpan w:val="2"/>
          </w:tcPr>
          <w:p w14:paraId="6F33B345" w14:textId="77777777" w:rsidR="009E1422" w:rsidRPr="00191E46" w:rsidRDefault="009E1422" w:rsidP="006330DD">
            <w:pPr>
              <w:pStyle w:val="610"/>
              <w:shd w:val="clear" w:color="auto" w:fill="auto"/>
              <w:spacing w:line="240" w:lineRule="auto"/>
              <w:rPr>
                <w:rFonts w:ascii="Times New Roman" w:hAnsi="Times New Roman" w:cs="Times New Roman"/>
                <w:b w:val="0"/>
                <w:sz w:val="20"/>
                <w:szCs w:val="20"/>
              </w:rPr>
            </w:pPr>
            <w:r w:rsidRPr="00191E46">
              <w:rPr>
                <w:rFonts w:ascii="Times New Roman" w:hAnsi="Times New Roman" w:cs="Times New Roman"/>
                <w:b w:val="0"/>
                <w:sz w:val="20"/>
                <w:szCs w:val="20"/>
                <w:lang w:val="en-US"/>
              </w:rPr>
              <w:t xml:space="preserve">TP </w:t>
            </w:r>
            <w:r w:rsidRPr="00191E46">
              <w:rPr>
                <w:rFonts w:ascii="Times New Roman" w:hAnsi="Times New Roman" w:cs="Times New Roman"/>
                <w:b w:val="0"/>
                <w:sz w:val="20"/>
                <w:szCs w:val="20"/>
              </w:rPr>
              <w:t>ЕАЭС 043/2017</w:t>
            </w:r>
          </w:p>
        </w:tc>
        <w:tc>
          <w:tcPr>
            <w:tcW w:w="3030" w:type="dxa"/>
          </w:tcPr>
          <w:p w14:paraId="425406B8" w14:textId="77777777" w:rsidR="009E1422" w:rsidRPr="00191E46" w:rsidRDefault="009E1422" w:rsidP="00B8259A">
            <w:pPr>
              <w:widowControl w:val="0"/>
              <w:autoSpaceDE w:val="0"/>
              <w:autoSpaceDN w:val="0"/>
              <w:adjustRightInd w:val="0"/>
              <w:rPr>
                <w:sz w:val="20"/>
                <w:szCs w:val="20"/>
              </w:rPr>
            </w:pPr>
            <w:r w:rsidRPr="00191E46">
              <w:rPr>
                <w:sz w:val="20"/>
                <w:szCs w:val="20"/>
              </w:rPr>
              <w:t>ГОСТ Р 53299</w:t>
            </w:r>
          </w:p>
          <w:p w14:paraId="2C92949D" w14:textId="77777777" w:rsidR="009E1422" w:rsidRPr="00191E46" w:rsidRDefault="009E1422" w:rsidP="00B8259A">
            <w:pPr>
              <w:widowControl w:val="0"/>
              <w:autoSpaceDE w:val="0"/>
              <w:autoSpaceDN w:val="0"/>
              <w:adjustRightInd w:val="0"/>
              <w:rPr>
                <w:sz w:val="20"/>
                <w:szCs w:val="20"/>
              </w:rPr>
            </w:pPr>
            <w:r w:rsidRPr="00191E46">
              <w:rPr>
                <w:sz w:val="20"/>
                <w:szCs w:val="20"/>
              </w:rPr>
              <w:t>СТБ 11.03.01</w:t>
            </w:r>
          </w:p>
          <w:p w14:paraId="6EB0AC0A" w14:textId="0E5C27BA" w:rsidR="009E1422" w:rsidRPr="00191E46" w:rsidRDefault="009E1422" w:rsidP="00B8259A">
            <w:pPr>
              <w:widowControl w:val="0"/>
              <w:autoSpaceDE w:val="0"/>
              <w:autoSpaceDN w:val="0"/>
              <w:adjustRightInd w:val="0"/>
              <w:rPr>
                <w:sz w:val="20"/>
                <w:szCs w:val="20"/>
              </w:rPr>
            </w:pPr>
            <w:r w:rsidRPr="00191E46">
              <w:rPr>
                <w:sz w:val="20"/>
                <w:szCs w:val="20"/>
              </w:rPr>
              <w:t>СТ РК 1898</w:t>
            </w:r>
          </w:p>
        </w:tc>
      </w:tr>
      <w:tr w:rsidR="009E1422" w:rsidRPr="00191E46" w14:paraId="082EA4EE" w14:textId="77777777" w:rsidTr="003800DB">
        <w:tblPrEx>
          <w:jc w:val="center"/>
          <w:tblInd w:w="0" w:type="dxa"/>
        </w:tblPrEx>
        <w:trPr>
          <w:gridAfter w:val="1"/>
          <w:wAfter w:w="43" w:type="dxa"/>
          <w:jc w:val="center"/>
        </w:trPr>
        <w:tc>
          <w:tcPr>
            <w:tcW w:w="14688" w:type="dxa"/>
            <w:gridSpan w:val="12"/>
          </w:tcPr>
          <w:p w14:paraId="28EF8784" w14:textId="1A57E293" w:rsidR="009E1422" w:rsidRPr="00191E46" w:rsidRDefault="009E1422" w:rsidP="00FC4059">
            <w:pPr>
              <w:ind w:right="-21"/>
              <w:jc w:val="center"/>
              <w:rPr>
                <w:sz w:val="20"/>
                <w:szCs w:val="20"/>
                <w:lang w:val="uk-UA"/>
              </w:rPr>
            </w:pPr>
            <w:r w:rsidRPr="00191E46">
              <w:rPr>
                <w:b/>
                <w:sz w:val="20"/>
                <w:szCs w:val="20"/>
              </w:rPr>
              <w:t>Раздел 14. ТР ТС 010/2011 «О безопасности машин и оборудования»</w:t>
            </w:r>
          </w:p>
        </w:tc>
      </w:tr>
      <w:tr w:rsidR="009E1422" w:rsidRPr="00191E46" w14:paraId="07883113" w14:textId="77777777" w:rsidTr="003800DB">
        <w:tblPrEx>
          <w:jc w:val="center"/>
          <w:tblInd w:w="0" w:type="dxa"/>
        </w:tblPrEx>
        <w:trPr>
          <w:gridAfter w:val="1"/>
          <w:wAfter w:w="43" w:type="dxa"/>
          <w:jc w:val="center"/>
        </w:trPr>
        <w:tc>
          <w:tcPr>
            <w:tcW w:w="799" w:type="dxa"/>
            <w:gridSpan w:val="3"/>
          </w:tcPr>
          <w:p w14:paraId="36C132ED" w14:textId="59E4F0A6" w:rsidR="009E1422" w:rsidRPr="00191E46" w:rsidRDefault="009E1422" w:rsidP="009C73B5">
            <w:pPr>
              <w:pStyle w:val="aff2"/>
              <w:numPr>
                <w:ilvl w:val="0"/>
                <w:numId w:val="28"/>
              </w:numPr>
              <w:ind w:right="-143"/>
              <w:jc w:val="center"/>
              <w:rPr>
                <w:sz w:val="20"/>
                <w:szCs w:val="20"/>
              </w:rPr>
            </w:pPr>
          </w:p>
        </w:tc>
        <w:tc>
          <w:tcPr>
            <w:tcW w:w="3630" w:type="dxa"/>
            <w:gridSpan w:val="2"/>
          </w:tcPr>
          <w:p w14:paraId="2CCB88D6" w14:textId="5AC018D8" w:rsidR="009E1422" w:rsidRPr="00191E46" w:rsidRDefault="009E1422" w:rsidP="009C73B5">
            <w:pPr>
              <w:rPr>
                <w:sz w:val="20"/>
                <w:szCs w:val="20"/>
              </w:rPr>
            </w:pPr>
            <w:r w:rsidRPr="00191E46">
              <w:rPr>
                <w:sz w:val="20"/>
                <w:szCs w:val="20"/>
              </w:rPr>
              <w:t>Машины и оборудование (общие требования) (групповые вопросы безопасности)</w:t>
            </w:r>
          </w:p>
        </w:tc>
        <w:tc>
          <w:tcPr>
            <w:tcW w:w="2268" w:type="dxa"/>
            <w:gridSpan w:val="2"/>
          </w:tcPr>
          <w:p w14:paraId="1686007F" w14:textId="77777777" w:rsidR="009E1422" w:rsidRPr="00191E46" w:rsidRDefault="009E1422" w:rsidP="009C73B5">
            <w:pPr>
              <w:pStyle w:val="Default"/>
              <w:rPr>
                <w:color w:val="auto"/>
                <w:sz w:val="20"/>
                <w:szCs w:val="20"/>
              </w:rPr>
            </w:pPr>
            <w:r w:rsidRPr="00191E46">
              <w:rPr>
                <w:color w:val="auto"/>
                <w:sz w:val="20"/>
                <w:szCs w:val="20"/>
              </w:rPr>
              <w:t xml:space="preserve">1с, 3с, 9с </w:t>
            </w:r>
          </w:p>
          <w:p w14:paraId="2DCDBC70" w14:textId="77777777" w:rsidR="009E1422" w:rsidRPr="00191E46" w:rsidRDefault="009E1422" w:rsidP="009C73B5">
            <w:pPr>
              <w:pStyle w:val="Default"/>
              <w:rPr>
                <w:color w:val="auto"/>
                <w:sz w:val="20"/>
                <w:szCs w:val="20"/>
                <w:lang w:val="en-US"/>
              </w:rPr>
            </w:pPr>
            <w:r w:rsidRPr="00191E46">
              <w:rPr>
                <w:color w:val="auto"/>
                <w:sz w:val="20"/>
                <w:szCs w:val="20"/>
              </w:rPr>
              <w:t>1д, 2д, 3д, 4д, 5д</w:t>
            </w:r>
          </w:p>
          <w:p w14:paraId="174D524F" w14:textId="77777777" w:rsidR="009E1422" w:rsidRPr="00191E46" w:rsidRDefault="009E1422" w:rsidP="009C73B5">
            <w:pPr>
              <w:ind w:right="-143"/>
              <w:rPr>
                <w:sz w:val="20"/>
                <w:szCs w:val="20"/>
              </w:rPr>
            </w:pPr>
          </w:p>
        </w:tc>
        <w:tc>
          <w:tcPr>
            <w:tcW w:w="2693" w:type="dxa"/>
            <w:gridSpan w:val="2"/>
          </w:tcPr>
          <w:p w14:paraId="0C5B6F01" w14:textId="48C2E649" w:rsidR="009E1422" w:rsidRPr="00191E46" w:rsidRDefault="009E1422" w:rsidP="009C73B5">
            <w:pPr>
              <w:pStyle w:val="610"/>
              <w:shd w:val="clear" w:color="auto" w:fill="auto"/>
              <w:spacing w:line="240" w:lineRule="auto"/>
              <w:rPr>
                <w:rFonts w:ascii="Times New Roman" w:hAnsi="Times New Roman" w:cs="Times New Roman"/>
                <w:b w:val="0"/>
                <w:bCs w:val="0"/>
                <w:sz w:val="20"/>
                <w:szCs w:val="20"/>
              </w:rPr>
            </w:pPr>
            <w:r w:rsidRPr="00191E46">
              <w:rPr>
                <w:rFonts w:ascii="Times New Roman" w:hAnsi="Times New Roman" w:cs="Times New Roman"/>
                <w:b w:val="0"/>
                <w:bCs w:val="0"/>
                <w:sz w:val="20"/>
                <w:szCs w:val="20"/>
              </w:rPr>
              <w:t>приведен далее для конкретных групп машин и оборудования</w:t>
            </w:r>
          </w:p>
        </w:tc>
        <w:tc>
          <w:tcPr>
            <w:tcW w:w="2268" w:type="dxa"/>
            <w:gridSpan w:val="2"/>
          </w:tcPr>
          <w:p w14:paraId="780950F0" w14:textId="77777777" w:rsidR="009E1422" w:rsidRPr="00191E46" w:rsidRDefault="009E1422" w:rsidP="009C73B5">
            <w:pPr>
              <w:ind w:right="-21"/>
              <w:rPr>
                <w:sz w:val="20"/>
                <w:szCs w:val="20"/>
              </w:rPr>
            </w:pPr>
            <w:r w:rsidRPr="00191E46">
              <w:rPr>
                <w:sz w:val="20"/>
                <w:szCs w:val="20"/>
              </w:rPr>
              <w:t xml:space="preserve">ТР ТС 010/2011 </w:t>
            </w:r>
          </w:p>
          <w:p w14:paraId="2ABE25B9" w14:textId="77777777" w:rsidR="009E1422" w:rsidRPr="00191E46" w:rsidRDefault="009E1422" w:rsidP="009C73B5">
            <w:pPr>
              <w:pStyle w:val="610"/>
              <w:shd w:val="clear" w:color="auto" w:fill="auto"/>
              <w:spacing w:line="240" w:lineRule="auto"/>
              <w:rPr>
                <w:rFonts w:ascii="Times New Roman" w:hAnsi="Times New Roman" w:cs="Times New Roman"/>
                <w:b w:val="0"/>
                <w:sz w:val="20"/>
                <w:szCs w:val="20"/>
                <w:lang w:val="en-US"/>
              </w:rPr>
            </w:pPr>
          </w:p>
        </w:tc>
        <w:tc>
          <w:tcPr>
            <w:tcW w:w="3030" w:type="dxa"/>
          </w:tcPr>
          <w:p w14:paraId="1872FFE6" w14:textId="77777777" w:rsidR="009E1422" w:rsidRPr="00191E46" w:rsidRDefault="009E1422" w:rsidP="009C73B5">
            <w:pPr>
              <w:ind w:right="-21"/>
              <w:rPr>
                <w:sz w:val="20"/>
                <w:szCs w:val="20"/>
              </w:rPr>
            </w:pPr>
            <w:r w:rsidRPr="00191E46">
              <w:rPr>
                <w:sz w:val="20"/>
                <w:szCs w:val="20"/>
                <w:lang w:val="uk-UA"/>
              </w:rPr>
              <w:t>ТР ТС 010/2011</w:t>
            </w:r>
          </w:p>
          <w:p w14:paraId="0ECFE603" w14:textId="77777777" w:rsidR="009E1422" w:rsidRPr="00191E46" w:rsidRDefault="009E1422" w:rsidP="009C73B5">
            <w:pPr>
              <w:ind w:right="-21"/>
              <w:rPr>
                <w:sz w:val="20"/>
                <w:szCs w:val="20"/>
              </w:rPr>
            </w:pPr>
            <w:r w:rsidRPr="00191E46">
              <w:rPr>
                <w:sz w:val="20"/>
                <w:szCs w:val="20"/>
              </w:rPr>
              <w:t>ГОСТ ISO 12100</w:t>
            </w:r>
          </w:p>
          <w:p w14:paraId="58B7B131" w14:textId="77777777" w:rsidR="009E1422" w:rsidRPr="00191E46" w:rsidRDefault="009E1422" w:rsidP="009C73B5">
            <w:pPr>
              <w:ind w:right="-21"/>
              <w:rPr>
                <w:sz w:val="20"/>
                <w:szCs w:val="20"/>
              </w:rPr>
            </w:pPr>
            <w:r w:rsidRPr="00191E46">
              <w:rPr>
                <w:sz w:val="20"/>
                <w:szCs w:val="20"/>
              </w:rPr>
              <w:t>ГОСТ ЕН 1050-2002</w:t>
            </w:r>
          </w:p>
          <w:p w14:paraId="1A15962C" w14:textId="77777777" w:rsidR="009E1422" w:rsidRPr="00191E46" w:rsidRDefault="009E1422" w:rsidP="009C73B5">
            <w:pPr>
              <w:ind w:right="-21"/>
              <w:rPr>
                <w:sz w:val="20"/>
                <w:szCs w:val="20"/>
              </w:rPr>
            </w:pPr>
            <w:r w:rsidRPr="00191E46">
              <w:rPr>
                <w:sz w:val="20"/>
                <w:szCs w:val="20"/>
              </w:rPr>
              <w:t>ГОСТ 2.601-2013</w:t>
            </w:r>
          </w:p>
          <w:p w14:paraId="492EC2A4" w14:textId="77777777" w:rsidR="009E1422" w:rsidRPr="00191E46" w:rsidRDefault="009E1422" w:rsidP="009C73B5">
            <w:pPr>
              <w:ind w:right="-21"/>
              <w:rPr>
                <w:sz w:val="20"/>
                <w:szCs w:val="20"/>
              </w:rPr>
            </w:pPr>
            <w:r w:rsidRPr="00191E46">
              <w:rPr>
                <w:sz w:val="20"/>
                <w:szCs w:val="20"/>
              </w:rPr>
              <w:t>ГОСТ ISO 4413</w:t>
            </w:r>
          </w:p>
          <w:p w14:paraId="21EDF14F" w14:textId="77777777" w:rsidR="009E1422" w:rsidRPr="00191E46" w:rsidRDefault="009E1422" w:rsidP="009C73B5">
            <w:pPr>
              <w:ind w:right="-21"/>
              <w:rPr>
                <w:sz w:val="20"/>
                <w:szCs w:val="20"/>
              </w:rPr>
            </w:pPr>
            <w:r w:rsidRPr="00191E46">
              <w:rPr>
                <w:sz w:val="20"/>
                <w:szCs w:val="20"/>
              </w:rPr>
              <w:t>ГОСТ ISO 4414</w:t>
            </w:r>
          </w:p>
          <w:p w14:paraId="404F3479" w14:textId="77777777" w:rsidR="009E1422" w:rsidRPr="00191E46" w:rsidRDefault="009E1422" w:rsidP="009C73B5">
            <w:pPr>
              <w:ind w:right="-21"/>
              <w:rPr>
                <w:sz w:val="20"/>
                <w:szCs w:val="20"/>
              </w:rPr>
            </w:pPr>
            <w:r w:rsidRPr="00191E46">
              <w:rPr>
                <w:sz w:val="20"/>
                <w:szCs w:val="20"/>
              </w:rPr>
              <w:t>ГОСТ ISO 13849-1</w:t>
            </w:r>
          </w:p>
          <w:p w14:paraId="399CD874" w14:textId="77777777" w:rsidR="009E1422" w:rsidRPr="00191E46" w:rsidRDefault="009E1422" w:rsidP="009C73B5">
            <w:pPr>
              <w:ind w:right="-21"/>
              <w:rPr>
                <w:sz w:val="20"/>
                <w:szCs w:val="20"/>
              </w:rPr>
            </w:pPr>
            <w:r w:rsidRPr="00191E46">
              <w:rPr>
                <w:sz w:val="20"/>
                <w:szCs w:val="20"/>
              </w:rPr>
              <w:t>ГОСТ ISO 13850</w:t>
            </w:r>
          </w:p>
          <w:p w14:paraId="5128B374" w14:textId="77777777" w:rsidR="009E1422" w:rsidRPr="00191E46" w:rsidRDefault="009E1422" w:rsidP="009C73B5">
            <w:pPr>
              <w:ind w:right="-21"/>
              <w:rPr>
                <w:sz w:val="20"/>
                <w:szCs w:val="20"/>
              </w:rPr>
            </w:pPr>
            <w:r w:rsidRPr="00191E46">
              <w:rPr>
                <w:sz w:val="20"/>
                <w:szCs w:val="20"/>
              </w:rPr>
              <w:t>ГОСТ ISO 13857</w:t>
            </w:r>
          </w:p>
          <w:p w14:paraId="217956C3" w14:textId="77777777" w:rsidR="009E1422" w:rsidRPr="00191E46" w:rsidRDefault="009E1422" w:rsidP="009C73B5">
            <w:pPr>
              <w:ind w:right="-21"/>
              <w:rPr>
                <w:sz w:val="20"/>
                <w:szCs w:val="20"/>
              </w:rPr>
            </w:pPr>
            <w:r w:rsidRPr="00191E46">
              <w:rPr>
                <w:sz w:val="20"/>
                <w:szCs w:val="20"/>
              </w:rPr>
              <w:t>ГОСТ ISO 14159</w:t>
            </w:r>
          </w:p>
          <w:p w14:paraId="470246B7" w14:textId="77777777" w:rsidR="009E1422" w:rsidRPr="00191E46" w:rsidRDefault="009E1422" w:rsidP="009C73B5">
            <w:pPr>
              <w:ind w:right="-21"/>
              <w:rPr>
                <w:sz w:val="20"/>
                <w:szCs w:val="20"/>
              </w:rPr>
            </w:pPr>
            <w:r w:rsidRPr="00191E46">
              <w:rPr>
                <w:sz w:val="20"/>
                <w:szCs w:val="20"/>
              </w:rPr>
              <w:t>ГОСТ ISO 15534</w:t>
            </w:r>
          </w:p>
          <w:p w14:paraId="3D5FA615" w14:textId="77777777" w:rsidR="009E1422" w:rsidRPr="00191E46" w:rsidRDefault="009E1422" w:rsidP="009C73B5">
            <w:pPr>
              <w:ind w:right="-21"/>
              <w:rPr>
                <w:sz w:val="20"/>
                <w:szCs w:val="20"/>
              </w:rPr>
            </w:pPr>
            <w:r w:rsidRPr="00191E46">
              <w:rPr>
                <w:sz w:val="20"/>
                <w:szCs w:val="20"/>
              </w:rPr>
              <w:t>ГОСТ ИСО 8995</w:t>
            </w:r>
          </w:p>
          <w:p w14:paraId="19735809" w14:textId="77777777" w:rsidR="009E1422" w:rsidRPr="00191E46" w:rsidRDefault="009E1422" w:rsidP="009C73B5">
            <w:pPr>
              <w:ind w:right="-21"/>
              <w:rPr>
                <w:sz w:val="20"/>
                <w:szCs w:val="20"/>
              </w:rPr>
            </w:pPr>
            <w:r w:rsidRPr="00191E46">
              <w:rPr>
                <w:sz w:val="20"/>
                <w:szCs w:val="20"/>
              </w:rPr>
              <w:lastRenderedPageBreak/>
              <w:t>ГОСТ ИСО 10816-1</w:t>
            </w:r>
          </w:p>
          <w:p w14:paraId="79051407" w14:textId="77777777" w:rsidR="009E1422" w:rsidRPr="00191E46" w:rsidRDefault="009E1422" w:rsidP="009C73B5">
            <w:pPr>
              <w:ind w:right="-21"/>
              <w:rPr>
                <w:sz w:val="20"/>
                <w:szCs w:val="20"/>
              </w:rPr>
            </w:pPr>
            <w:r w:rsidRPr="00191E46">
              <w:rPr>
                <w:sz w:val="20"/>
                <w:szCs w:val="20"/>
              </w:rPr>
              <w:t>ГОСТ ИСО 10816-3</w:t>
            </w:r>
          </w:p>
          <w:p w14:paraId="52DE4AAD" w14:textId="77777777" w:rsidR="009E1422" w:rsidRPr="00191E46" w:rsidRDefault="009E1422" w:rsidP="009C73B5">
            <w:pPr>
              <w:ind w:right="-21"/>
              <w:rPr>
                <w:sz w:val="20"/>
                <w:szCs w:val="20"/>
              </w:rPr>
            </w:pPr>
            <w:r w:rsidRPr="00191E46">
              <w:rPr>
                <w:sz w:val="20"/>
                <w:szCs w:val="20"/>
              </w:rPr>
              <w:t>ГОСТ ИСО 13851</w:t>
            </w:r>
          </w:p>
          <w:p w14:paraId="34E3ABAF" w14:textId="77777777" w:rsidR="009E1422" w:rsidRPr="00191E46" w:rsidRDefault="009E1422" w:rsidP="009C73B5">
            <w:pPr>
              <w:ind w:right="-21"/>
              <w:rPr>
                <w:sz w:val="20"/>
                <w:szCs w:val="20"/>
              </w:rPr>
            </w:pPr>
            <w:r w:rsidRPr="00191E46">
              <w:rPr>
                <w:sz w:val="20"/>
                <w:szCs w:val="20"/>
              </w:rPr>
              <w:t>ГОСТ ИСО 13855</w:t>
            </w:r>
          </w:p>
          <w:p w14:paraId="1D3E3470" w14:textId="77777777" w:rsidR="009E1422" w:rsidRPr="00191E46" w:rsidRDefault="009E1422" w:rsidP="009C73B5">
            <w:pPr>
              <w:ind w:right="-21"/>
              <w:rPr>
                <w:sz w:val="20"/>
                <w:szCs w:val="20"/>
              </w:rPr>
            </w:pPr>
            <w:r w:rsidRPr="00191E46">
              <w:rPr>
                <w:sz w:val="20"/>
                <w:szCs w:val="20"/>
              </w:rPr>
              <w:t>ГОСТ ИСО 14123-1</w:t>
            </w:r>
          </w:p>
          <w:p w14:paraId="766E7AAF" w14:textId="77777777" w:rsidR="009E1422" w:rsidRPr="00191E46" w:rsidRDefault="009E1422" w:rsidP="009C73B5">
            <w:pPr>
              <w:ind w:right="-21"/>
              <w:rPr>
                <w:sz w:val="20"/>
                <w:szCs w:val="20"/>
              </w:rPr>
            </w:pPr>
            <w:r w:rsidRPr="00191E46">
              <w:rPr>
                <w:sz w:val="20"/>
                <w:szCs w:val="20"/>
              </w:rPr>
              <w:t>ГОСТ EN 547-2</w:t>
            </w:r>
          </w:p>
          <w:p w14:paraId="07658F27" w14:textId="77777777" w:rsidR="009E1422" w:rsidRPr="00191E46" w:rsidRDefault="009E1422" w:rsidP="009C73B5">
            <w:pPr>
              <w:ind w:right="-21"/>
              <w:rPr>
                <w:sz w:val="20"/>
                <w:szCs w:val="20"/>
              </w:rPr>
            </w:pPr>
            <w:r w:rsidRPr="00191E46">
              <w:rPr>
                <w:sz w:val="20"/>
                <w:szCs w:val="20"/>
              </w:rPr>
              <w:t>ГОСТ EN 547-3</w:t>
            </w:r>
          </w:p>
          <w:p w14:paraId="5E317D25" w14:textId="77777777" w:rsidR="009E1422" w:rsidRPr="00191E46" w:rsidRDefault="009E1422" w:rsidP="009C73B5">
            <w:pPr>
              <w:ind w:right="-21"/>
              <w:rPr>
                <w:sz w:val="20"/>
                <w:szCs w:val="20"/>
              </w:rPr>
            </w:pPr>
            <w:r w:rsidRPr="00191E46">
              <w:rPr>
                <w:sz w:val="20"/>
                <w:szCs w:val="20"/>
              </w:rPr>
              <w:t>ГОСТ EN 574</w:t>
            </w:r>
          </w:p>
          <w:p w14:paraId="2B9AD434" w14:textId="77777777" w:rsidR="009E1422" w:rsidRPr="00191E46" w:rsidRDefault="009E1422" w:rsidP="009C73B5">
            <w:pPr>
              <w:ind w:right="-21"/>
              <w:rPr>
                <w:sz w:val="20"/>
                <w:szCs w:val="20"/>
              </w:rPr>
            </w:pPr>
            <w:r w:rsidRPr="00191E46">
              <w:rPr>
                <w:sz w:val="20"/>
                <w:szCs w:val="20"/>
              </w:rPr>
              <w:t>ГОСТ EN 614-1</w:t>
            </w:r>
          </w:p>
          <w:p w14:paraId="6DCB879C" w14:textId="77777777" w:rsidR="009E1422" w:rsidRPr="00191E46" w:rsidRDefault="009E1422" w:rsidP="009C73B5">
            <w:pPr>
              <w:ind w:right="-21"/>
              <w:rPr>
                <w:sz w:val="20"/>
                <w:szCs w:val="20"/>
              </w:rPr>
            </w:pPr>
            <w:r w:rsidRPr="00191E46">
              <w:rPr>
                <w:sz w:val="20"/>
                <w:szCs w:val="20"/>
              </w:rPr>
              <w:t>ГОСТ EN 614-2</w:t>
            </w:r>
          </w:p>
          <w:p w14:paraId="341E58C5" w14:textId="77777777" w:rsidR="009E1422" w:rsidRPr="00191E46" w:rsidRDefault="009E1422" w:rsidP="009C73B5">
            <w:pPr>
              <w:ind w:right="-21"/>
              <w:rPr>
                <w:sz w:val="20"/>
                <w:szCs w:val="20"/>
              </w:rPr>
            </w:pPr>
            <w:r w:rsidRPr="00191E46">
              <w:rPr>
                <w:sz w:val="20"/>
                <w:szCs w:val="20"/>
              </w:rPr>
              <w:t>ГОСТ EN 894-1</w:t>
            </w:r>
          </w:p>
          <w:p w14:paraId="0B404307" w14:textId="77777777" w:rsidR="009E1422" w:rsidRPr="00191E46" w:rsidRDefault="009E1422" w:rsidP="009C73B5">
            <w:pPr>
              <w:ind w:right="-21"/>
              <w:rPr>
                <w:sz w:val="20"/>
                <w:szCs w:val="20"/>
              </w:rPr>
            </w:pPr>
            <w:r w:rsidRPr="00191E46">
              <w:rPr>
                <w:sz w:val="20"/>
                <w:szCs w:val="20"/>
              </w:rPr>
              <w:t>ГОСТ EN 894-3</w:t>
            </w:r>
          </w:p>
          <w:p w14:paraId="3B5825A1" w14:textId="77777777" w:rsidR="009E1422" w:rsidRPr="00191E46" w:rsidRDefault="009E1422" w:rsidP="009C73B5">
            <w:pPr>
              <w:ind w:right="-21"/>
              <w:rPr>
                <w:sz w:val="20"/>
                <w:szCs w:val="20"/>
              </w:rPr>
            </w:pPr>
            <w:r w:rsidRPr="00191E46">
              <w:rPr>
                <w:sz w:val="20"/>
                <w:szCs w:val="20"/>
              </w:rPr>
              <w:t>ГОСТ EN 953</w:t>
            </w:r>
          </w:p>
          <w:p w14:paraId="3FA87345" w14:textId="77777777" w:rsidR="009E1422" w:rsidRPr="00191E46" w:rsidRDefault="009E1422" w:rsidP="009C73B5">
            <w:pPr>
              <w:ind w:right="-21"/>
              <w:rPr>
                <w:sz w:val="20"/>
                <w:szCs w:val="20"/>
              </w:rPr>
            </w:pPr>
            <w:r w:rsidRPr="00191E46">
              <w:rPr>
                <w:sz w:val="20"/>
                <w:szCs w:val="20"/>
              </w:rPr>
              <w:t>ГОСТ EN 1005-3</w:t>
            </w:r>
          </w:p>
          <w:p w14:paraId="3C5AF97B" w14:textId="77777777" w:rsidR="009E1422" w:rsidRPr="00191E46" w:rsidRDefault="009E1422" w:rsidP="009C73B5">
            <w:pPr>
              <w:ind w:right="-21"/>
              <w:rPr>
                <w:sz w:val="20"/>
                <w:szCs w:val="20"/>
              </w:rPr>
            </w:pPr>
            <w:r w:rsidRPr="00191E46">
              <w:rPr>
                <w:sz w:val="20"/>
                <w:szCs w:val="20"/>
              </w:rPr>
              <w:t>ГОСТ EN 1093-1</w:t>
            </w:r>
          </w:p>
          <w:p w14:paraId="0921AE3E" w14:textId="77777777" w:rsidR="009E1422" w:rsidRPr="00191E46" w:rsidRDefault="009E1422" w:rsidP="009C73B5">
            <w:pPr>
              <w:ind w:right="-21"/>
              <w:rPr>
                <w:sz w:val="20"/>
                <w:szCs w:val="20"/>
              </w:rPr>
            </w:pPr>
            <w:r w:rsidRPr="00191E46">
              <w:rPr>
                <w:sz w:val="20"/>
                <w:szCs w:val="20"/>
              </w:rPr>
              <w:t>ГОСТ EN 1093-2</w:t>
            </w:r>
          </w:p>
          <w:p w14:paraId="6C2629BB" w14:textId="77777777" w:rsidR="009E1422" w:rsidRPr="00191E46" w:rsidRDefault="009E1422" w:rsidP="009C73B5">
            <w:pPr>
              <w:ind w:right="-21"/>
              <w:rPr>
                <w:sz w:val="20"/>
                <w:szCs w:val="20"/>
              </w:rPr>
            </w:pPr>
            <w:r w:rsidRPr="00191E46">
              <w:rPr>
                <w:sz w:val="20"/>
                <w:szCs w:val="20"/>
              </w:rPr>
              <w:t>ГОСТ EN 1093-3</w:t>
            </w:r>
          </w:p>
          <w:p w14:paraId="0F1BE765" w14:textId="77777777" w:rsidR="009E1422" w:rsidRPr="00191E46" w:rsidRDefault="009E1422" w:rsidP="009C73B5">
            <w:pPr>
              <w:ind w:right="-21"/>
              <w:rPr>
                <w:sz w:val="20"/>
                <w:szCs w:val="20"/>
              </w:rPr>
            </w:pPr>
            <w:r w:rsidRPr="00191E46">
              <w:rPr>
                <w:sz w:val="20"/>
                <w:szCs w:val="20"/>
              </w:rPr>
              <w:t>ГОСТ EN 1093-4</w:t>
            </w:r>
          </w:p>
          <w:p w14:paraId="3C88B5EE" w14:textId="77777777" w:rsidR="009E1422" w:rsidRPr="00191E46" w:rsidRDefault="009E1422" w:rsidP="009C73B5">
            <w:pPr>
              <w:ind w:right="-21"/>
              <w:rPr>
                <w:sz w:val="20"/>
                <w:szCs w:val="20"/>
              </w:rPr>
            </w:pPr>
            <w:r w:rsidRPr="00191E46">
              <w:rPr>
                <w:sz w:val="20"/>
                <w:szCs w:val="20"/>
              </w:rPr>
              <w:t>ГОСТ EN 1093-6</w:t>
            </w:r>
          </w:p>
          <w:p w14:paraId="63B833B1" w14:textId="77777777" w:rsidR="009E1422" w:rsidRPr="00191E46" w:rsidRDefault="009E1422" w:rsidP="009C73B5">
            <w:pPr>
              <w:ind w:right="-21"/>
              <w:rPr>
                <w:sz w:val="20"/>
                <w:szCs w:val="20"/>
              </w:rPr>
            </w:pPr>
            <w:r w:rsidRPr="00191E46">
              <w:rPr>
                <w:sz w:val="20"/>
                <w:szCs w:val="20"/>
              </w:rPr>
              <w:t>ГОСТ EN 1093-7</w:t>
            </w:r>
          </w:p>
          <w:p w14:paraId="2CA3EB0A" w14:textId="77777777" w:rsidR="009E1422" w:rsidRPr="00191E46" w:rsidRDefault="009E1422" w:rsidP="009C73B5">
            <w:pPr>
              <w:ind w:right="-21"/>
              <w:rPr>
                <w:sz w:val="20"/>
                <w:szCs w:val="20"/>
              </w:rPr>
            </w:pPr>
            <w:r w:rsidRPr="00191E46">
              <w:rPr>
                <w:sz w:val="20"/>
                <w:szCs w:val="20"/>
              </w:rPr>
              <w:t>ГОСТ EN 1093-8</w:t>
            </w:r>
          </w:p>
          <w:p w14:paraId="277C9B07" w14:textId="77777777" w:rsidR="009E1422" w:rsidRPr="00191E46" w:rsidRDefault="009E1422" w:rsidP="009C73B5">
            <w:pPr>
              <w:ind w:right="-21"/>
              <w:rPr>
                <w:sz w:val="20"/>
                <w:szCs w:val="20"/>
              </w:rPr>
            </w:pPr>
            <w:r w:rsidRPr="00191E46">
              <w:rPr>
                <w:sz w:val="20"/>
                <w:szCs w:val="20"/>
              </w:rPr>
              <w:t>ГОСТ EN 1093-9</w:t>
            </w:r>
          </w:p>
          <w:p w14:paraId="72541E74" w14:textId="77777777" w:rsidR="009E1422" w:rsidRPr="00191E46" w:rsidRDefault="009E1422" w:rsidP="009C73B5">
            <w:pPr>
              <w:ind w:right="-21"/>
              <w:rPr>
                <w:sz w:val="20"/>
                <w:szCs w:val="20"/>
              </w:rPr>
            </w:pPr>
            <w:r w:rsidRPr="00191E46">
              <w:rPr>
                <w:sz w:val="20"/>
                <w:szCs w:val="20"/>
              </w:rPr>
              <w:t>ГОСТ EN 1093-11</w:t>
            </w:r>
          </w:p>
          <w:p w14:paraId="202129D9" w14:textId="77777777" w:rsidR="009E1422" w:rsidRPr="00191E46" w:rsidRDefault="009E1422" w:rsidP="009C73B5">
            <w:pPr>
              <w:ind w:right="-21"/>
              <w:rPr>
                <w:sz w:val="20"/>
                <w:szCs w:val="20"/>
              </w:rPr>
            </w:pPr>
            <w:r w:rsidRPr="00191E46">
              <w:rPr>
                <w:sz w:val="20"/>
                <w:szCs w:val="20"/>
              </w:rPr>
              <w:t>ГОСТ EN 1299</w:t>
            </w:r>
          </w:p>
          <w:p w14:paraId="334F3E47" w14:textId="77777777" w:rsidR="009E1422" w:rsidRPr="00191E46" w:rsidRDefault="009E1422" w:rsidP="009C73B5">
            <w:pPr>
              <w:ind w:right="-21"/>
              <w:rPr>
                <w:sz w:val="20"/>
                <w:szCs w:val="20"/>
              </w:rPr>
            </w:pPr>
            <w:r w:rsidRPr="00191E46">
              <w:rPr>
                <w:sz w:val="20"/>
                <w:szCs w:val="20"/>
              </w:rPr>
              <w:t>ГОСТ EN 12198-1</w:t>
            </w:r>
          </w:p>
          <w:p w14:paraId="0214F879" w14:textId="77777777" w:rsidR="009E1422" w:rsidRPr="00191E46" w:rsidRDefault="009E1422" w:rsidP="009C73B5">
            <w:pPr>
              <w:ind w:right="-21"/>
              <w:rPr>
                <w:sz w:val="20"/>
                <w:szCs w:val="20"/>
              </w:rPr>
            </w:pPr>
            <w:r w:rsidRPr="00191E46">
              <w:rPr>
                <w:sz w:val="20"/>
                <w:szCs w:val="20"/>
              </w:rPr>
              <w:t>ГОСТ ЕН 349</w:t>
            </w:r>
          </w:p>
          <w:p w14:paraId="798CE2CA" w14:textId="77777777" w:rsidR="009E1422" w:rsidRPr="00191E46" w:rsidRDefault="009E1422" w:rsidP="009C73B5">
            <w:pPr>
              <w:ind w:right="-21"/>
              <w:rPr>
                <w:sz w:val="20"/>
                <w:szCs w:val="20"/>
              </w:rPr>
            </w:pPr>
            <w:r w:rsidRPr="00191E46">
              <w:rPr>
                <w:sz w:val="20"/>
                <w:szCs w:val="20"/>
              </w:rPr>
              <w:t>ГОСТ ЕН 563</w:t>
            </w:r>
          </w:p>
          <w:p w14:paraId="2CE55F5D" w14:textId="77777777" w:rsidR="009E1422" w:rsidRPr="00191E46" w:rsidRDefault="009E1422" w:rsidP="009C73B5">
            <w:pPr>
              <w:ind w:right="-21"/>
              <w:rPr>
                <w:sz w:val="20"/>
                <w:szCs w:val="20"/>
              </w:rPr>
            </w:pPr>
            <w:r w:rsidRPr="00191E46">
              <w:rPr>
                <w:sz w:val="20"/>
                <w:szCs w:val="20"/>
              </w:rPr>
              <w:t>ГОСТ EN 13478</w:t>
            </w:r>
          </w:p>
          <w:p w14:paraId="768846A0" w14:textId="77777777" w:rsidR="009E1422" w:rsidRPr="00191E46" w:rsidRDefault="009E1422" w:rsidP="009C73B5">
            <w:pPr>
              <w:ind w:right="-21"/>
              <w:rPr>
                <w:sz w:val="20"/>
                <w:szCs w:val="20"/>
              </w:rPr>
            </w:pPr>
            <w:r w:rsidRPr="00191E46">
              <w:rPr>
                <w:sz w:val="20"/>
                <w:szCs w:val="20"/>
              </w:rPr>
              <w:t>ГОСТ ЕН 894-2</w:t>
            </w:r>
          </w:p>
          <w:p w14:paraId="650A7224" w14:textId="77777777" w:rsidR="009E1422" w:rsidRPr="00191E46" w:rsidRDefault="009E1422" w:rsidP="009C73B5">
            <w:pPr>
              <w:ind w:right="-21"/>
              <w:rPr>
                <w:sz w:val="20"/>
                <w:szCs w:val="20"/>
              </w:rPr>
            </w:pPr>
            <w:r w:rsidRPr="00191E46">
              <w:rPr>
                <w:sz w:val="20"/>
                <w:szCs w:val="20"/>
              </w:rPr>
              <w:t>ГОСТ ЕН 1005-2</w:t>
            </w:r>
          </w:p>
          <w:p w14:paraId="5CC9BF65" w14:textId="77777777" w:rsidR="009E1422" w:rsidRPr="00191E46" w:rsidRDefault="009E1422" w:rsidP="009C73B5">
            <w:pPr>
              <w:ind w:right="-21"/>
              <w:rPr>
                <w:sz w:val="20"/>
                <w:szCs w:val="20"/>
              </w:rPr>
            </w:pPr>
            <w:r w:rsidRPr="00191E46">
              <w:rPr>
                <w:sz w:val="20"/>
                <w:szCs w:val="20"/>
              </w:rPr>
              <w:t>ГОСТ ЕН 1037</w:t>
            </w:r>
          </w:p>
          <w:p w14:paraId="42C06A3F" w14:textId="77777777" w:rsidR="009E1422" w:rsidRPr="00191E46" w:rsidRDefault="009E1422" w:rsidP="009C73B5">
            <w:pPr>
              <w:ind w:right="-21"/>
              <w:rPr>
                <w:sz w:val="20"/>
                <w:szCs w:val="20"/>
              </w:rPr>
            </w:pPr>
            <w:r w:rsidRPr="00191E46">
              <w:rPr>
                <w:sz w:val="20"/>
                <w:szCs w:val="20"/>
              </w:rPr>
              <w:t>ГОСТ ЕН 1088</w:t>
            </w:r>
          </w:p>
          <w:p w14:paraId="6AB8C395" w14:textId="77777777" w:rsidR="009E1422" w:rsidRPr="00191E46" w:rsidRDefault="009E1422" w:rsidP="009C73B5">
            <w:pPr>
              <w:ind w:right="-21"/>
              <w:rPr>
                <w:sz w:val="20"/>
                <w:szCs w:val="20"/>
              </w:rPr>
            </w:pPr>
            <w:r w:rsidRPr="00191E46">
              <w:rPr>
                <w:sz w:val="20"/>
                <w:szCs w:val="20"/>
              </w:rPr>
              <w:t>ГОСТ ЕН 1760-1</w:t>
            </w:r>
          </w:p>
          <w:p w14:paraId="4D341D05" w14:textId="77777777" w:rsidR="009E1422" w:rsidRPr="00191E46" w:rsidRDefault="009E1422" w:rsidP="009C73B5">
            <w:pPr>
              <w:ind w:right="-21"/>
              <w:rPr>
                <w:sz w:val="20"/>
                <w:szCs w:val="20"/>
              </w:rPr>
            </w:pPr>
            <w:r w:rsidRPr="00191E46">
              <w:rPr>
                <w:sz w:val="20"/>
                <w:szCs w:val="20"/>
              </w:rPr>
              <w:t>ГОСТ ЕН 1837</w:t>
            </w:r>
          </w:p>
          <w:p w14:paraId="634A2640" w14:textId="77777777" w:rsidR="009E1422" w:rsidRPr="00191E46" w:rsidRDefault="009E1422" w:rsidP="009C73B5">
            <w:pPr>
              <w:ind w:right="-21"/>
              <w:rPr>
                <w:sz w:val="20"/>
                <w:szCs w:val="20"/>
              </w:rPr>
            </w:pPr>
            <w:r w:rsidRPr="00191E46">
              <w:rPr>
                <w:sz w:val="20"/>
                <w:szCs w:val="20"/>
              </w:rPr>
              <w:t>ГОСТ IEC 60825-1</w:t>
            </w:r>
          </w:p>
          <w:p w14:paraId="2EAA527F" w14:textId="77777777" w:rsidR="009E1422" w:rsidRPr="00191E46" w:rsidRDefault="009E1422" w:rsidP="009C73B5">
            <w:pPr>
              <w:ind w:right="-21"/>
              <w:rPr>
                <w:sz w:val="20"/>
                <w:szCs w:val="20"/>
              </w:rPr>
            </w:pPr>
            <w:r w:rsidRPr="00191E46">
              <w:rPr>
                <w:sz w:val="20"/>
                <w:szCs w:val="20"/>
              </w:rPr>
              <w:lastRenderedPageBreak/>
              <w:t>ГОСТ ІЕС 61310-2</w:t>
            </w:r>
          </w:p>
          <w:p w14:paraId="572BA588" w14:textId="77777777" w:rsidR="009E1422" w:rsidRPr="00191E46" w:rsidRDefault="009E1422" w:rsidP="009C73B5">
            <w:pPr>
              <w:ind w:right="-21"/>
              <w:rPr>
                <w:sz w:val="20"/>
                <w:szCs w:val="20"/>
              </w:rPr>
            </w:pPr>
            <w:r w:rsidRPr="00191E46">
              <w:rPr>
                <w:sz w:val="20"/>
                <w:szCs w:val="20"/>
              </w:rPr>
              <w:t>ГОСТ ІЕС 61310-3</w:t>
            </w:r>
          </w:p>
          <w:p w14:paraId="407A329D" w14:textId="77777777" w:rsidR="009E1422" w:rsidRPr="00191E46" w:rsidRDefault="009E1422" w:rsidP="009C73B5">
            <w:pPr>
              <w:ind w:right="-21"/>
              <w:rPr>
                <w:sz w:val="20"/>
                <w:szCs w:val="20"/>
              </w:rPr>
            </w:pPr>
            <w:r w:rsidRPr="00191E46">
              <w:rPr>
                <w:sz w:val="20"/>
                <w:szCs w:val="20"/>
              </w:rPr>
              <w:t>ГОСТ МЭК 60204-1</w:t>
            </w:r>
          </w:p>
          <w:p w14:paraId="2AF49391" w14:textId="77777777" w:rsidR="009E1422" w:rsidRPr="00191E46" w:rsidRDefault="009E1422" w:rsidP="009C73B5">
            <w:pPr>
              <w:ind w:right="-21"/>
              <w:rPr>
                <w:sz w:val="20"/>
                <w:szCs w:val="20"/>
              </w:rPr>
            </w:pPr>
            <w:r w:rsidRPr="00191E46">
              <w:rPr>
                <w:sz w:val="20"/>
                <w:szCs w:val="20"/>
              </w:rPr>
              <w:t>ГОСТ IEC 60335-1</w:t>
            </w:r>
          </w:p>
          <w:p w14:paraId="03CDF60D" w14:textId="77777777" w:rsidR="009E1422" w:rsidRPr="00191E46" w:rsidRDefault="009E1422" w:rsidP="009C73B5">
            <w:pPr>
              <w:ind w:right="-21"/>
              <w:rPr>
                <w:sz w:val="20"/>
                <w:szCs w:val="20"/>
              </w:rPr>
            </w:pPr>
            <w:r w:rsidRPr="00191E46">
              <w:rPr>
                <w:sz w:val="20"/>
                <w:szCs w:val="20"/>
              </w:rPr>
              <w:t xml:space="preserve">ГОСТ 9.602 </w:t>
            </w:r>
          </w:p>
          <w:p w14:paraId="0F64F212" w14:textId="77777777" w:rsidR="009E1422" w:rsidRPr="00191E46" w:rsidRDefault="009E1422" w:rsidP="009C73B5">
            <w:pPr>
              <w:ind w:right="-21"/>
              <w:rPr>
                <w:sz w:val="20"/>
                <w:szCs w:val="20"/>
              </w:rPr>
            </w:pPr>
            <w:r w:rsidRPr="00191E46">
              <w:rPr>
                <w:sz w:val="20"/>
                <w:szCs w:val="20"/>
              </w:rPr>
              <w:t>ГОСТ 12.1.001</w:t>
            </w:r>
          </w:p>
          <w:p w14:paraId="2EA7497F" w14:textId="77777777" w:rsidR="009E1422" w:rsidRPr="00191E46" w:rsidRDefault="009E1422" w:rsidP="009C73B5">
            <w:pPr>
              <w:ind w:right="-21"/>
              <w:rPr>
                <w:sz w:val="20"/>
                <w:szCs w:val="20"/>
              </w:rPr>
            </w:pPr>
            <w:r w:rsidRPr="00191E46">
              <w:rPr>
                <w:sz w:val="20"/>
                <w:szCs w:val="20"/>
              </w:rPr>
              <w:t>ГОСТ 12.1.002</w:t>
            </w:r>
          </w:p>
          <w:p w14:paraId="62BB6660" w14:textId="77777777" w:rsidR="009E1422" w:rsidRPr="00191E46" w:rsidRDefault="009E1422" w:rsidP="009C73B5">
            <w:pPr>
              <w:ind w:right="-21"/>
              <w:rPr>
                <w:sz w:val="20"/>
                <w:szCs w:val="20"/>
              </w:rPr>
            </w:pPr>
            <w:r w:rsidRPr="00191E46">
              <w:rPr>
                <w:sz w:val="20"/>
                <w:szCs w:val="20"/>
              </w:rPr>
              <w:t>ГОСТ 12.1.003</w:t>
            </w:r>
          </w:p>
          <w:p w14:paraId="4A535787" w14:textId="77777777" w:rsidR="009E1422" w:rsidRPr="00191E46" w:rsidRDefault="009E1422" w:rsidP="009C73B5">
            <w:pPr>
              <w:ind w:right="-21"/>
              <w:rPr>
                <w:sz w:val="20"/>
                <w:szCs w:val="20"/>
              </w:rPr>
            </w:pPr>
            <w:r w:rsidRPr="00191E46">
              <w:rPr>
                <w:sz w:val="20"/>
                <w:szCs w:val="20"/>
              </w:rPr>
              <w:t>ГОСТ 12.1.004</w:t>
            </w:r>
          </w:p>
          <w:p w14:paraId="7A51AA09" w14:textId="77777777" w:rsidR="009E1422" w:rsidRPr="00191E46" w:rsidRDefault="009E1422" w:rsidP="009C73B5">
            <w:pPr>
              <w:ind w:right="-21"/>
              <w:rPr>
                <w:sz w:val="20"/>
                <w:szCs w:val="20"/>
              </w:rPr>
            </w:pPr>
            <w:r w:rsidRPr="00191E46">
              <w:rPr>
                <w:sz w:val="20"/>
                <w:szCs w:val="20"/>
              </w:rPr>
              <w:t>ГОСТ 12.1.005</w:t>
            </w:r>
          </w:p>
          <w:p w14:paraId="29F50CDD" w14:textId="77777777" w:rsidR="009E1422" w:rsidRPr="00191E46" w:rsidRDefault="009E1422" w:rsidP="009C73B5">
            <w:pPr>
              <w:ind w:right="-21"/>
              <w:rPr>
                <w:sz w:val="20"/>
                <w:szCs w:val="20"/>
              </w:rPr>
            </w:pPr>
            <w:r w:rsidRPr="00191E46">
              <w:rPr>
                <w:sz w:val="20"/>
                <w:szCs w:val="20"/>
              </w:rPr>
              <w:t>ГОСТ 12.1.006</w:t>
            </w:r>
          </w:p>
          <w:p w14:paraId="38FB3BD9" w14:textId="77777777" w:rsidR="009E1422" w:rsidRPr="00191E46" w:rsidRDefault="009E1422" w:rsidP="009C73B5">
            <w:pPr>
              <w:ind w:right="-21"/>
              <w:rPr>
                <w:sz w:val="20"/>
                <w:szCs w:val="20"/>
              </w:rPr>
            </w:pPr>
            <w:r w:rsidRPr="00191E46">
              <w:rPr>
                <w:sz w:val="20"/>
                <w:szCs w:val="20"/>
              </w:rPr>
              <w:t>ГОСТ 12.1.007</w:t>
            </w:r>
          </w:p>
          <w:p w14:paraId="1933CB33" w14:textId="77777777" w:rsidR="009E1422" w:rsidRPr="00191E46" w:rsidRDefault="009E1422" w:rsidP="009C73B5">
            <w:pPr>
              <w:ind w:right="-21"/>
              <w:rPr>
                <w:sz w:val="20"/>
                <w:szCs w:val="20"/>
              </w:rPr>
            </w:pPr>
            <w:r w:rsidRPr="00191E46">
              <w:rPr>
                <w:sz w:val="20"/>
                <w:szCs w:val="20"/>
              </w:rPr>
              <w:t>ГОСТ 12.1.010</w:t>
            </w:r>
          </w:p>
          <w:p w14:paraId="7307356C" w14:textId="77777777" w:rsidR="009E1422" w:rsidRPr="00191E46" w:rsidRDefault="009E1422" w:rsidP="009C73B5">
            <w:pPr>
              <w:ind w:right="-21"/>
              <w:rPr>
                <w:sz w:val="20"/>
                <w:szCs w:val="20"/>
              </w:rPr>
            </w:pPr>
            <w:r w:rsidRPr="00191E46">
              <w:rPr>
                <w:sz w:val="20"/>
                <w:szCs w:val="20"/>
              </w:rPr>
              <w:t>ГОСТ 12.1.012</w:t>
            </w:r>
          </w:p>
          <w:p w14:paraId="76995E87" w14:textId="77777777" w:rsidR="009E1422" w:rsidRPr="00191E46" w:rsidRDefault="009E1422" w:rsidP="009C73B5">
            <w:pPr>
              <w:ind w:right="-21"/>
              <w:rPr>
                <w:sz w:val="20"/>
                <w:szCs w:val="20"/>
              </w:rPr>
            </w:pPr>
            <w:r w:rsidRPr="00191E46">
              <w:rPr>
                <w:sz w:val="20"/>
                <w:szCs w:val="20"/>
              </w:rPr>
              <w:t>ГОСТ 12.1.018</w:t>
            </w:r>
          </w:p>
          <w:p w14:paraId="74CC4944" w14:textId="77777777" w:rsidR="009E1422" w:rsidRPr="00191E46" w:rsidRDefault="009E1422" w:rsidP="009C73B5">
            <w:pPr>
              <w:ind w:right="-21"/>
              <w:rPr>
                <w:sz w:val="20"/>
                <w:szCs w:val="20"/>
              </w:rPr>
            </w:pPr>
            <w:r w:rsidRPr="00191E46">
              <w:rPr>
                <w:sz w:val="20"/>
                <w:szCs w:val="20"/>
              </w:rPr>
              <w:t>ГОСТ 12.1.019</w:t>
            </w:r>
          </w:p>
          <w:p w14:paraId="5C23A904" w14:textId="77777777" w:rsidR="009E1422" w:rsidRPr="00191E46" w:rsidRDefault="009E1422" w:rsidP="009C73B5">
            <w:pPr>
              <w:ind w:right="-21"/>
              <w:rPr>
                <w:sz w:val="20"/>
                <w:szCs w:val="20"/>
              </w:rPr>
            </w:pPr>
            <w:r w:rsidRPr="00191E46">
              <w:rPr>
                <w:sz w:val="20"/>
                <w:szCs w:val="20"/>
              </w:rPr>
              <w:t>ГОСТ 12.1.030</w:t>
            </w:r>
          </w:p>
          <w:p w14:paraId="5F17ED45" w14:textId="77777777" w:rsidR="009E1422" w:rsidRPr="00191E46" w:rsidRDefault="009E1422" w:rsidP="009C73B5">
            <w:pPr>
              <w:ind w:right="-21"/>
              <w:rPr>
                <w:sz w:val="20"/>
                <w:szCs w:val="20"/>
              </w:rPr>
            </w:pPr>
            <w:r w:rsidRPr="00191E46">
              <w:rPr>
                <w:sz w:val="20"/>
                <w:szCs w:val="20"/>
              </w:rPr>
              <w:t>ГОСТ 12.1.040</w:t>
            </w:r>
          </w:p>
          <w:p w14:paraId="33F662B5" w14:textId="77777777" w:rsidR="009E1422" w:rsidRPr="00191E46" w:rsidRDefault="009E1422" w:rsidP="009C73B5">
            <w:pPr>
              <w:ind w:right="-21"/>
              <w:rPr>
                <w:sz w:val="20"/>
                <w:szCs w:val="20"/>
              </w:rPr>
            </w:pPr>
            <w:r w:rsidRPr="00191E46">
              <w:rPr>
                <w:sz w:val="20"/>
                <w:szCs w:val="20"/>
              </w:rPr>
              <w:t>ГОСТ 12.2.003</w:t>
            </w:r>
          </w:p>
          <w:p w14:paraId="0E359026" w14:textId="77777777" w:rsidR="009E1422" w:rsidRPr="00191E46" w:rsidRDefault="009E1422" w:rsidP="009C73B5">
            <w:pPr>
              <w:ind w:right="-21"/>
              <w:rPr>
                <w:sz w:val="20"/>
                <w:szCs w:val="20"/>
              </w:rPr>
            </w:pPr>
            <w:r w:rsidRPr="00191E46">
              <w:rPr>
                <w:sz w:val="20"/>
                <w:szCs w:val="20"/>
              </w:rPr>
              <w:t>ГОСТ 12.2.007.0</w:t>
            </w:r>
          </w:p>
          <w:p w14:paraId="37E7C5D7" w14:textId="77777777" w:rsidR="009E1422" w:rsidRPr="00191E46" w:rsidRDefault="009E1422" w:rsidP="009C73B5">
            <w:pPr>
              <w:ind w:right="-21"/>
              <w:rPr>
                <w:sz w:val="20"/>
                <w:szCs w:val="20"/>
              </w:rPr>
            </w:pPr>
            <w:r w:rsidRPr="00191E46">
              <w:rPr>
                <w:sz w:val="20"/>
                <w:szCs w:val="20"/>
              </w:rPr>
              <w:t>ГОСТ 12.2.032</w:t>
            </w:r>
          </w:p>
          <w:p w14:paraId="519DA03F" w14:textId="77777777" w:rsidR="009E1422" w:rsidRPr="00191E46" w:rsidRDefault="009E1422" w:rsidP="009C73B5">
            <w:pPr>
              <w:ind w:right="-21"/>
              <w:rPr>
                <w:sz w:val="20"/>
                <w:szCs w:val="20"/>
              </w:rPr>
            </w:pPr>
            <w:r w:rsidRPr="00191E46">
              <w:rPr>
                <w:sz w:val="20"/>
                <w:szCs w:val="20"/>
              </w:rPr>
              <w:t>ГОСТ 27409</w:t>
            </w:r>
          </w:p>
          <w:p w14:paraId="2719743E" w14:textId="77777777" w:rsidR="009E1422" w:rsidRPr="00191E46" w:rsidRDefault="009E1422" w:rsidP="009C73B5">
            <w:pPr>
              <w:ind w:right="-21"/>
              <w:rPr>
                <w:sz w:val="20"/>
                <w:szCs w:val="20"/>
              </w:rPr>
            </w:pPr>
            <w:r w:rsidRPr="00191E46">
              <w:rPr>
                <w:sz w:val="20"/>
                <w:szCs w:val="20"/>
              </w:rPr>
              <w:t>ГОСТ 30530</w:t>
            </w:r>
          </w:p>
          <w:p w14:paraId="168D42D2" w14:textId="77777777" w:rsidR="009E1422" w:rsidRPr="00191E46" w:rsidRDefault="009E1422" w:rsidP="009C73B5">
            <w:pPr>
              <w:ind w:right="-21"/>
              <w:rPr>
                <w:sz w:val="20"/>
                <w:szCs w:val="20"/>
              </w:rPr>
            </w:pPr>
            <w:r w:rsidRPr="00191E46">
              <w:rPr>
                <w:sz w:val="20"/>
                <w:szCs w:val="20"/>
              </w:rPr>
              <w:t>ГОСТ 31287</w:t>
            </w:r>
          </w:p>
          <w:p w14:paraId="44493307" w14:textId="77777777" w:rsidR="009E1422" w:rsidRPr="00191E46" w:rsidRDefault="009E1422" w:rsidP="009C73B5">
            <w:pPr>
              <w:ind w:right="-21"/>
              <w:rPr>
                <w:sz w:val="20"/>
                <w:szCs w:val="20"/>
              </w:rPr>
            </w:pPr>
            <w:r w:rsidRPr="00191E46">
              <w:rPr>
                <w:sz w:val="20"/>
                <w:szCs w:val="20"/>
              </w:rPr>
              <w:t>ГОСТ 31326</w:t>
            </w:r>
          </w:p>
          <w:p w14:paraId="47376AFC" w14:textId="77777777" w:rsidR="009E1422" w:rsidRPr="00191E46" w:rsidRDefault="009E1422" w:rsidP="009C73B5">
            <w:pPr>
              <w:ind w:right="-21"/>
              <w:rPr>
                <w:sz w:val="20"/>
                <w:szCs w:val="20"/>
              </w:rPr>
            </w:pPr>
            <w:r w:rsidRPr="00191E46">
              <w:rPr>
                <w:sz w:val="20"/>
                <w:szCs w:val="20"/>
              </w:rPr>
              <w:t>ГОСТ 31328</w:t>
            </w:r>
          </w:p>
          <w:p w14:paraId="34101E6A" w14:textId="77777777" w:rsidR="009E1422" w:rsidRPr="00191E46" w:rsidRDefault="009E1422" w:rsidP="009C73B5">
            <w:pPr>
              <w:ind w:right="-21"/>
              <w:rPr>
                <w:sz w:val="20"/>
                <w:szCs w:val="20"/>
              </w:rPr>
            </w:pPr>
            <w:r w:rsidRPr="00191E46">
              <w:rPr>
                <w:sz w:val="20"/>
                <w:szCs w:val="20"/>
              </w:rPr>
              <w:t>ГОСТ 33938</w:t>
            </w:r>
          </w:p>
          <w:p w14:paraId="696B8C51" w14:textId="77777777" w:rsidR="009E1422" w:rsidRPr="00191E46" w:rsidRDefault="009E1422" w:rsidP="009C73B5">
            <w:pPr>
              <w:ind w:right="-21"/>
              <w:rPr>
                <w:sz w:val="20"/>
                <w:szCs w:val="20"/>
              </w:rPr>
            </w:pPr>
            <w:r w:rsidRPr="00191E46">
              <w:rPr>
                <w:sz w:val="20"/>
                <w:szCs w:val="20"/>
              </w:rPr>
              <w:t>ГОСТ Р ИСО 15534-2</w:t>
            </w:r>
          </w:p>
          <w:p w14:paraId="5DF2E806" w14:textId="77777777" w:rsidR="009E1422" w:rsidRPr="00191E46" w:rsidRDefault="009E1422" w:rsidP="009C73B5">
            <w:pPr>
              <w:ind w:right="-21"/>
              <w:rPr>
                <w:sz w:val="20"/>
                <w:szCs w:val="20"/>
              </w:rPr>
            </w:pPr>
            <w:r w:rsidRPr="00191E46">
              <w:rPr>
                <w:sz w:val="20"/>
                <w:szCs w:val="20"/>
              </w:rPr>
              <w:t>ГОСТ Р ИСО 15534-3</w:t>
            </w:r>
          </w:p>
          <w:p w14:paraId="4ABC1DE6" w14:textId="77777777" w:rsidR="009E1422" w:rsidRPr="00191E46" w:rsidRDefault="009E1422" w:rsidP="009C73B5">
            <w:pPr>
              <w:rPr>
                <w:sz w:val="20"/>
                <w:szCs w:val="20"/>
              </w:rPr>
            </w:pPr>
            <w:r w:rsidRPr="00191E46">
              <w:rPr>
                <w:sz w:val="20"/>
                <w:szCs w:val="20"/>
              </w:rPr>
              <w:t>ГОСТ Р 55710</w:t>
            </w:r>
          </w:p>
          <w:p w14:paraId="2DD3D3BA" w14:textId="77777777" w:rsidR="009E1422" w:rsidRPr="00191E46" w:rsidRDefault="009E1422" w:rsidP="009C73B5">
            <w:pPr>
              <w:rPr>
                <w:sz w:val="20"/>
                <w:szCs w:val="20"/>
              </w:rPr>
            </w:pPr>
            <w:r w:rsidRPr="00191E46">
              <w:rPr>
                <w:sz w:val="20"/>
                <w:szCs w:val="20"/>
              </w:rPr>
              <w:t>ГОСТ 12.2.033</w:t>
            </w:r>
          </w:p>
          <w:p w14:paraId="326E51E0" w14:textId="77777777" w:rsidR="009E1422" w:rsidRPr="00191E46" w:rsidRDefault="009E1422" w:rsidP="009C73B5">
            <w:pPr>
              <w:rPr>
                <w:sz w:val="20"/>
                <w:szCs w:val="20"/>
              </w:rPr>
            </w:pPr>
            <w:r w:rsidRPr="00191E46">
              <w:rPr>
                <w:sz w:val="20"/>
                <w:szCs w:val="20"/>
              </w:rPr>
              <w:t>ГОСТ 12.2.049</w:t>
            </w:r>
          </w:p>
          <w:p w14:paraId="4D47C6E8" w14:textId="77777777" w:rsidR="009E1422" w:rsidRPr="00191E46" w:rsidRDefault="009E1422" w:rsidP="009C73B5">
            <w:pPr>
              <w:rPr>
                <w:sz w:val="20"/>
                <w:szCs w:val="20"/>
              </w:rPr>
            </w:pPr>
            <w:r w:rsidRPr="00191E46">
              <w:rPr>
                <w:sz w:val="20"/>
                <w:szCs w:val="20"/>
              </w:rPr>
              <w:t>ГОСТ 12.2.051</w:t>
            </w:r>
          </w:p>
          <w:p w14:paraId="55A68587" w14:textId="77777777" w:rsidR="009E1422" w:rsidRPr="00191E46" w:rsidRDefault="009E1422" w:rsidP="009C73B5">
            <w:pPr>
              <w:rPr>
                <w:sz w:val="20"/>
                <w:szCs w:val="20"/>
              </w:rPr>
            </w:pPr>
            <w:r w:rsidRPr="00191E46">
              <w:rPr>
                <w:sz w:val="20"/>
                <w:szCs w:val="20"/>
              </w:rPr>
              <w:t>ГОСТ 12.2.052</w:t>
            </w:r>
          </w:p>
          <w:p w14:paraId="705D5E50" w14:textId="77777777" w:rsidR="009E1422" w:rsidRPr="00191E46" w:rsidRDefault="009E1422" w:rsidP="009C73B5">
            <w:pPr>
              <w:rPr>
                <w:sz w:val="20"/>
                <w:szCs w:val="20"/>
              </w:rPr>
            </w:pPr>
            <w:r w:rsidRPr="00191E46">
              <w:rPr>
                <w:sz w:val="20"/>
                <w:szCs w:val="20"/>
              </w:rPr>
              <w:t xml:space="preserve">ГОСТ 12.2.061 </w:t>
            </w:r>
          </w:p>
          <w:p w14:paraId="48F80DD6" w14:textId="77777777" w:rsidR="009E1422" w:rsidRPr="00191E46" w:rsidRDefault="009E1422" w:rsidP="009C73B5">
            <w:pPr>
              <w:rPr>
                <w:sz w:val="20"/>
                <w:szCs w:val="20"/>
              </w:rPr>
            </w:pPr>
            <w:r w:rsidRPr="00191E46">
              <w:rPr>
                <w:sz w:val="20"/>
                <w:szCs w:val="20"/>
              </w:rPr>
              <w:lastRenderedPageBreak/>
              <w:t xml:space="preserve">ГОСТ 12.2.062 </w:t>
            </w:r>
          </w:p>
          <w:p w14:paraId="6F379E6F" w14:textId="77777777" w:rsidR="009E1422" w:rsidRPr="00191E46" w:rsidRDefault="009E1422" w:rsidP="009C73B5">
            <w:pPr>
              <w:rPr>
                <w:sz w:val="20"/>
                <w:szCs w:val="20"/>
              </w:rPr>
            </w:pPr>
            <w:r w:rsidRPr="00191E46">
              <w:rPr>
                <w:sz w:val="20"/>
                <w:szCs w:val="20"/>
              </w:rPr>
              <w:t xml:space="preserve">ГОСТ 12.2.064 </w:t>
            </w:r>
          </w:p>
          <w:p w14:paraId="43C60468" w14:textId="77777777" w:rsidR="009E1422" w:rsidRPr="00191E46" w:rsidRDefault="009E1422" w:rsidP="009C73B5">
            <w:pPr>
              <w:rPr>
                <w:sz w:val="20"/>
                <w:szCs w:val="20"/>
              </w:rPr>
            </w:pPr>
            <w:r w:rsidRPr="00191E46">
              <w:rPr>
                <w:sz w:val="20"/>
                <w:szCs w:val="20"/>
              </w:rPr>
              <w:t xml:space="preserve">ГОСТ 12.2.098 </w:t>
            </w:r>
          </w:p>
          <w:p w14:paraId="1EA3DBD5" w14:textId="77777777" w:rsidR="009E1422" w:rsidRPr="00191E46" w:rsidRDefault="009E1422" w:rsidP="009C73B5">
            <w:pPr>
              <w:rPr>
                <w:sz w:val="20"/>
                <w:szCs w:val="20"/>
              </w:rPr>
            </w:pPr>
            <w:r w:rsidRPr="00191E46">
              <w:rPr>
                <w:sz w:val="20"/>
                <w:szCs w:val="20"/>
              </w:rPr>
              <w:t xml:space="preserve">ГОСТ 12.3.002 </w:t>
            </w:r>
          </w:p>
          <w:p w14:paraId="0F3529E3" w14:textId="77777777" w:rsidR="009E1422" w:rsidRPr="00191E46" w:rsidRDefault="009E1422" w:rsidP="009C73B5">
            <w:pPr>
              <w:rPr>
                <w:sz w:val="20"/>
                <w:szCs w:val="20"/>
              </w:rPr>
            </w:pPr>
            <w:r w:rsidRPr="00191E46">
              <w:rPr>
                <w:sz w:val="20"/>
                <w:szCs w:val="20"/>
              </w:rPr>
              <w:t xml:space="preserve">ГОСТ 12.4.026 </w:t>
            </w:r>
          </w:p>
          <w:p w14:paraId="0594A317" w14:textId="77777777" w:rsidR="009E1422" w:rsidRPr="00191E46" w:rsidRDefault="009E1422" w:rsidP="009C73B5">
            <w:pPr>
              <w:rPr>
                <w:sz w:val="20"/>
                <w:szCs w:val="20"/>
              </w:rPr>
            </w:pPr>
            <w:r w:rsidRPr="00191E46">
              <w:rPr>
                <w:sz w:val="20"/>
                <w:szCs w:val="20"/>
              </w:rPr>
              <w:t>ГОСТ 12.4.040</w:t>
            </w:r>
          </w:p>
          <w:p w14:paraId="3241509E" w14:textId="77777777" w:rsidR="009E1422" w:rsidRPr="00191E46" w:rsidRDefault="009E1422" w:rsidP="009C73B5">
            <w:pPr>
              <w:rPr>
                <w:sz w:val="20"/>
                <w:szCs w:val="20"/>
              </w:rPr>
            </w:pPr>
            <w:r w:rsidRPr="00191E46">
              <w:rPr>
                <w:sz w:val="20"/>
                <w:szCs w:val="20"/>
              </w:rPr>
              <w:t>ГОСТ 12.1045</w:t>
            </w:r>
          </w:p>
          <w:p w14:paraId="0EBE9E22" w14:textId="77777777" w:rsidR="009E1422" w:rsidRPr="00191E46" w:rsidRDefault="009E1422" w:rsidP="009C73B5">
            <w:pPr>
              <w:rPr>
                <w:sz w:val="20"/>
                <w:szCs w:val="20"/>
              </w:rPr>
            </w:pPr>
            <w:r w:rsidRPr="00191E46">
              <w:rPr>
                <w:sz w:val="20"/>
                <w:szCs w:val="20"/>
              </w:rPr>
              <w:t>ГОСТ 14254</w:t>
            </w:r>
          </w:p>
          <w:p w14:paraId="41C544EF" w14:textId="77777777" w:rsidR="009E1422" w:rsidRPr="00191E46" w:rsidRDefault="009E1422" w:rsidP="009C73B5">
            <w:pPr>
              <w:rPr>
                <w:sz w:val="20"/>
                <w:szCs w:val="20"/>
              </w:rPr>
            </w:pPr>
            <w:r w:rsidRPr="00191E46">
              <w:rPr>
                <w:sz w:val="20"/>
                <w:szCs w:val="20"/>
              </w:rPr>
              <w:t xml:space="preserve">ГОСТ 27409 </w:t>
            </w:r>
          </w:p>
          <w:p w14:paraId="47F262B6" w14:textId="77777777" w:rsidR="009E1422" w:rsidRPr="00191E46" w:rsidRDefault="009E1422" w:rsidP="009C73B5">
            <w:pPr>
              <w:rPr>
                <w:sz w:val="20"/>
                <w:szCs w:val="20"/>
              </w:rPr>
            </w:pPr>
            <w:r w:rsidRPr="00191E46">
              <w:rPr>
                <w:sz w:val="20"/>
                <w:szCs w:val="20"/>
              </w:rPr>
              <w:t xml:space="preserve">ГОСТ 30530 </w:t>
            </w:r>
          </w:p>
          <w:p w14:paraId="38C1AA72" w14:textId="77777777" w:rsidR="009E1422" w:rsidRPr="00191E46" w:rsidRDefault="009E1422" w:rsidP="009C73B5">
            <w:pPr>
              <w:rPr>
                <w:sz w:val="20"/>
                <w:szCs w:val="20"/>
              </w:rPr>
            </w:pPr>
            <w:r w:rsidRPr="00191E46">
              <w:rPr>
                <w:sz w:val="20"/>
                <w:szCs w:val="20"/>
              </w:rPr>
              <w:t xml:space="preserve">ГОСТ 30691 </w:t>
            </w:r>
          </w:p>
          <w:p w14:paraId="78B4B871" w14:textId="77777777" w:rsidR="009E1422" w:rsidRPr="00191E46" w:rsidRDefault="009E1422" w:rsidP="009C73B5">
            <w:pPr>
              <w:rPr>
                <w:sz w:val="20"/>
                <w:szCs w:val="20"/>
              </w:rPr>
            </w:pPr>
            <w:r w:rsidRPr="00191E46">
              <w:rPr>
                <w:sz w:val="20"/>
                <w:szCs w:val="20"/>
              </w:rPr>
              <w:t>ГОСТ 30860</w:t>
            </w:r>
          </w:p>
          <w:p w14:paraId="4814CFDF" w14:textId="77777777" w:rsidR="009E1422" w:rsidRPr="00191E46" w:rsidRDefault="009E1422" w:rsidP="009C73B5">
            <w:pPr>
              <w:rPr>
                <w:sz w:val="20"/>
                <w:szCs w:val="20"/>
              </w:rPr>
            </w:pPr>
            <w:r w:rsidRPr="00191E46">
              <w:rPr>
                <w:sz w:val="20"/>
                <w:szCs w:val="20"/>
              </w:rPr>
              <w:t>ГОСТ 31193</w:t>
            </w:r>
          </w:p>
          <w:p w14:paraId="61776B90" w14:textId="77777777" w:rsidR="009E1422" w:rsidRPr="00191E46" w:rsidRDefault="009E1422" w:rsidP="009C73B5">
            <w:pPr>
              <w:rPr>
                <w:sz w:val="20"/>
                <w:szCs w:val="20"/>
              </w:rPr>
            </w:pPr>
            <w:r w:rsidRPr="00191E46">
              <w:rPr>
                <w:sz w:val="20"/>
                <w:szCs w:val="20"/>
              </w:rPr>
              <w:t xml:space="preserve">ГОСТ 31287 </w:t>
            </w:r>
          </w:p>
          <w:p w14:paraId="3D664D14" w14:textId="77777777" w:rsidR="009E1422" w:rsidRPr="00191E46" w:rsidRDefault="009E1422" w:rsidP="009C73B5">
            <w:pPr>
              <w:rPr>
                <w:sz w:val="20"/>
                <w:szCs w:val="20"/>
              </w:rPr>
            </w:pPr>
            <w:r w:rsidRPr="00191E46">
              <w:rPr>
                <w:sz w:val="20"/>
                <w:szCs w:val="20"/>
              </w:rPr>
              <w:t xml:space="preserve">ГОСТ 31326 </w:t>
            </w:r>
          </w:p>
          <w:p w14:paraId="18A7C2F9" w14:textId="77777777" w:rsidR="009E1422" w:rsidRPr="00191E46" w:rsidRDefault="009E1422" w:rsidP="009C73B5">
            <w:pPr>
              <w:rPr>
                <w:sz w:val="20"/>
                <w:szCs w:val="20"/>
              </w:rPr>
            </w:pPr>
            <w:r w:rsidRPr="00191E46">
              <w:rPr>
                <w:sz w:val="20"/>
                <w:szCs w:val="20"/>
              </w:rPr>
              <w:t>ГОСТ 31328</w:t>
            </w:r>
          </w:p>
          <w:p w14:paraId="76EF819A" w14:textId="77777777" w:rsidR="009E1422" w:rsidRPr="00191E46" w:rsidRDefault="009E1422" w:rsidP="009C73B5">
            <w:pPr>
              <w:rPr>
                <w:sz w:val="20"/>
                <w:szCs w:val="20"/>
              </w:rPr>
            </w:pPr>
            <w:r w:rsidRPr="00191E46">
              <w:rPr>
                <w:sz w:val="20"/>
                <w:szCs w:val="20"/>
              </w:rPr>
              <w:t>ГОСТ 33938</w:t>
            </w:r>
          </w:p>
          <w:p w14:paraId="5D4BE528" w14:textId="77777777" w:rsidR="009E1422" w:rsidRPr="00191E46" w:rsidRDefault="009E1422" w:rsidP="009C73B5">
            <w:pPr>
              <w:rPr>
                <w:sz w:val="20"/>
                <w:szCs w:val="20"/>
              </w:rPr>
            </w:pPr>
            <w:r w:rsidRPr="00191E46">
              <w:rPr>
                <w:sz w:val="20"/>
                <w:szCs w:val="20"/>
              </w:rPr>
              <w:t>СТБ ЕН 547-1</w:t>
            </w:r>
          </w:p>
          <w:p w14:paraId="43A3253E" w14:textId="77777777" w:rsidR="009E1422" w:rsidRPr="00191E46" w:rsidRDefault="009E1422" w:rsidP="009C73B5">
            <w:pPr>
              <w:rPr>
                <w:sz w:val="20"/>
                <w:szCs w:val="20"/>
              </w:rPr>
            </w:pPr>
            <w:r w:rsidRPr="00191E46">
              <w:rPr>
                <w:sz w:val="20"/>
                <w:szCs w:val="20"/>
              </w:rPr>
              <w:t>СТБ ЕН 999</w:t>
            </w:r>
          </w:p>
          <w:p w14:paraId="64D8A313" w14:textId="77777777" w:rsidR="009E1422" w:rsidRPr="00191E46" w:rsidRDefault="009E1422" w:rsidP="009C73B5">
            <w:pPr>
              <w:rPr>
                <w:sz w:val="20"/>
                <w:szCs w:val="20"/>
              </w:rPr>
            </w:pPr>
            <w:r w:rsidRPr="00191E46">
              <w:rPr>
                <w:sz w:val="20"/>
                <w:szCs w:val="20"/>
              </w:rPr>
              <w:t>СТБ ИСО 14122-1</w:t>
            </w:r>
          </w:p>
          <w:p w14:paraId="65F4EACA" w14:textId="77777777" w:rsidR="009E1422" w:rsidRPr="00191E46" w:rsidRDefault="009E1422" w:rsidP="009C73B5">
            <w:pPr>
              <w:rPr>
                <w:sz w:val="20"/>
                <w:szCs w:val="20"/>
              </w:rPr>
            </w:pPr>
            <w:r w:rsidRPr="00191E46">
              <w:rPr>
                <w:sz w:val="20"/>
                <w:szCs w:val="20"/>
              </w:rPr>
              <w:t>СТБ ИСО 14122-2</w:t>
            </w:r>
          </w:p>
          <w:p w14:paraId="7FE02DE2" w14:textId="77777777" w:rsidR="009E1422" w:rsidRPr="00191E46" w:rsidRDefault="009E1422" w:rsidP="009C73B5">
            <w:pPr>
              <w:rPr>
                <w:sz w:val="20"/>
                <w:szCs w:val="20"/>
              </w:rPr>
            </w:pPr>
            <w:r w:rsidRPr="00191E46">
              <w:rPr>
                <w:sz w:val="20"/>
                <w:szCs w:val="20"/>
              </w:rPr>
              <w:t>СТБ МЭК 61310-1</w:t>
            </w:r>
          </w:p>
          <w:p w14:paraId="564D2386" w14:textId="77777777" w:rsidR="009E1422" w:rsidRPr="00191E46" w:rsidRDefault="009E1422" w:rsidP="009C73B5">
            <w:pPr>
              <w:rPr>
                <w:sz w:val="20"/>
                <w:szCs w:val="20"/>
              </w:rPr>
            </w:pPr>
            <w:r w:rsidRPr="00191E46">
              <w:rPr>
                <w:sz w:val="20"/>
                <w:szCs w:val="20"/>
              </w:rPr>
              <w:t>СТ РК МЭК 61310-1</w:t>
            </w:r>
          </w:p>
          <w:p w14:paraId="68589F39" w14:textId="77777777" w:rsidR="009E1422" w:rsidRPr="00191E46" w:rsidRDefault="009E1422" w:rsidP="009C73B5">
            <w:pPr>
              <w:rPr>
                <w:sz w:val="20"/>
                <w:szCs w:val="20"/>
              </w:rPr>
            </w:pPr>
            <w:r w:rsidRPr="00191E46">
              <w:rPr>
                <w:sz w:val="20"/>
                <w:szCs w:val="20"/>
              </w:rPr>
              <w:t>ГОСТ Р ИСО 14122-3</w:t>
            </w:r>
          </w:p>
          <w:p w14:paraId="2AE13BDA" w14:textId="77777777" w:rsidR="009E1422" w:rsidRPr="00191E46" w:rsidRDefault="009E1422" w:rsidP="009C73B5">
            <w:pPr>
              <w:rPr>
                <w:sz w:val="20"/>
                <w:szCs w:val="20"/>
              </w:rPr>
            </w:pPr>
            <w:r w:rsidRPr="00191E46">
              <w:rPr>
                <w:sz w:val="20"/>
                <w:szCs w:val="20"/>
              </w:rPr>
              <w:t>ГОСТ Р ИСО 14122-4-</w:t>
            </w:r>
          </w:p>
          <w:p w14:paraId="1DC1F47C" w14:textId="77777777" w:rsidR="009E1422" w:rsidRPr="00191E46" w:rsidRDefault="009E1422" w:rsidP="009C73B5">
            <w:pPr>
              <w:rPr>
                <w:sz w:val="20"/>
                <w:szCs w:val="20"/>
              </w:rPr>
            </w:pPr>
            <w:r w:rsidRPr="00191E46">
              <w:rPr>
                <w:sz w:val="20"/>
                <w:szCs w:val="20"/>
              </w:rPr>
              <w:t>ГОСТ Р ИСО 14738</w:t>
            </w:r>
          </w:p>
          <w:p w14:paraId="34CD0E2B" w14:textId="77777777" w:rsidR="009E1422" w:rsidRPr="00191E46" w:rsidRDefault="009E1422" w:rsidP="009C73B5">
            <w:pPr>
              <w:rPr>
                <w:sz w:val="20"/>
                <w:szCs w:val="20"/>
              </w:rPr>
            </w:pPr>
            <w:r w:rsidRPr="00191E46">
              <w:rPr>
                <w:sz w:val="20"/>
                <w:szCs w:val="20"/>
              </w:rPr>
              <w:t>ГОСТ Р ИСО 15534-2</w:t>
            </w:r>
          </w:p>
          <w:p w14:paraId="39A54849" w14:textId="77777777" w:rsidR="009E1422" w:rsidRPr="00191E46" w:rsidRDefault="009E1422" w:rsidP="009C73B5">
            <w:pPr>
              <w:rPr>
                <w:sz w:val="20"/>
                <w:szCs w:val="20"/>
              </w:rPr>
            </w:pPr>
            <w:r w:rsidRPr="00191E46">
              <w:rPr>
                <w:sz w:val="20"/>
                <w:szCs w:val="20"/>
              </w:rPr>
              <w:t>ГОСТ Р ИСО 15534-3</w:t>
            </w:r>
          </w:p>
          <w:p w14:paraId="14D2E8FF" w14:textId="77777777" w:rsidR="009E1422" w:rsidRPr="00191E46" w:rsidRDefault="009E1422" w:rsidP="009C73B5">
            <w:pPr>
              <w:rPr>
                <w:sz w:val="20"/>
                <w:szCs w:val="20"/>
              </w:rPr>
            </w:pPr>
            <w:r w:rsidRPr="00191E46">
              <w:rPr>
                <w:sz w:val="20"/>
                <w:szCs w:val="20"/>
              </w:rPr>
              <w:t xml:space="preserve">ГОСТ Р МЭК 60204-1 </w:t>
            </w:r>
          </w:p>
          <w:p w14:paraId="7A413542" w14:textId="77777777" w:rsidR="009E1422" w:rsidRPr="00191E46" w:rsidRDefault="009E1422" w:rsidP="009C73B5">
            <w:pPr>
              <w:rPr>
                <w:sz w:val="20"/>
                <w:szCs w:val="20"/>
              </w:rPr>
            </w:pPr>
            <w:r w:rsidRPr="00191E46">
              <w:rPr>
                <w:sz w:val="20"/>
                <w:szCs w:val="20"/>
              </w:rPr>
              <w:t>ГОСТ Р 53387</w:t>
            </w:r>
          </w:p>
          <w:p w14:paraId="5BB9F210" w14:textId="32A50EC7" w:rsidR="009E1422" w:rsidRPr="00191E46" w:rsidRDefault="009E1422" w:rsidP="009C73B5">
            <w:pPr>
              <w:widowControl w:val="0"/>
              <w:autoSpaceDE w:val="0"/>
              <w:autoSpaceDN w:val="0"/>
              <w:adjustRightInd w:val="0"/>
              <w:rPr>
                <w:sz w:val="20"/>
                <w:szCs w:val="20"/>
              </w:rPr>
            </w:pPr>
            <w:r w:rsidRPr="00191E46">
              <w:rPr>
                <w:sz w:val="20"/>
                <w:szCs w:val="20"/>
              </w:rPr>
              <w:t>ГОСТ Р 55710</w:t>
            </w:r>
          </w:p>
        </w:tc>
      </w:tr>
      <w:tr w:rsidR="009E1422" w:rsidRPr="00191E46" w14:paraId="5465CAB5" w14:textId="77777777" w:rsidTr="003800DB">
        <w:tblPrEx>
          <w:jc w:val="center"/>
          <w:tblInd w:w="0" w:type="dxa"/>
        </w:tblPrEx>
        <w:trPr>
          <w:gridAfter w:val="1"/>
          <w:wAfter w:w="43" w:type="dxa"/>
          <w:jc w:val="center"/>
        </w:trPr>
        <w:tc>
          <w:tcPr>
            <w:tcW w:w="799" w:type="dxa"/>
            <w:gridSpan w:val="3"/>
          </w:tcPr>
          <w:p w14:paraId="3A426345"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1FE72835" w14:textId="601E6B07" w:rsidR="009E1422" w:rsidRPr="00191E46" w:rsidRDefault="009E1422" w:rsidP="009C73B5">
            <w:pPr>
              <w:rPr>
                <w:sz w:val="20"/>
                <w:szCs w:val="20"/>
              </w:rPr>
            </w:pPr>
            <w:r w:rsidRPr="00191E46">
              <w:rPr>
                <w:sz w:val="20"/>
                <w:szCs w:val="20"/>
              </w:rPr>
              <w:t>Турбины и установки газотурбинные</w:t>
            </w:r>
          </w:p>
        </w:tc>
        <w:tc>
          <w:tcPr>
            <w:tcW w:w="2268" w:type="dxa"/>
            <w:gridSpan w:val="2"/>
          </w:tcPr>
          <w:p w14:paraId="09FCCD41" w14:textId="77777777" w:rsidR="009E1422" w:rsidRPr="00191E46" w:rsidRDefault="009E1422" w:rsidP="009C73B5">
            <w:pPr>
              <w:pStyle w:val="Default"/>
              <w:rPr>
                <w:color w:val="auto"/>
                <w:sz w:val="20"/>
                <w:szCs w:val="20"/>
              </w:rPr>
            </w:pPr>
            <w:r w:rsidRPr="00191E46">
              <w:rPr>
                <w:color w:val="auto"/>
                <w:sz w:val="20"/>
                <w:szCs w:val="20"/>
              </w:rPr>
              <w:t xml:space="preserve">1с, 3с, 9с  </w:t>
            </w:r>
          </w:p>
          <w:p w14:paraId="425AE4B2" w14:textId="77777777" w:rsidR="009E1422" w:rsidRPr="00191E46" w:rsidRDefault="009E1422" w:rsidP="009C73B5">
            <w:pPr>
              <w:pStyle w:val="Default"/>
              <w:rPr>
                <w:color w:val="auto"/>
                <w:sz w:val="20"/>
                <w:szCs w:val="20"/>
              </w:rPr>
            </w:pPr>
            <w:r w:rsidRPr="00191E46">
              <w:rPr>
                <w:color w:val="auto"/>
                <w:sz w:val="20"/>
                <w:szCs w:val="20"/>
              </w:rPr>
              <w:t>1д, 2д, 3д, 4д, 5д</w:t>
            </w:r>
          </w:p>
          <w:p w14:paraId="34044F57" w14:textId="77777777" w:rsidR="009E1422" w:rsidRPr="00191E46" w:rsidRDefault="009E1422" w:rsidP="009C73B5">
            <w:pPr>
              <w:rPr>
                <w:sz w:val="20"/>
                <w:szCs w:val="20"/>
              </w:rPr>
            </w:pPr>
          </w:p>
          <w:p w14:paraId="24648BCF" w14:textId="77777777" w:rsidR="009E1422" w:rsidRPr="00191E46" w:rsidRDefault="009E1422" w:rsidP="009C73B5">
            <w:pPr>
              <w:rPr>
                <w:sz w:val="20"/>
                <w:szCs w:val="20"/>
              </w:rPr>
            </w:pPr>
          </w:p>
          <w:p w14:paraId="40543773" w14:textId="77777777" w:rsidR="009E1422" w:rsidRPr="00191E46" w:rsidRDefault="009E1422" w:rsidP="009C73B5">
            <w:pPr>
              <w:rPr>
                <w:sz w:val="20"/>
                <w:szCs w:val="20"/>
              </w:rPr>
            </w:pPr>
            <w:r w:rsidRPr="00191E46">
              <w:rPr>
                <w:sz w:val="20"/>
                <w:szCs w:val="20"/>
              </w:rPr>
              <w:lastRenderedPageBreak/>
              <w:t>1с, 3с, 4с (для ТР ТС</w:t>
            </w:r>
          </w:p>
          <w:p w14:paraId="79E019E7" w14:textId="77777777" w:rsidR="009E1422" w:rsidRPr="00191E46" w:rsidRDefault="009E1422" w:rsidP="009C73B5">
            <w:pPr>
              <w:rPr>
                <w:sz w:val="20"/>
                <w:szCs w:val="20"/>
              </w:rPr>
            </w:pPr>
            <w:r w:rsidRPr="00191E46">
              <w:rPr>
                <w:sz w:val="20"/>
                <w:szCs w:val="20"/>
              </w:rPr>
              <w:t>004/2011, ТР ТС</w:t>
            </w:r>
          </w:p>
          <w:p w14:paraId="254EBF09" w14:textId="77777777" w:rsidR="009E1422" w:rsidRPr="00191E46" w:rsidRDefault="009E1422" w:rsidP="009C73B5">
            <w:pPr>
              <w:rPr>
                <w:sz w:val="20"/>
                <w:szCs w:val="20"/>
              </w:rPr>
            </w:pPr>
            <w:r w:rsidRPr="00191E46">
              <w:rPr>
                <w:sz w:val="20"/>
                <w:szCs w:val="20"/>
              </w:rPr>
              <w:t>020/2011)</w:t>
            </w:r>
          </w:p>
          <w:p w14:paraId="59038985" w14:textId="77777777" w:rsidR="009E1422" w:rsidRPr="00191E46" w:rsidRDefault="009E1422" w:rsidP="009C73B5">
            <w:pPr>
              <w:rPr>
                <w:sz w:val="20"/>
                <w:szCs w:val="20"/>
              </w:rPr>
            </w:pPr>
            <w:r w:rsidRPr="00191E46">
              <w:rPr>
                <w:sz w:val="20"/>
                <w:szCs w:val="20"/>
              </w:rPr>
              <w:t>Сертификация</w:t>
            </w:r>
          </w:p>
          <w:p w14:paraId="77BF9791" w14:textId="77777777" w:rsidR="009E1422" w:rsidRPr="00191E46" w:rsidRDefault="009E1422" w:rsidP="009C73B5">
            <w:pPr>
              <w:rPr>
                <w:sz w:val="20"/>
                <w:szCs w:val="20"/>
              </w:rPr>
            </w:pPr>
          </w:p>
          <w:p w14:paraId="01FE4071" w14:textId="39E3502F" w:rsidR="009E1422" w:rsidRPr="00191E46" w:rsidRDefault="009E1422" w:rsidP="00DB1D5D">
            <w:pPr>
              <w:rPr>
                <w:sz w:val="20"/>
                <w:szCs w:val="20"/>
              </w:rPr>
            </w:pPr>
          </w:p>
        </w:tc>
        <w:tc>
          <w:tcPr>
            <w:tcW w:w="2693" w:type="dxa"/>
            <w:gridSpan w:val="2"/>
          </w:tcPr>
          <w:p w14:paraId="559CA970"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8406 10 </w:t>
            </w:r>
          </w:p>
          <w:p w14:paraId="761CFE88" w14:textId="77777777" w:rsidR="009E1422" w:rsidRPr="00191E46" w:rsidRDefault="009E1422" w:rsidP="009C73B5">
            <w:pPr>
              <w:ind w:right="-21"/>
              <w:rPr>
                <w:sz w:val="20"/>
                <w:szCs w:val="20"/>
              </w:rPr>
            </w:pPr>
            <w:r w:rsidRPr="00191E46">
              <w:rPr>
                <w:sz w:val="20"/>
                <w:szCs w:val="20"/>
              </w:rPr>
              <w:t xml:space="preserve">8406 10 000 0 </w:t>
            </w:r>
          </w:p>
          <w:p w14:paraId="515DA73C" w14:textId="77777777" w:rsidR="009E1422" w:rsidRPr="00191E46" w:rsidRDefault="009E1422" w:rsidP="009C73B5">
            <w:pPr>
              <w:ind w:right="-21"/>
              <w:rPr>
                <w:sz w:val="20"/>
                <w:szCs w:val="20"/>
              </w:rPr>
            </w:pPr>
            <w:r w:rsidRPr="00191E46">
              <w:rPr>
                <w:sz w:val="20"/>
                <w:szCs w:val="20"/>
              </w:rPr>
              <w:t>8411</w:t>
            </w:r>
          </w:p>
          <w:p w14:paraId="10E57E25" w14:textId="77777777" w:rsidR="009E1422" w:rsidRPr="00191E46" w:rsidRDefault="009E1422" w:rsidP="009C73B5">
            <w:pPr>
              <w:pStyle w:val="Default"/>
              <w:rPr>
                <w:color w:val="auto"/>
                <w:sz w:val="20"/>
                <w:szCs w:val="20"/>
              </w:rPr>
            </w:pPr>
            <w:r w:rsidRPr="00191E46">
              <w:rPr>
                <w:color w:val="auto"/>
                <w:sz w:val="20"/>
                <w:szCs w:val="20"/>
              </w:rPr>
              <w:t xml:space="preserve">8411 80 </w:t>
            </w:r>
          </w:p>
          <w:p w14:paraId="4F2500A5"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8411810001 </w:t>
            </w:r>
          </w:p>
          <w:p w14:paraId="5996A46A" w14:textId="77777777" w:rsidR="009E1422" w:rsidRPr="00191E46" w:rsidRDefault="009E1422" w:rsidP="009C73B5">
            <w:pPr>
              <w:pStyle w:val="Default"/>
              <w:rPr>
                <w:color w:val="auto"/>
                <w:sz w:val="20"/>
                <w:szCs w:val="20"/>
              </w:rPr>
            </w:pPr>
            <w:r w:rsidRPr="00191E46">
              <w:rPr>
                <w:color w:val="auto"/>
                <w:sz w:val="20"/>
                <w:szCs w:val="20"/>
              </w:rPr>
              <w:t xml:space="preserve">8411810002 </w:t>
            </w:r>
          </w:p>
          <w:p w14:paraId="032E549F" w14:textId="77777777" w:rsidR="009E1422" w:rsidRPr="00191E46" w:rsidRDefault="009E1422" w:rsidP="009C73B5">
            <w:pPr>
              <w:pStyle w:val="Default"/>
              <w:rPr>
                <w:color w:val="auto"/>
                <w:sz w:val="20"/>
                <w:szCs w:val="20"/>
              </w:rPr>
            </w:pPr>
            <w:r w:rsidRPr="00191E46">
              <w:rPr>
                <w:color w:val="auto"/>
                <w:sz w:val="20"/>
                <w:szCs w:val="20"/>
              </w:rPr>
              <w:t xml:space="preserve">8411810003 </w:t>
            </w:r>
          </w:p>
          <w:p w14:paraId="237110A2" w14:textId="77777777" w:rsidR="009E1422" w:rsidRPr="00191E46" w:rsidRDefault="009E1422" w:rsidP="009C73B5">
            <w:pPr>
              <w:pStyle w:val="Default"/>
              <w:rPr>
                <w:color w:val="auto"/>
                <w:sz w:val="20"/>
                <w:szCs w:val="20"/>
              </w:rPr>
            </w:pPr>
            <w:r w:rsidRPr="00191E46">
              <w:rPr>
                <w:color w:val="auto"/>
                <w:sz w:val="20"/>
                <w:szCs w:val="20"/>
              </w:rPr>
              <w:t xml:space="preserve">8411810008 </w:t>
            </w:r>
          </w:p>
          <w:p w14:paraId="4397EB86" w14:textId="77777777" w:rsidR="009E1422" w:rsidRPr="00191E46" w:rsidRDefault="009E1422" w:rsidP="009C73B5">
            <w:pPr>
              <w:pStyle w:val="Default"/>
              <w:rPr>
                <w:color w:val="auto"/>
                <w:sz w:val="20"/>
                <w:szCs w:val="20"/>
              </w:rPr>
            </w:pPr>
            <w:r w:rsidRPr="00191E46">
              <w:rPr>
                <w:color w:val="auto"/>
                <w:sz w:val="20"/>
                <w:szCs w:val="20"/>
              </w:rPr>
              <w:t xml:space="preserve">8411822001 </w:t>
            </w:r>
          </w:p>
          <w:p w14:paraId="363347E6" w14:textId="77777777" w:rsidR="009E1422" w:rsidRPr="00191E46" w:rsidRDefault="009E1422" w:rsidP="009C73B5">
            <w:pPr>
              <w:pStyle w:val="Default"/>
              <w:rPr>
                <w:color w:val="auto"/>
                <w:sz w:val="20"/>
                <w:szCs w:val="20"/>
              </w:rPr>
            </w:pPr>
            <w:r w:rsidRPr="00191E46">
              <w:rPr>
                <w:color w:val="auto"/>
                <w:sz w:val="20"/>
                <w:szCs w:val="20"/>
              </w:rPr>
              <w:t xml:space="preserve">8411822008 </w:t>
            </w:r>
          </w:p>
          <w:p w14:paraId="685A22B0" w14:textId="77777777" w:rsidR="009E1422" w:rsidRPr="00191E46" w:rsidRDefault="009E1422" w:rsidP="009C73B5">
            <w:pPr>
              <w:pStyle w:val="Default"/>
              <w:rPr>
                <w:color w:val="auto"/>
                <w:sz w:val="20"/>
                <w:szCs w:val="20"/>
              </w:rPr>
            </w:pPr>
            <w:r w:rsidRPr="00191E46">
              <w:rPr>
                <w:color w:val="auto"/>
                <w:sz w:val="20"/>
                <w:szCs w:val="20"/>
              </w:rPr>
              <w:t xml:space="preserve">8411826001 </w:t>
            </w:r>
          </w:p>
          <w:p w14:paraId="64F1957F" w14:textId="77777777" w:rsidR="009E1422" w:rsidRPr="00191E46" w:rsidRDefault="009E1422" w:rsidP="009C73B5">
            <w:pPr>
              <w:pStyle w:val="Default"/>
              <w:rPr>
                <w:color w:val="auto"/>
                <w:sz w:val="20"/>
                <w:szCs w:val="20"/>
              </w:rPr>
            </w:pPr>
            <w:r w:rsidRPr="00191E46">
              <w:rPr>
                <w:color w:val="auto"/>
                <w:sz w:val="20"/>
                <w:szCs w:val="20"/>
              </w:rPr>
              <w:t xml:space="preserve">8411826008 </w:t>
            </w:r>
          </w:p>
          <w:p w14:paraId="230127FE" w14:textId="77777777" w:rsidR="009E1422" w:rsidRPr="00191E46" w:rsidRDefault="009E1422" w:rsidP="009C73B5">
            <w:pPr>
              <w:pStyle w:val="Default"/>
              <w:rPr>
                <w:color w:val="auto"/>
                <w:sz w:val="20"/>
                <w:szCs w:val="20"/>
              </w:rPr>
            </w:pPr>
            <w:r w:rsidRPr="00191E46">
              <w:rPr>
                <w:color w:val="auto"/>
                <w:sz w:val="20"/>
                <w:szCs w:val="20"/>
              </w:rPr>
              <w:t xml:space="preserve">8411828001 </w:t>
            </w:r>
          </w:p>
          <w:p w14:paraId="11FAD199" w14:textId="7E68029A" w:rsidR="009E1422" w:rsidRPr="00191E46" w:rsidRDefault="009E1422" w:rsidP="00FC4059">
            <w:pPr>
              <w:pStyle w:val="610"/>
              <w:shd w:val="clear" w:color="auto" w:fill="auto"/>
              <w:spacing w:line="240" w:lineRule="auto"/>
              <w:rPr>
                <w:rFonts w:ascii="Times New Roman" w:hAnsi="Times New Roman" w:cs="Times New Roman"/>
                <w:b w:val="0"/>
                <w:bCs w:val="0"/>
                <w:sz w:val="20"/>
                <w:szCs w:val="20"/>
              </w:rPr>
            </w:pPr>
            <w:r w:rsidRPr="00191E46">
              <w:rPr>
                <w:rFonts w:ascii="Times New Roman" w:hAnsi="Times New Roman" w:cs="Times New Roman"/>
                <w:b w:val="0"/>
                <w:bCs w:val="0"/>
                <w:sz w:val="20"/>
                <w:szCs w:val="20"/>
              </w:rPr>
              <w:t xml:space="preserve">8411828009 </w:t>
            </w:r>
          </w:p>
        </w:tc>
        <w:tc>
          <w:tcPr>
            <w:tcW w:w="2268" w:type="dxa"/>
            <w:gridSpan w:val="2"/>
          </w:tcPr>
          <w:p w14:paraId="7738CB26" w14:textId="77777777" w:rsidR="009E1422" w:rsidRPr="00191E46" w:rsidRDefault="009E1422" w:rsidP="009C73B5">
            <w:pPr>
              <w:ind w:right="-21"/>
              <w:rPr>
                <w:sz w:val="20"/>
                <w:szCs w:val="20"/>
                <w:lang w:val="uk-UA"/>
              </w:rPr>
            </w:pPr>
            <w:r w:rsidRPr="00191E46">
              <w:rPr>
                <w:sz w:val="20"/>
                <w:szCs w:val="20"/>
                <w:lang w:val="uk-UA"/>
              </w:rPr>
              <w:lastRenderedPageBreak/>
              <w:t xml:space="preserve">ТР ТС 010/2011 </w:t>
            </w:r>
          </w:p>
          <w:p w14:paraId="5E4783F1" w14:textId="77777777" w:rsidR="009E1422" w:rsidRPr="00191E46" w:rsidRDefault="009E1422" w:rsidP="009C73B5">
            <w:pPr>
              <w:ind w:right="-21"/>
              <w:rPr>
                <w:sz w:val="20"/>
                <w:szCs w:val="20"/>
              </w:rPr>
            </w:pPr>
          </w:p>
        </w:tc>
        <w:tc>
          <w:tcPr>
            <w:tcW w:w="3030" w:type="dxa"/>
          </w:tcPr>
          <w:p w14:paraId="58D65EB9" w14:textId="77777777" w:rsidR="009E1422" w:rsidRPr="00191E46" w:rsidRDefault="009E1422" w:rsidP="009C73B5">
            <w:pPr>
              <w:ind w:right="-21"/>
              <w:rPr>
                <w:sz w:val="20"/>
                <w:szCs w:val="20"/>
              </w:rPr>
            </w:pPr>
            <w:r w:rsidRPr="00191E46">
              <w:rPr>
                <w:sz w:val="20"/>
                <w:szCs w:val="20"/>
                <w:lang w:val="uk-UA"/>
              </w:rPr>
              <w:t>ТР ТС 010/2011</w:t>
            </w:r>
          </w:p>
          <w:p w14:paraId="32FCCB08" w14:textId="77777777" w:rsidR="009E1422" w:rsidRPr="00191E46" w:rsidRDefault="009E1422" w:rsidP="009C73B5">
            <w:pPr>
              <w:ind w:right="-21"/>
              <w:rPr>
                <w:sz w:val="20"/>
                <w:szCs w:val="20"/>
              </w:rPr>
            </w:pPr>
            <w:r w:rsidRPr="00191E46">
              <w:rPr>
                <w:sz w:val="20"/>
                <w:szCs w:val="20"/>
              </w:rPr>
              <w:t>ГОСТ 20689</w:t>
            </w:r>
          </w:p>
          <w:p w14:paraId="2705B3FF" w14:textId="77777777" w:rsidR="009E1422" w:rsidRPr="00191E46" w:rsidRDefault="009E1422" w:rsidP="009C73B5">
            <w:pPr>
              <w:ind w:right="-21"/>
              <w:rPr>
                <w:sz w:val="20"/>
                <w:szCs w:val="20"/>
              </w:rPr>
            </w:pPr>
            <w:r w:rsidRPr="00191E46">
              <w:rPr>
                <w:sz w:val="20"/>
                <w:szCs w:val="20"/>
              </w:rPr>
              <w:t>ГОСТ 24278</w:t>
            </w:r>
          </w:p>
          <w:p w14:paraId="20D6F90F" w14:textId="77777777" w:rsidR="009E1422" w:rsidRPr="00191E46" w:rsidRDefault="009E1422" w:rsidP="009C73B5">
            <w:pPr>
              <w:ind w:right="-21"/>
              <w:rPr>
                <w:sz w:val="20"/>
                <w:szCs w:val="20"/>
              </w:rPr>
            </w:pPr>
            <w:r w:rsidRPr="00191E46">
              <w:rPr>
                <w:sz w:val="20"/>
                <w:szCs w:val="20"/>
              </w:rPr>
              <w:t>ГОСТ Р 55263</w:t>
            </w:r>
          </w:p>
          <w:p w14:paraId="721D697F" w14:textId="77777777" w:rsidR="009E1422" w:rsidRPr="00191E46" w:rsidRDefault="009E1422" w:rsidP="009C73B5">
            <w:pPr>
              <w:ind w:right="-21"/>
              <w:rPr>
                <w:sz w:val="20"/>
                <w:szCs w:val="20"/>
              </w:rPr>
            </w:pPr>
            <w:r w:rsidRPr="00191E46">
              <w:rPr>
                <w:sz w:val="20"/>
                <w:szCs w:val="20"/>
              </w:rPr>
              <w:lastRenderedPageBreak/>
              <w:t>ГОСТ 25364</w:t>
            </w:r>
          </w:p>
          <w:p w14:paraId="6D651E0D" w14:textId="77777777" w:rsidR="009E1422" w:rsidRPr="00191E46" w:rsidRDefault="009E1422" w:rsidP="009C73B5">
            <w:pPr>
              <w:ind w:right="-21"/>
              <w:rPr>
                <w:sz w:val="20"/>
                <w:szCs w:val="20"/>
              </w:rPr>
            </w:pPr>
            <w:r w:rsidRPr="00191E46">
              <w:rPr>
                <w:sz w:val="20"/>
                <w:szCs w:val="20"/>
              </w:rPr>
              <w:t>ГОСТ 27165</w:t>
            </w:r>
          </w:p>
          <w:p w14:paraId="5B3ECEBC" w14:textId="77777777" w:rsidR="009E1422" w:rsidRPr="00191E46" w:rsidRDefault="009E1422" w:rsidP="009C73B5">
            <w:pPr>
              <w:ind w:right="-21"/>
              <w:rPr>
                <w:sz w:val="20"/>
                <w:szCs w:val="20"/>
              </w:rPr>
            </w:pPr>
            <w:r w:rsidRPr="00191E46">
              <w:rPr>
                <w:sz w:val="20"/>
                <w:szCs w:val="20"/>
              </w:rPr>
              <w:t>ГОСТ 28757</w:t>
            </w:r>
          </w:p>
          <w:p w14:paraId="138DDF70" w14:textId="77777777" w:rsidR="009E1422" w:rsidRPr="00191E46" w:rsidRDefault="009E1422" w:rsidP="009C73B5">
            <w:pPr>
              <w:rPr>
                <w:sz w:val="20"/>
                <w:szCs w:val="20"/>
              </w:rPr>
            </w:pPr>
            <w:r w:rsidRPr="00191E46">
              <w:rPr>
                <w:sz w:val="20"/>
                <w:szCs w:val="20"/>
              </w:rPr>
              <w:t>ГОСТ Р 55265.2</w:t>
            </w:r>
          </w:p>
          <w:p w14:paraId="44C176B2" w14:textId="77777777" w:rsidR="009E1422" w:rsidRPr="00191E46" w:rsidRDefault="009E1422" w:rsidP="009C73B5">
            <w:pPr>
              <w:rPr>
                <w:sz w:val="20"/>
                <w:szCs w:val="20"/>
              </w:rPr>
            </w:pPr>
            <w:r w:rsidRPr="00191E46">
              <w:rPr>
                <w:sz w:val="20"/>
                <w:szCs w:val="20"/>
              </w:rPr>
              <w:t>ГОСТ 28775</w:t>
            </w:r>
          </w:p>
          <w:p w14:paraId="4CF36E8B" w14:textId="77777777" w:rsidR="009E1422" w:rsidRPr="00191E46" w:rsidRDefault="009E1422" w:rsidP="009C73B5">
            <w:pPr>
              <w:rPr>
                <w:sz w:val="20"/>
                <w:szCs w:val="20"/>
              </w:rPr>
            </w:pPr>
            <w:r w:rsidRPr="00191E46">
              <w:rPr>
                <w:sz w:val="20"/>
                <w:szCs w:val="20"/>
              </w:rPr>
              <w:t>ГОСТ 28969</w:t>
            </w:r>
          </w:p>
          <w:p w14:paraId="31E4A935" w14:textId="77777777" w:rsidR="009E1422" w:rsidRPr="00191E46" w:rsidRDefault="009E1422" w:rsidP="009C73B5">
            <w:pPr>
              <w:rPr>
                <w:sz w:val="20"/>
                <w:szCs w:val="20"/>
              </w:rPr>
            </w:pPr>
            <w:r w:rsidRPr="00191E46">
              <w:rPr>
                <w:sz w:val="20"/>
                <w:szCs w:val="20"/>
              </w:rPr>
              <w:t xml:space="preserve">ГОСТ 29328 </w:t>
            </w:r>
          </w:p>
          <w:p w14:paraId="2C3C2082" w14:textId="77777777" w:rsidR="009E1422" w:rsidRPr="00191E46" w:rsidRDefault="009E1422" w:rsidP="009C73B5">
            <w:pPr>
              <w:rPr>
                <w:sz w:val="20"/>
                <w:szCs w:val="20"/>
              </w:rPr>
            </w:pPr>
            <w:r w:rsidRPr="00191E46">
              <w:rPr>
                <w:sz w:val="20"/>
                <w:szCs w:val="20"/>
              </w:rPr>
              <w:t>СТ РК ИСО 11042-1</w:t>
            </w:r>
          </w:p>
          <w:p w14:paraId="19B7F54B" w14:textId="77777777" w:rsidR="009E1422" w:rsidRPr="00191E46" w:rsidRDefault="009E1422" w:rsidP="009C73B5">
            <w:pPr>
              <w:rPr>
                <w:sz w:val="20"/>
                <w:szCs w:val="20"/>
              </w:rPr>
            </w:pPr>
            <w:r w:rsidRPr="00191E46">
              <w:rPr>
                <w:sz w:val="20"/>
                <w:szCs w:val="20"/>
              </w:rPr>
              <w:t xml:space="preserve">ГОСТ Р 55263 </w:t>
            </w:r>
          </w:p>
          <w:p w14:paraId="4149FE76" w14:textId="77777777" w:rsidR="009E1422" w:rsidRPr="00191E46" w:rsidRDefault="009E1422" w:rsidP="009C73B5">
            <w:pPr>
              <w:rPr>
                <w:sz w:val="20"/>
                <w:szCs w:val="20"/>
              </w:rPr>
            </w:pPr>
            <w:r w:rsidRPr="00191E46">
              <w:rPr>
                <w:sz w:val="20"/>
                <w:szCs w:val="20"/>
              </w:rPr>
              <w:t>ГОСТ Р 55265.2</w:t>
            </w:r>
          </w:p>
          <w:p w14:paraId="4EB3C1E5" w14:textId="77777777" w:rsidR="009E1422" w:rsidRPr="00191E46" w:rsidRDefault="009E1422" w:rsidP="009C73B5">
            <w:pPr>
              <w:rPr>
                <w:sz w:val="20"/>
                <w:szCs w:val="20"/>
              </w:rPr>
            </w:pPr>
            <w:r w:rsidRPr="00191E46">
              <w:rPr>
                <w:sz w:val="20"/>
                <w:szCs w:val="20"/>
              </w:rPr>
              <w:t>ТР ТС 004/2011</w:t>
            </w:r>
          </w:p>
          <w:p w14:paraId="61223D8A" w14:textId="77777777" w:rsidR="009E1422" w:rsidRPr="00191E46" w:rsidRDefault="009E1422" w:rsidP="009C73B5">
            <w:pPr>
              <w:rPr>
                <w:sz w:val="20"/>
                <w:szCs w:val="20"/>
              </w:rPr>
            </w:pPr>
            <w:r w:rsidRPr="00191E46">
              <w:rPr>
                <w:sz w:val="20"/>
                <w:szCs w:val="20"/>
              </w:rPr>
              <w:t xml:space="preserve">ГОСТ IEC 60335-1 </w:t>
            </w:r>
          </w:p>
          <w:p w14:paraId="799FBEAE" w14:textId="77777777" w:rsidR="009E1422" w:rsidRPr="00191E46" w:rsidRDefault="009E1422" w:rsidP="009C73B5">
            <w:pPr>
              <w:rPr>
                <w:sz w:val="20"/>
                <w:szCs w:val="20"/>
              </w:rPr>
            </w:pPr>
            <w:r w:rsidRPr="00191E46">
              <w:rPr>
                <w:sz w:val="20"/>
                <w:szCs w:val="20"/>
              </w:rPr>
              <w:t>ГОСТ 12.2.007.0</w:t>
            </w:r>
          </w:p>
          <w:p w14:paraId="00631A77" w14:textId="77777777" w:rsidR="009E1422" w:rsidRPr="00191E46" w:rsidRDefault="009E1422" w:rsidP="009C73B5">
            <w:pPr>
              <w:rPr>
                <w:sz w:val="20"/>
                <w:szCs w:val="20"/>
              </w:rPr>
            </w:pPr>
            <w:r w:rsidRPr="00191E46">
              <w:rPr>
                <w:sz w:val="20"/>
                <w:szCs w:val="20"/>
              </w:rPr>
              <w:t>ГОСТР МЭК 60204-1</w:t>
            </w:r>
          </w:p>
          <w:p w14:paraId="74FB0771" w14:textId="77777777" w:rsidR="009E1422" w:rsidRPr="00191E46" w:rsidRDefault="009E1422" w:rsidP="009C73B5">
            <w:pPr>
              <w:rPr>
                <w:sz w:val="20"/>
                <w:szCs w:val="20"/>
              </w:rPr>
            </w:pPr>
            <w:r w:rsidRPr="00191E46">
              <w:rPr>
                <w:sz w:val="20"/>
                <w:szCs w:val="20"/>
              </w:rPr>
              <w:t xml:space="preserve">ГОСТ EN 62233 </w:t>
            </w:r>
          </w:p>
          <w:p w14:paraId="5D596D71" w14:textId="77777777" w:rsidR="009E1422" w:rsidRPr="00191E46" w:rsidRDefault="009E1422" w:rsidP="009C73B5">
            <w:pPr>
              <w:rPr>
                <w:sz w:val="20"/>
                <w:szCs w:val="20"/>
              </w:rPr>
            </w:pPr>
            <w:r w:rsidRPr="00191E46">
              <w:rPr>
                <w:sz w:val="20"/>
                <w:szCs w:val="20"/>
              </w:rPr>
              <w:t>ГОСТ IEC 62311</w:t>
            </w:r>
          </w:p>
          <w:p w14:paraId="635C3430"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12.1.003</w:t>
            </w:r>
          </w:p>
          <w:p w14:paraId="634AF784"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12.1.012</w:t>
            </w:r>
          </w:p>
          <w:p w14:paraId="4E067A3D"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12.2.003</w:t>
            </w:r>
          </w:p>
          <w:p w14:paraId="698C5697"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12.2.007.0</w:t>
            </w:r>
          </w:p>
          <w:p w14:paraId="47E2D64A"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Р МЭК 60204-1</w:t>
            </w:r>
          </w:p>
          <w:p w14:paraId="789DAF94" w14:textId="4AAFAE83" w:rsidR="009E1422" w:rsidRPr="00191E46" w:rsidRDefault="009E1422" w:rsidP="00543A07">
            <w:pPr>
              <w:shd w:val="clear" w:color="auto" w:fill="FFFFFF"/>
              <w:rPr>
                <w:sz w:val="20"/>
                <w:szCs w:val="20"/>
              </w:rPr>
            </w:pPr>
            <w:r w:rsidRPr="00191E46">
              <w:rPr>
                <w:sz w:val="20"/>
                <w:szCs w:val="20"/>
              </w:rPr>
              <w:t>ГОСТ IEC 60335-1</w:t>
            </w:r>
          </w:p>
        </w:tc>
      </w:tr>
      <w:tr w:rsidR="009E1422" w:rsidRPr="00191E46" w14:paraId="05F080E8" w14:textId="77777777" w:rsidTr="003800DB">
        <w:tblPrEx>
          <w:jc w:val="center"/>
          <w:tblInd w:w="0" w:type="dxa"/>
        </w:tblPrEx>
        <w:trPr>
          <w:gridAfter w:val="1"/>
          <w:wAfter w:w="43" w:type="dxa"/>
          <w:jc w:val="center"/>
        </w:trPr>
        <w:tc>
          <w:tcPr>
            <w:tcW w:w="799" w:type="dxa"/>
            <w:gridSpan w:val="3"/>
          </w:tcPr>
          <w:p w14:paraId="5498DF8B"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768DF941"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 xml:space="preserve">Оборудование технологическое для лесозаготовки, лесобирж и лесосплава </w:t>
            </w:r>
          </w:p>
          <w:p w14:paraId="07C4B11D" w14:textId="77777777" w:rsidR="009E1422" w:rsidRPr="00191E46" w:rsidRDefault="009E1422" w:rsidP="009C73B5">
            <w:pPr>
              <w:rPr>
                <w:sz w:val="20"/>
                <w:szCs w:val="20"/>
              </w:rPr>
            </w:pPr>
          </w:p>
        </w:tc>
        <w:tc>
          <w:tcPr>
            <w:tcW w:w="2268" w:type="dxa"/>
            <w:gridSpan w:val="2"/>
          </w:tcPr>
          <w:p w14:paraId="3FA01C90" w14:textId="77777777" w:rsidR="009E1422" w:rsidRPr="00191E46" w:rsidRDefault="009E1422" w:rsidP="009C73B5">
            <w:pPr>
              <w:shd w:val="clear" w:color="auto" w:fill="FFFFFF"/>
              <w:rPr>
                <w:sz w:val="20"/>
                <w:szCs w:val="20"/>
                <w:lang w:val="uk-UA"/>
              </w:rPr>
            </w:pPr>
            <w:r w:rsidRPr="00191E46">
              <w:rPr>
                <w:sz w:val="20"/>
                <w:szCs w:val="20"/>
                <w:lang w:val="uk-UA"/>
              </w:rPr>
              <w:t xml:space="preserve">1с, 3с, 9с </w:t>
            </w:r>
          </w:p>
          <w:p w14:paraId="1FCB624E" w14:textId="6087EA0C" w:rsidR="009E1422" w:rsidRPr="00DB1D5D" w:rsidRDefault="009E1422" w:rsidP="00DB1D5D">
            <w:pPr>
              <w:pStyle w:val="ac"/>
              <w:ind w:left="0"/>
              <w:rPr>
                <w:sz w:val="20"/>
                <w:szCs w:val="20"/>
                <w:lang w:val="ru-RU"/>
              </w:rPr>
            </w:pPr>
          </w:p>
        </w:tc>
        <w:tc>
          <w:tcPr>
            <w:tcW w:w="2693" w:type="dxa"/>
            <w:gridSpan w:val="2"/>
          </w:tcPr>
          <w:p w14:paraId="1F64A630" w14:textId="77777777" w:rsidR="009E1422" w:rsidRPr="00191E46" w:rsidRDefault="009E1422" w:rsidP="009C73B5">
            <w:pPr>
              <w:rPr>
                <w:sz w:val="20"/>
                <w:szCs w:val="20"/>
              </w:rPr>
            </w:pPr>
            <w:r w:rsidRPr="00191E46">
              <w:rPr>
                <w:sz w:val="20"/>
                <w:szCs w:val="20"/>
              </w:rPr>
              <w:t>8467</w:t>
            </w:r>
          </w:p>
          <w:p w14:paraId="73484964" w14:textId="77777777" w:rsidR="009E1422" w:rsidRPr="00191E46" w:rsidRDefault="009E1422" w:rsidP="009C73B5">
            <w:pPr>
              <w:rPr>
                <w:sz w:val="20"/>
                <w:szCs w:val="20"/>
              </w:rPr>
            </w:pPr>
            <w:r w:rsidRPr="00191E46">
              <w:rPr>
                <w:sz w:val="20"/>
                <w:szCs w:val="20"/>
              </w:rPr>
              <w:t>8467 22 100 0</w:t>
            </w:r>
          </w:p>
          <w:p w14:paraId="373465E2" w14:textId="77777777" w:rsidR="009E1422" w:rsidRPr="00191E46" w:rsidRDefault="009E1422" w:rsidP="009C73B5">
            <w:pPr>
              <w:rPr>
                <w:sz w:val="20"/>
                <w:szCs w:val="20"/>
              </w:rPr>
            </w:pPr>
            <w:r w:rsidRPr="00191E46">
              <w:rPr>
                <w:sz w:val="20"/>
                <w:szCs w:val="20"/>
              </w:rPr>
              <w:t>8467 81 000 0</w:t>
            </w:r>
          </w:p>
          <w:p w14:paraId="70355FF2" w14:textId="77777777" w:rsidR="009E1422" w:rsidRPr="00191E46" w:rsidRDefault="009E1422" w:rsidP="009C73B5">
            <w:pPr>
              <w:rPr>
                <w:sz w:val="20"/>
                <w:szCs w:val="20"/>
              </w:rPr>
            </w:pPr>
            <w:r w:rsidRPr="00191E46">
              <w:rPr>
                <w:sz w:val="20"/>
                <w:szCs w:val="20"/>
              </w:rPr>
              <w:t>8467 89 000 0</w:t>
            </w:r>
          </w:p>
          <w:p w14:paraId="4AAEC6BE" w14:textId="77777777" w:rsidR="009E1422" w:rsidRPr="00191E46" w:rsidRDefault="009E1422" w:rsidP="009C73B5">
            <w:pPr>
              <w:rPr>
                <w:sz w:val="20"/>
                <w:szCs w:val="20"/>
              </w:rPr>
            </w:pPr>
            <w:r w:rsidRPr="00191E46">
              <w:rPr>
                <w:sz w:val="20"/>
                <w:szCs w:val="20"/>
              </w:rPr>
              <w:t>8436</w:t>
            </w:r>
          </w:p>
          <w:p w14:paraId="2E0B3C5E" w14:textId="77777777" w:rsidR="009E1422" w:rsidRPr="00191E46" w:rsidRDefault="009E1422" w:rsidP="009C73B5">
            <w:pPr>
              <w:rPr>
                <w:sz w:val="20"/>
                <w:szCs w:val="20"/>
              </w:rPr>
            </w:pPr>
            <w:r w:rsidRPr="00191E46">
              <w:rPr>
                <w:sz w:val="20"/>
                <w:szCs w:val="20"/>
              </w:rPr>
              <w:t>8436 80</w:t>
            </w:r>
            <w:r w:rsidRPr="00191E46">
              <w:rPr>
                <w:sz w:val="20"/>
                <w:szCs w:val="20"/>
              </w:rPr>
              <w:tab/>
              <w:t>–</w:t>
            </w:r>
          </w:p>
          <w:p w14:paraId="0017B7B9" w14:textId="77777777" w:rsidR="009E1422" w:rsidRPr="00191E46" w:rsidRDefault="009E1422" w:rsidP="009C73B5">
            <w:pPr>
              <w:rPr>
                <w:sz w:val="20"/>
                <w:szCs w:val="20"/>
              </w:rPr>
            </w:pPr>
            <w:r w:rsidRPr="00191E46">
              <w:rPr>
                <w:sz w:val="20"/>
                <w:szCs w:val="20"/>
              </w:rPr>
              <w:t>8436 80 100</w:t>
            </w:r>
          </w:p>
          <w:p w14:paraId="28EFD1F5" w14:textId="77777777" w:rsidR="009E1422" w:rsidRPr="00191E46" w:rsidRDefault="009E1422" w:rsidP="009C73B5">
            <w:pPr>
              <w:rPr>
                <w:sz w:val="20"/>
                <w:szCs w:val="20"/>
              </w:rPr>
            </w:pPr>
            <w:r w:rsidRPr="00191E46">
              <w:rPr>
                <w:sz w:val="20"/>
                <w:szCs w:val="20"/>
              </w:rPr>
              <w:t>8436 80 1001 8436 80 100 2</w:t>
            </w:r>
          </w:p>
          <w:p w14:paraId="13565BC1" w14:textId="77777777" w:rsidR="009E1422" w:rsidRPr="00191E46" w:rsidRDefault="009E1422" w:rsidP="009C73B5">
            <w:pPr>
              <w:rPr>
                <w:sz w:val="20"/>
                <w:szCs w:val="20"/>
              </w:rPr>
            </w:pPr>
            <w:r w:rsidRPr="00191E46">
              <w:rPr>
                <w:sz w:val="20"/>
                <w:szCs w:val="20"/>
              </w:rPr>
              <w:t>8436 80 100 9</w:t>
            </w:r>
            <w:r w:rsidRPr="00191E46">
              <w:rPr>
                <w:sz w:val="20"/>
                <w:szCs w:val="20"/>
              </w:rPr>
              <w:tab/>
            </w:r>
          </w:p>
          <w:p w14:paraId="730AC19E" w14:textId="77777777" w:rsidR="009E1422" w:rsidRPr="00191E46" w:rsidRDefault="009E1422" w:rsidP="009C73B5">
            <w:pPr>
              <w:rPr>
                <w:sz w:val="20"/>
                <w:szCs w:val="20"/>
              </w:rPr>
            </w:pPr>
            <w:r w:rsidRPr="00191E46">
              <w:rPr>
                <w:sz w:val="20"/>
                <w:szCs w:val="20"/>
              </w:rPr>
              <w:t>8436 80 900 0</w:t>
            </w:r>
          </w:p>
          <w:p w14:paraId="7EB2C7AD" w14:textId="77777777" w:rsidR="009E1422" w:rsidRPr="00191E46" w:rsidRDefault="009E1422" w:rsidP="009C73B5">
            <w:pPr>
              <w:rPr>
                <w:sz w:val="20"/>
                <w:szCs w:val="20"/>
              </w:rPr>
            </w:pPr>
            <w:r w:rsidRPr="00191E46">
              <w:rPr>
                <w:sz w:val="20"/>
                <w:szCs w:val="20"/>
              </w:rPr>
              <w:t>8426</w:t>
            </w:r>
          </w:p>
          <w:p w14:paraId="2BA32CAA" w14:textId="77777777" w:rsidR="009E1422" w:rsidRPr="00191E46" w:rsidRDefault="009E1422" w:rsidP="009C73B5">
            <w:pPr>
              <w:rPr>
                <w:sz w:val="20"/>
                <w:szCs w:val="20"/>
              </w:rPr>
            </w:pPr>
            <w:r w:rsidRPr="00191E46">
              <w:rPr>
                <w:sz w:val="20"/>
                <w:szCs w:val="20"/>
              </w:rPr>
              <w:t>8426 91</w:t>
            </w:r>
          </w:p>
          <w:p w14:paraId="2DF53021" w14:textId="77777777" w:rsidR="009E1422" w:rsidRPr="00191E46" w:rsidRDefault="009E1422" w:rsidP="009C73B5">
            <w:pPr>
              <w:rPr>
                <w:sz w:val="20"/>
                <w:szCs w:val="20"/>
              </w:rPr>
            </w:pPr>
            <w:r w:rsidRPr="00191E46">
              <w:rPr>
                <w:sz w:val="20"/>
                <w:szCs w:val="20"/>
              </w:rPr>
              <w:t>8426 91 100</w:t>
            </w:r>
          </w:p>
          <w:p w14:paraId="32442892" w14:textId="77777777" w:rsidR="009E1422" w:rsidRPr="00191E46" w:rsidRDefault="009E1422" w:rsidP="009C73B5">
            <w:pPr>
              <w:rPr>
                <w:sz w:val="20"/>
                <w:szCs w:val="20"/>
              </w:rPr>
            </w:pPr>
            <w:r w:rsidRPr="00191E46">
              <w:rPr>
                <w:sz w:val="20"/>
                <w:szCs w:val="20"/>
              </w:rPr>
              <w:lastRenderedPageBreak/>
              <w:t>8426 91 100 1</w:t>
            </w:r>
          </w:p>
          <w:p w14:paraId="7BD546EC" w14:textId="77777777" w:rsidR="009E1422" w:rsidRPr="00191E46" w:rsidRDefault="009E1422" w:rsidP="009C73B5">
            <w:pPr>
              <w:rPr>
                <w:sz w:val="20"/>
                <w:szCs w:val="20"/>
              </w:rPr>
            </w:pPr>
            <w:r w:rsidRPr="00191E46">
              <w:rPr>
                <w:sz w:val="20"/>
                <w:szCs w:val="20"/>
              </w:rPr>
              <w:t>8426 91 100 9</w:t>
            </w:r>
          </w:p>
          <w:p w14:paraId="400EBC6D" w14:textId="77777777" w:rsidR="009E1422" w:rsidRPr="00191E46" w:rsidRDefault="009E1422" w:rsidP="009C73B5">
            <w:pPr>
              <w:rPr>
                <w:sz w:val="20"/>
                <w:szCs w:val="20"/>
              </w:rPr>
            </w:pPr>
            <w:r w:rsidRPr="00191E46">
              <w:rPr>
                <w:sz w:val="20"/>
                <w:szCs w:val="20"/>
              </w:rPr>
              <w:t>8426 91 900</w:t>
            </w:r>
          </w:p>
          <w:p w14:paraId="105F82A2" w14:textId="77777777" w:rsidR="009E1422" w:rsidRPr="00191E46" w:rsidRDefault="009E1422" w:rsidP="009C73B5">
            <w:pPr>
              <w:rPr>
                <w:sz w:val="20"/>
                <w:szCs w:val="20"/>
              </w:rPr>
            </w:pPr>
            <w:r w:rsidRPr="00191E46">
              <w:rPr>
                <w:sz w:val="20"/>
                <w:szCs w:val="20"/>
              </w:rPr>
              <w:t>8426 91 900 1</w:t>
            </w:r>
          </w:p>
          <w:p w14:paraId="3B233CF2" w14:textId="77777777" w:rsidR="009E1422" w:rsidRPr="00191E46" w:rsidRDefault="009E1422" w:rsidP="009C73B5">
            <w:pPr>
              <w:rPr>
                <w:sz w:val="20"/>
                <w:szCs w:val="20"/>
              </w:rPr>
            </w:pPr>
            <w:r w:rsidRPr="00191E46">
              <w:rPr>
                <w:sz w:val="20"/>
                <w:szCs w:val="20"/>
              </w:rPr>
              <w:t>8426 91 900 9</w:t>
            </w:r>
          </w:p>
          <w:p w14:paraId="51E5DD50" w14:textId="77777777" w:rsidR="009E1422" w:rsidRPr="00191E46" w:rsidRDefault="009E1422" w:rsidP="009C73B5">
            <w:pPr>
              <w:rPr>
                <w:sz w:val="20"/>
                <w:szCs w:val="20"/>
              </w:rPr>
            </w:pPr>
            <w:r w:rsidRPr="00191E46">
              <w:rPr>
                <w:sz w:val="20"/>
                <w:szCs w:val="20"/>
              </w:rPr>
              <w:t>8426 99 000 0</w:t>
            </w:r>
          </w:p>
          <w:p w14:paraId="7A683840" w14:textId="77777777" w:rsidR="009E1422" w:rsidRPr="00191E46" w:rsidRDefault="009E1422" w:rsidP="009C73B5">
            <w:pPr>
              <w:rPr>
                <w:sz w:val="20"/>
                <w:szCs w:val="20"/>
              </w:rPr>
            </w:pPr>
            <w:r w:rsidRPr="00191E46">
              <w:rPr>
                <w:sz w:val="20"/>
                <w:szCs w:val="20"/>
              </w:rPr>
              <w:t>8427</w:t>
            </w:r>
          </w:p>
          <w:p w14:paraId="0B42E890" w14:textId="77777777" w:rsidR="009E1422" w:rsidRPr="00191E46" w:rsidRDefault="009E1422" w:rsidP="009C73B5">
            <w:pPr>
              <w:pStyle w:val="Default"/>
              <w:rPr>
                <w:color w:val="auto"/>
                <w:sz w:val="20"/>
                <w:szCs w:val="20"/>
              </w:rPr>
            </w:pPr>
            <w:r w:rsidRPr="00191E46">
              <w:rPr>
                <w:color w:val="auto"/>
                <w:sz w:val="20"/>
                <w:szCs w:val="20"/>
              </w:rPr>
              <w:t xml:space="preserve">8427 10 </w:t>
            </w:r>
          </w:p>
          <w:p w14:paraId="20E092CA" w14:textId="77777777" w:rsidR="009E1422" w:rsidRPr="00191E46" w:rsidRDefault="009E1422" w:rsidP="009C73B5">
            <w:pPr>
              <w:pStyle w:val="Default"/>
              <w:rPr>
                <w:color w:val="auto"/>
                <w:sz w:val="20"/>
                <w:szCs w:val="20"/>
              </w:rPr>
            </w:pPr>
            <w:r w:rsidRPr="00191E46">
              <w:rPr>
                <w:color w:val="auto"/>
                <w:sz w:val="20"/>
                <w:szCs w:val="20"/>
              </w:rPr>
              <w:t xml:space="preserve">8427 10 100 0 </w:t>
            </w:r>
          </w:p>
          <w:p w14:paraId="626C04E1" w14:textId="77777777" w:rsidR="009E1422" w:rsidRPr="00191E46" w:rsidRDefault="009E1422" w:rsidP="009C73B5">
            <w:pPr>
              <w:pStyle w:val="Default"/>
              <w:rPr>
                <w:color w:val="auto"/>
                <w:sz w:val="20"/>
                <w:szCs w:val="20"/>
              </w:rPr>
            </w:pPr>
            <w:r w:rsidRPr="00191E46">
              <w:rPr>
                <w:color w:val="auto"/>
                <w:sz w:val="20"/>
                <w:szCs w:val="20"/>
              </w:rPr>
              <w:t xml:space="preserve">8427 10 900 0 </w:t>
            </w:r>
          </w:p>
          <w:p w14:paraId="6504201A" w14:textId="77777777" w:rsidR="009E1422" w:rsidRPr="00191E46" w:rsidRDefault="009E1422" w:rsidP="009C73B5">
            <w:pPr>
              <w:pStyle w:val="Default"/>
              <w:rPr>
                <w:color w:val="auto"/>
                <w:sz w:val="20"/>
                <w:szCs w:val="20"/>
              </w:rPr>
            </w:pPr>
            <w:r w:rsidRPr="00191E46">
              <w:rPr>
                <w:color w:val="auto"/>
                <w:sz w:val="20"/>
                <w:szCs w:val="20"/>
              </w:rPr>
              <w:t xml:space="preserve">8427 20 </w:t>
            </w:r>
          </w:p>
          <w:p w14:paraId="6A5062A7" w14:textId="77777777" w:rsidR="009E1422" w:rsidRPr="00191E46" w:rsidRDefault="009E1422" w:rsidP="009C73B5">
            <w:pPr>
              <w:pStyle w:val="Default"/>
              <w:rPr>
                <w:color w:val="auto"/>
                <w:sz w:val="20"/>
                <w:szCs w:val="20"/>
              </w:rPr>
            </w:pPr>
            <w:r w:rsidRPr="00191E46">
              <w:rPr>
                <w:color w:val="auto"/>
                <w:sz w:val="20"/>
                <w:szCs w:val="20"/>
              </w:rPr>
              <w:t xml:space="preserve">8427 20 110 0 </w:t>
            </w:r>
          </w:p>
          <w:p w14:paraId="28E59F60" w14:textId="77777777" w:rsidR="009E1422" w:rsidRPr="00191E46" w:rsidRDefault="009E1422" w:rsidP="009C73B5">
            <w:pPr>
              <w:pStyle w:val="Default"/>
              <w:rPr>
                <w:color w:val="auto"/>
                <w:sz w:val="20"/>
                <w:szCs w:val="20"/>
              </w:rPr>
            </w:pPr>
            <w:r w:rsidRPr="00191E46">
              <w:rPr>
                <w:color w:val="auto"/>
                <w:sz w:val="20"/>
                <w:szCs w:val="20"/>
              </w:rPr>
              <w:t xml:space="preserve">8427 20 190 </w:t>
            </w:r>
          </w:p>
          <w:p w14:paraId="0C1FDF46" w14:textId="77777777" w:rsidR="009E1422" w:rsidRPr="00191E46" w:rsidRDefault="009E1422" w:rsidP="009C73B5">
            <w:pPr>
              <w:rPr>
                <w:sz w:val="20"/>
                <w:szCs w:val="20"/>
              </w:rPr>
            </w:pPr>
            <w:r w:rsidRPr="00191E46">
              <w:rPr>
                <w:sz w:val="20"/>
                <w:szCs w:val="20"/>
              </w:rPr>
              <w:t xml:space="preserve">8427 20 190 1 </w:t>
            </w:r>
          </w:p>
          <w:p w14:paraId="3DC53927" w14:textId="77777777" w:rsidR="009E1422" w:rsidRPr="00191E46" w:rsidRDefault="009E1422" w:rsidP="009C73B5">
            <w:pPr>
              <w:pStyle w:val="Default"/>
              <w:rPr>
                <w:color w:val="auto"/>
                <w:sz w:val="20"/>
                <w:szCs w:val="20"/>
              </w:rPr>
            </w:pPr>
            <w:r w:rsidRPr="00191E46">
              <w:rPr>
                <w:color w:val="auto"/>
                <w:sz w:val="20"/>
                <w:szCs w:val="20"/>
              </w:rPr>
              <w:t xml:space="preserve">8427 20 190 2 </w:t>
            </w:r>
          </w:p>
          <w:p w14:paraId="522E53E6" w14:textId="77777777" w:rsidR="009E1422" w:rsidRPr="00191E46" w:rsidRDefault="009E1422" w:rsidP="009C73B5">
            <w:pPr>
              <w:pStyle w:val="Default"/>
              <w:rPr>
                <w:color w:val="auto"/>
                <w:sz w:val="20"/>
                <w:szCs w:val="20"/>
              </w:rPr>
            </w:pPr>
            <w:r w:rsidRPr="00191E46">
              <w:rPr>
                <w:color w:val="auto"/>
                <w:sz w:val="20"/>
                <w:szCs w:val="20"/>
              </w:rPr>
              <w:t xml:space="preserve">8427 20 190 9 </w:t>
            </w:r>
          </w:p>
          <w:p w14:paraId="56558A60" w14:textId="77777777" w:rsidR="009E1422" w:rsidRPr="00191E46" w:rsidRDefault="009E1422" w:rsidP="009C73B5">
            <w:pPr>
              <w:pStyle w:val="Default"/>
              <w:rPr>
                <w:color w:val="auto"/>
                <w:sz w:val="20"/>
                <w:szCs w:val="20"/>
              </w:rPr>
            </w:pPr>
            <w:r w:rsidRPr="00191E46">
              <w:rPr>
                <w:color w:val="auto"/>
                <w:sz w:val="20"/>
                <w:szCs w:val="20"/>
              </w:rPr>
              <w:t xml:space="preserve">8427 20 900 0 </w:t>
            </w:r>
          </w:p>
          <w:p w14:paraId="2AAA6D54" w14:textId="77777777" w:rsidR="009E1422" w:rsidRPr="00191E46" w:rsidRDefault="009E1422" w:rsidP="009C73B5">
            <w:pPr>
              <w:pStyle w:val="Default"/>
              <w:rPr>
                <w:color w:val="auto"/>
                <w:sz w:val="20"/>
                <w:szCs w:val="20"/>
              </w:rPr>
            </w:pPr>
            <w:r w:rsidRPr="00191E46">
              <w:rPr>
                <w:color w:val="auto"/>
                <w:sz w:val="20"/>
                <w:szCs w:val="20"/>
              </w:rPr>
              <w:t xml:space="preserve">8427 90 </w:t>
            </w:r>
          </w:p>
          <w:p w14:paraId="6730EAEF" w14:textId="77777777" w:rsidR="009E1422" w:rsidRPr="00191E46" w:rsidRDefault="009E1422" w:rsidP="009C73B5">
            <w:pPr>
              <w:pStyle w:val="Default"/>
              <w:rPr>
                <w:color w:val="auto"/>
                <w:sz w:val="20"/>
                <w:szCs w:val="20"/>
              </w:rPr>
            </w:pPr>
            <w:r w:rsidRPr="00191E46">
              <w:rPr>
                <w:color w:val="auto"/>
                <w:sz w:val="20"/>
                <w:szCs w:val="20"/>
              </w:rPr>
              <w:t xml:space="preserve">8427 90 000 1 </w:t>
            </w:r>
          </w:p>
          <w:p w14:paraId="5AB1AE3C" w14:textId="77777777" w:rsidR="009E1422" w:rsidRPr="00191E46" w:rsidRDefault="009E1422" w:rsidP="009C73B5">
            <w:pPr>
              <w:pStyle w:val="Default"/>
              <w:rPr>
                <w:color w:val="auto"/>
                <w:sz w:val="20"/>
                <w:szCs w:val="20"/>
              </w:rPr>
            </w:pPr>
            <w:r w:rsidRPr="00191E46">
              <w:rPr>
                <w:color w:val="auto"/>
                <w:sz w:val="20"/>
                <w:szCs w:val="20"/>
              </w:rPr>
              <w:t xml:space="preserve">8427 90 000 2 </w:t>
            </w:r>
          </w:p>
          <w:p w14:paraId="6D7624B6" w14:textId="77777777" w:rsidR="009E1422" w:rsidRPr="00191E46" w:rsidRDefault="009E1422" w:rsidP="009C73B5">
            <w:pPr>
              <w:rPr>
                <w:sz w:val="20"/>
                <w:szCs w:val="20"/>
              </w:rPr>
            </w:pPr>
            <w:r w:rsidRPr="00191E46">
              <w:rPr>
                <w:sz w:val="20"/>
                <w:szCs w:val="20"/>
              </w:rPr>
              <w:t xml:space="preserve">8427 90 000 9 </w:t>
            </w:r>
          </w:p>
          <w:p w14:paraId="686B500D" w14:textId="77777777" w:rsidR="009E1422" w:rsidRPr="00191E46" w:rsidRDefault="009E1422" w:rsidP="009C73B5">
            <w:pPr>
              <w:rPr>
                <w:sz w:val="20"/>
                <w:szCs w:val="20"/>
              </w:rPr>
            </w:pPr>
            <w:r w:rsidRPr="00191E46">
              <w:rPr>
                <w:sz w:val="20"/>
                <w:szCs w:val="20"/>
              </w:rPr>
              <w:t>8465</w:t>
            </w:r>
          </w:p>
          <w:p w14:paraId="77EAFF53" w14:textId="77777777" w:rsidR="009E1422" w:rsidRPr="00191E46" w:rsidRDefault="009E1422" w:rsidP="009C73B5">
            <w:pPr>
              <w:rPr>
                <w:sz w:val="20"/>
                <w:szCs w:val="20"/>
              </w:rPr>
            </w:pPr>
            <w:r w:rsidRPr="00191E46">
              <w:rPr>
                <w:sz w:val="20"/>
                <w:szCs w:val="20"/>
              </w:rPr>
              <w:t>8465 91</w:t>
            </w:r>
          </w:p>
          <w:p w14:paraId="0D5215FB" w14:textId="77777777" w:rsidR="009E1422" w:rsidRPr="00191E46" w:rsidRDefault="009E1422" w:rsidP="009C73B5">
            <w:pPr>
              <w:rPr>
                <w:sz w:val="20"/>
                <w:szCs w:val="20"/>
              </w:rPr>
            </w:pPr>
            <w:r w:rsidRPr="00191E46">
              <w:rPr>
                <w:sz w:val="20"/>
                <w:szCs w:val="20"/>
              </w:rPr>
              <w:t>8465 96 000 0</w:t>
            </w:r>
          </w:p>
          <w:p w14:paraId="2121F75B" w14:textId="77777777" w:rsidR="009E1422" w:rsidRPr="00191E46" w:rsidRDefault="009E1422" w:rsidP="009C73B5">
            <w:pPr>
              <w:rPr>
                <w:sz w:val="20"/>
                <w:szCs w:val="20"/>
              </w:rPr>
            </w:pPr>
            <w:r w:rsidRPr="00191E46">
              <w:rPr>
                <w:sz w:val="20"/>
                <w:szCs w:val="20"/>
              </w:rPr>
              <w:t>8465 99 000 0</w:t>
            </w:r>
          </w:p>
          <w:p w14:paraId="2F1B283D" w14:textId="77777777" w:rsidR="009E1422" w:rsidRPr="00191E46" w:rsidRDefault="009E1422" w:rsidP="009C73B5">
            <w:pPr>
              <w:rPr>
                <w:sz w:val="20"/>
                <w:szCs w:val="20"/>
              </w:rPr>
            </w:pPr>
            <w:r w:rsidRPr="00191E46">
              <w:rPr>
                <w:sz w:val="20"/>
                <w:szCs w:val="20"/>
              </w:rPr>
              <w:t>8704</w:t>
            </w:r>
          </w:p>
          <w:p w14:paraId="3FE37F42" w14:textId="77777777" w:rsidR="009E1422" w:rsidRPr="00191E46" w:rsidRDefault="009E1422" w:rsidP="009C73B5">
            <w:pPr>
              <w:rPr>
                <w:sz w:val="20"/>
                <w:szCs w:val="20"/>
              </w:rPr>
            </w:pPr>
            <w:r w:rsidRPr="00191E46">
              <w:rPr>
                <w:sz w:val="20"/>
                <w:szCs w:val="20"/>
              </w:rPr>
              <w:t>8704 22 910 1</w:t>
            </w:r>
          </w:p>
          <w:p w14:paraId="1595CB50" w14:textId="77777777" w:rsidR="009E1422" w:rsidRPr="00191E46" w:rsidRDefault="009E1422" w:rsidP="009C73B5">
            <w:pPr>
              <w:rPr>
                <w:sz w:val="20"/>
                <w:szCs w:val="20"/>
              </w:rPr>
            </w:pPr>
            <w:r w:rsidRPr="00191E46">
              <w:rPr>
                <w:sz w:val="20"/>
                <w:szCs w:val="20"/>
              </w:rPr>
              <w:t>8704 22 990 1</w:t>
            </w:r>
          </w:p>
          <w:p w14:paraId="2EA588B7" w14:textId="77777777" w:rsidR="009E1422" w:rsidRPr="00191E46" w:rsidRDefault="009E1422" w:rsidP="009C73B5">
            <w:pPr>
              <w:rPr>
                <w:sz w:val="20"/>
                <w:szCs w:val="20"/>
              </w:rPr>
            </w:pPr>
            <w:r w:rsidRPr="00191E46">
              <w:rPr>
                <w:sz w:val="20"/>
                <w:szCs w:val="20"/>
              </w:rPr>
              <w:t>8704 23 910 8</w:t>
            </w:r>
          </w:p>
          <w:p w14:paraId="1F7AA75A" w14:textId="77777777" w:rsidR="009E1422" w:rsidRPr="00191E46" w:rsidRDefault="009E1422" w:rsidP="009C73B5">
            <w:pPr>
              <w:rPr>
                <w:sz w:val="20"/>
                <w:szCs w:val="20"/>
              </w:rPr>
            </w:pPr>
            <w:r w:rsidRPr="00191E46">
              <w:rPr>
                <w:sz w:val="20"/>
                <w:szCs w:val="20"/>
              </w:rPr>
              <w:t>8704 32 910 1</w:t>
            </w:r>
          </w:p>
          <w:p w14:paraId="3F72FD7D" w14:textId="77777777" w:rsidR="009E1422" w:rsidRPr="00191E46" w:rsidRDefault="009E1422" w:rsidP="009C73B5">
            <w:pPr>
              <w:rPr>
                <w:sz w:val="20"/>
                <w:szCs w:val="20"/>
              </w:rPr>
            </w:pPr>
            <w:r w:rsidRPr="00191E46">
              <w:rPr>
                <w:sz w:val="20"/>
                <w:szCs w:val="20"/>
              </w:rPr>
              <w:t>8704 32 990 1</w:t>
            </w:r>
          </w:p>
          <w:p w14:paraId="588709B9" w14:textId="39737D6D" w:rsidR="009E1422" w:rsidRPr="00191E46" w:rsidRDefault="009E1422" w:rsidP="009C73B5">
            <w:pPr>
              <w:pStyle w:val="ac"/>
              <w:ind w:left="0"/>
              <w:rPr>
                <w:bCs w:val="0"/>
                <w:sz w:val="20"/>
                <w:szCs w:val="20"/>
              </w:rPr>
            </w:pPr>
            <w:r w:rsidRPr="00191E46">
              <w:rPr>
                <w:bCs w:val="0"/>
                <w:sz w:val="20"/>
                <w:szCs w:val="20"/>
              </w:rPr>
              <w:t>8716 40 000 0</w:t>
            </w:r>
          </w:p>
        </w:tc>
        <w:tc>
          <w:tcPr>
            <w:tcW w:w="2268" w:type="dxa"/>
            <w:gridSpan w:val="2"/>
          </w:tcPr>
          <w:p w14:paraId="1E9F9059" w14:textId="77777777" w:rsidR="009E1422" w:rsidRPr="00191E46" w:rsidRDefault="009E1422" w:rsidP="009C73B5">
            <w:pPr>
              <w:shd w:val="clear" w:color="auto" w:fill="FFFFFF"/>
              <w:rPr>
                <w:sz w:val="20"/>
                <w:szCs w:val="20"/>
                <w:lang w:val="uk-UA"/>
              </w:rPr>
            </w:pPr>
            <w:r w:rsidRPr="00191E46">
              <w:rPr>
                <w:sz w:val="20"/>
                <w:szCs w:val="20"/>
                <w:lang w:val="uk-UA"/>
              </w:rPr>
              <w:lastRenderedPageBreak/>
              <w:t xml:space="preserve">ТР ТС 010/2011 </w:t>
            </w:r>
          </w:p>
          <w:p w14:paraId="4F8CF1AC" w14:textId="77777777" w:rsidR="009E1422" w:rsidRPr="00191E46" w:rsidRDefault="009E1422" w:rsidP="009C73B5">
            <w:pPr>
              <w:ind w:right="-21"/>
              <w:rPr>
                <w:sz w:val="20"/>
                <w:szCs w:val="20"/>
                <w:lang w:val="uk-UA"/>
              </w:rPr>
            </w:pPr>
          </w:p>
        </w:tc>
        <w:tc>
          <w:tcPr>
            <w:tcW w:w="3030" w:type="dxa"/>
          </w:tcPr>
          <w:p w14:paraId="6A716053" w14:textId="77777777" w:rsidR="009E1422" w:rsidRPr="00191E46" w:rsidRDefault="009E1422" w:rsidP="009C73B5">
            <w:pPr>
              <w:shd w:val="clear" w:color="auto" w:fill="FFFFFF"/>
              <w:rPr>
                <w:sz w:val="20"/>
                <w:szCs w:val="20"/>
                <w:lang w:val="uk-UA"/>
              </w:rPr>
            </w:pPr>
            <w:r w:rsidRPr="00191E46">
              <w:rPr>
                <w:sz w:val="20"/>
                <w:szCs w:val="20"/>
                <w:lang w:val="uk-UA"/>
              </w:rPr>
              <w:t xml:space="preserve">ТР ТС 010/2011 </w:t>
            </w:r>
          </w:p>
          <w:p w14:paraId="1A89409F"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ISO 8082-1</w:t>
            </w:r>
          </w:p>
          <w:p w14:paraId="1E80DFE4"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ISO 8082-2</w:t>
            </w:r>
          </w:p>
          <w:p w14:paraId="5119F648"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ISO 5674</w:t>
            </w:r>
          </w:p>
          <w:p w14:paraId="6C0A1ACB"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ISO 5676</w:t>
            </w:r>
          </w:p>
          <w:p w14:paraId="5AB2DA80"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ИСО 4254-4</w:t>
            </w:r>
          </w:p>
          <w:p w14:paraId="1A754AFA"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ИСО 7914</w:t>
            </w:r>
          </w:p>
          <w:p w14:paraId="20CA1092"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ИСО 7918</w:t>
            </w:r>
          </w:p>
          <w:p w14:paraId="02EA69EA"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ISO 8083</w:t>
            </w:r>
          </w:p>
          <w:p w14:paraId="75EDE44F"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ISO 8084</w:t>
            </w:r>
          </w:p>
          <w:p w14:paraId="425CB4A5"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ISO 11169</w:t>
            </w:r>
          </w:p>
          <w:p w14:paraId="798AF7C7"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ISO 11512</w:t>
            </w:r>
          </w:p>
          <w:p w14:paraId="63508554"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ISO 11850</w:t>
            </w:r>
          </w:p>
          <w:p w14:paraId="2317C10F"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lastRenderedPageBreak/>
              <w:t>ГОСТ ISO 11837</w:t>
            </w:r>
          </w:p>
          <w:p w14:paraId="6156123F"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ISO 11839</w:t>
            </w:r>
          </w:p>
          <w:p w14:paraId="3E06E4C3"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30506</w:t>
            </w:r>
          </w:p>
          <w:p w14:paraId="2982D991"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30723</w:t>
            </w:r>
          </w:p>
          <w:p w14:paraId="1BE16984"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31183</w:t>
            </w:r>
          </w:p>
          <w:p w14:paraId="3199BEA0"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609-1</w:t>
            </w:r>
          </w:p>
          <w:p w14:paraId="7232D983"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ЕН 609-2</w:t>
            </w:r>
          </w:p>
          <w:p w14:paraId="23CF6B2E"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13525</w:t>
            </w:r>
          </w:p>
          <w:p w14:paraId="674F8F76"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1853</w:t>
            </w:r>
          </w:p>
          <w:p w14:paraId="723F9434"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13448</w:t>
            </w:r>
          </w:p>
          <w:p w14:paraId="0C259624"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13525</w:t>
            </w:r>
          </w:p>
          <w:p w14:paraId="18FD9150"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Р ИСО 8082-1</w:t>
            </w:r>
          </w:p>
          <w:p w14:paraId="52BC604F"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Р ИСО 11448</w:t>
            </w:r>
          </w:p>
          <w:p w14:paraId="1FC7A406"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Р ИСО 15078</w:t>
            </w:r>
          </w:p>
          <w:p w14:paraId="48EC2E2E"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IEC 60745-2-13</w:t>
            </w:r>
          </w:p>
          <w:p w14:paraId="27B476CD"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СТБ ЕН 14861</w:t>
            </w:r>
          </w:p>
          <w:p w14:paraId="513E5304"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12.2.102</w:t>
            </w:r>
          </w:p>
          <w:p w14:paraId="5F03914D"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12.2.104</w:t>
            </w:r>
          </w:p>
          <w:p w14:paraId="26EA1070"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15594</w:t>
            </w:r>
          </w:p>
          <w:p w14:paraId="7C856DE1"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31742</w:t>
            </w:r>
          </w:p>
          <w:p w14:paraId="25D53EBC"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32431</w:t>
            </w:r>
          </w:p>
          <w:p w14:paraId="00D47EA7"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ISO 8082-1</w:t>
            </w:r>
          </w:p>
          <w:p w14:paraId="730B83AA"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ISO 8082-2</w:t>
            </w:r>
          </w:p>
          <w:p w14:paraId="1BC6F70A"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ISO 5674</w:t>
            </w:r>
          </w:p>
          <w:p w14:paraId="3AFFF766"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ISO 5676</w:t>
            </w:r>
          </w:p>
          <w:p w14:paraId="08C2E9D0"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ISO 11837</w:t>
            </w:r>
          </w:p>
          <w:p w14:paraId="3890774D"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ISO 11839</w:t>
            </w:r>
          </w:p>
          <w:p w14:paraId="193D9B4B"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609-2</w:t>
            </w:r>
          </w:p>
          <w:p w14:paraId="6B7B494F"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1853</w:t>
            </w:r>
          </w:p>
          <w:p w14:paraId="73B85D53"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13448</w:t>
            </w:r>
          </w:p>
          <w:p w14:paraId="02E11C49"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16590-1</w:t>
            </w:r>
          </w:p>
          <w:p w14:paraId="1106DBFD"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16590-2</w:t>
            </w:r>
          </w:p>
          <w:p w14:paraId="4F32269E"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16590-3</w:t>
            </w:r>
          </w:p>
          <w:p w14:paraId="52006499"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16590-4</w:t>
            </w:r>
          </w:p>
          <w:p w14:paraId="74201C51"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12.2.102</w:t>
            </w:r>
          </w:p>
          <w:p w14:paraId="0EEB4E5C"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lastRenderedPageBreak/>
              <w:t>ГОСТ 12.2.104</w:t>
            </w:r>
          </w:p>
          <w:p w14:paraId="7429C781"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15594</w:t>
            </w:r>
          </w:p>
          <w:p w14:paraId="01D7A6E3"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31593</w:t>
            </w:r>
          </w:p>
          <w:p w14:paraId="492A123B"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31593</w:t>
            </w:r>
          </w:p>
          <w:p w14:paraId="6E0A2B03"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31595</w:t>
            </w:r>
          </w:p>
          <w:p w14:paraId="1721112C"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33037</w:t>
            </w:r>
          </w:p>
          <w:p w14:paraId="6A9C7ADB"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34280</w:t>
            </w:r>
          </w:p>
          <w:p w14:paraId="10221467" w14:textId="77777777" w:rsidR="009E1422" w:rsidRPr="00191E46" w:rsidRDefault="009E1422" w:rsidP="009C73B5">
            <w:pPr>
              <w:ind w:right="-21"/>
              <w:rPr>
                <w:rFonts w:eastAsiaTheme="minorHAnsi"/>
                <w:sz w:val="20"/>
                <w:szCs w:val="20"/>
              </w:rPr>
            </w:pPr>
            <w:r w:rsidRPr="00191E46">
              <w:rPr>
                <w:rFonts w:eastAsiaTheme="minorHAnsi"/>
                <w:sz w:val="20"/>
                <w:szCs w:val="20"/>
              </w:rPr>
              <w:t>ГОСТ 10000</w:t>
            </w:r>
          </w:p>
          <w:p w14:paraId="06757C07" w14:textId="77777777" w:rsidR="009E1422" w:rsidRPr="00191E46" w:rsidRDefault="009E1422" w:rsidP="009C73B5">
            <w:pPr>
              <w:ind w:right="-21"/>
              <w:rPr>
                <w:sz w:val="20"/>
                <w:szCs w:val="20"/>
              </w:rPr>
            </w:pPr>
            <w:r w:rsidRPr="00191E46">
              <w:rPr>
                <w:sz w:val="20"/>
                <w:szCs w:val="20"/>
              </w:rPr>
              <w:t>ГОСТ 32431</w:t>
            </w:r>
          </w:p>
          <w:p w14:paraId="6423CC64" w14:textId="77777777" w:rsidR="009E1422" w:rsidRPr="00191E46" w:rsidRDefault="009E1422" w:rsidP="009C73B5">
            <w:pPr>
              <w:ind w:right="-21"/>
              <w:rPr>
                <w:sz w:val="20"/>
                <w:szCs w:val="20"/>
              </w:rPr>
            </w:pPr>
            <w:r w:rsidRPr="00191E46">
              <w:rPr>
                <w:sz w:val="20"/>
                <w:szCs w:val="20"/>
              </w:rPr>
              <w:t>СТБ ЕН 14861</w:t>
            </w:r>
          </w:p>
          <w:p w14:paraId="4C650CD7" w14:textId="77777777" w:rsidR="009E1422" w:rsidRPr="00191E46" w:rsidRDefault="009E1422" w:rsidP="009C73B5">
            <w:pPr>
              <w:ind w:right="-21"/>
              <w:rPr>
                <w:sz w:val="20"/>
                <w:szCs w:val="20"/>
              </w:rPr>
            </w:pPr>
            <w:r w:rsidRPr="00191E46">
              <w:rPr>
                <w:sz w:val="20"/>
                <w:szCs w:val="20"/>
              </w:rPr>
              <w:t>ГОСТ Р ИСО 11448</w:t>
            </w:r>
          </w:p>
          <w:p w14:paraId="5BAA7F40" w14:textId="77777777" w:rsidR="009E1422" w:rsidRPr="00191E46" w:rsidRDefault="009E1422" w:rsidP="009C73B5">
            <w:pPr>
              <w:ind w:right="-21"/>
              <w:rPr>
                <w:sz w:val="20"/>
                <w:szCs w:val="20"/>
              </w:rPr>
            </w:pPr>
            <w:r w:rsidRPr="00191E46">
              <w:rPr>
                <w:sz w:val="20"/>
                <w:szCs w:val="20"/>
              </w:rPr>
              <w:t>ГОСТ Р ИСО 15078</w:t>
            </w:r>
          </w:p>
          <w:p w14:paraId="09C15029"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12.1.003</w:t>
            </w:r>
          </w:p>
          <w:p w14:paraId="582CD856"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12.1.012</w:t>
            </w:r>
          </w:p>
          <w:p w14:paraId="4B7431DC"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12.2.003</w:t>
            </w:r>
          </w:p>
          <w:p w14:paraId="43A99DDD"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12.2.007.0</w:t>
            </w:r>
          </w:p>
          <w:p w14:paraId="5D19F210"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Р МЭК 60204-1</w:t>
            </w:r>
          </w:p>
          <w:p w14:paraId="6D2029CD" w14:textId="0D0A689E" w:rsidR="009E1422" w:rsidRPr="00191E46" w:rsidRDefault="009E1422" w:rsidP="00543A07">
            <w:pPr>
              <w:shd w:val="clear" w:color="auto" w:fill="FFFFFF"/>
              <w:rPr>
                <w:sz w:val="20"/>
                <w:szCs w:val="20"/>
              </w:rPr>
            </w:pPr>
            <w:r w:rsidRPr="00191E46">
              <w:rPr>
                <w:sz w:val="20"/>
                <w:szCs w:val="20"/>
              </w:rPr>
              <w:t>ГОСТ IEC 60335-1</w:t>
            </w:r>
          </w:p>
        </w:tc>
      </w:tr>
      <w:tr w:rsidR="009E1422" w:rsidRPr="00191E46" w14:paraId="1E470A4B" w14:textId="77777777" w:rsidTr="003800DB">
        <w:tblPrEx>
          <w:jc w:val="center"/>
          <w:tblInd w:w="0" w:type="dxa"/>
        </w:tblPrEx>
        <w:trPr>
          <w:gridAfter w:val="1"/>
          <w:wAfter w:w="43" w:type="dxa"/>
          <w:jc w:val="center"/>
        </w:trPr>
        <w:tc>
          <w:tcPr>
            <w:tcW w:w="799" w:type="dxa"/>
            <w:gridSpan w:val="3"/>
          </w:tcPr>
          <w:p w14:paraId="6D00C95D"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26629A24" w14:textId="77777777" w:rsidR="009E1422" w:rsidRPr="00191E46" w:rsidRDefault="009E1422" w:rsidP="009C73B5">
            <w:pPr>
              <w:shd w:val="clear" w:color="auto" w:fill="FFFFFF"/>
              <w:rPr>
                <w:sz w:val="20"/>
                <w:szCs w:val="20"/>
              </w:rPr>
            </w:pPr>
            <w:r w:rsidRPr="00191E46">
              <w:rPr>
                <w:sz w:val="20"/>
                <w:szCs w:val="20"/>
              </w:rPr>
              <w:t xml:space="preserve">Оборудование технологическое для лесозаготовки, лесобирж и лесосплава </w:t>
            </w:r>
          </w:p>
          <w:p w14:paraId="2FC02814" w14:textId="77777777" w:rsidR="009E1422" w:rsidRPr="00191E46" w:rsidRDefault="009E1422" w:rsidP="009C73B5">
            <w:pPr>
              <w:shd w:val="clear" w:color="auto" w:fill="FFFFFF"/>
              <w:rPr>
                <w:sz w:val="20"/>
                <w:szCs w:val="20"/>
              </w:rPr>
            </w:pPr>
            <w:r w:rsidRPr="00191E46">
              <w:rPr>
                <w:sz w:val="20"/>
                <w:szCs w:val="20"/>
              </w:rPr>
              <w:t>-  пилы бензомоторные и цепные электрические</w:t>
            </w:r>
          </w:p>
          <w:p w14:paraId="5239DECF" w14:textId="77777777" w:rsidR="009E1422" w:rsidRPr="00191E46" w:rsidRDefault="009E1422" w:rsidP="009C73B5">
            <w:pPr>
              <w:pStyle w:val="ac"/>
              <w:rPr>
                <w:rFonts w:eastAsiaTheme="minorHAnsi"/>
                <w:sz w:val="20"/>
                <w:szCs w:val="20"/>
              </w:rPr>
            </w:pPr>
          </w:p>
        </w:tc>
        <w:tc>
          <w:tcPr>
            <w:tcW w:w="2268" w:type="dxa"/>
            <w:gridSpan w:val="2"/>
          </w:tcPr>
          <w:p w14:paraId="79CE484D" w14:textId="77777777" w:rsidR="009E1422" w:rsidRPr="00191E46" w:rsidRDefault="009E1422" w:rsidP="009C73B5">
            <w:pPr>
              <w:rPr>
                <w:sz w:val="20"/>
                <w:szCs w:val="20"/>
                <w:lang w:val="uk-UA"/>
              </w:rPr>
            </w:pPr>
            <w:r w:rsidRPr="00191E46">
              <w:rPr>
                <w:sz w:val="20"/>
                <w:szCs w:val="20"/>
                <w:lang w:val="uk-UA"/>
              </w:rPr>
              <w:t xml:space="preserve">1с, 3с, 9с </w:t>
            </w:r>
          </w:p>
          <w:p w14:paraId="112585F1" w14:textId="77777777" w:rsidR="009E1422" w:rsidRPr="00191E46" w:rsidRDefault="009E1422" w:rsidP="009C73B5">
            <w:pPr>
              <w:shd w:val="clear" w:color="auto" w:fill="FFFFFF"/>
              <w:rPr>
                <w:sz w:val="20"/>
                <w:szCs w:val="20"/>
                <w:lang w:val="uk-UA"/>
              </w:rPr>
            </w:pPr>
          </w:p>
        </w:tc>
        <w:tc>
          <w:tcPr>
            <w:tcW w:w="2693" w:type="dxa"/>
            <w:gridSpan w:val="2"/>
          </w:tcPr>
          <w:p w14:paraId="79B8A549" w14:textId="77777777" w:rsidR="009E1422" w:rsidRPr="00191E46" w:rsidRDefault="009E1422" w:rsidP="009C73B5">
            <w:pPr>
              <w:shd w:val="clear" w:color="auto" w:fill="FFFFFF"/>
              <w:rPr>
                <w:sz w:val="20"/>
                <w:szCs w:val="20"/>
              </w:rPr>
            </w:pPr>
            <w:r w:rsidRPr="00191E46">
              <w:rPr>
                <w:sz w:val="20"/>
                <w:szCs w:val="20"/>
              </w:rPr>
              <w:t>8467</w:t>
            </w:r>
          </w:p>
          <w:p w14:paraId="3BA9D057" w14:textId="77777777" w:rsidR="009E1422" w:rsidRPr="00191E46" w:rsidRDefault="009E1422" w:rsidP="009C73B5">
            <w:pPr>
              <w:shd w:val="clear" w:color="auto" w:fill="FFFFFF"/>
              <w:rPr>
                <w:sz w:val="20"/>
                <w:szCs w:val="20"/>
              </w:rPr>
            </w:pPr>
            <w:r w:rsidRPr="00191E46">
              <w:rPr>
                <w:sz w:val="20"/>
                <w:szCs w:val="20"/>
              </w:rPr>
              <w:t>8467 22 100 0</w:t>
            </w:r>
          </w:p>
          <w:p w14:paraId="7CAA65F4" w14:textId="77777777" w:rsidR="009E1422" w:rsidRPr="00191E46" w:rsidRDefault="009E1422" w:rsidP="009C73B5">
            <w:pPr>
              <w:shd w:val="clear" w:color="auto" w:fill="FFFFFF"/>
              <w:rPr>
                <w:sz w:val="20"/>
                <w:szCs w:val="20"/>
              </w:rPr>
            </w:pPr>
            <w:r w:rsidRPr="00191E46">
              <w:rPr>
                <w:sz w:val="20"/>
                <w:szCs w:val="20"/>
              </w:rPr>
              <w:t>8467 81 000 0</w:t>
            </w:r>
          </w:p>
          <w:p w14:paraId="679020C0" w14:textId="3016455E" w:rsidR="009E1422" w:rsidRPr="00191E46" w:rsidRDefault="009E1422" w:rsidP="009C73B5">
            <w:pPr>
              <w:rPr>
                <w:sz w:val="20"/>
                <w:szCs w:val="20"/>
              </w:rPr>
            </w:pPr>
            <w:r w:rsidRPr="00191E46">
              <w:rPr>
                <w:sz w:val="20"/>
                <w:szCs w:val="20"/>
              </w:rPr>
              <w:t>8467 89 000 0</w:t>
            </w:r>
          </w:p>
        </w:tc>
        <w:tc>
          <w:tcPr>
            <w:tcW w:w="2268" w:type="dxa"/>
            <w:gridSpan w:val="2"/>
          </w:tcPr>
          <w:p w14:paraId="616FE736"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1F455A6A" w14:textId="77777777" w:rsidR="009E1422" w:rsidRPr="00191E46" w:rsidRDefault="009E1422" w:rsidP="009C73B5">
            <w:pPr>
              <w:shd w:val="clear" w:color="auto" w:fill="FFFFFF"/>
              <w:rPr>
                <w:sz w:val="20"/>
                <w:szCs w:val="20"/>
                <w:lang w:val="uk-UA"/>
              </w:rPr>
            </w:pPr>
          </w:p>
        </w:tc>
        <w:tc>
          <w:tcPr>
            <w:tcW w:w="3030" w:type="dxa"/>
          </w:tcPr>
          <w:p w14:paraId="1D05E813" w14:textId="77777777" w:rsidR="009E1422" w:rsidRPr="00191E46" w:rsidRDefault="009E1422" w:rsidP="009C73B5">
            <w:pPr>
              <w:pStyle w:val="Default"/>
              <w:rPr>
                <w:color w:val="auto"/>
                <w:sz w:val="20"/>
                <w:szCs w:val="20"/>
              </w:rPr>
            </w:pPr>
            <w:r w:rsidRPr="00191E46">
              <w:rPr>
                <w:color w:val="auto"/>
                <w:sz w:val="20"/>
                <w:szCs w:val="20"/>
              </w:rPr>
              <w:t xml:space="preserve">ТР ТС 010/2011 </w:t>
            </w:r>
          </w:p>
          <w:p w14:paraId="06A4D22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30723</w:t>
            </w:r>
          </w:p>
          <w:p w14:paraId="7C1E22C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31183</w:t>
            </w:r>
          </w:p>
          <w:p w14:paraId="2B298151" w14:textId="77777777" w:rsidR="009E1422" w:rsidRPr="00191E46" w:rsidRDefault="009E1422" w:rsidP="009C73B5">
            <w:pPr>
              <w:pStyle w:val="Default"/>
              <w:rPr>
                <w:color w:val="auto"/>
                <w:sz w:val="20"/>
                <w:szCs w:val="20"/>
              </w:rPr>
            </w:pPr>
            <w:r w:rsidRPr="00191E46">
              <w:rPr>
                <w:color w:val="auto"/>
                <w:sz w:val="20"/>
                <w:szCs w:val="20"/>
              </w:rPr>
              <w:t>ГОСТ 31742</w:t>
            </w:r>
          </w:p>
          <w:p w14:paraId="7252C37C" w14:textId="77777777" w:rsidR="009E1422" w:rsidRPr="00191E46" w:rsidRDefault="009E1422" w:rsidP="009C73B5">
            <w:pPr>
              <w:pStyle w:val="Default"/>
              <w:rPr>
                <w:color w:val="auto"/>
                <w:sz w:val="20"/>
                <w:szCs w:val="20"/>
              </w:rPr>
            </w:pPr>
            <w:r w:rsidRPr="00191E46">
              <w:rPr>
                <w:color w:val="auto"/>
                <w:sz w:val="20"/>
                <w:szCs w:val="20"/>
              </w:rPr>
              <w:t>ГОСТ ISO 7914</w:t>
            </w:r>
          </w:p>
          <w:p w14:paraId="6C225BB0" w14:textId="77777777" w:rsidR="009E1422" w:rsidRPr="00191E46" w:rsidRDefault="009E1422" w:rsidP="009C73B5">
            <w:pPr>
              <w:pStyle w:val="Default"/>
              <w:rPr>
                <w:color w:val="auto"/>
                <w:sz w:val="20"/>
                <w:szCs w:val="20"/>
              </w:rPr>
            </w:pPr>
            <w:r w:rsidRPr="00191E46">
              <w:rPr>
                <w:color w:val="auto"/>
                <w:sz w:val="20"/>
                <w:szCs w:val="20"/>
              </w:rPr>
              <w:t>ГОСТ ИСО 7918</w:t>
            </w:r>
          </w:p>
          <w:p w14:paraId="7D2461A6" w14:textId="77777777" w:rsidR="009E1422" w:rsidRPr="00191E46" w:rsidRDefault="009E1422" w:rsidP="009C73B5">
            <w:pPr>
              <w:pStyle w:val="Default"/>
              <w:rPr>
                <w:color w:val="auto"/>
                <w:sz w:val="20"/>
                <w:szCs w:val="20"/>
              </w:rPr>
            </w:pPr>
            <w:r w:rsidRPr="00191E46">
              <w:rPr>
                <w:color w:val="auto"/>
                <w:sz w:val="20"/>
                <w:szCs w:val="20"/>
              </w:rPr>
              <w:t>ГОСТ 12.2.104</w:t>
            </w:r>
          </w:p>
          <w:p w14:paraId="77C3211A" w14:textId="77777777" w:rsidR="009E1422" w:rsidRPr="00191E46" w:rsidRDefault="009E1422" w:rsidP="009C73B5">
            <w:pPr>
              <w:pStyle w:val="Default"/>
              <w:rPr>
                <w:color w:val="auto"/>
                <w:sz w:val="20"/>
                <w:szCs w:val="20"/>
              </w:rPr>
            </w:pPr>
            <w:r w:rsidRPr="00191E46">
              <w:rPr>
                <w:color w:val="auto"/>
                <w:sz w:val="20"/>
                <w:szCs w:val="20"/>
              </w:rPr>
              <w:t>ГОСТ 30506</w:t>
            </w:r>
          </w:p>
          <w:p w14:paraId="13D9CFC5" w14:textId="77777777" w:rsidR="009E1422" w:rsidRPr="00191E46" w:rsidRDefault="009E1422" w:rsidP="009C73B5">
            <w:pPr>
              <w:pStyle w:val="Default"/>
              <w:rPr>
                <w:color w:val="auto"/>
                <w:sz w:val="20"/>
                <w:szCs w:val="20"/>
              </w:rPr>
            </w:pPr>
            <w:r w:rsidRPr="00191E46">
              <w:rPr>
                <w:color w:val="auto"/>
                <w:sz w:val="20"/>
                <w:szCs w:val="20"/>
              </w:rPr>
              <w:t>ГОСТ 30723</w:t>
            </w:r>
          </w:p>
          <w:p w14:paraId="26046CA5" w14:textId="77777777" w:rsidR="009E1422" w:rsidRPr="00191E46" w:rsidRDefault="009E1422" w:rsidP="009C73B5">
            <w:pPr>
              <w:pStyle w:val="Default"/>
              <w:rPr>
                <w:color w:val="auto"/>
                <w:sz w:val="20"/>
                <w:szCs w:val="20"/>
              </w:rPr>
            </w:pPr>
            <w:r w:rsidRPr="00191E46">
              <w:rPr>
                <w:color w:val="auto"/>
                <w:sz w:val="20"/>
                <w:szCs w:val="20"/>
              </w:rPr>
              <w:t>ГОСТ 31183</w:t>
            </w:r>
          </w:p>
          <w:p w14:paraId="12C8B2A3" w14:textId="77777777" w:rsidR="009E1422" w:rsidRPr="00191E46" w:rsidRDefault="009E1422" w:rsidP="009C73B5">
            <w:pPr>
              <w:pStyle w:val="Default"/>
              <w:rPr>
                <w:color w:val="auto"/>
                <w:sz w:val="20"/>
                <w:szCs w:val="20"/>
              </w:rPr>
            </w:pPr>
            <w:r w:rsidRPr="00191E46">
              <w:rPr>
                <w:color w:val="auto"/>
                <w:sz w:val="20"/>
                <w:szCs w:val="20"/>
              </w:rPr>
              <w:t>ГОСТ 31742</w:t>
            </w:r>
          </w:p>
          <w:p w14:paraId="3879CFA3" w14:textId="77777777" w:rsidR="009E1422" w:rsidRPr="00191E46" w:rsidRDefault="009E1422" w:rsidP="009C73B5">
            <w:pPr>
              <w:pStyle w:val="Default"/>
              <w:rPr>
                <w:color w:val="auto"/>
                <w:sz w:val="20"/>
                <w:szCs w:val="20"/>
              </w:rPr>
            </w:pPr>
            <w:r w:rsidRPr="00191E46">
              <w:rPr>
                <w:color w:val="auto"/>
                <w:sz w:val="20"/>
                <w:szCs w:val="20"/>
              </w:rPr>
              <w:t>ГОСТ Р МЭК 60745-2-13</w:t>
            </w:r>
          </w:p>
          <w:p w14:paraId="42AA673B" w14:textId="77777777" w:rsidR="009E1422" w:rsidRPr="00191E46" w:rsidRDefault="009E1422" w:rsidP="009C73B5">
            <w:pPr>
              <w:shd w:val="clear" w:color="auto" w:fill="FFFFFF"/>
              <w:rPr>
                <w:sz w:val="20"/>
                <w:szCs w:val="20"/>
                <w:lang w:val="uk-UA"/>
              </w:rPr>
            </w:pPr>
          </w:p>
        </w:tc>
      </w:tr>
      <w:tr w:rsidR="009E1422" w:rsidRPr="00191E46" w14:paraId="16FF0286" w14:textId="77777777" w:rsidTr="003800DB">
        <w:tblPrEx>
          <w:jc w:val="center"/>
          <w:tblInd w:w="0" w:type="dxa"/>
        </w:tblPrEx>
        <w:trPr>
          <w:gridAfter w:val="1"/>
          <w:wAfter w:w="43" w:type="dxa"/>
          <w:jc w:val="center"/>
        </w:trPr>
        <w:tc>
          <w:tcPr>
            <w:tcW w:w="799" w:type="dxa"/>
            <w:gridSpan w:val="3"/>
          </w:tcPr>
          <w:p w14:paraId="1D0501ED"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501092F0" w14:textId="77777777" w:rsidR="009E1422" w:rsidRPr="00191E46" w:rsidRDefault="009E1422" w:rsidP="009C73B5">
            <w:pPr>
              <w:rPr>
                <w:sz w:val="20"/>
                <w:szCs w:val="20"/>
              </w:rPr>
            </w:pPr>
            <w:r w:rsidRPr="00191E46">
              <w:rPr>
                <w:sz w:val="20"/>
                <w:szCs w:val="20"/>
              </w:rPr>
              <w:t>Дизель-генераторы</w:t>
            </w:r>
          </w:p>
          <w:p w14:paraId="6427B444" w14:textId="77777777" w:rsidR="009E1422" w:rsidRPr="00191E46" w:rsidRDefault="009E1422" w:rsidP="009C73B5">
            <w:pPr>
              <w:shd w:val="clear" w:color="auto" w:fill="FFFFFF"/>
              <w:rPr>
                <w:sz w:val="20"/>
                <w:szCs w:val="20"/>
              </w:rPr>
            </w:pPr>
          </w:p>
        </w:tc>
        <w:tc>
          <w:tcPr>
            <w:tcW w:w="2268" w:type="dxa"/>
            <w:gridSpan w:val="2"/>
          </w:tcPr>
          <w:p w14:paraId="26E1ED3C" w14:textId="77777777" w:rsidR="009E1422" w:rsidRPr="00191E46" w:rsidRDefault="009E1422" w:rsidP="009C73B5">
            <w:pPr>
              <w:shd w:val="clear" w:color="auto" w:fill="FFFFFF"/>
              <w:rPr>
                <w:sz w:val="20"/>
                <w:szCs w:val="20"/>
                <w:lang w:val="uk-UA"/>
              </w:rPr>
            </w:pPr>
            <w:r w:rsidRPr="00191E46">
              <w:rPr>
                <w:sz w:val="20"/>
                <w:szCs w:val="20"/>
                <w:lang w:val="uk-UA"/>
              </w:rPr>
              <w:t xml:space="preserve">1с, 3с, 9с </w:t>
            </w:r>
          </w:p>
          <w:p w14:paraId="623B865E" w14:textId="4456EDCA"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55ED33CD" w14:textId="77777777" w:rsidR="009E1422" w:rsidRPr="00191E46" w:rsidRDefault="009E1422" w:rsidP="009C73B5">
            <w:pPr>
              <w:rPr>
                <w:sz w:val="20"/>
                <w:szCs w:val="20"/>
              </w:rPr>
            </w:pPr>
            <w:r w:rsidRPr="00191E46">
              <w:rPr>
                <w:sz w:val="20"/>
                <w:szCs w:val="20"/>
              </w:rPr>
              <w:t>8502</w:t>
            </w:r>
          </w:p>
          <w:p w14:paraId="07E91C03" w14:textId="77777777" w:rsidR="009E1422" w:rsidRPr="00191E46" w:rsidRDefault="009E1422" w:rsidP="009C73B5">
            <w:pPr>
              <w:rPr>
                <w:sz w:val="20"/>
                <w:szCs w:val="20"/>
              </w:rPr>
            </w:pPr>
            <w:r w:rsidRPr="00191E46">
              <w:rPr>
                <w:sz w:val="20"/>
                <w:szCs w:val="20"/>
              </w:rPr>
              <w:t>8502 11</w:t>
            </w:r>
          </w:p>
          <w:p w14:paraId="14E45F15" w14:textId="77777777" w:rsidR="009E1422" w:rsidRPr="00191E46" w:rsidRDefault="009E1422" w:rsidP="009C73B5">
            <w:pPr>
              <w:pStyle w:val="Default"/>
              <w:rPr>
                <w:color w:val="auto"/>
                <w:sz w:val="20"/>
                <w:szCs w:val="20"/>
              </w:rPr>
            </w:pPr>
            <w:r w:rsidRPr="00191E46">
              <w:rPr>
                <w:color w:val="auto"/>
                <w:sz w:val="20"/>
                <w:szCs w:val="20"/>
              </w:rPr>
              <w:t xml:space="preserve">8502 11 200 0 </w:t>
            </w:r>
          </w:p>
          <w:p w14:paraId="182060C1" w14:textId="77777777" w:rsidR="009E1422" w:rsidRPr="00191E46" w:rsidRDefault="009E1422" w:rsidP="009C73B5">
            <w:pPr>
              <w:pStyle w:val="Default"/>
              <w:rPr>
                <w:color w:val="auto"/>
                <w:sz w:val="20"/>
                <w:szCs w:val="20"/>
              </w:rPr>
            </w:pPr>
            <w:r w:rsidRPr="00191E46">
              <w:rPr>
                <w:color w:val="auto"/>
                <w:sz w:val="20"/>
                <w:szCs w:val="20"/>
              </w:rPr>
              <w:t xml:space="preserve">8502 11 800 0 </w:t>
            </w:r>
          </w:p>
          <w:p w14:paraId="2D2C8177" w14:textId="77777777" w:rsidR="009E1422" w:rsidRPr="00191E46" w:rsidRDefault="009E1422" w:rsidP="009C73B5">
            <w:pPr>
              <w:pStyle w:val="Default"/>
              <w:rPr>
                <w:color w:val="auto"/>
                <w:sz w:val="20"/>
                <w:szCs w:val="20"/>
              </w:rPr>
            </w:pPr>
            <w:r w:rsidRPr="00191E46">
              <w:rPr>
                <w:color w:val="auto"/>
                <w:sz w:val="20"/>
                <w:szCs w:val="20"/>
              </w:rPr>
              <w:lastRenderedPageBreak/>
              <w:t>8502 12</w:t>
            </w:r>
          </w:p>
          <w:p w14:paraId="1F6F724C" w14:textId="77777777" w:rsidR="009E1422" w:rsidRPr="00191E46" w:rsidRDefault="009E1422" w:rsidP="009C73B5">
            <w:pPr>
              <w:rPr>
                <w:sz w:val="20"/>
                <w:szCs w:val="20"/>
              </w:rPr>
            </w:pPr>
            <w:r w:rsidRPr="00191E46">
              <w:rPr>
                <w:sz w:val="20"/>
                <w:szCs w:val="20"/>
              </w:rPr>
              <w:t xml:space="preserve">8502 12 000 0 </w:t>
            </w:r>
          </w:p>
          <w:p w14:paraId="11808CB4" w14:textId="77777777" w:rsidR="009E1422" w:rsidRPr="00191E46" w:rsidRDefault="009E1422" w:rsidP="009C73B5">
            <w:pPr>
              <w:pStyle w:val="Default"/>
              <w:rPr>
                <w:color w:val="auto"/>
                <w:sz w:val="20"/>
                <w:szCs w:val="20"/>
              </w:rPr>
            </w:pPr>
            <w:r w:rsidRPr="00191E46">
              <w:rPr>
                <w:color w:val="auto"/>
                <w:sz w:val="20"/>
                <w:szCs w:val="20"/>
              </w:rPr>
              <w:t xml:space="preserve">8502 13 </w:t>
            </w:r>
          </w:p>
          <w:p w14:paraId="0BA2869F" w14:textId="77777777" w:rsidR="009E1422" w:rsidRPr="00191E46" w:rsidRDefault="009E1422" w:rsidP="009C73B5">
            <w:pPr>
              <w:pStyle w:val="Default"/>
              <w:rPr>
                <w:color w:val="auto"/>
                <w:sz w:val="20"/>
                <w:szCs w:val="20"/>
              </w:rPr>
            </w:pPr>
            <w:r w:rsidRPr="00191E46">
              <w:rPr>
                <w:color w:val="auto"/>
                <w:sz w:val="20"/>
                <w:szCs w:val="20"/>
              </w:rPr>
              <w:t xml:space="preserve">8502 13 200 0 </w:t>
            </w:r>
          </w:p>
          <w:p w14:paraId="75134232" w14:textId="77777777" w:rsidR="009E1422" w:rsidRPr="00191E46" w:rsidRDefault="009E1422" w:rsidP="009C73B5">
            <w:pPr>
              <w:pStyle w:val="Default"/>
              <w:rPr>
                <w:color w:val="auto"/>
                <w:sz w:val="20"/>
                <w:szCs w:val="20"/>
              </w:rPr>
            </w:pPr>
            <w:r w:rsidRPr="00191E46">
              <w:rPr>
                <w:color w:val="auto"/>
                <w:sz w:val="20"/>
                <w:szCs w:val="20"/>
              </w:rPr>
              <w:t xml:space="preserve">8502 13 400 0 </w:t>
            </w:r>
          </w:p>
          <w:p w14:paraId="7EDF8075" w14:textId="77777777" w:rsidR="009E1422" w:rsidRPr="00191E46" w:rsidRDefault="009E1422" w:rsidP="009C73B5">
            <w:pPr>
              <w:rPr>
                <w:sz w:val="20"/>
                <w:szCs w:val="20"/>
              </w:rPr>
            </w:pPr>
            <w:r w:rsidRPr="00191E46">
              <w:rPr>
                <w:sz w:val="20"/>
                <w:szCs w:val="20"/>
              </w:rPr>
              <w:t xml:space="preserve">8502 13 800 0 </w:t>
            </w:r>
          </w:p>
          <w:p w14:paraId="209EB30B" w14:textId="77777777" w:rsidR="009E1422" w:rsidRPr="00191E46" w:rsidRDefault="009E1422" w:rsidP="009C73B5">
            <w:pPr>
              <w:shd w:val="clear" w:color="auto" w:fill="FFFFFF"/>
              <w:rPr>
                <w:sz w:val="20"/>
                <w:szCs w:val="20"/>
              </w:rPr>
            </w:pPr>
          </w:p>
        </w:tc>
        <w:tc>
          <w:tcPr>
            <w:tcW w:w="2268" w:type="dxa"/>
            <w:gridSpan w:val="2"/>
          </w:tcPr>
          <w:p w14:paraId="0347803F" w14:textId="5F4FF1ED" w:rsidR="009E1422" w:rsidRPr="00191E46" w:rsidRDefault="009E1422" w:rsidP="009C73B5">
            <w:pPr>
              <w:shd w:val="clear" w:color="auto" w:fill="FFFFFF"/>
              <w:rPr>
                <w:sz w:val="20"/>
                <w:szCs w:val="20"/>
              </w:rPr>
            </w:pPr>
            <w:r w:rsidRPr="00191E46">
              <w:rPr>
                <w:sz w:val="20"/>
                <w:szCs w:val="20"/>
                <w:lang w:val="uk-UA"/>
              </w:rPr>
              <w:lastRenderedPageBreak/>
              <w:t xml:space="preserve">ТР ТС 010/2011 </w:t>
            </w:r>
          </w:p>
        </w:tc>
        <w:tc>
          <w:tcPr>
            <w:tcW w:w="3030" w:type="dxa"/>
          </w:tcPr>
          <w:p w14:paraId="190100D2" w14:textId="77777777" w:rsidR="009E1422" w:rsidRPr="00191E46" w:rsidRDefault="009E1422" w:rsidP="009C73B5">
            <w:pPr>
              <w:rPr>
                <w:sz w:val="20"/>
                <w:szCs w:val="20"/>
              </w:rPr>
            </w:pPr>
            <w:r w:rsidRPr="00191E46">
              <w:rPr>
                <w:sz w:val="20"/>
                <w:szCs w:val="20"/>
              </w:rPr>
              <w:t xml:space="preserve">ТР ТС 010/2011 </w:t>
            </w:r>
          </w:p>
          <w:p w14:paraId="56892518" w14:textId="77777777" w:rsidR="009E1422" w:rsidRPr="00191E46" w:rsidRDefault="009E1422" w:rsidP="009C73B5">
            <w:pPr>
              <w:rPr>
                <w:sz w:val="20"/>
                <w:szCs w:val="20"/>
              </w:rPr>
            </w:pPr>
            <w:r w:rsidRPr="00191E46">
              <w:rPr>
                <w:sz w:val="20"/>
                <w:szCs w:val="20"/>
              </w:rPr>
              <w:t>ГОСТ ISO 8528-3</w:t>
            </w:r>
          </w:p>
          <w:p w14:paraId="6660FB62" w14:textId="77777777" w:rsidR="009E1422" w:rsidRPr="00191E46" w:rsidRDefault="009E1422" w:rsidP="009C73B5">
            <w:pPr>
              <w:rPr>
                <w:sz w:val="20"/>
                <w:szCs w:val="20"/>
              </w:rPr>
            </w:pPr>
            <w:r w:rsidRPr="00191E46">
              <w:rPr>
                <w:sz w:val="20"/>
                <w:szCs w:val="20"/>
              </w:rPr>
              <w:t>ГОСТ ISO 8528-4</w:t>
            </w:r>
          </w:p>
          <w:p w14:paraId="3198CD7F" w14:textId="77777777" w:rsidR="009E1422" w:rsidRPr="00191E46" w:rsidRDefault="009E1422" w:rsidP="009C73B5">
            <w:pPr>
              <w:rPr>
                <w:sz w:val="20"/>
                <w:szCs w:val="20"/>
              </w:rPr>
            </w:pPr>
            <w:r w:rsidRPr="00191E46">
              <w:rPr>
                <w:sz w:val="20"/>
                <w:szCs w:val="20"/>
              </w:rPr>
              <w:t>ГОСТ ISO 8528-5</w:t>
            </w:r>
          </w:p>
          <w:p w14:paraId="4E105462" w14:textId="77777777" w:rsidR="009E1422" w:rsidRPr="00191E46" w:rsidRDefault="009E1422" w:rsidP="009C73B5">
            <w:pPr>
              <w:rPr>
                <w:sz w:val="20"/>
                <w:szCs w:val="20"/>
              </w:rPr>
            </w:pPr>
            <w:r w:rsidRPr="00191E46">
              <w:rPr>
                <w:sz w:val="20"/>
                <w:szCs w:val="20"/>
              </w:rPr>
              <w:lastRenderedPageBreak/>
              <w:t>ГОСТ ISO 8528-6</w:t>
            </w:r>
          </w:p>
          <w:p w14:paraId="638205DF" w14:textId="77777777" w:rsidR="009E1422" w:rsidRPr="00191E46" w:rsidRDefault="009E1422" w:rsidP="009C73B5">
            <w:pPr>
              <w:rPr>
                <w:sz w:val="20"/>
                <w:szCs w:val="20"/>
              </w:rPr>
            </w:pPr>
            <w:r w:rsidRPr="00191E46">
              <w:rPr>
                <w:sz w:val="20"/>
                <w:szCs w:val="20"/>
              </w:rPr>
              <w:t>ГОСТ ISO 8528-8</w:t>
            </w:r>
          </w:p>
          <w:p w14:paraId="0E2826CA" w14:textId="77777777" w:rsidR="009E1422" w:rsidRPr="00191E46" w:rsidRDefault="009E1422" w:rsidP="009C73B5">
            <w:pPr>
              <w:rPr>
                <w:sz w:val="20"/>
                <w:szCs w:val="20"/>
              </w:rPr>
            </w:pPr>
            <w:r w:rsidRPr="00191E46">
              <w:rPr>
                <w:sz w:val="20"/>
                <w:szCs w:val="20"/>
              </w:rPr>
              <w:t>ГОСТ ISO 8528-12</w:t>
            </w:r>
          </w:p>
          <w:p w14:paraId="3564C0A4" w14:textId="77777777" w:rsidR="009E1422" w:rsidRPr="00191E46" w:rsidRDefault="009E1422" w:rsidP="009C73B5">
            <w:pPr>
              <w:rPr>
                <w:sz w:val="20"/>
                <w:szCs w:val="20"/>
              </w:rPr>
            </w:pPr>
            <w:r w:rsidRPr="00191E46">
              <w:rPr>
                <w:sz w:val="20"/>
                <w:szCs w:val="20"/>
              </w:rPr>
              <w:t>ГОСТ EN 12601</w:t>
            </w:r>
          </w:p>
          <w:p w14:paraId="753F2253" w14:textId="77777777" w:rsidR="009E1422" w:rsidRPr="00191E46" w:rsidRDefault="009E1422" w:rsidP="009C73B5">
            <w:pPr>
              <w:rPr>
                <w:sz w:val="20"/>
                <w:szCs w:val="20"/>
              </w:rPr>
            </w:pPr>
            <w:r w:rsidRPr="00191E46">
              <w:rPr>
                <w:sz w:val="20"/>
                <w:szCs w:val="20"/>
              </w:rPr>
              <w:t>ГОСТ 23162</w:t>
            </w:r>
          </w:p>
          <w:p w14:paraId="1214C6B0" w14:textId="77777777" w:rsidR="009E1422" w:rsidRPr="00191E46" w:rsidRDefault="009E1422" w:rsidP="009C73B5">
            <w:pPr>
              <w:rPr>
                <w:sz w:val="20"/>
                <w:szCs w:val="20"/>
              </w:rPr>
            </w:pPr>
            <w:r w:rsidRPr="00191E46">
              <w:rPr>
                <w:sz w:val="20"/>
                <w:szCs w:val="20"/>
              </w:rPr>
              <w:t>ГОСТ 33105</w:t>
            </w:r>
          </w:p>
          <w:p w14:paraId="4216FD38" w14:textId="77777777" w:rsidR="009E1422" w:rsidRPr="00191E46" w:rsidRDefault="009E1422" w:rsidP="009C73B5">
            <w:pPr>
              <w:pStyle w:val="Default"/>
              <w:rPr>
                <w:color w:val="auto"/>
                <w:sz w:val="20"/>
                <w:szCs w:val="20"/>
              </w:rPr>
            </w:pPr>
            <w:r w:rsidRPr="00191E46">
              <w:rPr>
                <w:color w:val="auto"/>
                <w:sz w:val="20"/>
                <w:szCs w:val="20"/>
              </w:rPr>
              <w:t>ГОСТ 33115</w:t>
            </w:r>
          </w:p>
          <w:p w14:paraId="06FD186D"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 xml:space="preserve">ГОСТ 13822 </w:t>
            </w:r>
          </w:p>
          <w:p w14:paraId="369EC139"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 xml:space="preserve">ГОСТ 31349 </w:t>
            </w:r>
          </w:p>
          <w:p w14:paraId="03678752"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 xml:space="preserve">ГОСТ 31420 </w:t>
            </w:r>
          </w:p>
          <w:p w14:paraId="35BEFF93" w14:textId="1FE6F2C9"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31540</w:t>
            </w:r>
          </w:p>
          <w:p w14:paraId="74DD0BFF"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12.1.003</w:t>
            </w:r>
          </w:p>
          <w:p w14:paraId="5F2234CA"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12.1.012</w:t>
            </w:r>
          </w:p>
          <w:p w14:paraId="3E500CAA"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12.2.003</w:t>
            </w:r>
          </w:p>
          <w:p w14:paraId="2002A316"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12.2.007.0</w:t>
            </w:r>
          </w:p>
          <w:p w14:paraId="203747DB"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Р МЭК 60204-1</w:t>
            </w:r>
          </w:p>
          <w:p w14:paraId="690F9CCB" w14:textId="77600296" w:rsidR="009E1422" w:rsidRPr="00191E46" w:rsidRDefault="009E1422" w:rsidP="00543A07">
            <w:pPr>
              <w:pStyle w:val="ac"/>
              <w:ind w:left="0"/>
              <w:rPr>
                <w:sz w:val="20"/>
                <w:szCs w:val="20"/>
              </w:rPr>
            </w:pPr>
            <w:r w:rsidRPr="00191E46">
              <w:rPr>
                <w:sz w:val="20"/>
                <w:szCs w:val="20"/>
              </w:rPr>
              <w:t>ГОСТ 12.1.005</w:t>
            </w:r>
          </w:p>
        </w:tc>
      </w:tr>
      <w:tr w:rsidR="009E1422" w:rsidRPr="00191E46" w14:paraId="5B829016" w14:textId="77777777" w:rsidTr="003800DB">
        <w:tblPrEx>
          <w:jc w:val="center"/>
          <w:tblInd w:w="0" w:type="dxa"/>
        </w:tblPrEx>
        <w:trPr>
          <w:gridAfter w:val="1"/>
          <w:wAfter w:w="43" w:type="dxa"/>
          <w:jc w:val="center"/>
        </w:trPr>
        <w:tc>
          <w:tcPr>
            <w:tcW w:w="799" w:type="dxa"/>
            <w:gridSpan w:val="3"/>
          </w:tcPr>
          <w:p w14:paraId="3FAF536C"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3ADE7D1A" w14:textId="77777777" w:rsidR="009E1422" w:rsidRPr="00191E46" w:rsidRDefault="009E1422" w:rsidP="009C73B5">
            <w:pPr>
              <w:rPr>
                <w:sz w:val="20"/>
                <w:szCs w:val="20"/>
              </w:rPr>
            </w:pPr>
            <w:r w:rsidRPr="00191E46">
              <w:rPr>
                <w:sz w:val="20"/>
                <w:szCs w:val="20"/>
              </w:rPr>
              <w:t>Приспособления для грузоподъемных операций</w:t>
            </w:r>
          </w:p>
          <w:p w14:paraId="4420394A" w14:textId="77777777" w:rsidR="009E1422" w:rsidRPr="00191E46" w:rsidRDefault="009E1422" w:rsidP="009C73B5">
            <w:pPr>
              <w:rPr>
                <w:sz w:val="20"/>
                <w:szCs w:val="20"/>
              </w:rPr>
            </w:pPr>
          </w:p>
        </w:tc>
        <w:tc>
          <w:tcPr>
            <w:tcW w:w="2268" w:type="dxa"/>
            <w:gridSpan w:val="2"/>
          </w:tcPr>
          <w:p w14:paraId="04721183" w14:textId="77777777" w:rsidR="009E1422" w:rsidRPr="00191E46" w:rsidRDefault="009E1422" w:rsidP="009C73B5">
            <w:pPr>
              <w:rPr>
                <w:sz w:val="20"/>
                <w:szCs w:val="20"/>
                <w:lang w:val="uk-UA"/>
              </w:rPr>
            </w:pPr>
            <w:r w:rsidRPr="00191E46">
              <w:rPr>
                <w:sz w:val="20"/>
                <w:szCs w:val="20"/>
                <w:lang w:val="uk-UA"/>
              </w:rPr>
              <w:t xml:space="preserve">1с, 3с, 9с </w:t>
            </w:r>
          </w:p>
          <w:p w14:paraId="2342AAAB" w14:textId="27167182" w:rsidR="009E1422" w:rsidRPr="00191E46" w:rsidRDefault="009E1422" w:rsidP="009C73B5">
            <w:pPr>
              <w:shd w:val="clear" w:color="auto" w:fill="FFFFFF"/>
              <w:rPr>
                <w:sz w:val="20"/>
                <w:szCs w:val="20"/>
                <w:lang w:val="uk-UA"/>
              </w:rPr>
            </w:pPr>
            <w:r w:rsidRPr="00191E46">
              <w:rPr>
                <w:sz w:val="20"/>
                <w:szCs w:val="20"/>
              </w:rPr>
              <w:t>1д, 2д, 3д, 4д, 5д.</w:t>
            </w:r>
          </w:p>
        </w:tc>
        <w:tc>
          <w:tcPr>
            <w:tcW w:w="2693" w:type="dxa"/>
            <w:gridSpan w:val="2"/>
          </w:tcPr>
          <w:p w14:paraId="230D546E" w14:textId="77777777" w:rsidR="009E1422" w:rsidRPr="00191E46" w:rsidRDefault="009E1422" w:rsidP="009C73B5">
            <w:pPr>
              <w:rPr>
                <w:sz w:val="20"/>
                <w:szCs w:val="20"/>
              </w:rPr>
            </w:pPr>
            <w:r w:rsidRPr="00191E46">
              <w:rPr>
                <w:sz w:val="20"/>
                <w:szCs w:val="20"/>
              </w:rPr>
              <w:t>8431</w:t>
            </w:r>
          </w:p>
          <w:p w14:paraId="516CCF62" w14:textId="77777777" w:rsidR="009E1422" w:rsidRPr="00191E46" w:rsidRDefault="009E1422" w:rsidP="009C73B5">
            <w:pPr>
              <w:pStyle w:val="Default"/>
              <w:rPr>
                <w:color w:val="auto"/>
                <w:sz w:val="20"/>
                <w:szCs w:val="20"/>
              </w:rPr>
            </w:pPr>
            <w:r w:rsidRPr="00191E46">
              <w:rPr>
                <w:color w:val="auto"/>
                <w:sz w:val="20"/>
                <w:szCs w:val="20"/>
              </w:rPr>
              <w:t xml:space="preserve">8431 10 000 0 </w:t>
            </w:r>
          </w:p>
          <w:p w14:paraId="565CD11F" w14:textId="77777777" w:rsidR="009E1422" w:rsidRPr="00191E46" w:rsidRDefault="009E1422" w:rsidP="009C73B5">
            <w:pPr>
              <w:pStyle w:val="Default"/>
              <w:rPr>
                <w:color w:val="auto"/>
                <w:sz w:val="20"/>
                <w:szCs w:val="20"/>
              </w:rPr>
            </w:pPr>
            <w:r w:rsidRPr="00191E46">
              <w:rPr>
                <w:color w:val="auto"/>
                <w:sz w:val="20"/>
                <w:szCs w:val="20"/>
              </w:rPr>
              <w:t xml:space="preserve">8431 20 000 0 </w:t>
            </w:r>
          </w:p>
          <w:p w14:paraId="41CF6907" w14:textId="77777777" w:rsidR="009E1422" w:rsidRPr="00191E46" w:rsidRDefault="009E1422" w:rsidP="009C73B5">
            <w:pPr>
              <w:pStyle w:val="Default"/>
              <w:rPr>
                <w:color w:val="auto"/>
                <w:sz w:val="20"/>
                <w:szCs w:val="20"/>
              </w:rPr>
            </w:pPr>
            <w:r w:rsidRPr="00191E46">
              <w:rPr>
                <w:color w:val="auto"/>
                <w:sz w:val="20"/>
                <w:szCs w:val="20"/>
              </w:rPr>
              <w:t xml:space="preserve">8431 31 000 0 </w:t>
            </w:r>
          </w:p>
          <w:p w14:paraId="4CFD186B" w14:textId="77777777" w:rsidR="009E1422" w:rsidRPr="00191E46" w:rsidRDefault="009E1422" w:rsidP="009C73B5">
            <w:pPr>
              <w:pStyle w:val="Default"/>
              <w:rPr>
                <w:color w:val="auto"/>
                <w:sz w:val="20"/>
                <w:szCs w:val="20"/>
              </w:rPr>
            </w:pPr>
            <w:r w:rsidRPr="00191E46">
              <w:rPr>
                <w:color w:val="auto"/>
                <w:sz w:val="20"/>
                <w:szCs w:val="20"/>
              </w:rPr>
              <w:t xml:space="preserve">8431 39 000 0 </w:t>
            </w:r>
          </w:p>
          <w:p w14:paraId="249EA9C6" w14:textId="77777777" w:rsidR="009E1422" w:rsidRPr="00191E46" w:rsidRDefault="009E1422" w:rsidP="009C73B5">
            <w:pPr>
              <w:pStyle w:val="Default"/>
              <w:rPr>
                <w:color w:val="auto"/>
                <w:sz w:val="20"/>
                <w:szCs w:val="20"/>
              </w:rPr>
            </w:pPr>
            <w:r w:rsidRPr="00191E46">
              <w:rPr>
                <w:color w:val="auto"/>
                <w:sz w:val="20"/>
                <w:szCs w:val="20"/>
              </w:rPr>
              <w:t xml:space="preserve">8431 41 000 0 </w:t>
            </w:r>
          </w:p>
          <w:p w14:paraId="75E3CFCB" w14:textId="77777777" w:rsidR="009E1422" w:rsidRPr="00191E46" w:rsidRDefault="009E1422" w:rsidP="009C73B5">
            <w:pPr>
              <w:pStyle w:val="Default"/>
              <w:rPr>
                <w:color w:val="auto"/>
                <w:sz w:val="20"/>
                <w:szCs w:val="20"/>
              </w:rPr>
            </w:pPr>
            <w:r w:rsidRPr="00191E46">
              <w:rPr>
                <w:color w:val="auto"/>
                <w:sz w:val="20"/>
                <w:szCs w:val="20"/>
              </w:rPr>
              <w:t xml:space="preserve">8431 42 000 0 </w:t>
            </w:r>
          </w:p>
          <w:p w14:paraId="3FA787CC" w14:textId="77777777" w:rsidR="009E1422" w:rsidRPr="00191E46" w:rsidRDefault="009E1422" w:rsidP="009C73B5">
            <w:pPr>
              <w:pStyle w:val="Default"/>
              <w:rPr>
                <w:color w:val="auto"/>
                <w:sz w:val="20"/>
                <w:szCs w:val="20"/>
              </w:rPr>
            </w:pPr>
            <w:r w:rsidRPr="00191E46">
              <w:rPr>
                <w:color w:val="auto"/>
                <w:sz w:val="20"/>
                <w:szCs w:val="20"/>
              </w:rPr>
              <w:t xml:space="preserve">8431 43 000 0 </w:t>
            </w:r>
          </w:p>
          <w:p w14:paraId="19116A10" w14:textId="77777777" w:rsidR="009E1422" w:rsidRPr="00191E46" w:rsidRDefault="009E1422" w:rsidP="009C73B5">
            <w:pPr>
              <w:pStyle w:val="Default"/>
              <w:rPr>
                <w:color w:val="auto"/>
                <w:sz w:val="20"/>
                <w:szCs w:val="20"/>
              </w:rPr>
            </w:pPr>
            <w:r w:rsidRPr="00191E46">
              <w:rPr>
                <w:color w:val="auto"/>
                <w:sz w:val="20"/>
                <w:szCs w:val="20"/>
              </w:rPr>
              <w:t xml:space="preserve">8431 49 </w:t>
            </w:r>
          </w:p>
          <w:p w14:paraId="4C1EB031" w14:textId="77777777" w:rsidR="009E1422" w:rsidRPr="00191E46" w:rsidRDefault="009E1422" w:rsidP="009C73B5">
            <w:pPr>
              <w:pStyle w:val="Default"/>
              <w:rPr>
                <w:color w:val="auto"/>
                <w:sz w:val="20"/>
                <w:szCs w:val="20"/>
              </w:rPr>
            </w:pPr>
            <w:r w:rsidRPr="00191E46">
              <w:rPr>
                <w:color w:val="auto"/>
                <w:sz w:val="20"/>
                <w:szCs w:val="20"/>
              </w:rPr>
              <w:t xml:space="preserve">8431 49 200 0 </w:t>
            </w:r>
          </w:p>
          <w:p w14:paraId="505A3379" w14:textId="77777777" w:rsidR="009E1422" w:rsidRPr="00191E46" w:rsidRDefault="009E1422" w:rsidP="009C73B5">
            <w:pPr>
              <w:pStyle w:val="Default"/>
              <w:rPr>
                <w:color w:val="auto"/>
                <w:sz w:val="20"/>
                <w:szCs w:val="20"/>
              </w:rPr>
            </w:pPr>
            <w:r w:rsidRPr="00191E46">
              <w:rPr>
                <w:color w:val="auto"/>
                <w:sz w:val="20"/>
                <w:szCs w:val="20"/>
              </w:rPr>
              <w:t xml:space="preserve">8431 49 800 </w:t>
            </w:r>
          </w:p>
          <w:p w14:paraId="2F758379" w14:textId="77777777" w:rsidR="009E1422" w:rsidRPr="00191E46" w:rsidRDefault="009E1422" w:rsidP="009C73B5">
            <w:pPr>
              <w:pStyle w:val="Default"/>
              <w:rPr>
                <w:color w:val="auto"/>
                <w:sz w:val="20"/>
                <w:szCs w:val="20"/>
              </w:rPr>
            </w:pPr>
            <w:r w:rsidRPr="00191E46">
              <w:rPr>
                <w:color w:val="auto"/>
                <w:sz w:val="20"/>
                <w:szCs w:val="20"/>
              </w:rPr>
              <w:t xml:space="preserve">8431 49 800 1 </w:t>
            </w:r>
          </w:p>
          <w:p w14:paraId="4A417C9E" w14:textId="77777777" w:rsidR="009E1422" w:rsidRPr="00191E46" w:rsidRDefault="009E1422" w:rsidP="009C73B5">
            <w:pPr>
              <w:rPr>
                <w:sz w:val="20"/>
                <w:szCs w:val="20"/>
              </w:rPr>
            </w:pPr>
            <w:r w:rsidRPr="00191E46">
              <w:rPr>
                <w:sz w:val="20"/>
                <w:szCs w:val="20"/>
              </w:rPr>
              <w:t xml:space="preserve">8431 49 800 9 </w:t>
            </w:r>
          </w:p>
          <w:p w14:paraId="4D569410" w14:textId="77777777" w:rsidR="009E1422" w:rsidRPr="00191E46" w:rsidRDefault="009E1422" w:rsidP="009C73B5">
            <w:pPr>
              <w:rPr>
                <w:sz w:val="20"/>
                <w:szCs w:val="20"/>
              </w:rPr>
            </w:pPr>
            <w:r w:rsidRPr="00191E46">
              <w:rPr>
                <w:sz w:val="20"/>
                <w:szCs w:val="20"/>
              </w:rPr>
              <w:t>7315</w:t>
            </w:r>
          </w:p>
          <w:p w14:paraId="0D7AFB6A" w14:textId="77777777" w:rsidR="009E1422" w:rsidRPr="00191E46" w:rsidRDefault="009E1422" w:rsidP="009C73B5">
            <w:pPr>
              <w:rPr>
                <w:sz w:val="20"/>
                <w:szCs w:val="20"/>
              </w:rPr>
            </w:pPr>
            <w:r w:rsidRPr="00191E46">
              <w:rPr>
                <w:sz w:val="20"/>
                <w:szCs w:val="20"/>
              </w:rPr>
              <w:t>7315 11 100 0</w:t>
            </w:r>
          </w:p>
          <w:p w14:paraId="420BBD91" w14:textId="77777777" w:rsidR="009E1422" w:rsidRPr="00191E46" w:rsidRDefault="009E1422" w:rsidP="009C73B5">
            <w:pPr>
              <w:rPr>
                <w:sz w:val="20"/>
                <w:szCs w:val="20"/>
              </w:rPr>
            </w:pPr>
            <w:r w:rsidRPr="00191E46">
              <w:rPr>
                <w:sz w:val="20"/>
                <w:szCs w:val="20"/>
              </w:rPr>
              <w:t>7315 11 900 0</w:t>
            </w:r>
          </w:p>
          <w:p w14:paraId="57743605" w14:textId="77777777" w:rsidR="009E1422" w:rsidRPr="00191E46" w:rsidRDefault="009E1422" w:rsidP="009C73B5">
            <w:pPr>
              <w:rPr>
                <w:sz w:val="20"/>
                <w:szCs w:val="20"/>
              </w:rPr>
            </w:pPr>
            <w:r w:rsidRPr="00191E46">
              <w:rPr>
                <w:sz w:val="20"/>
                <w:szCs w:val="20"/>
              </w:rPr>
              <w:t>7315 12 000 0</w:t>
            </w:r>
          </w:p>
          <w:p w14:paraId="20494F8F" w14:textId="77777777" w:rsidR="009E1422" w:rsidRPr="00191E46" w:rsidRDefault="009E1422" w:rsidP="009C73B5">
            <w:pPr>
              <w:rPr>
                <w:sz w:val="20"/>
                <w:szCs w:val="20"/>
              </w:rPr>
            </w:pPr>
            <w:r w:rsidRPr="00191E46">
              <w:rPr>
                <w:sz w:val="20"/>
                <w:szCs w:val="20"/>
              </w:rPr>
              <w:t>7315 19 000 0</w:t>
            </w:r>
          </w:p>
          <w:p w14:paraId="377DF073" w14:textId="77777777" w:rsidR="009E1422" w:rsidRPr="00191E46" w:rsidRDefault="009E1422" w:rsidP="009C73B5">
            <w:pPr>
              <w:rPr>
                <w:sz w:val="20"/>
                <w:szCs w:val="20"/>
              </w:rPr>
            </w:pPr>
            <w:r w:rsidRPr="00191E46">
              <w:rPr>
                <w:sz w:val="20"/>
                <w:szCs w:val="20"/>
              </w:rPr>
              <w:lastRenderedPageBreak/>
              <w:t>7315 20 000 0</w:t>
            </w:r>
          </w:p>
          <w:p w14:paraId="757E3AE6" w14:textId="77777777" w:rsidR="009E1422" w:rsidRPr="00191E46" w:rsidRDefault="009E1422" w:rsidP="009C73B5">
            <w:pPr>
              <w:rPr>
                <w:sz w:val="20"/>
                <w:szCs w:val="20"/>
              </w:rPr>
            </w:pPr>
            <w:r w:rsidRPr="00191E46">
              <w:rPr>
                <w:sz w:val="20"/>
                <w:szCs w:val="20"/>
              </w:rPr>
              <w:t>7315 81 000 0</w:t>
            </w:r>
          </w:p>
          <w:p w14:paraId="06A68291" w14:textId="77777777" w:rsidR="009E1422" w:rsidRPr="00191E46" w:rsidRDefault="009E1422" w:rsidP="009C73B5">
            <w:pPr>
              <w:rPr>
                <w:sz w:val="20"/>
                <w:szCs w:val="20"/>
              </w:rPr>
            </w:pPr>
            <w:r w:rsidRPr="00191E46">
              <w:rPr>
                <w:sz w:val="20"/>
                <w:szCs w:val="20"/>
              </w:rPr>
              <w:t>7315 82 000 0</w:t>
            </w:r>
          </w:p>
          <w:p w14:paraId="3CEBB5A4" w14:textId="77777777" w:rsidR="009E1422" w:rsidRPr="00191E46" w:rsidRDefault="009E1422" w:rsidP="009C73B5">
            <w:pPr>
              <w:rPr>
                <w:sz w:val="20"/>
                <w:szCs w:val="20"/>
              </w:rPr>
            </w:pPr>
            <w:r w:rsidRPr="00191E46">
              <w:rPr>
                <w:sz w:val="20"/>
                <w:szCs w:val="20"/>
              </w:rPr>
              <w:t>7315 89 000 0</w:t>
            </w:r>
          </w:p>
          <w:p w14:paraId="39A41A90" w14:textId="77777777" w:rsidR="009E1422" w:rsidRPr="00191E46" w:rsidRDefault="009E1422" w:rsidP="009C73B5">
            <w:pPr>
              <w:rPr>
                <w:sz w:val="20"/>
                <w:szCs w:val="20"/>
              </w:rPr>
            </w:pPr>
            <w:r w:rsidRPr="00191E46">
              <w:rPr>
                <w:sz w:val="20"/>
                <w:szCs w:val="20"/>
              </w:rPr>
              <w:t>7315 90 000 0</w:t>
            </w:r>
          </w:p>
          <w:p w14:paraId="679BD2D0" w14:textId="77777777" w:rsidR="009E1422" w:rsidRPr="00191E46" w:rsidRDefault="009E1422" w:rsidP="009C73B5">
            <w:pPr>
              <w:rPr>
                <w:sz w:val="20"/>
                <w:szCs w:val="20"/>
              </w:rPr>
            </w:pPr>
            <w:r w:rsidRPr="00191E46">
              <w:rPr>
                <w:sz w:val="20"/>
                <w:szCs w:val="20"/>
              </w:rPr>
              <w:t>7312</w:t>
            </w:r>
          </w:p>
          <w:p w14:paraId="5FF360DC" w14:textId="77777777" w:rsidR="009E1422" w:rsidRPr="00191E46" w:rsidRDefault="009E1422" w:rsidP="009C73B5">
            <w:pPr>
              <w:pStyle w:val="Default"/>
              <w:rPr>
                <w:color w:val="auto"/>
                <w:sz w:val="20"/>
                <w:szCs w:val="20"/>
              </w:rPr>
            </w:pPr>
            <w:r w:rsidRPr="00191E46">
              <w:rPr>
                <w:color w:val="auto"/>
                <w:sz w:val="20"/>
                <w:szCs w:val="20"/>
              </w:rPr>
              <w:t xml:space="preserve">7312 10 </w:t>
            </w:r>
          </w:p>
          <w:p w14:paraId="16D7B5F6" w14:textId="77777777" w:rsidR="009E1422" w:rsidRPr="00191E46" w:rsidRDefault="009E1422" w:rsidP="009C73B5">
            <w:pPr>
              <w:pStyle w:val="Default"/>
              <w:rPr>
                <w:color w:val="auto"/>
                <w:sz w:val="20"/>
                <w:szCs w:val="20"/>
              </w:rPr>
            </w:pPr>
            <w:r w:rsidRPr="00191E46">
              <w:rPr>
                <w:color w:val="auto"/>
                <w:sz w:val="20"/>
                <w:szCs w:val="20"/>
              </w:rPr>
              <w:t xml:space="preserve">7312 10 20 </w:t>
            </w:r>
          </w:p>
          <w:p w14:paraId="6C6C5044" w14:textId="77777777" w:rsidR="009E1422" w:rsidRPr="00191E46" w:rsidRDefault="009E1422" w:rsidP="009C73B5">
            <w:pPr>
              <w:pStyle w:val="Default"/>
              <w:rPr>
                <w:color w:val="auto"/>
                <w:sz w:val="20"/>
                <w:szCs w:val="20"/>
              </w:rPr>
            </w:pPr>
            <w:r w:rsidRPr="00191E46">
              <w:rPr>
                <w:color w:val="auto"/>
                <w:sz w:val="20"/>
                <w:szCs w:val="20"/>
              </w:rPr>
              <w:t xml:space="preserve">7312 10 200 1 </w:t>
            </w:r>
          </w:p>
          <w:p w14:paraId="12503FDC" w14:textId="77777777" w:rsidR="009E1422" w:rsidRPr="00191E46" w:rsidRDefault="009E1422" w:rsidP="009C73B5">
            <w:pPr>
              <w:pStyle w:val="Default"/>
              <w:rPr>
                <w:color w:val="auto"/>
                <w:sz w:val="20"/>
                <w:szCs w:val="20"/>
              </w:rPr>
            </w:pPr>
            <w:r w:rsidRPr="00191E46">
              <w:rPr>
                <w:color w:val="auto"/>
                <w:sz w:val="20"/>
                <w:szCs w:val="20"/>
              </w:rPr>
              <w:t xml:space="preserve">7312 10 200 9 </w:t>
            </w:r>
          </w:p>
          <w:p w14:paraId="2BAE97D7" w14:textId="77777777" w:rsidR="009E1422" w:rsidRPr="00191E46" w:rsidRDefault="009E1422" w:rsidP="009C73B5">
            <w:pPr>
              <w:pStyle w:val="Default"/>
              <w:rPr>
                <w:color w:val="auto"/>
                <w:sz w:val="20"/>
                <w:szCs w:val="20"/>
              </w:rPr>
            </w:pPr>
            <w:r w:rsidRPr="00191E46">
              <w:rPr>
                <w:color w:val="auto"/>
                <w:sz w:val="20"/>
                <w:szCs w:val="20"/>
              </w:rPr>
              <w:t xml:space="preserve">7312 10 41 </w:t>
            </w:r>
          </w:p>
          <w:p w14:paraId="6403E06E" w14:textId="77777777" w:rsidR="009E1422" w:rsidRPr="00191E46" w:rsidRDefault="009E1422" w:rsidP="009C73B5">
            <w:pPr>
              <w:pStyle w:val="Default"/>
              <w:rPr>
                <w:color w:val="auto"/>
                <w:sz w:val="20"/>
                <w:szCs w:val="20"/>
              </w:rPr>
            </w:pPr>
            <w:r w:rsidRPr="00191E46">
              <w:rPr>
                <w:color w:val="auto"/>
                <w:sz w:val="20"/>
                <w:szCs w:val="20"/>
              </w:rPr>
              <w:t xml:space="preserve">7312 10 410 1 </w:t>
            </w:r>
          </w:p>
          <w:p w14:paraId="03C5C730" w14:textId="77777777" w:rsidR="009E1422" w:rsidRPr="00191E46" w:rsidRDefault="009E1422" w:rsidP="009C73B5">
            <w:pPr>
              <w:pStyle w:val="Default"/>
              <w:rPr>
                <w:color w:val="auto"/>
                <w:sz w:val="20"/>
                <w:szCs w:val="20"/>
              </w:rPr>
            </w:pPr>
            <w:r w:rsidRPr="00191E46">
              <w:rPr>
                <w:color w:val="auto"/>
                <w:sz w:val="20"/>
                <w:szCs w:val="20"/>
              </w:rPr>
              <w:t xml:space="preserve">7312 10 410 9 </w:t>
            </w:r>
          </w:p>
          <w:p w14:paraId="55772D24" w14:textId="77777777" w:rsidR="009E1422" w:rsidRPr="00191E46" w:rsidRDefault="009E1422" w:rsidP="009C73B5">
            <w:pPr>
              <w:pStyle w:val="Default"/>
              <w:rPr>
                <w:color w:val="auto"/>
                <w:sz w:val="20"/>
                <w:szCs w:val="20"/>
              </w:rPr>
            </w:pPr>
            <w:r w:rsidRPr="00191E46">
              <w:rPr>
                <w:color w:val="auto"/>
                <w:sz w:val="20"/>
                <w:szCs w:val="20"/>
              </w:rPr>
              <w:t xml:space="preserve">7312 10 49 </w:t>
            </w:r>
          </w:p>
          <w:p w14:paraId="580B9A77" w14:textId="77777777" w:rsidR="009E1422" w:rsidRPr="00191E46" w:rsidRDefault="009E1422" w:rsidP="009C73B5">
            <w:pPr>
              <w:pStyle w:val="Default"/>
              <w:rPr>
                <w:color w:val="auto"/>
                <w:sz w:val="20"/>
                <w:szCs w:val="20"/>
              </w:rPr>
            </w:pPr>
            <w:r w:rsidRPr="00191E46">
              <w:rPr>
                <w:color w:val="auto"/>
                <w:sz w:val="20"/>
                <w:szCs w:val="20"/>
              </w:rPr>
              <w:t xml:space="preserve">7312 10 490 1 </w:t>
            </w:r>
          </w:p>
          <w:p w14:paraId="50319FA5" w14:textId="77777777" w:rsidR="009E1422" w:rsidRPr="00191E46" w:rsidRDefault="009E1422" w:rsidP="009C73B5">
            <w:pPr>
              <w:pStyle w:val="Default"/>
              <w:rPr>
                <w:color w:val="auto"/>
                <w:sz w:val="20"/>
                <w:szCs w:val="20"/>
              </w:rPr>
            </w:pPr>
            <w:r w:rsidRPr="00191E46">
              <w:rPr>
                <w:color w:val="auto"/>
                <w:sz w:val="20"/>
                <w:szCs w:val="20"/>
              </w:rPr>
              <w:t xml:space="preserve">7312 10 490 9 </w:t>
            </w:r>
          </w:p>
          <w:p w14:paraId="1AC663AC" w14:textId="77777777" w:rsidR="009E1422" w:rsidRPr="00191E46" w:rsidRDefault="009E1422" w:rsidP="009C73B5">
            <w:pPr>
              <w:pStyle w:val="Default"/>
              <w:rPr>
                <w:color w:val="auto"/>
                <w:sz w:val="20"/>
                <w:szCs w:val="20"/>
              </w:rPr>
            </w:pPr>
            <w:r w:rsidRPr="00191E46">
              <w:rPr>
                <w:color w:val="auto"/>
                <w:sz w:val="20"/>
                <w:szCs w:val="20"/>
              </w:rPr>
              <w:t xml:space="preserve">7312 10 61 </w:t>
            </w:r>
          </w:p>
          <w:p w14:paraId="47EA7215" w14:textId="77777777" w:rsidR="009E1422" w:rsidRPr="00191E46" w:rsidRDefault="009E1422" w:rsidP="009C73B5">
            <w:pPr>
              <w:pStyle w:val="Default"/>
              <w:rPr>
                <w:color w:val="auto"/>
                <w:sz w:val="20"/>
                <w:szCs w:val="20"/>
              </w:rPr>
            </w:pPr>
            <w:r w:rsidRPr="00191E46">
              <w:rPr>
                <w:color w:val="auto"/>
                <w:sz w:val="20"/>
                <w:szCs w:val="20"/>
              </w:rPr>
              <w:t xml:space="preserve">7312 10 610 1 </w:t>
            </w:r>
          </w:p>
          <w:p w14:paraId="08277D1A" w14:textId="77777777" w:rsidR="009E1422" w:rsidRPr="00191E46" w:rsidRDefault="009E1422" w:rsidP="009C73B5">
            <w:pPr>
              <w:pStyle w:val="Default"/>
              <w:rPr>
                <w:color w:val="auto"/>
                <w:sz w:val="20"/>
                <w:szCs w:val="20"/>
              </w:rPr>
            </w:pPr>
            <w:r w:rsidRPr="00191E46">
              <w:rPr>
                <w:color w:val="auto"/>
                <w:sz w:val="20"/>
                <w:szCs w:val="20"/>
              </w:rPr>
              <w:t xml:space="preserve">7312 10 610 9 </w:t>
            </w:r>
          </w:p>
          <w:p w14:paraId="6DF71061" w14:textId="77777777" w:rsidR="009E1422" w:rsidRPr="00191E46" w:rsidRDefault="009E1422" w:rsidP="009C73B5">
            <w:pPr>
              <w:pStyle w:val="Default"/>
              <w:rPr>
                <w:color w:val="auto"/>
                <w:sz w:val="20"/>
                <w:szCs w:val="20"/>
              </w:rPr>
            </w:pPr>
            <w:r w:rsidRPr="00191E46">
              <w:rPr>
                <w:color w:val="auto"/>
                <w:sz w:val="20"/>
                <w:szCs w:val="20"/>
              </w:rPr>
              <w:t xml:space="preserve">7312 10 650 0 </w:t>
            </w:r>
          </w:p>
          <w:p w14:paraId="3A3C5372" w14:textId="77777777" w:rsidR="009E1422" w:rsidRPr="00191E46" w:rsidRDefault="009E1422" w:rsidP="009C73B5">
            <w:pPr>
              <w:pStyle w:val="Default"/>
              <w:rPr>
                <w:color w:val="auto"/>
                <w:sz w:val="20"/>
                <w:szCs w:val="20"/>
              </w:rPr>
            </w:pPr>
            <w:r w:rsidRPr="00191E46">
              <w:rPr>
                <w:color w:val="auto"/>
                <w:sz w:val="20"/>
                <w:szCs w:val="20"/>
              </w:rPr>
              <w:t xml:space="preserve">7312 10 69 </w:t>
            </w:r>
          </w:p>
          <w:p w14:paraId="375A2025" w14:textId="77777777" w:rsidR="009E1422" w:rsidRPr="00191E46" w:rsidRDefault="009E1422" w:rsidP="009C73B5">
            <w:pPr>
              <w:pStyle w:val="Default"/>
              <w:rPr>
                <w:color w:val="auto"/>
                <w:sz w:val="20"/>
                <w:szCs w:val="20"/>
              </w:rPr>
            </w:pPr>
            <w:r w:rsidRPr="00191E46">
              <w:rPr>
                <w:color w:val="auto"/>
                <w:sz w:val="20"/>
                <w:szCs w:val="20"/>
              </w:rPr>
              <w:t xml:space="preserve">7312 10 690 1 </w:t>
            </w:r>
          </w:p>
          <w:p w14:paraId="178FFC38" w14:textId="77777777" w:rsidR="009E1422" w:rsidRPr="00191E46" w:rsidRDefault="009E1422" w:rsidP="009C73B5">
            <w:pPr>
              <w:pStyle w:val="Default"/>
              <w:rPr>
                <w:color w:val="auto"/>
                <w:sz w:val="20"/>
                <w:szCs w:val="20"/>
              </w:rPr>
            </w:pPr>
            <w:r w:rsidRPr="00191E46">
              <w:rPr>
                <w:color w:val="auto"/>
                <w:sz w:val="20"/>
                <w:szCs w:val="20"/>
              </w:rPr>
              <w:t xml:space="preserve">7312 10 690 9 </w:t>
            </w:r>
          </w:p>
          <w:p w14:paraId="09CB9C7B" w14:textId="77777777" w:rsidR="009E1422" w:rsidRPr="00191E46" w:rsidRDefault="009E1422" w:rsidP="009C73B5">
            <w:pPr>
              <w:pStyle w:val="Default"/>
              <w:rPr>
                <w:color w:val="auto"/>
                <w:sz w:val="20"/>
                <w:szCs w:val="20"/>
              </w:rPr>
            </w:pPr>
            <w:r w:rsidRPr="00191E46">
              <w:rPr>
                <w:color w:val="auto"/>
                <w:sz w:val="20"/>
                <w:szCs w:val="20"/>
              </w:rPr>
              <w:t xml:space="preserve">7312 10 810 1 </w:t>
            </w:r>
          </w:p>
          <w:p w14:paraId="633ECDA2" w14:textId="77777777" w:rsidR="009E1422" w:rsidRPr="00191E46" w:rsidRDefault="009E1422" w:rsidP="009C73B5">
            <w:pPr>
              <w:pStyle w:val="Default"/>
              <w:rPr>
                <w:color w:val="auto"/>
                <w:sz w:val="20"/>
                <w:szCs w:val="20"/>
              </w:rPr>
            </w:pPr>
            <w:r w:rsidRPr="00191E46">
              <w:rPr>
                <w:color w:val="auto"/>
                <w:sz w:val="20"/>
                <w:szCs w:val="20"/>
              </w:rPr>
              <w:t xml:space="preserve">7312 10 810 4 </w:t>
            </w:r>
          </w:p>
          <w:p w14:paraId="7B63AD78" w14:textId="77777777" w:rsidR="009E1422" w:rsidRPr="00191E46" w:rsidRDefault="009E1422" w:rsidP="009C73B5">
            <w:pPr>
              <w:pStyle w:val="Default"/>
              <w:rPr>
                <w:color w:val="auto"/>
                <w:sz w:val="20"/>
                <w:szCs w:val="20"/>
              </w:rPr>
            </w:pPr>
            <w:r w:rsidRPr="00191E46">
              <w:rPr>
                <w:color w:val="auto"/>
                <w:sz w:val="20"/>
                <w:szCs w:val="20"/>
              </w:rPr>
              <w:t xml:space="preserve">7312 10 810 8 </w:t>
            </w:r>
          </w:p>
          <w:p w14:paraId="3A02CAD5" w14:textId="77777777" w:rsidR="009E1422" w:rsidRPr="00191E46" w:rsidRDefault="009E1422" w:rsidP="009C73B5">
            <w:pPr>
              <w:pStyle w:val="Default"/>
              <w:rPr>
                <w:color w:val="auto"/>
                <w:sz w:val="20"/>
                <w:szCs w:val="20"/>
              </w:rPr>
            </w:pPr>
            <w:r w:rsidRPr="00191E46">
              <w:rPr>
                <w:color w:val="auto"/>
                <w:sz w:val="20"/>
                <w:szCs w:val="20"/>
              </w:rPr>
              <w:t xml:space="preserve">7312 10 83 </w:t>
            </w:r>
          </w:p>
          <w:p w14:paraId="182C1922" w14:textId="77777777" w:rsidR="009E1422" w:rsidRPr="00191E46" w:rsidRDefault="009E1422" w:rsidP="009C73B5">
            <w:pPr>
              <w:pStyle w:val="Default"/>
              <w:rPr>
                <w:color w:val="auto"/>
                <w:sz w:val="20"/>
                <w:szCs w:val="20"/>
              </w:rPr>
            </w:pPr>
            <w:r w:rsidRPr="00191E46">
              <w:rPr>
                <w:color w:val="auto"/>
                <w:sz w:val="20"/>
                <w:szCs w:val="20"/>
              </w:rPr>
              <w:t xml:space="preserve">7312 10 830 1 </w:t>
            </w:r>
          </w:p>
          <w:p w14:paraId="6ECCF954" w14:textId="77777777" w:rsidR="009E1422" w:rsidRPr="00191E46" w:rsidRDefault="009E1422" w:rsidP="009C73B5">
            <w:pPr>
              <w:pStyle w:val="Default"/>
              <w:rPr>
                <w:color w:val="auto"/>
                <w:sz w:val="20"/>
                <w:szCs w:val="20"/>
              </w:rPr>
            </w:pPr>
            <w:r w:rsidRPr="00191E46">
              <w:rPr>
                <w:color w:val="auto"/>
                <w:sz w:val="20"/>
                <w:szCs w:val="20"/>
              </w:rPr>
              <w:t xml:space="preserve">7312 10 830 4 </w:t>
            </w:r>
          </w:p>
          <w:p w14:paraId="4885EC66" w14:textId="77777777" w:rsidR="009E1422" w:rsidRPr="00191E46" w:rsidRDefault="009E1422" w:rsidP="009C73B5">
            <w:pPr>
              <w:pStyle w:val="Default"/>
              <w:rPr>
                <w:color w:val="auto"/>
                <w:sz w:val="20"/>
                <w:szCs w:val="20"/>
              </w:rPr>
            </w:pPr>
            <w:r w:rsidRPr="00191E46">
              <w:rPr>
                <w:color w:val="auto"/>
                <w:sz w:val="20"/>
                <w:szCs w:val="20"/>
              </w:rPr>
              <w:t xml:space="preserve">7312 10 830 8 </w:t>
            </w:r>
          </w:p>
          <w:p w14:paraId="54CAD9A6" w14:textId="77777777" w:rsidR="009E1422" w:rsidRPr="00191E46" w:rsidRDefault="009E1422" w:rsidP="009C73B5">
            <w:pPr>
              <w:pStyle w:val="Default"/>
              <w:rPr>
                <w:color w:val="auto"/>
                <w:sz w:val="20"/>
                <w:szCs w:val="20"/>
              </w:rPr>
            </w:pPr>
            <w:r w:rsidRPr="00191E46">
              <w:rPr>
                <w:color w:val="auto"/>
                <w:sz w:val="20"/>
                <w:szCs w:val="20"/>
              </w:rPr>
              <w:t xml:space="preserve">7312 10 85 </w:t>
            </w:r>
          </w:p>
          <w:p w14:paraId="050C91EC" w14:textId="77777777" w:rsidR="009E1422" w:rsidRPr="00191E46" w:rsidRDefault="009E1422" w:rsidP="009C73B5">
            <w:pPr>
              <w:pStyle w:val="Default"/>
              <w:rPr>
                <w:color w:val="auto"/>
                <w:sz w:val="20"/>
                <w:szCs w:val="20"/>
              </w:rPr>
            </w:pPr>
            <w:r w:rsidRPr="00191E46">
              <w:rPr>
                <w:color w:val="auto"/>
                <w:sz w:val="20"/>
                <w:szCs w:val="20"/>
              </w:rPr>
              <w:t xml:space="preserve">7312 10 850 1 </w:t>
            </w:r>
          </w:p>
          <w:p w14:paraId="4E46AB54" w14:textId="77777777" w:rsidR="009E1422" w:rsidRPr="00191E46" w:rsidRDefault="009E1422" w:rsidP="009C73B5">
            <w:pPr>
              <w:pStyle w:val="Default"/>
              <w:rPr>
                <w:color w:val="auto"/>
                <w:sz w:val="20"/>
                <w:szCs w:val="20"/>
              </w:rPr>
            </w:pPr>
            <w:r w:rsidRPr="00191E46">
              <w:rPr>
                <w:color w:val="auto"/>
                <w:sz w:val="20"/>
                <w:szCs w:val="20"/>
              </w:rPr>
              <w:t xml:space="preserve">7312 10 850 4 </w:t>
            </w:r>
          </w:p>
          <w:p w14:paraId="08278FE2" w14:textId="77777777" w:rsidR="009E1422" w:rsidRPr="00191E46" w:rsidRDefault="009E1422" w:rsidP="009C73B5">
            <w:pPr>
              <w:pStyle w:val="Default"/>
              <w:rPr>
                <w:color w:val="auto"/>
                <w:sz w:val="20"/>
                <w:szCs w:val="20"/>
              </w:rPr>
            </w:pPr>
            <w:r w:rsidRPr="00191E46">
              <w:rPr>
                <w:color w:val="auto"/>
                <w:sz w:val="20"/>
                <w:szCs w:val="20"/>
              </w:rPr>
              <w:t xml:space="preserve">7312 10 850 8 </w:t>
            </w:r>
          </w:p>
          <w:p w14:paraId="70C786D3" w14:textId="77777777" w:rsidR="009E1422" w:rsidRPr="00191E46" w:rsidRDefault="009E1422" w:rsidP="009C73B5">
            <w:pPr>
              <w:pStyle w:val="Default"/>
              <w:rPr>
                <w:color w:val="auto"/>
                <w:sz w:val="20"/>
                <w:szCs w:val="20"/>
              </w:rPr>
            </w:pPr>
            <w:r w:rsidRPr="00191E46">
              <w:rPr>
                <w:color w:val="auto"/>
                <w:sz w:val="20"/>
                <w:szCs w:val="20"/>
              </w:rPr>
              <w:t xml:space="preserve">7312 10 890 </w:t>
            </w:r>
          </w:p>
          <w:p w14:paraId="318C2F8F" w14:textId="77777777" w:rsidR="009E1422" w:rsidRPr="00191E46" w:rsidRDefault="009E1422" w:rsidP="009C73B5">
            <w:pPr>
              <w:rPr>
                <w:sz w:val="20"/>
                <w:szCs w:val="20"/>
              </w:rPr>
            </w:pPr>
            <w:r w:rsidRPr="00191E46">
              <w:rPr>
                <w:sz w:val="20"/>
                <w:szCs w:val="20"/>
              </w:rPr>
              <w:lastRenderedPageBreak/>
              <w:t xml:space="preserve">7312 10 890 1 </w:t>
            </w:r>
          </w:p>
          <w:p w14:paraId="6A0951CB" w14:textId="77777777" w:rsidR="009E1422" w:rsidRPr="00191E46" w:rsidRDefault="009E1422" w:rsidP="009C73B5">
            <w:pPr>
              <w:pStyle w:val="Default"/>
              <w:rPr>
                <w:color w:val="auto"/>
                <w:sz w:val="20"/>
                <w:szCs w:val="20"/>
              </w:rPr>
            </w:pPr>
            <w:r w:rsidRPr="00191E46">
              <w:rPr>
                <w:color w:val="auto"/>
                <w:sz w:val="20"/>
                <w:szCs w:val="20"/>
              </w:rPr>
              <w:t xml:space="preserve">7312 10 890 4 </w:t>
            </w:r>
          </w:p>
          <w:p w14:paraId="0293D894" w14:textId="77777777" w:rsidR="009E1422" w:rsidRPr="00191E46" w:rsidRDefault="009E1422" w:rsidP="009C73B5">
            <w:pPr>
              <w:pStyle w:val="Default"/>
              <w:rPr>
                <w:color w:val="auto"/>
                <w:sz w:val="20"/>
                <w:szCs w:val="20"/>
              </w:rPr>
            </w:pPr>
            <w:r w:rsidRPr="00191E46">
              <w:rPr>
                <w:color w:val="auto"/>
                <w:sz w:val="20"/>
                <w:szCs w:val="20"/>
              </w:rPr>
              <w:t xml:space="preserve">7312 10 890 8 </w:t>
            </w:r>
          </w:p>
          <w:p w14:paraId="7CE85498" w14:textId="77777777" w:rsidR="009E1422" w:rsidRPr="00191E46" w:rsidRDefault="009E1422" w:rsidP="009C73B5">
            <w:pPr>
              <w:pStyle w:val="Default"/>
              <w:rPr>
                <w:color w:val="auto"/>
                <w:sz w:val="20"/>
                <w:szCs w:val="20"/>
              </w:rPr>
            </w:pPr>
            <w:r w:rsidRPr="00191E46">
              <w:rPr>
                <w:color w:val="auto"/>
                <w:sz w:val="20"/>
                <w:szCs w:val="20"/>
              </w:rPr>
              <w:t xml:space="preserve">7312 10 98 </w:t>
            </w:r>
          </w:p>
          <w:p w14:paraId="78023936" w14:textId="77777777" w:rsidR="009E1422" w:rsidRPr="00191E46" w:rsidRDefault="009E1422" w:rsidP="009C73B5">
            <w:pPr>
              <w:pStyle w:val="Default"/>
              <w:rPr>
                <w:color w:val="auto"/>
                <w:sz w:val="20"/>
                <w:szCs w:val="20"/>
              </w:rPr>
            </w:pPr>
            <w:r w:rsidRPr="00191E46">
              <w:rPr>
                <w:color w:val="auto"/>
                <w:sz w:val="20"/>
                <w:szCs w:val="20"/>
              </w:rPr>
              <w:t xml:space="preserve">7312 10 980 1 </w:t>
            </w:r>
          </w:p>
          <w:p w14:paraId="0859D66A" w14:textId="77777777" w:rsidR="009E1422" w:rsidRPr="00191E46" w:rsidRDefault="009E1422" w:rsidP="009C73B5">
            <w:pPr>
              <w:pStyle w:val="Default"/>
              <w:rPr>
                <w:color w:val="auto"/>
                <w:sz w:val="20"/>
                <w:szCs w:val="20"/>
              </w:rPr>
            </w:pPr>
            <w:r w:rsidRPr="00191E46">
              <w:rPr>
                <w:color w:val="auto"/>
                <w:sz w:val="20"/>
                <w:szCs w:val="20"/>
              </w:rPr>
              <w:t xml:space="preserve">7312 10 980 9 </w:t>
            </w:r>
          </w:p>
          <w:p w14:paraId="7983557B" w14:textId="77777777" w:rsidR="009E1422" w:rsidRPr="00191E46" w:rsidRDefault="009E1422" w:rsidP="009C73B5">
            <w:pPr>
              <w:pStyle w:val="Default"/>
              <w:rPr>
                <w:color w:val="auto"/>
                <w:sz w:val="20"/>
                <w:szCs w:val="20"/>
              </w:rPr>
            </w:pPr>
            <w:r w:rsidRPr="00191E46">
              <w:rPr>
                <w:color w:val="auto"/>
                <w:sz w:val="20"/>
                <w:szCs w:val="20"/>
              </w:rPr>
              <w:t xml:space="preserve">7312 90 </w:t>
            </w:r>
          </w:p>
          <w:p w14:paraId="3E7339A2" w14:textId="77777777" w:rsidR="009E1422" w:rsidRPr="00191E46" w:rsidRDefault="009E1422" w:rsidP="009C73B5">
            <w:pPr>
              <w:pStyle w:val="Default"/>
              <w:rPr>
                <w:color w:val="auto"/>
                <w:sz w:val="20"/>
                <w:szCs w:val="20"/>
              </w:rPr>
            </w:pPr>
            <w:r w:rsidRPr="00191E46">
              <w:rPr>
                <w:color w:val="auto"/>
                <w:sz w:val="20"/>
                <w:szCs w:val="20"/>
              </w:rPr>
              <w:t xml:space="preserve">7312 90 000 1 </w:t>
            </w:r>
          </w:p>
          <w:p w14:paraId="4F9A3358" w14:textId="6576CFB2" w:rsidR="009E1422" w:rsidRPr="00191E46" w:rsidRDefault="009E1422" w:rsidP="009C73B5">
            <w:pPr>
              <w:rPr>
                <w:sz w:val="20"/>
                <w:szCs w:val="20"/>
              </w:rPr>
            </w:pPr>
            <w:r w:rsidRPr="00191E46">
              <w:rPr>
                <w:sz w:val="20"/>
                <w:szCs w:val="20"/>
              </w:rPr>
              <w:t xml:space="preserve">7312 90 000 9 </w:t>
            </w:r>
          </w:p>
        </w:tc>
        <w:tc>
          <w:tcPr>
            <w:tcW w:w="2268" w:type="dxa"/>
            <w:gridSpan w:val="2"/>
          </w:tcPr>
          <w:p w14:paraId="69B08CE9" w14:textId="1A0AC352" w:rsidR="009E1422" w:rsidRPr="00191E46" w:rsidRDefault="009E1422" w:rsidP="009C73B5">
            <w:pPr>
              <w:shd w:val="clear" w:color="auto" w:fill="FFFFFF"/>
              <w:rPr>
                <w:sz w:val="20"/>
                <w:szCs w:val="20"/>
                <w:lang w:val="uk-UA"/>
              </w:rPr>
            </w:pPr>
            <w:r w:rsidRPr="00191E46">
              <w:rPr>
                <w:sz w:val="20"/>
                <w:szCs w:val="20"/>
                <w:lang w:val="uk-UA"/>
              </w:rPr>
              <w:lastRenderedPageBreak/>
              <w:t xml:space="preserve">ТР ТС 010/2011 </w:t>
            </w:r>
          </w:p>
        </w:tc>
        <w:tc>
          <w:tcPr>
            <w:tcW w:w="3030" w:type="dxa"/>
          </w:tcPr>
          <w:p w14:paraId="29F3EA98" w14:textId="77777777" w:rsidR="009E1422" w:rsidRPr="00191E46" w:rsidRDefault="009E1422" w:rsidP="009C73B5">
            <w:pPr>
              <w:pStyle w:val="Default"/>
              <w:rPr>
                <w:color w:val="auto"/>
                <w:sz w:val="20"/>
                <w:szCs w:val="20"/>
                <w:lang w:val="uk-UA"/>
              </w:rPr>
            </w:pPr>
            <w:r w:rsidRPr="00191E46">
              <w:rPr>
                <w:color w:val="auto"/>
                <w:sz w:val="20"/>
                <w:szCs w:val="20"/>
                <w:lang w:val="uk-UA"/>
              </w:rPr>
              <w:t xml:space="preserve">ТР ТС 010/2011 </w:t>
            </w:r>
          </w:p>
          <w:p w14:paraId="0D7B9FD7"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СТ РК ISO 1835</w:t>
            </w:r>
          </w:p>
          <w:p w14:paraId="5AAFADAE"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14110</w:t>
            </w:r>
          </w:p>
          <w:p w14:paraId="20A6DD5B"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24599</w:t>
            </w:r>
          </w:p>
          <w:p w14:paraId="3C86AA2D"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25032</w:t>
            </w:r>
          </w:p>
          <w:p w14:paraId="153B4A14"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25573</w:t>
            </w:r>
          </w:p>
          <w:p w14:paraId="1E95B0EB"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Р 54889</w:t>
            </w:r>
          </w:p>
          <w:p w14:paraId="6FB0DE11"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1677-1</w:t>
            </w:r>
          </w:p>
          <w:p w14:paraId="6F4422F1"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1677-2</w:t>
            </w:r>
          </w:p>
          <w:p w14:paraId="23FD5FA1"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12385-4</w:t>
            </w:r>
          </w:p>
          <w:p w14:paraId="4A4A6281"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12385-10</w:t>
            </w:r>
          </w:p>
          <w:p w14:paraId="22B1BF7D"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13411-3</w:t>
            </w:r>
          </w:p>
          <w:p w14:paraId="180BE2F9"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13411-4</w:t>
            </w:r>
          </w:p>
          <w:p w14:paraId="1B0F25A7"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13411-5</w:t>
            </w:r>
          </w:p>
          <w:p w14:paraId="2F243E2D"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24366</w:t>
            </w:r>
          </w:p>
          <w:p w14:paraId="1C721B44"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28408</w:t>
            </w:r>
          </w:p>
          <w:p w14:paraId="608CCE27"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30013</w:t>
            </w:r>
          </w:p>
          <w:p w14:paraId="14CD8ED4"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33168</w:t>
            </w:r>
          </w:p>
          <w:p w14:paraId="2CED1AA2"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lastRenderedPageBreak/>
              <w:t>ГОСТ 33715</w:t>
            </w:r>
          </w:p>
          <w:p w14:paraId="1F23747F"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34016</w:t>
            </w:r>
          </w:p>
          <w:p w14:paraId="2E38F618"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34022</w:t>
            </w:r>
          </w:p>
          <w:p w14:paraId="5A45B4E8" w14:textId="77777777" w:rsidR="009E1422" w:rsidRPr="00191E46" w:rsidRDefault="009E1422" w:rsidP="009C73B5">
            <w:pPr>
              <w:rPr>
                <w:rFonts w:eastAsiaTheme="minorHAnsi"/>
                <w:sz w:val="20"/>
                <w:szCs w:val="20"/>
              </w:rPr>
            </w:pPr>
            <w:r w:rsidRPr="00191E46">
              <w:rPr>
                <w:rFonts w:eastAsiaTheme="minorHAnsi"/>
                <w:sz w:val="20"/>
                <w:szCs w:val="20"/>
              </w:rPr>
              <w:t>СТБ EN 13411-2</w:t>
            </w:r>
          </w:p>
          <w:p w14:paraId="3F3A1F58" w14:textId="77777777" w:rsidR="009E1422" w:rsidRPr="00191E46" w:rsidRDefault="009E1422" w:rsidP="009C73B5">
            <w:pPr>
              <w:rPr>
                <w:sz w:val="20"/>
                <w:szCs w:val="20"/>
              </w:rPr>
            </w:pPr>
            <w:r w:rsidRPr="00191E46">
              <w:rPr>
                <w:sz w:val="20"/>
                <w:szCs w:val="20"/>
              </w:rPr>
              <w:t>ГОСТ EN 818-1</w:t>
            </w:r>
          </w:p>
          <w:p w14:paraId="33D13E7F" w14:textId="77777777" w:rsidR="009E1422" w:rsidRPr="00191E46" w:rsidRDefault="009E1422" w:rsidP="009C73B5">
            <w:pPr>
              <w:rPr>
                <w:sz w:val="20"/>
                <w:szCs w:val="20"/>
              </w:rPr>
            </w:pPr>
            <w:r w:rsidRPr="00191E46">
              <w:rPr>
                <w:sz w:val="20"/>
                <w:szCs w:val="20"/>
              </w:rPr>
              <w:t>ГОСТ EN 818-2</w:t>
            </w:r>
          </w:p>
          <w:p w14:paraId="7D576B92" w14:textId="77777777" w:rsidR="009E1422" w:rsidRPr="00191E46" w:rsidRDefault="009E1422" w:rsidP="009C73B5">
            <w:pPr>
              <w:rPr>
                <w:sz w:val="20"/>
                <w:szCs w:val="20"/>
              </w:rPr>
            </w:pPr>
            <w:r w:rsidRPr="00191E46">
              <w:rPr>
                <w:sz w:val="20"/>
                <w:szCs w:val="20"/>
              </w:rPr>
              <w:t>ГОСТ EN 818-3</w:t>
            </w:r>
          </w:p>
          <w:p w14:paraId="1DC6AD49" w14:textId="77777777" w:rsidR="009E1422" w:rsidRPr="00191E46" w:rsidRDefault="009E1422" w:rsidP="009C73B5">
            <w:pPr>
              <w:rPr>
                <w:sz w:val="20"/>
                <w:szCs w:val="20"/>
              </w:rPr>
            </w:pPr>
            <w:r w:rsidRPr="00191E46">
              <w:rPr>
                <w:sz w:val="20"/>
                <w:szCs w:val="20"/>
              </w:rPr>
              <w:t xml:space="preserve">ГОСТ EN 818-4 </w:t>
            </w:r>
          </w:p>
          <w:p w14:paraId="69F29D10" w14:textId="77777777" w:rsidR="009E1422" w:rsidRPr="00191E46" w:rsidRDefault="009E1422" w:rsidP="009C73B5">
            <w:pPr>
              <w:rPr>
                <w:sz w:val="20"/>
                <w:szCs w:val="20"/>
              </w:rPr>
            </w:pPr>
            <w:r w:rsidRPr="00191E46">
              <w:rPr>
                <w:sz w:val="20"/>
                <w:szCs w:val="20"/>
              </w:rPr>
              <w:t>ГОСТ EN 818-5</w:t>
            </w:r>
          </w:p>
          <w:p w14:paraId="1B805CF6" w14:textId="77777777" w:rsidR="009E1422" w:rsidRPr="00191E46" w:rsidRDefault="009E1422" w:rsidP="009C73B5">
            <w:pPr>
              <w:rPr>
                <w:sz w:val="20"/>
                <w:szCs w:val="20"/>
              </w:rPr>
            </w:pPr>
            <w:r w:rsidRPr="00191E46">
              <w:rPr>
                <w:sz w:val="20"/>
                <w:szCs w:val="20"/>
              </w:rPr>
              <w:t>ГОСТ EN 818-7</w:t>
            </w:r>
          </w:p>
          <w:p w14:paraId="267AFD4B" w14:textId="77777777" w:rsidR="009E1422" w:rsidRPr="00191E46" w:rsidRDefault="009E1422" w:rsidP="009C73B5">
            <w:pPr>
              <w:rPr>
                <w:sz w:val="20"/>
                <w:szCs w:val="20"/>
              </w:rPr>
            </w:pPr>
            <w:r w:rsidRPr="00191E46">
              <w:rPr>
                <w:sz w:val="20"/>
                <w:szCs w:val="20"/>
              </w:rPr>
              <w:t>ГОСТ 14110</w:t>
            </w:r>
          </w:p>
          <w:p w14:paraId="5753FB5D" w14:textId="77777777" w:rsidR="009E1422" w:rsidRPr="00191E46" w:rsidRDefault="009E1422" w:rsidP="009C73B5">
            <w:pPr>
              <w:rPr>
                <w:sz w:val="20"/>
                <w:szCs w:val="20"/>
              </w:rPr>
            </w:pPr>
            <w:r w:rsidRPr="00191E46">
              <w:rPr>
                <w:sz w:val="20"/>
                <w:szCs w:val="20"/>
              </w:rPr>
              <w:t>ГОСТ 24599</w:t>
            </w:r>
          </w:p>
          <w:p w14:paraId="4BDF05D0" w14:textId="77777777" w:rsidR="009E1422" w:rsidRPr="00191E46" w:rsidRDefault="009E1422" w:rsidP="009C73B5">
            <w:pPr>
              <w:rPr>
                <w:sz w:val="20"/>
                <w:szCs w:val="20"/>
              </w:rPr>
            </w:pPr>
            <w:r w:rsidRPr="00191E46">
              <w:rPr>
                <w:sz w:val="20"/>
                <w:szCs w:val="20"/>
              </w:rPr>
              <w:t>ГОСТ 25573</w:t>
            </w:r>
          </w:p>
          <w:p w14:paraId="45EECD09" w14:textId="77777777" w:rsidR="009E1422" w:rsidRPr="00191E46" w:rsidRDefault="009E1422" w:rsidP="009C73B5">
            <w:pPr>
              <w:rPr>
                <w:sz w:val="20"/>
                <w:szCs w:val="20"/>
              </w:rPr>
            </w:pPr>
            <w:r w:rsidRPr="00191E46">
              <w:rPr>
                <w:sz w:val="20"/>
                <w:szCs w:val="20"/>
              </w:rPr>
              <w:t>ГОСТ 30188</w:t>
            </w:r>
          </w:p>
          <w:p w14:paraId="753CAF41" w14:textId="77777777" w:rsidR="009E1422" w:rsidRPr="00191E46" w:rsidRDefault="009E1422" w:rsidP="009C73B5">
            <w:pPr>
              <w:rPr>
                <w:sz w:val="20"/>
                <w:szCs w:val="20"/>
              </w:rPr>
            </w:pPr>
            <w:r w:rsidRPr="00191E46">
              <w:rPr>
                <w:sz w:val="20"/>
                <w:szCs w:val="20"/>
              </w:rPr>
              <w:t xml:space="preserve">ГОСТ 30441 </w:t>
            </w:r>
          </w:p>
          <w:p w14:paraId="341C3A6A" w14:textId="77777777" w:rsidR="009E1422" w:rsidRPr="00191E46" w:rsidRDefault="009E1422" w:rsidP="009C73B5">
            <w:pPr>
              <w:rPr>
                <w:sz w:val="20"/>
                <w:szCs w:val="20"/>
                <w:lang w:val="en-US"/>
              </w:rPr>
            </w:pPr>
            <w:r w:rsidRPr="00191E46">
              <w:rPr>
                <w:sz w:val="20"/>
                <w:szCs w:val="20"/>
                <w:lang w:val="en-US"/>
              </w:rPr>
              <w:t xml:space="preserve">ГОСТ 34016 </w:t>
            </w:r>
          </w:p>
          <w:p w14:paraId="10262670" w14:textId="77777777" w:rsidR="009E1422" w:rsidRPr="00191E46" w:rsidRDefault="009E1422" w:rsidP="009C73B5">
            <w:pPr>
              <w:rPr>
                <w:sz w:val="20"/>
                <w:szCs w:val="20"/>
                <w:lang w:val="en-US"/>
              </w:rPr>
            </w:pPr>
            <w:r w:rsidRPr="00191E46">
              <w:rPr>
                <w:sz w:val="20"/>
                <w:szCs w:val="20"/>
                <w:lang w:val="en-US"/>
              </w:rPr>
              <w:t>СТБ EN 12385-4</w:t>
            </w:r>
          </w:p>
          <w:p w14:paraId="229D5448"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12.1.003</w:t>
            </w:r>
          </w:p>
          <w:p w14:paraId="08B70D79"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12.1.012</w:t>
            </w:r>
          </w:p>
          <w:p w14:paraId="718CA116"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12.2.003</w:t>
            </w:r>
          </w:p>
          <w:p w14:paraId="3B0CC9CB"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12.2.007.0</w:t>
            </w:r>
          </w:p>
          <w:p w14:paraId="74A653E0"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Р МЭК 60204-1</w:t>
            </w:r>
          </w:p>
          <w:p w14:paraId="351AAD99" w14:textId="05E72940" w:rsidR="009E1422" w:rsidRPr="00191E46" w:rsidRDefault="009E1422" w:rsidP="00543A07">
            <w:pPr>
              <w:shd w:val="clear" w:color="auto" w:fill="FFFFFF"/>
              <w:rPr>
                <w:sz w:val="20"/>
                <w:szCs w:val="20"/>
              </w:rPr>
            </w:pPr>
          </w:p>
        </w:tc>
      </w:tr>
      <w:tr w:rsidR="009E1422" w:rsidRPr="00191E46" w14:paraId="39D58318" w14:textId="77777777" w:rsidTr="003800DB">
        <w:tblPrEx>
          <w:jc w:val="center"/>
          <w:tblInd w:w="0" w:type="dxa"/>
        </w:tblPrEx>
        <w:trPr>
          <w:gridAfter w:val="1"/>
          <w:wAfter w:w="43" w:type="dxa"/>
          <w:jc w:val="center"/>
        </w:trPr>
        <w:tc>
          <w:tcPr>
            <w:tcW w:w="799" w:type="dxa"/>
            <w:gridSpan w:val="3"/>
          </w:tcPr>
          <w:p w14:paraId="7978F434"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4F130FB4" w14:textId="77777777" w:rsidR="009E1422" w:rsidRPr="00191E46" w:rsidRDefault="009E1422" w:rsidP="009C73B5">
            <w:pPr>
              <w:rPr>
                <w:sz w:val="20"/>
                <w:szCs w:val="20"/>
              </w:rPr>
            </w:pPr>
            <w:r w:rsidRPr="00191E46">
              <w:rPr>
                <w:sz w:val="20"/>
                <w:szCs w:val="20"/>
              </w:rPr>
              <w:t>Оборудование подъемно-транспортное (в том числе фасадные строительные подъемники, эскалаторы, пассажирские конвейеры, траволаторы, оборудование канатных дорог), краны грузоподъемные, платформы подъемные для маломобильных групп населения.</w:t>
            </w:r>
          </w:p>
          <w:p w14:paraId="303D60C8" w14:textId="77777777" w:rsidR="009E1422" w:rsidRPr="00191E46" w:rsidRDefault="009E1422" w:rsidP="009C73B5">
            <w:pPr>
              <w:rPr>
                <w:sz w:val="20"/>
                <w:szCs w:val="20"/>
              </w:rPr>
            </w:pPr>
          </w:p>
        </w:tc>
        <w:tc>
          <w:tcPr>
            <w:tcW w:w="2268" w:type="dxa"/>
            <w:gridSpan w:val="2"/>
          </w:tcPr>
          <w:p w14:paraId="294E3A05" w14:textId="77777777" w:rsidR="009E1422" w:rsidRPr="00191E46" w:rsidRDefault="009E1422" w:rsidP="009C73B5">
            <w:pPr>
              <w:rPr>
                <w:sz w:val="20"/>
                <w:szCs w:val="20"/>
                <w:lang w:val="uk-UA"/>
              </w:rPr>
            </w:pPr>
            <w:r w:rsidRPr="00191E46">
              <w:rPr>
                <w:sz w:val="20"/>
                <w:szCs w:val="20"/>
                <w:lang w:val="uk-UA"/>
              </w:rPr>
              <w:t xml:space="preserve">1с, 3с, 9с </w:t>
            </w:r>
          </w:p>
          <w:p w14:paraId="3DB6B618" w14:textId="39148C30"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6452D405" w14:textId="77777777" w:rsidR="009E1422" w:rsidRPr="00191E46" w:rsidRDefault="009E1422" w:rsidP="009C73B5">
            <w:pPr>
              <w:rPr>
                <w:sz w:val="20"/>
                <w:szCs w:val="20"/>
              </w:rPr>
            </w:pPr>
            <w:r w:rsidRPr="00191E46">
              <w:rPr>
                <w:sz w:val="20"/>
                <w:szCs w:val="20"/>
              </w:rPr>
              <w:t>8426</w:t>
            </w:r>
          </w:p>
          <w:p w14:paraId="589CA1B3" w14:textId="77777777" w:rsidR="009E1422" w:rsidRPr="00191E46" w:rsidRDefault="009E1422" w:rsidP="009C73B5">
            <w:pPr>
              <w:pStyle w:val="Default"/>
              <w:rPr>
                <w:color w:val="auto"/>
                <w:sz w:val="20"/>
                <w:szCs w:val="20"/>
              </w:rPr>
            </w:pPr>
            <w:r w:rsidRPr="00191E46">
              <w:rPr>
                <w:color w:val="auto"/>
                <w:sz w:val="20"/>
                <w:szCs w:val="20"/>
              </w:rPr>
              <w:t xml:space="preserve">8426 11 </w:t>
            </w:r>
          </w:p>
          <w:p w14:paraId="0BF440B9" w14:textId="77777777" w:rsidR="009E1422" w:rsidRPr="00191E46" w:rsidRDefault="009E1422" w:rsidP="009C73B5">
            <w:pPr>
              <w:pStyle w:val="Default"/>
              <w:rPr>
                <w:color w:val="auto"/>
                <w:sz w:val="20"/>
                <w:szCs w:val="20"/>
              </w:rPr>
            </w:pPr>
            <w:r w:rsidRPr="00191E46">
              <w:rPr>
                <w:color w:val="auto"/>
                <w:sz w:val="20"/>
                <w:szCs w:val="20"/>
              </w:rPr>
              <w:t xml:space="preserve">8426 12 </w:t>
            </w:r>
          </w:p>
          <w:p w14:paraId="3463B3E0" w14:textId="77777777" w:rsidR="009E1422" w:rsidRPr="00191E46" w:rsidRDefault="009E1422" w:rsidP="009C73B5">
            <w:pPr>
              <w:pStyle w:val="Default"/>
              <w:rPr>
                <w:color w:val="auto"/>
                <w:sz w:val="20"/>
                <w:szCs w:val="20"/>
              </w:rPr>
            </w:pPr>
            <w:r w:rsidRPr="00191E46">
              <w:rPr>
                <w:color w:val="auto"/>
                <w:sz w:val="20"/>
                <w:szCs w:val="20"/>
              </w:rPr>
              <w:t xml:space="preserve">8426 19 </w:t>
            </w:r>
          </w:p>
          <w:p w14:paraId="6FF87AD4" w14:textId="77777777" w:rsidR="009E1422" w:rsidRPr="00191E46" w:rsidRDefault="009E1422" w:rsidP="009C73B5">
            <w:pPr>
              <w:pStyle w:val="Default"/>
              <w:rPr>
                <w:color w:val="auto"/>
                <w:sz w:val="20"/>
                <w:szCs w:val="20"/>
              </w:rPr>
            </w:pPr>
            <w:r w:rsidRPr="00191E46">
              <w:rPr>
                <w:color w:val="auto"/>
                <w:sz w:val="20"/>
                <w:szCs w:val="20"/>
              </w:rPr>
              <w:t xml:space="preserve">8426 20 </w:t>
            </w:r>
          </w:p>
          <w:p w14:paraId="2A8D0AC8" w14:textId="77777777" w:rsidR="009E1422" w:rsidRPr="00191E46" w:rsidRDefault="009E1422" w:rsidP="009C73B5">
            <w:pPr>
              <w:pStyle w:val="Default"/>
              <w:rPr>
                <w:color w:val="auto"/>
                <w:sz w:val="20"/>
                <w:szCs w:val="20"/>
              </w:rPr>
            </w:pPr>
            <w:r w:rsidRPr="00191E46">
              <w:rPr>
                <w:color w:val="auto"/>
                <w:sz w:val="20"/>
                <w:szCs w:val="20"/>
              </w:rPr>
              <w:t xml:space="preserve">8426 30 </w:t>
            </w:r>
          </w:p>
          <w:p w14:paraId="7FE3668E" w14:textId="77777777" w:rsidR="009E1422" w:rsidRPr="00191E46" w:rsidRDefault="009E1422" w:rsidP="009C73B5">
            <w:pPr>
              <w:pStyle w:val="Default"/>
              <w:rPr>
                <w:color w:val="auto"/>
                <w:sz w:val="20"/>
                <w:szCs w:val="20"/>
              </w:rPr>
            </w:pPr>
            <w:r w:rsidRPr="00191E46">
              <w:rPr>
                <w:color w:val="auto"/>
                <w:sz w:val="20"/>
                <w:szCs w:val="20"/>
              </w:rPr>
              <w:t xml:space="preserve">8426 40 </w:t>
            </w:r>
          </w:p>
          <w:p w14:paraId="51E255DD" w14:textId="77777777" w:rsidR="009E1422" w:rsidRPr="00191E46" w:rsidRDefault="009E1422" w:rsidP="009C73B5">
            <w:pPr>
              <w:pStyle w:val="Default"/>
              <w:rPr>
                <w:color w:val="auto"/>
                <w:sz w:val="20"/>
                <w:szCs w:val="20"/>
              </w:rPr>
            </w:pPr>
            <w:r w:rsidRPr="00191E46">
              <w:rPr>
                <w:color w:val="auto"/>
                <w:sz w:val="20"/>
                <w:szCs w:val="20"/>
              </w:rPr>
              <w:t xml:space="preserve">8426 91 </w:t>
            </w:r>
          </w:p>
          <w:p w14:paraId="7304D7EC" w14:textId="77777777" w:rsidR="009E1422" w:rsidRPr="00191E46" w:rsidRDefault="009E1422" w:rsidP="009C73B5">
            <w:pPr>
              <w:rPr>
                <w:sz w:val="20"/>
                <w:szCs w:val="20"/>
              </w:rPr>
            </w:pPr>
            <w:r w:rsidRPr="00191E46">
              <w:rPr>
                <w:sz w:val="20"/>
                <w:szCs w:val="20"/>
              </w:rPr>
              <w:t xml:space="preserve">8426 99 </w:t>
            </w:r>
          </w:p>
          <w:p w14:paraId="1BDC745E" w14:textId="77777777" w:rsidR="009E1422" w:rsidRPr="00191E46" w:rsidRDefault="009E1422" w:rsidP="009C73B5">
            <w:pPr>
              <w:pStyle w:val="Default"/>
              <w:rPr>
                <w:color w:val="auto"/>
                <w:sz w:val="20"/>
                <w:szCs w:val="20"/>
              </w:rPr>
            </w:pPr>
            <w:r w:rsidRPr="00191E46">
              <w:rPr>
                <w:color w:val="auto"/>
                <w:sz w:val="20"/>
                <w:szCs w:val="20"/>
              </w:rPr>
              <w:t xml:space="preserve">8426 12 </w:t>
            </w:r>
          </w:p>
          <w:p w14:paraId="736908E5" w14:textId="77777777" w:rsidR="009E1422" w:rsidRPr="00191E46" w:rsidRDefault="009E1422" w:rsidP="009C73B5">
            <w:pPr>
              <w:pStyle w:val="Default"/>
              <w:rPr>
                <w:color w:val="auto"/>
                <w:sz w:val="20"/>
                <w:szCs w:val="20"/>
              </w:rPr>
            </w:pPr>
            <w:r w:rsidRPr="00191E46">
              <w:rPr>
                <w:color w:val="auto"/>
                <w:sz w:val="20"/>
                <w:szCs w:val="20"/>
              </w:rPr>
              <w:t xml:space="preserve">8426 12 000 1 </w:t>
            </w:r>
          </w:p>
          <w:p w14:paraId="1F8735B9" w14:textId="77777777" w:rsidR="009E1422" w:rsidRPr="00191E46" w:rsidRDefault="009E1422" w:rsidP="009C73B5">
            <w:pPr>
              <w:pStyle w:val="Default"/>
              <w:rPr>
                <w:color w:val="auto"/>
                <w:sz w:val="20"/>
                <w:szCs w:val="20"/>
              </w:rPr>
            </w:pPr>
            <w:r w:rsidRPr="00191E46">
              <w:rPr>
                <w:color w:val="auto"/>
                <w:sz w:val="20"/>
                <w:szCs w:val="20"/>
              </w:rPr>
              <w:t xml:space="preserve">8426 12 000 9 </w:t>
            </w:r>
          </w:p>
          <w:p w14:paraId="2124CFDA" w14:textId="77777777" w:rsidR="009E1422" w:rsidRPr="00191E46" w:rsidRDefault="009E1422" w:rsidP="009C73B5">
            <w:pPr>
              <w:pStyle w:val="Default"/>
              <w:rPr>
                <w:color w:val="auto"/>
                <w:sz w:val="20"/>
                <w:szCs w:val="20"/>
              </w:rPr>
            </w:pPr>
            <w:r w:rsidRPr="00191E46">
              <w:rPr>
                <w:color w:val="auto"/>
                <w:sz w:val="20"/>
                <w:szCs w:val="20"/>
              </w:rPr>
              <w:t xml:space="preserve">8426 19 000 0 </w:t>
            </w:r>
          </w:p>
          <w:p w14:paraId="1C46A947" w14:textId="77777777" w:rsidR="009E1422" w:rsidRPr="00191E46" w:rsidRDefault="009E1422" w:rsidP="009C73B5">
            <w:pPr>
              <w:pStyle w:val="Default"/>
              <w:rPr>
                <w:color w:val="auto"/>
                <w:sz w:val="20"/>
                <w:szCs w:val="20"/>
              </w:rPr>
            </w:pPr>
            <w:r w:rsidRPr="00191E46">
              <w:rPr>
                <w:color w:val="auto"/>
                <w:sz w:val="20"/>
                <w:szCs w:val="20"/>
              </w:rPr>
              <w:t xml:space="preserve">8426 20 000 0 </w:t>
            </w:r>
          </w:p>
          <w:p w14:paraId="5DD8BC6B" w14:textId="77777777" w:rsidR="009E1422" w:rsidRPr="00191E46" w:rsidRDefault="009E1422" w:rsidP="009C73B5">
            <w:pPr>
              <w:pStyle w:val="Default"/>
              <w:rPr>
                <w:color w:val="auto"/>
                <w:sz w:val="20"/>
                <w:szCs w:val="20"/>
              </w:rPr>
            </w:pPr>
            <w:r w:rsidRPr="00191E46">
              <w:rPr>
                <w:color w:val="auto"/>
                <w:sz w:val="20"/>
                <w:szCs w:val="20"/>
              </w:rPr>
              <w:t xml:space="preserve">8426 30 </w:t>
            </w:r>
          </w:p>
          <w:p w14:paraId="5EC1347A" w14:textId="77777777" w:rsidR="009E1422" w:rsidRPr="00191E46" w:rsidRDefault="009E1422" w:rsidP="009C73B5">
            <w:pPr>
              <w:pStyle w:val="Default"/>
              <w:rPr>
                <w:color w:val="auto"/>
                <w:sz w:val="20"/>
                <w:szCs w:val="20"/>
              </w:rPr>
            </w:pPr>
            <w:r w:rsidRPr="00191E46">
              <w:rPr>
                <w:color w:val="auto"/>
                <w:sz w:val="20"/>
                <w:szCs w:val="20"/>
              </w:rPr>
              <w:t xml:space="preserve">8426 30 000 1 </w:t>
            </w:r>
          </w:p>
          <w:p w14:paraId="350723D5" w14:textId="77777777" w:rsidR="009E1422" w:rsidRPr="00191E46" w:rsidRDefault="009E1422" w:rsidP="009C73B5">
            <w:pPr>
              <w:pStyle w:val="Default"/>
              <w:rPr>
                <w:color w:val="auto"/>
                <w:sz w:val="20"/>
                <w:szCs w:val="20"/>
              </w:rPr>
            </w:pPr>
            <w:r w:rsidRPr="00191E46">
              <w:rPr>
                <w:color w:val="auto"/>
                <w:sz w:val="20"/>
                <w:szCs w:val="20"/>
              </w:rPr>
              <w:t xml:space="preserve">8426 30 000 9 </w:t>
            </w:r>
          </w:p>
          <w:p w14:paraId="6DF6715A" w14:textId="77777777" w:rsidR="009E1422" w:rsidRPr="00191E46" w:rsidRDefault="009E1422" w:rsidP="009C73B5">
            <w:pPr>
              <w:pStyle w:val="Default"/>
              <w:rPr>
                <w:color w:val="auto"/>
                <w:sz w:val="20"/>
                <w:szCs w:val="20"/>
              </w:rPr>
            </w:pPr>
            <w:r w:rsidRPr="00191E46">
              <w:rPr>
                <w:color w:val="auto"/>
                <w:sz w:val="20"/>
                <w:szCs w:val="20"/>
              </w:rPr>
              <w:t xml:space="preserve">8426 41 </w:t>
            </w:r>
          </w:p>
          <w:p w14:paraId="226774C5" w14:textId="77777777" w:rsidR="009E1422" w:rsidRPr="00191E46" w:rsidRDefault="009E1422" w:rsidP="009C73B5">
            <w:pPr>
              <w:pStyle w:val="Default"/>
              <w:rPr>
                <w:color w:val="auto"/>
                <w:sz w:val="20"/>
                <w:szCs w:val="20"/>
              </w:rPr>
            </w:pPr>
            <w:r w:rsidRPr="00191E46">
              <w:rPr>
                <w:color w:val="auto"/>
                <w:sz w:val="20"/>
                <w:szCs w:val="20"/>
              </w:rPr>
              <w:t xml:space="preserve">8426 41 000 1 </w:t>
            </w:r>
          </w:p>
          <w:p w14:paraId="75F772C5" w14:textId="77777777" w:rsidR="009E1422" w:rsidRPr="00191E46" w:rsidRDefault="009E1422" w:rsidP="009C73B5">
            <w:pPr>
              <w:pStyle w:val="Default"/>
              <w:rPr>
                <w:color w:val="auto"/>
                <w:sz w:val="20"/>
                <w:szCs w:val="20"/>
              </w:rPr>
            </w:pPr>
            <w:r w:rsidRPr="00191E46">
              <w:rPr>
                <w:color w:val="auto"/>
                <w:sz w:val="20"/>
                <w:szCs w:val="20"/>
              </w:rPr>
              <w:t xml:space="preserve">8426 41 000 2 </w:t>
            </w:r>
          </w:p>
          <w:p w14:paraId="30FADB2A" w14:textId="77777777" w:rsidR="009E1422" w:rsidRPr="00191E46" w:rsidRDefault="009E1422" w:rsidP="009C73B5">
            <w:pPr>
              <w:pStyle w:val="Default"/>
              <w:rPr>
                <w:color w:val="auto"/>
                <w:sz w:val="20"/>
                <w:szCs w:val="20"/>
              </w:rPr>
            </w:pPr>
            <w:r w:rsidRPr="00191E46">
              <w:rPr>
                <w:color w:val="auto"/>
                <w:sz w:val="20"/>
                <w:szCs w:val="20"/>
              </w:rPr>
              <w:t xml:space="preserve">8426 41 000 3 </w:t>
            </w:r>
          </w:p>
          <w:p w14:paraId="22B6ADCE" w14:textId="77777777" w:rsidR="009E1422" w:rsidRPr="00191E46" w:rsidRDefault="009E1422" w:rsidP="009C73B5">
            <w:pPr>
              <w:pStyle w:val="Default"/>
              <w:rPr>
                <w:color w:val="auto"/>
                <w:sz w:val="20"/>
                <w:szCs w:val="20"/>
              </w:rPr>
            </w:pPr>
            <w:r w:rsidRPr="00191E46">
              <w:rPr>
                <w:color w:val="auto"/>
                <w:sz w:val="20"/>
                <w:szCs w:val="20"/>
              </w:rPr>
              <w:t xml:space="preserve">8426 41 000 7 </w:t>
            </w:r>
          </w:p>
          <w:p w14:paraId="55367F9E" w14:textId="77777777" w:rsidR="009E1422" w:rsidRPr="00191E46" w:rsidRDefault="009E1422" w:rsidP="009C73B5">
            <w:pPr>
              <w:pStyle w:val="Default"/>
              <w:rPr>
                <w:color w:val="auto"/>
                <w:sz w:val="20"/>
                <w:szCs w:val="20"/>
              </w:rPr>
            </w:pPr>
            <w:r w:rsidRPr="00191E46">
              <w:rPr>
                <w:color w:val="auto"/>
                <w:sz w:val="20"/>
                <w:szCs w:val="20"/>
              </w:rPr>
              <w:t xml:space="preserve">8426 49 </w:t>
            </w:r>
          </w:p>
          <w:p w14:paraId="26CAAAB0" w14:textId="77777777" w:rsidR="009E1422" w:rsidRPr="00191E46" w:rsidRDefault="009E1422" w:rsidP="009C73B5">
            <w:pPr>
              <w:pStyle w:val="Default"/>
              <w:rPr>
                <w:color w:val="auto"/>
                <w:sz w:val="20"/>
                <w:szCs w:val="20"/>
              </w:rPr>
            </w:pPr>
            <w:r w:rsidRPr="00191E46">
              <w:rPr>
                <w:color w:val="auto"/>
                <w:sz w:val="20"/>
                <w:szCs w:val="20"/>
              </w:rPr>
              <w:t xml:space="preserve">8426 49 001 0 </w:t>
            </w:r>
          </w:p>
          <w:p w14:paraId="4802F70E" w14:textId="77777777" w:rsidR="009E1422" w:rsidRPr="00191E46" w:rsidRDefault="009E1422" w:rsidP="009C73B5">
            <w:pPr>
              <w:pStyle w:val="Default"/>
              <w:rPr>
                <w:color w:val="auto"/>
                <w:sz w:val="20"/>
                <w:szCs w:val="20"/>
              </w:rPr>
            </w:pPr>
            <w:r w:rsidRPr="00191E46">
              <w:rPr>
                <w:color w:val="auto"/>
                <w:sz w:val="20"/>
                <w:szCs w:val="20"/>
              </w:rPr>
              <w:t xml:space="preserve">8426 49 009 </w:t>
            </w:r>
          </w:p>
          <w:p w14:paraId="34CCBB1D" w14:textId="77777777" w:rsidR="009E1422" w:rsidRPr="00191E46" w:rsidRDefault="009E1422" w:rsidP="009C73B5">
            <w:pPr>
              <w:pStyle w:val="Default"/>
              <w:rPr>
                <w:color w:val="auto"/>
                <w:sz w:val="20"/>
                <w:szCs w:val="20"/>
              </w:rPr>
            </w:pPr>
            <w:r w:rsidRPr="00191E46">
              <w:rPr>
                <w:color w:val="auto"/>
                <w:sz w:val="20"/>
                <w:szCs w:val="20"/>
              </w:rPr>
              <w:t xml:space="preserve">8426 49 009 1 </w:t>
            </w:r>
          </w:p>
          <w:p w14:paraId="2D331802"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8426 49 009 9 </w:t>
            </w:r>
          </w:p>
          <w:p w14:paraId="1C2CE1B7" w14:textId="77777777" w:rsidR="009E1422" w:rsidRPr="00191E46" w:rsidRDefault="009E1422" w:rsidP="009C73B5">
            <w:pPr>
              <w:pStyle w:val="Default"/>
              <w:rPr>
                <w:color w:val="auto"/>
                <w:sz w:val="20"/>
                <w:szCs w:val="20"/>
              </w:rPr>
            </w:pPr>
            <w:r w:rsidRPr="00191E46">
              <w:rPr>
                <w:color w:val="auto"/>
                <w:sz w:val="20"/>
                <w:szCs w:val="20"/>
              </w:rPr>
              <w:t xml:space="preserve">8426 91 </w:t>
            </w:r>
          </w:p>
          <w:p w14:paraId="00DBECEC" w14:textId="77777777" w:rsidR="009E1422" w:rsidRPr="00191E46" w:rsidRDefault="009E1422" w:rsidP="009C73B5">
            <w:pPr>
              <w:pStyle w:val="Default"/>
              <w:rPr>
                <w:color w:val="auto"/>
                <w:sz w:val="20"/>
                <w:szCs w:val="20"/>
              </w:rPr>
            </w:pPr>
            <w:r w:rsidRPr="00191E46">
              <w:rPr>
                <w:color w:val="auto"/>
                <w:sz w:val="20"/>
                <w:szCs w:val="20"/>
              </w:rPr>
              <w:t xml:space="preserve">8426 91 100 </w:t>
            </w:r>
          </w:p>
          <w:p w14:paraId="101CB922" w14:textId="77777777" w:rsidR="009E1422" w:rsidRPr="00191E46" w:rsidRDefault="009E1422" w:rsidP="009C73B5">
            <w:pPr>
              <w:pStyle w:val="Default"/>
              <w:rPr>
                <w:color w:val="auto"/>
                <w:sz w:val="20"/>
                <w:szCs w:val="20"/>
              </w:rPr>
            </w:pPr>
            <w:r w:rsidRPr="00191E46">
              <w:rPr>
                <w:color w:val="auto"/>
                <w:sz w:val="20"/>
                <w:szCs w:val="20"/>
              </w:rPr>
              <w:t xml:space="preserve">8426 91 100 1 </w:t>
            </w:r>
          </w:p>
          <w:p w14:paraId="38F704F3" w14:textId="77777777" w:rsidR="009E1422" w:rsidRPr="00191E46" w:rsidRDefault="009E1422" w:rsidP="009C73B5">
            <w:pPr>
              <w:pStyle w:val="Default"/>
              <w:rPr>
                <w:color w:val="auto"/>
                <w:sz w:val="20"/>
                <w:szCs w:val="20"/>
              </w:rPr>
            </w:pPr>
            <w:r w:rsidRPr="00191E46">
              <w:rPr>
                <w:color w:val="auto"/>
                <w:sz w:val="20"/>
                <w:szCs w:val="20"/>
              </w:rPr>
              <w:t xml:space="preserve">8426 91 100 9 </w:t>
            </w:r>
          </w:p>
          <w:p w14:paraId="7785BB13" w14:textId="77777777" w:rsidR="009E1422" w:rsidRPr="00191E46" w:rsidRDefault="009E1422" w:rsidP="009C73B5">
            <w:pPr>
              <w:pStyle w:val="Default"/>
              <w:rPr>
                <w:color w:val="auto"/>
                <w:sz w:val="20"/>
                <w:szCs w:val="20"/>
              </w:rPr>
            </w:pPr>
            <w:r w:rsidRPr="00191E46">
              <w:rPr>
                <w:color w:val="auto"/>
                <w:sz w:val="20"/>
                <w:szCs w:val="20"/>
              </w:rPr>
              <w:t xml:space="preserve">8426 91 900 </w:t>
            </w:r>
          </w:p>
          <w:p w14:paraId="6066B37F" w14:textId="77777777" w:rsidR="009E1422" w:rsidRPr="00191E46" w:rsidRDefault="009E1422" w:rsidP="009C73B5">
            <w:pPr>
              <w:pStyle w:val="Default"/>
              <w:rPr>
                <w:color w:val="auto"/>
                <w:sz w:val="20"/>
                <w:szCs w:val="20"/>
              </w:rPr>
            </w:pPr>
            <w:r w:rsidRPr="00191E46">
              <w:rPr>
                <w:color w:val="auto"/>
                <w:sz w:val="20"/>
                <w:szCs w:val="20"/>
              </w:rPr>
              <w:t xml:space="preserve">8426 91 900 1 </w:t>
            </w:r>
          </w:p>
          <w:p w14:paraId="5F01090B" w14:textId="77777777" w:rsidR="009E1422" w:rsidRPr="00191E46" w:rsidRDefault="009E1422" w:rsidP="009C73B5">
            <w:pPr>
              <w:pStyle w:val="Default"/>
              <w:rPr>
                <w:color w:val="auto"/>
                <w:sz w:val="20"/>
                <w:szCs w:val="20"/>
              </w:rPr>
            </w:pPr>
            <w:r w:rsidRPr="00191E46">
              <w:rPr>
                <w:color w:val="auto"/>
                <w:sz w:val="20"/>
                <w:szCs w:val="20"/>
              </w:rPr>
              <w:t xml:space="preserve">8426 91 900 9 </w:t>
            </w:r>
          </w:p>
          <w:p w14:paraId="45C4D924" w14:textId="77777777" w:rsidR="009E1422" w:rsidRPr="00191E46" w:rsidRDefault="009E1422" w:rsidP="009C73B5">
            <w:pPr>
              <w:rPr>
                <w:sz w:val="20"/>
                <w:szCs w:val="20"/>
              </w:rPr>
            </w:pPr>
            <w:r w:rsidRPr="00191E46">
              <w:rPr>
                <w:sz w:val="20"/>
                <w:szCs w:val="20"/>
              </w:rPr>
              <w:t xml:space="preserve">8426 99 000 0 </w:t>
            </w:r>
          </w:p>
          <w:p w14:paraId="2BCB145E" w14:textId="77777777" w:rsidR="009E1422" w:rsidRPr="00191E46" w:rsidRDefault="009E1422" w:rsidP="009C73B5">
            <w:pPr>
              <w:rPr>
                <w:sz w:val="20"/>
                <w:szCs w:val="20"/>
              </w:rPr>
            </w:pPr>
            <w:r w:rsidRPr="00191E46">
              <w:rPr>
                <w:sz w:val="20"/>
                <w:szCs w:val="20"/>
              </w:rPr>
              <w:t>8431</w:t>
            </w:r>
          </w:p>
          <w:p w14:paraId="28D92F45" w14:textId="77777777" w:rsidR="009E1422" w:rsidRPr="00191E46" w:rsidRDefault="009E1422" w:rsidP="009C73B5">
            <w:pPr>
              <w:pStyle w:val="Default"/>
              <w:rPr>
                <w:color w:val="auto"/>
                <w:sz w:val="20"/>
                <w:szCs w:val="20"/>
              </w:rPr>
            </w:pPr>
            <w:r w:rsidRPr="00191E46">
              <w:rPr>
                <w:color w:val="auto"/>
                <w:sz w:val="20"/>
                <w:szCs w:val="20"/>
              </w:rPr>
              <w:t xml:space="preserve">8431 10 000 0 </w:t>
            </w:r>
          </w:p>
          <w:p w14:paraId="2EF72ABB" w14:textId="77777777" w:rsidR="009E1422" w:rsidRPr="00191E46" w:rsidRDefault="009E1422" w:rsidP="009C73B5">
            <w:pPr>
              <w:pStyle w:val="Default"/>
              <w:rPr>
                <w:color w:val="auto"/>
                <w:sz w:val="20"/>
                <w:szCs w:val="20"/>
              </w:rPr>
            </w:pPr>
            <w:r w:rsidRPr="00191E46">
              <w:rPr>
                <w:color w:val="auto"/>
                <w:sz w:val="20"/>
                <w:szCs w:val="20"/>
              </w:rPr>
              <w:t xml:space="preserve">8431 20 000 0 </w:t>
            </w:r>
          </w:p>
          <w:p w14:paraId="5B2F1868" w14:textId="77777777" w:rsidR="009E1422" w:rsidRPr="00191E46" w:rsidRDefault="009E1422" w:rsidP="009C73B5">
            <w:pPr>
              <w:pStyle w:val="Default"/>
              <w:rPr>
                <w:color w:val="auto"/>
                <w:sz w:val="20"/>
                <w:szCs w:val="20"/>
              </w:rPr>
            </w:pPr>
            <w:r w:rsidRPr="00191E46">
              <w:rPr>
                <w:color w:val="auto"/>
                <w:sz w:val="20"/>
                <w:szCs w:val="20"/>
              </w:rPr>
              <w:t xml:space="preserve">8431 31 000 0 </w:t>
            </w:r>
          </w:p>
          <w:p w14:paraId="38C82AC5" w14:textId="77777777" w:rsidR="009E1422" w:rsidRPr="00191E46" w:rsidRDefault="009E1422" w:rsidP="009C73B5">
            <w:pPr>
              <w:pStyle w:val="Default"/>
              <w:rPr>
                <w:color w:val="auto"/>
                <w:sz w:val="20"/>
                <w:szCs w:val="20"/>
              </w:rPr>
            </w:pPr>
            <w:r w:rsidRPr="00191E46">
              <w:rPr>
                <w:color w:val="auto"/>
                <w:sz w:val="20"/>
                <w:szCs w:val="20"/>
              </w:rPr>
              <w:t xml:space="preserve">8431 39 000 0 </w:t>
            </w:r>
          </w:p>
          <w:p w14:paraId="721D8B00" w14:textId="77777777" w:rsidR="009E1422" w:rsidRPr="00191E46" w:rsidRDefault="009E1422" w:rsidP="009C73B5">
            <w:pPr>
              <w:pStyle w:val="Default"/>
              <w:rPr>
                <w:color w:val="auto"/>
                <w:sz w:val="20"/>
                <w:szCs w:val="20"/>
              </w:rPr>
            </w:pPr>
            <w:r w:rsidRPr="00191E46">
              <w:rPr>
                <w:color w:val="auto"/>
                <w:sz w:val="20"/>
                <w:szCs w:val="20"/>
              </w:rPr>
              <w:t xml:space="preserve">8431 41 000 0 </w:t>
            </w:r>
          </w:p>
          <w:p w14:paraId="726A6B1E" w14:textId="77777777" w:rsidR="009E1422" w:rsidRPr="00191E46" w:rsidRDefault="009E1422" w:rsidP="009C73B5">
            <w:pPr>
              <w:pStyle w:val="Default"/>
              <w:rPr>
                <w:color w:val="auto"/>
                <w:sz w:val="20"/>
                <w:szCs w:val="20"/>
              </w:rPr>
            </w:pPr>
            <w:r w:rsidRPr="00191E46">
              <w:rPr>
                <w:color w:val="auto"/>
                <w:sz w:val="20"/>
                <w:szCs w:val="20"/>
              </w:rPr>
              <w:t xml:space="preserve">8431 42 000 0 </w:t>
            </w:r>
          </w:p>
          <w:p w14:paraId="779C624B" w14:textId="77777777" w:rsidR="009E1422" w:rsidRPr="00191E46" w:rsidRDefault="009E1422" w:rsidP="009C73B5">
            <w:pPr>
              <w:pStyle w:val="Default"/>
              <w:rPr>
                <w:color w:val="auto"/>
                <w:sz w:val="20"/>
                <w:szCs w:val="20"/>
              </w:rPr>
            </w:pPr>
            <w:r w:rsidRPr="00191E46">
              <w:rPr>
                <w:color w:val="auto"/>
                <w:sz w:val="20"/>
                <w:szCs w:val="20"/>
              </w:rPr>
              <w:t xml:space="preserve">8431 43 000 0 </w:t>
            </w:r>
          </w:p>
          <w:p w14:paraId="4573D5F3" w14:textId="77777777" w:rsidR="009E1422" w:rsidRPr="00191E46" w:rsidRDefault="009E1422" w:rsidP="009C73B5">
            <w:pPr>
              <w:pStyle w:val="Default"/>
              <w:rPr>
                <w:color w:val="auto"/>
                <w:sz w:val="20"/>
                <w:szCs w:val="20"/>
              </w:rPr>
            </w:pPr>
            <w:r w:rsidRPr="00191E46">
              <w:rPr>
                <w:color w:val="auto"/>
                <w:sz w:val="20"/>
                <w:szCs w:val="20"/>
              </w:rPr>
              <w:t xml:space="preserve">8431 49 </w:t>
            </w:r>
          </w:p>
          <w:p w14:paraId="07E3AB1D" w14:textId="77777777" w:rsidR="009E1422" w:rsidRPr="00191E46" w:rsidRDefault="009E1422" w:rsidP="009C73B5">
            <w:pPr>
              <w:pStyle w:val="Default"/>
              <w:rPr>
                <w:color w:val="auto"/>
                <w:sz w:val="20"/>
                <w:szCs w:val="20"/>
              </w:rPr>
            </w:pPr>
            <w:r w:rsidRPr="00191E46">
              <w:rPr>
                <w:color w:val="auto"/>
                <w:sz w:val="20"/>
                <w:szCs w:val="20"/>
              </w:rPr>
              <w:t xml:space="preserve">8431 49 200 0 </w:t>
            </w:r>
          </w:p>
          <w:p w14:paraId="44283739" w14:textId="77777777" w:rsidR="009E1422" w:rsidRPr="00191E46" w:rsidRDefault="009E1422" w:rsidP="009C73B5">
            <w:pPr>
              <w:pStyle w:val="Default"/>
              <w:rPr>
                <w:color w:val="auto"/>
                <w:sz w:val="20"/>
                <w:szCs w:val="20"/>
              </w:rPr>
            </w:pPr>
            <w:r w:rsidRPr="00191E46">
              <w:rPr>
                <w:color w:val="auto"/>
                <w:sz w:val="20"/>
                <w:szCs w:val="20"/>
              </w:rPr>
              <w:t xml:space="preserve">8431 49 800 </w:t>
            </w:r>
          </w:p>
          <w:p w14:paraId="55DB6EAE" w14:textId="77777777" w:rsidR="009E1422" w:rsidRPr="00191E46" w:rsidRDefault="009E1422" w:rsidP="009C73B5">
            <w:pPr>
              <w:pStyle w:val="Default"/>
              <w:rPr>
                <w:color w:val="auto"/>
                <w:sz w:val="20"/>
                <w:szCs w:val="20"/>
              </w:rPr>
            </w:pPr>
            <w:r w:rsidRPr="00191E46">
              <w:rPr>
                <w:color w:val="auto"/>
                <w:sz w:val="20"/>
                <w:szCs w:val="20"/>
              </w:rPr>
              <w:t xml:space="preserve">8431 49 800 1 </w:t>
            </w:r>
          </w:p>
          <w:p w14:paraId="5E31F568" w14:textId="77777777" w:rsidR="009E1422" w:rsidRPr="00191E46" w:rsidRDefault="009E1422" w:rsidP="009C73B5">
            <w:pPr>
              <w:rPr>
                <w:sz w:val="20"/>
                <w:szCs w:val="20"/>
              </w:rPr>
            </w:pPr>
            <w:r w:rsidRPr="00191E46">
              <w:rPr>
                <w:sz w:val="20"/>
                <w:szCs w:val="20"/>
              </w:rPr>
              <w:t xml:space="preserve">8431 49 800 9 </w:t>
            </w:r>
          </w:p>
          <w:p w14:paraId="3DA07BB6" w14:textId="77777777" w:rsidR="009E1422" w:rsidRPr="00191E46" w:rsidRDefault="009E1422" w:rsidP="009C73B5">
            <w:pPr>
              <w:rPr>
                <w:sz w:val="20"/>
                <w:szCs w:val="20"/>
              </w:rPr>
            </w:pPr>
            <w:r w:rsidRPr="00191E46">
              <w:rPr>
                <w:sz w:val="20"/>
                <w:szCs w:val="20"/>
              </w:rPr>
              <w:t>8705</w:t>
            </w:r>
          </w:p>
          <w:p w14:paraId="50B6C24B" w14:textId="77777777" w:rsidR="009E1422" w:rsidRPr="00191E46" w:rsidRDefault="009E1422" w:rsidP="009C73B5">
            <w:pPr>
              <w:pStyle w:val="Default"/>
              <w:rPr>
                <w:color w:val="auto"/>
                <w:sz w:val="20"/>
                <w:szCs w:val="20"/>
              </w:rPr>
            </w:pPr>
            <w:r w:rsidRPr="00191E46">
              <w:rPr>
                <w:color w:val="auto"/>
                <w:sz w:val="20"/>
                <w:szCs w:val="20"/>
              </w:rPr>
              <w:t xml:space="preserve">8705 10 </w:t>
            </w:r>
          </w:p>
          <w:p w14:paraId="0E489489" w14:textId="77777777" w:rsidR="009E1422" w:rsidRPr="00191E46" w:rsidRDefault="009E1422" w:rsidP="009C73B5">
            <w:pPr>
              <w:pStyle w:val="Default"/>
              <w:rPr>
                <w:color w:val="auto"/>
                <w:sz w:val="20"/>
                <w:szCs w:val="20"/>
              </w:rPr>
            </w:pPr>
            <w:r w:rsidRPr="00191E46">
              <w:rPr>
                <w:color w:val="auto"/>
                <w:sz w:val="20"/>
                <w:szCs w:val="20"/>
              </w:rPr>
              <w:t xml:space="preserve">8705 10 001 0 </w:t>
            </w:r>
          </w:p>
          <w:p w14:paraId="117704B8" w14:textId="77777777" w:rsidR="009E1422" w:rsidRPr="00191E46" w:rsidRDefault="009E1422" w:rsidP="009C73B5">
            <w:pPr>
              <w:pStyle w:val="Default"/>
              <w:rPr>
                <w:color w:val="auto"/>
                <w:sz w:val="20"/>
                <w:szCs w:val="20"/>
              </w:rPr>
            </w:pPr>
            <w:r w:rsidRPr="00191E46">
              <w:rPr>
                <w:color w:val="auto"/>
                <w:sz w:val="20"/>
                <w:szCs w:val="20"/>
              </w:rPr>
              <w:t xml:space="preserve">8705 10 009 </w:t>
            </w:r>
          </w:p>
          <w:p w14:paraId="1DFCBC1F" w14:textId="77777777" w:rsidR="009E1422" w:rsidRPr="00191E46" w:rsidRDefault="009E1422" w:rsidP="009C73B5">
            <w:pPr>
              <w:pStyle w:val="Default"/>
              <w:rPr>
                <w:color w:val="auto"/>
                <w:sz w:val="20"/>
                <w:szCs w:val="20"/>
              </w:rPr>
            </w:pPr>
            <w:r w:rsidRPr="00191E46">
              <w:rPr>
                <w:color w:val="auto"/>
                <w:sz w:val="20"/>
                <w:szCs w:val="20"/>
              </w:rPr>
              <w:t xml:space="preserve">8705 10 009 1 </w:t>
            </w:r>
          </w:p>
          <w:p w14:paraId="03C9AA5C" w14:textId="77777777" w:rsidR="009E1422" w:rsidRPr="00191E46" w:rsidRDefault="009E1422" w:rsidP="009C73B5">
            <w:pPr>
              <w:rPr>
                <w:sz w:val="20"/>
                <w:szCs w:val="20"/>
              </w:rPr>
            </w:pPr>
            <w:r w:rsidRPr="00191E46">
              <w:rPr>
                <w:sz w:val="20"/>
                <w:szCs w:val="20"/>
              </w:rPr>
              <w:t xml:space="preserve">8705 10 009 5 </w:t>
            </w:r>
          </w:p>
          <w:p w14:paraId="6A994EA1" w14:textId="77777777" w:rsidR="009E1422" w:rsidRPr="00191E46" w:rsidRDefault="009E1422" w:rsidP="009C73B5">
            <w:pPr>
              <w:rPr>
                <w:sz w:val="20"/>
                <w:szCs w:val="20"/>
              </w:rPr>
            </w:pPr>
            <w:r w:rsidRPr="00191E46">
              <w:rPr>
                <w:sz w:val="20"/>
                <w:szCs w:val="20"/>
              </w:rPr>
              <w:t>8428</w:t>
            </w:r>
          </w:p>
          <w:p w14:paraId="166A7412" w14:textId="77777777" w:rsidR="009E1422" w:rsidRPr="00191E46" w:rsidRDefault="009E1422" w:rsidP="009C73B5">
            <w:pPr>
              <w:pStyle w:val="Default"/>
              <w:rPr>
                <w:color w:val="auto"/>
                <w:sz w:val="20"/>
                <w:szCs w:val="20"/>
              </w:rPr>
            </w:pPr>
            <w:r w:rsidRPr="00191E46">
              <w:rPr>
                <w:color w:val="auto"/>
                <w:sz w:val="20"/>
                <w:szCs w:val="20"/>
              </w:rPr>
              <w:t xml:space="preserve">8428 20 </w:t>
            </w:r>
          </w:p>
          <w:p w14:paraId="0CF39A81" w14:textId="77777777" w:rsidR="009E1422" w:rsidRPr="00191E46" w:rsidRDefault="009E1422" w:rsidP="009C73B5">
            <w:pPr>
              <w:pStyle w:val="Default"/>
              <w:rPr>
                <w:color w:val="auto"/>
                <w:sz w:val="20"/>
                <w:szCs w:val="20"/>
              </w:rPr>
            </w:pPr>
            <w:r w:rsidRPr="00191E46">
              <w:rPr>
                <w:color w:val="auto"/>
                <w:sz w:val="20"/>
                <w:szCs w:val="20"/>
              </w:rPr>
              <w:t xml:space="preserve">8428 20 200 0 </w:t>
            </w:r>
          </w:p>
          <w:p w14:paraId="787AF0AC" w14:textId="77777777" w:rsidR="009E1422" w:rsidRPr="00191E46" w:rsidRDefault="009E1422" w:rsidP="009C73B5">
            <w:pPr>
              <w:pStyle w:val="Default"/>
              <w:rPr>
                <w:color w:val="auto"/>
                <w:sz w:val="20"/>
                <w:szCs w:val="20"/>
              </w:rPr>
            </w:pPr>
            <w:r w:rsidRPr="00191E46">
              <w:rPr>
                <w:color w:val="auto"/>
                <w:sz w:val="20"/>
                <w:szCs w:val="20"/>
              </w:rPr>
              <w:t xml:space="preserve">8428 20 800 </w:t>
            </w:r>
          </w:p>
          <w:p w14:paraId="1F6FDDF6" w14:textId="77777777" w:rsidR="009E1422" w:rsidRPr="00191E46" w:rsidRDefault="009E1422" w:rsidP="009C73B5">
            <w:pPr>
              <w:pStyle w:val="Default"/>
              <w:rPr>
                <w:color w:val="auto"/>
                <w:sz w:val="20"/>
                <w:szCs w:val="20"/>
              </w:rPr>
            </w:pPr>
            <w:r w:rsidRPr="00191E46">
              <w:rPr>
                <w:color w:val="auto"/>
                <w:sz w:val="20"/>
                <w:szCs w:val="20"/>
              </w:rPr>
              <w:t xml:space="preserve">8428 20 800 1 </w:t>
            </w:r>
          </w:p>
          <w:p w14:paraId="21A2FA5D" w14:textId="77777777" w:rsidR="009E1422" w:rsidRPr="00191E46" w:rsidRDefault="009E1422" w:rsidP="009C73B5">
            <w:pPr>
              <w:pStyle w:val="Default"/>
              <w:rPr>
                <w:color w:val="auto"/>
                <w:sz w:val="20"/>
                <w:szCs w:val="20"/>
              </w:rPr>
            </w:pPr>
            <w:r w:rsidRPr="00191E46">
              <w:rPr>
                <w:color w:val="auto"/>
                <w:sz w:val="20"/>
                <w:szCs w:val="20"/>
              </w:rPr>
              <w:t xml:space="preserve">8428 20 800 9 </w:t>
            </w:r>
          </w:p>
          <w:p w14:paraId="046B8D04" w14:textId="77777777" w:rsidR="009E1422" w:rsidRPr="00191E46" w:rsidRDefault="009E1422" w:rsidP="009C73B5">
            <w:pPr>
              <w:pStyle w:val="Default"/>
              <w:rPr>
                <w:color w:val="auto"/>
                <w:sz w:val="20"/>
                <w:szCs w:val="20"/>
              </w:rPr>
            </w:pPr>
            <w:r w:rsidRPr="00191E46">
              <w:rPr>
                <w:color w:val="auto"/>
                <w:sz w:val="20"/>
                <w:szCs w:val="20"/>
              </w:rPr>
              <w:t xml:space="preserve">8428 31 000 0 </w:t>
            </w:r>
          </w:p>
          <w:p w14:paraId="2D0D9404"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8428 32 000 0 </w:t>
            </w:r>
          </w:p>
          <w:p w14:paraId="7CF434D1" w14:textId="77777777" w:rsidR="009E1422" w:rsidRPr="00191E46" w:rsidRDefault="009E1422" w:rsidP="009C73B5">
            <w:pPr>
              <w:pStyle w:val="Default"/>
              <w:rPr>
                <w:color w:val="auto"/>
                <w:sz w:val="20"/>
                <w:szCs w:val="20"/>
              </w:rPr>
            </w:pPr>
            <w:r w:rsidRPr="00191E46">
              <w:rPr>
                <w:color w:val="auto"/>
                <w:sz w:val="20"/>
                <w:szCs w:val="20"/>
              </w:rPr>
              <w:t xml:space="preserve">8428 33 000 0 </w:t>
            </w:r>
          </w:p>
          <w:p w14:paraId="3F9B2E30" w14:textId="77777777" w:rsidR="009E1422" w:rsidRPr="00191E46" w:rsidRDefault="009E1422" w:rsidP="009C73B5">
            <w:pPr>
              <w:pStyle w:val="Default"/>
              <w:rPr>
                <w:color w:val="auto"/>
                <w:sz w:val="20"/>
                <w:szCs w:val="20"/>
              </w:rPr>
            </w:pPr>
            <w:r w:rsidRPr="00191E46">
              <w:rPr>
                <w:color w:val="auto"/>
                <w:sz w:val="20"/>
                <w:szCs w:val="20"/>
              </w:rPr>
              <w:t xml:space="preserve">8428 39 </w:t>
            </w:r>
          </w:p>
          <w:p w14:paraId="3F47AF72" w14:textId="77777777" w:rsidR="009E1422" w:rsidRPr="00191E46" w:rsidRDefault="009E1422" w:rsidP="009C73B5">
            <w:pPr>
              <w:pStyle w:val="Default"/>
              <w:rPr>
                <w:color w:val="auto"/>
                <w:sz w:val="20"/>
                <w:szCs w:val="20"/>
              </w:rPr>
            </w:pPr>
            <w:r w:rsidRPr="00191E46">
              <w:rPr>
                <w:color w:val="auto"/>
                <w:sz w:val="20"/>
                <w:szCs w:val="20"/>
              </w:rPr>
              <w:t xml:space="preserve">8428 39 200 0 </w:t>
            </w:r>
          </w:p>
          <w:p w14:paraId="3C22713F" w14:textId="77777777" w:rsidR="009E1422" w:rsidRPr="00191E46" w:rsidRDefault="009E1422" w:rsidP="009C73B5">
            <w:pPr>
              <w:pStyle w:val="Default"/>
              <w:rPr>
                <w:color w:val="auto"/>
                <w:sz w:val="20"/>
                <w:szCs w:val="20"/>
              </w:rPr>
            </w:pPr>
            <w:r w:rsidRPr="00191E46">
              <w:rPr>
                <w:color w:val="auto"/>
                <w:sz w:val="20"/>
                <w:szCs w:val="20"/>
              </w:rPr>
              <w:t xml:space="preserve">8428 39 900 </w:t>
            </w:r>
          </w:p>
          <w:p w14:paraId="105F46A5" w14:textId="77777777" w:rsidR="009E1422" w:rsidRPr="00191E46" w:rsidRDefault="009E1422" w:rsidP="009C73B5">
            <w:pPr>
              <w:pStyle w:val="Default"/>
              <w:rPr>
                <w:color w:val="auto"/>
                <w:sz w:val="20"/>
                <w:szCs w:val="20"/>
              </w:rPr>
            </w:pPr>
            <w:r w:rsidRPr="00191E46">
              <w:rPr>
                <w:color w:val="auto"/>
                <w:sz w:val="20"/>
                <w:szCs w:val="20"/>
              </w:rPr>
              <w:t xml:space="preserve">8428 39 900 1 </w:t>
            </w:r>
          </w:p>
          <w:p w14:paraId="3225E9BB" w14:textId="77777777" w:rsidR="009E1422" w:rsidRPr="00191E46" w:rsidRDefault="009E1422" w:rsidP="009C73B5">
            <w:pPr>
              <w:pStyle w:val="Default"/>
              <w:rPr>
                <w:color w:val="auto"/>
                <w:sz w:val="20"/>
                <w:szCs w:val="20"/>
              </w:rPr>
            </w:pPr>
            <w:r w:rsidRPr="00191E46">
              <w:rPr>
                <w:color w:val="auto"/>
                <w:sz w:val="20"/>
                <w:szCs w:val="20"/>
              </w:rPr>
              <w:t xml:space="preserve">8428 39 900 9 </w:t>
            </w:r>
          </w:p>
          <w:p w14:paraId="738470D7" w14:textId="77777777" w:rsidR="009E1422" w:rsidRPr="00191E46" w:rsidRDefault="009E1422" w:rsidP="009C73B5">
            <w:pPr>
              <w:pStyle w:val="Default"/>
              <w:rPr>
                <w:color w:val="auto"/>
                <w:sz w:val="20"/>
                <w:szCs w:val="20"/>
              </w:rPr>
            </w:pPr>
            <w:r w:rsidRPr="00191E46">
              <w:rPr>
                <w:color w:val="auto"/>
                <w:sz w:val="20"/>
                <w:szCs w:val="20"/>
              </w:rPr>
              <w:t xml:space="preserve">8428 40 000 0 </w:t>
            </w:r>
          </w:p>
          <w:p w14:paraId="3AE9D401" w14:textId="77777777" w:rsidR="009E1422" w:rsidRPr="00191E46" w:rsidRDefault="009E1422" w:rsidP="009C73B5">
            <w:pPr>
              <w:pStyle w:val="Default"/>
              <w:rPr>
                <w:color w:val="auto"/>
                <w:sz w:val="20"/>
                <w:szCs w:val="20"/>
              </w:rPr>
            </w:pPr>
            <w:r w:rsidRPr="00191E46">
              <w:rPr>
                <w:color w:val="auto"/>
                <w:sz w:val="20"/>
                <w:szCs w:val="20"/>
              </w:rPr>
              <w:t xml:space="preserve">8428 60 000 0 </w:t>
            </w:r>
          </w:p>
          <w:p w14:paraId="3776F36B" w14:textId="77777777" w:rsidR="009E1422" w:rsidRPr="00191E46" w:rsidRDefault="009E1422" w:rsidP="009C73B5">
            <w:pPr>
              <w:pStyle w:val="Default"/>
              <w:rPr>
                <w:color w:val="auto"/>
                <w:sz w:val="20"/>
                <w:szCs w:val="20"/>
              </w:rPr>
            </w:pPr>
            <w:r w:rsidRPr="00191E46">
              <w:rPr>
                <w:color w:val="auto"/>
                <w:sz w:val="20"/>
                <w:szCs w:val="20"/>
              </w:rPr>
              <w:t xml:space="preserve">8428 90 </w:t>
            </w:r>
          </w:p>
          <w:p w14:paraId="69652D87" w14:textId="77777777" w:rsidR="009E1422" w:rsidRPr="00191E46" w:rsidRDefault="009E1422" w:rsidP="009C73B5">
            <w:pPr>
              <w:pStyle w:val="Default"/>
              <w:rPr>
                <w:color w:val="auto"/>
                <w:sz w:val="20"/>
                <w:szCs w:val="20"/>
              </w:rPr>
            </w:pPr>
            <w:r w:rsidRPr="00191E46">
              <w:rPr>
                <w:color w:val="auto"/>
                <w:sz w:val="20"/>
                <w:szCs w:val="20"/>
              </w:rPr>
              <w:t xml:space="preserve">8428 90 710 0 </w:t>
            </w:r>
          </w:p>
          <w:p w14:paraId="69909631" w14:textId="77777777" w:rsidR="009E1422" w:rsidRPr="00191E46" w:rsidRDefault="009E1422" w:rsidP="009C73B5">
            <w:pPr>
              <w:pStyle w:val="Default"/>
              <w:rPr>
                <w:color w:val="auto"/>
                <w:sz w:val="20"/>
                <w:szCs w:val="20"/>
              </w:rPr>
            </w:pPr>
            <w:r w:rsidRPr="00191E46">
              <w:rPr>
                <w:color w:val="auto"/>
                <w:sz w:val="20"/>
                <w:szCs w:val="20"/>
              </w:rPr>
              <w:t xml:space="preserve">8428 90 790 0 </w:t>
            </w:r>
          </w:p>
          <w:p w14:paraId="6ADEC332" w14:textId="77777777" w:rsidR="009E1422" w:rsidRPr="00191E46" w:rsidRDefault="009E1422" w:rsidP="009C73B5">
            <w:pPr>
              <w:rPr>
                <w:sz w:val="20"/>
                <w:szCs w:val="20"/>
              </w:rPr>
            </w:pPr>
            <w:r w:rsidRPr="00191E46">
              <w:rPr>
                <w:sz w:val="20"/>
                <w:szCs w:val="20"/>
              </w:rPr>
              <w:t xml:space="preserve">8428 90 900 </w:t>
            </w:r>
          </w:p>
          <w:p w14:paraId="7EF3367E" w14:textId="77777777" w:rsidR="009E1422" w:rsidRPr="00191E46" w:rsidRDefault="009E1422" w:rsidP="009C73B5">
            <w:pPr>
              <w:rPr>
                <w:sz w:val="20"/>
                <w:szCs w:val="20"/>
              </w:rPr>
            </w:pPr>
            <w:r w:rsidRPr="00191E46">
              <w:rPr>
                <w:sz w:val="20"/>
                <w:szCs w:val="20"/>
              </w:rPr>
              <w:t>8704</w:t>
            </w:r>
          </w:p>
          <w:p w14:paraId="537E7E2D" w14:textId="77777777" w:rsidR="009E1422" w:rsidRPr="00191E46" w:rsidRDefault="009E1422" w:rsidP="009C73B5">
            <w:pPr>
              <w:pStyle w:val="Default"/>
              <w:rPr>
                <w:color w:val="auto"/>
                <w:sz w:val="20"/>
                <w:szCs w:val="20"/>
              </w:rPr>
            </w:pPr>
            <w:r w:rsidRPr="00191E46">
              <w:rPr>
                <w:color w:val="auto"/>
                <w:sz w:val="20"/>
                <w:szCs w:val="20"/>
              </w:rPr>
              <w:t xml:space="preserve">8704 </w:t>
            </w:r>
          </w:p>
          <w:p w14:paraId="36BB6EAC" w14:textId="77777777" w:rsidR="009E1422" w:rsidRPr="00191E46" w:rsidRDefault="009E1422" w:rsidP="009C73B5">
            <w:pPr>
              <w:pStyle w:val="Default"/>
              <w:rPr>
                <w:color w:val="auto"/>
                <w:sz w:val="20"/>
                <w:szCs w:val="20"/>
              </w:rPr>
            </w:pPr>
            <w:r w:rsidRPr="00191E46">
              <w:rPr>
                <w:color w:val="auto"/>
                <w:sz w:val="20"/>
                <w:szCs w:val="20"/>
              </w:rPr>
              <w:t xml:space="preserve">8704 10 </w:t>
            </w:r>
          </w:p>
          <w:p w14:paraId="4F918CA8" w14:textId="77777777" w:rsidR="009E1422" w:rsidRPr="00191E46" w:rsidRDefault="009E1422" w:rsidP="009C73B5">
            <w:pPr>
              <w:pStyle w:val="Default"/>
              <w:rPr>
                <w:color w:val="auto"/>
                <w:sz w:val="20"/>
                <w:szCs w:val="20"/>
              </w:rPr>
            </w:pPr>
            <w:r w:rsidRPr="00191E46">
              <w:rPr>
                <w:color w:val="auto"/>
                <w:sz w:val="20"/>
                <w:szCs w:val="20"/>
              </w:rPr>
              <w:t xml:space="preserve">8704 10 10 </w:t>
            </w:r>
          </w:p>
          <w:p w14:paraId="1DCDF082" w14:textId="77777777" w:rsidR="009E1422" w:rsidRPr="00191E46" w:rsidRDefault="009E1422" w:rsidP="009C73B5">
            <w:pPr>
              <w:pStyle w:val="Default"/>
              <w:rPr>
                <w:color w:val="auto"/>
                <w:sz w:val="20"/>
                <w:szCs w:val="20"/>
              </w:rPr>
            </w:pPr>
            <w:r w:rsidRPr="00191E46">
              <w:rPr>
                <w:color w:val="auto"/>
                <w:sz w:val="20"/>
                <w:szCs w:val="20"/>
              </w:rPr>
              <w:t xml:space="preserve">8704 10 101 </w:t>
            </w:r>
          </w:p>
          <w:p w14:paraId="00907F27" w14:textId="77777777" w:rsidR="009E1422" w:rsidRPr="00191E46" w:rsidRDefault="009E1422" w:rsidP="009C73B5">
            <w:pPr>
              <w:pStyle w:val="Default"/>
              <w:rPr>
                <w:color w:val="auto"/>
                <w:sz w:val="20"/>
                <w:szCs w:val="20"/>
              </w:rPr>
            </w:pPr>
            <w:r w:rsidRPr="00191E46">
              <w:rPr>
                <w:color w:val="auto"/>
                <w:sz w:val="20"/>
                <w:szCs w:val="20"/>
              </w:rPr>
              <w:t xml:space="preserve">8704 10 101 1 </w:t>
            </w:r>
          </w:p>
          <w:p w14:paraId="426A9911" w14:textId="77777777" w:rsidR="009E1422" w:rsidRPr="00191E46" w:rsidRDefault="009E1422" w:rsidP="009C73B5">
            <w:pPr>
              <w:pStyle w:val="Default"/>
              <w:rPr>
                <w:color w:val="auto"/>
                <w:sz w:val="20"/>
                <w:szCs w:val="20"/>
              </w:rPr>
            </w:pPr>
            <w:r w:rsidRPr="00191E46">
              <w:rPr>
                <w:color w:val="auto"/>
                <w:sz w:val="20"/>
                <w:szCs w:val="20"/>
              </w:rPr>
              <w:t xml:space="preserve">8704 10 101 9 </w:t>
            </w:r>
          </w:p>
          <w:p w14:paraId="0E7EE6DD" w14:textId="77777777" w:rsidR="009E1422" w:rsidRPr="00191E46" w:rsidRDefault="009E1422" w:rsidP="009C73B5">
            <w:pPr>
              <w:pStyle w:val="Default"/>
              <w:rPr>
                <w:color w:val="auto"/>
                <w:sz w:val="20"/>
                <w:szCs w:val="20"/>
              </w:rPr>
            </w:pPr>
            <w:r w:rsidRPr="00191E46">
              <w:rPr>
                <w:color w:val="auto"/>
                <w:sz w:val="20"/>
                <w:szCs w:val="20"/>
              </w:rPr>
              <w:t xml:space="preserve">8704 10 102 </w:t>
            </w:r>
          </w:p>
          <w:p w14:paraId="356B6861" w14:textId="77777777" w:rsidR="009E1422" w:rsidRPr="00191E46" w:rsidRDefault="009E1422" w:rsidP="009C73B5">
            <w:pPr>
              <w:pStyle w:val="Default"/>
              <w:rPr>
                <w:color w:val="auto"/>
                <w:sz w:val="20"/>
                <w:szCs w:val="20"/>
              </w:rPr>
            </w:pPr>
            <w:r w:rsidRPr="00191E46">
              <w:rPr>
                <w:color w:val="auto"/>
                <w:sz w:val="20"/>
                <w:szCs w:val="20"/>
              </w:rPr>
              <w:t xml:space="preserve">8704 10 102 1 </w:t>
            </w:r>
          </w:p>
          <w:p w14:paraId="74901EA3" w14:textId="77777777" w:rsidR="009E1422" w:rsidRPr="00191E46" w:rsidRDefault="009E1422" w:rsidP="009C73B5">
            <w:pPr>
              <w:pStyle w:val="Default"/>
              <w:rPr>
                <w:color w:val="auto"/>
                <w:sz w:val="20"/>
                <w:szCs w:val="20"/>
              </w:rPr>
            </w:pPr>
            <w:r w:rsidRPr="00191E46">
              <w:rPr>
                <w:color w:val="auto"/>
                <w:sz w:val="20"/>
                <w:szCs w:val="20"/>
              </w:rPr>
              <w:t xml:space="preserve">8704 10 102 2 </w:t>
            </w:r>
          </w:p>
          <w:p w14:paraId="57F44568" w14:textId="77777777" w:rsidR="009E1422" w:rsidRPr="00191E46" w:rsidRDefault="009E1422" w:rsidP="009C73B5">
            <w:pPr>
              <w:pStyle w:val="Default"/>
              <w:rPr>
                <w:color w:val="auto"/>
                <w:sz w:val="20"/>
                <w:szCs w:val="20"/>
              </w:rPr>
            </w:pPr>
            <w:r w:rsidRPr="00191E46">
              <w:rPr>
                <w:color w:val="auto"/>
                <w:sz w:val="20"/>
                <w:szCs w:val="20"/>
              </w:rPr>
              <w:t xml:space="preserve">8704 10 102 9 </w:t>
            </w:r>
          </w:p>
          <w:p w14:paraId="511779BA" w14:textId="77777777" w:rsidR="009E1422" w:rsidRPr="00191E46" w:rsidRDefault="009E1422" w:rsidP="009C73B5">
            <w:pPr>
              <w:pStyle w:val="Default"/>
              <w:rPr>
                <w:color w:val="auto"/>
                <w:sz w:val="20"/>
                <w:szCs w:val="20"/>
              </w:rPr>
            </w:pPr>
            <w:r w:rsidRPr="00191E46">
              <w:rPr>
                <w:color w:val="auto"/>
                <w:sz w:val="20"/>
                <w:szCs w:val="20"/>
              </w:rPr>
              <w:t xml:space="preserve">8704 10 108 0 </w:t>
            </w:r>
          </w:p>
          <w:p w14:paraId="0CA5B156" w14:textId="77777777" w:rsidR="009E1422" w:rsidRPr="00191E46" w:rsidRDefault="009E1422" w:rsidP="009C73B5">
            <w:pPr>
              <w:pStyle w:val="Default"/>
              <w:rPr>
                <w:color w:val="auto"/>
                <w:sz w:val="20"/>
                <w:szCs w:val="20"/>
              </w:rPr>
            </w:pPr>
            <w:r w:rsidRPr="00191E46">
              <w:rPr>
                <w:color w:val="auto"/>
                <w:sz w:val="20"/>
                <w:szCs w:val="20"/>
              </w:rPr>
              <w:t xml:space="preserve">8704 10 900 0 </w:t>
            </w:r>
          </w:p>
          <w:p w14:paraId="4B90DEC6" w14:textId="77777777" w:rsidR="009E1422" w:rsidRPr="00191E46" w:rsidRDefault="009E1422" w:rsidP="009C73B5">
            <w:pPr>
              <w:pStyle w:val="Default"/>
              <w:rPr>
                <w:color w:val="auto"/>
                <w:sz w:val="20"/>
                <w:szCs w:val="20"/>
              </w:rPr>
            </w:pPr>
            <w:r w:rsidRPr="00191E46">
              <w:rPr>
                <w:color w:val="auto"/>
                <w:sz w:val="20"/>
                <w:szCs w:val="20"/>
              </w:rPr>
              <w:t xml:space="preserve">8704 21 </w:t>
            </w:r>
          </w:p>
          <w:p w14:paraId="0FBF240E" w14:textId="77777777" w:rsidR="009E1422" w:rsidRPr="00191E46" w:rsidRDefault="009E1422" w:rsidP="009C73B5">
            <w:pPr>
              <w:pStyle w:val="Default"/>
              <w:rPr>
                <w:color w:val="auto"/>
                <w:sz w:val="20"/>
                <w:szCs w:val="20"/>
              </w:rPr>
            </w:pPr>
            <w:r w:rsidRPr="00191E46">
              <w:rPr>
                <w:color w:val="auto"/>
                <w:sz w:val="20"/>
                <w:szCs w:val="20"/>
              </w:rPr>
              <w:t xml:space="preserve">8704 21 100 0 </w:t>
            </w:r>
          </w:p>
          <w:p w14:paraId="32D6E38F" w14:textId="77777777" w:rsidR="009E1422" w:rsidRPr="00191E46" w:rsidRDefault="009E1422" w:rsidP="009C73B5">
            <w:pPr>
              <w:pStyle w:val="Default"/>
              <w:rPr>
                <w:color w:val="auto"/>
                <w:sz w:val="20"/>
                <w:szCs w:val="20"/>
              </w:rPr>
            </w:pPr>
            <w:r w:rsidRPr="00191E46">
              <w:rPr>
                <w:color w:val="auto"/>
                <w:sz w:val="20"/>
                <w:szCs w:val="20"/>
              </w:rPr>
              <w:t xml:space="preserve">8704 21 310 0 </w:t>
            </w:r>
          </w:p>
          <w:p w14:paraId="78E4C0CF" w14:textId="77777777" w:rsidR="009E1422" w:rsidRPr="00191E46" w:rsidRDefault="009E1422" w:rsidP="009C73B5">
            <w:pPr>
              <w:pStyle w:val="Default"/>
              <w:rPr>
                <w:color w:val="auto"/>
                <w:sz w:val="20"/>
                <w:szCs w:val="20"/>
              </w:rPr>
            </w:pPr>
            <w:r w:rsidRPr="00191E46">
              <w:rPr>
                <w:color w:val="auto"/>
                <w:sz w:val="20"/>
                <w:szCs w:val="20"/>
              </w:rPr>
              <w:t xml:space="preserve">8704 21 390 </w:t>
            </w:r>
          </w:p>
          <w:p w14:paraId="7AC5B98F" w14:textId="77777777" w:rsidR="009E1422" w:rsidRPr="00191E46" w:rsidRDefault="009E1422" w:rsidP="009C73B5">
            <w:pPr>
              <w:pStyle w:val="Default"/>
              <w:rPr>
                <w:color w:val="auto"/>
                <w:sz w:val="20"/>
                <w:szCs w:val="20"/>
              </w:rPr>
            </w:pPr>
            <w:r w:rsidRPr="00191E46">
              <w:rPr>
                <w:color w:val="auto"/>
                <w:sz w:val="20"/>
                <w:szCs w:val="20"/>
              </w:rPr>
              <w:t xml:space="preserve">8704 21 390 3 </w:t>
            </w:r>
          </w:p>
          <w:p w14:paraId="0E6CA69A" w14:textId="77777777" w:rsidR="009E1422" w:rsidRPr="00191E46" w:rsidRDefault="009E1422" w:rsidP="009C73B5">
            <w:pPr>
              <w:pStyle w:val="Default"/>
              <w:rPr>
                <w:color w:val="auto"/>
                <w:sz w:val="20"/>
                <w:szCs w:val="20"/>
              </w:rPr>
            </w:pPr>
            <w:r w:rsidRPr="00191E46">
              <w:rPr>
                <w:color w:val="auto"/>
                <w:sz w:val="20"/>
                <w:szCs w:val="20"/>
              </w:rPr>
              <w:t xml:space="preserve">8704 21 390 4 </w:t>
            </w:r>
          </w:p>
          <w:p w14:paraId="79401AF6" w14:textId="77777777" w:rsidR="009E1422" w:rsidRPr="00191E46" w:rsidRDefault="009E1422" w:rsidP="009C73B5">
            <w:pPr>
              <w:pStyle w:val="Default"/>
              <w:rPr>
                <w:color w:val="auto"/>
                <w:sz w:val="20"/>
                <w:szCs w:val="20"/>
              </w:rPr>
            </w:pPr>
            <w:r w:rsidRPr="00191E46">
              <w:rPr>
                <w:color w:val="auto"/>
                <w:sz w:val="20"/>
                <w:szCs w:val="20"/>
              </w:rPr>
              <w:t xml:space="preserve">8704 21 390 8 </w:t>
            </w:r>
          </w:p>
          <w:p w14:paraId="2B575856" w14:textId="77777777" w:rsidR="009E1422" w:rsidRPr="00191E46" w:rsidRDefault="009E1422" w:rsidP="009C73B5">
            <w:pPr>
              <w:pStyle w:val="Default"/>
              <w:rPr>
                <w:color w:val="auto"/>
                <w:sz w:val="20"/>
                <w:szCs w:val="20"/>
              </w:rPr>
            </w:pPr>
            <w:r w:rsidRPr="00191E46">
              <w:rPr>
                <w:color w:val="auto"/>
                <w:sz w:val="20"/>
                <w:szCs w:val="20"/>
              </w:rPr>
              <w:t xml:space="preserve">8704 21 910 0 </w:t>
            </w:r>
          </w:p>
          <w:p w14:paraId="50E4B694" w14:textId="77777777" w:rsidR="009E1422" w:rsidRPr="00191E46" w:rsidRDefault="009E1422" w:rsidP="009C73B5">
            <w:pPr>
              <w:pStyle w:val="Default"/>
              <w:rPr>
                <w:color w:val="auto"/>
                <w:sz w:val="20"/>
                <w:szCs w:val="20"/>
              </w:rPr>
            </w:pPr>
            <w:r w:rsidRPr="00191E46">
              <w:rPr>
                <w:color w:val="auto"/>
                <w:sz w:val="20"/>
                <w:szCs w:val="20"/>
              </w:rPr>
              <w:t xml:space="preserve">8704 21 990 </w:t>
            </w:r>
          </w:p>
          <w:p w14:paraId="713D35B6"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8704 21 990 3 </w:t>
            </w:r>
          </w:p>
          <w:p w14:paraId="5442812D" w14:textId="77777777" w:rsidR="009E1422" w:rsidRPr="00191E46" w:rsidRDefault="009E1422" w:rsidP="009C73B5">
            <w:pPr>
              <w:pStyle w:val="Default"/>
              <w:rPr>
                <w:color w:val="auto"/>
                <w:sz w:val="20"/>
                <w:szCs w:val="20"/>
              </w:rPr>
            </w:pPr>
            <w:r w:rsidRPr="00191E46">
              <w:rPr>
                <w:color w:val="auto"/>
                <w:sz w:val="20"/>
                <w:szCs w:val="20"/>
              </w:rPr>
              <w:t xml:space="preserve">8704 21 990 4 </w:t>
            </w:r>
          </w:p>
          <w:p w14:paraId="16627125" w14:textId="77777777" w:rsidR="009E1422" w:rsidRPr="00191E46" w:rsidRDefault="009E1422" w:rsidP="009C73B5">
            <w:pPr>
              <w:pStyle w:val="Default"/>
              <w:rPr>
                <w:color w:val="auto"/>
                <w:sz w:val="20"/>
                <w:szCs w:val="20"/>
              </w:rPr>
            </w:pPr>
            <w:r w:rsidRPr="00191E46">
              <w:rPr>
                <w:color w:val="auto"/>
                <w:sz w:val="20"/>
                <w:szCs w:val="20"/>
              </w:rPr>
              <w:t xml:space="preserve">8704 21 990 8 </w:t>
            </w:r>
          </w:p>
          <w:p w14:paraId="599B4B17" w14:textId="77777777" w:rsidR="009E1422" w:rsidRPr="00191E46" w:rsidRDefault="009E1422" w:rsidP="009C73B5">
            <w:pPr>
              <w:pStyle w:val="Default"/>
              <w:rPr>
                <w:color w:val="auto"/>
                <w:sz w:val="20"/>
                <w:szCs w:val="20"/>
              </w:rPr>
            </w:pPr>
            <w:r w:rsidRPr="00191E46">
              <w:rPr>
                <w:color w:val="auto"/>
                <w:sz w:val="20"/>
                <w:szCs w:val="20"/>
              </w:rPr>
              <w:t xml:space="preserve">8704 22 </w:t>
            </w:r>
          </w:p>
          <w:p w14:paraId="359CA977" w14:textId="77777777" w:rsidR="009E1422" w:rsidRPr="00191E46" w:rsidRDefault="009E1422" w:rsidP="009C73B5">
            <w:pPr>
              <w:pStyle w:val="Default"/>
              <w:rPr>
                <w:color w:val="auto"/>
                <w:sz w:val="20"/>
                <w:szCs w:val="20"/>
              </w:rPr>
            </w:pPr>
            <w:r w:rsidRPr="00191E46">
              <w:rPr>
                <w:color w:val="auto"/>
                <w:sz w:val="20"/>
                <w:szCs w:val="20"/>
              </w:rPr>
              <w:t xml:space="preserve">8704 22 100 0 </w:t>
            </w:r>
          </w:p>
          <w:p w14:paraId="561E1A96" w14:textId="77777777" w:rsidR="009E1422" w:rsidRPr="00191E46" w:rsidRDefault="009E1422" w:rsidP="009C73B5">
            <w:pPr>
              <w:pStyle w:val="Default"/>
              <w:rPr>
                <w:color w:val="auto"/>
                <w:sz w:val="20"/>
                <w:szCs w:val="20"/>
              </w:rPr>
            </w:pPr>
            <w:r w:rsidRPr="00191E46">
              <w:rPr>
                <w:color w:val="auto"/>
                <w:sz w:val="20"/>
                <w:szCs w:val="20"/>
              </w:rPr>
              <w:t xml:space="preserve">8704 22 910 </w:t>
            </w:r>
          </w:p>
          <w:p w14:paraId="5BEEDCF5" w14:textId="77777777" w:rsidR="009E1422" w:rsidRPr="00191E46" w:rsidRDefault="009E1422" w:rsidP="009C73B5">
            <w:pPr>
              <w:pStyle w:val="Default"/>
              <w:rPr>
                <w:color w:val="auto"/>
                <w:sz w:val="20"/>
                <w:szCs w:val="20"/>
              </w:rPr>
            </w:pPr>
            <w:r w:rsidRPr="00191E46">
              <w:rPr>
                <w:color w:val="auto"/>
                <w:sz w:val="20"/>
                <w:szCs w:val="20"/>
              </w:rPr>
              <w:t xml:space="preserve">8704 22 910 1 </w:t>
            </w:r>
          </w:p>
          <w:p w14:paraId="759F957E" w14:textId="77777777" w:rsidR="009E1422" w:rsidRPr="00191E46" w:rsidRDefault="009E1422" w:rsidP="009C73B5">
            <w:pPr>
              <w:pStyle w:val="Default"/>
              <w:rPr>
                <w:color w:val="auto"/>
                <w:sz w:val="20"/>
                <w:szCs w:val="20"/>
              </w:rPr>
            </w:pPr>
            <w:r w:rsidRPr="00191E46">
              <w:rPr>
                <w:color w:val="auto"/>
                <w:sz w:val="20"/>
                <w:szCs w:val="20"/>
              </w:rPr>
              <w:t xml:space="preserve">8704 22 910 2 </w:t>
            </w:r>
          </w:p>
          <w:p w14:paraId="0636F199" w14:textId="77777777" w:rsidR="009E1422" w:rsidRPr="00191E46" w:rsidRDefault="009E1422" w:rsidP="009C73B5">
            <w:pPr>
              <w:pStyle w:val="Default"/>
              <w:rPr>
                <w:color w:val="auto"/>
                <w:sz w:val="20"/>
                <w:szCs w:val="20"/>
              </w:rPr>
            </w:pPr>
            <w:r w:rsidRPr="00191E46">
              <w:rPr>
                <w:color w:val="auto"/>
                <w:sz w:val="20"/>
                <w:szCs w:val="20"/>
              </w:rPr>
              <w:t xml:space="preserve">8704 22 910 8 </w:t>
            </w:r>
          </w:p>
          <w:p w14:paraId="04DF2093" w14:textId="77777777" w:rsidR="009E1422" w:rsidRPr="00191E46" w:rsidRDefault="009E1422" w:rsidP="009C73B5">
            <w:pPr>
              <w:pStyle w:val="Default"/>
              <w:rPr>
                <w:color w:val="auto"/>
                <w:sz w:val="20"/>
                <w:szCs w:val="20"/>
              </w:rPr>
            </w:pPr>
            <w:r w:rsidRPr="00191E46">
              <w:rPr>
                <w:color w:val="auto"/>
                <w:sz w:val="20"/>
                <w:szCs w:val="20"/>
              </w:rPr>
              <w:t xml:space="preserve">8704 22 990 </w:t>
            </w:r>
          </w:p>
          <w:p w14:paraId="7EF15E65" w14:textId="77777777" w:rsidR="009E1422" w:rsidRPr="00191E46" w:rsidRDefault="009E1422" w:rsidP="009C73B5">
            <w:pPr>
              <w:rPr>
                <w:sz w:val="20"/>
                <w:szCs w:val="20"/>
              </w:rPr>
            </w:pPr>
            <w:r w:rsidRPr="00191E46">
              <w:rPr>
                <w:sz w:val="20"/>
                <w:szCs w:val="20"/>
              </w:rPr>
              <w:t>8704 22 990 1</w:t>
            </w:r>
          </w:p>
          <w:p w14:paraId="0CBF5556" w14:textId="77777777" w:rsidR="009E1422" w:rsidRPr="00191E46" w:rsidRDefault="009E1422" w:rsidP="009C73B5">
            <w:pPr>
              <w:pStyle w:val="Default"/>
              <w:rPr>
                <w:color w:val="auto"/>
                <w:sz w:val="20"/>
                <w:szCs w:val="20"/>
              </w:rPr>
            </w:pPr>
            <w:r w:rsidRPr="00191E46">
              <w:rPr>
                <w:color w:val="auto"/>
                <w:sz w:val="20"/>
                <w:szCs w:val="20"/>
              </w:rPr>
              <w:t xml:space="preserve">8704 22 990 4 </w:t>
            </w:r>
          </w:p>
          <w:p w14:paraId="23397579" w14:textId="77777777" w:rsidR="009E1422" w:rsidRPr="00191E46" w:rsidRDefault="009E1422" w:rsidP="009C73B5">
            <w:pPr>
              <w:pStyle w:val="Default"/>
              <w:rPr>
                <w:color w:val="auto"/>
                <w:sz w:val="20"/>
                <w:szCs w:val="20"/>
              </w:rPr>
            </w:pPr>
            <w:r w:rsidRPr="00191E46">
              <w:rPr>
                <w:color w:val="auto"/>
                <w:sz w:val="20"/>
                <w:szCs w:val="20"/>
              </w:rPr>
              <w:t xml:space="preserve">8704 22 990 5 </w:t>
            </w:r>
          </w:p>
          <w:p w14:paraId="6E5C6365" w14:textId="77777777" w:rsidR="009E1422" w:rsidRPr="00191E46" w:rsidRDefault="009E1422" w:rsidP="009C73B5">
            <w:pPr>
              <w:pStyle w:val="Default"/>
              <w:rPr>
                <w:color w:val="auto"/>
                <w:sz w:val="20"/>
                <w:szCs w:val="20"/>
              </w:rPr>
            </w:pPr>
            <w:r w:rsidRPr="00191E46">
              <w:rPr>
                <w:color w:val="auto"/>
                <w:sz w:val="20"/>
                <w:szCs w:val="20"/>
              </w:rPr>
              <w:t xml:space="preserve">8704 22 990 7 </w:t>
            </w:r>
          </w:p>
          <w:p w14:paraId="695DFB9F" w14:textId="77777777" w:rsidR="009E1422" w:rsidRPr="00191E46" w:rsidRDefault="009E1422" w:rsidP="009C73B5">
            <w:pPr>
              <w:pStyle w:val="Default"/>
              <w:rPr>
                <w:color w:val="auto"/>
                <w:sz w:val="20"/>
                <w:szCs w:val="20"/>
              </w:rPr>
            </w:pPr>
            <w:r w:rsidRPr="00191E46">
              <w:rPr>
                <w:color w:val="auto"/>
                <w:sz w:val="20"/>
                <w:szCs w:val="20"/>
              </w:rPr>
              <w:t xml:space="preserve">8704 23 </w:t>
            </w:r>
          </w:p>
          <w:p w14:paraId="558AEC2F" w14:textId="77777777" w:rsidR="009E1422" w:rsidRPr="00191E46" w:rsidRDefault="009E1422" w:rsidP="009C73B5">
            <w:pPr>
              <w:pStyle w:val="Default"/>
              <w:rPr>
                <w:color w:val="auto"/>
                <w:sz w:val="20"/>
                <w:szCs w:val="20"/>
              </w:rPr>
            </w:pPr>
            <w:r w:rsidRPr="00191E46">
              <w:rPr>
                <w:color w:val="auto"/>
                <w:sz w:val="20"/>
                <w:szCs w:val="20"/>
              </w:rPr>
              <w:t xml:space="preserve">8704 23 100 0 </w:t>
            </w:r>
          </w:p>
          <w:p w14:paraId="4D93B6B8" w14:textId="77777777" w:rsidR="009E1422" w:rsidRPr="00191E46" w:rsidRDefault="009E1422" w:rsidP="009C73B5">
            <w:pPr>
              <w:pStyle w:val="Default"/>
              <w:rPr>
                <w:color w:val="auto"/>
                <w:sz w:val="20"/>
                <w:szCs w:val="20"/>
              </w:rPr>
            </w:pPr>
            <w:r w:rsidRPr="00191E46">
              <w:rPr>
                <w:color w:val="auto"/>
                <w:sz w:val="20"/>
                <w:szCs w:val="20"/>
              </w:rPr>
              <w:t xml:space="preserve">8704 23 910 </w:t>
            </w:r>
          </w:p>
          <w:p w14:paraId="36D57D0C" w14:textId="77777777" w:rsidR="009E1422" w:rsidRPr="00191E46" w:rsidRDefault="009E1422" w:rsidP="009C73B5">
            <w:pPr>
              <w:pStyle w:val="Default"/>
              <w:rPr>
                <w:color w:val="auto"/>
                <w:sz w:val="20"/>
                <w:szCs w:val="20"/>
              </w:rPr>
            </w:pPr>
            <w:r w:rsidRPr="00191E46">
              <w:rPr>
                <w:color w:val="auto"/>
                <w:sz w:val="20"/>
                <w:szCs w:val="20"/>
              </w:rPr>
              <w:t xml:space="preserve">8704 23 910 1 </w:t>
            </w:r>
          </w:p>
          <w:p w14:paraId="372B04C9" w14:textId="77777777" w:rsidR="009E1422" w:rsidRPr="00191E46" w:rsidRDefault="009E1422" w:rsidP="009C73B5">
            <w:pPr>
              <w:pStyle w:val="Default"/>
              <w:rPr>
                <w:color w:val="auto"/>
                <w:sz w:val="20"/>
                <w:szCs w:val="20"/>
              </w:rPr>
            </w:pPr>
            <w:r w:rsidRPr="00191E46">
              <w:rPr>
                <w:color w:val="auto"/>
                <w:sz w:val="20"/>
                <w:szCs w:val="20"/>
              </w:rPr>
              <w:t xml:space="preserve">8704 23 910 2 </w:t>
            </w:r>
          </w:p>
          <w:p w14:paraId="08635B2E" w14:textId="77777777" w:rsidR="009E1422" w:rsidRPr="00191E46" w:rsidRDefault="009E1422" w:rsidP="009C73B5">
            <w:pPr>
              <w:pStyle w:val="Default"/>
              <w:rPr>
                <w:color w:val="auto"/>
                <w:sz w:val="20"/>
                <w:szCs w:val="20"/>
              </w:rPr>
            </w:pPr>
            <w:r w:rsidRPr="00191E46">
              <w:rPr>
                <w:color w:val="auto"/>
                <w:sz w:val="20"/>
                <w:szCs w:val="20"/>
              </w:rPr>
              <w:t xml:space="preserve">8704 23 910 8 </w:t>
            </w:r>
          </w:p>
          <w:p w14:paraId="66ADA41D" w14:textId="77777777" w:rsidR="009E1422" w:rsidRPr="00191E46" w:rsidRDefault="009E1422" w:rsidP="009C73B5">
            <w:pPr>
              <w:pStyle w:val="Default"/>
              <w:rPr>
                <w:color w:val="auto"/>
                <w:sz w:val="20"/>
                <w:szCs w:val="20"/>
              </w:rPr>
            </w:pPr>
            <w:r w:rsidRPr="00191E46">
              <w:rPr>
                <w:color w:val="auto"/>
                <w:sz w:val="20"/>
                <w:szCs w:val="20"/>
              </w:rPr>
              <w:t xml:space="preserve">8704 23 990 </w:t>
            </w:r>
          </w:p>
          <w:p w14:paraId="2E7DD36A" w14:textId="77777777" w:rsidR="009E1422" w:rsidRPr="00191E46" w:rsidRDefault="009E1422" w:rsidP="009C73B5">
            <w:pPr>
              <w:pStyle w:val="Default"/>
              <w:rPr>
                <w:color w:val="auto"/>
                <w:sz w:val="20"/>
                <w:szCs w:val="20"/>
              </w:rPr>
            </w:pPr>
            <w:r w:rsidRPr="00191E46">
              <w:rPr>
                <w:color w:val="auto"/>
                <w:sz w:val="20"/>
                <w:szCs w:val="20"/>
              </w:rPr>
              <w:t xml:space="preserve">8704 23 990 4 </w:t>
            </w:r>
          </w:p>
          <w:p w14:paraId="2C244C0C" w14:textId="77777777" w:rsidR="009E1422" w:rsidRPr="00191E46" w:rsidRDefault="009E1422" w:rsidP="009C73B5">
            <w:pPr>
              <w:pStyle w:val="Default"/>
              <w:rPr>
                <w:color w:val="auto"/>
                <w:sz w:val="20"/>
                <w:szCs w:val="20"/>
              </w:rPr>
            </w:pPr>
            <w:r w:rsidRPr="00191E46">
              <w:rPr>
                <w:color w:val="auto"/>
                <w:sz w:val="20"/>
                <w:szCs w:val="20"/>
              </w:rPr>
              <w:t xml:space="preserve">8704 23 990 5 </w:t>
            </w:r>
          </w:p>
          <w:p w14:paraId="0786273A" w14:textId="77777777" w:rsidR="009E1422" w:rsidRPr="00191E46" w:rsidRDefault="009E1422" w:rsidP="009C73B5">
            <w:pPr>
              <w:pStyle w:val="Default"/>
              <w:rPr>
                <w:color w:val="auto"/>
                <w:sz w:val="20"/>
                <w:szCs w:val="20"/>
              </w:rPr>
            </w:pPr>
            <w:r w:rsidRPr="00191E46">
              <w:rPr>
                <w:color w:val="auto"/>
                <w:sz w:val="20"/>
                <w:szCs w:val="20"/>
              </w:rPr>
              <w:t xml:space="preserve">8704 23 990 7 </w:t>
            </w:r>
          </w:p>
          <w:p w14:paraId="409B9EC2" w14:textId="77777777" w:rsidR="009E1422" w:rsidRPr="00191E46" w:rsidRDefault="009E1422" w:rsidP="009C73B5">
            <w:pPr>
              <w:pStyle w:val="Default"/>
              <w:rPr>
                <w:color w:val="auto"/>
                <w:sz w:val="20"/>
                <w:szCs w:val="20"/>
              </w:rPr>
            </w:pPr>
            <w:r w:rsidRPr="00191E46">
              <w:rPr>
                <w:color w:val="auto"/>
                <w:sz w:val="20"/>
                <w:szCs w:val="20"/>
              </w:rPr>
              <w:t xml:space="preserve">8704 31 </w:t>
            </w:r>
          </w:p>
          <w:p w14:paraId="2D264548" w14:textId="77777777" w:rsidR="009E1422" w:rsidRPr="00191E46" w:rsidRDefault="009E1422" w:rsidP="009C73B5">
            <w:pPr>
              <w:pStyle w:val="Default"/>
              <w:rPr>
                <w:color w:val="auto"/>
                <w:sz w:val="20"/>
                <w:szCs w:val="20"/>
              </w:rPr>
            </w:pPr>
            <w:r w:rsidRPr="00191E46">
              <w:rPr>
                <w:color w:val="auto"/>
                <w:sz w:val="20"/>
                <w:szCs w:val="20"/>
              </w:rPr>
              <w:t xml:space="preserve">8704 31 100 0 </w:t>
            </w:r>
          </w:p>
          <w:p w14:paraId="303C959A" w14:textId="77777777" w:rsidR="009E1422" w:rsidRPr="00191E46" w:rsidRDefault="009E1422" w:rsidP="009C73B5">
            <w:pPr>
              <w:pStyle w:val="Default"/>
              <w:rPr>
                <w:color w:val="auto"/>
                <w:sz w:val="20"/>
                <w:szCs w:val="20"/>
              </w:rPr>
            </w:pPr>
            <w:r w:rsidRPr="00191E46">
              <w:rPr>
                <w:color w:val="auto"/>
                <w:sz w:val="20"/>
                <w:szCs w:val="20"/>
              </w:rPr>
              <w:t xml:space="preserve">8704 31 310 0 </w:t>
            </w:r>
          </w:p>
          <w:p w14:paraId="1F440280" w14:textId="77777777" w:rsidR="009E1422" w:rsidRPr="00191E46" w:rsidRDefault="009E1422" w:rsidP="009C73B5">
            <w:pPr>
              <w:pStyle w:val="Default"/>
              <w:rPr>
                <w:color w:val="auto"/>
                <w:sz w:val="20"/>
                <w:szCs w:val="20"/>
              </w:rPr>
            </w:pPr>
            <w:r w:rsidRPr="00191E46">
              <w:rPr>
                <w:color w:val="auto"/>
                <w:sz w:val="20"/>
                <w:szCs w:val="20"/>
              </w:rPr>
              <w:t xml:space="preserve">8704 31 390 </w:t>
            </w:r>
          </w:p>
          <w:p w14:paraId="0F209BE7" w14:textId="77777777" w:rsidR="009E1422" w:rsidRPr="00191E46" w:rsidRDefault="009E1422" w:rsidP="009C73B5">
            <w:pPr>
              <w:pStyle w:val="Default"/>
              <w:rPr>
                <w:color w:val="auto"/>
                <w:sz w:val="20"/>
                <w:szCs w:val="20"/>
              </w:rPr>
            </w:pPr>
            <w:r w:rsidRPr="00191E46">
              <w:rPr>
                <w:color w:val="auto"/>
                <w:sz w:val="20"/>
                <w:szCs w:val="20"/>
              </w:rPr>
              <w:t xml:space="preserve">8704 31 390 3 </w:t>
            </w:r>
          </w:p>
          <w:p w14:paraId="7109B79E" w14:textId="77777777" w:rsidR="009E1422" w:rsidRPr="00191E46" w:rsidRDefault="009E1422" w:rsidP="009C73B5">
            <w:pPr>
              <w:pStyle w:val="Default"/>
              <w:rPr>
                <w:color w:val="auto"/>
                <w:sz w:val="20"/>
                <w:szCs w:val="20"/>
              </w:rPr>
            </w:pPr>
            <w:r w:rsidRPr="00191E46">
              <w:rPr>
                <w:color w:val="auto"/>
                <w:sz w:val="20"/>
                <w:szCs w:val="20"/>
              </w:rPr>
              <w:t xml:space="preserve">8704 31 390 4 </w:t>
            </w:r>
          </w:p>
          <w:p w14:paraId="1CD62C46" w14:textId="77777777" w:rsidR="009E1422" w:rsidRPr="00191E46" w:rsidRDefault="009E1422" w:rsidP="009C73B5">
            <w:pPr>
              <w:pStyle w:val="Default"/>
              <w:rPr>
                <w:color w:val="auto"/>
                <w:sz w:val="20"/>
                <w:szCs w:val="20"/>
              </w:rPr>
            </w:pPr>
            <w:r w:rsidRPr="00191E46">
              <w:rPr>
                <w:color w:val="auto"/>
                <w:sz w:val="20"/>
                <w:szCs w:val="20"/>
              </w:rPr>
              <w:t xml:space="preserve">8704 31 390 8 </w:t>
            </w:r>
          </w:p>
          <w:p w14:paraId="5F6D4747" w14:textId="77777777" w:rsidR="009E1422" w:rsidRPr="00191E46" w:rsidRDefault="009E1422" w:rsidP="009C73B5">
            <w:pPr>
              <w:pStyle w:val="Default"/>
              <w:rPr>
                <w:color w:val="auto"/>
                <w:sz w:val="20"/>
                <w:szCs w:val="20"/>
              </w:rPr>
            </w:pPr>
            <w:r w:rsidRPr="00191E46">
              <w:rPr>
                <w:color w:val="auto"/>
                <w:sz w:val="20"/>
                <w:szCs w:val="20"/>
              </w:rPr>
              <w:t xml:space="preserve">8704 31 910 0 </w:t>
            </w:r>
          </w:p>
          <w:p w14:paraId="7E54646D" w14:textId="77777777" w:rsidR="009E1422" w:rsidRPr="00191E46" w:rsidRDefault="009E1422" w:rsidP="009C73B5">
            <w:pPr>
              <w:pStyle w:val="Default"/>
              <w:rPr>
                <w:color w:val="auto"/>
                <w:sz w:val="20"/>
                <w:szCs w:val="20"/>
              </w:rPr>
            </w:pPr>
            <w:r w:rsidRPr="00191E46">
              <w:rPr>
                <w:color w:val="auto"/>
                <w:sz w:val="20"/>
                <w:szCs w:val="20"/>
              </w:rPr>
              <w:t xml:space="preserve">8704 31 990 </w:t>
            </w:r>
          </w:p>
          <w:p w14:paraId="069DB08C" w14:textId="77777777" w:rsidR="009E1422" w:rsidRPr="00191E46" w:rsidRDefault="009E1422" w:rsidP="009C73B5">
            <w:pPr>
              <w:pStyle w:val="Default"/>
              <w:rPr>
                <w:color w:val="auto"/>
                <w:sz w:val="20"/>
                <w:szCs w:val="20"/>
              </w:rPr>
            </w:pPr>
            <w:r w:rsidRPr="00191E46">
              <w:rPr>
                <w:color w:val="auto"/>
                <w:sz w:val="20"/>
                <w:szCs w:val="20"/>
              </w:rPr>
              <w:t xml:space="preserve">8704 31 990 3 </w:t>
            </w:r>
          </w:p>
          <w:p w14:paraId="6A8AA394" w14:textId="77777777" w:rsidR="009E1422" w:rsidRPr="00191E46" w:rsidRDefault="009E1422" w:rsidP="009C73B5">
            <w:pPr>
              <w:pStyle w:val="Default"/>
              <w:rPr>
                <w:color w:val="auto"/>
                <w:sz w:val="20"/>
                <w:szCs w:val="20"/>
              </w:rPr>
            </w:pPr>
            <w:r w:rsidRPr="00191E46">
              <w:rPr>
                <w:color w:val="auto"/>
                <w:sz w:val="20"/>
                <w:szCs w:val="20"/>
              </w:rPr>
              <w:t xml:space="preserve">8704 31 990 4 </w:t>
            </w:r>
          </w:p>
          <w:p w14:paraId="63B251DC"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8704 31 990 8 </w:t>
            </w:r>
          </w:p>
          <w:p w14:paraId="4AFB50BE" w14:textId="77777777" w:rsidR="009E1422" w:rsidRPr="00191E46" w:rsidRDefault="009E1422" w:rsidP="009C73B5">
            <w:pPr>
              <w:pStyle w:val="Default"/>
              <w:rPr>
                <w:color w:val="auto"/>
                <w:sz w:val="20"/>
                <w:szCs w:val="20"/>
              </w:rPr>
            </w:pPr>
            <w:r w:rsidRPr="00191E46">
              <w:rPr>
                <w:color w:val="auto"/>
                <w:sz w:val="20"/>
                <w:szCs w:val="20"/>
              </w:rPr>
              <w:t xml:space="preserve">8704 32 </w:t>
            </w:r>
          </w:p>
          <w:p w14:paraId="2655717A" w14:textId="77777777" w:rsidR="009E1422" w:rsidRPr="00191E46" w:rsidRDefault="009E1422" w:rsidP="009C73B5">
            <w:pPr>
              <w:pStyle w:val="Default"/>
              <w:rPr>
                <w:color w:val="auto"/>
                <w:sz w:val="20"/>
                <w:szCs w:val="20"/>
              </w:rPr>
            </w:pPr>
            <w:r w:rsidRPr="00191E46">
              <w:rPr>
                <w:color w:val="auto"/>
                <w:sz w:val="20"/>
                <w:szCs w:val="20"/>
              </w:rPr>
              <w:t xml:space="preserve">8704 32 100 0 </w:t>
            </w:r>
          </w:p>
          <w:p w14:paraId="36EF10BD" w14:textId="77777777" w:rsidR="009E1422" w:rsidRPr="00191E46" w:rsidRDefault="009E1422" w:rsidP="009C73B5">
            <w:pPr>
              <w:pStyle w:val="Default"/>
              <w:rPr>
                <w:color w:val="auto"/>
                <w:sz w:val="20"/>
                <w:szCs w:val="20"/>
              </w:rPr>
            </w:pPr>
            <w:r w:rsidRPr="00191E46">
              <w:rPr>
                <w:color w:val="auto"/>
                <w:sz w:val="20"/>
                <w:szCs w:val="20"/>
              </w:rPr>
              <w:t xml:space="preserve">8704 32 910 </w:t>
            </w:r>
          </w:p>
          <w:p w14:paraId="0C61FE13" w14:textId="77777777" w:rsidR="009E1422" w:rsidRPr="00191E46" w:rsidRDefault="009E1422" w:rsidP="009C73B5">
            <w:pPr>
              <w:pStyle w:val="Default"/>
              <w:rPr>
                <w:color w:val="auto"/>
                <w:sz w:val="20"/>
                <w:szCs w:val="20"/>
              </w:rPr>
            </w:pPr>
            <w:r w:rsidRPr="00191E46">
              <w:rPr>
                <w:color w:val="auto"/>
                <w:sz w:val="20"/>
                <w:szCs w:val="20"/>
              </w:rPr>
              <w:t xml:space="preserve">8704 32 910 1 </w:t>
            </w:r>
          </w:p>
          <w:p w14:paraId="265CE975" w14:textId="77777777" w:rsidR="009E1422" w:rsidRPr="00191E46" w:rsidRDefault="009E1422" w:rsidP="009C73B5">
            <w:pPr>
              <w:pStyle w:val="Default"/>
              <w:rPr>
                <w:color w:val="auto"/>
                <w:sz w:val="20"/>
                <w:szCs w:val="20"/>
              </w:rPr>
            </w:pPr>
            <w:r w:rsidRPr="00191E46">
              <w:rPr>
                <w:color w:val="auto"/>
                <w:sz w:val="20"/>
                <w:szCs w:val="20"/>
              </w:rPr>
              <w:t xml:space="preserve">8704 32 910 9 </w:t>
            </w:r>
          </w:p>
          <w:p w14:paraId="5574FD14" w14:textId="77777777" w:rsidR="009E1422" w:rsidRPr="00191E46" w:rsidRDefault="009E1422" w:rsidP="009C73B5">
            <w:pPr>
              <w:pStyle w:val="Default"/>
              <w:rPr>
                <w:color w:val="auto"/>
                <w:sz w:val="20"/>
                <w:szCs w:val="20"/>
              </w:rPr>
            </w:pPr>
            <w:r w:rsidRPr="00191E46">
              <w:rPr>
                <w:color w:val="auto"/>
                <w:sz w:val="20"/>
                <w:szCs w:val="20"/>
              </w:rPr>
              <w:t xml:space="preserve">8704 32 990 </w:t>
            </w:r>
          </w:p>
          <w:p w14:paraId="041DBE5D" w14:textId="77777777" w:rsidR="009E1422" w:rsidRPr="00191E46" w:rsidRDefault="009E1422" w:rsidP="009C73B5">
            <w:pPr>
              <w:pStyle w:val="Default"/>
              <w:rPr>
                <w:color w:val="auto"/>
                <w:sz w:val="20"/>
                <w:szCs w:val="20"/>
              </w:rPr>
            </w:pPr>
            <w:r w:rsidRPr="00191E46">
              <w:rPr>
                <w:color w:val="auto"/>
                <w:sz w:val="20"/>
                <w:szCs w:val="20"/>
              </w:rPr>
              <w:t xml:space="preserve">8704 32 990 1 </w:t>
            </w:r>
          </w:p>
          <w:p w14:paraId="041C9DF3" w14:textId="77777777" w:rsidR="009E1422" w:rsidRPr="00191E46" w:rsidRDefault="009E1422" w:rsidP="009C73B5">
            <w:pPr>
              <w:pStyle w:val="Default"/>
              <w:rPr>
                <w:color w:val="auto"/>
                <w:sz w:val="20"/>
                <w:szCs w:val="20"/>
              </w:rPr>
            </w:pPr>
            <w:r w:rsidRPr="00191E46">
              <w:rPr>
                <w:color w:val="auto"/>
                <w:sz w:val="20"/>
                <w:szCs w:val="20"/>
              </w:rPr>
              <w:t xml:space="preserve">8704 32 990 4 </w:t>
            </w:r>
          </w:p>
          <w:p w14:paraId="58E4348A" w14:textId="77777777" w:rsidR="009E1422" w:rsidRPr="00191E46" w:rsidRDefault="009E1422" w:rsidP="009C73B5">
            <w:pPr>
              <w:pStyle w:val="Default"/>
              <w:rPr>
                <w:color w:val="auto"/>
                <w:sz w:val="20"/>
                <w:szCs w:val="20"/>
              </w:rPr>
            </w:pPr>
            <w:r w:rsidRPr="00191E46">
              <w:rPr>
                <w:color w:val="auto"/>
                <w:sz w:val="20"/>
                <w:szCs w:val="20"/>
              </w:rPr>
              <w:t xml:space="preserve">8704 32 990 5 </w:t>
            </w:r>
          </w:p>
          <w:p w14:paraId="45C073FD" w14:textId="77777777" w:rsidR="009E1422" w:rsidRPr="00191E46" w:rsidRDefault="009E1422" w:rsidP="009C73B5">
            <w:pPr>
              <w:rPr>
                <w:sz w:val="20"/>
                <w:szCs w:val="20"/>
              </w:rPr>
            </w:pPr>
            <w:r w:rsidRPr="00191E46">
              <w:rPr>
                <w:sz w:val="20"/>
                <w:szCs w:val="20"/>
              </w:rPr>
              <w:t>8704 32 990 7</w:t>
            </w:r>
          </w:p>
          <w:p w14:paraId="032E934C" w14:textId="77777777" w:rsidR="009E1422" w:rsidRPr="00191E46" w:rsidRDefault="009E1422" w:rsidP="009C73B5">
            <w:pPr>
              <w:pStyle w:val="Default"/>
              <w:rPr>
                <w:color w:val="auto"/>
                <w:sz w:val="20"/>
                <w:szCs w:val="20"/>
              </w:rPr>
            </w:pPr>
            <w:r w:rsidRPr="00191E46">
              <w:rPr>
                <w:color w:val="auto"/>
                <w:sz w:val="20"/>
                <w:szCs w:val="20"/>
              </w:rPr>
              <w:t xml:space="preserve">8704 90 </w:t>
            </w:r>
          </w:p>
          <w:p w14:paraId="2CD56AAE" w14:textId="77777777" w:rsidR="009E1422" w:rsidRPr="00191E46" w:rsidRDefault="009E1422" w:rsidP="009C73B5">
            <w:pPr>
              <w:pStyle w:val="Default"/>
              <w:rPr>
                <w:color w:val="auto"/>
                <w:sz w:val="20"/>
                <w:szCs w:val="20"/>
              </w:rPr>
            </w:pPr>
            <w:r w:rsidRPr="00191E46">
              <w:rPr>
                <w:color w:val="auto"/>
                <w:sz w:val="20"/>
                <w:szCs w:val="20"/>
              </w:rPr>
              <w:t xml:space="preserve">8704 90 000 1 </w:t>
            </w:r>
          </w:p>
          <w:p w14:paraId="126A652A" w14:textId="77777777" w:rsidR="009E1422" w:rsidRPr="00191E46" w:rsidRDefault="009E1422" w:rsidP="009C73B5">
            <w:pPr>
              <w:rPr>
                <w:sz w:val="20"/>
                <w:szCs w:val="20"/>
              </w:rPr>
            </w:pPr>
            <w:r w:rsidRPr="00191E46">
              <w:rPr>
                <w:sz w:val="20"/>
                <w:szCs w:val="20"/>
              </w:rPr>
              <w:t xml:space="preserve">8704 90 000 9 </w:t>
            </w:r>
          </w:p>
          <w:p w14:paraId="16B7BF79" w14:textId="77777777" w:rsidR="009E1422" w:rsidRPr="00191E46" w:rsidRDefault="009E1422" w:rsidP="009C73B5">
            <w:pPr>
              <w:rPr>
                <w:sz w:val="20"/>
                <w:szCs w:val="20"/>
              </w:rPr>
            </w:pPr>
            <w:r w:rsidRPr="00191E46">
              <w:rPr>
                <w:sz w:val="20"/>
                <w:szCs w:val="20"/>
              </w:rPr>
              <w:t>8425</w:t>
            </w:r>
          </w:p>
          <w:p w14:paraId="223935D0" w14:textId="77777777" w:rsidR="009E1422" w:rsidRPr="00191E46" w:rsidRDefault="009E1422" w:rsidP="009C73B5">
            <w:pPr>
              <w:pStyle w:val="Default"/>
              <w:rPr>
                <w:color w:val="auto"/>
                <w:sz w:val="20"/>
                <w:szCs w:val="20"/>
              </w:rPr>
            </w:pPr>
            <w:r w:rsidRPr="00191E46">
              <w:rPr>
                <w:color w:val="auto"/>
                <w:sz w:val="20"/>
                <w:szCs w:val="20"/>
              </w:rPr>
              <w:t xml:space="preserve">8425 11 000 0 </w:t>
            </w:r>
          </w:p>
          <w:p w14:paraId="07D23087" w14:textId="77777777" w:rsidR="009E1422" w:rsidRPr="00191E46" w:rsidRDefault="009E1422" w:rsidP="009C73B5">
            <w:pPr>
              <w:pStyle w:val="Default"/>
              <w:rPr>
                <w:color w:val="auto"/>
                <w:sz w:val="20"/>
                <w:szCs w:val="20"/>
              </w:rPr>
            </w:pPr>
            <w:r w:rsidRPr="00191E46">
              <w:rPr>
                <w:color w:val="auto"/>
                <w:sz w:val="20"/>
                <w:szCs w:val="20"/>
              </w:rPr>
              <w:t xml:space="preserve">8425 19 </w:t>
            </w:r>
          </w:p>
          <w:p w14:paraId="259C54DB" w14:textId="77777777" w:rsidR="009E1422" w:rsidRPr="00191E46" w:rsidRDefault="009E1422" w:rsidP="009C73B5">
            <w:pPr>
              <w:pStyle w:val="Default"/>
              <w:rPr>
                <w:color w:val="auto"/>
                <w:sz w:val="20"/>
                <w:szCs w:val="20"/>
              </w:rPr>
            </w:pPr>
            <w:r w:rsidRPr="00191E46">
              <w:rPr>
                <w:color w:val="auto"/>
                <w:sz w:val="20"/>
                <w:szCs w:val="20"/>
              </w:rPr>
              <w:t xml:space="preserve">8425 19 000 1 </w:t>
            </w:r>
          </w:p>
          <w:p w14:paraId="797016AB" w14:textId="77777777" w:rsidR="009E1422" w:rsidRPr="00191E46" w:rsidRDefault="009E1422" w:rsidP="009C73B5">
            <w:pPr>
              <w:pStyle w:val="Default"/>
              <w:rPr>
                <w:color w:val="auto"/>
                <w:sz w:val="20"/>
                <w:szCs w:val="20"/>
              </w:rPr>
            </w:pPr>
            <w:r w:rsidRPr="00191E46">
              <w:rPr>
                <w:color w:val="auto"/>
                <w:sz w:val="20"/>
                <w:szCs w:val="20"/>
              </w:rPr>
              <w:t xml:space="preserve">8425 19 000 9 </w:t>
            </w:r>
          </w:p>
          <w:p w14:paraId="5C229867" w14:textId="77777777" w:rsidR="009E1422" w:rsidRPr="00191E46" w:rsidRDefault="009E1422" w:rsidP="009C73B5">
            <w:pPr>
              <w:pStyle w:val="Default"/>
              <w:rPr>
                <w:color w:val="auto"/>
                <w:sz w:val="20"/>
                <w:szCs w:val="20"/>
              </w:rPr>
            </w:pPr>
            <w:r w:rsidRPr="00191E46">
              <w:rPr>
                <w:color w:val="auto"/>
                <w:sz w:val="20"/>
                <w:szCs w:val="20"/>
              </w:rPr>
              <w:t xml:space="preserve">8425 31 000 0 </w:t>
            </w:r>
          </w:p>
          <w:p w14:paraId="363D920B" w14:textId="77777777" w:rsidR="009E1422" w:rsidRPr="00191E46" w:rsidRDefault="009E1422" w:rsidP="009C73B5">
            <w:pPr>
              <w:pStyle w:val="Default"/>
              <w:rPr>
                <w:color w:val="auto"/>
                <w:sz w:val="20"/>
                <w:szCs w:val="20"/>
              </w:rPr>
            </w:pPr>
            <w:r w:rsidRPr="00191E46">
              <w:rPr>
                <w:color w:val="auto"/>
                <w:sz w:val="20"/>
                <w:szCs w:val="20"/>
              </w:rPr>
              <w:t xml:space="preserve">8425 39 </w:t>
            </w:r>
          </w:p>
          <w:p w14:paraId="731875AD" w14:textId="77777777" w:rsidR="009E1422" w:rsidRPr="00191E46" w:rsidRDefault="009E1422" w:rsidP="009C73B5">
            <w:pPr>
              <w:pStyle w:val="Default"/>
              <w:rPr>
                <w:color w:val="auto"/>
                <w:sz w:val="20"/>
                <w:szCs w:val="20"/>
              </w:rPr>
            </w:pPr>
            <w:r w:rsidRPr="00191E46">
              <w:rPr>
                <w:color w:val="auto"/>
                <w:sz w:val="20"/>
                <w:szCs w:val="20"/>
              </w:rPr>
              <w:t xml:space="preserve">8425 39 000 2 </w:t>
            </w:r>
          </w:p>
          <w:p w14:paraId="0C676B35" w14:textId="77777777" w:rsidR="009E1422" w:rsidRPr="00191E46" w:rsidRDefault="009E1422" w:rsidP="009C73B5">
            <w:pPr>
              <w:pStyle w:val="Default"/>
              <w:rPr>
                <w:color w:val="auto"/>
                <w:sz w:val="20"/>
                <w:szCs w:val="20"/>
              </w:rPr>
            </w:pPr>
            <w:r w:rsidRPr="00191E46">
              <w:rPr>
                <w:color w:val="auto"/>
                <w:sz w:val="20"/>
                <w:szCs w:val="20"/>
              </w:rPr>
              <w:t xml:space="preserve">8425 39 000 4 </w:t>
            </w:r>
          </w:p>
          <w:p w14:paraId="76887F61" w14:textId="77777777" w:rsidR="009E1422" w:rsidRPr="00191E46" w:rsidRDefault="009E1422" w:rsidP="009C73B5">
            <w:pPr>
              <w:pStyle w:val="Default"/>
              <w:rPr>
                <w:color w:val="auto"/>
                <w:sz w:val="20"/>
                <w:szCs w:val="20"/>
              </w:rPr>
            </w:pPr>
            <w:r w:rsidRPr="00191E46">
              <w:rPr>
                <w:color w:val="auto"/>
                <w:sz w:val="20"/>
                <w:szCs w:val="20"/>
              </w:rPr>
              <w:t xml:space="preserve">8425 39 000 5 </w:t>
            </w:r>
          </w:p>
          <w:p w14:paraId="6D8BB61B" w14:textId="77777777" w:rsidR="009E1422" w:rsidRPr="00191E46" w:rsidRDefault="009E1422" w:rsidP="009C73B5">
            <w:pPr>
              <w:pStyle w:val="Default"/>
              <w:rPr>
                <w:color w:val="auto"/>
                <w:sz w:val="20"/>
                <w:szCs w:val="20"/>
              </w:rPr>
            </w:pPr>
            <w:r w:rsidRPr="00191E46">
              <w:rPr>
                <w:color w:val="auto"/>
                <w:sz w:val="20"/>
                <w:szCs w:val="20"/>
              </w:rPr>
              <w:t xml:space="preserve">8425 39 000 6 </w:t>
            </w:r>
          </w:p>
          <w:p w14:paraId="23D60C0B" w14:textId="77777777" w:rsidR="009E1422" w:rsidRPr="00191E46" w:rsidRDefault="009E1422" w:rsidP="009C73B5">
            <w:pPr>
              <w:pStyle w:val="Default"/>
              <w:rPr>
                <w:color w:val="auto"/>
                <w:sz w:val="20"/>
                <w:szCs w:val="20"/>
              </w:rPr>
            </w:pPr>
            <w:r w:rsidRPr="00191E46">
              <w:rPr>
                <w:color w:val="auto"/>
                <w:sz w:val="20"/>
                <w:szCs w:val="20"/>
              </w:rPr>
              <w:t xml:space="preserve">8425 41 000 0 </w:t>
            </w:r>
          </w:p>
          <w:p w14:paraId="6598BA91" w14:textId="77777777" w:rsidR="009E1422" w:rsidRPr="00191E46" w:rsidRDefault="009E1422" w:rsidP="009C73B5">
            <w:pPr>
              <w:pStyle w:val="Default"/>
              <w:rPr>
                <w:color w:val="auto"/>
                <w:sz w:val="20"/>
                <w:szCs w:val="20"/>
              </w:rPr>
            </w:pPr>
            <w:r w:rsidRPr="00191E46">
              <w:rPr>
                <w:color w:val="auto"/>
                <w:sz w:val="20"/>
                <w:szCs w:val="20"/>
              </w:rPr>
              <w:t xml:space="preserve">8425 42 000 0 </w:t>
            </w:r>
          </w:p>
          <w:p w14:paraId="2F3A2BD6" w14:textId="77777777" w:rsidR="009E1422" w:rsidRPr="00191E46" w:rsidRDefault="009E1422" w:rsidP="009C73B5">
            <w:pPr>
              <w:rPr>
                <w:sz w:val="20"/>
                <w:szCs w:val="20"/>
              </w:rPr>
            </w:pPr>
            <w:r w:rsidRPr="00191E46">
              <w:rPr>
                <w:sz w:val="20"/>
                <w:szCs w:val="20"/>
              </w:rPr>
              <w:t xml:space="preserve">8425 49 000 0 </w:t>
            </w:r>
          </w:p>
          <w:p w14:paraId="65B07E71" w14:textId="77777777" w:rsidR="009E1422" w:rsidRPr="00191E46" w:rsidRDefault="009E1422" w:rsidP="009C73B5">
            <w:pPr>
              <w:pStyle w:val="Default"/>
              <w:rPr>
                <w:color w:val="auto"/>
                <w:sz w:val="20"/>
                <w:szCs w:val="20"/>
              </w:rPr>
            </w:pPr>
            <w:r w:rsidRPr="00191E46">
              <w:rPr>
                <w:color w:val="auto"/>
                <w:sz w:val="20"/>
                <w:szCs w:val="20"/>
              </w:rPr>
              <w:t xml:space="preserve">8425 40 </w:t>
            </w:r>
          </w:p>
          <w:p w14:paraId="3EEF9CC0" w14:textId="77777777" w:rsidR="009E1422" w:rsidRPr="00191E46" w:rsidRDefault="009E1422" w:rsidP="009C73B5">
            <w:pPr>
              <w:pStyle w:val="Default"/>
              <w:rPr>
                <w:color w:val="auto"/>
                <w:sz w:val="20"/>
                <w:szCs w:val="20"/>
              </w:rPr>
            </w:pPr>
            <w:r w:rsidRPr="00191E46">
              <w:rPr>
                <w:color w:val="auto"/>
                <w:sz w:val="20"/>
                <w:szCs w:val="20"/>
              </w:rPr>
              <w:t xml:space="preserve">8425 41 </w:t>
            </w:r>
          </w:p>
          <w:p w14:paraId="095D5A94" w14:textId="77777777" w:rsidR="009E1422" w:rsidRPr="00191E46" w:rsidRDefault="009E1422" w:rsidP="009C73B5">
            <w:pPr>
              <w:pStyle w:val="Default"/>
              <w:rPr>
                <w:color w:val="auto"/>
                <w:sz w:val="20"/>
                <w:szCs w:val="20"/>
              </w:rPr>
            </w:pPr>
            <w:r w:rsidRPr="00191E46">
              <w:rPr>
                <w:color w:val="auto"/>
                <w:sz w:val="20"/>
                <w:szCs w:val="20"/>
              </w:rPr>
              <w:t xml:space="preserve">8425 42 </w:t>
            </w:r>
          </w:p>
          <w:p w14:paraId="5D6897A9" w14:textId="77777777" w:rsidR="009E1422" w:rsidRPr="00191E46" w:rsidRDefault="009E1422" w:rsidP="009C73B5">
            <w:pPr>
              <w:pStyle w:val="Default"/>
              <w:rPr>
                <w:color w:val="auto"/>
                <w:sz w:val="20"/>
                <w:szCs w:val="20"/>
              </w:rPr>
            </w:pPr>
            <w:r w:rsidRPr="00191E46">
              <w:rPr>
                <w:color w:val="auto"/>
                <w:sz w:val="20"/>
                <w:szCs w:val="20"/>
              </w:rPr>
              <w:t xml:space="preserve">8425 49 </w:t>
            </w:r>
          </w:p>
          <w:p w14:paraId="108F1B91" w14:textId="77777777" w:rsidR="009E1422" w:rsidRPr="00191E46" w:rsidRDefault="009E1422" w:rsidP="009C73B5">
            <w:pPr>
              <w:pStyle w:val="Default"/>
              <w:rPr>
                <w:color w:val="auto"/>
                <w:sz w:val="20"/>
                <w:szCs w:val="20"/>
              </w:rPr>
            </w:pPr>
            <w:r w:rsidRPr="00191E46">
              <w:rPr>
                <w:color w:val="auto"/>
                <w:sz w:val="20"/>
                <w:szCs w:val="20"/>
              </w:rPr>
              <w:t xml:space="preserve">8425 41 000 0 </w:t>
            </w:r>
          </w:p>
          <w:p w14:paraId="5D21561A" w14:textId="77777777" w:rsidR="009E1422" w:rsidRPr="00191E46" w:rsidRDefault="009E1422" w:rsidP="009C73B5">
            <w:pPr>
              <w:pStyle w:val="Default"/>
              <w:rPr>
                <w:color w:val="auto"/>
                <w:sz w:val="20"/>
                <w:szCs w:val="20"/>
              </w:rPr>
            </w:pPr>
            <w:r w:rsidRPr="00191E46">
              <w:rPr>
                <w:color w:val="auto"/>
                <w:sz w:val="20"/>
                <w:szCs w:val="20"/>
              </w:rPr>
              <w:t xml:space="preserve">8425 42 000 0 </w:t>
            </w:r>
          </w:p>
          <w:p w14:paraId="25747D9A" w14:textId="62F107C6" w:rsidR="009E1422" w:rsidRPr="00191E46" w:rsidRDefault="009E1422" w:rsidP="009C73B5">
            <w:pPr>
              <w:rPr>
                <w:sz w:val="20"/>
                <w:szCs w:val="20"/>
              </w:rPr>
            </w:pPr>
            <w:r w:rsidRPr="00191E46">
              <w:rPr>
                <w:sz w:val="20"/>
                <w:szCs w:val="20"/>
              </w:rPr>
              <w:t xml:space="preserve">8425 49 000 0 </w:t>
            </w:r>
          </w:p>
        </w:tc>
        <w:tc>
          <w:tcPr>
            <w:tcW w:w="2268" w:type="dxa"/>
            <w:gridSpan w:val="2"/>
          </w:tcPr>
          <w:p w14:paraId="01035058" w14:textId="53C41916" w:rsidR="009E1422" w:rsidRPr="00191E46" w:rsidRDefault="009E1422" w:rsidP="009C73B5">
            <w:pPr>
              <w:shd w:val="clear" w:color="auto" w:fill="FFFFFF"/>
              <w:rPr>
                <w:sz w:val="20"/>
                <w:szCs w:val="20"/>
                <w:lang w:val="uk-UA"/>
              </w:rPr>
            </w:pPr>
            <w:r w:rsidRPr="00191E46">
              <w:rPr>
                <w:sz w:val="20"/>
                <w:szCs w:val="20"/>
              </w:rPr>
              <w:lastRenderedPageBreak/>
              <w:t xml:space="preserve">ТР ТС 010/2011 </w:t>
            </w:r>
          </w:p>
        </w:tc>
        <w:tc>
          <w:tcPr>
            <w:tcW w:w="3030" w:type="dxa"/>
          </w:tcPr>
          <w:p w14:paraId="250338E3" w14:textId="77777777" w:rsidR="009E1422" w:rsidRPr="00191E46" w:rsidRDefault="009E1422" w:rsidP="009C73B5">
            <w:pPr>
              <w:shd w:val="clear" w:color="auto" w:fill="FFFFFF"/>
              <w:rPr>
                <w:sz w:val="20"/>
                <w:szCs w:val="20"/>
                <w:lang w:val="uk-UA"/>
              </w:rPr>
            </w:pPr>
            <w:r w:rsidRPr="00191E46">
              <w:rPr>
                <w:sz w:val="20"/>
                <w:szCs w:val="20"/>
                <w:lang w:val="uk-UA"/>
              </w:rPr>
              <w:t xml:space="preserve">ТР ТС 010/2011 </w:t>
            </w:r>
          </w:p>
          <w:p w14:paraId="07AA126B" w14:textId="77777777" w:rsidR="009E1422" w:rsidRPr="00191E46" w:rsidRDefault="009E1422" w:rsidP="009C73B5">
            <w:pPr>
              <w:rPr>
                <w:sz w:val="20"/>
                <w:szCs w:val="20"/>
              </w:rPr>
            </w:pPr>
            <w:r w:rsidRPr="00191E46">
              <w:rPr>
                <w:sz w:val="20"/>
                <w:szCs w:val="20"/>
              </w:rPr>
              <w:t>ГОСТ Р 53387</w:t>
            </w:r>
          </w:p>
          <w:p w14:paraId="22913DF5"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СТ РК ISO 14518</w:t>
            </w:r>
          </w:p>
          <w:p w14:paraId="3902A47D"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25032</w:t>
            </w:r>
          </w:p>
          <w:p w14:paraId="356D2A00"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280</w:t>
            </w:r>
          </w:p>
          <w:p w14:paraId="37F10CA1"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1570-1</w:t>
            </w:r>
          </w:p>
          <w:p w14:paraId="357E5308"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12385-1</w:t>
            </w:r>
          </w:p>
          <w:p w14:paraId="4A442BE1"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12385-2</w:t>
            </w:r>
          </w:p>
          <w:p w14:paraId="345425A4"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12385-3</w:t>
            </w:r>
          </w:p>
          <w:p w14:paraId="1B34C252"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12385-4</w:t>
            </w:r>
          </w:p>
          <w:p w14:paraId="520F910A"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12385-10</w:t>
            </w:r>
          </w:p>
          <w:p w14:paraId="3A3C10E3"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13411-4</w:t>
            </w:r>
          </w:p>
          <w:p w14:paraId="2D60AFA7"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13411-5</w:t>
            </w:r>
          </w:p>
          <w:p w14:paraId="713F75AD"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28296</w:t>
            </w:r>
          </w:p>
          <w:p w14:paraId="2A927026"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28609</w:t>
            </w:r>
          </w:p>
          <w:p w14:paraId="4EE536D9"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32575.1</w:t>
            </w:r>
          </w:p>
          <w:p w14:paraId="4A7602E4"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32575.2</w:t>
            </w:r>
          </w:p>
          <w:p w14:paraId="2C59B96C"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32575.3</w:t>
            </w:r>
          </w:p>
          <w:p w14:paraId="092B40D9"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32575.4</w:t>
            </w:r>
          </w:p>
          <w:p w14:paraId="5B638BCA"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32575.5</w:t>
            </w:r>
          </w:p>
          <w:p w14:paraId="14F69EC0"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32576.1</w:t>
            </w:r>
          </w:p>
          <w:p w14:paraId="5434E179"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32576.2</w:t>
            </w:r>
          </w:p>
          <w:p w14:paraId="0BBAC1DE"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32576.3</w:t>
            </w:r>
          </w:p>
          <w:p w14:paraId="16AC0C23"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32576.4</w:t>
            </w:r>
          </w:p>
          <w:p w14:paraId="615A4DD0"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32576.5</w:t>
            </w:r>
          </w:p>
          <w:p w14:paraId="6068201E"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32577</w:t>
            </w:r>
          </w:p>
          <w:p w14:paraId="15A50CE5"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lastRenderedPageBreak/>
              <w:t>ГОСТ 32578</w:t>
            </w:r>
          </w:p>
          <w:p w14:paraId="77EC798A"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32579.1</w:t>
            </w:r>
          </w:p>
          <w:p w14:paraId="45FFA6DB"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32579.2</w:t>
            </w:r>
          </w:p>
          <w:p w14:paraId="7BB105FB"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32579.3</w:t>
            </w:r>
          </w:p>
          <w:p w14:paraId="513F7A00"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32579.4</w:t>
            </w:r>
          </w:p>
          <w:p w14:paraId="0B3829BF"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32579.5</w:t>
            </w:r>
          </w:p>
          <w:p w14:paraId="04A62C67"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32681</w:t>
            </w:r>
          </w:p>
          <w:p w14:paraId="76021EBE"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32682.3</w:t>
            </w:r>
          </w:p>
          <w:p w14:paraId="4A62491F"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33166.1</w:t>
            </w:r>
          </w:p>
          <w:p w14:paraId="379C0BE5"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33166.2</w:t>
            </w:r>
          </w:p>
          <w:p w14:paraId="78811DAA"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33166.3</w:t>
            </w:r>
          </w:p>
          <w:p w14:paraId="0C5BFBEC"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33166.4</w:t>
            </w:r>
          </w:p>
          <w:p w14:paraId="3FDC3545"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33166.5</w:t>
            </w:r>
          </w:p>
          <w:p w14:paraId="7DF47C2B"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33167</w:t>
            </w:r>
          </w:p>
          <w:p w14:paraId="274C713D"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33168</w:t>
            </w:r>
          </w:p>
          <w:p w14:paraId="3AA0EF20"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33169</w:t>
            </w:r>
          </w:p>
          <w:p w14:paraId="4B0280C8"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33170</w:t>
            </w:r>
          </w:p>
          <w:p w14:paraId="3A13508C"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33171</w:t>
            </w:r>
          </w:p>
          <w:p w14:paraId="1205E72D"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33173.1</w:t>
            </w:r>
          </w:p>
          <w:p w14:paraId="0782546F"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33173.2</w:t>
            </w:r>
          </w:p>
          <w:p w14:paraId="2DEDEACF"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33173.3</w:t>
            </w:r>
          </w:p>
          <w:p w14:paraId="1B55E1CA"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33173.4</w:t>
            </w:r>
          </w:p>
          <w:p w14:paraId="48C3CD03"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33173.5</w:t>
            </w:r>
          </w:p>
          <w:p w14:paraId="1A9CC2A2"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33558.1</w:t>
            </w:r>
          </w:p>
          <w:p w14:paraId="0AE392D4"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33558.2</w:t>
            </w:r>
          </w:p>
          <w:p w14:paraId="5784778D"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33649</w:t>
            </w:r>
          </w:p>
          <w:p w14:paraId="0FEB4055"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33651</w:t>
            </w:r>
          </w:p>
          <w:p w14:paraId="4F0FA3C4"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33710</w:t>
            </w:r>
          </w:p>
          <w:p w14:paraId="260A7A76"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33712</w:t>
            </w:r>
          </w:p>
          <w:p w14:paraId="7B08B5B0"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33713</w:t>
            </w:r>
          </w:p>
          <w:p w14:paraId="182F2351"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33714.1</w:t>
            </w:r>
          </w:p>
          <w:p w14:paraId="636A8FFF"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33718</w:t>
            </w:r>
          </w:p>
          <w:p w14:paraId="0A2324F9"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33966.1</w:t>
            </w:r>
          </w:p>
          <w:p w14:paraId="014E1730"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34017</w:t>
            </w:r>
          </w:p>
          <w:p w14:paraId="2BDC3ECA"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34018.1</w:t>
            </w:r>
          </w:p>
          <w:p w14:paraId="3B61A79F"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lastRenderedPageBreak/>
              <w:t>ГОСТ 34018.4</w:t>
            </w:r>
          </w:p>
          <w:p w14:paraId="2C6854BE"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34019</w:t>
            </w:r>
          </w:p>
          <w:p w14:paraId="3987D43E"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34020</w:t>
            </w:r>
          </w:p>
          <w:p w14:paraId="2AE6127C"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34021</w:t>
            </w:r>
          </w:p>
          <w:p w14:paraId="575FEF38"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34022</w:t>
            </w:r>
          </w:p>
          <w:p w14:paraId="16691ED3"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34443</w:t>
            </w:r>
          </w:p>
          <w:p w14:paraId="59D03235"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34463.1</w:t>
            </w:r>
          </w:p>
          <w:p w14:paraId="232305E1"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34463.4</w:t>
            </w:r>
          </w:p>
          <w:p w14:paraId="11A54E6D"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34464.1</w:t>
            </w:r>
          </w:p>
          <w:p w14:paraId="0DBE5C3B"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34464.4</w:t>
            </w:r>
          </w:p>
          <w:p w14:paraId="5AE4F27D"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34465.1</w:t>
            </w:r>
          </w:p>
          <w:p w14:paraId="1C3781F3"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34465.2</w:t>
            </w:r>
          </w:p>
          <w:p w14:paraId="18810745"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34465.4</w:t>
            </w:r>
          </w:p>
          <w:p w14:paraId="29009A30"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34466</w:t>
            </w:r>
          </w:p>
          <w:p w14:paraId="1727FF27"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34589</w:t>
            </w:r>
          </w:p>
          <w:p w14:paraId="74743B3B"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Р 53387</w:t>
            </w:r>
          </w:p>
          <w:p w14:paraId="2A112BE3"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Р 55555</w:t>
            </w:r>
          </w:p>
          <w:p w14:paraId="6FCD7B34"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Р 55556</w:t>
            </w:r>
          </w:p>
          <w:p w14:paraId="38FC6EA1"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ИСО 7752-5</w:t>
            </w:r>
          </w:p>
          <w:p w14:paraId="472CF054"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818-1</w:t>
            </w:r>
          </w:p>
          <w:p w14:paraId="220C9831"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818-7</w:t>
            </w:r>
          </w:p>
          <w:p w14:paraId="583742D3"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12.2.053</w:t>
            </w:r>
          </w:p>
          <w:p w14:paraId="5B0B8D3D"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12.2.058</w:t>
            </w:r>
          </w:p>
          <w:p w14:paraId="65364F46"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12.2.071</w:t>
            </w:r>
          </w:p>
          <w:p w14:paraId="6F8C22C5"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1451</w:t>
            </w:r>
          </w:p>
          <w:p w14:paraId="6E1EC072"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7075</w:t>
            </w:r>
          </w:p>
          <w:p w14:paraId="2CC9D05F"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7890</w:t>
            </w:r>
          </w:p>
          <w:p w14:paraId="554BA932"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13556</w:t>
            </w:r>
          </w:p>
          <w:p w14:paraId="52A6D774"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22045</w:t>
            </w:r>
          </w:p>
          <w:p w14:paraId="65A45362"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22827</w:t>
            </w:r>
          </w:p>
          <w:p w14:paraId="6C1FB310"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25032</w:t>
            </w:r>
          </w:p>
          <w:p w14:paraId="17254C33"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 xml:space="preserve">ГОСТ 27551 </w:t>
            </w:r>
          </w:p>
          <w:p w14:paraId="0CE8FCD9"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27584</w:t>
            </w:r>
          </w:p>
          <w:p w14:paraId="6138CCC6"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 xml:space="preserve">ГОСТ 27913 </w:t>
            </w:r>
          </w:p>
          <w:p w14:paraId="5B14ADC2"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28296</w:t>
            </w:r>
          </w:p>
          <w:p w14:paraId="435ABF8C"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lastRenderedPageBreak/>
              <w:t>ГОСТ 28433</w:t>
            </w:r>
          </w:p>
          <w:p w14:paraId="0B73300F"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28434</w:t>
            </w:r>
          </w:p>
          <w:p w14:paraId="5D076CE4"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28609</w:t>
            </w:r>
          </w:p>
          <w:p w14:paraId="00E93E93"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30188</w:t>
            </w:r>
          </w:p>
          <w:p w14:paraId="0F12356B"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30321</w:t>
            </w:r>
          </w:p>
          <w:p w14:paraId="4897FD33"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30441</w:t>
            </w:r>
          </w:p>
          <w:p w14:paraId="09D95CC5" w14:textId="1B6F91D0"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СТ РК ISO 14518</w:t>
            </w:r>
          </w:p>
          <w:p w14:paraId="158A4420"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12.1.003</w:t>
            </w:r>
          </w:p>
          <w:p w14:paraId="746440F6"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12.1.012</w:t>
            </w:r>
          </w:p>
          <w:p w14:paraId="451D0631"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12.2.003</w:t>
            </w:r>
          </w:p>
          <w:p w14:paraId="05836424"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12.2.007.0</w:t>
            </w:r>
          </w:p>
          <w:p w14:paraId="1CA5607E"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Р МЭК 60204-1</w:t>
            </w:r>
          </w:p>
          <w:p w14:paraId="772DF9CF" w14:textId="77777777" w:rsidR="009E1422" w:rsidRPr="00191E46" w:rsidRDefault="009E1422" w:rsidP="009C73B5">
            <w:pPr>
              <w:pStyle w:val="ac"/>
              <w:rPr>
                <w:sz w:val="20"/>
                <w:szCs w:val="20"/>
                <w:lang w:val="uk-UA"/>
              </w:rPr>
            </w:pPr>
          </w:p>
        </w:tc>
      </w:tr>
      <w:tr w:rsidR="009E1422" w:rsidRPr="00191E46" w14:paraId="3786A791" w14:textId="77777777" w:rsidTr="003800DB">
        <w:tblPrEx>
          <w:jc w:val="center"/>
          <w:tblInd w:w="0" w:type="dxa"/>
        </w:tblPrEx>
        <w:trPr>
          <w:gridAfter w:val="1"/>
          <w:wAfter w:w="43" w:type="dxa"/>
          <w:jc w:val="center"/>
        </w:trPr>
        <w:tc>
          <w:tcPr>
            <w:tcW w:w="799" w:type="dxa"/>
            <w:gridSpan w:val="3"/>
          </w:tcPr>
          <w:p w14:paraId="08980CCB"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4C2F7E98" w14:textId="43D727D6" w:rsidR="009E1422" w:rsidRPr="00191E46" w:rsidRDefault="009E1422" w:rsidP="009C73B5">
            <w:pPr>
              <w:rPr>
                <w:sz w:val="20"/>
                <w:szCs w:val="20"/>
              </w:rPr>
            </w:pPr>
            <w:r w:rsidRPr="00191E46">
              <w:rPr>
                <w:rFonts w:eastAsiaTheme="minorHAnsi"/>
                <w:sz w:val="20"/>
                <w:szCs w:val="20"/>
              </w:rPr>
              <w:t>Машины тягодутьевые</w:t>
            </w:r>
          </w:p>
        </w:tc>
        <w:tc>
          <w:tcPr>
            <w:tcW w:w="2268" w:type="dxa"/>
            <w:gridSpan w:val="2"/>
          </w:tcPr>
          <w:p w14:paraId="3020257E" w14:textId="77777777" w:rsidR="009E1422" w:rsidRPr="00191E46" w:rsidRDefault="009E1422" w:rsidP="009C73B5">
            <w:pPr>
              <w:rPr>
                <w:sz w:val="20"/>
                <w:szCs w:val="20"/>
                <w:lang w:val="uk-UA"/>
              </w:rPr>
            </w:pPr>
            <w:r w:rsidRPr="00191E46">
              <w:rPr>
                <w:sz w:val="20"/>
                <w:szCs w:val="20"/>
                <w:lang w:val="uk-UA"/>
              </w:rPr>
              <w:t xml:space="preserve">1с, 3с, 9с </w:t>
            </w:r>
          </w:p>
          <w:p w14:paraId="5518658F" w14:textId="5C4B2A10"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4A99991B" w14:textId="77777777" w:rsidR="009E1422" w:rsidRPr="00191E46" w:rsidRDefault="009E1422" w:rsidP="009C73B5">
            <w:pPr>
              <w:pStyle w:val="Default"/>
              <w:rPr>
                <w:rFonts w:eastAsiaTheme="minorHAnsi"/>
                <w:color w:val="auto"/>
                <w:sz w:val="20"/>
                <w:szCs w:val="20"/>
                <w:lang w:val="en-US"/>
              </w:rPr>
            </w:pPr>
            <w:r w:rsidRPr="00191E46">
              <w:rPr>
                <w:rFonts w:eastAsiaTheme="minorHAnsi"/>
                <w:color w:val="auto"/>
                <w:sz w:val="20"/>
                <w:szCs w:val="20"/>
                <w:lang w:val="en-US"/>
              </w:rPr>
              <w:t>8414</w:t>
            </w:r>
          </w:p>
          <w:p w14:paraId="01936CDD" w14:textId="77777777" w:rsidR="009E1422" w:rsidRPr="00191E46" w:rsidRDefault="009E1422" w:rsidP="009C73B5">
            <w:pPr>
              <w:pStyle w:val="Default"/>
              <w:rPr>
                <w:rFonts w:eastAsiaTheme="minorHAnsi"/>
                <w:color w:val="auto"/>
                <w:sz w:val="20"/>
                <w:szCs w:val="20"/>
                <w:lang w:val="en-US"/>
              </w:rPr>
            </w:pPr>
            <w:r w:rsidRPr="00191E46">
              <w:rPr>
                <w:rFonts w:eastAsiaTheme="minorHAnsi"/>
                <w:color w:val="auto"/>
                <w:sz w:val="20"/>
                <w:szCs w:val="20"/>
                <w:lang w:val="en-US"/>
              </w:rPr>
              <w:t>8414 51</w:t>
            </w:r>
          </w:p>
          <w:p w14:paraId="0FC41BC7"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 xml:space="preserve">8414 51 000 0 </w:t>
            </w:r>
          </w:p>
          <w:p w14:paraId="716A4B54" w14:textId="77777777" w:rsidR="009E1422" w:rsidRPr="00191E46" w:rsidRDefault="009E1422" w:rsidP="009C73B5">
            <w:pPr>
              <w:pStyle w:val="Default"/>
              <w:rPr>
                <w:rFonts w:eastAsiaTheme="minorHAnsi"/>
                <w:color w:val="auto"/>
                <w:sz w:val="20"/>
                <w:szCs w:val="20"/>
                <w:lang w:val="en-US"/>
              </w:rPr>
            </w:pPr>
            <w:r w:rsidRPr="00191E46">
              <w:rPr>
                <w:rFonts w:eastAsiaTheme="minorHAnsi"/>
                <w:color w:val="auto"/>
                <w:sz w:val="20"/>
                <w:szCs w:val="20"/>
                <w:lang w:val="en-US"/>
              </w:rPr>
              <w:t>841459</w:t>
            </w:r>
          </w:p>
          <w:p w14:paraId="23FCFEB6" w14:textId="15D8B70A" w:rsidR="009E1422" w:rsidRPr="00191E46" w:rsidRDefault="009E1422" w:rsidP="009C73B5">
            <w:pPr>
              <w:rPr>
                <w:sz w:val="20"/>
                <w:szCs w:val="20"/>
              </w:rPr>
            </w:pPr>
            <w:r w:rsidRPr="00191E46">
              <w:rPr>
                <w:rFonts w:eastAsiaTheme="minorHAnsi"/>
                <w:sz w:val="20"/>
                <w:szCs w:val="20"/>
              </w:rPr>
              <w:t>8414 59</w:t>
            </w:r>
          </w:p>
        </w:tc>
        <w:tc>
          <w:tcPr>
            <w:tcW w:w="2268" w:type="dxa"/>
            <w:gridSpan w:val="2"/>
          </w:tcPr>
          <w:p w14:paraId="3BC444D7" w14:textId="35F2AA83" w:rsidR="009E1422" w:rsidRPr="00191E46" w:rsidRDefault="009E1422" w:rsidP="009C73B5">
            <w:pPr>
              <w:shd w:val="clear" w:color="auto" w:fill="FFFFFF"/>
              <w:rPr>
                <w:sz w:val="20"/>
                <w:szCs w:val="20"/>
              </w:rPr>
            </w:pPr>
            <w:r w:rsidRPr="00191E46">
              <w:rPr>
                <w:sz w:val="20"/>
                <w:szCs w:val="20"/>
                <w:lang w:val="uk-UA"/>
              </w:rPr>
              <w:t>ТР ТС 010/2011</w:t>
            </w:r>
          </w:p>
        </w:tc>
        <w:tc>
          <w:tcPr>
            <w:tcW w:w="3030" w:type="dxa"/>
          </w:tcPr>
          <w:p w14:paraId="3984400D" w14:textId="77777777" w:rsidR="009E1422" w:rsidRPr="00191E46" w:rsidRDefault="009E1422" w:rsidP="009C73B5">
            <w:pPr>
              <w:shd w:val="clear" w:color="auto" w:fill="FFFFFF"/>
              <w:rPr>
                <w:sz w:val="20"/>
                <w:szCs w:val="20"/>
                <w:lang w:val="uk-UA"/>
              </w:rPr>
            </w:pPr>
            <w:r w:rsidRPr="00191E46">
              <w:rPr>
                <w:sz w:val="20"/>
                <w:szCs w:val="20"/>
                <w:lang w:val="uk-UA"/>
              </w:rPr>
              <w:t xml:space="preserve">ТР ТС 010/2011 </w:t>
            </w:r>
          </w:p>
          <w:p w14:paraId="219A121C" w14:textId="58D9EDDF" w:rsidR="009E1422" w:rsidRPr="00191E46" w:rsidRDefault="009E1422" w:rsidP="009C73B5">
            <w:pPr>
              <w:shd w:val="clear" w:color="auto" w:fill="FFFFFF"/>
              <w:rPr>
                <w:sz w:val="20"/>
                <w:szCs w:val="20"/>
                <w:lang w:val="uk-UA"/>
              </w:rPr>
            </w:pPr>
            <w:r w:rsidRPr="00191E46">
              <w:rPr>
                <w:sz w:val="20"/>
                <w:szCs w:val="20"/>
                <w:lang w:val="uk-UA"/>
              </w:rPr>
              <w:t>ГОСТ Р 55852</w:t>
            </w:r>
          </w:p>
          <w:p w14:paraId="5583EAB5"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12.1.003</w:t>
            </w:r>
          </w:p>
          <w:p w14:paraId="40D00C14"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12.1.012</w:t>
            </w:r>
          </w:p>
          <w:p w14:paraId="086C2B71"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12.2.003</w:t>
            </w:r>
          </w:p>
          <w:p w14:paraId="38CB4F2A"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12.2.007.0</w:t>
            </w:r>
          </w:p>
          <w:p w14:paraId="7391B2D6" w14:textId="69C09060" w:rsidR="009E1422" w:rsidRPr="00191E46" w:rsidRDefault="009E1422" w:rsidP="00543A07">
            <w:pPr>
              <w:pStyle w:val="ac"/>
              <w:shd w:val="clear" w:color="auto" w:fill="FFFFFF"/>
              <w:ind w:left="0"/>
              <w:rPr>
                <w:sz w:val="20"/>
                <w:szCs w:val="20"/>
                <w:lang w:val="ru-RU"/>
              </w:rPr>
            </w:pPr>
            <w:r w:rsidRPr="00191E46">
              <w:rPr>
                <w:sz w:val="20"/>
                <w:szCs w:val="20"/>
                <w:lang w:val="ru-RU"/>
              </w:rPr>
              <w:t>ГОСТ Р МЭК 60204-1</w:t>
            </w:r>
          </w:p>
        </w:tc>
      </w:tr>
      <w:tr w:rsidR="009E1422" w:rsidRPr="00191E46" w14:paraId="588117C4" w14:textId="77777777" w:rsidTr="003800DB">
        <w:tblPrEx>
          <w:jc w:val="center"/>
          <w:tblInd w:w="0" w:type="dxa"/>
        </w:tblPrEx>
        <w:trPr>
          <w:gridAfter w:val="1"/>
          <w:wAfter w:w="43" w:type="dxa"/>
          <w:jc w:val="center"/>
        </w:trPr>
        <w:tc>
          <w:tcPr>
            <w:tcW w:w="799" w:type="dxa"/>
            <w:gridSpan w:val="3"/>
          </w:tcPr>
          <w:p w14:paraId="6E6C9DF6"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57F4C659" w14:textId="6B79ACFE" w:rsidR="009E1422" w:rsidRPr="00191E46" w:rsidRDefault="009E1422" w:rsidP="009C73B5">
            <w:pPr>
              <w:rPr>
                <w:rFonts w:eastAsiaTheme="minorHAnsi"/>
                <w:sz w:val="20"/>
                <w:szCs w:val="20"/>
              </w:rPr>
            </w:pPr>
            <w:r w:rsidRPr="00191E46">
              <w:rPr>
                <w:rFonts w:eastAsiaTheme="minorHAnsi"/>
                <w:sz w:val="20"/>
                <w:szCs w:val="20"/>
              </w:rPr>
              <w:t>Дробилки</w:t>
            </w:r>
          </w:p>
        </w:tc>
        <w:tc>
          <w:tcPr>
            <w:tcW w:w="2268" w:type="dxa"/>
            <w:gridSpan w:val="2"/>
          </w:tcPr>
          <w:p w14:paraId="35EE709A" w14:textId="77777777" w:rsidR="009E1422" w:rsidRPr="00191E46" w:rsidRDefault="009E1422" w:rsidP="009C73B5">
            <w:pPr>
              <w:rPr>
                <w:sz w:val="20"/>
                <w:szCs w:val="20"/>
                <w:lang w:val="uk-UA"/>
              </w:rPr>
            </w:pPr>
            <w:r w:rsidRPr="00191E46">
              <w:rPr>
                <w:sz w:val="20"/>
                <w:szCs w:val="20"/>
                <w:lang w:val="uk-UA"/>
              </w:rPr>
              <w:t xml:space="preserve">1с, 3с, 9с </w:t>
            </w:r>
          </w:p>
          <w:p w14:paraId="646A3865" w14:textId="1762A62E"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3E8DEB35" w14:textId="77777777" w:rsidR="009E1422" w:rsidRPr="00191E46" w:rsidRDefault="009E1422" w:rsidP="009C73B5">
            <w:pPr>
              <w:pStyle w:val="Default"/>
              <w:rPr>
                <w:rFonts w:eastAsiaTheme="minorHAnsi"/>
                <w:color w:val="auto"/>
                <w:sz w:val="20"/>
                <w:szCs w:val="20"/>
                <w:lang w:val="en-US"/>
              </w:rPr>
            </w:pPr>
            <w:r w:rsidRPr="00191E46">
              <w:rPr>
                <w:rFonts w:eastAsiaTheme="minorHAnsi"/>
                <w:color w:val="auto"/>
                <w:sz w:val="20"/>
                <w:szCs w:val="20"/>
                <w:lang w:val="en-US"/>
              </w:rPr>
              <w:t>8474</w:t>
            </w:r>
          </w:p>
          <w:p w14:paraId="65852871"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8479</w:t>
            </w:r>
          </w:p>
          <w:p w14:paraId="406D6F3C"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8479 82</w:t>
            </w:r>
          </w:p>
          <w:p w14:paraId="5A026264" w14:textId="41513820" w:rsidR="009E1422" w:rsidRPr="00191E46" w:rsidRDefault="009E1422" w:rsidP="00FC4059">
            <w:pPr>
              <w:pStyle w:val="ac"/>
              <w:ind w:left="0"/>
              <w:rPr>
                <w:rFonts w:eastAsiaTheme="minorHAnsi"/>
                <w:sz w:val="20"/>
                <w:szCs w:val="20"/>
                <w:lang w:val="en-US"/>
              </w:rPr>
            </w:pPr>
            <w:r w:rsidRPr="00191E46">
              <w:rPr>
                <w:rFonts w:eastAsiaTheme="minorHAnsi"/>
                <w:sz w:val="20"/>
                <w:szCs w:val="20"/>
                <w:lang w:val="en-US"/>
              </w:rPr>
              <w:t>8479 82 000 0</w:t>
            </w:r>
          </w:p>
        </w:tc>
        <w:tc>
          <w:tcPr>
            <w:tcW w:w="2268" w:type="dxa"/>
            <w:gridSpan w:val="2"/>
          </w:tcPr>
          <w:p w14:paraId="28857F28" w14:textId="63E2E99B" w:rsidR="009E1422" w:rsidRPr="00191E46" w:rsidRDefault="009E1422" w:rsidP="009C73B5">
            <w:pPr>
              <w:shd w:val="clear" w:color="auto" w:fill="FFFFFF"/>
              <w:rPr>
                <w:sz w:val="20"/>
                <w:szCs w:val="20"/>
                <w:lang w:val="uk-UA"/>
              </w:rPr>
            </w:pPr>
            <w:r w:rsidRPr="00191E46">
              <w:rPr>
                <w:sz w:val="20"/>
                <w:szCs w:val="20"/>
                <w:lang w:val="uk-UA"/>
              </w:rPr>
              <w:t>ТР ТС 010/2011</w:t>
            </w:r>
          </w:p>
        </w:tc>
        <w:tc>
          <w:tcPr>
            <w:tcW w:w="3030" w:type="dxa"/>
          </w:tcPr>
          <w:p w14:paraId="1328D22D" w14:textId="77777777" w:rsidR="009E1422" w:rsidRPr="00191E46" w:rsidRDefault="009E1422" w:rsidP="009C73B5">
            <w:pPr>
              <w:shd w:val="clear" w:color="auto" w:fill="FFFFFF"/>
              <w:rPr>
                <w:sz w:val="20"/>
                <w:szCs w:val="20"/>
                <w:lang w:val="uk-UA"/>
              </w:rPr>
            </w:pPr>
            <w:r w:rsidRPr="00191E46">
              <w:rPr>
                <w:sz w:val="20"/>
                <w:szCs w:val="20"/>
                <w:lang w:val="uk-UA"/>
              </w:rPr>
              <w:t xml:space="preserve">ТР ТС 010/2011 </w:t>
            </w:r>
          </w:p>
          <w:p w14:paraId="2013CD49" w14:textId="77777777" w:rsidR="009E1422" w:rsidRPr="00191E46" w:rsidRDefault="009E1422" w:rsidP="009C73B5">
            <w:pPr>
              <w:shd w:val="clear" w:color="auto" w:fill="FFFFFF"/>
              <w:rPr>
                <w:sz w:val="20"/>
                <w:szCs w:val="20"/>
              </w:rPr>
            </w:pPr>
            <w:r w:rsidRPr="00191E46">
              <w:rPr>
                <w:sz w:val="20"/>
                <w:szCs w:val="20"/>
              </w:rPr>
              <w:t>ГОСТ ISO 21873-1</w:t>
            </w:r>
          </w:p>
          <w:p w14:paraId="32B72131" w14:textId="77777777" w:rsidR="009E1422" w:rsidRPr="00191E46" w:rsidRDefault="009E1422" w:rsidP="009C73B5">
            <w:pPr>
              <w:shd w:val="clear" w:color="auto" w:fill="FFFFFF"/>
              <w:rPr>
                <w:sz w:val="20"/>
                <w:szCs w:val="20"/>
              </w:rPr>
            </w:pPr>
            <w:r w:rsidRPr="00191E46">
              <w:rPr>
                <w:sz w:val="20"/>
                <w:szCs w:val="20"/>
              </w:rPr>
              <w:t xml:space="preserve">ГОСТ ISO 21873-2 </w:t>
            </w:r>
          </w:p>
          <w:p w14:paraId="36812D11" w14:textId="77777777" w:rsidR="009E1422" w:rsidRPr="00191E46" w:rsidRDefault="009E1422" w:rsidP="009C73B5">
            <w:pPr>
              <w:shd w:val="clear" w:color="auto" w:fill="FFFFFF"/>
              <w:rPr>
                <w:sz w:val="20"/>
                <w:szCs w:val="20"/>
              </w:rPr>
            </w:pPr>
            <w:r w:rsidRPr="00191E46">
              <w:rPr>
                <w:sz w:val="20"/>
                <w:szCs w:val="20"/>
              </w:rPr>
              <w:t>ГОСТ 12.2.105</w:t>
            </w:r>
          </w:p>
          <w:p w14:paraId="14AABDF8" w14:textId="77777777" w:rsidR="009E1422" w:rsidRPr="00191E46" w:rsidRDefault="009E1422" w:rsidP="009C73B5">
            <w:pPr>
              <w:shd w:val="clear" w:color="auto" w:fill="FFFFFF"/>
              <w:rPr>
                <w:sz w:val="20"/>
                <w:szCs w:val="20"/>
              </w:rPr>
            </w:pPr>
            <w:r w:rsidRPr="00191E46">
              <w:rPr>
                <w:sz w:val="20"/>
                <w:szCs w:val="20"/>
              </w:rPr>
              <w:t>ГОСТ 6937</w:t>
            </w:r>
          </w:p>
          <w:p w14:paraId="75468FEF" w14:textId="77777777" w:rsidR="009E1422" w:rsidRPr="00191E46" w:rsidRDefault="009E1422" w:rsidP="009C73B5">
            <w:pPr>
              <w:shd w:val="clear" w:color="auto" w:fill="FFFFFF"/>
              <w:rPr>
                <w:sz w:val="20"/>
                <w:szCs w:val="20"/>
              </w:rPr>
            </w:pPr>
            <w:r w:rsidRPr="00191E46">
              <w:rPr>
                <w:sz w:val="20"/>
                <w:szCs w:val="20"/>
              </w:rPr>
              <w:t>ГОСТ 7090</w:t>
            </w:r>
          </w:p>
          <w:p w14:paraId="2F0CB08C" w14:textId="77777777" w:rsidR="009E1422" w:rsidRPr="00191E46" w:rsidRDefault="009E1422" w:rsidP="009C73B5">
            <w:pPr>
              <w:shd w:val="clear" w:color="auto" w:fill="FFFFFF"/>
              <w:rPr>
                <w:sz w:val="20"/>
                <w:szCs w:val="20"/>
              </w:rPr>
            </w:pPr>
            <w:r w:rsidRPr="00191E46">
              <w:rPr>
                <w:sz w:val="20"/>
                <w:szCs w:val="20"/>
              </w:rPr>
              <w:t>ГОСТ 12375</w:t>
            </w:r>
          </w:p>
          <w:p w14:paraId="14DDB3EB" w14:textId="77777777" w:rsidR="009E1422" w:rsidRPr="00191E46" w:rsidRDefault="009E1422" w:rsidP="009C73B5">
            <w:pPr>
              <w:shd w:val="clear" w:color="auto" w:fill="FFFFFF"/>
              <w:rPr>
                <w:sz w:val="20"/>
                <w:szCs w:val="20"/>
              </w:rPr>
            </w:pPr>
            <w:r w:rsidRPr="00191E46">
              <w:rPr>
                <w:sz w:val="20"/>
                <w:szCs w:val="20"/>
              </w:rPr>
              <w:t>ГОСТ 12376</w:t>
            </w:r>
          </w:p>
          <w:p w14:paraId="1F286973" w14:textId="77777777" w:rsidR="009E1422" w:rsidRPr="00191E46" w:rsidRDefault="009E1422" w:rsidP="009C73B5">
            <w:pPr>
              <w:shd w:val="clear" w:color="auto" w:fill="FFFFFF"/>
              <w:rPr>
                <w:sz w:val="20"/>
                <w:szCs w:val="20"/>
              </w:rPr>
            </w:pPr>
            <w:r w:rsidRPr="00191E46">
              <w:rPr>
                <w:sz w:val="20"/>
                <w:szCs w:val="20"/>
              </w:rPr>
              <w:t>ГОСТ 27412</w:t>
            </w:r>
          </w:p>
          <w:p w14:paraId="6C6220FD"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12.1.003</w:t>
            </w:r>
          </w:p>
          <w:p w14:paraId="0B987D4E"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12.1.012</w:t>
            </w:r>
          </w:p>
          <w:p w14:paraId="740BC252"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12.2.003</w:t>
            </w:r>
          </w:p>
          <w:p w14:paraId="022AAB58"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12.2.007.0</w:t>
            </w:r>
          </w:p>
          <w:p w14:paraId="39FC03A5"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Р МЭК 60204-1</w:t>
            </w:r>
          </w:p>
          <w:p w14:paraId="246BD96E" w14:textId="0449D2CB" w:rsidR="009E1422" w:rsidRPr="00191E46" w:rsidRDefault="009E1422" w:rsidP="00543A07">
            <w:pPr>
              <w:shd w:val="clear" w:color="auto" w:fill="FFFFFF"/>
              <w:rPr>
                <w:sz w:val="20"/>
                <w:szCs w:val="20"/>
                <w:lang w:val="uk-UA"/>
              </w:rPr>
            </w:pPr>
          </w:p>
        </w:tc>
      </w:tr>
      <w:tr w:rsidR="009E1422" w:rsidRPr="00191E46" w14:paraId="69013ED7" w14:textId="77777777" w:rsidTr="003800DB">
        <w:tblPrEx>
          <w:jc w:val="center"/>
          <w:tblInd w:w="0" w:type="dxa"/>
        </w:tblPrEx>
        <w:trPr>
          <w:gridAfter w:val="1"/>
          <w:wAfter w:w="43" w:type="dxa"/>
          <w:jc w:val="center"/>
        </w:trPr>
        <w:tc>
          <w:tcPr>
            <w:tcW w:w="799" w:type="dxa"/>
            <w:gridSpan w:val="3"/>
          </w:tcPr>
          <w:p w14:paraId="696C6E48"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6FD4A2E2"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 xml:space="preserve">Конвейеры </w:t>
            </w:r>
          </w:p>
          <w:p w14:paraId="7FCFBD95" w14:textId="77777777" w:rsidR="009E1422" w:rsidRPr="00191E46" w:rsidRDefault="009E1422" w:rsidP="009C73B5">
            <w:pPr>
              <w:rPr>
                <w:rFonts w:eastAsiaTheme="minorHAnsi"/>
                <w:sz w:val="20"/>
                <w:szCs w:val="20"/>
              </w:rPr>
            </w:pPr>
          </w:p>
        </w:tc>
        <w:tc>
          <w:tcPr>
            <w:tcW w:w="2268" w:type="dxa"/>
            <w:gridSpan w:val="2"/>
          </w:tcPr>
          <w:p w14:paraId="4B799DB4" w14:textId="77777777" w:rsidR="009E1422" w:rsidRPr="00191E46" w:rsidRDefault="009E1422" w:rsidP="009C73B5">
            <w:pPr>
              <w:rPr>
                <w:sz w:val="20"/>
                <w:szCs w:val="20"/>
                <w:lang w:val="uk-UA"/>
              </w:rPr>
            </w:pPr>
            <w:r w:rsidRPr="00191E46">
              <w:rPr>
                <w:sz w:val="20"/>
                <w:szCs w:val="20"/>
                <w:lang w:val="uk-UA"/>
              </w:rPr>
              <w:t xml:space="preserve">1с, 3с, 9с </w:t>
            </w:r>
          </w:p>
          <w:p w14:paraId="5FA8FFE1" w14:textId="13A3E7EC"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120500EF"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8428</w:t>
            </w:r>
          </w:p>
          <w:p w14:paraId="65018D24" w14:textId="77777777" w:rsidR="009E1422" w:rsidRPr="00191E46" w:rsidRDefault="009E1422" w:rsidP="009C73B5">
            <w:pPr>
              <w:pStyle w:val="Default"/>
              <w:rPr>
                <w:color w:val="auto"/>
                <w:sz w:val="20"/>
                <w:szCs w:val="20"/>
              </w:rPr>
            </w:pPr>
            <w:r w:rsidRPr="00191E46">
              <w:rPr>
                <w:color w:val="auto"/>
                <w:sz w:val="20"/>
                <w:szCs w:val="20"/>
              </w:rPr>
              <w:t xml:space="preserve">8428 20 </w:t>
            </w:r>
          </w:p>
          <w:p w14:paraId="07908063" w14:textId="77777777" w:rsidR="009E1422" w:rsidRPr="00191E46" w:rsidRDefault="009E1422" w:rsidP="009C73B5">
            <w:pPr>
              <w:pStyle w:val="Default"/>
              <w:rPr>
                <w:color w:val="auto"/>
                <w:sz w:val="20"/>
                <w:szCs w:val="20"/>
              </w:rPr>
            </w:pPr>
            <w:r w:rsidRPr="00191E46">
              <w:rPr>
                <w:color w:val="auto"/>
                <w:sz w:val="20"/>
                <w:szCs w:val="20"/>
              </w:rPr>
              <w:t xml:space="preserve">8428 20 200 0 </w:t>
            </w:r>
          </w:p>
          <w:p w14:paraId="4D9A156E" w14:textId="77777777" w:rsidR="009E1422" w:rsidRPr="00191E46" w:rsidRDefault="009E1422" w:rsidP="009C73B5">
            <w:pPr>
              <w:pStyle w:val="Default"/>
              <w:rPr>
                <w:color w:val="auto"/>
                <w:sz w:val="20"/>
                <w:szCs w:val="20"/>
              </w:rPr>
            </w:pPr>
            <w:r w:rsidRPr="00191E46">
              <w:rPr>
                <w:color w:val="auto"/>
                <w:sz w:val="20"/>
                <w:szCs w:val="20"/>
              </w:rPr>
              <w:t xml:space="preserve">8428 20 800 </w:t>
            </w:r>
          </w:p>
          <w:p w14:paraId="2B34F108" w14:textId="77777777" w:rsidR="009E1422" w:rsidRPr="00191E46" w:rsidRDefault="009E1422" w:rsidP="009C73B5">
            <w:pPr>
              <w:pStyle w:val="Default"/>
              <w:rPr>
                <w:color w:val="auto"/>
                <w:sz w:val="20"/>
                <w:szCs w:val="20"/>
              </w:rPr>
            </w:pPr>
            <w:r w:rsidRPr="00191E46">
              <w:rPr>
                <w:color w:val="auto"/>
                <w:sz w:val="20"/>
                <w:szCs w:val="20"/>
              </w:rPr>
              <w:t xml:space="preserve">8428 20 800 1 </w:t>
            </w:r>
          </w:p>
          <w:p w14:paraId="290F921B" w14:textId="77777777" w:rsidR="009E1422" w:rsidRPr="00191E46" w:rsidRDefault="009E1422" w:rsidP="009C73B5">
            <w:pPr>
              <w:pStyle w:val="Default"/>
              <w:rPr>
                <w:color w:val="auto"/>
                <w:sz w:val="20"/>
                <w:szCs w:val="20"/>
              </w:rPr>
            </w:pPr>
            <w:r w:rsidRPr="00191E46">
              <w:rPr>
                <w:color w:val="auto"/>
                <w:sz w:val="20"/>
                <w:szCs w:val="20"/>
              </w:rPr>
              <w:t xml:space="preserve">8428 20 800 9 </w:t>
            </w:r>
          </w:p>
          <w:p w14:paraId="5564D340" w14:textId="77777777" w:rsidR="009E1422" w:rsidRPr="00191E46" w:rsidRDefault="009E1422" w:rsidP="009C73B5">
            <w:pPr>
              <w:pStyle w:val="Default"/>
              <w:rPr>
                <w:color w:val="auto"/>
                <w:sz w:val="20"/>
                <w:szCs w:val="20"/>
              </w:rPr>
            </w:pPr>
            <w:r w:rsidRPr="00191E46">
              <w:rPr>
                <w:color w:val="auto"/>
                <w:sz w:val="20"/>
                <w:szCs w:val="20"/>
              </w:rPr>
              <w:t xml:space="preserve">8428 31 000 0 </w:t>
            </w:r>
          </w:p>
          <w:p w14:paraId="180915FE" w14:textId="77777777" w:rsidR="009E1422" w:rsidRPr="00191E46" w:rsidRDefault="009E1422" w:rsidP="009C73B5">
            <w:pPr>
              <w:pStyle w:val="Default"/>
              <w:rPr>
                <w:color w:val="auto"/>
                <w:sz w:val="20"/>
                <w:szCs w:val="20"/>
              </w:rPr>
            </w:pPr>
            <w:r w:rsidRPr="00191E46">
              <w:rPr>
                <w:color w:val="auto"/>
                <w:sz w:val="20"/>
                <w:szCs w:val="20"/>
              </w:rPr>
              <w:t xml:space="preserve">8428 32 000 0 </w:t>
            </w:r>
          </w:p>
          <w:p w14:paraId="2F9D7FA6" w14:textId="77777777" w:rsidR="009E1422" w:rsidRPr="00191E46" w:rsidRDefault="009E1422" w:rsidP="009C73B5">
            <w:pPr>
              <w:pStyle w:val="Default"/>
              <w:rPr>
                <w:color w:val="auto"/>
                <w:sz w:val="20"/>
                <w:szCs w:val="20"/>
              </w:rPr>
            </w:pPr>
            <w:r w:rsidRPr="00191E46">
              <w:rPr>
                <w:color w:val="auto"/>
                <w:sz w:val="20"/>
                <w:szCs w:val="20"/>
              </w:rPr>
              <w:t xml:space="preserve">8428 33 000 0 </w:t>
            </w:r>
          </w:p>
          <w:p w14:paraId="4836DCFE" w14:textId="77777777" w:rsidR="009E1422" w:rsidRPr="00191E46" w:rsidRDefault="009E1422" w:rsidP="009C73B5">
            <w:pPr>
              <w:pStyle w:val="Default"/>
              <w:rPr>
                <w:color w:val="auto"/>
                <w:sz w:val="20"/>
                <w:szCs w:val="20"/>
              </w:rPr>
            </w:pPr>
            <w:r w:rsidRPr="00191E46">
              <w:rPr>
                <w:color w:val="auto"/>
                <w:sz w:val="20"/>
                <w:szCs w:val="20"/>
              </w:rPr>
              <w:t xml:space="preserve">8428 39 </w:t>
            </w:r>
          </w:p>
          <w:p w14:paraId="7BC8E65E" w14:textId="77777777" w:rsidR="009E1422" w:rsidRPr="00191E46" w:rsidRDefault="009E1422" w:rsidP="009C73B5">
            <w:pPr>
              <w:pStyle w:val="Default"/>
              <w:rPr>
                <w:color w:val="auto"/>
                <w:sz w:val="20"/>
                <w:szCs w:val="20"/>
              </w:rPr>
            </w:pPr>
            <w:r w:rsidRPr="00191E46">
              <w:rPr>
                <w:color w:val="auto"/>
                <w:sz w:val="20"/>
                <w:szCs w:val="20"/>
              </w:rPr>
              <w:t xml:space="preserve">8428 39 200 0 </w:t>
            </w:r>
          </w:p>
          <w:p w14:paraId="653AAC24" w14:textId="77777777" w:rsidR="009E1422" w:rsidRPr="00191E46" w:rsidRDefault="009E1422" w:rsidP="009C73B5">
            <w:pPr>
              <w:pStyle w:val="Default"/>
              <w:rPr>
                <w:color w:val="auto"/>
                <w:sz w:val="20"/>
                <w:szCs w:val="20"/>
              </w:rPr>
            </w:pPr>
            <w:r w:rsidRPr="00191E46">
              <w:rPr>
                <w:color w:val="auto"/>
                <w:sz w:val="20"/>
                <w:szCs w:val="20"/>
              </w:rPr>
              <w:t xml:space="preserve">8428 39 900 </w:t>
            </w:r>
          </w:p>
          <w:p w14:paraId="16EAD4FF" w14:textId="77777777" w:rsidR="009E1422" w:rsidRPr="00191E46" w:rsidRDefault="009E1422" w:rsidP="009C73B5">
            <w:pPr>
              <w:pStyle w:val="Default"/>
              <w:rPr>
                <w:color w:val="auto"/>
                <w:sz w:val="20"/>
                <w:szCs w:val="20"/>
              </w:rPr>
            </w:pPr>
            <w:r w:rsidRPr="00191E46">
              <w:rPr>
                <w:color w:val="auto"/>
                <w:sz w:val="20"/>
                <w:szCs w:val="20"/>
              </w:rPr>
              <w:t xml:space="preserve">8428 39 900 1 </w:t>
            </w:r>
          </w:p>
          <w:p w14:paraId="49F9EE0A"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8428 39 900 9 </w:t>
            </w:r>
          </w:p>
          <w:p w14:paraId="142DC057" w14:textId="77777777" w:rsidR="009E1422" w:rsidRPr="00191E46" w:rsidRDefault="009E1422" w:rsidP="009C73B5">
            <w:pPr>
              <w:pStyle w:val="Default"/>
              <w:rPr>
                <w:color w:val="auto"/>
                <w:sz w:val="20"/>
                <w:szCs w:val="20"/>
              </w:rPr>
            </w:pPr>
            <w:r w:rsidRPr="00191E46">
              <w:rPr>
                <w:color w:val="auto"/>
                <w:sz w:val="20"/>
                <w:szCs w:val="20"/>
              </w:rPr>
              <w:t xml:space="preserve">8428 40 000 0 </w:t>
            </w:r>
          </w:p>
          <w:p w14:paraId="3A3880C1" w14:textId="77777777" w:rsidR="009E1422" w:rsidRPr="00191E46" w:rsidRDefault="009E1422" w:rsidP="009C73B5">
            <w:pPr>
              <w:pStyle w:val="Default"/>
              <w:rPr>
                <w:color w:val="auto"/>
                <w:sz w:val="20"/>
                <w:szCs w:val="20"/>
              </w:rPr>
            </w:pPr>
            <w:r w:rsidRPr="00191E46">
              <w:rPr>
                <w:color w:val="auto"/>
                <w:sz w:val="20"/>
                <w:szCs w:val="20"/>
              </w:rPr>
              <w:t xml:space="preserve">8428 60 000 0 </w:t>
            </w:r>
          </w:p>
          <w:p w14:paraId="24B039F7" w14:textId="77777777" w:rsidR="009E1422" w:rsidRPr="00191E46" w:rsidRDefault="009E1422" w:rsidP="009C73B5">
            <w:pPr>
              <w:pStyle w:val="Default"/>
              <w:rPr>
                <w:color w:val="auto"/>
                <w:sz w:val="20"/>
                <w:szCs w:val="20"/>
              </w:rPr>
            </w:pPr>
            <w:r w:rsidRPr="00191E46">
              <w:rPr>
                <w:color w:val="auto"/>
                <w:sz w:val="20"/>
                <w:szCs w:val="20"/>
              </w:rPr>
              <w:t xml:space="preserve">8428 90 </w:t>
            </w:r>
          </w:p>
          <w:p w14:paraId="17AC8802" w14:textId="77777777" w:rsidR="009E1422" w:rsidRPr="00191E46" w:rsidRDefault="009E1422" w:rsidP="009C73B5">
            <w:pPr>
              <w:pStyle w:val="Default"/>
              <w:rPr>
                <w:color w:val="auto"/>
                <w:sz w:val="20"/>
                <w:szCs w:val="20"/>
              </w:rPr>
            </w:pPr>
            <w:r w:rsidRPr="00191E46">
              <w:rPr>
                <w:color w:val="auto"/>
                <w:sz w:val="20"/>
                <w:szCs w:val="20"/>
              </w:rPr>
              <w:t xml:space="preserve">8428 90 710 0 </w:t>
            </w:r>
          </w:p>
          <w:p w14:paraId="50EA6EF2" w14:textId="77777777" w:rsidR="009E1422" w:rsidRPr="00191E46" w:rsidRDefault="009E1422" w:rsidP="009C73B5">
            <w:pPr>
              <w:pStyle w:val="Default"/>
              <w:rPr>
                <w:color w:val="auto"/>
                <w:sz w:val="20"/>
                <w:szCs w:val="20"/>
              </w:rPr>
            </w:pPr>
            <w:r w:rsidRPr="00191E46">
              <w:rPr>
                <w:color w:val="auto"/>
                <w:sz w:val="20"/>
                <w:szCs w:val="20"/>
              </w:rPr>
              <w:t xml:space="preserve">8428 90 790 0 </w:t>
            </w:r>
          </w:p>
          <w:p w14:paraId="4CAF18EC" w14:textId="77777777" w:rsidR="009E1422" w:rsidRPr="00191E46" w:rsidRDefault="009E1422" w:rsidP="009C73B5">
            <w:pPr>
              <w:rPr>
                <w:sz w:val="20"/>
                <w:szCs w:val="20"/>
              </w:rPr>
            </w:pPr>
            <w:r w:rsidRPr="00191E46">
              <w:rPr>
                <w:sz w:val="20"/>
                <w:szCs w:val="20"/>
              </w:rPr>
              <w:t xml:space="preserve">8428 90 900 </w:t>
            </w:r>
          </w:p>
          <w:p w14:paraId="745BFBDC"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8431</w:t>
            </w:r>
          </w:p>
          <w:p w14:paraId="07DA16DE" w14:textId="77777777" w:rsidR="009E1422" w:rsidRPr="00191E46" w:rsidRDefault="009E1422" w:rsidP="009C73B5">
            <w:pPr>
              <w:pStyle w:val="Default"/>
              <w:rPr>
                <w:color w:val="auto"/>
                <w:sz w:val="20"/>
                <w:szCs w:val="20"/>
              </w:rPr>
            </w:pPr>
            <w:r w:rsidRPr="00191E46">
              <w:rPr>
                <w:color w:val="auto"/>
                <w:sz w:val="20"/>
                <w:szCs w:val="20"/>
              </w:rPr>
              <w:t xml:space="preserve">8704 31 100 0 </w:t>
            </w:r>
          </w:p>
          <w:p w14:paraId="54AC0482" w14:textId="77777777" w:rsidR="009E1422" w:rsidRPr="00191E46" w:rsidRDefault="009E1422" w:rsidP="009C73B5">
            <w:pPr>
              <w:pStyle w:val="Default"/>
              <w:rPr>
                <w:color w:val="auto"/>
                <w:sz w:val="20"/>
                <w:szCs w:val="20"/>
              </w:rPr>
            </w:pPr>
            <w:r w:rsidRPr="00191E46">
              <w:rPr>
                <w:color w:val="auto"/>
                <w:sz w:val="20"/>
                <w:szCs w:val="20"/>
              </w:rPr>
              <w:t xml:space="preserve">8704 31 310 0 </w:t>
            </w:r>
          </w:p>
          <w:p w14:paraId="6635E277" w14:textId="77777777" w:rsidR="009E1422" w:rsidRPr="00191E46" w:rsidRDefault="009E1422" w:rsidP="009C73B5">
            <w:pPr>
              <w:pStyle w:val="Default"/>
              <w:rPr>
                <w:color w:val="auto"/>
                <w:sz w:val="20"/>
                <w:szCs w:val="20"/>
              </w:rPr>
            </w:pPr>
            <w:r w:rsidRPr="00191E46">
              <w:rPr>
                <w:color w:val="auto"/>
                <w:sz w:val="20"/>
                <w:szCs w:val="20"/>
              </w:rPr>
              <w:t xml:space="preserve">8704 31 390 </w:t>
            </w:r>
          </w:p>
          <w:p w14:paraId="3C3DD702" w14:textId="77777777" w:rsidR="009E1422" w:rsidRPr="00191E46" w:rsidRDefault="009E1422" w:rsidP="009C73B5">
            <w:pPr>
              <w:pStyle w:val="Default"/>
              <w:rPr>
                <w:color w:val="auto"/>
                <w:sz w:val="20"/>
                <w:szCs w:val="20"/>
              </w:rPr>
            </w:pPr>
            <w:r w:rsidRPr="00191E46">
              <w:rPr>
                <w:color w:val="auto"/>
                <w:sz w:val="20"/>
                <w:szCs w:val="20"/>
              </w:rPr>
              <w:t xml:space="preserve">8704 31 390 3 </w:t>
            </w:r>
          </w:p>
          <w:p w14:paraId="2B6E3128" w14:textId="77777777" w:rsidR="009E1422" w:rsidRPr="00191E46" w:rsidRDefault="009E1422" w:rsidP="009C73B5">
            <w:pPr>
              <w:pStyle w:val="Default"/>
              <w:rPr>
                <w:color w:val="auto"/>
                <w:sz w:val="20"/>
                <w:szCs w:val="20"/>
              </w:rPr>
            </w:pPr>
            <w:r w:rsidRPr="00191E46">
              <w:rPr>
                <w:color w:val="auto"/>
                <w:sz w:val="20"/>
                <w:szCs w:val="20"/>
              </w:rPr>
              <w:t xml:space="preserve">8704 31 390 4 </w:t>
            </w:r>
          </w:p>
          <w:p w14:paraId="3D60A5AC" w14:textId="77777777" w:rsidR="009E1422" w:rsidRPr="00191E46" w:rsidRDefault="009E1422" w:rsidP="009C73B5">
            <w:pPr>
              <w:pStyle w:val="Default"/>
              <w:rPr>
                <w:color w:val="auto"/>
                <w:sz w:val="20"/>
                <w:szCs w:val="20"/>
              </w:rPr>
            </w:pPr>
            <w:r w:rsidRPr="00191E46">
              <w:rPr>
                <w:color w:val="auto"/>
                <w:sz w:val="20"/>
                <w:szCs w:val="20"/>
              </w:rPr>
              <w:t xml:space="preserve">8704 31 390 8 </w:t>
            </w:r>
          </w:p>
          <w:p w14:paraId="3FC07EAB" w14:textId="77777777" w:rsidR="009E1422" w:rsidRPr="00191E46" w:rsidRDefault="009E1422" w:rsidP="009C73B5">
            <w:pPr>
              <w:pStyle w:val="Default"/>
              <w:rPr>
                <w:color w:val="auto"/>
                <w:sz w:val="20"/>
                <w:szCs w:val="20"/>
              </w:rPr>
            </w:pPr>
            <w:r w:rsidRPr="00191E46">
              <w:rPr>
                <w:color w:val="auto"/>
                <w:sz w:val="20"/>
                <w:szCs w:val="20"/>
              </w:rPr>
              <w:t xml:space="preserve">8704 31 910 0 </w:t>
            </w:r>
          </w:p>
          <w:p w14:paraId="56C82F06" w14:textId="77777777" w:rsidR="009E1422" w:rsidRPr="00191E46" w:rsidRDefault="009E1422" w:rsidP="009C73B5">
            <w:pPr>
              <w:pStyle w:val="Default"/>
              <w:rPr>
                <w:color w:val="auto"/>
                <w:sz w:val="20"/>
                <w:szCs w:val="20"/>
              </w:rPr>
            </w:pPr>
            <w:r w:rsidRPr="00191E46">
              <w:rPr>
                <w:color w:val="auto"/>
                <w:sz w:val="20"/>
                <w:szCs w:val="20"/>
              </w:rPr>
              <w:t xml:space="preserve">8704 31 990 </w:t>
            </w:r>
          </w:p>
          <w:p w14:paraId="58C0EF44" w14:textId="77777777" w:rsidR="009E1422" w:rsidRPr="00191E46" w:rsidRDefault="009E1422" w:rsidP="009C73B5">
            <w:pPr>
              <w:pStyle w:val="Default"/>
              <w:rPr>
                <w:color w:val="auto"/>
                <w:sz w:val="20"/>
                <w:szCs w:val="20"/>
              </w:rPr>
            </w:pPr>
            <w:r w:rsidRPr="00191E46">
              <w:rPr>
                <w:color w:val="auto"/>
                <w:sz w:val="20"/>
                <w:szCs w:val="20"/>
              </w:rPr>
              <w:t xml:space="preserve">8704 31 990 3 </w:t>
            </w:r>
          </w:p>
          <w:p w14:paraId="7CA7E7BB" w14:textId="77777777" w:rsidR="009E1422" w:rsidRPr="00191E46" w:rsidRDefault="009E1422" w:rsidP="009C73B5">
            <w:pPr>
              <w:pStyle w:val="Default"/>
              <w:rPr>
                <w:color w:val="auto"/>
                <w:sz w:val="20"/>
                <w:szCs w:val="20"/>
              </w:rPr>
            </w:pPr>
            <w:r w:rsidRPr="00191E46">
              <w:rPr>
                <w:color w:val="auto"/>
                <w:sz w:val="20"/>
                <w:szCs w:val="20"/>
              </w:rPr>
              <w:t xml:space="preserve">8704 31 990 4 </w:t>
            </w:r>
          </w:p>
          <w:p w14:paraId="716D333A" w14:textId="5071DD94" w:rsidR="009E1422" w:rsidRPr="00191E46" w:rsidRDefault="009E1422" w:rsidP="00FC4059">
            <w:pPr>
              <w:pStyle w:val="ac"/>
              <w:ind w:left="0"/>
              <w:rPr>
                <w:rFonts w:eastAsiaTheme="minorHAnsi"/>
                <w:sz w:val="20"/>
                <w:szCs w:val="20"/>
                <w:lang w:val="en-US"/>
              </w:rPr>
            </w:pPr>
            <w:r w:rsidRPr="00191E46">
              <w:rPr>
                <w:sz w:val="20"/>
                <w:szCs w:val="20"/>
              </w:rPr>
              <w:t xml:space="preserve">8704 31 990 8 </w:t>
            </w:r>
          </w:p>
        </w:tc>
        <w:tc>
          <w:tcPr>
            <w:tcW w:w="2268" w:type="dxa"/>
            <w:gridSpan w:val="2"/>
          </w:tcPr>
          <w:p w14:paraId="055325C5" w14:textId="3B4E5F4B" w:rsidR="009E1422" w:rsidRPr="00191E46" w:rsidRDefault="009E1422" w:rsidP="009C73B5">
            <w:pPr>
              <w:shd w:val="clear" w:color="auto" w:fill="FFFFFF"/>
              <w:rPr>
                <w:sz w:val="20"/>
                <w:szCs w:val="20"/>
                <w:lang w:val="uk-UA"/>
              </w:rPr>
            </w:pPr>
            <w:r w:rsidRPr="00191E46">
              <w:rPr>
                <w:sz w:val="20"/>
                <w:szCs w:val="20"/>
                <w:lang w:val="uk-UA"/>
              </w:rPr>
              <w:lastRenderedPageBreak/>
              <w:t xml:space="preserve">ТР ТС 010/2011 </w:t>
            </w:r>
          </w:p>
        </w:tc>
        <w:tc>
          <w:tcPr>
            <w:tcW w:w="3030" w:type="dxa"/>
          </w:tcPr>
          <w:p w14:paraId="48AA82A2" w14:textId="77777777" w:rsidR="009E1422" w:rsidRPr="00191E46" w:rsidRDefault="009E1422" w:rsidP="009C73B5">
            <w:pPr>
              <w:shd w:val="clear" w:color="auto" w:fill="FFFFFF"/>
              <w:rPr>
                <w:sz w:val="20"/>
                <w:szCs w:val="20"/>
                <w:lang w:val="uk-UA"/>
              </w:rPr>
            </w:pPr>
            <w:r w:rsidRPr="00191E46">
              <w:rPr>
                <w:sz w:val="20"/>
                <w:szCs w:val="20"/>
                <w:lang w:val="uk-UA"/>
              </w:rPr>
              <w:t xml:space="preserve">ТР ТС 010/2011 </w:t>
            </w:r>
          </w:p>
          <w:p w14:paraId="50625824"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617</w:t>
            </w:r>
          </w:p>
          <w:p w14:paraId="67DC4E5E"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618</w:t>
            </w:r>
          </w:p>
          <w:p w14:paraId="09B75E91"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619</w:t>
            </w:r>
          </w:p>
          <w:p w14:paraId="5AB3A229" w14:textId="77777777" w:rsidR="009E1422" w:rsidRPr="00191E46" w:rsidRDefault="009E1422" w:rsidP="009C73B5">
            <w:pPr>
              <w:pStyle w:val="Default"/>
              <w:rPr>
                <w:rFonts w:eastAsiaTheme="minorHAnsi"/>
                <w:color w:val="auto"/>
                <w:sz w:val="20"/>
                <w:szCs w:val="20"/>
              </w:rPr>
            </w:pPr>
            <w:r w:rsidRPr="00191E46">
              <w:rPr>
                <w:rFonts w:eastAsiaTheme="minorHAnsi"/>
                <w:color w:val="auto"/>
                <w:sz w:val="20"/>
                <w:szCs w:val="20"/>
              </w:rPr>
              <w:t>ГОСТ EN 620</w:t>
            </w:r>
          </w:p>
          <w:p w14:paraId="3860F5A8" w14:textId="77777777" w:rsidR="009E1422" w:rsidRPr="00191E46" w:rsidRDefault="009E1422" w:rsidP="009C73B5">
            <w:pPr>
              <w:rPr>
                <w:rFonts w:eastAsiaTheme="minorHAnsi"/>
                <w:sz w:val="20"/>
                <w:szCs w:val="20"/>
              </w:rPr>
            </w:pPr>
            <w:r w:rsidRPr="00191E46">
              <w:rPr>
                <w:rFonts w:eastAsiaTheme="minorHAnsi"/>
                <w:sz w:val="20"/>
                <w:szCs w:val="20"/>
              </w:rPr>
              <w:t>ГОСТ 31549</w:t>
            </w:r>
          </w:p>
          <w:p w14:paraId="7ABD040C" w14:textId="77777777" w:rsidR="009E1422" w:rsidRPr="00191E46" w:rsidRDefault="009E1422" w:rsidP="009C73B5">
            <w:pPr>
              <w:rPr>
                <w:sz w:val="20"/>
                <w:szCs w:val="20"/>
              </w:rPr>
            </w:pPr>
            <w:r w:rsidRPr="00191E46">
              <w:rPr>
                <w:sz w:val="20"/>
                <w:szCs w:val="20"/>
              </w:rPr>
              <w:t>ГОСТ 12.2.022</w:t>
            </w:r>
          </w:p>
          <w:p w14:paraId="40512E48" w14:textId="77777777" w:rsidR="009E1422" w:rsidRPr="00191E46" w:rsidRDefault="009E1422" w:rsidP="009C73B5">
            <w:pPr>
              <w:rPr>
                <w:sz w:val="20"/>
                <w:szCs w:val="20"/>
              </w:rPr>
            </w:pPr>
            <w:r w:rsidRPr="00191E46">
              <w:rPr>
                <w:sz w:val="20"/>
                <w:szCs w:val="20"/>
              </w:rPr>
              <w:t>ГОСТ 12.2.119</w:t>
            </w:r>
          </w:p>
          <w:p w14:paraId="0569459E" w14:textId="77777777" w:rsidR="009E1422" w:rsidRPr="00191E46" w:rsidRDefault="009E1422" w:rsidP="009C73B5">
            <w:pPr>
              <w:rPr>
                <w:sz w:val="20"/>
                <w:szCs w:val="20"/>
              </w:rPr>
            </w:pPr>
            <w:r w:rsidRPr="00191E46">
              <w:rPr>
                <w:sz w:val="20"/>
                <w:szCs w:val="20"/>
              </w:rPr>
              <w:t>ГОСТ 2103</w:t>
            </w:r>
          </w:p>
          <w:p w14:paraId="2D38C12B" w14:textId="77777777" w:rsidR="009E1422" w:rsidRPr="00191E46" w:rsidRDefault="009E1422" w:rsidP="009C73B5">
            <w:pPr>
              <w:shd w:val="clear" w:color="auto" w:fill="FFFFFF"/>
              <w:rPr>
                <w:sz w:val="20"/>
                <w:szCs w:val="20"/>
              </w:rPr>
            </w:pPr>
            <w:r w:rsidRPr="00191E46">
              <w:rPr>
                <w:sz w:val="20"/>
                <w:szCs w:val="20"/>
              </w:rPr>
              <w:t>ГОСТ 30137</w:t>
            </w:r>
          </w:p>
          <w:p w14:paraId="75576144"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12.1.003</w:t>
            </w:r>
          </w:p>
          <w:p w14:paraId="343B54F5"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12.1.012</w:t>
            </w:r>
          </w:p>
          <w:p w14:paraId="6336FA2B"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12.2.003</w:t>
            </w:r>
          </w:p>
          <w:p w14:paraId="4F28222E"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lastRenderedPageBreak/>
              <w:t>ГОСТ 12.2.007.0</w:t>
            </w:r>
          </w:p>
          <w:p w14:paraId="51B42164"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Р МЭК 60204-1</w:t>
            </w:r>
          </w:p>
          <w:p w14:paraId="0671DBA3" w14:textId="5330701C" w:rsidR="009E1422" w:rsidRPr="00191E46" w:rsidRDefault="009E1422" w:rsidP="00543A07">
            <w:pPr>
              <w:shd w:val="clear" w:color="auto" w:fill="FFFFFF"/>
              <w:rPr>
                <w:sz w:val="20"/>
                <w:szCs w:val="20"/>
              </w:rPr>
            </w:pPr>
          </w:p>
          <w:p w14:paraId="61DCA70B" w14:textId="7D833297" w:rsidR="009E1422" w:rsidRPr="00191E46" w:rsidRDefault="009E1422" w:rsidP="009C73B5">
            <w:pPr>
              <w:shd w:val="clear" w:color="auto" w:fill="FFFFFF"/>
              <w:rPr>
                <w:sz w:val="20"/>
                <w:szCs w:val="20"/>
                <w:lang w:val="uk-UA"/>
              </w:rPr>
            </w:pPr>
          </w:p>
        </w:tc>
      </w:tr>
      <w:tr w:rsidR="009E1422" w:rsidRPr="00191E46" w14:paraId="640ECAB0" w14:textId="77777777" w:rsidTr="003800DB">
        <w:tblPrEx>
          <w:jc w:val="center"/>
          <w:tblInd w:w="0" w:type="dxa"/>
        </w:tblPrEx>
        <w:trPr>
          <w:gridAfter w:val="1"/>
          <w:wAfter w:w="43" w:type="dxa"/>
          <w:jc w:val="center"/>
        </w:trPr>
        <w:tc>
          <w:tcPr>
            <w:tcW w:w="799" w:type="dxa"/>
            <w:gridSpan w:val="3"/>
          </w:tcPr>
          <w:p w14:paraId="012E5CCA"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2682A9B7" w14:textId="77777777" w:rsidR="009E1422" w:rsidRPr="00191E46" w:rsidRDefault="009E1422" w:rsidP="009C73B5">
            <w:pPr>
              <w:rPr>
                <w:sz w:val="20"/>
                <w:szCs w:val="20"/>
              </w:rPr>
            </w:pPr>
            <w:r w:rsidRPr="00191E46">
              <w:rPr>
                <w:sz w:val="20"/>
                <w:szCs w:val="20"/>
              </w:rPr>
              <w:t>Тали электрические канатные  и цепные</w:t>
            </w:r>
          </w:p>
          <w:p w14:paraId="6AAA6CE0" w14:textId="77777777" w:rsidR="009E1422" w:rsidRPr="00191E46" w:rsidRDefault="009E1422" w:rsidP="009C73B5">
            <w:pPr>
              <w:pStyle w:val="ac"/>
              <w:rPr>
                <w:rFonts w:eastAsiaTheme="minorHAnsi"/>
                <w:sz w:val="20"/>
                <w:szCs w:val="20"/>
              </w:rPr>
            </w:pPr>
          </w:p>
        </w:tc>
        <w:tc>
          <w:tcPr>
            <w:tcW w:w="2268" w:type="dxa"/>
            <w:gridSpan w:val="2"/>
          </w:tcPr>
          <w:p w14:paraId="7DB59AE8" w14:textId="77777777" w:rsidR="009E1422" w:rsidRPr="00191E46" w:rsidRDefault="009E1422" w:rsidP="009C73B5">
            <w:pPr>
              <w:rPr>
                <w:sz w:val="20"/>
                <w:szCs w:val="20"/>
                <w:lang w:val="uk-UA"/>
              </w:rPr>
            </w:pPr>
            <w:r w:rsidRPr="00191E46">
              <w:rPr>
                <w:sz w:val="20"/>
                <w:szCs w:val="20"/>
                <w:lang w:val="uk-UA"/>
              </w:rPr>
              <w:t xml:space="preserve">1с, 3с, 9с </w:t>
            </w:r>
          </w:p>
          <w:p w14:paraId="271FAFC2" w14:textId="3B04B6C9"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3EE50447" w14:textId="77777777" w:rsidR="009E1422" w:rsidRPr="00191E46" w:rsidRDefault="009E1422" w:rsidP="009C73B5">
            <w:pPr>
              <w:rPr>
                <w:sz w:val="20"/>
                <w:szCs w:val="20"/>
              </w:rPr>
            </w:pPr>
            <w:r w:rsidRPr="00191E46">
              <w:rPr>
                <w:sz w:val="20"/>
                <w:szCs w:val="20"/>
              </w:rPr>
              <w:t>8425</w:t>
            </w:r>
          </w:p>
          <w:p w14:paraId="72E1E7AA" w14:textId="77777777" w:rsidR="009E1422" w:rsidRPr="00191E46" w:rsidRDefault="009E1422" w:rsidP="009C73B5">
            <w:pPr>
              <w:pStyle w:val="Default"/>
              <w:rPr>
                <w:color w:val="auto"/>
                <w:sz w:val="20"/>
                <w:szCs w:val="20"/>
              </w:rPr>
            </w:pPr>
            <w:r w:rsidRPr="00191E46">
              <w:rPr>
                <w:color w:val="auto"/>
                <w:sz w:val="20"/>
                <w:szCs w:val="20"/>
              </w:rPr>
              <w:t xml:space="preserve">8425 11 000 0 </w:t>
            </w:r>
          </w:p>
          <w:p w14:paraId="5F8156B9" w14:textId="77777777" w:rsidR="009E1422" w:rsidRPr="00191E46" w:rsidRDefault="009E1422" w:rsidP="009C73B5">
            <w:pPr>
              <w:pStyle w:val="Default"/>
              <w:rPr>
                <w:color w:val="auto"/>
                <w:sz w:val="20"/>
                <w:szCs w:val="20"/>
              </w:rPr>
            </w:pPr>
            <w:r w:rsidRPr="00191E46">
              <w:rPr>
                <w:color w:val="auto"/>
                <w:sz w:val="20"/>
                <w:szCs w:val="20"/>
              </w:rPr>
              <w:t xml:space="preserve">8425 19 </w:t>
            </w:r>
          </w:p>
          <w:p w14:paraId="7FE8DBAF" w14:textId="77777777" w:rsidR="009E1422" w:rsidRPr="00191E46" w:rsidRDefault="009E1422" w:rsidP="009C73B5">
            <w:pPr>
              <w:pStyle w:val="Default"/>
              <w:rPr>
                <w:color w:val="auto"/>
                <w:sz w:val="20"/>
                <w:szCs w:val="20"/>
              </w:rPr>
            </w:pPr>
            <w:r w:rsidRPr="00191E46">
              <w:rPr>
                <w:color w:val="auto"/>
                <w:sz w:val="20"/>
                <w:szCs w:val="20"/>
              </w:rPr>
              <w:t xml:space="preserve">8425 19 000 1 </w:t>
            </w:r>
          </w:p>
          <w:p w14:paraId="2340B8AB" w14:textId="77777777" w:rsidR="009E1422" w:rsidRPr="00191E46" w:rsidRDefault="009E1422" w:rsidP="009C73B5">
            <w:pPr>
              <w:pStyle w:val="Default"/>
              <w:rPr>
                <w:color w:val="auto"/>
                <w:sz w:val="20"/>
                <w:szCs w:val="20"/>
              </w:rPr>
            </w:pPr>
            <w:r w:rsidRPr="00191E46">
              <w:rPr>
                <w:color w:val="auto"/>
                <w:sz w:val="20"/>
                <w:szCs w:val="20"/>
              </w:rPr>
              <w:t xml:space="preserve">8425 19 000 9 </w:t>
            </w:r>
          </w:p>
          <w:p w14:paraId="04F947C6" w14:textId="77777777" w:rsidR="009E1422" w:rsidRPr="00191E46" w:rsidRDefault="009E1422" w:rsidP="009C73B5">
            <w:pPr>
              <w:pStyle w:val="Default"/>
              <w:rPr>
                <w:color w:val="auto"/>
                <w:sz w:val="20"/>
                <w:szCs w:val="20"/>
              </w:rPr>
            </w:pPr>
            <w:r w:rsidRPr="00191E46">
              <w:rPr>
                <w:color w:val="auto"/>
                <w:sz w:val="20"/>
                <w:szCs w:val="20"/>
              </w:rPr>
              <w:t xml:space="preserve">8425 31 000 0 </w:t>
            </w:r>
          </w:p>
          <w:p w14:paraId="6A432DA0" w14:textId="77777777" w:rsidR="009E1422" w:rsidRPr="00191E46" w:rsidRDefault="009E1422" w:rsidP="009C73B5">
            <w:pPr>
              <w:pStyle w:val="Default"/>
              <w:rPr>
                <w:color w:val="auto"/>
                <w:sz w:val="20"/>
                <w:szCs w:val="20"/>
              </w:rPr>
            </w:pPr>
            <w:r w:rsidRPr="00191E46">
              <w:rPr>
                <w:color w:val="auto"/>
                <w:sz w:val="20"/>
                <w:szCs w:val="20"/>
              </w:rPr>
              <w:t xml:space="preserve">8425 39 </w:t>
            </w:r>
          </w:p>
          <w:p w14:paraId="2E3A43E5" w14:textId="77777777" w:rsidR="009E1422" w:rsidRPr="00191E46" w:rsidRDefault="009E1422" w:rsidP="009C73B5">
            <w:pPr>
              <w:pStyle w:val="Default"/>
              <w:rPr>
                <w:color w:val="auto"/>
                <w:sz w:val="20"/>
                <w:szCs w:val="20"/>
              </w:rPr>
            </w:pPr>
            <w:r w:rsidRPr="00191E46">
              <w:rPr>
                <w:color w:val="auto"/>
                <w:sz w:val="20"/>
                <w:szCs w:val="20"/>
              </w:rPr>
              <w:t xml:space="preserve">8425 39 000 2 </w:t>
            </w:r>
          </w:p>
          <w:p w14:paraId="0C4B69D5" w14:textId="77777777" w:rsidR="009E1422" w:rsidRPr="00191E46" w:rsidRDefault="009E1422" w:rsidP="009C73B5">
            <w:pPr>
              <w:pStyle w:val="Default"/>
              <w:rPr>
                <w:color w:val="auto"/>
                <w:sz w:val="20"/>
                <w:szCs w:val="20"/>
              </w:rPr>
            </w:pPr>
            <w:r w:rsidRPr="00191E46">
              <w:rPr>
                <w:color w:val="auto"/>
                <w:sz w:val="20"/>
                <w:szCs w:val="20"/>
              </w:rPr>
              <w:t xml:space="preserve">8425 39 000 4 </w:t>
            </w:r>
          </w:p>
          <w:p w14:paraId="4427C85A" w14:textId="77777777" w:rsidR="009E1422" w:rsidRPr="00191E46" w:rsidRDefault="009E1422" w:rsidP="009C73B5">
            <w:pPr>
              <w:pStyle w:val="Default"/>
              <w:rPr>
                <w:color w:val="auto"/>
                <w:sz w:val="20"/>
                <w:szCs w:val="20"/>
              </w:rPr>
            </w:pPr>
            <w:r w:rsidRPr="00191E46">
              <w:rPr>
                <w:color w:val="auto"/>
                <w:sz w:val="20"/>
                <w:szCs w:val="20"/>
              </w:rPr>
              <w:t xml:space="preserve">8425 39 000 5 </w:t>
            </w:r>
          </w:p>
          <w:p w14:paraId="453DF279" w14:textId="77777777" w:rsidR="009E1422" w:rsidRPr="00191E46" w:rsidRDefault="009E1422" w:rsidP="009C73B5">
            <w:pPr>
              <w:pStyle w:val="Default"/>
              <w:rPr>
                <w:color w:val="auto"/>
                <w:sz w:val="20"/>
                <w:szCs w:val="20"/>
              </w:rPr>
            </w:pPr>
            <w:r w:rsidRPr="00191E46">
              <w:rPr>
                <w:color w:val="auto"/>
                <w:sz w:val="20"/>
                <w:szCs w:val="20"/>
              </w:rPr>
              <w:t xml:space="preserve">8425 39 000 6 </w:t>
            </w:r>
          </w:p>
          <w:p w14:paraId="748BD443" w14:textId="77777777" w:rsidR="009E1422" w:rsidRPr="00191E46" w:rsidRDefault="009E1422" w:rsidP="009C73B5">
            <w:pPr>
              <w:pStyle w:val="Default"/>
              <w:rPr>
                <w:color w:val="auto"/>
                <w:sz w:val="20"/>
                <w:szCs w:val="20"/>
              </w:rPr>
            </w:pPr>
            <w:r w:rsidRPr="00191E46">
              <w:rPr>
                <w:color w:val="auto"/>
                <w:sz w:val="20"/>
                <w:szCs w:val="20"/>
              </w:rPr>
              <w:t xml:space="preserve">8425 41 000 0 </w:t>
            </w:r>
          </w:p>
          <w:p w14:paraId="335AF30B" w14:textId="77777777" w:rsidR="009E1422" w:rsidRPr="00191E46" w:rsidRDefault="009E1422" w:rsidP="009C73B5">
            <w:pPr>
              <w:pStyle w:val="Default"/>
              <w:rPr>
                <w:color w:val="auto"/>
                <w:sz w:val="20"/>
                <w:szCs w:val="20"/>
              </w:rPr>
            </w:pPr>
            <w:r w:rsidRPr="00191E46">
              <w:rPr>
                <w:color w:val="auto"/>
                <w:sz w:val="20"/>
                <w:szCs w:val="20"/>
              </w:rPr>
              <w:t xml:space="preserve">8425 42 000 0 </w:t>
            </w:r>
          </w:p>
          <w:p w14:paraId="432ACBA1" w14:textId="77777777" w:rsidR="009E1422" w:rsidRPr="00191E46" w:rsidRDefault="009E1422" w:rsidP="009C73B5">
            <w:pPr>
              <w:rPr>
                <w:sz w:val="20"/>
                <w:szCs w:val="20"/>
              </w:rPr>
            </w:pPr>
            <w:r w:rsidRPr="00191E46">
              <w:rPr>
                <w:sz w:val="20"/>
                <w:szCs w:val="20"/>
              </w:rPr>
              <w:t xml:space="preserve">8425 49 000 0 </w:t>
            </w:r>
          </w:p>
          <w:p w14:paraId="5BD2C923" w14:textId="77777777" w:rsidR="009E1422" w:rsidRPr="00191E46" w:rsidRDefault="009E1422" w:rsidP="009C73B5">
            <w:pPr>
              <w:pStyle w:val="Default"/>
              <w:rPr>
                <w:color w:val="auto"/>
                <w:sz w:val="20"/>
                <w:szCs w:val="20"/>
              </w:rPr>
            </w:pPr>
            <w:r w:rsidRPr="00191E46">
              <w:rPr>
                <w:color w:val="auto"/>
                <w:sz w:val="20"/>
                <w:szCs w:val="20"/>
              </w:rPr>
              <w:t xml:space="preserve">8425 40 </w:t>
            </w:r>
          </w:p>
          <w:p w14:paraId="407B21E6" w14:textId="77777777" w:rsidR="009E1422" w:rsidRPr="00191E46" w:rsidRDefault="009E1422" w:rsidP="009C73B5">
            <w:pPr>
              <w:pStyle w:val="Default"/>
              <w:rPr>
                <w:color w:val="auto"/>
                <w:sz w:val="20"/>
                <w:szCs w:val="20"/>
              </w:rPr>
            </w:pPr>
            <w:r w:rsidRPr="00191E46">
              <w:rPr>
                <w:color w:val="auto"/>
                <w:sz w:val="20"/>
                <w:szCs w:val="20"/>
              </w:rPr>
              <w:t xml:space="preserve">8425 41 </w:t>
            </w:r>
          </w:p>
          <w:p w14:paraId="4ED05AC2"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8425 42 </w:t>
            </w:r>
          </w:p>
          <w:p w14:paraId="2A369507" w14:textId="77777777" w:rsidR="009E1422" w:rsidRPr="00191E46" w:rsidRDefault="009E1422" w:rsidP="009C73B5">
            <w:pPr>
              <w:pStyle w:val="Default"/>
              <w:rPr>
                <w:color w:val="auto"/>
                <w:sz w:val="20"/>
                <w:szCs w:val="20"/>
              </w:rPr>
            </w:pPr>
            <w:r w:rsidRPr="00191E46">
              <w:rPr>
                <w:color w:val="auto"/>
                <w:sz w:val="20"/>
                <w:szCs w:val="20"/>
              </w:rPr>
              <w:t xml:space="preserve">8425 49 </w:t>
            </w:r>
          </w:p>
          <w:p w14:paraId="0AFFEB23" w14:textId="77777777" w:rsidR="009E1422" w:rsidRPr="00191E46" w:rsidRDefault="009E1422" w:rsidP="009C73B5">
            <w:pPr>
              <w:pStyle w:val="Default"/>
              <w:rPr>
                <w:color w:val="auto"/>
                <w:sz w:val="20"/>
                <w:szCs w:val="20"/>
              </w:rPr>
            </w:pPr>
            <w:r w:rsidRPr="00191E46">
              <w:rPr>
                <w:color w:val="auto"/>
                <w:sz w:val="20"/>
                <w:szCs w:val="20"/>
              </w:rPr>
              <w:t xml:space="preserve">8425 41 000 0 </w:t>
            </w:r>
          </w:p>
          <w:p w14:paraId="16EC5D08" w14:textId="77777777" w:rsidR="009E1422" w:rsidRPr="00191E46" w:rsidRDefault="009E1422" w:rsidP="009C73B5">
            <w:pPr>
              <w:pStyle w:val="Default"/>
              <w:rPr>
                <w:color w:val="auto"/>
                <w:sz w:val="20"/>
                <w:szCs w:val="20"/>
              </w:rPr>
            </w:pPr>
            <w:r w:rsidRPr="00191E46">
              <w:rPr>
                <w:color w:val="auto"/>
                <w:sz w:val="20"/>
                <w:szCs w:val="20"/>
              </w:rPr>
              <w:t xml:space="preserve">8425 42 000 0 </w:t>
            </w:r>
          </w:p>
          <w:p w14:paraId="05A67761" w14:textId="04B9C20B" w:rsidR="009E1422" w:rsidRPr="00191E46" w:rsidRDefault="009E1422" w:rsidP="009C73B5">
            <w:pPr>
              <w:pStyle w:val="ac"/>
              <w:ind w:left="0"/>
              <w:rPr>
                <w:rFonts w:eastAsiaTheme="minorHAnsi"/>
                <w:sz w:val="20"/>
                <w:szCs w:val="20"/>
              </w:rPr>
            </w:pPr>
            <w:r w:rsidRPr="00191E46">
              <w:rPr>
                <w:sz w:val="20"/>
                <w:szCs w:val="20"/>
              </w:rPr>
              <w:t>8425 49 000 0</w:t>
            </w:r>
          </w:p>
        </w:tc>
        <w:tc>
          <w:tcPr>
            <w:tcW w:w="2268" w:type="dxa"/>
            <w:gridSpan w:val="2"/>
          </w:tcPr>
          <w:p w14:paraId="5E3E65CE" w14:textId="6555D412" w:rsidR="009E1422" w:rsidRPr="00191E46" w:rsidRDefault="009E1422" w:rsidP="009C73B5">
            <w:pPr>
              <w:shd w:val="clear" w:color="auto" w:fill="FFFFFF"/>
              <w:rPr>
                <w:sz w:val="20"/>
                <w:szCs w:val="20"/>
                <w:lang w:val="uk-UA"/>
              </w:rPr>
            </w:pPr>
            <w:r w:rsidRPr="00191E46">
              <w:rPr>
                <w:sz w:val="20"/>
                <w:szCs w:val="20"/>
                <w:lang w:val="uk-UA"/>
              </w:rPr>
              <w:lastRenderedPageBreak/>
              <w:t>ТР ТС 010/2011</w:t>
            </w:r>
          </w:p>
        </w:tc>
        <w:tc>
          <w:tcPr>
            <w:tcW w:w="3030" w:type="dxa"/>
          </w:tcPr>
          <w:p w14:paraId="28B59999" w14:textId="77777777" w:rsidR="009E1422" w:rsidRPr="00191E46" w:rsidRDefault="009E1422" w:rsidP="009C73B5">
            <w:pPr>
              <w:shd w:val="clear" w:color="auto" w:fill="FFFFFF"/>
              <w:rPr>
                <w:sz w:val="20"/>
                <w:szCs w:val="20"/>
                <w:lang w:val="uk-UA"/>
              </w:rPr>
            </w:pPr>
            <w:r w:rsidRPr="00191E46">
              <w:rPr>
                <w:sz w:val="20"/>
                <w:szCs w:val="20"/>
                <w:lang w:val="uk-UA"/>
              </w:rPr>
              <w:t xml:space="preserve">ТР ТС 010/2011 </w:t>
            </w:r>
          </w:p>
          <w:p w14:paraId="59D23B00" w14:textId="77777777" w:rsidR="009E1422" w:rsidRPr="00191E46" w:rsidRDefault="009E1422" w:rsidP="009C73B5">
            <w:pPr>
              <w:rPr>
                <w:sz w:val="20"/>
                <w:szCs w:val="20"/>
              </w:rPr>
            </w:pPr>
            <w:r w:rsidRPr="00191E46">
              <w:rPr>
                <w:sz w:val="20"/>
                <w:szCs w:val="20"/>
              </w:rPr>
              <w:t>ГОСТ 33172</w:t>
            </w:r>
          </w:p>
          <w:p w14:paraId="712E6695" w14:textId="77777777" w:rsidR="009E1422" w:rsidRPr="00191E46" w:rsidRDefault="009E1422" w:rsidP="009C73B5">
            <w:pPr>
              <w:pStyle w:val="Default"/>
              <w:rPr>
                <w:color w:val="auto"/>
                <w:sz w:val="20"/>
                <w:szCs w:val="20"/>
              </w:rPr>
            </w:pPr>
            <w:r w:rsidRPr="00191E46">
              <w:rPr>
                <w:color w:val="auto"/>
                <w:sz w:val="20"/>
                <w:szCs w:val="20"/>
              </w:rPr>
              <w:t>ГОСТ 34022</w:t>
            </w:r>
          </w:p>
          <w:p w14:paraId="532F29E0" w14:textId="77777777" w:rsidR="009E1422" w:rsidRPr="00191E46" w:rsidRDefault="009E1422" w:rsidP="009C73B5">
            <w:pPr>
              <w:shd w:val="clear" w:color="auto" w:fill="FFFFFF"/>
              <w:rPr>
                <w:rFonts w:eastAsiaTheme="minorHAnsi"/>
                <w:sz w:val="20"/>
                <w:szCs w:val="20"/>
              </w:rPr>
            </w:pPr>
            <w:r w:rsidRPr="00191E46">
              <w:rPr>
                <w:rFonts w:eastAsiaTheme="minorHAnsi"/>
                <w:sz w:val="20"/>
                <w:szCs w:val="20"/>
              </w:rPr>
              <w:t>ГОСТ 22584</w:t>
            </w:r>
          </w:p>
          <w:p w14:paraId="53665ED3"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12.1.003</w:t>
            </w:r>
          </w:p>
          <w:p w14:paraId="1950A670"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12.1.012</w:t>
            </w:r>
          </w:p>
          <w:p w14:paraId="460DCBBD"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12.2.003</w:t>
            </w:r>
          </w:p>
          <w:p w14:paraId="1A4DDC37"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12.2.007.0</w:t>
            </w:r>
          </w:p>
          <w:p w14:paraId="3805F98E"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Р МЭК 60204-1</w:t>
            </w:r>
          </w:p>
          <w:p w14:paraId="1AD47810" w14:textId="5CA57966" w:rsidR="009E1422" w:rsidRPr="00191E46" w:rsidRDefault="009E1422" w:rsidP="00543A07">
            <w:pPr>
              <w:shd w:val="clear" w:color="auto" w:fill="FFFFFF"/>
              <w:rPr>
                <w:sz w:val="20"/>
                <w:szCs w:val="20"/>
                <w:lang w:val="uk-UA"/>
              </w:rPr>
            </w:pPr>
          </w:p>
        </w:tc>
      </w:tr>
      <w:tr w:rsidR="009E1422" w:rsidRPr="00191E46" w14:paraId="56E9B90E" w14:textId="77777777" w:rsidTr="003800DB">
        <w:tblPrEx>
          <w:jc w:val="center"/>
          <w:tblInd w:w="0" w:type="dxa"/>
        </w:tblPrEx>
        <w:trPr>
          <w:gridAfter w:val="1"/>
          <w:wAfter w:w="43" w:type="dxa"/>
          <w:jc w:val="center"/>
        </w:trPr>
        <w:tc>
          <w:tcPr>
            <w:tcW w:w="799" w:type="dxa"/>
            <w:gridSpan w:val="3"/>
          </w:tcPr>
          <w:p w14:paraId="590E1879" w14:textId="53DB1E67" w:rsidR="009E1422" w:rsidRPr="00191E46" w:rsidRDefault="009E1422" w:rsidP="009C73B5">
            <w:pPr>
              <w:pStyle w:val="aff2"/>
              <w:numPr>
                <w:ilvl w:val="0"/>
                <w:numId w:val="28"/>
              </w:numPr>
              <w:ind w:right="-143"/>
              <w:jc w:val="center"/>
              <w:rPr>
                <w:sz w:val="20"/>
                <w:szCs w:val="20"/>
              </w:rPr>
            </w:pPr>
          </w:p>
        </w:tc>
        <w:tc>
          <w:tcPr>
            <w:tcW w:w="3630" w:type="dxa"/>
            <w:gridSpan w:val="2"/>
          </w:tcPr>
          <w:p w14:paraId="7AE0926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Транспорт производственный напольный безрельсовый </w:t>
            </w:r>
          </w:p>
          <w:p w14:paraId="0CCDB081" w14:textId="77777777" w:rsidR="009E1422" w:rsidRPr="00191E46" w:rsidRDefault="009E1422" w:rsidP="009C73B5">
            <w:pPr>
              <w:rPr>
                <w:sz w:val="20"/>
                <w:szCs w:val="20"/>
              </w:rPr>
            </w:pPr>
          </w:p>
        </w:tc>
        <w:tc>
          <w:tcPr>
            <w:tcW w:w="2268" w:type="dxa"/>
            <w:gridSpan w:val="2"/>
          </w:tcPr>
          <w:p w14:paraId="145DC8D3" w14:textId="77777777" w:rsidR="009E1422" w:rsidRPr="00191E46" w:rsidRDefault="009E1422" w:rsidP="009C73B5">
            <w:pPr>
              <w:rPr>
                <w:sz w:val="20"/>
                <w:szCs w:val="20"/>
                <w:lang w:val="uk-UA"/>
              </w:rPr>
            </w:pPr>
            <w:r w:rsidRPr="00191E46">
              <w:rPr>
                <w:sz w:val="20"/>
                <w:szCs w:val="20"/>
                <w:lang w:val="uk-UA"/>
              </w:rPr>
              <w:t xml:space="preserve">1с, 3с, 9с </w:t>
            </w:r>
          </w:p>
          <w:p w14:paraId="6CEDF1BC" w14:textId="77777777" w:rsidR="009E1422" w:rsidRPr="00191E46" w:rsidRDefault="009E1422" w:rsidP="009C73B5">
            <w:pPr>
              <w:rPr>
                <w:sz w:val="20"/>
                <w:szCs w:val="20"/>
              </w:rPr>
            </w:pPr>
            <w:r w:rsidRPr="00191E46">
              <w:rPr>
                <w:sz w:val="20"/>
                <w:szCs w:val="20"/>
              </w:rPr>
              <w:t>Сертификация</w:t>
            </w:r>
          </w:p>
          <w:p w14:paraId="7F5FA424" w14:textId="77777777" w:rsidR="009E1422" w:rsidRPr="00191E46" w:rsidRDefault="009E1422" w:rsidP="009C73B5">
            <w:pPr>
              <w:rPr>
                <w:sz w:val="20"/>
                <w:szCs w:val="20"/>
                <w:lang w:val="uk-UA"/>
              </w:rPr>
            </w:pPr>
          </w:p>
          <w:p w14:paraId="1328FA2F" w14:textId="7EBB72EB" w:rsidR="009E1422" w:rsidRPr="00191E46" w:rsidRDefault="009E1422" w:rsidP="00CF6402">
            <w:pPr>
              <w:rPr>
                <w:sz w:val="20"/>
                <w:szCs w:val="20"/>
                <w:lang w:val="uk-UA"/>
              </w:rPr>
            </w:pPr>
          </w:p>
          <w:p w14:paraId="49F8F079" w14:textId="7235A433" w:rsidR="009E1422" w:rsidRPr="00191E46" w:rsidRDefault="009E1422" w:rsidP="009C73B5">
            <w:pPr>
              <w:rPr>
                <w:sz w:val="20"/>
                <w:szCs w:val="20"/>
                <w:lang w:val="uk-UA"/>
              </w:rPr>
            </w:pPr>
          </w:p>
        </w:tc>
        <w:tc>
          <w:tcPr>
            <w:tcW w:w="2693" w:type="dxa"/>
            <w:gridSpan w:val="2"/>
          </w:tcPr>
          <w:p w14:paraId="311244F7" w14:textId="77777777" w:rsidR="009E1422" w:rsidRPr="00191E46" w:rsidRDefault="009E1422" w:rsidP="009C73B5">
            <w:pPr>
              <w:rPr>
                <w:sz w:val="20"/>
                <w:szCs w:val="20"/>
              </w:rPr>
            </w:pPr>
            <w:r w:rsidRPr="00191E46">
              <w:rPr>
                <w:sz w:val="20"/>
                <w:szCs w:val="20"/>
              </w:rPr>
              <w:t>8427</w:t>
            </w:r>
          </w:p>
          <w:p w14:paraId="24EC8655" w14:textId="77777777" w:rsidR="009E1422" w:rsidRPr="00191E46" w:rsidRDefault="009E1422" w:rsidP="009C73B5">
            <w:pPr>
              <w:pStyle w:val="Default"/>
              <w:rPr>
                <w:color w:val="auto"/>
                <w:sz w:val="20"/>
                <w:szCs w:val="20"/>
              </w:rPr>
            </w:pPr>
            <w:r w:rsidRPr="00191E46">
              <w:rPr>
                <w:color w:val="auto"/>
                <w:sz w:val="20"/>
                <w:szCs w:val="20"/>
              </w:rPr>
              <w:t>8427 10 100 0</w:t>
            </w:r>
          </w:p>
          <w:p w14:paraId="20EA331D" w14:textId="77777777" w:rsidR="009E1422" w:rsidRPr="00191E46" w:rsidRDefault="009E1422" w:rsidP="009C73B5">
            <w:pPr>
              <w:pStyle w:val="Default"/>
              <w:rPr>
                <w:color w:val="auto"/>
                <w:sz w:val="20"/>
                <w:szCs w:val="20"/>
              </w:rPr>
            </w:pPr>
            <w:r w:rsidRPr="00191E46">
              <w:rPr>
                <w:color w:val="auto"/>
                <w:sz w:val="20"/>
                <w:szCs w:val="20"/>
              </w:rPr>
              <w:t>8427 10 900 0</w:t>
            </w:r>
          </w:p>
          <w:p w14:paraId="53B796E8" w14:textId="77777777" w:rsidR="009E1422" w:rsidRPr="00191E46" w:rsidRDefault="009E1422" w:rsidP="009C73B5">
            <w:pPr>
              <w:pStyle w:val="Default"/>
              <w:rPr>
                <w:color w:val="auto"/>
                <w:sz w:val="20"/>
                <w:szCs w:val="20"/>
              </w:rPr>
            </w:pPr>
            <w:r w:rsidRPr="00191E46">
              <w:rPr>
                <w:color w:val="auto"/>
                <w:sz w:val="20"/>
                <w:szCs w:val="20"/>
              </w:rPr>
              <w:t>8427 20</w:t>
            </w:r>
          </w:p>
          <w:p w14:paraId="45252509" w14:textId="77777777" w:rsidR="009E1422" w:rsidRPr="00191E46" w:rsidRDefault="009E1422" w:rsidP="009C73B5">
            <w:pPr>
              <w:pStyle w:val="Default"/>
              <w:rPr>
                <w:color w:val="auto"/>
                <w:sz w:val="20"/>
                <w:szCs w:val="20"/>
              </w:rPr>
            </w:pPr>
            <w:r w:rsidRPr="00191E46">
              <w:rPr>
                <w:color w:val="auto"/>
                <w:sz w:val="20"/>
                <w:szCs w:val="20"/>
              </w:rPr>
              <w:t>8427 20 110 0</w:t>
            </w:r>
          </w:p>
          <w:p w14:paraId="3D0AB38B" w14:textId="77777777" w:rsidR="009E1422" w:rsidRPr="00191E46" w:rsidRDefault="009E1422" w:rsidP="009C73B5">
            <w:pPr>
              <w:pStyle w:val="Default"/>
              <w:rPr>
                <w:color w:val="auto"/>
                <w:sz w:val="20"/>
                <w:szCs w:val="20"/>
              </w:rPr>
            </w:pPr>
            <w:r w:rsidRPr="00191E46">
              <w:rPr>
                <w:color w:val="auto"/>
                <w:sz w:val="20"/>
                <w:szCs w:val="20"/>
              </w:rPr>
              <w:t>8427 20 190</w:t>
            </w:r>
          </w:p>
          <w:p w14:paraId="5E96BD33" w14:textId="77777777" w:rsidR="009E1422" w:rsidRPr="00191E46" w:rsidRDefault="009E1422" w:rsidP="009C73B5">
            <w:pPr>
              <w:rPr>
                <w:sz w:val="20"/>
                <w:szCs w:val="20"/>
              </w:rPr>
            </w:pPr>
            <w:r w:rsidRPr="00191E46">
              <w:rPr>
                <w:sz w:val="20"/>
                <w:szCs w:val="20"/>
              </w:rPr>
              <w:t>8427 20 190 1</w:t>
            </w:r>
          </w:p>
          <w:p w14:paraId="57E54855" w14:textId="77777777" w:rsidR="009E1422" w:rsidRPr="00191E46" w:rsidRDefault="009E1422" w:rsidP="009C73B5">
            <w:pPr>
              <w:pStyle w:val="Default"/>
              <w:rPr>
                <w:color w:val="auto"/>
                <w:sz w:val="20"/>
                <w:szCs w:val="20"/>
              </w:rPr>
            </w:pPr>
            <w:r w:rsidRPr="00191E46">
              <w:rPr>
                <w:color w:val="auto"/>
                <w:sz w:val="20"/>
                <w:szCs w:val="20"/>
              </w:rPr>
              <w:t>8427 20 190 2</w:t>
            </w:r>
          </w:p>
          <w:p w14:paraId="1214D9EC" w14:textId="77777777" w:rsidR="009E1422" w:rsidRPr="00191E46" w:rsidRDefault="009E1422" w:rsidP="009C73B5">
            <w:pPr>
              <w:pStyle w:val="Default"/>
              <w:rPr>
                <w:color w:val="auto"/>
                <w:sz w:val="20"/>
                <w:szCs w:val="20"/>
              </w:rPr>
            </w:pPr>
            <w:r w:rsidRPr="00191E46">
              <w:rPr>
                <w:color w:val="auto"/>
                <w:sz w:val="20"/>
                <w:szCs w:val="20"/>
              </w:rPr>
              <w:t>8427 20 190 9</w:t>
            </w:r>
          </w:p>
          <w:p w14:paraId="44F8DB92" w14:textId="77777777" w:rsidR="009E1422" w:rsidRPr="00191E46" w:rsidRDefault="009E1422" w:rsidP="009C73B5">
            <w:pPr>
              <w:pStyle w:val="Default"/>
              <w:rPr>
                <w:color w:val="auto"/>
                <w:sz w:val="20"/>
                <w:szCs w:val="20"/>
              </w:rPr>
            </w:pPr>
            <w:r w:rsidRPr="00191E46">
              <w:rPr>
                <w:color w:val="auto"/>
                <w:sz w:val="20"/>
                <w:szCs w:val="20"/>
              </w:rPr>
              <w:t>8427 20 900 0</w:t>
            </w:r>
          </w:p>
          <w:p w14:paraId="1A0C49A8" w14:textId="77777777" w:rsidR="009E1422" w:rsidRPr="00191E46" w:rsidRDefault="009E1422" w:rsidP="009C73B5">
            <w:pPr>
              <w:pStyle w:val="Default"/>
              <w:rPr>
                <w:color w:val="auto"/>
                <w:sz w:val="20"/>
                <w:szCs w:val="20"/>
              </w:rPr>
            </w:pPr>
            <w:r w:rsidRPr="00191E46">
              <w:rPr>
                <w:color w:val="auto"/>
                <w:sz w:val="20"/>
                <w:szCs w:val="20"/>
              </w:rPr>
              <w:t>8427 90</w:t>
            </w:r>
          </w:p>
          <w:p w14:paraId="64726ECC" w14:textId="77777777" w:rsidR="009E1422" w:rsidRPr="00191E46" w:rsidRDefault="009E1422" w:rsidP="009C73B5">
            <w:pPr>
              <w:pStyle w:val="Default"/>
              <w:rPr>
                <w:color w:val="auto"/>
                <w:sz w:val="20"/>
                <w:szCs w:val="20"/>
              </w:rPr>
            </w:pPr>
            <w:r w:rsidRPr="00191E46">
              <w:rPr>
                <w:color w:val="auto"/>
                <w:sz w:val="20"/>
                <w:szCs w:val="20"/>
              </w:rPr>
              <w:t>8427 90 000 1</w:t>
            </w:r>
          </w:p>
          <w:p w14:paraId="15116DDD" w14:textId="77777777" w:rsidR="009E1422" w:rsidRPr="00191E46" w:rsidRDefault="009E1422" w:rsidP="009C73B5">
            <w:pPr>
              <w:pStyle w:val="Default"/>
              <w:rPr>
                <w:color w:val="auto"/>
                <w:sz w:val="20"/>
                <w:szCs w:val="20"/>
              </w:rPr>
            </w:pPr>
            <w:r w:rsidRPr="00191E46">
              <w:rPr>
                <w:color w:val="auto"/>
                <w:sz w:val="20"/>
                <w:szCs w:val="20"/>
              </w:rPr>
              <w:t>8427 90 000 2</w:t>
            </w:r>
          </w:p>
          <w:p w14:paraId="58B08463" w14:textId="77777777" w:rsidR="009E1422" w:rsidRPr="00191E46" w:rsidRDefault="009E1422" w:rsidP="009C73B5">
            <w:pPr>
              <w:rPr>
                <w:sz w:val="20"/>
                <w:szCs w:val="20"/>
              </w:rPr>
            </w:pPr>
            <w:r w:rsidRPr="00191E46">
              <w:rPr>
                <w:sz w:val="20"/>
                <w:szCs w:val="20"/>
              </w:rPr>
              <w:t>8427 90 000 9</w:t>
            </w:r>
          </w:p>
          <w:p w14:paraId="06D3A049" w14:textId="77777777" w:rsidR="009E1422" w:rsidRPr="00191E46" w:rsidRDefault="009E1422" w:rsidP="009C73B5">
            <w:pPr>
              <w:rPr>
                <w:sz w:val="20"/>
                <w:szCs w:val="20"/>
              </w:rPr>
            </w:pPr>
            <w:r w:rsidRPr="00191E46">
              <w:rPr>
                <w:sz w:val="20"/>
                <w:szCs w:val="20"/>
              </w:rPr>
              <w:t>8709</w:t>
            </w:r>
          </w:p>
          <w:p w14:paraId="7FB8CD95" w14:textId="77777777" w:rsidR="009E1422" w:rsidRPr="00191E46" w:rsidRDefault="009E1422" w:rsidP="009C73B5">
            <w:pPr>
              <w:pStyle w:val="Default"/>
              <w:rPr>
                <w:color w:val="auto"/>
                <w:sz w:val="20"/>
                <w:szCs w:val="20"/>
              </w:rPr>
            </w:pPr>
            <w:r w:rsidRPr="00191E46">
              <w:rPr>
                <w:color w:val="auto"/>
                <w:sz w:val="20"/>
                <w:szCs w:val="20"/>
              </w:rPr>
              <w:t>8709 11</w:t>
            </w:r>
          </w:p>
          <w:p w14:paraId="6FB3CEC1" w14:textId="77777777" w:rsidR="009E1422" w:rsidRPr="00191E46" w:rsidRDefault="009E1422" w:rsidP="009C73B5">
            <w:pPr>
              <w:pStyle w:val="Default"/>
              <w:rPr>
                <w:color w:val="auto"/>
                <w:sz w:val="20"/>
                <w:szCs w:val="20"/>
              </w:rPr>
            </w:pPr>
            <w:r w:rsidRPr="00191E46">
              <w:rPr>
                <w:color w:val="auto"/>
                <w:sz w:val="20"/>
                <w:szCs w:val="20"/>
              </w:rPr>
              <w:t>8709 19</w:t>
            </w:r>
          </w:p>
          <w:p w14:paraId="600FA53E" w14:textId="77777777" w:rsidR="009E1422" w:rsidRPr="00191E46" w:rsidRDefault="009E1422" w:rsidP="009C73B5">
            <w:pPr>
              <w:pStyle w:val="Default"/>
              <w:rPr>
                <w:color w:val="auto"/>
                <w:sz w:val="20"/>
                <w:szCs w:val="20"/>
              </w:rPr>
            </w:pPr>
            <w:r w:rsidRPr="00191E46">
              <w:rPr>
                <w:color w:val="auto"/>
                <w:sz w:val="20"/>
                <w:szCs w:val="20"/>
              </w:rPr>
              <w:t>8709 10</w:t>
            </w:r>
          </w:p>
          <w:p w14:paraId="5343215A" w14:textId="77777777" w:rsidR="009E1422" w:rsidRPr="00191E46" w:rsidRDefault="009E1422" w:rsidP="009C73B5">
            <w:pPr>
              <w:pStyle w:val="Default"/>
              <w:rPr>
                <w:color w:val="auto"/>
                <w:sz w:val="20"/>
                <w:szCs w:val="20"/>
              </w:rPr>
            </w:pPr>
            <w:r w:rsidRPr="00191E46">
              <w:rPr>
                <w:color w:val="auto"/>
                <w:sz w:val="20"/>
                <w:szCs w:val="20"/>
              </w:rPr>
              <w:t>8709 11</w:t>
            </w:r>
          </w:p>
          <w:p w14:paraId="51634DC4" w14:textId="77777777" w:rsidR="009E1422" w:rsidRPr="00191E46" w:rsidRDefault="009E1422" w:rsidP="009C73B5">
            <w:pPr>
              <w:pStyle w:val="Default"/>
              <w:rPr>
                <w:color w:val="auto"/>
                <w:sz w:val="20"/>
                <w:szCs w:val="20"/>
              </w:rPr>
            </w:pPr>
            <w:r w:rsidRPr="00191E46">
              <w:rPr>
                <w:color w:val="auto"/>
                <w:sz w:val="20"/>
                <w:szCs w:val="20"/>
              </w:rPr>
              <w:t>8709 11 100 0</w:t>
            </w:r>
          </w:p>
          <w:p w14:paraId="69AB2A66" w14:textId="77777777" w:rsidR="009E1422" w:rsidRPr="00191E46" w:rsidRDefault="009E1422" w:rsidP="009C73B5">
            <w:pPr>
              <w:pStyle w:val="Default"/>
              <w:rPr>
                <w:color w:val="auto"/>
                <w:sz w:val="20"/>
                <w:szCs w:val="20"/>
              </w:rPr>
            </w:pPr>
            <w:r w:rsidRPr="00191E46">
              <w:rPr>
                <w:color w:val="auto"/>
                <w:sz w:val="20"/>
                <w:szCs w:val="20"/>
              </w:rPr>
              <w:t>8709 11 900 0</w:t>
            </w:r>
          </w:p>
          <w:p w14:paraId="66866EDB" w14:textId="77777777" w:rsidR="009E1422" w:rsidRPr="00191E46" w:rsidRDefault="009E1422" w:rsidP="009C73B5">
            <w:pPr>
              <w:pStyle w:val="Default"/>
              <w:rPr>
                <w:color w:val="auto"/>
                <w:sz w:val="20"/>
                <w:szCs w:val="20"/>
              </w:rPr>
            </w:pPr>
            <w:r w:rsidRPr="00191E46">
              <w:rPr>
                <w:color w:val="auto"/>
                <w:sz w:val="20"/>
                <w:szCs w:val="20"/>
              </w:rPr>
              <w:t>8709 19</w:t>
            </w:r>
          </w:p>
          <w:p w14:paraId="4E57C5AA" w14:textId="77777777" w:rsidR="009E1422" w:rsidRPr="00191E46" w:rsidRDefault="009E1422" w:rsidP="009C73B5">
            <w:pPr>
              <w:pStyle w:val="Default"/>
              <w:rPr>
                <w:color w:val="auto"/>
                <w:sz w:val="20"/>
                <w:szCs w:val="20"/>
              </w:rPr>
            </w:pPr>
            <w:r w:rsidRPr="00191E46">
              <w:rPr>
                <w:color w:val="auto"/>
                <w:sz w:val="20"/>
                <w:szCs w:val="20"/>
              </w:rPr>
              <w:t>8709 19 100 0</w:t>
            </w:r>
          </w:p>
          <w:p w14:paraId="4734793E" w14:textId="77777777" w:rsidR="009E1422" w:rsidRPr="00191E46" w:rsidRDefault="009E1422" w:rsidP="009C73B5">
            <w:pPr>
              <w:rPr>
                <w:sz w:val="20"/>
                <w:szCs w:val="20"/>
              </w:rPr>
            </w:pPr>
            <w:r w:rsidRPr="00191E46">
              <w:rPr>
                <w:sz w:val="20"/>
                <w:szCs w:val="20"/>
              </w:rPr>
              <w:t>8709 19 900 0</w:t>
            </w:r>
          </w:p>
          <w:p w14:paraId="6E2E20DB" w14:textId="1846D923" w:rsidR="009E1422" w:rsidRPr="00191E46" w:rsidRDefault="009E1422" w:rsidP="009C73B5">
            <w:pPr>
              <w:rPr>
                <w:sz w:val="20"/>
                <w:szCs w:val="20"/>
              </w:rPr>
            </w:pPr>
          </w:p>
        </w:tc>
        <w:tc>
          <w:tcPr>
            <w:tcW w:w="2268" w:type="dxa"/>
            <w:gridSpan w:val="2"/>
          </w:tcPr>
          <w:p w14:paraId="7AAF55A9" w14:textId="7104C70A" w:rsidR="009E1422" w:rsidRPr="00191E46" w:rsidRDefault="009E1422" w:rsidP="009C73B5">
            <w:pPr>
              <w:shd w:val="clear" w:color="auto" w:fill="FFFFFF"/>
              <w:rPr>
                <w:sz w:val="20"/>
                <w:szCs w:val="20"/>
                <w:lang w:val="uk-UA"/>
              </w:rPr>
            </w:pPr>
            <w:r w:rsidRPr="00191E46">
              <w:rPr>
                <w:sz w:val="20"/>
                <w:szCs w:val="20"/>
                <w:lang w:val="uk-UA"/>
              </w:rPr>
              <w:t xml:space="preserve">ТР ТС 010/2011 </w:t>
            </w:r>
          </w:p>
        </w:tc>
        <w:tc>
          <w:tcPr>
            <w:tcW w:w="3030" w:type="dxa"/>
          </w:tcPr>
          <w:p w14:paraId="5F54B4BB"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lang w:val="uk-UA"/>
              </w:rPr>
              <w:t>ТР ТС 010/2011</w:t>
            </w:r>
          </w:p>
          <w:p w14:paraId="4FA64B9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25940</w:t>
            </w:r>
          </w:p>
          <w:p w14:paraId="39ADC72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29249</w:t>
            </w:r>
          </w:p>
          <w:p w14:paraId="5ABDF5F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30868</w:t>
            </w:r>
          </w:p>
          <w:p w14:paraId="4491D38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30871</w:t>
            </w:r>
          </w:p>
          <w:p w14:paraId="296DCBB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31318</w:t>
            </w:r>
          </w:p>
          <w:p w14:paraId="742D499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53080</w:t>
            </w:r>
          </w:p>
          <w:p w14:paraId="086C96A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18962</w:t>
            </w:r>
          </w:p>
          <w:p w14:paraId="48DC16B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30013</w:t>
            </w:r>
          </w:p>
          <w:p w14:paraId="3E60AEC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31608</w:t>
            </w:r>
          </w:p>
          <w:p w14:paraId="77AE9C08"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12.1.003</w:t>
            </w:r>
          </w:p>
          <w:p w14:paraId="00A4D107"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12.1.012</w:t>
            </w:r>
          </w:p>
          <w:p w14:paraId="4DF39F3B"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12.2.003</w:t>
            </w:r>
          </w:p>
          <w:p w14:paraId="1630824A"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12.2.007.0</w:t>
            </w:r>
          </w:p>
          <w:p w14:paraId="5E030661"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Р МЭК 60204-1</w:t>
            </w:r>
          </w:p>
          <w:p w14:paraId="33762803" w14:textId="77777777" w:rsidR="009E1422" w:rsidRPr="00191E46" w:rsidRDefault="009E1422" w:rsidP="00543A07">
            <w:pPr>
              <w:shd w:val="clear" w:color="auto" w:fill="FFFFFF"/>
              <w:rPr>
                <w:sz w:val="20"/>
                <w:szCs w:val="20"/>
                <w:lang w:val="uk-UA"/>
              </w:rPr>
            </w:pPr>
          </w:p>
        </w:tc>
      </w:tr>
      <w:tr w:rsidR="009E1422" w:rsidRPr="00191E46" w14:paraId="7A8CCCB5" w14:textId="77777777" w:rsidTr="003800DB">
        <w:tblPrEx>
          <w:jc w:val="center"/>
          <w:tblInd w:w="0" w:type="dxa"/>
        </w:tblPrEx>
        <w:trPr>
          <w:gridAfter w:val="1"/>
          <w:wAfter w:w="43" w:type="dxa"/>
          <w:jc w:val="center"/>
        </w:trPr>
        <w:tc>
          <w:tcPr>
            <w:tcW w:w="799" w:type="dxa"/>
            <w:gridSpan w:val="3"/>
          </w:tcPr>
          <w:p w14:paraId="1DF0D1CF"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069645A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Оборудование химическое, нефтегазоперерабатывающее</w:t>
            </w:r>
          </w:p>
          <w:p w14:paraId="3AADC479" w14:textId="77777777" w:rsidR="009E1422" w:rsidRPr="00191E46" w:rsidRDefault="009E1422" w:rsidP="009C73B5">
            <w:pPr>
              <w:pStyle w:val="ac"/>
              <w:rPr>
                <w:rFonts w:eastAsiaTheme="minorHAnsi"/>
                <w:sz w:val="20"/>
                <w:szCs w:val="20"/>
                <w:lang w:eastAsia="en-US"/>
              </w:rPr>
            </w:pPr>
          </w:p>
        </w:tc>
        <w:tc>
          <w:tcPr>
            <w:tcW w:w="2268" w:type="dxa"/>
            <w:gridSpan w:val="2"/>
          </w:tcPr>
          <w:p w14:paraId="4DF9C6FE" w14:textId="77777777" w:rsidR="009E1422" w:rsidRPr="00191E46" w:rsidRDefault="009E1422" w:rsidP="009C73B5">
            <w:pPr>
              <w:rPr>
                <w:sz w:val="20"/>
                <w:szCs w:val="20"/>
                <w:lang w:val="uk-UA"/>
              </w:rPr>
            </w:pPr>
            <w:r w:rsidRPr="00191E46">
              <w:rPr>
                <w:sz w:val="20"/>
                <w:szCs w:val="20"/>
                <w:lang w:val="uk-UA"/>
              </w:rPr>
              <w:t xml:space="preserve">1с, 3с, 9с </w:t>
            </w:r>
          </w:p>
          <w:p w14:paraId="6657398A" w14:textId="77777777" w:rsidR="009E1422" w:rsidRPr="00191E46" w:rsidRDefault="009E1422" w:rsidP="009C73B5">
            <w:pPr>
              <w:rPr>
                <w:sz w:val="20"/>
                <w:szCs w:val="20"/>
              </w:rPr>
            </w:pPr>
          </w:p>
          <w:p w14:paraId="3B475B52" w14:textId="77777777" w:rsidR="009E1422" w:rsidRPr="00191E46" w:rsidRDefault="009E1422" w:rsidP="009C73B5">
            <w:pPr>
              <w:rPr>
                <w:sz w:val="20"/>
                <w:szCs w:val="20"/>
              </w:rPr>
            </w:pPr>
          </w:p>
          <w:p w14:paraId="37571A5E" w14:textId="3656BCCE" w:rsidR="009E1422" w:rsidRPr="00191E46" w:rsidRDefault="009E1422" w:rsidP="009C73B5">
            <w:pPr>
              <w:rPr>
                <w:sz w:val="20"/>
                <w:szCs w:val="20"/>
                <w:lang w:val="uk-UA"/>
              </w:rPr>
            </w:pPr>
          </w:p>
        </w:tc>
        <w:tc>
          <w:tcPr>
            <w:tcW w:w="2693" w:type="dxa"/>
            <w:gridSpan w:val="2"/>
          </w:tcPr>
          <w:p w14:paraId="399F208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7419 99</w:t>
            </w:r>
          </w:p>
          <w:p w14:paraId="28B002B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7508 90 000 9</w:t>
            </w:r>
          </w:p>
          <w:p w14:paraId="0365AD6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7611 00 000 0</w:t>
            </w:r>
          </w:p>
          <w:p w14:paraId="6EBA30B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7612</w:t>
            </w:r>
          </w:p>
          <w:p w14:paraId="77EBD6A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8108 90 900 9</w:t>
            </w:r>
          </w:p>
          <w:p w14:paraId="2D9801A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8417 80 500 0</w:t>
            </w:r>
          </w:p>
          <w:p w14:paraId="3B84CDF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8417 80 700 0</w:t>
            </w:r>
          </w:p>
          <w:p w14:paraId="70DE7C8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8419 39 000 9</w:t>
            </w:r>
          </w:p>
          <w:p w14:paraId="225D4F2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8419 40 000 9</w:t>
            </w:r>
          </w:p>
          <w:p w14:paraId="70B2062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8419 50 000 0</w:t>
            </w:r>
          </w:p>
          <w:p w14:paraId="78A2B31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8419 89</w:t>
            </w:r>
          </w:p>
          <w:p w14:paraId="14BEABD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8421 19 700 9</w:t>
            </w:r>
          </w:p>
          <w:p w14:paraId="71D4240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8421 21 000 9</w:t>
            </w:r>
          </w:p>
          <w:p w14:paraId="7276620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8421 29 000 9</w:t>
            </w:r>
          </w:p>
          <w:p w14:paraId="429C7A5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8479 82 000 0</w:t>
            </w:r>
          </w:p>
          <w:p w14:paraId="080E51E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8479 89 970 8</w:t>
            </w:r>
          </w:p>
          <w:p w14:paraId="286976F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8514 10 800 0</w:t>
            </w:r>
          </w:p>
          <w:p w14:paraId="7104DBD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8514 30 000 0</w:t>
            </w:r>
          </w:p>
          <w:p w14:paraId="627263E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8514 40 000 0</w:t>
            </w:r>
          </w:p>
          <w:p w14:paraId="596E7EFC" w14:textId="77777777" w:rsidR="009E1422" w:rsidRPr="00191E46" w:rsidRDefault="009E1422" w:rsidP="009C73B5">
            <w:pPr>
              <w:rPr>
                <w:sz w:val="20"/>
                <w:szCs w:val="20"/>
              </w:rPr>
            </w:pPr>
            <w:r w:rsidRPr="00191E46">
              <w:rPr>
                <w:sz w:val="20"/>
                <w:szCs w:val="20"/>
              </w:rPr>
              <w:t>7309</w:t>
            </w:r>
          </w:p>
          <w:p w14:paraId="7F0A77FD" w14:textId="77777777" w:rsidR="009E1422" w:rsidRPr="00191E46" w:rsidRDefault="009E1422" w:rsidP="009C73B5">
            <w:pPr>
              <w:rPr>
                <w:sz w:val="20"/>
                <w:szCs w:val="20"/>
              </w:rPr>
            </w:pPr>
            <w:r w:rsidRPr="00191E46">
              <w:rPr>
                <w:sz w:val="20"/>
                <w:szCs w:val="20"/>
              </w:rPr>
              <w:t>7310</w:t>
            </w:r>
          </w:p>
          <w:p w14:paraId="4FAA1B12" w14:textId="77777777" w:rsidR="009E1422" w:rsidRPr="00191E46" w:rsidRDefault="009E1422" w:rsidP="009C73B5">
            <w:pPr>
              <w:rPr>
                <w:sz w:val="20"/>
                <w:szCs w:val="20"/>
              </w:rPr>
            </w:pPr>
            <w:r w:rsidRPr="00191E46">
              <w:rPr>
                <w:sz w:val="20"/>
                <w:szCs w:val="20"/>
              </w:rPr>
              <w:t>7311</w:t>
            </w:r>
          </w:p>
          <w:p w14:paraId="4BDD6C9C" w14:textId="77777777" w:rsidR="009E1422" w:rsidRPr="00191E46" w:rsidRDefault="009E1422" w:rsidP="009C73B5">
            <w:pPr>
              <w:rPr>
                <w:sz w:val="20"/>
                <w:szCs w:val="20"/>
              </w:rPr>
            </w:pPr>
            <w:r w:rsidRPr="00191E46">
              <w:rPr>
                <w:sz w:val="20"/>
                <w:szCs w:val="20"/>
              </w:rPr>
              <w:t>7419</w:t>
            </w:r>
          </w:p>
          <w:p w14:paraId="089C8C2B" w14:textId="77777777" w:rsidR="009E1422" w:rsidRPr="00191E46" w:rsidRDefault="009E1422" w:rsidP="009C73B5">
            <w:pPr>
              <w:rPr>
                <w:sz w:val="20"/>
                <w:szCs w:val="20"/>
              </w:rPr>
            </w:pPr>
            <w:r w:rsidRPr="00191E46">
              <w:rPr>
                <w:sz w:val="20"/>
                <w:szCs w:val="20"/>
              </w:rPr>
              <w:t>7508</w:t>
            </w:r>
          </w:p>
          <w:p w14:paraId="78BA0BE2" w14:textId="77777777" w:rsidR="009E1422" w:rsidRPr="00191E46" w:rsidRDefault="009E1422" w:rsidP="009C73B5">
            <w:pPr>
              <w:rPr>
                <w:sz w:val="20"/>
                <w:szCs w:val="20"/>
              </w:rPr>
            </w:pPr>
            <w:r w:rsidRPr="00191E46">
              <w:rPr>
                <w:sz w:val="20"/>
                <w:szCs w:val="20"/>
              </w:rPr>
              <w:t>7611</w:t>
            </w:r>
          </w:p>
          <w:p w14:paraId="1466DB22" w14:textId="77777777" w:rsidR="009E1422" w:rsidRPr="00191E46" w:rsidRDefault="009E1422" w:rsidP="009C73B5">
            <w:pPr>
              <w:rPr>
                <w:sz w:val="20"/>
                <w:szCs w:val="20"/>
              </w:rPr>
            </w:pPr>
            <w:r w:rsidRPr="00191E46">
              <w:rPr>
                <w:sz w:val="20"/>
                <w:szCs w:val="20"/>
              </w:rPr>
              <w:t>7613</w:t>
            </w:r>
          </w:p>
          <w:p w14:paraId="48F16EE8" w14:textId="77777777" w:rsidR="009E1422" w:rsidRPr="00191E46" w:rsidRDefault="009E1422" w:rsidP="009C73B5">
            <w:pPr>
              <w:rPr>
                <w:sz w:val="20"/>
                <w:szCs w:val="20"/>
              </w:rPr>
            </w:pPr>
            <w:r w:rsidRPr="00191E46">
              <w:rPr>
                <w:sz w:val="20"/>
                <w:szCs w:val="20"/>
              </w:rPr>
              <w:t>8405</w:t>
            </w:r>
          </w:p>
          <w:p w14:paraId="7138A607" w14:textId="77777777" w:rsidR="009E1422" w:rsidRPr="00191E46" w:rsidRDefault="009E1422" w:rsidP="009C73B5">
            <w:pPr>
              <w:rPr>
                <w:sz w:val="20"/>
                <w:szCs w:val="20"/>
              </w:rPr>
            </w:pPr>
            <w:r w:rsidRPr="00191E46">
              <w:rPr>
                <w:sz w:val="20"/>
                <w:szCs w:val="20"/>
              </w:rPr>
              <w:t>8408</w:t>
            </w:r>
          </w:p>
          <w:p w14:paraId="25463C07" w14:textId="77777777" w:rsidR="009E1422" w:rsidRPr="00191E46" w:rsidRDefault="009E1422" w:rsidP="009C73B5">
            <w:pPr>
              <w:rPr>
                <w:sz w:val="20"/>
                <w:szCs w:val="20"/>
              </w:rPr>
            </w:pPr>
            <w:r w:rsidRPr="00191E46">
              <w:rPr>
                <w:sz w:val="20"/>
                <w:szCs w:val="20"/>
              </w:rPr>
              <w:t>8417</w:t>
            </w:r>
          </w:p>
          <w:p w14:paraId="12799829" w14:textId="77777777" w:rsidR="009E1422" w:rsidRPr="00191E46" w:rsidRDefault="009E1422" w:rsidP="009C73B5">
            <w:pPr>
              <w:rPr>
                <w:sz w:val="20"/>
                <w:szCs w:val="20"/>
              </w:rPr>
            </w:pPr>
            <w:r w:rsidRPr="00191E46">
              <w:rPr>
                <w:sz w:val="20"/>
                <w:szCs w:val="20"/>
              </w:rPr>
              <w:t>8418</w:t>
            </w:r>
          </w:p>
          <w:p w14:paraId="5DCF1889" w14:textId="77777777" w:rsidR="009E1422" w:rsidRPr="00191E46" w:rsidRDefault="009E1422" w:rsidP="009C73B5">
            <w:pPr>
              <w:rPr>
                <w:sz w:val="20"/>
                <w:szCs w:val="20"/>
              </w:rPr>
            </w:pPr>
            <w:r w:rsidRPr="00191E46">
              <w:rPr>
                <w:sz w:val="20"/>
                <w:szCs w:val="20"/>
              </w:rPr>
              <w:t>8419</w:t>
            </w:r>
          </w:p>
          <w:p w14:paraId="6CED3016" w14:textId="77777777" w:rsidR="009E1422" w:rsidRPr="00191E46" w:rsidRDefault="009E1422" w:rsidP="009C73B5">
            <w:pPr>
              <w:rPr>
                <w:sz w:val="20"/>
                <w:szCs w:val="20"/>
              </w:rPr>
            </w:pPr>
            <w:r w:rsidRPr="00191E46">
              <w:rPr>
                <w:sz w:val="20"/>
                <w:szCs w:val="20"/>
              </w:rPr>
              <w:t>8421</w:t>
            </w:r>
          </w:p>
          <w:p w14:paraId="625AA08B" w14:textId="77777777" w:rsidR="009E1422" w:rsidRPr="00191E46" w:rsidRDefault="009E1422" w:rsidP="009C73B5">
            <w:pPr>
              <w:rPr>
                <w:sz w:val="20"/>
                <w:szCs w:val="20"/>
              </w:rPr>
            </w:pPr>
            <w:r w:rsidRPr="00191E46">
              <w:rPr>
                <w:sz w:val="20"/>
                <w:szCs w:val="20"/>
              </w:rPr>
              <w:t>8468</w:t>
            </w:r>
          </w:p>
          <w:p w14:paraId="49CDEBB5" w14:textId="77777777" w:rsidR="009E1422" w:rsidRPr="00191E46" w:rsidRDefault="009E1422" w:rsidP="009C73B5">
            <w:pPr>
              <w:rPr>
                <w:sz w:val="20"/>
                <w:szCs w:val="20"/>
              </w:rPr>
            </w:pPr>
            <w:r w:rsidRPr="00191E46">
              <w:rPr>
                <w:sz w:val="20"/>
                <w:szCs w:val="20"/>
              </w:rPr>
              <w:t>8474</w:t>
            </w:r>
          </w:p>
          <w:p w14:paraId="7BD85837" w14:textId="77777777" w:rsidR="009E1422" w:rsidRPr="00191E46" w:rsidRDefault="009E1422" w:rsidP="009C73B5">
            <w:pPr>
              <w:rPr>
                <w:sz w:val="20"/>
                <w:szCs w:val="20"/>
              </w:rPr>
            </w:pPr>
            <w:r w:rsidRPr="00191E46">
              <w:rPr>
                <w:sz w:val="20"/>
                <w:szCs w:val="20"/>
              </w:rPr>
              <w:t>8479</w:t>
            </w:r>
          </w:p>
          <w:p w14:paraId="35BD318A" w14:textId="77777777" w:rsidR="009E1422" w:rsidRPr="00191E46" w:rsidRDefault="009E1422" w:rsidP="009C73B5">
            <w:pPr>
              <w:rPr>
                <w:sz w:val="20"/>
                <w:szCs w:val="20"/>
              </w:rPr>
            </w:pPr>
            <w:r w:rsidRPr="00191E46">
              <w:rPr>
                <w:sz w:val="20"/>
                <w:szCs w:val="20"/>
              </w:rPr>
              <w:t>8514</w:t>
            </w:r>
          </w:p>
          <w:p w14:paraId="362242D7" w14:textId="77777777" w:rsidR="009E1422" w:rsidRPr="00191E46" w:rsidRDefault="009E1422" w:rsidP="009C73B5">
            <w:pPr>
              <w:rPr>
                <w:sz w:val="20"/>
                <w:szCs w:val="20"/>
              </w:rPr>
            </w:pPr>
            <w:r w:rsidRPr="00191E46">
              <w:rPr>
                <w:sz w:val="20"/>
                <w:szCs w:val="20"/>
              </w:rPr>
              <w:t>8515</w:t>
            </w:r>
          </w:p>
          <w:p w14:paraId="5B6B056D" w14:textId="77777777" w:rsidR="009E1422" w:rsidRPr="00191E46" w:rsidRDefault="009E1422" w:rsidP="009C73B5">
            <w:pPr>
              <w:rPr>
                <w:sz w:val="20"/>
                <w:szCs w:val="20"/>
              </w:rPr>
            </w:pPr>
            <w:r w:rsidRPr="00191E46">
              <w:rPr>
                <w:sz w:val="20"/>
                <w:szCs w:val="20"/>
              </w:rPr>
              <w:t>8543</w:t>
            </w:r>
          </w:p>
          <w:p w14:paraId="239B5BC5" w14:textId="33BBFFD7" w:rsidR="009E1422" w:rsidRPr="00191E46" w:rsidRDefault="009E1422" w:rsidP="00FC4059">
            <w:pPr>
              <w:rPr>
                <w:sz w:val="20"/>
                <w:szCs w:val="20"/>
              </w:rPr>
            </w:pPr>
            <w:r w:rsidRPr="00191E46">
              <w:rPr>
                <w:sz w:val="20"/>
                <w:szCs w:val="20"/>
              </w:rPr>
              <w:t>8543</w:t>
            </w:r>
          </w:p>
        </w:tc>
        <w:tc>
          <w:tcPr>
            <w:tcW w:w="2268" w:type="dxa"/>
            <w:gridSpan w:val="2"/>
          </w:tcPr>
          <w:p w14:paraId="4E529B65" w14:textId="77777777" w:rsidR="009E1422" w:rsidRPr="00191E46" w:rsidRDefault="009E1422" w:rsidP="009C73B5">
            <w:pPr>
              <w:shd w:val="clear" w:color="auto" w:fill="FFFFFF"/>
              <w:rPr>
                <w:sz w:val="20"/>
                <w:szCs w:val="20"/>
                <w:lang w:val="uk-UA"/>
              </w:rPr>
            </w:pPr>
            <w:r w:rsidRPr="00191E46">
              <w:rPr>
                <w:sz w:val="20"/>
                <w:szCs w:val="20"/>
                <w:lang w:val="uk-UA"/>
              </w:rPr>
              <w:lastRenderedPageBreak/>
              <w:t xml:space="preserve">ТР ТС 010/2011 </w:t>
            </w:r>
          </w:p>
          <w:p w14:paraId="1A1C6352" w14:textId="3895E8F4" w:rsidR="009E1422" w:rsidRPr="00191E46" w:rsidRDefault="009E1422" w:rsidP="009C73B5">
            <w:pPr>
              <w:shd w:val="clear" w:color="auto" w:fill="FFFFFF"/>
              <w:rPr>
                <w:sz w:val="20"/>
                <w:szCs w:val="20"/>
                <w:lang w:val="uk-UA"/>
              </w:rPr>
            </w:pPr>
          </w:p>
        </w:tc>
        <w:tc>
          <w:tcPr>
            <w:tcW w:w="3030" w:type="dxa"/>
          </w:tcPr>
          <w:p w14:paraId="3B1E3C2B" w14:textId="77777777" w:rsidR="009E1422" w:rsidRPr="00191E46" w:rsidRDefault="009E1422" w:rsidP="009C73B5">
            <w:pPr>
              <w:shd w:val="clear" w:color="auto" w:fill="FFFFFF"/>
              <w:rPr>
                <w:sz w:val="20"/>
                <w:szCs w:val="20"/>
                <w:lang w:val="uk-UA"/>
              </w:rPr>
            </w:pPr>
            <w:r w:rsidRPr="00191E46">
              <w:rPr>
                <w:sz w:val="20"/>
                <w:szCs w:val="20"/>
                <w:lang w:val="uk-UA"/>
              </w:rPr>
              <w:t xml:space="preserve">ТР ТС 010/2011 </w:t>
            </w:r>
          </w:p>
          <w:p w14:paraId="11F6FF3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13706</w:t>
            </w:r>
          </w:p>
          <w:p w14:paraId="4BA8857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15547-2</w:t>
            </w:r>
          </w:p>
          <w:p w14:paraId="1B1411F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17032-2010 </w:t>
            </w:r>
          </w:p>
          <w:p w14:paraId="6C015F3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20680</w:t>
            </w:r>
          </w:p>
          <w:p w14:paraId="0BAE5C7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ГОСТ 26646</w:t>
            </w:r>
          </w:p>
          <w:p w14:paraId="3B1EA7A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27120</w:t>
            </w:r>
          </w:p>
          <w:p w14:paraId="2211E09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27468</w:t>
            </w:r>
          </w:p>
          <w:p w14:paraId="22E212E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28705</w:t>
            </w:r>
          </w:p>
          <w:p w14:paraId="55FB8F5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30872</w:t>
            </w:r>
          </w:p>
          <w:p w14:paraId="2EB6E6A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31385</w:t>
            </w:r>
          </w:p>
          <w:p w14:paraId="39BA892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31827</w:t>
            </w:r>
          </w:p>
          <w:p w14:paraId="442C6EC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31828</w:t>
            </w:r>
          </w:p>
          <w:p w14:paraId="77A2279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31829</w:t>
            </w:r>
          </w:p>
          <w:p w14:paraId="22D6F77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31833</w:t>
            </w:r>
          </w:p>
          <w:p w14:paraId="2BE0A86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31836</w:t>
            </w:r>
          </w:p>
          <w:p w14:paraId="64A99A9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31838 </w:t>
            </w:r>
          </w:p>
          <w:p w14:paraId="599D440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31842 </w:t>
            </w:r>
          </w:p>
          <w:p w14:paraId="014806A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34233.1 </w:t>
            </w:r>
          </w:p>
          <w:p w14:paraId="4334186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34233.2 </w:t>
            </w:r>
          </w:p>
          <w:p w14:paraId="4098D1D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34233.3 </w:t>
            </w:r>
          </w:p>
          <w:p w14:paraId="41B68FF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34233.4 </w:t>
            </w:r>
          </w:p>
          <w:p w14:paraId="13BE3B1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34233.5</w:t>
            </w:r>
          </w:p>
          <w:p w14:paraId="03EECAD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34233.6 </w:t>
            </w:r>
          </w:p>
          <w:p w14:paraId="7AE74A0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34233.7 </w:t>
            </w:r>
          </w:p>
          <w:p w14:paraId="160FDEC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34233.8 </w:t>
            </w:r>
          </w:p>
          <w:p w14:paraId="79E2A2C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34233.9 </w:t>
            </w:r>
          </w:p>
          <w:p w14:paraId="068AA8D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34233.10 </w:t>
            </w:r>
          </w:p>
          <w:p w14:paraId="107D361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34233.11 </w:t>
            </w:r>
          </w:p>
          <w:p w14:paraId="2E90402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34233.12 </w:t>
            </w:r>
          </w:p>
          <w:p w14:paraId="6EFB174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34283 </w:t>
            </w:r>
          </w:p>
          <w:p w14:paraId="31B8CE3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34347</w:t>
            </w:r>
          </w:p>
          <w:p w14:paraId="19CC028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ИСО 15547-1</w:t>
            </w:r>
          </w:p>
          <w:p w14:paraId="4288BF4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50458</w:t>
            </w:r>
          </w:p>
          <w:p w14:paraId="131E7A9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51126</w:t>
            </w:r>
          </w:p>
          <w:p w14:paraId="135168A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51127</w:t>
            </w:r>
          </w:p>
          <w:p w14:paraId="352926F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51364</w:t>
            </w:r>
          </w:p>
          <w:p w14:paraId="06C97A9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53682</w:t>
            </w:r>
          </w:p>
          <w:p w14:paraId="7A710C6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Р 53681 </w:t>
            </w:r>
          </w:p>
          <w:p w14:paraId="5DF4EC6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54110</w:t>
            </w:r>
          </w:p>
          <w:p w14:paraId="181E45B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ГОСТ Р 54114</w:t>
            </w:r>
          </w:p>
          <w:p w14:paraId="5C64976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54803</w:t>
            </w:r>
          </w:p>
          <w:p w14:paraId="1A1221A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Р 55226 </w:t>
            </w:r>
          </w:p>
          <w:p w14:paraId="44A25445" w14:textId="77777777" w:rsidR="009E1422" w:rsidRPr="00191E46" w:rsidRDefault="009E1422" w:rsidP="009C73B5">
            <w:pPr>
              <w:rPr>
                <w:rFonts w:eastAsiaTheme="minorHAnsi"/>
                <w:sz w:val="20"/>
                <w:szCs w:val="20"/>
                <w:lang w:eastAsia="en-US"/>
              </w:rPr>
            </w:pPr>
            <w:r w:rsidRPr="00191E46">
              <w:rPr>
                <w:rFonts w:eastAsiaTheme="minorHAnsi"/>
                <w:sz w:val="20"/>
                <w:szCs w:val="20"/>
                <w:lang w:eastAsia="en-US"/>
              </w:rPr>
              <w:t>ГОСТ Р 55601</w:t>
            </w:r>
          </w:p>
          <w:p w14:paraId="63B90AEE"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12.1.003</w:t>
            </w:r>
          </w:p>
          <w:p w14:paraId="4CE5355C"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12.1.012</w:t>
            </w:r>
          </w:p>
          <w:p w14:paraId="103CEFA7"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12.2.003</w:t>
            </w:r>
          </w:p>
          <w:p w14:paraId="0CC29C5C"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12.2.007.0</w:t>
            </w:r>
          </w:p>
          <w:p w14:paraId="4E1AF098" w14:textId="015FE62A" w:rsidR="009E1422" w:rsidRPr="00191E46" w:rsidRDefault="009E1422" w:rsidP="00D3220C">
            <w:pPr>
              <w:pStyle w:val="ac"/>
              <w:shd w:val="clear" w:color="auto" w:fill="FFFFFF"/>
              <w:ind w:left="0"/>
              <w:rPr>
                <w:sz w:val="20"/>
                <w:szCs w:val="20"/>
                <w:lang w:val="ru-RU"/>
              </w:rPr>
            </w:pPr>
            <w:r w:rsidRPr="00191E46">
              <w:rPr>
                <w:sz w:val="20"/>
                <w:szCs w:val="20"/>
                <w:lang w:val="ru-RU"/>
              </w:rPr>
              <w:t>ГОСТ Р МЭК 60204-1</w:t>
            </w:r>
          </w:p>
        </w:tc>
      </w:tr>
      <w:tr w:rsidR="009E1422" w:rsidRPr="00191E46" w14:paraId="327B7AA1" w14:textId="77777777" w:rsidTr="003800DB">
        <w:tblPrEx>
          <w:jc w:val="center"/>
          <w:tblInd w:w="0" w:type="dxa"/>
        </w:tblPrEx>
        <w:trPr>
          <w:gridAfter w:val="1"/>
          <w:wAfter w:w="43" w:type="dxa"/>
          <w:jc w:val="center"/>
        </w:trPr>
        <w:tc>
          <w:tcPr>
            <w:tcW w:w="799" w:type="dxa"/>
            <w:gridSpan w:val="3"/>
          </w:tcPr>
          <w:p w14:paraId="4E61500B"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461C2E22" w14:textId="77777777" w:rsidR="009E1422" w:rsidRPr="00191E46" w:rsidRDefault="009E1422" w:rsidP="009C73B5">
            <w:pPr>
              <w:rPr>
                <w:sz w:val="20"/>
                <w:szCs w:val="20"/>
              </w:rPr>
            </w:pPr>
            <w:r w:rsidRPr="00191E46">
              <w:rPr>
                <w:sz w:val="20"/>
                <w:szCs w:val="20"/>
              </w:rPr>
              <w:t>Оборудование для переработки полимерных материалов</w:t>
            </w:r>
          </w:p>
          <w:p w14:paraId="064886FF" w14:textId="77777777" w:rsidR="009E1422" w:rsidRPr="00191E46" w:rsidRDefault="009E1422" w:rsidP="009C73B5">
            <w:pPr>
              <w:pStyle w:val="ac"/>
              <w:rPr>
                <w:rFonts w:eastAsiaTheme="minorHAnsi"/>
                <w:sz w:val="20"/>
                <w:szCs w:val="20"/>
                <w:lang w:eastAsia="en-US"/>
              </w:rPr>
            </w:pPr>
          </w:p>
        </w:tc>
        <w:tc>
          <w:tcPr>
            <w:tcW w:w="2268" w:type="dxa"/>
            <w:gridSpan w:val="2"/>
          </w:tcPr>
          <w:p w14:paraId="4222984E" w14:textId="77777777" w:rsidR="009E1422" w:rsidRPr="00191E46" w:rsidRDefault="009E1422" w:rsidP="009C73B5">
            <w:pPr>
              <w:rPr>
                <w:sz w:val="20"/>
                <w:szCs w:val="20"/>
                <w:lang w:val="uk-UA"/>
              </w:rPr>
            </w:pPr>
            <w:r w:rsidRPr="00191E46">
              <w:rPr>
                <w:sz w:val="20"/>
                <w:szCs w:val="20"/>
                <w:lang w:val="uk-UA"/>
              </w:rPr>
              <w:t xml:space="preserve">1с, 3с, 9с </w:t>
            </w:r>
          </w:p>
          <w:p w14:paraId="276FA5AD" w14:textId="4439CCE4"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78761786" w14:textId="77777777" w:rsidR="009E1422" w:rsidRPr="00191E46" w:rsidRDefault="009E1422" w:rsidP="009C73B5">
            <w:pPr>
              <w:rPr>
                <w:sz w:val="20"/>
                <w:szCs w:val="20"/>
              </w:rPr>
            </w:pPr>
            <w:r w:rsidRPr="00191E46">
              <w:rPr>
                <w:sz w:val="20"/>
                <w:szCs w:val="20"/>
              </w:rPr>
              <w:t>8419 89 989 0</w:t>
            </w:r>
          </w:p>
          <w:p w14:paraId="65716192" w14:textId="77777777" w:rsidR="009E1422" w:rsidRPr="00191E46" w:rsidRDefault="009E1422" w:rsidP="009C73B5">
            <w:pPr>
              <w:rPr>
                <w:sz w:val="20"/>
                <w:szCs w:val="20"/>
              </w:rPr>
            </w:pPr>
            <w:r w:rsidRPr="00191E46">
              <w:rPr>
                <w:sz w:val="20"/>
                <w:szCs w:val="20"/>
              </w:rPr>
              <w:t>8420 10 800 0</w:t>
            </w:r>
          </w:p>
          <w:p w14:paraId="49B8FB79" w14:textId="77777777" w:rsidR="009E1422" w:rsidRPr="00191E46" w:rsidRDefault="009E1422" w:rsidP="009C73B5">
            <w:pPr>
              <w:rPr>
                <w:sz w:val="20"/>
                <w:szCs w:val="20"/>
              </w:rPr>
            </w:pPr>
            <w:r w:rsidRPr="00191E46">
              <w:rPr>
                <w:sz w:val="20"/>
                <w:szCs w:val="20"/>
              </w:rPr>
              <w:t>8465</w:t>
            </w:r>
          </w:p>
          <w:p w14:paraId="58943E34" w14:textId="77777777" w:rsidR="009E1422" w:rsidRPr="00191E46" w:rsidRDefault="009E1422" w:rsidP="009C73B5">
            <w:pPr>
              <w:rPr>
                <w:sz w:val="20"/>
                <w:szCs w:val="20"/>
              </w:rPr>
            </w:pPr>
            <w:r w:rsidRPr="00191E46">
              <w:rPr>
                <w:sz w:val="20"/>
                <w:szCs w:val="20"/>
              </w:rPr>
              <w:t>8477</w:t>
            </w:r>
          </w:p>
          <w:p w14:paraId="4A232449" w14:textId="77777777" w:rsidR="009E1422" w:rsidRPr="00191E46" w:rsidRDefault="009E1422" w:rsidP="009C73B5">
            <w:pPr>
              <w:rPr>
                <w:sz w:val="20"/>
                <w:szCs w:val="20"/>
              </w:rPr>
            </w:pPr>
            <w:r w:rsidRPr="00191E46">
              <w:rPr>
                <w:sz w:val="20"/>
                <w:szCs w:val="20"/>
              </w:rPr>
              <w:t>8480 71 000 0</w:t>
            </w:r>
          </w:p>
          <w:p w14:paraId="0133AACE" w14:textId="4133E4BA" w:rsidR="009E1422" w:rsidRPr="00191E46" w:rsidRDefault="009E1422" w:rsidP="009C73B5">
            <w:pPr>
              <w:pStyle w:val="ac"/>
              <w:ind w:left="0"/>
              <w:rPr>
                <w:rFonts w:eastAsiaTheme="minorHAnsi"/>
                <w:sz w:val="20"/>
                <w:szCs w:val="20"/>
                <w:lang w:eastAsia="en-US"/>
              </w:rPr>
            </w:pPr>
            <w:r w:rsidRPr="00191E46">
              <w:rPr>
                <w:sz w:val="20"/>
                <w:szCs w:val="20"/>
              </w:rPr>
              <w:t>8480 79 000 0</w:t>
            </w:r>
          </w:p>
        </w:tc>
        <w:tc>
          <w:tcPr>
            <w:tcW w:w="2268" w:type="dxa"/>
            <w:gridSpan w:val="2"/>
          </w:tcPr>
          <w:p w14:paraId="362C42DB" w14:textId="7EDA9619" w:rsidR="009E1422" w:rsidRPr="00191E46" w:rsidRDefault="009E1422" w:rsidP="009C73B5">
            <w:pPr>
              <w:shd w:val="clear" w:color="auto" w:fill="FFFFFF"/>
              <w:rPr>
                <w:sz w:val="20"/>
                <w:szCs w:val="20"/>
                <w:lang w:val="uk-UA"/>
              </w:rPr>
            </w:pPr>
            <w:r w:rsidRPr="00191E46">
              <w:rPr>
                <w:sz w:val="20"/>
                <w:szCs w:val="20"/>
                <w:lang w:val="uk-UA"/>
              </w:rPr>
              <w:t xml:space="preserve">ТР ТС 010/2011 </w:t>
            </w:r>
          </w:p>
        </w:tc>
        <w:tc>
          <w:tcPr>
            <w:tcW w:w="3030" w:type="dxa"/>
          </w:tcPr>
          <w:p w14:paraId="22BD37D1" w14:textId="77777777" w:rsidR="009E1422" w:rsidRPr="00191E46" w:rsidRDefault="009E1422" w:rsidP="009C73B5">
            <w:pPr>
              <w:rPr>
                <w:sz w:val="20"/>
                <w:szCs w:val="20"/>
                <w:lang w:val="uk-UA"/>
              </w:rPr>
            </w:pPr>
            <w:r w:rsidRPr="00191E46">
              <w:rPr>
                <w:sz w:val="20"/>
                <w:szCs w:val="20"/>
                <w:lang w:val="uk-UA"/>
              </w:rPr>
              <w:t xml:space="preserve">ТР ТС 010/2011 </w:t>
            </w:r>
          </w:p>
          <w:p w14:paraId="501314C8" w14:textId="77777777" w:rsidR="009E1422" w:rsidRPr="00191E46" w:rsidRDefault="009E1422" w:rsidP="009C73B5">
            <w:pPr>
              <w:rPr>
                <w:sz w:val="20"/>
                <w:szCs w:val="20"/>
              </w:rPr>
            </w:pPr>
            <w:r w:rsidRPr="00191E46">
              <w:rPr>
                <w:sz w:val="20"/>
                <w:szCs w:val="20"/>
              </w:rPr>
              <w:t>ГОСТ 12.2.003</w:t>
            </w:r>
          </w:p>
          <w:p w14:paraId="07111DEB" w14:textId="77777777" w:rsidR="009E1422" w:rsidRPr="00191E46" w:rsidRDefault="009E1422" w:rsidP="009C73B5">
            <w:pPr>
              <w:rPr>
                <w:sz w:val="20"/>
                <w:szCs w:val="20"/>
              </w:rPr>
            </w:pPr>
            <w:r w:rsidRPr="00191E46">
              <w:rPr>
                <w:sz w:val="20"/>
                <w:szCs w:val="20"/>
              </w:rPr>
              <w:t>ГОСТ 12.1.003</w:t>
            </w:r>
          </w:p>
          <w:p w14:paraId="36B56B02" w14:textId="77777777" w:rsidR="009E1422" w:rsidRPr="00191E46" w:rsidRDefault="009E1422" w:rsidP="009C73B5">
            <w:pPr>
              <w:rPr>
                <w:sz w:val="20"/>
                <w:szCs w:val="20"/>
              </w:rPr>
            </w:pPr>
            <w:r w:rsidRPr="00191E46">
              <w:rPr>
                <w:sz w:val="20"/>
                <w:szCs w:val="20"/>
              </w:rPr>
              <w:t>ГОСТ 12.1.003</w:t>
            </w:r>
          </w:p>
          <w:p w14:paraId="68D6ECC3" w14:textId="77777777" w:rsidR="009E1422" w:rsidRPr="00191E46" w:rsidRDefault="009E1422" w:rsidP="009C73B5">
            <w:pPr>
              <w:rPr>
                <w:sz w:val="20"/>
                <w:szCs w:val="20"/>
              </w:rPr>
            </w:pPr>
            <w:r w:rsidRPr="00191E46">
              <w:rPr>
                <w:sz w:val="20"/>
                <w:szCs w:val="20"/>
              </w:rPr>
              <w:t>ГОСТ 12.1.012</w:t>
            </w:r>
          </w:p>
          <w:p w14:paraId="1845E828" w14:textId="77777777" w:rsidR="009E1422" w:rsidRPr="00191E46" w:rsidRDefault="009E1422" w:rsidP="009C73B5">
            <w:pPr>
              <w:rPr>
                <w:sz w:val="20"/>
                <w:szCs w:val="20"/>
              </w:rPr>
            </w:pPr>
            <w:r w:rsidRPr="00191E46">
              <w:rPr>
                <w:sz w:val="20"/>
                <w:szCs w:val="20"/>
              </w:rPr>
              <w:t>ГОСТ 12.2.007.0</w:t>
            </w:r>
          </w:p>
          <w:p w14:paraId="4CE80EE9" w14:textId="77777777" w:rsidR="009E1422" w:rsidRPr="00191E46" w:rsidRDefault="009E1422" w:rsidP="009C73B5">
            <w:pPr>
              <w:rPr>
                <w:sz w:val="20"/>
                <w:szCs w:val="20"/>
              </w:rPr>
            </w:pPr>
            <w:r w:rsidRPr="00191E46">
              <w:rPr>
                <w:sz w:val="20"/>
                <w:szCs w:val="20"/>
              </w:rPr>
              <w:t>ГОСТ Р МЭК 60204-1</w:t>
            </w:r>
          </w:p>
          <w:p w14:paraId="7D90EC50" w14:textId="77777777" w:rsidR="009E1422" w:rsidRPr="00191E46" w:rsidRDefault="009E1422" w:rsidP="009C73B5">
            <w:pPr>
              <w:rPr>
                <w:sz w:val="20"/>
                <w:szCs w:val="20"/>
              </w:rPr>
            </w:pPr>
            <w:r w:rsidRPr="00191E46">
              <w:rPr>
                <w:sz w:val="20"/>
                <w:szCs w:val="20"/>
              </w:rPr>
              <w:t>ГОСТ 12.2.045</w:t>
            </w:r>
          </w:p>
          <w:p w14:paraId="3BC6B9F1" w14:textId="77777777" w:rsidR="009E1422" w:rsidRPr="00191E46" w:rsidRDefault="009E1422" w:rsidP="009C73B5">
            <w:pPr>
              <w:rPr>
                <w:sz w:val="20"/>
                <w:szCs w:val="20"/>
              </w:rPr>
            </w:pPr>
            <w:r w:rsidRPr="00191E46">
              <w:rPr>
                <w:sz w:val="20"/>
                <w:szCs w:val="20"/>
              </w:rPr>
              <w:t>ГОСТ 12.1.005</w:t>
            </w:r>
          </w:p>
          <w:p w14:paraId="51D81636" w14:textId="77777777" w:rsidR="009E1422" w:rsidRPr="00191E46" w:rsidRDefault="009E1422" w:rsidP="009C73B5">
            <w:pPr>
              <w:rPr>
                <w:sz w:val="20"/>
                <w:szCs w:val="20"/>
              </w:rPr>
            </w:pPr>
            <w:r w:rsidRPr="00191E46">
              <w:rPr>
                <w:sz w:val="20"/>
                <w:szCs w:val="20"/>
              </w:rPr>
              <w:t>ГОСТ 12.2.045</w:t>
            </w:r>
          </w:p>
          <w:p w14:paraId="69D8F047" w14:textId="77777777" w:rsidR="009E1422" w:rsidRPr="00191E46" w:rsidRDefault="009E1422" w:rsidP="009C73B5">
            <w:pPr>
              <w:rPr>
                <w:sz w:val="20"/>
                <w:szCs w:val="20"/>
              </w:rPr>
            </w:pPr>
            <w:r w:rsidRPr="00191E46">
              <w:rPr>
                <w:sz w:val="20"/>
                <w:szCs w:val="20"/>
              </w:rPr>
              <w:t xml:space="preserve">ГОСТ 14333 </w:t>
            </w:r>
          </w:p>
          <w:p w14:paraId="4286CBC1" w14:textId="77777777" w:rsidR="009E1422" w:rsidRPr="00191E46" w:rsidRDefault="009E1422" w:rsidP="009C73B5">
            <w:pPr>
              <w:rPr>
                <w:sz w:val="20"/>
                <w:szCs w:val="20"/>
              </w:rPr>
            </w:pPr>
            <w:r w:rsidRPr="00191E46">
              <w:rPr>
                <w:sz w:val="20"/>
                <w:szCs w:val="20"/>
              </w:rPr>
              <w:t xml:space="preserve">ГОСТ 11996 </w:t>
            </w:r>
          </w:p>
          <w:p w14:paraId="48437D89" w14:textId="77777777" w:rsidR="009E1422" w:rsidRPr="00191E46" w:rsidRDefault="009E1422" w:rsidP="009C73B5">
            <w:pPr>
              <w:rPr>
                <w:sz w:val="20"/>
                <w:szCs w:val="20"/>
              </w:rPr>
            </w:pPr>
            <w:r w:rsidRPr="00191E46">
              <w:rPr>
                <w:sz w:val="20"/>
                <w:szCs w:val="20"/>
              </w:rPr>
              <w:t>ГОСТ 15940</w:t>
            </w:r>
          </w:p>
          <w:p w14:paraId="6033C31D" w14:textId="77777777" w:rsidR="009E1422" w:rsidRPr="00191E46" w:rsidRDefault="009E1422" w:rsidP="009C73B5">
            <w:pPr>
              <w:rPr>
                <w:sz w:val="20"/>
                <w:szCs w:val="20"/>
              </w:rPr>
            </w:pPr>
            <w:r w:rsidRPr="00191E46">
              <w:rPr>
                <w:sz w:val="20"/>
                <w:szCs w:val="20"/>
              </w:rPr>
              <w:t>ГОСТ 14106</w:t>
            </w:r>
          </w:p>
          <w:p w14:paraId="23896112"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12.1.003</w:t>
            </w:r>
          </w:p>
          <w:p w14:paraId="685DC721"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12.1.012</w:t>
            </w:r>
          </w:p>
          <w:p w14:paraId="70AD23CA"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12.2.003</w:t>
            </w:r>
          </w:p>
          <w:p w14:paraId="3D42DE51"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12.2.007.0</w:t>
            </w:r>
          </w:p>
          <w:p w14:paraId="49578C7D"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Р МЭК 60204-1</w:t>
            </w:r>
          </w:p>
          <w:p w14:paraId="5B0D90DE" w14:textId="570D8FF4" w:rsidR="009E1422" w:rsidRPr="00191E46" w:rsidRDefault="009E1422" w:rsidP="009C73B5">
            <w:pPr>
              <w:shd w:val="clear" w:color="auto" w:fill="FFFFFF"/>
              <w:rPr>
                <w:sz w:val="20"/>
                <w:szCs w:val="20"/>
                <w:lang w:val="en-US"/>
              </w:rPr>
            </w:pPr>
            <w:r w:rsidRPr="00191E46">
              <w:rPr>
                <w:sz w:val="20"/>
                <w:szCs w:val="20"/>
              </w:rPr>
              <w:t>ГОСТ IEC 60335-1</w:t>
            </w:r>
          </w:p>
        </w:tc>
      </w:tr>
      <w:tr w:rsidR="009E1422" w:rsidRPr="00191E46" w14:paraId="6C08EB6C" w14:textId="77777777" w:rsidTr="003800DB">
        <w:tblPrEx>
          <w:jc w:val="center"/>
          <w:tblInd w:w="0" w:type="dxa"/>
        </w:tblPrEx>
        <w:trPr>
          <w:gridAfter w:val="1"/>
          <w:wAfter w:w="43" w:type="dxa"/>
          <w:jc w:val="center"/>
        </w:trPr>
        <w:tc>
          <w:tcPr>
            <w:tcW w:w="799" w:type="dxa"/>
            <w:gridSpan w:val="3"/>
          </w:tcPr>
          <w:p w14:paraId="319663E5"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2D3C7B8E" w14:textId="77777777" w:rsidR="009E1422" w:rsidRPr="00191E46" w:rsidRDefault="009E1422" w:rsidP="009C73B5">
            <w:pPr>
              <w:rPr>
                <w:sz w:val="20"/>
                <w:szCs w:val="20"/>
              </w:rPr>
            </w:pPr>
            <w:r w:rsidRPr="00191E46">
              <w:rPr>
                <w:sz w:val="20"/>
                <w:szCs w:val="20"/>
              </w:rPr>
              <w:t>Оборудование насосное (насосы, агрегаты и установки насосные)</w:t>
            </w:r>
          </w:p>
          <w:p w14:paraId="71831B22" w14:textId="77777777" w:rsidR="009E1422" w:rsidRPr="00191E46" w:rsidRDefault="009E1422" w:rsidP="009C73B5">
            <w:pPr>
              <w:rPr>
                <w:sz w:val="20"/>
                <w:szCs w:val="20"/>
              </w:rPr>
            </w:pPr>
          </w:p>
        </w:tc>
        <w:tc>
          <w:tcPr>
            <w:tcW w:w="2268" w:type="dxa"/>
            <w:gridSpan w:val="2"/>
          </w:tcPr>
          <w:p w14:paraId="045CD107" w14:textId="77777777" w:rsidR="009E1422" w:rsidRPr="00191E46" w:rsidRDefault="009E1422" w:rsidP="009C73B5">
            <w:pPr>
              <w:rPr>
                <w:sz w:val="20"/>
                <w:szCs w:val="20"/>
                <w:lang w:val="uk-UA"/>
              </w:rPr>
            </w:pPr>
            <w:r w:rsidRPr="00191E46">
              <w:rPr>
                <w:sz w:val="20"/>
                <w:szCs w:val="20"/>
                <w:lang w:val="uk-UA"/>
              </w:rPr>
              <w:t>1с, 3с, 9с</w:t>
            </w:r>
          </w:p>
          <w:p w14:paraId="4DB4EA7A" w14:textId="77CBB63B" w:rsidR="009E1422" w:rsidRPr="00191E46" w:rsidRDefault="009E1422" w:rsidP="009C73B5">
            <w:pPr>
              <w:rPr>
                <w:sz w:val="20"/>
                <w:szCs w:val="20"/>
                <w:lang w:val="uk-UA"/>
              </w:rPr>
            </w:pPr>
            <w:r w:rsidRPr="00191E46">
              <w:rPr>
                <w:sz w:val="20"/>
                <w:szCs w:val="20"/>
              </w:rPr>
              <w:t>1д, 2д, 3д, 4д, 5д.</w:t>
            </w:r>
            <w:r w:rsidRPr="00191E46">
              <w:rPr>
                <w:sz w:val="20"/>
                <w:szCs w:val="20"/>
                <w:lang w:val="uk-UA"/>
              </w:rPr>
              <w:t xml:space="preserve"> </w:t>
            </w:r>
          </w:p>
        </w:tc>
        <w:tc>
          <w:tcPr>
            <w:tcW w:w="2693" w:type="dxa"/>
            <w:gridSpan w:val="2"/>
          </w:tcPr>
          <w:p w14:paraId="5D1AFA94" w14:textId="77777777" w:rsidR="009E1422" w:rsidRPr="00191E46" w:rsidRDefault="009E1422" w:rsidP="009C73B5">
            <w:pPr>
              <w:rPr>
                <w:sz w:val="20"/>
                <w:szCs w:val="20"/>
              </w:rPr>
            </w:pPr>
            <w:r w:rsidRPr="00191E46">
              <w:rPr>
                <w:sz w:val="20"/>
                <w:szCs w:val="20"/>
              </w:rPr>
              <w:t>8413</w:t>
            </w:r>
          </w:p>
          <w:p w14:paraId="6F0BF76C" w14:textId="77777777" w:rsidR="009E1422" w:rsidRPr="00191E46" w:rsidRDefault="009E1422" w:rsidP="009C73B5">
            <w:pPr>
              <w:rPr>
                <w:sz w:val="20"/>
                <w:szCs w:val="20"/>
              </w:rPr>
            </w:pPr>
            <w:r w:rsidRPr="00191E46">
              <w:rPr>
                <w:sz w:val="20"/>
                <w:szCs w:val="20"/>
              </w:rPr>
              <w:t>8413 10</w:t>
            </w:r>
          </w:p>
          <w:p w14:paraId="391FED82" w14:textId="77777777" w:rsidR="009E1422" w:rsidRPr="00191E46" w:rsidRDefault="009E1422" w:rsidP="009C73B5">
            <w:pPr>
              <w:rPr>
                <w:sz w:val="20"/>
                <w:szCs w:val="20"/>
              </w:rPr>
            </w:pPr>
            <w:r w:rsidRPr="00191E46">
              <w:rPr>
                <w:sz w:val="20"/>
                <w:szCs w:val="20"/>
              </w:rPr>
              <w:t>8413 11</w:t>
            </w:r>
          </w:p>
          <w:p w14:paraId="18E7770F" w14:textId="77777777" w:rsidR="009E1422" w:rsidRPr="00191E46" w:rsidRDefault="009E1422" w:rsidP="009C73B5">
            <w:pPr>
              <w:pStyle w:val="Default"/>
              <w:rPr>
                <w:color w:val="auto"/>
                <w:sz w:val="20"/>
                <w:szCs w:val="20"/>
              </w:rPr>
            </w:pPr>
            <w:r w:rsidRPr="00191E46">
              <w:rPr>
                <w:color w:val="auto"/>
                <w:sz w:val="20"/>
                <w:szCs w:val="20"/>
              </w:rPr>
              <w:t xml:space="preserve">8413 11 000 0 </w:t>
            </w:r>
          </w:p>
          <w:p w14:paraId="02CF4455" w14:textId="77777777" w:rsidR="009E1422" w:rsidRPr="00191E46" w:rsidRDefault="009E1422" w:rsidP="009C73B5">
            <w:pPr>
              <w:pStyle w:val="Default"/>
              <w:rPr>
                <w:color w:val="auto"/>
                <w:sz w:val="20"/>
                <w:szCs w:val="20"/>
              </w:rPr>
            </w:pPr>
            <w:r w:rsidRPr="00191E46">
              <w:rPr>
                <w:color w:val="auto"/>
                <w:sz w:val="20"/>
                <w:szCs w:val="20"/>
              </w:rPr>
              <w:t xml:space="preserve">8413 19 000 0 </w:t>
            </w:r>
          </w:p>
          <w:p w14:paraId="647D2819" w14:textId="77777777" w:rsidR="009E1422" w:rsidRPr="00191E46" w:rsidRDefault="009E1422" w:rsidP="009C73B5">
            <w:pPr>
              <w:rPr>
                <w:sz w:val="20"/>
                <w:szCs w:val="20"/>
              </w:rPr>
            </w:pPr>
            <w:r w:rsidRPr="00191E46">
              <w:rPr>
                <w:sz w:val="20"/>
                <w:szCs w:val="20"/>
              </w:rPr>
              <w:t xml:space="preserve">8413 20 000 0 </w:t>
            </w:r>
          </w:p>
          <w:p w14:paraId="30784245"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8413 30 </w:t>
            </w:r>
          </w:p>
          <w:p w14:paraId="10930CDD" w14:textId="77777777" w:rsidR="009E1422" w:rsidRPr="00191E46" w:rsidRDefault="009E1422" w:rsidP="009C73B5">
            <w:pPr>
              <w:pStyle w:val="Default"/>
              <w:rPr>
                <w:color w:val="auto"/>
                <w:sz w:val="20"/>
                <w:szCs w:val="20"/>
              </w:rPr>
            </w:pPr>
            <w:r w:rsidRPr="00191E46">
              <w:rPr>
                <w:color w:val="auto"/>
                <w:sz w:val="20"/>
                <w:szCs w:val="20"/>
              </w:rPr>
              <w:t xml:space="preserve">8413 30 200 </w:t>
            </w:r>
          </w:p>
          <w:p w14:paraId="74612BCF" w14:textId="77777777" w:rsidR="009E1422" w:rsidRPr="00191E46" w:rsidRDefault="009E1422" w:rsidP="009C73B5">
            <w:pPr>
              <w:pStyle w:val="Default"/>
              <w:rPr>
                <w:color w:val="auto"/>
                <w:sz w:val="20"/>
                <w:szCs w:val="20"/>
              </w:rPr>
            </w:pPr>
            <w:r w:rsidRPr="00191E46">
              <w:rPr>
                <w:color w:val="auto"/>
                <w:sz w:val="20"/>
                <w:szCs w:val="20"/>
              </w:rPr>
              <w:t xml:space="preserve">8413 30 200 1 </w:t>
            </w:r>
          </w:p>
          <w:p w14:paraId="4EDAA6E0" w14:textId="77777777" w:rsidR="009E1422" w:rsidRPr="00191E46" w:rsidRDefault="009E1422" w:rsidP="009C73B5">
            <w:pPr>
              <w:pStyle w:val="Default"/>
              <w:rPr>
                <w:color w:val="auto"/>
                <w:sz w:val="20"/>
                <w:szCs w:val="20"/>
              </w:rPr>
            </w:pPr>
            <w:r w:rsidRPr="00191E46">
              <w:rPr>
                <w:color w:val="auto"/>
                <w:sz w:val="20"/>
                <w:szCs w:val="20"/>
              </w:rPr>
              <w:t xml:space="preserve">8413 30 200 8 </w:t>
            </w:r>
          </w:p>
          <w:p w14:paraId="3540B0D3" w14:textId="77777777" w:rsidR="009E1422" w:rsidRPr="00191E46" w:rsidRDefault="009E1422" w:rsidP="009C73B5">
            <w:pPr>
              <w:pStyle w:val="Default"/>
              <w:rPr>
                <w:color w:val="auto"/>
                <w:sz w:val="20"/>
                <w:szCs w:val="20"/>
              </w:rPr>
            </w:pPr>
            <w:r w:rsidRPr="00191E46">
              <w:rPr>
                <w:color w:val="auto"/>
                <w:sz w:val="20"/>
                <w:szCs w:val="20"/>
              </w:rPr>
              <w:t xml:space="preserve">8413 30 800 </w:t>
            </w:r>
          </w:p>
          <w:p w14:paraId="0DCC5324" w14:textId="77777777" w:rsidR="009E1422" w:rsidRPr="00191E46" w:rsidRDefault="009E1422" w:rsidP="009C73B5">
            <w:pPr>
              <w:pStyle w:val="Default"/>
              <w:rPr>
                <w:color w:val="auto"/>
                <w:sz w:val="20"/>
                <w:szCs w:val="20"/>
              </w:rPr>
            </w:pPr>
            <w:r w:rsidRPr="00191E46">
              <w:rPr>
                <w:color w:val="auto"/>
                <w:sz w:val="20"/>
                <w:szCs w:val="20"/>
              </w:rPr>
              <w:t xml:space="preserve">8413 30 800 1 </w:t>
            </w:r>
          </w:p>
          <w:p w14:paraId="729E404D" w14:textId="77777777" w:rsidR="009E1422" w:rsidRPr="00191E46" w:rsidRDefault="009E1422" w:rsidP="009C73B5">
            <w:pPr>
              <w:pStyle w:val="Default"/>
              <w:rPr>
                <w:color w:val="auto"/>
                <w:sz w:val="20"/>
                <w:szCs w:val="20"/>
              </w:rPr>
            </w:pPr>
            <w:r w:rsidRPr="00191E46">
              <w:rPr>
                <w:color w:val="auto"/>
                <w:sz w:val="20"/>
                <w:szCs w:val="20"/>
              </w:rPr>
              <w:t xml:space="preserve">8413 30 800 8 </w:t>
            </w:r>
          </w:p>
          <w:p w14:paraId="3C15BAF7" w14:textId="77777777" w:rsidR="009E1422" w:rsidRPr="00191E46" w:rsidRDefault="009E1422" w:rsidP="009C73B5">
            <w:pPr>
              <w:pStyle w:val="Default"/>
              <w:rPr>
                <w:color w:val="auto"/>
                <w:sz w:val="20"/>
                <w:szCs w:val="20"/>
              </w:rPr>
            </w:pPr>
            <w:r w:rsidRPr="00191E46">
              <w:rPr>
                <w:color w:val="auto"/>
                <w:sz w:val="20"/>
                <w:szCs w:val="20"/>
              </w:rPr>
              <w:t xml:space="preserve">8413 40 000 0 </w:t>
            </w:r>
          </w:p>
          <w:p w14:paraId="28B26C46" w14:textId="77777777" w:rsidR="009E1422" w:rsidRPr="00191E46" w:rsidRDefault="009E1422" w:rsidP="009C73B5">
            <w:pPr>
              <w:pStyle w:val="Default"/>
              <w:rPr>
                <w:color w:val="auto"/>
                <w:sz w:val="20"/>
                <w:szCs w:val="20"/>
              </w:rPr>
            </w:pPr>
            <w:r w:rsidRPr="00191E46">
              <w:rPr>
                <w:color w:val="auto"/>
                <w:sz w:val="20"/>
                <w:szCs w:val="20"/>
              </w:rPr>
              <w:t xml:space="preserve">8413 50 </w:t>
            </w:r>
          </w:p>
          <w:p w14:paraId="5FF08B66" w14:textId="77777777" w:rsidR="009E1422" w:rsidRPr="00191E46" w:rsidRDefault="009E1422" w:rsidP="009C73B5">
            <w:pPr>
              <w:pStyle w:val="Default"/>
              <w:rPr>
                <w:color w:val="auto"/>
                <w:sz w:val="20"/>
                <w:szCs w:val="20"/>
              </w:rPr>
            </w:pPr>
            <w:r w:rsidRPr="00191E46">
              <w:rPr>
                <w:color w:val="auto"/>
                <w:sz w:val="20"/>
                <w:szCs w:val="20"/>
              </w:rPr>
              <w:t xml:space="preserve">8413 50 200 0 </w:t>
            </w:r>
          </w:p>
          <w:p w14:paraId="2A20BD52" w14:textId="77777777" w:rsidR="009E1422" w:rsidRPr="00191E46" w:rsidRDefault="009E1422" w:rsidP="009C73B5">
            <w:pPr>
              <w:pStyle w:val="Default"/>
              <w:rPr>
                <w:color w:val="auto"/>
                <w:sz w:val="20"/>
                <w:szCs w:val="20"/>
              </w:rPr>
            </w:pPr>
            <w:r w:rsidRPr="00191E46">
              <w:rPr>
                <w:color w:val="auto"/>
                <w:sz w:val="20"/>
                <w:szCs w:val="20"/>
              </w:rPr>
              <w:t xml:space="preserve">8413 50 400 0 </w:t>
            </w:r>
          </w:p>
          <w:p w14:paraId="450BB088" w14:textId="77777777" w:rsidR="009E1422" w:rsidRPr="00191E46" w:rsidRDefault="009E1422" w:rsidP="009C73B5">
            <w:pPr>
              <w:pStyle w:val="Default"/>
              <w:rPr>
                <w:color w:val="auto"/>
                <w:sz w:val="20"/>
                <w:szCs w:val="20"/>
              </w:rPr>
            </w:pPr>
            <w:r w:rsidRPr="00191E46">
              <w:rPr>
                <w:color w:val="auto"/>
                <w:sz w:val="20"/>
                <w:szCs w:val="20"/>
              </w:rPr>
              <w:t xml:space="preserve">8413 50 610 0 </w:t>
            </w:r>
          </w:p>
          <w:p w14:paraId="6C801EA8" w14:textId="77777777" w:rsidR="009E1422" w:rsidRPr="00191E46" w:rsidRDefault="009E1422" w:rsidP="009C73B5">
            <w:pPr>
              <w:pStyle w:val="Default"/>
              <w:rPr>
                <w:color w:val="auto"/>
                <w:sz w:val="20"/>
                <w:szCs w:val="20"/>
              </w:rPr>
            </w:pPr>
            <w:r w:rsidRPr="00191E46">
              <w:rPr>
                <w:color w:val="auto"/>
                <w:sz w:val="20"/>
                <w:szCs w:val="20"/>
              </w:rPr>
              <w:t xml:space="preserve">8413 50 690 0 </w:t>
            </w:r>
          </w:p>
          <w:p w14:paraId="0A24F74A" w14:textId="77777777" w:rsidR="009E1422" w:rsidRPr="00191E46" w:rsidRDefault="009E1422" w:rsidP="009C73B5">
            <w:pPr>
              <w:pStyle w:val="Default"/>
              <w:rPr>
                <w:color w:val="auto"/>
                <w:sz w:val="20"/>
                <w:szCs w:val="20"/>
              </w:rPr>
            </w:pPr>
            <w:r w:rsidRPr="00191E46">
              <w:rPr>
                <w:color w:val="auto"/>
                <w:sz w:val="20"/>
                <w:szCs w:val="20"/>
              </w:rPr>
              <w:t xml:space="preserve">8413 50 800 0 </w:t>
            </w:r>
          </w:p>
          <w:p w14:paraId="472F86DB" w14:textId="77777777" w:rsidR="009E1422" w:rsidRPr="00191E46" w:rsidRDefault="009E1422" w:rsidP="009C73B5">
            <w:pPr>
              <w:pStyle w:val="Default"/>
              <w:rPr>
                <w:color w:val="auto"/>
                <w:sz w:val="20"/>
                <w:szCs w:val="20"/>
              </w:rPr>
            </w:pPr>
            <w:r w:rsidRPr="00191E46">
              <w:rPr>
                <w:color w:val="auto"/>
                <w:sz w:val="20"/>
                <w:szCs w:val="20"/>
              </w:rPr>
              <w:t xml:space="preserve">8413 60 </w:t>
            </w:r>
          </w:p>
          <w:p w14:paraId="05556983" w14:textId="77777777" w:rsidR="009E1422" w:rsidRPr="00191E46" w:rsidRDefault="009E1422" w:rsidP="009C73B5">
            <w:pPr>
              <w:pStyle w:val="Default"/>
              <w:rPr>
                <w:color w:val="auto"/>
                <w:sz w:val="20"/>
                <w:szCs w:val="20"/>
              </w:rPr>
            </w:pPr>
            <w:r w:rsidRPr="00191E46">
              <w:rPr>
                <w:color w:val="auto"/>
                <w:sz w:val="20"/>
                <w:szCs w:val="20"/>
              </w:rPr>
              <w:t xml:space="preserve">8413 60 200 0 </w:t>
            </w:r>
          </w:p>
          <w:p w14:paraId="38BD73EC" w14:textId="77777777" w:rsidR="009E1422" w:rsidRPr="00191E46" w:rsidRDefault="009E1422" w:rsidP="009C73B5">
            <w:pPr>
              <w:pStyle w:val="Default"/>
              <w:rPr>
                <w:color w:val="auto"/>
                <w:sz w:val="20"/>
                <w:szCs w:val="20"/>
              </w:rPr>
            </w:pPr>
            <w:r w:rsidRPr="00191E46">
              <w:rPr>
                <w:color w:val="auto"/>
                <w:sz w:val="20"/>
                <w:szCs w:val="20"/>
              </w:rPr>
              <w:t xml:space="preserve">8413 60 310 0 </w:t>
            </w:r>
          </w:p>
          <w:p w14:paraId="5714FA74" w14:textId="77777777" w:rsidR="009E1422" w:rsidRPr="00191E46" w:rsidRDefault="009E1422" w:rsidP="009C73B5">
            <w:pPr>
              <w:pStyle w:val="Default"/>
              <w:rPr>
                <w:color w:val="auto"/>
                <w:sz w:val="20"/>
                <w:szCs w:val="20"/>
              </w:rPr>
            </w:pPr>
            <w:r w:rsidRPr="00191E46">
              <w:rPr>
                <w:color w:val="auto"/>
                <w:sz w:val="20"/>
                <w:szCs w:val="20"/>
              </w:rPr>
              <w:t xml:space="preserve">8413 60 390 0 </w:t>
            </w:r>
          </w:p>
          <w:p w14:paraId="5AD90630" w14:textId="77777777" w:rsidR="009E1422" w:rsidRPr="00191E46" w:rsidRDefault="009E1422" w:rsidP="009C73B5">
            <w:pPr>
              <w:pStyle w:val="Default"/>
              <w:rPr>
                <w:color w:val="auto"/>
                <w:sz w:val="20"/>
                <w:szCs w:val="20"/>
              </w:rPr>
            </w:pPr>
            <w:r w:rsidRPr="00191E46">
              <w:rPr>
                <w:color w:val="auto"/>
                <w:sz w:val="20"/>
                <w:szCs w:val="20"/>
              </w:rPr>
              <w:t xml:space="preserve">8413 60 610 0 </w:t>
            </w:r>
          </w:p>
          <w:p w14:paraId="52CF354E" w14:textId="77777777" w:rsidR="009E1422" w:rsidRPr="00191E46" w:rsidRDefault="009E1422" w:rsidP="009C73B5">
            <w:pPr>
              <w:pStyle w:val="Default"/>
              <w:rPr>
                <w:color w:val="auto"/>
                <w:sz w:val="20"/>
                <w:szCs w:val="20"/>
              </w:rPr>
            </w:pPr>
            <w:r w:rsidRPr="00191E46">
              <w:rPr>
                <w:color w:val="auto"/>
                <w:sz w:val="20"/>
                <w:szCs w:val="20"/>
              </w:rPr>
              <w:t xml:space="preserve">8413 60 690 0 </w:t>
            </w:r>
          </w:p>
          <w:p w14:paraId="723CD151" w14:textId="77777777" w:rsidR="009E1422" w:rsidRPr="00191E46" w:rsidRDefault="009E1422" w:rsidP="009C73B5">
            <w:pPr>
              <w:pStyle w:val="Default"/>
              <w:rPr>
                <w:color w:val="auto"/>
                <w:sz w:val="20"/>
                <w:szCs w:val="20"/>
              </w:rPr>
            </w:pPr>
            <w:r w:rsidRPr="00191E46">
              <w:rPr>
                <w:color w:val="auto"/>
                <w:sz w:val="20"/>
                <w:szCs w:val="20"/>
              </w:rPr>
              <w:t xml:space="preserve">8413 60 700 0 </w:t>
            </w:r>
          </w:p>
          <w:p w14:paraId="2237046B" w14:textId="77777777" w:rsidR="009E1422" w:rsidRPr="00191E46" w:rsidRDefault="009E1422" w:rsidP="009C73B5">
            <w:pPr>
              <w:rPr>
                <w:sz w:val="20"/>
                <w:szCs w:val="20"/>
              </w:rPr>
            </w:pPr>
            <w:r w:rsidRPr="00191E46">
              <w:rPr>
                <w:sz w:val="20"/>
                <w:szCs w:val="20"/>
              </w:rPr>
              <w:t xml:space="preserve">8413 60 800 0 </w:t>
            </w:r>
          </w:p>
          <w:p w14:paraId="33B1373E" w14:textId="77777777" w:rsidR="009E1422" w:rsidRPr="00191E46" w:rsidRDefault="009E1422" w:rsidP="009C73B5">
            <w:pPr>
              <w:pStyle w:val="Default"/>
              <w:rPr>
                <w:color w:val="auto"/>
                <w:sz w:val="20"/>
                <w:szCs w:val="20"/>
              </w:rPr>
            </w:pPr>
            <w:r w:rsidRPr="00191E46">
              <w:rPr>
                <w:color w:val="auto"/>
                <w:sz w:val="20"/>
                <w:szCs w:val="20"/>
              </w:rPr>
              <w:t xml:space="preserve">8413 70 </w:t>
            </w:r>
          </w:p>
          <w:p w14:paraId="30A10C1B" w14:textId="77777777" w:rsidR="009E1422" w:rsidRPr="00191E46" w:rsidRDefault="009E1422" w:rsidP="009C73B5">
            <w:pPr>
              <w:pStyle w:val="Default"/>
              <w:rPr>
                <w:color w:val="auto"/>
                <w:sz w:val="20"/>
                <w:szCs w:val="20"/>
              </w:rPr>
            </w:pPr>
            <w:r w:rsidRPr="00191E46">
              <w:rPr>
                <w:color w:val="auto"/>
                <w:sz w:val="20"/>
                <w:szCs w:val="20"/>
              </w:rPr>
              <w:t xml:space="preserve">8413 70 210 0 </w:t>
            </w:r>
          </w:p>
          <w:p w14:paraId="2D5A45B2" w14:textId="77777777" w:rsidR="009E1422" w:rsidRPr="00191E46" w:rsidRDefault="009E1422" w:rsidP="009C73B5">
            <w:pPr>
              <w:pStyle w:val="Default"/>
              <w:rPr>
                <w:color w:val="auto"/>
                <w:sz w:val="20"/>
                <w:szCs w:val="20"/>
              </w:rPr>
            </w:pPr>
            <w:r w:rsidRPr="00191E46">
              <w:rPr>
                <w:color w:val="auto"/>
                <w:sz w:val="20"/>
                <w:szCs w:val="20"/>
              </w:rPr>
              <w:t xml:space="preserve">8413 70 290 0 </w:t>
            </w:r>
          </w:p>
          <w:p w14:paraId="7B3087FD" w14:textId="77777777" w:rsidR="009E1422" w:rsidRPr="00191E46" w:rsidRDefault="009E1422" w:rsidP="009C73B5">
            <w:pPr>
              <w:pStyle w:val="Default"/>
              <w:rPr>
                <w:color w:val="auto"/>
                <w:sz w:val="20"/>
                <w:szCs w:val="20"/>
              </w:rPr>
            </w:pPr>
            <w:r w:rsidRPr="00191E46">
              <w:rPr>
                <w:color w:val="auto"/>
                <w:sz w:val="20"/>
                <w:szCs w:val="20"/>
              </w:rPr>
              <w:t xml:space="preserve">8413 70 300 0 </w:t>
            </w:r>
          </w:p>
          <w:p w14:paraId="0FDDFC4F" w14:textId="77777777" w:rsidR="009E1422" w:rsidRPr="00191E46" w:rsidRDefault="009E1422" w:rsidP="009C73B5">
            <w:pPr>
              <w:pStyle w:val="Default"/>
              <w:rPr>
                <w:color w:val="auto"/>
                <w:sz w:val="20"/>
                <w:szCs w:val="20"/>
              </w:rPr>
            </w:pPr>
            <w:r w:rsidRPr="00191E46">
              <w:rPr>
                <w:color w:val="auto"/>
                <w:sz w:val="20"/>
                <w:szCs w:val="20"/>
              </w:rPr>
              <w:t xml:space="preserve">8413 70 350 0 </w:t>
            </w:r>
          </w:p>
          <w:p w14:paraId="52251EDE" w14:textId="77777777" w:rsidR="009E1422" w:rsidRPr="00191E46" w:rsidRDefault="009E1422" w:rsidP="009C73B5">
            <w:pPr>
              <w:pStyle w:val="Default"/>
              <w:rPr>
                <w:color w:val="auto"/>
                <w:sz w:val="20"/>
                <w:szCs w:val="20"/>
              </w:rPr>
            </w:pPr>
            <w:r w:rsidRPr="00191E46">
              <w:rPr>
                <w:color w:val="auto"/>
                <w:sz w:val="20"/>
                <w:szCs w:val="20"/>
              </w:rPr>
              <w:t xml:space="preserve">8413 70 450 0 </w:t>
            </w:r>
          </w:p>
          <w:p w14:paraId="751DFF04" w14:textId="77777777" w:rsidR="009E1422" w:rsidRPr="00191E46" w:rsidRDefault="009E1422" w:rsidP="009C73B5">
            <w:pPr>
              <w:pStyle w:val="Default"/>
              <w:rPr>
                <w:color w:val="auto"/>
                <w:sz w:val="20"/>
                <w:szCs w:val="20"/>
              </w:rPr>
            </w:pPr>
            <w:r w:rsidRPr="00191E46">
              <w:rPr>
                <w:color w:val="auto"/>
                <w:sz w:val="20"/>
                <w:szCs w:val="20"/>
              </w:rPr>
              <w:t xml:space="preserve">8413 70 510 0 </w:t>
            </w:r>
          </w:p>
          <w:p w14:paraId="1ACD2A86" w14:textId="77777777" w:rsidR="009E1422" w:rsidRPr="00191E46" w:rsidRDefault="009E1422" w:rsidP="009C73B5">
            <w:pPr>
              <w:pStyle w:val="Default"/>
              <w:rPr>
                <w:color w:val="auto"/>
                <w:sz w:val="20"/>
                <w:szCs w:val="20"/>
              </w:rPr>
            </w:pPr>
            <w:r w:rsidRPr="00191E46">
              <w:rPr>
                <w:color w:val="auto"/>
                <w:sz w:val="20"/>
                <w:szCs w:val="20"/>
              </w:rPr>
              <w:t xml:space="preserve">8413 70 590 0 </w:t>
            </w:r>
          </w:p>
          <w:p w14:paraId="4BE52A13" w14:textId="77777777" w:rsidR="009E1422" w:rsidRPr="00191E46" w:rsidRDefault="009E1422" w:rsidP="009C73B5">
            <w:pPr>
              <w:pStyle w:val="Default"/>
              <w:rPr>
                <w:color w:val="auto"/>
                <w:sz w:val="20"/>
                <w:szCs w:val="20"/>
              </w:rPr>
            </w:pPr>
            <w:r w:rsidRPr="00191E46">
              <w:rPr>
                <w:color w:val="auto"/>
                <w:sz w:val="20"/>
                <w:szCs w:val="20"/>
              </w:rPr>
              <w:t xml:space="preserve">8413 70 650 0 </w:t>
            </w:r>
          </w:p>
          <w:p w14:paraId="318BFB1D" w14:textId="77777777" w:rsidR="009E1422" w:rsidRPr="00191E46" w:rsidRDefault="009E1422" w:rsidP="009C73B5">
            <w:pPr>
              <w:pStyle w:val="Default"/>
              <w:rPr>
                <w:color w:val="auto"/>
                <w:sz w:val="20"/>
                <w:szCs w:val="20"/>
              </w:rPr>
            </w:pPr>
            <w:r w:rsidRPr="00191E46">
              <w:rPr>
                <w:color w:val="auto"/>
                <w:sz w:val="20"/>
                <w:szCs w:val="20"/>
              </w:rPr>
              <w:t xml:space="preserve">8413 70 750 0 </w:t>
            </w:r>
          </w:p>
          <w:p w14:paraId="622D43B3" w14:textId="77777777" w:rsidR="009E1422" w:rsidRPr="00191E46" w:rsidRDefault="009E1422" w:rsidP="009C73B5">
            <w:pPr>
              <w:rPr>
                <w:sz w:val="20"/>
                <w:szCs w:val="20"/>
              </w:rPr>
            </w:pPr>
            <w:r w:rsidRPr="00191E46">
              <w:rPr>
                <w:sz w:val="20"/>
                <w:szCs w:val="20"/>
              </w:rPr>
              <w:t xml:space="preserve">8413 70 810 0 </w:t>
            </w:r>
          </w:p>
          <w:p w14:paraId="7D8B24C2" w14:textId="77777777" w:rsidR="009E1422" w:rsidRPr="00191E46" w:rsidRDefault="009E1422" w:rsidP="009C73B5">
            <w:pPr>
              <w:pStyle w:val="Default"/>
              <w:rPr>
                <w:color w:val="auto"/>
                <w:sz w:val="20"/>
                <w:szCs w:val="20"/>
              </w:rPr>
            </w:pPr>
            <w:r w:rsidRPr="00191E46">
              <w:rPr>
                <w:color w:val="auto"/>
                <w:sz w:val="20"/>
                <w:szCs w:val="20"/>
              </w:rPr>
              <w:t xml:space="preserve">8413 70 890 0 </w:t>
            </w:r>
          </w:p>
          <w:p w14:paraId="5E0E148B" w14:textId="77777777" w:rsidR="009E1422" w:rsidRPr="00191E46" w:rsidRDefault="009E1422" w:rsidP="009C73B5">
            <w:pPr>
              <w:pStyle w:val="Default"/>
              <w:rPr>
                <w:color w:val="auto"/>
                <w:sz w:val="20"/>
                <w:szCs w:val="20"/>
              </w:rPr>
            </w:pPr>
            <w:r w:rsidRPr="00191E46">
              <w:rPr>
                <w:color w:val="auto"/>
                <w:sz w:val="20"/>
                <w:szCs w:val="20"/>
              </w:rPr>
              <w:t xml:space="preserve">8413 81 000 0 </w:t>
            </w:r>
          </w:p>
          <w:p w14:paraId="5D371241"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8413 82 00 </w:t>
            </w:r>
          </w:p>
          <w:p w14:paraId="24C427D3" w14:textId="77777777" w:rsidR="009E1422" w:rsidRPr="00191E46" w:rsidRDefault="009E1422" w:rsidP="009C73B5">
            <w:pPr>
              <w:pStyle w:val="Default"/>
              <w:rPr>
                <w:color w:val="auto"/>
                <w:sz w:val="20"/>
                <w:szCs w:val="20"/>
              </w:rPr>
            </w:pPr>
            <w:r w:rsidRPr="00191E46">
              <w:rPr>
                <w:color w:val="auto"/>
                <w:sz w:val="20"/>
                <w:szCs w:val="20"/>
              </w:rPr>
              <w:t xml:space="preserve">8413 82 001 </w:t>
            </w:r>
          </w:p>
          <w:p w14:paraId="143885D3" w14:textId="77777777" w:rsidR="009E1422" w:rsidRPr="00191E46" w:rsidRDefault="009E1422" w:rsidP="009C73B5">
            <w:pPr>
              <w:pStyle w:val="Default"/>
              <w:rPr>
                <w:color w:val="auto"/>
                <w:sz w:val="20"/>
                <w:szCs w:val="20"/>
              </w:rPr>
            </w:pPr>
            <w:r w:rsidRPr="00191E46">
              <w:rPr>
                <w:color w:val="auto"/>
                <w:sz w:val="20"/>
                <w:szCs w:val="20"/>
              </w:rPr>
              <w:t xml:space="preserve">8413 82 001 1 </w:t>
            </w:r>
          </w:p>
          <w:p w14:paraId="57729DA8" w14:textId="77777777" w:rsidR="009E1422" w:rsidRPr="00191E46" w:rsidRDefault="009E1422" w:rsidP="009C73B5">
            <w:pPr>
              <w:pStyle w:val="Default"/>
              <w:rPr>
                <w:color w:val="auto"/>
                <w:sz w:val="20"/>
                <w:szCs w:val="20"/>
              </w:rPr>
            </w:pPr>
            <w:r w:rsidRPr="00191E46">
              <w:rPr>
                <w:color w:val="auto"/>
                <w:sz w:val="20"/>
                <w:szCs w:val="20"/>
              </w:rPr>
              <w:t xml:space="preserve">8413 82 001 9 </w:t>
            </w:r>
          </w:p>
          <w:p w14:paraId="63172419" w14:textId="77777777" w:rsidR="009E1422" w:rsidRPr="00191E46" w:rsidRDefault="009E1422" w:rsidP="009C73B5">
            <w:pPr>
              <w:pStyle w:val="Default"/>
              <w:rPr>
                <w:color w:val="auto"/>
                <w:sz w:val="20"/>
                <w:szCs w:val="20"/>
              </w:rPr>
            </w:pPr>
            <w:r w:rsidRPr="00191E46">
              <w:rPr>
                <w:color w:val="auto"/>
                <w:sz w:val="20"/>
                <w:szCs w:val="20"/>
              </w:rPr>
              <w:t xml:space="preserve">8413 82 009 </w:t>
            </w:r>
          </w:p>
          <w:p w14:paraId="09D0CCC5" w14:textId="77777777" w:rsidR="009E1422" w:rsidRPr="00191E46" w:rsidRDefault="009E1422" w:rsidP="009C73B5">
            <w:pPr>
              <w:pStyle w:val="Default"/>
              <w:rPr>
                <w:color w:val="auto"/>
                <w:sz w:val="20"/>
                <w:szCs w:val="20"/>
              </w:rPr>
            </w:pPr>
            <w:r w:rsidRPr="00191E46">
              <w:rPr>
                <w:color w:val="auto"/>
                <w:sz w:val="20"/>
                <w:szCs w:val="20"/>
              </w:rPr>
              <w:t xml:space="preserve">8413 82 009 1 </w:t>
            </w:r>
          </w:p>
          <w:p w14:paraId="2A4C5472" w14:textId="77777777" w:rsidR="009E1422" w:rsidRPr="00191E46" w:rsidRDefault="009E1422" w:rsidP="009C73B5">
            <w:pPr>
              <w:pStyle w:val="Default"/>
              <w:rPr>
                <w:color w:val="auto"/>
                <w:sz w:val="20"/>
                <w:szCs w:val="20"/>
              </w:rPr>
            </w:pPr>
            <w:r w:rsidRPr="00191E46">
              <w:rPr>
                <w:color w:val="auto"/>
                <w:sz w:val="20"/>
                <w:szCs w:val="20"/>
              </w:rPr>
              <w:t xml:space="preserve">8413 82 009 9 </w:t>
            </w:r>
          </w:p>
          <w:p w14:paraId="4D5059B4" w14:textId="77777777" w:rsidR="009E1422" w:rsidRPr="00191E46" w:rsidRDefault="009E1422" w:rsidP="009C73B5">
            <w:pPr>
              <w:pStyle w:val="Default"/>
              <w:rPr>
                <w:color w:val="auto"/>
                <w:sz w:val="20"/>
                <w:szCs w:val="20"/>
              </w:rPr>
            </w:pPr>
            <w:r w:rsidRPr="00191E46">
              <w:rPr>
                <w:color w:val="auto"/>
                <w:sz w:val="20"/>
                <w:szCs w:val="20"/>
              </w:rPr>
              <w:t xml:space="preserve">8413 91 </w:t>
            </w:r>
          </w:p>
          <w:p w14:paraId="1E8E2263" w14:textId="77777777" w:rsidR="009E1422" w:rsidRPr="00191E46" w:rsidRDefault="009E1422" w:rsidP="009C73B5">
            <w:pPr>
              <w:pStyle w:val="Default"/>
              <w:rPr>
                <w:color w:val="auto"/>
                <w:sz w:val="20"/>
                <w:szCs w:val="20"/>
              </w:rPr>
            </w:pPr>
            <w:r w:rsidRPr="00191E46">
              <w:rPr>
                <w:color w:val="auto"/>
                <w:sz w:val="20"/>
                <w:szCs w:val="20"/>
              </w:rPr>
              <w:t xml:space="preserve">8413 91 000 1 </w:t>
            </w:r>
          </w:p>
          <w:p w14:paraId="4DC9FB31" w14:textId="77777777" w:rsidR="009E1422" w:rsidRPr="00191E46" w:rsidRDefault="009E1422" w:rsidP="009C73B5">
            <w:pPr>
              <w:pStyle w:val="Default"/>
              <w:rPr>
                <w:color w:val="auto"/>
                <w:sz w:val="20"/>
                <w:szCs w:val="20"/>
              </w:rPr>
            </w:pPr>
            <w:r w:rsidRPr="00191E46">
              <w:rPr>
                <w:color w:val="auto"/>
                <w:sz w:val="20"/>
                <w:szCs w:val="20"/>
              </w:rPr>
              <w:t xml:space="preserve">8413 91 000 8 </w:t>
            </w:r>
          </w:p>
          <w:p w14:paraId="58B66EBA" w14:textId="77777777" w:rsidR="009E1422" w:rsidRPr="00191E46" w:rsidRDefault="009E1422" w:rsidP="009C73B5">
            <w:pPr>
              <w:rPr>
                <w:sz w:val="20"/>
                <w:szCs w:val="20"/>
              </w:rPr>
            </w:pPr>
            <w:r w:rsidRPr="00191E46">
              <w:rPr>
                <w:sz w:val="20"/>
                <w:szCs w:val="20"/>
              </w:rPr>
              <w:t>8413 92 000 0 8414</w:t>
            </w:r>
          </w:p>
          <w:p w14:paraId="69C2ACEF" w14:textId="77777777" w:rsidR="009E1422" w:rsidRPr="00191E46" w:rsidRDefault="009E1422" w:rsidP="009C73B5">
            <w:pPr>
              <w:pStyle w:val="Default"/>
              <w:rPr>
                <w:color w:val="auto"/>
                <w:sz w:val="20"/>
                <w:szCs w:val="20"/>
              </w:rPr>
            </w:pPr>
            <w:r w:rsidRPr="00191E46">
              <w:rPr>
                <w:color w:val="auto"/>
                <w:sz w:val="20"/>
                <w:szCs w:val="20"/>
              </w:rPr>
              <w:t xml:space="preserve">8414 10 </w:t>
            </w:r>
          </w:p>
          <w:p w14:paraId="6C714515" w14:textId="77777777" w:rsidR="009E1422" w:rsidRPr="00191E46" w:rsidRDefault="009E1422" w:rsidP="009C73B5">
            <w:pPr>
              <w:pStyle w:val="Default"/>
              <w:rPr>
                <w:color w:val="auto"/>
                <w:sz w:val="20"/>
                <w:szCs w:val="20"/>
              </w:rPr>
            </w:pPr>
            <w:r w:rsidRPr="00191E46">
              <w:rPr>
                <w:color w:val="auto"/>
                <w:sz w:val="20"/>
                <w:szCs w:val="20"/>
              </w:rPr>
              <w:t xml:space="preserve">8414 10 </w:t>
            </w:r>
          </w:p>
          <w:p w14:paraId="507424EC" w14:textId="77777777" w:rsidR="009E1422" w:rsidRPr="00191E46" w:rsidRDefault="009E1422" w:rsidP="009C73B5">
            <w:pPr>
              <w:pStyle w:val="Default"/>
              <w:rPr>
                <w:color w:val="auto"/>
                <w:sz w:val="20"/>
                <w:szCs w:val="20"/>
              </w:rPr>
            </w:pPr>
            <w:r w:rsidRPr="00191E46">
              <w:rPr>
                <w:color w:val="auto"/>
                <w:sz w:val="20"/>
                <w:szCs w:val="20"/>
              </w:rPr>
              <w:t xml:space="preserve">8414 10 200 0 </w:t>
            </w:r>
          </w:p>
          <w:p w14:paraId="12B959F6" w14:textId="77777777" w:rsidR="009E1422" w:rsidRPr="00191E46" w:rsidRDefault="009E1422" w:rsidP="009C73B5">
            <w:pPr>
              <w:pStyle w:val="Default"/>
              <w:rPr>
                <w:color w:val="auto"/>
                <w:sz w:val="20"/>
                <w:szCs w:val="20"/>
              </w:rPr>
            </w:pPr>
            <w:r w:rsidRPr="00191E46">
              <w:rPr>
                <w:color w:val="auto"/>
                <w:sz w:val="20"/>
                <w:szCs w:val="20"/>
              </w:rPr>
              <w:t xml:space="preserve">8414 10 250 0 </w:t>
            </w:r>
          </w:p>
          <w:p w14:paraId="6BBCFF3E" w14:textId="77777777" w:rsidR="009E1422" w:rsidRPr="00191E46" w:rsidRDefault="009E1422" w:rsidP="009C73B5">
            <w:pPr>
              <w:pStyle w:val="Default"/>
              <w:rPr>
                <w:color w:val="auto"/>
                <w:sz w:val="20"/>
                <w:szCs w:val="20"/>
              </w:rPr>
            </w:pPr>
            <w:r w:rsidRPr="00191E46">
              <w:rPr>
                <w:color w:val="auto"/>
                <w:sz w:val="20"/>
                <w:szCs w:val="20"/>
              </w:rPr>
              <w:t xml:space="preserve">8414 10 810 0 </w:t>
            </w:r>
          </w:p>
          <w:p w14:paraId="4C98D54C" w14:textId="77777777" w:rsidR="009E1422" w:rsidRPr="00191E46" w:rsidRDefault="009E1422" w:rsidP="009C73B5">
            <w:pPr>
              <w:rPr>
                <w:sz w:val="20"/>
                <w:szCs w:val="20"/>
              </w:rPr>
            </w:pPr>
            <w:r w:rsidRPr="00191E46">
              <w:rPr>
                <w:sz w:val="20"/>
                <w:szCs w:val="20"/>
              </w:rPr>
              <w:t xml:space="preserve">8414 10 890 0 </w:t>
            </w:r>
          </w:p>
          <w:p w14:paraId="1E3BB47B" w14:textId="77777777" w:rsidR="009E1422" w:rsidRPr="00191E46" w:rsidRDefault="009E1422" w:rsidP="009C73B5">
            <w:pPr>
              <w:pStyle w:val="Default"/>
              <w:rPr>
                <w:color w:val="auto"/>
                <w:sz w:val="20"/>
                <w:szCs w:val="20"/>
              </w:rPr>
            </w:pPr>
            <w:r w:rsidRPr="00191E46">
              <w:rPr>
                <w:color w:val="auto"/>
                <w:sz w:val="20"/>
                <w:szCs w:val="20"/>
              </w:rPr>
              <w:t xml:space="preserve">8414 30 </w:t>
            </w:r>
          </w:p>
          <w:p w14:paraId="73878D6D" w14:textId="77777777" w:rsidR="009E1422" w:rsidRPr="00191E46" w:rsidRDefault="009E1422" w:rsidP="009C73B5">
            <w:pPr>
              <w:pStyle w:val="Default"/>
              <w:rPr>
                <w:color w:val="auto"/>
                <w:sz w:val="20"/>
                <w:szCs w:val="20"/>
              </w:rPr>
            </w:pPr>
            <w:r w:rsidRPr="00191E46">
              <w:rPr>
                <w:color w:val="auto"/>
                <w:sz w:val="20"/>
                <w:szCs w:val="20"/>
              </w:rPr>
              <w:t xml:space="preserve">8414 30 200 </w:t>
            </w:r>
          </w:p>
          <w:p w14:paraId="32497806" w14:textId="77777777" w:rsidR="009E1422" w:rsidRPr="00191E46" w:rsidRDefault="009E1422" w:rsidP="009C73B5">
            <w:pPr>
              <w:pStyle w:val="Default"/>
              <w:rPr>
                <w:color w:val="auto"/>
                <w:sz w:val="20"/>
                <w:szCs w:val="20"/>
              </w:rPr>
            </w:pPr>
            <w:r w:rsidRPr="00191E46">
              <w:rPr>
                <w:color w:val="auto"/>
                <w:sz w:val="20"/>
                <w:szCs w:val="20"/>
              </w:rPr>
              <w:t xml:space="preserve">8414 30 200 1 </w:t>
            </w:r>
          </w:p>
          <w:p w14:paraId="478E4789" w14:textId="77777777" w:rsidR="009E1422" w:rsidRPr="00191E46" w:rsidRDefault="009E1422" w:rsidP="009C73B5">
            <w:pPr>
              <w:pStyle w:val="Default"/>
              <w:rPr>
                <w:color w:val="auto"/>
                <w:sz w:val="20"/>
                <w:szCs w:val="20"/>
              </w:rPr>
            </w:pPr>
            <w:r w:rsidRPr="00191E46">
              <w:rPr>
                <w:color w:val="auto"/>
                <w:sz w:val="20"/>
                <w:szCs w:val="20"/>
              </w:rPr>
              <w:t xml:space="preserve">8414 30 200 3 </w:t>
            </w:r>
          </w:p>
          <w:p w14:paraId="385B25F1" w14:textId="77777777" w:rsidR="009E1422" w:rsidRPr="00191E46" w:rsidRDefault="009E1422" w:rsidP="009C73B5">
            <w:pPr>
              <w:pStyle w:val="Default"/>
              <w:rPr>
                <w:color w:val="auto"/>
                <w:sz w:val="20"/>
                <w:szCs w:val="20"/>
              </w:rPr>
            </w:pPr>
            <w:r w:rsidRPr="00191E46">
              <w:rPr>
                <w:color w:val="auto"/>
                <w:sz w:val="20"/>
                <w:szCs w:val="20"/>
              </w:rPr>
              <w:t xml:space="preserve">8414 30 200 4 </w:t>
            </w:r>
          </w:p>
          <w:p w14:paraId="1BCB59DB" w14:textId="77777777" w:rsidR="009E1422" w:rsidRPr="00191E46" w:rsidRDefault="009E1422" w:rsidP="009C73B5">
            <w:pPr>
              <w:pStyle w:val="Default"/>
              <w:rPr>
                <w:color w:val="auto"/>
                <w:sz w:val="20"/>
                <w:szCs w:val="20"/>
              </w:rPr>
            </w:pPr>
            <w:r w:rsidRPr="00191E46">
              <w:rPr>
                <w:color w:val="auto"/>
                <w:sz w:val="20"/>
                <w:szCs w:val="20"/>
              </w:rPr>
              <w:t xml:space="preserve">8414 30 200 5 </w:t>
            </w:r>
          </w:p>
          <w:p w14:paraId="6342EF16" w14:textId="77777777" w:rsidR="009E1422" w:rsidRPr="00191E46" w:rsidRDefault="009E1422" w:rsidP="009C73B5">
            <w:pPr>
              <w:pStyle w:val="Default"/>
              <w:rPr>
                <w:color w:val="auto"/>
                <w:sz w:val="20"/>
                <w:szCs w:val="20"/>
              </w:rPr>
            </w:pPr>
            <w:r w:rsidRPr="00191E46">
              <w:rPr>
                <w:color w:val="auto"/>
                <w:sz w:val="20"/>
                <w:szCs w:val="20"/>
              </w:rPr>
              <w:t xml:space="preserve">8414 30 200 9 </w:t>
            </w:r>
          </w:p>
          <w:p w14:paraId="19DB189A" w14:textId="77777777" w:rsidR="009E1422" w:rsidRPr="00191E46" w:rsidRDefault="009E1422" w:rsidP="009C73B5">
            <w:pPr>
              <w:pStyle w:val="Default"/>
              <w:rPr>
                <w:color w:val="auto"/>
                <w:sz w:val="20"/>
                <w:szCs w:val="20"/>
              </w:rPr>
            </w:pPr>
            <w:r w:rsidRPr="00191E46">
              <w:rPr>
                <w:color w:val="auto"/>
                <w:sz w:val="20"/>
                <w:szCs w:val="20"/>
              </w:rPr>
              <w:t xml:space="preserve">8414 30 810 </w:t>
            </w:r>
          </w:p>
          <w:p w14:paraId="054B9E38" w14:textId="77777777" w:rsidR="009E1422" w:rsidRPr="00191E46" w:rsidRDefault="009E1422" w:rsidP="009C73B5">
            <w:pPr>
              <w:pStyle w:val="Default"/>
              <w:rPr>
                <w:color w:val="auto"/>
                <w:sz w:val="20"/>
                <w:szCs w:val="20"/>
              </w:rPr>
            </w:pPr>
            <w:r w:rsidRPr="00191E46">
              <w:rPr>
                <w:color w:val="auto"/>
                <w:sz w:val="20"/>
                <w:szCs w:val="20"/>
              </w:rPr>
              <w:t xml:space="preserve">8414 30 810 1 </w:t>
            </w:r>
          </w:p>
          <w:p w14:paraId="41018EC1" w14:textId="77777777" w:rsidR="009E1422" w:rsidRPr="00191E46" w:rsidRDefault="009E1422" w:rsidP="009C73B5">
            <w:pPr>
              <w:rPr>
                <w:sz w:val="20"/>
                <w:szCs w:val="20"/>
              </w:rPr>
            </w:pPr>
            <w:r w:rsidRPr="00191E46">
              <w:rPr>
                <w:sz w:val="20"/>
                <w:szCs w:val="20"/>
              </w:rPr>
              <w:t xml:space="preserve">8414 30 810 5 </w:t>
            </w:r>
          </w:p>
          <w:p w14:paraId="73CE55BB" w14:textId="77777777" w:rsidR="009E1422" w:rsidRPr="00191E46" w:rsidRDefault="009E1422" w:rsidP="009C73B5">
            <w:pPr>
              <w:pStyle w:val="Default"/>
              <w:rPr>
                <w:color w:val="auto"/>
                <w:sz w:val="20"/>
                <w:szCs w:val="20"/>
              </w:rPr>
            </w:pPr>
            <w:r w:rsidRPr="00191E46">
              <w:rPr>
                <w:color w:val="auto"/>
                <w:sz w:val="20"/>
                <w:szCs w:val="20"/>
              </w:rPr>
              <w:t xml:space="preserve">8414 30 810 6 </w:t>
            </w:r>
          </w:p>
          <w:p w14:paraId="4DBBDC0C" w14:textId="77777777" w:rsidR="009E1422" w:rsidRPr="00191E46" w:rsidRDefault="009E1422" w:rsidP="009C73B5">
            <w:pPr>
              <w:pStyle w:val="Default"/>
              <w:rPr>
                <w:color w:val="auto"/>
                <w:sz w:val="20"/>
                <w:szCs w:val="20"/>
              </w:rPr>
            </w:pPr>
            <w:r w:rsidRPr="00191E46">
              <w:rPr>
                <w:color w:val="auto"/>
                <w:sz w:val="20"/>
                <w:szCs w:val="20"/>
              </w:rPr>
              <w:t xml:space="preserve">8414 30 810 7 </w:t>
            </w:r>
          </w:p>
          <w:p w14:paraId="3AF58E9A" w14:textId="77777777" w:rsidR="009E1422" w:rsidRPr="00191E46" w:rsidRDefault="009E1422" w:rsidP="009C73B5">
            <w:pPr>
              <w:pStyle w:val="Default"/>
              <w:rPr>
                <w:color w:val="auto"/>
                <w:sz w:val="20"/>
                <w:szCs w:val="20"/>
              </w:rPr>
            </w:pPr>
            <w:r w:rsidRPr="00191E46">
              <w:rPr>
                <w:color w:val="auto"/>
                <w:sz w:val="20"/>
                <w:szCs w:val="20"/>
              </w:rPr>
              <w:t xml:space="preserve">8414 30 810 9 </w:t>
            </w:r>
          </w:p>
          <w:p w14:paraId="796C8667" w14:textId="77777777" w:rsidR="009E1422" w:rsidRPr="00191E46" w:rsidRDefault="009E1422" w:rsidP="009C73B5">
            <w:pPr>
              <w:pStyle w:val="Default"/>
              <w:rPr>
                <w:color w:val="auto"/>
                <w:sz w:val="20"/>
                <w:szCs w:val="20"/>
              </w:rPr>
            </w:pPr>
            <w:r w:rsidRPr="00191E46">
              <w:rPr>
                <w:color w:val="auto"/>
                <w:sz w:val="20"/>
                <w:szCs w:val="20"/>
              </w:rPr>
              <w:t xml:space="preserve">8414 30 890 </w:t>
            </w:r>
          </w:p>
          <w:p w14:paraId="536D232A" w14:textId="77777777" w:rsidR="009E1422" w:rsidRPr="00191E46" w:rsidRDefault="009E1422" w:rsidP="009C73B5">
            <w:pPr>
              <w:pStyle w:val="Default"/>
              <w:rPr>
                <w:color w:val="auto"/>
                <w:sz w:val="20"/>
                <w:szCs w:val="20"/>
              </w:rPr>
            </w:pPr>
            <w:r w:rsidRPr="00191E46">
              <w:rPr>
                <w:color w:val="auto"/>
                <w:sz w:val="20"/>
                <w:szCs w:val="20"/>
              </w:rPr>
              <w:t xml:space="preserve">8414 30 890 1 </w:t>
            </w:r>
          </w:p>
          <w:p w14:paraId="1CEAE4F1" w14:textId="77777777" w:rsidR="009E1422" w:rsidRPr="00191E46" w:rsidRDefault="009E1422" w:rsidP="009C73B5">
            <w:pPr>
              <w:pStyle w:val="Default"/>
              <w:rPr>
                <w:color w:val="auto"/>
                <w:sz w:val="20"/>
                <w:szCs w:val="20"/>
              </w:rPr>
            </w:pPr>
            <w:r w:rsidRPr="00191E46">
              <w:rPr>
                <w:color w:val="auto"/>
                <w:sz w:val="20"/>
                <w:szCs w:val="20"/>
              </w:rPr>
              <w:t xml:space="preserve">8414 30 890 2 </w:t>
            </w:r>
          </w:p>
          <w:p w14:paraId="7A5DAD7D" w14:textId="77777777" w:rsidR="009E1422" w:rsidRPr="00191E46" w:rsidRDefault="009E1422" w:rsidP="009C73B5">
            <w:pPr>
              <w:pStyle w:val="Default"/>
              <w:rPr>
                <w:color w:val="auto"/>
                <w:sz w:val="20"/>
                <w:szCs w:val="20"/>
              </w:rPr>
            </w:pPr>
            <w:r w:rsidRPr="00191E46">
              <w:rPr>
                <w:color w:val="auto"/>
                <w:sz w:val="20"/>
                <w:szCs w:val="20"/>
              </w:rPr>
              <w:t xml:space="preserve">8414 30 890 9 </w:t>
            </w:r>
          </w:p>
          <w:p w14:paraId="76D5A099" w14:textId="77777777" w:rsidR="009E1422" w:rsidRPr="00191E46" w:rsidRDefault="009E1422" w:rsidP="009C73B5">
            <w:pPr>
              <w:pStyle w:val="Default"/>
              <w:rPr>
                <w:color w:val="auto"/>
                <w:sz w:val="20"/>
                <w:szCs w:val="20"/>
              </w:rPr>
            </w:pPr>
            <w:r w:rsidRPr="00191E46">
              <w:rPr>
                <w:color w:val="auto"/>
                <w:sz w:val="20"/>
                <w:szCs w:val="20"/>
              </w:rPr>
              <w:t xml:space="preserve">8414 40 </w:t>
            </w:r>
          </w:p>
          <w:p w14:paraId="7C7F0816"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8414 40 100 0 </w:t>
            </w:r>
          </w:p>
          <w:p w14:paraId="30663399" w14:textId="77777777" w:rsidR="009E1422" w:rsidRPr="00191E46" w:rsidRDefault="009E1422" w:rsidP="009C73B5">
            <w:pPr>
              <w:pStyle w:val="Default"/>
              <w:rPr>
                <w:color w:val="auto"/>
                <w:sz w:val="20"/>
                <w:szCs w:val="20"/>
              </w:rPr>
            </w:pPr>
            <w:r w:rsidRPr="00191E46">
              <w:rPr>
                <w:color w:val="auto"/>
                <w:sz w:val="20"/>
                <w:szCs w:val="20"/>
              </w:rPr>
              <w:t xml:space="preserve">8414 40 900 0 </w:t>
            </w:r>
          </w:p>
          <w:p w14:paraId="5BD634F2" w14:textId="77777777" w:rsidR="009E1422" w:rsidRPr="00191E46" w:rsidRDefault="009E1422" w:rsidP="009C73B5">
            <w:pPr>
              <w:pStyle w:val="Default"/>
              <w:rPr>
                <w:color w:val="auto"/>
                <w:sz w:val="20"/>
                <w:szCs w:val="20"/>
              </w:rPr>
            </w:pPr>
            <w:r w:rsidRPr="00191E46">
              <w:rPr>
                <w:color w:val="auto"/>
                <w:sz w:val="20"/>
                <w:szCs w:val="20"/>
              </w:rPr>
              <w:t xml:space="preserve">8414 51 000 0 </w:t>
            </w:r>
          </w:p>
          <w:p w14:paraId="43BA02E1" w14:textId="77777777" w:rsidR="009E1422" w:rsidRPr="00191E46" w:rsidRDefault="009E1422" w:rsidP="009C73B5">
            <w:pPr>
              <w:pStyle w:val="Default"/>
              <w:rPr>
                <w:color w:val="auto"/>
                <w:sz w:val="20"/>
                <w:szCs w:val="20"/>
              </w:rPr>
            </w:pPr>
            <w:r w:rsidRPr="00191E46">
              <w:rPr>
                <w:color w:val="auto"/>
                <w:sz w:val="20"/>
                <w:szCs w:val="20"/>
              </w:rPr>
              <w:t xml:space="preserve">8414 59 </w:t>
            </w:r>
          </w:p>
          <w:p w14:paraId="520D38D8" w14:textId="77777777" w:rsidR="009E1422" w:rsidRPr="00191E46" w:rsidRDefault="009E1422" w:rsidP="009C73B5">
            <w:pPr>
              <w:pStyle w:val="Default"/>
              <w:rPr>
                <w:color w:val="auto"/>
                <w:sz w:val="20"/>
                <w:szCs w:val="20"/>
              </w:rPr>
            </w:pPr>
            <w:r w:rsidRPr="00191E46">
              <w:rPr>
                <w:color w:val="auto"/>
                <w:sz w:val="20"/>
                <w:szCs w:val="20"/>
              </w:rPr>
              <w:t xml:space="preserve">8414 59 200 0 </w:t>
            </w:r>
          </w:p>
          <w:p w14:paraId="604A9EC4" w14:textId="77777777" w:rsidR="009E1422" w:rsidRPr="00191E46" w:rsidRDefault="009E1422" w:rsidP="009C73B5">
            <w:pPr>
              <w:pStyle w:val="Default"/>
              <w:rPr>
                <w:color w:val="auto"/>
                <w:sz w:val="20"/>
                <w:szCs w:val="20"/>
              </w:rPr>
            </w:pPr>
            <w:r w:rsidRPr="00191E46">
              <w:rPr>
                <w:color w:val="auto"/>
                <w:sz w:val="20"/>
                <w:szCs w:val="20"/>
              </w:rPr>
              <w:t xml:space="preserve">8414 59 400 0 </w:t>
            </w:r>
          </w:p>
          <w:p w14:paraId="29B9BF6A" w14:textId="77777777" w:rsidR="009E1422" w:rsidRPr="00191E46" w:rsidRDefault="009E1422" w:rsidP="009C73B5">
            <w:pPr>
              <w:pStyle w:val="Default"/>
              <w:rPr>
                <w:color w:val="auto"/>
                <w:sz w:val="20"/>
                <w:szCs w:val="20"/>
              </w:rPr>
            </w:pPr>
            <w:r w:rsidRPr="00191E46">
              <w:rPr>
                <w:color w:val="auto"/>
                <w:sz w:val="20"/>
                <w:szCs w:val="20"/>
              </w:rPr>
              <w:t xml:space="preserve">8414 59 800 0 </w:t>
            </w:r>
          </w:p>
          <w:p w14:paraId="55F102CC" w14:textId="77777777" w:rsidR="009E1422" w:rsidRPr="00191E46" w:rsidRDefault="009E1422" w:rsidP="009C73B5">
            <w:pPr>
              <w:pStyle w:val="Default"/>
              <w:rPr>
                <w:color w:val="auto"/>
                <w:sz w:val="20"/>
                <w:szCs w:val="20"/>
              </w:rPr>
            </w:pPr>
            <w:r w:rsidRPr="00191E46">
              <w:rPr>
                <w:color w:val="auto"/>
                <w:sz w:val="20"/>
                <w:szCs w:val="20"/>
              </w:rPr>
              <w:t xml:space="preserve">8414 60 </w:t>
            </w:r>
          </w:p>
          <w:p w14:paraId="1A053C48" w14:textId="77777777" w:rsidR="009E1422" w:rsidRPr="00191E46" w:rsidRDefault="009E1422" w:rsidP="009C73B5">
            <w:pPr>
              <w:pStyle w:val="Default"/>
              <w:rPr>
                <w:color w:val="auto"/>
                <w:sz w:val="20"/>
                <w:szCs w:val="20"/>
              </w:rPr>
            </w:pPr>
            <w:r w:rsidRPr="00191E46">
              <w:rPr>
                <w:color w:val="auto"/>
                <w:sz w:val="20"/>
                <w:szCs w:val="20"/>
              </w:rPr>
              <w:t xml:space="preserve">8414 60 000 1 </w:t>
            </w:r>
          </w:p>
          <w:p w14:paraId="55E64669" w14:textId="77777777" w:rsidR="009E1422" w:rsidRPr="00191E46" w:rsidRDefault="009E1422" w:rsidP="009C73B5">
            <w:pPr>
              <w:pStyle w:val="Default"/>
              <w:rPr>
                <w:color w:val="auto"/>
                <w:sz w:val="20"/>
                <w:szCs w:val="20"/>
              </w:rPr>
            </w:pPr>
            <w:r w:rsidRPr="00191E46">
              <w:rPr>
                <w:color w:val="auto"/>
                <w:sz w:val="20"/>
                <w:szCs w:val="20"/>
              </w:rPr>
              <w:t xml:space="preserve">8414 60 000 9 </w:t>
            </w:r>
          </w:p>
          <w:p w14:paraId="7E280315" w14:textId="77777777" w:rsidR="009E1422" w:rsidRPr="00191E46" w:rsidRDefault="009E1422" w:rsidP="009C73B5">
            <w:pPr>
              <w:pStyle w:val="Default"/>
              <w:rPr>
                <w:color w:val="auto"/>
                <w:sz w:val="20"/>
                <w:szCs w:val="20"/>
              </w:rPr>
            </w:pPr>
            <w:r w:rsidRPr="00191E46">
              <w:rPr>
                <w:color w:val="auto"/>
                <w:sz w:val="20"/>
                <w:szCs w:val="20"/>
              </w:rPr>
              <w:t xml:space="preserve">8414 80 </w:t>
            </w:r>
          </w:p>
          <w:p w14:paraId="600B2DC5" w14:textId="77777777" w:rsidR="009E1422" w:rsidRPr="00191E46" w:rsidRDefault="009E1422" w:rsidP="009C73B5">
            <w:pPr>
              <w:pStyle w:val="Default"/>
              <w:rPr>
                <w:color w:val="auto"/>
                <w:sz w:val="20"/>
                <w:szCs w:val="20"/>
              </w:rPr>
            </w:pPr>
            <w:r w:rsidRPr="00191E46">
              <w:rPr>
                <w:color w:val="auto"/>
                <w:sz w:val="20"/>
                <w:szCs w:val="20"/>
              </w:rPr>
              <w:t xml:space="preserve">8414 80 110 0 </w:t>
            </w:r>
          </w:p>
          <w:p w14:paraId="27E7C332" w14:textId="77777777" w:rsidR="009E1422" w:rsidRPr="00191E46" w:rsidRDefault="009E1422" w:rsidP="009C73B5">
            <w:pPr>
              <w:pStyle w:val="Default"/>
              <w:rPr>
                <w:color w:val="auto"/>
                <w:sz w:val="20"/>
                <w:szCs w:val="20"/>
              </w:rPr>
            </w:pPr>
            <w:r w:rsidRPr="00191E46">
              <w:rPr>
                <w:color w:val="auto"/>
                <w:sz w:val="20"/>
                <w:szCs w:val="20"/>
              </w:rPr>
              <w:t xml:space="preserve">8414 80 190 0 </w:t>
            </w:r>
          </w:p>
          <w:p w14:paraId="01382CD6" w14:textId="77777777" w:rsidR="009E1422" w:rsidRPr="00191E46" w:rsidRDefault="009E1422" w:rsidP="009C73B5">
            <w:pPr>
              <w:pStyle w:val="Default"/>
              <w:rPr>
                <w:color w:val="auto"/>
                <w:sz w:val="20"/>
                <w:szCs w:val="20"/>
              </w:rPr>
            </w:pPr>
            <w:r w:rsidRPr="00191E46">
              <w:rPr>
                <w:color w:val="auto"/>
                <w:sz w:val="20"/>
                <w:szCs w:val="20"/>
              </w:rPr>
              <w:t xml:space="preserve">8414 80 220 0 </w:t>
            </w:r>
          </w:p>
          <w:p w14:paraId="631CAEC9" w14:textId="77777777" w:rsidR="009E1422" w:rsidRPr="00191E46" w:rsidRDefault="009E1422" w:rsidP="009C73B5">
            <w:pPr>
              <w:pStyle w:val="Default"/>
              <w:rPr>
                <w:color w:val="auto"/>
                <w:sz w:val="20"/>
                <w:szCs w:val="20"/>
              </w:rPr>
            </w:pPr>
            <w:r w:rsidRPr="00191E46">
              <w:rPr>
                <w:color w:val="auto"/>
                <w:sz w:val="20"/>
                <w:szCs w:val="20"/>
              </w:rPr>
              <w:t xml:space="preserve">8414 80 280 0 </w:t>
            </w:r>
          </w:p>
          <w:p w14:paraId="5E6A32D4" w14:textId="77777777" w:rsidR="009E1422" w:rsidRPr="00191E46" w:rsidRDefault="009E1422" w:rsidP="009C73B5">
            <w:pPr>
              <w:pStyle w:val="Default"/>
              <w:rPr>
                <w:color w:val="auto"/>
                <w:sz w:val="20"/>
                <w:szCs w:val="20"/>
              </w:rPr>
            </w:pPr>
            <w:r w:rsidRPr="00191E46">
              <w:rPr>
                <w:color w:val="auto"/>
                <w:sz w:val="20"/>
                <w:szCs w:val="20"/>
              </w:rPr>
              <w:t xml:space="preserve">8414 80 510 0 </w:t>
            </w:r>
          </w:p>
          <w:p w14:paraId="2B2CE434" w14:textId="77777777" w:rsidR="009E1422" w:rsidRPr="00191E46" w:rsidRDefault="009E1422" w:rsidP="009C73B5">
            <w:pPr>
              <w:pStyle w:val="Default"/>
              <w:rPr>
                <w:color w:val="auto"/>
                <w:sz w:val="20"/>
                <w:szCs w:val="20"/>
              </w:rPr>
            </w:pPr>
            <w:r w:rsidRPr="00191E46">
              <w:rPr>
                <w:color w:val="auto"/>
                <w:sz w:val="20"/>
                <w:szCs w:val="20"/>
              </w:rPr>
              <w:t xml:space="preserve">8414 80 590 0 </w:t>
            </w:r>
          </w:p>
          <w:p w14:paraId="743B7C06" w14:textId="77777777" w:rsidR="009E1422" w:rsidRPr="00191E46" w:rsidRDefault="009E1422" w:rsidP="009C73B5">
            <w:pPr>
              <w:pStyle w:val="Default"/>
              <w:rPr>
                <w:color w:val="auto"/>
                <w:sz w:val="20"/>
                <w:szCs w:val="20"/>
              </w:rPr>
            </w:pPr>
            <w:r w:rsidRPr="00191E46">
              <w:rPr>
                <w:color w:val="auto"/>
                <w:sz w:val="20"/>
                <w:szCs w:val="20"/>
              </w:rPr>
              <w:t xml:space="preserve">8414 80 730 0 </w:t>
            </w:r>
          </w:p>
          <w:p w14:paraId="2911E9EB" w14:textId="77777777" w:rsidR="009E1422" w:rsidRPr="00191E46" w:rsidRDefault="009E1422" w:rsidP="009C73B5">
            <w:pPr>
              <w:pStyle w:val="Default"/>
              <w:rPr>
                <w:color w:val="auto"/>
                <w:sz w:val="20"/>
                <w:szCs w:val="20"/>
              </w:rPr>
            </w:pPr>
            <w:r w:rsidRPr="00191E46">
              <w:rPr>
                <w:color w:val="auto"/>
                <w:sz w:val="20"/>
                <w:szCs w:val="20"/>
              </w:rPr>
              <w:t xml:space="preserve">8414 80 750 0 </w:t>
            </w:r>
          </w:p>
          <w:p w14:paraId="2F479A0A" w14:textId="77777777" w:rsidR="009E1422" w:rsidRPr="00191E46" w:rsidRDefault="009E1422" w:rsidP="009C73B5">
            <w:pPr>
              <w:pStyle w:val="Default"/>
              <w:rPr>
                <w:color w:val="auto"/>
                <w:sz w:val="20"/>
                <w:szCs w:val="20"/>
              </w:rPr>
            </w:pPr>
            <w:r w:rsidRPr="00191E46">
              <w:rPr>
                <w:color w:val="auto"/>
                <w:sz w:val="20"/>
                <w:szCs w:val="20"/>
              </w:rPr>
              <w:t xml:space="preserve">8414 80 780 0 </w:t>
            </w:r>
          </w:p>
          <w:p w14:paraId="30941F5D" w14:textId="68ED37EA" w:rsidR="009E1422" w:rsidRPr="00191E46" w:rsidRDefault="009E1422" w:rsidP="009C73B5">
            <w:pPr>
              <w:rPr>
                <w:sz w:val="20"/>
                <w:szCs w:val="20"/>
              </w:rPr>
            </w:pPr>
            <w:r w:rsidRPr="00191E46">
              <w:rPr>
                <w:sz w:val="20"/>
                <w:szCs w:val="20"/>
              </w:rPr>
              <w:t xml:space="preserve">8414 80 800 0 </w:t>
            </w:r>
          </w:p>
        </w:tc>
        <w:tc>
          <w:tcPr>
            <w:tcW w:w="2268" w:type="dxa"/>
            <w:gridSpan w:val="2"/>
          </w:tcPr>
          <w:p w14:paraId="6F86F461" w14:textId="77777777" w:rsidR="009E1422" w:rsidRPr="00191E46" w:rsidRDefault="009E1422" w:rsidP="009C73B5">
            <w:pPr>
              <w:rPr>
                <w:sz w:val="20"/>
                <w:szCs w:val="20"/>
                <w:lang w:val="uk-UA"/>
              </w:rPr>
            </w:pPr>
            <w:r w:rsidRPr="00191E46">
              <w:rPr>
                <w:sz w:val="20"/>
                <w:szCs w:val="20"/>
                <w:lang w:val="uk-UA"/>
              </w:rPr>
              <w:lastRenderedPageBreak/>
              <w:t xml:space="preserve">ТР ТС 010/2011 </w:t>
            </w:r>
          </w:p>
          <w:p w14:paraId="3D8412D8" w14:textId="77777777" w:rsidR="009E1422" w:rsidRPr="00191E46" w:rsidRDefault="009E1422" w:rsidP="009C73B5">
            <w:pPr>
              <w:shd w:val="clear" w:color="auto" w:fill="FFFFFF"/>
              <w:rPr>
                <w:sz w:val="20"/>
                <w:szCs w:val="20"/>
                <w:lang w:val="uk-UA"/>
              </w:rPr>
            </w:pPr>
          </w:p>
        </w:tc>
        <w:tc>
          <w:tcPr>
            <w:tcW w:w="3030" w:type="dxa"/>
          </w:tcPr>
          <w:p w14:paraId="275A2E6B" w14:textId="77777777" w:rsidR="009E1422" w:rsidRPr="00191E46" w:rsidRDefault="009E1422" w:rsidP="009C73B5">
            <w:pPr>
              <w:rPr>
                <w:sz w:val="20"/>
                <w:szCs w:val="20"/>
                <w:lang w:val="uk-UA"/>
              </w:rPr>
            </w:pPr>
            <w:r w:rsidRPr="00191E46">
              <w:rPr>
                <w:sz w:val="20"/>
                <w:szCs w:val="20"/>
                <w:lang w:val="uk-UA"/>
              </w:rPr>
              <w:t xml:space="preserve">ТР ТС 010/2011 </w:t>
            </w:r>
          </w:p>
          <w:p w14:paraId="49B3780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54804</w:t>
            </w:r>
          </w:p>
          <w:p w14:paraId="0511082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54805</w:t>
            </w:r>
          </w:p>
          <w:p w14:paraId="7973797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54806</w:t>
            </w:r>
          </w:p>
          <w:p w14:paraId="5E06CEB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30576</w:t>
            </w:r>
          </w:p>
          <w:p w14:paraId="4636686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53675</w:t>
            </w:r>
          </w:p>
          <w:p w14:paraId="30500A4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ГОСТ ISO 16330</w:t>
            </w:r>
          </w:p>
          <w:p w14:paraId="09A78EA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17769-2</w:t>
            </w:r>
          </w:p>
          <w:p w14:paraId="7C195BD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809</w:t>
            </w:r>
          </w:p>
          <w:p w14:paraId="73E5FF0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13951</w:t>
            </w:r>
          </w:p>
          <w:p w14:paraId="5975B65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32600</w:t>
            </w:r>
          </w:p>
          <w:p w14:paraId="13E0F8C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32601</w:t>
            </w:r>
          </w:p>
          <w:p w14:paraId="38B3D31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33967</w:t>
            </w:r>
          </w:p>
          <w:p w14:paraId="65B5DE1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34183</w:t>
            </w:r>
          </w:p>
          <w:p w14:paraId="0D14FB4F" w14:textId="77777777" w:rsidR="009E1422" w:rsidRPr="00191E46" w:rsidRDefault="009E1422" w:rsidP="009C73B5">
            <w:pPr>
              <w:rPr>
                <w:rFonts w:eastAsiaTheme="minorHAnsi"/>
                <w:sz w:val="20"/>
                <w:szCs w:val="20"/>
                <w:lang w:eastAsia="en-US"/>
              </w:rPr>
            </w:pPr>
            <w:r w:rsidRPr="00191E46">
              <w:rPr>
                <w:rFonts w:eastAsiaTheme="minorHAnsi"/>
                <w:sz w:val="20"/>
                <w:szCs w:val="20"/>
                <w:lang w:eastAsia="en-US"/>
              </w:rPr>
              <w:t>ГОСТ 34252</w:t>
            </w:r>
          </w:p>
          <w:p w14:paraId="78F9C3F6" w14:textId="77777777" w:rsidR="009E1422" w:rsidRPr="00191E46" w:rsidRDefault="009E1422" w:rsidP="009C73B5">
            <w:pPr>
              <w:rPr>
                <w:sz w:val="20"/>
                <w:szCs w:val="20"/>
              </w:rPr>
            </w:pPr>
            <w:r w:rsidRPr="00191E46">
              <w:rPr>
                <w:sz w:val="20"/>
                <w:szCs w:val="20"/>
              </w:rPr>
              <w:t>ГОСТ IEC 60335-2-41</w:t>
            </w:r>
          </w:p>
          <w:p w14:paraId="20DFB266" w14:textId="77777777" w:rsidR="009E1422" w:rsidRPr="00191E46" w:rsidRDefault="009E1422" w:rsidP="009C73B5">
            <w:pPr>
              <w:rPr>
                <w:sz w:val="20"/>
                <w:szCs w:val="20"/>
              </w:rPr>
            </w:pPr>
            <w:r w:rsidRPr="00191E46">
              <w:rPr>
                <w:sz w:val="20"/>
                <w:szCs w:val="20"/>
              </w:rPr>
              <w:t>ГОСТ 3347</w:t>
            </w:r>
          </w:p>
          <w:p w14:paraId="40CBBA9D" w14:textId="77777777" w:rsidR="009E1422" w:rsidRPr="00191E46" w:rsidRDefault="009E1422" w:rsidP="009C73B5">
            <w:pPr>
              <w:rPr>
                <w:sz w:val="20"/>
                <w:szCs w:val="20"/>
              </w:rPr>
            </w:pPr>
            <w:r w:rsidRPr="00191E46">
              <w:rPr>
                <w:sz w:val="20"/>
                <w:szCs w:val="20"/>
              </w:rPr>
              <w:t>ГОСТ 13823</w:t>
            </w:r>
          </w:p>
          <w:p w14:paraId="62C2DE6B" w14:textId="77777777" w:rsidR="009E1422" w:rsidRPr="00191E46" w:rsidRDefault="009E1422" w:rsidP="009C73B5">
            <w:pPr>
              <w:rPr>
                <w:sz w:val="20"/>
                <w:szCs w:val="20"/>
              </w:rPr>
            </w:pPr>
            <w:r w:rsidRPr="00191E46">
              <w:rPr>
                <w:sz w:val="20"/>
                <w:szCs w:val="20"/>
              </w:rPr>
              <w:t>ГОСТ 22247</w:t>
            </w:r>
          </w:p>
          <w:p w14:paraId="68DB905A" w14:textId="77777777" w:rsidR="009E1422" w:rsidRPr="00191E46" w:rsidRDefault="009E1422" w:rsidP="009C73B5">
            <w:pPr>
              <w:rPr>
                <w:sz w:val="20"/>
                <w:szCs w:val="20"/>
              </w:rPr>
            </w:pPr>
            <w:r w:rsidRPr="00191E46">
              <w:rPr>
                <w:sz w:val="20"/>
                <w:szCs w:val="20"/>
              </w:rPr>
              <w:t>ГОСТ 30576</w:t>
            </w:r>
          </w:p>
          <w:p w14:paraId="4A3DB299" w14:textId="77777777" w:rsidR="009E1422" w:rsidRPr="00191E46" w:rsidRDefault="009E1422" w:rsidP="009C73B5">
            <w:pPr>
              <w:rPr>
                <w:sz w:val="20"/>
                <w:szCs w:val="20"/>
              </w:rPr>
            </w:pPr>
            <w:r w:rsidRPr="00191E46">
              <w:rPr>
                <w:sz w:val="20"/>
                <w:szCs w:val="20"/>
              </w:rPr>
              <w:t>ГОСТ 30645</w:t>
            </w:r>
          </w:p>
          <w:p w14:paraId="3BF9729F" w14:textId="77777777" w:rsidR="009E1422" w:rsidRPr="00191E46" w:rsidRDefault="009E1422" w:rsidP="009C73B5">
            <w:pPr>
              <w:rPr>
                <w:sz w:val="20"/>
                <w:szCs w:val="20"/>
              </w:rPr>
            </w:pPr>
            <w:r w:rsidRPr="00191E46">
              <w:rPr>
                <w:sz w:val="20"/>
                <w:szCs w:val="20"/>
              </w:rPr>
              <w:t>ГОСТ 31835</w:t>
            </w:r>
          </w:p>
          <w:p w14:paraId="6BAF0BD6" w14:textId="77777777" w:rsidR="009E1422" w:rsidRPr="00191E46" w:rsidRDefault="009E1422" w:rsidP="009C73B5">
            <w:pPr>
              <w:rPr>
                <w:sz w:val="20"/>
                <w:szCs w:val="20"/>
              </w:rPr>
            </w:pPr>
            <w:r w:rsidRPr="00191E46">
              <w:rPr>
                <w:sz w:val="20"/>
                <w:szCs w:val="20"/>
              </w:rPr>
              <w:t>ГОСТ 31839</w:t>
            </w:r>
          </w:p>
          <w:p w14:paraId="3565F4EC" w14:textId="77777777" w:rsidR="009E1422" w:rsidRPr="00191E46" w:rsidRDefault="009E1422" w:rsidP="009C73B5">
            <w:pPr>
              <w:rPr>
                <w:sz w:val="20"/>
                <w:szCs w:val="20"/>
              </w:rPr>
            </w:pPr>
            <w:r w:rsidRPr="00191E46">
              <w:rPr>
                <w:sz w:val="20"/>
                <w:szCs w:val="20"/>
              </w:rPr>
              <w:t>ГОСТ 31840</w:t>
            </w:r>
          </w:p>
          <w:p w14:paraId="6F5C4449" w14:textId="77777777" w:rsidR="009E1422" w:rsidRPr="00191E46" w:rsidRDefault="009E1422" w:rsidP="009C73B5">
            <w:pPr>
              <w:rPr>
                <w:sz w:val="20"/>
                <w:szCs w:val="20"/>
              </w:rPr>
            </w:pPr>
            <w:r w:rsidRPr="00191E46">
              <w:rPr>
                <w:sz w:val="20"/>
                <w:szCs w:val="20"/>
              </w:rPr>
              <w:t>СТБ 1831</w:t>
            </w:r>
          </w:p>
          <w:p w14:paraId="41B4A47F"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12.1.003</w:t>
            </w:r>
          </w:p>
          <w:p w14:paraId="4A177F44"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12.1.012</w:t>
            </w:r>
          </w:p>
          <w:p w14:paraId="027A3976"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12.2.003</w:t>
            </w:r>
          </w:p>
          <w:p w14:paraId="25FB0A9B"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12.2.007.0</w:t>
            </w:r>
          </w:p>
          <w:p w14:paraId="2AD2B2A1"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Р МЭК 60204-1</w:t>
            </w:r>
          </w:p>
          <w:p w14:paraId="701B9E8E" w14:textId="77777777" w:rsidR="009E1422" w:rsidRPr="00191E46" w:rsidRDefault="009E1422" w:rsidP="00543A07">
            <w:pPr>
              <w:shd w:val="clear" w:color="auto" w:fill="FFFFFF"/>
              <w:rPr>
                <w:sz w:val="20"/>
                <w:szCs w:val="20"/>
              </w:rPr>
            </w:pPr>
            <w:r w:rsidRPr="00191E46">
              <w:rPr>
                <w:sz w:val="20"/>
                <w:szCs w:val="20"/>
              </w:rPr>
              <w:t>ГОСТ IEC 60335-1</w:t>
            </w:r>
          </w:p>
          <w:p w14:paraId="0ED3BD11" w14:textId="2656EA03" w:rsidR="009E1422" w:rsidRPr="00191E46" w:rsidRDefault="009E1422" w:rsidP="009C73B5">
            <w:pPr>
              <w:rPr>
                <w:sz w:val="20"/>
                <w:szCs w:val="20"/>
                <w:lang w:val="uk-UA"/>
              </w:rPr>
            </w:pPr>
          </w:p>
        </w:tc>
      </w:tr>
      <w:tr w:rsidR="009E1422" w:rsidRPr="00191E46" w14:paraId="5DFB256D" w14:textId="77777777" w:rsidTr="003800DB">
        <w:tblPrEx>
          <w:jc w:val="center"/>
          <w:tblInd w:w="0" w:type="dxa"/>
        </w:tblPrEx>
        <w:trPr>
          <w:gridAfter w:val="1"/>
          <w:wAfter w:w="43" w:type="dxa"/>
          <w:jc w:val="center"/>
        </w:trPr>
        <w:tc>
          <w:tcPr>
            <w:tcW w:w="799" w:type="dxa"/>
            <w:gridSpan w:val="3"/>
          </w:tcPr>
          <w:p w14:paraId="0701913C"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06D7B87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Оборудование криогенное, компрессорное, холодильное, автогенное, газоочистное, насосы  вакуумные:</w:t>
            </w:r>
          </w:p>
          <w:p w14:paraId="1CCD70D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установки воздухоразделительные и редких газов;</w:t>
            </w:r>
          </w:p>
          <w:p w14:paraId="106EFBB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аппаратура подготовки и очистки газов и жидкостей, аппаратура тепло- и массообменная криогенных систем и установок;</w:t>
            </w:r>
          </w:p>
          <w:p w14:paraId="0CBB6EE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компрессоры (воздушные и газовые приводные)</w:t>
            </w:r>
          </w:p>
          <w:p w14:paraId="622D56B4" w14:textId="0D996796" w:rsidR="009E1422" w:rsidRPr="00191E46" w:rsidRDefault="009E1422" w:rsidP="009C73B5">
            <w:pPr>
              <w:rPr>
                <w:sz w:val="20"/>
                <w:szCs w:val="20"/>
              </w:rPr>
            </w:pPr>
            <w:r w:rsidRPr="00191E46">
              <w:rPr>
                <w:rFonts w:eastAsiaTheme="minorHAnsi"/>
                <w:sz w:val="20"/>
                <w:szCs w:val="20"/>
                <w:lang w:eastAsia="en-US"/>
              </w:rPr>
              <w:t>- установки холодильные</w:t>
            </w:r>
          </w:p>
        </w:tc>
        <w:tc>
          <w:tcPr>
            <w:tcW w:w="2268" w:type="dxa"/>
            <w:gridSpan w:val="2"/>
          </w:tcPr>
          <w:p w14:paraId="5127A1A9" w14:textId="77777777" w:rsidR="009E1422" w:rsidRPr="00191E46" w:rsidRDefault="009E1422" w:rsidP="009C73B5">
            <w:pPr>
              <w:rPr>
                <w:sz w:val="20"/>
                <w:szCs w:val="20"/>
                <w:lang w:val="uk-UA"/>
              </w:rPr>
            </w:pPr>
            <w:r w:rsidRPr="00191E46">
              <w:rPr>
                <w:sz w:val="20"/>
                <w:szCs w:val="20"/>
                <w:lang w:val="uk-UA"/>
              </w:rPr>
              <w:t xml:space="preserve">1с, 3с, 9с </w:t>
            </w:r>
          </w:p>
          <w:p w14:paraId="0064222B" w14:textId="7871A4C3"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3ACABAE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7613 00 000 0</w:t>
            </w:r>
          </w:p>
          <w:p w14:paraId="0E71500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8414</w:t>
            </w:r>
          </w:p>
          <w:p w14:paraId="2C186FD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8418 10 200 8</w:t>
            </w:r>
          </w:p>
          <w:p w14:paraId="40876DA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8418 10 800 8</w:t>
            </w:r>
          </w:p>
          <w:p w14:paraId="2685DA9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8418 30</w:t>
            </w:r>
          </w:p>
          <w:p w14:paraId="781F743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8418 40</w:t>
            </w:r>
          </w:p>
          <w:p w14:paraId="69B99BD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8418 61 00</w:t>
            </w:r>
          </w:p>
          <w:p w14:paraId="109CAD1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8418 69 000</w:t>
            </w:r>
          </w:p>
          <w:p w14:paraId="65A8723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8419 50 000 0</w:t>
            </w:r>
          </w:p>
          <w:p w14:paraId="0A3195C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8419 89 989 0</w:t>
            </w:r>
          </w:p>
          <w:p w14:paraId="2B4C7E5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8421 21 000</w:t>
            </w:r>
          </w:p>
          <w:p w14:paraId="3097912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8421 29 000</w:t>
            </w:r>
          </w:p>
          <w:p w14:paraId="1C7F78E1" w14:textId="41A8F5FD" w:rsidR="009E1422" w:rsidRPr="00191E46" w:rsidRDefault="009E1422" w:rsidP="009C73B5">
            <w:pPr>
              <w:rPr>
                <w:sz w:val="20"/>
                <w:szCs w:val="20"/>
              </w:rPr>
            </w:pPr>
            <w:r w:rsidRPr="00191E46">
              <w:rPr>
                <w:rFonts w:eastAsiaTheme="minorHAnsi"/>
                <w:sz w:val="20"/>
                <w:szCs w:val="20"/>
                <w:lang w:eastAsia="en-US"/>
              </w:rPr>
              <w:t>8421 39</w:t>
            </w:r>
          </w:p>
        </w:tc>
        <w:tc>
          <w:tcPr>
            <w:tcW w:w="2268" w:type="dxa"/>
            <w:gridSpan w:val="2"/>
          </w:tcPr>
          <w:p w14:paraId="614D1E7D" w14:textId="09F1BCCF" w:rsidR="009E1422" w:rsidRPr="00191E46" w:rsidRDefault="009E1422" w:rsidP="009C73B5">
            <w:pPr>
              <w:rPr>
                <w:sz w:val="20"/>
                <w:szCs w:val="20"/>
                <w:lang w:val="uk-UA"/>
              </w:rPr>
            </w:pPr>
            <w:r w:rsidRPr="00191E46">
              <w:rPr>
                <w:sz w:val="20"/>
                <w:szCs w:val="20"/>
                <w:lang w:val="uk-UA"/>
              </w:rPr>
              <w:t xml:space="preserve">ТР ТС 010/2011 </w:t>
            </w:r>
          </w:p>
        </w:tc>
        <w:tc>
          <w:tcPr>
            <w:tcW w:w="3030" w:type="dxa"/>
          </w:tcPr>
          <w:p w14:paraId="19E51922" w14:textId="77777777" w:rsidR="009E1422" w:rsidRPr="00191E46" w:rsidRDefault="009E1422" w:rsidP="009C73B5">
            <w:pPr>
              <w:rPr>
                <w:sz w:val="20"/>
                <w:szCs w:val="20"/>
                <w:lang w:val="uk-UA"/>
              </w:rPr>
            </w:pPr>
            <w:r w:rsidRPr="00191E46">
              <w:rPr>
                <w:sz w:val="20"/>
                <w:szCs w:val="20"/>
                <w:lang w:val="uk-UA"/>
              </w:rPr>
              <w:t xml:space="preserve">ТР ТС 010/2011 </w:t>
            </w:r>
          </w:p>
          <w:p w14:paraId="0501EF3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54107</w:t>
            </w:r>
          </w:p>
          <w:p w14:paraId="3642DDD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54108</w:t>
            </w:r>
          </w:p>
          <w:p w14:paraId="3E46025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54802</w:t>
            </w:r>
          </w:p>
          <w:p w14:paraId="1ED466A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12.2.052</w:t>
            </w:r>
          </w:p>
          <w:p w14:paraId="5573AE9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31830</w:t>
            </w:r>
          </w:p>
          <w:p w14:paraId="51FEF74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31831</w:t>
            </w:r>
          </w:p>
          <w:p w14:paraId="3D625A9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11650</w:t>
            </w:r>
          </w:p>
          <w:p w14:paraId="013ABC0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13136</w:t>
            </w:r>
          </w:p>
          <w:p w14:paraId="454C62E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12.2.016</w:t>
            </w:r>
          </w:p>
          <w:p w14:paraId="1E7C577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12.2.016.1</w:t>
            </w:r>
          </w:p>
          <w:p w14:paraId="23348A6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12.2.016.5</w:t>
            </w:r>
          </w:p>
          <w:p w14:paraId="31AF971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32974.1</w:t>
            </w:r>
          </w:p>
          <w:p w14:paraId="38454F1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34070</w:t>
            </w:r>
          </w:p>
          <w:p w14:paraId="55F7DC2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ГОСТ 34294</w:t>
            </w:r>
          </w:p>
          <w:p w14:paraId="20C4AF5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12.2.052</w:t>
            </w:r>
          </w:p>
          <w:p w14:paraId="3488404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12.2.110</w:t>
            </w:r>
          </w:p>
          <w:p w14:paraId="6A17A8A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12.2.133</w:t>
            </w:r>
          </w:p>
          <w:p w14:paraId="28AF0BD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18517</w:t>
            </w:r>
          </w:p>
          <w:p w14:paraId="5E659E1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27407</w:t>
            </w:r>
          </w:p>
          <w:p w14:paraId="7B6E4BD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30176</w:t>
            </w:r>
          </w:p>
          <w:p w14:paraId="51606A7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30829</w:t>
            </w:r>
          </w:p>
          <w:p w14:paraId="7AE2597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30938</w:t>
            </w:r>
          </w:p>
          <w:p w14:paraId="588FD19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31826</w:t>
            </w:r>
          </w:p>
          <w:p w14:paraId="2068B59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31830</w:t>
            </w:r>
          </w:p>
          <w:p w14:paraId="6C0C62D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31831</w:t>
            </w:r>
          </w:p>
          <w:p w14:paraId="32388FE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31834</w:t>
            </w:r>
          </w:p>
          <w:p w14:paraId="3EF6250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31837</w:t>
            </w:r>
          </w:p>
          <w:p w14:paraId="03F764A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31843 </w:t>
            </w:r>
          </w:p>
          <w:p w14:paraId="44DCE56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32974.1 </w:t>
            </w:r>
          </w:p>
          <w:p w14:paraId="6958B97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34070</w:t>
            </w:r>
          </w:p>
          <w:p w14:paraId="0BCFF46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34294</w:t>
            </w:r>
          </w:p>
          <w:p w14:paraId="43DFFC0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51360</w:t>
            </w:r>
          </w:p>
          <w:p w14:paraId="02D4152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52615</w:t>
            </w:r>
          </w:p>
          <w:p w14:paraId="1D3D0C2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54107</w:t>
            </w:r>
          </w:p>
          <w:p w14:paraId="4A0825D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54108</w:t>
            </w:r>
          </w:p>
          <w:p w14:paraId="51654EA8" w14:textId="77777777" w:rsidR="009E1422" w:rsidRPr="00191E46" w:rsidRDefault="009E1422" w:rsidP="009C73B5">
            <w:pPr>
              <w:rPr>
                <w:rFonts w:eastAsiaTheme="minorHAnsi"/>
                <w:sz w:val="20"/>
                <w:szCs w:val="20"/>
                <w:lang w:eastAsia="en-US"/>
              </w:rPr>
            </w:pPr>
            <w:r w:rsidRPr="00191E46">
              <w:rPr>
                <w:rFonts w:eastAsiaTheme="minorHAnsi"/>
                <w:sz w:val="20"/>
                <w:szCs w:val="20"/>
                <w:lang w:eastAsia="en-US"/>
              </w:rPr>
              <w:t>ГОСТ Р 54802</w:t>
            </w:r>
          </w:p>
          <w:p w14:paraId="3687754C"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12.1.003</w:t>
            </w:r>
          </w:p>
          <w:p w14:paraId="05ABBE87"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12.1.012</w:t>
            </w:r>
          </w:p>
          <w:p w14:paraId="28B8F352"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12.2.003</w:t>
            </w:r>
          </w:p>
          <w:p w14:paraId="5A5B660E"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12.2.007.0</w:t>
            </w:r>
          </w:p>
          <w:p w14:paraId="669785F6" w14:textId="301B674E" w:rsidR="009E1422" w:rsidRPr="00191E46" w:rsidRDefault="009E1422" w:rsidP="00543A07">
            <w:pPr>
              <w:pStyle w:val="ac"/>
              <w:shd w:val="clear" w:color="auto" w:fill="FFFFFF"/>
              <w:ind w:left="0"/>
              <w:rPr>
                <w:sz w:val="20"/>
                <w:szCs w:val="20"/>
                <w:lang w:val="ru-RU"/>
              </w:rPr>
            </w:pPr>
            <w:r w:rsidRPr="00191E46">
              <w:rPr>
                <w:sz w:val="20"/>
                <w:szCs w:val="20"/>
                <w:lang w:val="ru-RU"/>
              </w:rPr>
              <w:t>ГОСТ Р МЭК 60204-1</w:t>
            </w:r>
          </w:p>
        </w:tc>
      </w:tr>
      <w:tr w:rsidR="009E1422" w:rsidRPr="00191E46" w14:paraId="5543CA99" w14:textId="77777777" w:rsidTr="003800DB">
        <w:tblPrEx>
          <w:jc w:val="center"/>
          <w:tblInd w:w="0" w:type="dxa"/>
        </w:tblPrEx>
        <w:trPr>
          <w:gridAfter w:val="1"/>
          <w:wAfter w:w="43" w:type="dxa"/>
          <w:jc w:val="center"/>
        </w:trPr>
        <w:tc>
          <w:tcPr>
            <w:tcW w:w="799" w:type="dxa"/>
            <w:gridSpan w:val="3"/>
          </w:tcPr>
          <w:p w14:paraId="1B1780AD"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6FB03EF7" w14:textId="24C02A8C" w:rsidR="009E1422" w:rsidRPr="00191E46" w:rsidRDefault="009E1422" w:rsidP="00543A07">
            <w:pPr>
              <w:pStyle w:val="ac"/>
              <w:ind w:left="0"/>
              <w:rPr>
                <w:rFonts w:eastAsiaTheme="minorHAnsi"/>
                <w:sz w:val="20"/>
                <w:szCs w:val="20"/>
                <w:lang w:eastAsia="en-US"/>
              </w:rPr>
            </w:pPr>
            <w:r w:rsidRPr="00191E46">
              <w:rPr>
                <w:rFonts w:eastAsiaTheme="minorHAnsi"/>
                <w:sz w:val="20"/>
                <w:szCs w:val="20"/>
                <w:lang w:eastAsia="en-US"/>
              </w:rPr>
              <w:t xml:space="preserve">Оборудование для газопламенной обработки металлов и металлизация изделий </w:t>
            </w:r>
          </w:p>
        </w:tc>
        <w:tc>
          <w:tcPr>
            <w:tcW w:w="2268" w:type="dxa"/>
            <w:gridSpan w:val="2"/>
          </w:tcPr>
          <w:p w14:paraId="7B2D03F7" w14:textId="77777777" w:rsidR="009E1422" w:rsidRPr="00191E46" w:rsidRDefault="009E1422" w:rsidP="009C73B5">
            <w:pPr>
              <w:rPr>
                <w:sz w:val="20"/>
                <w:szCs w:val="20"/>
                <w:lang w:val="uk-UA"/>
              </w:rPr>
            </w:pPr>
            <w:r w:rsidRPr="00191E46">
              <w:rPr>
                <w:sz w:val="20"/>
                <w:szCs w:val="20"/>
                <w:lang w:val="uk-UA"/>
              </w:rPr>
              <w:t xml:space="preserve">1с, 3с, 9с </w:t>
            </w:r>
          </w:p>
          <w:p w14:paraId="576C8CEE" w14:textId="08FE0309" w:rsidR="009E1422" w:rsidRPr="00191E46" w:rsidRDefault="009E1422" w:rsidP="009C73B5">
            <w:pPr>
              <w:rPr>
                <w:sz w:val="20"/>
                <w:szCs w:val="20"/>
                <w:lang w:val="uk-UA"/>
              </w:rPr>
            </w:pPr>
            <w:r w:rsidRPr="00191E46">
              <w:rPr>
                <w:sz w:val="20"/>
                <w:szCs w:val="20"/>
                <w:lang w:val="uk-UA"/>
              </w:rPr>
              <w:t xml:space="preserve">1д, 2д, 3д, 4д, 5д </w:t>
            </w:r>
          </w:p>
        </w:tc>
        <w:tc>
          <w:tcPr>
            <w:tcW w:w="2693" w:type="dxa"/>
            <w:gridSpan w:val="2"/>
          </w:tcPr>
          <w:p w14:paraId="13C71DC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8468</w:t>
            </w:r>
          </w:p>
          <w:p w14:paraId="58CD3267" w14:textId="77777777" w:rsidR="009E1422" w:rsidRPr="00191E46" w:rsidRDefault="009E1422" w:rsidP="009C73B5">
            <w:pPr>
              <w:pStyle w:val="Default"/>
              <w:rPr>
                <w:color w:val="auto"/>
                <w:sz w:val="20"/>
                <w:szCs w:val="20"/>
              </w:rPr>
            </w:pPr>
            <w:r w:rsidRPr="00191E46">
              <w:rPr>
                <w:color w:val="auto"/>
                <w:sz w:val="20"/>
                <w:szCs w:val="20"/>
              </w:rPr>
              <w:t xml:space="preserve">8468 10 </w:t>
            </w:r>
          </w:p>
          <w:p w14:paraId="53138996" w14:textId="77777777" w:rsidR="009E1422" w:rsidRPr="00191E46" w:rsidRDefault="009E1422" w:rsidP="009C73B5">
            <w:pPr>
              <w:pStyle w:val="Default"/>
              <w:rPr>
                <w:color w:val="auto"/>
                <w:sz w:val="20"/>
                <w:szCs w:val="20"/>
              </w:rPr>
            </w:pPr>
            <w:r w:rsidRPr="00191E46">
              <w:rPr>
                <w:color w:val="auto"/>
                <w:sz w:val="20"/>
                <w:szCs w:val="20"/>
              </w:rPr>
              <w:t xml:space="preserve">8468 20 </w:t>
            </w:r>
          </w:p>
          <w:p w14:paraId="2F92161C" w14:textId="77777777" w:rsidR="009E1422" w:rsidRPr="00191E46" w:rsidRDefault="009E1422" w:rsidP="009C73B5">
            <w:pPr>
              <w:pStyle w:val="Default"/>
              <w:rPr>
                <w:color w:val="auto"/>
                <w:sz w:val="20"/>
                <w:szCs w:val="20"/>
              </w:rPr>
            </w:pPr>
            <w:r w:rsidRPr="00191E46">
              <w:rPr>
                <w:color w:val="auto"/>
                <w:sz w:val="20"/>
                <w:szCs w:val="20"/>
              </w:rPr>
              <w:t xml:space="preserve">8468 80 </w:t>
            </w:r>
          </w:p>
          <w:p w14:paraId="1267091D" w14:textId="77777777" w:rsidR="009E1422" w:rsidRPr="00191E46" w:rsidRDefault="009E1422" w:rsidP="009C73B5">
            <w:pPr>
              <w:pStyle w:val="Default"/>
              <w:rPr>
                <w:color w:val="auto"/>
                <w:sz w:val="20"/>
                <w:szCs w:val="20"/>
              </w:rPr>
            </w:pPr>
            <w:r w:rsidRPr="00191E46">
              <w:rPr>
                <w:color w:val="auto"/>
                <w:sz w:val="20"/>
                <w:szCs w:val="20"/>
              </w:rPr>
              <w:t xml:space="preserve">8468 10 000 0 </w:t>
            </w:r>
          </w:p>
          <w:p w14:paraId="15D56851" w14:textId="77777777" w:rsidR="009E1422" w:rsidRPr="00191E46" w:rsidRDefault="009E1422" w:rsidP="009C73B5">
            <w:pPr>
              <w:pStyle w:val="Default"/>
              <w:rPr>
                <w:color w:val="auto"/>
                <w:sz w:val="20"/>
                <w:szCs w:val="20"/>
              </w:rPr>
            </w:pPr>
            <w:r w:rsidRPr="00191E46">
              <w:rPr>
                <w:color w:val="auto"/>
                <w:sz w:val="20"/>
                <w:szCs w:val="20"/>
              </w:rPr>
              <w:t xml:space="preserve">8468 20 000 0 </w:t>
            </w:r>
          </w:p>
          <w:p w14:paraId="370FA98B" w14:textId="77777777" w:rsidR="009E1422" w:rsidRPr="00191E46" w:rsidRDefault="009E1422" w:rsidP="009C73B5">
            <w:pPr>
              <w:pStyle w:val="Default"/>
              <w:rPr>
                <w:color w:val="auto"/>
                <w:sz w:val="20"/>
                <w:szCs w:val="20"/>
              </w:rPr>
            </w:pPr>
            <w:r w:rsidRPr="00191E46">
              <w:rPr>
                <w:color w:val="auto"/>
                <w:sz w:val="20"/>
                <w:szCs w:val="20"/>
              </w:rPr>
              <w:t xml:space="preserve">8468 80 000 0 </w:t>
            </w:r>
          </w:p>
          <w:p w14:paraId="6EE80339"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lastRenderedPageBreak/>
              <w:t xml:space="preserve">8468 90 000 0 </w:t>
            </w:r>
          </w:p>
          <w:p w14:paraId="55D097B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8515</w:t>
            </w:r>
          </w:p>
          <w:p w14:paraId="3E594AFB" w14:textId="77777777" w:rsidR="009E1422" w:rsidRPr="00191E46" w:rsidRDefault="009E1422" w:rsidP="009C73B5">
            <w:pPr>
              <w:pStyle w:val="Default"/>
              <w:rPr>
                <w:color w:val="auto"/>
                <w:sz w:val="20"/>
                <w:szCs w:val="20"/>
              </w:rPr>
            </w:pPr>
            <w:r w:rsidRPr="00191E46">
              <w:rPr>
                <w:color w:val="auto"/>
                <w:sz w:val="20"/>
                <w:szCs w:val="20"/>
              </w:rPr>
              <w:t xml:space="preserve">8515 11 </w:t>
            </w:r>
          </w:p>
          <w:p w14:paraId="029E508F" w14:textId="77777777" w:rsidR="009E1422" w:rsidRPr="00191E46" w:rsidRDefault="009E1422" w:rsidP="009C73B5">
            <w:pPr>
              <w:pStyle w:val="Default"/>
              <w:rPr>
                <w:color w:val="auto"/>
                <w:sz w:val="20"/>
                <w:szCs w:val="20"/>
              </w:rPr>
            </w:pPr>
            <w:r w:rsidRPr="00191E46">
              <w:rPr>
                <w:color w:val="auto"/>
                <w:sz w:val="20"/>
                <w:szCs w:val="20"/>
              </w:rPr>
              <w:t xml:space="preserve">8515110000 </w:t>
            </w:r>
          </w:p>
          <w:p w14:paraId="0E853B78" w14:textId="77777777" w:rsidR="009E1422" w:rsidRPr="00191E46" w:rsidRDefault="009E1422" w:rsidP="009C73B5">
            <w:pPr>
              <w:pStyle w:val="Default"/>
              <w:rPr>
                <w:color w:val="auto"/>
                <w:sz w:val="20"/>
                <w:szCs w:val="20"/>
              </w:rPr>
            </w:pPr>
            <w:r w:rsidRPr="00191E46">
              <w:rPr>
                <w:color w:val="auto"/>
                <w:sz w:val="20"/>
                <w:szCs w:val="20"/>
              </w:rPr>
              <w:t xml:space="preserve">8515 19 </w:t>
            </w:r>
          </w:p>
          <w:p w14:paraId="284722F2" w14:textId="77777777" w:rsidR="009E1422" w:rsidRPr="00191E46" w:rsidRDefault="009E1422" w:rsidP="009C73B5">
            <w:pPr>
              <w:pStyle w:val="Default"/>
              <w:rPr>
                <w:color w:val="auto"/>
                <w:sz w:val="20"/>
                <w:szCs w:val="20"/>
              </w:rPr>
            </w:pPr>
            <w:r w:rsidRPr="00191E46">
              <w:rPr>
                <w:color w:val="auto"/>
                <w:sz w:val="20"/>
                <w:szCs w:val="20"/>
              </w:rPr>
              <w:t xml:space="preserve">8515190000 </w:t>
            </w:r>
          </w:p>
          <w:p w14:paraId="4C1458CF" w14:textId="77777777" w:rsidR="009E1422" w:rsidRPr="00191E46" w:rsidRDefault="009E1422" w:rsidP="009C73B5">
            <w:pPr>
              <w:pStyle w:val="Default"/>
              <w:rPr>
                <w:color w:val="auto"/>
                <w:sz w:val="20"/>
                <w:szCs w:val="20"/>
              </w:rPr>
            </w:pPr>
            <w:r w:rsidRPr="00191E46">
              <w:rPr>
                <w:color w:val="auto"/>
                <w:sz w:val="20"/>
                <w:szCs w:val="20"/>
              </w:rPr>
              <w:t xml:space="preserve">8515 2 </w:t>
            </w:r>
          </w:p>
          <w:p w14:paraId="439FCE32" w14:textId="77777777" w:rsidR="009E1422" w:rsidRPr="00191E46" w:rsidRDefault="009E1422" w:rsidP="009C73B5">
            <w:pPr>
              <w:pStyle w:val="Default"/>
              <w:rPr>
                <w:color w:val="auto"/>
                <w:sz w:val="20"/>
                <w:szCs w:val="20"/>
              </w:rPr>
            </w:pPr>
            <w:r w:rsidRPr="00191E46">
              <w:rPr>
                <w:color w:val="auto"/>
                <w:sz w:val="20"/>
                <w:szCs w:val="20"/>
              </w:rPr>
              <w:t xml:space="preserve">8515210000 </w:t>
            </w:r>
          </w:p>
          <w:p w14:paraId="64B63B90" w14:textId="77777777" w:rsidR="009E1422" w:rsidRPr="00191E46" w:rsidRDefault="009E1422" w:rsidP="009C73B5">
            <w:pPr>
              <w:pStyle w:val="Default"/>
              <w:rPr>
                <w:color w:val="auto"/>
                <w:sz w:val="20"/>
                <w:szCs w:val="20"/>
              </w:rPr>
            </w:pPr>
            <w:r w:rsidRPr="00191E46">
              <w:rPr>
                <w:color w:val="auto"/>
                <w:sz w:val="20"/>
                <w:szCs w:val="20"/>
              </w:rPr>
              <w:t xml:space="preserve">8515290001 </w:t>
            </w:r>
          </w:p>
          <w:p w14:paraId="3E17F6A1" w14:textId="77777777" w:rsidR="009E1422" w:rsidRPr="00191E46" w:rsidRDefault="009E1422" w:rsidP="009C73B5">
            <w:pPr>
              <w:pStyle w:val="Default"/>
              <w:rPr>
                <w:color w:val="auto"/>
                <w:sz w:val="20"/>
                <w:szCs w:val="20"/>
              </w:rPr>
            </w:pPr>
            <w:r w:rsidRPr="00191E46">
              <w:rPr>
                <w:color w:val="auto"/>
                <w:sz w:val="20"/>
                <w:szCs w:val="20"/>
              </w:rPr>
              <w:t xml:space="preserve">8515290009 </w:t>
            </w:r>
          </w:p>
          <w:p w14:paraId="385D46DF" w14:textId="77777777" w:rsidR="009E1422" w:rsidRPr="00191E46" w:rsidRDefault="009E1422" w:rsidP="009C73B5">
            <w:pPr>
              <w:pStyle w:val="Default"/>
              <w:rPr>
                <w:color w:val="auto"/>
                <w:sz w:val="20"/>
                <w:szCs w:val="20"/>
              </w:rPr>
            </w:pPr>
            <w:r w:rsidRPr="00191E46">
              <w:rPr>
                <w:color w:val="auto"/>
                <w:sz w:val="20"/>
                <w:szCs w:val="20"/>
              </w:rPr>
              <w:t xml:space="preserve">8515 31 </w:t>
            </w:r>
          </w:p>
          <w:p w14:paraId="6D749E51" w14:textId="77777777" w:rsidR="009E1422" w:rsidRPr="00191E46" w:rsidRDefault="009E1422" w:rsidP="009C73B5">
            <w:pPr>
              <w:pStyle w:val="Default"/>
              <w:rPr>
                <w:color w:val="auto"/>
                <w:sz w:val="20"/>
                <w:szCs w:val="20"/>
              </w:rPr>
            </w:pPr>
            <w:r w:rsidRPr="00191E46">
              <w:rPr>
                <w:color w:val="auto"/>
                <w:sz w:val="20"/>
                <w:szCs w:val="20"/>
              </w:rPr>
              <w:t xml:space="preserve">8515310000 </w:t>
            </w:r>
          </w:p>
          <w:p w14:paraId="2DEA8A4E" w14:textId="77777777" w:rsidR="009E1422" w:rsidRPr="00191E46" w:rsidRDefault="009E1422" w:rsidP="009C73B5">
            <w:pPr>
              <w:pStyle w:val="Default"/>
              <w:rPr>
                <w:color w:val="auto"/>
                <w:sz w:val="20"/>
                <w:szCs w:val="20"/>
              </w:rPr>
            </w:pPr>
            <w:r w:rsidRPr="00191E46">
              <w:rPr>
                <w:color w:val="auto"/>
                <w:sz w:val="20"/>
                <w:szCs w:val="20"/>
              </w:rPr>
              <w:t xml:space="preserve">8515 39 1 </w:t>
            </w:r>
          </w:p>
          <w:p w14:paraId="19C89600" w14:textId="77777777" w:rsidR="009E1422" w:rsidRPr="00191E46" w:rsidRDefault="009E1422" w:rsidP="009C73B5">
            <w:pPr>
              <w:pStyle w:val="Default"/>
              <w:rPr>
                <w:color w:val="auto"/>
                <w:sz w:val="20"/>
                <w:szCs w:val="20"/>
              </w:rPr>
            </w:pPr>
            <w:r w:rsidRPr="00191E46">
              <w:rPr>
                <w:color w:val="auto"/>
                <w:sz w:val="20"/>
                <w:szCs w:val="20"/>
              </w:rPr>
              <w:t xml:space="preserve">8515391300 </w:t>
            </w:r>
          </w:p>
          <w:p w14:paraId="3F2F324D" w14:textId="77777777" w:rsidR="009E1422" w:rsidRPr="00191E46" w:rsidRDefault="009E1422" w:rsidP="009C73B5">
            <w:pPr>
              <w:pStyle w:val="Default"/>
              <w:rPr>
                <w:color w:val="auto"/>
                <w:sz w:val="20"/>
                <w:szCs w:val="20"/>
              </w:rPr>
            </w:pPr>
            <w:r w:rsidRPr="00191E46">
              <w:rPr>
                <w:color w:val="auto"/>
                <w:sz w:val="20"/>
                <w:szCs w:val="20"/>
              </w:rPr>
              <w:t xml:space="preserve">8515391800 </w:t>
            </w:r>
          </w:p>
          <w:p w14:paraId="10A98593" w14:textId="77777777" w:rsidR="009E1422" w:rsidRPr="00191E46" w:rsidRDefault="009E1422" w:rsidP="009C73B5">
            <w:pPr>
              <w:pStyle w:val="Default"/>
              <w:rPr>
                <w:color w:val="auto"/>
                <w:sz w:val="20"/>
                <w:szCs w:val="20"/>
              </w:rPr>
            </w:pPr>
            <w:r w:rsidRPr="00191E46">
              <w:rPr>
                <w:color w:val="auto"/>
                <w:sz w:val="20"/>
                <w:szCs w:val="20"/>
              </w:rPr>
              <w:t xml:space="preserve">8515 39 90 </w:t>
            </w:r>
          </w:p>
          <w:p w14:paraId="52760476" w14:textId="77777777" w:rsidR="009E1422" w:rsidRPr="00191E46" w:rsidRDefault="009E1422" w:rsidP="009C73B5">
            <w:pPr>
              <w:pStyle w:val="Default"/>
              <w:rPr>
                <w:color w:val="auto"/>
                <w:sz w:val="20"/>
                <w:szCs w:val="20"/>
              </w:rPr>
            </w:pPr>
            <w:r w:rsidRPr="00191E46">
              <w:rPr>
                <w:color w:val="auto"/>
                <w:sz w:val="20"/>
                <w:szCs w:val="20"/>
              </w:rPr>
              <w:t xml:space="preserve">8515399000 </w:t>
            </w:r>
          </w:p>
          <w:p w14:paraId="1495F537" w14:textId="77777777" w:rsidR="009E1422" w:rsidRPr="00191E46" w:rsidRDefault="009E1422" w:rsidP="009C73B5">
            <w:pPr>
              <w:pStyle w:val="Default"/>
              <w:rPr>
                <w:color w:val="auto"/>
                <w:sz w:val="20"/>
                <w:szCs w:val="20"/>
              </w:rPr>
            </w:pPr>
            <w:r w:rsidRPr="00191E46">
              <w:rPr>
                <w:color w:val="auto"/>
                <w:sz w:val="20"/>
                <w:szCs w:val="20"/>
              </w:rPr>
              <w:t xml:space="preserve">8515 80 1 </w:t>
            </w:r>
          </w:p>
          <w:p w14:paraId="57ED0A5B" w14:textId="77777777" w:rsidR="009E1422" w:rsidRPr="00191E46" w:rsidRDefault="009E1422" w:rsidP="009C73B5">
            <w:pPr>
              <w:pStyle w:val="Default"/>
              <w:rPr>
                <w:color w:val="auto"/>
                <w:sz w:val="20"/>
                <w:szCs w:val="20"/>
              </w:rPr>
            </w:pPr>
            <w:r w:rsidRPr="00191E46">
              <w:rPr>
                <w:color w:val="auto"/>
                <w:sz w:val="20"/>
                <w:szCs w:val="20"/>
              </w:rPr>
              <w:t xml:space="preserve">8515801000 </w:t>
            </w:r>
          </w:p>
          <w:p w14:paraId="3BB33AEC" w14:textId="77777777" w:rsidR="009E1422" w:rsidRPr="00191E46" w:rsidRDefault="009E1422" w:rsidP="009C73B5">
            <w:pPr>
              <w:pStyle w:val="Default"/>
              <w:rPr>
                <w:color w:val="auto"/>
                <w:sz w:val="20"/>
                <w:szCs w:val="20"/>
              </w:rPr>
            </w:pPr>
            <w:r w:rsidRPr="00191E46">
              <w:rPr>
                <w:color w:val="auto"/>
                <w:sz w:val="20"/>
                <w:szCs w:val="20"/>
              </w:rPr>
              <w:t xml:space="preserve">8515809000 </w:t>
            </w:r>
          </w:p>
          <w:p w14:paraId="65E83EDB" w14:textId="77777777" w:rsidR="009E1422" w:rsidRPr="00191E46" w:rsidRDefault="009E1422" w:rsidP="009C73B5">
            <w:pPr>
              <w:pStyle w:val="Default"/>
              <w:rPr>
                <w:color w:val="auto"/>
                <w:sz w:val="20"/>
                <w:szCs w:val="20"/>
              </w:rPr>
            </w:pPr>
            <w:r w:rsidRPr="00191E46">
              <w:rPr>
                <w:color w:val="auto"/>
                <w:sz w:val="20"/>
                <w:szCs w:val="20"/>
              </w:rPr>
              <w:t xml:space="preserve">8515801000 </w:t>
            </w:r>
          </w:p>
          <w:p w14:paraId="19C05092" w14:textId="77777777" w:rsidR="009E1422" w:rsidRPr="00191E46" w:rsidRDefault="009E1422" w:rsidP="009C73B5">
            <w:pPr>
              <w:pStyle w:val="Default"/>
              <w:rPr>
                <w:color w:val="auto"/>
                <w:sz w:val="20"/>
                <w:szCs w:val="20"/>
              </w:rPr>
            </w:pPr>
            <w:r w:rsidRPr="00191E46">
              <w:rPr>
                <w:color w:val="auto"/>
                <w:sz w:val="20"/>
                <w:szCs w:val="20"/>
              </w:rPr>
              <w:t xml:space="preserve">8515399000 </w:t>
            </w:r>
          </w:p>
          <w:p w14:paraId="01DFB1EE" w14:textId="77777777" w:rsidR="009E1422" w:rsidRPr="00191E46" w:rsidRDefault="009E1422" w:rsidP="009C73B5">
            <w:pPr>
              <w:pStyle w:val="Default"/>
              <w:rPr>
                <w:color w:val="auto"/>
                <w:sz w:val="20"/>
                <w:szCs w:val="20"/>
              </w:rPr>
            </w:pPr>
            <w:r w:rsidRPr="00191E46">
              <w:rPr>
                <w:color w:val="auto"/>
                <w:sz w:val="20"/>
                <w:szCs w:val="20"/>
              </w:rPr>
              <w:t xml:space="preserve">8515809000 </w:t>
            </w:r>
          </w:p>
          <w:p w14:paraId="7DB9B679" w14:textId="77777777" w:rsidR="009E1422" w:rsidRPr="00191E46" w:rsidRDefault="009E1422" w:rsidP="009C73B5">
            <w:pPr>
              <w:pStyle w:val="Default"/>
              <w:rPr>
                <w:color w:val="auto"/>
                <w:sz w:val="20"/>
                <w:szCs w:val="20"/>
              </w:rPr>
            </w:pPr>
            <w:r w:rsidRPr="00191E46">
              <w:rPr>
                <w:color w:val="auto"/>
                <w:sz w:val="20"/>
                <w:szCs w:val="20"/>
              </w:rPr>
              <w:t xml:space="preserve">8515 80 90 </w:t>
            </w:r>
          </w:p>
          <w:p w14:paraId="589A36F2"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 xml:space="preserve">8515900000 </w:t>
            </w:r>
          </w:p>
          <w:p w14:paraId="2F3ABD8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8543</w:t>
            </w:r>
          </w:p>
          <w:p w14:paraId="7B86A9AE" w14:textId="77777777" w:rsidR="009E1422" w:rsidRPr="00191E46" w:rsidRDefault="009E1422" w:rsidP="009C73B5">
            <w:pPr>
              <w:pStyle w:val="Default"/>
              <w:rPr>
                <w:color w:val="auto"/>
                <w:sz w:val="20"/>
                <w:szCs w:val="20"/>
              </w:rPr>
            </w:pPr>
            <w:r w:rsidRPr="00191E46">
              <w:rPr>
                <w:color w:val="auto"/>
                <w:sz w:val="20"/>
                <w:szCs w:val="20"/>
              </w:rPr>
              <w:t xml:space="preserve">8543 30 </w:t>
            </w:r>
          </w:p>
          <w:p w14:paraId="7A676265" w14:textId="782861C8" w:rsidR="009E1422" w:rsidRPr="00191E46" w:rsidRDefault="009E1422" w:rsidP="00FC4059">
            <w:pPr>
              <w:pStyle w:val="ac"/>
              <w:ind w:left="0"/>
              <w:rPr>
                <w:rFonts w:eastAsiaTheme="minorHAnsi"/>
                <w:sz w:val="20"/>
                <w:szCs w:val="20"/>
                <w:lang w:eastAsia="en-US"/>
              </w:rPr>
            </w:pPr>
            <w:r w:rsidRPr="00191E46">
              <w:rPr>
                <w:sz w:val="20"/>
                <w:szCs w:val="20"/>
              </w:rPr>
              <w:t xml:space="preserve">8543 30 000 0 </w:t>
            </w:r>
          </w:p>
        </w:tc>
        <w:tc>
          <w:tcPr>
            <w:tcW w:w="2268" w:type="dxa"/>
            <w:gridSpan w:val="2"/>
          </w:tcPr>
          <w:p w14:paraId="403C3350" w14:textId="77777777" w:rsidR="009E1422" w:rsidRPr="00191E46" w:rsidRDefault="009E1422" w:rsidP="009C73B5">
            <w:pPr>
              <w:shd w:val="clear" w:color="auto" w:fill="FFFFFF"/>
              <w:rPr>
                <w:sz w:val="20"/>
                <w:szCs w:val="20"/>
                <w:lang w:val="uk-UA"/>
              </w:rPr>
            </w:pPr>
            <w:r w:rsidRPr="00191E46">
              <w:rPr>
                <w:sz w:val="20"/>
                <w:szCs w:val="20"/>
                <w:lang w:val="uk-UA"/>
              </w:rPr>
              <w:lastRenderedPageBreak/>
              <w:t xml:space="preserve">ТР ТС 010/2011 </w:t>
            </w:r>
          </w:p>
          <w:p w14:paraId="6B36B805" w14:textId="77777777" w:rsidR="009E1422" w:rsidRPr="00191E46" w:rsidRDefault="009E1422" w:rsidP="009C73B5">
            <w:pPr>
              <w:rPr>
                <w:sz w:val="20"/>
                <w:szCs w:val="20"/>
                <w:lang w:val="uk-UA"/>
              </w:rPr>
            </w:pPr>
          </w:p>
        </w:tc>
        <w:tc>
          <w:tcPr>
            <w:tcW w:w="3030" w:type="dxa"/>
          </w:tcPr>
          <w:p w14:paraId="60894F10" w14:textId="77777777" w:rsidR="009E1422" w:rsidRPr="00191E46" w:rsidRDefault="009E1422" w:rsidP="009C73B5">
            <w:pPr>
              <w:rPr>
                <w:sz w:val="20"/>
                <w:szCs w:val="20"/>
                <w:lang w:val="uk-UA"/>
              </w:rPr>
            </w:pPr>
            <w:r w:rsidRPr="00191E46">
              <w:rPr>
                <w:sz w:val="20"/>
                <w:szCs w:val="20"/>
                <w:lang w:val="uk-UA"/>
              </w:rPr>
              <w:t xml:space="preserve">ТР ТС 010/2011 </w:t>
            </w:r>
          </w:p>
          <w:p w14:paraId="0EAB123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54791</w:t>
            </w:r>
          </w:p>
          <w:p w14:paraId="53E5EBE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31596</w:t>
            </w:r>
          </w:p>
          <w:p w14:paraId="369780F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12.2.008</w:t>
            </w:r>
          </w:p>
          <w:p w14:paraId="6D3B563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12.2.052</w:t>
            </w:r>
          </w:p>
          <w:p w14:paraId="1867C86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1077</w:t>
            </w:r>
          </w:p>
          <w:p w14:paraId="607F453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5191</w:t>
            </w:r>
          </w:p>
          <w:p w14:paraId="0D8F6B9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ГОСТ 13861</w:t>
            </w:r>
          </w:p>
          <w:p w14:paraId="521EFEB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30829</w:t>
            </w:r>
          </w:p>
          <w:p w14:paraId="7B9BC569" w14:textId="77777777" w:rsidR="009E1422" w:rsidRPr="00191E46" w:rsidRDefault="009E1422" w:rsidP="009C73B5">
            <w:pPr>
              <w:rPr>
                <w:rFonts w:eastAsiaTheme="minorHAnsi"/>
                <w:sz w:val="20"/>
                <w:szCs w:val="20"/>
                <w:lang w:eastAsia="en-US"/>
              </w:rPr>
            </w:pPr>
            <w:r w:rsidRPr="00191E46">
              <w:rPr>
                <w:rFonts w:eastAsiaTheme="minorHAnsi"/>
                <w:sz w:val="20"/>
                <w:szCs w:val="20"/>
                <w:lang w:eastAsia="en-US"/>
              </w:rPr>
              <w:t>ГОСТ Р 50402</w:t>
            </w:r>
          </w:p>
          <w:p w14:paraId="21F152AB"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12.1.003</w:t>
            </w:r>
          </w:p>
          <w:p w14:paraId="41FD37F9"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12.1.012</w:t>
            </w:r>
          </w:p>
          <w:p w14:paraId="2A591ABC"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12.2.003</w:t>
            </w:r>
          </w:p>
          <w:p w14:paraId="37635884"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12.2.007.0</w:t>
            </w:r>
          </w:p>
          <w:p w14:paraId="79479EF6"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Р МЭК 60204-1</w:t>
            </w:r>
          </w:p>
          <w:p w14:paraId="2D3E976C" w14:textId="38D5C2B7" w:rsidR="009E1422" w:rsidRPr="00191E46" w:rsidRDefault="009E1422" w:rsidP="00543A07">
            <w:pPr>
              <w:shd w:val="clear" w:color="auto" w:fill="FFFFFF"/>
              <w:rPr>
                <w:sz w:val="20"/>
                <w:szCs w:val="20"/>
                <w:lang w:val="uk-UA"/>
              </w:rPr>
            </w:pPr>
          </w:p>
        </w:tc>
      </w:tr>
      <w:tr w:rsidR="009E1422" w:rsidRPr="00191E46" w14:paraId="0CE87B88" w14:textId="77777777" w:rsidTr="003800DB">
        <w:tblPrEx>
          <w:jc w:val="center"/>
          <w:tblInd w:w="0" w:type="dxa"/>
        </w:tblPrEx>
        <w:trPr>
          <w:gridAfter w:val="1"/>
          <w:wAfter w:w="43" w:type="dxa"/>
          <w:jc w:val="center"/>
        </w:trPr>
        <w:tc>
          <w:tcPr>
            <w:tcW w:w="799" w:type="dxa"/>
            <w:gridSpan w:val="3"/>
          </w:tcPr>
          <w:p w14:paraId="3BC89EF5"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1A86E72F" w14:textId="4DD7C30F" w:rsidR="009E1422" w:rsidRPr="00191E46" w:rsidRDefault="009E1422" w:rsidP="00543A07">
            <w:pPr>
              <w:pStyle w:val="ac"/>
              <w:ind w:left="0"/>
              <w:rPr>
                <w:rFonts w:eastAsiaTheme="minorHAnsi"/>
                <w:sz w:val="20"/>
                <w:szCs w:val="20"/>
                <w:lang w:eastAsia="en-US"/>
              </w:rPr>
            </w:pPr>
            <w:r w:rsidRPr="00191E46">
              <w:rPr>
                <w:rFonts w:eastAsiaTheme="minorHAnsi"/>
                <w:sz w:val="20"/>
                <w:szCs w:val="20"/>
                <w:lang w:eastAsia="en-US"/>
              </w:rPr>
              <w:t>Оборудование газоочистное и пылеулавливающее</w:t>
            </w:r>
          </w:p>
        </w:tc>
        <w:tc>
          <w:tcPr>
            <w:tcW w:w="2268" w:type="dxa"/>
            <w:gridSpan w:val="2"/>
          </w:tcPr>
          <w:p w14:paraId="6962E832" w14:textId="77777777" w:rsidR="009E1422" w:rsidRPr="00191E46" w:rsidRDefault="009E1422" w:rsidP="009C73B5">
            <w:pPr>
              <w:rPr>
                <w:sz w:val="20"/>
                <w:szCs w:val="20"/>
                <w:lang w:val="uk-UA"/>
              </w:rPr>
            </w:pPr>
            <w:r w:rsidRPr="00191E46">
              <w:rPr>
                <w:sz w:val="20"/>
                <w:szCs w:val="20"/>
                <w:lang w:val="uk-UA"/>
              </w:rPr>
              <w:t xml:space="preserve">1с, 3с, 9с </w:t>
            </w:r>
          </w:p>
          <w:p w14:paraId="445FC92B" w14:textId="1272A686"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536B2CC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7613 00 000 0</w:t>
            </w:r>
          </w:p>
          <w:p w14:paraId="51A1E72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8414</w:t>
            </w:r>
          </w:p>
          <w:p w14:paraId="4B2D654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8418 10 200 8</w:t>
            </w:r>
          </w:p>
          <w:p w14:paraId="2792879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8418 10 800 8</w:t>
            </w:r>
          </w:p>
          <w:p w14:paraId="3B698EC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8418 30</w:t>
            </w:r>
          </w:p>
          <w:p w14:paraId="5B97C5C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8418 40</w:t>
            </w:r>
          </w:p>
          <w:p w14:paraId="688B60C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8418 61 00</w:t>
            </w:r>
          </w:p>
          <w:p w14:paraId="460D557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8418 69 000</w:t>
            </w:r>
          </w:p>
          <w:p w14:paraId="08948A8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8419 50 000 0</w:t>
            </w:r>
          </w:p>
          <w:p w14:paraId="45931DC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8419 89 989 0</w:t>
            </w:r>
          </w:p>
          <w:p w14:paraId="37EA591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8421 21 000</w:t>
            </w:r>
          </w:p>
          <w:p w14:paraId="3468ECF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8421 29 000</w:t>
            </w:r>
          </w:p>
          <w:p w14:paraId="29B56152" w14:textId="3856EA17" w:rsidR="009E1422" w:rsidRPr="00191E46" w:rsidRDefault="009E1422" w:rsidP="009C73B5">
            <w:pPr>
              <w:pStyle w:val="ac"/>
              <w:ind w:left="0"/>
              <w:rPr>
                <w:rFonts w:eastAsiaTheme="minorHAnsi"/>
                <w:sz w:val="20"/>
                <w:szCs w:val="20"/>
                <w:lang w:eastAsia="en-US"/>
              </w:rPr>
            </w:pPr>
            <w:r w:rsidRPr="00191E46">
              <w:rPr>
                <w:rFonts w:eastAsiaTheme="minorHAnsi"/>
                <w:sz w:val="20"/>
                <w:szCs w:val="20"/>
                <w:lang w:eastAsia="en-US"/>
              </w:rPr>
              <w:t>8421 39</w:t>
            </w:r>
          </w:p>
        </w:tc>
        <w:tc>
          <w:tcPr>
            <w:tcW w:w="2268" w:type="dxa"/>
            <w:gridSpan w:val="2"/>
          </w:tcPr>
          <w:p w14:paraId="795F369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 xml:space="preserve">ТР ТС 010/2011 </w:t>
            </w:r>
          </w:p>
          <w:p w14:paraId="2E635371" w14:textId="77777777" w:rsidR="009E1422" w:rsidRPr="00191E46" w:rsidRDefault="009E1422" w:rsidP="009C73B5">
            <w:pPr>
              <w:shd w:val="clear" w:color="auto" w:fill="FFFFFF"/>
              <w:rPr>
                <w:sz w:val="20"/>
                <w:szCs w:val="20"/>
                <w:lang w:val="uk-UA"/>
              </w:rPr>
            </w:pPr>
          </w:p>
        </w:tc>
        <w:tc>
          <w:tcPr>
            <w:tcW w:w="3030" w:type="dxa"/>
          </w:tcPr>
          <w:p w14:paraId="54BE2E9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ТР ТС 010/2011 </w:t>
            </w:r>
          </w:p>
          <w:p w14:paraId="1F0D90A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31831</w:t>
            </w:r>
          </w:p>
          <w:p w14:paraId="6673029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33007</w:t>
            </w:r>
          </w:p>
          <w:p w14:paraId="008C45CB" w14:textId="77777777" w:rsidR="009E1422" w:rsidRPr="00191E46" w:rsidRDefault="009E1422" w:rsidP="009C73B5">
            <w:pPr>
              <w:rPr>
                <w:rFonts w:eastAsiaTheme="minorHAnsi"/>
                <w:sz w:val="20"/>
                <w:szCs w:val="20"/>
                <w:lang w:eastAsia="en-US"/>
              </w:rPr>
            </w:pPr>
            <w:r w:rsidRPr="00191E46">
              <w:rPr>
                <w:rFonts w:eastAsiaTheme="minorHAnsi"/>
                <w:sz w:val="20"/>
                <w:szCs w:val="20"/>
                <w:lang w:eastAsia="en-US"/>
              </w:rPr>
              <w:t>ГОСТ 31826</w:t>
            </w:r>
          </w:p>
          <w:p w14:paraId="205E218A"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12.1.003</w:t>
            </w:r>
          </w:p>
          <w:p w14:paraId="563965BA"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12.1.012</w:t>
            </w:r>
          </w:p>
          <w:p w14:paraId="7300778E"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12.2.003</w:t>
            </w:r>
          </w:p>
          <w:p w14:paraId="73F78928"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lastRenderedPageBreak/>
              <w:t>ГОСТ 12.2.007.0</w:t>
            </w:r>
          </w:p>
          <w:p w14:paraId="7A55A60F"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Р МЭК 60204-1</w:t>
            </w:r>
          </w:p>
          <w:p w14:paraId="3384E8EC" w14:textId="59753558" w:rsidR="009E1422" w:rsidRPr="00191E46" w:rsidRDefault="009E1422" w:rsidP="00543A07">
            <w:pPr>
              <w:shd w:val="clear" w:color="auto" w:fill="FFFFFF"/>
              <w:rPr>
                <w:sz w:val="20"/>
                <w:szCs w:val="20"/>
                <w:lang w:val="uk-UA"/>
              </w:rPr>
            </w:pPr>
          </w:p>
        </w:tc>
      </w:tr>
      <w:tr w:rsidR="009E1422" w:rsidRPr="00191E46" w14:paraId="3CAF989F" w14:textId="77777777" w:rsidTr="003800DB">
        <w:tblPrEx>
          <w:jc w:val="center"/>
          <w:tblInd w:w="0" w:type="dxa"/>
        </w:tblPrEx>
        <w:trPr>
          <w:gridAfter w:val="1"/>
          <w:wAfter w:w="43" w:type="dxa"/>
          <w:jc w:val="center"/>
        </w:trPr>
        <w:tc>
          <w:tcPr>
            <w:tcW w:w="799" w:type="dxa"/>
            <w:gridSpan w:val="3"/>
          </w:tcPr>
          <w:p w14:paraId="173B87EB"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61DA05E1" w14:textId="377ECF46" w:rsidR="009E1422" w:rsidRPr="00191E46" w:rsidRDefault="009E1422" w:rsidP="00543A07">
            <w:pPr>
              <w:pStyle w:val="ac"/>
              <w:ind w:left="0"/>
              <w:rPr>
                <w:rFonts w:eastAsiaTheme="minorHAnsi"/>
                <w:sz w:val="20"/>
                <w:szCs w:val="20"/>
                <w:lang w:eastAsia="en-US"/>
              </w:rPr>
            </w:pPr>
            <w:r w:rsidRPr="00191E46">
              <w:rPr>
                <w:rFonts w:eastAsiaTheme="minorHAnsi"/>
                <w:sz w:val="20"/>
                <w:szCs w:val="20"/>
                <w:lang w:eastAsia="en-US"/>
              </w:rPr>
              <w:t>Оборудование целлюлозно-бумажное</w:t>
            </w:r>
          </w:p>
        </w:tc>
        <w:tc>
          <w:tcPr>
            <w:tcW w:w="2268" w:type="dxa"/>
            <w:gridSpan w:val="2"/>
          </w:tcPr>
          <w:p w14:paraId="16E27D29" w14:textId="77777777" w:rsidR="009E1422" w:rsidRPr="00191E46" w:rsidRDefault="009E1422" w:rsidP="009C73B5">
            <w:pPr>
              <w:rPr>
                <w:sz w:val="20"/>
                <w:szCs w:val="20"/>
                <w:lang w:val="uk-UA"/>
              </w:rPr>
            </w:pPr>
            <w:r w:rsidRPr="00191E46">
              <w:rPr>
                <w:sz w:val="20"/>
                <w:szCs w:val="20"/>
                <w:lang w:val="uk-UA"/>
              </w:rPr>
              <w:t xml:space="preserve">1с, 3с, 9с </w:t>
            </w:r>
          </w:p>
          <w:p w14:paraId="04207BD5" w14:textId="09E84160"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2E20AB2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8439</w:t>
            </w:r>
          </w:p>
          <w:p w14:paraId="36540377" w14:textId="77777777" w:rsidR="009E1422" w:rsidRPr="00191E46" w:rsidRDefault="009E1422" w:rsidP="009C73B5">
            <w:pPr>
              <w:pStyle w:val="Default"/>
              <w:rPr>
                <w:color w:val="auto"/>
                <w:sz w:val="20"/>
                <w:szCs w:val="20"/>
              </w:rPr>
            </w:pPr>
            <w:r w:rsidRPr="00191E46">
              <w:rPr>
                <w:color w:val="auto"/>
                <w:sz w:val="20"/>
                <w:szCs w:val="20"/>
              </w:rPr>
              <w:t xml:space="preserve">8439 10 </w:t>
            </w:r>
          </w:p>
          <w:p w14:paraId="5015BA74" w14:textId="77777777" w:rsidR="009E1422" w:rsidRPr="00191E46" w:rsidRDefault="009E1422" w:rsidP="009C73B5">
            <w:pPr>
              <w:pStyle w:val="Default"/>
              <w:rPr>
                <w:color w:val="auto"/>
                <w:sz w:val="20"/>
                <w:szCs w:val="20"/>
              </w:rPr>
            </w:pPr>
            <w:r w:rsidRPr="00191E46">
              <w:rPr>
                <w:color w:val="auto"/>
                <w:sz w:val="20"/>
                <w:szCs w:val="20"/>
              </w:rPr>
              <w:t xml:space="preserve">8439 20 </w:t>
            </w:r>
          </w:p>
          <w:p w14:paraId="6C9EE641" w14:textId="77777777" w:rsidR="009E1422" w:rsidRPr="00191E46" w:rsidRDefault="009E1422" w:rsidP="009C73B5">
            <w:pPr>
              <w:pStyle w:val="Default"/>
              <w:rPr>
                <w:color w:val="auto"/>
                <w:sz w:val="20"/>
                <w:szCs w:val="20"/>
              </w:rPr>
            </w:pPr>
            <w:r w:rsidRPr="00191E46">
              <w:rPr>
                <w:color w:val="auto"/>
                <w:sz w:val="20"/>
                <w:szCs w:val="20"/>
              </w:rPr>
              <w:t xml:space="preserve">8439 30 </w:t>
            </w:r>
          </w:p>
          <w:p w14:paraId="26F43DF5" w14:textId="77777777" w:rsidR="009E1422" w:rsidRPr="00191E46" w:rsidRDefault="009E1422" w:rsidP="009C73B5">
            <w:pPr>
              <w:pStyle w:val="Default"/>
              <w:rPr>
                <w:color w:val="auto"/>
                <w:sz w:val="20"/>
                <w:szCs w:val="20"/>
              </w:rPr>
            </w:pPr>
            <w:r w:rsidRPr="00191E46">
              <w:rPr>
                <w:color w:val="auto"/>
                <w:sz w:val="20"/>
                <w:szCs w:val="20"/>
              </w:rPr>
              <w:t xml:space="preserve">8439 10 </w:t>
            </w:r>
          </w:p>
          <w:p w14:paraId="02F99AAD" w14:textId="77777777" w:rsidR="009E1422" w:rsidRPr="00191E46" w:rsidRDefault="009E1422" w:rsidP="009C73B5">
            <w:pPr>
              <w:pStyle w:val="Default"/>
              <w:rPr>
                <w:color w:val="auto"/>
                <w:sz w:val="20"/>
                <w:szCs w:val="20"/>
              </w:rPr>
            </w:pPr>
            <w:r w:rsidRPr="00191E46">
              <w:rPr>
                <w:color w:val="auto"/>
                <w:sz w:val="20"/>
                <w:szCs w:val="20"/>
              </w:rPr>
              <w:t xml:space="preserve">8439 10 000 1 </w:t>
            </w:r>
          </w:p>
          <w:p w14:paraId="3CAF9AF1" w14:textId="77777777" w:rsidR="009E1422" w:rsidRPr="00191E46" w:rsidRDefault="009E1422" w:rsidP="009C73B5">
            <w:pPr>
              <w:pStyle w:val="Default"/>
              <w:rPr>
                <w:color w:val="auto"/>
                <w:sz w:val="20"/>
                <w:szCs w:val="20"/>
              </w:rPr>
            </w:pPr>
            <w:r w:rsidRPr="00191E46">
              <w:rPr>
                <w:color w:val="auto"/>
                <w:sz w:val="20"/>
                <w:szCs w:val="20"/>
              </w:rPr>
              <w:t xml:space="preserve">8439 10 000 2 </w:t>
            </w:r>
          </w:p>
          <w:p w14:paraId="37D7DCF4" w14:textId="77777777" w:rsidR="009E1422" w:rsidRPr="00191E46" w:rsidRDefault="009E1422" w:rsidP="009C73B5">
            <w:pPr>
              <w:pStyle w:val="Default"/>
              <w:rPr>
                <w:color w:val="auto"/>
                <w:sz w:val="20"/>
                <w:szCs w:val="20"/>
              </w:rPr>
            </w:pPr>
            <w:r w:rsidRPr="00191E46">
              <w:rPr>
                <w:color w:val="auto"/>
                <w:sz w:val="20"/>
                <w:szCs w:val="20"/>
              </w:rPr>
              <w:t xml:space="preserve">8439 10 000 9 </w:t>
            </w:r>
          </w:p>
          <w:p w14:paraId="6F445F78" w14:textId="77777777" w:rsidR="009E1422" w:rsidRPr="00191E46" w:rsidRDefault="009E1422" w:rsidP="009C73B5">
            <w:pPr>
              <w:pStyle w:val="Default"/>
              <w:rPr>
                <w:color w:val="auto"/>
                <w:sz w:val="20"/>
                <w:szCs w:val="20"/>
              </w:rPr>
            </w:pPr>
            <w:r w:rsidRPr="00191E46">
              <w:rPr>
                <w:color w:val="auto"/>
                <w:sz w:val="20"/>
                <w:szCs w:val="20"/>
              </w:rPr>
              <w:t xml:space="preserve">8439 20 </w:t>
            </w:r>
          </w:p>
          <w:p w14:paraId="2D0F6ED6" w14:textId="77777777" w:rsidR="009E1422" w:rsidRPr="00191E46" w:rsidRDefault="009E1422" w:rsidP="009C73B5">
            <w:pPr>
              <w:pStyle w:val="Default"/>
              <w:rPr>
                <w:color w:val="auto"/>
                <w:sz w:val="20"/>
                <w:szCs w:val="20"/>
              </w:rPr>
            </w:pPr>
            <w:r w:rsidRPr="00191E46">
              <w:rPr>
                <w:color w:val="auto"/>
                <w:sz w:val="20"/>
                <w:szCs w:val="20"/>
              </w:rPr>
              <w:t xml:space="preserve">8439 20 000 1 </w:t>
            </w:r>
          </w:p>
          <w:p w14:paraId="441BE57A" w14:textId="77777777" w:rsidR="009E1422" w:rsidRPr="00191E46" w:rsidRDefault="009E1422" w:rsidP="009C73B5">
            <w:pPr>
              <w:pStyle w:val="Default"/>
              <w:rPr>
                <w:color w:val="auto"/>
                <w:sz w:val="20"/>
                <w:szCs w:val="20"/>
              </w:rPr>
            </w:pPr>
            <w:r w:rsidRPr="00191E46">
              <w:rPr>
                <w:color w:val="auto"/>
                <w:sz w:val="20"/>
                <w:szCs w:val="20"/>
              </w:rPr>
              <w:t xml:space="preserve">8439 20 000 9 </w:t>
            </w:r>
          </w:p>
          <w:p w14:paraId="7D3F5C13" w14:textId="77777777" w:rsidR="009E1422" w:rsidRPr="00191E46" w:rsidRDefault="009E1422" w:rsidP="009C73B5">
            <w:pPr>
              <w:pStyle w:val="Default"/>
              <w:rPr>
                <w:color w:val="auto"/>
                <w:sz w:val="20"/>
                <w:szCs w:val="20"/>
              </w:rPr>
            </w:pPr>
            <w:r w:rsidRPr="00191E46">
              <w:rPr>
                <w:color w:val="auto"/>
                <w:sz w:val="20"/>
                <w:szCs w:val="20"/>
              </w:rPr>
              <w:t xml:space="preserve">8439 30 000 0 </w:t>
            </w:r>
          </w:p>
          <w:p w14:paraId="02BC2E2E" w14:textId="77777777" w:rsidR="009E1422" w:rsidRPr="00191E46" w:rsidRDefault="009E1422" w:rsidP="009C73B5">
            <w:pPr>
              <w:pStyle w:val="Default"/>
              <w:rPr>
                <w:color w:val="auto"/>
                <w:sz w:val="20"/>
                <w:szCs w:val="20"/>
              </w:rPr>
            </w:pPr>
            <w:r w:rsidRPr="00191E46">
              <w:rPr>
                <w:color w:val="auto"/>
                <w:sz w:val="20"/>
                <w:szCs w:val="20"/>
              </w:rPr>
              <w:t xml:space="preserve">8439 91 000 0 </w:t>
            </w:r>
          </w:p>
          <w:p w14:paraId="08445622"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 xml:space="preserve">8439 99 000 0 </w:t>
            </w:r>
          </w:p>
          <w:p w14:paraId="40A90B6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8420</w:t>
            </w:r>
          </w:p>
          <w:p w14:paraId="30274FF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8420 10 300 0</w:t>
            </w:r>
          </w:p>
          <w:p w14:paraId="6F33945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8441</w:t>
            </w:r>
          </w:p>
          <w:p w14:paraId="28CDBC3F" w14:textId="77777777" w:rsidR="009E1422" w:rsidRPr="00191E46" w:rsidRDefault="009E1422" w:rsidP="009C73B5">
            <w:pPr>
              <w:pStyle w:val="Default"/>
              <w:rPr>
                <w:color w:val="auto"/>
                <w:sz w:val="20"/>
                <w:szCs w:val="20"/>
              </w:rPr>
            </w:pPr>
            <w:r w:rsidRPr="00191E46">
              <w:rPr>
                <w:color w:val="auto"/>
                <w:sz w:val="20"/>
                <w:szCs w:val="20"/>
              </w:rPr>
              <w:t xml:space="preserve">8441 10 10 </w:t>
            </w:r>
          </w:p>
          <w:p w14:paraId="77BB8809" w14:textId="77777777" w:rsidR="009E1422" w:rsidRPr="00191E46" w:rsidRDefault="009E1422" w:rsidP="009C73B5">
            <w:pPr>
              <w:pStyle w:val="Default"/>
              <w:rPr>
                <w:color w:val="auto"/>
                <w:sz w:val="20"/>
                <w:szCs w:val="20"/>
              </w:rPr>
            </w:pPr>
            <w:r w:rsidRPr="00191E46">
              <w:rPr>
                <w:color w:val="auto"/>
                <w:sz w:val="20"/>
                <w:szCs w:val="20"/>
              </w:rPr>
              <w:t xml:space="preserve">8441 10 20 </w:t>
            </w:r>
          </w:p>
          <w:p w14:paraId="705EC896" w14:textId="77777777" w:rsidR="009E1422" w:rsidRPr="00191E46" w:rsidRDefault="009E1422" w:rsidP="009C73B5">
            <w:pPr>
              <w:pStyle w:val="Default"/>
              <w:rPr>
                <w:color w:val="auto"/>
                <w:sz w:val="20"/>
                <w:szCs w:val="20"/>
              </w:rPr>
            </w:pPr>
            <w:r w:rsidRPr="00191E46">
              <w:rPr>
                <w:color w:val="auto"/>
                <w:sz w:val="20"/>
                <w:szCs w:val="20"/>
              </w:rPr>
              <w:t xml:space="preserve">8441 10 30 </w:t>
            </w:r>
          </w:p>
          <w:p w14:paraId="7F42247D" w14:textId="77777777" w:rsidR="009E1422" w:rsidRPr="00191E46" w:rsidRDefault="009E1422" w:rsidP="009C73B5">
            <w:pPr>
              <w:pStyle w:val="Default"/>
              <w:rPr>
                <w:color w:val="auto"/>
                <w:sz w:val="20"/>
                <w:szCs w:val="20"/>
              </w:rPr>
            </w:pPr>
            <w:r w:rsidRPr="00191E46">
              <w:rPr>
                <w:color w:val="auto"/>
                <w:sz w:val="20"/>
                <w:szCs w:val="20"/>
              </w:rPr>
              <w:t xml:space="preserve">8441 10 70 </w:t>
            </w:r>
          </w:p>
          <w:p w14:paraId="277ED54F" w14:textId="77777777" w:rsidR="009E1422" w:rsidRPr="00191E46" w:rsidRDefault="009E1422" w:rsidP="009C73B5">
            <w:pPr>
              <w:pStyle w:val="Default"/>
              <w:rPr>
                <w:color w:val="auto"/>
                <w:sz w:val="20"/>
                <w:szCs w:val="20"/>
              </w:rPr>
            </w:pPr>
            <w:r w:rsidRPr="00191E46">
              <w:rPr>
                <w:color w:val="auto"/>
                <w:sz w:val="20"/>
                <w:szCs w:val="20"/>
              </w:rPr>
              <w:t xml:space="preserve">8441 20 </w:t>
            </w:r>
          </w:p>
          <w:p w14:paraId="47CA01F4" w14:textId="77777777" w:rsidR="009E1422" w:rsidRPr="00191E46" w:rsidRDefault="009E1422" w:rsidP="009C73B5">
            <w:pPr>
              <w:pStyle w:val="Default"/>
              <w:rPr>
                <w:color w:val="auto"/>
                <w:sz w:val="20"/>
                <w:szCs w:val="20"/>
              </w:rPr>
            </w:pPr>
            <w:r w:rsidRPr="00191E46">
              <w:rPr>
                <w:color w:val="auto"/>
                <w:sz w:val="20"/>
                <w:szCs w:val="20"/>
              </w:rPr>
              <w:t xml:space="preserve">8441 30 </w:t>
            </w:r>
          </w:p>
          <w:p w14:paraId="2BB9C7B5" w14:textId="77777777" w:rsidR="009E1422" w:rsidRPr="00191E46" w:rsidRDefault="009E1422" w:rsidP="009C73B5">
            <w:pPr>
              <w:pStyle w:val="Default"/>
              <w:rPr>
                <w:color w:val="auto"/>
                <w:sz w:val="20"/>
                <w:szCs w:val="20"/>
              </w:rPr>
            </w:pPr>
            <w:r w:rsidRPr="00191E46">
              <w:rPr>
                <w:color w:val="auto"/>
                <w:sz w:val="20"/>
                <w:szCs w:val="20"/>
              </w:rPr>
              <w:t xml:space="preserve">8441 40 </w:t>
            </w:r>
          </w:p>
          <w:p w14:paraId="112F2AF8" w14:textId="77777777" w:rsidR="009E1422" w:rsidRPr="00191E46" w:rsidRDefault="009E1422" w:rsidP="009C73B5">
            <w:pPr>
              <w:pStyle w:val="Default"/>
              <w:rPr>
                <w:color w:val="auto"/>
                <w:sz w:val="20"/>
                <w:szCs w:val="20"/>
              </w:rPr>
            </w:pPr>
            <w:r w:rsidRPr="00191E46">
              <w:rPr>
                <w:color w:val="auto"/>
                <w:sz w:val="20"/>
                <w:szCs w:val="20"/>
              </w:rPr>
              <w:t xml:space="preserve">8441 80 </w:t>
            </w:r>
          </w:p>
          <w:p w14:paraId="5990391E" w14:textId="77777777" w:rsidR="009E1422" w:rsidRPr="00191E46" w:rsidRDefault="009E1422" w:rsidP="009C73B5">
            <w:pPr>
              <w:pStyle w:val="Default"/>
              <w:rPr>
                <w:color w:val="auto"/>
                <w:sz w:val="20"/>
                <w:szCs w:val="20"/>
              </w:rPr>
            </w:pPr>
            <w:r w:rsidRPr="00191E46">
              <w:rPr>
                <w:color w:val="auto"/>
                <w:sz w:val="20"/>
                <w:szCs w:val="20"/>
              </w:rPr>
              <w:t xml:space="preserve">8441 10 </w:t>
            </w:r>
          </w:p>
          <w:p w14:paraId="0CEC299D" w14:textId="77777777" w:rsidR="009E1422" w:rsidRPr="00191E46" w:rsidRDefault="009E1422" w:rsidP="009C73B5">
            <w:pPr>
              <w:pStyle w:val="Default"/>
              <w:rPr>
                <w:color w:val="auto"/>
                <w:sz w:val="20"/>
                <w:szCs w:val="20"/>
              </w:rPr>
            </w:pPr>
            <w:r w:rsidRPr="00191E46">
              <w:rPr>
                <w:color w:val="auto"/>
                <w:sz w:val="20"/>
                <w:szCs w:val="20"/>
              </w:rPr>
              <w:t xml:space="preserve">8441 10 100 </w:t>
            </w:r>
          </w:p>
          <w:p w14:paraId="5B052D39" w14:textId="77777777" w:rsidR="009E1422" w:rsidRPr="00191E46" w:rsidRDefault="009E1422" w:rsidP="009C73B5">
            <w:pPr>
              <w:pStyle w:val="Default"/>
              <w:rPr>
                <w:color w:val="auto"/>
                <w:sz w:val="20"/>
                <w:szCs w:val="20"/>
              </w:rPr>
            </w:pPr>
            <w:r w:rsidRPr="00191E46">
              <w:rPr>
                <w:color w:val="auto"/>
                <w:sz w:val="20"/>
                <w:szCs w:val="20"/>
              </w:rPr>
              <w:t xml:space="preserve">8441 10 100 1 </w:t>
            </w:r>
          </w:p>
          <w:p w14:paraId="70A4BE98" w14:textId="77777777" w:rsidR="009E1422" w:rsidRPr="00191E46" w:rsidRDefault="009E1422" w:rsidP="009C73B5">
            <w:pPr>
              <w:pStyle w:val="Default"/>
              <w:rPr>
                <w:color w:val="auto"/>
                <w:sz w:val="20"/>
                <w:szCs w:val="20"/>
              </w:rPr>
            </w:pPr>
            <w:r w:rsidRPr="00191E46">
              <w:rPr>
                <w:color w:val="auto"/>
                <w:sz w:val="20"/>
                <w:szCs w:val="20"/>
              </w:rPr>
              <w:t xml:space="preserve">8441 10 100 9 </w:t>
            </w:r>
          </w:p>
          <w:p w14:paraId="7B30B3B8"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8441 10 200 0 </w:t>
            </w:r>
          </w:p>
          <w:p w14:paraId="166B8645" w14:textId="77777777" w:rsidR="009E1422" w:rsidRPr="00191E46" w:rsidRDefault="009E1422" w:rsidP="009C73B5">
            <w:pPr>
              <w:pStyle w:val="Default"/>
              <w:rPr>
                <w:color w:val="auto"/>
                <w:sz w:val="20"/>
                <w:szCs w:val="20"/>
              </w:rPr>
            </w:pPr>
            <w:r w:rsidRPr="00191E46">
              <w:rPr>
                <w:color w:val="auto"/>
                <w:sz w:val="20"/>
                <w:szCs w:val="20"/>
              </w:rPr>
              <w:t xml:space="preserve">8441 10 300 0 </w:t>
            </w:r>
          </w:p>
          <w:p w14:paraId="360AB240" w14:textId="77777777" w:rsidR="009E1422" w:rsidRPr="00191E46" w:rsidRDefault="009E1422" w:rsidP="009C73B5">
            <w:pPr>
              <w:pStyle w:val="Default"/>
              <w:rPr>
                <w:color w:val="auto"/>
                <w:sz w:val="20"/>
                <w:szCs w:val="20"/>
              </w:rPr>
            </w:pPr>
            <w:r w:rsidRPr="00191E46">
              <w:rPr>
                <w:color w:val="auto"/>
                <w:sz w:val="20"/>
                <w:szCs w:val="20"/>
              </w:rPr>
              <w:t xml:space="preserve">8441 10 700 0 </w:t>
            </w:r>
          </w:p>
          <w:p w14:paraId="53650908" w14:textId="77777777" w:rsidR="009E1422" w:rsidRPr="00191E46" w:rsidRDefault="009E1422" w:rsidP="009C73B5">
            <w:pPr>
              <w:pStyle w:val="Default"/>
              <w:rPr>
                <w:color w:val="auto"/>
                <w:sz w:val="20"/>
                <w:szCs w:val="20"/>
              </w:rPr>
            </w:pPr>
            <w:r w:rsidRPr="00191E46">
              <w:rPr>
                <w:color w:val="auto"/>
                <w:sz w:val="20"/>
                <w:szCs w:val="20"/>
              </w:rPr>
              <w:t xml:space="preserve">8441 20 </w:t>
            </w:r>
          </w:p>
          <w:p w14:paraId="66185231" w14:textId="77777777" w:rsidR="009E1422" w:rsidRPr="00191E46" w:rsidRDefault="009E1422" w:rsidP="009C73B5">
            <w:pPr>
              <w:pStyle w:val="Default"/>
              <w:rPr>
                <w:color w:val="auto"/>
                <w:sz w:val="20"/>
                <w:szCs w:val="20"/>
              </w:rPr>
            </w:pPr>
            <w:r w:rsidRPr="00191E46">
              <w:rPr>
                <w:color w:val="auto"/>
                <w:sz w:val="20"/>
                <w:szCs w:val="20"/>
              </w:rPr>
              <w:t xml:space="preserve">8441 20 000 1 </w:t>
            </w:r>
          </w:p>
          <w:p w14:paraId="4E161D48" w14:textId="77777777" w:rsidR="009E1422" w:rsidRPr="00191E46" w:rsidRDefault="009E1422" w:rsidP="009C73B5">
            <w:pPr>
              <w:pStyle w:val="Default"/>
              <w:rPr>
                <w:color w:val="auto"/>
                <w:sz w:val="20"/>
                <w:szCs w:val="20"/>
              </w:rPr>
            </w:pPr>
            <w:r w:rsidRPr="00191E46">
              <w:rPr>
                <w:color w:val="auto"/>
                <w:sz w:val="20"/>
                <w:szCs w:val="20"/>
              </w:rPr>
              <w:t xml:space="preserve">8441 20 000 9 </w:t>
            </w:r>
          </w:p>
          <w:p w14:paraId="416E3A2F" w14:textId="77777777" w:rsidR="009E1422" w:rsidRPr="00191E46" w:rsidRDefault="009E1422" w:rsidP="009C73B5">
            <w:pPr>
              <w:pStyle w:val="Default"/>
              <w:rPr>
                <w:color w:val="auto"/>
                <w:sz w:val="20"/>
                <w:szCs w:val="20"/>
              </w:rPr>
            </w:pPr>
            <w:r w:rsidRPr="00191E46">
              <w:rPr>
                <w:color w:val="auto"/>
                <w:sz w:val="20"/>
                <w:szCs w:val="20"/>
              </w:rPr>
              <w:t xml:space="preserve">8441 30 000 0 </w:t>
            </w:r>
          </w:p>
          <w:p w14:paraId="3CBAED8C" w14:textId="77777777" w:rsidR="009E1422" w:rsidRPr="00191E46" w:rsidRDefault="009E1422" w:rsidP="009C73B5">
            <w:pPr>
              <w:pStyle w:val="Default"/>
              <w:rPr>
                <w:color w:val="auto"/>
                <w:sz w:val="20"/>
                <w:szCs w:val="20"/>
              </w:rPr>
            </w:pPr>
            <w:r w:rsidRPr="00191E46">
              <w:rPr>
                <w:color w:val="auto"/>
                <w:sz w:val="20"/>
                <w:szCs w:val="20"/>
              </w:rPr>
              <w:t xml:space="preserve">8441 40 000 0 </w:t>
            </w:r>
          </w:p>
          <w:p w14:paraId="6A37F0D8" w14:textId="77777777" w:rsidR="009E1422" w:rsidRPr="00191E46" w:rsidRDefault="009E1422" w:rsidP="009C73B5">
            <w:pPr>
              <w:pStyle w:val="Default"/>
              <w:rPr>
                <w:color w:val="auto"/>
                <w:sz w:val="20"/>
                <w:szCs w:val="20"/>
              </w:rPr>
            </w:pPr>
            <w:r w:rsidRPr="00191E46">
              <w:rPr>
                <w:color w:val="auto"/>
                <w:sz w:val="20"/>
                <w:szCs w:val="20"/>
              </w:rPr>
              <w:t xml:space="preserve">8441 80 000 0 </w:t>
            </w:r>
          </w:p>
          <w:p w14:paraId="7F1F7844" w14:textId="77777777" w:rsidR="009E1422" w:rsidRPr="00191E46" w:rsidRDefault="009E1422" w:rsidP="009C73B5">
            <w:pPr>
              <w:pStyle w:val="Default"/>
              <w:rPr>
                <w:color w:val="auto"/>
                <w:sz w:val="20"/>
                <w:szCs w:val="20"/>
              </w:rPr>
            </w:pPr>
            <w:r w:rsidRPr="00191E46">
              <w:rPr>
                <w:color w:val="auto"/>
                <w:sz w:val="20"/>
                <w:szCs w:val="20"/>
              </w:rPr>
              <w:t xml:space="preserve">8441 90 </w:t>
            </w:r>
          </w:p>
          <w:p w14:paraId="7555B4D2" w14:textId="77777777" w:rsidR="009E1422" w:rsidRPr="00191E46" w:rsidRDefault="009E1422" w:rsidP="009C73B5">
            <w:pPr>
              <w:pStyle w:val="Default"/>
              <w:rPr>
                <w:color w:val="auto"/>
                <w:sz w:val="20"/>
                <w:szCs w:val="20"/>
              </w:rPr>
            </w:pPr>
            <w:r w:rsidRPr="00191E46">
              <w:rPr>
                <w:color w:val="auto"/>
                <w:sz w:val="20"/>
                <w:szCs w:val="20"/>
              </w:rPr>
              <w:t xml:space="preserve">8441 90 100 0 </w:t>
            </w:r>
          </w:p>
          <w:p w14:paraId="6D3B4DDA" w14:textId="7406E0AF" w:rsidR="009E1422" w:rsidRPr="00191E46" w:rsidRDefault="009E1422" w:rsidP="009C73B5">
            <w:pPr>
              <w:pStyle w:val="ac"/>
              <w:ind w:left="0"/>
              <w:rPr>
                <w:rFonts w:eastAsiaTheme="minorHAnsi"/>
                <w:sz w:val="20"/>
                <w:szCs w:val="20"/>
                <w:lang w:eastAsia="en-US"/>
              </w:rPr>
            </w:pPr>
            <w:r w:rsidRPr="00191E46">
              <w:rPr>
                <w:sz w:val="20"/>
                <w:szCs w:val="20"/>
              </w:rPr>
              <w:t xml:space="preserve">8441 90 900 0 </w:t>
            </w:r>
          </w:p>
        </w:tc>
        <w:tc>
          <w:tcPr>
            <w:tcW w:w="2268" w:type="dxa"/>
            <w:gridSpan w:val="2"/>
          </w:tcPr>
          <w:p w14:paraId="17269C3C" w14:textId="56A0F3E7" w:rsidR="009E1422" w:rsidRPr="00191E46" w:rsidRDefault="009E1422" w:rsidP="002D493F">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 xml:space="preserve">ТР ТС 010/2011 </w:t>
            </w:r>
          </w:p>
        </w:tc>
        <w:tc>
          <w:tcPr>
            <w:tcW w:w="3030" w:type="dxa"/>
          </w:tcPr>
          <w:p w14:paraId="4166CF2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ТР ТС 010/2011 </w:t>
            </w:r>
          </w:p>
          <w:p w14:paraId="2026DA5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25166</w:t>
            </w:r>
          </w:p>
          <w:p w14:paraId="0D9267F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26563</w:t>
            </w:r>
          </w:p>
          <w:p w14:paraId="44AC137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31827</w:t>
            </w:r>
          </w:p>
          <w:p w14:paraId="1873FC80" w14:textId="65E11B64"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31829</w:t>
            </w:r>
          </w:p>
          <w:p w14:paraId="6B841E90"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12.1.003</w:t>
            </w:r>
          </w:p>
          <w:p w14:paraId="46957844"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12.1.012</w:t>
            </w:r>
          </w:p>
          <w:p w14:paraId="6F33AF94"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12.2.003</w:t>
            </w:r>
          </w:p>
          <w:p w14:paraId="2CE3A9AB"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12.2.007.0</w:t>
            </w:r>
          </w:p>
          <w:p w14:paraId="34F0C3FD" w14:textId="77777777" w:rsidR="009E1422" w:rsidRPr="00191E46" w:rsidRDefault="009E1422" w:rsidP="00543A07">
            <w:pPr>
              <w:pStyle w:val="ac"/>
              <w:shd w:val="clear" w:color="auto" w:fill="FFFFFF"/>
              <w:ind w:left="0"/>
              <w:rPr>
                <w:sz w:val="20"/>
                <w:szCs w:val="20"/>
                <w:lang w:val="ru-RU"/>
              </w:rPr>
            </w:pPr>
            <w:r w:rsidRPr="00191E46">
              <w:rPr>
                <w:sz w:val="20"/>
                <w:szCs w:val="20"/>
                <w:lang w:val="ru-RU"/>
              </w:rPr>
              <w:t>ГОСТ Р МЭК 60204-1</w:t>
            </w:r>
          </w:p>
          <w:p w14:paraId="07E4B1C2" w14:textId="552076AA" w:rsidR="009E1422" w:rsidRPr="00191E46" w:rsidRDefault="009E1422" w:rsidP="00543A07">
            <w:pPr>
              <w:shd w:val="clear" w:color="auto" w:fill="FFFFFF"/>
              <w:rPr>
                <w:sz w:val="20"/>
                <w:szCs w:val="20"/>
              </w:rPr>
            </w:pPr>
            <w:r w:rsidRPr="00191E46">
              <w:rPr>
                <w:sz w:val="20"/>
                <w:szCs w:val="20"/>
              </w:rPr>
              <w:t>ГОСТ IEC 60335-1</w:t>
            </w:r>
          </w:p>
          <w:p w14:paraId="3F445CF9" w14:textId="41AF192D" w:rsidR="009E1422" w:rsidRPr="00191E46" w:rsidRDefault="009E1422" w:rsidP="009C73B5">
            <w:pPr>
              <w:pStyle w:val="ac"/>
              <w:rPr>
                <w:rFonts w:eastAsiaTheme="minorHAnsi"/>
                <w:sz w:val="20"/>
                <w:szCs w:val="20"/>
                <w:lang w:eastAsia="en-US"/>
              </w:rPr>
            </w:pPr>
          </w:p>
        </w:tc>
      </w:tr>
      <w:tr w:rsidR="009E1422" w:rsidRPr="00191E46" w14:paraId="0A28102D" w14:textId="77777777" w:rsidTr="003800DB">
        <w:tblPrEx>
          <w:jc w:val="center"/>
          <w:tblInd w:w="0" w:type="dxa"/>
        </w:tblPrEx>
        <w:trPr>
          <w:gridAfter w:val="1"/>
          <w:wAfter w:w="43" w:type="dxa"/>
          <w:jc w:val="center"/>
        </w:trPr>
        <w:tc>
          <w:tcPr>
            <w:tcW w:w="799" w:type="dxa"/>
            <w:gridSpan w:val="3"/>
          </w:tcPr>
          <w:p w14:paraId="58BA5BFF"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006825C6" w14:textId="3E014EF0" w:rsidR="009E1422" w:rsidRPr="00191E46" w:rsidRDefault="009E1422" w:rsidP="00D30AE7">
            <w:pPr>
              <w:pStyle w:val="ac"/>
              <w:ind w:left="0"/>
              <w:rPr>
                <w:rFonts w:eastAsiaTheme="minorHAnsi"/>
                <w:sz w:val="20"/>
                <w:szCs w:val="20"/>
                <w:lang w:eastAsia="en-US"/>
              </w:rPr>
            </w:pPr>
            <w:r w:rsidRPr="00191E46">
              <w:rPr>
                <w:sz w:val="20"/>
                <w:szCs w:val="20"/>
              </w:rPr>
              <w:t>Оборудование нефтегазопромысловое, буровое геологоразведочное</w:t>
            </w:r>
          </w:p>
        </w:tc>
        <w:tc>
          <w:tcPr>
            <w:tcW w:w="2268" w:type="dxa"/>
            <w:gridSpan w:val="2"/>
          </w:tcPr>
          <w:p w14:paraId="533E16B1" w14:textId="77777777" w:rsidR="009E1422" w:rsidRPr="00191E46" w:rsidRDefault="009E1422" w:rsidP="009C73B5">
            <w:pPr>
              <w:rPr>
                <w:sz w:val="20"/>
                <w:szCs w:val="20"/>
                <w:lang w:val="uk-UA"/>
              </w:rPr>
            </w:pPr>
            <w:r w:rsidRPr="00191E46">
              <w:rPr>
                <w:sz w:val="20"/>
                <w:szCs w:val="20"/>
                <w:lang w:val="uk-UA"/>
              </w:rPr>
              <w:t xml:space="preserve">1с, 3с, 9с </w:t>
            </w:r>
          </w:p>
          <w:p w14:paraId="0FF96569" w14:textId="77777777" w:rsidR="009E1422" w:rsidRPr="00191E46" w:rsidRDefault="009E1422" w:rsidP="009C73B5">
            <w:pPr>
              <w:rPr>
                <w:sz w:val="20"/>
                <w:szCs w:val="20"/>
              </w:rPr>
            </w:pPr>
            <w:r w:rsidRPr="00191E46">
              <w:rPr>
                <w:sz w:val="20"/>
                <w:szCs w:val="20"/>
              </w:rPr>
              <w:t>1д, 2д, 3д, 4д, 5д.</w:t>
            </w:r>
          </w:p>
          <w:p w14:paraId="6DB43034" w14:textId="77777777" w:rsidR="009E1422" w:rsidRPr="00191E46" w:rsidRDefault="009E1422" w:rsidP="009C73B5">
            <w:pPr>
              <w:rPr>
                <w:sz w:val="20"/>
                <w:szCs w:val="20"/>
              </w:rPr>
            </w:pPr>
          </w:p>
          <w:p w14:paraId="367DD221" w14:textId="5AF4E9B2" w:rsidR="009E1422" w:rsidRPr="00191E46" w:rsidRDefault="009E1422" w:rsidP="009C73B5">
            <w:pPr>
              <w:rPr>
                <w:sz w:val="20"/>
                <w:szCs w:val="20"/>
                <w:lang w:val="uk-UA"/>
              </w:rPr>
            </w:pPr>
          </w:p>
        </w:tc>
        <w:tc>
          <w:tcPr>
            <w:tcW w:w="2693" w:type="dxa"/>
            <w:gridSpan w:val="2"/>
          </w:tcPr>
          <w:p w14:paraId="4F06556A" w14:textId="77777777" w:rsidR="009E1422" w:rsidRPr="00191E46" w:rsidRDefault="009E1422" w:rsidP="009C73B5">
            <w:pPr>
              <w:shd w:val="clear" w:color="auto" w:fill="FFFFFF"/>
              <w:rPr>
                <w:sz w:val="20"/>
                <w:szCs w:val="20"/>
              </w:rPr>
            </w:pPr>
            <w:r w:rsidRPr="00191E46">
              <w:rPr>
                <w:sz w:val="20"/>
                <w:szCs w:val="20"/>
              </w:rPr>
              <w:t>7419 99</w:t>
            </w:r>
          </w:p>
          <w:p w14:paraId="4107ACDB" w14:textId="77777777" w:rsidR="009E1422" w:rsidRPr="00191E46" w:rsidRDefault="009E1422" w:rsidP="009C73B5">
            <w:pPr>
              <w:shd w:val="clear" w:color="auto" w:fill="FFFFFF"/>
              <w:rPr>
                <w:sz w:val="20"/>
                <w:szCs w:val="20"/>
              </w:rPr>
            </w:pPr>
            <w:r w:rsidRPr="00191E46">
              <w:rPr>
                <w:sz w:val="20"/>
                <w:szCs w:val="20"/>
              </w:rPr>
              <w:t>7508 90 000 9</w:t>
            </w:r>
          </w:p>
          <w:p w14:paraId="5E7F363B" w14:textId="77777777" w:rsidR="009E1422" w:rsidRPr="00191E46" w:rsidRDefault="009E1422" w:rsidP="009C73B5">
            <w:pPr>
              <w:shd w:val="clear" w:color="auto" w:fill="FFFFFF"/>
              <w:rPr>
                <w:sz w:val="20"/>
                <w:szCs w:val="20"/>
              </w:rPr>
            </w:pPr>
            <w:r w:rsidRPr="00191E46">
              <w:rPr>
                <w:sz w:val="20"/>
                <w:szCs w:val="20"/>
              </w:rPr>
              <w:t>7611 00 000 0</w:t>
            </w:r>
          </w:p>
          <w:p w14:paraId="51506C1F" w14:textId="77777777" w:rsidR="009E1422" w:rsidRPr="00191E46" w:rsidRDefault="009E1422" w:rsidP="009C73B5">
            <w:pPr>
              <w:shd w:val="clear" w:color="auto" w:fill="FFFFFF"/>
              <w:rPr>
                <w:sz w:val="20"/>
                <w:szCs w:val="20"/>
              </w:rPr>
            </w:pPr>
            <w:r w:rsidRPr="00191E46">
              <w:rPr>
                <w:sz w:val="20"/>
                <w:szCs w:val="20"/>
              </w:rPr>
              <w:t>7612</w:t>
            </w:r>
          </w:p>
          <w:p w14:paraId="1550B050" w14:textId="77777777" w:rsidR="009E1422" w:rsidRPr="00191E46" w:rsidRDefault="009E1422" w:rsidP="009C73B5">
            <w:pPr>
              <w:shd w:val="clear" w:color="auto" w:fill="FFFFFF"/>
              <w:rPr>
                <w:sz w:val="20"/>
                <w:szCs w:val="20"/>
              </w:rPr>
            </w:pPr>
            <w:r w:rsidRPr="00191E46">
              <w:rPr>
                <w:sz w:val="20"/>
                <w:szCs w:val="20"/>
              </w:rPr>
              <w:t>8108 90 900 9</w:t>
            </w:r>
          </w:p>
          <w:p w14:paraId="5388B8BD" w14:textId="77777777" w:rsidR="009E1422" w:rsidRPr="00191E46" w:rsidRDefault="009E1422" w:rsidP="009C73B5">
            <w:pPr>
              <w:shd w:val="clear" w:color="auto" w:fill="FFFFFF"/>
              <w:rPr>
                <w:sz w:val="20"/>
                <w:szCs w:val="20"/>
              </w:rPr>
            </w:pPr>
            <w:r w:rsidRPr="00191E46">
              <w:rPr>
                <w:sz w:val="20"/>
                <w:szCs w:val="20"/>
              </w:rPr>
              <w:t>8417 80 500 0</w:t>
            </w:r>
          </w:p>
          <w:p w14:paraId="3F241608" w14:textId="77777777" w:rsidR="009E1422" w:rsidRPr="00191E46" w:rsidRDefault="009E1422" w:rsidP="009C73B5">
            <w:pPr>
              <w:shd w:val="clear" w:color="auto" w:fill="FFFFFF"/>
              <w:rPr>
                <w:sz w:val="20"/>
                <w:szCs w:val="20"/>
              </w:rPr>
            </w:pPr>
            <w:r w:rsidRPr="00191E46">
              <w:rPr>
                <w:sz w:val="20"/>
                <w:szCs w:val="20"/>
              </w:rPr>
              <w:t>8417 80 700 0</w:t>
            </w:r>
          </w:p>
          <w:p w14:paraId="666E15E8" w14:textId="77777777" w:rsidR="009E1422" w:rsidRPr="00191E46" w:rsidRDefault="009E1422" w:rsidP="009C73B5">
            <w:pPr>
              <w:shd w:val="clear" w:color="auto" w:fill="FFFFFF"/>
              <w:rPr>
                <w:sz w:val="20"/>
                <w:szCs w:val="20"/>
              </w:rPr>
            </w:pPr>
            <w:r w:rsidRPr="00191E46">
              <w:rPr>
                <w:sz w:val="20"/>
                <w:szCs w:val="20"/>
              </w:rPr>
              <w:t>8419 39 000 9</w:t>
            </w:r>
          </w:p>
          <w:p w14:paraId="284B5FCA" w14:textId="77777777" w:rsidR="009E1422" w:rsidRPr="00191E46" w:rsidRDefault="009E1422" w:rsidP="009C73B5">
            <w:pPr>
              <w:shd w:val="clear" w:color="auto" w:fill="FFFFFF"/>
              <w:rPr>
                <w:sz w:val="20"/>
                <w:szCs w:val="20"/>
              </w:rPr>
            </w:pPr>
            <w:r w:rsidRPr="00191E46">
              <w:rPr>
                <w:sz w:val="20"/>
                <w:szCs w:val="20"/>
              </w:rPr>
              <w:t>8419 40 000 9</w:t>
            </w:r>
          </w:p>
          <w:p w14:paraId="6EA6A18C" w14:textId="77777777" w:rsidR="009E1422" w:rsidRPr="00191E46" w:rsidRDefault="009E1422" w:rsidP="009C73B5">
            <w:pPr>
              <w:shd w:val="clear" w:color="auto" w:fill="FFFFFF"/>
              <w:rPr>
                <w:sz w:val="20"/>
                <w:szCs w:val="20"/>
              </w:rPr>
            </w:pPr>
            <w:r w:rsidRPr="00191E46">
              <w:rPr>
                <w:sz w:val="20"/>
                <w:szCs w:val="20"/>
              </w:rPr>
              <w:t>8419 50 000 0</w:t>
            </w:r>
          </w:p>
          <w:p w14:paraId="0990578C" w14:textId="77777777" w:rsidR="009E1422" w:rsidRPr="00191E46" w:rsidRDefault="009E1422" w:rsidP="009C73B5">
            <w:pPr>
              <w:shd w:val="clear" w:color="auto" w:fill="FFFFFF"/>
              <w:rPr>
                <w:sz w:val="20"/>
                <w:szCs w:val="20"/>
              </w:rPr>
            </w:pPr>
            <w:r w:rsidRPr="00191E46">
              <w:rPr>
                <w:sz w:val="20"/>
                <w:szCs w:val="20"/>
              </w:rPr>
              <w:t>8419 89</w:t>
            </w:r>
          </w:p>
          <w:p w14:paraId="017B47B1" w14:textId="77777777" w:rsidR="009E1422" w:rsidRPr="00191E46" w:rsidRDefault="009E1422" w:rsidP="009C73B5">
            <w:pPr>
              <w:shd w:val="clear" w:color="auto" w:fill="FFFFFF"/>
              <w:rPr>
                <w:sz w:val="20"/>
                <w:szCs w:val="20"/>
              </w:rPr>
            </w:pPr>
            <w:r w:rsidRPr="00191E46">
              <w:rPr>
                <w:sz w:val="20"/>
                <w:szCs w:val="20"/>
              </w:rPr>
              <w:t>8421 19 700 9</w:t>
            </w:r>
          </w:p>
          <w:p w14:paraId="7179FCC2" w14:textId="77777777" w:rsidR="009E1422" w:rsidRPr="00191E46" w:rsidRDefault="009E1422" w:rsidP="009C73B5">
            <w:pPr>
              <w:shd w:val="clear" w:color="auto" w:fill="FFFFFF"/>
              <w:rPr>
                <w:sz w:val="20"/>
                <w:szCs w:val="20"/>
              </w:rPr>
            </w:pPr>
            <w:r w:rsidRPr="00191E46">
              <w:rPr>
                <w:sz w:val="20"/>
                <w:szCs w:val="20"/>
              </w:rPr>
              <w:t>8421 21 000 9</w:t>
            </w:r>
          </w:p>
          <w:p w14:paraId="6FE285CD" w14:textId="77777777" w:rsidR="009E1422" w:rsidRPr="00191E46" w:rsidRDefault="009E1422" w:rsidP="009C73B5">
            <w:pPr>
              <w:shd w:val="clear" w:color="auto" w:fill="FFFFFF"/>
              <w:rPr>
                <w:sz w:val="20"/>
                <w:szCs w:val="20"/>
              </w:rPr>
            </w:pPr>
            <w:r w:rsidRPr="00191E46">
              <w:rPr>
                <w:sz w:val="20"/>
                <w:szCs w:val="20"/>
              </w:rPr>
              <w:t>8421 29 000 9</w:t>
            </w:r>
          </w:p>
          <w:p w14:paraId="6034016E" w14:textId="77777777" w:rsidR="009E1422" w:rsidRPr="00191E46" w:rsidRDefault="009E1422" w:rsidP="009C73B5">
            <w:pPr>
              <w:shd w:val="clear" w:color="auto" w:fill="FFFFFF"/>
              <w:rPr>
                <w:sz w:val="20"/>
                <w:szCs w:val="20"/>
              </w:rPr>
            </w:pPr>
            <w:r w:rsidRPr="00191E46">
              <w:rPr>
                <w:sz w:val="20"/>
                <w:szCs w:val="20"/>
              </w:rPr>
              <w:t>8479 82 000 0</w:t>
            </w:r>
          </w:p>
          <w:p w14:paraId="4627D1D2" w14:textId="77777777" w:rsidR="009E1422" w:rsidRPr="00191E46" w:rsidRDefault="009E1422" w:rsidP="009C73B5">
            <w:pPr>
              <w:shd w:val="clear" w:color="auto" w:fill="FFFFFF"/>
              <w:rPr>
                <w:sz w:val="20"/>
                <w:szCs w:val="20"/>
              </w:rPr>
            </w:pPr>
            <w:r w:rsidRPr="00191E46">
              <w:rPr>
                <w:sz w:val="20"/>
                <w:szCs w:val="20"/>
              </w:rPr>
              <w:t>8479 89 970 8</w:t>
            </w:r>
          </w:p>
          <w:p w14:paraId="00A93E9C" w14:textId="77777777" w:rsidR="009E1422" w:rsidRPr="00191E46" w:rsidRDefault="009E1422" w:rsidP="009C73B5">
            <w:pPr>
              <w:shd w:val="clear" w:color="auto" w:fill="FFFFFF"/>
              <w:rPr>
                <w:sz w:val="20"/>
                <w:szCs w:val="20"/>
              </w:rPr>
            </w:pPr>
            <w:r w:rsidRPr="00191E46">
              <w:rPr>
                <w:sz w:val="20"/>
                <w:szCs w:val="20"/>
              </w:rPr>
              <w:t>8514 10 800 0</w:t>
            </w:r>
          </w:p>
          <w:p w14:paraId="77D38790" w14:textId="77777777" w:rsidR="009E1422" w:rsidRPr="00191E46" w:rsidRDefault="009E1422" w:rsidP="009C73B5">
            <w:pPr>
              <w:shd w:val="clear" w:color="auto" w:fill="FFFFFF"/>
              <w:rPr>
                <w:sz w:val="20"/>
                <w:szCs w:val="20"/>
              </w:rPr>
            </w:pPr>
            <w:r w:rsidRPr="00191E46">
              <w:rPr>
                <w:sz w:val="20"/>
                <w:szCs w:val="20"/>
              </w:rPr>
              <w:t>8514 30 000 0</w:t>
            </w:r>
          </w:p>
          <w:p w14:paraId="13F3147C" w14:textId="0904958E" w:rsidR="009E1422" w:rsidRPr="00191E46" w:rsidRDefault="009E1422" w:rsidP="009C73B5">
            <w:pPr>
              <w:pStyle w:val="ac"/>
              <w:ind w:left="0"/>
              <w:rPr>
                <w:rFonts w:eastAsiaTheme="minorHAnsi"/>
                <w:sz w:val="20"/>
                <w:szCs w:val="20"/>
                <w:lang w:eastAsia="en-US"/>
              </w:rPr>
            </w:pPr>
            <w:r w:rsidRPr="00191E46">
              <w:rPr>
                <w:sz w:val="20"/>
                <w:szCs w:val="20"/>
              </w:rPr>
              <w:t>8514 40 000 0</w:t>
            </w:r>
          </w:p>
        </w:tc>
        <w:tc>
          <w:tcPr>
            <w:tcW w:w="2268" w:type="dxa"/>
            <w:gridSpan w:val="2"/>
          </w:tcPr>
          <w:p w14:paraId="0FEA195E"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6F658866" w14:textId="54805976" w:rsidR="009E1422" w:rsidRPr="00191E46" w:rsidRDefault="009E1422" w:rsidP="009C73B5">
            <w:pPr>
              <w:pStyle w:val="ac"/>
              <w:rPr>
                <w:rFonts w:eastAsiaTheme="minorHAnsi"/>
                <w:sz w:val="20"/>
                <w:szCs w:val="20"/>
                <w:lang w:eastAsia="en-US"/>
              </w:rPr>
            </w:pPr>
          </w:p>
        </w:tc>
        <w:tc>
          <w:tcPr>
            <w:tcW w:w="3030" w:type="dxa"/>
          </w:tcPr>
          <w:p w14:paraId="6965815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ТР ТС 010/2011 </w:t>
            </w:r>
          </w:p>
          <w:p w14:paraId="7621009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ИСО 13533</w:t>
            </w:r>
          </w:p>
          <w:p w14:paraId="6B215E7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ИСО 13534</w:t>
            </w:r>
          </w:p>
          <w:p w14:paraId="7A32474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ИСО 13626</w:t>
            </w:r>
          </w:p>
          <w:p w14:paraId="75E4A03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ИСО 13628-2</w:t>
            </w:r>
          </w:p>
          <w:p w14:paraId="5EE2635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ИСО 13628-3</w:t>
            </w:r>
          </w:p>
          <w:p w14:paraId="2E0933C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ИСО 17078</w:t>
            </w:r>
          </w:p>
          <w:p w14:paraId="321538B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ИСО 17776</w:t>
            </w:r>
          </w:p>
          <w:p w14:paraId="732D4D8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54483</w:t>
            </w:r>
          </w:p>
          <w:p w14:paraId="2C04CCE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12.2.044</w:t>
            </w:r>
          </w:p>
          <w:p w14:paraId="4F347F1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631</w:t>
            </w:r>
          </w:p>
          <w:p w14:paraId="2BFDA89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632</w:t>
            </w:r>
          </w:p>
          <w:p w14:paraId="3D3AA5D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633</w:t>
            </w:r>
          </w:p>
          <w:p w14:paraId="0DFA01C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5286</w:t>
            </w:r>
          </w:p>
          <w:p w14:paraId="4B22F7C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7360</w:t>
            </w:r>
          </w:p>
          <w:p w14:paraId="17874D0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8467</w:t>
            </w:r>
          </w:p>
          <w:p w14:paraId="3CA2DBF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20692</w:t>
            </w:r>
          </w:p>
          <w:p w14:paraId="4EDC4A3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23979</w:t>
            </w:r>
          </w:p>
          <w:p w14:paraId="741843D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26698.1</w:t>
            </w:r>
          </w:p>
          <w:p w14:paraId="61EFBF2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27834</w:t>
            </w:r>
          </w:p>
          <w:p w14:paraId="458668E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31446</w:t>
            </w:r>
          </w:p>
          <w:p w14:paraId="507274C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50278</w:t>
            </w:r>
          </w:p>
          <w:p w14:paraId="51F6C57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51245</w:t>
            </w:r>
          </w:p>
          <w:p w14:paraId="03034C6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ГОСТ Р 54382</w:t>
            </w:r>
          </w:p>
          <w:p w14:paraId="3096551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10417</w:t>
            </w:r>
          </w:p>
          <w:p w14:paraId="124B5F7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10423</w:t>
            </w:r>
          </w:p>
          <w:p w14:paraId="709A890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10432</w:t>
            </w:r>
          </w:p>
          <w:p w14:paraId="7388F81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13680</w:t>
            </w:r>
          </w:p>
          <w:p w14:paraId="68A1622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14310</w:t>
            </w:r>
          </w:p>
          <w:p w14:paraId="123EE15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16070</w:t>
            </w:r>
          </w:p>
          <w:p w14:paraId="1156729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17078</w:t>
            </w:r>
          </w:p>
          <w:p w14:paraId="3C75B02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17078-2</w:t>
            </w:r>
          </w:p>
          <w:p w14:paraId="09F326E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17078-4</w:t>
            </w:r>
          </w:p>
          <w:p w14:paraId="50282CE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32503</w:t>
            </w:r>
          </w:p>
          <w:p w14:paraId="304EA01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33005</w:t>
            </w:r>
          </w:p>
          <w:p w14:paraId="5360387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33006.2</w:t>
            </w:r>
          </w:p>
          <w:p w14:paraId="2D64251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33758</w:t>
            </w:r>
          </w:p>
          <w:p w14:paraId="75EF019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34004</w:t>
            </w:r>
          </w:p>
          <w:p w14:paraId="6D1C3CA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34057</w:t>
            </w:r>
          </w:p>
          <w:p w14:paraId="6F50450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34380</w:t>
            </w:r>
          </w:p>
          <w:p w14:paraId="757641A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34438.2</w:t>
            </w:r>
          </w:p>
          <w:p w14:paraId="54C2024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55736</w:t>
            </w:r>
          </w:p>
          <w:p w14:paraId="31DE50C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56830</w:t>
            </w:r>
          </w:p>
          <w:p w14:paraId="38CEE81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57430</w:t>
            </w:r>
          </w:p>
          <w:p w14:paraId="74A9D05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57555</w:t>
            </w:r>
          </w:p>
          <w:p w14:paraId="31AA25E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58190</w:t>
            </w:r>
          </w:p>
          <w:p w14:paraId="677C93F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12.2.044</w:t>
            </w:r>
          </w:p>
          <w:p w14:paraId="31443E8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12.2.088</w:t>
            </w:r>
          </w:p>
          <w:p w14:paraId="22204AF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12.2.108</w:t>
            </w:r>
          </w:p>
          <w:p w14:paraId="4BE8B1D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12.2.115</w:t>
            </w:r>
          </w:p>
          <w:p w14:paraId="38FC0D6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12.2.125</w:t>
            </w:r>
          </w:p>
          <w:p w14:paraId="389A0E8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12.2.132</w:t>
            </w:r>
          </w:p>
          <w:p w14:paraId="092BB45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12.2.136</w:t>
            </w:r>
          </w:p>
          <w:p w14:paraId="6CB27E5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12.2.228</w:t>
            </w:r>
          </w:p>
          <w:p w14:paraId="16A6B34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12.2.232</w:t>
            </w:r>
          </w:p>
          <w:p w14:paraId="1439015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13846</w:t>
            </w:r>
          </w:p>
          <w:p w14:paraId="69F4355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15880</w:t>
            </w:r>
          </w:p>
          <w:p w14:paraId="58AE942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26698.2</w:t>
            </w:r>
          </w:p>
          <w:p w14:paraId="3C75B42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ГОСТ 28487</w:t>
            </w:r>
          </w:p>
          <w:p w14:paraId="0A8DAAF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30315</w:t>
            </w:r>
          </w:p>
          <w:p w14:paraId="77E49B4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30767</w:t>
            </w:r>
          </w:p>
          <w:p w14:paraId="18269D1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30776</w:t>
            </w:r>
          </w:p>
          <w:p w14:paraId="1C650CD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30894</w:t>
            </w:r>
          </w:p>
          <w:p w14:paraId="6BA96DC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31446 </w:t>
            </w:r>
          </w:p>
          <w:p w14:paraId="5DE4C8C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31835</w:t>
            </w:r>
          </w:p>
          <w:p w14:paraId="2CF651C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31841</w:t>
            </w:r>
          </w:p>
          <w:p w14:paraId="00AC2BF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31844</w:t>
            </w:r>
          </w:p>
          <w:p w14:paraId="681E7E8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32503</w:t>
            </w:r>
          </w:p>
          <w:p w14:paraId="74EA352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33005 </w:t>
            </w:r>
          </w:p>
          <w:p w14:paraId="5804F79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33006.2 </w:t>
            </w:r>
          </w:p>
          <w:p w14:paraId="519C774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33758 </w:t>
            </w:r>
          </w:p>
          <w:p w14:paraId="7A99144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34004 </w:t>
            </w:r>
          </w:p>
          <w:p w14:paraId="5DAB725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34057 </w:t>
            </w:r>
          </w:p>
          <w:p w14:paraId="154EFE6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34380 </w:t>
            </w:r>
          </w:p>
          <w:p w14:paraId="12836E9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34438.2</w:t>
            </w:r>
          </w:p>
          <w:p w14:paraId="5737872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ИСО 17078-3</w:t>
            </w:r>
          </w:p>
          <w:p w14:paraId="0847CDC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Р ИСО 17776 </w:t>
            </w:r>
          </w:p>
          <w:p w14:paraId="45AD845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50278</w:t>
            </w:r>
          </w:p>
          <w:p w14:paraId="2CBAB08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51245</w:t>
            </w:r>
          </w:p>
          <w:p w14:paraId="1114253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51365</w:t>
            </w:r>
          </w:p>
          <w:p w14:paraId="4CE4322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54382</w:t>
            </w:r>
          </w:p>
          <w:p w14:paraId="6963E79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54483</w:t>
            </w:r>
          </w:p>
          <w:p w14:paraId="38B8704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55736-</w:t>
            </w:r>
          </w:p>
          <w:p w14:paraId="16B77D1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56830</w:t>
            </w:r>
          </w:p>
          <w:p w14:paraId="1847223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Р 57430 </w:t>
            </w:r>
          </w:p>
          <w:p w14:paraId="7BF874A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Р 57555 </w:t>
            </w:r>
          </w:p>
          <w:p w14:paraId="05A0920D" w14:textId="72052968"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58190</w:t>
            </w:r>
          </w:p>
          <w:p w14:paraId="1F66B9D4"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12.1.003</w:t>
            </w:r>
          </w:p>
          <w:p w14:paraId="42F3B150"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12.1.012</w:t>
            </w:r>
          </w:p>
          <w:p w14:paraId="19E625DA"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12.2.003</w:t>
            </w:r>
          </w:p>
          <w:p w14:paraId="2D46E33B"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12.2.007.0</w:t>
            </w:r>
          </w:p>
          <w:p w14:paraId="13880968"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Р МЭК 60204-1</w:t>
            </w:r>
          </w:p>
          <w:p w14:paraId="252EA977" w14:textId="66D26F7E" w:rsidR="009E1422" w:rsidRPr="00191E46" w:rsidRDefault="009E1422" w:rsidP="00802AE2">
            <w:pPr>
              <w:shd w:val="clear" w:color="auto" w:fill="FFFFFF"/>
              <w:rPr>
                <w:sz w:val="20"/>
                <w:szCs w:val="20"/>
              </w:rPr>
            </w:pPr>
            <w:r w:rsidRPr="00191E46">
              <w:rPr>
                <w:sz w:val="20"/>
                <w:szCs w:val="20"/>
              </w:rPr>
              <w:t>ГОСТ IEC 60335-1</w:t>
            </w:r>
          </w:p>
        </w:tc>
      </w:tr>
      <w:tr w:rsidR="009E1422" w:rsidRPr="00191E46" w14:paraId="108118CE" w14:textId="77777777" w:rsidTr="003800DB">
        <w:tblPrEx>
          <w:jc w:val="center"/>
          <w:tblInd w:w="0" w:type="dxa"/>
        </w:tblPrEx>
        <w:trPr>
          <w:gridAfter w:val="1"/>
          <w:wAfter w:w="43" w:type="dxa"/>
          <w:jc w:val="center"/>
        </w:trPr>
        <w:tc>
          <w:tcPr>
            <w:tcW w:w="799" w:type="dxa"/>
            <w:gridSpan w:val="3"/>
          </w:tcPr>
          <w:p w14:paraId="5D0D22B7"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5BF9A39D" w14:textId="43A1570D" w:rsidR="009E1422" w:rsidRPr="00191E46" w:rsidRDefault="009E1422" w:rsidP="00D30AE7">
            <w:pPr>
              <w:pStyle w:val="ac"/>
              <w:ind w:left="0"/>
              <w:rPr>
                <w:sz w:val="20"/>
                <w:szCs w:val="20"/>
              </w:rPr>
            </w:pPr>
            <w:r w:rsidRPr="00191E46">
              <w:rPr>
                <w:rFonts w:eastAsiaTheme="minorHAnsi"/>
                <w:sz w:val="20"/>
                <w:szCs w:val="20"/>
                <w:lang w:eastAsia="en-US"/>
              </w:rPr>
              <w:t>Оборудование технологическое и аппаратура для нанесения лакокрасочных покрытий на изделия машиностроения</w:t>
            </w:r>
          </w:p>
        </w:tc>
        <w:tc>
          <w:tcPr>
            <w:tcW w:w="2268" w:type="dxa"/>
            <w:gridSpan w:val="2"/>
          </w:tcPr>
          <w:p w14:paraId="1F955AC0" w14:textId="77777777" w:rsidR="009E1422" w:rsidRPr="00191E46" w:rsidRDefault="009E1422" w:rsidP="009C73B5">
            <w:pPr>
              <w:rPr>
                <w:sz w:val="20"/>
                <w:szCs w:val="20"/>
                <w:lang w:val="uk-UA"/>
              </w:rPr>
            </w:pPr>
            <w:r w:rsidRPr="00191E46">
              <w:rPr>
                <w:sz w:val="20"/>
                <w:szCs w:val="20"/>
                <w:lang w:val="uk-UA"/>
              </w:rPr>
              <w:t>1с, 3с, 9с</w:t>
            </w:r>
          </w:p>
          <w:p w14:paraId="1306B5C6" w14:textId="3FC74719" w:rsidR="009E1422" w:rsidRPr="00191E46" w:rsidRDefault="009E1422" w:rsidP="009C73B5">
            <w:pPr>
              <w:rPr>
                <w:sz w:val="20"/>
                <w:szCs w:val="20"/>
                <w:lang w:val="uk-UA"/>
              </w:rPr>
            </w:pPr>
            <w:r w:rsidRPr="00191E46">
              <w:rPr>
                <w:sz w:val="20"/>
                <w:szCs w:val="20"/>
              </w:rPr>
              <w:t>1д, 2д, 3д, 4д, 5д.</w:t>
            </w:r>
            <w:r w:rsidRPr="00191E46">
              <w:rPr>
                <w:sz w:val="20"/>
                <w:szCs w:val="20"/>
                <w:lang w:val="uk-UA"/>
              </w:rPr>
              <w:t xml:space="preserve"> </w:t>
            </w:r>
          </w:p>
        </w:tc>
        <w:tc>
          <w:tcPr>
            <w:tcW w:w="2693" w:type="dxa"/>
            <w:gridSpan w:val="2"/>
          </w:tcPr>
          <w:p w14:paraId="5AFF71A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8419 39 000 9</w:t>
            </w:r>
          </w:p>
          <w:p w14:paraId="14B72EB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8419 89 989 0</w:t>
            </w:r>
          </w:p>
          <w:p w14:paraId="5288EF2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8424 20 000 0</w:t>
            </w:r>
          </w:p>
          <w:p w14:paraId="6A4BE45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8424 89 000 9</w:t>
            </w:r>
          </w:p>
          <w:p w14:paraId="7C82CAE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8514 10 800 0</w:t>
            </w:r>
          </w:p>
          <w:p w14:paraId="40AE9A5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8514 30 000 0</w:t>
            </w:r>
          </w:p>
          <w:p w14:paraId="03782A73" w14:textId="0564E6A3" w:rsidR="009E1422" w:rsidRPr="00191E46" w:rsidRDefault="009E1422" w:rsidP="009C73B5">
            <w:pPr>
              <w:shd w:val="clear" w:color="auto" w:fill="FFFFFF"/>
              <w:rPr>
                <w:sz w:val="20"/>
                <w:szCs w:val="20"/>
              </w:rPr>
            </w:pPr>
            <w:r w:rsidRPr="00191E46">
              <w:rPr>
                <w:rFonts w:eastAsiaTheme="minorHAnsi"/>
                <w:sz w:val="20"/>
                <w:szCs w:val="20"/>
                <w:lang w:eastAsia="en-US"/>
              </w:rPr>
              <w:t>8514 40 000 0</w:t>
            </w:r>
          </w:p>
        </w:tc>
        <w:tc>
          <w:tcPr>
            <w:tcW w:w="2268" w:type="dxa"/>
            <w:gridSpan w:val="2"/>
          </w:tcPr>
          <w:p w14:paraId="34013620" w14:textId="0AF0B091" w:rsidR="009E1422" w:rsidRPr="00191E46" w:rsidRDefault="009E1422" w:rsidP="009C73B5">
            <w:pPr>
              <w:shd w:val="clear" w:color="auto" w:fill="FFFFFF"/>
              <w:rPr>
                <w:sz w:val="20"/>
                <w:szCs w:val="20"/>
              </w:rPr>
            </w:pPr>
            <w:r w:rsidRPr="00191E46">
              <w:rPr>
                <w:rFonts w:eastAsiaTheme="minorHAnsi"/>
                <w:sz w:val="20"/>
                <w:szCs w:val="20"/>
                <w:lang w:eastAsia="en-US"/>
              </w:rPr>
              <w:t xml:space="preserve">ТР ТС 010/2011 </w:t>
            </w:r>
          </w:p>
        </w:tc>
        <w:tc>
          <w:tcPr>
            <w:tcW w:w="3030" w:type="dxa"/>
          </w:tcPr>
          <w:p w14:paraId="4EB26AB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ТР ТС 010/2011 </w:t>
            </w:r>
          </w:p>
          <w:p w14:paraId="2DB5BA1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12.3.008</w:t>
            </w:r>
          </w:p>
          <w:p w14:paraId="3AC8397B" w14:textId="77777777" w:rsidR="009E1422" w:rsidRPr="00191E46" w:rsidRDefault="009E1422" w:rsidP="00D30AE7">
            <w:pPr>
              <w:pStyle w:val="ac"/>
              <w:ind w:left="0"/>
              <w:rPr>
                <w:rFonts w:eastAsiaTheme="minorHAnsi"/>
                <w:sz w:val="20"/>
                <w:szCs w:val="20"/>
                <w:lang w:eastAsia="en-US"/>
              </w:rPr>
            </w:pPr>
            <w:r w:rsidRPr="00191E46">
              <w:rPr>
                <w:rFonts w:eastAsiaTheme="minorHAnsi"/>
                <w:sz w:val="20"/>
                <w:szCs w:val="20"/>
                <w:lang w:eastAsia="en-US"/>
              </w:rPr>
              <w:t>ГОСТ EN 12981</w:t>
            </w:r>
          </w:p>
          <w:p w14:paraId="2E51EC24"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12.1.003</w:t>
            </w:r>
          </w:p>
          <w:p w14:paraId="17DCED5C"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12.1.012</w:t>
            </w:r>
          </w:p>
          <w:p w14:paraId="118A9274"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12.2.003</w:t>
            </w:r>
          </w:p>
          <w:p w14:paraId="0C21302E"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12.2.007.0</w:t>
            </w:r>
          </w:p>
          <w:p w14:paraId="7042057D"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Р МЭК 60204-1</w:t>
            </w:r>
          </w:p>
          <w:p w14:paraId="6C7F6CD8" w14:textId="77777777" w:rsidR="009E1422" w:rsidRPr="00191E46" w:rsidRDefault="009E1422" w:rsidP="00D30AE7">
            <w:pPr>
              <w:shd w:val="clear" w:color="auto" w:fill="FFFFFF"/>
              <w:rPr>
                <w:sz w:val="20"/>
                <w:szCs w:val="20"/>
              </w:rPr>
            </w:pPr>
            <w:r w:rsidRPr="00191E46">
              <w:rPr>
                <w:sz w:val="20"/>
                <w:szCs w:val="20"/>
              </w:rPr>
              <w:t>ГОСТ IEC 60335-1</w:t>
            </w:r>
          </w:p>
          <w:p w14:paraId="69E07C24" w14:textId="77777777" w:rsidR="009E1422" w:rsidRPr="00191E46" w:rsidRDefault="009E1422" w:rsidP="00D30AE7">
            <w:pPr>
              <w:shd w:val="clear" w:color="auto" w:fill="FFFFFF"/>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60745-1</w:t>
            </w:r>
          </w:p>
          <w:p w14:paraId="2D8633E1" w14:textId="277C8100" w:rsidR="009E1422" w:rsidRPr="00191E46" w:rsidRDefault="009E1422" w:rsidP="00D30AE7">
            <w:pPr>
              <w:shd w:val="clear" w:color="auto" w:fill="FFFFFF"/>
              <w:rPr>
                <w:sz w:val="20"/>
                <w:szCs w:val="20"/>
              </w:rPr>
            </w:pPr>
            <w:r w:rsidRPr="00191E46">
              <w:rPr>
                <w:sz w:val="20"/>
                <w:szCs w:val="20"/>
              </w:rPr>
              <w:t>ГОСТ 30700</w:t>
            </w:r>
          </w:p>
        </w:tc>
      </w:tr>
      <w:tr w:rsidR="009E1422" w:rsidRPr="00191E46" w14:paraId="75A40E6A" w14:textId="77777777" w:rsidTr="003800DB">
        <w:tblPrEx>
          <w:jc w:val="center"/>
          <w:tblInd w:w="0" w:type="dxa"/>
        </w:tblPrEx>
        <w:trPr>
          <w:gridAfter w:val="1"/>
          <w:wAfter w:w="43" w:type="dxa"/>
          <w:jc w:val="center"/>
        </w:trPr>
        <w:tc>
          <w:tcPr>
            <w:tcW w:w="799" w:type="dxa"/>
            <w:gridSpan w:val="3"/>
          </w:tcPr>
          <w:p w14:paraId="69E14611"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0249E57A" w14:textId="31C9EEBF" w:rsidR="009E1422" w:rsidRPr="00191E46" w:rsidRDefault="009E1422" w:rsidP="00D30AE7">
            <w:pPr>
              <w:pStyle w:val="ac"/>
              <w:ind w:left="0"/>
              <w:rPr>
                <w:rFonts w:eastAsiaTheme="minorHAnsi"/>
                <w:sz w:val="20"/>
                <w:szCs w:val="20"/>
                <w:lang w:eastAsia="en-US"/>
              </w:rPr>
            </w:pPr>
            <w:r w:rsidRPr="00191E46">
              <w:rPr>
                <w:sz w:val="20"/>
                <w:szCs w:val="20"/>
              </w:rPr>
              <w:t xml:space="preserve">Оборудование для жидкого аммиака </w:t>
            </w:r>
          </w:p>
        </w:tc>
        <w:tc>
          <w:tcPr>
            <w:tcW w:w="2268" w:type="dxa"/>
            <w:gridSpan w:val="2"/>
          </w:tcPr>
          <w:p w14:paraId="2AD8E124" w14:textId="77777777" w:rsidR="009E1422" w:rsidRPr="00191E46" w:rsidRDefault="009E1422" w:rsidP="009C73B5">
            <w:pPr>
              <w:rPr>
                <w:sz w:val="20"/>
                <w:szCs w:val="20"/>
                <w:lang w:val="uk-UA"/>
              </w:rPr>
            </w:pPr>
            <w:r w:rsidRPr="00191E46">
              <w:rPr>
                <w:sz w:val="20"/>
                <w:szCs w:val="20"/>
                <w:lang w:val="uk-UA"/>
              </w:rPr>
              <w:t xml:space="preserve">1с, 3с, 9с </w:t>
            </w:r>
          </w:p>
          <w:p w14:paraId="5D41EE0E" w14:textId="77777777" w:rsidR="009E1422" w:rsidRPr="00191E46" w:rsidRDefault="009E1422" w:rsidP="009C73B5">
            <w:pPr>
              <w:rPr>
                <w:sz w:val="20"/>
                <w:szCs w:val="20"/>
              </w:rPr>
            </w:pPr>
            <w:r w:rsidRPr="00191E46">
              <w:rPr>
                <w:sz w:val="20"/>
                <w:szCs w:val="20"/>
              </w:rPr>
              <w:t>1д, 2д, 3д, 4д, 5д.</w:t>
            </w:r>
          </w:p>
          <w:p w14:paraId="45566FF8" w14:textId="77777777" w:rsidR="009E1422" w:rsidRPr="00191E46" w:rsidRDefault="009E1422" w:rsidP="009C73B5">
            <w:pPr>
              <w:rPr>
                <w:sz w:val="20"/>
                <w:szCs w:val="20"/>
              </w:rPr>
            </w:pPr>
          </w:p>
          <w:p w14:paraId="67F530FD" w14:textId="23890B63" w:rsidR="009E1422" w:rsidRPr="00191E46" w:rsidRDefault="009E1422" w:rsidP="00802AE2">
            <w:pPr>
              <w:rPr>
                <w:sz w:val="20"/>
                <w:szCs w:val="20"/>
                <w:lang w:val="uk-UA"/>
              </w:rPr>
            </w:pPr>
          </w:p>
        </w:tc>
        <w:tc>
          <w:tcPr>
            <w:tcW w:w="2693" w:type="dxa"/>
            <w:gridSpan w:val="2"/>
          </w:tcPr>
          <w:p w14:paraId="537D3437" w14:textId="77777777" w:rsidR="009E1422" w:rsidRPr="00191E46" w:rsidRDefault="009E1422" w:rsidP="009C73B5">
            <w:pPr>
              <w:shd w:val="clear" w:color="auto" w:fill="FFFFFF"/>
              <w:rPr>
                <w:sz w:val="20"/>
                <w:szCs w:val="20"/>
              </w:rPr>
            </w:pPr>
            <w:r w:rsidRPr="00191E46">
              <w:rPr>
                <w:sz w:val="20"/>
                <w:szCs w:val="20"/>
              </w:rPr>
              <w:t>7311</w:t>
            </w:r>
          </w:p>
          <w:p w14:paraId="054909D6" w14:textId="77777777" w:rsidR="009E1422" w:rsidRPr="00191E46" w:rsidRDefault="009E1422" w:rsidP="009C73B5">
            <w:pPr>
              <w:shd w:val="clear" w:color="auto" w:fill="FFFFFF"/>
              <w:rPr>
                <w:sz w:val="20"/>
                <w:szCs w:val="20"/>
              </w:rPr>
            </w:pPr>
            <w:r w:rsidRPr="00191E46">
              <w:rPr>
                <w:sz w:val="20"/>
                <w:szCs w:val="20"/>
              </w:rPr>
              <w:t>7311 00</w:t>
            </w:r>
          </w:p>
          <w:p w14:paraId="5E0B00C7" w14:textId="77777777" w:rsidR="009E1422" w:rsidRPr="00191E46" w:rsidRDefault="009E1422" w:rsidP="009C73B5">
            <w:pPr>
              <w:pStyle w:val="Default"/>
              <w:rPr>
                <w:color w:val="auto"/>
                <w:sz w:val="20"/>
                <w:szCs w:val="20"/>
              </w:rPr>
            </w:pPr>
            <w:r w:rsidRPr="00191E46">
              <w:rPr>
                <w:color w:val="auto"/>
                <w:sz w:val="20"/>
                <w:szCs w:val="20"/>
              </w:rPr>
              <w:t xml:space="preserve">7311 00 110 0 </w:t>
            </w:r>
          </w:p>
          <w:p w14:paraId="6729A84F" w14:textId="77777777" w:rsidR="009E1422" w:rsidRPr="00191E46" w:rsidRDefault="009E1422" w:rsidP="009C73B5">
            <w:pPr>
              <w:pStyle w:val="Default"/>
              <w:rPr>
                <w:color w:val="auto"/>
                <w:sz w:val="20"/>
                <w:szCs w:val="20"/>
              </w:rPr>
            </w:pPr>
            <w:r w:rsidRPr="00191E46">
              <w:rPr>
                <w:color w:val="auto"/>
                <w:sz w:val="20"/>
                <w:szCs w:val="20"/>
              </w:rPr>
              <w:t xml:space="preserve">7311 00 130 0 </w:t>
            </w:r>
          </w:p>
          <w:p w14:paraId="442ACC9E" w14:textId="77777777" w:rsidR="009E1422" w:rsidRPr="00191E46" w:rsidRDefault="009E1422" w:rsidP="009C73B5">
            <w:pPr>
              <w:pStyle w:val="Default"/>
              <w:rPr>
                <w:color w:val="auto"/>
                <w:sz w:val="20"/>
                <w:szCs w:val="20"/>
              </w:rPr>
            </w:pPr>
            <w:r w:rsidRPr="00191E46">
              <w:rPr>
                <w:color w:val="auto"/>
                <w:sz w:val="20"/>
                <w:szCs w:val="20"/>
              </w:rPr>
              <w:t xml:space="preserve">7311 00 190 0 </w:t>
            </w:r>
          </w:p>
          <w:p w14:paraId="38F8B525" w14:textId="77777777" w:rsidR="009E1422" w:rsidRPr="00191E46" w:rsidRDefault="009E1422" w:rsidP="009C73B5">
            <w:pPr>
              <w:pStyle w:val="Default"/>
              <w:rPr>
                <w:color w:val="auto"/>
                <w:sz w:val="20"/>
                <w:szCs w:val="20"/>
              </w:rPr>
            </w:pPr>
            <w:r w:rsidRPr="00191E46">
              <w:rPr>
                <w:color w:val="auto"/>
                <w:sz w:val="20"/>
                <w:szCs w:val="20"/>
              </w:rPr>
              <w:t xml:space="preserve">7311 00 300 0 </w:t>
            </w:r>
          </w:p>
          <w:p w14:paraId="384A2DED" w14:textId="77777777" w:rsidR="009E1422" w:rsidRPr="00191E46" w:rsidRDefault="009E1422" w:rsidP="009C73B5">
            <w:pPr>
              <w:pStyle w:val="Default"/>
              <w:rPr>
                <w:color w:val="auto"/>
                <w:sz w:val="20"/>
                <w:szCs w:val="20"/>
              </w:rPr>
            </w:pPr>
            <w:r w:rsidRPr="00191E46">
              <w:rPr>
                <w:color w:val="auto"/>
                <w:sz w:val="20"/>
                <w:szCs w:val="20"/>
              </w:rPr>
              <w:t xml:space="preserve">7311 00 910 0 </w:t>
            </w:r>
          </w:p>
          <w:p w14:paraId="10D09CA4" w14:textId="77777777" w:rsidR="009E1422" w:rsidRPr="00191E46" w:rsidRDefault="009E1422" w:rsidP="009C73B5">
            <w:pPr>
              <w:shd w:val="clear" w:color="auto" w:fill="FFFFFF"/>
              <w:rPr>
                <w:sz w:val="20"/>
                <w:szCs w:val="20"/>
              </w:rPr>
            </w:pPr>
            <w:r w:rsidRPr="00191E46">
              <w:rPr>
                <w:sz w:val="20"/>
                <w:szCs w:val="20"/>
              </w:rPr>
              <w:t xml:space="preserve">7311 00 990 0 </w:t>
            </w:r>
          </w:p>
          <w:p w14:paraId="2E15F441" w14:textId="77777777" w:rsidR="009E1422" w:rsidRPr="00191E46" w:rsidRDefault="009E1422" w:rsidP="009C73B5">
            <w:pPr>
              <w:shd w:val="clear" w:color="auto" w:fill="FFFFFF"/>
              <w:rPr>
                <w:sz w:val="20"/>
                <w:szCs w:val="20"/>
              </w:rPr>
            </w:pPr>
            <w:r w:rsidRPr="00191E46">
              <w:rPr>
                <w:sz w:val="20"/>
                <w:szCs w:val="20"/>
              </w:rPr>
              <w:t>7613</w:t>
            </w:r>
          </w:p>
          <w:p w14:paraId="1B482FB1" w14:textId="77777777" w:rsidR="009E1422" w:rsidRPr="00191E46" w:rsidRDefault="009E1422" w:rsidP="009C73B5">
            <w:pPr>
              <w:shd w:val="clear" w:color="auto" w:fill="FFFFFF"/>
              <w:rPr>
                <w:sz w:val="20"/>
                <w:szCs w:val="20"/>
              </w:rPr>
            </w:pPr>
            <w:r w:rsidRPr="00191E46">
              <w:rPr>
                <w:sz w:val="20"/>
                <w:szCs w:val="20"/>
              </w:rPr>
              <w:t>7613 00 000 0</w:t>
            </w:r>
          </w:p>
          <w:p w14:paraId="3B5A571E" w14:textId="77777777" w:rsidR="009E1422" w:rsidRPr="00191E46" w:rsidRDefault="009E1422" w:rsidP="009C73B5">
            <w:pPr>
              <w:shd w:val="clear" w:color="auto" w:fill="FFFFFF"/>
              <w:rPr>
                <w:sz w:val="20"/>
                <w:szCs w:val="20"/>
              </w:rPr>
            </w:pPr>
            <w:r w:rsidRPr="00191E46">
              <w:rPr>
                <w:sz w:val="20"/>
                <w:szCs w:val="20"/>
              </w:rPr>
              <w:t>8418</w:t>
            </w:r>
          </w:p>
          <w:p w14:paraId="13CCEE1F" w14:textId="77777777" w:rsidR="009E1422" w:rsidRPr="00191E46" w:rsidRDefault="009E1422" w:rsidP="009C73B5">
            <w:pPr>
              <w:shd w:val="clear" w:color="auto" w:fill="FFFFFF"/>
              <w:rPr>
                <w:sz w:val="20"/>
                <w:szCs w:val="20"/>
              </w:rPr>
            </w:pPr>
            <w:r w:rsidRPr="00191E46">
              <w:rPr>
                <w:sz w:val="20"/>
                <w:szCs w:val="20"/>
              </w:rPr>
              <w:t>8418 69 000</w:t>
            </w:r>
          </w:p>
          <w:p w14:paraId="4465588B" w14:textId="77777777" w:rsidR="009E1422" w:rsidRPr="00191E46" w:rsidRDefault="009E1422" w:rsidP="009C73B5">
            <w:pPr>
              <w:pStyle w:val="ac"/>
              <w:rPr>
                <w:rFonts w:eastAsiaTheme="minorHAnsi"/>
                <w:sz w:val="20"/>
                <w:szCs w:val="20"/>
                <w:lang w:eastAsia="en-US"/>
              </w:rPr>
            </w:pPr>
          </w:p>
        </w:tc>
        <w:tc>
          <w:tcPr>
            <w:tcW w:w="2268" w:type="dxa"/>
            <w:gridSpan w:val="2"/>
          </w:tcPr>
          <w:p w14:paraId="37D7D508"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7F0295EC" w14:textId="5B869148" w:rsidR="009E1422" w:rsidRPr="00191E46" w:rsidRDefault="009E1422" w:rsidP="009C73B5">
            <w:pPr>
              <w:shd w:val="clear" w:color="auto" w:fill="FFFFFF"/>
              <w:rPr>
                <w:rFonts w:eastAsiaTheme="minorHAnsi"/>
                <w:sz w:val="20"/>
                <w:szCs w:val="20"/>
                <w:lang w:eastAsia="en-US"/>
              </w:rPr>
            </w:pPr>
          </w:p>
        </w:tc>
        <w:tc>
          <w:tcPr>
            <w:tcW w:w="3030" w:type="dxa"/>
          </w:tcPr>
          <w:p w14:paraId="2105271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ТР ТС 010/2011 </w:t>
            </w:r>
          </w:p>
          <w:p w14:paraId="5DB93E66" w14:textId="65F5A712" w:rsidR="009E1422" w:rsidRPr="00191E46" w:rsidRDefault="009E1422" w:rsidP="009C73B5">
            <w:pPr>
              <w:pStyle w:val="Default"/>
              <w:rPr>
                <w:color w:val="auto"/>
                <w:sz w:val="20"/>
                <w:szCs w:val="20"/>
              </w:rPr>
            </w:pPr>
            <w:r w:rsidRPr="00191E46">
              <w:rPr>
                <w:color w:val="auto"/>
                <w:sz w:val="20"/>
                <w:szCs w:val="20"/>
              </w:rPr>
              <w:t>ГОСТ ИСО 4254-2</w:t>
            </w:r>
          </w:p>
          <w:p w14:paraId="44CDB237"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12.1.003</w:t>
            </w:r>
          </w:p>
          <w:p w14:paraId="223ACEDC"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12.1.012</w:t>
            </w:r>
          </w:p>
          <w:p w14:paraId="451E9075"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12.2.003</w:t>
            </w:r>
          </w:p>
          <w:p w14:paraId="4098BDBB"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12.2.007.0</w:t>
            </w:r>
          </w:p>
          <w:p w14:paraId="3EB397FC"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Р МЭК 60204-1</w:t>
            </w:r>
          </w:p>
          <w:p w14:paraId="213E7F3D" w14:textId="1FFC0CF0" w:rsidR="009E1422" w:rsidRPr="00191E46" w:rsidRDefault="009E1422" w:rsidP="00D30AE7">
            <w:pPr>
              <w:pStyle w:val="ac"/>
              <w:ind w:left="0"/>
              <w:rPr>
                <w:rFonts w:eastAsiaTheme="minorHAnsi"/>
                <w:sz w:val="20"/>
                <w:szCs w:val="20"/>
                <w:lang w:eastAsia="en-US"/>
              </w:rPr>
            </w:pPr>
          </w:p>
        </w:tc>
      </w:tr>
      <w:tr w:rsidR="009E1422" w:rsidRPr="00191E46" w14:paraId="533DF62B" w14:textId="77777777" w:rsidTr="003800DB">
        <w:tblPrEx>
          <w:jc w:val="center"/>
          <w:tblInd w:w="0" w:type="dxa"/>
        </w:tblPrEx>
        <w:trPr>
          <w:gridAfter w:val="1"/>
          <w:wAfter w:w="43" w:type="dxa"/>
          <w:jc w:val="center"/>
        </w:trPr>
        <w:tc>
          <w:tcPr>
            <w:tcW w:w="799" w:type="dxa"/>
            <w:gridSpan w:val="3"/>
          </w:tcPr>
          <w:p w14:paraId="65411D3C"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0E0B7D43" w14:textId="0B19A32B" w:rsidR="009E1422" w:rsidRPr="00191E46" w:rsidRDefault="009E1422" w:rsidP="00D30AE7">
            <w:pPr>
              <w:pStyle w:val="ac"/>
              <w:ind w:left="0"/>
              <w:rPr>
                <w:sz w:val="20"/>
                <w:szCs w:val="20"/>
              </w:rPr>
            </w:pPr>
            <w:r w:rsidRPr="00191E46">
              <w:rPr>
                <w:sz w:val="20"/>
                <w:szCs w:val="20"/>
              </w:rPr>
              <w:t xml:space="preserve">Арматура промышленная трубопроводная </w:t>
            </w:r>
          </w:p>
        </w:tc>
        <w:tc>
          <w:tcPr>
            <w:tcW w:w="2268" w:type="dxa"/>
            <w:gridSpan w:val="2"/>
          </w:tcPr>
          <w:p w14:paraId="71957066" w14:textId="77777777" w:rsidR="009E1422" w:rsidRPr="00191E46" w:rsidRDefault="009E1422" w:rsidP="009C73B5">
            <w:pPr>
              <w:rPr>
                <w:sz w:val="20"/>
                <w:szCs w:val="20"/>
                <w:lang w:val="uk-UA"/>
              </w:rPr>
            </w:pPr>
            <w:r w:rsidRPr="00191E46">
              <w:rPr>
                <w:sz w:val="20"/>
                <w:szCs w:val="20"/>
                <w:lang w:val="uk-UA"/>
              </w:rPr>
              <w:t xml:space="preserve">1с, 3с, 9с </w:t>
            </w:r>
          </w:p>
          <w:p w14:paraId="69D12D7B" w14:textId="0D05F9B6"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394969F3" w14:textId="77777777" w:rsidR="009E1422" w:rsidRPr="00191E46" w:rsidRDefault="009E1422" w:rsidP="009C73B5">
            <w:pPr>
              <w:shd w:val="clear" w:color="auto" w:fill="FFFFFF"/>
              <w:rPr>
                <w:sz w:val="20"/>
                <w:szCs w:val="20"/>
              </w:rPr>
            </w:pPr>
            <w:r w:rsidRPr="00191E46">
              <w:rPr>
                <w:sz w:val="20"/>
                <w:szCs w:val="20"/>
              </w:rPr>
              <w:t>8481</w:t>
            </w:r>
          </w:p>
          <w:p w14:paraId="507256E8" w14:textId="77777777" w:rsidR="009E1422" w:rsidRPr="00191E46" w:rsidRDefault="009E1422" w:rsidP="009C73B5">
            <w:pPr>
              <w:pStyle w:val="Default"/>
              <w:rPr>
                <w:color w:val="auto"/>
                <w:sz w:val="20"/>
                <w:szCs w:val="20"/>
              </w:rPr>
            </w:pPr>
            <w:r w:rsidRPr="00191E46">
              <w:rPr>
                <w:color w:val="auto"/>
                <w:sz w:val="20"/>
                <w:szCs w:val="20"/>
              </w:rPr>
              <w:t xml:space="preserve">8481 10 190 8 </w:t>
            </w:r>
          </w:p>
          <w:p w14:paraId="4D7CF4FF" w14:textId="77777777" w:rsidR="009E1422" w:rsidRPr="00191E46" w:rsidRDefault="009E1422" w:rsidP="009C73B5">
            <w:pPr>
              <w:pStyle w:val="Default"/>
              <w:rPr>
                <w:color w:val="auto"/>
                <w:sz w:val="20"/>
                <w:szCs w:val="20"/>
              </w:rPr>
            </w:pPr>
            <w:r w:rsidRPr="00191E46">
              <w:rPr>
                <w:color w:val="auto"/>
                <w:sz w:val="20"/>
                <w:szCs w:val="20"/>
              </w:rPr>
              <w:t xml:space="preserve">8481 10 990 2 </w:t>
            </w:r>
          </w:p>
          <w:p w14:paraId="4DCFB7FF" w14:textId="77777777" w:rsidR="009E1422" w:rsidRPr="00191E46" w:rsidRDefault="009E1422" w:rsidP="009C73B5">
            <w:pPr>
              <w:pStyle w:val="Default"/>
              <w:rPr>
                <w:color w:val="auto"/>
                <w:sz w:val="20"/>
                <w:szCs w:val="20"/>
              </w:rPr>
            </w:pPr>
            <w:r w:rsidRPr="00191E46">
              <w:rPr>
                <w:color w:val="auto"/>
                <w:sz w:val="20"/>
                <w:szCs w:val="20"/>
              </w:rPr>
              <w:t xml:space="preserve">8481 10 990 8 </w:t>
            </w:r>
          </w:p>
          <w:p w14:paraId="34D297EA" w14:textId="77777777" w:rsidR="009E1422" w:rsidRPr="00191E46" w:rsidRDefault="009E1422" w:rsidP="009C73B5">
            <w:pPr>
              <w:pStyle w:val="Default"/>
              <w:rPr>
                <w:color w:val="auto"/>
                <w:sz w:val="20"/>
                <w:szCs w:val="20"/>
              </w:rPr>
            </w:pPr>
            <w:r w:rsidRPr="00191E46">
              <w:rPr>
                <w:color w:val="auto"/>
                <w:sz w:val="20"/>
                <w:szCs w:val="20"/>
              </w:rPr>
              <w:t xml:space="preserve">8481 20 100 9 </w:t>
            </w:r>
          </w:p>
          <w:p w14:paraId="0E1AC387" w14:textId="77777777" w:rsidR="009E1422" w:rsidRPr="00191E46" w:rsidRDefault="009E1422" w:rsidP="009C73B5">
            <w:pPr>
              <w:pStyle w:val="Default"/>
              <w:rPr>
                <w:color w:val="auto"/>
                <w:sz w:val="20"/>
                <w:szCs w:val="20"/>
              </w:rPr>
            </w:pPr>
            <w:r w:rsidRPr="00191E46">
              <w:rPr>
                <w:color w:val="auto"/>
                <w:sz w:val="20"/>
                <w:szCs w:val="20"/>
              </w:rPr>
              <w:t xml:space="preserve">8481 20 900 9 </w:t>
            </w:r>
          </w:p>
          <w:p w14:paraId="33CBCB84" w14:textId="77777777" w:rsidR="009E1422" w:rsidRPr="00191E46" w:rsidRDefault="009E1422" w:rsidP="009C73B5">
            <w:pPr>
              <w:shd w:val="clear" w:color="auto" w:fill="FFFFFF"/>
              <w:rPr>
                <w:sz w:val="20"/>
                <w:szCs w:val="20"/>
              </w:rPr>
            </w:pPr>
            <w:r w:rsidRPr="00191E46">
              <w:rPr>
                <w:sz w:val="20"/>
                <w:szCs w:val="20"/>
              </w:rPr>
              <w:t xml:space="preserve">8481 30 910 8 </w:t>
            </w:r>
          </w:p>
          <w:p w14:paraId="2C4B46A5" w14:textId="77777777" w:rsidR="009E1422" w:rsidRPr="00191E46" w:rsidRDefault="009E1422" w:rsidP="009C73B5">
            <w:pPr>
              <w:pStyle w:val="Default"/>
              <w:rPr>
                <w:color w:val="auto"/>
                <w:sz w:val="20"/>
                <w:szCs w:val="20"/>
              </w:rPr>
            </w:pPr>
            <w:r w:rsidRPr="00191E46">
              <w:rPr>
                <w:color w:val="auto"/>
                <w:sz w:val="20"/>
                <w:szCs w:val="20"/>
              </w:rPr>
              <w:t xml:space="preserve">8481 30 990 2 </w:t>
            </w:r>
          </w:p>
          <w:p w14:paraId="5EE1EA8D" w14:textId="77777777" w:rsidR="009E1422" w:rsidRPr="00191E46" w:rsidRDefault="009E1422" w:rsidP="009C73B5">
            <w:pPr>
              <w:pStyle w:val="Default"/>
              <w:rPr>
                <w:color w:val="auto"/>
                <w:sz w:val="20"/>
                <w:szCs w:val="20"/>
              </w:rPr>
            </w:pPr>
            <w:r w:rsidRPr="00191E46">
              <w:rPr>
                <w:color w:val="auto"/>
                <w:sz w:val="20"/>
                <w:szCs w:val="20"/>
              </w:rPr>
              <w:t xml:space="preserve">8481 30 990 8 </w:t>
            </w:r>
          </w:p>
          <w:p w14:paraId="1BF00F6C" w14:textId="77777777" w:rsidR="009E1422" w:rsidRPr="00191E46" w:rsidRDefault="009E1422" w:rsidP="009C73B5">
            <w:pPr>
              <w:pStyle w:val="Default"/>
              <w:rPr>
                <w:color w:val="auto"/>
                <w:sz w:val="20"/>
                <w:szCs w:val="20"/>
              </w:rPr>
            </w:pPr>
            <w:r w:rsidRPr="00191E46">
              <w:rPr>
                <w:color w:val="auto"/>
                <w:sz w:val="20"/>
                <w:szCs w:val="20"/>
              </w:rPr>
              <w:t xml:space="preserve">8481 40 100 0 </w:t>
            </w:r>
          </w:p>
          <w:p w14:paraId="638C60CC" w14:textId="77777777" w:rsidR="009E1422" w:rsidRPr="00191E46" w:rsidRDefault="009E1422" w:rsidP="009C73B5">
            <w:pPr>
              <w:pStyle w:val="Default"/>
              <w:rPr>
                <w:color w:val="auto"/>
                <w:sz w:val="20"/>
                <w:szCs w:val="20"/>
              </w:rPr>
            </w:pPr>
            <w:r w:rsidRPr="00191E46">
              <w:rPr>
                <w:color w:val="auto"/>
                <w:sz w:val="20"/>
                <w:szCs w:val="20"/>
              </w:rPr>
              <w:t xml:space="preserve">8481 40 900 9 </w:t>
            </w:r>
          </w:p>
          <w:p w14:paraId="1B6A65A7"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8481 80 190 0 </w:t>
            </w:r>
          </w:p>
          <w:p w14:paraId="5BCA6E97" w14:textId="77777777" w:rsidR="009E1422" w:rsidRPr="00191E46" w:rsidRDefault="009E1422" w:rsidP="009C73B5">
            <w:pPr>
              <w:pStyle w:val="Default"/>
              <w:rPr>
                <w:color w:val="auto"/>
                <w:sz w:val="20"/>
                <w:szCs w:val="20"/>
              </w:rPr>
            </w:pPr>
            <w:r w:rsidRPr="00191E46">
              <w:rPr>
                <w:color w:val="auto"/>
                <w:sz w:val="20"/>
                <w:szCs w:val="20"/>
              </w:rPr>
              <w:t xml:space="preserve">8481 80 591 0 </w:t>
            </w:r>
          </w:p>
          <w:p w14:paraId="0001762B" w14:textId="77777777" w:rsidR="009E1422" w:rsidRPr="00191E46" w:rsidRDefault="009E1422" w:rsidP="009C73B5">
            <w:pPr>
              <w:pStyle w:val="Default"/>
              <w:rPr>
                <w:color w:val="auto"/>
                <w:sz w:val="20"/>
                <w:szCs w:val="20"/>
              </w:rPr>
            </w:pPr>
            <w:r w:rsidRPr="00191E46">
              <w:rPr>
                <w:color w:val="auto"/>
                <w:sz w:val="20"/>
                <w:szCs w:val="20"/>
              </w:rPr>
              <w:t xml:space="preserve">8481 80 599 0 </w:t>
            </w:r>
          </w:p>
          <w:p w14:paraId="531F04E5" w14:textId="77777777" w:rsidR="009E1422" w:rsidRPr="00191E46" w:rsidRDefault="009E1422" w:rsidP="009C73B5">
            <w:pPr>
              <w:pStyle w:val="Default"/>
              <w:rPr>
                <w:color w:val="auto"/>
                <w:sz w:val="20"/>
                <w:szCs w:val="20"/>
              </w:rPr>
            </w:pPr>
            <w:r w:rsidRPr="00191E46">
              <w:rPr>
                <w:color w:val="auto"/>
                <w:sz w:val="20"/>
                <w:szCs w:val="20"/>
              </w:rPr>
              <w:t xml:space="preserve">8481 80 610 0 </w:t>
            </w:r>
          </w:p>
          <w:p w14:paraId="680BA4A6" w14:textId="77777777" w:rsidR="009E1422" w:rsidRPr="00191E46" w:rsidRDefault="009E1422" w:rsidP="009C73B5">
            <w:pPr>
              <w:pStyle w:val="Default"/>
              <w:rPr>
                <w:color w:val="auto"/>
                <w:sz w:val="20"/>
                <w:szCs w:val="20"/>
              </w:rPr>
            </w:pPr>
            <w:r w:rsidRPr="00191E46">
              <w:rPr>
                <w:color w:val="auto"/>
                <w:sz w:val="20"/>
                <w:szCs w:val="20"/>
              </w:rPr>
              <w:t xml:space="preserve">8481 80 631 0 </w:t>
            </w:r>
          </w:p>
          <w:p w14:paraId="21B86BBE" w14:textId="77777777" w:rsidR="009E1422" w:rsidRPr="00191E46" w:rsidRDefault="009E1422" w:rsidP="009C73B5">
            <w:pPr>
              <w:pStyle w:val="Default"/>
              <w:rPr>
                <w:color w:val="auto"/>
                <w:sz w:val="20"/>
                <w:szCs w:val="20"/>
              </w:rPr>
            </w:pPr>
            <w:r w:rsidRPr="00191E46">
              <w:rPr>
                <w:color w:val="auto"/>
                <w:sz w:val="20"/>
                <w:szCs w:val="20"/>
              </w:rPr>
              <w:t xml:space="preserve">8481 80 632 0 </w:t>
            </w:r>
          </w:p>
          <w:p w14:paraId="3B0A2008" w14:textId="77777777" w:rsidR="009E1422" w:rsidRPr="00191E46" w:rsidRDefault="009E1422" w:rsidP="009C73B5">
            <w:pPr>
              <w:pStyle w:val="Default"/>
              <w:rPr>
                <w:color w:val="auto"/>
                <w:sz w:val="20"/>
                <w:szCs w:val="20"/>
              </w:rPr>
            </w:pPr>
            <w:r w:rsidRPr="00191E46">
              <w:rPr>
                <w:color w:val="auto"/>
                <w:sz w:val="20"/>
                <w:szCs w:val="20"/>
              </w:rPr>
              <w:t xml:space="preserve">8481 80 639 0 </w:t>
            </w:r>
          </w:p>
          <w:p w14:paraId="0E7B9BBD" w14:textId="77777777" w:rsidR="009E1422" w:rsidRPr="00191E46" w:rsidRDefault="009E1422" w:rsidP="009C73B5">
            <w:pPr>
              <w:pStyle w:val="Default"/>
              <w:rPr>
                <w:color w:val="auto"/>
                <w:sz w:val="20"/>
                <w:szCs w:val="20"/>
              </w:rPr>
            </w:pPr>
            <w:r w:rsidRPr="00191E46">
              <w:rPr>
                <w:color w:val="auto"/>
                <w:sz w:val="20"/>
                <w:szCs w:val="20"/>
              </w:rPr>
              <w:t xml:space="preserve">8481 80 690 0 </w:t>
            </w:r>
          </w:p>
          <w:p w14:paraId="37126A6B" w14:textId="77777777" w:rsidR="009E1422" w:rsidRPr="00191E46" w:rsidRDefault="009E1422" w:rsidP="009C73B5">
            <w:pPr>
              <w:pStyle w:val="Default"/>
              <w:rPr>
                <w:color w:val="auto"/>
                <w:sz w:val="20"/>
                <w:szCs w:val="20"/>
              </w:rPr>
            </w:pPr>
            <w:r w:rsidRPr="00191E46">
              <w:rPr>
                <w:color w:val="auto"/>
                <w:sz w:val="20"/>
                <w:szCs w:val="20"/>
              </w:rPr>
              <w:t xml:space="preserve">8481 80 710 0 </w:t>
            </w:r>
          </w:p>
          <w:p w14:paraId="58894CA8" w14:textId="77777777" w:rsidR="009E1422" w:rsidRPr="00191E46" w:rsidRDefault="009E1422" w:rsidP="009C73B5">
            <w:pPr>
              <w:pStyle w:val="Default"/>
              <w:rPr>
                <w:color w:val="auto"/>
                <w:sz w:val="20"/>
                <w:szCs w:val="20"/>
              </w:rPr>
            </w:pPr>
            <w:r w:rsidRPr="00191E46">
              <w:rPr>
                <w:color w:val="auto"/>
                <w:sz w:val="20"/>
                <w:szCs w:val="20"/>
              </w:rPr>
              <w:t xml:space="preserve">8481 80 731 0 </w:t>
            </w:r>
          </w:p>
          <w:p w14:paraId="264EB54E" w14:textId="77777777" w:rsidR="009E1422" w:rsidRPr="00191E46" w:rsidRDefault="009E1422" w:rsidP="009C73B5">
            <w:pPr>
              <w:pStyle w:val="Default"/>
              <w:rPr>
                <w:color w:val="auto"/>
                <w:sz w:val="20"/>
                <w:szCs w:val="20"/>
              </w:rPr>
            </w:pPr>
            <w:r w:rsidRPr="00191E46">
              <w:rPr>
                <w:color w:val="auto"/>
                <w:sz w:val="20"/>
                <w:szCs w:val="20"/>
              </w:rPr>
              <w:t xml:space="preserve">8481 80 732 0 </w:t>
            </w:r>
          </w:p>
          <w:p w14:paraId="348E36DF" w14:textId="77777777" w:rsidR="009E1422" w:rsidRPr="00191E46" w:rsidRDefault="009E1422" w:rsidP="009C73B5">
            <w:pPr>
              <w:pStyle w:val="Default"/>
              <w:rPr>
                <w:color w:val="auto"/>
                <w:sz w:val="20"/>
                <w:szCs w:val="20"/>
              </w:rPr>
            </w:pPr>
            <w:r w:rsidRPr="00191E46">
              <w:rPr>
                <w:color w:val="auto"/>
                <w:sz w:val="20"/>
                <w:szCs w:val="20"/>
              </w:rPr>
              <w:t xml:space="preserve">8481 80 739 1 </w:t>
            </w:r>
          </w:p>
          <w:p w14:paraId="4EDBD211" w14:textId="77777777" w:rsidR="009E1422" w:rsidRPr="00191E46" w:rsidRDefault="009E1422" w:rsidP="009C73B5">
            <w:pPr>
              <w:pStyle w:val="Default"/>
              <w:rPr>
                <w:color w:val="auto"/>
                <w:sz w:val="20"/>
                <w:szCs w:val="20"/>
              </w:rPr>
            </w:pPr>
            <w:r w:rsidRPr="00191E46">
              <w:rPr>
                <w:color w:val="auto"/>
                <w:sz w:val="20"/>
                <w:szCs w:val="20"/>
              </w:rPr>
              <w:t xml:space="preserve">8481 80 739 9 </w:t>
            </w:r>
          </w:p>
          <w:p w14:paraId="6216B3D6" w14:textId="77777777" w:rsidR="009E1422" w:rsidRPr="00191E46" w:rsidRDefault="009E1422" w:rsidP="009C73B5">
            <w:pPr>
              <w:pStyle w:val="Default"/>
              <w:rPr>
                <w:color w:val="auto"/>
                <w:sz w:val="20"/>
                <w:szCs w:val="20"/>
              </w:rPr>
            </w:pPr>
            <w:r w:rsidRPr="00191E46">
              <w:rPr>
                <w:color w:val="auto"/>
                <w:sz w:val="20"/>
                <w:szCs w:val="20"/>
              </w:rPr>
              <w:t xml:space="preserve">8481 80 790 0 </w:t>
            </w:r>
          </w:p>
          <w:p w14:paraId="1BFDF488" w14:textId="77777777" w:rsidR="009E1422" w:rsidRPr="00191E46" w:rsidRDefault="009E1422" w:rsidP="009C73B5">
            <w:pPr>
              <w:pStyle w:val="Default"/>
              <w:rPr>
                <w:color w:val="auto"/>
                <w:sz w:val="20"/>
                <w:szCs w:val="20"/>
              </w:rPr>
            </w:pPr>
            <w:r w:rsidRPr="00191E46">
              <w:rPr>
                <w:color w:val="auto"/>
                <w:sz w:val="20"/>
                <w:szCs w:val="20"/>
              </w:rPr>
              <w:t xml:space="preserve">8481 80 811 0 </w:t>
            </w:r>
          </w:p>
          <w:p w14:paraId="789ACC6F" w14:textId="77777777" w:rsidR="009E1422" w:rsidRPr="00191E46" w:rsidRDefault="009E1422" w:rsidP="009C73B5">
            <w:pPr>
              <w:pStyle w:val="Default"/>
              <w:rPr>
                <w:color w:val="auto"/>
                <w:sz w:val="20"/>
                <w:szCs w:val="20"/>
              </w:rPr>
            </w:pPr>
            <w:r w:rsidRPr="00191E46">
              <w:rPr>
                <w:color w:val="auto"/>
                <w:sz w:val="20"/>
                <w:szCs w:val="20"/>
              </w:rPr>
              <w:t xml:space="preserve">8481 80 812 0 </w:t>
            </w:r>
          </w:p>
          <w:p w14:paraId="65A1C604" w14:textId="77777777" w:rsidR="009E1422" w:rsidRPr="00191E46" w:rsidRDefault="009E1422" w:rsidP="009C73B5">
            <w:pPr>
              <w:pStyle w:val="Default"/>
              <w:rPr>
                <w:color w:val="auto"/>
                <w:sz w:val="20"/>
                <w:szCs w:val="20"/>
              </w:rPr>
            </w:pPr>
            <w:r w:rsidRPr="00191E46">
              <w:rPr>
                <w:color w:val="auto"/>
                <w:sz w:val="20"/>
                <w:szCs w:val="20"/>
              </w:rPr>
              <w:t xml:space="preserve">8481 80 819 9 </w:t>
            </w:r>
          </w:p>
          <w:p w14:paraId="0A3685DC" w14:textId="77777777" w:rsidR="009E1422" w:rsidRPr="00191E46" w:rsidRDefault="009E1422" w:rsidP="009C73B5">
            <w:pPr>
              <w:pStyle w:val="Default"/>
              <w:rPr>
                <w:color w:val="auto"/>
                <w:sz w:val="20"/>
                <w:szCs w:val="20"/>
              </w:rPr>
            </w:pPr>
            <w:r w:rsidRPr="00191E46">
              <w:rPr>
                <w:color w:val="auto"/>
                <w:sz w:val="20"/>
                <w:szCs w:val="20"/>
              </w:rPr>
              <w:t xml:space="preserve">8481 80 850 1 </w:t>
            </w:r>
          </w:p>
          <w:p w14:paraId="68BA0CCE" w14:textId="77777777" w:rsidR="009E1422" w:rsidRPr="00191E46" w:rsidRDefault="009E1422" w:rsidP="009C73B5">
            <w:pPr>
              <w:pStyle w:val="Default"/>
              <w:rPr>
                <w:color w:val="auto"/>
                <w:sz w:val="20"/>
                <w:szCs w:val="20"/>
              </w:rPr>
            </w:pPr>
            <w:r w:rsidRPr="00191E46">
              <w:rPr>
                <w:color w:val="auto"/>
                <w:sz w:val="20"/>
                <w:szCs w:val="20"/>
              </w:rPr>
              <w:t xml:space="preserve">8481 80 850 2 </w:t>
            </w:r>
          </w:p>
          <w:p w14:paraId="448A2A67" w14:textId="77777777" w:rsidR="009E1422" w:rsidRPr="00191E46" w:rsidRDefault="009E1422" w:rsidP="009C73B5">
            <w:pPr>
              <w:pStyle w:val="Default"/>
              <w:rPr>
                <w:color w:val="auto"/>
                <w:sz w:val="20"/>
                <w:szCs w:val="20"/>
              </w:rPr>
            </w:pPr>
            <w:r w:rsidRPr="00191E46">
              <w:rPr>
                <w:color w:val="auto"/>
                <w:sz w:val="20"/>
                <w:szCs w:val="20"/>
              </w:rPr>
              <w:t xml:space="preserve">8481 80 850 8 </w:t>
            </w:r>
          </w:p>
          <w:p w14:paraId="03899D05" w14:textId="77777777" w:rsidR="009E1422" w:rsidRPr="00191E46" w:rsidRDefault="009E1422" w:rsidP="009C73B5">
            <w:pPr>
              <w:pStyle w:val="Default"/>
              <w:rPr>
                <w:color w:val="auto"/>
                <w:sz w:val="20"/>
                <w:szCs w:val="20"/>
              </w:rPr>
            </w:pPr>
            <w:r w:rsidRPr="00191E46">
              <w:rPr>
                <w:color w:val="auto"/>
                <w:sz w:val="20"/>
                <w:szCs w:val="20"/>
              </w:rPr>
              <w:t xml:space="preserve">8481 80 870 0 </w:t>
            </w:r>
          </w:p>
          <w:p w14:paraId="515975FF" w14:textId="77777777" w:rsidR="009E1422" w:rsidRPr="00191E46" w:rsidRDefault="009E1422" w:rsidP="009C73B5">
            <w:pPr>
              <w:pStyle w:val="Default"/>
              <w:rPr>
                <w:color w:val="auto"/>
                <w:sz w:val="20"/>
                <w:szCs w:val="20"/>
              </w:rPr>
            </w:pPr>
            <w:r w:rsidRPr="00191E46">
              <w:rPr>
                <w:color w:val="auto"/>
                <w:sz w:val="20"/>
                <w:szCs w:val="20"/>
              </w:rPr>
              <w:t xml:space="preserve">8481 80 990 3 </w:t>
            </w:r>
          </w:p>
          <w:p w14:paraId="18CAC617" w14:textId="7010A5C7" w:rsidR="009E1422" w:rsidRPr="00191E46" w:rsidRDefault="009E1422" w:rsidP="009C73B5">
            <w:pPr>
              <w:shd w:val="clear" w:color="auto" w:fill="FFFFFF"/>
              <w:rPr>
                <w:sz w:val="20"/>
                <w:szCs w:val="20"/>
              </w:rPr>
            </w:pPr>
            <w:r w:rsidRPr="00191E46">
              <w:rPr>
                <w:sz w:val="20"/>
                <w:szCs w:val="20"/>
              </w:rPr>
              <w:t xml:space="preserve">8481 80 990 7 </w:t>
            </w:r>
          </w:p>
        </w:tc>
        <w:tc>
          <w:tcPr>
            <w:tcW w:w="2268" w:type="dxa"/>
            <w:gridSpan w:val="2"/>
          </w:tcPr>
          <w:p w14:paraId="49B4C3F2" w14:textId="77777777" w:rsidR="009E1422" w:rsidRPr="00191E46" w:rsidRDefault="009E1422" w:rsidP="009C73B5">
            <w:pPr>
              <w:shd w:val="clear" w:color="auto" w:fill="FFFFFF"/>
              <w:rPr>
                <w:sz w:val="20"/>
                <w:szCs w:val="20"/>
              </w:rPr>
            </w:pPr>
            <w:r w:rsidRPr="00191E46">
              <w:rPr>
                <w:sz w:val="20"/>
                <w:szCs w:val="20"/>
              </w:rPr>
              <w:lastRenderedPageBreak/>
              <w:t>ТР ТС 010/2011</w:t>
            </w:r>
          </w:p>
          <w:p w14:paraId="361E243E" w14:textId="77777777" w:rsidR="009E1422" w:rsidRPr="00191E46" w:rsidRDefault="009E1422" w:rsidP="009C73B5">
            <w:pPr>
              <w:shd w:val="clear" w:color="auto" w:fill="FFFFFF"/>
              <w:rPr>
                <w:sz w:val="20"/>
                <w:szCs w:val="20"/>
              </w:rPr>
            </w:pPr>
          </w:p>
        </w:tc>
        <w:tc>
          <w:tcPr>
            <w:tcW w:w="3030" w:type="dxa"/>
          </w:tcPr>
          <w:p w14:paraId="36CDF01C" w14:textId="77777777" w:rsidR="009E1422" w:rsidRPr="00191E46" w:rsidRDefault="009E1422" w:rsidP="009C73B5">
            <w:pPr>
              <w:shd w:val="clear" w:color="auto" w:fill="FFFFFF"/>
              <w:rPr>
                <w:sz w:val="20"/>
                <w:szCs w:val="20"/>
              </w:rPr>
            </w:pPr>
            <w:r w:rsidRPr="00191E46">
              <w:rPr>
                <w:sz w:val="20"/>
                <w:szCs w:val="20"/>
              </w:rPr>
              <w:t>ТР ТС 010/2011</w:t>
            </w:r>
          </w:p>
          <w:p w14:paraId="158129C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12.2.063</w:t>
            </w:r>
          </w:p>
          <w:p w14:paraId="172D903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12.2.085</w:t>
            </w:r>
          </w:p>
          <w:p w14:paraId="4A015EC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356</w:t>
            </w:r>
          </w:p>
          <w:p w14:paraId="319E9E6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3326</w:t>
            </w:r>
          </w:p>
          <w:p w14:paraId="2D2F137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3706</w:t>
            </w:r>
          </w:p>
          <w:p w14:paraId="020B358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4666</w:t>
            </w:r>
          </w:p>
          <w:p w14:paraId="0310EF0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5260</w:t>
            </w:r>
          </w:p>
          <w:p w14:paraId="3BADE25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5761</w:t>
            </w:r>
          </w:p>
          <w:p w14:paraId="18D1007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5762</w:t>
            </w:r>
          </w:p>
          <w:p w14:paraId="250A9CE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7192</w:t>
            </w:r>
          </w:p>
          <w:p w14:paraId="2332506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ГОСТ 9544</w:t>
            </w:r>
          </w:p>
          <w:p w14:paraId="5C43CE1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9697</w:t>
            </w:r>
          </w:p>
          <w:p w14:paraId="3045610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9698</w:t>
            </w:r>
          </w:p>
          <w:p w14:paraId="70A8373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9702</w:t>
            </w:r>
          </w:p>
          <w:p w14:paraId="005BF60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9887</w:t>
            </w:r>
          </w:p>
          <w:p w14:paraId="62F94BE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12521</w:t>
            </w:r>
          </w:p>
          <w:p w14:paraId="10E2621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12893</w:t>
            </w:r>
          </w:p>
          <w:p w14:paraId="57DB08C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13547</w:t>
            </w:r>
          </w:p>
          <w:p w14:paraId="08EC285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14187</w:t>
            </w:r>
          </w:p>
          <w:p w14:paraId="66D3481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16587</w:t>
            </w:r>
          </w:p>
          <w:p w14:paraId="5282BCE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21345</w:t>
            </w:r>
          </w:p>
          <w:p w14:paraId="7C95DC7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22445</w:t>
            </w:r>
          </w:p>
          <w:p w14:paraId="1C38507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22642</w:t>
            </w:r>
          </w:p>
          <w:p w14:paraId="3773FA1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22643</w:t>
            </w:r>
          </w:p>
          <w:p w14:paraId="774F014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24856</w:t>
            </w:r>
          </w:p>
          <w:p w14:paraId="2CF1CDD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25923</w:t>
            </w:r>
          </w:p>
          <w:p w14:paraId="5372E6C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27477</w:t>
            </w:r>
          </w:p>
          <w:p w14:paraId="7A0D590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28338</w:t>
            </w:r>
          </w:p>
          <w:p w14:paraId="6D1D6CD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28343</w:t>
            </w:r>
          </w:p>
          <w:p w14:paraId="1CE51AF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28908</w:t>
            </w:r>
          </w:p>
          <w:p w14:paraId="1C49669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32569</w:t>
            </w:r>
          </w:p>
          <w:p w14:paraId="46F2041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33423</w:t>
            </w:r>
          </w:p>
          <w:p w14:paraId="4D94315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33852 </w:t>
            </w:r>
          </w:p>
          <w:p w14:paraId="49358C8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33857</w:t>
            </w:r>
          </w:p>
          <w:p w14:paraId="265DF50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34029</w:t>
            </w:r>
          </w:p>
          <w:p w14:paraId="503EACB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34287</w:t>
            </w:r>
          </w:p>
          <w:p w14:paraId="0F74401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34288</w:t>
            </w:r>
          </w:p>
          <w:p w14:paraId="79CBB63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34289 </w:t>
            </w:r>
          </w:p>
          <w:p w14:paraId="171AC34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34290</w:t>
            </w:r>
          </w:p>
          <w:p w14:paraId="78C296D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34291</w:t>
            </w:r>
          </w:p>
          <w:p w14:paraId="5C22AA3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34292</w:t>
            </w:r>
          </w:p>
          <w:p w14:paraId="38E8419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34293</w:t>
            </w:r>
          </w:p>
          <w:p w14:paraId="412825C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34294</w:t>
            </w:r>
          </w:p>
          <w:p w14:paraId="3C3D1AE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55018</w:t>
            </w:r>
          </w:p>
          <w:p w14:paraId="0F3EF0A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55019</w:t>
            </w:r>
          </w:p>
          <w:p w14:paraId="7CA4235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ГОСТ Р 55510</w:t>
            </w:r>
          </w:p>
          <w:p w14:paraId="3FECC288" w14:textId="77777777" w:rsidR="009E1422" w:rsidRPr="00191E46" w:rsidRDefault="009E1422" w:rsidP="009C73B5">
            <w:pPr>
              <w:pStyle w:val="Default"/>
              <w:rPr>
                <w:rFonts w:eastAsiaTheme="minorHAnsi"/>
                <w:color w:val="auto"/>
                <w:sz w:val="20"/>
                <w:szCs w:val="20"/>
                <w:lang w:val="en-US" w:eastAsia="en-US"/>
              </w:rPr>
            </w:pPr>
            <w:r w:rsidRPr="00191E46">
              <w:rPr>
                <w:rFonts w:eastAsiaTheme="minorHAnsi"/>
                <w:color w:val="auto"/>
                <w:sz w:val="20"/>
                <w:szCs w:val="20"/>
                <w:lang w:val="en-US" w:eastAsia="en-US"/>
              </w:rPr>
              <w:t>ГОСТ Р 55511</w:t>
            </w:r>
          </w:p>
          <w:p w14:paraId="3D6127BB" w14:textId="78EFB40B" w:rsidR="009E1422" w:rsidRPr="00191E46" w:rsidRDefault="009E1422" w:rsidP="00D30AE7">
            <w:pPr>
              <w:pStyle w:val="ac"/>
              <w:ind w:left="0"/>
              <w:rPr>
                <w:rFonts w:eastAsiaTheme="minorHAnsi"/>
                <w:sz w:val="20"/>
                <w:szCs w:val="20"/>
                <w:lang w:eastAsia="en-US"/>
              </w:rPr>
            </w:pPr>
            <w:r w:rsidRPr="00191E46">
              <w:rPr>
                <w:rFonts w:eastAsiaTheme="minorHAnsi"/>
                <w:sz w:val="20"/>
                <w:szCs w:val="20"/>
                <w:lang w:val="en-US" w:eastAsia="en-US"/>
              </w:rPr>
              <w:t>ГОСТ Р 56001</w:t>
            </w:r>
          </w:p>
        </w:tc>
      </w:tr>
      <w:tr w:rsidR="009E1422" w:rsidRPr="00191E46" w14:paraId="23B5B55A" w14:textId="77777777" w:rsidTr="003800DB">
        <w:tblPrEx>
          <w:jc w:val="center"/>
          <w:tblInd w:w="0" w:type="dxa"/>
        </w:tblPrEx>
        <w:trPr>
          <w:gridAfter w:val="1"/>
          <w:wAfter w:w="43" w:type="dxa"/>
          <w:jc w:val="center"/>
        </w:trPr>
        <w:tc>
          <w:tcPr>
            <w:tcW w:w="799" w:type="dxa"/>
            <w:gridSpan w:val="3"/>
          </w:tcPr>
          <w:p w14:paraId="54DA339E"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51FB0CBD" w14:textId="0CFAF91E" w:rsidR="009E1422" w:rsidRPr="00191E46" w:rsidRDefault="009E1422" w:rsidP="00D30AE7">
            <w:pPr>
              <w:pStyle w:val="ac"/>
              <w:ind w:left="0"/>
              <w:rPr>
                <w:sz w:val="20"/>
                <w:szCs w:val="20"/>
              </w:rPr>
            </w:pPr>
            <w:r w:rsidRPr="00191E46">
              <w:rPr>
                <w:rFonts w:eastAsiaTheme="minorHAnsi"/>
                <w:sz w:val="20"/>
                <w:szCs w:val="20"/>
                <w:lang w:eastAsia="en-US"/>
              </w:rPr>
              <w:t>Станки металлообрабатывающие</w:t>
            </w:r>
          </w:p>
        </w:tc>
        <w:tc>
          <w:tcPr>
            <w:tcW w:w="2268" w:type="dxa"/>
            <w:gridSpan w:val="2"/>
          </w:tcPr>
          <w:p w14:paraId="1333A8F3" w14:textId="77777777" w:rsidR="009E1422" w:rsidRPr="00191E46" w:rsidRDefault="009E1422" w:rsidP="009C73B5">
            <w:pPr>
              <w:rPr>
                <w:sz w:val="20"/>
                <w:szCs w:val="20"/>
                <w:lang w:val="uk-UA"/>
              </w:rPr>
            </w:pPr>
            <w:r w:rsidRPr="00191E46">
              <w:rPr>
                <w:sz w:val="20"/>
                <w:szCs w:val="20"/>
                <w:lang w:val="uk-UA"/>
              </w:rPr>
              <w:t xml:space="preserve">1с, 3с, 9с </w:t>
            </w:r>
          </w:p>
          <w:p w14:paraId="27248E6C" w14:textId="3FE53CD5"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585B86F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8456</w:t>
            </w:r>
          </w:p>
          <w:p w14:paraId="4A5514BC" w14:textId="77777777" w:rsidR="009E1422" w:rsidRPr="00191E46" w:rsidRDefault="009E1422" w:rsidP="009C73B5">
            <w:pPr>
              <w:pStyle w:val="Default"/>
              <w:rPr>
                <w:color w:val="auto"/>
                <w:sz w:val="20"/>
                <w:szCs w:val="20"/>
              </w:rPr>
            </w:pPr>
            <w:r w:rsidRPr="00191E46">
              <w:rPr>
                <w:color w:val="auto"/>
                <w:sz w:val="20"/>
                <w:szCs w:val="20"/>
              </w:rPr>
              <w:t xml:space="preserve">8456 10 </w:t>
            </w:r>
          </w:p>
          <w:p w14:paraId="3D093ED2" w14:textId="77777777" w:rsidR="009E1422" w:rsidRPr="00191E46" w:rsidRDefault="009E1422" w:rsidP="009C73B5">
            <w:pPr>
              <w:pStyle w:val="Default"/>
              <w:rPr>
                <w:color w:val="auto"/>
                <w:sz w:val="20"/>
                <w:szCs w:val="20"/>
              </w:rPr>
            </w:pPr>
            <w:r w:rsidRPr="00191E46">
              <w:rPr>
                <w:color w:val="auto"/>
                <w:sz w:val="20"/>
                <w:szCs w:val="20"/>
              </w:rPr>
              <w:t xml:space="preserve">8456 20 </w:t>
            </w:r>
          </w:p>
          <w:p w14:paraId="26BBE5EB" w14:textId="77777777" w:rsidR="009E1422" w:rsidRPr="00191E46" w:rsidRDefault="009E1422" w:rsidP="009C73B5">
            <w:pPr>
              <w:pStyle w:val="Default"/>
              <w:rPr>
                <w:color w:val="auto"/>
                <w:sz w:val="20"/>
                <w:szCs w:val="20"/>
              </w:rPr>
            </w:pPr>
            <w:r w:rsidRPr="00191E46">
              <w:rPr>
                <w:color w:val="auto"/>
                <w:sz w:val="20"/>
                <w:szCs w:val="20"/>
              </w:rPr>
              <w:t xml:space="preserve">8456 30 </w:t>
            </w:r>
          </w:p>
          <w:p w14:paraId="117023DE" w14:textId="77777777" w:rsidR="009E1422" w:rsidRPr="00191E46" w:rsidRDefault="009E1422" w:rsidP="009C73B5">
            <w:pPr>
              <w:pStyle w:val="Default"/>
              <w:rPr>
                <w:color w:val="auto"/>
                <w:sz w:val="20"/>
                <w:szCs w:val="20"/>
              </w:rPr>
            </w:pPr>
            <w:r w:rsidRPr="00191E46">
              <w:rPr>
                <w:color w:val="auto"/>
                <w:sz w:val="20"/>
                <w:szCs w:val="20"/>
              </w:rPr>
              <w:t xml:space="preserve">8456 90 80 </w:t>
            </w:r>
          </w:p>
          <w:p w14:paraId="161CB7AB" w14:textId="77777777" w:rsidR="009E1422" w:rsidRPr="00191E46" w:rsidRDefault="009E1422" w:rsidP="009C73B5">
            <w:pPr>
              <w:pStyle w:val="Default"/>
              <w:rPr>
                <w:color w:val="auto"/>
                <w:sz w:val="20"/>
                <w:szCs w:val="20"/>
              </w:rPr>
            </w:pPr>
            <w:r w:rsidRPr="00191E46">
              <w:rPr>
                <w:color w:val="auto"/>
                <w:sz w:val="20"/>
                <w:szCs w:val="20"/>
              </w:rPr>
              <w:t xml:space="preserve">8456 11 000 0 </w:t>
            </w:r>
          </w:p>
          <w:p w14:paraId="66BEE18D" w14:textId="77777777" w:rsidR="009E1422" w:rsidRPr="00191E46" w:rsidRDefault="009E1422" w:rsidP="009C73B5">
            <w:pPr>
              <w:pStyle w:val="Default"/>
              <w:rPr>
                <w:color w:val="auto"/>
                <w:sz w:val="20"/>
                <w:szCs w:val="20"/>
              </w:rPr>
            </w:pPr>
            <w:r w:rsidRPr="00191E46">
              <w:rPr>
                <w:color w:val="auto"/>
                <w:sz w:val="20"/>
                <w:szCs w:val="20"/>
              </w:rPr>
              <w:t xml:space="preserve">8456 12 000 0 </w:t>
            </w:r>
          </w:p>
          <w:p w14:paraId="43DFD489" w14:textId="77777777" w:rsidR="009E1422" w:rsidRPr="00191E46" w:rsidRDefault="009E1422" w:rsidP="009C73B5">
            <w:pPr>
              <w:pStyle w:val="Default"/>
              <w:rPr>
                <w:color w:val="auto"/>
                <w:sz w:val="20"/>
                <w:szCs w:val="20"/>
              </w:rPr>
            </w:pPr>
            <w:r w:rsidRPr="00191E46">
              <w:rPr>
                <w:color w:val="auto"/>
                <w:sz w:val="20"/>
                <w:szCs w:val="20"/>
              </w:rPr>
              <w:t xml:space="preserve">8456 20 </w:t>
            </w:r>
          </w:p>
          <w:p w14:paraId="7CE95E56" w14:textId="77777777" w:rsidR="009E1422" w:rsidRPr="00191E46" w:rsidRDefault="009E1422" w:rsidP="009C73B5">
            <w:pPr>
              <w:pStyle w:val="Default"/>
              <w:rPr>
                <w:color w:val="auto"/>
                <w:sz w:val="20"/>
                <w:szCs w:val="20"/>
              </w:rPr>
            </w:pPr>
            <w:r w:rsidRPr="00191E46">
              <w:rPr>
                <w:color w:val="auto"/>
                <w:sz w:val="20"/>
                <w:szCs w:val="20"/>
              </w:rPr>
              <w:t xml:space="preserve">8456 20 000 1 </w:t>
            </w:r>
          </w:p>
          <w:p w14:paraId="1FD50FE4" w14:textId="77777777" w:rsidR="009E1422" w:rsidRPr="00191E46" w:rsidRDefault="009E1422" w:rsidP="009C73B5">
            <w:pPr>
              <w:pStyle w:val="Default"/>
              <w:rPr>
                <w:color w:val="auto"/>
                <w:sz w:val="20"/>
                <w:szCs w:val="20"/>
              </w:rPr>
            </w:pPr>
            <w:r w:rsidRPr="00191E46">
              <w:rPr>
                <w:color w:val="auto"/>
                <w:sz w:val="20"/>
                <w:szCs w:val="20"/>
              </w:rPr>
              <w:t xml:space="preserve">8456 20 000 8 </w:t>
            </w:r>
          </w:p>
          <w:p w14:paraId="4BCF610A" w14:textId="77777777" w:rsidR="009E1422" w:rsidRPr="00191E46" w:rsidRDefault="009E1422" w:rsidP="009C73B5">
            <w:pPr>
              <w:pStyle w:val="Default"/>
              <w:rPr>
                <w:color w:val="auto"/>
                <w:sz w:val="20"/>
                <w:szCs w:val="20"/>
              </w:rPr>
            </w:pPr>
            <w:r w:rsidRPr="00191E46">
              <w:rPr>
                <w:color w:val="auto"/>
                <w:sz w:val="20"/>
                <w:szCs w:val="20"/>
              </w:rPr>
              <w:t xml:space="preserve">8456 30 </w:t>
            </w:r>
          </w:p>
          <w:p w14:paraId="6DCA93D9" w14:textId="77777777" w:rsidR="009E1422" w:rsidRPr="00191E46" w:rsidRDefault="009E1422" w:rsidP="009C73B5">
            <w:pPr>
              <w:pStyle w:val="Default"/>
              <w:rPr>
                <w:color w:val="auto"/>
                <w:sz w:val="20"/>
                <w:szCs w:val="20"/>
              </w:rPr>
            </w:pPr>
            <w:r w:rsidRPr="00191E46">
              <w:rPr>
                <w:color w:val="auto"/>
                <w:sz w:val="20"/>
                <w:szCs w:val="20"/>
              </w:rPr>
              <w:t xml:space="preserve">8456 30 110 </w:t>
            </w:r>
          </w:p>
          <w:p w14:paraId="0F96D629" w14:textId="77777777" w:rsidR="009E1422" w:rsidRPr="00191E46" w:rsidRDefault="009E1422" w:rsidP="009C73B5">
            <w:pPr>
              <w:pStyle w:val="Default"/>
              <w:rPr>
                <w:color w:val="auto"/>
                <w:sz w:val="20"/>
                <w:szCs w:val="20"/>
              </w:rPr>
            </w:pPr>
            <w:r w:rsidRPr="00191E46">
              <w:rPr>
                <w:color w:val="auto"/>
                <w:sz w:val="20"/>
                <w:szCs w:val="20"/>
              </w:rPr>
              <w:t xml:space="preserve">8456 30 110 1 </w:t>
            </w:r>
          </w:p>
          <w:p w14:paraId="28A28CC8" w14:textId="77777777" w:rsidR="009E1422" w:rsidRPr="00191E46" w:rsidRDefault="009E1422" w:rsidP="009C73B5">
            <w:pPr>
              <w:pStyle w:val="Default"/>
              <w:rPr>
                <w:color w:val="auto"/>
                <w:sz w:val="20"/>
                <w:szCs w:val="20"/>
              </w:rPr>
            </w:pPr>
            <w:r w:rsidRPr="00191E46">
              <w:rPr>
                <w:color w:val="auto"/>
                <w:sz w:val="20"/>
                <w:szCs w:val="20"/>
              </w:rPr>
              <w:t xml:space="preserve">8456 30 110 9 </w:t>
            </w:r>
          </w:p>
          <w:p w14:paraId="7EFF9CBC" w14:textId="77777777" w:rsidR="009E1422" w:rsidRPr="00191E46" w:rsidRDefault="009E1422" w:rsidP="009C73B5">
            <w:pPr>
              <w:pStyle w:val="Default"/>
              <w:rPr>
                <w:color w:val="auto"/>
                <w:sz w:val="20"/>
                <w:szCs w:val="20"/>
              </w:rPr>
            </w:pPr>
            <w:r w:rsidRPr="00191E46">
              <w:rPr>
                <w:color w:val="auto"/>
                <w:sz w:val="20"/>
                <w:szCs w:val="20"/>
              </w:rPr>
              <w:t xml:space="preserve">8456 30 190 0 </w:t>
            </w:r>
          </w:p>
          <w:p w14:paraId="2F2CCE76" w14:textId="77777777" w:rsidR="009E1422" w:rsidRPr="00191E46" w:rsidRDefault="009E1422" w:rsidP="009C73B5">
            <w:pPr>
              <w:pStyle w:val="Default"/>
              <w:rPr>
                <w:color w:val="auto"/>
                <w:sz w:val="20"/>
                <w:szCs w:val="20"/>
              </w:rPr>
            </w:pPr>
            <w:r w:rsidRPr="00191E46">
              <w:rPr>
                <w:color w:val="auto"/>
                <w:sz w:val="20"/>
                <w:szCs w:val="20"/>
              </w:rPr>
              <w:t xml:space="preserve">8456 30 900 0 </w:t>
            </w:r>
          </w:p>
          <w:p w14:paraId="64F94993" w14:textId="77777777" w:rsidR="009E1422" w:rsidRPr="00191E46" w:rsidRDefault="009E1422" w:rsidP="009C73B5">
            <w:pPr>
              <w:pStyle w:val="Default"/>
              <w:rPr>
                <w:color w:val="auto"/>
                <w:sz w:val="20"/>
                <w:szCs w:val="20"/>
              </w:rPr>
            </w:pPr>
            <w:r w:rsidRPr="00191E46">
              <w:rPr>
                <w:color w:val="auto"/>
                <w:sz w:val="20"/>
                <w:szCs w:val="20"/>
              </w:rPr>
              <w:t xml:space="preserve">8456 40 000 0 </w:t>
            </w:r>
          </w:p>
          <w:p w14:paraId="4A887BE5" w14:textId="77777777" w:rsidR="009E1422" w:rsidRPr="00191E46" w:rsidRDefault="009E1422" w:rsidP="009C73B5">
            <w:pPr>
              <w:pStyle w:val="Default"/>
              <w:rPr>
                <w:color w:val="auto"/>
                <w:sz w:val="20"/>
                <w:szCs w:val="20"/>
              </w:rPr>
            </w:pPr>
            <w:r w:rsidRPr="00191E46">
              <w:rPr>
                <w:color w:val="auto"/>
                <w:sz w:val="20"/>
                <w:szCs w:val="20"/>
              </w:rPr>
              <w:t xml:space="preserve">8456 50 000 0 </w:t>
            </w:r>
          </w:p>
          <w:p w14:paraId="7105E4D1"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 xml:space="preserve">8456 90 000 0 </w:t>
            </w:r>
          </w:p>
          <w:p w14:paraId="0A2823F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8457</w:t>
            </w:r>
          </w:p>
          <w:p w14:paraId="40F83590" w14:textId="77777777" w:rsidR="009E1422" w:rsidRPr="00191E46" w:rsidRDefault="009E1422" w:rsidP="009C73B5">
            <w:pPr>
              <w:pStyle w:val="Default"/>
              <w:rPr>
                <w:color w:val="auto"/>
                <w:sz w:val="20"/>
                <w:szCs w:val="20"/>
              </w:rPr>
            </w:pPr>
            <w:r w:rsidRPr="00191E46">
              <w:rPr>
                <w:color w:val="auto"/>
                <w:sz w:val="20"/>
                <w:szCs w:val="20"/>
              </w:rPr>
              <w:t xml:space="preserve">8457 10 10 </w:t>
            </w:r>
          </w:p>
          <w:p w14:paraId="0D2B9AB3" w14:textId="77777777" w:rsidR="009E1422" w:rsidRPr="00191E46" w:rsidRDefault="009E1422" w:rsidP="009C73B5">
            <w:pPr>
              <w:pStyle w:val="Default"/>
              <w:rPr>
                <w:color w:val="auto"/>
                <w:sz w:val="20"/>
                <w:szCs w:val="20"/>
              </w:rPr>
            </w:pPr>
            <w:r w:rsidRPr="00191E46">
              <w:rPr>
                <w:color w:val="auto"/>
                <w:sz w:val="20"/>
                <w:szCs w:val="20"/>
              </w:rPr>
              <w:t xml:space="preserve">8457 10 90 </w:t>
            </w:r>
          </w:p>
          <w:p w14:paraId="5CDA8025" w14:textId="77777777" w:rsidR="009E1422" w:rsidRPr="00191E46" w:rsidRDefault="009E1422" w:rsidP="009C73B5">
            <w:pPr>
              <w:pStyle w:val="Default"/>
              <w:rPr>
                <w:color w:val="auto"/>
                <w:sz w:val="20"/>
                <w:szCs w:val="20"/>
              </w:rPr>
            </w:pPr>
            <w:r w:rsidRPr="00191E46">
              <w:rPr>
                <w:color w:val="auto"/>
                <w:sz w:val="20"/>
                <w:szCs w:val="20"/>
              </w:rPr>
              <w:t xml:space="preserve">8457 20 </w:t>
            </w:r>
          </w:p>
          <w:p w14:paraId="4572F158" w14:textId="77777777" w:rsidR="009E1422" w:rsidRPr="00191E46" w:rsidRDefault="009E1422" w:rsidP="009C73B5">
            <w:pPr>
              <w:pStyle w:val="Default"/>
              <w:rPr>
                <w:color w:val="auto"/>
                <w:sz w:val="20"/>
                <w:szCs w:val="20"/>
              </w:rPr>
            </w:pPr>
            <w:r w:rsidRPr="00191E46">
              <w:rPr>
                <w:color w:val="auto"/>
                <w:sz w:val="20"/>
                <w:szCs w:val="20"/>
              </w:rPr>
              <w:t xml:space="preserve">8457 30 </w:t>
            </w:r>
          </w:p>
          <w:p w14:paraId="65A19801" w14:textId="77777777" w:rsidR="009E1422" w:rsidRPr="00191E46" w:rsidRDefault="009E1422" w:rsidP="009C73B5">
            <w:pPr>
              <w:pStyle w:val="Default"/>
              <w:rPr>
                <w:color w:val="auto"/>
                <w:sz w:val="20"/>
                <w:szCs w:val="20"/>
              </w:rPr>
            </w:pPr>
            <w:r w:rsidRPr="00191E46">
              <w:rPr>
                <w:color w:val="auto"/>
                <w:sz w:val="20"/>
                <w:szCs w:val="20"/>
              </w:rPr>
              <w:t xml:space="preserve">8457 10 </w:t>
            </w:r>
          </w:p>
          <w:p w14:paraId="035152CE" w14:textId="77777777" w:rsidR="009E1422" w:rsidRPr="00191E46" w:rsidRDefault="009E1422" w:rsidP="009C73B5">
            <w:pPr>
              <w:pStyle w:val="Default"/>
              <w:rPr>
                <w:color w:val="auto"/>
                <w:sz w:val="20"/>
                <w:szCs w:val="20"/>
              </w:rPr>
            </w:pPr>
            <w:r w:rsidRPr="00191E46">
              <w:rPr>
                <w:color w:val="auto"/>
                <w:sz w:val="20"/>
                <w:szCs w:val="20"/>
              </w:rPr>
              <w:t xml:space="preserve">8457 10 100 </w:t>
            </w:r>
          </w:p>
          <w:p w14:paraId="61E266A6" w14:textId="77777777" w:rsidR="009E1422" w:rsidRPr="00191E46" w:rsidRDefault="009E1422" w:rsidP="009C73B5">
            <w:pPr>
              <w:pStyle w:val="Default"/>
              <w:rPr>
                <w:color w:val="auto"/>
                <w:sz w:val="20"/>
                <w:szCs w:val="20"/>
              </w:rPr>
            </w:pPr>
            <w:r w:rsidRPr="00191E46">
              <w:rPr>
                <w:color w:val="auto"/>
                <w:sz w:val="20"/>
                <w:szCs w:val="20"/>
              </w:rPr>
              <w:t xml:space="preserve">8457 10 100 1 </w:t>
            </w:r>
          </w:p>
          <w:p w14:paraId="4588E8E4" w14:textId="77777777" w:rsidR="009E1422" w:rsidRPr="00191E46" w:rsidRDefault="009E1422" w:rsidP="009C73B5">
            <w:pPr>
              <w:pStyle w:val="Default"/>
              <w:rPr>
                <w:color w:val="auto"/>
                <w:sz w:val="20"/>
                <w:szCs w:val="20"/>
              </w:rPr>
            </w:pPr>
            <w:r w:rsidRPr="00191E46">
              <w:rPr>
                <w:color w:val="auto"/>
                <w:sz w:val="20"/>
                <w:szCs w:val="20"/>
              </w:rPr>
              <w:t xml:space="preserve">8457 10 100 2 </w:t>
            </w:r>
          </w:p>
          <w:p w14:paraId="305B439A" w14:textId="77777777" w:rsidR="009E1422" w:rsidRPr="00191E46" w:rsidRDefault="009E1422" w:rsidP="009C73B5">
            <w:pPr>
              <w:pStyle w:val="Default"/>
              <w:rPr>
                <w:color w:val="auto"/>
                <w:sz w:val="20"/>
                <w:szCs w:val="20"/>
              </w:rPr>
            </w:pPr>
            <w:r w:rsidRPr="00191E46">
              <w:rPr>
                <w:color w:val="auto"/>
                <w:sz w:val="20"/>
                <w:szCs w:val="20"/>
              </w:rPr>
              <w:t xml:space="preserve">8457 10 100 8 </w:t>
            </w:r>
          </w:p>
          <w:p w14:paraId="383D3D71" w14:textId="77777777" w:rsidR="009E1422" w:rsidRPr="00191E46" w:rsidRDefault="009E1422" w:rsidP="009C73B5">
            <w:pPr>
              <w:pStyle w:val="Default"/>
              <w:rPr>
                <w:color w:val="auto"/>
                <w:sz w:val="20"/>
                <w:szCs w:val="20"/>
              </w:rPr>
            </w:pPr>
            <w:r w:rsidRPr="00191E46">
              <w:rPr>
                <w:color w:val="auto"/>
                <w:sz w:val="20"/>
                <w:szCs w:val="20"/>
              </w:rPr>
              <w:t xml:space="preserve">8457 10 900 </w:t>
            </w:r>
          </w:p>
          <w:p w14:paraId="206AF15E" w14:textId="77777777" w:rsidR="009E1422" w:rsidRPr="00191E46" w:rsidRDefault="009E1422" w:rsidP="009C73B5">
            <w:pPr>
              <w:pStyle w:val="Default"/>
              <w:rPr>
                <w:color w:val="auto"/>
                <w:sz w:val="20"/>
                <w:szCs w:val="20"/>
              </w:rPr>
            </w:pPr>
            <w:r w:rsidRPr="00191E46">
              <w:rPr>
                <w:color w:val="auto"/>
                <w:sz w:val="20"/>
                <w:szCs w:val="20"/>
              </w:rPr>
              <w:t xml:space="preserve">8457 10 900 1 </w:t>
            </w:r>
          </w:p>
          <w:p w14:paraId="41BA6A68" w14:textId="77777777" w:rsidR="009E1422" w:rsidRPr="00191E46" w:rsidRDefault="009E1422" w:rsidP="009C73B5">
            <w:pPr>
              <w:pStyle w:val="Default"/>
              <w:rPr>
                <w:color w:val="auto"/>
                <w:sz w:val="20"/>
                <w:szCs w:val="20"/>
              </w:rPr>
            </w:pPr>
            <w:r w:rsidRPr="00191E46">
              <w:rPr>
                <w:color w:val="auto"/>
                <w:sz w:val="20"/>
                <w:szCs w:val="20"/>
              </w:rPr>
              <w:t xml:space="preserve">8457 10 900 2 </w:t>
            </w:r>
          </w:p>
          <w:p w14:paraId="2790E7A8"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8457 10 900 3 </w:t>
            </w:r>
          </w:p>
          <w:p w14:paraId="7D13E3A1" w14:textId="77777777" w:rsidR="009E1422" w:rsidRPr="00191E46" w:rsidRDefault="009E1422" w:rsidP="009C73B5">
            <w:pPr>
              <w:pStyle w:val="Default"/>
              <w:rPr>
                <w:color w:val="auto"/>
                <w:sz w:val="20"/>
                <w:szCs w:val="20"/>
              </w:rPr>
            </w:pPr>
            <w:r w:rsidRPr="00191E46">
              <w:rPr>
                <w:color w:val="auto"/>
                <w:sz w:val="20"/>
                <w:szCs w:val="20"/>
              </w:rPr>
              <w:t xml:space="preserve">8457 10 900 9 </w:t>
            </w:r>
          </w:p>
          <w:p w14:paraId="7F10A240" w14:textId="77777777" w:rsidR="009E1422" w:rsidRPr="00191E46" w:rsidRDefault="009E1422" w:rsidP="009C73B5">
            <w:pPr>
              <w:pStyle w:val="Default"/>
              <w:rPr>
                <w:color w:val="auto"/>
                <w:sz w:val="20"/>
                <w:szCs w:val="20"/>
              </w:rPr>
            </w:pPr>
            <w:r w:rsidRPr="00191E46">
              <w:rPr>
                <w:color w:val="auto"/>
                <w:sz w:val="20"/>
                <w:szCs w:val="20"/>
              </w:rPr>
              <w:t xml:space="preserve">8457 20 000 0 </w:t>
            </w:r>
          </w:p>
          <w:p w14:paraId="3C2D80BD" w14:textId="77777777" w:rsidR="009E1422" w:rsidRPr="00191E46" w:rsidRDefault="009E1422" w:rsidP="009C73B5">
            <w:pPr>
              <w:pStyle w:val="Default"/>
              <w:rPr>
                <w:color w:val="auto"/>
                <w:sz w:val="20"/>
                <w:szCs w:val="20"/>
              </w:rPr>
            </w:pPr>
            <w:r w:rsidRPr="00191E46">
              <w:rPr>
                <w:color w:val="auto"/>
                <w:sz w:val="20"/>
                <w:szCs w:val="20"/>
              </w:rPr>
              <w:t xml:space="preserve">8457 30 </w:t>
            </w:r>
          </w:p>
          <w:p w14:paraId="38B0A681" w14:textId="77777777" w:rsidR="009E1422" w:rsidRPr="00191E46" w:rsidRDefault="009E1422" w:rsidP="009C73B5">
            <w:pPr>
              <w:pStyle w:val="Default"/>
              <w:rPr>
                <w:color w:val="auto"/>
                <w:sz w:val="20"/>
                <w:szCs w:val="20"/>
              </w:rPr>
            </w:pPr>
            <w:r w:rsidRPr="00191E46">
              <w:rPr>
                <w:color w:val="auto"/>
                <w:sz w:val="20"/>
                <w:szCs w:val="20"/>
              </w:rPr>
              <w:t xml:space="preserve">8457 30 100 0 </w:t>
            </w:r>
          </w:p>
          <w:p w14:paraId="6BF08684"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 xml:space="preserve">8457 30 900 0 </w:t>
            </w:r>
          </w:p>
          <w:p w14:paraId="0565662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8458</w:t>
            </w:r>
          </w:p>
          <w:p w14:paraId="1E0B89F5" w14:textId="77777777" w:rsidR="009E1422" w:rsidRPr="00191E46" w:rsidRDefault="009E1422" w:rsidP="009C73B5">
            <w:pPr>
              <w:pStyle w:val="Default"/>
              <w:rPr>
                <w:color w:val="auto"/>
                <w:sz w:val="20"/>
                <w:szCs w:val="20"/>
              </w:rPr>
            </w:pPr>
            <w:r w:rsidRPr="00191E46">
              <w:rPr>
                <w:color w:val="auto"/>
                <w:sz w:val="20"/>
                <w:szCs w:val="20"/>
              </w:rPr>
              <w:t xml:space="preserve">8458 11 </w:t>
            </w:r>
          </w:p>
          <w:p w14:paraId="3BB8358D" w14:textId="77777777" w:rsidR="009E1422" w:rsidRPr="00191E46" w:rsidRDefault="009E1422" w:rsidP="009C73B5">
            <w:pPr>
              <w:pStyle w:val="Default"/>
              <w:rPr>
                <w:color w:val="auto"/>
                <w:sz w:val="20"/>
                <w:szCs w:val="20"/>
              </w:rPr>
            </w:pPr>
            <w:r w:rsidRPr="00191E46">
              <w:rPr>
                <w:color w:val="auto"/>
                <w:sz w:val="20"/>
                <w:szCs w:val="20"/>
              </w:rPr>
              <w:t xml:space="preserve">8458 11 20 </w:t>
            </w:r>
          </w:p>
          <w:p w14:paraId="24EB28E2" w14:textId="77777777" w:rsidR="009E1422" w:rsidRPr="00191E46" w:rsidRDefault="009E1422" w:rsidP="009C73B5">
            <w:pPr>
              <w:pStyle w:val="Default"/>
              <w:rPr>
                <w:color w:val="auto"/>
                <w:sz w:val="20"/>
                <w:szCs w:val="20"/>
              </w:rPr>
            </w:pPr>
            <w:r w:rsidRPr="00191E46">
              <w:rPr>
                <w:color w:val="auto"/>
                <w:sz w:val="20"/>
                <w:szCs w:val="20"/>
              </w:rPr>
              <w:t xml:space="preserve">8458 11 4 </w:t>
            </w:r>
          </w:p>
          <w:p w14:paraId="6C8C2497" w14:textId="77777777" w:rsidR="009E1422" w:rsidRPr="00191E46" w:rsidRDefault="009E1422" w:rsidP="009C73B5">
            <w:pPr>
              <w:pStyle w:val="Default"/>
              <w:rPr>
                <w:color w:val="auto"/>
                <w:sz w:val="20"/>
                <w:szCs w:val="20"/>
              </w:rPr>
            </w:pPr>
            <w:r w:rsidRPr="00191E46">
              <w:rPr>
                <w:color w:val="auto"/>
                <w:sz w:val="20"/>
                <w:szCs w:val="20"/>
              </w:rPr>
              <w:t xml:space="preserve">8458 11 80 </w:t>
            </w:r>
          </w:p>
          <w:p w14:paraId="5764A16D" w14:textId="77777777" w:rsidR="009E1422" w:rsidRPr="00191E46" w:rsidRDefault="009E1422" w:rsidP="009C73B5">
            <w:pPr>
              <w:pStyle w:val="Default"/>
              <w:rPr>
                <w:color w:val="auto"/>
                <w:sz w:val="20"/>
                <w:szCs w:val="20"/>
              </w:rPr>
            </w:pPr>
            <w:r w:rsidRPr="00191E46">
              <w:rPr>
                <w:color w:val="auto"/>
                <w:sz w:val="20"/>
                <w:szCs w:val="20"/>
              </w:rPr>
              <w:t xml:space="preserve">8458 19 </w:t>
            </w:r>
          </w:p>
          <w:p w14:paraId="4A91B414" w14:textId="77777777" w:rsidR="009E1422" w:rsidRPr="00191E46" w:rsidRDefault="009E1422" w:rsidP="009C73B5">
            <w:pPr>
              <w:pStyle w:val="Default"/>
              <w:rPr>
                <w:color w:val="auto"/>
                <w:sz w:val="20"/>
                <w:szCs w:val="20"/>
              </w:rPr>
            </w:pPr>
            <w:r w:rsidRPr="00191E46">
              <w:rPr>
                <w:color w:val="auto"/>
                <w:sz w:val="20"/>
                <w:szCs w:val="20"/>
              </w:rPr>
              <w:t xml:space="preserve">8458 9 </w:t>
            </w:r>
          </w:p>
          <w:p w14:paraId="52B6492B" w14:textId="77777777" w:rsidR="009E1422" w:rsidRPr="00191E46" w:rsidRDefault="009E1422" w:rsidP="009C73B5">
            <w:pPr>
              <w:pStyle w:val="Default"/>
              <w:rPr>
                <w:color w:val="auto"/>
                <w:sz w:val="20"/>
                <w:szCs w:val="20"/>
              </w:rPr>
            </w:pPr>
            <w:r w:rsidRPr="00191E46">
              <w:rPr>
                <w:color w:val="auto"/>
                <w:sz w:val="20"/>
                <w:szCs w:val="20"/>
              </w:rPr>
              <w:t xml:space="preserve">8458 11 </w:t>
            </w:r>
          </w:p>
          <w:p w14:paraId="3621D1A9" w14:textId="77777777" w:rsidR="009E1422" w:rsidRPr="00191E46" w:rsidRDefault="009E1422" w:rsidP="009C73B5">
            <w:pPr>
              <w:pStyle w:val="Default"/>
              <w:rPr>
                <w:color w:val="auto"/>
                <w:sz w:val="20"/>
                <w:szCs w:val="20"/>
              </w:rPr>
            </w:pPr>
            <w:r w:rsidRPr="00191E46">
              <w:rPr>
                <w:color w:val="auto"/>
                <w:sz w:val="20"/>
                <w:szCs w:val="20"/>
              </w:rPr>
              <w:t xml:space="preserve">8458 11 200 1 </w:t>
            </w:r>
          </w:p>
          <w:p w14:paraId="4A750E78" w14:textId="77777777" w:rsidR="009E1422" w:rsidRPr="00191E46" w:rsidRDefault="009E1422" w:rsidP="009C73B5">
            <w:pPr>
              <w:pStyle w:val="Default"/>
              <w:rPr>
                <w:color w:val="auto"/>
                <w:sz w:val="20"/>
                <w:szCs w:val="20"/>
              </w:rPr>
            </w:pPr>
            <w:r w:rsidRPr="00191E46">
              <w:rPr>
                <w:color w:val="auto"/>
                <w:sz w:val="20"/>
                <w:szCs w:val="20"/>
              </w:rPr>
              <w:t xml:space="preserve">8458 11 200 9 </w:t>
            </w:r>
          </w:p>
          <w:p w14:paraId="07B8F5C7" w14:textId="77777777" w:rsidR="009E1422" w:rsidRPr="00191E46" w:rsidRDefault="009E1422" w:rsidP="009C73B5">
            <w:pPr>
              <w:pStyle w:val="Default"/>
              <w:rPr>
                <w:color w:val="auto"/>
                <w:sz w:val="20"/>
                <w:szCs w:val="20"/>
              </w:rPr>
            </w:pPr>
            <w:r w:rsidRPr="00191E46">
              <w:rPr>
                <w:color w:val="auto"/>
                <w:sz w:val="20"/>
                <w:szCs w:val="20"/>
              </w:rPr>
              <w:t xml:space="preserve">8458 11 410 </w:t>
            </w:r>
          </w:p>
          <w:p w14:paraId="5DB98126" w14:textId="77777777" w:rsidR="009E1422" w:rsidRPr="00191E46" w:rsidRDefault="009E1422" w:rsidP="009C73B5">
            <w:pPr>
              <w:pStyle w:val="Default"/>
              <w:rPr>
                <w:color w:val="auto"/>
                <w:sz w:val="20"/>
                <w:szCs w:val="20"/>
              </w:rPr>
            </w:pPr>
            <w:r w:rsidRPr="00191E46">
              <w:rPr>
                <w:color w:val="auto"/>
                <w:sz w:val="20"/>
                <w:szCs w:val="20"/>
              </w:rPr>
              <w:t xml:space="preserve">8458 11 410 1 </w:t>
            </w:r>
          </w:p>
          <w:p w14:paraId="309C6EF0" w14:textId="77777777" w:rsidR="009E1422" w:rsidRPr="00191E46" w:rsidRDefault="009E1422" w:rsidP="009C73B5">
            <w:pPr>
              <w:pStyle w:val="Default"/>
              <w:rPr>
                <w:color w:val="auto"/>
                <w:sz w:val="20"/>
                <w:szCs w:val="20"/>
              </w:rPr>
            </w:pPr>
            <w:r w:rsidRPr="00191E46">
              <w:rPr>
                <w:color w:val="auto"/>
                <w:sz w:val="20"/>
                <w:szCs w:val="20"/>
              </w:rPr>
              <w:t xml:space="preserve">8458 11 410 9 </w:t>
            </w:r>
          </w:p>
          <w:p w14:paraId="7C58C8BF" w14:textId="77777777" w:rsidR="009E1422" w:rsidRPr="00191E46" w:rsidRDefault="009E1422" w:rsidP="009C73B5">
            <w:pPr>
              <w:pStyle w:val="Default"/>
              <w:rPr>
                <w:color w:val="auto"/>
                <w:sz w:val="20"/>
                <w:szCs w:val="20"/>
              </w:rPr>
            </w:pPr>
            <w:r w:rsidRPr="00191E46">
              <w:rPr>
                <w:color w:val="auto"/>
                <w:sz w:val="20"/>
                <w:szCs w:val="20"/>
              </w:rPr>
              <w:t xml:space="preserve">8458 11 490 </w:t>
            </w:r>
          </w:p>
          <w:p w14:paraId="751A463D" w14:textId="77777777" w:rsidR="009E1422" w:rsidRPr="00191E46" w:rsidRDefault="009E1422" w:rsidP="009C73B5">
            <w:pPr>
              <w:pStyle w:val="Default"/>
              <w:rPr>
                <w:color w:val="auto"/>
                <w:sz w:val="20"/>
                <w:szCs w:val="20"/>
              </w:rPr>
            </w:pPr>
            <w:r w:rsidRPr="00191E46">
              <w:rPr>
                <w:color w:val="auto"/>
                <w:sz w:val="20"/>
                <w:szCs w:val="20"/>
              </w:rPr>
              <w:t xml:space="preserve">8458 11 490 1 </w:t>
            </w:r>
          </w:p>
          <w:p w14:paraId="0C057FEF" w14:textId="77777777" w:rsidR="009E1422" w:rsidRPr="00191E46" w:rsidRDefault="009E1422" w:rsidP="009C73B5">
            <w:pPr>
              <w:pStyle w:val="Default"/>
              <w:rPr>
                <w:color w:val="auto"/>
                <w:sz w:val="20"/>
                <w:szCs w:val="20"/>
              </w:rPr>
            </w:pPr>
            <w:r w:rsidRPr="00191E46">
              <w:rPr>
                <w:color w:val="auto"/>
                <w:sz w:val="20"/>
                <w:szCs w:val="20"/>
              </w:rPr>
              <w:t xml:space="preserve">8458 11 490 9 </w:t>
            </w:r>
          </w:p>
          <w:p w14:paraId="4A09AB59" w14:textId="77777777" w:rsidR="009E1422" w:rsidRPr="00191E46" w:rsidRDefault="009E1422" w:rsidP="009C73B5">
            <w:pPr>
              <w:pStyle w:val="Default"/>
              <w:rPr>
                <w:color w:val="auto"/>
                <w:sz w:val="20"/>
                <w:szCs w:val="20"/>
              </w:rPr>
            </w:pPr>
            <w:r w:rsidRPr="00191E46">
              <w:rPr>
                <w:color w:val="auto"/>
                <w:sz w:val="20"/>
                <w:szCs w:val="20"/>
              </w:rPr>
              <w:t xml:space="preserve">8458 11 800 0 </w:t>
            </w:r>
          </w:p>
          <w:p w14:paraId="6FFF3FA9" w14:textId="77777777" w:rsidR="009E1422" w:rsidRPr="00191E46" w:rsidRDefault="009E1422" w:rsidP="009C73B5">
            <w:pPr>
              <w:pStyle w:val="Default"/>
              <w:rPr>
                <w:color w:val="auto"/>
                <w:sz w:val="20"/>
                <w:szCs w:val="20"/>
              </w:rPr>
            </w:pPr>
            <w:r w:rsidRPr="00191E46">
              <w:rPr>
                <w:color w:val="auto"/>
                <w:sz w:val="20"/>
                <w:szCs w:val="20"/>
              </w:rPr>
              <w:t xml:space="preserve">8458 19 000 0 </w:t>
            </w:r>
          </w:p>
          <w:p w14:paraId="2E3A176E" w14:textId="77777777" w:rsidR="009E1422" w:rsidRPr="00191E46" w:rsidRDefault="009E1422" w:rsidP="009C73B5">
            <w:pPr>
              <w:pStyle w:val="Default"/>
              <w:rPr>
                <w:color w:val="auto"/>
                <w:sz w:val="20"/>
                <w:szCs w:val="20"/>
              </w:rPr>
            </w:pPr>
            <w:r w:rsidRPr="00191E46">
              <w:rPr>
                <w:color w:val="auto"/>
                <w:sz w:val="20"/>
                <w:szCs w:val="20"/>
              </w:rPr>
              <w:t xml:space="preserve">8458 91 </w:t>
            </w:r>
          </w:p>
          <w:p w14:paraId="05A19322" w14:textId="77777777" w:rsidR="009E1422" w:rsidRPr="00191E46" w:rsidRDefault="009E1422" w:rsidP="009C73B5">
            <w:pPr>
              <w:pStyle w:val="Default"/>
              <w:rPr>
                <w:color w:val="auto"/>
                <w:sz w:val="20"/>
                <w:szCs w:val="20"/>
              </w:rPr>
            </w:pPr>
            <w:r w:rsidRPr="00191E46">
              <w:rPr>
                <w:color w:val="auto"/>
                <w:sz w:val="20"/>
                <w:szCs w:val="20"/>
              </w:rPr>
              <w:t xml:space="preserve">8458 91 200 </w:t>
            </w:r>
          </w:p>
          <w:p w14:paraId="22962D5C" w14:textId="77777777" w:rsidR="009E1422" w:rsidRPr="00191E46" w:rsidRDefault="009E1422" w:rsidP="009C73B5">
            <w:pPr>
              <w:pStyle w:val="Default"/>
              <w:rPr>
                <w:color w:val="auto"/>
                <w:sz w:val="20"/>
                <w:szCs w:val="20"/>
              </w:rPr>
            </w:pPr>
            <w:r w:rsidRPr="00191E46">
              <w:rPr>
                <w:color w:val="auto"/>
                <w:sz w:val="20"/>
                <w:szCs w:val="20"/>
              </w:rPr>
              <w:t xml:space="preserve">8458 91 200 1 </w:t>
            </w:r>
          </w:p>
          <w:p w14:paraId="7656EA20" w14:textId="77777777" w:rsidR="009E1422" w:rsidRPr="00191E46" w:rsidRDefault="009E1422" w:rsidP="009C73B5">
            <w:pPr>
              <w:pStyle w:val="Default"/>
              <w:rPr>
                <w:color w:val="auto"/>
                <w:sz w:val="20"/>
                <w:szCs w:val="20"/>
              </w:rPr>
            </w:pPr>
            <w:r w:rsidRPr="00191E46">
              <w:rPr>
                <w:color w:val="auto"/>
                <w:sz w:val="20"/>
                <w:szCs w:val="20"/>
              </w:rPr>
              <w:t xml:space="preserve">8458 91 200 2 </w:t>
            </w:r>
          </w:p>
          <w:p w14:paraId="7F60C74E" w14:textId="77777777" w:rsidR="009E1422" w:rsidRPr="00191E46" w:rsidRDefault="009E1422" w:rsidP="009C73B5">
            <w:pPr>
              <w:pStyle w:val="Default"/>
              <w:rPr>
                <w:color w:val="auto"/>
                <w:sz w:val="20"/>
                <w:szCs w:val="20"/>
              </w:rPr>
            </w:pPr>
            <w:r w:rsidRPr="00191E46">
              <w:rPr>
                <w:color w:val="auto"/>
                <w:sz w:val="20"/>
                <w:szCs w:val="20"/>
              </w:rPr>
              <w:t xml:space="preserve">8458 91 200 8 </w:t>
            </w:r>
          </w:p>
          <w:p w14:paraId="3ECAFAF0" w14:textId="77777777" w:rsidR="009E1422" w:rsidRPr="00191E46" w:rsidRDefault="009E1422" w:rsidP="009C73B5">
            <w:pPr>
              <w:pStyle w:val="Default"/>
              <w:rPr>
                <w:color w:val="auto"/>
                <w:sz w:val="20"/>
                <w:szCs w:val="20"/>
              </w:rPr>
            </w:pPr>
            <w:r w:rsidRPr="00191E46">
              <w:rPr>
                <w:color w:val="auto"/>
                <w:sz w:val="20"/>
                <w:szCs w:val="20"/>
              </w:rPr>
              <w:t xml:space="preserve">8458 91 800 </w:t>
            </w:r>
          </w:p>
          <w:p w14:paraId="0C09AFEB" w14:textId="77777777" w:rsidR="009E1422" w:rsidRPr="00191E46" w:rsidRDefault="009E1422" w:rsidP="009C73B5">
            <w:pPr>
              <w:pStyle w:val="Default"/>
              <w:rPr>
                <w:color w:val="auto"/>
                <w:sz w:val="20"/>
                <w:szCs w:val="20"/>
              </w:rPr>
            </w:pPr>
            <w:r w:rsidRPr="00191E46">
              <w:rPr>
                <w:color w:val="auto"/>
                <w:sz w:val="20"/>
                <w:szCs w:val="20"/>
              </w:rPr>
              <w:t xml:space="preserve">8458 91 800 1 </w:t>
            </w:r>
          </w:p>
          <w:p w14:paraId="6AAE7EF8" w14:textId="77777777" w:rsidR="009E1422" w:rsidRPr="00191E46" w:rsidRDefault="009E1422" w:rsidP="009C73B5">
            <w:pPr>
              <w:pStyle w:val="Default"/>
              <w:rPr>
                <w:color w:val="auto"/>
                <w:sz w:val="20"/>
                <w:szCs w:val="20"/>
              </w:rPr>
            </w:pPr>
            <w:r w:rsidRPr="00191E46">
              <w:rPr>
                <w:color w:val="auto"/>
                <w:sz w:val="20"/>
                <w:szCs w:val="20"/>
              </w:rPr>
              <w:t xml:space="preserve">8458 91 800 9 </w:t>
            </w:r>
          </w:p>
          <w:p w14:paraId="4349DD90" w14:textId="77777777" w:rsidR="009E1422" w:rsidRPr="00191E46" w:rsidRDefault="009E1422" w:rsidP="009C73B5">
            <w:pPr>
              <w:pStyle w:val="Default"/>
              <w:rPr>
                <w:color w:val="auto"/>
                <w:sz w:val="20"/>
                <w:szCs w:val="20"/>
              </w:rPr>
            </w:pPr>
            <w:r w:rsidRPr="00191E46">
              <w:rPr>
                <w:color w:val="auto"/>
                <w:sz w:val="20"/>
                <w:szCs w:val="20"/>
              </w:rPr>
              <w:t xml:space="preserve">8458 99 </w:t>
            </w:r>
          </w:p>
          <w:p w14:paraId="03C5C59E" w14:textId="77777777" w:rsidR="009E1422" w:rsidRPr="00191E46" w:rsidRDefault="009E1422" w:rsidP="009C73B5">
            <w:pPr>
              <w:pStyle w:val="Default"/>
              <w:rPr>
                <w:color w:val="auto"/>
                <w:sz w:val="20"/>
                <w:szCs w:val="20"/>
              </w:rPr>
            </w:pPr>
            <w:r w:rsidRPr="00191E46">
              <w:rPr>
                <w:color w:val="auto"/>
                <w:sz w:val="20"/>
                <w:szCs w:val="20"/>
              </w:rPr>
              <w:t xml:space="preserve">8458 99 000 1 </w:t>
            </w:r>
          </w:p>
          <w:p w14:paraId="553AEBE1" w14:textId="77777777" w:rsidR="009E1422" w:rsidRPr="00191E46" w:rsidRDefault="009E1422" w:rsidP="009C73B5">
            <w:pPr>
              <w:pStyle w:val="Default"/>
              <w:rPr>
                <w:color w:val="auto"/>
                <w:sz w:val="20"/>
                <w:szCs w:val="20"/>
              </w:rPr>
            </w:pPr>
            <w:r w:rsidRPr="00191E46">
              <w:rPr>
                <w:color w:val="auto"/>
                <w:sz w:val="20"/>
                <w:szCs w:val="20"/>
              </w:rPr>
              <w:t xml:space="preserve">8458 99 000 9 </w:t>
            </w:r>
          </w:p>
          <w:p w14:paraId="5077FA6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8459</w:t>
            </w:r>
          </w:p>
          <w:p w14:paraId="25CDBE7F" w14:textId="77777777" w:rsidR="009E1422" w:rsidRPr="00191E46" w:rsidRDefault="009E1422" w:rsidP="009C73B5">
            <w:pPr>
              <w:pStyle w:val="Default"/>
              <w:rPr>
                <w:color w:val="auto"/>
                <w:sz w:val="20"/>
                <w:szCs w:val="20"/>
              </w:rPr>
            </w:pPr>
            <w:r w:rsidRPr="00191E46">
              <w:rPr>
                <w:color w:val="auto"/>
                <w:sz w:val="20"/>
                <w:szCs w:val="20"/>
              </w:rPr>
              <w:t xml:space="preserve">8459 21 </w:t>
            </w:r>
          </w:p>
          <w:p w14:paraId="6111E4C1" w14:textId="77777777" w:rsidR="009E1422" w:rsidRPr="00191E46" w:rsidRDefault="009E1422" w:rsidP="009C73B5">
            <w:pPr>
              <w:pStyle w:val="Default"/>
              <w:rPr>
                <w:color w:val="auto"/>
                <w:sz w:val="20"/>
                <w:szCs w:val="20"/>
              </w:rPr>
            </w:pPr>
            <w:r w:rsidRPr="00191E46">
              <w:rPr>
                <w:color w:val="auto"/>
                <w:sz w:val="20"/>
                <w:szCs w:val="20"/>
              </w:rPr>
              <w:t xml:space="preserve">8459 51 </w:t>
            </w:r>
          </w:p>
          <w:p w14:paraId="0681990F" w14:textId="77777777" w:rsidR="009E1422" w:rsidRPr="00191E46" w:rsidRDefault="009E1422" w:rsidP="009C73B5">
            <w:pPr>
              <w:pStyle w:val="Default"/>
              <w:rPr>
                <w:color w:val="auto"/>
                <w:sz w:val="20"/>
                <w:szCs w:val="20"/>
              </w:rPr>
            </w:pPr>
            <w:r w:rsidRPr="00191E46">
              <w:rPr>
                <w:color w:val="auto"/>
                <w:sz w:val="20"/>
                <w:szCs w:val="20"/>
              </w:rPr>
              <w:t xml:space="preserve">8459 61 </w:t>
            </w:r>
          </w:p>
          <w:p w14:paraId="34D978DE" w14:textId="77777777" w:rsidR="009E1422" w:rsidRPr="00191E46" w:rsidRDefault="009E1422" w:rsidP="009C73B5">
            <w:pPr>
              <w:pStyle w:val="Default"/>
              <w:rPr>
                <w:color w:val="auto"/>
                <w:sz w:val="20"/>
                <w:szCs w:val="20"/>
              </w:rPr>
            </w:pPr>
            <w:r w:rsidRPr="00191E46">
              <w:rPr>
                <w:color w:val="auto"/>
                <w:sz w:val="20"/>
                <w:szCs w:val="20"/>
              </w:rPr>
              <w:t xml:space="preserve">8459 10 </w:t>
            </w:r>
          </w:p>
          <w:p w14:paraId="15FE9AC4" w14:textId="77777777" w:rsidR="009E1422" w:rsidRPr="00191E46" w:rsidRDefault="009E1422" w:rsidP="009C73B5">
            <w:pPr>
              <w:pStyle w:val="Default"/>
              <w:rPr>
                <w:color w:val="auto"/>
                <w:sz w:val="20"/>
                <w:szCs w:val="20"/>
              </w:rPr>
            </w:pPr>
            <w:r w:rsidRPr="00191E46">
              <w:rPr>
                <w:color w:val="auto"/>
                <w:sz w:val="20"/>
                <w:szCs w:val="20"/>
              </w:rPr>
              <w:t xml:space="preserve">8459 29 </w:t>
            </w:r>
          </w:p>
          <w:p w14:paraId="63841AEE" w14:textId="77777777" w:rsidR="009E1422" w:rsidRPr="00191E46" w:rsidRDefault="009E1422" w:rsidP="009C73B5">
            <w:pPr>
              <w:pStyle w:val="Default"/>
              <w:rPr>
                <w:color w:val="auto"/>
                <w:sz w:val="20"/>
                <w:szCs w:val="20"/>
              </w:rPr>
            </w:pPr>
            <w:r w:rsidRPr="00191E46">
              <w:rPr>
                <w:color w:val="auto"/>
                <w:sz w:val="20"/>
                <w:szCs w:val="20"/>
              </w:rPr>
              <w:t xml:space="preserve">8459 31 </w:t>
            </w:r>
          </w:p>
          <w:p w14:paraId="5E0A1279" w14:textId="77777777" w:rsidR="009E1422" w:rsidRPr="00191E46" w:rsidRDefault="009E1422" w:rsidP="009C73B5">
            <w:pPr>
              <w:pStyle w:val="Default"/>
              <w:rPr>
                <w:color w:val="auto"/>
                <w:sz w:val="20"/>
                <w:szCs w:val="20"/>
              </w:rPr>
            </w:pPr>
            <w:r w:rsidRPr="00191E46">
              <w:rPr>
                <w:color w:val="auto"/>
                <w:sz w:val="20"/>
                <w:szCs w:val="20"/>
              </w:rPr>
              <w:t xml:space="preserve">8459 40 10 </w:t>
            </w:r>
          </w:p>
          <w:p w14:paraId="43738905" w14:textId="77777777" w:rsidR="009E1422" w:rsidRPr="00191E46" w:rsidRDefault="009E1422" w:rsidP="009C73B5">
            <w:pPr>
              <w:pStyle w:val="Default"/>
              <w:rPr>
                <w:color w:val="auto"/>
                <w:sz w:val="20"/>
                <w:szCs w:val="20"/>
              </w:rPr>
            </w:pPr>
            <w:r w:rsidRPr="00191E46">
              <w:rPr>
                <w:color w:val="auto"/>
                <w:sz w:val="20"/>
                <w:szCs w:val="20"/>
              </w:rPr>
              <w:t xml:space="preserve">8459 39 </w:t>
            </w:r>
          </w:p>
          <w:p w14:paraId="425C4F38" w14:textId="77777777" w:rsidR="009E1422" w:rsidRPr="00191E46" w:rsidRDefault="009E1422" w:rsidP="009C73B5">
            <w:pPr>
              <w:pStyle w:val="Default"/>
              <w:rPr>
                <w:color w:val="auto"/>
                <w:sz w:val="20"/>
                <w:szCs w:val="20"/>
              </w:rPr>
            </w:pPr>
            <w:r w:rsidRPr="00191E46">
              <w:rPr>
                <w:color w:val="auto"/>
                <w:sz w:val="20"/>
                <w:szCs w:val="20"/>
              </w:rPr>
              <w:t xml:space="preserve">8459 40 90 </w:t>
            </w:r>
          </w:p>
          <w:p w14:paraId="6A57FF58" w14:textId="77777777" w:rsidR="009E1422" w:rsidRPr="00191E46" w:rsidRDefault="009E1422" w:rsidP="009C73B5">
            <w:pPr>
              <w:pStyle w:val="Default"/>
              <w:rPr>
                <w:color w:val="auto"/>
                <w:sz w:val="20"/>
                <w:szCs w:val="20"/>
              </w:rPr>
            </w:pPr>
            <w:r w:rsidRPr="00191E46">
              <w:rPr>
                <w:color w:val="auto"/>
                <w:sz w:val="20"/>
                <w:szCs w:val="20"/>
              </w:rPr>
              <w:t xml:space="preserve">8459 59 </w:t>
            </w:r>
          </w:p>
          <w:p w14:paraId="4CEBB14E" w14:textId="77777777" w:rsidR="009E1422" w:rsidRPr="00191E46" w:rsidRDefault="009E1422" w:rsidP="009C73B5">
            <w:pPr>
              <w:pStyle w:val="Default"/>
              <w:rPr>
                <w:color w:val="auto"/>
                <w:sz w:val="20"/>
                <w:szCs w:val="20"/>
              </w:rPr>
            </w:pPr>
            <w:r w:rsidRPr="00191E46">
              <w:rPr>
                <w:color w:val="auto"/>
                <w:sz w:val="20"/>
                <w:szCs w:val="20"/>
              </w:rPr>
              <w:t xml:space="preserve">8459 69 </w:t>
            </w:r>
          </w:p>
          <w:p w14:paraId="08FDCB1D" w14:textId="77777777" w:rsidR="009E1422" w:rsidRPr="00191E46" w:rsidRDefault="009E1422" w:rsidP="009C73B5">
            <w:pPr>
              <w:pStyle w:val="Default"/>
              <w:rPr>
                <w:color w:val="auto"/>
                <w:sz w:val="20"/>
                <w:szCs w:val="20"/>
              </w:rPr>
            </w:pPr>
            <w:r w:rsidRPr="00191E46">
              <w:rPr>
                <w:color w:val="auto"/>
                <w:sz w:val="20"/>
                <w:szCs w:val="20"/>
              </w:rPr>
              <w:t xml:space="preserve">8459 70 </w:t>
            </w:r>
          </w:p>
          <w:p w14:paraId="0B65DFD8" w14:textId="77777777" w:rsidR="009E1422" w:rsidRPr="00191E46" w:rsidRDefault="009E1422" w:rsidP="009C73B5">
            <w:pPr>
              <w:pStyle w:val="Default"/>
              <w:rPr>
                <w:color w:val="auto"/>
                <w:sz w:val="20"/>
                <w:szCs w:val="20"/>
              </w:rPr>
            </w:pPr>
            <w:r w:rsidRPr="00191E46">
              <w:rPr>
                <w:color w:val="auto"/>
                <w:sz w:val="20"/>
                <w:szCs w:val="20"/>
              </w:rPr>
              <w:t xml:space="preserve">8459 10 000 0 </w:t>
            </w:r>
          </w:p>
          <w:p w14:paraId="5E491FCF" w14:textId="77777777" w:rsidR="009E1422" w:rsidRPr="00191E46" w:rsidRDefault="009E1422" w:rsidP="009C73B5">
            <w:pPr>
              <w:pStyle w:val="Default"/>
              <w:rPr>
                <w:color w:val="auto"/>
                <w:sz w:val="20"/>
                <w:szCs w:val="20"/>
              </w:rPr>
            </w:pPr>
            <w:r w:rsidRPr="00191E46">
              <w:rPr>
                <w:color w:val="auto"/>
                <w:sz w:val="20"/>
                <w:szCs w:val="20"/>
              </w:rPr>
              <w:t xml:space="preserve">8459 21 000 0 </w:t>
            </w:r>
          </w:p>
          <w:p w14:paraId="365626D6" w14:textId="77777777" w:rsidR="009E1422" w:rsidRPr="00191E46" w:rsidRDefault="009E1422" w:rsidP="009C73B5">
            <w:pPr>
              <w:pStyle w:val="Default"/>
              <w:rPr>
                <w:color w:val="auto"/>
                <w:sz w:val="20"/>
                <w:szCs w:val="20"/>
              </w:rPr>
            </w:pPr>
            <w:r w:rsidRPr="00191E46">
              <w:rPr>
                <w:color w:val="auto"/>
                <w:sz w:val="20"/>
                <w:szCs w:val="20"/>
              </w:rPr>
              <w:t xml:space="preserve">8459 29 000 0 </w:t>
            </w:r>
          </w:p>
          <w:p w14:paraId="221CA308" w14:textId="77777777" w:rsidR="009E1422" w:rsidRPr="00191E46" w:rsidRDefault="009E1422" w:rsidP="009C73B5">
            <w:pPr>
              <w:pStyle w:val="Default"/>
              <w:rPr>
                <w:color w:val="auto"/>
                <w:sz w:val="20"/>
                <w:szCs w:val="20"/>
              </w:rPr>
            </w:pPr>
            <w:r w:rsidRPr="00191E46">
              <w:rPr>
                <w:color w:val="auto"/>
                <w:sz w:val="20"/>
                <w:szCs w:val="20"/>
              </w:rPr>
              <w:t xml:space="preserve">8459 31 000 0 </w:t>
            </w:r>
          </w:p>
          <w:p w14:paraId="3FA721BA" w14:textId="77777777" w:rsidR="009E1422" w:rsidRPr="00191E46" w:rsidRDefault="009E1422" w:rsidP="009C73B5">
            <w:pPr>
              <w:pStyle w:val="Default"/>
              <w:rPr>
                <w:color w:val="auto"/>
                <w:sz w:val="20"/>
                <w:szCs w:val="20"/>
              </w:rPr>
            </w:pPr>
            <w:r w:rsidRPr="00191E46">
              <w:rPr>
                <w:color w:val="auto"/>
                <w:sz w:val="20"/>
                <w:szCs w:val="20"/>
              </w:rPr>
              <w:t xml:space="preserve">8459 39 000 0 </w:t>
            </w:r>
          </w:p>
          <w:p w14:paraId="09C5C2C7" w14:textId="77777777" w:rsidR="009E1422" w:rsidRPr="00191E46" w:rsidRDefault="009E1422" w:rsidP="009C73B5">
            <w:pPr>
              <w:pStyle w:val="Default"/>
              <w:rPr>
                <w:color w:val="auto"/>
                <w:sz w:val="20"/>
                <w:szCs w:val="20"/>
              </w:rPr>
            </w:pPr>
            <w:r w:rsidRPr="00191E46">
              <w:rPr>
                <w:color w:val="auto"/>
                <w:sz w:val="20"/>
                <w:szCs w:val="20"/>
              </w:rPr>
              <w:t xml:space="preserve">8459 41 </w:t>
            </w:r>
          </w:p>
          <w:p w14:paraId="02CDF67B" w14:textId="77777777" w:rsidR="009E1422" w:rsidRPr="00191E46" w:rsidRDefault="009E1422" w:rsidP="009C73B5">
            <w:pPr>
              <w:pStyle w:val="Default"/>
              <w:rPr>
                <w:color w:val="auto"/>
                <w:sz w:val="20"/>
                <w:szCs w:val="20"/>
              </w:rPr>
            </w:pPr>
            <w:r w:rsidRPr="00191E46">
              <w:rPr>
                <w:color w:val="auto"/>
                <w:sz w:val="20"/>
                <w:szCs w:val="20"/>
              </w:rPr>
              <w:t xml:space="preserve">8459 41 000 1 </w:t>
            </w:r>
          </w:p>
          <w:p w14:paraId="32758A47" w14:textId="77777777" w:rsidR="009E1422" w:rsidRPr="00191E46" w:rsidRDefault="009E1422" w:rsidP="009C73B5">
            <w:pPr>
              <w:pStyle w:val="Default"/>
              <w:rPr>
                <w:color w:val="auto"/>
                <w:sz w:val="20"/>
                <w:szCs w:val="20"/>
              </w:rPr>
            </w:pPr>
            <w:r w:rsidRPr="00191E46">
              <w:rPr>
                <w:color w:val="auto"/>
                <w:sz w:val="20"/>
                <w:szCs w:val="20"/>
              </w:rPr>
              <w:t xml:space="preserve">8459 41 000 9 </w:t>
            </w:r>
          </w:p>
          <w:p w14:paraId="6246851C" w14:textId="77777777" w:rsidR="009E1422" w:rsidRPr="00191E46" w:rsidRDefault="009E1422" w:rsidP="009C73B5">
            <w:pPr>
              <w:pStyle w:val="Default"/>
              <w:rPr>
                <w:color w:val="auto"/>
                <w:sz w:val="20"/>
                <w:szCs w:val="20"/>
              </w:rPr>
            </w:pPr>
            <w:r w:rsidRPr="00191E46">
              <w:rPr>
                <w:color w:val="auto"/>
                <w:sz w:val="20"/>
                <w:szCs w:val="20"/>
              </w:rPr>
              <w:t xml:space="preserve">8459 49 000 0 </w:t>
            </w:r>
          </w:p>
          <w:p w14:paraId="466D604F" w14:textId="77777777" w:rsidR="009E1422" w:rsidRPr="00191E46" w:rsidRDefault="009E1422" w:rsidP="009C73B5">
            <w:pPr>
              <w:pStyle w:val="Default"/>
              <w:rPr>
                <w:color w:val="auto"/>
                <w:sz w:val="20"/>
                <w:szCs w:val="20"/>
              </w:rPr>
            </w:pPr>
            <w:r w:rsidRPr="00191E46">
              <w:rPr>
                <w:color w:val="auto"/>
                <w:sz w:val="20"/>
                <w:szCs w:val="20"/>
              </w:rPr>
              <w:t xml:space="preserve">8459 51 000 0 </w:t>
            </w:r>
          </w:p>
          <w:p w14:paraId="6D148812" w14:textId="77777777" w:rsidR="009E1422" w:rsidRPr="00191E46" w:rsidRDefault="009E1422" w:rsidP="009C73B5">
            <w:pPr>
              <w:pStyle w:val="Default"/>
              <w:rPr>
                <w:color w:val="auto"/>
                <w:sz w:val="20"/>
                <w:szCs w:val="20"/>
              </w:rPr>
            </w:pPr>
            <w:r w:rsidRPr="00191E46">
              <w:rPr>
                <w:color w:val="auto"/>
                <w:sz w:val="20"/>
                <w:szCs w:val="20"/>
              </w:rPr>
              <w:t xml:space="preserve">8459 59 000 0 </w:t>
            </w:r>
          </w:p>
          <w:p w14:paraId="47B4FE6B" w14:textId="77777777" w:rsidR="009E1422" w:rsidRPr="00191E46" w:rsidRDefault="009E1422" w:rsidP="009C73B5">
            <w:pPr>
              <w:pStyle w:val="Default"/>
              <w:rPr>
                <w:color w:val="auto"/>
                <w:sz w:val="20"/>
                <w:szCs w:val="20"/>
              </w:rPr>
            </w:pPr>
            <w:r w:rsidRPr="00191E46">
              <w:rPr>
                <w:color w:val="auto"/>
                <w:sz w:val="20"/>
                <w:szCs w:val="20"/>
              </w:rPr>
              <w:t xml:space="preserve">8459 61 </w:t>
            </w:r>
          </w:p>
          <w:p w14:paraId="05912DA9" w14:textId="77777777" w:rsidR="009E1422" w:rsidRPr="00191E46" w:rsidRDefault="009E1422" w:rsidP="009C73B5">
            <w:pPr>
              <w:pStyle w:val="Default"/>
              <w:rPr>
                <w:color w:val="auto"/>
                <w:sz w:val="20"/>
                <w:szCs w:val="20"/>
              </w:rPr>
            </w:pPr>
            <w:r w:rsidRPr="00191E46">
              <w:rPr>
                <w:color w:val="auto"/>
                <w:sz w:val="20"/>
                <w:szCs w:val="20"/>
              </w:rPr>
              <w:t xml:space="preserve">8459 61 100 0 </w:t>
            </w:r>
          </w:p>
          <w:p w14:paraId="2D915741" w14:textId="77777777" w:rsidR="009E1422" w:rsidRPr="00191E46" w:rsidRDefault="009E1422" w:rsidP="009C73B5">
            <w:pPr>
              <w:pStyle w:val="Default"/>
              <w:rPr>
                <w:color w:val="auto"/>
                <w:sz w:val="20"/>
                <w:szCs w:val="20"/>
              </w:rPr>
            </w:pPr>
            <w:r w:rsidRPr="00191E46">
              <w:rPr>
                <w:color w:val="auto"/>
                <w:sz w:val="20"/>
                <w:szCs w:val="20"/>
              </w:rPr>
              <w:t xml:space="preserve">8459 61 900 </w:t>
            </w:r>
          </w:p>
          <w:p w14:paraId="3BCD2E8E" w14:textId="77777777" w:rsidR="009E1422" w:rsidRPr="00191E46" w:rsidRDefault="009E1422" w:rsidP="009C73B5">
            <w:pPr>
              <w:pStyle w:val="Default"/>
              <w:rPr>
                <w:color w:val="auto"/>
                <w:sz w:val="20"/>
                <w:szCs w:val="20"/>
              </w:rPr>
            </w:pPr>
            <w:r w:rsidRPr="00191E46">
              <w:rPr>
                <w:color w:val="auto"/>
                <w:sz w:val="20"/>
                <w:szCs w:val="20"/>
              </w:rPr>
              <w:t xml:space="preserve">8459 61 900 1 </w:t>
            </w:r>
          </w:p>
          <w:p w14:paraId="497FE48A" w14:textId="77777777" w:rsidR="009E1422" w:rsidRPr="00191E46" w:rsidRDefault="009E1422" w:rsidP="009C73B5">
            <w:pPr>
              <w:pStyle w:val="Default"/>
              <w:rPr>
                <w:color w:val="auto"/>
                <w:sz w:val="20"/>
                <w:szCs w:val="20"/>
              </w:rPr>
            </w:pPr>
            <w:r w:rsidRPr="00191E46">
              <w:rPr>
                <w:color w:val="auto"/>
                <w:sz w:val="20"/>
                <w:szCs w:val="20"/>
              </w:rPr>
              <w:t xml:space="preserve">8459 61 900 2 </w:t>
            </w:r>
          </w:p>
          <w:p w14:paraId="4A6F4BA3" w14:textId="77777777" w:rsidR="009E1422" w:rsidRPr="00191E46" w:rsidRDefault="009E1422" w:rsidP="009C73B5">
            <w:pPr>
              <w:pStyle w:val="Default"/>
              <w:rPr>
                <w:color w:val="auto"/>
                <w:sz w:val="20"/>
                <w:szCs w:val="20"/>
              </w:rPr>
            </w:pPr>
            <w:r w:rsidRPr="00191E46">
              <w:rPr>
                <w:color w:val="auto"/>
                <w:sz w:val="20"/>
                <w:szCs w:val="20"/>
              </w:rPr>
              <w:t xml:space="preserve">8459 61 900 8 </w:t>
            </w:r>
          </w:p>
          <w:p w14:paraId="2AB58D53" w14:textId="77777777" w:rsidR="009E1422" w:rsidRPr="00191E46" w:rsidRDefault="009E1422" w:rsidP="009C73B5">
            <w:pPr>
              <w:pStyle w:val="Default"/>
              <w:rPr>
                <w:color w:val="auto"/>
                <w:sz w:val="20"/>
                <w:szCs w:val="20"/>
              </w:rPr>
            </w:pPr>
            <w:r w:rsidRPr="00191E46">
              <w:rPr>
                <w:color w:val="auto"/>
                <w:sz w:val="20"/>
                <w:szCs w:val="20"/>
              </w:rPr>
              <w:t xml:space="preserve">8459 69 </w:t>
            </w:r>
          </w:p>
          <w:p w14:paraId="11FB6C37" w14:textId="77777777" w:rsidR="009E1422" w:rsidRPr="00191E46" w:rsidRDefault="009E1422" w:rsidP="009C73B5">
            <w:pPr>
              <w:pStyle w:val="Default"/>
              <w:rPr>
                <w:color w:val="auto"/>
                <w:sz w:val="20"/>
                <w:szCs w:val="20"/>
              </w:rPr>
            </w:pPr>
            <w:r w:rsidRPr="00191E46">
              <w:rPr>
                <w:color w:val="auto"/>
                <w:sz w:val="20"/>
                <w:szCs w:val="20"/>
              </w:rPr>
              <w:t xml:space="preserve">8459 69 100 0 </w:t>
            </w:r>
          </w:p>
          <w:p w14:paraId="75734342" w14:textId="77777777" w:rsidR="009E1422" w:rsidRPr="00191E46" w:rsidRDefault="009E1422" w:rsidP="009C73B5">
            <w:pPr>
              <w:pStyle w:val="Default"/>
              <w:rPr>
                <w:color w:val="auto"/>
                <w:sz w:val="20"/>
                <w:szCs w:val="20"/>
              </w:rPr>
            </w:pPr>
            <w:r w:rsidRPr="00191E46">
              <w:rPr>
                <w:color w:val="auto"/>
                <w:sz w:val="20"/>
                <w:szCs w:val="20"/>
              </w:rPr>
              <w:t xml:space="preserve">8459 69 900 0 </w:t>
            </w:r>
          </w:p>
          <w:p w14:paraId="61E82D8A" w14:textId="77777777" w:rsidR="009E1422" w:rsidRPr="00191E46" w:rsidRDefault="009E1422" w:rsidP="009C73B5">
            <w:pPr>
              <w:pStyle w:val="Default"/>
              <w:rPr>
                <w:color w:val="auto"/>
                <w:sz w:val="20"/>
                <w:szCs w:val="20"/>
              </w:rPr>
            </w:pPr>
            <w:r w:rsidRPr="00191E46">
              <w:rPr>
                <w:color w:val="auto"/>
                <w:sz w:val="20"/>
                <w:szCs w:val="20"/>
              </w:rPr>
              <w:t xml:space="preserve">8459 70 </w:t>
            </w:r>
          </w:p>
          <w:p w14:paraId="2327FCFF" w14:textId="77777777" w:rsidR="009E1422" w:rsidRPr="00191E46" w:rsidRDefault="009E1422" w:rsidP="009C73B5">
            <w:pPr>
              <w:pStyle w:val="Default"/>
              <w:rPr>
                <w:color w:val="auto"/>
                <w:sz w:val="20"/>
                <w:szCs w:val="20"/>
              </w:rPr>
            </w:pPr>
            <w:r w:rsidRPr="00191E46">
              <w:rPr>
                <w:color w:val="auto"/>
                <w:sz w:val="20"/>
                <w:szCs w:val="20"/>
              </w:rPr>
              <w:t xml:space="preserve">8459 70 000 1 </w:t>
            </w:r>
          </w:p>
          <w:p w14:paraId="502191C3"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lastRenderedPageBreak/>
              <w:t xml:space="preserve">8459 70 000 9 </w:t>
            </w:r>
          </w:p>
          <w:p w14:paraId="32E1B87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8460</w:t>
            </w:r>
          </w:p>
          <w:p w14:paraId="186F544D" w14:textId="77777777" w:rsidR="009E1422" w:rsidRPr="00191E46" w:rsidRDefault="009E1422" w:rsidP="009C73B5">
            <w:pPr>
              <w:pStyle w:val="Default"/>
              <w:rPr>
                <w:color w:val="auto"/>
                <w:sz w:val="20"/>
                <w:szCs w:val="20"/>
              </w:rPr>
            </w:pPr>
            <w:r w:rsidRPr="00191E46">
              <w:rPr>
                <w:color w:val="auto"/>
                <w:sz w:val="20"/>
                <w:szCs w:val="20"/>
              </w:rPr>
              <w:t xml:space="preserve">8460 11 </w:t>
            </w:r>
          </w:p>
          <w:p w14:paraId="0201CCFE" w14:textId="77777777" w:rsidR="009E1422" w:rsidRPr="00191E46" w:rsidRDefault="009E1422" w:rsidP="009C73B5">
            <w:pPr>
              <w:pStyle w:val="Default"/>
              <w:rPr>
                <w:color w:val="auto"/>
                <w:sz w:val="20"/>
                <w:szCs w:val="20"/>
              </w:rPr>
            </w:pPr>
            <w:r w:rsidRPr="00191E46">
              <w:rPr>
                <w:color w:val="auto"/>
                <w:sz w:val="20"/>
                <w:szCs w:val="20"/>
              </w:rPr>
              <w:t xml:space="preserve">8460 21 1 </w:t>
            </w:r>
          </w:p>
          <w:p w14:paraId="1A21D689" w14:textId="77777777" w:rsidR="009E1422" w:rsidRPr="00191E46" w:rsidRDefault="009E1422" w:rsidP="009C73B5">
            <w:pPr>
              <w:pStyle w:val="Default"/>
              <w:rPr>
                <w:color w:val="auto"/>
                <w:sz w:val="20"/>
                <w:szCs w:val="20"/>
              </w:rPr>
            </w:pPr>
            <w:r w:rsidRPr="00191E46">
              <w:rPr>
                <w:color w:val="auto"/>
                <w:sz w:val="20"/>
                <w:szCs w:val="20"/>
              </w:rPr>
              <w:t xml:space="preserve">8460 21 90 </w:t>
            </w:r>
          </w:p>
          <w:p w14:paraId="1F300A55" w14:textId="77777777" w:rsidR="009E1422" w:rsidRPr="00191E46" w:rsidRDefault="009E1422" w:rsidP="009C73B5">
            <w:pPr>
              <w:pStyle w:val="Default"/>
              <w:rPr>
                <w:color w:val="auto"/>
                <w:sz w:val="20"/>
                <w:szCs w:val="20"/>
              </w:rPr>
            </w:pPr>
            <w:r w:rsidRPr="00191E46">
              <w:rPr>
                <w:color w:val="auto"/>
                <w:sz w:val="20"/>
                <w:szCs w:val="20"/>
              </w:rPr>
              <w:t xml:space="preserve">8460 19 </w:t>
            </w:r>
          </w:p>
          <w:p w14:paraId="11093114" w14:textId="77777777" w:rsidR="009E1422" w:rsidRPr="00191E46" w:rsidRDefault="009E1422" w:rsidP="009C73B5">
            <w:pPr>
              <w:pStyle w:val="Default"/>
              <w:rPr>
                <w:color w:val="auto"/>
                <w:sz w:val="20"/>
                <w:szCs w:val="20"/>
              </w:rPr>
            </w:pPr>
            <w:r w:rsidRPr="00191E46">
              <w:rPr>
                <w:color w:val="auto"/>
                <w:sz w:val="20"/>
                <w:szCs w:val="20"/>
              </w:rPr>
              <w:t xml:space="preserve">8460 29 10 </w:t>
            </w:r>
          </w:p>
          <w:p w14:paraId="28AC89B5" w14:textId="77777777" w:rsidR="009E1422" w:rsidRPr="00191E46" w:rsidRDefault="009E1422" w:rsidP="009C73B5">
            <w:pPr>
              <w:pStyle w:val="Default"/>
              <w:rPr>
                <w:color w:val="auto"/>
                <w:sz w:val="20"/>
                <w:szCs w:val="20"/>
              </w:rPr>
            </w:pPr>
            <w:r w:rsidRPr="00191E46">
              <w:rPr>
                <w:color w:val="auto"/>
                <w:sz w:val="20"/>
                <w:szCs w:val="20"/>
              </w:rPr>
              <w:t xml:space="preserve">8460 29 90 </w:t>
            </w:r>
          </w:p>
          <w:p w14:paraId="7E2BBC7E" w14:textId="77777777" w:rsidR="009E1422" w:rsidRPr="00191E46" w:rsidRDefault="009E1422" w:rsidP="009C73B5">
            <w:pPr>
              <w:pStyle w:val="Default"/>
              <w:rPr>
                <w:color w:val="auto"/>
                <w:sz w:val="20"/>
                <w:szCs w:val="20"/>
              </w:rPr>
            </w:pPr>
            <w:r w:rsidRPr="00191E46">
              <w:rPr>
                <w:color w:val="auto"/>
                <w:sz w:val="20"/>
                <w:szCs w:val="20"/>
              </w:rPr>
              <w:t xml:space="preserve">8460 31 </w:t>
            </w:r>
          </w:p>
          <w:p w14:paraId="6EEB2282" w14:textId="77777777" w:rsidR="009E1422" w:rsidRPr="00191E46" w:rsidRDefault="009E1422" w:rsidP="009C73B5">
            <w:pPr>
              <w:pStyle w:val="Default"/>
              <w:rPr>
                <w:color w:val="auto"/>
                <w:sz w:val="20"/>
                <w:szCs w:val="20"/>
              </w:rPr>
            </w:pPr>
            <w:r w:rsidRPr="00191E46">
              <w:rPr>
                <w:color w:val="auto"/>
                <w:sz w:val="20"/>
                <w:szCs w:val="20"/>
              </w:rPr>
              <w:t xml:space="preserve">8460 39 </w:t>
            </w:r>
          </w:p>
          <w:p w14:paraId="4D97D56E" w14:textId="77777777" w:rsidR="009E1422" w:rsidRPr="00191E46" w:rsidRDefault="009E1422" w:rsidP="009C73B5">
            <w:pPr>
              <w:pStyle w:val="Default"/>
              <w:rPr>
                <w:color w:val="auto"/>
                <w:sz w:val="20"/>
                <w:szCs w:val="20"/>
              </w:rPr>
            </w:pPr>
            <w:r w:rsidRPr="00191E46">
              <w:rPr>
                <w:color w:val="auto"/>
                <w:sz w:val="20"/>
                <w:szCs w:val="20"/>
              </w:rPr>
              <w:t xml:space="preserve">8460 40 </w:t>
            </w:r>
          </w:p>
          <w:p w14:paraId="54E3AEB5" w14:textId="77777777" w:rsidR="009E1422" w:rsidRPr="00191E46" w:rsidRDefault="009E1422" w:rsidP="009C73B5">
            <w:pPr>
              <w:pStyle w:val="Default"/>
              <w:rPr>
                <w:color w:val="auto"/>
                <w:sz w:val="20"/>
                <w:szCs w:val="20"/>
              </w:rPr>
            </w:pPr>
            <w:r w:rsidRPr="00191E46">
              <w:rPr>
                <w:color w:val="auto"/>
                <w:sz w:val="20"/>
                <w:szCs w:val="20"/>
              </w:rPr>
              <w:t xml:space="preserve">8460 90 </w:t>
            </w:r>
          </w:p>
          <w:p w14:paraId="3DB2361D" w14:textId="77777777" w:rsidR="009E1422" w:rsidRPr="00191E46" w:rsidRDefault="009E1422" w:rsidP="009C73B5">
            <w:pPr>
              <w:pStyle w:val="Default"/>
              <w:rPr>
                <w:color w:val="auto"/>
                <w:sz w:val="20"/>
                <w:szCs w:val="20"/>
              </w:rPr>
            </w:pPr>
            <w:r w:rsidRPr="00191E46">
              <w:rPr>
                <w:color w:val="auto"/>
                <w:sz w:val="20"/>
                <w:szCs w:val="20"/>
              </w:rPr>
              <w:t xml:space="preserve">8460 12 </w:t>
            </w:r>
          </w:p>
          <w:p w14:paraId="78D2C0A3" w14:textId="77777777" w:rsidR="009E1422" w:rsidRPr="00191E46" w:rsidRDefault="009E1422" w:rsidP="009C73B5">
            <w:pPr>
              <w:pStyle w:val="Default"/>
              <w:rPr>
                <w:color w:val="auto"/>
                <w:sz w:val="20"/>
                <w:szCs w:val="20"/>
              </w:rPr>
            </w:pPr>
            <w:r w:rsidRPr="00191E46">
              <w:rPr>
                <w:color w:val="auto"/>
                <w:sz w:val="20"/>
                <w:szCs w:val="20"/>
              </w:rPr>
              <w:t xml:space="preserve">8460 12 100 </w:t>
            </w:r>
          </w:p>
          <w:p w14:paraId="48351FB5" w14:textId="77777777" w:rsidR="009E1422" w:rsidRPr="00191E46" w:rsidRDefault="009E1422" w:rsidP="009C73B5">
            <w:pPr>
              <w:pStyle w:val="Default"/>
              <w:rPr>
                <w:color w:val="auto"/>
                <w:sz w:val="20"/>
                <w:szCs w:val="20"/>
              </w:rPr>
            </w:pPr>
            <w:r w:rsidRPr="00191E46">
              <w:rPr>
                <w:color w:val="auto"/>
                <w:sz w:val="20"/>
                <w:szCs w:val="20"/>
              </w:rPr>
              <w:t xml:space="preserve">8460 12 100 1 </w:t>
            </w:r>
          </w:p>
          <w:p w14:paraId="390E2B36" w14:textId="77777777" w:rsidR="009E1422" w:rsidRPr="00191E46" w:rsidRDefault="009E1422" w:rsidP="009C73B5">
            <w:pPr>
              <w:pStyle w:val="Default"/>
              <w:rPr>
                <w:color w:val="auto"/>
                <w:sz w:val="20"/>
                <w:szCs w:val="20"/>
              </w:rPr>
            </w:pPr>
            <w:r w:rsidRPr="00191E46">
              <w:rPr>
                <w:color w:val="auto"/>
                <w:sz w:val="20"/>
                <w:szCs w:val="20"/>
              </w:rPr>
              <w:t xml:space="preserve">8460 12 100 9 </w:t>
            </w:r>
          </w:p>
          <w:p w14:paraId="6F9C82E4" w14:textId="77777777" w:rsidR="009E1422" w:rsidRPr="00191E46" w:rsidRDefault="009E1422" w:rsidP="009C73B5">
            <w:pPr>
              <w:pStyle w:val="Default"/>
              <w:rPr>
                <w:color w:val="auto"/>
                <w:sz w:val="20"/>
                <w:szCs w:val="20"/>
              </w:rPr>
            </w:pPr>
            <w:r w:rsidRPr="00191E46">
              <w:rPr>
                <w:color w:val="auto"/>
                <w:sz w:val="20"/>
                <w:szCs w:val="20"/>
              </w:rPr>
              <w:t xml:space="preserve">8460 12 900 </w:t>
            </w:r>
          </w:p>
          <w:p w14:paraId="62566195" w14:textId="77777777" w:rsidR="009E1422" w:rsidRPr="00191E46" w:rsidRDefault="009E1422" w:rsidP="009C73B5">
            <w:pPr>
              <w:pStyle w:val="Default"/>
              <w:rPr>
                <w:color w:val="auto"/>
                <w:sz w:val="20"/>
                <w:szCs w:val="20"/>
              </w:rPr>
            </w:pPr>
            <w:r w:rsidRPr="00191E46">
              <w:rPr>
                <w:color w:val="auto"/>
                <w:sz w:val="20"/>
                <w:szCs w:val="20"/>
              </w:rPr>
              <w:t xml:space="preserve">8460 12 900 1 </w:t>
            </w:r>
          </w:p>
          <w:p w14:paraId="26EA7B9B" w14:textId="77777777" w:rsidR="009E1422" w:rsidRPr="00191E46" w:rsidRDefault="009E1422" w:rsidP="009C73B5">
            <w:pPr>
              <w:pStyle w:val="Default"/>
              <w:rPr>
                <w:color w:val="auto"/>
                <w:sz w:val="20"/>
                <w:szCs w:val="20"/>
              </w:rPr>
            </w:pPr>
            <w:r w:rsidRPr="00191E46">
              <w:rPr>
                <w:color w:val="auto"/>
                <w:sz w:val="20"/>
                <w:szCs w:val="20"/>
              </w:rPr>
              <w:t xml:space="preserve">8460 12 900 9 </w:t>
            </w:r>
          </w:p>
          <w:p w14:paraId="0C94A10F" w14:textId="77777777" w:rsidR="009E1422" w:rsidRPr="00191E46" w:rsidRDefault="009E1422" w:rsidP="009C73B5">
            <w:pPr>
              <w:pStyle w:val="Default"/>
              <w:rPr>
                <w:color w:val="auto"/>
                <w:sz w:val="20"/>
                <w:szCs w:val="20"/>
              </w:rPr>
            </w:pPr>
            <w:r w:rsidRPr="00191E46">
              <w:rPr>
                <w:color w:val="auto"/>
                <w:sz w:val="20"/>
                <w:szCs w:val="20"/>
              </w:rPr>
              <w:t xml:space="preserve">8460 19 </w:t>
            </w:r>
          </w:p>
          <w:p w14:paraId="3CF37552" w14:textId="77777777" w:rsidR="009E1422" w:rsidRPr="00191E46" w:rsidRDefault="009E1422" w:rsidP="009C73B5">
            <w:pPr>
              <w:pStyle w:val="Default"/>
              <w:rPr>
                <w:color w:val="auto"/>
                <w:sz w:val="20"/>
                <w:szCs w:val="20"/>
              </w:rPr>
            </w:pPr>
            <w:r w:rsidRPr="00191E46">
              <w:rPr>
                <w:color w:val="auto"/>
                <w:sz w:val="20"/>
                <w:szCs w:val="20"/>
              </w:rPr>
              <w:t xml:space="preserve">8460 19 100 0 </w:t>
            </w:r>
          </w:p>
          <w:p w14:paraId="62E89F75" w14:textId="77777777" w:rsidR="009E1422" w:rsidRPr="00191E46" w:rsidRDefault="009E1422" w:rsidP="009C73B5">
            <w:pPr>
              <w:pStyle w:val="Default"/>
              <w:rPr>
                <w:color w:val="auto"/>
                <w:sz w:val="20"/>
                <w:szCs w:val="20"/>
              </w:rPr>
            </w:pPr>
            <w:r w:rsidRPr="00191E46">
              <w:rPr>
                <w:color w:val="auto"/>
                <w:sz w:val="20"/>
                <w:szCs w:val="20"/>
              </w:rPr>
              <w:t xml:space="preserve">8460 19 900 </w:t>
            </w:r>
          </w:p>
          <w:p w14:paraId="113A2F16" w14:textId="77777777" w:rsidR="009E1422" w:rsidRPr="00191E46" w:rsidRDefault="009E1422" w:rsidP="009C73B5">
            <w:pPr>
              <w:pStyle w:val="Default"/>
              <w:rPr>
                <w:color w:val="auto"/>
                <w:sz w:val="20"/>
                <w:szCs w:val="20"/>
              </w:rPr>
            </w:pPr>
            <w:r w:rsidRPr="00191E46">
              <w:rPr>
                <w:color w:val="auto"/>
                <w:sz w:val="20"/>
                <w:szCs w:val="20"/>
              </w:rPr>
              <w:t xml:space="preserve">8460 19 900 1 </w:t>
            </w:r>
          </w:p>
          <w:p w14:paraId="002D21D5" w14:textId="77777777" w:rsidR="009E1422" w:rsidRPr="00191E46" w:rsidRDefault="009E1422" w:rsidP="009C73B5">
            <w:pPr>
              <w:pStyle w:val="Default"/>
              <w:rPr>
                <w:color w:val="auto"/>
                <w:sz w:val="20"/>
                <w:szCs w:val="20"/>
              </w:rPr>
            </w:pPr>
            <w:r w:rsidRPr="00191E46">
              <w:rPr>
                <w:color w:val="auto"/>
                <w:sz w:val="20"/>
                <w:szCs w:val="20"/>
              </w:rPr>
              <w:t xml:space="preserve">8460 19 900 9 </w:t>
            </w:r>
          </w:p>
          <w:p w14:paraId="5E779CC1" w14:textId="77777777" w:rsidR="009E1422" w:rsidRPr="00191E46" w:rsidRDefault="009E1422" w:rsidP="009C73B5">
            <w:pPr>
              <w:pStyle w:val="Default"/>
              <w:rPr>
                <w:color w:val="auto"/>
                <w:sz w:val="20"/>
                <w:szCs w:val="20"/>
              </w:rPr>
            </w:pPr>
            <w:r w:rsidRPr="00191E46">
              <w:rPr>
                <w:color w:val="auto"/>
                <w:sz w:val="20"/>
                <w:szCs w:val="20"/>
              </w:rPr>
              <w:t xml:space="preserve">8460 22 </w:t>
            </w:r>
          </w:p>
          <w:p w14:paraId="2DC570AE" w14:textId="77777777" w:rsidR="009E1422" w:rsidRPr="00191E46" w:rsidRDefault="009E1422" w:rsidP="009C73B5">
            <w:pPr>
              <w:pStyle w:val="Default"/>
              <w:rPr>
                <w:color w:val="auto"/>
                <w:sz w:val="20"/>
                <w:szCs w:val="20"/>
              </w:rPr>
            </w:pPr>
            <w:r w:rsidRPr="00191E46">
              <w:rPr>
                <w:color w:val="auto"/>
                <w:sz w:val="20"/>
                <w:szCs w:val="20"/>
              </w:rPr>
              <w:t xml:space="preserve">8460 22 100 </w:t>
            </w:r>
          </w:p>
          <w:p w14:paraId="0A809FE7" w14:textId="77777777" w:rsidR="009E1422" w:rsidRPr="00191E46" w:rsidRDefault="009E1422" w:rsidP="009C73B5">
            <w:pPr>
              <w:pStyle w:val="Default"/>
              <w:rPr>
                <w:color w:val="auto"/>
                <w:sz w:val="20"/>
                <w:szCs w:val="20"/>
              </w:rPr>
            </w:pPr>
            <w:r w:rsidRPr="00191E46">
              <w:rPr>
                <w:color w:val="auto"/>
                <w:sz w:val="20"/>
                <w:szCs w:val="20"/>
              </w:rPr>
              <w:t xml:space="preserve">8460 22 100 1 </w:t>
            </w:r>
          </w:p>
          <w:p w14:paraId="0383087C" w14:textId="77777777" w:rsidR="009E1422" w:rsidRPr="00191E46" w:rsidRDefault="009E1422" w:rsidP="009C73B5">
            <w:pPr>
              <w:pStyle w:val="Default"/>
              <w:rPr>
                <w:color w:val="auto"/>
                <w:sz w:val="20"/>
                <w:szCs w:val="20"/>
              </w:rPr>
            </w:pPr>
            <w:r w:rsidRPr="00191E46">
              <w:rPr>
                <w:color w:val="auto"/>
                <w:sz w:val="20"/>
                <w:szCs w:val="20"/>
              </w:rPr>
              <w:t xml:space="preserve">8460 22 100 2 </w:t>
            </w:r>
          </w:p>
          <w:p w14:paraId="54E92CED" w14:textId="77777777" w:rsidR="009E1422" w:rsidRPr="00191E46" w:rsidRDefault="009E1422" w:rsidP="009C73B5">
            <w:pPr>
              <w:pStyle w:val="Default"/>
              <w:rPr>
                <w:color w:val="auto"/>
                <w:sz w:val="20"/>
                <w:szCs w:val="20"/>
              </w:rPr>
            </w:pPr>
            <w:r w:rsidRPr="00191E46">
              <w:rPr>
                <w:color w:val="auto"/>
                <w:sz w:val="20"/>
                <w:szCs w:val="20"/>
              </w:rPr>
              <w:t xml:space="preserve">8460 22 100 9 </w:t>
            </w:r>
          </w:p>
          <w:p w14:paraId="106D5C90" w14:textId="77777777" w:rsidR="009E1422" w:rsidRPr="00191E46" w:rsidRDefault="009E1422" w:rsidP="009C73B5">
            <w:pPr>
              <w:pStyle w:val="Default"/>
              <w:rPr>
                <w:color w:val="auto"/>
                <w:sz w:val="20"/>
                <w:szCs w:val="20"/>
              </w:rPr>
            </w:pPr>
            <w:r w:rsidRPr="00191E46">
              <w:rPr>
                <w:color w:val="auto"/>
                <w:sz w:val="20"/>
                <w:szCs w:val="20"/>
              </w:rPr>
              <w:t xml:space="preserve">8460 22 900 0 </w:t>
            </w:r>
          </w:p>
          <w:p w14:paraId="4E84B955" w14:textId="77777777" w:rsidR="009E1422" w:rsidRPr="00191E46" w:rsidRDefault="009E1422" w:rsidP="009C73B5">
            <w:pPr>
              <w:pStyle w:val="Default"/>
              <w:rPr>
                <w:color w:val="auto"/>
                <w:sz w:val="20"/>
                <w:szCs w:val="20"/>
              </w:rPr>
            </w:pPr>
            <w:r w:rsidRPr="00191E46">
              <w:rPr>
                <w:color w:val="auto"/>
                <w:sz w:val="20"/>
                <w:szCs w:val="20"/>
              </w:rPr>
              <w:t xml:space="preserve">8460 23 </w:t>
            </w:r>
          </w:p>
          <w:p w14:paraId="54C6D47C" w14:textId="77777777" w:rsidR="009E1422" w:rsidRPr="00191E46" w:rsidRDefault="009E1422" w:rsidP="009C73B5">
            <w:pPr>
              <w:pStyle w:val="Default"/>
              <w:rPr>
                <w:color w:val="auto"/>
                <w:sz w:val="20"/>
                <w:szCs w:val="20"/>
              </w:rPr>
            </w:pPr>
            <w:r w:rsidRPr="00191E46">
              <w:rPr>
                <w:color w:val="auto"/>
                <w:sz w:val="20"/>
                <w:szCs w:val="20"/>
              </w:rPr>
              <w:t xml:space="preserve">8460 23 100 </w:t>
            </w:r>
          </w:p>
          <w:p w14:paraId="6AD27462" w14:textId="77777777" w:rsidR="009E1422" w:rsidRPr="00191E46" w:rsidRDefault="009E1422" w:rsidP="009C73B5">
            <w:pPr>
              <w:pStyle w:val="Default"/>
              <w:rPr>
                <w:color w:val="auto"/>
                <w:sz w:val="20"/>
                <w:szCs w:val="20"/>
              </w:rPr>
            </w:pPr>
            <w:r w:rsidRPr="00191E46">
              <w:rPr>
                <w:color w:val="auto"/>
                <w:sz w:val="20"/>
                <w:szCs w:val="20"/>
              </w:rPr>
              <w:t xml:space="preserve">8460 23 100 1 </w:t>
            </w:r>
          </w:p>
          <w:p w14:paraId="26C7BD8D" w14:textId="77777777" w:rsidR="009E1422" w:rsidRPr="00191E46" w:rsidRDefault="009E1422" w:rsidP="009C73B5">
            <w:pPr>
              <w:pStyle w:val="Default"/>
              <w:rPr>
                <w:color w:val="auto"/>
                <w:sz w:val="20"/>
                <w:szCs w:val="20"/>
              </w:rPr>
            </w:pPr>
            <w:r w:rsidRPr="00191E46">
              <w:rPr>
                <w:color w:val="auto"/>
                <w:sz w:val="20"/>
                <w:szCs w:val="20"/>
              </w:rPr>
              <w:t xml:space="preserve">8460 23 100 2 </w:t>
            </w:r>
          </w:p>
          <w:p w14:paraId="57BF9E11" w14:textId="77777777" w:rsidR="009E1422" w:rsidRPr="00191E46" w:rsidRDefault="009E1422" w:rsidP="009C73B5">
            <w:pPr>
              <w:pStyle w:val="Default"/>
              <w:rPr>
                <w:color w:val="auto"/>
                <w:sz w:val="20"/>
                <w:szCs w:val="20"/>
              </w:rPr>
            </w:pPr>
            <w:r w:rsidRPr="00191E46">
              <w:rPr>
                <w:color w:val="auto"/>
                <w:sz w:val="20"/>
                <w:szCs w:val="20"/>
              </w:rPr>
              <w:t xml:space="preserve">8460 23 100 3 </w:t>
            </w:r>
          </w:p>
          <w:p w14:paraId="6D1FD5D4"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8460 23 100 9 </w:t>
            </w:r>
          </w:p>
          <w:p w14:paraId="795B162E" w14:textId="77777777" w:rsidR="009E1422" w:rsidRPr="00191E46" w:rsidRDefault="009E1422" w:rsidP="009C73B5">
            <w:pPr>
              <w:pStyle w:val="Default"/>
              <w:rPr>
                <w:color w:val="auto"/>
                <w:sz w:val="20"/>
                <w:szCs w:val="20"/>
              </w:rPr>
            </w:pPr>
            <w:r w:rsidRPr="00191E46">
              <w:rPr>
                <w:color w:val="auto"/>
                <w:sz w:val="20"/>
                <w:szCs w:val="20"/>
              </w:rPr>
              <w:t xml:space="preserve">8460 23 900 0 </w:t>
            </w:r>
          </w:p>
          <w:p w14:paraId="366EDFC4" w14:textId="77777777" w:rsidR="009E1422" w:rsidRPr="00191E46" w:rsidRDefault="009E1422" w:rsidP="009C73B5">
            <w:pPr>
              <w:pStyle w:val="Default"/>
              <w:rPr>
                <w:color w:val="auto"/>
                <w:sz w:val="20"/>
                <w:szCs w:val="20"/>
              </w:rPr>
            </w:pPr>
            <w:r w:rsidRPr="00191E46">
              <w:rPr>
                <w:color w:val="auto"/>
                <w:sz w:val="20"/>
                <w:szCs w:val="20"/>
              </w:rPr>
              <w:t xml:space="preserve">8460 24 </w:t>
            </w:r>
          </w:p>
          <w:p w14:paraId="568B422F" w14:textId="77777777" w:rsidR="009E1422" w:rsidRPr="00191E46" w:rsidRDefault="009E1422" w:rsidP="009C73B5">
            <w:pPr>
              <w:pStyle w:val="Default"/>
              <w:rPr>
                <w:color w:val="auto"/>
                <w:sz w:val="20"/>
                <w:szCs w:val="20"/>
              </w:rPr>
            </w:pPr>
            <w:r w:rsidRPr="00191E46">
              <w:rPr>
                <w:color w:val="auto"/>
                <w:sz w:val="20"/>
                <w:szCs w:val="20"/>
              </w:rPr>
              <w:t xml:space="preserve">8460 24 100 </w:t>
            </w:r>
          </w:p>
          <w:p w14:paraId="3776F910" w14:textId="77777777" w:rsidR="009E1422" w:rsidRPr="00191E46" w:rsidRDefault="009E1422" w:rsidP="009C73B5">
            <w:pPr>
              <w:pStyle w:val="Default"/>
              <w:rPr>
                <w:color w:val="auto"/>
                <w:sz w:val="20"/>
                <w:szCs w:val="20"/>
              </w:rPr>
            </w:pPr>
            <w:r w:rsidRPr="00191E46">
              <w:rPr>
                <w:color w:val="auto"/>
                <w:sz w:val="20"/>
                <w:szCs w:val="20"/>
              </w:rPr>
              <w:t xml:space="preserve">8460 24 100 1 </w:t>
            </w:r>
          </w:p>
          <w:p w14:paraId="6A3DBB8B" w14:textId="77777777" w:rsidR="009E1422" w:rsidRPr="00191E46" w:rsidRDefault="009E1422" w:rsidP="009C73B5">
            <w:pPr>
              <w:pStyle w:val="Default"/>
              <w:rPr>
                <w:color w:val="auto"/>
                <w:sz w:val="20"/>
                <w:szCs w:val="20"/>
              </w:rPr>
            </w:pPr>
            <w:r w:rsidRPr="00191E46">
              <w:rPr>
                <w:color w:val="auto"/>
                <w:sz w:val="20"/>
                <w:szCs w:val="20"/>
              </w:rPr>
              <w:t xml:space="preserve">8460 24 100 2 </w:t>
            </w:r>
          </w:p>
          <w:p w14:paraId="5D50B071" w14:textId="77777777" w:rsidR="009E1422" w:rsidRPr="00191E46" w:rsidRDefault="009E1422" w:rsidP="009C73B5">
            <w:pPr>
              <w:pStyle w:val="Default"/>
              <w:rPr>
                <w:color w:val="auto"/>
                <w:sz w:val="20"/>
                <w:szCs w:val="20"/>
              </w:rPr>
            </w:pPr>
            <w:r w:rsidRPr="00191E46">
              <w:rPr>
                <w:color w:val="auto"/>
                <w:sz w:val="20"/>
                <w:szCs w:val="20"/>
              </w:rPr>
              <w:t xml:space="preserve">8460 24 100 3 </w:t>
            </w:r>
          </w:p>
          <w:p w14:paraId="7B8DBCEF" w14:textId="77777777" w:rsidR="009E1422" w:rsidRPr="00191E46" w:rsidRDefault="009E1422" w:rsidP="009C73B5">
            <w:pPr>
              <w:pStyle w:val="Default"/>
              <w:rPr>
                <w:color w:val="auto"/>
                <w:sz w:val="20"/>
                <w:szCs w:val="20"/>
              </w:rPr>
            </w:pPr>
            <w:r w:rsidRPr="00191E46">
              <w:rPr>
                <w:color w:val="auto"/>
                <w:sz w:val="20"/>
                <w:szCs w:val="20"/>
              </w:rPr>
              <w:t xml:space="preserve">8460 24 100 9 </w:t>
            </w:r>
          </w:p>
          <w:p w14:paraId="07960D85" w14:textId="77777777" w:rsidR="009E1422" w:rsidRPr="00191E46" w:rsidRDefault="009E1422" w:rsidP="009C73B5">
            <w:pPr>
              <w:pStyle w:val="Default"/>
              <w:rPr>
                <w:color w:val="auto"/>
                <w:sz w:val="20"/>
                <w:szCs w:val="20"/>
              </w:rPr>
            </w:pPr>
            <w:r w:rsidRPr="00191E46">
              <w:rPr>
                <w:color w:val="auto"/>
                <w:sz w:val="20"/>
                <w:szCs w:val="20"/>
              </w:rPr>
              <w:t xml:space="preserve">8460 24 900 </w:t>
            </w:r>
          </w:p>
          <w:p w14:paraId="229161FD" w14:textId="77777777" w:rsidR="009E1422" w:rsidRPr="00191E46" w:rsidRDefault="009E1422" w:rsidP="009C73B5">
            <w:pPr>
              <w:pStyle w:val="Default"/>
              <w:rPr>
                <w:color w:val="auto"/>
                <w:sz w:val="20"/>
                <w:szCs w:val="20"/>
              </w:rPr>
            </w:pPr>
            <w:r w:rsidRPr="00191E46">
              <w:rPr>
                <w:color w:val="auto"/>
                <w:sz w:val="20"/>
                <w:szCs w:val="20"/>
              </w:rPr>
              <w:t xml:space="preserve">8460 24 900 1 </w:t>
            </w:r>
          </w:p>
          <w:p w14:paraId="3E68E301" w14:textId="77777777" w:rsidR="009E1422" w:rsidRPr="00191E46" w:rsidRDefault="009E1422" w:rsidP="009C73B5">
            <w:pPr>
              <w:pStyle w:val="Default"/>
              <w:rPr>
                <w:color w:val="auto"/>
                <w:sz w:val="20"/>
                <w:szCs w:val="20"/>
              </w:rPr>
            </w:pPr>
            <w:r w:rsidRPr="00191E46">
              <w:rPr>
                <w:color w:val="auto"/>
                <w:sz w:val="20"/>
                <w:szCs w:val="20"/>
              </w:rPr>
              <w:t xml:space="preserve">8460 24 900 9 </w:t>
            </w:r>
          </w:p>
          <w:p w14:paraId="58D96AC3" w14:textId="77777777" w:rsidR="009E1422" w:rsidRPr="00191E46" w:rsidRDefault="009E1422" w:rsidP="009C73B5">
            <w:pPr>
              <w:pStyle w:val="Default"/>
              <w:rPr>
                <w:color w:val="auto"/>
                <w:sz w:val="20"/>
                <w:szCs w:val="20"/>
              </w:rPr>
            </w:pPr>
            <w:r w:rsidRPr="00191E46">
              <w:rPr>
                <w:color w:val="auto"/>
                <w:sz w:val="20"/>
                <w:szCs w:val="20"/>
              </w:rPr>
              <w:t xml:space="preserve">8460 29 </w:t>
            </w:r>
          </w:p>
          <w:p w14:paraId="27E1AD08" w14:textId="77777777" w:rsidR="009E1422" w:rsidRPr="00191E46" w:rsidRDefault="009E1422" w:rsidP="009C73B5">
            <w:pPr>
              <w:pStyle w:val="Default"/>
              <w:rPr>
                <w:color w:val="auto"/>
                <w:sz w:val="20"/>
                <w:szCs w:val="20"/>
              </w:rPr>
            </w:pPr>
            <w:r w:rsidRPr="00191E46">
              <w:rPr>
                <w:color w:val="auto"/>
                <w:sz w:val="20"/>
                <w:szCs w:val="20"/>
              </w:rPr>
              <w:t xml:space="preserve">8460 29 200 </w:t>
            </w:r>
          </w:p>
          <w:p w14:paraId="17B7DEDB" w14:textId="77777777" w:rsidR="009E1422" w:rsidRPr="00191E46" w:rsidRDefault="009E1422" w:rsidP="009C73B5">
            <w:pPr>
              <w:pStyle w:val="Default"/>
              <w:rPr>
                <w:color w:val="auto"/>
                <w:sz w:val="20"/>
                <w:szCs w:val="20"/>
              </w:rPr>
            </w:pPr>
            <w:r w:rsidRPr="00191E46">
              <w:rPr>
                <w:color w:val="auto"/>
                <w:sz w:val="20"/>
                <w:szCs w:val="20"/>
              </w:rPr>
              <w:t xml:space="preserve">8460 29 200 1 </w:t>
            </w:r>
          </w:p>
          <w:p w14:paraId="03ED2DF6" w14:textId="77777777" w:rsidR="009E1422" w:rsidRPr="00191E46" w:rsidRDefault="009E1422" w:rsidP="009C73B5">
            <w:pPr>
              <w:pStyle w:val="Default"/>
              <w:rPr>
                <w:color w:val="auto"/>
                <w:sz w:val="20"/>
                <w:szCs w:val="20"/>
              </w:rPr>
            </w:pPr>
            <w:r w:rsidRPr="00191E46">
              <w:rPr>
                <w:color w:val="auto"/>
                <w:sz w:val="20"/>
                <w:szCs w:val="20"/>
              </w:rPr>
              <w:t xml:space="preserve">8460 29 200 4 </w:t>
            </w:r>
          </w:p>
          <w:p w14:paraId="3D08E4E6" w14:textId="77777777" w:rsidR="009E1422" w:rsidRPr="00191E46" w:rsidRDefault="009E1422" w:rsidP="009C73B5">
            <w:pPr>
              <w:pStyle w:val="Default"/>
              <w:rPr>
                <w:color w:val="auto"/>
                <w:sz w:val="20"/>
                <w:szCs w:val="20"/>
              </w:rPr>
            </w:pPr>
            <w:r w:rsidRPr="00191E46">
              <w:rPr>
                <w:color w:val="auto"/>
                <w:sz w:val="20"/>
                <w:szCs w:val="20"/>
              </w:rPr>
              <w:t xml:space="preserve">8460 29 200 5 </w:t>
            </w:r>
          </w:p>
          <w:p w14:paraId="19421DAE" w14:textId="77777777" w:rsidR="009E1422" w:rsidRPr="00191E46" w:rsidRDefault="009E1422" w:rsidP="009C73B5">
            <w:pPr>
              <w:pStyle w:val="Default"/>
              <w:rPr>
                <w:color w:val="auto"/>
                <w:sz w:val="20"/>
                <w:szCs w:val="20"/>
              </w:rPr>
            </w:pPr>
            <w:r w:rsidRPr="00191E46">
              <w:rPr>
                <w:color w:val="auto"/>
                <w:sz w:val="20"/>
                <w:szCs w:val="20"/>
              </w:rPr>
              <w:t xml:space="preserve">8460 29 200 9 </w:t>
            </w:r>
          </w:p>
          <w:p w14:paraId="187952B0" w14:textId="77777777" w:rsidR="009E1422" w:rsidRPr="00191E46" w:rsidRDefault="009E1422" w:rsidP="009C73B5">
            <w:pPr>
              <w:pStyle w:val="Default"/>
              <w:rPr>
                <w:color w:val="auto"/>
                <w:sz w:val="20"/>
                <w:szCs w:val="20"/>
              </w:rPr>
            </w:pPr>
            <w:r w:rsidRPr="00191E46">
              <w:rPr>
                <w:color w:val="auto"/>
                <w:sz w:val="20"/>
                <w:szCs w:val="20"/>
              </w:rPr>
              <w:t xml:space="preserve">8460 29 800 </w:t>
            </w:r>
          </w:p>
          <w:p w14:paraId="0165DF71" w14:textId="77777777" w:rsidR="009E1422" w:rsidRPr="00191E46" w:rsidRDefault="009E1422" w:rsidP="009C73B5">
            <w:pPr>
              <w:pStyle w:val="Default"/>
              <w:rPr>
                <w:color w:val="auto"/>
                <w:sz w:val="20"/>
                <w:szCs w:val="20"/>
              </w:rPr>
            </w:pPr>
            <w:r w:rsidRPr="00191E46">
              <w:rPr>
                <w:color w:val="auto"/>
                <w:sz w:val="20"/>
                <w:szCs w:val="20"/>
              </w:rPr>
              <w:t xml:space="preserve">8460 29 800 1 </w:t>
            </w:r>
          </w:p>
          <w:p w14:paraId="3C3999B0" w14:textId="77777777" w:rsidR="009E1422" w:rsidRPr="00191E46" w:rsidRDefault="009E1422" w:rsidP="009C73B5">
            <w:pPr>
              <w:pStyle w:val="Default"/>
              <w:rPr>
                <w:color w:val="auto"/>
                <w:sz w:val="20"/>
                <w:szCs w:val="20"/>
              </w:rPr>
            </w:pPr>
            <w:r w:rsidRPr="00191E46">
              <w:rPr>
                <w:color w:val="auto"/>
                <w:sz w:val="20"/>
                <w:szCs w:val="20"/>
              </w:rPr>
              <w:t xml:space="preserve">8460 29 800 9 </w:t>
            </w:r>
          </w:p>
          <w:p w14:paraId="08C9D227" w14:textId="77777777" w:rsidR="009E1422" w:rsidRPr="00191E46" w:rsidRDefault="009E1422" w:rsidP="009C73B5">
            <w:pPr>
              <w:pStyle w:val="Default"/>
              <w:rPr>
                <w:color w:val="auto"/>
                <w:sz w:val="20"/>
                <w:szCs w:val="20"/>
              </w:rPr>
            </w:pPr>
            <w:r w:rsidRPr="00191E46">
              <w:rPr>
                <w:color w:val="auto"/>
                <w:sz w:val="20"/>
                <w:szCs w:val="20"/>
              </w:rPr>
              <w:t xml:space="preserve">8460 31 </w:t>
            </w:r>
          </w:p>
          <w:p w14:paraId="418FDF9C" w14:textId="77777777" w:rsidR="009E1422" w:rsidRPr="00191E46" w:rsidRDefault="009E1422" w:rsidP="009C73B5">
            <w:pPr>
              <w:pStyle w:val="Default"/>
              <w:rPr>
                <w:color w:val="auto"/>
                <w:sz w:val="20"/>
                <w:szCs w:val="20"/>
              </w:rPr>
            </w:pPr>
            <w:r w:rsidRPr="00191E46">
              <w:rPr>
                <w:color w:val="auto"/>
                <w:sz w:val="20"/>
                <w:szCs w:val="20"/>
              </w:rPr>
              <w:t xml:space="preserve">8460 31 000 1 </w:t>
            </w:r>
          </w:p>
          <w:p w14:paraId="47823B6A" w14:textId="77777777" w:rsidR="009E1422" w:rsidRPr="00191E46" w:rsidRDefault="009E1422" w:rsidP="009C73B5">
            <w:pPr>
              <w:pStyle w:val="Default"/>
              <w:rPr>
                <w:color w:val="auto"/>
                <w:sz w:val="20"/>
                <w:szCs w:val="20"/>
              </w:rPr>
            </w:pPr>
            <w:r w:rsidRPr="00191E46">
              <w:rPr>
                <w:color w:val="auto"/>
                <w:sz w:val="20"/>
                <w:szCs w:val="20"/>
              </w:rPr>
              <w:t xml:space="preserve">8460 31 000 9 </w:t>
            </w:r>
          </w:p>
          <w:p w14:paraId="6A2E1FE1" w14:textId="77777777" w:rsidR="009E1422" w:rsidRPr="00191E46" w:rsidRDefault="009E1422" w:rsidP="009C73B5">
            <w:pPr>
              <w:pStyle w:val="Default"/>
              <w:rPr>
                <w:color w:val="auto"/>
                <w:sz w:val="20"/>
                <w:szCs w:val="20"/>
              </w:rPr>
            </w:pPr>
            <w:r w:rsidRPr="00191E46">
              <w:rPr>
                <w:color w:val="auto"/>
                <w:sz w:val="20"/>
                <w:szCs w:val="20"/>
              </w:rPr>
              <w:t xml:space="preserve">8460 39 000 0 </w:t>
            </w:r>
          </w:p>
          <w:p w14:paraId="0689FACB" w14:textId="77777777" w:rsidR="009E1422" w:rsidRPr="00191E46" w:rsidRDefault="009E1422" w:rsidP="009C73B5">
            <w:pPr>
              <w:pStyle w:val="Default"/>
              <w:rPr>
                <w:color w:val="auto"/>
                <w:sz w:val="20"/>
                <w:szCs w:val="20"/>
              </w:rPr>
            </w:pPr>
            <w:r w:rsidRPr="00191E46">
              <w:rPr>
                <w:color w:val="auto"/>
                <w:sz w:val="20"/>
                <w:szCs w:val="20"/>
              </w:rPr>
              <w:t xml:space="preserve">8460 40 </w:t>
            </w:r>
          </w:p>
          <w:p w14:paraId="7667017A" w14:textId="77777777" w:rsidR="009E1422" w:rsidRPr="00191E46" w:rsidRDefault="009E1422" w:rsidP="009C73B5">
            <w:pPr>
              <w:pStyle w:val="Default"/>
              <w:rPr>
                <w:color w:val="auto"/>
                <w:sz w:val="20"/>
                <w:szCs w:val="20"/>
              </w:rPr>
            </w:pPr>
            <w:r w:rsidRPr="00191E46">
              <w:rPr>
                <w:color w:val="auto"/>
                <w:sz w:val="20"/>
                <w:szCs w:val="20"/>
              </w:rPr>
              <w:t xml:space="preserve">8460 40 100 0 </w:t>
            </w:r>
          </w:p>
          <w:p w14:paraId="68B0AD50" w14:textId="77777777" w:rsidR="009E1422" w:rsidRPr="00191E46" w:rsidRDefault="009E1422" w:rsidP="009C73B5">
            <w:pPr>
              <w:pStyle w:val="Default"/>
              <w:rPr>
                <w:color w:val="auto"/>
                <w:sz w:val="20"/>
                <w:szCs w:val="20"/>
              </w:rPr>
            </w:pPr>
            <w:r w:rsidRPr="00191E46">
              <w:rPr>
                <w:color w:val="auto"/>
                <w:sz w:val="20"/>
                <w:szCs w:val="20"/>
              </w:rPr>
              <w:t xml:space="preserve">8460 40 900 0 </w:t>
            </w:r>
          </w:p>
          <w:p w14:paraId="5CF5C9FA" w14:textId="77777777" w:rsidR="009E1422" w:rsidRPr="00191E46" w:rsidRDefault="009E1422" w:rsidP="009C73B5">
            <w:pPr>
              <w:pStyle w:val="Default"/>
              <w:rPr>
                <w:color w:val="auto"/>
                <w:sz w:val="20"/>
                <w:szCs w:val="20"/>
              </w:rPr>
            </w:pPr>
            <w:r w:rsidRPr="00191E46">
              <w:rPr>
                <w:color w:val="auto"/>
                <w:sz w:val="20"/>
                <w:szCs w:val="20"/>
              </w:rPr>
              <w:t xml:space="preserve">8460 90 </w:t>
            </w:r>
          </w:p>
          <w:p w14:paraId="5C525595" w14:textId="77777777" w:rsidR="009E1422" w:rsidRPr="00191E46" w:rsidRDefault="009E1422" w:rsidP="009C73B5">
            <w:pPr>
              <w:pStyle w:val="Default"/>
              <w:rPr>
                <w:color w:val="auto"/>
                <w:sz w:val="20"/>
                <w:szCs w:val="20"/>
              </w:rPr>
            </w:pPr>
            <w:r w:rsidRPr="00191E46">
              <w:rPr>
                <w:color w:val="auto"/>
                <w:sz w:val="20"/>
                <w:szCs w:val="20"/>
              </w:rPr>
              <w:t xml:space="preserve">8460 90 100 0 </w:t>
            </w:r>
          </w:p>
          <w:p w14:paraId="5DAA2632" w14:textId="77777777" w:rsidR="009E1422" w:rsidRPr="00191E46" w:rsidRDefault="009E1422" w:rsidP="009C73B5">
            <w:pPr>
              <w:pStyle w:val="Default"/>
              <w:rPr>
                <w:color w:val="auto"/>
                <w:sz w:val="20"/>
                <w:szCs w:val="20"/>
              </w:rPr>
            </w:pPr>
            <w:r w:rsidRPr="00191E46">
              <w:rPr>
                <w:color w:val="auto"/>
                <w:sz w:val="20"/>
                <w:szCs w:val="20"/>
              </w:rPr>
              <w:t xml:space="preserve">8460 90 900 </w:t>
            </w:r>
          </w:p>
          <w:p w14:paraId="638829AC" w14:textId="77777777" w:rsidR="009E1422" w:rsidRPr="00191E46" w:rsidRDefault="009E1422" w:rsidP="009C73B5">
            <w:pPr>
              <w:pStyle w:val="Default"/>
              <w:rPr>
                <w:color w:val="auto"/>
                <w:sz w:val="20"/>
                <w:szCs w:val="20"/>
              </w:rPr>
            </w:pPr>
            <w:r w:rsidRPr="00191E46">
              <w:rPr>
                <w:color w:val="auto"/>
                <w:sz w:val="20"/>
                <w:szCs w:val="20"/>
              </w:rPr>
              <w:t xml:space="preserve">8460 90 900 1 </w:t>
            </w:r>
          </w:p>
          <w:p w14:paraId="79B39FB2"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 xml:space="preserve">8460 90 900 9 </w:t>
            </w:r>
          </w:p>
          <w:p w14:paraId="7B02654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8461</w:t>
            </w:r>
          </w:p>
          <w:p w14:paraId="25F51BB5" w14:textId="77777777" w:rsidR="009E1422" w:rsidRPr="00191E46" w:rsidRDefault="009E1422" w:rsidP="009C73B5">
            <w:pPr>
              <w:pStyle w:val="Default"/>
              <w:rPr>
                <w:color w:val="auto"/>
                <w:sz w:val="20"/>
                <w:szCs w:val="20"/>
              </w:rPr>
            </w:pPr>
            <w:r w:rsidRPr="00191E46">
              <w:rPr>
                <w:color w:val="auto"/>
                <w:sz w:val="20"/>
                <w:szCs w:val="20"/>
              </w:rPr>
              <w:t xml:space="preserve">8461 30 </w:t>
            </w:r>
          </w:p>
          <w:p w14:paraId="4734B569" w14:textId="77777777" w:rsidR="009E1422" w:rsidRPr="00191E46" w:rsidRDefault="009E1422" w:rsidP="009C73B5">
            <w:pPr>
              <w:pStyle w:val="Default"/>
              <w:rPr>
                <w:color w:val="auto"/>
                <w:sz w:val="20"/>
                <w:szCs w:val="20"/>
              </w:rPr>
            </w:pPr>
            <w:r w:rsidRPr="00191E46">
              <w:rPr>
                <w:color w:val="auto"/>
                <w:sz w:val="20"/>
                <w:szCs w:val="20"/>
              </w:rPr>
              <w:t xml:space="preserve">8461 40 </w:t>
            </w:r>
          </w:p>
          <w:p w14:paraId="4C2061FF"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8461 50 </w:t>
            </w:r>
          </w:p>
          <w:p w14:paraId="115C6036" w14:textId="77777777" w:rsidR="009E1422" w:rsidRPr="00191E46" w:rsidRDefault="009E1422" w:rsidP="009C73B5">
            <w:pPr>
              <w:pStyle w:val="Default"/>
              <w:rPr>
                <w:color w:val="auto"/>
                <w:sz w:val="20"/>
                <w:szCs w:val="20"/>
              </w:rPr>
            </w:pPr>
            <w:r w:rsidRPr="00191E46">
              <w:rPr>
                <w:color w:val="auto"/>
                <w:sz w:val="20"/>
                <w:szCs w:val="20"/>
              </w:rPr>
              <w:t xml:space="preserve">8461 20 </w:t>
            </w:r>
          </w:p>
          <w:p w14:paraId="1FE3B2AA" w14:textId="77777777" w:rsidR="009E1422" w:rsidRPr="00191E46" w:rsidRDefault="009E1422" w:rsidP="009C73B5">
            <w:pPr>
              <w:pStyle w:val="Default"/>
              <w:rPr>
                <w:color w:val="auto"/>
                <w:sz w:val="20"/>
                <w:szCs w:val="20"/>
              </w:rPr>
            </w:pPr>
            <w:r w:rsidRPr="00191E46">
              <w:rPr>
                <w:color w:val="auto"/>
                <w:sz w:val="20"/>
                <w:szCs w:val="20"/>
              </w:rPr>
              <w:t xml:space="preserve">8461 90 </w:t>
            </w:r>
          </w:p>
          <w:p w14:paraId="7D49DC53" w14:textId="77777777" w:rsidR="009E1422" w:rsidRPr="00191E46" w:rsidRDefault="009E1422" w:rsidP="009C73B5">
            <w:pPr>
              <w:pStyle w:val="Default"/>
              <w:rPr>
                <w:color w:val="auto"/>
                <w:sz w:val="20"/>
                <w:szCs w:val="20"/>
              </w:rPr>
            </w:pPr>
            <w:r w:rsidRPr="00191E46">
              <w:rPr>
                <w:color w:val="auto"/>
                <w:sz w:val="20"/>
                <w:szCs w:val="20"/>
              </w:rPr>
              <w:t xml:space="preserve">8461 20 </w:t>
            </w:r>
          </w:p>
          <w:p w14:paraId="159661AD" w14:textId="77777777" w:rsidR="009E1422" w:rsidRPr="00191E46" w:rsidRDefault="009E1422" w:rsidP="009C73B5">
            <w:pPr>
              <w:pStyle w:val="Default"/>
              <w:rPr>
                <w:color w:val="auto"/>
                <w:sz w:val="20"/>
                <w:szCs w:val="20"/>
              </w:rPr>
            </w:pPr>
            <w:r w:rsidRPr="00191E46">
              <w:rPr>
                <w:color w:val="auto"/>
                <w:sz w:val="20"/>
                <w:szCs w:val="20"/>
              </w:rPr>
              <w:t xml:space="preserve">8461 20 000 1 </w:t>
            </w:r>
          </w:p>
          <w:p w14:paraId="452DF7B3" w14:textId="77777777" w:rsidR="009E1422" w:rsidRPr="00191E46" w:rsidRDefault="009E1422" w:rsidP="009C73B5">
            <w:pPr>
              <w:pStyle w:val="Default"/>
              <w:rPr>
                <w:color w:val="auto"/>
                <w:sz w:val="20"/>
                <w:szCs w:val="20"/>
              </w:rPr>
            </w:pPr>
            <w:r w:rsidRPr="00191E46">
              <w:rPr>
                <w:color w:val="auto"/>
                <w:sz w:val="20"/>
                <w:szCs w:val="20"/>
              </w:rPr>
              <w:t xml:space="preserve">8461 20 000 2 </w:t>
            </w:r>
          </w:p>
          <w:p w14:paraId="0F845D4E" w14:textId="77777777" w:rsidR="009E1422" w:rsidRPr="00191E46" w:rsidRDefault="009E1422" w:rsidP="009C73B5">
            <w:pPr>
              <w:pStyle w:val="Default"/>
              <w:rPr>
                <w:color w:val="auto"/>
                <w:sz w:val="20"/>
                <w:szCs w:val="20"/>
              </w:rPr>
            </w:pPr>
            <w:r w:rsidRPr="00191E46">
              <w:rPr>
                <w:color w:val="auto"/>
                <w:sz w:val="20"/>
                <w:szCs w:val="20"/>
              </w:rPr>
              <w:t xml:space="preserve">8461 20 000 8 </w:t>
            </w:r>
          </w:p>
          <w:p w14:paraId="63FC338E" w14:textId="77777777" w:rsidR="009E1422" w:rsidRPr="00191E46" w:rsidRDefault="009E1422" w:rsidP="009C73B5">
            <w:pPr>
              <w:pStyle w:val="Default"/>
              <w:rPr>
                <w:color w:val="auto"/>
                <w:sz w:val="20"/>
                <w:szCs w:val="20"/>
              </w:rPr>
            </w:pPr>
            <w:r w:rsidRPr="00191E46">
              <w:rPr>
                <w:color w:val="auto"/>
                <w:sz w:val="20"/>
                <w:szCs w:val="20"/>
              </w:rPr>
              <w:t xml:space="preserve">8461 30 </w:t>
            </w:r>
          </w:p>
          <w:p w14:paraId="5D52AD98" w14:textId="77777777" w:rsidR="009E1422" w:rsidRPr="00191E46" w:rsidRDefault="009E1422" w:rsidP="009C73B5">
            <w:pPr>
              <w:pStyle w:val="Default"/>
              <w:rPr>
                <w:color w:val="auto"/>
                <w:sz w:val="20"/>
                <w:szCs w:val="20"/>
              </w:rPr>
            </w:pPr>
            <w:r w:rsidRPr="00191E46">
              <w:rPr>
                <w:color w:val="auto"/>
                <w:sz w:val="20"/>
                <w:szCs w:val="20"/>
              </w:rPr>
              <w:t xml:space="preserve">8461 30 100 </w:t>
            </w:r>
          </w:p>
          <w:p w14:paraId="47DA8659" w14:textId="77777777" w:rsidR="009E1422" w:rsidRPr="00191E46" w:rsidRDefault="009E1422" w:rsidP="009C73B5">
            <w:pPr>
              <w:pStyle w:val="Default"/>
              <w:rPr>
                <w:color w:val="auto"/>
                <w:sz w:val="20"/>
                <w:szCs w:val="20"/>
              </w:rPr>
            </w:pPr>
            <w:r w:rsidRPr="00191E46">
              <w:rPr>
                <w:color w:val="auto"/>
                <w:sz w:val="20"/>
                <w:szCs w:val="20"/>
              </w:rPr>
              <w:t xml:space="preserve">8461 30 100 1 </w:t>
            </w:r>
          </w:p>
          <w:p w14:paraId="2560CDEA" w14:textId="77777777" w:rsidR="009E1422" w:rsidRPr="00191E46" w:rsidRDefault="009E1422" w:rsidP="009C73B5">
            <w:pPr>
              <w:pStyle w:val="Default"/>
              <w:rPr>
                <w:color w:val="auto"/>
                <w:sz w:val="20"/>
                <w:szCs w:val="20"/>
              </w:rPr>
            </w:pPr>
            <w:r w:rsidRPr="00191E46">
              <w:rPr>
                <w:color w:val="auto"/>
                <w:sz w:val="20"/>
                <w:szCs w:val="20"/>
              </w:rPr>
              <w:t xml:space="preserve">8461 30 100 9 </w:t>
            </w:r>
          </w:p>
          <w:p w14:paraId="0DC84BB9" w14:textId="77777777" w:rsidR="009E1422" w:rsidRPr="00191E46" w:rsidRDefault="009E1422" w:rsidP="009C73B5">
            <w:pPr>
              <w:pStyle w:val="Default"/>
              <w:rPr>
                <w:color w:val="auto"/>
                <w:sz w:val="20"/>
                <w:szCs w:val="20"/>
              </w:rPr>
            </w:pPr>
            <w:r w:rsidRPr="00191E46">
              <w:rPr>
                <w:color w:val="auto"/>
                <w:sz w:val="20"/>
                <w:szCs w:val="20"/>
              </w:rPr>
              <w:t xml:space="preserve">8461 30 900 0 </w:t>
            </w:r>
          </w:p>
          <w:p w14:paraId="580DB725" w14:textId="77777777" w:rsidR="009E1422" w:rsidRPr="00191E46" w:rsidRDefault="009E1422" w:rsidP="009C73B5">
            <w:pPr>
              <w:pStyle w:val="Default"/>
              <w:rPr>
                <w:color w:val="auto"/>
                <w:sz w:val="20"/>
                <w:szCs w:val="20"/>
              </w:rPr>
            </w:pPr>
            <w:r w:rsidRPr="00191E46">
              <w:rPr>
                <w:color w:val="auto"/>
                <w:sz w:val="20"/>
                <w:szCs w:val="20"/>
              </w:rPr>
              <w:t xml:space="preserve">8461 40 </w:t>
            </w:r>
          </w:p>
          <w:p w14:paraId="2137F676" w14:textId="77777777" w:rsidR="009E1422" w:rsidRPr="00191E46" w:rsidRDefault="009E1422" w:rsidP="009C73B5">
            <w:pPr>
              <w:pStyle w:val="Default"/>
              <w:rPr>
                <w:color w:val="auto"/>
                <w:sz w:val="20"/>
                <w:szCs w:val="20"/>
              </w:rPr>
            </w:pPr>
            <w:r w:rsidRPr="00191E46">
              <w:rPr>
                <w:color w:val="auto"/>
                <w:sz w:val="20"/>
                <w:szCs w:val="20"/>
              </w:rPr>
              <w:t xml:space="preserve">8461 40 110 </w:t>
            </w:r>
          </w:p>
          <w:p w14:paraId="7AF6D58B" w14:textId="77777777" w:rsidR="009E1422" w:rsidRPr="00191E46" w:rsidRDefault="009E1422" w:rsidP="009C73B5">
            <w:pPr>
              <w:pStyle w:val="Default"/>
              <w:rPr>
                <w:color w:val="auto"/>
                <w:sz w:val="20"/>
                <w:szCs w:val="20"/>
              </w:rPr>
            </w:pPr>
            <w:r w:rsidRPr="00191E46">
              <w:rPr>
                <w:color w:val="auto"/>
                <w:sz w:val="20"/>
                <w:szCs w:val="20"/>
              </w:rPr>
              <w:t xml:space="preserve">8461 40 110 2 </w:t>
            </w:r>
          </w:p>
          <w:p w14:paraId="6A6B3D0A" w14:textId="77777777" w:rsidR="009E1422" w:rsidRPr="00191E46" w:rsidRDefault="009E1422" w:rsidP="009C73B5">
            <w:pPr>
              <w:pStyle w:val="Default"/>
              <w:rPr>
                <w:color w:val="auto"/>
                <w:sz w:val="20"/>
                <w:szCs w:val="20"/>
              </w:rPr>
            </w:pPr>
            <w:r w:rsidRPr="00191E46">
              <w:rPr>
                <w:color w:val="auto"/>
                <w:sz w:val="20"/>
                <w:szCs w:val="20"/>
              </w:rPr>
              <w:t xml:space="preserve">8461 40 110 3 </w:t>
            </w:r>
          </w:p>
          <w:p w14:paraId="2F11991A" w14:textId="77777777" w:rsidR="009E1422" w:rsidRPr="00191E46" w:rsidRDefault="009E1422" w:rsidP="009C73B5">
            <w:pPr>
              <w:pStyle w:val="Default"/>
              <w:rPr>
                <w:color w:val="auto"/>
                <w:sz w:val="20"/>
                <w:szCs w:val="20"/>
              </w:rPr>
            </w:pPr>
            <w:r w:rsidRPr="00191E46">
              <w:rPr>
                <w:color w:val="auto"/>
                <w:sz w:val="20"/>
                <w:szCs w:val="20"/>
              </w:rPr>
              <w:t xml:space="preserve">8461 40 110 4 </w:t>
            </w:r>
          </w:p>
          <w:p w14:paraId="512B4692" w14:textId="77777777" w:rsidR="009E1422" w:rsidRPr="00191E46" w:rsidRDefault="009E1422" w:rsidP="009C73B5">
            <w:pPr>
              <w:pStyle w:val="Default"/>
              <w:rPr>
                <w:color w:val="auto"/>
                <w:sz w:val="20"/>
                <w:szCs w:val="20"/>
              </w:rPr>
            </w:pPr>
            <w:r w:rsidRPr="00191E46">
              <w:rPr>
                <w:color w:val="auto"/>
                <w:sz w:val="20"/>
                <w:szCs w:val="20"/>
              </w:rPr>
              <w:t xml:space="preserve">8461 40 110 9 </w:t>
            </w:r>
          </w:p>
          <w:p w14:paraId="043F3DDD" w14:textId="77777777" w:rsidR="009E1422" w:rsidRPr="00191E46" w:rsidRDefault="009E1422" w:rsidP="009C73B5">
            <w:pPr>
              <w:pStyle w:val="Default"/>
              <w:rPr>
                <w:color w:val="auto"/>
                <w:sz w:val="20"/>
                <w:szCs w:val="20"/>
              </w:rPr>
            </w:pPr>
            <w:r w:rsidRPr="00191E46">
              <w:rPr>
                <w:color w:val="auto"/>
                <w:sz w:val="20"/>
                <w:szCs w:val="20"/>
              </w:rPr>
              <w:t xml:space="preserve">8461 40 190 0 </w:t>
            </w:r>
          </w:p>
          <w:p w14:paraId="0934ED34" w14:textId="77777777" w:rsidR="009E1422" w:rsidRPr="00191E46" w:rsidRDefault="009E1422" w:rsidP="009C73B5">
            <w:pPr>
              <w:pStyle w:val="Default"/>
              <w:rPr>
                <w:color w:val="auto"/>
                <w:sz w:val="20"/>
                <w:szCs w:val="20"/>
              </w:rPr>
            </w:pPr>
            <w:r w:rsidRPr="00191E46">
              <w:rPr>
                <w:color w:val="auto"/>
                <w:sz w:val="20"/>
                <w:szCs w:val="20"/>
              </w:rPr>
              <w:t xml:space="preserve">8461 40 310 0 </w:t>
            </w:r>
          </w:p>
          <w:p w14:paraId="4E7C93EB" w14:textId="77777777" w:rsidR="009E1422" w:rsidRPr="00191E46" w:rsidRDefault="009E1422" w:rsidP="009C73B5">
            <w:pPr>
              <w:pStyle w:val="Default"/>
              <w:rPr>
                <w:color w:val="auto"/>
                <w:sz w:val="20"/>
                <w:szCs w:val="20"/>
              </w:rPr>
            </w:pPr>
            <w:r w:rsidRPr="00191E46">
              <w:rPr>
                <w:color w:val="auto"/>
                <w:sz w:val="20"/>
                <w:szCs w:val="20"/>
              </w:rPr>
              <w:t xml:space="preserve">8461 40 390 0 </w:t>
            </w:r>
          </w:p>
          <w:p w14:paraId="1C4388C6" w14:textId="77777777" w:rsidR="009E1422" w:rsidRPr="00191E46" w:rsidRDefault="009E1422" w:rsidP="009C73B5">
            <w:pPr>
              <w:pStyle w:val="Default"/>
              <w:rPr>
                <w:color w:val="auto"/>
                <w:sz w:val="20"/>
                <w:szCs w:val="20"/>
              </w:rPr>
            </w:pPr>
            <w:r w:rsidRPr="00191E46">
              <w:rPr>
                <w:color w:val="auto"/>
                <w:sz w:val="20"/>
                <w:szCs w:val="20"/>
              </w:rPr>
              <w:t xml:space="preserve">8461 40 710 0 </w:t>
            </w:r>
          </w:p>
          <w:p w14:paraId="65E2C4B5" w14:textId="77777777" w:rsidR="009E1422" w:rsidRPr="00191E46" w:rsidRDefault="009E1422" w:rsidP="009C73B5">
            <w:pPr>
              <w:pStyle w:val="Default"/>
              <w:rPr>
                <w:color w:val="auto"/>
                <w:sz w:val="20"/>
                <w:szCs w:val="20"/>
              </w:rPr>
            </w:pPr>
            <w:r w:rsidRPr="00191E46">
              <w:rPr>
                <w:color w:val="auto"/>
                <w:sz w:val="20"/>
                <w:szCs w:val="20"/>
              </w:rPr>
              <w:t xml:space="preserve">8461 40 790 0 </w:t>
            </w:r>
          </w:p>
          <w:p w14:paraId="47A1371C" w14:textId="77777777" w:rsidR="009E1422" w:rsidRPr="00191E46" w:rsidRDefault="009E1422" w:rsidP="009C73B5">
            <w:pPr>
              <w:pStyle w:val="Default"/>
              <w:rPr>
                <w:color w:val="auto"/>
                <w:sz w:val="20"/>
                <w:szCs w:val="20"/>
              </w:rPr>
            </w:pPr>
            <w:r w:rsidRPr="00191E46">
              <w:rPr>
                <w:color w:val="auto"/>
                <w:sz w:val="20"/>
                <w:szCs w:val="20"/>
              </w:rPr>
              <w:t xml:space="preserve">8461 40 900 0 </w:t>
            </w:r>
          </w:p>
          <w:p w14:paraId="0ECC0178" w14:textId="77777777" w:rsidR="009E1422" w:rsidRPr="00191E46" w:rsidRDefault="009E1422" w:rsidP="009C73B5">
            <w:pPr>
              <w:pStyle w:val="Default"/>
              <w:rPr>
                <w:color w:val="auto"/>
                <w:sz w:val="20"/>
                <w:szCs w:val="20"/>
              </w:rPr>
            </w:pPr>
            <w:r w:rsidRPr="00191E46">
              <w:rPr>
                <w:color w:val="auto"/>
                <w:sz w:val="20"/>
                <w:szCs w:val="20"/>
              </w:rPr>
              <w:t xml:space="preserve">8461 50 </w:t>
            </w:r>
          </w:p>
          <w:p w14:paraId="43611955" w14:textId="77777777" w:rsidR="009E1422" w:rsidRPr="00191E46" w:rsidRDefault="009E1422" w:rsidP="009C73B5">
            <w:pPr>
              <w:pStyle w:val="Default"/>
              <w:rPr>
                <w:color w:val="auto"/>
                <w:sz w:val="20"/>
                <w:szCs w:val="20"/>
              </w:rPr>
            </w:pPr>
            <w:r w:rsidRPr="00191E46">
              <w:rPr>
                <w:color w:val="auto"/>
                <w:sz w:val="20"/>
                <w:szCs w:val="20"/>
              </w:rPr>
              <w:t xml:space="preserve">8461 50 110 0 </w:t>
            </w:r>
          </w:p>
          <w:p w14:paraId="7F15A951" w14:textId="77777777" w:rsidR="009E1422" w:rsidRPr="00191E46" w:rsidRDefault="009E1422" w:rsidP="009C73B5">
            <w:pPr>
              <w:pStyle w:val="Default"/>
              <w:rPr>
                <w:color w:val="auto"/>
                <w:sz w:val="20"/>
                <w:szCs w:val="20"/>
              </w:rPr>
            </w:pPr>
            <w:r w:rsidRPr="00191E46">
              <w:rPr>
                <w:color w:val="auto"/>
                <w:sz w:val="20"/>
                <w:szCs w:val="20"/>
              </w:rPr>
              <w:t xml:space="preserve">8461 50 190 </w:t>
            </w:r>
          </w:p>
          <w:p w14:paraId="7D0D87A7" w14:textId="77777777" w:rsidR="009E1422" w:rsidRPr="00191E46" w:rsidRDefault="009E1422" w:rsidP="009C73B5">
            <w:pPr>
              <w:pStyle w:val="Default"/>
              <w:rPr>
                <w:color w:val="auto"/>
                <w:sz w:val="20"/>
                <w:szCs w:val="20"/>
              </w:rPr>
            </w:pPr>
            <w:r w:rsidRPr="00191E46">
              <w:rPr>
                <w:color w:val="auto"/>
                <w:sz w:val="20"/>
                <w:szCs w:val="20"/>
              </w:rPr>
              <w:t xml:space="preserve">8461 50 190 1 </w:t>
            </w:r>
          </w:p>
          <w:p w14:paraId="0B19FBFF" w14:textId="77777777" w:rsidR="009E1422" w:rsidRPr="00191E46" w:rsidRDefault="009E1422" w:rsidP="009C73B5">
            <w:pPr>
              <w:pStyle w:val="Default"/>
              <w:rPr>
                <w:color w:val="auto"/>
                <w:sz w:val="20"/>
                <w:szCs w:val="20"/>
              </w:rPr>
            </w:pPr>
            <w:r w:rsidRPr="00191E46">
              <w:rPr>
                <w:color w:val="auto"/>
                <w:sz w:val="20"/>
                <w:szCs w:val="20"/>
              </w:rPr>
              <w:t xml:space="preserve">8461 50 190 9 </w:t>
            </w:r>
          </w:p>
          <w:p w14:paraId="7EE50F85" w14:textId="77777777" w:rsidR="009E1422" w:rsidRPr="00191E46" w:rsidRDefault="009E1422" w:rsidP="009C73B5">
            <w:pPr>
              <w:pStyle w:val="Default"/>
              <w:rPr>
                <w:color w:val="auto"/>
                <w:sz w:val="20"/>
                <w:szCs w:val="20"/>
              </w:rPr>
            </w:pPr>
            <w:r w:rsidRPr="00191E46">
              <w:rPr>
                <w:color w:val="auto"/>
                <w:sz w:val="20"/>
                <w:szCs w:val="20"/>
              </w:rPr>
              <w:t xml:space="preserve">8461 50 900 </w:t>
            </w:r>
          </w:p>
          <w:p w14:paraId="34914FC3" w14:textId="77777777" w:rsidR="009E1422" w:rsidRPr="00191E46" w:rsidRDefault="009E1422" w:rsidP="009C73B5">
            <w:pPr>
              <w:pStyle w:val="Default"/>
              <w:rPr>
                <w:color w:val="auto"/>
                <w:sz w:val="20"/>
                <w:szCs w:val="20"/>
              </w:rPr>
            </w:pPr>
            <w:r w:rsidRPr="00191E46">
              <w:rPr>
                <w:color w:val="auto"/>
                <w:sz w:val="20"/>
                <w:szCs w:val="20"/>
              </w:rPr>
              <w:t xml:space="preserve">8461 50 900 1 </w:t>
            </w:r>
          </w:p>
          <w:p w14:paraId="45ADBBCA" w14:textId="77777777" w:rsidR="009E1422" w:rsidRPr="00191E46" w:rsidRDefault="009E1422" w:rsidP="009C73B5">
            <w:pPr>
              <w:pStyle w:val="Default"/>
              <w:rPr>
                <w:color w:val="auto"/>
                <w:sz w:val="20"/>
                <w:szCs w:val="20"/>
              </w:rPr>
            </w:pPr>
            <w:r w:rsidRPr="00191E46">
              <w:rPr>
                <w:color w:val="auto"/>
                <w:sz w:val="20"/>
                <w:szCs w:val="20"/>
              </w:rPr>
              <w:t xml:space="preserve">8461 50 900 9 </w:t>
            </w:r>
          </w:p>
          <w:p w14:paraId="350A06F4"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 xml:space="preserve">8461 90 000 0 </w:t>
            </w:r>
          </w:p>
          <w:p w14:paraId="5CB99EE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8462</w:t>
            </w:r>
          </w:p>
          <w:p w14:paraId="5812AD3B" w14:textId="77777777" w:rsidR="009E1422" w:rsidRPr="00191E46" w:rsidRDefault="009E1422" w:rsidP="009C73B5">
            <w:pPr>
              <w:pStyle w:val="Default"/>
              <w:rPr>
                <w:color w:val="auto"/>
                <w:sz w:val="20"/>
                <w:szCs w:val="20"/>
              </w:rPr>
            </w:pPr>
            <w:r w:rsidRPr="00191E46">
              <w:rPr>
                <w:color w:val="auto"/>
                <w:sz w:val="20"/>
                <w:szCs w:val="20"/>
              </w:rPr>
              <w:t xml:space="preserve">8462 2 </w:t>
            </w:r>
          </w:p>
          <w:p w14:paraId="5F8CA70B"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8462 21 10 </w:t>
            </w:r>
          </w:p>
          <w:p w14:paraId="31F13F71" w14:textId="77777777" w:rsidR="009E1422" w:rsidRPr="00191E46" w:rsidRDefault="009E1422" w:rsidP="009C73B5">
            <w:pPr>
              <w:pStyle w:val="Default"/>
              <w:rPr>
                <w:color w:val="auto"/>
                <w:sz w:val="20"/>
                <w:szCs w:val="20"/>
              </w:rPr>
            </w:pPr>
            <w:r w:rsidRPr="00191E46">
              <w:rPr>
                <w:color w:val="auto"/>
                <w:sz w:val="20"/>
                <w:szCs w:val="20"/>
              </w:rPr>
              <w:t>8462 21 80</w:t>
            </w:r>
          </w:p>
          <w:p w14:paraId="0F1BA1DA" w14:textId="77777777" w:rsidR="009E1422" w:rsidRPr="00191E46" w:rsidRDefault="009E1422" w:rsidP="009C73B5">
            <w:pPr>
              <w:pStyle w:val="Default"/>
              <w:rPr>
                <w:color w:val="auto"/>
                <w:sz w:val="20"/>
                <w:szCs w:val="20"/>
              </w:rPr>
            </w:pPr>
            <w:r w:rsidRPr="00191E46">
              <w:rPr>
                <w:color w:val="auto"/>
                <w:sz w:val="20"/>
                <w:szCs w:val="20"/>
              </w:rPr>
              <w:t xml:space="preserve">8462 29 10 </w:t>
            </w:r>
          </w:p>
          <w:p w14:paraId="321CECD5" w14:textId="77777777" w:rsidR="009E1422" w:rsidRPr="00191E46" w:rsidRDefault="009E1422" w:rsidP="009C73B5">
            <w:pPr>
              <w:pStyle w:val="Default"/>
              <w:rPr>
                <w:color w:val="auto"/>
                <w:sz w:val="20"/>
                <w:szCs w:val="20"/>
              </w:rPr>
            </w:pPr>
            <w:r w:rsidRPr="00191E46">
              <w:rPr>
                <w:color w:val="auto"/>
                <w:sz w:val="20"/>
                <w:szCs w:val="20"/>
              </w:rPr>
              <w:t xml:space="preserve">8462 29 9 </w:t>
            </w:r>
          </w:p>
          <w:p w14:paraId="1AB6698B" w14:textId="77777777" w:rsidR="009E1422" w:rsidRPr="00191E46" w:rsidRDefault="009E1422" w:rsidP="009C73B5">
            <w:pPr>
              <w:pStyle w:val="Default"/>
              <w:rPr>
                <w:color w:val="auto"/>
                <w:sz w:val="20"/>
                <w:szCs w:val="20"/>
              </w:rPr>
            </w:pPr>
            <w:r w:rsidRPr="00191E46">
              <w:rPr>
                <w:color w:val="auto"/>
                <w:sz w:val="20"/>
                <w:szCs w:val="20"/>
              </w:rPr>
              <w:t xml:space="preserve">8462 31 </w:t>
            </w:r>
          </w:p>
          <w:p w14:paraId="62FBBBE1" w14:textId="77777777" w:rsidR="009E1422" w:rsidRPr="00191E46" w:rsidRDefault="009E1422" w:rsidP="009C73B5">
            <w:pPr>
              <w:pStyle w:val="Default"/>
              <w:rPr>
                <w:color w:val="auto"/>
                <w:sz w:val="20"/>
                <w:szCs w:val="20"/>
              </w:rPr>
            </w:pPr>
            <w:r w:rsidRPr="00191E46">
              <w:rPr>
                <w:color w:val="auto"/>
                <w:sz w:val="20"/>
                <w:szCs w:val="20"/>
              </w:rPr>
              <w:t xml:space="preserve">8462 41 </w:t>
            </w:r>
          </w:p>
          <w:p w14:paraId="6E63A464" w14:textId="77777777" w:rsidR="009E1422" w:rsidRPr="00191E46" w:rsidRDefault="009E1422" w:rsidP="009C73B5">
            <w:pPr>
              <w:pStyle w:val="Default"/>
              <w:rPr>
                <w:color w:val="auto"/>
                <w:sz w:val="20"/>
                <w:szCs w:val="20"/>
              </w:rPr>
            </w:pPr>
            <w:r w:rsidRPr="00191E46">
              <w:rPr>
                <w:color w:val="auto"/>
                <w:sz w:val="20"/>
                <w:szCs w:val="20"/>
              </w:rPr>
              <w:t xml:space="preserve">8462 39 </w:t>
            </w:r>
          </w:p>
          <w:p w14:paraId="7FA6819E" w14:textId="77777777" w:rsidR="009E1422" w:rsidRPr="00191E46" w:rsidRDefault="009E1422" w:rsidP="009C73B5">
            <w:pPr>
              <w:pStyle w:val="Default"/>
              <w:rPr>
                <w:color w:val="auto"/>
                <w:sz w:val="20"/>
                <w:szCs w:val="20"/>
              </w:rPr>
            </w:pPr>
            <w:r w:rsidRPr="00191E46">
              <w:rPr>
                <w:color w:val="auto"/>
                <w:sz w:val="20"/>
                <w:szCs w:val="20"/>
              </w:rPr>
              <w:t xml:space="preserve">8462 49 </w:t>
            </w:r>
          </w:p>
          <w:p w14:paraId="31C77CD1" w14:textId="77777777" w:rsidR="009E1422" w:rsidRPr="00191E46" w:rsidRDefault="009E1422" w:rsidP="009C73B5">
            <w:pPr>
              <w:pStyle w:val="Default"/>
              <w:rPr>
                <w:color w:val="auto"/>
                <w:sz w:val="20"/>
                <w:szCs w:val="20"/>
              </w:rPr>
            </w:pPr>
            <w:r w:rsidRPr="00191E46">
              <w:rPr>
                <w:color w:val="auto"/>
                <w:sz w:val="20"/>
                <w:szCs w:val="20"/>
              </w:rPr>
              <w:t xml:space="preserve">8462 10 10 </w:t>
            </w:r>
          </w:p>
          <w:p w14:paraId="4D0C1F7D" w14:textId="77777777" w:rsidR="009E1422" w:rsidRPr="00191E46" w:rsidRDefault="009E1422" w:rsidP="009C73B5">
            <w:pPr>
              <w:pStyle w:val="Default"/>
              <w:rPr>
                <w:color w:val="auto"/>
                <w:sz w:val="20"/>
                <w:szCs w:val="20"/>
              </w:rPr>
            </w:pPr>
            <w:r w:rsidRPr="00191E46">
              <w:rPr>
                <w:color w:val="auto"/>
                <w:sz w:val="20"/>
                <w:szCs w:val="20"/>
              </w:rPr>
              <w:t xml:space="preserve">8462 10 90 </w:t>
            </w:r>
          </w:p>
          <w:p w14:paraId="6520D5C6" w14:textId="77777777" w:rsidR="009E1422" w:rsidRPr="00191E46" w:rsidRDefault="009E1422" w:rsidP="009C73B5">
            <w:pPr>
              <w:pStyle w:val="Default"/>
              <w:rPr>
                <w:color w:val="auto"/>
                <w:sz w:val="20"/>
                <w:szCs w:val="20"/>
              </w:rPr>
            </w:pPr>
            <w:r w:rsidRPr="00191E46">
              <w:rPr>
                <w:color w:val="auto"/>
                <w:sz w:val="20"/>
                <w:szCs w:val="20"/>
              </w:rPr>
              <w:t xml:space="preserve">8462 91 </w:t>
            </w:r>
          </w:p>
          <w:p w14:paraId="37B60531" w14:textId="77777777" w:rsidR="009E1422" w:rsidRPr="00191E46" w:rsidRDefault="009E1422" w:rsidP="009C73B5">
            <w:pPr>
              <w:pStyle w:val="Default"/>
              <w:rPr>
                <w:color w:val="auto"/>
                <w:sz w:val="20"/>
                <w:szCs w:val="20"/>
              </w:rPr>
            </w:pPr>
            <w:r w:rsidRPr="00191E46">
              <w:rPr>
                <w:color w:val="auto"/>
                <w:sz w:val="20"/>
                <w:szCs w:val="20"/>
              </w:rPr>
              <w:t xml:space="preserve">8462 99 </w:t>
            </w:r>
          </w:p>
          <w:p w14:paraId="5CF1F0BB" w14:textId="77777777" w:rsidR="009E1422" w:rsidRPr="00191E46" w:rsidRDefault="009E1422" w:rsidP="009C73B5">
            <w:pPr>
              <w:pStyle w:val="Default"/>
              <w:rPr>
                <w:color w:val="auto"/>
                <w:sz w:val="20"/>
                <w:szCs w:val="20"/>
              </w:rPr>
            </w:pPr>
            <w:r w:rsidRPr="00191E46">
              <w:rPr>
                <w:color w:val="auto"/>
                <w:sz w:val="20"/>
                <w:szCs w:val="20"/>
              </w:rPr>
              <w:t xml:space="preserve">8462 10 </w:t>
            </w:r>
          </w:p>
          <w:p w14:paraId="48AD1E29" w14:textId="77777777" w:rsidR="009E1422" w:rsidRPr="00191E46" w:rsidRDefault="009E1422" w:rsidP="009C73B5">
            <w:pPr>
              <w:pStyle w:val="Default"/>
              <w:rPr>
                <w:color w:val="auto"/>
                <w:sz w:val="20"/>
                <w:szCs w:val="20"/>
              </w:rPr>
            </w:pPr>
            <w:r w:rsidRPr="00191E46">
              <w:rPr>
                <w:color w:val="auto"/>
                <w:sz w:val="20"/>
                <w:szCs w:val="20"/>
              </w:rPr>
              <w:t xml:space="preserve">8462 10 100 </w:t>
            </w:r>
          </w:p>
          <w:p w14:paraId="346AD7C6" w14:textId="77777777" w:rsidR="009E1422" w:rsidRPr="00191E46" w:rsidRDefault="009E1422" w:rsidP="009C73B5">
            <w:pPr>
              <w:pStyle w:val="Default"/>
              <w:rPr>
                <w:color w:val="auto"/>
                <w:sz w:val="20"/>
                <w:szCs w:val="20"/>
              </w:rPr>
            </w:pPr>
            <w:r w:rsidRPr="00191E46">
              <w:rPr>
                <w:color w:val="auto"/>
                <w:sz w:val="20"/>
                <w:szCs w:val="20"/>
              </w:rPr>
              <w:t xml:space="preserve">8462 10 100 1 </w:t>
            </w:r>
          </w:p>
          <w:p w14:paraId="01E48859" w14:textId="77777777" w:rsidR="009E1422" w:rsidRPr="00191E46" w:rsidRDefault="009E1422" w:rsidP="009C73B5">
            <w:pPr>
              <w:pStyle w:val="Default"/>
              <w:rPr>
                <w:color w:val="auto"/>
                <w:sz w:val="20"/>
                <w:szCs w:val="20"/>
              </w:rPr>
            </w:pPr>
            <w:r w:rsidRPr="00191E46">
              <w:rPr>
                <w:color w:val="auto"/>
                <w:sz w:val="20"/>
                <w:szCs w:val="20"/>
              </w:rPr>
              <w:t xml:space="preserve">8462 10 100 2 </w:t>
            </w:r>
          </w:p>
          <w:p w14:paraId="374F6166" w14:textId="77777777" w:rsidR="009E1422" w:rsidRPr="00191E46" w:rsidRDefault="009E1422" w:rsidP="009C73B5">
            <w:pPr>
              <w:pStyle w:val="Default"/>
              <w:rPr>
                <w:color w:val="auto"/>
                <w:sz w:val="20"/>
                <w:szCs w:val="20"/>
              </w:rPr>
            </w:pPr>
            <w:r w:rsidRPr="00191E46">
              <w:rPr>
                <w:color w:val="auto"/>
                <w:sz w:val="20"/>
                <w:szCs w:val="20"/>
              </w:rPr>
              <w:t xml:space="preserve">8462 10 100 3 </w:t>
            </w:r>
          </w:p>
          <w:p w14:paraId="7B586031" w14:textId="77777777" w:rsidR="009E1422" w:rsidRPr="00191E46" w:rsidRDefault="009E1422" w:rsidP="009C73B5">
            <w:pPr>
              <w:pStyle w:val="Default"/>
              <w:rPr>
                <w:color w:val="auto"/>
                <w:sz w:val="20"/>
                <w:szCs w:val="20"/>
              </w:rPr>
            </w:pPr>
            <w:r w:rsidRPr="00191E46">
              <w:rPr>
                <w:color w:val="auto"/>
                <w:sz w:val="20"/>
                <w:szCs w:val="20"/>
              </w:rPr>
              <w:t xml:space="preserve">8462 10 100 8 </w:t>
            </w:r>
          </w:p>
          <w:p w14:paraId="086F3C5A" w14:textId="77777777" w:rsidR="009E1422" w:rsidRPr="00191E46" w:rsidRDefault="009E1422" w:rsidP="009C73B5">
            <w:pPr>
              <w:pStyle w:val="Default"/>
              <w:rPr>
                <w:color w:val="auto"/>
                <w:sz w:val="20"/>
                <w:szCs w:val="20"/>
              </w:rPr>
            </w:pPr>
            <w:r w:rsidRPr="00191E46">
              <w:rPr>
                <w:color w:val="auto"/>
                <w:sz w:val="20"/>
                <w:szCs w:val="20"/>
              </w:rPr>
              <w:t xml:space="preserve">8462 10 900 0 </w:t>
            </w:r>
          </w:p>
          <w:p w14:paraId="2E6B089C" w14:textId="77777777" w:rsidR="009E1422" w:rsidRPr="00191E46" w:rsidRDefault="009E1422" w:rsidP="009C73B5">
            <w:pPr>
              <w:pStyle w:val="Default"/>
              <w:rPr>
                <w:color w:val="auto"/>
                <w:sz w:val="20"/>
                <w:szCs w:val="20"/>
              </w:rPr>
            </w:pPr>
            <w:r w:rsidRPr="00191E46">
              <w:rPr>
                <w:color w:val="auto"/>
                <w:sz w:val="20"/>
                <w:szCs w:val="20"/>
              </w:rPr>
              <w:t xml:space="preserve">8462 21 </w:t>
            </w:r>
          </w:p>
          <w:p w14:paraId="5B362030" w14:textId="77777777" w:rsidR="009E1422" w:rsidRPr="00191E46" w:rsidRDefault="009E1422" w:rsidP="009C73B5">
            <w:pPr>
              <w:pStyle w:val="Default"/>
              <w:rPr>
                <w:color w:val="auto"/>
                <w:sz w:val="20"/>
                <w:szCs w:val="20"/>
              </w:rPr>
            </w:pPr>
            <w:r w:rsidRPr="00191E46">
              <w:rPr>
                <w:color w:val="auto"/>
                <w:sz w:val="20"/>
                <w:szCs w:val="20"/>
              </w:rPr>
              <w:t xml:space="preserve">8462 21 100 </w:t>
            </w:r>
          </w:p>
          <w:p w14:paraId="467DB145" w14:textId="77777777" w:rsidR="009E1422" w:rsidRPr="00191E46" w:rsidRDefault="009E1422" w:rsidP="009C73B5">
            <w:pPr>
              <w:pStyle w:val="Default"/>
              <w:rPr>
                <w:color w:val="auto"/>
                <w:sz w:val="20"/>
                <w:szCs w:val="20"/>
              </w:rPr>
            </w:pPr>
            <w:r w:rsidRPr="00191E46">
              <w:rPr>
                <w:color w:val="auto"/>
                <w:sz w:val="20"/>
                <w:szCs w:val="20"/>
              </w:rPr>
              <w:t xml:space="preserve">8462 21 100 1 </w:t>
            </w:r>
          </w:p>
          <w:p w14:paraId="5F068A1E" w14:textId="77777777" w:rsidR="009E1422" w:rsidRPr="00191E46" w:rsidRDefault="009E1422" w:rsidP="009C73B5">
            <w:pPr>
              <w:pStyle w:val="Default"/>
              <w:rPr>
                <w:color w:val="auto"/>
                <w:sz w:val="20"/>
                <w:szCs w:val="20"/>
              </w:rPr>
            </w:pPr>
            <w:r w:rsidRPr="00191E46">
              <w:rPr>
                <w:color w:val="auto"/>
                <w:sz w:val="20"/>
                <w:szCs w:val="20"/>
              </w:rPr>
              <w:t xml:space="preserve">8462 21 100 2 </w:t>
            </w:r>
          </w:p>
          <w:p w14:paraId="18ED89E0" w14:textId="77777777" w:rsidR="009E1422" w:rsidRPr="00191E46" w:rsidRDefault="009E1422" w:rsidP="009C73B5">
            <w:pPr>
              <w:pStyle w:val="Default"/>
              <w:rPr>
                <w:color w:val="auto"/>
                <w:sz w:val="20"/>
                <w:szCs w:val="20"/>
              </w:rPr>
            </w:pPr>
            <w:r w:rsidRPr="00191E46">
              <w:rPr>
                <w:color w:val="auto"/>
                <w:sz w:val="20"/>
                <w:szCs w:val="20"/>
              </w:rPr>
              <w:t xml:space="preserve">8462 21 100 3 </w:t>
            </w:r>
          </w:p>
          <w:p w14:paraId="6BCF1C35" w14:textId="77777777" w:rsidR="009E1422" w:rsidRPr="00191E46" w:rsidRDefault="009E1422" w:rsidP="009C73B5">
            <w:pPr>
              <w:pStyle w:val="Default"/>
              <w:rPr>
                <w:color w:val="auto"/>
                <w:sz w:val="20"/>
                <w:szCs w:val="20"/>
              </w:rPr>
            </w:pPr>
            <w:r w:rsidRPr="00191E46">
              <w:rPr>
                <w:color w:val="auto"/>
                <w:sz w:val="20"/>
                <w:szCs w:val="20"/>
              </w:rPr>
              <w:t xml:space="preserve">8462 21 100 9 </w:t>
            </w:r>
          </w:p>
          <w:p w14:paraId="037A0230" w14:textId="77777777" w:rsidR="009E1422" w:rsidRPr="00191E46" w:rsidRDefault="009E1422" w:rsidP="009C73B5">
            <w:pPr>
              <w:pStyle w:val="Default"/>
              <w:rPr>
                <w:color w:val="auto"/>
                <w:sz w:val="20"/>
                <w:szCs w:val="20"/>
              </w:rPr>
            </w:pPr>
            <w:r w:rsidRPr="00191E46">
              <w:rPr>
                <w:color w:val="auto"/>
                <w:sz w:val="20"/>
                <w:szCs w:val="20"/>
              </w:rPr>
              <w:t xml:space="preserve">8462 21 800 </w:t>
            </w:r>
          </w:p>
          <w:p w14:paraId="7AB29252" w14:textId="77777777" w:rsidR="009E1422" w:rsidRPr="00191E46" w:rsidRDefault="009E1422" w:rsidP="009C73B5">
            <w:pPr>
              <w:pStyle w:val="Default"/>
              <w:rPr>
                <w:color w:val="auto"/>
                <w:sz w:val="20"/>
                <w:szCs w:val="20"/>
              </w:rPr>
            </w:pPr>
            <w:r w:rsidRPr="00191E46">
              <w:rPr>
                <w:color w:val="auto"/>
                <w:sz w:val="20"/>
                <w:szCs w:val="20"/>
              </w:rPr>
              <w:t xml:space="preserve">8462 21 800 1 </w:t>
            </w:r>
          </w:p>
          <w:p w14:paraId="2FA45E68" w14:textId="77777777" w:rsidR="009E1422" w:rsidRPr="00191E46" w:rsidRDefault="009E1422" w:rsidP="009C73B5">
            <w:pPr>
              <w:pStyle w:val="Default"/>
              <w:rPr>
                <w:color w:val="auto"/>
                <w:sz w:val="20"/>
                <w:szCs w:val="20"/>
              </w:rPr>
            </w:pPr>
            <w:r w:rsidRPr="00191E46">
              <w:rPr>
                <w:color w:val="auto"/>
                <w:sz w:val="20"/>
                <w:szCs w:val="20"/>
              </w:rPr>
              <w:t xml:space="preserve">8462 21 800 2 </w:t>
            </w:r>
          </w:p>
          <w:p w14:paraId="4FC6971E" w14:textId="77777777" w:rsidR="009E1422" w:rsidRPr="00191E46" w:rsidRDefault="009E1422" w:rsidP="009C73B5">
            <w:pPr>
              <w:pStyle w:val="Default"/>
              <w:rPr>
                <w:color w:val="auto"/>
                <w:sz w:val="20"/>
                <w:szCs w:val="20"/>
              </w:rPr>
            </w:pPr>
            <w:r w:rsidRPr="00191E46">
              <w:rPr>
                <w:color w:val="auto"/>
                <w:sz w:val="20"/>
                <w:szCs w:val="20"/>
              </w:rPr>
              <w:t xml:space="preserve">8462 21 800 3 </w:t>
            </w:r>
          </w:p>
          <w:p w14:paraId="10A043DA" w14:textId="77777777" w:rsidR="009E1422" w:rsidRPr="00191E46" w:rsidRDefault="009E1422" w:rsidP="009C73B5">
            <w:pPr>
              <w:pStyle w:val="Default"/>
              <w:rPr>
                <w:color w:val="auto"/>
                <w:sz w:val="20"/>
                <w:szCs w:val="20"/>
              </w:rPr>
            </w:pPr>
            <w:r w:rsidRPr="00191E46">
              <w:rPr>
                <w:color w:val="auto"/>
                <w:sz w:val="20"/>
                <w:szCs w:val="20"/>
              </w:rPr>
              <w:t xml:space="preserve">8462 21 800 7 </w:t>
            </w:r>
          </w:p>
          <w:p w14:paraId="6F57AF86" w14:textId="77777777" w:rsidR="009E1422" w:rsidRPr="00191E46" w:rsidRDefault="009E1422" w:rsidP="009C73B5">
            <w:pPr>
              <w:pStyle w:val="Default"/>
              <w:rPr>
                <w:color w:val="auto"/>
                <w:sz w:val="20"/>
                <w:szCs w:val="20"/>
              </w:rPr>
            </w:pPr>
            <w:r w:rsidRPr="00191E46">
              <w:rPr>
                <w:color w:val="auto"/>
                <w:sz w:val="20"/>
                <w:szCs w:val="20"/>
              </w:rPr>
              <w:t xml:space="preserve">8462 29 </w:t>
            </w:r>
          </w:p>
          <w:p w14:paraId="11F5A3C4" w14:textId="77777777" w:rsidR="009E1422" w:rsidRPr="00191E46" w:rsidRDefault="009E1422" w:rsidP="009C73B5">
            <w:pPr>
              <w:pStyle w:val="Default"/>
              <w:rPr>
                <w:color w:val="auto"/>
                <w:sz w:val="20"/>
                <w:szCs w:val="20"/>
              </w:rPr>
            </w:pPr>
            <w:r w:rsidRPr="00191E46">
              <w:rPr>
                <w:color w:val="auto"/>
                <w:sz w:val="20"/>
                <w:szCs w:val="20"/>
              </w:rPr>
              <w:t xml:space="preserve">8462 29 100 0 </w:t>
            </w:r>
          </w:p>
          <w:p w14:paraId="179841E4" w14:textId="77777777" w:rsidR="009E1422" w:rsidRPr="00191E46" w:rsidRDefault="009E1422" w:rsidP="009C73B5">
            <w:pPr>
              <w:pStyle w:val="Default"/>
              <w:rPr>
                <w:color w:val="auto"/>
                <w:sz w:val="20"/>
                <w:szCs w:val="20"/>
              </w:rPr>
            </w:pPr>
            <w:r w:rsidRPr="00191E46">
              <w:rPr>
                <w:color w:val="auto"/>
                <w:sz w:val="20"/>
                <w:szCs w:val="20"/>
              </w:rPr>
              <w:t xml:space="preserve">8462 29 910 0 </w:t>
            </w:r>
          </w:p>
          <w:p w14:paraId="47247755" w14:textId="77777777" w:rsidR="009E1422" w:rsidRPr="00191E46" w:rsidRDefault="009E1422" w:rsidP="009C73B5">
            <w:pPr>
              <w:pStyle w:val="Default"/>
              <w:rPr>
                <w:color w:val="auto"/>
                <w:sz w:val="20"/>
                <w:szCs w:val="20"/>
              </w:rPr>
            </w:pPr>
            <w:r w:rsidRPr="00191E46">
              <w:rPr>
                <w:color w:val="auto"/>
                <w:sz w:val="20"/>
                <w:szCs w:val="20"/>
              </w:rPr>
              <w:t xml:space="preserve">8462 29 980 0 </w:t>
            </w:r>
          </w:p>
          <w:p w14:paraId="5D02D7DC" w14:textId="77777777" w:rsidR="009E1422" w:rsidRPr="00191E46" w:rsidRDefault="009E1422" w:rsidP="009C73B5">
            <w:pPr>
              <w:pStyle w:val="Default"/>
              <w:rPr>
                <w:color w:val="auto"/>
                <w:sz w:val="20"/>
                <w:szCs w:val="20"/>
              </w:rPr>
            </w:pPr>
            <w:r w:rsidRPr="00191E46">
              <w:rPr>
                <w:color w:val="auto"/>
                <w:sz w:val="20"/>
                <w:szCs w:val="20"/>
              </w:rPr>
              <w:t xml:space="preserve">8462 31 </w:t>
            </w:r>
          </w:p>
          <w:p w14:paraId="512006E9"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8462 31 000 1 </w:t>
            </w:r>
          </w:p>
          <w:p w14:paraId="54B5F960" w14:textId="77777777" w:rsidR="009E1422" w:rsidRPr="00191E46" w:rsidRDefault="009E1422" w:rsidP="009C73B5">
            <w:pPr>
              <w:pStyle w:val="Default"/>
              <w:rPr>
                <w:color w:val="auto"/>
                <w:sz w:val="20"/>
                <w:szCs w:val="20"/>
              </w:rPr>
            </w:pPr>
            <w:r w:rsidRPr="00191E46">
              <w:rPr>
                <w:color w:val="auto"/>
                <w:sz w:val="20"/>
                <w:szCs w:val="20"/>
              </w:rPr>
              <w:t>8462 31 000 9</w:t>
            </w:r>
          </w:p>
          <w:p w14:paraId="642CC4D2" w14:textId="77777777" w:rsidR="009E1422" w:rsidRPr="00191E46" w:rsidRDefault="009E1422" w:rsidP="009C73B5">
            <w:pPr>
              <w:pStyle w:val="Default"/>
              <w:rPr>
                <w:color w:val="auto"/>
                <w:sz w:val="20"/>
                <w:szCs w:val="20"/>
              </w:rPr>
            </w:pPr>
            <w:r w:rsidRPr="00191E46">
              <w:rPr>
                <w:color w:val="auto"/>
                <w:sz w:val="20"/>
                <w:szCs w:val="20"/>
              </w:rPr>
              <w:t xml:space="preserve">8462 39 </w:t>
            </w:r>
          </w:p>
          <w:p w14:paraId="24878A2D" w14:textId="77777777" w:rsidR="009E1422" w:rsidRPr="00191E46" w:rsidRDefault="009E1422" w:rsidP="009C73B5">
            <w:pPr>
              <w:pStyle w:val="Default"/>
              <w:rPr>
                <w:color w:val="auto"/>
                <w:sz w:val="20"/>
                <w:szCs w:val="20"/>
              </w:rPr>
            </w:pPr>
            <w:r w:rsidRPr="00191E46">
              <w:rPr>
                <w:color w:val="auto"/>
                <w:sz w:val="20"/>
                <w:szCs w:val="20"/>
              </w:rPr>
              <w:t xml:space="preserve">8462 39 100 0 </w:t>
            </w:r>
          </w:p>
          <w:p w14:paraId="7ECCAAAC" w14:textId="77777777" w:rsidR="009E1422" w:rsidRPr="00191E46" w:rsidRDefault="009E1422" w:rsidP="009C73B5">
            <w:pPr>
              <w:pStyle w:val="Default"/>
              <w:rPr>
                <w:color w:val="auto"/>
                <w:sz w:val="20"/>
                <w:szCs w:val="20"/>
              </w:rPr>
            </w:pPr>
            <w:r w:rsidRPr="00191E46">
              <w:rPr>
                <w:color w:val="auto"/>
                <w:sz w:val="20"/>
                <w:szCs w:val="20"/>
              </w:rPr>
              <w:t xml:space="preserve">8462 39 910 0 </w:t>
            </w:r>
          </w:p>
          <w:p w14:paraId="0CBC8FE2" w14:textId="77777777" w:rsidR="009E1422" w:rsidRPr="00191E46" w:rsidRDefault="009E1422" w:rsidP="009C73B5">
            <w:pPr>
              <w:pStyle w:val="Default"/>
              <w:rPr>
                <w:color w:val="auto"/>
                <w:sz w:val="20"/>
                <w:szCs w:val="20"/>
              </w:rPr>
            </w:pPr>
            <w:r w:rsidRPr="00191E46">
              <w:rPr>
                <w:color w:val="auto"/>
                <w:sz w:val="20"/>
                <w:szCs w:val="20"/>
              </w:rPr>
              <w:t xml:space="preserve">8462 39 990 0 </w:t>
            </w:r>
          </w:p>
          <w:p w14:paraId="38E88D45" w14:textId="77777777" w:rsidR="009E1422" w:rsidRPr="00191E46" w:rsidRDefault="009E1422" w:rsidP="009C73B5">
            <w:pPr>
              <w:pStyle w:val="Default"/>
              <w:rPr>
                <w:color w:val="auto"/>
                <w:sz w:val="20"/>
                <w:szCs w:val="20"/>
              </w:rPr>
            </w:pPr>
            <w:r w:rsidRPr="00191E46">
              <w:rPr>
                <w:color w:val="auto"/>
                <w:sz w:val="20"/>
                <w:szCs w:val="20"/>
              </w:rPr>
              <w:t xml:space="preserve">8462 41 </w:t>
            </w:r>
          </w:p>
          <w:p w14:paraId="4C80646F" w14:textId="77777777" w:rsidR="009E1422" w:rsidRPr="00191E46" w:rsidRDefault="009E1422" w:rsidP="009C73B5">
            <w:pPr>
              <w:pStyle w:val="Default"/>
              <w:rPr>
                <w:color w:val="auto"/>
                <w:sz w:val="20"/>
                <w:szCs w:val="20"/>
              </w:rPr>
            </w:pPr>
            <w:r w:rsidRPr="00191E46">
              <w:rPr>
                <w:color w:val="auto"/>
                <w:sz w:val="20"/>
                <w:szCs w:val="20"/>
              </w:rPr>
              <w:t xml:space="preserve">8462 41 100 </w:t>
            </w:r>
          </w:p>
          <w:p w14:paraId="7499E464" w14:textId="77777777" w:rsidR="009E1422" w:rsidRPr="00191E46" w:rsidRDefault="009E1422" w:rsidP="009C73B5">
            <w:pPr>
              <w:pStyle w:val="Default"/>
              <w:rPr>
                <w:color w:val="auto"/>
                <w:sz w:val="20"/>
                <w:szCs w:val="20"/>
              </w:rPr>
            </w:pPr>
            <w:r w:rsidRPr="00191E46">
              <w:rPr>
                <w:color w:val="auto"/>
                <w:sz w:val="20"/>
                <w:szCs w:val="20"/>
              </w:rPr>
              <w:t xml:space="preserve">8462 41 100 1 </w:t>
            </w:r>
          </w:p>
          <w:p w14:paraId="4EDBCA03" w14:textId="77777777" w:rsidR="009E1422" w:rsidRPr="00191E46" w:rsidRDefault="009E1422" w:rsidP="009C73B5">
            <w:pPr>
              <w:pStyle w:val="Default"/>
              <w:rPr>
                <w:color w:val="auto"/>
                <w:sz w:val="20"/>
                <w:szCs w:val="20"/>
              </w:rPr>
            </w:pPr>
            <w:r w:rsidRPr="00191E46">
              <w:rPr>
                <w:color w:val="auto"/>
                <w:sz w:val="20"/>
                <w:szCs w:val="20"/>
              </w:rPr>
              <w:t xml:space="preserve">8462 41 100 2 </w:t>
            </w:r>
          </w:p>
          <w:p w14:paraId="60E1AE54" w14:textId="77777777" w:rsidR="009E1422" w:rsidRPr="00191E46" w:rsidRDefault="009E1422" w:rsidP="009C73B5">
            <w:pPr>
              <w:pStyle w:val="Default"/>
              <w:rPr>
                <w:color w:val="auto"/>
                <w:sz w:val="20"/>
                <w:szCs w:val="20"/>
              </w:rPr>
            </w:pPr>
            <w:r w:rsidRPr="00191E46">
              <w:rPr>
                <w:color w:val="auto"/>
                <w:sz w:val="20"/>
                <w:szCs w:val="20"/>
              </w:rPr>
              <w:t xml:space="preserve">8462 41 100 8 </w:t>
            </w:r>
          </w:p>
          <w:p w14:paraId="4CE9B32B" w14:textId="77777777" w:rsidR="009E1422" w:rsidRPr="00191E46" w:rsidRDefault="009E1422" w:rsidP="009C73B5">
            <w:pPr>
              <w:pStyle w:val="Default"/>
              <w:rPr>
                <w:color w:val="auto"/>
                <w:sz w:val="20"/>
                <w:szCs w:val="20"/>
              </w:rPr>
            </w:pPr>
            <w:r w:rsidRPr="00191E46">
              <w:rPr>
                <w:color w:val="auto"/>
                <w:sz w:val="20"/>
                <w:szCs w:val="20"/>
              </w:rPr>
              <w:t xml:space="preserve">8462 41 900 </w:t>
            </w:r>
          </w:p>
          <w:p w14:paraId="3C8B4C9E" w14:textId="77777777" w:rsidR="009E1422" w:rsidRPr="00191E46" w:rsidRDefault="009E1422" w:rsidP="009C73B5">
            <w:pPr>
              <w:pStyle w:val="Default"/>
              <w:rPr>
                <w:color w:val="auto"/>
                <w:sz w:val="20"/>
                <w:szCs w:val="20"/>
              </w:rPr>
            </w:pPr>
            <w:r w:rsidRPr="00191E46">
              <w:rPr>
                <w:color w:val="auto"/>
                <w:sz w:val="20"/>
                <w:szCs w:val="20"/>
              </w:rPr>
              <w:t xml:space="preserve">8462 41 900 1 </w:t>
            </w:r>
          </w:p>
          <w:p w14:paraId="470714A0" w14:textId="77777777" w:rsidR="009E1422" w:rsidRPr="00191E46" w:rsidRDefault="009E1422" w:rsidP="009C73B5">
            <w:pPr>
              <w:pStyle w:val="Default"/>
              <w:rPr>
                <w:color w:val="auto"/>
                <w:sz w:val="20"/>
                <w:szCs w:val="20"/>
              </w:rPr>
            </w:pPr>
            <w:r w:rsidRPr="00191E46">
              <w:rPr>
                <w:color w:val="auto"/>
                <w:sz w:val="20"/>
                <w:szCs w:val="20"/>
              </w:rPr>
              <w:t xml:space="preserve">8462 41 900 9 </w:t>
            </w:r>
          </w:p>
          <w:p w14:paraId="75AF260C" w14:textId="77777777" w:rsidR="009E1422" w:rsidRPr="00191E46" w:rsidRDefault="009E1422" w:rsidP="009C73B5">
            <w:pPr>
              <w:pStyle w:val="Default"/>
              <w:rPr>
                <w:color w:val="auto"/>
                <w:sz w:val="20"/>
                <w:szCs w:val="20"/>
              </w:rPr>
            </w:pPr>
            <w:r w:rsidRPr="00191E46">
              <w:rPr>
                <w:color w:val="auto"/>
                <w:sz w:val="20"/>
                <w:szCs w:val="20"/>
              </w:rPr>
              <w:t xml:space="preserve">8462 49 </w:t>
            </w:r>
          </w:p>
          <w:p w14:paraId="5B539816" w14:textId="77777777" w:rsidR="009E1422" w:rsidRPr="00191E46" w:rsidRDefault="009E1422" w:rsidP="009C73B5">
            <w:pPr>
              <w:pStyle w:val="Default"/>
              <w:rPr>
                <w:color w:val="auto"/>
                <w:sz w:val="20"/>
                <w:szCs w:val="20"/>
              </w:rPr>
            </w:pPr>
            <w:r w:rsidRPr="00191E46">
              <w:rPr>
                <w:color w:val="auto"/>
                <w:sz w:val="20"/>
                <w:szCs w:val="20"/>
              </w:rPr>
              <w:t xml:space="preserve">8462 49 100 0 </w:t>
            </w:r>
          </w:p>
          <w:p w14:paraId="30FE7C67" w14:textId="77777777" w:rsidR="009E1422" w:rsidRPr="00191E46" w:rsidRDefault="009E1422" w:rsidP="009C73B5">
            <w:pPr>
              <w:pStyle w:val="Default"/>
              <w:rPr>
                <w:color w:val="auto"/>
                <w:sz w:val="20"/>
                <w:szCs w:val="20"/>
              </w:rPr>
            </w:pPr>
            <w:r w:rsidRPr="00191E46">
              <w:rPr>
                <w:color w:val="auto"/>
                <w:sz w:val="20"/>
                <w:szCs w:val="20"/>
              </w:rPr>
              <w:t xml:space="preserve">8462 49 900 0 </w:t>
            </w:r>
          </w:p>
          <w:p w14:paraId="2DF7514A" w14:textId="77777777" w:rsidR="009E1422" w:rsidRPr="00191E46" w:rsidRDefault="009E1422" w:rsidP="009C73B5">
            <w:pPr>
              <w:pStyle w:val="Default"/>
              <w:rPr>
                <w:color w:val="auto"/>
                <w:sz w:val="20"/>
                <w:szCs w:val="20"/>
              </w:rPr>
            </w:pPr>
            <w:r w:rsidRPr="00191E46">
              <w:rPr>
                <w:color w:val="auto"/>
                <w:sz w:val="20"/>
                <w:szCs w:val="20"/>
              </w:rPr>
              <w:t xml:space="preserve">8462 91 </w:t>
            </w:r>
          </w:p>
          <w:p w14:paraId="03F63D82" w14:textId="77777777" w:rsidR="009E1422" w:rsidRPr="00191E46" w:rsidRDefault="009E1422" w:rsidP="009C73B5">
            <w:pPr>
              <w:pStyle w:val="Default"/>
              <w:rPr>
                <w:color w:val="auto"/>
                <w:sz w:val="20"/>
                <w:szCs w:val="20"/>
              </w:rPr>
            </w:pPr>
            <w:r w:rsidRPr="00191E46">
              <w:rPr>
                <w:color w:val="auto"/>
                <w:sz w:val="20"/>
                <w:szCs w:val="20"/>
              </w:rPr>
              <w:t xml:space="preserve">8462 91 200 </w:t>
            </w:r>
          </w:p>
          <w:p w14:paraId="18A24B7E" w14:textId="77777777" w:rsidR="009E1422" w:rsidRPr="00191E46" w:rsidRDefault="009E1422" w:rsidP="009C73B5">
            <w:pPr>
              <w:pStyle w:val="Default"/>
              <w:rPr>
                <w:color w:val="auto"/>
                <w:sz w:val="20"/>
                <w:szCs w:val="20"/>
              </w:rPr>
            </w:pPr>
            <w:r w:rsidRPr="00191E46">
              <w:rPr>
                <w:color w:val="auto"/>
                <w:sz w:val="20"/>
                <w:szCs w:val="20"/>
              </w:rPr>
              <w:t xml:space="preserve">8462 91 200 1 </w:t>
            </w:r>
          </w:p>
          <w:p w14:paraId="2536DB25" w14:textId="77777777" w:rsidR="009E1422" w:rsidRPr="00191E46" w:rsidRDefault="009E1422" w:rsidP="009C73B5">
            <w:pPr>
              <w:pStyle w:val="Default"/>
              <w:rPr>
                <w:color w:val="auto"/>
                <w:sz w:val="20"/>
                <w:szCs w:val="20"/>
              </w:rPr>
            </w:pPr>
            <w:r w:rsidRPr="00191E46">
              <w:rPr>
                <w:color w:val="auto"/>
                <w:sz w:val="20"/>
                <w:szCs w:val="20"/>
              </w:rPr>
              <w:t xml:space="preserve">8462 91 200 9 </w:t>
            </w:r>
          </w:p>
          <w:p w14:paraId="4481E106" w14:textId="77777777" w:rsidR="009E1422" w:rsidRPr="00191E46" w:rsidRDefault="009E1422" w:rsidP="009C73B5">
            <w:pPr>
              <w:pStyle w:val="Default"/>
              <w:rPr>
                <w:color w:val="auto"/>
                <w:sz w:val="20"/>
                <w:szCs w:val="20"/>
              </w:rPr>
            </w:pPr>
            <w:r w:rsidRPr="00191E46">
              <w:rPr>
                <w:color w:val="auto"/>
                <w:sz w:val="20"/>
                <w:szCs w:val="20"/>
              </w:rPr>
              <w:t xml:space="preserve">8462 91 800 </w:t>
            </w:r>
          </w:p>
          <w:p w14:paraId="45A28111" w14:textId="77777777" w:rsidR="009E1422" w:rsidRPr="00191E46" w:rsidRDefault="009E1422" w:rsidP="009C73B5">
            <w:pPr>
              <w:pStyle w:val="Default"/>
              <w:rPr>
                <w:color w:val="auto"/>
                <w:sz w:val="20"/>
                <w:szCs w:val="20"/>
              </w:rPr>
            </w:pPr>
            <w:r w:rsidRPr="00191E46">
              <w:rPr>
                <w:color w:val="auto"/>
                <w:sz w:val="20"/>
                <w:szCs w:val="20"/>
              </w:rPr>
              <w:t xml:space="preserve">8462 91 800 1 </w:t>
            </w:r>
          </w:p>
          <w:p w14:paraId="063E3382" w14:textId="77777777" w:rsidR="009E1422" w:rsidRPr="00191E46" w:rsidRDefault="009E1422" w:rsidP="009C73B5">
            <w:pPr>
              <w:pStyle w:val="Default"/>
              <w:rPr>
                <w:color w:val="auto"/>
                <w:sz w:val="20"/>
                <w:szCs w:val="20"/>
              </w:rPr>
            </w:pPr>
            <w:r w:rsidRPr="00191E46">
              <w:rPr>
                <w:color w:val="auto"/>
                <w:sz w:val="20"/>
                <w:szCs w:val="20"/>
              </w:rPr>
              <w:t xml:space="preserve">8462 91 800 2 </w:t>
            </w:r>
          </w:p>
          <w:p w14:paraId="1B4ABCE6" w14:textId="77777777" w:rsidR="009E1422" w:rsidRPr="00191E46" w:rsidRDefault="009E1422" w:rsidP="009C73B5">
            <w:pPr>
              <w:pStyle w:val="Default"/>
              <w:rPr>
                <w:color w:val="auto"/>
                <w:sz w:val="20"/>
                <w:szCs w:val="20"/>
              </w:rPr>
            </w:pPr>
            <w:r w:rsidRPr="00191E46">
              <w:rPr>
                <w:color w:val="auto"/>
                <w:sz w:val="20"/>
                <w:szCs w:val="20"/>
              </w:rPr>
              <w:t xml:space="preserve">8462 91 800 9 </w:t>
            </w:r>
          </w:p>
          <w:p w14:paraId="1D3D7FA6" w14:textId="77777777" w:rsidR="009E1422" w:rsidRPr="00191E46" w:rsidRDefault="009E1422" w:rsidP="009C73B5">
            <w:pPr>
              <w:pStyle w:val="Default"/>
              <w:rPr>
                <w:color w:val="auto"/>
                <w:sz w:val="20"/>
                <w:szCs w:val="20"/>
              </w:rPr>
            </w:pPr>
            <w:r w:rsidRPr="00191E46">
              <w:rPr>
                <w:color w:val="auto"/>
                <w:sz w:val="20"/>
                <w:szCs w:val="20"/>
              </w:rPr>
              <w:t xml:space="preserve">8462 99 </w:t>
            </w:r>
          </w:p>
          <w:p w14:paraId="5B56D0B4" w14:textId="77777777" w:rsidR="009E1422" w:rsidRPr="00191E46" w:rsidRDefault="009E1422" w:rsidP="009C73B5">
            <w:pPr>
              <w:pStyle w:val="Default"/>
              <w:rPr>
                <w:color w:val="auto"/>
                <w:sz w:val="20"/>
                <w:szCs w:val="20"/>
              </w:rPr>
            </w:pPr>
            <w:r w:rsidRPr="00191E46">
              <w:rPr>
                <w:color w:val="auto"/>
                <w:sz w:val="20"/>
                <w:szCs w:val="20"/>
              </w:rPr>
              <w:t xml:space="preserve">8462 99 200 </w:t>
            </w:r>
          </w:p>
          <w:p w14:paraId="2C917B95" w14:textId="77777777" w:rsidR="009E1422" w:rsidRPr="00191E46" w:rsidRDefault="009E1422" w:rsidP="009C73B5">
            <w:pPr>
              <w:pStyle w:val="Default"/>
              <w:rPr>
                <w:color w:val="auto"/>
                <w:sz w:val="20"/>
                <w:szCs w:val="20"/>
              </w:rPr>
            </w:pPr>
            <w:r w:rsidRPr="00191E46">
              <w:rPr>
                <w:color w:val="auto"/>
                <w:sz w:val="20"/>
                <w:szCs w:val="20"/>
              </w:rPr>
              <w:t xml:space="preserve">8462 99 200 1 </w:t>
            </w:r>
          </w:p>
          <w:p w14:paraId="643ED613" w14:textId="77777777" w:rsidR="009E1422" w:rsidRPr="00191E46" w:rsidRDefault="009E1422" w:rsidP="009C73B5">
            <w:pPr>
              <w:pStyle w:val="Default"/>
              <w:rPr>
                <w:color w:val="auto"/>
                <w:sz w:val="20"/>
                <w:szCs w:val="20"/>
              </w:rPr>
            </w:pPr>
            <w:r w:rsidRPr="00191E46">
              <w:rPr>
                <w:color w:val="auto"/>
                <w:sz w:val="20"/>
                <w:szCs w:val="20"/>
              </w:rPr>
              <w:t xml:space="preserve">8462 99 200 9 </w:t>
            </w:r>
          </w:p>
          <w:p w14:paraId="59A773AA" w14:textId="77777777" w:rsidR="009E1422" w:rsidRPr="00191E46" w:rsidRDefault="009E1422" w:rsidP="009C73B5">
            <w:pPr>
              <w:pStyle w:val="Default"/>
              <w:rPr>
                <w:color w:val="auto"/>
                <w:sz w:val="20"/>
                <w:szCs w:val="20"/>
              </w:rPr>
            </w:pPr>
            <w:r w:rsidRPr="00191E46">
              <w:rPr>
                <w:color w:val="auto"/>
                <w:sz w:val="20"/>
                <w:szCs w:val="20"/>
              </w:rPr>
              <w:t xml:space="preserve">8462 99 800 </w:t>
            </w:r>
          </w:p>
          <w:p w14:paraId="080D15A8" w14:textId="77777777" w:rsidR="009E1422" w:rsidRPr="00191E46" w:rsidRDefault="009E1422" w:rsidP="009C73B5">
            <w:pPr>
              <w:pStyle w:val="Default"/>
              <w:rPr>
                <w:color w:val="auto"/>
                <w:sz w:val="20"/>
                <w:szCs w:val="20"/>
              </w:rPr>
            </w:pPr>
            <w:r w:rsidRPr="00191E46">
              <w:rPr>
                <w:color w:val="auto"/>
                <w:sz w:val="20"/>
                <w:szCs w:val="20"/>
              </w:rPr>
              <w:t xml:space="preserve">8462 99 800 1 </w:t>
            </w:r>
          </w:p>
          <w:p w14:paraId="790479C9" w14:textId="77777777" w:rsidR="009E1422" w:rsidRPr="00191E46" w:rsidRDefault="009E1422" w:rsidP="009C73B5">
            <w:pPr>
              <w:pStyle w:val="Default"/>
              <w:rPr>
                <w:color w:val="auto"/>
                <w:sz w:val="20"/>
                <w:szCs w:val="20"/>
              </w:rPr>
            </w:pPr>
            <w:r w:rsidRPr="00191E46">
              <w:rPr>
                <w:color w:val="auto"/>
                <w:sz w:val="20"/>
                <w:szCs w:val="20"/>
              </w:rPr>
              <w:t xml:space="preserve">8462 99 800 2 </w:t>
            </w:r>
          </w:p>
          <w:p w14:paraId="3BC11738"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 xml:space="preserve">8462 99 800 9 </w:t>
            </w:r>
          </w:p>
          <w:p w14:paraId="79A49B4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8463</w:t>
            </w:r>
          </w:p>
          <w:p w14:paraId="3AE5EE20" w14:textId="77777777" w:rsidR="009E1422" w:rsidRPr="00191E46" w:rsidRDefault="009E1422" w:rsidP="009C73B5">
            <w:pPr>
              <w:pStyle w:val="Default"/>
              <w:rPr>
                <w:color w:val="auto"/>
                <w:sz w:val="20"/>
                <w:szCs w:val="20"/>
              </w:rPr>
            </w:pPr>
            <w:r w:rsidRPr="00191E46">
              <w:rPr>
                <w:color w:val="auto"/>
                <w:sz w:val="20"/>
                <w:szCs w:val="20"/>
              </w:rPr>
              <w:t xml:space="preserve">8463 10 </w:t>
            </w:r>
          </w:p>
          <w:p w14:paraId="21ED1ADE"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8463 20 </w:t>
            </w:r>
          </w:p>
          <w:p w14:paraId="202C76F0" w14:textId="77777777" w:rsidR="009E1422" w:rsidRPr="00191E46" w:rsidRDefault="009E1422" w:rsidP="009C73B5">
            <w:pPr>
              <w:pStyle w:val="Default"/>
              <w:rPr>
                <w:color w:val="auto"/>
                <w:sz w:val="20"/>
                <w:szCs w:val="20"/>
              </w:rPr>
            </w:pPr>
            <w:r w:rsidRPr="00191E46">
              <w:rPr>
                <w:color w:val="auto"/>
                <w:sz w:val="20"/>
                <w:szCs w:val="20"/>
              </w:rPr>
              <w:t xml:space="preserve">8463 30 </w:t>
            </w:r>
          </w:p>
          <w:p w14:paraId="64DBA92E" w14:textId="77777777" w:rsidR="009E1422" w:rsidRPr="00191E46" w:rsidRDefault="009E1422" w:rsidP="009C73B5">
            <w:pPr>
              <w:pStyle w:val="Default"/>
              <w:rPr>
                <w:color w:val="auto"/>
                <w:sz w:val="20"/>
                <w:szCs w:val="20"/>
              </w:rPr>
            </w:pPr>
            <w:r w:rsidRPr="00191E46">
              <w:rPr>
                <w:color w:val="auto"/>
                <w:sz w:val="20"/>
                <w:szCs w:val="20"/>
              </w:rPr>
              <w:t>8463 90</w:t>
            </w:r>
          </w:p>
          <w:p w14:paraId="59F63B4D" w14:textId="77777777" w:rsidR="009E1422" w:rsidRPr="00191E46" w:rsidRDefault="009E1422" w:rsidP="009C73B5">
            <w:pPr>
              <w:pStyle w:val="Default"/>
              <w:rPr>
                <w:color w:val="auto"/>
                <w:sz w:val="20"/>
                <w:szCs w:val="20"/>
              </w:rPr>
            </w:pPr>
            <w:r w:rsidRPr="00191E46">
              <w:rPr>
                <w:color w:val="auto"/>
                <w:sz w:val="20"/>
                <w:szCs w:val="20"/>
              </w:rPr>
              <w:t xml:space="preserve">8463 10 </w:t>
            </w:r>
          </w:p>
          <w:p w14:paraId="564DE0E6" w14:textId="77777777" w:rsidR="009E1422" w:rsidRPr="00191E46" w:rsidRDefault="009E1422" w:rsidP="009C73B5">
            <w:pPr>
              <w:pStyle w:val="Default"/>
              <w:rPr>
                <w:color w:val="auto"/>
                <w:sz w:val="20"/>
                <w:szCs w:val="20"/>
              </w:rPr>
            </w:pPr>
            <w:r w:rsidRPr="00191E46">
              <w:rPr>
                <w:color w:val="auto"/>
                <w:sz w:val="20"/>
                <w:szCs w:val="20"/>
              </w:rPr>
              <w:t xml:space="preserve">8463 10 100 0 </w:t>
            </w:r>
          </w:p>
          <w:p w14:paraId="04B9AEED" w14:textId="77777777" w:rsidR="009E1422" w:rsidRPr="00191E46" w:rsidRDefault="009E1422" w:rsidP="009C73B5">
            <w:pPr>
              <w:pStyle w:val="Default"/>
              <w:rPr>
                <w:color w:val="auto"/>
                <w:sz w:val="20"/>
                <w:szCs w:val="20"/>
              </w:rPr>
            </w:pPr>
            <w:r w:rsidRPr="00191E46">
              <w:rPr>
                <w:color w:val="auto"/>
                <w:sz w:val="20"/>
                <w:szCs w:val="20"/>
              </w:rPr>
              <w:t xml:space="preserve">8463 10 900 0 </w:t>
            </w:r>
          </w:p>
          <w:p w14:paraId="627865A1" w14:textId="77777777" w:rsidR="009E1422" w:rsidRPr="00191E46" w:rsidRDefault="009E1422" w:rsidP="009C73B5">
            <w:pPr>
              <w:pStyle w:val="Default"/>
              <w:rPr>
                <w:color w:val="auto"/>
                <w:sz w:val="20"/>
                <w:szCs w:val="20"/>
              </w:rPr>
            </w:pPr>
            <w:r w:rsidRPr="00191E46">
              <w:rPr>
                <w:color w:val="auto"/>
                <w:sz w:val="20"/>
                <w:szCs w:val="20"/>
              </w:rPr>
              <w:t xml:space="preserve">8463 20 000 0 </w:t>
            </w:r>
          </w:p>
          <w:p w14:paraId="3FDFBFC8" w14:textId="77777777" w:rsidR="009E1422" w:rsidRPr="00191E46" w:rsidRDefault="009E1422" w:rsidP="009C73B5">
            <w:pPr>
              <w:pStyle w:val="Default"/>
              <w:rPr>
                <w:color w:val="auto"/>
                <w:sz w:val="20"/>
                <w:szCs w:val="20"/>
              </w:rPr>
            </w:pPr>
            <w:r w:rsidRPr="00191E46">
              <w:rPr>
                <w:color w:val="auto"/>
                <w:sz w:val="20"/>
                <w:szCs w:val="20"/>
              </w:rPr>
              <w:t xml:space="preserve">8463 30 000 0 </w:t>
            </w:r>
          </w:p>
          <w:p w14:paraId="40787DF5" w14:textId="05CD43E3" w:rsidR="009E1422" w:rsidRPr="00191E46" w:rsidRDefault="009E1422" w:rsidP="009C73B5">
            <w:pPr>
              <w:shd w:val="clear" w:color="auto" w:fill="FFFFFF"/>
              <w:rPr>
                <w:sz w:val="20"/>
                <w:szCs w:val="20"/>
              </w:rPr>
            </w:pPr>
            <w:r w:rsidRPr="00191E46">
              <w:rPr>
                <w:sz w:val="20"/>
                <w:szCs w:val="20"/>
              </w:rPr>
              <w:t xml:space="preserve">8463 90 000 0 </w:t>
            </w:r>
          </w:p>
        </w:tc>
        <w:tc>
          <w:tcPr>
            <w:tcW w:w="2268" w:type="dxa"/>
            <w:gridSpan w:val="2"/>
          </w:tcPr>
          <w:p w14:paraId="6984E6BC" w14:textId="2EB201FB" w:rsidR="009E1422" w:rsidRPr="00191E46" w:rsidRDefault="009E1422" w:rsidP="009C73B5">
            <w:pPr>
              <w:shd w:val="clear" w:color="auto" w:fill="FFFFFF"/>
              <w:rPr>
                <w:sz w:val="20"/>
                <w:szCs w:val="20"/>
              </w:rPr>
            </w:pPr>
            <w:r w:rsidRPr="00191E46">
              <w:rPr>
                <w:rFonts w:eastAsiaTheme="minorHAnsi"/>
                <w:sz w:val="20"/>
                <w:szCs w:val="20"/>
                <w:lang w:eastAsia="en-US"/>
              </w:rPr>
              <w:lastRenderedPageBreak/>
              <w:t xml:space="preserve">ТР ТС 010/2011 </w:t>
            </w:r>
          </w:p>
        </w:tc>
        <w:tc>
          <w:tcPr>
            <w:tcW w:w="3030" w:type="dxa"/>
          </w:tcPr>
          <w:p w14:paraId="7E02BB9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ТР ТС 010/2011 </w:t>
            </w:r>
          </w:p>
          <w:p w14:paraId="49E3A60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ИСО 16156</w:t>
            </w:r>
          </w:p>
          <w:p w14:paraId="3D649B3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30685</w:t>
            </w:r>
          </w:p>
          <w:p w14:paraId="57A3ED9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28881</w:t>
            </w:r>
          </w:p>
          <w:p w14:paraId="46DF8F4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12348</w:t>
            </w:r>
          </w:p>
          <w:p w14:paraId="0989731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12417</w:t>
            </w:r>
          </w:p>
          <w:p w14:paraId="790FEA7A" w14:textId="77777777" w:rsidR="009E1422" w:rsidRPr="00191E46" w:rsidRDefault="009E1422" w:rsidP="009C73B5">
            <w:pPr>
              <w:shd w:val="clear" w:color="auto" w:fill="FFFFFF"/>
              <w:rPr>
                <w:rFonts w:eastAsiaTheme="minorHAnsi"/>
                <w:sz w:val="20"/>
                <w:szCs w:val="20"/>
                <w:lang w:eastAsia="en-US"/>
              </w:rPr>
            </w:pPr>
            <w:r w:rsidRPr="00191E46">
              <w:rPr>
                <w:rFonts w:eastAsiaTheme="minorHAnsi"/>
                <w:sz w:val="20"/>
                <w:szCs w:val="20"/>
                <w:lang w:eastAsia="en-US"/>
              </w:rPr>
              <w:t>ГОСТ EN 13128</w:t>
            </w:r>
          </w:p>
          <w:p w14:paraId="72A336F7" w14:textId="77777777" w:rsidR="009E1422" w:rsidRPr="00191E46" w:rsidRDefault="009E1422" w:rsidP="009C73B5">
            <w:pPr>
              <w:shd w:val="clear" w:color="auto" w:fill="FFFFFF"/>
              <w:rPr>
                <w:sz w:val="20"/>
                <w:szCs w:val="20"/>
              </w:rPr>
            </w:pPr>
            <w:r w:rsidRPr="00191E46">
              <w:rPr>
                <w:sz w:val="20"/>
                <w:szCs w:val="20"/>
              </w:rPr>
              <w:t>ГОСТ EN 12717</w:t>
            </w:r>
          </w:p>
          <w:p w14:paraId="7A808A41" w14:textId="77777777" w:rsidR="009E1422" w:rsidRPr="00191E46" w:rsidRDefault="009E1422" w:rsidP="009C73B5">
            <w:pPr>
              <w:shd w:val="clear" w:color="auto" w:fill="FFFFFF"/>
              <w:rPr>
                <w:sz w:val="20"/>
                <w:szCs w:val="20"/>
              </w:rPr>
            </w:pPr>
            <w:r w:rsidRPr="00191E46">
              <w:rPr>
                <w:sz w:val="20"/>
                <w:szCs w:val="20"/>
              </w:rPr>
              <w:t>ГОСТ EN 12840</w:t>
            </w:r>
          </w:p>
          <w:p w14:paraId="3044C870" w14:textId="77777777" w:rsidR="009E1422" w:rsidRPr="00191E46" w:rsidRDefault="009E1422" w:rsidP="009C73B5">
            <w:pPr>
              <w:shd w:val="clear" w:color="auto" w:fill="FFFFFF"/>
              <w:rPr>
                <w:sz w:val="20"/>
                <w:szCs w:val="20"/>
              </w:rPr>
            </w:pPr>
            <w:r w:rsidRPr="00191E46">
              <w:rPr>
                <w:sz w:val="20"/>
                <w:szCs w:val="20"/>
              </w:rPr>
              <w:t>ГОСТ EN 13128</w:t>
            </w:r>
          </w:p>
          <w:p w14:paraId="59CA4F05" w14:textId="77777777" w:rsidR="009E1422" w:rsidRPr="00191E46" w:rsidRDefault="009E1422" w:rsidP="009C73B5">
            <w:pPr>
              <w:shd w:val="clear" w:color="auto" w:fill="FFFFFF"/>
              <w:rPr>
                <w:sz w:val="20"/>
                <w:szCs w:val="20"/>
              </w:rPr>
            </w:pPr>
            <w:r w:rsidRPr="00191E46">
              <w:rPr>
                <w:sz w:val="20"/>
                <w:szCs w:val="20"/>
              </w:rPr>
              <w:t>ГОСТ EN 13218</w:t>
            </w:r>
          </w:p>
          <w:p w14:paraId="414666F5" w14:textId="77777777" w:rsidR="009E1422" w:rsidRPr="00191E46" w:rsidRDefault="009E1422" w:rsidP="009C73B5">
            <w:pPr>
              <w:shd w:val="clear" w:color="auto" w:fill="FFFFFF"/>
              <w:rPr>
                <w:sz w:val="20"/>
                <w:szCs w:val="20"/>
              </w:rPr>
            </w:pPr>
            <w:r w:rsidRPr="00191E46">
              <w:rPr>
                <w:sz w:val="20"/>
                <w:szCs w:val="20"/>
              </w:rPr>
              <w:t>ГОСТ EN 13898</w:t>
            </w:r>
          </w:p>
          <w:p w14:paraId="44E88D4F" w14:textId="77777777" w:rsidR="009E1422" w:rsidRPr="00191E46" w:rsidRDefault="009E1422" w:rsidP="009C73B5">
            <w:pPr>
              <w:shd w:val="clear" w:color="auto" w:fill="FFFFFF"/>
              <w:rPr>
                <w:sz w:val="20"/>
                <w:szCs w:val="20"/>
              </w:rPr>
            </w:pPr>
            <w:r w:rsidRPr="00191E46">
              <w:rPr>
                <w:sz w:val="20"/>
                <w:szCs w:val="20"/>
              </w:rPr>
              <w:t>ГОСТ ЕН 12415</w:t>
            </w:r>
          </w:p>
          <w:p w14:paraId="2881F468" w14:textId="77777777" w:rsidR="009E1422" w:rsidRPr="00191E46" w:rsidRDefault="009E1422" w:rsidP="009C73B5">
            <w:pPr>
              <w:shd w:val="clear" w:color="auto" w:fill="FFFFFF"/>
              <w:rPr>
                <w:sz w:val="20"/>
                <w:szCs w:val="20"/>
              </w:rPr>
            </w:pPr>
            <w:r w:rsidRPr="00191E46">
              <w:rPr>
                <w:sz w:val="20"/>
                <w:szCs w:val="20"/>
              </w:rPr>
              <w:t>ГОСТ ЕН 12478</w:t>
            </w:r>
          </w:p>
          <w:p w14:paraId="1C89F20E" w14:textId="77777777" w:rsidR="009E1422" w:rsidRPr="00191E46" w:rsidRDefault="009E1422" w:rsidP="009C73B5">
            <w:pPr>
              <w:shd w:val="clear" w:color="auto" w:fill="FFFFFF"/>
              <w:rPr>
                <w:sz w:val="20"/>
                <w:szCs w:val="20"/>
              </w:rPr>
            </w:pPr>
            <w:r w:rsidRPr="00191E46">
              <w:rPr>
                <w:sz w:val="20"/>
                <w:szCs w:val="20"/>
              </w:rPr>
              <w:t>ГОСТ ЕН 12626</w:t>
            </w:r>
          </w:p>
          <w:p w14:paraId="7317C65E" w14:textId="77777777" w:rsidR="009E1422" w:rsidRPr="00191E46" w:rsidRDefault="009E1422" w:rsidP="009C73B5">
            <w:pPr>
              <w:shd w:val="clear" w:color="auto" w:fill="FFFFFF"/>
              <w:rPr>
                <w:sz w:val="20"/>
                <w:szCs w:val="20"/>
              </w:rPr>
            </w:pPr>
            <w:r w:rsidRPr="00191E46">
              <w:rPr>
                <w:sz w:val="20"/>
                <w:szCs w:val="20"/>
              </w:rPr>
              <w:t>ГОСТ 12.2.009</w:t>
            </w:r>
          </w:p>
          <w:p w14:paraId="722208B2" w14:textId="77777777" w:rsidR="009E1422" w:rsidRPr="00191E46" w:rsidRDefault="009E1422" w:rsidP="009C73B5">
            <w:pPr>
              <w:shd w:val="clear" w:color="auto" w:fill="FFFFFF"/>
              <w:rPr>
                <w:sz w:val="20"/>
                <w:szCs w:val="20"/>
              </w:rPr>
            </w:pPr>
            <w:r w:rsidRPr="00191E46">
              <w:rPr>
                <w:sz w:val="20"/>
                <w:szCs w:val="20"/>
              </w:rPr>
              <w:t>ГОСТ 12.2.048</w:t>
            </w:r>
          </w:p>
          <w:p w14:paraId="1EB47AF2" w14:textId="77777777" w:rsidR="009E1422" w:rsidRPr="00191E46" w:rsidRDefault="009E1422" w:rsidP="009C73B5">
            <w:pPr>
              <w:shd w:val="clear" w:color="auto" w:fill="FFFFFF"/>
              <w:rPr>
                <w:sz w:val="20"/>
                <w:szCs w:val="20"/>
              </w:rPr>
            </w:pPr>
            <w:r w:rsidRPr="00191E46">
              <w:rPr>
                <w:sz w:val="20"/>
                <w:szCs w:val="20"/>
              </w:rPr>
              <w:t>ГОСТ 12.2.107</w:t>
            </w:r>
          </w:p>
          <w:p w14:paraId="0CDD4725" w14:textId="77777777" w:rsidR="009E1422" w:rsidRPr="00191E46" w:rsidRDefault="009E1422" w:rsidP="009C73B5">
            <w:pPr>
              <w:shd w:val="clear" w:color="auto" w:fill="FFFFFF"/>
              <w:rPr>
                <w:sz w:val="20"/>
                <w:szCs w:val="20"/>
              </w:rPr>
            </w:pPr>
            <w:r w:rsidRPr="00191E46">
              <w:rPr>
                <w:sz w:val="20"/>
                <w:szCs w:val="20"/>
              </w:rPr>
              <w:t>ГОСТ 7599</w:t>
            </w:r>
          </w:p>
          <w:p w14:paraId="1FFF16E2" w14:textId="77777777" w:rsidR="009E1422" w:rsidRPr="00191E46" w:rsidRDefault="009E1422" w:rsidP="009C73B5">
            <w:pPr>
              <w:shd w:val="clear" w:color="auto" w:fill="FFFFFF"/>
              <w:rPr>
                <w:sz w:val="20"/>
                <w:szCs w:val="20"/>
              </w:rPr>
            </w:pPr>
            <w:r w:rsidRPr="00191E46">
              <w:rPr>
                <w:sz w:val="20"/>
                <w:szCs w:val="20"/>
              </w:rPr>
              <w:t>ГОСТ 30685</w:t>
            </w:r>
          </w:p>
          <w:p w14:paraId="181D97AC" w14:textId="77777777" w:rsidR="009E1422" w:rsidRPr="00191E46" w:rsidRDefault="009E1422" w:rsidP="009C73B5">
            <w:pPr>
              <w:shd w:val="clear" w:color="auto" w:fill="FFFFFF"/>
              <w:rPr>
                <w:sz w:val="20"/>
                <w:szCs w:val="20"/>
              </w:rPr>
            </w:pPr>
            <w:r w:rsidRPr="00191E46">
              <w:rPr>
                <w:sz w:val="20"/>
                <w:szCs w:val="20"/>
              </w:rPr>
              <w:t>ГОСТ Р ЕН 13788</w:t>
            </w:r>
          </w:p>
          <w:p w14:paraId="42506478" w14:textId="77777777" w:rsidR="009E1422" w:rsidRPr="00191E46" w:rsidRDefault="009E1422" w:rsidP="009C73B5">
            <w:pPr>
              <w:shd w:val="clear" w:color="auto" w:fill="FFFFFF"/>
              <w:rPr>
                <w:sz w:val="20"/>
                <w:szCs w:val="20"/>
              </w:rPr>
            </w:pPr>
            <w:r w:rsidRPr="00191E46">
              <w:rPr>
                <w:sz w:val="20"/>
                <w:szCs w:val="20"/>
              </w:rPr>
              <w:t>ГОСТ Р ИСО 16156</w:t>
            </w:r>
          </w:p>
          <w:p w14:paraId="7C52A37B" w14:textId="77777777" w:rsidR="009E1422" w:rsidRPr="00191E46" w:rsidRDefault="009E1422" w:rsidP="009C73B5">
            <w:pPr>
              <w:shd w:val="clear" w:color="auto" w:fill="FFFFFF"/>
              <w:rPr>
                <w:sz w:val="20"/>
                <w:szCs w:val="20"/>
              </w:rPr>
            </w:pPr>
            <w:r w:rsidRPr="00191E46">
              <w:rPr>
                <w:sz w:val="20"/>
                <w:szCs w:val="20"/>
              </w:rPr>
              <w:t xml:space="preserve">ГОСТ Р 50786 </w:t>
            </w:r>
          </w:p>
          <w:p w14:paraId="09569B8D"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12.1.003</w:t>
            </w:r>
          </w:p>
          <w:p w14:paraId="5A9A190F"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12.1.012</w:t>
            </w:r>
          </w:p>
          <w:p w14:paraId="64C02E10"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12.2.003</w:t>
            </w:r>
          </w:p>
          <w:p w14:paraId="3BB3FEF1"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12.2.007.0</w:t>
            </w:r>
          </w:p>
          <w:p w14:paraId="0348494F"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Р МЭК 60204-1</w:t>
            </w:r>
          </w:p>
          <w:p w14:paraId="2A94A61F" w14:textId="142220D7" w:rsidR="009E1422" w:rsidRPr="00191E46" w:rsidRDefault="009E1422" w:rsidP="00D30AE7">
            <w:pPr>
              <w:pStyle w:val="ac"/>
              <w:ind w:left="0"/>
              <w:rPr>
                <w:sz w:val="20"/>
                <w:szCs w:val="20"/>
              </w:rPr>
            </w:pPr>
          </w:p>
        </w:tc>
      </w:tr>
      <w:tr w:rsidR="009E1422" w:rsidRPr="00191E46" w14:paraId="651C820F" w14:textId="77777777" w:rsidTr="003800DB">
        <w:tblPrEx>
          <w:jc w:val="center"/>
          <w:tblInd w:w="0" w:type="dxa"/>
        </w:tblPrEx>
        <w:trPr>
          <w:gridAfter w:val="1"/>
          <w:wAfter w:w="43" w:type="dxa"/>
          <w:jc w:val="center"/>
        </w:trPr>
        <w:tc>
          <w:tcPr>
            <w:tcW w:w="799" w:type="dxa"/>
            <w:gridSpan w:val="3"/>
          </w:tcPr>
          <w:p w14:paraId="70E3A11B"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67A88F57" w14:textId="11B6681F" w:rsidR="009E1422" w:rsidRPr="00191E46" w:rsidRDefault="009E1422" w:rsidP="00D30AE7">
            <w:pPr>
              <w:pStyle w:val="ac"/>
              <w:ind w:left="0"/>
              <w:rPr>
                <w:rFonts w:eastAsiaTheme="minorHAnsi"/>
                <w:sz w:val="20"/>
                <w:szCs w:val="20"/>
                <w:lang w:eastAsia="en-US"/>
              </w:rPr>
            </w:pPr>
            <w:r w:rsidRPr="00191E46">
              <w:rPr>
                <w:rFonts w:eastAsiaTheme="minorHAnsi"/>
                <w:sz w:val="20"/>
                <w:szCs w:val="20"/>
                <w:lang w:eastAsia="en-US"/>
              </w:rPr>
              <w:t xml:space="preserve">Машины кузнечно - прессовые  </w:t>
            </w:r>
          </w:p>
        </w:tc>
        <w:tc>
          <w:tcPr>
            <w:tcW w:w="2268" w:type="dxa"/>
            <w:gridSpan w:val="2"/>
          </w:tcPr>
          <w:p w14:paraId="1DC52B9B" w14:textId="77777777" w:rsidR="009E1422" w:rsidRPr="00191E46" w:rsidRDefault="009E1422" w:rsidP="009C73B5">
            <w:pPr>
              <w:rPr>
                <w:sz w:val="20"/>
                <w:szCs w:val="20"/>
                <w:lang w:val="uk-UA"/>
              </w:rPr>
            </w:pPr>
            <w:r w:rsidRPr="00191E46">
              <w:rPr>
                <w:sz w:val="20"/>
                <w:szCs w:val="20"/>
                <w:lang w:val="uk-UA"/>
              </w:rPr>
              <w:t xml:space="preserve">1с, 3с, 9с </w:t>
            </w:r>
          </w:p>
          <w:p w14:paraId="488FEEDF" w14:textId="30269195"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52ABC46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8462</w:t>
            </w:r>
          </w:p>
          <w:p w14:paraId="229AF4B2" w14:textId="77777777" w:rsidR="009E1422" w:rsidRPr="00191E46" w:rsidRDefault="009E1422" w:rsidP="009C73B5">
            <w:pPr>
              <w:pStyle w:val="Default"/>
              <w:rPr>
                <w:color w:val="auto"/>
                <w:sz w:val="20"/>
                <w:szCs w:val="20"/>
              </w:rPr>
            </w:pPr>
            <w:r w:rsidRPr="00191E46">
              <w:rPr>
                <w:color w:val="auto"/>
                <w:sz w:val="20"/>
                <w:szCs w:val="20"/>
              </w:rPr>
              <w:t xml:space="preserve">8462 2 </w:t>
            </w:r>
          </w:p>
          <w:p w14:paraId="2DAA1081" w14:textId="77777777" w:rsidR="009E1422" w:rsidRPr="00191E46" w:rsidRDefault="009E1422" w:rsidP="009C73B5">
            <w:pPr>
              <w:pStyle w:val="Default"/>
              <w:rPr>
                <w:color w:val="auto"/>
                <w:sz w:val="20"/>
                <w:szCs w:val="20"/>
              </w:rPr>
            </w:pPr>
            <w:r w:rsidRPr="00191E46">
              <w:rPr>
                <w:color w:val="auto"/>
                <w:sz w:val="20"/>
                <w:szCs w:val="20"/>
              </w:rPr>
              <w:t xml:space="preserve">8462 21 10 </w:t>
            </w:r>
          </w:p>
          <w:p w14:paraId="7047F569" w14:textId="77777777" w:rsidR="009E1422" w:rsidRPr="00191E46" w:rsidRDefault="009E1422" w:rsidP="009C73B5">
            <w:pPr>
              <w:pStyle w:val="Default"/>
              <w:rPr>
                <w:color w:val="auto"/>
                <w:sz w:val="20"/>
                <w:szCs w:val="20"/>
              </w:rPr>
            </w:pPr>
            <w:r w:rsidRPr="00191E46">
              <w:rPr>
                <w:color w:val="auto"/>
                <w:sz w:val="20"/>
                <w:szCs w:val="20"/>
              </w:rPr>
              <w:t>8462 21 80</w:t>
            </w:r>
          </w:p>
          <w:p w14:paraId="139EA11A" w14:textId="77777777" w:rsidR="009E1422" w:rsidRPr="00191E46" w:rsidRDefault="009E1422" w:rsidP="009C73B5">
            <w:pPr>
              <w:pStyle w:val="Default"/>
              <w:rPr>
                <w:color w:val="auto"/>
                <w:sz w:val="20"/>
                <w:szCs w:val="20"/>
              </w:rPr>
            </w:pPr>
            <w:r w:rsidRPr="00191E46">
              <w:rPr>
                <w:color w:val="auto"/>
                <w:sz w:val="20"/>
                <w:szCs w:val="20"/>
              </w:rPr>
              <w:t xml:space="preserve">8462 29 10 </w:t>
            </w:r>
          </w:p>
          <w:p w14:paraId="479721E9" w14:textId="77777777" w:rsidR="009E1422" w:rsidRPr="00191E46" w:rsidRDefault="009E1422" w:rsidP="009C73B5">
            <w:pPr>
              <w:pStyle w:val="Default"/>
              <w:rPr>
                <w:color w:val="auto"/>
                <w:sz w:val="20"/>
                <w:szCs w:val="20"/>
              </w:rPr>
            </w:pPr>
            <w:r w:rsidRPr="00191E46">
              <w:rPr>
                <w:color w:val="auto"/>
                <w:sz w:val="20"/>
                <w:szCs w:val="20"/>
              </w:rPr>
              <w:t xml:space="preserve">8462 29 9 </w:t>
            </w:r>
          </w:p>
          <w:p w14:paraId="0BFCBBB8" w14:textId="77777777" w:rsidR="009E1422" w:rsidRPr="00191E46" w:rsidRDefault="009E1422" w:rsidP="009C73B5">
            <w:pPr>
              <w:pStyle w:val="Default"/>
              <w:rPr>
                <w:color w:val="auto"/>
                <w:sz w:val="20"/>
                <w:szCs w:val="20"/>
              </w:rPr>
            </w:pPr>
            <w:r w:rsidRPr="00191E46">
              <w:rPr>
                <w:color w:val="auto"/>
                <w:sz w:val="20"/>
                <w:szCs w:val="20"/>
              </w:rPr>
              <w:t xml:space="preserve">8462 31 </w:t>
            </w:r>
          </w:p>
          <w:p w14:paraId="79BA2DAC" w14:textId="77777777" w:rsidR="009E1422" w:rsidRPr="00191E46" w:rsidRDefault="009E1422" w:rsidP="009C73B5">
            <w:pPr>
              <w:pStyle w:val="Default"/>
              <w:rPr>
                <w:color w:val="auto"/>
                <w:sz w:val="20"/>
                <w:szCs w:val="20"/>
              </w:rPr>
            </w:pPr>
            <w:r w:rsidRPr="00191E46">
              <w:rPr>
                <w:color w:val="auto"/>
                <w:sz w:val="20"/>
                <w:szCs w:val="20"/>
              </w:rPr>
              <w:t xml:space="preserve">8462 41 </w:t>
            </w:r>
          </w:p>
          <w:p w14:paraId="767729A6" w14:textId="77777777" w:rsidR="009E1422" w:rsidRPr="00191E46" w:rsidRDefault="009E1422" w:rsidP="009C73B5">
            <w:pPr>
              <w:pStyle w:val="Default"/>
              <w:rPr>
                <w:color w:val="auto"/>
                <w:sz w:val="20"/>
                <w:szCs w:val="20"/>
              </w:rPr>
            </w:pPr>
            <w:r w:rsidRPr="00191E46">
              <w:rPr>
                <w:color w:val="auto"/>
                <w:sz w:val="20"/>
                <w:szCs w:val="20"/>
              </w:rPr>
              <w:t xml:space="preserve">8462 39 </w:t>
            </w:r>
          </w:p>
          <w:p w14:paraId="5485C368" w14:textId="77777777" w:rsidR="009E1422" w:rsidRPr="00191E46" w:rsidRDefault="009E1422" w:rsidP="009C73B5">
            <w:pPr>
              <w:pStyle w:val="Default"/>
              <w:rPr>
                <w:color w:val="auto"/>
                <w:sz w:val="20"/>
                <w:szCs w:val="20"/>
              </w:rPr>
            </w:pPr>
            <w:r w:rsidRPr="00191E46">
              <w:rPr>
                <w:color w:val="auto"/>
                <w:sz w:val="20"/>
                <w:szCs w:val="20"/>
              </w:rPr>
              <w:t xml:space="preserve">8462 49 </w:t>
            </w:r>
          </w:p>
          <w:p w14:paraId="2AA66199" w14:textId="77777777" w:rsidR="009E1422" w:rsidRPr="00191E46" w:rsidRDefault="009E1422" w:rsidP="009C73B5">
            <w:pPr>
              <w:pStyle w:val="Default"/>
              <w:rPr>
                <w:color w:val="auto"/>
                <w:sz w:val="20"/>
                <w:szCs w:val="20"/>
              </w:rPr>
            </w:pPr>
            <w:r w:rsidRPr="00191E46">
              <w:rPr>
                <w:color w:val="auto"/>
                <w:sz w:val="20"/>
                <w:szCs w:val="20"/>
              </w:rPr>
              <w:t xml:space="preserve">8462 10 10 </w:t>
            </w:r>
          </w:p>
          <w:p w14:paraId="4BFAE4E0" w14:textId="77777777" w:rsidR="009E1422" w:rsidRPr="00191E46" w:rsidRDefault="009E1422" w:rsidP="009C73B5">
            <w:pPr>
              <w:pStyle w:val="Default"/>
              <w:rPr>
                <w:color w:val="auto"/>
                <w:sz w:val="20"/>
                <w:szCs w:val="20"/>
              </w:rPr>
            </w:pPr>
            <w:r w:rsidRPr="00191E46">
              <w:rPr>
                <w:color w:val="auto"/>
                <w:sz w:val="20"/>
                <w:szCs w:val="20"/>
              </w:rPr>
              <w:t xml:space="preserve">8462 10 90 </w:t>
            </w:r>
          </w:p>
          <w:p w14:paraId="732B4B59" w14:textId="77777777" w:rsidR="009E1422" w:rsidRPr="00191E46" w:rsidRDefault="009E1422" w:rsidP="009C73B5">
            <w:pPr>
              <w:pStyle w:val="Default"/>
              <w:rPr>
                <w:color w:val="auto"/>
                <w:sz w:val="20"/>
                <w:szCs w:val="20"/>
              </w:rPr>
            </w:pPr>
            <w:r w:rsidRPr="00191E46">
              <w:rPr>
                <w:color w:val="auto"/>
                <w:sz w:val="20"/>
                <w:szCs w:val="20"/>
              </w:rPr>
              <w:t xml:space="preserve">8462 91 </w:t>
            </w:r>
          </w:p>
          <w:p w14:paraId="5EF69DB3" w14:textId="77777777" w:rsidR="009E1422" w:rsidRPr="00191E46" w:rsidRDefault="009E1422" w:rsidP="009C73B5">
            <w:pPr>
              <w:pStyle w:val="Default"/>
              <w:rPr>
                <w:color w:val="auto"/>
                <w:sz w:val="20"/>
                <w:szCs w:val="20"/>
              </w:rPr>
            </w:pPr>
            <w:r w:rsidRPr="00191E46">
              <w:rPr>
                <w:color w:val="auto"/>
                <w:sz w:val="20"/>
                <w:szCs w:val="20"/>
              </w:rPr>
              <w:t xml:space="preserve">8462 99 </w:t>
            </w:r>
          </w:p>
          <w:p w14:paraId="360CCC59" w14:textId="77777777" w:rsidR="009E1422" w:rsidRPr="00191E46" w:rsidRDefault="009E1422" w:rsidP="009C73B5">
            <w:pPr>
              <w:pStyle w:val="Default"/>
              <w:rPr>
                <w:color w:val="auto"/>
                <w:sz w:val="20"/>
                <w:szCs w:val="20"/>
              </w:rPr>
            </w:pPr>
            <w:r w:rsidRPr="00191E46">
              <w:rPr>
                <w:color w:val="auto"/>
                <w:sz w:val="20"/>
                <w:szCs w:val="20"/>
              </w:rPr>
              <w:t xml:space="preserve">8462 10 </w:t>
            </w:r>
          </w:p>
          <w:p w14:paraId="24083086" w14:textId="77777777" w:rsidR="009E1422" w:rsidRPr="00191E46" w:rsidRDefault="009E1422" w:rsidP="009C73B5">
            <w:pPr>
              <w:pStyle w:val="Default"/>
              <w:rPr>
                <w:color w:val="auto"/>
                <w:sz w:val="20"/>
                <w:szCs w:val="20"/>
              </w:rPr>
            </w:pPr>
            <w:r w:rsidRPr="00191E46">
              <w:rPr>
                <w:color w:val="auto"/>
                <w:sz w:val="20"/>
                <w:szCs w:val="20"/>
              </w:rPr>
              <w:t xml:space="preserve">8462 10 100 </w:t>
            </w:r>
          </w:p>
          <w:p w14:paraId="693A5560" w14:textId="77777777" w:rsidR="009E1422" w:rsidRPr="00191E46" w:rsidRDefault="009E1422" w:rsidP="009C73B5">
            <w:pPr>
              <w:pStyle w:val="Default"/>
              <w:rPr>
                <w:color w:val="auto"/>
                <w:sz w:val="20"/>
                <w:szCs w:val="20"/>
              </w:rPr>
            </w:pPr>
            <w:r w:rsidRPr="00191E46">
              <w:rPr>
                <w:color w:val="auto"/>
                <w:sz w:val="20"/>
                <w:szCs w:val="20"/>
              </w:rPr>
              <w:t xml:space="preserve">8462 10 100 1 </w:t>
            </w:r>
          </w:p>
          <w:p w14:paraId="7DEA35C3" w14:textId="77777777" w:rsidR="009E1422" w:rsidRPr="00191E46" w:rsidRDefault="009E1422" w:rsidP="009C73B5">
            <w:pPr>
              <w:pStyle w:val="Default"/>
              <w:rPr>
                <w:color w:val="auto"/>
                <w:sz w:val="20"/>
                <w:szCs w:val="20"/>
              </w:rPr>
            </w:pPr>
            <w:r w:rsidRPr="00191E46">
              <w:rPr>
                <w:color w:val="auto"/>
                <w:sz w:val="20"/>
                <w:szCs w:val="20"/>
              </w:rPr>
              <w:t xml:space="preserve">8462 10 100 2 </w:t>
            </w:r>
          </w:p>
          <w:p w14:paraId="1D1D7DA4" w14:textId="77777777" w:rsidR="009E1422" w:rsidRPr="00191E46" w:rsidRDefault="009E1422" w:rsidP="009C73B5">
            <w:pPr>
              <w:pStyle w:val="Default"/>
              <w:rPr>
                <w:color w:val="auto"/>
                <w:sz w:val="20"/>
                <w:szCs w:val="20"/>
              </w:rPr>
            </w:pPr>
            <w:r w:rsidRPr="00191E46">
              <w:rPr>
                <w:color w:val="auto"/>
                <w:sz w:val="20"/>
                <w:szCs w:val="20"/>
              </w:rPr>
              <w:t xml:space="preserve">8462 10 100 3 </w:t>
            </w:r>
          </w:p>
          <w:p w14:paraId="0F69C38A" w14:textId="77777777" w:rsidR="009E1422" w:rsidRPr="00191E46" w:rsidRDefault="009E1422" w:rsidP="009C73B5">
            <w:pPr>
              <w:pStyle w:val="Default"/>
              <w:rPr>
                <w:color w:val="auto"/>
                <w:sz w:val="20"/>
                <w:szCs w:val="20"/>
              </w:rPr>
            </w:pPr>
            <w:r w:rsidRPr="00191E46">
              <w:rPr>
                <w:color w:val="auto"/>
                <w:sz w:val="20"/>
                <w:szCs w:val="20"/>
              </w:rPr>
              <w:t xml:space="preserve">8462 10 100 8 </w:t>
            </w:r>
          </w:p>
          <w:p w14:paraId="677F3922" w14:textId="77777777" w:rsidR="009E1422" w:rsidRPr="00191E46" w:rsidRDefault="009E1422" w:rsidP="009C73B5">
            <w:pPr>
              <w:pStyle w:val="Default"/>
              <w:rPr>
                <w:color w:val="auto"/>
                <w:sz w:val="20"/>
                <w:szCs w:val="20"/>
              </w:rPr>
            </w:pPr>
            <w:r w:rsidRPr="00191E46">
              <w:rPr>
                <w:color w:val="auto"/>
                <w:sz w:val="20"/>
                <w:szCs w:val="20"/>
              </w:rPr>
              <w:t xml:space="preserve">8462 10 900 0 </w:t>
            </w:r>
          </w:p>
          <w:p w14:paraId="16BFA971" w14:textId="77777777" w:rsidR="009E1422" w:rsidRPr="00191E46" w:rsidRDefault="009E1422" w:rsidP="009C73B5">
            <w:pPr>
              <w:pStyle w:val="Default"/>
              <w:rPr>
                <w:color w:val="auto"/>
                <w:sz w:val="20"/>
                <w:szCs w:val="20"/>
              </w:rPr>
            </w:pPr>
            <w:r w:rsidRPr="00191E46">
              <w:rPr>
                <w:color w:val="auto"/>
                <w:sz w:val="20"/>
                <w:szCs w:val="20"/>
              </w:rPr>
              <w:t xml:space="preserve">8462 21 </w:t>
            </w:r>
          </w:p>
          <w:p w14:paraId="51D41098" w14:textId="77777777" w:rsidR="009E1422" w:rsidRPr="00191E46" w:rsidRDefault="009E1422" w:rsidP="009C73B5">
            <w:pPr>
              <w:pStyle w:val="Default"/>
              <w:rPr>
                <w:color w:val="auto"/>
                <w:sz w:val="20"/>
                <w:szCs w:val="20"/>
              </w:rPr>
            </w:pPr>
            <w:r w:rsidRPr="00191E46">
              <w:rPr>
                <w:color w:val="auto"/>
                <w:sz w:val="20"/>
                <w:szCs w:val="20"/>
              </w:rPr>
              <w:t xml:space="preserve">8462 21 100 </w:t>
            </w:r>
          </w:p>
          <w:p w14:paraId="4F8D6811" w14:textId="77777777" w:rsidR="009E1422" w:rsidRPr="00191E46" w:rsidRDefault="009E1422" w:rsidP="009C73B5">
            <w:pPr>
              <w:pStyle w:val="Default"/>
              <w:rPr>
                <w:color w:val="auto"/>
                <w:sz w:val="20"/>
                <w:szCs w:val="20"/>
              </w:rPr>
            </w:pPr>
            <w:r w:rsidRPr="00191E46">
              <w:rPr>
                <w:color w:val="auto"/>
                <w:sz w:val="20"/>
                <w:szCs w:val="20"/>
              </w:rPr>
              <w:t xml:space="preserve">8462 21 100 1 </w:t>
            </w:r>
          </w:p>
          <w:p w14:paraId="7EDE2DA3" w14:textId="77777777" w:rsidR="009E1422" w:rsidRPr="00191E46" w:rsidRDefault="009E1422" w:rsidP="009C73B5">
            <w:pPr>
              <w:pStyle w:val="Default"/>
              <w:rPr>
                <w:color w:val="auto"/>
                <w:sz w:val="20"/>
                <w:szCs w:val="20"/>
              </w:rPr>
            </w:pPr>
            <w:r w:rsidRPr="00191E46">
              <w:rPr>
                <w:color w:val="auto"/>
                <w:sz w:val="20"/>
                <w:szCs w:val="20"/>
              </w:rPr>
              <w:t xml:space="preserve">8462 21 100 2 </w:t>
            </w:r>
          </w:p>
          <w:p w14:paraId="2C89C1C6" w14:textId="77777777" w:rsidR="009E1422" w:rsidRPr="00191E46" w:rsidRDefault="009E1422" w:rsidP="009C73B5">
            <w:pPr>
              <w:pStyle w:val="Default"/>
              <w:rPr>
                <w:color w:val="auto"/>
                <w:sz w:val="20"/>
                <w:szCs w:val="20"/>
              </w:rPr>
            </w:pPr>
            <w:r w:rsidRPr="00191E46">
              <w:rPr>
                <w:color w:val="auto"/>
                <w:sz w:val="20"/>
                <w:szCs w:val="20"/>
              </w:rPr>
              <w:t xml:space="preserve">8462 21 100 3 </w:t>
            </w:r>
          </w:p>
          <w:p w14:paraId="3BDB90A3"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8462 21 100 9 </w:t>
            </w:r>
          </w:p>
          <w:p w14:paraId="71489088" w14:textId="77777777" w:rsidR="009E1422" w:rsidRPr="00191E46" w:rsidRDefault="009E1422" w:rsidP="009C73B5">
            <w:pPr>
              <w:pStyle w:val="Default"/>
              <w:rPr>
                <w:color w:val="auto"/>
                <w:sz w:val="20"/>
                <w:szCs w:val="20"/>
              </w:rPr>
            </w:pPr>
            <w:r w:rsidRPr="00191E46">
              <w:rPr>
                <w:color w:val="auto"/>
                <w:sz w:val="20"/>
                <w:szCs w:val="20"/>
              </w:rPr>
              <w:t xml:space="preserve">8462 21 800 </w:t>
            </w:r>
          </w:p>
          <w:p w14:paraId="07DDB103" w14:textId="77777777" w:rsidR="009E1422" w:rsidRPr="00191E46" w:rsidRDefault="009E1422" w:rsidP="009C73B5">
            <w:pPr>
              <w:pStyle w:val="Default"/>
              <w:rPr>
                <w:color w:val="auto"/>
                <w:sz w:val="20"/>
                <w:szCs w:val="20"/>
              </w:rPr>
            </w:pPr>
            <w:r w:rsidRPr="00191E46">
              <w:rPr>
                <w:color w:val="auto"/>
                <w:sz w:val="20"/>
                <w:szCs w:val="20"/>
              </w:rPr>
              <w:t xml:space="preserve">8462 21 800 1 </w:t>
            </w:r>
          </w:p>
          <w:p w14:paraId="5EDC8074" w14:textId="77777777" w:rsidR="009E1422" w:rsidRPr="00191E46" w:rsidRDefault="009E1422" w:rsidP="009C73B5">
            <w:pPr>
              <w:pStyle w:val="Default"/>
              <w:rPr>
                <w:color w:val="auto"/>
                <w:sz w:val="20"/>
                <w:szCs w:val="20"/>
              </w:rPr>
            </w:pPr>
            <w:r w:rsidRPr="00191E46">
              <w:rPr>
                <w:color w:val="auto"/>
                <w:sz w:val="20"/>
                <w:szCs w:val="20"/>
              </w:rPr>
              <w:t xml:space="preserve">8462 21 800 2 </w:t>
            </w:r>
          </w:p>
          <w:p w14:paraId="4C38BD1A" w14:textId="77777777" w:rsidR="009E1422" w:rsidRPr="00191E46" w:rsidRDefault="009E1422" w:rsidP="009C73B5">
            <w:pPr>
              <w:pStyle w:val="Default"/>
              <w:rPr>
                <w:color w:val="auto"/>
                <w:sz w:val="20"/>
                <w:szCs w:val="20"/>
              </w:rPr>
            </w:pPr>
            <w:r w:rsidRPr="00191E46">
              <w:rPr>
                <w:color w:val="auto"/>
                <w:sz w:val="20"/>
                <w:szCs w:val="20"/>
              </w:rPr>
              <w:t xml:space="preserve">8462 21 800 3 </w:t>
            </w:r>
          </w:p>
          <w:p w14:paraId="37BB7BEB" w14:textId="77777777" w:rsidR="009E1422" w:rsidRPr="00191E46" w:rsidRDefault="009E1422" w:rsidP="009C73B5">
            <w:pPr>
              <w:pStyle w:val="Default"/>
              <w:rPr>
                <w:color w:val="auto"/>
                <w:sz w:val="20"/>
                <w:szCs w:val="20"/>
              </w:rPr>
            </w:pPr>
            <w:r w:rsidRPr="00191E46">
              <w:rPr>
                <w:color w:val="auto"/>
                <w:sz w:val="20"/>
                <w:szCs w:val="20"/>
              </w:rPr>
              <w:t xml:space="preserve">8462 21 800 7 </w:t>
            </w:r>
          </w:p>
          <w:p w14:paraId="2E8DA84F" w14:textId="77777777" w:rsidR="009E1422" w:rsidRPr="00191E46" w:rsidRDefault="009E1422" w:rsidP="009C73B5">
            <w:pPr>
              <w:pStyle w:val="Default"/>
              <w:rPr>
                <w:color w:val="auto"/>
                <w:sz w:val="20"/>
                <w:szCs w:val="20"/>
              </w:rPr>
            </w:pPr>
            <w:r w:rsidRPr="00191E46">
              <w:rPr>
                <w:color w:val="auto"/>
                <w:sz w:val="20"/>
                <w:szCs w:val="20"/>
              </w:rPr>
              <w:t xml:space="preserve">8462 29 </w:t>
            </w:r>
          </w:p>
          <w:p w14:paraId="0B7EB28C" w14:textId="77777777" w:rsidR="009E1422" w:rsidRPr="00191E46" w:rsidRDefault="009E1422" w:rsidP="009C73B5">
            <w:pPr>
              <w:pStyle w:val="Default"/>
              <w:rPr>
                <w:color w:val="auto"/>
                <w:sz w:val="20"/>
                <w:szCs w:val="20"/>
              </w:rPr>
            </w:pPr>
            <w:r w:rsidRPr="00191E46">
              <w:rPr>
                <w:color w:val="auto"/>
                <w:sz w:val="20"/>
                <w:szCs w:val="20"/>
              </w:rPr>
              <w:t xml:space="preserve">8462 29 100 0 </w:t>
            </w:r>
          </w:p>
          <w:p w14:paraId="16946227" w14:textId="77777777" w:rsidR="009E1422" w:rsidRPr="00191E46" w:rsidRDefault="009E1422" w:rsidP="009C73B5">
            <w:pPr>
              <w:pStyle w:val="Default"/>
              <w:rPr>
                <w:color w:val="auto"/>
                <w:sz w:val="20"/>
                <w:szCs w:val="20"/>
              </w:rPr>
            </w:pPr>
            <w:r w:rsidRPr="00191E46">
              <w:rPr>
                <w:color w:val="auto"/>
                <w:sz w:val="20"/>
                <w:szCs w:val="20"/>
              </w:rPr>
              <w:t xml:space="preserve">8462 29 910 0 </w:t>
            </w:r>
          </w:p>
          <w:p w14:paraId="55863BF9" w14:textId="77777777" w:rsidR="009E1422" w:rsidRPr="00191E46" w:rsidRDefault="009E1422" w:rsidP="009C73B5">
            <w:pPr>
              <w:pStyle w:val="Default"/>
              <w:rPr>
                <w:color w:val="auto"/>
                <w:sz w:val="20"/>
                <w:szCs w:val="20"/>
              </w:rPr>
            </w:pPr>
            <w:r w:rsidRPr="00191E46">
              <w:rPr>
                <w:color w:val="auto"/>
                <w:sz w:val="20"/>
                <w:szCs w:val="20"/>
              </w:rPr>
              <w:t xml:space="preserve">8462 29 980 0 </w:t>
            </w:r>
          </w:p>
          <w:p w14:paraId="19B79614" w14:textId="77777777" w:rsidR="009E1422" w:rsidRPr="00191E46" w:rsidRDefault="009E1422" w:rsidP="009C73B5">
            <w:pPr>
              <w:pStyle w:val="Default"/>
              <w:rPr>
                <w:color w:val="auto"/>
                <w:sz w:val="20"/>
                <w:szCs w:val="20"/>
              </w:rPr>
            </w:pPr>
            <w:r w:rsidRPr="00191E46">
              <w:rPr>
                <w:color w:val="auto"/>
                <w:sz w:val="20"/>
                <w:szCs w:val="20"/>
              </w:rPr>
              <w:t xml:space="preserve">8462 31 </w:t>
            </w:r>
          </w:p>
          <w:p w14:paraId="33052FD8" w14:textId="77777777" w:rsidR="009E1422" w:rsidRPr="00191E46" w:rsidRDefault="009E1422" w:rsidP="009C73B5">
            <w:pPr>
              <w:pStyle w:val="Default"/>
              <w:rPr>
                <w:color w:val="auto"/>
                <w:sz w:val="20"/>
                <w:szCs w:val="20"/>
              </w:rPr>
            </w:pPr>
            <w:r w:rsidRPr="00191E46">
              <w:rPr>
                <w:color w:val="auto"/>
                <w:sz w:val="20"/>
                <w:szCs w:val="20"/>
              </w:rPr>
              <w:t xml:space="preserve">8462 31 000 1 </w:t>
            </w:r>
          </w:p>
          <w:p w14:paraId="69093C3F" w14:textId="77777777" w:rsidR="009E1422" w:rsidRPr="00191E46" w:rsidRDefault="009E1422" w:rsidP="009C73B5">
            <w:pPr>
              <w:pStyle w:val="Default"/>
              <w:rPr>
                <w:color w:val="auto"/>
                <w:sz w:val="20"/>
                <w:szCs w:val="20"/>
              </w:rPr>
            </w:pPr>
            <w:r w:rsidRPr="00191E46">
              <w:rPr>
                <w:color w:val="auto"/>
                <w:sz w:val="20"/>
                <w:szCs w:val="20"/>
              </w:rPr>
              <w:t>8462 31 000 9</w:t>
            </w:r>
          </w:p>
          <w:p w14:paraId="2259215E" w14:textId="77777777" w:rsidR="009E1422" w:rsidRPr="00191E46" w:rsidRDefault="009E1422" w:rsidP="009C73B5">
            <w:pPr>
              <w:pStyle w:val="Default"/>
              <w:rPr>
                <w:color w:val="auto"/>
                <w:sz w:val="20"/>
                <w:szCs w:val="20"/>
              </w:rPr>
            </w:pPr>
            <w:r w:rsidRPr="00191E46">
              <w:rPr>
                <w:color w:val="auto"/>
                <w:sz w:val="20"/>
                <w:szCs w:val="20"/>
              </w:rPr>
              <w:t xml:space="preserve">8462 39 </w:t>
            </w:r>
          </w:p>
          <w:p w14:paraId="5061DCE1" w14:textId="77777777" w:rsidR="009E1422" w:rsidRPr="00191E46" w:rsidRDefault="009E1422" w:rsidP="009C73B5">
            <w:pPr>
              <w:pStyle w:val="Default"/>
              <w:rPr>
                <w:color w:val="auto"/>
                <w:sz w:val="20"/>
                <w:szCs w:val="20"/>
              </w:rPr>
            </w:pPr>
            <w:r w:rsidRPr="00191E46">
              <w:rPr>
                <w:color w:val="auto"/>
                <w:sz w:val="20"/>
                <w:szCs w:val="20"/>
              </w:rPr>
              <w:t xml:space="preserve">8462 39 100 0 </w:t>
            </w:r>
          </w:p>
          <w:p w14:paraId="55637363" w14:textId="77777777" w:rsidR="009E1422" w:rsidRPr="00191E46" w:rsidRDefault="009E1422" w:rsidP="009C73B5">
            <w:pPr>
              <w:pStyle w:val="Default"/>
              <w:rPr>
                <w:color w:val="auto"/>
                <w:sz w:val="20"/>
                <w:szCs w:val="20"/>
              </w:rPr>
            </w:pPr>
            <w:r w:rsidRPr="00191E46">
              <w:rPr>
                <w:color w:val="auto"/>
                <w:sz w:val="20"/>
                <w:szCs w:val="20"/>
              </w:rPr>
              <w:t xml:space="preserve">8462 39 910 0 </w:t>
            </w:r>
          </w:p>
          <w:p w14:paraId="634E7A06" w14:textId="77777777" w:rsidR="009E1422" w:rsidRPr="00191E46" w:rsidRDefault="009E1422" w:rsidP="009C73B5">
            <w:pPr>
              <w:pStyle w:val="Default"/>
              <w:rPr>
                <w:color w:val="auto"/>
                <w:sz w:val="20"/>
                <w:szCs w:val="20"/>
              </w:rPr>
            </w:pPr>
            <w:r w:rsidRPr="00191E46">
              <w:rPr>
                <w:color w:val="auto"/>
                <w:sz w:val="20"/>
                <w:szCs w:val="20"/>
              </w:rPr>
              <w:t xml:space="preserve">8462 39 990 0 </w:t>
            </w:r>
          </w:p>
          <w:p w14:paraId="54AC28F2" w14:textId="77777777" w:rsidR="009E1422" w:rsidRPr="00191E46" w:rsidRDefault="009E1422" w:rsidP="009C73B5">
            <w:pPr>
              <w:pStyle w:val="Default"/>
              <w:rPr>
                <w:color w:val="auto"/>
                <w:sz w:val="20"/>
                <w:szCs w:val="20"/>
              </w:rPr>
            </w:pPr>
            <w:r w:rsidRPr="00191E46">
              <w:rPr>
                <w:color w:val="auto"/>
                <w:sz w:val="20"/>
                <w:szCs w:val="20"/>
              </w:rPr>
              <w:t xml:space="preserve">8462 41 </w:t>
            </w:r>
          </w:p>
          <w:p w14:paraId="6BABB3EA" w14:textId="77777777" w:rsidR="009E1422" w:rsidRPr="00191E46" w:rsidRDefault="009E1422" w:rsidP="009C73B5">
            <w:pPr>
              <w:pStyle w:val="Default"/>
              <w:rPr>
                <w:color w:val="auto"/>
                <w:sz w:val="20"/>
                <w:szCs w:val="20"/>
              </w:rPr>
            </w:pPr>
            <w:r w:rsidRPr="00191E46">
              <w:rPr>
                <w:color w:val="auto"/>
                <w:sz w:val="20"/>
                <w:szCs w:val="20"/>
              </w:rPr>
              <w:t xml:space="preserve">8462 41 100 </w:t>
            </w:r>
          </w:p>
          <w:p w14:paraId="3521F658" w14:textId="77777777" w:rsidR="009E1422" w:rsidRPr="00191E46" w:rsidRDefault="009E1422" w:rsidP="009C73B5">
            <w:pPr>
              <w:pStyle w:val="Default"/>
              <w:rPr>
                <w:color w:val="auto"/>
                <w:sz w:val="20"/>
                <w:szCs w:val="20"/>
              </w:rPr>
            </w:pPr>
            <w:r w:rsidRPr="00191E46">
              <w:rPr>
                <w:color w:val="auto"/>
                <w:sz w:val="20"/>
                <w:szCs w:val="20"/>
              </w:rPr>
              <w:t xml:space="preserve">8462 41 100 1 </w:t>
            </w:r>
          </w:p>
          <w:p w14:paraId="72F45BD1" w14:textId="77777777" w:rsidR="009E1422" w:rsidRPr="00191E46" w:rsidRDefault="009E1422" w:rsidP="009C73B5">
            <w:pPr>
              <w:pStyle w:val="Default"/>
              <w:rPr>
                <w:color w:val="auto"/>
                <w:sz w:val="20"/>
                <w:szCs w:val="20"/>
              </w:rPr>
            </w:pPr>
            <w:r w:rsidRPr="00191E46">
              <w:rPr>
                <w:color w:val="auto"/>
                <w:sz w:val="20"/>
                <w:szCs w:val="20"/>
              </w:rPr>
              <w:t xml:space="preserve">8462 41 100 2 </w:t>
            </w:r>
          </w:p>
          <w:p w14:paraId="23735691" w14:textId="77777777" w:rsidR="009E1422" w:rsidRPr="00191E46" w:rsidRDefault="009E1422" w:rsidP="009C73B5">
            <w:pPr>
              <w:pStyle w:val="Default"/>
              <w:rPr>
                <w:color w:val="auto"/>
                <w:sz w:val="20"/>
                <w:szCs w:val="20"/>
              </w:rPr>
            </w:pPr>
            <w:r w:rsidRPr="00191E46">
              <w:rPr>
                <w:color w:val="auto"/>
                <w:sz w:val="20"/>
                <w:szCs w:val="20"/>
              </w:rPr>
              <w:t xml:space="preserve">8462 41 100 8 </w:t>
            </w:r>
          </w:p>
          <w:p w14:paraId="1ACCB30C" w14:textId="77777777" w:rsidR="009E1422" w:rsidRPr="00191E46" w:rsidRDefault="009E1422" w:rsidP="009C73B5">
            <w:pPr>
              <w:pStyle w:val="Default"/>
              <w:rPr>
                <w:color w:val="auto"/>
                <w:sz w:val="20"/>
                <w:szCs w:val="20"/>
              </w:rPr>
            </w:pPr>
            <w:r w:rsidRPr="00191E46">
              <w:rPr>
                <w:color w:val="auto"/>
                <w:sz w:val="20"/>
                <w:szCs w:val="20"/>
              </w:rPr>
              <w:t xml:space="preserve">8462 41 900 </w:t>
            </w:r>
          </w:p>
          <w:p w14:paraId="39FD99F1" w14:textId="77777777" w:rsidR="009E1422" w:rsidRPr="00191E46" w:rsidRDefault="009E1422" w:rsidP="009C73B5">
            <w:pPr>
              <w:pStyle w:val="Default"/>
              <w:rPr>
                <w:color w:val="auto"/>
                <w:sz w:val="20"/>
                <w:szCs w:val="20"/>
              </w:rPr>
            </w:pPr>
            <w:r w:rsidRPr="00191E46">
              <w:rPr>
                <w:color w:val="auto"/>
                <w:sz w:val="20"/>
                <w:szCs w:val="20"/>
              </w:rPr>
              <w:t xml:space="preserve">8462 41 900 1 </w:t>
            </w:r>
          </w:p>
          <w:p w14:paraId="5107906F" w14:textId="77777777" w:rsidR="009E1422" w:rsidRPr="00191E46" w:rsidRDefault="009E1422" w:rsidP="009C73B5">
            <w:pPr>
              <w:pStyle w:val="Default"/>
              <w:rPr>
                <w:color w:val="auto"/>
                <w:sz w:val="20"/>
                <w:szCs w:val="20"/>
              </w:rPr>
            </w:pPr>
            <w:r w:rsidRPr="00191E46">
              <w:rPr>
                <w:color w:val="auto"/>
                <w:sz w:val="20"/>
                <w:szCs w:val="20"/>
              </w:rPr>
              <w:t xml:space="preserve">8462 41 900 9 </w:t>
            </w:r>
          </w:p>
          <w:p w14:paraId="2A3CE305" w14:textId="77777777" w:rsidR="009E1422" w:rsidRPr="00191E46" w:rsidRDefault="009E1422" w:rsidP="009C73B5">
            <w:pPr>
              <w:pStyle w:val="Default"/>
              <w:rPr>
                <w:color w:val="auto"/>
                <w:sz w:val="20"/>
                <w:szCs w:val="20"/>
              </w:rPr>
            </w:pPr>
            <w:r w:rsidRPr="00191E46">
              <w:rPr>
                <w:color w:val="auto"/>
                <w:sz w:val="20"/>
                <w:szCs w:val="20"/>
              </w:rPr>
              <w:t xml:space="preserve">8462 49 </w:t>
            </w:r>
          </w:p>
          <w:p w14:paraId="7CDDF17B" w14:textId="77777777" w:rsidR="009E1422" w:rsidRPr="00191E46" w:rsidRDefault="009E1422" w:rsidP="009C73B5">
            <w:pPr>
              <w:pStyle w:val="Default"/>
              <w:rPr>
                <w:color w:val="auto"/>
                <w:sz w:val="20"/>
                <w:szCs w:val="20"/>
              </w:rPr>
            </w:pPr>
            <w:r w:rsidRPr="00191E46">
              <w:rPr>
                <w:color w:val="auto"/>
                <w:sz w:val="20"/>
                <w:szCs w:val="20"/>
              </w:rPr>
              <w:t xml:space="preserve">8462 49 100 0 </w:t>
            </w:r>
          </w:p>
          <w:p w14:paraId="69860480" w14:textId="77777777" w:rsidR="009E1422" w:rsidRPr="00191E46" w:rsidRDefault="009E1422" w:rsidP="009C73B5">
            <w:pPr>
              <w:pStyle w:val="Default"/>
              <w:rPr>
                <w:color w:val="auto"/>
                <w:sz w:val="20"/>
                <w:szCs w:val="20"/>
              </w:rPr>
            </w:pPr>
            <w:r w:rsidRPr="00191E46">
              <w:rPr>
                <w:color w:val="auto"/>
                <w:sz w:val="20"/>
                <w:szCs w:val="20"/>
              </w:rPr>
              <w:t xml:space="preserve">8462 49 900 0 </w:t>
            </w:r>
          </w:p>
          <w:p w14:paraId="5567966A" w14:textId="77777777" w:rsidR="009E1422" w:rsidRPr="00191E46" w:rsidRDefault="009E1422" w:rsidP="009C73B5">
            <w:pPr>
              <w:pStyle w:val="Default"/>
              <w:rPr>
                <w:color w:val="auto"/>
                <w:sz w:val="20"/>
                <w:szCs w:val="20"/>
              </w:rPr>
            </w:pPr>
            <w:r w:rsidRPr="00191E46">
              <w:rPr>
                <w:color w:val="auto"/>
                <w:sz w:val="20"/>
                <w:szCs w:val="20"/>
              </w:rPr>
              <w:t xml:space="preserve">8462 91 </w:t>
            </w:r>
          </w:p>
          <w:p w14:paraId="02023A47" w14:textId="77777777" w:rsidR="009E1422" w:rsidRPr="00191E46" w:rsidRDefault="009E1422" w:rsidP="009C73B5">
            <w:pPr>
              <w:pStyle w:val="Default"/>
              <w:rPr>
                <w:color w:val="auto"/>
                <w:sz w:val="20"/>
                <w:szCs w:val="20"/>
              </w:rPr>
            </w:pPr>
            <w:r w:rsidRPr="00191E46">
              <w:rPr>
                <w:color w:val="auto"/>
                <w:sz w:val="20"/>
                <w:szCs w:val="20"/>
              </w:rPr>
              <w:t xml:space="preserve">8462 91 200 </w:t>
            </w:r>
          </w:p>
          <w:p w14:paraId="2A825A23" w14:textId="77777777" w:rsidR="009E1422" w:rsidRPr="00191E46" w:rsidRDefault="009E1422" w:rsidP="009C73B5">
            <w:pPr>
              <w:pStyle w:val="Default"/>
              <w:rPr>
                <w:color w:val="auto"/>
                <w:sz w:val="20"/>
                <w:szCs w:val="20"/>
              </w:rPr>
            </w:pPr>
            <w:r w:rsidRPr="00191E46">
              <w:rPr>
                <w:color w:val="auto"/>
                <w:sz w:val="20"/>
                <w:szCs w:val="20"/>
              </w:rPr>
              <w:t xml:space="preserve">8462 91 200 1 </w:t>
            </w:r>
          </w:p>
          <w:p w14:paraId="65C8A7DD" w14:textId="77777777" w:rsidR="009E1422" w:rsidRPr="00191E46" w:rsidRDefault="009E1422" w:rsidP="009C73B5">
            <w:pPr>
              <w:pStyle w:val="Default"/>
              <w:rPr>
                <w:color w:val="auto"/>
                <w:sz w:val="20"/>
                <w:szCs w:val="20"/>
              </w:rPr>
            </w:pPr>
            <w:r w:rsidRPr="00191E46">
              <w:rPr>
                <w:color w:val="auto"/>
                <w:sz w:val="20"/>
                <w:szCs w:val="20"/>
              </w:rPr>
              <w:t xml:space="preserve">8462 91 200 9 </w:t>
            </w:r>
          </w:p>
          <w:p w14:paraId="5DDCAE23" w14:textId="77777777" w:rsidR="009E1422" w:rsidRPr="00191E46" w:rsidRDefault="009E1422" w:rsidP="009C73B5">
            <w:pPr>
              <w:pStyle w:val="Default"/>
              <w:rPr>
                <w:color w:val="auto"/>
                <w:sz w:val="20"/>
                <w:szCs w:val="20"/>
              </w:rPr>
            </w:pPr>
            <w:r w:rsidRPr="00191E46">
              <w:rPr>
                <w:color w:val="auto"/>
                <w:sz w:val="20"/>
                <w:szCs w:val="20"/>
              </w:rPr>
              <w:t xml:space="preserve">8462 91 800 </w:t>
            </w:r>
          </w:p>
          <w:p w14:paraId="76116148" w14:textId="77777777" w:rsidR="009E1422" w:rsidRPr="00191E46" w:rsidRDefault="009E1422" w:rsidP="009C73B5">
            <w:pPr>
              <w:pStyle w:val="Default"/>
              <w:rPr>
                <w:color w:val="auto"/>
                <w:sz w:val="20"/>
                <w:szCs w:val="20"/>
              </w:rPr>
            </w:pPr>
            <w:r w:rsidRPr="00191E46">
              <w:rPr>
                <w:color w:val="auto"/>
                <w:sz w:val="20"/>
                <w:szCs w:val="20"/>
              </w:rPr>
              <w:t xml:space="preserve">8462 91 800 1 </w:t>
            </w:r>
          </w:p>
          <w:p w14:paraId="13CE0EEE" w14:textId="77777777" w:rsidR="009E1422" w:rsidRPr="00191E46" w:rsidRDefault="009E1422" w:rsidP="009C73B5">
            <w:pPr>
              <w:pStyle w:val="Default"/>
              <w:rPr>
                <w:color w:val="auto"/>
                <w:sz w:val="20"/>
                <w:szCs w:val="20"/>
              </w:rPr>
            </w:pPr>
            <w:r w:rsidRPr="00191E46">
              <w:rPr>
                <w:color w:val="auto"/>
                <w:sz w:val="20"/>
                <w:szCs w:val="20"/>
              </w:rPr>
              <w:t xml:space="preserve">8462 91 800 2 </w:t>
            </w:r>
          </w:p>
          <w:p w14:paraId="631F7908"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8462 91 800 9 </w:t>
            </w:r>
          </w:p>
          <w:p w14:paraId="49730711" w14:textId="77777777" w:rsidR="009E1422" w:rsidRPr="00191E46" w:rsidRDefault="009E1422" w:rsidP="009C73B5">
            <w:pPr>
              <w:pStyle w:val="Default"/>
              <w:rPr>
                <w:color w:val="auto"/>
                <w:sz w:val="20"/>
                <w:szCs w:val="20"/>
              </w:rPr>
            </w:pPr>
            <w:r w:rsidRPr="00191E46">
              <w:rPr>
                <w:color w:val="auto"/>
                <w:sz w:val="20"/>
                <w:szCs w:val="20"/>
              </w:rPr>
              <w:t xml:space="preserve">8462 99 </w:t>
            </w:r>
          </w:p>
          <w:p w14:paraId="5CE2E4E0" w14:textId="77777777" w:rsidR="009E1422" w:rsidRPr="00191E46" w:rsidRDefault="009E1422" w:rsidP="009C73B5">
            <w:pPr>
              <w:pStyle w:val="Default"/>
              <w:rPr>
                <w:color w:val="auto"/>
                <w:sz w:val="20"/>
                <w:szCs w:val="20"/>
              </w:rPr>
            </w:pPr>
            <w:r w:rsidRPr="00191E46">
              <w:rPr>
                <w:color w:val="auto"/>
                <w:sz w:val="20"/>
                <w:szCs w:val="20"/>
              </w:rPr>
              <w:t xml:space="preserve">8462 99 200 </w:t>
            </w:r>
          </w:p>
          <w:p w14:paraId="07734D14" w14:textId="77777777" w:rsidR="009E1422" w:rsidRPr="00191E46" w:rsidRDefault="009E1422" w:rsidP="009C73B5">
            <w:pPr>
              <w:pStyle w:val="Default"/>
              <w:rPr>
                <w:color w:val="auto"/>
                <w:sz w:val="20"/>
                <w:szCs w:val="20"/>
              </w:rPr>
            </w:pPr>
            <w:r w:rsidRPr="00191E46">
              <w:rPr>
                <w:color w:val="auto"/>
                <w:sz w:val="20"/>
                <w:szCs w:val="20"/>
              </w:rPr>
              <w:t xml:space="preserve">8462 99 200 1 </w:t>
            </w:r>
          </w:p>
          <w:p w14:paraId="6D60BAB9" w14:textId="77777777" w:rsidR="009E1422" w:rsidRPr="00191E46" w:rsidRDefault="009E1422" w:rsidP="009C73B5">
            <w:pPr>
              <w:pStyle w:val="Default"/>
              <w:rPr>
                <w:color w:val="auto"/>
                <w:sz w:val="20"/>
                <w:szCs w:val="20"/>
              </w:rPr>
            </w:pPr>
            <w:r w:rsidRPr="00191E46">
              <w:rPr>
                <w:color w:val="auto"/>
                <w:sz w:val="20"/>
                <w:szCs w:val="20"/>
              </w:rPr>
              <w:t xml:space="preserve">8462 99 200 9 </w:t>
            </w:r>
          </w:p>
          <w:p w14:paraId="32E84FD5" w14:textId="77777777" w:rsidR="009E1422" w:rsidRPr="00191E46" w:rsidRDefault="009E1422" w:rsidP="009C73B5">
            <w:pPr>
              <w:pStyle w:val="Default"/>
              <w:rPr>
                <w:color w:val="auto"/>
                <w:sz w:val="20"/>
                <w:szCs w:val="20"/>
              </w:rPr>
            </w:pPr>
            <w:r w:rsidRPr="00191E46">
              <w:rPr>
                <w:color w:val="auto"/>
                <w:sz w:val="20"/>
                <w:szCs w:val="20"/>
              </w:rPr>
              <w:t xml:space="preserve">8462 99 800 </w:t>
            </w:r>
          </w:p>
          <w:p w14:paraId="154B6557" w14:textId="77777777" w:rsidR="009E1422" w:rsidRPr="00191E46" w:rsidRDefault="009E1422" w:rsidP="009C73B5">
            <w:pPr>
              <w:pStyle w:val="Default"/>
              <w:rPr>
                <w:color w:val="auto"/>
                <w:sz w:val="20"/>
                <w:szCs w:val="20"/>
              </w:rPr>
            </w:pPr>
            <w:r w:rsidRPr="00191E46">
              <w:rPr>
                <w:color w:val="auto"/>
                <w:sz w:val="20"/>
                <w:szCs w:val="20"/>
              </w:rPr>
              <w:t xml:space="preserve">8462 99 800 1 </w:t>
            </w:r>
          </w:p>
          <w:p w14:paraId="087B6E9C" w14:textId="77777777" w:rsidR="009E1422" w:rsidRPr="00191E46" w:rsidRDefault="009E1422" w:rsidP="009C73B5">
            <w:pPr>
              <w:pStyle w:val="Default"/>
              <w:rPr>
                <w:color w:val="auto"/>
                <w:sz w:val="20"/>
                <w:szCs w:val="20"/>
              </w:rPr>
            </w:pPr>
            <w:r w:rsidRPr="00191E46">
              <w:rPr>
                <w:color w:val="auto"/>
                <w:sz w:val="20"/>
                <w:szCs w:val="20"/>
              </w:rPr>
              <w:t xml:space="preserve">8462 99 800 2 </w:t>
            </w:r>
          </w:p>
          <w:p w14:paraId="024F0C66"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 xml:space="preserve">8462 99 800 9 </w:t>
            </w:r>
          </w:p>
          <w:p w14:paraId="2D9B619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8463</w:t>
            </w:r>
          </w:p>
          <w:p w14:paraId="3CFBFB6F" w14:textId="77777777" w:rsidR="009E1422" w:rsidRPr="00191E46" w:rsidRDefault="009E1422" w:rsidP="009C73B5">
            <w:pPr>
              <w:pStyle w:val="Default"/>
              <w:rPr>
                <w:color w:val="auto"/>
                <w:sz w:val="20"/>
                <w:szCs w:val="20"/>
              </w:rPr>
            </w:pPr>
            <w:r w:rsidRPr="00191E46">
              <w:rPr>
                <w:color w:val="auto"/>
                <w:sz w:val="20"/>
                <w:szCs w:val="20"/>
              </w:rPr>
              <w:t xml:space="preserve">8463 10 </w:t>
            </w:r>
          </w:p>
          <w:p w14:paraId="29E99B6E" w14:textId="77777777" w:rsidR="009E1422" w:rsidRPr="00191E46" w:rsidRDefault="009E1422" w:rsidP="009C73B5">
            <w:pPr>
              <w:pStyle w:val="Default"/>
              <w:rPr>
                <w:color w:val="auto"/>
                <w:sz w:val="20"/>
                <w:szCs w:val="20"/>
              </w:rPr>
            </w:pPr>
            <w:r w:rsidRPr="00191E46">
              <w:rPr>
                <w:color w:val="auto"/>
                <w:sz w:val="20"/>
                <w:szCs w:val="20"/>
              </w:rPr>
              <w:t xml:space="preserve">8463 20 </w:t>
            </w:r>
          </w:p>
          <w:p w14:paraId="01FC9718" w14:textId="77777777" w:rsidR="009E1422" w:rsidRPr="00191E46" w:rsidRDefault="009E1422" w:rsidP="009C73B5">
            <w:pPr>
              <w:pStyle w:val="Default"/>
              <w:rPr>
                <w:color w:val="auto"/>
                <w:sz w:val="20"/>
                <w:szCs w:val="20"/>
              </w:rPr>
            </w:pPr>
            <w:r w:rsidRPr="00191E46">
              <w:rPr>
                <w:color w:val="auto"/>
                <w:sz w:val="20"/>
                <w:szCs w:val="20"/>
              </w:rPr>
              <w:t xml:space="preserve">8463 30 </w:t>
            </w:r>
          </w:p>
          <w:p w14:paraId="523D15CF" w14:textId="77777777" w:rsidR="009E1422" w:rsidRPr="00191E46" w:rsidRDefault="009E1422" w:rsidP="009C73B5">
            <w:pPr>
              <w:pStyle w:val="Default"/>
              <w:rPr>
                <w:color w:val="auto"/>
                <w:sz w:val="20"/>
                <w:szCs w:val="20"/>
              </w:rPr>
            </w:pPr>
            <w:r w:rsidRPr="00191E46">
              <w:rPr>
                <w:color w:val="auto"/>
                <w:sz w:val="20"/>
                <w:szCs w:val="20"/>
              </w:rPr>
              <w:t>8463 90</w:t>
            </w:r>
          </w:p>
          <w:p w14:paraId="0C7A98D8" w14:textId="77777777" w:rsidR="009E1422" w:rsidRPr="00191E46" w:rsidRDefault="009E1422" w:rsidP="009C73B5">
            <w:pPr>
              <w:pStyle w:val="Default"/>
              <w:rPr>
                <w:color w:val="auto"/>
                <w:sz w:val="20"/>
                <w:szCs w:val="20"/>
              </w:rPr>
            </w:pPr>
            <w:r w:rsidRPr="00191E46">
              <w:rPr>
                <w:color w:val="auto"/>
                <w:sz w:val="20"/>
                <w:szCs w:val="20"/>
              </w:rPr>
              <w:t xml:space="preserve">8463 10 </w:t>
            </w:r>
          </w:p>
          <w:p w14:paraId="56465D80" w14:textId="77777777" w:rsidR="009E1422" w:rsidRPr="00191E46" w:rsidRDefault="009E1422" w:rsidP="009C73B5">
            <w:pPr>
              <w:pStyle w:val="Default"/>
              <w:rPr>
                <w:color w:val="auto"/>
                <w:sz w:val="20"/>
                <w:szCs w:val="20"/>
              </w:rPr>
            </w:pPr>
            <w:r w:rsidRPr="00191E46">
              <w:rPr>
                <w:color w:val="auto"/>
                <w:sz w:val="20"/>
                <w:szCs w:val="20"/>
              </w:rPr>
              <w:t xml:space="preserve">8463 10 100 0 </w:t>
            </w:r>
          </w:p>
          <w:p w14:paraId="647DD8D4" w14:textId="77777777" w:rsidR="009E1422" w:rsidRPr="00191E46" w:rsidRDefault="009E1422" w:rsidP="009C73B5">
            <w:pPr>
              <w:pStyle w:val="Default"/>
              <w:rPr>
                <w:color w:val="auto"/>
                <w:sz w:val="20"/>
                <w:szCs w:val="20"/>
              </w:rPr>
            </w:pPr>
            <w:r w:rsidRPr="00191E46">
              <w:rPr>
                <w:color w:val="auto"/>
                <w:sz w:val="20"/>
                <w:szCs w:val="20"/>
              </w:rPr>
              <w:t xml:space="preserve">8463 10 900 0 </w:t>
            </w:r>
          </w:p>
          <w:p w14:paraId="4AF43B58" w14:textId="77777777" w:rsidR="009E1422" w:rsidRPr="00191E46" w:rsidRDefault="009E1422" w:rsidP="009C73B5">
            <w:pPr>
              <w:pStyle w:val="Default"/>
              <w:rPr>
                <w:color w:val="auto"/>
                <w:sz w:val="20"/>
                <w:szCs w:val="20"/>
              </w:rPr>
            </w:pPr>
            <w:r w:rsidRPr="00191E46">
              <w:rPr>
                <w:color w:val="auto"/>
                <w:sz w:val="20"/>
                <w:szCs w:val="20"/>
              </w:rPr>
              <w:t xml:space="preserve">8463 20 000 0 </w:t>
            </w:r>
          </w:p>
          <w:p w14:paraId="16958240" w14:textId="77777777" w:rsidR="009E1422" w:rsidRPr="00191E46" w:rsidRDefault="009E1422" w:rsidP="009C73B5">
            <w:pPr>
              <w:pStyle w:val="Default"/>
              <w:rPr>
                <w:color w:val="auto"/>
                <w:sz w:val="20"/>
                <w:szCs w:val="20"/>
              </w:rPr>
            </w:pPr>
            <w:r w:rsidRPr="00191E46">
              <w:rPr>
                <w:color w:val="auto"/>
                <w:sz w:val="20"/>
                <w:szCs w:val="20"/>
              </w:rPr>
              <w:t xml:space="preserve">8463 30 000 0 </w:t>
            </w:r>
          </w:p>
          <w:p w14:paraId="54CBBAED" w14:textId="00B29E95" w:rsidR="009E1422" w:rsidRPr="00191E46" w:rsidRDefault="009E1422" w:rsidP="00FC4059">
            <w:pPr>
              <w:pStyle w:val="ac"/>
              <w:ind w:left="0"/>
              <w:rPr>
                <w:rFonts w:eastAsiaTheme="minorHAnsi"/>
                <w:sz w:val="20"/>
                <w:szCs w:val="20"/>
                <w:lang w:eastAsia="en-US"/>
              </w:rPr>
            </w:pPr>
            <w:r w:rsidRPr="00191E46">
              <w:rPr>
                <w:sz w:val="20"/>
                <w:szCs w:val="20"/>
              </w:rPr>
              <w:t>8463 90 000 0</w:t>
            </w:r>
          </w:p>
        </w:tc>
        <w:tc>
          <w:tcPr>
            <w:tcW w:w="2268" w:type="dxa"/>
            <w:gridSpan w:val="2"/>
          </w:tcPr>
          <w:p w14:paraId="5F7A58A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 xml:space="preserve">ТР ТС 010/2011 </w:t>
            </w:r>
          </w:p>
          <w:p w14:paraId="26CEEEBD" w14:textId="77777777" w:rsidR="009E1422" w:rsidRPr="00191E46" w:rsidRDefault="009E1422" w:rsidP="009C73B5">
            <w:pPr>
              <w:shd w:val="clear" w:color="auto" w:fill="FFFFFF"/>
              <w:rPr>
                <w:rFonts w:eastAsiaTheme="minorHAnsi"/>
                <w:sz w:val="20"/>
                <w:szCs w:val="20"/>
                <w:lang w:eastAsia="en-US"/>
              </w:rPr>
            </w:pPr>
          </w:p>
        </w:tc>
        <w:tc>
          <w:tcPr>
            <w:tcW w:w="3030" w:type="dxa"/>
          </w:tcPr>
          <w:p w14:paraId="73A6C93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ТР ТС 010/2011 </w:t>
            </w:r>
          </w:p>
          <w:p w14:paraId="608144A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692</w:t>
            </w:r>
          </w:p>
          <w:p w14:paraId="5A338B3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7600</w:t>
            </w:r>
          </w:p>
          <w:p w14:paraId="0670A0F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12.2.017</w:t>
            </w:r>
          </w:p>
          <w:p w14:paraId="29DAD68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12.2.017.3</w:t>
            </w:r>
          </w:p>
          <w:p w14:paraId="4B63D8F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12.2.017.4</w:t>
            </w:r>
          </w:p>
          <w:p w14:paraId="5088891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12.2.055</w:t>
            </w:r>
          </w:p>
          <w:p w14:paraId="20FF80F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12.2.113</w:t>
            </w:r>
          </w:p>
          <w:p w14:paraId="050315C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12.2.114</w:t>
            </w:r>
          </w:p>
          <w:p w14:paraId="6267B79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12.2.116</w:t>
            </w:r>
          </w:p>
          <w:p w14:paraId="3FFB8B4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12.2.118</w:t>
            </w:r>
          </w:p>
          <w:p w14:paraId="3019FD3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12.2.131</w:t>
            </w:r>
          </w:p>
          <w:p w14:paraId="70137D6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6113</w:t>
            </w:r>
          </w:p>
          <w:p w14:paraId="36BE6CC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8390</w:t>
            </w:r>
          </w:p>
          <w:p w14:paraId="4260B78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31541</w:t>
            </w:r>
          </w:p>
          <w:p w14:paraId="136DCC0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31542</w:t>
            </w:r>
          </w:p>
          <w:p w14:paraId="7639DAE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31543</w:t>
            </w:r>
          </w:p>
          <w:p w14:paraId="48BABE21" w14:textId="77777777" w:rsidR="009E1422" w:rsidRPr="00191E46" w:rsidRDefault="009E1422" w:rsidP="00D30AE7">
            <w:pPr>
              <w:pStyle w:val="ac"/>
              <w:ind w:left="0"/>
              <w:rPr>
                <w:rFonts w:eastAsiaTheme="minorHAnsi"/>
                <w:sz w:val="20"/>
                <w:szCs w:val="20"/>
                <w:lang w:eastAsia="en-US"/>
              </w:rPr>
            </w:pPr>
            <w:r w:rsidRPr="00191E46">
              <w:rPr>
                <w:rFonts w:eastAsiaTheme="minorHAnsi"/>
                <w:sz w:val="20"/>
                <w:szCs w:val="20"/>
                <w:lang w:eastAsia="en-US"/>
              </w:rPr>
              <w:t>ГОСТ 31733</w:t>
            </w:r>
          </w:p>
          <w:p w14:paraId="3F1CE41C"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12.1.003</w:t>
            </w:r>
          </w:p>
          <w:p w14:paraId="5267E422"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12.1.012</w:t>
            </w:r>
          </w:p>
          <w:p w14:paraId="76A7BDA5"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12.2.003</w:t>
            </w:r>
          </w:p>
          <w:p w14:paraId="1C236638"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12.2.007.0</w:t>
            </w:r>
          </w:p>
          <w:p w14:paraId="15152ED0"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Р МЭК 60204-1</w:t>
            </w:r>
          </w:p>
          <w:p w14:paraId="6BA99DED" w14:textId="755E9659" w:rsidR="009E1422" w:rsidRPr="00191E46" w:rsidRDefault="009E1422" w:rsidP="00D30AE7">
            <w:pPr>
              <w:pStyle w:val="ac"/>
              <w:ind w:left="0"/>
              <w:rPr>
                <w:rFonts w:eastAsiaTheme="minorHAnsi"/>
                <w:sz w:val="20"/>
                <w:szCs w:val="20"/>
                <w:lang w:eastAsia="en-US"/>
              </w:rPr>
            </w:pPr>
          </w:p>
        </w:tc>
      </w:tr>
      <w:tr w:rsidR="009E1422" w:rsidRPr="00191E46" w14:paraId="3898D9FC" w14:textId="77777777" w:rsidTr="003800DB">
        <w:tblPrEx>
          <w:jc w:val="center"/>
          <w:tblInd w:w="0" w:type="dxa"/>
        </w:tblPrEx>
        <w:trPr>
          <w:gridAfter w:val="1"/>
          <w:wAfter w:w="43" w:type="dxa"/>
          <w:jc w:val="center"/>
        </w:trPr>
        <w:tc>
          <w:tcPr>
            <w:tcW w:w="799" w:type="dxa"/>
            <w:gridSpan w:val="3"/>
          </w:tcPr>
          <w:p w14:paraId="20008373"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4EBFA80C" w14:textId="5AEF7A41" w:rsidR="009E1422" w:rsidRPr="00191E46" w:rsidRDefault="009E1422" w:rsidP="00D30AE7">
            <w:pPr>
              <w:pStyle w:val="ac"/>
              <w:ind w:left="0"/>
              <w:rPr>
                <w:rFonts w:eastAsiaTheme="minorHAnsi"/>
                <w:sz w:val="20"/>
                <w:szCs w:val="20"/>
                <w:lang w:eastAsia="en-US"/>
              </w:rPr>
            </w:pPr>
            <w:r w:rsidRPr="00191E46">
              <w:rPr>
                <w:sz w:val="20"/>
                <w:szCs w:val="20"/>
              </w:rPr>
              <w:t>Оборудование деревообрабатывающее (кроме станков деревообрабатывающих бытовых)</w:t>
            </w:r>
          </w:p>
        </w:tc>
        <w:tc>
          <w:tcPr>
            <w:tcW w:w="2268" w:type="dxa"/>
            <w:gridSpan w:val="2"/>
          </w:tcPr>
          <w:p w14:paraId="3031E40F" w14:textId="77777777" w:rsidR="009E1422" w:rsidRPr="00191E46" w:rsidRDefault="009E1422" w:rsidP="009C73B5">
            <w:pPr>
              <w:rPr>
                <w:sz w:val="20"/>
                <w:szCs w:val="20"/>
                <w:lang w:val="uk-UA"/>
              </w:rPr>
            </w:pPr>
            <w:r w:rsidRPr="00191E46">
              <w:rPr>
                <w:sz w:val="20"/>
                <w:szCs w:val="20"/>
                <w:lang w:val="uk-UA"/>
              </w:rPr>
              <w:t>1с, 3с, 9с</w:t>
            </w:r>
          </w:p>
          <w:p w14:paraId="299EA2F6" w14:textId="0506E221" w:rsidR="009E1422" w:rsidRPr="00191E46" w:rsidRDefault="009E1422" w:rsidP="009C73B5">
            <w:pPr>
              <w:rPr>
                <w:sz w:val="20"/>
                <w:szCs w:val="20"/>
                <w:lang w:val="uk-UA"/>
              </w:rPr>
            </w:pPr>
            <w:r w:rsidRPr="00191E46">
              <w:rPr>
                <w:sz w:val="20"/>
                <w:szCs w:val="20"/>
              </w:rPr>
              <w:t>1д, 2д, 3д, 4д, 5д.</w:t>
            </w:r>
            <w:r w:rsidRPr="00191E46">
              <w:rPr>
                <w:sz w:val="20"/>
                <w:szCs w:val="20"/>
                <w:lang w:val="uk-UA"/>
              </w:rPr>
              <w:t xml:space="preserve"> </w:t>
            </w:r>
          </w:p>
        </w:tc>
        <w:tc>
          <w:tcPr>
            <w:tcW w:w="2693" w:type="dxa"/>
            <w:gridSpan w:val="2"/>
          </w:tcPr>
          <w:p w14:paraId="741DB4D2" w14:textId="77777777" w:rsidR="009E1422" w:rsidRPr="00191E46" w:rsidRDefault="009E1422" w:rsidP="009C73B5">
            <w:pPr>
              <w:shd w:val="clear" w:color="auto" w:fill="FFFFFF"/>
              <w:rPr>
                <w:sz w:val="20"/>
                <w:szCs w:val="20"/>
              </w:rPr>
            </w:pPr>
            <w:r w:rsidRPr="00191E46">
              <w:rPr>
                <w:sz w:val="20"/>
                <w:szCs w:val="20"/>
              </w:rPr>
              <w:t>8464</w:t>
            </w:r>
          </w:p>
          <w:p w14:paraId="32AEDC45" w14:textId="77777777" w:rsidR="009E1422" w:rsidRPr="00191E46" w:rsidRDefault="009E1422" w:rsidP="009C73B5">
            <w:pPr>
              <w:pStyle w:val="Default"/>
              <w:rPr>
                <w:color w:val="auto"/>
                <w:sz w:val="20"/>
                <w:szCs w:val="20"/>
              </w:rPr>
            </w:pPr>
            <w:r w:rsidRPr="00191E46">
              <w:rPr>
                <w:color w:val="auto"/>
                <w:sz w:val="20"/>
                <w:szCs w:val="20"/>
              </w:rPr>
              <w:t xml:space="preserve">8464 10 </w:t>
            </w:r>
          </w:p>
          <w:p w14:paraId="7944FFD5" w14:textId="77777777" w:rsidR="009E1422" w:rsidRPr="00191E46" w:rsidRDefault="009E1422" w:rsidP="009C73B5">
            <w:pPr>
              <w:pStyle w:val="Default"/>
              <w:rPr>
                <w:color w:val="auto"/>
                <w:sz w:val="20"/>
                <w:szCs w:val="20"/>
              </w:rPr>
            </w:pPr>
            <w:r w:rsidRPr="00191E46">
              <w:rPr>
                <w:color w:val="auto"/>
                <w:sz w:val="20"/>
                <w:szCs w:val="20"/>
              </w:rPr>
              <w:t xml:space="preserve">8464 20 </w:t>
            </w:r>
          </w:p>
          <w:p w14:paraId="67177421" w14:textId="77777777" w:rsidR="009E1422" w:rsidRPr="00191E46" w:rsidRDefault="009E1422" w:rsidP="009C73B5">
            <w:pPr>
              <w:pStyle w:val="Default"/>
              <w:rPr>
                <w:color w:val="auto"/>
                <w:sz w:val="20"/>
                <w:szCs w:val="20"/>
              </w:rPr>
            </w:pPr>
            <w:r w:rsidRPr="00191E46">
              <w:rPr>
                <w:color w:val="auto"/>
                <w:sz w:val="20"/>
                <w:szCs w:val="20"/>
              </w:rPr>
              <w:t xml:space="preserve">8464 90 </w:t>
            </w:r>
          </w:p>
          <w:p w14:paraId="09CF099B" w14:textId="77777777" w:rsidR="009E1422" w:rsidRPr="00191E46" w:rsidRDefault="009E1422" w:rsidP="009C73B5">
            <w:pPr>
              <w:pStyle w:val="Default"/>
              <w:rPr>
                <w:color w:val="auto"/>
                <w:sz w:val="20"/>
                <w:szCs w:val="20"/>
              </w:rPr>
            </w:pPr>
            <w:r w:rsidRPr="00191E46">
              <w:rPr>
                <w:color w:val="auto"/>
                <w:sz w:val="20"/>
                <w:szCs w:val="20"/>
              </w:rPr>
              <w:t xml:space="preserve">8464 10 000 0 </w:t>
            </w:r>
          </w:p>
          <w:p w14:paraId="66B03D33" w14:textId="77777777" w:rsidR="009E1422" w:rsidRPr="00191E46" w:rsidRDefault="009E1422" w:rsidP="009C73B5">
            <w:pPr>
              <w:pStyle w:val="Default"/>
              <w:rPr>
                <w:color w:val="auto"/>
                <w:sz w:val="20"/>
                <w:szCs w:val="20"/>
              </w:rPr>
            </w:pPr>
            <w:r w:rsidRPr="00191E46">
              <w:rPr>
                <w:color w:val="auto"/>
                <w:sz w:val="20"/>
                <w:szCs w:val="20"/>
              </w:rPr>
              <w:t xml:space="preserve">8464 20 </w:t>
            </w:r>
          </w:p>
          <w:p w14:paraId="1228A8B8" w14:textId="77777777" w:rsidR="009E1422" w:rsidRPr="00191E46" w:rsidRDefault="009E1422" w:rsidP="009C73B5">
            <w:pPr>
              <w:pStyle w:val="Default"/>
              <w:rPr>
                <w:color w:val="auto"/>
                <w:sz w:val="20"/>
                <w:szCs w:val="20"/>
              </w:rPr>
            </w:pPr>
            <w:r w:rsidRPr="00191E46">
              <w:rPr>
                <w:color w:val="auto"/>
                <w:sz w:val="20"/>
                <w:szCs w:val="20"/>
              </w:rPr>
              <w:t xml:space="preserve">8464 20 110 0 </w:t>
            </w:r>
          </w:p>
          <w:p w14:paraId="3CDD507E" w14:textId="77777777" w:rsidR="009E1422" w:rsidRPr="00191E46" w:rsidRDefault="009E1422" w:rsidP="009C73B5">
            <w:pPr>
              <w:pStyle w:val="Default"/>
              <w:rPr>
                <w:color w:val="auto"/>
                <w:sz w:val="20"/>
                <w:szCs w:val="20"/>
              </w:rPr>
            </w:pPr>
            <w:r w:rsidRPr="00191E46">
              <w:rPr>
                <w:color w:val="auto"/>
                <w:sz w:val="20"/>
                <w:szCs w:val="20"/>
              </w:rPr>
              <w:t xml:space="preserve">8464 20 190 0 </w:t>
            </w:r>
          </w:p>
          <w:p w14:paraId="1165CDB7" w14:textId="77777777" w:rsidR="009E1422" w:rsidRPr="00191E46" w:rsidRDefault="009E1422" w:rsidP="009C73B5">
            <w:pPr>
              <w:pStyle w:val="Default"/>
              <w:rPr>
                <w:color w:val="auto"/>
                <w:sz w:val="20"/>
                <w:szCs w:val="20"/>
              </w:rPr>
            </w:pPr>
            <w:r w:rsidRPr="00191E46">
              <w:rPr>
                <w:color w:val="auto"/>
                <w:sz w:val="20"/>
                <w:szCs w:val="20"/>
              </w:rPr>
              <w:t xml:space="preserve">8464 20 800 0 </w:t>
            </w:r>
          </w:p>
          <w:p w14:paraId="09919417" w14:textId="77777777" w:rsidR="009E1422" w:rsidRPr="00191E46" w:rsidRDefault="009E1422" w:rsidP="009C73B5">
            <w:pPr>
              <w:shd w:val="clear" w:color="auto" w:fill="FFFFFF"/>
              <w:rPr>
                <w:sz w:val="20"/>
                <w:szCs w:val="20"/>
              </w:rPr>
            </w:pPr>
            <w:r w:rsidRPr="00191E46">
              <w:rPr>
                <w:sz w:val="20"/>
                <w:szCs w:val="20"/>
              </w:rPr>
              <w:t xml:space="preserve">8464 90 000 0 </w:t>
            </w:r>
          </w:p>
          <w:p w14:paraId="30EAE915" w14:textId="77777777" w:rsidR="009E1422" w:rsidRPr="00191E46" w:rsidRDefault="009E1422" w:rsidP="009C73B5">
            <w:pPr>
              <w:shd w:val="clear" w:color="auto" w:fill="FFFFFF"/>
              <w:rPr>
                <w:sz w:val="20"/>
                <w:szCs w:val="20"/>
              </w:rPr>
            </w:pPr>
            <w:r w:rsidRPr="00191E46">
              <w:rPr>
                <w:sz w:val="20"/>
                <w:szCs w:val="20"/>
              </w:rPr>
              <w:t>8465</w:t>
            </w:r>
          </w:p>
          <w:p w14:paraId="3EFCA358" w14:textId="77777777" w:rsidR="009E1422" w:rsidRPr="00191E46" w:rsidRDefault="009E1422" w:rsidP="009C73B5">
            <w:pPr>
              <w:pStyle w:val="Default"/>
              <w:rPr>
                <w:color w:val="auto"/>
                <w:sz w:val="20"/>
                <w:szCs w:val="20"/>
              </w:rPr>
            </w:pPr>
            <w:r w:rsidRPr="00191E46">
              <w:rPr>
                <w:color w:val="auto"/>
                <w:sz w:val="20"/>
                <w:szCs w:val="20"/>
              </w:rPr>
              <w:t xml:space="preserve">8465 10 10 </w:t>
            </w:r>
          </w:p>
          <w:p w14:paraId="7D134334" w14:textId="77777777" w:rsidR="009E1422" w:rsidRPr="00191E46" w:rsidRDefault="009E1422" w:rsidP="009C73B5">
            <w:pPr>
              <w:pStyle w:val="Default"/>
              <w:rPr>
                <w:color w:val="auto"/>
                <w:sz w:val="20"/>
                <w:szCs w:val="20"/>
              </w:rPr>
            </w:pPr>
            <w:r w:rsidRPr="00191E46">
              <w:rPr>
                <w:color w:val="auto"/>
                <w:sz w:val="20"/>
                <w:szCs w:val="20"/>
              </w:rPr>
              <w:t xml:space="preserve">8465 10 90 </w:t>
            </w:r>
          </w:p>
          <w:p w14:paraId="670612BB" w14:textId="77777777" w:rsidR="009E1422" w:rsidRPr="00191E46" w:rsidRDefault="009E1422" w:rsidP="009C73B5">
            <w:pPr>
              <w:pStyle w:val="Default"/>
              <w:rPr>
                <w:color w:val="auto"/>
                <w:sz w:val="20"/>
                <w:szCs w:val="20"/>
              </w:rPr>
            </w:pPr>
            <w:r w:rsidRPr="00191E46">
              <w:rPr>
                <w:color w:val="auto"/>
                <w:sz w:val="20"/>
                <w:szCs w:val="20"/>
              </w:rPr>
              <w:t xml:space="preserve">8465 91 </w:t>
            </w:r>
          </w:p>
          <w:p w14:paraId="6F097F0D" w14:textId="77777777" w:rsidR="009E1422" w:rsidRPr="00191E46" w:rsidRDefault="009E1422" w:rsidP="009C73B5">
            <w:pPr>
              <w:pStyle w:val="Default"/>
              <w:rPr>
                <w:color w:val="auto"/>
                <w:sz w:val="20"/>
                <w:szCs w:val="20"/>
              </w:rPr>
            </w:pPr>
            <w:r w:rsidRPr="00191E46">
              <w:rPr>
                <w:color w:val="auto"/>
                <w:sz w:val="20"/>
                <w:szCs w:val="20"/>
              </w:rPr>
              <w:t xml:space="preserve">8465 92 </w:t>
            </w:r>
          </w:p>
          <w:p w14:paraId="5A5BFDDF"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8465 93 </w:t>
            </w:r>
          </w:p>
          <w:p w14:paraId="16274070" w14:textId="77777777" w:rsidR="009E1422" w:rsidRPr="00191E46" w:rsidRDefault="009E1422" w:rsidP="009C73B5">
            <w:pPr>
              <w:pStyle w:val="Default"/>
              <w:rPr>
                <w:color w:val="auto"/>
                <w:sz w:val="20"/>
                <w:szCs w:val="20"/>
              </w:rPr>
            </w:pPr>
            <w:r w:rsidRPr="00191E46">
              <w:rPr>
                <w:color w:val="auto"/>
                <w:sz w:val="20"/>
                <w:szCs w:val="20"/>
              </w:rPr>
              <w:t xml:space="preserve">8465 94 </w:t>
            </w:r>
          </w:p>
          <w:p w14:paraId="7ADFB5CB" w14:textId="77777777" w:rsidR="009E1422" w:rsidRPr="00191E46" w:rsidRDefault="009E1422" w:rsidP="009C73B5">
            <w:pPr>
              <w:pStyle w:val="Default"/>
              <w:rPr>
                <w:color w:val="auto"/>
                <w:sz w:val="20"/>
                <w:szCs w:val="20"/>
              </w:rPr>
            </w:pPr>
            <w:r w:rsidRPr="00191E46">
              <w:rPr>
                <w:color w:val="auto"/>
                <w:sz w:val="20"/>
                <w:szCs w:val="20"/>
              </w:rPr>
              <w:t xml:space="preserve">8465 95 </w:t>
            </w:r>
          </w:p>
          <w:p w14:paraId="734E13EB" w14:textId="77777777" w:rsidR="009E1422" w:rsidRPr="00191E46" w:rsidRDefault="009E1422" w:rsidP="009C73B5">
            <w:pPr>
              <w:shd w:val="clear" w:color="auto" w:fill="FFFFFF"/>
              <w:rPr>
                <w:sz w:val="20"/>
                <w:szCs w:val="20"/>
              </w:rPr>
            </w:pPr>
            <w:r w:rsidRPr="00191E46">
              <w:rPr>
                <w:sz w:val="20"/>
                <w:szCs w:val="20"/>
              </w:rPr>
              <w:t xml:space="preserve">8465 96 </w:t>
            </w:r>
          </w:p>
          <w:p w14:paraId="155F2339" w14:textId="77777777" w:rsidR="009E1422" w:rsidRPr="00191E46" w:rsidRDefault="009E1422" w:rsidP="009C73B5">
            <w:pPr>
              <w:pStyle w:val="Default"/>
              <w:rPr>
                <w:color w:val="auto"/>
                <w:sz w:val="20"/>
                <w:szCs w:val="20"/>
              </w:rPr>
            </w:pPr>
            <w:r w:rsidRPr="00191E46">
              <w:rPr>
                <w:color w:val="auto"/>
                <w:sz w:val="20"/>
                <w:szCs w:val="20"/>
              </w:rPr>
              <w:t xml:space="preserve">8465 99 </w:t>
            </w:r>
          </w:p>
          <w:p w14:paraId="7DD6F721" w14:textId="77777777" w:rsidR="009E1422" w:rsidRPr="00191E46" w:rsidRDefault="009E1422" w:rsidP="009C73B5">
            <w:pPr>
              <w:pStyle w:val="Default"/>
              <w:rPr>
                <w:color w:val="auto"/>
                <w:sz w:val="20"/>
                <w:szCs w:val="20"/>
              </w:rPr>
            </w:pPr>
            <w:r w:rsidRPr="00191E46">
              <w:rPr>
                <w:color w:val="auto"/>
                <w:sz w:val="20"/>
                <w:szCs w:val="20"/>
              </w:rPr>
              <w:t xml:space="preserve">8465 10 </w:t>
            </w:r>
          </w:p>
          <w:p w14:paraId="3AD39A62" w14:textId="77777777" w:rsidR="009E1422" w:rsidRPr="00191E46" w:rsidRDefault="009E1422" w:rsidP="009C73B5">
            <w:pPr>
              <w:pStyle w:val="Default"/>
              <w:rPr>
                <w:color w:val="auto"/>
                <w:sz w:val="20"/>
                <w:szCs w:val="20"/>
              </w:rPr>
            </w:pPr>
            <w:r w:rsidRPr="00191E46">
              <w:rPr>
                <w:color w:val="auto"/>
                <w:sz w:val="20"/>
                <w:szCs w:val="20"/>
              </w:rPr>
              <w:t xml:space="preserve">8465 10 100 0 </w:t>
            </w:r>
          </w:p>
          <w:p w14:paraId="62D682EE" w14:textId="77777777" w:rsidR="009E1422" w:rsidRPr="00191E46" w:rsidRDefault="009E1422" w:rsidP="009C73B5">
            <w:pPr>
              <w:pStyle w:val="Default"/>
              <w:rPr>
                <w:color w:val="auto"/>
                <w:sz w:val="20"/>
                <w:szCs w:val="20"/>
              </w:rPr>
            </w:pPr>
            <w:r w:rsidRPr="00191E46">
              <w:rPr>
                <w:color w:val="auto"/>
                <w:sz w:val="20"/>
                <w:szCs w:val="20"/>
              </w:rPr>
              <w:t xml:space="preserve">8465 10 900 0 </w:t>
            </w:r>
          </w:p>
          <w:p w14:paraId="5A69E2CA" w14:textId="77777777" w:rsidR="009E1422" w:rsidRPr="00191E46" w:rsidRDefault="009E1422" w:rsidP="009C73B5">
            <w:pPr>
              <w:pStyle w:val="Default"/>
              <w:rPr>
                <w:color w:val="auto"/>
                <w:sz w:val="20"/>
                <w:szCs w:val="20"/>
              </w:rPr>
            </w:pPr>
            <w:r w:rsidRPr="00191E46">
              <w:rPr>
                <w:color w:val="auto"/>
                <w:sz w:val="20"/>
                <w:szCs w:val="20"/>
              </w:rPr>
              <w:t xml:space="preserve">8465 20 000 0 </w:t>
            </w:r>
          </w:p>
          <w:p w14:paraId="2B2E42AA" w14:textId="77777777" w:rsidR="009E1422" w:rsidRPr="00191E46" w:rsidRDefault="009E1422" w:rsidP="009C73B5">
            <w:pPr>
              <w:pStyle w:val="Default"/>
              <w:rPr>
                <w:color w:val="auto"/>
                <w:sz w:val="20"/>
                <w:szCs w:val="20"/>
              </w:rPr>
            </w:pPr>
            <w:r w:rsidRPr="00191E46">
              <w:rPr>
                <w:color w:val="auto"/>
                <w:sz w:val="20"/>
                <w:szCs w:val="20"/>
              </w:rPr>
              <w:t xml:space="preserve">8465 91 </w:t>
            </w:r>
          </w:p>
          <w:p w14:paraId="28C04116" w14:textId="77777777" w:rsidR="009E1422" w:rsidRPr="00191E46" w:rsidRDefault="009E1422" w:rsidP="009C73B5">
            <w:pPr>
              <w:pStyle w:val="Default"/>
              <w:rPr>
                <w:color w:val="auto"/>
                <w:sz w:val="20"/>
                <w:szCs w:val="20"/>
              </w:rPr>
            </w:pPr>
            <w:r w:rsidRPr="00191E46">
              <w:rPr>
                <w:color w:val="auto"/>
                <w:sz w:val="20"/>
                <w:szCs w:val="20"/>
              </w:rPr>
              <w:t xml:space="preserve">8465 91 100 0 </w:t>
            </w:r>
          </w:p>
          <w:p w14:paraId="728DADD9" w14:textId="77777777" w:rsidR="009E1422" w:rsidRPr="00191E46" w:rsidRDefault="009E1422" w:rsidP="009C73B5">
            <w:pPr>
              <w:pStyle w:val="Default"/>
              <w:rPr>
                <w:color w:val="auto"/>
                <w:sz w:val="20"/>
                <w:szCs w:val="20"/>
              </w:rPr>
            </w:pPr>
            <w:r w:rsidRPr="00191E46">
              <w:rPr>
                <w:color w:val="auto"/>
                <w:sz w:val="20"/>
                <w:szCs w:val="20"/>
              </w:rPr>
              <w:t xml:space="preserve">8465 91 200 0 </w:t>
            </w:r>
          </w:p>
          <w:p w14:paraId="40535B43" w14:textId="77777777" w:rsidR="009E1422" w:rsidRPr="00191E46" w:rsidRDefault="009E1422" w:rsidP="009C73B5">
            <w:pPr>
              <w:pStyle w:val="Default"/>
              <w:rPr>
                <w:color w:val="auto"/>
                <w:sz w:val="20"/>
                <w:szCs w:val="20"/>
              </w:rPr>
            </w:pPr>
            <w:r w:rsidRPr="00191E46">
              <w:rPr>
                <w:color w:val="auto"/>
                <w:sz w:val="20"/>
                <w:szCs w:val="20"/>
              </w:rPr>
              <w:t xml:space="preserve">8465 91 900 0 </w:t>
            </w:r>
          </w:p>
          <w:p w14:paraId="58E0F5E0" w14:textId="77777777" w:rsidR="009E1422" w:rsidRPr="00191E46" w:rsidRDefault="009E1422" w:rsidP="009C73B5">
            <w:pPr>
              <w:pStyle w:val="Default"/>
              <w:rPr>
                <w:color w:val="auto"/>
                <w:sz w:val="20"/>
                <w:szCs w:val="20"/>
              </w:rPr>
            </w:pPr>
            <w:r w:rsidRPr="00191E46">
              <w:rPr>
                <w:color w:val="auto"/>
                <w:sz w:val="20"/>
                <w:szCs w:val="20"/>
              </w:rPr>
              <w:t xml:space="preserve">8465 92 000 0 </w:t>
            </w:r>
          </w:p>
          <w:p w14:paraId="494578BA" w14:textId="77777777" w:rsidR="009E1422" w:rsidRPr="00191E46" w:rsidRDefault="009E1422" w:rsidP="009C73B5">
            <w:pPr>
              <w:pStyle w:val="Default"/>
              <w:rPr>
                <w:color w:val="auto"/>
                <w:sz w:val="20"/>
                <w:szCs w:val="20"/>
              </w:rPr>
            </w:pPr>
            <w:r w:rsidRPr="00191E46">
              <w:rPr>
                <w:color w:val="auto"/>
                <w:sz w:val="20"/>
                <w:szCs w:val="20"/>
              </w:rPr>
              <w:t xml:space="preserve">8465 93 000 0 </w:t>
            </w:r>
          </w:p>
          <w:p w14:paraId="0935560F" w14:textId="77777777" w:rsidR="009E1422" w:rsidRPr="00191E46" w:rsidRDefault="009E1422" w:rsidP="009C73B5">
            <w:pPr>
              <w:pStyle w:val="Default"/>
              <w:rPr>
                <w:color w:val="auto"/>
                <w:sz w:val="20"/>
                <w:szCs w:val="20"/>
              </w:rPr>
            </w:pPr>
            <w:r w:rsidRPr="00191E46">
              <w:rPr>
                <w:color w:val="auto"/>
                <w:sz w:val="20"/>
                <w:szCs w:val="20"/>
              </w:rPr>
              <w:t xml:space="preserve">8465 94 000 0 </w:t>
            </w:r>
          </w:p>
          <w:p w14:paraId="5E3332CC" w14:textId="77777777" w:rsidR="009E1422" w:rsidRPr="00191E46" w:rsidRDefault="009E1422" w:rsidP="009C73B5">
            <w:pPr>
              <w:pStyle w:val="Default"/>
              <w:rPr>
                <w:color w:val="auto"/>
                <w:sz w:val="20"/>
                <w:szCs w:val="20"/>
              </w:rPr>
            </w:pPr>
            <w:r w:rsidRPr="00191E46">
              <w:rPr>
                <w:color w:val="auto"/>
                <w:sz w:val="20"/>
                <w:szCs w:val="20"/>
              </w:rPr>
              <w:t xml:space="preserve">8465 95 000 0 </w:t>
            </w:r>
          </w:p>
          <w:p w14:paraId="6D30A289" w14:textId="77777777" w:rsidR="009E1422" w:rsidRPr="00191E46" w:rsidRDefault="009E1422" w:rsidP="009C73B5">
            <w:pPr>
              <w:shd w:val="clear" w:color="auto" w:fill="FFFFFF"/>
              <w:rPr>
                <w:sz w:val="20"/>
                <w:szCs w:val="20"/>
              </w:rPr>
            </w:pPr>
            <w:r w:rsidRPr="00191E46">
              <w:rPr>
                <w:sz w:val="20"/>
                <w:szCs w:val="20"/>
              </w:rPr>
              <w:t xml:space="preserve">8465 96 000 0 </w:t>
            </w:r>
          </w:p>
          <w:p w14:paraId="7DD84738" w14:textId="77777777" w:rsidR="009E1422" w:rsidRPr="00191E46" w:rsidRDefault="009E1422" w:rsidP="009C73B5">
            <w:pPr>
              <w:pStyle w:val="Default"/>
              <w:rPr>
                <w:color w:val="auto"/>
                <w:sz w:val="20"/>
                <w:szCs w:val="20"/>
              </w:rPr>
            </w:pPr>
            <w:r w:rsidRPr="00191E46">
              <w:rPr>
                <w:color w:val="auto"/>
                <w:sz w:val="20"/>
                <w:szCs w:val="20"/>
              </w:rPr>
              <w:t xml:space="preserve">8465 99 000 0 </w:t>
            </w:r>
          </w:p>
          <w:p w14:paraId="6D312D72" w14:textId="77777777" w:rsidR="009E1422" w:rsidRPr="00191E46" w:rsidRDefault="009E1422" w:rsidP="009C73B5">
            <w:pPr>
              <w:shd w:val="clear" w:color="auto" w:fill="FFFFFF"/>
              <w:rPr>
                <w:sz w:val="20"/>
                <w:szCs w:val="20"/>
              </w:rPr>
            </w:pPr>
            <w:r w:rsidRPr="00191E46">
              <w:rPr>
                <w:sz w:val="20"/>
                <w:szCs w:val="20"/>
              </w:rPr>
              <w:t>8479</w:t>
            </w:r>
          </w:p>
          <w:p w14:paraId="12A9633B" w14:textId="77777777" w:rsidR="009E1422" w:rsidRPr="00191E46" w:rsidRDefault="009E1422" w:rsidP="009C73B5">
            <w:pPr>
              <w:pStyle w:val="Default"/>
              <w:rPr>
                <w:color w:val="auto"/>
                <w:sz w:val="20"/>
                <w:szCs w:val="20"/>
              </w:rPr>
            </w:pPr>
            <w:r w:rsidRPr="00191E46">
              <w:rPr>
                <w:color w:val="auto"/>
                <w:sz w:val="20"/>
                <w:szCs w:val="20"/>
              </w:rPr>
              <w:t xml:space="preserve">8479 30 </w:t>
            </w:r>
          </w:p>
          <w:p w14:paraId="075088CE" w14:textId="77777777" w:rsidR="009E1422" w:rsidRPr="00191E46" w:rsidRDefault="009E1422" w:rsidP="009C73B5">
            <w:pPr>
              <w:pStyle w:val="Default"/>
              <w:rPr>
                <w:color w:val="auto"/>
                <w:sz w:val="20"/>
                <w:szCs w:val="20"/>
              </w:rPr>
            </w:pPr>
            <w:r w:rsidRPr="00191E46">
              <w:rPr>
                <w:color w:val="auto"/>
                <w:sz w:val="20"/>
                <w:szCs w:val="20"/>
              </w:rPr>
              <w:t xml:space="preserve">8479 10 000 0 </w:t>
            </w:r>
          </w:p>
          <w:p w14:paraId="379D0D6B" w14:textId="77777777" w:rsidR="009E1422" w:rsidRPr="00191E46" w:rsidRDefault="009E1422" w:rsidP="009C73B5">
            <w:pPr>
              <w:pStyle w:val="Default"/>
              <w:rPr>
                <w:color w:val="auto"/>
                <w:sz w:val="20"/>
                <w:szCs w:val="20"/>
              </w:rPr>
            </w:pPr>
            <w:r w:rsidRPr="00191E46">
              <w:rPr>
                <w:color w:val="auto"/>
                <w:sz w:val="20"/>
                <w:szCs w:val="20"/>
              </w:rPr>
              <w:t xml:space="preserve">8479 20 000 0 </w:t>
            </w:r>
          </w:p>
          <w:p w14:paraId="1F189FC2" w14:textId="77777777" w:rsidR="009E1422" w:rsidRPr="00191E46" w:rsidRDefault="009E1422" w:rsidP="009C73B5">
            <w:pPr>
              <w:pStyle w:val="Default"/>
              <w:rPr>
                <w:color w:val="auto"/>
                <w:sz w:val="20"/>
                <w:szCs w:val="20"/>
              </w:rPr>
            </w:pPr>
            <w:r w:rsidRPr="00191E46">
              <w:rPr>
                <w:color w:val="auto"/>
                <w:sz w:val="20"/>
                <w:szCs w:val="20"/>
              </w:rPr>
              <w:t xml:space="preserve">8479 30 </w:t>
            </w:r>
          </w:p>
          <w:p w14:paraId="0EB59FCF" w14:textId="77777777" w:rsidR="009E1422" w:rsidRPr="00191E46" w:rsidRDefault="009E1422" w:rsidP="009C73B5">
            <w:pPr>
              <w:pStyle w:val="Default"/>
              <w:rPr>
                <w:color w:val="auto"/>
                <w:sz w:val="20"/>
                <w:szCs w:val="20"/>
              </w:rPr>
            </w:pPr>
            <w:r w:rsidRPr="00191E46">
              <w:rPr>
                <w:color w:val="auto"/>
                <w:sz w:val="20"/>
                <w:szCs w:val="20"/>
              </w:rPr>
              <w:t xml:space="preserve">8479 30 10 </w:t>
            </w:r>
          </w:p>
          <w:p w14:paraId="68C082DE" w14:textId="77777777" w:rsidR="009E1422" w:rsidRPr="00191E46" w:rsidRDefault="009E1422" w:rsidP="009C73B5">
            <w:pPr>
              <w:pStyle w:val="Default"/>
              <w:rPr>
                <w:color w:val="auto"/>
                <w:sz w:val="20"/>
                <w:szCs w:val="20"/>
              </w:rPr>
            </w:pPr>
            <w:r w:rsidRPr="00191E46">
              <w:rPr>
                <w:color w:val="auto"/>
                <w:sz w:val="20"/>
                <w:szCs w:val="20"/>
              </w:rPr>
              <w:t xml:space="preserve">8479 30 100 1 </w:t>
            </w:r>
          </w:p>
          <w:p w14:paraId="3C69611B" w14:textId="77777777" w:rsidR="009E1422" w:rsidRPr="00191E46" w:rsidRDefault="009E1422" w:rsidP="009C73B5">
            <w:pPr>
              <w:pStyle w:val="Default"/>
              <w:rPr>
                <w:color w:val="auto"/>
                <w:sz w:val="20"/>
                <w:szCs w:val="20"/>
              </w:rPr>
            </w:pPr>
            <w:r w:rsidRPr="00191E46">
              <w:rPr>
                <w:color w:val="auto"/>
                <w:sz w:val="20"/>
                <w:szCs w:val="20"/>
              </w:rPr>
              <w:t xml:space="preserve">8479 30 100 9 </w:t>
            </w:r>
          </w:p>
          <w:p w14:paraId="31BF1636" w14:textId="77777777" w:rsidR="009E1422" w:rsidRPr="00191E46" w:rsidRDefault="009E1422" w:rsidP="009C73B5">
            <w:pPr>
              <w:pStyle w:val="Default"/>
              <w:rPr>
                <w:color w:val="auto"/>
                <w:sz w:val="20"/>
                <w:szCs w:val="20"/>
              </w:rPr>
            </w:pPr>
            <w:r w:rsidRPr="00191E46">
              <w:rPr>
                <w:color w:val="auto"/>
                <w:sz w:val="20"/>
                <w:szCs w:val="20"/>
              </w:rPr>
              <w:t xml:space="preserve">8479 30 900 0 </w:t>
            </w:r>
          </w:p>
          <w:p w14:paraId="0AC3E173" w14:textId="77777777" w:rsidR="009E1422" w:rsidRPr="00191E46" w:rsidRDefault="009E1422" w:rsidP="009C73B5">
            <w:pPr>
              <w:pStyle w:val="Default"/>
              <w:rPr>
                <w:color w:val="auto"/>
                <w:sz w:val="20"/>
                <w:szCs w:val="20"/>
              </w:rPr>
            </w:pPr>
            <w:r w:rsidRPr="00191E46">
              <w:rPr>
                <w:color w:val="auto"/>
                <w:sz w:val="20"/>
                <w:szCs w:val="20"/>
              </w:rPr>
              <w:t xml:space="preserve">8479 40 000 0 </w:t>
            </w:r>
          </w:p>
          <w:p w14:paraId="17ACA55D" w14:textId="77777777" w:rsidR="009E1422" w:rsidRPr="00191E46" w:rsidRDefault="009E1422" w:rsidP="009C73B5">
            <w:pPr>
              <w:pStyle w:val="Default"/>
              <w:rPr>
                <w:color w:val="auto"/>
                <w:sz w:val="20"/>
                <w:szCs w:val="20"/>
              </w:rPr>
            </w:pPr>
            <w:r w:rsidRPr="00191E46">
              <w:rPr>
                <w:color w:val="auto"/>
                <w:sz w:val="20"/>
                <w:szCs w:val="20"/>
              </w:rPr>
              <w:t xml:space="preserve">8479 50 000 0 </w:t>
            </w:r>
          </w:p>
          <w:p w14:paraId="5550972F" w14:textId="77777777" w:rsidR="009E1422" w:rsidRPr="00191E46" w:rsidRDefault="009E1422" w:rsidP="009C73B5">
            <w:pPr>
              <w:pStyle w:val="Default"/>
              <w:rPr>
                <w:color w:val="auto"/>
                <w:sz w:val="20"/>
                <w:szCs w:val="20"/>
              </w:rPr>
            </w:pPr>
            <w:r w:rsidRPr="00191E46">
              <w:rPr>
                <w:color w:val="auto"/>
                <w:sz w:val="20"/>
                <w:szCs w:val="20"/>
              </w:rPr>
              <w:t xml:space="preserve">8479 60 000 0 </w:t>
            </w:r>
          </w:p>
          <w:p w14:paraId="0FC4BAF9" w14:textId="77777777" w:rsidR="009E1422" w:rsidRPr="00191E46" w:rsidRDefault="009E1422" w:rsidP="009C73B5">
            <w:pPr>
              <w:pStyle w:val="Default"/>
              <w:rPr>
                <w:color w:val="auto"/>
                <w:sz w:val="20"/>
                <w:szCs w:val="20"/>
              </w:rPr>
            </w:pPr>
            <w:r w:rsidRPr="00191E46">
              <w:rPr>
                <w:color w:val="auto"/>
                <w:sz w:val="20"/>
                <w:szCs w:val="20"/>
              </w:rPr>
              <w:t xml:space="preserve">8479 71 000 0 </w:t>
            </w:r>
          </w:p>
          <w:p w14:paraId="09458E38" w14:textId="77777777" w:rsidR="009E1422" w:rsidRPr="00191E46" w:rsidRDefault="009E1422" w:rsidP="009C73B5">
            <w:pPr>
              <w:pStyle w:val="Default"/>
              <w:rPr>
                <w:color w:val="auto"/>
                <w:sz w:val="20"/>
                <w:szCs w:val="20"/>
              </w:rPr>
            </w:pPr>
            <w:r w:rsidRPr="00191E46">
              <w:rPr>
                <w:color w:val="auto"/>
                <w:sz w:val="20"/>
                <w:szCs w:val="20"/>
              </w:rPr>
              <w:t xml:space="preserve">8479 79 000 0 </w:t>
            </w:r>
          </w:p>
          <w:p w14:paraId="4C6DB0D1" w14:textId="77777777" w:rsidR="009E1422" w:rsidRPr="00191E46" w:rsidRDefault="009E1422" w:rsidP="009C73B5">
            <w:pPr>
              <w:pStyle w:val="Default"/>
              <w:rPr>
                <w:color w:val="auto"/>
                <w:sz w:val="20"/>
                <w:szCs w:val="20"/>
              </w:rPr>
            </w:pPr>
            <w:r w:rsidRPr="00191E46">
              <w:rPr>
                <w:color w:val="auto"/>
                <w:sz w:val="20"/>
                <w:szCs w:val="20"/>
              </w:rPr>
              <w:t xml:space="preserve">8479 81 000 0 </w:t>
            </w:r>
          </w:p>
          <w:p w14:paraId="27251DCA" w14:textId="77777777" w:rsidR="009E1422" w:rsidRPr="00191E46" w:rsidRDefault="009E1422" w:rsidP="009C73B5">
            <w:pPr>
              <w:pStyle w:val="Default"/>
              <w:rPr>
                <w:color w:val="auto"/>
                <w:sz w:val="20"/>
                <w:szCs w:val="20"/>
              </w:rPr>
            </w:pPr>
            <w:r w:rsidRPr="00191E46">
              <w:rPr>
                <w:color w:val="auto"/>
                <w:sz w:val="20"/>
                <w:szCs w:val="20"/>
              </w:rPr>
              <w:t xml:space="preserve">8479 82 000 0 </w:t>
            </w:r>
          </w:p>
          <w:p w14:paraId="55F49C62"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8479 89 </w:t>
            </w:r>
          </w:p>
          <w:p w14:paraId="242038D0" w14:textId="77777777" w:rsidR="009E1422" w:rsidRPr="00191E46" w:rsidRDefault="009E1422" w:rsidP="009C73B5">
            <w:pPr>
              <w:pStyle w:val="Default"/>
              <w:rPr>
                <w:color w:val="auto"/>
                <w:sz w:val="20"/>
                <w:szCs w:val="20"/>
              </w:rPr>
            </w:pPr>
            <w:r w:rsidRPr="00191E46">
              <w:rPr>
                <w:color w:val="auto"/>
                <w:sz w:val="20"/>
                <w:szCs w:val="20"/>
              </w:rPr>
              <w:t xml:space="preserve">8479 89 300 0 </w:t>
            </w:r>
          </w:p>
          <w:p w14:paraId="03305BE8" w14:textId="77777777" w:rsidR="009E1422" w:rsidRPr="00191E46" w:rsidRDefault="009E1422" w:rsidP="009C73B5">
            <w:pPr>
              <w:pStyle w:val="Default"/>
              <w:rPr>
                <w:color w:val="auto"/>
                <w:sz w:val="20"/>
                <w:szCs w:val="20"/>
              </w:rPr>
            </w:pPr>
            <w:r w:rsidRPr="00191E46">
              <w:rPr>
                <w:color w:val="auto"/>
                <w:sz w:val="20"/>
                <w:szCs w:val="20"/>
              </w:rPr>
              <w:t xml:space="preserve">8479 89 600 </w:t>
            </w:r>
          </w:p>
          <w:p w14:paraId="71428CAC" w14:textId="77777777" w:rsidR="009E1422" w:rsidRPr="00191E46" w:rsidRDefault="009E1422" w:rsidP="009C73B5">
            <w:pPr>
              <w:pStyle w:val="Default"/>
              <w:rPr>
                <w:color w:val="auto"/>
                <w:sz w:val="20"/>
                <w:szCs w:val="20"/>
              </w:rPr>
            </w:pPr>
            <w:r w:rsidRPr="00191E46">
              <w:rPr>
                <w:color w:val="auto"/>
                <w:sz w:val="20"/>
                <w:szCs w:val="20"/>
              </w:rPr>
              <w:t xml:space="preserve">8479 89 600 1 </w:t>
            </w:r>
          </w:p>
          <w:p w14:paraId="211BA7F0" w14:textId="77777777" w:rsidR="009E1422" w:rsidRPr="00191E46" w:rsidRDefault="009E1422" w:rsidP="009C73B5">
            <w:pPr>
              <w:shd w:val="clear" w:color="auto" w:fill="FFFFFF"/>
              <w:rPr>
                <w:sz w:val="20"/>
                <w:szCs w:val="20"/>
              </w:rPr>
            </w:pPr>
            <w:r w:rsidRPr="00191E46">
              <w:rPr>
                <w:sz w:val="20"/>
                <w:szCs w:val="20"/>
              </w:rPr>
              <w:t xml:space="preserve">8479 89 600 9 </w:t>
            </w:r>
          </w:p>
          <w:p w14:paraId="3D06598F" w14:textId="77777777" w:rsidR="009E1422" w:rsidRPr="00191E46" w:rsidRDefault="009E1422" w:rsidP="009C73B5">
            <w:pPr>
              <w:pStyle w:val="Default"/>
              <w:rPr>
                <w:color w:val="auto"/>
                <w:sz w:val="20"/>
                <w:szCs w:val="20"/>
              </w:rPr>
            </w:pPr>
            <w:r w:rsidRPr="00191E46">
              <w:rPr>
                <w:color w:val="auto"/>
                <w:sz w:val="20"/>
                <w:szCs w:val="20"/>
              </w:rPr>
              <w:t xml:space="preserve">8479 89 970 </w:t>
            </w:r>
          </w:p>
          <w:p w14:paraId="37A6A5B5" w14:textId="77777777" w:rsidR="009E1422" w:rsidRPr="00191E46" w:rsidRDefault="009E1422" w:rsidP="009C73B5">
            <w:pPr>
              <w:pStyle w:val="Default"/>
              <w:rPr>
                <w:color w:val="auto"/>
                <w:sz w:val="20"/>
                <w:szCs w:val="20"/>
              </w:rPr>
            </w:pPr>
            <w:r w:rsidRPr="00191E46">
              <w:rPr>
                <w:color w:val="auto"/>
                <w:sz w:val="20"/>
                <w:szCs w:val="20"/>
              </w:rPr>
              <w:t xml:space="preserve">8479 89 970 1 </w:t>
            </w:r>
          </w:p>
          <w:p w14:paraId="0F2FD3AB" w14:textId="77777777" w:rsidR="009E1422" w:rsidRPr="00191E46" w:rsidRDefault="009E1422" w:rsidP="009C73B5">
            <w:pPr>
              <w:pStyle w:val="Default"/>
              <w:rPr>
                <w:color w:val="auto"/>
                <w:sz w:val="20"/>
                <w:szCs w:val="20"/>
              </w:rPr>
            </w:pPr>
            <w:r w:rsidRPr="00191E46">
              <w:rPr>
                <w:color w:val="auto"/>
                <w:sz w:val="20"/>
                <w:szCs w:val="20"/>
              </w:rPr>
              <w:t xml:space="preserve">8479 89 970 8 </w:t>
            </w:r>
          </w:p>
          <w:p w14:paraId="38D80277" w14:textId="77777777" w:rsidR="009E1422" w:rsidRPr="00191E46" w:rsidRDefault="009E1422" w:rsidP="009C73B5">
            <w:pPr>
              <w:pStyle w:val="Default"/>
              <w:rPr>
                <w:color w:val="auto"/>
                <w:sz w:val="20"/>
                <w:szCs w:val="20"/>
              </w:rPr>
            </w:pPr>
            <w:r w:rsidRPr="00191E46">
              <w:rPr>
                <w:color w:val="auto"/>
                <w:sz w:val="20"/>
                <w:szCs w:val="20"/>
              </w:rPr>
              <w:t xml:space="preserve">8479 90 </w:t>
            </w:r>
          </w:p>
          <w:p w14:paraId="51E363AD" w14:textId="77777777" w:rsidR="009E1422" w:rsidRPr="00191E46" w:rsidRDefault="009E1422" w:rsidP="009C73B5">
            <w:pPr>
              <w:pStyle w:val="Default"/>
              <w:rPr>
                <w:color w:val="auto"/>
                <w:sz w:val="20"/>
                <w:szCs w:val="20"/>
              </w:rPr>
            </w:pPr>
            <w:r w:rsidRPr="00191E46">
              <w:rPr>
                <w:color w:val="auto"/>
                <w:sz w:val="20"/>
                <w:szCs w:val="20"/>
              </w:rPr>
              <w:t xml:space="preserve">8479 90 200 0 </w:t>
            </w:r>
          </w:p>
          <w:p w14:paraId="1B73B286" w14:textId="77777777" w:rsidR="009E1422" w:rsidRPr="00191E46" w:rsidRDefault="009E1422" w:rsidP="009C73B5">
            <w:pPr>
              <w:pStyle w:val="Default"/>
              <w:rPr>
                <w:color w:val="auto"/>
                <w:sz w:val="20"/>
                <w:szCs w:val="20"/>
              </w:rPr>
            </w:pPr>
            <w:r w:rsidRPr="00191E46">
              <w:rPr>
                <w:color w:val="auto"/>
                <w:sz w:val="20"/>
                <w:szCs w:val="20"/>
              </w:rPr>
              <w:t xml:space="preserve">8479 90 800 0 </w:t>
            </w:r>
          </w:p>
          <w:p w14:paraId="40948DE1" w14:textId="77777777" w:rsidR="009E1422" w:rsidRPr="00191E46" w:rsidRDefault="009E1422" w:rsidP="009C73B5">
            <w:pPr>
              <w:pStyle w:val="Default"/>
              <w:rPr>
                <w:color w:val="auto"/>
                <w:sz w:val="20"/>
                <w:szCs w:val="20"/>
              </w:rPr>
            </w:pPr>
            <w:r w:rsidRPr="00191E46">
              <w:rPr>
                <w:color w:val="auto"/>
                <w:sz w:val="20"/>
                <w:szCs w:val="20"/>
              </w:rPr>
              <w:t xml:space="preserve">8543 30 </w:t>
            </w:r>
          </w:p>
          <w:p w14:paraId="45DE7F99" w14:textId="1E13CA5B" w:rsidR="009E1422" w:rsidRPr="00191E46" w:rsidRDefault="009E1422" w:rsidP="00FC4059">
            <w:pPr>
              <w:pStyle w:val="ac"/>
              <w:ind w:left="0"/>
              <w:rPr>
                <w:rFonts w:eastAsiaTheme="minorHAnsi"/>
                <w:sz w:val="20"/>
                <w:szCs w:val="20"/>
                <w:lang w:eastAsia="en-US"/>
              </w:rPr>
            </w:pPr>
            <w:r w:rsidRPr="00191E46">
              <w:rPr>
                <w:sz w:val="20"/>
                <w:szCs w:val="20"/>
              </w:rPr>
              <w:t xml:space="preserve">8543 30 000 0 </w:t>
            </w:r>
          </w:p>
        </w:tc>
        <w:tc>
          <w:tcPr>
            <w:tcW w:w="2268" w:type="dxa"/>
            <w:gridSpan w:val="2"/>
          </w:tcPr>
          <w:p w14:paraId="7846C1D3" w14:textId="77777777" w:rsidR="009E1422" w:rsidRPr="00191E46" w:rsidRDefault="009E1422" w:rsidP="009C73B5">
            <w:pPr>
              <w:shd w:val="clear" w:color="auto" w:fill="FFFFFF"/>
              <w:rPr>
                <w:sz w:val="20"/>
                <w:szCs w:val="20"/>
              </w:rPr>
            </w:pPr>
            <w:r w:rsidRPr="00191E46">
              <w:rPr>
                <w:sz w:val="20"/>
                <w:szCs w:val="20"/>
              </w:rPr>
              <w:lastRenderedPageBreak/>
              <w:t xml:space="preserve">ТР ТС 010/2011 </w:t>
            </w:r>
          </w:p>
          <w:p w14:paraId="03D1EE52" w14:textId="77777777" w:rsidR="009E1422" w:rsidRPr="00191E46" w:rsidRDefault="009E1422" w:rsidP="009C73B5">
            <w:pPr>
              <w:pStyle w:val="ac"/>
              <w:rPr>
                <w:rFonts w:eastAsiaTheme="minorHAnsi"/>
                <w:sz w:val="20"/>
                <w:szCs w:val="20"/>
                <w:lang w:eastAsia="en-US"/>
              </w:rPr>
            </w:pPr>
          </w:p>
        </w:tc>
        <w:tc>
          <w:tcPr>
            <w:tcW w:w="3030" w:type="dxa"/>
          </w:tcPr>
          <w:p w14:paraId="4D86A168"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40EAE00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859</w:t>
            </w:r>
          </w:p>
          <w:p w14:paraId="0DA1772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860</w:t>
            </w:r>
          </w:p>
          <w:p w14:paraId="06653B1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861</w:t>
            </w:r>
          </w:p>
          <w:p w14:paraId="749870A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940</w:t>
            </w:r>
          </w:p>
          <w:p w14:paraId="17261F8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1870-3</w:t>
            </w:r>
          </w:p>
          <w:p w14:paraId="2C93E00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1870-5</w:t>
            </w:r>
          </w:p>
          <w:p w14:paraId="400519B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1870-6</w:t>
            </w:r>
          </w:p>
          <w:p w14:paraId="1EB7964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1870-7</w:t>
            </w:r>
          </w:p>
          <w:p w14:paraId="040C3E9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1870-8</w:t>
            </w:r>
          </w:p>
          <w:p w14:paraId="64C9EDD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1870-9</w:t>
            </w:r>
          </w:p>
          <w:p w14:paraId="31B51EE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1870-10</w:t>
            </w:r>
          </w:p>
          <w:p w14:paraId="0C70463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1870-11</w:t>
            </w:r>
          </w:p>
          <w:p w14:paraId="4A415BF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1870-12</w:t>
            </w:r>
          </w:p>
          <w:p w14:paraId="48727D0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1870-15</w:t>
            </w:r>
          </w:p>
          <w:p w14:paraId="6B33755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ГОСТ EN 1870-16</w:t>
            </w:r>
          </w:p>
          <w:p w14:paraId="302A92B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1870-18</w:t>
            </w:r>
          </w:p>
          <w:p w14:paraId="6C4AF17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1870-19</w:t>
            </w:r>
          </w:p>
          <w:p w14:paraId="121E0F3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848-2</w:t>
            </w:r>
          </w:p>
          <w:p w14:paraId="26397DA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12.2.026.0</w:t>
            </w:r>
          </w:p>
          <w:p w14:paraId="06973C8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25223-82 </w:t>
            </w:r>
          </w:p>
          <w:p w14:paraId="72F8CE7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СТБ ЕН 848-3</w:t>
            </w:r>
          </w:p>
          <w:p w14:paraId="4E16A95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СТБ ЕН 1870-2</w:t>
            </w:r>
          </w:p>
          <w:p w14:paraId="566C3CB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СТБ ЕН 1870-4</w:t>
            </w:r>
          </w:p>
          <w:p w14:paraId="1161E97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ЕН 848-1</w:t>
            </w:r>
          </w:p>
          <w:p w14:paraId="3ED8E59E" w14:textId="77777777" w:rsidR="009E1422" w:rsidRPr="00191E46" w:rsidRDefault="009E1422" w:rsidP="004F5EA5">
            <w:pPr>
              <w:pStyle w:val="ac"/>
              <w:ind w:left="0"/>
              <w:rPr>
                <w:rFonts w:eastAsiaTheme="minorHAnsi"/>
                <w:sz w:val="20"/>
                <w:szCs w:val="20"/>
                <w:lang w:eastAsia="en-US"/>
              </w:rPr>
            </w:pPr>
            <w:r w:rsidRPr="00191E46">
              <w:rPr>
                <w:rFonts w:eastAsiaTheme="minorHAnsi"/>
                <w:sz w:val="20"/>
                <w:szCs w:val="20"/>
                <w:lang w:eastAsia="en-US"/>
              </w:rPr>
              <w:t>ГОСТ Р ЕН 12750</w:t>
            </w:r>
          </w:p>
          <w:p w14:paraId="21EDC5BA"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12.1.003</w:t>
            </w:r>
          </w:p>
          <w:p w14:paraId="39C7368E"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12.1.012</w:t>
            </w:r>
          </w:p>
          <w:p w14:paraId="2A84B217"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12.2.003</w:t>
            </w:r>
          </w:p>
          <w:p w14:paraId="3FB0E14A"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12.2.007.0</w:t>
            </w:r>
          </w:p>
          <w:p w14:paraId="7FBFB1EA" w14:textId="77777777" w:rsidR="009E1422" w:rsidRPr="00191E46" w:rsidRDefault="009E1422" w:rsidP="00D30AE7">
            <w:pPr>
              <w:pStyle w:val="ac"/>
              <w:shd w:val="clear" w:color="auto" w:fill="FFFFFF"/>
              <w:ind w:left="0"/>
              <w:rPr>
                <w:sz w:val="20"/>
                <w:szCs w:val="20"/>
                <w:lang w:val="ru-RU"/>
              </w:rPr>
            </w:pPr>
            <w:r w:rsidRPr="00191E46">
              <w:rPr>
                <w:sz w:val="20"/>
                <w:szCs w:val="20"/>
                <w:lang w:val="ru-RU"/>
              </w:rPr>
              <w:t>ГОСТ Р МЭК 60204-1</w:t>
            </w:r>
          </w:p>
          <w:p w14:paraId="78195CA2" w14:textId="77777777" w:rsidR="009E1422" w:rsidRPr="00191E46" w:rsidRDefault="009E1422" w:rsidP="00D30AE7">
            <w:pPr>
              <w:shd w:val="clear" w:color="auto" w:fill="FFFFFF"/>
              <w:rPr>
                <w:sz w:val="20"/>
                <w:szCs w:val="20"/>
              </w:rPr>
            </w:pPr>
            <w:r w:rsidRPr="00191E46">
              <w:rPr>
                <w:sz w:val="20"/>
                <w:szCs w:val="20"/>
              </w:rPr>
              <w:t>ГОСТ IEC 60335-1</w:t>
            </w:r>
          </w:p>
          <w:p w14:paraId="27B07C2F" w14:textId="79B20E3B" w:rsidR="009E1422" w:rsidRPr="00191E46" w:rsidRDefault="009E1422" w:rsidP="00D30AE7">
            <w:pPr>
              <w:pStyle w:val="ac"/>
              <w:ind w:left="0"/>
              <w:rPr>
                <w:rFonts w:eastAsiaTheme="minorHAnsi"/>
                <w:sz w:val="20"/>
                <w:szCs w:val="20"/>
                <w:lang w:eastAsia="en-US"/>
              </w:rPr>
            </w:pPr>
          </w:p>
        </w:tc>
      </w:tr>
      <w:tr w:rsidR="009E1422" w:rsidRPr="00191E46" w14:paraId="05A24AC3" w14:textId="77777777" w:rsidTr="003800DB">
        <w:tblPrEx>
          <w:jc w:val="center"/>
          <w:tblInd w:w="0" w:type="dxa"/>
        </w:tblPrEx>
        <w:trPr>
          <w:gridAfter w:val="1"/>
          <w:wAfter w:w="43" w:type="dxa"/>
          <w:jc w:val="center"/>
        </w:trPr>
        <w:tc>
          <w:tcPr>
            <w:tcW w:w="799" w:type="dxa"/>
            <w:gridSpan w:val="3"/>
          </w:tcPr>
          <w:p w14:paraId="0AEA422E"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57F9A79D" w14:textId="3E1ADAFB" w:rsidR="009E1422" w:rsidRPr="00191E46" w:rsidRDefault="009E1422" w:rsidP="004F5EA5">
            <w:pPr>
              <w:pStyle w:val="ac"/>
              <w:ind w:left="0"/>
              <w:rPr>
                <w:sz w:val="20"/>
                <w:szCs w:val="20"/>
              </w:rPr>
            </w:pPr>
            <w:r w:rsidRPr="00191E46">
              <w:rPr>
                <w:sz w:val="20"/>
                <w:szCs w:val="20"/>
              </w:rPr>
              <w:t>Станки деревообрабатывающие бытовые</w:t>
            </w:r>
          </w:p>
        </w:tc>
        <w:tc>
          <w:tcPr>
            <w:tcW w:w="2268" w:type="dxa"/>
            <w:gridSpan w:val="2"/>
          </w:tcPr>
          <w:p w14:paraId="274F953E" w14:textId="77777777" w:rsidR="009E1422" w:rsidRPr="00191E46" w:rsidRDefault="009E1422" w:rsidP="009C73B5">
            <w:pPr>
              <w:rPr>
                <w:sz w:val="20"/>
                <w:szCs w:val="20"/>
                <w:lang w:val="uk-UA"/>
              </w:rPr>
            </w:pPr>
            <w:r w:rsidRPr="00191E46">
              <w:rPr>
                <w:sz w:val="20"/>
                <w:szCs w:val="20"/>
                <w:lang w:val="uk-UA"/>
              </w:rPr>
              <w:t xml:space="preserve">1с, 3с, 9с </w:t>
            </w:r>
          </w:p>
          <w:p w14:paraId="1FA02820" w14:textId="77777777" w:rsidR="009E1422" w:rsidRPr="00191E46" w:rsidRDefault="009E1422" w:rsidP="009C73B5">
            <w:pPr>
              <w:rPr>
                <w:sz w:val="20"/>
                <w:szCs w:val="20"/>
                <w:lang w:val="uk-UA"/>
              </w:rPr>
            </w:pPr>
          </w:p>
        </w:tc>
        <w:tc>
          <w:tcPr>
            <w:tcW w:w="2693" w:type="dxa"/>
            <w:gridSpan w:val="2"/>
          </w:tcPr>
          <w:p w14:paraId="331D3EFF" w14:textId="77777777" w:rsidR="009E1422" w:rsidRPr="00191E46" w:rsidRDefault="009E1422" w:rsidP="009C73B5">
            <w:pPr>
              <w:shd w:val="clear" w:color="auto" w:fill="FFFFFF"/>
              <w:rPr>
                <w:sz w:val="20"/>
                <w:szCs w:val="20"/>
              </w:rPr>
            </w:pPr>
            <w:r w:rsidRPr="00191E46">
              <w:rPr>
                <w:sz w:val="20"/>
                <w:szCs w:val="20"/>
              </w:rPr>
              <w:t>8465</w:t>
            </w:r>
          </w:p>
          <w:p w14:paraId="04067D74" w14:textId="77777777" w:rsidR="009E1422" w:rsidRPr="00191E46" w:rsidRDefault="009E1422" w:rsidP="009C73B5">
            <w:pPr>
              <w:pStyle w:val="Default"/>
              <w:rPr>
                <w:color w:val="auto"/>
                <w:sz w:val="20"/>
                <w:szCs w:val="20"/>
              </w:rPr>
            </w:pPr>
            <w:r w:rsidRPr="00191E46">
              <w:rPr>
                <w:color w:val="auto"/>
                <w:sz w:val="20"/>
                <w:szCs w:val="20"/>
              </w:rPr>
              <w:t xml:space="preserve">8465 10 10 </w:t>
            </w:r>
          </w:p>
          <w:p w14:paraId="08078331" w14:textId="77777777" w:rsidR="009E1422" w:rsidRPr="00191E46" w:rsidRDefault="009E1422" w:rsidP="009C73B5">
            <w:pPr>
              <w:pStyle w:val="Default"/>
              <w:rPr>
                <w:color w:val="auto"/>
                <w:sz w:val="20"/>
                <w:szCs w:val="20"/>
              </w:rPr>
            </w:pPr>
            <w:r w:rsidRPr="00191E46">
              <w:rPr>
                <w:color w:val="auto"/>
                <w:sz w:val="20"/>
                <w:szCs w:val="20"/>
              </w:rPr>
              <w:t xml:space="preserve">8465 10 90 </w:t>
            </w:r>
          </w:p>
          <w:p w14:paraId="23409D2F" w14:textId="77777777" w:rsidR="009E1422" w:rsidRPr="00191E46" w:rsidRDefault="009E1422" w:rsidP="009C73B5">
            <w:pPr>
              <w:pStyle w:val="Default"/>
              <w:rPr>
                <w:color w:val="auto"/>
                <w:sz w:val="20"/>
                <w:szCs w:val="20"/>
              </w:rPr>
            </w:pPr>
            <w:r w:rsidRPr="00191E46">
              <w:rPr>
                <w:color w:val="auto"/>
                <w:sz w:val="20"/>
                <w:szCs w:val="20"/>
              </w:rPr>
              <w:t xml:space="preserve">8465 91 </w:t>
            </w:r>
          </w:p>
          <w:p w14:paraId="00DAD843" w14:textId="77777777" w:rsidR="009E1422" w:rsidRPr="00191E46" w:rsidRDefault="009E1422" w:rsidP="009C73B5">
            <w:pPr>
              <w:pStyle w:val="Default"/>
              <w:rPr>
                <w:color w:val="auto"/>
                <w:sz w:val="20"/>
                <w:szCs w:val="20"/>
              </w:rPr>
            </w:pPr>
            <w:r w:rsidRPr="00191E46">
              <w:rPr>
                <w:color w:val="auto"/>
                <w:sz w:val="20"/>
                <w:szCs w:val="20"/>
              </w:rPr>
              <w:t xml:space="preserve">8465 92 </w:t>
            </w:r>
          </w:p>
          <w:p w14:paraId="66A7410E" w14:textId="77777777" w:rsidR="009E1422" w:rsidRPr="00191E46" w:rsidRDefault="009E1422" w:rsidP="009C73B5">
            <w:pPr>
              <w:pStyle w:val="Default"/>
              <w:rPr>
                <w:color w:val="auto"/>
                <w:sz w:val="20"/>
                <w:szCs w:val="20"/>
              </w:rPr>
            </w:pPr>
            <w:r w:rsidRPr="00191E46">
              <w:rPr>
                <w:color w:val="auto"/>
                <w:sz w:val="20"/>
                <w:szCs w:val="20"/>
              </w:rPr>
              <w:t xml:space="preserve">8465 93 </w:t>
            </w:r>
          </w:p>
          <w:p w14:paraId="39779133" w14:textId="77777777" w:rsidR="009E1422" w:rsidRPr="00191E46" w:rsidRDefault="009E1422" w:rsidP="009C73B5">
            <w:pPr>
              <w:pStyle w:val="Default"/>
              <w:rPr>
                <w:color w:val="auto"/>
                <w:sz w:val="20"/>
                <w:szCs w:val="20"/>
              </w:rPr>
            </w:pPr>
            <w:r w:rsidRPr="00191E46">
              <w:rPr>
                <w:color w:val="auto"/>
                <w:sz w:val="20"/>
                <w:szCs w:val="20"/>
              </w:rPr>
              <w:t xml:space="preserve">8465 94 </w:t>
            </w:r>
          </w:p>
          <w:p w14:paraId="3B0A3209" w14:textId="77777777" w:rsidR="009E1422" w:rsidRPr="00191E46" w:rsidRDefault="009E1422" w:rsidP="009C73B5">
            <w:pPr>
              <w:pStyle w:val="Default"/>
              <w:rPr>
                <w:color w:val="auto"/>
                <w:sz w:val="20"/>
                <w:szCs w:val="20"/>
              </w:rPr>
            </w:pPr>
            <w:r w:rsidRPr="00191E46">
              <w:rPr>
                <w:color w:val="auto"/>
                <w:sz w:val="20"/>
                <w:szCs w:val="20"/>
              </w:rPr>
              <w:t xml:space="preserve">8465 95 </w:t>
            </w:r>
          </w:p>
          <w:p w14:paraId="112E5B50" w14:textId="77777777" w:rsidR="009E1422" w:rsidRPr="00191E46" w:rsidRDefault="009E1422" w:rsidP="009C73B5">
            <w:pPr>
              <w:shd w:val="clear" w:color="auto" w:fill="FFFFFF"/>
              <w:rPr>
                <w:sz w:val="20"/>
                <w:szCs w:val="20"/>
              </w:rPr>
            </w:pPr>
            <w:r w:rsidRPr="00191E46">
              <w:rPr>
                <w:sz w:val="20"/>
                <w:szCs w:val="20"/>
              </w:rPr>
              <w:t xml:space="preserve">8465 96 </w:t>
            </w:r>
          </w:p>
          <w:p w14:paraId="3A71CFF3" w14:textId="77777777" w:rsidR="009E1422" w:rsidRPr="00191E46" w:rsidRDefault="009E1422" w:rsidP="009C73B5">
            <w:pPr>
              <w:pStyle w:val="Default"/>
              <w:rPr>
                <w:color w:val="auto"/>
                <w:sz w:val="20"/>
                <w:szCs w:val="20"/>
              </w:rPr>
            </w:pPr>
            <w:r w:rsidRPr="00191E46">
              <w:rPr>
                <w:color w:val="auto"/>
                <w:sz w:val="20"/>
                <w:szCs w:val="20"/>
              </w:rPr>
              <w:t xml:space="preserve">8465 99 </w:t>
            </w:r>
          </w:p>
          <w:p w14:paraId="3B43667C" w14:textId="77777777" w:rsidR="009E1422" w:rsidRPr="00191E46" w:rsidRDefault="009E1422" w:rsidP="009C73B5">
            <w:pPr>
              <w:pStyle w:val="Default"/>
              <w:rPr>
                <w:color w:val="auto"/>
                <w:sz w:val="20"/>
                <w:szCs w:val="20"/>
              </w:rPr>
            </w:pPr>
            <w:r w:rsidRPr="00191E46">
              <w:rPr>
                <w:color w:val="auto"/>
                <w:sz w:val="20"/>
                <w:szCs w:val="20"/>
              </w:rPr>
              <w:t xml:space="preserve">8465 10 </w:t>
            </w:r>
          </w:p>
          <w:p w14:paraId="23BF6848" w14:textId="77777777" w:rsidR="009E1422" w:rsidRPr="00191E46" w:rsidRDefault="009E1422" w:rsidP="009C73B5">
            <w:pPr>
              <w:pStyle w:val="Default"/>
              <w:rPr>
                <w:color w:val="auto"/>
                <w:sz w:val="20"/>
                <w:szCs w:val="20"/>
              </w:rPr>
            </w:pPr>
            <w:r w:rsidRPr="00191E46">
              <w:rPr>
                <w:color w:val="auto"/>
                <w:sz w:val="20"/>
                <w:szCs w:val="20"/>
              </w:rPr>
              <w:t xml:space="preserve">8465 10 100 0 </w:t>
            </w:r>
          </w:p>
          <w:p w14:paraId="011065B5" w14:textId="77777777" w:rsidR="009E1422" w:rsidRPr="00191E46" w:rsidRDefault="009E1422" w:rsidP="009C73B5">
            <w:pPr>
              <w:pStyle w:val="Default"/>
              <w:rPr>
                <w:color w:val="auto"/>
                <w:sz w:val="20"/>
                <w:szCs w:val="20"/>
              </w:rPr>
            </w:pPr>
            <w:r w:rsidRPr="00191E46">
              <w:rPr>
                <w:color w:val="auto"/>
                <w:sz w:val="20"/>
                <w:szCs w:val="20"/>
              </w:rPr>
              <w:t xml:space="preserve">8465 10 900 0 </w:t>
            </w:r>
          </w:p>
          <w:p w14:paraId="6D1A722B" w14:textId="77777777" w:rsidR="009E1422" w:rsidRPr="00191E46" w:rsidRDefault="009E1422" w:rsidP="009C73B5">
            <w:pPr>
              <w:pStyle w:val="Default"/>
              <w:rPr>
                <w:color w:val="auto"/>
                <w:sz w:val="20"/>
                <w:szCs w:val="20"/>
              </w:rPr>
            </w:pPr>
            <w:r w:rsidRPr="00191E46">
              <w:rPr>
                <w:color w:val="auto"/>
                <w:sz w:val="20"/>
                <w:szCs w:val="20"/>
              </w:rPr>
              <w:t xml:space="preserve">8465 20 000 0 </w:t>
            </w:r>
          </w:p>
          <w:p w14:paraId="2A9ADC47" w14:textId="77777777" w:rsidR="009E1422" w:rsidRPr="00191E46" w:rsidRDefault="009E1422" w:rsidP="009C73B5">
            <w:pPr>
              <w:pStyle w:val="Default"/>
              <w:rPr>
                <w:color w:val="auto"/>
                <w:sz w:val="20"/>
                <w:szCs w:val="20"/>
              </w:rPr>
            </w:pPr>
            <w:r w:rsidRPr="00191E46">
              <w:rPr>
                <w:color w:val="auto"/>
                <w:sz w:val="20"/>
                <w:szCs w:val="20"/>
              </w:rPr>
              <w:t xml:space="preserve">8465 91 </w:t>
            </w:r>
          </w:p>
          <w:p w14:paraId="12014A2A" w14:textId="77777777" w:rsidR="009E1422" w:rsidRPr="00191E46" w:rsidRDefault="009E1422" w:rsidP="009C73B5">
            <w:pPr>
              <w:pStyle w:val="Default"/>
              <w:rPr>
                <w:color w:val="auto"/>
                <w:sz w:val="20"/>
                <w:szCs w:val="20"/>
              </w:rPr>
            </w:pPr>
            <w:r w:rsidRPr="00191E46">
              <w:rPr>
                <w:color w:val="auto"/>
                <w:sz w:val="20"/>
                <w:szCs w:val="20"/>
              </w:rPr>
              <w:t xml:space="preserve">8465 91 100 0 </w:t>
            </w:r>
          </w:p>
          <w:p w14:paraId="5686F3D7" w14:textId="77777777" w:rsidR="009E1422" w:rsidRPr="00191E46" w:rsidRDefault="009E1422" w:rsidP="009C73B5">
            <w:pPr>
              <w:pStyle w:val="Default"/>
              <w:rPr>
                <w:color w:val="auto"/>
                <w:sz w:val="20"/>
                <w:szCs w:val="20"/>
              </w:rPr>
            </w:pPr>
            <w:r w:rsidRPr="00191E46">
              <w:rPr>
                <w:color w:val="auto"/>
                <w:sz w:val="20"/>
                <w:szCs w:val="20"/>
              </w:rPr>
              <w:t xml:space="preserve">8465 91 200 0 </w:t>
            </w:r>
          </w:p>
          <w:p w14:paraId="12455CFE" w14:textId="77777777" w:rsidR="009E1422" w:rsidRPr="00191E46" w:rsidRDefault="009E1422" w:rsidP="009C73B5">
            <w:pPr>
              <w:pStyle w:val="Default"/>
              <w:rPr>
                <w:color w:val="auto"/>
                <w:sz w:val="20"/>
                <w:szCs w:val="20"/>
              </w:rPr>
            </w:pPr>
            <w:r w:rsidRPr="00191E46">
              <w:rPr>
                <w:color w:val="auto"/>
                <w:sz w:val="20"/>
                <w:szCs w:val="20"/>
              </w:rPr>
              <w:t xml:space="preserve">8465 91 900 0 </w:t>
            </w:r>
          </w:p>
          <w:p w14:paraId="0A0D469B" w14:textId="77777777" w:rsidR="009E1422" w:rsidRPr="00191E46" w:rsidRDefault="009E1422" w:rsidP="009C73B5">
            <w:pPr>
              <w:pStyle w:val="Default"/>
              <w:rPr>
                <w:color w:val="auto"/>
                <w:sz w:val="20"/>
                <w:szCs w:val="20"/>
              </w:rPr>
            </w:pPr>
            <w:r w:rsidRPr="00191E46">
              <w:rPr>
                <w:color w:val="auto"/>
                <w:sz w:val="20"/>
                <w:szCs w:val="20"/>
              </w:rPr>
              <w:t xml:space="preserve">8465 92 000 0 </w:t>
            </w:r>
          </w:p>
          <w:p w14:paraId="3A5A62FA" w14:textId="77777777" w:rsidR="009E1422" w:rsidRPr="00191E46" w:rsidRDefault="009E1422" w:rsidP="009C73B5">
            <w:pPr>
              <w:pStyle w:val="Default"/>
              <w:rPr>
                <w:color w:val="auto"/>
                <w:sz w:val="20"/>
                <w:szCs w:val="20"/>
              </w:rPr>
            </w:pPr>
            <w:r w:rsidRPr="00191E46">
              <w:rPr>
                <w:color w:val="auto"/>
                <w:sz w:val="20"/>
                <w:szCs w:val="20"/>
              </w:rPr>
              <w:t xml:space="preserve">8465 93 000 0 </w:t>
            </w:r>
          </w:p>
          <w:p w14:paraId="3893F347" w14:textId="77777777" w:rsidR="009E1422" w:rsidRPr="00191E46" w:rsidRDefault="009E1422" w:rsidP="009C73B5">
            <w:pPr>
              <w:pStyle w:val="Default"/>
              <w:rPr>
                <w:color w:val="auto"/>
                <w:sz w:val="20"/>
                <w:szCs w:val="20"/>
              </w:rPr>
            </w:pPr>
            <w:r w:rsidRPr="00191E46">
              <w:rPr>
                <w:color w:val="auto"/>
                <w:sz w:val="20"/>
                <w:szCs w:val="20"/>
              </w:rPr>
              <w:t xml:space="preserve">8465 94 000 0 </w:t>
            </w:r>
          </w:p>
          <w:p w14:paraId="1EE8B832" w14:textId="77777777" w:rsidR="009E1422" w:rsidRPr="00191E46" w:rsidRDefault="009E1422" w:rsidP="009C73B5">
            <w:pPr>
              <w:pStyle w:val="Default"/>
              <w:rPr>
                <w:color w:val="auto"/>
                <w:sz w:val="20"/>
                <w:szCs w:val="20"/>
              </w:rPr>
            </w:pPr>
            <w:r w:rsidRPr="00191E46">
              <w:rPr>
                <w:color w:val="auto"/>
                <w:sz w:val="20"/>
                <w:szCs w:val="20"/>
              </w:rPr>
              <w:t xml:space="preserve">8465 95 000 0 </w:t>
            </w:r>
          </w:p>
          <w:p w14:paraId="60EF21FD" w14:textId="77777777" w:rsidR="009E1422" w:rsidRPr="00191E46" w:rsidRDefault="009E1422" w:rsidP="009C73B5">
            <w:pPr>
              <w:shd w:val="clear" w:color="auto" w:fill="FFFFFF"/>
              <w:rPr>
                <w:sz w:val="20"/>
                <w:szCs w:val="20"/>
              </w:rPr>
            </w:pPr>
            <w:r w:rsidRPr="00191E46">
              <w:rPr>
                <w:sz w:val="20"/>
                <w:szCs w:val="20"/>
              </w:rPr>
              <w:lastRenderedPageBreak/>
              <w:t xml:space="preserve">8465 96 000 0 </w:t>
            </w:r>
          </w:p>
          <w:p w14:paraId="50F7E038" w14:textId="77777777" w:rsidR="009E1422" w:rsidRPr="00191E46" w:rsidRDefault="009E1422" w:rsidP="009C73B5">
            <w:pPr>
              <w:pStyle w:val="Default"/>
              <w:rPr>
                <w:color w:val="auto"/>
                <w:sz w:val="20"/>
                <w:szCs w:val="20"/>
              </w:rPr>
            </w:pPr>
            <w:r w:rsidRPr="00191E46">
              <w:rPr>
                <w:color w:val="auto"/>
                <w:sz w:val="20"/>
                <w:szCs w:val="20"/>
              </w:rPr>
              <w:t xml:space="preserve">8465 99 000 0 </w:t>
            </w:r>
          </w:p>
          <w:p w14:paraId="5E30114A" w14:textId="77777777" w:rsidR="009E1422" w:rsidRPr="00191E46" w:rsidRDefault="009E1422" w:rsidP="009C73B5">
            <w:pPr>
              <w:shd w:val="clear" w:color="auto" w:fill="FFFFFF"/>
              <w:rPr>
                <w:sz w:val="20"/>
                <w:szCs w:val="20"/>
              </w:rPr>
            </w:pPr>
          </w:p>
        </w:tc>
        <w:tc>
          <w:tcPr>
            <w:tcW w:w="2268" w:type="dxa"/>
            <w:gridSpan w:val="2"/>
          </w:tcPr>
          <w:p w14:paraId="75143087" w14:textId="5061A11B" w:rsidR="009E1422" w:rsidRPr="00191E46" w:rsidRDefault="009E1422" w:rsidP="009C73B5">
            <w:pPr>
              <w:shd w:val="clear" w:color="auto" w:fill="FFFFFF"/>
              <w:rPr>
                <w:sz w:val="20"/>
                <w:szCs w:val="20"/>
              </w:rPr>
            </w:pPr>
            <w:r w:rsidRPr="00191E46">
              <w:rPr>
                <w:sz w:val="20"/>
                <w:szCs w:val="20"/>
              </w:rPr>
              <w:lastRenderedPageBreak/>
              <w:t xml:space="preserve">ТР ТС 010/2011 </w:t>
            </w:r>
          </w:p>
        </w:tc>
        <w:tc>
          <w:tcPr>
            <w:tcW w:w="3030" w:type="dxa"/>
          </w:tcPr>
          <w:p w14:paraId="4C6E5DB4" w14:textId="77777777" w:rsidR="009E1422" w:rsidRPr="00191E46" w:rsidRDefault="009E1422" w:rsidP="009C73B5">
            <w:pPr>
              <w:pStyle w:val="Default"/>
              <w:rPr>
                <w:color w:val="auto"/>
                <w:sz w:val="20"/>
                <w:szCs w:val="20"/>
              </w:rPr>
            </w:pPr>
            <w:r w:rsidRPr="00191E46">
              <w:rPr>
                <w:color w:val="auto"/>
                <w:sz w:val="20"/>
                <w:szCs w:val="20"/>
              </w:rPr>
              <w:t xml:space="preserve">ТР ТС 010/2011 </w:t>
            </w:r>
          </w:p>
          <w:p w14:paraId="410D9483" w14:textId="77777777" w:rsidR="009E1422" w:rsidRPr="00191E46" w:rsidRDefault="009E1422" w:rsidP="009C73B5">
            <w:pPr>
              <w:pStyle w:val="Default"/>
              <w:rPr>
                <w:color w:val="auto"/>
                <w:sz w:val="20"/>
                <w:szCs w:val="20"/>
              </w:rPr>
            </w:pPr>
            <w:r w:rsidRPr="00191E46">
              <w:rPr>
                <w:color w:val="auto"/>
                <w:sz w:val="20"/>
                <w:szCs w:val="20"/>
              </w:rPr>
              <w:t>ГОСТ IEC 61029-1</w:t>
            </w:r>
          </w:p>
          <w:p w14:paraId="6C58ADE7" w14:textId="77777777" w:rsidR="009E1422" w:rsidRPr="00191E46" w:rsidRDefault="009E1422" w:rsidP="009C73B5">
            <w:pPr>
              <w:shd w:val="clear" w:color="auto" w:fill="FFFFFF"/>
              <w:rPr>
                <w:rFonts w:eastAsiaTheme="minorHAnsi"/>
                <w:sz w:val="20"/>
                <w:szCs w:val="20"/>
                <w:lang w:eastAsia="en-US"/>
              </w:rPr>
            </w:pPr>
            <w:r w:rsidRPr="00191E46">
              <w:rPr>
                <w:rFonts w:eastAsiaTheme="minorHAnsi"/>
                <w:sz w:val="20"/>
                <w:szCs w:val="20"/>
                <w:lang w:eastAsia="en-US"/>
              </w:rPr>
              <w:t>ГОСТ 31206</w:t>
            </w:r>
          </w:p>
          <w:p w14:paraId="211473E7"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12.1.003</w:t>
            </w:r>
          </w:p>
          <w:p w14:paraId="28AF177F"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12.1.012</w:t>
            </w:r>
          </w:p>
          <w:p w14:paraId="60252DEA"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12.2.003</w:t>
            </w:r>
          </w:p>
          <w:p w14:paraId="0D5F4E7D"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12.2.007.0</w:t>
            </w:r>
          </w:p>
          <w:p w14:paraId="1C52DB24"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Р МЭК 60204-1</w:t>
            </w:r>
          </w:p>
          <w:p w14:paraId="31ADC3BA" w14:textId="77777777" w:rsidR="009E1422" w:rsidRPr="00191E46" w:rsidRDefault="009E1422" w:rsidP="004F5EA5">
            <w:pPr>
              <w:shd w:val="clear" w:color="auto" w:fill="FFFFFF"/>
              <w:rPr>
                <w:sz w:val="20"/>
                <w:szCs w:val="20"/>
              </w:rPr>
            </w:pPr>
            <w:r w:rsidRPr="00191E46">
              <w:rPr>
                <w:sz w:val="20"/>
                <w:szCs w:val="20"/>
              </w:rPr>
              <w:t>ГОСТ IEC 60335-1</w:t>
            </w:r>
          </w:p>
          <w:p w14:paraId="4C06FF18" w14:textId="77777777" w:rsidR="009E1422" w:rsidRPr="00191E46" w:rsidRDefault="009E1422" w:rsidP="009C73B5">
            <w:pPr>
              <w:shd w:val="clear" w:color="auto" w:fill="FFFFFF"/>
              <w:rPr>
                <w:sz w:val="20"/>
                <w:szCs w:val="20"/>
              </w:rPr>
            </w:pPr>
            <w:r w:rsidRPr="00191E46">
              <w:rPr>
                <w:sz w:val="20"/>
                <w:szCs w:val="20"/>
              </w:rPr>
              <w:t xml:space="preserve">ГОСТ </w:t>
            </w:r>
            <w:r w:rsidRPr="00191E46">
              <w:rPr>
                <w:sz w:val="20"/>
                <w:szCs w:val="20"/>
                <w:lang w:val="en-US"/>
              </w:rPr>
              <w:t>IEC</w:t>
            </w:r>
            <w:r w:rsidRPr="00191E46">
              <w:rPr>
                <w:sz w:val="20"/>
                <w:szCs w:val="20"/>
              </w:rPr>
              <w:t xml:space="preserve"> 60745-1</w:t>
            </w:r>
          </w:p>
          <w:p w14:paraId="239A3962" w14:textId="77777777" w:rsidR="009E1422" w:rsidRPr="00191E46" w:rsidRDefault="009E1422" w:rsidP="009C73B5">
            <w:pPr>
              <w:shd w:val="clear" w:color="auto" w:fill="FFFFFF"/>
              <w:rPr>
                <w:sz w:val="20"/>
                <w:szCs w:val="20"/>
              </w:rPr>
            </w:pPr>
            <w:r w:rsidRPr="00191E46">
              <w:rPr>
                <w:sz w:val="20"/>
                <w:szCs w:val="20"/>
              </w:rPr>
              <w:t>ГОСТ IEC 62841-1</w:t>
            </w:r>
          </w:p>
          <w:p w14:paraId="41465948" w14:textId="77777777" w:rsidR="009E1422" w:rsidRPr="00191E46" w:rsidRDefault="009E1422" w:rsidP="009C73B5">
            <w:pPr>
              <w:shd w:val="clear" w:color="auto" w:fill="FFFFFF"/>
              <w:rPr>
                <w:sz w:val="20"/>
                <w:szCs w:val="20"/>
                <w:lang w:val="en-US"/>
              </w:rPr>
            </w:pPr>
            <w:r w:rsidRPr="00191E46">
              <w:rPr>
                <w:sz w:val="20"/>
                <w:szCs w:val="20"/>
                <w:lang w:val="en-US"/>
              </w:rPr>
              <w:t>ГОСТ IEC 62841-3-13</w:t>
            </w:r>
          </w:p>
          <w:p w14:paraId="3F66C771" w14:textId="77777777" w:rsidR="009E1422" w:rsidRPr="00191E46" w:rsidRDefault="009E1422" w:rsidP="009C73B5">
            <w:pPr>
              <w:shd w:val="clear" w:color="auto" w:fill="FFFFFF"/>
              <w:rPr>
                <w:sz w:val="20"/>
                <w:szCs w:val="20"/>
                <w:lang w:val="en-US"/>
              </w:rPr>
            </w:pPr>
            <w:r w:rsidRPr="00191E46">
              <w:rPr>
                <w:sz w:val="20"/>
                <w:szCs w:val="20"/>
                <w:lang w:val="en-US"/>
              </w:rPr>
              <w:t>ГОСТ IEC 62841-3-10</w:t>
            </w:r>
          </w:p>
          <w:p w14:paraId="6A0D1287" w14:textId="77777777" w:rsidR="009E1422" w:rsidRPr="00191E46" w:rsidRDefault="009E1422" w:rsidP="009C73B5">
            <w:pPr>
              <w:shd w:val="clear" w:color="auto" w:fill="FFFFFF"/>
              <w:rPr>
                <w:sz w:val="20"/>
                <w:szCs w:val="20"/>
                <w:lang w:val="en-US"/>
              </w:rPr>
            </w:pPr>
            <w:r w:rsidRPr="00191E46">
              <w:rPr>
                <w:sz w:val="20"/>
                <w:szCs w:val="20"/>
                <w:lang w:val="en-US"/>
              </w:rPr>
              <w:t>ГОСТ IEC 62841-3-4</w:t>
            </w:r>
          </w:p>
          <w:p w14:paraId="2296936C" w14:textId="128CB98F" w:rsidR="009E1422" w:rsidRPr="00191E46" w:rsidRDefault="009E1422" w:rsidP="009C73B5">
            <w:pPr>
              <w:shd w:val="clear" w:color="auto" w:fill="FFFFFF"/>
              <w:rPr>
                <w:sz w:val="20"/>
                <w:szCs w:val="20"/>
                <w:lang w:val="en-US"/>
              </w:rPr>
            </w:pPr>
            <w:r w:rsidRPr="00191E46">
              <w:rPr>
                <w:sz w:val="20"/>
                <w:szCs w:val="20"/>
                <w:lang w:val="en-US"/>
              </w:rPr>
              <w:t>ГОСТ IEC 62841-3-1</w:t>
            </w:r>
          </w:p>
        </w:tc>
      </w:tr>
      <w:tr w:rsidR="009E1422" w:rsidRPr="00191E46" w14:paraId="3D4ED6C0" w14:textId="77777777" w:rsidTr="003800DB">
        <w:tblPrEx>
          <w:jc w:val="center"/>
          <w:tblInd w:w="0" w:type="dxa"/>
        </w:tblPrEx>
        <w:trPr>
          <w:gridAfter w:val="1"/>
          <w:wAfter w:w="43" w:type="dxa"/>
          <w:jc w:val="center"/>
        </w:trPr>
        <w:tc>
          <w:tcPr>
            <w:tcW w:w="799" w:type="dxa"/>
            <w:gridSpan w:val="3"/>
          </w:tcPr>
          <w:p w14:paraId="7B8E585A"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1EE06085" w14:textId="14916B9B" w:rsidR="009E1422" w:rsidRPr="00191E46" w:rsidRDefault="009E1422" w:rsidP="004F5EA5">
            <w:pPr>
              <w:pStyle w:val="ac"/>
              <w:ind w:left="0"/>
              <w:rPr>
                <w:sz w:val="20"/>
                <w:szCs w:val="20"/>
              </w:rPr>
            </w:pPr>
            <w:r w:rsidRPr="00191E46">
              <w:rPr>
                <w:sz w:val="20"/>
                <w:szCs w:val="20"/>
              </w:rPr>
              <w:t>Оборудование технологическое для литейного производства</w:t>
            </w:r>
          </w:p>
        </w:tc>
        <w:tc>
          <w:tcPr>
            <w:tcW w:w="2268" w:type="dxa"/>
            <w:gridSpan w:val="2"/>
          </w:tcPr>
          <w:p w14:paraId="29D9C358" w14:textId="77777777" w:rsidR="009E1422" w:rsidRPr="00191E46" w:rsidRDefault="009E1422" w:rsidP="009C73B5">
            <w:pPr>
              <w:rPr>
                <w:sz w:val="20"/>
                <w:szCs w:val="20"/>
                <w:lang w:val="uk-UA"/>
              </w:rPr>
            </w:pPr>
            <w:r w:rsidRPr="00191E46">
              <w:rPr>
                <w:sz w:val="20"/>
                <w:szCs w:val="20"/>
                <w:lang w:val="uk-UA"/>
              </w:rPr>
              <w:t xml:space="preserve">1с, 3с, 9с </w:t>
            </w:r>
          </w:p>
          <w:p w14:paraId="20E3907B" w14:textId="2227DCFD"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6E559D77" w14:textId="77777777" w:rsidR="009E1422" w:rsidRPr="00191E46" w:rsidRDefault="009E1422" w:rsidP="009C73B5">
            <w:pPr>
              <w:shd w:val="clear" w:color="auto" w:fill="FFFFFF"/>
              <w:rPr>
                <w:sz w:val="20"/>
                <w:szCs w:val="20"/>
              </w:rPr>
            </w:pPr>
            <w:r w:rsidRPr="00191E46">
              <w:rPr>
                <w:sz w:val="20"/>
                <w:szCs w:val="20"/>
              </w:rPr>
              <w:t>8454</w:t>
            </w:r>
          </w:p>
          <w:p w14:paraId="6586C9FA" w14:textId="77777777" w:rsidR="009E1422" w:rsidRPr="00191E46" w:rsidRDefault="009E1422" w:rsidP="009C73B5">
            <w:pPr>
              <w:pStyle w:val="Default"/>
              <w:rPr>
                <w:color w:val="auto"/>
                <w:sz w:val="20"/>
                <w:szCs w:val="20"/>
              </w:rPr>
            </w:pPr>
            <w:r w:rsidRPr="00191E46">
              <w:rPr>
                <w:color w:val="auto"/>
                <w:sz w:val="20"/>
                <w:szCs w:val="20"/>
              </w:rPr>
              <w:t xml:space="preserve">8454 10 </w:t>
            </w:r>
          </w:p>
          <w:p w14:paraId="7EFF5D73" w14:textId="77777777" w:rsidR="009E1422" w:rsidRPr="00191E46" w:rsidRDefault="009E1422" w:rsidP="009C73B5">
            <w:pPr>
              <w:pStyle w:val="Default"/>
              <w:rPr>
                <w:color w:val="auto"/>
                <w:sz w:val="20"/>
                <w:szCs w:val="20"/>
              </w:rPr>
            </w:pPr>
            <w:r w:rsidRPr="00191E46">
              <w:rPr>
                <w:color w:val="auto"/>
                <w:sz w:val="20"/>
                <w:szCs w:val="20"/>
              </w:rPr>
              <w:t xml:space="preserve">8454 20 </w:t>
            </w:r>
          </w:p>
          <w:p w14:paraId="25B0F89E" w14:textId="77777777" w:rsidR="009E1422" w:rsidRPr="00191E46" w:rsidRDefault="009E1422" w:rsidP="009C73B5">
            <w:pPr>
              <w:pStyle w:val="Default"/>
              <w:rPr>
                <w:color w:val="auto"/>
                <w:sz w:val="20"/>
                <w:szCs w:val="20"/>
              </w:rPr>
            </w:pPr>
            <w:r w:rsidRPr="00191E46">
              <w:rPr>
                <w:color w:val="auto"/>
                <w:sz w:val="20"/>
                <w:szCs w:val="20"/>
              </w:rPr>
              <w:t xml:space="preserve">8454 30 </w:t>
            </w:r>
          </w:p>
          <w:p w14:paraId="113E9859" w14:textId="77777777" w:rsidR="009E1422" w:rsidRPr="00191E46" w:rsidRDefault="009E1422" w:rsidP="009C73B5">
            <w:pPr>
              <w:pStyle w:val="Default"/>
              <w:rPr>
                <w:color w:val="auto"/>
                <w:sz w:val="20"/>
                <w:szCs w:val="20"/>
              </w:rPr>
            </w:pPr>
            <w:r w:rsidRPr="00191E46">
              <w:rPr>
                <w:color w:val="auto"/>
                <w:sz w:val="20"/>
                <w:szCs w:val="20"/>
              </w:rPr>
              <w:t xml:space="preserve">8454 10 000 0 </w:t>
            </w:r>
          </w:p>
          <w:p w14:paraId="296744BB" w14:textId="77777777" w:rsidR="009E1422" w:rsidRPr="00191E46" w:rsidRDefault="009E1422" w:rsidP="009C73B5">
            <w:pPr>
              <w:pStyle w:val="Default"/>
              <w:rPr>
                <w:color w:val="auto"/>
                <w:sz w:val="20"/>
                <w:szCs w:val="20"/>
              </w:rPr>
            </w:pPr>
            <w:r w:rsidRPr="00191E46">
              <w:rPr>
                <w:color w:val="auto"/>
                <w:sz w:val="20"/>
                <w:szCs w:val="20"/>
              </w:rPr>
              <w:t xml:space="preserve">8454 20 000 0 </w:t>
            </w:r>
          </w:p>
          <w:p w14:paraId="79C48ED3" w14:textId="77777777" w:rsidR="009E1422" w:rsidRPr="00191E46" w:rsidRDefault="009E1422" w:rsidP="009C73B5">
            <w:pPr>
              <w:pStyle w:val="Default"/>
              <w:rPr>
                <w:color w:val="auto"/>
                <w:sz w:val="20"/>
                <w:szCs w:val="20"/>
              </w:rPr>
            </w:pPr>
            <w:r w:rsidRPr="00191E46">
              <w:rPr>
                <w:color w:val="auto"/>
                <w:sz w:val="20"/>
                <w:szCs w:val="20"/>
              </w:rPr>
              <w:t xml:space="preserve">8454 30 </w:t>
            </w:r>
          </w:p>
          <w:p w14:paraId="04A82D24" w14:textId="77777777" w:rsidR="009E1422" w:rsidRPr="00191E46" w:rsidRDefault="009E1422" w:rsidP="009C73B5">
            <w:pPr>
              <w:pStyle w:val="Default"/>
              <w:rPr>
                <w:color w:val="auto"/>
                <w:sz w:val="20"/>
                <w:szCs w:val="20"/>
              </w:rPr>
            </w:pPr>
            <w:r w:rsidRPr="00191E46">
              <w:rPr>
                <w:color w:val="auto"/>
                <w:sz w:val="20"/>
                <w:szCs w:val="20"/>
              </w:rPr>
              <w:t xml:space="preserve">8454 30 100 0 </w:t>
            </w:r>
          </w:p>
          <w:p w14:paraId="42D8748D" w14:textId="77777777" w:rsidR="009E1422" w:rsidRPr="00191E46" w:rsidRDefault="009E1422" w:rsidP="009C73B5">
            <w:pPr>
              <w:pStyle w:val="Default"/>
              <w:rPr>
                <w:color w:val="auto"/>
                <w:sz w:val="20"/>
                <w:szCs w:val="20"/>
              </w:rPr>
            </w:pPr>
            <w:r w:rsidRPr="00191E46">
              <w:rPr>
                <w:color w:val="auto"/>
                <w:sz w:val="20"/>
                <w:szCs w:val="20"/>
              </w:rPr>
              <w:t xml:space="preserve">8454 30 900 </w:t>
            </w:r>
          </w:p>
          <w:p w14:paraId="04FC2117" w14:textId="77777777" w:rsidR="009E1422" w:rsidRPr="00191E46" w:rsidRDefault="009E1422" w:rsidP="009C73B5">
            <w:pPr>
              <w:pStyle w:val="Default"/>
              <w:rPr>
                <w:color w:val="auto"/>
                <w:sz w:val="20"/>
                <w:szCs w:val="20"/>
              </w:rPr>
            </w:pPr>
            <w:r w:rsidRPr="00191E46">
              <w:rPr>
                <w:color w:val="auto"/>
                <w:sz w:val="20"/>
                <w:szCs w:val="20"/>
              </w:rPr>
              <w:t xml:space="preserve">8454 30 900 1 </w:t>
            </w:r>
          </w:p>
          <w:p w14:paraId="578E16FE" w14:textId="77777777" w:rsidR="009E1422" w:rsidRPr="00191E46" w:rsidRDefault="009E1422" w:rsidP="009C73B5">
            <w:pPr>
              <w:pStyle w:val="Default"/>
              <w:rPr>
                <w:color w:val="auto"/>
                <w:sz w:val="20"/>
                <w:szCs w:val="20"/>
              </w:rPr>
            </w:pPr>
            <w:r w:rsidRPr="00191E46">
              <w:rPr>
                <w:color w:val="auto"/>
                <w:sz w:val="20"/>
                <w:szCs w:val="20"/>
              </w:rPr>
              <w:t xml:space="preserve">8454 30 900 3 </w:t>
            </w:r>
          </w:p>
          <w:p w14:paraId="0114EB7D" w14:textId="77777777" w:rsidR="009E1422" w:rsidRPr="00191E46" w:rsidRDefault="009E1422" w:rsidP="009C73B5">
            <w:pPr>
              <w:pStyle w:val="Default"/>
              <w:rPr>
                <w:color w:val="auto"/>
                <w:sz w:val="20"/>
                <w:szCs w:val="20"/>
              </w:rPr>
            </w:pPr>
            <w:r w:rsidRPr="00191E46">
              <w:rPr>
                <w:color w:val="auto"/>
                <w:sz w:val="20"/>
                <w:szCs w:val="20"/>
              </w:rPr>
              <w:t xml:space="preserve">8454 30 900 4 </w:t>
            </w:r>
          </w:p>
          <w:p w14:paraId="1A9ACC64" w14:textId="77777777" w:rsidR="009E1422" w:rsidRPr="00191E46" w:rsidRDefault="009E1422" w:rsidP="009C73B5">
            <w:pPr>
              <w:shd w:val="clear" w:color="auto" w:fill="FFFFFF"/>
              <w:rPr>
                <w:sz w:val="20"/>
                <w:szCs w:val="20"/>
              </w:rPr>
            </w:pPr>
            <w:r w:rsidRPr="00191E46">
              <w:rPr>
                <w:sz w:val="20"/>
                <w:szCs w:val="20"/>
              </w:rPr>
              <w:t xml:space="preserve">8454 30 900 9 </w:t>
            </w:r>
          </w:p>
          <w:p w14:paraId="552A8112" w14:textId="3F9FD1BA" w:rsidR="009E1422" w:rsidRPr="00191E46" w:rsidRDefault="009E1422" w:rsidP="009C73B5">
            <w:pPr>
              <w:shd w:val="clear" w:color="auto" w:fill="FFFFFF"/>
              <w:rPr>
                <w:sz w:val="20"/>
                <w:szCs w:val="20"/>
              </w:rPr>
            </w:pPr>
            <w:r w:rsidRPr="00191E46">
              <w:rPr>
                <w:sz w:val="20"/>
                <w:szCs w:val="20"/>
              </w:rPr>
              <w:t>8454 90 000 0</w:t>
            </w:r>
          </w:p>
        </w:tc>
        <w:tc>
          <w:tcPr>
            <w:tcW w:w="2268" w:type="dxa"/>
            <w:gridSpan w:val="2"/>
          </w:tcPr>
          <w:p w14:paraId="713D90CA"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5AA666D4" w14:textId="77777777" w:rsidR="009E1422" w:rsidRPr="00191E46" w:rsidRDefault="009E1422" w:rsidP="009C73B5">
            <w:pPr>
              <w:shd w:val="clear" w:color="auto" w:fill="FFFFFF"/>
              <w:rPr>
                <w:sz w:val="20"/>
                <w:szCs w:val="20"/>
              </w:rPr>
            </w:pPr>
          </w:p>
        </w:tc>
        <w:tc>
          <w:tcPr>
            <w:tcW w:w="3030" w:type="dxa"/>
          </w:tcPr>
          <w:p w14:paraId="61E8912A"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3215D4C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12.2.046.0</w:t>
            </w:r>
          </w:p>
          <w:p w14:paraId="0A91561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8907</w:t>
            </w:r>
          </w:p>
          <w:p w14:paraId="04A0DB9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10580</w:t>
            </w:r>
          </w:p>
          <w:p w14:paraId="2A14256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15595</w:t>
            </w:r>
          </w:p>
          <w:p w14:paraId="61EB2D6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19497</w:t>
            </w:r>
          </w:p>
          <w:p w14:paraId="16393AC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19498</w:t>
            </w:r>
          </w:p>
          <w:p w14:paraId="2C90E24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23484</w:t>
            </w:r>
          </w:p>
          <w:p w14:paraId="4D4471B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30573</w:t>
            </w:r>
          </w:p>
          <w:p w14:paraId="55CA4ED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30647</w:t>
            </w:r>
          </w:p>
          <w:p w14:paraId="4D4083F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31335</w:t>
            </w:r>
          </w:p>
          <w:p w14:paraId="3F14B65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31545</w:t>
            </w:r>
          </w:p>
          <w:p w14:paraId="18A2EB6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710</w:t>
            </w:r>
          </w:p>
          <w:p w14:paraId="3D2D040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1265</w:t>
            </w:r>
          </w:p>
          <w:p w14:paraId="02FFD92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14677</w:t>
            </w:r>
          </w:p>
          <w:p w14:paraId="2C39B25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СТБ EN 1247</w:t>
            </w:r>
          </w:p>
          <w:p w14:paraId="06020745" w14:textId="77777777" w:rsidR="009E1422" w:rsidRPr="00191E46" w:rsidRDefault="009E1422" w:rsidP="004F5EA5">
            <w:pPr>
              <w:pStyle w:val="ac"/>
              <w:ind w:left="0"/>
              <w:rPr>
                <w:rFonts w:eastAsiaTheme="minorHAnsi"/>
                <w:sz w:val="20"/>
                <w:szCs w:val="20"/>
                <w:lang w:eastAsia="en-US"/>
              </w:rPr>
            </w:pPr>
            <w:r w:rsidRPr="00191E46">
              <w:rPr>
                <w:rFonts w:eastAsiaTheme="minorHAnsi"/>
                <w:sz w:val="20"/>
                <w:szCs w:val="20"/>
                <w:lang w:eastAsia="en-US"/>
              </w:rPr>
              <w:t>СТБ 1857</w:t>
            </w:r>
          </w:p>
          <w:p w14:paraId="16DD93AC"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12.1.003</w:t>
            </w:r>
          </w:p>
          <w:p w14:paraId="4D76EA67"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12.1.012</w:t>
            </w:r>
          </w:p>
          <w:p w14:paraId="660B3EBE"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12.2.003</w:t>
            </w:r>
          </w:p>
          <w:p w14:paraId="5872EA3F"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12.2.007.0</w:t>
            </w:r>
          </w:p>
          <w:p w14:paraId="3CC3C44F" w14:textId="3144E083" w:rsidR="009E1422" w:rsidRPr="00191E46" w:rsidRDefault="009E1422" w:rsidP="004F5EA5">
            <w:pPr>
              <w:pStyle w:val="ac"/>
              <w:shd w:val="clear" w:color="auto" w:fill="FFFFFF"/>
              <w:ind w:left="0"/>
              <w:rPr>
                <w:sz w:val="20"/>
                <w:szCs w:val="20"/>
                <w:lang w:val="ru-RU"/>
              </w:rPr>
            </w:pPr>
            <w:r w:rsidRPr="00191E46">
              <w:rPr>
                <w:sz w:val="20"/>
                <w:szCs w:val="20"/>
                <w:lang w:val="ru-RU"/>
              </w:rPr>
              <w:t>ГОСТ Р МЭК 60204-1</w:t>
            </w:r>
          </w:p>
        </w:tc>
      </w:tr>
      <w:tr w:rsidR="009E1422" w:rsidRPr="00191E46" w14:paraId="2C86F37D" w14:textId="77777777" w:rsidTr="003800DB">
        <w:tblPrEx>
          <w:jc w:val="center"/>
          <w:tblInd w:w="0" w:type="dxa"/>
        </w:tblPrEx>
        <w:trPr>
          <w:gridAfter w:val="1"/>
          <w:wAfter w:w="43" w:type="dxa"/>
          <w:jc w:val="center"/>
        </w:trPr>
        <w:tc>
          <w:tcPr>
            <w:tcW w:w="799" w:type="dxa"/>
            <w:gridSpan w:val="3"/>
          </w:tcPr>
          <w:p w14:paraId="527C45DD"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5037DF65" w14:textId="77777777" w:rsidR="009E1422" w:rsidRPr="00191E46" w:rsidRDefault="009E1422" w:rsidP="009C73B5">
            <w:pPr>
              <w:shd w:val="clear" w:color="auto" w:fill="FFFFFF"/>
              <w:rPr>
                <w:sz w:val="20"/>
                <w:szCs w:val="20"/>
              </w:rPr>
            </w:pPr>
            <w:r w:rsidRPr="00191E46">
              <w:rPr>
                <w:sz w:val="20"/>
                <w:szCs w:val="20"/>
              </w:rPr>
              <w:t>Оборудование для сварки и газотермического напыления</w:t>
            </w:r>
          </w:p>
          <w:p w14:paraId="049102D6" w14:textId="77777777" w:rsidR="009E1422" w:rsidRPr="00191E46" w:rsidRDefault="009E1422" w:rsidP="009C73B5">
            <w:pPr>
              <w:pStyle w:val="ac"/>
              <w:rPr>
                <w:sz w:val="20"/>
                <w:szCs w:val="20"/>
              </w:rPr>
            </w:pPr>
          </w:p>
        </w:tc>
        <w:tc>
          <w:tcPr>
            <w:tcW w:w="2268" w:type="dxa"/>
            <w:gridSpan w:val="2"/>
          </w:tcPr>
          <w:p w14:paraId="0A820F7E" w14:textId="77777777" w:rsidR="009E1422" w:rsidRPr="00191E46" w:rsidRDefault="009E1422" w:rsidP="009C73B5">
            <w:pPr>
              <w:rPr>
                <w:sz w:val="20"/>
                <w:szCs w:val="20"/>
                <w:lang w:val="uk-UA"/>
              </w:rPr>
            </w:pPr>
            <w:r w:rsidRPr="00191E46">
              <w:rPr>
                <w:sz w:val="20"/>
                <w:szCs w:val="20"/>
                <w:lang w:val="uk-UA"/>
              </w:rPr>
              <w:t xml:space="preserve">1с, 3с, 9с </w:t>
            </w:r>
          </w:p>
          <w:p w14:paraId="4A266D29" w14:textId="3A991A88"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1E9BB15E" w14:textId="77777777" w:rsidR="009E1422" w:rsidRPr="00191E46" w:rsidRDefault="009E1422" w:rsidP="009C73B5">
            <w:pPr>
              <w:shd w:val="clear" w:color="auto" w:fill="FFFFFF"/>
              <w:rPr>
                <w:sz w:val="20"/>
                <w:szCs w:val="20"/>
              </w:rPr>
            </w:pPr>
            <w:r w:rsidRPr="00191E46">
              <w:rPr>
                <w:sz w:val="20"/>
                <w:szCs w:val="20"/>
              </w:rPr>
              <w:t>8468</w:t>
            </w:r>
          </w:p>
          <w:p w14:paraId="55F03472" w14:textId="77777777" w:rsidR="009E1422" w:rsidRPr="00191E46" w:rsidRDefault="009E1422" w:rsidP="009C73B5">
            <w:pPr>
              <w:pStyle w:val="Default"/>
              <w:rPr>
                <w:color w:val="auto"/>
                <w:sz w:val="20"/>
                <w:szCs w:val="20"/>
              </w:rPr>
            </w:pPr>
            <w:r w:rsidRPr="00191E46">
              <w:rPr>
                <w:color w:val="auto"/>
                <w:sz w:val="20"/>
                <w:szCs w:val="20"/>
              </w:rPr>
              <w:t xml:space="preserve">8468 10 </w:t>
            </w:r>
          </w:p>
          <w:p w14:paraId="7B18D652" w14:textId="77777777" w:rsidR="009E1422" w:rsidRPr="00191E46" w:rsidRDefault="009E1422" w:rsidP="009C73B5">
            <w:pPr>
              <w:pStyle w:val="Default"/>
              <w:rPr>
                <w:color w:val="auto"/>
                <w:sz w:val="20"/>
                <w:szCs w:val="20"/>
              </w:rPr>
            </w:pPr>
            <w:r w:rsidRPr="00191E46">
              <w:rPr>
                <w:color w:val="auto"/>
                <w:sz w:val="20"/>
                <w:szCs w:val="20"/>
              </w:rPr>
              <w:t xml:space="preserve">8468 20 </w:t>
            </w:r>
          </w:p>
          <w:p w14:paraId="02E310FD" w14:textId="77777777" w:rsidR="009E1422" w:rsidRPr="00191E46" w:rsidRDefault="009E1422" w:rsidP="009C73B5">
            <w:pPr>
              <w:shd w:val="clear" w:color="auto" w:fill="FFFFFF"/>
              <w:rPr>
                <w:sz w:val="20"/>
                <w:szCs w:val="20"/>
              </w:rPr>
            </w:pPr>
            <w:r w:rsidRPr="00191E46">
              <w:rPr>
                <w:sz w:val="20"/>
                <w:szCs w:val="20"/>
              </w:rPr>
              <w:t xml:space="preserve">8468 80 </w:t>
            </w:r>
          </w:p>
          <w:p w14:paraId="5C0F5D80" w14:textId="77777777" w:rsidR="009E1422" w:rsidRPr="00191E46" w:rsidRDefault="009E1422" w:rsidP="009C73B5">
            <w:pPr>
              <w:pStyle w:val="Default"/>
              <w:rPr>
                <w:color w:val="auto"/>
                <w:sz w:val="20"/>
                <w:szCs w:val="20"/>
              </w:rPr>
            </w:pPr>
            <w:r w:rsidRPr="00191E46">
              <w:rPr>
                <w:color w:val="auto"/>
                <w:sz w:val="20"/>
                <w:szCs w:val="20"/>
              </w:rPr>
              <w:t xml:space="preserve">8468 10 000 0 </w:t>
            </w:r>
          </w:p>
          <w:p w14:paraId="5482DC0E" w14:textId="77777777" w:rsidR="009E1422" w:rsidRPr="00191E46" w:rsidRDefault="009E1422" w:rsidP="009C73B5">
            <w:pPr>
              <w:pStyle w:val="Default"/>
              <w:rPr>
                <w:color w:val="auto"/>
                <w:sz w:val="20"/>
                <w:szCs w:val="20"/>
              </w:rPr>
            </w:pPr>
            <w:r w:rsidRPr="00191E46">
              <w:rPr>
                <w:color w:val="auto"/>
                <w:sz w:val="20"/>
                <w:szCs w:val="20"/>
              </w:rPr>
              <w:t xml:space="preserve">8468 20 000 0 </w:t>
            </w:r>
          </w:p>
          <w:p w14:paraId="3B40ECCA" w14:textId="77777777" w:rsidR="009E1422" w:rsidRPr="00191E46" w:rsidRDefault="009E1422" w:rsidP="009C73B5">
            <w:pPr>
              <w:pStyle w:val="Default"/>
              <w:rPr>
                <w:color w:val="auto"/>
                <w:sz w:val="20"/>
                <w:szCs w:val="20"/>
              </w:rPr>
            </w:pPr>
            <w:r w:rsidRPr="00191E46">
              <w:rPr>
                <w:color w:val="auto"/>
                <w:sz w:val="20"/>
                <w:szCs w:val="20"/>
              </w:rPr>
              <w:t xml:space="preserve">8468 80 000 0 </w:t>
            </w:r>
          </w:p>
          <w:p w14:paraId="44C8C3D8" w14:textId="77777777" w:rsidR="009E1422" w:rsidRPr="00191E46" w:rsidRDefault="009E1422" w:rsidP="009C73B5">
            <w:pPr>
              <w:shd w:val="clear" w:color="auto" w:fill="FFFFFF"/>
              <w:rPr>
                <w:sz w:val="20"/>
                <w:szCs w:val="20"/>
              </w:rPr>
            </w:pPr>
            <w:r w:rsidRPr="00191E46">
              <w:rPr>
                <w:sz w:val="20"/>
                <w:szCs w:val="20"/>
              </w:rPr>
              <w:t xml:space="preserve">8468 90 000 0 </w:t>
            </w:r>
          </w:p>
          <w:p w14:paraId="650E13BA" w14:textId="77777777" w:rsidR="009E1422" w:rsidRPr="00191E46" w:rsidRDefault="009E1422" w:rsidP="009C73B5">
            <w:pPr>
              <w:shd w:val="clear" w:color="auto" w:fill="FFFFFF"/>
              <w:rPr>
                <w:sz w:val="20"/>
                <w:szCs w:val="20"/>
              </w:rPr>
            </w:pPr>
            <w:r w:rsidRPr="00191E46">
              <w:rPr>
                <w:sz w:val="20"/>
                <w:szCs w:val="20"/>
              </w:rPr>
              <w:t>8515</w:t>
            </w:r>
          </w:p>
          <w:p w14:paraId="6817B3BD" w14:textId="77777777" w:rsidR="009E1422" w:rsidRPr="00191E46" w:rsidRDefault="009E1422" w:rsidP="009C73B5">
            <w:pPr>
              <w:pStyle w:val="Default"/>
              <w:rPr>
                <w:color w:val="auto"/>
                <w:sz w:val="20"/>
                <w:szCs w:val="20"/>
              </w:rPr>
            </w:pPr>
            <w:r w:rsidRPr="00191E46">
              <w:rPr>
                <w:color w:val="auto"/>
                <w:sz w:val="20"/>
                <w:szCs w:val="20"/>
              </w:rPr>
              <w:t xml:space="preserve">8515 11 </w:t>
            </w:r>
          </w:p>
          <w:p w14:paraId="70574C73"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8515110000 </w:t>
            </w:r>
          </w:p>
          <w:p w14:paraId="601CBC1B" w14:textId="77777777" w:rsidR="009E1422" w:rsidRPr="00191E46" w:rsidRDefault="009E1422" w:rsidP="009C73B5">
            <w:pPr>
              <w:pStyle w:val="Default"/>
              <w:rPr>
                <w:color w:val="auto"/>
                <w:sz w:val="20"/>
                <w:szCs w:val="20"/>
              </w:rPr>
            </w:pPr>
            <w:r w:rsidRPr="00191E46">
              <w:rPr>
                <w:color w:val="auto"/>
                <w:sz w:val="20"/>
                <w:szCs w:val="20"/>
              </w:rPr>
              <w:t xml:space="preserve">8515 19 </w:t>
            </w:r>
          </w:p>
          <w:p w14:paraId="49693A0A" w14:textId="77777777" w:rsidR="009E1422" w:rsidRPr="00191E46" w:rsidRDefault="009E1422" w:rsidP="009C73B5">
            <w:pPr>
              <w:pStyle w:val="Default"/>
              <w:rPr>
                <w:color w:val="auto"/>
                <w:sz w:val="20"/>
                <w:szCs w:val="20"/>
              </w:rPr>
            </w:pPr>
            <w:r w:rsidRPr="00191E46">
              <w:rPr>
                <w:color w:val="auto"/>
                <w:sz w:val="20"/>
                <w:szCs w:val="20"/>
              </w:rPr>
              <w:t xml:space="preserve">8515190000 </w:t>
            </w:r>
          </w:p>
          <w:p w14:paraId="64E4707D" w14:textId="77777777" w:rsidR="009E1422" w:rsidRPr="00191E46" w:rsidRDefault="009E1422" w:rsidP="009C73B5">
            <w:pPr>
              <w:pStyle w:val="Default"/>
              <w:rPr>
                <w:color w:val="auto"/>
                <w:sz w:val="20"/>
                <w:szCs w:val="20"/>
              </w:rPr>
            </w:pPr>
            <w:r w:rsidRPr="00191E46">
              <w:rPr>
                <w:color w:val="auto"/>
                <w:sz w:val="20"/>
                <w:szCs w:val="20"/>
              </w:rPr>
              <w:t xml:space="preserve">8515 2 </w:t>
            </w:r>
          </w:p>
          <w:p w14:paraId="2ABC69F7" w14:textId="77777777" w:rsidR="009E1422" w:rsidRPr="00191E46" w:rsidRDefault="009E1422" w:rsidP="009C73B5">
            <w:pPr>
              <w:pStyle w:val="Default"/>
              <w:rPr>
                <w:color w:val="auto"/>
                <w:sz w:val="20"/>
                <w:szCs w:val="20"/>
              </w:rPr>
            </w:pPr>
            <w:r w:rsidRPr="00191E46">
              <w:rPr>
                <w:color w:val="auto"/>
                <w:sz w:val="20"/>
                <w:szCs w:val="20"/>
              </w:rPr>
              <w:t xml:space="preserve">8515210000 </w:t>
            </w:r>
          </w:p>
          <w:p w14:paraId="1939FA8E" w14:textId="77777777" w:rsidR="009E1422" w:rsidRPr="00191E46" w:rsidRDefault="009E1422" w:rsidP="009C73B5">
            <w:pPr>
              <w:pStyle w:val="Default"/>
              <w:rPr>
                <w:color w:val="auto"/>
                <w:sz w:val="20"/>
                <w:szCs w:val="20"/>
              </w:rPr>
            </w:pPr>
            <w:r w:rsidRPr="00191E46">
              <w:rPr>
                <w:color w:val="auto"/>
                <w:sz w:val="20"/>
                <w:szCs w:val="20"/>
              </w:rPr>
              <w:t xml:space="preserve">8515290001 </w:t>
            </w:r>
          </w:p>
          <w:p w14:paraId="604DDA8C" w14:textId="77777777" w:rsidR="009E1422" w:rsidRPr="00191E46" w:rsidRDefault="009E1422" w:rsidP="009C73B5">
            <w:pPr>
              <w:pStyle w:val="Default"/>
              <w:rPr>
                <w:color w:val="auto"/>
                <w:sz w:val="20"/>
                <w:szCs w:val="20"/>
              </w:rPr>
            </w:pPr>
            <w:r w:rsidRPr="00191E46">
              <w:rPr>
                <w:color w:val="auto"/>
                <w:sz w:val="20"/>
                <w:szCs w:val="20"/>
              </w:rPr>
              <w:t xml:space="preserve">8515290009 </w:t>
            </w:r>
          </w:p>
          <w:p w14:paraId="25C61935" w14:textId="77777777" w:rsidR="009E1422" w:rsidRPr="00191E46" w:rsidRDefault="009E1422" w:rsidP="009C73B5">
            <w:pPr>
              <w:pStyle w:val="Default"/>
              <w:rPr>
                <w:color w:val="auto"/>
                <w:sz w:val="20"/>
                <w:szCs w:val="20"/>
              </w:rPr>
            </w:pPr>
            <w:r w:rsidRPr="00191E46">
              <w:rPr>
                <w:color w:val="auto"/>
                <w:sz w:val="20"/>
                <w:szCs w:val="20"/>
              </w:rPr>
              <w:t xml:space="preserve">8515 31 </w:t>
            </w:r>
          </w:p>
          <w:p w14:paraId="3BC1D2C2" w14:textId="77777777" w:rsidR="009E1422" w:rsidRPr="00191E46" w:rsidRDefault="009E1422" w:rsidP="009C73B5">
            <w:pPr>
              <w:pStyle w:val="Default"/>
              <w:rPr>
                <w:color w:val="auto"/>
                <w:sz w:val="20"/>
                <w:szCs w:val="20"/>
              </w:rPr>
            </w:pPr>
            <w:r w:rsidRPr="00191E46">
              <w:rPr>
                <w:color w:val="auto"/>
                <w:sz w:val="20"/>
                <w:szCs w:val="20"/>
              </w:rPr>
              <w:t xml:space="preserve">8515310000 </w:t>
            </w:r>
          </w:p>
          <w:p w14:paraId="15BF216A" w14:textId="77777777" w:rsidR="009E1422" w:rsidRPr="00191E46" w:rsidRDefault="009E1422" w:rsidP="009C73B5">
            <w:pPr>
              <w:pStyle w:val="Default"/>
              <w:rPr>
                <w:color w:val="auto"/>
                <w:sz w:val="20"/>
                <w:szCs w:val="20"/>
              </w:rPr>
            </w:pPr>
            <w:r w:rsidRPr="00191E46">
              <w:rPr>
                <w:color w:val="auto"/>
                <w:sz w:val="20"/>
                <w:szCs w:val="20"/>
              </w:rPr>
              <w:t xml:space="preserve">8515 39 1 </w:t>
            </w:r>
          </w:p>
          <w:p w14:paraId="6071972E" w14:textId="77777777" w:rsidR="009E1422" w:rsidRPr="00191E46" w:rsidRDefault="009E1422" w:rsidP="009C73B5">
            <w:pPr>
              <w:pStyle w:val="Default"/>
              <w:rPr>
                <w:color w:val="auto"/>
                <w:sz w:val="20"/>
                <w:szCs w:val="20"/>
              </w:rPr>
            </w:pPr>
            <w:r w:rsidRPr="00191E46">
              <w:rPr>
                <w:color w:val="auto"/>
                <w:sz w:val="20"/>
                <w:szCs w:val="20"/>
              </w:rPr>
              <w:t xml:space="preserve">8515391300 </w:t>
            </w:r>
          </w:p>
          <w:p w14:paraId="00C197FB" w14:textId="77777777" w:rsidR="009E1422" w:rsidRPr="00191E46" w:rsidRDefault="009E1422" w:rsidP="009C73B5">
            <w:pPr>
              <w:pStyle w:val="Default"/>
              <w:rPr>
                <w:color w:val="auto"/>
                <w:sz w:val="20"/>
                <w:szCs w:val="20"/>
              </w:rPr>
            </w:pPr>
            <w:r w:rsidRPr="00191E46">
              <w:rPr>
                <w:color w:val="auto"/>
                <w:sz w:val="20"/>
                <w:szCs w:val="20"/>
              </w:rPr>
              <w:t xml:space="preserve">8515391800 </w:t>
            </w:r>
          </w:p>
          <w:p w14:paraId="1DF02A9D" w14:textId="77777777" w:rsidR="009E1422" w:rsidRPr="00191E46" w:rsidRDefault="009E1422" w:rsidP="009C73B5">
            <w:pPr>
              <w:pStyle w:val="Default"/>
              <w:rPr>
                <w:color w:val="auto"/>
                <w:sz w:val="20"/>
                <w:szCs w:val="20"/>
              </w:rPr>
            </w:pPr>
            <w:r w:rsidRPr="00191E46">
              <w:rPr>
                <w:color w:val="auto"/>
                <w:sz w:val="20"/>
                <w:szCs w:val="20"/>
              </w:rPr>
              <w:t xml:space="preserve">8515 39 90 </w:t>
            </w:r>
          </w:p>
          <w:p w14:paraId="219F85E1" w14:textId="77777777" w:rsidR="009E1422" w:rsidRPr="00191E46" w:rsidRDefault="009E1422" w:rsidP="009C73B5">
            <w:pPr>
              <w:shd w:val="clear" w:color="auto" w:fill="FFFFFF"/>
              <w:rPr>
                <w:sz w:val="20"/>
                <w:szCs w:val="20"/>
              </w:rPr>
            </w:pPr>
            <w:r w:rsidRPr="00191E46">
              <w:rPr>
                <w:sz w:val="20"/>
                <w:szCs w:val="20"/>
              </w:rPr>
              <w:t xml:space="preserve">8515399000 </w:t>
            </w:r>
          </w:p>
          <w:p w14:paraId="7FDFDA98" w14:textId="77777777" w:rsidR="009E1422" w:rsidRPr="00191E46" w:rsidRDefault="009E1422" w:rsidP="009C73B5">
            <w:pPr>
              <w:pStyle w:val="Default"/>
              <w:rPr>
                <w:color w:val="auto"/>
                <w:sz w:val="20"/>
                <w:szCs w:val="20"/>
              </w:rPr>
            </w:pPr>
            <w:r w:rsidRPr="00191E46">
              <w:rPr>
                <w:color w:val="auto"/>
                <w:sz w:val="20"/>
                <w:szCs w:val="20"/>
              </w:rPr>
              <w:t xml:space="preserve">8515 80 1 </w:t>
            </w:r>
          </w:p>
          <w:p w14:paraId="49D1F736" w14:textId="77777777" w:rsidR="009E1422" w:rsidRPr="00191E46" w:rsidRDefault="009E1422" w:rsidP="009C73B5">
            <w:pPr>
              <w:pStyle w:val="Default"/>
              <w:rPr>
                <w:color w:val="auto"/>
                <w:sz w:val="20"/>
                <w:szCs w:val="20"/>
              </w:rPr>
            </w:pPr>
            <w:r w:rsidRPr="00191E46">
              <w:rPr>
                <w:color w:val="auto"/>
                <w:sz w:val="20"/>
                <w:szCs w:val="20"/>
              </w:rPr>
              <w:t xml:space="preserve">8515801000 </w:t>
            </w:r>
          </w:p>
          <w:p w14:paraId="1705A9C3" w14:textId="77777777" w:rsidR="009E1422" w:rsidRPr="00191E46" w:rsidRDefault="009E1422" w:rsidP="009C73B5">
            <w:pPr>
              <w:pStyle w:val="Default"/>
              <w:rPr>
                <w:color w:val="auto"/>
                <w:sz w:val="20"/>
                <w:szCs w:val="20"/>
              </w:rPr>
            </w:pPr>
            <w:r w:rsidRPr="00191E46">
              <w:rPr>
                <w:color w:val="auto"/>
                <w:sz w:val="20"/>
                <w:szCs w:val="20"/>
              </w:rPr>
              <w:t xml:space="preserve">8515809000 </w:t>
            </w:r>
          </w:p>
          <w:p w14:paraId="4F4E5AD5" w14:textId="77777777" w:rsidR="009E1422" w:rsidRPr="00191E46" w:rsidRDefault="009E1422" w:rsidP="009C73B5">
            <w:pPr>
              <w:pStyle w:val="Default"/>
              <w:rPr>
                <w:color w:val="auto"/>
                <w:sz w:val="20"/>
                <w:szCs w:val="20"/>
              </w:rPr>
            </w:pPr>
            <w:r w:rsidRPr="00191E46">
              <w:rPr>
                <w:color w:val="auto"/>
                <w:sz w:val="20"/>
                <w:szCs w:val="20"/>
              </w:rPr>
              <w:t xml:space="preserve">8515801000 </w:t>
            </w:r>
          </w:p>
          <w:p w14:paraId="0BFF71AD" w14:textId="77777777" w:rsidR="009E1422" w:rsidRPr="00191E46" w:rsidRDefault="009E1422" w:rsidP="009C73B5">
            <w:pPr>
              <w:pStyle w:val="Default"/>
              <w:rPr>
                <w:color w:val="auto"/>
                <w:sz w:val="20"/>
                <w:szCs w:val="20"/>
              </w:rPr>
            </w:pPr>
            <w:r w:rsidRPr="00191E46">
              <w:rPr>
                <w:color w:val="auto"/>
                <w:sz w:val="20"/>
                <w:szCs w:val="20"/>
              </w:rPr>
              <w:t xml:space="preserve">8515399000 </w:t>
            </w:r>
          </w:p>
          <w:p w14:paraId="61B8BA95" w14:textId="77777777" w:rsidR="009E1422" w:rsidRPr="00191E46" w:rsidRDefault="009E1422" w:rsidP="009C73B5">
            <w:pPr>
              <w:pStyle w:val="Default"/>
              <w:rPr>
                <w:color w:val="auto"/>
                <w:sz w:val="20"/>
                <w:szCs w:val="20"/>
              </w:rPr>
            </w:pPr>
            <w:r w:rsidRPr="00191E46">
              <w:rPr>
                <w:color w:val="auto"/>
                <w:sz w:val="20"/>
                <w:szCs w:val="20"/>
              </w:rPr>
              <w:t xml:space="preserve">8515809000 </w:t>
            </w:r>
          </w:p>
          <w:p w14:paraId="06DAE3F0" w14:textId="77777777" w:rsidR="009E1422" w:rsidRPr="00191E46" w:rsidRDefault="009E1422" w:rsidP="009C73B5">
            <w:pPr>
              <w:pStyle w:val="Default"/>
              <w:rPr>
                <w:color w:val="auto"/>
                <w:sz w:val="20"/>
                <w:szCs w:val="20"/>
              </w:rPr>
            </w:pPr>
            <w:r w:rsidRPr="00191E46">
              <w:rPr>
                <w:color w:val="auto"/>
                <w:sz w:val="20"/>
                <w:szCs w:val="20"/>
              </w:rPr>
              <w:t xml:space="preserve">8515 80 90 </w:t>
            </w:r>
          </w:p>
          <w:p w14:paraId="3F36982F" w14:textId="166720B1" w:rsidR="009E1422" w:rsidRPr="00191E46" w:rsidRDefault="009E1422" w:rsidP="009C73B5">
            <w:pPr>
              <w:shd w:val="clear" w:color="auto" w:fill="FFFFFF"/>
              <w:rPr>
                <w:sz w:val="20"/>
                <w:szCs w:val="20"/>
              </w:rPr>
            </w:pPr>
            <w:r w:rsidRPr="00191E46">
              <w:rPr>
                <w:sz w:val="20"/>
                <w:szCs w:val="20"/>
              </w:rPr>
              <w:t xml:space="preserve">8515900000 </w:t>
            </w:r>
          </w:p>
        </w:tc>
        <w:tc>
          <w:tcPr>
            <w:tcW w:w="2268" w:type="dxa"/>
            <w:gridSpan w:val="2"/>
          </w:tcPr>
          <w:p w14:paraId="0D5DEA1D" w14:textId="77777777" w:rsidR="009E1422" w:rsidRPr="00191E46" w:rsidRDefault="009E1422" w:rsidP="009C73B5">
            <w:pPr>
              <w:shd w:val="clear" w:color="auto" w:fill="FFFFFF"/>
              <w:rPr>
                <w:sz w:val="20"/>
                <w:szCs w:val="20"/>
              </w:rPr>
            </w:pPr>
            <w:r w:rsidRPr="00191E46">
              <w:rPr>
                <w:sz w:val="20"/>
                <w:szCs w:val="20"/>
              </w:rPr>
              <w:lastRenderedPageBreak/>
              <w:t xml:space="preserve">ТР ТС 010/2011 </w:t>
            </w:r>
          </w:p>
          <w:p w14:paraId="2C791832" w14:textId="77777777" w:rsidR="009E1422" w:rsidRPr="00191E46" w:rsidRDefault="009E1422" w:rsidP="009C73B5">
            <w:pPr>
              <w:shd w:val="clear" w:color="auto" w:fill="FFFFFF"/>
              <w:rPr>
                <w:sz w:val="20"/>
                <w:szCs w:val="20"/>
              </w:rPr>
            </w:pPr>
          </w:p>
        </w:tc>
        <w:tc>
          <w:tcPr>
            <w:tcW w:w="3030" w:type="dxa"/>
          </w:tcPr>
          <w:p w14:paraId="66EB1CC5"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64BBA14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12.2.008</w:t>
            </w:r>
          </w:p>
          <w:p w14:paraId="0D2740B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21694</w:t>
            </w:r>
          </w:p>
          <w:p w14:paraId="35E9919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30275</w:t>
            </w:r>
          </w:p>
          <w:p w14:paraId="5C83AFD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ІЕС 60974-2</w:t>
            </w:r>
          </w:p>
          <w:p w14:paraId="42FD9E5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ІЕС 60974-3</w:t>
            </w:r>
          </w:p>
          <w:p w14:paraId="16B0B4F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ІЕС 60974-5</w:t>
            </w:r>
          </w:p>
          <w:p w14:paraId="141B528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ІЕС 60974-6</w:t>
            </w:r>
          </w:p>
          <w:p w14:paraId="7738F27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ІЕС 60974-7</w:t>
            </w:r>
          </w:p>
          <w:p w14:paraId="5EBB4DC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ІЕС 60974-8</w:t>
            </w:r>
          </w:p>
          <w:p w14:paraId="52A4615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ГОСТ ІЕС 60974-10</w:t>
            </w:r>
          </w:p>
          <w:p w14:paraId="0737962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ІЕС 60974-11</w:t>
            </w:r>
          </w:p>
          <w:p w14:paraId="7A885BE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ІЕС 60974-12</w:t>
            </w:r>
          </w:p>
          <w:p w14:paraId="5C3B029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ІЕС 60974-13</w:t>
            </w:r>
          </w:p>
          <w:p w14:paraId="5EE01C5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62135-1</w:t>
            </w:r>
          </w:p>
          <w:p w14:paraId="558DDB2A" w14:textId="77777777" w:rsidR="009E1422" w:rsidRPr="00191E46" w:rsidRDefault="009E1422" w:rsidP="009C73B5">
            <w:pPr>
              <w:shd w:val="clear" w:color="auto" w:fill="FFFFFF"/>
              <w:rPr>
                <w:rFonts w:eastAsiaTheme="minorHAnsi"/>
                <w:sz w:val="20"/>
                <w:szCs w:val="20"/>
                <w:lang w:eastAsia="en-US"/>
              </w:rPr>
            </w:pPr>
            <w:r w:rsidRPr="00191E46">
              <w:rPr>
                <w:rFonts w:eastAsiaTheme="minorHAnsi"/>
                <w:sz w:val="20"/>
                <w:szCs w:val="20"/>
                <w:lang w:eastAsia="en-US"/>
              </w:rPr>
              <w:t>ГОСТ 12.1.035</w:t>
            </w:r>
          </w:p>
          <w:p w14:paraId="3E1DB4EC"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12.1.003</w:t>
            </w:r>
          </w:p>
          <w:p w14:paraId="14B29356"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12.1.012</w:t>
            </w:r>
          </w:p>
          <w:p w14:paraId="21CAF64D"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12.2.003</w:t>
            </w:r>
          </w:p>
          <w:p w14:paraId="0257BA53"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12.2.007.0</w:t>
            </w:r>
          </w:p>
          <w:p w14:paraId="7A93A72A"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Р МЭК 60204-1</w:t>
            </w:r>
          </w:p>
          <w:p w14:paraId="0D80EC20" w14:textId="77777777" w:rsidR="009E1422" w:rsidRPr="00191E46" w:rsidRDefault="009E1422" w:rsidP="004F5EA5">
            <w:pPr>
              <w:shd w:val="clear" w:color="auto" w:fill="FFFFFF"/>
              <w:rPr>
                <w:sz w:val="20"/>
                <w:szCs w:val="20"/>
              </w:rPr>
            </w:pPr>
            <w:r w:rsidRPr="00191E46">
              <w:rPr>
                <w:sz w:val="20"/>
                <w:szCs w:val="20"/>
              </w:rPr>
              <w:t>ГОСТ IEC 60335-1</w:t>
            </w:r>
          </w:p>
          <w:p w14:paraId="25EF4764" w14:textId="77777777" w:rsidR="009E1422" w:rsidRPr="00191E46" w:rsidRDefault="009E1422" w:rsidP="004F5EA5">
            <w:pPr>
              <w:pStyle w:val="ac"/>
              <w:ind w:left="0"/>
              <w:rPr>
                <w:sz w:val="20"/>
                <w:szCs w:val="20"/>
              </w:rPr>
            </w:pPr>
            <w:r w:rsidRPr="00191E46">
              <w:rPr>
                <w:sz w:val="20"/>
                <w:szCs w:val="20"/>
              </w:rPr>
              <w:t>ГОСТ 12.1.005</w:t>
            </w:r>
          </w:p>
          <w:p w14:paraId="3CA1F6D4" w14:textId="6A36DB74" w:rsidR="009E1422" w:rsidRPr="00191E46" w:rsidRDefault="009E1422" w:rsidP="009C73B5">
            <w:pPr>
              <w:shd w:val="clear" w:color="auto" w:fill="FFFFFF"/>
              <w:rPr>
                <w:sz w:val="20"/>
                <w:szCs w:val="20"/>
              </w:rPr>
            </w:pPr>
          </w:p>
        </w:tc>
      </w:tr>
      <w:tr w:rsidR="009E1422" w:rsidRPr="00191E46" w14:paraId="0193CA73" w14:textId="77777777" w:rsidTr="003800DB">
        <w:tblPrEx>
          <w:jc w:val="center"/>
          <w:tblInd w:w="0" w:type="dxa"/>
        </w:tblPrEx>
        <w:trPr>
          <w:gridAfter w:val="1"/>
          <w:wAfter w:w="43" w:type="dxa"/>
          <w:jc w:val="center"/>
        </w:trPr>
        <w:tc>
          <w:tcPr>
            <w:tcW w:w="799" w:type="dxa"/>
            <w:gridSpan w:val="3"/>
          </w:tcPr>
          <w:p w14:paraId="0ECA9F42"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1DCA451E" w14:textId="77777777" w:rsidR="009E1422" w:rsidRPr="00191E46" w:rsidRDefault="009E1422" w:rsidP="009C73B5">
            <w:pPr>
              <w:shd w:val="clear" w:color="auto" w:fill="FFFFFF"/>
              <w:rPr>
                <w:sz w:val="20"/>
                <w:szCs w:val="20"/>
              </w:rPr>
            </w:pPr>
            <w:r w:rsidRPr="00191E46">
              <w:rPr>
                <w:sz w:val="20"/>
                <w:szCs w:val="20"/>
              </w:rPr>
              <w:t>Фрезы:</w:t>
            </w:r>
          </w:p>
          <w:p w14:paraId="73CA513C" w14:textId="77777777" w:rsidR="009E1422" w:rsidRPr="00191E46" w:rsidRDefault="009E1422" w:rsidP="009C73B5">
            <w:pPr>
              <w:shd w:val="clear" w:color="auto" w:fill="FFFFFF"/>
              <w:rPr>
                <w:sz w:val="20"/>
                <w:szCs w:val="20"/>
              </w:rPr>
            </w:pPr>
            <w:r w:rsidRPr="00191E46">
              <w:rPr>
                <w:sz w:val="20"/>
                <w:szCs w:val="20"/>
              </w:rPr>
              <w:t>- фрезы с многогранными твердосплавными пластинами</w:t>
            </w:r>
          </w:p>
          <w:p w14:paraId="339B5F20" w14:textId="77777777" w:rsidR="009E1422" w:rsidRPr="00191E46" w:rsidRDefault="009E1422" w:rsidP="009C73B5">
            <w:pPr>
              <w:shd w:val="clear" w:color="auto" w:fill="FFFFFF"/>
              <w:rPr>
                <w:sz w:val="20"/>
                <w:szCs w:val="20"/>
              </w:rPr>
            </w:pPr>
            <w:r w:rsidRPr="00191E46">
              <w:rPr>
                <w:sz w:val="20"/>
                <w:szCs w:val="20"/>
              </w:rPr>
              <w:t>- отрезные и прорезные фрезы быстрорежущей стали</w:t>
            </w:r>
          </w:p>
          <w:p w14:paraId="0E4C6DA3" w14:textId="6A9D1548" w:rsidR="009E1422" w:rsidRPr="00191E46" w:rsidRDefault="009E1422" w:rsidP="009C73B5">
            <w:pPr>
              <w:shd w:val="clear" w:color="auto" w:fill="FFFFFF"/>
              <w:rPr>
                <w:sz w:val="20"/>
                <w:szCs w:val="20"/>
              </w:rPr>
            </w:pPr>
            <w:r w:rsidRPr="00191E46">
              <w:rPr>
                <w:sz w:val="20"/>
                <w:szCs w:val="20"/>
              </w:rPr>
              <w:t>- фрезы твердосплавные</w:t>
            </w:r>
          </w:p>
        </w:tc>
        <w:tc>
          <w:tcPr>
            <w:tcW w:w="2268" w:type="dxa"/>
            <w:gridSpan w:val="2"/>
          </w:tcPr>
          <w:p w14:paraId="27465003" w14:textId="77777777" w:rsidR="009E1422" w:rsidRPr="00191E46" w:rsidRDefault="009E1422" w:rsidP="009C73B5">
            <w:pPr>
              <w:rPr>
                <w:sz w:val="20"/>
                <w:szCs w:val="20"/>
                <w:lang w:val="uk-UA"/>
              </w:rPr>
            </w:pPr>
            <w:r w:rsidRPr="00191E46">
              <w:rPr>
                <w:sz w:val="20"/>
                <w:szCs w:val="20"/>
                <w:lang w:val="uk-UA"/>
              </w:rPr>
              <w:t xml:space="preserve">1с, 3с, 9с </w:t>
            </w:r>
          </w:p>
          <w:p w14:paraId="2516C4B5" w14:textId="4F78494C"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54A0CA04" w14:textId="77777777" w:rsidR="009E1422" w:rsidRPr="00191E46" w:rsidRDefault="009E1422" w:rsidP="009C73B5">
            <w:pPr>
              <w:shd w:val="clear" w:color="auto" w:fill="FFFFFF"/>
              <w:rPr>
                <w:sz w:val="20"/>
                <w:szCs w:val="20"/>
              </w:rPr>
            </w:pPr>
            <w:r w:rsidRPr="00191E46">
              <w:rPr>
                <w:sz w:val="20"/>
                <w:szCs w:val="20"/>
              </w:rPr>
              <w:t>8202</w:t>
            </w:r>
          </w:p>
          <w:p w14:paraId="3772DA63" w14:textId="77777777" w:rsidR="009E1422" w:rsidRPr="00191E46" w:rsidRDefault="009E1422" w:rsidP="009C73B5">
            <w:pPr>
              <w:shd w:val="clear" w:color="auto" w:fill="FFFFFF"/>
              <w:rPr>
                <w:sz w:val="20"/>
                <w:szCs w:val="20"/>
              </w:rPr>
            </w:pPr>
            <w:r w:rsidRPr="00191E46">
              <w:rPr>
                <w:sz w:val="20"/>
                <w:szCs w:val="20"/>
              </w:rPr>
              <w:t>8202 10 000 0</w:t>
            </w:r>
          </w:p>
          <w:p w14:paraId="4C30E720" w14:textId="77777777" w:rsidR="009E1422" w:rsidRPr="00191E46" w:rsidRDefault="009E1422" w:rsidP="009C73B5">
            <w:pPr>
              <w:shd w:val="clear" w:color="auto" w:fill="FFFFFF"/>
              <w:rPr>
                <w:sz w:val="20"/>
                <w:szCs w:val="20"/>
              </w:rPr>
            </w:pPr>
            <w:r w:rsidRPr="00191E46">
              <w:rPr>
                <w:sz w:val="20"/>
                <w:szCs w:val="20"/>
              </w:rPr>
              <w:t>8202 20 000 0</w:t>
            </w:r>
          </w:p>
          <w:p w14:paraId="0B1F8454" w14:textId="77777777" w:rsidR="009E1422" w:rsidRPr="00191E46" w:rsidRDefault="009E1422" w:rsidP="009C73B5">
            <w:pPr>
              <w:shd w:val="clear" w:color="auto" w:fill="FFFFFF"/>
              <w:rPr>
                <w:sz w:val="20"/>
                <w:szCs w:val="20"/>
              </w:rPr>
            </w:pPr>
            <w:r w:rsidRPr="00191E46">
              <w:rPr>
                <w:sz w:val="20"/>
                <w:szCs w:val="20"/>
              </w:rPr>
              <w:t>8202 31 000 0</w:t>
            </w:r>
          </w:p>
          <w:p w14:paraId="53244BDA" w14:textId="77777777" w:rsidR="009E1422" w:rsidRPr="00191E46" w:rsidRDefault="009E1422" w:rsidP="009C73B5">
            <w:pPr>
              <w:shd w:val="clear" w:color="auto" w:fill="FFFFFF"/>
              <w:rPr>
                <w:sz w:val="20"/>
                <w:szCs w:val="20"/>
              </w:rPr>
            </w:pPr>
            <w:r w:rsidRPr="00191E46">
              <w:rPr>
                <w:sz w:val="20"/>
                <w:szCs w:val="20"/>
              </w:rPr>
              <w:t>8202 39 000 0</w:t>
            </w:r>
          </w:p>
          <w:p w14:paraId="327ED305" w14:textId="77777777" w:rsidR="009E1422" w:rsidRPr="00191E46" w:rsidRDefault="009E1422" w:rsidP="009C73B5">
            <w:pPr>
              <w:shd w:val="clear" w:color="auto" w:fill="FFFFFF"/>
              <w:rPr>
                <w:sz w:val="20"/>
                <w:szCs w:val="20"/>
              </w:rPr>
            </w:pPr>
            <w:r w:rsidRPr="00191E46">
              <w:rPr>
                <w:sz w:val="20"/>
                <w:szCs w:val="20"/>
              </w:rPr>
              <w:t>8202 40 000 0</w:t>
            </w:r>
          </w:p>
          <w:p w14:paraId="46724513" w14:textId="77777777" w:rsidR="009E1422" w:rsidRPr="00191E46" w:rsidRDefault="009E1422" w:rsidP="009C73B5">
            <w:pPr>
              <w:shd w:val="clear" w:color="auto" w:fill="FFFFFF"/>
              <w:rPr>
                <w:sz w:val="20"/>
                <w:szCs w:val="20"/>
              </w:rPr>
            </w:pPr>
            <w:r w:rsidRPr="00191E46">
              <w:rPr>
                <w:sz w:val="20"/>
                <w:szCs w:val="20"/>
              </w:rPr>
              <w:t>8202 91 000 0</w:t>
            </w:r>
          </w:p>
          <w:p w14:paraId="28D0D713" w14:textId="77777777" w:rsidR="009E1422" w:rsidRPr="00191E46" w:rsidRDefault="009E1422" w:rsidP="009C73B5">
            <w:pPr>
              <w:shd w:val="clear" w:color="auto" w:fill="FFFFFF"/>
              <w:rPr>
                <w:sz w:val="20"/>
                <w:szCs w:val="20"/>
              </w:rPr>
            </w:pPr>
            <w:r w:rsidRPr="00191E46">
              <w:rPr>
                <w:sz w:val="20"/>
                <w:szCs w:val="20"/>
              </w:rPr>
              <w:t>8202 99</w:t>
            </w:r>
            <w:r w:rsidRPr="00191E46">
              <w:rPr>
                <w:sz w:val="20"/>
                <w:szCs w:val="20"/>
              </w:rPr>
              <w:tab/>
            </w:r>
          </w:p>
          <w:p w14:paraId="6ED7C054" w14:textId="77777777" w:rsidR="009E1422" w:rsidRPr="00191E46" w:rsidRDefault="009E1422" w:rsidP="009C73B5">
            <w:pPr>
              <w:shd w:val="clear" w:color="auto" w:fill="FFFFFF"/>
              <w:rPr>
                <w:sz w:val="20"/>
                <w:szCs w:val="20"/>
              </w:rPr>
            </w:pPr>
            <w:r w:rsidRPr="00191E46">
              <w:rPr>
                <w:sz w:val="20"/>
                <w:szCs w:val="20"/>
              </w:rPr>
              <w:t>8202 99 200 0</w:t>
            </w:r>
          </w:p>
          <w:p w14:paraId="65FA3AD8" w14:textId="77777777" w:rsidR="009E1422" w:rsidRPr="00191E46" w:rsidRDefault="009E1422" w:rsidP="009C73B5">
            <w:pPr>
              <w:shd w:val="clear" w:color="auto" w:fill="FFFFFF"/>
              <w:rPr>
                <w:sz w:val="20"/>
                <w:szCs w:val="20"/>
              </w:rPr>
            </w:pPr>
            <w:r w:rsidRPr="00191E46">
              <w:rPr>
                <w:sz w:val="20"/>
                <w:szCs w:val="20"/>
              </w:rPr>
              <w:t>8202 99 800 0</w:t>
            </w:r>
          </w:p>
          <w:p w14:paraId="4BB052B3" w14:textId="77777777" w:rsidR="009E1422" w:rsidRPr="00191E46" w:rsidRDefault="009E1422" w:rsidP="009C73B5">
            <w:pPr>
              <w:shd w:val="clear" w:color="auto" w:fill="FFFFFF"/>
              <w:rPr>
                <w:sz w:val="20"/>
                <w:szCs w:val="20"/>
              </w:rPr>
            </w:pPr>
            <w:r w:rsidRPr="00191E46">
              <w:rPr>
                <w:sz w:val="20"/>
                <w:szCs w:val="20"/>
              </w:rPr>
              <w:t>8207</w:t>
            </w:r>
          </w:p>
          <w:p w14:paraId="46617BE3" w14:textId="77777777" w:rsidR="009E1422" w:rsidRPr="00191E46" w:rsidRDefault="009E1422" w:rsidP="009C73B5">
            <w:pPr>
              <w:pStyle w:val="Default"/>
              <w:rPr>
                <w:color w:val="auto"/>
                <w:sz w:val="20"/>
                <w:szCs w:val="20"/>
              </w:rPr>
            </w:pPr>
            <w:r w:rsidRPr="00191E46">
              <w:rPr>
                <w:color w:val="auto"/>
                <w:sz w:val="20"/>
                <w:szCs w:val="20"/>
              </w:rPr>
              <w:t xml:space="preserve">8207 70 </w:t>
            </w:r>
          </w:p>
          <w:p w14:paraId="24DA8BA8" w14:textId="77777777" w:rsidR="009E1422" w:rsidRPr="00191E46" w:rsidRDefault="009E1422" w:rsidP="009C73B5">
            <w:pPr>
              <w:pStyle w:val="Default"/>
              <w:rPr>
                <w:color w:val="auto"/>
                <w:sz w:val="20"/>
                <w:szCs w:val="20"/>
              </w:rPr>
            </w:pPr>
            <w:r w:rsidRPr="00191E46">
              <w:rPr>
                <w:color w:val="auto"/>
                <w:sz w:val="20"/>
                <w:szCs w:val="20"/>
              </w:rPr>
              <w:t xml:space="preserve">8207 70 100 0 </w:t>
            </w:r>
          </w:p>
          <w:p w14:paraId="6F2C7DDA"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8207 70 310 0 </w:t>
            </w:r>
          </w:p>
          <w:p w14:paraId="18E4FB86" w14:textId="77777777" w:rsidR="009E1422" w:rsidRPr="00191E46" w:rsidRDefault="009E1422" w:rsidP="009C73B5">
            <w:pPr>
              <w:pStyle w:val="Default"/>
              <w:rPr>
                <w:color w:val="auto"/>
                <w:sz w:val="20"/>
                <w:szCs w:val="20"/>
              </w:rPr>
            </w:pPr>
            <w:r w:rsidRPr="00191E46">
              <w:rPr>
                <w:color w:val="auto"/>
                <w:sz w:val="20"/>
                <w:szCs w:val="20"/>
              </w:rPr>
              <w:t xml:space="preserve">8207 70 350 0 </w:t>
            </w:r>
          </w:p>
          <w:p w14:paraId="239209BD" w14:textId="77777777" w:rsidR="009E1422" w:rsidRPr="00191E46" w:rsidRDefault="009E1422" w:rsidP="009C73B5">
            <w:pPr>
              <w:pStyle w:val="Default"/>
              <w:rPr>
                <w:color w:val="auto"/>
                <w:sz w:val="20"/>
                <w:szCs w:val="20"/>
              </w:rPr>
            </w:pPr>
            <w:r w:rsidRPr="00191E46">
              <w:rPr>
                <w:color w:val="auto"/>
                <w:sz w:val="20"/>
                <w:szCs w:val="20"/>
              </w:rPr>
              <w:t xml:space="preserve">8207 70 370 0 </w:t>
            </w:r>
          </w:p>
          <w:p w14:paraId="348C6B22" w14:textId="77777777" w:rsidR="009E1422" w:rsidRPr="00191E46" w:rsidRDefault="009E1422" w:rsidP="009C73B5">
            <w:pPr>
              <w:shd w:val="clear" w:color="auto" w:fill="FFFFFF"/>
              <w:rPr>
                <w:sz w:val="20"/>
                <w:szCs w:val="20"/>
              </w:rPr>
            </w:pPr>
            <w:r w:rsidRPr="00191E46">
              <w:rPr>
                <w:sz w:val="20"/>
                <w:szCs w:val="20"/>
              </w:rPr>
              <w:t xml:space="preserve">8207 70 900 0 </w:t>
            </w:r>
          </w:p>
          <w:p w14:paraId="758519F5" w14:textId="77777777" w:rsidR="009E1422" w:rsidRPr="00191E46" w:rsidRDefault="009E1422" w:rsidP="009C73B5">
            <w:pPr>
              <w:shd w:val="clear" w:color="auto" w:fill="FFFFFF"/>
              <w:rPr>
                <w:sz w:val="20"/>
                <w:szCs w:val="20"/>
              </w:rPr>
            </w:pPr>
          </w:p>
        </w:tc>
        <w:tc>
          <w:tcPr>
            <w:tcW w:w="2268" w:type="dxa"/>
            <w:gridSpan w:val="2"/>
          </w:tcPr>
          <w:p w14:paraId="0E41D3C7" w14:textId="09F6B82B" w:rsidR="009E1422" w:rsidRPr="00191E46" w:rsidRDefault="009E1422" w:rsidP="009C73B5">
            <w:pPr>
              <w:shd w:val="clear" w:color="auto" w:fill="FFFFFF"/>
              <w:rPr>
                <w:sz w:val="20"/>
                <w:szCs w:val="20"/>
              </w:rPr>
            </w:pPr>
            <w:r w:rsidRPr="00191E46">
              <w:rPr>
                <w:sz w:val="20"/>
                <w:szCs w:val="20"/>
              </w:rPr>
              <w:lastRenderedPageBreak/>
              <w:t xml:space="preserve">ТР ТС 010/2011 </w:t>
            </w:r>
          </w:p>
        </w:tc>
        <w:tc>
          <w:tcPr>
            <w:tcW w:w="3030" w:type="dxa"/>
          </w:tcPr>
          <w:p w14:paraId="590401AB" w14:textId="77777777" w:rsidR="009E1422" w:rsidRPr="00191E46" w:rsidRDefault="009E1422" w:rsidP="009C73B5">
            <w:pPr>
              <w:pStyle w:val="Default"/>
              <w:rPr>
                <w:color w:val="auto"/>
                <w:sz w:val="20"/>
                <w:szCs w:val="20"/>
              </w:rPr>
            </w:pPr>
            <w:r w:rsidRPr="00191E46">
              <w:rPr>
                <w:color w:val="auto"/>
                <w:sz w:val="20"/>
                <w:szCs w:val="20"/>
              </w:rPr>
              <w:t xml:space="preserve">ТР ТС 010/2011 </w:t>
            </w:r>
          </w:p>
          <w:p w14:paraId="09C0D1DE" w14:textId="77777777" w:rsidR="009E1422" w:rsidRPr="00191E46" w:rsidRDefault="009E1422" w:rsidP="009C73B5">
            <w:pPr>
              <w:pStyle w:val="Default"/>
              <w:rPr>
                <w:color w:val="auto"/>
                <w:sz w:val="20"/>
                <w:szCs w:val="20"/>
              </w:rPr>
            </w:pPr>
            <w:r w:rsidRPr="00191E46">
              <w:rPr>
                <w:color w:val="auto"/>
                <w:sz w:val="20"/>
                <w:szCs w:val="20"/>
              </w:rPr>
              <w:t>ГОСТ Р 52590</w:t>
            </w:r>
          </w:p>
          <w:p w14:paraId="453FF5D5" w14:textId="77777777" w:rsidR="009E1422" w:rsidRPr="00191E46" w:rsidRDefault="009E1422" w:rsidP="009C73B5">
            <w:pPr>
              <w:pStyle w:val="Default"/>
              <w:rPr>
                <w:color w:val="auto"/>
                <w:sz w:val="20"/>
                <w:szCs w:val="20"/>
              </w:rPr>
            </w:pPr>
            <w:r w:rsidRPr="00191E46">
              <w:rPr>
                <w:color w:val="auto"/>
                <w:sz w:val="20"/>
                <w:szCs w:val="20"/>
              </w:rPr>
              <w:t>ГОСТ Р 53926</w:t>
            </w:r>
          </w:p>
          <w:p w14:paraId="41C6D175" w14:textId="77777777" w:rsidR="009E1422" w:rsidRPr="00191E46" w:rsidRDefault="009E1422" w:rsidP="009C73B5">
            <w:pPr>
              <w:pStyle w:val="Default"/>
              <w:rPr>
                <w:color w:val="auto"/>
                <w:sz w:val="20"/>
                <w:szCs w:val="20"/>
              </w:rPr>
            </w:pPr>
            <w:r w:rsidRPr="00191E46">
              <w:rPr>
                <w:color w:val="auto"/>
                <w:sz w:val="20"/>
                <w:szCs w:val="20"/>
              </w:rPr>
              <w:t>ГОСТ 2679</w:t>
            </w:r>
          </w:p>
          <w:p w14:paraId="035E509F" w14:textId="77777777" w:rsidR="009E1422" w:rsidRPr="00191E46" w:rsidRDefault="009E1422" w:rsidP="009C73B5">
            <w:pPr>
              <w:pStyle w:val="Default"/>
              <w:rPr>
                <w:color w:val="auto"/>
                <w:sz w:val="20"/>
                <w:szCs w:val="20"/>
              </w:rPr>
            </w:pPr>
            <w:r w:rsidRPr="00191E46">
              <w:rPr>
                <w:color w:val="auto"/>
                <w:sz w:val="20"/>
                <w:szCs w:val="20"/>
              </w:rPr>
              <w:t>ГОСТ 13932</w:t>
            </w:r>
          </w:p>
          <w:p w14:paraId="54479271" w14:textId="77777777" w:rsidR="009E1422" w:rsidRPr="00191E46" w:rsidRDefault="009E1422" w:rsidP="009C73B5">
            <w:pPr>
              <w:pStyle w:val="Default"/>
              <w:rPr>
                <w:color w:val="auto"/>
                <w:sz w:val="20"/>
                <w:szCs w:val="20"/>
              </w:rPr>
            </w:pPr>
            <w:r w:rsidRPr="00191E46">
              <w:rPr>
                <w:color w:val="auto"/>
                <w:sz w:val="20"/>
                <w:szCs w:val="20"/>
              </w:rPr>
              <w:t>ГОСТ 22749</w:t>
            </w:r>
          </w:p>
          <w:p w14:paraId="58C9D91C" w14:textId="77777777" w:rsidR="009E1422" w:rsidRPr="00191E46" w:rsidRDefault="009E1422" w:rsidP="009C73B5">
            <w:pPr>
              <w:pStyle w:val="Default"/>
              <w:rPr>
                <w:color w:val="auto"/>
                <w:sz w:val="20"/>
                <w:szCs w:val="20"/>
              </w:rPr>
            </w:pPr>
            <w:r w:rsidRPr="00191E46">
              <w:rPr>
                <w:color w:val="auto"/>
                <w:sz w:val="20"/>
                <w:szCs w:val="20"/>
              </w:rPr>
              <w:t>ГОСТ 24360</w:t>
            </w:r>
          </w:p>
          <w:p w14:paraId="529ADBC4" w14:textId="77777777" w:rsidR="009E1422" w:rsidRPr="00191E46" w:rsidRDefault="009E1422" w:rsidP="009C73B5">
            <w:pPr>
              <w:pStyle w:val="Default"/>
              <w:rPr>
                <w:color w:val="auto"/>
                <w:sz w:val="20"/>
                <w:szCs w:val="20"/>
              </w:rPr>
            </w:pPr>
            <w:r w:rsidRPr="00191E46">
              <w:rPr>
                <w:color w:val="auto"/>
                <w:sz w:val="20"/>
                <w:szCs w:val="20"/>
              </w:rPr>
              <w:t>ГОСТ Р 51140</w:t>
            </w:r>
          </w:p>
          <w:p w14:paraId="19EDCAD1" w14:textId="77777777" w:rsidR="009E1422" w:rsidRPr="00191E46" w:rsidRDefault="009E1422" w:rsidP="009C73B5">
            <w:pPr>
              <w:pStyle w:val="Default"/>
              <w:rPr>
                <w:color w:val="auto"/>
                <w:sz w:val="20"/>
                <w:szCs w:val="20"/>
              </w:rPr>
            </w:pPr>
            <w:r w:rsidRPr="00191E46">
              <w:rPr>
                <w:color w:val="auto"/>
                <w:sz w:val="20"/>
                <w:szCs w:val="20"/>
              </w:rPr>
              <w:t>ГОСТ Р 52419</w:t>
            </w:r>
          </w:p>
          <w:p w14:paraId="528A7AE2" w14:textId="77777777" w:rsidR="009E1422" w:rsidRPr="00191E46" w:rsidRDefault="009E1422" w:rsidP="009C73B5">
            <w:pPr>
              <w:pStyle w:val="Default"/>
              <w:rPr>
                <w:color w:val="auto"/>
                <w:sz w:val="20"/>
                <w:szCs w:val="20"/>
              </w:rPr>
            </w:pPr>
            <w:r w:rsidRPr="00191E46">
              <w:rPr>
                <w:color w:val="auto"/>
                <w:sz w:val="20"/>
                <w:szCs w:val="20"/>
              </w:rPr>
              <w:t>ГОСТ Р 52589</w:t>
            </w:r>
          </w:p>
          <w:p w14:paraId="25990A78" w14:textId="77777777" w:rsidR="009E1422" w:rsidRPr="00191E46" w:rsidRDefault="009E1422" w:rsidP="009C73B5">
            <w:pPr>
              <w:pStyle w:val="Default"/>
              <w:rPr>
                <w:color w:val="auto"/>
                <w:sz w:val="20"/>
                <w:szCs w:val="20"/>
              </w:rPr>
            </w:pPr>
            <w:r w:rsidRPr="00191E46">
              <w:rPr>
                <w:color w:val="auto"/>
                <w:sz w:val="20"/>
                <w:szCs w:val="20"/>
              </w:rPr>
              <w:t>ГОСТ Р 53927</w:t>
            </w:r>
          </w:p>
          <w:p w14:paraId="0E6631DE" w14:textId="7B335350" w:rsidR="009E1422" w:rsidRPr="00191E46" w:rsidRDefault="009E1422" w:rsidP="009C73B5">
            <w:pPr>
              <w:shd w:val="clear" w:color="auto" w:fill="FFFFFF"/>
              <w:rPr>
                <w:sz w:val="20"/>
                <w:szCs w:val="20"/>
              </w:rPr>
            </w:pPr>
            <w:r w:rsidRPr="00191E46">
              <w:rPr>
                <w:rFonts w:eastAsiaTheme="minorHAnsi"/>
                <w:sz w:val="20"/>
                <w:szCs w:val="20"/>
                <w:lang w:eastAsia="en-US"/>
              </w:rPr>
              <w:t>ГОСТ 26596</w:t>
            </w:r>
          </w:p>
        </w:tc>
      </w:tr>
      <w:tr w:rsidR="009E1422" w:rsidRPr="00191E46" w14:paraId="45E688CD" w14:textId="77777777" w:rsidTr="003800DB">
        <w:tblPrEx>
          <w:jc w:val="center"/>
          <w:tblInd w:w="0" w:type="dxa"/>
        </w:tblPrEx>
        <w:trPr>
          <w:gridAfter w:val="1"/>
          <w:wAfter w:w="43" w:type="dxa"/>
          <w:jc w:val="center"/>
        </w:trPr>
        <w:tc>
          <w:tcPr>
            <w:tcW w:w="799" w:type="dxa"/>
            <w:gridSpan w:val="3"/>
          </w:tcPr>
          <w:p w14:paraId="08A45CD2"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381B010E" w14:textId="77777777" w:rsidR="009E1422" w:rsidRPr="00191E46" w:rsidRDefault="009E1422" w:rsidP="009C73B5">
            <w:pPr>
              <w:shd w:val="clear" w:color="auto" w:fill="FFFFFF"/>
              <w:rPr>
                <w:sz w:val="20"/>
                <w:szCs w:val="20"/>
              </w:rPr>
            </w:pPr>
            <w:r w:rsidRPr="00191E46">
              <w:rPr>
                <w:sz w:val="20"/>
                <w:szCs w:val="20"/>
              </w:rPr>
              <w:t>Фрезы насадные:</w:t>
            </w:r>
          </w:p>
          <w:p w14:paraId="7F045517" w14:textId="77777777" w:rsidR="009E1422" w:rsidRPr="00191E46" w:rsidRDefault="009E1422" w:rsidP="009C73B5">
            <w:pPr>
              <w:shd w:val="clear" w:color="auto" w:fill="FFFFFF"/>
              <w:rPr>
                <w:sz w:val="20"/>
                <w:szCs w:val="20"/>
              </w:rPr>
            </w:pPr>
            <w:r w:rsidRPr="00191E46">
              <w:rPr>
                <w:sz w:val="20"/>
                <w:szCs w:val="20"/>
              </w:rPr>
              <w:t>- фрезы  дереворежущие насадные с затылованными зубьями</w:t>
            </w:r>
          </w:p>
          <w:p w14:paraId="64415FD8" w14:textId="77777777" w:rsidR="009E1422" w:rsidRPr="00191E46" w:rsidRDefault="009E1422" w:rsidP="009C73B5">
            <w:pPr>
              <w:shd w:val="clear" w:color="auto" w:fill="FFFFFF"/>
              <w:rPr>
                <w:sz w:val="20"/>
                <w:szCs w:val="20"/>
              </w:rPr>
            </w:pPr>
            <w:r w:rsidRPr="00191E46">
              <w:rPr>
                <w:sz w:val="20"/>
                <w:szCs w:val="20"/>
              </w:rPr>
              <w:t>- фрезы дереворежущие насадные с ножами стали или твердого сплава</w:t>
            </w:r>
          </w:p>
          <w:p w14:paraId="24898B7B" w14:textId="3B06D17D" w:rsidR="009E1422" w:rsidRPr="00191E46" w:rsidRDefault="009E1422" w:rsidP="009C73B5">
            <w:pPr>
              <w:shd w:val="clear" w:color="auto" w:fill="FFFFFF"/>
              <w:rPr>
                <w:sz w:val="20"/>
                <w:szCs w:val="20"/>
              </w:rPr>
            </w:pPr>
            <w:r w:rsidRPr="00191E46">
              <w:rPr>
                <w:sz w:val="20"/>
                <w:szCs w:val="20"/>
              </w:rPr>
              <w:t>- фрезы насадные цилиндрические сборные</w:t>
            </w:r>
          </w:p>
        </w:tc>
        <w:tc>
          <w:tcPr>
            <w:tcW w:w="2268" w:type="dxa"/>
            <w:gridSpan w:val="2"/>
          </w:tcPr>
          <w:p w14:paraId="0F9F7118" w14:textId="77777777" w:rsidR="009E1422" w:rsidRPr="00191E46" w:rsidRDefault="009E1422" w:rsidP="009C73B5">
            <w:pPr>
              <w:rPr>
                <w:sz w:val="20"/>
                <w:szCs w:val="20"/>
                <w:lang w:val="uk-UA"/>
              </w:rPr>
            </w:pPr>
            <w:r w:rsidRPr="00191E46">
              <w:rPr>
                <w:sz w:val="20"/>
                <w:szCs w:val="20"/>
                <w:lang w:val="uk-UA"/>
              </w:rPr>
              <w:t xml:space="preserve">1с, 3с, 9с </w:t>
            </w:r>
          </w:p>
          <w:p w14:paraId="4BB8A116" w14:textId="72C26089"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25FE582A" w14:textId="77777777" w:rsidR="009E1422" w:rsidRPr="00191E46" w:rsidRDefault="009E1422" w:rsidP="009C73B5">
            <w:pPr>
              <w:shd w:val="clear" w:color="auto" w:fill="FFFFFF"/>
              <w:rPr>
                <w:sz w:val="20"/>
                <w:szCs w:val="20"/>
              </w:rPr>
            </w:pPr>
            <w:r w:rsidRPr="00191E46">
              <w:rPr>
                <w:sz w:val="20"/>
                <w:szCs w:val="20"/>
              </w:rPr>
              <w:t>8207</w:t>
            </w:r>
          </w:p>
          <w:p w14:paraId="2989086B" w14:textId="77777777" w:rsidR="009E1422" w:rsidRPr="00191E46" w:rsidRDefault="009E1422" w:rsidP="009C73B5">
            <w:pPr>
              <w:pStyle w:val="Default"/>
              <w:rPr>
                <w:color w:val="auto"/>
                <w:sz w:val="20"/>
                <w:szCs w:val="20"/>
              </w:rPr>
            </w:pPr>
            <w:r w:rsidRPr="00191E46">
              <w:rPr>
                <w:color w:val="auto"/>
                <w:sz w:val="20"/>
                <w:szCs w:val="20"/>
              </w:rPr>
              <w:t xml:space="preserve">8207 70 </w:t>
            </w:r>
          </w:p>
          <w:p w14:paraId="0914BD74" w14:textId="77777777" w:rsidR="009E1422" w:rsidRPr="00191E46" w:rsidRDefault="009E1422" w:rsidP="009C73B5">
            <w:pPr>
              <w:pStyle w:val="Default"/>
              <w:rPr>
                <w:color w:val="auto"/>
                <w:sz w:val="20"/>
                <w:szCs w:val="20"/>
              </w:rPr>
            </w:pPr>
            <w:r w:rsidRPr="00191E46">
              <w:rPr>
                <w:color w:val="auto"/>
                <w:sz w:val="20"/>
                <w:szCs w:val="20"/>
              </w:rPr>
              <w:t xml:space="preserve">8207 70 100 0 </w:t>
            </w:r>
          </w:p>
          <w:p w14:paraId="7BB4B0AD" w14:textId="77777777" w:rsidR="009E1422" w:rsidRPr="00191E46" w:rsidRDefault="009E1422" w:rsidP="009C73B5">
            <w:pPr>
              <w:pStyle w:val="Default"/>
              <w:rPr>
                <w:color w:val="auto"/>
                <w:sz w:val="20"/>
                <w:szCs w:val="20"/>
              </w:rPr>
            </w:pPr>
            <w:r w:rsidRPr="00191E46">
              <w:rPr>
                <w:color w:val="auto"/>
                <w:sz w:val="20"/>
                <w:szCs w:val="20"/>
              </w:rPr>
              <w:t xml:space="preserve">8207 70 310 0 </w:t>
            </w:r>
          </w:p>
          <w:p w14:paraId="5DEADD20" w14:textId="77777777" w:rsidR="009E1422" w:rsidRPr="00191E46" w:rsidRDefault="009E1422" w:rsidP="009C73B5">
            <w:pPr>
              <w:pStyle w:val="Default"/>
              <w:rPr>
                <w:color w:val="auto"/>
                <w:sz w:val="20"/>
                <w:szCs w:val="20"/>
              </w:rPr>
            </w:pPr>
            <w:r w:rsidRPr="00191E46">
              <w:rPr>
                <w:color w:val="auto"/>
                <w:sz w:val="20"/>
                <w:szCs w:val="20"/>
              </w:rPr>
              <w:t xml:space="preserve">8207 70 350 0 </w:t>
            </w:r>
          </w:p>
          <w:p w14:paraId="1631ED45" w14:textId="77777777" w:rsidR="009E1422" w:rsidRPr="00191E46" w:rsidRDefault="009E1422" w:rsidP="009C73B5">
            <w:pPr>
              <w:pStyle w:val="Default"/>
              <w:rPr>
                <w:color w:val="auto"/>
                <w:sz w:val="20"/>
                <w:szCs w:val="20"/>
              </w:rPr>
            </w:pPr>
            <w:r w:rsidRPr="00191E46">
              <w:rPr>
                <w:color w:val="auto"/>
                <w:sz w:val="20"/>
                <w:szCs w:val="20"/>
              </w:rPr>
              <w:t xml:space="preserve">8207 70 370 0 </w:t>
            </w:r>
          </w:p>
          <w:p w14:paraId="14681EF9" w14:textId="77777777" w:rsidR="009E1422" w:rsidRPr="00191E46" w:rsidRDefault="009E1422" w:rsidP="009C73B5">
            <w:pPr>
              <w:shd w:val="clear" w:color="auto" w:fill="FFFFFF"/>
              <w:rPr>
                <w:sz w:val="20"/>
                <w:szCs w:val="20"/>
              </w:rPr>
            </w:pPr>
            <w:r w:rsidRPr="00191E46">
              <w:rPr>
                <w:sz w:val="20"/>
                <w:szCs w:val="20"/>
              </w:rPr>
              <w:t xml:space="preserve">8207 70 900 0 </w:t>
            </w:r>
          </w:p>
          <w:p w14:paraId="7979050E" w14:textId="77777777" w:rsidR="009E1422" w:rsidRPr="00191E46" w:rsidRDefault="009E1422" w:rsidP="009C73B5">
            <w:pPr>
              <w:shd w:val="clear" w:color="auto" w:fill="FFFFFF"/>
              <w:rPr>
                <w:sz w:val="20"/>
                <w:szCs w:val="20"/>
              </w:rPr>
            </w:pPr>
            <w:r w:rsidRPr="00191E46">
              <w:rPr>
                <w:sz w:val="20"/>
                <w:szCs w:val="20"/>
              </w:rPr>
              <w:t>8207</w:t>
            </w:r>
          </w:p>
          <w:p w14:paraId="32C3D8AE" w14:textId="77777777" w:rsidR="009E1422" w:rsidRPr="00191E46" w:rsidRDefault="009E1422" w:rsidP="009C73B5">
            <w:pPr>
              <w:pStyle w:val="Default"/>
              <w:rPr>
                <w:color w:val="auto"/>
                <w:sz w:val="20"/>
                <w:szCs w:val="20"/>
              </w:rPr>
            </w:pPr>
            <w:r w:rsidRPr="00191E46">
              <w:rPr>
                <w:color w:val="auto"/>
                <w:sz w:val="20"/>
                <w:szCs w:val="20"/>
              </w:rPr>
              <w:t xml:space="preserve">8207 80 </w:t>
            </w:r>
          </w:p>
          <w:p w14:paraId="1E5C68F3" w14:textId="77777777" w:rsidR="009E1422" w:rsidRPr="00191E46" w:rsidRDefault="009E1422" w:rsidP="009C73B5">
            <w:pPr>
              <w:pStyle w:val="Default"/>
              <w:rPr>
                <w:color w:val="auto"/>
                <w:sz w:val="20"/>
                <w:szCs w:val="20"/>
              </w:rPr>
            </w:pPr>
            <w:r w:rsidRPr="00191E46">
              <w:rPr>
                <w:color w:val="auto"/>
                <w:sz w:val="20"/>
                <w:szCs w:val="20"/>
              </w:rPr>
              <w:t xml:space="preserve">8207 80 110 0 </w:t>
            </w:r>
          </w:p>
          <w:p w14:paraId="5A32EEAB" w14:textId="77777777" w:rsidR="009E1422" w:rsidRPr="00191E46" w:rsidRDefault="009E1422" w:rsidP="009C73B5">
            <w:pPr>
              <w:shd w:val="clear" w:color="auto" w:fill="FFFFFF"/>
              <w:rPr>
                <w:sz w:val="20"/>
                <w:szCs w:val="20"/>
              </w:rPr>
            </w:pPr>
            <w:r w:rsidRPr="00191E46">
              <w:rPr>
                <w:sz w:val="20"/>
                <w:szCs w:val="20"/>
              </w:rPr>
              <w:t>8207 80 190 0</w:t>
            </w:r>
          </w:p>
          <w:p w14:paraId="6EFAFF65" w14:textId="77777777" w:rsidR="009E1422" w:rsidRPr="00191E46" w:rsidRDefault="009E1422" w:rsidP="009C73B5">
            <w:pPr>
              <w:pStyle w:val="Default"/>
              <w:rPr>
                <w:color w:val="auto"/>
                <w:sz w:val="20"/>
                <w:szCs w:val="20"/>
              </w:rPr>
            </w:pPr>
            <w:r w:rsidRPr="00191E46">
              <w:rPr>
                <w:color w:val="auto"/>
                <w:sz w:val="20"/>
                <w:szCs w:val="20"/>
              </w:rPr>
              <w:t xml:space="preserve">8207 80 900 0 </w:t>
            </w:r>
          </w:p>
          <w:p w14:paraId="050893B3" w14:textId="77777777" w:rsidR="009E1422" w:rsidRPr="00191E46" w:rsidRDefault="009E1422" w:rsidP="009C73B5">
            <w:pPr>
              <w:shd w:val="clear" w:color="auto" w:fill="FFFFFF"/>
              <w:rPr>
                <w:sz w:val="20"/>
                <w:szCs w:val="20"/>
              </w:rPr>
            </w:pPr>
          </w:p>
        </w:tc>
        <w:tc>
          <w:tcPr>
            <w:tcW w:w="2268" w:type="dxa"/>
            <w:gridSpan w:val="2"/>
          </w:tcPr>
          <w:p w14:paraId="2E24A766"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3516F12D" w14:textId="77777777" w:rsidR="009E1422" w:rsidRPr="00191E46" w:rsidRDefault="009E1422" w:rsidP="009C73B5">
            <w:pPr>
              <w:shd w:val="clear" w:color="auto" w:fill="FFFFFF"/>
              <w:rPr>
                <w:sz w:val="20"/>
                <w:szCs w:val="20"/>
              </w:rPr>
            </w:pPr>
          </w:p>
        </w:tc>
        <w:tc>
          <w:tcPr>
            <w:tcW w:w="3030" w:type="dxa"/>
          </w:tcPr>
          <w:p w14:paraId="4F36C880" w14:textId="77777777" w:rsidR="009E1422" w:rsidRPr="00191E46" w:rsidRDefault="009E1422" w:rsidP="009C73B5">
            <w:pPr>
              <w:pStyle w:val="Default"/>
              <w:rPr>
                <w:color w:val="auto"/>
                <w:sz w:val="20"/>
                <w:szCs w:val="20"/>
              </w:rPr>
            </w:pPr>
            <w:r w:rsidRPr="00191E46">
              <w:rPr>
                <w:color w:val="auto"/>
                <w:sz w:val="20"/>
                <w:szCs w:val="20"/>
              </w:rPr>
              <w:t xml:space="preserve">ТР ТС 010/2011 </w:t>
            </w:r>
          </w:p>
          <w:p w14:paraId="03B6A52E" w14:textId="77777777" w:rsidR="009E1422" w:rsidRPr="00191E46" w:rsidRDefault="009E1422" w:rsidP="009C73B5">
            <w:pPr>
              <w:pStyle w:val="Default"/>
              <w:rPr>
                <w:color w:val="auto"/>
                <w:sz w:val="20"/>
                <w:szCs w:val="20"/>
              </w:rPr>
            </w:pPr>
            <w:r w:rsidRPr="00191E46">
              <w:rPr>
                <w:color w:val="auto"/>
                <w:sz w:val="20"/>
                <w:szCs w:val="20"/>
              </w:rPr>
              <w:t>ГОСТ Р 52590</w:t>
            </w:r>
          </w:p>
          <w:p w14:paraId="10EB7E8D" w14:textId="77777777" w:rsidR="009E1422" w:rsidRPr="00191E46" w:rsidRDefault="009E1422" w:rsidP="009C73B5">
            <w:pPr>
              <w:pStyle w:val="Default"/>
              <w:rPr>
                <w:color w:val="auto"/>
                <w:sz w:val="20"/>
                <w:szCs w:val="20"/>
              </w:rPr>
            </w:pPr>
            <w:r w:rsidRPr="00191E46">
              <w:rPr>
                <w:color w:val="auto"/>
                <w:sz w:val="20"/>
                <w:szCs w:val="20"/>
              </w:rPr>
              <w:t>ГОСТ Р 53926</w:t>
            </w:r>
          </w:p>
          <w:p w14:paraId="35629A79" w14:textId="77777777" w:rsidR="009E1422" w:rsidRPr="00191E46" w:rsidRDefault="009E1422" w:rsidP="009C73B5">
            <w:pPr>
              <w:pStyle w:val="Default"/>
              <w:rPr>
                <w:color w:val="auto"/>
                <w:sz w:val="20"/>
                <w:szCs w:val="20"/>
              </w:rPr>
            </w:pPr>
            <w:r w:rsidRPr="00191E46">
              <w:rPr>
                <w:color w:val="auto"/>
                <w:sz w:val="20"/>
                <w:szCs w:val="20"/>
              </w:rPr>
              <w:t>ГОСТ 2679</w:t>
            </w:r>
          </w:p>
          <w:p w14:paraId="22CCF717" w14:textId="77777777" w:rsidR="009E1422" w:rsidRPr="00191E46" w:rsidRDefault="009E1422" w:rsidP="009C73B5">
            <w:pPr>
              <w:pStyle w:val="Default"/>
              <w:rPr>
                <w:color w:val="auto"/>
                <w:sz w:val="20"/>
                <w:szCs w:val="20"/>
              </w:rPr>
            </w:pPr>
            <w:r w:rsidRPr="00191E46">
              <w:rPr>
                <w:color w:val="auto"/>
                <w:sz w:val="20"/>
                <w:szCs w:val="20"/>
              </w:rPr>
              <w:t>ГОСТ 13932</w:t>
            </w:r>
          </w:p>
          <w:p w14:paraId="2C2FECBF" w14:textId="77777777" w:rsidR="009E1422" w:rsidRPr="00191E46" w:rsidRDefault="009E1422" w:rsidP="009C73B5">
            <w:pPr>
              <w:pStyle w:val="Default"/>
              <w:rPr>
                <w:color w:val="auto"/>
                <w:sz w:val="20"/>
                <w:szCs w:val="20"/>
              </w:rPr>
            </w:pPr>
            <w:r w:rsidRPr="00191E46">
              <w:rPr>
                <w:color w:val="auto"/>
                <w:sz w:val="20"/>
                <w:szCs w:val="20"/>
              </w:rPr>
              <w:t>ГОСТ 22749</w:t>
            </w:r>
          </w:p>
          <w:p w14:paraId="459A287D" w14:textId="77777777" w:rsidR="009E1422" w:rsidRPr="00191E46" w:rsidRDefault="009E1422" w:rsidP="009C73B5">
            <w:pPr>
              <w:pStyle w:val="Default"/>
              <w:rPr>
                <w:color w:val="auto"/>
                <w:sz w:val="20"/>
                <w:szCs w:val="20"/>
              </w:rPr>
            </w:pPr>
            <w:r w:rsidRPr="00191E46">
              <w:rPr>
                <w:color w:val="auto"/>
                <w:sz w:val="20"/>
                <w:szCs w:val="20"/>
              </w:rPr>
              <w:t>ГОСТ 24360</w:t>
            </w:r>
          </w:p>
          <w:p w14:paraId="461019BA" w14:textId="77777777" w:rsidR="009E1422" w:rsidRPr="00191E46" w:rsidRDefault="009E1422" w:rsidP="009C73B5">
            <w:pPr>
              <w:pStyle w:val="Default"/>
              <w:rPr>
                <w:color w:val="auto"/>
                <w:sz w:val="20"/>
                <w:szCs w:val="20"/>
              </w:rPr>
            </w:pPr>
            <w:r w:rsidRPr="00191E46">
              <w:rPr>
                <w:color w:val="auto"/>
                <w:sz w:val="20"/>
                <w:szCs w:val="20"/>
              </w:rPr>
              <w:t>ГОСТ Р 51140</w:t>
            </w:r>
          </w:p>
          <w:p w14:paraId="72B7D7FF" w14:textId="77777777" w:rsidR="009E1422" w:rsidRPr="00191E46" w:rsidRDefault="009E1422" w:rsidP="009C73B5">
            <w:pPr>
              <w:pStyle w:val="Default"/>
              <w:rPr>
                <w:color w:val="auto"/>
                <w:sz w:val="20"/>
                <w:szCs w:val="20"/>
              </w:rPr>
            </w:pPr>
            <w:r w:rsidRPr="00191E46">
              <w:rPr>
                <w:color w:val="auto"/>
                <w:sz w:val="20"/>
                <w:szCs w:val="20"/>
              </w:rPr>
              <w:t>ГОСТ Р 52419</w:t>
            </w:r>
          </w:p>
          <w:p w14:paraId="11E65344" w14:textId="77777777" w:rsidR="009E1422" w:rsidRPr="00191E46" w:rsidRDefault="009E1422" w:rsidP="009C73B5">
            <w:pPr>
              <w:pStyle w:val="Default"/>
              <w:rPr>
                <w:color w:val="auto"/>
                <w:sz w:val="20"/>
                <w:szCs w:val="20"/>
              </w:rPr>
            </w:pPr>
            <w:r w:rsidRPr="00191E46">
              <w:rPr>
                <w:color w:val="auto"/>
                <w:sz w:val="20"/>
                <w:szCs w:val="20"/>
              </w:rPr>
              <w:t>ГОСТ Р 52589</w:t>
            </w:r>
          </w:p>
          <w:p w14:paraId="4C151478" w14:textId="77777777" w:rsidR="009E1422" w:rsidRPr="00191E46" w:rsidRDefault="009E1422" w:rsidP="009C73B5">
            <w:pPr>
              <w:pStyle w:val="Default"/>
              <w:rPr>
                <w:color w:val="auto"/>
                <w:sz w:val="20"/>
                <w:szCs w:val="20"/>
              </w:rPr>
            </w:pPr>
            <w:r w:rsidRPr="00191E46">
              <w:rPr>
                <w:color w:val="auto"/>
                <w:sz w:val="20"/>
                <w:szCs w:val="20"/>
              </w:rPr>
              <w:t>ГОСТ Р 53927</w:t>
            </w:r>
          </w:p>
          <w:p w14:paraId="4C2F1933" w14:textId="5FBF2558" w:rsidR="009E1422" w:rsidRPr="00191E46" w:rsidRDefault="009E1422" w:rsidP="004F5EA5">
            <w:pPr>
              <w:pStyle w:val="ac"/>
              <w:ind w:left="0"/>
              <w:rPr>
                <w:sz w:val="20"/>
                <w:szCs w:val="20"/>
              </w:rPr>
            </w:pPr>
            <w:r w:rsidRPr="00191E46">
              <w:rPr>
                <w:rFonts w:eastAsiaTheme="minorHAnsi"/>
                <w:sz w:val="20"/>
                <w:szCs w:val="20"/>
                <w:lang w:eastAsia="en-US"/>
              </w:rPr>
              <w:t>ГОСТ 26596</w:t>
            </w:r>
          </w:p>
        </w:tc>
      </w:tr>
      <w:tr w:rsidR="009E1422" w:rsidRPr="00191E46" w14:paraId="7429E982" w14:textId="77777777" w:rsidTr="003800DB">
        <w:tblPrEx>
          <w:jc w:val="center"/>
          <w:tblInd w:w="0" w:type="dxa"/>
        </w:tblPrEx>
        <w:trPr>
          <w:gridAfter w:val="1"/>
          <w:wAfter w:w="43" w:type="dxa"/>
          <w:jc w:val="center"/>
        </w:trPr>
        <w:tc>
          <w:tcPr>
            <w:tcW w:w="799" w:type="dxa"/>
            <w:gridSpan w:val="3"/>
          </w:tcPr>
          <w:p w14:paraId="4AB2EB49"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06F0096E" w14:textId="77777777" w:rsidR="009E1422" w:rsidRPr="00191E46" w:rsidRDefault="009E1422" w:rsidP="009C73B5">
            <w:pPr>
              <w:shd w:val="clear" w:color="auto" w:fill="FFFFFF"/>
              <w:rPr>
                <w:sz w:val="20"/>
                <w:szCs w:val="20"/>
              </w:rPr>
            </w:pPr>
            <w:r w:rsidRPr="00191E46">
              <w:rPr>
                <w:sz w:val="20"/>
                <w:szCs w:val="20"/>
              </w:rPr>
              <w:t>Резцы:</w:t>
            </w:r>
          </w:p>
          <w:p w14:paraId="41A67556" w14:textId="77777777" w:rsidR="009E1422" w:rsidRPr="00191E46" w:rsidRDefault="009E1422" w:rsidP="009C73B5">
            <w:pPr>
              <w:shd w:val="clear" w:color="auto" w:fill="FFFFFF"/>
              <w:rPr>
                <w:sz w:val="20"/>
                <w:szCs w:val="20"/>
              </w:rPr>
            </w:pPr>
            <w:r w:rsidRPr="00191E46">
              <w:rPr>
                <w:sz w:val="20"/>
                <w:szCs w:val="20"/>
              </w:rPr>
              <w:t>- резцы токарные с напайными твердосплавными пластинами</w:t>
            </w:r>
          </w:p>
          <w:p w14:paraId="4CF92516" w14:textId="29F03CCF" w:rsidR="009E1422" w:rsidRPr="00191E46" w:rsidRDefault="009E1422" w:rsidP="009C73B5">
            <w:pPr>
              <w:shd w:val="clear" w:color="auto" w:fill="FFFFFF"/>
              <w:rPr>
                <w:sz w:val="20"/>
                <w:szCs w:val="20"/>
              </w:rPr>
            </w:pPr>
            <w:r w:rsidRPr="00191E46">
              <w:rPr>
                <w:sz w:val="20"/>
                <w:szCs w:val="20"/>
              </w:rPr>
              <w:t>- резцы токарные с многогранными твердосплавными пластинами</w:t>
            </w:r>
          </w:p>
        </w:tc>
        <w:tc>
          <w:tcPr>
            <w:tcW w:w="2268" w:type="dxa"/>
            <w:gridSpan w:val="2"/>
          </w:tcPr>
          <w:p w14:paraId="00599F81" w14:textId="77777777" w:rsidR="009E1422" w:rsidRPr="00191E46" w:rsidRDefault="009E1422" w:rsidP="009C73B5">
            <w:pPr>
              <w:rPr>
                <w:sz w:val="20"/>
                <w:szCs w:val="20"/>
                <w:lang w:val="uk-UA"/>
              </w:rPr>
            </w:pPr>
            <w:r w:rsidRPr="00191E46">
              <w:rPr>
                <w:sz w:val="20"/>
                <w:szCs w:val="20"/>
                <w:lang w:val="uk-UA"/>
              </w:rPr>
              <w:t xml:space="preserve">1с, 3с, 9с </w:t>
            </w:r>
          </w:p>
          <w:p w14:paraId="0D10A778" w14:textId="0948C439"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479C8691" w14:textId="77777777" w:rsidR="009E1422" w:rsidRPr="00191E46" w:rsidRDefault="009E1422" w:rsidP="009C73B5">
            <w:pPr>
              <w:shd w:val="clear" w:color="auto" w:fill="FFFFFF"/>
              <w:rPr>
                <w:sz w:val="20"/>
                <w:szCs w:val="20"/>
              </w:rPr>
            </w:pPr>
            <w:r w:rsidRPr="00191E46">
              <w:rPr>
                <w:sz w:val="20"/>
                <w:szCs w:val="20"/>
              </w:rPr>
              <w:t>8207</w:t>
            </w:r>
          </w:p>
          <w:p w14:paraId="5AE331F2" w14:textId="77777777" w:rsidR="009E1422" w:rsidRPr="00191E46" w:rsidRDefault="009E1422" w:rsidP="009C73B5">
            <w:pPr>
              <w:pStyle w:val="Default"/>
              <w:rPr>
                <w:color w:val="auto"/>
                <w:sz w:val="20"/>
                <w:szCs w:val="20"/>
              </w:rPr>
            </w:pPr>
            <w:r w:rsidRPr="00191E46">
              <w:rPr>
                <w:color w:val="auto"/>
                <w:sz w:val="20"/>
                <w:szCs w:val="20"/>
              </w:rPr>
              <w:t xml:space="preserve">8207 80 </w:t>
            </w:r>
          </w:p>
          <w:p w14:paraId="58FFF431" w14:textId="77777777" w:rsidR="009E1422" w:rsidRPr="00191E46" w:rsidRDefault="009E1422" w:rsidP="009C73B5">
            <w:pPr>
              <w:pStyle w:val="Default"/>
              <w:rPr>
                <w:color w:val="auto"/>
                <w:sz w:val="20"/>
                <w:szCs w:val="20"/>
              </w:rPr>
            </w:pPr>
            <w:r w:rsidRPr="00191E46">
              <w:rPr>
                <w:color w:val="auto"/>
                <w:sz w:val="20"/>
                <w:szCs w:val="20"/>
              </w:rPr>
              <w:t xml:space="preserve">8207 80 110 0 </w:t>
            </w:r>
          </w:p>
          <w:p w14:paraId="6E47EF7D" w14:textId="77777777" w:rsidR="009E1422" w:rsidRPr="00191E46" w:rsidRDefault="009E1422" w:rsidP="009C73B5">
            <w:pPr>
              <w:shd w:val="clear" w:color="auto" w:fill="FFFFFF"/>
              <w:rPr>
                <w:sz w:val="20"/>
                <w:szCs w:val="20"/>
              </w:rPr>
            </w:pPr>
            <w:r w:rsidRPr="00191E46">
              <w:rPr>
                <w:sz w:val="20"/>
                <w:szCs w:val="20"/>
              </w:rPr>
              <w:t>8207 80 190 0</w:t>
            </w:r>
          </w:p>
          <w:p w14:paraId="58BB79A2" w14:textId="77777777" w:rsidR="009E1422" w:rsidRPr="00191E46" w:rsidRDefault="009E1422" w:rsidP="009C73B5">
            <w:pPr>
              <w:pStyle w:val="Default"/>
              <w:rPr>
                <w:color w:val="auto"/>
                <w:sz w:val="20"/>
                <w:szCs w:val="20"/>
              </w:rPr>
            </w:pPr>
            <w:r w:rsidRPr="00191E46">
              <w:rPr>
                <w:color w:val="auto"/>
                <w:sz w:val="20"/>
                <w:szCs w:val="20"/>
              </w:rPr>
              <w:t xml:space="preserve">8207 80 900 0 </w:t>
            </w:r>
          </w:p>
          <w:p w14:paraId="52F55E57" w14:textId="77777777" w:rsidR="009E1422" w:rsidRPr="00191E46" w:rsidRDefault="009E1422" w:rsidP="009C73B5">
            <w:pPr>
              <w:shd w:val="clear" w:color="auto" w:fill="FFFFFF"/>
              <w:rPr>
                <w:sz w:val="20"/>
                <w:szCs w:val="20"/>
              </w:rPr>
            </w:pPr>
          </w:p>
        </w:tc>
        <w:tc>
          <w:tcPr>
            <w:tcW w:w="2268" w:type="dxa"/>
            <w:gridSpan w:val="2"/>
          </w:tcPr>
          <w:p w14:paraId="2A310ED7" w14:textId="2B3612FF" w:rsidR="009E1422" w:rsidRPr="00191E46" w:rsidRDefault="009E1422" w:rsidP="009C73B5">
            <w:pPr>
              <w:shd w:val="clear" w:color="auto" w:fill="FFFFFF"/>
              <w:rPr>
                <w:sz w:val="20"/>
                <w:szCs w:val="20"/>
              </w:rPr>
            </w:pPr>
            <w:r w:rsidRPr="00191E46">
              <w:rPr>
                <w:sz w:val="20"/>
                <w:szCs w:val="20"/>
              </w:rPr>
              <w:t xml:space="preserve">ТР ТС 010/2011 </w:t>
            </w:r>
          </w:p>
        </w:tc>
        <w:tc>
          <w:tcPr>
            <w:tcW w:w="3030" w:type="dxa"/>
          </w:tcPr>
          <w:p w14:paraId="54837DA1" w14:textId="77777777" w:rsidR="009E1422" w:rsidRPr="00191E46" w:rsidRDefault="009E1422" w:rsidP="009C73B5">
            <w:pPr>
              <w:pStyle w:val="Default"/>
              <w:rPr>
                <w:color w:val="auto"/>
                <w:sz w:val="20"/>
                <w:szCs w:val="20"/>
              </w:rPr>
            </w:pPr>
            <w:r w:rsidRPr="00191E46">
              <w:rPr>
                <w:color w:val="auto"/>
                <w:sz w:val="20"/>
                <w:szCs w:val="20"/>
              </w:rPr>
              <w:t>ГОСТ 51140</w:t>
            </w:r>
          </w:p>
          <w:p w14:paraId="371322C6" w14:textId="53775DC8" w:rsidR="009E1422" w:rsidRPr="00191E46" w:rsidRDefault="009E1422" w:rsidP="004F5EA5">
            <w:pPr>
              <w:pStyle w:val="ac"/>
              <w:ind w:left="0"/>
              <w:rPr>
                <w:sz w:val="20"/>
                <w:szCs w:val="20"/>
              </w:rPr>
            </w:pPr>
            <w:r w:rsidRPr="00191E46">
              <w:rPr>
                <w:sz w:val="20"/>
                <w:szCs w:val="20"/>
              </w:rPr>
              <w:t>ГОСТ 26613</w:t>
            </w:r>
          </w:p>
        </w:tc>
      </w:tr>
      <w:tr w:rsidR="009E1422" w:rsidRPr="00191E46" w14:paraId="6AAEC346" w14:textId="77777777" w:rsidTr="003800DB">
        <w:tblPrEx>
          <w:jc w:val="center"/>
          <w:tblInd w:w="0" w:type="dxa"/>
        </w:tblPrEx>
        <w:trPr>
          <w:gridAfter w:val="1"/>
          <w:wAfter w:w="43" w:type="dxa"/>
          <w:jc w:val="center"/>
        </w:trPr>
        <w:tc>
          <w:tcPr>
            <w:tcW w:w="799" w:type="dxa"/>
            <w:gridSpan w:val="3"/>
          </w:tcPr>
          <w:p w14:paraId="75DA42FC"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5148AF36" w14:textId="4D8634F0" w:rsidR="009E1422" w:rsidRPr="00191E46" w:rsidRDefault="009E1422" w:rsidP="009C73B5">
            <w:pPr>
              <w:shd w:val="clear" w:color="auto" w:fill="FFFFFF"/>
              <w:rPr>
                <w:sz w:val="20"/>
                <w:szCs w:val="20"/>
              </w:rPr>
            </w:pPr>
            <w:r w:rsidRPr="00191E46">
              <w:rPr>
                <w:sz w:val="20"/>
                <w:szCs w:val="20"/>
              </w:rPr>
              <w:t>Пилы дисковые  с твердосплавными пластинами для обработки древесных материалов</w:t>
            </w:r>
          </w:p>
        </w:tc>
        <w:tc>
          <w:tcPr>
            <w:tcW w:w="2268" w:type="dxa"/>
            <w:gridSpan w:val="2"/>
          </w:tcPr>
          <w:p w14:paraId="30A9B33B" w14:textId="77777777" w:rsidR="009E1422" w:rsidRPr="00191E46" w:rsidRDefault="009E1422" w:rsidP="009C73B5">
            <w:pPr>
              <w:rPr>
                <w:sz w:val="20"/>
                <w:szCs w:val="20"/>
                <w:lang w:val="uk-UA"/>
              </w:rPr>
            </w:pPr>
            <w:r w:rsidRPr="00191E46">
              <w:rPr>
                <w:sz w:val="20"/>
                <w:szCs w:val="20"/>
                <w:lang w:val="uk-UA"/>
              </w:rPr>
              <w:t xml:space="preserve">1с, 3с, 9с </w:t>
            </w:r>
          </w:p>
          <w:p w14:paraId="6C769995" w14:textId="794DA251"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3258ECFF" w14:textId="77777777" w:rsidR="009E1422" w:rsidRPr="00191E46" w:rsidRDefault="009E1422" w:rsidP="009C73B5">
            <w:pPr>
              <w:shd w:val="clear" w:color="auto" w:fill="FFFFFF"/>
              <w:rPr>
                <w:sz w:val="20"/>
                <w:szCs w:val="20"/>
              </w:rPr>
            </w:pPr>
            <w:r w:rsidRPr="00191E46">
              <w:rPr>
                <w:sz w:val="20"/>
                <w:szCs w:val="20"/>
              </w:rPr>
              <w:t>8202</w:t>
            </w:r>
          </w:p>
          <w:p w14:paraId="1888B7F3" w14:textId="77777777" w:rsidR="009E1422" w:rsidRPr="00191E46" w:rsidRDefault="009E1422" w:rsidP="009C73B5">
            <w:pPr>
              <w:shd w:val="clear" w:color="auto" w:fill="FFFFFF"/>
              <w:rPr>
                <w:sz w:val="20"/>
                <w:szCs w:val="20"/>
              </w:rPr>
            </w:pPr>
            <w:r w:rsidRPr="00191E46">
              <w:rPr>
                <w:sz w:val="20"/>
                <w:szCs w:val="20"/>
              </w:rPr>
              <w:t>8202 10 000 0</w:t>
            </w:r>
          </w:p>
          <w:p w14:paraId="5005996D" w14:textId="77777777" w:rsidR="009E1422" w:rsidRPr="00191E46" w:rsidRDefault="009E1422" w:rsidP="009C73B5">
            <w:pPr>
              <w:shd w:val="clear" w:color="auto" w:fill="FFFFFF"/>
              <w:rPr>
                <w:sz w:val="20"/>
                <w:szCs w:val="20"/>
              </w:rPr>
            </w:pPr>
            <w:r w:rsidRPr="00191E46">
              <w:rPr>
                <w:sz w:val="20"/>
                <w:szCs w:val="20"/>
              </w:rPr>
              <w:t>8202 20 000 0</w:t>
            </w:r>
          </w:p>
          <w:p w14:paraId="01DBD4A0" w14:textId="77777777" w:rsidR="009E1422" w:rsidRPr="00191E46" w:rsidRDefault="009E1422" w:rsidP="009C73B5">
            <w:pPr>
              <w:shd w:val="clear" w:color="auto" w:fill="FFFFFF"/>
              <w:rPr>
                <w:sz w:val="20"/>
                <w:szCs w:val="20"/>
              </w:rPr>
            </w:pPr>
            <w:r w:rsidRPr="00191E46">
              <w:rPr>
                <w:sz w:val="20"/>
                <w:szCs w:val="20"/>
              </w:rPr>
              <w:t>8202 31 000 0</w:t>
            </w:r>
          </w:p>
          <w:p w14:paraId="6978B26C" w14:textId="77777777" w:rsidR="009E1422" w:rsidRPr="00191E46" w:rsidRDefault="009E1422" w:rsidP="009C73B5">
            <w:pPr>
              <w:shd w:val="clear" w:color="auto" w:fill="FFFFFF"/>
              <w:rPr>
                <w:sz w:val="20"/>
                <w:szCs w:val="20"/>
              </w:rPr>
            </w:pPr>
            <w:r w:rsidRPr="00191E46">
              <w:rPr>
                <w:sz w:val="20"/>
                <w:szCs w:val="20"/>
              </w:rPr>
              <w:t>8202 39 000 0</w:t>
            </w:r>
          </w:p>
          <w:p w14:paraId="5661D132" w14:textId="77777777" w:rsidR="009E1422" w:rsidRPr="00191E46" w:rsidRDefault="009E1422" w:rsidP="009C73B5">
            <w:pPr>
              <w:shd w:val="clear" w:color="auto" w:fill="FFFFFF"/>
              <w:rPr>
                <w:sz w:val="20"/>
                <w:szCs w:val="20"/>
              </w:rPr>
            </w:pPr>
            <w:r w:rsidRPr="00191E46">
              <w:rPr>
                <w:sz w:val="20"/>
                <w:szCs w:val="20"/>
              </w:rPr>
              <w:t>8202 40 000 0</w:t>
            </w:r>
          </w:p>
          <w:p w14:paraId="01A35498" w14:textId="77777777" w:rsidR="009E1422" w:rsidRPr="00191E46" w:rsidRDefault="009E1422" w:rsidP="009C73B5">
            <w:pPr>
              <w:shd w:val="clear" w:color="auto" w:fill="FFFFFF"/>
              <w:rPr>
                <w:sz w:val="20"/>
                <w:szCs w:val="20"/>
              </w:rPr>
            </w:pPr>
            <w:r w:rsidRPr="00191E46">
              <w:rPr>
                <w:sz w:val="20"/>
                <w:szCs w:val="20"/>
              </w:rPr>
              <w:t>8202 91 000 0</w:t>
            </w:r>
          </w:p>
          <w:p w14:paraId="71F0EE22" w14:textId="77777777" w:rsidR="009E1422" w:rsidRPr="00191E46" w:rsidRDefault="009E1422" w:rsidP="009C73B5">
            <w:pPr>
              <w:shd w:val="clear" w:color="auto" w:fill="FFFFFF"/>
              <w:rPr>
                <w:sz w:val="20"/>
                <w:szCs w:val="20"/>
              </w:rPr>
            </w:pPr>
            <w:r w:rsidRPr="00191E46">
              <w:rPr>
                <w:sz w:val="20"/>
                <w:szCs w:val="20"/>
              </w:rPr>
              <w:t>8202 99</w:t>
            </w:r>
            <w:r w:rsidRPr="00191E46">
              <w:rPr>
                <w:sz w:val="20"/>
                <w:szCs w:val="20"/>
              </w:rPr>
              <w:tab/>
            </w:r>
          </w:p>
          <w:p w14:paraId="42EC80EB" w14:textId="77777777" w:rsidR="009E1422" w:rsidRPr="00191E46" w:rsidRDefault="009E1422" w:rsidP="009C73B5">
            <w:pPr>
              <w:shd w:val="clear" w:color="auto" w:fill="FFFFFF"/>
              <w:rPr>
                <w:sz w:val="20"/>
                <w:szCs w:val="20"/>
              </w:rPr>
            </w:pPr>
            <w:r w:rsidRPr="00191E46">
              <w:rPr>
                <w:sz w:val="20"/>
                <w:szCs w:val="20"/>
              </w:rPr>
              <w:t>8202 99 200 0</w:t>
            </w:r>
          </w:p>
          <w:p w14:paraId="1CEEE9B5" w14:textId="061A926A" w:rsidR="009E1422" w:rsidRPr="00191E46" w:rsidRDefault="009E1422" w:rsidP="009C73B5">
            <w:pPr>
              <w:shd w:val="clear" w:color="auto" w:fill="FFFFFF"/>
              <w:rPr>
                <w:sz w:val="20"/>
                <w:szCs w:val="20"/>
              </w:rPr>
            </w:pPr>
            <w:r w:rsidRPr="00191E46">
              <w:rPr>
                <w:sz w:val="20"/>
                <w:szCs w:val="20"/>
              </w:rPr>
              <w:t>8202 99 800 0</w:t>
            </w:r>
          </w:p>
        </w:tc>
        <w:tc>
          <w:tcPr>
            <w:tcW w:w="2268" w:type="dxa"/>
            <w:gridSpan w:val="2"/>
          </w:tcPr>
          <w:p w14:paraId="446F9438"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148892E8" w14:textId="77777777" w:rsidR="009E1422" w:rsidRPr="00191E46" w:rsidRDefault="009E1422" w:rsidP="009C73B5">
            <w:pPr>
              <w:shd w:val="clear" w:color="auto" w:fill="FFFFFF"/>
              <w:rPr>
                <w:sz w:val="20"/>
                <w:szCs w:val="20"/>
              </w:rPr>
            </w:pPr>
          </w:p>
        </w:tc>
        <w:tc>
          <w:tcPr>
            <w:tcW w:w="3030" w:type="dxa"/>
          </w:tcPr>
          <w:p w14:paraId="07960C87"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226B44E7" w14:textId="77777777" w:rsidR="009E1422" w:rsidRPr="00191E46" w:rsidRDefault="009E1422" w:rsidP="009C73B5">
            <w:pPr>
              <w:pStyle w:val="Default"/>
              <w:rPr>
                <w:color w:val="auto"/>
                <w:sz w:val="20"/>
                <w:szCs w:val="20"/>
              </w:rPr>
            </w:pPr>
            <w:r w:rsidRPr="00191E46">
              <w:rPr>
                <w:color w:val="auto"/>
                <w:sz w:val="20"/>
                <w:szCs w:val="20"/>
              </w:rPr>
              <w:t>ГОСТ Р 54489</w:t>
            </w:r>
          </w:p>
          <w:p w14:paraId="56789310" w14:textId="083F0BB1" w:rsidR="009E1422" w:rsidRPr="00191E46" w:rsidRDefault="009E1422" w:rsidP="004F5EA5">
            <w:pPr>
              <w:pStyle w:val="ac"/>
              <w:ind w:left="0"/>
              <w:rPr>
                <w:sz w:val="20"/>
                <w:szCs w:val="20"/>
              </w:rPr>
            </w:pPr>
            <w:r w:rsidRPr="00191E46">
              <w:rPr>
                <w:sz w:val="20"/>
                <w:szCs w:val="20"/>
              </w:rPr>
              <w:t>ГОСТ Р 54490</w:t>
            </w:r>
          </w:p>
        </w:tc>
      </w:tr>
      <w:tr w:rsidR="009E1422" w:rsidRPr="00191E46" w14:paraId="4711DF62" w14:textId="77777777" w:rsidTr="003800DB">
        <w:tblPrEx>
          <w:jc w:val="center"/>
          <w:tblInd w:w="0" w:type="dxa"/>
        </w:tblPrEx>
        <w:trPr>
          <w:gridAfter w:val="1"/>
          <w:wAfter w:w="43" w:type="dxa"/>
          <w:jc w:val="center"/>
        </w:trPr>
        <w:tc>
          <w:tcPr>
            <w:tcW w:w="799" w:type="dxa"/>
            <w:gridSpan w:val="3"/>
          </w:tcPr>
          <w:p w14:paraId="010B5E9B"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13B387A6" w14:textId="77777777" w:rsidR="009E1422" w:rsidRPr="00191E46" w:rsidRDefault="009E1422" w:rsidP="009C73B5">
            <w:pPr>
              <w:shd w:val="clear" w:color="auto" w:fill="FFFFFF"/>
              <w:rPr>
                <w:sz w:val="20"/>
                <w:szCs w:val="20"/>
              </w:rPr>
            </w:pPr>
            <w:r w:rsidRPr="00191E46">
              <w:rPr>
                <w:sz w:val="20"/>
                <w:szCs w:val="20"/>
              </w:rPr>
              <w:t xml:space="preserve">Инструмент природных и </w:t>
            </w:r>
            <w:r w:rsidRPr="00191E46">
              <w:rPr>
                <w:sz w:val="20"/>
                <w:szCs w:val="20"/>
              </w:rPr>
              <w:lastRenderedPageBreak/>
              <w:t>синтетических алмазов:</w:t>
            </w:r>
          </w:p>
          <w:p w14:paraId="6967A4FF" w14:textId="77777777" w:rsidR="009E1422" w:rsidRPr="00191E46" w:rsidRDefault="009E1422" w:rsidP="009C73B5">
            <w:pPr>
              <w:shd w:val="clear" w:color="auto" w:fill="FFFFFF"/>
              <w:rPr>
                <w:sz w:val="20"/>
                <w:szCs w:val="20"/>
              </w:rPr>
            </w:pPr>
            <w:r w:rsidRPr="00191E46">
              <w:rPr>
                <w:sz w:val="20"/>
                <w:szCs w:val="20"/>
              </w:rPr>
              <w:t xml:space="preserve">- круги алмазные шлифовальные </w:t>
            </w:r>
          </w:p>
          <w:p w14:paraId="2C390ADF" w14:textId="4831C598" w:rsidR="009E1422" w:rsidRPr="00191E46" w:rsidRDefault="009E1422" w:rsidP="009C73B5">
            <w:pPr>
              <w:shd w:val="clear" w:color="auto" w:fill="FFFFFF"/>
              <w:rPr>
                <w:sz w:val="20"/>
                <w:szCs w:val="20"/>
              </w:rPr>
            </w:pPr>
            <w:r w:rsidRPr="00191E46">
              <w:rPr>
                <w:sz w:val="20"/>
                <w:szCs w:val="20"/>
              </w:rPr>
              <w:t>- круги алмазные отрезные</w:t>
            </w:r>
          </w:p>
        </w:tc>
        <w:tc>
          <w:tcPr>
            <w:tcW w:w="2268" w:type="dxa"/>
            <w:gridSpan w:val="2"/>
          </w:tcPr>
          <w:p w14:paraId="387634D5" w14:textId="77777777" w:rsidR="009E1422" w:rsidRPr="00191E46" w:rsidRDefault="009E1422" w:rsidP="009C73B5">
            <w:pPr>
              <w:rPr>
                <w:sz w:val="20"/>
                <w:szCs w:val="20"/>
                <w:lang w:val="uk-UA"/>
              </w:rPr>
            </w:pPr>
            <w:r w:rsidRPr="00191E46">
              <w:rPr>
                <w:sz w:val="20"/>
                <w:szCs w:val="20"/>
                <w:lang w:val="uk-UA"/>
              </w:rPr>
              <w:lastRenderedPageBreak/>
              <w:t xml:space="preserve">1с, 3с, 9с </w:t>
            </w:r>
          </w:p>
          <w:p w14:paraId="2362C716" w14:textId="29D59656" w:rsidR="009E1422" w:rsidRPr="00191E46" w:rsidRDefault="009E1422" w:rsidP="009C73B5">
            <w:pPr>
              <w:rPr>
                <w:sz w:val="20"/>
                <w:szCs w:val="20"/>
                <w:lang w:val="uk-UA"/>
              </w:rPr>
            </w:pPr>
            <w:r w:rsidRPr="00191E46">
              <w:rPr>
                <w:sz w:val="20"/>
                <w:szCs w:val="20"/>
              </w:rPr>
              <w:lastRenderedPageBreak/>
              <w:t>1д, 2д, 3д, 4д, 5д.</w:t>
            </w:r>
          </w:p>
        </w:tc>
        <w:tc>
          <w:tcPr>
            <w:tcW w:w="2693" w:type="dxa"/>
            <w:gridSpan w:val="2"/>
          </w:tcPr>
          <w:p w14:paraId="01F53B9C" w14:textId="77777777" w:rsidR="009E1422" w:rsidRPr="00191E46" w:rsidRDefault="009E1422" w:rsidP="009C73B5">
            <w:pPr>
              <w:shd w:val="clear" w:color="auto" w:fill="FFFFFF"/>
              <w:rPr>
                <w:sz w:val="20"/>
                <w:szCs w:val="20"/>
              </w:rPr>
            </w:pPr>
            <w:r w:rsidRPr="00191E46">
              <w:rPr>
                <w:sz w:val="20"/>
                <w:szCs w:val="20"/>
              </w:rPr>
              <w:lastRenderedPageBreak/>
              <w:t>6804</w:t>
            </w:r>
          </w:p>
          <w:p w14:paraId="37FC8565" w14:textId="77777777" w:rsidR="009E1422" w:rsidRPr="00191E46" w:rsidRDefault="009E1422" w:rsidP="009C73B5">
            <w:pPr>
              <w:shd w:val="clear" w:color="auto" w:fill="FFFFFF"/>
              <w:rPr>
                <w:sz w:val="20"/>
                <w:szCs w:val="20"/>
              </w:rPr>
            </w:pPr>
            <w:r w:rsidRPr="00191E46">
              <w:rPr>
                <w:sz w:val="20"/>
                <w:szCs w:val="20"/>
              </w:rPr>
              <w:lastRenderedPageBreak/>
              <w:t>6804 21 000 0</w:t>
            </w:r>
          </w:p>
          <w:p w14:paraId="6D965699" w14:textId="77777777" w:rsidR="009E1422" w:rsidRPr="00191E46" w:rsidRDefault="009E1422" w:rsidP="009C73B5">
            <w:pPr>
              <w:pStyle w:val="Default"/>
              <w:rPr>
                <w:color w:val="auto"/>
                <w:sz w:val="20"/>
                <w:szCs w:val="20"/>
              </w:rPr>
            </w:pPr>
            <w:r w:rsidRPr="00191E46">
              <w:rPr>
                <w:color w:val="auto"/>
                <w:sz w:val="20"/>
                <w:szCs w:val="20"/>
              </w:rPr>
              <w:t xml:space="preserve">6804 22 </w:t>
            </w:r>
          </w:p>
          <w:p w14:paraId="3B85136F" w14:textId="77777777" w:rsidR="009E1422" w:rsidRPr="00191E46" w:rsidRDefault="009E1422" w:rsidP="009C73B5">
            <w:pPr>
              <w:pStyle w:val="Default"/>
              <w:rPr>
                <w:color w:val="auto"/>
                <w:sz w:val="20"/>
                <w:szCs w:val="20"/>
              </w:rPr>
            </w:pPr>
            <w:r w:rsidRPr="00191E46">
              <w:rPr>
                <w:color w:val="auto"/>
                <w:sz w:val="20"/>
                <w:szCs w:val="20"/>
              </w:rPr>
              <w:t xml:space="preserve">6804 22 120 0 </w:t>
            </w:r>
          </w:p>
          <w:p w14:paraId="7B4759DE" w14:textId="77777777" w:rsidR="009E1422" w:rsidRPr="00191E46" w:rsidRDefault="009E1422" w:rsidP="009C73B5">
            <w:pPr>
              <w:pStyle w:val="Default"/>
              <w:rPr>
                <w:color w:val="auto"/>
                <w:sz w:val="20"/>
                <w:szCs w:val="20"/>
              </w:rPr>
            </w:pPr>
            <w:r w:rsidRPr="00191E46">
              <w:rPr>
                <w:color w:val="auto"/>
                <w:sz w:val="20"/>
                <w:szCs w:val="20"/>
              </w:rPr>
              <w:t xml:space="preserve">6804 22 180 0 </w:t>
            </w:r>
          </w:p>
          <w:p w14:paraId="7B4FA3F6" w14:textId="77777777" w:rsidR="009E1422" w:rsidRPr="00191E46" w:rsidRDefault="009E1422" w:rsidP="009C73B5">
            <w:pPr>
              <w:pStyle w:val="Default"/>
              <w:rPr>
                <w:color w:val="auto"/>
                <w:sz w:val="20"/>
                <w:szCs w:val="20"/>
              </w:rPr>
            </w:pPr>
            <w:r w:rsidRPr="00191E46">
              <w:rPr>
                <w:color w:val="auto"/>
                <w:sz w:val="20"/>
                <w:szCs w:val="20"/>
              </w:rPr>
              <w:t xml:space="preserve">6804 22 300 0 </w:t>
            </w:r>
          </w:p>
          <w:p w14:paraId="3952208F" w14:textId="77777777" w:rsidR="009E1422" w:rsidRPr="00191E46" w:rsidRDefault="009E1422" w:rsidP="009C73B5">
            <w:pPr>
              <w:pStyle w:val="Default"/>
              <w:rPr>
                <w:color w:val="auto"/>
                <w:sz w:val="20"/>
                <w:szCs w:val="20"/>
              </w:rPr>
            </w:pPr>
            <w:r w:rsidRPr="00191E46">
              <w:rPr>
                <w:color w:val="auto"/>
                <w:sz w:val="20"/>
                <w:szCs w:val="20"/>
              </w:rPr>
              <w:t xml:space="preserve">6804 22 500 0 </w:t>
            </w:r>
          </w:p>
          <w:p w14:paraId="1EB7E219" w14:textId="77777777" w:rsidR="009E1422" w:rsidRPr="00191E46" w:rsidRDefault="009E1422" w:rsidP="009C73B5">
            <w:pPr>
              <w:pStyle w:val="Default"/>
              <w:rPr>
                <w:color w:val="auto"/>
                <w:sz w:val="20"/>
                <w:szCs w:val="20"/>
              </w:rPr>
            </w:pPr>
            <w:r w:rsidRPr="00191E46">
              <w:rPr>
                <w:color w:val="auto"/>
                <w:sz w:val="20"/>
                <w:szCs w:val="20"/>
              </w:rPr>
              <w:t xml:space="preserve">6804 22 900 0 </w:t>
            </w:r>
          </w:p>
          <w:p w14:paraId="1F7C4D35" w14:textId="0F698BE3" w:rsidR="009E1422" w:rsidRPr="00191E46" w:rsidRDefault="009E1422" w:rsidP="009C73B5">
            <w:pPr>
              <w:shd w:val="clear" w:color="auto" w:fill="FFFFFF"/>
              <w:rPr>
                <w:sz w:val="20"/>
                <w:szCs w:val="20"/>
              </w:rPr>
            </w:pPr>
            <w:r w:rsidRPr="00191E46">
              <w:rPr>
                <w:sz w:val="20"/>
                <w:szCs w:val="20"/>
              </w:rPr>
              <w:t xml:space="preserve">6804 23 000 0 </w:t>
            </w:r>
          </w:p>
        </w:tc>
        <w:tc>
          <w:tcPr>
            <w:tcW w:w="2268" w:type="dxa"/>
            <w:gridSpan w:val="2"/>
          </w:tcPr>
          <w:p w14:paraId="7EAA9A8B" w14:textId="5F283CC9" w:rsidR="009E1422" w:rsidRPr="00191E46" w:rsidRDefault="009E1422" w:rsidP="009C73B5">
            <w:pPr>
              <w:shd w:val="clear" w:color="auto" w:fill="FFFFFF"/>
              <w:rPr>
                <w:sz w:val="20"/>
                <w:szCs w:val="20"/>
              </w:rPr>
            </w:pPr>
            <w:r w:rsidRPr="00191E46">
              <w:rPr>
                <w:sz w:val="20"/>
                <w:szCs w:val="20"/>
              </w:rPr>
              <w:lastRenderedPageBreak/>
              <w:t xml:space="preserve">ТР ТС 010/2011 </w:t>
            </w:r>
          </w:p>
        </w:tc>
        <w:tc>
          <w:tcPr>
            <w:tcW w:w="3030" w:type="dxa"/>
          </w:tcPr>
          <w:p w14:paraId="25B0C323" w14:textId="77777777" w:rsidR="009E1422" w:rsidRPr="00191E46" w:rsidRDefault="009E1422" w:rsidP="009C73B5">
            <w:pPr>
              <w:pStyle w:val="Default"/>
              <w:rPr>
                <w:color w:val="auto"/>
                <w:sz w:val="20"/>
                <w:szCs w:val="20"/>
              </w:rPr>
            </w:pPr>
            <w:r w:rsidRPr="00191E46">
              <w:rPr>
                <w:color w:val="auto"/>
                <w:sz w:val="20"/>
                <w:szCs w:val="20"/>
              </w:rPr>
              <w:t xml:space="preserve">ТР ТС 010/2011 </w:t>
            </w:r>
          </w:p>
          <w:p w14:paraId="093AE092" w14:textId="77777777" w:rsidR="009E1422" w:rsidRPr="00191E46" w:rsidRDefault="009E1422" w:rsidP="009C73B5">
            <w:pPr>
              <w:pStyle w:val="Default"/>
              <w:rPr>
                <w:color w:val="auto"/>
                <w:sz w:val="20"/>
                <w:szCs w:val="20"/>
              </w:rPr>
            </w:pPr>
            <w:r w:rsidRPr="00191E46">
              <w:rPr>
                <w:color w:val="auto"/>
                <w:sz w:val="20"/>
                <w:szCs w:val="20"/>
              </w:rPr>
              <w:lastRenderedPageBreak/>
              <w:t>ГОСТ 26004</w:t>
            </w:r>
          </w:p>
          <w:p w14:paraId="32C60620" w14:textId="77777777" w:rsidR="009E1422" w:rsidRPr="00191E46" w:rsidRDefault="009E1422" w:rsidP="009C73B5">
            <w:pPr>
              <w:pStyle w:val="Default"/>
              <w:rPr>
                <w:color w:val="auto"/>
                <w:sz w:val="20"/>
                <w:szCs w:val="20"/>
              </w:rPr>
            </w:pPr>
            <w:r w:rsidRPr="00191E46">
              <w:rPr>
                <w:color w:val="auto"/>
                <w:sz w:val="20"/>
                <w:szCs w:val="20"/>
              </w:rPr>
              <w:t>ГОСТ 32833</w:t>
            </w:r>
          </w:p>
          <w:p w14:paraId="71F7B619" w14:textId="71E5BF3B" w:rsidR="009E1422" w:rsidRPr="00191E46" w:rsidRDefault="009E1422" w:rsidP="009C73B5">
            <w:pPr>
              <w:shd w:val="clear" w:color="auto" w:fill="FFFFFF"/>
              <w:rPr>
                <w:sz w:val="20"/>
                <w:szCs w:val="20"/>
              </w:rPr>
            </w:pPr>
            <w:r w:rsidRPr="00191E46">
              <w:rPr>
                <w:sz w:val="20"/>
                <w:szCs w:val="20"/>
              </w:rPr>
              <w:t>ГОСТ 32406</w:t>
            </w:r>
          </w:p>
        </w:tc>
      </w:tr>
      <w:tr w:rsidR="009E1422" w:rsidRPr="00191E46" w14:paraId="50B13908" w14:textId="77777777" w:rsidTr="003800DB">
        <w:tblPrEx>
          <w:jc w:val="center"/>
          <w:tblInd w:w="0" w:type="dxa"/>
        </w:tblPrEx>
        <w:trPr>
          <w:gridAfter w:val="1"/>
          <w:wAfter w:w="43" w:type="dxa"/>
          <w:jc w:val="center"/>
        </w:trPr>
        <w:tc>
          <w:tcPr>
            <w:tcW w:w="799" w:type="dxa"/>
            <w:gridSpan w:val="3"/>
          </w:tcPr>
          <w:p w14:paraId="3FBBAA25"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39E5C4AB" w14:textId="77777777" w:rsidR="009E1422" w:rsidRPr="00191E46" w:rsidRDefault="009E1422" w:rsidP="009C73B5">
            <w:pPr>
              <w:pStyle w:val="Default"/>
              <w:rPr>
                <w:color w:val="auto"/>
                <w:sz w:val="20"/>
                <w:szCs w:val="20"/>
              </w:rPr>
            </w:pPr>
            <w:r w:rsidRPr="00191E46">
              <w:rPr>
                <w:color w:val="auto"/>
                <w:sz w:val="20"/>
                <w:szCs w:val="20"/>
              </w:rPr>
              <w:t>Инструмент синтетических сверхтвердых материалов на основе нитрида бора (инструмент эльбора):</w:t>
            </w:r>
          </w:p>
          <w:p w14:paraId="1D7B1620" w14:textId="3EB6A904" w:rsidR="009E1422" w:rsidRPr="00191E46" w:rsidRDefault="009E1422" w:rsidP="009C73B5">
            <w:pPr>
              <w:shd w:val="clear" w:color="auto" w:fill="FFFFFF"/>
              <w:rPr>
                <w:sz w:val="20"/>
                <w:szCs w:val="20"/>
              </w:rPr>
            </w:pPr>
            <w:r w:rsidRPr="00191E46">
              <w:rPr>
                <w:sz w:val="20"/>
                <w:szCs w:val="20"/>
              </w:rPr>
              <w:t xml:space="preserve">- круги шлифовальные </w:t>
            </w:r>
          </w:p>
        </w:tc>
        <w:tc>
          <w:tcPr>
            <w:tcW w:w="2268" w:type="dxa"/>
            <w:gridSpan w:val="2"/>
          </w:tcPr>
          <w:p w14:paraId="007ED094" w14:textId="77777777" w:rsidR="009E1422" w:rsidRPr="00191E46" w:rsidRDefault="009E1422" w:rsidP="009C73B5">
            <w:pPr>
              <w:rPr>
                <w:sz w:val="20"/>
                <w:szCs w:val="20"/>
                <w:lang w:val="uk-UA"/>
              </w:rPr>
            </w:pPr>
            <w:r w:rsidRPr="00191E46">
              <w:rPr>
                <w:sz w:val="20"/>
                <w:szCs w:val="20"/>
                <w:lang w:val="uk-UA"/>
              </w:rPr>
              <w:t xml:space="preserve">1с, 3с, 9с </w:t>
            </w:r>
          </w:p>
          <w:p w14:paraId="160C8472" w14:textId="1C14743E"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57BC2406" w14:textId="77777777" w:rsidR="009E1422" w:rsidRPr="00191E46" w:rsidRDefault="009E1422" w:rsidP="009C73B5">
            <w:pPr>
              <w:pStyle w:val="Default"/>
              <w:rPr>
                <w:color w:val="auto"/>
                <w:sz w:val="20"/>
                <w:szCs w:val="20"/>
              </w:rPr>
            </w:pPr>
            <w:r w:rsidRPr="00191E46">
              <w:rPr>
                <w:color w:val="auto"/>
                <w:sz w:val="20"/>
                <w:szCs w:val="20"/>
              </w:rPr>
              <w:t>6804</w:t>
            </w:r>
          </w:p>
          <w:p w14:paraId="67BED3AE" w14:textId="77777777" w:rsidR="009E1422" w:rsidRPr="00191E46" w:rsidRDefault="009E1422" w:rsidP="009C73B5">
            <w:pPr>
              <w:shd w:val="clear" w:color="auto" w:fill="FFFFFF"/>
              <w:rPr>
                <w:sz w:val="20"/>
                <w:szCs w:val="20"/>
              </w:rPr>
            </w:pPr>
            <w:r w:rsidRPr="00191E46">
              <w:rPr>
                <w:sz w:val="20"/>
                <w:szCs w:val="20"/>
              </w:rPr>
              <w:t>6804 21 000 0</w:t>
            </w:r>
          </w:p>
          <w:p w14:paraId="1ECBA61C" w14:textId="77777777" w:rsidR="009E1422" w:rsidRPr="00191E46" w:rsidRDefault="009E1422" w:rsidP="009C73B5">
            <w:pPr>
              <w:pStyle w:val="Default"/>
              <w:rPr>
                <w:color w:val="auto"/>
                <w:sz w:val="20"/>
                <w:szCs w:val="20"/>
              </w:rPr>
            </w:pPr>
            <w:r w:rsidRPr="00191E46">
              <w:rPr>
                <w:color w:val="auto"/>
                <w:sz w:val="20"/>
                <w:szCs w:val="20"/>
              </w:rPr>
              <w:t xml:space="preserve">6804 22 </w:t>
            </w:r>
          </w:p>
          <w:p w14:paraId="05B0493B" w14:textId="77777777" w:rsidR="009E1422" w:rsidRPr="00191E46" w:rsidRDefault="009E1422" w:rsidP="009C73B5">
            <w:pPr>
              <w:pStyle w:val="Default"/>
              <w:rPr>
                <w:color w:val="auto"/>
                <w:sz w:val="20"/>
                <w:szCs w:val="20"/>
              </w:rPr>
            </w:pPr>
            <w:r w:rsidRPr="00191E46">
              <w:rPr>
                <w:color w:val="auto"/>
                <w:sz w:val="20"/>
                <w:szCs w:val="20"/>
              </w:rPr>
              <w:t xml:space="preserve">6804 22 120 0 </w:t>
            </w:r>
          </w:p>
          <w:p w14:paraId="56F613BB" w14:textId="77777777" w:rsidR="009E1422" w:rsidRPr="00191E46" w:rsidRDefault="009E1422" w:rsidP="009C73B5">
            <w:pPr>
              <w:pStyle w:val="Default"/>
              <w:rPr>
                <w:color w:val="auto"/>
                <w:sz w:val="20"/>
                <w:szCs w:val="20"/>
              </w:rPr>
            </w:pPr>
            <w:r w:rsidRPr="00191E46">
              <w:rPr>
                <w:color w:val="auto"/>
                <w:sz w:val="20"/>
                <w:szCs w:val="20"/>
              </w:rPr>
              <w:t xml:space="preserve">6804 22 180 0 </w:t>
            </w:r>
          </w:p>
          <w:p w14:paraId="395FC8B9" w14:textId="77777777" w:rsidR="009E1422" w:rsidRPr="00191E46" w:rsidRDefault="009E1422" w:rsidP="009C73B5">
            <w:pPr>
              <w:pStyle w:val="Default"/>
              <w:rPr>
                <w:color w:val="auto"/>
                <w:sz w:val="20"/>
                <w:szCs w:val="20"/>
              </w:rPr>
            </w:pPr>
            <w:r w:rsidRPr="00191E46">
              <w:rPr>
                <w:color w:val="auto"/>
                <w:sz w:val="20"/>
                <w:szCs w:val="20"/>
              </w:rPr>
              <w:t xml:space="preserve">6804 22 300 0 </w:t>
            </w:r>
          </w:p>
          <w:p w14:paraId="2AA4283E" w14:textId="77777777" w:rsidR="009E1422" w:rsidRPr="00191E46" w:rsidRDefault="009E1422" w:rsidP="009C73B5">
            <w:pPr>
              <w:pStyle w:val="Default"/>
              <w:rPr>
                <w:color w:val="auto"/>
                <w:sz w:val="20"/>
                <w:szCs w:val="20"/>
              </w:rPr>
            </w:pPr>
            <w:r w:rsidRPr="00191E46">
              <w:rPr>
                <w:color w:val="auto"/>
                <w:sz w:val="20"/>
                <w:szCs w:val="20"/>
              </w:rPr>
              <w:t xml:space="preserve">6804 22 500 0 </w:t>
            </w:r>
          </w:p>
          <w:p w14:paraId="76A88D7D" w14:textId="77777777" w:rsidR="009E1422" w:rsidRPr="00191E46" w:rsidRDefault="009E1422" w:rsidP="009C73B5">
            <w:pPr>
              <w:pStyle w:val="Default"/>
              <w:rPr>
                <w:color w:val="auto"/>
                <w:sz w:val="20"/>
                <w:szCs w:val="20"/>
              </w:rPr>
            </w:pPr>
            <w:r w:rsidRPr="00191E46">
              <w:rPr>
                <w:color w:val="auto"/>
                <w:sz w:val="20"/>
                <w:szCs w:val="20"/>
              </w:rPr>
              <w:t xml:space="preserve">6804 22 900 0 </w:t>
            </w:r>
          </w:p>
          <w:p w14:paraId="3B48F2BD" w14:textId="77777777" w:rsidR="009E1422" w:rsidRPr="00191E46" w:rsidRDefault="009E1422" w:rsidP="009C73B5">
            <w:pPr>
              <w:pStyle w:val="Default"/>
              <w:rPr>
                <w:color w:val="auto"/>
                <w:sz w:val="20"/>
                <w:szCs w:val="20"/>
              </w:rPr>
            </w:pPr>
            <w:r w:rsidRPr="00191E46">
              <w:rPr>
                <w:color w:val="auto"/>
                <w:sz w:val="20"/>
                <w:szCs w:val="20"/>
              </w:rPr>
              <w:t>6804 23 000 0</w:t>
            </w:r>
          </w:p>
          <w:p w14:paraId="7941D371" w14:textId="77777777" w:rsidR="009E1422" w:rsidRPr="00191E46" w:rsidRDefault="009E1422" w:rsidP="009C73B5">
            <w:pPr>
              <w:shd w:val="clear" w:color="auto" w:fill="FFFFFF"/>
              <w:rPr>
                <w:sz w:val="20"/>
                <w:szCs w:val="20"/>
              </w:rPr>
            </w:pPr>
          </w:p>
        </w:tc>
        <w:tc>
          <w:tcPr>
            <w:tcW w:w="2268" w:type="dxa"/>
            <w:gridSpan w:val="2"/>
          </w:tcPr>
          <w:p w14:paraId="78952016" w14:textId="77777777" w:rsidR="009E1422" w:rsidRPr="00191E46" w:rsidRDefault="009E1422" w:rsidP="009C73B5">
            <w:pPr>
              <w:pStyle w:val="Default"/>
              <w:rPr>
                <w:color w:val="auto"/>
                <w:sz w:val="20"/>
                <w:szCs w:val="20"/>
              </w:rPr>
            </w:pPr>
            <w:r w:rsidRPr="00191E46">
              <w:rPr>
                <w:color w:val="auto"/>
                <w:sz w:val="20"/>
                <w:szCs w:val="20"/>
              </w:rPr>
              <w:t xml:space="preserve">ТР ТС 010/2011 </w:t>
            </w:r>
          </w:p>
          <w:p w14:paraId="6D598192" w14:textId="77777777" w:rsidR="009E1422" w:rsidRPr="00191E46" w:rsidRDefault="009E1422" w:rsidP="009C73B5">
            <w:pPr>
              <w:shd w:val="clear" w:color="auto" w:fill="FFFFFF"/>
              <w:rPr>
                <w:sz w:val="20"/>
                <w:szCs w:val="20"/>
              </w:rPr>
            </w:pPr>
          </w:p>
        </w:tc>
        <w:tc>
          <w:tcPr>
            <w:tcW w:w="3030" w:type="dxa"/>
          </w:tcPr>
          <w:p w14:paraId="0BFCED9F" w14:textId="77777777" w:rsidR="009E1422" w:rsidRPr="00191E46" w:rsidRDefault="009E1422" w:rsidP="009C73B5">
            <w:pPr>
              <w:pStyle w:val="Default"/>
              <w:rPr>
                <w:color w:val="auto"/>
                <w:sz w:val="20"/>
                <w:szCs w:val="20"/>
              </w:rPr>
            </w:pPr>
            <w:r w:rsidRPr="00191E46">
              <w:rPr>
                <w:color w:val="auto"/>
                <w:sz w:val="20"/>
                <w:szCs w:val="20"/>
              </w:rPr>
              <w:t xml:space="preserve">ТР ТС 010/2011 </w:t>
            </w:r>
          </w:p>
          <w:p w14:paraId="0134A988" w14:textId="77777777" w:rsidR="009E1422" w:rsidRPr="00191E46" w:rsidRDefault="009E1422" w:rsidP="009C73B5">
            <w:pPr>
              <w:pStyle w:val="Default"/>
              <w:rPr>
                <w:color w:val="auto"/>
                <w:sz w:val="20"/>
                <w:szCs w:val="20"/>
              </w:rPr>
            </w:pPr>
            <w:r w:rsidRPr="00191E46">
              <w:rPr>
                <w:color w:val="auto"/>
                <w:sz w:val="20"/>
                <w:szCs w:val="20"/>
              </w:rPr>
              <w:t>ГОСТ 26004</w:t>
            </w:r>
          </w:p>
          <w:p w14:paraId="5C5885CB" w14:textId="77777777" w:rsidR="009E1422" w:rsidRPr="00191E46" w:rsidRDefault="009E1422" w:rsidP="009C73B5">
            <w:pPr>
              <w:pStyle w:val="Default"/>
              <w:rPr>
                <w:color w:val="auto"/>
                <w:sz w:val="20"/>
                <w:szCs w:val="20"/>
              </w:rPr>
            </w:pPr>
            <w:r w:rsidRPr="00191E46">
              <w:rPr>
                <w:color w:val="auto"/>
                <w:sz w:val="20"/>
                <w:szCs w:val="20"/>
              </w:rPr>
              <w:t>ГОСТ 32833</w:t>
            </w:r>
          </w:p>
          <w:p w14:paraId="1DCCB10E" w14:textId="4B11B036" w:rsidR="009E1422" w:rsidRPr="00191E46" w:rsidRDefault="009E1422" w:rsidP="004F5EA5">
            <w:pPr>
              <w:pStyle w:val="ac"/>
              <w:ind w:left="0"/>
              <w:rPr>
                <w:sz w:val="20"/>
                <w:szCs w:val="20"/>
              </w:rPr>
            </w:pPr>
            <w:r w:rsidRPr="00191E46">
              <w:rPr>
                <w:sz w:val="20"/>
                <w:szCs w:val="20"/>
              </w:rPr>
              <w:t>ГОСТ 32406</w:t>
            </w:r>
          </w:p>
        </w:tc>
      </w:tr>
      <w:tr w:rsidR="009E1422" w:rsidRPr="00191E46" w14:paraId="23108D15" w14:textId="77777777" w:rsidTr="003800DB">
        <w:tblPrEx>
          <w:jc w:val="center"/>
          <w:tblInd w:w="0" w:type="dxa"/>
        </w:tblPrEx>
        <w:trPr>
          <w:gridAfter w:val="1"/>
          <w:wAfter w:w="43" w:type="dxa"/>
          <w:jc w:val="center"/>
        </w:trPr>
        <w:tc>
          <w:tcPr>
            <w:tcW w:w="799" w:type="dxa"/>
            <w:gridSpan w:val="3"/>
          </w:tcPr>
          <w:p w14:paraId="11884827"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3444CB79" w14:textId="4D01346C" w:rsidR="009E1422" w:rsidRPr="00191E46" w:rsidRDefault="009E1422" w:rsidP="004F5EA5">
            <w:pPr>
              <w:pStyle w:val="ac"/>
              <w:ind w:left="0"/>
              <w:rPr>
                <w:sz w:val="20"/>
                <w:szCs w:val="20"/>
              </w:rPr>
            </w:pPr>
            <w:r w:rsidRPr="00191E46">
              <w:rPr>
                <w:sz w:val="20"/>
                <w:szCs w:val="20"/>
              </w:rPr>
              <w:t>Оборудование гаражное для автотранспортных средств и прицепов</w:t>
            </w:r>
          </w:p>
        </w:tc>
        <w:tc>
          <w:tcPr>
            <w:tcW w:w="2268" w:type="dxa"/>
            <w:gridSpan w:val="2"/>
          </w:tcPr>
          <w:p w14:paraId="4E3EA97D" w14:textId="4244EC40" w:rsidR="009E1422" w:rsidRPr="00191E46" w:rsidRDefault="009E1422" w:rsidP="009C73B5">
            <w:pPr>
              <w:rPr>
                <w:sz w:val="20"/>
                <w:szCs w:val="20"/>
                <w:lang w:val="uk-UA"/>
              </w:rPr>
            </w:pPr>
            <w:r w:rsidRPr="00191E46">
              <w:rPr>
                <w:sz w:val="20"/>
                <w:szCs w:val="20"/>
                <w:lang w:val="uk-UA"/>
              </w:rPr>
              <w:t xml:space="preserve">1с, 3с, 9с </w:t>
            </w:r>
          </w:p>
        </w:tc>
        <w:tc>
          <w:tcPr>
            <w:tcW w:w="2693" w:type="dxa"/>
            <w:gridSpan w:val="2"/>
          </w:tcPr>
          <w:p w14:paraId="692824FF" w14:textId="77777777" w:rsidR="009E1422" w:rsidRPr="00191E46" w:rsidRDefault="009E1422" w:rsidP="009C73B5">
            <w:pPr>
              <w:shd w:val="clear" w:color="auto" w:fill="FFFFFF"/>
              <w:rPr>
                <w:sz w:val="20"/>
                <w:szCs w:val="20"/>
              </w:rPr>
            </w:pPr>
            <w:r w:rsidRPr="00191E46">
              <w:rPr>
                <w:sz w:val="20"/>
                <w:szCs w:val="20"/>
              </w:rPr>
              <w:t>8413</w:t>
            </w:r>
          </w:p>
          <w:p w14:paraId="44202AFF" w14:textId="77777777" w:rsidR="009E1422" w:rsidRPr="00191E46" w:rsidRDefault="009E1422" w:rsidP="009C73B5">
            <w:pPr>
              <w:pStyle w:val="Default"/>
              <w:rPr>
                <w:color w:val="auto"/>
                <w:sz w:val="20"/>
                <w:szCs w:val="20"/>
              </w:rPr>
            </w:pPr>
            <w:r w:rsidRPr="00191E46">
              <w:rPr>
                <w:color w:val="auto"/>
                <w:sz w:val="20"/>
                <w:szCs w:val="20"/>
              </w:rPr>
              <w:t xml:space="preserve">8413 11 000 0 </w:t>
            </w:r>
          </w:p>
          <w:p w14:paraId="211E42BE" w14:textId="77777777" w:rsidR="009E1422" w:rsidRPr="00191E46" w:rsidRDefault="009E1422" w:rsidP="009C73B5">
            <w:pPr>
              <w:pStyle w:val="Default"/>
              <w:rPr>
                <w:color w:val="auto"/>
                <w:sz w:val="20"/>
                <w:szCs w:val="20"/>
              </w:rPr>
            </w:pPr>
            <w:r w:rsidRPr="00191E46">
              <w:rPr>
                <w:color w:val="auto"/>
                <w:sz w:val="20"/>
                <w:szCs w:val="20"/>
              </w:rPr>
              <w:t xml:space="preserve">8413 19 000 0 </w:t>
            </w:r>
          </w:p>
          <w:p w14:paraId="20F33F27" w14:textId="77777777" w:rsidR="009E1422" w:rsidRPr="00191E46" w:rsidRDefault="009E1422" w:rsidP="009C73B5">
            <w:pPr>
              <w:shd w:val="clear" w:color="auto" w:fill="FFFFFF"/>
              <w:rPr>
                <w:sz w:val="20"/>
                <w:szCs w:val="20"/>
              </w:rPr>
            </w:pPr>
            <w:r w:rsidRPr="00191E46">
              <w:rPr>
                <w:sz w:val="20"/>
                <w:szCs w:val="20"/>
              </w:rPr>
              <w:t xml:space="preserve">8413 20 000 0 </w:t>
            </w:r>
          </w:p>
          <w:p w14:paraId="2ECA83A0" w14:textId="77777777" w:rsidR="009E1422" w:rsidRPr="00191E46" w:rsidRDefault="009E1422" w:rsidP="009C73B5">
            <w:pPr>
              <w:pStyle w:val="Default"/>
              <w:rPr>
                <w:color w:val="auto"/>
                <w:sz w:val="20"/>
                <w:szCs w:val="20"/>
              </w:rPr>
            </w:pPr>
            <w:r w:rsidRPr="00191E46">
              <w:rPr>
                <w:color w:val="auto"/>
                <w:sz w:val="20"/>
                <w:szCs w:val="20"/>
              </w:rPr>
              <w:t xml:space="preserve">8413 30 </w:t>
            </w:r>
          </w:p>
          <w:p w14:paraId="2A285D67" w14:textId="77777777" w:rsidR="009E1422" w:rsidRPr="00191E46" w:rsidRDefault="009E1422" w:rsidP="009C73B5">
            <w:pPr>
              <w:pStyle w:val="Default"/>
              <w:rPr>
                <w:color w:val="auto"/>
                <w:sz w:val="20"/>
                <w:szCs w:val="20"/>
              </w:rPr>
            </w:pPr>
            <w:r w:rsidRPr="00191E46">
              <w:rPr>
                <w:color w:val="auto"/>
                <w:sz w:val="20"/>
                <w:szCs w:val="20"/>
              </w:rPr>
              <w:t xml:space="preserve">8413 30 200 </w:t>
            </w:r>
          </w:p>
          <w:p w14:paraId="69940ECF" w14:textId="77777777" w:rsidR="009E1422" w:rsidRPr="00191E46" w:rsidRDefault="009E1422" w:rsidP="009C73B5">
            <w:pPr>
              <w:pStyle w:val="Default"/>
              <w:rPr>
                <w:color w:val="auto"/>
                <w:sz w:val="20"/>
                <w:szCs w:val="20"/>
              </w:rPr>
            </w:pPr>
            <w:r w:rsidRPr="00191E46">
              <w:rPr>
                <w:color w:val="auto"/>
                <w:sz w:val="20"/>
                <w:szCs w:val="20"/>
              </w:rPr>
              <w:t xml:space="preserve">8413 30 200 1 </w:t>
            </w:r>
          </w:p>
          <w:p w14:paraId="70090598" w14:textId="77777777" w:rsidR="009E1422" w:rsidRPr="00191E46" w:rsidRDefault="009E1422" w:rsidP="009C73B5">
            <w:pPr>
              <w:pStyle w:val="Default"/>
              <w:rPr>
                <w:color w:val="auto"/>
                <w:sz w:val="20"/>
                <w:szCs w:val="20"/>
              </w:rPr>
            </w:pPr>
            <w:r w:rsidRPr="00191E46">
              <w:rPr>
                <w:color w:val="auto"/>
                <w:sz w:val="20"/>
                <w:szCs w:val="20"/>
              </w:rPr>
              <w:t xml:space="preserve">8413 30 200 8 </w:t>
            </w:r>
          </w:p>
          <w:p w14:paraId="252895BA" w14:textId="77777777" w:rsidR="009E1422" w:rsidRPr="00191E46" w:rsidRDefault="009E1422" w:rsidP="009C73B5">
            <w:pPr>
              <w:pStyle w:val="Default"/>
              <w:rPr>
                <w:color w:val="auto"/>
                <w:sz w:val="20"/>
                <w:szCs w:val="20"/>
              </w:rPr>
            </w:pPr>
            <w:r w:rsidRPr="00191E46">
              <w:rPr>
                <w:color w:val="auto"/>
                <w:sz w:val="20"/>
                <w:szCs w:val="20"/>
              </w:rPr>
              <w:t xml:space="preserve">8413 30 800 </w:t>
            </w:r>
          </w:p>
          <w:p w14:paraId="2104BDA4" w14:textId="77777777" w:rsidR="009E1422" w:rsidRPr="00191E46" w:rsidRDefault="009E1422" w:rsidP="009C73B5">
            <w:pPr>
              <w:pStyle w:val="Default"/>
              <w:rPr>
                <w:color w:val="auto"/>
                <w:sz w:val="20"/>
                <w:szCs w:val="20"/>
              </w:rPr>
            </w:pPr>
            <w:r w:rsidRPr="00191E46">
              <w:rPr>
                <w:color w:val="auto"/>
                <w:sz w:val="20"/>
                <w:szCs w:val="20"/>
              </w:rPr>
              <w:t xml:space="preserve">8413 30 800 1 </w:t>
            </w:r>
          </w:p>
          <w:p w14:paraId="4DEBF17A" w14:textId="77777777" w:rsidR="009E1422" w:rsidRPr="00191E46" w:rsidRDefault="009E1422" w:rsidP="009C73B5">
            <w:pPr>
              <w:pStyle w:val="Default"/>
              <w:rPr>
                <w:color w:val="auto"/>
                <w:sz w:val="20"/>
                <w:szCs w:val="20"/>
              </w:rPr>
            </w:pPr>
            <w:r w:rsidRPr="00191E46">
              <w:rPr>
                <w:color w:val="auto"/>
                <w:sz w:val="20"/>
                <w:szCs w:val="20"/>
              </w:rPr>
              <w:t xml:space="preserve">8413 30 800 8 </w:t>
            </w:r>
          </w:p>
          <w:p w14:paraId="6F9BB84C" w14:textId="77777777" w:rsidR="009E1422" w:rsidRPr="00191E46" w:rsidRDefault="009E1422" w:rsidP="009C73B5">
            <w:pPr>
              <w:pStyle w:val="Default"/>
              <w:rPr>
                <w:color w:val="auto"/>
                <w:sz w:val="20"/>
                <w:szCs w:val="20"/>
              </w:rPr>
            </w:pPr>
            <w:r w:rsidRPr="00191E46">
              <w:rPr>
                <w:color w:val="auto"/>
                <w:sz w:val="20"/>
                <w:szCs w:val="20"/>
              </w:rPr>
              <w:t xml:space="preserve">8413 40 000 0 </w:t>
            </w:r>
          </w:p>
          <w:p w14:paraId="43FA39CA" w14:textId="77777777" w:rsidR="009E1422" w:rsidRPr="00191E46" w:rsidRDefault="009E1422" w:rsidP="009C73B5">
            <w:pPr>
              <w:pStyle w:val="Default"/>
              <w:rPr>
                <w:color w:val="auto"/>
                <w:sz w:val="20"/>
                <w:szCs w:val="20"/>
              </w:rPr>
            </w:pPr>
            <w:r w:rsidRPr="00191E46">
              <w:rPr>
                <w:color w:val="auto"/>
                <w:sz w:val="20"/>
                <w:szCs w:val="20"/>
              </w:rPr>
              <w:t xml:space="preserve">8413 50 </w:t>
            </w:r>
          </w:p>
          <w:p w14:paraId="7187CFB9" w14:textId="77777777" w:rsidR="009E1422" w:rsidRPr="00191E46" w:rsidRDefault="009E1422" w:rsidP="009C73B5">
            <w:pPr>
              <w:pStyle w:val="Default"/>
              <w:rPr>
                <w:color w:val="auto"/>
                <w:sz w:val="20"/>
                <w:szCs w:val="20"/>
              </w:rPr>
            </w:pPr>
            <w:r w:rsidRPr="00191E46">
              <w:rPr>
                <w:color w:val="auto"/>
                <w:sz w:val="20"/>
                <w:szCs w:val="20"/>
              </w:rPr>
              <w:t xml:space="preserve">8413 50 200 0 </w:t>
            </w:r>
          </w:p>
          <w:p w14:paraId="0238E824" w14:textId="77777777" w:rsidR="009E1422" w:rsidRPr="00191E46" w:rsidRDefault="009E1422" w:rsidP="009C73B5">
            <w:pPr>
              <w:pStyle w:val="Default"/>
              <w:rPr>
                <w:color w:val="auto"/>
                <w:sz w:val="20"/>
                <w:szCs w:val="20"/>
              </w:rPr>
            </w:pPr>
            <w:r w:rsidRPr="00191E46">
              <w:rPr>
                <w:color w:val="auto"/>
                <w:sz w:val="20"/>
                <w:szCs w:val="20"/>
              </w:rPr>
              <w:t xml:space="preserve">8413 50 400 0 </w:t>
            </w:r>
          </w:p>
          <w:p w14:paraId="5C2E7156" w14:textId="77777777" w:rsidR="009E1422" w:rsidRPr="00191E46" w:rsidRDefault="009E1422" w:rsidP="009C73B5">
            <w:pPr>
              <w:pStyle w:val="Default"/>
              <w:rPr>
                <w:color w:val="auto"/>
                <w:sz w:val="20"/>
                <w:szCs w:val="20"/>
              </w:rPr>
            </w:pPr>
            <w:r w:rsidRPr="00191E46">
              <w:rPr>
                <w:color w:val="auto"/>
                <w:sz w:val="20"/>
                <w:szCs w:val="20"/>
              </w:rPr>
              <w:t xml:space="preserve">8413 50 610 0 </w:t>
            </w:r>
          </w:p>
          <w:p w14:paraId="7CBEDC4A" w14:textId="77777777" w:rsidR="009E1422" w:rsidRPr="00191E46" w:rsidRDefault="009E1422" w:rsidP="009C73B5">
            <w:pPr>
              <w:pStyle w:val="Default"/>
              <w:rPr>
                <w:color w:val="auto"/>
                <w:sz w:val="20"/>
                <w:szCs w:val="20"/>
              </w:rPr>
            </w:pPr>
            <w:r w:rsidRPr="00191E46">
              <w:rPr>
                <w:color w:val="auto"/>
                <w:sz w:val="20"/>
                <w:szCs w:val="20"/>
              </w:rPr>
              <w:t xml:space="preserve">8413 50 690 0 </w:t>
            </w:r>
          </w:p>
          <w:p w14:paraId="4115F0E1"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8413 50 800 0 </w:t>
            </w:r>
          </w:p>
          <w:p w14:paraId="01C6B418" w14:textId="77777777" w:rsidR="009E1422" w:rsidRPr="00191E46" w:rsidRDefault="009E1422" w:rsidP="009C73B5">
            <w:pPr>
              <w:pStyle w:val="Default"/>
              <w:rPr>
                <w:color w:val="auto"/>
                <w:sz w:val="20"/>
                <w:szCs w:val="20"/>
              </w:rPr>
            </w:pPr>
            <w:r w:rsidRPr="00191E46">
              <w:rPr>
                <w:color w:val="auto"/>
                <w:sz w:val="20"/>
                <w:szCs w:val="20"/>
              </w:rPr>
              <w:t xml:space="preserve">8413 60 </w:t>
            </w:r>
          </w:p>
          <w:p w14:paraId="3EF7B3B7" w14:textId="77777777" w:rsidR="009E1422" w:rsidRPr="00191E46" w:rsidRDefault="009E1422" w:rsidP="009C73B5">
            <w:pPr>
              <w:pStyle w:val="Default"/>
              <w:rPr>
                <w:color w:val="auto"/>
                <w:sz w:val="20"/>
                <w:szCs w:val="20"/>
              </w:rPr>
            </w:pPr>
            <w:r w:rsidRPr="00191E46">
              <w:rPr>
                <w:color w:val="auto"/>
                <w:sz w:val="20"/>
                <w:szCs w:val="20"/>
              </w:rPr>
              <w:t xml:space="preserve">8413 60 200 0 </w:t>
            </w:r>
          </w:p>
          <w:p w14:paraId="3FB659C3" w14:textId="77777777" w:rsidR="009E1422" w:rsidRPr="00191E46" w:rsidRDefault="009E1422" w:rsidP="009C73B5">
            <w:pPr>
              <w:pStyle w:val="Default"/>
              <w:rPr>
                <w:color w:val="auto"/>
                <w:sz w:val="20"/>
                <w:szCs w:val="20"/>
              </w:rPr>
            </w:pPr>
            <w:r w:rsidRPr="00191E46">
              <w:rPr>
                <w:color w:val="auto"/>
                <w:sz w:val="20"/>
                <w:szCs w:val="20"/>
              </w:rPr>
              <w:t xml:space="preserve">8413 60 310 0 </w:t>
            </w:r>
          </w:p>
          <w:p w14:paraId="519E55FF" w14:textId="77777777" w:rsidR="009E1422" w:rsidRPr="00191E46" w:rsidRDefault="009E1422" w:rsidP="009C73B5">
            <w:pPr>
              <w:pStyle w:val="Default"/>
              <w:rPr>
                <w:color w:val="auto"/>
                <w:sz w:val="20"/>
                <w:szCs w:val="20"/>
              </w:rPr>
            </w:pPr>
            <w:r w:rsidRPr="00191E46">
              <w:rPr>
                <w:color w:val="auto"/>
                <w:sz w:val="20"/>
                <w:szCs w:val="20"/>
              </w:rPr>
              <w:t xml:space="preserve">8413 60 390 0 </w:t>
            </w:r>
          </w:p>
          <w:p w14:paraId="4255EE67" w14:textId="77777777" w:rsidR="009E1422" w:rsidRPr="00191E46" w:rsidRDefault="009E1422" w:rsidP="009C73B5">
            <w:pPr>
              <w:pStyle w:val="Default"/>
              <w:rPr>
                <w:color w:val="auto"/>
                <w:sz w:val="20"/>
                <w:szCs w:val="20"/>
              </w:rPr>
            </w:pPr>
            <w:r w:rsidRPr="00191E46">
              <w:rPr>
                <w:color w:val="auto"/>
                <w:sz w:val="20"/>
                <w:szCs w:val="20"/>
              </w:rPr>
              <w:t xml:space="preserve">8413 60 610 0 </w:t>
            </w:r>
          </w:p>
          <w:p w14:paraId="75A7CC4B" w14:textId="77777777" w:rsidR="009E1422" w:rsidRPr="00191E46" w:rsidRDefault="009E1422" w:rsidP="009C73B5">
            <w:pPr>
              <w:pStyle w:val="Default"/>
              <w:rPr>
                <w:color w:val="auto"/>
                <w:sz w:val="20"/>
                <w:szCs w:val="20"/>
              </w:rPr>
            </w:pPr>
            <w:r w:rsidRPr="00191E46">
              <w:rPr>
                <w:color w:val="auto"/>
                <w:sz w:val="20"/>
                <w:szCs w:val="20"/>
              </w:rPr>
              <w:t xml:space="preserve">8413 60 690 0 </w:t>
            </w:r>
          </w:p>
          <w:p w14:paraId="41554225" w14:textId="77777777" w:rsidR="009E1422" w:rsidRPr="00191E46" w:rsidRDefault="009E1422" w:rsidP="009C73B5">
            <w:pPr>
              <w:pStyle w:val="Default"/>
              <w:rPr>
                <w:color w:val="auto"/>
                <w:sz w:val="20"/>
                <w:szCs w:val="20"/>
              </w:rPr>
            </w:pPr>
            <w:r w:rsidRPr="00191E46">
              <w:rPr>
                <w:color w:val="auto"/>
                <w:sz w:val="20"/>
                <w:szCs w:val="20"/>
              </w:rPr>
              <w:t xml:space="preserve">8413 60 700 0 </w:t>
            </w:r>
          </w:p>
          <w:p w14:paraId="7ED76AAB" w14:textId="77777777" w:rsidR="009E1422" w:rsidRPr="00191E46" w:rsidRDefault="009E1422" w:rsidP="009C73B5">
            <w:pPr>
              <w:pStyle w:val="Default"/>
              <w:rPr>
                <w:color w:val="auto"/>
                <w:sz w:val="20"/>
                <w:szCs w:val="20"/>
              </w:rPr>
            </w:pPr>
            <w:r w:rsidRPr="00191E46">
              <w:rPr>
                <w:color w:val="auto"/>
                <w:sz w:val="20"/>
                <w:szCs w:val="20"/>
              </w:rPr>
              <w:t xml:space="preserve">8413 60 800 0 </w:t>
            </w:r>
          </w:p>
          <w:p w14:paraId="29240B2C" w14:textId="77777777" w:rsidR="009E1422" w:rsidRPr="00191E46" w:rsidRDefault="009E1422" w:rsidP="009C73B5">
            <w:pPr>
              <w:pStyle w:val="Default"/>
              <w:rPr>
                <w:color w:val="auto"/>
                <w:sz w:val="20"/>
                <w:szCs w:val="20"/>
              </w:rPr>
            </w:pPr>
            <w:r w:rsidRPr="00191E46">
              <w:rPr>
                <w:color w:val="auto"/>
                <w:sz w:val="20"/>
                <w:szCs w:val="20"/>
              </w:rPr>
              <w:t xml:space="preserve">8413 70 </w:t>
            </w:r>
          </w:p>
          <w:p w14:paraId="66CD63EF" w14:textId="77777777" w:rsidR="009E1422" w:rsidRPr="00191E46" w:rsidRDefault="009E1422" w:rsidP="009C73B5">
            <w:pPr>
              <w:pStyle w:val="Default"/>
              <w:rPr>
                <w:color w:val="auto"/>
                <w:sz w:val="20"/>
                <w:szCs w:val="20"/>
              </w:rPr>
            </w:pPr>
            <w:r w:rsidRPr="00191E46">
              <w:rPr>
                <w:color w:val="auto"/>
                <w:sz w:val="20"/>
                <w:szCs w:val="20"/>
              </w:rPr>
              <w:t xml:space="preserve">8413 70 210 0 </w:t>
            </w:r>
          </w:p>
          <w:p w14:paraId="707FB691" w14:textId="77777777" w:rsidR="009E1422" w:rsidRPr="00191E46" w:rsidRDefault="009E1422" w:rsidP="009C73B5">
            <w:pPr>
              <w:pStyle w:val="Default"/>
              <w:rPr>
                <w:color w:val="auto"/>
                <w:sz w:val="20"/>
                <w:szCs w:val="20"/>
              </w:rPr>
            </w:pPr>
            <w:r w:rsidRPr="00191E46">
              <w:rPr>
                <w:color w:val="auto"/>
                <w:sz w:val="20"/>
                <w:szCs w:val="20"/>
              </w:rPr>
              <w:t xml:space="preserve">8413 70 290 0 </w:t>
            </w:r>
          </w:p>
          <w:p w14:paraId="6E8BC458" w14:textId="77777777" w:rsidR="009E1422" w:rsidRPr="00191E46" w:rsidRDefault="009E1422" w:rsidP="009C73B5">
            <w:pPr>
              <w:pStyle w:val="Default"/>
              <w:rPr>
                <w:color w:val="auto"/>
                <w:sz w:val="20"/>
                <w:szCs w:val="20"/>
              </w:rPr>
            </w:pPr>
            <w:r w:rsidRPr="00191E46">
              <w:rPr>
                <w:color w:val="auto"/>
                <w:sz w:val="20"/>
                <w:szCs w:val="20"/>
              </w:rPr>
              <w:t xml:space="preserve">8413 70 300 0 </w:t>
            </w:r>
          </w:p>
          <w:p w14:paraId="02F864ED" w14:textId="77777777" w:rsidR="009E1422" w:rsidRPr="00191E46" w:rsidRDefault="009E1422" w:rsidP="009C73B5">
            <w:pPr>
              <w:pStyle w:val="Default"/>
              <w:rPr>
                <w:color w:val="auto"/>
                <w:sz w:val="20"/>
                <w:szCs w:val="20"/>
              </w:rPr>
            </w:pPr>
            <w:r w:rsidRPr="00191E46">
              <w:rPr>
                <w:color w:val="auto"/>
                <w:sz w:val="20"/>
                <w:szCs w:val="20"/>
              </w:rPr>
              <w:t xml:space="preserve">8413 70 350 0 </w:t>
            </w:r>
          </w:p>
          <w:p w14:paraId="0E447C71" w14:textId="77777777" w:rsidR="009E1422" w:rsidRPr="00191E46" w:rsidRDefault="009E1422" w:rsidP="009C73B5">
            <w:pPr>
              <w:pStyle w:val="Default"/>
              <w:rPr>
                <w:color w:val="auto"/>
                <w:sz w:val="20"/>
                <w:szCs w:val="20"/>
              </w:rPr>
            </w:pPr>
            <w:r w:rsidRPr="00191E46">
              <w:rPr>
                <w:color w:val="auto"/>
                <w:sz w:val="20"/>
                <w:szCs w:val="20"/>
              </w:rPr>
              <w:t xml:space="preserve">8413 70 450 0 </w:t>
            </w:r>
          </w:p>
          <w:p w14:paraId="7466B233" w14:textId="77777777" w:rsidR="009E1422" w:rsidRPr="00191E46" w:rsidRDefault="009E1422" w:rsidP="009C73B5">
            <w:pPr>
              <w:pStyle w:val="Default"/>
              <w:rPr>
                <w:color w:val="auto"/>
                <w:sz w:val="20"/>
                <w:szCs w:val="20"/>
              </w:rPr>
            </w:pPr>
            <w:r w:rsidRPr="00191E46">
              <w:rPr>
                <w:color w:val="auto"/>
                <w:sz w:val="20"/>
                <w:szCs w:val="20"/>
              </w:rPr>
              <w:t xml:space="preserve">8413 70 510 0 </w:t>
            </w:r>
          </w:p>
          <w:p w14:paraId="22CF3362" w14:textId="77777777" w:rsidR="009E1422" w:rsidRPr="00191E46" w:rsidRDefault="009E1422" w:rsidP="009C73B5">
            <w:pPr>
              <w:pStyle w:val="Default"/>
              <w:rPr>
                <w:color w:val="auto"/>
                <w:sz w:val="20"/>
                <w:szCs w:val="20"/>
              </w:rPr>
            </w:pPr>
            <w:r w:rsidRPr="00191E46">
              <w:rPr>
                <w:color w:val="auto"/>
                <w:sz w:val="20"/>
                <w:szCs w:val="20"/>
              </w:rPr>
              <w:t xml:space="preserve">8413 70 590 0 </w:t>
            </w:r>
          </w:p>
          <w:p w14:paraId="01F2FCF7" w14:textId="77777777" w:rsidR="009E1422" w:rsidRPr="00191E46" w:rsidRDefault="009E1422" w:rsidP="009C73B5">
            <w:pPr>
              <w:pStyle w:val="Default"/>
              <w:rPr>
                <w:color w:val="auto"/>
                <w:sz w:val="20"/>
                <w:szCs w:val="20"/>
              </w:rPr>
            </w:pPr>
            <w:r w:rsidRPr="00191E46">
              <w:rPr>
                <w:color w:val="auto"/>
                <w:sz w:val="20"/>
                <w:szCs w:val="20"/>
              </w:rPr>
              <w:t xml:space="preserve">8413 70 650 0 </w:t>
            </w:r>
          </w:p>
          <w:p w14:paraId="61DF3258" w14:textId="77777777" w:rsidR="009E1422" w:rsidRPr="00191E46" w:rsidRDefault="009E1422" w:rsidP="009C73B5">
            <w:pPr>
              <w:pStyle w:val="Default"/>
              <w:rPr>
                <w:color w:val="auto"/>
                <w:sz w:val="20"/>
                <w:szCs w:val="20"/>
              </w:rPr>
            </w:pPr>
            <w:r w:rsidRPr="00191E46">
              <w:rPr>
                <w:color w:val="auto"/>
                <w:sz w:val="20"/>
                <w:szCs w:val="20"/>
              </w:rPr>
              <w:t xml:space="preserve">8413 70 750 0 </w:t>
            </w:r>
          </w:p>
          <w:p w14:paraId="4A9B5707" w14:textId="77777777" w:rsidR="009E1422" w:rsidRPr="00191E46" w:rsidRDefault="009E1422" w:rsidP="009C73B5">
            <w:pPr>
              <w:shd w:val="clear" w:color="auto" w:fill="FFFFFF"/>
              <w:rPr>
                <w:sz w:val="20"/>
                <w:szCs w:val="20"/>
              </w:rPr>
            </w:pPr>
            <w:r w:rsidRPr="00191E46">
              <w:rPr>
                <w:sz w:val="20"/>
                <w:szCs w:val="20"/>
              </w:rPr>
              <w:t xml:space="preserve">8413 70 810 0 </w:t>
            </w:r>
          </w:p>
          <w:p w14:paraId="44667817" w14:textId="77777777" w:rsidR="009E1422" w:rsidRPr="00191E46" w:rsidRDefault="009E1422" w:rsidP="009C73B5">
            <w:pPr>
              <w:pStyle w:val="Default"/>
              <w:rPr>
                <w:color w:val="auto"/>
                <w:sz w:val="20"/>
                <w:szCs w:val="20"/>
              </w:rPr>
            </w:pPr>
            <w:r w:rsidRPr="00191E46">
              <w:rPr>
                <w:color w:val="auto"/>
                <w:sz w:val="20"/>
                <w:szCs w:val="20"/>
              </w:rPr>
              <w:t xml:space="preserve">8413 70 890 0 </w:t>
            </w:r>
          </w:p>
          <w:p w14:paraId="2A19EE50" w14:textId="77777777" w:rsidR="009E1422" w:rsidRPr="00191E46" w:rsidRDefault="009E1422" w:rsidP="009C73B5">
            <w:pPr>
              <w:pStyle w:val="Default"/>
              <w:rPr>
                <w:color w:val="auto"/>
                <w:sz w:val="20"/>
                <w:szCs w:val="20"/>
              </w:rPr>
            </w:pPr>
            <w:r w:rsidRPr="00191E46">
              <w:rPr>
                <w:color w:val="auto"/>
                <w:sz w:val="20"/>
                <w:szCs w:val="20"/>
              </w:rPr>
              <w:t xml:space="preserve">8413 81 000 0 </w:t>
            </w:r>
          </w:p>
          <w:p w14:paraId="3FD83261" w14:textId="77777777" w:rsidR="009E1422" w:rsidRPr="00191E46" w:rsidRDefault="009E1422" w:rsidP="009C73B5">
            <w:pPr>
              <w:pStyle w:val="Default"/>
              <w:rPr>
                <w:color w:val="auto"/>
                <w:sz w:val="20"/>
                <w:szCs w:val="20"/>
              </w:rPr>
            </w:pPr>
            <w:r w:rsidRPr="00191E46">
              <w:rPr>
                <w:color w:val="auto"/>
                <w:sz w:val="20"/>
                <w:szCs w:val="20"/>
              </w:rPr>
              <w:t xml:space="preserve">8413 82 00 </w:t>
            </w:r>
          </w:p>
          <w:p w14:paraId="6411795F" w14:textId="77777777" w:rsidR="009E1422" w:rsidRPr="00191E46" w:rsidRDefault="009E1422" w:rsidP="009C73B5">
            <w:pPr>
              <w:pStyle w:val="Default"/>
              <w:rPr>
                <w:color w:val="auto"/>
                <w:sz w:val="20"/>
                <w:szCs w:val="20"/>
              </w:rPr>
            </w:pPr>
            <w:r w:rsidRPr="00191E46">
              <w:rPr>
                <w:color w:val="auto"/>
                <w:sz w:val="20"/>
                <w:szCs w:val="20"/>
              </w:rPr>
              <w:t xml:space="preserve">8413 82 001 </w:t>
            </w:r>
          </w:p>
          <w:p w14:paraId="0D6A0BF4" w14:textId="77777777" w:rsidR="009E1422" w:rsidRPr="00191E46" w:rsidRDefault="009E1422" w:rsidP="009C73B5">
            <w:pPr>
              <w:pStyle w:val="Default"/>
              <w:rPr>
                <w:color w:val="auto"/>
                <w:sz w:val="20"/>
                <w:szCs w:val="20"/>
              </w:rPr>
            </w:pPr>
            <w:r w:rsidRPr="00191E46">
              <w:rPr>
                <w:color w:val="auto"/>
                <w:sz w:val="20"/>
                <w:szCs w:val="20"/>
              </w:rPr>
              <w:t xml:space="preserve">8413 82 001 1 </w:t>
            </w:r>
          </w:p>
          <w:p w14:paraId="38594C55" w14:textId="77777777" w:rsidR="009E1422" w:rsidRPr="00191E46" w:rsidRDefault="009E1422" w:rsidP="009C73B5">
            <w:pPr>
              <w:pStyle w:val="Default"/>
              <w:rPr>
                <w:color w:val="auto"/>
                <w:sz w:val="20"/>
                <w:szCs w:val="20"/>
              </w:rPr>
            </w:pPr>
            <w:r w:rsidRPr="00191E46">
              <w:rPr>
                <w:color w:val="auto"/>
                <w:sz w:val="20"/>
                <w:szCs w:val="20"/>
              </w:rPr>
              <w:t xml:space="preserve">8413 82 001 9 </w:t>
            </w:r>
          </w:p>
          <w:p w14:paraId="54D237AA" w14:textId="77777777" w:rsidR="009E1422" w:rsidRPr="00191E46" w:rsidRDefault="009E1422" w:rsidP="009C73B5">
            <w:pPr>
              <w:pStyle w:val="Default"/>
              <w:rPr>
                <w:color w:val="auto"/>
                <w:sz w:val="20"/>
                <w:szCs w:val="20"/>
              </w:rPr>
            </w:pPr>
            <w:r w:rsidRPr="00191E46">
              <w:rPr>
                <w:color w:val="auto"/>
                <w:sz w:val="20"/>
                <w:szCs w:val="20"/>
              </w:rPr>
              <w:t xml:space="preserve">8413 82 009 </w:t>
            </w:r>
          </w:p>
          <w:p w14:paraId="1FAE45FB" w14:textId="77777777" w:rsidR="009E1422" w:rsidRPr="00191E46" w:rsidRDefault="009E1422" w:rsidP="009C73B5">
            <w:pPr>
              <w:pStyle w:val="Default"/>
              <w:rPr>
                <w:color w:val="auto"/>
                <w:sz w:val="20"/>
                <w:szCs w:val="20"/>
              </w:rPr>
            </w:pPr>
            <w:r w:rsidRPr="00191E46">
              <w:rPr>
                <w:color w:val="auto"/>
                <w:sz w:val="20"/>
                <w:szCs w:val="20"/>
              </w:rPr>
              <w:t xml:space="preserve">8413 82 009 1 </w:t>
            </w:r>
          </w:p>
          <w:p w14:paraId="7BBF841F" w14:textId="77777777" w:rsidR="009E1422" w:rsidRPr="00191E46" w:rsidRDefault="009E1422" w:rsidP="009C73B5">
            <w:pPr>
              <w:pStyle w:val="Default"/>
              <w:rPr>
                <w:color w:val="auto"/>
                <w:sz w:val="20"/>
                <w:szCs w:val="20"/>
              </w:rPr>
            </w:pPr>
            <w:r w:rsidRPr="00191E46">
              <w:rPr>
                <w:color w:val="auto"/>
                <w:sz w:val="20"/>
                <w:szCs w:val="20"/>
              </w:rPr>
              <w:t xml:space="preserve">8413 82 009 9 </w:t>
            </w:r>
          </w:p>
          <w:p w14:paraId="7D3CA693" w14:textId="77777777" w:rsidR="009E1422" w:rsidRPr="00191E46" w:rsidRDefault="009E1422" w:rsidP="009C73B5">
            <w:pPr>
              <w:pStyle w:val="Default"/>
              <w:rPr>
                <w:color w:val="auto"/>
                <w:sz w:val="20"/>
                <w:szCs w:val="20"/>
              </w:rPr>
            </w:pPr>
            <w:r w:rsidRPr="00191E46">
              <w:rPr>
                <w:color w:val="auto"/>
                <w:sz w:val="20"/>
                <w:szCs w:val="20"/>
              </w:rPr>
              <w:t xml:space="preserve">8413 91 </w:t>
            </w:r>
          </w:p>
          <w:p w14:paraId="1ACF456C" w14:textId="77777777" w:rsidR="009E1422" w:rsidRPr="00191E46" w:rsidRDefault="009E1422" w:rsidP="009C73B5">
            <w:pPr>
              <w:pStyle w:val="Default"/>
              <w:rPr>
                <w:color w:val="auto"/>
                <w:sz w:val="20"/>
                <w:szCs w:val="20"/>
              </w:rPr>
            </w:pPr>
            <w:r w:rsidRPr="00191E46">
              <w:rPr>
                <w:color w:val="auto"/>
                <w:sz w:val="20"/>
                <w:szCs w:val="20"/>
              </w:rPr>
              <w:t xml:space="preserve">8413 91 000 1 </w:t>
            </w:r>
          </w:p>
          <w:p w14:paraId="1CA708FE" w14:textId="77777777" w:rsidR="009E1422" w:rsidRPr="00191E46" w:rsidRDefault="009E1422" w:rsidP="009C73B5">
            <w:pPr>
              <w:pStyle w:val="Default"/>
              <w:rPr>
                <w:color w:val="auto"/>
                <w:sz w:val="20"/>
                <w:szCs w:val="20"/>
              </w:rPr>
            </w:pPr>
            <w:r w:rsidRPr="00191E46">
              <w:rPr>
                <w:color w:val="auto"/>
                <w:sz w:val="20"/>
                <w:szCs w:val="20"/>
              </w:rPr>
              <w:t xml:space="preserve">8413 91 000 8 </w:t>
            </w:r>
          </w:p>
          <w:p w14:paraId="4F10BA0F" w14:textId="77777777" w:rsidR="009E1422" w:rsidRPr="00191E46" w:rsidRDefault="009E1422" w:rsidP="009C73B5">
            <w:pPr>
              <w:shd w:val="clear" w:color="auto" w:fill="FFFFFF"/>
              <w:rPr>
                <w:sz w:val="20"/>
                <w:szCs w:val="20"/>
              </w:rPr>
            </w:pPr>
            <w:r w:rsidRPr="00191E46">
              <w:rPr>
                <w:sz w:val="20"/>
                <w:szCs w:val="20"/>
              </w:rPr>
              <w:t xml:space="preserve">8413 92 000 0 </w:t>
            </w:r>
          </w:p>
          <w:p w14:paraId="4FBEBDB8" w14:textId="77777777" w:rsidR="009E1422" w:rsidRPr="00191E46" w:rsidRDefault="009E1422" w:rsidP="009C73B5">
            <w:pPr>
              <w:shd w:val="clear" w:color="auto" w:fill="FFFFFF"/>
              <w:rPr>
                <w:sz w:val="20"/>
                <w:szCs w:val="20"/>
              </w:rPr>
            </w:pPr>
            <w:r w:rsidRPr="00191E46">
              <w:rPr>
                <w:sz w:val="20"/>
                <w:szCs w:val="20"/>
              </w:rPr>
              <w:t>8414</w:t>
            </w:r>
          </w:p>
          <w:p w14:paraId="638127BD" w14:textId="77777777" w:rsidR="009E1422" w:rsidRPr="00191E46" w:rsidRDefault="009E1422" w:rsidP="009C73B5">
            <w:pPr>
              <w:pStyle w:val="Default"/>
              <w:rPr>
                <w:color w:val="auto"/>
                <w:sz w:val="20"/>
                <w:szCs w:val="20"/>
              </w:rPr>
            </w:pPr>
            <w:r w:rsidRPr="00191E46">
              <w:rPr>
                <w:color w:val="auto"/>
                <w:sz w:val="20"/>
                <w:szCs w:val="20"/>
              </w:rPr>
              <w:t xml:space="preserve">8414 </w:t>
            </w:r>
          </w:p>
          <w:p w14:paraId="6CDE6D13"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8414 10 </w:t>
            </w:r>
          </w:p>
          <w:p w14:paraId="2C0B75ED" w14:textId="77777777" w:rsidR="009E1422" w:rsidRPr="00191E46" w:rsidRDefault="009E1422" w:rsidP="009C73B5">
            <w:pPr>
              <w:pStyle w:val="Default"/>
              <w:rPr>
                <w:color w:val="auto"/>
                <w:sz w:val="20"/>
                <w:szCs w:val="20"/>
              </w:rPr>
            </w:pPr>
            <w:r w:rsidRPr="00191E46">
              <w:rPr>
                <w:color w:val="auto"/>
                <w:sz w:val="20"/>
                <w:szCs w:val="20"/>
              </w:rPr>
              <w:t xml:space="preserve">8414 10 </w:t>
            </w:r>
          </w:p>
          <w:p w14:paraId="4EB7E109" w14:textId="77777777" w:rsidR="009E1422" w:rsidRPr="00191E46" w:rsidRDefault="009E1422" w:rsidP="009C73B5">
            <w:pPr>
              <w:pStyle w:val="Default"/>
              <w:rPr>
                <w:color w:val="auto"/>
                <w:sz w:val="20"/>
                <w:szCs w:val="20"/>
              </w:rPr>
            </w:pPr>
            <w:r w:rsidRPr="00191E46">
              <w:rPr>
                <w:color w:val="auto"/>
                <w:sz w:val="20"/>
                <w:szCs w:val="20"/>
              </w:rPr>
              <w:t xml:space="preserve">8414 10 200 0 </w:t>
            </w:r>
          </w:p>
          <w:p w14:paraId="7F40EB3C" w14:textId="77777777" w:rsidR="009E1422" w:rsidRPr="00191E46" w:rsidRDefault="009E1422" w:rsidP="009C73B5">
            <w:pPr>
              <w:pStyle w:val="Default"/>
              <w:rPr>
                <w:color w:val="auto"/>
                <w:sz w:val="20"/>
                <w:szCs w:val="20"/>
              </w:rPr>
            </w:pPr>
            <w:r w:rsidRPr="00191E46">
              <w:rPr>
                <w:color w:val="auto"/>
                <w:sz w:val="20"/>
                <w:szCs w:val="20"/>
              </w:rPr>
              <w:t xml:space="preserve">8414 10 250 0 </w:t>
            </w:r>
          </w:p>
          <w:p w14:paraId="788D5C3F" w14:textId="77777777" w:rsidR="009E1422" w:rsidRPr="00191E46" w:rsidRDefault="009E1422" w:rsidP="009C73B5">
            <w:pPr>
              <w:pStyle w:val="Default"/>
              <w:rPr>
                <w:color w:val="auto"/>
                <w:sz w:val="20"/>
                <w:szCs w:val="20"/>
              </w:rPr>
            </w:pPr>
            <w:r w:rsidRPr="00191E46">
              <w:rPr>
                <w:color w:val="auto"/>
                <w:sz w:val="20"/>
                <w:szCs w:val="20"/>
              </w:rPr>
              <w:t xml:space="preserve">8414 10 810 0 </w:t>
            </w:r>
          </w:p>
          <w:p w14:paraId="6218DC0A" w14:textId="77777777" w:rsidR="009E1422" w:rsidRPr="00191E46" w:rsidRDefault="009E1422" w:rsidP="009C73B5">
            <w:pPr>
              <w:shd w:val="clear" w:color="auto" w:fill="FFFFFF"/>
              <w:rPr>
                <w:sz w:val="20"/>
                <w:szCs w:val="20"/>
              </w:rPr>
            </w:pPr>
            <w:r w:rsidRPr="00191E46">
              <w:rPr>
                <w:sz w:val="20"/>
                <w:szCs w:val="20"/>
              </w:rPr>
              <w:t xml:space="preserve">8414 10 890 0 </w:t>
            </w:r>
          </w:p>
          <w:p w14:paraId="6EBE4EE9" w14:textId="77777777" w:rsidR="009E1422" w:rsidRPr="00191E46" w:rsidRDefault="009E1422" w:rsidP="009C73B5">
            <w:pPr>
              <w:pStyle w:val="Default"/>
              <w:rPr>
                <w:color w:val="auto"/>
                <w:sz w:val="20"/>
                <w:szCs w:val="20"/>
              </w:rPr>
            </w:pPr>
            <w:r w:rsidRPr="00191E46">
              <w:rPr>
                <w:color w:val="auto"/>
                <w:sz w:val="20"/>
                <w:szCs w:val="20"/>
              </w:rPr>
              <w:t xml:space="preserve">8414 30 </w:t>
            </w:r>
          </w:p>
          <w:p w14:paraId="15E63456" w14:textId="77777777" w:rsidR="009E1422" w:rsidRPr="00191E46" w:rsidRDefault="009E1422" w:rsidP="009C73B5">
            <w:pPr>
              <w:pStyle w:val="Default"/>
              <w:rPr>
                <w:color w:val="auto"/>
                <w:sz w:val="20"/>
                <w:szCs w:val="20"/>
              </w:rPr>
            </w:pPr>
            <w:r w:rsidRPr="00191E46">
              <w:rPr>
                <w:color w:val="auto"/>
                <w:sz w:val="20"/>
                <w:szCs w:val="20"/>
              </w:rPr>
              <w:t xml:space="preserve">8414 30 </w:t>
            </w:r>
          </w:p>
          <w:p w14:paraId="3B728C1A" w14:textId="77777777" w:rsidR="009E1422" w:rsidRPr="00191E46" w:rsidRDefault="009E1422" w:rsidP="009C73B5">
            <w:pPr>
              <w:pStyle w:val="Default"/>
              <w:rPr>
                <w:color w:val="auto"/>
                <w:sz w:val="20"/>
                <w:szCs w:val="20"/>
              </w:rPr>
            </w:pPr>
            <w:r w:rsidRPr="00191E46">
              <w:rPr>
                <w:color w:val="auto"/>
                <w:sz w:val="20"/>
                <w:szCs w:val="20"/>
              </w:rPr>
              <w:t xml:space="preserve">8414 40 </w:t>
            </w:r>
          </w:p>
          <w:p w14:paraId="34759883" w14:textId="77777777" w:rsidR="009E1422" w:rsidRPr="00191E46" w:rsidRDefault="009E1422" w:rsidP="009C73B5">
            <w:pPr>
              <w:pStyle w:val="Default"/>
              <w:rPr>
                <w:color w:val="auto"/>
                <w:sz w:val="20"/>
                <w:szCs w:val="20"/>
              </w:rPr>
            </w:pPr>
            <w:r w:rsidRPr="00191E46">
              <w:rPr>
                <w:color w:val="auto"/>
                <w:sz w:val="20"/>
                <w:szCs w:val="20"/>
              </w:rPr>
              <w:t xml:space="preserve">8414 40 </w:t>
            </w:r>
          </w:p>
          <w:p w14:paraId="1E68B5FB" w14:textId="77777777" w:rsidR="009E1422" w:rsidRPr="00191E46" w:rsidRDefault="009E1422" w:rsidP="009C73B5">
            <w:pPr>
              <w:pStyle w:val="Default"/>
              <w:rPr>
                <w:color w:val="auto"/>
                <w:sz w:val="20"/>
                <w:szCs w:val="20"/>
              </w:rPr>
            </w:pPr>
            <w:r w:rsidRPr="00191E46">
              <w:rPr>
                <w:color w:val="auto"/>
                <w:sz w:val="20"/>
                <w:szCs w:val="20"/>
              </w:rPr>
              <w:t xml:space="preserve">8414 80 1 </w:t>
            </w:r>
          </w:p>
          <w:p w14:paraId="321A103D" w14:textId="77777777" w:rsidR="009E1422" w:rsidRPr="00191E46" w:rsidRDefault="009E1422" w:rsidP="009C73B5">
            <w:pPr>
              <w:pStyle w:val="Default"/>
              <w:rPr>
                <w:color w:val="auto"/>
                <w:sz w:val="20"/>
                <w:szCs w:val="20"/>
              </w:rPr>
            </w:pPr>
            <w:r w:rsidRPr="00191E46">
              <w:rPr>
                <w:color w:val="auto"/>
                <w:sz w:val="20"/>
                <w:szCs w:val="20"/>
              </w:rPr>
              <w:t xml:space="preserve">8414 80 11 </w:t>
            </w:r>
          </w:p>
          <w:p w14:paraId="2CEDB486" w14:textId="77777777" w:rsidR="009E1422" w:rsidRPr="00191E46" w:rsidRDefault="009E1422" w:rsidP="009C73B5">
            <w:pPr>
              <w:pStyle w:val="Default"/>
              <w:rPr>
                <w:color w:val="auto"/>
                <w:sz w:val="20"/>
                <w:szCs w:val="20"/>
              </w:rPr>
            </w:pPr>
            <w:r w:rsidRPr="00191E46">
              <w:rPr>
                <w:color w:val="auto"/>
                <w:sz w:val="20"/>
                <w:szCs w:val="20"/>
              </w:rPr>
              <w:t xml:space="preserve">8414 80 19 </w:t>
            </w:r>
          </w:p>
          <w:p w14:paraId="363353A5" w14:textId="77777777" w:rsidR="009E1422" w:rsidRPr="00191E46" w:rsidRDefault="009E1422" w:rsidP="009C73B5">
            <w:pPr>
              <w:pStyle w:val="Default"/>
              <w:rPr>
                <w:color w:val="auto"/>
                <w:sz w:val="20"/>
                <w:szCs w:val="20"/>
              </w:rPr>
            </w:pPr>
            <w:r w:rsidRPr="00191E46">
              <w:rPr>
                <w:color w:val="auto"/>
                <w:sz w:val="20"/>
                <w:szCs w:val="20"/>
              </w:rPr>
              <w:t xml:space="preserve">8414 80 </w:t>
            </w:r>
          </w:p>
          <w:p w14:paraId="6A1CA80C" w14:textId="77777777" w:rsidR="009E1422" w:rsidRPr="00191E46" w:rsidRDefault="009E1422" w:rsidP="009C73B5">
            <w:pPr>
              <w:pStyle w:val="Default"/>
              <w:rPr>
                <w:color w:val="auto"/>
                <w:sz w:val="20"/>
                <w:szCs w:val="20"/>
              </w:rPr>
            </w:pPr>
            <w:r w:rsidRPr="00191E46">
              <w:rPr>
                <w:color w:val="auto"/>
                <w:sz w:val="20"/>
                <w:szCs w:val="20"/>
              </w:rPr>
              <w:t xml:space="preserve">8414 80 22 </w:t>
            </w:r>
          </w:p>
          <w:p w14:paraId="6867BCA8" w14:textId="77777777" w:rsidR="009E1422" w:rsidRPr="00191E46" w:rsidRDefault="009E1422" w:rsidP="009C73B5">
            <w:pPr>
              <w:pStyle w:val="Default"/>
              <w:rPr>
                <w:color w:val="auto"/>
                <w:sz w:val="20"/>
                <w:szCs w:val="20"/>
              </w:rPr>
            </w:pPr>
            <w:r w:rsidRPr="00191E46">
              <w:rPr>
                <w:color w:val="auto"/>
                <w:sz w:val="20"/>
                <w:szCs w:val="20"/>
              </w:rPr>
              <w:t xml:space="preserve">8414 80 28 </w:t>
            </w:r>
          </w:p>
          <w:p w14:paraId="6EBD733D" w14:textId="77777777" w:rsidR="009E1422" w:rsidRPr="00191E46" w:rsidRDefault="009E1422" w:rsidP="009C73B5">
            <w:pPr>
              <w:pStyle w:val="Default"/>
              <w:rPr>
                <w:color w:val="auto"/>
                <w:sz w:val="20"/>
                <w:szCs w:val="20"/>
              </w:rPr>
            </w:pPr>
            <w:r w:rsidRPr="00191E46">
              <w:rPr>
                <w:color w:val="auto"/>
                <w:sz w:val="20"/>
                <w:szCs w:val="20"/>
              </w:rPr>
              <w:t xml:space="preserve">8414 80 51 </w:t>
            </w:r>
          </w:p>
          <w:p w14:paraId="74FACED0" w14:textId="77777777" w:rsidR="009E1422" w:rsidRPr="00191E46" w:rsidRDefault="009E1422" w:rsidP="009C73B5">
            <w:pPr>
              <w:pStyle w:val="Default"/>
              <w:rPr>
                <w:color w:val="auto"/>
                <w:sz w:val="20"/>
                <w:szCs w:val="20"/>
              </w:rPr>
            </w:pPr>
            <w:r w:rsidRPr="00191E46">
              <w:rPr>
                <w:color w:val="auto"/>
                <w:sz w:val="20"/>
                <w:szCs w:val="20"/>
              </w:rPr>
              <w:t xml:space="preserve">8414 80 59 </w:t>
            </w:r>
          </w:p>
          <w:p w14:paraId="54DCF1E1" w14:textId="77777777" w:rsidR="009E1422" w:rsidRPr="00191E46" w:rsidRDefault="009E1422" w:rsidP="009C73B5">
            <w:pPr>
              <w:pStyle w:val="Default"/>
              <w:rPr>
                <w:color w:val="auto"/>
                <w:sz w:val="20"/>
                <w:szCs w:val="20"/>
              </w:rPr>
            </w:pPr>
            <w:r w:rsidRPr="00191E46">
              <w:rPr>
                <w:color w:val="auto"/>
                <w:sz w:val="20"/>
                <w:szCs w:val="20"/>
              </w:rPr>
              <w:t xml:space="preserve">8414 80 7 </w:t>
            </w:r>
          </w:p>
          <w:p w14:paraId="3B38295E" w14:textId="77777777" w:rsidR="009E1422" w:rsidRPr="00191E46" w:rsidRDefault="009E1422" w:rsidP="009C73B5">
            <w:pPr>
              <w:pStyle w:val="Default"/>
              <w:rPr>
                <w:color w:val="auto"/>
                <w:sz w:val="20"/>
                <w:szCs w:val="20"/>
              </w:rPr>
            </w:pPr>
            <w:r w:rsidRPr="00191E46">
              <w:rPr>
                <w:color w:val="auto"/>
                <w:sz w:val="20"/>
                <w:szCs w:val="20"/>
              </w:rPr>
              <w:t xml:space="preserve">8414 80 73 </w:t>
            </w:r>
          </w:p>
          <w:p w14:paraId="7497D2D0" w14:textId="77777777" w:rsidR="009E1422" w:rsidRPr="00191E46" w:rsidRDefault="009E1422" w:rsidP="009C73B5">
            <w:pPr>
              <w:pStyle w:val="Default"/>
              <w:rPr>
                <w:color w:val="auto"/>
                <w:sz w:val="20"/>
                <w:szCs w:val="20"/>
              </w:rPr>
            </w:pPr>
            <w:r w:rsidRPr="00191E46">
              <w:rPr>
                <w:color w:val="auto"/>
                <w:sz w:val="20"/>
                <w:szCs w:val="20"/>
              </w:rPr>
              <w:t xml:space="preserve">8414 80 </w:t>
            </w:r>
          </w:p>
          <w:p w14:paraId="7F7F6354" w14:textId="77777777" w:rsidR="009E1422" w:rsidRPr="00191E46" w:rsidRDefault="009E1422" w:rsidP="009C73B5">
            <w:pPr>
              <w:pStyle w:val="Default"/>
              <w:rPr>
                <w:color w:val="auto"/>
                <w:sz w:val="20"/>
                <w:szCs w:val="20"/>
              </w:rPr>
            </w:pPr>
            <w:r w:rsidRPr="00191E46">
              <w:rPr>
                <w:color w:val="auto"/>
                <w:sz w:val="20"/>
                <w:szCs w:val="20"/>
              </w:rPr>
              <w:t xml:space="preserve">8414 80 75 </w:t>
            </w:r>
          </w:p>
          <w:p w14:paraId="551291C3" w14:textId="77777777" w:rsidR="009E1422" w:rsidRPr="00191E46" w:rsidRDefault="009E1422" w:rsidP="009C73B5">
            <w:pPr>
              <w:pStyle w:val="Default"/>
              <w:rPr>
                <w:color w:val="auto"/>
                <w:sz w:val="20"/>
                <w:szCs w:val="20"/>
              </w:rPr>
            </w:pPr>
            <w:r w:rsidRPr="00191E46">
              <w:rPr>
                <w:color w:val="auto"/>
                <w:sz w:val="20"/>
                <w:szCs w:val="20"/>
              </w:rPr>
              <w:t xml:space="preserve">8414 80 78 </w:t>
            </w:r>
          </w:p>
          <w:p w14:paraId="446ED69B" w14:textId="77777777" w:rsidR="009E1422" w:rsidRPr="00191E46" w:rsidRDefault="009E1422" w:rsidP="009C73B5">
            <w:pPr>
              <w:pStyle w:val="Default"/>
              <w:rPr>
                <w:color w:val="auto"/>
                <w:sz w:val="20"/>
                <w:szCs w:val="20"/>
              </w:rPr>
            </w:pPr>
            <w:r w:rsidRPr="00191E46">
              <w:rPr>
                <w:color w:val="auto"/>
                <w:sz w:val="20"/>
                <w:szCs w:val="20"/>
              </w:rPr>
              <w:t xml:space="preserve">8414 80 80 </w:t>
            </w:r>
          </w:p>
          <w:p w14:paraId="6B2BE04F" w14:textId="77777777" w:rsidR="009E1422" w:rsidRPr="00191E46" w:rsidRDefault="009E1422" w:rsidP="009C73B5">
            <w:pPr>
              <w:pStyle w:val="Default"/>
              <w:rPr>
                <w:color w:val="auto"/>
                <w:sz w:val="20"/>
                <w:szCs w:val="20"/>
              </w:rPr>
            </w:pPr>
            <w:r w:rsidRPr="00191E46">
              <w:rPr>
                <w:color w:val="auto"/>
                <w:sz w:val="20"/>
                <w:szCs w:val="20"/>
              </w:rPr>
              <w:t xml:space="preserve">8414 30 </w:t>
            </w:r>
          </w:p>
          <w:p w14:paraId="0D49150A" w14:textId="77777777" w:rsidR="009E1422" w:rsidRPr="00191E46" w:rsidRDefault="009E1422" w:rsidP="009C73B5">
            <w:pPr>
              <w:pStyle w:val="Default"/>
              <w:rPr>
                <w:color w:val="auto"/>
                <w:sz w:val="20"/>
                <w:szCs w:val="20"/>
              </w:rPr>
            </w:pPr>
            <w:r w:rsidRPr="00191E46">
              <w:rPr>
                <w:color w:val="auto"/>
                <w:sz w:val="20"/>
                <w:szCs w:val="20"/>
              </w:rPr>
              <w:t xml:space="preserve">8414 30 200 </w:t>
            </w:r>
          </w:p>
          <w:p w14:paraId="47B8C81F" w14:textId="77777777" w:rsidR="009E1422" w:rsidRPr="00191E46" w:rsidRDefault="009E1422" w:rsidP="009C73B5">
            <w:pPr>
              <w:pStyle w:val="Default"/>
              <w:rPr>
                <w:color w:val="auto"/>
                <w:sz w:val="20"/>
                <w:szCs w:val="20"/>
              </w:rPr>
            </w:pPr>
            <w:r w:rsidRPr="00191E46">
              <w:rPr>
                <w:color w:val="auto"/>
                <w:sz w:val="20"/>
                <w:szCs w:val="20"/>
              </w:rPr>
              <w:t xml:space="preserve">8414 30 200 1 </w:t>
            </w:r>
          </w:p>
          <w:p w14:paraId="16E21C8A" w14:textId="77777777" w:rsidR="009E1422" w:rsidRPr="00191E46" w:rsidRDefault="009E1422" w:rsidP="009C73B5">
            <w:pPr>
              <w:pStyle w:val="Default"/>
              <w:rPr>
                <w:color w:val="auto"/>
                <w:sz w:val="20"/>
                <w:szCs w:val="20"/>
              </w:rPr>
            </w:pPr>
            <w:r w:rsidRPr="00191E46">
              <w:rPr>
                <w:color w:val="auto"/>
                <w:sz w:val="20"/>
                <w:szCs w:val="20"/>
              </w:rPr>
              <w:t xml:space="preserve">8414 30 200 3 </w:t>
            </w:r>
          </w:p>
          <w:p w14:paraId="7B6D9459" w14:textId="77777777" w:rsidR="009E1422" w:rsidRPr="00191E46" w:rsidRDefault="009E1422" w:rsidP="009C73B5">
            <w:pPr>
              <w:pStyle w:val="Default"/>
              <w:rPr>
                <w:color w:val="auto"/>
                <w:sz w:val="20"/>
                <w:szCs w:val="20"/>
              </w:rPr>
            </w:pPr>
            <w:r w:rsidRPr="00191E46">
              <w:rPr>
                <w:color w:val="auto"/>
                <w:sz w:val="20"/>
                <w:szCs w:val="20"/>
              </w:rPr>
              <w:t xml:space="preserve">8414 30 200 4 </w:t>
            </w:r>
          </w:p>
          <w:p w14:paraId="35E11FB5" w14:textId="77777777" w:rsidR="009E1422" w:rsidRPr="00191E46" w:rsidRDefault="009E1422" w:rsidP="009C73B5">
            <w:pPr>
              <w:pStyle w:val="Default"/>
              <w:rPr>
                <w:color w:val="auto"/>
                <w:sz w:val="20"/>
                <w:szCs w:val="20"/>
              </w:rPr>
            </w:pPr>
            <w:r w:rsidRPr="00191E46">
              <w:rPr>
                <w:color w:val="auto"/>
                <w:sz w:val="20"/>
                <w:szCs w:val="20"/>
              </w:rPr>
              <w:t xml:space="preserve">8414 30 200 5 </w:t>
            </w:r>
          </w:p>
          <w:p w14:paraId="188A2285" w14:textId="77777777" w:rsidR="009E1422" w:rsidRPr="00191E46" w:rsidRDefault="009E1422" w:rsidP="009C73B5">
            <w:pPr>
              <w:pStyle w:val="Default"/>
              <w:rPr>
                <w:color w:val="auto"/>
                <w:sz w:val="20"/>
                <w:szCs w:val="20"/>
              </w:rPr>
            </w:pPr>
            <w:r w:rsidRPr="00191E46">
              <w:rPr>
                <w:color w:val="auto"/>
                <w:sz w:val="20"/>
                <w:szCs w:val="20"/>
              </w:rPr>
              <w:t xml:space="preserve">8414 30 200 9 </w:t>
            </w:r>
          </w:p>
          <w:p w14:paraId="065B11E6" w14:textId="77777777" w:rsidR="009E1422" w:rsidRPr="00191E46" w:rsidRDefault="009E1422" w:rsidP="009C73B5">
            <w:pPr>
              <w:pStyle w:val="Default"/>
              <w:rPr>
                <w:color w:val="auto"/>
                <w:sz w:val="20"/>
                <w:szCs w:val="20"/>
              </w:rPr>
            </w:pPr>
            <w:r w:rsidRPr="00191E46">
              <w:rPr>
                <w:color w:val="auto"/>
                <w:sz w:val="20"/>
                <w:szCs w:val="20"/>
              </w:rPr>
              <w:t xml:space="preserve">8414 30 810 </w:t>
            </w:r>
          </w:p>
          <w:p w14:paraId="6ECA6644" w14:textId="77777777" w:rsidR="009E1422" w:rsidRPr="00191E46" w:rsidRDefault="009E1422" w:rsidP="009C73B5">
            <w:pPr>
              <w:pStyle w:val="Default"/>
              <w:rPr>
                <w:color w:val="auto"/>
                <w:sz w:val="20"/>
                <w:szCs w:val="20"/>
              </w:rPr>
            </w:pPr>
            <w:r w:rsidRPr="00191E46">
              <w:rPr>
                <w:color w:val="auto"/>
                <w:sz w:val="20"/>
                <w:szCs w:val="20"/>
              </w:rPr>
              <w:t xml:space="preserve">8414 30 810 1 </w:t>
            </w:r>
          </w:p>
          <w:p w14:paraId="65C22401" w14:textId="77777777" w:rsidR="009E1422" w:rsidRPr="00191E46" w:rsidRDefault="009E1422" w:rsidP="009C73B5">
            <w:pPr>
              <w:shd w:val="clear" w:color="auto" w:fill="FFFFFF"/>
              <w:rPr>
                <w:sz w:val="20"/>
                <w:szCs w:val="20"/>
              </w:rPr>
            </w:pPr>
            <w:r w:rsidRPr="00191E46">
              <w:rPr>
                <w:sz w:val="20"/>
                <w:szCs w:val="20"/>
              </w:rPr>
              <w:t xml:space="preserve">8414 30 810 5 </w:t>
            </w:r>
          </w:p>
          <w:p w14:paraId="63EC2A61" w14:textId="77777777" w:rsidR="009E1422" w:rsidRPr="00191E46" w:rsidRDefault="009E1422" w:rsidP="009C73B5">
            <w:pPr>
              <w:pStyle w:val="Default"/>
              <w:rPr>
                <w:color w:val="auto"/>
                <w:sz w:val="20"/>
                <w:szCs w:val="20"/>
              </w:rPr>
            </w:pPr>
            <w:r w:rsidRPr="00191E46">
              <w:rPr>
                <w:color w:val="auto"/>
                <w:sz w:val="20"/>
                <w:szCs w:val="20"/>
              </w:rPr>
              <w:t xml:space="preserve">8414 30 810 6 </w:t>
            </w:r>
          </w:p>
          <w:p w14:paraId="7622BA47"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8414 30 810 7 </w:t>
            </w:r>
          </w:p>
          <w:p w14:paraId="2D513D57" w14:textId="77777777" w:rsidR="009E1422" w:rsidRPr="00191E46" w:rsidRDefault="009E1422" w:rsidP="009C73B5">
            <w:pPr>
              <w:pStyle w:val="Default"/>
              <w:rPr>
                <w:color w:val="auto"/>
                <w:sz w:val="20"/>
                <w:szCs w:val="20"/>
              </w:rPr>
            </w:pPr>
            <w:r w:rsidRPr="00191E46">
              <w:rPr>
                <w:color w:val="auto"/>
                <w:sz w:val="20"/>
                <w:szCs w:val="20"/>
              </w:rPr>
              <w:t xml:space="preserve">8414 30 810 9 </w:t>
            </w:r>
          </w:p>
          <w:p w14:paraId="20AAFCB6" w14:textId="77777777" w:rsidR="009E1422" w:rsidRPr="00191E46" w:rsidRDefault="009E1422" w:rsidP="009C73B5">
            <w:pPr>
              <w:pStyle w:val="Default"/>
              <w:rPr>
                <w:color w:val="auto"/>
                <w:sz w:val="20"/>
                <w:szCs w:val="20"/>
              </w:rPr>
            </w:pPr>
            <w:r w:rsidRPr="00191E46">
              <w:rPr>
                <w:color w:val="auto"/>
                <w:sz w:val="20"/>
                <w:szCs w:val="20"/>
              </w:rPr>
              <w:t xml:space="preserve">8414 30 890 </w:t>
            </w:r>
          </w:p>
          <w:p w14:paraId="5AAD9E3E" w14:textId="77777777" w:rsidR="009E1422" w:rsidRPr="00191E46" w:rsidRDefault="009E1422" w:rsidP="009C73B5">
            <w:pPr>
              <w:pStyle w:val="Default"/>
              <w:rPr>
                <w:color w:val="auto"/>
                <w:sz w:val="20"/>
                <w:szCs w:val="20"/>
              </w:rPr>
            </w:pPr>
            <w:r w:rsidRPr="00191E46">
              <w:rPr>
                <w:color w:val="auto"/>
                <w:sz w:val="20"/>
                <w:szCs w:val="20"/>
              </w:rPr>
              <w:t xml:space="preserve">8414 30 890 1 </w:t>
            </w:r>
          </w:p>
          <w:p w14:paraId="519C9F57" w14:textId="77777777" w:rsidR="009E1422" w:rsidRPr="00191E46" w:rsidRDefault="009E1422" w:rsidP="009C73B5">
            <w:pPr>
              <w:pStyle w:val="Default"/>
              <w:rPr>
                <w:color w:val="auto"/>
                <w:sz w:val="20"/>
                <w:szCs w:val="20"/>
              </w:rPr>
            </w:pPr>
            <w:r w:rsidRPr="00191E46">
              <w:rPr>
                <w:color w:val="auto"/>
                <w:sz w:val="20"/>
                <w:szCs w:val="20"/>
              </w:rPr>
              <w:t xml:space="preserve">8414 30 890 2 </w:t>
            </w:r>
          </w:p>
          <w:p w14:paraId="0099BF40" w14:textId="77777777" w:rsidR="009E1422" w:rsidRPr="00191E46" w:rsidRDefault="009E1422" w:rsidP="009C73B5">
            <w:pPr>
              <w:pStyle w:val="Default"/>
              <w:rPr>
                <w:color w:val="auto"/>
                <w:sz w:val="20"/>
                <w:szCs w:val="20"/>
              </w:rPr>
            </w:pPr>
            <w:r w:rsidRPr="00191E46">
              <w:rPr>
                <w:color w:val="auto"/>
                <w:sz w:val="20"/>
                <w:szCs w:val="20"/>
              </w:rPr>
              <w:t xml:space="preserve">8414 30 890 9 </w:t>
            </w:r>
          </w:p>
          <w:p w14:paraId="254AAA48" w14:textId="77777777" w:rsidR="009E1422" w:rsidRPr="00191E46" w:rsidRDefault="009E1422" w:rsidP="009C73B5">
            <w:pPr>
              <w:pStyle w:val="Default"/>
              <w:rPr>
                <w:color w:val="auto"/>
                <w:sz w:val="20"/>
                <w:szCs w:val="20"/>
              </w:rPr>
            </w:pPr>
            <w:r w:rsidRPr="00191E46">
              <w:rPr>
                <w:color w:val="auto"/>
                <w:sz w:val="20"/>
                <w:szCs w:val="20"/>
              </w:rPr>
              <w:t xml:space="preserve">8414 40 </w:t>
            </w:r>
          </w:p>
          <w:p w14:paraId="3C735031" w14:textId="77777777" w:rsidR="009E1422" w:rsidRPr="00191E46" w:rsidRDefault="009E1422" w:rsidP="009C73B5">
            <w:pPr>
              <w:pStyle w:val="Default"/>
              <w:rPr>
                <w:color w:val="auto"/>
                <w:sz w:val="20"/>
                <w:szCs w:val="20"/>
              </w:rPr>
            </w:pPr>
            <w:r w:rsidRPr="00191E46">
              <w:rPr>
                <w:color w:val="auto"/>
                <w:sz w:val="20"/>
                <w:szCs w:val="20"/>
              </w:rPr>
              <w:t xml:space="preserve">8414 40 100 0 </w:t>
            </w:r>
          </w:p>
          <w:p w14:paraId="2ED84A72" w14:textId="77777777" w:rsidR="009E1422" w:rsidRPr="00191E46" w:rsidRDefault="009E1422" w:rsidP="009C73B5">
            <w:pPr>
              <w:pStyle w:val="Default"/>
              <w:rPr>
                <w:color w:val="auto"/>
                <w:sz w:val="20"/>
                <w:szCs w:val="20"/>
              </w:rPr>
            </w:pPr>
            <w:r w:rsidRPr="00191E46">
              <w:rPr>
                <w:color w:val="auto"/>
                <w:sz w:val="20"/>
                <w:szCs w:val="20"/>
              </w:rPr>
              <w:t xml:space="preserve">8414 40 900 0 </w:t>
            </w:r>
          </w:p>
          <w:p w14:paraId="3AACC318" w14:textId="77777777" w:rsidR="009E1422" w:rsidRPr="00191E46" w:rsidRDefault="009E1422" w:rsidP="009C73B5">
            <w:pPr>
              <w:pStyle w:val="Default"/>
              <w:rPr>
                <w:color w:val="auto"/>
                <w:sz w:val="20"/>
                <w:szCs w:val="20"/>
              </w:rPr>
            </w:pPr>
            <w:r w:rsidRPr="00191E46">
              <w:rPr>
                <w:color w:val="auto"/>
                <w:sz w:val="20"/>
                <w:szCs w:val="20"/>
              </w:rPr>
              <w:t xml:space="preserve">8414 51 000 0 </w:t>
            </w:r>
          </w:p>
          <w:p w14:paraId="10C534BB" w14:textId="77777777" w:rsidR="009E1422" w:rsidRPr="00191E46" w:rsidRDefault="009E1422" w:rsidP="009C73B5">
            <w:pPr>
              <w:pStyle w:val="Default"/>
              <w:rPr>
                <w:color w:val="auto"/>
                <w:sz w:val="20"/>
                <w:szCs w:val="20"/>
              </w:rPr>
            </w:pPr>
            <w:r w:rsidRPr="00191E46">
              <w:rPr>
                <w:color w:val="auto"/>
                <w:sz w:val="20"/>
                <w:szCs w:val="20"/>
              </w:rPr>
              <w:t xml:space="preserve">8414 59 </w:t>
            </w:r>
          </w:p>
          <w:p w14:paraId="7884A892" w14:textId="77777777" w:rsidR="009E1422" w:rsidRPr="00191E46" w:rsidRDefault="009E1422" w:rsidP="009C73B5">
            <w:pPr>
              <w:pStyle w:val="Default"/>
              <w:rPr>
                <w:color w:val="auto"/>
                <w:sz w:val="20"/>
                <w:szCs w:val="20"/>
              </w:rPr>
            </w:pPr>
            <w:r w:rsidRPr="00191E46">
              <w:rPr>
                <w:color w:val="auto"/>
                <w:sz w:val="20"/>
                <w:szCs w:val="20"/>
              </w:rPr>
              <w:t xml:space="preserve">8414 59 200 0 </w:t>
            </w:r>
          </w:p>
          <w:p w14:paraId="1443E38D" w14:textId="77777777" w:rsidR="009E1422" w:rsidRPr="00191E46" w:rsidRDefault="009E1422" w:rsidP="009C73B5">
            <w:pPr>
              <w:pStyle w:val="Default"/>
              <w:rPr>
                <w:color w:val="auto"/>
                <w:sz w:val="20"/>
                <w:szCs w:val="20"/>
              </w:rPr>
            </w:pPr>
            <w:r w:rsidRPr="00191E46">
              <w:rPr>
                <w:color w:val="auto"/>
                <w:sz w:val="20"/>
                <w:szCs w:val="20"/>
              </w:rPr>
              <w:t xml:space="preserve">8414 59 400 0 </w:t>
            </w:r>
          </w:p>
          <w:p w14:paraId="0B7D4B1A" w14:textId="77777777" w:rsidR="009E1422" w:rsidRPr="00191E46" w:rsidRDefault="009E1422" w:rsidP="009C73B5">
            <w:pPr>
              <w:pStyle w:val="Default"/>
              <w:rPr>
                <w:color w:val="auto"/>
                <w:sz w:val="20"/>
                <w:szCs w:val="20"/>
              </w:rPr>
            </w:pPr>
            <w:r w:rsidRPr="00191E46">
              <w:rPr>
                <w:color w:val="auto"/>
                <w:sz w:val="20"/>
                <w:szCs w:val="20"/>
              </w:rPr>
              <w:t xml:space="preserve">8414 59 800 0 </w:t>
            </w:r>
          </w:p>
          <w:p w14:paraId="60B6E4BB" w14:textId="77777777" w:rsidR="009E1422" w:rsidRPr="00191E46" w:rsidRDefault="009E1422" w:rsidP="009C73B5">
            <w:pPr>
              <w:pStyle w:val="Default"/>
              <w:rPr>
                <w:color w:val="auto"/>
                <w:sz w:val="20"/>
                <w:szCs w:val="20"/>
              </w:rPr>
            </w:pPr>
            <w:r w:rsidRPr="00191E46">
              <w:rPr>
                <w:color w:val="auto"/>
                <w:sz w:val="20"/>
                <w:szCs w:val="20"/>
              </w:rPr>
              <w:t xml:space="preserve">8414 60 </w:t>
            </w:r>
          </w:p>
          <w:p w14:paraId="6371D44A" w14:textId="77777777" w:rsidR="009E1422" w:rsidRPr="00191E46" w:rsidRDefault="009E1422" w:rsidP="009C73B5">
            <w:pPr>
              <w:pStyle w:val="Default"/>
              <w:rPr>
                <w:color w:val="auto"/>
                <w:sz w:val="20"/>
                <w:szCs w:val="20"/>
              </w:rPr>
            </w:pPr>
            <w:r w:rsidRPr="00191E46">
              <w:rPr>
                <w:color w:val="auto"/>
                <w:sz w:val="20"/>
                <w:szCs w:val="20"/>
              </w:rPr>
              <w:t xml:space="preserve">8414 60 000 1 </w:t>
            </w:r>
          </w:p>
          <w:p w14:paraId="20EA0C7A" w14:textId="77777777" w:rsidR="009E1422" w:rsidRPr="00191E46" w:rsidRDefault="009E1422" w:rsidP="009C73B5">
            <w:pPr>
              <w:pStyle w:val="Default"/>
              <w:rPr>
                <w:color w:val="auto"/>
                <w:sz w:val="20"/>
                <w:szCs w:val="20"/>
              </w:rPr>
            </w:pPr>
            <w:r w:rsidRPr="00191E46">
              <w:rPr>
                <w:color w:val="auto"/>
                <w:sz w:val="20"/>
                <w:szCs w:val="20"/>
              </w:rPr>
              <w:t xml:space="preserve">8414 60 000 9 </w:t>
            </w:r>
          </w:p>
          <w:p w14:paraId="4DED65E2" w14:textId="77777777" w:rsidR="009E1422" w:rsidRPr="00191E46" w:rsidRDefault="009E1422" w:rsidP="009C73B5">
            <w:pPr>
              <w:pStyle w:val="Default"/>
              <w:rPr>
                <w:color w:val="auto"/>
                <w:sz w:val="20"/>
                <w:szCs w:val="20"/>
              </w:rPr>
            </w:pPr>
            <w:r w:rsidRPr="00191E46">
              <w:rPr>
                <w:color w:val="auto"/>
                <w:sz w:val="20"/>
                <w:szCs w:val="20"/>
              </w:rPr>
              <w:t xml:space="preserve">8414 80 </w:t>
            </w:r>
          </w:p>
          <w:p w14:paraId="276A6678" w14:textId="77777777" w:rsidR="009E1422" w:rsidRPr="00191E46" w:rsidRDefault="009E1422" w:rsidP="009C73B5">
            <w:pPr>
              <w:pStyle w:val="Default"/>
              <w:rPr>
                <w:color w:val="auto"/>
                <w:sz w:val="20"/>
                <w:szCs w:val="20"/>
              </w:rPr>
            </w:pPr>
            <w:r w:rsidRPr="00191E46">
              <w:rPr>
                <w:color w:val="auto"/>
                <w:sz w:val="20"/>
                <w:szCs w:val="20"/>
              </w:rPr>
              <w:t xml:space="preserve">8414 80 110 0 </w:t>
            </w:r>
          </w:p>
          <w:p w14:paraId="37E9DB7E" w14:textId="77777777" w:rsidR="009E1422" w:rsidRPr="00191E46" w:rsidRDefault="009E1422" w:rsidP="009C73B5">
            <w:pPr>
              <w:pStyle w:val="Default"/>
              <w:rPr>
                <w:color w:val="auto"/>
                <w:sz w:val="20"/>
                <w:szCs w:val="20"/>
              </w:rPr>
            </w:pPr>
            <w:r w:rsidRPr="00191E46">
              <w:rPr>
                <w:color w:val="auto"/>
                <w:sz w:val="20"/>
                <w:szCs w:val="20"/>
              </w:rPr>
              <w:t xml:space="preserve">8414 80 190 0 </w:t>
            </w:r>
          </w:p>
          <w:p w14:paraId="219638B5" w14:textId="77777777" w:rsidR="009E1422" w:rsidRPr="00191E46" w:rsidRDefault="009E1422" w:rsidP="009C73B5">
            <w:pPr>
              <w:pStyle w:val="Default"/>
              <w:rPr>
                <w:color w:val="auto"/>
                <w:sz w:val="20"/>
                <w:szCs w:val="20"/>
              </w:rPr>
            </w:pPr>
            <w:r w:rsidRPr="00191E46">
              <w:rPr>
                <w:color w:val="auto"/>
                <w:sz w:val="20"/>
                <w:szCs w:val="20"/>
              </w:rPr>
              <w:t xml:space="preserve">8414 80 220 0 </w:t>
            </w:r>
          </w:p>
          <w:p w14:paraId="1B0A399E" w14:textId="77777777" w:rsidR="009E1422" w:rsidRPr="00191E46" w:rsidRDefault="009E1422" w:rsidP="009C73B5">
            <w:pPr>
              <w:pStyle w:val="Default"/>
              <w:rPr>
                <w:color w:val="auto"/>
                <w:sz w:val="20"/>
                <w:szCs w:val="20"/>
              </w:rPr>
            </w:pPr>
            <w:r w:rsidRPr="00191E46">
              <w:rPr>
                <w:color w:val="auto"/>
                <w:sz w:val="20"/>
                <w:szCs w:val="20"/>
              </w:rPr>
              <w:t xml:space="preserve">8414 80 280 0 </w:t>
            </w:r>
          </w:p>
          <w:p w14:paraId="72512F46" w14:textId="77777777" w:rsidR="009E1422" w:rsidRPr="00191E46" w:rsidRDefault="009E1422" w:rsidP="009C73B5">
            <w:pPr>
              <w:pStyle w:val="Default"/>
              <w:rPr>
                <w:color w:val="auto"/>
                <w:sz w:val="20"/>
                <w:szCs w:val="20"/>
              </w:rPr>
            </w:pPr>
            <w:r w:rsidRPr="00191E46">
              <w:rPr>
                <w:color w:val="auto"/>
                <w:sz w:val="20"/>
                <w:szCs w:val="20"/>
              </w:rPr>
              <w:t xml:space="preserve">8414 80 510 0 </w:t>
            </w:r>
          </w:p>
          <w:p w14:paraId="2F8F7835" w14:textId="77777777" w:rsidR="009E1422" w:rsidRPr="00191E46" w:rsidRDefault="009E1422" w:rsidP="009C73B5">
            <w:pPr>
              <w:pStyle w:val="Default"/>
              <w:rPr>
                <w:color w:val="auto"/>
                <w:sz w:val="20"/>
                <w:szCs w:val="20"/>
              </w:rPr>
            </w:pPr>
            <w:r w:rsidRPr="00191E46">
              <w:rPr>
                <w:color w:val="auto"/>
                <w:sz w:val="20"/>
                <w:szCs w:val="20"/>
              </w:rPr>
              <w:t xml:space="preserve">8414 80 590 0 </w:t>
            </w:r>
          </w:p>
          <w:p w14:paraId="2E0352C3" w14:textId="77777777" w:rsidR="009E1422" w:rsidRPr="00191E46" w:rsidRDefault="009E1422" w:rsidP="009C73B5">
            <w:pPr>
              <w:pStyle w:val="Default"/>
              <w:rPr>
                <w:color w:val="auto"/>
                <w:sz w:val="20"/>
                <w:szCs w:val="20"/>
              </w:rPr>
            </w:pPr>
            <w:r w:rsidRPr="00191E46">
              <w:rPr>
                <w:color w:val="auto"/>
                <w:sz w:val="20"/>
                <w:szCs w:val="20"/>
              </w:rPr>
              <w:t xml:space="preserve">8414 80 730 0 </w:t>
            </w:r>
          </w:p>
          <w:p w14:paraId="508ABD95" w14:textId="77777777" w:rsidR="009E1422" w:rsidRPr="00191E46" w:rsidRDefault="009E1422" w:rsidP="009C73B5">
            <w:pPr>
              <w:pStyle w:val="Default"/>
              <w:rPr>
                <w:color w:val="auto"/>
                <w:sz w:val="20"/>
                <w:szCs w:val="20"/>
              </w:rPr>
            </w:pPr>
            <w:r w:rsidRPr="00191E46">
              <w:rPr>
                <w:color w:val="auto"/>
                <w:sz w:val="20"/>
                <w:szCs w:val="20"/>
              </w:rPr>
              <w:t xml:space="preserve">8414 80 750 0 </w:t>
            </w:r>
          </w:p>
          <w:p w14:paraId="7597E68D" w14:textId="77777777" w:rsidR="009E1422" w:rsidRPr="00191E46" w:rsidRDefault="009E1422" w:rsidP="009C73B5">
            <w:pPr>
              <w:pStyle w:val="Default"/>
              <w:rPr>
                <w:color w:val="auto"/>
                <w:sz w:val="20"/>
                <w:szCs w:val="20"/>
              </w:rPr>
            </w:pPr>
            <w:r w:rsidRPr="00191E46">
              <w:rPr>
                <w:color w:val="auto"/>
                <w:sz w:val="20"/>
                <w:szCs w:val="20"/>
              </w:rPr>
              <w:t xml:space="preserve">8414 80 780 0 </w:t>
            </w:r>
          </w:p>
          <w:p w14:paraId="5F749EDD" w14:textId="77777777" w:rsidR="009E1422" w:rsidRPr="00191E46" w:rsidRDefault="009E1422" w:rsidP="009C73B5">
            <w:pPr>
              <w:shd w:val="clear" w:color="auto" w:fill="FFFFFF"/>
              <w:rPr>
                <w:sz w:val="20"/>
                <w:szCs w:val="20"/>
              </w:rPr>
            </w:pPr>
            <w:r w:rsidRPr="00191E46">
              <w:rPr>
                <w:sz w:val="20"/>
                <w:szCs w:val="20"/>
              </w:rPr>
              <w:t xml:space="preserve">8414 80 800 0 </w:t>
            </w:r>
          </w:p>
          <w:p w14:paraId="17FF7701" w14:textId="77777777" w:rsidR="009E1422" w:rsidRPr="00191E46" w:rsidRDefault="009E1422" w:rsidP="009C73B5">
            <w:pPr>
              <w:shd w:val="clear" w:color="auto" w:fill="FFFFFF"/>
              <w:rPr>
                <w:sz w:val="20"/>
                <w:szCs w:val="20"/>
              </w:rPr>
            </w:pPr>
            <w:r w:rsidRPr="00191E46">
              <w:rPr>
                <w:sz w:val="20"/>
                <w:szCs w:val="20"/>
              </w:rPr>
              <w:t>8425</w:t>
            </w:r>
          </w:p>
          <w:p w14:paraId="3E85185C" w14:textId="77777777" w:rsidR="009E1422" w:rsidRPr="00191E46" w:rsidRDefault="009E1422" w:rsidP="009C73B5">
            <w:pPr>
              <w:pStyle w:val="Default"/>
              <w:rPr>
                <w:color w:val="auto"/>
                <w:sz w:val="20"/>
                <w:szCs w:val="20"/>
              </w:rPr>
            </w:pPr>
            <w:r w:rsidRPr="00191E46">
              <w:rPr>
                <w:color w:val="auto"/>
                <w:sz w:val="20"/>
                <w:szCs w:val="20"/>
              </w:rPr>
              <w:t xml:space="preserve">8425 11 000 0 </w:t>
            </w:r>
          </w:p>
          <w:p w14:paraId="130467B4" w14:textId="77777777" w:rsidR="009E1422" w:rsidRPr="00191E46" w:rsidRDefault="009E1422" w:rsidP="009C73B5">
            <w:pPr>
              <w:pStyle w:val="Default"/>
              <w:rPr>
                <w:color w:val="auto"/>
                <w:sz w:val="20"/>
                <w:szCs w:val="20"/>
              </w:rPr>
            </w:pPr>
            <w:r w:rsidRPr="00191E46">
              <w:rPr>
                <w:color w:val="auto"/>
                <w:sz w:val="20"/>
                <w:szCs w:val="20"/>
              </w:rPr>
              <w:t xml:space="preserve">8425 19 </w:t>
            </w:r>
          </w:p>
          <w:p w14:paraId="2B0B158C" w14:textId="77777777" w:rsidR="009E1422" w:rsidRPr="00191E46" w:rsidRDefault="009E1422" w:rsidP="009C73B5">
            <w:pPr>
              <w:pStyle w:val="Default"/>
              <w:rPr>
                <w:color w:val="auto"/>
                <w:sz w:val="20"/>
                <w:szCs w:val="20"/>
              </w:rPr>
            </w:pPr>
            <w:r w:rsidRPr="00191E46">
              <w:rPr>
                <w:color w:val="auto"/>
                <w:sz w:val="20"/>
                <w:szCs w:val="20"/>
              </w:rPr>
              <w:t xml:space="preserve">8425 19 000 1 </w:t>
            </w:r>
          </w:p>
          <w:p w14:paraId="63465554" w14:textId="77777777" w:rsidR="009E1422" w:rsidRPr="00191E46" w:rsidRDefault="009E1422" w:rsidP="009C73B5">
            <w:pPr>
              <w:pStyle w:val="Default"/>
              <w:rPr>
                <w:color w:val="auto"/>
                <w:sz w:val="20"/>
                <w:szCs w:val="20"/>
              </w:rPr>
            </w:pPr>
            <w:r w:rsidRPr="00191E46">
              <w:rPr>
                <w:color w:val="auto"/>
                <w:sz w:val="20"/>
                <w:szCs w:val="20"/>
              </w:rPr>
              <w:t xml:space="preserve">8425 19 000 9 </w:t>
            </w:r>
          </w:p>
          <w:p w14:paraId="1C445D92" w14:textId="77777777" w:rsidR="009E1422" w:rsidRPr="00191E46" w:rsidRDefault="009E1422" w:rsidP="009C73B5">
            <w:pPr>
              <w:pStyle w:val="Default"/>
              <w:rPr>
                <w:color w:val="auto"/>
                <w:sz w:val="20"/>
                <w:szCs w:val="20"/>
              </w:rPr>
            </w:pPr>
            <w:r w:rsidRPr="00191E46">
              <w:rPr>
                <w:color w:val="auto"/>
                <w:sz w:val="20"/>
                <w:szCs w:val="20"/>
              </w:rPr>
              <w:t xml:space="preserve">8425 31 000 0 </w:t>
            </w:r>
          </w:p>
          <w:p w14:paraId="05C66CA7" w14:textId="77777777" w:rsidR="009E1422" w:rsidRPr="00191E46" w:rsidRDefault="009E1422" w:rsidP="009C73B5">
            <w:pPr>
              <w:pStyle w:val="Default"/>
              <w:rPr>
                <w:color w:val="auto"/>
                <w:sz w:val="20"/>
                <w:szCs w:val="20"/>
              </w:rPr>
            </w:pPr>
            <w:r w:rsidRPr="00191E46">
              <w:rPr>
                <w:color w:val="auto"/>
                <w:sz w:val="20"/>
                <w:szCs w:val="20"/>
              </w:rPr>
              <w:t xml:space="preserve">8425 39 </w:t>
            </w:r>
          </w:p>
          <w:p w14:paraId="28430881"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8425 39 000 2 </w:t>
            </w:r>
          </w:p>
          <w:p w14:paraId="2EA9FB6E" w14:textId="77777777" w:rsidR="009E1422" w:rsidRPr="00191E46" w:rsidRDefault="009E1422" w:rsidP="009C73B5">
            <w:pPr>
              <w:pStyle w:val="Default"/>
              <w:rPr>
                <w:color w:val="auto"/>
                <w:sz w:val="20"/>
                <w:szCs w:val="20"/>
              </w:rPr>
            </w:pPr>
            <w:r w:rsidRPr="00191E46">
              <w:rPr>
                <w:color w:val="auto"/>
                <w:sz w:val="20"/>
                <w:szCs w:val="20"/>
              </w:rPr>
              <w:t xml:space="preserve">8425 39 000 4 </w:t>
            </w:r>
          </w:p>
          <w:p w14:paraId="4A1F7823" w14:textId="77777777" w:rsidR="009E1422" w:rsidRPr="00191E46" w:rsidRDefault="009E1422" w:rsidP="009C73B5">
            <w:pPr>
              <w:pStyle w:val="Default"/>
              <w:rPr>
                <w:color w:val="auto"/>
                <w:sz w:val="20"/>
                <w:szCs w:val="20"/>
              </w:rPr>
            </w:pPr>
            <w:r w:rsidRPr="00191E46">
              <w:rPr>
                <w:color w:val="auto"/>
                <w:sz w:val="20"/>
                <w:szCs w:val="20"/>
              </w:rPr>
              <w:t xml:space="preserve">8425 39 000 5 </w:t>
            </w:r>
          </w:p>
          <w:p w14:paraId="3450B400" w14:textId="77777777" w:rsidR="009E1422" w:rsidRPr="00191E46" w:rsidRDefault="009E1422" w:rsidP="009C73B5">
            <w:pPr>
              <w:pStyle w:val="Default"/>
              <w:rPr>
                <w:color w:val="auto"/>
                <w:sz w:val="20"/>
                <w:szCs w:val="20"/>
              </w:rPr>
            </w:pPr>
            <w:r w:rsidRPr="00191E46">
              <w:rPr>
                <w:color w:val="auto"/>
                <w:sz w:val="20"/>
                <w:szCs w:val="20"/>
              </w:rPr>
              <w:t xml:space="preserve">8425 39 000 6 </w:t>
            </w:r>
          </w:p>
          <w:p w14:paraId="17164350" w14:textId="77777777" w:rsidR="009E1422" w:rsidRPr="00191E46" w:rsidRDefault="009E1422" w:rsidP="009C73B5">
            <w:pPr>
              <w:pStyle w:val="Default"/>
              <w:rPr>
                <w:color w:val="auto"/>
                <w:sz w:val="20"/>
                <w:szCs w:val="20"/>
              </w:rPr>
            </w:pPr>
            <w:r w:rsidRPr="00191E46">
              <w:rPr>
                <w:color w:val="auto"/>
                <w:sz w:val="20"/>
                <w:szCs w:val="20"/>
              </w:rPr>
              <w:t xml:space="preserve">8425 41 000 0 </w:t>
            </w:r>
          </w:p>
          <w:p w14:paraId="4C210956" w14:textId="77777777" w:rsidR="009E1422" w:rsidRPr="00191E46" w:rsidRDefault="009E1422" w:rsidP="009C73B5">
            <w:pPr>
              <w:pStyle w:val="Default"/>
              <w:rPr>
                <w:color w:val="auto"/>
                <w:sz w:val="20"/>
                <w:szCs w:val="20"/>
              </w:rPr>
            </w:pPr>
            <w:r w:rsidRPr="00191E46">
              <w:rPr>
                <w:color w:val="auto"/>
                <w:sz w:val="20"/>
                <w:szCs w:val="20"/>
              </w:rPr>
              <w:t xml:space="preserve">8425 42 000 0 </w:t>
            </w:r>
          </w:p>
          <w:p w14:paraId="2A7007B4" w14:textId="77777777" w:rsidR="009E1422" w:rsidRPr="00191E46" w:rsidRDefault="009E1422" w:rsidP="009C73B5">
            <w:pPr>
              <w:shd w:val="clear" w:color="auto" w:fill="FFFFFF"/>
              <w:rPr>
                <w:sz w:val="20"/>
                <w:szCs w:val="20"/>
              </w:rPr>
            </w:pPr>
            <w:r w:rsidRPr="00191E46">
              <w:rPr>
                <w:sz w:val="20"/>
                <w:szCs w:val="20"/>
              </w:rPr>
              <w:t xml:space="preserve">8425 49 000 0 </w:t>
            </w:r>
          </w:p>
          <w:p w14:paraId="26E4479A" w14:textId="77777777" w:rsidR="009E1422" w:rsidRPr="00191E46" w:rsidRDefault="009E1422" w:rsidP="009C73B5">
            <w:pPr>
              <w:pStyle w:val="Default"/>
              <w:rPr>
                <w:color w:val="auto"/>
                <w:sz w:val="20"/>
                <w:szCs w:val="20"/>
              </w:rPr>
            </w:pPr>
            <w:r w:rsidRPr="00191E46">
              <w:rPr>
                <w:color w:val="auto"/>
                <w:sz w:val="20"/>
                <w:szCs w:val="20"/>
              </w:rPr>
              <w:t xml:space="preserve">8425 40 </w:t>
            </w:r>
          </w:p>
          <w:p w14:paraId="1E9BB62A" w14:textId="77777777" w:rsidR="009E1422" w:rsidRPr="00191E46" w:rsidRDefault="009E1422" w:rsidP="009C73B5">
            <w:pPr>
              <w:pStyle w:val="Default"/>
              <w:rPr>
                <w:color w:val="auto"/>
                <w:sz w:val="20"/>
                <w:szCs w:val="20"/>
              </w:rPr>
            </w:pPr>
            <w:r w:rsidRPr="00191E46">
              <w:rPr>
                <w:color w:val="auto"/>
                <w:sz w:val="20"/>
                <w:szCs w:val="20"/>
              </w:rPr>
              <w:t xml:space="preserve">8425 41 </w:t>
            </w:r>
          </w:p>
          <w:p w14:paraId="56A82D37" w14:textId="77777777" w:rsidR="009E1422" w:rsidRPr="00191E46" w:rsidRDefault="009E1422" w:rsidP="009C73B5">
            <w:pPr>
              <w:pStyle w:val="Default"/>
              <w:rPr>
                <w:color w:val="auto"/>
                <w:sz w:val="20"/>
                <w:szCs w:val="20"/>
              </w:rPr>
            </w:pPr>
            <w:r w:rsidRPr="00191E46">
              <w:rPr>
                <w:color w:val="auto"/>
                <w:sz w:val="20"/>
                <w:szCs w:val="20"/>
              </w:rPr>
              <w:t xml:space="preserve">8425 42 </w:t>
            </w:r>
          </w:p>
          <w:p w14:paraId="0CDB8D85" w14:textId="77777777" w:rsidR="009E1422" w:rsidRPr="00191E46" w:rsidRDefault="009E1422" w:rsidP="009C73B5">
            <w:pPr>
              <w:pStyle w:val="Default"/>
              <w:rPr>
                <w:color w:val="auto"/>
                <w:sz w:val="20"/>
                <w:szCs w:val="20"/>
              </w:rPr>
            </w:pPr>
            <w:r w:rsidRPr="00191E46">
              <w:rPr>
                <w:color w:val="auto"/>
                <w:sz w:val="20"/>
                <w:szCs w:val="20"/>
              </w:rPr>
              <w:t xml:space="preserve">8425 49 </w:t>
            </w:r>
          </w:p>
          <w:p w14:paraId="5DD0E86D" w14:textId="77777777" w:rsidR="009E1422" w:rsidRPr="00191E46" w:rsidRDefault="009E1422" w:rsidP="009C73B5">
            <w:pPr>
              <w:pStyle w:val="Default"/>
              <w:rPr>
                <w:color w:val="auto"/>
                <w:sz w:val="20"/>
                <w:szCs w:val="20"/>
              </w:rPr>
            </w:pPr>
            <w:r w:rsidRPr="00191E46">
              <w:rPr>
                <w:color w:val="auto"/>
                <w:sz w:val="20"/>
                <w:szCs w:val="20"/>
              </w:rPr>
              <w:t xml:space="preserve">8425 41 000 0 </w:t>
            </w:r>
          </w:p>
          <w:p w14:paraId="327197E2" w14:textId="77777777" w:rsidR="009E1422" w:rsidRPr="00191E46" w:rsidRDefault="009E1422" w:rsidP="009C73B5">
            <w:pPr>
              <w:pStyle w:val="Default"/>
              <w:rPr>
                <w:color w:val="auto"/>
                <w:sz w:val="20"/>
                <w:szCs w:val="20"/>
              </w:rPr>
            </w:pPr>
            <w:r w:rsidRPr="00191E46">
              <w:rPr>
                <w:color w:val="auto"/>
                <w:sz w:val="20"/>
                <w:szCs w:val="20"/>
              </w:rPr>
              <w:t xml:space="preserve">8425 42 000 0 </w:t>
            </w:r>
          </w:p>
          <w:p w14:paraId="4ADC7D5C" w14:textId="77777777" w:rsidR="009E1422" w:rsidRPr="00191E46" w:rsidRDefault="009E1422" w:rsidP="009C73B5">
            <w:pPr>
              <w:shd w:val="clear" w:color="auto" w:fill="FFFFFF"/>
              <w:rPr>
                <w:sz w:val="20"/>
                <w:szCs w:val="20"/>
              </w:rPr>
            </w:pPr>
            <w:r w:rsidRPr="00191E46">
              <w:rPr>
                <w:sz w:val="20"/>
                <w:szCs w:val="20"/>
              </w:rPr>
              <w:t xml:space="preserve">8425 49 000 0 </w:t>
            </w:r>
          </w:p>
          <w:p w14:paraId="07C21E79" w14:textId="77777777" w:rsidR="009E1422" w:rsidRPr="00191E46" w:rsidRDefault="009E1422" w:rsidP="009C73B5">
            <w:pPr>
              <w:shd w:val="clear" w:color="auto" w:fill="FFFFFF"/>
              <w:rPr>
                <w:sz w:val="20"/>
                <w:szCs w:val="20"/>
              </w:rPr>
            </w:pPr>
            <w:r w:rsidRPr="00191E46">
              <w:rPr>
                <w:sz w:val="20"/>
                <w:szCs w:val="20"/>
              </w:rPr>
              <w:t>8428</w:t>
            </w:r>
          </w:p>
          <w:p w14:paraId="3D17B896" w14:textId="77777777" w:rsidR="009E1422" w:rsidRPr="00191E46" w:rsidRDefault="009E1422" w:rsidP="009C73B5">
            <w:pPr>
              <w:shd w:val="clear" w:color="auto" w:fill="FFFFFF"/>
              <w:rPr>
                <w:sz w:val="20"/>
                <w:szCs w:val="20"/>
              </w:rPr>
            </w:pPr>
            <w:r w:rsidRPr="00191E46">
              <w:rPr>
                <w:sz w:val="20"/>
                <w:szCs w:val="20"/>
              </w:rPr>
              <w:t>8428208009</w:t>
            </w:r>
          </w:p>
          <w:p w14:paraId="521127E9" w14:textId="77777777" w:rsidR="009E1422" w:rsidRPr="00191E46" w:rsidRDefault="009E1422" w:rsidP="009C73B5">
            <w:pPr>
              <w:shd w:val="clear" w:color="auto" w:fill="FFFFFF"/>
              <w:rPr>
                <w:sz w:val="20"/>
                <w:szCs w:val="20"/>
              </w:rPr>
            </w:pPr>
            <w:r w:rsidRPr="00191E46">
              <w:rPr>
                <w:sz w:val="20"/>
                <w:szCs w:val="20"/>
              </w:rPr>
              <w:t>8428908000</w:t>
            </w:r>
          </w:p>
          <w:p w14:paraId="7734F22E" w14:textId="77777777" w:rsidR="009E1422" w:rsidRPr="00191E46" w:rsidRDefault="009E1422" w:rsidP="009C73B5">
            <w:pPr>
              <w:shd w:val="clear" w:color="auto" w:fill="FFFFFF"/>
              <w:rPr>
                <w:sz w:val="20"/>
                <w:szCs w:val="20"/>
              </w:rPr>
            </w:pPr>
            <w:r w:rsidRPr="00191E46">
              <w:rPr>
                <w:sz w:val="20"/>
                <w:szCs w:val="20"/>
              </w:rPr>
              <w:t>8467</w:t>
            </w:r>
          </w:p>
          <w:p w14:paraId="453BB510" w14:textId="77777777" w:rsidR="009E1422" w:rsidRPr="00191E46" w:rsidRDefault="009E1422" w:rsidP="009C73B5">
            <w:pPr>
              <w:pStyle w:val="Default"/>
              <w:rPr>
                <w:color w:val="auto"/>
                <w:sz w:val="20"/>
                <w:szCs w:val="20"/>
              </w:rPr>
            </w:pPr>
            <w:r w:rsidRPr="00191E46">
              <w:rPr>
                <w:color w:val="auto"/>
                <w:sz w:val="20"/>
                <w:szCs w:val="20"/>
              </w:rPr>
              <w:t xml:space="preserve">8467 2 </w:t>
            </w:r>
          </w:p>
          <w:p w14:paraId="1E9E0573" w14:textId="77777777" w:rsidR="009E1422" w:rsidRPr="00191E46" w:rsidRDefault="009E1422" w:rsidP="009C73B5">
            <w:pPr>
              <w:shd w:val="clear" w:color="auto" w:fill="FFFFFF"/>
              <w:rPr>
                <w:sz w:val="20"/>
                <w:szCs w:val="20"/>
              </w:rPr>
            </w:pPr>
            <w:r w:rsidRPr="00191E46">
              <w:rPr>
                <w:sz w:val="20"/>
                <w:szCs w:val="20"/>
              </w:rPr>
              <w:t xml:space="preserve">8467 21 10 </w:t>
            </w:r>
          </w:p>
          <w:p w14:paraId="2F43D010" w14:textId="77777777" w:rsidR="009E1422" w:rsidRPr="00191E46" w:rsidRDefault="009E1422" w:rsidP="009C73B5">
            <w:pPr>
              <w:pStyle w:val="Default"/>
              <w:rPr>
                <w:color w:val="auto"/>
                <w:sz w:val="20"/>
                <w:szCs w:val="20"/>
              </w:rPr>
            </w:pPr>
            <w:r w:rsidRPr="00191E46">
              <w:rPr>
                <w:color w:val="auto"/>
                <w:sz w:val="20"/>
                <w:szCs w:val="20"/>
              </w:rPr>
              <w:t xml:space="preserve">8467 21 91 </w:t>
            </w:r>
          </w:p>
          <w:p w14:paraId="5791D3FF" w14:textId="77777777" w:rsidR="009E1422" w:rsidRPr="00191E46" w:rsidRDefault="009E1422" w:rsidP="009C73B5">
            <w:pPr>
              <w:pStyle w:val="Default"/>
              <w:rPr>
                <w:color w:val="auto"/>
                <w:sz w:val="20"/>
                <w:szCs w:val="20"/>
              </w:rPr>
            </w:pPr>
            <w:r w:rsidRPr="00191E46">
              <w:rPr>
                <w:color w:val="auto"/>
                <w:sz w:val="20"/>
                <w:szCs w:val="20"/>
              </w:rPr>
              <w:t xml:space="preserve">8467 21 99 </w:t>
            </w:r>
          </w:p>
          <w:p w14:paraId="107EC3D8" w14:textId="77777777" w:rsidR="009E1422" w:rsidRPr="00191E46" w:rsidRDefault="009E1422" w:rsidP="009C73B5">
            <w:pPr>
              <w:pStyle w:val="Default"/>
              <w:rPr>
                <w:color w:val="auto"/>
                <w:sz w:val="20"/>
                <w:szCs w:val="20"/>
              </w:rPr>
            </w:pPr>
            <w:r w:rsidRPr="00191E46">
              <w:rPr>
                <w:color w:val="auto"/>
                <w:sz w:val="20"/>
                <w:szCs w:val="20"/>
              </w:rPr>
              <w:t xml:space="preserve">8467 22 </w:t>
            </w:r>
          </w:p>
          <w:p w14:paraId="6A2BDFA7" w14:textId="77777777" w:rsidR="009E1422" w:rsidRPr="00191E46" w:rsidRDefault="009E1422" w:rsidP="009C73B5">
            <w:pPr>
              <w:pStyle w:val="Default"/>
              <w:rPr>
                <w:color w:val="auto"/>
                <w:sz w:val="20"/>
                <w:szCs w:val="20"/>
              </w:rPr>
            </w:pPr>
            <w:r w:rsidRPr="00191E46">
              <w:rPr>
                <w:color w:val="auto"/>
                <w:sz w:val="20"/>
                <w:szCs w:val="20"/>
              </w:rPr>
              <w:t xml:space="preserve">8467 22 10 </w:t>
            </w:r>
          </w:p>
          <w:p w14:paraId="302FEDA0" w14:textId="77777777" w:rsidR="009E1422" w:rsidRPr="00191E46" w:rsidRDefault="009E1422" w:rsidP="009C73B5">
            <w:pPr>
              <w:pStyle w:val="Default"/>
              <w:rPr>
                <w:color w:val="auto"/>
                <w:sz w:val="20"/>
                <w:szCs w:val="20"/>
              </w:rPr>
            </w:pPr>
            <w:r w:rsidRPr="00191E46">
              <w:rPr>
                <w:color w:val="auto"/>
                <w:sz w:val="20"/>
                <w:szCs w:val="20"/>
              </w:rPr>
              <w:t xml:space="preserve">8467 22 30 </w:t>
            </w:r>
          </w:p>
          <w:p w14:paraId="39BBD271" w14:textId="77777777" w:rsidR="009E1422" w:rsidRPr="00191E46" w:rsidRDefault="009E1422" w:rsidP="009C73B5">
            <w:pPr>
              <w:pStyle w:val="Default"/>
              <w:rPr>
                <w:color w:val="auto"/>
                <w:sz w:val="20"/>
                <w:szCs w:val="20"/>
              </w:rPr>
            </w:pPr>
            <w:r w:rsidRPr="00191E46">
              <w:rPr>
                <w:color w:val="auto"/>
                <w:sz w:val="20"/>
                <w:szCs w:val="20"/>
              </w:rPr>
              <w:t xml:space="preserve">8467 22 90 </w:t>
            </w:r>
          </w:p>
          <w:p w14:paraId="7584FF2E" w14:textId="77777777" w:rsidR="009E1422" w:rsidRPr="00191E46" w:rsidRDefault="009E1422" w:rsidP="009C73B5">
            <w:pPr>
              <w:pStyle w:val="Default"/>
              <w:rPr>
                <w:color w:val="auto"/>
                <w:sz w:val="20"/>
                <w:szCs w:val="20"/>
              </w:rPr>
            </w:pPr>
            <w:r w:rsidRPr="00191E46">
              <w:rPr>
                <w:color w:val="auto"/>
                <w:sz w:val="20"/>
                <w:szCs w:val="20"/>
              </w:rPr>
              <w:t xml:space="preserve">8467 29 20 </w:t>
            </w:r>
          </w:p>
          <w:p w14:paraId="0A3E8884" w14:textId="77777777" w:rsidR="009E1422" w:rsidRPr="00191E46" w:rsidRDefault="009E1422" w:rsidP="009C73B5">
            <w:pPr>
              <w:pStyle w:val="Default"/>
              <w:rPr>
                <w:color w:val="auto"/>
                <w:sz w:val="20"/>
                <w:szCs w:val="20"/>
              </w:rPr>
            </w:pPr>
            <w:r w:rsidRPr="00191E46">
              <w:rPr>
                <w:color w:val="auto"/>
                <w:sz w:val="20"/>
                <w:szCs w:val="20"/>
              </w:rPr>
              <w:t xml:space="preserve">8467 29 50 </w:t>
            </w:r>
          </w:p>
          <w:p w14:paraId="1C07ECB9" w14:textId="77777777" w:rsidR="009E1422" w:rsidRPr="00191E46" w:rsidRDefault="009E1422" w:rsidP="009C73B5">
            <w:pPr>
              <w:pStyle w:val="Default"/>
              <w:rPr>
                <w:color w:val="auto"/>
                <w:sz w:val="20"/>
                <w:szCs w:val="20"/>
              </w:rPr>
            </w:pPr>
            <w:r w:rsidRPr="00191E46">
              <w:rPr>
                <w:color w:val="auto"/>
                <w:sz w:val="20"/>
                <w:szCs w:val="20"/>
              </w:rPr>
              <w:t xml:space="preserve">8467 29 70 </w:t>
            </w:r>
          </w:p>
          <w:p w14:paraId="77113498" w14:textId="77777777" w:rsidR="009E1422" w:rsidRPr="00191E46" w:rsidRDefault="009E1422" w:rsidP="009C73B5">
            <w:pPr>
              <w:pStyle w:val="Default"/>
              <w:rPr>
                <w:color w:val="auto"/>
                <w:sz w:val="20"/>
                <w:szCs w:val="20"/>
              </w:rPr>
            </w:pPr>
            <w:r w:rsidRPr="00191E46">
              <w:rPr>
                <w:color w:val="auto"/>
                <w:sz w:val="20"/>
                <w:szCs w:val="20"/>
              </w:rPr>
              <w:t xml:space="preserve">8467 29 80 </w:t>
            </w:r>
          </w:p>
          <w:p w14:paraId="6A1B9EAE" w14:textId="77777777" w:rsidR="009E1422" w:rsidRPr="00191E46" w:rsidRDefault="009E1422" w:rsidP="009C73B5">
            <w:pPr>
              <w:pStyle w:val="Default"/>
              <w:rPr>
                <w:color w:val="auto"/>
                <w:sz w:val="20"/>
                <w:szCs w:val="20"/>
              </w:rPr>
            </w:pPr>
            <w:r w:rsidRPr="00191E46">
              <w:rPr>
                <w:color w:val="auto"/>
                <w:sz w:val="20"/>
                <w:szCs w:val="20"/>
              </w:rPr>
              <w:t xml:space="preserve">8467 29 85 </w:t>
            </w:r>
          </w:p>
          <w:p w14:paraId="40A375F8" w14:textId="77777777" w:rsidR="009E1422" w:rsidRPr="00191E46" w:rsidRDefault="009E1422" w:rsidP="009C73B5">
            <w:pPr>
              <w:pStyle w:val="Default"/>
              <w:rPr>
                <w:color w:val="auto"/>
                <w:sz w:val="20"/>
                <w:szCs w:val="20"/>
              </w:rPr>
            </w:pPr>
            <w:r w:rsidRPr="00191E46">
              <w:rPr>
                <w:color w:val="auto"/>
                <w:sz w:val="20"/>
                <w:szCs w:val="20"/>
              </w:rPr>
              <w:t xml:space="preserve">8467 11 </w:t>
            </w:r>
          </w:p>
          <w:p w14:paraId="59F16F21" w14:textId="77777777" w:rsidR="009E1422" w:rsidRPr="00191E46" w:rsidRDefault="009E1422" w:rsidP="009C73B5">
            <w:pPr>
              <w:pStyle w:val="Default"/>
              <w:rPr>
                <w:color w:val="auto"/>
                <w:sz w:val="20"/>
                <w:szCs w:val="20"/>
              </w:rPr>
            </w:pPr>
            <w:r w:rsidRPr="00191E46">
              <w:rPr>
                <w:color w:val="auto"/>
                <w:sz w:val="20"/>
                <w:szCs w:val="20"/>
              </w:rPr>
              <w:t xml:space="preserve">8467 11 100 0 </w:t>
            </w:r>
          </w:p>
          <w:p w14:paraId="1E411C22" w14:textId="77777777" w:rsidR="009E1422" w:rsidRPr="00191E46" w:rsidRDefault="009E1422" w:rsidP="009C73B5">
            <w:pPr>
              <w:pStyle w:val="Default"/>
              <w:rPr>
                <w:color w:val="auto"/>
                <w:sz w:val="20"/>
                <w:szCs w:val="20"/>
              </w:rPr>
            </w:pPr>
            <w:r w:rsidRPr="00191E46">
              <w:rPr>
                <w:color w:val="auto"/>
                <w:sz w:val="20"/>
                <w:szCs w:val="20"/>
              </w:rPr>
              <w:t xml:space="preserve">8467 11 900 0 </w:t>
            </w:r>
          </w:p>
          <w:p w14:paraId="42E10158" w14:textId="77777777" w:rsidR="009E1422" w:rsidRPr="00191E46" w:rsidRDefault="009E1422" w:rsidP="009C73B5">
            <w:pPr>
              <w:pStyle w:val="Default"/>
              <w:rPr>
                <w:color w:val="auto"/>
                <w:sz w:val="20"/>
                <w:szCs w:val="20"/>
              </w:rPr>
            </w:pPr>
            <w:r w:rsidRPr="00191E46">
              <w:rPr>
                <w:color w:val="auto"/>
                <w:sz w:val="20"/>
                <w:szCs w:val="20"/>
              </w:rPr>
              <w:t xml:space="preserve">8467 19 000 0 </w:t>
            </w:r>
          </w:p>
          <w:p w14:paraId="4CFD6143"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8467 21 </w:t>
            </w:r>
          </w:p>
          <w:p w14:paraId="2F892E71" w14:textId="77777777" w:rsidR="009E1422" w:rsidRPr="00191E46" w:rsidRDefault="009E1422" w:rsidP="009C73B5">
            <w:pPr>
              <w:pStyle w:val="Default"/>
              <w:rPr>
                <w:color w:val="auto"/>
                <w:sz w:val="20"/>
                <w:szCs w:val="20"/>
              </w:rPr>
            </w:pPr>
            <w:r w:rsidRPr="00191E46">
              <w:rPr>
                <w:color w:val="auto"/>
                <w:sz w:val="20"/>
                <w:szCs w:val="20"/>
              </w:rPr>
              <w:t xml:space="preserve">8467 21 100 0 </w:t>
            </w:r>
          </w:p>
          <w:p w14:paraId="3CC77C7E" w14:textId="77777777" w:rsidR="009E1422" w:rsidRPr="00191E46" w:rsidRDefault="009E1422" w:rsidP="009C73B5">
            <w:pPr>
              <w:pStyle w:val="Default"/>
              <w:rPr>
                <w:color w:val="auto"/>
                <w:sz w:val="20"/>
                <w:szCs w:val="20"/>
              </w:rPr>
            </w:pPr>
            <w:r w:rsidRPr="00191E46">
              <w:rPr>
                <w:color w:val="auto"/>
                <w:sz w:val="20"/>
                <w:szCs w:val="20"/>
              </w:rPr>
              <w:t xml:space="preserve">8467 21 910 0 </w:t>
            </w:r>
          </w:p>
          <w:p w14:paraId="4BFFC6A3" w14:textId="77777777" w:rsidR="009E1422" w:rsidRPr="00191E46" w:rsidRDefault="009E1422" w:rsidP="009C73B5">
            <w:pPr>
              <w:pStyle w:val="Default"/>
              <w:rPr>
                <w:color w:val="auto"/>
                <w:sz w:val="20"/>
                <w:szCs w:val="20"/>
              </w:rPr>
            </w:pPr>
            <w:r w:rsidRPr="00191E46">
              <w:rPr>
                <w:color w:val="auto"/>
                <w:sz w:val="20"/>
                <w:szCs w:val="20"/>
              </w:rPr>
              <w:t xml:space="preserve">8467 21 990 0 </w:t>
            </w:r>
          </w:p>
          <w:p w14:paraId="2E744564" w14:textId="77777777" w:rsidR="009E1422" w:rsidRPr="00191E46" w:rsidRDefault="009E1422" w:rsidP="009C73B5">
            <w:pPr>
              <w:pStyle w:val="Default"/>
              <w:rPr>
                <w:color w:val="auto"/>
                <w:sz w:val="20"/>
                <w:szCs w:val="20"/>
              </w:rPr>
            </w:pPr>
            <w:r w:rsidRPr="00191E46">
              <w:rPr>
                <w:color w:val="auto"/>
                <w:sz w:val="20"/>
                <w:szCs w:val="20"/>
              </w:rPr>
              <w:t xml:space="preserve">8467 22 </w:t>
            </w:r>
          </w:p>
          <w:p w14:paraId="3D96CF91" w14:textId="77777777" w:rsidR="009E1422" w:rsidRPr="00191E46" w:rsidRDefault="009E1422" w:rsidP="009C73B5">
            <w:pPr>
              <w:pStyle w:val="Default"/>
              <w:rPr>
                <w:color w:val="auto"/>
                <w:sz w:val="20"/>
                <w:szCs w:val="20"/>
              </w:rPr>
            </w:pPr>
            <w:r w:rsidRPr="00191E46">
              <w:rPr>
                <w:color w:val="auto"/>
                <w:sz w:val="20"/>
                <w:szCs w:val="20"/>
              </w:rPr>
              <w:t xml:space="preserve">8467 22 100 0 </w:t>
            </w:r>
          </w:p>
          <w:p w14:paraId="5DA5B707" w14:textId="77777777" w:rsidR="009E1422" w:rsidRPr="00191E46" w:rsidRDefault="009E1422" w:rsidP="009C73B5">
            <w:pPr>
              <w:pStyle w:val="Default"/>
              <w:rPr>
                <w:color w:val="auto"/>
                <w:sz w:val="20"/>
                <w:szCs w:val="20"/>
              </w:rPr>
            </w:pPr>
            <w:r w:rsidRPr="00191E46">
              <w:rPr>
                <w:color w:val="auto"/>
                <w:sz w:val="20"/>
                <w:szCs w:val="20"/>
              </w:rPr>
              <w:t xml:space="preserve">8467 22 300 0 </w:t>
            </w:r>
          </w:p>
          <w:p w14:paraId="396B8114" w14:textId="77777777" w:rsidR="009E1422" w:rsidRPr="00191E46" w:rsidRDefault="009E1422" w:rsidP="009C73B5">
            <w:pPr>
              <w:pStyle w:val="Default"/>
              <w:rPr>
                <w:color w:val="auto"/>
                <w:sz w:val="20"/>
                <w:szCs w:val="20"/>
              </w:rPr>
            </w:pPr>
            <w:r w:rsidRPr="00191E46">
              <w:rPr>
                <w:color w:val="auto"/>
                <w:sz w:val="20"/>
                <w:szCs w:val="20"/>
              </w:rPr>
              <w:t xml:space="preserve">8467 22 900 0 </w:t>
            </w:r>
          </w:p>
          <w:p w14:paraId="6C43A791" w14:textId="77777777" w:rsidR="009E1422" w:rsidRPr="00191E46" w:rsidRDefault="009E1422" w:rsidP="009C73B5">
            <w:pPr>
              <w:pStyle w:val="Default"/>
              <w:rPr>
                <w:color w:val="auto"/>
                <w:sz w:val="20"/>
                <w:szCs w:val="20"/>
              </w:rPr>
            </w:pPr>
            <w:r w:rsidRPr="00191E46">
              <w:rPr>
                <w:color w:val="auto"/>
                <w:sz w:val="20"/>
                <w:szCs w:val="20"/>
              </w:rPr>
              <w:t xml:space="preserve">8467 29 </w:t>
            </w:r>
          </w:p>
          <w:p w14:paraId="7A805491" w14:textId="77777777" w:rsidR="009E1422" w:rsidRPr="00191E46" w:rsidRDefault="009E1422" w:rsidP="009C73B5">
            <w:pPr>
              <w:pStyle w:val="Default"/>
              <w:rPr>
                <w:color w:val="auto"/>
                <w:sz w:val="20"/>
                <w:szCs w:val="20"/>
              </w:rPr>
            </w:pPr>
            <w:r w:rsidRPr="00191E46">
              <w:rPr>
                <w:color w:val="auto"/>
                <w:sz w:val="20"/>
                <w:szCs w:val="20"/>
              </w:rPr>
              <w:t xml:space="preserve">8467 29 200 0 </w:t>
            </w:r>
          </w:p>
          <w:p w14:paraId="28393849" w14:textId="77777777" w:rsidR="009E1422" w:rsidRPr="00191E46" w:rsidRDefault="009E1422" w:rsidP="009C73B5">
            <w:pPr>
              <w:pStyle w:val="Default"/>
              <w:rPr>
                <w:color w:val="auto"/>
                <w:sz w:val="20"/>
                <w:szCs w:val="20"/>
              </w:rPr>
            </w:pPr>
            <w:r w:rsidRPr="00191E46">
              <w:rPr>
                <w:color w:val="auto"/>
                <w:sz w:val="20"/>
                <w:szCs w:val="20"/>
              </w:rPr>
              <w:t xml:space="preserve">8467 29 510 0 </w:t>
            </w:r>
          </w:p>
          <w:p w14:paraId="36311ADE" w14:textId="77777777" w:rsidR="009E1422" w:rsidRPr="00191E46" w:rsidRDefault="009E1422" w:rsidP="009C73B5">
            <w:pPr>
              <w:pStyle w:val="Default"/>
              <w:rPr>
                <w:color w:val="auto"/>
                <w:sz w:val="20"/>
                <w:szCs w:val="20"/>
              </w:rPr>
            </w:pPr>
            <w:r w:rsidRPr="00191E46">
              <w:rPr>
                <w:color w:val="auto"/>
                <w:sz w:val="20"/>
                <w:szCs w:val="20"/>
              </w:rPr>
              <w:t xml:space="preserve">8467 29 530 0 </w:t>
            </w:r>
          </w:p>
          <w:p w14:paraId="14E08207" w14:textId="77777777" w:rsidR="009E1422" w:rsidRPr="00191E46" w:rsidRDefault="009E1422" w:rsidP="009C73B5">
            <w:pPr>
              <w:pStyle w:val="Default"/>
              <w:rPr>
                <w:color w:val="auto"/>
                <w:sz w:val="20"/>
                <w:szCs w:val="20"/>
              </w:rPr>
            </w:pPr>
            <w:r w:rsidRPr="00191E46">
              <w:rPr>
                <w:color w:val="auto"/>
                <w:sz w:val="20"/>
                <w:szCs w:val="20"/>
              </w:rPr>
              <w:t xml:space="preserve">8467 29 590 0 </w:t>
            </w:r>
          </w:p>
          <w:p w14:paraId="03E9160C" w14:textId="77777777" w:rsidR="009E1422" w:rsidRPr="00191E46" w:rsidRDefault="009E1422" w:rsidP="009C73B5">
            <w:pPr>
              <w:pStyle w:val="Default"/>
              <w:rPr>
                <w:color w:val="auto"/>
                <w:sz w:val="20"/>
                <w:szCs w:val="20"/>
              </w:rPr>
            </w:pPr>
            <w:r w:rsidRPr="00191E46">
              <w:rPr>
                <w:color w:val="auto"/>
                <w:sz w:val="20"/>
                <w:szCs w:val="20"/>
              </w:rPr>
              <w:t xml:space="preserve">8467 29 700 0 </w:t>
            </w:r>
          </w:p>
          <w:p w14:paraId="1FFF731F" w14:textId="77777777" w:rsidR="009E1422" w:rsidRPr="00191E46" w:rsidRDefault="009E1422" w:rsidP="009C73B5">
            <w:pPr>
              <w:pStyle w:val="Default"/>
              <w:rPr>
                <w:color w:val="auto"/>
                <w:sz w:val="20"/>
                <w:szCs w:val="20"/>
              </w:rPr>
            </w:pPr>
            <w:r w:rsidRPr="00191E46">
              <w:rPr>
                <w:color w:val="auto"/>
                <w:sz w:val="20"/>
                <w:szCs w:val="20"/>
              </w:rPr>
              <w:t xml:space="preserve">8467 29 800 0 </w:t>
            </w:r>
          </w:p>
          <w:p w14:paraId="25F03EE9" w14:textId="77777777" w:rsidR="009E1422" w:rsidRPr="00191E46" w:rsidRDefault="009E1422" w:rsidP="009C73B5">
            <w:pPr>
              <w:pStyle w:val="Default"/>
              <w:rPr>
                <w:color w:val="auto"/>
                <w:sz w:val="20"/>
                <w:szCs w:val="20"/>
              </w:rPr>
            </w:pPr>
            <w:r w:rsidRPr="00191E46">
              <w:rPr>
                <w:color w:val="auto"/>
                <w:sz w:val="20"/>
                <w:szCs w:val="20"/>
              </w:rPr>
              <w:t xml:space="preserve">8467 29 850 </w:t>
            </w:r>
          </w:p>
          <w:p w14:paraId="0CAA3189" w14:textId="77777777" w:rsidR="009E1422" w:rsidRPr="00191E46" w:rsidRDefault="009E1422" w:rsidP="009C73B5">
            <w:pPr>
              <w:pStyle w:val="Default"/>
              <w:rPr>
                <w:color w:val="auto"/>
                <w:sz w:val="20"/>
                <w:szCs w:val="20"/>
              </w:rPr>
            </w:pPr>
            <w:r w:rsidRPr="00191E46">
              <w:rPr>
                <w:color w:val="auto"/>
                <w:sz w:val="20"/>
                <w:szCs w:val="20"/>
              </w:rPr>
              <w:t xml:space="preserve">8467 29 850 1 </w:t>
            </w:r>
          </w:p>
          <w:p w14:paraId="783B13C8" w14:textId="77777777" w:rsidR="009E1422" w:rsidRPr="00191E46" w:rsidRDefault="009E1422" w:rsidP="009C73B5">
            <w:pPr>
              <w:pStyle w:val="Default"/>
              <w:rPr>
                <w:color w:val="auto"/>
                <w:sz w:val="20"/>
                <w:szCs w:val="20"/>
              </w:rPr>
            </w:pPr>
            <w:r w:rsidRPr="00191E46">
              <w:rPr>
                <w:color w:val="auto"/>
                <w:sz w:val="20"/>
                <w:szCs w:val="20"/>
              </w:rPr>
              <w:t xml:space="preserve">8467 29 850 9 </w:t>
            </w:r>
          </w:p>
          <w:p w14:paraId="0D72D6A5" w14:textId="77777777" w:rsidR="009E1422" w:rsidRPr="00191E46" w:rsidRDefault="009E1422" w:rsidP="009C73B5">
            <w:pPr>
              <w:pStyle w:val="Default"/>
              <w:rPr>
                <w:color w:val="auto"/>
                <w:sz w:val="20"/>
                <w:szCs w:val="20"/>
              </w:rPr>
            </w:pPr>
            <w:r w:rsidRPr="00191E46">
              <w:rPr>
                <w:color w:val="auto"/>
                <w:sz w:val="20"/>
                <w:szCs w:val="20"/>
              </w:rPr>
              <w:t xml:space="preserve">8467 81 000 0 </w:t>
            </w:r>
          </w:p>
          <w:p w14:paraId="09A13C81" w14:textId="77777777" w:rsidR="009E1422" w:rsidRPr="00191E46" w:rsidRDefault="009E1422" w:rsidP="009C73B5">
            <w:pPr>
              <w:shd w:val="clear" w:color="auto" w:fill="FFFFFF"/>
              <w:rPr>
                <w:sz w:val="20"/>
                <w:szCs w:val="20"/>
              </w:rPr>
            </w:pPr>
            <w:r w:rsidRPr="00191E46">
              <w:rPr>
                <w:sz w:val="20"/>
                <w:szCs w:val="20"/>
              </w:rPr>
              <w:t xml:space="preserve">8467 89 000 0 </w:t>
            </w:r>
          </w:p>
          <w:p w14:paraId="099ADC0F" w14:textId="77777777" w:rsidR="009E1422" w:rsidRPr="00191E46" w:rsidRDefault="009E1422" w:rsidP="009C73B5">
            <w:pPr>
              <w:pStyle w:val="Default"/>
              <w:rPr>
                <w:color w:val="auto"/>
                <w:sz w:val="20"/>
                <w:szCs w:val="20"/>
              </w:rPr>
            </w:pPr>
            <w:r w:rsidRPr="00191E46">
              <w:rPr>
                <w:color w:val="auto"/>
                <w:sz w:val="20"/>
                <w:szCs w:val="20"/>
              </w:rPr>
              <w:t xml:space="preserve">8467 91 000 0 </w:t>
            </w:r>
          </w:p>
          <w:p w14:paraId="14F8F1F6" w14:textId="77777777" w:rsidR="009E1422" w:rsidRPr="00191E46" w:rsidRDefault="009E1422" w:rsidP="009C73B5">
            <w:pPr>
              <w:pStyle w:val="Default"/>
              <w:rPr>
                <w:color w:val="auto"/>
                <w:sz w:val="20"/>
                <w:szCs w:val="20"/>
              </w:rPr>
            </w:pPr>
            <w:r w:rsidRPr="00191E46">
              <w:rPr>
                <w:color w:val="auto"/>
                <w:sz w:val="20"/>
                <w:szCs w:val="20"/>
              </w:rPr>
              <w:t xml:space="preserve">8467 92 000 0 </w:t>
            </w:r>
          </w:p>
          <w:p w14:paraId="2D671AEC" w14:textId="77777777" w:rsidR="009E1422" w:rsidRPr="00191E46" w:rsidRDefault="009E1422" w:rsidP="009C73B5">
            <w:pPr>
              <w:pStyle w:val="Default"/>
              <w:rPr>
                <w:color w:val="auto"/>
                <w:sz w:val="20"/>
                <w:szCs w:val="20"/>
              </w:rPr>
            </w:pPr>
            <w:r w:rsidRPr="00191E46">
              <w:rPr>
                <w:color w:val="auto"/>
                <w:sz w:val="20"/>
                <w:szCs w:val="20"/>
              </w:rPr>
              <w:t xml:space="preserve">8467 99 </w:t>
            </w:r>
          </w:p>
          <w:p w14:paraId="67809E2F" w14:textId="77777777" w:rsidR="009E1422" w:rsidRPr="00191E46" w:rsidRDefault="009E1422" w:rsidP="009C73B5">
            <w:pPr>
              <w:pStyle w:val="Default"/>
              <w:rPr>
                <w:color w:val="auto"/>
                <w:sz w:val="20"/>
                <w:szCs w:val="20"/>
              </w:rPr>
            </w:pPr>
            <w:r w:rsidRPr="00191E46">
              <w:rPr>
                <w:color w:val="auto"/>
                <w:sz w:val="20"/>
                <w:szCs w:val="20"/>
              </w:rPr>
              <w:t xml:space="preserve">8467 99 000 1 </w:t>
            </w:r>
          </w:p>
          <w:p w14:paraId="4C4151BB" w14:textId="77777777" w:rsidR="009E1422" w:rsidRPr="00191E46" w:rsidRDefault="009E1422" w:rsidP="009C73B5">
            <w:pPr>
              <w:shd w:val="clear" w:color="auto" w:fill="FFFFFF"/>
              <w:rPr>
                <w:sz w:val="20"/>
                <w:szCs w:val="20"/>
              </w:rPr>
            </w:pPr>
            <w:r w:rsidRPr="00191E46">
              <w:rPr>
                <w:sz w:val="20"/>
                <w:szCs w:val="20"/>
              </w:rPr>
              <w:t xml:space="preserve">8467 99 000 9 </w:t>
            </w:r>
          </w:p>
          <w:p w14:paraId="00E958EA" w14:textId="77777777" w:rsidR="009E1422" w:rsidRPr="00191E46" w:rsidRDefault="009E1422" w:rsidP="009C73B5">
            <w:pPr>
              <w:shd w:val="clear" w:color="auto" w:fill="FFFFFF"/>
              <w:rPr>
                <w:sz w:val="20"/>
                <w:szCs w:val="20"/>
              </w:rPr>
            </w:pPr>
            <w:r w:rsidRPr="00191E46">
              <w:rPr>
                <w:sz w:val="20"/>
                <w:szCs w:val="20"/>
              </w:rPr>
              <w:t>9030</w:t>
            </w:r>
          </w:p>
          <w:p w14:paraId="1304C4A7" w14:textId="77777777" w:rsidR="009E1422" w:rsidRPr="00191E46" w:rsidRDefault="009E1422" w:rsidP="009C73B5">
            <w:pPr>
              <w:pStyle w:val="Default"/>
              <w:rPr>
                <w:color w:val="auto"/>
                <w:sz w:val="20"/>
                <w:szCs w:val="20"/>
              </w:rPr>
            </w:pPr>
            <w:r w:rsidRPr="00191E46">
              <w:rPr>
                <w:color w:val="auto"/>
                <w:sz w:val="20"/>
                <w:szCs w:val="20"/>
              </w:rPr>
              <w:t xml:space="preserve">9030 31 </w:t>
            </w:r>
          </w:p>
          <w:p w14:paraId="38F904A0" w14:textId="77777777" w:rsidR="009E1422" w:rsidRPr="00191E46" w:rsidRDefault="009E1422" w:rsidP="009C73B5">
            <w:pPr>
              <w:pStyle w:val="Default"/>
              <w:rPr>
                <w:color w:val="auto"/>
                <w:sz w:val="20"/>
                <w:szCs w:val="20"/>
              </w:rPr>
            </w:pPr>
            <w:r w:rsidRPr="00191E46">
              <w:rPr>
                <w:color w:val="auto"/>
                <w:sz w:val="20"/>
                <w:szCs w:val="20"/>
              </w:rPr>
              <w:t xml:space="preserve">9030 33 </w:t>
            </w:r>
          </w:p>
          <w:p w14:paraId="443337D1" w14:textId="77777777" w:rsidR="009E1422" w:rsidRPr="00191E46" w:rsidRDefault="009E1422" w:rsidP="009C73B5">
            <w:pPr>
              <w:pStyle w:val="Default"/>
              <w:rPr>
                <w:color w:val="auto"/>
                <w:sz w:val="20"/>
                <w:szCs w:val="20"/>
              </w:rPr>
            </w:pPr>
            <w:r w:rsidRPr="00191E46">
              <w:rPr>
                <w:color w:val="auto"/>
                <w:sz w:val="20"/>
                <w:szCs w:val="20"/>
              </w:rPr>
              <w:t xml:space="preserve">9030 31 </w:t>
            </w:r>
          </w:p>
          <w:p w14:paraId="7BF12C3B" w14:textId="77777777" w:rsidR="009E1422" w:rsidRPr="00191E46" w:rsidRDefault="009E1422" w:rsidP="009C73B5">
            <w:pPr>
              <w:pStyle w:val="Default"/>
              <w:rPr>
                <w:color w:val="auto"/>
                <w:sz w:val="20"/>
                <w:szCs w:val="20"/>
              </w:rPr>
            </w:pPr>
            <w:r w:rsidRPr="00191E46">
              <w:rPr>
                <w:color w:val="auto"/>
                <w:sz w:val="20"/>
                <w:szCs w:val="20"/>
              </w:rPr>
              <w:t xml:space="preserve">9030 33 10 </w:t>
            </w:r>
          </w:p>
          <w:p w14:paraId="6E3AD56F" w14:textId="77777777" w:rsidR="009E1422" w:rsidRPr="00191E46" w:rsidRDefault="009E1422" w:rsidP="009C73B5">
            <w:pPr>
              <w:pStyle w:val="Default"/>
              <w:rPr>
                <w:color w:val="auto"/>
                <w:sz w:val="20"/>
                <w:szCs w:val="20"/>
              </w:rPr>
            </w:pPr>
            <w:r w:rsidRPr="00191E46">
              <w:rPr>
                <w:color w:val="auto"/>
                <w:sz w:val="20"/>
                <w:szCs w:val="20"/>
              </w:rPr>
              <w:t xml:space="preserve">9030 33 9 </w:t>
            </w:r>
          </w:p>
          <w:p w14:paraId="621AE2DB" w14:textId="77777777" w:rsidR="009E1422" w:rsidRPr="00191E46" w:rsidRDefault="009E1422" w:rsidP="009C73B5">
            <w:pPr>
              <w:pStyle w:val="Default"/>
              <w:rPr>
                <w:color w:val="auto"/>
                <w:sz w:val="20"/>
                <w:szCs w:val="20"/>
              </w:rPr>
            </w:pPr>
            <w:r w:rsidRPr="00191E46">
              <w:rPr>
                <w:color w:val="auto"/>
                <w:sz w:val="20"/>
                <w:szCs w:val="20"/>
              </w:rPr>
              <w:t xml:space="preserve">9030 33 91 </w:t>
            </w:r>
          </w:p>
          <w:p w14:paraId="3C7DDC2D" w14:textId="77777777" w:rsidR="009E1422" w:rsidRPr="00191E46" w:rsidRDefault="009E1422" w:rsidP="009C73B5">
            <w:pPr>
              <w:pStyle w:val="Default"/>
              <w:rPr>
                <w:color w:val="auto"/>
                <w:sz w:val="20"/>
                <w:szCs w:val="20"/>
              </w:rPr>
            </w:pPr>
            <w:r w:rsidRPr="00191E46">
              <w:rPr>
                <w:color w:val="auto"/>
                <w:sz w:val="20"/>
                <w:szCs w:val="20"/>
              </w:rPr>
              <w:t xml:space="preserve">9030 33 99 </w:t>
            </w:r>
          </w:p>
          <w:p w14:paraId="43748469" w14:textId="77777777" w:rsidR="009E1422" w:rsidRPr="00191E46" w:rsidRDefault="009E1422" w:rsidP="009C73B5">
            <w:pPr>
              <w:pStyle w:val="Default"/>
              <w:rPr>
                <w:color w:val="auto"/>
                <w:sz w:val="20"/>
                <w:szCs w:val="20"/>
              </w:rPr>
            </w:pPr>
            <w:r w:rsidRPr="00191E46">
              <w:rPr>
                <w:color w:val="auto"/>
                <w:sz w:val="20"/>
                <w:szCs w:val="20"/>
              </w:rPr>
              <w:t xml:space="preserve">9030 31 000 0 </w:t>
            </w:r>
          </w:p>
          <w:p w14:paraId="680896B8" w14:textId="77777777" w:rsidR="009E1422" w:rsidRPr="00191E46" w:rsidRDefault="009E1422" w:rsidP="009C73B5">
            <w:pPr>
              <w:pStyle w:val="Default"/>
              <w:rPr>
                <w:color w:val="auto"/>
                <w:sz w:val="20"/>
                <w:szCs w:val="20"/>
              </w:rPr>
            </w:pPr>
            <w:r w:rsidRPr="00191E46">
              <w:rPr>
                <w:color w:val="auto"/>
                <w:sz w:val="20"/>
                <w:szCs w:val="20"/>
              </w:rPr>
              <w:t xml:space="preserve">9030 32 </w:t>
            </w:r>
          </w:p>
          <w:p w14:paraId="2C8B043C"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9030 32 000 1 </w:t>
            </w:r>
          </w:p>
          <w:p w14:paraId="6C2E4125" w14:textId="77777777" w:rsidR="009E1422" w:rsidRPr="00191E46" w:rsidRDefault="009E1422" w:rsidP="009C73B5">
            <w:pPr>
              <w:pStyle w:val="Default"/>
              <w:rPr>
                <w:color w:val="auto"/>
                <w:sz w:val="20"/>
                <w:szCs w:val="20"/>
              </w:rPr>
            </w:pPr>
            <w:r w:rsidRPr="00191E46">
              <w:rPr>
                <w:color w:val="auto"/>
                <w:sz w:val="20"/>
                <w:szCs w:val="20"/>
              </w:rPr>
              <w:t xml:space="preserve">9030 32 000 9 </w:t>
            </w:r>
          </w:p>
          <w:p w14:paraId="45860FFE" w14:textId="77777777" w:rsidR="009E1422" w:rsidRPr="00191E46" w:rsidRDefault="009E1422" w:rsidP="009C73B5">
            <w:pPr>
              <w:pStyle w:val="Default"/>
              <w:rPr>
                <w:color w:val="auto"/>
                <w:sz w:val="20"/>
                <w:szCs w:val="20"/>
              </w:rPr>
            </w:pPr>
            <w:r w:rsidRPr="00191E46">
              <w:rPr>
                <w:color w:val="auto"/>
                <w:sz w:val="20"/>
                <w:szCs w:val="20"/>
              </w:rPr>
              <w:t xml:space="preserve">9030 33 </w:t>
            </w:r>
          </w:p>
          <w:p w14:paraId="43205E50" w14:textId="77777777" w:rsidR="009E1422" w:rsidRPr="00191E46" w:rsidRDefault="009E1422" w:rsidP="009C73B5">
            <w:pPr>
              <w:pStyle w:val="Default"/>
              <w:rPr>
                <w:color w:val="auto"/>
                <w:sz w:val="20"/>
                <w:szCs w:val="20"/>
              </w:rPr>
            </w:pPr>
            <w:r w:rsidRPr="00191E46">
              <w:rPr>
                <w:color w:val="auto"/>
                <w:sz w:val="20"/>
                <w:szCs w:val="20"/>
              </w:rPr>
              <w:t xml:space="preserve">9030 33 100 0 </w:t>
            </w:r>
          </w:p>
          <w:p w14:paraId="4BCEF123" w14:textId="77777777" w:rsidR="009E1422" w:rsidRPr="00191E46" w:rsidRDefault="009E1422" w:rsidP="009C73B5">
            <w:pPr>
              <w:pStyle w:val="Default"/>
              <w:rPr>
                <w:color w:val="auto"/>
                <w:sz w:val="20"/>
                <w:szCs w:val="20"/>
              </w:rPr>
            </w:pPr>
            <w:r w:rsidRPr="00191E46">
              <w:rPr>
                <w:color w:val="auto"/>
                <w:sz w:val="20"/>
                <w:szCs w:val="20"/>
              </w:rPr>
              <w:t xml:space="preserve">9030 33 910 0 </w:t>
            </w:r>
          </w:p>
          <w:p w14:paraId="5D05AFE4" w14:textId="77777777" w:rsidR="009E1422" w:rsidRPr="00191E46" w:rsidRDefault="009E1422" w:rsidP="009C73B5">
            <w:pPr>
              <w:pStyle w:val="Default"/>
              <w:rPr>
                <w:color w:val="auto"/>
                <w:sz w:val="20"/>
                <w:szCs w:val="20"/>
              </w:rPr>
            </w:pPr>
            <w:r w:rsidRPr="00191E46">
              <w:rPr>
                <w:color w:val="auto"/>
                <w:sz w:val="20"/>
                <w:szCs w:val="20"/>
              </w:rPr>
              <w:t xml:space="preserve">9030 33 990 0 </w:t>
            </w:r>
          </w:p>
          <w:p w14:paraId="3E39B869" w14:textId="77777777" w:rsidR="009E1422" w:rsidRPr="00191E46" w:rsidRDefault="009E1422" w:rsidP="009C73B5">
            <w:pPr>
              <w:pStyle w:val="Default"/>
              <w:rPr>
                <w:color w:val="auto"/>
                <w:sz w:val="20"/>
                <w:szCs w:val="20"/>
              </w:rPr>
            </w:pPr>
            <w:r w:rsidRPr="00191E46">
              <w:rPr>
                <w:color w:val="auto"/>
                <w:sz w:val="20"/>
                <w:szCs w:val="20"/>
              </w:rPr>
              <w:t xml:space="preserve">9030 39 </w:t>
            </w:r>
          </w:p>
          <w:p w14:paraId="47647447" w14:textId="77777777" w:rsidR="009E1422" w:rsidRPr="00191E46" w:rsidRDefault="009E1422" w:rsidP="009C73B5">
            <w:pPr>
              <w:pStyle w:val="Default"/>
              <w:rPr>
                <w:color w:val="auto"/>
                <w:sz w:val="20"/>
                <w:szCs w:val="20"/>
              </w:rPr>
            </w:pPr>
            <w:r w:rsidRPr="00191E46">
              <w:rPr>
                <w:color w:val="auto"/>
                <w:sz w:val="20"/>
                <w:szCs w:val="20"/>
              </w:rPr>
              <w:t xml:space="preserve">9030 39 000 1 </w:t>
            </w:r>
          </w:p>
          <w:p w14:paraId="73CDA35A" w14:textId="77777777" w:rsidR="009E1422" w:rsidRPr="00191E46" w:rsidRDefault="009E1422" w:rsidP="009C73B5">
            <w:pPr>
              <w:pStyle w:val="Default"/>
              <w:rPr>
                <w:color w:val="auto"/>
                <w:sz w:val="20"/>
                <w:szCs w:val="20"/>
              </w:rPr>
            </w:pPr>
            <w:r w:rsidRPr="00191E46">
              <w:rPr>
                <w:color w:val="auto"/>
                <w:sz w:val="20"/>
                <w:szCs w:val="20"/>
              </w:rPr>
              <w:t xml:space="preserve">9030 39 000 9 </w:t>
            </w:r>
          </w:p>
          <w:p w14:paraId="3300B28D" w14:textId="77777777" w:rsidR="009E1422" w:rsidRPr="00191E46" w:rsidRDefault="009E1422" w:rsidP="009C73B5">
            <w:pPr>
              <w:pStyle w:val="Default"/>
              <w:rPr>
                <w:color w:val="auto"/>
                <w:sz w:val="20"/>
                <w:szCs w:val="20"/>
              </w:rPr>
            </w:pPr>
            <w:r w:rsidRPr="00191E46">
              <w:rPr>
                <w:color w:val="auto"/>
                <w:sz w:val="20"/>
                <w:szCs w:val="20"/>
              </w:rPr>
              <w:t xml:space="preserve">9030 40 000 0 </w:t>
            </w:r>
          </w:p>
          <w:p w14:paraId="3CCE92A1" w14:textId="77777777" w:rsidR="009E1422" w:rsidRPr="00191E46" w:rsidRDefault="009E1422" w:rsidP="009C73B5">
            <w:pPr>
              <w:pStyle w:val="Default"/>
              <w:rPr>
                <w:color w:val="auto"/>
                <w:sz w:val="20"/>
                <w:szCs w:val="20"/>
              </w:rPr>
            </w:pPr>
            <w:r w:rsidRPr="00191E46">
              <w:rPr>
                <w:color w:val="auto"/>
                <w:sz w:val="20"/>
                <w:szCs w:val="20"/>
              </w:rPr>
              <w:t xml:space="preserve">9030 82 000 0 </w:t>
            </w:r>
          </w:p>
          <w:p w14:paraId="5BDC084C" w14:textId="77777777" w:rsidR="009E1422" w:rsidRPr="00191E46" w:rsidRDefault="009E1422" w:rsidP="009C73B5">
            <w:pPr>
              <w:pStyle w:val="Default"/>
              <w:rPr>
                <w:color w:val="auto"/>
                <w:sz w:val="20"/>
                <w:szCs w:val="20"/>
              </w:rPr>
            </w:pPr>
            <w:r w:rsidRPr="00191E46">
              <w:rPr>
                <w:color w:val="auto"/>
                <w:sz w:val="20"/>
                <w:szCs w:val="20"/>
              </w:rPr>
              <w:t xml:space="preserve">9030 84 </w:t>
            </w:r>
          </w:p>
          <w:p w14:paraId="23373556" w14:textId="77777777" w:rsidR="009E1422" w:rsidRPr="00191E46" w:rsidRDefault="009E1422" w:rsidP="009C73B5">
            <w:pPr>
              <w:pStyle w:val="Default"/>
              <w:rPr>
                <w:color w:val="auto"/>
                <w:sz w:val="20"/>
                <w:szCs w:val="20"/>
              </w:rPr>
            </w:pPr>
            <w:r w:rsidRPr="00191E46">
              <w:rPr>
                <w:color w:val="auto"/>
                <w:sz w:val="20"/>
                <w:szCs w:val="20"/>
              </w:rPr>
              <w:t xml:space="preserve">9030 84 000 1 </w:t>
            </w:r>
          </w:p>
          <w:p w14:paraId="1805E309" w14:textId="77777777" w:rsidR="009E1422" w:rsidRPr="00191E46" w:rsidRDefault="009E1422" w:rsidP="009C73B5">
            <w:pPr>
              <w:pStyle w:val="Default"/>
              <w:rPr>
                <w:color w:val="auto"/>
                <w:sz w:val="20"/>
                <w:szCs w:val="20"/>
              </w:rPr>
            </w:pPr>
            <w:r w:rsidRPr="00191E46">
              <w:rPr>
                <w:color w:val="auto"/>
                <w:sz w:val="20"/>
                <w:szCs w:val="20"/>
              </w:rPr>
              <w:t xml:space="preserve">9030 84 000 9 </w:t>
            </w:r>
          </w:p>
          <w:p w14:paraId="34E38BFD" w14:textId="77777777" w:rsidR="009E1422" w:rsidRPr="00191E46" w:rsidRDefault="009E1422" w:rsidP="009C73B5">
            <w:pPr>
              <w:pStyle w:val="Default"/>
              <w:rPr>
                <w:color w:val="auto"/>
                <w:sz w:val="20"/>
                <w:szCs w:val="20"/>
              </w:rPr>
            </w:pPr>
            <w:r w:rsidRPr="00191E46">
              <w:rPr>
                <w:color w:val="auto"/>
                <w:sz w:val="20"/>
                <w:szCs w:val="20"/>
              </w:rPr>
              <w:t xml:space="preserve">9030 89 </w:t>
            </w:r>
          </w:p>
          <w:p w14:paraId="187E39D6" w14:textId="77777777" w:rsidR="009E1422" w:rsidRPr="00191E46" w:rsidRDefault="009E1422" w:rsidP="009C73B5">
            <w:pPr>
              <w:pStyle w:val="Default"/>
              <w:rPr>
                <w:color w:val="auto"/>
                <w:sz w:val="20"/>
                <w:szCs w:val="20"/>
              </w:rPr>
            </w:pPr>
            <w:r w:rsidRPr="00191E46">
              <w:rPr>
                <w:color w:val="auto"/>
                <w:sz w:val="20"/>
                <w:szCs w:val="20"/>
              </w:rPr>
              <w:t xml:space="preserve">9030 89 300 0 </w:t>
            </w:r>
          </w:p>
          <w:p w14:paraId="3D7D80D0" w14:textId="77777777" w:rsidR="009E1422" w:rsidRPr="00191E46" w:rsidRDefault="009E1422" w:rsidP="009C73B5">
            <w:pPr>
              <w:pStyle w:val="Default"/>
              <w:rPr>
                <w:color w:val="auto"/>
                <w:sz w:val="20"/>
                <w:szCs w:val="20"/>
              </w:rPr>
            </w:pPr>
            <w:r w:rsidRPr="00191E46">
              <w:rPr>
                <w:color w:val="auto"/>
                <w:sz w:val="20"/>
                <w:szCs w:val="20"/>
              </w:rPr>
              <w:t xml:space="preserve">9030 89 900 1 </w:t>
            </w:r>
          </w:p>
          <w:p w14:paraId="12C37CA3" w14:textId="77777777" w:rsidR="009E1422" w:rsidRPr="00191E46" w:rsidRDefault="009E1422" w:rsidP="009C73B5">
            <w:pPr>
              <w:pStyle w:val="Default"/>
              <w:rPr>
                <w:color w:val="auto"/>
                <w:sz w:val="20"/>
                <w:szCs w:val="20"/>
              </w:rPr>
            </w:pPr>
            <w:r w:rsidRPr="00191E46">
              <w:rPr>
                <w:color w:val="auto"/>
                <w:sz w:val="20"/>
                <w:szCs w:val="20"/>
              </w:rPr>
              <w:t xml:space="preserve">9030 89 900 9 </w:t>
            </w:r>
          </w:p>
          <w:p w14:paraId="70914138" w14:textId="77777777" w:rsidR="009E1422" w:rsidRPr="00191E46" w:rsidRDefault="009E1422" w:rsidP="009C73B5">
            <w:pPr>
              <w:pStyle w:val="Default"/>
              <w:rPr>
                <w:color w:val="auto"/>
                <w:sz w:val="20"/>
                <w:szCs w:val="20"/>
              </w:rPr>
            </w:pPr>
            <w:r w:rsidRPr="00191E46">
              <w:rPr>
                <w:color w:val="auto"/>
                <w:sz w:val="20"/>
                <w:szCs w:val="20"/>
              </w:rPr>
              <w:t xml:space="preserve">9030 90 </w:t>
            </w:r>
          </w:p>
          <w:p w14:paraId="0F7FF08A" w14:textId="77777777" w:rsidR="009E1422" w:rsidRPr="00191E46" w:rsidRDefault="009E1422" w:rsidP="009C73B5">
            <w:pPr>
              <w:pStyle w:val="Default"/>
              <w:rPr>
                <w:color w:val="auto"/>
                <w:sz w:val="20"/>
                <w:szCs w:val="20"/>
              </w:rPr>
            </w:pPr>
            <w:r w:rsidRPr="00191E46">
              <w:rPr>
                <w:color w:val="auto"/>
                <w:sz w:val="20"/>
                <w:szCs w:val="20"/>
              </w:rPr>
              <w:t xml:space="preserve">9030 90 200 0 </w:t>
            </w:r>
          </w:p>
          <w:p w14:paraId="3A3BA6E4" w14:textId="77777777" w:rsidR="009E1422" w:rsidRPr="00191E46" w:rsidRDefault="009E1422" w:rsidP="009C73B5">
            <w:pPr>
              <w:shd w:val="clear" w:color="auto" w:fill="FFFFFF"/>
              <w:rPr>
                <w:sz w:val="20"/>
                <w:szCs w:val="20"/>
              </w:rPr>
            </w:pPr>
            <w:r w:rsidRPr="00191E46">
              <w:rPr>
                <w:sz w:val="20"/>
                <w:szCs w:val="20"/>
              </w:rPr>
              <w:t xml:space="preserve">9030 90 850 0 </w:t>
            </w:r>
          </w:p>
          <w:p w14:paraId="1D7E3A9E" w14:textId="77777777" w:rsidR="009E1422" w:rsidRPr="00191E46" w:rsidRDefault="009E1422" w:rsidP="009C73B5">
            <w:pPr>
              <w:shd w:val="clear" w:color="auto" w:fill="FFFFFF"/>
              <w:rPr>
                <w:sz w:val="20"/>
                <w:szCs w:val="20"/>
              </w:rPr>
            </w:pPr>
            <w:r w:rsidRPr="00191E46">
              <w:rPr>
                <w:sz w:val="20"/>
                <w:szCs w:val="20"/>
              </w:rPr>
              <w:t>9027</w:t>
            </w:r>
          </w:p>
          <w:p w14:paraId="0E9B854F" w14:textId="77777777" w:rsidR="009E1422" w:rsidRPr="00191E46" w:rsidRDefault="009E1422" w:rsidP="009C73B5">
            <w:pPr>
              <w:pStyle w:val="Default"/>
              <w:rPr>
                <w:color w:val="auto"/>
                <w:sz w:val="20"/>
                <w:szCs w:val="20"/>
              </w:rPr>
            </w:pPr>
            <w:r w:rsidRPr="00191E46">
              <w:rPr>
                <w:color w:val="auto"/>
                <w:sz w:val="20"/>
                <w:szCs w:val="20"/>
              </w:rPr>
              <w:t xml:space="preserve">9027 10 10 </w:t>
            </w:r>
          </w:p>
          <w:p w14:paraId="7F55ED3B" w14:textId="77777777" w:rsidR="009E1422" w:rsidRPr="00191E46" w:rsidRDefault="009E1422" w:rsidP="009C73B5">
            <w:pPr>
              <w:pStyle w:val="Default"/>
              <w:rPr>
                <w:color w:val="auto"/>
                <w:sz w:val="20"/>
                <w:szCs w:val="20"/>
              </w:rPr>
            </w:pPr>
            <w:r w:rsidRPr="00191E46">
              <w:rPr>
                <w:color w:val="auto"/>
                <w:sz w:val="20"/>
                <w:szCs w:val="20"/>
              </w:rPr>
              <w:t xml:space="preserve">9027 10 </w:t>
            </w:r>
          </w:p>
          <w:p w14:paraId="1E7ADFDB" w14:textId="77777777" w:rsidR="009E1422" w:rsidRPr="00191E46" w:rsidRDefault="009E1422" w:rsidP="009C73B5">
            <w:pPr>
              <w:pStyle w:val="Default"/>
              <w:rPr>
                <w:color w:val="auto"/>
                <w:sz w:val="20"/>
                <w:szCs w:val="20"/>
              </w:rPr>
            </w:pPr>
            <w:r w:rsidRPr="00191E46">
              <w:rPr>
                <w:color w:val="auto"/>
                <w:sz w:val="20"/>
                <w:szCs w:val="20"/>
              </w:rPr>
              <w:t xml:space="preserve">9027 10 100 0 </w:t>
            </w:r>
          </w:p>
          <w:p w14:paraId="6AEA8BEE" w14:textId="77777777" w:rsidR="009E1422" w:rsidRPr="00191E46" w:rsidRDefault="009E1422" w:rsidP="009C73B5">
            <w:pPr>
              <w:pStyle w:val="Default"/>
              <w:rPr>
                <w:color w:val="auto"/>
                <w:sz w:val="20"/>
                <w:szCs w:val="20"/>
              </w:rPr>
            </w:pPr>
            <w:r w:rsidRPr="00191E46">
              <w:rPr>
                <w:color w:val="auto"/>
                <w:sz w:val="20"/>
                <w:szCs w:val="20"/>
              </w:rPr>
              <w:t xml:space="preserve">9027 10 900 0 </w:t>
            </w:r>
          </w:p>
          <w:p w14:paraId="43070C37" w14:textId="77777777" w:rsidR="009E1422" w:rsidRPr="00191E46" w:rsidRDefault="009E1422" w:rsidP="009C73B5">
            <w:pPr>
              <w:pStyle w:val="Default"/>
              <w:rPr>
                <w:color w:val="auto"/>
                <w:sz w:val="20"/>
                <w:szCs w:val="20"/>
              </w:rPr>
            </w:pPr>
            <w:r w:rsidRPr="00191E46">
              <w:rPr>
                <w:color w:val="auto"/>
                <w:sz w:val="20"/>
                <w:szCs w:val="20"/>
              </w:rPr>
              <w:t xml:space="preserve">9027 20 000 0 </w:t>
            </w:r>
          </w:p>
          <w:p w14:paraId="006C8369" w14:textId="77777777" w:rsidR="009E1422" w:rsidRPr="00191E46" w:rsidRDefault="009E1422" w:rsidP="009C73B5">
            <w:pPr>
              <w:pStyle w:val="Default"/>
              <w:rPr>
                <w:color w:val="auto"/>
                <w:sz w:val="20"/>
                <w:szCs w:val="20"/>
              </w:rPr>
            </w:pPr>
            <w:r w:rsidRPr="00191E46">
              <w:rPr>
                <w:color w:val="auto"/>
                <w:sz w:val="20"/>
                <w:szCs w:val="20"/>
              </w:rPr>
              <w:t xml:space="preserve">9027 30 000 0 </w:t>
            </w:r>
          </w:p>
          <w:p w14:paraId="5DF9F60F" w14:textId="77777777" w:rsidR="009E1422" w:rsidRPr="00191E46" w:rsidRDefault="009E1422" w:rsidP="009C73B5">
            <w:pPr>
              <w:pStyle w:val="Default"/>
              <w:rPr>
                <w:color w:val="auto"/>
                <w:sz w:val="20"/>
                <w:szCs w:val="20"/>
              </w:rPr>
            </w:pPr>
            <w:r w:rsidRPr="00191E46">
              <w:rPr>
                <w:color w:val="auto"/>
                <w:sz w:val="20"/>
                <w:szCs w:val="20"/>
              </w:rPr>
              <w:t xml:space="preserve">9027 50 000 0 </w:t>
            </w:r>
          </w:p>
          <w:p w14:paraId="59619004" w14:textId="77777777" w:rsidR="009E1422" w:rsidRPr="00191E46" w:rsidRDefault="009E1422" w:rsidP="009C73B5">
            <w:pPr>
              <w:pStyle w:val="Default"/>
              <w:rPr>
                <w:color w:val="auto"/>
                <w:sz w:val="20"/>
                <w:szCs w:val="20"/>
              </w:rPr>
            </w:pPr>
            <w:r w:rsidRPr="00191E46">
              <w:rPr>
                <w:color w:val="auto"/>
                <w:sz w:val="20"/>
                <w:szCs w:val="20"/>
              </w:rPr>
              <w:t xml:space="preserve">9027 80 </w:t>
            </w:r>
          </w:p>
          <w:p w14:paraId="0EDEC458" w14:textId="77777777" w:rsidR="009E1422" w:rsidRPr="00191E46" w:rsidRDefault="009E1422" w:rsidP="009C73B5">
            <w:pPr>
              <w:shd w:val="clear" w:color="auto" w:fill="FFFFFF"/>
              <w:rPr>
                <w:sz w:val="20"/>
                <w:szCs w:val="20"/>
              </w:rPr>
            </w:pPr>
            <w:r w:rsidRPr="00191E46">
              <w:rPr>
                <w:sz w:val="20"/>
                <w:szCs w:val="20"/>
              </w:rPr>
              <w:t xml:space="preserve">9027 80 050 0 </w:t>
            </w:r>
          </w:p>
          <w:p w14:paraId="131F241C" w14:textId="77777777" w:rsidR="009E1422" w:rsidRPr="00191E46" w:rsidRDefault="009E1422" w:rsidP="009C73B5">
            <w:pPr>
              <w:shd w:val="clear" w:color="auto" w:fill="FFFFFF"/>
              <w:rPr>
                <w:sz w:val="20"/>
                <w:szCs w:val="20"/>
              </w:rPr>
            </w:pPr>
            <w:r w:rsidRPr="00191E46">
              <w:rPr>
                <w:sz w:val="20"/>
                <w:szCs w:val="20"/>
              </w:rPr>
              <w:t>8428</w:t>
            </w:r>
          </w:p>
          <w:p w14:paraId="2CB90C3B" w14:textId="77777777" w:rsidR="009E1422" w:rsidRPr="00191E46" w:rsidRDefault="009E1422" w:rsidP="009C73B5">
            <w:pPr>
              <w:pStyle w:val="Default"/>
              <w:rPr>
                <w:color w:val="auto"/>
                <w:sz w:val="20"/>
                <w:szCs w:val="20"/>
              </w:rPr>
            </w:pPr>
            <w:r w:rsidRPr="00191E46">
              <w:rPr>
                <w:color w:val="auto"/>
                <w:sz w:val="20"/>
                <w:szCs w:val="20"/>
              </w:rPr>
              <w:t xml:space="preserve">8428 20 </w:t>
            </w:r>
          </w:p>
          <w:p w14:paraId="521706E7" w14:textId="77777777" w:rsidR="009E1422" w:rsidRPr="00191E46" w:rsidRDefault="009E1422" w:rsidP="009C73B5">
            <w:pPr>
              <w:pStyle w:val="Default"/>
              <w:rPr>
                <w:color w:val="auto"/>
                <w:sz w:val="20"/>
                <w:szCs w:val="20"/>
              </w:rPr>
            </w:pPr>
            <w:r w:rsidRPr="00191E46">
              <w:rPr>
                <w:color w:val="auto"/>
                <w:sz w:val="20"/>
                <w:szCs w:val="20"/>
              </w:rPr>
              <w:t xml:space="preserve">8428 32 </w:t>
            </w:r>
          </w:p>
          <w:p w14:paraId="5870B318" w14:textId="77777777" w:rsidR="009E1422" w:rsidRPr="00191E46" w:rsidRDefault="009E1422" w:rsidP="009C73B5">
            <w:pPr>
              <w:pStyle w:val="Default"/>
              <w:rPr>
                <w:color w:val="auto"/>
                <w:sz w:val="20"/>
                <w:szCs w:val="20"/>
              </w:rPr>
            </w:pPr>
            <w:r w:rsidRPr="00191E46">
              <w:rPr>
                <w:color w:val="auto"/>
                <w:sz w:val="20"/>
                <w:szCs w:val="20"/>
              </w:rPr>
              <w:t xml:space="preserve">8428 33 </w:t>
            </w:r>
          </w:p>
          <w:p w14:paraId="76937E20"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8428 39 </w:t>
            </w:r>
          </w:p>
          <w:p w14:paraId="135A8CBC" w14:textId="77777777" w:rsidR="009E1422" w:rsidRPr="00191E46" w:rsidRDefault="009E1422" w:rsidP="009C73B5">
            <w:pPr>
              <w:pStyle w:val="Default"/>
              <w:rPr>
                <w:color w:val="auto"/>
                <w:sz w:val="20"/>
                <w:szCs w:val="20"/>
              </w:rPr>
            </w:pPr>
            <w:r w:rsidRPr="00191E46">
              <w:rPr>
                <w:color w:val="auto"/>
                <w:sz w:val="20"/>
                <w:szCs w:val="20"/>
              </w:rPr>
              <w:t xml:space="preserve">8428 39 20 </w:t>
            </w:r>
          </w:p>
          <w:p w14:paraId="13D5CC8F" w14:textId="77777777" w:rsidR="009E1422" w:rsidRPr="00191E46" w:rsidRDefault="009E1422" w:rsidP="009C73B5">
            <w:pPr>
              <w:pStyle w:val="Default"/>
              <w:rPr>
                <w:color w:val="auto"/>
                <w:sz w:val="20"/>
                <w:szCs w:val="20"/>
              </w:rPr>
            </w:pPr>
            <w:r w:rsidRPr="00191E46">
              <w:rPr>
                <w:color w:val="auto"/>
                <w:sz w:val="20"/>
                <w:szCs w:val="20"/>
              </w:rPr>
              <w:t xml:space="preserve">8428 39 90 </w:t>
            </w:r>
          </w:p>
          <w:p w14:paraId="0C154FA3" w14:textId="77777777" w:rsidR="009E1422" w:rsidRPr="00191E46" w:rsidRDefault="009E1422" w:rsidP="009C73B5">
            <w:pPr>
              <w:pStyle w:val="Default"/>
              <w:rPr>
                <w:color w:val="auto"/>
                <w:sz w:val="20"/>
                <w:szCs w:val="20"/>
              </w:rPr>
            </w:pPr>
            <w:r w:rsidRPr="00191E46">
              <w:rPr>
                <w:color w:val="auto"/>
                <w:sz w:val="20"/>
                <w:szCs w:val="20"/>
              </w:rPr>
              <w:t xml:space="preserve">8428 90 70 </w:t>
            </w:r>
          </w:p>
          <w:p w14:paraId="289CD0D8" w14:textId="77777777" w:rsidR="009E1422" w:rsidRPr="00191E46" w:rsidRDefault="009E1422" w:rsidP="009C73B5">
            <w:pPr>
              <w:pStyle w:val="Default"/>
              <w:rPr>
                <w:color w:val="auto"/>
                <w:sz w:val="20"/>
                <w:szCs w:val="20"/>
              </w:rPr>
            </w:pPr>
            <w:r w:rsidRPr="00191E46">
              <w:rPr>
                <w:color w:val="auto"/>
                <w:sz w:val="20"/>
                <w:szCs w:val="20"/>
              </w:rPr>
              <w:t xml:space="preserve">8428 20 </w:t>
            </w:r>
          </w:p>
          <w:p w14:paraId="2304C3E4" w14:textId="77777777" w:rsidR="009E1422" w:rsidRPr="00191E46" w:rsidRDefault="009E1422" w:rsidP="009C73B5">
            <w:pPr>
              <w:pStyle w:val="Default"/>
              <w:rPr>
                <w:color w:val="auto"/>
                <w:sz w:val="20"/>
                <w:szCs w:val="20"/>
              </w:rPr>
            </w:pPr>
            <w:r w:rsidRPr="00191E46">
              <w:rPr>
                <w:color w:val="auto"/>
                <w:sz w:val="20"/>
                <w:szCs w:val="20"/>
              </w:rPr>
              <w:t xml:space="preserve">8428 20 200 0 </w:t>
            </w:r>
          </w:p>
          <w:p w14:paraId="08DBB801" w14:textId="77777777" w:rsidR="009E1422" w:rsidRPr="00191E46" w:rsidRDefault="009E1422" w:rsidP="009C73B5">
            <w:pPr>
              <w:pStyle w:val="Default"/>
              <w:rPr>
                <w:color w:val="auto"/>
                <w:sz w:val="20"/>
                <w:szCs w:val="20"/>
              </w:rPr>
            </w:pPr>
            <w:r w:rsidRPr="00191E46">
              <w:rPr>
                <w:color w:val="auto"/>
                <w:sz w:val="20"/>
                <w:szCs w:val="20"/>
              </w:rPr>
              <w:t xml:space="preserve">8428 20 800 </w:t>
            </w:r>
          </w:p>
          <w:p w14:paraId="702EBE59" w14:textId="77777777" w:rsidR="009E1422" w:rsidRPr="00191E46" w:rsidRDefault="009E1422" w:rsidP="009C73B5">
            <w:pPr>
              <w:pStyle w:val="Default"/>
              <w:rPr>
                <w:color w:val="auto"/>
                <w:sz w:val="20"/>
                <w:szCs w:val="20"/>
              </w:rPr>
            </w:pPr>
            <w:r w:rsidRPr="00191E46">
              <w:rPr>
                <w:color w:val="auto"/>
                <w:sz w:val="20"/>
                <w:szCs w:val="20"/>
              </w:rPr>
              <w:t xml:space="preserve">8428 20 800 1 </w:t>
            </w:r>
          </w:p>
          <w:p w14:paraId="4C49612E" w14:textId="77777777" w:rsidR="009E1422" w:rsidRPr="00191E46" w:rsidRDefault="009E1422" w:rsidP="009C73B5">
            <w:pPr>
              <w:pStyle w:val="Default"/>
              <w:rPr>
                <w:color w:val="auto"/>
                <w:sz w:val="20"/>
                <w:szCs w:val="20"/>
              </w:rPr>
            </w:pPr>
            <w:r w:rsidRPr="00191E46">
              <w:rPr>
                <w:color w:val="auto"/>
                <w:sz w:val="20"/>
                <w:szCs w:val="20"/>
              </w:rPr>
              <w:t xml:space="preserve">8428 20 800 9 </w:t>
            </w:r>
          </w:p>
          <w:p w14:paraId="3621FD80" w14:textId="77777777" w:rsidR="009E1422" w:rsidRPr="00191E46" w:rsidRDefault="009E1422" w:rsidP="009C73B5">
            <w:pPr>
              <w:pStyle w:val="Default"/>
              <w:rPr>
                <w:color w:val="auto"/>
                <w:sz w:val="20"/>
                <w:szCs w:val="20"/>
              </w:rPr>
            </w:pPr>
            <w:r w:rsidRPr="00191E46">
              <w:rPr>
                <w:color w:val="auto"/>
                <w:sz w:val="20"/>
                <w:szCs w:val="20"/>
              </w:rPr>
              <w:t xml:space="preserve">8428 31 000 0 </w:t>
            </w:r>
          </w:p>
          <w:p w14:paraId="5106DE88" w14:textId="77777777" w:rsidR="009E1422" w:rsidRPr="00191E46" w:rsidRDefault="009E1422" w:rsidP="009C73B5">
            <w:pPr>
              <w:pStyle w:val="Default"/>
              <w:rPr>
                <w:color w:val="auto"/>
                <w:sz w:val="20"/>
                <w:szCs w:val="20"/>
              </w:rPr>
            </w:pPr>
            <w:r w:rsidRPr="00191E46">
              <w:rPr>
                <w:color w:val="auto"/>
                <w:sz w:val="20"/>
                <w:szCs w:val="20"/>
              </w:rPr>
              <w:t xml:space="preserve">8428 32 000 0 </w:t>
            </w:r>
          </w:p>
          <w:p w14:paraId="0F93E8BE" w14:textId="77777777" w:rsidR="009E1422" w:rsidRPr="00191E46" w:rsidRDefault="009E1422" w:rsidP="009C73B5">
            <w:pPr>
              <w:pStyle w:val="Default"/>
              <w:rPr>
                <w:color w:val="auto"/>
                <w:sz w:val="20"/>
                <w:szCs w:val="20"/>
              </w:rPr>
            </w:pPr>
            <w:r w:rsidRPr="00191E46">
              <w:rPr>
                <w:color w:val="auto"/>
                <w:sz w:val="20"/>
                <w:szCs w:val="20"/>
              </w:rPr>
              <w:t xml:space="preserve">8428 33 000 0 </w:t>
            </w:r>
          </w:p>
          <w:p w14:paraId="385472A0" w14:textId="77777777" w:rsidR="009E1422" w:rsidRPr="00191E46" w:rsidRDefault="009E1422" w:rsidP="009C73B5">
            <w:pPr>
              <w:pStyle w:val="Default"/>
              <w:rPr>
                <w:color w:val="auto"/>
                <w:sz w:val="20"/>
                <w:szCs w:val="20"/>
              </w:rPr>
            </w:pPr>
            <w:r w:rsidRPr="00191E46">
              <w:rPr>
                <w:color w:val="auto"/>
                <w:sz w:val="20"/>
                <w:szCs w:val="20"/>
              </w:rPr>
              <w:t xml:space="preserve">8428 39 </w:t>
            </w:r>
          </w:p>
          <w:p w14:paraId="1ABE4768" w14:textId="77777777" w:rsidR="009E1422" w:rsidRPr="00191E46" w:rsidRDefault="009E1422" w:rsidP="009C73B5">
            <w:pPr>
              <w:pStyle w:val="Default"/>
              <w:rPr>
                <w:color w:val="auto"/>
                <w:sz w:val="20"/>
                <w:szCs w:val="20"/>
              </w:rPr>
            </w:pPr>
            <w:r w:rsidRPr="00191E46">
              <w:rPr>
                <w:color w:val="auto"/>
                <w:sz w:val="20"/>
                <w:szCs w:val="20"/>
              </w:rPr>
              <w:t xml:space="preserve">8428 39 200 0 </w:t>
            </w:r>
          </w:p>
          <w:p w14:paraId="10C62E1C" w14:textId="77777777" w:rsidR="009E1422" w:rsidRPr="00191E46" w:rsidRDefault="009E1422" w:rsidP="009C73B5">
            <w:pPr>
              <w:pStyle w:val="Default"/>
              <w:rPr>
                <w:color w:val="auto"/>
                <w:sz w:val="20"/>
                <w:szCs w:val="20"/>
              </w:rPr>
            </w:pPr>
            <w:r w:rsidRPr="00191E46">
              <w:rPr>
                <w:color w:val="auto"/>
                <w:sz w:val="20"/>
                <w:szCs w:val="20"/>
              </w:rPr>
              <w:t xml:space="preserve">8428 39 900 </w:t>
            </w:r>
          </w:p>
          <w:p w14:paraId="1DE3AD09" w14:textId="77777777" w:rsidR="009E1422" w:rsidRPr="00191E46" w:rsidRDefault="009E1422" w:rsidP="009C73B5">
            <w:pPr>
              <w:pStyle w:val="Default"/>
              <w:rPr>
                <w:color w:val="auto"/>
                <w:sz w:val="20"/>
                <w:szCs w:val="20"/>
              </w:rPr>
            </w:pPr>
            <w:r w:rsidRPr="00191E46">
              <w:rPr>
                <w:color w:val="auto"/>
                <w:sz w:val="20"/>
                <w:szCs w:val="20"/>
              </w:rPr>
              <w:t xml:space="preserve">8428 39 900 1 </w:t>
            </w:r>
          </w:p>
          <w:p w14:paraId="4271E2F9" w14:textId="77777777" w:rsidR="009E1422" w:rsidRPr="00191E46" w:rsidRDefault="009E1422" w:rsidP="009C73B5">
            <w:pPr>
              <w:pStyle w:val="Default"/>
              <w:rPr>
                <w:color w:val="auto"/>
                <w:sz w:val="20"/>
                <w:szCs w:val="20"/>
              </w:rPr>
            </w:pPr>
            <w:r w:rsidRPr="00191E46">
              <w:rPr>
                <w:color w:val="auto"/>
                <w:sz w:val="20"/>
                <w:szCs w:val="20"/>
              </w:rPr>
              <w:t xml:space="preserve">8428 39 900 9 </w:t>
            </w:r>
          </w:p>
          <w:p w14:paraId="261D46D8" w14:textId="77777777" w:rsidR="009E1422" w:rsidRPr="00191E46" w:rsidRDefault="009E1422" w:rsidP="009C73B5">
            <w:pPr>
              <w:pStyle w:val="Default"/>
              <w:rPr>
                <w:color w:val="auto"/>
                <w:sz w:val="20"/>
                <w:szCs w:val="20"/>
              </w:rPr>
            </w:pPr>
            <w:r w:rsidRPr="00191E46">
              <w:rPr>
                <w:color w:val="auto"/>
                <w:sz w:val="20"/>
                <w:szCs w:val="20"/>
              </w:rPr>
              <w:t xml:space="preserve">8428 40 000 0 </w:t>
            </w:r>
          </w:p>
          <w:p w14:paraId="4C33A4E2" w14:textId="77777777" w:rsidR="009E1422" w:rsidRPr="00191E46" w:rsidRDefault="009E1422" w:rsidP="009C73B5">
            <w:pPr>
              <w:pStyle w:val="Default"/>
              <w:rPr>
                <w:color w:val="auto"/>
                <w:sz w:val="20"/>
                <w:szCs w:val="20"/>
              </w:rPr>
            </w:pPr>
            <w:r w:rsidRPr="00191E46">
              <w:rPr>
                <w:color w:val="auto"/>
                <w:sz w:val="20"/>
                <w:szCs w:val="20"/>
              </w:rPr>
              <w:t xml:space="preserve">8428 60 000 0 </w:t>
            </w:r>
          </w:p>
          <w:p w14:paraId="744958D3" w14:textId="77777777" w:rsidR="009E1422" w:rsidRPr="00191E46" w:rsidRDefault="009E1422" w:rsidP="009C73B5">
            <w:pPr>
              <w:pStyle w:val="Default"/>
              <w:rPr>
                <w:color w:val="auto"/>
                <w:sz w:val="20"/>
                <w:szCs w:val="20"/>
              </w:rPr>
            </w:pPr>
            <w:r w:rsidRPr="00191E46">
              <w:rPr>
                <w:color w:val="auto"/>
                <w:sz w:val="20"/>
                <w:szCs w:val="20"/>
              </w:rPr>
              <w:t xml:space="preserve">8428 90 </w:t>
            </w:r>
          </w:p>
          <w:p w14:paraId="3CE197FB" w14:textId="77777777" w:rsidR="009E1422" w:rsidRPr="00191E46" w:rsidRDefault="009E1422" w:rsidP="009C73B5">
            <w:pPr>
              <w:pStyle w:val="Default"/>
              <w:rPr>
                <w:color w:val="auto"/>
                <w:sz w:val="20"/>
                <w:szCs w:val="20"/>
              </w:rPr>
            </w:pPr>
            <w:r w:rsidRPr="00191E46">
              <w:rPr>
                <w:color w:val="auto"/>
                <w:sz w:val="20"/>
                <w:szCs w:val="20"/>
              </w:rPr>
              <w:t xml:space="preserve">8428 90 710 0 </w:t>
            </w:r>
          </w:p>
          <w:p w14:paraId="35903F71" w14:textId="77777777" w:rsidR="009E1422" w:rsidRPr="00191E46" w:rsidRDefault="009E1422" w:rsidP="009C73B5">
            <w:pPr>
              <w:pStyle w:val="Default"/>
              <w:rPr>
                <w:color w:val="auto"/>
                <w:sz w:val="20"/>
                <w:szCs w:val="20"/>
              </w:rPr>
            </w:pPr>
            <w:r w:rsidRPr="00191E46">
              <w:rPr>
                <w:color w:val="auto"/>
                <w:sz w:val="20"/>
                <w:szCs w:val="20"/>
              </w:rPr>
              <w:t xml:space="preserve">8428 90 790 0 </w:t>
            </w:r>
          </w:p>
          <w:p w14:paraId="79DEA1EC" w14:textId="77777777" w:rsidR="009E1422" w:rsidRPr="00191E46" w:rsidRDefault="009E1422" w:rsidP="009C73B5">
            <w:pPr>
              <w:shd w:val="clear" w:color="auto" w:fill="FFFFFF"/>
              <w:rPr>
                <w:sz w:val="20"/>
                <w:szCs w:val="20"/>
              </w:rPr>
            </w:pPr>
            <w:r w:rsidRPr="00191E46">
              <w:rPr>
                <w:sz w:val="20"/>
                <w:szCs w:val="20"/>
              </w:rPr>
              <w:t xml:space="preserve">8428 90 900 </w:t>
            </w:r>
          </w:p>
          <w:p w14:paraId="6CF6CCB3" w14:textId="77777777" w:rsidR="009E1422" w:rsidRPr="00191E46" w:rsidRDefault="009E1422" w:rsidP="009C73B5">
            <w:pPr>
              <w:shd w:val="clear" w:color="auto" w:fill="FFFFFF"/>
              <w:rPr>
                <w:sz w:val="20"/>
                <w:szCs w:val="20"/>
              </w:rPr>
            </w:pPr>
            <w:r w:rsidRPr="00191E46">
              <w:rPr>
                <w:sz w:val="20"/>
                <w:szCs w:val="20"/>
              </w:rPr>
              <w:t>8479</w:t>
            </w:r>
          </w:p>
          <w:p w14:paraId="5317D381" w14:textId="77777777" w:rsidR="009E1422" w:rsidRPr="00191E46" w:rsidRDefault="009E1422" w:rsidP="009C73B5">
            <w:pPr>
              <w:pStyle w:val="Default"/>
              <w:rPr>
                <w:color w:val="auto"/>
                <w:sz w:val="20"/>
                <w:szCs w:val="20"/>
              </w:rPr>
            </w:pPr>
            <w:r w:rsidRPr="00191E46">
              <w:rPr>
                <w:color w:val="auto"/>
                <w:sz w:val="20"/>
                <w:szCs w:val="20"/>
              </w:rPr>
              <w:t xml:space="preserve">8479 10 000 0 </w:t>
            </w:r>
          </w:p>
          <w:p w14:paraId="5419EC08" w14:textId="77777777" w:rsidR="009E1422" w:rsidRPr="00191E46" w:rsidRDefault="009E1422" w:rsidP="009C73B5">
            <w:pPr>
              <w:pStyle w:val="Default"/>
              <w:rPr>
                <w:color w:val="auto"/>
                <w:sz w:val="20"/>
                <w:szCs w:val="20"/>
              </w:rPr>
            </w:pPr>
            <w:r w:rsidRPr="00191E46">
              <w:rPr>
                <w:color w:val="auto"/>
                <w:sz w:val="20"/>
                <w:szCs w:val="20"/>
              </w:rPr>
              <w:t xml:space="preserve">8479 20 000 0 </w:t>
            </w:r>
          </w:p>
          <w:p w14:paraId="0180C587" w14:textId="77777777" w:rsidR="009E1422" w:rsidRPr="00191E46" w:rsidRDefault="009E1422" w:rsidP="009C73B5">
            <w:pPr>
              <w:pStyle w:val="Default"/>
              <w:rPr>
                <w:color w:val="auto"/>
                <w:sz w:val="20"/>
                <w:szCs w:val="20"/>
              </w:rPr>
            </w:pPr>
            <w:r w:rsidRPr="00191E46">
              <w:rPr>
                <w:color w:val="auto"/>
                <w:sz w:val="20"/>
                <w:szCs w:val="20"/>
              </w:rPr>
              <w:t xml:space="preserve">8479 30 </w:t>
            </w:r>
          </w:p>
          <w:p w14:paraId="44267E9F" w14:textId="77777777" w:rsidR="009E1422" w:rsidRPr="00191E46" w:rsidRDefault="009E1422" w:rsidP="009C73B5">
            <w:pPr>
              <w:pStyle w:val="Default"/>
              <w:rPr>
                <w:color w:val="auto"/>
                <w:sz w:val="20"/>
                <w:szCs w:val="20"/>
              </w:rPr>
            </w:pPr>
            <w:r w:rsidRPr="00191E46">
              <w:rPr>
                <w:color w:val="auto"/>
                <w:sz w:val="20"/>
                <w:szCs w:val="20"/>
              </w:rPr>
              <w:t xml:space="preserve">8479 30 10 </w:t>
            </w:r>
          </w:p>
          <w:p w14:paraId="13D4648B" w14:textId="77777777" w:rsidR="009E1422" w:rsidRPr="00191E46" w:rsidRDefault="009E1422" w:rsidP="009C73B5">
            <w:pPr>
              <w:pStyle w:val="Default"/>
              <w:rPr>
                <w:color w:val="auto"/>
                <w:sz w:val="20"/>
                <w:szCs w:val="20"/>
              </w:rPr>
            </w:pPr>
            <w:r w:rsidRPr="00191E46">
              <w:rPr>
                <w:color w:val="auto"/>
                <w:sz w:val="20"/>
                <w:szCs w:val="20"/>
              </w:rPr>
              <w:t xml:space="preserve">8479 30 100 1 </w:t>
            </w:r>
          </w:p>
          <w:p w14:paraId="5621F213" w14:textId="77777777" w:rsidR="009E1422" w:rsidRPr="00191E46" w:rsidRDefault="009E1422" w:rsidP="009C73B5">
            <w:pPr>
              <w:pStyle w:val="Default"/>
              <w:rPr>
                <w:color w:val="auto"/>
                <w:sz w:val="20"/>
                <w:szCs w:val="20"/>
              </w:rPr>
            </w:pPr>
            <w:r w:rsidRPr="00191E46">
              <w:rPr>
                <w:color w:val="auto"/>
                <w:sz w:val="20"/>
                <w:szCs w:val="20"/>
              </w:rPr>
              <w:t xml:space="preserve">8479 30 100 9 </w:t>
            </w:r>
          </w:p>
          <w:p w14:paraId="6F50AAFA" w14:textId="77777777" w:rsidR="009E1422" w:rsidRPr="00191E46" w:rsidRDefault="009E1422" w:rsidP="009C73B5">
            <w:pPr>
              <w:pStyle w:val="Default"/>
              <w:rPr>
                <w:color w:val="auto"/>
                <w:sz w:val="20"/>
                <w:szCs w:val="20"/>
              </w:rPr>
            </w:pPr>
            <w:r w:rsidRPr="00191E46">
              <w:rPr>
                <w:color w:val="auto"/>
                <w:sz w:val="20"/>
                <w:szCs w:val="20"/>
              </w:rPr>
              <w:t xml:space="preserve">8479 30 900 0 </w:t>
            </w:r>
          </w:p>
          <w:p w14:paraId="04BC1E21" w14:textId="77777777" w:rsidR="009E1422" w:rsidRPr="00191E46" w:rsidRDefault="009E1422" w:rsidP="009C73B5">
            <w:pPr>
              <w:pStyle w:val="Default"/>
              <w:rPr>
                <w:color w:val="auto"/>
                <w:sz w:val="20"/>
                <w:szCs w:val="20"/>
              </w:rPr>
            </w:pPr>
            <w:r w:rsidRPr="00191E46">
              <w:rPr>
                <w:color w:val="auto"/>
                <w:sz w:val="20"/>
                <w:szCs w:val="20"/>
              </w:rPr>
              <w:t xml:space="preserve">8479 40 000 0 </w:t>
            </w:r>
          </w:p>
          <w:p w14:paraId="3FDC7B48" w14:textId="77777777" w:rsidR="009E1422" w:rsidRPr="00191E46" w:rsidRDefault="009E1422" w:rsidP="009C73B5">
            <w:pPr>
              <w:pStyle w:val="Default"/>
              <w:rPr>
                <w:color w:val="auto"/>
                <w:sz w:val="20"/>
                <w:szCs w:val="20"/>
              </w:rPr>
            </w:pPr>
            <w:r w:rsidRPr="00191E46">
              <w:rPr>
                <w:color w:val="auto"/>
                <w:sz w:val="20"/>
                <w:szCs w:val="20"/>
              </w:rPr>
              <w:t xml:space="preserve">8479 50 000 0 </w:t>
            </w:r>
          </w:p>
          <w:p w14:paraId="087241D7" w14:textId="77777777" w:rsidR="009E1422" w:rsidRPr="00191E46" w:rsidRDefault="009E1422" w:rsidP="009C73B5">
            <w:pPr>
              <w:pStyle w:val="Default"/>
              <w:rPr>
                <w:color w:val="auto"/>
                <w:sz w:val="20"/>
                <w:szCs w:val="20"/>
              </w:rPr>
            </w:pPr>
            <w:r w:rsidRPr="00191E46">
              <w:rPr>
                <w:color w:val="auto"/>
                <w:sz w:val="20"/>
                <w:szCs w:val="20"/>
              </w:rPr>
              <w:t xml:space="preserve">8479 60 000 0 </w:t>
            </w:r>
          </w:p>
          <w:p w14:paraId="22548FED" w14:textId="77777777" w:rsidR="009E1422" w:rsidRPr="00191E46" w:rsidRDefault="009E1422" w:rsidP="009C73B5">
            <w:pPr>
              <w:pStyle w:val="Default"/>
              <w:rPr>
                <w:color w:val="auto"/>
                <w:sz w:val="20"/>
                <w:szCs w:val="20"/>
              </w:rPr>
            </w:pPr>
            <w:r w:rsidRPr="00191E46">
              <w:rPr>
                <w:color w:val="auto"/>
                <w:sz w:val="20"/>
                <w:szCs w:val="20"/>
              </w:rPr>
              <w:t xml:space="preserve">8479 71 000 0 </w:t>
            </w:r>
          </w:p>
          <w:p w14:paraId="21224121"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8479 79 000 0 </w:t>
            </w:r>
          </w:p>
          <w:p w14:paraId="3A295426" w14:textId="77777777" w:rsidR="009E1422" w:rsidRPr="00191E46" w:rsidRDefault="009E1422" w:rsidP="009C73B5">
            <w:pPr>
              <w:pStyle w:val="Default"/>
              <w:rPr>
                <w:color w:val="auto"/>
                <w:sz w:val="20"/>
                <w:szCs w:val="20"/>
              </w:rPr>
            </w:pPr>
            <w:r w:rsidRPr="00191E46">
              <w:rPr>
                <w:color w:val="auto"/>
                <w:sz w:val="20"/>
                <w:szCs w:val="20"/>
              </w:rPr>
              <w:t xml:space="preserve">8479 81 000 0 </w:t>
            </w:r>
          </w:p>
          <w:p w14:paraId="5E8E0261" w14:textId="77777777" w:rsidR="009E1422" w:rsidRPr="00191E46" w:rsidRDefault="009E1422" w:rsidP="009C73B5">
            <w:pPr>
              <w:pStyle w:val="Default"/>
              <w:rPr>
                <w:color w:val="auto"/>
                <w:sz w:val="20"/>
                <w:szCs w:val="20"/>
              </w:rPr>
            </w:pPr>
            <w:r w:rsidRPr="00191E46">
              <w:rPr>
                <w:color w:val="auto"/>
                <w:sz w:val="20"/>
                <w:szCs w:val="20"/>
              </w:rPr>
              <w:t xml:space="preserve">8479 82 000 0 </w:t>
            </w:r>
          </w:p>
          <w:p w14:paraId="08FE3582" w14:textId="77777777" w:rsidR="009E1422" w:rsidRPr="00191E46" w:rsidRDefault="009E1422" w:rsidP="009C73B5">
            <w:pPr>
              <w:pStyle w:val="Default"/>
              <w:rPr>
                <w:color w:val="auto"/>
                <w:sz w:val="20"/>
                <w:szCs w:val="20"/>
              </w:rPr>
            </w:pPr>
            <w:r w:rsidRPr="00191E46">
              <w:rPr>
                <w:color w:val="auto"/>
                <w:sz w:val="20"/>
                <w:szCs w:val="20"/>
              </w:rPr>
              <w:t xml:space="preserve">8479 89 </w:t>
            </w:r>
          </w:p>
          <w:p w14:paraId="1B576FC8" w14:textId="77777777" w:rsidR="009E1422" w:rsidRPr="00191E46" w:rsidRDefault="009E1422" w:rsidP="009C73B5">
            <w:pPr>
              <w:pStyle w:val="Default"/>
              <w:rPr>
                <w:color w:val="auto"/>
                <w:sz w:val="20"/>
                <w:szCs w:val="20"/>
              </w:rPr>
            </w:pPr>
            <w:r w:rsidRPr="00191E46">
              <w:rPr>
                <w:color w:val="auto"/>
                <w:sz w:val="20"/>
                <w:szCs w:val="20"/>
              </w:rPr>
              <w:t xml:space="preserve">8479 89 300 0 </w:t>
            </w:r>
          </w:p>
          <w:p w14:paraId="0467FDF0" w14:textId="77777777" w:rsidR="009E1422" w:rsidRPr="00191E46" w:rsidRDefault="009E1422" w:rsidP="009C73B5">
            <w:pPr>
              <w:pStyle w:val="Default"/>
              <w:rPr>
                <w:color w:val="auto"/>
                <w:sz w:val="20"/>
                <w:szCs w:val="20"/>
              </w:rPr>
            </w:pPr>
            <w:r w:rsidRPr="00191E46">
              <w:rPr>
                <w:color w:val="auto"/>
                <w:sz w:val="20"/>
                <w:szCs w:val="20"/>
              </w:rPr>
              <w:t xml:space="preserve">8479 89 600 </w:t>
            </w:r>
          </w:p>
          <w:p w14:paraId="24858F18" w14:textId="77777777" w:rsidR="009E1422" w:rsidRPr="00191E46" w:rsidRDefault="009E1422" w:rsidP="009C73B5">
            <w:pPr>
              <w:pStyle w:val="Default"/>
              <w:rPr>
                <w:color w:val="auto"/>
                <w:sz w:val="20"/>
                <w:szCs w:val="20"/>
              </w:rPr>
            </w:pPr>
            <w:r w:rsidRPr="00191E46">
              <w:rPr>
                <w:color w:val="auto"/>
                <w:sz w:val="20"/>
                <w:szCs w:val="20"/>
              </w:rPr>
              <w:t xml:space="preserve">8479 89 600 1 </w:t>
            </w:r>
          </w:p>
          <w:p w14:paraId="32CF5A52" w14:textId="77777777" w:rsidR="009E1422" w:rsidRPr="00191E46" w:rsidRDefault="009E1422" w:rsidP="009C73B5">
            <w:pPr>
              <w:shd w:val="clear" w:color="auto" w:fill="FFFFFF"/>
              <w:rPr>
                <w:sz w:val="20"/>
                <w:szCs w:val="20"/>
              </w:rPr>
            </w:pPr>
            <w:r w:rsidRPr="00191E46">
              <w:rPr>
                <w:sz w:val="20"/>
                <w:szCs w:val="20"/>
              </w:rPr>
              <w:t xml:space="preserve">8479 89 600 9 </w:t>
            </w:r>
          </w:p>
          <w:p w14:paraId="57C8C405" w14:textId="77777777" w:rsidR="009E1422" w:rsidRPr="00191E46" w:rsidRDefault="009E1422" w:rsidP="009C73B5">
            <w:pPr>
              <w:pStyle w:val="Default"/>
              <w:rPr>
                <w:color w:val="auto"/>
                <w:sz w:val="20"/>
                <w:szCs w:val="20"/>
              </w:rPr>
            </w:pPr>
            <w:r w:rsidRPr="00191E46">
              <w:rPr>
                <w:color w:val="auto"/>
                <w:sz w:val="20"/>
                <w:szCs w:val="20"/>
              </w:rPr>
              <w:t xml:space="preserve">8479 89 970 </w:t>
            </w:r>
          </w:p>
          <w:p w14:paraId="4C14D18D" w14:textId="77777777" w:rsidR="009E1422" w:rsidRPr="00191E46" w:rsidRDefault="009E1422" w:rsidP="009C73B5">
            <w:pPr>
              <w:pStyle w:val="Default"/>
              <w:rPr>
                <w:color w:val="auto"/>
                <w:sz w:val="20"/>
                <w:szCs w:val="20"/>
              </w:rPr>
            </w:pPr>
            <w:r w:rsidRPr="00191E46">
              <w:rPr>
                <w:color w:val="auto"/>
                <w:sz w:val="20"/>
                <w:szCs w:val="20"/>
              </w:rPr>
              <w:t xml:space="preserve">8479 89 970 1 </w:t>
            </w:r>
          </w:p>
          <w:p w14:paraId="55B7F0FA" w14:textId="77777777" w:rsidR="009E1422" w:rsidRPr="00191E46" w:rsidRDefault="009E1422" w:rsidP="009C73B5">
            <w:pPr>
              <w:pStyle w:val="Default"/>
              <w:rPr>
                <w:color w:val="auto"/>
                <w:sz w:val="20"/>
                <w:szCs w:val="20"/>
              </w:rPr>
            </w:pPr>
            <w:r w:rsidRPr="00191E46">
              <w:rPr>
                <w:color w:val="auto"/>
                <w:sz w:val="20"/>
                <w:szCs w:val="20"/>
              </w:rPr>
              <w:t xml:space="preserve">8479 89 970 8 </w:t>
            </w:r>
          </w:p>
          <w:p w14:paraId="0CA49019" w14:textId="77777777" w:rsidR="009E1422" w:rsidRPr="00191E46" w:rsidRDefault="009E1422" w:rsidP="009C73B5">
            <w:pPr>
              <w:pStyle w:val="Default"/>
              <w:rPr>
                <w:color w:val="auto"/>
                <w:sz w:val="20"/>
                <w:szCs w:val="20"/>
              </w:rPr>
            </w:pPr>
            <w:r w:rsidRPr="00191E46">
              <w:rPr>
                <w:color w:val="auto"/>
                <w:sz w:val="20"/>
                <w:szCs w:val="20"/>
              </w:rPr>
              <w:t xml:space="preserve">8479 90 </w:t>
            </w:r>
          </w:p>
          <w:p w14:paraId="2038CA6D" w14:textId="77777777" w:rsidR="009E1422" w:rsidRPr="00191E46" w:rsidRDefault="009E1422" w:rsidP="009C73B5">
            <w:pPr>
              <w:pStyle w:val="Default"/>
              <w:rPr>
                <w:color w:val="auto"/>
                <w:sz w:val="20"/>
                <w:szCs w:val="20"/>
              </w:rPr>
            </w:pPr>
            <w:r w:rsidRPr="00191E46">
              <w:rPr>
                <w:color w:val="auto"/>
                <w:sz w:val="20"/>
                <w:szCs w:val="20"/>
              </w:rPr>
              <w:t xml:space="preserve">8479 90 200 0 </w:t>
            </w:r>
          </w:p>
          <w:p w14:paraId="3DBA8C0B" w14:textId="77777777" w:rsidR="009E1422" w:rsidRPr="00191E46" w:rsidRDefault="009E1422" w:rsidP="009C73B5">
            <w:pPr>
              <w:pStyle w:val="Default"/>
              <w:rPr>
                <w:color w:val="auto"/>
                <w:sz w:val="20"/>
                <w:szCs w:val="20"/>
              </w:rPr>
            </w:pPr>
            <w:r w:rsidRPr="00191E46">
              <w:rPr>
                <w:color w:val="auto"/>
                <w:sz w:val="20"/>
                <w:szCs w:val="20"/>
              </w:rPr>
              <w:t xml:space="preserve">8479 90 800 0 </w:t>
            </w:r>
          </w:p>
          <w:p w14:paraId="389B50AC" w14:textId="77777777" w:rsidR="009E1422" w:rsidRPr="00191E46" w:rsidRDefault="009E1422" w:rsidP="009C73B5">
            <w:pPr>
              <w:pStyle w:val="Default"/>
              <w:rPr>
                <w:color w:val="auto"/>
                <w:sz w:val="20"/>
                <w:szCs w:val="20"/>
              </w:rPr>
            </w:pPr>
            <w:r w:rsidRPr="00191E46">
              <w:rPr>
                <w:color w:val="auto"/>
                <w:sz w:val="20"/>
                <w:szCs w:val="20"/>
              </w:rPr>
              <w:t xml:space="preserve">8543 30 </w:t>
            </w:r>
          </w:p>
          <w:p w14:paraId="54F8F3A8" w14:textId="3972A5AF" w:rsidR="009E1422" w:rsidRPr="00191E46" w:rsidRDefault="009E1422" w:rsidP="009C73B5">
            <w:pPr>
              <w:pStyle w:val="ac"/>
              <w:rPr>
                <w:sz w:val="20"/>
                <w:szCs w:val="20"/>
              </w:rPr>
            </w:pPr>
            <w:r w:rsidRPr="00191E46">
              <w:rPr>
                <w:sz w:val="20"/>
                <w:szCs w:val="20"/>
              </w:rPr>
              <w:t xml:space="preserve">8543 30 000 0 </w:t>
            </w:r>
          </w:p>
        </w:tc>
        <w:tc>
          <w:tcPr>
            <w:tcW w:w="2268" w:type="dxa"/>
            <w:gridSpan w:val="2"/>
          </w:tcPr>
          <w:p w14:paraId="6DA8464D" w14:textId="7E4B042F" w:rsidR="009E1422" w:rsidRPr="00191E46" w:rsidRDefault="009E1422" w:rsidP="009C73B5">
            <w:pPr>
              <w:pStyle w:val="ac"/>
              <w:rPr>
                <w:sz w:val="20"/>
                <w:szCs w:val="20"/>
              </w:rPr>
            </w:pPr>
            <w:r w:rsidRPr="00191E46">
              <w:rPr>
                <w:sz w:val="20"/>
                <w:szCs w:val="20"/>
              </w:rPr>
              <w:lastRenderedPageBreak/>
              <w:t xml:space="preserve">ТР ТС 010/2011 </w:t>
            </w:r>
          </w:p>
        </w:tc>
        <w:tc>
          <w:tcPr>
            <w:tcW w:w="3030" w:type="dxa"/>
          </w:tcPr>
          <w:p w14:paraId="1EEC8892" w14:textId="77777777" w:rsidR="009E1422" w:rsidRPr="00191E46" w:rsidRDefault="009E1422" w:rsidP="009C73B5">
            <w:pPr>
              <w:shd w:val="clear" w:color="auto" w:fill="FFFFFF"/>
              <w:rPr>
                <w:sz w:val="20"/>
                <w:szCs w:val="20"/>
              </w:rPr>
            </w:pPr>
            <w:r w:rsidRPr="00191E46">
              <w:rPr>
                <w:sz w:val="20"/>
                <w:szCs w:val="20"/>
              </w:rPr>
              <w:t>ГОСТ EN 1493</w:t>
            </w:r>
          </w:p>
          <w:p w14:paraId="73400880" w14:textId="77777777" w:rsidR="009E1422" w:rsidRPr="00191E46" w:rsidRDefault="009E1422" w:rsidP="009C73B5">
            <w:pPr>
              <w:shd w:val="clear" w:color="auto" w:fill="FFFFFF"/>
              <w:rPr>
                <w:sz w:val="20"/>
                <w:szCs w:val="20"/>
              </w:rPr>
            </w:pPr>
            <w:r w:rsidRPr="00191E46">
              <w:rPr>
                <w:sz w:val="20"/>
                <w:szCs w:val="20"/>
              </w:rPr>
              <w:t>ГОСТ 28989</w:t>
            </w:r>
          </w:p>
          <w:p w14:paraId="7A9310EE" w14:textId="77777777" w:rsidR="009E1422" w:rsidRPr="00191E46" w:rsidRDefault="009E1422" w:rsidP="009C73B5">
            <w:pPr>
              <w:shd w:val="clear" w:color="auto" w:fill="FFFFFF"/>
              <w:rPr>
                <w:sz w:val="20"/>
                <w:szCs w:val="20"/>
              </w:rPr>
            </w:pPr>
            <w:r w:rsidRPr="00191E46">
              <w:rPr>
                <w:sz w:val="20"/>
                <w:szCs w:val="20"/>
              </w:rPr>
              <w:t>ГОСТ 31321</w:t>
            </w:r>
          </w:p>
          <w:p w14:paraId="76FD732B" w14:textId="77777777" w:rsidR="009E1422" w:rsidRPr="00191E46" w:rsidRDefault="009E1422" w:rsidP="009C73B5">
            <w:pPr>
              <w:shd w:val="clear" w:color="auto" w:fill="FFFFFF"/>
              <w:rPr>
                <w:sz w:val="20"/>
                <w:szCs w:val="20"/>
              </w:rPr>
            </w:pPr>
            <w:r w:rsidRPr="00191E46">
              <w:rPr>
                <w:sz w:val="20"/>
                <w:szCs w:val="20"/>
              </w:rPr>
              <w:t>ГОСТ 31489</w:t>
            </w:r>
          </w:p>
          <w:p w14:paraId="74382A6F" w14:textId="77777777" w:rsidR="009E1422" w:rsidRPr="00191E46" w:rsidRDefault="009E1422" w:rsidP="009C73B5">
            <w:pPr>
              <w:pStyle w:val="Default"/>
              <w:rPr>
                <w:color w:val="auto"/>
                <w:sz w:val="20"/>
                <w:szCs w:val="20"/>
              </w:rPr>
            </w:pPr>
            <w:r w:rsidRPr="00191E46">
              <w:rPr>
                <w:color w:val="auto"/>
                <w:sz w:val="20"/>
                <w:szCs w:val="20"/>
              </w:rPr>
              <w:t>СТБ EN 1494</w:t>
            </w:r>
          </w:p>
          <w:p w14:paraId="60B833A0" w14:textId="77777777" w:rsidR="009E1422" w:rsidRPr="00191E46" w:rsidRDefault="009E1422" w:rsidP="004F5EA5">
            <w:pPr>
              <w:pStyle w:val="ac"/>
              <w:ind w:left="0"/>
              <w:rPr>
                <w:sz w:val="20"/>
                <w:szCs w:val="20"/>
              </w:rPr>
            </w:pPr>
            <w:r w:rsidRPr="00191E46">
              <w:rPr>
                <w:sz w:val="20"/>
                <w:szCs w:val="20"/>
              </w:rPr>
              <w:t>ГОСТ EN 1493</w:t>
            </w:r>
          </w:p>
          <w:p w14:paraId="15A16B60"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12.1.003</w:t>
            </w:r>
          </w:p>
          <w:p w14:paraId="6CA10B14"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12.1.012</w:t>
            </w:r>
          </w:p>
          <w:p w14:paraId="7932E9DC"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12.2.003</w:t>
            </w:r>
          </w:p>
          <w:p w14:paraId="314296D5"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12.2.007.0</w:t>
            </w:r>
          </w:p>
          <w:p w14:paraId="62A1313C"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Р МЭК 60204-1</w:t>
            </w:r>
          </w:p>
          <w:p w14:paraId="5CEAAC0D" w14:textId="77777777" w:rsidR="009E1422" w:rsidRPr="00191E46" w:rsidRDefault="009E1422" w:rsidP="004F5EA5">
            <w:pPr>
              <w:shd w:val="clear" w:color="auto" w:fill="FFFFFF"/>
              <w:rPr>
                <w:sz w:val="20"/>
                <w:szCs w:val="20"/>
              </w:rPr>
            </w:pPr>
            <w:r w:rsidRPr="00191E46">
              <w:rPr>
                <w:sz w:val="20"/>
                <w:szCs w:val="20"/>
              </w:rPr>
              <w:t>ГОСТ IEC 60335-1</w:t>
            </w:r>
          </w:p>
          <w:p w14:paraId="31D76616" w14:textId="77777777" w:rsidR="009E1422" w:rsidRPr="00191E46" w:rsidRDefault="009E1422" w:rsidP="004F5EA5">
            <w:pPr>
              <w:pStyle w:val="ac"/>
              <w:ind w:left="0"/>
              <w:rPr>
                <w:sz w:val="20"/>
                <w:szCs w:val="20"/>
              </w:rPr>
            </w:pPr>
            <w:r w:rsidRPr="00191E46">
              <w:rPr>
                <w:sz w:val="20"/>
                <w:szCs w:val="20"/>
              </w:rPr>
              <w:t>ГОСТ 12.1.005</w:t>
            </w:r>
          </w:p>
          <w:p w14:paraId="6B9DE2BE" w14:textId="3BE5248E" w:rsidR="009E1422" w:rsidRPr="00191E46" w:rsidRDefault="009E1422" w:rsidP="004F5EA5">
            <w:pPr>
              <w:pStyle w:val="ac"/>
              <w:ind w:left="0"/>
              <w:rPr>
                <w:sz w:val="20"/>
                <w:szCs w:val="20"/>
              </w:rPr>
            </w:pPr>
          </w:p>
        </w:tc>
      </w:tr>
      <w:tr w:rsidR="009E1422" w:rsidRPr="00191E46" w14:paraId="1C1CD0E8" w14:textId="77777777" w:rsidTr="003800DB">
        <w:tblPrEx>
          <w:jc w:val="center"/>
          <w:tblInd w:w="0" w:type="dxa"/>
        </w:tblPrEx>
        <w:trPr>
          <w:gridAfter w:val="1"/>
          <w:wAfter w:w="43" w:type="dxa"/>
          <w:jc w:val="center"/>
        </w:trPr>
        <w:tc>
          <w:tcPr>
            <w:tcW w:w="799" w:type="dxa"/>
            <w:gridSpan w:val="3"/>
          </w:tcPr>
          <w:p w14:paraId="442B9D05"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58339325" w14:textId="18870AC2" w:rsidR="009E1422" w:rsidRPr="00191E46" w:rsidRDefault="009E1422" w:rsidP="004F5EA5">
            <w:pPr>
              <w:pStyle w:val="ac"/>
              <w:ind w:left="0"/>
              <w:rPr>
                <w:sz w:val="20"/>
                <w:szCs w:val="20"/>
              </w:rPr>
            </w:pPr>
            <w:r w:rsidRPr="00191E46">
              <w:rPr>
                <w:sz w:val="20"/>
                <w:szCs w:val="20"/>
              </w:rPr>
              <w:t>Тракторы промышленные, прицепы специального назначения</w:t>
            </w:r>
          </w:p>
        </w:tc>
        <w:tc>
          <w:tcPr>
            <w:tcW w:w="2268" w:type="dxa"/>
            <w:gridSpan w:val="2"/>
          </w:tcPr>
          <w:p w14:paraId="0FB469FB" w14:textId="77777777" w:rsidR="009E1422" w:rsidRPr="00191E46" w:rsidRDefault="009E1422" w:rsidP="009C73B5">
            <w:pPr>
              <w:rPr>
                <w:sz w:val="20"/>
                <w:szCs w:val="20"/>
                <w:lang w:val="uk-UA"/>
              </w:rPr>
            </w:pPr>
            <w:r w:rsidRPr="00191E46">
              <w:rPr>
                <w:sz w:val="20"/>
                <w:szCs w:val="20"/>
                <w:lang w:val="uk-UA"/>
              </w:rPr>
              <w:t xml:space="preserve">1с, 3с, 9с </w:t>
            </w:r>
          </w:p>
          <w:p w14:paraId="4DA0D379" w14:textId="175269D3"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4FB27A80" w14:textId="77777777" w:rsidR="009E1422" w:rsidRPr="00191E46" w:rsidRDefault="009E1422" w:rsidP="009C73B5">
            <w:pPr>
              <w:shd w:val="clear" w:color="auto" w:fill="FFFFFF"/>
              <w:rPr>
                <w:sz w:val="20"/>
                <w:szCs w:val="20"/>
              </w:rPr>
            </w:pPr>
            <w:r w:rsidRPr="00191E46">
              <w:rPr>
                <w:sz w:val="20"/>
                <w:szCs w:val="20"/>
              </w:rPr>
              <w:t>8701</w:t>
            </w:r>
          </w:p>
          <w:p w14:paraId="0D1258D8" w14:textId="77777777" w:rsidR="009E1422" w:rsidRPr="00191E46" w:rsidRDefault="009E1422" w:rsidP="009C73B5">
            <w:pPr>
              <w:shd w:val="clear" w:color="auto" w:fill="FFFFFF"/>
              <w:rPr>
                <w:sz w:val="20"/>
                <w:szCs w:val="20"/>
              </w:rPr>
            </w:pPr>
            <w:r w:rsidRPr="00191E46">
              <w:rPr>
                <w:sz w:val="20"/>
                <w:szCs w:val="20"/>
              </w:rPr>
              <w:t>8706</w:t>
            </w:r>
          </w:p>
          <w:p w14:paraId="2DDDAB6A" w14:textId="13E70FDE" w:rsidR="009E1422" w:rsidRPr="00191E46" w:rsidRDefault="009E1422" w:rsidP="009C73B5">
            <w:pPr>
              <w:shd w:val="clear" w:color="auto" w:fill="FFFFFF"/>
              <w:rPr>
                <w:sz w:val="20"/>
                <w:szCs w:val="20"/>
              </w:rPr>
            </w:pPr>
            <w:r w:rsidRPr="00191E46">
              <w:rPr>
                <w:sz w:val="20"/>
                <w:szCs w:val="20"/>
              </w:rPr>
              <w:t>8709</w:t>
            </w:r>
          </w:p>
        </w:tc>
        <w:tc>
          <w:tcPr>
            <w:tcW w:w="2268" w:type="dxa"/>
            <w:gridSpan w:val="2"/>
          </w:tcPr>
          <w:p w14:paraId="2C05CEE9" w14:textId="2258705F" w:rsidR="009E1422" w:rsidRPr="00191E46" w:rsidRDefault="009E1422" w:rsidP="009C73B5">
            <w:pPr>
              <w:pStyle w:val="ac"/>
              <w:rPr>
                <w:sz w:val="20"/>
                <w:szCs w:val="20"/>
              </w:rPr>
            </w:pPr>
            <w:r w:rsidRPr="00191E46">
              <w:rPr>
                <w:sz w:val="20"/>
                <w:szCs w:val="20"/>
              </w:rPr>
              <w:t xml:space="preserve">ТР ТС 010/2011 </w:t>
            </w:r>
          </w:p>
        </w:tc>
        <w:tc>
          <w:tcPr>
            <w:tcW w:w="3030" w:type="dxa"/>
          </w:tcPr>
          <w:p w14:paraId="35DBB33F"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75DF8C78" w14:textId="48783D58" w:rsidR="009E1422" w:rsidRPr="00191E46" w:rsidRDefault="009E1422" w:rsidP="009C73B5">
            <w:pPr>
              <w:shd w:val="clear" w:color="auto" w:fill="FFFFFF"/>
              <w:rPr>
                <w:sz w:val="20"/>
                <w:szCs w:val="20"/>
              </w:rPr>
            </w:pPr>
            <w:r w:rsidRPr="00191E46">
              <w:rPr>
                <w:sz w:val="20"/>
                <w:szCs w:val="20"/>
              </w:rPr>
              <w:t>ГОСТ 12.2.121</w:t>
            </w:r>
          </w:p>
        </w:tc>
      </w:tr>
      <w:tr w:rsidR="009E1422" w:rsidRPr="00191E46" w14:paraId="203A3043" w14:textId="77777777" w:rsidTr="003800DB">
        <w:tblPrEx>
          <w:jc w:val="center"/>
          <w:tblInd w:w="0" w:type="dxa"/>
        </w:tblPrEx>
        <w:trPr>
          <w:gridAfter w:val="1"/>
          <w:wAfter w:w="43" w:type="dxa"/>
          <w:jc w:val="center"/>
        </w:trPr>
        <w:tc>
          <w:tcPr>
            <w:tcW w:w="799" w:type="dxa"/>
            <w:gridSpan w:val="3"/>
          </w:tcPr>
          <w:p w14:paraId="3B74D5DA"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0C3CE07E" w14:textId="735A43B1" w:rsidR="009E1422" w:rsidRPr="00191E46" w:rsidRDefault="009E1422" w:rsidP="004F5EA5">
            <w:pPr>
              <w:pStyle w:val="ac"/>
              <w:ind w:left="0"/>
              <w:rPr>
                <w:sz w:val="20"/>
                <w:szCs w:val="20"/>
              </w:rPr>
            </w:pPr>
            <w:r w:rsidRPr="00191E46">
              <w:rPr>
                <w:sz w:val="20"/>
                <w:szCs w:val="20"/>
              </w:rPr>
              <w:t>Машины дорожные, оборудование для приготовления строительных смесей</w:t>
            </w:r>
          </w:p>
        </w:tc>
        <w:tc>
          <w:tcPr>
            <w:tcW w:w="2268" w:type="dxa"/>
            <w:gridSpan w:val="2"/>
          </w:tcPr>
          <w:p w14:paraId="68E3D6D5" w14:textId="77777777" w:rsidR="009E1422" w:rsidRPr="00191E46" w:rsidRDefault="009E1422" w:rsidP="009C73B5">
            <w:pPr>
              <w:rPr>
                <w:sz w:val="20"/>
                <w:szCs w:val="20"/>
                <w:lang w:val="uk-UA"/>
              </w:rPr>
            </w:pPr>
            <w:r w:rsidRPr="00191E46">
              <w:rPr>
                <w:sz w:val="20"/>
                <w:szCs w:val="20"/>
                <w:lang w:val="uk-UA"/>
              </w:rPr>
              <w:t xml:space="preserve">1с, 3с, 9с </w:t>
            </w:r>
          </w:p>
          <w:p w14:paraId="167D0284" w14:textId="07B59B33"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5D0FA3A1" w14:textId="77777777" w:rsidR="009E1422" w:rsidRPr="00191E46" w:rsidRDefault="009E1422" w:rsidP="009C73B5">
            <w:pPr>
              <w:shd w:val="clear" w:color="auto" w:fill="FFFFFF"/>
              <w:rPr>
                <w:sz w:val="20"/>
                <w:szCs w:val="20"/>
              </w:rPr>
            </w:pPr>
            <w:r w:rsidRPr="00191E46">
              <w:rPr>
                <w:sz w:val="20"/>
                <w:szCs w:val="20"/>
              </w:rPr>
              <w:t>8413</w:t>
            </w:r>
          </w:p>
          <w:p w14:paraId="3C0548DB" w14:textId="77777777" w:rsidR="009E1422" w:rsidRPr="00191E46" w:rsidRDefault="009E1422" w:rsidP="009C73B5">
            <w:pPr>
              <w:shd w:val="clear" w:color="auto" w:fill="FFFFFF"/>
              <w:rPr>
                <w:sz w:val="20"/>
                <w:szCs w:val="20"/>
              </w:rPr>
            </w:pPr>
            <w:r w:rsidRPr="00191E46">
              <w:rPr>
                <w:sz w:val="20"/>
                <w:szCs w:val="20"/>
              </w:rPr>
              <w:t>8429</w:t>
            </w:r>
          </w:p>
          <w:p w14:paraId="31C8CC95" w14:textId="77777777" w:rsidR="009E1422" w:rsidRPr="00191E46" w:rsidRDefault="009E1422" w:rsidP="009C73B5">
            <w:pPr>
              <w:shd w:val="clear" w:color="auto" w:fill="FFFFFF"/>
              <w:rPr>
                <w:sz w:val="20"/>
                <w:szCs w:val="20"/>
              </w:rPr>
            </w:pPr>
            <w:r w:rsidRPr="00191E46">
              <w:rPr>
                <w:sz w:val="20"/>
                <w:szCs w:val="20"/>
              </w:rPr>
              <w:t>8430</w:t>
            </w:r>
          </w:p>
          <w:p w14:paraId="7F5D2D7E" w14:textId="77777777" w:rsidR="009E1422" w:rsidRPr="00191E46" w:rsidRDefault="009E1422" w:rsidP="009C73B5">
            <w:pPr>
              <w:shd w:val="clear" w:color="auto" w:fill="FFFFFF"/>
              <w:rPr>
                <w:sz w:val="20"/>
                <w:szCs w:val="20"/>
              </w:rPr>
            </w:pPr>
            <w:r w:rsidRPr="00191E46">
              <w:rPr>
                <w:sz w:val="20"/>
                <w:szCs w:val="20"/>
              </w:rPr>
              <w:t>8474</w:t>
            </w:r>
          </w:p>
          <w:p w14:paraId="34A731E9" w14:textId="77777777" w:rsidR="009E1422" w:rsidRPr="00191E46" w:rsidRDefault="009E1422" w:rsidP="009C73B5">
            <w:pPr>
              <w:shd w:val="clear" w:color="auto" w:fill="FFFFFF"/>
              <w:rPr>
                <w:sz w:val="20"/>
                <w:szCs w:val="20"/>
              </w:rPr>
            </w:pPr>
            <w:r w:rsidRPr="00191E46">
              <w:rPr>
                <w:sz w:val="20"/>
                <w:szCs w:val="20"/>
              </w:rPr>
              <w:t>8479 10 000 0</w:t>
            </w:r>
          </w:p>
          <w:p w14:paraId="54D63308" w14:textId="0D328A4B" w:rsidR="009E1422" w:rsidRPr="00191E46" w:rsidRDefault="009E1422" w:rsidP="009C73B5">
            <w:pPr>
              <w:shd w:val="clear" w:color="auto" w:fill="FFFFFF"/>
              <w:rPr>
                <w:sz w:val="20"/>
                <w:szCs w:val="20"/>
              </w:rPr>
            </w:pPr>
            <w:r w:rsidRPr="00191E46">
              <w:rPr>
                <w:sz w:val="20"/>
                <w:szCs w:val="20"/>
              </w:rPr>
              <w:t>8705</w:t>
            </w:r>
          </w:p>
        </w:tc>
        <w:tc>
          <w:tcPr>
            <w:tcW w:w="2268" w:type="dxa"/>
            <w:gridSpan w:val="2"/>
          </w:tcPr>
          <w:p w14:paraId="387092C6" w14:textId="66F02022" w:rsidR="009E1422" w:rsidRPr="00191E46" w:rsidRDefault="009E1422" w:rsidP="009C73B5">
            <w:pPr>
              <w:pStyle w:val="ac"/>
              <w:rPr>
                <w:sz w:val="20"/>
                <w:szCs w:val="20"/>
              </w:rPr>
            </w:pPr>
            <w:r w:rsidRPr="00191E46">
              <w:rPr>
                <w:sz w:val="20"/>
                <w:szCs w:val="20"/>
              </w:rPr>
              <w:t>ТР ТС 010/2011</w:t>
            </w:r>
          </w:p>
        </w:tc>
        <w:tc>
          <w:tcPr>
            <w:tcW w:w="3030" w:type="dxa"/>
          </w:tcPr>
          <w:p w14:paraId="250D9DBB"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1668DF8F" w14:textId="77777777" w:rsidR="009E1422" w:rsidRPr="00191E46" w:rsidRDefault="009E1422" w:rsidP="009C73B5">
            <w:pPr>
              <w:shd w:val="clear" w:color="auto" w:fill="FFFFFF"/>
              <w:rPr>
                <w:sz w:val="20"/>
                <w:szCs w:val="20"/>
              </w:rPr>
            </w:pPr>
            <w:r w:rsidRPr="00191E46">
              <w:rPr>
                <w:sz w:val="20"/>
                <w:szCs w:val="20"/>
              </w:rPr>
              <w:t>ГОСТ ISO 3449</w:t>
            </w:r>
          </w:p>
          <w:p w14:paraId="50553582" w14:textId="77777777" w:rsidR="009E1422" w:rsidRPr="00191E46" w:rsidRDefault="009E1422" w:rsidP="009C73B5">
            <w:pPr>
              <w:shd w:val="clear" w:color="auto" w:fill="FFFFFF"/>
              <w:rPr>
                <w:sz w:val="20"/>
                <w:szCs w:val="20"/>
              </w:rPr>
            </w:pPr>
            <w:r w:rsidRPr="00191E46">
              <w:rPr>
                <w:sz w:val="20"/>
                <w:szCs w:val="20"/>
              </w:rPr>
              <w:t>ГОСТ ISO 3471</w:t>
            </w:r>
          </w:p>
          <w:p w14:paraId="6FF29DC8" w14:textId="77777777" w:rsidR="009E1422" w:rsidRPr="00191E46" w:rsidRDefault="009E1422" w:rsidP="009C73B5">
            <w:pPr>
              <w:shd w:val="clear" w:color="auto" w:fill="FFFFFF"/>
              <w:rPr>
                <w:sz w:val="20"/>
                <w:szCs w:val="20"/>
              </w:rPr>
            </w:pPr>
            <w:r w:rsidRPr="00191E46">
              <w:rPr>
                <w:sz w:val="20"/>
                <w:szCs w:val="20"/>
              </w:rPr>
              <w:t>ГОСТ ISO 15143-1</w:t>
            </w:r>
          </w:p>
          <w:p w14:paraId="499BEE87" w14:textId="77777777" w:rsidR="009E1422" w:rsidRPr="00191E46" w:rsidRDefault="009E1422" w:rsidP="009C73B5">
            <w:pPr>
              <w:shd w:val="clear" w:color="auto" w:fill="FFFFFF"/>
              <w:rPr>
                <w:sz w:val="20"/>
                <w:szCs w:val="20"/>
              </w:rPr>
            </w:pPr>
            <w:r w:rsidRPr="00191E46">
              <w:rPr>
                <w:sz w:val="20"/>
                <w:szCs w:val="20"/>
              </w:rPr>
              <w:t>ГОСТ ISO 15143-2</w:t>
            </w:r>
          </w:p>
          <w:p w14:paraId="7E1A8808" w14:textId="77777777" w:rsidR="009E1422" w:rsidRPr="00191E46" w:rsidRDefault="009E1422" w:rsidP="009C73B5">
            <w:pPr>
              <w:shd w:val="clear" w:color="auto" w:fill="FFFFFF"/>
              <w:rPr>
                <w:sz w:val="20"/>
                <w:szCs w:val="20"/>
              </w:rPr>
            </w:pPr>
            <w:r w:rsidRPr="00191E46">
              <w:rPr>
                <w:sz w:val="20"/>
                <w:szCs w:val="20"/>
              </w:rPr>
              <w:t>ГОСТ ISO 15642</w:t>
            </w:r>
          </w:p>
          <w:p w14:paraId="5AE196B0" w14:textId="77777777" w:rsidR="009E1422" w:rsidRPr="00191E46" w:rsidRDefault="009E1422" w:rsidP="009C73B5">
            <w:pPr>
              <w:shd w:val="clear" w:color="auto" w:fill="FFFFFF"/>
              <w:rPr>
                <w:sz w:val="20"/>
                <w:szCs w:val="20"/>
              </w:rPr>
            </w:pPr>
            <w:r w:rsidRPr="00191E46">
              <w:rPr>
                <w:sz w:val="20"/>
                <w:szCs w:val="20"/>
              </w:rPr>
              <w:t xml:space="preserve">ГОСТ ISO 15643 </w:t>
            </w:r>
          </w:p>
          <w:p w14:paraId="1B5EBA7A" w14:textId="77777777" w:rsidR="009E1422" w:rsidRPr="00191E46" w:rsidRDefault="009E1422" w:rsidP="009C73B5">
            <w:pPr>
              <w:shd w:val="clear" w:color="auto" w:fill="FFFFFF"/>
              <w:rPr>
                <w:sz w:val="20"/>
                <w:szCs w:val="20"/>
              </w:rPr>
            </w:pPr>
            <w:r w:rsidRPr="00191E46">
              <w:rPr>
                <w:sz w:val="20"/>
                <w:szCs w:val="20"/>
              </w:rPr>
              <w:t>ГОСТ ISO 15644</w:t>
            </w:r>
          </w:p>
          <w:p w14:paraId="1C249A50" w14:textId="77777777" w:rsidR="009E1422" w:rsidRPr="00191E46" w:rsidRDefault="009E1422" w:rsidP="009C73B5">
            <w:pPr>
              <w:shd w:val="clear" w:color="auto" w:fill="FFFFFF"/>
              <w:rPr>
                <w:sz w:val="20"/>
                <w:szCs w:val="20"/>
              </w:rPr>
            </w:pPr>
            <w:r w:rsidRPr="00191E46">
              <w:rPr>
                <w:sz w:val="20"/>
                <w:szCs w:val="20"/>
              </w:rPr>
              <w:t xml:space="preserve">ГОСТ ISO 15645 </w:t>
            </w:r>
          </w:p>
          <w:p w14:paraId="4340A72F" w14:textId="77777777" w:rsidR="009E1422" w:rsidRPr="00191E46" w:rsidRDefault="009E1422" w:rsidP="009C73B5">
            <w:pPr>
              <w:shd w:val="clear" w:color="auto" w:fill="FFFFFF"/>
              <w:rPr>
                <w:sz w:val="20"/>
                <w:szCs w:val="20"/>
              </w:rPr>
            </w:pPr>
            <w:r w:rsidRPr="00191E46">
              <w:rPr>
                <w:sz w:val="20"/>
                <w:szCs w:val="20"/>
              </w:rPr>
              <w:t>ГОСТ ISO 15688</w:t>
            </w:r>
          </w:p>
          <w:p w14:paraId="225A91CA" w14:textId="77777777" w:rsidR="009E1422" w:rsidRPr="00191E46" w:rsidRDefault="009E1422" w:rsidP="009C73B5">
            <w:pPr>
              <w:shd w:val="clear" w:color="auto" w:fill="FFFFFF"/>
              <w:rPr>
                <w:sz w:val="20"/>
                <w:szCs w:val="20"/>
              </w:rPr>
            </w:pPr>
            <w:r w:rsidRPr="00191E46">
              <w:rPr>
                <w:sz w:val="20"/>
                <w:szCs w:val="20"/>
              </w:rPr>
              <w:t xml:space="preserve">ГОСТ ISO 15689 </w:t>
            </w:r>
          </w:p>
          <w:p w14:paraId="0797B273" w14:textId="77777777" w:rsidR="009E1422" w:rsidRPr="00191E46" w:rsidRDefault="009E1422" w:rsidP="009C73B5">
            <w:pPr>
              <w:shd w:val="clear" w:color="auto" w:fill="FFFFFF"/>
              <w:rPr>
                <w:sz w:val="20"/>
                <w:szCs w:val="20"/>
              </w:rPr>
            </w:pPr>
            <w:r w:rsidRPr="00191E46">
              <w:rPr>
                <w:sz w:val="20"/>
                <w:szCs w:val="20"/>
              </w:rPr>
              <w:t xml:space="preserve">ГОСТ ISO 22242 </w:t>
            </w:r>
          </w:p>
          <w:p w14:paraId="61A5A4DE" w14:textId="77777777" w:rsidR="009E1422" w:rsidRPr="00191E46" w:rsidRDefault="009E1422" w:rsidP="009C73B5">
            <w:pPr>
              <w:shd w:val="clear" w:color="auto" w:fill="FFFFFF"/>
              <w:rPr>
                <w:sz w:val="20"/>
                <w:szCs w:val="20"/>
              </w:rPr>
            </w:pPr>
            <w:r w:rsidRPr="00191E46">
              <w:rPr>
                <w:sz w:val="20"/>
                <w:szCs w:val="20"/>
              </w:rPr>
              <w:t>ГОСТ EN 500-1</w:t>
            </w:r>
          </w:p>
          <w:p w14:paraId="2AB2B03E" w14:textId="77777777" w:rsidR="009E1422" w:rsidRPr="00191E46" w:rsidRDefault="009E1422" w:rsidP="009C73B5">
            <w:pPr>
              <w:shd w:val="clear" w:color="auto" w:fill="FFFFFF"/>
              <w:rPr>
                <w:sz w:val="20"/>
                <w:szCs w:val="20"/>
              </w:rPr>
            </w:pPr>
            <w:r w:rsidRPr="00191E46">
              <w:rPr>
                <w:sz w:val="20"/>
                <w:szCs w:val="20"/>
              </w:rPr>
              <w:t>ГОСТ EN 500-2</w:t>
            </w:r>
          </w:p>
          <w:p w14:paraId="241FFAF7" w14:textId="77777777" w:rsidR="009E1422" w:rsidRPr="00191E46" w:rsidRDefault="009E1422" w:rsidP="009C73B5">
            <w:pPr>
              <w:shd w:val="clear" w:color="auto" w:fill="FFFFFF"/>
              <w:rPr>
                <w:sz w:val="20"/>
                <w:szCs w:val="20"/>
              </w:rPr>
            </w:pPr>
            <w:r w:rsidRPr="00191E46">
              <w:rPr>
                <w:sz w:val="20"/>
                <w:szCs w:val="20"/>
              </w:rPr>
              <w:t>ГОСТ EN 500-3</w:t>
            </w:r>
          </w:p>
          <w:p w14:paraId="79EB914C" w14:textId="77777777" w:rsidR="009E1422" w:rsidRPr="00191E46" w:rsidRDefault="009E1422" w:rsidP="009C73B5">
            <w:pPr>
              <w:shd w:val="clear" w:color="auto" w:fill="FFFFFF"/>
              <w:rPr>
                <w:sz w:val="20"/>
                <w:szCs w:val="20"/>
              </w:rPr>
            </w:pPr>
            <w:r w:rsidRPr="00191E46">
              <w:rPr>
                <w:sz w:val="20"/>
                <w:szCs w:val="20"/>
              </w:rPr>
              <w:t>ГОСТ EN 500-4</w:t>
            </w:r>
          </w:p>
          <w:p w14:paraId="5D31F9F5" w14:textId="77777777" w:rsidR="009E1422" w:rsidRPr="00191E46" w:rsidRDefault="009E1422" w:rsidP="009C73B5">
            <w:pPr>
              <w:shd w:val="clear" w:color="auto" w:fill="FFFFFF"/>
              <w:rPr>
                <w:sz w:val="20"/>
                <w:szCs w:val="20"/>
              </w:rPr>
            </w:pPr>
            <w:r w:rsidRPr="00191E46">
              <w:rPr>
                <w:sz w:val="20"/>
                <w:szCs w:val="20"/>
              </w:rPr>
              <w:lastRenderedPageBreak/>
              <w:t>ГОСТ EN 500-6</w:t>
            </w:r>
          </w:p>
          <w:p w14:paraId="614F14D4" w14:textId="77777777" w:rsidR="009E1422" w:rsidRPr="00191E46" w:rsidRDefault="009E1422" w:rsidP="009C73B5">
            <w:pPr>
              <w:shd w:val="clear" w:color="auto" w:fill="FFFFFF"/>
              <w:rPr>
                <w:sz w:val="20"/>
                <w:szCs w:val="20"/>
              </w:rPr>
            </w:pPr>
            <w:r w:rsidRPr="00191E46">
              <w:rPr>
                <w:sz w:val="20"/>
                <w:szCs w:val="20"/>
              </w:rPr>
              <w:t xml:space="preserve">ГОСТ EN 536 </w:t>
            </w:r>
          </w:p>
          <w:p w14:paraId="31DEE747" w14:textId="77777777" w:rsidR="009E1422" w:rsidRPr="00191E46" w:rsidRDefault="009E1422" w:rsidP="009C73B5">
            <w:pPr>
              <w:shd w:val="clear" w:color="auto" w:fill="FFFFFF"/>
              <w:rPr>
                <w:sz w:val="20"/>
                <w:szCs w:val="20"/>
              </w:rPr>
            </w:pPr>
            <w:r w:rsidRPr="00191E46">
              <w:rPr>
                <w:sz w:val="20"/>
                <w:szCs w:val="20"/>
              </w:rPr>
              <w:t>ГОСТ EN 13019</w:t>
            </w:r>
          </w:p>
          <w:p w14:paraId="4F5B5599" w14:textId="77777777" w:rsidR="009E1422" w:rsidRPr="00191E46" w:rsidRDefault="009E1422" w:rsidP="009C73B5">
            <w:pPr>
              <w:shd w:val="clear" w:color="auto" w:fill="FFFFFF"/>
              <w:rPr>
                <w:sz w:val="20"/>
                <w:szCs w:val="20"/>
              </w:rPr>
            </w:pPr>
            <w:r w:rsidRPr="00191E46">
              <w:rPr>
                <w:sz w:val="20"/>
                <w:szCs w:val="20"/>
              </w:rPr>
              <w:t>ГОСТ EN 13020</w:t>
            </w:r>
          </w:p>
          <w:p w14:paraId="7DEFC15E" w14:textId="77777777" w:rsidR="009E1422" w:rsidRPr="00191E46" w:rsidRDefault="009E1422" w:rsidP="009C73B5">
            <w:pPr>
              <w:shd w:val="clear" w:color="auto" w:fill="FFFFFF"/>
              <w:rPr>
                <w:sz w:val="20"/>
                <w:szCs w:val="20"/>
              </w:rPr>
            </w:pPr>
            <w:r w:rsidRPr="00191E46">
              <w:rPr>
                <w:sz w:val="20"/>
                <w:szCs w:val="20"/>
              </w:rPr>
              <w:t>ГОСТ EN 13021</w:t>
            </w:r>
          </w:p>
          <w:p w14:paraId="71DA3DD7" w14:textId="77777777" w:rsidR="009E1422" w:rsidRPr="00191E46" w:rsidRDefault="009E1422" w:rsidP="009C73B5">
            <w:pPr>
              <w:shd w:val="clear" w:color="auto" w:fill="FFFFFF"/>
              <w:rPr>
                <w:sz w:val="20"/>
                <w:szCs w:val="20"/>
              </w:rPr>
            </w:pPr>
            <w:r w:rsidRPr="00191E46">
              <w:rPr>
                <w:sz w:val="20"/>
                <w:szCs w:val="20"/>
              </w:rPr>
              <w:t>ГОСТ EN 13524</w:t>
            </w:r>
          </w:p>
          <w:p w14:paraId="5C834356" w14:textId="77777777" w:rsidR="009E1422" w:rsidRPr="00191E46" w:rsidRDefault="009E1422" w:rsidP="009C73B5">
            <w:pPr>
              <w:shd w:val="clear" w:color="auto" w:fill="FFFFFF"/>
              <w:rPr>
                <w:sz w:val="20"/>
                <w:szCs w:val="20"/>
              </w:rPr>
            </w:pPr>
            <w:r w:rsidRPr="00191E46">
              <w:rPr>
                <w:sz w:val="20"/>
                <w:szCs w:val="20"/>
              </w:rPr>
              <w:t>ГОСТ EN 13862</w:t>
            </w:r>
          </w:p>
          <w:p w14:paraId="32BB192D" w14:textId="77777777" w:rsidR="009E1422" w:rsidRPr="00191E46" w:rsidRDefault="009E1422" w:rsidP="009C73B5">
            <w:pPr>
              <w:shd w:val="clear" w:color="auto" w:fill="FFFFFF"/>
              <w:rPr>
                <w:sz w:val="20"/>
                <w:szCs w:val="20"/>
              </w:rPr>
            </w:pPr>
            <w:r w:rsidRPr="00191E46">
              <w:rPr>
                <w:sz w:val="20"/>
                <w:szCs w:val="20"/>
              </w:rPr>
              <w:t>ГОСТ 12.2.011</w:t>
            </w:r>
          </w:p>
          <w:p w14:paraId="4EC1B282" w14:textId="77777777" w:rsidR="009E1422" w:rsidRPr="00191E46" w:rsidRDefault="009E1422" w:rsidP="009C73B5">
            <w:pPr>
              <w:shd w:val="clear" w:color="auto" w:fill="FFFFFF"/>
              <w:rPr>
                <w:sz w:val="20"/>
                <w:szCs w:val="20"/>
              </w:rPr>
            </w:pPr>
            <w:r w:rsidRPr="00191E46">
              <w:rPr>
                <w:sz w:val="20"/>
                <w:szCs w:val="20"/>
              </w:rPr>
              <w:t>ГОСТ 11030</w:t>
            </w:r>
          </w:p>
          <w:p w14:paraId="77E9F2ED" w14:textId="77777777" w:rsidR="009E1422" w:rsidRPr="00191E46" w:rsidRDefault="009E1422" w:rsidP="009C73B5">
            <w:pPr>
              <w:shd w:val="clear" w:color="auto" w:fill="FFFFFF"/>
              <w:rPr>
                <w:sz w:val="20"/>
                <w:szCs w:val="20"/>
              </w:rPr>
            </w:pPr>
            <w:r w:rsidRPr="00191E46">
              <w:rPr>
                <w:sz w:val="20"/>
                <w:szCs w:val="20"/>
              </w:rPr>
              <w:t xml:space="preserve">ГОСТ 21915 </w:t>
            </w:r>
          </w:p>
          <w:p w14:paraId="651955CC" w14:textId="77777777" w:rsidR="009E1422" w:rsidRPr="00191E46" w:rsidRDefault="009E1422" w:rsidP="009C73B5">
            <w:pPr>
              <w:shd w:val="clear" w:color="auto" w:fill="FFFFFF"/>
              <w:rPr>
                <w:sz w:val="20"/>
                <w:szCs w:val="20"/>
              </w:rPr>
            </w:pPr>
            <w:r w:rsidRPr="00191E46">
              <w:rPr>
                <w:sz w:val="20"/>
                <w:szCs w:val="20"/>
              </w:rPr>
              <w:t>ГОСТ 27336</w:t>
            </w:r>
          </w:p>
          <w:p w14:paraId="17FD5BF0" w14:textId="77777777" w:rsidR="009E1422" w:rsidRPr="00191E46" w:rsidRDefault="009E1422" w:rsidP="009C73B5">
            <w:pPr>
              <w:shd w:val="clear" w:color="auto" w:fill="FFFFFF"/>
              <w:rPr>
                <w:sz w:val="20"/>
                <w:szCs w:val="20"/>
              </w:rPr>
            </w:pPr>
            <w:r w:rsidRPr="00191E46">
              <w:rPr>
                <w:sz w:val="20"/>
                <w:szCs w:val="20"/>
              </w:rPr>
              <w:t>ГОСТ 27338</w:t>
            </w:r>
          </w:p>
          <w:p w14:paraId="6DBCBE15" w14:textId="77777777" w:rsidR="009E1422" w:rsidRPr="00191E46" w:rsidRDefault="009E1422" w:rsidP="009C73B5">
            <w:pPr>
              <w:shd w:val="clear" w:color="auto" w:fill="FFFFFF"/>
              <w:rPr>
                <w:sz w:val="20"/>
                <w:szCs w:val="20"/>
              </w:rPr>
            </w:pPr>
            <w:r w:rsidRPr="00191E46">
              <w:rPr>
                <w:sz w:val="20"/>
                <w:szCs w:val="20"/>
              </w:rPr>
              <w:t>ГОСТ 27339</w:t>
            </w:r>
          </w:p>
          <w:p w14:paraId="7CD518CC" w14:textId="77777777" w:rsidR="009E1422" w:rsidRPr="00191E46" w:rsidRDefault="009E1422" w:rsidP="009C73B5">
            <w:pPr>
              <w:shd w:val="clear" w:color="auto" w:fill="FFFFFF"/>
              <w:rPr>
                <w:sz w:val="20"/>
                <w:szCs w:val="20"/>
              </w:rPr>
            </w:pPr>
            <w:r w:rsidRPr="00191E46">
              <w:rPr>
                <w:sz w:val="20"/>
                <w:szCs w:val="20"/>
              </w:rPr>
              <w:t>ГОСТ 27598</w:t>
            </w:r>
          </w:p>
          <w:p w14:paraId="16253CFA" w14:textId="77777777" w:rsidR="009E1422" w:rsidRPr="00191E46" w:rsidRDefault="009E1422" w:rsidP="009C73B5">
            <w:pPr>
              <w:shd w:val="clear" w:color="auto" w:fill="FFFFFF"/>
              <w:rPr>
                <w:sz w:val="20"/>
                <w:szCs w:val="20"/>
              </w:rPr>
            </w:pPr>
            <w:r w:rsidRPr="00191E46">
              <w:rPr>
                <w:sz w:val="20"/>
                <w:szCs w:val="20"/>
              </w:rPr>
              <w:t>ГОСТ 27614</w:t>
            </w:r>
          </w:p>
          <w:p w14:paraId="2DA107D5" w14:textId="77777777" w:rsidR="009E1422" w:rsidRPr="00191E46" w:rsidRDefault="009E1422" w:rsidP="009C73B5">
            <w:pPr>
              <w:shd w:val="clear" w:color="auto" w:fill="FFFFFF"/>
              <w:rPr>
                <w:sz w:val="20"/>
                <w:szCs w:val="20"/>
              </w:rPr>
            </w:pPr>
            <w:r w:rsidRPr="00191E46">
              <w:rPr>
                <w:sz w:val="20"/>
                <w:szCs w:val="20"/>
              </w:rPr>
              <w:t>ГОСТ 27811</w:t>
            </w:r>
          </w:p>
          <w:p w14:paraId="15B63506" w14:textId="77777777" w:rsidR="009E1422" w:rsidRPr="00191E46" w:rsidRDefault="009E1422" w:rsidP="009C73B5">
            <w:pPr>
              <w:shd w:val="clear" w:color="auto" w:fill="FFFFFF"/>
              <w:rPr>
                <w:sz w:val="20"/>
                <w:szCs w:val="20"/>
              </w:rPr>
            </w:pPr>
            <w:r w:rsidRPr="00191E46">
              <w:rPr>
                <w:sz w:val="20"/>
                <w:szCs w:val="20"/>
              </w:rPr>
              <w:t>ГОСТ 27945</w:t>
            </w:r>
          </w:p>
          <w:p w14:paraId="0A1CD4F7" w14:textId="77777777" w:rsidR="009E1422" w:rsidRPr="00191E46" w:rsidRDefault="009E1422" w:rsidP="009C73B5">
            <w:pPr>
              <w:shd w:val="clear" w:color="auto" w:fill="FFFFFF"/>
              <w:rPr>
                <w:sz w:val="20"/>
                <w:szCs w:val="20"/>
              </w:rPr>
            </w:pPr>
            <w:r w:rsidRPr="00191E46">
              <w:rPr>
                <w:sz w:val="20"/>
                <w:szCs w:val="20"/>
              </w:rPr>
              <w:t>ГОСТ 31548</w:t>
            </w:r>
          </w:p>
          <w:p w14:paraId="0F22BA89" w14:textId="77777777" w:rsidR="009E1422" w:rsidRPr="00191E46" w:rsidRDefault="009E1422" w:rsidP="009C73B5">
            <w:pPr>
              <w:shd w:val="clear" w:color="auto" w:fill="FFFFFF"/>
              <w:rPr>
                <w:sz w:val="20"/>
                <w:szCs w:val="20"/>
              </w:rPr>
            </w:pPr>
            <w:r w:rsidRPr="00191E46">
              <w:rPr>
                <w:sz w:val="20"/>
                <w:szCs w:val="20"/>
              </w:rPr>
              <w:t>ГОСТ 31552</w:t>
            </w:r>
          </w:p>
          <w:p w14:paraId="275FF986" w14:textId="77777777" w:rsidR="009E1422" w:rsidRPr="00191E46" w:rsidRDefault="009E1422" w:rsidP="009C73B5">
            <w:pPr>
              <w:shd w:val="clear" w:color="auto" w:fill="FFFFFF"/>
              <w:rPr>
                <w:sz w:val="20"/>
                <w:szCs w:val="20"/>
              </w:rPr>
            </w:pPr>
            <w:r w:rsidRPr="00191E46">
              <w:rPr>
                <w:sz w:val="20"/>
                <w:szCs w:val="20"/>
              </w:rPr>
              <w:t>ГОСТ 31556</w:t>
            </w:r>
          </w:p>
          <w:p w14:paraId="27F44181"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12.1.003</w:t>
            </w:r>
          </w:p>
          <w:p w14:paraId="6081B1B3"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12.1.012</w:t>
            </w:r>
          </w:p>
          <w:p w14:paraId="6A8B16F0"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12.2.003</w:t>
            </w:r>
          </w:p>
          <w:p w14:paraId="74FBD924"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12.2.007.0</w:t>
            </w:r>
          </w:p>
          <w:p w14:paraId="7CC61FC1"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Р МЭК 60204-1</w:t>
            </w:r>
          </w:p>
          <w:p w14:paraId="57BD1BAF" w14:textId="77777777" w:rsidR="009E1422" w:rsidRPr="00191E46" w:rsidRDefault="009E1422" w:rsidP="004F5EA5">
            <w:pPr>
              <w:shd w:val="clear" w:color="auto" w:fill="FFFFFF"/>
              <w:rPr>
                <w:sz w:val="20"/>
                <w:szCs w:val="20"/>
              </w:rPr>
            </w:pPr>
            <w:r w:rsidRPr="00191E46">
              <w:rPr>
                <w:sz w:val="20"/>
                <w:szCs w:val="20"/>
              </w:rPr>
              <w:t>ГОСТ IEC 60335-1</w:t>
            </w:r>
          </w:p>
          <w:p w14:paraId="51BB79BD" w14:textId="54437B7C" w:rsidR="009E1422" w:rsidRPr="00191E46" w:rsidRDefault="009E1422" w:rsidP="004F5EA5">
            <w:pPr>
              <w:pStyle w:val="ac"/>
              <w:ind w:left="0"/>
              <w:rPr>
                <w:sz w:val="20"/>
                <w:szCs w:val="20"/>
              </w:rPr>
            </w:pPr>
            <w:r w:rsidRPr="00191E46">
              <w:rPr>
                <w:sz w:val="20"/>
                <w:szCs w:val="20"/>
              </w:rPr>
              <w:t>ГОСТ 12.1.005</w:t>
            </w:r>
          </w:p>
        </w:tc>
      </w:tr>
      <w:tr w:rsidR="009E1422" w:rsidRPr="00191E46" w14:paraId="0B4BE5B4" w14:textId="77777777" w:rsidTr="003800DB">
        <w:tblPrEx>
          <w:jc w:val="center"/>
          <w:tblInd w:w="0" w:type="dxa"/>
        </w:tblPrEx>
        <w:trPr>
          <w:gridAfter w:val="1"/>
          <w:wAfter w:w="43" w:type="dxa"/>
          <w:jc w:val="center"/>
        </w:trPr>
        <w:tc>
          <w:tcPr>
            <w:tcW w:w="799" w:type="dxa"/>
            <w:gridSpan w:val="3"/>
          </w:tcPr>
          <w:p w14:paraId="6C98C4FB"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79B7F145" w14:textId="77777777" w:rsidR="009E1422" w:rsidRPr="00191E46" w:rsidRDefault="009E1422" w:rsidP="009C73B5">
            <w:pPr>
              <w:rPr>
                <w:sz w:val="20"/>
                <w:szCs w:val="20"/>
              </w:rPr>
            </w:pPr>
            <w:r w:rsidRPr="00191E46">
              <w:rPr>
                <w:sz w:val="20"/>
                <w:szCs w:val="20"/>
              </w:rPr>
              <w:t>Оборудование и машины строительные.</w:t>
            </w:r>
          </w:p>
          <w:p w14:paraId="3BC9B404" w14:textId="77777777" w:rsidR="009E1422" w:rsidRPr="00191E46" w:rsidRDefault="009E1422" w:rsidP="009C73B5">
            <w:pPr>
              <w:pStyle w:val="ac"/>
              <w:rPr>
                <w:sz w:val="20"/>
                <w:szCs w:val="20"/>
              </w:rPr>
            </w:pPr>
          </w:p>
        </w:tc>
        <w:tc>
          <w:tcPr>
            <w:tcW w:w="2268" w:type="dxa"/>
            <w:gridSpan w:val="2"/>
          </w:tcPr>
          <w:p w14:paraId="20AFDDD4" w14:textId="77777777" w:rsidR="009E1422" w:rsidRPr="00191E46" w:rsidRDefault="009E1422" w:rsidP="009C73B5">
            <w:pPr>
              <w:rPr>
                <w:sz w:val="20"/>
                <w:szCs w:val="20"/>
              </w:rPr>
            </w:pPr>
            <w:r w:rsidRPr="00191E46">
              <w:rPr>
                <w:sz w:val="20"/>
                <w:szCs w:val="20"/>
              </w:rPr>
              <w:t xml:space="preserve">1с, 3с, 9с </w:t>
            </w:r>
          </w:p>
          <w:p w14:paraId="440BC768" w14:textId="15DDC7F0" w:rsidR="009E1422" w:rsidRPr="00191E46" w:rsidRDefault="009E1422" w:rsidP="009C73B5">
            <w:pPr>
              <w:rPr>
                <w:sz w:val="20"/>
                <w:szCs w:val="20"/>
                <w:lang w:val="uk-UA"/>
              </w:rPr>
            </w:pPr>
            <w:r w:rsidRPr="00191E46">
              <w:rPr>
                <w:sz w:val="20"/>
                <w:szCs w:val="20"/>
              </w:rPr>
              <w:t xml:space="preserve">1д, 2д, 3д, 4д, 5д </w:t>
            </w:r>
          </w:p>
        </w:tc>
        <w:tc>
          <w:tcPr>
            <w:tcW w:w="2693" w:type="dxa"/>
            <w:gridSpan w:val="2"/>
          </w:tcPr>
          <w:p w14:paraId="784C0552" w14:textId="77777777" w:rsidR="009E1422" w:rsidRPr="00191E46" w:rsidRDefault="009E1422" w:rsidP="009C73B5">
            <w:pPr>
              <w:widowControl w:val="0"/>
              <w:autoSpaceDE w:val="0"/>
              <w:autoSpaceDN w:val="0"/>
              <w:adjustRightInd w:val="0"/>
              <w:rPr>
                <w:sz w:val="20"/>
                <w:szCs w:val="20"/>
              </w:rPr>
            </w:pPr>
            <w:r w:rsidRPr="00191E46">
              <w:rPr>
                <w:sz w:val="20"/>
                <w:szCs w:val="20"/>
              </w:rPr>
              <w:t>8426</w:t>
            </w:r>
          </w:p>
          <w:p w14:paraId="17751167" w14:textId="77777777" w:rsidR="009E1422" w:rsidRPr="00191E46" w:rsidRDefault="009E1422" w:rsidP="009C73B5">
            <w:pPr>
              <w:widowControl w:val="0"/>
              <w:autoSpaceDE w:val="0"/>
              <w:autoSpaceDN w:val="0"/>
              <w:adjustRightInd w:val="0"/>
              <w:rPr>
                <w:sz w:val="20"/>
                <w:szCs w:val="20"/>
              </w:rPr>
            </w:pPr>
            <w:r w:rsidRPr="00191E46">
              <w:rPr>
                <w:sz w:val="20"/>
                <w:szCs w:val="20"/>
              </w:rPr>
              <w:t xml:space="preserve">8426 11 </w:t>
            </w:r>
          </w:p>
          <w:p w14:paraId="01296494" w14:textId="77777777" w:rsidR="009E1422" w:rsidRPr="00191E46" w:rsidRDefault="009E1422" w:rsidP="009C73B5">
            <w:pPr>
              <w:widowControl w:val="0"/>
              <w:autoSpaceDE w:val="0"/>
              <w:autoSpaceDN w:val="0"/>
              <w:adjustRightInd w:val="0"/>
              <w:rPr>
                <w:sz w:val="20"/>
                <w:szCs w:val="20"/>
              </w:rPr>
            </w:pPr>
            <w:r w:rsidRPr="00191E46">
              <w:rPr>
                <w:sz w:val="20"/>
                <w:szCs w:val="20"/>
              </w:rPr>
              <w:t xml:space="preserve">8426 12 </w:t>
            </w:r>
          </w:p>
          <w:p w14:paraId="2C04322C" w14:textId="77777777" w:rsidR="009E1422" w:rsidRPr="00191E46" w:rsidRDefault="009E1422" w:rsidP="009C73B5">
            <w:pPr>
              <w:widowControl w:val="0"/>
              <w:autoSpaceDE w:val="0"/>
              <w:autoSpaceDN w:val="0"/>
              <w:adjustRightInd w:val="0"/>
              <w:rPr>
                <w:sz w:val="20"/>
                <w:szCs w:val="20"/>
              </w:rPr>
            </w:pPr>
            <w:r w:rsidRPr="00191E46">
              <w:rPr>
                <w:sz w:val="20"/>
                <w:szCs w:val="20"/>
              </w:rPr>
              <w:t xml:space="preserve">8426 19 </w:t>
            </w:r>
          </w:p>
          <w:p w14:paraId="38058280" w14:textId="77777777" w:rsidR="009E1422" w:rsidRPr="00191E46" w:rsidRDefault="009E1422" w:rsidP="009C73B5">
            <w:pPr>
              <w:widowControl w:val="0"/>
              <w:autoSpaceDE w:val="0"/>
              <w:autoSpaceDN w:val="0"/>
              <w:adjustRightInd w:val="0"/>
              <w:rPr>
                <w:sz w:val="20"/>
                <w:szCs w:val="20"/>
              </w:rPr>
            </w:pPr>
            <w:r w:rsidRPr="00191E46">
              <w:rPr>
                <w:sz w:val="20"/>
                <w:szCs w:val="20"/>
              </w:rPr>
              <w:t xml:space="preserve">8426 20 </w:t>
            </w:r>
          </w:p>
          <w:p w14:paraId="466C368A" w14:textId="77777777" w:rsidR="009E1422" w:rsidRPr="00191E46" w:rsidRDefault="009E1422" w:rsidP="009C73B5">
            <w:pPr>
              <w:widowControl w:val="0"/>
              <w:autoSpaceDE w:val="0"/>
              <w:autoSpaceDN w:val="0"/>
              <w:adjustRightInd w:val="0"/>
              <w:rPr>
                <w:sz w:val="20"/>
                <w:szCs w:val="20"/>
              </w:rPr>
            </w:pPr>
            <w:r w:rsidRPr="00191E46">
              <w:rPr>
                <w:sz w:val="20"/>
                <w:szCs w:val="20"/>
              </w:rPr>
              <w:t xml:space="preserve">8426 30 </w:t>
            </w:r>
          </w:p>
          <w:p w14:paraId="4075199C" w14:textId="77777777" w:rsidR="009E1422" w:rsidRPr="00191E46" w:rsidRDefault="009E1422" w:rsidP="009C73B5">
            <w:pPr>
              <w:widowControl w:val="0"/>
              <w:autoSpaceDE w:val="0"/>
              <w:autoSpaceDN w:val="0"/>
              <w:adjustRightInd w:val="0"/>
              <w:rPr>
                <w:sz w:val="20"/>
                <w:szCs w:val="20"/>
              </w:rPr>
            </w:pPr>
            <w:r w:rsidRPr="00191E46">
              <w:rPr>
                <w:sz w:val="20"/>
                <w:szCs w:val="20"/>
              </w:rPr>
              <w:t xml:space="preserve">8426 40 </w:t>
            </w:r>
          </w:p>
          <w:p w14:paraId="67644877" w14:textId="77777777" w:rsidR="009E1422" w:rsidRPr="00191E46" w:rsidRDefault="009E1422" w:rsidP="009C73B5">
            <w:pPr>
              <w:widowControl w:val="0"/>
              <w:autoSpaceDE w:val="0"/>
              <w:autoSpaceDN w:val="0"/>
              <w:adjustRightInd w:val="0"/>
              <w:rPr>
                <w:sz w:val="20"/>
                <w:szCs w:val="20"/>
              </w:rPr>
            </w:pPr>
            <w:r w:rsidRPr="00191E46">
              <w:rPr>
                <w:sz w:val="20"/>
                <w:szCs w:val="20"/>
              </w:rPr>
              <w:t xml:space="preserve">8426 91 </w:t>
            </w:r>
          </w:p>
          <w:p w14:paraId="0D3CF26C" w14:textId="77777777" w:rsidR="009E1422" w:rsidRPr="00191E46" w:rsidRDefault="009E1422" w:rsidP="009C73B5">
            <w:pPr>
              <w:widowControl w:val="0"/>
              <w:autoSpaceDE w:val="0"/>
              <w:autoSpaceDN w:val="0"/>
              <w:adjustRightInd w:val="0"/>
              <w:rPr>
                <w:sz w:val="20"/>
                <w:szCs w:val="20"/>
              </w:rPr>
            </w:pPr>
            <w:r w:rsidRPr="00191E46">
              <w:rPr>
                <w:sz w:val="20"/>
                <w:szCs w:val="20"/>
              </w:rPr>
              <w:lastRenderedPageBreak/>
              <w:t xml:space="preserve">8426 99 </w:t>
            </w:r>
          </w:p>
          <w:p w14:paraId="762CD001" w14:textId="77777777" w:rsidR="009E1422" w:rsidRPr="00191E46" w:rsidRDefault="009E1422" w:rsidP="009C73B5">
            <w:pPr>
              <w:widowControl w:val="0"/>
              <w:autoSpaceDE w:val="0"/>
              <w:autoSpaceDN w:val="0"/>
              <w:adjustRightInd w:val="0"/>
              <w:rPr>
                <w:sz w:val="20"/>
                <w:szCs w:val="20"/>
              </w:rPr>
            </w:pPr>
            <w:r w:rsidRPr="00191E46">
              <w:rPr>
                <w:sz w:val="20"/>
                <w:szCs w:val="20"/>
              </w:rPr>
              <w:t>8426 11 000 0</w:t>
            </w:r>
          </w:p>
          <w:p w14:paraId="3034AE1A" w14:textId="77777777" w:rsidR="009E1422" w:rsidRPr="00191E46" w:rsidRDefault="009E1422" w:rsidP="009C73B5">
            <w:pPr>
              <w:widowControl w:val="0"/>
              <w:autoSpaceDE w:val="0"/>
              <w:autoSpaceDN w:val="0"/>
              <w:adjustRightInd w:val="0"/>
              <w:rPr>
                <w:sz w:val="20"/>
                <w:szCs w:val="20"/>
              </w:rPr>
            </w:pPr>
            <w:r w:rsidRPr="00191E46">
              <w:rPr>
                <w:sz w:val="20"/>
                <w:szCs w:val="20"/>
              </w:rPr>
              <w:t>8426 12</w:t>
            </w:r>
          </w:p>
          <w:p w14:paraId="7007D91C" w14:textId="77777777" w:rsidR="009E1422" w:rsidRPr="00191E46" w:rsidRDefault="009E1422" w:rsidP="009C73B5">
            <w:pPr>
              <w:widowControl w:val="0"/>
              <w:autoSpaceDE w:val="0"/>
              <w:autoSpaceDN w:val="0"/>
              <w:adjustRightInd w:val="0"/>
              <w:rPr>
                <w:sz w:val="20"/>
                <w:szCs w:val="20"/>
              </w:rPr>
            </w:pPr>
            <w:r w:rsidRPr="00191E46">
              <w:rPr>
                <w:sz w:val="20"/>
                <w:szCs w:val="20"/>
              </w:rPr>
              <w:t>8426 12 000 1</w:t>
            </w:r>
          </w:p>
          <w:p w14:paraId="7820F3D1" w14:textId="77777777" w:rsidR="009E1422" w:rsidRPr="00191E46" w:rsidRDefault="009E1422" w:rsidP="009C73B5">
            <w:pPr>
              <w:widowControl w:val="0"/>
              <w:autoSpaceDE w:val="0"/>
              <w:autoSpaceDN w:val="0"/>
              <w:adjustRightInd w:val="0"/>
              <w:rPr>
                <w:sz w:val="20"/>
                <w:szCs w:val="20"/>
              </w:rPr>
            </w:pPr>
            <w:r w:rsidRPr="00191E46">
              <w:rPr>
                <w:sz w:val="20"/>
                <w:szCs w:val="20"/>
              </w:rPr>
              <w:t>8426 12 000 9</w:t>
            </w:r>
          </w:p>
          <w:p w14:paraId="23368174" w14:textId="77777777" w:rsidR="009E1422" w:rsidRPr="00191E46" w:rsidRDefault="009E1422" w:rsidP="009C73B5">
            <w:pPr>
              <w:widowControl w:val="0"/>
              <w:autoSpaceDE w:val="0"/>
              <w:autoSpaceDN w:val="0"/>
              <w:adjustRightInd w:val="0"/>
              <w:rPr>
                <w:sz w:val="20"/>
                <w:szCs w:val="20"/>
              </w:rPr>
            </w:pPr>
            <w:r w:rsidRPr="00191E46">
              <w:rPr>
                <w:sz w:val="20"/>
                <w:szCs w:val="20"/>
              </w:rPr>
              <w:t>8426 19 000 0</w:t>
            </w:r>
          </w:p>
          <w:p w14:paraId="7D110199" w14:textId="77777777" w:rsidR="009E1422" w:rsidRPr="00191E46" w:rsidRDefault="009E1422" w:rsidP="009C73B5">
            <w:pPr>
              <w:widowControl w:val="0"/>
              <w:autoSpaceDE w:val="0"/>
              <w:autoSpaceDN w:val="0"/>
              <w:adjustRightInd w:val="0"/>
              <w:rPr>
                <w:sz w:val="20"/>
                <w:szCs w:val="20"/>
              </w:rPr>
            </w:pPr>
            <w:r w:rsidRPr="00191E46">
              <w:rPr>
                <w:sz w:val="20"/>
                <w:szCs w:val="20"/>
              </w:rPr>
              <w:t>8426 20 000 0</w:t>
            </w:r>
          </w:p>
          <w:p w14:paraId="10774F35" w14:textId="77777777" w:rsidR="009E1422" w:rsidRPr="00191E46" w:rsidRDefault="009E1422" w:rsidP="009C73B5">
            <w:pPr>
              <w:widowControl w:val="0"/>
              <w:autoSpaceDE w:val="0"/>
              <w:autoSpaceDN w:val="0"/>
              <w:adjustRightInd w:val="0"/>
              <w:rPr>
                <w:sz w:val="20"/>
                <w:szCs w:val="20"/>
              </w:rPr>
            </w:pPr>
            <w:r w:rsidRPr="00191E46">
              <w:rPr>
                <w:sz w:val="20"/>
                <w:szCs w:val="20"/>
              </w:rPr>
              <w:t>8426 30</w:t>
            </w:r>
          </w:p>
          <w:p w14:paraId="4C266B36" w14:textId="77777777" w:rsidR="009E1422" w:rsidRPr="00191E46" w:rsidRDefault="009E1422" w:rsidP="009C73B5">
            <w:pPr>
              <w:widowControl w:val="0"/>
              <w:autoSpaceDE w:val="0"/>
              <w:autoSpaceDN w:val="0"/>
              <w:adjustRightInd w:val="0"/>
              <w:rPr>
                <w:sz w:val="20"/>
                <w:szCs w:val="20"/>
              </w:rPr>
            </w:pPr>
            <w:r w:rsidRPr="00191E46">
              <w:rPr>
                <w:sz w:val="20"/>
                <w:szCs w:val="20"/>
              </w:rPr>
              <w:t>8426 30 000 1</w:t>
            </w:r>
          </w:p>
          <w:p w14:paraId="78EBD0FA" w14:textId="77777777" w:rsidR="009E1422" w:rsidRPr="00191E46" w:rsidRDefault="009E1422" w:rsidP="009C73B5">
            <w:pPr>
              <w:widowControl w:val="0"/>
              <w:autoSpaceDE w:val="0"/>
              <w:autoSpaceDN w:val="0"/>
              <w:adjustRightInd w:val="0"/>
              <w:rPr>
                <w:sz w:val="20"/>
                <w:szCs w:val="20"/>
              </w:rPr>
            </w:pPr>
            <w:r w:rsidRPr="00191E46">
              <w:rPr>
                <w:sz w:val="20"/>
                <w:szCs w:val="20"/>
              </w:rPr>
              <w:t>8426 30 000 9</w:t>
            </w:r>
          </w:p>
          <w:p w14:paraId="09BD0946" w14:textId="77777777" w:rsidR="009E1422" w:rsidRPr="00191E46" w:rsidRDefault="009E1422" w:rsidP="009C73B5">
            <w:pPr>
              <w:widowControl w:val="0"/>
              <w:autoSpaceDE w:val="0"/>
              <w:autoSpaceDN w:val="0"/>
              <w:adjustRightInd w:val="0"/>
              <w:rPr>
                <w:sz w:val="20"/>
                <w:szCs w:val="20"/>
              </w:rPr>
            </w:pPr>
            <w:r w:rsidRPr="00191E46">
              <w:rPr>
                <w:sz w:val="20"/>
                <w:szCs w:val="20"/>
              </w:rPr>
              <w:t>8426 41</w:t>
            </w:r>
          </w:p>
          <w:p w14:paraId="34197F0C" w14:textId="77777777" w:rsidR="009E1422" w:rsidRPr="00191E46" w:rsidRDefault="009E1422" w:rsidP="009C73B5">
            <w:pPr>
              <w:widowControl w:val="0"/>
              <w:autoSpaceDE w:val="0"/>
              <w:autoSpaceDN w:val="0"/>
              <w:adjustRightInd w:val="0"/>
              <w:rPr>
                <w:sz w:val="20"/>
                <w:szCs w:val="20"/>
              </w:rPr>
            </w:pPr>
            <w:r w:rsidRPr="00191E46">
              <w:rPr>
                <w:sz w:val="20"/>
                <w:szCs w:val="20"/>
              </w:rPr>
              <w:t>8426 41 000 1</w:t>
            </w:r>
          </w:p>
          <w:p w14:paraId="512BC72D" w14:textId="77777777" w:rsidR="009E1422" w:rsidRPr="00191E46" w:rsidRDefault="009E1422" w:rsidP="009C73B5">
            <w:pPr>
              <w:widowControl w:val="0"/>
              <w:autoSpaceDE w:val="0"/>
              <w:autoSpaceDN w:val="0"/>
              <w:adjustRightInd w:val="0"/>
              <w:rPr>
                <w:sz w:val="20"/>
                <w:szCs w:val="20"/>
              </w:rPr>
            </w:pPr>
            <w:r w:rsidRPr="00191E46">
              <w:rPr>
                <w:sz w:val="20"/>
                <w:szCs w:val="20"/>
              </w:rPr>
              <w:t>8426 41 000 2</w:t>
            </w:r>
          </w:p>
          <w:p w14:paraId="1784DEB2" w14:textId="77777777" w:rsidR="009E1422" w:rsidRPr="00191E46" w:rsidRDefault="009E1422" w:rsidP="009C73B5">
            <w:pPr>
              <w:widowControl w:val="0"/>
              <w:autoSpaceDE w:val="0"/>
              <w:autoSpaceDN w:val="0"/>
              <w:adjustRightInd w:val="0"/>
              <w:rPr>
                <w:sz w:val="20"/>
                <w:szCs w:val="20"/>
              </w:rPr>
            </w:pPr>
            <w:r w:rsidRPr="00191E46">
              <w:rPr>
                <w:sz w:val="20"/>
                <w:szCs w:val="20"/>
              </w:rPr>
              <w:t>8426 41 000 3</w:t>
            </w:r>
          </w:p>
          <w:p w14:paraId="5F6001DE" w14:textId="77777777" w:rsidR="009E1422" w:rsidRPr="00191E46" w:rsidRDefault="009E1422" w:rsidP="009C73B5">
            <w:pPr>
              <w:widowControl w:val="0"/>
              <w:autoSpaceDE w:val="0"/>
              <w:autoSpaceDN w:val="0"/>
              <w:adjustRightInd w:val="0"/>
              <w:rPr>
                <w:sz w:val="20"/>
                <w:szCs w:val="20"/>
              </w:rPr>
            </w:pPr>
            <w:r w:rsidRPr="00191E46">
              <w:rPr>
                <w:sz w:val="20"/>
                <w:szCs w:val="20"/>
              </w:rPr>
              <w:t>8426 41 000 7</w:t>
            </w:r>
          </w:p>
          <w:p w14:paraId="01348C20" w14:textId="77777777" w:rsidR="009E1422" w:rsidRPr="00191E46" w:rsidRDefault="009E1422" w:rsidP="009C73B5">
            <w:pPr>
              <w:widowControl w:val="0"/>
              <w:autoSpaceDE w:val="0"/>
              <w:autoSpaceDN w:val="0"/>
              <w:adjustRightInd w:val="0"/>
              <w:rPr>
                <w:sz w:val="20"/>
                <w:szCs w:val="20"/>
              </w:rPr>
            </w:pPr>
            <w:r w:rsidRPr="00191E46">
              <w:rPr>
                <w:sz w:val="20"/>
                <w:szCs w:val="20"/>
              </w:rPr>
              <w:t>8426 49</w:t>
            </w:r>
          </w:p>
          <w:p w14:paraId="57F05F5F" w14:textId="77777777" w:rsidR="009E1422" w:rsidRPr="00191E46" w:rsidRDefault="009E1422" w:rsidP="009C73B5">
            <w:pPr>
              <w:widowControl w:val="0"/>
              <w:autoSpaceDE w:val="0"/>
              <w:autoSpaceDN w:val="0"/>
              <w:adjustRightInd w:val="0"/>
              <w:rPr>
                <w:sz w:val="20"/>
                <w:szCs w:val="20"/>
              </w:rPr>
            </w:pPr>
            <w:r w:rsidRPr="00191E46">
              <w:rPr>
                <w:sz w:val="20"/>
                <w:szCs w:val="20"/>
              </w:rPr>
              <w:t>8426 49 001 0</w:t>
            </w:r>
          </w:p>
          <w:p w14:paraId="3B879EBF" w14:textId="77777777" w:rsidR="009E1422" w:rsidRPr="00191E46" w:rsidRDefault="009E1422" w:rsidP="009C73B5">
            <w:pPr>
              <w:widowControl w:val="0"/>
              <w:autoSpaceDE w:val="0"/>
              <w:autoSpaceDN w:val="0"/>
              <w:adjustRightInd w:val="0"/>
              <w:rPr>
                <w:sz w:val="20"/>
                <w:szCs w:val="20"/>
              </w:rPr>
            </w:pPr>
            <w:r w:rsidRPr="00191E46">
              <w:rPr>
                <w:sz w:val="20"/>
                <w:szCs w:val="20"/>
              </w:rPr>
              <w:t>8426 49 009</w:t>
            </w:r>
          </w:p>
          <w:p w14:paraId="5CE1E585" w14:textId="77777777" w:rsidR="009E1422" w:rsidRPr="00191E46" w:rsidRDefault="009E1422" w:rsidP="009C73B5">
            <w:pPr>
              <w:widowControl w:val="0"/>
              <w:autoSpaceDE w:val="0"/>
              <w:autoSpaceDN w:val="0"/>
              <w:adjustRightInd w:val="0"/>
              <w:rPr>
                <w:sz w:val="20"/>
                <w:szCs w:val="20"/>
              </w:rPr>
            </w:pPr>
            <w:r w:rsidRPr="00191E46">
              <w:rPr>
                <w:sz w:val="20"/>
                <w:szCs w:val="20"/>
              </w:rPr>
              <w:t>8426 49 009 1</w:t>
            </w:r>
          </w:p>
          <w:p w14:paraId="612EFAE1" w14:textId="77777777" w:rsidR="009E1422" w:rsidRPr="00191E46" w:rsidRDefault="009E1422" w:rsidP="009C73B5">
            <w:pPr>
              <w:widowControl w:val="0"/>
              <w:autoSpaceDE w:val="0"/>
              <w:autoSpaceDN w:val="0"/>
              <w:adjustRightInd w:val="0"/>
              <w:rPr>
                <w:sz w:val="20"/>
                <w:szCs w:val="20"/>
              </w:rPr>
            </w:pPr>
            <w:r w:rsidRPr="00191E46">
              <w:rPr>
                <w:sz w:val="20"/>
                <w:szCs w:val="20"/>
              </w:rPr>
              <w:t>8426 49 009 9</w:t>
            </w:r>
          </w:p>
          <w:p w14:paraId="625B623A" w14:textId="77777777" w:rsidR="009E1422" w:rsidRPr="00191E46" w:rsidRDefault="009E1422" w:rsidP="009C73B5">
            <w:pPr>
              <w:widowControl w:val="0"/>
              <w:autoSpaceDE w:val="0"/>
              <w:autoSpaceDN w:val="0"/>
              <w:adjustRightInd w:val="0"/>
              <w:rPr>
                <w:sz w:val="20"/>
                <w:szCs w:val="20"/>
              </w:rPr>
            </w:pPr>
            <w:r w:rsidRPr="00191E46">
              <w:rPr>
                <w:sz w:val="20"/>
                <w:szCs w:val="20"/>
              </w:rPr>
              <w:t>8426 91</w:t>
            </w:r>
          </w:p>
          <w:p w14:paraId="66D438C3" w14:textId="77777777" w:rsidR="009E1422" w:rsidRPr="00191E46" w:rsidRDefault="009E1422" w:rsidP="009C73B5">
            <w:pPr>
              <w:widowControl w:val="0"/>
              <w:autoSpaceDE w:val="0"/>
              <w:autoSpaceDN w:val="0"/>
              <w:adjustRightInd w:val="0"/>
              <w:rPr>
                <w:sz w:val="20"/>
                <w:szCs w:val="20"/>
              </w:rPr>
            </w:pPr>
            <w:r w:rsidRPr="00191E46">
              <w:rPr>
                <w:sz w:val="20"/>
                <w:szCs w:val="20"/>
              </w:rPr>
              <w:t>8426 91 100</w:t>
            </w:r>
          </w:p>
          <w:p w14:paraId="76928E0B" w14:textId="77777777" w:rsidR="009E1422" w:rsidRPr="00191E46" w:rsidRDefault="009E1422" w:rsidP="009C73B5">
            <w:pPr>
              <w:widowControl w:val="0"/>
              <w:autoSpaceDE w:val="0"/>
              <w:autoSpaceDN w:val="0"/>
              <w:adjustRightInd w:val="0"/>
              <w:rPr>
                <w:sz w:val="20"/>
                <w:szCs w:val="20"/>
              </w:rPr>
            </w:pPr>
            <w:r w:rsidRPr="00191E46">
              <w:rPr>
                <w:sz w:val="20"/>
                <w:szCs w:val="20"/>
              </w:rPr>
              <w:t>8426 91 100 1</w:t>
            </w:r>
          </w:p>
          <w:p w14:paraId="6F6029D7" w14:textId="77777777" w:rsidR="009E1422" w:rsidRPr="00191E46" w:rsidRDefault="009E1422" w:rsidP="009C73B5">
            <w:pPr>
              <w:widowControl w:val="0"/>
              <w:autoSpaceDE w:val="0"/>
              <w:autoSpaceDN w:val="0"/>
              <w:adjustRightInd w:val="0"/>
              <w:rPr>
                <w:sz w:val="20"/>
                <w:szCs w:val="20"/>
              </w:rPr>
            </w:pPr>
            <w:r w:rsidRPr="00191E46">
              <w:rPr>
                <w:sz w:val="20"/>
                <w:szCs w:val="20"/>
              </w:rPr>
              <w:t>8426 91 100 9</w:t>
            </w:r>
          </w:p>
          <w:p w14:paraId="57320208" w14:textId="77777777" w:rsidR="009E1422" w:rsidRPr="00191E46" w:rsidRDefault="009E1422" w:rsidP="009C73B5">
            <w:pPr>
              <w:widowControl w:val="0"/>
              <w:autoSpaceDE w:val="0"/>
              <w:autoSpaceDN w:val="0"/>
              <w:adjustRightInd w:val="0"/>
              <w:rPr>
                <w:sz w:val="20"/>
                <w:szCs w:val="20"/>
              </w:rPr>
            </w:pPr>
            <w:r w:rsidRPr="00191E46">
              <w:rPr>
                <w:sz w:val="20"/>
                <w:szCs w:val="20"/>
              </w:rPr>
              <w:t>8426 91 900</w:t>
            </w:r>
          </w:p>
          <w:p w14:paraId="3484E086" w14:textId="77777777" w:rsidR="009E1422" w:rsidRPr="00191E46" w:rsidRDefault="009E1422" w:rsidP="009C73B5">
            <w:pPr>
              <w:widowControl w:val="0"/>
              <w:autoSpaceDE w:val="0"/>
              <w:autoSpaceDN w:val="0"/>
              <w:adjustRightInd w:val="0"/>
              <w:rPr>
                <w:sz w:val="20"/>
                <w:szCs w:val="20"/>
              </w:rPr>
            </w:pPr>
            <w:r w:rsidRPr="00191E46">
              <w:rPr>
                <w:sz w:val="20"/>
                <w:szCs w:val="20"/>
              </w:rPr>
              <w:t>8426 91 900 1</w:t>
            </w:r>
          </w:p>
          <w:p w14:paraId="68A63291" w14:textId="77777777" w:rsidR="009E1422" w:rsidRPr="00191E46" w:rsidRDefault="009E1422" w:rsidP="009C73B5">
            <w:pPr>
              <w:widowControl w:val="0"/>
              <w:autoSpaceDE w:val="0"/>
              <w:autoSpaceDN w:val="0"/>
              <w:adjustRightInd w:val="0"/>
              <w:rPr>
                <w:sz w:val="20"/>
                <w:szCs w:val="20"/>
              </w:rPr>
            </w:pPr>
            <w:r w:rsidRPr="00191E46">
              <w:rPr>
                <w:sz w:val="20"/>
                <w:szCs w:val="20"/>
              </w:rPr>
              <w:t>8426 91 900 9</w:t>
            </w:r>
          </w:p>
          <w:p w14:paraId="4AEEE63A" w14:textId="77777777" w:rsidR="009E1422" w:rsidRPr="00191E46" w:rsidRDefault="009E1422" w:rsidP="009C73B5">
            <w:pPr>
              <w:widowControl w:val="0"/>
              <w:autoSpaceDE w:val="0"/>
              <w:autoSpaceDN w:val="0"/>
              <w:adjustRightInd w:val="0"/>
              <w:rPr>
                <w:sz w:val="20"/>
                <w:szCs w:val="20"/>
              </w:rPr>
            </w:pPr>
            <w:r w:rsidRPr="00191E46">
              <w:rPr>
                <w:sz w:val="20"/>
                <w:szCs w:val="20"/>
              </w:rPr>
              <w:t>8426 99 000 0</w:t>
            </w:r>
          </w:p>
          <w:p w14:paraId="4A031B15" w14:textId="77777777" w:rsidR="009E1422" w:rsidRPr="00191E46" w:rsidRDefault="009E1422" w:rsidP="009C73B5">
            <w:pPr>
              <w:widowControl w:val="0"/>
              <w:autoSpaceDE w:val="0"/>
              <w:autoSpaceDN w:val="0"/>
              <w:adjustRightInd w:val="0"/>
              <w:rPr>
                <w:sz w:val="20"/>
                <w:szCs w:val="20"/>
              </w:rPr>
            </w:pPr>
            <w:r w:rsidRPr="00191E46">
              <w:rPr>
                <w:sz w:val="20"/>
                <w:szCs w:val="20"/>
              </w:rPr>
              <w:t>8428</w:t>
            </w:r>
          </w:p>
          <w:p w14:paraId="7432D090" w14:textId="77777777" w:rsidR="009E1422" w:rsidRPr="00191E46" w:rsidRDefault="009E1422" w:rsidP="009C73B5">
            <w:pPr>
              <w:widowControl w:val="0"/>
              <w:autoSpaceDE w:val="0"/>
              <w:autoSpaceDN w:val="0"/>
              <w:adjustRightInd w:val="0"/>
              <w:rPr>
                <w:sz w:val="20"/>
                <w:szCs w:val="20"/>
              </w:rPr>
            </w:pPr>
            <w:r w:rsidRPr="00191E46">
              <w:rPr>
                <w:sz w:val="20"/>
                <w:szCs w:val="20"/>
              </w:rPr>
              <w:t>8428 20</w:t>
            </w:r>
          </w:p>
          <w:p w14:paraId="5C781FA5" w14:textId="77777777" w:rsidR="009E1422" w:rsidRPr="00191E46" w:rsidRDefault="009E1422" w:rsidP="009C73B5">
            <w:pPr>
              <w:widowControl w:val="0"/>
              <w:autoSpaceDE w:val="0"/>
              <w:autoSpaceDN w:val="0"/>
              <w:adjustRightInd w:val="0"/>
              <w:rPr>
                <w:sz w:val="20"/>
                <w:szCs w:val="20"/>
              </w:rPr>
            </w:pPr>
            <w:r w:rsidRPr="00191E46">
              <w:rPr>
                <w:sz w:val="20"/>
                <w:szCs w:val="20"/>
              </w:rPr>
              <w:t>8428 20 2000</w:t>
            </w:r>
          </w:p>
          <w:p w14:paraId="0762D62F" w14:textId="77777777" w:rsidR="009E1422" w:rsidRPr="00191E46" w:rsidRDefault="009E1422" w:rsidP="009C73B5">
            <w:pPr>
              <w:widowControl w:val="0"/>
              <w:autoSpaceDE w:val="0"/>
              <w:autoSpaceDN w:val="0"/>
              <w:adjustRightInd w:val="0"/>
              <w:rPr>
                <w:sz w:val="20"/>
                <w:szCs w:val="20"/>
              </w:rPr>
            </w:pPr>
            <w:r w:rsidRPr="00191E46">
              <w:rPr>
                <w:sz w:val="20"/>
                <w:szCs w:val="20"/>
              </w:rPr>
              <w:t>8428 20 800</w:t>
            </w:r>
          </w:p>
          <w:p w14:paraId="75BF895C" w14:textId="77777777" w:rsidR="009E1422" w:rsidRPr="00191E46" w:rsidRDefault="009E1422" w:rsidP="009C73B5">
            <w:pPr>
              <w:widowControl w:val="0"/>
              <w:autoSpaceDE w:val="0"/>
              <w:autoSpaceDN w:val="0"/>
              <w:adjustRightInd w:val="0"/>
              <w:rPr>
                <w:sz w:val="20"/>
                <w:szCs w:val="20"/>
              </w:rPr>
            </w:pPr>
            <w:r w:rsidRPr="00191E46">
              <w:rPr>
                <w:sz w:val="20"/>
                <w:szCs w:val="20"/>
              </w:rPr>
              <w:t>8428 20 800 1</w:t>
            </w:r>
          </w:p>
          <w:p w14:paraId="500588C7" w14:textId="77777777" w:rsidR="009E1422" w:rsidRPr="00191E46" w:rsidRDefault="009E1422" w:rsidP="009C73B5">
            <w:pPr>
              <w:widowControl w:val="0"/>
              <w:autoSpaceDE w:val="0"/>
              <w:autoSpaceDN w:val="0"/>
              <w:adjustRightInd w:val="0"/>
              <w:rPr>
                <w:sz w:val="20"/>
                <w:szCs w:val="20"/>
              </w:rPr>
            </w:pPr>
            <w:r w:rsidRPr="00191E46">
              <w:rPr>
                <w:sz w:val="20"/>
                <w:szCs w:val="20"/>
              </w:rPr>
              <w:t>8428 20 800 9</w:t>
            </w:r>
          </w:p>
          <w:p w14:paraId="7F5D2BF5" w14:textId="77777777" w:rsidR="009E1422" w:rsidRPr="00191E46" w:rsidRDefault="009E1422" w:rsidP="009C73B5">
            <w:pPr>
              <w:widowControl w:val="0"/>
              <w:autoSpaceDE w:val="0"/>
              <w:autoSpaceDN w:val="0"/>
              <w:adjustRightInd w:val="0"/>
              <w:rPr>
                <w:sz w:val="20"/>
                <w:szCs w:val="20"/>
              </w:rPr>
            </w:pPr>
            <w:r w:rsidRPr="00191E46">
              <w:rPr>
                <w:sz w:val="20"/>
                <w:szCs w:val="20"/>
              </w:rPr>
              <w:t>8428 31 000 0</w:t>
            </w:r>
          </w:p>
          <w:p w14:paraId="346C44E6" w14:textId="77777777" w:rsidR="009E1422" w:rsidRPr="00191E46" w:rsidRDefault="009E1422" w:rsidP="009C73B5">
            <w:pPr>
              <w:widowControl w:val="0"/>
              <w:autoSpaceDE w:val="0"/>
              <w:autoSpaceDN w:val="0"/>
              <w:adjustRightInd w:val="0"/>
              <w:rPr>
                <w:sz w:val="20"/>
                <w:szCs w:val="20"/>
              </w:rPr>
            </w:pPr>
            <w:r w:rsidRPr="00191E46">
              <w:rPr>
                <w:sz w:val="20"/>
                <w:szCs w:val="20"/>
              </w:rPr>
              <w:lastRenderedPageBreak/>
              <w:t>8428 32</w:t>
            </w:r>
          </w:p>
          <w:p w14:paraId="389BFECD" w14:textId="77777777" w:rsidR="009E1422" w:rsidRPr="00191E46" w:rsidRDefault="009E1422" w:rsidP="009C73B5">
            <w:pPr>
              <w:widowControl w:val="0"/>
              <w:autoSpaceDE w:val="0"/>
              <w:autoSpaceDN w:val="0"/>
              <w:adjustRightInd w:val="0"/>
              <w:rPr>
                <w:sz w:val="20"/>
                <w:szCs w:val="20"/>
              </w:rPr>
            </w:pPr>
            <w:r w:rsidRPr="00191E46">
              <w:rPr>
                <w:sz w:val="20"/>
                <w:szCs w:val="20"/>
              </w:rPr>
              <w:t>8428 32 000 0</w:t>
            </w:r>
          </w:p>
          <w:p w14:paraId="538AD0BE" w14:textId="77777777" w:rsidR="009E1422" w:rsidRPr="00191E46" w:rsidRDefault="009E1422" w:rsidP="009C73B5">
            <w:pPr>
              <w:widowControl w:val="0"/>
              <w:autoSpaceDE w:val="0"/>
              <w:autoSpaceDN w:val="0"/>
              <w:adjustRightInd w:val="0"/>
              <w:rPr>
                <w:sz w:val="20"/>
                <w:szCs w:val="20"/>
              </w:rPr>
            </w:pPr>
            <w:r w:rsidRPr="00191E46">
              <w:rPr>
                <w:sz w:val="20"/>
                <w:szCs w:val="20"/>
              </w:rPr>
              <w:t>8428 33</w:t>
            </w:r>
          </w:p>
          <w:p w14:paraId="0F76F3CD" w14:textId="77777777" w:rsidR="009E1422" w:rsidRPr="00191E46" w:rsidRDefault="009E1422" w:rsidP="009C73B5">
            <w:pPr>
              <w:widowControl w:val="0"/>
              <w:autoSpaceDE w:val="0"/>
              <w:autoSpaceDN w:val="0"/>
              <w:adjustRightInd w:val="0"/>
              <w:rPr>
                <w:sz w:val="20"/>
                <w:szCs w:val="20"/>
              </w:rPr>
            </w:pPr>
            <w:r w:rsidRPr="00191E46">
              <w:rPr>
                <w:sz w:val="20"/>
                <w:szCs w:val="20"/>
              </w:rPr>
              <w:t>8428 33 000 0</w:t>
            </w:r>
          </w:p>
          <w:p w14:paraId="6173ACBA" w14:textId="77777777" w:rsidR="009E1422" w:rsidRPr="00191E46" w:rsidRDefault="009E1422" w:rsidP="009C73B5">
            <w:pPr>
              <w:widowControl w:val="0"/>
              <w:autoSpaceDE w:val="0"/>
              <w:autoSpaceDN w:val="0"/>
              <w:adjustRightInd w:val="0"/>
              <w:rPr>
                <w:sz w:val="20"/>
                <w:szCs w:val="20"/>
              </w:rPr>
            </w:pPr>
            <w:r w:rsidRPr="00191E46">
              <w:rPr>
                <w:sz w:val="20"/>
                <w:szCs w:val="20"/>
              </w:rPr>
              <w:t>8428 39</w:t>
            </w:r>
          </w:p>
          <w:p w14:paraId="2DB650AF" w14:textId="77777777" w:rsidR="009E1422" w:rsidRPr="00191E46" w:rsidRDefault="009E1422" w:rsidP="009C73B5">
            <w:pPr>
              <w:widowControl w:val="0"/>
              <w:autoSpaceDE w:val="0"/>
              <w:autoSpaceDN w:val="0"/>
              <w:adjustRightInd w:val="0"/>
              <w:rPr>
                <w:sz w:val="20"/>
                <w:szCs w:val="20"/>
              </w:rPr>
            </w:pPr>
            <w:r w:rsidRPr="00191E46">
              <w:rPr>
                <w:sz w:val="20"/>
                <w:szCs w:val="20"/>
              </w:rPr>
              <w:t>8428 39 20</w:t>
            </w:r>
          </w:p>
          <w:p w14:paraId="46421FBE" w14:textId="77777777" w:rsidR="009E1422" w:rsidRPr="00191E46" w:rsidRDefault="009E1422" w:rsidP="009C73B5">
            <w:pPr>
              <w:widowControl w:val="0"/>
              <w:autoSpaceDE w:val="0"/>
              <w:autoSpaceDN w:val="0"/>
              <w:adjustRightInd w:val="0"/>
              <w:rPr>
                <w:sz w:val="20"/>
                <w:szCs w:val="20"/>
              </w:rPr>
            </w:pPr>
            <w:r w:rsidRPr="00191E46">
              <w:rPr>
                <w:sz w:val="20"/>
                <w:szCs w:val="20"/>
              </w:rPr>
              <w:t>8428 39 200 0</w:t>
            </w:r>
          </w:p>
          <w:p w14:paraId="71C89184" w14:textId="77777777" w:rsidR="009E1422" w:rsidRPr="00191E46" w:rsidRDefault="009E1422" w:rsidP="009C73B5">
            <w:pPr>
              <w:widowControl w:val="0"/>
              <w:autoSpaceDE w:val="0"/>
              <w:autoSpaceDN w:val="0"/>
              <w:adjustRightInd w:val="0"/>
              <w:rPr>
                <w:sz w:val="20"/>
                <w:szCs w:val="20"/>
              </w:rPr>
            </w:pPr>
            <w:r w:rsidRPr="00191E46">
              <w:rPr>
                <w:sz w:val="20"/>
                <w:szCs w:val="20"/>
              </w:rPr>
              <w:t>8428 39 900</w:t>
            </w:r>
          </w:p>
          <w:p w14:paraId="36835875" w14:textId="77777777" w:rsidR="009E1422" w:rsidRPr="00191E46" w:rsidRDefault="009E1422" w:rsidP="009C73B5">
            <w:pPr>
              <w:widowControl w:val="0"/>
              <w:autoSpaceDE w:val="0"/>
              <w:autoSpaceDN w:val="0"/>
              <w:adjustRightInd w:val="0"/>
              <w:rPr>
                <w:sz w:val="20"/>
                <w:szCs w:val="20"/>
              </w:rPr>
            </w:pPr>
            <w:r w:rsidRPr="00191E46">
              <w:rPr>
                <w:sz w:val="20"/>
                <w:szCs w:val="20"/>
              </w:rPr>
              <w:t>8428 39 900 1</w:t>
            </w:r>
          </w:p>
          <w:p w14:paraId="67E562BC" w14:textId="77777777" w:rsidR="009E1422" w:rsidRPr="00191E46" w:rsidRDefault="009E1422" w:rsidP="009C73B5">
            <w:pPr>
              <w:widowControl w:val="0"/>
              <w:autoSpaceDE w:val="0"/>
              <w:autoSpaceDN w:val="0"/>
              <w:adjustRightInd w:val="0"/>
              <w:rPr>
                <w:sz w:val="20"/>
                <w:szCs w:val="20"/>
              </w:rPr>
            </w:pPr>
            <w:r w:rsidRPr="00191E46">
              <w:rPr>
                <w:sz w:val="20"/>
                <w:szCs w:val="20"/>
              </w:rPr>
              <w:t>8428 39 900 9</w:t>
            </w:r>
          </w:p>
          <w:p w14:paraId="6609A527" w14:textId="77777777" w:rsidR="009E1422" w:rsidRPr="00191E46" w:rsidRDefault="009E1422" w:rsidP="009C73B5">
            <w:pPr>
              <w:widowControl w:val="0"/>
              <w:autoSpaceDE w:val="0"/>
              <w:autoSpaceDN w:val="0"/>
              <w:adjustRightInd w:val="0"/>
              <w:rPr>
                <w:sz w:val="20"/>
                <w:szCs w:val="20"/>
              </w:rPr>
            </w:pPr>
            <w:r w:rsidRPr="00191E46">
              <w:rPr>
                <w:sz w:val="20"/>
                <w:szCs w:val="20"/>
              </w:rPr>
              <w:t>8428 40 000 0</w:t>
            </w:r>
          </w:p>
          <w:p w14:paraId="1B11C7B9" w14:textId="77777777" w:rsidR="009E1422" w:rsidRPr="00191E46" w:rsidRDefault="009E1422" w:rsidP="009C73B5">
            <w:pPr>
              <w:widowControl w:val="0"/>
              <w:autoSpaceDE w:val="0"/>
              <w:autoSpaceDN w:val="0"/>
              <w:adjustRightInd w:val="0"/>
              <w:rPr>
                <w:sz w:val="20"/>
                <w:szCs w:val="20"/>
              </w:rPr>
            </w:pPr>
            <w:r w:rsidRPr="00191E46">
              <w:rPr>
                <w:sz w:val="20"/>
                <w:szCs w:val="20"/>
              </w:rPr>
              <w:t>8428 60 000 0</w:t>
            </w:r>
          </w:p>
          <w:p w14:paraId="1427D608" w14:textId="77777777" w:rsidR="009E1422" w:rsidRPr="00191E46" w:rsidRDefault="009E1422" w:rsidP="009C73B5">
            <w:pPr>
              <w:widowControl w:val="0"/>
              <w:autoSpaceDE w:val="0"/>
              <w:autoSpaceDN w:val="0"/>
              <w:adjustRightInd w:val="0"/>
              <w:rPr>
                <w:sz w:val="20"/>
                <w:szCs w:val="20"/>
              </w:rPr>
            </w:pPr>
            <w:r w:rsidRPr="00191E46">
              <w:rPr>
                <w:sz w:val="20"/>
                <w:szCs w:val="20"/>
              </w:rPr>
              <w:t>8428 90</w:t>
            </w:r>
          </w:p>
          <w:p w14:paraId="574AB1DE" w14:textId="77777777" w:rsidR="009E1422" w:rsidRPr="00191E46" w:rsidRDefault="009E1422" w:rsidP="009C73B5">
            <w:pPr>
              <w:widowControl w:val="0"/>
              <w:autoSpaceDE w:val="0"/>
              <w:autoSpaceDN w:val="0"/>
              <w:adjustRightInd w:val="0"/>
              <w:rPr>
                <w:sz w:val="20"/>
                <w:szCs w:val="20"/>
              </w:rPr>
            </w:pPr>
            <w:r w:rsidRPr="00191E46">
              <w:rPr>
                <w:sz w:val="20"/>
                <w:szCs w:val="20"/>
              </w:rPr>
              <w:t>8428 90 710 0</w:t>
            </w:r>
          </w:p>
          <w:p w14:paraId="67967DFE" w14:textId="77777777" w:rsidR="009E1422" w:rsidRPr="00191E46" w:rsidRDefault="009E1422" w:rsidP="009C73B5">
            <w:pPr>
              <w:widowControl w:val="0"/>
              <w:autoSpaceDE w:val="0"/>
              <w:autoSpaceDN w:val="0"/>
              <w:adjustRightInd w:val="0"/>
              <w:rPr>
                <w:sz w:val="20"/>
                <w:szCs w:val="20"/>
              </w:rPr>
            </w:pPr>
            <w:r w:rsidRPr="00191E46">
              <w:rPr>
                <w:sz w:val="20"/>
                <w:szCs w:val="20"/>
              </w:rPr>
              <w:t>8428 90 790 0</w:t>
            </w:r>
          </w:p>
          <w:p w14:paraId="136C6C24" w14:textId="77777777" w:rsidR="009E1422" w:rsidRPr="00191E46" w:rsidRDefault="009E1422" w:rsidP="009C73B5">
            <w:pPr>
              <w:widowControl w:val="0"/>
              <w:autoSpaceDE w:val="0"/>
              <w:autoSpaceDN w:val="0"/>
              <w:adjustRightInd w:val="0"/>
              <w:rPr>
                <w:sz w:val="20"/>
                <w:szCs w:val="20"/>
              </w:rPr>
            </w:pPr>
            <w:r w:rsidRPr="00191E46">
              <w:rPr>
                <w:sz w:val="20"/>
                <w:szCs w:val="20"/>
              </w:rPr>
              <w:t>8428 90 900</w:t>
            </w:r>
          </w:p>
          <w:p w14:paraId="417D6603" w14:textId="77777777" w:rsidR="009E1422" w:rsidRPr="00191E46" w:rsidRDefault="009E1422" w:rsidP="009C73B5">
            <w:pPr>
              <w:widowControl w:val="0"/>
              <w:autoSpaceDE w:val="0"/>
              <w:autoSpaceDN w:val="0"/>
              <w:adjustRightInd w:val="0"/>
              <w:rPr>
                <w:sz w:val="20"/>
                <w:szCs w:val="20"/>
              </w:rPr>
            </w:pPr>
            <w:r w:rsidRPr="00191E46">
              <w:rPr>
                <w:sz w:val="20"/>
                <w:szCs w:val="20"/>
              </w:rPr>
              <w:t>8428 90 70</w:t>
            </w:r>
          </w:p>
          <w:p w14:paraId="02BF5F21" w14:textId="77777777" w:rsidR="009E1422" w:rsidRPr="00191E46" w:rsidRDefault="009E1422" w:rsidP="009C73B5">
            <w:pPr>
              <w:widowControl w:val="0"/>
              <w:autoSpaceDE w:val="0"/>
              <w:autoSpaceDN w:val="0"/>
              <w:adjustRightInd w:val="0"/>
              <w:rPr>
                <w:sz w:val="20"/>
                <w:szCs w:val="20"/>
              </w:rPr>
            </w:pPr>
            <w:r w:rsidRPr="00191E46">
              <w:rPr>
                <w:sz w:val="20"/>
                <w:szCs w:val="20"/>
              </w:rPr>
              <w:t>8428 90 70</w:t>
            </w:r>
          </w:p>
          <w:p w14:paraId="02B126E5" w14:textId="77777777" w:rsidR="009E1422" w:rsidRPr="00191E46" w:rsidRDefault="009E1422" w:rsidP="009C73B5">
            <w:pPr>
              <w:widowControl w:val="0"/>
              <w:autoSpaceDE w:val="0"/>
              <w:autoSpaceDN w:val="0"/>
              <w:adjustRightInd w:val="0"/>
              <w:rPr>
                <w:sz w:val="20"/>
                <w:szCs w:val="20"/>
              </w:rPr>
            </w:pPr>
            <w:r w:rsidRPr="00191E46">
              <w:rPr>
                <w:sz w:val="20"/>
                <w:szCs w:val="20"/>
              </w:rPr>
              <w:t>8467</w:t>
            </w:r>
          </w:p>
          <w:p w14:paraId="612DD19E" w14:textId="77777777" w:rsidR="009E1422" w:rsidRPr="00191E46" w:rsidRDefault="009E1422" w:rsidP="009C73B5">
            <w:pPr>
              <w:widowControl w:val="0"/>
              <w:autoSpaceDE w:val="0"/>
              <w:autoSpaceDN w:val="0"/>
              <w:adjustRightInd w:val="0"/>
              <w:rPr>
                <w:sz w:val="20"/>
                <w:szCs w:val="20"/>
              </w:rPr>
            </w:pPr>
            <w:r w:rsidRPr="00191E46">
              <w:rPr>
                <w:sz w:val="20"/>
                <w:szCs w:val="20"/>
              </w:rPr>
              <w:t>8467</w:t>
            </w:r>
          </w:p>
          <w:p w14:paraId="35CF949A" w14:textId="77777777" w:rsidR="009E1422" w:rsidRPr="00191E46" w:rsidRDefault="009E1422" w:rsidP="009C73B5">
            <w:pPr>
              <w:widowControl w:val="0"/>
              <w:autoSpaceDE w:val="0"/>
              <w:autoSpaceDN w:val="0"/>
              <w:adjustRightInd w:val="0"/>
              <w:rPr>
                <w:sz w:val="20"/>
                <w:szCs w:val="20"/>
              </w:rPr>
            </w:pPr>
            <w:r w:rsidRPr="00191E46">
              <w:rPr>
                <w:sz w:val="20"/>
                <w:szCs w:val="20"/>
              </w:rPr>
              <w:t>8467 2</w:t>
            </w:r>
          </w:p>
          <w:p w14:paraId="7784B3F4" w14:textId="77777777" w:rsidR="009E1422" w:rsidRPr="00191E46" w:rsidRDefault="009E1422" w:rsidP="009C73B5">
            <w:pPr>
              <w:widowControl w:val="0"/>
              <w:autoSpaceDE w:val="0"/>
              <w:autoSpaceDN w:val="0"/>
              <w:adjustRightInd w:val="0"/>
              <w:rPr>
                <w:sz w:val="20"/>
                <w:szCs w:val="20"/>
              </w:rPr>
            </w:pPr>
            <w:r w:rsidRPr="00191E46">
              <w:rPr>
                <w:sz w:val="20"/>
                <w:szCs w:val="20"/>
              </w:rPr>
              <w:t>8467 21 10</w:t>
            </w:r>
          </w:p>
          <w:p w14:paraId="38F899F1" w14:textId="77777777" w:rsidR="009E1422" w:rsidRPr="00191E46" w:rsidRDefault="009E1422" w:rsidP="009C73B5">
            <w:pPr>
              <w:widowControl w:val="0"/>
              <w:autoSpaceDE w:val="0"/>
              <w:autoSpaceDN w:val="0"/>
              <w:adjustRightInd w:val="0"/>
              <w:rPr>
                <w:sz w:val="20"/>
                <w:szCs w:val="20"/>
              </w:rPr>
            </w:pPr>
            <w:r w:rsidRPr="00191E46">
              <w:rPr>
                <w:sz w:val="20"/>
                <w:szCs w:val="20"/>
              </w:rPr>
              <w:t>8467 21 91</w:t>
            </w:r>
          </w:p>
          <w:p w14:paraId="34368798" w14:textId="77777777" w:rsidR="009E1422" w:rsidRPr="00191E46" w:rsidRDefault="009E1422" w:rsidP="009C73B5">
            <w:pPr>
              <w:widowControl w:val="0"/>
              <w:autoSpaceDE w:val="0"/>
              <w:autoSpaceDN w:val="0"/>
              <w:adjustRightInd w:val="0"/>
              <w:rPr>
                <w:sz w:val="20"/>
                <w:szCs w:val="20"/>
              </w:rPr>
            </w:pPr>
            <w:r w:rsidRPr="00191E46">
              <w:rPr>
                <w:sz w:val="20"/>
                <w:szCs w:val="20"/>
              </w:rPr>
              <w:t>8467 21 99</w:t>
            </w:r>
          </w:p>
          <w:p w14:paraId="2AFCB247" w14:textId="77777777" w:rsidR="009E1422" w:rsidRPr="00191E46" w:rsidRDefault="009E1422" w:rsidP="009C73B5">
            <w:pPr>
              <w:widowControl w:val="0"/>
              <w:autoSpaceDE w:val="0"/>
              <w:autoSpaceDN w:val="0"/>
              <w:adjustRightInd w:val="0"/>
              <w:rPr>
                <w:sz w:val="20"/>
                <w:szCs w:val="20"/>
              </w:rPr>
            </w:pPr>
            <w:r w:rsidRPr="00191E46">
              <w:rPr>
                <w:sz w:val="20"/>
                <w:szCs w:val="20"/>
              </w:rPr>
              <w:t>8467 22</w:t>
            </w:r>
          </w:p>
          <w:p w14:paraId="3B502263" w14:textId="77777777" w:rsidR="009E1422" w:rsidRPr="00191E46" w:rsidRDefault="009E1422" w:rsidP="009C73B5">
            <w:pPr>
              <w:widowControl w:val="0"/>
              <w:autoSpaceDE w:val="0"/>
              <w:autoSpaceDN w:val="0"/>
              <w:adjustRightInd w:val="0"/>
              <w:rPr>
                <w:sz w:val="20"/>
                <w:szCs w:val="20"/>
              </w:rPr>
            </w:pPr>
            <w:r w:rsidRPr="00191E46">
              <w:rPr>
                <w:sz w:val="20"/>
                <w:szCs w:val="20"/>
              </w:rPr>
              <w:t>8467 22 10</w:t>
            </w:r>
          </w:p>
          <w:p w14:paraId="0C440C94" w14:textId="77777777" w:rsidR="009E1422" w:rsidRPr="00191E46" w:rsidRDefault="009E1422" w:rsidP="009C73B5">
            <w:pPr>
              <w:widowControl w:val="0"/>
              <w:autoSpaceDE w:val="0"/>
              <w:autoSpaceDN w:val="0"/>
              <w:adjustRightInd w:val="0"/>
              <w:rPr>
                <w:sz w:val="20"/>
                <w:szCs w:val="20"/>
              </w:rPr>
            </w:pPr>
            <w:r w:rsidRPr="00191E46">
              <w:rPr>
                <w:sz w:val="20"/>
                <w:szCs w:val="20"/>
              </w:rPr>
              <w:t>8467 22 30</w:t>
            </w:r>
          </w:p>
          <w:p w14:paraId="29A350B9" w14:textId="77777777" w:rsidR="009E1422" w:rsidRPr="00191E46" w:rsidRDefault="009E1422" w:rsidP="009C73B5">
            <w:pPr>
              <w:widowControl w:val="0"/>
              <w:autoSpaceDE w:val="0"/>
              <w:autoSpaceDN w:val="0"/>
              <w:adjustRightInd w:val="0"/>
              <w:rPr>
                <w:sz w:val="20"/>
                <w:szCs w:val="20"/>
              </w:rPr>
            </w:pPr>
            <w:r w:rsidRPr="00191E46">
              <w:rPr>
                <w:sz w:val="20"/>
                <w:szCs w:val="20"/>
              </w:rPr>
              <w:t>8467 22 90</w:t>
            </w:r>
          </w:p>
          <w:p w14:paraId="795CA391" w14:textId="77777777" w:rsidR="009E1422" w:rsidRPr="00191E46" w:rsidRDefault="009E1422" w:rsidP="009C73B5">
            <w:pPr>
              <w:widowControl w:val="0"/>
              <w:autoSpaceDE w:val="0"/>
              <w:autoSpaceDN w:val="0"/>
              <w:adjustRightInd w:val="0"/>
              <w:rPr>
                <w:sz w:val="20"/>
                <w:szCs w:val="20"/>
              </w:rPr>
            </w:pPr>
            <w:r w:rsidRPr="00191E46">
              <w:rPr>
                <w:sz w:val="20"/>
                <w:szCs w:val="20"/>
              </w:rPr>
              <w:t>8467 29 20</w:t>
            </w:r>
          </w:p>
          <w:p w14:paraId="71FBF420" w14:textId="77777777" w:rsidR="009E1422" w:rsidRPr="00191E46" w:rsidRDefault="009E1422" w:rsidP="009C73B5">
            <w:pPr>
              <w:widowControl w:val="0"/>
              <w:autoSpaceDE w:val="0"/>
              <w:autoSpaceDN w:val="0"/>
              <w:adjustRightInd w:val="0"/>
              <w:rPr>
                <w:sz w:val="20"/>
                <w:szCs w:val="20"/>
              </w:rPr>
            </w:pPr>
            <w:r w:rsidRPr="00191E46">
              <w:rPr>
                <w:sz w:val="20"/>
                <w:szCs w:val="20"/>
              </w:rPr>
              <w:t>8467 29 50</w:t>
            </w:r>
          </w:p>
          <w:p w14:paraId="69D1529A" w14:textId="77777777" w:rsidR="009E1422" w:rsidRPr="00191E46" w:rsidRDefault="009E1422" w:rsidP="009C73B5">
            <w:pPr>
              <w:widowControl w:val="0"/>
              <w:autoSpaceDE w:val="0"/>
              <w:autoSpaceDN w:val="0"/>
              <w:adjustRightInd w:val="0"/>
              <w:rPr>
                <w:sz w:val="20"/>
                <w:szCs w:val="20"/>
              </w:rPr>
            </w:pPr>
            <w:r w:rsidRPr="00191E46">
              <w:rPr>
                <w:sz w:val="20"/>
                <w:szCs w:val="20"/>
              </w:rPr>
              <w:t>8467 29 70</w:t>
            </w:r>
          </w:p>
          <w:p w14:paraId="1E5ADC34" w14:textId="77777777" w:rsidR="009E1422" w:rsidRPr="00191E46" w:rsidRDefault="009E1422" w:rsidP="009C73B5">
            <w:pPr>
              <w:widowControl w:val="0"/>
              <w:autoSpaceDE w:val="0"/>
              <w:autoSpaceDN w:val="0"/>
              <w:adjustRightInd w:val="0"/>
              <w:rPr>
                <w:sz w:val="20"/>
                <w:szCs w:val="20"/>
              </w:rPr>
            </w:pPr>
            <w:r w:rsidRPr="00191E46">
              <w:rPr>
                <w:sz w:val="20"/>
                <w:szCs w:val="20"/>
              </w:rPr>
              <w:t>8467 29 80</w:t>
            </w:r>
          </w:p>
          <w:p w14:paraId="1EBE6CD7" w14:textId="77777777" w:rsidR="009E1422" w:rsidRPr="00191E46" w:rsidRDefault="009E1422" w:rsidP="009C73B5">
            <w:pPr>
              <w:widowControl w:val="0"/>
              <w:autoSpaceDE w:val="0"/>
              <w:autoSpaceDN w:val="0"/>
              <w:adjustRightInd w:val="0"/>
              <w:rPr>
                <w:sz w:val="20"/>
                <w:szCs w:val="20"/>
              </w:rPr>
            </w:pPr>
            <w:r w:rsidRPr="00191E46">
              <w:rPr>
                <w:sz w:val="20"/>
                <w:szCs w:val="20"/>
              </w:rPr>
              <w:t>8467 29 85</w:t>
            </w:r>
          </w:p>
          <w:p w14:paraId="0A62458E" w14:textId="77777777" w:rsidR="009E1422" w:rsidRPr="00191E46" w:rsidRDefault="009E1422" w:rsidP="009C73B5">
            <w:pPr>
              <w:widowControl w:val="0"/>
              <w:autoSpaceDE w:val="0"/>
              <w:autoSpaceDN w:val="0"/>
              <w:adjustRightInd w:val="0"/>
              <w:rPr>
                <w:sz w:val="20"/>
                <w:szCs w:val="20"/>
              </w:rPr>
            </w:pPr>
            <w:r w:rsidRPr="00191E46">
              <w:rPr>
                <w:sz w:val="20"/>
                <w:szCs w:val="20"/>
              </w:rPr>
              <w:t>8467 11</w:t>
            </w:r>
          </w:p>
          <w:p w14:paraId="77131D11" w14:textId="77777777" w:rsidR="009E1422" w:rsidRPr="00191E46" w:rsidRDefault="009E1422" w:rsidP="009C73B5">
            <w:pPr>
              <w:widowControl w:val="0"/>
              <w:autoSpaceDE w:val="0"/>
              <w:autoSpaceDN w:val="0"/>
              <w:adjustRightInd w:val="0"/>
              <w:rPr>
                <w:sz w:val="20"/>
                <w:szCs w:val="20"/>
              </w:rPr>
            </w:pPr>
            <w:r w:rsidRPr="00191E46">
              <w:rPr>
                <w:sz w:val="20"/>
                <w:szCs w:val="20"/>
              </w:rPr>
              <w:t>8467 11 100 0</w:t>
            </w:r>
          </w:p>
          <w:p w14:paraId="334F1621" w14:textId="77777777" w:rsidR="009E1422" w:rsidRPr="00191E46" w:rsidRDefault="009E1422" w:rsidP="009C73B5">
            <w:pPr>
              <w:widowControl w:val="0"/>
              <w:autoSpaceDE w:val="0"/>
              <w:autoSpaceDN w:val="0"/>
              <w:adjustRightInd w:val="0"/>
              <w:rPr>
                <w:sz w:val="20"/>
                <w:szCs w:val="20"/>
              </w:rPr>
            </w:pPr>
            <w:r w:rsidRPr="00191E46">
              <w:rPr>
                <w:sz w:val="20"/>
                <w:szCs w:val="20"/>
              </w:rPr>
              <w:lastRenderedPageBreak/>
              <w:t>8467 11 900 0</w:t>
            </w:r>
          </w:p>
          <w:p w14:paraId="7C10BAB0" w14:textId="77777777" w:rsidR="009E1422" w:rsidRPr="00191E46" w:rsidRDefault="009E1422" w:rsidP="009C73B5">
            <w:pPr>
              <w:widowControl w:val="0"/>
              <w:autoSpaceDE w:val="0"/>
              <w:autoSpaceDN w:val="0"/>
              <w:adjustRightInd w:val="0"/>
              <w:rPr>
                <w:sz w:val="20"/>
                <w:szCs w:val="20"/>
              </w:rPr>
            </w:pPr>
            <w:r w:rsidRPr="00191E46">
              <w:rPr>
                <w:sz w:val="20"/>
                <w:szCs w:val="20"/>
              </w:rPr>
              <w:t>8467 19 000 0</w:t>
            </w:r>
          </w:p>
          <w:p w14:paraId="28D6F5D0" w14:textId="77777777" w:rsidR="009E1422" w:rsidRPr="00191E46" w:rsidRDefault="009E1422" w:rsidP="009C73B5">
            <w:pPr>
              <w:widowControl w:val="0"/>
              <w:autoSpaceDE w:val="0"/>
              <w:autoSpaceDN w:val="0"/>
              <w:adjustRightInd w:val="0"/>
              <w:rPr>
                <w:sz w:val="20"/>
                <w:szCs w:val="20"/>
              </w:rPr>
            </w:pPr>
            <w:r w:rsidRPr="00191E46">
              <w:rPr>
                <w:sz w:val="20"/>
                <w:szCs w:val="20"/>
              </w:rPr>
              <w:t>8467 2</w:t>
            </w:r>
          </w:p>
          <w:p w14:paraId="59A0FA69" w14:textId="77777777" w:rsidR="009E1422" w:rsidRPr="00191E46" w:rsidRDefault="009E1422" w:rsidP="009C73B5">
            <w:pPr>
              <w:widowControl w:val="0"/>
              <w:autoSpaceDE w:val="0"/>
              <w:autoSpaceDN w:val="0"/>
              <w:adjustRightInd w:val="0"/>
              <w:rPr>
                <w:sz w:val="20"/>
                <w:szCs w:val="20"/>
              </w:rPr>
            </w:pPr>
            <w:r w:rsidRPr="00191E46">
              <w:rPr>
                <w:sz w:val="20"/>
                <w:szCs w:val="20"/>
              </w:rPr>
              <w:t>8467 21</w:t>
            </w:r>
          </w:p>
          <w:p w14:paraId="0FB383C9" w14:textId="77777777" w:rsidR="009E1422" w:rsidRPr="00191E46" w:rsidRDefault="009E1422" w:rsidP="009C73B5">
            <w:pPr>
              <w:widowControl w:val="0"/>
              <w:autoSpaceDE w:val="0"/>
              <w:autoSpaceDN w:val="0"/>
              <w:adjustRightInd w:val="0"/>
              <w:rPr>
                <w:sz w:val="20"/>
                <w:szCs w:val="20"/>
              </w:rPr>
            </w:pPr>
            <w:r w:rsidRPr="00191E46">
              <w:rPr>
                <w:sz w:val="20"/>
                <w:szCs w:val="20"/>
              </w:rPr>
              <w:t>8467 21 10</w:t>
            </w:r>
          </w:p>
          <w:p w14:paraId="74D3703C" w14:textId="77777777" w:rsidR="009E1422" w:rsidRPr="00191E46" w:rsidRDefault="009E1422" w:rsidP="009C73B5">
            <w:pPr>
              <w:widowControl w:val="0"/>
              <w:autoSpaceDE w:val="0"/>
              <w:autoSpaceDN w:val="0"/>
              <w:adjustRightInd w:val="0"/>
              <w:rPr>
                <w:sz w:val="20"/>
                <w:szCs w:val="20"/>
              </w:rPr>
            </w:pPr>
            <w:r w:rsidRPr="00191E46">
              <w:rPr>
                <w:sz w:val="20"/>
                <w:szCs w:val="20"/>
              </w:rPr>
              <w:t>8467 21 100 0</w:t>
            </w:r>
          </w:p>
          <w:p w14:paraId="6E85B32B" w14:textId="77777777" w:rsidR="009E1422" w:rsidRPr="00191E46" w:rsidRDefault="009E1422" w:rsidP="009C73B5">
            <w:pPr>
              <w:widowControl w:val="0"/>
              <w:autoSpaceDE w:val="0"/>
              <w:autoSpaceDN w:val="0"/>
              <w:adjustRightInd w:val="0"/>
              <w:rPr>
                <w:sz w:val="20"/>
                <w:szCs w:val="20"/>
              </w:rPr>
            </w:pPr>
            <w:r w:rsidRPr="00191E46">
              <w:rPr>
                <w:sz w:val="20"/>
                <w:szCs w:val="20"/>
              </w:rPr>
              <w:t>8467 21 910 0</w:t>
            </w:r>
          </w:p>
          <w:p w14:paraId="1A375EC0" w14:textId="77777777" w:rsidR="009E1422" w:rsidRPr="00191E46" w:rsidRDefault="009E1422" w:rsidP="009C73B5">
            <w:pPr>
              <w:widowControl w:val="0"/>
              <w:autoSpaceDE w:val="0"/>
              <w:autoSpaceDN w:val="0"/>
              <w:adjustRightInd w:val="0"/>
              <w:rPr>
                <w:sz w:val="20"/>
                <w:szCs w:val="20"/>
              </w:rPr>
            </w:pPr>
            <w:r w:rsidRPr="00191E46">
              <w:rPr>
                <w:sz w:val="20"/>
                <w:szCs w:val="20"/>
              </w:rPr>
              <w:t>8467 21 990 0</w:t>
            </w:r>
          </w:p>
          <w:p w14:paraId="593AB567" w14:textId="77777777" w:rsidR="009E1422" w:rsidRPr="00191E46" w:rsidRDefault="009E1422" w:rsidP="009C73B5">
            <w:pPr>
              <w:widowControl w:val="0"/>
              <w:autoSpaceDE w:val="0"/>
              <w:autoSpaceDN w:val="0"/>
              <w:adjustRightInd w:val="0"/>
              <w:rPr>
                <w:sz w:val="20"/>
                <w:szCs w:val="20"/>
              </w:rPr>
            </w:pPr>
            <w:r w:rsidRPr="00191E46">
              <w:rPr>
                <w:sz w:val="20"/>
                <w:szCs w:val="20"/>
              </w:rPr>
              <w:t>8467 22</w:t>
            </w:r>
          </w:p>
          <w:p w14:paraId="3C4E1F76" w14:textId="77777777" w:rsidR="009E1422" w:rsidRPr="00191E46" w:rsidRDefault="009E1422" w:rsidP="009C73B5">
            <w:pPr>
              <w:widowControl w:val="0"/>
              <w:autoSpaceDE w:val="0"/>
              <w:autoSpaceDN w:val="0"/>
              <w:adjustRightInd w:val="0"/>
              <w:rPr>
                <w:sz w:val="20"/>
                <w:szCs w:val="20"/>
              </w:rPr>
            </w:pPr>
            <w:r w:rsidRPr="00191E46">
              <w:rPr>
                <w:sz w:val="20"/>
                <w:szCs w:val="20"/>
              </w:rPr>
              <w:t>8467 22 100 0</w:t>
            </w:r>
          </w:p>
          <w:p w14:paraId="1C19D30D" w14:textId="77777777" w:rsidR="009E1422" w:rsidRPr="00191E46" w:rsidRDefault="009E1422" w:rsidP="009C73B5">
            <w:pPr>
              <w:widowControl w:val="0"/>
              <w:autoSpaceDE w:val="0"/>
              <w:autoSpaceDN w:val="0"/>
              <w:adjustRightInd w:val="0"/>
              <w:rPr>
                <w:sz w:val="20"/>
                <w:szCs w:val="20"/>
              </w:rPr>
            </w:pPr>
            <w:r w:rsidRPr="00191E46">
              <w:rPr>
                <w:sz w:val="20"/>
                <w:szCs w:val="20"/>
              </w:rPr>
              <w:t>8467 22 300 0</w:t>
            </w:r>
          </w:p>
          <w:p w14:paraId="25C263C1" w14:textId="77777777" w:rsidR="009E1422" w:rsidRPr="00191E46" w:rsidRDefault="009E1422" w:rsidP="009C73B5">
            <w:pPr>
              <w:widowControl w:val="0"/>
              <w:autoSpaceDE w:val="0"/>
              <w:autoSpaceDN w:val="0"/>
              <w:adjustRightInd w:val="0"/>
              <w:rPr>
                <w:sz w:val="20"/>
                <w:szCs w:val="20"/>
              </w:rPr>
            </w:pPr>
            <w:r w:rsidRPr="00191E46">
              <w:rPr>
                <w:sz w:val="20"/>
                <w:szCs w:val="20"/>
              </w:rPr>
              <w:t>8467 22 900 0</w:t>
            </w:r>
          </w:p>
          <w:p w14:paraId="2D79A846" w14:textId="77777777" w:rsidR="009E1422" w:rsidRPr="00191E46" w:rsidRDefault="009E1422" w:rsidP="009C73B5">
            <w:pPr>
              <w:widowControl w:val="0"/>
              <w:autoSpaceDE w:val="0"/>
              <w:autoSpaceDN w:val="0"/>
              <w:adjustRightInd w:val="0"/>
              <w:rPr>
                <w:sz w:val="20"/>
                <w:szCs w:val="20"/>
              </w:rPr>
            </w:pPr>
            <w:r w:rsidRPr="00191E46">
              <w:rPr>
                <w:sz w:val="20"/>
                <w:szCs w:val="20"/>
              </w:rPr>
              <w:t>8467 29</w:t>
            </w:r>
          </w:p>
          <w:p w14:paraId="2F395202" w14:textId="77777777" w:rsidR="009E1422" w:rsidRPr="00191E46" w:rsidRDefault="009E1422" w:rsidP="009C73B5">
            <w:pPr>
              <w:widowControl w:val="0"/>
              <w:autoSpaceDE w:val="0"/>
              <w:autoSpaceDN w:val="0"/>
              <w:adjustRightInd w:val="0"/>
              <w:rPr>
                <w:sz w:val="20"/>
                <w:szCs w:val="20"/>
              </w:rPr>
            </w:pPr>
            <w:r w:rsidRPr="00191E46">
              <w:rPr>
                <w:sz w:val="20"/>
                <w:szCs w:val="20"/>
              </w:rPr>
              <w:t>8467 29 200 0</w:t>
            </w:r>
          </w:p>
          <w:p w14:paraId="450BE2A1" w14:textId="77777777" w:rsidR="009E1422" w:rsidRPr="00191E46" w:rsidRDefault="009E1422" w:rsidP="009C73B5">
            <w:pPr>
              <w:widowControl w:val="0"/>
              <w:autoSpaceDE w:val="0"/>
              <w:autoSpaceDN w:val="0"/>
              <w:adjustRightInd w:val="0"/>
              <w:rPr>
                <w:sz w:val="20"/>
                <w:szCs w:val="20"/>
              </w:rPr>
            </w:pPr>
            <w:r w:rsidRPr="00191E46">
              <w:rPr>
                <w:sz w:val="20"/>
                <w:szCs w:val="20"/>
              </w:rPr>
              <w:t>8467 29 510 0</w:t>
            </w:r>
          </w:p>
          <w:p w14:paraId="74021466" w14:textId="77777777" w:rsidR="009E1422" w:rsidRPr="00191E46" w:rsidRDefault="009E1422" w:rsidP="009C73B5">
            <w:pPr>
              <w:widowControl w:val="0"/>
              <w:autoSpaceDE w:val="0"/>
              <w:autoSpaceDN w:val="0"/>
              <w:adjustRightInd w:val="0"/>
              <w:rPr>
                <w:sz w:val="20"/>
                <w:szCs w:val="20"/>
              </w:rPr>
            </w:pPr>
            <w:r w:rsidRPr="00191E46">
              <w:rPr>
                <w:sz w:val="20"/>
                <w:szCs w:val="20"/>
              </w:rPr>
              <w:t>8467 29 530 0</w:t>
            </w:r>
          </w:p>
          <w:p w14:paraId="0ED58C10" w14:textId="77777777" w:rsidR="009E1422" w:rsidRPr="00191E46" w:rsidRDefault="009E1422" w:rsidP="009C73B5">
            <w:pPr>
              <w:widowControl w:val="0"/>
              <w:autoSpaceDE w:val="0"/>
              <w:autoSpaceDN w:val="0"/>
              <w:adjustRightInd w:val="0"/>
              <w:rPr>
                <w:sz w:val="20"/>
                <w:szCs w:val="20"/>
              </w:rPr>
            </w:pPr>
            <w:r w:rsidRPr="00191E46">
              <w:rPr>
                <w:sz w:val="20"/>
                <w:szCs w:val="20"/>
              </w:rPr>
              <w:t>8467 29 590 0</w:t>
            </w:r>
          </w:p>
          <w:p w14:paraId="316AF0CB" w14:textId="77777777" w:rsidR="009E1422" w:rsidRPr="00191E46" w:rsidRDefault="009E1422" w:rsidP="009C73B5">
            <w:pPr>
              <w:widowControl w:val="0"/>
              <w:autoSpaceDE w:val="0"/>
              <w:autoSpaceDN w:val="0"/>
              <w:adjustRightInd w:val="0"/>
              <w:rPr>
                <w:sz w:val="20"/>
                <w:szCs w:val="20"/>
              </w:rPr>
            </w:pPr>
            <w:r w:rsidRPr="00191E46">
              <w:rPr>
                <w:sz w:val="20"/>
                <w:szCs w:val="20"/>
              </w:rPr>
              <w:t>8467 29 700 0</w:t>
            </w:r>
          </w:p>
          <w:p w14:paraId="6EA47150" w14:textId="77777777" w:rsidR="009E1422" w:rsidRPr="00191E46" w:rsidRDefault="009E1422" w:rsidP="009C73B5">
            <w:pPr>
              <w:widowControl w:val="0"/>
              <w:autoSpaceDE w:val="0"/>
              <w:autoSpaceDN w:val="0"/>
              <w:adjustRightInd w:val="0"/>
              <w:rPr>
                <w:sz w:val="20"/>
                <w:szCs w:val="20"/>
              </w:rPr>
            </w:pPr>
            <w:r w:rsidRPr="00191E46">
              <w:rPr>
                <w:sz w:val="20"/>
                <w:szCs w:val="20"/>
              </w:rPr>
              <w:t>8467 29 800 0</w:t>
            </w:r>
          </w:p>
          <w:p w14:paraId="359BF489" w14:textId="77777777" w:rsidR="009E1422" w:rsidRPr="00191E46" w:rsidRDefault="009E1422" w:rsidP="009C73B5">
            <w:pPr>
              <w:widowControl w:val="0"/>
              <w:autoSpaceDE w:val="0"/>
              <w:autoSpaceDN w:val="0"/>
              <w:adjustRightInd w:val="0"/>
              <w:rPr>
                <w:sz w:val="20"/>
                <w:szCs w:val="20"/>
              </w:rPr>
            </w:pPr>
            <w:r w:rsidRPr="00191E46">
              <w:rPr>
                <w:sz w:val="20"/>
                <w:szCs w:val="20"/>
              </w:rPr>
              <w:t>8467 29 850</w:t>
            </w:r>
          </w:p>
          <w:p w14:paraId="3B0109F4" w14:textId="77777777" w:rsidR="009E1422" w:rsidRPr="00191E46" w:rsidRDefault="009E1422" w:rsidP="009C73B5">
            <w:pPr>
              <w:widowControl w:val="0"/>
              <w:autoSpaceDE w:val="0"/>
              <w:autoSpaceDN w:val="0"/>
              <w:adjustRightInd w:val="0"/>
              <w:rPr>
                <w:sz w:val="20"/>
                <w:szCs w:val="20"/>
              </w:rPr>
            </w:pPr>
            <w:r w:rsidRPr="00191E46">
              <w:rPr>
                <w:sz w:val="20"/>
                <w:szCs w:val="20"/>
              </w:rPr>
              <w:t>8467 29 850 1</w:t>
            </w:r>
          </w:p>
          <w:p w14:paraId="31E7BBD8" w14:textId="77777777" w:rsidR="009E1422" w:rsidRPr="00191E46" w:rsidRDefault="009E1422" w:rsidP="009C73B5">
            <w:pPr>
              <w:widowControl w:val="0"/>
              <w:autoSpaceDE w:val="0"/>
              <w:autoSpaceDN w:val="0"/>
              <w:adjustRightInd w:val="0"/>
              <w:rPr>
                <w:sz w:val="20"/>
                <w:szCs w:val="20"/>
              </w:rPr>
            </w:pPr>
            <w:r w:rsidRPr="00191E46">
              <w:rPr>
                <w:sz w:val="20"/>
                <w:szCs w:val="20"/>
              </w:rPr>
              <w:t>8467 29 850 9</w:t>
            </w:r>
          </w:p>
          <w:p w14:paraId="221E1E05" w14:textId="77777777" w:rsidR="009E1422" w:rsidRPr="00191E46" w:rsidRDefault="009E1422" w:rsidP="009C73B5">
            <w:pPr>
              <w:widowControl w:val="0"/>
              <w:autoSpaceDE w:val="0"/>
              <w:autoSpaceDN w:val="0"/>
              <w:adjustRightInd w:val="0"/>
              <w:rPr>
                <w:sz w:val="20"/>
                <w:szCs w:val="20"/>
              </w:rPr>
            </w:pPr>
            <w:r w:rsidRPr="00191E46">
              <w:rPr>
                <w:sz w:val="20"/>
                <w:szCs w:val="20"/>
              </w:rPr>
              <w:t>8467 81 000 0</w:t>
            </w:r>
          </w:p>
          <w:p w14:paraId="78726368" w14:textId="77777777" w:rsidR="009E1422" w:rsidRPr="00191E46" w:rsidRDefault="009E1422" w:rsidP="009C73B5">
            <w:pPr>
              <w:widowControl w:val="0"/>
              <w:autoSpaceDE w:val="0"/>
              <w:autoSpaceDN w:val="0"/>
              <w:adjustRightInd w:val="0"/>
              <w:rPr>
                <w:sz w:val="20"/>
                <w:szCs w:val="20"/>
              </w:rPr>
            </w:pPr>
            <w:r w:rsidRPr="00191E46">
              <w:rPr>
                <w:sz w:val="20"/>
                <w:szCs w:val="20"/>
              </w:rPr>
              <w:t>8467 89 000 0</w:t>
            </w:r>
          </w:p>
          <w:p w14:paraId="575C7275" w14:textId="77777777" w:rsidR="009E1422" w:rsidRPr="00191E46" w:rsidRDefault="009E1422" w:rsidP="009C73B5">
            <w:pPr>
              <w:widowControl w:val="0"/>
              <w:autoSpaceDE w:val="0"/>
              <w:autoSpaceDN w:val="0"/>
              <w:adjustRightInd w:val="0"/>
              <w:rPr>
                <w:sz w:val="20"/>
                <w:szCs w:val="20"/>
              </w:rPr>
            </w:pPr>
            <w:r w:rsidRPr="00191E46">
              <w:rPr>
                <w:sz w:val="20"/>
                <w:szCs w:val="20"/>
              </w:rPr>
              <w:t>8467 91 000 0</w:t>
            </w:r>
          </w:p>
          <w:p w14:paraId="109FDF14" w14:textId="77777777" w:rsidR="009E1422" w:rsidRPr="00191E46" w:rsidRDefault="009E1422" w:rsidP="009C73B5">
            <w:pPr>
              <w:widowControl w:val="0"/>
              <w:autoSpaceDE w:val="0"/>
              <w:autoSpaceDN w:val="0"/>
              <w:adjustRightInd w:val="0"/>
              <w:rPr>
                <w:sz w:val="20"/>
                <w:szCs w:val="20"/>
              </w:rPr>
            </w:pPr>
            <w:r w:rsidRPr="00191E46">
              <w:rPr>
                <w:sz w:val="20"/>
                <w:szCs w:val="20"/>
              </w:rPr>
              <w:t>8467 92 000 0</w:t>
            </w:r>
          </w:p>
          <w:p w14:paraId="603DBD4F" w14:textId="77777777" w:rsidR="009E1422" w:rsidRPr="00191E46" w:rsidRDefault="009E1422" w:rsidP="009C73B5">
            <w:pPr>
              <w:widowControl w:val="0"/>
              <w:autoSpaceDE w:val="0"/>
              <w:autoSpaceDN w:val="0"/>
              <w:adjustRightInd w:val="0"/>
              <w:rPr>
                <w:sz w:val="20"/>
                <w:szCs w:val="20"/>
              </w:rPr>
            </w:pPr>
            <w:r w:rsidRPr="00191E46">
              <w:rPr>
                <w:sz w:val="20"/>
                <w:szCs w:val="20"/>
              </w:rPr>
              <w:t>8467 99</w:t>
            </w:r>
          </w:p>
          <w:p w14:paraId="3B945EA2" w14:textId="77777777" w:rsidR="009E1422" w:rsidRPr="00191E46" w:rsidRDefault="009E1422" w:rsidP="009C73B5">
            <w:pPr>
              <w:widowControl w:val="0"/>
              <w:autoSpaceDE w:val="0"/>
              <w:autoSpaceDN w:val="0"/>
              <w:adjustRightInd w:val="0"/>
              <w:rPr>
                <w:sz w:val="20"/>
                <w:szCs w:val="20"/>
              </w:rPr>
            </w:pPr>
            <w:r w:rsidRPr="00191E46">
              <w:rPr>
                <w:sz w:val="20"/>
                <w:szCs w:val="20"/>
              </w:rPr>
              <w:t>8467 99 000 1</w:t>
            </w:r>
          </w:p>
          <w:p w14:paraId="45FF4C03" w14:textId="77777777" w:rsidR="009E1422" w:rsidRPr="00191E46" w:rsidRDefault="009E1422" w:rsidP="009C73B5">
            <w:pPr>
              <w:widowControl w:val="0"/>
              <w:autoSpaceDE w:val="0"/>
              <w:autoSpaceDN w:val="0"/>
              <w:adjustRightInd w:val="0"/>
              <w:rPr>
                <w:sz w:val="20"/>
                <w:szCs w:val="20"/>
              </w:rPr>
            </w:pPr>
            <w:r w:rsidRPr="00191E46">
              <w:rPr>
                <w:sz w:val="20"/>
                <w:szCs w:val="20"/>
              </w:rPr>
              <w:t>8467 99 000 9</w:t>
            </w:r>
          </w:p>
          <w:p w14:paraId="6E13DCCA" w14:textId="77777777" w:rsidR="009E1422" w:rsidRPr="00191E46" w:rsidRDefault="009E1422" w:rsidP="009C73B5">
            <w:pPr>
              <w:rPr>
                <w:sz w:val="20"/>
                <w:szCs w:val="20"/>
              </w:rPr>
            </w:pPr>
            <w:r w:rsidRPr="00191E46">
              <w:rPr>
                <w:sz w:val="20"/>
                <w:szCs w:val="20"/>
              </w:rPr>
              <w:t>8429</w:t>
            </w:r>
          </w:p>
          <w:p w14:paraId="0B0A1916" w14:textId="77777777" w:rsidR="009E1422" w:rsidRPr="00191E46" w:rsidRDefault="009E1422" w:rsidP="009C73B5">
            <w:pPr>
              <w:rPr>
                <w:sz w:val="20"/>
                <w:szCs w:val="20"/>
              </w:rPr>
            </w:pPr>
            <w:r w:rsidRPr="00191E46">
              <w:rPr>
                <w:sz w:val="20"/>
                <w:szCs w:val="20"/>
              </w:rPr>
              <w:t>8429 11</w:t>
            </w:r>
          </w:p>
          <w:p w14:paraId="1D712375" w14:textId="77777777" w:rsidR="009E1422" w:rsidRPr="00191E46" w:rsidRDefault="009E1422" w:rsidP="009C73B5">
            <w:pPr>
              <w:rPr>
                <w:sz w:val="20"/>
                <w:szCs w:val="20"/>
              </w:rPr>
            </w:pPr>
            <w:r w:rsidRPr="00191E46">
              <w:rPr>
                <w:sz w:val="20"/>
                <w:szCs w:val="20"/>
              </w:rPr>
              <w:t>8429 19</w:t>
            </w:r>
          </w:p>
          <w:p w14:paraId="1869F767" w14:textId="77777777" w:rsidR="009E1422" w:rsidRPr="00191E46" w:rsidRDefault="009E1422" w:rsidP="009C73B5">
            <w:pPr>
              <w:rPr>
                <w:sz w:val="20"/>
                <w:szCs w:val="20"/>
              </w:rPr>
            </w:pPr>
            <w:r w:rsidRPr="00191E46">
              <w:rPr>
                <w:sz w:val="20"/>
                <w:szCs w:val="20"/>
              </w:rPr>
              <w:t>8429 20</w:t>
            </w:r>
          </w:p>
          <w:p w14:paraId="3444F13A" w14:textId="77777777" w:rsidR="009E1422" w:rsidRPr="00191E46" w:rsidRDefault="009E1422" w:rsidP="009C73B5">
            <w:pPr>
              <w:rPr>
                <w:sz w:val="20"/>
                <w:szCs w:val="20"/>
              </w:rPr>
            </w:pPr>
            <w:r w:rsidRPr="00191E46">
              <w:rPr>
                <w:sz w:val="20"/>
                <w:szCs w:val="20"/>
              </w:rPr>
              <w:t>8429 30</w:t>
            </w:r>
          </w:p>
          <w:p w14:paraId="53E70A7F" w14:textId="77777777" w:rsidR="009E1422" w:rsidRPr="00191E46" w:rsidRDefault="009E1422" w:rsidP="009C73B5">
            <w:pPr>
              <w:rPr>
                <w:sz w:val="20"/>
                <w:szCs w:val="20"/>
              </w:rPr>
            </w:pPr>
            <w:r w:rsidRPr="00191E46">
              <w:rPr>
                <w:sz w:val="20"/>
                <w:szCs w:val="20"/>
              </w:rPr>
              <w:t>8429 40</w:t>
            </w:r>
          </w:p>
          <w:p w14:paraId="618A8E77" w14:textId="77777777" w:rsidR="009E1422" w:rsidRPr="00191E46" w:rsidRDefault="009E1422" w:rsidP="009C73B5">
            <w:pPr>
              <w:rPr>
                <w:sz w:val="20"/>
                <w:szCs w:val="20"/>
              </w:rPr>
            </w:pPr>
            <w:r w:rsidRPr="00191E46">
              <w:rPr>
                <w:sz w:val="20"/>
                <w:szCs w:val="20"/>
              </w:rPr>
              <w:lastRenderedPageBreak/>
              <w:t>8429 51</w:t>
            </w:r>
          </w:p>
          <w:p w14:paraId="1B884D64" w14:textId="77777777" w:rsidR="009E1422" w:rsidRPr="00191E46" w:rsidRDefault="009E1422" w:rsidP="009C73B5">
            <w:pPr>
              <w:rPr>
                <w:sz w:val="20"/>
                <w:szCs w:val="20"/>
              </w:rPr>
            </w:pPr>
            <w:r w:rsidRPr="00191E46">
              <w:rPr>
                <w:sz w:val="20"/>
                <w:szCs w:val="20"/>
              </w:rPr>
              <w:t>8429 51 10</w:t>
            </w:r>
          </w:p>
          <w:p w14:paraId="570DA6DB" w14:textId="77777777" w:rsidR="009E1422" w:rsidRPr="00191E46" w:rsidRDefault="009E1422" w:rsidP="009C73B5">
            <w:pPr>
              <w:rPr>
                <w:sz w:val="20"/>
                <w:szCs w:val="20"/>
              </w:rPr>
            </w:pPr>
            <w:r w:rsidRPr="00191E46">
              <w:rPr>
                <w:sz w:val="20"/>
                <w:szCs w:val="20"/>
              </w:rPr>
              <w:t>8429 51 9</w:t>
            </w:r>
          </w:p>
          <w:p w14:paraId="41C6FBDF" w14:textId="77777777" w:rsidR="009E1422" w:rsidRPr="00191E46" w:rsidRDefault="009E1422" w:rsidP="009C73B5">
            <w:pPr>
              <w:rPr>
                <w:sz w:val="20"/>
                <w:szCs w:val="20"/>
              </w:rPr>
            </w:pPr>
            <w:r w:rsidRPr="00191E46">
              <w:rPr>
                <w:sz w:val="20"/>
                <w:szCs w:val="20"/>
              </w:rPr>
              <w:t>8429 52</w:t>
            </w:r>
          </w:p>
          <w:p w14:paraId="09B96B76" w14:textId="77777777" w:rsidR="009E1422" w:rsidRPr="00191E46" w:rsidRDefault="009E1422" w:rsidP="009C73B5">
            <w:pPr>
              <w:rPr>
                <w:sz w:val="20"/>
                <w:szCs w:val="20"/>
              </w:rPr>
            </w:pPr>
            <w:r w:rsidRPr="00191E46">
              <w:rPr>
                <w:sz w:val="20"/>
                <w:szCs w:val="20"/>
              </w:rPr>
              <w:t>8429 59</w:t>
            </w:r>
          </w:p>
          <w:p w14:paraId="295C525A" w14:textId="77777777" w:rsidR="009E1422" w:rsidRPr="00191E46" w:rsidRDefault="009E1422" w:rsidP="009C73B5">
            <w:pPr>
              <w:rPr>
                <w:sz w:val="20"/>
                <w:szCs w:val="20"/>
              </w:rPr>
            </w:pPr>
            <w:r w:rsidRPr="00191E46">
              <w:rPr>
                <w:sz w:val="20"/>
                <w:szCs w:val="20"/>
              </w:rPr>
              <w:t>8429 11</w:t>
            </w:r>
          </w:p>
          <w:p w14:paraId="55D02148" w14:textId="77777777" w:rsidR="009E1422" w:rsidRPr="00191E46" w:rsidRDefault="009E1422" w:rsidP="009C73B5">
            <w:pPr>
              <w:rPr>
                <w:sz w:val="20"/>
                <w:szCs w:val="20"/>
              </w:rPr>
            </w:pPr>
            <w:r w:rsidRPr="00191E46">
              <w:rPr>
                <w:sz w:val="20"/>
                <w:szCs w:val="20"/>
              </w:rPr>
              <w:t>8429 11 001 0</w:t>
            </w:r>
          </w:p>
          <w:p w14:paraId="2C99B826" w14:textId="77777777" w:rsidR="009E1422" w:rsidRPr="00191E46" w:rsidRDefault="009E1422" w:rsidP="009C73B5">
            <w:pPr>
              <w:rPr>
                <w:sz w:val="20"/>
                <w:szCs w:val="20"/>
              </w:rPr>
            </w:pPr>
            <w:r w:rsidRPr="00191E46">
              <w:rPr>
                <w:sz w:val="20"/>
                <w:szCs w:val="20"/>
              </w:rPr>
              <w:t>8429 11 002 0</w:t>
            </w:r>
          </w:p>
          <w:p w14:paraId="203A6059" w14:textId="77777777" w:rsidR="009E1422" w:rsidRPr="00191E46" w:rsidRDefault="009E1422" w:rsidP="009C73B5">
            <w:pPr>
              <w:rPr>
                <w:sz w:val="20"/>
                <w:szCs w:val="20"/>
              </w:rPr>
            </w:pPr>
            <w:r w:rsidRPr="00191E46">
              <w:rPr>
                <w:sz w:val="20"/>
                <w:szCs w:val="20"/>
              </w:rPr>
              <w:t>8429 11 009 0</w:t>
            </w:r>
          </w:p>
          <w:p w14:paraId="7A8F084D" w14:textId="77777777" w:rsidR="009E1422" w:rsidRPr="00191E46" w:rsidRDefault="009E1422" w:rsidP="009C73B5">
            <w:pPr>
              <w:rPr>
                <w:sz w:val="20"/>
                <w:szCs w:val="20"/>
              </w:rPr>
            </w:pPr>
            <w:r w:rsidRPr="00191E46">
              <w:rPr>
                <w:sz w:val="20"/>
                <w:szCs w:val="20"/>
              </w:rPr>
              <w:t>8429 19</w:t>
            </w:r>
          </w:p>
          <w:p w14:paraId="5C3E673C" w14:textId="77777777" w:rsidR="009E1422" w:rsidRPr="00191E46" w:rsidRDefault="009E1422" w:rsidP="009C73B5">
            <w:pPr>
              <w:rPr>
                <w:sz w:val="20"/>
                <w:szCs w:val="20"/>
              </w:rPr>
            </w:pPr>
            <w:r w:rsidRPr="00191E46">
              <w:rPr>
                <w:sz w:val="20"/>
                <w:szCs w:val="20"/>
              </w:rPr>
              <w:t>8429 19 000 1</w:t>
            </w:r>
          </w:p>
          <w:p w14:paraId="610B4CF9" w14:textId="77777777" w:rsidR="009E1422" w:rsidRPr="00191E46" w:rsidRDefault="009E1422" w:rsidP="009C73B5">
            <w:pPr>
              <w:rPr>
                <w:sz w:val="20"/>
                <w:szCs w:val="20"/>
              </w:rPr>
            </w:pPr>
            <w:r w:rsidRPr="00191E46">
              <w:rPr>
                <w:sz w:val="20"/>
                <w:szCs w:val="20"/>
              </w:rPr>
              <w:t>8429 19 000 9</w:t>
            </w:r>
          </w:p>
          <w:p w14:paraId="0994E70B" w14:textId="77777777" w:rsidR="009E1422" w:rsidRPr="00191E46" w:rsidRDefault="009E1422" w:rsidP="009C73B5">
            <w:pPr>
              <w:rPr>
                <w:sz w:val="20"/>
                <w:szCs w:val="20"/>
              </w:rPr>
            </w:pPr>
            <w:r w:rsidRPr="00191E46">
              <w:rPr>
                <w:sz w:val="20"/>
                <w:szCs w:val="20"/>
              </w:rPr>
              <w:t>8429 20</w:t>
            </w:r>
          </w:p>
          <w:p w14:paraId="30704AC4" w14:textId="77777777" w:rsidR="009E1422" w:rsidRPr="00191E46" w:rsidRDefault="009E1422" w:rsidP="009C73B5">
            <w:pPr>
              <w:rPr>
                <w:sz w:val="20"/>
                <w:szCs w:val="20"/>
              </w:rPr>
            </w:pPr>
            <w:r w:rsidRPr="00191E46">
              <w:rPr>
                <w:sz w:val="20"/>
                <w:szCs w:val="20"/>
              </w:rPr>
              <w:t>8429 20 001 0</w:t>
            </w:r>
          </w:p>
          <w:p w14:paraId="5EF11CC4" w14:textId="77777777" w:rsidR="009E1422" w:rsidRPr="00191E46" w:rsidRDefault="009E1422" w:rsidP="009C73B5">
            <w:pPr>
              <w:rPr>
                <w:sz w:val="20"/>
                <w:szCs w:val="20"/>
              </w:rPr>
            </w:pPr>
            <w:r w:rsidRPr="00191E46">
              <w:rPr>
                <w:sz w:val="20"/>
                <w:szCs w:val="20"/>
              </w:rPr>
              <w:t>8429 20 009</w:t>
            </w:r>
          </w:p>
          <w:p w14:paraId="62E963B1" w14:textId="77777777" w:rsidR="009E1422" w:rsidRPr="00191E46" w:rsidRDefault="009E1422" w:rsidP="009C73B5">
            <w:pPr>
              <w:rPr>
                <w:sz w:val="20"/>
                <w:szCs w:val="20"/>
              </w:rPr>
            </w:pPr>
            <w:r w:rsidRPr="00191E46">
              <w:rPr>
                <w:sz w:val="20"/>
                <w:szCs w:val="20"/>
              </w:rPr>
              <w:t>8429 20 009 1</w:t>
            </w:r>
          </w:p>
          <w:p w14:paraId="2EA26AFF" w14:textId="77777777" w:rsidR="009E1422" w:rsidRPr="00191E46" w:rsidRDefault="009E1422" w:rsidP="009C73B5">
            <w:pPr>
              <w:rPr>
                <w:sz w:val="20"/>
                <w:szCs w:val="20"/>
              </w:rPr>
            </w:pPr>
            <w:r w:rsidRPr="00191E46">
              <w:rPr>
                <w:sz w:val="20"/>
                <w:szCs w:val="20"/>
              </w:rPr>
              <w:t>8429 20 009 9</w:t>
            </w:r>
          </w:p>
          <w:p w14:paraId="27EF8F7B" w14:textId="77777777" w:rsidR="009E1422" w:rsidRPr="00191E46" w:rsidRDefault="009E1422" w:rsidP="009C73B5">
            <w:pPr>
              <w:rPr>
                <w:sz w:val="20"/>
                <w:szCs w:val="20"/>
              </w:rPr>
            </w:pPr>
            <w:r w:rsidRPr="00191E46">
              <w:rPr>
                <w:sz w:val="20"/>
                <w:szCs w:val="20"/>
              </w:rPr>
              <w:t>8429 30 000 0</w:t>
            </w:r>
          </w:p>
          <w:p w14:paraId="2C60292B" w14:textId="77777777" w:rsidR="009E1422" w:rsidRPr="00191E46" w:rsidRDefault="009E1422" w:rsidP="009C73B5">
            <w:pPr>
              <w:rPr>
                <w:sz w:val="20"/>
                <w:szCs w:val="20"/>
              </w:rPr>
            </w:pPr>
            <w:r w:rsidRPr="00191E46">
              <w:rPr>
                <w:sz w:val="20"/>
                <w:szCs w:val="20"/>
              </w:rPr>
              <w:t>8429 40</w:t>
            </w:r>
          </w:p>
          <w:p w14:paraId="0018150A" w14:textId="77777777" w:rsidR="009E1422" w:rsidRPr="00191E46" w:rsidRDefault="009E1422" w:rsidP="009C73B5">
            <w:pPr>
              <w:rPr>
                <w:sz w:val="20"/>
                <w:szCs w:val="20"/>
              </w:rPr>
            </w:pPr>
            <w:r w:rsidRPr="00191E46">
              <w:rPr>
                <w:sz w:val="20"/>
                <w:szCs w:val="20"/>
              </w:rPr>
              <w:t>8429 40 100 0</w:t>
            </w:r>
          </w:p>
          <w:p w14:paraId="36EBDFE0" w14:textId="77777777" w:rsidR="009E1422" w:rsidRPr="00191E46" w:rsidRDefault="009E1422" w:rsidP="009C73B5">
            <w:pPr>
              <w:rPr>
                <w:sz w:val="20"/>
                <w:szCs w:val="20"/>
              </w:rPr>
            </w:pPr>
            <w:r w:rsidRPr="00191E46">
              <w:rPr>
                <w:sz w:val="20"/>
                <w:szCs w:val="20"/>
              </w:rPr>
              <w:t>8429 40 300 0</w:t>
            </w:r>
          </w:p>
          <w:p w14:paraId="11F8538B" w14:textId="77777777" w:rsidR="009E1422" w:rsidRPr="00191E46" w:rsidRDefault="009E1422" w:rsidP="009C73B5">
            <w:pPr>
              <w:rPr>
                <w:sz w:val="20"/>
                <w:szCs w:val="20"/>
              </w:rPr>
            </w:pPr>
            <w:r w:rsidRPr="00191E46">
              <w:rPr>
                <w:sz w:val="20"/>
                <w:szCs w:val="20"/>
              </w:rPr>
              <w:t>8429 40 900 0</w:t>
            </w:r>
          </w:p>
          <w:p w14:paraId="7EA9C153" w14:textId="77777777" w:rsidR="009E1422" w:rsidRPr="00191E46" w:rsidRDefault="009E1422" w:rsidP="009C73B5">
            <w:pPr>
              <w:rPr>
                <w:sz w:val="20"/>
                <w:szCs w:val="20"/>
              </w:rPr>
            </w:pPr>
            <w:r w:rsidRPr="00191E46">
              <w:rPr>
                <w:sz w:val="20"/>
                <w:szCs w:val="20"/>
              </w:rPr>
              <w:t>8429 51</w:t>
            </w:r>
          </w:p>
          <w:p w14:paraId="516A9871" w14:textId="77777777" w:rsidR="009E1422" w:rsidRPr="00191E46" w:rsidRDefault="009E1422" w:rsidP="009C73B5">
            <w:pPr>
              <w:rPr>
                <w:sz w:val="20"/>
                <w:szCs w:val="20"/>
              </w:rPr>
            </w:pPr>
            <w:r w:rsidRPr="00191E46">
              <w:rPr>
                <w:sz w:val="20"/>
                <w:szCs w:val="20"/>
              </w:rPr>
              <w:t>8429 51 100 0</w:t>
            </w:r>
          </w:p>
          <w:p w14:paraId="01671AAB" w14:textId="77777777" w:rsidR="009E1422" w:rsidRPr="00191E46" w:rsidRDefault="009E1422" w:rsidP="009C73B5">
            <w:pPr>
              <w:rPr>
                <w:sz w:val="20"/>
                <w:szCs w:val="20"/>
              </w:rPr>
            </w:pPr>
            <w:r w:rsidRPr="00191E46">
              <w:rPr>
                <w:sz w:val="20"/>
                <w:szCs w:val="20"/>
              </w:rPr>
              <w:t>8429 51 910 0</w:t>
            </w:r>
          </w:p>
          <w:p w14:paraId="6B76D002" w14:textId="77777777" w:rsidR="009E1422" w:rsidRPr="00191E46" w:rsidRDefault="009E1422" w:rsidP="009C73B5">
            <w:pPr>
              <w:rPr>
                <w:sz w:val="20"/>
                <w:szCs w:val="20"/>
              </w:rPr>
            </w:pPr>
            <w:r w:rsidRPr="00191E46">
              <w:rPr>
                <w:sz w:val="20"/>
                <w:szCs w:val="20"/>
              </w:rPr>
              <w:t>8429 51 990 0</w:t>
            </w:r>
          </w:p>
          <w:p w14:paraId="4816DE47" w14:textId="77777777" w:rsidR="009E1422" w:rsidRPr="00191E46" w:rsidRDefault="009E1422" w:rsidP="009C73B5">
            <w:pPr>
              <w:rPr>
                <w:sz w:val="20"/>
                <w:szCs w:val="20"/>
              </w:rPr>
            </w:pPr>
            <w:r w:rsidRPr="00191E46">
              <w:rPr>
                <w:sz w:val="20"/>
                <w:szCs w:val="20"/>
              </w:rPr>
              <w:t>8429 52</w:t>
            </w:r>
          </w:p>
          <w:p w14:paraId="305A316C" w14:textId="77777777" w:rsidR="009E1422" w:rsidRPr="00191E46" w:rsidRDefault="009E1422" w:rsidP="009C73B5">
            <w:pPr>
              <w:rPr>
                <w:sz w:val="20"/>
                <w:szCs w:val="20"/>
              </w:rPr>
            </w:pPr>
            <w:r w:rsidRPr="00191E46">
              <w:rPr>
                <w:sz w:val="20"/>
                <w:szCs w:val="20"/>
              </w:rPr>
              <w:t>8429 52 100</w:t>
            </w:r>
          </w:p>
          <w:p w14:paraId="0F26B7BB" w14:textId="77777777" w:rsidR="009E1422" w:rsidRPr="00191E46" w:rsidRDefault="009E1422" w:rsidP="009C73B5">
            <w:pPr>
              <w:rPr>
                <w:sz w:val="20"/>
                <w:szCs w:val="20"/>
              </w:rPr>
            </w:pPr>
            <w:r w:rsidRPr="00191E46">
              <w:rPr>
                <w:sz w:val="20"/>
                <w:szCs w:val="20"/>
              </w:rPr>
              <w:t>8429 52 100 1</w:t>
            </w:r>
          </w:p>
          <w:p w14:paraId="5B633CF3" w14:textId="77777777" w:rsidR="009E1422" w:rsidRPr="00191E46" w:rsidRDefault="009E1422" w:rsidP="009C73B5">
            <w:pPr>
              <w:rPr>
                <w:sz w:val="20"/>
                <w:szCs w:val="20"/>
              </w:rPr>
            </w:pPr>
            <w:r w:rsidRPr="00191E46">
              <w:rPr>
                <w:sz w:val="20"/>
                <w:szCs w:val="20"/>
              </w:rPr>
              <w:t>8429 52 100 9</w:t>
            </w:r>
          </w:p>
          <w:p w14:paraId="09262314" w14:textId="77777777" w:rsidR="009E1422" w:rsidRPr="00191E46" w:rsidRDefault="009E1422" w:rsidP="009C73B5">
            <w:pPr>
              <w:rPr>
                <w:sz w:val="20"/>
                <w:szCs w:val="20"/>
              </w:rPr>
            </w:pPr>
            <w:r w:rsidRPr="00191E46">
              <w:rPr>
                <w:sz w:val="20"/>
                <w:szCs w:val="20"/>
              </w:rPr>
              <w:t>8429 52 900 0</w:t>
            </w:r>
          </w:p>
          <w:p w14:paraId="171C5FDB" w14:textId="77777777" w:rsidR="009E1422" w:rsidRPr="00191E46" w:rsidRDefault="009E1422" w:rsidP="009C73B5">
            <w:pPr>
              <w:rPr>
                <w:sz w:val="20"/>
                <w:szCs w:val="20"/>
              </w:rPr>
            </w:pPr>
            <w:r w:rsidRPr="00191E46">
              <w:rPr>
                <w:sz w:val="20"/>
                <w:szCs w:val="20"/>
              </w:rPr>
              <w:t>8429 59 000 0</w:t>
            </w:r>
          </w:p>
          <w:p w14:paraId="369600C4" w14:textId="77777777" w:rsidR="009E1422" w:rsidRPr="00191E46" w:rsidRDefault="009E1422" w:rsidP="009C73B5">
            <w:pPr>
              <w:rPr>
                <w:sz w:val="20"/>
                <w:szCs w:val="20"/>
              </w:rPr>
            </w:pPr>
            <w:r w:rsidRPr="00191E46">
              <w:rPr>
                <w:sz w:val="20"/>
                <w:szCs w:val="20"/>
              </w:rPr>
              <w:t>8430</w:t>
            </w:r>
          </w:p>
          <w:p w14:paraId="33A83F7D" w14:textId="77777777" w:rsidR="009E1422" w:rsidRPr="00191E46" w:rsidRDefault="009E1422" w:rsidP="009C73B5">
            <w:pPr>
              <w:rPr>
                <w:sz w:val="20"/>
                <w:szCs w:val="20"/>
              </w:rPr>
            </w:pPr>
            <w:r w:rsidRPr="00191E46">
              <w:rPr>
                <w:sz w:val="20"/>
                <w:szCs w:val="20"/>
              </w:rPr>
              <w:t>8430 10</w:t>
            </w:r>
          </w:p>
          <w:p w14:paraId="5898618B" w14:textId="77777777" w:rsidR="009E1422" w:rsidRPr="00191E46" w:rsidRDefault="009E1422" w:rsidP="009C73B5">
            <w:pPr>
              <w:rPr>
                <w:sz w:val="20"/>
                <w:szCs w:val="20"/>
              </w:rPr>
            </w:pPr>
            <w:r w:rsidRPr="00191E46">
              <w:rPr>
                <w:sz w:val="20"/>
                <w:szCs w:val="20"/>
              </w:rPr>
              <w:t>8430 20</w:t>
            </w:r>
          </w:p>
          <w:p w14:paraId="68E3081B" w14:textId="77777777" w:rsidR="009E1422" w:rsidRPr="00191E46" w:rsidRDefault="009E1422" w:rsidP="009C73B5">
            <w:pPr>
              <w:rPr>
                <w:sz w:val="20"/>
                <w:szCs w:val="20"/>
              </w:rPr>
            </w:pPr>
            <w:r w:rsidRPr="00191E46">
              <w:rPr>
                <w:sz w:val="20"/>
                <w:szCs w:val="20"/>
              </w:rPr>
              <w:lastRenderedPageBreak/>
              <w:t>8430 61</w:t>
            </w:r>
          </w:p>
          <w:p w14:paraId="68BAE240" w14:textId="77777777" w:rsidR="009E1422" w:rsidRPr="00191E46" w:rsidRDefault="009E1422" w:rsidP="009C73B5">
            <w:pPr>
              <w:rPr>
                <w:sz w:val="20"/>
                <w:szCs w:val="20"/>
              </w:rPr>
            </w:pPr>
            <w:r w:rsidRPr="00191E46">
              <w:rPr>
                <w:sz w:val="20"/>
                <w:szCs w:val="20"/>
              </w:rPr>
              <w:t>8430 69</w:t>
            </w:r>
          </w:p>
          <w:p w14:paraId="6486A769" w14:textId="77777777" w:rsidR="009E1422" w:rsidRPr="00191E46" w:rsidRDefault="009E1422" w:rsidP="009C73B5">
            <w:pPr>
              <w:rPr>
                <w:sz w:val="20"/>
                <w:szCs w:val="20"/>
              </w:rPr>
            </w:pPr>
            <w:r w:rsidRPr="00191E46">
              <w:rPr>
                <w:sz w:val="20"/>
                <w:szCs w:val="20"/>
              </w:rPr>
              <w:t>8430 10 000 0</w:t>
            </w:r>
          </w:p>
          <w:p w14:paraId="1CD15225" w14:textId="77777777" w:rsidR="009E1422" w:rsidRPr="00191E46" w:rsidRDefault="009E1422" w:rsidP="009C73B5">
            <w:pPr>
              <w:rPr>
                <w:sz w:val="20"/>
                <w:szCs w:val="20"/>
              </w:rPr>
            </w:pPr>
            <w:r w:rsidRPr="00191E46">
              <w:rPr>
                <w:sz w:val="20"/>
                <w:szCs w:val="20"/>
              </w:rPr>
              <w:t>8430 20 000 0</w:t>
            </w:r>
          </w:p>
          <w:p w14:paraId="2549179B" w14:textId="77777777" w:rsidR="009E1422" w:rsidRPr="00191E46" w:rsidRDefault="009E1422" w:rsidP="009C73B5">
            <w:pPr>
              <w:rPr>
                <w:sz w:val="20"/>
                <w:szCs w:val="20"/>
              </w:rPr>
            </w:pPr>
            <w:r w:rsidRPr="00191E46">
              <w:rPr>
                <w:sz w:val="20"/>
                <w:szCs w:val="20"/>
              </w:rPr>
              <w:t>8430 31 000 0</w:t>
            </w:r>
          </w:p>
          <w:p w14:paraId="001B57B3" w14:textId="77777777" w:rsidR="009E1422" w:rsidRPr="00191E46" w:rsidRDefault="009E1422" w:rsidP="009C73B5">
            <w:pPr>
              <w:rPr>
                <w:sz w:val="20"/>
                <w:szCs w:val="20"/>
              </w:rPr>
            </w:pPr>
            <w:r w:rsidRPr="00191E46">
              <w:rPr>
                <w:sz w:val="20"/>
                <w:szCs w:val="20"/>
              </w:rPr>
              <w:t>8430 39 000 0</w:t>
            </w:r>
          </w:p>
          <w:p w14:paraId="34001EF5" w14:textId="77777777" w:rsidR="009E1422" w:rsidRPr="00191E46" w:rsidRDefault="009E1422" w:rsidP="009C73B5">
            <w:pPr>
              <w:rPr>
                <w:sz w:val="20"/>
                <w:szCs w:val="20"/>
              </w:rPr>
            </w:pPr>
            <w:r w:rsidRPr="00191E46">
              <w:rPr>
                <w:sz w:val="20"/>
                <w:szCs w:val="20"/>
              </w:rPr>
              <w:t>8430 41</w:t>
            </w:r>
          </w:p>
          <w:p w14:paraId="03B067F0" w14:textId="77777777" w:rsidR="009E1422" w:rsidRPr="00191E46" w:rsidRDefault="009E1422" w:rsidP="009C73B5">
            <w:pPr>
              <w:rPr>
                <w:sz w:val="20"/>
                <w:szCs w:val="20"/>
              </w:rPr>
            </w:pPr>
            <w:r w:rsidRPr="00191E46">
              <w:rPr>
                <w:sz w:val="20"/>
                <w:szCs w:val="20"/>
              </w:rPr>
              <w:t>8430 41 000 1</w:t>
            </w:r>
          </w:p>
          <w:p w14:paraId="21901644" w14:textId="77777777" w:rsidR="009E1422" w:rsidRPr="00191E46" w:rsidRDefault="009E1422" w:rsidP="009C73B5">
            <w:pPr>
              <w:rPr>
                <w:sz w:val="20"/>
                <w:szCs w:val="20"/>
              </w:rPr>
            </w:pPr>
            <w:r w:rsidRPr="00191E46">
              <w:rPr>
                <w:sz w:val="20"/>
                <w:szCs w:val="20"/>
              </w:rPr>
              <w:t>8430 41 000 2</w:t>
            </w:r>
          </w:p>
          <w:p w14:paraId="2FB2EB65" w14:textId="77777777" w:rsidR="009E1422" w:rsidRPr="00191E46" w:rsidRDefault="009E1422" w:rsidP="009C73B5">
            <w:pPr>
              <w:rPr>
                <w:sz w:val="20"/>
                <w:szCs w:val="20"/>
              </w:rPr>
            </w:pPr>
            <w:r w:rsidRPr="00191E46">
              <w:rPr>
                <w:sz w:val="20"/>
                <w:szCs w:val="20"/>
              </w:rPr>
              <w:t>8430 41 000 8</w:t>
            </w:r>
          </w:p>
          <w:p w14:paraId="7DFD6079" w14:textId="77777777" w:rsidR="009E1422" w:rsidRPr="00191E46" w:rsidRDefault="009E1422" w:rsidP="009C73B5">
            <w:pPr>
              <w:rPr>
                <w:sz w:val="20"/>
                <w:szCs w:val="20"/>
              </w:rPr>
            </w:pPr>
            <w:r w:rsidRPr="00191E46">
              <w:rPr>
                <w:sz w:val="20"/>
                <w:szCs w:val="20"/>
              </w:rPr>
              <w:t>8430 49</w:t>
            </w:r>
          </w:p>
          <w:p w14:paraId="7C6AF98A" w14:textId="77777777" w:rsidR="009E1422" w:rsidRPr="00191E46" w:rsidRDefault="009E1422" w:rsidP="009C73B5">
            <w:pPr>
              <w:rPr>
                <w:sz w:val="20"/>
                <w:szCs w:val="20"/>
              </w:rPr>
            </w:pPr>
            <w:r w:rsidRPr="00191E46">
              <w:rPr>
                <w:sz w:val="20"/>
                <w:szCs w:val="20"/>
              </w:rPr>
              <w:t>8430 49 000 1</w:t>
            </w:r>
          </w:p>
          <w:p w14:paraId="2EF41F71" w14:textId="77777777" w:rsidR="009E1422" w:rsidRPr="00191E46" w:rsidRDefault="009E1422" w:rsidP="009C73B5">
            <w:pPr>
              <w:rPr>
                <w:sz w:val="20"/>
                <w:szCs w:val="20"/>
              </w:rPr>
            </w:pPr>
            <w:r w:rsidRPr="00191E46">
              <w:rPr>
                <w:sz w:val="20"/>
                <w:szCs w:val="20"/>
              </w:rPr>
              <w:t>8430 49 000 9</w:t>
            </w:r>
          </w:p>
          <w:p w14:paraId="6666F2B6" w14:textId="77777777" w:rsidR="009E1422" w:rsidRPr="00191E46" w:rsidRDefault="009E1422" w:rsidP="009C73B5">
            <w:pPr>
              <w:rPr>
                <w:sz w:val="20"/>
                <w:szCs w:val="20"/>
              </w:rPr>
            </w:pPr>
            <w:r w:rsidRPr="00191E46">
              <w:rPr>
                <w:sz w:val="20"/>
                <w:szCs w:val="20"/>
              </w:rPr>
              <w:t>8430 50</w:t>
            </w:r>
          </w:p>
          <w:p w14:paraId="167A26F5" w14:textId="77777777" w:rsidR="009E1422" w:rsidRPr="00191E46" w:rsidRDefault="009E1422" w:rsidP="009C73B5">
            <w:pPr>
              <w:rPr>
                <w:sz w:val="20"/>
                <w:szCs w:val="20"/>
              </w:rPr>
            </w:pPr>
            <w:r w:rsidRPr="00191E46">
              <w:rPr>
                <w:sz w:val="20"/>
                <w:szCs w:val="20"/>
              </w:rPr>
              <w:t>8430 50 000 2</w:t>
            </w:r>
          </w:p>
          <w:p w14:paraId="67353BA0" w14:textId="77777777" w:rsidR="009E1422" w:rsidRPr="00191E46" w:rsidRDefault="009E1422" w:rsidP="009C73B5">
            <w:pPr>
              <w:rPr>
                <w:sz w:val="20"/>
                <w:szCs w:val="20"/>
              </w:rPr>
            </w:pPr>
            <w:r w:rsidRPr="00191E46">
              <w:rPr>
                <w:sz w:val="20"/>
                <w:szCs w:val="20"/>
              </w:rPr>
              <w:t>8430 50 000 3</w:t>
            </w:r>
          </w:p>
          <w:p w14:paraId="003D52EE" w14:textId="77777777" w:rsidR="009E1422" w:rsidRPr="00191E46" w:rsidRDefault="009E1422" w:rsidP="009C73B5">
            <w:pPr>
              <w:rPr>
                <w:sz w:val="20"/>
                <w:szCs w:val="20"/>
              </w:rPr>
            </w:pPr>
            <w:r w:rsidRPr="00191E46">
              <w:rPr>
                <w:sz w:val="20"/>
                <w:szCs w:val="20"/>
              </w:rPr>
              <w:t>8430 50 000 9</w:t>
            </w:r>
          </w:p>
          <w:p w14:paraId="4BA313DB" w14:textId="77777777" w:rsidR="009E1422" w:rsidRPr="00191E46" w:rsidRDefault="009E1422" w:rsidP="009C73B5">
            <w:pPr>
              <w:rPr>
                <w:sz w:val="20"/>
                <w:szCs w:val="20"/>
              </w:rPr>
            </w:pPr>
            <w:r w:rsidRPr="00191E46">
              <w:rPr>
                <w:sz w:val="20"/>
                <w:szCs w:val="20"/>
              </w:rPr>
              <w:t>8430 61 000 0</w:t>
            </w:r>
          </w:p>
          <w:p w14:paraId="4A3D9685" w14:textId="77777777" w:rsidR="009E1422" w:rsidRPr="00191E46" w:rsidRDefault="009E1422" w:rsidP="009C73B5">
            <w:pPr>
              <w:rPr>
                <w:sz w:val="20"/>
                <w:szCs w:val="20"/>
              </w:rPr>
            </w:pPr>
            <w:r w:rsidRPr="00191E46">
              <w:rPr>
                <w:sz w:val="20"/>
                <w:szCs w:val="20"/>
              </w:rPr>
              <w:t>8430 69</w:t>
            </w:r>
          </w:p>
          <w:p w14:paraId="37C44C00" w14:textId="77777777" w:rsidR="009E1422" w:rsidRPr="00191E46" w:rsidRDefault="009E1422" w:rsidP="009C73B5">
            <w:pPr>
              <w:rPr>
                <w:sz w:val="20"/>
                <w:szCs w:val="20"/>
              </w:rPr>
            </w:pPr>
            <w:r w:rsidRPr="00191E46">
              <w:rPr>
                <w:sz w:val="20"/>
                <w:szCs w:val="20"/>
              </w:rPr>
              <w:t>8430 69 000 1</w:t>
            </w:r>
          </w:p>
          <w:p w14:paraId="00A4741F" w14:textId="77777777" w:rsidR="009E1422" w:rsidRPr="00191E46" w:rsidRDefault="009E1422" w:rsidP="009C73B5">
            <w:pPr>
              <w:rPr>
                <w:sz w:val="20"/>
                <w:szCs w:val="20"/>
              </w:rPr>
            </w:pPr>
            <w:r w:rsidRPr="00191E46">
              <w:rPr>
                <w:sz w:val="20"/>
                <w:szCs w:val="20"/>
              </w:rPr>
              <w:t>8430 69 000 2</w:t>
            </w:r>
          </w:p>
          <w:p w14:paraId="40076DC1" w14:textId="77777777" w:rsidR="009E1422" w:rsidRPr="00191E46" w:rsidRDefault="009E1422" w:rsidP="009C73B5">
            <w:pPr>
              <w:rPr>
                <w:sz w:val="20"/>
                <w:szCs w:val="20"/>
              </w:rPr>
            </w:pPr>
            <w:r w:rsidRPr="00191E46">
              <w:rPr>
                <w:sz w:val="20"/>
                <w:szCs w:val="20"/>
              </w:rPr>
              <w:t>8430 69 000 3</w:t>
            </w:r>
          </w:p>
          <w:p w14:paraId="780A4A32" w14:textId="77777777" w:rsidR="009E1422" w:rsidRPr="00191E46" w:rsidRDefault="009E1422" w:rsidP="009C73B5">
            <w:pPr>
              <w:rPr>
                <w:sz w:val="20"/>
                <w:szCs w:val="20"/>
              </w:rPr>
            </w:pPr>
            <w:r w:rsidRPr="00191E46">
              <w:rPr>
                <w:sz w:val="20"/>
                <w:szCs w:val="20"/>
              </w:rPr>
              <w:t>8430 69 000 8</w:t>
            </w:r>
          </w:p>
          <w:p w14:paraId="3DCD579A" w14:textId="77777777" w:rsidR="009E1422" w:rsidRPr="00191E46" w:rsidRDefault="009E1422" w:rsidP="009C73B5">
            <w:pPr>
              <w:rPr>
                <w:sz w:val="20"/>
                <w:szCs w:val="20"/>
              </w:rPr>
            </w:pPr>
            <w:r w:rsidRPr="00191E46">
              <w:rPr>
                <w:sz w:val="20"/>
                <w:szCs w:val="20"/>
              </w:rPr>
              <w:t>8431 42</w:t>
            </w:r>
          </w:p>
          <w:p w14:paraId="09A6771B" w14:textId="77777777" w:rsidR="009E1422" w:rsidRPr="00191E46" w:rsidRDefault="009E1422" w:rsidP="009C73B5">
            <w:pPr>
              <w:rPr>
                <w:sz w:val="20"/>
                <w:szCs w:val="20"/>
              </w:rPr>
            </w:pPr>
            <w:r w:rsidRPr="00191E46">
              <w:rPr>
                <w:sz w:val="20"/>
                <w:szCs w:val="20"/>
              </w:rPr>
              <w:t>8431</w:t>
            </w:r>
          </w:p>
          <w:p w14:paraId="5233F736" w14:textId="77777777" w:rsidR="009E1422" w:rsidRPr="00191E46" w:rsidRDefault="009E1422" w:rsidP="009C73B5">
            <w:pPr>
              <w:rPr>
                <w:sz w:val="20"/>
                <w:szCs w:val="20"/>
              </w:rPr>
            </w:pPr>
            <w:r w:rsidRPr="00191E46">
              <w:rPr>
                <w:sz w:val="20"/>
                <w:szCs w:val="20"/>
              </w:rPr>
              <w:t>8431 10 000 0</w:t>
            </w:r>
          </w:p>
          <w:p w14:paraId="2E9FB97F" w14:textId="77777777" w:rsidR="009E1422" w:rsidRPr="00191E46" w:rsidRDefault="009E1422" w:rsidP="009C73B5">
            <w:pPr>
              <w:rPr>
                <w:sz w:val="20"/>
                <w:szCs w:val="20"/>
              </w:rPr>
            </w:pPr>
            <w:r w:rsidRPr="00191E46">
              <w:rPr>
                <w:sz w:val="20"/>
                <w:szCs w:val="20"/>
              </w:rPr>
              <w:t>8431 20 000 0</w:t>
            </w:r>
          </w:p>
          <w:p w14:paraId="409BFFAC" w14:textId="77777777" w:rsidR="009E1422" w:rsidRPr="00191E46" w:rsidRDefault="009E1422" w:rsidP="009C73B5">
            <w:pPr>
              <w:rPr>
                <w:sz w:val="20"/>
                <w:szCs w:val="20"/>
              </w:rPr>
            </w:pPr>
            <w:r w:rsidRPr="00191E46">
              <w:rPr>
                <w:sz w:val="20"/>
                <w:szCs w:val="20"/>
              </w:rPr>
              <w:t>8431 31 000 0</w:t>
            </w:r>
          </w:p>
          <w:p w14:paraId="3BAC4EB7" w14:textId="77777777" w:rsidR="009E1422" w:rsidRPr="00191E46" w:rsidRDefault="009E1422" w:rsidP="009C73B5">
            <w:pPr>
              <w:rPr>
                <w:sz w:val="20"/>
                <w:szCs w:val="20"/>
              </w:rPr>
            </w:pPr>
            <w:r w:rsidRPr="00191E46">
              <w:rPr>
                <w:sz w:val="20"/>
                <w:szCs w:val="20"/>
              </w:rPr>
              <w:t>8431 39 000 0</w:t>
            </w:r>
          </w:p>
          <w:p w14:paraId="5C54852A" w14:textId="77777777" w:rsidR="009E1422" w:rsidRPr="00191E46" w:rsidRDefault="009E1422" w:rsidP="009C73B5">
            <w:pPr>
              <w:rPr>
                <w:sz w:val="20"/>
                <w:szCs w:val="20"/>
              </w:rPr>
            </w:pPr>
            <w:r w:rsidRPr="00191E46">
              <w:rPr>
                <w:sz w:val="20"/>
                <w:szCs w:val="20"/>
              </w:rPr>
              <w:t>8431 41 000 0</w:t>
            </w:r>
          </w:p>
          <w:p w14:paraId="31858F6C" w14:textId="77777777" w:rsidR="009E1422" w:rsidRPr="00191E46" w:rsidRDefault="009E1422" w:rsidP="009C73B5">
            <w:pPr>
              <w:rPr>
                <w:sz w:val="20"/>
                <w:szCs w:val="20"/>
              </w:rPr>
            </w:pPr>
            <w:r w:rsidRPr="00191E46">
              <w:rPr>
                <w:sz w:val="20"/>
                <w:szCs w:val="20"/>
              </w:rPr>
              <w:t>8431 42 000 0</w:t>
            </w:r>
          </w:p>
          <w:p w14:paraId="6BDC030A" w14:textId="77777777" w:rsidR="009E1422" w:rsidRPr="00191E46" w:rsidRDefault="009E1422" w:rsidP="009C73B5">
            <w:pPr>
              <w:rPr>
                <w:sz w:val="20"/>
                <w:szCs w:val="20"/>
              </w:rPr>
            </w:pPr>
            <w:r w:rsidRPr="00191E46">
              <w:rPr>
                <w:sz w:val="20"/>
                <w:szCs w:val="20"/>
              </w:rPr>
              <w:t>8431 43 000 0</w:t>
            </w:r>
          </w:p>
          <w:p w14:paraId="726D8A8B" w14:textId="77777777" w:rsidR="009E1422" w:rsidRPr="00191E46" w:rsidRDefault="009E1422" w:rsidP="009C73B5">
            <w:pPr>
              <w:rPr>
                <w:sz w:val="20"/>
                <w:szCs w:val="20"/>
              </w:rPr>
            </w:pPr>
            <w:r w:rsidRPr="00191E46">
              <w:rPr>
                <w:sz w:val="20"/>
                <w:szCs w:val="20"/>
              </w:rPr>
              <w:t>8431 49</w:t>
            </w:r>
          </w:p>
          <w:p w14:paraId="6F68F6B2" w14:textId="77777777" w:rsidR="009E1422" w:rsidRPr="00191E46" w:rsidRDefault="009E1422" w:rsidP="009C73B5">
            <w:pPr>
              <w:rPr>
                <w:sz w:val="20"/>
                <w:szCs w:val="20"/>
              </w:rPr>
            </w:pPr>
            <w:r w:rsidRPr="00191E46">
              <w:rPr>
                <w:sz w:val="20"/>
                <w:szCs w:val="20"/>
              </w:rPr>
              <w:t>8431 49 200 0</w:t>
            </w:r>
          </w:p>
          <w:p w14:paraId="28CD02C7" w14:textId="77777777" w:rsidR="009E1422" w:rsidRPr="00191E46" w:rsidRDefault="009E1422" w:rsidP="009C73B5">
            <w:pPr>
              <w:rPr>
                <w:sz w:val="20"/>
                <w:szCs w:val="20"/>
              </w:rPr>
            </w:pPr>
            <w:r w:rsidRPr="00191E46">
              <w:rPr>
                <w:sz w:val="20"/>
                <w:szCs w:val="20"/>
              </w:rPr>
              <w:t>8431 49 800</w:t>
            </w:r>
          </w:p>
          <w:p w14:paraId="5BF0465C" w14:textId="77777777" w:rsidR="009E1422" w:rsidRPr="00191E46" w:rsidRDefault="009E1422" w:rsidP="009C73B5">
            <w:pPr>
              <w:rPr>
                <w:sz w:val="20"/>
                <w:szCs w:val="20"/>
              </w:rPr>
            </w:pPr>
            <w:r w:rsidRPr="00191E46">
              <w:rPr>
                <w:sz w:val="20"/>
                <w:szCs w:val="20"/>
              </w:rPr>
              <w:lastRenderedPageBreak/>
              <w:t>8431 49 800 1</w:t>
            </w:r>
          </w:p>
          <w:p w14:paraId="2BC82EDC" w14:textId="77777777" w:rsidR="009E1422" w:rsidRPr="00191E46" w:rsidRDefault="009E1422" w:rsidP="009C73B5">
            <w:pPr>
              <w:rPr>
                <w:sz w:val="20"/>
                <w:szCs w:val="20"/>
              </w:rPr>
            </w:pPr>
            <w:r w:rsidRPr="00191E46">
              <w:rPr>
                <w:sz w:val="20"/>
                <w:szCs w:val="20"/>
              </w:rPr>
              <w:t>8431 49 800 9 8704 10</w:t>
            </w:r>
          </w:p>
          <w:p w14:paraId="39BA75EE" w14:textId="77777777" w:rsidR="009E1422" w:rsidRPr="00191E46" w:rsidRDefault="009E1422" w:rsidP="009C73B5">
            <w:pPr>
              <w:rPr>
                <w:sz w:val="20"/>
                <w:szCs w:val="20"/>
              </w:rPr>
            </w:pPr>
            <w:r w:rsidRPr="00191E46">
              <w:rPr>
                <w:sz w:val="20"/>
                <w:szCs w:val="20"/>
              </w:rPr>
              <w:t>8704 10</w:t>
            </w:r>
          </w:p>
          <w:p w14:paraId="414AF44B" w14:textId="77777777" w:rsidR="009E1422" w:rsidRPr="00191E46" w:rsidRDefault="009E1422" w:rsidP="009C73B5">
            <w:pPr>
              <w:rPr>
                <w:sz w:val="20"/>
                <w:szCs w:val="20"/>
              </w:rPr>
            </w:pPr>
            <w:r w:rsidRPr="00191E46">
              <w:rPr>
                <w:sz w:val="20"/>
                <w:szCs w:val="20"/>
              </w:rPr>
              <w:t>8704 10 10</w:t>
            </w:r>
          </w:p>
          <w:p w14:paraId="738AAA00" w14:textId="77777777" w:rsidR="009E1422" w:rsidRPr="00191E46" w:rsidRDefault="009E1422" w:rsidP="009C73B5">
            <w:pPr>
              <w:rPr>
                <w:sz w:val="20"/>
                <w:szCs w:val="20"/>
              </w:rPr>
            </w:pPr>
            <w:r w:rsidRPr="00191E46">
              <w:rPr>
                <w:sz w:val="20"/>
                <w:szCs w:val="20"/>
              </w:rPr>
              <w:t>8704 10 101</w:t>
            </w:r>
          </w:p>
          <w:p w14:paraId="29A8AA27" w14:textId="77777777" w:rsidR="009E1422" w:rsidRPr="00191E46" w:rsidRDefault="009E1422" w:rsidP="009C73B5">
            <w:pPr>
              <w:rPr>
                <w:sz w:val="20"/>
                <w:szCs w:val="20"/>
              </w:rPr>
            </w:pPr>
            <w:r w:rsidRPr="00191E46">
              <w:rPr>
                <w:sz w:val="20"/>
                <w:szCs w:val="20"/>
              </w:rPr>
              <w:t>8704 10 101 1</w:t>
            </w:r>
          </w:p>
          <w:p w14:paraId="4694603A" w14:textId="77777777" w:rsidR="009E1422" w:rsidRPr="00191E46" w:rsidRDefault="009E1422" w:rsidP="009C73B5">
            <w:pPr>
              <w:rPr>
                <w:sz w:val="20"/>
                <w:szCs w:val="20"/>
              </w:rPr>
            </w:pPr>
            <w:r w:rsidRPr="00191E46">
              <w:rPr>
                <w:sz w:val="20"/>
                <w:szCs w:val="20"/>
              </w:rPr>
              <w:t>8704 10 101 9</w:t>
            </w:r>
          </w:p>
          <w:p w14:paraId="453C648A" w14:textId="77777777" w:rsidR="009E1422" w:rsidRPr="00191E46" w:rsidRDefault="009E1422" w:rsidP="009C73B5">
            <w:pPr>
              <w:rPr>
                <w:sz w:val="20"/>
                <w:szCs w:val="20"/>
              </w:rPr>
            </w:pPr>
            <w:r w:rsidRPr="00191E46">
              <w:rPr>
                <w:sz w:val="20"/>
                <w:szCs w:val="20"/>
              </w:rPr>
              <w:t>8704 10 102</w:t>
            </w:r>
          </w:p>
          <w:p w14:paraId="38E9E94F" w14:textId="77777777" w:rsidR="009E1422" w:rsidRPr="00191E46" w:rsidRDefault="009E1422" w:rsidP="009C73B5">
            <w:pPr>
              <w:rPr>
                <w:sz w:val="20"/>
                <w:szCs w:val="20"/>
              </w:rPr>
            </w:pPr>
            <w:r w:rsidRPr="00191E46">
              <w:rPr>
                <w:sz w:val="20"/>
                <w:szCs w:val="20"/>
              </w:rPr>
              <w:t>8704 10 102 1</w:t>
            </w:r>
          </w:p>
          <w:p w14:paraId="00A85A1D" w14:textId="77777777" w:rsidR="009E1422" w:rsidRPr="00191E46" w:rsidRDefault="009E1422" w:rsidP="009C73B5">
            <w:pPr>
              <w:rPr>
                <w:sz w:val="20"/>
                <w:szCs w:val="20"/>
              </w:rPr>
            </w:pPr>
            <w:r w:rsidRPr="00191E46">
              <w:rPr>
                <w:sz w:val="20"/>
                <w:szCs w:val="20"/>
              </w:rPr>
              <w:t>8704 10 102 2</w:t>
            </w:r>
          </w:p>
          <w:p w14:paraId="5595B8EA" w14:textId="77777777" w:rsidR="009E1422" w:rsidRPr="00191E46" w:rsidRDefault="009E1422" w:rsidP="009C73B5">
            <w:pPr>
              <w:rPr>
                <w:sz w:val="20"/>
                <w:szCs w:val="20"/>
              </w:rPr>
            </w:pPr>
            <w:r w:rsidRPr="00191E46">
              <w:rPr>
                <w:sz w:val="20"/>
                <w:szCs w:val="20"/>
              </w:rPr>
              <w:t>8704 10 102 9</w:t>
            </w:r>
          </w:p>
          <w:p w14:paraId="6BE3D38E" w14:textId="77777777" w:rsidR="009E1422" w:rsidRPr="00191E46" w:rsidRDefault="009E1422" w:rsidP="009C73B5">
            <w:pPr>
              <w:rPr>
                <w:sz w:val="20"/>
                <w:szCs w:val="20"/>
              </w:rPr>
            </w:pPr>
            <w:r w:rsidRPr="00191E46">
              <w:rPr>
                <w:sz w:val="20"/>
                <w:szCs w:val="20"/>
              </w:rPr>
              <w:t>8704 10 108 0</w:t>
            </w:r>
          </w:p>
          <w:p w14:paraId="1E37DF21" w14:textId="77777777" w:rsidR="009E1422" w:rsidRPr="00191E46" w:rsidRDefault="009E1422" w:rsidP="009C73B5">
            <w:pPr>
              <w:rPr>
                <w:sz w:val="20"/>
                <w:szCs w:val="20"/>
              </w:rPr>
            </w:pPr>
            <w:r w:rsidRPr="00191E46">
              <w:rPr>
                <w:sz w:val="20"/>
                <w:szCs w:val="20"/>
              </w:rPr>
              <w:t>8704 10 900 0</w:t>
            </w:r>
          </w:p>
          <w:p w14:paraId="6077C83B" w14:textId="77777777" w:rsidR="009E1422" w:rsidRPr="00191E46" w:rsidRDefault="009E1422" w:rsidP="009C73B5">
            <w:pPr>
              <w:rPr>
                <w:sz w:val="20"/>
                <w:szCs w:val="20"/>
              </w:rPr>
            </w:pPr>
            <w:r w:rsidRPr="00191E46">
              <w:rPr>
                <w:sz w:val="20"/>
                <w:szCs w:val="20"/>
              </w:rPr>
              <w:t>8704 21</w:t>
            </w:r>
          </w:p>
          <w:p w14:paraId="6E497811" w14:textId="77777777" w:rsidR="009E1422" w:rsidRPr="00191E46" w:rsidRDefault="009E1422" w:rsidP="009C73B5">
            <w:pPr>
              <w:rPr>
                <w:sz w:val="20"/>
                <w:szCs w:val="20"/>
              </w:rPr>
            </w:pPr>
            <w:r w:rsidRPr="00191E46">
              <w:rPr>
                <w:sz w:val="20"/>
                <w:szCs w:val="20"/>
              </w:rPr>
              <w:t>8704 21 200 0</w:t>
            </w:r>
          </w:p>
          <w:p w14:paraId="13900EF4" w14:textId="77777777" w:rsidR="009E1422" w:rsidRPr="00191E46" w:rsidRDefault="009E1422" w:rsidP="009C73B5">
            <w:pPr>
              <w:rPr>
                <w:sz w:val="20"/>
                <w:szCs w:val="20"/>
              </w:rPr>
            </w:pPr>
            <w:r w:rsidRPr="00191E46">
              <w:rPr>
                <w:sz w:val="20"/>
                <w:szCs w:val="20"/>
              </w:rPr>
              <w:t>8704 21 320 0</w:t>
            </w:r>
          </w:p>
          <w:p w14:paraId="189A53FA" w14:textId="77777777" w:rsidR="009E1422" w:rsidRPr="00191E46" w:rsidRDefault="009E1422" w:rsidP="009C73B5">
            <w:pPr>
              <w:rPr>
                <w:sz w:val="20"/>
                <w:szCs w:val="20"/>
              </w:rPr>
            </w:pPr>
            <w:r w:rsidRPr="00191E46">
              <w:rPr>
                <w:sz w:val="20"/>
                <w:szCs w:val="20"/>
              </w:rPr>
              <w:t>8704 21 380 1</w:t>
            </w:r>
          </w:p>
          <w:p w14:paraId="73944D2C" w14:textId="77777777" w:rsidR="009E1422" w:rsidRPr="00191E46" w:rsidRDefault="009E1422" w:rsidP="009C73B5">
            <w:pPr>
              <w:rPr>
                <w:sz w:val="20"/>
                <w:szCs w:val="20"/>
              </w:rPr>
            </w:pPr>
            <w:r w:rsidRPr="00191E46">
              <w:rPr>
                <w:sz w:val="20"/>
                <w:szCs w:val="20"/>
              </w:rPr>
              <w:t>8704 21 380 2</w:t>
            </w:r>
          </w:p>
          <w:p w14:paraId="1B618966" w14:textId="77777777" w:rsidR="009E1422" w:rsidRPr="00191E46" w:rsidRDefault="009E1422" w:rsidP="009C73B5">
            <w:pPr>
              <w:rPr>
                <w:sz w:val="20"/>
                <w:szCs w:val="20"/>
              </w:rPr>
            </w:pPr>
            <w:r w:rsidRPr="00191E46">
              <w:rPr>
                <w:sz w:val="20"/>
                <w:szCs w:val="20"/>
              </w:rPr>
              <w:t>8704 21 380 9</w:t>
            </w:r>
          </w:p>
          <w:p w14:paraId="07E0BDA3" w14:textId="77777777" w:rsidR="009E1422" w:rsidRPr="00191E46" w:rsidRDefault="009E1422" w:rsidP="009C73B5">
            <w:pPr>
              <w:rPr>
                <w:sz w:val="20"/>
                <w:szCs w:val="20"/>
              </w:rPr>
            </w:pPr>
            <w:r w:rsidRPr="00191E46">
              <w:rPr>
                <w:sz w:val="20"/>
                <w:szCs w:val="20"/>
              </w:rPr>
              <w:t>8704 21 390</w:t>
            </w:r>
          </w:p>
          <w:p w14:paraId="53D7D6CD" w14:textId="77777777" w:rsidR="009E1422" w:rsidRPr="00191E46" w:rsidRDefault="009E1422" w:rsidP="009C73B5">
            <w:pPr>
              <w:rPr>
                <w:sz w:val="20"/>
                <w:szCs w:val="20"/>
              </w:rPr>
            </w:pPr>
            <w:r w:rsidRPr="00191E46">
              <w:rPr>
                <w:sz w:val="20"/>
                <w:szCs w:val="20"/>
              </w:rPr>
              <w:t>8704 21 920 0</w:t>
            </w:r>
          </w:p>
          <w:p w14:paraId="1A586658" w14:textId="77777777" w:rsidR="009E1422" w:rsidRPr="00191E46" w:rsidRDefault="009E1422" w:rsidP="009C73B5">
            <w:pPr>
              <w:rPr>
                <w:sz w:val="20"/>
                <w:szCs w:val="20"/>
              </w:rPr>
            </w:pPr>
            <w:r w:rsidRPr="00191E46">
              <w:rPr>
                <w:sz w:val="20"/>
                <w:szCs w:val="20"/>
              </w:rPr>
              <w:t>8704 21 980 1</w:t>
            </w:r>
          </w:p>
          <w:p w14:paraId="4C5AF8B6" w14:textId="77777777" w:rsidR="009E1422" w:rsidRPr="00191E46" w:rsidRDefault="009E1422" w:rsidP="009C73B5">
            <w:pPr>
              <w:rPr>
                <w:sz w:val="20"/>
                <w:szCs w:val="20"/>
              </w:rPr>
            </w:pPr>
            <w:r w:rsidRPr="00191E46">
              <w:rPr>
                <w:sz w:val="20"/>
                <w:szCs w:val="20"/>
              </w:rPr>
              <w:t>8704 21 980 2</w:t>
            </w:r>
          </w:p>
          <w:p w14:paraId="5904478A" w14:textId="77777777" w:rsidR="009E1422" w:rsidRPr="00191E46" w:rsidRDefault="009E1422" w:rsidP="009C73B5">
            <w:pPr>
              <w:rPr>
                <w:sz w:val="20"/>
                <w:szCs w:val="20"/>
              </w:rPr>
            </w:pPr>
            <w:r w:rsidRPr="00191E46">
              <w:rPr>
                <w:sz w:val="20"/>
                <w:szCs w:val="20"/>
              </w:rPr>
              <w:t>8704 21 980 9</w:t>
            </w:r>
          </w:p>
          <w:p w14:paraId="143968C7" w14:textId="77777777" w:rsidR="009E1422" w:rsidRPr="00191E46" w:rsidRDefault="009E1422" w:rsidP="009C73B5">
            <w:pPr>
              <w:rPr>
                <w:sz w:val="20"/>
                <w:szCs w:val="20"/>
              </w:rPr>
            </w:pPr>
            <w:r w:rsidRPr="00191E46">
              <w:rPr>
                <w:sz w:val="20"/>
                <w:szCs w:val="20"/>
              </w:rPr>
              <w:t>8704 21 990</w:t>
            </w:r>
          </w:p>
          <w:p w14:paraId="7975667E" w14:textId="77777777" w:rsidR="009E1422" w:rsidRPr="00191E46" w:rsidRDefault="009E1422" w:rsidP="009C73B5">
            <w:pPr>
              <w:rPr>
                <w:sz w:val="20"/>
                <w:szCs w:val="20"/>
              </w:rPr>
            </w:pPr>
            <w:r w:rsidRPr="00191E46">
              <w:rPr>
                <w:sz w:val="20"/>
                <w:szCs w:val="20"/>
              </w:rPr>
              <w:t>8704 22 200 0</w:t>
            </w:r>
          </w:p>
          <w:p w14:paraId="27E9E590" w14:textId="77777777" w:rsidR="009E1422" w:rsidRPr="00191E46" w:rsidRDefault="009E1422" w:rsidP="009C73B5">
            <w:pPr>
              <w:rPr>
                <w:sz w:val="20"/>
                <w:szCs w:val="20"/>
              </w:rPr>
            </w:pPr>
            <w:r w:rsidRPr="00191E46">
              <w:rPr>
                <w:sz w:val="20"/>
                <w:szCs w:val="20"/>
              </w:rPr>
              <w:t>8704 22</w:t>
            </w:r>
          </w:p>
          <w:p w14:paraId="53188D78" w14:textId="77777777" w:rsidR="009E1422" w:rsidRPr="00191E46" w:rsidRDefault="009E1422" w:rsidP="009C73B5">
            <w:pPr>
              <w:rPr>
                <w:sz w:val="20"/>
                <w:szCs w:val="20"/>
              </w:rPr>
            </w:pPr>
            <w:r w:rsidRPr="00191E46">
              <w:rPr>
                <w:sz w:val="20"/>
                <w:szCs w:val="20"/>
              </w:rPr>
              <w:t>8704 22 100 0</w:t>
            </w:r>
          </w:p>
          <w:p w14:paraId="6FF80B5C" w14:textId="77777777" w:rsidR="009E1422" w:rsidRPr="00191E46" w:rsidRDefault="009E1422" w:rsidP="009C73B5">
            <w:pPr>
              <w:rPr>
                <w:sz w:val="20"/>
                <w:szCs w:val="20"/>
              </w:rPr>
            </w:pPr>
            <w:r w:rsidRPr="00191E46">
              <w:rPr>
                <w:sz w:val="20"/>
                <w:szCs w:val="20"/>
              </w:rPr>
              <w:t>8704 22 910</w:t>
            </w:r>
          </w:p>
          <w:p w14:paraId="19D8AF4D" w14:textId="77777777" w:rsidR="009E1422" w:rsidRPr="00191E46" w:rsidRDefault="009E1422" w:rsidP="009C73B5">
            <w:pPr>
              <w:rPr>
                <w:sz w:val="20"/>
                <w:szCs w:val="20"/>
              </w:rPr>
            </w:pPr>
            <w:r w:rsidRPr="00191E46">
              <w:rPr>
                <w:sz w:val="20"/>
                <w:szCs w:val="20"/>
              </w:rPr>
              <w:t>8704 22 910 1</w:t>
            </w:r>
          </w:p>
          <w:p w14:paraId="28C9DF96" w14:textId="77777777" w:rsidR="009E1422" w:rsidRPr="00191E46" w:rsidRDefault="009E1422" w:rsidP="009C73B5">
            <w:pPr>
              <w:rPr>
                <w:sz w:val="20"/>
                <w:szCs w:val="20"/>
              </w:rPr>
            </w:pPr>
            <w:r w:rsidRPr="00191E46">
              <w:rPr>
                <w:sz w:val="20"/>
                <w:szCs w:val="20"/>
              </w:rPr>
              <w:t>8704 22 910 2</w:t>
            </w:r>
          </w:p>
          <w:p w14:paraId="63934353" w14:textId="77777777" w:rsidR="009E1422" w:rsidRPr="00191E46" w:rsidRDefault="009E1422" w:rsidP="009C73B5">
            <w:pPr>
              <w:rPr>
                <w:sz w:val="20"/>
                <w:szCs w:val="20"/>
              </w:rPr>
            </w:pPr>
            <w:r w:rsidRPr="00191E46">
              <w:rPr>
                <w:sz w:val="20"/>
                <w:szCs w:val="20"/>
              </w:rPr>
              <w:t>8704 22 910 8</w:t>
            </w:r>
          </w:p>
          <w:p w14:paraId="238AAC15" w14:textId="77777777" w:rsidR="009E1422" w:rsidRPr="00191E46" w:rsidRDefault="009E1422" w:rsidP="009C73B5">
            <w:pPr>
              <w:rPr>
                <w:sz w:val="20"/>
                <w:szCs w:val="20"/>
              </w:rPr>
            </w:pPr>
            <w:r w:rsidRPr="00191E46">
              <w:rPr>
                <w:sz w:val="20"/>
                <w:szCs w:val="20"/>
              </w:rPr>
              <w:t>8704 22 920 1</w:t>
            </w:r>
          </w:p>
          <w:p w14:paraId="19F86ECF" w14:textId="77777777" w:rsidR="009E1422" w:rsidRPr="00191E46" w:rsidRDefault="009E1422" w:rsidP="009C73B5">
            <w:pPr>
              <w:rPr>
                <w:sz w:val="20"/>
                <w:szCs w:val="20"/>
              </w:rPr>
            </w:pPr>
            <w:r w:rsidRPr="00191E46">
              <w:rPr>
                <w:sz w:val="20"/>
                <w:szCs w:val="20"/>
              </w:rPr>
              <w:t>8704 22 920 2</w:t>
            </w:r>
          </w:p>
          <w:p w14:paraId="6ABFB21F" w14:textId="77777777" w:rsidR="009E1422" w:rsidRPr="00191E46" w:rsidRDefault="009E1422" w:rsidP="009C73B5">
            <w:pPr>
              <w:rPr>
                <w:sz w:val="20"/>
                <w:szCs w:val="20"/>
              </w:rPr>
            </w:pPr>
            <w:r w:rsidRPr="00191E46">
              <w:rPr>
                <w:sz w:val="20"/>
                <w:szCs w:val="20"/>
              </w:rPr>
              <w:t>8704 22 920 9</w:t>
            </w:r>
          </w:p>
          <w:p w14:paraId="57212E92" w14:textId="77777777" w:rsidR="009E1422" w:rsidRPr="00191E46" w:rsidRDefault="009E1422" w:rsidP="009C73B5">
            <w:pPr>
              <w:rPr>
                <w:sz w:val="20"/>
                <w:szCs w:val="20"/>
              </w:rPr>
            </w:pPr>
            <w:r w:rsidRPr="00191E46">
              <w:rPr>
                <w:sz w:val="20"/>
                <w:szCs w:val="20"/>
              </w:rPr>
              <w:lastRenderedPageBreak/>
              <w:t>8704 22 980 1</w:t>
            </w:r>
          </w:p>
          <w:p w14:paraId="2F0472AD" w14:textId="77777777" w:rsidR="009E1422" w:rsidRPr="00191E46" w:rsidRDefault="009E1422" w:rsidP="009C73B5">
            <w:pPr>
              <w:rPr>
                <w:sz w:val="20"/>
                <w:szCs w:val="20"/>
              </w:rPr>
            </w:pPr>
            <w:r w:rsidRPr="00191E46">
              <w:rPr>
                <w:sz w:val="20"/>
                <w:szCs w:val="20"/>
              </w:rPr>
              <w:t>8704 22 980 2</w:t>
            </w:r>
          </w:p>
          <w:p w14:paraId="58B0364E" w14:textId="77777777" w:rsidR="009E1422" w:rsidRPr="00191E46" w:rsidRDefault="009E1422" w:rsidP="009C73B5">
            <w:pPr>
              <w:rPr>
                <w:sz w:val="20"/>
                <w:szCs w:val="20"/>
              </w:rPr>
            </w:pPr>
            <w:r w:rsidRPr="00191E46">
              <w:rPr>
                <w:sz w:val="20"/>
                <w:szCs w:val="20"/>
              </w:rPr>
              <w:t>8704 22 980 3</w:t>
            </w:r>
          </w:p>
          <w:p w14:paraId="7B2037E8" w14:textId="77777777" w:rsidR="009E1422" w:rsidRPr="00191E46" w:rsidRDefault="009E1422" w:rsidP="009C73B5">
            <w:pPr>
              <w:rPr>
                <w:sz w:val="20"/>
                <w:szCs w:val="20"/>
              </w:rPr>
            </w:pPr>
            <w:r w:rsidRPr="00191E46">
              <w:rPr>
                <w:sz w:val="20"/>
                <w:szCs w:val="20"/>
              </w:rPr>
              <w:t>8704 22 980 9</w:t>
            </w:r>
          </w:p>
          <w:p w14:paraId="1E0DBCDD" w14:textId="77777777" w:rsidR="009E1422" w:rsidRPr="00191E46" w:rsidRDefault="009E1422" w:rsidP="009C73B5">
            <w:pPr>
              <w:rPr>
                <w:sz w:val="20"/>
                <w:szCs w:val="20"/>
              </w:rPr>
            </w:pPr>
            <w:r w:rsidRPr="00191E46">
              <w:rPr>
                <w:sz w:val="20"/>
                <w:szCs w:val="20"/>
              </w:rPr>
              <w:t>8704 22 990</w:t>
            </w:r>
          </w:p>
          <w:p w14:paraId="10132E40" w14:textId="77777777" w:rsidR="009E1422" w:rsidRPr="00191E46" w:rsidRDefault="009E1422" w:rsidP="009C73B5">
            <w:pPr>
              <w:rPr>
                <w:sz w:val="20"/>
                <w:szCs w:val="20"/>
              </w:rPr>
            </w:pPr>
            <w:r w:rsidRPr="00191E46">
              <w:rPr>
                <w:sz w:val="20"/>
                <w:szCs w:val="20"/>
              </w:rPr>
              <w:t>8704 23</w:t>
            </w:r>
          </w:p>
          <w:p w14:paraId="4AE1F70F" w14:textId="77777777" w:rsidR="009E1422" w:rsidRPr="00191E46" w:rsidRDefault="009E1422" w:rsidP="009C73B5">
            <w:pPr>
              <w:rPr>
                <w:sz w:val="20"/>
                <w:szCs w:val="20"/>
              </w:rPr>
            </w:pPr>
            <w:r w:rsidRPr="00191E46">
              <w:rPr>
                <w:sz w:val="20"/>
                <w:szCs w:val="20"/>
              </w:rPr>
              <w:t>8704 23 200 0</w:t>
            </w:r>
          </w:p>
          <w:p w14:paraId="59CFE1ED" w14:textId="77777777" w:rsidR="009E1422" w:rsidRPr="00191E46" w:rsidRDefault="009E1422" w:rsidP="009C73B5">
            <w:pPr>
              <w:rPr>
                <w:sz w:val="20"/>
                <w:szCs w:val="20"/>
              </w:rPr>
            </w:pPr>
            <w:r w:rsidRPr="00191E46">
              <w:rPr>
                <w:sz w:val="20"/>
                <w:szCs w:val="20"/>
              </w:rPr>
              <w:t>8704 23 910</w:t>
            </w:r>
          </w:p>
          <w:p w14:paraId="171B1505" w14:textId="77777777" w:rsidR="009E1422" w:rsidRPr="00191E46" w:rsidRDefault="009E1422" w:rsidP="009C73B5">
            <w:pPr>
              <w:rPr>
                <w:sz w:val="20"/>
                <w:szCs w:val="20"/>
              </w:rPr>
            </w:pPr>
            <w:r w:rsidRPr="00191E46">
              <w:rPr>
                <w:sz w:val="20"/>
                <w:szCs w:val="20"/>
              </w:rPr>
              <w:t>8704 23 910 8</w:t>
            </w:r>
          </w:p>
          <w:p w14:paraId="05022514" w14:textId="77777777" w:rsidR="009E1422" w:rsidRPr="00191E46" w:rsidRDefault="009E1422" w:rsidP="009C73B5">
            <w:pPr>
              <w:rPr>
                <w:sz w:val="20"/>
                <w:szCs w:val="20"/>
              </w:rPr>
            </w:pPr>
            <w:r w:rsidRPr="00191E46">
              <w:rPr>
                <w:sz w:val="20"/>
                <w:szCs w:val="20"/>
              </w:rPr>
              <w:t>8704 23 920 1</w:t>
            </w:r>
          </w:p>
          <w:p w14:paraId="3E5535F3" w14:textId="77777777" w:rsidR="009E1422" w:rsidRPr="00191E46" w:rsidRDefault="009E1422" w:rsidP="009C73B5">
            <w:pPr>
              <w:rPr>
                <w:sz w:val="20"/>
                <w:szCs w:val="20"/>
              </w:rPr>
            </w:pPr>
            <w:r w:rsidRPr="00191E46">
              <w:rPr>
                <w:sz w:val="20"/>
                <w:szCs w:val="20"/>
              </w:rPr>
              <w:t>8704 23 920 2</w:t>
            </w:r>
          </w:p>
          <w:p w14:paraId="66038244" w14:textId="77777777" w:rsidR="009E1422" w:rsidRPr="00191E46" w:rsidRDefault="009E1422" w:rsidP="009C73B5">
            <w:pPr>
              <w:rPr>
                <w:sz w:val="20"/>
                <w:szCs w:val="20"/>
              </w:rPr>
            </w:pPr>
            <w:r w:rsidRPr="00191E46">
              <w:rPr>
                <w:sz w:val="20"/>
                <w:szCs w:val="20"/>
              </w:rPr>
              <w:t>8704 23 920 9</w:t>
            </w:r>
          </w:p>
          <w:p w14:paraId="2FA9667C" w14:textId="77777777" w:rsidR="009E1422" w:rsidRPr="00191E46" w:rsidRDefault="009E1422" w:rsidP="009C73B5">
            <w:pPr>
              <w:rPr>
                <w:sz w:val="20"/>
                <w:szCs w:val="20"/>
              </w:rPr>
            </w:pPr>
            <w:r w:rsidRPr="00191E46">
              <w:rPr>
                <w:sz w:val="20"/>
                <w:szCs w:val="20"/>
              </w:rPr>
              <w:t>8704 23 980 1</w:t>
            </w:r>
          </w:p>
          <w:p w14:paraId="10CD7F96" w14:textId="77777777" w:rsidR="009E1422" w:rsidRPr="00191E46" w:rsidRDefault="009E1422" w:rsidP="009C73B5">
            <w:pPr>
              <w:rPr>
                <w:sz w:val="20"/>
                <w:szCs w:val="20"/>
              </w:rPr>
            </w:pPr>
            <w:r w:rsidRPr="00191E46">
              <w:rPr>
                <w:sz w:val="20"/>
                <w:szCs w:val="20"/>
              </w:rPr>
              <w:t>8704 23 980 2</w:t>
            </w:r>
          </w:p>
          <w:p w14:paraId="36A45D7B" w14:textId="77777777" w:rsidR="009E1422" w:rsidRPr="00191E46" w:rsidRDefault="009E1422" w:rsidP="009C73B5">
            <w:pPr>
              <w:rPr>
                <w:sz w:val="20"/>
                <w:szCs w:val="20"/>
              </w:rPr>
            </w:pPr>
            <w:r w:rsidRPr="00191E46">
              <w:rPr>
                <w:sz w:val="20"/>
                <w:szCs w:val="20"/>
              </w:rPr>
              <w:t>8704 23 980 9</w:t>
            </w:r>
          </w:p>
          <w:p w14:paraId="5AA3162B" w14:textId="77777777" w:rsidR="009E1422" w:rsidRPr="00191E46" w:rsidRDefault="009E1422" w:rsidP="009C73B5">
            <w:pPr>
              <w:rPr>
                <w:sz w:val="20"/>
                <w:szCs w:val="20"/>
              </w:rPr>
            </w:pPr>
            <w:r w:rsidRPr="00191E46">
              <w:rPr>
                <w:sz w:val="20"/>
                <w:szCs w:val="20"/>
              </w:rPr>
              <w:t>8704 23 990</w:t>
            </w:r>
          </w:p>
          <w:p w14:paraId="3D964B55" w14:textId="77777777" w:rsidR="009E1422" w:rsidRPr="00191E46" w:rsidRDefault="009E1422" w:rsidP="009C73B5">
            <w:pPr>
              <w:rPr>
                <w:sz w:val="20"/>
                <w:szCs w:val="20"/>
              </w:rPr>
            </w:pPr>
            <w:r w:rsidRPr="00191E46">
              <w:rPr>
                <w:sz w:val="20"/>
                <w:szCs w:val="20"/>
              </w:rPr>
              <w:t>8704 31 200 0</w:t>
            </w:r>
          </w:p>
          <w:p w14:paraId="49D4E24E" w14:textId="77777777" w:rsidR="009E1422" w:rsidRPr="00191E46" w:rsidRDefault="009E1422" w:rsidP="009C73B5">
            <w:pPr>
              <w:rPr>
                <w:sz w:val="20"/>
                <w:szCs w:val="20"/>
              </w:rPr>
            </w:pPr>
            <w:r w:rsidRPr="00191E46">
              <w:rPr>
                <w:sz w:val="20"/>
                <w:szCs w:val="20"/>
              </w:rPr>
              <w:t>8479 10</w:t>
            </w:r>
          </w:p>
          <w:p w14:paraId="06FAAFCB" w14:textId="77777777" w:rsidR="009E1422" w:rsidRPr="00191E46" w:rsidRDefault="009E1422" w:rsidP="009C73B5">
            <w:pPr>
              <w:rPr>
                <w:sz w:val="20"/>
                <w:szCs w:val="20"/>
              </w:rPr>
            </w:pPr>
            <w:r w:rsidRPr="00191E46">
              <w:rPr>
                <w:sz w:val="20"/>
                <w:szCs w:val="20"/>
              </w:rPr>
              <w:t>8479 10 000 0</w:t>
            </w:r>
          </w:p>
          <w:p w14:paraId="5A36AFF9" w14:textId="77777777" w:rsidR="009E1422" w:rsidRPr="00191E46" w:rsidRDefault="009E1422" w:rsidP="009C73B5">
            <w:pPr>
              <w:widowControl w:val="0"/>
              <w:autoSpaceDE w:val="0"/>
              <w:autoSpaceDN w:val="0"/>
              <w:adjustRightInd w:val="0"/>
              <w:rPr>
                <w:sz w:val="20"/>
                <w:szCs w:val="20"/>
              </w:rPr>
            </w:pPr>
            <w:r w:rsidRPr="00191E46">
              <w:rPr>
                <w:sz w:val="20"/>
                <w:szCs w:val="20"/>
              </w:rPr>
              <w:t>8413</w:t>
            </w:r>
          </w:p>
          <w:p w14:paraId="7F09CA41" w14:textId="77777777" w:rsidR="009E1422" w:rsidRPr="00191E46" w:rsidRDefault="009E1422" w:rsidP="009C73B5">
            <w:pPr>
              <w:widowControl w:val="0"/>
              <w:autoSpaceDE w:val="0"/>
              <w:autoSpaceDN w:val="0"/>
              <w:adjustRightInd w:val="0"/>
              <w:rPr>
                <w:sz w:val="20"/>
                <w:szCs w:val="20"/>
              </w:rPr>
            </w:pPr>
            <w:r w:rsidRPr="00191E46">
              <w:rPr>
                <w:sz w:val="20"/>
                <w:szCs w:val="20"/>
              </w:rPr>
              <w:t>8413 10</w:t>
            </w:r>
          </w:p>
          <w:p w14:paraId="35A127E9" w14:textId="77777777" w:rsidR="009E1422" w:rsidRPr="00191E46" w:rsidRDefault="009E1422" w:rsidP="009C73B5">
            <w:pPr>
              <w:widowControl w:val="0"/>
              <w:autoSpaceDE w:val="0"/>
              <w:autoSpaceDN w:val="0"/>
              <w:adjustRightInd w:val="0"/>
              <w:rPr>
                <w:sz w:val="20"/>
                <w:szCs w:val="20"/>
              </w:rPr>
            </w:pPr>
            <w:r w:rsidRPr="00191E46">
              <w:rPr>
                <w:sz w:val="20"/>
                <w:szCs w:val="20"/>
              </w:rPr>
              <w:t>8413 11 000 0</w:t>
            </w:r>
          </w:p>
          <w:p w14:paraId="0284D8B6" w14:textId="77777777" w:rsidR="009E1422" w:rsidRPr="00191E46" w:rsidRDefault="009E1422" w:rsidP="009C73B5">
            <w:pPr>
              <w:widowControl w:val="0"/>
              <w:autoSpaceDE w:val="0"/>
              <w:autoSpaceDN w:val="0"/>
              <w:adjustRightInd w:val="0"/>
              <w:rPr>
                <w:sz w:val="20"/>
                <w:szCs w:val="20"/>
              </w:rPr>
            </w:pPr>
            <w:r w:rsidRPr="00191E46">
              <w:rPr>
                <w:sz w:val="20"/>
                <w:szCs w:val="20"/>
              </w:rPr>
              <w:t>8413 19 000 0</w:t>
            </w:r>
          </w:p>
          <w:p w14:paraId="3D7A6109" w14:textId="77777777" w:rsidR="009E1422" w:rsidRPr="00191E46" w:rsidRDefault="009E1422" w:rsidP="009C73B5">
            <w:pPr>
              <w:widowControl w:val="0"/>
              <w:autoSpaceDE w:val="0"/>
              <w:autoSpaceDN w:val="0"/>
              <w:adjustRightInd w:val="0"/>
              <w:rPr>
                <w:sz w:val="20"/>
                <w:szCs w:val="20"/>
              </w:rPr>
            </w:pPr>
            <w:r w:rsidRPr="00191E46">
              <w:rPr>
                <w:sz w:val="20"/>
                <w:szCs w:val="20"/>
              </w:rPr>
              <w:t>8413 20</w:t>
            </w:r>
          </w:p>
          <w:p w14:paraId="1AE9627A" w14:textId="77777777" w:rsidR="009E1422" w:rsidRPr="00191E46" w:rsidRDefault="009E1422" w:rsidP="009C73B5">
            <w:pPr>
              <w:widowControl w:val="0"/>
              <w:autoSpaceDE w:val="0"/>
              <w:autoSpaceDN w:val="0"/>
              <w:adjustRightInd w:val="0"/>
              <w:rPr>
                <w:sz w:val="20"/>
                <w:szCs w:val="20"/>
              </w:rPr>
            </w:pPr>
            <w:r w:rsidRPr="00191E46">
              <w:rPr>
                <w:sz w:val="20"/>
                <w:szCs w:val="20"/>
              </w:rPr>
              <w:t>8413 20 000 0</w:t>
            </w:r>
          </w:p>
          <w:p w14:paraId="0673A263" w14:textId="77777777" w:rsidR="009E1422" w:rsidRPr="00191E46" w:rsidRDefault="009E1422" w:rsidP="009C73B5">
            <w:pPr>
              <w:widowControl w:val="0"/>
              <w:autoSpaceDE w:val="0"/>
              <w:autoSpaceDN w:val="0"/>
              <w:adjustRightInd w:val="0"/>
              <w:rPr>
                <w:sz w:val="20"/>
                <w:szCs w:val="20"/>
              </w:rPr>
            </w:pPr>
            <w:r w:rsidRPr="00191E46">
              <w:rPr>
                <w:sz w:val="20"/>
                <w:szCs w:val="20"/>
              </w:rPr>
              <w:t>8413 30</w:t>
            </w:r>
          </w:p>
          <w:p w14:paraId="1D296F0F" w14:textId="77777777" w:rsidR="009E1422" w:rsidRPr="00191E46" w:rsidRDefault="009E1422" w:rsidP="009C73B5">
            <w:pPr>
              <w:widowControl w:val="0"/>
              <w:autoSpaceDE w:val="0"/>
              <w:autoSpaceDN w:val="0"/>
              <w:adjustRightInd w:val="0"/>
              <w:rPr>
                <w:sz w:val="20"/>
                <w:szCs w:val="20"/>
              </w:rPr>
            </w:pPr>
            <w:r w:rsidRPr="00191E46">
              <w:rPr>
                <w:sz w:val="20"/>
                <w:szCs w:val="20"/>
              </w:rPr>
              <w:t>8413 30 200</w:t>
            </w:r>
          </w:p>
          <w:p w14:paraId="599643AD" w14:textId="77777777" w:rsidR="009E1422" w:rsidRPr="00191E46" w:rsidRDefault="009E1422" w:rsidP="009C73B5">
            <w:pPr>
              <w:widowControl w:val="0"/>
              <w:autoSpaceDE w:val="0"/>
              <w:autoSpaceDN w:val="0"/>
              <w:adjustRightInd w:val="0"/>
              <w:rPr>
                <w:sz w:val="20"/>
                <w:szCs w:val="20"/>
              </w:rPr>
            </w:pPr>
            <w:r w:rsidRPr="00191E46">
              <w:rPr>
                <w:sz w:val="20"/>
                <w:szCs w:val="20"/>
              </w:rPr>
              <w:t>8413 30 200 1</w:t>
            </w:r>
          </w:p>
          <w:p w14:paraId="74AF2AA5" w14:textId="77777777" w:rsidR="009E1422" w:rsidRPr="00191E46" w:rsidRDefault="009E1422" w:rsidP="009C73B5">
            <w:pPr>
              <w:widowControl w:val="0"/>
              <w:autoSpaceDE w:val="0"/>
              <w:autoSpaceDN w:val="0"/>
              <w:adjustRightInd w:val="0"/>
              <w:rPr>
                <w:sz w:val="20"/>
                <w:szCs w:val="20"/>
              </w:rPr>
            </w:pPr>
            <w:r w:rsidRPr="00191E46">
              <w:rPr>
                <w:sz w:val="20"/>
                <w:szCs w:val="20"/>
              </w:rPr>
              <w:t>8413 30 200 8</w:t>
            </w:r>
          </w:p>
          <w:p w14:paraId="7F04043C" w14:textId="77777777" w:rsidR="009E1422" w:rsidRPr="00191E46" w:rsidRDefault="009E1422" w:rsidP="009C73B5">
            <w:pPr>
              <w:widowControl w:val="0"/>
              <w:autoSpaceDE w:val="0"/>
              <w:autoSpaceDN w:val="0"/>
              <w:adjustRightInd w:val="0"/>
              <w:rPr>
                <w:sz w:val="20"/>
                <w:szCs w:val="20"/>
              </w:rPr>
            </w:pPr>
            <w:r w:rsidRPr="00191E46">
              <w:rPr>
                <w:sz w:val="20"/>
                <w:szCs w:val="20"/>
              </w:rPr>
              <w:t>8413 30 800</w:t>
            </w:r>
          </w:p>
          <w:p w14:paraId="58235B38" w14:textId="77777777" w:rsidR="009E1422" w:rsidRPr="00191E46" w:rsidRDefault="009E1422" w:rsidP="009C73B5">
            <w:pPr>
              <w:widowControl w:val="0"/>
              <w:autoSpaceDE w:val="0"/>
              <w:autoSpaceDN w:val="0"/>
              <w:adjustRightInd w:val="0"/>
              <w:rPr>
                <w:sz w:val="20"/>
                <w:szCs w:val="20"/>
              </w:rPr>
            </w:pPr>
            <w:r w:rsidRPr="00191E46">
              <w:rPr>
                <w:sz w:val="20"/>
                <w:szCs w:val="20"/>
              </w:rPr>
              <w:t>8413 30 800 1</w:t>
            </w:r>
          </w:p>
          <w:p w14:paraId="5F6F630F" w14:textId="77777777" w:rsidR="009E1422" w:rsidRPr="00191E46" w:rsidRDefault="009E1422" w:rsidP="009C73B5">
            <w:pPr>
              <w:widowControl w:val="0"/>
              <w:autoSpaceDE w:val="0"/>
              <w:autoSpaceDN w:val="0"/>
              <w:adjustRightInd w:val="0"/>
              <w:rPr>
                <w:sz w:val="20"/>
                <w:szCs w:val="20"/>
              </w:rPr>
            </w:pPr>
            <w:r w:rsidRPr="00191E46">
              <w:rPr>
                <w:sz w:val="20"/>
                <w:szCs w:val="20"/>
              </w:rPr>
              <w:t>8413 30 800 8</w:t>
            </w:r>
          </w:p>
          <w:p w14:paraId="4F382FFB" w14:textId="77777777" w:rsidR="009E1422" w:rsidRPr="00191E46" w:rsidRDefault="009E1422" w:rsidP="009C73B5">
            <w:pPr>
              <w:widowControl w:val="0"/>
              <w:autoSpaceDE w:val="0"/>
              <w:autoSpaceDN w:val="0"/>
              <w:adjustRightInd w:val="0"/>
              <w:rPr>
                <w:sz w:val="20"/>
                <w:szCs w:val="20"/>
              </w:rPr>
            </w:pPr>
            <w:r w:rsidRPr="00191E46">
              <w:rPr>
                <w:sz w:val="20"/>
                <w:szCs w:val="20"/>
              </w:rPr>
              <w:t>8413 40 000 0</w:t>
            </w:r>
          </w:p>
          <w:p w14:paraId="3995A1DA" w14:textId="77777777" w:rsidR="009E1422" w:rsidRPr="00191E46" w:rsidRDefault="009E1422" w:rsidP="009C73B5">
            <w:pPr>
              <w:widowControl w:val="0"/>
              <w:autoSpaceDE w:val="0"/>
              <w:autoSpaceDN w:val="0"/>
              <w:adjustRightInd w:val="0"/>
              <w:rPr>
                <w:sz w:val="20"/>
                <w:szCs w:val="20"/>
              </w:rPr>
            </w:pPr>
            <w:r w:rsidRPr="00191E46">
              <w:rPr>
                <w:sz w:val="20"/>
                <w:szCs w:val="20"/>
              </w:rPr>
              <w:t>8413 50</w:t>
            </w:r>
          </w:p>
          <w:p w14:paraId="3C6EF0BA" w14:textId="77777777" w:rsidR="009E1422" w:rsidRPr="00191E46" w:rsidRDefault="009E1422" w:rsidP="009C73B5">
            <w:pPr>
              <w:widowControl w:val="0"/>
              <w:autoSpaceDE w:val="0"/>
              <w:autoSpaceDN w:val="0"/>
              <w:adjustRightInd w:val="0"/>
              <w:rPr>
                <w:sz w:val="20"/>
                <w:szCs w:val="20"/>
              </w:rPr>
            </w:pPr>
            <w:r w:rsidRPr="00191E46">
              <w:rPr>
                <w:sz w:val="20"/>
                <w:szCs w:val="20"/>
              </w:rPr>
              <w:t>8413 50 200 0</w:t>
            </w:r>
          </w:p>
          <w:p w14:paraId="0715E2D2" w14:textId="77777777" w:rsidR="009E1422" w:rsidRPr="00191E46" w:rsidRDefault="009E1422" w:rsidP="009C73B5">
            <w:pPr>
              <w:widowControl w:val="0"/>
              <w:autoSpaceDE w:val="0"/>
              <w:autoSpaceDN w:val="0"/>
              <w:adjustRightInd w:val="0"/>
              <w:rPr>
                <w:sz w:val="20"/>
                <w:szCs w:val="20"/>
              </w:rPr>
            </w:pPr>
            <w:r w:rsidRPr="00191E46">
              <w:rPr>
                <w:sz w:val="20"/>
                <w:szCs w:val="20"/>
              </w:rPr>
              <w:lastRenderedPageBreak/>
              <w:t>8413 50 400 0</w:t>
            </w:r>
          </w:p>
          <w:p w14:paraId="6DAB3E32" w14:textId="77777777" w:rsidR="009E1422" w:rsidRPr="00191E46" w:rsidRDefault="009E1422" w:rsidP="009C73B5">
            <w:pPr>
              <w:widowControl w:val="0"/>
              <w:autoSpaceDE w:val="0"/>
              <w:autoSpaceDN w:val="0"/>
              <w:adjustRightInd w:val="0"/>
              <w:rPr>
                <w:sz w:val="20"/>
                <w:szCs w:val="20"/>
              </w:rPr>
            </w:pPr>
            <w:r w:rsidRPr="00191E46">
              <w:rPr>
                <w:sz w:val="20"/>
                <w:szCs w:val="20"/>
              </w:rPr>
              <w:t>8413 50 610 0</w:t>
            </w:r>
          </w:p>
          <w:p w14:paraId="5D7DEEEF" w14:textId="77777777" w:rsidR="009E1422" w:rsidRPr="00191E46" w:rsidRDefault="009E1422" w:rsidP="009C73B5">
            <w:pPr>
              <w:widowControl w:val="0"/>
              <w:autoSpaceDE w:val="0"/>
              <w:autoSpaceDN w:val="0"/>
              <w:adjustRightInd w:val="0"/>
              <w:rPr>
                <w:sz w:val="20"/>
                <w:szCs w:val="20"/>
              </w:rPr>
            </w:pPr>
            <w:r w:rsidRPr="00191E46">
              <w:rPr>
                <w:sz w:val="20"/>
                <w:szCs w:val="20"/>
              </w:rPr>
              <w:t>8413 50 690 0</w:t>
            </w:r>
          </w:p>
          <w:p w14:paraId="434440E2" w14:textId="77777777" w:rsidR="009E1422" w:rsidRPr="00191E46" w:rsidRDefault="009E1422" w:rsidP="009C73B5">
            <w:pPr>
              <w:widowControl w:val="0"/>
              <w:autoSpaceDE w:val="0"/>
              <w:autoSpaceDN w:val="0"/>
              <w:adjustRightInd w:val="0"/>
              <w:rPr>
                <w:sz w:val="20"/>
                <w:szCs w:val="20"/>
              </w:rPr>
            </w:pPr>
            <w:r w:rsidRPr="00191E46">
              <w:rPr>
                <w:sz w:val="20"/>
                <w:szCs w:val="20"/>
              </w:rPr>
              <w:t>8413 50 800 0</w:t>
            </w:r>
          </w:p>
          <w:p w14:paraId="2C79F3D2" w14:textId="77777777" w:rsidR="009E1422" w:rsidRPr="00191E46" w:rsidRDefault="009E1422" w:rsidP="009C73B5">
            <w:pPr>
              <w:widowControl w:val="0"/>
              <w:autoSpaceDE w:val="0"/>
              <w:autoSpaceDN w:val="0"/>
              <w:adjustRightInd w:val="0"/>
              <w:rPr>
                <w:sz w:val="20"/>
                <w:szCs w:val="20"/>
              </w:rPr>
            </w:pPr>
            <w:r w:rsidRPr="00191E46">
              <w:rPr>
                <w:sz w:val="20"/>
                <w:szCs w:val="20"/>
              </w:rPr>
              <w:t>8413 60</w:t>
            </w:r>
          </w:p>
          <w:p w14:paraId="5D8B9156" w14:textId="77777777" w:rsidR="009E1422" w:rsidRPr="00191E46" w:rsidRDefault="009E1422" w:rsidP="009C73B5">
            <w:pPr>
              <w:widowControl w:val="0"/>
              <w:autoSpaceDE w:val="0"/>
              <w:autoSpaceDN w:val="0"/>
              <w:adjustRightInd w:val="0"/>
              <w:rPr>
                <w:sz w:val="20"/>
                <w:szCs w:val="20"/>
              </w:rPr>
            </w:pPr>
            <w:r w:rsidRPr="00191E46">
              <w:rPr>
                <w:sz w:val="20"/>
                <w:szCs w:val="20"/>
              </w:rPr>
              <w:t>8413 60 200 0</w:t>
            </w:r>
          </w:p>
          <w:p w14:paraId="4E53661C" w14:textId="77777777" w:rsidR="009E1422" w:rsidRPr="00191E46" w:rsidRDefault="009E1422" w:rsidP="009C73B5">
            <w:pPr>
              <w:widowControl w:val="0"/>
              <w:autoSpaceDE w:val="0"/>
              <w:autoSpaceDN w:val="0"/>
              <w:adjustRightInd w:val="0"/>
              <w:rPr>
                <w:sz w:val="20"/>
                <w:szCs w:val="20"/>
              </w:rPr>
            </w:pPr>
            <w:r w:rsidRPr="00191E46">
              <w:rPr>
                <w:sz w:val="20"/>
                <w:szCs w:val="20"/>
              </w:rPr>
              <w:t>8413 60 310 0</w:t>
            </w:r>
          </w:p>
          <w:p w14:paraId="70812027" w14:textId="77777777" w:rsidR="009E1422" w:rsidRPr="00191E46" w:rsidRDefault="009E1422" w:rsidP="009C73B5">
            <w:pPr>
              <w:widowControl w:val="0"/>
              <w:autoSpaceDE w:val="0"/>
              <w:autoSpaceDN w:val="0"/>
              <w:adjustRightInd w:val="0"/>
              <w:rPr>
                <w:sz w:val="20"/>
                <w:szCs w:val="20"/>
              </w:rPr>
            </w:pPr>
            <w:r w:rsidRPr="00191E46">
              <w:rPr>
                <w:sz w:val="20"/>
                <w:szCs w:val="20"/>
              </w:rPr>
              <w:t>8413 60 390 0</w:t>
            </w:r>
          </w:p>
          <w:p w14:paraId="24BB6C29" w14:textId="77777777" w:rsidR="009E1422" w:rsidRPr="00191E46" w:rsidRDefault="009E1422" w:rsidP="009C73B5">
            <w:pPr>
              <w:widowControl w:val="0"/>
              <w:autoSpaceDE w:val="0"/>
              <w:autoSpaceDN w:val="0"/>
              <w:adjustRightInd w:val="0"/>
              <w:rPr>
                <w:sz w:val="20"/>
                <w:szCs w:val="20"/>
              </w:rPr>
            </w:pPr>
            <w:r w:rsidRPr="00191E46">
              <w:rPr>
                <w:sz w:val="20"/>
                <w:szCs w:val="20"/>
              </w:rPr>
              <w:t>8413 60 610 0</w:t>
            </w:r>
          </w:p>
          <w:p w14:paraId="45311B44" w14:textId="77777777" w:rsidR="009E1422" w:rsidRPr="00191E46" w:rsidRDefault="009E1422" w:rsidP="009C73B5">
            <w:pPr>
              <w:widowControl w:val="0"/>
              <w:autoSpaceDE w:val="0"/>
              <w:autoSpaceDN w:val="0"/>
              <w:adjustRightInd w:val="0"/>
              <w:rPr>
                <w:sz w:val="20"/>
                <w:szCs w:val="20"/>
              </w:rPr>
            </w:pPr>
            <w:r w:rsidRPr="00191E46">
              <w:rPr>
                <w:sz w:val="20"/>
                <w:szCs w:val="20"/>
              </w:rPr>
              <w:t>8413 60 690 0</w:t>
            </w:r>
          </w:p>
          <w:p w14:paraId="07EFC64A" w14:textId="77777777" w:rsidR="009E1422" w:rsidRPr="00191E46" w:rsidRDefault="009E1422" w:rsidP="009C73B5">
            <w:pPr>
              <w:widowControl w:val="0"/>
              <w:autoSpaceDE w:val="0"/>
              <w:autoSpaceDN w:val="0"/>
              <w:adjustRightInd w:val="0"/>
              <w:rPr>
                <w:sz w:val="20"/>
                <w:szCs w:val="20"/>
              </w:rPr>
            </w:pPr>
            <w:r w:rsidRPr="00191E46">
              <w:rPr>
                <w:sz w:val="20"/>
                <w:szCs w:val="20"/>
              </w:rPr>
              <w:t>8413 60 700 0</w:t>
            </w:r>
          </w:p>
          <w:p w14:paraId="1496BC68" w14:textId="77777777" w:rsidR="009E1422" w:rsidRPr="00191E46" w:rsidRDefault="009E1422" w:rsidP="009C73B5">
            <w:pPr>
              <w:widowControl w:val="0"/>
              <w:autoSpaceDE w:val="0"/>
              <w:autoSpaceDN w:val="0"/>
              <w:adjustRightInd w:val="0"/>
              <w:rPr>
                <w:sz w:val="20"/>
                <w:szCs w:val="20"/>
              </w:rPr>
            </w:pPr>
            <w:r w:rsidRPr="00191E46">
              <w:rPr>
                <w:sz w:val="20"/>
                <w:szCs w:val="20"/>
              </w:rPr>
              <w:t>8413 60 800 0</w:t>
            </w:r>
          </w:p>
          <w:p w14:paraId="75C6AC1B" w14:textId="77777777" w:rsidR="009E1422" w:rsidRPr="00191E46" w:rsidRDefault="009E1422" w:rsidP="009C73B5">
            <w:pPr>
              <w:widowControl w:val="0"/>
              <w:autoSpaceDE w:val="0"/>
              <w:autoSpaceDN w:val="0"/>
              <w:adjustRightInd w:val="0"/>
              <w:rPr>
                <w:sz w:val="20"/>
                <w:szCs w:val="20"/>
              </w:rPr>
            </w:pPr>
            <w:r w:rsidRPr="00191E46">
              <w:rPr>
                <w:sz w:val="20"/>
                <w:szCs w:val="20"/>
              </w:rPr>
              <w:t>8413 70</w:t>
            </w:r>
          </w:p>
          <w:p w14:paraId="61C58F34" w14:textId="77777777" w:rsidR="009E1422" w:rsidRPr="00191E46" w:rsidRDefault="009E1422" w:rsidP="009C73B5">
            <w:pPr>
              <w:widowControl w:val="0"/>
              <w:autoSpaceDE w:val="0"/>
              <w:autoSpaceDN w:val="0"/>
              <w:adjustRightInd w:val="0"/>
              <w:rPr>
                <w:sz w:val="20"/>
                <w:szCs w:val="20"/>
              </w:rPr>
            </w:pPr>
            <w:r w:rsidRPr="00191E46">
              <w:rPr>
                <w:sz w:val="20"/>
                <w:szCs w:val="20"/>
              </w:rPr>
              <w:t>8413 70 210 0</w:t>
            </w:r>
          </w:p>
          <w:p w14:paraId="7313A06B" w14:textId="77777777" w:rsidR="009E1422" w:rsidRPr="00191E46" w:rsidRDefault="009E1422" w:rsidP="009C73B5">
            <w:pPr>
              <w:widowControl w:val="0"/>
              <w:autoSpaceDE w:val="0"/>
              <w:autoSpaceDN w:val="0"/>
              <w:adjustRightInd w:val="0"/>
              <w:rPr>
                <w:sz w:val="20"/>
                <w:szCs w:val="20"/>
              </w:rPr>
            </w:pPr>
            <w:r w:rsidRPr="00191E46">
              <w:rPr>
                <w:sz w:val="20"/>
                <w:szCs w:val="20"/>
              </w:rPr>
              <w:t>8413 70 290 0</w:t>
            </w:r>
          </w:p>
          <w:p w14:paraId="52FE239A" w14:textId="77777777" w:rsidR="009E1422" w:rsidRPr="00191E46" w:rsidRDefault="009E1422" w:rsidP="009C73B5">
            <w:pPr>
              <w:widowControl w:val="0"/>
              <w:autoSpaceDE w:val="0"/>
              <w:autoSpaceDN w:val="0"/>
              <w:adjustRightInd w:val="0"/>
              <w:rPr>
                <w:sz w:val="20"/>
                <w:szCs w:val="20"/>
              </w:rPr>
            </w:pPr>
            <w:r w:rsidRPr="00191E46">
              <w:rPr>
                <w:sz w:val="20"/>
                <w:szCs w:val="20"/>
              </w:rPr>
              <w:t>8413 70 300 0</w:t>
            </w:r>
          </w:p>
          <w:p w14:paraId="7AA8B929" w14:textId="77777777" w:rsidR="009E1422" w:rsidRPr="00191E46" w:rsidRDefault="009E1422" w:rsidP="009C73B5">
            <w:pPr>
              <w:widowControl w:val="0"/>
              <w:autoSpaceDE w:val="0"/>
              <w:autoSpaceDN w:val="0"/>
              <w:adjustRightInd w:val="0"/>
              <w:rPr>
                <w:sz w:val="20"/>
                <w:szCs w:val="20"/>
              </w:rPr>
            </w:pPr>
            <w:r w:rsidRPr="00191E46">
              <w:rPr>
                <w:sz w:val="20"/>
                <w:szCs w:val="20"/>
              </w:rPr>
              <w:t>8413 70 350 0</w:t>
            </w:r>
          </w:p>
          <w:p w14:paraId="35D46184" w14:textId="77777777" w:rsidR="009E1422" w:rsidRPr="00191E46" w:rsidRDefault="009E1422" w:rsidP="009C73B5">
            <w:pPr>
              <w:widowControl w:val="0"/>
              <w:autoSpaceDE w:val="0"/>
              <w:autoSpaceDN w:val="0"/>
              <w:adjustRightInd w:val="0"/>
              <w:rPr>
                <w:sz w:val="20"/>
                <w:szCs w:val="20"/>
              </w:rPr>
            </w:pPr>
            <w:r w:rsidRPr="00191E46">
              <w:rPr>
                <w:sz w:val="20"/>
                <w:szCs w:val="20"/>
              </w:rPr>
              <w:t>8413 70 450 0</w:t>
            </w:r>
          </w:p>
          <w:p w14:paraId="2FADD61A" w14:textId="77777777" w:rsidR="009E1422" w:rsidRPr="00191E46" w:rsidRDefault="009E1422" w:rsidP="009C73B5">
            <w:pPr>
              <w:widowControl w:val="0"/>
              <w:autoSpaceDE w:val="0"/>
              <w:autoSpaceDN w:val="0"/>
              <w:adjustRightInd w:val="0"/>
              <w:rPr>
                <w:sz w:val="20"/>
                <w:szCs w:val="20"/>
              </w:rPr>
            </w:pPr>
            <w:r w:rsidRPr="00191E46">
              <w:rPr>
                <w:sz w:val="20"/>
                <w:szCs w:val="20"/>
              </w:rPr>
              <w:t>8413 70 510 0</w:t>
            </w:r>
          </w:p>
          <w:p w14:paraId="3AFB726C" w14:textId="77777777" w:rsidR="009E1422" w:rsidRPr="00191E46" w:rsidRDefault="009E1422" w:rsidP="009C73B5">
            <w:pPr>
              <w:widowControl w:val="0"/>
              <w:autoSpaceDE w:val="0"/>
              <w:autoSpaceDN w:val="0"/>
              <w:adjustRightInd w:val="0"/>
              <w:rPr>
                <w:sz w:val="20"/>
                <w:szCs w:val="20"/>
              </w:rPr>
            </w:pPr>
            <w:r w:rsidRPr="00191E46">
              <w:rPr>
                <w:sz w:val="20"/>
                <w:szCs w:val="20"/>
              </w:rPr>
              <w:t>8413 70 590 0</w:t>
            </w:r>
          </w:p>
          <w:p w14:paraId="5B615DF1" w14:textId="77777777" w:rsidR="009E1422" w:rsidRPr="00191E46" w:rsidRDefault="009E1422" w:rsidP="009C73B5">
            <w:pPr>
              <w:widowControl w:val="0"/>
              <w:autoSpaceDE w:val="0"/>
              <w:autoSpaceDN w:val="0"/>
              <w:adjustRightInd w:val="0"/>
              <w:rPr>
                <w:sz w:val="20"/>
                <w:szCs w:val="20"/>
              </w:rPr>
            </w:pPr>
            <w:r w:rsidRPr="00191E46">
              <w:rPr>
                <w:sz w:val="20"/>
                <w:szCs w:val="20"/>
              </w:rPr>
              <w:t>8413 70 650 0</w:t>
            </w:r>
          </w:p>
          <w:p w14:paraId="415DD60B" w14:textId="77777777" w:rsidR="009E1422" w:rsidRPr="00191E46" w:rsidRDefault="009E1422" w:rsidP="009C73B5">
            <w:pPr>
              <w:widowControl w:val="0"/>
              <w:autoSpaceDE w:val="0"/>
              <w:autoSpaceDN w:val="0"/>
              <w:adjustRightInd w:val="0"/>
              <w:rPr>
                <w:sz w:val="20"/>
                <w:szCs w:val="20"/>
              </w:rPr>
            </w:pPr>
            <w:r w:rsidRPr="00191E46">
              <w:rPr>
                <w:sz w:val="20"/>
                <w:szCs w:val="20"/>
              </w:rPr>
              <w:t>8413 70 750 0</w:t>
            </w:r>
          </w:p>
          <w:p w14:paraId="47E948A0" w14:textId="77777777" w:rsidR="009E1422" w:rsidRPr="00191E46" w:rsidRDefault="009E1422" w:rsidP="009C73B5">
            <w:pPr>
              <w:widowControl w:val="0"/>
              <w:autoSpaceDE w:val="0"/>
              <w:autoSpaceDN w:val="0"/>
              <w:adjustRightInd w:val="0"/>
              <w:rPr>
                <w:sz w:val="20"/>
                <w:szCs w:val="20"/>
              </w:rPr>
            </w:pPr>
            <w:r w:rsidRPr="00191E46">
              <w:rPr>
                <w:sz w:val="20"/>
                <w:szCs w:val="20"/>
              </w:rPr>
              <w:t>8413 70 810 0</w:t>
            </w:r>
          </w:p>
          <w:p w14:paraId="5B93F9CA" w14:textId="77777777" w:rsidR="009E1422" w:rsidRPr="00191E46" w:rsidRDefault="009E1422" w:rsidP="009C73B5">
            <w:pPr>
              <w:widowControl w:val="0"/>
              <w:autoSpaceDE w:val="0"/>
              <w:autoSpaceDN w:val="0"/>
              <w:adjustRightInd w:val="0"/>
              <w:rPr>
                <w:sz w:val="20"/>
                <w:szCs w:val="20"/>
              </w:rPr>
            </w:pPr>
            <w:r w:rsidRPr="00191E46">
              <w:rPr>
                <w:sz w:val="20"/>
                <w:szCs w:val="20"/>
              </w:rPr>
              <w:t>8413 70 890 0</w:t>
            </w:r>
          </w:p>
          <w:p w14:paraId="56E2A827" w14:textId="77777777" w:rsidR="009E1422" w:rsidRPr="00191E46" w:rsidRDefault="009E1422" w:rsidP="009C73B5">
            <w:pPr>
              <w:widowControl w:val="0"/>
              <w:autoSpaceDE w:val="0"/>
              <w:autoSpaceDN w:val="0"/>
              <w:adjustRightInd w:val="0"/>
              <w:rPr>
                <w:sz w:val="20"/>
                <w:szCs w:val="20"/>
              </w:rPr>
            </w:pPr>
            <w:r w:rsidRPr="00191E46">
              <w:rPr>
                <w:sz w:val="20"/>
                <w:szCs w:val="20"/>
              </w:rPr>
              <w:t>8413 81 000 0</w:t>
            </w:r>
          </w:p>
          <w:p w14:paraId="5059BDFA" w14:textId="77777777" w:rsidR="009E1422" w:rsidRPr="00191E46" w:rsidRDefault="009E1422" w:rsidP="009C73B5">
            <w:pPr>
              <w:widowControl w:val="0"/>
              <w:autoSpaceDE w:val="0"/>
              <w:autoSpaceDN w:val="0"/>
              <w:adjustRightInd w:val="0"/>
              <w:rPr>
                <w:sz w:val="20"/>
                <w:szCs w:val="20"/>
              </w:rPr>
            </w:pPr>
            <w:r w:rsidRPr="00191E46">
              <w:rPr>
                <w:sz w:val="20"/>
                <w:szCs w:val="20"/>
              </w:rPr>
              <w:t>8413 82 00</w:t>
            </w:r>
          </w:p>
          <w:p w14:paraId="1DDA098C" w14:textId="77777777" w:rsidR="009E1422" w:rsidRPr="00191E46" w:rsidRDefault="009E1422" w:rsidP="009C73B5">
            <w:pPr>
              <w:widowControl w:val="0"/>
              <w:autoSpaceDE w:val="0"/>
              <w:autoSpaceDN w:val="0"/>
              <w:adjustRightInd w:val="0"/>
              <w:rPr>
                <w:sz w:val="20"/>
                <w:szCs w:val="20"/>
              </w:rPr>
            </w:pPr>
            <w:r w:rsidRPr="00191E46">
              <w:rPr>
                <w:sz w:val="20"/>
                <w:szCs w:val="20"/>
              </w:rPr>
              <w:t>8413 82 001</w:t>
            </w:r>
          </w:p>
          <w:p w14:paraId="50ACFEA6" w14:textId="77777777" w:rsidR="009E1422" w:rsidRPr="00191E46" w:rsidRDefault="009E1422" w:rsidP="009C73B5">
            <w:pPr>
              <w:widowControl w:val="0"/>
              <w:autoSpaceDE w:val="0"/>
              <w:autoSpaceDN w:val="0"/>
              <w:adjustRightInd w:val="0"/>
              <w:rPr>
                <w:sz w:val="20"/>
                <w:szCs w:val="20"/>
              </w:rPr>
            </w:pPr>
            <w:r w:rsidRPr="00191E46">
              <w:rPr>
                <w:sz w:val="20"/>
                <w:szCs w:val="20"/>
              </w:rPr>
              <w:t>8413 82 001 1</w:t>
            </w:r>
          </w:p>
          <w:p w14:paraId="17B20863" w14:textId="77777777" w:rsidR="009E1422" w:rsidRPr="00191E46" w:rsidRDefault="009E1422" w:rsidP="009C73B5">
            <w:pPr>
              <w:widowControl w:val="0"/>
              <w:autoSpaceDE w:val="0"/>
              <w:autoSpaceDN w:val="0"/>
              <w:adjustRightInd w:val="0"/>
              <w:rPr>
                <w:sz w:val="20"/>
                <w:szCs w:val="20"/>
              </w:rPr>
            </w:pPr>
            <w:r w:rsidRPr="00191E46">
              <w:rPr>
                <w:sz w:val="20"/>
                <w:szCs w:val="20"/>
              </w:rPr>
              <w:t>8413 82 001 9</w:t>
            </w:r>
          </w:p>
          <w:p w14:paraId="23F88EE4" w14:textId="77777777" w:rsidR="009E1422" w:rsidRPr="00191E46" w:rsidRDefault="009E1422" w:rsidP="009C73B5">
            <w:pPr>
              <w:widowControl w:val="0"/>
              <w:autoSpaceDE w:val="0"/>
              <w:autoSpaceDN w:val="0"/>
              <w:adjustRightInd w:val="0"/>
              <w:rPr>
                <w:sz w:val="20"/>
                <w:szCs w:val="20"/>
              </w:rPr>
            </w:pPr>
            <w:r w:rsidRPr="00191E46">
              <w:rPr>
                <w:sz w:val="20"/>
                <w:szCs w:val="20"/>
              </w:rPr>
              <w:t>8413 82 009</w:t>
            </w:r>
          </w:p>
          <w:p w14:paraId="118E7AE7" w14:textId="77777777" w:rsidR="009E1422" w:rsidRPr="00191E46" w:rsidRDefault="009E1422" w:rsidP="009C73B5">
            <w:pPr>
              <w:widowControl w:val="0"/>
              <w:autoSpaceDE w:val="0"/>
              <w:autoSpaceDN w:val="0"/>
              <w:adjustRightInd w:val="0"/>
              <w:rPr>
                <w:sz w:val="20"/>
                <w:szCs w:val="20"/>
              </w:rPr>
            </w:pPr>
            <w:r w:rsidRPr="00191E46">
              <w:rPr>
                <w:sz w:val="20"/>
                <w:szCs w:val="20"/>
              </w:rPr>
              <w:t>8413 82 009 1</w:t>
            </w:r>
          </w:p>
          <w:p w14:paraId="220D9AA1" w14:textId="77777777" w:rsidR="009E1422" w:rsidRPr="00191E46" w:rsidRDefault="009E1422" w:rsidP="009C73B5">
            <w:pPr>
              <w:widowControl w:val="0"/>
              <w:autoSpaceDE w:val="0"/>
              <w:autoSpaceDN w:val="0"/>
              <w:adjustRightInd w:val="0"/>
              <w:rPr>
                <w:sz w:val="20"/>
                <w:szCs w:val="20"/>
              </w:rPr>
            </w:pPr>
            <w:r w:rsidRPr="00191E46">
              <w:rPr>
                <w:sz w:val="20"/>
                <w:szCs w:val="20"/>
              </w:rPr>
              <w:t>8413 82 009 9</w:t>
            </w:r>
          </w:p>
          <w:p w14:paraId="7EF1DA7E" w14:textId="77777777" w:rsidR="009E1422" w:rsidRPr="00191E46" w:rsidRDefault="009E1422" w:rsidP="009C73B5">
            <w:pPr>
              <w:widowControl w:val="0"/>
              <w:autoSpaceDE w:val="0"/>
              <w:autoSpaceDN w:val="0"/>
              <w:adjustRightInd w:val="0"/>
              <w:rPr>
                <w:sz w:val="20"/>
                <w:szCs w:val="20"/>
              </w:rPr>
            </w:pPr>
            <w:r w:rsidRPr="00191E46">
              <w:rPr>
                <w:sz w:val="20"/>
                <w:szCs w:val="20"/>
              </w:rPr>
              <w:t>8425</w:t>
            </w:r>
          </w:p>
          <w:p w14:paraId="1F5802F8" w14:textId="77777777" w:rsidR="009E1422" w:rsidRPr="00191E46" w:rsidRDefault="009E1422" w:rsidP="009C73B5">
            <w:pPr>
              <w:widowControl w:val="0"/>
              <w:autoSpaceDE w:val="0"/>
              <w:autoSpaceDN w:val="0"/>
              <w:adjustRightInd w:val="0"/>
              <w:rPr>
                <w:sz w:val="20"/>
                <w:szCs w:val="20"/>
              </w:rPr>
            </w:pPr>
            <w:r w:rsidRPr="00191E46">
              <w:rPr>
                <w:sz w:val="20"/>
                <w:szCs w:val="20"/>
              </w:rPr>
              <w:t>8425 11 000 0</w:t>
            </w:r>
          </w:p>
          <w:p w14:paraId="0E76ACDA" w14:textId="77777777" w:rsidR="009E1422" w:rsidRPr="00191E46" w:rsidRDefault="009E1422" w:rsidP="009C73B5">
            <w:pPr>
              <w:widowControl w:val="0"/>
              <w:autoSpaceDE w:val="0"/>
              <w:autoSpaceDN w:val="0"/>
              <w:adjustRightInd w:val="0"/>
              <w:rPr>
                <w:sz w:val="20"/>
                <w:szCs w:val="20"/>
              </w:rPr>
            </w:pPr>
            <w:r w:rsidRPr="00191E46">
              <w:rPr>
                <w:sz w:val="20"/>
                <w:szCs w:val="20"/>
              </w:rPr>
              <w:t>8425 19</w:t>
            </w:r>
          </w:p>
          <w:p w14:paraId="79D1E8FB" w14:textId="77777777" w:rsidR="009E1422" w:rsidRPr="00191E46" w:rsidRDefault="009E1422" w:rsidP="009C73B5">
            <w:pPr>
              <w:widowControl w:val="0"/>
              <w:autoSpaceDE w:val="0"/>
              <w:autoSpaceDN w:val="0"/>
              <w:adjustRightInd w:val="0"/>
              <w:rPr>
                <w:sz w:val="20"/>
                <w:szCs w:val="20"/>
              </w:rPr>
            </w:pPr>
            <w:r w:rsidRPr="00191E46">
              <w:rPr>
                <w:sz w:val="20"/>
                <w:szCs w:val="20"/>
              </w:rPr>
              <w:lastRenderedPageBreak/>
              <w:t>8425 19 000 1</w:t>
            </w:r>
          </w:p>
          <w:p w14:paraId="04E3D175" w14:textId="77777777" w:rsidR="009E1422" w:rsidRPr="00191E46" w:rsidRDefault="009E1422" w:rsidP="009C73B5">
            <w:pPr>
              <w:widowControl w:val="0"/>
              <w:autoSpaceDE w:val="0"/>
              <w:autoSpaceDN w:val="0"/>
              <w:adjustRightInd w:val="0"/>
              <w:rPr>
                <w:sz w:val="20"/>
                <w:szCs w:val="20"/>
              </w:rPr>
            </w:pPr>
            <w:r w:rsidRPr="00191E46">
              <w:rPr>
                <w:sz w:val="20"/>
                <w:szCs w:val="20"/>
              </w:rPr>
              <w:t>8425 19 000 9</w:t>
            </w:r>
          </w:p>
          <w:p w14:paraId="32E73B1D" w14:textId="77777777" w:rsidR="009E1422" w:rsidRPr="00191E46" w:rsidRDefault="009E1422" w:rsidP="009C73B5">
            <w:pPr>
              <w:widowControl w:val="0"/>
              <w:autoSpaceDE w:val="0"/>
              <w:autoSpaceDN w:val="0"/>
              <w:adjustRightInd w:val="0"/>
              <w:rPr>
                <w:sz w:val="20"/>
                <w:szCs w:val="20"/>
              </w:rPr>
            </w:pPr>
            <w:r w:rsidRPr="00191E46">
              <w:rPr>
                <w:sz w:val="20"/>
                <w:szCs w:val="20"/>
              </w:rPr>
              <w:t>8425 31 000 0</w:t>
            </w:r>
          </w:p>
          <w:p w14:paraId="6BD3978E" w14:textId="77777777" w:rsidR="009E1422" w:rsidRPr="00191E46" w:rsidRDefault="009E1422" w:rsidP="009C73B5">
            <w:pPr>
              <w:widowControl w:val="0"/>
              <w:autoSpaceDE w:val="0"/>
              <w:autoSpaceDN w:val="0"/>
              <w:adjustRightInd w:val="0"/>
              <w:rPr>
                <w:sz w:val="20"/>
                <w:szCs w:val="20"/>
              </w:rPr>
            </w:pPr>
            <w:r w:rsidRPr="00191E46">
              <w:rPr>
                <w:sz w:val="20"/>
                <w:szCs w:val="20"/>
              </w:rPr>
              <w:t>8425 39</w:t>
            </w:r>
          </w:p>
          <w:p w14:paraId="2F6A227D" w14:textId="77777777" w:rsidR="009E1422" w:rsidRPr="00191E46" w:rsidRDefault="009E1422" w:rsidP="009C73B5">
            <w:pPr>
              <w:widowControl w:val="0"/>
              <w:autoSpaceDE w:val="0"/>
              <w:autoSpaceDN w:val="0"/>
              <w:adjustRightInd w:val="0"/>
              <w:rPr>
                <w:sz w:val="20"/>
                <w:szCs w:val="20"/>
              </w:rPr>
            </w:pPr>
            <w:r w:rsidRPr="00191E46">
              <w:rPr>
                <w:sz w:val="20"/>
                <w:szCs w:val="20"/>
              </w:rPr>
              <w:t>8425 39 000 2</w:t>
            </w:r>
          </w:p>
          <w:p w14:paraId="15B9F1A6" w14:textId="77777777" w:rsidR="009E1422" w:rsidRPr="00191E46" w:rsidRDefault="009E1422" w:rsidP="009C73B5">
            <w:pPr>
              <w:widowControl w:val="0"/>
              <w:autoSpaceDE w:val="0"/>
              <w:autoSpaceDN w:val="0"/>
              <w:adjustRightInd w:val="0"/>
              <w:rPr>
                <w:sz w:val="20"/>
                <w:szCs w:val="20"/>
              </w:rPr>
            </w:pPr>
            <w:r w:rsidRPr="00191E46">
              <w:rPr>
                <w:sz w:val="20"/>
                <w:szCs w:val="20"/>
              </w:rPr>
              <w:t>8425 39 000 4</w:t>
            </w:r>
          </w:p>
          <w:p w14:paraId="197837C9" w14:textId="77777777" w:rsidR="009E1422" w:rsidRPr="00191E46" w:rsidRDefault="009E1422" w:rsidP="009C73B5">
            <w:pPr>
              <w:widowControl w:val="0"/>
              <w:autoSpaceDE w:val="0"/>
              <w:autoSpaceDN w:val="0"/>
              <w:adjustRightInd w:val="0"/>
              <w:rPr>
                <w:sz w:val="20"/>
                <w:szCs w:val="20"/>
              </w:rPr>
            </w:pPr>
            <w:r w:rsidRPr="00191E46">
              <w:rPr>
                <w:sz w:val="20"/>
                <w:szCs w:val="20"/>
              </w:rPr>
              <w:t>8425 39 000 5</w:t>
            </w:r>
          </w:p>
          <w:p w14:paraId="3400E2A0" w14:textId="77777777" w:rsidR="009E1422" w:rsidRPr="00191E46" w:rsidRDefault="009E1422" w:rsidP="009C73B5">
            <w:pPr>
              <w:widowControl w:val="0"/>
              <w:autoSpaceDE w:val="0"/>
              <w:autoSpaceDN w:val="0"/>
              <w:adjustRightInd w:val="0"/>
              <w:rPr>
                <w:sz w:val="20"/>
                <w:szCs w:val="20"/>
              </w:rPr>
            </w:pPr>
            <w:r w:rsidRPr="00191E46">
              <w:rPr>
                <w:sz w:val="20"/>
                <w:szCs w:val="20"/>
              </w:rPr>
              <w:t>8425 39 000 6</w:t>
            </w:r>
          </w:p>
          <w:p w14:paraId="2102EE57" w14:textId="77777777" w:rsidR="009E1422" w:rsidRPr="00191E46" w:rsidRDefault="009E1422" w:rsidP="009C73B5">
            <w:pPr>
              <w:widowControl w:val="0"/>
              <w:autoSpaceDE w:val="0"/>
              <w:autoSpaceDN w:val="0"/>
              <w:adjustRightInd w:val="0"/>
              <w:rPr>
                <w:sz w:val="20"/>
                <w:szCs w:val="20"/>
              </w:rPr>
            </w:pPr>
            <w:r w:rsidRPr="00191E46">
              <w:rPr>
                <w:sz w:val="20"/>
                <w:szCs w:val="20"/>
              </w:rPr>
              <w:t>8425 41 000 0</w:t>
            </w:r>
          </w:p>
          <w:p w14:paraId="087E4DC2" w14:textId="77777777" w:rsidR="009E1422" w:rsidRPr="00191E46" w:rsidRDefault="009E1422" w:rsidP="009C73B5">
            <w:pPr>
              <w:widowControl w:val="0"/>
              <w:autoSpaceDE w:val="0"/>
              <w:autoSpaceDN w:val="0"/>
              <w:adjustRightInd w:val="0"/>
              <w:rPr>
                <w:sz w:val="20"/>
                <w:szCs w:val="20"/>
              </w:rPr>
            </w:pPr>
            <w:r w:rsidRPr="00191E46">
              <w:rPr>
                <w:sz w:val="20"/>
                <w:szCs w:val="20"/>
              </w:rPr>
              <w:t>8425 42 000 0</w:t>
            </w:r>
          </w:p>
          <w:p w14:paraId="7079D042" w14:textId="77777777" w:rsidR="009E1422" w:rsidRPr="00191E46" w:rsidRDefault="009E1422" w:rsidP="009C73B5">
            <w:pPr>
              <w:widowControl w:val="0"/>
              <w:autoSpaceDE w:val="0"/>
              <w:autoSpaceDN w:val="0"/>
              <w:adjustRightInd w:val="0"/>
              <w:rPr>
                <w:sz w:val="20"/>
                <w:szCs w:val="20"/>
              </w:rPr>
            </w:pPr>
            <w:r w:rsidRPr="00191E46">
              <w:rPr>
                <w:sz w:val="20"/>
                <w:szCs w:val="20"/>
              </w:rPr>
              <w:t>8425 49 000 0</w:t>
            </w:r>
          </w:p>
          <w:p w14:paraId="0C376A71" w14:textId="77777777" w:rsidR="009E1422" w:rsidRPr="00191E46" w:rsidRDefault="009E1422" w:rsidP="009C73B5">
            <w:pPr>
              <w:widowControl w:val="0"/>
              <w:autoSpaceDE w:val="0"/>
              <w:autoSpaceDN w:val="0"/>
              <w:adjustRightInd w:val="0"/>
              <w:rPr>
                <w:sz w:val="20"/>
                <w:szCs w:val="20"/>
              </w:rPr>
            </w:pPr>
            <w:r w:rsidRPr="00191E46">
              <w:rPr>
                <w:sz w:val="20"/>
                <w:szCs w:val="20"/>
              </w:rPr>
              <w:t>8425 40</w:t>
            </w:r>
          </w:p>
          <w:p w14:paraId="44FB2B45" w14:textId="77777777" w:rsidR="009E1422" w:rsidRPr="00191E46" w:rsidRDefault="009E1422" w:rsidP="009C73B5">
            <w:pPr>
              <w:widowControl w:val="0"/>
              <w:autoSpaceDE w:val="0"/>
              <w:autoSpaceDN w:val="0"/>
              <w:adjustRightInd w:val="0"/>
              <w:rPr>
                <w:sz w:val="20"/>
                <w:szCs w:val="20"/>
              </w:rPr>
            </w:pPr>
            <w:r w:rsidRPr="00191E46">
              <w:rPr>
                <w:sz w:val="20"/>
                <w:szCs w:val="20"/>
              </w:rPr>
              <w:t>8425 41</w:t>
            </w:r>
          </w:p>
          <w:p w14:paraId="72B7D513" w14:textId="77777777" w:rsidR="009E1422" w:rsidRPr="00191E46" w:rsidRDefault="009E1422" w:rsidP="009C73B5">
            <w:pPr>
              <w:widowControl w:val="0"/>
              <w:autoSpaceDE w:val="0"/>
              <w:autoSpaceDN w:val="0"/>
              <w:adjustRightInd w:val="0"/>
              <w:rPr>
                <w:sz w:val="20"/>
                <w:szCs w:val="20"/>
              </w:rPr>
            </w:pPr>
            <w:r w:rsidRPr="00191E46">
              <w:rPr>
                <w:sz w:val="20"/>
                <w:szCs w:val="20"/>
              </w:rPr>
              <w:t>8425 42</w:t>
            </w:r>
          </w:p>
          <w:p w14:paraId="11762008" w14:textId="77777777" w:rsidR="009E1422" w:rsidRPr="00191E46" w:rsidRDefault="009E1422" w:rsidP="009C73B5">
            <w:pPr>
              <w:widowControl w:val="0"/>
              <w:autoSpaceDE w:val="0"/>
              <w:autoSpaceDN w:val="0"/>
              <w:adjustRightInd w:val="0"/>
              <w:rPr>
                <w:sz w:val="20"/>
                <w:szCs w:val="20"/>
              </w:rPr>
            </w:pPr>
            <w:r w:rsidRPr="00191E46">
              <w:rPr>
                <w:sz w:val="20"/>
                <w:szCs w:val="20"/>
              </w:rPr>
              <w:t>8425 49</w:t>
            </w:r>
          </w:p>
          <w:p w14:paraId="7BB79C8F" w14:textId="77777777" w:rsidR="009E1422" w:rsidRPr="00191E46" w:rsidRDefault="009E1422" w:rsidP="009C73B5">
            <w:pPr>
              <w:widowControl w:val="0"/>
              <w:autoSpaceDE w:val="0"/>
              <w:autoSpaceDN w:val="0"/>
              <w:adjustRightInd w:val="0"/>
              <w:rPr>
                <w:sz w:val="20"/>
                <w:szCs w:val="20"/>
              </w:rPr>
            </w:pPr>
            <w:r w:rsidRPr="00191E46">
              <w:rPr>
                <w:sz w:val="20"/>
                <w:szCs w:val="20"/>
              </w:rPr>
              <w:t>8425 41 000 0</w:t>
            </w:r>
          </w:p>
          <w:p w14:paraId="4DFE08FE" w14:textId="77777777" w:rsidR="009E1422" w:rsidRPr="00191E46" w:rsidRDefault="009E1422" w:rsidP="009C73B5">
            <w:pPr>
              <w:widowControl w:val="0"/>
              <w:autoSpaceDE w:val="0"/>
              <w:autoSpaceDN w:val="0"/>
              <w:adjustRightInd w:val="0"/>
              <w:rPr>
                <w:sz w:val="20"/>
                <w:szCs w:val="20"/>
              </w:rPr>
            </w:pPr>
            <w:r w:rsidRPr="00191E46">
              <w:rPr>
                <w:sz w:val="20"/>
                <w:szCs w:val="20"/>
              </w:rPr>
              <w:t>8425 42 000 0</w:t>
            </w:r>
          </w:p>
          <w:p w14:paraId="25ABD99B" w14:textId="77777777" w:rsidR="009E1422" w:rsidRPr="00191E46" w:rsidRDefault="009E1422" w:rsidP="009C73B5">
            <w:pPr>
              <w:widowControl w:val="0"/>
              <w:autoSpaceDE w:val="0"/>
              <w:autoSpaceDN w:val="0"/>
              <w:adjustRightInd w:val="0"/>
              <w:rPr>
                <w:sz w:val="20"/>
                <w:szCs w:val="20"/>
              </w:rPr>
            </w:pPr>
            <w:r w:rsidRPr="00191E46">
              <w:rPr>
                <w:sz w:val="20"/>
                <w:szCs w:val="20"/>
              </w:rPr>
              <w:t>8425 49 000 0</w:t>
            </w:r>
          </w:p>
          <w:p w14:paraId="4CC7E746" w14:textId="77777777" w:rsidR="009E1422" w:rsidRPr="00191E46" w:rsidRDefault="009E1422" w:rsidP="009C73B5">
            <w:pPr>
              <w:widowControl w:val="0"/>
              <w:autoSpaceDE w:val="0"/>
              <w:autoSpaceDN w:val="0"/>
              <w:adjustRightInd w:val="0"/>
              <w:rPr>
                <w:sz w:val="20"/>
                <w:szCs w:val="20"/>
              </w:rPr>
            </w:pPr>
            <w:r w:rsidRPr="00191E46">
              <w:rPr>
                <w:sz w:val="20"/>
                <w:szCs w:val="20"/>
              </w:rPr>
              <w:t>8429</w:t>
            </w:r>
          </w:p>
          <w:p w14:paraId="2C004BB6" w14:textId="77777777" w:rsidR="009E1422" w:rsidRPr="00191E46" w:rsidRDefault="009E1422" w:rsidP="009C73B5">
            <w:pPr>
              <w:widowControl w:val="0"/>
              <w:autoSpaceDE w:val="0"/>
              <w:autoSpaceDN w:val="0"/>
              <w:adjustRightInd w:val="0"/>
              <w:rPr>
                <w:sz w:val="20"/>
                <w:szCs w:val="20"/>
              </w:rPr>
            </w:pPr>
            <w:r w:rsidRPr="00191E46">
              <w:rPr>
                <w:sz w:val="20"/>
                <w:szCs w:val="20"/>
              </w:rPr>
              <w:t>8429 11</w:t>
            </w:r>
          </w:p>
          <w:p w14:paraId="22655272" w14:textId="77777777" w:rsidR="009E1422" w:rsidRPr="00191E46" w:rsidRDefault="009E1422" w:rsidP="009C73B5">
            <w:pPr>
              <w:widowControl w:val="0"/>
              <w:autoSpaceDE w:val="0"/>
              <w:autoSpaceDN w:val="0"/>
              <w:adjustRightInd w:val="0"/>
              <w:rPr>
                <w:sz w:val="20"/>
                <w:szCs w:val="20"/>
              </w:rPr>
            </w:pPr>
            <w:r w:rsidRPr="00191E46">
              <w:rPr>
                <w:sz w:val="20"/>
                <w:szCs w:val="20"/>
              </w:rPr>
              <w:t>8429 11 001 0</w:t>
            </w:r>
          </w:p>
          <w:p w14:paraId="2418A446" w14:textId="77777777" w:rsidR="009E1422" w:rsidRPr="00191E46" w:rsidRDefault="009E1422" w:rsidP="009C73B5">
            <w:pPr>
              <w:widowControl w:val="0"/>
              <w:autoSpaceDE w:val="0"/>
              <w:autoSpaceDN w:val="0"/>
              <w:adjustRightInd w:val="0"/>
              <w:rPr>
                <w:sz w:val="20"/>
                <w:szCs w:val="20"/>
              </w:rPr>
            </w:pPr>
            <w:r w:rsidRPr="00191E46">
              <w:rPr>
                <w:sz w:val="20"/>
                <w:szCs w:val="20"/>
              </w:rPr>
              <w:t>8429 11 002 0</w:t>
            </w:r>
          </w:p>
          <w:p w14:paraId="6062E87F" w14:textId="77777777" w:rsidR="009E1422" w:rsidRPr="00191E46" w:rsidRDefault="009E1422" w:rsidP="009C73B5">
            <w:pPr>
              <w:widowControl w:val="0"/>
              <w:autoSpaceDE w:val="0"/>
              <w:autoSpaceDN w:val="0"/>
              <w:adjustRightInd w:val="0"/>
              <w:rPr>
                <w:sz w:val="20"/>
                <w:szCs w:val="20"/>
              </w:rPr>
            </w:pPr>
            <w:r w:rsidRPr="00191E46">
              <w:rPr>
                <w:sz w:val="20"/>
                <w:szCs w:val="20"/>
              </w:rPr>
              <w:t>8429 11 009 0</w:t>
            </w:r>
          </w:p>
          <w:p w14:paraId="4D7E2C86" w14:textId="77777777" w:rsidR="009E1422" w:rsidRPr="00191E46" w:rsidRDefault="009E1422" w:rsidP="009C73B5">
            <w:pPr>
              <w:widowControl w:val="0"/>
              <w:autoSpaceDE w:val="0"/>
              <w:autoSpaceDN w:val="0"/>
              <w:adjustRightInd w:val="0"/>
              <w:rPr>
                <w:sz w:val="20"/>
                <w:szCs w:val="20"/>
              </w:rPr>
            </w:pPr>
            <w:r w:rsidRPr="00191E46">
              <w:rPr>
                <w:sz w:val="20"/>
                <w:szCs w:val="20"/>
              </w:rPr>
              <w:t>8429 19</w:t>
            </w:r>
          </w:p>
          <w:p w14:paraId="7C7EE917" w14:textId="77777777" w:rsidR="009E1422" w:rsidRPr="00191E46" w:rsidRDefault="009E1422" w:rsidP="009C73B5">
            <w:pPr>
              <w:widowControl w:val="0"/>
              <w:autoSpaceDE w:val="0"/>
              <w:autoSpaceDN w:val="0"/>
              <w:adjustRightInd w:val="0"/>
              <w:rPr>
                <w:sz w:val="20"/>
                <w:szCs w:val="20"/>
              </w:rPr>
            </w:pPr>
            <w:r w:rsidRPr="00191E46">
              <w:rPr>
                <w:sz w:val="20"/>
                <w:szCs w:val="20"/>
              </w:rPr>
              <w:t>8429 19 000 1</w:t>
            </w:r>
          </w:p>
          <w:p w14:paraId="2BC12472" w14:textId="77777777" w:rsidR="009E1422" w:rsidRPr="00191E46" w:rsidRDefault="009E1422" w:rsidP="009C73B5">
            <w:pPr>
              <w:widowControl w:val="0"/>
              <w:autoSpaceDE w:val="0"/>
              <w:autoSpaceDN w:val="0"/>
              <w:adjustRightInd w:val="0"/>
              <w:rPr>
                <w:sz w:val="20"/>
                <w:szCs w:val="20"/>
              </w:rPr>
            </w:pPr>
            <w:r w:rsidRPr="00191E46">
              <w:rPr>
                <w:sz w:val="20"/>
                <w:szCs w:val="20"/>
              </w:rPr>
              <w:t>8429 19 000 9</w:t>
            </w:r>
          </w:p>
          <w:p w14:paraId="2BA00474" w14:textId="77777777" w:rsidR="009E1422" w:rsidRPr="00191E46" w:rsidRDefault="009E1422" w:rsidP="009C73B5">
            <w:pPr>
              <w:widowControl w:val="0"/>
              <w:autoSpaceDE w:val="0"/>
              <w:autoSpaceDN w:val="0"/>
              <w:adjustRightInd w:val="0"/>
              <w:rPr>
                <w:sz w:val="20"/>
                <w:szCs w:val="20"/>
              </w:rPr>
            </w:pPr>
            <w:r w:rsidRPr="00191E46">
              <w:rPr>
                <w:sz w:val="20"/>
                <w:szCs w:val="20"/>
              </w:rPr>
              <w:t>8429 20</w:t>
            </w:r>
          </w:p>
          <w:p w14:paraId="34D7A438" w14:textId="77777777" w:rsidR="009E1422" w:rsidRPr="00191E46" w:rsidRDefault="009E1422" w:rsidP="009C73B5">
            <w:pPr>
              <w:widowControl w:val="0"/>
              <w:autoSpaceDE w:val="0"/>
              <w:autoSpaceDN w:val="0"/>
              <w:adjustRightInd w:val="0"/>
              <w:rPr>
                <w:sz w:val="20"/>
                <w:szCs w:val="20"/>
              </w:rPr>
            </w:pPr>
            <w:r w:rsidRPr="00191E46">
              <w:rPr>
                <w:sz w:val="20"/>
                <w:szCs w:val="20"/>
              </w:rPr>
              <w:t>8429 20 001 0</w:t>
            </w:r>
          </w:p>
          <w:p w14:paraId="4FC3B629" w14:textId="77777777" w:rsidR="009E1422" w:rsidRPr="00191E46" w:rsidRDefault="009E1422" w:rsidP="009C73B5">
            <w:pPr>
              <w:widowControl w:val="0"/>
              <w:autoSpaceDE w:val="0"/>
              <w:autoSpaceDN w:val="0"/>
              <w:adjustRightInd w:val="0"/>
              <w:rPr>
                <w:sz w:val="20"/>
                <w:szCs w:val="20"/>
              </w:rPr>
            </w:pPr>
            <w:r w:rsidRPr="00191E46">
              <w:rPr>
                <w:sz w:val="20"/>
                <w:szCs w:val="20"/>
              </w:rPr>
              <w:t>8429 20 009</w:t>
            </w:r>
          </w:p>
          <w:p w14:paraId="2230171E" w14:textId="77777777" w:rsidR="009E1422" w:rsidRPr="00191E46" w:rsidRDefault="009E1422" w:rsidP="009C73B5">
            <w:pPr>
              <w:widowControl w:val="0"/>
              <w:autoSpaceDE w:val="0"/>
              <w:autoSpaceDN w:val="0"/>
              <w:adjustRightInd w:val="0"/>
              <w:rPr>
                <w:sz w:val="20"/>
                <w:szCs w:val="20"/>
              </w:rPr>
            </w:pPr>
            <w:r w:rsidRPr="00191E46">
              <w:rPr>
                <w:sz w:val="20"/>
                <w:szCs w:val="20"/>
              </w:rPr>
              <w:t>8429 20 009 1</w:t>
            </w:r>
          </w:p>
          <w:p w14:paraId="29F393AB" w14:textId="77777777" w:rsidR="009E1422" w:rsidRPr="00191E46" w:rsidRDefault="009E1422" w:rsidP="009C73B5">
            <w:pPr>
              <w:widowControl w:val="0"/>
              <w:autoSpaceDE w:val="0"/>
              <w:autoSpaceDN w:val="0"/>
              <w:adjustRightInd w:val="0"/>
              <w:rPr>
                <w:sz w:val="20"/>
                <w:szCs w:val="20"/>
              </w:rPr>
            </w:pPr>
            <w:r w:rsidRPr="00191E46">
              <w:rPr>
                <w:sz w:val="20"/>
                <w:szCs w:val="20"/>
              </w:rPr>
              <w:t>8429 20 009 9</w:t>
            </w:r>
          </w:p>
          <w:p w14:paraId="0074E2B0" w14:textId="77777777" w:rsidR="009E1422" w:rsidRPr="00191E46" w:rsidRDefault="009E1422" w:rsidP="009C73B5">
            <w:pPr>
              <w:widowControl w:val="0"/>
              <w:autoSpaceDE w:val="0"/>
              <w:autoSpaceDN w:val="0"/>
              <w:adjustRightInd w:val="0"/>
              <w:rPr>
                <w:sz w:val="20"/>
                <w:szCs w:val="20"/>
              </w:rPr>
            </w:pPr>
            <w:r w:rsidRPr="00191E46">
              <w:rPr>
                <w:sz w:val="20"/>
                <w:szCs w:val="20"/>
              </w:rPr>
              <w:t>8429 30 000 0</w:t>
            </w:r>
          </w:p>
          <w:p w14:paraId="1F292C11" w14:textId="77777777" w:rsidR="009E1422" w:rsidRPr="00191E46" w:rsidRDefault="009E1422" w:rsidP="009C73B5">
            <w:pPr>
              <w:widowControl w:val="0"/>
              <w:autoSpaceDE w:val="0"/>
              <w:autoSpaceDN w:val="0"/>
              <w:adjustRightInd w:val="0"/>
              <w:rPr>
                <w:sz w:val="20"/>
                <w:szCs w:val="20"/>
              </w:rPr>
            </w:pPr>
            <w:r w:rsidRPr="00191E46">
              <w:rPr>
                <w:sz w:val="20"/>
                <w:szCs w:val="20"/>
              </w:rPr>
              <w:t>8429 40</w:t>
            </w:r>
          </w:p>
          <w:p w14:paraId="098C4F83" w14:textId="77777777" w:rsidR="009E1422" w:rsidRPr="00191E46" w:rsidRDefault="009E1422" w:rsidP="009C73B5">
            <w:pPr>
              <w:widowControl w:val="0"/>
              <w:autoSpaceDE w:val="0"/>
              <w:autoSpaceDN w:val="0"/>
              <w:adjustRightInd w:val="0"/>
              <w:rPr>
                <w:sz w:val="20"/>
                <w:szCs w:val="20"/>
              </w:rPr>
            </w:pPr>
            <w:r w:rsidRPr="00191E46">
              <w:rPr>
                <w:sz w:val="20"/>
                <w:szCs w:val="20"/>
              </w:rPr>
              <w:t>8429 40 100 0</w:t>
            </w:r>
          </w:p>
          <w:p w14:paraId="66D31091" w14:textId="77777777" w:rsidR="009E1422" w:rsidRPr="00191E46" w:rsidRDefault="009E1422" w:rsidP="009C73B5">
            <w:pPr>
              <w:widowControl w:val="0"/>
              <w:autoSpaceDE w:val="0"/>
              <w:autoSpaceDN w:val="0"/>
              <w:adjustRightInd w:val="0"/>
              <w:rPr>
                <w:sz w:val="20"/>
                <w:szCs w:val="20"/>
              </w:rPr>
            </w:pPr>
            <w:r w:rsidRPr="00191E46">
              <w:rPr>
                <w:sz w:val="20"/>
                <w:szCs w:val="20"/>
              </w:rPr>
              <w:t>8429 40 300 0</w:t>
            </w:r>
          </w:p>
          <w:p w14:paraId="4A2F872B" w14:textId="77777777" w:rsidR="009E1422" w:rsidRPr="00191E46" w:rsidRDefault="009E1422" w:rsidP="009C73B5">
            <w:pPr>
              <w:widowControl w:val="0"/>
              <w:autoSpaceDE w:val="0"/>
              <w:autoSpaceDN w:val="0"/>
              <w:adjustRightInd w:val="0"/>
              <w:rPr>
                <w:sz w:val="20"/>
                <w:szCs w:val="20"/>
              </w:rPr>
            </w:pPr>
            <w:r w:rsidRPr="00191E46">
              <w:rPr>
                <w:sz w:val="20"/>
                <w:szCs w:val="20"/>
              </w:rPr>
              <w:lastRenderedPageBreak/>
              <w:t>8429 40 900 0</w:t>
            </w:r>
          </w:p>
          <w:p w14:paraId="1C6161C7" w14:textId="77777777" w:rsidR="009E1422" w:rsidRPr="00191E46" w:rsidRDefault="009E1422" w:rsidP="009C73B5">
            <w:pPr>
              <w:widowControl w:val="0"/>
              <w:autoSpaceDE w:val="0"/>
              <w:autoSpaceDN w:val="0"/>
              <w:adjustRightInd w:val="0"/>
              <w:rPr>
                <w:sz w:val="20"/>
                <w:szCs w:val="20"/>
              </w:rPr>
            </w:pPr>
            <w:r w:rsidRPr="00191E46">
              <w:rPr>
                <w:sz w:val="20"/>
                <w:szCs w:val="20"/>
              </w:rPr>
              <w:t>8429 51</w:t>
            </w:r>
          </w:p>
          <w:p w14:paraId="5EF0CB02" w14:textId="77777777" w:rsidR="009E1422" w:rsidRPr="00191E46" w:rsidRDefault="009E1422" w:rsidP="009C73B5">
            <w:pPr>
              <w:widowControl w:val="0"/>
              <w:autoSpaceDE w:val="0"/>
              <w:autoSpaceDN w:val="0"/>
              <w:adjustRightInd w:val="0"/>
              <w:rPr>
                <w:sz w:val="20"/>
                <w:szCs w:val="20"/>
              </w:rPr>
            </w:pPr>
            <w:r w:rsidRPr="00191E46">
              <w:rPr>
                <w:sz w:val="20"/>
                <w:szCs w:val="20"/>
              </w:rPr>
              <w:t>8429 51 100 0</w:t>
            </w:r>
          </w:p>
          <w:p w14:paraId="56A90303" w14:textId="77777777" w:rsidR="009E1422" w:rsidRPr="00191E46" w:rsidRDefault="009E1422" w:rsidP="009C73B5">
            <w:pPr>
              <w:widowControl w:val="0"/>
              <w:autoSpaceDE w:val="0"/>
              <w:autoSpaceDN w:val="0"/>
              <w:adjustRightInd w:val="0"/>
              <w:rPr>
                <w:sz w:val="20"/>
                <w:szCs w:val="20"/>
              </w:rPr>
            </w:pPr>
            <w:r w:rsidRPr="00191E46">
              <w:rPr>
                <w:sz w:val="20"/>
                <w:szCs w:val="20"/>
              </w:rPr>
              <w:t>8429 51 910 0</w:t>
            </w:r>
          </w:p>
          <w:p w14:paraId="2CE56A86" w14:textId="77777777" w:rsidR="009E1422" w:rsidRPr="00191E46" w:rsidRDefault="009E1422" w:rsidP="009C73B5">
            <w:pPr>
              <w:widowControl w:val="0"/>
              <w:autoSpaceDE w:val="0"/>
              <w:autoSpaceDN w:val="0"/>
              <w:adjustRightInd w:val="0"/>
              <w:rPr>
                <w:sz w:val="20"/>
                <w:szCs w:val="20"/>
              </w:rPr>
            </w:pPr>
            <w:r w:rsidRPr="00191E46">
              <w:rPr>
                <w:sz w:val="20"/>
                <w:szCs w:val="20"/>
              </w:rPr>
              <w:t>8429 51 990 0</w:t>
            </w:r>
          </w:p>
          <w:p w14:paraId="783467C0" w14:textId="77777777" w:rsidR="009E1422" w:rsidRPr="00191E46" w:rsidRDefault="009E1422" w:rsidP="009C73B5">
            <w:pPr>
              <w:widowControl w:val="0"/>
              <w:autoSpaceDE w:val="0"/>
              <w:autoSpaceDN w:val="0"/>
              <w:adjustRightInd w:val="0"/>
              <w:rPr>
                <w:sz w:val="20"/>
                <w:szCs w:val="20"/>
              </w:rPr>
            </w:pPr>
            <w:r w:rsidRPr="00191E46">
              <w:rPr>
                <w:sz w:val="20"/>
                <w:szCs w:val="20"/>
              </w:rPr>
              <w:t>8429 52</w:t>
            </w:r>
          </w:p>
          <w:p w14:paraId="0D7D1F1F" w14:textId="77777777" w:rsidR="009E1422" w:rsidRPr="00191E46" w:rsidRDefault="009E1422" w:rsidP="009C73B5">
            <w:pPr>
              <w:widowControl w:val="0"/>
              <w:autoSpaceDE w:val="0"/>
              <w:autoSpaceDN w:val="0"/>
              <w:adjustRightInd w:val="0"/>
              <w:rPr>
                <w:sz w:val="20"/>
                <w:szCs w:val="20"/>
              </w:rPr>
            </w:pPr>
            <w:r w:rsidRPr="00191E46">
              <w:rPr>
                <w:sz w:val="20"/>
                <w:szCs w:val="20"/>
              </w:rPr>
              <w:t>8429 52 100</w:t>
            </w:r>
          </w:p>
          <w:p w14:paraId="141FB12C" w14:textId="77777777" w:rsidR="009E1422" w:rsidRPr="00191E46" w:rsidRDefault="009E1422" w:rsidP="009C73B5">
            <w:pPr>
              <w:widowControl w:val="0"/>
              <w:autoSpaceDE w:val="0"/>
              <w:autoSpaceDN w:val="0"/>
              <w:adjustRightInd w:val="0"/>
              <w:rPr>
                <w:sz w:val="20"/>
                <w:szCs w:val="20"/>
              </w:rPr>
            </w:pPr>
            <w:r w:rsidRPr="00191E46">
              <w:rPr>
                <w:sz w:val="20"/>
                <w:szCs w:val="20"/>
              </w:rPr>
              <w:t>8429 52 100 1</w:t>
            </w:r>
          </w:p>
          <w:p w14:paraId="1EDC8E59" w14:textId="77777777" w:rsidR="009E1422" w:rsidRPr="00191E46" w:rsidRDefault="009E1422" w:rsidP="009C73B5">
            <w:pPr>
              <w:widowControl w:val="0"/>
              <w:autoSpaceDE w:val="0"/>
              <w:autoSpaceDN w:val="0"/>
              <w:adjustRightInd w:val="0"/>
              <w:rPr>
                <w:sz w:val="20"/>
                <w:szCs w:val="20"/>
              </w:rPr>
            </w:pPr>
            <w:r w:rsidRPr="00191E46">
              <w:rPr>
                <w:sz w:val="20"/>
                <w:szCs w:val="20"/>
              </w:rPr>
              <w:t>8429 52 100 9</w:t>
            </w:r>
          </w:p>
          <w:p w14:paraId="0E4DAA00" w14:textId="77777777" w:rsidR="009E1422" w:rsidRPr="00191E46" w:rsidRDefault="009E1422" w:rsidP="009C73B5">
            <w:pPr>
              <w:widowControl w:val="0"/>
              <w:autoSpaceDE w:val="0"/>
              <w:autoSpaceDN w:val="0"/>
              <w:adjustRightInd w:val="0"/>
              <w:rPr>
                <w:sz w:val="20"/>
                <w:szCs w:val="20"/>
              </w:rPr>
            </w:pPr>
            <w:r w:rsidRPr="00191E46">
              <w:rPr>
                <w:sz w:val="20"/>
                <w:szCs w:val="20"/>
              </w:rPr>
              <w:t>8429 52 900 0</w:t>
            </w:r>
          </w:p>
          <w:p w14:paraId="547F8848" w14:textId="77777777" w:rsidR="009E1422" w:rsidRPr="00191E46" w:rsidRDefault="009E1422" w:rsidP="009C73B5">
            <w:pPr>
              <w:widowControl w:val="0"/>
              <w:autoSpaceDE w:val="0"/>
              <w:autoSpaceDN w:val="0"/>
              <w:adjustRightInd w:val="0"/>
              <w:rPr>
                <w:sz w:val="20"/>
                <w:szCs w:val="20"/>
              </w:rPr>
            </w:pPr>
            <w:r w:rsidRPr="00191E46">
              <w:rPr>
                <w:sz w:val="20"/>
                <w:szCs w:val="20"/>
              </w:rPr>
              <w:t>8429 59 000 0</w:t>
            </w:r>
          </w:p>
          <w:p w14:paraId="3B9C1A88" w14:textId="77777777" w:rsidR="009E1422" w:rsidRPr="00191E46" w:rsidRDefault="009E1422" w:rsidP="009C73B5">
            <w:pPr>
              <w:widowControl w:val="0"/>
              <w:autoSpaceDE w:val="0"/>
              <w:autoSpaceDN w:val="0"/>
              <w:adjustRightInd w:val="0"/>
              <w:rPr>
                <w:sz w:val="20"/>
                <w:szCs w:val="20"/>
              </w:rPr>
            </w:pPr>
            <w:r w:rsidRPr="00191E46">
              <w:rPr>
                <w:sz w:val="20"/>
                <w:szCs w:val="20"/>
              </w:rPr>
              <w:t>8430</w:t>
            </w:r>
          </w:p>
          <w:p w14:paraId="6EB2AE38" w14:textId="77777777" w:rsidR="009E1422" w:rsidRPr="00191E46" w:rsidRDefault="009E1422" w:rsidP="009C73B5">
            <w:pPr>
              <w:widowControl w:val="0"/>
              <w:autoSpaceDE w:val="0"/>
              <w:autoSpaceDN w:val="0"/>
              <w:adjustRightInd w:val="0"/>
              <w:rPr>
                <w:sz w:val="20"/>
                <w:szCs w:val="20"/>
              </w:rPr>
            </w:pPr>
            <w:r w:rsidRPr="00191E46">
              <w:rPr>
                <w:sz w:val="20"/>
                <w:szCs w:val="20"/>
              </w:rPr>
              <w:t>8430</w:t>
            </w:r>
          </w:p>
          <w:p w14:paraId="57D279E0" w14:textId="77777777" w:rsidR="009E1422" w:rsidRPr="00191E46" w:rsidRDefault="009E1422" w:rsidP="009C73B5">
            <w:pPr>
              <w:widowControl w:val="0"/>
              <w:autoSpaceDE w:val="0"/>
              <w:autoSpaceDN w:val="0"/>
              <w:adjustRightInd w:val="0"/>
              <w:rPr>
                <w:sz w:val="20"/>
                <w:szCs w:val="20"/>
              </w:rPr>
            </w:pPr>
            <w:r w:rsidRPr="00191E46">
              <w:rPr>
                <w:sz w:val="20"/>
                <w:szCs w:val="20"/>
              </w:rPr>
              <w:t>8430 10</w:t>
            </w:r>
          </w:p>
          <w:p w14:paraId="409A76FE" w14:textId="77777777" w:rsidR="009E1422" w:rsidRPr="00191E46" w:rsidRDefault="009E1422" w:rsidP="009C73B5">
            <w:pPr>
              <w:widowControl w:val="0"/>
              <w:autoSpaceDE w:val="0"/>
              <w:autoSpaceDN w:val="0"/>
              <w:adjustRightInd w:val="0"/>
              <w:rPr>
                <w:sz w:val="20"/>
                <w:szCs w:val="20"/>
              </w:rPr>
            </w:pPr>
            <w:r w:rsidRPr="00191E46">
              <w:rPr>
                <w:sz w:val="20"/>
                <w:szCs w:val="20"/>
              </w:rPr>
              <w:t>8430 20</w:t>
            </w:r>
          </w:p>
          <w:p w14:paraId="00D3C857" w14:textId="77777777" w:rsidR="009E1422" w:rsidRPr="00191E46" w:rsidRDefault="009E1422" w:rsidP="009C73B5">
            <w:pPr>
              <w:widowControl w:val="0"/>
              <w:autoSpaceDE w:val="0"/>
              <w:autoSpaceDN w:val="0"/>
              <w:adjustRightInd w:val="0"/>
              <w:rPr>
                <w:sz w:val="20"/>
                <w:szCs w:val="20"/>
              </w:rPr>
            </w:pPr>
            <w:r w:rsidRPr="00191E46">
              <w:rPr>
                <w:sz w:val="20"/>
                <w:szCs w:val="20"/>
              </w:rPr>
              <w:t>8430 61</w:t>
            </w:r>
          </w:p>
          <w:p w14:paraId="57B971D1" w14:textId="77777777" w:rsidR="009E1422" w:rsidRPr="00191E46" w:rsidRDefault="009E1422" w:rsidP="009C73B5">
            <w:pPr>
              <w:widowControl w:val="0"/>
              <w:autoSpaceDE w:val="0"/>
              <w:autoSpaceDN w:val="0"/>
              <w:adjustRightInd w:val="0"/>
              <w:rPr>
                <w:sz w:val="20"/>
                <w:szCs w:val="20"/>
              </w:rPr>
            </w:pPr>
            <w:r w:rsidRPr="00191E46">
              <w:rPr>
                <w:sz w:val="20"/>
                <w:szCs w:val="20"/>
              </w:rPr>
              <w:t>8430 69</w:t>
            </w:r>
          </w:p>
          <w:p w14:paraId="00505252" w14:textId="77777777" w:rsidR="009E1422" w:rsidRPr="00191E46" w:rsidRDefault="009E1422" w:rsidP="009C73B5">
            <w:pPr>
              <w:widowControl w:val="0"/>
              <w:autoSpaceDE w:val="0"/>
              <w:autoSpaceDN w:val="0"/>
              <w:adjustRightInd w:val="0"/>
              <w:rPr>
                <w:sz w:val="20"/>
                <w:szCs w:val="20"/>
              </w:rPr>
            </w:pPr>
            <w:r w:rsidRPr="00191E46">
              <w:rPr>
                <w:sz w:val="20"/>
                <w:szCs w:val="20"/>
              </w:rPr>
              <w:t>8430 10 000 0</w:t>
            </w:r>
          </w:p>
          <w:p w14:paraId="2472C83E" w14:textId="77777777" w:rsidR="009E1422" w:rsidRPr="00191E46" w:rsidRDefault="009E1422" w:rsidP="009C73B5">
            <w:pPr>
              <w:widowControl w:val="0"/>
              <w:autoSpaceDE w:val="0"/>
              <w:autoSpaceDN w:val="0"/>
              <w:adjustRightInd w:val="0"/>
              <w:rPr>
                <w:sz w:val="20"/>
                <w:szCs w:val="20"/>
              </w:rPr>
            </w:pPr>
            <w:r w:rsidRPr="00191E46">
              <w:rPr>
                <w:sz w:val="20"/>
                <w:szCs w:val="20"/>
              </w:rPr>
              <w:t>8430 20 000 0</w:t>
            </w:r>
          </w:p>
          <w:p w14:paraId="6278ABB2" w14:textId="77777777" w:rsidR="009E1422" w:rsidRPr="00191E46" w:rsidRDefault="009E1422" w:rsidP="009C73B5">
            <w:pPr>
              <w:widowControl w:val="0"/>
              <w:autoSpaceDE w:val="0"/>
              <w:autoSpaceDN w:val="0"/>
              <w:adjustRightInd w:val="0"/>
              <w:rPr>
                <w:sz w:val="20"/>
                <w:szCs w:val="20"/>
              </w:rPr>
            </w:pPr>
            <w:r w:rsidRPr="00191E46">
              <w:rPr>
                <w:sz w:val="20"/>
                <w:szCs w:val="20"/>
              </w:rPr>
              <w:t>8430 31 000 0</w:t>
            </w:r>
          </w:p>
          <w:p w14:paraId="4A5FA43B" w14:textId="77777777" w:rsidR="009E1422" w:rsidRPr="00191E46" w:rsidRDefault="009E1422" w:rsidP="009C73B5">
            <w:pPr>
              <w:widowControl w:val="0"/>
              <w:autoSpaceDE w:val="0"/>
              <w:autoSpaceDN w:val="0"/>
              <w:adjustRightInd w:val="0"/>
              <w:rPr>
                <w:sz w:val="20"/>
                <w:szCs w:val="20"/>
              </w:rPr>
            </w:pPr>
            <w:r w:rsidRPr="00191E46">
              <w:rPr>
                <w:sz w:val="20"/>
                <w:szCs w:val="20"/>
              </w:rPr>
              <w:t>8430 39 000 0</w:t>
            </w:r>
          </w:p>
          <w:p w14:paraId="522C39BC" w14:textId="77777777" w:rsidR="009E1422" w:rsidRPr="00191E46" w:rsidRDefault="009E1422" w:rsidP="009C73B5">
            <w:pPr>
              <w:widowControl w:val="0"/>
              <w:autoSpaceDE w:val="0"/>
              <w:autoSpaceDN w:val="0"/>
              <w:adjustRightInd w:val="0"/>
              <w:rPr>
                <w:sz w:val="20"/>
                <w:szCs w:val="20"/>
              </w:rPr>
            </w:pPr>
            <w:r w:rsidRPr="00191E46">
              <w:rPr>
                <w:sz w:val="20"/>
                <w:szCs w:val="20"/>
              </w:rPr>
              <w:t>8430 41</w:t>
            </w:r>
          </w:p>
          <w:p w14:paraId="05AFB406" w14:textId="77777777" w:rsidR="009E1422" w:rsidRPr="00191E46" w:rsidRDefault="009E1422" w:rsidP="009C73B5">
            <w:pPr>
              <w:widowControl w:val="0"/>
              <w:autoSpaceDE w:val="0"/>
              <w:autoSpaceDN w:val="0"/>
              <w:adjustRightInd w:val="0"/>
              <w:rPr>
                <w:sz w:val="20"/>
                <w:szCs w:val="20"/>
              </w:rPr>
            </w:pPr>
            <w:r w:rsidRPr="00191E46">
              <w:rPr>
                <w:sz w:val="20"/>
                <w:szCs w:val="20"/>
              </w:rPr>
              <w:t>8430 41 000 1</w:t>
            </w:r>
          </w:p>
          <w:p w14:paraId="4099EBAC" w14:textId="77777777" w:rsidR="009E1422" w:rsidRPr="00191E46" w:rsidRDefault="009E1422" w:rsidP="009C73B5">
            <w:pPr>
              <w:widowControl w:val="0"/>
              <w:autoSpaceDE w:val="0"/>
              <w:autoSpaceDN w:val="0"/>
              <w:adjustRightInd w:val="0"/>
              <w:rPr>
                <w:sz w:val="20"/>
                <w:szCs w:val="20"/>
              </w:rPr>
            </w:pPr>
            <w:r w:rsidRPr="00191E46">
              <w:rPr>
                <w:sz w:val="20"/>
                <w:szCs w:val="20"/>
              </w:rPr>
              <w:t>8430 41 000 2</w:t>
            </w:r>
          </w:p>
          <w:p w14:paraId="6BF306BD" w14:textId="77777777" w:rsidR="009E1422" w:rsidRPr="00191E46" w:rsidRDefault="009E1422" w:rsidP="009C73B5">
            <w:pPr>
              <w:widowControl w:val="0"/>
              <w:autoSpaceDE w:val="0"/>
              <w:autoSpaceDN w:val="0"/>
              <w:adjustRightInd w:val="0"/>
              <w:rPr>
                <w:sz w:val="20"/>
                <w:szCs w:val="20"/>
              </w:rPr>
            </w:pPr>
            <w:r w:rsidRPr="00191E46">
              <w:rPr>
                <w:sz w:val="20"/>
                <w:szCs w:val="20"/>
              </w:rPr>
              <w:t>8430 41 000 8</w:t>
            </w:r>
          </w:p>
          <w:p w14:paraId="65567805" w14:textId="77777777" w:rsidR="009E1422" w:rsidRPr="00191E46" w:rsidRDefault="009E1422" w:rsidP="009C73B5">
            <w:pPr>
              <w:widowControl w:val="0"/>
              <w:autoSpaceDE w:val="0"/>
              <w:autoSpaceDN w:val="0"/>
              <w:adjustRightInd w:val="0"/>
              <w:rPr>
                <w:sz w:val="20"/>
                <w:szCs w:val="20"/>
              </w:rPr>
            </w:pPr>
            <w:r w:rsidRPr="00191E46">
              <w:rPr>
                <w:sz w:val="20"/>
                <w:szCs w:val="20"/>
              </w:rPr>
              <w:t>8430 49</w:t>
            </w:r>
          </w:p>
          <w:p w14:paraId="41473F4B" w14:textId="77777777" w:rsidR="009E1422" w:rsidRPr="00191E46" w:rsidRDefault="009E1422" w:rsidP="009C73B5">
            <w:pPr>
              <w:widowControl w:val="0"/>
              <w:autoSpaceDE w:val="0"/>
              <w:autoSpaceDN w:val="0"/>
              <w:adjustRightInd w:val="0"/>
              <w:rPr>
                <w:sz w:val="20"/>
                <w:szCs w:val="20"/>
              </w:rPr>
            </w:pPr>
            <w:r w:rsidRPr="00191E46">
              <w:rPr>
                <w:sz w:val="20"/>
                <w:szCs w:val="20"/>
              </w:rPr>
              <w:t>8430 49 000 1</w:t>
            </w:r>
          </w:p>
          <w:p w14:paraId="6553F42A" w14:textId="77777777" w:rsidR="009E1422" w:rsidRPr="00191E46" w:rsidRDefault="009E1422" w:rsidP="009C73B5">
            <w:pPr>
              <w:widowControl w:val="0"/>
              <w:autoSpaceDE w:val="0"/>
              <w:autoSpaceDN w:val="0"/>
              <w:adjustRightInd w:val="0"/>
              <w:rPr>
                <w:sz w:val="20"/>
                <w:szCs w:val="20"/>
              </w:rPr>
            </w:pPr>
            <w:r w:rsidRPr="00191E46">
              <w:rPr>
                <w:sz w:val="20"/>
                <w:szCs w:val="20"/>
              </w:rPr>
              <w:t>8430 49 000 9</w:t>
            </w:r>
          </w:p>
          <w:p w14:paraId="60CAD9E1" w14:textId="77777777" w:rsidR="009E1422" w:rsidRPr="00191E46" w:rsidRDefault="009E1422" w:rsidP="009C73B5">
            <w:pPr>
              <w:widowControl w:val="0"/>
              <w:autoSpaceDE w:val="0"/>
              <w:autoSpaceDN w:val="0"/>
              <w:adjustRightInd w:val="0"/>
              <w:rPr>
                <w:sz w:val="20"/>
                <w:szCs w:val="20"/>
              </w:rPr>
            </w:pPr>
            <w:r w:rsidRPr="00191E46">
              <w:rPr>
                <w:sz w:val="20"/>
                <w:szCs w:val="20"/>
              </w:rPr>
              <w:t>8430 50</w:t>
            </w:r>
          </w:p>
          <w:p w14:paraId="611578C8" w14:textId="77777777" w:rsidR="009E1422" w:rsidRPr="00191E46" w:rsidRDefault="009E1422" w:rsidP="009C73B5">
            <w:pPr>
              <w:widowControl w:val="0"/>
              <w:autoSpaceDE w:val="0"/>
              <w:autoSpaceDN w:val="0"/>
              <w:adjustRightInd w:val="0"/>
              <w:rPr>
                <w:sz w:val="20"/>
                <w:szCs w:val="20"/>
              </w:rPr>
            </w:pPr>
            <w:r w:rsidRPr="00191E46">
              <w:rPr>
                <w:sz w:val="20"/>
                <w:szCs w:val="20"/>
              </w:rPr>
              <w:t>8430 50 000 2</w:t>
            </w:r>
          </w:p>
          <w:p w14:paraId="0FC78E04" w14:textId="77777777" w:rsidR="009E1422" w:rsidRPr="00191E46" w:rsidRDefault="009E1422" w:rsidP="009C73B5">
            <w:pPr>
              <w:widowControl w:val="0"/>
              <w:autoSpaceDE w:val="0"/>
              <w:autoSpaceDN w:val="0"/>
              <w:adjustRightInd w:val="0"/>
              <w:rPr>
                <w:sz w:val="20"/>
                <w:szCs w:val="20"/>
              </w:rPr>
            </w:pPr>
            <w:r w:rsidRPr="00191E46">
              <w:rPr>
                <w:sz w:val="20"/>
                <w:szCs w:val="20"/>
              </w:rPr>
              <w:t>8430 50 000 3</w:t>
            </w:r>
          </w:p>
          <w:p w14:paraId="759FDE81" w14:textId="77777777" w:rsidR="009E1422" w:rsidRPr="00191E46" w:rsidRDefault="009E1422" w:rsidP="009C73B5">
            <w:pPr>
              <w:widowControl w:val="0"/>
              <w:autoSpaceDE w:val="0"/>
              <w:autoSpaceDN w:val="0"/>
              <w:adjustRightInd w:val="0"/>
              <w:rPr>
                <w:sz w:val="20"/>
                <w:szCs w:val="20"/>
              </w:rPr>
            </w:pPr>
            <w:r w:rsidRPr="00191E46">
              <w:rPr>
                <w:sz w:val="20"/>
                <w:szCs w:val="20"/>
              </w:rPr>
              <w:t>8430 50 000 9</w:t>
            </w:r>
          </w:p>
          <w:p w14:paraId="1127FDC4" w14:textId="77777777" w:rsidR="009E1422" w:rsidRPr="00191E46" w:rsidRDefault="009E1422" w:rsidP="009C73B5">
            <w:pPr>
              <w:widowControl w:val="0"/>
              <w:autoSpaceDE w:val="0"/>
              <w:autoSpaceDN w:val="0"/>
              <w:adjustRightInd w:val="0"/>
              <w:rPr>
                <w:sz w:val="20"/>
                <w:szCs w:val="20"/>
              </w:rPr>
            </w:pPr>
            <w:r w:rsidRPr="00191E46">
              <w:rPr>
                <w:sz w:val="20"/>
                <w:szCs w:val="20"/>
              </w:rPr>
              <w:t>8430 61 000 0</w:t>
            </w:r>
          </w:p>
          <w:p w14:paraId="463F0844" w14:textId="77777777" w:rsidR="009E1422" w:rsidRPr="00191E46" w:rsidRDefault="009E1422" w:rsidP="009C73B5">
            <w:pPr>
              <w:widowControl w:val="0"/>
              <w:autoSpaceDE w:val="0"/>
              <w:autoSpaceDN w:val="0"/>
              <w:adjustRightInd w:val="0"/>
              <w:rPr>
                <w:sz w:val="20"/>
                <w:szCs w:val="20"/>
              </w:rPr>
            </w:pPr>
            <w:r w:rsidRPr="00191E46">
              <w:rPr>
                <w:sz w:val="20"/>
                <w:szCs w:val="20"/>
              </w:rPr>
              <w:t>8430 69</w:t>
            </w:r>
          </w:p>
          <w:p w14:paraId="7B2CFE27" w14:textId="77777777" w:rsidR="009E1422" w:rsidRPr="00191E46" w:rsidRDefault="009E1422" w:rsidP="009C73B5">
            <w:pPr>
              <w:widowControl w:val="0"/>
              <w:autoSpaceDE w:val="0"/>
              <w:autoSpaceDN w:val="0"/>
              <w:adjustRightInd w:val="0"/>
              <w:rPr>
                <w:sz w:val="20"/>
                <w:szCs w:val="20"/>
              </w:rPr>
            </w:pPr>
            <w:r w:rsidRPr="00191E46">
              <w:rPr>
                <w:sz w:val="20"/>
                <w:szCs w:val="20"/>
              </w:rPr>
              <w:t>8430 69 000 1</w:t>
            </w:r>
          </w:p>
          <w:p w14:paraId="081F1C20" w14:textId="77777777" w:rsidR="009E1422" w:rsidRPr="00191E46" w:rsidRDefault="009E1422" w:rsidP="009C73B5">
            <w:pPr>
              <w:widowControl w:val="0"/>
              <w:autoSpaceDE w:val="0"/>
              <w:autoSpaceDN w:val="0"/>
              <w:adjustRightInd w:val="0"/>
              <w:rPr>
                <w:sz w:val="20"/>
                <w:szCs w:val="20"/>
              </w:rPr>
            </w:pPr>
            <w:r w:rsidRPr="00191E46">
              <w:rPr>
                <w:sz w:val="20"/>
                <w:szCs w:val="20"/>
              </w:rPr>
              <w:lastRenderedPageBreak/>
              <w:t>8430 69 000 2</w:t>
            </w:r>
          </w:p>
          <w:p w14:paraId="2C86B824" w14:textId="77777777" w:rsidR="009E1422" w:rsidRPr="00191E46" w:rsidRDefault="009E1422" w:rsidP="009C73B5">
            <w:pPr>
              <w:widowControl w:val="0"/>
              <w:autoSpaceDE w:val="0"/>
              <w:autoSpaceDN w:val="0"/>
              <w:adjustRightInd w:val="0"/>
              <w:rPr>
                <w:sz w:val="20"/>
                <w:szCs w:val="20"/>
              </w:rPr>
            </w:pPr>
            <w:r w:rsidRPr="00191E46">
              <w:rPr>
                <w:sz w:val="20"/>
                <w:szCs w:val="20"/>
              </w:rPr>
              <w:t>8430 69 000 3</w:t>
            </w:r>
          </w:p>
          <w:p w14:paraId="4752FF9D" w14:textId="77777777" w:rsidR="009E1422" w:rsidRPr="00191E46" w:rsidRDefault="009E1422" w:rsidP="009C73B5">
            <w:pPr>
              <w:widowControl w:val="0"/>
              <w:autoSpaceDE w:val="0"/>
              <w:autoSpaceDN w:val="0"/>
              <w:adjustRightInd w:val="0"/>
              <w:rPr>
                <w:sz w:val="20"/>
                <w:szCs w:val="20"/>
              </w:rPr>
            </w:pPr>
            <w:r w:rsidRPr="00191E46">
              <w:rPr>
                <w:sz w:val="20"/>
                <w:szCs w:val="20"/>
              </w:rPr>
              <w:t>8430 69 000 8</w:t>
            </w:r>
          </w:p>
          <w:p w14:paraId="56250F43" w14:textId="77777777" w:rsidR="009E1422" w:rsidRPr="00191E46" w:rsidRDefault="009E1422" w:rsidP="009C73B5">
            <w:pPr>
              <w:widowControl w:val="0"/>
              <w:autoSpaceDE w:val="0"/>
              <w:autoSpaceDN w:val="0"/>
              <w:adjustRightInd w:val="0"/>
              <w:rPr>
                <w:sz w:val="20"/>
                <w:szCs w:val="20"/>
              </w:rPr>
            </w:pPr>
            <w:r w:rsidRPr="00191E46">
              <w:rPr>
                <w:sz w:val="20"/>
                <w:szCs w:val="20"/>
              </w:rPr>
              <w:t>8474</w:t>
            </w:r>
          </w:p>
          <w:p w14:paraId="66C76663" w14:textId="77777777" w:rsidR="009E1422" w:rsidRPr="00191E46" w:rsidRDefault="009E1422" w:rsidP="009C73B5">
            <w:pPr>
              <w:widowControl w:val="0"/>
              <w:autoSpaceDE w:val="0"/>
              <w:autoSpaceDN w:val="0"/>
              <w:adjustRightInd w:val="0"/>
              <w:rPr>
                <w:sz w:val="20"/>
                <w:szCs w:val="20"/>
              </w:rPr>
            </w:pPr>
            <w:r w:rsidRPr="00191E46">
              <w:rPr>
                <w:sz w:val="20"/>
                <w:szCs w:val="20"/>
              </w:rPr>
              <w:t>8474 10 000 0</w:t>
            </w:r>
          </w:p>
          <w:p w14:paraId="0AAFD722" w14:textId="77777777" w:rsidR="009E1422" w:rsidRPr="00191E46" w:rsidRDefault="009E1422" w:rsidP="009C73B5">
            <w:pPr>
              <w:widowControl w:val="0"/>
              <w:autoSpaceDE w:val="0"/>
              <w:autoSpaceDN w:val="0"/>
              <w:adjustRightInd w:val="0"/>
              <w:rPr>
                <w:sz w:val="20"/>
                <w:szCs w:val="20"/>
              </w:rPr>
            </w:pPr>
            <w:r w:rsidRPr="00191E46">
              <w:rPr>
                <w:sz w:val="20"/>
                <w:szCs w:val="20"/>
              </w:rPr>
              <w:t>8474 20</w:t>
            </w:r>
          </w:p>
          <w:p w14:paraId="16DCEDCC" w14:textId="77777777" w:rsidR="009E1422" w:rsidRPr="00191E46" w:rsidRDefault="009E1422" w:rsidP="009C73B5">
            <w:pPr>
              <w:widowControl w:val="0"/>
              <w:autoSpaceDE w:val="0"/>
              <w:autoSpaceDN w:val="0"/>
              <w:adjustRightInd w:val="0"/>
              <w:rPr>
                <w:sz w:val="20"/>
                <w:szCs w:val="20"/>
              </w:rPr>
            </w:pPr>
            <w:r w:rsidRPr="00191E46">
              <w:rPr>
                <w:sz w:val="20"/>
                <w:szCs w:val="20"/>
              </w:rPr>
              <w:t>8474 20 000 1</w:t>
            </w:r>
          </w:p>
          <w:p w14:paraId="349B78A9" w14:textId="77777777" w:rsidR="009E1422" w:rsidRPr="00191E46" w:rsidRDefault="009E1422" w:rsidP="009C73B5">
            <w:pPr>
              <w:widowControl w:val="0"/>
              <w:autoSpaceDE w:val="0"/>
              <w:autoSpaceDN w:val="0"/>
              <w:adjustRightInd w:val="0"/>
              <w:rPr>
                <w:sz w:val="20"/>
                <w:szCs w:val="20"/>
              </w:rPr>
            </w:pPr>
            <w:r w:rsidRPr="00191E46">
              <w:rPr>
                <w:sz w:val="20"/>
                <w:szCs w:val="20"/>
              </w:rPr>
              <w:t>8474 20 000 2</w:t>
            </w:r>
          </w:p>
          <w:p w14:paraId="4B70C529" w14:textId="77777777" w:rsidR="009E1422" w:rsidRPr="00191E46" w:rsidRDefault="009E1422" w:rsidP="009C73B5">
            <w:pPr>
              <w:widowControl w:val="0"/>
              <w:autoSpaceDE w:val="0"/>
              <w:autoSpaceDN w:val="0"/>
              <w:adjustRightInd w:val="0"/>
              <w:rPr>
                <w:sz w:val="20"/>
                <w:szCs w:val="20"/>
              </w:rPr>
            </w:pPr>
            <w:r w:rsidRPr="00191E46">
              <w:rPr>
                <w:sz w:val="20"/>
                <w:szCs w:val="20"/>
              </w:rPr>
              <w:t>8474 20 000 3</w:t>
            </w:r>
          </w:p>
          <w:p w14:paraId="40488099" w14:textId="77777777" w:rsidR="009E1422" w:rsidRPr="00191E46" w:rsidRDefault="009E1422" w:rsidP="009C73B5">
            <w:pPr>
              <w:widowControl w:val="0"/>
              <w:autoSpaceDE w:val="0"/>
              <w:autoSpaceDN w:val="0"/>
              <w:adjustRightInd w:val="0"/>
              <w:rPr>
                <w:sz w:val="20"/>
                <w:szCs w:val="20"/>
              </w:rPr>
            </w:pPr>
            <w:r w:rsidRPr="00191E46">
              <w:rPr>
                <w:sz w:val="20"/>
                <w:szCs w:val="20"/>
              </w:rPr>
              <w:t>8474 20 000 5</w:t>
            </w:r>
          </w:p>
          <w:p w14:paraId="387A4B18" w14:textId="77777777" w:rsidR="009E1422" w:rsidRPr="00191E46" w:rsidRDefault="009E1422" w:rsidP="009C73B5">
            <w:pPr>
              <w:widowControl w:val="0"/>
              <w:autoSpaceDE w:val="0"/>
              <w:autoSpaceDN w:val="0"/>
              <w:adjustRightInd w:val="0"/>
              <w:rPr>
                <w:sz w:val="20"/>
                <w:szCs w:val="20"/>
              </w:rPr>
            </w:pPr>
            <w:r w:rsidRPr="00191E46">
              <w:rPr>
                <w:sz w:val="20"/>
                <w:szCs w:val="20"/>
              </w:rPr>
              <w:t>8474 20 000 9</w:t>
            </w:r>
          </w:p>
          <w:p w14:paraId="469FA592" w14:textId="77777777" w:rsidR="009E1422" w:rsidRPr="00191E46" w:rsidRDefault="009E1422" w:rsidP="009C73B5">
            <w:pPr>
              <w:widowControl w:val="0"/>
              <w:autoSpaceDE w:val="0"/>
              <w:autoSpaceDN w:val="0"/>
              <w:adjustRightInd w:val="0"/>
              <w:rPr>
                <w:sz w:val="20"/>
                <w:szCs w:val="20"/>
              </w:rPr>
            </w:pPr>
            <w:r w:rsidRPr="00191E46">
              <w:rPr>
                <w:sz w:val="20"/>
                <w:szCs w:val="20"/>
              </w:rPr>
              <w:t>8474 31</w:t>
            </w:r>
          </w:p>
          <w:p w14:paraId="759FA14F" w14:textId="77777777" w:rsidR="009E1422" w:rsidRPr="00191E46" w:rsidRDefault="009E1422" w:rsidP="009C73B5">
            <w:pPr>
              <w:widowControl w:val="0"/>
              <w:autoSpaceDE w:val="0"/>
              <w:autoSpaceDN w:val="0"/>
              <w:adjustRightInd w:val="0"/>
              <w:rPr>
                <w:sz w:val="20"/>
                <w:szCs w:val="20"/>
              </w:rPr>
            </w:pPr>
            <w:r w:rsidRPr="00191E46">
              <w:rPr>
                <w:sz w:val="20"/>
                <w:szCs w:val="20"/>
              </w:rPr>
              <w:t>8474 31 000 1</w:t>
            </w:r>
          </w:p>
          <w:p w14:paraId="07FC5AA6" w14:textId="77777777" w:rsidR="009E1422" w:rsidRPr="00191E46" w:rsidRDefault="009E1422" w:rsidP="009C73B5">
            <w:pPr>
              <w:widowControl w:val="0"/>
              <w:autoSpaceDE w:val="0"/>
              <w:autoSpaceDN w:val="0"/>
              <w:adjustRightInd w:val="0"/>
              <w:rPr>
                <w:sz w:val="20"/>
                <w:szCs w:val="20"/>
              </w:rPr>
            </w:pPr>
            <w:r w:rsidRPr="00191E46">
              <w:rPr>
                <w:sz w:val="20"/>
                <w:szCs w:val="20"/>
              </w:rPr>
              <w:t>8474 31 000 9</w:t>
            </w:r>
          </w:p>
          <w:p w14:paraId="772E4B06" w14:textId="77777777" w:rsidR="009E1422" w:rsidRPr="00191E46" w:rsidRDefault="009E1422" w:rsidP="009C73B5">
            <w:pPr>
              <w:widowControl w:val="0"/>
              <w:autoSpaceDE w:val="0"/>
              <w:autoSpaceDN w:val="0"/>
              <w:adjustRightInd w:val="0"/>
              <w:rPr>
                <w:sz w:val="20"/>
                <w:szCs w:val="20"/>
              </w:rPr>
            </w:pPr>
            <w:r w:rsidRPr="00191E46">
              <w:rPr>
                <w:sz w:val="20"/>
                <w:szCs w:val="20"/>
              </w:rPr>
              <w:t>8474 32 000 0</w:t>
            </w:r>
          </w:p>
          <w:p w14:paraId="46011246" w14:textId="77777777" w:rsidR="009E1422" w:rsidRPr="00191E46" w:rsidRDefault="009E1422" w:rsidP="009C73B5">
            <w:pPr>
              <w:widowControl w:val="0"/>
              <w:autoSpaceDE w:val="0"/>
              <w:autoSpaceDN w:val="0"/>
              <w:adjustRightInd w:val="0"/>
              <w:rPr>
                <w:sz w:val="20"/>
                <w:szCs w:val="20"/>
              </w:rPr>
            </w:pPr>
            <w:r w:rsidRPr="00191E46">
              <w:rPr>
                <w:sz w:val="20"/>
                <w:szCs w:val="20"/>
              </w:rPr>
              <w:t>8474 39 000</w:t>
            </w:r>
          </w:p>
          <w:p w14:paraId="3226F341" w14:textId="77777777" w:rsidR="009E1422" w:rsidRPr="00191E46" w:rsidRDefault="009E1422" w:rsidP="009C73B5">
            <w:pPr>
              <w:widowControl w:val="0"/>
              <w:autoSpaceDE w:val="0"/>
              <w:autoSpaceDN w:val="0"/>
              <w:adjustRightInd w:val="0"/>
              <w:rPr>
                <w:sz w:val="20"/>
                <w:szCs w:val="20"/>
              </w:rPr>
            </w:pPr>
            <w:r w:rsidRPr="00191E46">
              <w:rPr>
                <w:sz w:val="20"/>
                <w:szCs w:val="20"/>
              </w:rPr>
              <w:t>8474 39 000 1</w:t>
            </w:r>
          </w:p>
          <w:p w14:paraId="1B4EC6B4" w14:textId="77777777" w:rsidR="009E1422" w:rsidRPr="00191E46" w:rsidRDefault="009E1422" w:rsidP="009C73B5">
            <w:pPr>
              <w:widowControl w:val="0"/>
              <w:autoSpaceDE w:val="0"/>
              <w:autoSpaceDN w:val="0"/>
              <w:adjustRightInd w:val="0"/>
              <w:rPr>
                <w:sz w:val="20"/>
                <w:szCs w:val="20"/>
              </w:rPr>
            </w:pPr>
            <w:r w:rsidRPr="00191E46">
              <w:rPr>
                <w:sz w:val="20"/>
                <w:szCs w:val="20"/>
              </w:rPr>
              <w:t>8474 39 000 9</w:t>
            </w:r>
          </w:p>
          <w:p w14:paraId="3829A2CF" w14:textId="77777777" w:rsidR="009E1422" w:rsidRPr="00191E46" w:rsidRDefault="009E1422" w:rsidP="009C73B5">
            <w:pPr>
              <w:widowControl w:val="0"/>
              <w:autoSpaceDE w:val="0"/>
              <w:autoSpaceDN w:val="0"/>
              <w:adjustRightInd w:val="0"/>
              <w:rPr>
                <w:sz w:val="20"/>
                <w:szCs w:val="20"/>
              </w:rPr>
            </w:pPr>
            <w:r w:rsidRPr="00191E46">
              <w:rPr>
                <w:sz w:val="20"/>
                <w:szCs w:val="20"/>
              </w:rPr>
              <w:t>8474 80</w:t>
            </w:r>
          </w:p>
          <w:p w14:paraId="3057BA9D" w14:textId="77777777" w:rsidR="009E1422" w:rsidRPr="00191E46" w:rsidRDefault="009E1422" w:rsidP="009C73B5">
            <w:pPr>
              <w:widowControl w:val="0"/>
              <w:autoSpaceDE w:val="0"/>
              <w:autoSpaceDN w:val="0"/>
              <w:adjustRightInd w:val="0"/>
              <w:rPr>
                <w:sz w:val="20"/>
                <w:szCs w:val="20"/>
              </w:rPr>
            </w:pPr>
            <w:r w:rsidRPr="00191E46">
              <w:rPr>
                <w:sz w:val="20"/>
                <w:szCs w:val="20"/>
              </w:rPr>
              <w:t>8474 80 10</w:t>
            </w:r>
          </w:p>
          <w:p w14:paraId="309EE397" w14:textId="77777777" w:rsidR="009E1422" w:rsidRPr="00191E46" w:rsidRDefault="009E1422" w:rsidP="009C73B5">
            <w:pPr>
              <w:widowControl w:val="0"/>
              <w:autoSpaceDE w:val="0"/>
              <w:autoSpaceDN w:val="0"/>
              <w:adjustRightInd w:val="0"/>
              <w:rPr>
                <w:sz w:val="20"/>
                <w:szCs w:val="20"/>
              </w:rPr>
            </w:pPr>
            <w:r w:rsidRPr="00191E46">
              <w:rPr>
                <w:sz w:val="20"/>
                <w:szCs w:val="20"/>
              </w:rPr>
              <w:t>8474 80 101 0</w:t>
            </w:r>
          </w:p>
          <w:p w14:paraId="5A8DE76E" w14:textId="77777777" w:rsidR="009E1422" w:rsidRPr="00191E46" w:rsidRDefault="009E1422" w:rsidP="009C73B5">
            <w:pPr>
              <w:widowControl w:val="0"/>
              <w:autoSpaceDE w:val="0"/>
              <w:autoSpaceDN w:val="0"/>
              <w:adjustRightInd w:val="0"/>
              <w:rPr>
                <w:sz w:val="20"/>
                <w:szCs w:val="20"/>
              </w:rPr>
            </w:pPr>
            <w:r w:rsidRPr="00191E46">
              <w:rPr>
                <w:sz w:val="20"/>
                <w:szCs w:val="20"/>
              </w:rPr>
              <w:t>8474 80 108 0</w:t>
            </w:r>
          </w:p>
          <w:p w14:paraId="10F43D0F" w14:textId="77777777" w:rsidR="009E1422" w:rsidRPr="00191E46" w:rsidRDefault="009E1422" w:rsidP="009C73B5">
            <w:pPr>
              <w:widowControl w:val="0"/>
              <w:autoSpaceDE w:val="0"/>
              <w:autoSpaceDN w:val="0"/>
              <w:adjustRightInd w:val="0"/>
              <w:rPr>
                <w:sz w:val="20"/>
                <w:szCs w:val="20"/>
              </w:rPr>
            </w:pPr>
            <w:r w:rsidRPr="00191E46">
              <w:rPr>
                <w:sz w:val="20"/>
                <w:szCs w:val="20"/>
              </w:rPr>
              <w:t>8474 80 90</w:t>
            </w:r>
          </w:p>
          <w:p w14:paraId="04D7109D" w14:textId="77777777" w:rsidR="009E1422" w:rsidRPr="00191E46" w:rsidRDefault="009E1422" w:rsidP="009C73B5">
            <w:pPr>
              <w:widowControl w:val="0"/>
              <w:autoSpaceDE w:val="0"/>
              <w:autoSpaceDN w:val="0"/>
              <w:adjustRightInd w:val="0"/>
              <w:rPr>
                <w:sz w:val="20"/>
                <w:szCs w:val="20"/>
              </w:rPr>
            </w:pPr>
            <w:r w:rsidRPr="00191E46">
              <w:rPr>
                <w:sz w:val="20"/>
                <w:szCs w:val="20"/>
              </w:rPr>
              <w:t>8474 80 901 0</w:t>
            </w:r>
          </w:p>
          <w:p w14:paraId="49A5184C" w14:textId="77777777" w:rsidR="009E1422" w:rsidRPr="00191E46" w:rsidRDefault="009E1422" w:rsidP="009C73B5">
            <w:pPr>
              <w:widowControl w:val="0"/>
              <w:autoSpaceDE w:val="0"/>
              <w:autoSpaceDN w:val="0"/>
              <w:adjustRightInd w:val="0"/>
              <w:rPr>
                <w:sz w:val="20"/>
                <w:szCs w:val="20"/>
              </w:rPr>
            </w:pPr>
            <w:r w:rsidRPr="00191E46">
              <w:rPr>
                <w:sz w:val="20"/>
                <w:szCs w:val="20"/>
              </w:rPr>
              <w:t>8474 80 908 0</w:t>
            </w:r>
          </w:p>
          <w:p w14:paraId="5DA1FD77" w14:textId="77777777" w:rsidR="009E1422" w:rsidRPr="00191E46" w:rsidRDefault="009E1422" w:rsidP="009C73B5">
            <w:pPr>
              <w:widowControl w:val="0"/>
              <w:autoSpaceDE w:val="0"/>
              <w:autoSpaceDN w:val="0"/>
              <w:adjustRightInd w:val="0"/>
              <w:rPr>
                <w:sz w:val="20"/>
                <w:szCs w:val="20"/>
              </w:rPr>
            </w:pPr>
            <w:r w:rsidRPr="00191E46">
              <w:rPr>
                <w:sz w:val="20"/>
                <w:szCs w:val="20"/>
              </w:rPr>
              <w:t>8474 90</w:t>
            </w:r>
          </w:p>
          <w:p w14:paraId="2A85A09D" w14:textId="77777777" w:rsidR="009E1422" w:rsidRPr="00191E46" w:rsidRDefault="009E1422" w:rsidP="009C73B5">
            <w:pPr>
              <w:widowControl w:val="0"/>
              <w:autoSpaceDE w:val="0"/>
              <w:autoSpaceDN w:val="0"/>
              <w:adjustRightInd w:val="0"/>
              <w:rPr>
                <w:sz w:val="20"/>
                <w:szCs w:val="20"/>
              </w:rPr>
            </w:pPr>
            <w:r w:rsidRPr="00191E46">
              <w:rPr>
                <w:sz w:val="20"/>
                <w:szCs w:val="20"/>
              </w:rPr>
              <w:t>8474 90 100 0</w:t>
            </w:r>
          </w:p>
          <w:p w14:paraId="636F6D77" w14:textId="77777777" w:rsidR="009E1422" w:rsidRPr="00191E46" w:rsidRDefault="009E1422" w:rsidP="009C73B5">
            <w:pPr>
              <w:widowControl w:val="0"/>
              <w:autoSpaceDE w:val="0"/>
              <w:autoSpaceDN w:val="0"/>
              <w:adjustRightInd w:val="0"/>
              <w:rPr>
                <w:sz w:val="20"/>
                <w:szCs w:val="20"/>
              </w:rPr>
            </w:pPr>
            <w:r w:rsidRPr="00191E46">
              <w:rPr>
                <w:sz w:val="20"/>
                <w:szCs w:val="20"/>
              </w:rPr>
              <w:t>8474 90 900 0</w:t>
            </w:r>
          </w:p>
          <w:p w14:paraId="44C7648B" w14:textId="77777777" w:rsidR="009E1422" w:rsidRPr="00191E46" w:rsidRDefault="009E1422" w:rsidP="009C73B5">
            <w:pPr>
              <w:widowControl w:val="0"/>
              <w:autoSpaceDE w:val="0"/>
              <w:autoSpaceDN w:val="0"/>
              <w:adjustRightInd w:val="0"/>
              <w:rPr>
                <w:sz w:val="20"/>
                <w:szCs w:val="20"/>
              </w:rPr>
            </w:pPr>
            <w:r w:rsidRPr="00191E46">
              <w:rPr>
                <w:sz w:val="20"/>
                <w:szCs w:val="20"/>
              </w:rPr>
              <w:t>8479</w:t>
            </w:r>
          </w:p>
          <w:p w14:paraId="3068FB11" w14:textId="77777777" w:rsidR="009E1422" w:rsidRPr="00191E46" w:rsidRDefault="009E1422" w:rsidP="009C73B5">
            <w:pPr>
              <w:widowControl w:val="0"/>
              <w:autoSpaceDE w:val="0"/>
              <w:autoSpaceDN w:val="0"/>
              <w:adjustRightInd w:val="0"/>
              <w:rPr>
                <w:sz w:val="20"/>
                <w:szCs w:val="20"/>
              </w:rPr>
            </w:pPr>
            <w:r w:rsidRPr="00191E46">
              <w:rPr>
                <w:sz w:val="20"/>
                <w:szCs w:val="20"/>
              </w:rPr>
              <w:t>8479 10</w:t>
            </w:r>
          </w:p>
          <w:p w14:paraId="46749B75" w14:textId="77777777" w:rsidR="009E1422" w:rsidRPr="00191E46" w:rsidRDefault="009E1422" w:rsidP="009C73B5">
            <w:pPr>
              <w:widowControl w:val="0"/>
              <w:autoSpaceDE w:val="0"/>
              <w:autoSpaceDN w:val="0"/>
              <w:adjustRightInd w:val="0"/>
              <w:rPr>
                <w:sz w:val="20"/>
                <w:szCs w:val="20"/>
              </w:rPr>
            </w:pPr>
            <w:r w:rsidRPr="00191E46">
              <w:rPr>
                <w:sz w:val="20"/>
                <w:szCs w:val="20"/>
              </w:rPr>
              <w:t>8479 10 000 0</w:t>
            </w:r>
          </w:p>
          <w:p w14:paraId="027CC102" w14:textId="77777777" w:rsidR="009E1422" w:rsidRPr="00191E46" w:rsidRDefault="009E1422" w:rsidP="009C73B5">
            <w:pPr>
              <w:widowControl w:val="0"/>
              <w:autoSpaceDE w:val="0"/>
              <w:autoSpaceDN w:val="0"/>
              <w:adjustRightInd w:val="0"/>
              <w:rPr>
                <w:sz w:val="20"/>
                <w:szCs w:val="20"/>
              </w:rPr>
            </w:pPr>
            <w:r w:rsidRPr="00191E46">
              <w:rPr>
                <w:sz w:val="20"/>
                <w:szCs w:val="20"/>
              </w:rPr>
              <w:t>8479 20</w:t>
            </w:r>
          </w:p>
          <w:p w14:paraId="0705139E" w14:textId="77777777" w:rsidR="009E1422" w:rsidRPr="00191E46" w:rsidRDefault="009E1422" w:rsidP="009C73B5">
            <w:pPr>
              <w:widowControl w:val="0"/>
              <w:autoSpaceDE w:val="0"/>
              <w:autoSpaceDN w:val="0"/>
              <w:adjustRightInd w:val="0"/>
              <w:rPr>
                <w:sz w:val="20"/>
                <w:szCs w:val="20"/>
              </w:rPr>
            </w:pPr>
            <w:r w:rsidRPr="00191E46">
              <w:rPr>
                <w:sz w:val="20"/>
                <w:szCs w:val="20"/>
              </w:rPr>
              <w:t>8479 20 000 0</w:t>
            </w:r>
          </w:p>
          <w:p w14:paraId="68CE361E" w14:textId="77777777" w:rsidR="009E1422" w:rsidRPr="00191E46" w:rsidRDefault="009E1422" w:rsidP="009C73B5">
            <w:pPr>
              <w:widowControl w:val="0"/>
              <w:autoSpaceDE w:val="0"/>
              <w:autoSpaceDN w:val="0"/>
              <w:adjustRightInd w:val="0"/>
              <w:rPr>
                <w:sz w:val="20"/>
                <w:szCs w:val="20"/>
              </w:rPr>
            </w:pPr>
            <w:r w:rsidRPr="00191E46">
              <w:rPr>
                <w:sz w:val="20"/>
                <w:szCs w:val="20"/>
              </w:rPr>
              <w:t>8479 50</w:t>
            </w:r>
          </w:p>
          <w:p w14:paraId="49FF03B1" w14:textId="77777777" w:rsidR="009E1422" w:rsidRPr="00191E46" w:rsidRDefault="009E1422" w:rsidP="009C73B5">
            <w:pPr>
              <w:widowControl w:val="0"/>
              <w:autoSpaceDE w:val="0"/>
              <w:autoSpaceDN w:val="0"/>
              <w:adjustRightInd w:val="0"/>
              <w:rPr>
                <w:sz w:val="20"/>
                <w:szCs w:val="20"/>
              </w:rPr>
            </w:pPr>
            <w:r w:rsidRPr="00191E46">
              <w:rPr>
                <w:sz w:val="20"/>
                <w:szCs w:val="20"/>
              </w:rPr>
              <w:t>8479 50 000 0</w:t>
            </w:r>
          </w:p>
          <w:p w14:paraId="573D6FF2" w14:textId="77777777" w:rsidR="009E1422" w:rsidRPr="00191E46" w:rsidRDefault="009E1422" w:rsidP="009C73B5">
            <w:pPr>
              <w:widowControl w:val="0"/>
              <w:autoSpaceDE w:val="0"/>
              <w:autoSpaceDN w:val="0"/>
              <w:adjustRightInd w:val="0"/>
              <w:rPr>
                <w:sz w:val="20"/>
                <w:szCs w:val="20"/>
              </w:rPr>
            </w:pPr>
            <w:r w:rsidRPr="00191E46">
              <w:rPr>
                <w:sz w:val="20"/>
                <w:szCs w:val="20"/>
              </w:rPr>
              <w:lastRenderedPageBreak/>
              <w:t>8479 60 000 0</w:t>
            </w:r>
          </w:p>
          <w:p w14:paraId="6AFC7E2A" w14:textId="77777777" w:rsidR="009E1422" w:rsidRPr="00191E46" w:rsidRDefault="009E1422" w:rsidP="009C73B5">
            <w:pPr>
              <w:widowControl w:val="0"/>
              <w:autoSpaceDE w:val="0"/>
              <w:autoSpaceDN w:val="0"/>
              <w:adjustRightInd w:val="0"/>
              <w:rPr>
                <w:sz w:val="20"/>
                <w:szCs w:val="20"/>
              </w:rPr>
            </w:pPr>
            <w:r w:rsidRPr="00191E46">
              <w:rPr>
                <w:sz w:val="20"/>
                <w:szCs w:val="20"/>
              </w:rPr>
              <w:t>8479 82 000 0</w:t>
            </w:r>
          </w:p>
          <w:p w14:paraId="7380F6A2" w14:textId="77777777" w:rsidR="009E1422" w:rsidRPr="00191E46" w:rsidRDefault="009E1422" w:rsidP="009C73B5">
            <w:pPr>
              <w:widowControl w:val="0"/>
              <w:autoSpaceDE w:val="0"/>
              <w:autoSpaceDN w:val="0"/>
              <w:adjustRightInd w:val="0"/>
              <w:rPr>
                <w:sz w:val="20"/>
                <w:szCs w:val="20"/>
              </w:rPr>
            </w:pPr>
            <w:r w:rsidRPr="00191E46">
              <w:rPr>
                <w:sz w:val="20"/>
                <w:szCs w:val="20"/>
              </w:rPr>
              <w:t>8479 89 970 8</w:t>
            </w:r>
          </w:p>
          <w:p w14:paraId="35829BEA" w14:textId="77777777" w:rsidR="009E1422" w:rsidRPr="00191E46" w:rsidRDefault="009E1422" w:rsidP="009C73B5">
            <w:pPr>
              <w:widowControl w:val="0"/>
              <w:autoSpaceDE w:val="0"/>
              <w:autoSpaceDN w:val="0"/>
              <w:adjustRightInd w:val="0"/>
              <w:rPr>
                <w:sz w:val="20"/>
                <w:szCs w:val="20"/>
              </w:rPr>
            </w:pPr>
            <w:r w:rsidRPr="00191E46">
              <w:rPr>
                <w:sz w:val="20"/>
                <w:szCs w:val="20"/>
              </w:rPr>
              <w:t>8479 90 200 0</w:t>
            </w:r>
          </w:p>
          <w:p w14:paraId="6EA42B9C" w14:textId="77777777" w:rsidR="009E1422" w:rsidRPr="00191E46" w:rsidRDefault="009E1422" w:rsidP="009C73B5">
            <w:pPr>
              <w:widowControl w:val="0"/>
              <w:autoSpaceDE w:val="0"/>
              <w:autoSpaceDN w:val="0"/>
              <w:adjustRightInd w:val="0"/>
              <w:rPr>
                <w:sz w:val="20"/>
                <w:szCs w:val="20"/>
              </w:rPr>
            </w:pPr>
            <w:r w:rsidRPr="00191E46">
              <w:rPr>
                <w:sz w:val="20"/>
                <w:szCs w:val="20"/>
              </w:rPr>
              <w:t>8479 90 800 0</w:t>
            </w:r>
          </w:p>
          <w:p w14:paraId="2B29E414" w14:textId="77777777" w:rsidR="009E1422" w:rsidRPr="00191E46" w:rsidRDefault="009E1422" w:rsidP="009C73B5">
            <w:pPr>
              <w:rPr>
                <w:sz w:val="20"/>
                <w:szCs w:val="20"/>
              </w:rPr>
            </w:pPr>
            <w:r w:rsidRPr="00191E46">
              <w:rPr>
                <w:sz w:val="20"/>
                <w:szCs w:val="20"/>
              </w:rPr>
              <w:t>8705</w:t>
            </w:r>
          </w:p>
          <w:p w14:paraId="011F9608" w14:textId="77777777" w:rsidR="009E1422" w:rsidRPr="00191E46" w:rsidRDefault="009E1422" w:rsidP="009C73B5">
            <w:pPr>
              <w:rPr>
                <w:sz w:val="20"/>
                <w:szCs w:val="20"/>
              </w:rPr>
            </w:pPr>
            <w:r w:rsidRPr="00191E46">
              <w:rPr>
                <w:sz w:val="20"/>
                <w:szCs w:val="20"/>
              </w:rPr>
              <w:t>8705 10</w:t>
            </w:r>
          </w:p>
          <w:p w14:paraId="33CB5E50" w14:textId="77777777" w:rsidR="009E1422" w:rsidRPr="00191E46" w:rsidRDefault="009E1422" w:rsidP="009C73B5">
            <w:pPr>
              <w:rPr>
                <w:sz w:val="20"/>
                <w:szCs w:val="20"/>
              </w:rPr>
            </w:pPr>
            <w:r w:rsidRPr="00191E46">
              <w:rPr>
                <w:sz w:val="20"/>
                <w:szCs w:val="20"/>
              </w:rPr>
              <w:t>8705 10 001 0</w:t>
            </w:r>
          </w:p>
          <w:p w14:paraId="1BEDFFC1" w14:textId="77777777" w:rsidR="009E1422" w:rsidRPr="00191E46" w:rsidRDefault="009E1422" w:rsidP="009C73B5">
            <w:pPr>
              <w:rPr>
                <w:sz w:val="20"/>
                <w:szCs w:val="20"/>
              </w:rPr>
            </w:pPr>
            <w:r w:rsidRPr="00191E46">
              <w:rPr>
                <w:sz w:val="20"/>
                <w:szCs w:val="20"/>
              </w:rPr>
              <w:t>8705 10 009</w:t>
            </w:r>
          </w:p>
          <w:p w14:paraId="1479422E" w14:textId="77777777" w:rsidR="009E1422" w:rsidRPr="00191E46" w:rsidRDefault="009E1422" w:rsidP="009C73B5">
            <w:pPr>
              <w:rPr>
                <w:sz w:val="20"/>
                <w:szCs w:val="20"/>
              </w:rPr>
            </w:pPr>
            <w:r w:rsidRPr="00191E46">
              <w:rPr>
                <w:sz w:val="20"/>
                <w:szCs w:val="20"/>
              </w:rPr>
              <w:t>8705 10 009 1</w:t>
            </w:r>
          </w:p>
          <w:p w14:paraId="0AEC9D3E" w14:textId="77777777" w:rsidR="009E1422" w:rsidRPr="00191E46" w:rsidRDefault="009E1422" w:rsidP="009C73B5">
            <w:pPr>
              <w:rPr>
                <w:sz w:val="20"/>
                <w:szCs w:val="20"/>
              </w:rPr>
            </w:pPr>
            <w:r w:rsidRPr="00191E46">
              <w:rPr>
                <w:sz w:val="20"/>
                <w:szCs w:val="20"/>
              </w:rPr>
              <w:t>8705 10 009 5</w:t>
            </w:r>
          </w:p>
          <w:p w14:paraId="32590A09" w14:textId="77777777" w:rsidR="009E1422" w:rsidRPr="00191E46" w:rsidRDefault="009E1422" w:rsidP="009C73B5">
            <w:pPr>
              <w:rPr>
                <w:sz w:val="20"/>
                <w:szCs w:val="20"/>
              </w:rPr>
            </w:pPr>
            <w:r w:rsidRPr="00191E46">
              <w:rPr>
                <w:sz w:val="20"/>
                <w:szCs w:val="20"/>
              </w:rPr>
              <w:t>8705 20</w:t>
            </w:r>
          </w:p>
          <w:p w14:paraId="1CE2C770" w14:textId="77777777" w:rsidR="009E1422" w:rsidRPr="00191E46" w:rsidRDefault="009E1422" w:rsidP="009C73B5">
            <w:pPr>
              <w:rPr>
                <w:sz w:val="20"/>
                <w:szCs w:val="20"/>
              </w:rPr>
            </w:pPr>
            <w:r w:rsidRPr="00191E46">
              <w:rPr>
                <w:sz w:val="20"/>
                <w:szCs w:val="20"/>
              </w:rPr>
              <w:t>8705 20 000 1</w:t>
            </w:r>
          </w:p>
          <w:p w14:paraId="4309CC72" w14:textId="77777777" w:rsidR="009E1422" w:rsidRPr="00191E46" w:rsidRDefault="009E1422" w:rsidP="009C73B5">
            <w:pPr>
              <w:rPr>
                <w:sz w:val="20"/>
                <w:szCs w:val="20"/>
              </w:rPr>
            </w:pPr>
            <w:r w:rsidRPr="00191E46">
              <w:rPr>
                <w:sz w:val="20"/>
                <w:szCs w:val="20"/>
              </w:rPr>
              <w:t>8705 20 000 5</w:t>
            </w:r>
          </w:p>
          <w:p w14:paraId="69F50ECF" w14:textId="77777777" w:rsidR="009E1422" w:rsidRPr="00191E46" w:rsidRDefault="009E1422" w:rsidP="009C73B5">
            <w:pPr>
              <w:rPr>
                <w:sz w:val="20"/>
                <w:szCs w:val="20"/>
              </w:rPr>
            </w:pPr>
            <w:r w:rsidRPr="00191E46">
              <w:rPr>
                <w:sz w:val="20"/>
                <w:szCs w:val="20"/>
              </w:rPr>
              <w:t>8705 30</w:t>
            </w:r>
          </w:p>
          <w:p w14:paraId="7946182D" w14:textId="77777777" w:rsidR="009E1422" w:rsidRPr="00191E46" w:rsidRDefault="009E1422" w:rsidP="009C73B5">
            <w:pPr>
              <w:rPr>
                <w:sz w:val="20"/>
                <w:szCs w:val="20"/>
              </w:rPr>
            </w:pPr>
            <w:r w:rsidRPr="00191E46">
              <w:rPr>
                <w:sz w:val="20"/>
                <w:szCs w:val="20"/>
              </w:rPr>
              <w:t>8705 30 000 1</w:t>
            </w:r>
          </w:p>
          <w:p w14:paraId="111A75A7" w14:textId="77777777" w:rsidR="009E1422" w:rsidRPr="00191E46" w:rsidRDefault="009E1422" w:rsidP="009C73B5">
            <w:pPr>
              <w:rPr>
                <w:sz w:val="20"/>
                <w:szCs w:val="20"/>
              </w:rPr>
            </w:pPr>
            <w:r w:rsidRPr="00191E46">
              <w:rPr>
                <w:sz w:val="20"/>
                <w:szCs w:val="20"/>
              </w:rPr>
              <w:t>8705 30 000 5</w:t>
            </w:r>
          </w:p>
          <w:p w14:paraId="3F205286" w14:textId="77777777" w:rsidR="009E1422" w:rsidRPr="00191E46" w:rsidRDefault="009E1422" w:rsidP="009C73B5">
            <w:pPr>
              <w:rPr>
                <w:sz w:val="20"/>
                <w:szCs w:val="20"/>
              </w:rPr>
            </w:pPr>
            <w:r w:rsidRPr="00191E46">
              <w:rPr>
                <w:sz w:val="20"/>
                <w:szCs w:val="20"/>
              </w:rPr>
              <w:t>8705 40</w:t>
            </w:r>
          </w:p>
          <w:p w14:paraId="560AA3C3" w14:textId="77777777" w:rsidR="009E1422" w:rsidRPr="00191E46" w:rsidRDefault="009E1422" w:rsidP="009C73B5">
            <w:pPr>
              <w:rPr>
                <w:sz w:val="20"/>
                <w:szCs w:val="20"/>
              </w:rPr>
            </w:pPr>
            <w:r w:rsidRPr="00191E46">
              <w:rPr>
                <w:sz w:val="20"/>
                <w:szCs w:val="20"/>
              </w:rPr>
              <w:t>8705 40 000 1</w:t>
            </w:r>
          </w:p>
          <w:p w14:paraId="71395BCF" w14:textId="77777777" w:rsidR="009E1422" w:rsidRPr="00191E46" w:rsidRDefault="009E1422" w:rsidP="009C73B5">
            <w:pPr>
              <w:rPr>
                <w:sz w:val="20"/>
                <w:szCs w:val="20"/>
              </w:rPr>
            </w:pPr>
            <w:r w:rsidRPr="00191E46">
              <w:rPr>
                <w:sz w:val="20"/>
                <w:szCs w:val="20"/>
              </w:rPr>
              <w:t>8705 40 000 5</w:t>
            </w:r>
          </w:p>
          <w:p w14:paraId="40840A96" w14:textId="77777777" w:rsidR="009E1422" w:rsidRPr="00191E46" w:rsidRDefault="009E1422" w:rsidP="009C73B5">
            <w:pPr>
              <w:rPr>
                <w:sz w:val="20"/>
                <w:szCs w:val="20"/>
              </w:rPr>
            </w:pPr>
            <w:r w:rsidRPr="00191E46">
              <w:rPr>
                <w:sz w:val="20"/>
                <w:szCs w:val="20"/>
              </w:rPr>
              <w:t>8705 90</w:t>
            </w:r>
          </w:p>
          <w:p w14:paraId="2496F609" w14:textId="77777777" w:rsidR="009E1422" w:rsidRPr="00191E46" w:rsidRDefault="009E1422" w:rsidP="009C73B5">
            <w:pPr>
              <w:rPr>
                <w:sz w:val="20"/>
                <w:szCs w:val="20"/>
              </w:rPr>
            </w:pPr>
            <w:r w:rsidRPr="00191E46">
              <w:rPr>
                <w:sz w:val="20"/>
                <w:szCs w:val="20"/>
              </w:rPr>
              <w:t>8705 90 300</w:t>
            </w:r>
          </w:p>
          <w:p w14:paraId="4E696D11" w14:textId="77777777" w:rsidR="009E1422" w:rsidRPr="00191E46" w:rsidRDefault="009E1422" w:rsidP="009C73B5">
            <w:pPr>
              <w:rPr>
                <w:sz w:val="20"/>
                <w:szCs w:val="20"/>
              </w:rPr>
            </w:pPr>
            <w:r w:rsidRPr="00191E46">
              <w:rPr>
                <w:sz w:val="20"/>
                <w:szCs w:val="20"/>
              </w:rPr>
              <w:t>8705 90 300 1</w:t>
            </w:r>
          </w:p>
          <w:p w14:paraId="3D8A0F0D" w14:textId="77777777" w:rsidR="009E1422" w:rsidRPr="00191E46" w:rsidRDefault="009E1422" w:rsidP="009C73B5">
            <w:pPr>
              <w:rPr>
                <w:sz w:val="20"/>
                <w:szCs w:val="20"/>
              </w:rPr>
            </w:pPr>
            <w:r w:rsidRPr="00191E46">
              <w:rPr>
                <w:sz w:val="20"/>
                <w:szCs w:val="20"/>
              </w:rPr>
              <w:t>8705 90 300 5</w:t>
            </w:r>
          </w:p>
          <w:p w14:paraId="74703272" w14:textId="77777777" w:rsidR="009E1422" w:rsidRPr="00191E46" w:rsidRDefault="009E1422" w:rsidP="009C73B5">
            <w:pPr>
              <w:rPr>
                <w:sz w:val="20"/>
                <w:szCs w:val="20"/>
              </w:rPr>
            </w:pPr>
            <w:r w:rsidRPr="00191E46">
              <w:rPr>
                <w:sz w:val="20"/>
                <w:szCs w:val="20"/>
              </w:rPr>
              <w:t>8705 90 800</w:t>
            </w:r>
          </w:p>
          <w:p w14:paraId="0F4C3F9F" w14:textId="77777777" w:rsidR="009E1422" w:rsidRPr="00191E46" w:rsidRDefault="009E1422" w:rsidP="009C73B5">
            <w:pPr>
              <w:rPr>
                <w:sz w:val="20"/>
                <w:szCs w:val="20"/>
              </w:rPr>
            </w:pPr>
            <w:r w:rsidRPr="00191E46">
              <w:rPr>
                <w:sz w:val="20"/>
                <w:szCs w:val="20"/>
              </w:rPr>
              <w:t>8705 90 800 1</w:t>
            </w:r>
          </w:p>
          <w:p w14:paraId="7B316224" w14:textId="77777777" w:rsidR="009E1422" w:rsidRPr="00191E46" w:rsidRDefault="009E1422" w:rsidP="009C73B5">
            <w:pPr>
              <w:rPr>
                <w:sz w:val="20"/>
                <w:szCs w:val="20"/>
              </w:rPr>
            </w:pPr>
            <w:r w:rsidRPr="00191E46">
              <w:rPr>
                <w:sz w:val="20"/>
                <w:szCs w:val="20"/>
              </w:rPr>
              <w:t>8705 90 800 2</w:t>
            </w:r>
          </w:p>
          <w:p w14:paraId="308F05CD" w14:textId="77777777" w:rsidR="009E1422" w:rsidRPr="00191E46" w:rsidRDefault="009E1422" w:rsidP="009C73B5">
            <w:pPr>
              <w:rPr>
                <w:sz w:val="20"/>
                <w:szCs w:val="20"/>
              </w:rPr>
            </w:pPr>
            <w:r w:rsidRPr="00191E46">
              <w:rPr>
                <w:sz w:val="20"/>
                <w:szCs w:val="20"/>
              </w:rPr>
              <w:t>8705 90 800 5</w:t>
            </w:r>
          </w:p>
          <w:p w14:paraId="12EDC557" w14:textId="77777777" w:rsidR="009E1422" w:rsidRPr="00191E46" w:rsidRDefault="009E1422" w:rsidP="009C73B5">
            <w:pPr>
              <w:shd w:val="clear" w:color="auto" w:fill="FFFFFF"/>
              <w:rPr>
                <w:sz w:val="20"/>
                <w:szCs w:val="20"/>
              </w:rPr>
            </w:pPr>
          </w:p>
        </w:tc>
        <w:tc>
          <w:tcPr>
            <w:tcW w:w="2268" w:type="dxa"/>
            <w:gridSpan w:val="2"/>
          </w:tcPr>
          <w:p w14:paraId="79DE53B9" w14:textId="77777777" w:rsidR="009E1422" w:rsidRPr="00191E46" w:rsidRDefault="009E1422" w:rsidP="009C73B5">
            <w:pPr>
              <w:rPr>
                <w:sz w:val="20"/>
                <w:szCs w:val="20"/>
              </w:rPr>
            </w:pPr>
            <w:r w:rsidRPr="00191E46">
              <w:rPr>
                <w:sz w:val="20"/>
                <w:szCs w:val="20"/>
              </w:rPr>
              <w:lastRenderedPageBreak/>
              <w:t>ТР ТС 010/2011</w:t>
            </w:r>
          </w:p>
          <w:p w14:paraId="46B844F1" w14:textId="77777777" w:rsidR="009E1422" w:rsidRPr="00191E46" w:rsidRDefault="009E1422" w:rsidP="009C73B5">
            <w:pPr>
              <w:pStyle w:val="ac"/>
              <w:rPr>
                <w:sz w:val="20"/>
                <w:szCs w:val="20"/>
              </w:rPr>
            </w:pPr>
          </w:p>
        </w:tc>
        <w:tc>
          <w:tcPr>
            <w:tcW w:w="3030" w:type="dxa"/>
          </w:tcPr>
          <w:p w14:paraId="613EE0A2" w14:textId="77777777" w:rsidR="009E1422" w:rsidRPr="00191E46" w:rsidRDefault="009E1422" w:rsidP="009C73B5">
            <w:pPr>
              <w:widowControl w:val="0"/>
              <w:autoSpaceDE w:val="0"/>
              <w:autoSpaceDN w:val="0"/>
              <w:adjustRightInd w:val="0"/>
              <w:rPr>
                <w:sz w:val="20"/>
                <w:szCs w:val="20"/>
                <w:lang w:val="uk-UA"/>
              </w:rPr>
            </w:pPr>
            <w:r w:rsidRPr="00191E46">
              <w:rPr>
                <w:sz w:val="20"/>
                <w:szCs w:val="20"/>
                <w:lang w:val="uk-UA"/>
              </w:rPr>
              <w:t>ТР ТС 010/2011</w:t>
            </w:r>
          </w:p>
          <w:p w14:paraId="443C8D94" w14:textId="77777777" w:rsidR="009E1422" w:rsidRPr="00191E46" w:rsidRDefault="009E1422" w:rsidP="009C73B5">
            <w:pPr>
              <w:rPr>
                <w:sz w:val="20"/>
                <w:szCs w:val="20"/>
              </w:rPr>
            </w:pPr>
            <w:r w:rsidRPr="00191E46">
              <w:rPr>
                <w:sz w:val="20"/>
                <w:szCs w:val="20"/>
              </w:rPr>
              <w:t>ГОСТ ISO 11886</w:t>
            </w:r>
          </w:p>
          <w:p w14:paraId="621041BA" w14:textId="77777777" w:rsidR="009E1422" w:rsidRPr="00191E46" w:rsidRDefault="009E1422" w:rsidP="009C73B5">
            <w:pPr>
              <w:rPr>
                <w:sz w:val="20"/>
                <w:szCs w:val="20"/>
              </w:rPr>
            </w:pPr>
            <w:r w:rsidRPr="00191E46">
              <w:rPr>
                <w:sz w:val="20"/>
                <w:szCs w:val="20"/>
              </w:rPr>
              <w:t>ГОСТ ISO/TR 12603</w:t>
            </w:r>
          </w:p>
          <w:p w14:paraId="24B66A0B" w14:textId="77777777" w:rsidR="009E1422" w:rsidRPr="00191E46" w:rsidRDefault="009E1422" w:rsidP="009C73B5">
            <w:pPr>
              <w:rPr>
                <w:sz w:val="20"/>
                <w:szCs w:val="20"/>
              </w:rPr>
            </w:pPr>
            <w:r w:rsidRPr="00191E46">
              <w:rPr>
                <w:sz w:val="20"/>
                <w:szCs w:val="20"/>
              </w:rPr>
              <w:t xml:space="preserve">ГОСТ ISO 18650-1 </w:t>
            </w:r>
          </w:p>
          <w:p w14:paraId="050EE9F0" w14:textId="77777777" w:rsidR="009E1422" w:rsidRPr="00191E46" w:rsidRDefault="009E1422" w:rsidP="009C73B5">
            <w:pPr>
              <w:rPr>
                <w:sz w:val="20"/>
                <w:szCs w:val="20"/>
              </w:rPr>
            </w:pPr>
            <w:r w:rsidRPr="00191E46">
              <w:rPr>
                <w:sz w:val="20"/>
                <w:szCs w:val="20"/>
              </w:rPr>
              <w:t xml:space="preserve">ГОСТ ISO 18650-2 </w:t>
            </w:r>
          </w:p>
          <w:p w14:paraId="283149AC" w14:textId="77777777" w:rsidR="009E1422" w:rsidRPr="00191E46" w:rsidRDefault="009E1422" w:rsidP="009C73B5">
            <w:pPr>
              <w:rPr>
                <w:sz w:val="20"/>
                <w:szCs w:val="20"/>
              </w:rPr>
            </w:pPr>
            <w:r w:rsidRPr="00191E46">
              <w:rPr>
                <w:sz w:val="20"/>
                <w:szCs w:val="20"/>
              </w:rPr>
              <w:t>ГОСТ ISO 18652</w:t>
            </w:r>
          </w:p>
          <w:p w14:paraId="05E408C8" w14:textId="77777777" w:rsidR="009E1422" w:rsidRPr="00191E46" w:rsidRDefault="009E1422" w:rsidP="009C73B5">
            <w:pPr>
              <w:rPr>
                <w:sz w:val="20"/>
                <w:szCs w:val="20"/>
              </w:rPr>
            </w:pPr>
            <w:r w:rsidRPr="00191E46">
              <w:rPr>
                <w:sz w:val="20"/>
                <w:szCs w:val="20"/>
              </w:rPr>
              <w:t>ОСТ ISO 19432</w:t>
            </w:r>
          </w:p>
          <w:p w14:paraId="1831841A" w14:textId="77777777" w:rsidR="009E1422" w:rsidRPr="00191E46" w:rsidRDefault="009E1422" w:rsidP="009C73B5">
            <w:pPr>
              <w:rPr>
                <w:sz w:val="20"/>
                <w:szCs w:val="20"/>
              </w:rPr>
            </w:pPr>
            <w:r w:rsidRPr="00191E46">
              <w:rPr>
                <w:sz w:val="20"/>
                <w:szCs w:val="20"/>
              </w:rPr>
              <w:t>ГОСТ ISO 19433</w:t>
            </w:r>
          </w:p>
          <w:p w14:paraId="3EA589B3" w14:textId="77777777" w:rsidR="009E1422" w:rsidRPr="00191E46" w:rsidRDefault="009E1422" w:rsidP="009C73B5">
            <w:pPr>
              <w:rPr>
                <w:sz w:val="20"/>
                <w:szCs w:val="20"/>
              </w:rPr>
            </w:pPr>
            <w:r w:rsidRPr="00191E46">
              <w:rPr>
                <w:sz w:val="20"/>
                <w:szCs w:val="20"/>
              </w:rPr>
              <w:lastRenderedPageBreak/>
              <w:t>ГОСТ ISO 19452</w:t>
            </w:r>
          </w:p>
          <w:p w14:paraId="6FA070F7" w14:textId="77777777" w:rsidR="009E1422" w:rsidRPr="00191E46" w:rsidRDefault="009E1422" w:rsidP="009C73B5">
            <w:pPr>
              <w:rPr>
                <w:sz w:val="20"/>
                <w:szCs w:val="20"/>
              </w:rPr>
            </w:pPr>
            <w:r w:rsidRPr="00191E46">
              <w:rPr>
                <w:sz w:val="20"/>
                <w:szCs w:val="20"/>
              </w:rPr>
              <w:t>ГОСТ ISO 21573-1</w:t>
            </w:r>
          </w:p>
          <w:p w14:paraId="791AA4DE" w14:textId="77777777" w:rsidR="009E1422" w:rsidRPr="00191E46" w:rsidRDefault="009E1422" w:rsidP="009C73B5">
            <w:pPr>
              <w:rPr>
                <w:sz w:val="20"/>
                <w:szCs w:val="20"/>
              </w:rPr>
            </w:pPr>
            <w:r w:rsidRPr="00191E46">
              <w:rPr>
                <w:sz w:val="20"/>
                <w:szCs w:val="20"/>
              </w:rPr>
              <w:t xml:space="preserve">ГОСТ ISO 21592 </w:t>
            </w:r>
          </w:p>
          <w:p w14:paraId="0E33E3A5" w14:textId="77777777" w:rsidR="009E1422" w:rsidRPr="00191E46" w:rsidRDefault="009E1422" w:rsidP="009C73B5">
            <w:pPr>
              <w:rPr>
                <w:sz w:val="20"/>
                <w:szCs w:val="20"/>
              </w:rPr>
            </w:pPr>
            <w:r w:rsidRPr="00191E46">
              <w:rPr>
                <w:sz w:val="20"/>
                <w:szCs w:val="20"/>
              </w:rPr>
              <w:t>ГОСТ ISO 21873-1</w:t>
            </w:r>
          </w:p>
          <w:p w14:paraId="77B0E251" w14:textId="77777777" w:rsidR="009E1422" w:rsidRPr="00191E46" w:rsidRDefault="009E1422" w:rsidP="009C73B5">
            <w:pPr>
              <w:rPr>
                <w:sz w:val="20"/>
                <w:szCs w:val="20"/>
              </w:rPr>
            </w:pPr>
            <w:r w:rsidRPr="00191E46">
              <w:rPr>
                <w:sz w:val="20"/>
                <w:szCs w:val="20"/>
              </w:rPr>
              <w:t xml:space="preserve">ГОСТ ISO 21873-2 </w:t>
            </w:r>
          </w:p>
          <w:p w14:paraId="57E7322A" w14:textId="77777777" w:rsidR="009E1422" w:rsidRPr="00191E46" w:rsidRDefault="009E1422" w:rsidP="009C73B5">
            <w:pPr>
              <w:rPr>
                <w:sz w:val="20"/>
                <w:szCs w:val="20"/>
              </w:rPr>
            </w:pPr>
            <w:r w:rsidRPr="00191E46">
              <w:rPr>
                <w:sz w:val="20"/>
                <w:szCs w:val="20"/>
              </w:rPr>
              <w:t xml:space="preserve">ГОСТ EN 12001 </w:t>
            </w:r>
          </w:p>
          <w:p w14:paraId="5B7C4F18" w14:textId="77777777" w:rsidR="009E1422" w:rsidRPr="00191E46" w:rsidRDefault="009E1422" w:rsidP="009C73B5">
            <w:pPr>
              <w:rPr>
                <w:sz w:val="20"/>
                <w:szCs w:val="20"/>
              </w:rPr>
            </w:pPr>
            <w:r w:rsidRPr="00191E46">
              <w:rPr>
                <w:sz w:val="20"/>
                <w:szCs w:val="20"/>
              </w:rPr>
              <w:t>ГОСТ 12.2.011</w:t>
            </w:r>
          </w:p>
          <w:p w14:paraId="4AF343C1" w14:textId="77777777" w:rsidR="009E1422" w:rsidRPr="00191E46" w:rsidRDefault="009E1422" w:rsidP="009C73B5">
            <w:pPr>
              <w:rPr>
                <w:sz w:val="20"/>
                <w:szCs w:val="20"/>
              </w:rPr>
            </w:pPr>
            <w:r w:rsidRPr="00191E46">
              <w:rPr>
                <w:sz w:val="20"/>
                <w:szCs w:val="20"/>
              </w:rPr>
              <w:t>ГОСТ 26055</w:t>
            </w:r>
          </w:p>
          <w:p w14:paraId="717B1C80" w14:textId="77777777" w:rsidR="009E1422" w:rsidRPr="00191E46" w:rsidRDefault="009E1422" w:rsidP="009C73B5">
            <w:pPr>
              <w:rPr>
                <w:sz w:val="20"/>
                <w:szCs w:val="20"/>
              </w:rPr>
            </w:pPr>
            <w:r w:rsidRPr="00191E46">
              <w:rPr>
                <w:sz w:val="20"/>
                <w:szCs w:val="20"/>
              </w:rPr>
              <w:t>ГОСТ 27336</w:t>
            </w:r>
          </w:p>
          <w:p w14:paraId="1B014F17" w14:textId="77777777" w:rsidR="009E1422" w:rsidRPr="00191E46" w:rsidRDefault="009E1422" w:rsidP="009C73B5">
            <w:pPr>
              <w:rPr>
                <w:sz w:val="20"/>
                <w:szCs w:val="20"/>
              </w:rPr>
            </w:pPr>
            <w:r w:rsidRPr="00191E46">
              <w:rPr>
                <w:sz w:val="20"/>
                <w:szCs w:val="20"/>
              </w:rPr>
              <w:t>ГОСТ 27339</w:t>
            </w:r>
          </w:p>
          <w:p w14:paraId="1C43F11C" w14:textId="77777777" w:rsidR="009E1422" w:rsidRPr="00191E46" w:rsidRDefault="009E1422" w:rsidP="009C73B5">
            <w:pPr>
              <w:rPr>
                <w:sz w:val="20"/>
                <w:szCs w:val="20"/>
              </w:rPr>
            </w:pPr>
            <w:r w:rsidRPr="00191E46">
              <w:rPr>
                <w:sz w:val="20"/>
                <w:szCs w:val="20"/>
              </w:rPr>
              <w:t>ГОСТ 27614</w:t>
            </w:r>
          </w:p>
          <w:p w14:paraId="75858B25" w14:textId="77777777" w:rsidR="009E1422" w:rsidRPr="00191E46" w:rsidRDefault="009E1422" w:rsidP="009C73B5">
            <w:pPr>
              <w:rPr>
                <w:sz w:val="20"/>
                <w:szCs w:val="20"/>
              </w:rPr>
            </w:pPr>
            <w:r w:rsidRPr="00191E46">
              <w:rPr>
                <w:sz w:val="20"/>
                <w:szCs w:val="20"/>
              </w:rPr>
              <w:t xml:space="preserve">ГОСТ 12.2.007.0 </w:t>
            </w:r>
          </w:p>
          <w:p w14:paraId="1F3811B0" w14:textId="77777777" w:rsidR="009E1422" w:rsidRPr="00191E46" w:rsidRDefault="009E1422" w:rsidP="009C73B5">
            <w:pPr>
              <w:rPr>
                <w:sz w:val="20"/>
                <w:szCs w:val="20"/>
              </w:rPr>
            </w:pPr>
            <w:r w:rsidRPr="00191E46">
              <w:rPr>
                <w:sz w:val="20"/>
                <w:szCs w:val="20"/>
              </w:rPr>
              <w:t xml:space="preserve">ГОСТР МЭК 60204-1 </w:t>
            </w:r>
          </w:p>
          <w:p w14:paraId="450B6188" w14:textId="77777777" w:rsidR="009E1422" w:rsidRPr="00191E46" w:rsidRDefault="009E1422" w:rsidP="009C73B5">
            <w:pPr>
              <w:rPr>
                <w:sz w:val="20"/>
                <w:szCs w:val="20"/>
              </w:rPr>
            </w:pPr>
            <w:r w:rsidRPr="00191E46">
              <w:rPr>
                <w:sz w:val="20"/>
                <w:szCs w:val="20"/>
              </w:rPr>
              <w:t>ГОСТ 30700</w:t>
            </w:r>
          </w:p>
          <w:p w14:paraId="60A97B04" w14:textId="77777777" w:rsidR="009E1422" w:rsidRPr="00191E46" w:rsidRDefault="009E1422" w:rsidP="009C73B5">
            <w:pPr>
              <w:rPr>
                <w:sz w:val="20"/>
                <w:szCs w:val="20"/>
              </w:rPr>
            </w:pPr>
            <w:r w:rsidRPr="00191E46">
              <w:rPr>
                <w:sz w:val="20"/>
                <w:szCs w:val="20"/>
              </w:rPr>
              <w:t xml:space="preserve">ГОСТ 31546 </w:t>
            </w:r>
          </w:p>
          <w:p w14:paraId="60E135C6" w14:textId="77777777" w:rsidR="009E1422" w:rsidRPr="00191E46" w:rsidRDefault="009E1422" w:rsidP="009C73B5">
            <w:pPr>
              <w:rPr>
                <w:sz w:val="20"/>
                <w:szCs w:val="20"/>
              </w:rPr>
            </w:pPr>
            <w:r w:rsidRPr="00191E46">
              <w:rPr>
                <w:sz w:val="20"/>
                <w:szCs w:val="20"/>
              </w:rPr>
              <w:t xml:space="preserve">ГОСТ 31547 </w:t>
            </w:r>
          </w:p>
          <w:p w14:paraId="3AD8C74B" w14:textId="77777777" w:rsidR="009E1422" w:rsidRPr="00191E46" w:rsidRDefault="009E1422" w:rsidP="009C73B5">
            <w:pPr>
              <w:rPr>
                <w:sz w:val="20"/>
                <w:szCs w:val="20"/>
              </w:rPr>
            </w:pPr>
            <w:r w:rsidRPr="00191E46">
              <w:rPr>
                <w:sz w:val="20"/>
                <w:szCs w:val="20"/>
              </w:rPr>
              <w:t>ГОСТ 31549</w:t>
            </w:r>
          </w:p>
          <w:p w14:paraId="29626456" w14:textId="77777777" w:rsidR="009E1422" w:rsidRPr="00191E46" w:rsidRDefault="009E1422" w:rsidP="009C73B5">
            <w:pPr>
              <w:rPr>
                <w:sz w:val="20"/>
                <w:szCs w:val="20"/>
              </w:rPr>
            </w:pPr>
            <w:r w:rsidRPr="00191E46">
              <w:rPr>
                <w:sz w:val="20"/>
                <w:szCs w:val="20"/>
              </w:rPr>
              <w:t>ГОСТ 31550</w:t>
            </w:r>
          </w:p>
          <w:p w14:paraId="3EAFF3C9" w14:textId="77777777" w:rsidR="009E1422" w:rsidRPr="00191E46" w:rsidRDefault="009E1422" w:rsidP="009C73B5">
            <w:pPr>
              <w:rPr>
                <w:sz w:val="20"/>
                <w:szCs w:val="20"/>
              </w:rPr>
            </w:pPr>
            <w:r w:rsidRPr="00191E46">
              <w:rPr>
                <w:sz w:val="20"/>
                <w:szCs w:val="20"/>
              </w:rPr>
              <w:t>ГОСТ 31551</w:t>
            </w:r>
          </w:p>
          <w:p w14:paraId="7F2836DD" w14:textId="77777777" w:rsidR="009E1422" w:rsidRPr="00191E46" w:rsidRDefault="009E1422" w:rsidP="009C73B5">
            <w:pPr>
              <w:rPr>
                <w:sz w:val="20"/>
                <w:szCs w:val="20"/>
              </w:rPr>
            </w:pPr>
            <w:r w:rsidRPr="00191E46">
              <w:rPr>
                <w:sz w:val="20"/>
                <w:szCs w:val="20"/>
              </w:rPr>
              <w:t xml:space="preserve">ГОСТ 31553 </w:t>
            </w:r>
          </w:p>
          <w:p w14:paraId="44CDBC1D" w14:textId="77777777" w:rsidR="009E1422" w:rsidRPr="00191E46" w:rsidRDefault="009E1422" w:rsidP="009C73B5">
            <w:pPr>
              <w:rPr>
                <w:sz w:val="20"/>
                <w:szCs w:val="20"/>
              </w:rPr>
            </w:pPr>
            <w:r w:rsidRPr="00191E46">
              <w:rPr>
                <w:sz w:val="20"/>
                <w:szCs w:val="20"/>
              </w:rPr>
              <w:t>ГОСТ 31554</w:t>
            </w:r>
          </w:p>
          <w:p w14:paraId="23B679E1" w14:textId="77777777" w:rsidR="009E1422" w:rsidRPr="00191E46" w:rsidRDefault="009E1422" w:rsidP="009C73B5">
            <w:pPr>
              <w:rPr>
                <w:sz w:val="20"/>
                <w:szCs w:val="20"/>
              </w:rPr>
            </w:pPr>
            <w:r w:rsidRPr="00191E46">
              <w:rPr>
                <w:sz w:val="20"/>
                <w:szCs w:val="20"/>
              </w:rPr>
              <w:t>ГОСТ 31555</w:t>
            </w:r>
          </w:p>
          <w:p w14:paraId="2A6E824F" w14:textId="77777777" w:rsidR="009E1422" w:rsidRPr="00191E46" w:rsidRDefault="009E1422" w:rsidP="009C73B5">
            <w:pPr>
              <w:rPr>
                <w:sz w:val="20"/>
                <w:szCs w:val="20"/>
              </w:rPr>
            </w:pPr>
            <w:r w:rsidRPr="00191E46">
              <w:rPr>
                <w:sz w:val="20"/>
                <w:szCs w:val="20"/>
              </w:rPr>
              <w:t>ГОСТ 33558.1</w:t>
            </w:r>
          </w:p>
          <w:p w14:paraId="6C89D4CF" w14:textId="77777777" w:rsidR="009E1422" w:rsidRPr="00191E46" w:rsidRDefault="009E1422" w:rsidP="009C73B5">
            <w:pPr>
              <w:rPr>
                <w:sz w:val="20"/>
                <w:szCs w:val="20"/>
              </w:rPr>
            </w:pPr>
            <w:r w:rsidRPr="00191E46">
              <w:rPr>
                <w:sz w:val="20"/>
                <w:szCs w:val="20"/>
              </w:rPr>
              <w:t xml:space="preserve">ГОСТ 33558.2 </w:t>
            </w:r>
          </w:p>
          <w:p w14:paraId="7EB5E74E" w14:textId="77777777" w:rsidR="009E1422" w:rsidRPr="00191E46" w:rsidRDefault="009E1422" w:rsidP="009C73B5">
            <w:pPr>
              <w:rPr>
                <w:sz w:val="20"/>
                <w:szCs w:val="20"/>
              </w:rPr>
            </w:pPr>
            <w:r w:rsidRPr="00191E46">
              <w:rPr>
                <w:sz w:val="20"/>
                <w:szCs w:val="20"/>
              </w:rPr>
              <w:t xml:space="preserve">ГОСТ 33651 </w:t>
            </w:r>
          </w:p>
          <w:p w14:paraId="2377A0EF" w14:textId="77777777" w:rsidR="009E1422" w:rsidRPr="00191E46" w:rsidRDefault="009E1422" w:rsidP="009C73B5">
            <w:pPr>
              <w:rPr>
                <w:sz w:val="20"/>
                <w:szCs w:val="20"/>
              </w:rPr>
            </w:pPr>
            <w:r w:rsidRPr="00191E46">
              <w:rPr>
                <w:sz w:val="20"/>
                <w:szCs w:val="20"/>
              </w:rPr>
              <w:t>СТБ 1208</w:t>
            </w:r>
          </w:p>
          <w:p w14:paraId="3F65C592" w14:textId="77777777" w:rsidR="009E1422" w:rsidRPr="00191E46" w:rsidRDefault="009E1422" w:rsidP="009C73B5">
            <w:pPr>
              <w:rPr>
                <w:sz w:val="20"/>
                <w:szCs w:val="20"/>
              </w:rPr>
            </w:pPr>
            <w:r w:rsidRPr="00191E46">
              <w:rPr>
                <w:sz w:val="20"/>
                <w:szCs w:val="20"/>
              </w:rPr>
              <w:t>ГОСТ Р 53037</w:t>
            </w:r>
          </w:p>
          <w:p w14:paraId="3E593639" w14:textId="77777777" w:rsidR="009E1422" w:rsidRPr="00191E46" w:rsidRDefault="009E1422" w:rsidP="009C73B5">
            <w:pPr>
              <w:rPr>
                <w:sz w:val="20"/>
                <w:szCs w:val="20"/>
              </w:rPr>
            </w:pPr>
            <w:r w:rsidRPr="00191E46">
              <w:rPr>
                <w:sz w:val="20"/>
                <w:szCs w:val="20"/>
              </w:rPr>
              <w:t xml:space="preserve">ГОСТ Р 53984 </w:t>
            </w:r>
          </w:p>
          <w:p w14:paraId="7F820DC8" w14:textId="77777777" w:rsidR="009E1422" w:rsidRPr="00191E46" w:rsidRDefault="009E1422" w:rsidP="009C73B5">
            <w:pPr>
              <w:rPr>
                <w:sz w:val="20"/>
                <w:szCs w:val="20"/>
              </w:rPr>
            </w:pPr>
            <w:r w:rsidRPr="00191E46">
              <w:rPr>
                <w:sz w:val="20"/>
                <w:szCs w:val="20"/>
              </w:rPr>
              <w:t>ГОСТ Р 54770</w:t>
            </w:r>
          </w:p>
          <w:p w14:paraId="3B57B322" w14:textId="77777777" w:rsidR="009E1422" w:rsidRPr="00191E46" w:rsidRDefault="009E1422" w:rsidP="009C73B5">
            <w:pPr>
              <w:rPr>
                <w:sz w:val="20"/>
                <w:szCs w:val="20"/>
              </w:rPr>
            </w:pPr>
            <w:r w:rsidRPr="00191E46">
              <w:rPr>
                <w:sz w:val="20"/>
                <w:szCs w:val="20"/>
              </w:rPr>
              <w:t>ГОСТ Р 55180</w:t>
            </w:r>
          </w:p>
          <w:p w14:paraId="2E7FF466" w14:textId="3869EC3B" w:rsidR="009E1422" w:rsidRPr="00191E46" w:rsidRDefault="009E1422" w:rsidP="009C73B5">
            <w:pPr>
              <w:rPr>
                <w:sz w:val="20"/>
                <w:szCs w:val="20"/>
              </w:rPr>
            </w:pPr>
            <w:r w:rsidRPr="00191E46">
              <w:rPr>
                <w:sz w:val="20"/>
                <w:szCs w:val="20"/>
              </w:rPr>
              <w:t>ГОСТ Р 55181</w:t>
            </w:r>
          </w:p>
          <w:p w14:paraId="3D8DBDA0"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12.1.003</w:t>
            </w:r>
          </w:p>
          <w:p w14:paraId="01B087FC"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12.1.012</w:t>
            </w:r>
          </w:p>
          <w:p w14:paraId="6C5D6E64"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12.2.003</w:t>
            </w:r>
          </w:p>
          <w:p w14:paraId="5760D3BC"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12.2.007.0</w:t>
            </w:r>
          </w:p>
          <w:p w14:paraId="38A7C94F"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lastRenderedPageBreak/>
              <w:t>ГОСТ Р МЭК 60204-1</w:t>
            </w:r>
          </w:p>
          <w:p w14:paraId="17E2B8C3" w14:textId="77777777" w:rsidR="009E1422" w:rsidRPr="00191E46" w:rsidRDefault="009E1422" w:rsidP="004F5EA5">
            <w:pPr>
              <w:shd w:val="clear" w:color="auto" w:fill="FFFFFF"/>
              <w:rPr>
                <w:sz w:val="20"/>
                <w:szCs w:val="20"/>
              </w:rPr>
            </w:pPr>
            <w:r w:rsidRPr="00191E46">
              <w:rPr>
                <w:sz w:val="20"/>
                <w:szCs w:val="20"/>
              </w:rPr>
              <w:t>ГОСТ IEC 60335-1</w:t>
            </w:r>
          </w:p>
          <w:p w14:paraId="52987357" w14:textId="29A5295E" w:rsidR="009E1422" w:rsidRPr="00191E46" w:rsidRDefault="009E1422" w:rsidP="004F5EA5">
            <w:pPr>
              <w:pStyle w:val="ac"/>
              <w:ind w:left="0"/>
              <w:rPr>
                <w:sz w:val="20"/>
                <w:szCs w:val="20"/>
              </w:rPr>
            </w:pPr>
            <w:r w:rsidRPr="00191E46">
              <w:rPr>
                <w:sz w:val="20"/>
                <w:szCs w:val="20"/>
              </w:rPr>
              <w:t>ГОСТ 12.1.005</w:t>
            </w:r>
          </w:p>
          <w:p w14:paraId="26399D15" w14:textId="77777777" w:rsidR="009E1422" w:rsidRPr="00191E46" w:rsidRDefault="009E1422" w:rsidP="009C73B5">
            <w:pPr>
              <w:shd w:val="clear" w:color="auto" w:fill="FFFFFF"/>
              <w:rPr>
                <w:sz w:val="20"/>
                <w:szCs w:val="20"/>
              </w:rPr>
            </w:pPr>
          </w:p>
        </w:tc>
      </w:tr>
      <w:tr w:rsidR="009E1422" w:rsidRPr="00191E46" w14:paraId="1113CEE2" w14:textId="77777777" w:rsidTr="003800DB">
        <w:tblPrEx>
          <w:jc w:val="center"/>
          <w:tblInd w:w="0" w:type="dxa"/>
        </w:tblPrEx>
        <w:trPr>
          <w:gridAfter w:val="1"/>
          <w:wAfter w:w="43" w:type="dxa"/>
          <w:jc w:val="center"/>
        </w:trPr>
        <w:tc>
          <w:tcPr>
            <w:tcW w:w="799" w:type="dxa"/>
            <w:gridSpan w:val="3"/>
          </w:tcPr>
          <w:p w14:paraId="5C8B59B7"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68FDA429" w14:textId="3FF4657B" w:rsidR="009E1422" w:rsidRPr="00191E46" w:rsidRDefault="009E1422" w:rsidP="009C73B5">
            <w:pPr>
              <w:rPr>
                <w:sz w:val="20"/>
                <w:szCs w:val="20"/>
              </w:rPr>
            </w:pPr>
            <w:r w:rsidRPr="00191E46">
              <w:rPr>
                <w:sz w:val="20"/>
                <w:szCs w:val="20"/>
              </w:rPr>
              <w:t>Велосипеды (кроме детских), в т.ч. электрические.</w:t>
            </w:r>
          </w:p>
        </w:tc>
        <w:tc>
          <w:tcPr>
            <w:tcW w:w="2268" w:type="dxa"/>
            <w:gridSpan w:val="2"/>
          </w:tcPr>
          <w:p w14:paraId="1DE5EE10" w14:textId="77777777" w:rsidR="009E1422" w:rsidRPr="00191E46" w:rsidRDefault="009E1422" w:rsidP="009C73B5">
            <w:pPr>
              <w:rPr>
                <w:sz w:val="20"/>
                <w:szCs w:val="20"/>
              </w:rPr>
            </w:pPr>
            <w:r w:rsidRPr="00191E46">
              <w:rPr>
                <w:sz w:val="20"/>
                <w:szCs w:val="20"/>
              </w:rPr>
              <w:t xml:space="preserve">1с, 3с, 9с </w:t>
            </w:r>
          </w:p>
          <w:p w14:paraId="658F9B33" w14:textId="18EA8F24" w:rsidR="009E1422" w:rsidRPr="00191E46" w:rsidRDefault="009E1422" w:rsidP="009C73B5">
            <w:pPr>
              <w:rPr>
                <w:sz w:val="20"/>
                <w:szCs w:val="20"/>
              </w:rPr>
            </w:pPr>
            <w:r w:rsidRPr="00191E46">
              <w:rPr>
                <w:sz w:val="20"/>
                <w:szCs w:val="20"/>
              </w:rPr>
              <w:t xml:space="preserve">1д, 2д, 3д, 4д, 5д. </w:t>
            </w:r>
          </w:p>
        </w:tc>
        <w:tc>
          <w:tcPr>
            <w:tcW w:w="2693" w:type="dxa"/>
            <w:gridSpan w:val="2"/>
          </w:tcPr>
          <w:p w14:paraId="79821BCF" w14:textId="77777777" w:rsidR="009E1422" w:rsidRPr="00191E46" w:rsidRDefault="009E1422" w:rsidP="009C73B5">
            <w:pPr>
              <w:rPr>
                <w:sz w:val="20"/>
                <w:szCs w:val="20"/>
              </w:rPr>
            </w:pPr>
            <w:r w:rsidRPr="00191E46">
              <w:rPr>
                <w:sz w:val="20"/>
                <w:szCs w:val="20"/>
              </w:rPr>
              <w:t>8712</w:t>
            </w:r>
          </w:p>
          <w:p w14:paraId="0F71DC33" w14:textId="77777777" w:rsidR="009E1422" w:rsidRPr="00191E46" w:rsidRDefault="009E1422" w:rsidP="009C73B5">
            <w:pPr>
              <w:rPr>
                <w:sz w:val="20"/>
                <w:szCs w:val="20"/>
              </w:rPr>
            </w:pPr>
            <w:r w:rsidRPr="00191E46">
              <w:rPr>
                <w:sz w:val="20"/>
                <w:szCs w:val="20"/>
              </w:rPr>
              <w:t>8712 00 300 0</w:t>
            </w:r>
          </w:p>
          <w:p w14:paraId="5141D95B" w14:textId="1E1937B8" w:rsidR="009E1422" w:rsidRPr="00191E46" w:rsidRDefault="009E1422" w:rsidP="009C73B5">
            <w:pPr>
              <w:widowControl w:val="0"/>
              <w:autoSpaceDE w:val="0"/>
              <w:autoSpaceDN w:val="0"/>
              <w:adjustRightInd w:val="0"/>
              <w:rPr>
                <w:sz w:val="20"/>
                <w:szCs w:val="20"/>
              </w:rPr>
            </w:pPr>
            <w:r w:rsidRPr="00191E46">
              <w:rPr>
                <w:sz w:val="20"/>
                <w:szCs w:val="20"/>
              </w:rPr>
              <w:t>8712 00 700 0</w:t>
            </w:r>
          </w:p>
        </w:tc>
        <w:tc>
          <w:tcPr>
            <w:tcW w:w="2268" w:type="dxa"/>
            <w:gridSpan w:val="2"/>
          </w:tcPr>
          <w:p w14:paraId="487B413F" w14:textId="77777777" w:rsidR="009E1422" w:rsidRPr="00191E46" w:rsidRDefault="009E1422" w:rsidP="009C73B5">
            <w:pPr>
              <w:rPr>
                <w:sz w:val="20"/>
                <w:szCs w:val="20"/>
              </w:rPr>
            </w:pPr>
            <w:r w:rsidRPr="00191E46">
              <w:rPr>
                <w:sz w:val="20"/>
                <w:szCs w:val="20"/>
              </w:rPr>
              <w:t>ТР ТС 010/2011</w:t>
            </w:r>
          </w:p>
          <w:p w14:paraId="663C4C20" w14:textId="77777777" w:rsidR="009E1422" w:rsidRPr="00191E46" w:rsidRDefault="009E1422" w:rsidP="009C73B5">
            <w:pPr>
              <w:rPr>
                <w:sz w:val="20"/>
                <w:szCs w:val="20"/>
              </w:rPr>
            </w:pPr>
          </w:p>
        </w:tc>
        <w:tc>
          <w:tcPr>
            <w:tcW w:w="3030" w:type="dxa"/>
          </w:tcPr>
          <w:p w14:paraId="3B82D897" w14:textId="77777777" w:rsidR="009E1422" w:rsidRPr="00191E46" w:rsidRDefault="009E1422" w:rsidP="009C73B5">
            <w:pPr>
              <w:rPr>
                <w:sz w:val="20"/>
                <w:szCs w:val="20"/>
              </w:rPr>
            </w:pPr>
            <w:r w:rsidRPr="00191E46">
              <w:rPr>
                <w:sz w:val="20"/>
                <w:szCs w:val="20"/>
              </w:rPr>
              <w:t>ТР ТС 010/2011</w:t>
            </w:r>
          </w:p>
          <w:p w14:paraId="32416030" w14:textId="25BBF65E" w:rsidR="009E1422" w:rsidRPr="00191E46" w:rsidRDefault="009E1422" w:rsidP="009C73B5">
            <w:pPr>
              <w:widowControl w:val="0"/>
              <w:autoSpaceDE w:val="0"/>
              <w:autoSpaceDN w:val="0"/>
              <w:adjustRightInd w:val="0"/>
              <w:rPr>
                <w:sz w:val="20"/>
                <w:szCs w:val="20"/>
                <w:lang w:val="uk-UA"/>
              </w:rPr>
            </w:pPr>
            <w:r w:rsidRPr="00191E46">
              <w:rPr>
                <w:sz w:val="20"/>
                <w:szCs w:val="20"/>
              </w:rPr>
              <w:t>ГОСТ 31741</w:t>
            </w:r>
          </w:p>
        </w:tc>
      </w:tr>
      <w:tr w:rsidR="009E1422" w:rsidRPr="00191E46" w14:paraId="6230ECB0" w14:textId="77777777" w:rsidTr="003800DB">
        <w:tblPrEx>
          <w:jc w:val="center"/>
          <w:tblInd w:w="0" w:type="dxa"/>
        </w:tblPrEx>
        <w:trPr>
          <w:gridAfter w:val="1"/>
          <w:wAfter w:w="43" w:type="dxa"/>
          <w:jc w:val="center"/>
        </w:trPr>
        <w:tc>
          <w:tcPr>
            <w:tcW w:w="799" w:type="dxa"/>
            <w:gridSpan w:val="3"/>
          </w:tcPr>
          <w:p w14:paraId="2B401D3E"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09F50EE2" w14:textId="77777777" w:rsidR="009E1422" w:rsidRPr="00191E46" w:rsidRDefault="009E1422" w:rsidP="009C73B5">
            <w:pPr>
              <w:shd w:val="clear" w:color="auto" w:fill="FFFFFF"/>
              <w:rPr>
                <w:sz w:val="20"/>
                <w:szCs w:val="20"/>
              </w:rPr>
            </w:pPr>
            <w:r w:rsidRPr="00191E46">
              <w:rPr>
                <w:sz w:val="20"/>
                <w:szCs w:val="20"/>
              </w:rPr>
              <w:t xml:space="preserve">Машины для землеройных и мелиоративных работ, разработки и обслуживания карьеров </w:t>
            </w:r>
          </w:p>
          <w:p w14:paraId="55AE9276" w14:textId="77777777" w:rsidR="009E1422" w:rsidRPr="00191E46" w:rsidRDefault="009E1422" w:rsidP="009C73B5">
            <w:pPr>
              <w:rPr>
                <w:sz w:val="20"/>
                <w:szCs w:val="20"/>
              </w:rPr>
            </w:pPr>
          </w:p>
        </w:tc>
        <w:tc>
          <w:tcPr>
            <w:tcW w:w="2268" w:type="dxa"/>
            <w:gridSpan w:val="2"/>
          </w:tcPr>
          <w:p w14:paraId="194899A5" w14:textId="77777777" w:rsidR="009E1422" w:rsidRPr="00191E46" w:rsidRDefault="009E1422" w:rsidP="009C73B5">
            <w:pPr>
              <w:rPr>
                <w:sz w:val="20"/>
                <w:szCs w:val="20"/>
                <w:lang w:val="uk-UA"/>
              </w:rPr>
            </w:pPr>
            <w:r w:rsidRPr="00191E46">
              <w:rPr>
                <w:sz w:val="20"/>
                <w:szCs w:val="20"/>
                <w:lang w:val="uk-UA"/>
              </w:rPr>
              <w:lastRenderedPageBreak/>
              <w:t xml:space="preserve">1с, 3с, 9с </w:t>
            </w:r>
          </w:p>
          <w:p w14:paraId="2535A8E3" w14:textId="113B027F" w:rsidR="009E1422" w:rsidRPr="00191E46" w:rsidRDefault="009E1422" w:rsidP="009C73B5">
            <w:pPr>
              <w:rPr>
                <w:sz w:val="20"/>
                <w:szCs w:val="20"/>
              </w:rPr>
            </w:pPr>
            <w:r w:rsidRPr="00191E46">
              <w:rPr>
                <w:sz w:val="20"/>
                <w:szCs w:val="20"/>
              </w:rPr>
              <w:t>1д, 2д, 3д, 4д, 5д.</w:t>
            </w:r>
          </w:p>
        </w:tc>
        <w:tc>
          <w:tcPr>
            <w:tcW w:w="2693" w:type="dxa"/>
            <w:gridSpan w:val="2"/>
          </w:tcPr>
          <w:p w14:paraId="1FDB746A" w14:textId="77777777" w:rsidR="009E1422" w:rsidRPr="00191E46" w:rsidRDefault="009E1422" w:rsidP="009C73B5">
            <w:pPr>
              <w:shd w:val="clear" w:color="auto" w:fill="FFFFFF"/>
              <w:rPr>
                <w:sz w:val="20"/>
                <w:szCs w:val="20"/>
              </w:rPr>
            </w:pPr>
            <w:r w:rsidRPr="00191E46">
              <w:rPr>
                <w:sz w:val="20"/>
                <w:szCs w:val="20"/>
              </w:rPr>
              <w:t>8429</w:t>
            </w:r>
          </w:p>
          <w:p w14:paraId="410DDBC7" w14:textId="77777777" w:rsidR="009E1422" w:rsidRPr="00191E46" w:rsidRDefault="009E1422" w:rsidP="009C73B5">
            <w:pPr>
              <w:pStyle w:val="Default"/>
              <w:rPr>
                <w:color w:val="auto"/>
                <w:sz w:val="20"/>
                <w:szCs w:val="20"/>
              </w:rPr>
            </w:pPr>
            <w:r w:rsidRPr="00191E46">
              <w:rPr>
                <w:color w:val="auto"/>
                <w:sz w:val="20"/>
                <w:szCs w:val="20"/>
              </w:rPr>
              <w:t xml:space="preserve">8429 11 </w:t>
            </w:r>
          </w:p>
          <w:p w14:paraId="4BB52FE4" w14:textId="77777777" w:rsidR="009E1422" w:rsidRPr="00191E46" w:rsidRDefault="009E1422" w:rsidP="009C73B5">
            <w:pPr>
              <w:pStyle w:val="Default"/>
              <w:rPr>
                <w:color w:val="auto"/>
                <w:sz w:val="20"/>
                <w:szCs w:val="20"/>
              </w:rPr>
            </w:pPr>
            <w:r w:rsidRPr="00191E46">
              <w:rPr>
                <w:color w:val="auto"/>
                <w:sz w:val="20"/>
                <w:szCs w:val="20"/>
              </w:rPr>
              <w:t xml:space="preserve">8429 19 </w:t>
            </w:r>
          </w:p>
          <w:p w14:paraId="00FB2C6D"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8429 20 </w:t>
            </w:r>
          </w:p>
          <w:p w14:paraId="3EE408F8" w14:textId="77777777" w:rsidR="009E1422" w:rsidRPr="00191E46" w:rsidRDefault="009E1422" w:rsidP="009C73B5">
            <w:pPr>
              <w:pStyle w:val="Default"/>
              <w:rPr>
                <w:color w:val="auto"/>
                <w:sz w:val="20"/>
                <w:szCs w:val="20"/>
              </w:rPr>
            </w:pPr>
            <w:r w:rsidRPr="00191E46">
              <w:rPr>
                <w:color w:val="auto"/>
                <w:sz w:val="20"/>
                <w:szCs w:val="20"/>
              </w:rPr>
              <w:t xml:space="preserve">8429 30 </w:t>
            </w:r>
          </w:p>
          <w:p w14:paraId="4D38F4DA" w14:textId="77777777" w:rsidR="009E1422" w:rsidRPr="00191E46" w:rsidRDefault="009E1422" w:rsidP="009C73B5">
            <w:pPr>
              <w:pStyle w:val="Default"/>
              <w:rPr>
                <w:color w:val="auto"/>
                <w:sz w:val="20"/>
                <w:szCs w:val="20"/>
              </w:rPr>
            </w:pPr>
            <w:r w:rsidRPr="00191E46">
              <w:rPr>
                <w:color w:val="auto"/>
                <w:sz w:val="20"/>
                <w:szCs w:val="20"/>
              </w:rPr>
              <w:t xml:space="preserve">8429 40 </w:t>
            </w:r>
          </w:p>
          <w:p w14:paraId="1D161D93" w14:textId="77777777" w:rsidR="009E1422" w:rsidRPr="00191E46" w:rsidRDefault="009E1422" w:rsidP="009C73B5">
            <w:pPr>
              <w:pStyle w:val="Default"/>
              <w:rPr>
                <w:color w:val="auto"/>
                <w:sz w:val="20"/>
                <w:szCs w:val="20"/>
              </w:rPr>
            </w:pPr>
            <w:r w:rsidRPr="00191E46">
              <w:rPr>
                <w:color w:val="auto"/>
                <w:sz w:val="20"/>
                <w:szCs w:val="20"/>
              </w:rPr>
              <w:t xml:space="preserve">8429 51 </w:t>
            </w:r>
          </w:p>
          <w:p w14:paraId="747943BA" w14:textId="77777777" w:rsidR="009E1422" w:rsidRPr="00191E46" w:rsidRDefault="009E1422" w:rsidP="009C73B5">
            <w:pPr>
              <w:pStyle w:val="Default"/>
              <w:rPr>
                <w:color w:val="auto"/>
                <w:sz w:val="20"/>
                <w:szCs w:val="20"/>
              </w:rPr>
            </w:pPr>
            <w:r w:rsidRPr="00191E46">
              <w:rPr>
                <w:color w:val="auto"/>
                <w:sz w:val="20"/>
                <w:szCs w:val="20"/>
              </w:rPr>
              <w:t xml:space="preserve">8429 51 10 </w:t>
            </w:r>
          </w:p>
          <w:p w14:paraId="6B2820AB" w14:textId="77777777" w:rsidR="009E1422" w:rsidRPr="00191E46" w:rsidRDefault="009E1422" w:rsidP="009C73B5">
            <w:pPr>
              <w:pStyle w:val="Default"/>
              <w:rPr>
                <w:color w:val="auto"/>
                <w:sz w:val="20"/>
                <w:szCs w:val="20"/>
              </w:rPr>
            </w:pPr>
            <w:r w:rsidRPr="00191E46">
              <w:rPr>
                <w:color w:val="auto"/>
                <w:sz w:val="20"/>
                <w:szCs w:val="20"/>
              </w:rPr>
              <w:t xml:space="preserve">8429 51 9 </w:t>
            </w:r>
          </w:p>
          <w:p w14:paraId="7D7A21C0" w14:textId="77777777" w:rsidR="009E1422" w:rsidRPr="00191E46" w:rsidRDefault="009E1422" w:rsidP="009C73B5">
            <w:pPr>
              <w:pStyle w:val="Default"/>
              <w:rPr>
                <w:color w:val="auto"/>
                <w:sz w:val="20"/>
                <w:szCs w:val="20"/>
              </w:rPr>
            </w:pPr>
            <w:r w:rsidRPr="00191E46">
              <w:rPr>
                <w:color w:val="auto"/>
                <w:sz w:val="20"/>
                <w:szCs w:val="20"/>
              </w:rPr>
              <w:t xml:space="preserve">8429 52 </w:t>
            </w:r>
          </w:p>
          <w:p w14:paraId="516DB6AA" w14:textId="77777777" w:rsidR="009E1422" w:rsidRPr="00191E46" w:rsidRDefault="009E1422" w:rsidP="009C73B5">
            <w:pPr>
              <w:shd w:val="clear" w:color="auto" w:fill="FFFFFF"/>
              <w:rPr>
                <w:sz w:val="20"/>
                <w:szCs w:val="20"/>
              </w:rPr>
            </w:pPr>
            <w:r w:rsidRPr="00191E46">
              <w:rPr>
                <w:sz w:val="20"/>
                <w:szCs w:val="20"/>
              </w:rPr>
              <w:t xml:space="preserve">8429 59 </w:t>
            </w:r>
          </w:p>
          <w:p w14:paraId="79057198" w14:textId="77777777" w:rsidR="009E1422" w:rsidRPr="00191E46" w:rsidRDefault="009E1422" w:rsidP="009C73B5">
            <w:pPr>
              <w:pStyle w:val="Default"/>
              <w:rPr>
                <w:color w:val="auto"/>
                <w:sz w:val="20"/>
                <w:szCs w:val="20"/>
              </w:rPr>
            </w:pPr>
            <w:r w:rsidRPr="00191E46">
              <w:rPr>
                <w:color w:val="auto"/>
                <w:sz w:val="20"/>
                <w:szCs w:val="20"/>
              </w:rPr>
              <w:t xml:space="preserve">8429 11 001 0 </w:t>
            </w:r>
          </w:p>
          <w:p w14:paraId="60E3CC41" w14:textId="77777777" w:rsidR="009E1422" w:rsidRPr="00191E46" w:rsidRDefault="009E1422" w:rsidP="009C73B5">
            <w:pPr>
              <w:pStyle w:val="Default"/>
              <w:rPr>
                <w:color w:val="auto"/>
                <w:sz w:val="20"/>
                <w:szCs w:val="20"/>
              </w:rPr>
            </w:pPr>
            <w:r w:rsidRPr="00191E46">
              <w:rPr>
                <w:color w:val="auto"/>
                <w:sz w:val="20"/>
                <w:szCs w:val="20"/>
              </w:rPr>
              <w:t xml:space="preserve">8429 11 002 0 </w:t>
            </w:r>
          </w:p>
          <w:p w14:paraId="1E1FB328" w14:textId="77777777" w:rsidR="009E1422" w:rsidRPr="00191E46" w:rsidRDefault="009E1422" w:rsidP="009C73B5">
            <w:pPr>
              <w:pStyle w:val="Default"/>
              <w:rPr>
                <w:color w:val="auto"/>
                <w:sz w:val="20"/>
                <w:szCs w:val="20"/>
              </w:rPr>
            </w:pPr>
            <w:r w:rsidRPr="00191E46">
              <w:rPr>
                <w:color w:val="auto"/>
                <w:sz w:val="20"/>
                <w:szCs w:val="20"/>
              </w:rPr>
              <w:t xml:space="preserve">8429 11 009 0 </w:t>
            </w:r>
          </w:p>
          <w:p w14:paraId="4128BB54" w14:textId="77777777" w:rsidR="009E1422" w:rsidRPr="00191E46" w:rsidRDefault="009E1422" w:rsidP="009C73B5">
            <w:pPr>
              <w:pStyle w:val="Default"/>
              <w:rPr>
                <w:color w:val="auto"/>
                <w:sz w:val="20"/>
                <w:szCs w:val="20"/>
              </w:rPr>
            </w:pPr>
            <w:r w:rsidRPr="00191E46">
              <w:rPr>
                <w:color w:val="auto"/>
                <w:sz w:val="20"/>
                <w:szCs w:val="20"/>
              </w:rPr>
              <w:t xml:space="preserve">8429 19 </w:t>
            </w:r>
          </w:p>
          <w:p w14:paraId="52A76F63" w14:textId="77777777" w:rsidR="009E1422" w:rsidRPr="00191E46" w:rsidRDefault="009E1422" w:rsidP="009C73B5">
            <w:pPr>
              <w:pStyle w:val="Default"/>
              <w:rPr>
                <w:color w:val="auto"/>
                <w:sz w:val="20"/>
                <w:szCs w:val="20"/>
              </w:rPr>
            </w:pPr>
            <w:r w:rsidRPr="00191E46">
              <w:rPr>
                <w:color w:val="auto"/>
                <w:sz w:val="20"/>
                <w:szCs w:val="20"/>
              </w:rPr>
              <w:t xml:space="preserve">8429 19 000 1 </w:t>
            </w:r>
          </w:p>
          <w:p w14:paraId="7C691C0D" w14:textId="77777777" w:rsidR="009E1422" w:rsidRPr="00191E46" w:rsidRDefault="009E1422" w:rsidP="009C73B5">
            <w:pPr>
              <w:pStyle w:val="Default"/>
              <w:rPr>
                <w:color w:val="auto"/>
                <w:sz w:val="20"/>
                <w:szCs w:val="20"/>
              </w:rPr>
            </w:pPr>
            <w:r w:rsidRPr="00191E46">
              <w:rPr>
                <w:color w:val="auto"/>
                <w:sz w:val="20"/>
                <w:szCs w:val="20"/>
              </w:rPr>
              <w:t xml:space="preserve">8429 19 000 9 </w:t>
            </w:r>
          </w:p>
          <w:p w14:paraId="67661EEC" w14:textId="77777777" w:rsidR="009E1422" w:rsidRPr="00191E46" w:rsidRDefault="009E1422" w:rsidP="009C73B5">
            <w:pPr>
              <w:pStyle w:val="Default"/>
              <w:rPr>
                <w:color w:val="auto"/>
                <w:sz w:val="20"/>
                <w:szCs w:val="20"/>
              </w:rPr>
            </w:pPr>
            <w:r w:rsidRPr="00191E46">
              <w:rPr>
                <w:color w:val="auto"/>
                <w:sz w:val="20"/>
                <w:szCs w:val="20"/>
              </w:rPr>
              <w:t xml:space="preserve">8429 20 </w:t>
            </w:r>
          </w:p>
          <w:p w14:paraId="53BD3BD8" w14:textId="77777777" w:rsidR="009E1422" w:rsidRPr="00191E46" w:rsidRDefault="009E1422" w:rsidP="009C73B5">
            <w:pPr>
              <w:pStyle w:val="Default"/>
              <w:rPr>
                <w:color w:val="auto"/>
                <w:sz w:val="20"/>
                <w:szCs w:val="20"/>
              </w:rPr>
            </w:pPr>
            <w:r w:rsidRPr="00191E46">
              <w:rPr>
                <w:color w:val="auto"/>
                <w:sz w:val="20"/>
                <w:szCs w:val="20"/>
              </w:rPr>
              <w:t xml:space="preserve">8429 20 001 0 </w:t>
            </w:r>
          </w:p>
          <w:p w14:paraId="1DADADD4" w14:textId="77777777" w:rsidR="009E1422" w:rsidRPr="00191E46" w:rsidRDefault="009E1422" w:rsidP="009C73B5">
            <w:pPr>
              <w:pStyle w:val="Default"/>
              <w:rPr>
                <w:color w:val="auto"/>
                <w:sz w:val="20"/>
                <w:szCs w:val="20"/>
              </w:rPr>
            </w:pPr>
            <w:r w:rsidRPr="00191E46">
              <w:rPr>
                <w:color w:val="auto"/>
                <w:sz w:val="20"/>
                <w:szCs w:val="20"/>
              </w:rPr>
              <w:t xml:space="preserve">8429 20 009 </w:t>
            </w:r>
          </w:p>
          <w:p w14:paraId="2AF2681F" w14:textId="77777777" w:rsidR="009E1422" w:rsidRPr="00191E46" w:rsidRDefault="009E1422" w:rsidP="009C73B5">
            <w:pPr>
              <w:pStyle w:val="Default"/>
              <w:rPr>
                <w:color w:val="auto"/>
                <w:sz w:val="20"/>
                <w:szCs w:val="20"/>
              </w:rPr>
            </w:pPr>
            <w:r w:rsidRPr="00191E46">
              <w:rPr>
                <w:color w:val="auto"/>
                <w:sz w:val="20"/>
                <w:szCs w:val="20"/>
              </w:rPr>
              <w:t xml:space="preserve">8429 20 009 1 </w:t>
            </w:r>
          </w:p>
          <w:p w14:paraId="30913964" w14:textId="77777777" w:rsidR="009E1422" w:rsidRPr="00191E46" w:rsidRDefault="009E1422" w:rsidP="009C73B5">
            <w:pPr>
              <w:pStyle w:val="Default"/>
              <w:rPr>
                <w:color w:val="auto"/>
                <w:sz w:val="20"/>
                <w:szCs w:val="20"/>
              </w:rPr>
            </w:pPr>
            <w:r w:rsidRPr="00191E46">
              <w:rPr>
                <w:color w:val="auto"/>
                <w:sz w:val="20"/>
                <w:szCs w:val="20"/>
              </w:rPr>
              <w:t xml:space="preserve">8429 20 009 9 </w:t>
            </w:r>
          </w:p>
          <w:p w14:paraId="4E5379C9" w14:textId="77777777" w:rsidR="009E1422" w:rsidRPr="00191E46" w:rsidRDefault="009E1422" w:rsidP="009C73B5">
            <w:pPr>
              <w:pStyle w:val="Default"/>
              <w:rPr>
                <w:color w:val="auto"/>
                <w:sz w:val="20"/>
                <w:szCs w:val="20"/>
              </w:rPr>
            </w:pPr>
            <w:r w:rsidRPr="00191E46">
              <w:rPr>
                <w:color w:val="auto"/>
                <w:sz w:val="20"/>
                <w:szCs w:val="20"/>
              </w:rPr>
              <w:t xml:space="preserve">8429 30 000 0 </w:t>
            </w:r>
          </w:p>
          <w:p w14:paraId="7373E04B" w14:textId="77777777" w:rsidR="009E1422" w:rsidRPr="00191E46" w:rsidRDefault="009E1422" w:rsidP="009C73B5">
            <w:pPr>
              <w:pStyle w:val="Default"/>
              <w:rPr>
                <w:color w:val="auto"/>
                <w:sz w:val="20"/>
                <w:szCs w:val="20"/>
              </w:rPr>
            </w:pPr>
            <w:r w:rsidRPr="00191E46">
              <w:rPr>
                <w:color w:val="auto"/>
                <w:sz w:val="20"/>
                <w:szCs w:val="20"/>
              </w:rPr>
              <w:t xml:space="preserve">8429 40 </w:t>
            </w:r>
          </w:p>
          <w:p w14:paraId="3F709A01" w14:textId="77777777" w:rsidR="009E1422" w:rsidRPr="00191E46" w:rsidRDefault="009E1422" w:rsidP="009C73B5">
            <w:pPr>
              <w:pStyle w:val="Default"/>
              <w:rPr>
                <w:color w:val="auto"/>
                <w:sz w:val="20"/>
                <w:szCs w:val="20"/>
              </w:rPr>
            </w:pPr>
            <w:r w:rsidRPr="00191E46">
              <w:rPr>
                <w:color w:val="auto"/>
                <w:sz w:val="20"/>
                <w:szCs w:val="20"/>
              </w:rPr>
              <w:t xml:space="preserve">8429 40 100 0 </w:t>
            </w:r>
          </w:p>
          <w:p w14:paraId="5DD0DC79" w14:textId="77777777" w:rsidR="009E1422" w:rsidRPr="00191E46" w:rsidRDefault="009E1422" w:rsidP="009C73B5">
            <w:pPr>
              <w:pStyle w:val="Default"/>
              <w:rPr>
                <w:color w:val="auto"/>
                <w:sz w:val="20"/>
                <w:szCs w:val="20"/>
              </w:rPr>
            </w:pPr>
            <w:r w:rsidRPr="00191E46">
              <w:rPr>
                <w:color w:val="auto"/>
                <w:sz w:val="20"/>
                <w:szCs w:val="20"/>
              </w:rPr>
              <w:t xml:space="preserve">8429 40 300 0 </w:t>
            </w:r>
          </w:p>
          <w:p w14:paraId="30A6EC11" w14:textId="77777777" w:rsidR="009E1422" w:rsidRPr="00191E46" w:rsidRDefault="009E1422" w:rsidP="009C73B5">
            <w:pPr>
              <w:pStyle w:val="Default"/>
              <w:rPr>
                <w:color w:val="auto"/>
                <w:sz w:val="20"/>
                <w:szCs w:val="20"/>
              </w:rPr>
            </w:pPr>
            <w:r w:rsidRPr="00191E46">
              <w:rPr>
                <w:color w:val="auto"/>
                <w:sz w:val="20"/>
                <w:szCs w:val="20"/>
              </w:rPr>
              <w:t xml:space="preserve">8429 40 900 0 </w:t>
            </w:r>
          </w:p>
          <w:p w14:paraId="0EBB276A" w14:textId="77777777" w:rsidR="009E1422" w:rsidRPr="00191E46" w:rsidRDefault="009E1422" w:rsidP="009C73B5">
            <w:pPr>
              <w:pStyle w:val="Default"/>
              <w:rPr>
                <w:color w:val="auto"/>
                <w:sz w:val="20"/>
                <w:szCs w:val="20"/>
              </w:rPr>
            </w:pPr>
            <w:r w:rsidRPr="00191E46">
              <w:rPr>
                <w:color w:val="auto"/>
                <w:sz w:val="20"/>
                <w:szCs w:val="20"/>
              </w:rPr>
              <w:t xml:space="preserve">8429 51 </w:t>
            </w:r>
          </w:p>
          <w:p w14:paraId="3CE3BBD0" w14:textId="77777777" w:rsidR="009E1422" w:rsidRPr="00191E46" w:rsidRDefault="009E1422" w:rsidP="009C73B5">
            <w:pPr>
              <w:pStyle w:val="Default"/>
              <w:rPr>
                <w:color w:val="auto"/>
                <w:sz w:val="20"/>
                <w:szCs w:val="20"/>
              </w:rPr>
            </w:pPr>
            <w:r w:rsidRPr="00191E46">
              <w:rPr>
                <w:color w:val="auto"/>
                <w:sz w:val="20"/>
                <w:szCs w:val="20"/>
              </w:rPr>
              <w:t xml:space="preserve">8429 51 100 0 </w:t>
            </w:r>
          </w:p>
          <w:p w14:paraId="07A8FE25" w14:textId="77777777" w:rsidR="009E1422" w:rsidRPr="00191E46" w:rsidRDefault="009E1422" w:rsidP="009C73B5">
            <w:pPr>
              <w:pStyle w:val="Default"/>
              <w:rPr>
                <w:color w:val="auto"/>
                <w:sz w:val="20"/>
                <w:szCs w:val="20"/>
              </w:rPr>
            </w:pPr>
            <w:r w:rsidRPr="00191E46">
              <w:rPr>
                <w:color w:val="auto"/>
                <w:sz w:val="20"/>
                <w:szCs w:val="20"/>
              </w:rPr>
              <w:t xml:space="preserve">8429 51 910 0 </w:t>
            </w:r>
          </w:p>
          <w:p w14:paraId="792A9446" w14:textId="77777777" w:rsidR="009E1422" w:rsidRPr="00191E46" w:rsidRDefault="009E1422" w:rsidP="009C73B5">
            <w:pPr>
              <w:pStyle w:val="Default"/>
              <w:rPr>
                <w:color w:val="auto"/>
                <w:sz w:val="20"/>
                <w:szCs w:val="20"/>
              </w:rPr>
            </w:pPr>
            <w:r w:rsidRPr="00191E46">
              <w:rPr>
                <w:color w:val="auto"/>
                <w:sz w:val="20"/>
                <w:szCs w:val="20"/>
              </w:rPr>
              <w:t xml:space="preserve">8429 51 990 0 </w:t>
            </w:r>
          </w:p>
          <w:p w14:paraId="71874287" w14:textId="77777777" w:rsidR="009E1422" w:rsidRPr="00191E46" w:rsidRDefault="009E1422" w:rsidP="009C73B5">
            <w:pPr>
              <w:pStyle w:val="Default"/>
              <w:rPr>
                <w:color w:val="auto"/>
                <w:sz w:val="20"/>
                <w:szCs w:val="20"/>
              </w:rPr>
            </w:pPr>
            <w:r w:rsidRPr="00191E46">
              <w:rPr>
                <w:color w:val="auto"/>
                <w:sz w:val="20"/>
                <w:szCs w:val="20"/>
              </w:rPr>
              <w:t xml:space="preserve">8429 52 </w:t>
            </w:r>
          </w:p>
          <w:p w14:paraId="6D10340B" w14:textId="77777777" w:rsidR="009E1422" w:rsidRPr="00191E46" w:rsidRDefault="009E1422" w:rsidP="009C73B5">
            <w:pPr>
              <w:pStyle w:val="Default"/>
              <w:rPr>
                <w:color w:val="auto"/>
                <w:sz w:val="20"/>
                <w:szCs w:val="20"/>
              </w:rPr>
            </w:pPr>
            <w:r w:rsidRPr="00191E46">
              <w:rPr>
                <w:color w:val="auto"/>
                <w:sz w:val="20"/>
                <w:szCs w:val="20"/>
              </w:rPr>
              <w:t xml:space="preserve">8429 52 100 </w:t>
            </w:r>
          </w:p>
          <w:p w14:paraId="21A985B4" w14:textId="77777777" w:rsidR="009E1422" w:rsidRPr="00191E46" w:rsidRDefault="009E1422" w:rsidP="009C73B5">
            <w:pPr>
              <w:pStyle w:val="Default"/>
              <w:rPr>
                <w:color w:val="auto"/>
                <w:sz w:val="20"/>
                <w:szCs w:val="20"/>
              </w:rPr>
            </w:pPr>
            <w:r w:rsidRPr="00191E46">
              <w:rPr>
                <w:color w:val="auto"/>
                <w:sz w:val="20"/>
                <w:szCs w:val="20"/>
              </w:rPr>
              <w:t xml:space="preserve">8429 52 100 1 </w:t>
            </w:r>
          </w:p>
          <w:p w14:paraId="7F7B2008" w14:textId="77777777" w:rsidR="009E1422" w:rsidRPr="00191E46" w:rsidRDefault="009E1422" w:rsidP="009C73B5">
            <w:pPr>
              <w:pStyle w:val="Default"/>
              <w:rPr>
                <w:color w:val="auto"/>
                <w:sz w:val="20"/>
                <w:szCs w:val="20"/>
              </w:rPr>
            </w:pPr>
            <w:r w:rsidRPr="00191E46">
              <w:rPr>
                <w:color w:val="auto"/>
                <w:sz w:val="20"/>
                <w:szCs w:val="20"/>
              </w:rPr>
              <w:t xml:space="preserve">8429 52 100 9 </w:t>
            </w:r>
          </w:p>
          <w:p w14:paraId="3188C459" w14:textId="77777777" w:rsidR="009E1422" w:rsidRPr="00191E46" w:rsidRDefault="009E1422" w:rsidP="009C73B5">
            <w:pPr>
              <w:pStyle w:val="Default"/>
              <w:rPr>
                <w:color w:val="auto"/>
                <w:sz w:val="20"/>
                <w:szCs w:val="20"/>
              </w:rPr>
            </w:pPr>
            <w:r w:rsidRPr="00191E46">
              <w:rPr>
                <w:color w:val="auto"/>
                <w:sz w:val="20"/>
                <w:szCs w:val="20"/>
              </w:rPr>
              <w:t xml:space="preserve">8429 52 900 0 </w:t>
            </w:r>
          </w:p>
          <w:p w14:paraId="66E16478" w14:textId="77777777" w:rsidR="009E1422" w:rsidRPr="00191E46" w:rsidRDefault="009E1422" w:rsidP="009C73B5">
            <w:pPr>
              <w:shd w:val="clear" w:color="auto" w:fill="FFFFFF"/>
              <w:rPr>
                <w:sz w:val="20"/>
                <w:szCs w:val="20"/>
              </w:rPr>
            </w:pPr>
            <w:r w:rsidRPr="00191E46">
              <w:rPr>
                <w:sz w:val="20"/>
                <w:szCs w:val="20"/>
              </w:rPr>
              <w:t xml:space="preserve">8429 59 000 0 </w:t>
            </w:r>
          </w:p>
          <w:p w14:paraId="6FD83D23" w14:textId="77777777" w:rsidR="009E1422" w:rsidRPr="00191E46" w:rsidRDefault="009E1422" w:rsidP="009C73B5">
            <w:pPr>
              <w:shd w:val="clear" w:color="auto" w:fill="FFFFFF"/>
              <w:rPr>
                <w:sz w:val="20"/>
                <w:szCs w:val="20"/>
              </w:rPr>
            </w:pPr>
            <w:r w:rsidRPr="00191E46">
              <w:rPr>
                <w:sz w:val="20"/>
                <w:szCs w:val="20"/>
              </w:rPr>
              <w:t>8430</w:t>
            </w:r>
          </w:p>
          <w:p w14:paraId="55AE56FB"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8430 10 </w:t>
            </w:r>
          </w:p>
          <w:p w14:paraId="1C4BD159" w14:textId="77777777" w:rsidR="009E1422" w:rsidRPr="00191E46" w:rsidRDefault="009E1422" w:rsidP="009C73B5">
            <w:pPr>
              <w:pStyle w:val="Default"/>
              <w:rPr>
                <w:color w:val="auto"/>
                <w:sz w:val="20"/>
                <w:szCs w:val="20"/>
              </w:rPr>
            </w:pPr>
            <w:r w:rsidRPr="00191E46">
              <w:rPr>
                <w:color w:val="auto"/>
                <w:sz w:val="20"/>
                <w:szCs w:val="20"/>
              </w:rPr>
              <w:t xml:space="preserve">8430 20 </w:t>
            </w:r>
          </w:p>
          <w:p w14:paraId="23AB07F8" w14:textId="77777777" w:rsidR="009E1422" w:rsidRPr="00191E46" w:rsidRDefault="009E1422" w:rsidP="009C73B5">
            <w:pPr>
              <w:pStyle w:val="Default"/>
              <w:rPr>
                <w:color w:val="auto"/>
                <w:sz w:val="20"/>
                <w:szCs w:val="20"/>
              </w:rPr>
            </w:pPr>
            <w:r w:rsidRPr="00191E46">
              <w:rPr>
                <w:color w:val="auto"/>
                <w:sz w:val="20"/>
                <w:szCs w:val="20"/>
              </w:rPr>
              <w:t xml:space="preserve">8430 61 </w:t>
            </w:r>
          </w:p>
          <w:p w14:paraId="735D7741" w14:textId="77777777" w:rsidR="009E1422" w:rsidRPr="00191E46" w:rsidRDefault="009E1422" w:rsidP="009C73B5">
            <w:pPr>
              <w:pStyle w:val="Default"/>
              <w:rPr>
                <w:color w:val="auto"/>
                <w:sz w:val="20"/>
                <w:szCs w:val="20"/>
              </w:rPr>
            </w:pPr>
            <w:r w:rsidRPr="00191E46">
              <w:rPr>
                <w:color w:val="auto"/>
                <w:sz w:val="20"/>
                <w:szCs w:val="20"/>
              </w:rPr>
              <w:t xml:space="preserve">8430 69 </w:t>
            </w:r>
          </w:p>
          <w:p w14:paraId="63B4E15C" w14:textId="77777777" w:rsidR="009E1422" w:rsidRPr="00191E46" w:rsidRDefault="009E1422" w:rsidP="009C73B5">
            <w:pPr>
              <w:pStyle w:val="Default"/>
              <w:rPr>
                <w:color w:val="auto"/>
                <w:sz w:val="20"/>
                <w:szCs w:val="20"/>
              </w:rPr>
            </w:pPr>
            <w:r w:rsidRPr="00191E46">
              <w:rPr>
                <w:color w:val="auto"/>
                <w:sz w:val="20"/>
                <w:szCs w:val="20"/>
              </w:rPr>
              <w:t xml:space="preserve">8430 10 000 0 </w:t>
            </w:r>
          </w:p>
          <w:p w14:paraId="2D36843A" w14:textId="77777777" w:rsidR="009E1422" w:rsidRPr="00191E46" w:rsidRDefault="009E1422" w:rsidP="009C73B5">
            <w:pPr>
              <w:pStyle w:val="Default"/>
              <w:rPr>
                <w:color w:val="auto"/>
                <w:sz w:val="20"/>
                <w:szCs w:val="20"/>
              </w:rPr>
            </w:pPr>
            <w:r w:rsidRPr="00191E46">
              <w:rPr>
                <w:color w:val="auto"/>
                <w:sz w:val="20"/>
                <w:szCs w:val="20"/>
              </w:rPr>
              <w:t xml:space="preserve">8430 20 000 0 </w:t>
            </w:r>
          </w:p>
          <w:p w14:paraId="1F7B7DF0" w14:textId="77777777" w:rsidR="009E1422" w:rsidRPr="00191E46" w:rsidRDefault="009E1422" w:rsidP="009C73B5">
            <w:pPr>
              <w:pStyle w:val="Default"/>
              <w:rPr>
                <w:color w:val="auto"/>
                <w:sz w:val="20"/>
                <w:szCs w:val="20"/>
              </w:rPr>
            </w:pPr>
            <w:r w:rsidRPr="00191E46">
              <w:rPr>
                <w:color w:val="auto"/>
                <w:sz w:val="20"/>
                <w:szCs w:val="20"/>
              </w:rPr>
              <w:t xml:space="preserve">8430 31 000 0 </w:t>
            </w:r>
          </w:p>
          <w:p w14:paraId="5F9B23FF" w14:textId="77777777" w:rsidR="009E1422" w:rsidRPr="00191E46" w:rsidRDefault="009E1422" w:rsidP="009C73B5">
            <w:pPr>
              <w:shd w:val="clear" w:color="auto" w:fill="FFFFFF"/>
              <w:rPr>
                <w:sz w:val="20"/>
                <w:szCs w:val="20"/>
              </w:rPr>
            </w:pPr>
            <w:r w:rsidRPr="00191E46">
              <w:rPr>
                <w:sz w:val="20"/>
                <w:szCs w:val="20"/>
              </w:rPr>
              <w:t xml:space="preserve">8430 39 000 0 </w:t>
            </w:r>
          </w:p>
          <w:p w14:paraId="5DC0D63C" w14:textId="77777777" w:rsidR="009E1422" w:rsidRPr="00191E46" w:rsidRDefault="009E1422" w:rsidP="009C73B5">
            <w:pPr>
              <w:pStyle w:val="Default"/>
              <w:rPr>
                <w:color w:val="auto"/>
                <w:sz w:val="20"/>
                <w:szCs w:val="20"/>
              </w:rPr>
            </w:pPr>
            <w:r w:rsidRPr="00191E46">
              <w:rPr>
                <w:color w:val="auto"/>
                <w:sz w:val="20"/>
                <w:szCs w:val="20"/>
              </w:rPr>
              <w:t xml:space="preserve">8430 41 </w:t>
            </w:r>
          </w:p>
          <w:p w14:paraId="49E7AB84" w14:textId="77777777" w:rsidR="009E1422" w:rsidRPr="00191E46" w:rsidRDefault="009E1422" w:rsidP="009C73B5">
            <w:pPr>
              <w:pStyle w:val="Default"/>
              <w:rPr>
                <w:color w:val="auto"/>
                <w:sz w:val="20"/>
                <w:szCs w:val="20"/>
              </w:rPr>
            </w:pPr>
            <w:r w:rsidRPr="00191E46">
              <w:rPr>
                <w:color w:val="auto"/>
                <w:sz w:val="20"/>
                <w:szCs w:val="20"/>
              </w:rPr>
              <w:t xml:space="preserve">8430 41 000 1 </w:t>
            </w:r>
          </w:p>
          <w:p w14:paraId="57ABBA1F" w14:textId="77777777" w:rsidR="009E1422" w:rsidRPr="00191E46" w:rsidRDefault="009E1422" w:rsidP="009C73B5">
            <w:pPr>
              <w:pStyle w:val="Default"/>
              <w:rPr>
                <w:color w:val="auto"/>
                <w:sz w:val="20"/>
                <w:szCs w:val="20"/>
              </w:rPr>
            </w:pPr>
            <w:r w:rsidRPr="00191E46">
              <w:rPr>
                <w:color w:val="auto"/>
                <w:sz w:val="20"/>
                <w:szCs w:val="20"/>
              </w:rPr>
              <w:t xml:space="preserve">8430 41 000 2 </w:t>
            </w:r>
          </w:p>
          <w:p w14:paraId="721028ED" w14:textId="77777777" w:rsidR="009E1422" w:rsidRPr="00191E46" w:rsidRDefault="009E1422" w:rsidP="009C73B5">
            <w:pPr>
              <w:pStyle w:val="Default"/>
              <w:rPr>
                <w:color w:val="auto"/>
                <w:sz w:val="20"/>
                <w:szCs w:val="20"/>
              </w:rPr>
            </w:pPr>
            <w:r w:rsidRPr="00191E46">
              <w:rPr>
                <w:color w:val="auto"/>
                <w:sz w:val="20"/>
                <w:szCs w:val="20"/>
              </w:rPr>
              <w:t xml:space="preserve">8430 41 000 8 </w:t>
            </w:r>
          </w:p>
          <w:p w14:paraId="70FEFAFD" w14:textId="77777777" w:rsidR="009E1422" w:rsidRPr="00191E46" w:rsidRDefault="009E1422" w:rsidP="009C73B5">
            <w:pPr>
              <w:pStyle w:val="Default"/>
              <w:rPr>
                <w:color w:val="auto"/>
                <w:sz w:val="20"/>
                <w:szCs w:val="20"/>
              </w:rPr>
            </w:pPr>
            <w:r w:rsidRPr="00191E46">
              <w:rPr>
                <w:color w:val="auto"/>
                <w:sz w:val="20"/>
                <w:szCs w:val="20"/>
              </w:rPr>
              <w:t xml:space="preserve">8430 49 </w:t>
            </w:r>
          </w:p>
          <w:p w14:paraId="00EFB586" w14:textId="77777777" w:rsidR="009E1422" w:rsidRPr="00191E46" w:rsidRDefault="009E1422" w:rsidP="009C73B5">
            <w:pPr>
              <w:pStyle w:val="Default"/>
              <w:rPr>
                <w:color w:val="auto"/>
                <w:sz w:val="20"/>
                <w:szCs w:val="20"/>
              </w:rPr>
            </w:pPr>
            <w:r w:rsidRPr="00191E46">
              <w:rPr>
                <w:color w:val="auto"/>
                <w:sz w:val="20"/>
                <w:szCs w:val="20"/>
              </w:rPr>
              <w:t xml:space="preserve">8430 49 000 1 </w:t>
            </w:r>
          </w:p>
          <w:p w14:paraId="071381AB" w14:textId="77777777" w:rsidR="009E1422" w:rsidRPr="00191E46" w:rsidRDefault="009E1422" w:rsidP="009C73B5">
            <w:pPr>
              <w:pStyle w:val="Default"/>
              <w:rPr>
                <w:color w:val="auto"/>
                <w:sz w:val="20"/>
                <w:szCs w:val="20"/>
              </w:rPr>
            </w:pPr>
            <w:r w:rsidRPr="00191E46">
              <w:rPr>
                <w:color w:val="auto"/>
                <w:sz w:val="20"/>
                <w:szCs w:val="20"/>
              </w:rPr>
              <w:t xml:space="preserve">8430 49 000 9 </w:t>
            </w:r>
          </w:p>
          <w:p w14:paraId="12622224" w14:textId="77777777" w:rsidR="009E1422" w:rsidRPr="00191E46" w:rsidRDefault="009E1422" w:rsidP="009C73B5">
            <w:pPr>
              <w:pStyle w:val="Default"/>
              <w:rPr>
                <w:color w:val="auto"/>
                <w:sz w:val="20"/>
                <w:szCs w:val="20"/>
              </w:rPr>
            </w:pPr>
            <w:r w:rsidRPr="00191E46">
              <w:rPr>
                <w:color w:val="auto"/>
                <w:sz w:val="20"/>
                <w:szCs w:val="20"/>
              </w:rPr>
              <w:t xml:space="preserve">8430 50 </w:t>
            </w:r>
          </w:p>
          <w:p w14:paraId="59C473B7" w14:textId="77777777" w:rsidR="009E1422" w:rsidRPr="00191E46" w:rsidRDefault="009E1422" w:rsidP="009C73B5">
            <w:pPr>
              <w:pStyle w:val="Default"/>
              <w:rPr>
                <w:color w:val="auto"/>
                <w:sz w:val="20"/>
                <w:szCs w:val="20"/>
              </w:rPr>
            </w:pPr>
            <w:r w:rsidRPr="00191E46">
              <w:rPr>
                <w:color w:val="auto"/>
                <w:sz w:val="20"/>
                <w:szCs w:val="20"/>
              </w:rPr>
              <w:t xml:space="preserve">8430 50 000 2 </w:t>
            </w:r>
          </w:p>
          <w:p w14:paraId="60981140" w14:textId="77777777" w:rsidR="009E1422" w:rsidRPr="00191E46" w:rsidRDefault="009E1422" w:rsidP="009C73B5">
            <w:pPr>
              <w:pStyle w:val="Default"/>
              <w:rPr>
                <w:color w:val="auto"/>
                <w:sz w:val="20"/>
                <w:szCs w:val="20"/>
              </w:rPr>
            </w:pPr>
            <w:r w:rsidRPr="00191E46">
              <w:rPr>
                <w:color w:val="auto"/>
                <w:sz w:val="20"/>
                <w:szCs w:val="20"/>
              </w:rPr>
              <w:t xml:space="preserve">8430 50 000 3 </w:t>
            </w:r>
          </w:p>
          <w:p w14:paraId="44DABDA2" w14:textId="77777777" w:rsidR="009E1422" w:rsidRPr="00191E46" w:rsidRDefault="009E1422" w:rsidP="009C73B5">
            <w:pPr>
              <w:pStyle w:val="Default"/>
              <w:rPr>
                <w:color w:val="auto"/>
                <w:sz w:val="20"/>
                <w:szCs w:val="20"/>
              </w:rPr>
            </w:pPr>
            <w:r w:rsidRPr="00191E46">
              <w:rPr>
                <w:color w:val="auto"/>
                <w:sz w:val="20"/>
                <w:szCs w:val="20"/>
              </w:rPr>
              <w:t xml:space="preserve">8430 50 000 9 </w:t>
            </w:r>
          </w:p>
          <w:p w14:paraId="16A9D395" w14:textId="77777777" w:rsidR="009E1422" w:rsidRPr="00191E46" w:rsidRDefault="009E1422" w:rsidP="009C73B5">
            <w:pPr>
              <w:pStyle w:val="Default"/>
              <w:rPr>
                <w:color w:val="auto"/>
                <w:sz w:val="20"/>
                <w:szCs w:val="20"/>
              </w:rPr>
            </w:pPr>
            <w:r w:rsidRPr="00191E46">
              <w:rPr>
                <w:color w:val="auto"/>
                <w:sz w:val="20"/>
                <w:szCs w:val="20"/>
              </w:rPr>
              <w:t xml:space="preserve">8430 61 000 0 </w:t>
            </w:r>
          </w:p>
          <w:p w14:paraId="0C26CBE8" w14:textId="77777777" w:rsidR="009E1422" w:rsidRPr="00191E46" w:rsidRDefault="009E1422" w:rsidP="009C73B5">
            <w:pPr>
              <w:pStyle w:val="Default"/>
              <w:rPr>
                <w:color w:val="auto"/>
                <w:sz w:val="20"/>
                <w:szCs w:val="20"/>
              </w:rPr>
            </w:pPr>
            <w:r w:rsidRPr="00191E46">
              <w:rPr>
                <w:color w:val="auto"/>
                <w:sz w:val="20"/>
                <w:szCs w:val="20"/>
              </w:rPr>
              <w:t xml:space="preserve">8430 69 </w:t>
            </w:r>
          </w:p>
          <w:p w14:paraId="47692F6A" w14:textId="77777777" w:rsidR="009E1422" w:rsidRPr="00191E46" w:rsidRDefault="009E1422" w:rsidP="009C73B5">
            <w:pPr>
              <w:pStyle w:val="Default"/>
              <w:rPr>
                <w:color w:val="auto"/>
                <w:sz w:val="20"/>
                <w:szCs w:val="20"/>
              </w:rPr>
            </w:pPr>
            <w:r w:rsidRPr="00191E46">
              <w:rPr>
                <w:color w:val="auto"/>
                <w:sz w:val="20"/>
                <w:szCs w:val="20"/>
              </w:rPr>
              <w:t xml:space="preserve">8430 69 000 1 </w:t>
            </w:r>
          </w:p>
          <w:p w14:paraId="294CCED3" w14:textId="77777777" w:rsidR="009E1422" w:rsidRPr="00191E46" w:rsidRDefault="009E1422" w:rsidP="009C73B5">
            <w:pPr>
              <w:pStyle w:val="Default"/>
              <w:rPr>
                <w:color w:val="auto"/>
                <w:sz w:val="20"/>
                <w:szCs w:val="20"/>
              </w:rPr>
            </w:pPr>
            <w:r w:rsidRPr="00191E46">
              <w:rPr>
                <w:color w:val="auto"/>
                <w:sz w:val="20"/>
                <w:szCs w:val="20"/>
              </w:rPr>
              <w:t xml:space="preserve">8430 69 000 2 </w:t>
            </w:r>
          </w:p>
          <w:p w14:paraId="02A73BEA" w14:textId="77777777" w:rsidR="009E1422" w:rsidRPr="00191E46" w:rsidRDefault="009E1422" w:rsidP="009C73B5">
            <w:pPr>
              <w:pStyle w:val="Default"/>
              <w:rPr>
                <w:color w:val="auto"/>
                <w:sz w:val="20"/>
                <w:szCs w:val="20"/>
              </w:rPr>
            </w:pPr>
            <w:r w:rsidRPr="00191E46">
              <w:rPr>
                <w:color w:val="auto"/>
                <w:sz w:val="20"/>
                <w:szCs w:val="20"/>
              </w:rPr>
              <w:t xml:space="preserve">8430 69 000 3 </w:t>
            </w:r>
          </w:p>
          <w:p w14:paraId="64B22984" w14:textId="77777777" w:rsidR="009E1422" w:rsidRPr="00191E46" w:rsidRDefault="009E1422" w:rsidP="009C73B5">
            <w:pPr>
              <w:shd w:val="clear" w:color="auto" w:fill="FFFFFF"/>
              <w:rPr>
                <w:sz w:val="20"/>
                <w:szCs w:val="20"/>
              </w:rPr>
            </w:pPr>
            <w:r w:rsidRPr="00191E46">
              <w:rPr>
                <w:sz w:val="20"/>
                <w:szCs w:val="20"/>
              </w:rPr>
              <w:t xml:space="preserve">8430 69 000 8 </w:t>
            </w:r>
          </w:p>
          <w:p w14:paraId="21EF9EEC" w14:textId="77777777" w:rsidR="009E1422" w:rsidRPr="00191E46" w:rsidRDefault="009E1422" w:rsidP="009C73B5">
            <w:pPr>
              <w:shd w:val="clear" w:color="auto" w:fill="FFFFFF"/>
              <w:rPr>
                <w:sz w:val="20"/>
                <w:szCs w:val="20"/>
              </w:rPr>
            </w:pPr>
            <w:r w:rsidRPr="00191E46">
              <w:rPr>
                <w:sz w:val="20"/>
                <w:szCs w:val="20"/>
              </w:rPr>
              <w:t>8704</w:t>
            </w:r>
          </w:p>
          <w:p w14:paraId="00B098C8" w14:textId="77777777" w:rsidR="009E1422" w:rsidRPr="00191E46" w:rsidRDefault="009E1422" w:rsidP="009C73B5">
            <w:pPr>
              <w:pStyle w:val="Default"/>
              <w:rPr>
                <w:color w:val="auto"/>
                <w:sz w:val="20"/>
                <w:szCs w:val="20"/>
              </w:rPr>
            </w:pPr>
            <w:r w:rsidRPr="00191E46">
              <w:rPr>
                <w:color w:val="auto"/>
                <w:sz w:val="20"/>
                <w:szCs w:val="20"/>
              </w:rPr>
              <w:t xml:space="preserve">8704 10 </w:t>
            </w:r>
          </w:p>
          <w:p w14:paraId="11E1EA5B" w14:textId="77777777" w:rsidR="009E1422" w:rsidRPr="00191E46" w:rsidRDefault="009E1422" w:rsidP="009C73B5">
            <w:pPr>
              <w:pStyle w:val="Default"/>
              <w:rPr>
                <w:color w:val="auto"/>
                <w:sz w:val="20"/>
                <w:szCs w:val="20"/>
              </w:rPr>
            </w:pPr>
            <w:r w:rsidRPr="00191E46">
              <w:rPr>
                <w:color w:val="auto"/>
                <w:sz w:val="20"/>
                <w:szCs w:val="20"/>
              </w:rPr>
              <w:t xml:space="preserve">8704 10 10 </w:t>
            </w:r>
          </w:p>
          <w:p w14:paraId="22E8534B" w14:textId="77777777" w:rsidR="009E1422" w:rsidRPr="00191E46" w:rsidRDefault="009E1422" w:rsidP="009C73B5">
            <w:pPr>
              <w:pStyle w:val="Default"/>
              <w:rPr>
                <w:color w:val="auto"/>
                <w:sz w:val="20"/>
                <w:szCs w:val="20"/>
              </w:rPr>
            </w:pPr>
            <w:r w:rsidRPr="00191E46">
              <w:rPr>
                <w:color w:val="auto"/>
                <w:sz w:val="20"/>
                <w:szCs w:val="20"/>
              </w:rPr>
              <w:t xml:space="preserve">8704 10 101 </w:t>
            </w:r>
          </w:p>
          <w:p w14:paraId="45D025FF" w14:textId="77777777" w:rsidR="009E1422" w:rsidRPr="00191E46" w:rsidRDefault="009E1422" w:rsidP="009C73B5">
            <w:pPr>
              <w:pStyle w:val="Default"/>
              <w:rPr>
                <w:color w:val="auto"/>
                <w:sz w:val="20"/>
                <w:szCs w:val="20"/>
              </w:rPr>
            </w:pPr>
            <w:r w:rsidRPr="00191E46">
              <w:rPr>
                <w:color w:val="auto"/>
                <w:sz w:val="20"/>
                <w:szCs w:val="20"/>
              </w:rPr>
              <w:t xml:space="preserve">8704 10 101 1 </w:t>
            </w:r>
          </w:p>
          <w:p w14:paraId="5D4E7D3E" w14:textId="77777777" w:rsidR="009E1422" w:rsidRPr="00191E46" w:rsidRDefault="009E1422" w:rsidP="009C73B5">
            <w:pPr>
              <w:pStyle w:val="Default"/>
              <w:rPr>
                <w:color w:val="auto"/>
                <w:sz w:val="20"/>
                <w:szCs w:val="20"/>
              </w:rPr>
            </w:pPr>
            <w:r w:rsidRPr="00191E46">
              <w:rPr>
                <w:color w:val="auto"/>
                <w:sz w:val="20"/>
                <w:szCs w:val="20"/>
              </w:rPr>
              <w:t xml:space="preserve">8704 10 101 9 </w:t>
            </w:r>
          </w:p>
          <w:p w14:paraId="27278E57" w14:textId="77777777" w:rsidR="009E1422" w:rsidRPr="00191E46" w:rsidRDefault="009E1422" w:rsidP="009C73B5">
            <w:pPr>
              <w:pStyle w:val="Default"/>
              <w:rPr>
                <w:color w:val="auto"/>
                <w:sz w:val="20"/>
                <w:szCs w:val="20"/>
              </w:rPr>
            </w:pPr>
            <w:r w:rsidRPr="00191E46">
              <w:rPr>
                <w:color w:val="auto"/>
                <w:sz w:val="20"/>
                <w:szCs w:val="20"/>
              </w:rPr>
              <w:t xml:space="preserve">8704 10 102 </w:t>
            </w:r>
          </w:p>
          <w:p w14:paraId="338C58C7" w14:textId="77777777" w:rsidR="009E1422" w:rsidRPr="00191E46" w:rsidRDefault="009E1422" w:rsidP="009C73B5">
            <w:pPr>
              <w:pStyle w:val="Default"/>
              <w:rPr>
                <w:color w:val="auto"/>
                <w:sz w:val="20"/>
                <w:szCs w:val="20"/>
              </w:rPr>
            </w:pPr>
            <w:r w:rsidRPr="00191E46">
              <w:rPr>
                <w:color w:val="auto"/>
                <w:sz w:val="20"/>
                <w:szCs w:val="20"/>
              </w:rPr>
              <w:t xml:space="preserve">8704 10 102 1 </w:t>
            </w:r>
          </w:p>
          <w:p w14:paraId="2A369479" w14:textId="77777777" w:rsidR="009E1422" w:rsidRPr="00191E46" w:rsidRDefault="009E1422" w:rsidP="009C73B5">
            <w:pPr>
              <w:pStyle w:val="Default"/>
              <w:rPr>
                <w:color w:val="auto"/>
                <w:sz w:val="20"/>
                <w:szCs w:val="20"/>
              </w:rPr>
            </w:pPr>
            <w:r w:rsidRPr="00191E46">
              <w:rPr>
                <w:color w:val="auto"/>
                <w:sz w:val="20"/>
                <w:szCs w:val="20"/>
              </w:rPr>
              <w:t xml:space="preserve">8704 10 102 2 </w:t>
            </w:r>
          </w:p>
          <w:p w14:paraId="0AEAB90E" w14:textId="77777777" w:rsidR="009E1422" w:rsidRPr="00191E46" w:rsidRDefault="009E1422" w:rsidP="009C73B5">
            <w:pPr>
              <w:pStyle w:val="Default"/>
              <w:rPr>
                <w:color w:val="auto"/>
                <w:sz w:val="20"/>
                <w:szCs w:val="20"/>
              </w:rPr>
            </w:pPr>
            <w:r w:rsidRPr="00191E46">
              <w:rPr>
                <w:color w:val="auto"/>
                <w:sz w:val="20"/>
                <w:szCs w:val="20"/>
              </w:rPr>
              <w:t xml:space="preserve">8704 10 102 9 </w:t>
            </w:r>
          </w:p>
          <w:p w14:paraId="69CA126B"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8704 10 108 0 </w:t>
            </w:r>
          </w:p>
          <w:p w14:paraId="083185E4" w14:textId="77777777" w:rsidR="009E1422" w:rsidRPr="00191E46" w:rsidRDefault="009E1422" w:rsidP="009C73B5">
            <w:pPr>
              <w:pStyle w:val="Default"/>
              <w:rPr>
                <w:color w:val="auto"/>
                <w:sz w:val="20"/>
                <w:szCs w:val="20"/>
              </w:rPr>
            </w:pPr>
            <w:r w:rsidRPr="00191E46">
              <w:rPr>
                <w:color w:val="auto"/>
                <w:sz w:val="20"/>
                <w:szCs w:val="20"/>
              </w:rPr>
              <w:t xml:space="preserve">8704 10 900 0 </w:t>
            </w:r>
          </w:p>
          <w:p w14:paraId="6EEA2855" w14:textId="77777777" w:rsidR="009E1422" w:rsidRPr="00191E46" w:rsidRDefault="009E1422" w:rsidP="009C73B5">
            <w:pPr>
              <w:pStyle w:val="Default"/>
              <w:rPr>
                <w:color w:val="auto"/>
                <w:sz w:val="20"/>
                <w:szCs w:val="20"/>
              </w:rPr>
            </w:pPr>
            <w:r w:rsidRPr="00191E46">
              <w:rPr>
                <w:color w:val="auto"/>
                <w:sz w:val="20"/>
                <w:szCs w:val="20"/>
              </w:rPr>
              <w:t xml:space="preserve">8704 21 </w:t>
            </w:r>
          </w:p>
          <w:p w14:paraId="281A4109" w14:textId="77777777" w:rsidR="009E1422" w:rsidRPr="00191E46" w:rsidRDefault="009E1422" w:rsidP="009C73B5">
            <w:pPr>
              <w:pStyle w:val="Default"/>
              <w:rPr>
                <w:color w:val="auto"/>
                <w:sz w:val="20"/>
                <w:szCs w:val="20"/>
              </w:rPr>
            </w:pPr>
            <w:r w:rsidRPr="00191E46">
              <w:rPr>
                <w:color w:val="auto"/>
                <w:sz w:val="20"/>
                <w:szCs w:val="20"/>
              </w:rPr>
              <w:t xml:space="preserve">8704 21 100 0 </w:t>
            </w:r>
          </w:p>
          <w:p w14:paraId="123DCF5D" w14:textId="77777777" w:rsidR="009E1422" w:rsidRPr="00191E46" w:rsidRDefault="009E1422" w:rsidP="009C73B5">
            <w:pPr>
              <w:shd w:val="clear" w:color="auto" w:fill="FFFFFF"/>
              <w:rPr>
                <w:sz w:val="20"/>
                <w:szCs w:val="20"/>
              </w:rPr>
            </w:pPr>
            <w:r w:rsidRPr="00191E46">
              <w:rPr>
                <w:sz w:val="20"/>
                <w:szCs w:val="20"/>
              </w:rPr>
              <w:t xml:space="preserve">8704 21 310 0 </w:t>
            </w:r>
          </w:p>
          <w:p w14:paraId="6848D523" w14:textId="77777777" w:rsidR="009E1422" w:rsidRPr="00191E46" w:rsidRDefault="009E1422" w:rsidP="009C73B5">
            <w:pPr>
              <w:pStyle w:val="Default"/>
              <w:rPr>
                <w:color w:val="auto"/>
                <w:sz w:val="20"/>
                <w:szCs w:val="20"/>
              </w:rPr>
            </w:pPr>
            <w:r w:rsidRPr="00191E46">
              <w:rPr>
                <w:color w:val="auto"/>
                <w:sz w:val="20"/>
                <w:szCs w:val="20"/>
              </w:rPr>
              <w:t xml:space="preserve">8704 21 390 </w:t>
            </w:r>
          </w:p>
          <w:p w14:paraId="4D257BF3" w14:textId="77777777" w:rsidR="009E1422" w:rsidRPr="00191E46" w:rsidRDefault="009E1422" w:rsidP="009C73B5">
            <w:pPr>
              <w:pStyle w:val="Default"/>
              <w:rPr>
                <w:color w:val="auto"/>
                <w:sz w:val="20"/>
                <w:szCs w:val="20"/>
              </w:rPr>
            </w:pPr>
            <w:r w:rsidRPr="00191E46">
              <w:rPr>
                <w:color w:val="auto"/>
                <w:sz w:val="20"/>
                <w:szCs w:val="20"/>
              </w:rPr>
              <w:t xml:space="preserve">8704 21 390 3 </w:t>
            </w:r>
          </w:p>
          <w:p w14:paraId="32110A1F" w14:textId="77777777" w:rsidR="009E1422" w:rsidRPr="00191E46" w:rsidRDefault="009E1422" w:rsidP="009C73B5">
            <w:pPr>
              <w:pStyle w:val="Default"/>
              <w:rPr>
                <w:color w:val="auto"/>
                <w:sz w:val="20"/>
                <w:szCs w:val="20"/>
              </w:rPr>
            </w:pPr>
            <w:r w:rsidRPr="00191E46">
              <w:rPr>
                <w:color w:val="auto"/>
                <w:sz w:val="20"/>
                <w:szCs w:val="20"/>
              </w:rPr>
              <w:t xml:space="preserve">8704 21 390 4 </w:t>
            </w:r>
          </w:p>
          <w:p w14:paraId="52BE0FDE" w14:textId="77777777" w:rsidR="009E1422" w:rsidRPr="00191E46" w:rsidRDefault="009E1422" w:rsidP="009C73B5">
            <w:pPr>
              <w:pStyle w:val="Default"/>
              <w:rPr>
                <w:color w:val="auto"/>
                <w:sz w:val="20"/>
                <w:szCs w:val="20"/>
              </w:rPr>
            </w:pPr>
            <w:r w:rsidRPr="00191E46">
              <w:rPr>
                <w:color w:val="auto"/>
                <w:sz w:val="20"/>
                <w:szCs w:val="20"/>
              </w:rPr>
              <w:t xml:space="preserve">8704 21 390 8 </w:t>
            </w:r>
          </w:p>
          <w:p w14:paraId="607391DC" w14:textId="77777777" w:rsidR="009E1422" w:rsidRPr="00191E46" w:rsidRDefault="009E1422" w:rsidP="009C73B5">
            <w:pPr>
              <w:pStyle w:val="Default"/>
              <w:rPr>
                <w:color w:val="auto"/>
                <w:sz w:val="20"/>
                <w:szCs w:val="20"/>
              </w:rPr>
            </w:pPr>
            <w:r w:rsidRPr="00191E46">
              <w:rPr>
                <w:color w:val="auto"/>
                <w:sz w:val="20"/>
                <w:szCs w:val="20"/>
              </w:rPr>
              <w:t xml:space="preserve">8704 21 910 0 </w:t>
            </w:r>
          </w:p>
          <w:p w14:paraId="4CAF996F" w14:textId="77777777" w:rsidR="009E1422" w:rsidRPr="00191E46" w:rsidRDefault="009E1422" w:rsidP="009C73B5">
            <w:pPr>
              <w:pStyle w:val="Default"/>
              <w:rPr>
                <w:color w:val="auto"/>
                <w:sz w:val="20"/>
                <w:szCs w:val="20"/>
              </w:rPr>
            </w:pPr>
            <w:r w:rsidRPr="00191E46">
              <w:rPr>
                <w:color w:val="auto"/>
                <w:sz w:val="20"/>
                <w:szCs w:val="20"/>
              </w:rPr>
              <w:t xml:space="preserve">8704 21 990 </w:t>
            </w:r>
          </w:p>
          <w:p w14:paraId="079E227A" w14:textId="77777777" w:rsidR="009E1422" w:rsidRPr="00191E46" w:rsidRDefault="009E1422" w:rsidP="009C73B5">
            <w:pPr>
              <w:pStyle w:val="Default"/>
              <w:rPr>
                <w:color w:val="auto"/>
                <w:sz w:val="20"/>
                <w:szCs w:val="20"/>
              </w:rPr>
            </w:pPr>
            <w:r w:rsidRPr="00191E46">
              <w:rPr>
                <w:color w:val="auto"/>
                <w:sz w:val="20"/>
                <w:szCs w:val="20"/>
              </w:rPr>
              <w:t xml:space="preserve">8704 21 990 3 </w:t>
            </w:r>
          </w:p>
          <w:p w14:paraId="589D4C0E" w14:textId="77777777" w:rsidR="009E1422" w:rsidRPr="00191E46" w:rsidRDefault="009E1422" w:rsidP="009C73B5">
            <w:pPr>
              <w:pStyle w:val="Default"/>
              <w:rPr>
                <w:color w:val="auto"/>
                <w:sz w:val="20"/>
                <w:szCs w:val="20"/>
              </w:rPr>
            </w:pPr>
            <w:r w:rsidRPr="00191E46">
              <w:rPr>
                <w:color w:val="auto"/>
                <w:sz w:val="20"/>
                <w:szCs w:val="20"/>
              </w:rPr>
              <w:t xml:space="preserve">8704 21 990 4 </w:t>
            </w:r>
          </w:p>
          <w:p w14:paraId="257B9598" w14:textId="77777777" w:rsidR="009E1422" w:rsidRPr="00191E46" w:rsidRDefault="009E1422" w:rsidP="009C73B5">
            <w:pPr>
              <w:pStyle w:val="Default"/>
              <w:rPr>
                <w:color w:val="auto"/>
                <w:sz w:val="20"/>
                <w:szCs w:val="20"/>
              </w:rPr>
            </w:pPr>
            <w:r w:rsidRPr="00191E46">
              <w:rPr>
                <w:color w:val="auto"/>
                <w:sz w:val="20"/>
                <w:szCs w:val="20"/>
              </w:rPr>
              <w:t xml:space="preserve">8704 21 990 8 </w:t>
            </w:r>
          </w:p>
          <w:p w14:paraId="1126C043" w14:textId="77777777" w:rsidR="009E1422" w:rsidRPr="00191E46" w:rsidRDefault="009E1422" w:rsidP="009C73B5">
            <w:pPr>
              <w:pStyle w:val="Default"/>
              <w:rPr>
                <w:color w:val="auto"/>
                <w:sz w:val="20"/>
                <w:szCs w:val="20"/>
              </w:rPr>
            </w:pPr>
            <w:r w:rsidRPr="00191E46">
              <w:rPr>
                <w:color w:val="auto"/>
                <w:sz w:val="20"/>
                <w:szCs w:val="20"/>
              </w:rPr>
              <w:t xml:space="preserve">8704 22 </w:t>
            </w:r>
          </w:p>
          <w:p w14:paraId="16AA8E3A" w14:textId="77777777" w:rsidR="009E1422" w:rsidRPr="00191E46" w:rsidRDefault="009E1422" w:rsidP="009C73B5">
            <w:pPr>
              <w:pStyle w:val="Default"/>
              <w:rPr>
                <w:color w:val="auto"/>
                <w:sz w:val="20"/>
                <w:szCs w:val="20"/>
              </w:rPr>
            </w:pPr>
            <w:r w:rsidRPr="00191E46">
              <w:rPr>
                <w:color w:val="auto"/>
                <w:sz w:val="20"/>
                <w:szCs w:val="20"/>
              </w:rPr>
              <w:t xml:space="preserve">8704 22 100 0 </w:t>
            </w:r>
          </w:p>
          <w:p w14:paraId="281F1047" w14:textId="77777777" w:rsidR="009E1422" w:rsidRPr="00191E46" w:rsidRDefault="009E1422" w:rsidP="009C73B5">
            <w:pPr>
              <w:pStyle w:val="Default"/>
              <w:rPr>
                <w:color w:val="auto"/>
                <w:sz w:val="20"/>
                <w:szCs w:val="20"/>
              </w:rPr>
            </w:pPr>
            <w:r w:rsidRPr="00191E46">
              <w:rPr>
                <w:color w:val="auto"/>
                <w:sz w:val="20"/>
                <w:szCs w:val="20"/>
              </w:rPr>
              <w:t xml:space="preserve">8704 22 910 </w:t>
            </w:r>
          </w:p>
          <w:p w14:paraId="4AC03907" w14:textId="77777777" w:rsidR="009E1422" w:rsidRPr="00191E46" w:rsidRDefault="009E1422" w:rsidP="009C73B5">
            <w:pPr>
              <w:pStyle w:val="Default"/>
              <w:rPr>
                <w:color w:val="auto"/>
                <w:sz w:val="20"/>
                <w:szCs w:val="20"/>
              </w:rPr>
            </w:pPr>
            <w:r w:rsidRPr="00191E46">
              <w:rPr>
                <w:color w:val="auto"/>
                <w:sz w:val="20"/>
                <w:szCs w:val="20"/>
              </w:rPr>
              <w:t xml:space="preserve">8704 22 910 1 </w:t>
            </w:r>
          </w:p>
          <w:p w14:paraId="4B589516" w14:textId="77777777" w:rsidR="009E1422" w:rsidRPr="00191E46" w:rsidRDefault="009E1422" w:rsidP="009C73B5">
            <w:pPr>
              <w:pStyle w:val="Default"/>
              <w:rPr>
                <w:color w:val="auto"/>
                <w:sz w:val="20"/>
                <w:szCs w:val="20"/>
              </w:rPr>
            </w:pPr>
            <w:r w:rsidRPr="00191E46">
              <w:rPr>
                <w:color w:val="auto"/>
                <w:sz w:val="20"/>
                <w:szCs w:val="20"/>
              </w:rPr>
              <w:t xml:space="preserve">8704 22 910 2 </w:t>
            </w:r>
          </w:p>
          <w:p w14:paraId="205C5B24" w14:textId="77777777" w:rsidR="009E1422" w:rsidRPr="00191E46" w:rsidRDefault="009E1422" w:rsidP="009C73B5">
            <w:pPr>
              <w:pStyle w:val="Default"/>
              <w:rPr>
                <w:color w:val="auto"/>
                <w:sz w:val="20"/>
                <w:szCs w:val="20"/>
              </w:rPr>
            </w:pPr>
            <w:r w:rsidRPr="00191E46">
              <w:rPr>
                <w:color w:val="auto"/>
                <w:sz w:val="20"/>
                <w:szCs w:val="20"/>
              </w:rPr>
              <w:t xml:space="preserve">8704 22 910 8 </w:t>
            </w:r>
          </w:p>
          <w:p w14:paraId="12212802" w14:textId="77777777" w:rsidR="009E1422" w:rsidRPr="00191E46" w:rsidRDefault="009E1422" w:rsidP="009C73B5">
            <w:pPr>
              <w:pStyle w:val="Default"/>
              <w:rPr>
                <w:color w:val="auto"/>
                <w:sz w:val="20"/>
                <w:szCs w:val="20"/>
              </w:rPr>
            </w:pPr>
            <w:r w:rsidRPr="00191E46">
              <w:rPr>
                <w:color w:val="auto"/>
                <w:sz w:val="20"/>
                <w:szCs w:val="20"/>
              </w:rPr>
              <w:t xml:space="preserve">8704 22 990 </w:t>
            </w:r>
          </w:p>
          <w:p w14:paraId="1D08837C" w14:textId="77777777" w:rsidR="009E1422" w:rsidRPr="00191E46" w:rsidRDefault="009E1422" w:rsidP="009C73B5">
            <w:pPr>
              <w:pStyle w:val="Default"/>
              <w:rPr>
                <w:color w:val="auto"/>
                <w:sz w:val="20"/>
                <w:szCs w:val="20"/>
              </w:rPr>
            </w:pPr>
            <w:r w:rsidRPr="00191E46">
              <w:rPr>
                <w:color w:val="auto"/>
                <w:sz w:val="20"/>
                <w:szCs w:val="20"/>
              </w:rPr>
              <w:t xml:space="preserve">8704 22 990 1 </w:t>
            </w:r>
          </w:p>
          <w:p w14:paraId="6AA8ECB5" w14:textId="77777777" w:rsidR="009E1422" w:rsidRPr="00191E46" w:rsidRDefault="009E1422" w:rsidP="009C73B5">
            <w:pPr>
              <w:pStyle w:val="Default"/>
              <w:rPr>
                <w:color w:val="auto"/>
                <w:sz w:val="20"/>
                <w:szCs w:val="20"/>
              </w:rPr>
            </w:pPr>
            <w:r w:rsidRPr="00191E46">
              <w:rPr>
                <w:color w:val="auto"/>
                <w:sz w:val="20"/>
                <w:szCs w:val="20"/>
              </w:rPr>
              <w:t xml:space="preserve">8704 22 990 4 </w:t>
            </w:r>
          </w:p>
          <w:p w14:paraId="6D8DD296" w14:textId="77777777" w:rsidR="009E1422" w:rsidRPr="00191E46" w:rsidRDefault="009E1422" w:rsidP="009C73B5">
            <w:pPr>
              <w:pStyle w:val="Default"/>
              <w:rPr>
                <w:color w:val="auto"/>
                <w:sz w:val="20"/>
                <w:szCs w:val="20"/>
              </w:rPr>
            </w:pPr>
            <w:r w:rsidRPr="00191E46">
              <w:rPr>
                <w:color w:val="auto"/>
                <w:sz w:val="20"/>
                <w:szCs w:val="20"/>
              </w:rPr>
              <w:t xml:space="preserve">8704 22 990 5 </w:t>
            </w:r>
          </w:p>
          <w:p w14:paraId="74D4C7D7" w14:textId="77777777" w:rsidR="009E1422" w:rsidRPr="00191E46" w:rsidRDefault="009E1422" w:rsidP="009C73B5">
            <w:pPr>
              <w:pStyle w:val="Default"/>
              <w:rPr>
                <w:color w:val="auto"/>
                <w:sz w:val="20"/>
                <w:szCs w:val="20"/>
              </w:rPr>
            </w:pPr>
            <w:r w:rsidRPr="00191E46">
              <w:rPr>
                <w:color w:val="auto"/>
                <w:sz w:val="20"/>
                <w:szCs w:val="20"/>
              </w:rPr>
              <w:t xml:space="preserve">8704 22 990 7 </w:t>
            </w:r>
          </w:p>
          <w:p w14:paraId="22036CFB" w14:textId="77777777" w:rsidR="009E1422" w:rsidRPr="00191E46" w:rsidRDefault="009E1422" w:rsidP="009C73B5">
            <w:pPr>
              <w:pStyle w:val="Default"/>
              <w:rPr>
                <w:color w:val="auto"/>
                <w:sz w:val="20"/>
                <w:szCs w:val="20"/>
              </w:rPr>
            </w:pPr>
            <w:r w:rsidRPr="00191E46">
              <w:rPr>
                <w:color w:val="auto"/>
                <w:sz w:val="20"/>
                <w:szCs w:val="20"/>
              </w:rPr>
              <w:t xml:space="preserve">8704 23 </w:t>
            </w:r>
          </w:p>
          <w:p w14:paraId="7878A5FB" w14:textId="77777777" w:rsidR="009E1422" w:rsidRPr="00191E46" w:rsidRDefault="009E1422" w:rsidP="009C73B5">
            <w:pPr>
              <w:pStyle w:val="Default"/>
              <w:rPr>
                <w:color w:val="auto"/>
                <w:sz w:val="20"/>
                <w:szCs w:val="20"/>
              </w:rPr>
            </w:pPr>
            <w:r w:rsidRPr="00191E46">
              <w:rPr>
                <w:color w:val="auto"/>
                <w:sz w:val="20"/>
                <w:szCs w:val="20"/>
              </w:rPr>
              <w:t xml:space="preserve">8704 23 100 0 </w:t>
            </w:r>
          </w:p>
          <w:p w14:paraId="4784955B" w14:textId="77777777" w:rsidR="009E1422" w:rsidRPr="00191E46" w:rsidRDefault="009E1422" w:rsidP="009C73B5">
            <w:pPr>
              <w:pStyle w:val="Default"/>
              <w:rPr>
                <w:color w:val="auto"/>
                <w:sz w:val="20"/>
                <w:szCs w:val="20"/>
              </w:rPr>
            </w:pPr>
            <w:r w:rsidRPr="00191E46">
              <w:rPr>
                <w:color w:val="auto"/>
                <w:sz w:val="20"/>
                <w:szCs w:val="20"/>
              </w:rPr>
              <w:t xml:space="preserve">8704 23 910 </w:t>
            </w:r>
          </w:p>
          <w:p w14:paraId="4462919C" w14:textId="77777777" w:rsidR="009E1422" w:rsidRPr="00191E46" w:rsidRDefault="009E1422" w:rsidP="009C73B5">
            <w:pPr>
              <w:pStyle w:val="Default"/>
              <w:rPr>
                <w:color w:val="auto"/>
                <w:sz w:val="20"/>
                <w:szCs w:val="20"/>
              </w:rPr>
            </w:pPr>
            <w:r w:rsidRPr="00191E46">
              <w:rPr>
                <w:color w:val="auto"/>
                <w:sz w:val="20"/>
                <w:szCs w:val="20"/>
              </w:rPr>
              <w:t xml:space="preserve">8704 23 910 1 </w:t>
            </w:r>
          </w:p>
          <w:p w14:paraId="1478E770" w14:textId="77777777" w:rsidR="009E1422" w:rsidRPr="00191E46" w:rsidRDefault="009E1422" w:rsidP="009C73B5">
            <w:pPr>
              <w:pStyle w:val="Default"/>
              <w:rPr>
                <w:color w:val="auto"/>
                <w:sz w:val="20"/>
                <w:szCs w:val="20"/>
              </w:rPr>
            </w:pPr>
            <w:r w:rsidRPr="00191E46">
              <w:rPr>
                <w:color w:val="auto"/>
                <w:sz w:val="20"/>
                <w:szCs w:val="20"/>
              </w:rPr>
              <w:t xml:space="preserve">8704 23 910 2 </w:t>
            </w:r>
          </w:p>
          <w:p w14:paraId="7D537E63" w14:textId="77777777" w:rsidR="009E1422" w:rsidRPr="00191E46" w:rsidRDefault="009E1422" w:rsidP="009C73B5">
            <w:pPr>
              <w:pStyle w:val="Default"/>
              <w:rPr>
                <w:color w:val="auto"/>
                <w:sz w:val="20"/>
                <w:szCs w:val="20"/>
              </w:rPr>
            </w:pPr>
            <w:r w:rsidRPr="00191E46">
              <w:rPr>
                <w:color w:val="auto"/>
                <w:sz w:val="20"/>
                <w:szCs w:val="20"/>
              </w:rPr>
              <w:t xml:space="preserve">8704 23 910 8 </w:t>
            </w:r>
          </w:p>
          <w:p w14:paraId="07249FD8" w14:textId="77777777" w:rsidR="009E1422" w:rsidRPr="00191E46" w:rsidRDefault="009E1422" w:rsidP="009C73B5">
            <w:pPr>
              <w:pStyle w:val="Default"/>
              <w:rPr>
                <w:color w:val="auto"/>
                <w:sz w:val="20"/>
                <w:szCs w:val="20"/>
              </w:rPr>
            </w:pPr>
            <w:r w:rsidRPr="00191E46">
              <w:rPr>
                <w:color w:val="auto"/>
                <w:sz w:val="20"/>
                <w:szCs w:val="20"/>
              </w:rPr>
              <w:t xml:space="preserve">8704 23 990 </w:t>
            </w:r>
          </w:p>
          <w:p w14:paraId="2314C8F5" w14:textId="77777777" w:rsidR="009E1422" w:rsidRPr="00191E46" w:rsidRDefault="009E1422" w:rsidP="009C73B5">
            <w:pPr>
              <w:pStyle w:val="Default"/>
              <w:rPr>
                <w:color w:val="auto"/>
                <w:sz w:val="20"/>
                <w:szCs w:val="20"/>
              </w:rPr>
            </w:pPr>
            <w:r w:rsidRPr="00191E46">
              <w:rPr>
                <w:color w:val="auto"/>
                <w:sz w:val="20"/>
                <w:szCs w:val="20"/>
              </w:rPr>
              <w:t xml:space="preserve">8704 23 990 4 </w:t>
            </w:r>
          </w:p>
          <w:p w14:paraId="6F6E2E47" w14:textId="77777777" w:rsidR="009E1422" w:rsidRPr="00191E46" w:rsidRDefault="009E1422" w:rsidP="009C73B5">
            <w:pPr>
              <w:pStyle w:val="Default"/>
              <w:rPr>
                <w:color w:val="auto"/>
                <w:sz w:val="20"/>
                <w:szCs w:val="20"/>
              </w:rPr>
            </w:pPr>
            <w:r w:rsidRPr="00191E46">
              <w:rPr>
                <w:color w:val="auto"/>
                <w:sz w:val="20"/>
                <w:szCs w:val="20"/>
              </w:rPr>
              <w:t xml:space="preserve">8704 23 990 5 </w:t>
            </w:r>
          </w:p>
          <w:p w14:paraId="169CD526" w14:textId="70F23A5F" w:rsidR="009E1422" w:rsidRPr="00191E46" w:rsidRDefault="009E1422" w:rsidP="009C73B5">
            <w:pPr>
              <w:rPr>
                <w:sz w:val="20"/>
                <w:szCs w:val="20"/>
              </w:rPr>
            </w:pPr>
            <w:r w:rsidRPr="00191E46">
              <w:rPr>
                <w:sz w:val="20"/>
                <w:szCs w:val="20"/>
              </w:rPr>
              <w:t xml:space="preserve">8704 23 990 7 </w:t>
            </w:r>
          </w:p>
        </w:tc>
        <w:tc>
          <w:tcPr>
            <w:tcW w:w="2268" w:type="dxa"/>
            <w:gridSpan w:val="2"/>
          </w:tcPr>
          <w:p w14:paraId="17B653F6" w14:textId="77777777" w:rsidR="009E1422" w:rsidRPr="00191E46" w:rsidRDefault="009E1422" w:rsidP="009C73B5">
            <w:pPr>
              <w:shd w:val="clear" w:color="auto" w:fill="FFFFFF"/>
              <w:rPr>
                <w:sz w:val="20"/>
                <w:szCs w:val="20"/>
              </w:rPr>
            </w:pPr>
            <w:r w:rsidRPr="00191E46">
              <w:rPr>
                <w:sz w:val="20"/>
                <w:szCs w:val="20"/>
              </w:rPr>
              <w:lastRenderedPageBreak/>
              <w:t xml:space="preserve">ТР ТС 010/2011 </w:t>
            </w:r>
          </w:p>
          <w:p w14:paraId="19A9CDA0" w14:textId="77777777" w:rsidR="009E1422" w:rsidRPr="00191E46" w:rsidRDefault="009E1422" w:rsidP="009C73B5">
            <w:pPr>
              <w:rPr>
                <w:sz w:val="20"/>
                <w:szCs w:val="20"/>
              </w:rPr>
            </w:pPr>
          </w:p>
        </w:tc>
        <w:tc>
          <w:tcPr>
            <w:tcW w:w="3030" w:type="dxa"/>
          </w:tcPr>
          <w:p w14:paraId="48BFCB2D"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00E249C7" w14:textId="77777777" w:rsidR="009E1422" w:rsidRPr="00191E46" w:rsidRDefault="009E1422" w:rsidP="009C73B5">
            <w:pPr>
              <w:shd w:val="clear" w:color="auto" w:fill="FFFFFF"/>
              <w:rPr>
                <w:sz w:val="20"/>
                <w:szCs w:val="20"/>
              </w:rPr>
            </w:pPr>
            <w:r w:rsidRPr="00191E46">
              <w:rPr>
                <w:sz w:val="20"/>
                <w:szCs w:val="20"/>
              </w:rPr>
              <w:t>ГОСТ ИСО 3164</w:t>
            </w:r>
          </w:p>
          <w:p w14:paraId="04351543" w14:textId="77777777" w:rsidR="009E1422" w:rsidRPr="00191E46" w:rsidRDefault="009E1422" w:rsidP="009C73B5">
            <w:pPr>
              <w:shd w:val="clear" w:color="auto" w:fill="FFFFFF"/>
              <w:rPr>
                <w:sz w:val="20"/>
                <w:szCs w:val="20"/>
              </w:rPr>
            </w:pPr>
            <w:r w:rsidRPr="00191E46">
              <w:rPr>
                <w:sz w:val="20"/>
                <w:szCs w:val="20"/>
              </w:rPr>
              <w:t>ГОСТ ISO 5010</w:t>
            </w:r>
          </w:p>
          <w:p w14:paraId="037D6723" w14:textId="77777777" w:rsidR="009E1422" w:rsidRPr="00191E46" w:rsidRDefault="009E1422" w:rsidP="009C73B5">
            <w:pPr>
              <w:shd w:val="clear" w:color="auto" w:fill="FFFFFF"/>
              <w:rPr>
                <w:sz w:val="20"/>
                <w:szCs w:val="20"/>
              </w:rPr>
            </w:pPr>
            <w:r w:rsidRPr="00191E46">
              <w:rPr>
                <w:sz w:val="20"/>
                <w:szCs w:val="20"/>
              </w:rPr>
              <w:lastRenderedPageBreak/>
              <w:t>ГОСТ ИСО 6405-1</w:t>
            </w:r>
          </w:p>
          <w:p w14:paraId="7CEA66BC" w14:textId="77777777" w:rsidR="009E1422" w:rsidRPr="00191E46" w:rsidRDefault="009E1422" w:rsidP="009C73B5">
            <w:pPr>
              <w:shd w:val="clear" w:color="auto" w:fill="FFFFFF"/>
              <w:rPr>
                <w:sz w:val="20"/>
                <w:szCs w:val="20"/>
              </w:rPr>
            </w:pPr>
            <w:r w:rsidRPr="00191E46">
              <w:rPr>
                <w:sz w:val="20"/>
                <w:szCs w:val="20"/>
              </w:rPr>
              <w:t>ГОСТ ИСО 6405-2</w:t>
            </w:r>
          </w:p>
          <w:p w14:paraId="477443FE" w14:textId="77777777" w:rsidR="009E1422" w:rsidRPr="00191E46" w:rsidRDefault="009E1422" w:rsidP="009C73B5">
            <w:pPr>
              <w:shd w:val="clear" w:color="auto" w:fill="FFFFFF"/>
              <w:rPr>
                <w:sz w:val="20"/>
                <w:szCs w:val="20"/>
              </w:rPr>
            </w:pPr>
            <w:r w:rsidRPr="00191E46">
              <w:rPr>
                <w:sz w:val="20"/>
                <w:szCs w:val="20"/>
              </w:rPr>
              <w:t>ГОСТ ИСО 9244</w:t>
            </w:r>
          </w:p>
          <w:p w14:paraId="52613BDE" w14:textId="77777777" w:rsidR="009E1422" w:rsidRPr="00191E46" w:rsidRDefault="009E1422" w:rsidP="009C73B5">
            <w:pPr>
              <w:shd w:val="clear" w:color="auto" w:fill="FFFFFF"/>
              <w:rPr>
                <w:sz w:val="20"/>
                <w:szCs w:val="20"/>
              </w:rPr>
            </w:pPr>
            <w:r w:rsidRPr="00191E46">
              <w:rPr>
                <w:sz w:val="20"/>
                <w:szCs w:val="20"/>
              </w:rPr>
              <w:t>ГОСТ ИСО 10263-4</w:t>
            </w:r>
          </w:p>
          <w:p w14:paraId="77429042" w14:textId="77777777" w:rsidR="009E1422" w:rsidRPr="00191E46" w:rsidRDefault="009E1422" w:rsidP="009C73B5">
            <w:pPr>
              <w:shd w:val="clear" w:color="auto" w:fill="FFFFFF"/>
              <w:rPr>
                <w:sz w:val="20"/>
                <w:szCs w:val="20"/>
              </w:rPr>
            </w:pPr>
            <w:r w:rsidRPr="00191E46">
              <w:rPr>
                <w:sz w:val="20"/>
                <w:szCs w:val="20"/>
              </w:rPr>
              <w:t>ГОСТ ИСО 10263-5</w:t>
            </w:r>
          </w:p>
          <w:p w14:paraId="4FA5214C" w14:textId="77777777" w:rsidR="009E1422" w:rsidRPr="00191E46" w:rsidRDefault="009E1422" w:rsidP="009C73B5">
            <w:pPr>
              <w:shd w:val="clear" w:color="auto" w:fill="FFFFFF"/>
              <w:rPr>
                <w:sz w:val="20"/>
                <w:szCs w:val="20"/>
              </w:rPr>
            </w:pPr>
            <w:r w:rsidRPr="00191E46">
              <w:rPr>
                <w:sz w:val="20"/>
                <w:szCs w:val="20"/>
              </w:rPr>
              <w:t>ГОСТ ИСО 10570</w:t>
            </w:r>
          </w:p>
          <w:p w14:paraId="0CFB3B0D" w14:textId="77777777" w:rsidR="009E1422" w:rsidRPr="00191E46" w:rsidRDefault="009E1422" w:rsidP="009C73B5">
            <w:pPr>
              <w:shd w:val="clear" w:color="auto" w:fill="FFFFFF"/>
              <w:rPr>
                <w:sz w:val="20"/>
                <w:szCs w:val="20"/>
              </w:rPr>
            </w:pPr>
            <w:r w:rsidRPr="00191E46">
              <w:rPr>
                <w:sz w:val="20"/>
                <w:szCs w:val="20"/>
              </w:rPr>
              <w:t>ГОСТ ИСО 11112</w:t>
            </w:r>
          </w:p>
          <w:p w14:paraId="1D151E6B" w14:textId="77777777" w:rsidR="009E1422" w:rsidRPr="00191E46" w:rsidRDefault="009E1422" w:rsidP="009C73B5">
            <w:pPr>
              <w:shd w:val="clear" w:color="auto" w:fill="FFFFFF"/>
              <w:rPr>
                <w:sz w:val="20"/>
                <w:szCs w:val="20"/>
              </w:rPr>
            </w:pPr>
            <w:r w:rsidRPr="00191E46">
              <w:rPr>
                <w:sz w:val="20"/>
                <w:szCs w:val="20"/>
              </w:rPr>
              <w:t>ГОСТ ИСО 11862</w:t>
            </w:r>
          </w:p>
          <w:p w14:paraId="4E3CA74B" w14:textId="77777777" w:rsidR="009E1422" w:rsidRPr="00191E46" w:rsidRDefault="009E1422" w:rsidP="009C73B5">
            <w:pPr>
              <w:shd w:val="clear" w:color="auto" w:fill="FFFFFF"/>
              <w:rPr>
                <w:sz w:val="20"/>
                <w:szCs w:val="20"/>
              </w:rPr>
            </w:pPr>
            <w:r w:rsidRPr="00191E46">
              <w:rPr>
                <w:sz w:val="20"/>
                <w:szCs w:val="20"/>
              </w:rPr>
              <w:t>ГОСТ ИСО 12508</w:t>
            </w:r>
          </w:p>
          <w:p w14:paraId="07EAB979" w14:textId="77777777" w:rsidR="009E1422" w:rsidRPr="00191E46" w:rsidRDefault="009E1422" w:rsidP="009C73B5">
            <w:pPr>
              <w:shd w:val="clear" w:color="auto" w:fill="FFFFFF"/>
              <w:rPr>
                <w:sz w:val="20"/>
                <w:szCs w:val="20"/>
              </w:rPr>
            </w:pPr>
            <w:r w:rsidRPr="00191E46">
              <w:rPr>
                <w:sz w:val="20"/>
                <w:szCs w:val="20"/>
              </w:rPr>
              <w:t>ГОСТ ИСО 12509</w:t>
            </w:r>
          </w:p>
          <w:p w14:paraId="52DA0689" w14:textId="77777777" w:rsidR="009E1422" w:rsidRPr="00191E46" w:rsidRDefault="009E1422" w:rsidP="009C73B5">
            <w:pPr>
              <w:shd w:val="clear" w:color="auto" w:fill="FFFFFF"/>
              <w:rPr>
                <w:sz w:val="20"/>
                <w:szCs w:val="20"/>
              </w:rPr>
            </w:pPr>
            <w:r w:rsidRPr="00191E46">
              <w:rPr>
                <w:sz w:val="20"/>
                <w:szCs w:val="20"/>
              </w:rPr>
              <w:t>ГОСТ ИСО 10532</w:t>
            </w:r>
          </w:p>
          <w:p w14:paraId="11399CB9" w14:textId="77777777" w:rsidR="009E1422" w:rsidRPr="00191E46" w:rsidRDefault="009E1422" w:rsidP="009C73B5">
            <w:pPr>
              <w:shd w:val="clear" w:color="auto" w:fill="FFFFFF"/>
              <w:rPr>
                <w:sz w:val="20"/>
                <w:szCs w:val="20"/>
              </w:rPr>
            </w:pPr>
            <w:r w:rsidRPr="00191E46">
              <w:rPr>
                <w:sz w:val="20"/>
                <w:szCs w:val="20"/>
              </w:rPr>
              <w:t>ГОСТ EN 474-1</w:t>
            </w:r>
          </w:p>
          <w:p w14:paraId="6A3E2EB6" w14:textId="77777777" w:rsidR="009E1422" w:rsidRPr="00191E46" w:rsidRDefault="009E1422" w:rsidP="009C73B5">
            <w:pPr>
              <w:shd w:val="clear" w:color="auto" w:fill="FFFFFF"/>
              <w:rPr>
                <w:sz w:val="20"/>
                <w:szCs w:val="20"/>
              </w:rPr>
            </w:pPr>
            <w:r w:rsidRPr="00191E46">
              <w:rPr>
                <w:sz w:val="20"/>
                <w:szCs w:val="20"/>
              </w:rPr>
              <w:t>ГОСТ EN 474-2</w:t>
            </w:r>
          </w:p>
          <w:p w14:paraId="6E92DD39" w14:textId="77777777" w:rsidR="009E1422" w:rsidRPr="00191E46" w:rsidRDefault="009E1422" w:rsidP="009C73B5">
            <w:pPr>
              <w:shd w:val="clear" w:color="auto" w:fill="FFFFFF"/>
              <w:rPr>
                <w:sz w:val="20"/>
                <w:szCs w:val="20"/>
              </w:rPr>
            </w:pPr>
            <w:r w:rsidRPr="00191E46">
              <w:rPr>
                <w:sz w:val="20"/>
                <w:szCs w:val="20"/>
              </w:rPr>
              <w:t>ГОСТ EN 474-3</w:t>
            </w:r>
          </w:p>
          <w:p w14:paraId="133DBD22" w14:textId="77777777" w:rsidR="009E1422" w:rsidRPr="00191E46" w:rsidRDefault="009E1422" w:rsidP="009C73B5">
            <w:pPr>
              <w:shd w:val="clear" w:color="auto" w:fill="FFFFFF"/>
              <w:rPr>
                <w:sz w:val="20"/>
                <w:szCs w:val="20"/>
              </w:rPr>
            </w:pPr>
            <w:r w:rsidRPr="00191E46">
              <w:rPr>
                <w:sz w:val="20"/>
                <w:szCs w:val="20"/>
              </w:rPr>
              <w:t>ГОСТ EN 474-4</w:t>
            </w:r>
          </w:p>
          <w:p w14:paraId="428D8AB5" w14:textId="77777777" w:rsidR="009E1422" w:rsidRPr="00191E46" w:rsidRDefault="009E1422" w:rsidP="009C73B5">
            <w:pPr>
              <w:shd w:val="clear" w:color="auto" w:fill="FFFFFF"/>
              <w:rPr>
                <w:sz w:val="20"/>
                <w:szCs w:val="20"/>
              </w:rPr>
            </w:pPr>
            <w:r w:rsidRPr="00191E46">
              <w:rPr>
                <w:sz w:val="20"/>
                <w:szCs w:val="20"/>
              </w:rPr>
              <w:t>ГОСТ EN 474-5</w:t>
            </w:r>
          </w:p>
          <w:p w14:paraId="4B0F14ED" w14:textId="77777777" w:rsidR="009E1422" w:rsidRPr="00191E46" w:rsidRDefault="009E1422" w:rsidP="009C73B5">
            <w:pPr>
              <w:shd w:val="clear" w:color="auto" w:fill="FFFFFF"/>
              <w:rPr>
                <w:sz w:val="20"/>
                <w:szCs w:val="20"/>
              </w:rPr>
            </w:pPr>
            <w:r w:rsidRPr="00191E46">
              <w:rPr>
                <w:sz w:val="20"/>
                <w:szCs w:val="20"/>
              </w:rPr>
              <w:t>ГОСТ EN 474-6</w:t>
            </w:r>
          </w:p>
          <w:p w14:paraId="1CA29367" w14:textId="77777777" w:rsidR="009E1422" w:rsidRPr="00191E46" w:rsidRDefault="009E1422" w:rsidP="009C73B5">
            <w:pPr>
              <w:shd w:val="clear" w:color="auto" w:fill="FFFFFF"/>
              <w:rPr>
                <w:sz w:val="20"/>
                <w:szCs w:val="20"/>
              </w:rPr>
            </w:pPr>
            <w:r w:rsidRPr="00191E46">
              <w:rPr>
                <w:sz w:val="20"/>
                <w:szCs w:val="20"/>
              </w:rPr>
              <w:t>ГОСТ EN 474-7</w:t>
            </w:r>
          </w:p>
          <w:p w14:paraId="23FD9EF3" w14:textId="77777777" w:rsidR="009E1422" w:rsidRPr="00191E46" w:rsidRDefault="009E1422" w:rsidP="009C73B5">
            <w:pPr>
              <w:shd w:val="clear" w:color="auto" w:fill="FFFFFF"/>
              <w:rPr>
                <w:sz w:val="20"/>
                <w:szCs w:val="20"/>
              </w:rPr>
            </w:pPr>
            <w:r w:rsidRPr="00191E46">
              <w:rPr>
                <w:sz w:val="20"/>
                <w:szCs w:val="20"/>
              </w:rPr>
              <w:t>ГОСТ EN 474-8</w:t>
            </w:r>
          </w:p>
          <w:p w14:paraId="53C7A386" w14:textId="77777777" w:rsidR="009E1422" w:rsidRPr="00191E46" w:rsidRDefault="009E1422" w:rsidP="009C73B5">
            <w:pPr>
              <w:shd w:val="clear" w:color="auto" w:fill="FFFFFF"/>
              <w:rPr>
                <w:sz w:val="20"/>
                <w:szCs w:val="20"/>
              </w:rPr>
            </w:pPr>
            <w:r w:rsidRPr="00191E46">
              <w:rPr>
                <w:sz w:val="20"/>
                <w:szCs w:val="20"/>
              </w:rPr>
              <w:t>ГОСТ EN 474-10</w:t>
            </w:r>
          </w:p>
          <w:p w14:paraId="2CD91DF4" w14:textId="77777777" w:rsidR="009E1422" w:rsidRPr="00191E46" w:rsidRDefault="009E1422" w:rsidP="009C73B5">
            <w:pPr>
              <w:shd w:val="clear" w:color="auto" w:fill="FFFFFF"/>
              <w:rPr>
                <w:sz w:val="20"/>
                <w:szCs w:val="20"/>
              </w:rPr>
            </w:pPr>
            <w:r w:rsidRPr="00191E46">
              <w:rPr>
                <w:sz w:val="20"/>
                <w:szCs w:val="20"/>
              </w:rPr>
              <w:t>ГОСТ EN 474-11</w:t>
            </w:r>
          </w:p>
          <w:p w14:paraId="205EDE0D" w14:textId="77777777" w:rsidR="009E1422" w:rsidRPr="00191E46" w:rsidRDefault="009E1422" w:rsidP="009C73B5">
            <w:pPr>
              <w:shd w:val="clear" w:color="auto" w:fill="FFFFFF"/>
              <w:rPr>
                <w:sz w:val="20"/>
                <w:szCs w:val="20"/>
              </w:rPr>
            </w:pPr>
            <w:r w:rsidRPr="00191E46">
              <w:rPr>
                <w:sz w:val="20"/>
                <w:szCs w:val="20"/>
              </w:rPr>
              <w:t>ГОСТ 27250</w:t>
            </w:r>
          </w:p>
          <w:p w14:paraId="72796C57" w14:textId="77777777" w:rsidR="009E1422" w:rsidRPr="00191E46" w:rsidRDefault="009E1422" w:rsidP="009C73B5">
            <w:pPr>
              <w:shd w:val="clear" w:color="auto" w:fill="FFFFFF"/>
              <w:rPr>
                <w:sz w:val="20"/>
                <w:szCs w:val="20"/>
              </w:rPr>
            </w:pPr>
            <w:r w:rsidRPr="00191E46">
              <w:rPr>
                <w:sz w:val="20"/>
                <w:szCs w:val="20"/>
              </w:rPr>
              <w:t>ГОСТ 30697</w:t>
            </w:r>
          </w:p>
          <w:p w14:paraId="373E3AB8" w14:textId="77777777" w:rsidR="009E1422" w:rsidRPr="00191E46" w:rsidRDefault="009E1422" w:rsidP="009C73B5">
            <w:pPr>
              <w:shd w:val="clear" w:color="auto" w:fill="FFFFFF"/>
              <w:rPr>
                <w:sz w:val="20"/>
                <w:szCs w:val="20"/>
              </w:rPr>
            </w:pPr>
            <w:r w:rsidRPr="00191E46">
              <w:rPr>
                <w:sz w:val="20"/>
                <w:szCs w:val="20"/>
              </w:rPr>
              <w:t>ГОСТ Р ИСО 12117</w:t>
            </w:r>
          </w:p>
          <w:p w14:paraId="695F7B16" w14:textId="77777777" w:rsidR="009E1422" w:rsidRPr="00191E46" w:rsidRDefault="009E1422" w:rsidP="009C73B5">
            <w:pPr>
              <w:shd w:val="clear" w:color="auto" w:fill="FFFFFF"/>
              <w:rPr>
                <w:sz w:val="20"/>
                <w:szCs w:val="20"/>
              </w:rPr>
            </w:pPr>
            <w:r w:rsidRPr="00191E46">
              <w:rPr>
                <w:sz w:val="20"/>
                <w:szCs w:val="20"/>
              </w:rPr>
              <w:t>СТБ ИСО 6683</w:t>
            </w:r>
          </w:p>
          <w:p w14:paraId="0F01D775" w14:textId="77777777" w:rsidR="009E1422" w:rsidRPr="00191E46" w:rsidRDefault="009E1422" w:rsidP="009C73B5">
            <w:pPr>
              <w:shd w:val="clear" w:color="auto" w:fill="FFFFFF"/>
              <w:rPr>
                <w:sz w:val="20"/>
                <w:szCs w:val="20"/>
              </w:rPr>
            </w:pPr>
            <w:r w:rsidRPr="00191E46">
              <w:rPr>
                <w:sz w:val="20"/>
                <w:szCs w:val="20"/>
              </w:rPr>
              <w:t>СТБ EN 12643</w:t>
            </w:r>
          </w:p>
          <w:p w14:paraId="54B35C86" w14:textId="77777777" w:rsidR="009E1422" w:rsidRPr="00191E46" w:rsidRDefault="009E1422" w:rsidP="009C73B5">
            <w:pPr>
              <w:shd w:val="clear" w:color="auto" w:fill="FFFFFF"/>
              <w:rPr>
                <w:sz w:val="20"/>
                <w:szCs w:val="20"/>
              </w:rPr>
            </w:pPr>
            <w:r w:rsidRPr="00191E46">
              <w:rPr>
                <w:sz w:val="20"/>
                <w:szCs w:val="20"/>
              </w:rPr>
              <w:t>ГОСТ 12.2.130</w:t>
            </w:r>
          </w:p>
          <w:p w14:paraId="7FF16348" w14:textId="77777777" w:rsidR="009E1422" w:rsidRPr="00191E46" w:rsidRDefault="009E1422" w:rsidP="009C73B5">
            <w:pPr>
              <w:shd w:val="clear" w:color="auto" w:fill="FFFFFF"/>
              <w:rPr>
                <w:sz w:val="20"/>
                <w:szCs w:val="20"/>
              </w:rPr>
            </w:pPr>
            <w:r w:rsidRPr="00191E46">
              <w:rPr>
                <w:sz w:val="20"/>
                <w:szCs w:val="20"/>
              </w:rPr>
              <w:t>ГОСТ 11030</w:t>
            </w:r>
          </w:p>
          <w:p w14:paraId="6A7AC2DB" w14:textId="77777777" w:rsidR="009E1422" w:rsidRPr="00191E46" w:rsidRDefault="009E1422" w:rsidP="009C73B5">
            <w:pPr>
              <w:shd w:val="clear" w:color="auto" w:fill="FFFFFF"/>
              <w:rPr>
                <w:sz w:val="20"/>
                <w:szCs w:val="20"/>
              </w:rPr>
            </w:pPr>
            <w:r w:rsidRPr="00191E46">
              <w:rPr>
                <w:sz w:val="20"/>
                <w:szCs w:val="20"/>
              </w:rPr>
              <w:t>ГОСТ 16469</w:t>
            </w:r>
          </w:p>
          <w:p w14:paraId="02923596" w14:textId="77777777" w:rsidR="009E1422" w:rsidRPr="00191E46" w:rsidRDefault="009E1422" w:rsidP="009C73B5">
            <w:pPr>
              <w:shd w:val="clear" w:color="auto" w:fill="FFFFFF"/>
              <w:rPr>
                <w:sz w:val="20"/>
                <w:szCs w:val="20"/>
              </w:rPr>
            </w:pPr>
            <w:r w:rsidRPr="00191E46">
              <w:rPr>
                <w:sz w:val="20"/>
                <w:szCs w:val="20"/>
              </w:rPr>
              <w:t>ГОСТ 30035</w:t>
            </w:r>
          </w:p>
          <w:p w14:paraId="3E1E6FCB" w14:textId="77777777" w:rsidR="009E1422" w:rsidRPr="00191E46" w:rsidRDefault="009E1422" w:rsidP="009C73B5">
            <w:pPr>
              <w:shd w:val="clear" w:color="auto" w:fill="FFFFFF"/>
              <w:rPr>
                <w:sz w:val="20"/>
                <w:szCs w:val="20"/>
              </w:rPr>
            </w:pPr>
            <w:r w:rsidRPr="00191E46">
              <w:rPr>
                <w:sz w:val="20"/>
                <w:szCs w:val="20"/>
              </w:rPr>
              <w:t>ГОСТ 30067</w:t>
            </w:r>
          </w:p>
          <w:p w14:paraId="30B39059" w14:textId="77777777" w:rsidR="009E1422" w:rsidRPr="00191E46" w:rsidRDefault="009E1422" w:rsidP="009C73B5">
            <w:pPr>
              <w:shd w:val="clear" w:color="auto" w:fill="FFFFFF"/>
              <w:rPr>
                <w:sz w:val="20"/>
                <w:szCs w:val="20"/>
              </w:rPr>
            </w:pPr>
            <w:r w:rsidRPr="00191E46">
              <w:rPr>
                <w:sz w:val="20"/>
                <w:szCs w:val="20"/>
              </w:rPr>
              <w:t>ГОСТ ISO 2860</w:t>
            </w:r>
          </w:p>
          <w:p w14:paraId="73B56964" w14:textId="77777777" w:rsidR="009E1422" w:rsidRPr="00191E46" w:rsidRDefault="009E1422" w:rsidP="009C73B5">
            <w:pPr>
              <w:shd w:val="clear" w:color="auto" w:fill="FFFFFF"/>
              <w:rPr>
                <w:sz w:val="20"/>
                <w:szCs w:val="20"/>
              </w:rPr>
            </w:pPr>
            <w:r w:rsidRPr="00191E46">
              <w:rPr>
                <w:sz w:val="20"/>
                <w:szCs w:val="20"/>
              </w:rPr>
              <w:t>ГОСТ ISO 2867</w:t>
            </w:r>
          </w:p>
          <w:p w14:paraId="119910F9" w14:textId="77777777" w:rsidR="009E1422" w:rsidRPr="00191E46" w:rsidRDefault="009E1422" w:rsidP="009C73B5">
            <w:pPr>
              <w:shd w:val="clear" w:color="auto" w:fill="FFFFFF"/>
              <w:rPr>
                <w:sz w:val="20"/>
                <w:szCs w:val="20"/>
              </w:rPr>
            </w:pPr>
            <w:r w:rsidRPr="00191E46">
              <w:rPr>
                <w:sz w:val="20"/>
                <w:szCs w:val="20"/>
              </w:rPr>
              <w:t>ГОСТ ISO 3164</w:t>
            </w:r>
          </w:p>
          <w:p w14:paraId="382CECCF" w14:textId="77777777" w:rsidR="009E1422" w:rsidRPr="00191E46" w:rsidRDefault="009E1422" w:rsidP="009C73B5">
            <w:pPr>
              <w:shd w:val="clear" w:color="auto" w:fill="FFFFFF"/>
              <w:rPr>
                <w:sz w:val="20"/>
                <w:szCs w:val="20"/>
              </w:rPr>
            </w:pPr>
            <w:r w:rsidRPr="00191E46">
              <w:rPr>
                <w:sz w:val="20"/>
                <w:szCs w:val="20"/>
              </w:rPr>
              <w:t>ГОСТ ISO 3449</w:t>
            </w:r>
          </w:p>
          <w:p w14:paraId="2E859E90" w14:textId="77777777" w:rsidR="009E1422" w:rsidRPr="00191E46" w:rsidRDefault="009E1422" w:rsidP="009C73B5">
            <w:pPr>
              <w:shd w:val="clear" w:color="auto" w:fill="FFFFFF"/>
              <w:rPr>
                <w:sz w:val="20"/>
                <w:szCs w:val="20"/>
              </w:rPr>
            </w:pPr>
            <w:r w:rsidRPr="00191E46">
              <w:rPr>
                <w:sz w:val="20"/>
                <w:szCs w:val="20"/>
              </w:rPr>
              <w:lastRenderedPageBreak/>
              <w:t>ГОСТ ISO 3450</w:t>
            </w:r>
          </w:p>
          <w:p w14:paraId="5720BA3A" w14:textId="77777777" w:rsidR="009E1422" w:rsidRPr="00191E46" w:rsidRDefault="009E1422" w:rsidP="009C73B5">
            <w:pPr>
              <w:shd w:val="clear" w:color="auto" w:fill="FFFFFF"/>
              <w:rPr>
                <w:sz w:val="20"/>
                <w:szCs w:val="20"/>
              </w:rPr>
            </w:pPr>
            <w:r w:rsidRPr="00191E46">
              <w:rPr>
                <w:sz w:val="20"/>
                <w:szCs w:val="20"/>
              </w:rPr>
              <w:t>ГОСТ ISO 3457</w:t>
            </w:r>
          </w:p>
          <w:p w14:paraId="1D951A97" w14:textId="77777777" w:rsidR="009E1422" w:rsidRPr="00191E46" w:rsidRDefault="009E1422" w:rsidP="009C73B5">
            <w:pPr>
              <w:shd w:val="clear" w:color="auto" w:fill="FFFFFF"/>
              <w:rPr>
                <w:sz w:val="20"/>
                <w:szCs w:val="20"/>
              </w:rPr>
            </w:pPr>
            <w:r w:rsidRPr="00191E46">
              <w:rPr>
                <w:sz w:val="20"/>
                <w:szCs w:val="20"/>
              </w:rPr>
              <w:t>ГОСТ ISO 3471</w:t>
            </w:r>
          </w:p>
          <w:p w14:paraId="7C29CC52" w14:textId="77777777" w:rsidR="009E1422" w:rsidRPr="00191E46" w:rsidRDefault="009E1422" w:rsidP="009C73B5">
            <w:pPr>
              <w:shd w:val="clear" w:color="auto" w:fill="FFFFFF"/>
              <w:rPr>
                <w:sz w:val="20"/>
                <w:szCs w:val="20"/>
              </w:rPr>
            </w:pPr>
            <w:r w:rsidRPr="00191E46">
              <w:rPr>
                <w:sz w:val="20"/>
                <w:szCs w:val="20"/>
              </w:rPr>
              <w:t>ГОСТ ISO 4250-3</w:t>
            </w:r>
          </w:p>
          <w:p w14:paraId="6A907234" w14:textId="77777777" w:rsidR="009E1422" w:rsidRPr="00191E46" w:rsidRDefault="009E1422" w:rsidP="009C73B5">
            <w:pPr>
              <w:shd w:val="clear" w:color="auto" w:fill="FFFFFF"/>
              <w:rPr>
                <w:sz w:val="20"/>
                <w:szCs w:val="20"/>
              </w:rPr>
            </w:pPr>
            <w:r w:rsidRPr="00191E46">
              <w:rPr>
                <w:sz w:val="20"/>
                <w:szCs w:val="20"/>
              </w:rPr>
              <w:t>ГОСТ ISO 5006</w:t>
            </w:r>
          </w:p>
          <w:p w14:paraId="427A1E04" w14:textId="77777777" w:rsidR="009E1422" w:rsidRPr="00191E46" w:rsidRDefault="009E1422" w:rsidP="009C73B5">
            <w:pPr>
              <w:shd w:val="clear" w:color="auto" w:fill="FFFFFF"/>
              <w:rPr>
                <w:sz w:val="20"/>
                <w:szCs w:val="20"/>
              </w:rPr>
            </w:pPr>
            <w:r w:rsidRPr="00191E46">
              <w:rPr>
                <w:sz w:val="20"/>
                <w:szCs w:val="20"/>
              </w:rPr>
              <w:t>ГОСТ ISO 6011</w:t>
            </w:r>
          </w:p>
          <w:p w14:paraId="61DE5339" w14:textId="77777777" w:rsidR="009E1422" w:rsidRPr="00191E46" w:rsidRDefault="009E1422" w:rsidP="009C73B5">
            <w:pPr>
              <w:shd w:val="clear" w:color="auto" w:fill="FFFFFF"/>
              <w:rPr>
                <w:sz w:val="20"/>
                <w:szCs w:val="20"/>
              </w:rPr>
            </w:pPr>
            <w:r w:rsidRPr="00191E46">
              <w:rPr>
                <w:sz w:val="20"/>
                <w:szCs w:val="20"/>
              </w:rPr>
              <w:t>ГОСТ ISO 6012</w:t>
            </w:r>
          </w:p>
          <w:p w14:paraId="292B8E65" w14:textId="77777777" w:rsidR="009E1422" w:rsidRPr="00191E46" w:rsidRDefault="009E1422" w:rsidP="009C73B5">
            <w:pPr>
              <w:shd w:val="clear" w:color="auto" w:fill="FFFFFF"/>
              <w:rPr>
                <w:sz w:val="20"/>
                <w:szCs w:val="20"/>
              </w:rPr>
            </w:pPr>
            <w:r w:rsidRPr="00191E46">
              <w:rPr>
                <w:sz w:val="20"/>
                <w:szCs w:val="20"/>
              </w:rPr>
              <w:t>ГОСТ ISO 6165</w:t>
            </w:r>
          </w:p>
          <w:p w14:paraId="0702869F" w14:textId="77777777" w:rsidR="009E1422" w:rsidRPr="00191E46" w:rsidRDefault="009E1422" w:rsidP="009C73B5">
            <w:pPr>
              <w:shd w:val="clear" w:color="auto" w:fill="FFFFFF"/>
              <w:rPr>
                <w:sz w:val="20"/>
                <w:szCs w:val="20"/>
              </w:rPr>
            </w:pPr>
            <w:r w:rsidRPr="00191E46">
              <w:rPr>
                <w:sz w:val="20"/>
                <w:szCs w:val="20"/>
              </w:rPr>
              <w:t>ГОСТ ISO 6405-1</w:t>
            </w:r>
          </w:p>
          <w:p w14:paraId="06F331A5" w14:textId="77777777" w:rsidR="009E1422" w:rsidRPr="00191E46" w:rsidRDefault="009E1422" w:rsidP="009C73B5">
            <w:pPr>
              <w:shd w:val="clear" w:color="auto" w:fill="FFFFFF"/>
              <w:rPr>
                <w:sz w:val="20"/>
                <w:szCs w:val="20"/>
              </w:rPr>
            </w:pPr>
            <w:r w:rsidRPr="00191E46">
              <w:rPr>
                <w:sz w:val="20"/>
                <w:szCs w:val="20"/>
              </w:rPr>
              <w:t>ГОСТ ISO 6405-2</w:t>
            </w:r>
          </w:p>
          <w:p w14:paraId="3AC43D0A" w14:textId="77777777" w:rsidR="009E1422" w:rsidRPr="00191E46" w:rsidRDefault="009E1422" w:rsidP="009C73B5">
            <w:pPr>
              <w:shd w:val="clear" w:color="auto" w:fill="FFFFFF"/>
              <w:rPr>
                <w:sz w:val="20"/>
                <w:szCs w:val="20"/>
              </w:rPr>
            </w:pPr>
            <w:r w:rsidRPr="00191E46">
              <w:rPr>
                <w:sz w:val="20"/>
                <w:szCs w:val="20"/>
              </w:rPr>
              <w:t>ГОСТ ISO 6682</w:t>
            </w:r>
          </w:p>
          <w:p w14:paraId="15668805" w14:textId="77777777" w:rsidR="009E1422" w:rsidRPr="00191E46" w:rsidRDefault="009E1422" w:rsidP="009C73B5">
            <w:pPr>
              <w:shd w:val="clear" w:color="auto" w:fill="FFFFFF"/>
              <w:rPr>
                <w:sz w:val="20"/>
                <w:szCs w:val="20"/>
              </w:rPr>
            </w:pPr>
            <w:r w:rsidRPr="00191E46">
              <w:rPr>
                <w:sz w:val="20"/>
                <w:szCs w:val="20"/>
              </w:rPr>
              <w:t>ГОСТ ISO 6746-1</w:t>
            </w:r>
          </w:p>
          <w:p w14:paraId="197CE410" w14:textId="77777777" w:rsidR="009E1422" w:rsidRPr="00191E46" w:rsidRDefault="009E1422" w:rsidP="009C73B5">
            <w:pPr>
              <w:shd w:val="clear" w:color="auto" w:fill="FFFFFF"/>
              <w:rPr>
                <w:sz w:val="20"/>
                <w:szCs w:val="20"/>
              </w:rPr>
            </w:pPr>
            <w:r w:rsidRPr="00191E46">
              <w:rPr>
                <w:sz w:val="20"/>
                <w:szCs w:val="20"/>
              </w:rPr>
              <w:t>ГОСТ ISO 6746-2</w:t>
            </w:r>
          </w:p>
          <w:p w14:paraId="6745EEC9" w14:textId="77777777" w:rsidR="009E1422" w:rsidRPr="00191E46" w:rsidRDefault="009E1422" w:rsidP="009C73B5">
            <w:pPr>
              <w:shd w:val="clear" w:color="auto" w:fill="FFFFFF"/>
              <w:rPr>
                <w:sz w:val="20"/>
                <w:szCs w:val="20"/>
              </w:rPr>
            </w:pPr>
            <w:r w:rsidRPr="00191E46">
              <w:rPr>
                <w:sz w:val="20"/>
                <w:szCs w:val="20"/>
              </w:rPr>
              <w:t>ГОСТ ISO 6747</w:t>
            </w:r>
          </w:p>
          <w:p w14:paraId="00E67EF9" w14:textId="77777777" w:rsidR="009E1422" w:rsidRPr="00191E46" w:rsidRDefault="009E1422" w:rsidP="009C73B5">
            <w:pPr>
              <w:shd w:val="clear" w:color="auto" w:fill="FFFFFF"/>
              <w:rPr>
                <w:sz w:val="20"/>
                <w:szCs w:val="20"/>
              </w:rPr>
            </w:pPr>
            <w:r w:rsidRPr="00191E46">
              <w:rPr>
                <w:sz w:val="20"/>
                <w:szCs w:val="20"/>
              </w:rPr>
              <w:t>ГОСТ ISO 6750</w:t>
            </w:r>
          </w:p>
          <w:p w14:paraId="25A1C3CA" w14:textId="77777777" w:rsidR="009E1422" w:rsidRPr="00191E46" w:rsidRDefault="009E1422" w:rsidP="009C73B5">
            <w:pPr>
              <w:shd w:val="clear" w:color="auto" w:fill="FFFFFF"/>
              <w:rPr>
                <w:sz w:val="20"/>
                <w:szCs w:val="20"/>
              </w:rPr>
            </w:pPr>
            <w:r w:rsidRPr="00191E46">
              <w:rPr>
                <w:sz w:val="20"/>
                <w:szCs w:val="20"/>
              </w:rPr>
              <w:t>ГОСТ ISO 7131</w:t>
            </w:r>
          </w:p>
          <w:p w14:paraId="49E0F21A" w14:textId="77777777" w:rsidR="009E1422" w:rsidRPr="00191E46" w:rsidRDefault="009E1422" w:rsidP="009C73B5">
            <w:pPr>
              <w:shd w:val="clear" w:color="auto" w:fill="FFFFFF"/>
              <w:rPr>
                <w:sz w:val="20"/>
                <w:szCs w:val="20"/>
              </w:rPr>
            </w:pPr>
            <w:r w:rsidRPr="00191E46">
              <w:rPr>
                <w:sz w:val="20"/>
                <w:szCs w:val="20"/>
              </w:rPr>
              <w:t>ГОСТ ISO 7132</w:t>
            </w:r>
          </w:p>
          <w:p w14:paraId="55B4ACFE" w14:textId="77777777" w:rsidR="009E1422" w:rsidRPr="00191E46" w:rsidRDefault="009E1422" w:rsidP="009C73B5">
            <w:pPr>
              <w:shd w:val="clear" w:color="auto" w:fill="FFFFFF"/>
              <w:rPr>
                <w:sz w:val="20"/>
                <w:szCs w:val="20"/>
              </w:rPr>
            </w:pPr>
            <w:r w:rsidRPr="00191E46">
              <w:rPr>
                <w:sz w:val="20"/>
                <w:szCs w:val="20"/>
              </w:rPr>
              <w:t>ГОСТ ISO 7133</w:t>
            </w:r>
          </w:p>
          <w:p w14:paraId="0F5D70D5" w14:textId="77777777" w:rsidR="009E1422" w:rsidRPr="00191E46" w:rsidRDefault="009E1422" w:rsidP="009C73B5">
            <w:pPr>
              <w:shd w:val="clear" w:color="auto" w:fill="FFFFFF"/>
              <w:rPr>
                <w:sz w:val="20"/>
                <w:szCs w:val="20"/>
              </w:rPr>
            </w:pPr>
            <w:r w:rsidRPr="00191E46">
              <w:rPr>
                <w:sz w:val="20"/>
                <w:szCs w:val="20"/>
              </w:rPr>
              <w:t>ГОСТ ISO 7135</w:t>
            </w:r>
          </w:p>
          <w:p w14:paraId="0EBE45B7" w14:textId="77777777" w:rsidR="009E1422" w:rsidRPr="00191E46" w:rsidRDefault="009E1422" w:rsidP="009C73B5">
            <w:pPr>
              <w:shd w:val="clear" w:color="auto" w:fill="FFFFFF"/>
              <w:rPr>
                <w:sz w:val="20"/>
                <w:szCs w:val="20"/>
              </w:rPr>
            </w:pPr>
            <w:r w:rsidRPr="00191E46">
              <w:rPr>
                <w:sz w:val="20"/>
                <w:szCs w:val="20"/>
              </w:rPr>
              <w:t>ГОСТ ISO 7136</w:t>
            </w:r>
          </w:p>
          <w:p w14:paraId="34854902" w14:textId="77777777" w:rsidR="009E1422" w:rsidRPr="00191E46" w:rsidRDefault="009E1422" w:rsidP="009C73B5">
            <w:pPr>
              <w:shd w:val="clear" w:color="auto" w:fill="FFFFFF"/>
              <w:rPr>
                <w:sz w:val="20"/>
                <w:szCs w:val="20"/>
              </w:rPr>
            </w:pPr>
            <w:r w:rsidRPr="00191E46">
              <w:rPr>
                <w:sz w:val="20"/>
                <w:szCs w:val="20"/>
              </w:rPr>
              <w:t>ГОСТ ISO 7451</w:t>
            </w:r>
          </w:p>
          <w:p w14:paraId="784EAF29" w14:textId="77777777" w:rsidR="009E1422" w:rsidRPr="00191E46" w:rsidRDefault="009E1422" w:rsidP="009C73B5">
            <w:pPr>
              <w:shd w:val="clear" w:color="auto" w:fill="FFFFFF"/>
              <w:rPr>
                <w:sz w:val="20"/>
                <w:szCs w:val="20"/>
              </w:rPr>
            </w:pPr>
            <w:r w:rsidRPr="00191E46">
              <w:rPr>
                <w:sz w:val="20"/>
                <w:szCs w:val="20"/>
              </w:rPr>
              <w:t>ГОСТ ISO 8643</w:t>
            </w:r>
          </w:p>
          <w:p w14:paraId="7DA2A523" w14:textId="77777777" w:rsidR="009E1422" w:rsidRPr="00191E46" w:rsidRDefault="009E1422" w:rsidP="009C73B5">
            <w:pPr>
              <w:shd w:val="clear" w:color="auto" w:fill="FFFFFF"/>
              <w:rPr>
                <w:sz w:val="20"/>
                <w:szCs w:val="20"/>
              </w:rPr>
            </w:pPr>
            <w:r w:rsidRPr="00191E46">
              <w:rPr>
                <w:sz w:val="20"/>
                <w:szCs w:val="20"/>
              </w:rPr>
              <w:t>ГОСТ ISO 8812</w:t>
            </w:r>
          </w:p>
          <w:p w14:paraId="63A6299F" w14:textId="77777777" w:rsidR="009E1422" w:rsidRPr="00191E46" w:rsidRDefault="009E1422" w:rsidP="009C73B5">
            <w:pPr>
              <w:shd w:val="clear" w:color="auto" w:fill="FFFFFF"/>
              <w:rPr>
                <w:sz w:val="20"/>
                <w:szCs w:val="20"/>
              </w:rPr>
            </w:pPr>
            <w:r w:rsidRPr="00191E46">
              <w:rPr>
                <w:sz w:val="20"/>
                <w:szCs w:val="20"/>
              </w:rPr>
              <w:t>ГОСТ ISO 8813</w:t>
            </w:r>
          </w:p>
          <w:p w14:paraId="7897A6FA" w14:textId="77777777" w:rsidR="009E1422" w:rsidRPr="00191E46" w:rsidRDefault="009E1422" w:rsidP="009C73B5">
            <w:pPr>
              <w:shd w:val="clear" w:color="auto" w:fill="FFFFFF"/>
              <w:rPr>
                <w:sz w:val="20"/>
                <w:szCs w:val="20"/>
              </w:rPr>
            </w:pPr>
            <w:r w:rsidRPr="00191E46">
              <w:rPr>
                <w:sz w:val="20"/>
                <w:szCs w:val="20"/>
              </w:rPr>
              <w:t>ГОСТ ISO 9244</w:t>
            </w:r>
          </w:p>
          <w:p w14:paraId="6CEDCC70" w14:textId="77777777" w:rsidR="009E1422" w:rsidRPr="00191E46" w:rsidRDefault="009E1422" w:rsidP="009C73B5">
            <w:pPr>
              <w:shd w:val="clear" w:color="auto" w:fill="FFFFFF"/>
              <w:rPr>
                <w:sz w:val="20"/>
                <w:szCs w:val="20"/>
              </w:rPr>
            </w:pPr>
            <w:r w:rsidRPr="00191E46">
              <w:rPr>
                <w:sz w:val="20"/>
                <w:szCs w:val="20"/>
              </w:rPr>
              <w:t>ГОСТ ISO 9247</w:t>
            </w:r>
          </w:p>
          <w:p w14:paraId="79C8DC32" w14:textId="77777777" w:rsidR="009E1422" w:rsidRPr="00191E46" w:rsidRDefault="009E1422" w:rsidP="009C73B5">
            <w:pPr>
              <w:shd w:val="clear" w:color="auto" w:fill="FFFFFF"/>
              <w:rPr>
                <w:sz w:val="20"/>
                <w:szCs w:val="20"/>
              </w:rPr>
            </w:pPr>
            <w:r w:rsidRPr="00191E46">
              <w:rPr>
                <w:sz w:val="20"/>
                <w:szCs w:val="20"/>
              </w:rPr>
              <w:t>ГОСТ ISO 9533</w:t>
            </w:r>
          </w:p>
          <w:p w14:paraId="29B45F94" w14:textId="77777777" w:rsidR="009E1422" w:rsidRPr="00191E46" w:rsidRDefault="009E1422" w:rsidP="009C73B5">
            <w:pPr>
              <w:shd w:val="clear" w:color="auto" w:fill="FFFFFF"/>
              <w:rPr>
                <w:sz w:val="20"/>
                <w:szCs w:val="20"/>
              </w:rPr>
            </w:pPr>
            <w:r w:rsidRPr="00191E46">
              <w:rPr>
                <w:sz w:val="20"/>
                <w:szCs w:val="20"/>
              </w:rPr>
              <w:t>ГОСТ ISO 10261</w:t>
            </w:r>
          </w:p>
          <w:p w14:paraId="07C37C86" w14:textId="77777777" w:rsidR="009E1422" w:rsidRPr="00191E46" w:rsidRDefault="009E1422" w:rsidP="009C73B5">
            <w:pPr>
              <w:shd w:val="clear" w:color="auto" w:fill="FFFFFF"/>
              <w:rPr>
                <w:sz w:val="20"/>
                <w:szCs w:val="20"/>
              </w:rPr>
            </w:pPr>
            <w:r w:rsidRPr="00191E46">
              <w:rPr>
                <w:sz w:val="20"/>
                <w:szCs w:val="20"/>
              </w:rPr>
              <w:t>ГОСТ ISO 10262</w:t>
            </w:r>
          </w:p>
          <w:p w14:paraId="718CC64A" w14:textId="77777777" w:rsidR="009E1422" w:rsidRPr="00191E46" w:rsidRDefault="009E1422" w:rsidP="009C73B5">
            <w:pPr>
              <w:shd w:val="clear" w:color="auto" w:fill="FFFFFF"/>
              <w:rPr>
                <w:sz w:val="20"/>
                <w:szCs w:val="20"/>
              </w:rPr>
            </w:pPr>
            <w:r w:rsidRPr="00191E46">
              <w:rPr>
                <w:sz w:val="20"/>
                <w:szCs w:val="20"/>
              </w:rPr>
              <w:t>ГОСТ ISO 10263-1</w:t>
            </w:r>
          </w:p>
          <w:p w14:paraId="40A00C21" w14:textId="77777777" w:rsidR="009E1422" w:rsidRPr="00191E46" w:rsidRDefault="009E1422" w:rsidP="009C73B5">
            <w:pPr>
              <w:shd w:val="clear" w:color="auto" w:fill="FFFFFF"/>
              <w:rPr>
                <w:sz w:val="20"/>
                <w:szCs w:val="20"/>
              </w:rPr>
            </w:pPr>
            <w:r w:rsidRPr="00191E46">
              <w:rPr>
                <w:sz w:val="20"/>
                <w:szCs w:val="20"/>
              </w:rPr>
              <w:t>ГОСТ ISO 10263-2</w:t>
            </w:r>
          </w:p>
          <w:p w14:paraId="56FE2295" w14:textId="77777777" w:rsidR="009E1422" w:rsidRPr="00191E46" w:rsidRDefault="009E1422" w:rsidP="009C73B5">
            <w:pPr>
              <w:shd w:val="clear" w:color="auto" w:fill="FFFFFF"/>
              <w:rPr>
                <w:sz w:val="20"/>
                <w:szCs w:val="20"/>
              </w:rPr>
            </w:pPr>
            <w:r w:rsidRPr="00191E46">
              <w:rPr>
                <w:sz w:val="20"/>
                <w:szCs w:val="20"/>
              </w:rPr>
              <w:t>ГОСТ ISO 10263-3</w:t>
            </w:r>
          </w:p>
          <w:p w14:paraId="6E818ABD" w14:textId="77777777" w:rsidR="009E1422" w:rsidRPr="00191E46" w:rsidRDefault="009E1422" w:rsidP="009C73B5">
            <w:pPr>
              <w:shd w:val="clear" w:color="auto" w:fill="FFFFFF"/>
              <w:rPr>
                <w:sz w:val="20"/>
                <w:szCs w:val="20"/>
              </w:rPr>
            </w:pPr>
            <w:r w:rsidRPr="00191E46">
              <w:rPr>
                <w:sz w:val="20"/>
                <w:szCs w:val="20"/>
              </w:rPr>
              <w:t>ГОСТ ISO 10263-5</w:t>
            </w:r>
          </w:p>
          <w:p w14:paraId="7AB461FA" w14:textId="77777777" w:rsidR="009E1422" w:rsidRPr="00191E46" w:rsidRDefault="009E1422" w:rsidP="009C73B5">
            <w:pPr>
              <w:shd w:val="clear" w:color="auto" w:fill="FFFFFF"/>
              <w:rPr>
                <w:sz w:val="20"/>
                <w:szCs w:val="20"/>
              </w:rPr>
            </w:pPr>
            <w:r w:rsidRPr="00191E46">
              <w:rPr>
                <w:sz w:val="20"/>
                <w:szCs w:val="20"/>
              </w:rPr>
              <w:t>ГОСТ ISO 10263-6</w:t>
            </w:r>
          </w:p>
          <w:p w14:paraId="751FB49E" w14:textId="77777777" w:rsidR="009E1422" w:rsidRPr="00191E46" w:rsidRDefault="009E1422" w:rsidP="009C73B5">
            <w:pPr>
              <w:shd w:val="clear" w:color="auto" w:fill="FFFFFF"/>
              <w:rPr>
                <w:sz w:val="20"/>
                <w:szCs w:val="20"/>
              </w:rPr>
            </w:pPr>
            <w:r w:rsidRPr="00191E46">
              <w:rPr>
                <w:sz w:val="20"/>
                <w:szCs w:val="20"/>
              </w:rPr>
              <w:t>ГОСТ ISO 10265</w:t>
            </w:r>
          </w:p>
          <w:p w14:paraId="5C611AE4" w14:textId="77777777" w:rsidR="009E1422" w:rsidRPr="00191E46" w:rsidRDefault="009E1422" w:rsidP="009C73B5">
            <w:pPr>
              <w:shd w:val="clear" w:color="auto" w:fill="FFFFFF"/>
              <w:rPr>
                <w:sz w:val="20"/>
                <w:szCs w:val="20"/>
              </w:rPr>
            </w:pPr>
            <w:r w:rsidRPr="00191E46">
              <w:rPr>
                <w:sz w:val="20"/>
                <w:szCs w:val="20"/>
              </w:rPr>
              <w:lastRenderedPageBreak/>
              <w:t>ГОСТ ISO 10533</w:t>
            </w:r>
          </w:p>
          <w:p w14:paraId="145182A9" w14:textId="77777777" w:rsidR="009E1422" w:rsidRPr="00191E46" w:rsidRDefault="009E1422" w:rsidP="009C73B5">
            <w:pPr>
              <w:shd w:val="clear" w:color="auto" w:fill="FFFFFF"/>
              <w:rPr>
                <w:sz w:val="20"/>
                <w:szCs w:val="20"/>
              </w:rPr>
            </w:pPr>
            <w:r w:rsidRPr="00191E46">
              <w:rPr>
                <w:sz w:val="20"/>
                <w:szCs w:val="20"/>
              </w:rPr>
              <w:t>ГОСТ ISO 10570</w:t>
            </w:r>
          </w:p>
          <w:p w14:paraId="160E3B1B" w14:textId="77777777" w:rsidR="009E1422" w:rsidRPr="00191E46" w:rsidRDefault="009E1422" w:rsidP="009C73B5">
            <w:pPr>
              <w:shd w:val="clear" w:color="auto" w:fill="FFFFFF"/>
              <w:rPr>
                <w:sz w:val="20"/>
                <w:szCs w:val="20"/>
              </w:rPr>
            </w:pPr>
            <w:r w:rsidRPr="00191E46">
              <w:rPr>
                <w:sz w:val="20"/>
                <w:szCs w:val="20"/>
              </w:rPr>
              <w:t>ГОСТ ISO 10968</w:t>
            </w:r>
          </w:p>
          <w:p w14:paraId="3AFE26A4" w14:textId="77777777" w:rsidR="009E1422" w:rsidRPr="00191E46" w:rsidRDefault="009E1422" w:rsidP="009C73B5">
            <w:pPr>
              <w:shd w:val="clear" w:color="auto" w:fill="FFFFFF"/>
              <w:rPr>
                <w:sz w:val="20"/>
                <w:szCs w:val="20"/>
              </w:rPr>
            </w:pPr>
            <w:r w:rsidRPr="00191E46">
              <w:rPr>
                <w:sz w:val="20"/>
                <w:szCs w:val="20"/>
              </w:rPr>
              <w:t>ГОСТ ISO 12117-2</w:t>
            </w:r>
          </w:p>
          <w:p w14:paraId="431D4562" w14:textId="77777777" w:rsidR="009E1422" w:rsidRPr="00191E46" w:rsidRDefault="009E1422" w:rsidP="009C73B5">
            <w:pPr>
              <w:shd w:val="clear" w:color="auto" w:fill="FFFFFF"/>
              <w:rPr>
                <w:sz w:val="20"/>
                <w:szCs w:val="20"/>
              </w:rPr>
            </w:pPr>
            <w:r w:rsidRPr="00191E46">
              <w:rPr>
                <w:sz w:val="20"/>
                <w:szCs w:val="20"/>
              </w:rPr>
              <w:t>ГОСТ ISO 12510</w:t>
            </w:r>
          </w:p>
          <w:p w14:paraId="54FB9857" w14:textId="77777777" w:rsidR="009E1422" w:rsidRPr="00191E46" w:rsidRDefault="009E1422" w:rsidP="009C73B5">
            <w:pPr>
              <w:shd w:val="clear" w:color="auto" w:fill="FFFFFF"/>
              <w:rPr>
                <w:sz w:val="20"/>
                <w:szCs w:val="20"/>
              </w:rPr>
            </w:pPr>
            <w:r w:rsidRPr="00191E46">
              <w:rPr>
                <w:sz w:val="20"/>
                <w:szCs w:val="20"/>
              </w:rPr>
              <w:t>ГОСТ ISO 13459</w:t>
            </w:r>
          </w:p>
          <w:p w14:paraId="53103658" w14:textId="77777777" w:rsidR="009E1422" w:rsidRPr="00191E46" w:rsidRDefault="009E1422" w:rsidP="009C73B5">
            <w:pPr>
              <w:shd w:val="clear" w:color="auto" w:fill="FFFFFF"/>
              <w:rPr>
                <w:sz w:val="20"/>
                <w:szCs w:val="20"/>
              </w:rPr>
            </w:pPr>
            <w:r w:rsidRPr="00191E46">
              <w:rPr>
                <w:sz w:val="20"/>
                <w:szCs w:val="20"/>
              </w:rPr>
              <w:t>ГОСТ ISO 13539</w:t>
            </w:r>
          </w:p>
          <w:p w14:paraId="3001A7A9" w14:textId="77777777" w:rsidR="009E1422" w:rsidRPr="00191E46" w:rsidRDefault="009E1422" w:rsidP="009C73B5">
            <w:pPr>
              <w:shd w:val="clear" w:color="auto" w:fill="FFFFFF"/>
              <w:rPr>
                <w:sz w:val="20"/>
                <w:szCs w:val="20"/>
              </w:rPr>
            </w:pPr>
            <w:r w:rsidRPr="00191E46">
              <w:rPr>
                <w:sz w:val="20"/>
                <w:szCs w:val="20"/>
              </w:rPr>
              <w:t>ГОСТ ISO 14401-2</w:t>
            </w:r>
          </w:p>
          <w:p w14:paraId="4A89C221" w14:textId="77777777" w:rsidR="009E1422" w:rsidRPr="00191E46" w:rsidRDefault="009E1422" w:rsidP="009C73B5">
            <w:pPr>
              <w:shd w:val="clear" w:color="auto" w:fill="FFFFFF"/>
              <w:rPr>
                <w:sz w:val="20"/>
                <w:szCs w:val="20"/>
              </w:rPr>
            </w:pPr>
            <w:r w:rsidRPr="00191E46">
              <w:rPr>
                <w:sz w:val="20"/>
                <w:szCs w:val="20"/>
              </w:rPr>
              <w:t>ГОСТ ISO 15143-1</w:t>
            </w:r>
          </w:p>
          <w:p w14:paraId="21E94D9F" w14:textId="77777777" w:rsidR="009E1422" w:rsidRPr="00191E46" w:rsidRDefault="009E1422" w:rsidP="009C73B5">
            <w:pPr>
              <w:shd w:val="clear" w:color="auto" w:fill="FFFFFF"/>
              <w:rPr>
                <w:sz w:val="20"/>
                <w:szCs w:val="20"/>
              </w:rPr>
            </w:pPr>
            <w:r w:rsidRPr="00191E46">
              <w:rPr>
                <w:sz w:val="20"/>
                <w:szCs w:val="20"/>
              </w:rPr>
              <w:t>ГОСТ ISO 15143-2</w:t>
            </w:r>
          </w:p>
          <w:p w14:paraId="0E539A3E" w14:textId="77777777" w:rsidR="009E1422" w:rsidRPr="00191E46" w:rsidRDefault="009E1422" w:rsidP="009C73B5">
            <w:pPr>
              <w:shd w:val="clear" w:color="auto" w:fill="FFFFFF"/>
              <w:rPr>
                <w:sz w:val="20"/>
                <w:szCs w:val="20"/>
              </w:rPr>
            </w:pPr>
            <w:r w:rsidRPr="00191E46">
              <w:rPr>
                <w:sz w:val="20"/>
                <w:szCs w:val="20"/>
              </w:rPr>
              <w:t>ГОСТ ISO 15219</w:t>
            </w:r>
          </w:p>
          <w:p w14:paraId="3850E8F5" w14:textId="77777777" w:rsidR="009E1422" w:rsidRPr="00191E46" w:rsidRDefault="009E1422" w:rsidP="009C73B5">
            <w:pPr>
              <w:shd w:val="clear" w:color="auto" w:fill="FFFFFF"/>
              <w:rPr>
                <w:sz w:val="20"/>
                <w:szCs w:val="20"/>
              </w:rPr>
            </w:pPr>
            <w:r w:rsidRPr="00191E46">
              <w:rPr>
                <w:sz w:val="20"/>
                <w:szCs w:val="20"/>
              </w:rPr>
              <w:t>ГОСТ ISO 15817</w:t>
            </w:r>
          </w:p>
          <w:p w14:paraId="1305CDD5" w14:textId="77777777" w:rsidR="009E1422" w:rsidRPr="00191E46" w:rsidRDefault="009E1422" w:rsidP="009C73B5">
            <w:pPr>
              <w:shd w:val="clear" w:color="auto" w:fill="FFFFFF"/>
              <w:rPr>
                <w:sz w:val="20"/>
                <w:szCs w:val="20"/>
              </w:rPr>
            </w:pPr>
            <w:r w:rsidRPr="00191E46">
              <w:rPr>
                <w:sz w:val="20"/>
                <w:szCs w:val="20"/>
              </w:rPr>
              <w:t>ГОСТ ISO 15998</w:t>
            </w:r>
          </w:p>
          <w:p w14:paraId="60B61B26" w14:textId="77777777" w:rsidR="009E1422" w:rsidRPr="00191E46" w:rsidRDefault="009E1422" w:rsidP="009C73B5">
            <w:pPr>
              <w:shd w:val="clear" w:color="auto" w:fill="FFFFFF"/>
              <w:rPr>
                <w:sz w:val="20"/>
                <w:szCs w:val="20"/>
              </w:rPr>
            </w:pPr>
            <w:r w:rsidRPr="00191E46">
              <w:rPr>
                <w:sz w:val="20"/>
                <w:szCs w:val="20"/>
              </w:rPr>
              <w:t>ГОСТ ISO 16001</w:t>
            </w:r>
          </w:p>
          <w:p w14:paraId="453C788A" w14:textId="77777777" w:rsidR="009E1422" w:rsidRPr="00191E46" w:rsidRDefault="009E1422" w:rsidP="009C73B5">
            <w:pPr>
              <w:shd w:val="clear" w:color="auto" w:fill="FFFFFF"/>
              <w:rPr>
                <w:sz w:val="20"/>
                <w:szCs w:val="20"/>
              </w:rPr>
            </w:pPr>
            <w:r w:rsidRPr="00191E46">
              <w:rPr>
                <w:sz w:val="20"/>
                <w:szCs w:val="20"/>
              </w:rPr>
              <w:t>ГОСТ ISO 16714</w:t>
            </w:r>
          </w:p>
          <w:p w14:paraId="3BE92A03" w14:textId="77777777" w:rsidR="009E1422" w:rsidRPr="00191E46" w:rsidRDefault="009E1422" w:rsidP="009C73B5">
            <w:pPr>
              <w:shd w:val="clear" w:color="auto" w:fill="FFFFFF"/>
              <w:rPr>
                <w:sz w:val="20"/>
                <w:szCs w:val="20"/>
              </w:rPr>
            </w:pPr>
            <w:r w:rsidRPr="00191E46">
              <w:rPr>
                <w:sz w:val="20"/>
                <w:szCs w:val="20"/>
              </w:rPr>
              <w:t>ГОСТ ISO 16754</w:t>
            </w:r>
          </w:p>
          <w:p w14:paraId="7AFD93CC" w14:textId="77777777" w:rsidR="009E1422" w:rsidRPr="00191E46" w:rsidRDefault="009E1422" w:rsidP="009C73B5">
            <w:pPr>
              <w:shd w:val="clear" w:color="auto" w:fill="FFFFFF"/>
              <w:rPr>
                <w:sz w:val="20"/>
                <w:szCs w:val="20"/>
              </w:rPr>
            </w:pPr>
            <w:r w:rsidRPr="00191E46">
              <w:rPr>
                <w:sz w:val="20"/>
                <w:szCs w:val="20"/>
              </w:rPr>
              <w:t>ГОСТ ISO 17063</w:t>
            </w:r>
          </w:p>
          <w:p w14:paraId="6D1BE9B9" w14:textId="77777777" w:rsidR="009E1422" w:rsidRPr="00191E46" w:rsidRDefault="009E1422" w:rsidP="009C73B5">
            <w:pPr>
              <w:shd w:val="clear" w:color="auto" w:fill="FFFFFF"/>
              <w:rPr>
                <w:sz w:val="20"/>
                <w:szCs w:val="20"/>
              </w:rPr>
            </w:pPr>
            <w:r w:rsidRPr="00191E46">
              <w:rPr>
                <w:sz w:val="20"/>
                <w:szCs w:val="20"/>
              </w:rPr>
              <w:t>ГОСТ ISO 21507</w:t>
            </w:r>
          </w:p>
          <w:p w14:paraId="62E25EB5" w14:textId="77777777" w:rsidR="009E1422" w:rsidRPr="00191E46" w:rsidRDefault="009E1422" w:rsidP="009C73B5">
            <w:pPr>
              <w:shd w:val="clear" w:color="auto" w:fill="FFFFFF"/>
              <w:rPr>
                <w:sz w:val="20"/>
                <w:szCs w:val="20"/>
              </w:rPr>
            </w:pPr>
            <w:r w:rsidRPr="00191E46">
              <w:rPr>
                <w:sz w:val="20"/>
                <w:szCs w:val="20"/>
              </w:rPr>
              <w:t>ГОСТ ISO 23727</w:t>
            </w:r>
          </w:p>
          <w:p w14:paraId="21583360" w14:textId="77777777" w:rsidR="009E1422" w:rsidRPr="00191E46" w:rsidRDefault="009E1422" w:rsidP="009C73B5">
            <w:pPr>
              <w:shd w:val="clear" w:color="auto" w:fill="FFFFFF"/>
              <w:rPr>
                <w:sz w:val="20"/>
                <w:szCs w:val="20"/>
              </w:rPr>
            </w:pPr>
            <w:r w:rsidRPr="00191E46">
              <w:rPr>
                <w:sz w:val="20"/>
                <w:szCs w:val="20"/>
              </w:rPr>
              <w:t>ГОСТ ISO 24410</w:t>
            </w:r>
          </w:p>
          <w:p w14:paraId="4FB7B9BF" w14:textId="77777777" w:rsidR="009E1422" w:rsidRPr="00191E46" w:rsidRDefault="009E1422" w:rsidP="009C73B5">
            <w:pPr>
              <w:shd w:val="clear" w:color="auto" w:fill="FFFFFF"/>
              <w:rPr>
                <w:sz w:val="20"/>
                <w:szCs w:val="20"/>
              </w:rPr>
            </w:pPr>
            <w:r w:rsidRPr="00191E46">
              <w:rPr>
                <w:sz w:val="20"/>
                <w:szCs w:val="20"/>
              </w:rPr>
              <w:t>ГОСТ ИСО 10263-4</w:t>
            </w:r>
          </w:p>
          <w:p w14:paraId="565DC65A" w14:textId="77777777" w:rsidR="009E1422" w:rsidRPr="00191E46" w:rsidRDefault="009E1422" w:rsidP="009C73B5">
            <w:pPr>
              <w:shd w:val="clear" w:color="auto" w:fill="FFFFFF"/>
              <w:rPr>
                <w:sz w:val="20"/>
                <w:szCs w:val="20"/>
              </w:rPr>
            </w:pPr>
            <w:r w:rsidRPr="00191E46">
              <w:rPr>
                <w:sz w:val="20"/>
                <w:szCs w:val="20"/>
              </w:rPr>
              <w:t xml:space="preserve">ГОСТ ИСО 11862 </w:t>
            </w:r>
          </w:p>
          <w:p w14:paraId="668F4F19" w14:textId="77777777" w:rsidR="009E1422" w:rsidRPr="00191E46" w:rsidRDefault="009E1422" w:rsidP="009C73B5">
            <w:pPr>
              <w:shd w:val="clear" w:color="auto" w:fill="FFFFFF"/>
              <w:rPr>
                <w:sz w:val="20"/>
                <w:szCs w:val="20"/>
              </w:rPr>
            </w:pPr>
            <w:r w:rsidRPr="00191E46">
              <w:rPr>
                <w:sz w:val="20"/>
                <w:szCs w:val="20"/>
              </w:rPr>
              <w:t>ГОСТ 27249</w:t>
            </w:r>
          </w:p>
          <w:p w14:paraId="22DA5B35" w14:textId="77777777" w:rsidR="009E1422" w:rsidRPr="00191E46" w:rsidRDefault="009E1422" w:rsidP="009C73B5">
            <w:pPr>
              <w:shd w:val="clear" w:color="auto" w:fill="FFFFFF"/>
              <w:rPr>
                <w:sz w:val="20"/>
                <w:szCs w:val="20"/>
              </w:rPr>
            </w:pPr>
            <w:r w:rsidRPr="00191E46">
              <w:rPr>
                <w:sz w:val="20"/>
                <w:szCs w:val="20"/>
              </w:rPr>
              <w:t>ГОСТ 27252</w:t>
            </w:r>
          </w:p>
          <w:p w14:paraId="2DE9D406" w14:textId="77777777" w:rsidR="009E1422" w:rsidRPr="00191E46" w:rsidRDefault="009E1422" w:rsidP="009C73B5">
            <w:pPr>
              <w:shd w:val="clear" w:color="auto" w:fill="FFFFFF"/>
              <w:rPr>
                <w:sz w:val="20"/>
                <w:szCs w:val="20"/>
              </w:rPr>
            </w:pPr>
            <w:r w:rsidRPr="00191E46">
              <w:rPr>
                <w:sz w:val="20"/>
                <w:szCs w:val="20"/>
              </w:rPr>
              <w:t>ГОСТ 27923</w:t>
            </w:r>
          </w:p>
          <w:p w14:paraId="7E77C6DD" w14:textId="77777777" w:rsidR="009E1422" w:rsidRPr="00191E46" w:rsidRDefault="009E1422" w:rsidP="009C73B5">
            <w:pPr>
              <w:shd w:val="clear" w:color="auto" w:fill="FFFFFF"/>
              <w:rPr>
                <w:sz w:val="20"/>
                <w:szCs w:val="20"/>
              </w:rPr>
            </w:pPr>
            <w:r w:rsidRPr="00191E46">
              <w:rPr>
                <w:sz w:val="20"/>
                <w:szCs w:val="20"/>
              </w:rPr>
              <w:t>ГОСТ 31553</w:t>
            </w:r>
          </w:p>
          <w:p w14:paraId="54150093" w14:textId="77777777" w:rsidR="009E1422" w:rsidRPr="00191E46" w:rsidRDefault="009E1422" w:rsidP="009C73B5">
            <w:pPr>
              <w:shd w:val="clear" w:color="auto" w:fill="FFFFFF"/>
              <w:rPr>
                <w:sz w:val="20"/>
                <w:szCs w:val="20"/>
              </w:rPr>
            </w:pPr>
            <w:r w:rsidRPr="00191E46">
              <w:rPr>
                <w:sz w:val="20"/>
                <w:szCs w:val="20"/>
              </w:rPr>
              <w:t>ГОСТ Р ИСО 3471</w:t>
            </w:r>
          </w:p>
          <w:p w14:paraId="44C3DDA5" w14:textId="77777777" w:rsidR="009E1422" w:rsidRPr="00191E46" w:rsidRDefault="009E1422" w:rsidP="009C73B5">
            <w:pPr>
              <w:shd w:val="clear" w:color="auto" w:fill="FFFFFF"/>
              <w:rPr>
                <w:sz w:val="20"/>
                <w:szCs w:val="20"/>
              </w:rPr>
            </w:pPr>
            <w:r w:rsidRPr="00191E46">
              <w:rPr>
                <w:sz w:val="20"/>
                <w:szCs w:val="20"/>
              </w:rPr>
              <w:t>ГОСТ Р ИСО 12117</w:t>
            </w:r>
          </w:p>
          <w:p w14:paraId="291ADF68" w14:textId="77777777" w:rsidR="009E1422" w:rsidRPr="00191E46" w:rsidRDefault="009E1422" w:rsidP="009C73B5">
            <w:pPr>
              <w:shd w:val="clear" w:color="auto" w:fill="FFFFFF"/>
              <w:rPr>
                <w:sz w:val="20"/>
                <w:szCs w:val="20"/>
              </w:rPr>
            </w:pPr>
            <w:r w:rsidRPr="00191E46">
              <w:rPr>
                <w:sz w:val="20"/>
                <w:szCs w:val="20"/>
              </w:rPr>
              <w:t>ГОСТ 27249</w:t>
            </w:r>
          </w:p>
          <w:p w14:paraId="06F951CE" w14:textId="77777777" w:rsidR="009E1422" w:rsidRPr="00191E46" w:rsidRDefault="009E1422" w:rsidP="009C73B5">
            <w:pPr>
              <w:shd w:val="clear" w:color="auto" w:fill="FFFFFF"/>
              <w:rPr>
                <w:sz w:val="20"/>
                <w:szCs w:val="20"/>
              </w:rPr>
            </w:pPr>
            <w:r w:rsidRPr="00191E46">
              <w:rPr>
                <w:sz w:val="20"/>
                <w:szCs w:val="20"/>
              </w:rPr>
              <w:t>ГОСТ 27250</w:t>
            </w:r>
          </w:p>
          <w:p w14:paraId="25C40815" w14:textId="77777777" w:rsidR="009E1422" w:rsidRPr="00191E46" w:rsidRDefault="009E1422" w:rsidP="009C73B5">
            <w:pPr>
              <w:shd w:val="clear" w:color="auto" w:fill="FFFFFF"/>
              <w:rPr>
                <w:sz w:val="20"/>
                <w:szCs w:val="20"/>
              </w:rPr>
            </w:pPr>
            <w:r w:rsidRPr="00191E46">
              <w:rPr>
                <w:sz w:val="20"/>
                <w:szCs w:val="20"/>
              </w:rPr>
              <w:t>ГОСТ 27252</w:t>
            </w:r>
          </w:p>
          <w:p w14:paraId="7285E7D6" w14:textId="77777777" w:rsidR="009E1422" w:rsidRPr="00191E46" w:rsidRDefault="009E1422" w:rsidP="009C73B5">
            <w:pPr>
              <w:rPr>
                <w:sz w:val="20"/>
                <w:szCs w:val="20"/>
              </w:rPr>
            </w:pPr>
            <w:r w:rsidRPr="00191E46">
              <w:rPr>
                <w:sz w:val="20"/>
                <w:szCs w:val="20"/>
              </w:rPr>
              <w:t>ГОСТ 27923</w:t>
            </w:r>
          </w:p>
          <w:p w14:paraId="161BE498"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12.1.003</w:t>
            </w:r>
          </w:p>
          <w:p w14:paraId="471D6BC4"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12.1.012</w:t>
            </w:r>
          </w:p>
          <w:p w14:paraId="4EBC2228"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12.2.003</w:t>
            </w:r>
          </w:p>
          <w:p w14:paraId="22773E36"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lastRenderedPageBreak/>
              <w:t>ГОСТ 12.2.007.0</w:t>
            </w:r>
          </w:p>
          <w:p w14:paraId="539A63C0"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Р МЭК 60204-1</w:t>
            </w:r>
          </w:p>
          <w:p w14:paraId="22423D28" w14:textId="21F7BF12" w:rsidR="009E1422" w:rsidRPr="00191E46" w:rsidRDefault="009E1422" w:rsidP="004F5EA5">
            <w:pPr>
              <w:pStyle w:val="ac"/>
              <w:ind w:left="0"/>
              <w:rPr>
                <w:sz w:val="20"/>
                <w:szCs w:val="20"/>
              </w:rPr>
            </w:pPr>
            <w:r w:rsidRPr="00191E46">
              <w:rPr>
                <w:sz w:val="20"/>
                <w:szCs w:val="20"/>
              </w:rPr>
              <w:t>ГОСТ 12.1.005</w:t>
            </w:r>
          </w:p>
        </w:tc>
      </w:tr>
      <w:tr w:rsidR="009E1422" w:rsidRPr="00191E46" w14:paraId="4E764120" w14:textId="77777777" w:rsidTr="003800DB">
        <w:tblPrEx>
          <w:jc w:val="center"/>
          <w:tblInd w:w="0" w:type="dxa"/>
        </w:tblPrEx>
        <w:trPr>
          <w:gridAfter w:val="1"/>
          <w:wAfter w:w="43" w:type="dxa"/>
          <w:jc w:val="center"/>
        </w:trPr>
        <w:tc>
          <w:tcPr>
            <w:tcW w:w="799" w:type="dxa"/>
            <w:gridSpan w:val="3"/>
          </w:tcPr>
          <w:p w14:paraId="33CB61E6"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1C7772AC" w14:textId="29AD46F6" w:rsidR="009E1422" w:rsidRPr="00191E46" w:rsidRDefault="009E1422" w:rsidP="009C73B5">
            <w:pPr>
              <w:shd w:val="clear" w:color="auto" w:fill="FFFFFF"/>
              <w:rPr>
                <w:sz w:val="20"/>
                <w:szCs w:val="20"/>
              </w:rPr>
            </w:pPr>
            <w:r w:rsidRPr="00191E46">
              <w:rPr>
                <w:sz w:val="20"/>
                <w:szCs w:val="20"/>
              </w:rPr>
              <w:t xml:space="preserve">Автопогрузчики </w:t>
            </w:r>
          </w:p>
        </w:tc>
        <w:tc>
          <w:tcPr>
            <w:tcW w:w="2268" w:type="dxa"/>
            <w:gridSpan w:val="2"/>
          </w:tcPr>
          <w:p w14:paraId="77881924" w14:textId="77777777" w:rsidR="009E1422" w:rsidRPr="00191E46" w:rsidRDefault="009E1422" w:rsidP="009C73B5">
            <w:pPr>
              <w:rPr>
                <w:sz w:val="20"/>
                <w:szCs w:val="20"/>
                <w:lang w:val="uk-UA"/>
              </w:rPr>
            </w:pPr>
            <w:r w:rsidRPr="00191E46">
              <w:rPr>
                <w:sz w:val="20"/>
                <w:szCs w:val="20"/>
                <w:lang w:val="uk-UA"/>
              </w:rPr>
              <w:t xml:space="preserve">1с, 3с, 9с </w:t>
            </w:r>
          </w:p>
          <w:p w14:paraId="2D76FA37" w14:textId="3B3968BF"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24744C2B" w14:textId="77777777" w:rsidR="009E1422" w:rsidRPr="00191E46" w:rsidRDefault="009E1422" w:rsidP="009C73B5">
            <w:pPr>
              <w:shd w:val="clear" w:color="auto" w:fill="FFFFFF"/>
              <w:rPr>
                <w:sz w:val="20"/>
                <w:szCs w:val="20"/>
              </w:rPr>
            </w:pPr>
            <w:r w:rsidRPr="00191E46">
              <w:rPr>
                <w:sz w:val="20"/>
                <w:szCs w:val="20"/>
              </w:rPr>
              <w:t>8427</w:t>
            </w:r>
          </w:p>
          <w:p w14:paraId="1C9ACCDD" w14:textId="77777777" w:rsidR="009E1422" w:rsidRPr="00191E46" w:rsidRDefault="009E1422" w:rsidP="009C73B5">
            <w:pPr>
              <w:pStyle w:val="Default"/>
              <w:rPr>
                <w:color w:val="auto"/>
                <w:sz w:val="20"/>
                <w:szCs w:val="20"/>
              </w:rPr>
            </w:pPr>
            <w:r w:rsidRPr="00191E46">
              <w:rPr>
                <w:color w:val="auto"/>
                <w:sz w:val="20"/>
                <w:szCs w:val="20"/>
              </w:rPr>
              <w:t xml:space="preserve">8427 10 </w:t>
            </w:r>
          </w:p>
          <w:p w14:paraId="79B1F972" w14:textId="77777777" w:rsidR="009E1422" w:rsidRPr="00191E46" w:rsidRDefault="009E1422" w:rsidP="009C73B5">
            <w:pPr>
              <w:pStyle w:val="Default"/>
              <w:rPr>
                <w:color w:val="auto"/>
                <w:sz w:val="20"/>
                <w:szCs w:val="20"/>
              </w:rPr>
            </w:pPr>
            <w:r w:rsidRPr="00191E46">
              <w:rPr>
                <w:color w:val="auto"/>
                <w:sz w:val="20"/>
                <w:szCs w:val="20"/>
              </w:rPr>
              <w:t xml:space="preserve">8427 10 100 0 </w:t>
            </w:r>
          </w:p>
          <w:p w14:paraId="3BBB8F56" w14:textId="77777777" w:rsidR="009E1422" w:rsidRPr="00191E46" w:rsidRDefault="009E1422" w:rsidP="009C73B5">
            <w:pPr>
              <w:pStyle w:val="Default"/>
              <w:rPr>
                <w:color w:val="auto"/>
                <w:sz w:val="20"/>
                <w:szCs w:val="20"/>
              </w:rPr>
            </w:pPr>
            <w:r w:rsidRPr="00191E46">
              <w:rPr>
                <w:color w:val="auto"/>
                <w:sz w:val="20"/>
                <w:szCs w:val="20"/>
              </w:rPr>
              <w:t xml:space="preserve">8427 10 900 0 </w:t>
            </w:r>
          </w:p>
          <w:p w14:paraId="2576B913" w14:textId="77777777" w:rsidR="009E1422" w:rsidRPr="00191E46" w:rsidRDefault="009E1422" w:rsidP="009C73B5">
            <w:pPr>
              <w:pStyle w:val="Default"/>
              <w:rPr>
                <w:color w:val="auto"/>
                <w:sz w:val="20"/>
                <w:szCs w:val="20"/>
              </w:rPr>
            </w:pPr>
            <w:r w:rsidRPr="00191E46">
              <w:rPr>
                <w:color w:val="auto"/>
                <w:sz w:val="20"/>
                <w:szCs w:val="20"/>
              </w:rPr>
              <w:t xml:space="preserve">8427 20 </w:t>
            </w:r>
          </w:p>
          <w:p w14:paraId="56A6D7C8" w14:textId="77777777" w:rsidR="009E1422" w:rsidRPr="00191E46" w:rsidRDefault="009E1422" w:rsidP="009C73B5">
            <w:pPr>
              <w:pStyle w:val="Default"/>
              <w:rPr>
                <w:color w:val="auto"/>
                <w:sz w:val="20"/>
                <w:szCs w:val="20"/>
              </w:rPr>
            </w:pPr>
            <w:r w:rsidRPr="00191E46">
              <w:rPr>
                <w:color w:val="auto"/>
                <w:sz w:val="20"/>
                <w:szCs w:val="20"/>
              </w:rPr>
              <w:t xml:space="preserve">8427 20 110 0 </w:t>
            </w:r>
          </w:p>
          <w:p w14:paraId="59B0F13E" w14:textId="77777777" w:rsidR="009E1422" w:rsidRPr="00191E46" w:rsidRDefault="009E1422" w:rsidP="009C73B5">
            <w:pPr>
              <w:pStyle w:val="Default"/>
              <w:rPr>
                <w:color w:val="auto"/>
                <w:sz w:val="20"/>
                <w:szCs w:val="20"/>
              </w:rPr>
            </w:pPr>
            <w:r w:rsidRPr="00191E46">
              <w:rPr>
                <w:color w:val="auto"/>
                <w:sz w:val="20"/>
                <w:szCs w:val="20"/>
              </w:rPr>
              <w:t xml:space="preserve">8427 20 190 </w:t>
            </w:r>
          </w:p>
          <w:p w14:paraId="7423AC57" w14:textId="77777777" w:rsidR="009E1422" w:rsidRPr="00191E46" w:rsidRDefault="009E1422" w:rsidP="009C73B5">
            <w:pPr>
              <w:shd w:val="clear" w:color="auto" w:fill="FFFFFF"/>
              <w:rPr>
                <w:sz w:val="20"/>
                <w:szCs w:val="20"/>
              </w:rPr>
            </w:pPr>
            <w:r w:rsidRPr="00191E46">
              <w:rPr>
                <w:sz w:val="20"/>
                <w:szCs w:val="20"/>
              </w:rPr>
              <w:t xml:space="preserve">8427 20 190 1 </w:t>
            </w:r>
          </w:p>
          <w:p w14:paraId="17977720" w14:textId="77777777" w:rsidR="009E1422" w:rsidRPr="00191E46" w:rsidRDefault="009E1422" w:rsidP="009C73B5">
            <w:pPr>
              <w:pStyle w:val="Default"/>
              <w:rPr>
                <w:color w:val="auto"/>
                <w:sz w:val="20"/>
                <w:szCs w:val="20"/>
              </w:rPr>
            </w:pPr>
            <w:r w:rsidRPr="00191E46">
              <w:rPr>
                <w:color w:val="auto"/>
                <w:sz w:val="20"/>
                <w:szCs w:val="20"/>
              </w:rPr>
              <w:t xml:space="preserve">8427 20 190 2 </w:t>
            </w:r>
          </w:p>
          <w:p w14:paraId="28C1C14C" w14:textId="77777777" w:rsidR="009E1422" w:rsidRPr="00191E46" w:rsidRDefault="009E1422" w:rsidP="009C73B5">
            <w:pPr>
              <w:pStyle w:val="Default"/>
              <w:rPr>
                <w:color w:val="auto"/>
                <w:sz w:val="20"/>
                <w:szCs w:val="20"/>
              </w:rPr>
            </w:pPr>
            <w:r w:rsidRPr="00191E46">
              <w:rPr>
                <w:color w:val="auto"/>
                <w:sz w:val="20"/>
                <w:szCs w:val="20"/>
              </w:rPr>
              <w:t xml:space="preserve">8427 20 190 9 </w:t>
            </w:r>
          </w:p>
          <w:p w14:paraId="2C213CB4" w14:textId="77777777" w:rsidR="009E1422" w:rsidRPr="00191E46" w:rsidRDefault="009E1422" w:rsidP="009C73B5">
            <w:pPr>
              <w:pStyle w:val="Default"/>
              <w:rPr>
                <w:color w:val="auto"/>
                <w:sz w:val="20"/>
                <w:szCs w:val="20"/>
              </w:rPr>
            </w:pPr>
            <w:r w:rsidRPr="00191E46">
              <w:rPr>
                <w:color w:val="auto"/>
                <w:sz w:val="20"/>
                <w:szCs w:val="20"/>
              </w:rPr>
              <w:t xml:space="preserve">8427 20 900 0 </w:t>
            </w:r>
          </w:p>
          <w:p w14:paraId="122292CB" w14:textId="77777777" w:rsidR="009E1422" w:rsidRPr="00191E46" w:rsidRDefault="009E1422" w:rsidP="009C73B5">
            <w:pPr>
              <w:pStyle w:val="Default"/>
              <w:rPr>
                <w:color w:val="auto"/>
                <w:sz w:val="20"/>
                <w:szCs w:val="20"/>
              </w:rPr>
            </w:pPr>
            <w:r w:rsidRPr="00191E46">
              <w:rPr>
                <w:color w:val="auto"/>
                <w:sz w:val="20"/>
                <w:szCs w:val="20"/>
              </w:rPr>
              <w:t xml:space="preserve">8427 90 </w:t>
            </w:r>
          </w:p>
          <w:p w14:paraId="53664193" w14:textId="77777777" w:rsidR="009E1422" w:rsidRPr="00191E46" w:rsidRDefault="009E1422" w:rsidP="009C73B5">
            <w:pPr>
              <w:pStyle w:val="Default"/>
              <w:rPr>
                <w:color w:val="auto"/>
                <w:sz w:val="20"/>
                <w:szCs w:val="20"/>
              </w:rPr>
            </w:pPr>
            <w:r w:rsidRPr="00191E46">
              <w:rPr>
                <w:color w:val="auto"/>
                <w:sz w:val="20"/>
                <w:szCs w:val="20"/>
              </w:rPr>
              <w:t xml:space="preserve">8427 90 000 1 </w:t>
            </w:r>
          </w:p>
          <w:p w14:paraId="14EE775A" w14:textId="77777777" w:rsidR="009E1422" w:rsidRPr="00191E46" w:rsidRDefault="009E1422" w:rsidP="009C73B5">
            <w:pPr>
              <w:pStyle w:val="Default"/>
              <w:rPr>
                <w:color w:val="auto"/>
                <w:sz w:val="20"/>
                <w:szCs w:val="20"/>
              </w:rPr>
            </w:pPr>
            <w:r w:rsidRPr="00191E46">
              <w:rPr>
                <w:color w:val="auto"/>
                <w:sz w:val="20"/>
                <w:szCs w:val="20"/>
              </w:rPr>
              <w:t xml:space="preserve">8427 90 000 2 </w:t>
            </w:r>
          </w:p>
          <w:p w14:paraId="1B656E19" w14:textId="77777777" w:rsidR="009E1422" w:rsidRPr="00191E46" w:rsidRDefault="009E1422" w:rsidP="009C73B5">
            <w:pPr>
              <w:pStyle w:val="Default"/>
              <w:rPr>
                <w:color w:val="auto"/>
                <w:sz w:val="20"/>
                <w:szCs w:val="20"/>
              </w:rPr>
            </w:pPr>
            <w:r w:rsidRPr="00191E46">
              <w:rPr>
                <w:color w:val="auto"/>
                <w:sz w:val="20"/>
                <w:szCs w:val="20"/>
              </w:rPr>
              <w:t xml:space="preserve">8427 90 000 9 </w:t>
            </w:r>
          </w:p>
          <w:p w14:paraId="1D3D639D" w14:textId="77777777" w:rsidR="009E1422" w:rsidRPr="00191E46" w:rsidRDefault="009E1422" w:rsidP="009C73B5">
            <w:pPr>
              <w:pStyle w:val="Default"/>
              <w:rPr>
                <w:color w:val="auto"/>
                <w:sz w:val="20"/>
                <w:szCs w:val="20"/>
              </w:rPr>
            </w:pPr>
            <w:r w:rsidRPr="00191E46">
              <w:rPr>
                <w:color w:val="auto"/>
                <w:sz w:val="20"/>
                <w:szCs w:val="20"/>
              </w:rPr>
              <w:t xml:space="preserve">8427 10 </w:t>
            </w:r>
          </w:p>
          <w:p w14:paraId="57235028" w14:textId="77777777" w:rsidR="009E1422" w:rsidRPr="00191E46" w:rsidRDefault="009E1422" w:rsidP="009C73B5">
            <w:pPr>
              <w:pStyle w:val="Default"/>
              <w:rPr>
                <w:color w:val="auto"/>
                <w:sz w:val="20"/>
                <w:szCs w:val="20"/>
              </w:rPr>
            </w:pPr>
            <w:r w:rsidRPr="00191E46">
              <w:rPr>
                <w:color w:val="auto"/>
                <w:sz w:val="20"/>
                <w:szCs w:val="20"/>
              </w:rPr>
              <w:t xml:space="preserve">8427 10 10 </w:t>
            </w:r>
          </w:p>
          <w:p w14:paraId="00C6EB5F" w14:textId="77777777" w:rsidR="009E1422" w:rsidRPr="00191E46" w:rsidRDefault="009E1422" w:rsidP="009C73B5">
            <w:pPr>
              <w:pStyle w:val="Default"/>
              <w:rPr>
                <w:color w:val="auto"/>
                <w:sz w:val="20"/>
                <w:szCs w:val="20"/>
              </w:rPr>
            </w:pPr>
            <w:r w:rsidRPr="00191E46">
              <w:rPr>
                <w:color w:val="auto"/>
                <w:sz w:val="20"/>
                <w:szCs w:val="20"/>
              </w:rPr>
              <w:t xml:space="preserve">8427 10 90 </w:t>
            </w:r>
          </w:p>
          <w:p w14:paraId="6A405102" w14:textId="77777777" w:rsidR="009E1422" w:rsidRPr="00191E46" w:rsidRDefault="009E1422" w:rsidP="009C73B5">
            <w:pPr>
              <w:pStyle w:val="Default"/>
              <w:rPr>
                <w:color w:val="auto"/>
                <w:sz w:val="20"/>
                <w:szCs w:val="20"/>
              </w:rPr>
            </w:pPr>
            <w:r w:rsidRPr="00191E46">
              <w:rPr>
                <w:color w:val="auto"/>
                <w:sz w:val="20"/>
                <w:szCs w:val="20"/>
              </w:rPr>
              <w:t xml:space="preserve">8427 20 </w:t>
            </w:r>
          </w:p>
          <w:p w14:paraId="4869DFA1" w14:textId="4070AE17" w:rsidR="009E1422" w:rsidRPr="00191E46" w:rsidRDefault="009E1422" w:rsidP="009C73B5">
            <w:pPr>
              <w:shd w:val="clear" w:color="auto" w:fill="FFFFFF"/>
              <w:rPr>
                <w:sz w:val="20"/>
                <w:szCs w:val="20"/>
              </w:rPr>
            </w:pPr>
            <w:r w:rsidRPr="00191E46">
              <w:rPr>
                <w:sz w:val="20"/>
                <w:szCs w:val="20"/>
              </w:rPr>
              <w:t xml:space="preserve">8427 90 </w:t>
            </w:r>
          </w:p>
        </w:tc>
        <w:tc>
          <w:tcPr>
            <w:tcW w:w="2268" w:type="dxa"/>
            <w:gridSpan w:val="2"/>
          </w:tcPr>
          <w:p w14:paraId="20B5008D" w14:textId="3DD39108" w:rsidR="009E1422" w:rsidRPr="00191E46" w:rsidRDefault="009E1422" w:rsidP="009C73B5">
            <w:pPr>
              <w:shd w:val="clear" w:color="auto" w:fill="FFFFFF"/>
              <w:rPr>
                <w:sz w:val="20"/>
                <w:szCs w:val="20"/>
              </w:rPr>
            </w:pPr>
            <w:r w:rsidRPr="00191E46">
              <w:rPr>
                <w:sz w:val="20"/>
                <w:szCs w:val="20"/>
              </w:rPr>
              <w:t xml:space="preserve">ТР ТС 010/2011 </w:t>
            </w:r>
          </w:p>
        </w:tc>
        <w:tc>
          <w:tcPr>
            <w:tcW w:w="3030" w:type="dxa"/>
          </w:tcPr>
          <w:p w14:paraId="786FB03A" w14:textId="77777777" w:rsidR="009E1422" w:rsidRPr="00191E46" w:rsidRDefault="009E1422" w:rsidP="009C73B5">
            <w:pPr>
              <w:shd w:val="clear" w:color="auto" w:fill="FFFFFF"/>
              <w:rPr>
                <w:sz w:val="20"/>
                <w:szCs w:val="20"/>
              </w:rPr>
            </w:pPr>
            <w:r w:rsidRPr="00191E46">
              <w:rPr>
                <w:sz w:val="20"/>
                <w:szCs w:val="20"/>
              </w:rPr>
              <w:t>ТР ТС 010/2011</w:t>
            </w:r>
          </w:p>
          <w:p w14:paraId="6FC8967B" w14:textId="77777777" w:rsidR="009E1422" w:rsidRPr="00191E46" w:rsidRDefault="009E1422" w:rsidP="009C73B5">
            <w:pPr>
              <w:shd w:val="clear" w:color="auto" w:fill="FFFFFF"/>
              <w:rPr>
                <w:sz w:val="20"/>
                <w:szCs w:val="20"/>
              </w:rPr>
            </w:pPr>
            <w:r w:rsidRPr="00191E46">
              <w:rPr>
                <w:sz w:val="20"/>
                <w:szCs w:val="20"/>
              </w:rPr>
              <w:t>ГОСТ ISO 22915-1</w:t>
            </w:r>
          </w:p>
          <w:p w14:paraId="7D41DECC" w14:textId="77777777" w:rsidR="009E1422" w:rsidRPr="00191E46" w:rsidRDefault="009E1422" w:rsidP="009C73B5">
            <w:pPr>
              <w:shd w:val="clear" w:color="auto" w:fill="FFFFFF"/>
              <w:rPr>
                <w:sz w:val="20"/>
                <w:szCs w:val="20"/>
              </w:rPr>
            </w:pPr>
            <w:r w:rsidRPr="00191E46">
              <w:rPr>
                <w:sz w:val="20"/>
                <w:szCs w:val="20"/>
              </w:rPr>
              <w:t>ГОСТ ISO 22915-2</w:t>
            </w:r>
          </w:p>
          <w:p w14:paraId="630D2A86" w14:textId="77777777" w:rsidR="009E1422" w:rsidRPr="00191E46" w:rsidRDefault="009E1422" w:rsidP="009C73B5">
            <w:pPr>
              <w:shd w:val="clear" w:color="auto" w:fill="FFFFFF"/>
              <w:rPr>
                <w:sz w:val="20"/>
                <w:szCs w:val="20"/>
              </w:rPr>
            </w:pPr>
            <w:r w:rsidRPr="00191E46">
              <w:rPr>
                <w:sz w:val="20"/>
                <w:szCs w:val="20"/>
              </w:rPr>
              <w:t>ГОСТ ISO 22915-3</w:t>
            </w:r>
          </w:p>
          <w:p w14:paraId="0B253E9C" w14:textId="77777777" w:rsidR="009E1422" w:rsidRPr="00191E46" w:rsidRDefault="009E1422" w:rsidP="009C73B5">
            <w:pPr>
              <w:shd w:val="clear" w:color="auto" w:fill="FFFFFF"/>
              <w:rPr>
                <w:sz w:val="20"/>
                <w:szCs w:val="20"/>
              </w:rPr>
            </w:pPr>
            <w:r w:rsidRPr="00191E46">
              <w:rPr>
                <w:sz w:val="20"/>
                <w:szCs w:val="20"/>
              </w:rPr>
              <w:t>ГОСТ ISO 22915-4</w:t>
            </w:r>
          </w:p>
          <w:p w14:paraId="2EDF97AD" w14:textId="77777777" w:rsidR="009E1422" w:rsidRPr="00191E46" w:rsidRDefault="009E1422" w:rsidP="009C73B5">
            <w:pPr>
              <w:shd w:val="clear" w:color="auto" w:fill="FFFFFF"/>
              <w:rPr>
                <w:sz w:val="20"/>
                <w:szCs w:val="20"/>
              </w:rPr>
            </w:pPr>
            <w:r w:rsidRPr="00191E46">
              <w:rPr>
                <w:sz w:val="20"/>
                <w:szCs w:val="20"/>
              </w:rPr>
              <w:t>ГОСТ 25940</w:t>
            </w:r>
          </w:p>
          <w:p w14:paraId="52CA99BE" w14:textId="77777777" w:rsidR="009E1422" w:rsidRPr="00191E46" w:rsidRDefault="009E1422" w:rsidP="009C73B5">
            <w:pPr>
              <w:shd w:val="clear" w:color="auto" w:fill="FFFFFF"/>
              <w:rPr>
                <w:sz w:val="20"/>
                <w:szCs w:val="20"/>
              </w:rPr>
            </w:pPr>
            <w:r w:rsidRPr="00191E46">
              <w:rPr>
                <w:sz w:val="20"/>
                <w:szCs w:val="20"/>
              </w:rPr>
              <w:t>ГОСТ 16215</w:t>
            </w:r>
          </w:p>
          <w:p w14:paraId="5F1E274C" w14:textId="77777777" w:rsidR="009E1422" w:rsidRPr="00191E46" w:rsidRDefault="009E1422" w:rsidP="009C73B5">
            <w:pPr>
              <w:shd w:val="clear" w:color="auto" w:fill="FFFFFF"/>
              <w:rPr>
                <w:sz w:val="20"/>
                <w:szCs w:val="20"/>
              </w:rPr>
            </w:pPr>
            <w:r w:rsidRPr="00191E46">
              <w:rPr>
                <w:sz w:val="20"/>
                <w:szCs w:val="20"/>
              </w:rPr>
              <w:t>ГОСТ 27270</w:t>
            </w:r>
          </w:p>
          <w:p w14:paraId="22D681ED"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12.1.003</w:t>
            </w:r>
          </w:p>
          <w:p w14:paraId="1A43297B"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12.1.012</w:t>
            </w:r>
          </w:p>
          <w:p w14:paraId="1D9B18FF"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12.2.003</w:t>
            </w:r>
          </w:p>
          <w:p w14:paraId="621AA2C9"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12.2.007.0</w:t>
            </w:r>
          </w:p>
          <w:p w14:paraId="32E3E30B"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Р МЭК 60204-1</w:t>
            </w:r>
          </w:p>
          <w:p w14:paraId="6B89F7A8" w14:textId="77777777" w:rsidR="009E1422" w:rsidRPr="00191E46" w:rsidRDefault="009E1422" w:rsidP="004F5EA5">
            <w:pPr>
              <w:shd w:val="clear" w:color="auto" w:fill="FFFFFF"/>
              <w:rPr>
                <w:sz w:val="20"/>
                <w:szCs w:val="20"/>
              </w:rPr>
            </w:pPr>
            <w:r w:rsidRPr="00191E46">
              <w:rPr>
                <w:sz w:val="20"/>
                <w:szCs w:val="20"/>
              </w:rPr>
              <w:t>ГОСТ IEC 60335-1</w:t>
            </w:r>
          </w:p>
          <w:p w14:paraId="26EEDFFE" w14:textId="77777777" w:rsidR="009E1422" w:rsidRPr="00191E46" w:rsidRDefault="009E1422" w:rsidP="004F5EA5">
            <w:pPr>
              <w:pStyle w:val="ac"/>
              <w:ind w:left="0"/>
              <w:rPr>
                <w:sz w:val="20"/>
                <w:szCs w:val="20"/>
              </w:rPr>
            </w:pPr>
            <w:r w:rsidRPr="00191E46">
              <w:rPr>
                <w:sz w:val="20"/>
                <w:szCs w:val="20"/>
              </w:rPr>
              <w:t>ГОСТ 12.1.005</w:t>
            </w:r>
          </w:p>
          <w:p w14:paraId="5AE2EBA0" w14:textId="43D1B51E" w:rsidR="009E1422" w:rsidRPr="00191E46" w:rsidRDefault="009E1422" w:rsidP="009C73B5">
            <w:pPr>
              <w:shd w:val="clear" w:color="auto" w:fill="FFFFFF"/>
              <w:rPr>
                <w:sz w:val="20"/>
                <w:szCs w:val="20"/>
              </w:rPr>
            </w:pPr>
          </w:p>
        </w:tc>
      </w:tr>
      <w:tr w:rsidR="009E1422" w:rsidRPr="00191E46" w14:paraId="1F58ABFE" w14:textId="77777777" w:rsidTr="003800DB">
        <w:tblPrEx>
          <w:jc w:val="center"/>
          <w:tblInd w:w="0" w:type="dxa"/>
        </w:tblPrEx>
        <w:trPr>
          <w:gridAfter w:val="1"/>
          <w:wAfter w:w="43" w:type="dxa"/>
          <w:jc w:val="center"/>
        </w:trPr>
        <w:tc>
          <w:tcPr>
            <w:tcW w:w="799" w:type="dxa"/>
            <w:gridSpan w:val="3"/>
          </w:tcPr>
          <w:p w14:paraId="67A2AD69"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66E3871C" w14:textId="27CB0452" w:rsidR="009E1422" w:rsidRPr="00191E46" w:rsidRDefault="009E1422" w:rsidP="009C73B5">
            <w:pPr>
              <w:shd w:val="clear" w:color="auto" w:fill="FFFFFF"/>
              <w:rPr>
                <w:sz w:val="20"/>
                <w:szCs w:val="20"/>
              </w:rPr>
            </w:pPr>
            <w:r w:rsidRPr="00191E46">
              <w:rPr>
                <w:sz w:val="20"/>
                <w:szCs w:val="20"/>
              </w:rPr>
              <w:t>Инструмент механизированный, в т.ч. электрический, пневматический, гидравлический.</w:t>
            </w:r>
          </w:p>
        </w:tc>
        <w:tc>
          <w:tcPr>
            <w:tcW w:w="2268" w:type="dxa"/>
            <w:gridSpan w:val="2"/>
          </w:tcPr>
          <w:p w14:paraId="3271777C" w14:textId="77777777" w:rsidR="009E1422" w:rsidRPr="00191E46" w:rsidRDefault="009E1422" w:rsidP="009C73B5">
            <w:pPr>
              <w:rPr>
                <w:sz w:val="20"/>
                <w:szCs w:val="20"/>
                <w:lang w:val="uk-UA"/>
              </w:rPr>
            </w:pPr>
            <w:r w:rsidRPr="00191E46">
              <w:rPr>
                <w:sz w:val="20"/>
                <w:szCs w:val="20"/>
                <w:lang w:val="uk-UA"/>
              </w:rPr>
              <w:t xml:space="preserve">1с, 3с, 9с </w:t>
            </w:r>
          </w:p>
          <w:p w14:paraId="41C32193" w14:textId="77777777" w:rsidR="009E1422" w:rsidRPr="00191E46" w:rsidRDefault="009E1422" w:rsidP="009C73B5">
            <w:pPr>
              <w:rPr>
                <w:sz w:val="20"/>
                <w:szCs w:val="20"/>
                <w:lang w:val="uk-UA"/>
              </w:rPr>
            </w:pPr>
          </w:p>
        </w:tc>
        <w:tc>
          <w:tcPr>
            <w:tcW w:w="2693" w:type="dxa"/>
            <w:gridSpan w:val="2"/>
          </w:tcPr>
          <w:p w14:paraId="4601A4A4" w14:textId="77777777" w:rsidR="009E1422" w:rsidRPr="00191E46" w:rsidRDefault="009E1422" w:rsidP="009C73B5">
            <w:pPr>
              <w:shd w:val="clear" w:color="auto" w:fill="FFFFFF"/>
              <w:rPr>
                <w:sz w:val="20"/>
                <w:szCs w:val="20"/>
              </w:rPr>
            </w:pPr>
            <w:r w:rsidRPr="00191E46">
              <w:rPr>
                <w:sz w:val="20"/>
                <w:szCs w:val="20"/>
              </w:rPr>
              <w:t>8467</w:t>
            </w:r>
          </w:p>
          <w:p w14:paraId="48160430" w14:textId="77777777" w:rsidR="009E1422" w:rsidRPr="00191E46" w:rsidRDefault="009E1422" w:rsidP="009C73B5">
            <w:pPr>
              <w:pStyle w:val="Default"/>
              <w:rPr>
                <w:color w:val="auto"/>
                <w:sz w:val="20"/>
                <w:szCs w:val="20"/>
              </w:rPr>
            </w:pPr>
            <w:r w:rsidRPr="00191E46">
              <w:rPr>
                <w:color w:val="auto"/>
                <w:sz w:val="20"/>
                <w:szCs w:val="20"/>
              </w:rPr>
              <w:t xml:space="preserve">8467 2 </w:t>
            </w:r>
          </w:p>
          <w:p w14:paraId="0FAB92C3" w14:textId="77777777" w:rsidR="009E1422" w:rsidRPr="00191E46" w:rsidRDefault="009E1422" w:rsidP="009C73B5">
            <w:pPr>
              <w:pStyle w:val="Default"/>
              <w:rPr>
                <w:color w:val="auto"/>
                <w:sz w:val="20"/>
                <w:szCs w:val="20"/>
              </w:rPr>
            </w:pPr>
            <w:r w:rsidRPr="00191E46">
              <w:rPr>
                <w:color w:val="auto"/>
                <w:sz w:val="20"/>
                <w:szCs w:val="20"/>
              </w:rPr>
              <w:t xml:space="preserve">8467 21 10 </w:t>
            </w:r>
          </w:p>
          <w:p w14:paraId="4429F6D7" w14:textId="77777777" w:rsidR="009E1422" w:rsidRPr="00191E46" w:rsidRDefault="009E1422" w:rsidP="009C73B5">
            <w:pPr>
              <w:pStyle w:val="Default"/>
              <w:rPr>
                <w:color w:val="auto"/>
                <w:sz w:val="20"/>
                <w:szCs w:val="20"/>
              </w:rPr>
            </w:pPr>
            <w:r w:rsidRPr="00191E46">
              <w:rPr>
                <w:color w:val="auto"/>
                <w:sz w:val="20"/>
                <w:szCs w:val="20"/>
              </w:rPr>
              <w:t xml:space="preserve">8467 21 91 </w:t>
            </w:r>
          </w:p>
          <w:p w14:paraId="18EF7232" w14:textId="77777777" w:rsidR="009E1422" w:rsidRPr="00191E46" w:rsidRDefault="009E1422" w:rsidP="009C73B5">
            <w:pPr>
              <w:pStyle w:val="Default"/>
              <w:rPr>
                <w:color w:val="auto"/>
                <w:sz w:val="20"/>
                <w:szCs w:val="20"/>
              </w:rPr>
            </w:pPr>
            <w:r w:rsidRPr="00191E46">
              <w:rPr>
                <w:color w:val="auto"/>
                <w:sz w:val="20"/>
                <w:szCs w:val="20"/>
              </w:rPr>
              <w:t xml:space="preserve">8467 21 99 </w:t>
            </w:r>
          </w:p>
          <w:p w14:paraId="34FCA4B5" w14:textId="77777777" w:rsidR="009E1422" w:rsidRPr="00191E46" w:rsidRDefault="009E1422" w:rsidP="009C73B5">
            <w:pPr>
              <w:pStyle w:val="Default"/>
              <w:rPr>
                <w:color w:val="auto"/>
                <w:sz w:val="20"/>
                <w:szCs w:val="20"/>
              </w:rPr>
            </w:pPr>
            <w:r w:rsidRPr="00191E46">
              <w:rPr>
                <w:color w:val="auto"/>
                <w:sz w:val="20"/>
                <w:szCs w:val="20"/>
              </w:rPr>
              <w:t xml:space="preserve">8467 22 </w:t>
            </w:r>
          </w:p>
          <w:p w14:paraId="5B47849A" w14:textId="77777777" w:rsidR="009E1422" w:rsidRPr="00191E46" w:rsidRDefault="009E1422" w:rsidP="009C73B5">
            <w:pPr>
              <w:pStyle w:val="Default"/>
              <w:rPr>
                <w:color w:val="auto"/>
                <w:sz w:val="20"/>
                <w:szCs w:val="20"/>
              </w:rPr>
            </w:pPr>
            <w:r w:rsidRPr="00191E46">
              <w:rPr>
                <w:color w:val="auto"/>
                <w:sz w:val="20"/>
                <w:szCs w:val="20"/>
              </w:rPr>
              <w:t xml:space="preserve">8467 22 10 </w:t>
            </w:r>
          </w:p>
          <w:p w14:paraId="61B6E168" w14:textId="77777777" w:rsidR="009E1422" w:rsidRPr="00191E46" w:rsidRDefault="009E1422" w:rsidP="009C73B5">
            <w:pPr>
              <w:pStyle w:val="Default"/>
              <w:rPr>
                <w:color w:val="auto"/>
                <w:sz w:val="20"/>
                <w:szCs w:val="20"/>
              </w:rPr>
            </w:pPr>
            <w:r w:rsidRPr="00191E46">
              <w:rPr>
                <w:color w:val="auto"/>
                <w:sz w:val="20"/>
                <w:szCs w:val="20"/>
              </w:rPr>
              <w:t xml:space="preserve">8467 22 30 </w:t>
            </w:r>
          </w:p>
          <w:p w14:paraId="3FF24E57" w14:textId="77777777" w:rsidR="009E1422" w:rsidRPr="00191E46" w:rsidRDefault="009E1422" w:rsidP="009C73B5">
            <w:pPr>
              <w:pStyle w:val="Default"/>
              <w:rPr>
                <w:color w:val="auto"/>
                <w:sz w:val="20"/>
                <w:szCs w:val="20"/>
              </w:rPr>
            </w:pPr>
            <w:r w:rsidRPr="00191E46">
              <w:rPr>
                <w:color w:val="auto"/>
                <w:sz w:val="20"/>
                <w:szCs w:val="20"/>
              </w:rPr>
              <w:t xml:space="preserve">8467 22 90 </w:t>
            </w:r>
          </w:p>
          <w:p w14:paraId="4DB4273D" w14:textId="77777777" w:rsidR="009E1422" w:rsidRPr="00191E46" w:rsidRDefault="009E1422" w:rsidP="009C73B5">
            <w:pPr>
              <w:pStyle w:val="Default"/>
              <w:rPr>
                <w:color w:val="auto"/>
                <w:sz w:val="20"/>
                <w:szCs w:val="20"/>
              </w:rPr>
            </w:pPr>
            <w:r w:rsidRPr="00191E46">
              <w:rPr>
                <w:color w:val="auto"/>
                <w:sz w:val="20"/>
                <w:szCs w:val="20"/>
              </w:rPr>
              <w:t xml:space="preserve">8467 29 20 </w:t>
            </w:r>
          </w:p>
          <w:p w14:paraId="13521B84" w14:textId="77777777" w:rsidR="009E1422" w:rsidRPr="00191E46" w:rsidRDefault="009E1422" w:rsidP="009C73B5">
            <w:pPr>
              <w:pStyle w:val="Default"/>
              <w:rPr>
                <w:color w:val="auto"/>
                <w:sz w:val="20"/>
                <w:szCs w:val="20"/>
              </w:rPr>
            </w:pPr>
            <w:r w:rsidRPr="00191E46">
              <w:rPr>
                <w:color w:val="auto"/>
                <w:sz w:val="20"/>
                <w:szCs w:val="20"/>
              </w:rPr>
              <w:t xml:space="preserve">8467 29 50 </w:t>
            </w:r>
          </w:p>
          <w:p w14:paraId="4FF64DF3" w14:textId="77777777" w:rsidR="009E1422" w:rsidRPr="00191E46" w:rsidRDefault="009E1422" w:rsidP="009C73B5">
            <w:pPr>
              <w:pStyle w:val="Default"/>
              <w:rPr>
                <w:color w:val="auto"/>
                <w:sz w:val="20"/>
                <w:szCs w:val="20"/>
              </w:rPr>
            </w:pPr>
            <w:r w:rsidRPr="00191E46">
              <w:rPr>
                <w:color w:val="auto"/>
                <w:sz w:val="20"/>
                <w:szCs w:val="20"/>
              </w:rPr>
              <w:t xml:space="preserve">8467 29 70 </w:t>
            </w:r>
          </w:p>
          <w:p w14:paraId="3719498E"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8467 29 80 </w:t>
            </w:r>
          </w:p>
          <w:p w14:paraId="6027A41A" w14:textId="77777777" w:rsidR="009E1422" w:rsidRPr="00191E46" w:rsidRDefault="009E1422" w:rsidP="009C73B5">
            <w:pPr>
              <w:pStyle w:val="Default"/>
              <w:rPr>
                <w:color w:val="auto"/>
                <w:sz w:val="20"/>
                <w:szCs w:val="20"/>
              </w:rPr>
            </w:pPr>
            <w:r w:rsidRPr="00191E46">
              <w:rPr>
                <w:color w:val="auto"/>
                <w:sz w:val="20"/>
                <w:szCs w:val="20"/>
              </w:rPr>
              <w:t xml:space="preserve">8467 29 85 </w:t>
            </w:r>
          </w:p>
          <w:p w14:paraId="6BCF5947" w14:textId="77777777" w:rsidR="009E1422" w:rsidRPr="00191E46" w:rsidRDefault="009E1422" w:rsidP="009C73B5">
            <w:pPr>
              <w:pStyle w:val="Default"/>
              <w:rPr>
                <w:color w:val="auto"/>
                <w:sz w:val="20"/>
                <w:szCs w:val="20"/>
              </w:rPr>
            </w:pPr>
            <w:r w:rsidRPr="00191E46">
              <w:rPr>
                <w:color w:val="auto"/>
                <w:sz w:val="20"/>
                <w:szCs w:val="20"/>
              </w:rPr>
              <w:t xml:space="preserve">8467 11 </w:t>
            </w:r>
          </w:p>
          <w:p w14:paraId="0CA0DED9" w14:textId="77777777" w:rsidR="009E1422" w:rsidRPr="00191E46" w:rsidRDefault="009E1422" w:rsidP="009C73B5">
            <w:pPr>
              <w:pStyle w:val="Default"/>
              <w:rPr>
                <w:color w:val="auto"/>
                <w:sz w:val="20"/>
                <w:szCs w:val="20"/>
              </w:rPr>
            </w:pPr>
            <w:r w:rsidRPr="00191E46">
              <w:rPr>
                <w:color w:val="auto"/>
                <w:sz w:val="20"/>
                <w:szCs w:val="20"/>
              </w:rPr>
              <w:t xml:space="preserve">8467 11 100 0 </w:t>
            </w:r>
          </w:p>
          <w:p w14:paraId="1291ED99" w14:textId="77777777" w:rsidR="009E1422" w:rsidRPr="00191E46" w:rsidRDefault="009E1422" w:rsidP="009C73B5">
            <w:pPr>
              <w:pStyle w:val="Default"/>
              <w:rPr>
                <w:color w:val="auto"/>
                <w:sz w:val="20"/>
                <w:szCs w:val="20"/>
              </w:rPr>
            </w:pPr>
            <w:r w:rsidRPr="00191E46">
              <w:rPr>
                <w:color w:val="auto"/>
                <w:sz w:val="20"/>
                <w:szCs w:val="20"/>
              </w:rPr>
              <w:t xml:space="preserve">8467 11 900 0 </w:t>
            </w:r>
          </w:p>
          <w:p w14:paraId="0354B3FE" w14:textId="77777777" w:rsidR="009E1422" w:rsidRPr="00191E46" w:rsidRDefault="009E1422" w:rsidP="009C73B5">
            <w:pPr>
              <w:pStyle w:val="Default"/>
              <w:rPr>
                <w:color w:val="auto"/>
                <w:sz w:val="20"/>
                <w:szCs w:val="20"/>
              </w:rPr>
            </w:pPr>
            <w:r w:rsidRPr="00191E46">
              <w:rPr>
                <w:color w:val="auto"/>
                <w:sz w:val="20"/>
                <w:szCs w:val="20"/>
              </w:rPr>
              <w:t xml:space="preserve">8467 19 000 0 </w:t>
            </w:r>
          </w:p>
          <w:p w14:paraId="6389CD98" w14:textId="77777777" w:rsidR="009E1422" w:rsidRPr="00191E46" w:rsidRDefault="009E1422" w:rsidP="009C73B5">
            <w:pPr>
              <w:pStyle w:val="Default"/>
              <w:rPr>
                <w:color w:val="auto"/>
                <w:sz w:val="20"/>
                <w:szCs w:val="20"/>
              </w:rPr>
            </w:pPr>
            <w:r w:rsidRPr="00191E46">
              <w:rPr>
                <w:color w:val="auto"/>
                <w:sz w:val="20"/>
                <w:szCs w:val="20"/>
              </w:rPr>
              <w:t xml:space="preserve">8467 21 </w:t>
            </w:r>
          </w:p>
          <w:p w14:paraId="38A13483" w14:textId="77777777" w:rsidR="009E1422" w:rsidRPr="00191E46" w:rsidRDefault="009E1422" w:rsidP="009C73B5">
            <w:pPr>
              <w:pStyle w:val="Default"/>
              <w:rPr>
                <w:color w:val="auto"/>
                <w:sz w:val="20"/>
                <w:szCs w:val="20"/>
              </w:rPr>
            </w:pPr>
            <w:r w:rsidRPr="00191E46">
              <w:rPr>
                <w:color w:val="auto"/>
                <w:sz w:val="20"/>
                <w:szCs w:val="20"/>
              </w:rPr>
              <w:t xml:space="preserve">8467 21 100 0 </w:t>
            </w:r>
          </w:p>
          <w:p w14:paraId="1B684C79" w14:textId="77777777" w:rsidR="009E1422" w:rsidRPr="00191E46" w:rsidRDefault="009E1422" w:rsidP="009C73B5">
            <w:pPr>
              <w:pStyle w:val="Default"/>
              <w:rPr>
                <w:color w:val="auto"/>
                <w:sz w:val="20"/>
                <w:szCs w:val="20"/>
              </w:rPr>
            </w:pPr>
            <w:r w:rsidRPr="00191E46">
              <w:rPr>
                <w:color w:val="auto"/>
                <w:sz w:val="20"/>
                <w:szCs w:val="20"/>
              </w:rPr>
              <w:t xml:space="preserve">8467 21 910 0 </w:t>
            </w:r>
          </w:p>
          <w:p w14:paraId="0B4A915B" w14:textId="77777777" w:rsidR="009E1422" w:rsidRPr="00191E46" w:rsidRDefault="009E1422" w:rsidP="009C73B5">
            <w:pPr>
              <w:pStyle w:val="Default"/>
              <w:rPr>
                <w:color w:val="auto"/>
                <w:sz w:val="20"/>
                <w:szCs w:val="20"/>
              </w:rPr>
            </w:pPr>
            <w:r w:rsidRPr="00191E46">
              <w:rPr>
                <w:color w:val="auto"/>
                <w:sz w:val="20"/>
                <w:szCs w:val="20"/>
              </w:rPr>
              <w:t xml:space="preserve">8467 21 990 0 </w:t>
            </w:r>
          </w:p>
          <w:p w14:paraId="46B709E7" w14:textId="77777777" w:rsidR="009E1422" w:rsidRPr="00191E46" w:rsidRDefault="009E1422" w:rsidP="009C73B5">
            <w:pPr>
              <w:pStyle w:val="Default"/>
              <w:rPr>
                <w:color w:val="auto"/>
                <w:sz w:val="20"/>
                <w:szCs w:val="20"/>
              </w:rPr>
            </w:pPr>
            <w:r w:rsidRPr="00191E46">
              <w:rPr>
                <w:color w:val="auto"/>
                <w:sz w:val="20"/>
                <w:szCs w:val="20"/>
              </w:rPr>
              <w:t xml:space="preserve">8467 22 </w:t>
            </w:r>
          </w:p>
          <w:p w14:paraId="7703C572" w14:textId="77777777" w:rsidR="009E1422" w:rsidRPr="00191E46" w:rsidRDefault="009E1422" w:rsidP="009C73B5">
            <w:pPr>
              <w:pStyle w:val="Default"/>
              <w:rPr>
                <w:color w:val="auto"/>
                <w:sz w:val="20"/>
                <w:szCs w:val="20"/>
              </w:rPr>
            </w:pPr>
            <w:r w:rsidRPr="00191E46">
              <w:rPr>
                <w:color w:val="auto"/>
                <w:sz w:val="20"/>
                <w:szCs w:val="20"/>
              </w:rPr>
              <w:t xml:space="preserve">8467 22 100 0 </w:t>
            </w:r>
          </w:p>
          <w:p w14:paraId="66BAA125" w14:textId="77777777" w:rsidR="009E1422" w:rsidRPr="00191E46" w:rsidRDefault="009E1422" w:rsidP="009C73B5">
            <w:pPr>
              <w:pStyle w:val="Default"/>
              <w:rPr>
                <w:color w:val="auto"/>
                <w:sz w:val="20"/>
                <w:szCs w:val="20"/>
              </w:rPr>
            </w:pPr>
            <w:r w:rsidRPr="00191E46">
              <w:rPr>
                <w:color w:val="auto"/>
                <w:sz w:val="20"/>
                <w:szCs w:val="20"/>
              </w:rPr>
              <w:t xml:space="preserve">8467 22 300 0 </w:t>
            </w:r>
          </w:p>
          <w:p w14:paraId="20C4F6AA" w14:textId="77777777" w:rsidR="009E1422" w:rsidRPr="00191E46" w:rsidRDefault="009E1422" w:rsidP="009C73B5">
            <w:pPr>
              <w:pStyle w:val="Default"/>
              <w:rPr>
                <w:color w:val="auto"/>
                <w:sz w:val="20"/>
                <w:szCs w:val="20"/>
              </w:rPr>
            </w:pPr>
            <w:r w:rsidRPr="00191E46">
              <w:rPr>
                <w:color w:val="auto"/>
                <w:sz w:val="20"/>
                <w:szCs w:val="20"/>
              </w:rPr>
              <w:t xml:space="preserve">8467 22 900 0 </w:t>
            </w:r>
          </w:p>
          <w:p w14:paraId="3F3792A7" w14:textId="77777777" w:rsidR="009E1422" w:rsidRPr="00191E46" w:rsidRDefault="009E1422" w:rsidP="009C73B5">
            <w:pPr>
              <w:pStyle w:val="Default"/>
              <w:rPr>
                <w:color w:val="auto"/>
                <w:sz w:val="20"/>
                <w:szCs w:val="20"/>
              </w:rPr>
            </w:pPr>
            <w:r w:rsidRPr="00191E46">
              <w:rPr>
                <w:color w:val="auto"/>
                <w:sz w:val="20"/>
                <w:szCs w:val="20"/>
              </w:rPr>
              <w:t xml:space="preserve">8467 29 </w:t>
            </w:r>
          </w:p>
          <w:p w14:paraId="5201E1AA" w14:textId="77777777" w:rsidR="009E1422" w:rsidRPr="00191E46" w:rsidRDefault="009E1422" w:rsidP="009C73B5">
            <w:pPr>
              <w:pStyle w:val="Default"/>
              <w:rPr>
                <w:color w:val="auto"/>
                <w:sz w:val="20"/>
                <w:szCs w:val="20"/>
              </w:rPr>
            </w:pPr>
            <w:r w:rsidRPr="00191E46">
              <w:rPr>
                <w:color w:val="auto"/>
                <w:sz w:val="20"/>
                <w:szCs w:val="20"/>
              </w:rPr>
              <w:t xml:space="preserve">8467 29 200 0 </w:t>
            </w:r>
          </w:p>
          <w:p w14:paraId="2D3B1E29" w14:textId="77777777" w:rsidR="009E1422" w:rsidRPr="00191E46" w:rsidRDefault="009E1422" w:rsidP="009C73B5">
            <w:pPr>
              <w:pStyle w:val="Default"/>
              <w:rPr>
                <w:color w:val="auto"/>
                <w:sz w:val="20"/>
                <w:szCs w:val="20"/>
              </w:rPr>
            </w:pPr>
            <w:r w:rsidRPr="00191E46">
              <w:rPr>
                <w:color w:val="auto"/>
                <w:sz w:val="20"/>
                <w:szCs w:val="20"/>
              </w:rPr>
              <w:t xml:space="preserve">8467 29 510 0 </w:t>
            </w:r>
          </w:p>
          <w:p w14:paraId="5000D7D8" w14:textId="77777777" w:rsidR="009E1422" w:rsidRPr="00191E46" w:rsidRDefault="009E1422" w:rsidP="009C73B5">
            <w:pPr>
              <w:pStyle w:val="Default"/>
              <w:rPr>
                <w:color w:val="auto"/>
                <w:sz w:val="20"/>
                <w:szCs w:val="20"/>
              </w:rPr>
            </w:pPr>
            <w:r w:rsidRPr="00191E46">
              <w:rPr>
                <w:color w:val="auto"/>
                <w:sz w:val="20"/>
                <w:szCs w:val="20"/>
              </w:rPr>
              <w:t xml:space="preserve">8467 29 530 0 </w:t>
            </w:r>
          </w:p>
          <w:p w14:paraId="4B656836" w14:textId="77777777" w:rsidR="009E1422" w:rsidRPr="00191E46" w:rsidRDefault="009E1422" w:rsidP="009C73B5">
            <w:pPr>
              <w:pStyle w:val="Default"/>
              <w:rPr>
                <w:color w:val="auto"/>
                <w:sz w:val="20"/>
                <w:szCs w:val="20"/>
              </w:rPr>
            </w:pPr>
            <w:r w:rsidRPr="00191E46">
              <w:rPr>
                <w:color w:val="auto"/>
                <w:sz w:val="20"/>
                <w:szCs w:val="20"/>
              </w:rPr>
              <w:t xml:space="preserve">8467 29 590 0 </w:t>
            </w:r>
          </w:p>
          <w:p w14:paraId="0C5BCB4B" w14:textId="77777777" w:rsidR="009E1422" w:rsidRPr="00191E46" w:rsidRDefault="009E1422" w:rsidP="009C73B5">
            <w:pPr>
              <w:pStyle w:val="Default"/>
              <w:rPr>
                <w:color w:val="auto"/>
                <w:sz w:val="20"/>
                <w:szCs w:val="20"/>
              </w:rPr>
            </w:pPr>
            <w:r w:rsidRPr="00191E46">
              <w:rPr>
                <w:color w:val="auto"/>
                <w:sz w:val="20"/>
                <w:szCs w:val="20"/>
              </w:rPr>
              <w:t xml:space="preserve">8467 29 700 0 </w:t>
            </w:r>
          </w:p>
          <w:p w14:paraId="3892B066" w14:textId="77777777" w:rsidR="009E1422" w:rsidRPr="00191E46" w:rsidRDefault="009E1422" w:rsidP="009C73B5">
            <w:pPr>
              <w:pStyle w:val="Default"/>
              <w:rPr>
                <w:color w:val="auto"/>
                <w:sz w:val="20"/>
                <w:szCs w:val="20"/>
              </w:rPr>
            </w:pPr>
            <w:r w:rsidRPr="00191E46">
              <w:rPr>
                <w:color w:val="auto"/>
                <w:sz w:val="20"/>
                <w:szCs w:val="20"/>
              </w:rPr>
              <w:t xml:space="preserve">8467 29 800 0 </w:t>
            </w:r>
          </w:p>
          <w:p w14:paraId="6E85FCB6" w14:textId="77777777" w:rsidR="009E1422" w:rsidRPr="00191E46" w:rsidRDefault="009E1422" w:rsidP="009C73B5">
            <w:pPr>
              <w:pStyle w:val="Default"/>
              <w:rPr>
                <w:color w:val="auto"/>
                <w:sz w:val="20"/>
                <w:szCs w:val="20"/>
              </w:rPr>
            </w:pPr>
            <w:r w:rsidRPr="00191E46">
              <w:rPr>
                <w:color w:val="auto"/>
                <w:sz w:val="20"/>
                <w:szCs w:val="20"/>
              </w:rPr>
              <w:t xml:space="preserve">8467 29 850 </w:t>
            </w:r>
          </w:p>
          <w:p w14:paraId="253CD325" w14:textId="77777777" w:rsidR="009E1422" w:rsidRPr="00191E46" w:rsidRDefault="009E1422" w:rsidP="009C73B5">
            <w:pPr>
              <w:pStyle w:val="Default"/>
              <w:rPr>
                <w:color w:val="auto"/>
                <w:sz w:val="20"/>
                <w:szCs w:val="20"/>
              </w:rPr>
            </w:pPr>
            <w:r w:rsidRPr="00191E46">
              <w:rPr>
                <w:color w:val="auto"/>
                <w:sz w:val="20"/>
                <w:szCs w:val="20"/>
              </w:rPr>
              <w:t xml:space="preserve">8467 29 850 1 </w:t>
            </w:r>
          </w:p>
          <w:p w14:paraId="297D0431" w14:textId="77777777" w:rsidR="009E1422" w:rsidRPr="00191E46" w:rsidRDefault="009E1422" w:rsidP="009C73B5">
            <w:pPr>
              <w:pStyle w:val="Default"/>
              <w:rPr>
                <w:color w:val="auto"/>
                <w:sz w:val="20"/>
                <w:szCs w:val="20"/>
              </w:rPr>
            </w:pPr>
            <w:r w:rsidRPr="00191E46">
              <w:rPr>
                <w:color w:val="auto"/>
                <w:sz w:val="20"/>
                <w:szCs w:val="20"/>
              </w:rPr>
              <w:t xml:space="preserve">8467 29 850 9 </w:t>
            </w:r>
          </w:p>
          <w:p w14:paraId="3C1685CC" w14:textId="77777777" w:rsidR="009E1422" w:rsidRPr="00191E46" w:rsidRDefault="009E1422" w:rsidP="009C73B5">
            <w:pPr>
              <w:pStyle w:val="Default"/>
              <w:rPr>
                <w:color w:val="auto"/>
                <w:sz w:val="20"/>
                <w:szCs w:val="20"/>
              </w:rPr>
            </w:pPr>
            <w:r w:rsidRPr="00191E46">
              <w:rPr>
                <w:color w:val="auto"/>
                <w:sz w:val="20"/>
                <w:szCs w:val="20"/>
              </w:rPr>
              <w:t xml:space="preserve">8467 81 000 0 </w:t>
            </w:r>
          </w:p>
          <w:p w14:paraId="4717AD37" w14:textId="77777777" w:rsidR="009E1422" w:rsidRPr="00191E46" w:rsidRDefault="009E1422" w:rsidP="009C73B5">
            <w:pPr>
              <w:pStyle w:val="Default"/>
              <w:rPr>
                <w:color w:val="auto"/>
                <w:sz w:val="20"/>
                <w:szCs w:val="20"/>
              </w:rPr>
            </w:pPr>
            <w:r w:rsidRPr="00191E46">
              <w:rPr>
                <w:color w:val="auto"/>
                <w:sz w:val="20"/>
                <w:szCs w:val="20"/>
              </w:rPr>
              <w:t xml:space="preserve">8467 89 000 0 </w:t>
            </w:r>
          </w:p>
          <w:p w14:paraId="725CE31B" w14:textId="77777777" w:rsidR="009E1422" w:rsidRPr="00191E46" w:rsidRDefault="009E1422" w:rsidP="009C73B5">
            <w:pPr>
              <w:pStyle w:val="Default"/>
              <w:rPr>
                <w:color w:val="auto"/>
                <w:sz w:val="20"/>
                <w:szCs w:val="20"/>
              </w:rPr>
            </w:pPr>
            <w:r w:rsidRPr="00191E46">
              <w:rPr>
                <w:color w:val="auto"/>
                <w:sz w:val="20"/>
                <w:szCs w:val="20"/>
              </w:rPr>
              <w:t xml:space="preserve">8467 91 000 0 </w:t>
            </w:r>
          </w:p>
          <w:p w14:paraId="708171A0" w14:textId="77777777" w:rsidR="009E1422" w:rsidRPr="00191E46" w:rsidRDefault="009E1422" w:rsidP="009C73B5">
            <w:pPr>
              <w:pStyle w:val="Default"/>
              <w:rPr>
                <w:color w:val="auto"/>
                <w:sz w:val="20"/>
                <w:szCs w:val="20"/>
              </w:rPr>
            </w:pPr>
            <w:r w:rsidRPr="00191E46">
              <w:rPr>
                <w:color w:val="auto"/>
                <w:sz w:val="20"/>
                <w:szCs w:val="20"/>
              </w:rPr>
              <w:t xml:space="preserve">8467 92 000 0 </w:t>
            </w:r>
          </w:p>
          <w:p w14:paraId="30F0F9D7" w14:textId="77777777" w:rsidR="009E1422" w:rsidRPr="00191E46" w:rsidRDefault="009E1422" w:rsidP="009C73B5">
            <w:pPr>
              <w:pStyle w:val="Default"/>
              <w:rPr>
                <w:color w:val="auto"/>
                <w:sz w:val="20"/>
                <w:szCs w:val="20"/>
              </w:rPr>
            </w:pPr>
            <w:r w:rsidRPr="00191E46">
              <w:rPr>
                <w:color w:val="auto"/>
                <w:sz w:val="20"/>
                <w:szCs w:val="20"/>
              </w:rPr>
              <w:t xml:space="preserve">8467 99 </w:t>
            </w:r>
          </w:p>
          <w:p w14:paraId="27AD8A8B" w14:textId="77777777" w:rsidR="009E1422" w:rsidRPr="00191E46" w:rsidRDefault="009E1422" w:rsidP="009C73B5">
            <w:pPr>
              <w:pStyle w:val="Default"/>
              <w:rPr>
                <w:color w:val="auto"/>
                <w:sz w:val="20"/>
                <w:szCs w:val="20"/>
              </w:rPr>
            </w:pPr>
            <w:r w:rsidRPr="00191E46">
              <w:rPr>
                <w:color w:val="auto"/>
                <w:sz w:val="20"/>
                <w:szCs w:val="20"/>
              </w:rPr>
              <w:t xml:space="preserve">8467 99 000 1 </w:t>
            </w:r>
          </w:p>
          <w:p w14:paraId="47A8BD61" w14:textId="77777777" w:rsidR="009E1422" w:rsidRPr="00191E46" w:rsidRDefault="009E1422" w:rsidP="009C73B5">
            <w:pPr>
              <w:shd w:val="clear" w:color="auto" w:fill="FFFFFF"/>
              <w:rPr>
                <w:sz w:val="20"/>
                <w:szCs w:val="20"/>
              </w:rPr>
            </w:pPr>
            <w:r w:rsidRPr="00191E46">
              <w:rPr>
                <w:sz w:val="20"/>
                <w:szCs w:val="20"/>
              </w:rPr>
              <w:t>8467 99 000 9</w:t>
            </w:r>
          </w:p>
          <w:p w14:paraId="2F7605A3" w14:textId="77777777" w:rsidR="009E1422" w:rsidRPr="00191E46" w:rsidRDefault="009E1422" w:rsidP="009C73B5">
            <w:pPr>
              <w:shd w:val="clear" w:color="auto" w:fill="FFFFFF"/>
              <w:rPr>
                <w:sz w:val="20"/>
                <w:szCs w:val="20"/>
              </w:rPr>
            </w:pPr>
            <w:r w:rsidRPr="00191E46">
              <w:rPr>
                <w:sz w:val="20"/>
                <w:szCs w:val="20"/>
              </w:rPr>
              <w:t>8508</w:t>
            </w:r>
          </w:p>
          <w:p w14:paraId="5DC2F80F" w14:textId="77777777" w:rsidR="009E1422" w:rsidRPr="00191E46" w:rsidRDefault="009E1422" w:rsidP="009C73B5">
            <w:pPr>
              <w:pStyle w:val="Default"/>
              <w:rPr>
                <w:color w:val="auto"/>
                <w:sz w:val="20"/>
                <w:szCs w:val="20"/>
              </w:rPr>
            </w:pPr>
            <w:r w:rsidRPr="00191E46">
              <w:rPr>
                <w:color w:val="auto"/>
                <w:sz w:val="20"/>
                <w:szCs w:val="20"/>
              </w:rPr>
              <w:t xml:space="preserve">8508 11 000 0 </w:t>
            </w:r>
          </w:p>
          <w:p w14:paraId="1BB339FC" w14:textId="77777777" w:rsidR="009E1422" w:rsidRPr="00191E46" w:rsidRDefault="009E1422" w:rsidP="009C73B5">
            <w:pPr>
              <w:pStyle w:val="Default"/>
              <w:rPr>
                <w:color w:val="auto"/>
                <w:sz w:val="20"/>
                <w:szCs w:val="20"/>
              </w:rPr>
            </w:pPr>
            <w:r w:rsidRPr="00191E46">
              <w:rPr>
                <w:color w:val="auto"/>
                <w:sz w:val="20"/>
                <w:szCs w:val="20"/>
              </w:rPr>
              <w:t xml:space="preserve">8508 19 000 1 </w:t>
            </w:r>
          </w:p>
          <w:p w14:paraId="45C4268E" w14:textId="77777777" w:rsidR="009E1422" w:rsidRPr="00191E46" w:rsidRDefault="009E1422" w:rsidP="009C73B5">
            <w:pPr>
              <w:pStyle w:val="Default"/>
              <w:rPr>
                <w:color w:val="auto"/>
                <w:sz w:val="20"/>
                <w:szCs w:val="20"/>
              </w:rPr>
            </w:pPr>
            <w:r w:rsidRPr="00191E46">
              <w:rPr>
                <w:color w:val="auto"/>
                <w:sz w:val="20"/>
                <w:szCs w:val="20"/>
              </w:rPr>
              <w:t xml:space="preserve">8508 19 000 9 </w:t>
            </w:r>
          </w:p>
          <w:p w14:paraId="1107DD4C"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8508 60 000 0 </w:t>
            </w:r>
          </w:p>
          <w:p w14:paraId="75C15990" w14:textId="77777777" w:rsidR="009E1422" w:rsidRPr="00191E46" w:rsidRDefault="009E1422" w:rsidP="009C73B5">
            <w:pPr>
              <w:pStyle w:val="Default"/>
              <w:rPr>
                <w:color w:val="auto"/>
                <w:sz w:val="20"/>
                <w:szCs w:val="20"/>
              </w:rPr>
            </w:pPr>
            <w:r w:rsidRPr="00191E46">
              <w:rPr>
                <w:color w:val="auto"/>
                <w:sz w:val="20"/>
                <w:szCs w:val="20"/>
              </w:rPr>
              <w:t xml:space="preserve">8508 70 000 1 </w:t>
            </w:r>
          </w:p>
          <w:p w14:paraId="1595E8EB" w14:textId="77777777" w:rsidR="009E1422" w:rsidRPr="00191E46" w:rsidRDefault="009E1422" w:rsidP="009C73B5">
            <w:pPr>
              <w:shd w:val="clear" w:color="auto" w:fill="FFFFFF"/>
              <w:rPr>
                <w:sz w:val="20"/>
                <w:szCs w:val="20"/>
              </w:rPr>
            </w:pPr>
            <w:r w:rsidRPr="00191E46">
              <w:rPr>
                <w:sz w:val="20"/>
                <w:szCs w:val="20"/>
              </w:rPr>
              <w:t xml:space="preserve">8508 70 000 9 </w:t>
            </w:r>
          </w:p>
          <w:p w14:paraId="33153FBC" w14:textId="77777777" w:rsidR="009E1422" w:rsidRPr="00191E46" w:rsidRDefault="009E1422" w:rsidP="009C73B5">
            <w:pPr>
              <w:pStyle w:val="Default"/>
              <w:rPr>
                <w:color w:val="auto"/>
                <w:sz w:val="20"/>
                <w:szCs w:val="20"/>
              </w:rPr>
            </w:pPr>
            <w:r w:rsidRPr="00191E46">
              <w:rPr>
                <w:color w:val="auto"/>
                <w:sz w:val="20"/>
                <w:szCs w:val="20"/>
              </w:rPr>
              <w:t xml:space="preserve">8508 11 </w:t>
            </w:r>
          </w:p>
          <w:p w14:paraId="513AEA42" w14:textId="77777777" w:rsidR="009E1422" w:rsidRPr="00191E46" w:rsidRDefault="009E1422" w:rsidP="009C73B5">
            <w:pPr>
              <w:shd w:val="clear" w:color="auto" w:fill="FFFFFF"/>
              <w:rPr>
                <w:sz w:val="20"/>
                <w:szCs w:val="20"/>
              </w:rPr>
            </w:pPr>
            <w:r w:rsidRPr="00191E46">
              <w:rPr>
                <w:sz w:val="20"/>
                <w:szCs w:val="20"/>
              </w:rPr>
              <w:t xml:space="preserve">8508 19 </w:t>
            </w:r>
          </w:p>
          <w:p w14:paraId="5C39D372" w14:textId="77777777" w:rsidR="009E1422" w:rsidRPr="00191E46" w:rsidRDefault="009E1422" w:rsidP="009C73B5">
            <w:pPr>
              <w:shd w:val="clear" w:color="auto" w:fill="FFFFFF"/>
              <w:rPr>
                <w:sz w:val="20"/>
                <w:szCs w:val="20"/>
              </w:rPr>
            </w:pPr>
            <w:r w:rsidRPr="00191E46">
              <w:rPr>
                <w:sz w:val="20"/>
                <w:szCs w:val="20"/>
              </w:rPr>
              <w:t>8509</w:t>
            </w:r>
          </w:p>
          <w:p w14:paraId="3171A4B7" w14:textId="77777777" w:rsidR="009E1422" w:rsidRPr="00191E46" w:rsidRDefault="009E1422" w:rsidP="009C73B5">
            <w:pPr>
              <w:shd w:val="clear" w:color="auto" w:fill="FFFFFF"/>
              <w:rPr>
                <w:sz w:val="20"/>
                <w:szCs w:val="20"/>
              </w:rPr>
            </w:pPr>
            <w:r w:rsidRPr="00191E46">
              <w:rPr>
                <w:sz w:val="20"/>
                <w:szCs w:val="20"/>
              </w:rPr>
              <w:t>8509 40</w:t>
            </w:r>
          </w:p>
          <w:p w14:paraId="6FC8D453" w14:textId="77777777" w:rsidR="009E1422" w:rsidRPr="00191E46" w:rsidRDefault="009E1422" w:rsidP="009C73B5">
            <w:pPr>
              <w:shd w:val="clear" w:color="auto" w:fill="FFFFFF"/>
              <w:rPr>
                <w:sz w:val="20"/>
                <w:szCs w:val="20"/>
              </w:rPr>
            </w:pPr>
            <w:r w:rsidRPr="00191E46">
              <w:rPr>
                <w:sz w:val="20"/>
                <w:szCs w:val="20"/>
              </w:rPr>
              <w:t xml:space="preserve">8509400000 </w:t>
            </w:r>
          </w:p>
          <w:p w14:paraId="068657D0" w14:textId="77777777" w:rsidR="009E1422" w:rsidRPr="00191E46" w:rsidRDefault="009E1422" w:rsidP="009C73B5">
            <w:pPr>
              <w:pStyle w:val="Default"/>
              <w:rPr>
                <w:color w:val="auto"/>
                <w:sz w:val="20"/>
                <w:szCs w:val="20"/>
              </w:rPr>
            </w:pPr>
            <w:r w:rsidRPr="00191E46">
              <w:rPr>
                <w:color w:val="auto"/>
                <w:sz w:val="20"/>
                <w:szCs w:val="20"/>
              </w:rPr>
              <w:t xml:space="preserve">8509 80 </w:t>
            </w:r>
          </w:p>
          <w:p w14:paraId="6AE36A27" w14:textId="77777777" w:rsidR="009E1422" w:rsidRPr="00191E46" w:rsidRDefault="009E1422" w:rsidP="009C73B5">
            <w:pPr>
              <w:shd w:val="clear" w:color="auto" w:fill="FFFFFF"/>
              <w:rPr>
                <w:sz w:val="20"/>
                <w:szCs w:val="20"/>
              </w:rPr>
            </w:pPr>
            <w:r w:rsidRPr="00191E46">
              <w:rPr>
                <w:sz w:val="20"/>
                <w:szCs w:val="20"/>
              </w:rPr>
              <w:t xml:space="preserve">8509800000 </w:t>
            </w:r>
          </w:p>
          <w:p w14:paraId="316C3EB9" w14:textId="77777777" w:rsidR="009E1422" w:rsidRPr="00191E46" w:rsidRDefault="009E1422" w:rsidP="009C73B5">
            <w:pPr>
              <w:shd w:val="clear" w:color="auto" w:fill="FFFFFF"/>
              <w:rPr>
                <w:sz w:val="20"/>
                <w:szCs w:val="20"/>
              </w:rPr>
            </w:pPr>
            <w:r w:rsidRPr="00191E46">
              <w:rPr>
                <w:sz w:val="20"/>
                <w:szCs w:val="20"/>
              </w:rPr>
              <w:t>8424</w:t>
            </w:r>
          </w:p>
          <w:p w14:paraId="20AF100F" w14:textId="77777777" w:rsidR="009E1422" w:rsidRPr="00191E46" w:rsidRDefault="009E1422" w:rsidP="009C73B5">
            <w:pPr>
              <w:pStyle w:val="Default"/>
              <w:rPr>
                <w:color w:val="auto"/>
                <w:sz w:val="20"/>
                <w:szCs w:val="20"/>
              </w:rPr>
            </w:pPr>
            <w:r w:rsidRPr="00191E46">
              <w:rPr>
                <w:color w:val="auto"/>
                <w:sz w:val="20"/>
                <w:szCs w:val="20"/>
              </w:rPr>
              <w:t xml:space="preserve">8424 10 </w:t>
            </w:r>
          </w:p>
          <w:p w14:paraId="7707C28C" w14:textId="77777777" w:rsidR="009E1422" w:rsidRPr="00191E46" w:rsidRDefault="009E1422" w:rsidP="009C73B5">
            <w:pPr>
              <w:pStyle w:val="Default"/>
              <w:rPr>
                <w:color w:val="auto"/>
                <w:sz w:val="20"/>
                <w:szCs w:val="20"/>
              </w:rPr>
            </w:pPr>
            <w:r w:rsidRPr="00191E46">
              <w:rPr>
                <w:color w:val="auto"/>
                <w:sz w:val="20"/>
                <w:szCs w:val="20"/>
              </w:rPr>
              <w:t xml:space="preserve">8424 20 </w:t>
            </w:r>
          </w:p>
          <w:p w14:paraId="7FBF706A" w14:textId="77777777" w:rsidR="009E1422" w:rsidRPr="00191E46" w:rsidRDefault="009E1422" w:rsidP="009C73B5">
            <w:pPr>
              <w:pStyle w:val="Default"/>
              <w:rPr>
                <w:color w:val="auto"/>
                <w:sz w:val="20"/>
                <w:szCs w:val="20"/>
              </w:rPr>
            </w:pPr>
            <w:r w:rsidRPr="00191E46">
              <w:rPr>
                <w:color w:val="auto"/>
                <w:sz w:val="20"/>
                <w:szCs w:val="20"/>
              </w:rPr>
              <w:t xml:space="preserve">8424 30 </w:t>
            </w:r>
          </w:p>
          <w:p w14:paraId="6E488093" w14:textId="77777777" w:rsidR="009E1422" w:rsidRPr="00191E46" w:rsidRDefault="009E1422" w:rsidP="009C73B5">
            <w:pPr>
              <w:pStyle w:val="Default"/>
              <w:rPr>
                <w:color w:val="auto"/>
                <w:sz w:val="20"/>
                <w:szCs w:val="20"/>
              </w:rPr>
            </w:pPr>
            <w:r w:rsidRPr="00191E46">
              <w:rPr>
                <w:color w:val="auto"/>
                <w:sz w:val="20"/>
                <w:szCs w:val="20"/>
              </w:rPr>
              <w:t xml:space="preserve">8424 89 </w:t>
            </w:r>
          </w:p>
          <w:p w14:paraId="6E798129" w14:textId="77777777" w:rsidR="009E1422" w:rsidRPr="00191E46" w:rsidRDefault="009E1422" w:rsidP="009C73B5">
            <w:pPr>
              <w:pStyle w:val="Default"/>
              <w:rPr>
                <w:color w:val="auto"/>
                <w:sz w:val="20"/>
                <w:szCs w:val="20"/>
              </w:rPr>
            </w:pPr>
            <w:r w:rsidRPr="00191E46">
              <w:rPr>
                <w:color w:val="auto"/>
                <w:sz w:val="20"/>
                <w:szCs w:val="20"/>
              </w:rPr>
              <w:t xml:space="preserve">8424 10 000 0 </w:t>
            </w:r>
          </w:p>
          <w:p w14:paraId="465CE22D" w14:textId="77777777" w:rsidR="009E1422" w:rsidRPr="00191E46" w:rsidRDefault="009E1422" w:rsidP="009C73B5">
            <w:pPr>
              <w:pStyle w:val="Default"/>
              <w:rPr>
                <w:color w:val="auto"/>
                <w:sz w:val="20"/>
                <w:szCs w:val="20"/>
              </w:rPr>
            </w:pPr>
            <w:r w:rsidRPr="00191E46">
              <w:rPr>
                <w:color w:val="auto"/>
                <w:sz w:val="20"/>
                <w:szCs w:val="20"/>
              </w:rPr>
              <w:t xml:space="preserve">8424 20 000 0 </w:t>
            </w:r>
          </w:p>
          <w:p w14:paraId="745DC1EB" w14:textId="77777777" w:rsidR="009E1422" w:rsidRPr="00191E46" w:rsidRDefault="009E1422" w:rsidP="009C73B5">
            <w:pPr>
              <w:pStyle w:val="Default"/>
              <w:rPr>
                <w:color w:val="auto"/>
                <w:sz w:val="20"/>
                <w:szCs w:val="20"/>
              </w:rPr>
            </w:pPr>
            <w:r w:rsidRPr="00191E46">
              <w:rPr>
                <w:color w:val="auto"/>
                <w:sz w:val="20"/>
                <w:szCs w:val="20"/>
              </w:rPr>
              <w:t xml:space="preserve">8424 30 </w:t>
            </w:r>
          </w:p>
          <w:p w14:paraId="4BE551F3" w14:textId="77777777" w:rsidR="009E1422" w:rsidRPr="00191E46" w:rsidRDefault="009E1422" w:rsidP="009C73B5">
            <w:pPr>
              <w:pStyle w:val="Default"/>
              <w:rPr>
                <w:color w:val="auto"/>
                <w:sz w:val="20"/>
                <w:szCs w:val="20"/>
              </w:rPr>
            </w:pPr>
            <w:r w:rsidRPr="00191E46">
              <w:rPr>
                <w:color w:val="auto"/>
                <w:sz w:val="20"/>
                <w:szCs w:val="20"/>
              </w:rPr>
              <w:t xml:space="preserve">8424 30 010 0 </w:t>
            </w:r>
          </w:p>
          <w:p w14:paraId="3785C19A" w14:textId="77777777" w:rsidR="009E1422" w:rsidRPr="00191E46" w:rsidRDefault="009E1422" w:rsidP="009C73B5">
            <w:pPr>
              <w:pStyle w:val="Default"/>
              <w:rPr>
                <w:color w:val="auto"/>
                <w:sz w:val="20"/>
                <w:szCs w:val="20"/>
              </w:rPr>
            </w:pPr>
            <w:r w:rsidRPr="00191E46">
              <w:rPr>
                <w:color w:val="auto"/>
                <w:sz w:val="20"/>
                <w:szCs w:val="20"/>
              </w:rPr>
              <w:t xml:space="preserve">8424 30 080 0 </w:t>
            </w:r>
          </w:p>
          <w:p w14:paraId="2161011F" w14:textId="77777777" w:rsidR="009E1422" w:rsidRPr="00191E46" w:rsidRDefault="009E1422" w:rsidP="009C73B5">
            <w:pPr>
              <w:pStyle w:val="Default"/>
              <w:rPr>
                <w:color w:val="auto"/>
                <w:sz w:val="20"/>
                <w:szCs w:val="20"/>
              </w:rPr>
            </w:pPr>
            <w:r w:rsidRPr="00191E46">
              <w:rPr>
                <w:color w:val="auto"/>
                <w:sz w:val="20"/>
                <w:szCs w:val="20"/>
              </w:rPr>
              <w:t xml:space="preserve">8424 30 100 0 </w:t>
            </w:r>
          </w:p>
          <w:p w14:paraId="2174C360" w14:textId="77777777" w:rsidR="009E1422" w:rsidRPr="00191E46" w:rsidRDefault="009E1422" w:rsidP="009C73B5">
            <w:pPr>
              <w:pStyle w:val="Default"/>
              <w:rPr>
                <w:color w:val="auto"/>
                <w:sz w:val="20"/>
                <w:szCs w:val="20"/>
              </w:rPr>
            </w:pPr>
            <w:r w:rsidRPr="00191E46">
              <w:rPr>
                <w:color w:val="auto"/>
                <w:sz w:val="20"/>
                <w:szCs w:val="20"/>
              </w:rPr>
              <w:t xml:space="preserve">8424 30 900 0 </w:t>
            </w:r>
          </w:p>
          <w:p w14:paraId="17780DCC" w14:textId="77777777" w:rsidR="009E1422" w:rsidRPr="00191E46" w:rsidRDefault="009E1422" w:rsidP="009C73B5">
            <w:pPr>
              <w:pStyle w:val="Default"/>
              <w:rPr>
                <w:color w:val="auto"/>
                <w:sz w:val="20"/>
                <w:szCs w:val="20"/>
              </w:rPr>
            </w:pPr>
            <w:r w:rsidRPr="00191E46">
              <w:rPr>
                <w:color w:val="auto"/>
                <w:sz w:val="20"/>
                <w:szCs w:val="20"/>
              </w:rPr>
              <w:t xml:space="preserve">8424 41 </w:t>
            </w:r>
          </w:p>
          <w:p w14:paraId="73B60F5E" w14:textId="77777777" w:rsidR="009E1422" w:rsidRPr="00191E46" w:rsidRDefault="009E1422" w:rsidP="009C73B5">
            <w:pPr>
              <w:pStyle w:val="Default"/>
              <w:rPr>
                <w:color w:val="auto"/>
                <w:sz w:val="20"/>
                <w:szCs w:val="20"/>
              </w:rPr>
            </w:pPr>
            <w:r w:rsidRPr="00191E46">
              <w:rPr>
                <w:color w:val="auto"/>
                <w:sz w:val="20"/>
                <w:szCs w:val="20"/>
              </w:rPr>
              <w:t xml:space="preserve">8424 41 100 0 </w:t>
            </w:r>
          </w:p>
          <w:p w14:paraId="2A787532" w14:textId="77777777" w:rsidR="009E1422" w:rsidRPr="00191E46" w:rsidRDefault="009E1422" w:rsidP="009C73B5">
            <w:pPr>
              <w:pStyle w:val="Default"/>
              <w:rPr>
                <w:color w:val="auto"/>
                <w:sz w:val="20"/>
                <w:szCs w:val="20"/>
              </w:rPr>
            </w:pPr>
            <w:r w:rsidRPr="00191E46">
              <w:rPr>
                <w:color w:val="auto"/>
                <w:sz w:val="20"/>
                <w:szCs w:val="20"/>
              </w:rPr>
              <w:t xml:space="preserve">8424 41 900 0 </w:t>
            </w:r>
          </w:p>
          <w:p w14:paraId="6A34D64E" w14:textId="77777777" w:rsidR="009E1422" w:rsidRPr="00191E46" w:rsidRDefault="009E1422" w:rsidP="009C73B5">
            <w:pPr>
              <w:pStyle w:val="Default"/>
              <w:rPr>
                <w:color w:val="auto"/>
                <w:sz w:val="20"/>
                <w:szCs w:val="20"/>
              </w:rPr>
            </w:pPr>
            <w:r w:rsidRPr="00191E46">
              <w:rPr>
                <w:color w:val="auto"/>
                <w:sz w:val="20"/>
                <w:szCs w:val="20"/>
              </w:rPr>
              <w:t xml:space="preserve">8424 49 </w:t>
            </w:r>
          </w:p>
          <w:p w14:paraId="080E51B2" w14:textId="77777777" w:rsidR="009E1422" w:rsidRPr="00191E46" w:rsidRDefault="009E1422" w:rsidP="009C73B5">
            <w:pPr>
              <w:pStyle w:val="Default"/>
              <w:rPr>
                <w:color w:val="auto"/>
                <w:sz w:val="20"/>
                <w:szCs w:val="20"/>
              </w:rPr>
            </w:pPr>
            <w:r w:rsidRPr="00191E46">
              <w:rPr>
                <w:color w:val="auto"/>
                <w:sz w:val="20"/>
                <w:szCs w:val="20"/>
              </w:rPr>
              <w:t xml:space="preserve">8424 49 100 0 </w:t>
            </w:r>
          </w:p>
          <w:p w14:paraId="2860C799" w14:textId="77777777" w:rsidR="009E1422" w:rsidRPr="00191E46" w:rsidRDefault="009E1422" w:rsidP="009C73B5">
            <w:pPr>
              <w:pStyle w:val="Default"/>
              <w:rPr>
                <w:color w:val="auto"/>
                <w:sz w:val="20"/>
                <w:szCs w:val="20"/>
              </w:rPr>
            </w:pPr>
            <w:r w:rsidRPr="00191E46">
              <w:rPr>
                <w:color w:val="auto"/>
                <w:sz w:val="20"/>
                <w:szCs w:val="20"/>
              </w:rPr>
              <w:t xml:space="preserve">8424 49 910 0 </w:t>
            </w:r>
          </w:p>
          <w:p w14:paraId="23D5F952" w14:textId="77777777" w:rsidR="009E1422" w:rsidRPr="00191E46" w:rsidRDefault="009E1422" w:rsidP="009C73B5">
            <w:pPr>
              <w:pStyle w:val="Default"/>
              <w:rPr>
                <w:color w:val="auto"/>
                <w:sz w:val="20"/>
                <w:szCs w:val="20"/>
              </w:rPr>
            </w:pPr>
            <w:r w:rsidRPr="00191E46">
              <w:rPr>
                <w:color w:val="auto"/>
                <w:sz w:val="20"/>
                <w:szCs w:val="20"/>
              </w:rPr>
              <w:t xml:space="preserve">8424 49 990 0 </w:t>
            </w:r>
          </w:p>
          <w:p w14:paraId="62CA963B" w14:textId="77777777" w:rsidR="009E1422" w:rsidRPr="00191E46" w:rsidRDefault="009E1422" w:rsidP="009C73B5">
            <w:pPr>
              <w:pStyle w:val="Default"/>
              <w:rPr>
                <w:color w:val="auto"/>
                <w:sz w:val="20"/>
                <w:szCs w:val="20"/>
              </w:rPr>
            </w:pPr>
            <w:r w:rsidRPr="00191E46">
              <w:rPr>
                <w:color w:val="auto"/>
                <w:sz w:val="20"/>
                <w:szCs w:val="20"/>
              </w:rPr>
              <w:t xml:space="preserve">8424 82 </w:t>
            </w:r>
          </w:p>
          <w:p w14:paraId="10F22E4D" w14:textId="77777777" w:rsidR="009E1422" w:rsidRPr="00191E46" w:rsidRDefault="009E1422" w:rsidP="009C73B5">
            <w:pPr>
              <w:shd w:val="clear" w:color="auto" w:fill="FFFFFF"/>
              <w:rPr>
                <w:sz w:val="20"/>
                <w:szCs w:val="20"/>
              </w:rPr>
            </w:pPr>
            <w:r w:rsidRPr="00191E46">
              <w:rPr>
                <w:sz w:val="20"/>
                <w:szCs w:val="20"/>
              </w:rPr>
              <w:t xml:space="preserve">8424 82 100 0 </w:t>
            </w:r>
          </w:p>
          <w:p w14:paraId="35E703C9" w14:textId="77777777" w:rsidR="009E1422" w:rsidRPr="00191E46" w:rsidRDefault="009E1422" w:rsidP="009C73B5">
            <w:pPr>
              <w:pStyle w:val="Default"/>
              <w:rPr>
                <w:color w:val="auto"/>
                <w:sz w:val="20"/>
                <w:szCs w:val="20"/>
              </w:rPr>
            </w:pPr>
            <w:r w:rsidRPr="00191E46">
              <w:rPr>
                <w:color w:val="auto"/>
                <w:sz w:val="20"/>
                <w:szCs w:val="20"/>
              </w:rPr>
              <w:t xml:space="preserve">8424 82 300 0 </w:t>
            </w:r>
          </w:p>
          <w:p w14:paraId="7A88F841" w14:textId="77777777" w:rsidR="009E1422" w:rsidRPr="00191E46" w:rsidRDefault="009E1422" w:rsidP="009C73B5">
            <w:pPr>
              <w:pStyle w:val="Default"/>
              <w:rPr>
                <w:color w:val="auto"/>
                <w:sz w:val="20"/>
                <w:szCs w:val="20"/>
              </w:rPr>
            </w:pPr>
            <w:r w:rsidRPr="00191E46">
              <w:rPr>
                <w:color w:val="auto"/>
                <w:sz w:val="20"/>
                <w:szCs w:val="20"/>
              </w:rPr>
              <w:t xml:space="preserve">8424 82 910 0 </w:t>
            </w:r>
          </w:p>
          <w:p w14:paraId="73A8C554" w14:textId="77777777" w:rsidR="009E1422" w:rsidRPr="00191E46" w:rsidRDefault="009E1422" w:rsidP="009C73B5">
            <w:pPr>
              <w:pStyle w:val="Default"/>
              <w:rPr>
                <w:color w:val="auto"/>
                <w:sz w:val="20"/>
                <w:szCs w:val="20"/>
              </w:rPr>
            </w:pPr>
            <w:r w:rsidRPr="00191E46">
              <w:rPr>
                <w:color w:val="auto"/>
                <w:sz w:val="20"/>
                <w:szCs w:val="20"/>
              </w:rPr>
              <w:t xml:space="preserve">8424 82 990 0 </w:t>
            </w:r>
          </w:p>
          <w:p w14:paraId="2CA72120" w14:textId="77777777" w:rsidR="009E1422" w:rsidRPr="00191E46" w:rsidRDefault="009E1422" w:rsidP="009C73B5">
            <w:pPr>
              <w:pStyle w:val="Default"/>
              <w:rPr>
                <w:color w:val="auto"/>
                <w:sz w:val="20"/>
                <w:szCs w:val="20"/>
              </w:rPr>
            </w:pPr>
            <w:r w:rsidRPr="00191E46">
              <w:rPr>
                <w:color w:val="auto"/>
                <w:sz w:val="20"/>
                <w:szCs w:val="20"/>
              </w:rPr>
              <w:t xml:space="preserve">8424 89 </w:t>
            </w:r>
          </w:p>
          <w:p w14:paraId="22AE9AF9"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8424 89 000 1 </w:t>
            </w:r>
          </w:p>
          <w:p w14:paraId="75EBED86" w14:textId="1F7C0DD6" w:rsidR="009E1422" w:rsidRPr="00191E46" w:rsidRDefault="009E1422" w:rsidP="009C73B5">
            <w:pPr>
              <w:shd w:val="clear" w:color="auto" w:fill="FFFFFF"/>
              <w:rPr>
                <w:sz w:val="20"/>
                <w:szCs w:val="20"/>
              </w:rPr>
            </w:pPr>
            <w:r w:rsidRPr="00191E46">
              <w:rPr>
                <w:sz w:val="20"/>
                <w:szCs w:val="20"/>
              </w:rPr>
              <w:t xml:space="preserve">8424 89 000 9 </w:t>
            </w:r>
          </w:p>
        </w:tc>
        <w:tc>
          <w:tcPr>
            <w:tcW w:w="2268" w:type="dxa"/>
            <w:gridSpan w:val="2"/>
          </w:tcPr>
          <w:p w14:paraId="752B9A3D" w14:textId="77777777" w:rsidR="009E1422" w:rsidRPr="00191E46" w:rsidRDefault="009E1422" w:rsidP="009C73B5">
            <w:pPr>
              <w:shd w:val="clear" w:color="auto" w:fill="FFFFFF"/>
              <w:rPr>
                <w:sz w:val="20"/>
                <w:szCs w:val="20"/>
              </w:rPr>
            </w:pPr>
            <w:r w:rsidRPr="00191E46">
              <w:rPr>
                <w:sz w:val="20"/>
                <w:szCs w:val="20"/>
              </w:rPr>
              <w:lastRenderedPageBreak/>
              <w:t xml:space="preserve">ТР ТС 010/2011 </w:t>
            </w:r>
          </w:p>
          <w:p w14:paraId="770427CF" w14:textId="77777777" w:rsidR="009E1422" w:rsidRPr="00191E46" w:rsidRDefault="009E1422" w:rsidP="009C73B5">
            <w:pPr>
              <w:shd w:val="clear" w:color="auto" w:fill="FFFFFF"/>
              <w:rPr>
                <w:sz w:val="20"/>
                <w:szCs w:val="20"/>
              </w:rPr>
            </w:pPr>
          </w:p>
        </w:tc>
        <w:tc>
          <w:tcPr>
            <w:tcW w:w="3030" w:type="dxa"/>
          </w:tcPr>
          <w:p w14:paraId="24C90BA6"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4FD0B1F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12.2.010</w:t>
            </w:r>
          </w:p>
          <w:p w14:paraId="14479E8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12.2.228</w:t>
            </w:r>
          </w:p>
          <w:p w14:paraId="1A99866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12633</w:t>
            </w:r>
          </w:p>
          <w:p w14:paraId="0EC6ADD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60745-2-4</w:t>
            </w:r>
          </w:p>
          <w:p w14:paraId="7708957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61029-2-10</w:t>
            </w:r>
          </w:p>
          <w:p w14:paraId="1F5B713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МЭК 60745-2-20</w:t>
            </w:r>
          </w:p>
          <w:p w14:paraId="12141E2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11148-1</w:t>
            </w:r>
          </w:p>
          <w:p w14:paraId="28D6AF9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11148-4</w:t>
            </w:r>
          </w:p>
          <w:p w14:paraId="4F1A13E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11148-5</w:t>
            </w:r>
          </w:p>
          <w:p w14:paraId="3679A68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11148-6</w:t>
            </w:r>
          </w:p>
          <w:p w14:paraId="73F5A82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ISO 11148-7 </w:t>
            </w:r>
          </w:p>
          <w:p w14:paraId="32410C0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ГОСТ ISO 11148-8</w:t>
            </w:r>
          </w:p>
          <w:p w14:paraId="047842F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11148-9</w:t>
            </w:r>
          </w:p>
          <w:p w14:paraId="14ACC07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11148-10</w:t>
            </w:r>
          </w:p>
          <w:p w14:paraId="42604F7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11148-11</w:t>
            </w:r>
          </w:p>
          <w:p w14:paraId="03D4CDC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792-12</w:t>
            </w:r>
          </w:p>
          <w:p w14:paraId="15E77E2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792-13</w:t>
            </w:r>
          </w:p>
          <w:p w14:paraId="6CDF416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62841-1</w:t>
            </w:r>
          </w:p>
          <w:p w14:paraId="4BDC34A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ІЕС 62841-2-2</w:t>
            </w:r>
          </w:p>
          <w:p w14:paraId="59DDB63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ІЕС 62841-2-4</w:t>
            </w:r>
          </w:p>
          <w:p w14:paraId="29A49FB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ІЕС 62841-2-5</w:t>
            </w:r>
          </w:p>
          <w:p w14:paraId="2B8F343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ІЕС 62841-2-8</w:t>
            </w:r>
          </w:p>
          <w:p w14:paraId="2FD3504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62841-2-9</w:t>
            </w:r>
          </w:p>
          <w:p w14:paraId="58BB073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ІЕС 62841-2-10</w:t>
            </w:r>
          </w:p>
          <w:p w14:paraId="1A10798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ІЕС 62841-2-11</w:t>
            </w:r>
          </w:p>
          <w:p w14:paraId="05134B3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62841-2-14</w:t>
            </w:r>
          </w:p>
          <w:p w14:paraId="5039840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ІЕС 62841-2-17</w:t>
            </w:r>
          </w:p>
          <w:p w14:paraId="4989D9F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ІЕС 62841-2-21</w:t>
            </w:r>
          </w:p>
          <w:p w14:paraId="487C2DD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62841-3-1</w:t>
            </w:r>
          </w:p>
          <w:p w14:paraId="5EF6E7F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62841-3-4</w:t>
            </w:r>
          </w:p>
          <w:p w14:paraId="412DF9A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62841-3-6</w:t>
            </w:r>
          </w:p>
          <w:p w14:paraId="1BCF260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62841-3-10</w:t>
            </w:r>
          </w:p>
          <w:p w14:paraId="74F1BFE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62841-3-13</w:t>
            </w:r>
          </w:p>
          <w:p w14:paraId="795B6B4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60745-1</w:t>
            </w:r>
          </w:p>
          <w:p w14:paraId="432ED6A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60745-2-1</w:t>
            </w:r>
          </w:p>
          <w:p w14:paraId="76EDEBD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IEC 60745-2-2 </w:t>
            </w:r>
          </w:p>
          <w:p w14:paraId="207D2D7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60745-2-4</w:t>
            </w:r>
          </w:p>
          <w:p w14:paraId="7D44DA4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60745-2-5</w:t>
            </w:r>
          </w:p>
          <w:p w14:paraId="5575F52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IEC 60745-2-6 </w:t>
            </w:r>
          </w:p>
          <w:p w14:paraId="294A0D9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IEC 60745-2-8 </w:t>
            </w:r>
          </w:p>
          <w:p w14:paraId="18F742F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IEC 60745-2-11 </w:t>
            </w:r>
          </w:p>
          <w:p w14:paraId="60D044D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60745-2-12</w:t>
            </w:r>
          </w:p>
          <w:p w14:paraId="30EE8AE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IEC 60745-2-14 </w:t>
            </w:r>
          </w:p>
          <w:p w14:paraId="4A54B29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IEC 60745-2-17 </w:t>
            </w:r>
          </w:p>
          <w:p w14:paraId="2E54147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IEC 61029-1 </w:t>
            </w:r>
          </w:p>
          <w:p w14:paraId="6AA0CE6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61029-2-1</w:t>
            </w:r>
          </w:p>
          <w:p w14:paraId="361B045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ГОСТ IEC 61029-2-2</w:t>
            </w:r>
          </w:p>
          <w:p w14:paraId="4583071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61029-2-3</w:t>
            </w:r>
          </w:p>
          <w:p w14:paraId="4EB352F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61029-2-4</w:t>
            </w:r>
          </w:p>
          <w:p w14:paraId="5081EF1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61029-2-5</w:t>
            </w:r>
          </w:p>
          <w:p w14:paraId="23BE5C1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IEC 61029-2-6 </w:t>
            </w:r>
          </w:p>
          <w:p w14:paraId="58E089B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61029-2-7</w:t>
            </w:r>
          </w:p>
          <w:p w14:paraId="390F3E3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61029-2-8</w:t>
            </w:r>
          </w:p>
          <w:p w14:paraId="18D39C6E" w14:textId="77777777" w:rsidR="009E1422" w:rsidRPr="00191E46" w:rsidRDefault="009E1422" w:rsidP="009C73B5">
            <w:pPr>
              <w:shd w:val="clear" w:color="auto" w:fill="FFFFFF"/>
              <w:rPr>
                <w:sz w:val="20"/>
                <w:szCs w:val="20"/>
              </w:rPr>
            </w:pPr>
            <w:r w:rsidRPr="00191E46">
              <w:rPr>
                <w:sz w:val="20"/>
                <w:szCs w:val="20"/>
              </w:rPr>
              <w:t>ГОСТ IEC 61029-2-9</w:t>
            </w:r>
          </w:p>
          <w:p w14:paraId="0924DB84" w14:textId="77777777" w:rsidR="009E1422" w:rsidRPr="00191E46" w:rsidRDefault="009E1422" w:rsidP="009C73B5">
            <w:pPr>
              <w:shd w:val="clear" w:color="auto" w:fill="FFFFFF"/>
              <w:rPr>
                <w:sz w:val="20"/>
                <w:szCs w:val="20"/>
              </w:rPr>
            </w:pPr>
            <w:r w:rsidRPr="00191E46">
              <w:rPr>
                <w:sz w:val="20"/>
                <w:szCs w:val="20"/>
              </w:rPr>
              <w:t>ГОСТ IEC 61029-2-10</w:t>
            </w:r>
          </w:p>
          <w:p w14:paraId="6606093A" w14:textId="77777777" w:rsidR="009E1422" w:rsidRPr="00191E46" w:rsidRDefault="009E1422" w:rsidP="009C73B5">
            <w:pPr>
              <w:shd w:val="clear" w:color="auto" w:fill="FFFFFF"/>
              <w:rPr>
                <w:sz w:val="20"/>
                <w:szCs w:val="20"/>
              </w:rPr>
            </w:pPr>
            <w:r w:rsidRPr="00191E46">
              <w:rPr>
                <w:sz w:val="20"/>
                <w:szCs w:val="20"/>
              </w:rPr>
              <w:t>ГОСТ 12.2.010</w:t>
            </w:r>
          </w:p>
          <w:p w14:paraId="109CF1B5" w14:textId="77777777" w:rsidR="009E1422" w:rsidRPr="00191E46" w:rsidRDefault="009E1422" w:rsidP="009C73B5">
            <w:pPr>
              <w:shd w:val="clear" w:color="auto" w:fill="FFFFFF"/>
              <w:rPr>
                <w:sz w:val="20"/>
                <w:szCs w:val="20"/>
              </w:rPr>
            </w:pPr>
            <w:r w:rsidRPr="00191E46">
              <w:rPr>
                <w:sz w:val="20"/>
                <w:szCs w:val="20"/>
              </w:rPr>
              <w:t>ГОСТ 12.2.013.3</w:t>
            </w:r>
          </w:p>
          <w:p w14:paraId="6FF154FD" w14:textId="77777777" w:rsidR="009E1422" w:rsidRPr="00191E46" w:rsidRDefault="009E1422" w:rsidP="009C73B5">
            <w:pPr>
              <w:shd w:val="clear" w:color="auto" w:fill="FFFFFF"/>
              <w:rPr>
                <w:sz w:val="20"/>
                <w:szCs w:val="20"/>
              </w:rPr>
            </w:pPr>
            <w:r w:rsidRPr="00191E46">
              <w:rPr>
                <w:sz w:val="20"/>
                <w:szCs w:val="20"/>
              </w:rPr>
              <w:t>ГОСТ 12.2.030</w:t>
            </w:r>
          </w:p>
          <w:p w14:paraId="18565C82" w14:textId="77777777" w:rsidR="009E1422" w:rsidRPr="00191E46" w:rsidRDefault="009E1422" w:rsidP="009C73B5">
            <w:pPr>
              <w:shd w:val="clear" w:color="auto" w:fill="FFFFFF"/>
              <w:rPr>
                <w:sz w:val="20"/>
                <w:szCs w:val="20"/>
              </w:rPr>
            </w:pPr>
            <w:r w:rsidRPr="00191E46">
              <w:rPr>
                <w:sz w:val="20"/>
                <w:szCs w:val="20"/>
              </w:rPr>
              <w:t>ГОСТ 10084</w:t>
            </w:r>
          </w:p>
          <w:p w14:paraId="44279E99" w14:textId="77777777" w:rsidR="009E1422" w:rsidRPr="00191E46" w:rsidRDefault="009E1422" w:rsidP="009C73B5">
            <w:pPr>
              <w:shd w:val="clear" w:color="auto" w:fill="FFFFFF"/>
              <w:rPr>
                <w:sz w:val="20"/>
                <w:szCs w:val="20"/>
              </w:rPr>
            </w:pPr>
            <w:r w:rsidRPr="00191E46">
              <w:rPr>
                <w:sz w:val="20"/>
                <w:szCs w:val="20"/>
              </w:rPr>
              <w:t>ГОСТ 12633</w:t>
            </w:r>
          </w:p>
          <w:p w14:paraId="3EFC3657" w14:textId="77777777" w:rsidR="009E1422" w:rsidRPr="00191E46" w:rsidRDefault="009E1422" w:rsidP="009C73B5">
            <w:pPr>
              <w:shd w:val="clear" w:color="auto" w:fill="FFFFFF"/>
              <w:rPr>
                <w:sz w:val="20"/>
                <w:szCs w:val="20"/>
              </w:rPr>
            </w:pPr>
            <w:r w:rsidRPr="00191E46">
              <w:rPr>
                <w:sz w:val="20"/>
                <w:szCs w:val="20"/>
              </w:rPr>
              <w:t>ГОСТ 17770</w:t>
            </w:r>
          </w:p>
          <w:p w14:paraId="6CBD6A84" w14:textId="77777777" w:rsidR="009E1422" w:rsidRPr="00191E46" w:rsidRDefault="009E1422" w:rsidP="009C73B5">
            <w:pPr>
              <w:shd w:val="clear" w:color="auto" w:fill="FFFFFF"/>
              <w:rPr>
                <w:sz w:val="20"/>
                <w:szCs w:val="20"/>
              </w:rPr>
            </w:pPr>
            <w:r w:rsidRPr="00191E46">
              <w:rPr>
                <w:sz w:val="20"/>
                <w:szCs w:val="20"/>
              </w:rPr>
              <w:t>ГОСТ 30505</w:t>
            </w:r>
          </w:p>
          <w:p w14:paraId="39AC2BA9" w14:textId="77777777" w:rsidR="009E1422" w:rsidRPr="00191E46" w:rsidRDefault="009E1422" w:rsidP="009C73B5">
            <w:pPr>
              <w:shd w:val="clear" w:color="auto" w:fill="FFFFFF"/>
              <w:rPr>
                <w:sz w:val="20"/>
                <w:szCs w:val="20"/>
              </w:rPr>
            </w:pPr>
            <w:r w:rsidRPr="00191E46">
              <w:rPr>
                <w:sz w:val="20"/>
                <w:szCs w:val="20"/>
              </w:rPr>
              <w:t>ГОСТ 30699</w:t>
            </w:r>
          </w:p>
          <w:p w14:paraId="1D13C6D7" w14:textId="77777777" w:rsidR="009E1422" w:rsidRPr="00191E46" w:rsidRDefault="009E1422" w:rsidP="009C73B5">
            <w:pPr>
              <w:shd w:val="clear" w:color="auto" w:fill="FFFFFF"/>
              <w:rPr>
                <w:sz w:val="20"/>
                <w:szCs w:val="20"/>
              </w:rPr>
            </w:pPr>
            <w:r w:rsidRPr="00191E46">
              <w:rPr>
                <w:sz w:val="20"/>
                <w:szCs w:val="20"/>
              </w:rPr>
              <w:t>ГОСТ 30700</w:t>
            </w:r>
          </w:p>
          <w:p w14:paraId="1ABFF4C8" w14:textId="77777777" w:rsidR="009E1422" w:rsidRPr="00191E46" w:rsidRDefault="009E1422" w:rsidP="009C73B5">
            <w:pPr>
              <w:shd w:val="clear" w:color="auto" w:fill="FFFFFF"/>
              <w:rPr>
                <w:sz w:val="20"/>
                <w:szCs w:val="20"/>
              </w:rPr>
            </w:pPr>
            <w:r w:rsidRPr="00191E46">
              <w:rPr>
                <w:sz w:val="20"/>
                <w:szCs w:val="20"/>
              </w:rPr>
              <w:t>ГОСТ 30701</w:t>
            </w:r>
          </w:p>
          <w:p w14:paraId="511E6BDB" w14:textId="77777777" w:rsidR="009E1422" w:rsidRPr="00191E46" w:rsidRDefault="009E1422" w:rsidP="009C73B5">
            <w:pPr>
              <w:shd w:val="clear" w:color="auto" w:fill="FFFFFF"/>
              <w:rPr>
                <w:sz w:val="20"/>
                <w:szCs w:val="20"/>
              </w:rPr>
            </w:pPr>
            <w:r w:rsidRPr="00191E46">
              <w:rPr>
                <w:sz w:val="20"/>
                <w:szCs w:val="20"/>
              </w:rPr>
              <w:t>СТБ ЕН 792-2</w:t>
            </w:r>
          </w:p>
          <w:p w14:paraId="171C8A2D" w14:textId="77777777" w:rsidR="009E1422" w:rsidRPr="00191E46" w:rsidRDefault="009E1422" w:rsidP="009C73B5">
            <w:pPr>
              <w:shd w:val="clear" w:color="auto" w:fill="FFFFFF"/>
              <w:rPr>
                <w:sz w:val="20"/>
                <w:szCs w:val="20"/>
              </w:rPr>
            </w:pPr>
            <w:r w:rsidRPr="00191E46">
              <w:rPr>
                <w:sz w:val="20"/>
                <w:szCs w:val="20"/>
              </w:rPr>
              <w:t>СТБ ЕН 792-3</w:t>
            </w:r>
          </w:p>
          <w:p w14:paraId="3CED9D1D" w14:textId="77777777" w:rsidR="009E1422" w:rsidRPr="00191E46" w:rsidRDefault="009E1422" w:rsidP="009C73B5">
            <w:pPr>
              <w:shd w:val="clear" w:color="auto" w:fill="FFFFFF"/>
              <w:rPr>
                <w:sz w:val="20"/>
                <w:szCs w:val="20"/>
              </w:rPr>
            </w:pPr>
            <w:r w:rsidRPr="00191E46">
              <w:rPr>
                <w:sz w:val="20"/>
                <w:szCs w:val="20"/>
              </w:rPr>
              <w:t>ГОСТ Р МЭК 60745-2-3</w:t>
            </w:r>
          </w:p>
          <w:p w14:paraId="02B1474B" w14:textId="77777777" w:rsidR="009E1422" w:rsidRPr="00191E46" w:rsidRDefault="009E1422" w:rsidP="009C73B5">
            <w:pPr>
              <w:shd w:val="clear" w:color="auto" w:fill="FFFFFF"/>
              <w:rPr>
                <w:sz w:val="20"/>
                <w:szCs w:val="20"/>
              </w:rPr>
            </w:pPr>
            <w:r w:rsidRPr="00191E46">
              <w:rPr>
                <w:sz w:val="20"/>
                <w:szCs w:val="20"/>
              </w:rPr>
              <w:t xml:space="preserve">ГОСТ Р МЭК 60745-2-15-2012 </w:t>
            </w:r>
          </w:p>
          <w:p w14:paraId="6608AEFB" w14:textId="77777777" w:rsidR="009E1422" w:rsidRPr="00191E46" w:rsidRDefault="009E1422" w:rsidP="009C73B5">
            <w:pPr>
              <w:shd w:val="clear" w:color="auto" w:fill="FFFFFF"/>
              <w:rPr>
                <w:sz w:val="20"/>
                <w:szCs w:val="20"/>
              </w:rPr>
            </w:pPr>
            <w:r w:rsidRPr="00191E46">
              <w:rPr>
                <w:sz w:val="20"/>
                <w:szCs w:val="20"/>
              </w:rPr>
              <w:t>ГОСТ Р МЭК 60745-2-16</w:t>
            </w:r>
          </w:p>
          <w:p w14:paraId="762DCFDD" w14:textId="77777777" w:rsidR="009E1422" w:rsidRPr="00191E46" w:rsidRDefault="009E1422" w:rsidP="009C73B5">
            <w:pPr>
              <w:shd w:val="clear" w:color="auto" w:fill="FFFFFF"/>
              <w:rPr>
                <w:sz w:val="20"/>
                <w:szCs w:val="20"/>
              </w:rPr>
            </w:pPr>
            <w:r w:rsidRPr="00191E46">
              <w:rPr>
                <w:sz w:val="20"/>
                <w:szCs w:val="20"/>
              </w:rPr>
              <w:t>ГОСТ Р МЭК 60745-2-20</w:t>
            </w:r>
          </w:p>
          <w:p w14:paraId="07A1B8BC" w14:textId="77777777" w:rsidR="009E1422" w:rsidRPr="00191E46" w:rsidRDefault="009E1422" w:rsidP="009C73B5">
            <w:pPr>
              <w:shd w:val="clear" w:color="auto" w:fill="FFFFFF"/>
              <w:rPr>
                <w:sz w:val="20"/>
                <w:szCs w:val="20"/>
              </w:rPr>
            </w:pPr>
            <w:r w:rsidRPr="00191E46">
              <w:rPr>
                <w:sz w:val="20"/>
                <w:szCs w:val="20"/>
              </w:rPr>
              <w:t>ГОСТ Р МЭК 61029-2-11</w:t>
            </w:r>
          </w:p>
          <w:p w14:paraId="6238C27C"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12.1.003</w:t>
            </w:r>
          </w:p>
          <w:p w14:paraId="368A061C"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12.1.012</w:t>
            </w:r>
          </w:p>
          <w:p w14:paraId="68192BB3"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12.2.003</w:t>
            </w:r>
          </w:p>
          <w:p w14:paraId="28AE4F77"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12.2.007.0</w:t>
            </w:r>
          </w:p>
          <w:p w14:paraId="422B4F1D"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Р МЭК 60204-1</w:t>
            </w:r>
          </w:p>
          <w:p w14:paraId="1286DEEF" w14:textId="77777777" w:rsidR="009E1422" w:rsidRPr="00191E46" w:rsidRDefault="009E1422" w:rsidP="004F5EA5">
            <w:pPr>
              <w:shd w:val="clear" w:color="auto" w:fill="FFFFFF"/>
              <w:rPr>
                <w:sz w:val="20"/>
                <w:szCs w:val="20"/>
              </w:rPr>
            </w:pPr>
            <w:r w:rsidRPr="00191E46">
              <w:rPr>
                <w:sz w:val="20"/>
                <w:szCs w:val="20"/>
              </w:rPr>
              <w:t>ГОСТ IEC 60335-1</w:t>
            </w:r>
          </w:p>
          <w:p w14:paraId="5B2330AB" w14:textId="77777777" w:rsidR="009E1422" w:rsidRPr="00191E46" w:rsidRDefault="009E1422" w:rsidP="004F5EA5">
            <w:pPr>
              <w:pStyle w:val="ac"/>
              <w:ind w:left="0"/>
              <w:rPr>
                <w:sz w:val="20"/>
                <w:szCs w:val="20"/>
              </w:rPr>
            </w:pPr>
            <w:r w:rsidRPr="00191E46">
              <w:rPr>
                <w:sz w:val="20"/>
                <w:szCs w:val="20"/>
              </w:rPr>
              <w:t>ГОСТ 12.1.005</w:t>
            </w:r>
          </w:p>
          <w:p w14:paraId="75783365" w14:textId="5E914F72" w:rsidR="009E1422" w:rsidRPr="00191E46" w:rsidRDefault="009E1422" w:rsidP="009C73B5">
            <w:pPr>
              <w:shd w:val="clear" w:color="auto" w:fill="FFFFFF"/>
              <w:rPr>
                <w:sz w:val="20"/>
                <w:szCs w:val="20"/>
              </w:rPr>
            </w:pPr>
          </w:p>
        </w:tc>
      </w:tr>
      <w:tr w:rsidR="009E1422" w:rsidRPr="00191E46" w14:paraId="63BF97B8" w14:textId="77777777" w:rsidTr="003800DB">
        <w:tblPrEx>
          <w:jc w:val="center"/>
          <w:tblInd w:w="0" w:type="dxa"/>
        </w:tblPrEx>
        <w:trPr>
          <w:gridAfter w:val="1"/>
          <w:wAfter w:w="43" w:type="dxa"/>
          <w:jc w:val="center"/>
        </w:trPr>
        <w:tc>
          <w:tcPr>
            <w:tcW w:w="799" w:type="dxa"/>
            <w:gridSpan w:val="3"/>
          </w:tcPr>
          <w:p w14:paraId="69D73D2A"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482C6AE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Оборудование для промышленности строительных материалов, в т.ч.:</w:t>
            </w:r>
          </w:p>
          <w:p w14:paraId="6B0DD97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-дробилки</w:t>
            </w:r>
          </w:p>
          <w:p w14:paraId="0D5C70E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-мельницы</w:t>
            </w:r>
          </w:p>
          <w:p w14:paraId="2E63996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-смесители</w:t>
            </w:r>
          </w:p>
          <w:p w14:paraId="3E0084D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-станки камнеобрабатывающие</w:t>
            </w:r>
          </w:p>
          <w:p w14:paraId="01526EB2" w14:textId="77777777" w:rsidR="009E1422" w:rsidRPr="00191E46" w:rsidRDefault="009E1422" w:rsidP="009C73B5">
            <w:pPr>
              <w:shd w:val="clear" w:color="auto" w:fill="FFFFFF"/>
              <w:rPr>
                <w:sz w:val="20"/>
                <w:szCs w:val="20"/>
              </w:rPr>
            </w:pPr>
          </w:p>
        </w:tc>
        <w:tc>
          <w:tcPr>
            <w:tcW w:w="2268" w:type="dxa"/>
            <w:gridSpan w:val="2"/>
          </w:tcPr>
          <w:p w14:paraId="34F615EF" w14:textId="77777777" w:rsidR="009E1422" w:rsidRPr="00191E46" w:rsidRDefault="009E1422" w:rsidP="009C73B5">
            <w:pPr>
              <w:rPr>
                <w:sz w:val="20"/>
                <w:szCs w:val="20"/>
                <w:lang w:val="uk-UA"/>
              </w:rPr>
            </w:pPr>
            <w:r w:rsidRPr="00191E46">
              <w:rPr>
                <w:sz w:val="20"/>
                <w:szCs w:val="20"/>
                <w:lang w:val="uk-UA"/>
              </w:rPr>
              <w:t xml:space="preserve">1с, 3с, 9с </w:t>
            </w:r>
          </w:p>
          <w:p w14:paraId="526D4E7F" w14:textId="5FB45122"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239960F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8413</w:t>
            </w:r>
          </w:p>
          <w:p w14:paraId="4E2AA95E" w14:textId="77777777" w:rsidR="009E1422" w:rsidRPr="00191E46" w:rsidRDefault="009E1422" w:rsidP="009C73B5">
            <w:pPr>
              <w:shd w:val="clear" w:color="auto" w:fill="FFFFFF"/>
              <w:rPr>
                <w:sz w:val="20"/>
                <w:szCs w:val="20"/>
              </w:rPr>
            </w:pPr>
            <w:r w:rsidRPr="00191E46">
              <w:rPr>
                <w:sz w:val="20"/>
                <w:szCs w:val="20"/>
              </w:rPr>
              <w:t>8413 10</w:t>
            </w:r>
          </w:p>
          <w:p w14:paraId="55B064B9" w14:textId="77777777" w:rsidR="009E1422" w:rsidRPr="00191E46" w:rsidRDefault="009E1422" w:rsidP="009C73B5">
            <w:pPr>
              <w:pStyle w:val="Default"/>
              <w:rPr>
                <w:color w:val="auto"/>
                <w:sz w:val="20"/>
                <w:szCs w:val="20"/>
              </w:rPr>
            </w:pPr>
            <w:r w:rsidRPr="00191E46">
              <w:rPr>
                <w:color w:val="auto"/>
                <w:sz w:val="20"/>
                <w:szCs w:val="20"/>
              </w:rPr>
              <w:t xml:space="preserve">8413 11 000 0 </w:t>
            </w:r>
          </w:p>
          <w:p w14:paraId="6B14E46C" w14:textId="77777777" w:rsidR="009E1422" w:rsidRPr="00191E46" w:rsidRDefault="009E1422" w:rsidP="009C73B5">
            <w:pPr>
              <w:pStyle w:val="Default"/>
              <w:rPr>
                <w:color w:val="auto"/>
                <w:sz w:val="20"/>
                <w:szCs w:val="20"/>
              </w:rPr>
            </w:pPr>
            <w:r w:rsidRPr="00191E46">
              <w:rPr>
                <w:color w:val="auto"/>
                <w:sz w:val="20"/>
                <w:szCs w:val="20"/>
              </w:rPr>
              <w:t xml:space="preserve">8413 19 000 0 </w:t>
            </w:r>
          </w:p>
          <w:p w14:paraId="1B8BED8F" w14:textId="77777777" w:rsidR="009E1422" w:rsidRPr="00191E46" w:rsidRDefault="009E1422" w:rsidP="009C73B5">
            <w:pPr>
              <w:pStyle w:val="Default"/>
              <w:rPr>
                <w:color w:val="auto"/>
                <w:sz w:val="20"/>
                <w:szCs w:val="20"/>
              </w:rPr>
            </w:pPr>
            <w:r w:rsidRPr="00191E46">
              <w:rPr>
                <w:color w:val="auto"/>
                <w:sz w:val="20"/>
                <w:szCs w:val="20"/>
              </w:rPr>
              <w:t>8413 20</w:t>
            </w:r>
          </w:p>
          <w:p w14:paraId="62255732" w14:textId="77777777" w:rsidR="009E1422" w:rsidRPr="00191E46" w:rsidRDefault="009E1422" w:rsidP="009C73B5">
            <w:pPr>
              <w:shd w:val="clear" w:color="auto" w:fill="FFFFFF"/>
              <w:rPr>
                <w:sz w:val="20"/>
                <w:szCs w:val="20"/>
              </w:rPr>
            </w:pPr>
            <w:r w:rsidRPr="00191E46">
              <w:rPr>
                <w:sz w:val="20"/>
                <w:szCs w:val="20"/>
              </w:rPr>
              <w:t xml:space="preserve">8413 20 000 0 </w:t>
            </w:r>
          </w:p>
          <w:p w14:paraId="4D8F079C" w14:textId="77777777" w:rsidR="009E1422" w:rsidRPr="00191E46" w:rsidRDefault="009E1422" w:rsidP="009C73B5">
            <w:pPr>
              <w:pStyle w:val="Default"/>
              <w:rPr>
                <w:color w:val="auto"/>
                <w:sz w:val="20"/>
                <w:szCs w:val="20"/>
              </w:rPr>
            </w:pPr>
            <w:r w:rsidRPr="00191E46">
              <w:rPr>
                <w:color w:val="auto"/>
                <w:sz w:val="20"/>
                <w:szCs w:val="20"/>
              </w:rPr>
              <w:t xml:space="preserve">8413 30 </w:t>
            </w:r>
          </w:p>
          <w:p w14:paraId="0323BB79" w14:textId="77777777" w:rsidR="009E1422" w:rsidRPr="00191E46" w:rsidRDefault="009E1422" w:rsidP="009C73B5">
            <w:pPr>
              <w:pStyle w:val="Default"/>
              <w:rPr>
                <w:color w:val="auto"/>
                <w:sz w:val="20"/>
                <w:szCs w:val="20"/>
              </w:rPr>
            </w:pPr>
            <w:r w:rsidRPr="00191E46">
              <w:rPr>
                <w:color w:val="auto"/>
                <w:sz w:val="20"/>
                <w:szCs w:val="20"/>
              </w:rPr>
              <w:t xml:space="preserve">8413 30 200 </w:t>
            </w:r>
          </w:p>
          <w:p w14:paraId="0CDBD598" w14:textId="77777777" w:rsidR="009E1422" w:rsidRPr="00191E46" w:rsidRDefault="009E1422" w:rsidP="009C73B5">
            <w:pPr>
              <w:pStyle w:val="Default"/>
              <w:rPr>
                <w:color w:val="auto"/>
                <w:sz w:val="20"/>
                <w:szCs w:val="20"/>
              </w:rPr>
            </w:pPr>
            <w:r w:rsidRPr="00191E46">
              <w:rPr>
                <w:color w:val="auto"/>
                <w:sz w:val="20"/>
                <w:szCs w:val="20"/>
              </w:rPr>
              <w:t xml:space="preserve">8413 30 200 1 </w:t>
            </w:r>
          </w:p>
          <w:p w14:paraId="689DEA61" w14:textId="77777777" w:rsidR="009E1422" w:rsidRPr="00191E46" w:rsidRDefault="009E1422" w:rsidP="009C73B5">
            <w:pPr>
              <w:pStyle w:val="Default"/>
              <w:rPr>
                <w:color w:val="auto"/>
                <w:sz w:val="20"/>
                <w:szCs w:val="20"/>
              </w:rPr>
            </w:pPr>
            <w:r w:rsidRPr="00191E46">
              <w:rPr>
                <w:color w:val="auto"/>
                <w:sz w:val="20"/>
                <w:szCs w:val="20"/>
              </w:rPr>
              <w:t xml:space="preserve">8413 30 200 8 </w:t>
            </w:r>
          </w:p>
          <w:p w14:paraId="0D358AFC" w14:textId="77777777" w:rsidR="009E1422" w:rsidRPr="00191E46" w:rsidRDefault="009E1422" w:rsidP="009C73B5">
            <w:pPr>
              <w:pStyle w:val="Default"/>
              <w:rPr>
                <w:color w:val="auto"/>
                <w:sz w:val="20"/>
                <w:szCs w:val="20"/>
              </w:rPr>
            </w:pPr>
            <w:r w:rsidRPr="00191E46">
              <w:rPr>
                <w:color w:val="auto"/>
                <w:sz w:val="20"/>
                <w:szCs w:val="20"/>
              </w:rPr>
              <w:t xml:space="preserve">8413 30 800 </w:t>
            </w:r>
          </w:p>
          <w:p w14:paraId="5A21A47C" w14:textId="77777777" w:rsidR="009E1422" w:rsidRPr="00191E46" w:rsidRDefault="009E1422" w:rsidP="009C73B5">
            <w:pPr>
              <w:pStyle w:val="Default"/>
              <w:rPr>
                <w:color w:val="auto"/>
                <w:sz w:val="20"/>
                <w:szCs w:val="20"/>
              </w:rPr>
            </w:pPr>
            <w:r w:rsidRPr="00191E46">
              <w:rPr>
                <w:color w:val="auto"/>
                <w:sz w:val="20"/>
                <w:szCs w:val="20"/>
              </w:rPr>
              <w:t xml:space="preserve">8413 30 800 1 </w:t>
            </w:r>
          </w:p>
          <w:p w14:paraId="57B01910" w14:textId="77777777" w:rsidR="009E1422" w:rsidRPr="00191E46" w:rsidRDefault="009E1422" w:rsidP="009C73B5">
            <w:pPr>
              <w:pStyle w:val="Default"/>
              <w:rPr>
                <w:color w:val="auto"/>
                <w:sz w:val="20"/>
                <w:szCs w:val="20"/>
              </w:rPr>
            </w:pPr>
            <w:r w:rsidRPr="00191E46">
              <w:rPr>
                <w:color w:val="auto"/>
                <w:sz w:val="20"/>
                <w:szCs w:val="20"/>
              </w:rPr>
              <w:t xml:space="preserve">8413 30 800 8 </w:t>
            </w:r>
          </w:p>
          <w:p w14:paraId="19BE69DC" w14:textId="77777777" w:rsidR="009E1422" w:rsidRPr="00191E46" w:rsidRDefault="009E1422" w:rsidP="009C73B5">
            <w:pPr>
              <w:pStyle w:val="Default"/>
              <w:rPr>
                <w:color w:val="auto"/>
                <w:sz w:val="20"/>
                <w:szCs w:val="20"/>
              </w:rPr>
            </w:pPr>
            <w:r w:rsidRPr="00191E46">
              <w:rPr>
                <w:color w:val="auto"/>
                <w:sz w:val="20"/>
                <w:szCs w:val="20"/>
              </w:rPr>
              <w:t xml:space="preserve">8413 40 000 0 </w:t>
            </w:r>
          </w:p>
          <w:p w14:paraId="38EFD7BE" w14:textId="77777777" w:rsidR="009E1422" w:rsidRPr="00191E46" w:rsidRDefault="009E1422" w:rsidP="009C73B5">
            <w:pPr>
              <w:pStyle w:val="Default"/>
              <w:rPr>
                <w:color w:val="auto"/>
                <w:sz w:val="20"/>
                <w:szCs w:val="20"/>
              </w:rPr>
            </w:pPr>
            <w:r w:rsidRPr="00191E46">
              <w:rPr>
                <w:color w:val="auto"/>
                <w:sz w:val="20"/>
                <w:szCs w:val="20"/>
              </w:rPr>
              <w:t xml:space="preserve">8413 50 </w:t>
            </w:r>
          </w:p>
          <w:p w14:paraId="64345E0D" w14:textId="77777777" w:rsidR="009E1422" w:rsidRPr="00191E46" w:rsidRDefault="009E1422" w:rsidP="009C73B5">
            <w:pPr>
              <w:pStyle w:val="Default"/>
              <w:rPr>
                <w:color w:val="auto"/>
                <w:sz w:val="20"/>
                <w:szCs w:val="20"/>
              </w:rPr>
            </w:pPr>
            <w:r w:rsidRPr="00191E46">
              <w:rPr>
                <w:color w:val="auto"/>
                <w:sz w:val="20"/>
                <w:szCs w:val="20"/>
              </w:rPr>
              <w:t xml:space="preserve">8413 50 200 0 </w:t>
            </w:r>
          </w:p>
          <w:p w14:paraId="4809043F" w14:textId="77777777" w:rsidR="009E1422" w:rsidRPr="00191E46" w:rsidRDefault="009E1422" w:rsidP="009C73B5">
            <w:pPr>
              <w:pStyle w:val="Default"/>
              <w:rPr>
                <w:color w:val="auto"/>
                <w:sz w:val="20"/>
                <w:szCs w:val="20"/>
              </w:rPr>
            </w:pPr>
            <w:r w:rsidRPr="00191E46">
              <w:rPr>
                <w:color w:val="auto"/>
                <w:sz w:val="20"/>
                <w:szCs w:val="20"/>
              </w:rPr>
              <w:t xml:space="preserve">8413 50 400 0 </w:t>
            </w:r>
          </w:p>
          <w:p w14:paraId="1CF4B177" w14:textId="77777777" w:rsidR="009E1422" w:rsidRPr="00191E46" w:rsidRDefault="009E1422" w:rsidP="009C73B5">
            <w:pPr>
              <w:pStyle w:val="Default"/>
              <w:rPr>
                <w:color w:val="auto"/>
                <w:sz w:val="20"/>
                <w:szCs w:val="20"/>
              </w:rPr>
            </w:pPr>
            <w:r w:rsidRPr="00191E46">
              <w:rPr>
                <w:color w:val="auto"/>
                <w:sz w:val="20"/>
                <w:szCs w:val="20"/>
              </w:rPr>
              <w:t xml:space="preserve">8413 50 610 0 </w:t>
            </w:r>
          </w:p>
          <w:p w14:paraId="7248EE21" w14:textId="77777777" w:rsidR="009E1422" w:rsidRPr="00191E46" w:rsidRDefault="009E1422" w:rsidP="009C73B5">
            <w:pPr>
              <w:pStyle w:val="Default"/>
              <w:rPr>
                <w:color w:val="auto"/>
                <w:sz w:val="20"/>
                <w:szCs w:val="20"/>
              </w:rPr>
            </w:pPr>
            <w:r w:rsidRPr="00191E46">
              <w:rPr>
                <w:color w:val="auto"/>
                <w:sz w:val="20"/>
                <w:szCs w:val="20"/>
              </w:rPr>
              <w:t xml:space="preserve">8413 50 690 0 </w:t>
            </w:r>
          </w:p>
          <w:p w14:paraId="72E46843" w14:textId="77777777" w:rsidR="009E1422" w:rsidRPr="00191E46" w:rsidRDefault="009E1422" w:rsidP="009C73B5">
            <w:pPr>
              <w:pStyle w:val="Default"/>
              <w:rPr>
                <w:color w:val="auto"/>
                <w:sz w:val="20"/>
                <w:szCs w:val="20"/>
              </w:rPr>
            </w:pPr>
            <w:r w:rsidRPr="00191E46">
              <w:rPr>
                <w:color w:val="auto"/>
                <w:sz w:val="20"/>
                <w:szCs w:val="20"/>
              </w:rPr>
              <w:t xml:space="preserve">8413 50 800 0 </w:t>
            </w:r>
          </w:p>
          <w:p w14:paraId="3F80D158" w14:textId="77777777" w:rsidR="009E1422" w:rsidRPr="00191E46" w:rsidRDefault="009E1422" w:rsidP="009C73B5">
            <w:pPr>
              <w:pStyle w:val="Default"/>
              <w:rPr>
                <w:color w:val="auto"/>
                <w:sz w:val="20"/>
                <w:szCs w:val="20"/>
              </w:rPr>
            </w:pPr>
            <w:r w:rsidRPr="00191E46">
              <w:rPr>
                <w:color w:val="auto"/>
                <w:sz w:val="20"/>
                <w:szCs w:val="20"/>
              </w:rPr>
              <w:t xml:space="preserve">8413 60 </w:t>
            </w:r>
          </w:p>
          <w:p w14:paraId="4BEBF250" w14:textId="77777777" w:rsidR="009E1422" w:rsidRPr="00191E46" w:rsidRDefault="009E1422" w:rsidP="009C73B5">
            <w:pPr>
              <w:pStyle w:val="Default"/>
              <w:rPr>
                <w:color w:val="auto"/>
                <w:sz w:val="20"/>
                <w:szCs w:val="20"/>
              </w:rPr>
            </w:pPr>
            <w:r w:rsidRPr="00191E46">
              <w:rPr>
                <w:color w:val="auto"/>
                <w:sz w:val="20"/>
                <w:szCs w:val="20"/>
              </w:rPr>
              <w:t xml:space="preserve">8413 60 200 0 </w:t>
            </w:r>
          </w:p>
          <w:p w14:paraId="35BBBCA2" w14:textId="77777777" w:rsidR="009E1422" w:rsidRPr="00191E46" w:rsidRDefault="009E1422" w:rsidP="009C73B5">
            <w:pPr>
              <w:pStyle w:val="Default"/>
              <w:rPr>
                <w:color w:val="auto"/>
                <w:sz w:val="20"/>
                <w:szCs w:val="20"/>
              </w:rPr>
            </w:pPr>
            <w:r w:rsidRPr="00191E46">
              <w:rPr>
                <w:color w:val="auto"/>
                <w:sz w:val="20"/>
                <w:szCs w:val="20"/>
              </w:rPr>
              <w:t xml:space="preserve">8413 60 310 0 </w:t>
            </w:r>
          </w:p>
          <w:p w14:paraId="7E4056F5" w14:textId="77777777" w:rsidR="009E1422" w:rsidRPr="00191E46" w:rsidRDefault="009E1422" w:rsidP="009C73B5">
            <w:pPr>
              <w:pStyle w:val="Default"/>
              <w:rPr>
                <w:color w:val="auto"/>
                <w:sz w:val="20"/>
                <w:szCs w:val="20"/>
              </w:rPr>
            </w:pPr>
            <w:r w:rsidRPr="00191E46">
              <w:rPr>
                <w:color w:val="auto"/>
                <w:sz w:val="20"/>
                <w:szCs w:val="20"/>
              </w:rPr>
              <w:t xml:space="preserve">8413 60 390 0 </w:t>
            </w:r>
          </w:p>
          <w:p w14:paraId="0554F97B" w14:textId="77777777" w:rsidR="009E1422" w:rsidRPr="00191E46" w:rsidRDefault="009E1422" w:rsidP="009C73B5">
            <w:pPr>
              <w:pStyle w:val="Default"/>
              <w:rPr>
                <w:color w:val="auto"/>
                <w:sz w:val="20"/>
                <w:szCs w:val="20"/>
              </w:rPr>
            </w:pPr>
            <w:r w:rsidRPr="00191E46">
              <w:rPr>
                <w:color w:val="auto"/>
                <w:sz w:val="20"/>
                <w:szCs w:val="20"/>
              </w:rPr>
              <w:t xml:space="preserve">8413 60 610 0 </w:t>
            </w:r>
          </w:p>
          <w:p w14:paraId="27F39C8E" w14:textId="77777777" w:rsidR="009E1422" w:rsidRPr="00191E46" w:rsidRDefault="009E1422" w:rsidP="009C73B5">
            <w:pPr>
              <w:pStyle w:val="Default"/>
              <w:rPr>
                <w:color w:val="auto"/>
                <w:sz w:val="20"/>
                <w:szCs w:val="20"/>
              </w:rPr>
            </w:pPr>
            <w:r w:rsidRPr="00191E46">
              <w:rPr>
                <w:color w:val="auto"/>
                <w:sz w:val="20"/>
                <w:szCs w:val="20"/>
              </w:rPr>
              <w:t xml:space="preserve">8413 60 690 0 </w:t>
            </w:r>
          </w:p>
          <w:p w14:paraId="47C9C841" w14:textId="77777777" w:rsidR="009E1422" w:rsidRPr="00191E46" w:rsidRDefault="009E1422" w:rsidP="009C73B5">
            <w:pPr>
              <w:pStyle w:val="Default"/>
              <w:rPr>
                <w:color w:val="auto"/>
                <w:sz w:val="20"/>
                <w:szCs w:val="20"/>
              </w:rPr>
            </w:pPr>
            <w:r w:rsidRPr="00191E46">
              <w:rPr>
                <w:color w:val="auto"/>
                <w:sz w:val="20"/>
                <w:szCs w:val="20"/>
              </w:rPr>
              <w:t xml:space="preserve">8413 60 700 0 </w:t>
            </w:r>
          </w:p>
          <w:p w14:paraId="23144932" w14:textId="77777777" w:rsidR="009E1422" w:rsidRPr="00191E46" w:rsidRDefault="009E1422" w:rsidP="009C73B5">
            <w:pPr>
              <w:pStyle w:val="Default"/>
              <w:rPr>
                <w:color w:val="auto"/>
                <w:sz w:val="20"/>
                <w:szCs w:val="20"/>
              </w:rPr>
            </w:pPr>
            <w:r w:rsidRPr="00191E46">
              <w:rPr>
                <w:color w:val="auto"/>
                <w:sz w:val="20"/>
                <w:szCs w:val="20"/>
              </w:rPr>
              <w:t xml:space="preserve">8413 60 800 0 </w:t>
            </w:r>
          </w:p>
          <w:p w14:paraId="5C48C600" w14:textId="77777777" w:rsidR="009E1422" w:rsidRPr="00191E46" w:rsidRDefault="009E1422" w:rsidP="009C73B5">
            <w:pPr>
              <w:pStyle w:val="Default"/>
              <w:rPr>
                <w:color w:val="auto"/>
                <w:sz w:val="20"/>
                <w:szCs w:val="20"/>
              </w:rPr>
            </w:pPr>
            <w:r w:rsidRPr="00191E46">
              <w:rPr>
                <w:color w:val="auto"/>
                <w:sz w:val="20"/>
                <w:szCs w:val="20"/>
              </w:rPr>
              <w:t xml:space="preserve">8413 70 </w:t>
            </w:r>
          </w:p>
          <w:p w14:paraId="6EE0C8BC" w14:textId="77777777" w:rsidR="009E1422" w:rsidRPr="00191E46" w:rsidRDefault="009E1422" w:rsidP="009C73B5">
            <w:pPr>
              <w:pStyle w:val="Default"/>
              <w:rPr>
                <w:color w:val="auto"/>
                <w:sz w:val="20"/>
                <w:szCs w:val="20"/>
              </w:rPr>
            </w:pPr>
            <w:r w:rsidRPr="00191E46">
              <w:rPr>
                <w:color w:val="auto"/>
                <w:sz w:val="20"/>
                <w:szCs w:val="20"/>
              </w:rPr>
              <w:t xml:space="preserve">8413 70 210 0 </w:t>
            </w:r>
          </w:p>
          <w:p w14:paraId="4081D33A" w14:textId="77777777" w:rsidR="009E1422" w:rsidRPr="00191E46" w:rsidRDefault="009E1422" w:rsidP="009C73B5">
            <w:pPr>
              <w:pStyle w:val="Default"/>
              <w:rPr>
                <w:color w:val="auto"/>
                <w:sz w:val="20"/>
                <w:szCs w:val="20"/>
              </w:rPr>
            </w:pPr>
            <w:r w:rsidRPr="00191E46">
              <w:rPr>
                <w:color w:val="auto"/>
                <w:sz w:val="20"/>
                <w:szCs w:val="20"/>
              </w:rPr>
              <w:t xml:space="preserve">8413 70 290 0 </w:t>
            </w:r>
          </w:p>
          <w:p w14:paraId="4F912685" w14:textId="77777777" w:rsidR="009E1422" w:rsidRPr="00191E46" w:rsidRDefault="009E1422" w:rsidP="009C73B5">
            <w:pPr>
              <w:pStyle w:val="Default"/>
              <w:rPr>
                <w:color w:val="auto"/>
                <w:sz w:val="20"/>
                <w:szCs w:val="20"/>
              </w:rPr>
            </w:pPr>
            <w:r w:rsidRPr="00191E46">
              <w:rPr>
                <w:color w:val="auto"/>
                <w:sz w:val="20"/>
                <w:szCs w:val="20"/>
              </w:rPr>
              <w:t xml:space="preserve">8413 70 300 0 </w:t>
            </w:r>
          </w:p>
          <w:p w14:paraId="0E7F9CFA" w14:textId="77777777" w:rsidR="009E1422" w:rsidRPr="00191E46" w:rsidRDefault="009E1422" w:rsidP="009C73B5">
            <w:pPr>
              <w:pStyle w:val="Default"/>
              <w:rPr>
                <w:color w:val="auto"/>
                <w:sz w:val="20"/>
                <w:szCs w:val="20"/>
              </w:rPr>
            </w:pPr>
            <w:r w:rsidRPr="00191E46">
              <w:rPr>
                <w:color w:val="auto"/>
                <w:sz w:val="20"/>
                <w:szCs w:val="20"/>
              </w:rPr>
              <w:t xml:space="preserve">8413 70 350 0 </w:t>
            </w:r>
          </w:p>
          <w:p w14:paraId="50B5E26F"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8413 70 450 0 </w:t>
            </w:r>
          </w:p>
          <w:p w14:paraId="6CBC9E54" w14:textId="77777777" w:rsidR="009E1422" w:rsidRPr="00191E46" w:rsidRDefault="009E1422" w:rsidP="009C73B5">
            <w:pPr>
              <w:pStyle w:val="Default"/>
              <w:rPr>
                <w:color w:val="auto"/>
                <w:sz w:val="20"/>
                <w:szCs w:val="20"/>
              </w:rPr>
            </w:pPr>
            <w:r w:rsidRPr="00191E46">
              <w:rPr>
                <w:color w:val="auto"/>
                <w:sz w:val="20"/>
                <w:szCs w:val="20"/>
              </w:rPr>
              <w:t xml:space="preserve">8413 70 510 0 </w:t>
            </w:r>
          </w:p>
          <w:p w14:paraId="1B12ECD6" w14:textId="77777777" w:rsidR="009E1422" w:rsidRPr="00191E46" w:rsidRDefault="009E1422" w:rsidP="009C73B5">
            <w:pPr>
              <w:pStyle w:val="Default"/>
              <w:rPr>
                <w:color w:val="auto"/>
                <w:sz w:val="20"/>
                <w:szCs w:val="20"/>
              </w:rPr>
            </w:pPr>
            <w:r w:rsidRPr="00191E46">
              <w:rPr>
                <w:color w:val="auto"/>
                <w:sz w:val="20"/>
                <w:szCs w:val="20"/>
              </w:rPr>
              <w:t xml:space="preserve">8413 70 590 0 </w:t>
            </w:r>
          </w:p>
          <w:p w14:paraId="40148C02" w14:textId="77777777" w:rsidR="009E1422" w:rsidRPr="00191E46" w:rsidRDefault="009E1422" w:rsidP="009C73B5">
            <w:pPr>
              <w:pStyle w:val="Default"/>
              <w:rPr>
                <w:color w:val="auto"/>
                <w:sz w:val="20"/>
                <w:szCs w:val="20"/>
              </w:rPr>
            </w:pPr>
            <w:r w:rsidRPr="00191E46">
              <w:rPr>
                <w:color w:val="auto"/>
                <w:sz w:val="20"/>
                <w:szCs w:val="20"/>
              </w:rPr>
              <w:t xml:space="preserve">8413 70 650 0 </w:t>
            </w:r>
          </w:p>
          <w:p w14:paraId="6F4C0064" w14:textId="77777777" w:rsidR="009E1422" w:rsidRPr="00191E46" w:rsidRDefault="009E1422" w:rsidP="009C73B5">
            <w:pPr>
              <w:pStyle w:val="Default"/>
              <w:rPr>
                <w:color w:val="auto"/>
                <w:sz w:val="20"/>
                <w:szCs w:val="20"/>
              </w:rPr>
            </w:pPr>
            <w:r w:rsidRPr="00191E46">
              <w:rPr>
                <w:color w:val="auto"/>
                <w:sz w:val="20"/>
                <w:szCs w:val="20"/>
              </w:rPr>
              <w:t xml:space="preserve">8413 70 750 0 </w:t>
            </w:r>
          </w:p>
          <w:p w14:paraId="51B7EA19" w14:textId="77777777" w:rsidR="009E1422" w:rsidRPr="00191E46" w:rsidRDefault="009E1422" w:rsidP="009C73B5">
            <w:pPr>
              <w:shd w:val="clear" w:color="auto" w:fill="FFFFFF"/>
              <w:rPr>
                <w:sz w:val="20"/>
                <w:szCs w:val="20"/>
              </w:rPr>
            </w:pPr>
            <w:r w:rsidRPr="00191E46">
              <w:rPr>
                <w:sz w:val="20"/>
                <w:szCs w:val="20"/>
              </w:rPr>
              <w:t xml:space="preserve">8413 70 810 0 </w:t>
            </w:r>
          </w:p>
          <w:p w14:paraId="179C9EF8" w14:textId="77777777" w:rsidR="009E1422" w:rsidRPr="00191E46" w:rsidRDefault="009E1422" w:rsidP="009C73B5">
            <w:pPr>
              <w:pStyle w:val="Default"/>
              <w:rPr>
                <w:color w:val="auto"/>
                <w:sz w:val="20"/>
                <w:szCs w:val="20"/>
              </w:rPr>
            </w:pPr>
            <w:r w:rsidRPr="00191E46">
              <w:rPr>
                <w:color w:val="auto"/>
                <w:sz w:val="20"/>
                <w:szCs w:val="20"/>
              </w:rPr>
              <w:t xml:space="preserve">8413 70 890 0 </w:t>
            </w:r>
          </w:p>
          <w:p w14:paraId="6E8B5A6C" w14:textId="77777777" w:rsidR="009E1422" w:rsidRPr="00191E46" w:rsidRDefault="009E1422" w:rsidP="009C73B5">
            <w:pPr>
              <w:pStyle w:val="Default"/>
              <w:rPr>
                <w:color w:val="auto"/>
                <w:sz w:val="20"/>
                <w:szCs w:val="20"/>
              </w:rPr>
            </w:pPr>
            <w:r w:rsidRPr="00191E46">
              <w:rPr>
                <w:color w:val="auto"/>
                <w:sz w:val="20"/>
                <w:szCs w:val="20"/>
              </w:rPr>
              <w:t xml:space="preserve">8413 81 000 0 </w:t>
            </w:r>
          </w:p>
          <w:p w14:paraId="7318C244" w14:textId="77777777" w:rsidR="009E1422" w:rsidRPr="00191E46" w:rsidRDefault="009E1422" w:rsidP="009C73B5">
            <w:pPr>
              <w:pStyle w:val="Default"/>
              <w:rPr>
                <w:color w:val="auto"/>
                <w:sz w:val="20"/>
                <w:szCs w:val="20"/>
              </w:rPr>
            </w:pPr>
            <w:r w:rsidRPr="00191E46">
              <w:rPr>
                <w:color w:val="auto"/>
                <w:sz w:val="20"/>
                <w:szCs w:val="20"/>
              </w:rPr>
              <w:t xml:space="preserve">8413 82 00 </w:t>
            </w:r>
          </w:p>
          <w:p w14:paraId="17E18D3D" w14:textId="77777777" w:rsidR="009E1422" w:rsidRPr="00191E46" w:rsidRDefault="009E1422" w:rsidP="009C73B5">
            <w:pPr>
              <w:pStyle w:val="Default"/>
              <w:rPr>
                <w:color w:val="auto"/>
                <w:sz w:val="20"/>
                <w:szCs w:val="20"/>
              </w:rPr>
            </w:pPr>
            <w:r w:rsidRPr="00191E46">
              <w:rPr>
                <w:color w:val="auto"/>
                <w:sz w:val="20"/>
                <w:szCs w:val="20"/>
              </w:rPr>
              <w:t xml:space="preserve">8413 82 001 </w:t>
            </w:r>
          </w:p>
          <w:p w14:paraId="42F40B3E" w14:textId="77777777" w:rsidR="009E1422" w:rsidRPr="00191E46" w:rsidRDefault="009E1422" w:rsidP="009C73B5">
            <w:pPr>
              <w:pStyle w:val="Default"/>
              <w:rPr>
                <w:color w:val="auto"/>
                <w:sz w:val="20"/>
                <w:szCs w:val="20"/>
              </w:rPr>
            </w:pPr>
            <w:r w:rsidRPr="00191E46">
              <w:rPr>
                <w:color w:val="auto"/>
                <w:sz w:val="20"/>
                <w:szCs w:val="20"/>
              </w:rPr>
              <w:t xml:space="preserve">8413 82 001 1 </w:t>
            </w:r>
          </w:p>
          <w:p w14:paraId="27601833" w14:textId="77777777" w:rsidR="009E1422" w:rsidRPr="00191E46" w:rsidRDefault="009E1422" w:rsidP="009C73B5">
            <w:pPr>
              <w:pStyle w:val="Default"/>
              <w:rPr>
                <w:color w:val="auto"/>
                <w:sz w:val="20"/>
                <w:szCs w:val="20"/>
              </w:rPr>
            </w:pPr>
            <w:r w:rsidRPr="00191E46">
              <w:rPr>
                <w:color w:val="auto"/>
                <w:sz w:val="20"/>
                <w:szCs w:val="20"/>
              </w:rPr>
              <w:t xml:space="preserve">8413 82 001 9 </w:t>
            </w:r>
          </w:p>
          <w:p w14:paraId="2C8D2BBA" w14:textId="77777777" w:rsidR="009E1422" w:rsidRPr="00191E46" w:rsidRDefault="009E1422" w:rsidP="009C73B5">
            <w:pPr>
              <w:pStyle w:val="Default"/>
              <w:rPr>
                <w:color w:val="auto"/>
                <w:sz w:val="20"/>
                <w:szCs w:val="20"/>
              </w:rPr>
            </w:pPr>
            <w:r w:rsidRPr="00191E46">
              <w:rPr>
                <w:color w:val="auto"/>
                <w:sz w:val="20"/>
                <w:szCs w:val="20"/>
              </w:rPr>
              <w:t xml:space="preserve">8413 82 009 </w:t>
            </w:r>
          </w:p>
          <w:p w14:paraId="3ED3582F" w14:textId="77777777" w:rsidR="009E1422" w:rsidRPr="00191E46" w:rsidRDefault="009E1422" w:rsidP="009C73B5">
            <w:pPr>
              <w:pStyle w:val="Default"/>
              <w:rPr>
                <w:color w:val="auto"/>
                <w:sz w:val="20"/>
                <w:szCs w:val="20"/>
              </w:rPr>
            </w:pPr>
            <w:r w:rsidRPr="00191E46">
              <w:rPr>
                <w:color w:val="auto"/>
                <w:sz w:val="20"/>
                <w:szCs w:val="20"/>
              </w:rPr>
              <w:t xml:space="preserve">8413 82 009 1 </w:t>
            </w:r>
          </w:p>
          <w:p w14:paraId="4CEAE634" w14:textId="77777777" w:rsidR="009E1422" w:rsidRPr="00191E46" w:rsidRDefault="009E1422" w:rsidP="009C73B5">
            <w:pPr>
              <w:pStyle w:val="Default"/>
              <w:rPr>
                <w:color w:val="auto"/>
                <w:sz w:val="20"/>
                <w:szCs w:val="20"/>
              </w:rPr>
            </w:pPr>
            <w:r w:rsidRPr="00191E46">
              <w:rPr>
                <w:color w:val="auto"/>
                <w:sz w:val="20"/>
                <w:szCs w:val="20"/>
              </w:rPr>
              <w:t xml:space="preserve">8413 82 009 9 </w:t>
            </w:r>
          </w:p>
          <w:p w14:paraId="6A8E3EA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8456</w:t>
            </w:r>
          </w:p>
          <w:p w14:paraId="6E060D0A" w14:textId="77777777" w:rsidR="009E1422" w:rsidRPr="00191E46" w:rsidRDefault="009E1422" w:rsidP="009C73B5">
            <w:pPr>
              <w:pStyle w:val="Default"/>
              <w:rPr>
                <w:color w:val="auto"/>
                <w:sz w:val="20"/>
                <w:szCs w:val="20"/>
              </w:rPr>
            </w:pPr>
            <w:r w:rsidRPr="00191E46">
              <w:rPr>
                <w:color w:val="auto"/>
                <w:sz w:val="20"/>
                <w:szCs w:val="20"/>
              </w:rPr>
              <w:t xml:space="preserve">8456 10 </w:t>
            </w:r>
          </w:p>
          <w:p w14:paraId="792F354F" w14:textId="77777777" w:rsidR="009E1422" w:rsidRPr="00191E46" w:rsidRDefault="009E1422" w:rsidP="009C73B5">
            <w:pPr>
              <w:pStyle w:val="Default"/>
              <w:rPr>
                <w:color w:val="auto"/>
                <w:sz w:val="20"/>
                <w:szCs w:val="20"/>
              </w:rPr>
            </w:pPr>
            <w:r w:rsidRPr="00191E46">
              <w:rPr>
                <w:color w:val="auto"/>
                <w:sz w:val="20"/>
                <w:szCs w:val="20"/>
              </w:rPr>
              <w:t xml:space="preserve">8456 20 </w:t>
            </w:r>
          </w:p>
          <w:p w14:paraId="231D217F" w14:textId="77777777" w:rsidR="009E1422" w:rsidRPr="00191E46" w:rsidRDefault="009E1422" w:rsidP="009C73B5">
            <w:pPr>
              <w:pStyle w:val="Default"/>
              <w:rPr>
                <w:color w:val="auto"/>
                <w:sz w:val="20"/>
                <w:szCs w:val="20"/>
              </w:rPr>
            </w:pPr>
            <w:r w:rsidRPr="00191E46">
              <w:rPr>
                <w:color w:val="auto"/>
                <w:sz w:val="20"/>
                <w:szCs w:val="20"/>
              </w:rPr>
              <w:t xml:space="preserve">8456 30 </w:t>
            </w:r>
          </w:p>
          <w:p w14:paraId="2F9ABA1D" w14:textId="77777777" w:rsidR="009E1422" w:rsidRPr="00191E46" w:rsidRDefault="009E1422" w:rsidP="009C73B5">
            <w:pPr>
              <w:pStyle w:val="Default"/>
              <w:rPr>
                <w:color w:val="auto"/>
                <w:sz w:val="20"/>
                <w:szCs w:val="20"/>
              </w:rPr>
            </w:pPr>
            <w:r w:rsidRPr="00191E46">
              <w:rPr>
                <w:color w:val="auto"/>
                <w:sz w:val="20"/>
                <w:szCs w:val="20"/>
              </w:rPr>
              <w:t xml:space="preserve">8456 90 80 </w:t>
            </w:r>
          </w:p>
          <w:p w14:paraId="5DE2AE1E" w14:textId="77777777" w:rsidR="009E1422" w:rsidRPr="00191E46" w:rsidRDefault="009E1422" w:rsidP="009C73B5">
            <w:pPr>
              <w:pStyle w:val="Default"/>
              <w:rPr>
                <w:color w:val="auto"/>
                <w:sz w:val="20"/>
                <w:szCs w:val="20"/>
              </w:rPr>
            </w:pPr>
            <w:r w:rsidRPr="00191E46">
              <w:rPr>
                <w:color w:val="auto"/>
                <w:sz w:val="20"/>
                <w:szCs w:val="20"/>
              </w:rPr>
              <w:t xml:space="preserve">8456 11 000 0 </w:t>
            </w:r>
          </w:p>
          <w:p w14:paraId="5C3EAEF5" w14:textId="77777777" w:rsidR="009E1422" w:rsidRPr="00191E46" w:rsidRDefault="009E1422" w:rsidP="009C73B5">
            <w:pPr>
              <w:pStyle w:val="Default"/>
              <w:rPr>
                <w:color w:val="auto"/>
                <w:sz w:val="20"/>
                <w:szCs w:val="20"/>
              </w:rPr>
            </w:pPr>
            <w:r w:rsidRPr="00191E46">
              <w:rPr>
                <w:color w:val="auto"/>
                <w:sz w:val="20"/>
                <w:szCs w:val="20"/>
              </w:rPr>
              <w:t xml:space="preserve">8456 12 000 0 </w:t>
            </w:r>
          </w:p>
          <w:p w14:paraId="6BCAC2B8" w14:textId="77777777" w:rsidR="009E1422" w:rsidRPr="00191E46" w:rsidRDefault="009E1422" w:rsidP="009C73B5">
            <w:pPr>
              <w:pStyle w:val="Default"/>
              <w:rPr>
                <w:color w:val="auto"/>
                <w:sz w:val="20"/>
                <w:szCs w:val="20"/>
              </w:rPr>
            </w:pPr>
            <w:r w:rsidRPr="00191E46">
              <w:rPr>
                <w:color w:val="auto"/>
                <w:sz w:val="20"/>
                <w:szCs w:val="20"/>
              </w:rPr>
              <w:t xml:space="preserve">8456 20 </w:t>
            </w:r>
          </w:p>
          <w:p w14:paraId="5C9D0541" w14:textId="77777777" w:rsidR="009E1422" w:rsidRPr="00191E46" w:rsidRDefault="009E1422" w:rsidP="009C73B5">
            <w:pPr>
              <w:pStyle w:val="Default"/>
              <w:rPr>
                <w:color w:val="auto"/>
                <w:sz w:val="20"/>
                <w:szCs w:val="20"/>
              </w:rPr>
            </w:pPr>
            <w:r w:rsidRPr="00191E46">
              <w:rPr>
                <w:color w:val="auto"/>
                <w:sz w:val="20"/>
                <w:szCs w:val="20"/>
              </w:rPr>
              <w:t xml:space="preserve">8456 20 000 1 </w:t>
            </w:r>
          </w:p>
          <w:p w14:paraId="0EDF648F" w14:textId="77777777" w:rsidR="009E1422" w:rsidRPr="00191E46" w:rsidRDefault="009E1422" w:rsidP="009C73B5">
            <w:pPr>
              <w:pStyle w:val="Default"/>
              <w:rPr>
                <w:color w:val="auto"/>
                <w:sz w:val="20"/>
                <w:szCs w:val="20"/>
              </w:rPr>
            </w:pPr>
            <w:r w:rsidRPr="00191E46">
              <w:rPr>
                <w:color w:val="auto"/>
                <w:sz w:val="20"/>
                <w:szCs w:val="20"/>
              </w:rPr>
              <w:t xml:space="preserve">8456 20 000 8 </w:t>
            </w:r>
          </w:p>
          <w:p w14:paraId="2B21828A" w14:textId="77777777" w:rsidR="009E1422" w:rsidRPr="00191E46" w:rsidRDefault="009E1422" w:rsidP="009C73B5">
            <w:pPr>
              <w:pStyle w:val="Default"/>
              <w:rPr>
                <w:color w:val="auto"/>
                <w:sz w:val="20"/>
                <w:szCs w:val="20"/>
              </w:rPr>
            </w:pPr>
            <w:r w:rsidRPr="00191E46">
              <w:rPr>
                <w:color w:val="auto"/>
                <w:sz w:val="20"/>
                <w:szCs w:val="20"/>
              </w:rPr>
              <w:t xml:space="preserve">8456 30 </w:t>
            </w:r>
          </w:p>
          <w:p w14:paraId="3F99B1A3" w14:textId="77777777" w:rsidR="009E1422" w:rsidRPr="00191E46" w:rsidRDefault="009E1422" w:rsidP="009C73B5">
            <w:pPr>
              <w:pStyle w:val="Default"/>
              <w:rPr>
                <w:color w:val="auto"/>
                <w:sz w:val="20"/>
                <w:szCs w:val="20"/>
              </w:rPr>
            </w:pPr>
            <w:r w:rsidRPr="00191E46">
              <w:rPr>
                <w:color w:val="auto"/>
                <w:sz w:val="20"/>
                <w:szCs w:val="20"/>
              </w:rPr>
              <w:t xml:space="preserve">8456 30 110 </w:t>
            </w:r>
          </w:p>
          <w:p w14:paraId="06409B53" w14:textId="77777777" w:rsidR="009E1422" w:rsidRPr="00191E46" w:rsidRDefault="009E1422" w:rsidP="009C73B5">
            <w:pPr>
              <w:pStyle w:val="Default"/>
              <w:rPr>
                <w:color w:val="auto"/>
                <w:sz w:val="20"/>
                <w:szCs w:val="20"/>
              </w:rPr>
            </w:pPr>
            <w:r w:rsidRPr="00191E46">
              <w:rPr>
                <w:color w:val="auto"/>
                <w:sz w:val="20"/>
                <w:szCs w:val="20"/>
              </w:rPr>
              <w:t xml:space="preserve">8456 30 110 1 </w:t>
            </w:r>
          </w:p>
          <w:p w14:paraId="77938236" w14:textId="77777777" w:rsidR="009E1422" w:rsidRPr="00191E46" w:rsidRDefault="009E1422" w:rsidP="009C73B5">
            <w:pPr>
              <w:pStyle w:val="Default"/>
              <w:rPr>
                <w:color w:val="auto"/>
                <w:sz w:val="20"/>
                <w:szCs w:val="20"/>
              </w:rPr>
            </w:pPr>
            <w:r w:rsidRPr="00191E46">
              <w:rPr>
                <w:color w:val="auto"/>
                <w:sz w:val="20"/>
                <w:szCs w:val="20"/>
              </w:rPr>
              <w:t xml:space="preserve">8456 30 110 9 </w:t>
            </w:r>
          </w:p>
          <w:p w14:paraId="70F74142" w14:textId="77777777" w:rsidR="009E1422" w:rsidRPr="00191E46" w:rsidRDefault="009E1422" w:rsidP="009C73B5">
            <w:pPr>
              <w:pStyle w:val="Default"/>
              <w:rPr>
                <w:color w:val="auto"/>
                <w:sz w:val="20"/>
                <w:szCs w:val="20"/>
              </w:rPr>
            </w:pPr>
            <w:r w:rsidRPr="00191E46">
              <w:rPr>
                <w:color w:val="auto"/>
                <w:sz w:val="20"/>
                <w:szCs w:val="20"/>
              </w:rPr>
              <w:t xml:space="preserve">8456 30 190 0 </w:t>
            </w:r>
          </w:p>
          <w:p w14:paraId="588F73B1" w14:textId="77777777" w:rsidR="009E1422" w:rsidRPr="00191E46" w:rsidRDefault="009E1422" w:rsidP="009C73B5">
            <w:pPr>
              <w:pStyle w:val="Default"/>
              <w:rPr>
                <w:color w:val="auto"/>
                <w:sz w:val="20"/>
                <w:szCs w:val="20"/>
              </w:rPr>
            </w:pPr>
            <w:r w:rsidRPr="00191E46">
              <w:rPr>
                <w:color w:val="auto"/>
                <w:sz w:val="20"/>
                <w:szCs w:val="20"/>
              </w:rPr>
              <w:t xml:space="preserve">8456 30 900 0 </w:t>
            </w:r>
          </w:p>
          <w:p w14:paraId="12562ABD" w14:textId="77777777" w:rsidR="009E1422" w:rsidRPr="00191E46" w:rsidRDefault="009E1422" w:rsidP="009C73B5">
            <w:pPr>
              <w:pStyle w:val="Default"/>
              <w:rPr>
                <w:color w:val="auto"/>
                <w:sz w:val="20"/>
                <w:szCs w:val="20"/>
              </w:rPr>
            </w:pPr>
            <w:r w:rsidRPr="00191E46">
              <w:rPr>
                <w:color w:val="auto"/>
                <w:sz w:val="20"/>
                <w:szCs w:val="20"/>
              </w:rPr>
              <w:t xml:space="preserve">8456 40 000 0 </w:t>
            </w:r>
          </w:p>
          <w:p w14:paraId="0EB25B8C" w14:textId="77777777" w:rsidR="009E1422" w:rsidRPr="00191E46" w:rsidRDefault="009E1422" w:rsidP="009C73B5">
            <w:pPr>
              <w:pStyle w:val="Default"/>
              <w:rPr>
                <w:color w:val="auto"/>
                <w:sz w:val="20"/>
                <w:szCs w:val="20"/>
              </w:rPr>
            </w:pPr>
            <w:r w:rsidRPr="00191E46">
              <w:rPr>
                <w:color w:val="auto"/>
                <w:sz w:val="20"/>
                <w:szCs w:val="20"/>
              </w:rPr>
              <w:t xml:space="preserve">8456 50 000 0 </w:t>
            </w:r>
          </w:p>
          <w:p w14:paraId="6B6EB6E4" w14:textId="77777777" w:rsidR="009E1422" w:rsidRPr="00191E46" w:rsidRDefault="009E1422" w:rsidP="009C73B5">
            <w:pPr>
              <w:pStyle w:val="Default"/>
              <w:rPr>
                <w:color w:val="auto"/>
                <w:sz w:val="20"/>
                <w:szCs w:val="20"/>
              </w:rPr>
            </w:pPr>
            <w:r w:rsidRPr="00191E46">
              <w:rPr>
                <w:color w:val="auto"/>
                <w:sz w:val="20"/>
                <w:szCs w:val="20"/>
              </w:rPr>
              <w:t xml:space="preserve">8456 90 000 0 </w:t>
            </w:r>
          </w:p>
          <w:p w14:paraId="116B290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8474</w:t>
            </w:r>
          </w:p>
          <w:p w14:paraId="571220CD"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8474 10 000 0 </w:t>
            </w:r>
          </w:p>
          <w:p w14:paraId="6D812CD7" w14:textId="77777777" w:rsidR="009E1422" w:rsidRPr="00191E46" w:rsidRDefault="009E1422" w:rsidP="009C73B5">
            <w:pPr>
              <w:pStyle w:val="Default"/>
              <w:rPr>
                <w:color w:val="auto"/>
                <w:sz w:val="20"/>
                <w:szCs w:val="20"/>
              </w:rPr>
            </w:pPr>
            <w:r w:rsidRPr="00191E46">
              <w:rPr>
                <w:color w:val="auto"/>
                <w:sz w:val="20"/>
                <w:szCs w:val="20"/>
              </w:rPr>
              <w:t xml:space="preserve">8474 20 </w:t>
            </w:r>
          </w:p>
          <w:p w14:paraId="0FA2222E" w14:textId="77777777" w:rsidR="009E1422" w:rsidRPr="00191E46" w:rsidRDefault="009E1422" w:rsidP="009C73B5">
            <w:pPr>
              <w:pStyle w:val="Default"/>
              <w:rPr>
                <w:color w:val="auto"/>
                <w:sz w:val="20"/>
                <w:szCs w:val="20"/>
              </w:rPr>
            </w:pPr>
            <w:r w:rsidRPr="00191E46">
              <w:rPr>
                <w:color w:val="auto"/>
                <w:sz w:val="20"/>
                <w:szCs w:val="20"/>
              </w:rPr>
              <w:t xml:space="preserve">8474 20 000 1 </w:t>
            </w:r>
          </w:p>
          <w:p w14:paraId="5A05EBBE" w14:textId="77777777" w:rsidR="009E1422" w:rsidRPr="00191E46" w:rsidRDefault="009E1422" w:rsidP="009C73B5">
            <w:pPr>
              <w:pStyle w:val="Default"/>
              <w:rPr>
                <w:color w:val="auto"/>
                <w:sz w:val="20"/>
                <w:szCs w:val="20"/>
              </w:rPr>
            </w:pPr>
            <w:r w:rsidRPr="00191E46">
              <w:rPr>
                <w:color w:val="auto"/>
                <w:sz w:val="20"/>
                <w:szCs w:val="20"/>
              </w:rPr>
              <w:t xml:space="preserve">8474 20 000 2 </w:t>
            </w:r>
          </w:p>
          <w:p w14:paraId="3031B83C" w14:textId="77777777" w:rsidR="009E1422" w:rsidRPr="00191E46" w:rsidRDefault="009E1422" w:rsidP="009C73B5">
            <w:pPr>
              <w:pStyle w:val="Default"/>
              <w:rPr>
                <w:color w:val="auto"/>
                <w:sz w:val="20"/>
                <w:szCs w:val="20"/>
              </w:rPr>
            </w:pPr>
            <w:r w:rsidRPr="00191E46">
              <w:rPr>
                <w:color w:val="auto"/>
                <w:sz w:val="20"/>
                <w:szCs w:val="20"/>
              </w:rPr>
              <w:t xml:space="preserve">8474 20 000 3 </w:t>
            </w:r>
          </w:p>
          <w:p w14:paraId="7E7591F6" w14:textId="77777777" w:rsidR="009E1422" w:rsidRPr="00191E46" w:rsidRDefault="009E1422" w:rsidP="009C73B5">
            <w:pPr>
              <w:pStyle w:val="Default"/>
              <w:rPr>
                <w:color w:val="auto"/>
                <w:sz w:val="20"/>
                <w:szCs w:val="20"/>
              </w:rPr>
            </w:pPr>
            <w:r w:rsidRPr="00191E46">
              <w:rPr>
                <w:color w:val="auto"/>
                <w:sz w:val="20"/>
                <w:szCs w:val="20"/>
              </w:rPr>
              <w:t xml:space="preserve">8474 20 000 5 </w:t>
            </w:r>
          </w:p>
          <w:p w14:paraId="7F6D8519" w14:textId="77777777" w:rsidR="009E1422" w:rsidRPr="00191E46" w:rsidRDefault="009E1422" w:rsidP="009C73B5">
            <w:pPr>
              <w:pStyle w:val="Default"/>
              <w:rPr>
                <w:color w:val="auto"/>
                <w:sz w:val="20"/>
                <w:szCs w:val="20"/>
              </w:rPr>
            </w:pPr>
            <w:r w:rsidRPr="00191E46">
              <w:rPr>
                <w:color w:val="auto"/>
                <w:sz w:val="20"/>
                <w:szCs w:val="20"/>
              </w:rPr>
              <w:t xml:space="preserve">8474 20 000 9 </w:t>
            </w:r>
          </w:p>
          <w:p w14:paraId="2797FE4E" w14:textId="77777777" w:rsidR="009E1422" w:rsidRPr="00191E46" w:rsidRDefault="009E1422" w:rsidP="009C73B5">
            <w:pPr>
              <w:pStyle w:val="Default"/>
              <w:rPr>
                <w:color w:val="auto"/>
                <w:sz w:val="20"/>
                <w:szCs w:val="20"/>
              </w:rPr>
            </w:pPr>
            <w:r w:rsidRPr="00191E46">
              <w:rPr>
                <w:color w:val="auto"/>
                <w:sz w:val="20"/>
                <w:szCs w:val="20"/>
              </w:rPr>
              <w:t xml:space="preserve">8474 31 </w:t>
            </w:r>
          </w:p>
          <w:p w14:paraId="0D03B14F" w14:textId="77777777" w:rsidR="009E1422" w:rsidRPr="00191E46" w:rsidRDefault="009E1422" w:rsidP="009C73B5">
            <w:pPr>
              <w:pStyle w:val="Default"/>
              <w:rPr>
                <w:color w:val="auto"/>
                <w:sz w:val="20"/>
                <w:szCs w:val="20"/>
              </w:rPr>
            </w:pPr>
            <w:r w:rsidRPr="00191E46">
              <w:rPr>
                <w:color w:val="auto"/>
                <w:sz w:val="20"/>
                <w:szCs w:val="20"/>
              </w:rPr>
              <w:t xml:space="preserve">8474 31 000 1 </w:t>
            </w:r>
          </w:p>
          <w:p w14:paraId="61B5D54D" w14:textId="77777777" w:rsidR="009E1422" w:rsidRPr="00191E46" w:rsidRDefault="009E1422" w:rsidP="009C73B5">
            <w:pPr>
              <w:pStyle w:val="Default"/>
              <w:rPr>
                <w:color w:val="auto"/>
                <w:sz w:val="20"/>
                <w:szCs w:val="20"/>
              </w:rPr>
            </w:pPr>
            <w:r w:rsidRPr="00191E46">
              <w:rPr>
                <w:color w:val="auto"/>
                <w:sz w:val="20"/>
                <w:szCs w:val="20"/>
              </w:rPr>
              <w:t xml:space="preserve">8474 31 000 9 </w:t>
            </w:r>
          </w:p>
          <w:p w14:paraId="17C4CE41" w14:textId="77777777" w:rsidR="009E1422" w:rsidRPr="00191E46" w:rsidRDefault="009E1422" w:rsidP="009C73B5">
            <w:pPr>
              <w:pStyle w:val="Default"/>
              <w:rPr>
                <w:color w:val="auto"/>
                <w:sz w:val="20"/>
                <w:szCs w:val="20"/>
              </w:rPr>
            </w:pPr>
            <w:r w:rsidRPr="00191E46">
              <w:rPr>
                <w:color w:val="auto"/>
                <w:sz w:val="20"/>
                <w:szCs w:val="20"/>
              </w:rPr>
              <w:t xml:space="preserve">8474 32 000 0 </w:t>
            </w:r>
          </w:p>
          <w:p w14:paraId="742960F0" w14:textId="77777777" w:rsidR="009E1422" w:rsidRPr="00191E46" w:rsidRDefault="009E1422" w:rsidP="009C73B5">
            <w:pPr>
              <w:pStyle w:val="Default"/>
              <w:rPr>
                <w:color w:val="auto"/>
                <w:sz w:val="20"/>
                <w:szCs w:val="20"/>
              </w:rPr>
            </w:pPr>
            <w:r w:rsidRPr="00191E46">
              <w:rPr>
                <w:color w:val="auto"/>
                <w:sz w:val="20"/>
                <w:szCs w:val="20"/>
              </w:rPr>
              <w:t xml:space="preserve">8474 39 000 </w:t>
            </w:r>
          </w:p>
          <w:p w14:paraId="7278C268" w14:textId="77777777" w:rsidR="009E1422" w:rsidRPr="00191E46" w:rsidRDefault="009E1422" w:rsidP="009C73B5">
            <w:pPr>
              <w:pStyle w:val="Default"/>
              <w:rPr>
                <w:color w:val="auto"/>
                <w:sz w:val="20"/>
                <w:szCs w:val="20"/>
              </w:rPr>
            </w:pPr>
            <w:r w:rsidRPr="00191E46">
              <w:rPr>
                <w:color w:val="auto"/>
                <w:sz w:val="20"/>
                <w:szCs w:val="20"/>
              </w:rPr>
              <w:t xml:space="preserve">8474 39 000 1 </w:t>
            </w:r>
          </w:p>
          <w:p w14:paraId="1DC70D4A" w14:textId="77777777" w:rsidR="009E1422" w:rsidRPr="00191E46" w:rsidRDefault="009E1422" w:rsidP="009C73B5">
            <w:pPr>
              <w:pStyle w:val="Default"/>
              <w:rPr>
                <w:color w:val="auto"/>
                <w:sz w:val="20"/>
                <w:szCs w:val="20"/>
              </w:rPr>
            </w:pPr>
            <w:r w:rsidRPr="00191E46">
              <w:rPr>
                <w:color w:val="auto"/>
                <w:sz w:val="20"/>
                <w:szCs w:val="20"/>
              </w:rPr>
              <w:t xml:space="preserve">8474 39 000 9 </w:t>
            </w:r>
          </w:p>
          <w:p w14:paraId="78558CF2" w14:textId="77777777" w:rsidR="009E1422" w:rsidRPr="00191E46" w:rsidRDefault="009E1422" w:rsidP="009C73B5">
            <w:pPr>
              <w:pStyle w:val="Default"/>
              <w:rPr>
                <w:color w:val="auto"/>
                <w:sz w:val="20"/>
                <w:szCs w:val="20"/>
              </w:rPr>
            </w:pPr>
            <w:r w:rsidRPr="00191E46">
              <w:rPr>
                <w:color w:val="auto"/>
                <w:sz w:val="20"/>
                <w:szCs w:val="20"/>
              </w:rPr>
              <w:t xml:space="preserve">8474 80 </w:t>
            </w:r>
          </w:p>
          <w:p w14:paraId="050D218B" w14:textId="77777777" w:rsidR="009E1422" w:rsidRPr="00191E46" w:rsidRDefault="009E1422" w:rsidP="009C73B5">
            <w:pPr>
              <w:pStyle w:val="Default"/>
              <w:rPr>
                <w:color w:val="auto"/>
                <w:sz w:val="20"/>
                <w:szCs w:val="20"/>
              </w:rPr>
            </w:pPr>
            <w:r w:rsidRPr="00191E46">
              <w:rPr>
                <w:color w:val="auto"/>
                <w:sz w:val="20"/>
                <w:szCs w:val="20"/>
              </w:rPr>
              <w:t xml:space="preserve">8474 80 10 </w:t>
            </w:r>
          </w:p>
          <w:p w14:paraId="63CC8E43" w14:textId="77777777" w:rsidR="009E1422" w:rsidRPr="00191E46" w:rsidRDefault="009E1422" w:rsidP="009C73B5">
            <w:pPr>
              <w:pStyle w:val="Default"/>
              <w:rPr>
                <w:color w:val="auto"/>
                <w:sz w:val="20"/>
                <w:szCs w:val="20"/>
              </w:rPr>
            </w:pPr>
            <w:r w:rsidRPr="00191E46">
              <w:rPr>
                <w:color w:val="auto"/>
                <w:sz w:val="20"/>
                <w:szCs w:val="20"/>
              </w:rPr>
              <w:t xml:space="preserve">8474 80 101 0 </w:t>
            </w:r>
          </w:p>
          <w:p w14:paraId="397A8618" w14:textId="77777777" w:rsidR="009E1422" w:rsidRPr="00191E46" w:rsidRDefault="009E1422" w:rsidP="009C73B5">
            <w:pPr>
              <w:pStyle w:val="Default"/>
              <w:rPr>
                <w:color w:val="auto"/>
                <w:sz w:val="20"/>
                <w:szCs w:val="20"/>
              </w:rPr>
            </w:pPr>
            <w:r w:rsidRPr="00191E46">
              <w:rPr>
                <w:color w:val="auto"/>
                <w:sz w:val="20"/>
                <w:szCs w:val="20"/>
              </w:rPr>
              <w:t xml:space="preserve">8474 80 108 0 </w:t>
            </w:r>
          </w:p>
          <w:p w14:paraId="2C7713D2" w14:textId="77777777" w:rsidR="009E1422" w:rsidRPr="00191E46" w:rsidRDefault="009E1422" w:rsidP="009C73B5">
            <w:pPr>
              <w:pStyle w:val="Default"/>
              <w:rPr>
                <w:color w:val="auto"/>
                <w:sz w:val="20"/>
                <w:szCs w:val="20"/>
              </w:rPr>
            </w:pPr>
            <w:r w:rsidRPr="00191E46">
              <w:rPr>
                <w:color w:val="auto"/>
                <w:sz w:val="20"/>
                <w:szCs w:val="20"/>
              </w:rPr>
              <w:t xml:space="preserve">8474 80 90 </w:t>
            </w:r>
          </w:p>
          <w:p w14:paraId="6F40359B" w14:textId="77777777" w:rsidR="009E1422" w:rsidRPr="00191E46" w:rsidRDefault="009E1422" w:rsidP="009C73B5">
            <w:pPr>
              <w:pStyle w:val="Default"/>
              <w:rPr>
                <w:color w:val="auto"/>
                <w:sz w:val="20"/>
                <w:szCs w:val="20"/>
              </w:rPr>
            </w:pPr>
            <w:r w:rsidRPr="00191E46">
              <w:rPr>
                <w:color w:val="auto"/>
                <w:sz w:val="20"/>
                <w:szCs w:val="20"/>
              </w:rPr>
              <w:t>8474 80 901 0</w:t>
            </w:r>
          </w:p>
          <w:p w14:paraId="0D555EBE" w14:textId="77777777" w:rsidR="009E1422" w:rsidRPr="00191E46" w:rsidRDefault="009E1422" w:rsidP="009C73B5">
            <w:pPr>
              <w:pStyle w:val="Default"/>
              <w:rPr>
                <w:color w:val="auto"/>
                <w:sz w:val="20"/>
                <w:szCs w:val="20"/>
              </w:rPr>
            </w:pPr>
            <w:r w:rsidRPr="00191E46">
              <w:rPr>
                <w:color w:val="auto"/>
                <w:sz w:val="20"/>
                <w:szCs w:val="20"/>
              </w:rPr>
              <w:t xml:space="preserve">8474 80 908 0 </w:t>
            </w:r>
          </w:p>
          <w:p w14:paraId="1F205400" w14:textId="77777777" w:rsidR="009E1422" w:rsidRPr="00191E46" w:rsidRDefault="009E1422" w:rsidP="009C73B5">
            <w:pPr>
              <w:pStyle w:val="Default"/>
              <w:rPr>
                <w:color w:val="auto"/>
                <w:sz w:val="20"/>
                <w:szCs w:val="20"/>
              </w:rPr>
            </w:pPr>
            <w:r w:rsidRPr="00191E46">
              <w:rPr>
                <w:color w:val="auto"/>
                <w:sz w:val="20"/>
                <w:szCs w:val="20"/>
              </w:rPr>
              <w:t xml:space="preserve">8474 90 </w:t>
            </w:r>
          </w:p>
          <w:p w14:paraId="36434796" w14:textId="77777777" w:rsidR="009E1422" w:rsidRPr="00191E46" w:rsidRDefault="009E1422" w:rsidP="009C73B5">
            <w:pPr>
              <w:pStyle w:val="Default"/>
              <w:rPr>
                <w:color w:val="auto"/>
                <w:sz w:val="20"/>
                <w:szCs w:val="20"/>
              </w:rPr>
            </w:pPr>
            <w:r w:rsidRPr="00191E46">
              <w:rPr>
                <w:color w:val="auto"/>
                <w:sz w:val="20"/>
                <w:szCs w:val="20"/>
              </w:rPr>
              <w:t xml:space="preserve">8474 90 100 0 </w:t>
            </w:r>
          </w:p>
          <w:p w14:paraId="4E1E1930" w14:textId="77777777" w:rsidR="009E1422" w:rsidRPr="00191E46" w:rsidRDefault="009E1422" w:rsidP="009C73B5">
            <w:pPr>
              <w:pStyle w:val="Default"/>
              <w:rPr>
                <w:color w:val="auto"/>
                <w:sz w:val="20"/>
                <w:szCs w:val="20"/>
              </w:rPr>
            </w:pPr>
            <w:r w:rsidRPr="00191E46">
              <w:rPr>
                <w:color w:val="auto"/>
                <w:sz w:val="20"/>
                <w:szCs w:val="20"/>
              </w:rPr>
              <w:t xml:space="preserve">8474 90 900 0 </w:t>
            </w:r>
          </w:p>
          <w:p w14:paraId="73B91C27"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8479 10 000 0</w:t>
            </w:r>
          </w:p>
          <w:p w14:paraId="1F79FC9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8479</w:t>
            </w:r>
          </w:p>
          <w:p w14:paraId="25DB8FB6" w14:textId="77777777" w:rsidR="009E1422" w:rsidRPr="00191E46" w:rsidRDefault="009E1422" w:rsidP="009C73B5">
            <w:pPr>
              <w:pStyle w:val="Default"/>
              <w:rPr>
                <w:color w:val="auto"/>
                <w:sz w:val="20"/>
                <w:szCs w:val="20"/>
              </w:rPr>
            </w:pPr>
            <w:r w:rsidRPr="00191E46">
              <w:rPr>
                <w:color w:val="auto"/>
                <w:sz w:val="20"/>
                <w:szCs w:val="20"/>
              </w:rPr>
              <w:t xml:space="preserve">8479 30 </w:t>
            </w:r>
          </w:p>
          <w:p w14:paraId="7324F9B4" w14:textId="77777777" w:rsidR="009E1422" w:rsidRPr="00191E46" w:rsidRDefault="009E1422" w:rsidP="009C73B5">
            <w:pPr>
              <w:pStyle w:val="Default"/>
              <w:rPr>
                <w:color w:val="auto"/>
                <w:sz w:val="20"/>
                <w:szCs w:val="20"/>
              </w:rPr>
            </w:pPr>
            <w:r w:rsidRPr="00191E46">
              <w:rPr>
                <w:color w:val="auto"/>
                <w:sz w:val="20"/>
                <w:szCs w:val="20"/>
              </w:rPr>
              <w:t xml:space="preserve">8479 30 10 </w:t>
            </w:r>
          </w:p>
          <w:p w14:paraId="6C8C5E42" w14:textId="77777777" w:rsidR="009E1422" w:rsidRPr="00191E46" w:rsidRDefault="009E1422" w:rsidP="009C73B5">
            <w:pPr>
              <w:pStyle w:val="Default"/>
              <w:rPr>
                <w:color w:val="auto"/>
                <w:sz w:val="20"/>
                <w:szCs w:val="20"/>
              </w:rPr>
            </w:pPr>
            <w:r w:rsidRPr="00191E46">
              <w:rPr>
                <w:color w:val="auto"/>
                <w:sz w:val="20"/>
                <w:szCs w:val="20"/>
              </w:rPr>
              <w:t xml:space="preserve">8479 30 100 1 </w:t>
            </w:r>
          </w:p>
          <w:p w14:paraId="6008EB28" w14:textId="77777777" w:rsidR="009E1422" w:rsidRPr="00191E46" w:rsidRDefault="009E1422" w:rsidP="009C73B5">
            <w:pPr>
              <w:pStyle w:val="Default"/>
              <w:rPr>
                <w:color w:val="auto"/>
                <w:sz w:val="20"/>
                <w:szCs w:val="20"/>
              </w:rPr>
            </w:pPr>
            <w:r w:rsidRPr="00191E46">
              <w:rPr>
                <w:color w:val="auto"/>
                <w:sz w:val="20"/>
                <w:szCs w:val="20"/>
              </w:rPr>
              <w:t xml:space="preserve">8479 30 100 9 </w:t>
            </w:r>
          </w:p>
          <w:p w14:paraId="51324DFF" w14:textId="77777777" w:rsidR="009E1422" w:rsidRPr="00191E46" w:rsidRDefault="009E1422" w:rsidP="009C73B5">
            <w:pPr>
              <w:pStyle w:val="Default"/>
              <w:rPr>
                <w:color w:val="auto"/>
                <w:sz w:val="20"/>
                <w:szCs w:val="20"/>
              </w:rPr>
            </w:pPr>
            <w:r w:rsidRPr="00191E46">
              <w:rPr>
                <w:color w:val="auto"/>
                <w:sz w:val="20"/>
                <w:szCs w:val="20"/>
              </w:rPr>
              <w:t xml:space="preserve">8479 30 900 0 </w:t>
            </w:r>
          </w:p>
          <w:p w14:paraId="11E72221" w14:textId="77777777" w:rsidR="009E1422" w:rsidRPr="00191E46" w:rsidRDefault="009E1422" w:rsidP="009C73B5">
            <w:pPr>
              <w:pStyle w:val="Default"/>
              <w:rPr>
                <w:color w:val="auto"/>
                <w:sz w:val="20"/>
                <w:szCs w:val="20"/>
              </w:rPr>
            </w:pPr>
            <w:r w:rsidRPr="00191E46">
              <w:rPr>
                <w:color w:val="auto"/>
                <w:sz w:val="20"/>
                <w:szCs w:val="20"/>
              </w:rPr>
              <w:t xml:space="preserve">8479 40 000 0 </w:t>
            </w:r>
          </w:p>
          <w:p w14:paraId="6B151471" w14:textId="77777777" w:rsidR="009E1422" w:rsidRPr="00191E46" w:rsidRDefault="009E1422" w:rsidP="009C73B5">
            <w:pPr>
              <w:pStyle w:val="Default"/>
              <w:rPr>
                <w:color w:val="auto"/>
                <w:sz w:val="20"/>
                <w:szCs w:val="20"/>
              </w:rPr>
            </w:pPr>
            <w:r w:rsidRPr="00191E46">
              <w:rPr>
                <w:color w:val="auto"/>
                <w:sz w:val="20"/>
                <w:szCs w:val="20"/>
              </w:rPr>
              <w:t xml:space="preserve">8479 50 000 0 </w:t>
            </w:r>
          </w:p>
          <w:p w14:paraId="22BE25B1" w14:textId="77777777" w:rsidR="009E1422" w:rsidRPr="00191E46" w:rsidRDefault="009E1422" w:rsidP="009C73B5">
            <w:pPr>
              <w:pStyle w:val="Default"/>
              <w:rPr>
                <w:color w:val="auto"/>
                <w:sz w:val="20"/>
                <w:szCs w:val="20"/>
              </w:rPr>
            </w:pPr>
            <w:r w:rsidRPr="00191E46">
              <w:rPr>
                <w:color w:val="auto"/>
                <w:sz w:val="20"/>
                <w:szCs w:val="20"/>
              </w:rPr>
              <w:t xml:space="preserve">8479 60 000 0 </w:t>
            </w:r>
          </w:p>
          <w:p w14:paraId="73B8CDD7" w14:textId="77777777" w:rsidR="009E1422" w:rsidRPr="00191E46" w:rsidRDefault="009E1422" w:rsidP="009C73B5">
            <w:pPr>
              <w:pStyle w:val="Default"/>
              <w:rPr>
                <w:color w:val="auto"/>
                <w:sz w:val="20"/>
                <w:szCs w:val="20"/>
              </w:rPr>
            </w:pPr>
            <w:r w:rsidRPr="00191E46">
              <w:rPr>
                <w:color w:val="auto"/>
                <w:sz w:val="20"/>
                <w:szCs w:val="20"/>
              </w:rPr>
              <w:t xml:space="preserve">8479 71 000 0 </w:t>
            </w:r>
          </w:p>
          <w:p w14:paraId="13BDA971"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8479 79 000 0 </w:t>
            </w:r>
          </w:p>
          <w:p w14:paraId="6E1A2319" w14:textId="77777777" w:rsidR="009E1422" w:rsidRPr="00191E46" w:rsidRDefault="009E1422" w:rsidP="009C73B5">
            <w:pPr>
              <w:pStyle w:val="Default"/>
              <w:rPr>
                <w:color w:val="auto"/>
                <w:sz w:val="20"/>
                <w:szCs w:val="20"/>
              </w:rPr>
            </w:pPr>
            <w:r w:rsidRPr="00191E46">
              <w:rPr>
                <w:color w:val="auto"/>
                <w:sz w:val="20"/>
                <w:szCs w:val="20"/>
              </w:rPr>
              <w:t xml:space="preserve">8479 81 000 0 </w:t>
            </w:r>
          </w:p>
          <w:p w14:paraId="7BC1681F" w14:textId="77777777" w:rsidR="009E1422" w:rsidRPr="00191E46" w:rsidRDefault="009E1422" w:rsidP="009C73B5">
            <w:pPr>
              <w:pStyle w:val="Default"/>
              <w:rPr>
                <w:color w:val="auto"/>
                <w:sz w:val="20"/>
                <w:szCs w:val="20"/>
              </w:rPr>
            </w:pPr>
            <w:r w:rsidRPr="00191E46">
              <w:rPr>
                <w:color w:val="auto"/>
                <w:sz w:val="20"/>
                <w:szCs w:val="20"/>
              </w:rPr>
              <w:t xml:space="preserve">8479 82 000 0 </w:t>
            </w:r>
          </w:p>
          <w:p w14:paraId="45C458C9" w14:textId="77777777" w:rsidR="009E1422" w:rsidRPr="00191E46" w:rsidRDefault="009E1422" w:rsidP="009C73B5">
            <w:pPr>
              <w:pStyle w:val="Default"/>
              <w:rPr>
                <w:color w:val="auto"/>
                <w:sz w:val="20"/>
                <w:szCs w:val="20"/>
              </w:rPr>
            </w:pPr>
            <w:r w:rsidRPr="00191E46">
              <w:rPr>
                <w:color w:val="auto"/>
                <w:sz w:val="20"/>
                <w:szCs w:val="20"/>
              </w:rPr>
              <w:t xml:space="preserve">8479 89 </w:t>
            </w:r>
          </w:p>
          <w:p w14:paraId="188EE3AD" w14:textId="77777777" w:rsidR="009E1422" w:rsidRPr="00191E46" w:rsidRDefault="009E1422" w:rsidP="009C73B5">
            <w:pPr>
              <w:pStyle w:val="Default"/>
              <w:rPr>
                <w:color w:val="auto"/>
                <w:sz w:val="20"/>
                <w:szCs w:val="20"/>
              </w:rPr>
            </w:pPr>
            <w:r w:rsidRPr="00191E46">
              <w:rPr>
                <w:color w:val="auto"/>
                <w:sz w:val="20"/>
                <w:szCs w:val="20"/>
              </w:rPr>
              <w:t xml:space="preserve">8479 89 300 0 </w:t>
            </w:r>
          </w:p>
          <w:p w14:paraId="3CC1105B" w14:textId="77777777" w:rsidR="009E1422" w:rsidRPr="00191E46" w:rsidRDefault="009E1422" w:rsidP="009C73B5">
            <w:pPr>
              <w:pStyle w:val="Default"/>
              <w:rPr>
                <w:color w:val="auto"/>
                <w:sz w:val="20"/>
                <w:szCs w:val="20"/>
              </w:rPr>
            </w:pPr>
            <w:r w:rsidRPr="00191E46">
              <w:rPr>
                <w:color w:val="auto"/>
                <w:sz w:val="20"/>
                <w:szCs w:val="20"/>
              </w:rPr>
              <w:t xml:space="preserve">8479 89 600 </w:t>
            </w:r>
          </w:p>
          <w:p w14:paraId="559D48DA" w14:textId="77777777" w:rsidR="009E1422" w:rsidRPr="00191E46" w:rsidRDefault="009E1422" w:rsidP="009C73B5">
            <w:pPr>
              <w:pStyle w:val="Default"/>
              <w:rPr>
                <w:color w:val="auto"/>
                <w:sz w:val="20"/>
                <w:szCs w:val="20"/>
              </w:rPr>
            </w:pPr>
            <w:r w:rsidRPr="00191E46">
              <w:rPr>
                <w:color w:val="auto"/>
                <w:sz w:val="20"/>
                <w:szCs w:val="20"/>
              </w:rPr>
              <w:t xml:space="preserve">8479 89 600 1 </w:t>
            </w:r>
          </w:p>
          <w:p w14:paraId="0E00AC37" w14:textId="77777777" w:rsidR="009E1422" w:rsidRPr="00191E46" w:rsidRDefault="009E1422" w:rsidP="009C73B5">
            <w:pPr>
              <w:pStyle w:val="Default"/>
              <w:rPr>
                <w:color w:val="auto"/>
                <w:sz w:val="20"/>
                <w:szCs w:val="20"/>
              </w:rPr>
            </w:pPr>
            <w:r w:rsidRPr="00191E46">
              <w:rPr>
                <w:color w:val="auto"/>
                <w:sz w:val="20"/>
                <w:szCs w:val="20"/>
              </w:rPr>
              <w:t xml:space="preserve">8479 89 600 9 </w:t>
            </w:r>
          </w:p>
          <w:p w14:paraId="4ADB655D" w14:textId="77777777" w:rsidR="009E1422" w:rsidRPr="00191E46" w:rsidRDefault="009E1422" w:rsidP="009C73B5">
            <w:pPr>
              <w:pStyle w:val="Default"/>
              <w:rPr>
                <w:color w:val="auto"/>
                <w:sz w:val="20"/>
                <w:szCs w:val="20"/>
              </w:rPr>
            </w:pPr>
            <w:r w:rsidRPr="00191E46">
              <w:rPr>
                <w:color w:val="auto"/>
                <w:sz w:val="20"/>
                <w:szCs w:val="20"/>
              </w:rPr>
              <w:t xml:space="preserve">8479 89 970 </w:t>
            </w:r>
          </w:p>
          <w:p w14:paraId="5DCC8124" w14:textId="77777777" w:rsidR="009E1422" w:rsidRPr="00191E46" w:rsidRDefault="009E1422" w:rsidP="009C73B5">
            <w:pPr>
              <w:pStyle w:val="Default"/>
              <w:rPr>
                <w:color w:val="auto"/>
                <w:sz w:val="20"/>
                <w:szCs w:val="20"/>
              </w:rPr>
            </w:pPr>
            <w:r w:rsidRPr="00191E46">
              <w:rPr>
                <w:color w:val="auto"/>
                <w:sz w:val="20"/>
                <w:szCs w:val="20"/>
              </w:rPr>
              <w:t xml:space="preserve">8479 89 970 1 </w:t>
            </w:r>
          </w:p>
          <w:p w14:paraId="0983328D" w14:textId="77777777" w:rsidR="009E1422" w:rsidRPr="00191E46" w:rsidRDefault="009E1422" w:rsidP="009C73B5">
            <w:pPr>
              <w:pStyle w:val="Default"/>
              <w:rPr>
                <w:color w:val="auto"/>
                <w:sz w:val="20"/>
                <w:szCs w:val="20"/>
              </w:rPr>
            </w:pPr>
            <w:r w:rsidRPr="00191E46">
              <w:rPr>
                <w:color w:val="auto"/>
                <w:sz w:val="20"/>
                <w:szCs w:val="20"/>
              </w:rPr>
              <w:t xml:space="preserve">8479 89 970 8 </w:t>
            </w:r>
          </w:p>
          <w:p w14:paraId="0936F0FD" w14:textId="77777777" w:rsidR="009E1422" w:rsidRPr="00191E46" w:rsidRDefault="009E1422" w:rsidP="009C73B5">
            <w:pPr>
              <w:pStyle w:val="Default"/>
              <w:rPr>
                <w:color w:val="auto"/>
                <w:sz w:val="20"/>
                <w:szCs w:val="20"/>
              </w:rPr>
            </w:pPr>
            <w:r w:rsidRPr="00191E46">
              <w:rPr>
                <w:color w:val="auto"/>
                <w:sz w:val="20"/>
                <w:szCs w:val="20"/>
              </w:rPr>
              <w:t xml:space="preserve">8479 90 </w:t>
            </w:r>
          </w:p>
          <w:p w14:paraId="1BC7E25E" w14:textId="77777777" w:rsidR="009E1422" w:rsidRPr="00191E46" w:rsidRDefault="009E1422" w:rsidP="009C73B5">
            <w:pPr>
              <w:pStyle w:val="Default"/>
              <w:rPr>
                <w:color w:val="auto"/>
                <w:sz w:val="20"/>
                <w:szCs w:val="20"/>
              </w:rPr>
            </w:pPr>
            <w:r w:rsidRPr="00191E46">
              <w:rPr>
                <w:color w:val="auto"/>
                <w:sz w:val="20"/>
                <w:szCs w:val="20"/>
              </w:rPr>
              <w:t xml:space="preserve">8479 90 200 0 </w:t>
            </w:r>
          </w:p>
          <w:p w14:paraId="466941F1" w14:textId="5E43FC6D" w:rsidR="009E1422" w:rsidRPr="00191E46" w:rsidRDefault="009E1422" w:rsidP="009C73B5">
            <w:pPr>
              <w:shd w:val="clear" w:color="auto" w:fill="FFFFFF"/>
              <w:rPr>
                <w:sz w:val="20"/>
                <w:szCs w:val="20"/>
              </w:rPr>
            </w:pPr>
            <w:r w:rsidRPr="00191E46">
              <w:rPr>
                <w:sz w:val="20"/>
                <w:szCs w:val="20"/>
              </w:rPr>
              <w:t xml:space="preserve">8479 90 800 0 </w:t>
            </w:r>
          </w:p>
        </w:tc>
        <w:tc>
          <w:tcPr>
            <w:tcW w:w="2268" w:type="dxa"/>
            <w:gridSpan w:val="2"/>
          </w:tcPr>
          <w:p w14:paraId="7137B7F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 xml:space="preserve">ТР ТС 010/2011 </w:t>
            </w:r>
          </w:p>
          <w:p w14:paraId="4F139DC1" w14:textId="77777777" w:rsidR="009E1422" w:rsidRPr="00191E46" w:rsidRDefault="009E1422" w:rsidP="009C73B5">
            <w:pPr>
              <w:shd w:val="clear" w:color="auto" w:fill="FFFFFF"/>
              <w:rPr>
                <w:sz w:val="20"/>
                <w:szCs w:val="20"/>
              </w:rPr>
            </w:pPr>
          </w:p>
        </w:tc>
        <w:tc>
          <w:tcPr>
            <w:tcW w:w="3030" w:type="dxa"/>
          </w:tcPr>
          <w:p w14:paraId="019A4F5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ТР ТС 010/2011 </w:t>
            </w:r>
          </w:p>
          <w:p w14:paraId="17E160D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12.2.100</w:t>
            </w:r>
          </w:p>
          <w:p w14:paraId="3C4CFB7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10037</w:t>
            </w:r>
          </w:p>
          <w:p w14:paraId="7057BDA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27636</w:t>
            </w:r>
          </w:p>
          <w:p w14:paraId="7113F22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21873-1</w:t>
            </w:r>
          </w:p>
          <w:p w14:paraId="253EBD3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21873-2</w:t>
            </w:r>
          </w:p>
          <w:p w14:paraId="72EE574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6937</w:t>
            </w:r>
          </w:p>
          <w:p w14:paraId="3C97064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9231</w:t>
            </w:r>
          </w:p>
          <w:p w14:paraId="08D8905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10141</w:t>
            </w:r>
          </w:p>
          <w:p w14:paraId="7726E69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12367</w:t>
            </w:r>
          </w:p>
          <w:p w14:paraId="2A6958D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27636</w:t>
            </w:r>
          </w:p>
          <w:p w14:paraId="26831C0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28122-95 </w:t>
            </w:r>
          </w:p>
          <w:p w14:paraId="0ED7418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28541-95 </w:t>
            </w:r>
          </w:p>
          <w:p w14:paraId="72F919E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30369</w:t>
            </w:r>
          </w:p>
          <w:p w14:paraId="35374665" w14:textId="77777777" w:rsidR="009E1422" w:rsidRPr="00191E46" w:rsidRDefault="009E1422" w:rsidP="009C73B5">
            <w:pPr>
              <w:shd w:val="clear" w:color="auto" w:fill="FFFFFF"/>
              <w:rPr>
                <w:rFonts w:eastAsiaTheme="minorHAnsi"/>
                <w:sz w:val="20"/>
                <w:szCs w:val="20"/>
                <w:lang w:eastAsia="en-US"/>
              </w:rPr>
            </w:pPr>
            <w:r w:rsidRPr="00191E46">
              <w:rPr>
                <w:rFonts w:eastAsiaTheme="minorHAnsi"/>
                <w:sz w:val="20"/>
                <w:szCs w:val="20"/>
                <w:lang w:eastAsia="en-US"/>
              </w:rPr>
              <w:t>ГОСТ 30540</w:t>
            </w:r>
          </w:p>
          <w:p w14:paraId="24946044"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12.1.003</w:t>
            </w:r>
          </w:p>
          <w:p w14:paraId="6B3DE6CB"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12.1.012</w:t>
            </w:r>
          </w:p>
          <w:p w14:paraId="40CBEEA2"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12.2.003</w:t>
            </w:r>
          </w:p>
          <w:p w14:paraId="6A8EA47A"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12.2.007.0</w:t>
            </w:r>
          </w:p>
          <w:p w14:paraId="7D48BE2C"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Р МЭК 60204-1</w:t>
            </w:r>
          </w:p>
          <w:p w14:paraId="6AB4A6BA" w14:textId="77777777" w:rsidR="009E1422" w:rsidRPr="00191E46" w:rsidRDefault="009E1422" w:rsidP="004F5EA5">
            <w:pPr>
              <w:shd w:val="clear" w:color="auto" w:fill="FFFFFF"/>
              <w:rPr>
                <w:sz w:val="20"/>
                <w:szCs w:val="20"/>
              </w:rPr>
            </w:pPr>
            <w:r w:rsidRPr="00191E46">
              <w:rPr>
                <w:sz w:val="20"/>
                <w:szCs w:val="20"/>
              </w:rPr>
              <w:t>ГОСТ IEC 60335-1</w:t>
            </w:r>
          </w:p>
          <w:p w14:paraId="2F6D1A71" w14:textId="77777777" w:rsidR="009E1422" w:rsidRPr="00191E46" w:rsidRDefault="009E1422" w:rsidP="004F5EA5">
            <w:pPr>
              <w:pStyle w:val="ac"/>
              <w:ind w:left="0"/>
              <w:rPr>
                <w:sz w:val="20"/>
                <w:szCs w:val="20"/>
              </w:rPr>
            </w:pPr>
            <w:r w:rsidRPr="00191E46">
              <w:rPr>
                <w:sz w:val="20"/>
                <w:szCs w:val="20"/>
              </w:rPr>
              <w:t>ГОСТ 12.1.005</w:t>
            </w:r>
          </w:p>
          <w:p w14:paraId="3E97E1D6" w14:textId="44881FC3" w:rsidR="009E1422" w:rsidRPr="00191E46" w:rsidRDefault="009E1422" w:rsidP="009C73B5">
            <w:pPr>
              <w:shd w:val="clear" w:color="auto" w:fill="FFFFFF"/>
              <w:rPr>
                <w:sz w:val="20"/>
                <w:szCs w:val="20"/>
              </w:rPr>
            </w:pPr>
          </w:p>
        </w:tc>
      </w:tr>
      <w:tr w:rsidR="009E1422" w:rsidRPr="00191E46" w14:paraId="23EE1243" w14:textId="77777777" w:rsidTr="003800DB">
        <w:tblPrEx>
          <w:jc w:val="center"/>
          <w:tblInd w:w="0" w:type="dxa"/>
        </w:tblPrEx>
        <w:trPr>
          <w:gridAfter w:val="1"/>
          <w:wAfter w:w="43" w:type="dxa"/>
          <w:jc w:val="center"/>
        </w:trPr>
        <w:tc>
          <w:tcPr>
            <w:tcW w:w="799" w:type="dxa"/>
            <w:gridSpan w:val="3"/>
          </w:tcPr>
          <w:p w14:paraId="791F5B61"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7F3F5E5E" w14:textId="77777777" w:rsidR="009E1422" w:rsidRPr="00191E46" w:rsidRDefault="009E1422" w:rsidP="009C73B5">
            <w:pPr>
              <w:shd w:val="clear" w:color="auto" w:fill="FFFFFF"/>
              <w:rPr>
                <w:sz w:val="20"/>
                <w:szCs w:val="20"/>
              </w:rPr>
            </w:pPr>
            <w:r w:rsidRPr="00191E46">
              <w:rPr>
                <w:sz w:val="20"/>
                <w:szCs w:val="20"/>
              </w:rPr>
              <w:t xml:space="preserve">Оборудование прачечное промышленное </w:t>
            </w:r>
          </w:p>
          <w:p w14:paraId="43018901" w14:textId="77777777" w:rsidR="009E1422" w:rsidRPr="00191E46" w:rsidRDefault="009E1422" w:rsidP="009C73B5">
            <w:pPr>
              <w:pStyle w:val="ac"/>
              <w:rPr>
                <w:rFonts w:eastAsiaTheme="minorHAnsi"/>
                <w:sz w:val="20"/>
                <w:szCs w:val="20"/>
                <w:lang w:eastAsia="en-US"/>
              </w:rPr>
            </w:pPr>
          </w:p>
        </w:tc>
        <w:tc>
          <w:tcPr>
            <w:tcW w:w="2268" w:type="dxa"/>
            <w:gridSpan w:val="2"/>
          </w:tcPr>
          <w:p w14:paraId="3D1427AC" w14:textId="77777777" w:rsidR="009E1422" w:rsidRPr="00191E46" w:rsidRDefault="009E1422" w:rsidP="009C73B5">
            <w:pPr>
              <w:rPr>
                <w:sz w:val="20"/>
                <w:szCs w:val="20"/>
                <w:lang w:val="uk-UA"/>
              </w:rPr>
            </w:pPr>
            <w:r w:rsidRPr="00191E46">
              <w:rPr>
                <w:sz w:val="20"/>
                <w:szCs w:val="20"/>
                <w:lang w:val="uk-UA"/>
              </w:rPr>
              <w:t xml:space="preserve">1с, 3с, 9с </w:t>
            </w:r>
          </w:p>
          <w:p w14:paraId="4942BE23" w14:textId="77777777" w:rsidR="009E1422" w:rsidRPr="00191E46" w:rsidRDefault="009E1422" w:rsidP="009C73B5">
            <w:pPr>
              <w:rPr>
                <w:sz w:val="20"/>
                <w:szCs w:val="20"/>
              </w:rPr>
            </w:pPr>
            <w:r w:rsidRPr="00191E46">
              <w:rPr>
                <w:sz w:val="20"/>
                <w:szCs w:val="20"/>
              </w:rPr>
              <w:t>1д, 2д, 3д, 4д, 5д</w:t>
            </w:r>
          </w:p>
          <w:p w14:paraId="2CF1D371" w14:textId="77777777" w:rsidR="009E1422" w:rsidRPr="00191E46" w:rsidRDefault="009E1422" w:rsidP="009C73B5">
            <w:pPr>
              <w:rPr>
                <w:sz w:val="20"/>
                <w:szCs w:val="20"/>
                <w:lang w:val="uk-UA"/>
              </w:rPr>
            </w:pPr>
          </w:p>
        </w:tc>
        <w:tc>
          <w:tcPr>
            <w:tcW w:w="2693" w:type="dxa"/>
            <w:gridSpan w:val="2"/>
          </w:tcPr>
          <w:p w14:paraId="20851796" w14:textId="77777777" w:rsidR="009E1422" w:rsidRPr="00191E46" w:rsidRDefault="009E1422" w:rsidP="009C73B5">
            <w:pPr>
              <w:shd w:val="clear" w:color="auto" w:fill="FFFFFF"/>
              <w:rPr>
                <w:sz w:val="20"/>
                <w:szCs w:val="20"/>
              </w:rPr>
            </w:pPr>
            <w:r w:rsidRPr="00191E46">
              <w:rPr>
                <w:sz w:val="20"/>
                <w:szCs w:val="20"/>
              </w:rPr>
              <w:t>8450</w:t>
            </w:r>
          </w:p>
          <w:p w14:paraId="2CE6AB49" w14:textId="77777777" w:rsidR="009E1422" w:rsidRPr="00191E46" w:rsidRDefault="009E1422" w:rsidP="009C73B5">
            <w:pPr>
              <w:pStyle w:val="Default"/>
              <w:rPr>
                <w:color w:val="auto"/>
                <w:sz w:val="20"/>
                <w:szCs w:val="20"/>
              </w:rPr>
            </w:pPr>
            <w:r w:rsidRPr="00191E46">
              <w:rPr>
                <w:color w:val="auto"/>
                <w:sz w:val="20"/>
                <w:szCs w:val="20"/>
              </w:rPr>
              <w:t>8450 11</w:t>
            </w:r>
          </w:p>
          <w:p w14:paraId="2845E889" w14:textId="77777777" w:rsidR="009E1422" w:rsidRPr="00191E46" w:rsidRDefault="009E1422" w:rsidP="009C73B5">
            <w:pPr>
              <w:pStyle w:val="Default"/>
              <w:rPr>
                <w:color w:val="auto"/>
                <w:sz w:val="20"/>
                <w:szCs w:val="20"/>
              </w:rPr>
            </w:pPr>
            <w:r w:rsidRPr="00191E46">
              <w:rPr>
                <w:color w:val="auto"/>
                <w:sz w:val="20"/>
                <w:szCs w:val="20"/>
              </w:rPr>
              <w:t>8450 11 110 0</w:t>
            </w:r>
          </w:p>
          <w:p w14:paraId="1CF6A185" w14:textId="77777777" w:rsidR="009E1422" w:rsidRPr="00191E46" w:rsidRDefault="009E1422" w:rsidP="009C73B5">
            <w:pPr>
              <w:shd w:val="clear" w:color="auto" w:fill="FFFFFF"/>
              <w:rPr>
                <w:sz w:val="20"/>
                <w:szCs w:val="20"/>
              </w:rPr>
            </w:pPr>
            <w:r w:rsidRPr="00191E46">
              <w:rPr>
                <w:sz w:val="20"/>
                <w:szCs w:val="20"/>
              </w:rPr>
              <w:t>8450 11 190 0</w:t>
            </w:r>
          </w:p>
          <w:p w14:paraId="3C9F2550" w14:textId="77777777" w:rsidR="009E1422" w:rsidRPr="00191E46" w:rsidRDefault="009E1422" w:rsidP="009C73B5">
            <w:pPr>
              <w:pStyle w:val="Default"/>
              <w:rPr>
                <w:color w:val="auto"/>
                <w:sz w:val="20"/>
                <w:szCs w:val="20"/>
              </w:rPr>
            </w:pPr>
            <w:r w:rsidRPr="00191E46">
              <w:rPr>
                <w:color w:val="auto"/>
                <w:sz w:val="20"/>
                <w:szCs w:val="20"/>
              </w:rPr>
              <w:t>8450 11 900 0</w:t>
            </w:r>
          </w:p>
          <w:p w14:paraId="4067382B" w14:textId="77777777" w:rsidR="009E1422" w:rsidRPr="00191E46" w:rsidRDefault="009E1422" w:rsidP="009C73B5">
            <w:pPr>
              <w:pStyle w:val="Default"/>
              <w:rPr>
                <w:color w:val="auto"/>
                <w:sz w:val="20"/>
                <w:szCs w:val="20"/>
              </w:rPr>
            </w:pPr>
            <w:r w:rsidRPr="00191E46">
              <w:rPr>
                <w:color w:val="auto"/>
                <w:sz w:val="20"/>
                <w:szCs w:val="20"/>
              </w:rPr>
              <w:t>8450 12 000 0</w:t>
            </w:r>
          </w:p>
          <w:p w14:paraId="52E295BF" w14:textId="77777777" w:rsidR="009E1422" w:rsidRPr="00191E46" w:rsidRDefault="009E1422" w:rsidP="009C73B5">
            <w:pPr>
              <w:pStyle w:val="Default"/>
              <w:rPr>
                <w:color w:val="auto"/>
                <w:sz w:val="20"/>
                <w:szCs w:val="20"/>
              </w:rPr>
            </w:pPr>
            <w:r w:rsidRPr="00191E46">
              <w:rPr>
                <w:color w:val="auto"/>
                <w:sz w:val="20"/>
                <w:szCs w:val="20"/>
              </w:rPr>
              <w:t>8450 19 000 0</w:t>
            </w:r>
          </w:p>
          <w:p w14:paraId="5997AF34" w14:textId="77777777" w:rsidR="009E1422" w:rsidRPr="00191E46" w:rsidRDefault="009E1422" w:rsidP="009C73B5">
            <w:pPr>
              <w:pStyle w:val="Default"/>
              <w:rPr>
                <w:color w:val="auto"/>
                <w:sz w:val="20"/>
                <w:szCs w:val="20"/>
              </w:rPr>
            </w:pPr>
            <w:r w:rsidRPr="00191E46">
              <w:rPr>
                <w:color w:val="auto"/>
                <w:sz w:val="20"/>
                <w:szCs w:val="20"/>
              </w:rPr>
              <w:t>8450 20 000 0</w:t>
            </w:r>
          </w:p>
          <w:p w14:paraId="2B295088" w14:textId="77777777" w:rsidR="009E1422" w:rsidRPr="00191E46" w:rsidRDefault="009E1422" w:rsidP="009C73B5">
            <w:pPr>
              <w:pStyle w:val="Default"/>
              <w:rPr>
                <w:color w:val="auto"/>
                <w:sz w:val="20"/>
                <w:szCs w:val="20"/>
              </w:rPr>
            </w:pPr>
            <w:r w:rsidRPr="00191E46">
              <w:rPr>
                <w:color w:val="auto"/>
                <w:sz w:val="20"/>
                <w:szCs w:val="20"/>
              </w:rPr>
              <w:t>8450 90 000 0</w:t>
            </w:r>
          </w:p>
          <w:p w14:paraId="6B0347CC" w14:textId="77777777" w:rsidR="009E1422" w:rsidRPr="00191E46" w:rsidRDefault="009E1422" w:rsidP="009C73B5">
            <w:pPr>
              <w:pStyle w:val="Default"/>
              <w:rPr>
                <w:color w:val="auto"/>
                <w:sz w:val="20"/>
                <w:szCs w:val="20"/>
              </w:rPr>
            </w:pPr>
            <w:r w:rsidRPr="00191E46">
              <w:rPr>
                <w:color w:val="auto"/>
                <w:sz w:val="20"/>
                <w:szCs w:val="20"/>
              </w:rPr>
              <w:t>8450 10</w:t>
            </w:r>
          </w:p>
          <w:p w14:paraId="77E64781" w14:textId="77777777" w:rsidR="009E1422" w:rsidRPr="00191E46" w:rsidRDefault="009E1422" w:rsidP="009C73B5">
            <w:pPr>
              <w:shd w:val="clear" w:color="auto" w:fill="FFFFFF"/>
              <w:rPr>
                <w:sz w:val="20"/>
                <w:szCs w:val="20"/>
              </w:rPr>
            </w:pPr>
            <w:r w:rsidRPr="00191E46">
              <w:rPr>
                <w:sz w:val="20"/>
                <w:szCs w:val="20"/>
              </w:rPr>
              <w:t>8450 20</w:t>
            </w:r>
          </w:p>
          <w:p w14:paraId="58521D5E" w14:textId="77777777" w:rsidR="009E1422" w:rsidRPr="00191E46" w:rsidRDefault="009E1422" w:rsidP="009C73B5">
            <w:pPr>
              <w:shd w:val="clear" w:color="auto" w:fill="FFFFFF"/>
              <w:rPr>
                <w:sz w:val="20"/>
                <w:szCs w:val="20"/>
              </w:rPr>
            </w:pPr>
            <w:r w:rsidRPr="00191E46">
              <w:rPr>
                <w:sz w:val="20"/>
                <w:szCs w:val="20"/>
              </w:rPr>
              <w:t>8421</w:t>
            </w:r>
          </w:p>
          <w:p w14:paraId="613D8294" w14:textId="77777777" w:rsidR="009E1422" w:rsidRPr="00191E46" w:rsidRDefault="009E1422" w:rsidP="009C73B5">
            <w:pPr>
              <w:pStyle w:val="Default"/>
              <w:rPr>
                <w:color w:val="auto"/>
                <w:sz w:val="20"/>
                <w:szCs w:val="20"/>
              </w:rPr>
            </w:pPr>
            <w:r w:rsidRPr="00191E46">
              <w:rPr>
                <w:color w:val="auto"/>
                <w:sz w:val="20"/>
                <w:szCs w:val="20"/>
              </w:rPr>
              <w:t>8421 12 000 0</w:t>
            </w:r>
          </w:p>
          <w:p w14:paraId="0FC74308" w14:textId="77777777" w:rsidR="009E1422" w:rsidRPr="00191E46" w:rsidRDefault="009E1422" w:rsidP="009C73B5">
            <w:pPr>
              <w:pStyle w:val="Default"/>
              <w:rPr>
                <w:color w:val="auto"/>
                <w:sz w:val="20"/>
                <w:szCs w:val="20"/>
              </w:rPr>
            </w:pPr>
            <w:r w:rsidRPr="00191E46">
              <w:rPr>
                <w:color w:val="auto"/>
                <w:sz w:val="20"/>
                <w:szCs w:val="20"/>
              </w:rPr>
              <w:t>8421 19 700 9</w:t>
            </w:r>
          </w:p>
          <w:p w14:paraId="6A634685" w14:textId="77777777" w:rsidR="009E1422" w:rsidRPr="00191E46" w:rsidRDefault="009E1422" w:rsidP="009C73B5">
            <w:pPr>
              <w:shd w:val="clear" w:color="auto" w:fill="FFFFFF"/>
              <w:rPr>
                <w:sz w:val="20"/>
                <w:szCs w:val="20"/>
              </w:rPr>
            </w:pPr>
            <w:r w:rsidRPr="00191E46">
              <w:rPr>
                <w:sz w:val="20"/>
                <w:szCs w:val="20"/>
              </w:rPr>
              <w:t>8451</w:t>
            </w:r>
          </w:p>
          <w:p w14:paraId="7D955A7E" w14:textId="77777777" w:rsidR="009E1422" w:rsidRPr="00191E46" w:rsidRDefault="009E1422" w:rsidP="009C73B5">
            <w:pPr>
              <w:pStyle w:val="Default"/>
              <w:rPr>
                <w:color w:val="auto"/>
                <w:sz w:val="20"/>
                <w:szCs w:val="20"/>
              </w:rPr>
            </w:pPr>
            <w:r w:rsidRPr="00191E46">
              <w:rPr>
                <w:color w:val="auto"/>
                <w:sz w:val="20"/>
                <w:szCs w:val="20"/>
              </w:rPr>
              <w:t>8451 10</w:t>
            </w:r>
          </w:p>
          <w:p w14:paraId="65BD8F7A" w14:textId="77777777" w:rsidR="009E1422" w:rsidRPr="00191E46" w:rsidRDefault="009E1422" w:rsidP="009C73B5">
            <w:pPr>
              <w:pStyle w:val="Default"/>
              <w:rPr>
                <w:color w:val="auto"/>
                <w:sz w:val="20"/>
                <w:szCs w:val="20"/>
              </w:rPr>
            </w:pPr>
            <w:r w:rsidRPr="00191E46">
              <w:rPr>
                <w:color w:val="auto"/>
                <w:sz w:val="20"/>
                <w:szCs w:val="20"/>
              </w:rPr>
              <w:t>8451 29</w:t>
            </w:r>
          </w:p>
          <w:p w14:paraId="34363754" w14:textId="77777777" w:rsidR="009E1422" w:rsidRPr="00191E46" w:rsidRDefault="009E1422" w:rsidP="009C73B5">
            <w:pPr>
              <w:pStyle w:val="Default"/>
              <w:rPr>
                <w:color w:val="auto"/>
                <w:sz w:val="20"/>
                <w:szCs w:val="20"/>
              </w:rPr>
            </w:pPr>
            <w:r w:rsidRPr="00191E46">
              <w:rPr>
                <w:color w:val="auto"/>
                <w:sz w:val="20"/>
                <w:szCs w:val="20"/>
              </w:rPr>
              <w:t>8451 10 000 0</w:t>
            </w:r>
          </w:p>
          <w:p w14:paraId="1EF55C99" w14:textId="77777777" w:rsidR="009E1422" w:rsidRPr="00191E46" w:rsidRDefault="009E1422" w:rsidP="009C73B5">
            <w:pPr>
              <w:pStyle w:val="Default"/>
              <w:rPr>
                <w:color w:val="auto"/>
                <w:sz w:val="20"/>
                <w:szCs w:val="20"/>
              </w:rPr>
            </w:pPr>
            <w:r w:rsidRPr="00191E46">
              <w:rPr>
                <w:color w:val="auto"/>
                <w:sz w:val="20"/>
                <w:szCs w:val="20"/>
              </w:rPr>
              <w:t>8451 21</w:t>
            </w:r>
          </w:p>
          <w:p w14:paraId="45EE0D35" w14:textId="77777777" w:rsidR="009E1422" w:rsidRPr="00191E46" w:rsidRDefault="009E1422" w:rsidP="009C73B5">
            <w:pPr>
              <w:pStyle w:val="Default"/>
              <w:rPr>
                <w:color w:val="auto"/>
                <w:sz w:val="20"/>
                <w:szCs w:val="20"/>
              </w:rPr>
            </w:pPr>
            <w:r w:rsidRPr="00191E46">
              <w:rPr>
                <w:color w:val="auto"/>
                <w:sz w:val="20"/>
                <w:szCs w:val="20"/>
              </w:rPr>
              <w:t>8451 21 000 1</w:t>
            </w:r>
          </w:p>
          <w:p w14:paraId="587D89DC" w14:textId="77777777" w:rsidR="009E1422" w:rsidRPr="00191E46" w:rsidRDefault="009E1422" w:rsidP="009C73B5">
            <w:pPr>
              <w:pStyle w:val="Default"/>
              <w:rPr>
                <w:color w:val="auto"/>
                <w:sz w:val="20"/>
                <w:szCs w:val="20"/>
              </w:rPr>
            </w:pPr>
            <w:r w:rsidRPr="00191E46">
              <w:rPr>
                <w:color w:val="auto"/>
                <w:sz w:val="20"/>
                <w:szCs w:val="20"/>
              </w:rPr>
              <w:t>8451 21 000 9</w:t>
            </w:r>
          </w:p>
          <w:p w14:paraId="631EB46E" w14:textId="77777777" w:rsidR="009E1422" w:rsidRPr="00191E46" w:rsidRDefault="009E1422" w:rsidP="009C73B5">
            <w:pPr>
              <w:pStyle w:val="Default"/>
              <w:rPr>
                <w:color w:val="auto"/>
                <w:sz w:val="20"/>
                <w:szCs w:val="20"/>
              </w:rPr>
            </w:pPr>
            <w:r w:rsidRPr="00191E46">
              <w:rPr>
                <w:color w:val="auto"/>
                <w:sz w:val="20"/>
                <w:szCs w:val="20"/>
              </w:rPr>
              <w:lastRenderedPageBreak/>
              <w:t>8451 29 000 0</w:t>
            </w:r>
          </w:p>
          <w:p w14:paraId="2BFCD54D" w14:textId="77777777" w:rsidR="009E1422" w:rsidRPr="00191E46" w:rsidRDefault="009E1422" w:rsidP="009C73B5">
            <w:pPr>
              <w:pStyle w:val="Default"/>
              <w:rPr>
                <w:color w:val="auto"/>
                <w:sz w:val="20"/>
                <w:szCs w:val="20"/>
              </w:rPr>
            </w:pPr>
            <w:r w:rsidRPr="00191E46">
              <w:rPr>
                <w:color w:val="auto"/>
                <w:sz w:val="20"/>
                <w:szCs w:val="20"/>
              </w:rPr>
              <w:t>8421 12 000 0</w:t>
            </w:r>
          </w:p>
          <w:p w14:paraId="1D8FAFAF" w14:textId="77777777" w:rsidR="009E1422" w:rsidRPr="00191E46" w:rsidRDefault="009E1422" w:rsidP="009C73B5">
            <w:pPr>
              <w:pStyle w:val="Default"/>
              <w:rPr>
                <w:color w:val="auto"/>
                <w:sz w:val="20"/>
                <w:szCs w:val="20"/>
              </w:rPr>
            </w:pPr>
            <w:r w:rsidRPr="00191E46">
              <w:rPr>
                <w:color w:val="auto"/>
                <w:sz w:val="20"/>
                <w:szCs w:val="20"/>
              </w:rPr>
              <w:t>8421 19 700 9</w:t>
            </w:r>
          </w:p>
          <w:p w14:paraId="2C5395B5" w14:textId="77777777" w:rsidR="009E1422" w:rsidRPr="00191E46" w:rsidRDefault="009E1422" w:rsidP="009C73B5">
            <w:pPr>
              <w:pStyle w:val="Default"/>
              <w:rPr>
                <w:color w:val="auto"/>
                <w:sz w:val="20"/>
                <w:szCs w:val="20"/>
              </w:rPr>
            </w:pPr>
            <w:r w:rsidRPr="00191E46">
              <w:rPr>
                <w:color w:val="auto"/>
                <w:sz w:val="20"/>
                <w:szCs w:val="20"/>
              </w:rPr>
              <w:t>8451 21 000</w:t>
            </w:r>
          </w:p>
          <w:p w14:paraId="1DA2FF06" w14:textId="77777777" w:rsidR="009E1422" w:rsidRPr="00191E46" w:rsidRDefault="009E1422" w:rsidP="009C73B5">
            <w:pPr>
              <w:shd w:val="clear" w:color="auto" w:fill="FFFFFF"/>
              <w:rPr>
                <w:sz w:val="20"/>
                <w:szCs w:val="20"/>
              </w:rPr>
            </w:pPr>
            <w:r w:rsidRPr="00191E46">
              <w:rPr>
                <w:sz w:val="20"/>
                <w:szCs w:val="20"/>
              </w:rPr>
              <w:t>8451 29 000 0</w:t>
            </w:r>
          </w:p>
          <w:p w14:paraId="111E3A7C" w14:textId="77777777" w:rsidR="009E1422" w:rsidRPr="00191E46" w:rsidRDefault="009E1422" w:rsidP="009C73B5">
            <w:pPr>
              <w:pStyle w:val="Default"/>
              <w:rPr>
                <w:color w:val="auto"/>
                <w:sz w:val="20"/>
                <w:szCs w:val="20"/>
              </w:rPr>
            </w:pPr>
            <w:r w:rsidRPr="00191E46">
              <w:rPr>
                <w:color w:val="auto"/>
                <w:sz w:val="20"/>
                <w:szCs w:val="20"/>
              </w:rPr>
              <w:t>8451 30</w:t>
            </w:r>
          </w:p>
          <w:p w14:paraId="4FB66E74" w14:textId="77777777" w:rsidR="009E1422" w:rsidRPr="00191E46" w:rsidRDefault="009E1422" w:rsidP="009C73B5">
            <w:pPr>
              <w:pStyle w:val="Default"/>
              <w:rPr>
                <w:color w:val="auto"/>
                <w:sz w:val="20"/>
                <w:szCs w:val="20"/>
              </w:rPr>
            </w:pPr>
            <w:r w:rsidRPr="00191E46">
              <w:rPr>
                <w:color w:val="auto"/>
                <w:sz w:val="20"/>
                <w:szCs w:val="20"/>
              </w:rPr>
              <w:t>8451 80</w:t>
            </w:r>
          </w:p>
          <w:p w14:paraId="24B835F4" w14:textId="77777777" w:rsidR="009E1422" w:rsidRPr="00191E46" w:rsidRDefault="009E1422" w:rsidP="009C73B5">
            <w:pPr>
              <w:pStyle w:val="Default"/>
              <w:rPr>
                <w:color w:val="auto"/>
                <w:sz w:val="20"/>
                <w:szCs w:val="20"/>
              </w:rPr>
            </w:pPr>
            <w:r w:rsidRPr="00191E46">
              <w:rPr>
                <w:color w:val="auto"/>
                <w:sz w:val="20"/>
                <w:szCs w:val="20"/>
              </w:rPr>
              <w:t>8451 40</w:t>
            </w:r>
          </w:p>
          <w:p w14:paraId="49FA9500" w14:textId="77777777" w:rsidR="009E1422" w:rsidRPr="00191E46" w:rsidRDefault="009E1422" w:rsidP="009C73B5">
            <w:pPr>
              <w:pStyle w:val="Default"/>
              <w:rPr>
                <w:color w:val="auto"/>
                <w:sz w:val="20"/>
                <w:szCs w:val="20"/>
              </w:rPr>
            </w:pPr>
            <w:r w:rsidRPr="00191E46">
              <w:rPr>
                <w:color w:val="auto"/>
                <w:sz w:val="20"/>
                <w:szCs w:val="20"/>
              </w:rPr>
              <w:t>8451 50</w:t>
            </w:r>
          </w:p>
          <w:p w14:paraId="2D330628" w14:textId="77777777" w:rsidR="009E1422" w:rsidRPr="00191E46" w:rsidRDefault="009E1422" w:rsidP="009C73B5">
            <w:pPr>
              <w:pStyle w:val="Default"/>
              <w:rPr>
                <w:color w:val="auto"/>
                <w:sz w:val="20"/>
                <w:szCs w:val="20"/>
              </w:rPr>
            </w:pPr>
            <w:r w:rsidRPr="00191E46">
              <w:rPr>
                <w:color w:val="auto"/>
                <w:sz w:val="20"/>
                <w:szCs w:val="20"/>
              </w:rPr>
              <w:t>8451 30 000 0</w:t>
            </w:r>
          </w:p>
          <w:p w14:paraId="197FE840" w14:textId="77777777" w:rsidR="009E1422" w:rsidRPr="00191E46" w:rsidRDefault="009E1422" w:rsidP="009C73B5">
            <w:pPr>
              <w:pStyle w:val="Default"/>
              <w:rPr>
                <w:color w:val="auto"/>
                <w:sz w:val="20"/>
                <w:szCs w:val="20"/>
              </w:rPr>
            </w:pPr>
            <w:r w:rsidRPr="00191E46">
              <w:rPr>
                <w:color w:val="auto"/>
                <w:sz w:val="20"/>
                <w:szCs w:val="20"/>
              </w:rPr>
              <w:t>8451 40</w:t>
            </w:r>
          </w:p>
          <w:p w14:paraId="5AFDB02C" w14:textId="77777777" w:rsidR="009E1422" w:rsidRPr="00191E46" w:rsidRDefault="009E1422" w:rsidP="009C73B5">
            <w:pPr>
              <w:pStyle w:val="Default"/>
              <w:rPr>
                <w:color w:val="auto"/>
                <w:sz w:val="20"/>
                <w:szCs w:val="20"/>
              </w:rPr>
            </w:pPr>
            <w:r w:rsidRPr="00191E46">
              <w:rPr>
                <w:color w:val="auto"/>
                <w:sz w:val="20"/>
                <w:szCs w:val="20"/>
              </w:rPr>
              <w:t>8451 40 000 1</w:t>
            </w:r>
          </w:p>
          <w:p w14:paraId="515C686B" w14:textId="77777777" w:rsidR="009E1422" w:rsidRPr="00191E46" w:rsidRDefault="009E1422" w:rsidP="009C73B5">
            <w:pPr>
              <w:pStyle w:val="Default"/>
              <w:rPr>
                <w:color w:val="auto"/>
                <w:sz w:val="20"/>
                <w:szCs w:val="20"/>
              </w:rPr>
            </w:pPr>
            <w:r w:rsidRPr="00191E46">
              <w:rPr>
                <w:color w:val="auto"/>
                <w:sz w:val="20"/>
                <w:szCs w:val="20"/>
              </w:rPr>
              <w:t>8451 40 000 2</w:t>
            </w:r>
          </w:p>
          <w:p w14:paraId="611EA1F1" w14:textId="77777777" w:rsidR="009E1422" w:rsidRPr="00191E46" w:rsidRDefault="009E1422" w:rsidP="009C73B5">
            <w:pPr>
              <w:pStyle w:val="Default"/>
              <w:rPr>
                <w:color w:val="auto"/>
                <w:sz w:val="20"/>
                <w:szCs w:val="20"/>
              </w:rPr>
            </w:pPr>
            <w:r w:rsidRPr="00191E46">
              <w:rPr>
                <w:color w:val="auto"/>
                <w:sz w:val="20"/>
                <w:szCs w:val="20"/>
              </w:rPr>
              <w:t>8451 40 000 9</w:t>
            </w:r>
          </w:p>
          <w:p w14:paraId="6F3788EB" w14:textId="77777777" w:rsidR="009E1422" w:rsidRPr="00191E46" w:rsidRDefault="009E1422" w:rsidP="009C73B5">
            <w:pPr>
              <w:pStyle w:val="Default"/>
              <w:rPr>
                <w:color w:val="auto"/>
                <w:sz w:val="20"/>
                <w:szCs w:val="20"/>
              </w:rPr>
            </w:pPr>
            <w:r w:rsidRPr="00191E46">
              <w:rPr>
                <w:color w:val="auto"/>
                <w:sz w:val="20"/>
                <w:szCs w:val="20"/>
              </w:rPr>
              <w:t>8451 50 000 0</w:t>
            </w:r>
          </w:p>
          <w:p w14:paraId="408C8E91" w14:textId="77777777" w:rsidR="009E1422" w:rsidRPr="00191E46" w:rsidRDefault="009E1422" w:rsidP="009C73B5">
            <w:pPr>
              <w:pStyle w:val="Default"/>
              <w:rPr>
                <w:color w:val="auto"/>
                <w:sz w:val="20"/>
                <w:szCs w:val="20"/>
              </w:rPr>
            </w:pPr>
            <w:r w:rsidRPr="00191E46">
              <w:rPr>
                <w:color w:val="auto"/>
                <w:sz w:val="20"/>
                <w:szCs w:val="20"/>
              </w:rPr>
              <w:t>8451 80</w:t>
            </w:r>
          </w:p>
          <w:p w14:paraId="6B46196E" w14:textId="77777777" w:rsidR="009E1422" w:rsidRPr="00191E46" w:rsidRDefault="009E1422" w:rsidP="009C73B5">
            <w:pPr>
              <w:shd w:val="clear" w:color="auto" w:fill="FFFFFF"/>
              <w:rPr>
                <w:sz w:val="20"/>
                <w:szCs w:val="20"/>
              </w:rPr>
            </w:pPr>
            <w:r w:rsidRPr="00191E46">
              <w:rPr>
                <w:sz w:val="20"/>
                <w:szCs w:val="20"/>
              </w:rPr>
              <w:t>8451 80 100 0</w:t>
            </w:r>
          </w:p>
          <w:p w14:paraId="7B4A791C" w14:textId="77777777" w:rsidR="009E1422" w:rsidRPr="00191E46" w:rsidRDefault="009E1422" w:rsidP="009C73B5">
            <w:pPr>
              <w:pStyle w:val="Default"/>
              <w:rPr>
                <w:color w:val="auto"/>
                <w:sz w:val="20"/>
                <w:szCs w:val="20"/>
              </w:rPr>
            </w:pPr>
            <w:r w:rsidRPr="00191E46">
              <w:rPr>
                <w:color w:val="auto"/>
                <w:sz w:val="20"/>
                <w:szCs w:val="20"/>
              </w:rPr>
              <w:t>8451 80 300 1</w:t>
            </w:r>
          </w:p>
          <w:p w14:paraId="73151397" w14:textId="77777777" w:rsidR="009E1422" w:rsidRPr="00191E46" w:rsidRDefault="009E1422" w:rsidP="009C73B5">
            <w:pPr>
              <w:pStyle w:val="Default"/>
              <w:rPr>
                <w:color w:val="auto"/>
                <w:sz w:val="20"/>
                <w:szCs w:val="20"/>
              </w:rPr>
            </w:pPr>
            <w:r w:rsidRPr="00191E46">
              <w:rPr>
                <w:color w:val="auto"/>
                <w:sz w:val="20"/>
                <w:szCs w:val="20"/>
              </w:rPr>
              <w:t>8451 80 300 9</w:t>
            </w:r>
          </w:p>
          <w:p w14:paraId="0A9D81C4" w14:textId="77777777" w:rsidR="009E1422" w:rsidRPr="00191E46" w:rsidRDefault="009E1422" w:rsidP="009C73B5">
            <w:pPr>
              <w:pStyle w:val="Default"/>
              <w:rPr>
                <w:color w:val="auto"/>
                <w:sz w:val="20"/>
                <w:szCs w:val="20"/>
              </w:rPr>
            </w:pPr>
            <w:r w:rsidRPr="00191E46">
              <w:rPr>
                <w:color w:val="auto"/>
                <w:sz w:val="20"/>
                <w:szCs w:val="20"/>
              </w:rPr>
              <w:t>8451 80 800</w:t>
            </w:r>
          </w:p>
          <w:p w14:paraId="5788040F" w14:textId="77777777" w:rsidR="009E1422" w:rsidRPr="00191E46" w:rsidRDefault="009E1422" w:rsidP="009C73B5">
            <w:pPr>
              <w:pStyle w:val="Default"/>
              <w:rPr>
                <w:color w:val="auto"/>
                <w:sz w:val="20"/>
                <w:szCs w:val="20"/>
              </w:rPr>
            </w:pPr>
            <w:r w:rsidRPr="00191E46">
              <w:rPr>
                <w:color w:val="auto"/>
                <w:sz w:val="20"/>
                <w:szCs w:val="20"/>
              </w:rPr>
              <w:t>8451 80 800 1</w:t>
            </w:r>
          </w:p>
          <w:p w14:paraId="544954FD" w14:textId="181094B5" w:rsidR="009E1422" w:rsidRPr="00191E46" w:rsidRDefault="009E1422" w:rsidP="004F5EA5">
            <w:pPr>
              <w:pStyle w:val="ac"/>
              <w:ind w:left="0"/>
              <w:rPr>
                <w:rFonts w:eastAsiaTheme="minorHAnsi"/>
                <w:sz w:val="20"/>
                <w:szCs w:val="20"/>
                <w:lang w:eastAsia="en-US"/>
              </w:rPr>
            </w:pPr>
            <w:r w:rsidRPr="00191E46">
              <w:rPr>
                <w:sz w:val="20"/>
                <w:szCs w:val="20"/>
              </w:rPr>
              <w:t xml:space="preserve">8451 80 800 9 </w:t>
            </w:r>
          </w:p>
        </w:tc>
        <w:tc>
          <w:tcPr>
            <w:tcW w:w="2268" w:type="dxa"/>
            <w:gridSpan w:val="2"/>
          </w:tcPr>
          <w:p w14:paraId="1C4E5DEE" w14:textId="4F25B4C0" w:rsidR="009E1422" w:rsidRPr="00191E46" w:rsidRDefault="009E1422" w:rsidP="009C73B5">
            <w:pPr>
              <w:pStyle w:val="ac"/>
              <w:rPr>
                <w:rFonts w:eastAsiaTheme="minorHAnsi"/>
                <w:sz w:val="20"/>
                <w:szCs w:val="20"/>
                <w:lang w:eastAsia="en-US"/>
              </w:rPr>
            </w:pPr>
            <w:r w:rsidRPr="00191E46">
              <w:rPr>
                <w:sz w:val="20"/>
                <w:szCs w:val="20"/>
              </w:rPr>
              <w:lastRenderedPageBreak/>
              <w:t xml:space="preserve">ТР ТС 010/2011 </w:t>
            </w:r>
          </w:p>
        </w:tc>
        <w:tc>
          <w:tcPr>
            <w:tcW w:w="3030" w:type="dxa"/>
          </w:tcPr>
          <w:p w14:paraId="74941126"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6F62D21E" w14:textId="77777777" w:rsidR="009E1422" w:rsidRPr="00191E46" w:rsidRDefault="009E1422" w:rsidP="009C73B5">
            <w:pPr>
              <w:shd w:val="clear" w:color="auto" w:fill="FFFFFF"/>
              <w:rPr>
                <w:sz w:val="20"/>
                <w:szCs w:val="20"/>
              </w:rPr>
            </w:pPr>
            <w:r w:rsidRPr="00191E46">
              <w:rPr>
                <w:sz w:val="20"/>
                <w:szCs w:val="20"/>
              </w:rPr>
              <w:t>ГОСТ ІЕС 60335-2-4</w:t>
            </w:r>
          </w:p>
          <w:p w14:paraId="3D23B7B8" w14:textId="77777777" w:rsidR="009E1422" w:rsidRPr="00191E46" w:rsidRDefault="009E1422" w:rsidP="009C73B5">
            <w:pPr>
              <w:shd w:val="clear" w:color="auto" w:fill="FFFFFF"/>
              <w:rPr>
                <w:sz w:val="20"/>
                <w:szCs w:val="20"/>
              </w:rPr>
            </w:pPr>
            <w:r w:rsidRPr="00191E46">
              <w:rPr>
                <w:sz w:val="20"/>
                <w:szCs w:val="20"/>
              </w:rPr>
              <w:t>ГОСТ ІЕС 60335-2-7</w:t>
            </w:r>
          </w:p>
          <w:p w14:paraId="1E4BDA33" w14:textId="77777777" w:rsidR="009E1422" w:rsidRPr="00191E46" w:rsidRDefault="009E1422" w:rsidP="009C73B5">
            <w:pPr>
              <w:shd w:val="clear" w:color="auto" w:fill="FFFFFF"/>
              <w:rPr>
                <w:sz w:val="20"/>
                <w:szCs w:val="20"/>
              </w:rPr>
            </w:pPr>
            <w:r w:rsidRPr="00191E46">
              <w:rPr>
                <w:sz w:val="20"/>
                <w:szCs w:val="20"/>
              </w:rPr>
              <w:t>ГОСТ 24824</w:t>
            </w:r>
          </w:p>
          <w:p w14:paraId="5EFE8D86" w14:textId="77777777" w:rsidR="009E1422" w:rsidRPr="00191E46" w:rsidRDefault="009E1422" w:rsidP="009C73B5">
            <w:pPr>
              <w:shd w:val="clear" w:color="auto" w:fill="FFFFFF"/>
              <w:rPr>
                <w:sz w:val="20"/>
                <w:szCs w:val="20"/>
              </w:rPr>
            </w:pPr>
            <w:r w:rsidRPr="00191E46">
              <w:rPr>
                <w:sz w:val="20"/>
                <w:szCs w:val="20"/>
              </w:rPr>
              <w:t>ГОСТ 12.2.084</w:t>
            </w:r>
          </w:p>
          <w:p w14:paraId="66A174FD" w14:textId="77777777" w:rsidR="009E1422" w:rsidRPr="00191E46" w:rsidRDefault="009E1422" w:rsidP="004F5EA5">
            <w:pPr>
              <w:pStyle w:val="ac"/>
              <w:ind w:left="0"/>
              <w:rPr>
                <w:sz w:val="20"/>
                <w:szCs w:val="20"/>
              </w:rPr>
            </w:pPr>
            <w:r w:rsidRPr="00191E46">
              <w:rPr>
                <w:sz w:val="20"/>
                <w:szCs w:val="20"/>
              </w:rPr>
              <w:t>ГОСТ 27457</w:t>
            </w:r>
          </w:p>
          <w:p w14:paraId="5B11F66F"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12.1.003</w:t>
            </w:r>
          </w:p>
          <w:p w14:paraId="5B27E913"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12.1.012</w:t>
            </w:r>
          </w:p>
          <w:p w14:paraId="25255532"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12.2.003</w:t>
            </w:r>
          </w:p>
          <w:p w14:paraId="24422A18"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12.2.007.0</w:t>
            </w:r>
          </w:p>
          <w:p w14:paraId="1955A6C6"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Р МЭК 60204-1</w:t>
            </w:r>
          </w:p>
          <w:p w14:paraId="05763C25" w14:textId="0A323E2E" w:rsidR="009E1422" w:rsidRPr="00191E46" w:rsidRDefault="009E1422" w:rsidP="004F5EA5">
            <w:pPr>
              <w:shd w:val="clear" w:color="auto" w:fill="FFFFFF"/>
              <w:rPr>
                <w:sz w:val="20"/>
                <w:szCs w:val="20"/>
              </w:rPr>
            </w:pPr>
            <w:r w:rsidRPr="00191E46">
              <w:rPr>
                <w:sz w:val="20"/>
                <w:szCs w:val="20"/>
              </w:rPr>
              <w:t>ГОСТ IEC 60335-1</w:t>
            </w:r>
          </w:p>
        </w:tc>
      </w:tr>
      <w:tr w:rsidR="009E1422" w:rsidRPr="00191E46" w14:paraId="5D9F20DE" w14:textId="77777777" w:rsidTr="003800DB">
        <w:tblPrEx>
          <w:jc w:val="center"/>
          <w:tblInd w:w="0" w:type="dxa"/>
        </w:tblPrEx>
        <w:trPr>
          <w:gridAfter w:val="1"/>
          <w:wAfter w:w="43" w:type="dxa"/>
          <w:jc w:val="center"/>
        </w:trPr>
        <w:tc>
          <w:tcPr>
            <w:tcW w:w="799" w:type="dxa"/>
            <w:gridSpan w:val="3"/>
          </w:tcPr>
          <w:p w14:paraId="099037F6"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3CBCD7AA" w14:textId="77777777" w:rsidR="009E1422" w:rsidRPr="00191E46" w:rsidRDefault="009E1422" w:rsidP="009C73B5">
            <w:pPr>
              <w:rPr>
                <w:sz w:val="20"/>
                <w:szCs w:val="20"/>
              </w:rPr>
            </w:pPr>
            <w:r w:rsidRPr="00191E46">
              <w:rPr>
                <w:sz w:val="20"/>
                <w:szCs w:val="20"/>
              </w:rPr>
              <w:t>Оборудование для химической чистки и крашения одежды и бытовых изделий</w:t>
            </w:r>
          </w:p>
          <w:p w14:paraId="7CBF883E" w14:textId="77777777" w:rsidR="009E1422" w:rsidRPr="00191E46" w:rsidRDefault="009E1422" w:rsidP="009C73B5">
            <w:pPr>
              <w:shd w:val="clear" w:color="auto" w:fill="FFFFFF"/>
              <w:rPr>
                <w:sz w:val="20"/>
                <w:szCs w:val="20"/>
              </w:rPr>
            </w:pPr>
          </w:p>
        </w:tc>
        <w:tc>
          <w:tcPr>
            <w:tcW w:w="2268" w:type="dxa"/>
            <w:gridSpan w:val="2"/>
          </w:tcPr>
          <w:p w14:paraId="33AA67A1" w14:textId="77777777" w:rsidR="009E1422" w:rsidRPr="00191E46" w:rsidRDefault="009E1422" w:rsidP="009C73B5">
            <w:pPr>
              <w:rPr>
                <w:sz w:val="20"/>
                <w:szCs w:val="20"/>
              </w:rPr>
            </w:pPr>
            <w:r w:rsidRPr="00191E46">
              <w:rPr>
                <w:sz w:val="20"/>
                <w:szCs w:val="20"/>
              </w:rPr>
              <w:t xml:space="preserve">1с, 3с, 9с </w:t>
            </w:r>
          </w:p>
          <w:p w14:paraId="5ADAB559" w14:textId="2B566148" w:rsidR="009E1422" w:rsidRPr="00191E46" w:rsidRDefault="009E1422" w:rsidP="009C73B5">
            <w:pPr>
              <w:rPr>
                <w:sz w:val="20"/>
                <w:szCs w:val="20"/>
                <w:lang w:val="uk-UA"/>
              </w:rPr>
            </w:pPr>
            <w:r w:rsidRPr="00191E46">
              <w:rPr>
                <w:sz w:val="20"/>
                <w:szCs w:val="20"/>
              </w:rPr>
              <w:t xml:space="preserve">1д, 2д, 3д, 4д, 5д  </w:t>
            </w:r>
          </w:p>
        </w:tc>
        <w:tc>
          <w:tcPr>
            <w:tcW w:w="2693" w:type="dxa"/>
            <w:gridSpan w:val="2"/>
          </w:tcPr>
          <w:p w14:paraId="2BDEE02C" w14:textId="77777777" w:rsidR="009E1422" w:rsidRPr="00191E46" w:rsidRDefault="009E1422" w:rsidP="009C73B5">
            <w:pPr>
              <w:rPr>
                <w:sz w:val="20"/>
                <w:szCs w:val="20"/>
              </w:rPr>
            </w:pPr>
            <w:r w:rsidRPr="00191E46">
              <w:rPr>
                <w:sz w:val="20"/>
                <w:szCs w:val="20"/>
              </w:rPr>
              <w:t>8421 12</w:t>
            </w:r>
          </w:p>
          <w:p w14:paraId="204AC9BC" w14:textId="77777777" w:rsidR="009E1422" w:rsidRPr="00191E46" w:rsidRDefault="009E1422" w:rsidP="009C73B5">
            <w:pPr>
              <w:rPr>
                <w:sz w:val="20"/>
                <w:szCs w:val="20"/>
              </w:rPr>
            </w:pPr>
            <w:r w:rsidRPr="00191E46">
              <w:rPr>
                <w:sz w:val="20"/>
                <w:szCs w:val="20"/>
              </w:rPr>
              <w:t>8421 12 000 0</w:t>
            </w:r>
          </w:p>
          <w:p w14:paraId="7029EB4A" w14:textId="77777777" w:rsidR="009E1422" w:rsidRPr="00191E46" w:rsidRDefault="009E1422" w:rsidP="009C73B5">
            <w:pPr>
              <w:rPr>
                <w:sz w:val="20"/>
                <w:szCs w:val="20"/>
              </w:rPr>
            </w:pPr>
            <w:r w:rsidRPr="00191E46">
              <w:rPr>
                <w:sz w:val="20"/>
                <w:szCs w:val="20"/>
              </w:rPr>
              <w:t>8450</w:t>
            </w:r>
          </w:p>
          <w:p w14:paraId="1334665A" w14:textId="77777777" w:rsidR="009E1422" w:rsidRPr="00191E46" w:rsidRDefault="009E1422" w:rsidP="009C73B5">
            <w:pPr>
              <w:rPr>
                <w:sz w:val="20"/>
                <w:szCs w:val="20"/>
              </w:rPr>
            </w:pPr>
            <w:r w:rsidRPr="00191E46">
              <w:rPr>
                <w:sz w:val="20"/>
                <w:szCs w:val="20"/>
              </w:rPr>
              <w:t>8450 11</w:t>
            </w:r>
          </w:p>
          <w:p w14:paraId="5C4756E5" w14:textId="77777777" w:rsidR="009E1422" w:rsidRPr="00191E46" w:rsidRDefault="009E1422" w:rsidP="009C73B5">
            <w:pPr>
              <w:rPr>
                <w:sz w:val="20"/>
                <w:szCs w:val="20"/>
              </w:rPr>
            </w:pPr>
            <w:r w:rsidRPr="00191E46">
              <w:rPr>
                <w:sz w:val="20"/>
                <w:szCs w:val="20"/>
              </w:rPr>
              <w:t>8450 11 110 0</w:t>
            </w:r>
          </w:p>
          <w:p w14:paraId="37DD84FB" w14:textId="77777777" w:rsidR="009E1422" w:rsidRPr="00191E46" w:rsidRDefault="009E1422" w:rsidP="009C73B5">
            <w:pPr>
              <w:rPr>
                <w:sz w:val="20"/>
                <w:szCs w:val="20"/>
              </w:rPr>
            </w:pPr>
            <w:r w:rsidRPr="00191E46">
              <w:rPr>
                <w:sz w:val="20"/>
                <w:szCs w:val="20"/>
              </w:rPr>
              <w:t>8450 11 190 0</w:t>
            </w:r>
          </w:p>
          <w:p w14:paraId="48435957" w14:textId="77777777" w:rsidR="009E1422" w:rsidRPr="00191E46" w:rsidRDefault="009E1422" w:rsidP="009C73B5">
            <w:pPr>
              <w:rPr>
                <w:sz w:val="20"/>
                <w:szCs w:val="20"/>
              </w:rPr>
            </w:pPr>
            <w:r w:rsidRPr="00191E46">
              <w:rPr>
                <w:sz w:val="20"/>
                <w:szCs w:val="20"/>
              </w:rPr>
              <w:t>8450 11 900 0</w:t>
            </w:r>
          </w:p>
          <w:p w14:paraId="5AC7355F" w14:textId="77777777" w:rsidR="009E1422" w:rsidRPr="00191E46" w:rsidRDefault="009E1422" w:rsidP="009C73B5">
            <w:pPr>
              <w:rPr>
                <w:sz w:val="20"/>
                <w:szCs w:val="20"/>
              </w:rPr>
            </w:pPr>
            <w:r w:rsidRPr="00191E46">
              <w:rPr>
                <w:sz w:val="20"/>
                <w:szCs w:val="20"/>
              </w:rPr>
              <w:t>8450 12 000 0</w:t>
            </w:r>
          </w:p>
          <w:p w14:paraId="27576464" w14:textId="77777777" w:rsidR="009E1422" w:rsidRPr="00191E46" w:rsidRDefault="009E1422" w:rsidP="009C73B5">
            <w:pPr>
              <w:rPr>
                <w:sz w:val="20"/>
                <w:szCs w:val="20"/>
              </w:rPr>
            </w:pPr>
            <w:r w:rsidRPr="00191E46">
              <w:rPr>
                <w:sz w:val="20"/>
                <w:szCs w:val="20"/>
              </w:rPr>
              <w:t>8450 19 000 0</w:t>
            </w:r>
          </w:p>
          <w:p w14:paraId="5EB312DD" w14:textId="77777777" w:rsidR="009E1422" w:rsidRPr="00191E46" w:rsidRDefault="009E1422" w:rsidP="009C73B5">
            <w:pPr>
              <w:rPr>
                <w:sz w:val="20"/>
                <w:szCs w:val="20"/>
              </w:rPr>
            </w:pPr>
            <w:r w:rsidRPr="00191E46">
              <w:rPr>
                <w:sz w:val="20"/>
                <w:szCs w:val="20"/>
              </w:rPr>
              <w:t>8450 20 000 0</w:t>
            </w:r>
          </w:p>
          <w:p w14:paraId="16E78D84" w14:textId="77777777" w:rsidR="009E1422" w:rsidRPr="00191E46" w:rsidRDefault="009E1422" w:rsidP="009C73B5">
            <w:pPr>
              <w:rPr>
                <w:sz w:val="20"/>
                <w:szCs w:val="20"/>
              </w:rPr>
            </w:pPr>
            <w:r w:rsidRPr="00191E46">
              <w:rPr>
                <w:sz w:val="20"/>
                <w:szCs w:val="20"/>
              </w:rPr>
              <w:t>8450 90 000 0</w:t>
            </w:r>
          </w:p>
          <w:p w14:paraId="4C2CC3A4" w14:textId="77777777" w:rsidR="009E1422" w:rsidRPr="00191E46" w:rsidRDefault="009E1422" w:rsidP="009C73B5">
            <w:pPr>
              <w:rPr>
                <w:sz w:val="20"/>
                <w:szCs w:val="20"/>
              </w:rPr>
            </w:pPr>
            <w:r w:rsidRPr="00191E46">
              <w:rPr>
                <w:sz w:val="20"/>
                <w:szCs w:val="20"/>
              </w:rPr>
              <w:t>8450 10</w:t>
            </w:r>
          </w:p>
          <w:p w14:paraId="6C5A3761" w14:textId="77777777" w:rsidR="009E1422" w:rsidRPr="00191E46" w:rsidRDefault="009E1422" w:rsidP="009C73B5">
            <w:pPr>
              <w:rPr>
                <w:sz w:val="20"/>
                <w:szCs w:val="20"/>
              </w:rPr>
            </w:pPr>
            <w:r w:rsidRPr="00191E46">
              <w:rPr>
                <w:sz w:val="20"/>
                <w:szCs w:val="20"/>
              </w:rPr>
              <w:t>8450 20</w:t>
            </w:r>
          </w:p>
          <w:p w14:paraId="5C0B650B" w14:textId="77777777" w:rsidR="009E1422" w:rsidRPr="00191E46" w:rsidRDefault="009E1422" w:rsidP="009C73B5">
            <w:pPr>
              <w:rPr>
                <w:sz w:val="20"/>
                <w:szCs w:val="20"/>
              </w:rPr>
            </w:pPr>
            <w:r w:rsidRPr="00191E46">
              <w:rPr>
                <w:sz w:val="20"/>
                <w:szCs w:val="20"/>
              </w:rPr>
              <w:lastRenderedPageBreak/>
              <w:t>8451</w:t>
            </w:r>
          </w:p>
          <w:p w14:paraId="3C304AE9" w14:textId="77777777" w:rsidR="009E1422" w:rsidRPr="00191E46" w:rsidRDefault="009E1422" w:rsidP="009C73B5">
            <w:pPr>
              <w:rPr>
                <w:sz w:val="20"/>
                <w:szCs w:val="20"/>
              </w:rPr>
            </w:pPr>
            <w:r w:rsidRPr="00191E46">
              <w:rPr>
                <w:sz w:val="20"/>
                <w:szCs w:val="20"/>
              </w:rPr>
              <w:t>8451 10</w:t>
            </w:r>
          </w:p>
          <w:p w14:paraId="23B6A669" w14:textId="77777777" w:rsidR="009E1422" w:rsidRPr="00191E46" w:rsidRDefault="009E1422" w:rsidP="009C73B5">
            <w:pPr>
              <w:rPr>
                <w:sz w:val="20"/>
                <w:szCs w:val="20"/>
              </w:rPr>
            </w:pPr>
            <w:r w:rsidRPr="00191E46">
              <w:rPr>
                <w:sz w:val="20"/>
                <w:szCs w:val="20"/>
              </w:rPr>
              <w:t>8451 29</w:t>
            </w:r>
          </w:p>
          <w:p w14:paraId="311AD4D9" w14:textId="77777777" w:rsidR="009E1422" w:rsidRPr="00191E46" w:rsidRDefault="009E1422" w:rsidP="009C73B5">
            <w:pPr>
              <w:rPr>
                <w:sz w:val="20"/>
                <w:szCs w:val="20"/>
              </w:rPr>
            </w:pPr>
            <w:r w:rsidRPr="00191E46">
              <w:rPr>
                <w:sz w:val="20"/>
                <w:szCs w:val="20"/>
              </w:rPr>
              <w:t>8451 10 000 0</w:t>
            </w:r>
          </w:p>
          <w:p w14:paraId="6D646657" w14:textId="77777777" w:rsidR="009E1422" w:rsidRPr="00191E46" w:rsidRDefault="009E1422" w:rsidP="009C73B5">
            <w:pPr>
              <w:rPr>
                <w:sz w:val="20"/>
                <w:szCs w:val="20"/>
              </w:rPr>
            </w:pPr>
            <w:r w:rsidRPr="00191E46">
              <w:rPr>
                <w:sz w:val="20"/>
                <w:szCs w:val="20"/>
              </w:rPr>
              <w:t>8451 21</w:t>
            </w:r>
          </w:p>
          <w:p w14:paraId="3FB70BD2" w14:textId="77777777" w:rsidR="009E1422" w:rsidRPr="00191E46" w:rsidRDefault="009E1422" w:rsidP="009C73B5">
            <w:pPr>
              <w:rPr>
                <w:sz w:val="20"/>
                <w:szCs w:val="20"/>
              </w:rPr>
            </w:pPr>
            <w:r w:rsidRPr="00191E46">
              <w:rPr>
                <w:sz w:val="20"/>
                <w:szCs w:val="20"/>
              </w:rPr>
              <w:t>8451 21 000 1</w:t>
            </w:r>
          </w:p>
          <w:p w14:paraId="6C4D46A3" w14:textId="77777777" w:rsidR="009E1422" w:rsidRPr="00191E46" w:rsidRDefault="009E1422" w:rsidP="009C73B5">
            <w:pPr>
              <w:rPr>
                <w:sz w:val="20"/>
                <w:szCs w:val="20"/>
              </w:rPr>
            </w:pPr>
            <w:r w:rsidRPr="00191E46">
              <w:rPr>
                <w:sz w:val="20"/>
                <w:szCs w:val="20"/>
              </w:rPr>
              <w:t>8451 21 000 9</w:t>
            </w:r>
          </w:p>
          <w:p w14:paraId="6B9BC2C3" w14:textId="77777777" w:rsidR="009E1422" w:rsidRPr="00191E46" w:rsidRDefault="009E1422" w:rsidP="009C73B5">
            <w:pPr>
              <w:rPr>
                <w:sz w:val="20"/>
                <w:szCs w:val="20"/>
              </w:rPr>
            </w:pPr>
            <w:r w:rsidRPr="00191E46">
              <w:rPr>
                <w:sz w:val="20"/>
                <w:szCs w:val="20"/>
              </w:rPr>
              <w:t>8451 29 000 0</w:t>
            </w:r>
          </w:p>
          <w:p w14:paraId="518BB43E" w14:textId="77777777" w:rsidR="009E1422" w:rsidRPr="00191E46" w:rsidRDefault="009E1422" w:rsidP="009C73B5">
            <w:pPr>
              <w:rPr>
                <w:sz w:val="20"/>
                <w:szCs w:val="20"/>
              </w:rPr>
            </w:pPr>
            <w:r w:rsidRPr="00191E46">
              <w:rPr>
                <w:sz w:val="20"/>
                <w:szCs w:val="20"/>
              </w:rPr>
              <w:t xml:space="preserve">8421 12 000 0 </w:t>
            </w:r>
          </w:p>
          <w:p w14:paraId="778E7CAC" w14:textId="77777777" w:rsidR="009E1422" w:rsidRPr="00191E46" w:rsidRDefault="009E1422" w:rsidP="009C73B5">
            <w:pPr>
              <w:rPr>
                <w:sz w:val="20"/>
                <w:szCs w:val="20"/>
              </w:rPr>
            </w:pPr>
            <w:r w:rsidRPr="00191E46">
              <w:rPr>
                <w:sz w:val="20"/>
                <w:szCs w:val="20"/>
              </w:rPr>
              <w:t xml:space="preserve">8421 19 700 9 </w:t>
            </w:r>
          </w:p>
          <w:p w14:paraId="3051BDA2" w14:textId="77777777" w:rsidR="009E1422" w:rsidRPr="00191E46" w:rsidRDefault="009E1422" w:rsidP="009C73B5">
            <w:pPr>
              <w:rPr>
                <w:sz w:val="20"/>
                <w:szCs w:val="20"/>
              </w:rPr>
            </w:pPr>
            <w:r w:rsidRPr="00191E46">
              <w:rPr>
                <w:sz w:val="20"/>
                <w:szCs w:val="20"/>
              </w:rPr>
              <w:t xml:space="preserve">8451 21 000 </w:t>
            </w:r>
          </w:p>
          <w:p w14:paraId="4AE4C019" w14:textId="77777777" w:rsidR="009E1422" w:rsidRPr="00191E46" w:rsidRDefault="009E1422" w:rsidP="009C73B5">
            <w:pPr>
              <w:rPr>
                <w:sz w:val="20"/>
                <w:szCs w:val="20"/>
              </w:rPr>
            </w:pPr>
            <w:r w:rsidRPr="00191E46">
              <w:rPr>
                <w:sz w:val="20"/>
                <w:szCs w:val="20"/>
              </w:rPr>
              <w:t>8451 29 000 0</w:t>
            </w:r>
          </w:p>
          <w:p w14:paraId="44AA6D87" w14:textId="77777777" w:rsidR="009E1422" w:rsidRPr="00191E46" w:rsidRDefault="009E1422" w:rsidP="009C73B5">
            <w:pPr>
              <w:rPr>
                <w:sz w:val="20"/>
                <w:szCs w:val="20"/>
              </w:rPr>
            </w:pPr>
            <w:r w:rsidRPr="00191E46">
              <w:rPr>
                <w:sz w:val="20"/>
                <w:szCs w:val="20"/>
              </w:rPr>
              <w:t xml:space="preserve">8451 30 </w:t>
            </w:r>
          </w:p>
          <w:p w14:paraId="5938A3D7" w14:textId="77777777" w:rsidR="009E1422" w:rsidRPr="00191E46" w:rsidRDefault="009E1422" w:rsidP="009C73B5">
            <w:pPr>
              <w:rPr>
                <w:sz w:val="20"/>
                <w:szCs w:val="20"/>
              </w:rPr>
            </w:pPr>
            <w:r w:rsidRPr="00191E46">
              <w:rPr>
                <w:sz w:val="20"/>
                <w:szCs w:val="20"/>
              </w:rPr>
              <w:t xml:space="preserve">8451 80 </w:t>
            </w:r>
          </w:p>
          <w:p w14:paraId="6CF25A1A" w14:textId="77777777" w:rsidR="009E1422" w:rsidRPr="00191E46" w:rsidRDefault="009E1422" w:rsidP="009C73B5">
            <w:pPr>
              <w:rPr>
                <w:sz w:val="20"/>
                <w:szCs w:val="20"/>
              </w:rPr>
            </w:pPr>
            <w:r w:rsidRPr="00191E46">
              <w:rPr>
                <w:sz w:val="20"/>
                <w:szCs w:val="20"/>
              </w:rPr>
              <w:t xml:space="preserve">8451 40 </w:t>
            </w:r>
          </w:p>
          <w:p w14:paraId="28777FF9" w14:textId="77777777" w:rsidR="009E1422" w:rsidRPr="00191E46" w:rsidRDefault="009E1422" w:rsidP="009C73B5">
            <w:pPr>
              <w:rPr>
                <w:sz w:val="20"/>
                <w:szCs w:val="20"/>
              </w:rPr>
            </w:pPr>
            <w:r w:rsidRPr="00191E46">
              <w:rPr>
                <w:sz w:val="20"/>
                <w:szCs w:val="20"/>
              </w:rPr>
              <w:t xml:space="preserve">8451 50 </w:t>
            </w:r>
          </w:p>
          <w:p w14:paraId="0B7535EC" w14:textId="77777777" w:rsidR="009E1422" w:rsidRPr="00191E46" w:rsidRDefault="009E1422" w:rsidP="009C73B5">
            <w:pPr>
              <w:rPr>
                <w:sz w:val="20"/>
                <w:szCs w:val="20"/>
              </w:rPr>
            </w:pPr>
            <w:r w:rsidRPr="00191E46">
              <w:rPr>
                <w:sz w:val="20"/>
                <w:szCs w:val="20"/>
              </w:rPr>
              <w:t xml:space="preserve">8451 30 000 0 </w:t>
            </w:r>
          </w:p>
          <w:p w14:paraId="2AA256A2" w14:textId="77777777" w:rsidR="009E1422" w:rsidRPr="00191E46" w:rsidRDefault="009E1422" w:rsidP="009C73B5">
            <w:pPr>
              <w:rPr>
                <w:sz w:val="20"/>
                <w:szCs w:val="20"/>
              </w:rPr>
            </w:pPr>
            <w:r w:rsidRPr="00191E46">
              <w:rPr>
                <w:sz w:val="20"/>
                <w:szCs w:val="20"/>
              </w:rPr>
              <w:t xml:space="preserve">8451 40 </w:t>
            </w:r>
          </w:p>
          <w:p w14:paraId="30E24BA9" w14:textId="77777777" w:rsidR="009E1422" w:rsidRPr="00191E46" w:rsidRDefault="009E1422" w:rsidP="009C73B5">
            <w:pPr>
              <w:rPr>
                <w:sz w:val="20"/>
                <w:szCs w:val="20"/>
              </w:rPr>
            </w:pPr>
            <w:r w:rsidRPr="00191E46">
              <w:rPr>
                <w:sz w:val="20"/>
                <w:szCs w:val="20"/>
              </w:rPr>
              <w:t xml:space="preserve">8451 40 000 1 </w:t>
            </w:r>
          </w:p>
          <w:p w14:paraId="747D5ED2" w14:textId="77777777" w:rsidR="009E1422" w:rsidRPr="00191E46" w:rsidRDefault="009E1422" w:rsidP="009C73B5">
            <w:pPr>
              <w:rPr>
                <w:sz w:val="20"/>
                <w:szCs w:val="20"/>
              </w:rPr>
            </w:pPr>
            <w:r w:rsidRPr="00191E46">
              <w:rPr>
                <w:sz w:val="20"/>
                <w:szCs w:val="20"/>
              </w:rPr>
              <w:t xml:space="preserve">8451 40 000 2 </w:t>
            </w:r>
          </w:p>
          <w:p w14:paraId="08AB829F" w14:textId="77777777" w:rsidR="009E1422" w:rsidRPr="00191E46" w:rsidRDefault="009E1422" w:rsidP="009C73B5">
            <w:pPr>
              <w:rPr>
                <w:sz w:val="20"/>
                <w:szCs w:val="20"/>
              </w:rPr>
            </w:pPr>
            <w:r w:rsidRPr="00191E46">
              <w:rPr>
                <w:sz w:val="20"/>
                <w:szCs w:val="20"/>
              </w:rPr>
              <w:t xml:space="preserve">8451 40 000 9 </w:t>
            </w:r>
          </w:p>
          <w:p w14:paraId="36BEC9A1" w14:textId="77777777" w:rsidR="009E1422" w:rsidRPr="00191E46" w:rsidRDefault="009E1422" w:rsidP="009C73B5">
            <w:pPr>
              <w:rPr>
                <w:sz w:val="20"/>
                <w:szCs w:val="20"/>
              </w:rPr>
            </w:pPr>
            <w:r w:rsidRPr="00191E46">
              <w:rPr>
                <w:sz w:val="20"/>
                <w:szCs w:val="20"/>
              </w:rPr>
              <w:t xml:space="preserve">8451 50 000 0 </w:t>
            </w:r>
          </w:p>
          <w:p w14:paraId="504A0459" w14:textId="77777777" w:rsidR="009E1422" w:rsidRPr="00191E46" w:rsidRDefault="009E1422" w:rsidP="009C73B5">
            <w:pPr>
              <w:rPr>
                <w:sz w:val="20"/>
                <w:szCs w:val="20"/>
              </w:rPr>
            </w:pPr>
            <w:r w:rsidRPr="00191E46">
              <w:rPr>
                <w:sz w:val="20"/>
                <w:szCs w:val="20"/>
              </w:rPr>
              <w:t xml:space="preserve">8451 80 </w:t>
            </w:r>
          </w:p>
          <w:p w14:paraId="4295A286" w14:textId="77777777" w:rsidR="009E1422" w:rsidRPr="00191E46" w:rsidRDefault="009E1422" w:rsidP="009C73B5">
            <w:pPr>
              <w:rPr>
                <w:sz w:val="20"/>
                <w:szCs w:val="20"/>
              </w:rPr>
            </w:pPr>
            <w:r w:rsidRPr="00191E46">
              <w:rPr>
                <w:sz w:val="20"/>
                <w:szCs w:val="20"/>
              </w:rPr>
              <w:t xml:space="preserve">8451 80 100 0 </w:t>
            </w:r>
          </w:p>
          <w:p w14:paraId="0188C081" w14:textId="77777777" w:rsidR="009E1422" w:rsidRPr="00191E46" w:rsidRDefault="009E1422" w:rsidP="009C73B5">
            <w:pPr>
              <w:rPr>
                <w:sz w:val="20"/>
                <w:szCs w:val="20"/>
              </w:rPr>
            </w:pPr>
            <w:r w:rsidRPr="00191E46">
              <w:rPr>
                <w:sz w:val="20"/>
                <w:szCs w:val="20"/>
              </w:rPr>
              <w:t xml:space="preserve">8451 80 300 1 </w:t>
            </w:r>
          </w:p>
          <w:p w14:paraId="764DD5D3" w14:textId="77777777" w:rsidR="009E1422" w:rsidRPr="00191E46" w:rsidRDefault="009E1422" w:rsidP="009C73B5">
            <w:pPr>
              <w:rPr>
                <w:sz w:val="20"/>
                <w:szCs w:val="20"/>
              </w:rPr>
            </w:pPr>
            <w:r w:rsidRPr="00191E46">
              <w:rPr>
                <w:sz w:val="20"/>
                <w:szCs w:val="20"/>
              </w:rPr>
              <w:t xml:space="preserve">8451 80 300 9 </w:t>
            </w:r>
          </w:p>
          <w:p w14:paraId="2310EC00" w14:textId="77777777" w:rsidR="009E1422" w:rsidRPr="00191E46" w:rsidRDefault="009E1422" w:rsidP="009C73B5">
            <w:pPr>
              <w:rPr>
                <w:sz w:val="20"/>
                <w:szCs w:val="20"/>
              </w:rPr>
            </w:pPr>
            <w:r w:rsidRPr="00191E46">
              <w:rPr>
                <w:sz w:val="20"/>
                <w:szCs w:val="20"/>
              </w:rPr>
              <w:t xml:space="preserve">8451 80 800 </w:t>
            </w:r>
          </w:p>
          <w:p w14:paraId="5B3A940A" w14:textId="77777777" w:rsidR="009E1422" w:rsidRPr="00191E46" w:rsidRDefault="009E1422" w:rsidP="009C73B5">
            <w:pPr>
              <w:rPr>
                <w:sz w:val="20"/>
                <w:szCs w:val="20"/>
              </w:rPr>
            </w:pPr>
            <w:r w:rsidRPr="00191E46">
              <w:rPr>
                <w:sz w:val="20"/>
                <w:szCs w:val="20"/>
              </w:rPr>
              <w:t xml:space="preserve">8451 80 800 1 </w:t>
            </w:r>
          </w:p>
          <w:p w14:paraId="714E2DE1" w14:textId="77777777" w:rsidR="009E1422" w:rsidRPr="00191E46" w:rsidRDefault="009E1422" w:rsidP="009C73B5">
            <w:pPr>
              <w:rPr>
                <w:sz w:val="20"/>
                <w:szCs w:val="20"/>
              </w:rPr>
            </w:pPr>
            <w:r w:rsidRPr="00191E46">
              <w:rPr>
                <w:sz w:val="20"/>
                <w:szCs w:val="20"/>
              </w:rPr>
              <w:t>8451 80 800 9</w:t>
            </w:r>
          </w:p>
          <w:p w14:paraId="5F43004E" w14:textId="77777777" w:rsidR="009E1422" w:rsidRPr="00191E46" w:rsidRDefault="009E1422" w:rsidP="009C73B5">
            <w:pPr>
              <w:rPr>
                <w:sz w:val="20"/>
                <w:szCs w:val="20"/>
              </w:rPr>
            </w:pPr>
            <w:r w:rsidRPr="00191E46">
              <w:rPr>
                <w:sz w:val="20"/>
                <w:szCs w:val="20"/>
              </w:rPr>
              <w:t>8419 39</w:t>
            </w:r>
          </w:p>
          <w:p w14:paraId="286F9C02" w14:textId="77777777" w:rsidR="009E1422" w:rsidRPr="00191E46" w:rsidRDefault="009E1422" w:rsidP="009C73B5">
            <w:pPr>
              <w:rPr>
                <w:sz w:val="20"/>
                <w:szCs w:val="20"/>
              </w:rPr>
            </w:pPr>
            <w:r w:rsidRPr="00191E46">
              <w:rPr>
                <w:sz w:val="20"/>
                <w:szCs w:val="20"/>
              </w:rPr>
              <w:t>8419 39 000 3</w:t>
            </w:r>
          </w:p>
          <w:p w14:paraId="5CC0D33D" w14:textId="77777777" w:rsidR="009E1422" w:rsidRPr="00191E46" w:rsidRDefault="009E1422" w:rsidP="009C73B5">
            <w:pPr>
              <w:rPr>
                <w:sz w:val="20"/>
                <w:szCs w:val="20"/>
              </w:rPr>
            </w:pPr>
            <w:r w:rsidRPr="00191E46">
              <w:rPr>
                <w:sz w:val="20"/>
                <w:szCs w:val="20"/>
              </w:rPr>
              <w:t>8419 39 000 4</w:t>
            </w:r>
          </w:p>
          <w:p w14:paraId="6C74B52E" w14:textId="77777777" w:rsidR="009E1422" w:rsidRPr="00191E46" w:rsidRDefault="009E1422" w:rsidP="009C73B5">
            <w:pPr>
              <w:rPr>
                <w:sz w:val="20"/>
                <w:szCs w:val="20"/>
              </w:rPr>
            </w:pPr>
            <w:r w:rsidRPr="00191E46">
              <w:rPr>
                <w:sz w:val="20"/>
                <w:szCs w:val="20"/>
              </w:rPr>
              <w:t>8419 39 000 8</w:t>
            </w:r>
          </w:p>
          <w:p w14:paraId="136BF6DE" w14:textId="77777777" w:rsidR="009E1422" w:rsidRPr="00191E46" w:rsidRDefault="009E1422" w:rsidP="009C73B5">
            <w:pPr>
              <w:shd w:val="clear" w:color="auto" w:fill="FFFFFF"/>
              <w:rPr>
                <w:sz w:val="20"/>
                <w:szCs w:val="20"/>
              </w:rPr>
            </w:pPr>
          </w:p>
        </w:tc>
        <w:tc>
          <w:tcPr>
            <w:tcW w:w="2268" w:type="dxa"/>
            <w:gridSpan w:val="2"/>
          </w:tcPr>
          <w:p w14:paraId="5457A6BD" w14:textId="77777777" w:rsidR="009E1422" w:rsidRPr="00191E46" w:rsidRDefault="009E1422" w:rsidP="009C73B5">
            <w:pPr>
              <w:rPr>
                <w:sz w:val="20"/>
                <w:szCs w:val="20"/>
              </w:rPr>
            </w:pPr>
            <w:r w:rsidRPr="00191E46">
              <w:rPr>
                <w:sz w:val="20"/>
                <w:szCs w:val="20"/>
              </w:rPr>
              <w:lastRenderedPageBreak/>
              <w:t>ТР ТС 010/2011</w:t>
            </w:r>
          </w:p>
          <w:p w14:paraId="2FEA6CD4" w14:textId="77777777" w:rsidR="009E1422" w:rsidRPr="00191E46" w:rsidRDefault="009E1422" w:rsidP="009C73B5">
            <w:pPr>
              <w:pStyle w:val="ac"/>
              <w:rPr>
                <w:sz w:val="20"/>
                <w:szCs w:val="20"/>
              </w:rPr>
            </w:pPr>
          </w:p>
        </w:tc>
        <w:tc>
          <w:tcPr>
            <w:tcW w:w="3030" w:type="dxa"/>
          </w:tcPr>
          <w:p w14:paraId="41A47268" w14:textId="77777777" w:rsidR="009E1422" w:rsidRPr="00191E46" w:rsidRDefault="009E1422" w:rsidP="009C73B5">
            <w:pPr>
              <w:rPr>
                <w:sz w:val="20"/>
                <w:szCs w:val="20"/>
              </w:rPr>
            </w:pPr>
            <w:r w:rsidRPr="00191E46">
              <w:rPr>
                <w:sz w:val="20"/>
                <w:szCs w:val="20"/>
              </w:rPr>
              <w:t>ТР ТС 010/2011</w:t>
            </w:r>
          </w:p>
          <w:p w14:paraId="5CC5E023" w14:textId="77777777" w:rsidR="009E1422" w:rsidRPr="00191E46" w:rsidRDefault="009E1422" w:rsidP="009C73B5">
            <w:pPr>
              <w:rPr>
                <w:sz w:val="20"/>
                <w:szCs w:val="20"/>
                <w:lang w:val="uk-UA"/>
              </w:rPr>
            </w:pPr>
            <w:r w:rsidRPr="00191E46">
              <w:rPr>
                <w:sz w:val="20"/>
                <w:szCs w:val="20"/>
                <w:lang w:val="uk-UA"/>
              </w:rPr>
              <w:t xml:space="preserve">ГОСТ 12.2.084 </w:t>
            </w:r>
          </w:p>
          <w:p w14:paraId="2E348F2F" w14:textId="22D52D7E" w:rsidR="009E1422" w:rsidRPr="00191E46" w:rsidRDefault="009E1422" w:rsidP="009C73B5">
            <w:pPr>
              <w:rPr>
                <w:sz w:val="20"/>
                <w:szCs w:val="20"/>
                <w:lang w:val="uk-UA"/>
              </w:rPr>
            </w:pPr>
            <w:r w:rsidRPr="00191E46">
              <w:rPr>
                <w:sz w:val="20"/>
                <w:szCs w:val="20"/>
                <w:lang w:val="uk-UA"/>
              </w:rPr>
              <w:t>ГОСТ Р 51362</w:t>
            </w:r>
          </w:p>
          <w:p w14:paraId="782C520B"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12.1.003</w:t>
            </w:r>
          </w:p>
          <w:p w14:paraId="5754652F"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12.1.012</w:t>
            </w:r>
          </w:p>
          <w:p w14:paraId="5BBA9935"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12.2.003</w:t>
            </w:r>
          </w:p>
          <w:p w14:paraId="20947DFE"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12.2.007.0</w:t>
            </w:r>
          </w:p>
          <w:p w14:paraId="7BB236C9"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Р МЭК 60204-1</w:t>
            </w:r>
          </w:p>
          <w:p w14:paraId="673F083F" w14:textId="77777777" w:rsidR="009E1422" w:rsidRPr="00191E46" w:rsidRDefault="009E1422" w:rsidP="009C73B5">
            <w:pPr>
              <w:rPr>
                <w:sz w:val="20"/>
                <w:szCs w:val="20"/>
                <w:lang w:val="uk-UA"/>
              </w:rPr>
            </w:pPr>
          </w:p>
          <w:p w14:paraId="4F5DD41C" w14:textId="77777777" w:rsidR="009E1422" w:rsidRPr="00191E46" w:rsidRDefault="009E1422" w:rsidP="009C73B5">
            <w:pPr>
              <w:shd w:val="clear" w:color="auto" w:fill="FFFFFF"/>
              <w:rPr>
                <w:sz w:val="20"/>
                <w:szCs w:val="20"/>
              </w:rPr>
            </w:pPr>
          </w:p>
        </w:tc>
      </w:tr>
      <w:tr w:rsidR="009E1422" w:rsidRPr="00191E46" w14:paraId="16670B84" w14:textId="77777777" w:rsidTr="003800DB">
        <w:tblPrEx>
          <w:jc w:val="center"/>
          <w:tblInd w:w="0" w:type="dxa"/>
        </w:tblPrEx>
        <w:trPr>
          <w:gridAfter w:val="1"/>
          <w:wAfter w:w="43" w:type="dxa"/>
          <w:jc w:val="center"/>
        </w:trPr>
        <w:tc>
          <w:tcPr>
            <w:tcW w:w="799" w:type="dxa"/>
            <w:gridSpan w:val="3"/>
          </w:tcPr>
          <w:p w14:paraId="66EFE1D4"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0A318812" w14:textId="77777777" w:rsidR="009E1422" w:rsidRPr="00191E46" w:rsidRDefault="009E1422" w:rsidP="009C73B5">
            <w:pPr>
              <w:autoSpaceDE w:val="0"/>
              <w:autoSpaceDN w:val="0"/>
              <w:adjustRightInd w:val="0"/>
              <w:rPr>
                <w:rFonts w:eastAsia="Calibri"/>
                <w:sz w:val="20"/>
                <w:szCs w:val="20"/>
                <w:lang w:eastAsia="en-US"/>
              </w:rPr>
            </w:pPr>
            <w:r w:rsidRPr="00191E46">
              <w:rPr>
                <w:rFonts w:eastAsia="Calibri"/>
                <w:sz w:val="20"/>
                <w:szCs w:val="20"/>
                <w:lang w:eastAsia="en-US"/>
              </w:rPr>
              <w:t xml:space="preserve">Машины и оборудование для </w:t>
            </w:r>
            <w:r w:rsidRPr="00191E46">
              <w:rPr>
                <w:rFonts w:eastAsia="Calibri"/>
                <w:sz w:val="20"/>
                <w:szCs w:val="20"/>
                <w:lang w:eastAsia="en-US"/>
              </w:rPr>
              <w:lastRenderedPageBreak/>
              <w:t xml:space="preserve">коммунального хозяйства </w:t>
            </w:r>
          </w:p>
          <w:p w14:paraId="1BB77CAD" w14:textId="77777777" w:rsidR="009E1422" w:rsidRPr="00191E46" w:rsidRDefault="009E1422" w:rsidP="009C73B5">
            <w:pPr>
              <w:rPr>
                <w:sz w:val="20"/>
                <w:szCs w:val="20"/>
              </w:rPr>
            </w:pPr>
          </w:p>
        </w:tc>
        <w:tc>
          <w:tcPr>
            <w:tcW w:w="2268" w:type="dxa"/>
            <w:gridSpan w:val="2"/>
          </w:tcPr>
          <w:p w14:paraId="293DC819" w14:textId="77777777" w:rsidR="009E1422" w:rsidRPr="00191E46" w:rsidRDefault="009E1422" w:rsidP="009C73B5">
            <w:pPr>
              <w:rPr>
                <w:sz w:val="20"/>
                <w:szCs w:val="20"/>
              </w:rPr>
            </w:pPr>
            <w:r w:rsidRPr="00191E46">
              <w:rPr>
                <w:sz w:val="20"/>
                <w:szCs w:val="20"/>
              </w:rPr>
              <w:lastRenderedPageBreak/>
              <w:t xml:space="preserve">1с, 3с, 9с </w:t>
            </w:r>
          </w:p>
          <w:p w14:paraId="6936B995" w14:textId="42322B58" w:rsidR="009E1422" w:rsidRPr="00191E46" w:rsidRDefault="009E1422" w:rsidP="009C73B5">
            <w:pPr>
              <w:rPr>
                <w:sz w:val="20"/>
                <w:szCs w:val="20"/>
              </w:rPr>
            </w:pPr>
            <w:r w:rsidRPr="00191E46">
              <w:rPr>
                <w:sz w:val="20"/>
                <w:szCs w:val="20"/>
              </w:rPr>
              <w:lastRenderedPageBreak/>
              <w:t>1д, 2д, 3д, 4д, 5д</w:t>
            </w:r>
          </w:p>
        </w:tc>
        <w:tc>
          <w:tcPr>
            <w:tcW w:w="2693" w:type="dxa"/>
            <w:gridSpan w:val="2"/>
          </w:tcPr>
          <w:p w14:paraId="19B594A8" w14:textId="77777777" w:rsidR="009E1422" w:rsidRPr="00191E46" w:rsidRDefault="009E1422" w:rsidP="009C73B5">
            <w:pPr>
              <w:rPr>
                <w:sz w:val="20"/>
                <w:szCs w:val="20"/>
              </w:rPr>
            </w:pPr>
            <w:r w:rsidRPr="00191E46">
              <w:rPr>
                <w:sz w:val="20"/>
                <w:szCs w:val="20"/>
              </w:rPr>
              <w:lastRenderedPageBreak/>
              <w:t>8424</w:t>
            </w:r>
          </w:p>
          <w:p w14:paraId="6614A1A8" w14:textId="77777777" w:rsidR="009E1422" w:rsidRPr="00191E46" w:rsidRDefault="009E1422" w:rsidP="009C73B5">
            <w:pPr>
              <w:rPr>
                <w:sz w:val="20"/>
                <w:szCs w:val="20"/>
              </w:rPr>
            </w:pPr>
            <w:r w:rsidRPr="00191E46">
              <w:rPr>
                <w:sz w:val="20"/>
                <w:szCs w:val="20"/>
              </w:rPr>
              <w:lastRenderedPageBreak/>
              <w:t>8430</w:t>
            </w:r>
          </w:p>
          <w:p w14:paraId="408AA5D0" w14:textId="77777777" w:rsidR="009E1422" w:rsidRPr="00191E46" w:rsidRDefault="009E1422" w:rsidP="009C73B5">
            <w:pPr>
              <w:rPr>
                <w:sz w:val="20"/>
                <w:szCs w:val="20"/>
              </w:rPr>
            </w:pPr>
            <w:r w:rsidRPr="00191E46">
              <w:rPr>
                <w:sz w:val="20"/>
                <w:szCs w:val="20"/>
              </w:rPr>
              <w:t>8479</w:t>
            </w:r>
          </w:p>
          <w:p w14:paraId="2207F91A" w14:textId="77777777" w:rsidR="009E1422" w:rsidRPr="00191E46" w:rsidRDefault="009E1422" w:rsidP="009C73B5">
            <w:pPr>
              <w:rPr>
                <w:sz w:val="20"/>
                <w:szCs w:val="20"/>
              </w:rPr>
            </w:pPr>
            <w:r w:rsidRPr="00191E46">
              <w:rPr>
                <w:sz w:val="20"/>
                <w:szCs w:val="20"/>
              </w:rPr>
              <w:t>8479 10</w:t>
            </w:r>
          </w:p>
          <w:p w14:paraId="26EC1A70" w14:textId="77777777" w:rsidR="009E1422" w:rsidRPr="00191E46" w:rsidRDefault="009E1422" w:rsidP="009C73B5">
            <w:pPr>
              <w:rPr>
                <w:sz w:val="20"/>
                <w:szCs w:val="20"/>
              </w:rPr>
            </w:pPr>
            <w:r w:rsidRPr="00191E46">
              <w:rPr>
                <w:sz w:val="20"/>
                <w:szCs w:val="20"/>
              </w:rPr>
              <w:t>8479 10 000 0</w:t>
            </w:r>
          </w:p>
          <w:p w14:paraId="4ABEF2CF" w14:textId="77777777" w:rsidR="009E1422" w:rsidRPr="00191E46" w:rsidRDefault="009E1422" w:rsidP="009C73B5">
            <w:pPr>
              <w:rPr>
                <w:sz w:val="20"/>
                <w:szCs w:val="20"/>
              </w:rPr>
            </w:pPr>
            <w:r w:rsidRPr="00191E46">
              <w:rPr>
                <w:sz w:val="20"/>
                <w:szCs w:val="20"/>
              </w:rPr>
              <w:t>8508</w:t>
            </w:r>
          </w:p>
          <w:p w14:paraId="1A75CAEA" w14:textId="77777777" w:rsidR="009E1422" w:rsidRPr="00191E46" w:rsidRDefault="009E1422" w:rsidP="009C73B5">
            <w:pPr>
              <w:rPr>
                <w:sz w:val="20"/>
                <w:szCs w:val="20"/>
              </w:rPr>
            </w:pPr>
            <w:r w:rsidRPr="00191E46">
              <w:rPr>
                <w:sz w:val="20"/>
                <w:szCs w:val="20"/>
              </w:rPr>
              <w:t>8705</w:t>
            </w:r>
          </w:p>
          <w:p w14:paraId="737A86EE" w14:textId="33F63313" w:rsidR="009E1422" w:rsidRPr="00191E46" w:rsidRDefault="009E1422" w:rsidP="009C73B5">
            <w:pPr>
              <w:rPr>
                <w:sz w:val="20"/>
                <w:szCs w:val="20"/>
              </w:rPr>
            </w:pPr>
            <w:r w:rsidRPr="00191E46">
              <w:rPr>
                <w:sz w:val="20"/>
                <w:szCs w:val="20"/>
              </w:rPr>
              <w:t>9603 90 910 0</w:t>
            </w:r>
          </w:p>
        </w:tc>
        <w:tc>
          <w:tcPr>
            <w:tcW w:w="2268" w:type="dxa"/>
            <w:gridSpan w:val="2"/>
          </w:tcPr>
          <w:p w14:paraId="07121EFF" w14:textId="77777777" w:rsidR="009E1422" w:rsidRPr="00191E46" w:rsidRDefault="009E1422" w:rsidP="009C73B5">
            <w:pPr>
              <w:rPr>
                <w:sz w:val="20"/>
                <w:szCs w:val="20"/>
              </w:rPr>
            </w:pPr>
            <w:r w:rsidRPr="00191E46">
              <w:rPr>
                <w:sz w:val="20"/>
                <w:szCs w:val="20"/>
              </w:rPr>
              <w:lastRenderedPageBreak/>
              <w:t>ТР ТС 010/2011</w:t>
            </w:r>
          </w:p>
          <w:p w14:paraId="3E9757B1" w14:textId="77777777" w:rsidR="009E1422" w:rsidRPr="00191E46" w:rsidRDefault="009E1422" w:rsidP="009C73B5">
            <w:pPr>
              <w:rPr>
                <w:sz w:val="20"/>
                <w:szCs w:val="20"/>
              </w:rPr>
            </w:pPr>
          </w:p>
        </w:tc>
        <w:tc>
          <w:tcPr>
            <w:tcW w:w="3030" w:type="dxa"/>
          </w:tcPr>
          <w:p w14:paraId="5D3BCDDD" w14:textId="77777777" w:rsidR="009E1422" w:rsidRPr="00191E46" w:rsidRDefault="009E1422" w:rsidP="009C73B5">
            <w:pPr>
              <w:widowControl w:val="0"/>
              <w:autoSpaceDE w:val="0"/>
              <w:autoSpaceDN w:val="0"/>
              <w:adjustRightInd w:val="0"/>
              <w:rPr>
                <w:sz w:val="20"/>
                <w:szCs w:val="20"/>
                <w:lang w:val="uk-UA"/>
              </w:rPr>
            </w:pPr>
            <w:r w:rsidRPr="00191E46">
              <w:rPr>
                <w:sz w:val="20"/>
                <w:szCs w:val="20"/>
                <w:lang w:val="uk-UA"/>
              </w:rPr>
              <w:lastRenderedPageBreak/>
              <w:t>ТР ТС 010/2011</w:t>
            </w:r>
          </w:p>
          <w:p w14:paraId="5A557E16" w14:textId="77777777" w:rsidR="009E1422" w:rsidRPr="00191E46" w:rsidRDefault="009E1422" w:rsidP="009C73B5">
            <w:pPr>
              <w:widowControl w:val="0"/>
              <w:autoSpaceDE w:val="0"/>
              <w:autoSpaceDN w:val="0"/>
              <w:adjustRightInd w:val="0"/>
              <w:rPr>
                <w:sz w:val="20"/>
                <w:szCs w:val="20"/>
                <w:lang w:val="uk-UA"/>
              </w:rPr>
            </w:pPr>
            <w:r w:rsidRPr="00191E46">
              <w:rPr>
                <w:sz w:val="20"/>
                <w:szCs w:val="20"/>
                <w:lang w:val="uk-UA"/>
              </w:rPr>
              <w:lastRenderedPageBreak/>
              <w:t>ГОСТ EN 1501-1</w:t>
            </w:r>
          </w:p>
          <w:p w14:paraId="1CD2F3ED" w14:textId="77777777" w:rsidR="009E1422" w:rsidRPr="00191E46" w:rsidRDefault="009E1422" w:rsidP="009C73B5">
            <w:pPr>
              <w:widowControl w:val="0"/>
              <w:autoSpaceDE w:val="0"/>
              <w:autoSpaceDN w:val="0"/>
              <w:adjustRightInd w:val="0"/>
              <w:rPr>
                <w:sz w:val="20"/>
                <w:szCs w:val="20"/>
                <w:lang w:val="uk-UA"/>
              </w:rPr>
            </w:pPr>
            <w:r w:rsidRPr="00191E46">
              <w:rPr>
                <w:sz w:val="20"/>
                <w:szCs w:val="20"/>
                <w:lang w:val="uk-UA"/>
              </w:rPr>
              <w:t>ГОСТ EN 1501-2</w:t>
            </w:r>
          </w:p>
          <w:p w14:paraId="63E48E15" w14:textId="77777777" w:rsidR="009E1422" w:rsidRPr="00191E46" w:rsidRDefault="009E1422" w:rsidP="009C73B5">
            <w:pPr>
              <w:widowControl w:val="0"/>
              <w:autoSpaceDE w:val="0"/>
              <w:autoSpaceDN w:val="0"/>
              <w:adjustRightInd w:val="0"/>
              <w:rPr>
                <w:sz w:val="20"/>
                <w:szCs w:val="20"/>
                <w:lang w:val="uk-UA"/>
              </w:rPr>
            </w:pPr>
            <w:r w:rsidRPr="00191E46">
              <w:rPr>
                <w:sz w:val="20"/>
                <w:szCs w:val="20"/>
                <w:lang w:val="uk-UA"/>
              </w:rPr>
              <w:t>ГОСТ EN 1501-4</w:t>
            </w:r>
          </w:p>
          <w:p w14:paraId="522BA44E" w14:textId="77777777" w:rsidR="009E1422" w:rsidRPr="00191E46" w:rsidRDefault="009E1422" w:rsidP="009C73B5">
            <w:pPr>
              <w:widowControl w:val="0"/>
              <w:autoSpaceDE w:val="0"/>
              <w:autoSpaceDN w:val="0"/>
              <w:adjustRightInd w:val="0"/>
              <w:rPr>
                <w:sz w:val="20"/>
                <w:szCs w:val="20"/>
                <w:lang w:val="uk-UA"/>
              </w:rPr>
            </w:pPr>
            <w:r w:rsidRPr="00191E46">
              <w:rPr>
                <w:sz w:val="20"/>
                <w:szCs w:val="20"/>
                <w:lang w:val="uk-UA"/>
              </w:rPr>
              <w:t>ГОСТ EN 1501-5</w:t>
            </w:r>
          </w:p>
          <w:p w14:paraId="6F4B14A8" w14:textId="77777777" w:rsidR="009E1422" w:rsidRPr="00191E46" w:rsidRDefault="009E1422" w:rsidP="009C73B5">
            <w:pPr>
              <w:widowControl w:val="0"/>
              <w:autoSpaceDE w:val="0"/>
              <w:autoSpaceDN w:val="0"/>
              <w:adjustRightInd w:val="0"/>
              <w:rPr>
                <w:sz w:val="20"/>
                <w:szCs w:val="20"/>
                <w:lang w:val="uk-UA"/>
              </w:rPr>
            </w:pPr>
            <w:r w:rsidRPr="00191E46">
              <w:rPr>
                <w:sz w:val="20"/>
                <w:szCs w:val="20"/>
                <w:lang w:val="uk-UA"/>
              </w:rPr>
              <w:t xml:space="preserve">ГОСТ 31544 </w:t>
            </w:r>
          </w:p>
          <w:p w14:paraId="2E646672" w14:textId="77777777" w:rsidR="009E1422" w:rsidRPr="00191E46" w:rsidRDefault="009E1422" w:rsidP="009C73B5">
            <w:pPr>
              <w:widowControl w:val="0"/>
              <w:autoSpaceDE w:val="0"/>
              <w:autoSpaceDN w:val="0"/>
              <w:adjustRightInd w:val="0"/>
              <w:rPr>
                <w:sz w:val="20"/>
                <w:szCs w:val="20"/>
                <w:lang w:val="uk-UA"/>
              </w:rPr>
            </w:pPr>
            <w:r w:rsidRPr="00191E46">
              <w:rPr>
                <w:sz w:val="20"/>
                <w:szCs w:val="20"/>
                <w:lang w:val="uk-UA"/>
              </w:rPr>
              <w:t>ГОСТ 31829</w:t>
            </w:r>
          </w:p>
          <w:p w14:paraId="1C166DC3" w14:textId="77777777" w:rsidR="009E1422" w:rsidRPr="00191E46" w:rsidRDefault="009E1422" w:rsidP="009C73B5">
            <w:pPr>
              <w:rPr>
                <w:sz w:val="20"/>
                <w:szCs w:val="20"/>
                <w:lang w:val="uk-UA"/>
              </w:rPr>
            </w:pPr>
            <w:r w:rsidRPr="00191E46">
              <w:rPr>
                <w:sz w:val="20"/>
                <w:szCs w:val="20"/>
                <w:lang w:val="uk-UA"/>
              </w:rPr>
              <w:t>ГОСТ 31836</w:t>
            </w:r>
          </w:p>
          <w:p w14:paraId="237D8C49"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12.1.003</w:t>
            </w:r>
          </w:p>
          <w:p w14:paraId="227B9A13"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12.1.012</w:t>
            </w:r>
          </w:p>
          <w:p w14:paraId="7AD27E4D"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12.2.003</w:t>
            </w:r>
          </w:p>
          <w:p w14:paraId="78444109"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12.2.007.0</w:t>
            </w:r>
          </w:p>
          <w:p w14:paraId="6D7FFA37"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Р МЭК 60204-1</w:t>
            </w:r>
          </w:p>
          <w:p w14:paraId="61AF0B3C" w14:textId="77777777" w:rsidR="009E1422" w:rsidRPr="00191E46" w:rsidRDefault="009E1422" w:rsidP="004F5EA5">
            <w:pPr>
              <w:shd w:val="clear" w:color="auto" w:fill="FFFFFF"/>
              <w:rPr>
                <w:sz w:val="20"/>
                <w:szCs w:val="20"/>
              </w:rPr>
            </w:pPr>
            <w:r w:rsidRPr="00191E46">
              <w:rPr>
                <w:sz w:val="20"/>
                <w:szCs w:val="20"/>
              </w:rPr>
              <w:t>ГОСТ IEC 60335-1</w:t>
            </w:r>
          </w:p>
          <w:p w14:paraId="4F0BE543" w14:textId="5C89858C" w:rsidR="009E1422" w:rsidRPr="00191E46" w:rsidRDefault="009E1422" w:rsidP="004F5EA5">
            <w:pPr>
              <w:pStyle w:val="ac"/>
              <w:ind w:left="0"/>
              <w:rPr>
                <w:sz w:val="20"/>
                <w:szCs w:val="20"/>
              </w:rPr>
            </w:pPr>
            <w:r w:rsidRPr="00191E46">
              <w:rPr>
                <w:sz w:val="20"/>
                <w:szCs w:val="20"/>
              </w:rPr>
              <w:t>ГОСТ 12.1.005</w:t>
            </w:r>
          </w:p>
        </w:tc>
      </w:tr>
      <w:tr w:rsidR="009E1422" w:rsidRPr="00191E46" w14:paraId="246812C3" w14:textId="77777777" w:rsidTr="003800DB">
        <w:tblPrEx>
          <w:jc w:val="center"/>
          <w:tblInd w:w="0" w:type="dxa"/>
        </w:tblPrEx>
        <w:trPr>
          <w:gridAfter w:val="1"/>
          <w:wAfter w:w="43" w:type="dxa"/>
          <w:jc w:val="center"/>
        </w:trPr>
        <w:tc>
          <w:tcPr>
            <w:tcW w:w="799" w:type="dxa"/>
            <w:gridSpan w:val="3"/>
          </w:tcPr>
          <w:p w14:paraId="136B0533"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0BB32BD1" w14:textId="47A47784" w:rsidR="009E1422" w:rsidRPr="00191E46" w:rsidRDefault="009E1422" w:rsidP="009C73B5">
            <w:pPr>
              <w:autoSpaceDE w:val="0"/>
              <w:autoSpaceDN w:val="0"/>
              <w:adjustRightInd w:val="0"/>
              <w:rPr>
                <w:rFonts w:eastAsia="Calibri"/>
                <w:sz w:val="20"/>
                <w:szCs w:val="20"/>
                <w:lang w:eastAsia="en-US"/>
              </w:rPr>
            </w:pPr>
            <w:r w:rsidRPr="00191E46">
              <w:rPr>
                <w:sz w:val="20"/>
                <w:szCs w:val="20"/>
              </w:rPr>
              <w:t>Вентиляторы промышленные</w:t>
            </w:r>
          </w:p>
        </w:tc>
        <w:tc>
          <w:tcPr>
            <w:tcW w:w="2268" w:type="dxa"/>
            <w:gridSpan w:val="2"/>
          </w:tcPr>
          <w:p w14:paraId="0B89D108" w14:textId="77777777" w:rsidR="009E1422" w:rsidRPr="00191E46" w:rsidRDefault="009E1422" w:rsidP="009C73B5">
            <w:pPr>
              <w:rPr>
                <w:sz w:val="20"/>
                <w:szCs w:val="20"/>
                <w:lang w:val="uk-UA"/>
              </w:rPr>
            </w:pPr>
            <w:r w:rsidRPr="00191E46">
              <w:rPr>
                <w:sz w:val="20"/>
                <w:szCs w:val="20"/>
                <w:lang w:val="uk-UA"/>
              </w:rPr>
              <w:t xml:space="preserve">1с, 3с, 9с </w:t>
            </w:r>
          </w:p>
          <w:p w14:paraId="4124DDB9" w14:textId="77777777" w:rsidR="009E1422" w:rsidRPr="00191E46" w:rsidRDefault="009E1422" w:rsidP="009C73B5">
            <w:pPr>
              <w:rPr>
                <w:sz w:val="20"/>
                <w:szCs w:val="20"/>
              </w:rPr>
            </w:pPr>
            <w:r w:rsidRPr="00191E46">
              <w:rPr>
                <w:sz w:val="20"/>
                <w:szCs w:val="20"/>
              </w:rPr>
              <w:t>Сертификация</w:t>
            </w:r>
          </w:p>
          <w:p w14:paraId="3E5AD66D" w14:textId="77777777" w:rsidR="009E1422" w:rsidRPr="00191E46" w:rsidRDefault="009E1422" w:rsidP="009C73B5">
            <w:pPr>
              <w:rPr>
                <w:sz w:val="20"/>
                <w:szCs w:val="20"/>
                <w:lang w:val="uk-UA"/>
              </w:rPr>
            </w:pPr>
          </w:p>
          <w:p w14:paraId="73A4A82F" w14:textId="77777777" w:rsidR="009E1422" w:rsidRPr="00191E46" w:rsidRDefault="009E1422" w:rsidP="00CF6402">
            <w:pPr>
              <w:rPr>
                <w:sz w:val="20"/>
                <w:szCs w:val="20"/>
              </w:rPr>
            </w:pPr>
          </w:p>
        </w:tc>
        <w:tc>
          <w:tcPr>
            <w:tcW w:w="2693" w:type="dxa"/>
            <w:gridSpan w:val="2"/>
          </w:tcPr>
          <w:p w14:paraId="006568A2" w14:textId="77777777" w:rsidR="009E1422" w:rsidRPr="00191E46" w:rsidRDefault="009E1422" w:rsidP="009C73B5">
            <w:pPr>
              <w:shd w:val="clear" w:color="auto" w:fill="FFFFFF"/>
              <w:rPr>
                <w:sz w:val="20"/>
                <w:szCs w:val="20"/>
              </w:rPr>
            </w:pPr>
            <w:r w:rsidRPr="00191E46">
              <w:rPr>
                <w:sz w:val="20"/>
                <w:szCs w:val="20"/>
              </w:rPr>
              <w:t>8414</w:t>
            </w:r>
          </w:p>
          <w:p w14:paraId="4D6BAFE5" w14:textId="77777777" w:rsidR="009E1422" w:rsidRPr="00191E46" w:rsidRDefault="009E1422" w:rsidP="009C73B5">
            <w:pPr>
              <w:shd w:val="clear" w:color="auto" w:fill="FFFFFF"/>
              <w:rPr>
                <w:sz w:val="20"/>
                <w:szCs w:val="20"/>
              </w:rPr>
            </w:pPr>
            <w:r w:rsidRPr="00191E46">
              <w:rPr>
                <w:sz w:val="20"/>
                <w:szCs w:val="20"/>
              </w:rPr>
              <w:t>8414 51 000 0</w:t>
            </w:r>
          </w:p>
          <w:p w14:paraId="3747C201" w14:textId="77777777" w:rsidR="009E1422" w:rsidRPr="00191E46" w:rsidRDefault="009E1422" w:rsidP="009C73B5">
            <w:pPr>
              <w:shd w:val="clear" w:color="auto" w:fill="FFFFFF"/>
              <w:rPr>
                <w:sz w:val="20"/>
                <w:szCs w:val="20"/>
              </w:rPr>
            </w:pPr>
            <w:r w:rsidRPr="00191E46">
              <w:rPr>
                <w:sz w:val="20"/>
                <w:szCs w:val="20"/>
              </w:rPr>
              <w:t>8414 59</w:t>
            </w:r>
          </w:p>
          <w:p w14:paraId="56EA721C" w14:textId="77777777" w:rsidR="009E1422" w:rsidRPr="00191E46" w:rsidRDefault="009E1422" w:rsidP="009C73B5">
            <w:pPr>
              <w:pStyle w:val="Default"/>
              <w:rPr>
                <w:color w:val="auto"/>
                <w:sz w:val="20"/>
                <w:szCs w:val="20"/>
              </w:rPr>
            </w:pPr>
            <w:r w:rsidRPr="00191E46">
              <w:rPr>
                <w:color w:val="auto"/>
                <w:sz w:val="20"/>
                <w:szCs w:val="20"/>
              </w:rPr>
              <w:t>8414 59 20</w:t>
            </w:r>
          </w:p>
          <w:p w14:paraId="7B287C87" w14:textId="77777777" w:rsidR="009E1422" w:rsidRPr="00191E46" w:rsidRDefault="009E1422" w:rsidP="009C73B5">
            <w:pPr>
              <w:pStyle w:val="Default"/>
              <w:rPr>
                <w:color w:val="auto"/>
                <w:sz w:val="20"/>
                <w:szCs w:val="20"/>
              </w:rPr>
            </w:pPr>
            <w:r w:rsidRPr="00191E46">
              <w:rPr>
                <w:color w:val="auto"/>
                <w:sz w:val="20"/>
                <w:szCs w:val="20"/>
              </w:rPr>
              <w:t>8414 59 40</w:t>
            </w:r>
          </w:p>
          <w:p w14:paraId="5B3E3782" w14:textId="77777777" w:rsidR="009E1422" w:rsidRPr="00191E46" w:rsidRDefault="009E1422" w:rsidP="009C73B5">
            <w:pPr>
              <w:pStyle w:val="Default"/>
              <w:rPr>
                <w:color w:val="auto"/>
                <w:sz w:val="20"/>
                <w:szCs w:val="20"/>
              </w:rPr>
            </w:pPr>
            <w:r w:rsidRPr="00191E46">
              <w:rPr>
                <w:color w:val="auto"/>
                <w:sz w:val="20"/>
                <w:szCs w:val="20"/>
              </w:rPr>
              <w:t>8414 59 80</w:t>
            </w:r>
          </w:p>
          <w:p w14:paraId="7CE468CA" w14:textId="77777777" w:rsidR="009E1422" w:rsidRPr="00191E46" w:rsidRDefault="009E1422" w:rsidP="009C73B5">
            <w:pPr>
              <w:pStyle w:val="Default"/>
              <w:rPr>
                <w:color w:val="auto"/>
                <w:sz w:val="20"/>
                <w:szCs w:val="20"/>
              </w:rPr>
            </w:pPr>
            <w:r w:rsidRPr="00191E46">
              <w:rPr>
                <w:color w:val="auto"/>
                <w:sz w:val="20"/>
                <w:szCs w:val="20"/>
              </w:rPr>
              <w:t>8414 51 000 0</w:t>
            </w:r>
          </w:p>
          <w:p w14:paraId="6195032B" w14:textId="77777777" w:rsidR="009E1422" w:rsidRPr="00191E46" w:rsidRDefault="009E1422" w:rsidP="009C73B5">
            <w:pPr>
              <w:pStyle w:val="Default"/>
              <w:rPr>
                <w:color w:val="auto"/>
                <w:sz w:val="20"/>
                <w:szCs w:val="20"/>
              </w:rPr>
            </w:pPr>
            <w:r w:rsidRPr="00191E46">
              <w:rPr>
                <w:color w:val="auto"/>
                <w:sz w:val="20"/>
                <w:szCs w:val="20"/>
              </w:rPr>
              <w:t>8414 59</w:t>
            </w:r>
          </w:p>
          <w:p w14:paraId="2CA77724" w14:textId="77777777" w:rsidR="009E1422" w:rsidRPr="00191E46" w:rsidRDefault="009E1422" w:rsidP="009C73B5">
            <w:pPr>
              <w:pStyle w:val="Default"/>
              <w:rPr>
                <w:color w:val="auto"/>
                <w:sz w:val="20"/>
                <w:szCs w:val="20"/>
              </w:rPr>
            </w:pPr>
            <w:r w:rsidRPr="00191E46">
              <w:rPr>
                <w:color w:val="auto"/>
                <w:sz w:val="20"/>
                <w:szCs w:val="20"/>
              </w:rPr>
              <w:t>8414 59 200 0</w:t>
            </w:r>
          </w:p>
          <w:p w14:paraId="2F9276D9" w14:textId="77777777" w:rsidR="009E1422" w:rsidRPr="00191E46" w:rsidRDefault="009E1422" w:rsidP="009C73B5">
            <w:pPr>
              <w:pStyle w:val="Default"/>
              <w:rPr>
                <w:color w:val="auto"/>
                <w:sz w:val="20"/>
                <w:szCs w:val="20"/>
              </w:rPr>
            </w:pPr>
            <w:r w:rsidRPr="00191E46">
              <w:rPr>
                <w:color w:val="auto"/>
                <w:sz w:val="20"/>
                <w:szCs w:val="20"/>
              </w:rPr>
              <w:t>8414 59 400 0</w:t>
            </w:r>
          </w:p>
          <w:p w14:paraId="20E62359" w14:textId="77777777" w:rsidR="009E1422" w:rsidRPr="00191E46" w:rsidRDefault="009E1422" w:rsidP="009C73B5">
            <w:pPr>
              <w:shd w:val="clear" w:color="auto" w:fill="FFFFFF"/>
              <w:rPr>
                <w:sz w:val="20"/>
                <w:szCs w:val="20"/>
              </w:rPr>
            </w:pPr>
            <w:r w:rsidRPr="00191E46">
              <w:rPr>
                <w:sz w:val="20"/>
                <w:szCs w:val="20"/>
              </w:rPr>
              <w:t>8414 59 800 0</w:t>
            </w:r>
          </w:p>
          <w:p w14:paraId="0ED4FE90" w14:textId="37E6CFDF" w:rsidR="009E1422" w:rsidRPr="00191E46" w:rsidRDefault="009E1422" w:rsidP="009C73B5">
            <w:pPr>
              <w:rPr>
                <w:sz w:val="20"/>
                <w:szCs w:val="20"/>
              </w:rPr>
            </w:pPr>
            <w:r w:rsidRPr="00191E46">
              <w:rPr>
                <w:sz w:val="20"/>
                <w:szCs w:val="20"/>
              </w:rPr>
              <w:t>8414 60 000</w:t>
            </w:r>
          </w:p>
        </w:tc>
        <w:tc>
          <w:tcPr>
            <w:tcW w:w="2268" w:type="dxa"/>
            <w:gridSpan w:val="2"/>
          </w:tcPr>
          <w:p w14:paraId="1C369057" w14:textId="2CC15CE1" w:rsidR="009E1422" w:rsidRPr="00191E46" w:rsidRDefault="009E1422" w:rsidP="009C73B5">
            <w:pPr>
              <w:rPr>
                <w:sz w:val="20"/>
                <w:szCs w:val="20"/>
              </w:rPr>
            </w:pPr>
            <w:r w:rsidRPr="00191E46">
              <w:rPr>
                <w:sz w:val="20"/>
                <w:szCs w:val="20"/>
              </w:rPr>
              <w:t xml:space="preserve">ТР ТС 010/2011 </w:t>
            </w:r>
          </w:p>
        </w:tc>
        <w:tc>
          <w:tcPr>
            <w:tcW w:w="3030" w:type="dxa"/>
          </w:tcPr>
          <w:p w14:paraId="1114E66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6625</w:t>
            </w:r>
          </w:p>
          <w:p w14:paraId="69D8B06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11004</w:t>
            </w:r>
          </w:p>
          <w:p w14:paraId="38F419DD" w14:textId="77777777" w:rsidR="009E1422" w:rsidRPr="00191E46" w:rsidRDefault="009E1422" w:rsidP="009C73B5">
            <w:pPr>
              <w:widowControl w:val="0"/>
              <w:autoSpaceDE w:val="0"/>
              <w:autoSpaceDN w:val="0"/>
              <w:adjustRightInd w:val="0"/>
              <w:rPr>
                <w:rFonts w:eastAsiaTheme="minorHAnsi"/>
                <w:sz w:val="20"/>
                <w:szCs w:val="20"/>
                <w:lang w:eastAsia="en-US"/>
              </w:rPr>
            </w:pPr>
            <w:r w:rsidRPr="00191E46">
              <w:rPr>
                <w:rFonts w:eastAsiaTheme="minorHAnsi"/>
                <w:sz w:val="20"/>
                <w:szCs w:val="20"/>
                <w:lang w:eastAsia="en-US"/>
              </w:rPr>
              <w:t>ГОСТ 34343</w:t>
            </w:r>
          </w:p>
          <w:p w14:paraId="079100D7" w14:textId="77777777" w:rsidR="009E1422" w:rsidRPr="00191E46" w:rsidRDefault="009E1422" w:rsidP="009C73B5">
            <w:pPr>
              <w:widowControl w:val="0"/>
              <w:autoSpaceDE w:val="0"/>
              <w:autoSpaceDN w:val="0"/>
              <w:adjustRightInd w:val="0"/>
              <w:rPr>
                <w:sz w:val="20"/>
                <w:szCs w:val="20"/>
                <w:lang w:val="uk-UA"/>
              </w:rPr>
            </w:pPr>
            <w:r w:rsidRPr="00191E46">
              <w:rPr>
                <w:sz w:val="20"/>
                <w:szCs w:val="20"/>
                <w:lang w:val="uk-UA"/>
              </w:rPr>
              <w:t>ГОСТ 5976</w:t>
            </w:r>
          </w:p>
          <w:p w14:paraId="60D9EB81" w14:textId="77777777" w:rsidR="009E1422" w:rsidRPr="00191E46" w:rsidRDefault="009E1422" w:rsidP="009C73B5">
            <w:pPr>
              <w:widowControl w:val="0"/>
              <w:autoSpaceDE w:val="0"/>
              <w:autoSpaceDN w:val="0"/>
              <w:adjustRightInd w:val="0"/>
              <w:rPr>
                <w:sz w:val="20"/>
                <w:szCs w:val="20"/>
                <w:lang w:val="uk-UA"/>
              </w:rPr>
            </w:pPr>
            <w:r w:rsidRPr="00191E46">
              <w:rPr>
                <w:sz w:val="20"/>
                <w:szCs w:val="20"/>
                <w:lang w:val="uk-UA"/>
              </w:rPr>
              <w:t>ГОСТ 9725</w:t>
            </w:r>
          </w:p>
          <w:p w14:paraId="232CA4EF" w14:textId="77777777" w:rsidR="009E1422" w:rsidRPr="00191E46" w:rsidRDefault="009E1422" w:rsidP="009C73B5">
            <w:pPr>
              <w:widowControl w:val="0"/>
              <w:autoSpaceDE w:val="0"/>
              <w:autoSpaceDN w:val="0"/>
              <w:adjustRightInd w:val="0"/>
              <w:rPr>
                <w:sz w:val="20"/>
                <w:szCs w:val="20"/>
                <w:lang w:val="uk-UA"/>
              </w:rPr>
            </w:pPr>
            <w:r w:rsidRPr="00191E46">
              <w:rPr>
                <w:sz w:val="20"/>
                <w:szCs w:val="20"/>
                <w:lang w:val="uk-UA"/>
              </w:rPr>
              <w:t>ГОСТ 11442</w:t>
            </w:r>
          </w:p>
          <w:p w14:paraId="02C01BFA" w14:textId="77777777" w:rsidR="009E1422" w:rsidRPr="00191E46" w:rsidRDefault="009E1422" w:rsidP="009C73B5">
            <w:pPr>
              <w:widowControl w:val="0"/>
              <w:autoSpaceDE w:val="0"/>
              <w:autoSpaceDN w:val="0"/>
              <w:adjustRightInd w:val="0"/>
              <w:rPr>
                <w:sz w:val="20"/>
                <w:szCs w:val="20"/>
                <w:lang w:val="uk-UA"/>
              </w:rPr>
            </w:pPr>
            <w:r w:rsidRPr="00191E46">
              <w:rPr>
                <w:sz w:val="20"/>
                <w:szCs w:val="20"/>
                <w:lang w:val="uk-UA"/>
              </w:rPr>
              <w:t>ГОСТ 24814</w:t>
            </w:r>
          </w:p>
          <w:p w14:paraId="1EFDED4F" w14:textId="77777777" w:rsidR="009E1422" w:rsidRPr="00191E46" w:rsidRDefault="009E1422" w:rsidP="009C73B5">
            <w:pPr>
              <w:widowControl w:val="0"/>
              <w:autoSpaceDE w:val="0"/>
              <w:autoSpaceDN w:val="0"/>
              <w:adjustRightInd w:val="0"/>
              <w:rPr>
                <w:sz w:val="20"/>
                <w:szCs w:val="20"/>
                <w:lang w:val="uk-UA"/>
              </w:rPr>
            </w:pPr>
            <w:r w:rsidRPr="00191E46">
              <w:rPr>
                <w:sz w:val="20"/>
                <w:szCs w:val="20"/>
                <w:lang w:val="uk-UA"/>
              </w:rPr>
              <w:t>ГОСТ 24857</w:t>
            </w:r>
          </w:p>
          <w:p w14:paraId="0E85BEFB" w14:textId="77777777" w:rsidR="009E1422" w:rsidRPr="00191E46" w:rsidRDefault="009E1422" w:rsidP="009C73B5">
            <w:pPr>
              <w:widowControl w:val="0"/>
              <w:autoSpaceDE w:val="0"/>
              <w:autoSpaceDN w:val="0"/>
              <w:adjustRightInd w:val="0"/>
              <w:rPr>
                <w:sz w:val="20"/>
                <w:szCs w:val="20"/>
                <w:lang w:val="uk-UA"/>
              </w:rPr>
            </w:pPr>
            <w:r w:rsidRPr="00191E46">
              <w:rPr>
                <w:sz w:val="20"/>
                <w:szCs w:val="20"/>
                <w:lang w:val="uk-UA"/>
              </w:rPr>
              <w:t>ГОСТ 31350</w:t>
            </w:r>
          </w:p>
          <w:p w14:paraId="4C4038A7" w14:textId="77777777" w:rsidR="009E1422" w:rsidRPr="00191E46" w:rsidRDefault="009E1422" w:rsidP="009C73B5">
            <w:pPr>
              <w:widowControl w:val="0"/>
              <w:autoSpaceDE w:val="0"/>
              <w:autoSpaceDN w:val="0"/>
              <w:adjustRightInd w:val="0"/>
              <w:rPr>
                <w:sz w:val="20"/>
                <w:szCs w:val="20"/>
                <w:lang w:val="uk-UA"/>
              </w:rPr>
            </w:pPr>
            <w:r w:rsidRPr="00191E46">
              <w:rPr>
                <w:sz w:val="20"/>
                <w:szCs w:val="20"/>
                <w:lang w:val="uk-UA"/>
              </w:rPr>
              <w:t>ГОСТ 34343</w:t>
            </w:r>
          </w:p>
          <w:p w14:paraId="56CA2985"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12.1.003</w:t>
            </w:r>
          </w:p>
          <w:p w14:paraId="24A7BEC4"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12.1.012</w:t>
            </w:r>
          </w:p>
          <w:p w14:paraId="524E2AD0"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12.2.003</w:t>
            </w:r>
          </w:p>
          <w:p w14:paraId="1BCD3D97"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12.2.007.0</w:t>
            </w:r>
          </w:p>
          <w:p w14:paraId="431C1D8F"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Р МЭК 60204-1</w:t>
            </w:r>
          </w:p>
          <w:p w14:paraId="744C0BA8" w14:textId="72AEBC6D" w:rsidR="009E1422" w:rsidRPr="00191E46" w:rsidRDefault="009E1422" w:rsidP="004F5EA5">
            <w:pPr>
              <w:pStyle w:val="ac"/>
              <w:shd w:val="clear" w:color="auto" w:fill="FFFFFF"/>
              <w:ind w:left="0"/>
              <w:rPr>
                <w:sz w:val="20"/>
                <w:szCs w:val="20"/>
                <w:lang w:val="ru-RU"/>
              </w:rPr>
            </w:pPr>
          </w:p>
        </w:tc>
      </w:tr>
      <w:tr w:rsidR="009E1422" w:rsidRPr="00191E46" w14:paraId="5F287919" w14:textId="77777777" w:rsidTr="003800DB">
        <w:tblPrEx>
          <w:jc w:val="center"/>
          <w:tblInd w:w="0" w:type="dxa"/>
        </w:tblPrEx>
        <w:trPr>
          <w:gridAfter w:val="1"/>
          <w:wAfter w:w="43" w:type="dxa"/>
          <w:jc w:val="center"/>
        </w:trPr>
        <w:tc>
          <w:tcPr>
            <w:tcW w:w="799" w:type="dxa"/>
            <w:gridSpan w:val="3"/>
          </w:tcPr>
          <w:p w14:paraId="51D6C243"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36E761C7" w14:textId="2EBAA24E" w:rsidR="009E1422" w:rsidRPr="00191E46" w:rsidRDefault="009E1422" w:rsidP="009C73B5">
            <w:pPr>
              <w:autoSpaceDE w:val="0"/>
              <w:autoSpaceDN w:val="0"/>
              <w:adjustRightInd w:val="0"/>
              <w:rPr>
                <w:sz w:val="20"/>
                <w:szCs w:val="20"/>
              </w:rPr>
            </w:pPr>
            <w:r w:rsidRPr="00191E46">
              <w:rPr>
                <w:sz w:val="20"/>
                <w:szCs w:val="20"/>
              </w:rPr>
              <w:t>Оборудование технологическое для легкой промышленности</w:t>
            </w:r>
          </w:p>
        </w:tc>
        <w:tc>
          <w:tcPr>
            <w:tcW w:w="2268" w:type="dxa"/>
            <w:gridSpan w:val="2"/>
          </w:tcPr>
          <w:p w14:paraId="48F1453B" w14:textId="77777777" w:rsidR="009E1422" w:rsidRPr="00191E46" w:rsidRDefault="009E1422" w:rsidP="009C73B5">
            <w:pPr>
              <w:rPr>
                <w:sz w:val="20"/>
                <w:szCs w:val="20"/>
                <w:lang w:val="uk-UA"/>
              </w:rPr>
            </w:pPr>
            <w:r w:rsidRPr="00191E46">
              <w:rPr>
                <w:sz w:val="20"/>
                <w:szCs w:val="20"/>
                <w:lang w:val="uk-UA"/>
              </w:rPr>
              <w:t xml:space="preserve">1с, 3с, 9с </w:t>
            </w:r>
          </w:p>
          <w:p w14:paraId="659ED62C" w14:textId="7834A82A" w:rsidR="009E1422" w:rsidRPr="00191E46" w:rsidRDefault="009E1422" w:rsidP="009C73B5">
            <w:pPr>
              <w:rPr>
                <w:sz w:val="20"/>
                <w:szCs w:val="20"/>
                <w:lang w:val="uk-UA"/>
              </w:rPr>
            </w:pPr>
          </w:p>
        </w:tc>
        <w:tc>
          <w:tcPr>
            <w:tcW w:w="2693" w:type="dxa"/>
            <w:gridSpan w:val="2"/>
          </w:tcPr>
          <w:p w14:paraId="094B985E" w14:textId="77777777" w:rsidR="009E1422" w:rsidRPr="00191E46" w:rsidRDefault="009E1422" w:rsidP="009C73B5">
            <w:pPr>
              <w:shd w:val="clear" w:color="auto" w:fill="FFFFFF"/>
              <w:rPr>
                <w:sz w:val="20"/>
                <w:szCs w:val="20"/>
              </w:rPr>
            </w:pPr>
            <w:r w:rsidRPr="00191E46">
              <w:rPr>
                <w:sz w:val="20"/>
                <w:szCs w:val="20"/>
              </w:rPr>
              <w:t>8444</w:t>
            </w:r>
          </w:p>
          <w:p w14:paraId="3420F4BD" w14:textId="77777777" w:rsidR="009E1422" w:rsidRPr="00191E46" w:rsidRDefault="009E1422" w:rsidP="009C73B5">
            <w:pPr>
              <w:pStyle w:val="Default"/>
              <w:rPr>
                <w:color w:val="auto"/>
                <w:sz w:val="20"/>
                <w:szCs w:val="20"/>
              </w:rPr>
            </w:pPr>
            <w:r w:rsidRPr="00191E46">
              <w:rPr>
                <w:color w:val="auto"/>
                <w:sz w:val="20"/>
                <w:szCs w:val="20"/>
              </w:rPr>
              <w:t xml:space="preserve">8444 00 100 0 </w:t>
            </w:r>
          </w:p>
          <w:p w14:paraId="6F59BF0A" w14:textId="77777777" w:rsidR="009E1422" w:rsidRPr="00191E46" w:rsidRDefault="009E1422" w:rsidP="009C73B5">
            <w:pPr>
              <w:pStyle w:val="Default"/>
              <w:rPr>
                <w:color w:val="auto"/>
                <w:sz w:val="20"/>
                <w:szCs w:val="20"/>
              </w:rPr>
            </w:pPr>
            <w:r w:rsidRPr="00191E46">
              <w:rPr>
                <w:color w:val="auto"/>
                <w:sz w:val="20"/>
                <w:szCs w:val="20"/>
              </w:rPr>
              <w:t xml:space="preserve">8444 00 900 0 </w:t>
            </w:r>
          </w:p>
          <w:p w14:paraId="6102CE4E" w14:textId="77777777" w:rsidR="009E1422" w:rsidRPr="00191E46" w:rsidRDefault="009E1422" w:rsidP="009C73B5">
            <w:pPr>
              <w:shd w:val="clear" w:color="auto" w:fill="FFFFFF"/>
              <w:rPr>
                <w:sz w:val="20"/>
                <w:szCs w:val="20"/>
              </w:rPr>
            </w:pPr>
            <w:r w:rsidRPr="00191E46">
              <w:rPr>
                <w:sz w:val="20"/>
                <w:szCs w:val="20"/>
              </w:rPr>
              <w:t>8445</w:t>
            </w:r>
          </w:p>
          <w:p w14:paraId="43B160ED" w14:textId="77777777" w:rsidR="009E1422" w:rsidRPr="00191E46" w:rsidRDefault="009E1422" w:rsidP="009C73B5">
            <w:pPr>
              <w:pStyle w:val="Default"/>
              <w:rPr>
                <w:color w:val="auto"/>
                <w:sz w:val="20"/>
                <w:szCs w:val="20"/>
              </w:rPr>
            </w:pPr>
            <w:r w:rsidRPr="00191E46">
              <w:rPr>
                <w:color w:val="auto"/>
                <w:sz w:val="20"/>
                <w:szCs w:val="20"/>
              </w:rPr>
              <w:t xml:space="preserve">8445 20 </w:t>
            </w:r>
          </w:p>
          <w:p w14:paraId="06E02EBB"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8445 90 </w:t>
            </w:r>
          </w:p>
          <w:p w14:paraId="616D6C1C" w14:textId="77777777" w:rsidR="009E1422" w:rsidRPr="00191E46" w:rsidRDefault="009E1422" w:rsidP="009C73B5">
            <w:pPr>
              <w:pStyle w:val="Default"/>
              <w:rPr>
                <w:color w:val="auto"/>
                <w:sz w:val="20"/>
                <w:szCs w:val="20"/>
              </w:rPr>
            </w:pPr>
            <w:r w:rsidRPr="00191E46">
              <w:rPr>
                <w:color w:val="auto"/>
                <w:sz w:val="20"/>
                <w:szCs w:val="20"/>
              </w:rPr>
              <w:t xml:space="preserve">8445 11 000 0 </w:t>
            </w:r>
          </w:p>
          <w:p w14:paraId="3DD96682" w14:textId="77777777" w:rsidR="009E1422" w:rsidRPr="00191E46" w:rsidRDefault="009E1422" w:rsidP="009C73B5">
            <w:pPr>
              <w:pStyle w:val="Default"/>
              <w:rPr>
                <w:color w:val="auto"/>
                <w:sz w:val="20"/>
                <w:szCs w:val="20"/>
              </w:rPr>
            </w:pPr>
            <w:r w:rsidRPr="00191E46">
              <w:rPr>
                <w:color w:val="auto"/>
                <w:sz w:val="20"/>
                <w:szCs w:val="20"/>
              </w:rPr>
              <w:t xml:space="preserve">8445 12 000 0 </w:t>
            </w:r>
          </w:p>
          <w:p w14:paraId="583E5820" w14:textId="77777777" w:rsidR="009E1422" w:rsidRPr="00191E46" w:rsidRDefault="009E1422" w:rsidP="009C73B5">
            <w:pPr>
              <w:pStyle w:val="Default"/>
              <w:rPr>
                <w:color w:val="auto"/>
                <w:sz w:val="20"/>
                <w:szCs w:val="20"/>
              </w:rPr>
            </w:pPr>
            <w:r w:rsidRPr="00191E46">
              <w:rPr>
                <w:color w:val="auto"/>
                <w:sz w:val="20"/>
                <w:szCs w:val="20"/>
              </w:rPr>
              <w:t xml:space="preserve">8445 13 </w:t>
            </w:r>
          </w:p>
          <w:p w14:paraId="6AC7A7BA" w14:textId="77777777" w:rsidR="009E1422" w:rsidRPr="00191E46" w:rsidRDefault="009E1422" w:rsidP="009C73B5">
            <w:pPr>
              <w:pStyle w:val="Default"/>
              <w:rPr>
                <w:color w:val="auto"/>
                <w:sz w:val="20"/>
                <w:szCs w:val="20"/>
              </w:rPr>
            </w:pPr>
            <w:r w:rsidRPr="00191E46">
              <w:rPr>
                <w:color w:val="auto"/>
                <w:sz w:val="20"/>
                <w:szCs w:val="20"/>
              </w:rPr>
              <w:t xml:space="preserve">8445 13 000 1 </w:t>
            </w:r>
          </w:p>
          <w:p w14:paraId="087A7E30" w14:textId="77777777" w:rsidR="009E1422" w:rsidRPr="00191E46" w:rsidRDefault="009E1422" w:rsidP="009C73B5">
            <w:pPr>
              <w:pStyle w:val="Default"/>
              <w:rPr>
                <w:color w:val="auto"/>
                <w:sz w:val="20"/>
                <w:szCs w:val="20"/>
              </w:rPr>
            </w:pPr>
            <w:r w:rsidRPr="00191E46">
              <w:rPr>
                <w:color w:val="auto"/>
                <w:sz w:val="20"/>
                <w:szCs w:val="20"/>
              </w:rPr>
              <w:t xml:space="preserve">8445 13 000 2 </w:t>
            </w:r>
          </w:p>
          <w:p w14:paraId="5E47B567" w14:textId="77777777" w:rsidR="009E1422" w:rsidRPr="00191E46" w:rsidRDefault="009E1422" w:rsidP="009C73B5">
            <w:pPr>
              <w:pStyle w:val="Default"/>
              <w:rPr>
                <w:color w:val="auto"/>
                <w:sz w:val="20"/>
                <w:szCs w:val="20"/>
              </w:rPr>
            </w:pPr>
            <w:r w:rsidRPr="00191E46">
              <w:rPr>
                <w:color w:val="auto"/>
                <w:sz w:val="20"/>
                <w:szCs w:val="20"/>
              </w:rPr>
              <w:t xml:space="preserve">8445 13 000 9 </w:t>
            </w:r>
          </w:p>
          <w:p w14:paraId="00071294" w14:textId="77777777" w:rsidR="009E1422" w:rsidRPr="00191E46" w:rsidRDefault="009E1422" w:rsidP="009C73B5">
            <w:pPr>
              <w:pStyle w:val="Default"/>
              <w:rPr>
                <w:color w:val="auto"/>
                <w:sz w:val="20"/>
                <w:szCs w:val="20"/>
              </w:rPr>
            </w:pPr>
            <w:r w:rsidRPr="00191E46">
              <w:rPr>
                <w:color w:val="auto"/>
                <w:sz w:val="20"/>
                <w:szCs w:val="20"/>
              </w:rPr>
              <w:t xml:space="preserve">8445 19 </w:t>
            </w:r>
          </w:p>
          <w:p w14:paraId="2A60694B" w14:textId="77777777" w:rsidR="009E1422" w:rsidRPr="00191E46" w:rsidRDefault="009E1422" w:rsidP="009C73B5">
            <w:pPr>
              <w:pStyle w:val="Default"/>
              <w:rPr>
                <w:color w:val="auto"/>
                <w:sz w:val="20"/>
                <w:szCs w:val="20"/>
              </w:rPr>
            </w:pPr>
            <w:r w:rsidRPr="00191E46">
              <w:rPr>
                <w:color w:val="auto"/>
                <w:sz w:val="20"/>
                <w:szCs w:val="20"/>
              </w:rPr>
              <w:t xml:space="preserve">8445 19 000 1 </w:t>
            </w:r>
          </w:p>
          <w:p w14:paraId="4FB43E8F" w14:textId="77777777" w:rsidR="009E1422" w:rsidRPr="00191E46" w:rsidRDefault="009E1422" w:rsidP="009C73B5">
            <w:pPr>
              <w:pStyle w:val="Default"/>
              <w:rPr>
                <w:color w:val="auto"/>
                <w:sz w:val="20"/>
                <w:szCs w:val="20"/>
              </w:rPr>
            </w:pPr>
            <w:r w:rsidRPr="00191E46">
              <w:rPr>
                <w:color w:val="auto"/>
                <w:sz w:val="20"/>
                <w:szCs w:val="20"/>
              </w:rPr>
              <w:t xml:space="preserve">8445 19 000 2 </w:t>
            </w:r>
          </w:p>
          <w:p w14:paraId="50D0D308" w14:textId="77777777" w:rsidR="009E1422" w:rsidRPr="00191E46" w:rsidRDefault="009E1422" w:rsidP="009C73B5">
            <w:pPr>
              <w:pStyle w:val="Default"/>
              <w:rPr>
                <w:color w:val="auto"/>
                <w:sz w:val="20"/>
                <w:szCs w:val="20"/>
              </w:rPr>
            </w:pPr>
            <w:r w:rsidRPr="00191E46">
              <w:rPr>
                <w:color w:val="auto"/>
                <w:sz w:val="20"/>
                <w:szCs w:val="20"/>
              </w:rPr>
              <w:t xml:space="preserve">8445 19 000 3 </w:t>
            </w:r>
          </w:p>
          <w:p w14:paraId="763CC700" w14:textId="77777777" w:rsidR="009E1422" w:rsidRPr="00191E46" w:rsidRDefault="009E1422" w:rsidP="009C73B5">
            <w:pPr>
              <w:pStyle w:val="Default"/>
              <w:rPr>
                <w:color w:val="auto"/>
                <w:sz w:val="20"/>
                <w:szCs w:val="20"/>
              </w:rPr>
            </w:pPr>
            <w:r w:rsidRPr="00191E46">
              <w:rPr>
                <w:color w:val="auto"/>
                <w:sz w:val="20"/>
                <w:szCs w:val="20"/>
              </w:rPr>
              <w:t xml:space="preserve">8445 19 000 9 </w:t>
            </w:r>
          </w:p>
          <w:p w14:paraId="14AB36D3" w14:textId="77777777" w:rsidR="009E1422" w:rsidRPr="00191E46" w:rsidRDefault="009E1422" w:rsidP="009C73B5">
            <w:pPr>
              <w:pStyle w:val="Default"/>
              <w:rPr>
                <w:color w:val="auto"/>
                <w:sz w:val="20"/>
                <w:szCs w:val="20"/>
              </w:rPr>
            </w:pPr>
            <w:r w:rsidRPr="00191E46">
              <w:rPr>
                <w:color w:val="auto"/>
                <w:sz w:val="20"/>
                <w:szCs w:val="20"/>
              </w:rPr>
              <w:t xml:space="preserve">8445 20 </w:t>
            </w:r>
          </w:p>
          <w:p w14:paraId="0762FED1" w14:textId="77777777" w:rsidR="009E1422" w:rsidRPr="00191E46" w:rsidRDefault="009E1422" w:rsidP="009C73B5">
            <w:pPr>
              <w:pStyle w:val="Default"/>
              <w:rPr>
                <w:color w:val="auto"/>
                <w:sz w:val="20"/>
                <w:szCs w:val="20"/>
              </w:rPr>
            </w:pPr>
            <w:r w:rsidRPr="00191E46">
              <w:rPr>
                <w:color w:val="auto"/>
                <w:sz w:val="20"/>
                <w:szCs w:val="20"/>
              </w:rPr>
              <w:t xml:space="preserve">8445 20 000 1 </w:t>
            </w:r>
          </w:p>
          <w:p w14:paraId="7BD65A4F" w14:textId="77777777" w:rsidR="009E1422" w:rsidRPr="00191E46" w:rsidRDefault="009E1422" w:rsidP="009C73B5">
            <w:pPr>
              <w:pStyle w:val="Default"/>
              <w:rPr>
                <w:color w:val="auto"/>
                <w:sz w:val="20"/>
                <w:szCs w:val="20"/>
              </w:rPr>
            </w:pPr>
            <w:r w:rsidRPr="00191E46">
              <w:rPr>
                <w:color w:val="auto"/>
                <w:sz w:val="20"/>
                <w:szCs w:val="20"/>
              </w:rPr>
              <w:t xml:space="preserve">8445 20 000 9 </w:t>
            </w:r>
          </w:p>
          <w:p w14:paraId="6953865A" w14:textId="77777777" w:rsidR="009E1422" w:rsidRPr="00191E46" w:rsidRDefault="009E1422" w:rsidP="009C73B5">
            <w:pPr>
              <w:pStyle w:val="Default"/>
              <w:rPr>
                <w:color w:val="auto"/>
                <w:sz w:val="20"/>
                <w:szCs w:val="20"/>
              </w:rPr>
            </w:pPr>
            <w:r w:rsidRPr="00191E46">
              <w:rPr>
                <w:color w:val="auto"/>
                <w:sz w:val="20"/>
                <w:szCs w:val="20"/>
              </w:rPr>
              <w:t xml:space="preserve">8445 30 000 0 </w:t>
            </w:r>
          </w:p>
          <w:p w14:paraId="44561C10" w14:textId="77777777" w:rsidR="009E1422" w:rsidRPr="00191E46" w:rsidRDefault="009E1422" w:rsidP="009C73B5">
            <w:pPr>
              <w:pStyle w:val="Default"/>
              <w:rPr>
                <w:color w:val="auto"/>
                <w:sz w:val="20"/>
                <w:szCs w:val="20"/>
              </w:rPr>
            </w:pPr>
            <w:r w:rsidRPr="00191E46">
              <w:rPr>
                <w:color w:val="auto"/>
                <w:sz w:val="20"/>
                <w:szCs w:val="20"/>
              </w:rPr>
              <w:t xml:space="preserve">8445 40 </w:t>
            </w:r>
          </w:p>
          <w:p w14:paraId="367F64D5" w14:textId="77777777" w:rsidR="009E1422" w:rsidRPr="00191E46" w:rsidRDefault="009E1422" w:rsidP="009C73B5">
            <w:pPr>
              <w:pStyle w:val="Default"/>
              <w:rPr>
                <w:color w:val="auto"/>
                <w:sz w:val="20"/>
                <w:szCs w:val="20"/>
              </w:rPr>
            </w:pPr>
            <w:r w:rsidRPr="00191E46">
              <w:rPr>
                <w:color w:val="auto"/>
                <w:sz w:val="20"/>
                <w:szCs w:val="20"/>
              </w:rPr>
              <w:t xml:space="preserve">8445 40 000 1 </w:t>
            </w:r>
          </w:p>
          <w:p w14:paraId="504C231C" w14:textId="77777777" w:rsidR="009E1422" w:rsidRPr="00191E46" w:rsidRDefault="009E1422" w:rsidP="009C73B5">
            <w:pPr>
              <w:pStyle w:val="Default"/>
              <w:rPr>
                <w:color w:val="auto"/>
                <w:sz w:val="20"/>
                <w:szCs w:val="20"/>
              </w:rPr>
            </w:pPr>
            <w:r w:rsidRPr="00191E46">
              <w:rPr>
                <w:color w:val="auto"/>
                <w:sz w:val="20"/>
                <w:szCs w:val="20"/>
              </w:rPr>
              <w:t xml:space="preserve">8445 40 000 9 </w:t>
            </w:r>
          </w:p>
          <w:p w14:paraId="13EBB9F3" w14:textId="77777777" w:rsidR="009E1422" w:rsidRPr="00191E46" w:rsidRDefault="009E1422" w:rsidP="009C73B5">
            <w:pPr>
              <w:pStyle w:val="Default"/>
              <w:rPr>
                <w:color w:val="auto"/>
                <w:sz w:val="20"/>
                <w:szCs w:val="20"/>
              </w:rPr>
            </w:pPr>
            <w:r w:rsidRPr="00191E46">
              <w:rPr>
                <w:color w:val="auto"/>
                <w:sz w:val="20"/>
                <w:szCs w:val="20"/>
              </w:rPr>
              <w:t xml:space="preserve">8445 90 </w:t>
            </w:r>
          </w:p>
          <w:p w14:paraId="55494B69" w14:textId="77777777" w:rsidR="009E1422" w:rsidRPr="00191E46" w:rsidRDefault="009E1422" w:rsidP="009C73B5">
            <w:pPr>
              <w:pStyle w:val="Default"/>
              <w:rPr>
                <w:color w:val="auto"/>
                <w:sz w:val="20"/>
                <w:szCs w:val="20"/>
              </w:rPr>
            </w:pPr>
            <w:r w:rsidRPr="00191E46">
              <w:rPr>
                <w:color w:val="auto"/>
                <w:sz w:val="20"/>
                <w:szCs w:val="20"/>
              </w:rPr>
              <w:t xml:space="preserve">8445 90 000 1 </w:t>
            </w:r>
          </w:p>
          <w:p w14:paraId="77DED475" w14:textId="77777777" w:rsidR="009E1422" w:rsidRPr="00191E46" w:rsidRDefault="009E1422" w:rsidP="009C73B5">
            <w:pPr>
              <w:shd w:val="clear" w:color="auto" w:fill="FFFFFF"/>
              <w:rPr>
                <w:sz w:val="20"/>
                <w:szCs w:val="20"/>
              </w:rPr>
            </w:pPr>
            <w:r w:rsidRPr="00191E46">
              <w:rPr>
                <w:sz w:val="20"/>
                <w:szCs w:val="20"/>
              </w:rPr>
              <w:t xml:space="preserve">8445 90 000 9 </w:t>
            </w:r>
          </w:p>
          <w:p w14:paraId="3A897A20" w14:textId="77777777" w:rsidR="009E1422" w:rsidRPr="00191E46" w:rsidRDefault="009E1422" w:rsidP="009C73B5">
            <w:pPr>
              <w:shd w:val="clear" w:color="auto" w:fill="FFFFFF"/>
              <w:rPr>
                <w:sz w:val="20"/>
                <w:szCs w:val="20"/>
              </w:rPr>
            </w:pPr>
            <w:r w:rsidRPr="00191E46">
              <w:rPr>
                <w:sz w:val="20"/>
                <w:szCs w:val="20"/>
              </w:rPr>
              <w:t>8451</w:t>
            </w:r>
          </w:p>
          <w:p w14:paraId="471EED93" w14:textId="77777777" w:rsidR="009E1422" w:rsidRPr="00191E46" w:rsidRDefault="009E1422" w:rsidP="009C73B5">
            <w:pPr>
              <w:pStyle w:val="Default"/>
              <w:rPr>
                <w:color w:val="auto"/>
                <w:sz w:val="20"/>
                <w:szCs w:val="20"/>
              </w:rPr>
            </w:pPr>
            <w:r w:rsidRPr="00191E46">
              <w:rPr>
                <w:color w:val="auto"/>
                <w:sz w:val="20"/>
                <w:szCs w:val="20"/>
              </w:rPr>
              <w:t xml:space="preserve">8451 30 </w:t>
            </w:r>
          </w:p>
          <w:p w14:paraId="088CF2FA" w14:textId="77777777" w:rsidR="009E1422" w:rsidRPr="00191E46" w:rsidRDefault="009E1422" w:rsidP="009C73B5">
            <w:pPr>
              <w:pStyle w:val="Default"/>
              <w:rPr>
                <w:color w:val="auto"/>
                <w:sz w:val="20"/>
                <w:szCs w:val="20"/>
              </w:rPr>
            </w:pPr>
            <w:r w:rsidRPr="00191E46">
              <w:rPr>
                <w:color w:val="auto"/>
                <w:sz w:val="20"/>
                <w:szCs w:val="20"/>
              </w:rPr>
              <w:t xml:space="preserve">8451 80 </w:t>
            </w:r>
          </w:p>
          <w:p w14:paraId="22521ABE" w14:textId="77777777" w:rsidR="009E1422" w:rsidRPr="00191E46" w:rsidRDefault="009E1422" w:rsidP="009C73B5">
            <w:pPr>
              <w:pStyle w:val="Default"/>
              <w:rPr>
                <w:color w:val="auto"/>
                <w:sz w:val="20"/>
                <w:szCs w:val="20"/>
              </w:rPr>
            </w:pPr>
            <w:r w:rsidRPr="00191E46">
              <w:rPr>
                <w:color w:val="auto"/>
                <w:sz w:val="20"/>
                <w:szCs w:val="20"/>
              </w:rPr>
              <w:t xml:space="preserve">8451 40 </w:t>
            </w:r>
          </w:p>
          <w:p w14:paraId="42D8AE29" w14:textId="77777777" w:rsidR="009E1422" w:rsidRPr="00191E46" w:rsidRDefault="009E1422" w:rsidP="009C73B5">
            <w:pPr>
              <w:pStyle w:val="Default"/>
              <w:rPr>
                <w:color w:val="auto"/>
                <w:sz w:val="20"/>
                <w:szCs w:val="20"/>
              </w:rPr>
            </w:pPr>
            <w:r w:rsidRPr="00191E46">
              <w:rPr>
                <w:color w:val="auto"/>
                <w:sz w:val="20"/>
                <w:szCs w:val="20"/>
              </w:rPr>
              <w:t xml:space="preserve">8451 50 </w:t>
            </w:r>
          </w:p>
          <w:p w14:paraId="0D9E2B25" w14:textId="77777777" w:rsidR="009E1422" w:rsidRPr="00191E46" w:rsidRDefault="009E1422" w:rsidP="009C73B5">
            <w:pPr>
              <w:pStyle w:val="Default"/>
              <w:rPr>
                <w:color w:val="auto"/>
                <w:sz w:val="20"/>
                <w:szCs w:val="20"/>
              </w:rPr>
            </w:pPr>
            <w:r w:rsidRPr="00191E46">
              <w:rPr>
                <w:color w:val="auto"/>
                <w:sz w:val="20"/>
                <w:szCs w:val="20"/>
              </w:rPr>
              <w:t xml:space="preserve">8451 30 000 0 </w:t>
            </w:r>
          </w:p>
          <w:p w14:paraId="07E9F287" w14:textId="77777777" w:rsidR="009E1422" w:rsidRPr="00191E46" w:rsidRDefault="009E1422" w:rsidP="009C73B5">
            <w:pPr>
              <w:pStyle w:val="Default"/>
              <w:rPr>
                <w:color w:val="auto"/>
                <w:sz w:val="20"/>
                <w:szCs w:val="20"/>
              </w:rPr>
            </w:pPr>
            <w:r w:rsidRPr="00191E46">
              <w:rPr>
                <w:color w:val="auto"/>
                <w:sz w:val="20"/>
                <w:szCs w:val="20"/>
              </w:rPr>
              <w:t xml:space="preserve">8451 40 </w:t>
            </w:r>
          </w:p>
          <w:p w14:paraId="3509CE7B" w14:textId="77777777" w:rsidR="009E1422" w:rsidRPr="00191E46" w:rsidRDefault="009E1422" w:rsidP="009C73B5">
            <w:pPr>
              <w:pStyle w:val="Default"/>
              <w:rPr>
                <w:color w:val="auto"/>
                <w:sz w:val="20"/>
                <w:szCs w:val="20"/>
              </w:rPr>
            </w:pPr>
            <w:r w:rsidRPr="00191E46">
              <w:rPr>
                <w:color w:val="auto"/>
                <w:sz w:val="20"/>
                <w:szCs w:val="20"/>
              </w:rPr>
              <w:t xml:space="preserve">8451 40 000 1 </w:t>
            </w:r>
          </w:p>
          <w:p w14:paraId="54430951" w14:textId="77777777" w:rsidR="009E1422" w:rsidRPr="00191E46" w:rsidRDefault="009E1422" w:rsidP="009C73B5">
            <w:pPr>
              <w:pStyle w:val="Default"/>
              <w:rPr>
                <w:color w:val="auto"/>
                <w:sz w:val="20"/>
                <w:szCs w:val="20"/>
              </w:rPr>
            </w:pPr>
            <w:r w:rsidRPr="00191E46">
              <w:rPr>
                <w:color w:val="auto"/>
                <w:sz w:val="20"/>
                <w:szCs w:val="20"/>
              </w:rPr>
              <w:t xml:space="preserve">8451 40 000 2 </w:t>
            </w:r>
          </w:p>
          <w:p w14:paraId="2AC950F4" w14:textId="77777777" w:rsidR="009E1422" w:rsidRPr="00191E46" w:rsidRDefault="009E1422" w:rsidP="009C73B5">
            <w:pPr>
              <w:pStyle w:val="Default"/>
              <w:rPr>
                <w:color w:val="auto"/>
                <w:sz w:val="20"/>
                <w:szCs w:val="20"/>
              </w:rPr>
            </w:pPr>
            <w:r w:rsidRPr="00191E46">
              <w:rPr>
                <w:color w:val="auto"/>
                <w:sz w:val="20"/>
                <w:szCs w:val="20"/>
              </w:rPr>
              <w:t xml:space="preserve">8451 40 000 9 </w:t>
            </w:r>
          </w:p>
          <w:p w14:paraId="08336308" w14:textId="77777777" w:rsidR="009E1422" w:rsidRPr="00191E46" w:rsidRDefault="009E1422" w:rsidP="009C73B5">
            <w:pPr>
              <w:pStyle w:val="Default"/>
              <w:rPr>
                <w:color w:val="auto"/>
                <w:sz w:val="20"/>
                <w:szCs w:val="20"/>
              </w:rPr>
            </w:pPr>
            <w:r w:rsidRPr="00191E46">
              <w:rPr>
                <w:color w:val="auto"/>
                <w:sz w:val="20"/>
                <w:szCs w:val="20"/>
              </w:rPr>
              <w:t xml:space="preserve">8451 50 000 0 </w:t>
            </w:r>
          </w:p>
          <w:p w14:paraId="366ADAD6" w14:textId="77777777" w:rsidR="009E1422" w:rsidRPr="00191E46" w:rsidRDefault="009E1422" w:rsidP="009C73B5">
            <w:pPr>
              <w:pStyle w:val="Default"/>
              <w:rPr>
                <w:color w:val="auto"/>
                <w:sz w:val="20"/>
                <w:szCs w:val="20"/>
              </w:rPr>
            </w:pPr>
            <w:r w:rsidRPr="00191E46">
              <w:rPr>
                <w:color w:val="auto"/>
                <w:sz w:val="20"/>
                <w:szCs w:val="20"/>
              </w:rPr>
              <w:t xml:space="preserve">8451 80 </w:t>
            </w:r>
          </w:p>
          <w:p w14:paraId="3C5A0EAC" w14:textId="77777777" w:rsidR="009E1422" w:rsidRPr="00191E46" w:rsidRDefault="009E1422" w:rsidP="009C73B5">
            <w:pPr>
              <w:shd w:val="clear" w:color="auto" w:fill="FFFFFF"/>
              <w:rPr>
                <w:sz w:val="20"/>
                <w:szCs w:val="20"/>
              </w:rPr>
            </w:pPr>
            <w:r w:rsidRPr="00191E46">
              <w:rPr>
                <w:sz w:val="20"/>
                <w:szCs w:val="20"/>
              </w:rPr>
              <w:t xml:space="preserve">8451 80 100 0 </w:t>
            </w:r>
          </w:p>
          <w:p w14:paraId="65F1A889"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8451 80 300 </w:t>
            </w:r>
          </w:p>
          <w:p w14:paraId="02DB77A0" w14:textId="77777777" w:rsidR="009E1422" w:rsidRPr="00191E46" w:rsidRDefault="009E1422" w:rsidP="009C73B5">
            <w:pPr>
              <w:pStyle w:val="Default"/>
              <w:rPr>
                <w:color w:val="auto"/>
                <w:sz w:val="20"/>
                <w:szCs w:val="20"/>
              </w:rPr>
            </w:pPr>
            <w:r w:rsidRPr="00191E46">
              <w:rPr>
                <w:color w:val="auto"/>
                <w:sz w:val="20"/>
                <w:szCs w:val="20"/>
              </w:rPr>
              <w:t xml:space="preserve">8451 80 300 1 </w:t>
            </w:r>
          </w:p>
          <w:p w14:paraId="3888DF29" w14:textId="77777777" w:rsidR="009E1422" w:rsidRPr="00191E46" w:rsidRDefault="009E1422" w:rsidP="009C73B5">
            <w:pPr>
              <w:pStyle w:val="Default"/>
              <w:rPr>
                <w:color w:val="auto"/>
                <w:sz w:val="20"/>
                <w:szCs w:val="20"/>
              </w:rPr>
            </w:pPr>
            <w:r w:rsidRPr="00191E46">
              <w:rPr>
                <w:color w:val="auto"/>
                <w:sz w:val="20"/>
                <w:szCs w:val="20"/>
              </w:rPr>
              <w:t xml:space="preserve">8451 80 300 9 </w:t>
            </w:r>
          </w:p>
          <w:p w14:paraId="75E5FDE9" w14:textId="77777777" w:rsidR="009E1422" w:rsidRPr="00191E46" w:rsidRDefault="009E1422" w:rsidP="009C73B5">
            <w:pPr>
              <w:pStyle w:val="Default"/>
              <w:rPr>
                <w:color w:val="auto"/>
                <w:sz w:val="20"/>
                <w:szCs w:val="20"/>
              </w:rPr>
            </w:pPr>
            <w:r w:rsidRPr="00191E46">
              <w:rPr>
                <w:color w:val="auto"/>
                <w:sz w:val="20"/>
                <w:szCs w:val="20"/>
              </w:rPr>
              <w:t xml:space="preserve">8451 80 800 </w:t>
            </w:r>
          </w:p>
          <w:p w14:paraId="134AD892" w14:textId="77777777" w:rsidR="009E1422" w:rsidRPr="00191E46" w:rsidRDefault="009E1422" w:rsidP="009C73B5">
            <w:pPr>
              <w:pStyle w:val="Default"/>
              <w:rPr>
                <w:color w:val="auto"/>
                <w:sz w:val="20"/>
                <w:szCs w:val="20"/>
              </w:rPr>
            </w:pPr>
            <w:r w:rsidRPr="00191E46">
              <w:rPr>
                <w:color w:val="auto"/>
                <w:sz w:val="20"/>
                <w:szCs w:val="20"/>
              </w:rPr>
              <w:t xml:space="preserve">8451 80 800 1 </w:t>
            </w:r>
          </w:p>
          <w:p w14:paraId="39631582" w14:textId="77777777" w:rsidR="009E1422" w:rsidRPr="00191E46" w:rsidRDefault="009E1422" w:rsidP="009C73B5">
            <w:pPr>
              <w:shd w:val="clear" w:color="auto" w:fill="FFFFFF"/>
              <w:rPr>
                <w:sz w:val="20"/>
                <w:szCs w:val="20"/>
              </w:rPr>
            </w:pPr>
            <w:r w:rsidRPr="00191E46">
              <w:rPr>
                <w:sz w:val="20"/>
                <w:szCs w:val="20"/>
              </w:rPr>
              <w:t xml:space="preserve">8451 80 800 9 </w:t>
            </w:r>
          </w:p>
          <w:p w14:paraId="293CE61C" w14:textId="77777777" w:rsidR="009E1422" w:rsidRPr="00191E46" w:rsidRDefault="009E1422" w:rsidP="009C73B5">
            <w:pPr>
              <w:shd w:val="clear" w:color="auto" w:fill="FFFFFF"/>
              <w:rPr>
                <w:sz w:val="20"/>
                <w:szCs w:val="20"/>
              </w:rPr>
            </w:pPr>
            <w:r w:rsidRPr="00191E46">
              <w:rPr>
                <w:sz w:val="20"/>
                <w:szCs w:val="20"/>
              </w:rPr>
              <w:t>8452</w:t>
            </w:r>
          </w:p>
          <w:p w14:paraId="20547765" w14:textId="77777777" w:rsidR="009E1422" w:rsidRPr="00191E46" w:rsidRDefault="009E1422" w:rsidP="009C73B5">
            <w:pPr>
              <w:pStyle w:val="Default"/>
              <w:rPr>
                <w:color w:val="auto"/>
                <w:sz w:val="20"/>
                <w:szCs w:val="20"/>
              </w:rPr>
            </w:pPr>
            <w:r w:rsidRPr="00191E46">
              <w:rPr>
                <w:color w:val="auto"/>
                <w:sz w:val="20"/>
                <w:szCs w:val="20"/>
              </w:rPr>
              <w:t xml:space="preserve">8452 10 </w:t>
            </w:r>
          </w:p>
          <w:p w14:paraId="63753282" w14:textId="77777777" w:rsidR="009E1422" w:rsidRPr="00191E46" w:rsidRDefault="009E1422" w:rsidP="009C73B5">
            <w:pPr>
              <w:pStyle w:val="Default"/>
              <w:rPr>
                <w:color w:val="auto"/>
                <w:sz w:val="20"/>
                <w:szCs w:val="20"/>
              </w:rPr>
            </w:pPr>
            <w:r w:rsidRPr="00191E46">
              <w:rPr>
                <w:color w:val="auto"/>
                <w:sz w:val="20"/>
                <w:szCs w:val="20"/>
              </w:rPr>
              <w:t xml:space="preserve">8452 10 110 0 </w:t>
            </w:r>
          </w:p>
          <w:p w14:paraId="221F96BF" w14:textId="77777777" w:rsidR="009E1422" w:rsidRPr="00191E46" w:rsidRDefault="009E1422" w:rsidP="009C73B5">
            <w:pPr>
              <w:pStyle w:val="Default"/>
              <w:rPr>
                <w:color w:val="auto"/>
                <w:sz w:val="20"/>
                <w:szCs w:val="20"/>
              </w:rPr>
            </w:pPr>
            <w:r w:rsidRPr="00191E46">
              <w:rPr>
                <w:color w:val="auto"/>
                <w:sz w:val="20"/>
                <w:szCs w:val="20"/>
              </w:rPr>
              <w:t xml:space="preserve">8452 10 190 0 </w:t>
            </w:r>
          </w:p>
          <w:p w14:paraId="30E6D7FB" w14:textId="77777777" w:rsidR="009E1422" w:rsidRPr="00191E46" w:rsidRDefault="009E1422" w:rsidP="009C73B5">
            <w:pPr>
              <w:pStyle w:val="Default"/>
              <w:rPr>
                <w:color w:val="auto"/>
                <w:sz w:val="20"/>
                <w:szCs w:val="20"/>
              </w:rPr>
            </w:pPr>
            <w:r w:rsidRPr="00191E46">
              <w:rPr>
                <w:color w:val="auto"/>
                <w:sz w:val="20"/>
                <w:szCs w:val="20"/>
              </w:rPr>
              <w:t xml:space="preserve">8452 10 900 0 </w:t>
            </w:r>
          </w:p>
          <w:p w14:paraId="22F893AC" w14:textId="77777777" w:rsidR="009E1422" w:rsidRPr="00191E46" w:rsidRDefault="009E1422" w:rsidP="009C73B5">
            <w:pPr>
              <w:pStyle w:val="Default"/>
              <w:rPr>
                <w:color w:val="auto"/>
                <w:sz w:val="20"/>
                <w:szCs w:val="20"/>
              </w:rPr>
            </w:pPr>
            <w:r w:rsidRPr="00191E46">
              <w:rPr>
                <w:color w:val="auto"/>
                <w:sz w:val="20"/>
                <w:szCs w:val="20"/>
              </w:rPr>
              <w:t xml:space="preserve">8452 2 </w:t>
            </w:r>
          </w:p>
          <w:p w14:paraId="3545FF02" w14:textId="77777777" w:rsidR="009E1422" w:rsidRPr="00191E46" w:rsidRDefault="009E1422" w:rsidP="009C73B5">
            <w:pPr>
              <w:pStyle w:val="Default"/>
              <w:rPr>
                <w:color w:val="auto"/>
                <w:sz w:val="20"/>
                <w:szCs w:val="20"/>
              </w:rPr>
            </w:pPr>
            <w:r w:rsidRPr="00191E46">
              <w:rPr>
                <w:color w:val="auto"/>
                <w:sz w:val="20"/>
                <w:szCs w:val="20"/>
              </w:rPr>
              <w:t xml:space="preserve">8452 21 </w:t>
            </w:r>
          </w:p>
          <w:p w14:paraId="5954BB2E" w14:textId="77777777" w:rsidR="009E1422" w:rsidRPr="00191E46" w:rsidRDefault="009E1422" w:rsidP="009C73B5">
            <w:pPr>
              <w:pStyle w:val="Default"/>
              <w:rPr>
                <w:color w:val="auto"/>
                <w:sz w:val="20"/>
                <w:szCs w:val="20"/>
              </w:rPr>
            </w:pPr>
            <w:r w:rsidRPr="00191E46">
              <w:rPr>
                <w:color w:val="auto"/>
                <w:sz w:val="20"/>
                <w:szCs w:val="20"/>
              </w:rPr>
              <w:t xml:space="preserve">8452 29 </w:t>
            </w:r>
          </w:p>
          <w:p w14:paraId="229DAA2E" w14:textId="77777777" w:rsidR="009E1422" w:rsidRPr="00191E46" w:rsidRDefault="009E1422" w:rsidP="009C73B5">
            <w:pPr>
              <w:pStyle w:val="Default"/>
              <w:rPr>
                <w:color w:val="auto"/>
                <w:sz w:val="20"/>
                <w:szCs w:val="20"/>
              </w:rPr>
            </w:pPr>
            <w:r w:rsidRPr="00191E46">
              <w:rPr>
                <w:color w:val="auto"/>
                <w:sz w:val="20"/>
                <w:szCs w:val="20"/>
              </w:rPr>
              <w:t xml:space="preserve">8452 21 000 0 </w:t>
            </w:r>
          </w:p>
          <w:p w14:paraId="159671B8" w14:textId="77777777" w:rsidR="009E1422" w:rsidRPr="00191E46" w:rsidRDefault="009E1422" w:rsidP="009C73B5">
            <w:pPr>
              <w:shd w:val="clear" w:color="auto" w:fill="FFFFFF"/>
              <w:rPr>
                <w:sz w:val="20"/>
                <w:szCs w:val="20"/>
              </w:rPr>
            </w:pPr>
            <w:r w:rsidRPr="00191E46">
              <w:rPr>
                <w:sz w:val="20"/>
                <w:szCs w:val="20"/>
              </w:rPr>
              <w:t xml:space="preserve">8452 29 000 0 </w:t>
            </w:r>
          </w:p>
          <w:p w14:paraId="47954C80" w14:textId="77777777" w:rsidR="009E1422" w:rsidRPr="00191E46" w:rsidRDefault="009E1422" w:rsidP="009C73B5">
            <w:pPr>
              <w:shd w:val="clear" w:color="auto" w:fill="FFFFFF"/>
              <w:rPr>
                <w:sz w:val="20"/>
                <w:szCs w:val="20"/>
              </w:rPr>
            </w:pPr>
            <w:r w:rsidRPr="00191E46">
              <w:rPr>
                <w:sz w:val="20"/>
                <w:szCs w:val="20"/>
              </w:rPr>
              <w:t>8453</w:t>
            </w:r>
          </w:p>
          <w:p w14:paraId="45A4AE3B" w14:textId="77777777" w:rsidR="009E1422" w:rsidRPr="00191E46" w:rsidRDefault="009E1422" w:rsidP="009C73B5">
            <w:pPr>
              <w:pStyle w:val="Default"/>
              <w:rPr>
                <w:color w:val="auto"/>
                <w:sz w:val="20"/>
                <w:szCs w:val="20"/>
              </w:rPr>
            </w:pPr>
            <w:r w:rsidRPr="00191E46">
              <w:rPr>
                <w:color w:val="auto"/>
                <w:sz w:val="20"/>
                <w:szCs w:val="20"/>
              </w:rPr>
              <w:t xml:space="preserve">8453 10 </w:t>
            </w:r>
          </w:p>
          <w:p w14:paraId="59BCDE34" w14:textId="77777777" w:rsidR="009E1422" w:rsidRPr="00191E46" w:rsidRDefault="009E1422" w:rsidP="009C73B5">
            <w:pPr>
              <w:pStyle w:val="Default"/>
              <w:rPr>
                <w:color w:val="auto"/>
                <w:sz w:val="20"/>
                <w:szCs w:val="20"/>
              </w:rPr>
            </w:pPr>
            <w:r w:rsidRPr="00191E46">
              <w:rPr>
                <w:color w:val="auto"/>
                <w:sz w:val="20"/>
                <w:szCs w:val="20"/>
              </w:rPr>
              <w:t xml:space="preserve">8453 20 </w:t>
            </w:r>
          </w:p>
          <w:p w14:paraId="3DA569C0" w14:textId="77777777" w:rsidR="009E1422" w:rsidRPr="00191E46" w:rsidRDefault="009E1422" w:rsidP="009C73B5">
            <w:pPr>
              <w:pStyle w:val="Default"/>
              <w:rPr>
                <w:color w:val="auto"/>
                <w:sz w:val="20"/>
                <w:szCs w:val="20"/>
              </w:rPr>
            </w:pPr>
            <w:r w:rsidRPr="00191E46">
              <w:rPr>
                <w:color w:val="auto"/>
                <w:sz w:val="20"/>
                <w:szCs w:val="20"/>
              </w:rPr>
              <w:t xml:space="preserve">8453 80 </w:t>
            </w:r>
          </w:p>
          <w:p w14:paraId="0DD6C411" w14:textId="77777777" w:rsidR="009E1422" w:rsidRPr="00191E46" w:rsidRDefault="009E1422" w:rsidP="009C73B5">
            <w:pPr>
              <w:pStyle w:val="Default"/>
              <w:rPr>
                <w:color w:val="auto"/>
                <w:sz w:val="20"/>
                <w:szCs w:val="20"/>
              </w:rPr>
            </w:pPr>
            <w:r w:rsidRPr="00191E46">
              <w:rPr>
                <w:color w:val="auto"/>
                <w:sz w:val="20"/>
                <w:szCs w:val="20"/>
              </w:rPr>
              <w:t xml:space="preserve">8453 10 000 0 </w:t>
            </w:r>
          </w:p>
          <w:p w14:paraId="032C8770" w14:textId="77777777" w:rsidR="009E1422" w:rsidRPr="00191E46" w:rsidRDefault="009E1422" w:rsidP="009C73B5">
            <w:pPr>
              <w:pStyle w:val="Default"/>
              <w:rPr>
                <w:color w:val="auto"/>
                <w:sz w:val="20"/>
                <w:szCs w:val="20"/>
              </w:rPr>
            </w:pPr>
            <w:r w:rsidRPr="00191E46">
              <w:rPr>
                <w:color w:val="auto"/>
                <w:sz w:val="20"/>
                <w:szCs w:val="20"/>
              </w:rPr>
              <w:t xml:space="preserve">8453 20 000 0 </w:t>
            </w:r>
          </w:p>
          <w:p w14:paraId="198B4FBF" w14:textId="5E547D32" w:rsidR="009E1422" w:rsidRPr="00191E46" w:rsidRDefault="009E1422" w:rsidP="009C73B5">
            <w:pPr>
              <w:shd w:val="clear" w:color="auto" w:fill="FFFFFF"/>
              <w:rPr>
                <w:sz w:val="20"/>
                <w:szCs w:val="20"/>
              </w:rPr>
            </w:pPr>
            <w:r w:rsidRPr="00191E46">
              <w:rPr>
                <w:sz w:val="20"/>
                <w:szCs w:val="20"/>
              </w:rPr>
              <w:t xml:space="preserve">8453 80 000 0 </w:t>
            </w:r>
          </w:p>
        </w:tc>
        <w:tc>
          <w:tcPr>
            <w:tcW w:w="2268" w:type="dxa"/>
            <w:gridSpan w:val="2"/>
          </w:tcPr>
          <w:p w14:paraId="107F0C3C" w14:textId="6A53D921" w:rsidR="009E1422" w:rsidRPr="00191E46" w:rsidRDefault="009E1422" w:rsidP="009C73B5">
            <w:pPr>
              <w:rPr>
                <w:sz w:val="20"/>
                <w:szCs w:val="20"/>
              </w:rPr>
            </w:pPr>
            <w:r w:rsidRPr="00191E46">
              <w:rPr>
                <w:sz w:val="20"/>
                <w:szCs w:val="20"/>
              </w:rPr>
              <w:lastRenderedPageBreak/>
              <w:t xml:space="preserve">ТР ТС 010/2011 </w:t>
            </w:r>
          </w:p>
        </w:tc>
        <w:tc>
          <w:tcPr>
            <w:tcW w:w="3030" w:type="dxa"/>
          </w:tcPr>
          <w:p w14:paraId="2DBDC266" w14:textId="77777777" w:rsidR="009E1422" w:rsidRPr="00191E46" w:rsidRDefault="009E1422" w:rsidP="009C73B5">
            <w:pPr>
              <w:shd w:val="clear" w:color="auto" w:fill="FFFFFF"/>
              <w:rPr>
                <w:sz w:val="20"/>
                <w:szCs w:val="20"/>
              </w:rPr>
            </w:pPr>
            <w:r w:rsidRPr="00191E46">
              <w:rPr>
                <w:sz w:val="20"/>
                <w:szCs w:val="20"/>
              </w:rPr>
              <w:t>ТР ТС 010/2011</w:t>
            </w:r>
          </w:p>
          <w:p w14:paraId="63D77CBF" w14:textId="77777777" w:rsidR="009E1422" w:rsidRPr="00191E46" w:rsidRDefault="009E1422" w:rsidP="009C73B5">
            <w:pPr>
              <w:shd w:val="clear" w:color="auto" w:fill="FFFFFF"/>
              <w:rPr>
                <w:sz w:val="20"/>
                <w:szCs w:val="20"/>
              </w:rPr>
            </w:pPr>
            <w:r w:rsidRPr="00191E46">
              <w:rPr>
                <w:sz w:val="20"/>
                <w:szCs w:val="20"/>
              </w:rPr>
              <w:t>ГОСТ IEC 60204-31</w:t>
            </w:r>
          </w:p>
          <w:p w14:paraId="5CD9A658" w14:textId="77777777" w:rsidR="009E1422" w:rsidRPr="00191E46" w:rsidRDefault="009E1422" w:rsidP="009C73B5">
            <w:pPr>
              <w:shd w:val="clear" w:color="auto" w:fill="FFFFFF"/>
              <w:rPr>
                <w:sz w:val="20"/>
                <w:szCs w:val="20"/>
              </w:rPr>
            </w:pPr>
            <w:r w:rsidRPr="00191E46">
              <w:rPr>
                <w:sz w:val="20"/>
                <w:szCs w:val="20"/>
              </w:rPr>
              <w:t>ГОСТ IEC 60335-2-28</w:t>
            </w:r>
          </w:p>
          <w:p w14:paraId="24CF5A95" w14:textId="77777777" w:rsidR="009E1422" w:rsidRPr="00191E46" w:rsidRDefault="009E1422" w:rsidP="009C73B5">
            <w:pPr>
              <w:shd w:val="clear" w:color="auto" w:fill="FFFFFF"/>
              <w:rPr>
                <w:sz w:val="20"/>
                <w:szCs w:val="20"/>
              </w:rPr>
            </w:pPr>
            <w:r w:rsidRPr="00191E46">
              <w:rPr>
                <w:sz w:val="20"/>
                <w:szCs w:val="20"/>
              </w:rPr>
              <w:t>ГОСТ 12.2.123</w:t>
            </w:r>
          </w:p>
          <w:p w14:paraId="41D2CD16" w14:textId="77777777" w:rsidR="009E1422" w:rsidRPr="00191E46" w:rsidRDefault="009E1422" w:rsidP="009C73B5">
            <w:pPr>
              <w:shd w:val="clear" w:color="auto" w:fill="FFFFFF"/>
              <w:rPr>
                <w:sz w:val="20"/>
                <w:szCs w:val="20"/>
              </w:rPr>
            </w:pPr>
            <w:r w:rsidRPr="00191E46">
              <w:rPr>
                <w:sz w:val="20"/>
                <w:szCs w:val="20"/>
              </w:rPr>
              <w:t>ГОСТ 12.2.138</w:t>
            </w:r>
          </w:p>
          <w:p w14:paraId="4F129F5B" w14:textId="77777777" w:rsidR="009E1422" w:rsidRPr="00191E46" w:rsidRDefault="009E1422" w:rsidP="009C73B5">
            <w:pPr>
              <w:shd w:val="clear" w:color="auto" w:fill="FFFFFF"/>
              <w:rPr>
                <w:sz w:val="20"/>
                <w:szCs w:val="20"/>
              </w:rPr>
            </w:pPr>
            <w:r w:rsidRPr="00191E46">
              <w:rPr>
                <w:sz w:val="20"/>
                <w:szCs w:val="20"/>
              </w:rPr>
              <w:lastRenderedPageBreak/>
              <w:t>ГОСТ 6737</w:t>
            </w:r>
          </w:p>
          <w:p w14:paraId="18784226" w14:textId="77777777" w:rsidR="009E1422" w:rsidRPr="00191E46" w:rsidRDefault="009E1422" w:rsidP="009C73B5">
            <w:pPr>
              <w:shd w:val="clear" w:color="auto" w:fill="FFFFFF"/>
              <w:rPr>
                <w:sz w:val="20"/>
                <w:szCs w:val="20"/>
              </w:rPr>
            </w:pPr>
            <w:r w:rsidRPr="00191E46">
              <w:rPr>
                <w:sz w:val="20"/>
                <w:szCs w:val="20"/>
              </w:rPr>
              <w:t>ГОСТ 9193</w:t>
            </w:r>
          </w:p>
          <w:p w14:paraId="588E6858" w14:textId="77777777" w:rsidR="009E1422" w:rsidRPr="00191E46" w:rsidRDefault="009E1422" w:rsidP="009C73B5">
            <w:pPr>
              <w:shd w:val="clear" w:color="auto" w:fill="FFFFFF"/>
              <w:rPr>
                <w:sz w:val="20"/>
                <w:szCs w:val="20"/>
              </w:rPr>
            </w:pPr>
            <w:r w:rsidRPr="00191E46">
              <w:rPr>
                <w:sz w:val="20"/>
                <w:szCs w:val="20"/>
              </w:rPr>
              <w:t>ГОСТ 12167</w:t>
            </w:r>
          </w:p>
          <w:p w14:paraId="6A45EF2D" w14:textId="77777777" w:rsidR="009E1422" w:rsidRPr="00191E46" w:rsidRDefault="009E1422" w:rsidP="009C73B5">
            <w:pPr>
              <w:shd w:val="clear" w:color="auto" w:fill="FFFFFF"/>
              <w:rPr>
                <w:sz w:val="20"/>
                <w:szCs w:val="20"/>
              </w:rPr>
            </w:pPr>
            <w:r w:rsidRPr="00191E46">
              <w:rPr>
                <w:sz w:val="20"/>
                <w:szCs w:val="20"/>
              </w:rPr>
              <w:t>ГОСТ 19716</w:t>
            </w:r>
          </w:p>
          <w:p w14:paraId="17F5912E" w14:textId="77777777" w:rsidR="009E1422" w:rsidRPr="00191E46" w:rsidRDefault="009E1422" w:rsidP="009C73B5">
            <w:pPr>
              <w:shd w:val="clear" w:color="auto" w:fill="FFFFFF"/>
              <w:rPr>
                <w:sz w:val="20"/>
                <w:szCs w:val="20"/>
              </w:rPr>
            </w:pPr>
            <w:r w:rsidRPr="00191E46">
              <w:rPr>
                <w:sz w:val="20"/>
                <w:szCs w:val="20"/>
              </w:rPr>
              <w:t>ГОСТ 24824</w:t>
            </w:r>
          </w:p>
          <w:p w14:paraId="42CF408B" w14:textId="77777777" w:rsidR="009E1422" w:rsidRPr="00191E46" w:rsidRDefault="009E1422" w:rsidP="009C73B5">
            <w:pPr>
              <w:shd w:val="clear" w:color="auto" w:fill="FFFFFF"/>
              <w:rPr>
                <w:sz w:val="20"/>
                <w:szCs w:val="20"/>
              </w:rPr>
            </w:pPr>
            <w:r w:rsidRPr="00191E46">
              <w:rPr>
                <w:sz w:val="20"/>
                <w:szCs w:val="20"/>
              </w:rPr>
              <w:t>ГОСТ 27126</w:t>
            </w:r>
          </w:p>
          <w:p w14:paraId="23EBDC21" w14:textId="77777777" w:rsidR="009E1422" w:rsidRPr="00191E46" w:rsidRDefault="009E1422" w:rsidP="009C73B5">
            <w:pPr>
              <w:shd w:val="clear" w:color="auto" w:fill="FFFFFF"/>
              <w:rPr>
                <w:sz w:val="20"/>
                <w:szCs w:val="20"/>
              </w:rPr>
            </w:pPr>
            <w:r w:rsidRPr="00191E46">
              <w:rPr>
                <w:sz w:val="20"/>
                <w:szCs w:val="20"/>
              </w:rPr>
              <w:t>ГОСТ 27274</w:t>
            </w:r>
          </w:p>
          <w:p w14:paraId="2A68AA58" w14:textId="77777777" w:rsidR="009E1422" w:rsidRPr="00191E46" w:rsidRDefault="009E1422" w:rsidP="009C73B5">
            <w:pPr>
              <w:shd w:val="clear" w:color="auto" w:fill="FFFFFF"/>
              <w:rPr>
                <w:sz w:val="20"/>
                <w:szCs w:val="20"/>
              </w:rPr>
            </w:pPr>
            <w:r w:rsidRPr="00191E46">
              <w:rPr>
                <w:sz w:val="20"/>
                <w:szCs w:val="20"/>
              </w:rPr>
              <w:t>ГОСТ 27288</w:t>
            </w:r>
          </w:p>
          <w:p w14:paraId="0C5BA8F8" w14:textId="77777777" w:rsidR="009E1422" w:rsidRPr="00191E46" w:rsidRDefault="009E1422" w:rsidP="009C73B5">
            <w:pPr>
              <w:shd w:val="clear" w:color="auto" w:fill="FFFFFF"/>
              <w:rPr>
                <w:sz w:val="20"/>
                <w:szCs w:val="20"/>
              </w:rPr>
            </w:pPr>
            <w:r w:rsidRPr="00191E46">
              <w:rPr>
                <w:sz w:val="20"/>
                <w:szCs w:val="20"/>
              </w:rPr>
              <w:t>ГОСТ 27295</w:t>
            </w:r>
          </w:p>
          <w:p w14:paraId="336DF202" w14:textId="77777777" w:rsidR="009E1422" w:rsidRPr="00191E46" w:rsidRDefault="009E1422" w:rsidP="009C73B5">
            <w:pPr>
              <w:shd w:val="clear" w:color="auto" w:fill="FFFFFF"/>
              <w:rPr>
                <w:sz w:val="20"/>
                <w:szCs w:val="20"/>
              </w:rPr>
            </w:pPr>
            <w:r w:rsidRPr="00191E46">
              <w:rPr>
                <w:sz w:val="20"/>
                <w:szCs w:val="20"/>
              </w:rPr>
              <w:t>ГОСТ 27443</w:t>
            </w:r>
          </w:p>
          <w:p w14:paraId="0BC75B10" w14:textId="77777777" w:rsidR="009E1422" w:rsidRPr="00191E46" w:rsidRDefault="009E1422" w:rsidP="004F5EA5">
            <w:pPr>
              <w:pStyle w:val="ac"/>
              <w:ind w:left="0"/>
              <w:rPr>
                <w:sz w:val="20"/>
                <w:szCs w:val="20"/>
              </w:rPr>
            </w:pPr>
            <w:r w:rsidRPr="00191E46">
              <w:rPr>
                <w:sz w:val="20"/>
                <w:szCs w:val="20"/>
              </w:rPr>
              <w:t>СТБ 1357</w:t>
            </w:r>
          </w:p>
          <w:p w14:paraId="79FD1C85"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12.1.003</w:t>
            </w:r>
          </w:p>
          <w:p w14:paraId="7E3C24DB"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12.1.012</w:t>
            </w:r>
          </w:p>
          <w:p w14:paraId="645EE037"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12.2.003</w:t>
            </w:r>
          </w:p>
          <w:p w14:paraId="26CC8529"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12.2.007.0</w:t>
            </w:r>
          </w:p>
          <w:p w14:paraId="0F1D2DF2"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Р МЭК 60204-1</w:t>
            </w:r>
          </w:p>
          <w:p w14:paraId="6D784B4B" w14:textId="77777777" w:rsidR="009E1422" w:rsidRPr="00191E46" w:rsidRDefault="009E1422" w:rsidP="004F5EA5">
            <w:pPr>
              <w:shd w:val="clear" w:color="auto" w:fill="FFFFFF"/>
              <w:rPr>
                <w:sz w:val="20"/>
                <w:szCs w:val="20"/>
              </w:rPr>
            </w:pPr>
            <w:r w:rsidRPr="00191E46">
              <w:rPr>
                <w:sz w:val="20"/>
                <w:szCs w:val="20"/>
              </w:rPr>
              <w:t>ГОСТ IEC 60335-1</w:t>
            </w:r>
          </w:p>
          <w:p w14:paraId="3AED66CB" w14:textId="77777777" w:rsidR="009E1422" w:rsidRPr="00191E46" w:rsidRDefault="009E1422" w:rsidP="004F5EA5">
            <w:pPr>
              <w:pStyle w:val="ac"/>
              <w:ind w:left="0"/>
              <w:rPr>
                <w:sz w:val="20"/>
                <w:szCs w:val="20"/>
              </w:rPr>
            </w:pPr>
            <w:r w:rsidRPr="00191E46">
              <w:rPr>
                <w:sz w:val="20"/>
                <w:szCs w:val="20"/>
              </w:rPr>
              <w:t>ГОСТ 12.1.005</w:t>
            </w:r>
          </w:p>
          <w:p w14:paraId="750515F6" w14:textId="0665D5CA" w:rsidR="009E1422" w:rsidRPr="00191E46" w:rsidRDefault="009E1422" w:rsidP="004F5EA5">
            <w:pPr>
              <w:pStyle w:val="ac"/>
              <w:ind w:left="0"/>
              <w:rPr>
                <w:rFonts w:eastAsiaTheme="minorHAnsi"/>
                <w:sz w:val="20"/>
                <w:szCs w:val="20"/>
                <w:lang w:eastAsia="en-US"/>
              </w:rPr>
            </w:pPr>
          </w:p>
        </w:tc>
      </w:tr>
      <w:tr w:rsidR="009E1422" w:rsidRPr="00191E46" w14:paraId="12690B53" w14:textId="77777777" w:rsidTr="003800DB">
        <w:tblPrEx>
          <w:jc w:val="center"/>
          <w:tblInd w:w="0" w:type="dxa"/>
        </w:tblPrEx>
        <w:trPr>
          <w:gridAfter w:val="1"/>
          <w:wAfter w:w="43" w:type="dxa"/>
          <w:jc w:val="center"/>
        </w:trPr>
        <w:tc>
          <w:tcPr>
            <w:tcW w:w="799" w:type="dxa"/>
            <w:gridSpan w:val="3"/>
          </w:tcPr>
          <w:p w14:paraId="571C066C"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692F39B2" w14:textId="62E43582" w:rsidR="009E1422" w:rsidRPr="00191E46" w:rsidRDefault="009E1422" w:rsidP="009C73B5">
            <w:pPr>
              <w:autoSpaceDE w:val="0"/>
              <w:autoSpaceDN w:val="0"/>
              <w:adjustRightInd w:val="0"/>
              <w:rPr>
                <w:sz w:val="20"/>
                <w:szCs w:val="20"/>
              </w:rPr>
            </w:pPr>
            <w:r w:rsidRPr="00191E46">
              <w:rPr>
                <w:sz w:val="20"/>
                <w:szCs w:val="20"/>
              </w:rPr>
              <w:t>Оборудование технологическое для текстильной промышленности</w:t>
            </w:r>
          </w:p>
        </w:tc>
        <w:tc>
          <w:tcPr>
            <w:tcW w:w="2268" w:type="dxa"/>
            <w:gridSpan w:val="2"/>
          </w:tcPr>
          <w:p w14:paraId="67E5AB91" w14:textId="77777777" w:rsidR="009E1422" w:rsidRPr="00191E46" w:rsidRDefault="009E1422" w:rsidP="009C73B5">
            <w:pPr>
              <w:rPr>
                <w:sz w:val="20"/>
                <w:szCs w:val="20"/>
                <w:lang w:val="uk-UA"/>
              </w:rPr>
            </w:pPr>
            <w:r w:rsidRPr="00191E46">
              <w:rPr>
                <w:sz w:val="20"/>
                <w:szCs w:val="20"/>
                <w:lang w:val="uk-UA"/>
              </w:rPr>
              <w:t xml:space="preserve">1с, 3с, 9с </w:t>
            </w:r>
          </w:p>
          <w:p w14:paraId="53C5410C" w14:textId="70F3D6BA"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5581A3D7" w14:textId="77777777" w:rsidR="009E1422" w:rsidRPr="00191E46" w:rsidRDefault="009E1422" w:rsidP="009C73B5">
            <w:pPr>
              <w:shd w:val="clear" w:color="auto" w:fill="FFFFFF"/>
              <w:rPr>
                <w:sz w:val="20"/>
                <w:szCs w:val="20"/>
                <w:lang w:val="en-US"/>
              </w:rPr>
            </w:pPr>
            <w:r w:rsidRPr="00191E46">
              <w:rPr>
                <w:sz w:val="20"/>
                <w:szCs w:val="20"/>
                <w:lang w:val="en-US"/>
              </w:rPr>
              <w:t>8422</w:t>
            </w:r>
          </w:p>
          <w:p w14:paraId="69775C20" w14:textId="77777777" w:rsidR="009E1422" w:rsidRPr="00191E46" w:rsidRDefault="009E1422" w:rsidP="009C73B5">
            <w:pPr>
              <w:shd w:val="clear" w:color="auto" w:fill="FFFFFF"/>
              <w:rPr>
                <w:sz w:val="20"/>
                <w:szCs w:val="20"/>
                <w:lang w:val="en-US"/>
              </w:rPr>
            </w:pPr>
            <w:r w:rsidRPr="00191E46">
              <w:rPr>
                <w:sz w:val="20"/>
                <w:szCs w:val="20"/>
                <w:lang w:val="en-US"/>
              </w:rPr>
              <w:t>8420 10</w:t>
            </w:r>
          </w:p>
          <w:p w14:paraId="23161C7B" w14:textId="77777777" w:rsidR="009E1422" w:rsidRPr="00191E46" w:rsidRDefault="009E1422" w:rsidP="009C73B5">
            <w:pPr>
              <w:shd w:val="clear" w:color="auto" w:fill="FFFFFF"/>
              <w:rPr>
                <w:sz w:val="20"/>
                <w:szCs w:val="20"/>
              </w:rPr>
            </w:pPr>
            <w:r w:rsidRPr="00191E46">
              <w:rPr>
                <w:sz w:val="20"/>
                <w:szCs w:val="20"/>
              </w:rPr>
              <w:t>8420 10 100 0</w:t>
            </w:r>
          </w:p>
          <w:p w14:paraId="224F60E5" w14:textId="77777777" w:rsidR="009E1422" w:rsidRPr="00191E46" w:rsidRDefault="009E1422" w:rsidP="009C73B5">
            <w:pPr>
              <w:shd w:val="clear" w:color="auto" w:fill="FFFFFF"/>
              <w:rPr>
                <w:sz w:val="20"/>
                <w:szCs w:val="20"/>
              </w:rPr>
            </w:pPr>
            <w:r w:rsidRPr="00191E46">
              <w:rPr>
                <w:sz w:val="20"/>
                <w:szCs w:val="20"/>
              </w:rPr>
              <w:t xml:space="preserve">8444 </w:t>
            </w:r>
          </w:p>
          <w:p w14:paraId="5A44EC3C" w14:textId="77777777" w:rsidR="009E1422" w:rsidRPr="00191E46" w:rsidRDefault="009E1422" w:rsidP="009C73B5">
            <w:pPr>
              <w:shd w:val="clear" w:color="auto" w:fill="FFFFFF"/>
              <w:rPr>
                <w:sz w:val="20"/>
                <w:szCs w:val="20"/>
              </w:rPr>
            </w:pPr>
            <w:r w:rsidRPr="00191E46">
              <w:rPr>
                <w:sz w:val="20"/>
                <w:szCs w:val="20"/>
                <w:lang w:val="en-US"/>
              </w:rPr>
              <w:t xml:space="preserve">8444 </w:t>
            </w:r>
            <w:r w:rsidRPr="00191E46">
              <w:rPr>
                <w:sz w:val="20"/>
                <w:szCs w:val="20"/>
              </w:rPr>
              <w:t>00</w:t>
            </w:r>
          </w:p>
          <w:p w14:paraId="212798BC" w14:textId="77777777" w:rsidR="009E1422" w:rsidRPr="00191E46" w:rsidRDefault="009E1422" w:rsidP="009C73B5">
            <w:pPr>
              <w:shd w:val="clear" w:color="auto" w:fill="FFFFFF"/>
              <w:rPr>
                <w:sz w:val="20"/>
                <w:szCs w:val="20"/>
              </w:rPr>
            </w:pPr>
            <w:r w:rsidRPr="00191E46">
              <w:rPr>
                <w:sz w:val="20"/>
                <w:szCs w:val="20"/>
              </w:rPr>
              <w:t>8445</w:t>
            </w:r>
          </w:p>
          <w:p w14:paraId="071B1D19" w14:textId="77777777" w:rsidR="009E1422" w:rsidRPr="00191E46" w:rsidRDefault="009E1422" w:rsidP="009C73B5">
            <w:pPr>
              <w:shd w:val="clear" w:color="auto" w:fill="FFFFFF"/>
              <w:rPr>
                <w:sz w:val="20"/>
                <w:szCs w:val="20"/>
              </w:rPr>
            </w:pPr>
            <w:r w:rsidRPr="00191E46">
              <w:rPr>
                <w:sz w:val="20"/>
                <w:szCs w:val="20"/>
              </w:rPr>
              <w:t>8446</w:t>
            </w:r>
          </w:p>
          <w:p w14:paraId="3637EF6C" w14:textId="77777777" w:rsidR="009E1422" w:rsidRPr="00191E46" w:rsidRDefault="009E1422" w:rsidP="009C73B5">
            <w:pPr>
              <w:shd w:val="clear" w:color="auto" w:fill="FFFFFF"/>
              <w:rPr>
                <w:sz w:val="20"/>
                <w:szCs w:val="20"/>
              </w:rPr>
            </w:pPr>
            <w:r w:rsidRPr="00191E46">
              <w:rPr>
                <w:sz w:val="20"/>
                <w:szCs w:val="20"/>
              </w:rPr>
              <w:t>8447</w:t>
            </w:r>
          </w:p>
          <w:p w14:paraId="1AE8C393" w14:textId="77777777" w:rsidR="009E1422" w:rsidRPr="00191E46" w:rsidRDefault="009E1422" w:rsidP="009C73B5">
            <w:pPr>
              <w:shd w:val="clear" w:color="auto" w:fill="FFFFFF"/>
              <w:rPr>
                <w:sz w:val="20"/>
                <w:szCs w:val="20"/>
                <w:lang w:val="en-US"/>
              </w:rPr>
            </w:pPr>
            <w:r w:rsidRPr="00191E46">
              <w:rPr>
                <w:sz w:val="20"/>
                <w:szCs w:val="20"/>
                <w:lang w:val="en-US"/>
              </w:rPr>
              <w:t>8449</w:t>
            </w:r>
          </w:p>
          <w:p w14:paraId="6EA3A0DC" w14:textId="77777777" w:rsidR="009E1422" w:rsidRPr="00191E46" w:rsidRDefault="009E1422" w:rsidP="009C73B5">
            <w:pPr>
              <w:shd w:val="clear" w:color="auto" w:fill="FFFFFF"/>
              <w:rPr>
                <w:sz w:val="20"/>
                <w:szCs w:val="20"/>
              </w:rPr>
            </w:pPr>
            <w:r w:rsidRPr="00191E46">
              <w:rPr>
                <w:sz w:val="20"/>
                <w:szCs w:val="20"/>
              </w:rPr>
              <w:t>8449 00 000 0</w:t>
            </w:r>
          </w:p>
          <w:p w14:paraId="515D4BF7" w14:textId="165F1C8C" w:rsidR="009E1422" w:rsidRPr="00191E46" w:rsidRDefault="009E1422" w:rsidP="009C73B5">
            <w:pPr>
              <w:shd w:val="clear" w:color="auto" w:fill="FFFFFF"/>
              <w:rPr>
                <w:sz w:val="20"/>
                <w:szCs w:val="20"/>
              </w:rPr>
            </w:pPr>
            <w:r w:rsidRPr="00191E46">
              <w:rPr>
                <w:sz w:val="20"/>
                <w:szCs w:val="20"/>
              </w:rPr>
              <w:t>8451</w:t>
            </w:r>
          </w:p>
        </w:tc>
        <w:tc>
          <w:tcPr>
            <w:tcW w:w="2268" w:type="dxa"/>
            <w:gridSpan w:val="2"/>
          </w:tcPr>
          <w:p w14:paraId="59D6EDD1"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03381E12" w14:textId="77777777" w:rsidR="009E1422" w:rsidRPr="00191E46" w:rsidRDefault="009E1422" w:rsidP="009C73B5">
            <w:pPr>
              <w:rPr>
                <w:sz w:val="20"/>
                <w:szCs w:val="20"/>
              </w:rPr>
            </w:pPr>
          </w:p>
        </w:tc>
        <w:tc>
          <w:tcPr>
            <w:tcW w:w="3030" w:type="dxa"/>
          </w:tcPr>
          <w:p w14:paraId="256E454B"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126503F9" w14:textId="77777777" w:rsidR="009E1422" w:rsidRPr="00191E46" w:rsidRDefault="009E1422" w:rsidP="009C73B5">
            <w:pPr>
              <w:shd w:val="clear" w:color="auto" w:fill="FFFFFF"/>
              <w:rPr>
                <w:sz w:val="20"/>
                <w:szCs w:val="20"/>
              </w:rPr>
            </w:pPr>
            <w:r w:rsidRPr="00191E46">
              <w:rPr>
                <w:sz w:val="20"/>
                <w:szCs w:val="20"/>
              </w:rPr>
              <w:t>ГОСТ 12.2.123</w:t>
            </w:r>
          </w:p>
          <w:p w14:paraId="48562400" w14:textId="77777777" w:rsidR="009E1422" w:rsidRPr="00191E46" w:rsidRDefault="009E1422" w:rsidP="009C73B5">
            <w:pPr>
              <w:shd w:val="clear" w:color="auto" w:fill="FFFFFF"/>
              <w:rPr>
                <w:sz w:val="20"/>
                <w:szCs w:val="20"/>
              </w:rPr>
            </w:pPr>
            <w:r w:rsidRPr="00191E46">
              <w:rPr>
                <w:sz w:val="20"/>
                <w:szCs w:val="20"/>
              </w:rPr>
              <w:t>ГОСТ 12.2.138</w:t>
            </w:r>
          </w:p>
          <w:p w14:paraId="2BAFE4D9" w14:textId="77777777" w:rsidR="009E1422" w:rsidRPr="00191E46" w:rsidRDefault="009E1422" w:rsidP="009C73B5">
            <w:pPr>
              <w:shd w:val="clear" w:color="auto" w:fill="FFFFFF"/>
              <w:rPr>
                <w:sz w:val="20"/>
                <w:szCs w:val="20"/>
              </w:rPr>
            </w:pPr>
            <w:r w:rsidRPr="00191E46">
              <w:rPr>
                <w:sz w:val="20"/>
                <w:szCs w:val="20"/>
              </w:rPr>
              <w:t>ГОСТ 6737</w:t>
            </w:r>
          </w:p>
          <w:p w14:paraId="15EB324D" w14:textId="77777777" w:rsidR="009E1422" w:rsidRPr="00191E46" w:rsidRDefault="009E1422" w:rsidP="009C73B5">
            <w:pPr>
              <w:shd w:val="clear" w:color="auto" w:fill="FFFFFF"/>
              <w:rPr>
                <w:sz w:val="20"/>
                <w:szCs w:val="20"/>
              </w:rPr>
            </w:pPr>
            <w:r w:rsidRPr="00191E46">
              <w:rPr>
                <w:sz w:val="20"/>
                <w:szCs w:val="20"/>
              </w:rPr>
              <w:t>ГОСТ 9193</w:t>
            </w:r>
          </w:p>
          <w:p w14:paraId="7AF562CD" w14:textId="77777777" w:rsidR="009E1422" w:rsidRPr="00191E46" w:rsidRDefault="009E1422" w:rsidP="009C73B5">
            <w:pPr>
              <w:shd w:val="clear" w:color="auto" w:fill="FFFFFF"/>
              <w:rPr>
                <w:sz w:val="20"/>
                <w:szCs w:val="20"/>
              </w:rPr>
            </w:pPr>
            <w:r w:rsidRPr="00191E46">
              <w:rPr>
                <w:sz w:val="20"/>
                <w:szCs w:val="20"/>
              </w:rPr>
              <w:t>ГОСТ 12167</w:t>
            </w:r>
          </w:p>
          <w:p w14:paraId="32DC4078" w14:textId="77777777" w:rsidR="009E1422" w:rsidRPr="00191E46" w:rsidRDefault="009E1422" w:rsidP="009C73B5">
            <w:pPr>
              <w:shd w:val="clear" w:color="auto" w:fill="FFFFFF"/>
              <w:rPr>
                <w:sz w:val="20"/>
                <w:szCs w:val="20"/>
              </w:rPr>
            </w:pPr>
            <w:r w:rsidRPr="00191E46">
              <w:rPr>
                <w:sz w:val="20"/>
                <w:szCs w:val="20"/>
              </w:rPr>
              <w:t>ГОСТ 19716</w:t>
            </w:r>
          </w:p>
          <w:p w14:paraId="46A207F2" w14:textId="77777777" w:rsidR="009E1422" w:rsidRPr="00191E46" w:rsidRDefault="009E1422" w:rsidP="009C73B5">
            <w:pPr>
              <w:shd w:val="clear" w:color="auto" w:fill="FFFFFF"/>
              <w:rPr>
                <w:sz w:val="20"/>
                <w:szCs w:val="20"/>
              </w:rPr>
            </w:pPr>
            <w:r w:rsidRPr="00191E46">
              <w:rPr>
                <w:sz w:val="20"/>
                <w:szCs w:val="20"/>
              </w:rPr>
              <w:t>ГОСТ 27269</w:t>
            </w:r>
          </w:p>
          <w:p w14:paraId="5117AC46" w14:textId="72BE5804" w:rsidR="009E1422" w:rsidRPr="00191E46" w:rsidRDefault="009E1422" w:rsidP="009C73B5">
            <w:pPr>
              <w:shd w:val="clear" w:color="auto" w:fill="FFFFFF"/>
              <w:rPr>
                <w:sz w:val="20"/>
                <w:szCs w:val="20"/>
              </w:rPr>
            </w:pPr>
            <w:r w:rsidRPr="00191E46">
              <w:rPr>
                <w:sz w:val="20"/>
                <w:szCs w:val="20"/>
              </w:rPr>
              <w:t>ГОСТ 28646</w:t>
            </w:r>
          </w:p>
          <w:p w14:paraId="376BEC0E"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12.1.003</w:t>
            </w:r>
          </w:p>
          <w:p w14:paraId="424BB2BF"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12.1.012</w:t>
            </w:r>
          </w:p>
          <w:p w14:paraId="6D15252C"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12.2.003</w:t>
            </w:r>
          </w:p>
          <w:p w14:paraId="5F3FF661"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lastRenderedPageBreak/>
              <w:t>ГОСТ 12.2.007.0</w:t>
            </w:r>
          </w:p>
          <w:p w14:paraId="1AE65C21" w14:textId="7BABBC5A" w:rsidR="009E1422" w:rsidRPr="00191E46" w:rsidRDefault="009E1422" w:rsidP="004F5EA5">
            <w:pPr>
              <w:pStyle w:val="ac"/>
              <w:shd w:val="clear" w:color="auto" w:fill="FFFFFF"/>
              <w:ind w:left="0"/>
              <w:rPr>
                <w:sz w:val="20"/>
                <w:szCs w:val="20"/>
                <w:lang w:val="ru-RU"/>
              </w:rPr>
            </w:pPr>
            <w:r w:rsidRPr="00191E46">
              <w:rPr>
                <w:sz w:val="20"/>
                <w:szCs w:val="20"/>
                <w:lang w:val="ru-RU"/>
              </w:rPr>
              <w:t>ГОСТ Р МЭК 60204-1</w:t>
            </w:r>
          </w:p>
        </w:tc>
      </w:tr>
      <w:tr w:rsidR="009E1422" w:rsidRPr="00191E46" w14:paraId="4945645B" w14:textId="77777777" w:rsidTr="003800DB">
        <w:tblPrEx>
          <w:jc w:val="center"/>
          <w:tblInd w:w="0" w:type="dxa"/>
        </w:tblPrEx>
        <w:trPr>
          <w:gridAfter w:val="1"/>
          <w:wAfter w:w="43" w:type="dxa"/>
          <w:jc w:val="center"/>
        </w:trPr>
        <w:tc>
          <w:tcPr>
            <w:tcW w:w="799" w:type="dxa"/>
            <w:gridSpan w:val="3"/>
          </w:tcPr>
          <w:p w14:paraId="5F55539F"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6775EE4D" w14:textId="0627CA28" w:rsidR="009E1422" w:rsidRPr="00191E46" w:rsidRDefault="009E1422" w:rsidP="009C73B5">
            <w:pPr>
              <w:autoSpaceDE w:val="0"/>
              <w:autoSpaceDN w:val="0"/>
              <w:adjustRightInd w:val="0"/>
              <w:rPr>
                <w:sz w:val="20"/>
                <w:szCs w:val="20"/>
              </w:rPr>
            </w:pPr>
            <w:r w:rsidRPr="00191E46">
              <w:rPr>
                <w:sz w:val="20"/>
                <w:szCs w:val="20"/>
              </w:rPr>
              <w:t>Оборудование технологическое для выработки химических волокон, стекловолокна и асбестовых нитей</w:t>
            </w:r>
          </w:p>
        </w:tc>
        <w:tc>
          <w:tcPr>
            <w:tcW w:w="2268" w:type="dxa"/>
            <w:gridSpan w:val="2"/>
          </w:tcPr>
          <w:p w14:paraId="3F8324DE" w14:textId="77777777" w:rsidR="009E1422" w:rsidRPr="00191E46" w:rsidRDefault="009E1422" w:rsidP="009C73B5">
            <w:pPr>
              <w:rPr>
                <w:sz w:val="20"/>
                <w:szCs w:val="20"/>
                <w:lang w:val="uk-UA"/>
              </w:rPr>
            </w:pPr>
            <w:r w:rsidRPr="00191E46">
              <w:rPr>
                <w:sz w:val="20"/>
                <w:szCs w:val="20"/>
                <w:lang w:val="uk-UA"/>
              </w:rPr>
              <w:t xml:space="preserve">1с, 3с, 9с </w:t>
            </w:r>
          </w:p>
          <w:p w14:paraId="3243DD42" w14:textId="252A254D"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5CE5CDD8" w14:textId="77777777" w:rsidR="009E1422" w:rsidRPr="00191E46" w:rsidRDefault="009E1422" w:rsidP="009C73B5">
            <w:pPr>
              <w:shd w:val="clear" w:color="auto" w:fill="FFFFFF"/>
              <w:rPr>
                <w:sz w:val="20"/>
                <w:szCs w:val="20"/>
              </w:rPr>
            </w:pPr>
            <w:r w:rsidRPr="00191E46">
              <w:rPr>
                <w:sz w:val="20"/>
                <w:szCs w:val="20"/>
              </w:rPr>
              <w:t>8444</w:t>
            </w:r>
          </w:p>
          <w:p w14:paraId="7716AD42" w14:textId="77777777" w:rsidR="009E1422" w:rsidRPr="00191E46" w:rsidRDefault="009E1422" w:rsidP="009C73B5">
            <w:pPr>
              <w:shd w:val="clear" w:color="auto" w:fill="FFFFFF"/>
              <w:rPr>
                <w:sz w:val="20"/>
                <w:szCs w:val="20"/>
              </w:rPr>
            </w:pPr>
            <w:r w:rsidRPr="00191E46">
              <w:rPr>
                <w:sz w:val="20"/>
                <w:szCs w:val="20"/>
              </w:rPr>
              <w:t>8444 00</w:t>
            </w:r>
          </w:p>
          <w:p w14:paraId="708C0C48" w14:textId="3C01BC5B" w:rsidR="009E1422" w:rsidRPr="00191E46" w:rsidRDefault="009E1422" w:rsidP="009C73B5">
            <w:pPr>
              <w:shd w:val="clear" w:color="auto" w:fill="FFFFFF"/>
              <w:rPr>
                <w:sz w:val="20"/>
                <w:szCs w:val="20"/>
                <w:lang w:val="en-US"/>
              </w:rPr>
            </w:pPr>
            <w:r w:rsidRPr="00191E46">
              <w:rPr>
                <w:sz w:val="20"/>
                <w:szCs w:val="20"/>
              </w:rPr>
              <w:t>8445</w:t>
            </w:r>
          </w:p>
        </w:tc>
        <w:tc>
          <w:tcPr>
            <w:tcW w:w="2268" w:type="dxa"/>
            <w:gridSpan w:val="2"/>
          </w:tcPr>
          <w:p w14:paraId="29A3C0CF"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47C02828" w14:textId="77777777" w:rsidR="009E1422" w:rsidRPr="00191E46" w:rsidRDefault="009E1422" w:rsidP="009C73B5">
            <w:pPr>
              <w:shd w:val="clear" w:color="auto" w:fill="FFFFFF"/>
              <w:rPr>
                <w:sz w:val="20"/>
                <w:szCs w:val="20"/>
              </w:rPr>
            </w:pPr>
          </w:p>
        </w:tc>
        <w:tc>
          <w:tcPr>
            <w:tcW w:w="3030" w:type="dxa"/>
          </w:tcPr>
          <w:p w14:paraId="0A287F33"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65285522" w14:textId="77777777" w:rsidR="009E1422" w:rsidRPr="00191E46" w:rsidRDefault="009E1422" w:rsidP="009C73B5">
            <w:pPr>
              <w:shd w:val="clear" w:color="auto" w:fill="FFFFFF"/>
              <w:rPr>
                <w:sz w:val="20"/>
                <w:szCs w:val="20"/>
              </w:rPr>
            </w:pPr>
            <w:r w:rsidRPr="00191E46">
              <w:rPr>
                <w:sz w:val="20"/>
                <w:szCs w:val="20"/>
              </w:rPr>
              <w:t>ГОСТ 6737</w:t>
            </w:r>
          </w:p>
          <w:p w14:paraId="5756EE17"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12.1.003</w:t>
            </w:r>
          </w:p>
          <w:p w14:paraId="3CF8C20C"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12.1.012</w:t>
            </w:r>
          </w:p>
          <w:p w14:paraId="2E390A19"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12.2.003</w:t>
            </w:r>
          </w:p>
          <w:p w14:paraId="5D451C59"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12.2.007.0</w:t>
            </w:r>
          </w:p>
          <w:p w14:paraId="31D16611" w14:textId="3C49B555" w:rsidR="009E1422" w:rsidRPr="00191E46" w:rsidRDefault="009E1422" w:rsidP="004F5EA5">
            <w:pPr>
              <w:pStyle w:val="ac"/>
              <w:shd w:val="clear" w:color="auto" w:fill="FFFFFF"/>
              <w:ind w:left="0"/>
              <w:rPr>
                <w:sz w:val="20"/>
                <w:szCs w:val="20"/>
                <w:lang w:val="ru-RU"/>
              </w:rPr>
            </w:pPr>
            <w:r w:rsidRPr="00191E46">
              <w:rPr>
                <w:sz w:val="20"/>
                <w:szCs w:val="20"/>
                <w:lang w:val="ru-RU"/>
              </w:rPr>
              <w:t>ГОСТ Р МЭК 60204-1</w:t>
            </w:r>
          </w:p>
        </w:tc>
      </w:tr>
      <w:tr w:rsidR="009E1422" w:rsidRPr="00191E46" w14:paraId="60277F0B" w14:textId="77777777" w:rsidTr="003800DB">
        <w:tblPrEx>
          <w:jc w:val="center"/>
          <w:tblInd w:w="0" w:type="dxa"/>
        </w:tblPrEx>
        <w:trPr>
          <w:gridAfter w:val="1"/>
          <w:wAfter w:w="43" w:type="dxa"/>
          <w:jc w:val="center"/>
        </w:trPr>
        <w:tc>
          <w:tcPr>
            <w:tcW w:w="799" w:type="dxa"/>
            <w:gridSpan w:val="3"/>
          </w:tcPr>
          <w:p w14:paraId="2607B9B7"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116C5662" w14:textId="6641A72E" w:rsidR="009E1422" w:rsidRPr="00191E46" w:rsidRDefault="009E1422" w:rsidP="009C73B5">
            <w:pPr>
              <w:autoSpaceDE w:val="0"/>
              <w:autoSpaceDN w:val="0"/>
              <w:adjustRightInd w:val="0"/>
              <w:rPr>
                <w:sz w:val="20"/>
                <w:szCs w:val="20"/>
              </w:rPr>
            </w:pPr>
            <w:r w:rsidRPr="00191E46">
              <w:rPr>
                <w:sz w:val="20"/>
                <w:szCs w:val="20"/>
              </w:rPr>
              <w:t>Оборудование технологическое для пищевой, молочной и рыбной промышленности</w:t>
            </w:r>
          </w:p>
        </w:tc>
        <w:tc>
          <w:tcPr>
            <w:tcW w:w="2268" w:type="dxa"/>
            <w:gridSpan w:val="2"/>
          </w:tcPr>
          <w:p w14:paraId="7FB775E9" w14:textId="77777777" w:rsidR="009E1422" w:rsidRPr="00191E46" w:rsidRDefault="009E1422" w:rsidP="009C73B5">
            <w:pPr>
              <w:rPr>
                <w:sz w:val="20"/>
                <w:szCs w:val="20"/>
                <w:lang w:val="uk-UA"/>
              </w:rPr>
            </w:pPr>
            <w:r w:rsidRPr="00191E46">
              <w:rPr>
                <w:sz w:val="20"/>
                <w:szCs w:val="20"/>
                <w:lang w:val="uk-UA"/>
              </w:rPr>
              <w:t xml:space="preserve">1с, 3с, 9с </w:t>
            </w:r>
          </w:p>
          <w:p w14:paraId="043AAA39" w14:textId="3C33628E"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1A58C59E" w14:textId="77777777" w:rsidR="009E1422" w:rsidRPr="00191E46" w:rsidRDefault="009E1422" w:rsidP="009C73B5">
            <w:pPr>
              <w:shd w:val="clear" w:color="auto" w:fill="FFFFFF"/>
              <w:rPr>
                <w:sz w:val="20"/>
                <w:szCs w:val="20"/>
              </w:rPr>
            </w:pPr>
            <w:r w:rsidRPr="00191E46">
              <w:rPr>
                <w:sz w:val="20"/>
                <w:szCs w:val="20"/>
              </w:rPr>
              <w:t>7309</w:t>
            </w:r>
          </w:p>
          <w:p w14:paraId="5AA204AE" w14:textId="77777777" w:rsidR="009E1422" w:rsidRPr="00191E46" w:rsidRDefault="009E1422" w:rsidP="009C73B5">
            <w:pPr>
              <w:shd w:val="clear" w:color="auto" w:fill="FFFFFF"/>
              <w:rPr>
                <w:sz w:val="20"/>
                <w:szCs w:val="20"/>
              </w:rPr>
            </w:pPr>
            <w:r w:rsidRPr="00191E46">
              <w:rPr>
                <w:sz w:val="20"/>
                <w:szCs w:val="20"/>
              </w:rPr>
              <w:t>7309 00 300 0</w:t>
            </w:r>
          </w:p>
          <w:p w14:paraId="149A6F97" w14:textId="77777777" w:rsidR="009E1422" w:rsidRPr="00191E46" w:rsidRDefault="009E1422" w:rsidP="009C73B5">
            <w:pPr>
              <w:shd w:val="clear" w:color="auto" w:fill="FFFFFF"/>
              <w:rPr>
                <w:sz w:val="20"/>
                <w:szCs w:val="20"/>
              </w:rPr>
            </w:pPr>
            <w:r w:rsidRPr="00191E46">
              <w:rPr>
                <w:sz w:val="20"/>
                <w:szCs w:val="20"/>
              </w:rPr>
              <w:t>7309 00 510 0</w:t>
            </w:r>
          </w:p>
          <w:p w14:paraId="03B7A84F" w14:textId="77777777" w:rsidR="009E1422" w:rsidRPr="00191E46" w:rsidRDefault="009E1422" w:rsidP="009C73B5">
            <w:pPr>
              <w:shd w:val="clear" w:color="auto" w:fill="FFFFFF"/>
              <w:rPr>
                <w:sz w:val="20"/>
                <w:szCs w:val="20"/>
              </w:rPr>
            </w:pPr>
            <w:r w:rsidRPr="00191E46">
              <w:rPr>
                <w:sz w:val="20"/>
                <w:szCs w:val="20"/>
              </w:rPr>
              <w:t>7309 00 590 0</w:t>
            </w:r>
          </w:p>
          <w:p w14:paraId="37C097DF" w14:textId="77777777" w:rsidR="009E1422" w:rsidRPr="00191E46" w:rsidRDefault="009E1422" w:rsidP="009C73B5">
            <w:pPr>
              <w:shd w:val="clear" w:color="auto" w:fill="FFFFFF"/>
              <w:rPr>
                <w:sz w:val="20"/>
                <w:szCs w:val="20"/>
              </w:rPr>
            </w:pPr>
            <w:r w:rsidRPr="00191E46">
              <w:rPr>
                <w:sz w:val="20"/>
                <w:szCs w:val="20"/>
              </w:rPr>
              <w:t>7309 00 900 0</w:t>
            </w:r>
          </w:p>
          <w:p w14:paraId="728F1030" w14:textId="77777777" w:rsidR="009E1422" w:rsidRPr="00191E46" w:rsidRDefault="009E1422" w:rsidP="009C73B5">
            <w:pPr>
              <w:shd w:val="clear" w:color="auto" w:fill="FFFFFF"/>
              <w:rPr>
                <w:sz w:val="20"/>
                <w:szCs w:val="20"/>
              </w:rPr>
            </w:pPr>
            <w:r w:rsidRPr="00191E46">
              <w:rPr>
                <w:sz w:val="20"/>
                <w:szCs w:val="20"/>
              </w:rPr>
              <w:t>7310</w:t>
            </w:r>
          </w:p>
          <w:p w14:paraId="756CFAE5" w14:textId="77777777" w:rsidR="009E1422" w:rsidRPr="00191E46" w:rsidRDefault="009E1422" w:rsidP="009C73B5">
            <w:pPr>
              <w:shd w:val="clear" w:color="auto" w:fill="FFFFFF"/>
              <w:rPr>
                <w:sz w:val="20"/>
                <w:szCs w:val="20"/>
              </w:rPr>
            </w:pPr>
            <w:r w:rsidRPr="00191E46">
              <w:rPr>
                <w:sz w:val="20"/>
                <w:szCs w:val="20"/>
              </w:rPr>
              <w:t>7310 10 000 0</w:t>
            </w:r>
          </w:p>
          <w:p w14:paraId="70E20DF6" w14:textId="77777777" w:rsidR="009E1422" w:rsidRPr="00191E46" w:rsidRDefault="009E1422" w:rsidP="009C73B5">
            <w:pPr>
              <w:shd w:val="clear" w:color="auto" w:fill="FFFFFF"/>
              <w:rPr>
                <w:sz w:val="20"/>
                <w:szCs w:val="20"/>
              </w:rPr>
            </w:pPr>
            <w:r w:rsidRPr="00191E46">
              <w:rPr>
                <w:sz w:val="20"/>
                <w:szCs w:val="20"/>
              </w:rPr>
              <w:t>7310 21</w:t>
            </w:r>
            <w:r w:rsidRPr="00191E46">
              <w:rPr>
                <w:sz w:val="20"/>
                <w:szCs w:val="20"/>
              </w:rPr>
              <w:tab/>
            </w:r>
          </w:p>
          <w:p w14:paraId="2B3E906D" w14:textId="77777777" w:rsidR="009E1422" w:rsidRPr="00191E46" w:rsidRDefault="009E1422" w:rsidP="009C73B5">
            <w:pPr>
              <w:shd w:val="clear" w:color="auto" w:fill="FFFFFF"/>
              <w:rPr>
                <w:sz w:val="20"/>
                <w:szCs w:val="20"/>
              </w:rPr>
            </w:pPr>
            <w:r w:rsidRPr="00191E46">
              <w:rPr>
                <w:sz w:val="20"/>
                <w:szCs w:val="20"/>
              </w:rPr>
              <w:t>7310 21 110</w:t>
            </w:r>
          </w:p>
          <w:p w14:paraId="1A377B65" w14:textId="77777777" w:rsidR="009E1422" w:rsidRPr="00191E46" w:rsidRDefault="009E1422" w:rsidP="009C73B5">
            <w:pPr>
              <w:shd w:val="clear" w:color="auto" w:fill="FFFFFF"/>
              <w:rPr>
                <w:sz w:val="20"/>
                <w:szCs w:val="20"/>
              </w:rPr>
            </w:pPr>
            <w:r w:rsidRPr="00191E46">
              <w:rPr>
                <w:sz w:val="20"/>
                <w:szCs w:val="20"/>
              </w:rPr>
              <w:t>7310 21 110 1</w:t>
            </w:r>
          </w:p>
          <w:p w14:paraId="5D858457" w14:textId="77777777" w:rsidR="009E1422" w:rsidRPr="00191E46" w:rsidRDefault="009E1422" w:rsidP="009C73B5">
            <w:pPr>
              <w:shd w:val="clear" w:color="auto" w:fill="FFFFFF"/>
              <w:rPr>
                <w:sz w:val="20"/>
                <w:szCs w:val="20"/>
              </w:rPr>
            </w:pPr>
            <w:r w:rsidRPr="00191E46">
              <w:rPr>
                <w:sz w:val="20"/>
                <w:szCs w:val="20"/>
              </w:rPr>
              <w:t>7310 21 110 9</w:t>
            </w:r>
          </w:p>
          <w:p w14:paraId="6632F5B7" w14:textId="77777777" w:rsidR="009E1422" w:rsidRPr="00191E46" w:rsidRDefault="009E1422" w:rsidP="009C73B5">
            <w:pPr>
              <w:shd w:val="clear" w:color="auto" w:fill="FFFFFF"/>
              <w:rPr>
                <w:sz w:val="20"/>
                <w:szCs w:val="20"/>
              </w:rPr>
            </w:pPr>
            <w:r w:rsidRPr="00191E46">
              <w:rPr>
                <w:sz w:val="20"/>
                <w:szCs w:val="20"/>
              </w:rPr>
              <w:t>7310 21 190</w:t>
            </w:r>
          </w:p>
          <w:p w14:paraId="4C094DD6" w14:textId="77777777" w:rsidR="009E1422" w:rsidRPr="00191E46" w:rsidRDefault="009E1422" w:rsidP="009C73B5">
            <w:pPr>
              <w:shd w:val="clear" w:color="auto" w:fill="FFFFFF"/>
              <w:rPr>
                <w:sz w:val="20"/>
                <w:szCs w:val="20"/>
              </w:rPr>
            </w:pPr>
            <w:r w:rsidRPr="00191E46">
              <w:rPr>
                <w:sz w:val="20"/>
                <w:szCs w:val="20"/>
              </w:rPr>
              <w:t>7310 21 190 1</w:t>
            </w:r>
          </w:p>
          <w:p w14:paraId="1BFBFB36" w14:textId="77777777" w:rsidR="009E1422" w:rsidRPr="00191E46" w:rsidRDefault="009E1422" w:rsidP="009C73B5">
            <w:pPr>
              <w:shd w:val="clear" w:color="auto" w:fill="FFFFFF"/>
              <w:rPr>
                <w:sz w:val="20"/>
                <w:szCs w:val="20"/>
              </w:rPr>
            </w:pPr>
            <w:r w:rsidRPr="00191E46">
              <w:rPr>
                <w:sz w:val="20"/>
                <w:szCs w:val="20"/>
              </w:rPr>
              <w:t>7310 21 190 9</w:t>
            </w:r>
          </w:p>
          <w:p w14:paraId="2CE112BF" w14:textId="77777777" w:rsidR="009E1422" w:rsidRPr="00191E46" w:rsidRDefault="009E1422" w:rsidP="009C73B5">
            <w:pPr>
              <w:shd w:val="clear" w:color="auto" w:fill="FFFFFF"/>
              <w:rPr>
                <w:sz w:val="20"/>
                <w:szCs w:val="20"/>
              </w:rPr>
            </w:pPr>
            <w:r w:rsidRPr="00191E46">
              <w:rPr>
                <w:sz w:val="20"/>
                <w:szCs w:val="20"/>
              </w:rPr>
              <w:t>7310 21 910 0</w:t>
            </w:r>
          </w:p>
          <w:p w14:paraId="5198F1D7" w14:textId="77777777" w:rsidR="009E1422" w:rsidRPr="00191E46" w:rsidRDefault="009E1422" w:rsidP="009C73B5">
            <w:pPr>
              <w:shd w:val="clear" w:color="auto" w:fill="FFFFFF"/>
              <w:rPr>
                <w:sz w:val="20"/>
                <w:szCs w:val="20"/>
              </w:rPr>
            </w:pPr>
            <w:r w:rsidRPr="00191E46">
              <w:rPr>
                <w:sz w:val="20"/>
                <w:szCs w:val="20"/>
              </w:rPr>
              <w:t>7310 21 990 0</w:t>
            </w:r>
          </w:p>
          <w:p w14:paraId="7382B7BE" w14:textId="77777777" w:rsidR="009E1422" w:rsidRPr="00191E46" w:rsidRDefault="009E1422" w:rsidP="009C73B5">
            <w:pPr>
              <w:shd w:val="clear" w:color="auto" w:fill="FFFFFF"/>
              <w:rPr>
                <w:sz w:val="20"/>
                <w:szCs w:val="20"/>
              </w:rPr>
            </w:pPr>
            <w:r w:rsidRPr="00191E46">
              <w:rPr>
                <w:sz w:val="20"/>
                <w:szCs w:val="20"/>
              </w:rPr>
              <w:t>7310 29</w:t>
            </w:r>
            <w:r w:rsidRPr="00191E46">
              <w:rPr>
                <w:sz w:val="20"/>
                <w:szCs w:val="20"/>
              </w:rPr>
              <w:tab/>
            </w:r>
          </w:p>
          <w:p w14:paraId="78CFF0C7" w14:textId="77777777" w:rsidR="009E1422" w:rsidRPr="00191E46" w:rsidRDefault="009E1422" w:rsidP="009C73B5">
            <w:pPr>
              <w:shd w:val="clear" w:color="auto" w:fill="FFFFFF"/>
              <w:rPr>
                <w:sz w:val="20"/>
                <w:szCs w:val="20"/>
              </w:rPr>
            </w:pPr>
            <w:r w:rsidRPr="00191E46">
              <w:rPr>
                <w:sz w:val="20"/>
                <w:szCs w:val="20"/>
              </w:rPr>
              <w:t>7310 29 100 0</w:t>
            </w:r>
          </w:p>
          <w:p w14:paraId="5C54ECC4" w14:textId="77777777" w:rsidR="009E1422" w:rsidRPr="00191E46" w:rsidRDefault="009E1422" w:rsidP="009C73B5">
            <w:pPr>
              <w:shd w:val="clear" w:color="auto" w:fill="FFFFFF"/>
              <w:rPr>
                <w:sz w:val="20"/>
                <w:szCs w:val="20"/>
              </w:rPr>
            </w:pPr>
            <w:r w:rsidRPr="00191E46">
              <w:rPr>
                <w:sz w:val="20"/>
                <w:szCs w:val="20"/>
              </w:rPr>
              <w:t>7310 29 900 0</w:t>
            </w:r>
          </w:p>
          <w:p w14:paraId="410BF963" w14:textId="77777777" w:rsidR="009E1422" w:rsidRPr="00191E46" w:rsidRDefault="009E1422" w:rsidP="009C73B5">
            <w:pPr>
              <w:shd w:val="clear" w:color="auto" w:fill="FFFFFF"/>
              <w:rPr>
                <w:sz w:val="20"/>
                <w:szCs w:val="20"/>
              </w:rPr>
            </w:pPr>
            <w:r w:rsidRPr="00191E46">
              <w:rPr>
                <w:sz w:val="20"/>
                <w:szCs w:val="20"/>
              </w:rPr>
              <w:t>7611</w:t>
            </w:r>
          </w:p>
          <w:p w14:paraId="036B312C" w14:textId="77777777" w:rsidR="009E1422" w:rsidRPr="00191E46" w:rsidRDefault="009E1422" w:rsidP="009C73B5">
            <w:pPr>
              <w:shd w:val="clear" w:color="auto" w:fill="FFFFFF"/>
              <w:rPr>
                <w:sz w:val="20"/>
                <w:szCs w:val="20"/>
              </w:rPr>
            </w:pPr>
            <w:r w:rsidRPr="00191E46">
              <w:rPr>
                <w:sz w:val="20"/>
                <w:szCs w:val="20"/>
              </w:rPr>
              <w:t>7611 00 000 0</w:t>
            </w:r>
          </w:p>
          <w:p w14:paraId="424A0F2B" w14:textId="77777777" w:rsidR="009E1422" w:rsidRPr="00191E46" w:rsidRDefault="009E1422" w:rsidP="009C73B5">
            <w:pPr>
              <w:shd w:val="clear" w:color="auto" w:fill="FFFFFF"/>
              <w:rPr>
                <w:sz w:val="20"/>
                <w:szCs w:val="20"/>
              </w:rPr>
            </w:pPr>
            <w:r w:rsidRPr="00191E46">
              <w:rPr>
                <w:sz w:val="20"/>
                <w:szCs w:val="20"/>
              </w:rPr>
              <w:t>7612</w:t>
            </w:r>
          </w:p>
          <w:p w14:paraId="2E34C894" w14:textId="77777777" w:rsidR="009E1422" w:rsidRPr="00191E46" w:rsidRDefault="009E1422" w:rsidP="009C73B5">
            <w:pPr>
              <w:shd w:val="clear" w:color="auto" w:fill="FFFFFF"/>
              <w:rPr>
                <w:sz w:val="20"/>
                <w:szCs w:val="20"/>
              </w:rPr>
            </w:pPr>
            <w:r w:rsidRPr="00191E46">
              <w:rPr>
                <w:sz w:val="20"/>
                <w:szCs w:val="20"/>
              </w:rPr>
              <w:t>7612 10 000 0</w:t>
            </w:r>
          </w:p>
          <w:p w14:paraId="39FF9515" w14:textId="77777777" w:rsidR="009E1422" w:rsidRPr="00191E46" w:rsidRDefault="009E1422" w:rsidP="009C73B5">
            <w:pPr>
              <w:shd w:val="clear" w:color="auto" w:fill="FFFFFF"/>
              <w:rPr>
                <w:sz w:val="20"/>
                <w:szCs w:val="20"/>
              </w:rPr>
            </w:pPr>
            <w:r w:rsidRPr="00191E46">
              <w:rPr>
                <w:sz w:val="20"/>
                <w:szCs w:val="20"/>
              </w:rPr>
              <w:t>7612 90</w:t>
            </w:r>
            <w:r w:rsidRPr="00191E46">
              <w:rPr>
                <w:sz w:val="20"/>
                <w:szCs w:val="20"/>
              </w:rPr>
              <w:tab/>
            </w:r>
          </w:p>
          <w:p w14:paraId="1D070CC4" w14:textId="77777777" w:rsidR="009E1422" w:rsidRPr="00191E46" w:rsidRDefault="009E1422" w:rsidP="009C73B5">
            <w:pPr>
              <w:shd w:val="clear" w:color="auto" w:fill="FFFFFF"/>
              <w:rPr>
                <w:sz w:val="20"/>
                <w:szCs w:val="20"/>
              </w:rPr>
            </w:pPr>
            <w:r w:rsidRPr="00191E46">
              <w:rPr>
                <w:sz w:val="20"/>
                <w:szCs w:val="20"/>
              </w:rPr>
              <w:t>7612 90 200 0</w:t>
            </w:r>
          </w:p>
          <w:p w14:paraId="32816F48" w14:textId="77777777" w:rsidR="009E1422" w:rsidRPr="00191E46" w:rsidRDefault="009E1422" w:rsidP="009C73B5">
            <w:pPr>
              <w:shd w:val="clear" w:color="auto" w:fill="FFFFFF"/>
              <w:rPr>
                <w:sz w:val="20"/>
                <w:szCs w:val="20"/>
              </w:rPr>
            </w:pPr>
            <w:r w:rsidRPr="00191E46">
              <w:rPr>
                <w:sz w:val="20"/>
                <w:szCs w:val="20"/>
              </w:rPr>
              <w:t>7612 90 300 0</w:t>
            </w:r>
          </w:p>
          <w:p w14:paraId="2A96D9DA" w14:textId="77777777" w:rsidR="009E1422" w:rsidRPr="00191E46" w:rsidRDefault="009E1422" w:rsidP="009C73B5">
            <w:pPr>
              <w:shd w:val="clear" w:color="auto" w:fill="FFFFFF"/>
              <w:rPr>
                <w:sz w:val="20"/>
                <w:szCs w:val="20"/>
              </w:rPr>
            </w:pPr>
            <w:r w:rsidRPr="00191E46">
              <w:rPr>
                <w:sz w:val="20"/>
                <w:szCs w:val="20"/>
              </w:rPr>
              <w:lastRenderedPageBreak/>
              <w:t>7612 90 800</w:t>
            </w:r>
          </w:p>
          <w:p w14:paraId="7830389D" w14:textId="77777777" w:rsidR="009E1422" w:rsidRPr="00191E46" w:rsidRDefault="009E1422" w:rsidP="009C73B5">
            <w:pPr>
              <w:shd w:val="clear" w:color="auto" w:fill="FFFFFF"/>
              <w:rPr>
                <w:sz w:val="20"/>
                <w:szCs w:val="20"/>
              </w:rPr>
            </w:pPr>
            <w:r w:rsidRPr="00191E46">
              <w:rPr>
                <w:sz w:val="20"/>
                <w:szCs w:val="20"/>
              </w:rPr>
              <w:t>7612 90 800 1</w:t>
            </w:r>
          </w:p>
          <w:p w14:paraId="6CF8D69E" w14:textId="77777777" w:rsidR="009E1422" w:rsidRPr="00191E46" w:rsidRDefault="009E1422" w:rsidP="009C73B5">
            <w:pPr>
              <w:shd w:val="clear" w:color="auto" w:fill="FFFFFF"/>
              <w:rPr>
                <w:sz w:val="20"/>
                <w:szCs w:val="20"/>
              </w:rPr>
            </w:pPr>
            <w:r w:rsidRPr="00191E46">
              <w:rPr>
                <w:sz w:val="20"/>
                <w:szCs w:val="20"/>
              </w:rPr>
              <w:t>7612 90 800 2</w:t>
            </w:r>
          </w:p>
          <w:p w14:paraId="214E67B5" w14:textId="77777777" w:rsidR="009E1422" w:rsidRPr="00191E46" w:rsidRDefault="009E1422" w:rsidP="009C73B5">
            <w:pPr>
              <w:shd w:val="clear" w:color="auto" w:fill="FFFFFF"/>
              <w:rPr>
                <w:sz w:val="20"/>
                <w:szCs w:val="20"/>
              </w:rPr>
            </w:pPr>
            <w:r w:rsidRPr="00191E46">
              <w:rPr>
                <w:sz w:val="20"/>
                <w:szCs w:val="20"/>
              </w:rPr>
              <w:t>7612 90 800 8</w:t>
            </w:r>
          </w:p>
          <w:p w14:paraId="57ED4B6A" w14:textId="77777777" w:rsidR="009E1422" w:rsidRPr="00191E46" w:rsidRDefault="009E1422" w:rsidP="009C73B5">
            <w:pPr>
              <w:shd w:val="clear" w:color="auto" w:fill="FFFFFF"/>
              <w:rPr>
                <w:sz w:val="20"/>
                <w:szCs w:val="20"/>
              </w:rPr>
            </w:pPr>
            <w:r w:rsidRPr="00191E46">
              <w:rPr>
                <w:sz w:val="20"/>
                <w:szCs w:val="20"/>
              </w:rPr>
              <w:t>8413</w:t>
            </w:r>
          </w:p>
          <w:p w14:paraId="45731858" w14:textId="77777777" w:rsidR="009E1422" w:rsidRPr="00191E46" w:rsidRDefault="009E1422" w:rsidP="009C73B5">
            <w:pPr>
              <w:pStyle w:val="Default"/>
              <w:rPr>
                <w:color w:val="auto"/>
                <w:sz w:val="20"/>
                <w:szCs w:val="20"/>
              </w:rPr>
            </w:pPr>
            <w:r w:rsidRPr="00191E46">
              <w:rPr>
                <w:color w:val="auto"/>
                <w:sz w:val="20"/>
                <w:szCs w:val="20"/>
              </w:rPr>
              <w:t xml:space="preserve">8413 70 </w:t>
            </w:r>
          </w:p>
          <w:p w14:paraId="6B79C4F4" w14:textId="77777777" w:rsidR="009E1422" w:rsidRPr="00191E46" w:rsidRDefault="009E1422" w:rsidP="009C73B5">
            <w:pPr>
              <w:pStyle w:val="Default"/>
              <w:rPr>
                <w:color w:val="auto"/>
                <w:sz w:val="20"/>
                <w:szCs w:val="20"/>
              </w:rPr>
            </w:pPr>
            <w:r w:rsidRPr="00191E46">
              <w:rPr>
                <w:color w:val="auto"/>
                <w:sz w:val="20"/>
                <w:szCs w:val="20"/>
              </w:rPr>
              <w:t xml:space="preserve">8413 70 210 0 </w:t>
            </w:r>
          </w:p>
          <w:p w14:paraId="3985AE71" w14:textId="77777777" w:rsidR="009E1422" w:rsidRPr="00191E46" w:rsidRDefault="009E1422" w:rsidP="009C73B5">
            <w:pPr>
              <w:pStyle w:val="Default"/>
              <w:rPr>
                <w:color w:val="auto"/>
                <w:sz w:val="20"/>
                <w:szCs w:val="20"/>
              </w:rPr>
            </w:pPr>
            <w:r w:rsidRPr="00191E46">
              <w:rPr>
                <w:color w:val="auto"/>
                <w:sz w:val="20"/>
                <w:szCs w:val="20"/>
              </w:rPr>
              <w:t xml:space="preserve">8413 70 290 0 </w:t>
            </w:r>
          </w:p>
          <w:p w14:paraId="5881EACF" w14:textId="77777777" w:rsidR="009E1422" w:rsidRPr="00191E46" w:rsidRDefault="009E1422" w:rsidP="009C73B5">
            <w:pPr>
              <w:shd w:val="clear" w:color="auto" w:fill="FFFFFF"/>
              <w:rPr>
                <w:sz w:val="20"/>
                <w:szCs w:val="20"/>
              </w:rPr>
            </w:pPr>
            <w:r w:rsidRPr="00191E46">
              <w:rPr>
                <w:sz w:val="20"/>
                <w:szCs w:val="20"/>
              </w:rPr>
              <w:t xml:space="preserve">8413 81 000 0 </w:t>
            </w:r>
          </w:p>
          <w:p w14:paraId="0B19E52A" w14:textId="77777777" w:rsidR="009E1422" w:rsidRPr="00191E46" w:rsidRDefault="009E1422" w:rsidP="009C73B5">
            <w:pPr>
              <w:pStyle w:val="Default"/>
              <w:rPr>
                <w:color w:val="auto"/>
                <w:sz w:val="20"/>
                <w:szCs w:val="20"/>
              </w:rPr>
            </w:pPr>
            <w:r w:rsidRPr="00191E46">
              <w:rPr>
                <w:color w:val="auto"/>
                <w:sz w:val="20"/>
                <w:szCs w:val="20"/>
              </w:rPr>
              <w:t xml:space="preserve">8413504000 </w:t>
            </w:r>
          </w:p>
          <w:p w14:paraId="7B792730" w14:textId="77777777" w:rsidR="009E1422" w:rsidRPr="00191E46" w:rsidRDefault="009E1422" w:rsidP="009C73B5">
            <w:pPr>
              <w:pStyle w:val="Default"/>
              <w:rPr>
                <w:color w:val="auto"/>
                <w:sz w:val="20"/>
                <w:szCs w:val="20"/>
              </w:rPr>
            </w:pPr>
            <w:r w:rsidRPr="00191E46">
              <w:rPr>
                <w:color w:val="auto"/>
                <w:sz w:val="20"/>
                <w:szCs w:val="20"/>
              </w:rPr>
              <w:t xml:space="preserve">8413502000 </w:t>
            </w:r>
          </w:p>
          <w:p w14:paraId="71E15FB6" w14:textId="77777777" w:rsidR="009E1422" w:rsidRPr="00191E46" w:rsidRDefault="009E1422" w:rsidP="009C73B5">
            <w:pPr>
              <w:shd w:val="clear" w:color="auto" w:fill="FFFFFF"/>
              <w:rPr>
                <w:sz w:val="20"/>
                <w:szCs w:val="20"/>
              </w:rPr>
            </w:pPr>
            <w:r w:rsidRPr="00191E46">
              <w:rPr>
                <w:sz w:val="20"/>
                <w:szCs w:val="20"/>
              </w:rPr>
              <w:t xml:space="preserve">8413602000 </w:t>
            </w:r>
          </w:p>
          <w:p w14:paraId="6E21ABF2" w14:textId="77777777" w:rsidR="009E1422" w:rsidRPr="00191E46" w:rsidRDefault="009E1422" w:rsidP="009C73B5">
            <w:pPr>
              <w:pStyle w:val="Default"/>
              <w:rPr>
                <w:color w:val="auto"/>
                <w:sz w:val="20"/>
                <w:szCs w:val="20"/>
              </w:rPr>
            </w:pPr>
            <w:r w:rsidRPr="00191E46">
              <w:rPr>
                <w:color w:val="auto"/>
                <w:sz w:val="20"/>
                <w:szCs w:val="20"/>
              </w:rPr>
              <w:t xml:space="preserve">8413603100 </w:t>
            </w:r>
          </w:p>
          <w:p w14:paraId="1CCE533C" w14:textId="77777777" w:rsidR="009E1422" w:rsidRPr="00191E46" w:rsidRDefault="009E1422" w:rsidP="009C73B5">
            <w:pPr>
              <w:pStyle w:val="Default"/>
              <w:rPr>
                <w:color w:val="auto"/>
                <w:sz w:val="20"/>
                <w:szCs w:val="20"/>
              </w:rPr>
            </w:pPr>
            <w:r w:rsidRPr="00191E46">
              <w:rPr>
                <w:color w:val="auto"/>
                <w:sz w:val="20"/>
                <w:szCs w:val="20"/>
              </w:rPr>
              <w:t xml:space="preserve">8413603900 </w:t>
            </w:r>
          </w:p>
          <w:p w14:paraId="325BE310" w14:textId="77777777" w:rsidR="009E1422" w:rsidRPr="00191E46" w:rsidRDefault="009E1422" w:rsidP="009C73B5">
            <w:pPr>
              <w:pStyle w:val="Default"/>
              <w:rPr>
                <w:color w:val="auto"/>
                <w:sz w:val="20"/>
                <w:szCs w:val="20"/>
              </w:rPr>
            </w:pPr>
            <w:r w:rsidRPr="00191E46">
              <w:rPr>
                <w:color w:val="auto"/>
                <w:sz w:val="20"/>
                <w:szCs w:val="20"/>
              </w:rPr>
              <w:t xml:space="preserve">8413606100 </w:t>
            </w:r>
          </w:p>
          <w:p w14:paraId="0A22B47B" w14:textId="77777777" w:rsidR="009E1422" w:rsidRPr="00191E46" w:rsidRDefault="009E1422" w:rsidP="009C73B5">
            <w:pPr>
              <w:pStyle w:val="Default"/>
              <w:rPr>
                <w:color w:val="auto"/>
                <w:sz w:val="20"/>
                <w:szCs w:val="20"/>
              </w:rPr>
            </w:pPr>
            <w:r w:rsidRPr="00191E46">
              <w:rPr>
                <w:color w:val="auto"/>
                <w:sz w:val="20"/>
                <w:szCs w:val="20"/>
              </w:rPr>
              <w:t xml:space="preserve">8413606900 </w:t>
            </w:r>
          </w:p>
          <w:p w14:paraId="70729A16" w14:textId="77777777" w:rsidR="009E1422" w:rsidRPr="00191E46" w:rsidRDefault="009E1422" w:rsidP="009C73B5">
            <w:pPr>
              <w:pStyle w:val="Default"/>
              <w:rPr>
                <w:color w:val="auto"/>
                <w:sz w:val="20"/>
                <w:szCs w:val="20"/>
              </w:rPr>
            </w:pPr>
            <w:r w:rsidRPr="00191E46">
              <w:rPr>
                <w:color w:val="auto"/>
                <w:sz w:val="20"/>
                <w:szCs w:val="20"/>
              </w:rPr>
              <w:t xml:space="preserve">8413607000 </w:t>
            </w:r>
          </w:p>
          <w:p w14:paraId="778E422A" w14:textId="77777777" w:rsidR="009E1422" w:rsidRPr="00191E46" w:rsidRDefault="009E1422" w:rsidP="009C73B5">
            <w:pPr>
              <w:pStyle w:val="Default"/>
              <w:rPr>
                <w:color w:val="auto"/>
                <w:sz w:val="20"/>
                <w:szCs w:val="20"/>
              </w:rPr>
            </w:pPr>
            <w:r w:rsidRPr="00191E46">
              <w:rPr>
                <w:color w:val="auto"/>
                <w:sz w:val="20"/>
                <w:szCs w:val="20"/>
              </w:rPr>
              <w:t xml:space="preserve">8413608000 </w:t>
            </w:r>
          </w:p>
          <w:p w14:paraId="278D2EFC" w14:textId="77777777" w:rsidR="009E1422" w:rsidRPr="00191E46" w:rsidRDefault="009E1422" w:rsidP="009C73B5">
            <w:pPr>
              <w:pStyle w:val="Default"/>
              <w:rPr>
                <w:color w:val="auto"/>
                <w:sz w:val="20"/>
                <w:szCs w:val="20"/>
              </w:rPr>
            </w:pPr>
            <w:r w:rsidRPr="00191E46">
              <w:rPr>
                <w:color w:val="auto"/>
                <w:sz w:val="20"/>
                <w:szCs w:val="20"/>
              </w:rPr>
              <w:t xml:space="preserve">8413 70 </w:t>
            </w:r>
          </w:p>
          <w:p w14:paraId="6E503869" w14:textId="77777777" w:rsidR="009E1422" w:rsidRPr="00191E46" w:rsidRDefault="009E1422" w:rsidP="009C73B5">
            <w:pPr>
              <w:pStyle w:val="Default"/>
              <w:rPr>
                <w:color w:val="auto"/>
                <w:sz w:val="20"/>
                <w:szCs w:val="20"/>
              </w:rPr>
            </w:pPr>
            <w:r w:rsidRPr="00191E46">
              <w:rPr>
                <w:color w:val="auto"/>
                <w:sz w:val="20"/>
                <w:szCs w:val="20"/>
              </w:rPr>
              <w:t xml:space="preserve">8413702100 </w:t>
            </w:r>
          </w:p>
          <w:p w14:paraId="1690FD32" w14:textId="77777777" w:rsidR="009E1422" w:rsidRPr="00191E46" w:rsidRDefault="009E1422" w:rsidP="009C73B5">
            <w:pPr>
              <w:pStyle w:val="Default"/>
              <w:rPr>
                <w:color w:val="auto"/>
                <w:sz w:val="20"/>
                <w:szCs w:val="20"/>
              </w:rPr>
            </w:pPr>
            <w:r w:rsidRPr="00191E46">
              <w:rPr>
                <w:color w:val="auto"/>
                <w:sz w:val="20"/>
                <w:szCs w:val="20"/>
              </w:rPr>
              <w:t xml:space="preserve">8413702900 </w:t>
            </w:r>
          </w:p>
          <w:p w14:paraId="534E341D" w14:textId="77777777" w:rsidR="009E1422" w:rsidRPr="00191E46" w:rsidRDefault="009E1422" w:rsidP="009C73B5">
            <w:pPr>
              <w:pStyle w:val="Default"/>
              <w:rPr>
                <w:color w:val="auto"/>
                <w:sz w:val="20"/>
                <w:szCs w:val="20"/>
              </w:rPr>
            </w:pPr>
            <w:r w:rsidRPr="00191E46">
              <w:rPr>
                <w:color w:val="auto"/>
                <w:sz w:val="20"/>
                <w:szCs w:val="20"/>
              </w:rPr>
              <w:t xml:space="preserve">8413703000 </w:t>
            </w:r>
          </w:p>
          <w:p w14:paraId="7A322B47" w14:textId="77777777" w:rsidR="009E1422" w:rsidRPr="00191E46" w:rsidRDefault="009E1422" w:rsidP="009C73B5">
            <w:pPr>
              <w:shd w:val="clear" w:color="auto" w:fill="FFFFFF"/>
              <w:rPr>
                <w:sz w:val="20"/>
                <w:szCs w:val="20"/>
              </w:rPr>
            </w:pPr>
            <w:r w:rsidRPr="00191E46">
              <w:rPr>
                <w:sz w:val="20"/>
                <w:szCs w:val="20"/>
              </w:rPr>
              <w:t xml:space="preserve">8413 81 000 0 </w:t>
            </w:r>
          </w:p>
          <w:p w14:paraId="71B32E76" w14:textId="77777777" w:rsidR="009E1422" w:rsidRPr="00191E46" w:rsidRDefault="009E1422" w:rsidP="009C73B5">
            <w:pPr>
              <w:shd w:val="clear" w:color="auto" w:fill="FFFFFF"/>
              <w:rPr>
                <w:sz w:val="20"/>
                <w:szCs w:val="20"/>
              </w:rPr>
            </w:pPr>
            <w:r w:rsidRPr="00191E46">
              <w:rPr>
                <w:sz w:val="20"/>
                <w:szCs w:val="20"/>
              </w:rPr>
              <w:t>8417</w:t>
            </w:r>
          </w:p>
          <w:p w14:paraId="020A65D3" w14:textId="77777777" w:rsidR="009E1422" w:rsidRPr="00191E46" w:rsidRDefault="009E1422" w:rsidP="009C73B5">
            <w:pPr>
              <w:pStyle w:val="Default"/>
              <w:rPr>
                <w:color w:val="auto"/>
                <w:sz w:val="20"/>
                <w:szCs w:val="20"/>
              </w:rPr>
            </w:pPr>
            <w:r w:rsidRPr="00191E46">
              <w:rPr>
                <w:color w:val="auto"/>
                <w:sz w:val="20"/>
                <w:szCs w:val="20"/>
              </w:rPr>
              <w:t xml:space="preserve">8417 10 </w:t>
            </w:r>
          </w:p>
          <w:p w14:paraId="63F0F3FE" w14:textId="77777777" w:rsidR="009E1422" w:rsidRPr="00191E46" w:rsidRDefault="009E1422" w:rsidP="009C73B5">
            <w:pPr>
              <w:pStyle w:val="Default"/>
              <w:rPr>
                <w:color w:val="auto"/>
                <w:sz w:val="20"/>
                <w:szCs w:val="20"/>
              </w:rPr>
            </w:pPr>
            <w:r w:rsidRPr="00191E46">
              <w:rPr>
                <w:color w:val="auto"/>
                <w:sz w:val="20"/>
                <w:szCs w:val="20"/>
              </w:rPr>
              <w:t xml:space="preserve">8417 80 </w:t>
            </w:r>
          </w:p>
          <w:p w14:paraId="2DCD34CA" w14:textId="77777777" w:rsidR="009E1422" w:rsidRPr="00191E46" w:rsidRDefault="009E1422" w:rsidP="009C73B5">
            <w:pPr>
              <w:shd w:val="clear" w:color="auto" w:fill="FFFFFF"/>
              <w:rPr>
                <w:sz w:val="20"/>
                <w:szCs w:val="20"/>
              </w:rPr>
            </w:pPr>
            <w:r w:rsidRPr="00191E46">
              <w:rPr>
                <w:sz w:val="20"/>
                <w:szCs w:val="20"/>
              </w:rPr>
              <w:t xml:space="preserve">8417 10 000 0 </w:t>
            </w:r>
          </w:p>
          <w:p w14:paraId="346EE7E0" w14:textId="77777777" w:rsidR="009E1422" w:rsidRPr="00191E46" w:rsidRDefault="009E1422" w:rsidP="009C73B5">
            <w:pPr>
              <w:pStyle w:val="Default"/>
              <w:rPr>
                <w:color w:val="auto"/>
                <w:sz w:val="20"/>
                <w:szCs w:val="20"/>
              </w:rPr>
            </w:pPr>
            <w:r w:rsidRPr="00191E46">
              <w:rPr>
                <w:color w:val="auto"/>
                <w:sz w:val="20"/>
                <w:szCs w:val="20"/>
              </w:rPr>
              <w:t xml:space="preserve">8417 80 </w:t>
            </w:r>
          </w:p>
          <w:p w14:paraId="1DC24296" w14:textId="77777777" w:rsidR="009E1422" w:rsidRPr="00191E46" w:rsidRDefault="009E1422" w:rsidP="009C73B5">
            <w:pPr>
              <w:pStyle w:val="Default"/>
              <w:rPr>
                <w:color w:val="auto"/>
                <w:sz w:val="20"/>
                <w:szCs w:val="20"/>
              </w:rPr>
            </w:pPr>
            <w:r w:rsidRPr="00191E46">
              <w:rPr>
                <w:color w:val="auto"/>
                <w:sz w:val="20"/>
                <w:szCs w:val="20"/>
              </w:rPr>
              <w:t xml:space="preserve">8417 80 300 0 </w:t>
            </w:r>
          </w:p>
          <w:p w14:paraId="40812F89" w14:textId="77777777" w:rsidR="009E1422" w:rsidRPr="00191E46" w:rsidRDefault="009E1422" w:rsidP="009C73B5">
            <w:pPr>
              <w:pStyle w:val="Default"/>
              <w:rPr>
                <w:color w:val="auto"/>
                <w:sz w:val="20"/>
                <w:szCs w:val="20"/>
              </w:rPr>
            </w:pPr>
            <w:r w:rsidRPr="00191E46">
              <w:rPr>
                <w:color w:val="auto"/>
                <w:sz w:val="20"/>
                <w:szCs w:val="20"/>
              </w:rPr>
              <w:t xml:space="preserve">8417 80 500 0 </w:t>
            </w:r>
          </w:p>
          <w:p w14:paraId="370979B4" w14:textId="77777777" w:rsidR="009E1422" w:rsidRPr="00191E46" w:rsidRDefault="009E1422" w:rsidP="009C73B5">
            <w:pPr>
              <w:shd w:val="clear" w:color="auto" w:fill="FFFFFF"/>
              <w:rPr>
                <w:sz w:val="20"/>
                <w:szCs w:val="20"/>
              </w:rPr>
            </w:pPr>
            <w:r w:rsidRPr="00191E46">
              <w:rPr>
                <w:sz w:val="20"/>
                <w:szCs w:val="20"/>
              </w:rPr>
              <w:t xml:space="preserve">8417 80 700 0 </w:t>
            </w:r>
          </w:p>
          <w:p w14:paraId="018ECD8E" w14:textId="77777777" w:rsidR="009E1422" w:rsidRPr="00191E46" w:rsidRDefault="009E1422" w:rsidP="009C73B5">
            <w:pPr>
              <w:shd w:val="clear" w:color="auto" w:fill="FFFFFF"/>
              <w:rPr>
                <w:sz w:val="20"/>
                <w:szCs w:val="20"/>
              </w:rPr>
            </w:pPr>
            <w:r w:rsidRPr="00191E46">
              <w:rPr>
                <w:sz w:val="20"/>
                <w:szCs w:val="20"/>
              </w:rPr>
              <w:t>8418</w:t>
            </w:r>
          </w:p>
          <w:p w14:paraId="5E7067EC" w14:textId="77777777" w:rsidR="009E1422" w:rsidRPr="00191E46" w:rsidRDefault="009E1422" w:rsidP="009C73B5">
            <w:pPr>
              <w:pStyle w:val="Default"/>
              <w:rPr>
                <w:color w:val="auto"/>
                <w:sz w:val="20"/>
                <w:szCs w:val="20"/>
              </w:rPr>
            </w:pPr>
            <w:r w:rsidRPr="00191E46">
              <w:rPr>
                <w:color w:val="auto"/>
                <w:sz w:val="20"/>
                <w:szCs w:val="20"/>
              </w:rPr>
              <w:t xml:space="preserve">8418 50 </w:t>
            </w:r>
          </w:p>
          <w:p w14:paraId="194FB070" w14:textId="77777777" w:rsidR="009E1422" w:rsidRPr="00191E46" w:rsidRDefault="009E1422" w:rsidP="009C73B5">
            <w:pPr>
              <w:pStyle w:val="Default"/>
              <w:rPr>
                <w:color w:val="auto"/>
                <w:sz w:val="20"/>
                <w:szCs w:val="20"/>
              </w:rPr>
            </w:pPr>
            <w:r w:rsidRPr="00191E46">
              <w:rPr>
                <w:color w:val="auto"/>
                <w:sz w:val="20"/>
                <w:szCs w:val="20"/>
              </w:rPr>
              <w:t xml:space="preserve">8418 60 </w:t>
            </w:r>
          </w:p>
          <w:p w14:paraId="2130869D" w14:textId="77777777" w:rsidR="009E1422" w:rsidRPr="00191E46" w:rsidRDefault="009E1422" w:rsidP="009C73B5">
            <w:pPr>
              <w:pStyle w:val="Default"/>
              <w:rPr>
                <w:color w:val="auto"/>
                <w:sz w:val="20"/>
                <w:szCs w:val="20"/>
              </w:rPr>
            </w:pPr>
            <w:r w:rsidRPr="00191E46">
              <w:rPr>
                <w:color w:val="auto"/>
                <w:sz w:val="20"/>
                <w:szCs w:val="20"/>
              </w:rPr>
              <w:t xml:space="preserve">8418 50 1 </w:t>
            </w:r>
          </w:p>
          <w:p w14:paraId="5DA90B47"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8418 50 11 </w:t>
            </w:r>
          </w:p>
          <w:p w14:paraId="39227F41" w14:textId="77777777" w:rsidR="009E1422" w:rsidRPr="00191E46" w:rsidRDefault="009E1422" w:rsidP="009C73B5">
            <w:pPr>
              <w:pStyle w:val="Default"/>
              <w:rPr>
                <w:color w:val="auto"/>
                <w:sz w:val="20"/>
                <w:szCs w:val="20"/>
              </w:rPr>
            </w:pPr>
            <w:r w:rsidRPr="00191E46">
              <w:rPr>
                <w:color w:val="auto"/>
                <w:sz w:val="20"/>
                <w:szCs w:val="20"/>
              </w:rPr>
              <w:t xml:space="preserve">8418 50 19 </w:t>
            </w:r>
          </w:p>
          <w:p w14:paraId="7B78BFFE" w14:textId="77777777" w:rsidR="009E1422" w:rsidRPr="00191E46" w:rsidRDefault="009E1422" w:rsidP="009C73B5">
            <w:pPr>
              <w:pStyle w:val="Default"/>
              <w:rPr>
                <w:color w:val="auto"/>
                <w:sz w:val="20"/>
                <w:szCs w:val="20"/>
              </w:rPr>
            </w:pPr>
            <w:r w:rsidRPr="00191E46">
              <w:rPr>
                <w:color w:val="auto"/>
                <w:sz w:val="20"/>
                <w:szCs w:val="20"/>
              </w:rPr>
              <w:t xml:space="preserve">8418 50 90 </w:t>
            </w:r>
          </w:p>
          <w:p w14:paraId="626A7C3E" w14:textId="77777777" w:rsidR="009E1422" w:rsidRPr="00191E46" w:rsidRDefault="009E1422" w:rsidP="009C73B5">
            <w:pPr>
              <w:pStyle w:val="Default"/>
              <w:rPr>
                <w:color w:val="auto"/>
                <w:sz w:val="20"/>
                <w:szCs w:val="20"/>
              </w:rPr>
            </w:pPr>
            <w:r w:rsidRPr="00191E46">
              <w:rPr>
                <w:color w:val="auto"/>
                <w:sz w:val="20"/>
                <w:szCs w:val="20"/>
              </w:rPr>
              <w:t xml:space="preserve">8418 61 </w:t>
            </w:r>
          </w:p>
          <w:p w14:paraId="2A2D31DD" w14:textId="77777777" w:rsidR="009E1422" w:rsidRPr="00191E46" w:rsidRDefault="009E1422" w:rsidP="009C73B5">
            <w:pPr>
              <w:pStyle w:val="Default"/>
              <w:rPr>
                <w:color w:val="auto"/>
                <w:sz w:val="20"/>
                <w:szCs w:val="20"/>
              </w:rPr>
            </w:pPr>
            <w:r w:rsidRPr="00191E46">
              <w:rPr>
                <w:color w:val="auto"/>
                <w:sz w:val="20"/>
                <w:szCs w:val="20"/>
              </w:rPr>
              <w:t xml:space="preserve">8418 69 </w:t>
            </w:r>
          </w:p>
          <w:p w14:paraId="22DEAEDF" w14:textId="77777777" w:rsidR="009E1422" w:rsidRPr="00191E46" w:rsidRDefault="009E1422" w:rsidP="009C73B5">
            <w:pPr>
              <w:pStyle w:val="Default"/>
              <w:rPr>
                <w:color w:val="auto"/>
                <w:sz w:val="20"/>
                <w:szCs w:val="20"/>
              </w:rPr>
            </w:pPr>
            <w:r w:rsidRPr="00191E46">
              <w:rPr>
                <w:color w:val="auto"/>
                <w:sz w:val="20"/>
                <w:szCs w:val="20"/>
              </w:rPr>
              <w:t xml:space="preserve">8418 10 </w:t>
            </w:r>
          </w:p>
          <w:p w14:paraId="53E774B5" w14:textId="77777777" w:rsidR="009E1422" w:rsidRPr="00191E46" w:rsidRDefault="009E1422" w:rsidP="009C73B5">
            <w:pPr>
              <w:pStyle w:val="Default"/>
              <w:rPr>
                <w:color w:val="auto"/>
                <w:sz w:val="20"/>
                <w:szCs w:val="20"/>
              </w:rPr>
            </w:pPr>
            <w:r w:rsidRPr="00191E46">
              <w:rPr>
                <w:color w:val="auto"/>
                <w:sz w:val="20"/>
                <w:szCs w:val="20"/>
              </w:rPr>
              <w:t xml:space="preserve">8418 10 200 </w:t>
            </w:r>
          </w:p>
          <w:p w14:paraId="71751978" w14:textId="77777777" w:rsidR="009E1422" w:rsidRPr="00191E46" w:rsidRDefault="009E1422" w:rsidP="009C73B5">
            <w:pPr>
              <w:pStyle w:val="Default"/>
              <w:rPr>
                <w:color w:val="auto"/>
                <w:sz w:val="20"/>
                <w:szCs w:val="20"/>
              </w:rPr>
            </w:pPr>
            <w:r w:rsidRPr="00191E46">
              <w:rPr>
                <w:color w:val="auto"/>
                <w:sz w:val="20"/>
                <w:szCs w:val="20"/>
              </w:rPr>
              <w:t xml:space="preserve">8418 10 200 1 </w:t>
            </w:r>
          </w:p>
          <w:p w14:paraId="345F0901" w14:textId="77777777" w:rsidR="009E1422" w:rsidRPr="00191E46" w:rsidRDefault="009E1422" w:rsidP="009C73B5">
            <w:pPr>
              <w:shd w:val="clear" w:color="auto" w:fill="FFFFFF"/>
              <w:rPr>
                <w:sz w:val="20"/>
                <w:szCs w:val="20"/>
              </w:rPr>
            </w:pPr>
            <w:r w:rsidRPr="00191E46">
              <w:rPr>
                <w:sz w:val="20"/>
                <w:szCs w:val="20"/>
              </w:rPr>
              <w:t xml:space="preserve">8418 10 200 2 </w:t>
            </w:r>
          </w:p>
          <w:p w14:paraId="3CE9414E" w14:textId="77777777" w:rsidR="009E1422" w:rsidRPr="00191E46" w:rsidRDefault="009E1422" w:rsidP="009C73B5">
            <w:pPr>
              <w:pStyle w:val="Default"/>
              <w:rPr>
                <w:color w:val="auto"/>
                <w:sz w:val="20"/>
                <w:szCs w:val="20"/>
              </w:rPr>
            </w:pPr>
            <w:r w:rsidRPr="00191E46">
              <w:rPr>
                <w:color w:val="auto"/>
                <w:sz w:val="20"/>
                <w:szCs w:val="20"/>
              </w:rPr>
              <w:t xml:space="preserve">8418 10 200 8 </w:t>
            </w:r>
          </w:p>
          <w:p w14:paraId="5B7B3449" w14:textId="77777777" w:rsidR="009E1422" w:rsidRPr="00191E46" w:rsidRDefault="009E1422" w:rsidP="009C73B5">
            <w:pPr>
              <w:pStyle w:val="Default"/>
              <w:rPr>
                <w:color w:val="auto"/>
                <w:sz w:val="20"/>
                <w:szCs w:val="20"/>
              </w:rPr>
            </w:pPr>
            <w:r w:rsidRPr="00191E46">
              <w:rPr>
                <w:color w:val="auto"/>
                <w:sz w:val="20"/>
                <w:szCs w:val="20"/>
              </w:rPr>
              <w:t xml:space="preserve">8418 10 800 </w:t>
            </w:r>
          </w:p>
          <w:p w14:paraId="2091C464" w14:textId="77777777" w:rsidR="009E1422" w:rsidRPr="00191E46" w:rsidRDefault="009E1422" w:rsidP="009C73B5">
            <w:pPr>
              <w:pStyle w:val="Default"/>
              <w:rPr>
                <w:color w:val="auto"/>
                <w:sz w:val="20"/>
                <w:szCs w:val="20"/>
              </w:rPr>
            </w:pPr>
            <w:r w:rsidRPr="00191E46">
              <w:rPr>
                <w:color w:val="auto"/>
                <w:sz w:val="20"/>
                <w:szCs w:val="20"/>
              </w:rPr>
              <w:t xml:space="preserve">8418 10 800 1 </w:t>
            </w:r>
          </w:p>
          <w:p w14:paraId="1327EB13" w14:textId="77777777" w:rsidR="009E1422" w:rsidRPr="00191E46" w:rsidRDefault="009E1422" w:rsidP="009C73B5">
            <w:pPr>
              <w:pStyle w:val="Default"/>
              <w:rPr>
                <w:color w:val="auto"/>
                <w:sz w:val="20"/>
                <w:szCs w:val="20"/>
              </w:rPr>
            </w:pPr>
            <w:r w:rsidRPr="00191E46">
              <w:rPr>
                <w:color w:val="auto"/>
                <w:sz w:val="20"/>
                <w:szCs w:val="20"/>
              </w:rPr>
              <w:t xml:space="preserve">8418 10 800 2 </w:t>
            </w:r>
          </w:p>
          <w:p w14:paraId="7D71FAF6" w14:textId="77777777" w:rsidR="009E1422" w:rsidRPr="00191E46" w:rsidRDefault="009E1422" w:rsidP="009C73B5">
            <w:pPr>
              <w:pStyle w:val="Default"/>
              <w:rPr>
                <w:color w:val="auto"/>
                <w:sz w:val="20"/>
                <w:szCs w:val="20"/>
              </w:rPr>
            </w:pPr>
            <w:r w:rsidRPr="00191E46">
              <w:rPr>
                <w:color w:val="auto"/>
                <w:sz w:val="20"/>
                <w:szCs w:val="20"/>
              </w:rPr>
              <w:t xml:space="preserve">8418 10 800 8 </w:t>
            </w:r>
          </w:p>
          <w:p w14:paraId="18B59F03" w14:textId="77777777" w:rsidR="009E1422" w:rsidRPr="00191E46" w:rsidRDefault="009E1422" w:rsidP="009C73B5">
            <w:pPr>
              <w:pStyle w:val="Default"/>
              <w:rPr>
                <w:color w:val="auto"/>
                <w:sz w:val="20"/>
                <w:szCs w:val="20"/>
              </w:rPr>
            </w:pPr>
            <w:r w:rsidRPr="00191E46">
              <w:rPr>
                <w:color w:val="auto"/>
                <w:sz w:val="20"/>
                <w:szCs w:val="20"/>
              </w:rPr>
              <w:t xml:space="preserve">8418 21 </w:t>
            </w:r>
          </w:p>
          <w:p w14:paraId="0AA20272" w14:textId="77777777" w:rsidR="009E1422" w:rsidRPr="00191E46" w:rsidRDefault="009E1422" w:rsidP="009C73B5">
            <w:pPr>
              <w:pStyle w:val="Default"/>
              <w:rPr>
                <w:color w:val="auto"/>
                <w:sz w:val="20"/>
                <w:szCs w:val="20"/>
              </w:rPr>
            </w:pPr>
            <w:r w:rsidRPr="00191E46">
              <w:rPr>
                <w:color w:val="auto"/>
                <w:sz w:val="20"/>
                <w:szCs w:val="20"/>
              </w:rPr>
              <w:t xml:space="preserve">8418 21 100 0 </w:t>
            </w:r>
          </w:p>
          <w:p w14:paraId="0444866A" w14:textId="77777777" w:rsidR="009E1422" w:rsidRPr="00191E46" w:rsidRDefault="009E1422" w:rsidP="009C73B5">
            <w:pPr>
              <w:pStyle w:val="Default"/>
              <w:rPr>
                <w:color w:val="auto"/>
                <w:sz w:val="20"/>
                <w:szCs w:val="20"/>
              </w:rPr>
            </w:pPr>
            <w:r w:rsidRPr="00191E46">
              <w:rPr>
                <w:color w:val="auto"/>
                <w:sz w:val="20"/>
                <w:szCs w:val="20"/>
              </w:rPr>
              <w:t xml:space="preserve">8418 21 510 0 </w:t>
            </w:r>
          </w:p>
          <w:p w14:paraId="53E5506C" w14:textId="77777777" w:rsidR="009E1422" w:rsidRPr="00191E46" w:rsidRDefault="009E1422" w:rsidP="009C73B5">
            <w:pPr>
              <w:pStyle w:val="Default"/>
              <w:rPr>
                <w:color w:val="auto"/>
                <w:sz w:val="20"/>
                <w:szCs w:val="20"/>
              </w:rPr>
            </w:pPr>
            <w:r w:rsidRPr="00191E46">
              <w:rPr>
                <w:color w:val="auto"/>
                <w:sz w:val="20"/>
                <w:szCs w:val="20"/>
              </w:rPr>
              <w:t xml:space="preserve">8418 21 590 0 </w:t>
            </w:r>
          </w:p>
          <w:p w14:paraId="1F4B16C1" w14:textId="77777777" w:rsidR="009E1422" w:rsidRPr="00191E46" w:rsidRDefault="009E1422" w:rsidP="009C73B5">
            <w:pPr>
              <w:pStyle w:val="Default"/>
              <w:rPr>
                <w:color w:val="auto"/>
                <w:sz w:val="20"/>
                <w:szCs w:val="20"/>
              </w:rPr>
            </w:pPr>
            <w:r w:rsidRPr="00191E46">
              <w:rPr>
                <w:color w:val="auto"/>
                <w:sz w:val="20"/>
                <w:szCs w:val="20"/>
              </w:rPr>
              <w:t xml:space="preserve">8418 21 910 0 </w:t>
            </w:r>
          </w:p>
          <w:p w14:paraId="1EB4A396" w14:textId="77777777" w:rsidR="009E1422" w:rsidRPr="00191E46" w:rsidRDefault="009E1422" w:rsidP="009C73B5">
            <w:pPr>
              <w:pStyle w:val="Default"/>
              <w:rPr>
                <w:color w:val="auto"/>
                <w:sz w:val="20"/>
                <w:szCs w:val="20"/>
              </w:rPr>
            </w:pPr>
            <w:r w:rsidRPr="00191E46">
              <w:rPr>
                <w:color w:val="auto"/>
                <w:sz w:val="20"/>
                <w:szCs w:val="20"/>
              </w:rPr>
              <w:t xml:space="preserve">8418 21 990 0 </w:t>
            </w:r>
          </w:p>
          <w:p w14:paraId="12F4712F" w14:textId="77777777" w:rsidR="009E1422" w:rsidRPr="00191E46" w:rsidRDefault="009E1422" w:rsidP="009C73B5">
            <w:pPr>
              <w:pStyle w:val="Default"/>
              <w:rPr>
                <w:color w:val="auto"/>
                <w:sz w:val="20"/>
                <w:szCs w:val="20"/>
              </w:rPr>
            </w:pPr>
            <w:r w:rsidRPr="00191E46">
              <w:rPr>
                <w:color w:val="auto"/>
                <w:sz w:val="20"/>
                <w:szCs w:val="20"/>
              </w:rPr>
              <w:t xml:space="preserve">8418 29 000 0 </w:t>
            </w:r>
          </w:p>
          <w:p w14:paraId="46A6DAAF" w14:textId="77777777" w:rsidR="009E1422" w:rsidRPr="00191E46" w:rsidRDefault="009E1422" w:rsidP="009C73B5">
            <w:pPr>
              <w:pStyle w:val="Default"/>
              <w:rPr>
                <w:color w:val="auto"/>
                <w:sz w:val="20"/>
                <w:szCs w:val="20"/>
              </w:rPr>
            </w:pPr>
            <w:r w:rsidRPr="00191E46">
              <w:rPr>
                <w:color w:val="auto"/>
                <w:sz w:val="20"/>
                <w:szCs w:val="20"/>
              </w:rPr>
              <w:t xml:space="preserve">8418 30 </w:t>
            </w:r>
          </w:p>
          <w:p w14:paraId="0A2057C6" w14:textId="77777777" w:rsidR="009E1422" w:rsidRPr="00191E46" w:rsidRDefault="009E1422" w:rsidP="009C73B5">
            <w:pPr>
              <w:pStyle w:val="Default"/>
              <w:rPr>
                <w:color w:val="auto"/>
                <w:sz w:val="20"/>
                <w:szCs w:val="20"/>
              </w:rPr>
            </w:pPr>
            <w:r w:rsidRPr="00191E46">
              <w:rPr>
                <w:color w:val="auto"/>
                <w:sz w:val="20"/>
                <w:szCs w:val="20"/>
              </w:rPr>
              <w:t xml:space="preserve">8418 30 200 </w:t>
            </w:r>
          </w:p>
          <w:p w14:paraId="15D4057F" w14:textId="77777777" w:rsidR="009E1422" w:rsidRPr="00191E46" w:rsidRDefault="009E1422" w:rsidP="009C73B5">
            <w:pPr>
              <w:pStyle w:val="Default"/>
              <w:rPr>
                <w:color w:val="auto"/>
                <w:sz w:val="20"/>
                <w:szCs w:val="20"/>
              </w:rPr>
            </w:pPr>
            <w:r w:rsidRPr="00191E46">
              <w:rPr>
                <w:color w:val="auto"/>
                <w:sz w:val="20"/>
                <w:szCs w:val="20"/>
              </w:rPr>
              <w:t xml:space="preserve">8418 30 200 1 </w:t>
            </w:r>
          </w:p>
          <w:p w14:paraId="01E3A651" w14:textId="77777777" w:rsidR="009E1422" w:rsidRPr="00191E46" w:rsidRDefault="009E1422" w:rsidP="009C73B5">
            <w:pPr>
              <w:pStyle w:val="Default"/>
              <w:rPr>
                <w:color w:val="auto"/>
                <w:sz w:val="20"/>
                <w:szCs w:val="20"/>
              </w:rPr>
            </w:pPr>
            <w:r w:rsidRPr="00191E46">
              <w:rPr>
                <w:color w:val="auto"/>
                <w:sz w:val="20"/>
                <w:szCs w:val="20"/>
              </w:rPr>
              <w:t xml:space="preserve">8418 30 200 2 </w:t>
            </w:r>
          </w:p>
          <w:p w14:paraId="1570285A" w14:textId="77777777" w:rsidR="009E1422" w:rsidRPr="00191E46" w:rsidRDefault="009E1422" w:rsidP="009C73B5">
            <w:pPr>
              <w:pStyle w:val="Default"/>
              <w:rPr>
                <w:color w:val="auto"/>
                <w:sz w:val="20"/>
                <w:szCs w:val="20"/>
              </w:rPr>
            </w:pPr>
            <w:r w:rsidRPr="00191E46">
              <w:rPr>
                <w:color w:val="auto"/>
                <w:sz w:val="20"/>
                <w:szCs w:val="20"/>
              </w:rPr>
              <w:t xml:space="preserve">8418 30 200 8 </w:t>
            </w:r>
          </w:p>
          <w:p w14:paraId="0AC8BDA6" w14:textId="77777777" w:rsidR="009E1422" w:rsidRPr="00191E46" w:rsidRDefault="009E1422" w:rsidP="009C73B5">
            <w:pPr>
              <w:pStyle w:val="Default"/>
              <w:rPr>
                <w:color w:val="auto"/>
                <w:sz w:val="20"/>
                <w:szCs w:val="20"/>
              </w:rPr>
            </w:pPr>
            <w:r w:rsidRPr="00191E46">
              <w:rPr>
                <w:color w:val="auto"/>
                <w:sz w:val="20"/>
                <w:szCs w:val="20"/>
              </w:rPr>
              <w:t xml:space="preserve">8418 30 800 </w:t>
            </w:r>
          </w:p>
          <w:p w14:paraId="52202F38" w14:textId="77777777" w:rsidR="009E1422" w:rsidRPr="00191E46" w:rsidRDefault="009E1422" w:rsidP="009C73B5">
            <w:pPr>
              <w:pStyle w:val="Default"/>
              <w:rPr>
                <w:color w:val="auto"/>
                <w:sz w:val="20"/>
                <w:szCs w:val="20"/>
              </w:rPr>
            </w:pPr>
            <w:r w:rsidRPr="00191E46">
              <w:rPr>
                <w:color w:val="auto"/>
                <w:sz w:val="20"/>
                <w:szCs w:val="20"/>
              </w:rPr>
              <w:t xml:space="preserve">8418 30 800 1 </w:t>
            </w:r>
          </w:p>
          <w:p w14:paraId="37C04DBD" w14:textId="77777777" w:rsidR="009E1422" w:rsidRPr="00191E46" w:rsidRDefault="009E1422" w:rsidP="009C73B5">
            <w:pPr>
              <w:pStyle w:val="Default"/>
              <w:rPr>
                <w:color w:val="auto"/>
                <w:sz w:val="20"/>
                <w:szCs w:val="20"/>
              </w:rPr>
            </w:pPr>
            <w:r w:rsidRPr="00191E46">
              <w:rPr>
                <w:color w:val="auto"/>
                <w:sz w:val="20"/>
                <w:szCs w:val="20"/>
              </w:rPr>
              <w:t xml:space="preserve">8418 30 800 2 </w:t>
            </w:r>
          </w:p>
          <w:p w14:paraId="67730FB1" w14:textId="77777777" w:rsidR="009E1422" w:rsidRPr="00191E46" w:rsidRDefault="009E1422" w:rsidP="009C73B5">
            <w:pPr>
              <w:pStyle w:val="Default"/>
              <w:rPr>
                <w:color w:val="auto"/>
                <w:sz w:val="20"/>
                <w:szCs w:val="20"/>
              </w:rPr>
            </w:pPr>
            <w:r w:rsidRPr="00191E46">
              <w:rPr>
                <w:color w:val="auto"/>
                <w:sz w:val="20"/>
                <w:szCs w:val="20"/>
              </w:rPr>
              <w:t xml:space="preserve">8418 30 800 8 </w:t>
            </w:r>
          </w:p>
          <w:p w14:paraId="442DF6CE" w14:textId="77777777" w:rsidR="009E1422" w:rsidRPr="00191E46" w:rsidRDefault="009E1422" w:rsidP="009C73B5">
            <w:pPr>
              <w:pStyle w:val="Default"/>
              <w:rPr>
                <w:color w:val="auto"/>
                <w:sz w:val="20"/>
                <w:szCs w:val="20"/>
              </w:rPr>
            </w:pPr>
            <w:r w:rsidRPr="00191E46">
              <w:rPr>
                <w:color w:val="auto"/>
                <w:sz w:val="20"/>
                <w:szCs w:val="20"/>
              </w:rPr>
              <w:t xml:space="preserve">8418 40 </w:t>
            </w:r>
          </w:p>
          <w:p w14:paraId="32622031" w14:textId="77777777" w:rsidR="009E1422" w:rsidRPr="00191E46" w:rsidRDefault="009E1422" w:rsidP="009C73B5">
            <w:pPr>
              <w:pStyle w:val="Default"/>
              <w:rPr>
                <w:color w:val="auto"/>
                <w:sz w:val="20"/>
                <w:szCs w:val="20"/>
              </w:rPr>
            </w:pPr>
            <w:r w:rsidRPr="00191E46">
              <w:rPr>
                <w:color w:val="auto"/>
                <w:sz w:val="20"/>
                <w:szCs w:val="20"/>
              </w:rPr>
              <w:t xml:space="preserve">8418 40 200 </w:t>
            </w:r>
          </w:p>
          <w:p w14:paraId="7979CC18" w14:textId="77777777" w:rsidR="009E1422" w:rsidRPr="00191E46" w:rsidRDefault="009E1422" w:rsidP="009C73B5">
            <w:pPr>
              <w:pStyle w:val="Default"/>
              <w:rPr>
                <w:color w:val="auto"/>
                <w:sz w:val="20"/>
                <w:szCs w:val="20"/>
              </w:rPr>
            </w:pPr>
            <w:r w:rsidRPr="00191E46">
              <w:rPr>
                <w:color w:val="auto"/>
                <w:sz w:val="20"/>
                <w:szCs w:val="20"/>
              </w:rPr>
              <w:t xml:space="preserve">8418 40 200 1 </w:t>
            </w:r>
          </w:p>
          <w:p w14:paraId="50979BD2" w14:textId="77777777" w:rsidR="009E1422" w:rsidRPr="00191E46" w:rsidRDefault="009E1422" w:rsidP="009C73B5">
            <w:pPr>
              <w:pStyle w:val="Default"/>
              <w:rPr>
                <w:color w:val="auto"/>
                <w:sz w:val="20"/>
                <w:szCs w:val="20"/>
              </w:rPr>
            </w:pPr>
            <w:r w:rsidRPr="00191E46">
              <w:rPr>
                <w:color w:val="auto"/>
                <w:sz w:val="20"/>
                <w:szCs w:val="20"/>
              </w:rPr>
              <w:t xml:space="preserve">8418 40 200 2 </w:t>
            </w:r>
          </w:p>
          <w:p w14:paraId="63419EBB" w14:textId="77777777" w:rsidR="009E1422" w:rsidRPr="00191E46" w:rsidRDefault="009E1422" w:rsidP="009C73B5">
            <w:pPr>
              <w:pStyle w:val="Default"/>
              <w:rPr>
                <w:color w:val="auto"/>
                <w:sz w:val="20"/>
                <w:szCs w:val="20"/>
              </w:rPr>
            </w:pPr>
            <w:r w:rsidRPr="00191E46">
              <w:rPr>
                <w:color w:val="auto"/>
                <w:sz w:val="20"/>
                <w:szCs w:val="20"/>
              </w:rPr>
              <w:t xml:space="preserve">8418 40 200 8 </w:t>
            </w:r>
          </w:p>
          <w:p w14:paraId="677344CC"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8418 40 800 </w:t>
            </w:r>
          </w:p>
          <w:p w14:paraId="4C233048" w14:textId="77777777" w:rsidR="009E1422" w:rsidRPr="00191E46" w:rsidRDefault="009E1422" w:rsidP="009C73B5">
            <w:pPr>
              <w:pStyle w:val="Default"/>
              <w:rPr>
                <w:color w:val="auto"/>
                <w:sz w:val="20"/>
                <w:szCs w:val="20"/>
              </w:rPr>
            </w:pPr>
            <w:r w:rsidRPr="00191E46">
              <w:rPr>
                <w:color w:val="auto"/>
                <w:sz w:val="20"/>
                <w:szCs w:val="20"/>
              </w:rPr>
              <w:t xml:space="preserve">8418 40 800 1 </w:t>
            </w:r>
          </w:p>
          <w:p w14:paraId="7D0022C1" w14:textId="77777777" w:rsidR="009E1422" w:rsidRPr="00191E46" w:rsidRDefault="009E1422" w:rsidP="009C73B5">
            <w:pPr>
              <w:pStyle w:val="Default"/>
              <w:rPr>
                <w:color w:val="auto"/>
                <w:sz w:val="20"/>
                <w:szCs w:val="20"/>
              </w:rPr>
            </w:pPr>
            <w:r w:rsidRPr="00191E46">
              <w:rPr>
                <w:color w:val="auto"/>
                <w:sz w:val="20"/>
                <w:szCs w:val="20"/>
              </w:rPr>
              <w:t xml:space="preserve">8418 40 800 2 </w:t>
            </w:r>
          </w:p>
          <w:p w14:paraId="094235D6" w14:textId="77777777" w:rsidR="009E1422" w:rsidRPr="00191E46" w:rsidRDefault="009E1422" w:rsidP="009C73B5">
            <w:pPr>
              <w:pStyle w:val="Default"/>
              <w:rPr>
                <w:color w:val="auto"/>
                <w:sz w:val="20"/>
                <w:szCs w:val="20"/>
              </w:rPr>
            </w:pPr>
            <w:r w:rsidRPr="00191E46">
              <w:rPr>
                <w:color w:val="auto"/>
                <w:sz w:val="20"/>
                <w:szCs w:val="20"/>
              </w:rPr>
              <w:t xml:space="preserve">8418 40 800 8 </w:t>
            </w:r>
          </w:p>
          <w:p w14:paraId="4C17FFA0" w14:textId="77777777" w:rsidR="009E1422" w:rsidRPr="00191E46" w:rsidRDefault="009E1422" w:rsidP="009C73B5">
            <w:pPr>
              <w:pStyle w:val="Default"/>
              <w:rPr>
                <w:color w:val="auto"/>
                <w:sz w:val="20"/>
                <w:szCs w:val="20"/>
              </w:rPr>
            </w:pPr>
            <w:r w:rsidRPr="00191E46">
              <w:rPr>
                <w:color w:val="auto"/>
                <w:sz w:val="20"/>
                <w:szCs w:val="20"/>
              </w:rPr>
              <w:t xml:space="preserve">8418 50 </w:t>
            </w:r>
          </w:p>
          <w:p w14:paraId="4FB66F65" w14:textId="77777777" w:rsidR="009E1422" w:rsidRPr="00191E46" w:rsidRDefault="009E1422" w:rsidP="009C73B5">
            <w:pPr>
              <w:pStyle w:val="Default"/>
              <w:rPr>
                <w:color w:val="auto"/>
                <w:sz w:val="20"/>
                <w:szCs w:val="20"/>
              </w:rPr>
            </w:pPr>
            <w:r w:rsidRPr="00191E46">
              <w:rPr>
                <w:color w:val="auto"/>
                <w:sz w:val="20"/>
                <w:szCs w:val="20"/>
              </w:rPr>
              <w:t xml:space="preserve">8418 50 110 0 </w:t>
            </w:r>
          </w:p>
          <w:p w14:paraId="24DC6077" w14:textId="77777777" w:rsidR="009E1422" w:rsidRPr="00191E46" w:rsidRDefault="009E1422" w:rsidP="009C73B5">
            <w:pPr>
              <w:pStyle w:val="Default"/>
              <w:rPr>
                <w:color w:val="auto"/>
                <w:sz w:val="20"/>
                <w:szCs w:val="20"/>
              </w:rPr>
            </w:pPr>
            <w:r w:rsidRPr="00191E46">
              <w:rPr>
                <w:color w:val="auto"/>
                <w:sz w:val="20"/>
                <w:szCs w:val="20"/>
              </w:rPr>
              <w:t xml:space="preserve">8418 50 190 0 </w:t>
            </w:r>
          </w:p>
          <w:p w14:paraId="356D88DA" w14:textId="77777777" w:rsidR="009E1422" w:rsidRPr="00191E46" w:rsidRDefault="009E1422" w:rsidP="009C73B5">
            <w:pPr>
              <w:pStyle w:val="Default"/>
              <w:rPr>
                <w:color w:val="auto"/>
                <w:sz w:val="20"/>
                <w:szCs w:val="20"/>
              </w:rPr>
            </w:pPr>
            <w:r w:rsidRPr="00191E46">
              <w:rPr>
                <w:color w:val="auto"/>
                <w:sz w:val="20"/>
                <w:szCs w:val="20"/>
              </w:rPr>
              <w:t xml:space="preserve">8418 50 900 </w:t>
            </w:r>
          </w:p>
          <w:p w14:paraId="4627E1F2" w14:textId="77777777" w:rsidR="009E1422" w:rsidRPr="00191E46" w:rsidRDefault="009E1422" w:rsidP="009C73B5">
            <w:pPr>
              <w:shd w:val="clear" w:color="auto" w:fill="FFFFFF"/>
              <w:rPr>
                <w:sz w:val="20"/>
                <w:szCs w:val="20"/>
              </w:rPr>
            </w:pPr>
            <w:r w:rsidRPr="00191E46">
              <w:rPr>
                <w:sz w:val="20"/>
                <w:szCs w:val="20"/>
              </w:rPr>
              <w:t xml:space="preserve">8418 50 900 1 </w:t>
            </w:r>
          </w:p>
          <w:p w14:paraId="0313D716" w14:textId="77777777" w:rsidR="009E1422" w:rsidRPr="00191E46" w:rsidRDefault="009E1422" w:rsidP="009C73B5">
            <w:pPr>
              <w:pStyle w:val="Default"/>
              <w:rPr>
                <w:color w:val="auto"/>
                <w:sz w:val="20"/>
                <w:szCs w:val="20"/>
              </w:rPr>
            </w:pPr>
            <w:r w:rsidRPr="00191E46">
              <w:rPr>
                <w:color w:val="auto"/>
                <w:sz w:val="20"/>
                <w:szCs w:val="20"/>
              </w:rPr>
              <w:t xml:space="preserve">8418 50 900 9 </w:t>
            </w:r>
          </w:p>
          <w:p w14:paraId="2B2F1620" w14:textId="77777777" w:rsidR="009E1422" w:rsidRPr="00191E46" w:rsidRDefault="009E1422" w:rsidP="009C73B5">
            <w:pPr>
              <w:pStyle w:val="Default"/>
              <w:rPr>
                <w:color w:val="auto"/>
                <w:sz w:val="20"/>
                <w:szCs w:val="20"/>
              </w:rPr>
            </w:pPr>
            <w:r w:rsidRPr="00191E46">
              <w:rPr>
                <w:color w:val="auto"/>
                <w:sz w:val="20"/>
                <w:szCs w:val="20"/>
              </w:rPr>
              <w:t xml:space="preserve">8418 61 </w:t>
            </w:r>
          </w:p>
          <w:p w14:paraId="487086C5" w14:textId="77777777" w:rsidR="009E1422" w:rsidRPr="00191E46" w:rsidRDefault="009E1422" w:rsidP="009C73B5">
            <w:pPr>
              <w:pStyle w:val="Default"/>
              <w:rPr>
                <w:color w:val="auto"/>
                <w:sz w:val="20"/>
                <w:szCs w:val="20"/>
              </w:rPr>
            </w:pPr>
            <w:r w:rsidRPr="00191E46">
              <w:rPr>
                <w:color w:val="auto"/>
                <w:sz w:val="20"/>
                <w:szCs w:val="20"/>
              </w:rPr>
              <w:t xml:space="preserve">8418 61 001 </w:t>
            </w:r>
          </w:p>
          <w:p w14:paraId="1FEF0670" w14:textId="77777777" w:rsidR="009E1422" w:rsidRPr="00191E46" w:rsidRDefault="009E1422" w:rsidP="009C73B5">
            <w:pPr>
              <w:pStyle w:val="Default"/>
              <w:rPr>
                <w:color w:val="auto"/>
                <w:sz w:val="20"/>
                <w:szCs w:val="20"/>
              </w:rPr>
            </w:pPr>
            <w:r w:rsidRPr="00191E46">
              <w:rPr>
                <w:color w:val="auto"/>
                <w:sz w:val="20"/>
                <w:szCs w:val="20"/>
              </w:rPr>
              <w:t xml:space="preserve">8418 61 001 1 </w:t>
            </w:r>
          </w:p>
          <w:p w14:paraId="2FD6CC7B" w14:textId="77777777" w:rsidR="009E1422" w:rsidRPr="00191E46" w:rsidRDefault="009E1422" w:rsidP="009C73B5">
            <w:pPr>
              <w:pStyle w:val="Default"/>
              <w:rPr>
                <w:color w:val="auto"/>
                <w:sz w:val="20"/>
                <w:szCs w:val="20"/>
              </w:rPr>
            </w:pPr>
            <w:r w:rsidRPr="00191E46">
              <w:rPr>
                <w:color w:val="auto"/>
                <w:sz w:val="20"/>
                <w:szCs w:val="20"/>
              </w:rPr>
              <w:t xml:space="preserve">8418 61 001 9 </w:t>
            </w:r>
          </w:p>
          <w:p w14:paraId="5E6F63B2" w14:textId="77777777" w:rsidR="009E1422" w:rsidRPr="00191E46" w:rsidRDefault="009E1422" w:rsidP="009C73B5">
            <w:pPr>
              <w:pStyle w:val="Default"/>
              <w:rPr>
                <w:color w:val="auto"/>
                <w:sz w:val="20"/>
                <w:szCs w:val="20"/>
              </w:rPr>
            </w:pPr>
            <w:r w:rsidRPr="00191E46">
              <w:rPr>
                <w:color w:val="auto"/>
                <w:sz w:val="20"/>
                <w:szCs w:val="20"/>
              </w:rPr>
              <w:t xml:space="preserve">8418 61 009 1 </w:t>
            </w:r>
          </w:p>
          <w:p w14:paraId="72509BC5" w14:textId="77777777" w:rsidR="009E1422" w:rsidRPr="00191E46" w:rsidRDefault="009E1422" w:rsidP="009C73B5">
            <w:pPr>
              <w:pStyle w:val="Default"/>
              <w:rPr>
                <w:color w:val="auto"/>
                <w:sz w:val="20"/>
                <w:szCs w:val="20"/>
              </w:rPr>
            </w:pPr>
            <w:r w:rsidRPr="00191E46">
              <w:rPr>
                <w:color w:val="auto"/>
                <w:sz w:val="20"/>
                <w:szCs w:val="20"/>
              </w:rPr>
              <w:t xml:space="preserve">8418 61 009 9 </w:t>
            </w:r>
          </w:p>
          <w:p w14:paraId="1974DB4A" w14:textId="77777777" w:rsidR="009E1422" w:rsidRPr="00191E46" w:rsidRDefault="009E1422" w:rsidP="009C73B5">
            <w:pPr>
              <w:pStyle w:val="Default"/>
              <w:rPr>
                <w:color w:val="auto"/>
                <w:sz w:val="20"/>
                <w:szCs w:val="20"/>
              </w:rPr>
            </w:pPr>
            <w:r w:rsidRPr="00191E46">
              <w:rPr>
                <w:color w:val="auto"/>
                <w:sz w:val="20"/>
                <w:szCs w:val="20"/>
              </w:rPr>
              <w:t xml:space="preserve">8418 69 </w:t>
            </w:r>
          </w:p>
          <w:p w14:paraId="330D7023" w14:textId="77777777" w:rsidR="009E1422" w:rsidRPr="00191E46" w:rsidRDefault="009E1422" w:rsidP="009C73B5">
            <w:pPr>
              <w:pStyle w:val="Default"/>
              <w:rPr>
                <w:color w:val="auto"/>
                <w:sz w:val="20"/>
                <w:szCs w:val="20"/>
              </w:rPr>
            </w:pPr>
            <w:r w:rsidRPr="00191E46">
              <w:rPr>
                <w:color w:val="auto"/>
                <w:sz w:val="20"/>
                <w:szCs w:val="20"/>
              </w:rPr>
              <w:t xml:space="preserve">8418 69 000 1 </w:t>
            </w:r>
          </w:p>
          <w:p w14:paraId="2593C8C8" w14:textId="77777777" w:rsidR="009E1422" w:rsidRPr="00191E46" w:rsidRDefault="009E1422" w:rsidP="009C73B5">
            <w:pPr>
              <w:pStyle w:val="Default"/>
              <w:rPr>
                <w:color w:val="auto"/>
                <w:sz w:val="20"/>
                <w:szCs w:val="20"/>
              </w:rPr>
            </w:pPr>
            <w:r w:rsidRPr="00191E46">
              <w:rPr>
                <w:color w:val="auto"/>
                <w:sz w:val="20"/>
                <w:szCs w:val="20"/>
              </w:rPr>
              <w:t xml:space="preserve">8418 69 000 2 </w:t>
            </w:r>
          </w:p>
          <w:p w14:paraId="318A60DF" w14:textId="77777777" w:rsidR="009E1422" w:rsidRPr="00191E46" w:rsidRDefault="009E1422" w:rsidP="009C73B5">
            <w:pPr>
              <w:pStyle w:val="Default"/>
              <w:rPr>
                <w:color w:val="auto"/>
                <w:sz w:val="20"/>
                <w:szCs w:val="20"/>
              </w:rPr>
            </w:pPr>
            <w:r w:rsidRPr="00191E46">
              <w:rPr>
                <w:color w:val="auto"/>
                <w:sz w:val="20"/>
                <w:szCs w:val="20"/>
              </w:rPr>
              <w:t xml:space="preserve">8418 69 000 8 </w:t>
            </w:r>
          </w:p>
          <w:p w14:paraId="24B3180A" w14:textId="77777777" w:rsidR="009E1422" w:rsidRPr="00191E46" w:rsidRDefault="009E1422" w:rsidP="009C73B5">
            <w:pPr>
              <w:pStyle w:val="Default"/>
              <w:rPr>
                <w:color w:val="auto"/>
                <w:sz w:val="20"/>
                <w:szCs w:val="20"/>
              </w:rPr>
            </w:pPr>
            <w:r w:rsidRPr="00191E46">
              <w:rPr>
                <w:color w:val="auto"/>
                <w:sz w:val="20"/>
                <w:szCs w:val="20"/>
              </w:rPr>
              <w:t xml:space="preserve">8418 91 000 0 </w:t>
            </w:r>
          </w:p>
          <w:p w14:paraId="05AE06FC" w14:textId="77777777" w:rsidR="009E1422" w:rsidRPr="00191E46" w:rsidRDefault="009E1422" w:rsidP="009C73B5">
            <w:pPr>
              <w:pStyle w:val="Default"/>
              <w:rPr>
                <w:color w:val="auto"/>
                <w:sz w:val="20"/>
                <w:szCs w:val="20"/>
              </w:rPr>
            </w:pPr>
            <w:r w:rsidRPr="00191E46">
              <w:rPr>
                <w:color w:val="auto"/>
                <w:sz w:val="20"/>
                <w:szCs w:val="20"/>
              </w:rPr>
              <w:t xml:space="preserve">8418 99 </w:t>
            </w:r>
          </w:p>
          <w:p w14:paraId="004EB2BD" w14:textId="77777777" w:rsidR="009E1422" w:rsidRPr="00191E46" w:rsidRDefault="009E1422" w:rsidP="009C73B5">
            <w:pPr>
              <w:pStyle w:val="Default"/>
              <w:rPr>
                <w:color w:val="auto"/>
                <w:sz w:val="20"/>
                <w:szCs w:val="20"/>
              </w:rPr>
            </w:pPr>
            <w:r w:rsidRPr="00191E46">
              <w:rPr>
                <w:color w:val="auto"/>
                <w:sz w:val="20"/>
                <w:szCs w:val="20"/>
              </w:rPr>
              <w:t xml:space="preserve">8418 99 100 </w:t>
            </w:r>
          </w:p>
          <w:p w14:paraId="662BB12F" w14:textId="77777777" w:rsidR="009E1422" w:rsidRPr="00191E46" w:rsidRDefault="009E1422" w:rsidP="009C73B5">
            <w:pPr>
              <w:pStyle w:val="Default"/>
              <w:rPr>
                <w:color w:val="auto"/>
                <w:sz w:val="20"/>
                <w:szCs w:val="20"/>
              </w:rPr>
            </w:pPr>
            <w:r w:rsidRPr="00191E46">
              <w:rPr>
                <w:color w:val="auto"/>
                <w:sz w:val="20"/>
                <w:szCs w:val="20"/>
              </w:rPr>
              <w:t xml:space="preserve">8418 99 100 1 </w:t>
            </w:r>
          </w:p>
          <w:p w14:paraId="35393E94" w14:textId="77777777" w:rsidR="009E1422" w:rsidRPr="00191E46" w:rsidRDefault="009E1422" w:rsidP="009C73B5">
            <w:pPr>
              <w:pStyle w:val="Default"/>
              <w:rPr>
                <w:color w:val="auto"/>
                <w:sz w:val="20"/>
                <w:szCs w:val="20"/>
              </w:rPr>
            </w:pPr>
            <w:r w:rsidRPr="00191E46">
              <w:rPr>
                <w:color w:val="auto"/>
                <w:sz w:val="20"/>
                <w:szCs w:val="20"/>
              </w:rPr>
              <w:t xml:space="preserve">8418 99 100 9 </w:t>
            </w:r>
          </w:p>
          <w:p w14:paraId="70228835" w14:textId="77777777" w:rsidR="009E1422" w:rsidRPr="00191E46" w:rsidRDefault="009E1422" w:rsidP="009C73B5">
            <w:pPr>
              <w:shd w:val="clear" w:color="auto" w:fill="FFFFFF"/>
              <w:rPr>
                <w:sz w:val="20"/>
                <w:szCs w:val="20"/>
              </w:rPr>
            </w:pPr>
            <w:r w:rsidRPr="00191E46">
              <w:rPr>
                <w:sz w:val="20"/>
                <w:szCs w:val="20"/>
              </w:rPr>
              <w:t xml:space="preserve">8418 99 900 0 </w:t>
            </w:r>
          </w:p>
          <w:p w14:paraId="77D04E4A" w14:textId="77777777" w:rsidR="009E1422" w:rsidRPr="00191E46" w:rsidRDefault="009E1422" w:rsidP="009C73B5">
            <w:pPr>
              <w:shd w:val="clear" w:color="auto" w:fill="FFFFFF"/>
              <w:rPr>
                <w:sz w:val="20"/>
                <w:szCs w:val="20"/>
              </w:rPr>
            </w:pPr>
            <w:r w:rsidRPr="00191E46">
              <w:rPr>
                <w:sz w:val="20"/>
                <w:szCs w:val="20"/>
              </w:rPr>
              <w:t>8419</w:t>
            </w:r>
          </w:p>
          <w:p w14:paraId="0D586299" w14:textId="77777777" w:rsidR="009E1422" w:rsidRPr="00191E46" w:rsidRDefault="009E1422" w:rsidP="009C73B5">
            <w:pPr>
              <w:pStyle w:val="Default"/>
              <w:rPr>
                <w:color w:val="auto"/>
                <w:sz w:val="20"/>
                <w:szCs w:val="20"/>
              </w:rPr>
            </w:pPr>
            <w:r w:rsidRPr="00191E46">
              <w:rPr>
                <w:color w:val="auto"/>
                <w:sz w:val="20"/>
                <w:szCs w:val="20"/>
              </w:rPr>
              <w:t xml:space="preserve">8419 20 000 0 </w:t>
            </w:r>
          </w:p>
          <w:p w14:paraId="12CB48D9" w14:textId="77777777" w:rsidR="009E1422" w:rsidRPr="00191E46" w:rsidRDefault="009E1422" w:rsidP="009C73B5">
            <w:pPr>
              <w:pStyle w:val="Default"/>
              <w:rPr>
                <w:color w:val="auto"/>
                <w:sz w:val="20"/>
                <w:szCs w:val="20"/>
              </w:rPr>
            </w:pPr>
            <w:r w:rsidRPr="00191E46">
              <w:rPr>
                <w:color w:val="auto"/>
                <w:sz w:val="20"/>
                <w:szCs w:val="20"/>
              </w:rPr>
              <w:t xml:space="preserve">8419 39 000 9 </w:t>
            </w:r>
          </w:p>
          <w:p w14:paraId="1BB66854" w14:textId="77777777" w:rsidR="009E1422" w:rsidRPr="00191E46" w:rsidRDefault="009E1422" w:rsidP="009C73B5">
            <w:pPr>
              <w:pStyle w:val="Default"/>
              <w:rPr>
                <w:color w:val="auto"/>
                <w:sz w:val="20"/>
                <w:szCs w:val="20"/>
              </w:rPr>
            </w:pPr>
            <w:r w:rsidRPr="00191E46">
              <w:rPr>
                <w:color w:val="auto"/>
                <w:sz w:val="20"/>
                <w:szCs w:val="20"/>
              </w:rPr>
              <w:t xml:space="preserve">8419 40 000 1 </w:t>
            </w:r>
          </w:p>
          <w:p w14:paraId="3FCD1A89" w14:textId="77777777" w:rsidR="009E1422" w:rsidRPr="00191E46" w:rsidRDefault="009E1422" w:rsidP="009C73B5">
            <w:pPr>
              <w:pStyle w:val="Default"/>
              <w:rPr>
                <w:color w:val="auto"/>
                <w:sz w:val="20"/>
                <w:szCs w:val="20"/>
              </w:rPr>
            </w:pPr>
            <w:r w:rsidRPr="00191E46">
              <w:rPr>
                <w:color w:val="auto"/>
                <w:sz w:val="20"/>
                <w:szCs w:val="20"/>
              </w:rPr>
              <w:t xml:space="preserve">8419 40 000 9 </w:t>
            </w:r>
          </w:p>
          <w:p w14:paraId="3A7FC034" w14:textId="77777777" w:rsidR="009E1422" w:rsidRPr="00191E46" w:rsidRDefault="009E1422" w:rsidP="009C73B5">
            <w:pPr>
              <w:pStyle w:val="Default"/>
              <w:rPr>
                <w:color w:val="auto"/>
                <w:sz w:val="20"/>
                <w:szCs w:val="20"/>
              </w:rPr>
            </w:pPr>
            <w:r w:rsidRPr="00191E46">
              <w:rPr>
                <w:color w:val="auto"/>
                <w:sz w:val="20"/>
                <w:szCs w:val="20"/>
              </w:rPr>
              <w:t xml:space="preserve">8419 50 000 0 </w:t>
            </w:r>
          </w:p>
          <w:p w14:paraId="51FD5AD7" w14:textId="77777777" w:rsidR="009E1422" w:rsidRPr="00191E46" w:rsidRDefault="009E1422" w:rsidP="009C73B5">
            <w:pPr>
              <w:pStyle w:val="Default"/>
              <w:rPr>
                <w:color w:val="auto"/>
                <w:sz w:val="20"/>
                <w:szCs w:val="20"/>
              </w:rPr>
            </w:pPr>
            <w:r w:rsidRPr="00191E46">
              <w:rPr>
                <w:color w:val="auto"/>
                <w:sz w:val="20"/>
                <w:szCs w:val="20"/>
              </w:rPr>
              <w:t xml:space="preserve">8419 60 000 0 </w:t>
            </w:r>
          </w:p>
          <w:p w14:paraId="7F92BCAC" w14:textId="77777777" w:rsidR="009E1422" w:rsidRPr="00191E46" w:rsidRDefault="009E1422" w:rsidP="009C73B5">
            <w:pPr>
              <w:pStyle w:val="Default"/>
              <w:rPr>
                <w:color w:val="auto"/>
                <w:sz w:val="20"/>
                <w:szCs w:val="20"/>
              </w:rPr>
            </w:pPr>
            <w:r w:rsidRPr="00191E46">
              <w:rPr>
                <w:color w:val="auto"/>
                <w:sz w:val="20"/>
                <w:szCs w:val="20"/>
              </w:rPr>
              <w:t xml:space="preserve">8419 89 989 0 </w:t>
            </w:r>
          </w:p>
          <w:p w14:paraId="3B5D1922" w14:textId="77777777" w:rsidR="009E1422" w:rsidRPr="00191E46" w:rsidRDefault="009E1422" w:rsidP="009C73B5">
            <w:pPr>
              <w:shd w:val="clear" w:color="auto" w:fill="FFFFFF"/>
              <w:rPr>
                <w:sz w:val="20"/>
                <w:szCs w:val="20"/>
              </w:rPr>
            </w:pPr>
            <w:r w:rsidRPr="00191E46">
              <w:rPr>
                <w:sz w:val="20"/>
                <w:szCs w:val="20"/>
              </w:rPr>
              <w:t xml:space="preserve">8419 90 150 0 </w:t>
            </w:r>
          </w:p>
          <w:p w14:paraId="7D99F08F"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8419 10 </w:t>
            </w:r>
          </w:p>
          <w:p w14:paraId="15AE9B88" w14:textId="77777777" w:rsidR="009E1422" w:rsidRPr="00191E46" w:rsidRDefault="009E1422" w:rsidP="009C73B5">
            <w:pPr>
              <w:pStyle w:val="Default"/>
              <w:rPr>
                <w:color w:val="auto"/>
                <w:sz w:val="20"/>
                <w:szCs w:val="20"/>
              </w:rPr>
            </w:pPr>
            <w:r w:rsidRPr="00191E46">
              <w:rPr>
                <w:color w:val="auto"/>
                <w:sz w:val="20"/>
                <w:szCs w:val="20"/>
              </w:rPr>
              <w:t xml:space="preserve">8419 19 </w:t>
            </w:r>
          </w:p>
          <w:p w14:paraId="6691745D" w14:textId="77777777" w:rsidR="009E1422" w:rsidRPr="00191E46" w:rsidRDefault="009E1422" w:rsidP="009C73B5">
            <w:pPr>
              <w:pStyle w:val="Default"/>
              <w:rPr>
                <w:color w:val="auto"/>
                <w:sz w:val="20"/>
                <w:szCs w:val="20"/>
              </w:rPr>
            </w:pPr>
            <w:r w:rsidRPr="00191E46">
              <w:rPr>
                <w:color w:val="auto"/>
                <w:sz w:val="20"/>
                <w:szCs w:val="20"/>
              </w:rPr>
              <w:t xml:space="preserve">8419 11 000 0 </w:t>
            </w:r>
          </w:p>
          <w:p w14:paraId="752A0A52" w14:textId="77777777" w:rsidR="009E1422" w:rsidRPr="00191E46" w:rsidRDefault="009E1422" w:rsidP="009C73B5">
            <w:pPr>
              <w:shd w:val="clear" w:color="auto" w:fill="FFFFFF"/>
              <w:rPr>
                <w:sz w:val="20"/>
                <w:szCs w:val="20"/>
              </w:rPr>
            </w:pPr>
            <w:r w:rsidRPr="00191E46">
              <w:rPr>
                <w:sz w:val="20"/>
                <w:szCs w:val="20"/>
              </w:rPr>
              <w:t xml:space="preserve">8419 19 000 0 </w:t>
            </w:r>
          </w:p>
          <w:p w14:paraId="68DAD343" w14:textId="77777777" w:rsidR="009E1422" w:rsidRPr="00191E46" w:rsidRDefault="009E1422" w:rsidP="009C73B5">
            <w:pPr>
              <w:pStyle w:val="Default"/>
              <w:rPr>
                <w:color w:val="auto"/>
                <w:sz w:val="20"/>
                <w:szCs w:val="20"/>
              </w:rPr>
            </w:pPr>
            <w:r w:rsidRPr="00191E46">
              <w:rPr>
                <w:color w:val="auto"/>
                <w:sz w:val="20"/>
                <w:szCs w:val="20"/>
              </w:rPr>
              <w:t xml:space="preserve">8419 39 </w:t>
            </w:r>
          </w:p>
          <w:p w14:paraId="2DE7ABB3" w14:textId="77777777" w:rsidR="009E1422" w:rsidRPr="00191E46" w:rsidRDefault="009E1422" w:rsidP="009C73B5">
            <w:pPr>
              <w:pStyle w:val="Default"/>
              <w:rPr>
                <w:color w:val="auto"/>
                <w:sz w:val="20"/>
                <w:szCs w:val="20"/>
              </w:rPr>
            </w:pPr>
            <w:r w:rsidRPr="00191E46">
              <w:rPr>
                <w:color w:val="auto"/>
                <w:sz w:val="20"/>
                <w:szCs w:val="20"/>
              </w:rPr>
              <w:t xml:space="preserve">8419 32 </w:t>
            </w:r>
          </w:p>
          <w:p w14:paraId="2BB2BD42" w14:textId="77777777" w:rsidR="009E1422" w:rsidRPr="00191E46" w:rsidRDefault="009E1422" w:rsidP="009C73B5">
            <w:pPr>
              <w:pStyle w:val="Default"/>
              <w:rPr>
                <w:color w:val="auto"/>
                <w:sz w:val="20"/>
                <w:szCs w:val="20"/>
              </w:rPr>
            </w:pPr>
            <w:r w:rsidRPr="00191E46">
              <w:rPr>
                <w:color w:val="auto"/>
                <w:sz w:val="20"/>
                <w:szCs w:val="20"/>
              </w:rPr>
              <w:t xml:space="preserve">8419 32 000 0 </w:t>
            </w:r>
          </w:p>
          <w:p w14:paraId="03134E8B" w14:textId="77777777" w:rsidR="009E1422" w:rsidRPr="00191E46" w:rsidRDefault="009E1422" w:rsidP="009C73B5">
            <w:pPr>
              <w:pStyle w:val="Default"/>
              <w:rPr>
                <w:color w:val="auto"/>
                <w:sz w:val="20"/>
                <w:szCs w:val="20"/>
              </w:rPr>
            </w:pPr>
            <w:r w:rsidRPr="00191E46">
              <w:rPr>
                <w:color w:val="auto"/>
                <w:sz w:val="20"/>
                <w:szCs w:val="20"/>
              </w:rPr>
              <w:t xml:space="preserve">8419 39 </w:t>
            </w:r>
          </w:p>
          <w:p w14:paraId="16B8DB81" w14:textId="77777777" w:rsidR="009E1422" w:rsidRPr="00191E46" w:rsidRDefault="009E1422" w:rsidP="009C73B5">
            <w:pPr>
              <w:pStyle w:val="Default"/>
              <w:rPr>
                <w:color w:val="auto"/>
                <w:sz w:val="20"/>
                <w:szCs w:val="20"/>
              </w:rPr>
            </w:pPr>
            <w:r w:rsidRPr="00191E46">
              <w:rPr>
                <w:color w:val="auto"/>
                <w:sz w:val="20"/>
                <w:szCs w:val="20"/>
              </w:rPr>
              <w:t xml:space="preserve">8419 39 000 1 </w:t>
            </w:r>
          </w:p>
          <w:p w14:paraId="4CC98F66" w14:textId="77777777" w:rsidR="009E1422" w:rsidRPr="00191E46" w:rsidRDefault="009E1422" w:rsidP="009C73B5">
            <w:pPr>
              <w:pStyle w:val="Default"/>
              <w:rPr>
                <w:color w:val="auto"/>
                <w:sz w:val="20"/>
                <w:szCs w:val="20"/>
              </w:rPr>
            </w:pPr>
            <w:r w:rsidRPr="00191E46">
              <w:rPr>
                <w:color w:val="auto"/>
                <w:sz w:val="20"/>
                <w:szCs w:val="20"/>
              </w:rPr>
              <w:t xml:space="preserve">8419 39 000 2 </w:t>
            </w:r>
          </w:p>
          <w:p w14:paraId="6B8F1AFD" w14:textId="77777777" w:rsidR="009E1422" w:rsidRPr="00191E46" w:rsidRDefault="009E1422" w:rsidP="009C73B5">
            <w:pPr>
              <w:shd w:val="clear" w:color="auto" w:fill="FFFFFF"/>
              <w:rPr>
                <w:sz w:val="20"/>
                <w:szCs w:val="20"/>
              </w:rPr>
            </w:pPr>
            <w:r w:rsidRPr="00191E46">
              <w:rPr>
                <w:sz w:val="20"/>
                <w:szCs w:val="20"/>
              </w:rPr>
              <w:t xml:space="preserve">8419 39 000 9 </w:t>
            </w:r>
          </w:p>
          <w:p w14:paraId="6C0B3B11" w14:textId="77777777" w:rsidR="009E1422" w:rsidRPr="00191E46" w:rsidRDefault="009E1422" w:rsidP="009C73B5">
            <w:pPr>
              <w:shd w:val="clear" w:color="auto" w:fill="FFFFFF"/>
              <w:rPr>
                <w:sz w:val="20"/>
                <w:szCs w:val="20"/>
              </w:rPr>
            </w:pPr>
            <w:r w:rsidRPr="00191E46">
              <w:rPr>
                <w:sz w:val="20"/>
                <w:szCs w:val="20"/>
              </w:rPr>
              <w:t>8421</w:t>
            </w:r>
          </w:p>
          <w:p w14:paraId="05E5EF65" w14:textId="77777777" w:rsidR="009E1422" w:rsidRPr="00191E46" w:rsidRDefault="009E1422" w:rsidP="009C73B5">
            <w:pPr>
              <w:pStyle w:val="Default"/>
              <w:rPr>
                <w:color w:val="auto"/>
                <w:sz w:val="20"/>
                <w:szCs w:val="20"/>
              </w:rPr>
            </w:pPr>
            <w:r w:rsidRPr="00191E46">
              <w:rPr>
                <w:color w:val="auto"/>
                <w:sz w:val="20"/>
                <w:szCs w:val="20"/>
              </w:rPr>
              <w:t xml:space="preserve">8421 19 700 1 </w:t>
            </w:r>
          </w:p>
          <w:p w14:paraId="611D9EAD" w14:textId="77777777" w:rsidR="009E1422" w:rsidRPr="00191E46" w:rsidRDefault="009E1422" w:rsidP="009C73B5">
            <w:pPr>
              <w:pStyle w:val="Default"/>
              <w:rPr>
                <w:color w:val="auto"/>
                <w:sz w:val="20"/>
                <w:szCs w:val="20"/>
              </w:rPr>
            </w:pPr>
            <w:r w:rsidRPr="00191E46">
              <w:rPr>
                <w:color w:val="auto"/>
                <w:sz w:val="20"/>
                <w:szCs w:val="20"/>
              </w:rPr>
              <w:t xml:space="preserve">8421 19 700 9 </w:t>
            </w:r>
          </w:p>
          <w:p w14:paraId="485D3A66" w14:textId="77777777" w:rsidR="009E1422" w:rsidRPr="00191E46" w:rsidRDefault="009E1422" w:rsidP="009C73B5">
            <w:pPr>
              <w:pStyle w:val="Default"/>
              <w:rPr>
                <w:color w:val="auto"/>
                <w:sz w:val="20"/>
                <w:szCs w:val="20"/>
              </w:rPr>
            </w:pPr>
            <w:r w:rsidRPr="00191E46">
              <w:rPr>
                <w:color w:val="auto"/>
                <w:sz w:val="20"/>
                <w:szCs w:val="20"/>
              </w:rPr>
              <w:t xml:space="preserve">8421 21 000 9 </w:t>
            </w:r>
          </w:p>
          <w:p w14:paraId="3B9635F1" w14:textId="77777777" w:rsidR="009E1422" w:rsidRPr="00191E46" w:rsidRDefault="009E1422" w:rsidP="009C73B5">
            <w:pPr>
              <w:pStyle w:val="Default"/>
              <w:rPr>
                <w:color w:val="auto"/>
                <w:sz w:val="20"/>
                <w:szCs w:val="20"/>
              </w:rPr>
            </w:pPr>
            <w:r w:rsidRPr="00191E46">
              <w:rPr>
                <w:color w:val="auto"/>
                <w:sz w:val="20"/>
                <w:szCs w:val="20"/>
              </w:rPr>
              <w:t>8421 21</w:t>
            </w:r>
          </w:p>
          <w:p w14:paraId="0CA0450E" w14:textId="77777777" w:rsidR="009E1422" w:rsidRPr="00191E46" w:rsidRDefault="009E1422" w:rsidP="009C73B5">
            <w:pPr>
              <w:pStyle w:val="Default"/>
              <w:rPr>
                <w:color w:val="auto"/>
                <w:sz w:val="20"/>
                <w:szCs w:val="20"/>
              </w:rPr>
            </w:pPr>
            <w:r w:rsidRPr="00191E46">
              <w:rPr>
                <w:color w:val="auto"/>
                <w:sz w:val="20"/>
                <w:szCs w:val="20"/>
              </w:rPr>
              <w:t>8421 21 000 1</w:t>
            </w:r>
          </w:p>
          <w:p w14:paraId="7B85F024" w14:textId="77777777" w:rsidR="009E1422" w:rsidRPr="00191E46" w:rsidRDefault="009E1422" w:rsidP="009C73B5">
            <w:pPr>
              <w:pStyle w:val="Default"/>
              <w:rPr>
                <w:color w:val="auto"/>
                <w:sz w:val="20"/>
                <w:szCs w:val="20"/>
              </w:rPr>
            </w:pPr>
            <w:r w:rsidRPr="00191E46">
              <w:rPr>
                <w:color w:val="auto"/>
                <w:sz w:val="20"/>
                <w:szCs w:val="20"/>
              </w:rPr>
              <w:t>8421 21 000 9</w:t>
            </w:r>
          </w:p>
          <w:p w14:paraId="5C5A8EE9" w14:textId="77777777" w:rsidR="009E1422" w:rsidRPr="00191E46" w:rsidRDefault="009E1422" w:rsidP="009C73B5">
            <w:pPr>
              <w:pStyle w:val="Default"/>
              <w:rPr>
                <w:color w:val="auto"/>
                <w:sz w:val="20"/>
                <w:szCs w:val="20"/>
              </w:rPr>
            </w:pPr>
            <w:r w:rsidRPr="00191E46">
              <w:rPr>
                <w:color w:val="auto"/>
                <w:sz w:val="20"/>
                <w:szCs w:val="20"/>
              </w:rPr>
              <w:t>8421 22 000 0</w:t>
            </w:r>
          </w:p>
          <w:p w14:paraId="192967F9" w14:textId="77777777" w:rsidR="009E1422" w:rsidRPr="00191E46" w:rsidRDefault="009E1422" w:rsidP="009C73B5">
            <w:pPr>
              <w:pStyle w:val="Default"/>
              <w:rPr>
                <w:color w:val="auto"/>
                <w:sz w:val="20"/>
                <w:szCs w:val="20"/>
              </w:rPr>
            </w:pPr>
            <w:r w:rsidRPr="00191E46">
              <w:rPr>
                <w:color w:val="auto"/>
                <w:sz w:val="20"/>
                <w:szCs w:val="20"/>
              </w:rPr>
              <w:t>8421 23 000 0</w:t>
            </w:r>
          </w:p>
          <w:p w14:paraId="64868170" w14:textId="77777777" w:rsidR="009E1422" w:rsidRPr="00191E46" w:rsidRDefault="009E1422" w:rsidP="009C73B5">
            <w:pPr>
              <w:pStyle w:val="Default"/>
              <w:rPr>
                <w:color w:val="auto"/>
                <w:sz w:val="20"/>
                <w:szCs w:val="20"/>
              </w:rPr>
            </w:pPr>
            <w:r w:rsidRPr="00191E46">
              <w:rPr>
                <w:color w:val="auto"/>
                <w:sz w:val="20"/>
                <w:szCs w:val="20"/>
              </w:rPr>
              <w:t>8421 29</w:t>
            </w:r>
          </w:p>
          <w:p w14:paraId="1720988E" w14:textId="77777777" w:rsidR="009E1422" w:rsidRPr="00191E46" w:rsidRDefault="009E1422" w:rsidP="009C73B5">
            <w:pPr>
              <w:pStyle w:val="Default"/>
              <w:rPr>
                <w:color w:val="auto"/>
                <w:sz w:val="20"/>
                <w:szCs w:val="20"/>
              </w:rPr>
            </w:pPr>
            <w:r w:rsidRPr="00191E46">
              <w:rPr>
                <w:color w:val="auto"/>
                <w:sz w:val="20"/>
                <w:szCs w:val="20"/>
              </w:rPr>
              <w:t>8421 29 000 1</w:t>
            </w:r>
          </w:p>
          <w:p w14:paraId="58894485" w14:textId="77777777" w:rsidR="009E1422" w:rsidRPr="00191E46" w:rsidRDefault="009E1422" w:rsidP="009C73B5">
            <w:pPr>
              <w:pStyle w:val="Default"/>
              <w:rPr>
                <w:color w:val="auto"/>
                <w:sz w:val="20"/>
                <w:szCs w:val="20"/>
              </w:rPr>
            </w:pPr>
            <w:r w:rsidRPr="00191E46">
              <w:rPr>
                <w:color w:val="auto"/>
                <w:sz w:val="20"/>
                <w:szCs w:val="20"/>
              </w:rPr>
              <w:t>8421 29 000 3</w:t>
            </w:r>
          </w:p>
          <w:p w14:paraId="2516805A" w14:textId="77777777" w:rsidR="009E1422" w:rsidRPr="00191E46" w:rsidRDefault="009E1422" w:rsidP="009C73B5">
            <w:pPr>
              <w:pStyle w:val="Default"/>
              <w:rPr>
                <w:color w:val="auto"/>
                <w:sz w:val="20"/>
                <w:szCs w:val="20"/>
              </w:rPr>
            </w:pPr>
            <w:r w:rsidRPr="00191E46">
              <w:rPr>
                <w:color w:val="auto"/>
                <w:sz w:val="20"/>
                <w:szCs w:val="20"/>
              </w:rPr>
              <w:t>8421 29 000 9</w:t>
            </w:r>
          </w:p>
          <w:p w14:paraId="6B46D4F5" w14:textId="77777777" w:rsidR="009E1422" w:rsidRPr="00191E46" w:rsidRDefault="009E1422" w:rsidP="009C73B5">
            <w:pPr>
              <w:pStyle w:val="Default"/>
              <w:rPr>
                <w:color w:val="auto"/>
                <w:sz w:val="20"/>
                <w:szCs w:val="20"/>
              </w:rPr>
            </w:pPr>
            <w:r w:rsidRPr="00191E46">
              <w:rPr>
                <w:color w:val="auto"/>
                <w:sz w:val="20"/>
                <w:szCs w:val="20"/>
              </w:rPr>
              <w:t xml:space="preserve">8421 39 </w:t>
            </w:r>
          </w:p>
          <w:p w14:paraId="1764BA29" w14:textId="77777777" w:rsidR="009E1422" w:rsidRPr="00191E46" w:rsidRDefault="009E1422" w:rsidP="009C73B5">
            <w:pPr>
              <w:pStyle w:val="Default"/>
              <w:rPr>
                <w:color w:val="auto"/>
                <w:sz w:val="20"/>
                <w:szCs w:val="20"/>
              </w:rPr>
            </w:pPr>
            <w:r w:rsidRPr="00191E46">
              <w:rPr>
                <w:color w:val="auto"/>
                <w:sz w:val="20"/>
                <w:szCs w:val="20"/>
              </w:rPr>
              <w:t xml:space="preserve">8421 39 20 </w:t>
            </w:r>
          </w:p>
          <w:p w14:paraId="0E4673D1" w14:textId="77777777" w:rsidR="009E1422" w:rsidRPr="00191E46" w:rsidRDefault="009E1422" w:rsidP="009C73B5">
            <w:pPr>
              <w:pStyle w:val="Default"/>
              <w:rPr>
                <w:color w:val="auto"/>
                <w:sz w:val="20"/>
                <w:szCs w:val="20"/>
              </w:rPr>
            </w:pPr>
            <w:r w:rsidRPr="00191E46">
              <w:rPr>
                <w:color w:val="auto"/>
                <w:sz w:val="20"/>
                <w:szCs w:val="20"/>
              </w:rPr>
              <w:t xml:space="preserve">8421 39 80 </w:t>
            </w:r>
          </w:p>
          <w:p w14:paraId="3FD5BFE4" w14:textId="77777777" w:rsidR="009E1422" w:rsidRPr="00191E46" w:rsidRDefault="009E1422" w:rsidP="009C73B5">
            <w:pPr>
              <w:pStyle w:val="Default"/>
              <w:rPr>
                <w:color w:val="auto"/>
                <w:sz w:val="20"/>
                <w:szCs w:val="20"/>
              </w:rPr>
            </w:pPr>
            <w:r w:rsidRPr="00191E46">
              <w:rPr>
                <w:color w:val="auto"/>
                <w:sz w:val="20"/>
                <w:szCs w:val="20"/>
              </w:rPr>
              <w:t xml:space="preserve">8421 39 60 </w:t>
            </w:r>
          </w:p>
          <w:p w14:paraId="062F52B1" w14:textId="77777777" w:rsidR="009E1422" w:rsidRPr="00191E46" w:rsidRDefault="009E1422" w:rsidP="009C73B5">
            <w:pPr>
              <w:pStyle w:val="Default"/>
              <w:rPr>
                <w:color w:val="auto"/>
                <w:sz w:val="20"/>
                <w:szCs w:val="20"/>
              </w:rPr>
            </w:pPr>
            <w:r w:rsidRPr="00191E46">
              <w:rPr>
                <w:color w:val="auto"/>
                <w:sz w:val="20"/>
                <w:szCs w:val="20"/>
              </w:rPr>
              <w:t xml:space="preserve">8421 39 </w:t>
            </w:r>
          </w:p>
          <w:p w14:paraId="60840101" w14:textId="77777777" w:rsidR="009E1422" w:rsidRPr="00191E46" w:rsidRDefault="009E1422" w:rsidP="009C73B5">
            <w:pPr>
              <w:pStyle w:val="Default"/>
              <w:rPr>
                <w:color w:val="auto"/>
                <w:sz w:val="20"/>
                <w:szCs w:val="20"/>
              </w:rPr>
            </w:pPr>
            <w:r w:rsidRPr="00191E46">
              <w:rPr>
                <w:color w:val="auto"/>
                <w:sz w:val="20"/>
                <w:szCs w:val="20"/>
              </w:rPr>
              <w:t xml:space="preserve">8421 39 200 </w:t>
            </w:r>
          </w:p>
          <w:p w14:paraId="43275FC0" w14:textId="77777777" w:rsidR="009E1422" w:rsidRPr="00191E46" w:rsidRDefault="009E1422" w:rsidP="009C73B5">
            <w:pPr>
              <w:pStyle w:val="Default"/>
              <w:rPr>
                <w:color w:val="auto"/>
                <w:sz w:val="20"/>
                <w:szCs w:val="20"/>
              </w:rPr>
            </w:pPr>
            <w:r w:rsidRPr="00191E46">
              <w:rPr>
                <w:color w:val="auto"/>
                <w:sz w:val="20"/>
                <w:szCs w:val="20"/>
              </w:rPr>
              <w:t xml:space="preserve">8421 39 200 1 </w:t>
            </w:r>
          </w:p>
          <w:p w14:paraId="5891212A" w14:textId="77777777" w:rsidR="009E1422" w:rsidRPr="00191E46" w:rsidRDefault="009E1422" w:rsidP="009C73B5">
            <w:pPr>
              <w:pStyle w:val="Default"/>
              <w:rPr>
                <w:color w:val="auto"/>
                <w:sz w:val="20"/>
                <w:szCs w:val="20"/>
              </w:rPr>
            </w:pPr>
            <w:r w:rsidRPr="00191E46">
              <w:rPr>
                <w:color w:val="auto"/>
                <w:sz w:val="20"/>
                <w:szCs w:val="20"/>
              </w:rPr>
              <w:t xml:space="preserve">8421 39 200 9 </w:t>
            </w:r>
          </w:p>
          <w:p w14:paraId="52B22EFC" w14:textId="77777777" w:rsidR="009E1422" w:rsidRPr="00191E46" w:rsidRDefault="009E1422" w:rsidP="009C73B5">
            <w:pPr>
              <w:pStyle w:val="Default"/>
              <w:rPr>
                <w:color w:val="auto"/>
                <w:sz w:val="20"/>
                <w:szCs w:val="20"/>
              </w:rPr>
            </w:pPr>
            <w:r w:rsidRPr="00191E46">
              <w:rPr>
                <w:color w:val="auto"/>
                <w:sz w:val="20"/>
                <w:szCs w:val="20"/>
              </w:rPr>
              <w:t xml:space="preserve">8421 39 600 0 </w:t>
            </w:r>
          </w:p>
          <w:p w14:paraId="18C15483" w14:textId="77777777" w:rsidR="009E1422" w:rsidRPr="00191E46" w:rsidRDefault="009E1422" w:rsidP="009C73B5">
            <w:pPr>
              <w:pStyle w:val="Default"/>
              <w:rPr>
                <w:color w:val="auto"/>
                <w:sz w:val="20"/>
                <w:szCs w:val="20"/>
              </w:rPr>
            </w:pPr>
            <w:r w:rsidRPr="00191E46">
              <w:rPr>
                <w:color w:val="auto"/>
                <w:sz w:val="20"/>
                <w:szCs w:val="20"/>
              </w:rPr>
              <w:t xml:space="preserve">8421 39 800 2 </w:t>
            </w:r>
          </w:p>
          <w:p w14:paraId="4BD3ECB2" w14:textId="77777777" w:rsidR="009E1422" w:rsidRPr="00191E46" w:rsidRDefault="009E1422" w:rsidP="009C73B5">
            <w:pPr>
              <w:pStyle w:val="Default"/>
              <w:rPr>
                <w:color w:val="auto"/>
                <w:sz w:val="20"/>
                <w:szCs w:val="20"/>
              </w:rPr>
            </w:pPr>
            <w:r w:rsidRPr="00191E46">
              <w:rPr>
                <w:color w:val="auto"/>
                <w:sz w:val="20"/>
                <w:szCs w:val="20"/>
              </w:rPr>
              <w:t xml:space="preserve">8421 39 800 7 </w:t>
            </w:r>
          </w:p>
          <w:p w14:paraId="1C2C50F7"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8421 39 200 1 </w:t>
            </w:r>
          </w:p>
          <w:p w14:paraId="6B2AE793" w14:textId="77777777" w:rsidR="009E1422" w:rsidRPr="00191E46" w:rsidRDefault="009E1422" w:rsidP="009C73B5">
            <w:pPr>
              <w:pStyle w:val="Default"/>
              <w:rPr>
                <w:color w:val="auto"/>
                <w:sz w:val="20"/>
                <w:szCs w:val="20"/>
              </w:rPr>
            </w:pPr>
            <w:r w:rsidRPr="00191E46">
              <w:rPr>
                <w:color w:val="auto"/>
                <w:sz w:val="20"/>
                <w:szCs w:val="20"/>
              </w:rPr>
              <w:t xml:space="preserve">8421 39 200 9 </w:t>
            </w:r>
          </w:p>
          <w:p w14:paraId="6802D60E" w14:textId="77777777" w:rsidR="009E1422" w:rsidRPr="00191E46" w:rsidRDefault="009E1422" w:rsidP="009C73B5">
            <w:pPr>
              <w:pStyle w:val="Default"/>
              <w:rPr>
                <w:color w:val="auto"/>
                <w:sz w:val="20"/>
                <w:szCs w:val="20"/>
              </w:rPr>
            </w:pPr>
            <w:r w:rsidRPr="00191E46">
              <w:rPr>
                <w:color w:val="auto"/>
                <w:sz w:val="20"/>
                <w:szCs w:val="20"/>
              </w:rPr>
              <w:t xml:space="preserve">8421 39 800 2 </w:t>
            </w:r>
          </w:p>
          <w:p w14:paraId="4FDAC767" w14:textId="77777777" w:rsidR="009E1422" w:rsidRPr="00191E46" w:rsidRDefault="009E1422" w:rsidP="009C73B5">
            <w:pPr>
              <w:pStyle w:val="Default"/>
              <w:rPr>
                <w:color w:val="auto"/>
                <w:sz w:val="20"/>
                <w:szCs w:val="20"/>
              </w:rPr>
            </w:pPr>
            <w:r w:rsidRPr="00191E46">
              <w:rPr>
                <w:color w:val="auto"/>
                <w:sz w:val="20"/>
                <w:szCs w:val="20"/>
              </w:rPr>
              <w:t xml:space="preserve">8421 39 800 7 </w:t>
            </w:r>
          </w:p>
          <w:p w14:paraId="17209EF9" w14:textId="77777777" w:rsidR="009E1422" w:rsidRPr="00191E46" w:rsidRDefault="009E1422" w:rsidP="009C73B5">
            <w:pPr>
              <w:shd w:val="clear" w:color="auto" w:fill="FFFFFF"/>
              <w:rPr>
                <w:sz w:val="20"/>
                <w:szCs w:val="20"/>
              </w:rPr>
            </w:pPr>
            <w:r w:rsidRPr="00191E46">
              <w:rPr>
                <w:sz w:val="20"/>
                <w:szCs w:val="20"/>
              </w:rPr>
              <w:t xml:space="preserve">8421 99 000 8 </w:t>
            </w:r>
          </w:p>
          <w:p w14:paraId="597F8727" w14:textId="77777777" w:rsidR="009E1422" w:rsidRPr="00191E46" w:rsidRDefault="009E1422" w:rsidP="009C73B5">
            <w:pPr>
              <w:shd w:val="clear" w:color="auto" w:fill="FFFFFF"/>
              <w:rPr>
                <w:sz w:val="20"/>
                <w:szCs w:val="20"/>
              </w:rPr>
            </w:pPr>
            <w:r w:rsidRPr="00191E46">
              <w:rPr>
                <w:sz w:val="20"/>
                <w:szCs w:val="20"/>
              </w:rPr>
              <w:t>8422</w:t>
            </w:r>
          </w:p>
          <w:p w14:paraId="0C70D510" w14:textId="77777777" w:rsidR="009E1422" w:rsidRPr="00191E46" w:rsidRDefault="009E1422" w:rsidP="009C73B5">
            <w:pPr>
              <w:shd w:val="clear" w:color="auto" w:fill="FFFFFF"/>
              <w:rPr>
                <w:sz w:val="20"/>
                <w:szCs w:val="20"/>
              </w:rPr>
            </w:pPr>
            <w:r w:rsidRPr="00191E46">
              <w:rPr>
                <w:sz w:val="20"/>
                <w:szCs w:val="20"/>
              </w:rPr>
              <w:t>8422 19</w:t>
            </w:r>
          </w:p>
          <w:p w14:paraId="5FAA7DE2" w14:textId="77777777" w:rsidR="009E1422" w:rsidRPr="00191E46" w:rsidRDefault="009E1422" w:rsidP="009C73B5">
            <w:pPr>
              <w:shd w:val="clear" w:color="auto" w:fill="FFFFFF"/>
              <w:rPr>
                <w:sz w:val="20"/>
                <w:szCs w:val="20"/>
              </w:rPr>
            </w:pPr>
            <w:r w:rsidRPr="00191E46">
              <w:rPr>
                <w:sz w:val="20"/>
                <w:szCs w:val="20"/>
              </w:rPr>
              <w:t>8422 11 000 0</w:t>
            </w:r>
          </w:p>
          <w:p w14:paraId="2AAC3459" w14:textId="77777777" w:rsidR="009E1422" w:rsidRPr="00191E46" w:rsidRDefault="009E1422" w:rsidP="009C73B5">
            <w:pPr>
              <w:shd w:val="clear" w:color="auto" w:fill="FFFFFF"/>
              <w:rPr>
                <w:sz w:val="20"/>
                <w:szCs w:val="20"/>
              </w:rPr>
            </w:pPr>
            <w:r w:rsidRPr="00191E46">
              <w:rPr>
                <w:sz w:val="20"/>
                <w:szCs w:val="20"/>
              </w:rPr>
              <w:t>8422909000</w:t>
            </w:r>
          </w:p>
          <w:p w14:paraId="2B610DBB" w14:textId="77777777" w:rsidR="009E1422" w:rsidRPr="00191E46" w:rsidRDefault="009E1422" w:rsidP="009C73B5">
            <w:pPr>
              <w:pStyle w:val="Default"/>
              <w:rPr>
                <w:color w:val="auto"/>
                <w:sz w:val="20"/>
                <w:szCs w:val="20"/>
              </w:rPr>
            </w:pPr>
            <w:r w:rsidRPr="00191E46">
              <w:rPr>
                <w:color w:val="auto"/>
                <w:sz w:val="20"/>
                <w:szCs w:val="20"/>
              </w:rPr>
              <w:t xml:space="preserve">8422 20 </w:t>
            </w:r>
          </w:p>
          <w:p w14:paraId="455878C7" w14:textId="77777777" w:rsidR="009E1422" w:rsidRPr="00191E46" w:rsidRDefault="009E1422" w:rsidP="009C73B5">
            <w:pPr>
              <w:pStyle w:val="Default"/>
              <w:rPr>
                <w:color w:val="auto"/>
                <w:sz w:val="20"/>
                <w:szCs w:val="20"/>
              </w:rPr>
            </w:pPr>
            <w:r w:rsidRPr="00191E46">
              <w:rPr>
                <w:color w:val="auto"/>
                <w:sz w:val="20"/>
                <w:szCs w:val="20"/>
              </w:rPr>
              <w:t xml:space="preserve">8422 30 </w:t>
            </w:r>
          </w:p>
          <w:p w14:paraId="6E1E4CD2" w14:textId="77777777" w:rsidR="009E1422" w:rsidRPr="00191E46" w:rsidRDefault="009E1422" w:rsidP="009C73B5">
            <w:pPr>
              <w:pStyle w:val="Default"/>
              <w:rPr>
                <w:color w:val="auto"/>
                <w:sz w:val="20"/>
                <w:szCs w:val="20"/>
              </w:rPr>
            </w:pPr>
            <w:r w:rsidRPr="00191E46">
              <w:rPr>
                <w:color w:val="auto"/>
                <w:sz w:val="20"/>
                <w:szCs w:val="20"/>
              </w:rPr>
              <w:t xml:space="preserve">8422 20 </w:t>
            </w:r>
          </w:p>
          <w:p w14:paraId="1B760F06" w14:textId="77777777" w:rsidR="009E1422" w:rsidRPr="00191E46" w:rsidRDefault="009E1422" w:rsidP="009C73B5">
            <w:pPr>
              <w:pStyle w:val="Default"/>
              <w:rPr>
                <w:color w:val="auto"/>
                <w:sz w:val="20"/>
                <w:szCs w:val="20"/>
              </w:rPr>
            </w:pPr>
            <w:r w:rsidRPr="00191E46">
              <w:rPr>
                <w:color w:val="auto"/>
                <w:sz w:val="20"/>
                <w:szCs w:val="20"/>
              </w:rPr>
              <w:t xml:space="preserve">8422 20 000 1 </w:t>
            </w:r>
          </w:p>
          <w:p w14:paraId="1B2B210A" w14:textId="77777777" w:rsidR="009E1422" w:rsidRPr="00191E46" w:rsidRDefault="009E1422" w:rsidP="009C73B5">
            <w:pPr>
              <w:pStyle w:val="Default"/>
              <w:rPr>
                <w:color w:val="auto"/>
                <w:sz w:val="20"/>
                <w:szCs w:val="20"/>
              </w:rPr>
            </w:pPr>
            <w:r w:rsidRPr="00191E46">
              <w:rPr>
                <w:color w:val="auto"/>
                <w:sz w:val="20"/>
                <w:szCs w:val="20"/>
              </w:rPr>
              <w:t xml:space="preserve">8422 20 000 9 </w:t>
            </w:r>
          </w:p>
          <w:p w14:paraId="609F3786" w14:textId="77777777" w:rsidR="009E1422" w:rsidRPr="00191E46" w:rsidRDefault="009E1422" w:rsidP="009C73B5">
            <w:pPr>
              <w:pStyle w:val="Default"/>
              <w:rPr>
                <w:color w:val="auto"/>
                <w:sz w:val="20"/>
                <w:szCs w:val="20"/>
              </w:rPr>
            </w:pPr>
            <w:r w:rsidRPr="00191E46">
              <w:rPr>
                <w:color w:val="auto"/>
                <w:sz w:val="20"/>
                <w:szCs w:val="20"/>
              </w:rPr>
              <w:t xml:space="preserve">8422 30 </w:t>
            </w:r>
          </w:p>
          <w:p w14:paraId="5722070A" w14:textId="77777777" w:rsidR="009E1422" w:rsidRPr="00191E46" w:rsidRDefault="009E1422" w:rsidP="009C73B5">
            <w:pPr>
              <w:pStyle w:val="Default"/>
              <w:rPr>
                <w:color w:val="auto"/>
                <w:sz w:val="20"/>
                <w:szCs w:val="20"/>
              </w:rPr>
            </w:pPr>
            <w:r w:rsidRPr="00191E46">
              <w:rPr>
                <w:color w:val="auto"/>
                <w:sz w:val="20"/>
                <w:szCs w:val="20"/>
              </w:rPr>
              <w:t xml:space="preserve">8422 30 000 1 </w:t>
            </w:r>
          </w:p>
          <w:p w14:paraId="4F74F209" w14:textId="77777777" w:rsidR="009E1422" w:rsidRPr="00191E46" w:rsidRDefault="009E1422" w:rsidP="009C73B5">
            <w:pPr>
              <w:pStyle w:val="Default"/>
              <w:rPr>
                <w:color w:val="auto"/>
                <w:sz w:val="20"/>
                <w:szCs w:val="20"/>
              </w:rPr>
            </w:pPr>
            <w:r w:rsidRPr="00191E46">
              <w:rPr>
                <w:color w:val="auto"/>
                <w:sz w:val="20"/>
                <w:szCs w:val="20"/>
              </w:rPr>
              <w:t xml:space="preserve">8422 30 000 3 </w:t>
            </w:r>
          </w:p>
          <w:p w14:paraId="54761038" w14:textId="77777777" w:rsidR="009E1422" w:rsidRPr="00191E46" w:rsidRDefault="009E1422" w:rsidP="009C73B5">
            <w:pPr>
              <w:shd w:val="clear" w:color="auto" w:fill="FFFFFF"/>
              <w:rPr>
                <w:sz w:val="20"/>
                <w:szCs w:val="20"/>
              </w:rPr>
            </w:pPr>
            <w:r w:rsidRPr="00191E46">
              <w:rPr>
                <w:sz w:val="20"/>
                <w:szCs w:val="20"/>
              </w:rPr>
              <w:t xml:space="preserve">8422 30 000 8 </w:t>
            </w:r>
          </w:p>
          <w:p w14:paraId="50592316" w14:textId="77777777" w:rsidR="009E1422" w:rsidRPr="00191E46" w:rsidRDefault="009E1422" w:rsidP="009C73B5">
            <w:pPr>
              <w:shd w:val="clear" w:color="auto" w:fill="FFFFFF"/>
              <w:rPr>
                <w:sz w:val="20"/>
                <w:szCs w:val="20"/>
              </w:rPr>
            </w:pPr>
            <w:r w:rsidRPr="00191E46">
              <w:rPr>
                <w:sz w:val="20"/>
                <w:szCs w:val="20"/>
              </w:rPr>
              <w:t>8428</w:t>
            </w:r>
          </w:p>
          <w:p w14:paraId="06A3EEAB" w14:textId="77777777" w:rsidR="009E1422" w:rsidRPr="00191E46" w:rsidRDefault="009E1422" w:rsidP="009C73B5">
            <w:pPr>
              <w:pStyle w:val="Default"/>
              <w:rPr>
                <w:color w:val="auto"/>
                <w:sz w:val="20"/>
                <w:szCs w:val="20"/>
              </w:rPr>
            </w:pPr>
            <w:r w:rsidRPr="00191E46">
              <w:rPr>
                <w:color w:val="auto"/>
                <w:sz w:val="20"/>
                <w:szCs w:val="20"/>
              </w:rPr>
              <w:t xml:space="preserve">8428 32 </w:t>
            </w:r>
          </w:p>
          <w:p w14:paraId="5A07CA45" w14:textId="77777777" w:rsidR="009E1422" w:rsidRPr="00191E46" w:rsidRDefault="009E1422" w:rsidP="009C73B5">
            <w:pPr>
              <w:pStyle w:val="Default"/>
              <w:rPr>
                <w:color w:val="auto"/>
                <w:sz w:val="20"/>
                <w:szCs w:val="20"/>
              </w:rPr>
            </w:pPr>
            <w:r w:rsidRPr="00191E46">
              <w:rPr>
                <w:color w:val="auto"/>
                <w:sz w:val="20"/>
                <w:szCs w:val="20"/>
              </w:rPr>
              <w:t xml:space="preserve">8428 33 </w:t>
            </w:r>
          </w:p>
          <w:p w14:paraId="77E7A316" w14:textId="77777777" w:rsidR="009E1422" w:rsidRPr="00191E46" w:rsidRDefault="009E1422" w:rsidP="009C73B5">
            <w:pPr>
              <w:pStyle w:val="Default"/>
              <w:rPr>
                <w:color w:val="auto"/>
                <w:sz w:val="20"/>
                <w:szCs w:val="20"/>
              </w:rPr>
            </w:pPr>
            <w:r w:rsidRPr="00191E46">
              <w:rPr>
                <w:color w:val="auto"/>
                <w:sz w:val="20"/>
                <w:szCs w:val="20"/>
              </w:rPr>
              <w:t xml:space="preserve">8428 39 </w:t>
            </w:r>
          </w:p>
          <w:p w14:paraId="0C688406" w14:textId="77777777" w:rsidR="009E1422" w:rsidRPr="00191E46" w:rsidRDefault="009E1422" w:rsidP="009C73B5">
            <w:pPr>
              <w:pStyle w:val="Default"/>
              <w:rPr>
                <w:color w:val="auto"/>
                <w:sz w:val="20"/>
                <w:szCs w:val="20"/>
              </w:rPr>
            </w:pPr>
            <w:r w:rsidRPr="00191E46">
              <w:rPr>
                <w:color w:val="auto"/>
                <w:sz w:val="20"/>
                <w:szCs w:val="20"/>
              </w:rPr>
              <w:t xml:space="preserve">8428 39 20 </w:t>
            </w:r>
          </w:p>
          <w:p w14:paraId="209D8591" w14:textId="77777777" w:rsidR="009E1422" w:rsidRPr="00191E46" w:rsidRDefault="009E1422" w:rsidP="009C73B5">
            <w:pPr>
              <w:pStyle w:val="Default"/>
              <w:rPr>
                <w:color w:val="auto"/>
                <w:sz w:val="20"/>
                <w:szCs w:val="20"/>
              </w:rPr>
            </w:pPr>
            <w:r w:rsidRPr="00191E46">
              <w:rPr>
                <w:color w:val="auto"/>
                <w:sz w:val="20"/>
                <w:szCs w:val="20"/>
              </w:rPr>
              <w:t xml:space="preserve">8428 39 90 </w:t>
            </w:r>
          </w:p>
          <w:p w14:paraId="5619C5AB" w14:textId="77777777" w:rsidR="009E1422" w:rsidRPr="00191E46" w:rsidRDefault="009E1422" w:rsidP="009C73B5">
            <w:pPr>
              <w:pStyle w:val="Default"/>
              <w:rPr>
                <w:color w:val="auto"/>
                <w:sz w:val="20"/>
                <w:szCs w:val="20"/>
              </w:rPr>
            </w:pPr>
            <w:r w:rsidRPr="00191E46">
              <w:rPr>
                <w:color w:val="auto"/>
                <w:sz w:val="20"/>
                <w:szCs w:val="20"/>
              </w:rPr>
              <w:t xml:space="preserve">8428 90 70 </w:t>
            </w:r>
          </w:p>
          <w:p w14:paraId="35C12197" w14:textId="77777777" w:rsidR="009E1422" w:rsidRPr="00191E46" w:rsidRDefault="009E1422" w:rsidP="009C73B5">
            <w:pPr>
              <w:pStyle w:val="Default"/>
              <w:rPr>
                <w:color w:val="auto"/>
                <w:sz w:val="20"/>
                <w:szCs w:val="20"/>
              </w:rPr>
            </w:pPr>
            <w:r w:rsidRPr="00191E46">
              <w:rPr>
                <w:color w:val="auto"/>
                <w:sz w:val="20"/>
                <w:szCs w:val="20"/>
              </w:rPr>
              <w:t xml:space="preserve">8428 20 </w:t>
            </w:r>
          </w:p>
          <w:p w14:paraId="4D3269FB" w14:textId="77777777" w:rsidR="009E1422" w:rsidRPr="00191E46" w:rsidRDefault="009E1422" w:rsidP="009C73B5">
            <w:pPr>
              <w:pStyle w:val="Default"/>
              <w:rPr>
                <w:color w:val="auto"/>
                <w:sz w:val="20"/>
                <w:szCs w:val="20"/>
              </w:rPr>
            </w:pPr>
            <w:r w:rsidRPr="00191E46">
              <w:rPr>
                <w:color w:val="auto"/>
                <w:sz w:val="20"/>
                <w:szCs w:val="20"/>
              </w:rPr>
              <w:t xml:space="preserve">8428 20 200 0 </w:t>
            </w:r>
          </w:p>
          <w:p w14:paraId="2218B101" w14:textId="77777777" w:rsidR="009E1422" w:rsidRPr="00191E46" w:rsidRDefault="009E1422" w:rsidP="009C73B5">
            <w:pPr>
              <w:pStyle w:val="Default"/>
              <w:rPr>
                <w:color w:val="auto"/>
                <w:sz w:val="20"/>
                <w:szCs w:val="20"/>
              </w:rPr>
            </w:pPr>
            <w:r w:rsidRPr="00191E46">
              <w:rPr>
                <w:color w:val="auto"/>
                <w:sz w:val="20"/>
                <w:szCs w:val="20"/>
              </w:rPr>
              <w:t xml:space="preserve">8428 20 800 </w:t>
            </w:r>
          </w:p>
          <w:p w14:paraId="284B3FA4" w14:textId="77777777" w:rsidR="009E1422" w:rsidRPr="00191E46" w:rsidRDefault="009E1422" w:rsidP="009C73B5">
            <w:pPr>
              <w:pStyle w:val="Default"/>
              <w:rPr>
                <w:color w:val="auto"/>
                <w:sz w:val="20"/>
                <w:szCs w:val="20"/>
              </w:rPr>
            </w:pPr>
            <w:r w:rsidRPr="00191E46">
              <w:rPr>
                <w:color w:val="auto"/>
                <w:sz w:val="20"/>
                <w:szCs w:val="20"/>
              </w:rPr>
              <w:t xml:space="preserve">8428 20 800 1 </w:t>
            </w:r>
          </w:p>
          <w:p w14:paraId="69D54CF8" w14:textId="77777777" w:rsidR="009E1422" w:rsidRPr="00191E46" w:rsidRDefault="009E1422" w:rsidP="009C73B5">
            <w:pPr>
              <w:pStyle w:val="Default"/>
              <w:rPr>
                <w:color w:val="auto"/>
                <w:sz w:val="20"/>
                <w:szCs w:val="20"/>
              </w:rPr>
            </w:pPr>
            <w:r w:rsidRPr="00191E46">
              <w:rPr>
                <w:color w:val="auto"/>
                <w:sz w:val="20"/>
                <w:szCs w:val="20"/>
              </w:rPr>
              <w:t xml:space="preserve">8428 20 800 9 </w:t>
            </w:r>
          </w:p>
          <w:p w14:paraId="36F6B07E" w14:textId="77777777" w:rsidR="009E1422" w:rsidRPr="00191E46" w:rsidRDefault="009E1422" w:rsidP="009C73B5">
            <w:pPr>
              <w:pStyle w:val="Default"/>
              <w:rPr>
                <w:color w:val="auto"/>
                <w:sz w:val="20"/>
                <w:szCs w:val="20"/>
              </w:rPr>
            </w:pPr>
            <w:r w:rsidRPr="00191E46">
              <w:rPr>
                <w:color w:val="auto"/>
                <w:sz w:val="20"/>
                <w:szCs w:val="20"/>
              </w:rPr>
              <w:t xml:space="preserve">8428 31 000 0 </w:t>
            </w:r>
          </w:p>
          <w:p w14:paraId="30DDA8EB" w14:textId="77777777" w:rsidR="009E1422" w:rsidRPr="00191E46" w:rsidRDefault="009E1422" w:rsidP="009C73B5">
            <w:pPr>
              <w:pStyle w:val="Default"/>
              <w:rPr>
                <w:color w:val="auto"/>
                <w:sz w:val="20"/>
                <w:szCs w:val="20"/>
              </w:rPr>
            </w:pPr>
            <w:r w:rsidRPr="00191E46">
              <w:rPr>
                <w:color w:val="auto"/>
                <w:sz w:val="20"/>
                <w:szCs w:val="20"/>
              </w:rPr>
              <w:t xml:space="preserve">8428 32 000 0 </w:t>
            </w:r>
          </w:p>
          <w:p w14:paraId="42A5FC5D" w14:textId="77777777" w:rsidR="009E1422" w:rsidRPr="00191E46" w:rsidRDefault="009E1422" w:rsidP="009C73B5">
            <w:pPr>
              <w:pStyle w:val="Default"/>
              <w:rPr>
                <w:color w:val="auto"/>
                <w:sz w:val="20"/>
                <w:szCs w:val="20"/>
              </w:rPr>
            </w:pPr>
            <w:r w:rsidRPr="00191E46">
              <w:rPr>
                <w:color w:val="auto"/>
                <w:sz w:val="20"/>
                <w:szCs w:val="20"/>
              </w:rPr>
              <w:t xml:space="preserve">8428 33 000 0 </w:t>
            </w:r>
          </w:p>
          <w:p w14:paraId="74CF5014" w14:textId="77777777" w:rsidR="009E1422" w:rsidRPr="00191E46" w:rsidRDefault="009E1422" w:rsidP="009C73B5">
            <w:pPr>
              <w:pStyle w:val="Default"/>
              <w:rPr>
                <w:color w:val="auto"/>
                <w:sz w:val="20"/>
                <w:szCs w:val="20"/>
              </w:rPr>
            </w:pPr>
            <w:r w:rsidRPr="00191E46">
              <w:rPr>
                <w:color w:val="auto"/>
                <w:sz w:val="20"/>
                <w:szCs w:val="20"/>
              </w:rPr>
              <w:t xml:space="preserve">8428 39 </w:t>
            </w:r>
          </w:p>
          <w:p w14:paraId="503FF65E" w14:textId="77777777" w:rsidR="009E1422" w:rsidRPr="00191E46" w:rsidRDefault="009E1422" w:rsidP="009C73B5">
            <w:pPr>
              <w:pStyle w:val="Default"/>
              <w:rPr>
                <w:color w:val="auto"/>
                <w:sz w:val="20"/>
                <w:szCs w:val="20"/>
              </w:rPr>
            </w:pPr>
            <w:r w:rsidRPr="00191E46">
              <w:rPr>
                <w:color w:val="auto"/>
                <w:sz w:val="20"/>
                <w:szCs w:val="20"/>
              </w:rPr>
              <w:t xml:space="preserve">8428 39 200 0 </w:t>
            </w:r>
          </w:p>
          <w:p w14:paraId="40DB4B97"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8428 39 900 </w:t>
            </w:r>
          </w:p>
          <w:p w14:paraId="37EFB8B9" w14:textId="77777777" w:rsidR="009E1422" w:rsidRPr="00191E46" w:rsidRDefault="009E1422" w:rsidP="009C73B5">
            <w:pPr>
              <w:pStyle w:val="Default"/>
              <w:rPr>
                <w:color w:val="auto"/>
                <w:sz w:val="20"/>
                <w:szCs w:val="20"/>
              </w:rPr>
            </w:pPr>
            <w:r w:rsidRPr="00191E46">
              <w:rPr>
                <w:color w:val="auto"/>
                <w:sz w:val="20"/>
                <w:szCs w:val="20"/>
              </w:rPr>
              <w:t xml:space="preserve">8428 39 900 1 </w:t>
            </w:r>
          </w:p>
          <w:p w14:paraId="028E5505" w14:textId="77777777" w:rsidR="009E1422" w:rsidRPr="00191E46" w:rsidRDefault="009E1422" w:rsidP="009C73B5">
            <w:pPr>
              <w:pStyle w:val="Default"/>
              <w:rPr>
                <w:color w:val="auto"/>
                <w:sz w:val="20"/>
                <w:szCs w:val="20"/>
              </w:rPr>
            </w:pPr>
            <w:r w:rsidRPr="00191E46">
              <w:rPr>
                <w:color w:val="auto"/>
                <w:sz w:val="20"/>
                <w:szCs w:val="20"/>
              </w:rPr>
              <w:t xml:space="preserve">8428 39 900 9 </w:t>
            </w:r>
          </w:p>
          <w:p w14:paraId="2960630E" w14:textId="77777777" w:rsidR="009E1422" w:rsidRPr="00191E46" w:rsidRDefault="009E1422" w:rsidP="009C73B5">
            <w:pPr>
              <w:pStyle w:val="Default"/>
              <w:rPr>
                <w:color w:val="auto"/>
                <w:sz w:val="20"/>
                <w:szCs w:val="20"/>
              </w:rPr>
            </w:pPr>
            <w:r w:rsidRPr="00191E46">
              <w:rPr>
                <w:color w:val="auto"/>
                <w:sz w:val="20"/>
                <w:szCs w:val="20"/>
              </w:rPr>
              <w:t xml:space="preserve">8428 40 000 0 </w:t>
            </w:r>
          </w:p>
          <w:p w14:paraId="71C4D971" w14:textId="77777777" w:rsidR="009E1422" w:rsidRPr="00191E46" w:rsidRDefault="009E1422" w:rsidP="009C73B5">
            <w:pPr>
              <w:pStyle w:val="Default"/>
              <w:rPr>
                <w:color w:val="auto"/>
                <w:sz w:val="20"/>
                <w:szCs w:val="20"/>
              </w:rPr>
            </w:pPr>
            <w:r w:rsidRPr="00191E46">
              <w:rPr>
                <w:color w:val="auto"/>
                <w:sz w:val="20"/>
                <w:szCs w:val="20"/>
              </w:rPr>
              <w:t xml:space="preserve">8428 60 000 0 </w:t>
            </w:r>
          </w:p>
          <w:p w14:paraId="27D6AE3A" w14:textId="77777777" w:rsidR="009E1422" w:rsidRPr="00191E46" w:rsidRDefault="009E1422" w:rsidP="009C73B5">
            <w:pPr>
              <w:pStyle w:val="Default"/>
              <w:rPr>
                <w:color w:val="auto"/>
                <w:sz w:val="20"/>
                <w:szCs w:val="20"/>
              </w:rPr>
            </w:pPr>
            <w:r w:rsidRPr="00191E46">
              <w:rPr>
                <w:color w:val="auto"/>
                <w:sz w:val="20"/>
                <w:szCs w:val="20"/>
              </w:rPr>
              <w:t xml:space="preserve">8428 90 </w:t>
            </w:r>
          </w:p>
          <w:p w14:paraId="71E6A961" w14:textId="77777777" w:rsidR="009E1422" w:rsidRPr="00191E46" w:rsidRDefault="009E1422" w:rsidP="009C73B5">
            <w:pPr>
              <w:pStyle w:val="Default"/>
              <w:rPr>
                <w:color w:val="auto"/>
                <w:sz w:val="20"/>
                <w:szCs w:val="20"/>
              </w:rPr>
            </w:pPr>
            <w:r w:rsidRPr="00191E46">
              <w:rPr>
                <w:color w:val="auto"/>
                <w:sz w:val="20"/>
                <w:szCs w:val="20"/>
              </w:rPr>
              <w:t xml:space="preserve">8428 90 710 0 </w:t>
            </w:r>
          </w:p>
          <w:p w14:paraId="38FCE4ED" w14:textId="77777777" w:rsidR="009E1422" w:rsidRPr="00191E46" w:rsidRDefault="009E1422" w:rsidP="009C73B5">
            <w:pPr>
              <w:pStyle w:val="Default"/>
              <w:rPr>
                <w:color w:val="auto"/>
                <w:sz w:val="20"/>
                <w:szCs w:val="20"/>
              </w:rPr>
            </w:pPr>
            <w:r w:rsidRPr="00191E46">
              <w:rPr>
                <w:color w:val="auto"/>
                <w:sz w:val="20"/>
                <w:szCs w:val="20"/>
              </w:rPr>
              <w:t xml:space="preserve">8428 90 790 0 </w:t>
            </w:r>
          </w:p>
          <w:p w14:paraId="58E72725" w14:textId="77777777" w:rsidR="009E1422" w:rsidRPr="00191E46" w:rsidRDefault="009E1422" w:rsidP="009C73B5">
            <w:pPr>
              <w:shd w:val="clear" w:color="auto" w:fill="FFFFFF"/>
              <w:rPr>
                <w:sz w:val="20"/>
                <w:szCs w:val="20"/>
              </w:rPr>
            </w:pPr>
            <w:r w:rsidRPr="00191E46">
              <w:rPr>
                <w:sz w:val="20"/>
                <w:szCs w:val="20"/>
              </w:rPr>
              <w:t xml:space="preserve">8428 90 900 </w:t>
            </w:r>
          </w:p>
          <w:p w14:paraId="36D5A87C" w14:textId="77777777" w:rsidR="009E1422" w:rsidRPr="00191E46" w:rsidRDefault="009E1422" w:rsidP="009C73B5">
            <w:pPr>
              <w:shd w:val="clear" w:color="auto" w:fill="FFFFFF"/>
              <w:rPr>
                <w:sz w:val="20"/>
                <w:szCs w:val="20"/>
              </w:rPr>
            </w:pPr>
            <w:r w:rsidRPr="00191E46">
              <w:rPr>
                <w:sz w:val="20"/>
                <w:szCs w:val="20"/>
              </w:rPr>
              <w:t>8435</w:t>
            </w:r>
          </w:p>
          <w:p w14:paraId="3DAD620E" w14:textId="77777777" w:rsidR="009E1422" w:rsidRPr="00191E46" w:rsidRDefault="009E1422" w:rsidP="009C73B5">
            <w:pPr>
              <w:pStyle w:val="Default"/>
              <w:rPr>
                <w:color w:val="auto"/>
                <w:sz w:val="20"/>
                <w:szCs w:val="20"/>
              </w:rPr>
            </w:pPr>
            <w:r w:rsidRPr="00191E46">
              <w:rPr>
                <w:color w:val="auto"/>
                <w:sz w:val="20"/>
                <w:szCs w:val="20"/>
              </w:rPr>
              <w:t xml:space="preserve">8435 10 </w:t>
            </w:r>
          </w:p>
          <w:p w14:paraId="3F979817" w14:textId="77777777" w:rsidR="009E1422" w:rsidRPr="00191E46" w:rsidRDefault="009E1422" w:rsidP="009C73B5">
            <w:pPr>
              <w:shd w:val="clear" w:color="auto" w:fill="FFFFFF"/>
              <w:rPr>
                <w:sz w:val="20"/>
                <w:szCs w:val="20"/>
              </w:rPr>
            </w:pPr>
            <w:r w:rsidRPr="00191E46">
              <w:rPr>
                <w:sz w:val="20"/>
                <w:szCs w:val="20"/>
              </w:rPr>
              <w:t xml:space="preserve">8435 10 000 0 </w:t>
            </w:r>
          </w:p>
          <w:p w14:paraId="35B27E80" w14:textId="77777777" w:rsidR="009E1422" w:rsidRPr="00191E46" w:rsidRDefault="009E1422" w:rsidP="009C73B5">
            <w:pPr>
              <w:shd w:val="clear" w:color="auto" w:fill="FFFFFF"/>
              <w:rPr>
                <w:sz w:val="20"/>
                <w:szCs w:val="20"/>
              </w:rPr>
            </w:pPr>
            <w:r w:rsidRPr="00191E46">
              <w:rPr>
                <w:sz w:val="20"/>
                <w:szCs w:val="20"/>
              </w:rPr>
              <w:t>8438</w:t>
            </w:r>
          </w:p>
          <w:p w14:paraId="1BABCDAB" w14:textId="77777777" w:rsidR="009E1422" w:rsidRPr="00191E46" w:rsidRDefault="009E1422" w:rsidP="009C73B5">
            <w:pPr>
              <w:pStyle w:val="Default"/>
              <w:rPr>
                <w:color w:val="auto"/>
                <w:sz w:val="20"/>
                <w:szCs w:val="20"/>
              </w:rPr>
            </w:pPr>
            <w:r w:rsidRPr="00191E46">
              <w:rPr>
                <w:color w:val="auto"/>
                <w:sz w:val="20"/>
                <w:szCs w:val="20"/>
              </w:rPr>
              <w:t xml:space="preserve">8438 10 </w:t>
            </w:r>
          </w:p>
          <w:p w14:paraId="28FDD271" w14:textId="77777777" w:rsidR="009E1422" w:rsidRPr="00191E46" w:rsidRDefault="009E1422" w:rsidP="009C73B5">
            <w:pPr>
              <w:pStyle w:val="Default"/>
              <w:rPr>
                <w:color w:val="auto"/>
                <w:sz w:val="20"/>
                <w:szCs w:val="20"/>
              </w:rPr>
            </w:pPr>
            <w:r w:rsidRPr="00191E46">
              <w:rPr>
                <w:color w:val="auto"/>
                <w:sz w:val="20"/>
                <w:szCs w:val="20"/>
              </w:rPr>
              <w:t xml:space="preserve">8438 20 </w:t>
            </w:r>
          </w:p>
          <w:p w14:paraId="2C7F112B" w14:textId="77777777" w:rsidR="009E1422" w:rsidRPr="00191E46" w:rsidRDefault="009E1422" w:rsidP="009C73B5">
            <w:pPr>
              <w:pStyle w:val="Default"/>
              <w:rPr>
                <w:color w:val="auto"/>
                <w:sz w:val="20"/>
                <w:szCs w:val="20"/>
              </w:rPr>
            </w:pPr>
            <w:r w:rsidRPr="00191E46">
              <w:rPr>
                <w:color w:val="auto"/>
                <w:sz w:val="20"/>
                <w:szCs w:val="20"/>
              </w:rPr>
              <w:t xml:space="preserve">8438 30 </w:t>
            </w:r>
          </w:p>
          <w:p w14:paraId="21C2697A" w14:textId="77777777" w:rsidR="009E1422" w:rsidRPr="00191E46" w:rsidRDefault="009E1422" w:rsidP="009C73B5">
            <w:pPr>
              <w:pStyle w:val="Default"/>
              <w:rPr>
                <w:color w:val="auto"/>
                <w:sz w:val="20"/>
                <w:szCs w:val="20"/>
              </w:rPr>
            </w:pPr>
            <w:r w:rsidRPr="00191E46">
              <w:rPr>
                <w:color w:val="auto"/>
                <w:sz w:val="20"/>
                <w:szCs w:val="20"/>
              </w:rPr>
              <w:t xml:space="preserve">8438 40 </w:t>
            </w:r>
          </w:p>
          <w:p w14:paraId="3A553268" w14:textId="77777777" w:rsidR="009E1422" w:rsidRPr="00191E46" w:rsidRDefault="009E1422" w:rsidP="009C73B5">
            <w:pPr>
              <w:pStyle w:val="Default"/>
              <w:rPr>
                <w:color w:val="auto"/>
                <w:sz w:val="20"/>
                <w:szCs w:val="20"/>
              </w:rPr>
            </w:pPr>
            <w:r w:rsidRPr="00191E46">
              <w:rPr>
                <w:color w:val="auto"/>
                <w:sz w:val="20"/>
                <w:szCs w:val="20"/>
              </w:rPr>
              <w:t xml:space="preserve">8438 50 </w:t>
            </w:r>
          </w:p>
          <w:p w14:paraId="717B8563" w14:textId="77777777" w:rsidR="009E1422" w:rsidRPr="00191E46" w:rsidRDefault="009E1422" w:rsidP="009C73B5">
            <w:pPr>
              <w:shd w:val="clear" w:color="auto" w:fill="FFFFFF"/>
              <w:rPr>
                <w:sz w:val="20"/>
                <w:szCs w:val="20"/>
              </w:rPr>
            </w:pPr>
            <w:r w:rsidRPr="00191E46">
              <w:rPr>
                <w:sz w:val="20"/>
                <w:szCs w:val="20"/>
              </w:rPr>
              <w:t xml:space="preserve">8438 60 </w:t>
            </w:r>
          </w:p>
          <w:p w14:paraId="2AB91D5A" w14:textId="77777777" w:rsidR="009E1422" w:rsidRPr="00191E46" w:rsidRDefault="009E1422" w:rsidP="009C73B5">
            <w:pPr>
              <w:pStyle w:val="Default"/>
              <w:rPr>
                <w:color w:val="auto"/>
                <w:sz w:val="20"/>
                <w:szCs w:val="20"/>
              </w:rPr>
            </w:pPr>
            <w:r w:rsidRPr="00191E46">
              <w:rPr>
                <w:color w:val="auto"/>
                <w:sz w:val="20"/>
                <w:szCs w:val="20"/>
              </w:rPr>
              <w:t xml:space="preserve">8438 80 </w:t>
            </w:r>
          </w:p>
          <w:p w14:paraId="1AA7DF3D" w14:textId="77777777" w:rsidR="009E1422" w:rsidRPr="00191E46" w:rsidRDefault="009E1422" w:rsidP="009C73B5">
            <w:pPr>
              <w:pStyle w:val="Default"/>
              <w:rPr>
                <w:color w:val="auto"/>
                <w:sz w:val="20"/>
                <w:szCs w:val="20"/>
              </w:rPr>
            </w:pPr>
            <w:r w:rsidRPr="00191E46">
              <w:rPr>
                <w:color w:val="auto"/>
                <w:sz w:val="20"/>
                <w:szCs w:val="20"/>
              </w:rPr>
              <w:t xml:space="preserve">8438 10 </w:t>
            </w:r>
          </w:p>
          <w:p w14:paraId="352BDCF6" w14:textId="77777777" w:rsidR="009E1422" w:rsidRPr="00191E46" w:rsidRDefault="009E1422" w:rsidP="009C73B5">
            <w:pPr>
              <w:pStyle w:val="Default"/>
              <w:rPr>
                <w:color w:val="auto"/>
                <w:sz w:val="20"/>
                <w:szCs w:val="20"/>
              </w:rPr>
            </w:pPr>
            <w:r w:rsidRPr="00191E46">
              <w:rPr>
                <w:color w:val="auto"/>
                <w:sz w:val="20"/>
                <w:szCs w:val="20"/>
              </w:rPr>
              <w:t xml:space="preserve">8438 10 100 0 </w:t>
            </w:r>
          </w:p>
          <w:p w14:paraId="6EC88CE0" w14:textId="77777777" w:rsidR="009E1422" w:rsidRPr="00191E46" w:rsidRDefault="009E1422" w:rsidP="009C73B5">
            <w:pPr>
              <w:pStyle w:val="Default"/>
              <w:rPr>
                <w:color w:val="auto"/>
                <w:sz w:val="20"/>
                <w:szCs w:val="20"/>
              </w:rPr>
            </w:pPr>
            <w:r w:rsidRPr="00191E46">
              <w:rPr>
                <w:color w:val="auto"/>
                <w:sz w:val="20"/>
                <w:szCs w:val="20"/>
              </w:rPr>
              <w:t xml:space="preserve">8438 10 900 0 </w:t>
            </w:r>
          </w:p>
          <w:p w14:paraId="1ED16078" w14:textId="77777777" w:rsidR="009E1422" w:rsidRPr="00191E46" w:rsidRDefault="009E1422" w:rsidP="009C73B5">
            <w:pPr>
              <w:pStyle w:val="Default"/>
              <w:rPr>
                <w:color w:val="auto"/>
                <w:sz w:val="20"/>
                <w:szCs w:val="20"/>
              </w:rPr>
            </w:pPr>
            <w:r w:rsidRPr="00191E46">
              <w:rPr>
                <w:color w:val="auto"/>
                <w:sz w:val="20"/>
                <w:szCs w:val="20"/>
              </w:rPr>
              <w:t xml:space="preserve">8438 20 000 0 </w:t>
            </w:r>
          </w:p>
          <w:p w14:paraId="616E8F11" w14:textId="77777777" w:rsidR="009E1422" w:rsidRPr="00191E46" w:rsidRDefault="009E1422" w:rsidP="009C73B5">
            <w:pPr>
              <w:pStyle w:val="Default"/>
              <w:rPr>
                <w:color w:val="auto"/>
                <w:sz w:val="20"/>
                <w:szCs w:val="20"/>
              </w:rPr>
            </w:pPr>
            <w:r w:rsidRPr="00191E46">
              <w:rPr>
                <w:color w:val="auto"/>
                <w:sz w:val="20"/>
                <w:szCs w:val="20"/>
              </w:rPr>
              <w:t xml:space="preserve">8438 30 000 0 </w:t>
            </w:r>
          </w:p>
          <w:p w14:paraId="69737735" w14:textId="77777777" w:rsidR="009E1422" w:rsidRPr="00191E46" w:rsidRDefault="009E1422" w:rsidP="009C73B5">
            <w:pPr>
              <w:pStyle w:val="Default"/>
              <w:rPr>
                <w:color w:val="auto"/>
                <w:sz w:val="20"/>
                <w:szCs w:val="20"/>
              </w:rPr>
            </w:pPr>
            <w:r w:rsidRPr="00191E46">
              <w:rPr>
                <w:color w:val="auto"/>
                <w:sz w:val="20"/>
                <w:szCs w:val="20"/>
              </w:rPr>
              <w:t xml:space="preserve">8438 40 000 0 </w:t>
            </w:r>
          </w:p>
          <w:p w14:paraId="0DB12C03" w14:textId="77777777" w:rsidR="009E1422" w:rsidRPr="00191E46" w:rsidRDefault="009E1422" w:rsidP="009C73B5">
            <w:pPr>
              <w:pStyle w:val="Default"/>
              <w:rPr>
                <w:color w:val="auto"/>
                <w:sz w:val="20"/>
                <w:szCs w:val="20"/>
              </w:rPr>
            </w:pPr>
            <w:r w:rsidRPr="00191E46">
              <w:rPr>
                <w:color w:val="auto"/>
                <w:sz w:val="20"/>
                <w:szCs w:val="20"/>
              </w:rPr>
              <w:t xml:space="preserve">8438 50 000 0 </w:t>
            </w:r>
          </w:p>
          <w:p w14:paraId="60F216F3" w14:textId="77777777" w:rsidR="009E1422" w:rsidRPr="00191E46" w:rsidRDefault="009E1422" w:rsidP="009C73B5">
            <w:pPr>
              <w:pStyle w:val="Default"/>
              <w:rPr>
                <w:color w:val="auto"/>
                <w:sz w:val="20"/>
                <w:szCs w:val="20"/>
              </w:rPr>
            </w:pPr>
            <w:r w:rsidRPr="00191E46">
              <w:rPr>
                <w:color w:val="auto"/>
                <w:sz w:val="20"/>
                <w:szCs w:val="20"/>
              </w:rPr>
              <w:t xml:space="preserve">8438 60 000 0 </w:t>
            </w:r>
          </w:p>
          <w:p w14:paraId="42675A65" w14:textId="77777777" w:rsidR="009E1422" w:rsidRPr="00191E46" w:rsidRDefault="009E1422" w:rsidP="009C73B5">
            <w:pPr>
              <w:pStyle w:val="Default"/>
              <w:rPr>
                <w:color w:val="auto"/>
                <w:sz w:val="20"/>
                <w:szCs w:val="20"/>
              </w:rPr>
            </w:pPr>
            <w:r w:rsidRPr="00191E46">
              <w:rPr>
                <w:color w:val="auto"/>
                <w:sz w:val="20"/>
                <w:szCs w:val="20"/>
              </w:rPr>
              <w:t xml:space="preserve">8438 80 </w:t>
            </w:r>
          </w:p>
          <w:p w14:paraId="1203A0AC" w14:textId="77777777" w:rsidR="009E1422" w:rsidRPr="00191E46" w:rsidRDefault="009E1422" w:rsidP="009C73B5">
            <w:pPr>
              <w:pStyle w:val="Default"/>
              <w:rPr>
                <w:color w:val="auto"/>
                <w:sz w:val="20"/>
                <w:szCs w:val="20"/>
              </w:rPr>
            </w:pPr>
            <w:r w:rsidRPr="00191E46">
              <w:rPr>
                <w:color w:val="auto"/>
                <w:sz w:val="20"/>
                <w:szCs w:val="20"/>
              </w:rPr>
              <w:t xml:space="preserve">8438 80 100 0 </w:t>
            </w:r>
          </w:p>
          <w:p w14:paraId="3037A101" w14:textId="77777777" w:rsidR="009E1422" w:rsidRPr="00191E46" w:rsidRDefault="009E1422" w:rsidP="009C73B5">
            <w:pPr>
              <w:pStyle w:val="Default"/>
              <w:rPr>
                <w:color w:val="auto"/>
                <w:sz w:val="20"/>
                <w:szCs w:val="20"/>
              </w:rPr>
            </w:pPr>
            <w:r w:rsidRPr="00191E46">
              <w:rPr>
                <w:color w:val="auto"/>
                <w:sz w:val="20"/>
                <w:szCs w:val="20"/>
              </w:rPr>
              <w:t xml:space="preserve">8438 80 910 0 </w:t>
            </w:r>
          </w:p>
          <w:p w14:paraId="612877E1" w14:textId="77777777" w:rsidR="009E1422" w:rsidRPr="00191E46" w:rsidRDefault="009E1422" w:rsidP="009C73B5">
            <w:pPr>
              <w:shd w:val="clear" w:color="auto" w:fill="FFFFFF"/>
              <w:rPr>
                <w:sz w:val="20"/>
                <w:szCs w:val="20"/>
              </w:rPr>
            </w:pPr>
            <w:r w:rsidRPr="00191E46">
              <w:rPr>
                <w:sz w:val="20"/>
                <w:szCs w:val="20"/>
              </w:rPr>
              <w:t xml:space="preserve">8438 80 990 0 </w:t>
            </w:r>
          </w:p>
          <w:p w14:paraId="688BEEBE" w14:textId="77777777" w:rsidR="009E1422" w:rsidRPr="00191E46" w:rsidRDefault="009E1422" w:rsidP="009C73B5">
            <w:pPr>
              <w:shd w:val="clear" w:color="auto" w:fill="FFFFFF"/>
              <w:rPr>
                <w:sz w:val="20"/>
                <w:szCs w:val="20"/>
              </w:rPr>
            </w:pPr>
            <w:r w:rsidRPr="00191E46">
              <w:rPr>
                <w:sz w:val="20"/>
                <w:szCs w:val="20"/>
              </w:rPr>
              <w:t>8479 20 000 0</w:t>
            </w:r>
          </w:p>
          <w:p w14:paraId="5B52E077" w14:textId="77777777" w:rsidR="009E1422" w:rsidRPr="00191E46" w:rsidRDefault="009E1422" w:rsidP="009C73B5">
            <w:pPr>
              <w:shd w:val="clear" w:color="auto" w:fill="FFFFFF"/>
              <w:rPr>
                <w:sz w:val="20"/>
                <w:szCs w:val="20"/>
              </w:rPr>
            </w:pPr>
            <w:r w:rsidRPr="00191E46">
              <w:rPr>
                <w:sz w:val="20"/>
                <w:szCs w:val="20"/>
              </w:rPr>
              <w:t>8514</w:t>
            </w:r>
          </w:p>
          <w:p w14:paraId="157A0F39" w14:textId="77777777" w:rsidR="009E1422" w:rsidRPr="00191E46" w:rsidRDefault="009E1422" w:rsidP="009C73B5">
            <w:pPr>
              <w:pStyle w:val="Default"/>
              <w:rPr>
                <w:color w:val="auto"/>
                <w:sz w:val="20"/>
                <w:szCs w:val="20"/>
              </w:rPr>
            </w:pPr>
            <w:r w:rsidRPr="00191E46">
              <w:rPr>
                <w:color w:val="auto"/>
                <w:sz w:val="20"/>
                <w:szCs w:val="20"/>
              </w:rPr>
              <w:t xml:space="preserve">8514 10 </w:t>
            </w:r>
          </w:p>
          <w:p w14:paraId="06A6B6F5"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8514 20 </w:t>
            </w:r>
          </w:p>
          <w:p w14:paraId="44C57FCA" w14:textId="77777777" w:rsidR="009E1422" w:rsidRPr="00191E46" w:rsidRDefault="009E1422" w:rsidP="009C73B5">
            <w:pPr>
              <w:pStyle w:val="Default"/>
              <w:rPr>
                <w:color w:val="auto"/>
                <w:sz w:val="20"/>
                <w:szCs w:val="20"/>
              </w:rPr>
            </w:pPr>
            <w:r w:rsidRPr="00191E46">
              <w:rPr>
                <w:color w:val="auto"/>
                <w:sz w:val="20"/>
                <w:szCs w:val="20"/>
              </w:rPr>
              <w:t xml:space="preserve">8514 30 </w:t>
            </w:r>
          </w:p>
          <w:p w14:paraId="67C4375B" w14:textId="77777777" w:rsidR="009E1422" w:rsidRPr="00191E46" w:rsidRDefault="009E1422" w:rsidP="009C73B5">
            <w:pPr>
              <w:pStyle w:val="Default"/>
              <w:rPr>
                <w:color w:val="auto"/>
                <w:sz w:val="20"/>
                <w:szCs w:val="20"/>
              </w:rPr>
            </w:pPr>
            <w:r w:rsidRPr="00191E46">
              <w:rPr>
                <w:color w:val="auto"/>
                <w:sz w:val="20"/>
                <w:szCs w:val="20"/>
              </w:rPr>
              <w:t xml:space="preserve">8514 40 </w:t>
            </w:r>
          </w:p>
          <w:p w14:paraId="6D8C8921" w14:textId="77777777" w:rsidR="009E1422" w:rsidRPr="00191E46" w:rsidRDefault="009E1422" w:rsidP="009C73B5">
            <w:pPr>
              <w:pStyle w:val="Default"/>
              <w:rPr>
                <w:color w:val="auto"/>
                <w:sz w:val="20"/>
                <w:szCs w:val="20"/>
              </w:rPr>
            </w:pPr>
            <w:r w:rsidRPr="00191E46">
              <w:rPr>
                <w:color w:val="auto"/>
                <w:sz w:val="20"/>
                <w:szCs w:val="20"/>
              </w:rPr>
              <w:t xml:space="preserve">8514 10 80 </w:t>
            </w:r>
          </w:p>
          <w:p w14:paraId="4375A67B" w14:textId="77777777" w:rsidR="009E1422" w:rsidRPr="00191E46" w:rsidRDefault="009E1422" w:rsidP="009C73B5">
            <w:pPr>
              <w:pStyle w:val="Default"/>
              <w:rPr>
                <w:color w:val="auto"/>
                <w:sz w:val="20"/>
                <w:szCs w:val="20"/>
              </w:rPr>
            </w:pPr>
            <w:r w:rsidRPr="00191E46">
              <w:rPr>
                <w:color w:val="auto"/>
                <w:sz w:val="20"/>
                <w:szCs w:val="20"/>
              </w:rPr>
              <w:t xml:space="preserve">8514 20 10 </w:t>
            </w:r>
          </w:p>
          <w:p w14:paraId="1380A151" w14:textId="77777777" w:rsidR="009E1422" w:rsidRPr="00191E46" w:rsidRDefault="009E1422" w:rsidP="009C73B5">
            <w:pPr>
              <w:pStyle w:val="Default"/>
              <w:rPr>
                <w:color w:val="auto"/>
                <w:sz w:val="20"/>
                <w:szCs w:val="20"/>
              </w:rPr>
            </w:pPr>
            <w:r w:rsidRPr="00191E46">
              <w:rPr>
                <w:color w:val="auto"/>
                <w:sz w:val="20"/>
                <w:szCs w:val="20"/>
              </w:rPr>
              <w:t xml:space="preserve">8514 10 </w:t>
            </w:r>
          </w:p>
          <w:p w14:paraId="48B951BA" w14:textId="77777777" w:rsidR="009E1422" w:rsidRPr="00191E46" w:rsidRDefault="009E1422" w:rsidP="009C73B5">
            <w:pPr>
              <w:pStyle w:val="Default"/>
              <w:rPr>
                <w:color w:val="auto"/>
                <w:sz w:val="20"/>
                <w:szCs w:val="20"/>
              </w:rPr>
            </w:pPr>
            <w:r w:rsidRPr="00191E46">
              <w:rPr>
                <w:color w:val="auto"/>
                <w:sz w:val="20"/>
                <w:szCs w:val="20"/>
              </w:rPr>
              <w:t xml:space="preserve">8514 10 100 0 </w:t>
            </w:r>
          </w:p>
          <w:p w14:paraId="08813A58" w14:textId="77777777" w:rsidR="009E1422" w:rsidRPr="00191E46" w:rsidRDefault="009E1422" w:rsidP="009C73B5">
            <w:pPr>
              <w:pStyle w:val="Default"/>
              <w:rPr>
                <w:color w:val="auto"/>
                <w:sz w:val="20"/>
                <w:szCs w:val="20"/>
              </w:rPr>
            </w:pPr>
            <w:r w:rsidRPr="00191E46">
              <w:rPr>
                <w:color w:val="auto"/>
                <w:sz w:val="20"/>
                <w:szCs w:val="20"/>
              </w:rPr>
              <w:t xml:space="preserve">8514 10 800 0 </w:t>
            </w:r>
          </w:p>
          <w:p w14:paraId="60A7F96A" w14:textId="77777777" w:rsidR="009E1422" w:rsidRPr="00191E46" w:rsidRDefault="009E1422" w:rsidP="009C73B5">
            <w:pPr>
              <w:pStyle w:val="Default"/>
              <w:rPr>
                <w:color w:val="auto"/>
                <w:sz w:val="20"/>
                <w:szCs w:val="20"/>
              </w:rPr>
            </w:pPr>
            <w:r w:rsidRPr="00191E46">
              <w:rPr>
                <w:color w:val="auto"/>
                <w:sz w:val="20"/>
                <w:szCs w:val="20"/>
              </w:rPr>
              <w:t xml:space="preserve">8514 20 </w:t>
            </w:r>
          </w:p>
          <w:p w14:paraId="2718413C" w14:textId="77777777" w:rsidR="009E1422" w:rsidRPr="00191E46" w:rsidRDefault="009E1422" w:rsidP="009C73B5">
            <w:pPr>
              <w:pStyle w:val="Default"/>
              <w:rPr>
                <w:color w:val="auto"/>
                <w:sz w:val="20"/>
                <w:szCs w:val="20"/>
              </w:rPr>
            </w:pPr>
            <w:r w:rsidRPr="00191E46">
              <w:rPr>
                <w:color w:val="auto"/>
                <w:sz w:val="20"/>
                <w:szCs w:val="20"/>
              </w:rPr>
              <w:t xml:space="preserve">8514 20 100 0 </w:t>
            </w:r>
          </w:p>
          <w:p w14:paraId="688B5996" w14:textId="77777777" w:rsidR="009E1422" w:rsidRPr="00191E46" w:rsidRDefault="009E1422" w:rsidP="009C73B5">
            <w:pPr>
              <w:pStyle w:val="Default"/>
              <w:rPr>
                <w:color w:val="auto"/>
                <w:sz w:val="20"/>
                <w:szCs w:val="20"/>
              </w:rPr>
            </w:pPr>
            <w:r w:rsidRPr="00191E46">
              <w:rPr>
                <w:color w:val="auto"/>
                <w:sz w:val="20"/>
                <w:szCs w:val="20"/>
              </w:rPr>
              <w:t xml:space="preserve">8514 20 800 0 </w:t>
            </w:r>
          </w:p>
          <w:p w14:paraId="44F8B193" w14:textId="77777777" w:rsidR="009E1422" w:rsidRPr="00191E46" w:rsidRDefault="009E1422" w:rsidP="009C73B5">
            <w:pPr>
              <w:shd w:val="clear" w:color="auto" w:fill="FFFFFF"/>
              <w:rPr>
                <w:sz w:val="20"/>
                <w:szCs w:val="20"/>
              </w:rPr>
            </w:pPr>
            <w:r w:rsidRPr="00191E46">
              <w:rPr>
                <w:sz w:val="20"/>
                <w:szCs w:val="20"/>
              </w:rPr>
              <w:t xml:space="preserve">8514 30 000 0 </w:t>
            </w:r>
          </w:p>
          <w:p w14:paraId="59A0FE29" w14:textId="13C12554" w:rsidR="009E1422" w:rsidRPr="00191E46" w:rsidRDefault="009E1422" w:rsidP="009C73B5">
            <w:pPr>
              <w:shd w:val="clear" w:color="auto" w:fill="FFFFFF"/>
              <w:rPr>
                <w:sz w:val="20"/>
                <w:szCs w:val="20"/>
              </w:rPr>
            </w:pPr>
            <w:r w:rsidRPr="00191E46">
              <w:rPr>
                <w:sz w:val="20"/>
                <w:szCs w:val="20"/>
              </w:rPr>
              <w:t xml:space="preserve">8514 40 000 </w:t>
            </w:r>
          </w:p>
        </w:tc>
        <w:tc>
          <w:tcPr>
            <w:tcW w:w="2268" w:type="dxa"/>
            <w:gridSpan w:val="2"/>
          </w:tcPr>
          <w:p w14:paraId="73C1C195" w14:textId="77777777" w:rsidR="009E1422" w:rsidRPr="00191E46" w:rsidRDefault="009E1422" w:rsidP="009C73B5">
            <w:pPr>
              <w:shd w:val="clear" w:color="auto" w:fill="FFFFFF"/>
              <w:rPr>
                <w:sz w:val="20"/>
                <w:szCs w:val="20"/>
              </w:rPr>
            </w:pPr>
            <w:r w:rsidRPr="00191E46">
              <w:rPr>
                <w:sz w:val="20"/>
                <w:szCs w:val="20"/>
              </w:rPr>
              <w:lastRenderedPageBreak/>
              <w:t xml:space="preserve">ТР ТС 010/2011 </w:t>
            </w:r>
          </w:p>
          <w:p w14:paraId="1043403E" w14:textId="77777777" w:rsidR="009E1422" w:rsidRPr="00191E46" w:rsidRDefault="009E1422" w:rsidP="009C73B5">
            <w:pPr>
              <w:shd w:val="clear" w:color="auto" w:fill="FFFFFF"/>
              <w:rPr>
                <w:sz w:val="20"/>
                <w:szCs w:val="20"/>
              </w:rPr>
            </w:pPr>
          </w:p>
        </w:tc>
        <w:tc>
          <w:tcPr>
            <w:tcW w:w="3030" w:type="dxa"/>
          </w:tcPr>
          <w:p w14:paraId="6B2C6890"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21B44AD5" w14:textId="77777777" w:rsidR="009E1422" w:rsidRPr="00191E46" w:rsidRDefault="009E1422" w:rsidP="009C73B5">
            <w:pPr>
              <w:shd w:val="clear" w:color="auto" w:fill="FFFFFF"/>
              <w:rPr>
                <w:sz w:val="20"/>
                <w:szCs w:val="20"/>
              </w:rPr>
            </w:pPr>
            <w:r w:rsidRPr="00191E46">
              <w:rPr>
                <w:sz w:val="20"/>
                <w:szCs w:val="20"/>
              </w:rPr>
              <w:t>ГОСТ Р 53895</w:t>
            </w:r>
          </w:p>
          <w:p w14:paraId="1CA7A43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54320</w:t>
            </w:r>
          </w:p>
          <w:p w14:paraId="6653E63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54321</w:t>
            </w:r>
          </w:p>
          <w:p w14:paraId="3BB2A43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54387</w:t>
            </w:r>
          </w:p>
          <w:p w14:paraId="4F52B79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54388</w:t>
            </w:r>
          </w:p>
          <w:p w14:paraId="3359B4A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54423</w:t>
            </w:r>
          </w:p>
          <w:p w14:paraId="13746F9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54424</w:t>
            </w:r>
          </w:p>
          <w:p w14:paraId="74E9D68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54425</w:t>
            </w:r>
          </w:p>
          <w:p w14:paraId="49D8281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54967</w:t>
            </w:r>
          </w:p>
          <w:p w14:paraId="048646B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54972</w:t>
            </w:r>
          </w:p>
          <w:p w14:paraId="2E54480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1672-1</w:t>
            </w:r>
          </w:p>
          <w:p w14:paraId="725B208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1678</w:t>
            </w:r>
          </w:p>
          <w:p w14:paraId="2CFCF1C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13289</w:t>
            </w:r>
          </w:p>
          <w:p w14:paraId="7ED350D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13570</w:t>
            </w:r>
          </w:p>
          <w:p w14:paraId="0BD1AFF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13621</w:t>
            </w:r>
          </w:p>
          <w:p w14:paraId="06573DA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13951</w:t>
            </w:r>
          </w:p>
          <w:p w14:paraId="5BE5746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15861</w:t>
            </w:r>
          </w:p>
          <w:p w14:paraId="0CB0795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ЕН 12853</w:t>
            </w:r>
          </w:p>
          <w:p w14:paraId="692C3FE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454</w:t>
            </w:r>
          </w:p>
          <w:p w14:paraId="619D0C7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1672-2</w:t>
            </w:r>
          </w:p>
          <w:p w14:paraId="60F4E36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1974</w:t>
            </w:r>
          </w:p>
          <w:p w14:paraId="2DC42DD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12042</w:t>
            </w:r>
          </w:p>
          <w:p w14:paraId="5A1FB25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12851</w:t>
            </w:r>
          </w:p>
          <w:p w14:paraId="0D09FC5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12984</w:t>
            </w:r>
          </w:p>
          <w:p w14:paraId="532260A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13288</w:t>
            </w:r>
          </w:p>
          <w:p w14:paraId="68E3F39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ГОСТ EN 13534</w:t>
            </w:r>
          </w:p>
          <w:p w14:paraId="0C03BAE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13591</w:t>
            </w:r>
          </w:p>
          <w:p w14:paraId="0626C0E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13621</w:t>
            </w:r>
          </w:p>
          <w:p w14:paraId="17C26D1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13732</w:t>
            </w:r>
          </w:p>
          <w:p w14:paraId="18DF5CF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EN 13870 </w:t>
            </w:r>
          </w:p>
          <w:p w14:paraId="4BFEABF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13885</w:t>
            </w:r>
          </w:p>
          <w:p w14:paraId="04176DE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13886</w:t>
            </w:r>
          </w:p>
          <w:p w14:paraId="11E034F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13954</w:t>
            </w:r>
          </w:p>
          <w:p w14:paraId="615C15A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14958</w:t>
            </w:r>
          </w:p>
          <w:p w14:paraId="24B8B86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EN 15166 </w:t>
            </w:r>
          </w:p>
          <w:p w14:paraId="5D86715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EN 15774 </w:t>
            </w:r>
          </w:p>
          <w:p w14:paraId="09B6624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EN 15861 </w:t>
            </w:r>
          </w:p>
          <w:p w14:paraId="34E62C6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12.2.124</w:t>
            </w:r>
          </w:p>
          <w:p w14:paraId="7D42D5C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12.2.135</w:t>
            </w:r>
          </w:p>
          <w:p w14:paraId="0810AD2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3347</w:t>
            </w:r>
          </w:p>
          <w:p w14:paraId="02D08ED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12027</w:t>
            </w:r>
          </w:p>
          <w:p w14:paraId="16055CE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18518-</w:t>
            </w:r>
          </w:p>
          <w:p w14:paraId="66C9A84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20258</w:t>
            </w:r>
          </w:p>
          <w:p w14:paraId="614918D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21253</w:t>
            </w:r>
          </w:p>
          <w:p w14:paraId="4C4AA54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24885</w:t>
            </w:r>
          </w:p>
          <w:p w14:paraId="66B479D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26582</w:t>
            </w:r>
          </w:p>
          <w:p w14:paraId="34B2815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28107</w:t>
            </w:r>
          </w:p>
          <w:p w14:paraId="3F190A2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28110</w:t>
            </w:r>
          </w:p>
          <w:p w14:paraId="3EA827D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28112</w:t>
            </w:r>
          </w:p>
          <w:p w14:paraId="540CD4C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28531-</w:t>
            </w:r>
          </w:p>
          <w:p w14:paraId="0B4C555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28532</w:t>
            </w:r>
          </w:p>
          <w:p w14:paraId="0A731CD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28535</w:t>
            </w:r>
          </w:p>
          <w:p w14:paraId="7D27027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28693</w:t>
            </w:r>
          </w:p>
          <w:p w14:paraId="5C970B5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29065</w:t>
            </w:r>
          </w:p>
          <w:p w14:paraId="299BD12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30146</w:t>
            </w:r>
          </w:p>
          <w:p w14:paraId="59B4250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30150</w:t>
            </w:r>
          </w:p>
          <w:p w14:paraId="6EFE5A0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30316</w:t>
            </w:r>
          </w:p>
          <w:p w14:paraId="2ED0DDD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31521</w:t>
            </w:r>
          </w:p>
          <w:p w14:paraId="1DDB618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31522</w:t>
            </w:r>
          </w:p>
          <w:p w14:paraId="0439BC3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31523</w:t>
            </w:r>
          </w:p>
          <w:p w14:paraId="35F6054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ГОСТ 31524</w:t>
            </w:r>
          </w:p>
          <w:p w14:paraId="3A34A42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31525</w:t>
            </w:r>
          </w:p>
          <w:p w14:paraId="108AF4B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31526-</w:t>
            </w:r>
          </w:p>
          <w:p w14:paraId="3DDBDED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31527</w:t>
            </w:r>
          </w:p>
          <w:p w14:paraId="36FF977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31528</w:t>
            </w:r>
          </w:p>
          <w:p w14:paraId="0662C27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31529</w:t>
            </w:r>
          </w:p>
          <w:p w14:paraId="15CC24D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СТБ EN 12852</w:t>
            </w:r>
          </w:p>
          <w:p w14:paraId="53ADB6A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СТБ EN 12855</w:t>
            </w:r>
          </w:p>
          <w:p w14:paraId="4A45E6A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СТБ ЕН 12853</w:t>
            </w:r>
          </w:p>
          <w:p w14:paraId="76ADC23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СТБ ЕН 12854</w:t>
            </w:r>
          </w:p>
          <w:p w14:paraId="2E923E79"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12.1.003</w:t>
            </w:r>
          </w:p>
          <w:p w14:paraId="3B73664C"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12.1.012</w:t>
            </w:r>
          </w:p>
          <w:p w14:paraId="5528503E"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12.2.003</w:t>
            </w:r>
          </w:p>
          <w:p w14:paraId="069B442D"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12.2.007.0</w:t>
            </w:r>
          </w:p>
          <w:p w14:paraId="0D932A2C" w14:textId="77777777" w:rsidR="009E1422" w:rsidRPr="00191E46" w:rsidRDefault="009E1422" w:rsidP="004F5EA5">
            <w:pPr>
              <w:pStyle w:val="ac"/>
              <w:shd w:val="clear" w:color="auto" w:fill="FFFFFF"/>
              <w:ind w:left="0"/>
              <w:rPr>
                <w:sz w:val="20"/>
                <w:szCs w:val="20"/>
                <w:lang w:val="ru-RU"/>
              </w:rPr>
            </w:pPr>
            <w:r w:rsidRPr="00191E46">
              <w:rPr>
                <w:sz w:val="20"/>
                <w:szCs w:val="20"/>
                <w:lang w:val="ru-RU"/>
              </w:rPr>
              <w:t>ГОСТ Р МЭК 60204-1</w:t>
            </w:r>
          </w:p>
          <w:p w14:paraId="61C599D2" w14:textId="77777777" w:rsidR="009E1422" w:rsidRPr="00191E46" w:rsidRDefault="009E1422" w:rsidP="004F5EA5">
            <w:pPr>
              <w:shd w:val="clear" w:color="auto" w:fill="FFFFFF"/>
              <w:rPr>
                <w:sz w:val="20"/>
                <w:szCs w:val="20"/>
              </w:rPr>
            </w:pPr>
            <w:r w:rsidRPr="00191E46">
              <w:rPr>
                <w:sz w:val="20"/>
                <w:szCs w:val="20"/>
              </w:rPr>
              <w:t>ГОСТ IEC 60335-1</w:t>
            </w:r>
          </w:p>
          <w:p w14:paraId="74AB0433" w14:textId="77777777" w:rsidR="009E1422" w:rsidRPr="00191E46" w:rsidRDefault="009E1422" w:rsidP="004F5EA5">
            <w:pPr>
              <w:pStyle w:val="ac"/>
              <w:ind w:left="0"/>
              <w:rPr>
                <w:sz w:val="20"/>
                <w:szCs w:val="20"/>
              </w:rPr>
            </w:pPr>
            <w:r w:rsidRPr="00191E46">
              <w:rPr>
                <w:sz w:val="20"/>
                <w:szCs w:val="20"/>
              </w:rPr>
              <w:t>ГОСТ 12.1.005</w:t>
            </w:r>
          </w:p>
          <w:p w14:paraId="0301CC39" w14:textId="77777777" w:rsidR="009E1422" w:rsidRPr="00191E46" w:rsidRDefault="009E1422" w:rsidP="009C73B5">
            <w:pPr>
              <w:pStyle w:val="Default"/>
              <w:rPr>
                <w:rFonts w:eastAsiaTheme="minorHAnsi"/>
                <w:color w:val="auto"/>
                <w:sz w:val="20"/>
                <w:szCs w:val="20"/>
                <w:lang w:eastAsia="en-US"/>
              </w:rPr>
            </w:pPr>
          </w:p>
          <w:p w14:paraId="77045862" w14:textId="77777777" w:rsidR="009E1422" w:rsidRPr="00191E46" w:rsidRDefault="009E1422" w:rsidP="009C73B5">
            <w:pPr>
              <w:pStyle w:val="Default"/>
              <w:rPr>
                <w:rFonts w:eastAsiaTheme="minorHAnsi"/>
                <w:color w:val="auto"/>
                <w:sz w:val="20"/>
                <w:szCs w:val="20"/>
                <w:lang w:eastAsia="en-US"/>
              </w:rPr>
            </w:pPr>
          </w:p>
          <w:p w14:paraId="7F0439BA" w14:textId="77777777" w:rsidR="009E1422" w:rsidRPr="00191E46" w:rsidRDefault="009E1422" w:rsidP="009C73B5">
            <w:pPr>
              <w:shd w:val="clear" w:color="auto" w:fill="FFFFFF"/>
              <w:rPr>
                <w:sz w:val="20"/>
                <w:szCs w:val="20"/>
              </w:rPr>
            </w:pPr>
          </w:p>
        </w:tc>
      </w:tr>
      <w:tr w:rsidR="009E1422" w:rsidRPr="00191E46" w14:paraId="71D353F1" w14:textId="77777777" w:rsidTr="003800DB">
        <w:tblPrEx>
          <w:jc w:val="center"/>
          <w:tblInd w:w="0" w:type="dxa"/>
        </w:tblPrEx>
        <w:trPr>
          <w:gridAfter w:val="1"/>
          <w:wAfter w:w="43" w:type="dxa"/>
          <w:jc w:val="center"/>
        </w:trPr>
        <w:tc>
          <w:tcPr>
            <w:tcW w:w="799" w:type="dxa"/>
            <w:gridSpan w:val="3"/>
          </w:tcPr>
          <w:p w14:paraId="2BD134A9"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53482AE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Оборудование технологическое для предприятий торговли, общественного питания и пищеблоков </w:t>
            </w:r>
          </w:p>
          <w:p w14:paraId="13DE0B51" w14:textId="77777777" w:rsidR="009E1422" w:rsidRPr="00191E46" w:rsidRDefault="009E1422" w:rsidP="009C73B5">
            <w:pPr>
              <w:autoSpaceDE w:val="0"/>
              <w:autoSpaceDN w:val="0"/>
              <w:adjustRightInd w:val="0"/>
              <w:rPr>
                <w:sz w:val="20"/>
                <w:szCs w:val="20"/>
              </w:rPr>
            </w:pPr>
          </w:p>
        </w:tc>
        <w:tc>
          <w:tcPr>
            <w:tcW w:w="2268" w:type="dxa"/>
            <w:gridSpan w:val="2"/>
          </w:tcPr>
          <w:p w14:paraId="12A2BE8E" w14:textId="77777777" w:rsidR="009E1422" w:rsidRPr="00191E46" w:rsidRDefault="009E1422" w:rsidP="009C73B5">
            <w:pPr>
              <w:rPr>
                <w:sz w:val="20"/>
                <w:szCs w:val="20"/>
                <w:lang w:val="uk-UA"/>
              </w:rPr>
            </w:pPr>
            <w:r w:rsidRPr="00191E46">
              <w:rPr>
                <w:sz w:val="20"/>
                <w:szCs w:val="20"/>
                <w:lang w:val="uk-UA"/>
              </w:rPr>
              <w:t xml:space="preserve">1с, 3с, 9с </w:t>
            </w:r>
          </w:p>
          <w:p w14:paraId="4864E6AF" w14:textId="087510E0"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0E15193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8418</w:t>
            </w:r>
          </w:p>
          <w:p w14:paraId="5A74795D" w14:textId="77777777" w:rsidR="009E1422" w:rsidRPr="00191E46" w:rsidRDefault="009E1422" w:rsidP="009C73B5">
            <w:pPr>
              <w:pStyle w:val="Default"/>
              <w:rPr>
                <w:color w:val="auto"/>
                <w:sz w:val="20"/>
                <w:szCs w:val="20"/>
              </w:rPr>
            </w:pPr>
            <w:r w:rsidRPr="00191E46">
              <w:rPr>
                <w:color w:val="auto"/>
                <w:sz w:val="20"/>
                <w:szCs w:val="20"/>
              </w:rPr>
              <w:t xml:space="preserve">8418 50 </w:t>
            </w:r>
          </w:p>
          <w:p w14:paraId="4160DBB2" w14:textId="77777777" w:rsidR="009E1422" w:rsidRPr="00191E46" w:rsidRDefault="009E1422" w:rsidP="009C73B5">
            <w:pPr>
              <w:pStyle w:val="Default"/>
              <w:rPr>
                <w:color w:val="auto"/>
                <w:sz w:val="20"/>
                <w:szCs w:val="20"/>
              </w:rPr>
            </w:pPr>
            <w:r w:rsidRPr="00191E46">
              <w:rPr>
                <w:color w:val="auto"/>
                <w:sz w:val="20"/>
                <w:szCs w:val="20"/>
              </w:rPr>
              <w:t xml:space="preserve">8418 60 </w:t>
            </w:r>
          </w:p>
          <w:p w14:paraId="3BD91F9E" w14:textId="77777777" w:rsidR="009E1422" w:rsidRPr="00191E46" w:rsidRDefault="009E1422" w:rsidP="009C73B5">
            <w:pPr>
              <w:pStyle w:val="Default"/>
              <w:rPr>
                <w:color w:val="auto"/>
                <w:sz w:val="20"/>
                <w:szCs w:val="20"/>
              </w:rPr>
            </w:pPr>
            <w:r w:rsidRPr="00191E46">
              <w:rPr>
                <w:color w:val="auto"/>
                <w:sz w:val="20"/>
                <w:szCs w:val="20"/>
              </w:rPr>
              <w:t xml:space="preserve">8418 50 1 </w:t>
            </w:r>
          </w:p>
          <w:p w14:paraId="139ED614" w14:textId="77777777" w:rsidR="009E1422" w:rsidRPr="00191E46" w:rsidRDefault="009E1422" w:rsidP="009C73B5">
            <w:pPr>
              <w:pStyle w:val="Default"/>
              <w:rPr>
                <w:color w:val="auto"/>
                <w:sz w:val="20"/>
                <w:szCs w:val="20"/>
              </w:rPr>
            </w:pPr>
            <w:r w:rsidRPr="00191E46">
              <w:rPr>
                <w:color w:val="auto"/>
                <w:sz w:val="20"/>
                <w:szCs w:val="20"/>
              </w:rPr>
              <w:t xml:space="preserve">8418 50 11 </w:t>
            </w:r>
          </w:p>
          <w:p w14:paraId="4F878366" w14:textId="77777777" w:rsidR="009E1422" w:rsidRPr="00191E46" w:rsidRDefault="009E1422" w:rsidP="009C73B5">
            <w:pPr>
              <w:pStyle w:val="Default"/>
              <w:rPr>
                <w:color w:val="auto"/>
                <w:sz w:val="20"/>
                <w:szCs w:val="20"/>
              </w:rPr>
            </w:pPr>
            <w:r w:rsidRPr="00191E46">
              <w:rPr>
                <w:color w:val="auto"/>
                <w:sz w:val="20"/>
                <w:szCs w:val="20"/>
              </w:rPr>
              <w:t xml:space="preserve">8418 50 19 </w:t>
            </w:r>
          </w:p>
          <w:p w14:paraId="1CC8BA7F" w14:textId="77777777" w:rsidR="009E1422" w:rsidRPr="00191E46" w:rsidRDefault="009E1422" w:rsidP="009C73B5">
            <w:pPr>
              <w:pStyle w:val="Default"/>
              <w:rPr>
                <w:color w:val="auto"/>
                <w:sz w:val="20"/>
                <w:szCs w:val="20"/>
              </w:rPr>
            </w:pPr>
            <w:r w:rsidRPr="00191E46">
              <w:rPr>
                <w:color w:val="auto"/>
                <w:sz w:val="20"/>
                <w:szCs w:val="20"/>
              </w:rPr>
              <w:t xml:space="preserve">8418 50 90 </w:t>
            </w:r>
          </w:p>
          <w:p w14:paraId="5BA756D4" w14:textId="77777777" w:rsidR="009E1422" w:rsidRPr="00191E46" w:rsidRDefault="009E1422" w:rsidP="009C73B5">
            <w:pPr>
              <w:pStyle w:val="Default"/>
              <w:rPr>
                <w:color w:val="auto"/>
                <w:sz w:val="20"/>
                <w:szCs w:val="20"/>
              </w:rPr>
            </w:pPr>
            <w:r w:rsidRPr="00191E46">
              <w:rPr>
                <w:color w:val="auto"/>
                <w:sz w:val="20"/>
                <w:szCs w:val="20"/>
              </w:rPr>
              <w:t xml:space="preserve">8418 61 </w:t>
            </w:r>
          </w:p>
          <w:p w14:paraId="3DBAE1CD" w14:textId="77777777" w:rsidR="009E1422" w:rsidRPr="00191E46" w:rsidRDefault="009E1422" w:rsidP="009C73B5">
            <w:pPr>
              <w:pStyle w:val="Default"/>
              <w:rPr>
                <w:color w:val="auto"/>
                <w:sz w:val="20"/>
                <w:szCs w:val="20"/>
              </w:rPr>
            </w:pPr>
            <w:r w:rsidRPr="00191E46">
              <w:rPr>
                <w:color w:val="auto"/>
                <w:sz w:val="20"/>
                <w:szCs w:val="20"/>
              </w:rPr>
              <w:t xml:space="preserve">8418 69 </w:t>
            </w:r>
          </w:p>
          <w:p w14:paraId="457546B2" w14:textId="77777777" w:rsidR="009E1422" w:rsidRPr="00191E46" w:rsidRDefault="009E1422" w:rsidP="009C73B5">
            <w:pPr>
              <w:pStyle w:val="Default"/>
              <w:rPr>
                <w:color w:val="auto"/>
                <w:sz w:val="20"/>
                <w:szCs w:val="20"/>
              </w:rPr>
            </w:pPr>
            <w:r w:rsidRPr="00191E46">
              <w:rPr>
                <w:color w:val="auto"/>
                <w:sz w:val="20"/>
                <w:szCs w:val="20"/>
              </w:rPr>
              <w:t xml:space="preserve">8418 10 </w:t>
            </w:r>
          </w:p>
          <w:p w14:paraId="3F25F09B" w14:textId="77777777" w:rsidR="009E1422" w:rsidRPr="00191E46" w:rsidRDefault="009E1422" w:rsidP="009C73B5">
            <w:pPr>
              <w:pStyle w:val="Default"/>
              <w:rPr>
                <w:color w:val="auto"/>
                <w:sz w:val="20"/>
                <w:szCs w:val="20"/>
              </w:rPr>
            </w:pPr>
            <w:r w:rsidRPr="00191E46">
              <w:rPr>
                <w:color w:val="auto"/>
                <w:sz w:val="20"/>
                <w:szCs w:val="20"/>
              </w:rPr>
              <w:t xml:space="preserve">8418 10 200 </w:t>
            </w:r>
          </w:p>
          <w:p w14:paraId="2D8C5143" w14:textId="77777777" w:rsidR="009E1422" w:rsidRPr="00191E46" w:rsidRDefault="009E1422" w:rsidP="009C73B5">
            <w:pPr>
              <w:pStyle w:val="Default"/>
              <w:rPr>
                <w:color w:val="auto"/>
                <w:sz w:val="20"/>
                <w:szCs w:val="20"/>
              </w:rPr>
            </w:pPr>
            <w:r w:rsidRPr="00191E46">
              <w:rPr>
                <w:color w:val="auto"/>
                <w:sz w:val="20"/>
                <w:szCs w:val="20"/>
              </w:rPr>
              <w:t xml:space="preserve">8418 10 200 1 </w:t>
            </w:r>
          </w:p>
          <w:p w14:paraId="7B1640D7" w14:textId="77777777" w:rsidR="009E1422" w:rsidRPr="00191E46" w:rsidRDefault="009E1422" w:rsidP="009C73B5">
            <w:pPr>
              <w:pStyle w:val="Default"/>
              <w:rPr>
                <w:color w:val="auto"/>
                <w:sz w:val="20"/>
                <w:szCs w:val="20"/>
              </w:rPr>
            </w:pPr>
            <w:r w:rsidRPr="00191E46">
              <w:rPr>
                <w:color w:val="auto"/>
                <w:sz w:val="20"/>
                <w:szCs w:val="20"/>
              </w:rPr>
              <w:t xml:space="preserve">8418 10 200 2 </w:t>
            </w:r>
          </w:p>
          <w:p w14:paraId="1FC27F94" w14:textId="77777777" w:rsidR="009E1422" w:rsidRPr="00191E46" w:rsidRDefault="009E1422" w:rsidP="009C73B5">
            <w:pPr>
              <w:pStyle w:val="Default"/>
              <w:rPr>
                <w:color w:val="auto"/>
                <w:sz w:val="20"/>
                <w:szCs w:val="20"/>
              </w:rPr>
            </w:pPr>
            <w:r w:rsidRPr="00191E46">
              <w:rPr>
                <w:color w:val="auto"/>
                <w:sz w:val="20"/>
                <w:szCs w:val="20"/>
              </w:rPr>
              <w:t xml:space="preserve">8418 10 200 8 </w:t>
            </w:r>
          </w:p>
          <w:p w14:paraId="03A513D5" w14:textId="77777777" w:rsidR="009E1422" w:rsidRPr="00191E46" w:rsidRDefault="009E1422" w:rsidP="009C73B5">
            <w:pPr>
              <w:pStyle w:val="Default"/>
              <w:rPr>
                <w:color w:val="auto"/>
                <w:sz w:val="20"/>
                <w:szCs w:val="20"/>
              </w:rPr>
            </w:pPr>
            <w:r w:rsidRPr="00191E46">
              <w:rPr>
                <w:color w:val="auto"/>
                <w:sz w:val="20"/>
                <w:szCs w:val="20"/>
              </w:rPr>
              <w:t xml:space="preserve">8418 10 800 </w:t>
            </w:r>
          </w:p>
          <w:p w14:paraId="6EF6754B" w14:textId="77777777" w:rsidR="009E1422" w:rsidRPr="00191E46" w:rsidRDefault="009E1422" w:rsidP="009C73B5">
            <w:pPr>
              <w:pStyle w:val="Default"/>
              <w:rPr>
                <w:color w:val="auto"/>
                <w:sz w:val="20"/>
                <w:szCs w:val="20"/>
              </w:rPr>
            </w:pPr>
            <w:r w:rsidRPr="00191E46">
              <w:rPr>
                <w:color w:val="auto"/>
                <w:sz w:val="20"/>
                <w:szCs w:val="20"/>
              </w:rPr>
              <w:t xml:space="preserve">8418 10 800 1 </w:t>
            </w:r>
          </w:p>
          <w:p w14:paraId="7FFEB0CF" w14:textId="77777777" w:rsidR="009E1422" w:rsidRPr="00191E46" w:rsidRDefault="009E1422" w:rsidP="009C73B5">
            <w:pPr>
              <w:pStyle w:val="Default"/>
              <w:rPr>
                <w:color w:val="auto"/>
                <w:sz w:val="20"/>
                <w:szCs w:val="20"/>
              </w:rPr>
            </w:pPr>
            <w:r w:rsidRPr="00191E46">
              <w:rPr>
                <w:color w:val="auto"/>
                <w:sz w:val="20"/>
                <w:szCs w:val="20"/>
              </w:rPr>
              <w:t xml:space="preserve">8418 10 800 2 </w:t>
            </w:r>
          </w:p>
          <w:p w14:paraId="68D1EB0F" w14:textId="77777777" w:rsidR="009E1422" w:rsidRPr="00191E46" w:rsidRDefault="009E1422" w:rsidP="009C73B5">
            <w:pPr>
              <w:pStyle w:val="Default"/>
              <w:rPr>
                <w:color w:val="auto"/>
                <w:sz w:val="20"/>
                <w:szCs w:val="20"/>
              </w:rPr>
            </w:pPr>
            <w:r w:rsidRPr="00191E46">
              <w:rPr>
                <w:color w:val="auto"/>
                <w:sz w:val="20"/>
                <w:szCs w:val="20"/>
              </w:rPr>
              <w:t>8418 10 800 8</w:t>
            </w:r>
          </w:p>
          <w:p w14:paraId="58339403" w14:textId="77777777" w:rsidR="009E1422" w:rsidRPr="00191E46" w:rsidRDefault="009E1422" w:rsidP="009C73B5">
            <w:pPr>
              <w:pStyle w:val="Default"/>
              <w:rPr>
                <w:color w:val="auto"/>
                <w:sz w:val="20"/>
                <w:szCs w:val="20"/>
              </w:rPr>
            </w:pPr>
            <w:r w:rsidRPr="00191E46">
              <w:rPr>
                <w:color w:val="auto"/>
                <w:sz w:val="20"/>
                <w:szCs w:val="20"/>
              </w:rPr>
              <w:t xml:space="preserve">8418 21 </w:t>
            </w:r>
          </w:p>
          <w:p w14:paraId="4DC210B4" w14:textId="77777777" w:rsidR="009E1422" w:rsidRPr="00191E46" w:rsidRDefault="009E1422" w:rsidP="009C73B5">
            <w:pPr>
              <w:pStyle w:val="Default"/>
              <w:rPr>
                <w:color w:val="auto"/>
                <w:sz w:val="20"/>
                <w:szCs w:val="20"/>
              </w:rPr>
            </w:pPr>
            <w:r w:rsidRPr="00191E46">
              <w:rPr>
                <w:color w:val="auto"/>
                <w:sz w:val="20"/>
                <w:szCs w:val="20"/>
              </w:rPr>
              <w:t xml:space="preserve">8418 21 100 0 </w:t>
            </w:r>
          </w:p>
          <w:p w14:paraId="2907AC86" w14:textId="77777777" w:rsidR="009E1422" w:rsidRPr="00191E46" w:rsidRDefault="009E1422" w:rsidP="009C73B5">
            <w:pPr>
              <w:pStyle w:val="Default"/>
              <w:rPr>
                <w:color w:val="auto"/>
                <w:sz w:val="20"/>
                <w:szCs w:val="20"/>
              </w:rPr>
            </w:pPr>
            <w:r w:rsidRPr="00191E46">
              <w:rPr>
                <w:color w:val="auto"/>
                <w:sz w:val="20"/>
                <w:szCs w:val="20"/>
              </w:rPr>
              <w:t xml:space="preserve">8418 21 510 0 </w:t>
            </w:r>
          </w:p>
          <w:p w14:paraId="26725012" w14:textId="77777777" w:rsidR="009E1422" w:rsidRPr="00191E46" w:rsidRDefault="009E1422" w:rsidP="009C73B5">
            <w:pPr>
              <w:pStyle w:val="Default"/>
              <w:rPr>
                <w:color w:val="auto"/>
                <w:sz w:val="20"/>
                <w:szCs w:val="20"/>
              </w:rPr>
            </w:pPr>
            <w:r w:rsidRPr="00191E46">
              <w:rPr>
                <w:color w:val="auto"/>
                <w:sz w:val="20"/>
                <w:szCs w:val="20"/>
              </w:rPr>
              <w:t xml:space="preserve">8418 21 590 0 </w:t>
            </w:r>
          </w:p>
          <w:p w14:paraId="0A768FA5"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8418 21 910 0 </w:t>
            </w:r>
          </w:p>
          <w:p w14:paraId="01715CE6" w14:textId="77777777" w:rsidR="009E1422" w:rsidRPr="00191E46" w:rsidRDefault="009E1422" w:rsidP="009C73B5">
            <w:pPr>
              <w:pStyle w:val="Default"/>
              <w:rPr>
                <w:color w:val="auto"/>
                <w:sz w:val="20"/>
                <w:szCs w:val="20"/>
              </w:rPr>
            </w:pPr>
            <w:r w:rsidRPr="00191E46">
              <w:rPr>
                <w:color w:val="auto"/>
                <w:sz w:val="20"/>
                <w:szCs w:val="20"/>
              </w:rPr>
              <w:t xml:space="preserve">8418 21 990 0 </w:t>
            </w:r>
          </w:p>
          <w:p w14:paraId="7505A09E" w14:textId="77777777" w:rsidR="009E1422" w:rsidRPr="00191E46" w:rsidRDefault="009E1422" w:rsidP="009C73B5">
            <w:pPr>
              <w:pStyle w:val="Default"/>
              <w:rPr>
                <w:color w:val="auto"/>
                <w:sz w:val="20"/>
                <w:szCs w:val="20"/>
              </w:rPr>
            </w:pPr>
            <w:r w:rsidRPr="00191E46">
              <w:rPr>
                <w:color w:val="auto"/>
                <w:sz w:val="20"/>
                <w:szCs w:val="20"/>
              </w:rPr>
              <w:t xml:space="preserve">8418 29 000 0 </w:t>
            </w:r>
          </w:p>
          <w:p w14:paraId="73EFCF06" w14:textId="77777777" w:rsidR="009E1422" w:rsidRPr="00191E46" w:rsidRDefault="009E1422" w:rsidP="009C73B5">
            <w:pPr>
              <w:pStyle w:val="Default"/>
              <w:rPr>
                <w:color w:val="auto"/>
                <w:sz w:val="20"/>
                <w:szCs w:val="20"/>
              </w:rPr>
            </w:pPr>
            <w:r w:rsidRPr="00191E46">
              <w:rPr>
                <w:color w:val="auto"/>
                <w:sz w:val="20"/>
                <w:szCs w:val="20"/>
              </w:rPr>
              <w:t xml:space="preserve">8418 30 </w:t>
            </w:r>
          </w:p>
          <w:p w14:paraId="51E607B3" w14:textId="77777777" w:rsidR="009E1422" w:rsidRPr="00191E46" w:rsidRDefault="009E1422" w:rsidP="009C73B5">
            <w:pPr>
              <w:pStyle w:val="Default"/>
              <w:rPr>
                <w:color w:val="auto"/>
                <w:sz w:val="20"/>
                <w:szCs w:val="20"/>
              </w:rPr>
            </w:pPr>
            <w:r w:rsidRPr="00191E46">
              <w:rPr>
                <w:color w:val="auto"/>
                <w:sz w:val="20"/>
                <w:szCs w:val="20"/>
              </w:rPr>
              <w:t xml:space="preserve">8418 30 200 </w:t>
            </w:r>
          </w:p>
          <w:p w14:paraId="00C234E0" w14:textId="77777777" w:rsidR="009E1422" w:rsidRPr="00191E46" w:rsidRDefault="009E1422" w:rsidP="009C73B5">
            <w:pPr>
              <w:pStyle w:val="Default"/>
              <w:rPr>
                <w:color w:val="auto"/>
                <w:sz w:val="20"/>
                <w:szCs w:val="20"/>
              </w:rPr>
            </w:pPr>
            <w:r w:rsidRPr="00191E46">
              <w:rPr>
                <w:color w:val="auto"/>
                <w:sz w:val="20"/>
                <w:szCs w:val="20"/>
              </w:rPr>
              <w:t xml:space="preserve">8418 30 200 1 </w:t>
            </w:r>
          </w:p>
          <w:p w14:paraId="3573167F" w14:textId="77777777" w:rsidR="009E1422" w:rsidRPr="00191E46" w:rsidRDefault="009E1422" w:rsidP="009C73B5">
            <w:pPr>
              <w:pStyle w:val="Default"/>
              <w:rPr>
                <w:color w:val="auto"/>
                <w:sz w:val="20"/>
                <w:szCs w:val="20"/>
              </w:rPr>
            </w:pPr>
            <w:r w:rsidRPr="00191E46">
              <w:rPr>
                <w:color w:val="auto"/>
                <w:sz w:val="20"/>
                <w:szCs w:val="20"/>
              </w:rPr>
              <w:t xml:space="preserve">8418 30 200 2 </w:t>
            </w:r>
          </w:p>
          <w:p w14:paraId="1B32C48E" w14:textId="77777777" w:rsidR="009E1422" w:rsidRPr="00191E46" w:rsidRDefault="009E1422" w:rsidP="009C73B5">
            <w:pPr>
              <w:pStyle w:val="Default"/>
              <w:rPr>
                <w:color w:val="auto"/>
                <w:sz w:val="20"/>
                <w:szCs w:val="20"/>
              </w:rPr>
            </w:pPr>
            <w:r w:rsidRPr="00191E46">
              <w:rPr>
                <w:color w:val="auto"/>
                <w:sz w:val="20"/>
                <w:szCs w:val="20"/>
              </w:rPr>
              <w:t xml:space="preserve">8418 30 200 8 </w:t>
            </w:r>
          </w:p>
          <w:p w14:paraId="05AB464B" w14:textId="77777777" w:rsidR="009E1422" w:rsidRPr="00191E46" w:rsidRDefault="009E1422" w:rsidP="009C73B5">
            <w:pPr>
              <w:pStyle w:val="Default"/>
              <w:rPr>
                <w:color w:val="auto"/>
                <w:sz w:val="20"/>
                <w:szCs w:val="20"/>
              </w:rPr>
            </w:pPr>
            <w:r w:rsidRPr="00191E46">
              <w:rPr>
                <w:color w:val="auto"/>
                <w:sz w:val="20"/>
                <w:szCs w:val="20"/>
              </w:rPr>
              <w:t xml:space="preserve">8418 30 800 </w:t>
            </w:r>
          </w:p>
          <w:p w14:paraId="16B46265" w14:textId="77777777" w:rsidR="009E1422" w:rsidRPr="00191E46" w:rsidRDefault="009E1422" w:rsidP="009C73B5">
            <w:pPr>
              <w:pStyle w:val="Default"/>
              <w:rPr>
                <w:color w:val="auto"/>
                <w:sz w:val="20"/>
                <w:szCs w:val="20"/>
              </w:rPr>
            </w:pPr>
            <w:r w:rsidRPr="00191E46">
              <w:rPr>
                <w:color w:val="auto"/>
                <w:sz w:val="20"/>
                <w:szCs w:val="20"/>
              </w:rPr>
              <w:t xml:space="preserve">8418 30 800 1 </w:t>
            </w:r>
          </w:p>
          <w:p w14:paraId="212F8A8B" w14:textId="77777777" w:rsidR="009E1422" w:rsidRPr="00191E46" w:rsidRDefault="009E1422" w:rsidP="009C73B5">
            <w:pPr>
              <w:pStyle w:val="Default"/>
              <w:rPr>
                <w:color w:val="auto"/>
                <w:sz w:val="20"/>
                <w:szCs w:val="20"/>
              </w:rPr>
            </w:pPr>
            <w:r w:rsidRPr="00191E46">
              <w:rPr>
                <w:color w:val="auto"/>
                <w:sz w:val="20"/>
                <w:szCs w:val="20"/>
              </w:rPr>
              <w:t xml:space="preserve">8418 30 800 2 </w:t>
            </w:r>
          </w:p>
          <w:p w14:paraId="37E2C5C5" w14:textId="77777777" w:rsidR="009E1422" w:rsidRPr="00191E46" w:rsidRDefault="009E1422" w:rsidP="009C73B5">
            <w:pPr>
              <w:pStyle w:val="Default"/>
              <w:rPr>
                <w:color w:val="auto"/>
                <w:sz w:val="20"/>
                <w:szCs w:val="20"/>
              </w:rPr>
            </w:pPr>
            <w:r w:rsidRPr="00191E46">
              <w:rPr>
                <w:color w:val="auto"/>
                <w:sz w:val="20"/>
                <w:szCs w:val="20"/>
              </w:rPr>
              <w:t xml:space="preserve">8418 30 800 8 </w:t>
            </w:r>
          </w:p>
          <w:p w14:paraId="11C9F727" w14:textId="77777777" w:rsidR="009E1422" w:rsidRPr="00191E46" w:rsidRDefault="009E1422" w:rsidP="009C73B5">
            <w:pPr>
              <w:pStyle w:val="Default"/>
              <w:rPr>
                <w:color w:val="auto"/>
                <w:sz w:val="20"/>
                <w:szCs w:val="20"/>
              </w:rPr>
            </w:pPr>
            <w:r w:rsidRPr="00191E46">
              <w:rPr>
                <w:color w:val="auto"/>
                <w:sz w:val="20"/>
                <w:szCs w:val="20"/>
              </w:rPr>
              <w:t xml:space="preserve">8418 40 </w:t>
            </w:r>
          </w:p>
          <w:p w14:paraId="0C1B4BD1" w14:textId="77777777" w:rsidR="009E1422" w:rsidRPr="00191E46" w:rsidRDefault="009E1422" w:rsidP="009C73B5">
            <w:pPr>
              <w:pStyle w:val="Default"/>
              <w:rPr>
                <w:color w:val="auto"/>
                <w:sz w:val="20"/>
                <w:szCs w:val="20"/>
              </w:rPr>
            </w:pPr>
            <w:r w:rsidRPr="00191E46">
              <w:rPr>
                <w:color w:val="auto"/>
                <w:sz w:val="20"/>
                <w:szCs w:val="20"/>
              </w:rPr>
              <w:t xml:space="preserve">8418 40 200 </w:t>
            </w:r>
          </w:p>
          <w:p w14:paraId="0E3850B1" w14:textId="77777777" w:rsidR="009E1422" w:rsidRPr="00191E46" w:rsidRDefault="009E1422" w:rsidP="009C73B5">
            <w:pPr>
              <w:pStyle w:val="Default"/>
              <w:rPr>
                <w:color w:val="auto"/>
                <w:sz w:val="20"/>
                <w:szCs w:val="20"/>
              </w:rPr>
            </w:pPr>
            <w:r w:rsidRPr="00191E46">
              <w:rPr>
                <w:color w:val="auto"/>
                <w:sz w:val="20"/>
                <w:szCs w:val="20"/>
              </w:rPr>
              <w:t xml:space="preserve">8418 40 200 1 </w:t>
            </w:r>
          </w:p>
          <w:p w14:paraId="217C5FE2" w14:textId="77777777" w:rsidR="009E1422" w:rsidRPr="00191E46" w:rsidRDefault="009E1422" w:rsidP="009C73B5">
            <w:pPr>
              <w:pStyle w:val="Default"/>
              <w:rPr>
                <w:color w:val="auto"/>
                <w:sz w:val="20"/>
                <w:szCs w:val="20"/>
              </w:rPr>
            </w:pPr>
            <w:r w:rsidRPr="00191E46">
              <w:rPr>
                <w:color w:val="auto"/>
                <w:sz w:val="20"/>
                <w:szCs w:val="20"/>
              </w:rPr>
              <w:t xml:space="preserve">8418 40 200 2 </w:t>
            </w:r>
          </w:p>
          <w:p w14:paraId="3B7722D0" w14:textId="77777777" w:rsidR="009E1422" w:rsidRPr="00191E46" w:rsidRDefault="009E1422" w:rsidP="009C73B5">
            <w:pPr>
              <w:pStyle w:val="Default"/>
              <w:rPr>
                <w:color w:val="auto"/>
                <w:sz w:val="20"/>
                <w:szCs w:val="20"/>
              </w:rPr>
            </w:pPr>
            <w:r w:rsidRPr="00191E46">
              <w:rPr>
                <w:color w:val="auto"/>
                <w:sz w:val="20"/>
                <w:szCs w:val="20"/>
              </w:rPr>
              <w:t xml:space="preserve">8418 40 200 8 </w:t>
            </w:r>
          </w:p>
          <w:p w14:paraId="647F6ADD" w14:textId="77777777" w:rsidR="009E1422" w:rsidRPr="00191E46" w:rsidRDefault="009E1422" w:rsidP="009C73B5">
            <w:pPr>
              <w:pStyle w:val="Default"/>
              <w:rPr>
                <w:color w:val="auto"/>
                <w:sz w:val="20"/>
                <w:szCs w:val="20"/>
              </w:rPr>
            </w:pPr>
            <w:r w:rsidRPr="00191E46">
              <w:rPr>
                <w:color w:val="auto"/>
                <w:sz w:val="20"/>
                <w:szCs w:val="20"/>
              </w:rPr>
              <w:t xml:space="preserve">8418 40 800 </w:t>
            </w:r>
          </w:p>
          <w:p w14:paraId="0733904F" w14:textId="77777777" w:rsidR="009E1422" w:rsidRPr="00191E46" w:rsidRDefault="009E1422" w:rsidP="009C73B5">
            <w:pPr>
              <w:pStyle w:val="Default"/>
              <w:rPr>
                <w:color w:val="auto"/>
                <w:sz w:val="20"/>
                <w:szCs w:val="20"/>
              </w:rPr>
            </w:pPr>
            <w:r w:rsidRPr="00191E46">
              <w:rPr>
                <w:color w:val="auto"/>
                <w:sz w:val="20"/>
                <w:szCs w:val="20"/>
              </w:rPr>
              <w:t xml:space="preserve">8418 40 800 1 </w:t>
            </w:r>
          </w:p>
          <w:p w14:paraId="6033C904" w14:textId="77777777" w:rsidR="009E1422" w:rsidRPr="00191E46" w:rsidRDefault="009E1422" w:rsidP="009C73B5">
            <w:pPr>
              <w:pStyle w:val="Default"/>
              <w:rPr>
                <w:color w:val="auto"/>
                <w:sz w:val="20"/>
                <w:szCs w:val="20"/>
              </w:rPr>
            </w:pPr>
            <w:r w:rsidRPr="00191E46">
              <w:rPr>
                <w:color w:val="auto"/>
                <w:sz w:val="20"/>
                <w:szCs w:val="20"/>
              </w:rPr>
              <w:t xml:space="preserve">8418 40 800 2 </w:t>
            </w:r>
          </w:p>
          <w:p w14:paraId="3DB37FA3" w14:textId="77777777" w:rsidR="009E1422" w:rsidRPr="00191E46" w:rsidRDefault="009E1422" w:rsidP="009C73B5">
            <w:pPr>
              <w:pStyle w:val="Default"/>
              <w:rPr>
                <w:color w:val="auto"/>
                <w:sz w:val="20"/>
                <w:szCs w:val="20"/>
              </w:rPr>
            </w:pPr>
            <w:r w:rsidRPr="00191E46">
              <w:rPr>
                <w:color w:val="auto"/>
                <w:sz w:val="20"/>
                <w:szCs w:val="20"/>
              </w:rPr>
              <w:t xml:space="preserve">8418 40 800 8 </w:t>
            </w:r>
          </w:p>
          <w:p w14:paraId="2A345A3F" w14:textId="77777777" w:rsidR="009E1422" w:rsidRPr="00191E46" w:rsidRDefault="009E1422" w:rsidP="009C73B5">
            <w:pPr>
              <w:pStyle w:val="Default"/>
              <w:rPr>
                <w:color w:val="auto"/>
                <w:sz w:val="20"/>
                <w:szCs w:val="20"/>
              </w:rPr>
            </w:pPr>
            <w:r w:rsidRPr="00191E46">
              <w:rPr>
                <w:color w:val="auto"/>
                <w:sz w:val="20"/>
                <w:szCs w:val="20"/>
              </w:rPr>
              <w:t xml:space="preserve">8418 50 </w:t>
            </w:r>
          </w:p>
          <w:p w14:paraId="3576E80C" w14:textId="77777777" w:rsidR="009E1422" w:rsidRPr="00191E46" w:rsidRDefault="009E1422" w:rsidP="009C73B5">
            <w:pPr>
              <w:pStyle w:val="Default"/>
              <w:rPr>
                <w:color w:val="auto"/>
                <w:sz w:val="20"/>
                <w:szCs w:val="20"/>
              </w:rPr>
            </w:pPr>
            <w:r w:rsidRPr="00191E46">
              <w:rPr>
                <w:color w:val="auto"/>
                <w:sz w:val="20"/>
                <w:szCs w:val="20"/>
              </w:rPr>
              <w:t xml:space="preserve">8418 50 110 0 </w:t>
            </w:r>
          </w:p>
          <w:p w14:paraId="2DB0E0F0" w14:textId="77777777" w:rsidR="009E1422" w:rsidRPr="00191E46" w:rsidRDefault="009E1422" w:rsidP="009C73B5">
            <w:pPr>
              <w:pStyle w:val="Default"/>
              <w:rPr>
                <w:color w:val="auto"/>
                <w:sz w:val="20"/>
                <w:szCs w:val="20"/>
              </w:rPr>
            </w:pPr>
            <w:r w:rsidRPr="00191E46">
              <w:rPr>
                <w:color w:val="auto"/>
                <w:sz w:val="20"/>
                <w:szCs w:val="20"/>
              </w:rPr>
              <w:t xml:space="preserve">8418 50 190 0 </w:t>
            </w:r>
          </w:p>
          <w:p w14:paraId="75B22316" w14:textId="77777777" w:rsidR="009E1422" w:rsidRPr="00191E46" w:rsidRDefault="009E1422" w:rsidP="009C73B5">
            <w:pPr>
              <w:pStyle w:val="Default"/>
              <w:rPr>
                <w:color w:val="auto"/>
                <w:sz w:val="20"/>
                <w:szCs w:val="20"/>
              </w:rPr>
            </w:pPr>
            <w:r w:rsidRPr="00191E46">
              <w:rPr>
                <w:color w:val="auto"/>
                <w:sz w:val="20"/>
                <w:szCs w:val="20"/>
              </w:rPr>
              <w:t xml:space="preserve">8418 50 900 </w:t>
            </w:r>
          </w:p>
          <w:p w14:paraId="4DF90345" w14:textId="77777777" w:rsidR="009E1422" w:rsidRPr="00191E46" w:rsidRDefault="009E1422" w:rsidP="009C73B5">
            <w:pPr>
              <w:pStyle w:val="Default"/>
              <w:rPr>
                <w:color w:val="auto"/>
                <w:sz w:val="20"/>
                <w:szCs w:val="20"/>
              </w:rPr>
            </w:pPr>
            <w:r w:rsidRPr="00191E46">
              <w:rPr>
                <w:color w:val="auto"/>
                <w:sz w:val="20"/>
                <w:szCs w:val="20"/>
              </w:rPr>
              <w:t xml:space="preserve">8418 50 900 1 </w:t>
            </w:r>
          </w:p>
          <w:p w14:paraId="64FF46B4" w14:textId="77777777" w:rsidR="009E1422" w:rsidRPr="00191E46" w:rsidRDefault="009E1422" w:rsidP="009C73B5">
            <w:pPr>
              <w:pStyle w:val="Default"/>
              <w:rPr>
                <w:color w:val="auto"/>
                <w:sz w:val="20"/>
                <w:szCs w:val="20"/>
              </w:rPr>
            </w:pPr>
            <w:r w:rsidRPr="00191E46">
              <w:rPr>
                <w:color w:val="auto"/>
                <w:sz w:val="20"/>
                <w:szCs w:val="20"/>
              </w:rPr>
              <w:t xml:space="preserve">8418 50 900 9 </w:t>
            </w:r>
          </w:p>
          <w:p w14:paraId="30486306" w14:textId="77777777" w:rsidR="009E1422" w:rsidRPr="00191E46" w:rsidRDefault="009E1422" w:rsidP="009C73B5">
            <w:pPr>
              <w:pStyle w:val="Default"/>
              <w:rPr>
                <w:color w:val="auto"/>
                <w:sz w:val="20"/>
                <w:szCs w:val="20"/>
              </w:rPr>
            </w:pPr>
            <w:r w:rsidRPr="00191E46">
              <w:rPr>
                <w:color w:val="auto"/>
                <w:sz w:val="20"/>
                <w:szCs w:val="20"/>
              </w:rPr>
              <w:t xml:space="preserve">8418 61 </w:t>
            </w:r>
          </w:p>
          <w:p w14:paraId="640BABC7" w14:textId="77777777" w:rsidR="009E1422" w:rsidRPr="00191E46" w:rsidRDefault="009E1422" w:rsidP="009C73B5">
            <w:pPr>
              <w:pStyle w:val="Default"/>
              <w:rPr>
                <w:color w:val="auto"/>
                <w:sz w:val="20"/>
                <w:szCs w:val="20"/>
              </w:rPr>
            </w:pPr>
            <w:r w:rsidRPr="00191E46">
              <w:rPr>
                <w:color w:val="auto"/>
                <w:sz w:val="20"/>
                <w:szCs w:val="20"/>
              </w:rPr>
              <w:t xml:space="preserve">8418 61 001 </w:t>
            </w:r>
          </w:p>
          <w:p w14:paraId="2EC9DFE3" w14:textId="77777777" w:rsidR="009E1422" w:rsidRPr="00191E46" w:rsidRDefault="009E1422" w:rsidP="009C73B5">
            <w:pPr>
              <w:pStyle w:val="Default"/>
              <w:rPr>
                <w:color w:val="auto"/>
                <w:sz w:val="20"/>
                <w:szCs w:val="20"/>
              </w:rPr>
            </w:pPr>
            <w:r w:rsidRPr="00191E46">
              <w:rPr>
                <w:color w:val="auto"/>
                <w:sz w:val="20"/>
                <w:szCs w:val="20"/>
              </w:rPr>
              <w:t xml:space="preserve">8418 61 001 1 </w:t>
            </w:r>
          </w:p>
          <w:p w14:paraId="119EE534" w14:textId="77777777" w:rsidR="009E1422" w:rsidRPr="00191E46" w:rsidRDefault="009E1422" w:rsidP="009C73B5">
            <w:pPr>
              <w:pStyle w:val="Default"/>
              <w:rPr>
                <w:color w:val="auto"/>
                <w:sz w:val="20"/>
                <w:szCs w:val="20"/>
              </w:rPr>
            </w:pPr>
            <w:r w:rsidRPr="00191E46">
              <w:rPr>
                <w:color w:val="auto"/>
                <w:sz w:val="20"/>
                <w:szCs w:val="20"/>
              </w:rPr>
              <w:t xml:space="preserve">8418 61 001 9 </w:t>
            </w:r>
          </w:p>
          <w:p w14:paraId="17CBB849" w14:textId="77777777" w:rsidR="009E1422" w:rsidRPr="00191E46" w:rsidRDefault="009E1422" w:rsidP="009C73B5">
            <w:pPr>
              <w:pStyle w:val="Default"/>
              <w:rPr>
                <w:color w:val="auto"/>
                <w:sz w:val="20"/>
                <w:szCs w:val="20"/>
              </w:rPr>
            </w:pPr>
            <w:r w:rsidRPr="00191E46">
              <w:rPr>
                <w:color w:val="auto"/>
                <w:sz w:val="20"/>
                <w:szCs w:val="20"/>
              </w:rPr>
              <w:t xml:space="preserve">8418 61 009 1 </w:t>
            </w:r>
          </w:p>
          <w:p w14:paraId="7D698B6D" w14:textId="77777777" w:rsidR="009E1422" w:rsidRPr="00191E46" w:rsidRDefault="009E1422" w:rsidP="009C73B5">
            <w:pPr>
              <w:pStyle w:val="Default"/>
              <w:rPr>
                <w:color w:val="auto"/>
                <w:sz w:val="20"/>
                <w:szCs w:val="20"/>
              </w:rPr>
            </w:pPr>
            <w:r w:rsidRPr="00191E46">
              <w:rPr>
                <w:color w:val="auto"/>
                <w:sz w:val="20"/>
                <w:szCs w:val="20"/>
              </w:rPr>
              <w:t xml:space="preserve">8418 61 009 9 </w:t>
            </w:r>
          </w:p>
          <w:p w14:paraId="5516DCAB" w14:textId="77777777" w:rsidR="009E1422" w:rsidRPr="00191E46" w:rsidRDefault="009E1422" w:rsidP="009C73B5">
            <w:pPr>
              <w:pStyle w:val="Default"/>
              <w:rPr>
                <w:color w:val="auto"/>
                <w:sz w:val="20"/>
                <w:szCs w:val="20"/>
              </w:rPr>
            </w:pPr>
            <w:r w:rsidRPr="00191E46">
              <w:rPr>
                <w:color w:val="auto"/>
                <w:sz w:val="20"/>
                <w:szCs w:val="20"/>
              </w:rPr>
              <w:t xml:space="preserve">8418 69 </w:t>
            </w:r>
          </w:p>
          <w:p w14:paraId="691C6090" w14:textId="77777777" w:rsidR="009E1422" w:rsidRPr="00191E46" w:rsidRDefault="009E1422" w:rsidP="009C73B5">
            <w:pPr>
              <w:pStyle w:val="Default"/>
              <w:rPr>
                <w:color w:val="auto"/>
                <w:sz w:val="20"/>
                <w:szCs w:val="20"/>
              </w:rPr>
            </w:pPr>
            <w:r w:rsidRPr="00191E46">
              <w:rPr>
                <w:color w:val="auto"/>
                <w:sz w:val="20"/>
                <w:szCs w:val="20"/>
              </w:rPr>
              <w:t xml:space="preserve">8418 69 000 1 </w:t>
            </w:r>
          </w:p>
          <w:p w14:paraId="00B1695B"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8418 69 000 2 </w:t>
            </w:r>
          </w:p>
          <w:p w14:paraId="312370E5" w14:textId="77777777" w:rsidR="009E1422" w:rsidRPr="00191E46" w:rsidRDefault="009E1422" w:rsidP="009C73B5">
            <w:pPr>
              <w:pStyle w:val="Default"/>
              <w:rPr>
                <w:color w:val="auto"/>
                <w:sz w:val="20"/>
                <w:szCs w:val="20"/>
              </w:rPr>
            </w:pPr>
            <w:r w:rsidRPr="00191E46">
              <w:rPr>
                <w:color w:val="auto"/>
                <w:sz w:val="20"/>
                <w:szCs w:val="20"/>
              </w:rPr>
              <w:t xml:space="preserve">8418 69 000 8 </w:t>
            </w:r>
          </w:p>
          <w:p w14:paraId="37AEDACF" w14:textId="77777777" w:rsidR="009E1422" w:rsidRPr="00191E46" w:rsidRDefault="009E1422" w:rsidP="009C73B5">
            <w:pPr>
              <w:pStyle w:val="Default"/>
              <w:rPr>
                <w:color w:val="auto"/>
                <w:sz w:val="20"/>
                <w:szCs w:val="20"/>
              </w:rPr>
            </w:pPr>
            <w:r w:rsidRPr="00191E46">
              <w:rPr>
                <w:color w:val="auto"/>
                <w:sz w:val="20"/>
                <w:szCs w:val="20"/>
              </w:rPr>
              <w:t xml:space="preserve">8418 91 000 0 </w:t>
            </w:r>
          </w:p>
          <w:p w14:paraId="4A0CFF78" w14:textId="77777777" w:rsidR="009E1422" w:rsidRPr="00191E46" w:rsidRDefault="009E1422" w:rsidP="009C73B5">
            <w:pPr>
              <w:pStyle w:val="Default"/>
              <w:rPr>
                <w:color w:val="auto"/>
                <w:sz w:val="20"/>
                <w:szCs w:val="20"/>
              </w:rPr>
            </w:pPr>
            <w:r w:rsidRPr="00191E46">
              <w:rPr>
                <w:color w:val="auto"/>
                <w:sz w:val="20"/>
                <w:szCs w:val="20"/>
              </w:rPr>
              <w:t xml:space="preserve">8418 99 </w:t>
            </w:r>
          </w:p>
          <w:p w14:paraId="6FB16CAB" w14:textId="77777777" w:rsidR="009E1422" w:rsidRPr="00191E46" w:rsidRDefault="009E1422" w:rsidP="009C73B5">
            <w:pPr>
              <w:pStyle w:val="Default"/>
              <w:rPr>
                <w:color w:val="auto"/>
                <w:sz w:val="20"/>
                <w:szCs w:val="20"/>
              </w:rPr>
            </w:pPr>
            <w:r w:rsidRPr="00191E46">
              <w:rPr>
                <w:color w:val="auto"/>
                <w:sz w:val="20"/>
                <w:szCs w:val="20"/>
              </w:rPr>
              <w:t xml:space="preserve">8418 99 100 </w:t>
            </w:r>
          </w:p>
          <w:p w14:paraId="04A2C04E" w14:textId="77777777" w:rsidR="009E1422" w:rsidRPr="00191E46" w:rsidRDefault="009E1422" w:rsidP="009C73B5">
            <w:pPr>
              <w:pStyle w:val="Default"/>
              <w:rPr>
                <w:color w:val="auto"/>
                <w:sz w:val="20"/>
                <w:szCs w:val="20"/>
              </w:rPr>
            </w:pPr>
            <w:r w:rsidRPr="00191E46">
              <w:rPr>
                <w:color w:val="auto"/>
                <w:sz w:val="20"/>
                <w:szCs w:val="20"/>
              </w:rPr>
              <w:t xml:space="preserve">8418 99 100 1 </w:t>
            </w:r>
          </w:p>
          <w:p w14:paraId="72B81E44" w14:textId="77777777" w:rsidR="009E1422" w:rsidRPr="00191E46" w:rsidRDefault="009E1422" w:rsidP="009C73B5">
            <w:pPr>
              <w:pStyle w:val="Default"/>
              <w:rPr>
                <w:color w:val="auto"/>
                <w:sz w:val="20"/>
                <w:szCs w:val="20"/>
              </w:rPr>
            </w:pPr>
            <w:r w:rsidRPr="00191E46">
              <w:rPr>
                <w:color w:val="auto"/>
                <w:sz w:val="20"/>
                <w:szCs w:val="20"/>
              </w:rPr>
              <w:t xml:space="preserve">8418 99 100 9 </w:t>
            </w:r>
          </w:p>
          <w:p w14:paraId="1C6DFDCF" w14:textId="77777777" w:rsidR="009E1422" w:rsidRPr="00191E46" w:rsidRDefault="009E1422" w:rsidP="009C73B5">
            <w:pPr>
              <w:pStyle w:val="Default"/>
              <w:rPr>
                <w:color w:val="auto"/>
                <w:sz w:val="20"/>
                <w:szCs w:val="20"/>
              </w:rPr>
            </w:pPr>
            <w:r w:rsidRPr="00191E46">
              <w:rPr>
                <w:color w:val="auto"/>
                <w:sz w:val="20"/>
                <w:szCs w:val="20"/>
              </w:rPr>
              <w:t xml:space="preserve">8418 99 900 0 </w:t>
            </w:r>
          </w:p>
          <w:p w14:paraId="42AE9F4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w:t>
            </w:r>
          </w:p>
          <w:p w14:paraId="40213FA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8419 11 000 0</w:t>
            </w:r>
          </w:p>
          <w:p w14:paraId="5693FA3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8419 19 000 0</w:t>
            </w:r>
          </w:p>
          <w:p w14:paraId="05F2857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8419 20 000 0</w:t>
            </w:r>
          </w:p>
          <w:p w14:paraId="43F7FC2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8419 31 000 0</w:t>
            </w:r>
          </w:p>
          <w:p w14:paraId="1B90512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8419 32 000 0</w:t>
            </w:r>
          </w:p>
          <w:p w14:paraId="0A865D3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8419 39</w:t>
            </w:r>
            <w:r w:rsidRPr="00191E46">
              <w:rPr>
                <w:rFonts w:eastAsiaTheme="minorHAnsi"/>
                <w:color w:val="auto"/>
                <w:sz w:val="20"/>
                <w:szCs w:val="20"/>
                <w:lang w:eastAsia="en-US"/>
              </w:rPr>
              <w:tab/>
            </w:r>
          </w:p>
          <w:p w14:paraId="5FB2360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8419 39 000 1</w:t>
            </w:r>
          </w:p>
          <w:p w14:paraId="52D0B0B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8419 39 000 2</w:t>
            </w:r>
          </w:p>
          <w:p w14:paraId="2B176EF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8419 39 000 9</w:t>
            </w:r>
          </w:p>
          <w:p w14:paraId="3D07B19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8419 40</w:t>
            </w:r>
            <w:r w:rsidRPr="00191E46">
              <w:rPr>
                <w:rFonts w:eastAsiaTheme="minorHAnsi"/>
                <w:color w:val="auto"/>
                <w:sz w:val="20"/>
                <w:szCs w:val="20"/>
                <w:lang w:eastAsia="en-US"/>
              </w:rPr>
              <w:tab/>
            </w:r>
          </w:p>
          <w:p w14:paraId="6B350E3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8419 40 000 1</w:t>
            </w:r>
          </w:p>
          <w:p w14:paraId="6D6EAFA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8419 40 000 9</w:t>
            </w:r>
          </w:p>
          <w:p w14:paraId="4A54FCD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8419 50 000 0</w:t>
            </w:r>
          </w:p>
          <w:p w14:paraId="3973E0D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8419 60 000 0</w:t>
            </w:r>
          </w:p>
          <w:p w14:paraId="2D84E50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8419 81</w:t>
            </w:r>
            <w:r w:rsidRPr="00191E46">
              <w:rPr>
                <w:rFonts w:eastAsiaTheme="minorHAnsi"/>
                <w:color w:val="auto"/>
                <w:sz w:val="20"/>
                <w:szCs w:val="20"/>
                <w:lang w:eastAsia="en-US"/>
              </w:rPr>
              <w:tab/>
            </w:r>
          </w:p>
          <w:p w14:paraId="5E5235D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8419 81 200 0</w:t>
            </w:r>
          </w:p>
          <w:p w14:paraId="12E8A18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8419 81 800 0</w:t>
            </w:r>
          </w:p>
          <w:p w14:paraId="018A37E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8419 89</w:t>
            </w:r>
            <w:r w:rsidRPr="00191E46">
              <w:rPr>
                <w:rFonts w:eastAsiaTheme="minorHAnsi"/>
                <w:color w:val="auto"/>
                <w:sz w:val="20"/>
                <w:szCs w:val="20"/>
                <w:lang w:eastAsia="en-US"/>
              </w:rPr>
              <w:tab/>
            </w:r>
          </w:p>
          <w:p w14:paraId="2E903E3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8419 89 100 0</w:t>
            </w:r>
          </w:p>
          <w:p w14:paraId="6EAE8F0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8419 89 300 0</w:t>
            </w:r>
          </w:p>
          <w:p w14:paraId="39B1F1D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8419 89 98</w:t>
            </w:r>
          </w:p>
          <w:p w14:paraId="7A97DC1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8419 89 981 0</w:t>
            </w:r>
          </w:p>
          <w:p w14:paraId="2EE3120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8419 89 989 0</w:t>
            </w:r>
          </w:p>
          <w:p w14:paraId="583889D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8419 90</w:t>
            </w:r>
            <w:r w:rsidRPr="00191E46">
              <w:rPr>
                <w:rFonts w:eastAsiaTheme="minorHAnsi"/>
                <w:color w:val="auto"/>
                <w:sz w:val="20"/>
                <w:szCs w:val="20"/>
                <w:lang w:eastAsia="en-US"/>
              </w:rPr>
              <w:tab/>
            </w:r>
          </w:p>
          <w:p w14:paraId="0C0BCB8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8419 90 150 0</w:t>
            </w:r>
          </w:p>
          <w:p w14:paraId="3B8BC12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8419 90 850</w:t>
            </w:r>
          </w:p>
          <w:p w14:paraId="7B7DB71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8419 90 850 1</w:t>
            </w:r>
          </w:p>
          <w:p w14:paraId="20E65AA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8419 90 850 9</w:t>
            </w:r>
          </w:p>
          <w:p w14:paraId="40309C6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8422</w:t>
            </w:r>
          </w:p>
          <w:p w14:paraId="23ECC5D4" w14:textId="77777777" w:rsidR="009E1422" w:rsidRPr="00191E46" w:rsidRDefault="009E1422" w:rsidP="009C73B5">
            <w:pPr>
              <w:pStyle w:val="Default"/>
              <w:rPr>
                <w:color w:val="auto"/>
                <w:sz w:val="20"/>
                <w:szCs w:val="20"/>
              </w:rPr>
            </w:pPr>
            <w:r w:rsidRPr="00191E46">
              <w:rPr>
                <w:color w:val="auto"/>
                <w:sz w:val="20"/>
                <w:szCs w:val="20"/>
              </w:rPr>
              <w:t xml:space="preserve">8422 11 </w:t>
            </w:r>
          </w:p>
          <w:p w14:paraId="4D6E2883" w14:textId="77777777" w:rsidR="009E1422" w:rsidRPr="00191E46" w:rsidRDefault="009E1422" w:rsidP="009C73B5">
            <w:pPr>
              <w:pStyle w:val="Default"/>
              <w:rPr>
                <w:color w:val="auto"/>
                <w:sz w:val="20"/>
                <w:szCs w:val="20"/>
              </w:rPr>
            </w:pPr>
            <w:r w:rsidRPr="00191E46">
              <w:rPr>
                <w:color w:val="auto"/>
                <w:sz w:val="20"/>
                <w:szCs w:val="20"/>
              </w:rPr>
              <w:t xml:space="preserve">8422110000 </w:t>
            </w:r>
          </w:p>
          <w:p w14:paraId="161502E8" w14:textId="77777777" w:rsidR="009E1422" w:rsidRPr="00191E46" w:rsidRDefault="009E1422" w:rsidP="009C73B5">
            <w:pPr>
              <w:pStyle w:val="Default"/>
              <w:rPr>
                <w:color w:val="auto"/>
                <w:sz w:val="20"/>
                <w:szCs w:val="20"/>
              </w:rPr>
            </w:pPr>
            <w:r w:rsidRPr="00191E46">
              <w:rPr>
                <w:color w:val="auto"/>
                <w:sz w:val="20"/>
                <w:szCs w:val="20"/>
              </w:rPr>
              <w:t xml:space="preserve">8422190000 </w:t>
            </w:r>
          </w:p>
          <w:p w14:paraId="3F1D458A" w14:textId="77777777" w:rsidR="009E1422" w:rsidRPr="00191E46" w:rsidRDefault="009E1422" w:rsidP="009C73B5">
            <w:pPr>
              <w:pStyle w:val="Default"/>
              <w:rPr>
                <w:color w:val="auto"/>
                <w:sz w:val="20"/>
                <w:szCs w:val="20"/>
              </w:rPr>
            </w:pPr>
            <w:r w:rsidRPr="00191E46">
              <w:rPr>
                <w:color w:val="auto"/>
                <w:sz w:val="20"/>
                <w:szCs w:val="20"/>
              </w:rPr>
              <w:t xml:space="preserve">8422 20 </w:t>
            </w:r>
          </w:p>
          <w:p w14:paraId="61018F01" w14:textId="77777777" w:rsidR="009E1422" w:rsidRPr="00191E46" w:rsidRDefault="009E1422" w:rsidP="009C73B5">
            <w:pPr>
              <w:pStyle w:val="Default"/>
              <w:rPr>
                <w:color w:val="auto"/>
                <w:sz w:val="20"/>
                <w:szCs w:val="20"/>
              </w:rPr>
            </w:pPr>
            <w:r w:rsidRPr="00191E46">
              <w:rPr>
                <w:color w:val="auto"/>
                <w:sz w:val="20"/>
                <w:szCs w:val="20"/>
              </w:rPr>
              <w:t xml:space="preserve">8422200001 </w:t>
            </w:r>
          </w:p>
          <w:p w14:paraId="13D80B55" w14:textId="77777777" w:rsidR="009E1422" w:rsidRPr="00191E46" w:rsidRDefault="009E1422" w:rsidP="009C73B5">
            <w:pPr>
              <w:pStyle w:val="Default"/>
              <w:rPr>
                <w:color w:val="auto"/>
                <w:sz w:val="20"/>
                <w:szCs w:val="20"/>
              </w:rPr>
            </w:pPr>
            <w:r w:rsidRPr="00191E46">
              <w:rPr>
                <w:color w:val="auto"/>
                <w:sz w:val="20"/>
                <w:szCs w:val="20"/>
              </w:rPr>
              <w:t xml:space="preserve">8422200009 </w:t>
            </w:r>
          </w:p>
          <w:p w14:paraId="623779EB" w14:textId="77777777" w:rsidR="009E1422" w:rsidRPr="00191E46" w:rsidRDefault="009E1422" w:rsidP="009C73B5">
            <w:pPr>
              <w:pStyle w:val="Default"/>
              <w:rPr>
                <w:color w:val="auto"/>
                <w:sz w:val="20"/>
                <w:szCs w:val="20"/>
              </w:rPr>
            </w:pPr>
            <w:r w:rsidRPr="00191E46">
              <w:rPr>
                <w:color w:val="auto"/>
                <w:sz w:val="20"/>
                <w:szCs w:val="20"/>
              </w:rPr>
              <w:t xml:space="preserve">8422 30 </w:t>
            </w:r>
          </w:p>
          <w:p w14:paraId="054D1580" w14:textId="77777777" w:rsidR="009E1422" w:rsidRPr="00191E46" w:rsidRDefault="009E1422" w:rsidP="009C73B5">
            <w:pPr>
              <w:pStyle w:val="Default"/>
              <w:rPr>
                <w:color w:val="auto"/>
                <w:sz w:val="20"/>
                <w:szCs w:val="20"/>
              </w:rPr>
            </w:pPr>
            <w:r w:rsidRPr="00191E46">
              <w:rPr>
                <w:color w:val="auto"/>
                <w:sz w:val="20"/>
                <w:szCs w:val="20"/>
              </w:rPr>
              <w:t xml:space="preserve">8422 20 </w:t>
            </w:r>
          </w:p>
          <w:p w14:paraId="793E7CE7" w14:textId="77777777" w:rsidR="009E1422" w:rsidRPr="00191E46" w:rsidRDefault="009E1422" w:rsidP="009C73B5">
            <w:pPr>
              <w:pStyle w:val="Default"/>
              <w:rPr>
                <w:color w:val="auto"/>
                <w:sz w:val="20"/>
                <w:szCs w:val="20"/>
              </w:rPr>
            </w:pPr>
            <w:r w:rsidRPr="00191E46">
              <w:rPr>
                <w:color w:val="auto"/>
                <w:sz w:val="20"/>
                <w:szCs w:val="20"/>
              </w:rPr>
              <w:t xml:space="preserve">8422 20 000 1 </w:t>
            </w:r>
          </w:p>
          <w:p w14:paraId="6D4AACF7" w14:textId="77777777" w:rsidR="009E1422" w:rsidRPr="00191E46" w:rsidRDefault="009E1422" w:rsidP="009C73B5">
            <w:pPr>
              <w:pStyle w:val="Default"/>
              <w:rPr>
                <w:color w:val="auto"/>
                <w:sz w:val="20"/>
                <w:szCs w:val="20"/>
              </w:rPr>
            </w:pPr>
            <w:r w:rsidRPr="00191E46">
              <w:rPr>
                <w:color w:val="auto"/>
                <w:sz w:val="20"/>
                <w:szCs w:val="20"/>
              </w:rPr>
              <w:t xml:space="preserve">8422 20 000 9 </w:t>
            </w:r>
          </w:p>
          <w:p w14:paraId="64DA7418" w14:textId="77777777" w:rsidR="009E1422" w:rsidRPr="00191E46" w:rsidRDefault="009E1422" w:rsidP="009C73B5">
            <w:pPr>
              <w:pStyle w:val="Default"/>
              <w:rPr>
                <w:color w:val="auto"/>
                <w:sz w:val="20"/>
                <w:szCs w:val="20"/>
              </w:rPr>
            </w:pPr>
            <w:r w:rsidRPr="00191E46">
              <w:rPr>
                <w:color w:val="auto"/>
                <w:sz w:val="20"/>
                <w:szCs w:val="20"/>
              </w:rPr>
              <w:t xml:space="preserve">8422 30 </w:t>
            </w:r>
          </w:p>
          <w:p w14:paraId="2BA49A02" w14:textId="77777777" w:rsidR="009E1422" w:rsidRPr="00191E46" w:rsidRDefault="009E1422" w:rsidP="009C73B5">
            <w:pPr>
              <w:pStyle w:val="Default"/>
              <w:rPr>
                <w:color w:val="auto"/>
                <w:sz w:val="20"/>
                <w:szCs w:val="20"/>
              </w:rPr>
            </w:pPr>
            <w:r w:rsidRPr="00191E46">
              <w:rPr>
                <w:color w:val="auto"/>
                <w:sz w:val="20"/>
                <w:szCs w:val="20"/>
              </w:rPr>
              <w:t xml:space="preserve">8422 30 000 1 </w:t>
            </w:r>
          </w:p>
          <w:p w14:paraId="64B4F7AC" w14:textId="77777777" w:rsidR="009E1422" w:rsidRPr="00191E46" w:rsidRDefault="009E1422" w:rsidP="009C73B5">
            <w:pPr>
              <w:pStyle w:val="Default"/>
              <w:rPr>
                <w:color w:val="auto"/>
                <w:sz w:val="20"/>
                <w:szCs w:val="20"/>
              </w:rPr>
            </w:pPr>
            <w:r w:rsidRPr="00191E46">
              <w:rPr>
                <w:color w:val="auto"/>
                <w:sz w:val="20"/>
                <w:szCs w:val="20"/>
              </w:rPr>
              <w:t xml:space="preserve">8422 30 000 3 </w:t>
            </w:r>
          </w:p>
          <w:p w14:paraId="0D8E5D20"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 xml:space="preserve">8422 30 000 8 </w:t>
            </w:r>
          </w:p>
          <w:p w14:paraId="29974DB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8428</w:t>
            </w:r>
          </w:p>
          <w:p w14:paraId="2C8D756B" w14:textId="77777777" w:rsidR="009E1422" w:rsidRPr="00191E46" w:rsidRDefault="009E1422" w:rsidP="009C73B5">
            <w:pPr>
              <w:pStyle w:val="Default"/>
              <w:rPr>
                <w:color w:val="auto"/>
                <w:sz w:val="20"/>
                <w:szCs w:val="20"/>
              </w:rPr>
            </w:pPr>
            <w:r w:rsidRPr="00191E46">
              <w:rPr>
                <w:color w:val="auto"/>
                <w:sz w:val="20"/>
                <w:szCs w:val="20"/>
              </w:rPr>
              <w:t xml:space="preserve">8428 20 </w:t>
            </w:r>
          </w:p>
          <w:p w14:paraId="49DE6116" w14:textId="77777777" w:rsidR="009E1422" w:rsidRPr="00191E46" w:rsidRDefault="009E1422" w:rsidP="009C73B5">
            <w:pPr>
              <w:pStyle w:val="Default"/>
              <w:rPr>
                <w:color w:val="auto"/>
                <w:sz w:val="20"/>
                <w:szCs w:val="20"/>
              </w:rPr>
            </w:pPr>
            <w:r w:rsidRPr="00191E46">
              <w:rPr>
                <w:color w:val="auto"/>
                <w:sz w:val="20"/>
                <w:szCs w:val="20"/>
              </w:rPr>
              <w:t xml:space="preserve">8428 32 </w:t>
            </w:r>
          </w:p>
          <w:p w14:paraId="733F7350" w14:textId="77777777" w:rsidR="009E1422" w:rsidRPr="00191E46" w:rsidRDefault="009E1422" w:rsidP="009C73B5">
            <w:pPr>
              <w:pStyle w:val="Default"/>
              <w:rPr>
                <w:color w:val="auto"/>
                <w:sz w:val="20"/>
                <w:szCs w:val="20"/>
              </w:rPr>
            </w:pPr>
            <w:r w:rsidRPr="00191E46">
              <w:rPr>
                <w:color w:val="auto"/>
                <w:sz w:val="20"/>
                <w:szCs w:val="20"/>
              </w:rPr>
              <w:t xml:space="preserve">8428 33 </w:t>
            </w:r>
          </w:p>
          <w:p w14:paraId="6437BA99" w14:textId="77777777" w:rsidR="009E1422" w:rsidRPr="00191E46" w:rsidRDefault="009E1422" w:rsidP="009C73B5">
            <w:pPr>
              <w:pStyle w:val="Default"/>
              <w:rPr>
                <w:color w:val="auto"/>
                <w:sz w:val="20"/>
                <w:szCs w:val="20"/>
              </w:rPr>
            </w:pPr>
            <w:r w:rsidRPr="00191E46">
              <w:rPr>
                <w:color w:val="auto"/>
                <w:sz w:val="20"/>
                <w:szCs w:val="20"/>
              </w:rPr>
              <w:t xml:space="preserve">8428 39 </w:t>
            </w:r>
          </w:p>
          <w:p w14:paraId="48FE6735" w14:textId="77777777" w:rsidR="009E1422" w:rsidRPr="00191E46" w:rsidRDefault="009E1422" w:rsidP="009C73B5">
            <w:pPr>
              <w:pStyle w:val="Default"/>
              <w:rPr>
                <w:color w:val="auto"/>
                <w:sz w:val="20"/>
                <w:szCs w:val="20"/>
              </w:rPr>
            </w:pPr>
            <w:r w:rsidRPr="00191E46">
              <w:rPr>
                <w:color w:val="auto"/>
                <w:sz w:val="20"/>
                <w:szCs w:val="20"/>
              </w:rPr>
              <w:t xml:space="preserve">8428 39 20 </w:t>
            </w:r>
          </w:p>
          <w:p w14:paraId="62CA3E1C" w14:textId="77777777" w:rsidR="009E1422" w:rsidRPr="00191E46" w:rsidRDefault="009E1422" w:rsidP="009C73B5">
            <w:pPr>
              <w:pStyle w:val="Default"/>
              <w:rPr>
                <w:color w:val="auto"/>
                <w:sz w:val="20"/>
                <w:szCs w:val="20"/>
              </w:rPr>
            </w:pPr>
            <w:r w:rsidRPr="00191E46">
              <w:rPr>
                <w:color w:val="auto"/>
                <w:sz w:val="20"/>
                <w:szCs w:val="20"/>
              </w:rPr>
              <w:t xml:space="preserve">8428 39 90 </w:t>
            </w:r>
          </w:p>
          <w:p w14:paraId="03BD9A8F" w14:textId="77777777" w:rsidR="009E1422" w:rsidRPr="00191E46" w:rsidRDefault="009E1422" w:rsidP="009C73B5">
            <w:pPr>
              <w:pStyle w:val="Default"/>
              <w:rPr>
                <w:color w:val="auto"/>
                <w:sz w:val="20"/>
                <w:szCs w:val="20"/>
              </w:rPr>
            </w:pPr>
            <w:r w:rsidRPr="00191E46">
              <w:rPr>
                <w:color w:val="auto"/>
                <w:sz w:val="20"/>
                <w:szCs w:val="20"/>
              </w:rPr>
              <w:t xml:space="preserve">8428 90 70 </w:t>
            </w:r>
          </w:p>
          <w:p w14:paraId="1BDF0005" w14:textId="77777777" w:rsidR="009E1422" w:rsidRPr="00191E46" w:rsidRDefault="009E1422" w:rsidP="009C73B5">
            <w:pPr>
              <w:pStyle w:val="Default"/>
              <w:rPr>
                <w:color w:val="auto"/>
                <w:sz w:val="20"/>
                <w:szCs w:val="20"/>
              </w:rPr>
            </w:pPr>
            <w:r w:rsidRPr="00191E46">
              <w:rPr>
                <w:color w:val="auto"/>
                <w:sz w:val="20"/>
                <w:szCs w:val="20"/>
              </w:rPr>
              <w:t xml:space="preserve">8428 20 </w:t>
            </w:r>
          </w:p>
          <w:p w14:paraId="55108FC4" w14:textId="77777777" w:rsidR="009E1422" w:rsidRPr="00191E46" w:rsidRDefault="009E1422" w:rsidP="009C73B5">
            <w:pPr>
              <w:pStyle w:val="Default"/>
              <w:rPr>
                <w:color w:val="auto"/>
                <w:sz w:val="20"/>
                <w:szCs w:val="20"/>
              </w:rPr>
            </w:pPr>
            <w:r w:rsidRPr="00191E46">
              <w:rPr>
                <w:color w:val="auto"/>
                <w:sz w:val="20"/>
                <w:szCs w:val="20"/>
              </w:rPr>
              <w:t xml:space="preserve">8428 20 200 0 </w:t>
            </w:r>
          </w:p>
          <w:p w14:paraId="776824C5" w14:textId="77777777" w:rsidR="009E1422" w:rsidRPr="00191E46" w:rsidRDefault="009E1422" w:rsidP="009C73B5">
            <w:pPr>
              <w:pStyle w:val="Default"/>
              <w:rPr>
                <w:color w:val="auto"/>
                <w:sz w:val="20"/>
                <w:szCs w:val="20"/>
              </w:rPr>
            </w:pPr>
            <w:r w:rsidRPr="00191E46">
              <w:rPr>
                <w:color w:val="auto"/>
                <w:sz w:val="20"/>
                <w:szCs w:val="20"/>
              </w:rPr>
              <w:t xml:space="preserve">8428 20 800 </w:t>
            </w:r>
          </w:p>
          <w:p w14:paraId="7157A036" w14:textId="77777777" w:rsidR="009E1422" w:rsidRPr="00191E46" w:rsidRDefault="009E1422" w:rsidP="009C73B5">
            <w:pPr>
              <w:pStyle w:val="Default"/>
              <w:rPr>
                <w:color w:val="auto"/>
                <w:sz w:val="20"/>
                <w:szCs w:val="20"/>
              </w:rPr>
            </w:pPr>
            <w:r w:rsidRPr="00191E46">
              <w:rPr>
                <w:color w:val="auto"/>
                <w:sz w:val="20"/>
                <w:szCs w:val="20"/>
              </w:rPr>
              <w:t xml:space="preserve">8428 20 800 1 </w:t>
            </w:r>
          </w:p>
          <w:p w14:paraId="49AA2131" w14:textId="77777777" w:rsidR="009E1422" w:rsidRPr="00191E46" w:rsidRDefault="009E1422" w:rsidP="009C73B5">
            <w:pPr>
              <w:pStyle w:val="Default"/>
              <w:rPr>
                <w:color w:val="auto"/>
                <w:sz w:val="20"/>
                <w:szCs w:val="20"/>
              </w:rPr>
            </w:pPr>
            <w:r w:rsidRPr="00191E46">
              <w:rPr>
                <w:color w:val="auto"/>
                <w:sz w:val="20"/>
                <w:szCs w:val="20"/>
              </w:rPr>
              <w:t xml:space="preserve">8428 20 800 9 </w:t>
            </w:r>
          </w:p>
          <w:p w14:paraId="1EC82C18" w14:textId="77777777" w:rsidR="009E1422" w:rsidRPr="00191E46" w:rsidRDefault="009E1422" w:rsidP="009C73B5">
            <w:pPr>
              <w:pStyle w:val="Default"/>
              <w:rPr>
                <w:color w:val="auto"/>
                <w:sz w:val="20"/>
                <w:szCs w:val="20"/>
              </w:rPr>
            </w:pPr>
            <w:r w:rsidRPr="00191E46">
              <w:rPr>
                <w:color w:val="auto"/>
                <w:sz w:val="20"/>
                <w:szCs w:val="20"/>
              </w:rPr>
              <w:t xml:space="preserve">8428 31 000 0 </w:t>
            </w:r>
          </w:p>
          <w:p w14:paraId="00505FA7" w14:textId="77777777" w:rsidR="009E1422" w:rsidRPr="00191E46" w:rsidRDefault="009E1422" w:rsidP="009C73B5">
            <w:pPr>
              <w:pStyle w:val="Default"/>
              <w:rPr>
                <w:color w:val="auto"/>
                <w:sz w:val="20"/>
                <w:szCs w:val="20"/>
              </w:rPr>
            </w:pPr>
            <w:r w:rsidRPr="00191E46">
              <w:rPr>
                <w:color w:val="auto"/>
                <w:sz w:val="20"/>
                <w:szCs w:val="20"/>
              </w:rPr>
              <w:t xml:space="preserve">8428 32 000 0 </w:t>
            </w:r>
          </w:p>
          <w:p w14:paraId="26722F5C" w14:textId="77777777" w:rsidR="009E1422" w:rsidRPr="00191E46" w:rsidRDefault="009E1422" w:rsidP="009C73B5">
            <w:pPr>
              <w:pStyle w:val="Default"/>
              <w:rPr>
                <w:color w:val="auto"/>
                <w:sz w:val="20"/>
                <w:szCs w:val="20"/>
              </w:rPr>
            </w:pPr>
            <w:r w:rsidRPr="00191E46">
              <w:rPr>
                <w:color w:val="auto"/>
                <w:sz w:val="20"/>
                <w:szCs w:val="20"/>
              </w:rPr>
              <w:t xml:space="preserve">8428 33 000 0 </w:t>
            </w:r>
          </w:p>
          <w:p w14:paraId="058F9DEA" w14:textId="77777777" w:rsidR="009E1422" w:rsidRPr="00191E46" w:rsidRDefault="009E1422" w:rsidP="009C73B5">
            <w:pPr>
              <w:pStyle w:val="Default"/>
              <w:rPr>
                <w:color w:val="auto"/>
                <w:sz w:val="20"/>
                <w:szCs w:val="20"/>
              </w:rPr>
            </w:pPr>
            <w:r w:rsidRPr="00191E46">
              <w:rPr>
                <w:color w:val="auto"/>
                <w:sz w:val="20"/>
                <w:szCs w:val="20"/>
              </w:rPr>
              <w:t xml:space="preserve">8428 39 </w:t>
            </w:r>
          </w:p>
          <w:p w14:paraId="71A9D26D" w14:textId="77777777" w:rsidR="009E1422" w:rsidRPr="00191E46" w:rsidRDefault="009E1422" w:rsidP="009C73B5">
            <w:pPr>
              <w:pStyle w:val="Default"/>
              <w:rPr>
                <w:color w:val="auto"/>
                <w:sz w:val="20"/>
                <w:szCs w:val="20"/>
              </w:rPr>
            </w:pPr>
            <w:r w:rsidRPr="00191E46">
              <w:rPr>
                <w:color w:val="auto"/>
                <w:sz w:val="20"/>
                <w:szCs w:val="20"/>
              </w:rPr>
              <w:t xml:space="preserve">8428 39 200 0 </w:t>
            </w:r>
          </w:p>
          <w:p w14:paraId="1AFA9730"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8428 39 900 </w:t>
            </w:r>
          </w:p>
          <w:p w14:paraId="1A86BC05" w14:textId="77777777" w:rsidR="009E1422" w:rsidRPr="00191E46" w:rsidRDefault="009E1422" w:rsidP="009C73B5">
            <w:pPr>
              <w:pStyle w:val="Default"/>
              <w:rPr>
                <w:color w:val="auto"/>
                <w:sz w:val="20"/>
                <w:szCs w:val="20"/>
              </w:rPr>
            </w:pPr>
            <w:r w:rsidRPr="00191E46">
              <w:rPr>
                <w:color w:val="auto"/>
                <w:sz w:val="20"/>
                <w:szCs w:val="20"/>
              </w:rPr>
              <w:t xml:space="preserve">8428 39 900 1 </w:t>
            </w:r>
          </w:p>
          <w:p w14:paraId="3DE7CC68" w14:textId="77777777" w:rsidR="009E1422" w:rsidRPr="00191E46" w:rsidRDefault="009E1422" w:rsidP="009C73B5">
            <w:pPr>
              <w:pStyle w:val="Default"/>
              <w:rPr>
                <w:color w:val="auto"/>
                <w:sz w:val="20"/>
                <w:szCs w:val="20"/>
              </w:rPr>
            </w:pPr>
            <w:r w:rsidRPr="00191E46">
              <w:rPr>
                <w:color w:val="auto"/>
                <w:sz w:val="20"/>
                <w:szCs w:val="20"/>
              </w:rPr>
              <w:t xml:space="preserve">8428 39 900 9 </w:t>
            </w:r>
          </w:p>
          <w:p w14:paraId="00997B4A" w14:textId="77777777" w:rsidR="009E1422" w:rsidRPr="00191E46" w:rsidRDefault="009E1422" w:rsidP="009C73B5">
            <w:pPr>
              <w:pStyle w:val="Default"/>
              <w:rPr>
                <w:color w:val="auto"/>
                <w:sz w:val="20"/>
                <w:szCs w:val="20"/>
              </w:rPr>
            </w:pPr>
            <w:r w:rsidRPr="00191E46">
              <w:rPr>
                <w:color w:val="auto"/>
                <w:sz w:val="20"/>
                <w:szCs w:val="20"/>
              </w:rPr>
              <w:t xml:space="preserve">8428 40 000 0 </w:t>
            </w:r>
          </w:p>
          <w:p w14:paraId="1B1B80A1" w14:textId="77777777" w:rsidR="009E1422" w:rsidRPr="00191E46" w:rsidRDefault="009E1422" w:rsidP="009C73B5">
            <w:pPr>
              <w:pStyle w:val="Default"/>
              <w:rPr>
                <w:color w:val="auto"/>
                <w:sz w:val="20"/>
                <w:szCs w:val="20"/>
              </w:rPr>
            </w:pPr>
            <w:r w:rsidRPr="00191E46">
              <w:rPr>
                <w:color w:val="auto"/>
                <w:sz w:val="20"/>
                <w:szCs w:val="20"/>
              </w:rPr>
              <w:t xml:space="preserve">8428 60 000 0 </w:t>
            </w:r>
          </w:p>
          <w:p w14:paraId="0922638E" w14:textId="77777777" w:rsidR="009E1422" w:rsidRPr="00191E46" w:rsidRDefault="009E1422" w:rsidP="009C73B5">
            <w:pPr>
              <w:pStyle w:val="Default"/>
              <w:rPr>
                <w:color w:val="auto"/>
                <w:sz w:val="20"/>
                <w:szCs w:val="20"/>
              </w:rPr>
            </w:pPr>
            <w:r w:rsidRPr="00191E46">
              <w:rPr>
                <w:color w:val="auto"/>
                <w:sz w:val="20"/>
                <w:szCs w:val="20"/>
              </w:rPr>
              <w:t xml:space="preserve">8428 90 </w:t>
            </w:r>
          </w:p>
          <w:p w14:paraId="0751ED02" w14:textId="77777777" w:rsidR="009E1422" w:rsidRPr="00191E46" w:rsidRDefault="009E1422" w:rsidP="009C73B5">
            <w:pPr>
              <w:pStyle w:val="Default"/>
              <w:rPr>
                <w:color w:val="auto"/>
                <w:sz w:val="20"/>
                <w:szCs w:val="20"/>
              </w:rPr>
            </w:pPr>
            <w:r w:rsidRPr="00191E46">
              <w:rPr>
                <w:color w:val="auto"/>
                <w:sz w:val="20"/>
                <w:szCs w:val="20"/>
              </w:rPr>
              <w:t xml:space="preserve">8428 90 710 0 </w:t>
            </w:r>
          </w:p>
          <w:p w14:paraId="6CFE1A36" w14:textId="77777777" w:rsidR="009E1422" w:rsidRPr="00191E46" w:rsidRDefault="009E1422" w:rsidP="009C73B5">
            <w:pPr>
              <w:pStyle w:val="Default"/>
              <w:rPr>
                <w:color w:val="auto"/>
                <w:sz w:val="20"/>
                <w:szCs w:val="20"/>
              </w:rPr>
            </w:pPr>
            <w:r w:rsidRPr="00191E46">
              <w:rPr>
                <w:color w:val="auto"/>
                <w:sz w:val="20"/>
                <w:szCs w:val="20"/>
              </w:rPr>
              <w:t xml:space="preserve">8428 90 790 0 </w:t>
            </w:r>
          </w:p>
          <w:p w14:paraId="6B407FD0"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 xml:space="preserve">8428 90 900 </w:t>
            </w:r>
          </w:p>
          <w:p w14:paraId="2474504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8438</w:t>
            </w:r>
          </w:p>
          <w:p w14:paraId="1D38045E" w14:textId="77777777" w:rsidR="009E1422" w:rsidRPr="00191E46" w:rsidRDefault="009E1422" w:rsidP="009C73B5">
            <w:pPr>
              <w:pStyle w:val="Default"/>
              <w:rPr>
                <w:color w:val="auto"/>
                <w:sz w:val="20"/>
                <w:szCs w:val="20"/>
              </w:rPr>
            </w:pPr>
            <w:r w:rsidRPr="00191E46">
              <w:rPr>
                <w:color w:val="auto"/>
                <w:sz w:val="20"/>
                <w:szCs w:val="20"/>
              </w:rPr>
              <w:t xml:space="preserve">8438 10 </w:t>
            </w:r>
          </w:p>
          <w:p w14:paraId="090C3E74" w14:textId="77777777" w:rsidR="009E1422" w:rsidRPr="00191E46" w:rsidRDefault="009E1422" w:rsidP="009C73B5">
            <w:pPr>
              <w:pStyle w:val="Default"/>
              <w:rPr>
                <w:color w:val="auto"/>
                <w:sz w:val="20"/>
                <w:szCs w:val="20"/>
              </w:rPr>
            </w:pPr>
            <w:r w:rsidRPr="00191E46">
              <w:rPr>
                <w:color w:val="auto"/>
                <w:sz w:val="20"/>
                <w:szCs w:val="20"/>
              </w:rPr>
              <w:t xml:space="preserve">8438 20 </w:t>
            </w:r>
          </w:p>
          <w:p w14:paraId="35C49360" w14:textId="77777777" w:rsidR="009E1422" w:rsidRPr="00191E46" w:rsidRDefault="009E1422" w:rsidP="009C73B5">
            <w:pPr>
              <w:pStyle w:val="Default"/>
              <w:rPr>
                <w:color w:val="auto"/>
                <w:sz w:val="20"/>
                <w:szCs w:val="20"/>
              </w:rPr>
            </w:pPr>
            <w:r w:rsidRPr="00191E46">
              <w:rPr>
                <w:color w:val="auto"/>
                <w:sz w:val="20"/>
                <w:szCs w:val="20"/>
              </w:rPr>
              <w:t xml:space="preserve">8438 30 </w:t>
            </w:r>
          </w:p>
          <w:p w14:paraId="51569C4C" w14:textId="77777777" w:rsidR="009E1422" w:rsidRPr="00191E46" w:rsidRDefault="009E1422" w:rsidP="009C73B5">
            <w:pPr>
              <w:pStyle w:val="Default"/>
              <w:rPr>
                <w:color w:val="auto"/>
                <w:sz w:val="20"/>
                <w:szCs w:val="20"/>
              </w:rPr>
            </w:pPr>
            <w:r w:rsidRPr="00191E46">
              <w:rPr>
                <w:color w:val="auto"/>
                <w:sz w:val="20"/>
                <w:szCs w:val="20"/>
              </w:rPr>
              <w:t xml:space="preserve">8438 40 </w:t>
            </w:r>
          </w:p>
          <w:p w14:paraId="02B6E1F6" w14:textId="77777777" w:rsidR="009E1422" w:rsidRPr="00191E46" w:rsidRDefault="009E1422" w:rsidP="009C73B5">
            <w:pPr>
              <w:pStyle w:val="Default"/>
              <w:rPr>
                <w:color w:val="auto"/>
                <w:sz w:val="20"/>
                <w:szCs w:val="20"/>
              </w:rPr>
            </w:pPr>
            <w:r w:rsidRPr="00191E46">
              <w:rPr>
                <w:color w:val="auto"/>
                <w:sz w:val="20"/>
                <w:szCs w:val="20"/>
              </w:rPr>
              <w:t xml:space="preserve">8438 50 </w:t>
            </w:r>
          </w:p>
          <w:p w14:paraId="3D073F62" w14:textId="77777777" w:rsidR="009E1422" w:rsidRPr="00191E46" w:rsidRDefault="009E1422" w:rsidP="009C73B5">
            <w:pPr>
              <w:pStyle w:val="Default"/>
              <w:rPr>
                <w:color w:val="auto"/>
                <w:sz w:val="20"/>
                <w:szCs w:val="20"/>
              </w:rPr>
            </w:pPr>
            <w:r w:rsidRPr="00191E46">
              <w:rPr>
                <w:color w:val="auto"/>
                <w:sz w:val="20"/>
                <w:szCs w:val="20"/>
              </w:rPr>
              <w:t xml:space="preserve">8438 60 </w:t>
            </w:r>
          </w:p>
          <w:p w14:paraId="5A17621A" w14:textId="77777777" w:rsidR="009E1422" w:rsidRPr="00191E46" w:rsidRDefault="009E1422" w:rsidP="009C73B5">
            <w:pPr>
              <w:pStyle w:val="Default"/>
              <w:rPr>
                <w:color w:val="auto"/>
                <w:sz w:val="20"/>
                <w:szCs w:val="20"/>
              </w:rPr>
            </w:pPr>
            <w:r w:rsidRPr="00191E46">
              <w:rPr>
                <w:color w:val="auto"/>
                <w:sz w:val="20"/>
                <w:szCs w:val="20"/>
              </w:rPr>
              <w:t xml:space="preserve">8438 80 </w:t>
            </w:r>
          </w:p>
          <w:p w14:paraId="4E1B6592" w14:textId="77777777" w:rsidR="009E1422" w:rsidRPr="00191E46" w:rsidRDefault="009E1422" w:rsidP="009C73B5">
            <w:pPr>
              <w:pStyle w:val="Default"/>
              <w:rPr>
                <w:color w:val="auto"/>
                <w:sz w:val="20"/>
                <w:szCs w:val="20"/>
              </w:rPr>
            </w:pPr>
            <w:r w:rsidRPr="00191E46">
              <w:rPr>
                <w:color w:val="auto"/>
                <w:sz w:val="20"/>
                <w:szCs w:val="20"/>
              </w:rPr>
              <w:t xml:space="preserve">8438 10 </w:t>
            </w:r>
          </w:p>
          <w:p w14:paraId="0C1481FC" w14:textId="77777777" w:rsidR="009E1422" w:rsidRPr="00191E46" w:rsidRDefault="009E1422" w:rsidP="009C73B5">
            <w:pPr>
              <w:pStyle w:val="Default"/>
              <w:rPr>
                <w:color w:val="auto"/>
                <w:sz w:val="20"/>
                <w:szCs w:val="20"/>
              </w:rPr>
            </w:pPr>
            <w:r w:rsidRPr="00191E46">
              <w:rPr>
                <w:color w:val="auto"/>
                <w:sz w:val="20"/>
                <w:szCs w:val="20"/>
              </w:rPr>
              <w:t xml:space="preserve">8438 10 100 0 </w:t>
            </w:r>
          </w:p>
          <w:p w14:paraId="09CB6243" w14:textId="77777777" w:rsidR="009E1422" w:rsidRPr="00191E46" w:rsidRDefault="009E1422" w:rsidP="009C73B5">
            <w:pPr>
              <w:pStyle w:val="Default"/>
              <w:rPr>
                <w:color w:val="auto"/>
                <w:sz w:val="20"/>
                <w:szCs w:val="20"/>
              </w:rPr>
            </w:pPr>
            <w:r w:rsidRPr="00191E46">
              <w:rPr>
                <w:color w:val="auto"/>
                <w:sz w:val="20"/>
                <w:szCs w:val="20"/>
              </w:rPr>
              <w:t xml:space="preserve">8438 10 900 0 </w:t>
            </w:r>
          </w:p>
          <w:p w14:paraId="5A856347" w14:textId="77777777" w:rsidR="009E1422" w:rsidRPr="00191E46" w:rsidRDefault="009E1422" w:rsidP="009C73B5">
            <w:pPr>
              <w:pStyle w:val="Default"/>
              <w:rPr>
                <w:color w:val="auto"/>
                <w:sz w:val="20"/>
                <w:szCs w:val="20"/>
              </w:rPr>
            </w:pPr>
            <w:r w:rsidRPr="00191E46">
              <w:rPr>
                <w:color w:val="auto"/>
                <w:sz w:val="20"/>
                <w:szCs w:val="20"/>
              </w:rPr>
              <w:t xml:space="preserve">8438 20 000 0 </w:t>
            </w:r>
          </w:p>
          <w:p w14:paraId="4A3E8ACF" w14:textId="77777777" w:rsidR="009E1422" w:rsidRPr="00191E46" w:rsidRDefault="009E1422" w:rsidP="009C73B5">
            <w:pPr>
              <w:pStyle w:val="Default"/>
              <w:rPr>
                <w:color w:val="auto"/>
                <w:sz w:val="20"/>
                <w:szCs w:val="20"/>
              </w:rPr>
            </w:pPr>
            <w:r w:rsidRPr="00191E46">
              <w:rPr>
                <w:color w:val="auto"/>
                <w:sz w:val="20"/>
                <w:szCs w:val="20"/>
              </w:rPr>
              <w:t xml:space="preserve">8438 30 000 0 </w:t>
            </w:r>
          </w:p>
          <w:p w14:paraId="5C60163E" w14:textId="77777777" w:rsidR="009E1422" w:rsidRPr="00191E46" w:rsidRDefault="009E1422" w:rsidP="009C73B5">
            <w:pPr>
              <w:pStyle w:val="Default"/>
              <w:rPr>
                <w:color w:val="auto"/>
                <w:sz w:val="20"/>
                <w:szCs w:val="20"/>
              </w:rPr>
            </w:pPr>
            <w:r w:rsidRPr="00191E46">
              <w:rPr>
                <w:color w:val="auto"/>
                <w:sz w:val="20"/>
                <w:szCs w:val="20"/>
              </w:rPr>
              <w:t xml:space="preserve">8438 40 000 0 </w:t>
            </w:r>
          </w:p>
          <w:p w14:paraId="6D4229B4" w14:textId="77777777" w:rsidR="009E1422" w:rsidRPr="00191E46" w:rsidRDefault="009E1422" w:rsidP="009C73B5">
            <w:pPr>
              <w:pStyle w:val="Default"/>
              <w:rPr>
                <w:color w:val="auto"/>
                <w:sz w:val="20"/>
                <w:szCs w:val="20"/>
              </w:rPr>
            </w:pPr>
            <w:r w:rsidRPr="00191E46">
              <w:rPr>
                <w:color w:val="auto"/>
                <w:sz w:val="20"/>
                <w:szCs w:val="20"/>
              </w:rPr>
              <w:t xml:space="preserve">8438 50 000 0 </w:t>
            </w:r>
          </w:p>
          <w:p w14:paraId="1E46CEC9" w14:textId="77777777" w:rsidR="009E1422" w:rsidRPr="00191E46" w:rsidRDefault="009E1422" w:rsidP="009C73B5">
            <w:pPr>
              <w:pStyle w:val="Default"/>
              <w:rPr>
                <w:color w:val="auto"/>
                <w:sz w:val="20"/>
                <w:szCs w:val="20"/>
              </w:rPr>
            </w:pPr>
            <w:r w:rsidRPr="00191E46">
              <w:rPr>
                <w:color w:val="auto"/>
                <w:sz w:val="20"/>
                <w:szCs w:val="20"/>
              </w:rPr>
              <w:t xml:space="preserve">8438 60 000 0 </w:t>
            </w:r>
          </w:p>
          <w:p w14:paraId="1D77BA2E" w14:textId="77777777" w:rsidR="009E1422" w:rsidRPr="00191E46" w:rsidRDefault="009E1422" w:rsidP="009C73B5">
            <w:pPr>
              <w:pStyle w:val="Default"/>
              <w:rPr>
                <w:color w:val="auto"/>
                <w:sz w:val="20"/>
                <w:szCs w:val="20"/>
              </w:rPr>
            </w:pPr>
            <w:r w:rsidRPr="00191E46">
              <w:rPr>
                <w:color w:val="auto"/>
                <w:sz w:val="20"/>
                <w:szCs w:val="20"/>
              </w:rPr>
              <w:t xml:space="preserve">8438 80 </w:t>
            </w:r>
          </w:p>
          <w:p w14:paraId="152E434A" w14:textId="77777777" w:rsidR="009E1422" w:rsidRPr="00191E46" w:rsidRDefault="009E1422" w:rsidP="009C73B5">
            <w:pPr>
              <w:pStyle w:val="Default"/>
              <w:rPr>
                <w:color w:val="auto"/>
                <w:sz w:val="20"/>
                <w:szCs w:val="20"/>
              </w:rPr>
            </w:pPr>
            <w:r w:rsidRPr="00191E46">
              <w:rPr>
                <w:color w:val="auto"/>
                <w:sz w:val="20"/>
                <w:szCs w:val="20"/>
              </w:rPr>
              <w:t xml:space="preserve">8438 80 100 0 </w:t>
            </w:r>
          </w:p>
          <w:p w14:paraId="2AD839C9" w14:textId="77777777" w:rsidR="009E1422" w:rsidRPr="00191E46" w:rsidRDefault="009E1422" w:rsidP="009C73B5">
            <w:pPr>
              <w:pStyle w:val="Default"/>
              <w:rPr>
                <w:color w:val="auto"/>
                <w:sz w:val="20"/>
                <w:szCs w:val="20"/>
              </w:rPr>
            </w:pPr>
            <w:r w:rsidRPr="00191E46">
              <w:rPr>
                <w:color w:val="auto"/>
                <w:sz w:val="20"/>
                <w:szCs w:val="20"/>
              </w:rPr>
              <w:t xml:space="preserve">8438 80 910 0 </w:t>
            </w:r>
          </w:p>
          <w:p w14:paraId="442DADEF"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 xml:space="preserve">8438 80 990 0 </w:t>
            </w:r>
          </w:p>
          <w:p w14:paraId="2776827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8516</w:t>
            </w:r>
          </w:p>
          <w:p w14:paraId="0877E481" w14:textId="77777777" w:rsidR="009E1422" w:rsidRPr="00191E46" w:rsidRDefault="009E1422" w:rsidP="009C73B5">
            <w:pPr>
              <w:pStyle w:val="Default"/>
              <w:rPr>
                <w:color w:val="auto"/>
                <w:sz w:val="20"/>
                <w:szCs w:val="20"/>
              </w:rPr>
            </w:pPr>
            <w:r w:rsidRPr="00191E46">
              <w:rPr>
                <w:color w:val="auto"/>
                <w:sz w:val="20"/>
                <w:szCs w:val="20"/>
              </w:rPr>
              <w:t xml:space="preserve">8516 10 </w:t>
            </w:r>
          </w:p>
          <w:p w14:paraId="7A85D119" w14:textId="77777777" w:rsidR="009E1422" w:rsidRPr="00191E46" w:rsidRDefault="009E1422" w:rsidP="009C73B5">
            <w:pPr>
              <w:pStyle w:val="Default"/>
              <w:rPr>
                <w:color w:val="auto"/>
                <w:sz w:val="20"/>
                <w:szCs w:val="20"/>
              </w:rPr>
            </w:pPr>
            <w:r w:rsidRPr="00191E46">
              <w:rPr>
                <w:color w:val="auto"/>
                <w:sz w:val="20"/>
                <w:szCs w:val="20"/>
              </w:rPr>
              <w:t xml:space="preserve">8516 20 </w:t>
            </w:r>
          </w:p>
          <w:p w14:paraId="7AB39AAC" w14:textId="77777777" w:rsidR="009E1422" w:rsidRPr="00191E46" w:rsidRDefault="009E1422" w:rsidP="009C73B5">
            <w:pPr>
              <w:pStyle w:val="Default"/>
              <w:rPr>
                <w:color w:val="auto"/>
                <w:sz w:val="20"/>
                <w:szCs w:val="20"/>
              </w:rPr>
            </w:pPr>
            <w:r w:rsidRPr="00191E46">
              <w:rPr>
                <w:color w:val="auto"/>
                <w:sz w:val="20"/>
                <w:szCs w:val="20"/>
              </w:rPr>
              <w:t xml:space="preserve">8516 10 </w:t>
            </w:r>
          </w:p>
          <w:p w14:paraId="5741BC95" w14:textId="77777777" w:rsidR="009E1422" w:rsidRPr="00191E46" w:rsidRDefault="009E1422" w:rsidP="009C73B5">
            <w:pPr>
              <w:pStyle w:val="Default"/>
              <w:rPr>
                <w:color w:val="auto"/>
                <w:sz w:val="20"/>
                <w:szCs w:val="20"/>
              </w:rPr>
            </w:pPr>
            <w:r w:rsidRPr="00191E46">
              <w:rPr>
                <w:color w:val="auto"/>
                <w:sz w:val="20"/>
                <w:szCs w:val="20"/>
              </w:rPr>
              <w:t xml:space="preserve">8516 10 110 0 </w:t>
            </w:r>
          </w:p>
          <w:p w14:paraId="0FEC82F6" w14:textId="77777777" w:rsidR="009E1422" w:rsidRPr="00191E46" w:rsidRDefault="009E1422" w:rsidP="009C73B5">
            <w:pPr>
              <w:pStyle w:val="Default"/>
              <w:rPr>
                <w:color w:val="auto"/>
                <w:sz w:val="20"/>
                <w:szCs w:val="20"/>
              </w:rPr>
            </w:pPr>
            <w:r w:rsidRPr="00191E46">
              <w:rPr>
                <w:color w:val="auto"/>
                <w:sz w:val="20"/>
                <w:szCs w:val="20"/>
              </w:rPr>
              <w:t xml:space="preserve">8516 10 800 0 </w:t>
            </w:r>
          </w:p>
          <w:p w14:paraId="7F68E13E"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8516 21 000 0 </w:t>
            </w:r>
          </w:p>
          <w:p w14:paraId="75960B78" w14:textId="77777777" w:rsidR="009E1422" w:rsidRPr="00191E46" w:rsidRDefault="009E1422" w:rsidP="009C73B5">
            <w:pPr>
              <w:pStyle w:val="Default"/>
              <w:rPr>
                <w:color w:val="auto"/>
                <w:sz w:val="20"/>
                <w:szCs w:val="20"/>
              </w:rPr>
            </w:pPr>
            <w:r w:rsidRPr="00191E46">
              <w:rPr>
                <w:color w:val="auto"/>
                <w:sz w:val="20"/>
                <w:szCs w:val="20"/>
              </w:rPr>
              <w:t xml:space="preserve">8516 29 </w:t>
            </w:r>
          </w:p>
          <w:p w14:paraId="1842F5DB" w14:textId="77777777" w:rsidR="009E1422" w:rsidRPr="00191E46" w:rsidRDefault="009E1422" w:rsidP="009C73B5">
            <w:pPr>
              <w:pStyle w:val="Default"/>
              <w:rPr>
                <w:color w:val="auto"/>
                <w:sz w:val="20"/>
                <w:szCs w:val="20"/>
              </w:rPr>
            </w:pPr>
            <w:r w:rsidRPr="00191E46">
              <w:rPr>
                <w:color w:val="auto"/>
                <w:sz w:val="20"/>
                <w:szCs w:val="20"/>
              </w:rPr>
              <w:t xml:space="preserve">8516 29 100 0 </w:t>
            </w:r>
          </w:p>
          <w:p w14:paraId="5BDE7E64" w14:textId="77777777" w:rsidR="009E1422" w:rsidRPr="00191E46" w:rsidRDefault="009E1422" w:rsidP="009C73B5">
            <w:pPr>
              <w:pStyle w:val="Default"/>
              <w:rPr>
                <w:color w:val="auto"/>
                <w:sz w:val="20"/>
                <w:szCs w:val="20"/>
              </w:rPr>
            </w:pPr>
            <w:r w:rsidRPr="00191E46">
              <w:rPr>
                <w:color w:val="auto"/>
                <w:sz w:val="20"/>
                <w:szCs w:val="20"/>
              </w:rPr>
              <w:t xml:space="preserve">8516 29 500 0 </w:t>
            </w:r>
          </w:p>
          <w:p w14:paraId="01A3A623" w14:textId="77777777" w:rsidR="009E1422" w:rsidRPr="00191E46" w:rsidRDefault="009E1422" w:rsidP="009C73B5">
            <w:pPr>
              <w:pStyle w:val="Default"/>
              <w:rPr>
                <w:color w:val="auto"/>
                <w:sz w:val="20"/>
                <w:szCs w:val="20"/>
              </w:rPr>
            </w:pPr>
            <w:r w:rsidRPr="00191E46">
              <w:rPr>
                <w:color w:val="auto"/>
                <w:sz w:val="20"/>
                <w:szCs w:val="20"/>
              </w:rPr>
              <w:t xml:space="preserve">8516 29 910 0 </w:t>
            </w:r>
          </w:p>
          <w:p w14:paraId="7E293E17" w14:textId="77777777" w:rsidR="009E1422" w:rsidRPr="00191E46" w:rsidRDefault="009E1422" w:rsidP="009C73B5">
            <w:pPr>
              <w:pStyle w:val="Default"/>
              <w:rPr>
                <w:color w:val="auto"/>
                <w:sz w:val="20"/>
                <w:szCs w:val="20"/>
              </w:rPr>
            </w:pPr>
            <w:r w:rsidRPr="00191E46">
              <w:rPr>
                <w:color w:val="auto"/>
                <w:sz w:val="20"/>
                <w:szCs w:val="20"/>
              </w:rPr>
              <w:t xml:space="preserve">8516 29 990 0 </w:t>
            </w:r>
          </w:p>
          <w:p w14:paraId="0F3FED19" w14:textId="77777777" w:rsidR="009E1422" w:rsidRPr="00191E46" w:rsidRDefault="009E1422" w:rsidP="009C73B5">
            <w:pPr>
              <w:pStyle w:val="Default"/>
              <w:rPr>
                <w:color w:val="auto"/>
                <w:sz w:val="20"/>
                <w:szCs w:val="20"/>
              </w:rPr>
            </w:pPr>
            <w:r w:rsidRPr="00191E46">
              <w:rPr>
                <w:color w:val="auto"/>
                <w:sz w:val="20"/>
                <w:szCs w:val="20"/>
              </w:rPr>
              <w:t xml:space="preserve">8516 60 </w:t>
            </w:r>
          </w:p>
          <w:p w14:paraId="227796F3" w14:textId="77777777" w:rsidR="009E1422" w:rsidRPr="00191E46" w:rsidRDefault="009E1422" w:rsidP="009C73B5">
            <w:pPr>
              <w:pStyle w:val="Default"/>
              <w:rPr>
                <w:color w:val="auto"/>
                <w:sz w:val="20"/>
                <w:szCs w:val="20"/>
              </w:rPr>
            </w:pPr>
            <w:r w:rsidRPr="00191E46">
              <w:rPr>
                <w:color w:val="auto"/>
                <w:sz w:val="20"/>
                <w:szCs w:val="20"/>
              </w:rPr>
              <w:t xml:space="preserve">8516 10 </w:t>
            </w:r>
          </w:p>
          <w:p w14:paraId="60E6AAF6" w14:textId="77777777" w:rsidR="009E1422" w:rsidRPr="00191E46" w:rsidRDefault="009E1422" w:rsidP="009C73B5">
            <w:pPr>
              <w:pStyle w:val="Default"/>
              <w:rPr>
                <w:color w:val="auto"/>
                <w:sz w:val="20"/>
                <w:szCs w:val="20"/>
              </w:rPr>
            </w:pPr>
            <w:r w:rsidRPr="00191E46">
              <w:rPr>
                <w:color w:val="auto"/>
                <w:sz w:val="20"/>
                <w:szCs w:val="20"/>
              </w:rPr>
              <w:t xml:space="preserve">8516 10 110 0 </w:t>
            </w:r>
          </w:p>
          <w:p w14:paraId="0C399289" w14:textId="77777777" w:rsidR="009E1422" w:rsidRPr="00191E46" w:rsidRDefault="009E1422" w:rsidP="009C73B5">
            <w:pPr>
              <w:pStyle w:val="Default"/>
              <w:rPr>
                <w:color w:val="auto"/>
                <w:sz w:val="20"/>
                <w:szCs w:val="20"/>
              </w:rPr>
            </w:pPr>
            <w:r w:rsidRPr="00191E46">
              <w:rPr>
                <w:color w:val="auto"/>
                <w:sz w:val="20"/>
                <w:szCs w:val="20"/>
              </w:rPr>
              <w:t xml:space="preserve">8516 10 800 0 </w:t>
            </w:r>
          </w:p>
          <w:p w14:paraId="17B74C37" w14:textId="77777777" w:rsidR="009E1422" w:rsidRPr="00191E46" w:rsidRDefault="009E1422" w:rsidP="009C73B5">
            <w:pPr>
              <w:pStyle w:val="Default"/>
              <w:rPr>
                <w:color w:val="auto"/>
                <w:sz w:val="20"/>
                <w:szCs w:val="20"/>
              </w:rPr>
            </w:pPr>
            <w:r w:rsidRPr="00191E46">
              <w:rPr>
                <w:color w:val="auto"/>
                <w:sz w:val="20"/>
                <w:szCs w:val="20"/>
              </w:rPr>
              <w:t xml:space="preserve">8516 21 000 0 </w:t>
            </w:r>
          </w:p>
          <w:p w14:paraId="6DF3A787" w14:textId="77777777" w:rsidR="009E1422" w:rsidRPr="00191E46" w:rsidRDefault="009E1422" w:rsidP="009C73B5">
            <w:pPr>
              <w:pStyle w:val="Default"/>
              <w:rPr>
                <w:color w:val="auto"/>
                <w:sz w:val="20"/>
                <w:szCs w:val="20"/>
              </w:rPr>
            </w:pPr>
            <w:r w:rsidRPr="00191E46">
              <w:rPr>
                <w:color w:val="auto"/>
                <w:sz w:val="20"/>
                <w:szCs w:val="20"/>
              </w:rPr>
              <w:t xml:space="preserve">8516 29 </w:t>
            </w:r>
          </w:p>
          <w:p w14:paraId="376EE62C" w14:textId="77777777" w:rsidR="009E1422" w:rsidRPr="00191E46" w:rsidRDefault="009E1422" w:rsidP="009C73B5">
            <w:pPr>
              <w:pStyle w:val="Default"/>
              <w:rPr>
                <w:color w:val="auto"/>
                <w:sz w:val="20"/>
                <w:szCs w:val="20"/>
              </w:rPr>
            </w:pPr>
            <w:r w:rsidRPr="00191E46">
              <w:rPr>
                <w:color w:val="auto"/>
                <w:sz w:val="20"/>
                <w:szCs w:val="20"/>
              </w:rPr>
              <w:t xml:space="preserve">8516 29 100 0 </w:t>
            </w:r>
          </w:p>
          <w:p w14:paraId="3480F0D7" w14:textId="77777777" w:rsidR="009E1422" w:rsidRPr="00191E46" w:rsidRDefault="009E1422" w:rsidP="009C73B5">
            <w:pPr>
              <w:pStyle w:val="Default"/>
              <w:rPr>
                <w:color w:val="auto"/>
                <w:sz w:val="20"/>
                <w:szCs w:val="20"/>
              </w:rPr>
            </w:pPr>
            <w:r w:rsidRPr="00191E46">
              <w:rPr>
                <w:color w:val="auto"/>
                <w:sz w:val="20"/>
                <w:szCs w:val="20"/>
              </w:rPr>
              <w:t xml:space="preserve">8516 29 500 0 </w:t>
            </w:r>
          </w:p>
          <w:p w14:paraId="51A42D30" w14:textId="77777777" w:rsidR="009E1422" w:rsidRPr="00191E46" w:rsidRDefault="009E1422" w:rsidP="009C73B5">
            <w:pPr>
              <w:pStyle w:val="Default"/>
              <w:rPr>
                <w:color w:val="auto"/>
                <w:sz w:val="20"/>
                <w:szCs w:val="20"/>
              </w:rPr>
            </w:pPr>
            <w:r w:rsidRPr="00191E46">
              <w:rPr>
                <w:color w:val="auto"/>
                <w:sz w:val="20"/>
                <w:szCs w:val="20"/>
              </w:rPr>
              <w:t xml:space="preserve">8516 29 910 0 </w:t>
            </w:r>
          </w:p>
          <w:p w14:paraId="22667669" w14:textId="77777777" w:rsidR="009E1422" w:rsidRPr="00191E46" w:rsidRDefault="009E1422" w:rsidP="009C73B5">
            <w:pPr>
              <w:pStyle w:val="Default"/>
              <w:rPr>
                <w:color w:val="auto"/>
                <w:sz w:val="20"/>
                <w:szCs w:val="20"/>
              </w:rPr>
            </w:pPr>
            <w:r w:rsidRPr="00191E46">
              <w:rPr>
                <w:color w:val="auto"/>
                <w:sz w:val="20"/>
                <w:szCs w:val="20"/>
              </w:rPr>
              <w:t xml:space="preserve">8516 29 990 0 </w:t>
            </w:r>
          </w:p>
          <w:p w14:paraId="4FD96A2B" w14:textId="77777777" w:rsidR="009E1422" w:rsidRPr="00191E46" w:rsidRDefault="009E1422" w:rsidP="009C73B5">
            <w:pPr>
              <w:pStyle w:val="Default"/>
              <w:rPr>
                <w:color w:val="auto"/>
                <w:sz w:val="20"/>
                <w:szCs w:val="20"/>
              </w:rPr>
            </w:pPr>
            <w:r w:rsidRPr="00191E46">
              <w:rPr>
                <w:color w:val="auto"/>
                <w:sz w:val="20"/>
                <w:szCs w:val="20"/>
              </w:rPr>
              <w:t xml:space="preserve">8516 31 000 1 </w:t>
            </w:r>
          </w:p>
          <w:p w14:paraId="62CACD29" w14:textId="77777777" w:rsidR="009E1422" w:rsidRPr="00191E46" w:rsidRDefault="009E1422" w:rsidP="009C73B5">
            <w:pPr>
              <w:pStyle w:val="Default"/>
              <w:rPr>
                <w:color w:val="auto"/>
                <w:sz w:val="20"/>
                <w:szCs w:val="20"/>
              </w:rPr>
            </w:pPr>
            <w:r w:rsidRPr="00191E46">
              <w:rPr>
                <w:color w:val="auto"/>
                <w:sz w:val="20"/>
                <w:szCs w:val="20"/>
              </w:rPr>
              <w:t xml:space="preserve">8516 31 000 9 </w:t>
            </w:r>
          </w:p>
          <w:p w14:paraId="192D7A0F" w14:textId="77777777" w:rsidR="009E1422" w:rsidRPr="00191E46" w:rsidRDefault="009E1422" w:rsidP="009C73B5">
            <w:pPr>
              <w:pStyle w:val="Default"/>
              <w:rPr>
                <w:color w:val="auto"/>
                <w:sz w:val="20"/>
                <w:szCs w:val="20"/>
              </w:rPr>
            </w:pPr>
            <w:r w:rsidRPr="00191E46">
              <w:rPr>
                <w:color w:val="auto"/>
                <w:sz w:val="20"/>
                <w:szCs w:val="20"/>
              </w:rPr>
              <w:t xml:space="preserve">8516 32 000 0 </w:t>
            </w:r>
          </w:p>
          <w:p w14:paraId="00B054F7" w14:textId="77777777" w:rsidR="009E1422" w:rsidRPr="00191E46" w:rsidRDefault="009E1422" w:rsidP="009C73B5">
            <w:pPr>
              <w:pStyle w:val="Default"/>
              <w:rPr>
                <w:color w:val="auto"/>
                <w:sz w:val="20"/>
                <w:szCs w:val="20"/>
              </w:rPr>
            </w:pPr>
            <w:r w:rsidRPr="00191E46">
              <w:rPr>
                <w:color w:val="auto"/>
                <w:sz w:val="20"/>
                <w:szCs w:val="20"/>
              </w:rPr>
              <w:t xml:space="preserve">8516 33 000 0 </w:t>
            </w:r>
          </w:p>
          <w:p w14:paraId="07B82E19" w14:textId="77777777" w:rsidR="009E1422" w:rsidRPr="00191E46" w:rsidRDefault="009E1422" w:rsidP="009C73B5">
            <w:pPr>
              <w:pStyle w:val="Default"/>
              <w:rPr>
                <w:color w:val="auto"/>
                <w:sz w:val="20"/>
                <w:szCs w:val="20"/>
              </w:rPr>
            </w:pPr>
            <w:r w:rsidRPr="00191E46">
              <w:rPr>
                <w:color w:val="auto"/>
                <w:sz w:val="20"/>
                <w:szCs w:val="20"/>
              </w:rPr>
              <w:t xml:space="preserve">8516 40 000 0 </w:t>
            </w:r>
          </w:p>
          <w:p w14:paraId="3FCD288F" w14:textId="77777777" w:rsidR="009E1422" w:rsidRPr="00191E46" w:rsidRDefault="009E1422" w:rsidP="009C73B5">
            <w:pPr>
              <w:pStyle w:val="Default"/>
              <w:rPr>
                <w:color w:val="auto"/>
                <w:sz w:val="20"/>
                <w:szCs w:val="20"/>
              </w:rPr>
            </w:pPr>
            <w:r w:rsidRPr="00191E46">
              <w:rPr>
                <w:color w:val="auto"/>
                <w:sz w:val="20"/>
                <w:szCs w:val="20"/>
              </w:rPr>
              <w:t xml:space="preserve">8516 50 000 0 </w:t>
            </w:r>
          </w:p>
          <w:p w14:paraId="3C99D320" w14:textId="77777777" w:rsidR="009E1422" w:rsidRPr="00191E46" w:rsidRDefault="009E1422" w:rsidP="009C73B5">
            <w:pPr>
              <w:pStyle w:val="Default"/>
              <w:rPr>
                <w:color w:val="auto"/>
                <w:sz w:val="20"/>
                <w:szCs w:val="20"/>
              </w:rPr>
            </w:pPr>
            <w:r w:rsidRPr="00191E46">
              <w:rPr>
                <w:color w:val="auto"/>
                <w:sz w:val="20"/>
                <w:szCs w:val="20"/>
              </w:rPr>
              <w:t xml:space="preserve">8516 60 </w:t>
            </w:r>
          </w:p>
          <w:p w14:paraId="74453442" w14:textId="77777777" w:rsidR="009E1422" w:rsidRPr="00191E46" w:rsidRDefault="009E1422" w:rsidP="009C73B5">
            <w:pPr>
              <w:pStyle w:val="Default"/>
              <w:rPr>
                <w:color w:val="auto"/>
                <w:sz w:val="20"/>
                <w:szCs w:val="20"/>
              </w:rPr>
            </w:pPr>
            <w:r w:rsidRPr="00191E46">
              <w:rPr>
                <w:color w:val="auto"/>
                <w:sz w:val="20"/>
                <w:szCs w:val="20"/>
              </w:rPr>
              <w:t xml:space="preserve">8516 60 10 </w:t>
            </w:r>
          </w:p>
          <w:p w14:paraId="1DF2CCAD" w14:textId="77777777" w:rsidR="009E1422" w:rsidRPr="00191E46" w:rsidRDefault="009E1422" w:rsidP="009C73B5">
            <w:pPr>
              <w:pStyle w:val="Default"/>
              <w:rPr>
                <w:color w:val="auto"/>
                <w:sz w:val="20"/>
                <w:szCs w:val="20"/>
              </w:rPr>
            </w:pPr>
            <w:r w:rsidRPr="00191E46">
              <w:rPr>
                <w:color w:val="auto"/>
                <w:sz w:val="20"/>
                <w:szCs w:val="20"/>
              </w:rPr>
              <w:t xml:space="preserve">8516 60 101 0 </w:t>
            </w:r>
          </w:p>
          <w:p w14:paraId="06A2D6B4" w14:textId="77777777" w:rsidR="009E1422" w:rsidRPr="00191E46" w:rsidRDefault="009E1422" w:rsidP="009C73B5">
            <w:pPr>
              <w:pStyle w:val="Default"/>
              <w:rPr>
                <w:color w:val="auto"/>
                <w:sz w:val="20"/>
                <w:szCs w:val="20"/>
              </w:rPr>
            </w:pPr>
            <w:r w:rsidRPr="00191E46">
              <w:rPr>
                <w:color w:val="auto"/>
                <w:sz w:val="20"/>
                <w:szCs w:val="20"/>
              </w:rPr>
              <w:t xml:space="preserve">8516 60 109 0 </w:t>
            </w:r>
          </w:p>
          <w:p w14:paraId="3013604E" w14:textId="77777777" w:rsidR="009E1422" w:rsidRPr="00191E46" w:rsidRDefault="009E1422" w:rsidP="009C73B5">
            <w:pPr>
              <w:pStyle w:val="Default"/>
              <w:rPr>
                <w:color w:val="auto"/>
                <w:sz w:val="20"/>
                <w:szCs w:val="20"/>
              </w:rPr>
            </w:pPr>
            <w:r w:rsidRPr="00191E46">
              <w:rPr>
                <w:color w:val="auto"/>
                <w:sz w:val="20"/>
                <w:szCs w:val="20"/>
              </w:rPr>
              <w:t xml:space="preserve">8516 60 500 0 </w:t>
            </w:r>
          </w:p>
          <w:p w14:paraId="72624A8D" w14:textId="77777777" w:rsidR="009E1422" w:rsidRPr="00191E46" w:rsidRDefault="009E1422" w:rsidP="009C73B5">
            <w:pPr>
              <w:pStyle w:val="Default"/>
              <w:rPr>
                <w:color w:val="auto"/>
                <w:sz w:val="20"/>
                <w:szCs w:val="20"/>
              </w:rPr>
            </w:pPr>
            <w:r w:rsidRPr="00191E46">
              <w:rPr>
                <w:color w:val="auto"/>
                <w:sz w:val="20"/>
                <w:szCs w:val="20"/>
              </w:rPr>
              <w:t xml:space="preserve">8516 60 700 0 </w:t>
            </w:r>
          </w:p>
          <w:p w14:paraId="3FD30898" w14:textId="77777777" w:rsidR="009E1422" w:rsidRPr="00191E46" w:rsidRDefault="009E1422" w:rsidP="009C73B5">
            <w:pPr>
              <w:pStyle w:val="Default"/>
              <w:rPr>
                <w:color w:val="auto"/>
                <w:sz w:val="20"/>
                <w:szCs w:val="20"/>
              </w:rPr>
            </w:pPr>
            <w:r w:rsidRPr="00191E46">
              <w:rPr>
                <w:color w:val="auto"/>
                <w:sz w:val="20"/>
                <w:szCs w:val="20"/>
              </w:rPr>
              <w:t xml:space="preserve">8516 60 800 0 </w:t>
            </w:r>
          </w:p>
          <w:p w14:paraId="1DFD9559" w14:textId="77777777" w:rsidR="009E1422" w:rsidRPr="00191E46" w:rsidRDefault="009E1422" w:rsidP="009C73B5">
            <w:pPr>
              <w:pStyle w:val="Default"/>
              <w:rPr>
                <w:color w:val="auto"/>
                <w:sz w:val="20"/>
                <w:szCs w:val="20"/>
              </w:rPr>
            </w:pPr>
            <w:r w:rsidRPr="00191E46">
              <w:rPr>
                <w:color w:val="auto"/>
                <w:sz w:val="20"/>
                <w:szCs w:val="20"/>
              </w:rPr>
              <w:t xml:space="preserve">8516 60 900 0 </w:t>
            </w:r>
          </w:p>
          <w:p w14:paraId="245740EA" w14:textId="77777777" w:rsidR="009E1422" w:rsidRPr="00191E46" w:rsidRDefault="009E1422" w:rsidP="009C73B5">
            <w:pPr>
              <w:pStyle w:val="Default"/>
              <w:rPr>
                <w:color w:val="auto"/>
                <w:sz w:val="20"/>
                <w:szCs w:val="20"/>
              </w:rPr>
            </w:pPr>
            <w:r w:rsidRPr="00191E46">
              <w:rPr>
                <w:color w:val="auto"/>
                <w:sz w:val="20"/>
                <w:szCs w:val="20"/>
              </w:rPr>
              <w:t xml:space="preserve">8516 71 000 0 </w:t>
            </w:r>
          </w:p>
          <w:p w14:paraId="426212B8" w14:textId="77777777" w:rsidR="009E1422" w:rsidRPr="00191E46" w:rsidRDefault="009E1422" w:rsidP="009C73B5">
            <w:pPr>
              <w:pStyle w:val="Default"/>
              <w:rPr>
                <w:color w:val="auto"/>
                <w:sz w:val="20"/>
                <w:szCs w:val="20"/>
              </w:rPr>
            </w:pPr>
            <w:r w:rsidRPr="00191E46">
              <w:rPr>
                <w:color w:val="auto"/>
                <w:sz w:val="20"/>
                <w:szCs w:val="20"/>
              </w:rPr>
              <w:t xml:space="preserve">8516 72 000 0 </w:t>
            </w:r>
          </w:p>
          <w:p w14:paraId="47750226" w14:textId="77777777" w:rsidR="009E1422" w:rsidRPr="00191E46" w:rsidRDefault="009E1422" w:rsidP="009C73B5">
            <w:pPr>
              <w:pStyle w:val="Default"/>
              <w:rPr>
                <w:color w:val="auto"/>
                <w:sz w:val="20"/>
                <w:szCs w:val="20"/>
              </w:rPr>
            </w:pPr>
            <w:r w:rsidRPr="00191E46">
              <w:rPr>
                <w:color w:val="auto"/>
                <w:sz w:val="20"/>
                <w:szCs w:val="20"/>
              </w:rPr>
              <w:t xml:space="preserve">8516 79 </w:t>
            </w:r>
          </w:p>
          <w:p w14:paraId="6EE03575" w14:textId="77777777" w:rsidR="009E1422" w:rsidRPr="00191E46" w:rsidRDefault="009E1422" w:rsidP="009C73B5">
            <w:pPr>
              <w:pStyle w:val="Default"/>
              <w:rPr>
                <w:color w:val="auto"/>
                <w:sz w:val="20"/>
                <w:szCs w:val="20"/>
              </w:rPr>
            </w:pPr>
            <w:r w:rsidRPr="00191E46">
              <w:rPr>
                <w:color w:val="auto"/>
                <w:sz w:val="20"/>
                <w:szCs w:val="20"/>
              </w:rPr>
              <w:t xml:space="preserve">8516 79 200 0 </w:t>
            </w:r>
          </w:p>
          <w:p w14:paraId="2A6FB88D" w14:textId="77777777" w:rsidR="009E1422" w:rsidRPr="00191E46" w:rsidRDefault="009E1422" w:rsidP="009C73B5">
            <w:pPr>
              <w:pStyle w:val="Default"/>
              <w:rPr>
                <w:color w:val="auto"/>
                <w:sz w:val="20"/>
                <w:szCs w:val="20"/>
              </w:rPr>
            </w:pPr>
            <w:r w:rsidRPr="00191E46">
              <w:rPr>
                <w:color w:val="auto"/>
                <w:sz w:val="20"/>
                <w:szCs w:val="20"/>
              </w:rPr>
              <w:t xml:space="preserve">8516 79 700 0 </w:t>
            </w:r>
          </w:p>
          <w:p w14:paraId="1B07B432"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8516 80 </w:t>
            </w:r>
          </w:p>
          <w:p w14:paraId="119893C5" w14:textId="77777777" w:rsidR="009E1422" w:rsidRPr="00191E46" w:rsidRDefault="009E1422" w:rsidP="009C73B5">
            <w:pPr>
              <w:pStyle w:val="Default"/>
              <w:rPr>
                <w:color w:val="auto"/>
                <w:sz w:val="20"/>
                <w:szCs w:val="20"/>
              </w:rPr>
            </w:pPr>
            <w:r w:rsidRPr="00191E46">
              <w:rPr>
                <w:color w:val="auto"/>
                <w:sz w:val="20"/>
                <w:szCs w:val="20"/>
              </w:rPr>
              <w:t xml:space="preserve">8516 80 200 </w:t>
            </w:r>
          </w:p>
          <w:p w14:paraId="2569A97C" w14:textId="77777777" w:rsidR="009E1422" w:rsidRPr="00191E46" w:rsidRDefault="009E1422" w:rsidP="009C73B5">
            <w:pPr>
              <w:pStyle w:val="Default"/>
              <w:rPr>
                <w:color w:val="auto"/>
                <w:sz w:val="20"/>
                <w:szCs w:val="20"/>
              </w:rPr>
            </w:pPr>
            <w:r w:rsidRPr="00191E46">
              <w:rPr>
                <w:color w:val="auto"/>
                <w:sz w:val="20"/>
                <w:szCs w:val="20"/>
              </w:rPr>
              <w:t xml:space="preserve">8516 80 200 1 </w:t>
            </w:r>
          </w:p>
          <w:p w14:paraId="6197C75F" w14:textId="77777777" w:rsidR="009E1422" w:rsidRPr="00191E46" w:rsidRDefault="009E1422" w:rsidP="009C73B5">
            <w:pPr>
              <w:pStyle w:val="Default"/>
              <w:rPr>
                <w:color w:val="auto"/>
                <w:sz w:val="20"/>
                <w:szCs w:val="20"/>
              </w:rPr>
            </w:pPr>
            <w:r w:rsidRPr="00191E46">
              <w:rPr>
                <w:color w:val="auto"/>
                <w:sz w:val="20"/>
                <w:szCs w:val="20"/>
              </w:rPr>
              <w:t xml:space="preserve">8516 80 200 2 </w:t>
            </w:r>
          </w:p>
          <w:p w14:paraId="16C872BD" w14:textId="77777777" w:rsidR="009E1422" w:rsidRPr="00191E46" w:rsidRDefault="009E1422" w:rsidP="009C73B5">
            <w:pPr>
              <w:pStyle w:val="Default"/>
              <w:rPr>
                <w:color w:val="auto"/>
                <w:sz w:val="20"/>
                <w:szCs w:val="20"/>
              </w:rPr>
            </w:pPr>
            <w:r w:rsidRPr="00191E46">
              <w:rPr>
                <w:color w:val="auto"/>
                <w:sz w:val="20"/>
                <w:szCs w:val="20"/>
              </w:rPr>
              <w:t xml:space="preserve">8516 80 200 9 </w:t>
            </w:r>
          </w:p>
          <w:p w14:paraId="22E66D5E" w14:textId="77777777" w:rsidR="009E1422" w:rsidRPr="00191E46" w:rsidRDefault="009E1422" w:rsidP="009C73B5">
            <w:pPr>
              <w:pStyle w:val="Default"/>
              <w:rPr>
                <w:color w:val="auto"/>
                <w:sz w:val="20"/>
                <w:szCs w:val="20"/>
              </w:rPr>
            </w:pPr>
            <w:r w:rsidRPr="00191E46">
              <w:rPr>
                <w:color w:val="auto"/>
                <w:sz w:val="20"/>
                <w:szCs w:val="20"/>
              </w:rPr>
              <w:t xml:space="preserve">8516 80 800 0 </w:t>
            </w:r>
          </w:p>
          <w:p w14:paraId="7CFE652B"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 xml:space="preserve">8516 90 000 0 </w:t>
            </w:r>
          </w:p>
          <w:p w14:paraId="467C216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7612</w:t>
            </w:r>
          </w:p>
          <w:p w14:paraId="231A2CC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7612 10 000 0</w:t>
            </w:r>
          </w:p>
          <w:p w14:paraId="3E34CF9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7612 90</w:t>
            </w:r>
            <w:r w:rsidRPr="00191E46">
              <w:rPr>
                <w:rFonts w:eastAsiaTheme="minorHAnsi"/>
                <w:color w:val="auto"/>
                <w:sz w:val="20"/>
                <w:szCs w:val="20"/>
                <w:lang w:eastAsia="en-US"/>
              </w:rPr>
              <w:tab/>
            </w:r>
          </w:p>
          <w:p w14:paraId="0B0DCDD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7612 90 200 0</w:t>
            </w:r>
          </w:p>
          <w:p w14:paraId="2B9FA5F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7612 90 300 0</w:t>
            </w:r>
          </w:p>
          <w:p w14:paraId="26AE2F2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7612 90 800</w:t>
            </w:r>
          </w:p>
          <w:p w14:paraId="03529BE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7612 90 800 1</w:t>
            </w:r>
          </w:p>
          <w:p w14:paraId="1334502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7612 90 800 2</w:t>
            </w:r>
          </w:p>
          <w:p w14:paraId="58F4A4F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7612 90 800 8</w:t>
            </w:r>
          </w:p>
          <w:p w14:paraId="3C6987A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8210 00 000 0</w:t>
            </w:r>
          </w:p>
          <w:p w14:paraId="3786B990" w14:textId="77777777" w:rsidR="009E1422" w:rsidRPr="00191E46" w:rsidRDefault="009E1422" w:rsidP="009C73B5">
            <w:pPr>
              <w:shd w:val="clear" w:color="auto" w:fill="FFFFFF"/>
              <w:rPr>
                <w:sz w:val="20"/>
                <w:szCs w:val="20"/>
              </w:rPr>
            </w:pPr>
            <w:r w:rsidRPr="00191E46">
              <w:rPr>
                <w:sz w:val="20"/>
                <w:szCs w:val="20"/>
              </w:rPr>
              <w:t>8414</w:t>
            </w:r>
          </w:p>
          <w:p w14:paraId="46898841" w14:textId="77777777" w:rsidR="009E1422" w:rsidRPr="00191E46" w:rsidRDefault="009E1422" w:rsidP="009C73B5">
            <w:pPr>
              <w:shd w:val="clear" w:color="auto" w:fill="FFFFFF"/>
              <w:rPr>
                <w:sz w:val="20"/>
                <w:szCs w:val="20"/>
              </w:rPr>
            </w:pPr>
            <w:r w:rsidRPr="00191E46">
              <w:rPr>
                <w:sz w:val="20"/>
                <w:szCs w:val="20"/>
              </w:rPr>
              <w:t>8414 51 000 0</w:t>
            </w:r>
          </w:p>
          <w:p w14:paraId="253CEF45" w14:textId="77777777" w:rsidR="009E1422" w:rsidRPr="00191E46" w:rsidRDefault="009E1422" w:rsidP="009C73B5">
            <w:pPr>
              <w:shd w:val="clear" w:color="auto" w:fill="FFFFFF"/>
              <w:rPr>
                <w:sz w:val="20"/>
                <w:szCs w:val="20"/>
              </w:rPr>
            </w:pPr>
            <w:r w:rsidRPr="00191E46">
              <w:rPr>
                <w:sz w:val="20"/>
                <w:szCs w:val="20"/>
              </w:rPr>
              <w:t>8414 59</w:t>
            </w:r>
          </w:p>
          <w:p w14:paraId="2DB3F2C0" w14:textId="77777777" w:rsidR="009E1422" w:rsidRPr="00191E46" w:rsidRDefault="009E1422" w:rsidP="009C73B5">
            <w:pPr>
              <w:pStyle w:val="Default"/>
              <w:rPr>
                <w:color w:val="auto"/>
                <w:sz w:val="20"/>
                <w:szCs w:val="20"/>
              </w:rPr>
            </w:pPr>
            <w:r w:rsidRPr="00191E46">
              <w:rPr>
                <w:color w:val="auto"/>
                <w:sz w:val="20"/>
                <w:szCs w:val="20"/>
              </w:rPr>
              <w:t xml:space="preserve">8414 59 20 </w:t>
            </w:r>
          </w:p>
          <w:p w14:paraId="6B746A91" w14:textId="77777777" w:rsidR="009E1422" w:rsidRPr="00191E46" w:rsidRDefault="009E1422" w:rsidP="009C73B5">
            <w:pPr>
              <w:pStyle w:val="Default"/>
              <w:rPr>
                <w:color w:val="auto"/>
                <w:sz w:val="20"/>
                <w:szCs w:val="20"/>
              </w:rPr>
            </w:pPr>
            <w:r w:rsidRPr="00191E46">
              <w:rPr>
                <w:color w:val="auto"/>
                <w:sz w:val="20"/>
                <w:szCs w:val="20"/>
              </w:rPr>
              <w:t xml:space="preserve">8414 59 40 </w:t>
            </w:r>
          </w:p>
          <w:p w14:paraId="6C292D11" w14:textId="77777777" w:rsidR="009E1422" w:rsidRPr="00191E46" w:rsidRDefault="009E1422" w:rsidP="009C73B5">
            <w:pPr>
              <w:pStyle w:val="Default"/>
              <w:rPr>
                <w:color w:val="auto"/>
                <w:sz w:val="20"/>
                <w:szCs w:val="20"/>
              </w:rPr>
            </w:pPr>
            <w:r w:rsidRPr="00191E46">
              <w:rPr>
                <w:color w:val="auto"/>
                <w:sz w:val="20"/>
                <w:szCs w:val="20"/>
              </w:rPr>
              <w:t xml:space="preserve">8414 59 80 </w:t>
            </w:r>
          </w:p>
          <w:p w14:paraId="02B2D0B4" w14:textId="77777777" w:rsidR="009E1422" w:rsidRPr="00191E46" w:rsidRDefault="009E1422" w:rsidP="009C73B5">
            <w:pPr>
              <w:pStyle w:val="Default"/>
              <w:rPr>
                <w:color w:val="auto"/>
                <w:sz w:val="20"/>
                <w:szCs w:val="20"/>
              </w:rPr>
            </w:pPr>
            <w:r w:rsidRPr="00191E46">
              <w:rPr>
                <w:color w:val="auto"/>
                <w:sz w:val="20"/>
                <w:szCs w:val="20"/>
              </w:rPr>
              <w:t xml:space="preserve">8414 51 000 0 </w:t>
            </w:r>
          </w:p>
          <w:p w14:paraId="20FD2FAE" w14:textId="77777777" w:rsidR="009E1422" w:rsidRPr="00191E46" w:rsidRDefault="009E1422" w:rsidP="009C73B5">
            <w:pPr>
              <w:pStyle w:val="Default"/>
              <w:rPr>
                <w:color w:val="auto"/>
                <w:sz w:val="20"/>
                <w:szCs w:val="20"/>
              </w:rPr>
            </w:pPr>
            <w:r w:rsidRPr="00191E46">
              <w:rPr>
                <w:color w:val="auto"/>
                <w:sz w:val="20"/>
                <w:szCs w:val="20"/>
              </w:rPr>
              <w:t xml:space="preserve">8414 59 </w:t>
            </w:r>
          </w:p>
          <w:p w14:paraId="2C1AF916" w14:textId="77777777" w:rsidR="009E1422" w:rsidRPr="00191E46" w:rsidRDefault="009E1422" w:rsidP="009C73B5">
            <w:pPr>
              <w:pStyle w:val="Default"/>
              <w:rPr>
                <w:color w:val="auto"/>
                <w:sz w:val="20"/>
                <w:szCs w:val="20"/>
              </w:rPr>
            </w:pPr>
            <w:r w:rsidRPr="00191E46">
              <w:rPr>
                <w:color w:val="auto"/>
                <w:sz w:val="20"/>
                <w:szCs w:val="20"/>
              </w:rPr>
              <w:t xml:space="preserve">8414 59 200 0 </w:t>
            </w:r>
          </w:p>
          <w:p w14:paraId="21D2876D" w14:textId="77777777" w:rsidR="009E1422" w:rsidRPr="00191E46" w:rsidRDefault="009E1422" w:rsidP="009C73B5">
            <w:pPr>
              <w:pStyle w:val="Default"/>
              <w:rPr>
                <w:color w:val="auto"/>
                <w:sz w:val="20"/>
                <w:szCs w:val="20"/>
              </w:rPr>
            </w:pPr>
            <w:r w:rsidRPr="00191E46">
              <w:rPr>
                <w:color w:val="auto"/>
                <w:sz w:val="20"/>
                <w:szCs w:val="20"/>
              </w:rPr>
              <w:t xml:space="preserve">8414 59 400 0 </w:t>
            </w:r>
          </w:p>
          <w:p w14:paraId="24A2308C" w14:textId="77777777" w:rsidR="009E1422" w:rsidRPr="00191E46" w:rsidRDefault="009E1422" w:rsidP="009C73B5">
            <w:pPr>
              <w:shd w:val="clear" w:color="auto" w:fill="FFFFFF"/>
              <w:rPr>
                <w:sz w:val="20"/>
                <w:szCs w:val="20"/>
              </w:rPr>
            </w:pPr>
            <w:r w:rsidRPr="00191E46">
              <w:rPr>
                <w:sz w:val="20"/>
                <w:szCs w:val="20"/>
              </w:rPr>
              <w:t xml:space="preserve">8414 59 800 0 </w:t>
            </w:r>
          </w:p>
          <w:p w14:paraId="28A6CF37" w14:textId="15E2EDC6" w:rsidR="009E1422" w:rsidRPr="00191E46" w:rsidRDefault="009E1422" w:rsidP="009C73B5">
            <w:pPr>
              <w:shd w:val="clear" w:color="auto" w:fill="FFFFFF"/>
              <w:rPr>
                <w:sz w:val="20"/>
                <w:szCs w:val="20"/>
              </w:rPr>
            </w:pPr>
            <w:r w:rsidRPr="00191E46">
              <w:rPr>
                <w:sz w:val="20"/>
                <w:szCs w:val="20"/>
              </w:rPr>
              <w:t>8414 60 000</w:t>
            </w:r>
          </w:p>
          <w:p w14:paraId="61F2B39E" w14:textId="7D2D3D6D" w:rsidR="009E1422" w:rsidRPr="00191E46" w:rsidRDefault="009E1422" w:rsidP="009C73B5">
            <w:pPr>
              <w:shd w:val="clear" w:color="auto" w:fill="FFFFFF"/>
              <w:rPr>
                <w:sz w:val="20"/>
                <w:szCs w:val="20"/>
              </w:rPr>
            </w:pPr>
          </w:p>
        </w:tc>
        <w:tc>
          <w:tcPr>
            <w:tcW w:w="2268" w:type="dxa"/>
            <w:gridSpan w:val="2"/>
          </w:tcPr>
          <w:p w14:paraId="4B9A853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 xml:space="preserve">ТР ТС 010/2011 </w:t>
            </w:r>
          </w:p>
          <w:p w14:paraId="01F6851A" w14:textId="77777777" w:rsidR="009E1422" w:rsidRPr="00191E46" w:rsidRDefault="009E1422" w:rsidP="009C73B5">
            <w:pPr>
              <w:pStyle w:val="Default"/>
              <w:rPr>
                <w:rFonts w:eastAsiaTheme="minorHAnsi"/>
                <w:color w:val="auto"/>
                <w:sz w:val="20"/>
                <w:szCs w:val="20"/>
                <w:lang w:eastAsia="en-US"/>
              </w:rPr>
            </w:pPr>
          </w:p>
          <w:p w14:paraId="695CE74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 </w:t>
            </w:r>
          </w:p>
          <w:p w14:paraId="36E1B1C1" w14:textId="77777777" w:rsidR="009E1422" w:rsidRPr="00191E46" w:rsidRDefault="009E1422" w:rsidP="009C73B5">
            <w:pPr>
              <w:shd w:val="clear" w:color="auto" w:fill="FFFFFF"/>
              <w:rPr>
                <w:sz w:val="20"/>
                <w:szCs w:val="20"/>
              </w:rPr>
            </w:pPr>
          </w:p>
        </w:tc>
        <w:tc>
          <w:tcPr>
            <w:tcW w:w="3030" w:type="dxa"/>
          </w:tcPr>
          <w:p w14:paraId="2C2238F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ТР ТС 010/2011 </w:t>
            </w:r>
          </w:p>
          <w:p w14:paraId="37EF100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454</w:t>
            </w:r>
          </w:p>
          <w:p w14:paraId="6945AE6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1974</w:t>
            </w:r>
          </w:p>
          <w:p w14:paraId="3140C6E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12042</w:t>
            </w:r>
          </w:p>
          <w:p w14:paraId="1D1ADD0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12851</w:t>
            </w:r>
          </w:p>
          <w:p w14:paraId="2A9DA12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12984</w:t>
            </w:r>
          </w:p>
          <w:p w14:paraId="7C3CC9B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13288</w:t>
            </w:r>
          </w:p>
          <w:p w14:paraId="4314065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13870</w:t>
            </w:r>
          </w:p>
          <w:p w14:paraId="724417B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13389</w:t>
            </w:r>
          </w:p>
          <w:p w14:paraId="394F893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13591</w:t>
            </w:r>
          </w:p>
          <w:p w14:paraId="3B50285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13534</w:t>
            </w:r>
          </w:p>
          <w:p w14:paraId="0D28B39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13732</w:t>
            </w:r>
          </w:p>
          <w:p w14:paraId="6D7EE98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13886</w:t>
            </w:r>
          </w:p>
          <w:p w14:paraId="38D2681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13954</w:t>
            </w:r>
          </w:p>
          <w:p w14:paraId="7AF0181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14958</w:t>
            </w:r>
          </w:p>
          <w:p w14:paraId="67D90D1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15166</w:t>
            </w:r>
          </w:p>
          <w:p w14:paraId="0CD8D49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15774</w:t>
            </w:r>
          </w:p>
          <w:p w14:paraId="7560BAD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1672-2</w:t>
            </w:r>
          </w:p>
          <w:p w14:paraId="1AED7C7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13870</w:t>
            </w:r>
          </w:p>
          <w:p w14:paraId="23CD96E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60335-2-14</w:t>
            </w:r>
          </w:p>
          <w:p w14:paraId="212337C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ІЕС 60335-2-24</w:t>
            </w:r>
          </w:p>
          <w:p w14:paraId="5F1F533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60335-1</w:t>
            </w:r>
          </w:p>
          <w:p w14:paraId="4FC825D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ГОСТ IEC 60335-2-36</w:t>
            </w:r>
          </w:p>
          <w:p w14:paraId="4C619B07" w14:textId="77777777" w:rsidR="009E1422" w:rsidRPr="00191E46" w:rsidRDefault="009E1422" w:rsidP="009C73B5">
            <w:pPr>
              <w:shd w:val="clear" w:color="auto" w:fill="FFFFFF"/>
              <w:rPr>
                <w:sz w:val="20"/>
                <w:szCs w:val="20"/>
              </w:rPr>
            </w:pPr>
            <w:r w:rsidRPr="00191E46">
              <w:rPr>
                <w:sz w:val="20"/>
                <w:szCs w:val="20"/>
              </w:rPr>
              <w:t>ГОСТ IEC 60335-2-37</w:t>
            </w:r>
          </w:p>
          <w:p w14:paraId="57852C2A" w14:textId="77777777" w:rsidR="009E1422" w:rsidRPr="00191E46" w:rsidRDefault="009E1422" w:rsidP="009C73B5">
            <w:pPr>
              <w:shd w:val="clear" w:color="auto" w:fill="FFFFFF"/>
              <w:rPr>
                <w:sz w:val="20"/>
                <w:szCs w:val="20"/>
              </w:rPr>
            </w:pPr>
            <w:r w:rsidRPr="00191E46">
              <w:rPr>
                <w:sz w:val="20"/>
                <w:szCs w:val="20"/>
              </w:rPr>
              <w:t>ГОСТ IEC 60335-2-38</w:t>
            </w:r>
          </w:p>
          <w:p w14:paraId="2AFC322F" w14:textId="77777777" w:rsidR="009E1422" w:rsidRPr="00191E46" w:rsidRDefault="009E1422" w:rsidP="009C73B5">
            <w:pPr>
              <w:shd w:val="clear" w:color="auto" w:fill="FFFFFF"/>
              <w:rPr>
                <w:sz w:val="20"/>
                <w:szCs w:val="20"/>
              </w:rPr>
            </w:pPr>
            <w:r w:rsidRPr="00191E46">
              <w:rPr>
                <w:sz w:val="20"/>
                <w:szCs w:val="20"/>
              </w:rPr>
              <w:t>ГОСТ IEC 60335-2-39</w:t>
            </w:r>
          </w:p>
          <w:p w14:paraId="281DF045" w14:textId="77777777" w:rsidR="009E1422" w:rsidRPr="00191E46" w:rsidRDefault="009E1422" w:rsidP="009C73B5">
            <w:pPr>
              <w:shd w:val="clear" w:color="auto" w:fill="FFFFFF"/>
              <w:rPr>
                <w:sz w:val="20"/>
                <w:szCs w:val="20"/>
              </w:rPr>
            </w:pPr>
            <w:r w:rsidRPr="00191E46">
              <w:rPr>
                <w:sz w:val="20"/>
                <w:szCs w:val="20"/>
              </w:rPr>
              <w:t>ГОСТ IEC 60335-2-42</w:t>
            </w:r>
          </w:p>
          <w:p w14:paraId="1F974D94" w14:textId="77777777" w:rsidR="009E1422" w:rsidRPr="00191E46" w:rsidRDefault="009E1422" w:rsidP="009C73B5">
            <w:pPr>
              <w:shd w:val="clear" w:color="auto" w:fill="FFFFFF"/>
              <w:rPr>
                <w:sz w:val="20"/>
                <w:szCs w:val="20"/>
              </w:rPr>
            </w:pPr>
            <w:r w:rsidRPr="00191E46">
              <w:rPr>
                <w:sz w:val="20"/>
                <w:szCs w:val="20"/>
              </w:rPr>
              <w:t>ГОСТ IEC 60335-2-47</w:t>
            </w:r>
          </w:p>
          <w:p w14:paraId="0A87D753" w14:textId="77777777" w:rsidR="009E1422" w:rsidRPr="00191E46" w:rsidRDefault="009E1422" w:rsidP="009C73B5">
            <w:pPr>
              <w:shd w:val="clear" w:color="auto" w:fill="FFFFFF"/>
              <w:rPr>
                <w:sz w:val="20"/>
                <w:szCs w:val="20"/>
              </w:rPr>
            </w:pPr>
            <w:r w:rsidRPr="00191E46">
              <w:rPr>
                <w:sz w:val="20"/>
                <w:szCs w:val="20"/>
              </w:rPr>
              <w:t>ГОСТ IEC 60335-2-48</w:t>
            </w:r>
          </w:p>
          <w:p w14:paraId="185C333E" w14:textId="77777777" w:rsidR="009E1422" w:rsidRPr="00191E46" w:rsidRDefault="009E1422" w:rsidP="009C73B5">
            <w:pPr>
              <w:shd w:val="clear" w:color="auto" w:fill="FFFFFF"/>
              <w:rPr>
                <w:sz w:val="20"/>
                <w:szCs w:val="20"/>
              </w:rPr>
            </w:pPr>
            <w:r w:rsidRPr="00191E46">
              <w:rPr>
                <w:sz w:val="20"/>
                <w:szCs w:val="20"/>
              </w:rPr>
              <w:t xml:space="preserve">ГОСТ IEC 60335-2-49 </w:t>
            </w:r>
          </w:p>
          <w:p w14:paraId="24268BD2" w14:textId="77777777" w:rsidR="009E1422" w:rsidRPr="00191E46" w:rsidRDefault="009E1422" w:rsidP="009C73B5">
            <w:pPr>
              <w:shd w:val="clear" w:color="auto" w:fill="FFFFFF"/>
              <w:rPr>
                <w:sz w:val="20"/>
                <w:szCs w:val="20"/>
              </w:rPr>
            </w:pPr>
            <w:r w:rsidRPr="00191E46">
              <w:rPr>
                <w:sz w:val="20"/>
                <w:szCs w:val="20"/>
              </w:rPr>
              <w:t>ГОСТ IEC 60335-2-50</w:t>
            </w:r>
          </w:p>
          <w:p w14:paraId="75CEB6E6" w14:textId="77777777" w:rsidR="009E1422" w:rsidRPr="00191E46" w:rsidRDefault="009E1422" w:rsidP="009C73B5">
            <w:pPr>
              <w:shd w:val="clear" w:color="auto" w:fill="FFFFFF"/>
              <w:rPr>
                <w:sz w:val="20"/>
                <w:szCs w:val="20"/>
              </w:rPr>
            </w:pPr>
            <w:r w:rsidRPr="00191E46">
              <w:rPr>
                <w:sz w:val="20"/>
                <w:szCs w:val="20"/>
              </w:rPr>
              <w:t>ГОСТ МЭК 60335-2-58</w:t>
            </w:r>
          </w:p>
          <w:p w14:paraId="164B9DED" w14:textId="77777777" w:rsidR="009E1422" w:rsidRPr="00191E46" w:rsidRDefault="009E1422" w:rsidP="009C73B5">
            <w:pPr>
              <w:shd w:val="clear" w:color="auto" w:fill="FFFFFF"/>
              <w:rPr>
                <w:sz w:val="20"/>
                <w:szCs w:val="20"/>
              </w:rPr>
            </w:pPr>
            <w:r w:rsidRPr="00191E46">
              <w:rPr>
                <w:sz w:val="20"/>
                <w:szCs w:val="20"/>
              </w:rPr>
              <w:t>ГОСТ IEC 60335-2-62</w:t>
            </w:r>
          </w:p>
          <w:p w14:paraId="6DF6570D" w14:textId="77777777" w:rsidR="009E1422" w:rsidRPr="00191E46" w:rsidRDefault="009E1422" w:rsidP="009C73B5">
            <w:pPr>
              <w:shd w:val="clear" w:color="auto" w:fill="FFFFFF"/>
              <w:rPr>
                <w:sz w:val="20"/>
                <w:szCs w:val="20"/>
              </w:rPr>
            </w:pPr>
            <w:r w:rsidRPr="00191E46">
              <w:rPr>
                <w:sz w:val="20"/>
                <w:szCs w:val="20"/>
              </w:rPr>
              <w:t>ГОСТ IEC 60335-2-64</w:t>
            </w:r>
          </w:p>
          <w:p w14:paraId="1E767247" w14:textId="77777777" w:rsidR="009E1422" w:rsidRPr="00191E46" w:rsidRDefault="009E1422" w:rsidP="009C73B5">
            <w:pPr>
              <w:shd w:val="clear" w:color="auto" w:fill="FFFFFF"/>
              <w:rPr>
                <w:sz w:val="20"/>
                <w:szCs w:val="20"/>
              </w:rPr>
            </w:pPr>
            <w:r w:rsidRPr="00191E46">
              <w:rPr>
                <w:sz w:val="20"/>
                <w:szCs w:val="20"/>
              </w:rPr>
              <w:t>ГОСТ IEC 60335-2-75</w:t>
            </w:r>
          </w:p>
          <w:p w14:paraId="410ADEA4" w14:textId="77777777" w:rsidR="009E1422" w:rsidRPr="00191E46" w:rsidRDefault="009E1422" w:rsidP="009C73B5">
            <w:pPr>
              <w:shd w:val="clear" w:color="auto" w:fill="FFFFFF"/>
              <w:rPr>
                <w:sz w:val="20"/>
                <w:szCs w:val="20"/>
              </w:rPr>
            </w:pPr>
            <w:r w:rsidRPr="00191E46">
              <w:rPr>
                <w:sz w:val="20"/>
                <w:szCs w:val="20"/>
              </w:rPr>
              <w:t>ГОСТ IEC 60335-2-89</w:t>
            </w:r>
          </w:p>
          <w:p w14:paraId="590C130B" w14:textId="77777777" w:rsidR="009E1422" w:rsidRPr="00191E46" w:rsidRDefault="009E1422" w:rsidP="009C73B5">
            <w:pPr>
              <w:shd w:val="clear" w:color="auto" w:fill="FFFFFF"/>
              <w:rPr>
                <w:sz w:val="20"/>
                <w:szCs w:val="20"/>
              </w:rPr>
            </w:pPr>
            <w:r w:rsidRPr="00191E46">
              <w:rPr>
                <w:sz w:val="20"/>
                <w:szCs w:val="20"/>
              </w:rPr>
              <w:t>ГОСТ IEC 60335-2-90</w:t>
            </w:r>
          </w:p>
          <w:p w14:paraId="3F436231" w14:textId="77777777" w:rsidR="009E1422" w:rsidRPr="00191E46" w:rsidRDefault="009E1422" w:rsidP="009C73B5">
            <w:pPr>
              <w:shd w:val="clear" w:color="auto" w:fill="FFFFFF"/>
              <w:rPr>
                <w:sz w:val="20"/>
                <w:szCs w:val="20"/>
              </w:rPr>
            </w:pPr>
            <w:r w:rsidRPr="00191E46">
              <w:rPr>
                <w:sz w:val="20"/>
                <w:szCs w:val="20"/>
              </w:rPr>
              <w:t>ГОСТ 12.2.092</w:t>
            </w:r>
          </w:p>
          <w:p w14:paraId="171AB96F" w14:textId="77777777" w:rsidR="009E1422" w:rsidRPr="00191E46" w:rsidRDefault="009E1422" w:rsidP="009C73B5">
            <w:pPr>
              <w:shd w:val="clear" w:color="auto" w:fill="FFFFFF"/>
              <w:rPr>
                <w:sz w:val="20"/>
                <w:szCs w:val="20"/>
              </w:rPr>
            </w:pPr>
            <w:r w:rsidRPr="00191E46">
              <w:rPr>
                <w:sz w:val="20"/>
                <w:szCs w:val="20"/>
              </w:rPr>
              <w:t xml:space="preserve">ГОСТ 12.2.233 </w:t>
            </w:r>
          </w:p>
          <w:p w14:paraId="7748A3AC" w14:textId="77777777" w:rsidR="009E1422" w:rsidRPr="00191E46" w:rsidRDefault="009E1422" w:rsidP="009C73B5">
            <w:pPr>
              <w:shd w:val="clear" w:color="auto" w:fill="FFFFFF"/>
              <w:rPr>
                <w:sz w:val="20"/>
                <w:szCs w:val="20"/>
              </w:rPr>
            </w:pPr>
            <w:r w:rsidRPr="00191E46">
              <w:rPr>
                <w:sz w:val="20"/>
                <w:szCs w:val="20"/>
              </w:rPr>
              <w:t>ГОСТ 14227</w:t>
            </w:r>
          </w:p>
          <w:p w14:paraId="38BC0136" w14:textId="77777777" w:rsidR="009E1422" w:rsidRPr="00191E46" w:rsidRDefault="009E1422" w:rsidP="009C73B5">
            <w:pPr>
              <w:shd w:val="clear" w:color="auto" w:fill="FFFFFF"/>
              <w:rPr>
                <w:sz w:val="20"/>
                <w:szCs w:val="20"/>
              </w:rPr>
            </w:pPr>
            <w:r w:rsidRPr="00191E46">
              <w:rPr>
                <w:sz w:val="20"/>
                <w:szCs w:val="20"/>
              </w:rPr>
              <w:t>ГОСТ 22502</w:t>
            </w:r>
          </w:p>
          <w:p w14:paraId="1F8734AF" w14:textId="77777777" w:rsidR="009E1422" w:rsidRPr="00191E46" w:rsidRDefault="009E1422" w:rsidP="009C73B5">
            <w:pPr>
              <w:shd w:val="clear" w:color="auto" w:fill="FFFFFF"/>
              <w:rPr>
                <w:sz w:val="20"/>
                <w:szCs w:val="20"/>
              </w:rPr>
            </w:pPr>
            <w:r w:rsidRPr="00191E46">
              <w:rPr>
                <w:sz w:val="20"/>
                <w:szCs w:val="20"/>
              </w:rPr>
              <w:t>ГОСТ 23833</w:t>
            </w:r>
          </w:p>
          <w:p w14:paraId="20FCDCAB" w14:textId="77777777" w:rsidR="009E1422" w:rsidRPr="00191E46" w:rsidRDefault="009E1422" w:rsidP="009C73B5">
            <w:pPr>
              <w:shd w:val="clear" w:color="auto" w:fill="FFFFFF"/>
              <w:rPr>
                <w:sz w:val="20"/>
                <w:szCs w:val="20"/>
              </w:rPr>
            </w:pPr>
            <w:r w:rsidRPr="00191E46">
              <w:rPr>
                <w:sz w:val="20"/>
                <w:szCs w:val="20"/>
              </w:rPr>
              <w:t>ГОСТ 27440-</w:t>
            </w:r>
          </w:p>
          <w:p w14:paraId="1FAA3D5A" w14:textId="77777777" w:rsidR="009E1422" w:rsidRPr="00191E46" w:rsidRDefault="009E1422" w:rsidP="009C73B5">
            <w:pPr>
              <w:shd w:val="clear" w:color="auto" w:fill="FFFFFF"/>
              <w:rPr>
                <w:sz w:val="20"/>
                <w:szCs w:val="20"/>
              </w:rPr>
            </w:pPr>
            <w:r w:rsidRPr="00191E46">
              <w:rPr>
                <w:sz w:val="20"/>
                <w:szCs w:val="20"/>
              </w:rPr>
              <w:t>ГОСТ 27570.0</w:t>
            </w:r>
          </w:p>
          <w:p w14:paraId="61006622" w14:textId="77777777" w:rsidR="009E1422" w:rsidRPr="00191E46" w:rsidRDefault="009E1422" w:rsidP="009C73B5">
            <w:pPr>
              <w:shd w:val="clear" w:color="auto" w:fill="FFFFFF"/>
              <w:rPr>
                <w:sz w:val="20"/>
                <w:szCs w:val="20"/>
              </w:rPr>
            </w:pPr>
            <w:r w:rsidRPr="00191E46">
              <w:rPr>
                <w:sz w:val="20"/>
                <w:szCs w:val="20"/>
              </w:rPr>
              <w:t>ГОСТ 27570.34</w:t>
            </w:r>
          </w:p>
          <w:p w14:paraId="675B0848" w14:textId="77777777" w:rsidR="009E1422" w:rsidRPr="00191E46" w:rsidRDefault="009E1422" w:rsidP="009C73B5">
            <w:pPr>
              <w:shd w:val="clear" w:color="auto" w:fill="FFFFFF"/>
              <w:rPr>
                <w:sz w:val="20"/>
                <w:szCs w:val="20"/>
              </w:rPr>
            </w:pPr>
            <w:r w:rsidRPr="00191E46">
              <w:rPr>
                <w:sz w:val="20"/>
                <w:szCs w:val="20"/>
              </w:rPr>
              <w:t>ГОСТ 27570.36</w:t>
            </w:r>
          </w:p>
          <w:p w14:paraId="2A599B82" w14:textId="77777777" w:rsidR="009E1422" w:rsidRPr="00191E46" w:rsidRDefault="009E1422" w:rsidP="009C73B5">
            <w:pPr>
              <w:shd w:val="clear" w:color="auto" w:fill="FFFFFF"/>
              <w:rPr>
                <w:sz w:val="20"/>
                <w:szCs w:val="20"/>
              </w:rPr>
            </w:pPr>
            <w:r w:rsidRPr="00191E46">
              <w:rPr>
                <w:sz w:val="20"/>
                <w:szCs w:val="20"/>
              </w:rPr>
              <w:t>ГОСТ 27570.41</w:t>
            </w:r>
          </w:p>
          <w:p w14:paraId="4AAF8C8A" w14:textId="77777777" w:rsidR="009E1422" w:rsidRPr="00191E46" w:rsidRDefault="009E1422" w:rsidP="009C73B5">
            <w:pPr>
              <w:shd w:val="clear" w:color="auto" w:fill="FFFFFF"/>
              <w:rPr>
                <w:sz w:val="20"/>
                <w:szCs w:val="20"/>
              </w:rPr>
            </w:pPr>
            <w:r w:rsidRPr="00191E46">
              <w:rPr>
                <w:sz w:val="20"/>
                <w:szCs w:val="20"/>
              </w:rPr>
              <w:t>ГОСТ 27570.42</w:t>
            </w:r>
          </w:p>
          <w:p w14:paraId="4BAF5A75" w14:textId="77777777" w:rsidR="009E1422" w:rsidRPr="00191E46" w:rsidRDefault="009E1422" w:rsidP="009C73B5">
            <w:pPr>
              <w:shd w:val="clear" w:color="auto" w:fill="FFFFFF"/>
              <w:rPr>
                <w:sz w:val="20"/>
                <w:szCs w:val="20"/>
              </w:rPr>
            </w:pPr>
            <w:r w:rsidRPr="00191E46">
              <w:rPr>
                <w:sz w:val="20"/>
                <w:szCs w:val="20"/>
              </w:rPr>
              <w:t>ГОСТ 27570.51</w:t>
            </w:r>
          </w:p>
          <w:p w14:paraId="212E098E" w14:textId="77777777" w:rsidR="009E1422" w:rsidRPr="00191E46" w:rsidRDefault="009E1422" w:rsidP="009C73B5">
            <w:pPr>
              <w:shd w:val="clear" w:color="auto" w:fill="FFFFFF"/>
              <w:rPr>
                <w:sz w:val="20"/>
                <w:szCs w:val="20"/>
              </w:rPr>
            </w:pPr>
            <w:r w:rsidRPr="00191E46">
              <w:rPr>
                <w:sz w:val="20"/>
                <w:szCs w:val="20"/>
              </w:rPr>
              <w:t>ГОСТ 27570.52</w:t>
            </w:r>
          </w:p>
          <w:p w14:paraId="7E315843" w14:textId="77777777" w:rsidR="009E1422" w:rsidRPr="00191E46" w:rsidRDefault="009E1422" w:rsidP="009C73B5">
            <w:pPr>
              <w:shd w:val="clear" w:color="auto" w:fill="FFFFFF"/>
              <w:rPr>
                <w:sz w:val="20"/>
                <w:szCs w:val="20"/>
              </w:rPr>
            </w:pPr>
            <w:r w:rsidRPr="00191E46">
              <w:rPr>
                <w:sz w:val="20"/>
                <w:szCs w:val="20"/>
              </w:rPr>
              <w:t>ГОСТ 27570.53</w:t>
            </w:r>
          </w:p>
          <w:p w14:paraId="4613EDB6" w14:textId="77777777" w:rsidR="009E1422" w:rsidRPr="00191E46" w:rsidRDefault="009E1422" w:rsidP="009C73B5">
            <w:pPr>
              <w:shd w:val="clear" w:color="auto" w:fill="FFFFFF"/>
              <w:rPr>
                <w:sz w:val="20"/>
                <w:szCs w:val="20"/>
              </w:rPr>
            </w:pPr>
            <w:r w:rsidRPr="00191E46">
              <w:rPr>
                <w:sz w:val="20"/>
                <w:szCs w:val="20"/>
              </w:rPr>
              <w:t>ГОСТ 27684</w:t>
            </w:r>
          </w:p>
          <w:p w14:paraId="4441CC74" w14:textId="77777777" w:rsidR="009E1422" w:rsidRPr="00191E46" w:rsidRDefault="009E1422" w:rsidP="009C73B5">
            <w:pPr>
              <w:shd w:val="clear" w:color="auto" w:fill="FFFFFF"/>
              <w:rPr>
                <w:sz w:val="20"/>
                <w:szCs w:val="20"/>
              </w:rPr>
            </w:pPr>
            <w:r w:rsidRPr="00191E46">
              <w:rPr>
                <w:sz w:val="20"/>
                <w:szCs w:val="20"/>
              </w:rPr>
              <w:t>СТБ IEC 60335-1</w:t>
            </w:r>
          </w:p>
          <w:p w14:paraId="2B4D46AC"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12.1.003</w:t>
            </w:r>
          </w:p>
          <w:p w14:paraId="4E9D07BB"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12.1.012</w:t>
            </w:r>
          </w:p>
          <w:p w14:paraId="793E6334"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12.2.003</w:t>
            </w:r>
          </w:p>
          <w:p w14:paraId="6970ACA9"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12.2.007.0</w:t>
            </w:r>
          </w:p>
          <w:p w14:paraId="229CC974"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lastRenderedPageBreak/>
              <w:t>ГОСТ Р МЭК 60204-1</w:t>
            </w:r>
          </w:p>
          <w:p w14:paraId="0B6D0E89" w14:textId="061DE75F" w:rsidR="009E1422" w:rsidRPr="00191E46" w:rsidRDefault="009E1422" w:rsidP="004F5EA5">
            <w:pPr>
              <w:pStyle w:val="ac"/>
              <w:ind w:left="0"/>
              <w:rPr>
                <w:sz w:val="20"/>
                <w:szCs w:val="20"/>
              </w:rPr>
            </w:pPr>
          </w:p>
        </w:tc>
      </w:tr>
      <w:tr w:rsidR="009E1422" w:rsidRPr="00191E46" w14:paraId="27395235" w14:textId="77777777" w:rsidTr="003800DB">
        <w:tblPrEx>
          <w:jc w:val="center"/>
          <w:tblInd w:w="0" w:type="dxa"/>
        </w:tblPrEx>
        <w:trPr>
          <w:gridAfter w:val="1"/>
          <w:wAfter w:w="43" w:type="dxa"/>
          <w:jc w:val="center"/>
        </w:trPr>
        <w:tc>
          <w:tcPr>
            <w:tcW w:w="799" w:type="dxa"/>
            <w:gridSpan w:val="3"/>
          </w:tcPr>
          <w:p w14:paraId="76E79E56"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2EB23717" w14:textId="5D137459" w:rsidR="009E1422" w:rsidRPr="00191E46" w:rsidRDefault="009E1422" w:rsidP="0029366E">
            <w:pPr>
              <w:pStyle w:val="ac"/>
              <w:ind w:left="0"/>
              <w:rPr>
                <w:rFonts w:eastAsiaTheme="minorHAnsi"/>
                <w:sz w:val="20"/>
                <w:szCs w:val="20"/>
                <w:lang w:eastAsia="en-US"/>
              </w:rPr>
            </w:pPr>
            <w:r w:rsidRPr="00191E46">
              <w:rPr>
                <w:rFonts w:eastAsiaTheme="minorHAnsi"/>
                <w:sz w:val="20"/>
                <w:szCs w:val="20"/>
                <w:lang w:eastAsia="en-US"/>
              </w:rPr>
              <w:t>Оборудование технологическое для мукомольно-крупяной, комбикормовой и элеваторной промышленности</w:t>
            </w:r>
          </w:p>
        </w:tc>
        <w:tc>
          <w:tcPr>
            <w:tcW w:w="2268" w:type="dxa"/>
            <w:gridSpan w:val="2"/>
          </w:tcPr>
          <w:p w14:paraId="4E6363E8" w14:textId="77777777" w:rsidR="009E1422" w:rsidRPr="00191E46" w:rsidRDefault="009E1422" w:rsidP="009C73B5">
            <w:pPr>
              <w:rPr>
                <w:sz w:val="20"/>
                <w:szCs w:val="20"/>
                <w:lang w:val="uk-UA"/>
              </w:rPr>
            </w:pPr>
            <w:r w:rsidRPr="00191E46">
              <w:rPr>
                <w:sz w:val="20"/>
                <w:szCs w:val="20"/>
                <w:lang w:val="uk-UA"/>
              </w:rPr>
              <w:t xml:space="preserve">1с, 3с, 9с </w:t>
            </w:r>
          </w:p>
          <w:p w14:paraId="05F82BED" w14:textId="55FC927F"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558CFC7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8414</w:t>
            </w:r>
          </w:p>
          <w:p w14:paraId="1CBE0B0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8428</w:t>
            </w:r>
          </w:p>
          <w:p w14:paraId="41BA661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8428 20</w:t>
            </w:r>
          </w:p>
          <w:p w14:paraId="26EC141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8428 20 200 0 </w:t>
            </w:r>
          </w:p>
          <w:p w14:paraId="49CBA0F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8428 32</w:t>
            </w:r>
          </w:p>
          <w:p w14:paraId="23EB82D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8428 32 000 0</w:t>
            </w:r>
          </w:p>
          <w:p w14:paraId="1D0855A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8428 33</w:t>
            </w:r>
          </w:p>
          <w:p w14:paraId="63CA49F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8428 33 000 0</w:t>
            </w:r>
          </w:p>
          <w:p w14:paraId="6285982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8428 39</w:t>
            </w:r>
          </w:p>
          <w:p w14:paraId="3A2BB65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8428 90</w:t>
            </w:r>
          </w:p>
          <w:p w14:paraId="1CB9C9EA" w14:textId="39FEDFBA" w:rsidR="009E1422" w:rsidRPr="00191E46" w:rsidRDefault="009E1422" w:rsidP="0029366E">
            <w:pPr>
              <w:pStyle w:val="ac"/>
              <w:ind w:left="0"/>
              <w:rPr>
                <w:rFonts w:eastAsiaTheme="minorHAnsi"/>
                <w:sz w:val="20"/>
                <w:szCs w:val="20"/>
                <w:lang w:eastAsia="en-US"/>
              </w:rPr>
            </w:pPr>
            <w:r w:rsidRPr="00191E46">
              <w:rPr>
                <w:rFonts w:eastAsiaTheme="minorHAnsi"/>
                <w:sz w:val="20"/>
                <w:szCs w:val="20"/>
                <w:lang w:eastAsia="en-US"/>
              </w:rPr>
              <w:t>8437</w:t>
            </w:r>
          </w:p>
        </w:tc>
        <w:tc>
          <w:tcPr>
            <w:tcW w:w="2268" w:type="dxa"/>
            <w:gridSpan w:val="2"/>
          </w:tcPr>
          <w:p w14:paraId="01D9BE4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 xml:space="preserve">ТР ТС 010/2011 </w:t>
            </w:r>
          </w:p>
          <w:p w14:paraId="1E83CCEF" w14:textId="77777777" w:rsidR="009E1422" w:rsidRPr="00191E46" w:rsidRDefault="009E1422" w:rsidP="009C73B5">
            <w:pPr>
              <w:pStyle w:val="ac"/>
              <w:rPr>
                <w:rFonts w:eastAsiaTheme="minorHAnsi"/>
                <w:sz w:val="20"/>
                <w:szCs w:val="20"/>
                <w:lang w:eastAsia="en-US"/>
              </w:rPr>
            </w:pPr>
          </w:p>
        </w:tc>
        <w:tc>
          <w:tcPr>
            <w:tcW w:w="3030" w:type="dxa"/>
          </w:tcPr>
          <w:p w14:paraId="1965B69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ТР ТС 010/2011 </w:t>
            </w:r>
          </w:p>
          <w:p w14:paraId="6E1A579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12.2.124</w:t>
            </w:r>
          </w:p>
          <w:p w14:paraId="039EDDB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18518</w:t>
            </w:r>
          </w:p>
          <w:p w14:paraId="00ACDFF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26582</w:t>
            </w:r>
          </w:p>
          <w:p w14:paraId="670F4D12" w14:textId="77777777" w:rsidR="009E1422" w:rsidRPr="00191E46" w:rsidRDefault="009E1422" w:rsidP="0029366E">
            <w:pPr>
              <w:pStyle w:val="ac"/>
              <w:ind w:left="0"/>
              <w:rPr>
                <w:rFonts w:eastAsiaTheme="minorHAnsi"/>
                <w:sz w:val="20"/>
                <w:szCs w:val="20"/>
                <w:lang w:eastAsia="en-US"/>
              </w:rPr>
            </w:pPr>
            <w:r w:rsidRPr="00191E46">
              <w:rPr>
                <w:rFonts w:eastAsiaTheme="minorHAnsi"/>
                <w:sz w:val="20"/>
                <w:szCs w:val="20"/>
                <w:lang w:eastAsia="en-US"/>
              </w:rPr>
              <w:t>ГОСТ 27962</w:t>
            </w:r>
          </w:p>
          <w:p w14:paraId="510C9304"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lastRenderedPageBreak/>
              <w:t>ГОСТ 12.1.003</w:t>
            </w:r>
          </w:p>
          <w:p w14:paraId="6A70D45F"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12.1.012</w:t>
            </w:r>
          </w:p>
          <w:p w14:paraId="05902B23"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12.2.003</w:t>
            </w:r>
          </w:p>
          <w:p w14:paraId="06D3A367"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12.2.007.0</w:t>
            </w:r>
          </w:p>
          <w:p w14:paraId="0030570D"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Р МЭК 60204-1</w:t>
            </w:r>
          </w:p>
          <w:p w14:paraId="4159A5C5" w14:textId="2BB97DDA" w:rsidR="009E1422" w:rsidRPr="00191E46" w:rsidRDefault="009E1422" w:rsidP="0029366E">
            <w:pPr>
              <w:pStyle w:val="ac"/>
              <w:ind w:left="0"/>
              <w:rPr>
                <w:rFonts w:eastAsiaTheme="minorHAnsi"/>
                <w:sz w:val="20"/>
                <w:szCs w:val="20"/>
                <w:lang w:eastAsia="en-US"/>
              </w:rPr>
            </w:pPr>
            <w:r w:rsidRPr="00191E46">
              <w:rPr>
                <w:sz w:val="20"/>
                <w:szCs w:val="20"/>
              </w:rPr>
              <w:t>ГОСТ 12.1.005</w:t>
            </w:r>
          </w:p>
        </w:tc>
      </w:tr>
      <w:tr w:rsidR="009E1422" w:rsidRPr="00191E46" w14:paraId="3E7EAD7E" w14:textId="77777777" w:rsidTr="003800DB">
        <w:tblPrEx>
          <w:jc w:val="center"/>
          <w:tblInd w:w="0" w:type="dxa"/>
        </w:tblPrEx>
        <w:trPr>
          <w:gridAfter w:val="1"/>
          <w:wAfter w:w="43" w:type="dxa"/>
          <w:jc w:val="center"/>
        </w:trPr>
        <w:tc>
          <w:tcPr>
            <w:tcW w:w="799" w:type="dxa"/>
            <w:gridSpan w:val="3"/>
          </w:tcPr>
          <w:p w14:paraId="15353901"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35D88C24" w14:textId="1CD2858E" w:rsidR="009E1422" w:rsidRPr="00191E46" w:rsidRDefault="009E1422" w:rsidP="0029366E">
            <w:pPr>
              <w:pStyle w:val="ac"/>
              <w:ind w:left="0"/>
              <w:rPr>
                <w:rFonts w:eastAsiaTheme="minorHAnsi"/>
                <w:sz w:val="20"/>
                <w:szCs w:val="20"/>
                <w:lang w:eastAsia="en-US"/>
              </w:rPr>
            </w:pPr>
            <w:r w:rsidRPr="00191E46">
              <w:rPr>
                <w:rFonts w:eastAsiaTheme="minorHAnsi"/>
                <w:sz w:val="20"/>
                <w:szCs w:val="20"/>
                <w:lang w:eastAsia="en-US"/>
              </w:rPr>
              <w:t>Оборудование полиграфическое</w:t>
            </w:r>
          </w:p>
        </w:tc>
        <w:tc>
          <w:tcPr>
            <w:tcW w:w="2268" w:type="dxa"/>
            <w:gridSpan w:val="2"/>
          </w:tcPr>
          <w:p w14:paraId="535A56B3" w14:textId="77777777" w:rsidR="009E1422" w:rsidRPr="00191E46" w:rsidRDefault="009E1422" w:rsidP="009C73B5">
            <w:pPr>
              <w:rPr>
                <w:sz w:val="20"/>
                <w:szCs w:val="20"/>
                <w:lang w:val="uk-UA"/>
              </w:rPr>
            </w:pPr>
            <w:r w:rsidRPr="00191E46">
              <w:rPr>
                <w:sz w:val="20"/>
                <w:szCs w:val="20"/>
                <w:lang w:val="uk-UA"/>
              </w:rPr>
              <w:t xml:space="preserve">1с, 3с, 9с </w:t>
            </w:r>
          </w:p>
          <w:p w14:paraId="4F85246F" w14:textId="4BBD011F" w:rsidR="009E1422" w:rsidRPr="00191E46" w:rsidRDefault="009E1422" w:rsidP="009C73B5">
            <w:pPr>
              <w:rPr>
                <w:sz w:val="20"/>
                <w:szCs w:val="20"/>
                <w:lang w:val="uk-UA"/>
              </w:rPr>
            </w:pPr>
            <w:r w:rsidRPr="00191E46">
              <w:rPr>
                <w:sz w:val="20"/>
                <w:szCs w:val="20"/>
              </w:rPr>
              <w:t>1д, 2д, 3д, 4д, 5д.</w:t>
            </w:r>
          </w:p>
        </w:tc>
        <w:tc>
          <w:tcPr>
            <w:tcW w:w="2693" w:type="dxa"/>
            <w:gridSpan w:val="2"/>
          </w:tcPr>
          <w:p w14:paraId="2CE0D1E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8440</w:t>
            </w:r>
          </w:p>
          <w:p w14:paraId="47E1B4B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8440 10</w:t>
            </w:r>
            <w:r w:rsidRPr="00191E46">
              <w:rPr>
                <w:rFonts w:eastAsiaTheme="minorHAnsi"/>
                <w:color w:val="auto"/>
                <w:sz w:val="20"/>
                <w:szCs w:val="20"/>
                <w:lang w:eastAsia="en-US"/>
              </w:rPr>
              <w:tab/>
            </w:r>
          </w:p>
          <w:p w14:paraId="38DE4E2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8440 10 100 0</w:t>
            </w:r>
          </w:p>
          <w:p w14:paraId="43693C8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8440 10 200 0</w:t>
            </w:r>
          </w:p>
          <w:p w14:paraId="37440BB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8440 10 300 0</w:t>
            </w:r>
          </w:p>
          <w:p w14:paraId="488345C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8440 10 400 0</w:t>
            </w:r>
          </w:p>
          <w:p w14:paraId="6F1991C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8440 10 900 0</w:t>
            </w:r>
          </w:p>
          <w:p w14:paraId="42FA63F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8440 90 000 0</w:t>
            </w:r>
          </w:p>
          <w:p w14:paraId="1ADB0C4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8441</w:t>
            </w:r>
          </w:p>
          <w:p w14:paraId="60729CB7" w14:textId="77777777" w:rsidR="009E1422" w:rsidRPr="00191E46" w:rsidRDefault="009E1422" w:rsidP="009C73B5">
            <w:pPr>
              <w:pStyle w:val="Default"/>
              <w:rPr>
                <w:color w:val="auto"/>
                <w:sz w:val="20"/>
                <w:szCs w:val="20"/>
              </w:rPr>
            </w:pPr>
            <w:r w:rsidRPr="00191E46">
              <w:rPr>
                <w:color w:val="auto"/>
                <w:sz w:val="20"/>
                <w:szCs w:val="20"/>
              </w:rPr>
              <w:t xml:space="preserve">8441 10 10 </w:t>
            </w:r>
          </w:p>
          <w:p w14:paraId="27F2F6AB" w14:textId="77777777" w:rsidR="009E1422" w:rsidRPr="00191E46" w:rsidRDefault="009E1422" w:rsidP="009C73B5">
            <w:pPr>
              <w:pStyle w:val="Default"/>
              <w:rPr>
                <w:color w:val="auto"/>
                <w:sz w:val="20"/>
                <w:szCs w:val="20"/>
              </w:rPr>
            </w:pPr>
            <w:r w:rsidRPr="00191E46">
              <w:rPr>
                <w:color w:val="auto"/>
                <w:sz w:val="20"/>
                <w:szCs w:val="20"/>
              </w:rPr>
              <w:t xml:space="preserve">8441 10 20 </w:t>
            </w:r>
          </w:p>
          <w:p w14:paraId="2EEDBDF6" w14:textId="77777777" w:rsidR="009E1422" w:rsidRPr="00191E46" w:rsidRDefault="009E1422" w:rsidP="009C73B5">
            <w:pPr>
              <w:pStyle w:val="Default"/>
              <w:rPr>
                <w:color w:val="auto"/>
                <w:sz w:val="20"/>
                <w:szCs w:val="20"/>
              </w:rPr>
            </w:pPr>
            <w:r w:rsidRPr="00191E46">
              <w:rPr>
                <w:color w:val="auto"/>
                <w:sz w:val="20"/>
                <w:szCs w:val="20"/>
              </w:rPr>
              <w:t xml:space="preserve">8441 10 30 </w:t>
            </w:r>
          </w:p>
          <w:p w14:paraId="719D56EA" w14:textId="77777777" w:rsidR="009E1422" w:rsidRPr="00191E46" w:rsidRDefault="009E1422" w:rsidP="009C73B5">
            <w:pPr>
              <w:pStyle w:val="Default"/>
              <w:rPr>
                <w:color w:val="auto"/>
                <w:sz w:val="20"/>
                <w:szCs w:val="20"/>
              </w:rPr>
            </w:pPr>
            <w:r w:rsidRPr="00191E46">
              <w:rPr>
                <w:color w:val="auto"/>
                <w:sz w:val="20"/>
                <w:szCs w:val="20"/>
              </w:rPr>
              <w:t xml:space="preserve">8441 10 70 </w:t>
            </w:r>
          </w:p>
          <w:p w14:paraId="3C1C32F6" w14:textId="77777777" w:rsidR="009E1422" w:rsidRPr="00191E46" w:rsidRDefault="009E1422" w:rsidP="009C73B5">
            <w:pPr>
              <w:pStyle w:val="Default"/>
              <w:rPr>
                <w:color w:val="auto"/>
                <w:sz w:val="20"/>
                <w:szCs w:val="20"/>
              </w:rPr>
            </w:pPr>
            <w:r w:rsidRPr="00191E46">
              <w:rPr>
                <w:color w:val="auto"/>
                <w:sz w:val="20"/>
                <w:szCs w:val="20"/>
              </w:rPr>
              <w:t xml:space="preserve">8441 20 </w:t>
            </w:r>
          </w:p>
          <w:p w14:paraId="20DBED32" w14:textId="77777777" w:rsidR="009E1422" w:rsidRPr="00191E46" w:rsidRDefault="009E1422" w:rsidP="009C73B5">
            <w:pPr>
              <w:pStyle w:val="Default"/>
              <w:rPr>
                <w:color w:val="auto"/>
                <w:sz w:val="20"/>
                <w:szCs w:val="20"/>
              </w:rPr>
            </w:pPr>
            <w:r w:rsidRPr="00191E46">
              <w:rPr>
                <w:color w:val="auto"/>
                <w:sz w:val="20"/>
                <w:szCs w:val="20"/>
              </w:rPr>
              <w:t xml:space="preserve">8441 30 </w:t>
            </w:r>
          </w:p>
          <w:p w14:paraId="30276B3C" w14:textId="77777777" w:rsidR="009E1422" w:rsidRPr="00191E46" w:rsidRDefault="009E1422" w:rsidP="009C73B5">
            <w:pPr>
              <w:pStyle w:val="Default"/>
              <w:rPr>
                <w:color w:val="auto"/>
                <w:sz w:val="20"/>
                <w:szCs w:val="20"/>
              </w:rPr>
            </w:pPr>
            <w:r w:rsidRPr="00191E46">
              <w:rPr>
                <w:color w:val="auto"/>
                <w:sz w:val="20"/>
                <w:szCs w:val="20"/>
              </w:rPr>
              <w:t xml:space="preserve">8441 40 </w:t>
            </w:r>
          </w:p>
          <w:p w14:paraId="7349AEFE" w14:textId="77777777" w:rsidR="009E1422" w:rsidRPr="00191E46" w:rsidRDefault="009E1422" w:rsidP="009C73B5">
            <w:pPr>
              <w:pStyle w:val="Default"/>
              <w:rPr>
                <w:color w:val="auto"/>
                <w:sz w:val="20"/>
                <w:szCs w:val="20"/>
              </w:rPr>
            </w:pPr>
            <w:r w:rsidRPr="00191E46">
              <w:rPr>
                <w:color w:val="auto"/>
                <w:sz w:val="20"/>
                <w:szCs w:val="20"/>
              </w:rPr>
              <w:t xml:space="preserve">8441 80 </w:t>
            </w:r>
          </w:p>
          <w:p w14:paraId="6CCB2A13" w14:textId="77777777" w:rsidR="009E1422" w:rsidRPr="00191E46" w:rsidRDefault="009E1422" w:rsidP="009C73B5">
            <w:pPr>
              <w:pStyle w:val="Default"/>
              <w:rPr>
                <w:color w:val="auto"/>
                <w:sz w:val="20"/>
                <w:szCs w:val="20"/>
              </w:rPr>
            </w:pPr>
            <w:r w:rsidRPr="00191E46">
              <w:rPr>
                <w:color w:val="auto"/>
                <w:sz w:val="20"/>
                <w:szCs w:val="20"/>
              </w:rPr>
              <w:t xml:space="preserve">8441 10 </w:t>
            </w:r>
          </w:p>
          <w:p w14:paraId="491A1902" w14:textId="77777777" w:rsidR="009E1422" w:rsidRPr="00191E46" w:rsidRDefault="009E1422" w:rsidP="009C73B5">
            <w:pPr>
              <w:pStyle w:val="Default"/>
              <w:rPr>
                <w:color w:val="auto"/>
                <w:sz w:val="20"/>
                <w:szCs w:val="20"/>
              </w:rPr>
            </w:pPr>
            <w:r w:rsidRPr="00191E46">
              <w:rPr>
                <w:color w:val="auto"/>
                <w:sz w:val="20"/>
                <w:szCs w:val="20"/>
              </w:rPr>
              <w:t xml:space="preserve">8441 10 100 </w:t>
            </w:r>
          </w:p>
          <w:p w14:paraId="093E302E" w14:textId="77777777" w:rsidR="009E1422" w:rsidRPr="00191E46" w:rsidRDefault="009E1422" w:rsidP="009C73B5">
            <w:pPr>
              <w:pStyle w:val="Default"/>
              <w:rPr>
                <w:color w:val="auto"/>
                <w:sz w:val="20"/>
                <w:szCs w:val="20"/>
              </w:rPr>
            </w:pPr>
            <w:r w:rsidRPr="00191E46">
              <w:rPr>
                <w:color w:val="auto"/>
                <w:sz w:val="20"/>
                <w:szCs w:val="20"/>
              </w:rPr>
              <w:t xml:space="preserve">8441 10 100 1 </w:t>
            </w:r>
          </w:p>
          <w:p w14:paraId="31CB0F02" w14:textId="77777777" w:rsidR="009E1422" w:rsidRPr="00191E46" w:rsidRDefault="009E1422" w:rsidP="009C73B5">
            <w:pPr>
              <w:pStyle w:val="Default"/>
              <w:rPr>
                <w:color w:val="auto"/>
                <w:sz w:val="20"/>
                <w:szCs w:val="20"/>
              </w:rPr>
            </w:pPr>
            <w:r w:rsidRPr="00191E46">
              <w:rPr>
                <w:color w:val="auto"/>
                <w:sz w:val="20"/>
                <w:szCs w:val="20"/>
              </w:rPr>
              <w:t xml:space="preserve">8441 10 100 9 </w:t>
            </w:r>
          </w:p>
          <w:p w14:paraId="560B7F57" w14:textId="77777777" w:rsidR="009E1422" w:rsidRPr="00191E46" w:rsidRDefault="009E1422" w:rsidP="009C73B5">
            <w:pPr>
              <w:pStyle w:val="Default"/>
              <w:rPr>
                <w:color w:val="auto"/>
                <w:sz w:val="20"/>
                <w:szCs w:val="20"/>
              </w:rPr>
            </w:pPr>
            <w:r w:rsidRPr="00191E46">
              <w:rPr>
                <w:color w:val="auto"/>
                <w:sz w:val="20"/>
                <w:szCs w:val="20"/>
              </w:rPr>
              <w:t xml:space="preserve">8441 10 200 0 </w:t>
            </w:r>
          </w:p>
          <w:p w14:paraId="12210E9D" w14:textId="77777777" w:rsidR="009E1422" w:rsidRPr="00191E46" w:rsidRDefault="009E1422" w:rsidP="009C73B5">
            <w:pPr>
              <w:pStyle w:val="Default"/>
              <w:rPr>
                <w:color w:val="auto"/>
                <w:sz w:val="20"/>
                <w:szCs w:val="20"/>
              </w:rPr>
            </w:pPr>
            <w:r w:rsidRPr="00191E46">
              <w:rPr>
                <w:color w:val="auto"/>
                <w:sz w:val="20"/>
                <w:szCs w:val="20"/>
              </w:rPr>
              <w:t xml:space="preserve">8441 10 300 0 </w:t>
            </w:r>
          </w:p>
          <w:p w14:paraId="193A66FE" w14:textId="77777777" w:rsidR="009E1422" w:rsidRPr="00191E46" w:rsidRDefault="009E1422" w:rsidP="009C73B5">
            <w:pPr>
              <w:pStyle w:val="Default"/>
              <w:rPr>
                <w:color w:val="auto"/>
                <w:sz w:val="20"/>
                <w:szCs w:val="20"/>
              </w:rPr>
            </w:pPr>
            <w:r w:rsidRPr="00191E46">
              <w:rPr>
                <w:color w:val="auto"/>
                <w:sz w:val="20"/>
                <w:szCs w:val="20"/>
              </w:rPr>
              <w:t xml:space="preserve">8441 10 700 0 </w:t>
            </w:r>
          </w:p>
          <w:p w14:paraId="708DDC76" w14:textId="77777777" w:rsidR="009E1422" w:rsidRPr="00191E46" w:rsidRDefault="009E1422" w:rsidP="009C73B5">
            <w:pPr>
              <w:pStyle w:val="Default"/>
              <w:rPr>
                <w:color w:val="auto"/>
                <w:sz w:val="20"/>
                <w:szCs w:val="20"/>
              </w:rPr>
            </w:pPr>
            <w:r w:rsidRPr="00191E46">
              <w:rPr>
                <w:color w:val="auto"/>
                <w:sz w:val="20"/>
                <w:szCs w:val="20"/>
              </w:rPr>
              <w:t xml:space="preserve">8441 20 </w:t>
            </w:r>
          </w:p>
          <w:p w14:paraId="0D4F91EF" w14:textId="77777777" w:rsidR="009E1422" w:rsidRPr="00191E46" w:rsidRDefault="009E1422" w:rsidP="009C73B5">
            <w:pPr>
              <w:pStyle w:val="Default"/>
              <w:rPr>
                <w:color w:val="auto"/>
                <w:sz w:val="20"/>
                <w:szCs w:val="20"/>
              </w:rPr>
            </w:pPr>
            <w:r w:rsidRPr="00191E46">
              <w:rPr>
                <w:color w:val="auto"/>
                <w:sz w:val="20"/>
                <w:szCs w:val="20"/>
              </w:rPr>
              <w:t xml:space="preserve">8441 20 000 1 </w:t>
            </w:r>
          </w:p>
          <w:p w14:paraId="409E2310" w14:textId="77777777" w:rsidR="009E1422" w:rsidRPr="00191E46" w:rsidRDefault="009E1422" w:rsidP="009C73B5">
            <w:pPr>
              <w:pStyle w:val="Default"/>
              <w:rPr>
                <w:color w:val="auto"/>
                <w:sz w:val="20"/>
                <w:szCs w:val="20"/>
              </w:rPr>
            </w:pPr>
            <w:r w:rsidRPr="00191E46">
              <w:rPr>
                <w:color w:val="auto"/>
                <w:sz w:val="20"/>
                <w:szCs w:val="20"/>
              </w:rPr>
              <w:t xml:space="preserve">8441 20 000 9 </w:t>
            </w:r>
          </w:p>
          <w:p w14:paraId="0DB40138" w14:textId="77777777" w:rsidR="009E1422" w:rsidRPr="00191E46" w:rsidRDefault="009E1422" w:rsidP="009C73B5">
            <w:pPr>
              <w:pStyle w:val="Default"/>
              <w:rPr>
                <w:color w:val="auto"/>
                <w:sz w:val="20"/>
                <w:szCs w:val="20"/>
              </w:rPr>
            </w:pPr>
            <w:r w:rsidRPr="00191E46">
              <w:rPr>
                <w:color w:val="auto"/>
                <w:sz w:val="20"/>
                <w:szCs w:val="20"/>
              </w:rPr>
              <w:t xml:space="preserve">8441 30 000 0 </w:t>
            </w:r>
          </w:p>
          <w:p w14:paraId="4D9F841B" w14:textId="77777777" w:rsidR="009E1422" w:rsidRPr="00191E46" w:rsidRDefault="009E1422" w:rsidP="009C73B5">
            <w:pPr>
              <w:pStyle w:val="Default"/>
              <w:rPr>
                <w:color w:val="auto"/>
                <w:sz w:val="20"/>
                <w:szCs w:val="20"/>
              </w:rPr>
            </w:pPr>
            <w:r w:rsidRPr="00191E46">
              <w:rPr>
                <w:color w:val="auto"/>
                <w:sz w:val="20"/>
                <w:szCs w:val="20"/>
              </w:rPr>
              <w:t xml:space="preserve">8441 40 000 0 </w:t>
            </w:r>
          </w:p>
          <w:p w14:paraId="7B9BD393"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8441 80 000 0 </w:t>
            </w:r>
          </w:p>
          <w:p w14:paraId="2410B174" w14:textId="77777777" w:rsidR="009E1422" w:rsidRPr="00191E46" w:rsidRDefault="009E1422" w:rsidP="009C73B5">
            <w:pPr>
              <w:pStyle w:val="Default"/>
              <w:rPr>
                <w:color w:val="auto"/>
                <w:sz w:val="20"/>
                <w:szCs w:val="20"/>
              </w:rPr>
            </w:pPr>
            <w:r w:rsidRPr="00191E46">
              <w:rPr>
                <w:color w:val="auto"/>
                <w:sz w:val="20"/>
                <w:szCs w:val="20"/>
              </w:rPr>
              <w:t xml:space="preserve">8441 90 </w:t>
            </w:r>
          </w:p>
          <w:p w14:paraId="2F747D24" w14:textId="77777777" w:rsidR="009E1422" w:rsidRPr="00191E46" w:rsidRDefault="009E1422" w:rsidP="009C73B5">
            <w:pPr>
              <w:pStyle w:val="Default"/>
              <w:rPr>
                <w:color w:val="auto"/>
                <w:sz w:val="20"/>
                <w:szCs w:val="20"/>
              </w:rPr>
            </w:pPr>
            <w:r w:rsidRPr="00191E46">
              <w:rPr>
                <w:color w:val="auto"/>
                <w:sz w:val="20"/>
                <w:szCs w:val="20"/>
              </w:rPr>
              <w:t xml:space="preserve">8441 90 100 0 </w:t>
            </w:r>
          </w:p>
          <w:p w14:paraId="22F1AB4B"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 xml:space="preserve">8441 90 900 0 </w:t>
            </w:r>
          </w:p>
          <w:p w14:paraId="2C450E3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8442</w:t>
            </w:r>
          </w:p>
          <w:p w14:paraId="703F807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8442 30</w:t>
            </w:r>
          </w:p>
          <w:p w14:paraId="4F303450" w14:textId="77777777" w:rsidR="009E1422" w:rsidRPr="00191E46" w:rsidRDefault="009E1422" w:rsidP="009C73B5">
            <w:pPr>
              <w:pStyle w:val="Default"/>
              <w:rPr>
                <w:color w:val="auto"/>
                <w:sz w:val="20"/>
                <w:szCs w:val="20"/>
              </w:rPr>
            </w:pPr>
            <w:r w:rsidRPr="00191E46">
              <w:rPr>
                <w:color w:val="auto"/>
                <w:sz w:val="20"/>
                <w:szCs w:val="20"/>
              </w:rPr>
              <w:t xml:space="preserve">8442 30 100 0 </w:t>
            </w:r>
          </w:p>
          <w:p w14:paraId="0753CE3D" w14:textId="77777777" w:rsidR="009E1422" w:rsidRPr="00191E46" w:rsidRDefault="009E1422" w:rsidP="009C73B5">
            <w:pPr>
              <w:pStyle w:val="Default"/>
              <w:rPr>
                <w:color w:val="auto"/>
                <w:sz w:val="20"/>
                <w:szCs w:val="20"/>
              </w:rPr>
            </w:pPr>
            <w:r w:rsidRPr="00191E46">
              <w:rPr>
                <w:color w:val="auto"/>
                <w:sz w:val="20"/>
                <w:szCs w:val="20"/>
              </w:rPr>
              <w:t xml:space="preserve">8442 30 910 0 </w:t>
            </w:r>
          </w:p>
          <w:p w14:paraId="351BA03A"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 xml:space="preserve">8442 30 990 0 </w:t>
            </w:r>
          </w:p>
          <w:p w14:paraId="7FDE8F0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8443</w:t>
            </w:r>
          </w:p>
          <w:p w14:paraId="18222E6E" w14:textId="77777777" w:rsidR="009E1422" w:rsidRPr="00191E46" w:rsidRDefault="009E1422" w:rsidP="009C73B5">
            <w:pPr>
              <w:pStyle w:val="Default"/>
              <w:rPr>
                <w:color w:val="auto"/>
                <w:sz w:val="20"/>
                <w:szCs w:val="20"/>
              </w:rPr>
            </w:pPr>
            <w:r w:rsidRPr="00191E46">
              <w:rPr>
                <w:color w:val="auto"/>
                <w:sz w:val="20"/>
                <w:szCs w:val="20"/>
              </w:rPr>
              <w:t xml:space="preserve">8443 11 </w:t>
            </w:r>
          </w:p>
          <w:p w14:paraId="725BE3A3" w14:textId="77777777" w:rsidR="009E1422" w:rsidRPr="00191E46" w:rsidRDefault="009E1422" w:rsidP="009C73B5">
            <w:pPr>
              <w:pStyle w:val="Default"/>
              <w:rPr>
                <w:color w:val="auto"/>
                <w:sz w:val="20"/>
                <w:szCs w:val="20"/>
              </w:rPr>
            </w:pPr>
            <w:r w:rsidRPr="00191E46">
              <w:rPr>
                <w:color w:val="auto"/>
                <w:sz w:val="20"/>
                <w:szCs w:val="20"/>
              </w:rPr>
              <w:t xml:space="preserve">8443 13 </w:t>
            </w:r>
          </w:p>
          <w:p w14:paraId="4A38CE76" w14:textId="77777777" w:rsidR="009E1422" w:rsidRPr="00191E46" w:rsidRDefault="009E1422" w:rsidP="009C73B5">
            <w:pPr>
              <w:pStyle w:val="Default"/>
              <w:rPr>
                <w:color w:val="auto"/>
                <w:sz w:val="20"/>
                <w:szCs w:val="20"/>
              </w:rPr>
            </w:pPr>
            <w:r w:rsidRPr="00191E46">
              <w:rPr>
                <w:color w:val="auto"/>
                <w:sz w:val="20"/>
                <w:szCs w:val="20"/>
              </w:rPr>
              <w:t xml:space="preserve">8443 14 </w:t>
            </w:r>
          </w:p>
          <w:p w14:paraId="00557497" w14:textId="77777777" w:rsidR="009E1422" w:rsidRPr="00191E46" w:rsidRDefault="009E1422" w:rsidP="009C73B5">
            <w:pPr>
              <w:pStyle w:val="Default"/>
              <w:rPr>
                <w:color w:val="auto"/>
                <w:sz w:val="20"/>
                <w:szCs w:val="20"/>
              </w:rPr>
            </w:pPr>
            <w:r w:rsidRPr="00191E46">
              <w:rPr>
                <w:color w:val="auto"/>
                <w:sz w:val="20"/>
                <w:szCs w:val="20"/>
              </w:rPr>
              <w:t xml:space="preserve">8443 15 </w:t>
            </w:r>
          </w:p>
          <w:p w14:paraId="696671A9" w14:textId="77777777" w:rsidR="009E1422" w:rsidRPr="00191E46" w:rsidRDefault="009E1422" w:rsidP="009C73B5">
            <w:pPr>
              <w:pStyle w:val="Default"/>
              <w:rPr>
                <w:color w:val="auto"/>
                <w:sz w:val="20"/>
                <w:szCs w:val="20"/>
              </w:rPr>
            </w:pPr>
            <w:r w:rsidRPr="00191E46">
              <w:rPr>
                <w:color w:val="auto"/>
                <w:sz w:val="20"/>
                <w:szCs w:val="20"/>
              </w:rPr>
              <w:t xml:space="preserve">8443 16 </w:t>
            </w:r>
          </w:p>
          <w:p w14:paraId="1A235211" w14:textId="77777777" w:rsidR="009E1422" w:rsidRPr="00191E46" w:rsidRDefault="009E1422" w:rsidP="009C73B5">
            <w:pPr>
              <w:pStyle w:val="Default"/>
              <w:rPr>
                <w:color w:val="auto"/>
                <w:sz w:val="20"/>
                <w:szCs w:val="20"/>
              </w:rPr>
            </w:pPr>
            <w:r w:rsidRPr="00191E46">
              <w:rPr>
                <w:color w:val="auto"/>
                <w:sz w:val="20"/>
                <w:szCs w:val="20"/>
              </w:rPr>
              <w:t xml:space="preserve">8443 17 </w:t>
            </w:r>
          </w:p>
          <w:p w14:paraId="581006BA" w14:textId="77777777" w:rsidR="009E1422" w:rsidRPr="00191E46" w:rsidRDefault="009E1422" w:rsidP="009C73B5">
            <w:pPr>
              <w:pStyle w:val="Default"/>
              <w:rPr>
                <w:color w:val="auto"/>
                <w:sz w:val="20"/>
                <w:szCs w:val="20"/>
              </w:rPr>
            </w:pPr>
            <w:r w:rsidRPr="00191E46">
              <w:rPr>
                <w:color w:val="auto"/>
                <w:sz w:val="20"/>
                <w:szCs w:val="20"/>
              </w:rPr>
              <w:t xml:space="preserve">8443 18 </w:t>
            </w:r>
          </w:p>
          <w:p w14:paraId="79DF0261" w14:textId="77777777" w:rsidR="009E1422" w:rsidRPr="00191E46" w:rsidRDefault="009E1422" w:rsidP="009C73B5">
            <w:pPr>
              <w:pStyle w:val="Default"/>
              <w:rPr>
                <w:color w:val="auto"/>
                <w:sz w:val="20"/>
                <w:szCs w:val="20"/>
              </w:rPr>
            </w:pPr>
            <w:r w:rsidRPr="00191E46">
              <w:rPr>
                <w:color w:val="auto"/>
                <w:sz w:val="20"/>
                <w:szCs w:val="20"/>
              </w:rPr>
              <w:t xml:space="preserve">8443 19 </w:t>
            </w:r>
          </w:p>
          <w:p w14:paraId="7B6B4A41" w14:textId="77777777" w:rsidR="009E1422" w:rsidRPr="00191E46" w:rsidRDefault="009E1422" w:rsidP="009C73B5">
            <w:pPr>
              <w:pStyle w:val="Default"/>
              <w:rPr>
                <w:color w:val="auto"/>
                <w:sz w:val="20"/>
                <w:szCs w:val="20"/>
              </w:rPr>
            </w:pPr>
            <w:r w:rsidRPr="00191E46">
              <w:rPr>
                <w:color w:val="auto"/>
                <w:sz w:val="20"/>
                <w:szCs w:val="20"/>
              </w:rPr>
              <w:t xml:space="preserve">8443 39 90 </w:t>
            </w:r>
          </w:p>
          <w:p w14:paraId="5E0CAC1A" w14:textId="77777777" w:rsidR="009E1422" w:rsidRPr="00191E46" w:rsidRDefault="009E1422" w:rsidP="009C73B5">
            <w:pPr>
              <w:pStyle w:val="Default"/>
              <w:rPr>
                <w:color w:val="auto"/>
                <w:sz w:val="20"/>
                <w:szCs w:val="20"/>
              </w:rPr>
            </w:pPr>
            <w:r w:rsidRPr="00191E46">
              <w:rPr>
                <w:color w:val="auto"/>
                <w:sz w:val="20"/>
                <w:szCs w:val="20"/>
              </w:rPr>
              <w:t xml:space="preserve">8443 11 000 0 </w:t>
            </w:r>
          </w:p>
          <w:p w14:paraId="27335177" w14:textId="77777777" w:rsidR="009E1422" w:rsidRPr="00191E46" w:rsidRDefault="009E1422" w:rsidP="009C73B5">
            <w:pPr>
              <w:pStyle w:val="Default"/>
              <w:rPr>
                <w:color w:val="auto"/>
                <w:sz w:val="20"/>
                <w:szCs w:val="20"/>
              </w:rPr>
            </w:pPr>
            <w:r w:rsidRPr="00191E46">
              <w:rPr>
                <w:color w:val="auto"/>
                <w:sz w:val="20"/>
                <w:szCs w:val="20"/>
              </w:rPr>
              <w:t xml:space="preserve">8443 12 000 0 </w:t>
            </w:r>
          </w:p>
          <w:p w14:paraId="76C90AE8" w14:textId="77777777" w:rsidR="009E1422" w:rsidRPr="00191E46" w:rsidRDefault="009E1422" w:rsidP="009C73B5">
            <w:pPr>
              <w:pStyle w:val="Default"/>
              <w:rPr>
                <w:color w:val="auto"/>
                <w:sz w:val="20"/>
                <w:szCs w:val="20"/>
              </w:rPr>
            </w:pPr>
            <w:r w:rsidRPr="00191E46">
              <w:rPr>
                <w:color w:val="auto"/>
                <w:sz w:val="20"/>
                <w:szCs w:val="20"/>
              </w:rPr>
              <w:t xml:space="preserve">8443 13 </w:t>
            </w:r>
          </w:p>
          <w:p w14:paraId="19B46DD4" w14:textId="77777777" w:rsidR="009E1422" w:rsidRPr="00191E46" w:rsidRDefault="009E1422" w:rsidP="009C73B5">
            <w:pPr>
              <w:pStyle w:val="Default"/>
              <w:rPr>
                <w:color w:val="auto"/>
                <w:sz w:val="20"/>
                <w:szCs w:val="20"/>
              </w:rPr>
            </w:pPr>
            <w:r w:rsidRPr="00191E46">
              <w:rPr>
                <w:color w:val="auto"/>
                <w:sz w:val="20"/>
                <w:szCs w:val="20"/>
              </w:rPr>
              <w:t xml:space="preserve">8443 13 100 0 </w:t>
            </w:r>
          </w:p>
          <w:p w14:paraId="39E6281F" w14:textId="77777777" w:rsidR="009E1422" w:rsidRPr="00191E46" w:rsidRDefault="009E1422" w:rsidP="009C73B5">
            <w:pPr>
              <w:pStyle w:val="Default"/>
              <w:rPr>
                <w:color w:val="auto"/>
                <w:sz w:val="20"/>
                <w:szCs w:val="20"/>
              </w:rPr>
            </w:pPr>
            <w:r w:rsidRPr="00191E46">
              <w:rPr>
                <w:color w:val="auto"/>
                <w:sz w:val="20"/>
                <w:szCs w:val="20"/>
              </w:rPr>
              <w:t xml:space="preserve">8443 13 310 0 </w:t>
            </w:r>
          </w:p>
          <w:p w14:paraId="4D9DF963" w14:textId="77777777" w:rsidR="009E1422" w:rsidRPr="00191E46" w:rsidRDefault="009E1422" w:rsidP="009C73B5">
            <w:pPr>
              <w:pStyle w:val="Default"/>
              <w:rPr>
                <w:color w:val="auto"/>
                <w:sz w:val="20"/>
                <w:szCs w:val="20"/>
              </w:rPr>
            </w:pPr>
            <w:r w:rsidRPr="00191E46">
              <w:rPr>
                <w:color w:val="auto"/>
                <w:sz w:val="20"/>
                <w:szCs w:val="20"/>
              </w:rPr>
              <w:t xml:space="preserve">8443 13 350 0 </w:t>
            </w:r>
          </w:p>
          <w:p w14:paraId="407539C9" w14:textId="77777777" w:rsidR="009E1422" w:rsidRPr="00191E46" w:rsidRDefault="009E1422" w:rsidP="009C73B5">
            <w:pPr>
              <w:pStyle w:val="Default"/>
              <w:rPr>
                <w:color w:val="auto"/>
                <w:sz w:val="20"/>
                <w:szCs w:val="20"/>
              </w:rPr>
            </w:pPr>
            <w:r w:rsidRPr="00191E46">
              <w:rPr>
                <w:color w:val="auto"/>
                <w:sz w:val="20"/>
                <w:szCs w:val="20"/>
              </w:rPr>
              <w:t xml:space="preserve">8443 13 390 0 </w:t>
            </w:r>
          </w:p>
          <w:p w14:paraId="6C36A04B" w14:textId="77777777" w:rsidR="009E1422" w:rsidRPr="00191E46" w:rsidRDefault="009E1422" w:rsidP="009C73B5">
            <w:pPr>
              <w:pStyle w:val="Default"/>
              <w:rPr>
                <w:color w:val="auto"/>
                <w:sz w:val="20"/>
                <w:szCs w:val="20"/>
              </w:rPr>
            </w:pPr>
            <w:r w:rsidRPr="00191E46">
              <w:rPr>
                <w:color w:val="auto"/>
                <w:sz w:val="20"/>
                <w:szCs w:val="20"/>
              </w:rPr>
              <w:t xml:space="preserve">8443 13 900 0 </w:t>
            </w:r>
          </w:p>
          <w:p w14:paraId="06B05A01" w14:textId="77777777" w:rsidR="009E1422" w:rsidRPr="00191E46" w:rsidRDefault="009E1422" w:rsidP="009C73B5">
            <w:pPr>
              <w:pStyle w:val="Default"/>
              <w:rPr>
                <w:color w:val="auto"/>
                <w:sz w:val="20"/>
                <w:szCs w:val="20"/>
              </w:rPr>
            </w:pPr>
            <w:r w:rsidRPr="00191E46">
              <w:rPr>
                <w:color w:val="auto"/>
                <w:sz w:val="20"/>
                <w:szCs w:val="20"/>
              </w:rPr>
              <w:t xml:space="preserve">8443 14 000 0 </w:t>
            </w:r>
          </w:p>
          <w:p w14:paraId="36799C79" w14:textId="77777777" w:rsidR="009E1422" w:rsidRPr="00191E46" w:rsidRDefault="009E1422" w:rsidP="009C73B5">
            <w:pPr>
              <w:pStyle w:val="Default"/>
              <w:rPr>
                <w:color w:val="auto"/>
                <w:sz w:val="20"/>
                <w:szCs w:val="20"/>
              </w:rPr>
            </w:pPr>
            <w:r w:rsidRPr="00191E46">
              <w:rPr>
                <w:color w:val="auto"/>
                <w:sz w:val="20"/>
                <w:szCs w:val="20"/>
              </w:rPr>
              <w:t xml:space="preserve">8443 15 000 0 </w:t>
            </w:r>
          </w:p>
          <w:p w14:paraId="7274AC10" w14:textId="77777777" w:rsidR="009E1422" w:rsidRPr="00191E46" w:rsidRDefault="009E1422" w:rsidP="009C73B5">
            <w:pPr>
              <w:pStyle w:val="Default"/>
              <w:rPr>
                <w:color w:val="auto"/>
                <w:sz w:val="20"/>
                <w:szCs w:val="20"/>
              </w:rPr>
            </w:pPr>
            <w:r w:rsidRPr="00191E46">
              <w:rPr>
                <w:color w:val="auto"/>
                <w:sz w:val="20"/>
                <w:szCs w:val="20"/>
              </w:rPr>
              <w:t xml:space="preserve">8443 16 000 0 </w:t>
            </w:r>
          </w:p>
          <w:p w14:paraId="00F9E76A" w14:textId="77777777" w:rsidR="009E1422" w:rsidRPr="00191E46" w:rsidRDefault="009E1422" w:rsidP="009C73B5">
            <w:pPr>
              <w:pStyle w:val="Default"/>
              <w:rPr>
                <w:color w:val="auto"/>
                <w:sz w:val="20"/>
                <w:szCs w:val="20"/>
              </w:rPr>
            </w:pPr>
            <w:r w:rsidRPr="00191E46">
              <w:rPr>
                <w:color w:val="auto"/>
                <w:sz w:val="20"/>
                <w:szCs w:val="20"/>
              </w:rPr>
              <w:t xml:space="preserve">8443 17 000 0 </w:t>
            </w:r>
          </w:p>
          <w:p w14:paraId="0E2F7BE4" w14:textId="77777777" w:rsidR="009E1422" w:rsidRPr="00191E46" w:rsidRDefault="009E1422" w:rsidP="009C73B5">
            <w:pPr>
              <w:pStyle w:val="Default"/>
              <w:rPr>
                <w:color w:val="auto"/>
                <w:sz w:val="20"/>
                <w:szCs w:val="20"/>
              </w:rPr>
            </w:pPr>
            <w:r w:rsidRPr="00191E46">
              <w:rPr>
                <w:color w:val="auto"/>
                <w:sz w:val="20"/>
                <w:szCs w:val="20"/>
              </w:rPr>
              <w:t xml:space="preserve">8443 19 </w:t>
            </w:r>
          </w:p>
          <w:p w14:paraId="4EB09E03" w14:textId="77777777" w:rsidR="009E1422" w:rsidRPr="00191E46" w:rsidRDefault="009E1422" w:rsidP="009C73B5">
            <w:pPr>
              <w:pStyle w:val="Default"/>
              <w:rPr>
                <w:color w:val="auto"/>
                <w:sz w:val="20"/>
                <w:szCs w:val="20"/>
              </w:rPr>
            </w:pPr>
            <w:r w:rsidRPr="00191E46">
              <w:rPr>
                <w:color w:val="auto"/>
                <w:sz w:val="20"/>
                <w:szCs w:val="20"/>
              </w:rPr>
              <w:t xml:space="preserve">8443 19 200 </w:t>
            </w:r>
          </w:p>
          <w:p w14:paraId="68AAC9AB" w14:textId="77777777" w:rsidR="009E1422" w:rsidRPr="00191E46" w:rsidRDefault="009E1422" w:rsidP="009C73B5">
            <w:pPr>
              <w:pStyle w:val="Default"/>
              <w:rPr>
                <w:color w:val="auto"/>
                <w:sz w:val="20"/>
                <w:szCs w:val="20"/>
              </w:rPr>
            </w:pPr>
            <w:r w:rsidRPr="00191E46">
              <w:rPr>
                <w:color w:val="auto"/>
                <w:sz w:val="20"/>
                <w:szCs w:val="20"/>
              </w:rPr>
              <w:t xml:space="preserve">8443 19 200 1 </w:t>
            </w:r>
          </w:p>
          <w:p w14:paraId="7B078EEB" w14:textId="77777777" w:rsidR="009E1422" w:rsidRPr="00191E46" w:rsidRDefault="009E1422" w:rsidP="009C73B5">
            <w:pPr>
              <w:pStyle w:val="Default"/>
              <w:rPr>
                <w:color w:val="auto"/>
                <w:sz w:val="20"/>
                <w:szCs w:val="20"/>
              </w:rPr>
            </w:pPr>
            <w:r w:rsidRPr="00191E46">
              <w:rPr>
                <w:color w:val="auto"/>
                <w:sz w:val="20"/>
                <w:szCs w:val="20"/>
              </w:rPr>
              <w:t xml:space="preserve">8443 19 200 2 </w:t>
            </w:r>
          </w:p>
          <w:p w14:paraId="6C02B97E"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8443 19 200 3 </w:t>
            </w:r>
          </w:p>
          <w:p w14:paraId="3F92F4CF" w14:textId="77777777" w:rsidR="009E1422" w:rsidRPr="00191E46" w:rsidRDefault="009E1422" w:rsidP="009C73B5">
            <w:pPr>
              <w:pStyle w:val="Default"/>
              <w:rPr>
                <w:color w:val="auto"/>
                <w:sz w:val="20"/>
                <w:szCs w:val="20"/>
              </w:rPr>
            </w:pPr>
            <w:r w:rsidRPr="00191E46">
              <w:rPr>
                <w:color w:val="auto"/>
                <w:sz w:val="20"/>
                <w:szCs w:val="20"/>
              </w:rPr>
              <w:t xml:space="preserve">8443 19 200 9 </w:t>
            </w:r>
          </w:p>
          <w:p w14:paraId="03C6818B" w14:textId="77777777" w:rsidR="009E1422" w:rsidRPr="00191E46" w:rsidRDefault="009E1422" w:rsidP="009C73B5">
            <w:pPr>
              <w:pStyle w:val="Default"/>
              <w:rPr>
                <w:color w:val="auto"/>
                <w:sz w:val="20"/>
                <w:szCs w:val="20"/>
              </w:rPr>
            </w:pPr>
            <w:r w:rsidRPr="00191E46">
              <w:rPr>
                <w:color w:val="auto"/>
                <w:sz w:val="20"/>
                <w:szCs w:val="20"/>
              </w:rPr>
              <w:t xml:space="preserve">8443 19 400 0 </w:t>
            </w:r>
          </w:p>
          <w:p w14:paraId="71646AE3" w14:textId="77777777" w:rsidR="009E1422" w:rsidRPr="00191E46" w:rsidRDefault="009E1422" w:rsidP="009C73B5">
            <w:pPr>
              <w:pStyle w:val="Default"/>
              <w:rPr>
                <w:color w:val="auto"/>
                <w:sz w:val="20"/>
                <w:szCs w:val="20"/>
              </w:rPr>
            </w:pPr>
            <w:r w:rsidRPr="00191E46">
              <w:rPr>
                <w:color w:val="auto"/>
                <w:sz w:val="20"/>
                <w:szCs w:val="20"/>
              </w:rPr>
              <w:t xml:space="preserve">8443 19 700 0 </w:t>
            </w:r>
          </w:p>
          <w:p w14:paraId="34658BEA" w14:textId="77777777" w:rsidR="009E1422" w:rsidRPr="00191E46" w:rsidRDefault="009E1422" w:rsidP="009C73B5">
            <w:pPr>
              <w:pStyle w:val="Default"/>
              <w:rPr>
                <w:color w:val="auto"/>
                <w:sz w:val="20"/>
                <w:szCs w:val="20"/>
              </w:rPr>
            </w:pPr>
            <w:r w:rsidRPr="00191E46">
              <w:rPr>
                <w:color w:val="auto"/>
                <w:sz w:val="20"/>
                <w:szCs w:val="20"/>
              </w:rPr>
              <w:t xml:space="preserve">8443 31 </w:t>
            </w:r>
          </w:p>
          <w:p w14:paraId="36B556D1" w14:textId="77777777" w:rsidR="009E1422" w:rsidRPr="00191E46" w:rsidRDefault="009E1422" w:rsidP="009C73B5">
            <w:pPr>
              <w:pStyle w:val="Default"/>
              <w:rPr>
                <w:color w:val="auto"/>
                <w:sz w:val="20"/>
                <w:szCs w:val="20"/>
              </w:rPr>
            </w:pPr>
            <w:r w:rsidRPr="00191E46">
              <w:rPr>
                <w:color w:val="auto"/>
                <w:sz w:val="20"/>
                <w:szCs w:val="20"/>
              </w:rPr>
              <w:t xml:space="preserve">8443 31 200 0 </w:t>
            </w:r>
          </w:p>
          <w:p w14:paraId="65D05C5A" w14:textId="77777777" w:rsidR="009E1422" w:rsidRPr="00191E46" w:rsidRDefault="009E1422" w:rsidP="009C73B5">
            <w:pPr>
              <w:pStyle w:val="Default"/>
              <w:rPr>
                <w:color w:val="auto"/>
                <w:sz w:val="20"/>
                <w:szCs w:val="20"/>
              </w:rPr>
            </w:pPr>
            <w:r w:rsidRPr="00191E46">
              <w:rPr>
                <w:color w:val="auto"/>
                <w:sz w:val="20"/>
                <w:szCs w:val="20"/>
              </w:rPr>
              <w:t xml:space="preserve">8443 31 800 0 </w:t>
            </w:r>
          </w:p>
          <w:p w14:paraId="0573CD07" w14:textId="77777777" w:rsidR="009E1422" w:rsidRPr="00191E46" w:rsidRDefault="009E1422" w:rsidP="009C73B5">
            <w:pPr>
              <w:pStyle w:val="Default"/>
              <w:rPr>
                <w:color w:val="auto"/>
                <w:sz w:val="20"/>
                <w:szCs w:val="20"/>
              </w:rPr>
            </w:pPr>
            <w:r w:rsidRPr="00191E46">
              <w:rPr>
                <w:color w:val="auto"/>
                <w:sz w:val="20"/>
                <w:szCs w:val="20"/>
              </w:rPr>
              <w:t xml:space="preserve">8443 32 </w:t>
            </w:r>
          </w:p>
          <w:p w14:paraId="468D4156" w14:textId="77777777" w:rsidR="009E1422" w:rsidRPr="00191E46" w:rsidRDefault="009E1422" w:rsidP="009C73B5">
            <w:pPr>
              <w:pStyle w:val="Default"/>
              <w:rPr>
                <w:color w:val="auto"/>
                <w:sz w:val="20"/>
                <w:szCs w:val="20"/>
              </w:rPr>
            </w:pPr>
            <w:r w:rsidRPr="00191E46">
              <w:rPr>
                <w:color w:val="auto"/>
                <w:sz w:val="20"/>
                <w:szCs w:val="20"/>
              </w:rPr>
              <w:t xml:space="preserve">8443 32 100 </w:t>
            </w:r>
          </w:p>
          <w:p w14:paraId="34105822" w14:textId="77777777" w:rsidR="009E1422" w:rsidRPr="00191E46" w:rsidRDefault="009E1422" w:rsidP="009C73B5">
            <w:pPr>
              <w:pStyle w:val="Default"/>
              <w:rPr>
                <w:color w:val="auto"/>
                <w:sz w:val="20"/>
                <w:szCs w:val="20"/>
              </w:rPr>
            </w:pPr>
            <w:r w:rsidRPr="00191E46">
              <w:rPr>
                <w:color w:val="auto"/>
                <w:sz w:val="20"/>
                <w:szCs w:val="20"/>
              </w:rPr>
              <w:t xml:space="preserve">8443 32 100 2 </w:t>
            </w:r>
          </w:p>
          <w:p w14:paraId="7211ECA9" w14:textId="77777777" w:rsidR="009E1422" w:rsidRPr="00191E46" w:rsidRDefault="009E1422" w:rsidP="009C73B5">
            <w:pPr>
              <w:pStyle w:val="Default"/>
              <w:rPr>
                <w:color w:val="auto"/>
                <w:sz w:val="20"/>
                <w:szCs w:val="20"/>
              </w:rPr>
            </w:pPr>
            <w:r w:rsidRPr="00191E46">
              <w:rPr>
                <w:color w:val="auto"/>
                <w:sz w:val="20"/>
                <w:szCs w:val="20"/>
              </w:rPr>
              <w:t xml:space="preserve">8443 32 100 3 </w:t>
            </w:r>
          </w:p>
          <w:p w14:paraId="34B10735" w14:textId="77777777" w:rsidR="009E1422" w:rsidRPr="00191E46" w:rsidRDefault="009E1422" w:rsidP="009C73B5">
            <w:pPr>
              <w:pStyle w:val="Default"/>
              <w:rPr>
                <w:color w:val="auto"/>
                <w:sz w:val="20"/>
                <w:szCs w:val="20"/>
              </w:rPr>
            </w:pPr>
            <w:r w:rsidRPr="00191E46">
              <w:rPr>
                <w:color w:val="auto"/>
                <w:sz w:val="20"/>
                <w:szCs w:val="20"/>
              </w:rPr>
              <w:t xml:space="preserve">8443 32 100 9 </w:t>
            </w:r>
          </w:p>
          <w:p w14:paraId="066E40D1" w14:textId="77777777" w:rsidR="009E1422" w:rsidRPr="00191E46" w:rsidRDefault="009E1422" w:rsidP="009C73B5">
            <w:pPr>
              <w:pStyle w:val="Default"/>
              <w:rPr>
                <w:color w:val="auto"/>
                <w:sz w:val="20"/>
                <w:szCs w:val="20"/>
              </w:rPr>
            </w:pPr>
            <w:r w:rsidRPr="00191E46">
              <w:rPr>
                <w:color w:val="auto"/>
                <w:sz w:val="20"/>
                <w:szCs w:val="20"/>
              </w:rPr>
              <w:t xml:space="preserve">8443 32 300 0 </w:t>
            </w:r>
          </w:p>
          <w:p w14:paraId="4EB94D1E" w14:textId="77777777" w:rsidR="009E1422" w:rsidRPr="00191E46" w:rsidRDefault="009E1422" w:rsidP="009C73B5">
            <w:pPr>
              <w:pStyle w:val="Default"/>
              <w:rPr>
                <w:color w:val="auto"/>
                <w:sz w:val="20"/>
                <w:szCs w:val="20"/>
              </w:rPr>
            </w:pPr>
            <w:r w:rsidRPr="00191E46">
              <w:rPr>
                <w:color w:val="auto"/>
                <w:sz w:val="20"/>
                <w:szCs w:val="20"/>
              </w:rPr>
              <w:t xml:space="preserve">8443 32 91 </w:t>
            </w:r>
          </w:p>
          <w:p w14:paraId="35D064C5" w14:textId="77777777" w:rsidR="009E1422" w:rsidRPr="00191E46" w:rsidRDefault="009E1422" w:rsidP="009C73B5">
            <w:pPr>
              <w:pStyle w:val="Default"/>
              <w:rPr>
                <w:color w:val="auto"/>
                <w:sz w:val="20"/>
                <w:szCs w:val="20"/>
              </w:rPr>
            </w:pPr>
            <w:r w:rsidRPr="00191E46">
              <w:rPr>
                <w:color w:val="auto"/>
                <w:sz w:val="20"/>
                <w:szCs w:val="20"/>
              </w:rPr>
              <w:t xml:space="preserve">8443 32 910 1 </w:t>
            </w:r>
          </w:p>
          <w:p w14:paraId="16B6B07C" w14:textId="77777777" w:rsidR="009E1422" w:rsidRPr="00191E46" w:rsidRDefault="009E1422" w:rsidP="009C73B5">
            <w:pPr>
              <w:pStyle w:val="Default"/>
              <w:rPr>
                <w:color w:val="auto"/>
                <w:sz w:val="20"/>
                <w:szCs w:val="20"/>
              </w:rPr>
            </w:pPr>
            <w:r w:rsidRPr="00191E46">
              <w:rPr>
                <w:color w:val="auto"/>
                <w:sz w:val="20"/>
                <w:szCs w:val="20"/>
              </w:rPr>
              <w:t xml:space="preserve">8443 32 910 9 </w:t>
            </w:r>
          </w:p>
          <w:p w14:paraId="799D537E" w14:textId="77777777" w:rsidR="009E1422" w:rsidRPr="00191E46" w:rsidRDefault="009E1422" w:rsidP="009C73B5">
            <w:pPr>
              <w:pStyle w:val="Default"/>
              <w:rPr>
                <w:color w:val="auto"/>
                <w:sz w:val="20"/>
                <w:szCs w:val="20"/>
              </w:rPr>
            </w:pPr>
            <w:r w:rsidRPr="00191E46">
              <w:rPr>
                <w:color w:val="auto"/>
                <w:sz w:val="20"/>
                <w:szCs w:val="20"/>
              </w:rPr>
              <w:t xml:space="preserve">8443 32 930 0 </w:t>
            </w:r>
          </w:p>
          <w:p w14:paraId="23990FCC" w14:textId="77777777" w:rsidR="009E1422" w:rsidRPr="00191E46" w:rsidRDefault="009E1422" w:rsidP="009C73B5">
            <w:pPr>
              <w:pStyle w:val="Default"/>
              <w:rPr>
                <w:color w:val="auto"/>
                <w:sz w:val="20"/>
                <w:szCs w:val="20"/>
              </w:rPr>
            </w:pPr>
            <w:r w:rsidRPr="00191E46">
              <w:rPr>
                <w:color w:val="auto"/>
                <w:sz w:val="20"/>
                <w:szCs w:val="20"/>
              </w:rPr>
              <w:t xml:space="preserve">8443 32 990 0 </w:t>
            </w:r>
          </w:p>
          <w:p w14:paraId="41FFC4E0" w14:textId="77777777" w:rsidR="009E1422" w:rsidRPr="00191E46" w:rsidRDefault="009E1422" w:rsidP="009C73B5">
            <w:pPr>
              <w:pStyle w:val="Default"/>
              <w:rPr>
                <w:color w:val="auto"/>
                <w:sz w:val="20"/>
                <w:szCs w:val="20"/>
              </w:rPr>
            </w:pPr>
            <w:r w:rsidRPr="00191E46">
              <w:rPr>
                <w:color w:val="auto"/>
                <w:sz w:val="20"/>
                <w:szCs w:val="20"/>
              </w:rPr>
              <w:t xml:space="preserve">8443 39 </w:t>
            </w:r>
          </w:p>
          <w:p w14:paraId="0C308EF5" w14:textId="77777777" w:rsidR="009E1422" w:rsidRPr="00191E46" w:rsidRDefault="009E1422" w:rsidP="009C73B5">
            <w:pPr>
              <w:pStyle w:val="Default"/>
              <w:rPr>
                <w:color w:val="auto"/>
                <w:sz w:val="20"/>
                <w:szCs w:val="20"/>
              </w:rPr>
            </w:pPr>
            <w:r w:rsidRPr="00191E46">
              <w:rPr>
                <w:color w:val="auto"/>
                <w:sz w:val="20"/>
                <w:szCs w:val="20"/>
              </w:rPr>
              <w:t xml:space="preserve">8443 39 1 </w:t>
            </w:r>
          </w:p>
          <w:p w14:paraId="3DE90EB7" w14:textId="77777777" w:rsidR="009E1422" w:rsidRPr="00191E46" w:rsidRDefault="009E1422" w:rsidP="009C73B5">
            <w:pPr>
              <w:pStyle w:val="Default"/>
              <w:rPr>
                <w:color w:val="auto"/>
                <w:sz w:val="20"/>
                <w:szCs w:val="20"/>
              </w:rPr>
            </w:pPr>
            <w:r w:rsidRPr="00191E46">
              <w:rPr>
                <w:color w:val="auto"/>
                <w:sz w:val="20"/>
                <w:szCs w:val="20"/>
              </w:rPr>
              <w:t xml:space="preserve">8443 39 100 1 </w:t>
            </w:r>
          </w:p>
          <w:p w14:paraId="30E667C9" w14:textId="77777777" w:rsidR="009E1422" w:rsidRPr="00191E46" w:rsidRDefault="009E1422" w:rsidP="009C73B5">
            <w:pPr>
              <w:pStyle w:val="Default"/>
              <w:rPr>
                <w:color w:val="auto"/>
                <w:sz w:val="20"/>
                <w:szCs w:val="20"/>
              </w:rPr>
            </w:pPr>
            <w:r w:rsidRPr="00191E46">
              <w:rPr>
                <w:color w:val="auto"/>
                <w:sz w:val="20"/>
                <w:szCs w:val="20"/>
              </w:rPr>
              <w:t xml:space="preserve">8443 39 100 9 </w:t>
            </w:r>
          </w:p>
          <w:p w14:paraId="122853AD" w14:textId="77777777" w:rsidR="009E1422" w:rsidRPr="00191E46" w:rsidRDefault="009E1422" w:rsidP="009C73B5">
            <w:pPr>
              <w:pStyle w:val="Default"/>
              <w:rPr>
                <w:color w:val="auto"/>
                <w:sz w:val="20"/>
                <w:szCs w:val="20"/>
              </w:rPr>
            </w:pPr>
            <w:r w:rsidRPr="00191E46">
              <w:rPr>
                <w:color w:val="auto"/>
                <w:sz w:val="20"/>
                <w:szCs w:val="20"/>
              </w:rPr>
              <w:t xml:space="preserve">8443 39 310 0 </w:t>
            </w:r>
          </w:p>
          <w:p w14:paraId="301EDC88" w14:textId="77777777" w:rsidR="009E1422" w:rsidRPr="00191E46" w:rsidRDefault="009E1422" w:rsidP="009C73B5">
            <w:pPr>
              <w:pStyle w:val="Default"/>
              <w:rPr>
                <w:color w:val="auto"/>
                <w:sz w:val="20"/>
                <w:szCs w:val="20"/>
              </w:rPr>
            </w:pPr>
            <w:r w:rsidRPr="00191E46">
              <w:rPr>
                <w:color w:val="auto"/>
                <w:sz w:val="20"/>
                <w:szCs w:val="20"/>
              </w:rPr>
              <w:t xml:space="preserve">8443 39 390 0 </w:t>
            </w:r>
          </w:p>
          <w:p w14:paraId="2AFF083A" w14:textId="77777777" w:rsidR="009E1422" w:rsidRPr="00191E46" w:rsidRDefault="009E1422" w:rsidP="009C73B5">
            <w:pPr>
              <w:pStyle w:val="Default"/>
              <w:rPr>
                <w:color w:val="auto"/>
                <w:sz w:val="20"/>
                <w:szCs w:val="20"/>
              </w:rPr>
            </w:pPr>
            <w:r w:rsidRPr="00191E46">
              <w:rPr>
                <w:color w:val="auto"/>
                <w:sz w:val="20"/>
                <w:szCs w:val="20"/>
              </w:rPr>
              <w:t xml:space="preserve">8443 39 900 </w:t>
            </w:r>
          </w:p>
          <w:p w14:paraId="14EB631A" w14:textId="77777777" w:rsidR="009E1422" w:rsidRPr="00191E46" w:rsidRDefault="009E1422" w:rsidP="009C73B5">
            <w:pPr>
              <w:pStyle w:val="Default"/>
              <w:rPr>
                <w:color w:val="auto"/>
                <w:sz w:val="20"/>
                <w:szCs w:val="20"/>
              </w:rPr>
            </w:pPr>
            <w:r w:rsidRPr="00191E46">
              <w:rPr>
                <w:color w:val="auto"/>
                <w:sz w:val="20"/>
                <w:szCs w:val="20"/>
              </w:rPr>
              <w:t xml:space="preserve">8443 39 900 1 </w:t>
            </w:r>
          </w:p>
          <w:p w14:paraId="2545A19B" w14:textId="77777777" w:rsidR="009E1422" w:rsidRPr="00191E46" w:rsidRDefault="009E1422" w:rsidP="009C73B5">
            <w:pPr>
              <w:pStyle w:val="Default"/>
              <w:rPr>
                <w:color w:val="auto"/>
                <w:sz w:val="20"/>
                <w:szCs w:val="20"/>
              </w:rPr>
            </w:pPr>
            <w:r w:rsidRPr="00191E46">
              <w:rPr>
                <w:color w:val="auto"/>
                <w:sz w:val="20"/>
                <w:szCs w:val="20"/>
              </w:rPr>
              <w:t xml:space="preserve">8443 39 900 2 </w:t>
            </w:r>
          </w:p>
          <w:p w14:paraId="7B5583E2" w14:textId="77777777" w:rsidR="009E1422" w:rsidRPr="00191E46" w:rsidRDefault="009E1422" w:rsidP="009C73B5">
            <w:pPr>
              <w:pStyle w:val="Default"/>
              <w:rPr>
                <w:color w:val="auto"/>
                <w:sz w:val="20"/>
                <w:szCs w:val="20"/>
              </w:rPr>
            </w:pPr>
            <w:r w:rsidRPr="00191E46">
              <w:rPr>
                <w:color w:val="auto"/>
                <w:sz w:val="20"/>
                <w:szCs w:val="20"/>
              </w:rPr>
              <w:t xml:space="preserve">8443 39 900 9 </w:t>
            </w:r>
          </w:p>
          <w:p w14:paraId="1AB1675F" w14:textId="77777777" w:rsidR="009E1422" w:rsidRPr="00191E46" w:rsidRDefault="009E1422" w:rsidP="009C73B5">
            <w:pPr>
              <w:pStyle w:val="Default"/>
              <w:rPr>
                <w:color w:val="auto"/>
                <w:sz w:val="20"/>
                <w:szCs w:val="20"/>
              </w:rPr>
            </w:pPr>
            <w:r w:rsidRPr="00191E46">
              <w:rPr>
                <w:color w:val="auto"/>
                <w:sz w:val="20"/>
                <w:szCs w:val="20"/>
              </w:rPr>
              <w:t xml:space="preserve">8443 91 </w:t>
            </w:r>
          </w:p>
          <w:p w14:paraId="22D75B24" w14:textId="77777777" w:rsidR="009E1422" w:rsidRPr="00191E46" w:rsidRDefault="009E1422" w:rsidP="009C73B5">
            <w:pPr>
              <w:pStyle w:val="Default"/>
              <w:rPr>
                <w:color w:val="auto"/>
                <w:sz w:val="20"/>
                <w:szCs w:val="20"/>
              </w:rPr>
            </w:pPr>
            <w:r w:rsidRPr="00191E46">
              <w:rPr>
                <w:color w:val="auto"/>
                <w:sz w:val="20"/>
                <w:szCs w:val="20"/>
              </w:rPr>
              <w:t xml:space="preserve">8443 91 100 0 </w:t>
            </w:r>
          </w:p>
          <w:p w14:paraId="3AD02D53" w14:textId="77777777" w:rsidR="009E1422" w:rsidRPr="00191E46" w:rsidRDefault="009E1422" w:rsidP="009C73B5">
            <w:pPr>
              <w:pStyle w:val="Default"/>
              <w:rPr>
                <w:color w:val="auto"/>
                <w:sz w:val="20"/>
                <w:szCs w:val="20"/>
              </w:rPr>
            </w:pPr>
            <w:r w:rsidRPr="00191E46">
              <w:rPr>
                <w:color w:val="auto"/>
                <w:sz w:val="20"/>
                <w:szCs w:val="20"/>
              </w:rPr>
              <w:t xml:space="preserve">8443 91 910 0 </w:t>
            </w:r>
          </w:p>
          <w:p w14:paraId="5F679A4C" w14:textId="77777777" w:rsidR="009E1422" w:rsidRPr="00191E46" w:rsidRDefault="009E1422" w:rsidP="009C73B5">
            <w:pPr>
              <w:pStyle w:val="Default"/>
              <w:rPr>
                <w:color w:val="auto"/>
                <w:sz w:val="20"/>
                <w:szCs w:val="20"/>
              </w:rPr>
            </w:pPr>
            <w:r w:rsidRPr="00191E46">
              <w:rPr>
                <w:color w:val="auto"/>
                <w:sz w:val="20"/>
                <w:szCs w:val="20"/>
              </w:rPr>
              <w:t xml:space="preserve">8443 91 990 0 </w:t>
            </w:r>
          </w:p>
          <w:p w14:paraId="24974AF3" w14:textId="77777777" w:rsidR="009E1422" w:rsidRPr="00191E46" w:rsidRDefault="009E1422" w:rsidP="009C73B5">
            <w:pPr>
              <w:pStyle w:val="Default"/>
              <w:rPr>
                <w:color w:val="auto"/>
                <w:sz w:val="20"/>
                <w:szCs w:val="20"/>
              </w:rPr>
            </w:pPr>
            <w:r w:rsidRPr="00191E46">
              <w:rPr>
                <w:color w:val="auto"/>
                <w:sz w:val="20"/>
                <w:szCs w:val="20"/>
              </w:rPr>
              <w:t xml:space="preserve">8443 99 </w:t>
            </w:r>
          </w:p>
          <w:p w14:paraId="5B2310FC" w14:textId="77777777" w:rsidR="009E1422" w:rsidRPr="00191E46" w:rsidRDefault="009E1422" w:rsidP="009C73B5">
            <w:pPr>
              <w:pStyle w:val="Default"/>
              <w:rPr>
                <w:color w:val="auto"/>
                <w:sz w:val="20"/>
                <w:szCs w:val="20"/>
              </w:rPr>
            </w:pPr>
            <w:r w:rsidRPr="00191E46">
              <w:rPr>
                <w:color w:val="auto"/>
                <w:sz w:val="20"/>
                <w:szCs w:val="20"/>
              </w:rPr>
              <w:t xml:space="preserve">8443 99 100 0 </w:t>
            </w:r>
          </w:p>
          <w:p w14:paraId="6B4F830A" w14:textId="77777777" w:rsidR="009E1422" w:rsidRPr="00191E46" w:rsidRDefault="009E1422" w:rsidP="009C73B5">
            <w:pPr>
              <w:pStyle w:val="Default"/>
              <w:rPr>
                <w:color w:val="auto"/>
                <w:sz w:val="20"/>
                <w:szCs w:val="20"/>
              </w:rPr>
            </w:pPr>
            <w:r w:rsidRPr="00191E46">
              <w:rPr>
                <w:color w:val="auto"/>
                <w:sz w:val="20"/>
                <w:szCs w:val="20"/>
              </w:rPr>
              <w:t xml:space="preserve">8443 99 900 0 </w:t>
            </w:r>
          </w:p>
          <w:p w14:paraId="41D38A9E" w14:textId="77777777" w:rsidR="009E1422" w:rsidRPr="00191E46" w:rsidRDefault="009E1422" w:rsidP="009C73B5">
            <w:pPr>
              <w:pStyle w:val="ac"/>
              <w:rPr>
                <w:rFonts w:eastAsiaTheme="minorHAnsi"/>
                <w:sz w:val="20"/>
                <w:szCs w:val="20"/>
                <w:lang w:eastAsia="en-US"/>
              </w:rPr>
            </w:pPr>
          </w:p>
        </w:tc>
        <w:tc>
          <w:tcPr>
            <w:tcW w:w="2268" w:type="dxa"/>
            <w:gridSpan w:val="2"/>
          </w:tcPr>
          <w:p w14:paraId="6462FB4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 xml:space="preserve">ТР ТС 010/2011 </w:t>
            </w:r>
          </w:p>
          <w:p w14:paraId="6B79B67F" w14:textId="622B3811" w:rsidR="009E1422" w:rsidRPr="00191E46" w:rsidRDefault="009E1422" w:rsidP="009C73B5">
            <w:pPr>
              <w:pStyle w:val="ac"/>
              <w:rPr>
                <w:rFonts w:eastAsiaTheme="minorHAnsi"/>
                <w:sz w:val="20"/>
                <w:szCs w:val="20"/>
                <w:lang w:eastAsia="en-US"/>
              </w:rPr>
            </w:pPr>
          </w:p>
        </w:tc>
        <w:tc>
          <w:tcPr>
            <w:tcW w:w="3030" w:type="dxa"/>
          </w:tcPr>
          <w:p w14:paraId="01F2210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ТР ТС 010/2011</w:t>
            </w:r>
          </w:p>
          <w:p w14:paraId="40E8FD0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1010-1</w:t>
            </w:r>
          </w:p>
          <w:p w14:paraId="4540C5D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1010-3</w:t>
            </w:r>
          </w:p>
          <w:p w14:paraId="60F201E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12.2.231</w:t>
            </w:r>
          </w:p>
          <w:p w14:paraId="3F40A58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СТБ 1568</w:t>
            </w:r>
          </w:p>
          <w:p w14:paraId="2E1A3FD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ЕН 1010-2</w:t>
            </w:r>
          </w:p>
          <w:p w14:paraId="4010369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ЕН 1010-4</w:t>
            </w:r>
          </w:p>
          <w:p w14:paraId="490AC84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ЕН 1010-5</w:t>
            </w:r>
          </w:p>
          <w:p w14:paraId="3DB2E11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12.2.231</w:t>
            </w:r>
          </w:p>
          <w:p w14:paraId="127285F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12643-4</w:t>
            </w:r>
          </w:p>
          <w:p w14:paraId="4E899D8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12643-5</w:t>
            </w:r>
          </w:p>
          <w:p w14:paraId="106C631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ISO/TR 15847</w:t>
            </w:r>
          </w:p>
          <w:p w14:paraId="29221B2F" w14:textId="0A31BC8A" w:rsidR="009E1422" w:rsidRPr="00191E46" w:rsidRDefault="009E1422" w:rsidP="009C73B5">
            <w:pPr>
              <w:shd w:val="clear" w:color="auto" w:fill="FFFFFF"/>
              <w:rPr>
                <w:rFonts w:eastAsiaTheme="minorHAnsi"/>
                <w:sz w:val="20"/>
                <w:szCs w:val="20"/>
                <w:lang w:eastAsia="en-US"/>
              </w:rPr>
            </w:pPr>
            <w:r w:rsidRPr="00191E46">
              <w:rPr>
                <w:rFonts w:eastAsiaTheme="minorHAnsi"/>
                <w:sz w:val="20"/>
                <w:szCs w:val="20"/>
                <w:lang w:eastAsia="en-US"/>
              </w:rPr>
              <w:t>ГОСТ EN 1539</w:t>
            </w:r>
          </w:p>
          <w:p w14:paraId="686900FF"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12.1.003</w:t>
            </w:r>
          </w:p>
          <w:p w14:paraId="1F581F9D"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12.1.012</w:t>
            </w:r>
          </w:p>
          <w:p w14:paraId="12C18FDF"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12.2.003</w:t>
            </w:r>
          </w:p>
          <w:p w14:paraId="26B91C94"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12.2.007.0</w:t>
            </w:r>
          </w:p>
          <w:p w14:paraId="268A26F2"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Р МЭК 60204-1</w:t>
            </w:r>
          </w:p>
          <w:p w14:paraId="1D04C8D7" w14:textId="77777777" w:rsidR="009E1422" w:rsidRPr="00191E46" w:rsidRDefault="009E1422" w:rsidP="0029366E">
            <w:pPr>
              <w:shd w:val="clear" w:color="auto" w:fill="FFFFFF"/>
              <w:rPr>
                <w:sz w:val="20"/>
                <w:szCs w:val="20"/>
              </w:rPr>
            </w:pPr>
            <w:r w:rsidRPr="00191E46">
              <w:rPr>
                <w:sz w:val="20"/>
                <w:szCs w:val="20"/>
              </w:rPr>
              <w:t>ГОСТ IEC 60335-1</w:t>
            </w:r>
          </w:p>
          <w:p w14:paraId="5B99990D" w14:textId="77777777" w:rsidR="009E1422" w:rsidRPr="00191E46" w:rsidRDefault="009E1422" w:rsidP="0029366E">
            <w:pPr>
              <w:pStyle w:val="ac"/>
              <w:ind w:left="0"/>
              <w:rPr>
                <w:sz w:val="20"/>
                <w:szCs w:val="20"/>
              </w:rPr>
            </w:pPr>
            <w:r w:rsidRPr="00191E46">
              <w:rPr>
                <w:sz w:val="20"/>
                <w:szCs w:val="20"/>
              </w:rPr>
              <w:t>ГОСТ 12.1.005</w:t>
            </w:r>
          </w:p>
          <w:p w14:paraId="375B23F1" w14:textId="2F12DF36" w:rsidR="009E1422" w:rsidRPr="00191E46" w:rsidRDefault="009E1422" w:rsidP="009C73B5">
            <w:pPr>
              <w:pStyle w:val="ac"/>
              <w:rPr>
                <w:rFonts w:eastAsiaTheme="minorHAnsi"/>
                <w:sz w:val="20"/>
                <w:szCs w:val="20"/>
                <w:lang w:eastAsia="en-US"/>
              </w:rPr>
            </w:pPr>
          </w:p>
        </w:tc>
      </w:tr>
      <w:tr w:rsidR="009E1422" w:rsidRPr="00191E46" w14:paraId="6B50C195" w14:textId="77777777" w:rsidTr="003800DB">
        <w:tblPrEx>
          <w:jc w:val="center"/>
          <w:tblInd w:w="0" w:type="dxa"/>
        </w:tblPrEx>
        <w:trPr>
          <w:gridAfter w:val="1"/>
          <w:wAfter w:w="43" w:type="dxa"/>
          <w:jc w:val="center"/>
        </w:trPr>
        <w:tc>
          <w:tcPr>
            <w:tcW w:w="799" w:type="dxa"/>
            <w:gridSpan w:val="3"/>
          </w:tcPr>
          <w:p w14:paraId="7E2017F7"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30446D18" w14:textId="141F5AC8" w:rsidR="009E1422" w:rsidRPr="00191E46" w:rsidRDefault="009E1422" w:rsidP="0029366E">
            <w:pPr>
              <w:pStyle w:val="ac"/>
              <w:ind w:left="0"/>
              <w:rPr>
                <w:rFonts w:eastAsiaTheme="minorHAnsi"/>
                <w:sz w:val="20"/>
                <w:szCs w:val="20"/>
                <w:lang w:eastAsia="en-US"/>
              </w:rPr>
            </w:pPr>
            <w:r w:rsidRPr="00191E46">
              <w:rPr>
                <w:rFonts w:eastAsiaTheme="minorHAnsi"/>
                <w:sz w:val="20"/>
                <w:szCs w:val="20"/>
                <w:lang w:eastAsia="en-US"/>
              </w:rPr>
              <w:t>Оборудование технологическое для стекольной, фарфоровой, фаянсовой и кабельной промышленности</w:t>
            </w:r>
          </w:p>
        </w:tc>
        <w:tc>
          <w:tcPr>
            <w:tcW w:w="2268" w:type="dxa"/>
            <w:gridSpan w:val="2"/>
          </w:tcPr>
          <w:p w14:paraId="11EA62A1" w14:textId="77777777" w:rsidR="009E1422" w:rsidRPr="00191E46" w:rsidRDefault="009E1422" w:rsidP="009C73B5">
            <w:pPr>
              <w:rPr>
                <w:sz w:val="20"/>
                <w:szCs w:val="20"/>
                <w:lang w:val="uk-UA"/>
              </w:rPr>
            </w:pPr>
            <w:r w:rsidRPr="00191E46">
              <w:rPr>
                <w:sz w:val="20"/>
                <w:szCs w:val="20"/>
                <w:lang w:val="uk-UA"/>
              </w:rPr>
              <w:t xml:space="preserve">1с, 3с, 9с </w:t>
            </w:r>
          </w:p>
          <w:p w14:paraId="4C1A100E" w14:textId="67D68843" w:rsidR="009E1422" w:rsidRPr="00191E46" w:rsidRDefault="009E1422" w:rsidP="009C73B5">
            <w:pPr>
              <w:rPr>
                <w:sz w:val="20"/>
                <w:szCs w:val="20"/>
                <w:lang w:val="uk-UA"/>
              </w:rPr>
            </w:pPr>
            <w:r w:rsidRPr="00191E46">
              <w:rPr>
                <w:sz w:val="20"/>
                <w:szCs w:val="20"/>
                <w:lang w:val="uk-UA"/>
              </w:rPr>
              <w:t>1д, 2д, 3д, 4д, 5д</w:t>
            </w:r>
          </w:p>
        </w:tc>
        <w:tc>
          <w:tcPr>
            <w:tcW w:w="2693" w:type="dxa"/>
            <w:gridSpan w:val="2"/>
          </w:tcPr>
          <w:p w14:paraId="2C36610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8464</w:t>
            </w:r>
          </w:p>
          <w:p w14:paraId="3D346E6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8474</w:t>
            </w:r>
          </w:p>
          <w:p w14:paraId="1F7D509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8475</w:t>
            </w:r>
          </w:p>
          <w:p w14:paraId="2589C0D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8475 21</w:t>
            </w:r>
          </w:p>
          <w:p w14:paraId="30B8E2D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8475 21 000 0 </w:t>
            </w:r>
          </w:p>
          <w:p w14:paraId="3FE2EB9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8475 29</w:t>
            </w:r>
          </w:p>
          <w:p w14:paraId="7F7483A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8475 29 000 0</w:t>
            </w:r>
          </w:p>
          <w:p w14:paraId="33EC67C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8477</w:t>
            </w:r>
          </w:p>
          <w:p w14:paraId="0F57094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8479</w:t>
            </w:r>
          </w:p>
          <w:p w14:paraId="1EE6B6DD" w14:textId="190CA30B" w:rsidR="009E1422" w:rsidRPr="00191E46" w:rsidRDefault="009E1422" w:rsidP="00FC4059">
            <w:pPr>
              <w:pStyle w:val="ac"/>
              <w:ind w:left="0"/>
              <w:rPr>
                <w:rFonts w:eastAsiaTheme="minorHAnsi"/>
                <w:sz w:val="20"/>
                <w:szCs w:val="20"/>
                <w:lang w:eastAsia="en-US"/>
              </w:rPr>
            </w:pPr>
            <w:r w:rsidRPr="00191E46">
              <w:rPr>
                <w:rFonts w:eastAsiaTheme="minorHAnsi"/>
                <w:sz w:val="20"/>
                <w:szCs w:val="20"/>
                <w:lang w:eastAsia="en-US"/>
              </w:rPr>
              <w:t>8485</w:t>
            </w:r>
          </w:p>
        </w:tc>
        <w:tc>
          <w:tcPr>
            <w:tcW w:w="2268" w:type="dxa"/>
            <w:gridSpan w:val="2"/>
          </w:tcPr>
          <w:p w14:paraId="14D7AF3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ТР ТС 010/2011</w:t>
            </w:r>
          </w:p>
          <w:p w14:paraId="14020498" w14:textId="77777777" w:rsidR="009E1422" w:rsidRPr="00191E46" w:rsidRDefault="009E1422" w:rsidP="009C73B5">
            <w:pPr>
              <w:pStyle w:val="ac"/>
              <w:rPr>
                <w:rFonts w:eastAsiaTheme="minorHAnsi"/>
                <w:sz w:val="20"/>
                <w:szCs w:val="20"/>
                <w:lang w:eastAsia="en-US"/>
              </w:rPr>
            </w:pPr>
          </w:p>
        </w:tc>
        <w:tc>
          <w:tcPr>
            <w:tcW w:w="3030" w:type="dxa"/>
          </w:tcPr>
          <w:p w14:paraId="3168CE9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ТР ТС 010/2011</w:t>
            </w:r>
          </w:p>
          <w:p w14:paraId="1B968F9A" w14:textId="77777777" w:rsidR="009E1422" w:rsidRPr="00191E46" w:rsidRDefault="009E1422" w:rsidP="0029366E">
            <w:pPr>
              <w:pStyle w:val="ac"/>
              <w:ind w:left="0"/>
              <w:rPr>
                <w:rFonts w:eastAsiaTheme="minorHAnsi"/>
                <w:sz w:val="20"/>
                <w:szCs w:val="20"/>
                <w:lang w:eastAsia="en-US"/>
              </w:rPr>
            </w:pPr>
            <w:r w:rsidRPr="00191E46">
              <w:rPr>
                <w:rFonts w:eastAsiaTheme="minorHAnsi"/>
                <w:sz w:val="20"/>
                <w:szCs w:val="20"/>
                <w:lang w:eastAsia="en-US"/>
              </w:rPr>
              <w:t>ГОСТ 12.2.015</w:t>
            </w:r>
          </w:p>
          <w:p w14:paraId="7A0FC4D5"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12.1.003</w:t>
            </w:r>
          </w:p>
          <w:p w14:paraId="49FF20EE"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12.1.012</w:t>
            </w:r>
          </w:p>
          <w:p w14:paraId="5B9F268C"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12.2.003</w:t>
            </w:r>
          </w:p>
          <w:p w14:paraId="0396ABC5"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12.2.007.0</w:t>
            </w:r>
          </w:p>
          <w:p w14:paraId="46484F0D"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Р МЭК 60204-1</w:t>
            </w:r>
          </w:p>
          <w:p w14:paraId="5F0D7F2F" w14:textId="77777777" w:rsidR="009E1422" w:rsidRPr="00191E46" w:rsidRDefault="009E1422" w:rsidP="0029366E">
            <w:pPr>
              <w:shd w:val="clear" w:color="auto" w:fill="FFFFFF"/>
              <w:rPr>
                <w:sz w:val="20"/>
                <w:szCs w:val="20"/>
              </w:rPr>
            </w:pPr>
            <w:r w:rsidRPr="00191E46">
              <w:rPr>
                <w:sz w:val="20"/>
                <w:szCs w:val="20"/>
              </w:rPr>
              <w:t>ГОСТ IEC 60335-1</w:t>
            </w:r>
          </w:p>
          <w:p w14:paraId="23D529A2" w14:textId="77777777" w:rsidR="009E1422" w:rsidRPr="00191E46" w:rsidRDefault="009E1422" w:rsidP="0029366E">
            <w:pPr>
              <w:pStyle w:val="ac"/>
              <w:ind w:left="0"/>
              <w:rPr>
                <w:sz w:val="20"/>
                <w:szCs w:val="20"/>
              </w:rPr>
            </w:pPr>
            <w:r w:rsidRPr="00191E46">
              <w:rPr>
                <w:sz w:val="20"/>
                <w:szCs w:val="20"/>
              </w:rPr>
              <w:t>ГОСТ 12.1.005</w:t>
            </w:r>
          </w:p>
          <w:p w14:paraId="2C76F990" w14:textId="1BD6D42D" w:rsidR="009E1422" w:rsidRPr="00191E46" w:rsidRDefault="009E1422" w:rsidP="0029366E">
            <w:pPr>
              <w:pStyle w:val="ac"/>
              <w:ind w:left="0"/>
              <w:rPr>
                <w:rFonts w:eastAsiaTheme="minorHAnsi"/>
                <w:sz w:val="20"/>
                <w:szCs w:val="20"/>
                <w:lang w:eastAsia="en-US"/>
              </w:rPr>
            </w:pPr>
          </w:p>
        </w:tc>
      </w:tr>
      <w:tr w:rsidR="009E1422" w:rsidRPr="00191E46" w14:paraId="59894B90" w14:textId="77777777" w:rsidTr="003800DB">
        <w:tblPrEx>
          <w:jc w:val="center"/>
          <w:tblInd w:w="0" w:type="dxa"/>
        </w:tblPrEx>
        <w:trPr>
          <w:gridAfter w:val="1"/>
          <w:wAfter w:w="43" w:type="dxa"/>
          <w:jc w:val="center"/>
        </w:trPr>
        <w:tc>
          <w:tcPr>
            <w:tcW w:w="799" w:type="dxa"/>
            <w:gridSpan w:val="3"/>
          </w:tcPr>
          <w:p w14:paraId="4825F26B"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72D1C7C3" w14:textId="0324AC08" w:rsidR="009E1422" w:rsidRPr="00191E46" w:rsidRDefault="009E1422" w:rsidP="0029366E">
            <w:pPr>
              <w:pStyle w:val="ac"/>
              <w:ind w:left="0"/>
              <w:rPr>
                <w:rFonts w:eastAsiaTheme="minorHAnsi"/>
                <w:sz w:val="20"/>
                <w:szCs w:val="20"/>
                <w:lang w:eastAsia="en-US"/>
              </w:rPr>
            </w:pPr>
            <w:r w:rsidRPr="00191E46">
              <w:rPr>
                <w:sz w:val="20"/>
                <w:szCs w:val="20"/>
              </w:rPr>
              <w:t>Котлы отопительные, работающие на жидком и твердом топливе</w:t>
            </w:r>
          </w:p>
        </w:tc>
        <w:tc>
          <w:tcPr>
            <w:tcW w:w="2268" w:type="dxa"/>
            <w:gridSpan w:val="2"/>
          </w:tcPr>
          <w:p w14:paraId="30E864C8" w14:textId="77777777" w:rsidR="009E1422" w:rsidRPr="00191E46" w:rsidRDefault="009E1422" w:rsidP="009C73B5">
            <w:pPr>
              <w:rPr>
                <w:sz w:val="20"/>
                <w:szCs w:val="20"/>
                <w:lang w:val="uk-UA"/>
              </w:rPr>
            </w:pPr>
            <w:r w:rsidRPr="00191E46">
              <w:rPr>
                <w:sz w:val="20"/>
                <w:szCs w:val="20"/>
                <w:lang w:val="uk-UA"/>
              </w:rPr>
              <w:t xml:space="preserve">1с, 3с, 9с </w:t>
            </w:r>
          </w:p>
          <w:p w14:paraId="5E6F1723" w14:textId="77777777" w:rsidR="009E1422" w:rsidRPr="00191E46" w:rsidRDefault="009E1422" w:rsidP="009C73B5">
            <w:pPr>
              <w:rPr>
                <w:sz w:val="20"/>
                <w:szCs w:val="20"/>
              </w:rPr>
            </w:pPr>
            <w:r w:rsidRPr="00191E46">
              <w:rPr>
                <w:sz w:val="20"/>
                <w:szCs w:val="20"/>
              </w:rPr>
              <w:t>Сертификация</w:t>
            </w:r>
          </w:p>
          <w:p w14:paraId="66D77952" w14:textId="77777777" w:rsidR="009E1422" w:rsidRPr="00191E46" w:rsidRDefault="009E1422" w:rsidP="009C73B5">
            <w:pPr>
              <w:rPr>
                <w:sz w:val="20"/>
                <w:szCs w:val="20"/>
              </w:rPr>
            </w:pPr>
          </w:p>
          <w:p w14:paraId="74E97C52" w14:textId="17244AC5" w:rsidR="009E1422" w:rsidRPr="00191E46" w:rsidRDefault="009E1422" w:rsidP="009C73B5">
            <w:pPr>
              <w:rPr>
                <w:sz w:val="20"/>
                <w:szCs w:val="20"/>
                <w:lang w:val="uk-UA"/>
              </w:rPr>
            </w:pPr>
          </w:p>
        </w:tc>
        <w:tc>
          <w:tcPr>
            <w:tcW w:w="2693" w:type="dxa"/>
            <w:gridSpan w:val="2"/>
          </w:tcPr>
          <w:p w14:paraId="0EA78D24" w14:textId="77777777" w:rsidR="009E1422" w:rsidRPr="00191E46" w:rsidRDefault="009E1422" w:rsidP="009C73B5">
            <w:pPr>
              <w:pStyle w:val="Default"/>
              <w:rPr>
                <w:color w:val="auto"/>
                <w:sz w:val="20"/>
                <w:szCs w:val="20"/>
              </w:rPr>
            </w:pPr>
            <w:r w:rsidRPr="00191E46">
              <w:rPr>
                <w:color w:val="auto"/>
                <w:sz w:val="20"/>
                <w:szCs w:val="20"/>
              </w:rPr>
              <w:t>8402</w:t>
            </w:r>
          </w:p>
          <w:p w14:paraId="4CDE4EC8" w14:textId="77777777" w:rsidR="009E1422" w:rsidRPr="00191E46" w:rsidRDefault="009E1422" w:rsidP="009C73B5">
            <w:pPr>
              <w:pStyle w:val="Default"/>
              <w:rPr>
                <w:color w:val="auto"/>
                <w:sz w:val="20"/>
                <w:szCs w:val="20"/>
              </w:rPr>
            </w:pPr>
            <w:r w:rsidRPr="00191E46">
              <w:rPr>
                <w:color w:val="auto"/>
                <w:sz w:val="20"/>
                <w:szCs w:val="20"/>
              </w:rPr>
              <w:t>8402 11 000 9</w:t>
            </w:r>
          </w:p>
          <w:p w14:paraId="07812B0C" w14:textId="77777777" w:rsidR="009E1422" w:rsidRPr="00191E46" w:rsidRDefault="009E1422" w:rsidP="009C73B5">
            <w:pPr>
              <w:pStyle w:val="Default"/>
              <w:rPr>
                <w:color w:val="auto"/>
                <w:sz w:val="20"/>
                <w:szCs w:val="20"/>
              </w:rPr>
            </w:pPr>
            <w:r w:rsidRPr="00191E46">
              <w:rPr>
                <w:color w:val="auto"/>
                <w:sz w:val="20"/>
                <w:szCs w:val="20"/>
              </w:rPr>
              <w:t>8402 12 000 9</w:t>
            </w:r>
          </w:p>
          <w:p w14:paraId="015D1D6A" w14:textId="77777777" w:rsidR="009E1422" w:rsidRPr="00191E46" w:rsidRDefault="009E1422" w:rsidP="009C73B5">
            <w:pPr>
              <w:pStyle w:val="Default"/>
              <w:rPr>
                <w:color w:val="auto"/>
                <w:sz w:val="20"/>
                <w:szCs w:val="20"/>
              </w:rPr>
            </w:pPr>
            <w:r w:rsidRPr="00191E46">
              <w:rPr>
                <w:color w:val="auto"/>
                <w:sz w:val="20"/>
                <w:szCs w:val="20"/>
              </w:rPr>
              <w:t>8402 19 100 9</w:t>
            </w:r>
          </w:p>
          <w:p w14:paraId="6C3E2BDE" w14:textId="77777777" w:rsidR="009E1422" w:rsidRPr="00191E46" w:rsidRDefault="009E1422" w:rsidP="009C73B5">
            <w:pPr>
              <w:pStyle w:val="Default"/>
              <w:rPr>
                <w:color w:val="auto"/>
                <w:sz w:val="20"/>
                <w:szCs w:val="20"/>
              </w:rPr>
            </w:pPr>
            <w:r w:rsidRPr="00191E46">
              <w:rPr>
                <w:color w:val="auto"/>
                <w:sz w:val="20"/>
                <w:szCs w:val="20"/>
              </w:rPr>
              <w:t>8402 19 900 9</w:t>
            </w:r>
          </w:p>
          <w:p w14:paraId="2825E4FA" w14:textId="77777777" w:rsidR="009E1422" w:rsidRPr="00191E46" w:rsidRDefault="009E1422" w:rsidP="009C73B5">
            <w:pPr>
              <w:pStyle w:val="Default"/>
              <w:rPr>
                <w:color w:val="auto"/>
                <w:sz w:val="20"/>
                <w:szCs w:val="20"/>
              </w:rPr>
            </w:pPr>
            <w:r w:rsidRPr="00191E46">
              <w:rPr>
                <w:color w:val="auto"/>
                <w:sz w:val="20"/>
                <w:szCs w:val="20"/>
              </w:rPr>
              <w:t>8402 20 000 9</w:t>
            </w:r>
          </w:p>
          <w:p w14:paraId="50CE1D77" w14:textId="77777777" w:rsidR="009E1422" w:rsidRPr="00191E46" w:rsidRDefault="009E1422" w:rsidP="009C73B5">
            <w:pPr>
              <w:pStyle w:val="Default"/>
              <w:rPr>
                <w:color w:val="auto"/>
                <w:sz w:val="20"/>
                <w:szCs w:val="20"/>
              </w:rPr>
            </w:pPr>
            <w:r w:rsidRPr="00191E46">
              <w:rPr>
                <w:color w:val="auto"/>
                <w:sz w:val="20"/>
                <w:szCs w:val="20"/>
              </w:rPr>
              <w:t>8402 90 000 9</w:t>
            </w:r>
          </w:p>
          <w:p w14:paraId="0E4D457C" w14:textId="77777777" w:rsidR="009E1422" w:rsidRPr="00191E46" w:rsidRDefault="009E1422" w:rsidP="009C73B5">
            <w:pPr>
              <w:pStyle w:val="Default"/>
              <w:rPr>
                <w:color w:val="auto"/>
                <w:sz w:val="20"/>
                <w:szCs w:val="20"/>
              </w:rPr>
            </w:pPr>
            <w:r w:rsidRPr="00191E46">
              <w:rPr>
                <w:color w:val="auto"/>
                <w:sz w:val="20"/>
                <w:szCs w:val="20"/>
              </w:rPr>
              <w:t>8403</w:t>
            </w:r>
          </w:p>
          <w:p w14:paraId="456F6510" w14:textId="77777777" w:rsidR="009E1422" w:rsidRPr="00191E46" w:rsidRDefault="009E1422" w:rsidP="009C73B5">
            <w:pPr>
              <w:pStyle w:val="Default"/>
              <w:rPr>
                <w:color w:val="auto"/>
                <w:sz w:val="20"/>
                <w:szCs w:val="20"/>
              </w:rPr>
            </w:pPr>
            <w:r w:rsidRPr="00191E46">
              <w:rPr>
                <w:color w:val="auto"/>
                <w:sz w:val="20"/>
                <w:szCs w:val="20"/>
              </w:rPr>
              <w:t>8403 10 100 0</w:t>
            </w:r>
          </w:p>
          <w:p w14:paraId="5D84E76F" w14:textId="77777777" w:rsidR="009E1422" w:rsidRPr="00191E46" w:rsidRDefault="009E1422" w:rsidP="009C73B5">
            <w:pPr>
              <w:pStyle w:val="Default"/>
              <w:rPr>
                <w:color w:val="auto"/>
                <w:sz w:val="20"/>
                <w:szCs w:val="20"/>
              </w:rPr>
            </w:pPr>
            <w:r w:rsidRPr="00191E46">
              <w:rPr>
                <w:color w:val="auto"/>
                <w:sz w:val="20"/>
                <w:szCs w:val="20"/>
              </w:rPr>
              <w:t>8403 10 900 0</w:t>
            </w:r>
          </w:p>
          <w:p w14:paraId="4EAF783F" w14:textId="77777777" w:rsidR="009E1422" w:rsidRPr="00191E46" w:rsidRDefault="009E1422" w:rsidP="009C73B5">
            <w:pPr>
              <w:pStyle w:val="Default"/>
              <w:rPr>
                <w:color w:val="auto"/>
                <w:sz w:val="20"/>
                <w:szCs w:val="20"/>
              </w:rPr>
            </w:pPr>
            <w:r w:rsidRPr="00191E46">
              <w:rPr>
                <w:color w:val="auto"/>
                <w:sz w:val="20"/>
                <w:szCs w:val="20"/>
              </w:rPr>
              <w:t>8403 90 100 0</w:t>
            </w:r>
          </w:p>
          <w:p w14:paraId="3CA4EA72" w14:textId="77777777" w:rsidR="009E1422" w:rsidRPr="00191E46" w:rsidRDefault="009E1422" w:rsidP="009C73B5">
            <w:pPr>
              <w:shd w:val="clear" w:color="auto" w:fill="FFFFFF"/>
              <w:rPr>
                <w:sz w:val="20"/>
                <w:szCs w:val="20"/>
              </w:rPr>
            </w:pPr>
            <w:r w:rsidRPr="00191E46">
              <w:rPr>
                <w:sz w:val="20"/>
                <w:szCs w:val="20"/>
              </w:rPr>
              <w:t>8403 90 900 0 8404</w:t>
            </w:r>
          </w:p>
          <w:p w14:paraId="1DC2DDED" w14:textId="77777777" w:rsidR="009E1422" w:rsidRPr="00191E46" w:rsidRDefault="009E1422" w:rsidP="009C73B5">
            <w:pPr>
              <w:pStyle w:val="Default"/>
              <w:rPr>
                <w:color w:val="auto"/>
                <w:sz w:val="20"/>
                <w:szCs w:val="20"/>
              </w:rPr>
            </w:pPr>
            <w:r w:rsidRPr="00191E46">
              <w:rPr>
                <w:color w:val="auto"/>
                <w:sz w:val="20"/>
                <w:szCs w:val="20"/>
              </w:rPr>
              <w:t>8404 10 000 0</w:t>
            </w:r>
          </w:p>
          <w:p w14:paraId="57C87DA6" w14:textId="77777777" w:rsidR="009E1422" w:rsidRPr="00191E46" w:rsidRDefault="009E1422" w:rsidP="009C73B5">
            <w:pPr>
              <w:pStyle w:val="Default"/>
              <w:rPr>
                <w:color w:val="auto"/>
                <w:sz w:val="20"/>
                <w:szCs w:val="20"/>
              </w:rPr>
            </w:pPr>
            <w:r w:rsidRPr="00191E46">
              <w:rPr>
                <w:color w:val="auto"/>
                <w:sz w:val="20"/>
                <w:szCs w:val="20"/>
              </w:rPr>
              <w:t>8404 20 000 0</w:t>
            </w:r>
          </w:p>
          <w:p w14:paraId="10546F79" w14:textId="77777777" w:rsidR="009E1422" w:rsidRPr="00191E46" w:rsidRDefault="009E1422" w:rsidP="00FC4059">
            <w:pPr>
              <w:pStyle w:val="ac"/>
              <w:autoSpaceDE w:val="0"/>
              <w:autoSpaceDN w:val="0"/>
              <w:adjustRightInd w:val="0"/>
              <w:ind w:left="0"/>
              <w:rPr>
                <w:sz w:val="20"/>
                <w:szCs w:val="20"/>
                <w:lang w:val="ru-RU"/>
              </w:rPr>
            </w:pPr>
            <w:r w:rsidRPr="00191E46">
              <w:rPr>
                <w:sz w:val="20"/>
                <w:szCs w:val="20"/>
              </w:rPr>
              <w:t>8404 90 000 0</w:t>
            </w:r>
          </w:p>
          <w:p w14:paraId="538B07F4" w14:textId="77777777" w:rsidR="009E1422" w:rsidRPr="00191E46" w:rsidRDefault="009E1422" w:rsidP="00F56B2F">
            <w:pPr>
              <w:pStyle w:val="ac"/>
              <w:autoSpaceDE w:val="0"/>
              <w:autoSpaceDN w:val="0"/>
              <w:adjustRightInd w:val="0"/>
              <w:ind w:left="0"/>
              <w:rPr>
                <w:rFonts w:eastAsiaTheme="minorHAnsi"/>
                <w:sz w:val="20"/>
                <w:szCs w:val="20"/>
                <w:lang w:val="ru-RU" w:eastAsia="en-US"/>
              </w:rPr>
            </w:pPr>
            <w:r w:rsidRPr="00191E46">
              <w:rPr>
                <w:rFonts w:eastAsiaTheme="minorHAnsi"/>
                <w:sz w:val="20"/>
                <w:szCs w:val="20"/>
                <w:lang w:val="ru-RU" w:eastAsia="en-US"/>
              </w:rPr>
              <w:t xml:space="preserve">8402 </w:t>
            </w:r>
          </w:p>
          <w:p w14:paraId="17BCEE4A" w14:textId="77777777" w:rsidR="009E1422" w:rsidRPr="00191E46" w:rsidRDefault="009E1422" w:rsidP="00F56B2F">
            <w:pPr>
              <w:pStyle w:val="ac"/>
              <w:autoSpaceDE w:val="0"/>
              <w:autoSpaceDN w:val="0"/>
              <w:adjustRightInd w:val="0"/>
              <w:ind w:left="0"/>
              <w:rPr>
                <w:rFonts w:eastAsiaTheme="minorHAnsi"/>
                <w:sz w:val="20"/>
                <w:szCs w:val="20"/>
                <w:lang w:val="ru-RU" w:eastAsia="en-US"/>
              </w:rPr>
            </w:pPr>
            <w:r w:rsidRPr="00191E46">
              <w:rPr>
                <w:rFonts w:eastAsiaTheme="minorHAnsi"/>
                <w:sz w:val="20"/>
                <w:szCs w:val="20"/>
                <w:lang w:val="ru-RU" w:eastAsia="en-US"/>
              </w:rPr>
              <w:t>8402 11 000 9</w:t>
            </w:r>
          </w:p>
          <w:p w14:paraId="460E4DC5" w14:textId="77777777" w:rsidR="009E1422" w:rsidRPr="00191E46" w:rsidRDefault="009E1422" w:rsidP="00F56B2F">
            <w:pPr>
              <w:pStyle w:val="ac"/>
              <w:autoSpaceDE w:val="0"/>
              <w:autoSpaceDN w:val="0"/>
              <w:adjustRightInd w:val="0"/>
              <w:ind w:left="0"/>
              <w:rPr>
                <w:rFonts w:eastAsiaTheme="minorHAnsi"/>
                <w:sz w:val="20"/>
                <w:szCs w:val="20"/>
                <w:lang w:val="ru-RU" w:eastAsia="en-US"/>
              </w:rPr>
            </w:pPr>
            <w:r w:rsidRPr="00191E46">
              <w:rPr>
                <w:rFonts w:eastAsiaTheme="minorHAnsi"/>
                <w:sz w:val="20"/>
                <w:szCs w:val="20"/>
                <w:lang w:val="ru-RU" w:eastAsia="en-US"/>
              </w:rPr>
              <w:t>8402 12 000 9</w:t>
            </w:r>
          </w:p>
          <w:p w14:paraId="2DCA63F2" w14:textId="77777777" w:rsidR="009E1422" w:rsidRPr="00191E46" w:rsidRDefault="009E1422" w:rsidP="00F56B2F">
            <w:pPr>
              <w:pStyle w:val="ac"/>
              <w:autoSpaceDE w:val="0"/>
              <w:autoSpaceDN w:val="0"/>
              <w:adjustRightInd w:val="0"/>
              <w:ind w:left="0"/>
              <w:rPr>
                <w:rFonts w:eastAsiaTheme="minorHAnsi"/>
                <w:sz w:val="20"/>
                <w:szCs w:val="20"/>
                <w:lang w:val="ru-RU" w:eastAsia="en-US"/>
              </w:rPr>
            </w:pPr>
            <w:r w:rsidRPr="00191E46">
              <w:rPr>
                <w:rFonts w:eastAsiaTheme="minorHAnsi"/>
                <w:sz w:val="20"/>
                <w:szCs w:val="20"/>
                <w:lang w:val="ru-RU" w:eastAsia="en-US"/>
              </w:rPr>
              <w:t>8402 19 100 9</w:t>
            </w:r>
          </w:p>
          <w:p w14:paraId="48690B89" w14:textId="77777777" w:rsidR="009E1422" w:rsidRPr="00191E46" w:rsidRDefault="009E1422" w:rsidP="00F56B2F">
            <w:pPr>
              <w:pStyle w:val="ac"/>
              <w:autoSpaceDE w:val="0"/>
              <w:autoSpaceDN w:val="0"/>
              <w:adjustRightInd w:val="0"/>
              <w:ind w:left="0"/>
              <w:rPr>
                <w:rFonts w:eastAsiaTheme="minorHAnsi"/>
                <w:sz w:val="20"/>
                <w:szCs w:val="20"/>
                <w:lang w:val="ru-RU" w:eastAsia="en-US"/>
              </w:rPr>
            </w:pPr>
            <w:r w:rsidRPr="00191E46">
              <w:rPr>
                <w:rFonts w:eastAsiaTheme="minorHAnsi"/>
                <w:sz w:val="20"/>
                <w:szCs w:val="20"/>
                <w:lang w:val="ru-RU" w:eastAsia="en-US"/>
              </w:rPr>
              <w:t>8402 19 900 9</w:t>
            </w:r>
          </w:p>
          <w:p w14:paraId="00EC71B2" w14:textId="77777777" w:rsidR="009E1422" w:rsidRPr="00191E46" w:rsidRDefault="009E1422" w:rsidP="00F56B2F">
            <w:pPr>
              <w:pStyle w:val="ac"/>
              <w:autoSpaceDE w:val="0"/>
              <w:autoSpaceDN w:val="0"/>
              <w:adjustRightInd w:val="0"/>
              <w:ind w:left="0"/>
              <w:rPr>
                <w:rFonts w:eastAsiaTheme="minorHAnsi"/>
                <w:sz w:val="20"/>
                <w:szCs w:val="20"/>
                <w:lang w:val="ru-RU" w:eastAsia="en-US"/>
              </w:rPr>
            </w:pPr>
            <w:r w:rsidRPr="00191E46">
              <w:rPr>
                <w:rFonts w:eastAsiaTheme="minorHAnsi"/>
                <w:sz w:val="20"/>
                <w:szCs w:val="20"/>
                <w:lang w:val="ru-RU" w:eastAsia="en-US"/>
              </w:rPr>
              <w:t>8402 20 000 9</w:t>
            </w:r>
          </w:p>
          <w:p w14:paraId="3C5358FD" w14:textId="09D274DC" w:rsidR="009E1422" w:rsidRPr="00191E46" w:rsidRDefault="009E1422" w:rsidP="00F56B2F">
            <w:pPr>
              <w:pStyle w:val="ac"/>
              <w:autoSpaceDE w:val="0"/>
              <w:autoSpaceDN w:val="0"/>
              <w:adjustRightInd w:val="0"/>
              <w:ind w:left="0"/>
              <w:rPr>
                <w:rFonts w:eastAsiaTheme="minorHAnsi"/>
                <w:sz w:val="20"/>
                <w:szCs w:val="20"/>
                <w:lang w:val="ru-RU" w:eastAsia="en-US"/>
              </w:rPr>
            </w:pPr>
            <w:r w:rsidRPr="00191E46">
              <w:rPr>
                <w:rFonts w:eastAsiaTheme="minorHAnsi"/>
                <w:sz w:val="20"/>
                <w:szCs w:val="20"/>
                <w:lang w:val="ru-RU" w:eastAsia="en-US"/>
              </w:rPr>
              <w:t>8402 90 000 9</w:t>
            </w:r>
          </w:p>
        </w:tc>
        <w:tc>
          <w:tcPr>
            <w:tcW w:w="2268" w:type="dxa"/>
            <w:gridSpan w:val="2"/>
          </w:tcPr>
          <w:p w14:paraId="6489BDD8" w14:textId="4920E58E" w:rsidR="009E1422" w:rsidRPr="00191E46" w:rsidRDefault="009E1422" w:rsidP="00FC4059">
            <w:pPr>
              <w:pStyle w:val="ac"/>
              <w:ind w:left="0"/>
              <w:rPr>
                <w:rFonts w:eastAsiaTheme="minorHAnsi"/>
                <w:sz w:val="20"/>
                <w:szCs w:val="20"/>
                <w:lang w:eastAsia="en-US"/>
              </w:rPr>
            </w:pPr>
            <w:r w:rsidRPr="00191E46">
              <w:rPr>
                <w:sz w:val="20"/>
                <w:szCs w:val="20"/>
              </w:rPr>
              <w:t xml:space="preserve">ТР ТС 010/2011 </w:t>
            </w:r>
          </w:p>
        </w:tc>
        <w:tc>
          <w:tcPr>
            <w:tcW w:w="3030" w:type="dxa"/>
          </w:tcPr>
          <w:p w14:paraId="0E135E91" w14:textId="77777777" w:rsidR="009E1422" w:rsidRPr="00191E46" w:rsidRDefault="009E1422" w:rsidP="009C73B5">
            <w:pPr>
              <w:pStyle w:val="Default"/>
              <w:rPr>
                <w:color w:val="auto"/>
                <w:sz w:val="20"/>
                <w:szCs w:val="20"/>
              </w:rPr>
            </w:pPr>
            <w:r w:rsidRPr="00191E46">
              <w:rPr>
                <w:color w:val="auto"/>
                <w:sz w:val="20"/>
                <w:szCs w:val="20"/>
              </w:rPr>
              <w:t xml:space="preserve">ТР ТС 010/2011 </w:t>
            </w:r>
          </w:p>
          <w:p w14:paraId="181F9C5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303-1</w:t>
            </w:r>
          </w:p>
          <w:p w14:paraId="0FBCBFB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303-2</w:t>
            </w:r>
          </w:p>
          <w:p w14:paraId="5714C09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303-4</w:t>
            </w:r>
          </w:p>
          <w:p w14:paraId="522CBE7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14394</w:t>
            </w:r>
          </w:p>
          <w:p w14:paraId="1993A6C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СТБ EN 15034</w:t>
            </w:r>
          </w:p>
          <w:p w14:paraId="50713DE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303-5</w:t>
            </w:r>
          </w:p>
          <w:p w14:paraId="236100E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303-6</w:t>
            </w:r>
          </w:p>
          <w:p w14:paraId="5B6BFE3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50156-1</w:t>
            </w:r>
          </w:p>
          <w:p w14:paraId="5904B0E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12.2.096</w:t>
            </w:r>
          </w:p>
          <w:p w14:paraId="2403E38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32452</w:t>
            </w:r>
          </w:p>
          <w:p w14:paraId="443CF98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33014</w:t>
            </w:r>
          </w:p>
          <w:p w14:paraId="723C919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33015</w:t>
            </w:r>
          </w:p>
          <w:p w14:paraId="18A9615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33016</w:t>
            </w:r>
          </w:p>
          <w:p w14:paraId="3508DFA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10617</w:t>
            </w:r>
          </w:p>
          <w:p w14:paraId="30793D0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20548</w:t>
            </w:r>
          </w:p>
          <w:p w14:paraId="3627C95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30735</w:t>
            </w:r>
          </w:p>
          <w:p w14:paraId="3D4F2D97" w14:textId="77777777" w:rsidR="009E1422" w:rsidRPr="00191E46" w:rsidRDefault="009E1422" w:rsidP="0029366E">
            <w:pPr>
              <w:pStyle w:val="ac"/>
              <w:ind w:left="0"/>
              <w:rPr>
                <w:rFonts w:eastAsiaTheme="minorHAnsi"/>
                <w:sz w:val="20"/>
                <w:szCs w:val="20"/>
                <w:lang w:eastAsia="en-US"/>
              </w:rPr>
            </w:pPr>
            <w:r w:rsidRPr="00191E46">
              <w:rPr>
                <w:rFonts w:eastAsiaTheme="minorHAnsi"/>
                <w:sz w:val="20"/>
                <w:szCs w:val="20"/>
                <w:lang w:eastAsia="en-US"/>
              </w:rPr>
              <w:t>СТ РК EN 15034</w:t>
            </w:r>
          </w:p>
          <w:p w14:paraId="2194DB7D"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12.1.003</w:t>
            </w:r>
          </w:p>
          <w:p w14:paraId="66B517E2"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12.1.012</w:t>
            </w:r>
          </w:p>
          <w:p w14:paraId="4C623243"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12.2.003</w:t>
            </w:r>
          </w:p>
          <w:p w14:paraId="6E2F0329"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12.2.007.0</w:t>
            </w:r>
          </w:p>
          <w:p w14:paraId="1C993F65"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Р МЭК 60204-1</w:t>
            </w:r>
          </w:p>
          <w:p w14:paraId="3E21D724" w14:textId="77777777" w:rsidR="009E1422" w:rsidRPr="00191E46" w:rsidRDefault="009E1422" w:rsidP="0029366E">
            <w:pPr>
              <w:shd w:val="clear" w:color="auto" w:fill="FFFFFF"/>
              <w:rPr>
                <w:sz w:val="20"/>
                <w:szCs w:val="20"/>
              </w:rPr>
            </w:pPr>
            <w:r w:rsidRPr="00191E46">
              <w:rPr>
                <w:sz w:val="20"/>
                <w:szCs w:val="20"/>
              </w:rPr>
              <w:t>ГОСТ IEC 60335-1</w:t>
            </w:r>
          </w:p>
          <w:p w14:paraId="134502CE" w14:textId="6B544B3A" w:rsidR="009E1422" w:rsidRPr="00191E46" w:rsidRDefault="009E1422" w:rsidP="0029366E">
            <w:pPr>
              <w:pStyle w:val="ac"/>
              <w:ind w:left="0"/>
              <w:rPr>
                <w:sz w:val="20"/>
                <w:szCs w:val="20"/>
              </w:rPr>
            </w:pPr>
            <w:r w:rsidRPr="00191E46">
              <w:rPr>
                <w:sz w:val="20"/>
                <w:szCs w:val="20"/>
              </w:rPr>
              <w:lastRenderedPageBreak/>
              <w:t>ГОСТ 12.1.005</w:t>
            </w:r>
          </w:p>
        </w:tc>
      </w:tr>
      <w:tr w:rsidR="009E1422" w:rsidRPr="00191E46" w14:paraId="754E716A" w14:textId="77777777" w:rsidTr="003800DB">
        <w:tblPrEx>
          <w:jc w:val="center"/>
          <w:tblInd w:w="0" w:type="dxa"/>
        </w:tblPrEx>
        <w:trPr>
          <w:gridAfter w:val="1"/>
          <w:wAfter w:w="43" w:type="dxa"/>
          <w:jc w:val="center"/>
        </w:trPr>
        <w:tc>
          <w:tcPr>
            <w:tcW w:w="799" w:type="dxa"/>
            <w:gridSpan w:val="3"/>
          </w:tcPr>
          <w:p w14:paraId="5D56F723"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5D61E4EB" w14:textId="77777777" w:rsidR="009E1422" w:rsidRPr="00191E46" w:rsidRDefault="009E1422" w:rsidP="009C73B5">
            <w:pPr>
              <w:rPr>
                <w:sz w:val="20"/>
                <w:szCs w:val="20"/>
              </w:rPr>
            </w:pPr>
            <w:r w:rsidRPr="00191E46">
              <w:rPr>
                <w:sz w:val="20"/>
                <w:szCs w:val="20"/>
              </w:rPr>
              <w:t>Горелки газовые и комбинированные блочные промышленные</w:t>
            </w:r>
          </w:p>
          <w:p w14:paraId="6C53E589" w14:textId="77777777" w:rsidR="009E1422" w:rsidRPr="00191E46" w:rsidRDefault="009E1422" w:rsidP="009C73B5">
            <w:pPr>
              <w:pStyle w:val="ac"/>
              <w:rPr>
                <w:sz w:val="20"/>
                <w:szCs w:val="20"/>
              </w:rPr>
            </w:pPr>
          </w:p>
        </w:tc>
        <w:tc>
          <w:tcPr>
            <w:tcW w:w="2268" w:type="dxa"/>
            <w:gridSpan w:val="2"/>
          </w:tcPr>
          <w:p w14:paraId="0F97FD7D" w14:textId="77777777" w:rsidR="009E1422" w:rsidRPr="00191E46" w:rsidRDefault="009E1422" w:rsidP="009C73B5">
            <w:pPr>
              <w:rPr>
                <w:sz w:val="20"/>
                <w:szCs w:val="20"/>
              </w:rPr>
            </w:pPr>
            <w:r w:rsidRPr="00191E46">
              <w:rPr>
                <w:sz w:val="20"/>
                <w:szCs w:val="20"/>
              </w:rPr>
              <w:t>1с, 3с, 9с</w:t>
            </w:r>
          </w:p>
          <w:p w14:paraId="54E47063" w14:textId="77777777" w:rsidR="009E1422" w:rsidRPr="00191E46" w:rsidRDefault="009E1422" w:rsidP="009C73B5">
            <w:pPr>
              <w:rPr>
                <w:sz w:val="20"/>
                <w:szCs w:val="20"/>
              </w:rPr>
            </w:pPr>
            <w:r w:rsidRPr="00191E46">
              <w:rPr>
                <w:sz w:val="20"/>
                <w:szCs w:val="20"/>
              </w:rPr>
              <w:t>1д, 2д, 3д, 4д, 5д</w:t>
            </w:r>
          </w:p>
          <w:p w14:paraId="6999A138" w14:textId="77777777" w:rsidR="009E1422" w:rsidRPr="00191E46" w:rsidRDefault="009E1422" w:rsidP="009C73B5">
            <w:pPr>
              <w:rPr>
                <w:sz w:val="20"/>
                <w:szCs w:val="20"/>
                <w:lang w:val="uk-UA"/>
              </w:rPr>
            </w:pPr>
          </w:p>
        </w:tc>
        <w:tc>
          <w:tcPr>
            <w:tcW w:w="2693" w:type="dxa"/>
            <w:gridSpan w:val="2"/>
          </w:tcPr>
          <w:p w14:paraId="5AB866D9" w14:textId="77777777" w:rsidR="009E1422" w:rsidRPr="00191E46" w:rsidRDefault="009E1422" w:rsidP="009C73B5">
            <w:pPr>
              <w:rPr>
                <w:sz w:val="20"/>
                <w:szCs w:val="20"/>
              </w:rPr>
            </w:pPr>
            <w:r w:rsidRPr="00191E46">
              <w:rPr>
                <w:sz w:val="20"/>
                <w:szCs w:val="20"/>
              </w:rPr>
              <w:t>8416 10</w:t>
            </w:r>
          </w:p>
          <w:p w14:paraId="6F4E6759" w14:textId="77777777" w:rsidR="009E1422" w:rsidRPr="00191E46" w:rsidRDefault="009E1422" w:rsidP="009C73B5">
            <w:pPr>
              <w:rPr>
                <w:sz w:val="20"/>
                <w:szCs w:val="20"/>
              </w:rPr>
            </w:pPr>
            <w:r w:rsidRPr="00191E46">
              <w:rPr>
                <w:sz w:val="20"/>
                <w:szCs w:val="20"/>
              </w:rPr>
              <w:t>8416 20</w:t>
            </w:r>
          </w:p>
          <w:p w14:paraId="2DDFBD57" w14:textId="77777777" w:rsidR="009E1422" w:rsidRPr="00191E46" w:rsidRDefault="009E1422" w:rsidP="009C73B5">
            <w:pPr>
              <w:rPr>
                <w:sz w:val="20"/>
                <w:szCs w:val="20"/>
              </w:rPr>
            </w:pPr>
            <w:r w:rsidRPr="00191E46">
              <w:rPr>
                <w:sz w:val="20"/>
                <w:szCs w:val="20"/>
              </w:rPr>
              <w:t>8416 30</w:t>
            </w:r>
          </w:p>
          <w:p w14:paraId="7B6F7DC1" w14:textId="77777777" w:rsidR="009E1422" w:rsidRPr="00191E46" w:rsidRDefault="009E1422" w:rsidP="009C73B5">
            <w:pPr>
              <w:rPr>
                <w:sz w:val="20"/>
                <w:szCs w:val="20"/>
              </w:rPr>
            </w:pPr>
            <w:r w:rsidRPr="00191E46">
              <w:rPr>
                <w:sz w:val="20"/>
                <w:szCs w:val="20"/>
              </w:rPr>
              <w:t>8416 10</w:t>
            </w:r>
          </w:p>
          <w:p w14:paraId="7F385C6E" w14:textId="77777777" w:rsidR="009E1422" w:rsidRPr="00191E46" w:rsidRDefault="009E1422" w:rsidP="009C73B5">
            <w:pPr>
              <w:rPr>
                <w:sz w:val="20"/>
                <w:szCs w:val="20"/>
              </w:rPr>
            </w:pPr>
            <w:r w:rsidRPr="00191E46">
              <w:rPr>
                <w:sz w:val="20"/>
                <w:szCs w:val="20"/>
              </w:rPr>
              <w:t>8416 10 100 0</w:t>
            </w:r>
          </w:p>
          <w:p w14:paraId="303EE9F6" w14:textId="77777777" w:rsidR="009E1422" w:rsidRPr="00191E46" w:rsidRDefault="009E1422" w:rsidP="009C73B5">
            <w:pPr>
              <w:rPr>
                <w:sz w:val="20"/>
                <w:szCs w:val="20"/>
              </w:rPr>
            </w:pPr>
            <w:r w:rsidRPr="00191E46">
              <w:rPr>
                <w:sz w:val="20"/>
                <w:szCs w:val="20"/>
              </w:rPr>
              <w:t>8416 10 900 0</w:t>
            </w:r>
          </w:p>
          <w:p w14:paraId="78A261E6" w14:textId="77777777" w:rsidR="009E1422" w:rsidRPr="00191E46" w:rsidRDefault="009E1422" w:rsidP="009C73B5">
            <w:pPr>
              <w:rPr>
                <w:sz w:val="20"/>
                <w:szCs w:val="20"/>
              </w:rPr>
            </w:pPr>
            <w:r w:rsidRPr="00191E46">
              <w:rPr>
                <w:sz w:val="20"/>
                <w:szCs w:val="20"/>
              </w:rPr>
              <w:t>8416 20</w:t>
            </w:r>
          </w:p>
          <w:p w14:paraId="0892A51A" w14:textId="77777777" w:rsidR="009E1422" w:rsidRPr="00191E46" w:rsidRDefault="009E1422" w:rsidP="009C73B5">
            <w:pPr>
              <w:rPr>
                <w:sz w:val="20"/>
                <w:szCs w:val="20"/>
              </w:rPr>
            </w:pPr>
            <w:r w:rsidRPr="00191E46">
              <w:rPr>
                <w:sz w:val="20"/>
                <w:szCs w:val="20"/>
              </w:rPr>
              <w:t>8416 20 100 0</w:t>
            </w:r>
          </w:p>
          <w:p w14:paraId="7CD48353" w14:textId="77777777" w:rsidR="009E1422" w:rsidRPr="00191E46" w:rsidRDefault="009E1422" w:rsidP="009C73B5">
            <w:pPr>
              <w:rPr>
                <w:sz w:val="20"/>
                <w:szCs w:val="20"/>
              </w:rPr>
            </w:pPr>
            <w:r w:rsidRPr="00191E46">
              <w:rPr>
                <w:sz w:val="20"/>
                <w:szCs w:val="20"/>
              </w:rPr>
              <w:t>8416 20 200 0</w:t>
            </w:r>
          </w:p>
          <w:p w14:paraId="7FBEFFC9" w14:textId="77777777" w:rsidR="009E1422" w:rsidRPr="00191E46" w:rsidRDefault="009E1422" w:rsidP="009C73B5">
            <w:pPr>
              <w:rPr>
                <w:sz w:val="20"/>
                <w:szCs w:val="20"/>
              </w:rPr>
            </w:pPr>
            <w:r w:rsidRPr="00191E46">
              <w:rPr>
                <w:sz w:val="20"/>
                <w:szCs w:val="20"/>
              </w:rPr>
              <w:t>8416 20 800 0</w:t>
            </w:r>
          </w:p>
          <w:p w14:paraId="5D67ACF1" w14:textId="77777777" w:rsidR="009E1422" w:rsidRPr="00191E46" w:rsidRDefault="009E1422" w:rsidP="009C73B5">
            <w:pPr>
              <w:rPr>
                <w:sz w:val="20"/>
                <w:szCs w:val="20"/>
              </w:rPr>
            </w:pPr>
            <w:r w:rsidRPr="00191E46">
              <w:rPr>
                <w:sz w:val="20"/>
                <w:szCs w:val="20"/>
              </w:rPr>
              <w:t>8416 30 000 0</w:t>
            </w:r>
          </w:p>
          <w:p w14:paraId="6D627B2E" w14:textId="77777777" w:rsidR="009E1422" w:rsidRPr="00191E46" w:rsidRDefault="009E1422" w:rsidP="009C73B5">
            <w:pPr>
              <w:rPr>
                <w:sz w:val="20"/>
                <w:szCs w:val="20"/>
              </w:rPr>
            </w:pPr>
            <w:r w:rsidRPr="00191E46">
              <w:rPr>
                <w:sz w:val="20"/>
                <w:szCs w:val="20"/>
              </w:rPr>
              <w:t>7322 90 000 0</w:t>
            </w:r>
          </w:p>
          <w:p w14:paraId="761C878C" w14:textId="77777777" w:rsidR="009E1422" w:rsidRPr="00191E46" w:rsidRDefault="009E1422" w:rsidP="009C73B5">
            <w:pPr>
              <w:rPr>
                <w:sz w:val="20"/>
                <w:szCs w:val="20"/>
              </w:rPr>
            </w:pPr>
            <w:r w:rsidRPr="00191E46">
              <w:rPr>
                <w:sz w:val="20"/>
                <w:szCs w:val="20"/>
              </w:rPr>
              <w:t>7322 90 000 1</w:t>
            </w:r>
          </w:p>
          <w:p w14:paraId="3F88FF2B" w14:textId="77777777" w:rsidR="009E1422" w:rsidRPr="00191E46" w:rsidRDefault="009E1422" w:rsidP="009C73B5">
            <w:pPr>
              <w:rPr>
                <w:sz w:val="20"/>
                <w:szCs w:val="20"/>
              </w:rPr>
            </w:pPr>
            <w:r w:rsidRPr="00191E46">
              <w:rPr>
                <w:sz w:val="20"/>
                <w:szCs w:val="20"/>
              </w:rPr>
              <w:t>7322 90 000 9</w:t>
            </w:r>
          </w:p>
          <w:p w14:paraId="05B1F176" w14:textId="77777777" w:rsidR="009E1422" w:rsidRPr="00191E46" w:rsidRDefault="009E1422" w:rsidP="009C73B5">
            <w:pPr>
              <w:adjustRightInd w:val="0"/>
              <w:rPr>
                <w:sz w:val="20"/>
                <w:szCs w:val="20"/>
              </w:rPr>
            </w:pPr>
            <w:r w:rsidRPr="00191E46">
              <w:rPr>
                <w:sz w:val="20"/>
                <w:szCs w:val="20"/>
              </w:rPr>
              <w:t>8416 2</w:t>
            </w:r>
          </w:p>
          <w:p w14:paraId="45CAC346" w14:textId="1688F15E" w:rsidR="009E1422" w:rsidRPr="00191E46" w:rsidRDefault="009E1422" w:rsidP="00FC4059">
            <w:pPr>
              <w:pStyle w:val="ac"/>
              <w:ind w:left="0"/>
              <w:rPr>
                <w:sz w:val="20"/>
                <w:szCs w:val="20"/>
              </w:rPr>
            </w:pPr>
            <w:r w:rsidRPr="00191E46">
              <w:rPr>
                <w:sz w:val="20"/>
                <w:szCs w:val="20"/>
              </w:rPr>
              <w:t>7321</w:t>
            </w:r>
          </w:p>
        </w:tc>
        <w:tc>
          <w:tcPr>
            <w:tcW w:w="2268" w:type="dxa"/>
            <w:gridSpan w:val="2"/>
          </w:tcPr>
          <w:p w14:paraId="1EA07127" w14:textId="77777777" w:rsidR="009E1422" w:rsidRPr="00191E46" w:rsidRDefault="009E1422" w:rsidP="009C73B5">
            <w:pPr>
              <w:rPr>
                <w:sz w:val="20"/>
                <w:szCs w:val="20"/>
              </w:rPr>
            </w:pPr>
            <w:r w:rsidRPr="00191E46">
              <w:rPr>
                <w:sz w:val="20"/>
                <w:szCs w:val="20"/>
              </w:rPr>
              <w:t>ТР ТС 010/2011</w:t>
            </w:r>
          </w:p>
          <w:p w14:paraId="0EB23DC8" w14:textId="77777777" w:rsidR="009E1422" w:rsidRPr="00191E46" w:rsidRDefault="009E1422" w:rsidP="009C73B5">
            <w:pPr>
              <w:pStyle w:val="ac"/>
              <w:rPr>
                <w:sz w:val="20"/>
                <w:szCs w:val="20"/>
              </w:rPr>
            </w:pPr>
          </w:p>
        </w:tc>
        <w:tc>
          <w:tcPr>
            <w:tcW w:w="3030" w:type="dxa"/>
          </w:tcPr>
          <w:p w14:paraId="0C219C05" w14:textId="77777777" w:rsidR="009E1422" w:rsidRPr="00191E46" w:rsidRDefault="009E1422" w:rsidP="009C73B5">
            <w:pPr>
              <w:shd w:val="clear" w:color="auto" w:fill="FFFFFF"/>
              <w:rPr>
                <w:sz w:val="20"/>
                <w:szCs w:val="20"/>
                <w:lang w:val="uk-UA"/>
              </w:rPr>
            </w:pPr>
            <w:r w:rsidRPr="00191E46">
              <w:rPr>
                <w:sz w:val="20"/>
                <w:szCs w:val="20"/>
                <w:lang w:val="uk-UA"/>
              </w:rPr>
              <w:t xml:space="preserve">ТР ТС 010/2011 </w:t>
            </w:r>
          </w:p>
          <w:p w14:paraId="006B1DCC" w14:textId="77777777" w:rsidR="009E1422" w:rsidRPr="00191E46" w:rsidRDefault="009E1422" w:rsidP="009C73B5">
            <w:pPr>
              <w:pStyle w:val="Default"/>
              <w:rPr>
                <w:color w:val="auto"/>
                <w:sz w:val="20"/>
                <w:szCs w:val="20"/>
              </w:rPr>
            </w:pPr>
            <w:r w:rsidRPr="00191E46">
              <w:rPr>
                <w:color w:val="auto"/>
                <w:sz w:val="20"/>
                <w:szCs w:val="20"/>
              </w:rPr>
              <w:t>ГОСТ EN 267</w:t>
            </w:r>
          </w:p>
          <w:p w14:paraId="2862D482" w14:textId="77777777" w:rsidR="009E1422" w:rsidRPr="00191E46" w:rsidRDefault="009E1422" w:rsidP="009C73B5">
            <w:pPr>
              <w:pStyle w:val="Default"/>
              <w:rPr>
                <w:color w:val="auto"/>
                <w:sz w:val="20"/>
                <w:szCs w:val="20"/>
              </w:rPr>
            </w:pPr>
            <w:r w:rsidRPr="00191E46">
              <w:rPr>
                <w:color w:val="auto"/>
                <w:sz w:val="20"/>
                <w:szCs w:val="20"/>
              </w:rPr>
              <w:t>ГОСТ EN 676</w:t>
            </w:r>
          </w:p>
          <w:p w14:paraId="727F37F2" w14:textId="77777777" w:rsidR="009E1422" w:rsidRPr="00191E46" w:rsidRDefault="009E1422" w:rsidP="009C73B5">
            <w:pPr>
              <w:pStyle w:val="Default"/>
              <w:rPr>
                <w:color w:val="auto"/>
                <w:sz w:val="20"/>
                <w:szCs w:val="20"/>
              </w:rPr>
            </w:pPr>
            <w:r w:rsidRPr="00191E46">
              <w:rPr>
                <w:color w:val="auto"/>
                <w:sz w:val="20"/>
                <w:szCs w:val="20"/>
              </w:rPr>
              <w:t>ГОСТ 21204</w:t>
            </w:r>
          </w:p>
          <w:p w14:paraId="490648FA" w14:textId="77777777" w:rsidR="009E1422" w:rsidRPr="00191E46" w:rsidRDefault="009E1422" w:rsidP="0029366E">
            <w:pPr>
              <w:pStyle w:val="ac"/>
              <w:ind w:left="0"/>
              <w:rPr>
                <w:sz w:val="20"/>
                <w:szCs w:val="20"/>
              </w:rPr>
            </w:pPr>
            <w:r w:rsidRPr="00191E46">
              <w:rPr>
                <w:sz w:val="20"/>
                <w:szCs w:val="20"/>
              </w:rPr>
              <w:t>ГОСТ 27824</w:t>
            </w:r>
          </w:p>
          <w:p w14:paraId="112A846D"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12.1.003</w:t>
            </w:r>
          </w:p>
          <w:p w14:paraId="272708C4"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12.1.012</w:t>
            </w:r>
          </w:p>
          <w:p w14:paraId="1F87FF67"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12.2.003</w:t>
            </w:r>
          </w:p>
          <w:p w14:paraId="3F5DCEBC"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12.2.007.0</w:t>
            </w:r>
          </w:p>
          <w:p w14:paraId="0CD0E49B"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Р МЭК 60204-1</w:t>
            </w:r>
          </w:p>
          <w:p w14:paraId="44DECDC6" w14:textId="77777777" w:rsidR="009E1422" w:rsidRPr="00191E46" w:rsidRDefault="009E1422" w:rsidP="0029366E">
            <w:pPr>
              <w:shd w:val="clear" w:color="auto" w:fill="FFFFFF"/>
              <w:rPr>
                <w:sz w:val="20"/>
                <w:szCs w:val="20"/>
              </w:rPr>
            </w:pPr>
            <w:r w:rsidRPr="00191E46">
              <w:rPr>
                <w:sz w:val="20"/>
                <w:szCs w:val="20"/>
              </w:rPr>
              <w:t>ГОСТ IEC 60335-1</w:t>
            </w:r>
          </w:p>
          <w:p w14:paraId="3288F900" w14:textId="77777777" w:rsidR="009E1422" w:rsidRPr="00191E46" w:rsidRDefault="009E1422" w:rsidP="0029366E">
            <w:pPr>
              <w:pStyle w:val="ac"/>
              <w:ind w:left="0"/>
              <w:rPr>
                <w:sz w:val="20"/>
                <w:szCs w:val="20"/>
              </w:rPr>
            </w:pPr>
            <w:r w:rsidRPr="00191E46">
              <w:rPr>
                <w:sz w:val="20"/>
                <w:szCs w:val="20"/>
              </w:rPr>
              <w:t>ГОСТ 12.1.005</w:t>
            </w:r>
          </w:p>
          <w:p w14:paraId="66F8E3F7" w14:textId="64FFEBCF" w:rsidR="009E1422" w:rsidRPr="00191E46" w:rsidRDefault="009E1422" w:rsidP="0029366E">
            <w:pPr>
              <w:pStyle w:val="ac"/>
              <w:ind w:left="0"/>
              <w:rPr>
                <w:sz w:val="20"/>
                <w:szCs w:val="20"/>
              </w:rPr>
            </w:pPr>
          </w:p>
        </w:tc>
      </w:tr>
      <w:tr w:rsidR="009E1422" w:rsidRPr="00191E46" w14:paraId="1F10208E" w14:textId="77777777" w:rsidTr="003800DB">
        <w:tblPrEx>
          <w:jc w:val="center"/>
          <w:tblInd w:w="0" w:type="dxa"/>
        </w:tblPrEx>
        <w:trPr>
          <w:gridAfter w:val="1"/>
          <w:wAfter w:w="43" w:type="dxa"/>
          <w:jc w:val="center"/>
        </w:trPr>
        <w:tc>
          <w:tcPr>
            <w:tcW w:w="799" w:type="dxa"/>
            <w:gridSpan w:val="3"/>
          </w:tcPr>
          <w:p w14:paraId="583FCD1E"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22ACEA2B" w14:textId="48BDA5ED" w:rsidR="009E1422" w:rsidRPr="00191E46" w:rsidRDefault="009E1422" w:rsidP="009C73B5">
            <w:pPr>
              <w:rPr>
                <w:sz w:val="20"/>
                <w:szCs w:val="20"/>
              </w:rPr>
            </w:pPr>
            <w:r w:rsidRPr="00191E46">
              <w:rPr>
                <w:sz w:val="20"/>
                <w:szCs w:val="20"/>
              </w:rPr>
              <w:t>Аппараты водонагревательные и отопительные, работающие на жидком и твердом топливе</w:t>
            </w:r>
          </w:p>
        </w:tc>
        <w:tc>
          <w:tcPr>
            <w:tcW w:w="2268" w:type="dxa"/>
            <w:gridSpan w:val="2"/>
          </w:tcPr>
          <w:p w14:paraId="2E9353BC" w14:textId="77777777" w:rsidR="009E1422" w:rsidRPr="00191E46" w:rsidRDefault="009E1422" w:rsidP="009C73B5">
            <w:pPr>
              <w:rPr>
                <w:sz w:val="20"/>
                <w:szCs w:val="20"/>
              </w:rPr>
            </w:pPr>
            <w:r w:rsidRPr="00191E46">
              <w:rPr>
                <w:sz w:val="20"/>
                <w:szCs w:val="20"/>
              </w:rPr>
              <w:t xml:space="preserve">1с, 3с, 9с </w:t>
            </w:r>
          </w:p>
          <w:p w14:paraId="5EA0272C" w14:textId="65001695" w:rsidR="009E1422" w:rsidRPr="00191E46" w:rsidRDefault="009E1422" w:rsidP="009C73B5">
            <w:pPr>
              <w:rPr>
                <w:sz w:val="20"/>
                <w:szCs w:val="20"/>
              </w:rPr>
            </w:pPr>
            <w:r w:rsidRPr="00191E46">
              <w:rPr>
                <w:sz w:val="20"/>
                <w:szCs w:val="20"/>
              </w:rPr>
              <w:t xml:space="preserve">1д, 2д, 3д, 4д, 5д, </w:t>
            </w:r>
          </w:p>
        </w:tc>
        <w:tc>
          <w:tcPr>
            <w:tcW w:w="2693" w:type="dxa"/>
            <w:gridSpan w:val="2"/>
          </w:tcPr>
          <w:p w14:paraId="4F6F3050" w14:textId="77777777" w:rsidR="009E1422" w:rsidRPr="00191E46" w:rsidRDefault="009E1422" w:rsidP="009C73B5">
            <w:pPr>
              <w:ind w:right="-143"/>
              <w:rPr>
                <w:sz w:val="20"/>
                <w:szCs w:val="20"/>
              </w:rPr>
            </w:pPr>
            <w:r w:rsidRPr="00191E46">
              <w:rPr>
                <w:sz w:val="20"/>
                <w:szCs w:val="20"/>
              </w:rPr>
              <w:t>8419</w:t>
            </w:r>
          </w:p>
          <w:p w14:paraId="779D5343" w14:textId="77777777" w:rsidR="009E1422" w:rsidRPr="00191E46" w:rsidRDefault="009E1422" w:rsidP="009C73B5">
            <w:pPr>
              <w:ind w:right="-143"/>
              <w:rPr>
                <w:sz w:val="20"/>
                <w:szCs w:val="20"/>
              </w:rPr>
            </w:pPr>
            <w:r w:rsidRPr="00191E46">
              <w:rPr>
                <w:sz w:val="20"/>
                <w:szCs w:val="20"/>
              </w:rPr>
              <w:t>8419 10</w:t>
            </w:r>
          </w:p>
          <w:p w14:paraId="69902840" w14:textId="77777777" w:rsidR="009E1422" w:rsidRPr="00191E46" w:rsidRDefault="009E1422" w:rsidP="009C73B5">
            <w:pPr>
              <w:ind w:right="-143"/>
              <w:rPr>
                <w:sz w:val="20"/>
                <w:szCs w:val="20"/>
              </w:rPr>
            </w:pPr>
            <w:r w:rsidRPr="00191E46">
              <w:rPr>
                <w:sz w:val="20"/>
                <w:szCs w:val="20"/>
              </w:rPr>
              <w:t>8419 19</w:t>
            </w:r>
          </w:p>
          <w:p w14:paraId="5A650347" w14:textId="77777777" w:rsidR="009E1422" w:rsidRPr="00191E46" w:rsidRDefault="009E1422" w:rsidP="009C73B5">
            <w:pPr>
              <w:ind w:right="-143"/>
              <w:rPr>
                <w:sz w:val="20"/>
                <w:szCs w:val="20"/>
              </w:rPr>
            </w:pPr>
            <w:r w:rsidRPr="00191E46">
              <w:rPr>
                <w:sz w:val="20"/>
                <w:szCs w:val="20"/>
              </w:rPr>
              <w:t>8419 11 000 0</w:t>
            </w:r>
          </w:p>
          <w:p w14:paraId="703BA770" w14:textId="77777777" w:rsidR="009E1422" w:rsidRPr="00191E46" w:rsidRDefault="009E1422" w:rsidP="009C73B5">
            <w:pPr>
              <w:ind w:right="-143"/>
              <w:rPr>
                <w:sz w:val="20"/>
                <w:szCs w:val="20"/>
              </w:rPr>
            </w:pPr>
            <w:r w:rsidRPr="00191E46">
              <w:rPr>
                <w:sz w:val="20"/>
                <w:szCs w:val="20"/>
              </w:rPr>
              <w:t>8419 19 000 0</w:t>
            </w:r>
          </w:p>
          <w:p w14:paraId="3B935C10" w14:textId="77777777" w:rsidR="009E1422" w:rsidRPr="00191E46" w:rsidRDefault="009E1422" w:rsidP="009C73B5">
            <w:pPr>
              <w:ind w:right="-143"/>
              <w:rPr>
                <w:sz w:val="20"/>
                <w:szCs w:val="20"/>
              </w:rPr>
            </w:pPr>
            <w:r w:rsidRPr="00191E46">
              <w:rPr>
                <w:sz w:val="20"/>
                <w:szCs w:val="20"/>
              </w:rPr>
              <w:t xml:space="preserve">8419 20 000 0 </w:t>
            </w:r>
          </w:p>
          <w:p w14:paraId="1F3FACB4" w14:textId="77777777" w:rsidR="009E1422" w:rsidRPr="00191E46" w:rsidRDefault="009E1422" w:rsidP="009C73B5">
            <w:pPr>
              <w:ind w:right="-143"/>
              <w:rPr>
                <w:sz w:val="20"/>
                <w:szCs w:val="20"/>
              </w:rPr>
            </w:pPr>
            <w:r w:rsidRPr="00191E46">
              <w:rPr>
                <w:sz w:val="20"/>
                <w:szCs w:val="20"/>
              </w:rPr>
              <w:t xml:space="preserve">8419 31 000 0 </w:t>
            </w:r>
          </w:p>
          <w:p w14:paraId="68D13587" w14:textId="77777777" w:rsidR="009E1422" w:rsidRPr="00191E46" w:rsidRDefault="009E1422" w:rsidP="009C73B5">
            <w:pPr>
              <w:ind w:right="-143"/>
              <w:rPr>
                <w:sz w:val="20"/>
                <w:szCs w:val="20"/>
              </w:rPr>
            </w:pPr>
            <w:r w:rsidRPr="00191E46">
              <w:rPr>
                <w:sz w:val="20"/>
                <w:szCs w:val="20"/>
              </w:rPr>
              <w:t xml:space="preserve">8419 32 000 0 </w:t>
            </w:r>
          </w:p>
          <w:p w14:paraId="3CFF6877" w14:textId="77777777" w:rsidR="009E1422" w:rsidRPr="00191E46" w:rsidRDefault="009E1422" w:rsidP="009C73B5">
            <w:pPr>
              <w:ind w:right="-143"/>
              <w:rPr>
                <w:sz w:val="20"/>
                <w:szCs w:val="20"/>
              </w:rPr>
            </w:pPr>
            <w:r w:rsidRPr="00191E46">
              <w:rPr>
                <w:sz w:val="20"/>
                <w:szCs w:val="20"/>
              </w:rPr>
              <w:t xml:space="preserve">8419 39 </w:t>
            </w:r>
          </w:p>
          <w:p w14:paraId="2D5770B4" w14:textId="77777777" w:rsidR="009E1422" w:rsidRPr="00191E46" w:rsidRDefault="009E1422" w:rsidP="009C73B5">
            <w:pPr>
              <w:ind w:right="-143"/>
              <w:rPr>
                <w:sz w:val="20"/>
                <w:szCs w:val="20"/>
              </w:rPr>
            </w:pPr>
            <w:r w:rsidRPr="00191E46">
              <w:rPr>
                <w:sz w:val="20"/>
                <w:szCs w:val="20"/>
              </w:rPr>
              <w:t xml:space="preserve">8419 39 000 1 </w:t>
            </w:r>
          </w:p>
          <w:p w14:paraId="0E8B6A35" w14:textId="77777777" w:rsidR="009E1422" w:rsidRPr="00191E46" w:rsidRDefault="009E1422" w:rsidP="009C73B5">
            <w:pPr>
              <w:ind w:right="-143"/>
              <w:rPr>
                <w:sz w:val="20"/>
                <w:szCs w:val="20"/>
              </w:rPr>
            </w:pPr>
            <w:r w:rsidRPr="00191E46">
              <w:rPr>
                <w:sz w:val="20"/>
                <w:szCs w:val="20"/>
              </w:rPr>
              <w:t xml:space="preserve">8419 39 000 2 </w:t>
            </w:r>
          </w:p>
          <w:p w14:paraId="15762B4E" w14:textId="77777777" w:rsidR="009E1422" w:rsidRPr="00191E46" w:rsidRDefault="009E1422" w:rsidP="009C73B5">
            <w:pPr>
              <w:ind w:right="-143"/>
              <w:rPr>
                <w:sz w:val="20"/>
                <w:szCs w:val="20"/>
              </w:rPr>
            </w:pPr>
            <w:r w:rsidRPr="00191E46">
              <w:rPr>
                <w:sz w:val="20"/>
                <w:szCs w:val="20"/>
              </w:rPr>
              <w:t xml:space="preserve">8419 39 000 9 </w:t>
            </w:r>
          </w:p>
          <w:p w14:paraId="7167FDB7" w14:textId="77777777" w:rsidR="009E1422" w:rsidRPr="00191E46" w:rsidRDefault="009E1422" w:rsidP="009C73B5">
            <w:pPr>
              <w:ind w:right="-143"/>
              <w:rPr>
                <w:sz w:val="20"/>
                <w:szCs w:val="20"/>
              </w:rPr>
            </w:pPr>
            <w:r w:rsidRPr="00191E46">
              <w:rPr>
                <w:sz w:val="20"/>
                <w:szCs w:val="20"/>
              </w:rPr>
              <w:t xml:space="preserve">8419 40 </w:t>
            </w:r>
          </w:p>
          <w:p w14:paraId="3D7D4007" w14:textId="77777777" w:rsidR="009E1422" w:rsidRPr="00191E46" w:rsidRDefault="009E1422" w:rsidP="009C73B5">
            <w:pPr>
              <w:ind w:right="-143"/>
              <w:rPr>
                <w:sz w:val="20"/>
                <w:szCs w:val="20"/>
              </w:rPr>
            </w:pPr>
            <w:r w:rsidRPr="00191E46">
              <w:rPr>
                <w:sz w:val="20"/>
                <w:szCs w:val="20"/>
              </w:rPr>
              <w:t xml:space="preserve">8419 40 000 1 </w:t>
            </w:r>
          </w:p>
          <w:p w14:paraId="090E31C6" w14:textId="77777777" w:rsidR="009E1422" w:rsidRPr="00191E46" w:rsidRDefault="009E1422" w:rsidP="009C73B5">
            <w:pPr>
              <w:ind w:right="-143"/>
              <w:rPr>
                <w:sz w:val="20"/>
                <w:szCs w:val="20"/>
              </w:rPr>
            </w:pPr>
            <w:r w:rsidRPr="00191E46">
              <w:rPr>
                <w:sz w:val="20"/>
                <w:szCs w:val="20"/>
              </w:rPr>
              <w:t xml:space="preserve">8419 40 000 9 </w:t>
            </w:r>
          </w:p>
          <w:p w14:paraId="00983B9F" w14:textId="77777777" w:rsidR="009E1422" w:rsidRPr="00191E46" w:rsidRDefault="009E1422" w:rsidP="009C73B5">
            <w:pPr>
              <w:ind w:right="-143"/>
              <w:rPr>
                <w:sz w:val="20"/>
                <w:szCs w:val="20"/>
              </w:rPr>
            </w:pPr>
            <w:r w:rsidRPr="00191E46">
              <w:rPr>
                <w:sz w:val="20"/>
                <w:szCs w:val="20"/>
              </w:rPr>
              <w:t xml:space="preserve">8419 50 000 0 </w:t>
            </w:r>
          </w:p>
          <w:p w14:paraId="6B33E933" w14:textId="77777777" w:rsidR="009E1422" w:rsidRPr="00191E46" w:rsidRDefault="009E1422" w:rsidP="009C73B5">
            <w:pPr>
              <w:ind w:right="-143"/>
              <w:rPr>
                <w:sz w:val="20"/>
                <w:szCs w:val="20"/>
              </w:rPr>
            </w:pPr>
            <w:r w:rsidRPr="00191E46">
              <w:rPr>
                <w:sz w:val="20"/>
                <w:szCs w:val="20"/>
              </w:rPr>
              <w:t xml:space="preserve">8419 60 000 0 </w:t>
            </w:r>
          </w:p>
          <w:p w14:paraId="41862A56" w14:textId="77777777" w:rsidR="009E1422" w:rsidRPr="00191E46" w:rsidRDefault="009E1422" w:rsidP="009C73B5">
            <w:pPr>
              <w:ind w:right="-143"/>
              <w:rPr>
                <w:sz w:val="20"/>
                <w:szCs w:val="20"/>
              </w:rPr>
            </w:pPr>
            <w:r w:rsidRPr="00191E46">
              <w:rPr>
                <w:sz w:val="20"/>
                <w:szCs w:val="20"/>
              </w:rPr>
              <w:t xml:space="preserve">8419 81 </w:t>
            </w:r>
          </w:p>
          <w:p w14:paraId="5312FE55" w14:textId="77777777" w:rsidR="009E1422" w:rsidRPr="00191E46" w:rsidRDefault="009E1422" w:rsidP="009C73B5">
            <w:pPr>
              <w:ind w:right="-143"/>
              <w:rPr>
                <w:sz w:val="20"/>
                <w:szCs w:val="20"/>
              </w:rPr>
            </w:pPr>
            <w:r w:rsidRPr="00191E46">
              <w:rPr>
                <w:sz w:val="20"/>
                <w:szCs w:val="20"/>
              </w:rPr>
              <w:lastRenderedPageBreak/>
              <w:t xml:space="preserve">8419 81 200 0 </w:t>
            </w:r>
          </w:p>
          <w:p w14:paraId="1AB3DB99" w14:textId="77777777" w:rsidR="009E1422" w:rsidRPr="00191E46" w:rsidRDefault="009E1422" w:rsidP="009C73B5">
            <w:pPr>
              <w:ind w:right="-143"/>
              <w:rPr>
                <w:sz w:val="20"/>
                <w:szCs w:val="20"/>
              </w:rPr>
            </w:pPr>
            <w:r w:rsidRPr="00191E46">
              <w:rPr>
                <w:sz w:val="20"/>
                <w:szCs w:val="20"/>
              </w:rPr>
              <w:t xml:space="preserve">8419 81 800 0 </w:t>
            </w:r>
          </w:p>
          <w:p w14:paraId="00FC3276" w14:textId="77777777" w:rsidR="009E1422" w:rsidRPr="00191E46" w:rsidRDefault="009E1422" w:rsidP="009C73B5">
            <w:pPr>
              <w:ind w:right="-143"/>
              <w:rPr>
                <w:sz w:val="20"/>
                <w:szCs w:val="20"/>
              </w:rPr>
            </w:pPr>
            <w:r w:rsidRPr="00191E46">
              <w:rPr>
                <w:sz w:val="20"/>
                <w:szCs w:val="20"/>
              </w:rPr>
              <w:t xml:space="preserve">8419 89 </w:t>
            </w:r>
          </w:p>
          <w:p w14:paraId="66287CFB" w14:textId="77777777" w:rsidR="009E1422" w:rsidRPr="00191E46" w:rsidRDefault="009E1422" w:rsidP="009C73B5">
            <w:pPr>
              <w:ind w:right="-143"/>
              <w:rPr>
                <w:sz w:val="20"/>
                <w:szCs w:val="20"/>
              </w:rPr>
            </w:pPr>
            <w:r w:rsidRPr="00191E46">
              <w:rPr>
                <w:sz w:val="20"/>
                <w:szCs w:val="20"/>
              </w:rPr>
              <w:t xml:space="preserve">8419 89 100 0 </w:t>
            </w:r>
          </w:p>
          <w:p w14:paraId="3A4F9827" w14:textId="77777777" w:rsidR="009E1422" w:rsidRPr="00191E46" w:rsidRDefault="009E1422" w:rsidP="009C73B5">
            <w:pPr>
              <w:ind w:right="-143"/>
              <w:rPr>
                <w:sz w:val="20"/>
                <w:szCs w:val="20"/>
              </w:rPr>
            </w:pPr>
            <w:r w:rsidRPr="00191E46">
              <w:rPr>
                <w:sz w:val="20"/>
                <w:szCs w:val="20"/>
              </w:rPr>
              <w:t xml:space="preserve">8419 89 300 0 </w:t>
            </w:r>
          </w:p>
          <w:p w14:paraId="1A8CF5D9" w14:textId="77777777" w:rsidR="009E1422" w:rsidRPr="00191E46" w:rsidRDefault="009E1422" w:rsidP="009C73B5">
            <w:pPr>
              <w:ind w:right="-143"/>
              <w:rPr>
                <w:sz w:val="20"/>
                <w:szCs w:val="20"/>
              </w:rPr>
            </w:pPr>
            <w:r w:rsidRPr="00191E46">
              <w:rPr>
                <w:sz w:val="20"/>
                <w:szCs w:val="20"/>
              </w:rPr>
              <w:t xml:space="preserve">8419 89 98 </w:t>
            </w:r>
          </w:p>
          <w:p w14:paraId="2CC04BF7" w14:textId="77777777" w:rsidR="009E1422" w:rsidRPr="00191E46" w:rsidRDefault="009E1422" w:rsidP="009C73B5">
            <w:pPr>
              <w:ind w:right="-143"/>
              <w:rPr>
                <w:sz w:val="20"/>
                <w:szCs w:val="20"/>
              </w:rPr>
            </w:pPr>
            <w:r w:rsidRPr="00191E46">
              <w:rPr>
                <w:sz w:val="20"/>
                <w:szCs w:val="20"/>
              </w:rPr>
              <w:t xml:space="preserve">8419 89 981 0 </w:t>
            </w:r>
          </w:p>
          <w:p w14:paraId="682F1D2B" w14:textId="77777777" w:rsidR="009E1422" w:rsidRPr="00191E46" w:rsidRDefault="009E1422" w:rsidP="009C73B5">
            <w:pPr>
              <w:ind w:right="-143"/>
              <w:rPr>
                <w:sz w:val="20"/>
                <w:szCs w:val="20"/>
              </w:rPr>
            </w:pPr>
            <w:r w:rsidRPr="00191E46">
              <w:rPr>
                <w:sz w:val="20"/>
                <w:szCs w:val="20"/>
              </w:rPr>
              <w:t xml:space="preserve">8419 89 989 0 </w:t>
            </w:r>
          </w:p>
          <w:p w14:paraId="727EDDAC" w14:textId="77777777" w:rsidR="009E1422" w:rsidRPr="00191E46" w:rsidRDefault="009E1422" w:rsidP="009C73B5">
            <w:pPr>
              <w:ind w:right="-143"/>
              <w:rPr>
                <w:sz w:val="20"/>
                <w:szCs w:val="20"/>
              </w:rPr>
            </w:pPr>
            <w:r w:rsidRPr="00191E46">
              <w:rPr>
                <w:sz w:val="20"/>
                <w:szCs w:val="20"/>
              </w:rPr>
              <w:t xml:space="preserve">8419 90 </w:t>
            </w:r>
          </w:p>
          <w:p w14:paraId="080B14A3" w14:textId="77777777" w:rsidR="009E1422" w:rsidRPr="00191E46" w:rsidRDefault="009E1422" w:rsidP="009C73B5">
            <w:pPr>
              <w:ind w:right="-143"/>
              <w:rPr>
                <w:sz w:val="20"/>
                <w:szCs w:val="20"/>
              </w:rPr>
            </w:pPr>
            <w:r w:rsidRPr="00191E46">
              <w:rPr>
                <w:sz w:val="20"/>
                <w:szCs w:val="20"/>
              </w:rPr>
              <w:t xml:space="preserve">8419 90 150 0 </w:t>
            </w:r>
          </w:p>
          <w:p w14:paraId="2C235C26" w14:textId="77777777" w:rsidR="009E1422" w:rsidRPr="00191E46" w:rsidRDefault="009E1422" w:rsidP="009C73B5">
            <w:pPr>
              <w:ind w:right="-143"/>
              <w:rPr>
                <w:sz w:val="20"/>
                <w:szCs w:val="20"/>
              </w:rPr>
            </w:pPr>
            <w:r w:rsidRPr="00191E46">
              <w:rPr>
                <w:sz w:val="20"/>
                <w:szCs w:val="20"/>
              </w:rPr>
              <w:t xml:space="preserve">8419 90 850 </w:t>
            </w:r>
          </w:p>
          <w:p w14:paraId="6392FAB7" w14:textId="77777777" w:rsidR="009E1422" w:rsidRPr="00191E46" w:rsidRDefault="009E1422" w:rsidP="009C73B5">
            <w:pPr>
              <w:ind w:right="-143"/>
              <w:rPr>
                <w:sz w:val="20"/>
                <w:szCs w:val="20"/>
              </w:rPr>
            </w:pPr>
            <w:r w:rsidRPr="00191E46">
              <w:rPr>
                <w:sz w:val="20"/>
                <w:szCs w:val="20"/>
              </w:rPr>
              <w:t xml:space="preserve">8419 90 850 1 </w:t>
            </w:r>
          </w:p>
          <w:p w14:paraId="18A92150" w14:textId="77777777" w:rsidR="009E1422" w:rsidRPr="00191E46" w:rsidRDefault="009E1422" w:rsidP="009C73B5">
            <w:pPr>
              <w:ind w:right="-143"/>
              <w:rPr>
                <w:sz w:val="20"/>
                <w:szCs w:val="20"/>
              </w:rPr>
            </w:pPr>
            <w:r w:rsidRPr="00191E46">
              <w:rPr>
                <w:sz w:val="20"/>
                <w:szCs w:val="20"/>
              </w:rPr>
              <w:t>8419 90 850 9</w:t>
            </w:r>
          </w:p>
          <w:p w14:paraId="2B6FC3F2" w14:textId="77777777" w:rsidR="009E1422" w:rsidRPr="00191E46" w:rsidRDefault="009E1422" w:rsidP="009C73B5">
            <w:pPr>
              <w:ind w:right="-143"/>
              <w:rPr>
                <w:sz w:val="20"/>
                <w:szCs w:val="20"/>
              </w:rPr>
            </w:pPr>
            <w:r w:rsidRPr="00191E46">
              <w:rPr>
                <w:sz w:val="20"/>
                <w:szCs w:val="20"/>
              </w:rPr>
              <w:t>7321</w:t>
            </w:r>
          </w:p>
          <w:p w14:paraId="79BCD222" w14:textId="77777777" w:rsidR="009E1422" w:rsidRPr="00191E46" w:rsidRDefault="009E1422" w:rsidP="009C73B5">
            <w:pPr>
              <w:ind w:right="-143"/>
              <w:rPr>
                <w:sz w:val="20"/>
                <w:szCs w:val="20"/>
              </w:rPr>
            </w:pPr>
            <w:r w:rsidRPr="00191E46">
              <w:rPr>
                <w:sz w:val="20"/>
                <w:szCs w:val="20"/>
              </w:rPr>
              <w:t>7321 12</w:t>
            </w:r>
          </w:p>
          <w:p w14:paraId="5BD65D88" w14:textId="77777777" w:rsidR="009E1422" w:rsidRPr="00191E46" w:rsidRDefault="009E1422" w:rsidP="009C73B5">
            <w:pPr>
              <w:ind w:right="-143"/>
              <w:rPr>
                <w:sz w:val="20"/>
                <w:szCs w:val="20"/>
              </w:rPr>
            </w:pPr>
            <w:r w:rsidRPr="00191E46">
              <w:rPr>
                <w:sz w:val="20"/>
                <w:szCs w:val="20"/>
              </w:rPr>
              <w:t>7321 19</w:t>
            </w:r>
          </w:p>
          <w:p w14:paraId="49CF1BEC" w14:textId="77777777" w:rsidR="009E1422" w:rsidRPr="00191E46" w:rsidRDefault="009E1422" w:rsidP="009C73B5">
            <w:pPr>
              <w:ind w:right="-143"/>
              <w:rPr>
                <w:sz w:val="20"/>
                <w:szCs w:val="20"/>
              </w:rPr>
            </w:pPr>
            <w:r w:rsidRPr="00191E46">
              <w:rPr>
                <w:sz w:val="20"/>
                <w:szCs w:val="20"/>
              </w:rPr>
              <w:t>7321 82</w:t>
            </w:r>
          </w:p>
          <w:p w14:paraId="296F0DB1" w14:textId="77777777" w:rsidR="009E1422" w:rsidRPr="00191E46" w:rsidRDefault="009E1422" w:rsidP="009C73B5">
            <w:pPr>
              <w:ind w:right="-143"/>
              <w:rPr>
                <w:sz w:val="20"/>
                <w:szCs w:val="20"/>
              </w:rPr>
            </w:pPr>
            <w:r w:rsidRPr="00191E46">
              <w:rPr>
                <w:sz w:val="20"/>
                <w:szCs w:val="20"/>
              </w:rPr>
              <w:t>7321 89</w:t>
            </w:r>
          </w:p>
          <w:p w14:paraId="246D1ACA" w14:textId="77777777" w:rsidR="009E1422" w:rsidRPr="00191E46" w:rsidRDefault="009E1422" w:rsidP="009C73B5">
            <w:pPr>
              <w:ind w:right="-143"/>
              <w:rPr>
                <w:sz w:val="20"/>
                <w:szCs w:val="20"/>
              </w:rPr>
            </w:pPr>
            <w:r w:rsidRPr="00191E46">
              <w:rPr>
                <w:sz w:val="20"/>
                <w:szCs w:val="20"/>
              </w:rPr>
              <w:t>7321 11</w:t>
            </w:r>
          </w:p>
          <w:p w14:paraId="08A988E9" w14:textId="77777777" w:rsidR="009E1422" w:rsidRPr="00191E46" w:rsidRDefault="009E1422" w:rsidP="009C73B5">
            <w:pPr>
              <w:ind w:right="-143"/>
              <w:rPr>
                <w:sz w:val="20"/>
                <w:szCs w:val="20"/>
              </w:rPr>
            </w:pPr>
            <w:r w:rsidRPr="00191E46">
              <w:rPr>
                <w:sz w:val="20"/>
                <w:szCs w:val="20"/>
              </w:rPr>
              <w:t>7321 11 100 0</w:t>
            </w:r>
          </w:p>
          <w:p w14:paraId="6AF5F7BB" w14:textId="77777777" w:rsidR="009E1422" w:rsidRPr="00191E46" w:rsidRDefault="009E1422" w:rsidP="009C73B5">
            <w:pPr>
              <w:ind w:right="-143"/>
              <w:rPr>
                <w:sz w:val="20"/>
                <w:szCs w:val="20"/>
              </w:rPr>
            </w:pPr>
            <w:r w:rsidRPr="00191E46">
              <w:rPr>
                <w:sz w:val="20"/>
                <w:szCs w:val="20"/>
              </w:rPr>
              <w:t>7321 11 900 0</w:t>
            </w:r>
          </w:p>
          <w:p w14:paraId="792DBDC3" w14:textId="77777777" w:rsidR="009E1422" w:rsidRPr="00191E46" w:rsidRDefault="009E1422" w:rsidP="009C73B5">
            <w:pPr>
              <w:ind w:right="-143"/>
              <w:rPr>
                <w:sz w:val="20"/>
                <w:szCs w:val="20"/>
              </w:rPr>
            </w:pPr>
            <w:r w:rsidRPr="00191E46">
              <w:rPr>
                <w:sz w:val="20"/>
                <w:szCs w:val="20"/>
              </w:rPr>
              <w:t>7321 12 000 0</w:t>
            </w:r>
          </w:p>
          <w:p w14:paraId="6AD5D35B" w14:textId="77777777" w:rsidR="009E1422" w:rsidRPr="00191E46" w:rsidRDefault="009E1422" w:rsidP="009C73B5">
            <w:pPr>
              <w:ind w:right="-143"/>
              <w:rPr>
                <w:sz w:val="20"/>
                <w:szCs w:val="20"/>
              </w:rPr>
            </w:pPr>
            <w:r w:rsidRPr="00191E46">
              <w:rPr>
                <w:sz w:val="20"/>
                <w:szCs w:val="20"/>
              </w:rPr>
              <w:t>7321 19 000 0</w:t>
            </w:r>
          </w:p>
          <w:p w14:paraId="281A2B18" w14:textId="77777777" w:rsidR="009E1422" w:rsidRPr="00191E46" w:rsidRDefault="009E1422" w:rsidP="009C73B5">
            <w:pPr>
              <w:ind w:right="-143"/>
              <w:rPr>
                <w:sz w:val="20"/>
                <w:szCs w:val="20"/>
              </w:rPr>
            </w:pPr>
            <w:r w:rsidRPr="00191E46">
              <w:rPr>
                <w:sz w:val="20"/>
                <w:szCs w:val="20"/>
              </w:rPr>
              <w:t>7321 81 000 0</w:t>
            </w:r>
          </w:p>
          <w:p w14:paraId="0EF3F3E4" w14:textId="77777777" w:rsidR="009E1422" w:rsidRPr="00191E46" w:rsidRDefault="009E1422" w:rsidP="009C73B5">
            <w:pPr>
              <w:ind w:right="-143"/>
              <w:rPr>
                <w:sz w:val="20"/>
                <w:szCs w:val="20"/>
              </w:rPr>
            </w:pPr>
            <w:r w:rsidRPr="00191E46">
              <w:rPr>
                <w:sz w:val="20"/>
                <w:szCs w:val="20"/>
              </w:rPr>
              <w:t>7321 82 000 0</w:t>
            </w:r>
          </w:p>
          <w:p w14:paraId="3FE01FD6" w14:textId="77777777" w:rsidR="009E1422" w:rsidRPr="00191E46" w:rsidRDefault="009E1422" w:rsidP="009C73B5">
            <w:pPr>
              <w:ind w:right="-143"/>
              <w:rPr>
                <w:sz w:val="20"/>
                <w:szCs w:val="20"/>
              </w:rPr>
            </w:pPr>
            <w:r w:rsidRPr="00191E46">
              <w:rPr>
                <w:sz w:val="20"/>
                <w:szCs w:val="20"/>
              </w:rPr>
              <w:t>7321 89 000 0</w:t>
            </w:r>
          </w:p>
          <w:p w14:paraId="14321C74" w14:textId="77777777" w:rsidR="009E1422" w:rsidRPr="00191E46" w:rsidRDefault="009E1422" w:rsidP="009C73B5">
            <w:pPr>
              <w:ind w:right="-143"/>
              <w:rPr>
                <w:sz w:val="20"/>
                <w:szCs w:val="20"/>
              </w:rPr>
            </w:pPr>
            <w:r w:rsidRPr="00191E46">
              <w:rPr>
                <w:sz w:val="20"/>
                <w:szCs w:val="20"/>
              </w:rPr>
              <w:t>7321 90 000 0</w:t>
            </w:r>
          </w:p>
          <w:p w14:paraId="617A3B19" w14:textId="77777777" w:rsidR="009E1422" w:rsidRPr="00191E46" w:rsidRDefault="009E1422" w:rsidP="009C73B5">
            <w:pPr>
              <w:adjustRightInd w:val="0"/>
              <w:rPr>
                <w:sz w:val="20"/>
                <w:szCs w:val="20"/>
              </w:rPr>
            </w:pPr>
            <w:r w:rsidRPr="00191E46">
              <w:rPr>
                <w:sz w:val="20"/>
                <w:szCs w:val="20"/>
              </w:rPr>
              <w:t>8403</w:t>
            </w:r>
          </w:p>
          <w:p w14:paraId="293A0753" w14:textId="77777777" w:rsidR="009E1422" w:rsidRPr="00191E46" w:rsidRDefault="009E1422" w:rsidP="009C73B5">
            <w:pPr>
              <w:adjustRightInd w:val="0"/>
              <w:rPr>
                <w:sz w:val="20"/>
                <w:szCs w:val="20"/>
              </w:rPr>
            </w:pPr>
            <w:r w:rsidRPr="00191E46">
              <w:rPr>
                <w:sz w:val="20"/>
                <w:szCs w:val="20"/>
              </w:rPr>
              <w:t>8403 10</w:t>
            </w:r>
          </w:p>
          <w:p w14:paraId="3237BB71" w14:textId="77777777" w:rsidR="009E1422" w:rsidRPr="00191E46" w:rsidRDefault="009E1422" w:rsidP="009C73B5">
            <w:pPr>
              <w:adjustRightInd w:val="0"/>
              <w:rPr>
                <w:sz w:val="20"/>
                <w:szCs w:val="20"/>
              </w:rPr>
            </w:pPr>
            <w:r w:rsidRPr="00191E46">
              <w:rPr>
                <w:sz w:val="20"/>
                <w:szCs w:val="20"/>
              </w:rPr>
              <w:t xml:space="preserve">8403 10 100 0 </w:t>
            </w:r>
          </w:p>
          <w:p w14:paraId="1F1EB20C" w14:textId="77777777" w:rsidR="009E1422" w:rsidRPr="00191E46" w:rsidRDefault="009E1422" w:rsidP="009C73B5">
            <w:pPr>
              <w:adjustRightInd w:val="0"/>
              <w:rPr>
                <w:sz w:val="20"/>
                <w:szCs w:val="20"/>
              </w:rPr>
            </w:pPr>
            <w:r w:rsidRPr="00191E46">
              <w:rPr>
                <w:sz w:val="20"/>
                <w:szCs w:val="20"/>
              </w:rPr>
              <w:t xml:space="preserve">8403 10 900 0 </w:t>
            </w:r>
          </w:p>
          <w:p w14:paraId="77A14196" w14:textId="77777777" w:rsidR="009E1422" w:rsidRPr="00191E46" w:rsidRDefault="009E1422" w:rsidP="009C73B5">
            <w:pPr>
              <w:adjustRightInd w:val="0"/>
              <w:rPr>
                <w:sz w:val="20"/>
                <w:szCs w:val="20"/>
              </w:rPr>
            </w:pPr>
            <w:r w:rsidRPr="00191E46">
              <w:rPr>
                <w:sz w:val="20"/>
                <w:szCs w:val="20"/>
              </w:rPr>
              <w:t>8403 90</w:t>
            </w:r>
          </w:p>
          <w:p w14:paraId="005DFF6C" w14:textId="77777777" w:rsidR="009E1422" w:rsidRPr="00191E46" w:rsidRDefault="009E1422" w:rsidP="009C73B5">
            <w:pPr>
              <w:adjustRightInd w:val="0"/>
              <w:rPr>
                <w:sz w:val="20"/>
                <w:szCs w:val="20"/>
              </w:rPr>
            </w:pPr>
            <w:r w:rsidRPr="00191E46">
              <w:rPr>
                <w:sz w:val="20"/>
                <w:szCs w:val="20"/>
              </w:rPr>
              <w:t xml:space="preserve">8403 90 100 0 </w:t>
            </w:r>
          </w:p>
          <w:p w14:paraId="311C8350" w14:textId="77777777" w:rsidR="009E1422" w:rsidRPr="00191E46" w:rsidRDefault="009E1422" w:rsidP="009C73B5">
            <w:pPr>
              <w:rPr>
                <w:sz w:val="20"/>
                <w:szCs w:val="20"/>
              </w:rPr>
            </w:pPr>
            <w:r w:rsidRPr="00191E46">
              <w:rPr>
                <w:sz w:val="20"/>
                <w:szCs w:val="20"/>
              </w:rPr>
              <w:t>8403 90 900 0</w:t>
            </w:r>
          </w:p>
          <w:p w14:paraId="410B9BA0" w14:textId="69D9E26E" w:rsidR="009E1422" w:rsidRPr="00191E46" w:rsidRDefault="009E1422" w:rsidP="009C73B5">
            <w:pPr>
              <w:rPr>
                <w:sz w:val="20"/>
                <w:szCs w:val="20"/>
              </w:rPr>
            </w:pPr>
            <w:r w:rsidRPr="00191E46">
              <w:rPr>
                <w:sz w:val="20"/>
                <w:szCs w:val="20"/>
              </w:rPr>
              <w:t>8402</w:t>
            </w:r>
          </w:p>
        </w:tc>
        <w:tc>
          <w:tcPr>
            <w:tcW w:w="2268" w:type="dxa"/>
            <w:gridSpan w:val="2"/>
          </w:tcPr>
          <w:p w14:paraId="755E1E64" w14:textId="2DE66CEE" w:rsidR="009E1422" w:rsidRPr="00191E46" w:rsidRDefault="009E1422" w:rsidP="009C73B5">
            <w:pPr>
              <w:rPr>
                <w:sz w:val="20"/>
                <w:szCs w:val="20"/>
              </w:rPr>
            </w:pPr>
            <w:r w:rsidRPr="00191E46">
              <w:rPr>
                <w:sz w:val="20"/>
                <w:szCs w:val="20"/>
              </w:rPr>
              <w:lastRenderedPageBreak/>
              <w:t>ТР ТС 010/2011</w:t>
            </w:r>
          </w:p>
        </w:tc>
        <w:tc>
          <w:tcPr>
            <w:tcW w:w="3030" w:type="dxa"/>
          </w:tcPr>
          <w:p w14:paraId="7BEDB8A7" w14:textId="77777777" w:rsidR="009E1422" w:rsidRPr="00191E46" w:rsidRDefault="009E1422" w:rsidP="009C73B5">
            <w:pPr>
              <w:shd w:val="clear" w:color="auto" w:fill="FFFFFF"/>
              <w:rPr>
                <w:sz w:val="20"/>
                <w:szCs w:val="20"/>
                <w:lang w:val="uk-UA"/>
              </w:rPr>
            </w:pPr>
            <w:r w:rsidRPr="00191E46">
              <w:rPr>
                <w:sz w:val="20"/>
                <w:szCs w:val="20"/>
                <w:lang w:val="uk-UA"/>
              </w:rPr>
              <w:t>ТР ТС 010/2011</w:t>
            </w:r>
          </w:p>
          <w:p w14:paraId="69D1E8D5" w14:textId="77777777" w:rsidR="009E1422" w:rsidRPr="00191E46" w:rsidRDefault="009E1422" w:rsidP="009C73B5">
            <w:pPr>
              <w:shd w:val="clear" w:color="auto" w:fill="FFFFFF"/>
              <w:rPr>
                <w:sz w:val="20"/>
                <w:szCs w:val="20"/>
              </w:rPr>
            </w:pPr>
            <w:r w:rsidRPr="00191E46">
              <w:rPr>
                <w:sz w:val="20"/>
                <w:szCs w:val="20"/>
              </w:rPr>
              <w:t>ГОСТ 9817</w:t>
            </w:r>
          </w:p>
          <w:p w14:paraId="34DE317C" w14:textId="77777777" w:rsidR="009E1422" w:rsidRPr="00191E46" w:rsidRDefault="009E1422" w:rsidP="009C73B5">
            <w:pPr>
              <w:shd w:val="clear" w:color="auto" w:fill="FFFFFF"/>
              <w:rPr>
                <w:sz w:val="20"/>
                <w:szCs w:val="20"/>
              </w:rPr>
            </w:pPr>
            <w:r w:rsidRPr="00191E46">
              <w:rPr>
                <w:sz w:val="20"/>
                <w:szCs w:val="20"/>
              </w:rPr>
              <w:t>ГОСТ 22992</w:t>
            </w:r>
          </w:p>
          <w:p w14:paraId="4B1D306C" w14:textId="77777777" w:rsidR="009E1422" w:rsidRPr="00191E46" w:rsidRDefault="009E1422" w:rsidP="009C73B5">
            <w:pPr>
              <w:shd w:val="clear" w:color="auto" w:fill="FFFFFF"/>
              <w:rPr>
                <w:sz w:val="20"/>
                <w:szCs w:val="20"/>
              </w:rPr>
            </w:pPr>
            <w:r w:rsidRPr="00191E46">
              <w:rPr>
                <w:sz w:val="20"/>
                <w:szCs w:val="20"/>
              </w:rPr>
              <w:t>ГОСТ 33013</w:t>
            </w:r>
          </w:p>
          <w:p w14:paraId="0FD74EA3" w14:textId="77777777" w:rsidR="009E1422" w:rsidRPr="00191E46" w:rsidRDefault="009E1422" w:rsidP="009C73B5">
            <w:pPr>
              <w:shd w:val="clear" w:color="auto" w:fill="FFFFFF"/>
              <w:rPr>
                <w:sz w:val="20"/>
                <w:szCs w:val="20"/>
              </w:rPr>
            </w:pPr>
            <w:r w:rsidRPr="00191E46">
              <w:rPr>
                <w:sz w:val="20"/>
                <w:szCs w:val="20"/>
              </w:rPr>
              <w:t>ГОСТ Р 53321</w:t>
            </w:r>
          </w:p>
          <w:p w14:paraId="51F0708C"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12.1.003</w:t>
            </w:r>
          </w:p>
          <w:p w14:paraId="101A8095"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12.1.012</w:t>
            </w:r>
          </w:p>
          <w:p w14:paraId="63C37FCF"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12.2.003</w:t>
            </w:r>
          </w:p>
          <w:p w14:paraId="5E0B246E"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12.2.007.0</w:t>
            </w:r>
          </w:p>
          <w:p w14:paraId="6C816FF1"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Р МЭК 60204-1</w:t>
            </w:r>
          </w:p>
          <w:p w14:paraId="3CB0648A" w14:textId="77777777" w:rsidR="009E1422" w:rsidRPr="00191E46" w:rsidRDefault="009E1422" w:rsidP="0029366E">
            <w:pPr>
              <w:shd w:val="clear" w:color="auto" w:fill="FFFFFF"/>
              <w:rPr>
                <w:sz w:val="20"/>
                <w:szCs w:val="20"/>
              </w:rPr>
            </w:pPr>
            <w:r w:rsidRPr="00191E46">
              <w:rPr>
                <w:sz w:val="20"/>
                <w:szCs w:val="20"/>
              </w:rPr>
              <w:t>ГОСТ IEC 60335-1</w:t>
            </w:r>
          </w:p>
          <w:p w14:paraId="560DE2DD" w14:textId="77777777" w:rsidR="009E1422" w:rsidRPr="00191E46" w:rsidRDefault="009E1422" w:rsidP="0029366E">
            <w:pPr>
              <w:pStyle w:val="ac"/>
              <w:ind w:left="0"/>
              <w:rPr>
                <w:sz w:val="20"/>
                <w:szCs w:val="20"/>
              </w:rPr>
            </w:pPr>
            <w:r w:rsidRPr="00191E46">
              <w:rPr>
                <w:sz w:val="20"/>
                <w:szCs w:val="20"/>
              </w:rPr>
              <w:t>ГОСТ 12.1.005</w:t>
            </w:r>
          </w:p>
          <w:p w14:paraId="36C0D74B" w14:textId="396C6E7C" w:rsidR="009E1422" w:rsidRPr="00191E46" w:rsidRDefault="009E1422" w:rsidP="009C73B5">
            <w:pPr>
              <w:shd w:val="clear" w:color="auto" w:fill="FFFFFF"/>
              <w:rPr>
                <w:sz w:val="20"/>
                <w:szCs w:val="20"/>
                <w:lang w:val="uk-UA"/>
              </w:rPr>
            </w:pPr>
          </w:p>
        </w:tc>
      </w:tr>
      <w:tr w:rsidR="009E1422" w:rsidRPr="00191E46" w14:paraId="1209072A" w14:textId="77777777" w:rsidTr="003800DB">
        <w:tblPrEx>
          <w:jc w:val="center"/>
          <w:tblInd w:w="0" w:type="dxa"/>
        </w:tblPrEx>
        <w:trPr>
          <w:gridAfter w:val="1"/>
          <w:wAfter w:w="43" w:type="dxa"/>
          <w:jc w:val="center"/>
        </w:trPr>
        <w:tc>
          <w:tcPr>
            <w:tcW w:w="799" w:type="dxa"/>
            <w:gridSpan w:val="3"/>
          </w:tcPr>
          <w:p w14:paraId="03A3E8E2"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4229DFDF" w14:textId="7F6494AB" w:rsidR="009E1422" w:rsidRPr="00191E46" w:rsidRDefault="009E1422" w:rsidP="009C73B5">
            <w:pPr>
              <w:rPr>
                <w:sz w:val="20"/>
                <w:szCs w:val="20"/>
              </w:rPr>
            </w:pPr>
            <w:r w:rsidRPr="00191E46">
              <w:rPr>
                <w:sz w:val="20"/>
                <w:szCs w:val="20"/>
              </w:rPr>
              <w:t>Инструмент слесарно-монтажный с изолирующими рукоятками для работы в электроустановках напряжением до 1 000 В</w:t>
            </w:r>
          </w:p>
        </w:tc>
        <w:tc>
          <w:tcPr>
            <w:tcW w:w="2268" w:type="dxa"/>
            <w:gridSpan w:val="2"/>
          </w:tcPr>
          <w:p w14:paraId="50A87016" w14:textId="77777777" w:rsidR="009E1422" w:rsidRPr="00191E46" w:rsidRDefault="009E1422" w:rsidP="009C73B5">
            <w:pPr>
              <w:tabs>
                <w:tab w:val="left" w:pos="1141"/>
              </w:tabs>
              <w:rPr>
                <w:sz w:val="20"/>
                <w:szCs w:val="20"/>
              </w:rPr>
            </w:pPr>
            <w:r w:rsidRPr="00191E46">
              <w:rPr>
                <w:sz w:val="20"/>
                <w:szCs w:val="20"/>
              </w:rPr>
              <w:t>1с, 3с, 9с</w:t>
            </w:r>
            <w:r w:rsidRPr="00191E46">
              <w:rPr>
                <w:sz w:val="20"/>
                <w:szCs w:val="20"/>
              </w:rPr>
              <w:tab/>
            </w:r>
          </w:p>
          <w:p w14:paraId="68E0E185" w14:textId="77777777" w:rsidR="009E1422" w:rsidRPr="00191E46" w:rsidRDefault="009E1422" w:rsidP="009C73B5">
            <w:pPr>
              <w:rPr>
                <w:sz w:val="20"/>
                <w:szCs w:val="20"/>
              </w:rPr>
            </w:pPr>
            <w:r w:rsidRPr="00191E46">
              <w:rPr>
                <w:sz w:val="20"/>
                <w:szCs w:val="20"/>
              </w:rPr>
              <w:t>1д, 2д, 3д, 4д, 5д</w:t>
            </w:r>
          </w:p>
          <w:p w14:paraId="5B7E4993" w14:textId="77777777" w:rsidR="009E1422" w:rsidRPr="00191E46" w:rsidRDefault="009E1422" w:rsidP="009C73B5">
            <w:pPr>
              <w:rPr>
                <w:sz w:val="20"/>
                <w:szCs w:val="20"/>
              </w:rPr>
            </w:pPr>
          </w:p>
        </w:tc>
        <w:tc>
          <w:tcPr>
            <w:tcW w:w="2693" w:type="dxa"/>
            <w:gridSpan w:val="2"/>
          </w:tcPr>
          <w:p w14:paraId="163889E1" w14:textId="77777777" w:rsidR="009E1422" w:rsidRPr="00191E46" w:rsidRDefault="009E1422" w:rsidP="009C73B5">
            <w:pPr>
              <w:rPr>
                <w:sz w:val="20"/>
                <w:szCs w:val="20"/>
              </w:rPr>
            </w:pPr>
            <w:r w:rsidRPr="00191E46">
              <w:rPr>
                <w:sz w:val="20"/>
                <w:szCs w:val="20"/>
              </w:rPr>
              <w:t>8203 10</w:t>
            </w:r>
          </w:p>
          <w:p w14:paraId="120E390F" w14:textId="77777777" w:rsidR="009E1422" w:rsidRPr="00191E46" w:rsidRDefault="009E1422" w:rsidP="009C73B5">
            <w:pPr>
              <w:rPr>
                <w:sz w:val="20"/>
                <w:szCs w:val="20"/>
              </w:rPr>
            </w:pPr>
            <w:r w:rsidRPr="00191E46">
              <w:rPr>
                <w:sz w:val="20"/>
                <w:szCs w:val="20"/>
              </w:rPr>
              <w:t>8203 20</w:t>
            </w:r>
          </w:p>
          <w:p w14:paraId="46AFB064" w14:textId="77777777" w:rsidR="009E1422" w:rsidRPr="00191E46" w:rsidRDefault="009E1422" w:rsidP="009C73B5">
            <w:pPr>
              <w:rPr>
                <w:sz w:val="20"/>
                <w:szCs w:val="20"/>
              </w:rPr>
            </w:pPr>
            <w:r w:rsidRPr="00191E46">
              <w:rPr>
                <w:sz w:val="20"/>
                <w:szCs w:val="20"/>
              </w:rPr>
              <w:t>8203 30</w:t>
            </w:r>
          </w:p>
          <w:p w14:paraId="5D0ED227" w14:textId="77777777" w:rsidR="009E1422" w:rsidRPr="00191E46" w:rsidRDefault="009E1422" w:rsidP="009C73B5">
            <w:pPr>
              <w:rPr>
                <w:sz w:val="20"/>
                <w:szCs w:val="20"/>
              </w:rPr>
            </w:pPr>
            <w:r w:rsidRPr="00191E46">
              <w:rPr>
                <w:sz w:val="20"/>
                <w:szCs w:val="20"/>
              </w:rPr>
              <w:t>8203 40</w:t>
            </w:r>
          </w:p>
          <w:p w14:paraId="1CA11C9A" w14:textId="77777777" w:rsidR="009E1422" w:rsidRPr="00191E46" w:rsidRDefault="009E1422" w:rsidP="009C73B5">
            <w:pPr>
              <w:rPr>
                <w:sz w:val="20"/>
                <w:szCs w:val="20"/>
              </w:rPr>
            </w:pPr>
            <w:r w:rsidRPr="00191E46">
              <w:rPr>
                <w:sz w:val="20"/>
                <w:szCs w:val="20"/>
              </w:rPr>
              <w:t>8203 10 000 0</w:t>
            </w:r>
          </w:p>
          <w:p w14:paraId="6BD31224" w14:textId="77777777" w:rsidR="009E1422" w:rsidRPr="00191E46" w:rsidRDefault="009E1422" w:rsidP="009C73B5">
            <w:pPr>
              <w:rPr>
                <w:sz w:val="20"/>
                <w:szCs w:val="20"/>
              </w:rPr>
            </w:pPr>
            <w:r w:rsidRPr="00191E46">
              <w:rPr>
                <w:sz w:val="20"/>
                <w:szCs w:val="20"/>
              </w:rPr>
              <w:t>8203 20</w:t>
            </w:r>
          </w:p>
          <w:p w14:paraId="1B6BD2E3" w14:textId="77777777" w:rsidR="009E1422" w:rsidRPr="00191E46" w:rsidRDefault="009E1422" w:rsidP="009C73B5">
            <w:pPr>
              <w:rPr>
                <w:sz w:val="20"/>
                <w:szCs w:val="20"/>
              </w:rPr>
            </w:pPr>
            <w:r w:rsidRPr="00191E46">
              <w:rPr>
                <w:sz w:val="20"/>
                <w:szCs w:val="20"/>
              </w:rPr>
              <w:t>8203 20 000 1</w:t>
            </w:r>
          </w:p>
          <w:p w14:paraId="1285FFD8" w14:textId="77777777" w:rsidR="009E1422" w:rsidRPr="00191E46" w:rsidRDefault="009E1422" w:rsidP="009C73B5">
            <w:pPr>
              <w:rPr>
                <w:sz w:val="20"/>
                <w:szCs w:val="20"/>
              </w:rPr>
            </w:pPr>
            <w:r w:rsidRPr="00191E46">
              <w:rPr>
                <w:sz w:val="20"/>
                <w:szCs w:val="20"/>
              </w:rPr>
              <w:t>8203 20 000 9</w:t>
            </w:r>
          </w:p>
          <w:p w14:paraId="39B4CFD8" w14:textId="77777777" w:rsidR="009E1422" w:rsidRPr="00191E46" w:rsidRDefault="009E1422" w:rsidP="009C73B5">
            <w:pPr>
              <w:rPr>
                <w:sz w:val="20"/>
                <w:szCs w:val="20"/>
              </w:rPr>
            </w:pPr>
            <w:r w:rsidRPr="00191E46">
              <w:rPr>
                <w:sz w:val="20"/>
                <w:szCs w:val="20"/>
              </w:rPr>
              <w:t>8203 30 000 0</w:t>
            </w:r>
          </w:p>
          <w:p w14:paraId="68966B28" w14:textId="77777777" w:rsidR="009E1422" w:rsidRPr="00191E46" w:rsidRDefault="009E1422" w:rsidP="009C73B5">
            <w:pPr>
              <w:rPr>
                <w:sz w:val="20"/>
                <w:szCs w:val="20"/>
              </w:rPr>
            </w:pPr>
            <w:r w:rsidRPr="00191E46">
              <w:rPr>
                <w:sz w:val="20"/>
                <w:szCs w:val="20"/>
              </w:rPr>
              <w:t>8203 40 000 0</w:t>
            </w:r>
          </w:p>
          <w:p w14:paraId="6D99C7A1" w14:textId="77777777" w:rsidR="009E1422" w:rsidRPr="00191E46" w:rsidRDefault="009E1422" w:rsidP="009C73B5">
            <w:pPr>
              <w:rPr>
                <w:sz w:val="20"/>
                <w:szCs w:val="20"/>
              </w:rPr>
            </w:pPr>
            <w:r w:rsidRPr="00191E46">
              <w:rPr>
                <w:sz w:val="20"/>
                <w:szCs w:val="20"/>
              </w:rPr>
              <w:t>8204 11</w:t>
            </w:r>
          </w:p>
          <w:p w14:paraId="3F8C4D1F" w14:textId="77777777" w:rsidR="009E1422" w:rsidRPr="00191E46" w:rsidRDefault="009E1422" w:rsidP="009C73B5">
            <w:pPr>
              <w:rPr>
                <w:sz w:val="20"/>
                <w:szCs w:val="20"/>
              </w:rPr>
            </w:pPr>
            <w:r w:rsidRPr="00191E46">
              <w:rPr>
                <w:sz w:val="20"/>
                <w:szCs w:val="20"/>
              </w:rPr>
              <w:t>8204 12</w:t>
            </w:r>
          </w:p>
          <w:p w14:paraId="04776BD1" w14:textId="77777777" w:rsidR="009E1422" w:rsidRPr="00191E46" w:rsidRDefault="009E1422" w:rsidP="009C73B5">
            <w:pPr>
              <w:rPr>
                <w:sz w:val="20"/>
                <w:szCs w:val="20"/>
              </w:rPr>
            </w:pPr>
            <w:r w:rsidRPr="00191E46">
              <w:rPr>
                <w:sz w:val="20"/>
                <w:szCs w:val="20"/>
              </w:rPr>
              <w:t>8204 20</w:t>
            </w:r>
          </w:p>
          <w:p w14:paraId="746FE453" w14:textId="77777777" w:rsidR="009E1422" w:rsidRPr="00191E46" w:rsidRDefault="009E1422" w:rsidP="009C73B5">
            <w:pPr>
              <w:rPr>
                <w:sz w:val="20"/>
                <w:szCs w:val="20"/>
              </w:rPr>
            </w:pPr>
            <w:r w:rsidRPr="00191E46">
              <w:rPr>
                <w:sz w:val="20"/>
                <w:szCs w:val="20"/>
              </w:rPr>
              <w:t>8204 11 000 0</w:t>
            </w:r>
          </w:p>
          <w:p w14:paraId="03973539" w14:textId="77777777" w:rsidR="009E1422" w:rsidRPr="00191E46" w:rsidRDefault="009E1422" w:rsidP="009C73B5">
            <w:pPr>
              <w:rPr>
                <w:sz w:val="20"/>
                <w:szCs w:val="20"/>
              </w:rPr>
            </w:pPr>
            <w:r w:rsidRPr="00191E46">
              <w:rPr>
                <w:sz w:val="20"/>
                <w:szCs w:val="20"/>
              </w:rPr>
              <w:t>8204 12 000 0</w:t>
            </w:r>
          </w:p>
          <w:p w14:paraId="5AE182EE" w14:textId="77777777" w:rsidR="009E1422" w:rsidRPr="00191E46" w:rsidRDefault="009E1422" w:rsidP="009C73B5">
            <w:pPr>
              <w:rPr>
                <w:sz w:val="20"/>
                <w:szCs w:val="20"/>
              </w:rPr>
            </w:pPr>
            <w:r w:rsidRPr="00191E46">
              <w:rPr>
                <w:sz w:val="20"/>
                <w:szCs w:val="20"/>
              </w:rPr>
              <w:t>8204 20 000 0</w:t>
            </w:r>
          </w:p>
          <w:p w14:paraId="1868B948" w14:textId="77777777" w:rsidR="009E1422" w:rsidRPr="00191E46" w:rsidRDefault="009E1422" w:rsidP="009C73B5">
            <w:pPr>
              <w:rPr>
                <w:sz w:val="20"/>
                <w:szCs w:val="20"/>
              </w:rPr>
            </w:pPr>
            <w:r w:rsidRPr="00191E46">
              <w:rPr>
                <w:sz w:val="20"/>
                <w:szCs w:val="20"/>
              </w:rPr>
              <w:t>8205 10</w:t>
            </w:r>
          </w:p>
          <w:p w14:paraId="0498CA50" w14:textId="77777777" w:rsidR="009E1422" w:rsidRPr="00191E46" w:rsidRDefault="009E1422" w:rsidP="009C73B5">
            <w:pPr>
              <w:rPr>
                <w:sz w:val="20"/>
                <w:szCs w:val="20"/>
              </w:rPr>
            </w:pPr>
            <w:r w:rsidRPr="00191E46">
              <w:rPr>
                <w:sz w:val="20"/>
                <w:szCs w:val="20"/>
              </w:rPr>
              <w:t>8205 20</w:t>
            </w:r>
          </w:p>
          <w:p w14:paraId="749619A7" w14:textId="77777777" w:rsidR="009E1422" w:rsidRPr="00191E46" w:rsidRDefault="009E1422" w:rsidP="009C73B5">
            <w:pPr>
              <w:rPr>
                <w:sz w:val="20"/>
                <w:szCs w:val="20"/>
              </w:rPr>
            </w:pPr>
            <w:r w:rsidRPr="00191E46">
              <w:rPr>
                <w:sz w:val="20"/>
                <w:szCs w:val="20"/>
              </w:rPr>
              <w:t>8205 30</w:t>
            </w:r>
          </w:p>
          <w:p w14:paraId="3D631D85" w14:textId="77777777" w:rsidR="009E1422" w:rsidRPr="00191E46" w:rsidRDefault="009E1422" w:rsidP="009C73B5">
            <w:pPr>
              <w:rPr>
                <w:sz w:val="20"/>
                <w:szCs w:val="20"/>
              </w:rPr>
            </w:pPr>
            <w:r w:rsidRPr="00191E46">
              <w:rPr>
                <w:sz w:val="20"/>
                <w:szCs w:val="20"/>
              </w:rPr>
              <w:t>8205 40</w:t>
            </w:r>
          </w:p>
          <w:p w14:paraId="1E7048EA" w14:textId="77777777" w:rsidR="009E1422" w:rsidRPr="00191E46" w:rsidRDefault="009E1422" w:rsidP="009C73B5">
            <w:pPr>
              <w:rPr>
                <w:sz w:val="20"/>
                <w:szCs w:val="20"/>
              </w:rPr>
            </w:pPr>
            <w:r w:rsidRPr="00191E46">
              <w:rPr>
                <w:sz w:val="20"/>
                <w:szCs w:val="20"/>
              </w:rPr>
              <w:t>8205 51</w:t>
            </w:r>
          </w:p>
          <w:p w14:paraId="54AA0B6E" w14:textId="77777777" w:rsidR="009E1422" w:rsidRPr="00191E46" w:rsidRDefault="009E1422" w:rsidP="009C73B5">
            <w:pPr>
              <w:rPr>
                <w:sz w:val="20"/>
                <w:szCs w:val="20"/>
              </w:rPr>
            </w:pPr>
            <w:r w:rsidRPr="00191E46">
              <w:rPr>
                <w:sz w:val="20"/>
                <w:szCs w:val="20"/>
              </w:rPr>
              <w:t>8205 59</w:t>
            </w:r>
          </w:p>
          <w:p w14:paraId="1A854D4F" w14:textId="77777777" w:rsidR="009E1422" w:rsidRPr="00191E46" w:rsidRDefault="009E1422" w:rsidP="009C73B5">
            <w:pPr>
              <w:rPr>
                <w:sz w:val="20"/>
                <w:szCs w:val="20"/>
              </w:rPr>
            </w:pPr>
            <w:r w:rsidRPr="00191E46">
              <w:rPr>
                <w:sz w:val="20"/>
                <w:szCs w:val="20"/>
              </w:rPr>
              <w:t>8205 60</w:t>
            </w:r>
          </w:p>
          <w:p w14:paraId="06F39B15" w14:textId="77777777" w:rsidR="009E1422" w:rsidRPr="00191E46" w:rsidRDefault="009E1422" w:rsidP="009C73B5">
            <w:pPr>
              <w:rPr>
                <w:sz w:val="20"/>
                <w:szCs w:val="20"/>
              </w:rPr>
            </w:pPr>
            <w:r w:rsidRPr="00191E46">
              <w:rPr>
                <w:sz w:val="20"/>
                <w:szCs w:val="20"/>
              </w:rPr>
              <w:t>8205 70</w:t>
            </w:r>
          </w:p>
          <w:p w14:paraId="4A911DC4" w14:textId="77777777" w:rsidR="009E1422" w:rsidRPr="00191E46" w:rsidRDefault="009E1422" w:rsidP="009C73B5">
            <w:pPr>
              <w:ind w:right="-143"/>
              <w:rPr>
                <w:sz w:val="20"/>
                <w:szCs w:val="20"/>
              </w:rPr>
            </w:pPr>
            <w:r w:rsidRPr="00191E46">
              <w:rPr>
                <w:sz w:val="20"/>
                <w:szCs w:val="20"/>
              </w:rPr>
              <w:t>8205 10 000 0</w:t>
            </w:r>
          </w:p>
          <w:p w14:paraId="3C2FB754" w14:textId="77777777" w:rsidR="009E1422" w:rsidRPr="00191E46" w:rsidRDefault="009E1422" w:rsidP="009C73B5">
            <w:pPr>
              <w:ind w:right="-143"/>
              <w:rPr>
                <w:sz w:val="20"/>
                <w:szCs w:val="20"/>
              </w:rPr>
            </w:pPr>
            <w:r w:rsidRPr="00191E46">
              <w:rPr>
                <w:sz w:val="20"/>
                <w:szCs w:val="20"/>
              </w:rPr>
              <w:t>8205 20 000 0</w:t>
            </w:r>
          </w:p>
          <w:p w14:paraId="0D98E42A" w14:textId="77777777" w:rsidR="009E1422" w:rsidRPr="00191E46" w:rsidRDefault="009E1422" w:rsidP="009C73B5">
            <w:pPr>
              <w:ind w:right="-143"/>
              <w:rPr>
                <w:sz w:val="20"/>
                <w:szCs w:val="20"/>
              </w:rPr>
            </w:pPr>
            <w:r w:rsidRPr="00191E46">
              <w:rPr>
                <w:sz w:val="20"/>
                <w:szCs w:val="20"/>
              </w:rPr>
              <w:t>8205 30 000 0</w:t>
            </w:r>
          </w:p>
          <w:p w14:paraId="3D75E025" w14:textId="77777777" w:rsidR="009E1422" w:rsidRPr="00191E46" w:rsidRDefault="009E1422" w:rsidP="009C73B5">
            <w:pPr>
              <w:ind w:right="-143"/>
              <w:rPr>
                <w:sz w:val="20"/>
                <w:szCs w:val="20"/>
              </w:rPr>
            </w:pPr>
            <w:r w:rsidRPr="00191E46">
              <w:rPr>
                <w:sz w:val="20"/>
                <w:szCs w:val="20"/>
              </w:rPr>
              <w:t>8205 40 000 0</w:t>
            </w:r>
          </w:p>
          <w:p w14:paraId="6E24D0D1" w14:textId="77777777" w:rsidR="009E1422" w:rsidRPr="00191E46" w:rsidRDefault="009E1422" w:rsidP="009C73B5">
            <w:pPr>
              <w:ind w:right="-143"/>
              <w:rPr>
                <w:sz w:val="20"/>
                <w:szCs w:val="20"/>
              </w:rPr>
            </w:pPr>
            <w:r w:rsidRPr="00191E46">
              <w:rPr>
                <w:sz w:val="20"/>
                <w:szCs w:val="20"/>
              </w:rPr>
              <w:t>8205 51 00</w:t>
            </w:r>
          </w:p>
          <w:p w14:paraId="156BD8EA" w14:textId="77777777" w:rsidR="009E1422" w:rsidRPr="00191E46" w:rsidRDefault="009E1422" w:rsidP="009C73B5">
            <w:pPr>
              <w:ind w:right="-143"/>
              <w:rPr>
                <w:sz w:val="20"/>
                <w:szCs w:val="20"/>
              </w:rPr>
            </w:pPr>
            <w:r w:rsidRPr="00191E46">
              <w:rPr>
                <w:sz w:val="20"/>
                <w:szCs w:val="20"/>
              </w:rPr>
              <w:t>8205 51 001 0</w:t>
            </w:r>
          </w:p>
          <w:p w14:paraId="656D4D91" w14:textId="77777777" w:rsidR="009E1422" w:rsidRPr="00191E46" w:rsidRDefault="009E1422" w:rsidP="009C73B5">
            <w:pPr>
              <w:ind w:right="-143"/>
              <w:rPr>
                <w:sz w:val="20"/>
                <w:szCs w:val="20"/>
              </w:rPr>
            </w:pPr>
            <w:r w:rsidRPr="00191E46">
              <w:rPr>
                <w:sz w:val="20"/>
                <w:szCs w:val="20"/>
              </w:rPr>
              <w:t>8205 51 009 0</w:t>
            </w:r>
          </w:p>
          <w:p w14:paraId="2D45953C" w14:textId="77777777" w:rsidR="009E1422" w:rsidRPr="00191E46" w:rsidRDefault="009E1422" w:rsidP="009C73B5">
            <w:pPr>
              <w:ind w:right="-143"/>
              <w:rPr>
                <w:sz w:val="20"/>
                <w:szCs w:val="20"/>
              </w:rPr>
            </w:pPr>
            <w:r w:rsidRPr="00191E46">
              <w:rPr>
                <w:sz w:val="20"/>
                <w:szCs w:val="20"/>
              </w:rPr>
              <w:t>8205 59</w:t>
            </w:r>
          </w:p>
          <w:p w14:paraId="617AE54D" w14:textId="77777777" w:rsidR="009E1422" w:rsidRPr="00191E46" w:rsidRDefault="009E1422" w:rsidP="009C73B5">
            <w:pPr>
              <w:ind w:right="-143"/>
              <w:rPr>
                <w:sz w:val="20"/>
                <w:szCs w:val="20"/>
              </w:rPr>
            </w:pPr>
            <w:r w:rsidRPr="00191E46">
              <w:rPr>
                <w:sz w:val="20"/>
                <w:szCs w:val="20"/>
              </w:rPr>
              <w:t>8205 59 100 0</w:t>
            </w:r>
          </w:p>
          <w:p w14:paraId="42BBB841" w14:textId="77777777" w:rsidR="009E1422" w:rsidRPr="00191E46" w:rsidRDefault="009E1422" w:rsidP="009C73B5">
            <w:pPr>
              <w:ind w:right="-143"/>
              <w:rPr>
                <w:sz w:val="20"/>
                <w:szCs w:val="20"/>
              </w:rPr>
            </w:pPr>
            <w:r w:rsidRPr="00191E46">
              <w:rPr>
                <w:sz w:val="20"/>
                <w:szCs w:val="20"/>
              </w:rPr>
              <w:t>8205 59 80</w:t>
            </w:r>
          </w:p>
          <w:p w14:paraId="36986410" w14:textId="77777777" w:rsidR="009E1422" w:rsidRPr="00191E46" w:rsidRDefault="009E1422" w:rsidP="009C73B5">
            <w:pPr>
              <w:ind w:right="-143"/>
              <w:rPr>
                <w:sz w:val="20"/>
                <w:szCs w:val="20"/>
              </w:rPr>
            </w:pPr>
            <w:r w:rsidRPr="00191E46">
              <w:rPr>
                <w:sz w:val="20"/>
                <w:szCs w:val="20"/>
              </w:rPr>
              <w:t>8205 59 801 0</w:t>
            </w:r>
          </w:p>
          <w:p w14:paraId="0F439A79" w14:textId="77777777" w:rsidR="009E1422" w:rsidRPr="00191E46" w:rsidRDefault="009E1422" w:rsidP="009C73B5">
            <w:pPr>
              <w:ind w:right="-143"/>
              <w:rPr>
                <w:sz w:val="20"/>
                <w:szCs w:val="20"/>
              </w:rPr>
            </w:pPr>
            <w:r w:rsidRPr="00191E46">
              <w:rPr>
                <w:sz w:val="20"/>
                <w:szCs w:val="20"/>
              </w:rPr>
              <w:lastRenderedPageBreak/>
              <w:t>8205 59 809</w:t>
            </w:r>
          </w:p>
          <w:p w14:paraId="2F89D393" w14:textId="77777777" w:rsidR="009E1422" w:rsidRPr="00191E46" w:rsidRDefault="009E1422" w:rsidP="009C73B5">
            <w:pPr>
              <w:ind w:right="-143"/>
              <w:rPr>
                <w:sz w:val="20"/>
                <w:szCs w:val="20"/>
              </w:rPr>
            </w:pPr>
            <w:r w:rsidRPr="00191E46">
              <w:rPr>
                <w:sz w:val="20"/>
                <w:szCs w:val="20"/>
              </w:rPr>
              <w:t>8205 59 809 1</w:t>
            </w:r>
          </w:p>
          <w:p w14:paraId="55866A0B" w14:textId="77777777" w:rsidR="009E1422" w:rsidRPr="00191E46" w:rsidRDefault="009E1422" w:rsidP="009C73B5">
            <w:pPr>
              <w:ind w:right="-143"/>
              <w:rPr>
                <w:sz w:val="20"/>
                <w:szCs w:val="20"/>
              </w:rPr>
            </w:pPr>
            <w:r w:rsidRPr="00191E46">
              <w:rPr>
                <w:sz w:val="20"/>
                <w:szCs w:val="20"/>
              </w:rPr>
              <w:t>8205 59 809 9</w:t>
            </w:r>
          </w:p>
          <w:p w14:paraId="209F1851" w14:textId="77777777" w:rsidR="009E1422" w:rsidRPr="00191E46" w:rsidRDefault="009E1422" w:rsidP="009C73B5">
            <w:pPr>
              <w:ind w:right="-143"/>
              <w:rPr>
                <w:sz w:val="20"/>
                <w:szCs w:val="20"/>
              </w:rPr>
            </w:pPr>
            <w:r w:rsidRPr="00191E46">
              <w:rPr>
                <w:sz w:val="20"/>
                <w:szCs w:val="20"/>
              </w:rPr>
              <w:t>8205 60 000 0</w:t>
            </w:r>
          </w:p>
          <w:p w14:paraId="1274999F" w14:textId="77777777" w:rsidR="009E1422" w:rsidRPr="00191E46" w:rsidRDefault="009E1422" w:rsidP="009C73B5">
            <w:pPr>
              <w:ind w:right="-143"/>
              <w:rPr>
                <w:sz w:val="20"/>
                <w:szCs w:val="20"/>
              </w:rPr>
            </w:pPr>
            <w:r w:rsidRPr="00191E46">
              <w:rPr>
                <w:sz w:val="20"/>
                <w:szCs w:val="20"/>
              </w:rPr>
              <w:t>8205 70 000 0</w:t>
            </w:r>
          </w:p>
          <w:p w14:paraId="1E361319" w14:textId="77777777" w:rsidR="009E1422" w:rsidRPr="00191E46" w:rsidRDefault="009E1422" w:rsidP="009C73B5">
            <w:pPr>
              <w:ind w:right="-143"/>
              <w:rPr>
                <w:sz w:val="20"/>
                <w:szCs w:val="20"/>
              </w:rPr>
            </w:pPr>
            <w:r w:rsidRPr="00191E46">
              <w:rPr>
                <w:sz w:val="20"/>
                <w:szCs w:val="20"/>
              </w:rPr>
              <w:t>8205 90</w:t>
            </w:r>
          </w:p>
          <w:p w14:paraId="1B87719D" w14:textId="77777777" w:rsidR="009E1422" w:rsidRPr="00191E46" w:rsidRDefault="009E1422" w:rsidP="009C73B5">
            <w:pPr>
              <w:ind w:right="-143"/>
              <w:rPr>
                <w:sz w:val="20"/>
                <w:szCs w:val="20"/>
              </w:rPr>
            </w:pPr>
            <w:r w:rsidRPr="00191E46">
              <w:rPr>
                <w:sz w:val="20"/>
                <w:szCs w:val="20"/>
              </w:rPr>
              <w:t>8205 90 100 0</w:t>
            </w:r>
          </w:p>
          <w:p w14:paraId="361E4B1C" w14:textId="77777777" w:rsidR="009E1422" w:rsidRPr="00191E46" w:rsidRDefault="009E1422" w:rsidP="009C73B5">
            <w:pPr>
              <w:ind w:right="-143"/>
              <w:rPr>
                <w:sz w:val="20"/>
                <w:szCs w:val="20"/>
              </w:rPr>
            </w:pPr>
            <w:r w:rsidRPr="00191E46">
              <w:rPr>
                <w:sz w:val="20"/>
                <w:szCs w:val="20"/>
              </w:rPr>
              <w:t>8205 90 900 0</w:t>
            </w:r>
          </w:p>
          <w:p w14:paraId="16D964E5" w14:textId="77777777" w:rsidR="009E1422" w:rsidRPr="00191E46" w:rsidRDefault="009E1422" w:rsidP="009C73B5">
            <w:pPr>
              <w:ind w:right="-143"/>
              <w:rPr>
                <w:sz w:val="20"/>
                <w:szCs w:val="20"/>
              </w:rPr>
            </w:pPr>
          </w:p>
        </w:tc>
        <w:tc>
          <w:tcPr>
            <w:tcW w:w="2268" w:type="dxa"/>
            <w:gridSpan w:val="2"/>
          </w:tcPr>
          <w:p w14:paraId="2D006C86" w14:textId="4334380E" w:rsidR="009E1422" w:rsidRPr="00191E46" w:rsidRDefault="009E1422" w:rsidP="009C73B5">
            <w:pPr>
              <w:rPr>
                <w:sz w:val="20"/>
                <w:szCs w:val="20"/>
              </w:rPr>
            </w:pPr>
            <w:r w:rsidRPr="00191E46">
              <w:rPr>
                <w:sz w:val="20"/>
                <w:szCs w:val="20"/>
              </w:rPr>
              <w:lastRenderedPageBreak/>
              <w:t>ТР ТС 010/2011</w:t>
            </w:r>
          </w:p>
        </w:tc>
        <w:tc>
          <w:tcPr>
            <w:tcW w:w="3030" w:type="dxa"/>
          </w:tcPr>
          <w:p w14:paraId="4557447B" w14:textId="77777777" w:rsidR="009E1422" w:rsidRPr="00191E46" w:rsidRDefault="009E1422" w:rsidP="009C73B5">
            <w:pPr>
              <w:pStyle w:val="Default"/>
              <w:rPr>
                <w:color w:val="auto"/>
                <w:sz w:val="20"/>
                <w:szCs w:val="20"/>
              </w:rPr>
            </w:pPr>
            <w:r w:rsidRPr="00191E46">
              <w:rPr>
                <w:color w:val="auto"/>
                <w:sz w:val="20"/>
                <w:szCs w:val="20"/>
              </w:rPr>
              <w:t>ТР ТС 010/2011</w:t>
            </w:r>
          </w:p>
          <w:p w14:paraId="04502787" w14:textId="3FEB02E4" w:rsidR="009E1422" w:rsidRPr="00191E46" w:rsidRDefault="009E1422" w:rsidP="009C73B5">
            <w:pPr>
              <w:shd w:val="clear" w:color="auto" w:fill="FFFFFF"/>
              <w:rPr>
                <w:sz w:val="20"/>
                <w:szCs w:val="20"/>
                <w:lang w:val="uk-UA"/>
              </w:rPr>
            </w:pPr>
            <w:r w:rsidRPr="00191E46">
              <w:rPr>
                <w:sz w:val="20"/>
                <w:szCs w:val="20"/>
              </w:rPr>
              <w:t xml:space="preserve">ГОСТ 11516 </w:t>
            </w:r>
          </w:p>
        </w:tc>
      </w:tr>
      <w:tr w:rsidR="009E1422" w:rsidRPr="00191E46" w14:paraId="663548CB" w14:textId="77777777" w:rsidTr="003800DB">
        <w:tblPrEx>
          <w:jc w:val="center"/>
          <w:tblInd w:w="0" w:type="dxa"/>
        </w:tblPrEx>
        <w:trPr>
          <w:gridAfter w:val="1"/>
          <w:wAfter w:w="43" w:type="dxa"/>
          <w:jc w:val="center"/>
        </w:trPr>
        <w:tc>
          <w:tcPr>
            <w:tcW w:w="799" w:type="dxa"/>
            <w:gridSpan w:val="3"/>
          </w:tcPr>
          <w:p w14:paraId="415B88BC"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6F995B67" w14:textId="2536930D" w:rsidR="009E1422" w:rsidRPr="00191E46" w:rsidRDefault="009E1422" w:rsidP="009C73B5">
            <w:pPr>
              <w:rPr>
                <w:sz w:val="20"/>
                <w:szCs w:val="20"/>
              </w:rPr>
            </w:pPr>
            <w:r w:rsidRPr="00191E46">
              <w:rPr>
                <w:sz w:val="20"/>
                <w:szCs w:val="20"/>
              </w:rPr>
              <w:t>Инструмент абразивный, материалы абразивные.</w:t>
            </w:r>
          </w:p>
        </w:tc>
        <w:tc>
          <w:tcPr>
            <w:tcW w:w="2268" w:type="dxa"/>
            <w:gridSpan w:val="2"/>
          </w:tcPr>
          <w:p w14:paraId="39B42480" w14:textId="77777777" w:rsidR="009E1422" w:rsidRPr="00191E46" w:rsidRDefault="009E1422" w:rsidP="009C73B5">
            <w:pPr>
              <w:rPr>
                <w:sz w:val="20"/>
                <w:szCs w:val="20"/>
              </w:rPr>
            </w:pPr>
            <w:r w:rsidRPr="00191E46">
              <w:rPr>
                <w:sz w:val="20"/>
                <w:szCs w:val="20"/>
              </w:rPr>
              <w:t>1с, 3с, 9с</w:t>
            </w:r>
          </w:p>
          <w:p w14:paraId="4EE926FA" w14:textId="77777777" w:rsidR="009E1422" w:rsidRPr="00191E46" w:rsidRDefault="009E1422" w:rsidP="009C73B5">
            <w:pPr>
              <w:rPr>
                <w:sz w:val="20"/>
                <w:szCs w:val="20"/>
              </w:rPr>
            </w:pPr>
            <w:r w:rsidRPr="00191E46">
              <w:rPr>
                <w:sz w:val="20"/>
                <w:szCs w:val="20"/>
              </w:rPr>
              <w:t>1д, 2д, 3д, 5д</w:t>
            </w:r>
          </w:p>
          <w:p w14:paraId="695466B7" w14:textId="77777777" w:rsidR="009E1422" w:rsidRPr="00191E46" w:rsidRDefault="009E1422" w:rsidP="009C73B5">
            <w:pPr>
              <w:tabs>
                <w:tab w:val="left" w:pos="1141"/>
              </w:tabs>
              <w:rPr>
                <w:sz w:val="20"/>
                <w:szCs w:val="20"/>
              </w:rPr>
            </w:pPr>
          </w:p>
        </w:tc>
        <w:tc>
          <w:tcPr>
            <w:tcW w:w="2693" w:type="dxa"/>
            <w:gridSpan w:val="2"/>
          </w:tcPr>
          <w:p w14:paraId="618934E9" w14:textId="77777777" w:rsidR="009E1422" w:rsidRPr="00191E46" w:rsidRDefault="009E1422" w:rsidP="009C73B5">
            <w:pPr>
              <w:jc w:val="both"/>
              <w:rPr>
                <w:sz w:val="20"/>
                <w:szCs w:val="20"/>
              </w:rPr>
            </w:pPr>
            <w:r w:rsidRPr="00191E46">
              <w:rPr>
                <w:sz w:val="20"/>
                <w:szCs w:val="20"/>
              </w:rPr>
              <w:t>6804</w:t>
            </w:r>
          </w:p>
          <w:p w14:paraId="67BFC4A8" w14:textId="77777777" w:rsidR="009E1422" w:rsidRPr="00191E46" w:rsidRDefault="009E1422" w:rsidP="009C73B5">
            <w:pPr>
              <w:jc w:val="both"/>
              <w:rPr>
                <w:sz w:val="20"/>
                <w:szCs w:val="20"/>
              </w:rPr>
            </w:pPr>
            <w:r w:rsidRPr="00191E46">
              <w:rPr>
                <w:sz w:val="20"/>
                <w:szCs w:val="20"/>
              </w:rPr>
              <w:t>6804 21 000 0</w:t>
            </w:r>
          </w:p>
          <w:p w14:paraId="42E83E18" w14:textId="77777777" w:rsidR="009E1422" w:rsidRPr="00191E46" w:rsidRDefault="009E1422" w:rsidP="009C73B5">
            <w:pPr>
              <w:jc w:val="both"/>
              <w:rPr>
                <w:sz w:val="20"/>
                <w:szCs w:val="20"/>
              </w:rPr>
            </w:pPr>
            <w:r w:rsidRPr="00191E46">
              <w:rPr>
                <w:sz w:val="20"/>
                <w:szCs w:val="20"/>
              </w:rPr>
              <w:t>6804 22</w:t>
            </w:r>
          </w:p>
          <w:p w14:paraId="62A2E91F" w14:textId="77777777" w:rsidR="009E1422" w:rsidRPr="00191E46" w:rsidRDefault="009E1422" w:rsidP="009C73B5">
            <w:pPr>
              <w:jc w:val="both"/>
              <w:rPr>
                <w:sz w:val="20"/>
                <w:szCs w:val="20"/>
              </w:rPr>
            </w:pPr>
            <w:r w:rsidRPr="00191E46">
              <w:rPr>
                <w:sz w:val="20"/>
                <w:szCs w:val="20"/>
              </w:rPr>
              <w:t>6804 22 120 0</w:t>
            </w:r>
          </w:p>
          <w:p w14:paraId="1ED63244" w14:textId="77777777" w:rsidR="009E1422" w:rsidRPr="00191E46" w:rsidRDefault="009E1422" w:rsidP="009C73B5">
            <w:pPr>
              <w:jc w:val="both"/>
              <w:rPr>
                <w:sz w:val="20"/>
                <w:szCs w:val="20"/>
              </w:rPr>
            </w:pPr>
            <w:r w:rsidRPr="00191E46">
              <w:rPr>
                <w:sz w:val="20"/>
                <w:szCs w:val="20"/>
              </w:rPr>
              <w:t>6804 22 180 0</w:t>
            </w:r>
          </w:p>
          <w:p w14:paraId="1A5312AD" w14:textId="77777777" w:rsidR="009E1422" w:rsidRPr="00191E46" w:rsidRDefault="009E1422" w:rsidP="009C73B5">
            <w:pPr>
              <w:jc w:val="both"/>
              <w:rPr>
                <w:sz w:val="20"/>
                <w:szCs w:val="20"/>
              </w:rPr>
            </w:pPr>
            <w:r w:rsidRPr="00191E46">
              <w:rPr>
                <w:sz w:val="20"/>
                <w:szCs w:val="20"/>
              </w:rPr>
              <w:t>6804 22 300 0</w:t>
            </w:r>
          </w:p>
          <w:p w14:paraId="000044A1" w14:textId="77777777" w:rsidR="009E1422" w:rsidRPr="00191E46" w:rsidRDefault="009E1422" w:rsidP="009C73B5">
            <w:pPr>
              <w:jc w:val="both"/>
              <w:rPr>
                <w:sz w:val="20"/>
                <w:szCs w:val="20"/>
              </w:rPr>
            </w:pPr>
            <w:r w:rsidRPr="00191E46">
              <w:rPr>
                <w:sz w:val="20"/>
                <w:szCs w:val="20"/>
              </w:rPr>
              <w:t>6804 22 500 0</w:t>
            </w:r>
          </w:p>
          <w:p w14:paraId="2555766F" w14:textId="77777777" w:rsidR="009E1422" w:rsidRPr="00191E46" w:rsidRDefault="009E1422" w:rsidP="009C73B5">
            <w:pPr>
              <w:jc w:val="both"/>
              <w:rPr>
                <w:sz w:val="20"/>
                <w:szCs w:val="20"/>
              </w:rPr>
            </w:pPr>
            <w:r w:rsidRPr="00191E46">
              <w:rPr>
                <w:sz w:val="20"/>
                <w:szCs w:val="20"/>
              </w:rPr>
              <w:t>6804 22 900 0</w:t>
            </w:r>
          </w:p>
          <w:p w14:paraId="5AAD3EAA" w14:textId="77777777" w:rsidR="009E1422" w:rsidRPr="00191E46" w:rsidRDefault="009E1422" w:rsidP="009C73B5">
            <w:pPr>
              <w:jc w:val="both"/>
              <w:rPr>
                <w:sz w:val="20"/>
                <w:szCs w:val="20"/>
              </w:rPr>
            </w:pPr>
            <w:r w:rsidRPr="00191E46">
              <w:rPr>
                <w:sz w:val="20"/>
                <w:szCs w:val="20"/>
              </w:rPr>
              <w:t>6804 23 000 0</w:t>
            </w:r>
          </w:p>
          <w:p w14:paraId="4349EC2E" w14:textId="77777777" w:rsidR="009E1422" w:rsidRPr="00191E46" w:rsidRDefault="009E1422" w:rsidP="009C73B5">
            <w:pPr>
              <w:jc w:val="both"/>
              <w:rPr>
                <w:sz w:val="20"/>
                <w:szCs w:val="20"/>
              </w:rPr>
            </w:pPr>
            <w:r w:rsidRPr="00191E46">
              <w:rPr>
                <w:sz w:val="20"/>
                <w:szCs w:val="20"/>
              </w:rPr>
              <w:t>6805</w:t>
            </w:r>
          </w:p>
          <w:p w14:paraId="05F6742F" w14:textId="77777777" w:rsidR="009E1422" w:rsidRPr="00191E46" w:rsidRDefault="009E1422" w:rsidP="009C73B5">
            <w:pPr>
              <w:jc w:val="both"/>
              <w:rPr>
                <w:sz w:val="20"/>
                <w:szCs w:val="20"/>
              </w:rPr>
            </w:pPr>
            <w:r w:rsidRPr="00191E46">
              <w:rPr>
                <w:sz w:val="20"/>
                <w:szCs w:val="20"/>
              </w:rPr>
              <w:t>6805 10</w:t>
            </w:r>
          </w:p>
          <w:p w14:paraId="5AD3EFE3" w14:textId="77777777" w:rsidR="009E1422" w:rsidRPr="00191E46" w:rsidRDefault="009E1422" w:rsidP="009C73B5">
            <w:pPr>
              <w:jc w:val="both"/>
              <w:rPr>
                <w:sz w:val="20"/>
                <w:szCs w:val="20"/>
              </w:rPr>
            </w:pPr>
            <w:r w:rsidRPr="00191E46">
              <w:rPr>
                <w:sz w:val="20"/>
                <w:szCs w:val="20"/>
              </w:rPr>
              <w:t>6805 20</w:t>
            </w:r>
          </w:p>
          <w:p w14:paraId="0FA6B5E1" w14:textId="77777777" w:rsidR="009E1422" w:rsidRPr="00191E46" w:rsidRDefault="009E1422" w:rsidP="009C73B5">
            <w:pPr>
              <w:jc w:val="both"/>
              <w:rPr>
                <w:sz w:val="20"/>
                <w:szCs w:val="20"/>
              </w:rPr>
            </w:pPr>
            <w:r w:rsidRPr="00191E46">
              <w:rPr>
                <w:sz w:val="20"/>
                <w:szCs w:val="20"/>
              </w:rPr>
              <w:t>6805 30</w:t>
            </w:r>
          </w:p>
          <w:p w14:paraId="099C271F" w14:textId="77777777" w:rsidR="009E1422" w:rsidRPr="00191E46" w:rsidRDefault="009E1422" w:rsidP="009C73B5">
            <w:pPr>
              <w:jc w:val="both"/>
              <w:rPr>
                <w:sz w:val="20"/>
                <w:szCs w:val="20"/>
              </w:rPr>
            </w:pPr>
            <w:r w:rsidRPr="00191E46">
              <w:rPr>
                <w:sz w:val="20"/>
                <w:szCs w:val="20"/>
              </w:rPr>
              <w:t>6805 10 000 0</w:t>
            </w:r>
          </w:p>
          <w:p w14:paraId="46959472" w14:textId="77777777" w:rsidR="009E1422" w:rsidRPr="00191E46" w:rsidRDefault="009E1422" w:rsidP="009C73B5">
            <w:pPr>
              <w:jc w:val="both"/>
              <w:rPr>
                <w:sz w:val="20"/>
                <w:szCs w:val="20"/>
              </w:rPr>
            </w:pPr>
            <w:r w:rsidRPr="00191E46">
              <w:rPr>
                <w:sz w:val="20"/>
                <w:szCs w:val="20"/>
              </w:rPr>
              <w:t>6805 20 000 0</w:t>
            </w:r>
          </w:p>
          <w:p w14:paraId="736CBE7D" w14:textId="77777777" w:rsidR="009E1422" w:rsidRPr="00191E46" w:rsidRDefault="009E1422" w:rsidP="009C73B5">
            <w:pPr>
              <w:jc w:val="both"/>
              <w:rPr>
                <w:sz w:val="20"/>
                <w:szCs w:val="20"/>
              </w:rPr>
            </w:pPr>
            <w:r w:rsidRPr="00191E46">
              <w:rPr>
                <w:sz w:val="20"/>
                <w:szCs w:val="20"/>
              </w:rPr>
              <w:t>6805 30</w:t>
            </w:r>
          </w:p>
          <w:p w14:paraId="2DD4C2E3" w14:textId="77777777" w:rsidR="009E1422" w:rsidRPr="00191E46" w:rsidRDefault="009E1422" w:rsidP="009C73B5">
            <w:pPr>
              <w:jc w:val="both"/>
              <w:rPr>
                <w:sz w:val="20"/>
                <w:szCs w:val="20"/>
              </w:rPr>
            </w:pPr>
            <w:r w:rsidRPr="00191E46">
              <w:rPr>
                <w:sz w:val="20"/>
                <w:szCs w:val="20"/>
              </w:rPr>
              <w:t>6805 30 000 1</w:t>
            </w:r>
          </w:p>
          <w:p w14:paraId="56455382" w14:textId="77777777" w:rsidR="009E1422" w:rsidRPr="00191E46" w:rsidRDefault="009E1422" w:rsidP="009C73B5">
            <w:pPr>
              <w:jc w:val="both"/>
              <w:rPr>
                <w:sz w:val="20"/>
                <w:szCs w:val="20"/>
              </w:rPr>
            </w:pPr>
            <w:r w:rsidRPr="00191E46">
              <w:rPr>
                <w:sz w:val="20"/>
                <w:szCs w:val="20"/>
              </w:rPr>
              <w:t>6805 30 000 2</w:t>
            </w:r>
          </w:p>
          <w:p w14:paraId="65F574B0" w14:textId="3CA18249" w:rsidR="009E1422" w:rsidRPr="00191E46" w:rsidRDefault="009E1422" w:rsidP="009C73B5">
            <w:pPr>
              <w:rPr>
                <w:sz w:val="20"/>
                <w:szCs w:val="20"/>
              </w:rPr>
            </w:pPr>
            <w:r w:rsidRPr="00191E46">
              <w:rPr>
                <w:sz w:val="20"/>
                <w:szCs w:val="20"/>
              </w:rPr>
              <w:t>6805 30 000 9</w:t>
            </w:r>
          </w:p>
        </w:tc>
        <w:tc>
          <w:tcPr>
            <w:tcW w:w="2268" w:type="dxa"/>
            <w:gridSpan w:val="2"/>
          </w:tcPr>
          <w:p w14:paraId="148A6798" w14:textId="1B0FFF1E" w:rsidR="009E1422" w:rsidRPr="00191E46" w:rsidRDefault="009E1422" w:rsidP="009C73B5">
            <w:pPr>
              <w:rPr>
                <w:sz w:val="20"/>
                <w:szCs w:val="20"/>
              </w:rPr>
            </w:pPr>
            <w:r w:rsidRPr="00191E46">
              <w:rPr>
                <w:sz w:val="20"/>
                <w:szCs w:val="20"/>
              </w:rPr>
              <w:t>ТР ТС 010/2011</w:t>
            </w:r>
          </w:p>
        </w:tc>
        <w:tc>
          <w:tcPr>
            <w:tcW w:w="3030" w:type="dxa"/>
          </w:tcPr>
          <w:p w14:paraId="4FBAD825" w14:textId="77777777" w:rsidR="009E1422" w:rsidRPr="00191E46" w:rsidRDefault="009E1422" w:rsidP="009C73B5">
            <w:pPr>
              <w:rPr>
                <w:sz w:val="20"/>
                <w:szCs w:val="20"/>
              </w:rPr>
            </w:pPr>
            <w:r w:rsidRPr="00191E46">
              <w:rPr>
                <w:sz w:val="20"/>
                <w:szCs w:val="20"/>
              </w:rPr>
              <w:t>ТР ТС 010/2011</w:t>
            </w:r>
          </w:p>
          <w:p w14:paraId="4E02F0C3" w14:textId="77777777" w:rsidR="009E1422" w:rsidRPr="00191E46" w:rsidRDefault="009E1422" w:rsidP="009C73B5">
            <w:pPr>
              <w:rPr>
                <w:sz w:val="20"/>
                <w:szCs w:val="20"/>
              </w:rPr>
            </w:pPr>
            <w:r w:rsidRPr="00191E46">
              <w:rPr>
                <w:sz w:val="20"/>
                <w:szCs w:val="20"/>
              </w:rPr>
              <w:t>ГОСТ Р 54489 (ЕН 847-1)</w:t>
            </w:r>
          </w:p>
          <w:p w14:paraId="61DB4334" w14:textId="77777777" w:rsidR="009E1422" w:rsidRPr="00191E46" w:rsidRDefault="009E1422" w:rsidP="009C73B5">
            <w:pPr>
              <w:rPr>
                <w:sz w:val="20"/>
                <w:szCs w:val="20"/>
              </w:rPr>
            </w:pPr>
            <w:r w:rsidRPr="00191E46">
              <w:rPr>
                <w:sz w:val="20"/>
                <w:szCs w:val="20"/>
              </w:rPr>
              <w:t xml:space="preserve">ГОСТ Р 54490 (ЕН 847-1) </w:t>
            </w:r>
          </w:p>
          <w:p w14:paraId="33ADFDFB" w14:textId="77777777" w:rsidR="009E1422" w:rsidRPr="00191E46" w:rsidRDefault="009E1422" w:rsidP="009C73B5">
            <w:pPr>
              <w:rPr>
                <w:sz w:val="20"/>
                <w:szCs w:val="20"/>
              </w:rPr>
            </w:pPr>
            <w:r w:rsidRPr="00191E46">
              <w:rPr>
                <w:sz w:val="20"/>
                <w:szCs w:val="20"/>
              </w:rPr>
              <w:t>ГОСТ 9769</w:t>
            </w:r>
          </w:p>
          <w:p w14:paraId="34F542BA" w14:textId="77777777" w:rsidR="009E1422" w:rsidRPr="00191E46" w:rsidRDefault="009E1422" w:rsidP="009C73B5">
            <w:pPr>
              <w:rPr>
                <w:sz w:val="20"/>
                <w:szCs w:val="20"/>
              </w:rPr>
            </w:pPr>
            <w:r w:rsidRPr="00191E46">
              <w:rPr>
                <w:sz w:val="20"/>
                <w:szCs w:val="20"/>
              </w:rPr>
              <w:t>ГОСТ 32406</w:t>
            </w:r>
          </w:p>
          <w:p w14:paraId="0699861B" w14:textId="77777777" w:rsidR="009E1422" w:rsidRPr="00191E46" w:rsidRDefault="009E1422" w:rsidP="0029366E">
            <w:pPr>
              <w:pStyle w:val="ac"/>
              <w:ind w:left="0"/>
              <w:rPr>
                <w:sz w:val="20"/>
                <w:szCs w:val="20"/>
              </w:rPr>
            </w:pPr>
            <w:r w:rsidRPr="00191E46">
              <w:rPr>
                <w:sz w:val="20"/>
                <w:szCs w:val="20"/>
              </w:rPr>
              <w:t>ГОСТ Р 52588</w:t>
            </w:r>
          </w:p>
          <w:p w14:paraId="1CB4FC07" w14:textId="038E5683" w:rsidR="009E1422" w:rsidRPr="00191E46" w:rsidRDefault="009E1422" w:rsidP="0029366E">
            <w:pPr>
              <w:pStyle w:val="ac"/>
              <w:ind w:left="0"/>
              <w:rPr>
                <w:sz w:val="20"/>
                <w:szCs w:val="20"/>
              </w:rPr>
            </w:pPr>
          </w:p>
        </w:tc>
      </w:tr>
      <w:tr w:rsidR="009E1422" w:rsidRPr="00191E46" w14:paraId="4D29A329" w14:textId="77777777" w:rsidTr="003800DB">
        <w:tblPrEx>
          <w:jc w:val="center"/>
          <w:tblInd w:w="0" w:type="dxa"/>
        </w:tblPrEx>
        <w:trPr>
          <w:gridAfter w:val="1"/>
          <w:wAfter w:w="43" w:type="dxa"/>
          <w:jc w:val="center"/>
        </w:trPr>
        <w:tc>
          <w:tcPr>
            <w:tcW w:w="799" w:type="dxa"/>
            <w:gridSpan w:val="3"/>
          </w:tcPr>
          <w:p w14:paraId="2B943D40"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70FE79B8" w14:textId="51654086" w:rsidR="009E1422" w:rsidRPr="00191E46" w:rsidRDefault="009E1422" w:rsidP="009C73B5">
            <w:pPr>
              <w:rPr>
                <w:sz w:val="20"/>
                <w:szCs w:val="20"/>
              </w:rPr>
            </w:pPr>
            <w:r w:rsidRPr="00191E46">
              <w:rPr>
                <w:sz w:val="20"/>
                <w:szCs w:val="20"/>
              </w:rPr>
              <w:t>Оборудование для подготовки и очистки питьевой воды</w:t>
            </w:r>
          </w:p>
        </w:tc>
        <w:tc>
          <w:tcPr>
            <w:tcW w:w="2268" w:type="dxa"/>
            <w:gridSpan w:val="2"/>
          </w:tcPr>
          <w:p w14:paraId="34692C59" w14:textId="77777777" w:rsidR="009E1422" w:rsidRPr="00191E46" w:rsidRDefault="009E1422" w:rsidP="009C73B5">
            <w:pPr>
              <w:rPr>
                <w:sz w:val="20"/>
                <w:szCs w:val="20"/>
              </w:rPr>
            </w:pPr>
            <w:r w:rsidRPr="00191E46">
              <w:rPr>
                <w:sz w:val="20"/>
                <w:szCs w:val="20"/>
              </w:rPr>
              <w:t>1с, 3с, 9с</w:t>
            </w:r>
          </w:p>
          <w:p w14:paraId="41D719BD" w14:textId="77777777" w:rsidR="009E1422" w:rsidRPr="00191E46" w:rsidRDefault="009E1422" w:rsidP="009C73B5">
            <w:pPr>
              <w:rPr>
                <w:sz w:val="20"/>
                <w:szCs w:val="20"/>
              </w:rPr>
            </w:pPr>
            <w:r w:rsidRPr="00191E46">
              <w:rPr>
                <w:sz w:val="20"/>
                <w:szCs w:val="20"/>
              </w:rPr>
              <w:t>1д, 2д, 3д, 5д</w:t>
            </w:r>
          </w:p>
          <w:p w14:paraId="6D906DE5" w14:textId="77777777" w:rsidR="009E1422" w:rsidRPr="00191E46" w:rsidRDefault="009E1422" w:rsidP="009C73B5">
            <w:pPr>
              <w:rPr>
                <w:sz w:val="20"/>
                <w:szCs w:val="20"/>
              </w:rPr>
            </w:pPr>
          </w:p>
        </w:tc>
        <w:tc>
          <w:tcPr>
            <w:tcW w:w="2693" w:type="dxa"/>
            <w:gridSpan w:val="2"/>
          </w:tcPr>
          <w:p w14:paraId="74034578" w14:textId="77777777" w:rsidR="009E1422" w:rsidRPr="00191E46" w:rsidRDefault="009E1422" w:rsidP="009C73B5">
            <w:pPr>
              <w:jc w:val="both"/>
              <w:rPr>
                <w:sz w:val="20"/>
                <w:szCs w:val="20"/>
              </w:rPr>
            </w:pPr>
            <w:r w:rsidRPr="00191E46">
              <w:rPr>
                <w:sz w:val="20"/>
                <w:szCs w:val="20"/>
              </w:rPr>
              <w:t>8421</w:t>
            </w:r>
          </w:p>
          <w:p w14:paraId="3C8CF651" w14:textId="77777777" w:rsidR="009E1422" w:rsidRPr="00191E46" w:rsidRDefault="009E1422" w:rsidP="009C73B5">
            <w:pPr>
              <w:jc w:val="both"/>
              <w:rPr>
                <w:sz w:val="20"/>
                <w:szCs w:val="20"/>
              </w:rPr>
            </w:pPr>
            <w:r w:rsidRPr="00191E46">
              <w:rPr>
                <w:sz w:val="20"/>
                <w:szCs w:val="20"/>
              </w:rPr>
              <w:t>8421 21</w:t>
            </w:r>
          </w:p>
          <w:p w14:paraId="58D4D351" w14:textId="06D266A8" w:rsidR="009E1422" w:rsidRPr="00191E46" w:rsidRDefault="009E1422" w:rsidP="009C73B5">
            <w:pPr>
              <w:jc w:val="both"/>
              <w:rPr>
                <w:sz w:val="20"/>
                <w:szCs w:val="20"/>
              </w:rPr>
            </w:pPr>
            <w:r w:rsidRPr="00191E46">
              <w:rPr>
                <w:sz w:val="20"/>
                <w:szCs w:val="20"/>
              </w:rPr>
              <w:t>8421 21 000 9</w:t>
            </w:r>
          </w:p>
        </w:tc>
        <w:tc>
          <w:tcPr>
            <w:tcW w:w="2268" w:type="dxa"/>
            <w:gridSpan w:val="2"/>
          </w:tcPr>
          <w:p w14:paraId="50B8FDB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ТР ТС 010/2011</w:t>
            </w:r>
          </w:p>
          <w:p w14:paraId="77BB9E44" w14:textId="77777777" w:rsidR="009E1422" w:rsidRPr="00191E46" w:rsidRDefault="009E1422" w:rsidP="009C73B5">
            <w:pPr>
              <w:rPr>
                <w:sz w:val="20"/>
                <w:szCs w:val="20"/>
              </w:rPr>
            </w:pPr>
          </w:p>
        </w:tc>
        <w:tc>
          <w:tcPr>
            <w:tcW w:w="3030" w:type="dxa"/>
          </w:tcPr>
          <w:p w14:paraId="63EA48A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ТР ТС 010/2011</w:t>
            </w:r>
          </w:p>
          <w:p w14:paraId="2DF1C2C0" w14:textId="77777777" w:rsidR="009E1422" w:rsidRPr="00191E46" w:rsidRDefault="009E1422" w:rsidP="009C73B5">
            <w:pPr>
              <w:rPr>
                <w:sz w:val="20"/>
                <w:szCs w:val="20"/>
              </w:rPr>
            </w:pPr>
            <w:r w:rsidRPr="00191E46">
              <w:rPr>
                <w:sz w:val="20"/>
                <w:szCs w:val="20"/>
              </w:rPr>
              <w:t>ГОСТ 26646</w:t>
            </w:r>
          </w:p>
          <w:p w14:paraId="18083584" w14:textId="77777777" w:rsidR="009E1422" w:rsidRPr="00191E46" w:rsidRDefault="009E1422" w:rsidP="009C73B5">
            <w:pPr>
              <w:rPr>
                <w:sz w:val="20"/>
                <w:szCs w:val="20"/>
              </w:rPr>
            </w:pPr>
            <w:r w:rsidRPr="00191E46">
              <w:rPr>
                <w:sz w:val="20"/>
                <w:szCs w:val="20"/>
              </w:rPr>
              <w:t xml:space="preserve">ГОСТ 31952 </w:t>
            </w:r>
          </w:p>
          <w:p w14:paraId="0DF9B696"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12.1.003</w:t>
            </w:r>
          </w:p>
          <w:p w14:paraId="3FDE63B8"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12.1.012</w:t>
            </w:r>
          </w:p>
          <w:p w14:paraId="51A471C5"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12.2.003</w:t>
            </w:r>
          </w:p>
          <w:p w14:paraId="2CAD69EF"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12.2.007.0</w:t>
            </w:r>
          </w:p>
          <w:p w14:paraId="13C5C7B9"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lastRenderedPageBreak/>
              <w:t>ГОСТ Р МЭК 60204-1</w:t>
            </w:r>
          </w:p>
          <w:p w14:paraId="73B3A0B8" w14:textId="055AB2E9" w:rsidR="009E1422" w:rsidRPr="00191E46" w:rsidRDefault="009E1422" w:rsidP="0029366E">
            <w:pPr>
              <w:shd w:val="clear" w:color="auto" w:fill="FFFFFF"/>
              <w:rPr>
                <w:sz w:val="20"/>
                <w:szCs w:val="20"/>
              </w:rPr>
            </w:pPr>
            <w:r w:rsidRPr="00191E46">
              <w:rPr>
                <w:sz w:val="20"/>
                <w:szCs w:val="20"/>
              </w:rPr>
              <w:t>ГОСТ IEC 60335-1</w:t>
            </w:r>
          </w:p>
        </w:tc>
      </w:tr>
      <w:tr w:rsidR="009E1422" w:rsidRPr="00191E46" w14:paraId="20029952" w14:textId="77777777" w:rsidTr="003800DB">
        <w:tblPrEx>
          <w:jc w:val="center"/>
          <w:tblInd w:w="0" w:type="dxa"/>
        </w:tblPrEx>
        <w:trPr>
          <w:gridAfter w:val="1"/>
          <w:wAfter w:w="43" w:type="dxa"/>
          <w:jc w:val="center"/>
        </w:trPr>
        <w:tc>
          <w:tcPr>
            <w:tcW w:w="799" w:type="dxa"/>
            <w:gridSpan w:val="3"/>
          </w:tcPr>
          <w:p w14:paraId="2DB73FFA"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6A1E27D2" w14:textId="1EC0AB4B" w:rsidR="009E1422" w:rsidRPr="00191E46" w:rsidRDefault="009E1422" w:rsidP="009C73B5">
            <w:pPr>
              <w:rPr>
                <w:sz w:val="20"/>
                <w:szCs w:val="20"/>
              </w:rPr>
            </w:pPr>
            <w:r w:rsidRPr="00191E46">
              <w:rPr>
                <w:rFonts w:eastAsiaTheme="minorHAnsi"/>
                <w:sz w:val="20"/>
                <w:szCs w:val="20"/>
                <w:lang w:eastAsia="en-US"/>
              </w:rPr>
              <w:t>Оборудование для вскрышных и очистных работ и крепления горных выработок</w:t>
            </w:r>
          </w:p>
        </w:tc>
        <w:tc>
          <w:tcPr>
            <w:tcW w:w="2268" w:type="dxa"/>
            <w:gridSpan w:val="2"/>
          </w:tcPr>
          <w:p w14:paraId="6078212E" w14:textId="77777777" w:rsidR="009E1422" w:rsidRPr="00191E46" w:rsidRDefault="009E1422" w:rsidP="009C73B5">
            <w:pPr>
              <w:rPr>
                <w:sz w:val="20"/>
                <w:szCs w:val="20"/>
                <w:lang w:val="uk-UA"/>
              </w:rPr>
            </w:pPr>
            <w:r w:rsidRPr="00191E46">
              <w:rPr>
                <w:sz w:val="20"/>
                <w:szCs w:val="20"/>
                <w:lang w:val="uk-UA"/>
              </w:rPr>
              <w:t xml:space="preserve">1с, 3с, 9с </w:t>
            </w:r>
          </w:p>
          <w:p w14:paraId="7B9DBFBE" w14:textId="77777777" w:rsidR="009E1422" w:rsidRPr="00191E46" w:rsidRDefault="009E1422" w:rsidP="009C73B5">
            <w:pPr>
              <w:rPr>
                <w:sz w:val="20"/>
                <w:szCs w:val="20"/>
                <w:lang w:val="uk-UA"/>
              </w:rPr>
            </w:pPr>
          </w:p>
          <w:p w14:paraId="21EA8081" w14:textId="77777777" w:rsidR="009E1422" w:rsidRPr="00191E46" w:rsidRDefault="009E1422" w:rsidP="009C73B5">
            <w:pPr>
              <w:rPr>
                <w:sz w:val="20"/>
                <w:szCs w:val="20"/>
              </w:rPr>
            </w:pPr>
          </w:p>
        </w:tc>
        <w:tc>
          <w:tcPr>
            <w:tcW w:w="2693" w:type="dxa"/>
            <w:gridSpan w:val="2"/>
          </w:tcPr>
          <w:p w14:paraId="6DD1DAA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7308 40 000</w:t>
            </w:r>
          </w:p>
          <w:p w14:paraId="26BE119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8428 20</w:t>
            </w:r>
          </w:p>
          <w:p w14:paraId="64B6588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8428 31 000 0</w:t>
            </w:r>
          </w:p>
          <w:p w14:paraId="426EF82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8428 32 000 0</w:t>
            </w:r>
          </w:p>
          <w:p w14:paraId="3631CF9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8428 33 000 0</w:t>
            </w:r>
          </w:p>
          <w:p w14:paraId="2FF5F09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8428 39</w:t>
            </w:r>
          </w:p>
          <w:p w14:paraId="091C43D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8428 90 900 0</w:t>
            </w:r>
          </w:p>
          <w:p w14:paraId="1C63B7F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w:t>
            </w:r>
          </w:p>
          <w:p w14:paraId="3896752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8430 10</w:t>
            </w:r>
          </w:p>
          <w:p w14:paraId="7F18FF8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8430 20</w:t>
            </w:r>
          </w:p>
          <w:p w14:paraId="7D0FDE3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8430 61</w:t>
            </w:r>
          </w:p>
          <w:p w14:paraId="64CDE8A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8430 69</w:t>
            </w:r>
          </w:p>
          <w:p w14:paraId="4A626F4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8430 10 000 0</w:t>
            </w:r>
          </w:p>
          <w:p w14:paraId="3D54149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8430 20 000 0</w:t>
            </w:r>
          </w:p>
          <w:p w14:paraId="5DA6D339" w14:textId="77777777" w:rsidR="009E1422" w:rsidRPr="00191E46" w:rsidRDefault="009E1422" w:rsidP="009C73B5">
            <w:pPr>
              <w:pStyle w:val="Default"/>
              <w:rPr>
                <w:color w:val="auto"/>
                <w:sz w:val="20"/>
                <w:szCs w:val="20"/>
              </w:rPr>
            </w:pPr>
            <w:r w:rsidRPr="00191E46">
              <w:rPr>
                <w:color w:val="auto"/>
                <w:sz w:val="20"/>
                <w:szCs w:val="20"/>
              </w:rPr>
              <w:t xml:space="preserve">8430 31 </w:t>
            </w:r>
          </w:p>
          <w:p w14:paraId="640220E6" w14:textId="77777777" w:rsidR="009E1422" w:rsidRPr="00191E46" w:rsidRDefault="009E1422" w:rsidP="009C73B5">
            <w:pPr>
              <w:pStyle w:val="Default"/>
              <w:rPr>
                <w:color w:val="auto"/>
                <w:sz w:val="20"/>
                <w:szCs w:val="20"/>
              </w:rPr>
            </w:pPr>
            <w:r w:rsidRPr="00191E46">
              <w:rPr>
                <w:color w:val="auto"/>
                <w:sz w:val="20"/>
                <w:szCs w:val="20"/>
              </w:rPr>
              <w:t xml:space="preserve">8430 39 </w:t>
            </w:r>
          </w:p>
          <w:p w14:paraId="40B506AC" w14:textId="77777777" w:rsidR="009E1422" w:rsidRPr="00191E46" w:rsidRDefault="009E1422" w:rsidP="009C73B5">
            <w:pPr>
              <w:pStyle w:val="Default"/>
              <w:rPr>
                <w:color w:val="auto"/>
                <w:sz w:val="20"/>
                <w:szCs w:val="20"/>
              </w:rPr>
            </w:pPr>
            <w:r w:rsidRPr="00191E46">
              <w:rPr>
                <w:color w:val="auto"/>
                <w:sz w:val="20"/>
                <w:szCs w:val="20"/>
              </w:rPr>
              <w:t xml:space="preserve">8430 31 000 0 </w:t>
            </w:r>
          </w:p>
          <w:p w14:paraId="7BCDDCA2" w14:textId="77777777" w:rsidR="009E1422" w:rsidRPr="00191E46" w:rsidRDefault="009E1422" w:rsidP="009C73B5">
            <w:pPr>
              <w:pStyle w:val="Default"/>
              <w:rPr>
                <w:color w:val="auto"/>
                <w:sz w:val="20"/>
                <w:szCs w:val="20"/>
              </w:rPr>
            </w:pPr>
            <w:r w:rsidRPr="00191E46">
              <w:rPr>
                <w:color w:val="auto"/>
                <w:sz w:val="20"/>
                <w:szCs w:val="20"/>
              </w:rPr>
              <w:t xml:space="preserve">8430 39 000 0 </w:t>
            </w:r>
          </w:p>
          <w:p w14:paraId="23961F20" w14:textId="77777777" w:rsidR="009E1422" w:rsidRPr="00191E46" w:rsidRDefault="009E1422" w:rsidP="009C73B5">
            <w:pPr>
              <w:pStyle w:val="Default"/>
              <w:rPr>
                <w:color w:val="auto"/>
                <w:sz w:val="20"/>
                <w:szCs w:val="20"/>
              </w:rPr>
            </w:pPr>
            <w:r w:rsidRPr="00191E46">
              <w:rPr>
                <w:color w:val="auto"/>
                <w:sz w:val="20"/>
                <w:szCs w:val="20"/>
              </w:rPr>
              <w:t xml:space="preserve">8430 41 </w:t>
            </w:r>
          </w:p>
          <w:p w14:paraId="5134D43C" w14:textId="77777777" w:rsidR="009E1422" w:rsidRPr="00191E46" w:rsidRDefault="009E1422" w:rsidP="009C73B5">
            <w:pPr>
              <w:pStyle w:val="Default"/>
              <w:rPr>
                <w:color w:val="auto"/>
                <w:sz w:val="20"/>
                <w:szCs w:val="20"/>
              </w:rPr>
            </w:pPr>
            <w:r w:rsidRPr="00191E46">
              <w:rPr>
                <w:color w:val="auto"/>
                <w:sz w:val="20"/>
                <w:szCs w:val="20"/>
              </w:rPr>
              <w:t xml:space="preserve">8430 41 000 1 </w:t>
            </w:r>
          </w:p>
          <w:p w14:paraId="72BED1D1" w14:textId="77777777" w:rsidR="009E1422" w:rsidRPr="00191E46" w:rsidRDefault="009E1422" w:rsidP="009C73B5">
            <w:pPr>
              <w:pStyle w:val="Default"/>
              <w:rPr>
                <w:color w:val="auto"/>
                <w:sz w:val="20"/>
                <w:szCs w:val="20"/>
              </w:rPr>
            </w:pPr>
            <w:r w:rsidRPr="00191E46">
              <w:rPr>
                <w:color w:val="auto"/>
                <w:sz w:val="20"/>
                <w:szCs w:val="20"/>
              </w:rPr>
              <w:t xml:space="preserve">8430 41 000 2 </w:t>
            </w:r>
          </w:p>
          <w:p w14:paraId="1D843ED5" w14:textId="77777777" w:rsidR="009E1422" w:rsidRPr="00191E46" w:rsidRDefault="009E1422" w:rsidP="009C73B5">
            <w:pPr>
              <w:pStyle w:val="Default"/>
              <w:rPr>
                <w:color w:val="auto"/>
                <w:sz w:val="20"/>
                <w:szCs w:val="20"/>
              </w:rPr>
            </w:pPr>
            <w:r w:rsidRPr="00191E46">
              <w:rPr>
                <w:color w:val="auto"/>
                <w:sz w:val="20"/>
                <w:szCs w:val="20"/>
              </w:rPr>
              <w:t xml:space="preserve">8430 41 000 8 </w:t>
            </w:r>
          </w:p>
          <w:p w14:paraId="756B2740" w14:textId="77777777" w:rsidR="009E1422" w:rsidRPr="00191E46" w:rsidRDefault="009E1422" w:rsidP="009C73B5">
            <w:pPr>
              <w:pStyle w:val="Default"/>
              <w:rPr>
                <w:color w:val="auto"/>
                <w:sz w:val="20"/>
                <w:szCs w:val="20"/>
              </w:rPr>
            </w:pPr>
            <w:r w:rsidRPr="00191E46">
              <w:rPr>
                <w:color w:val="auto"/>
                <w:sz w:val="20"/>
                <w:szCs w:val="20"/>
              </w:rPr>
              <w:t xml:space="preserve">8430 49 </w:t>
            </w:r>
          </w:p>
          <w:p w14:paraId="2ACDB318" w14:textId="77777777" w:rsidR="009E1422" w:rsidRPr="00191E46" w:rsidRDefault="009E1422" w:rsidP="009C73B5">
            <w:pPr>
              <w:pStyle w:val="Default"/>
              <w:rPr>
                <w:color w:val="auto"/>
                <w:sz w:val="20"/>
                <w:szCs w:val="20"/>
              </w:rPr>
            </w:pPr>
            <w:r w:rsidRPr="00191E46">
              <w:rPr>
                <w:color w:val="auto"/>
                <w:sz w:val="20"/>
                <w:szCs w:val="20"/>
              </w:rPr>
              <w:t xml:space="preserve">8430 49 000 1 </w:t>
            </w:r>
          </w:p>
          <w:p w14:paraId="305C687A"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 xml:space="preserve">8430 49 000 9 </w:t>
            </w:r>
          </w:p>
          <w:p w14:paraId="6420D21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8464</w:t>
            </w:r>
          </w:p>
          <w:p w14:paraId="5A294214" w14:textId="77777777" w:rsidR="009E1422" w:rsidRPr="00191E46" w:rsidRDefault="009E1422" w:rsidP="009C73B5">
            <w:pPr>
              <w:pStyle w:val="Default"/>
              <w:rPr>
                <w:color w:val="auto"/>
                <w:sz w:val="20"/>
                <w:szCs w:val="20"/>
              </w:rPr>
            </w:pPr>
            <w:r w:rsidRPr="00191E46">
              <w:rPr>
                <w:color w:val="auto"/>
                <w:sz w:val="20"/>
                <w:szCs w:val="20"/>
              </w:rPr>
              <w:t xml:space="preserve">8464 </w:t>
            </w:r>
          </w:p>
          <w:p w14:paraId="7BD8E529" w14:textId="77777777" w:rsidR="009E1422" w:rsidRPr="00191E46" w:rsidRDefault="009E1422" w:rsidP="009C73B5">
            <w:pPr>
              <w:pStyle w:val="Default"/>
              <w:rPr>
                <w:color w:val="auto"/>
                <w:sz w:val="20"/>
                <w:szCs w:val="20"/>
              </w:rPr>
            </w:pPr>
            <w:r w:rsidRPr="00191E46">
              <w:rPr>
                <w:color w:val="auto"/>
                <w:sz w:val="20"/>
                <w:szCs w:val="20"/>
              </w:rPr>
              <w:t xml:space="preserve">8464 10 </w:t>
            </w:r>
          </w:p>
          <w:p w14:paraId="4ADC4550" w14:textId="77777777" w:rsidR="009E1422" w:rsidRPr="00191E46" w:rsidRDefault="009E1422" w:rsidP="009C73B5">
            <w:pPr>
              <w:pStyle w:val="Default"/>
              <w:rPr>
                <w:color w:val="auto"/>
                <w:sz w:val="20"/>
                <w:szCs w:val="20"/>
              </w:rPr>
            </w:pPr>
            <w:r w:rsidRPr="00191E46">
              <w:rPr>
                <w:color w:val="auto"/>
                <w:sz w:val="20"/>
                <w:szCs w:val="20"/>
              </w:rPr>
              <w:t xml:space="preserve">8464 20 </w:t>
            </w:r>
          </w:p>
          <w:p w14:paraId="7F5BEBCB" w14:textId="77777777" w:rsidR="009E1422" w:rsidRPr="00191E46" w:rsidRDefault="009E1422" w:rsidP="009C73B5">
            <w:pPr>
              <w:pStyle w:val="Default"/>
              <w:rPr>
                <w:color w:val="auto"/>
                <w:sz w:val="20"/>
                <w:szCs w:val="20"/>
              </w:rPr>
            </w:pPr>
            <w:r w:rsidRPr="00191E46">
              <w:rPr>
                <w:color w:val="auto"/>
                <w:sz w:val="20"/>
                <w:szCs w:val="20"/>
              </w:rPr>
              <w:t xml:space="preserve">8464 90 </w:t>
            </w:r>
          </w:p>
          <w:p w14:paraId="0471D3DE" w14:textId="77777777" w:rsidR="009E1422" w:rsidRPr="00191E46" w:rsidRDefault="009E1422" w:rsidP="009C73B5">
            <w:pPr>
              <w:pStyle w:val="Default"/>
              <w:rPr>
                <w:color w:val="auto"/>
                <w:sz w:val="20"/>
                <w:szCs w:val="20"/>
              </w:rPr>
            </w:pPr>
            <w:r w:rsidRPr="00191E46">
              <w:rPr>
                <w:color w:val="auto"/>
                <w:sz w:val="20"/>
                <w:szCs w:val="20"/>
              </w:rPr>
              <w:t xml:space="preserve">8464 10 000 0 </w:t>
            </w:r>
          </w:p>
          <w:p w14:paraId="1DD9AEB6" w14:textId="77777777" w:rsidR="009E1422" w:rsidRPr="00191E46" w:rsidRDefault="009E1422" w:rsidP="009C73B5">
            <w:pPr>
              <w:pStyle w:val="Default"/>
              <w:rPr>
                <w:color w:val="auto"/>
                <w:sz w:val="20"/>
                <w:szCs w:val="20"/>
              </w:rPr>
            </w:pPr>
            <w:r w:rsidRPr="00191E46">
              <w:rPr>
                <w:color w:val="auto"/>
                <w:sz w:val="20"/>
                <w:szCs w:val="20"/>
              </w:rPr>
              <w:t xml:space="preserve">8464 20 </w:t>
            </w:r>
          </w:p>
          <w:p w14:paraId="43104566" w14:textId="77777777" w:rsidR="009E1422" w:rsidRPr="00191E46" w:rsidRDefault="009E1422" w:rsidP="009C73B5">
            <w:pPr>
              <w:pStyle w:val="Default"/>
              <w:rPr>
                <w:color w:val="auto"/>
                <w:sz w:val="20"/>
                <w:szCs w:val="20"/>
              </w:rPr>
            </w:pPr>
            <w:r w:rsidRPr="00191E46">
              <w:rPr>
                <w:color w:val="auto"/>
                <w:sz w:val="20"/>
                <w:szCs w:val="20"/>
              </w:rPr>
              <w:t xml:space="preserve">8464 20 110 0 </w:t>
            </w:r>
          </w:p>
          <w:p w14:paraId="62432641"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8464 20 190 0 </w:t>
            </w:r>
          </w:p>
          <w:p w14:paraId="451F8167" w14:textId="77777777" w:rsidR="009E1422" w:rsidRPr="00191E46" w:rsidRDefault="009E1422" w:rsidP="009C73B5">
            <w:pPr>
              <w:pStyle w:val="Default"/>
              <w:rPr>
                <w:color w:val="auto"/>
                <w:sz w:val="20"/>
                <w:szCs w:val="20"/>
              </w:rPr>
            </w:pPr>
            <w:r w:rsidRPr="00191E46">
              <w:rPr>
                <w:color w:val="auto"/>
                <w:sz w:val="20"/>
                <w:szCs w:val="20"/>
              </w:rPr>
              <w:t xml:space="preserve">8464 20 800 0 </w:t>
            </w:r>
          </w:p>
          <w:p w14:paraId="64B41492"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 xml:space="preserve">8464 90 000 0 </w:t>
            </w:r>
          </w:p>
          <w:p w14:paraId="6B86222B" w14:textId="77777777" w:rsidR="009E1422" w:rsidRPr="00191E46" w:rsidRDefault="009E1422" w:rsidP="009C73B5">
            <w:pPr>
              <w:pStyle w:val="Default"/>
              <w:rPr>
                <w:color w:val="auto"/>
                <w:sz w:val="20"/>
                <w:szCs w:val="20"/>
              </w:rPr>
            </w:pPr>
            <w:r w:rsidRPr="00191E46">
              <w:rPr>
                <w:color w:val="auto"/>
                <w:sz w:val="20"/>
                <w:szCs w:val="20"/>
              </w:rPr>
              <w:t xml:space="preserve">8467 </w:t>
            </w:r>
          </w:p>
          <w:p w14:paraId="13D9B280" w14:textId="77777777" w:rsidR="009E1422" w:rsidRPr="00191E46" w:rsidRDefault="009E1422" w:rsidP="009C73B5">
            <w:pPr>
              <w:pStyle w:val="Default"/>
              <w:rPr>
                <w:color w:val="auto"/>
                <w:sz w:val="20"/>
                <w:szCs w:val="20"/>
              </w:rPr>
            </w:pPr>
            <w:r w:rsidRPr="00191E46">
              <w:rPr>
                <w:color w:val="auto"/>
                <w:sz w:val="20"/>
                <w:szCs w:val="20"/>
              </w:rPr>
              <w:t xml:space="preserve">8467 11 </w:t>
            </w:r>
          </w:p>
          <w:p w14:paraId="21A19B1D" w14:textId="77777777" w:rsidR="009E1422" w:rsidRPr="00191E46" w:rsidRDefault="009E1422" w:rsidP="009C73B5">
            <w:pPr>
              <w:pStyle w:val="Default"/>
              <w:rPr>
                <w:color w:val="auto"/>
                <w:sz w:val="20"/>
                <w:szCs w:val="20"/>
              </w:rPr>
            </w:pPr>
            <w:r w:rsidRPr="00191E46">
              <w:rPr>
                <w:color w:val="auto"/>
                <w:sz w:val="20"/>
                <w:szCs w:val="20"/>
              </w:rPr>
              <w:t xml:space="preserve">8467 11 100 0 </w:t>
            </w:r>
          </w:p>
          <w:p w14:paraId="4FC86D5E" w14:textId="77777777" w:rsidR="009E1422" w:rsidRPr="00191E46" w:rsidRDefault="009E1422" w:rsidP="009C73B5">
            <w:pPr>
              <w:pStyle w:val="Default"/>
              <w:rPr>
                <w:color w:val="auto"/>
                <w:sz w:val="20"/>
                <w:szCs w:val="20"/>
              </w:rPr>
            </w:pPr>
            <w:r w:rsidRPr="00191E46">
              <w:rPr>
                <w:color w:val="auto"/>
                <w:sz w:val="20"/>
                <w:szCs w:val="20"/>
              </w:rPr>
              <w:t xml:space="preserve">8467 11 900 0 </w:t>
            </w:r>
          </w:p>
          <w:p w14:paraId="57189413" w14:textId="77777777" w:rsidR="009E1422" w:rsidRPr="00191E46" w:rsidRDefault="009E1422" w:rsidP="009C73B5">
            <w:pPr>
              <w:pStyle w:val="Default"/>
              <w:rPr>
                <w:color w:val="auto"/>
                <w:sz w:val="20"/>
                <w:szCs w:val="20"/>
              </w:rPr>
            </w:pPr>
            <w:r w:rsidRPr="00191E46">
              <w:rPr>
                <w:color w:val="auto"/>
                <w:sz w:val="20"/>
                <w:szCs w:val="20"/>
              </w:rPr>
              <w:t xml:space="preserve">8467 19 000 0 </w:t>
            </w:r>
          </w:p>
          <w:p w14:paraId="64F59071" w14:textId="77777777" w:rsidR="009E1422" w:rsidRPr="00191E46" w:rsidRDefault="009E1422" w:rsidP="009C73B5">
            <w:pPr>
              <w:pStyle w:val="Default"/>
              <w:rPr>
                <w:color w:val="auto"/>
                <w:sz w:val="20"/>
                <w:szCs w:val="20"/>
              </w:rPr>
            </w:pPr>
            <w:r w:rsidRPr="00191E46">
              <w:rPr>
                <w:color w:val="auto"/>
                <w:sz w:val="20"/>
                <w:szCs w:val="20"/>
              </w:rPr>
              <w:t xml:space="preserve">8467 21 </w:t>
            </w:r>
          </w:p>
          <w:p w14:paraId="3BB31C56" w14:textId="77777777" w:rsidR="009E1422" w:rsidRPr="00191E46" w:rsidRDefault="009E1422" w:rsidP="009C73B5">
            <w:pPr>
              <w:pStyle w:val="Default"/>
              <w:rPr>
                <w:color w:val="auto"/>
                <w:sz w:val="20"/>
                <w:szCs w:val="20"/>
              </w:rPr>
            </w:pPr>
            <w:r w:rsidRPr="00191E46">
              <w:rPr>
                <w:color w:val="auto"/>
                <w:sz w:val="20"/>
                <w:szCs w:val="20"/>
              </w:rPr>
              <w:t xml:space="preserve">8467 21 100 0 </w:t>
            </w:r>
          </w:p>
          <w:p w14:paraId="6152EE8D" w14:textId="77777777" w:rsidR="009E1422" w:rsidRPr="00191E46" w:rsidRDefault="009E1422" w:rsidP="009C73B5">
            <w:pPr>
              <w:pStyle w:val="Default"/>
              <w:rPr>
                <w:color w:val="auto"/>
                <w:sz w:val="20"/>
                <w:szCs w:val="20"/>
              </w:rPr>
            </w:pPr>
            <w:r w:rsidRPr="00191E46">
              <w:rPr>
                <w:color w:val="auto"/>
                <w:sz w:val="20"/>
                <w:szCs w:val="20"/>
              </w:rPr>
              <w:t xml:space="preserve">8467 21 910 0 </w:t>
            </w:r>
          </w:p>
          <w:p w14:paraId="459672DC" w14:textId="77777777" w:rsidR="009E1422" w:rsidRPr="00191E46" w:rsidRDefault="009E1422" w:rsidP="009C73B5">
            <w:pPr>
              <w:pStyle w:val="Default"/>
              <w:rPr>
                <w:color w:val="auto"/>
                <w:sz w:val="20"/>
                <w:szCs w:val="20"/>
              </w:rPr>
            </w:pPr>
            <w:r w:rsidRPr="00191E46">
              <w:rPr>
                <w:color w:val="auto"/>
                <w:sz w:val="20"/>
                <w:szCs w:val="20"/>
              </w:rPr>
              <w:t xml:space="preserve">8467 21 990 0 </w:t>
            </w:r>
          </w:p>
          <w:p w14:paraId="37C14162" w14:textId="77777777" w:rsidR="009E1422" w:rsidRPr="00191E46" w:rsidRDefault="009E1422" w:rsidP="009C73B5">
            <w:pPr>
              <w:pStyle w:val="Default"/>
              <w:rPr>
                <w:color w:val="auto"/>
                <w:sz w:val="20"/>
                <w:szCs w:val="20"/>
              </w:rPr>
            </w:pPr>
            <w:r w:rsidRPr="00191E46">
              <w:rPr>
                <w:color w:val="auto"/>
                <w:sz w:val="20"/>
                <w:szCs w:val="20"/>
              </w:rPr>
              <w:t xml:space="preserve">8467 22 </w:t>
            </w:r>
          </w:p>
          <w:p w14:paraId="0BF60FD1" w14:textId="77777777" w:rsidR="009E1422" w:rsidRPr="00191E46" w:rsidRDefault="009E1422" w:rsidP="009C73B5">
            <w:pPr>
              <w:pStyle w:val="Default"/>
              <w:rPr>
                <w:color w:val="auto"/>
                <w:sz w:val="20"/>
                <w:szCs w:val="20"/>
              </w:rPr>
            </w:pPr>
            <w:r w:rsidRPr="00191E46">
              <w:rPr>
                <w:color w:val="auto"/>
                <w:sz w:val="20"/>
                <w:szCs w:val="20"/>
              </w:rPr>
              <w:t xml:space="preserve">8467 22 100 0 </w:t>
            </w:r>
          </w:p>
          <w:p w14:paraId="79C975C7" w14:textId="77777777" w:rsidR="009E1422" w:rsidRPr="00191E46" w:rsidRDefault="009E1422" w:rsidP="009C73B5">
            <w:pPr>
              <w:pStyle w:val="Default"/>
              <w:rPr>
                <w:color w:val="auto"/>
                <w:sz w:val="20"/>
                <w:szCs w:val="20"/>
              </w:rPr>
            </w:pPr>
            <w:r w:rsidRPr="00191E46">
              <w:rPr>
                <w:color w:val="auto"/>
                <w:sz w:val="20"/>
                <w:szCs w:val="20"/>
              </w:rPr>
              <w:t xml:space="preserve">8467 22 300 0 </w:t>
            </w:r>
          </w:p>
          <w:p w14:paraId="40B83D9E" w14:textId="77777777" w:rsidR="009E1422" w:rsidRPr="00191E46" w:rsidRDefault="009E1422" w:rsidP="009C73B5">
            <w:pPr>
              <w:pStyle w:val="Default"/>
              <w:rPr>
                <w:color w:val="auto"/>
                <w:sz w:val="20"/>
                <w:szCs w:val="20"/>
              </w:rPr>
            </w:pPr>
            <w:r w:rsidRPr="00191E46">
              <w:rPr>
                <w:color w:val="auto"/>
                <w:sz w:val="20"/>
                <w:szCs w:val="20"/>
              </w:rPr>
              <w:t xml:space="preserve">8467 22 900 0 </w:t>
            </w:r>
          </w:p>
          <w:p w14:paraId="7720A6A5" w14:textId="77777777" w:rsidR="009E1422" w:rsidRPr="00191E46" w:rsidRDefault="009E1422" w:rsidP="009C73B5">
            <w:pPr>
              <w:pStyle w:val="Default"/>
              <w:rPr>
                <w:color w:val="auto"/>
                <w:sz w:val="20"/>
                <w:szCs w:val="20"/>
              </w:rPr>
            </w:pPr>
            <w:r w:rsidRPr="00191E46">
              <w:rPr>
                <w:color w:val="auto"/>
                <w:sz w:val="20"/>
                <w:szCs w:val="20"/>
              </w:rPr>
              <w:t xml:space="preserve">8467 29 </w:t>
            </w:r>
          </w:p>
          <w:p w14:paraId="3AA5F663" w14:textId="77777777" w:rsidR="009E1422" w:rsidRPr="00191E46" w:rsidRDefault="009E1422" w:rsidP="009C73B5">
            <w:pPr>
              <w:pStyle w:val="Default"/>
              <w:rPr>
                <w:color w:val="auto"/>
                <w:sz w:val="20"/>
                <w:szCs w:val="20"/>
              </w:rPr>
            </w:pPr>
            <w:r w:rsidRPr="00191E46">
              <w:rPr>
                <w:color w:val="auto"/>
                <w:sz w:val="20"/>
                <w:szCs w:val="20"/>
              </w:rPr>
              <w:t xml:space="preserve">8467 29 200 0 </w:t>
            </w:r>
          </w:p>
          <w:p w14:paraId="0BEA03EB" w14:textId="77777777" w:rsidR="009E1422" w:rsidRPr="00191E46" w:rsidRDefault="009E1422" w:rsidP="009C73B5">
            <w:pPr>
              <w:pStyle w:val="Default"/>
              <w:rPr>
                <w:color w:val="auto"/>
                <w:sz w:val="20"/>
                <w:szCs w:val="20"/>
              </w:rPr>
            </w:pPr>
            <w:r w:rsidRPr="00191E46">
              <w:rPr>
                <w:color w:val="auto"/>
                <w:sz w:val="20"/>
                <w:szCs w:val="20"/>
              </w:rPr>
              <w:t xml:space="preserve">8467 29 510 0 </w:t>
            </w:r>
          </w:p>
          <w:p w14:paraId="2BA4FA95" w14:textId="77777777" w:rsidR="009E1422" w:rsidRPr="00191E46" w:rsidRDefault="009E1422" w:rsidP="009C73B5">
            <w:pPr>
              <w:pStyle w:val="Default"/>
              <w:rPr>
                <w:color w:val="auto"/>
                <w:sz w:val="20"/>
                <w:szCs w:val="20"/>
              </w:rPr>
            </w:pPr>
            <w:r w:rsidRPr="00191E46">
              <w:rPr>
                <w:color w:val="auto"/>
                <w:sz w:val="20"/>
                <w:szCs w:val="20"/>
              </w:rPr>
              <w:t xml:space="preserve">8467 29 530 0 </w:t>
            </w:r>
          </w:p>
          <w:p w14:paraId="732DE00C" w14:textId="77777777" w:rsidR="009E1422" w:rsidRPr="00191E46" w:rsidRDefault="009E1422" w:rsidP="009C73B5">
            <w:pPr>
              <w:pStyle w:val="Default"/>
              <w:rPr>
                <w:color w:val="auto"/>
                <w:sz w:val="20"/>
                <w:szCs w:val="20"/>
              </w:rPr>
            </w:pPr>
            <w:r w:rsidRPr="00191E46">
              <w:rPr>
                <w:color w:val="auto"/>
                <w:sz w:val="20"/>
                <w:szCs w:val="20"/>
              </w:rPr>
              <w:t xml:space="preserve">8467 29 590 0 </w:t>
            </w:r>
          </w:p>
          <w:p w14:paraId="41F915DC" w14:textId="77777777" w:rsidR="009E1422" w:rsidRPr="00191E46" w:rsidRDefault="009E1422" w:rsidP="009C73B5">
            <w:pPr>
              <w:pStyle w:val="Default"/>
              <w:rPr>
                <w:color w:val="auto"/>
                <w:sz w:val="20"/>
                <w:szCs w:val="20"/>
              </w:rPr>
            </w:pPr>
            <w:r w:rsidRPr="00191E46">
              <w:rPr>
                <w:color w:val="auto"/>
                <w:sz w:val="20"/>
                <w:szCs w:val="20"/>
              </w:rPr>
              <w:t xml:space="preserve">8467 29 700 0 </w:t>
            </w:r>
          </w:p>
          <w:p w14:paraId="0BC8692C" w14:textId="77777777" w:rsidR="009E1422" w:rsidRPr="00191E46" w:rsidRDefault="009E1422" w:rsidP="009C73B5">
            <w:pPr>
              <w:pStyle w:val="Default"/>
              <w:rPr>
                <w:color w:val="auto"/>
                <w:sz w:val="20"/>
                <w:szCs w:val="20"/>
              </w:rPr>
            </w:pPr>
            <w:r w:rsidRPr="00191E46">
              <w:rPr>
                <w:color w:val="auto"/>
                <w:sz w:val="20"/>
                <w:szCs w:val="20"/>
              </w:rPr>
              <w:t xml:space="preserve">8467 29 800 0 </w:t>
            </w:r>
          </w:p>
          <w:p w14:paraId="22778511" w14:textId="77777777" w:rsidR="009E1422" w:rsidRPr="00191E46" w:rsidRDefault="009E1422" w:rsidP="009C73B5">
            <w:pPr>
              <w:pStyle w:val="Default"/>
              <w:rPr>
                <w:color w:val="auto"/>
                <w:sz w:val="20"/>
                <w:szCs w:val="20"/>
              </w:rPr>
            </w:pPr>
            <w:r w:rsidRPr="00191E46">
              <w:rPr>
                <w:color w:val="auto"/>
                <w:sz w:val="20"/>
                <w:szCs w:val="20"/>
              </w:rPr>
              <w:t xml:space="preserve">8467 29 850 </w:t>
            </w:r>
          </w:p>
          <w:p w14:paraId="5E38ACF9" w14:textId="77777777" w:rsidR="009E1422" w:rsidRPr="00191E46" w:rsidRDefault="009E1422" w:rsidP="009C73B5">
            <w:pPr>
              <w:pStyle w:val="Default"/>
              <w:rPr>
                <w:color w:val="auto"/>
                <w:sz w:val="20"/>
                <w:szCs w:val="20"/>
              </w:rPr>
            </w:pPr>
            <w:r w:rsidRPr="00191E46">
              <w:rPr>
                <w:color w:val="auto"/>
                <w:sz w:val="20"/>
                <w:szCs w:val="20"/>
              </w:rPr>
              <w:t xml:space="preserve">8467 29 850 1 </w:t>
            </w:r>
          </w:p>
          <w:p w14:paraId="3F50B774" w14:textId="77777777" w:rsidR="009E1422" w:rsidRPr="00191E46" w:rsidRDefault="009E1422" w:rsidP="009C73B5">
            <w:pPr>
              <w:pStyle w:val="Default"/>
              <w:rPr>
                <w:color w:val="auto"/>
                <w:sz w:val="20"/>
                <w:szCs w:val="20"/>
              </w:rPr>
            </w:pPr>
            <w:r w:rsidRPr="00191E46">
              <w:rPr>
                <w:color w:val="auto"/>
                <w:sz w:val="20"/>
                <w:szCs w:val="20"/>
              </w:rPr>
              <w:t xml:space="preserve">8467 29 850 9 </w:t>
            </w:r>
          </w:p>
          <w:p w14:paraId="169AC5AB" w14:textId="77777777" w:rsidR="009E1422" w:rsidRPr="00191E46" w:rsidRDefault="009E1422" w:rsidP="009C73B5">
            <w:pPr>
              <w:pStyle w:val="Default"/>
              <w:rPr>
                <w:color w:val="auto"/>
                <w:sz w:val="20"/>
                <w:szCs w:val="20"/>
              </w:rPr>
            </w:pPr>
            <w:r w:rsidRPr="00191E46">
              <w:rPr>
                <w:color w:val="auto"/>
                <w:sz w:val="20"/>
                <w:szCs w:val="20"/>
              </w:rPr>
              <w:t xml:space="preserve">8467 81 000 0 </w:t>
            </w:r>
          </w:p>
          <w:p w14:paraId="4A9DF382" w14:textId="77777777" w:rsidR="009E1422" w:rsidRPr="00191E46" w:rsidRDefault="009E1422" w:rsidP="009C73B5">
            <w:pPr>
              <w:pStyle w:val="Default"/>
              <w:rPr>
                <w:color w:val="auto"/>
                <w:sz w:val="20"/>
                <w:szCs w:val="20"/>
              </w:rPr>
            </w:pPr>
            <w:r w:rsidRPr="00191E46">
              <w:rPr>
                <w:color w:val="auto"/>
                <w:sz w:val="20"/>
                <w:szCs w:val="20"/>
              </w:rPr>
              <w:t xml:space="preserve">8467 89 000 0 </w:t>
            </w:r>
          </w:p>
          <w:p w14:paraId="28939985" w14:textId="77777777" w:rsidR="009E1422" w:rsidRPr="00191E46" w:rsidRDefault="009E1422" w:rsidP="009C73B5">
            <w:pPr>
              <w:pStyle w:val="Default"/>
              <w:rPr>
                <w:color w:val="auto"/>
                <w:sz w:val="20"/>
                <w:szCs w:val="20"/>
              </w:rPr>
            </w:pPr>
            <w:r w:rsidRPr="00191E46">
              <w:rPr>
                <w:color w:val="auto"/>
                <w:sz w:val="20"/>
                <w:szCs w:val="20"/>
              </w:rPr>
              <w:t xml:space="preserve">8467 91 000 0 </w:t>
            </w:r>
          </w:p>
          <w:p w14:paraId="41754E3F" w14:textId="77777777" w:rsidR="009E1422" w:rsidRPr="00191E46" w:rsidRDefault="009E1422" w:rsidP="009C73B5">
            <w:pPr>
              <w:pStyle w:val="Default"/>
              <w:rPr>
                <w:color w:val="auto"/>
                <w:sz w:val="20"/>
                <w:szCs w:val="20"/>
              </w:rPr>
            </w:pPr>
            <w:r w:rsidRPr="00191E46">
              <w:rPr>
                <w:color w:val="auto"/>
                <w:sz w:val="20"/>
                <w:szCs w:val="20"/>
              </w:rPr>
              <w:t xml:space="preserve">8467 92 000 0 </w:t>
            </w:r>
          </w:p>
          <w:p w14:paraId="4C4792F0" w14:textId="77777777" w:rsidR="009E1422" w:rsidRPr="00191E46" w:rsidRDefault="009E1422" w:rsidP="009C73B5">
            <w:pPr>
              <w:pStyle w:val="Default"/>
              <w:rPr>
                <w:color w:val="auto"/>
                <w:sz w:val="20"/>
                <w:szCs w:val="20"/>
              </w:rPr>
            </w:pPr>
            <w:r w:rsidRPr="00191E46">
              <w:rPr>
                <w:color w:val="auto"/>
                <w:sz w:val="20"/>
                <w:szCs w:val="20"/>
              </w:rPr>
              <w:t xml:space="preserve">8467 99 </w:t>
            </w:r>
          </w:p>
          <w:p w14:paraId="70DCE909" w14:textId="77777777" w:rsidR="009E1422" w:rsidRPr="00191E46" w:rsidRDefault="009E1422" w:rsidP="009C73B5">
            <w:pPr>
              <w:pStyle w:val="Default"/>
              <w:rPr>
                <w:color w:val="auto"/>
                <w:sz w:val="20"/>
                <w:szCs w:val="20"/>
              </w:rPr>
            </w:pPr>
            <w:r w:rsidRPr="00191E46">
              <w:rPr>
                <w:color w:val="auto"/>
                <w:sz w:val="20"/>
                <w:szCs w:val="20"/>
              </w:rPr>
              <w:t xml:space="preserve">8467 99 000 1 </w:t>
            </w:r>
          </w:p>
          <w:p w14:paraId="65E4F507"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 xml:space="preserve">8467 99 000 9 </w:t>
            </w:r>
          </w:p>
          <w:p w14:paraId="1B990A0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8474</w:t>
            </w:r>
          </w:p>
          <w:p w14:paraId="59217086" w14:textId="77777777" w:rsidR="009E1422" w:rsidRPr="00191E46" w:rsidRDefault="009E1422" w:rsidP="009C73B5">
            <w:pPr>
              <w:pStyle w:val="Default"/>
              <w:rPr>
                <w:color w:val="auto"/>
                <w:sz w:val="20"/>
                <w:szCs w:val="20"/>
              </w:rPr>
            </w:pPr>
            <w:r w:rsidRPr="00191E46">
              <w:rPr>
                <w:color w:val="auto"/>
                <w:sz w:val="20"/>
                <w:szCs w:val="20"/>
              </w:rPr>
              <w:t xml:space="preserve">8474 10 000 0 </w:t>
            </w:r>
          </w:p>
          <w:p w14:paraId="72E6AC4D"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8474 20 </w:t>
            </w:r>
          </w:p>
          <w:p w14:paraId="166D0E32" w14:textId="77777777" w:rsidR="009E1422" w:rsidRPr="00191E46" w:rsidRDefault="009E1422" w:rsidP="009C73B5">
            <w:pPr>
              <w:pStyle w:val="Default"/>
              <w:rPr>
                <w:color w:val="auto"/>
                <w:sz w:val="20"/>
                <w:szCs w:val="20"/>
              </w:rPr>
            </w:pPr>
            <w:r w:rsidRPr="00191E46">
              <w:rPr>
                <w:color w:val="auto"/>
                <w:sz w:val="20"/>
                <w:szCs w:val="20"/>
              </w:rPr>
              <w:t xml:space="preserve">8474 20 000 1 </w:t>
            </w:r>
          </w:p>
          <w:p w14:paraId="70C65054" w14:textId="77777777" w:rsidR="009E1422" w:rsidRPr="00191E46" w:rsidRDefault="009E1422" w:rsidP="009C73B5">
            <w:pPr>
              <w:pStyle w:val="Default"/>
              <w:rPr>
                <w:color w:val="auto"/>
                <w:sz w:val="20"/>
                <w:szCs w:val="20"/>
              </w:rPr>
            </w:pPr>
            <w:r w:rsidRPr="00191E46">
              <w:rPr>
                <w:color w:val="auto"/>
                <w:sz w:val="20"/>
                <w:szCs w:val="20"/>
              </w:rPr>
              <w:t xml:space="preserve">8474 20 000 2 </w:t>
            </w:r>
          </w:p>
          <w:p w14:paraId="0304A141" w14:textId="77777777" w:rsidR="009E1422" w:rsidRPr="00191E46" w:rsidRDefault="009E1422" w:rsidP="009C73B5">
            <w:pPr>
              <w:pStyle w:val="Default"/>
              <w:rPr>
                <w:color w:val="auto"/>
                <w:sz w:val="20"/>
                <w:szCs w:val="20"/>
              </w:rPr>
            </w:pPr>
            <w:r w:rsidRPr="00191E46">
              <w:rPr>
                <w:color w:val="auto"/>
                <w:sz w:val="20"/>
                <w:szCs w:val="20"/>
              </w:rPr>
              <w:t xml:space="preserve">8474 20 000 3 </w:t>
            </w:r>
          </w:p>
          <w:p w14:paraId="63AADC1B" w14:textId="77777777" w:rsidR="009E1422" w:rsidRPr="00191E46" w:rsidRDefault="009E1422" w:rsidP="009C73B5">
            <w:pPr>
              <w:pStyle w:val="Default"/>
              <w:rPr>
                <w:color w:val="auto"/>
                <w:sz w:val="20"/>
                <w:szCs w:val="20"/>
              </w:rPr>
            </w:pPr>
            <w:r w:rsidRPr="00191E46">
              <w:rPr>
                <w:color w:val="auto"/>
                <w:sz w:val="20"/>
                <w:szCs w:val="20"/>
              </w:rPr>
              <w:t xml:space="preserve">8474 20 000 5 </w:t>
            </w:r>
          </w:p>
          <w:p w14:paraId="2CCAD912" w14:textId="77777777" w:rsidR="009E1422" w:rsidRPr="00191E46" w:rsidRDefault="009E1422" w:rsidP="009C73B5">
            <w:pPr>
              <w:pStyle w:val="Default"/>
              <w:rPr>
                <w:color w:val="auto"/>
                <w:sz w:val="20"/>
                <w:szCs w:val="20"/>
              </w:rPr>
            </w:pPr>
            <w:r w:rsidRPr="00191E46">
              <w:rPr>
                <w:color w:val="auto"/>
                <w:sz w:val="20"/>
                <w:szCs w:val="20"/>
              </w:rPr>
              <w:t xml:space="preserve">8474 20 000 9 </w:t>
            </w:r>
          </w:p>
          <w:p w14:paraId="7CF6492C" w14:textId="77777777" w:rsidR="009E1422" w:rsidRPr="00191E46" w:rsidRDefault="009E1422" w:rsidP="009C73B5">
            <w:pPr>
              <w:pStyle w:val="Default"/>
              <w:rPr>
                <w:color w:val="auto"/>
                <w:sz w:val="20"/>
                <w:szCs w:val="20"/>
              </w:rPr>
            </w:pPr>
            <w:r w:rsidRPr="00191E46">
              <w:rPr>
                <w:color w:val="auto"/>
                <w:sz w:val="20"/>
                <w:szCs w:val="20"/>
              </w:rPr>
              <w:t xml:space="preserve">8474 31 </w:t>
            </w:r>
          </w:p>
          <w:p w14:paraId="0F6221B0" w14:textId="77777777" w:rsidR="009E1422" w:rsidRPr="00191E46" w:rsidRDefault="009E1422" w:rsidP="009C73B5">
            <w:pPr>
              <w:pStyle w:val="Default"/>
              <w:rPr>
                <w:color w:val="auto"/>
                <w:sz w:val="20"/>
                <w:szCs w:val="20"/>
              </w:rPr>
            </w:pPr>
            <w:r w:rsidRPr="00191E46">
              <w:rPr>
                <w:color w:val="auto"/>
                <w:sz w:val="20"/>
                <w:szCs w:val="20"/>
              </w:rPr>
              <w:t xml:space="preserve">8474 31 000 1 </w:t>
            </w:r>
          </w:p>
          <w:p w14:paraId="42B3046D" w14:textId="77777777" w:rsidR="009E1422" w:rsidRPr="00191E46" w:rsidRDefault="009E1422" w:rsidP="009C73B5">
            <w:pPr>
              <w:pStyle w:val="Default"/>
              <w:rPr>
                <w:color w:val="auto"/>
                <w:sz w:val="20"/>
                <w:szCs w:val="20"/>
              </w:rPr>
            </w:pPr>
            <w:r w:rsidRPr="00191E46">
              <w:rPr>
                <w:color w:val="auto"/>
                <w:sz w:val="20"/>
                <w:szCs w:val="20"/>
              </w:rPr>
              <w:t xml:space="preserve">8474 31 000 9 </w:t>
            </w:r>
          </w:p>
          <w:p w14:paraId="68BD98DF" w14:textId="77777777" w:rsidR="009E1422" w:rsidRPr="00191E46" w:rsidRDefault="009E1422" w:rsidP="009C73B5">
            <w:pPr>
              <w:pStyle w:val="Default"/>
              <w:rPr>
                <w:color w:val="auto"/>
                <w:sz w:val="20"/>
                <w:szCs w:val="20"/>
              </w:rPr>
            </w:pPr>
            <w:r w:rsidRPr="00191E46">
              <w:rPr>
                <w:color w:val="auto"/>
                <w:sz w:val="20"/>
                <w:szCs w:val="20"/>
              </w:rPr>
              <w:t xml:space="preserve">8474 32 000 0 </w:t>
            </w:r>
          </w:p>
          <w:p w14:paraId="4C9E8398" w14:textId="77777777" w:rsidR="009E1422" w:rsidRPr="00191E46" w:rsidRDefault="009E1422" w:rsidP="009C73B5">
            <w:pPr>
              <w:pStyle w:val="Default"/>
              <w:rPr>
                <w:color w:val="auto"/>
                <w:sz w:val="20"/>
                <w:szCs w:val="20"/>
              </w:rPr>
            </w:pPr>
            <w:r w:rsidRPr="00191E46">
              <w:rPr>
                <w:color w:val="auto"/>
                <w:sz w:val="20"/>
                <w:szCs w:val="20"/>
              </w:rPr>
              <w:t xml:space="preserve">8474 39 000 </w:t>
            </w:r>
          </w:p>
          <w:p w14:paraId="782B3D3A" w14:textId="77777777" w:rsidR="009E1422" w:rsidRPr="00191E46" w:rsidRDefault="009E1422" w:rsidP="009C73B5">
            <w:pPr>
              <w:pStyle w:val="Default"/>
              <w:rPr>
                <w:color w:val="auto"/>
                <w:sz w:val="20"/>
                <w:szCs w:val="20"/>
              </w:rPr>
            </w:pPr>
            <w:r w:rsidRPr="00191E46">
              <w:rPr>
                <w:color w:val="auto"/>
                <w:sz w:val="20"/>
                <w:szCs w:val="20"/>
              </w:rPr>
              <w:t xml:space="preserve">8474 39 000 1 </w:t>
            </w:r>
          </w:p>
          <w:p w14:paraId="2DD8C033" w14:textId="77777777" w:rsidR="009E1422" w:rsidRPr="00191E46" w:rsidRDefault="009E1422" w:rsidP="009C73B5">
            <w:pPr>
              <w:pStyle w:val="Default"/>
              <w:rPr>
                <w:color w:val="auto"/>
                <w:sz w:val="20"/>
                <w:szCs w:val="20"/>
              </w:rPr>
            </w:pPr>
            <w:r w:rsidRPr="00191E46">
              <w:rPr>
                <w:color w:val="auto"/>
                <w:sz w:val="20"/>
                <w:szCs w:val="20"/>
              </w:rPr>
              <w:t xml:space="preserve">8474 39 000 9 </w:t>
            </w:r>
          </w:p>
          <w:p w14:paraId="6F522E2E" w14:textId="77777777" w:rsidR="009E1422" w:rsidRPr="00191E46" w:rsidRDefault="009E1422" w:rsidP="009C73B5">
            <w:pPr>
              <w:pStyle w:val="Default"/>
              <w:rPr>
                <w:color w:val="auto"/>
                <w:sz w:val="20"/>
                <w:szCs w:val="20"/>
              </w:rPr>
            </w:pPr>
            <w:r w:rsidRPr="00191E46">
              <w:rPr>
                <w:color w:val="auto"/>
                <w:sz w:val="20"/>
                <w:szCs w:val="20"/>
              </w:rPr>
              <w:t xml:space="preserve">8474 80 </w:t>
            </w:r>
          </w:p>
          <w:p w14:paraId="3EC289C1" w14:textId="77777777" w:rsidR="009E1422" w:rsidRPr="00191E46" w:rsidRDefault="009E1422" w:rsidP="009C73B5">
            <w:pPr>
              <w:pStyle w:val="Default"/>
              <w:rPr>
                <w:color w:val="auto"/>
                <w:sz w:val="20"/>
                <w:szCs w:val="20"/>
              </w:rPr>
            </w:pPr>
            <w:r w:rsidRPr="00191E46">
              <w:rPr>
                <w:color w:val="auto"/>
                <w:sz w:val="20"/>
                <w:szCs w:val="20"/>
              </w:rPr>
              <w:t xml:space="preserve">8474 80 10 </w:t>
            </w:r>
          </w:p>
          <w:p w14:paraId="482B9272" w14:textId="77777777" w:rsidR="009E1422" w:rsidRPr="00191E46" w:rsidRDefault="009E1422" w:rsidP="009C73B5">
            <w:pPr>
              <w:pStyle w:val="Default"/>
              <w:rPr>
                <w:color w:val="auto"/>
                <w:sz w:val="20"/>
                <w:szCs w:val="20"/>
              </w:rPr>
            </w:pPr>
            <w:r w:rsidRPr="00191E46">
              <w:rPr>
                <w:color w:val="auto"/>
                <w:sz w:val="20"/>
                <w:szCs w:val="20"/>
              </w:rPr>
              <w:t xml:space="preserve">8474 80 101 0 </w:t>
            </w:r>
          </w:p>
          <w:p w14:paraId="4A9DF761" w14:textId="77777777" w:rsidR="009E1422" w:rsidRPr="00191E46" w:rsidRDefault="009E1422" w:rsidP="009C73B5">
            <w:pPr>
              <w:pStyle w:val="Default"/>
              <w:rPr>
                <w:color w:val="auto"/>
                <w:sz w:val="20"/>
                <w:szCs w:val="20"/>
              </w:rPr>
            </w:pPr>
            <w:r w:rsidRPr="00191E46">
              <w:rPr>
                <w:color w:val="auto"/>
                <w:sz w:val="20"/>
                <w:szCs w:val="20"/>
              </w:rPr>
              <w:t xml:space="preserve">8474 80 108 0 </w:t>
            </w:r>
          </w:p>
          <w:p w14:paraId="29282785" w14:textId="77777777" w:rsidR="009E1422" w:rsidRPr="00191E46" w:rsidRDefault="009E1422" w:rsidP="009C73B5">
            <w:pPr>
              <w:pStyle w:val="Default"/>
              <w:rPr>
                <w:color w:val="auto"/>
                <w:sz w:val="20"/>
                <w:szCs w:val="20"/>
              </w:rPr>
            </w:pPr>
            <w:r w:rsidRPr="00191E46">
              <w:rPr>
                <w:color w:val="auto"/>
                <w:sz w:val="20"/>
                <w:szCs w:val="20"/>
              </w:rPr>
              <w:t xml:space="preserve">8474 80 90 </w:t>
            </w:r>
          </w:p>
          <w:p w14:paraId="0480E6A5" w14:textId="77777777" w:rsidR="009E1422" w:rsidRPr="00191E46" w:rsidRDefault="009E1422" w:rsidP="009C73B5">
            <w:pPr>
              <w:pStyle w:val="Default"/>
              <w:rPr>
                <w:color w:val="auto"/>
                <w:sz w:val="20"/>
                <w:szCs w:val="20"/>
              </w:rPr>
            </w:pPr>
            <w:r w:rsidRPr="00191E46">
              <w:rPr>
                <w:color w:val="auto"/>
                <w:sz w:val="20"/>
                <w:szCs w:val="20"/>
              </w:rPr>
              <w:t>8474 80 901 0</w:t>
            </w:r>
          </w:p>
          <w:p w14:paraId="601D0CCD" w14:textId="77777777" w:rsidR="009E1422" w:rsidRPr="00191E46" w:rsidRDefault="009E1422" w:rsidP="009C73B5">
            <w:pPr>
              <w:pStyle w:val="Default"/>
              <w:rPr>
                <w:color w:val="auto"/>
                <w:sz w:val="20"/>
                <w:szCs w:val="20"/>
              </w:rPr>
            </w:pPr>
            <w:r w:rsidRPr="00191E46">
              <w:rPr>
                <w:color w:val="auto"/>
                <w:sz w:val="20"/>
                <w:szCs w:val="20"/>
              </w:rPr>
              <w:t xml:space="preserve">8474 80 908 0 </w:t>
            </w:r>
          </w:p>
          <w:p w14:paraId="5580EB8A" w14:textId="77777777" w:rsidR="009E1422" w:rsidRPr="00191E46" w:rsidRDefault="009E1422" w:rsidP="009C73B5">
            <w:pPr>
              <w:pStyle w:val="Default"/>
              <w:rPr>
                <w:color w:val="auto"/>
                <w:sz w:val="20"/>
                <w:szCs w:val="20"/>
              </w:rPr>
            </w:pPr>
            <w:r w:rsidRPr="00191E46">
              <w:rPr>
                <w:color w:val="auto"/>
                <w:sz w:val="20"/>
                <w:szCs w:val="20"/>
              </w:rPr>
              <w:t xml:space="preserve">8474 90 </w:t>
            </w:r>
          </w:p>
          <w:p w14:paraId="4DD8E985" w14:textId="77777777" w:rsidR="009E1422" w:rsidRPr="00191E46" w:rsidRDefault="009E1422" w:rsidP="009C73B5">
            <w:pPr>
              <w:pStyle w:val="Default"/>
              <w:rPr>
                <w:color w:val="auto"/>
                <w:sz w:val="20"/>
                <w:szCs w:val="20"/>
              </w:rPr>
            </w:pPr>
            <w:r w:rsidRPr="00191E46">
              <w:rPr>
                <w:color w:val="auto"/>
                <w:sz w:val="20"/>
                <w:szCs w:val="20"/>
              </w:rPr>
              <w:t xml:space="preserve">8474 90 100 0 </w:t>
            </w:r>
          </w:p>
          <w:p w14:paraId="15836BBC" w14:textId="77777777" w:rsidR="009E1422" w:rsidRPr="00191E46" w:rsidRDefault="009E1422" w:rsidP="009C73B5">
            <w:pPr>
              <w:pStyle w:val="Default"/>
              <w:rPr>
                <w:color w:val="auto"/>
                <w:sz w:val="20"/>
                <w:szCs w:val="20"/>
              </w:rPr>
            </w:pPr>
            <w:r w:rsidRPr="00191E46">
              <w:rPr>
                <w:color w:val="auto"/>
                <w:sz w:val="20"/>
                <w:szCs w:val="20"/>
              </w:rPr>
              <w:t xml:space="preserve">8474 90 900 0 </w:t>
            </w:r>
          </w:p>
          <w:p w14:paraId="6DC8CBA8" w14:textId="77777777" w:rsidR="009E1422" w:rsidRPr="00191E46" w:rsidRDefault="009E1422" w:rsidP="009C73B5">
            <w:pPr>
              <w:pStyle w:val="Default"/>
              <w:rPr>
                <w:color w:val="auto"/>
                <w:sz w:val="20"/>
                <w:szCs w:val="20"/>
              </w:rPr>
            </w:pPr>
            <w:r w:rsidRPr="00191E46">
              <w:rPr>
                <w:color w:val="auto"/>
                <w:sz w:val="20"/>
                <w:szCs w:val="20"/>
              </w:rPr>
              <w:t xml:space="preserve">8479 10 000 0 </w:t>
            </w:r>
          </w:p>
          <w:p w14:paraId="4B39ED5B" w14:textId="77777777" w:rsidR="009E1422" w:rsidRPr="00191E46" w:rsidRDefault="009E1422" w:rsidP="009C73B5">
            <w:pPr>
              <w:pStyle w:val="Default"/>
              <w:rPr>
                <w:color w:val="auto"/>
                <w:sz w:val="20"/>
                <w:szCs w:val="20"/>
              </w:rPr>
            </w:pPr>
            <w:r w:rsidRPr="00191E46">
              <w:rPr>
                <w:color w:val="auto"/>
                <w:sz w:val="20"/>
                <w:szCs w:val="20"/>
              </w:rPr>
              <w:t xml:space="preserve">8705 </w:t>
            </w:r>
          </w:p>
          <w:p w14:paraId="0853A9AF" w14:textId="77777777" w:rsidR="009E1422" w:rsidRPr="00191E46" w:rsidRDefault="009E1422" w:rsidP="009C73B5">
            <w:pPr>
              <w:pStyle w:val="Default"/>
              <w:rPr>
                <w:color w:val="auto"/>
                <w:sz w:val="20"/>
                <w:szCs w:val="20"/>
              </w:rPr>
            </w:pPr>
            <w:r w:rsidRPr="00191E46">
              <w:rPr>
                <w:color w:val="auto"/>
                <w:sz w:val="20"/>
                <w:szCs w:val="20"/>
              </w:rPr>
              <w:t xml:space="preserve">8705 10 </w:t>
            </w:r>
          </w:p>
          <w:p w14:paraId="0CA14817" w14:textId="77777777" w:rsidR="009E1422" w:rsidRPr="00191E46" w:rsidRDefault="009E1422" w:rsidP="009C73B5">
            <w:pPr>
              <w:pStyle w:val="Default"/>
              <w:rPr>
                <w:color w:val="auto"/>
                <w:sz w:val="20"/>
                <w:szCs w:val="20"/>
              </w:rPr>
            </w:pPr>
            <w:r w:rsidRPr="00191E46">
              <w:rPr>
                <w:color w:val="auto"/>
                <w:sz w:val="20"/>
                <w:szCs w:val="20"/>
              </w:rPr>
              <w:t xml:space="preserve">8705 10 001 0 </w:t>
            </w:r>
          </w:p>
          <w:p w14:paraId="22573F99" w14:textId="77777777" w:rsidR="009E1422" w:rsidRPr="00191E46" w:rsidRDefault="009E1422" w:rsidP="009C73B5">
            <w:pPr>
              <w:pStyle w:val="Default"/>
              <w:rPr>
                <w:color w:val="auto"/>
                <w:sz w:val="20"/>
                <w:szCs w:val="20"/>
              </w:rPr>
            </w:pPr>
            <w:r w:rsidRPr="00191E46">
              <w:rPr>
                <w:color w:val="auto"/>
                <w:sz w:val="20"/>
                <w:szCs w:val="20"/>
              </w:rPr>
              <w:t xml:space="preserve">8705 10 009 </w:t>
            </w:r>
          </w:p>
          <w:p w14:paraId="082F8EA0" w14:textId="77777777" w:rsidR="009E1422" w:rsidRPr="00191E46" w:rsidRDefault="009E1422" w:rsidP="009C73B5">
            <w:pPr>
              <w:pStyle w:val="Default"/>
              <w:rPr>
                <w:color w:val="auto"/>
                <w:sz w:val="20"/>
                <w:szCs w:val="20"/>
              </w:rPr>
            </w:pPr>
            <w:r w:rsidRPr="00191E46">
              <w:rPr>
                <w:color w:val="auto"/>
                <w:sz w:val="20"/>
                <w:szCs w:val="20"/>
              </w:rPr>
              <w:t xml:space="preserve">8705 10 009 1 </w:t>
            </w:r>
          </w:p>
          <w:p w14:paraId="237F52E3" w14:textId="77777777" w:rsidR="009E1422" w:rsidRPr="00191E46" w:rsidRDefault="009E1422" w:rsidP="009C73B5">
            <w:pPr>
              <w:pStyle w:val="Default"/>
              <w:rPr>
                <w:color w:val="auto"/>
                <w:sz w:val="20"/>
                <w:szCs w:val="20"/>
              </w:rPr>
            </w:pPr>
            <w:r w:rsidRPr="00191E46">
              <w:rPr>
                <w:color w:val="auto"/>
                <w:sz w:val="20"/>
                <w:szCs w:val="20"/>
              </w:rPr>
              <w:t xml:space="preserve">8705 10 009 5 </w:t>
            </w:r>
          </w:p>
          <w:p w14:paraId="669BA23C" w14:textId="77777777" w:rsidR="009E1422" w:rsidRPr="00191E46" w:rsidRDefault="009E1422" w:rsidP="009C73B5">
            <w:pPr>
              <w:pStyle w:val="Default"/>
              <w:rPr>
                <w:color w:val="auto"/>
                <w:sz w:val="20"/>
                <w:szCs w:val="20"/>
              </w:rPr>
            </w:pPr>
            <w:r w:rsidRPr="00191E46">
              <w:rPr>
                <w:color w:val="auto"/>
                <w:sz w:val="20"/>
                <w:szCs w:val="20"/>
              </w:rPr>
              <w:t xml:space="preserve">8705 20 </w:t>
            </w:r>
          </w:p>
          <w:p w14:paraId="7BABB47B" w14:textId="77777777" w:rsidR="009E1422" w:rsidRPr="00191E46" w:rsidRDefault="009E1422" w:rsidP="009C73B5">
            <w:pPr>
              <w:pStyle w:val="Default"/>
              <w:rPr>
                <w:color w:val="auto"/>
                <w:sz w:val="20"/>
                <w:szCs w:val="20"/>
              </w:rPr>
            </w:pPr>
            <w:r w:rsidRPr="00191E46">
              <w:rPr>
                <w:color w:val="auto"/>
                <w:sz w:val="20"/>
                <w:szCs w:val="20"/>
              </w:rPr>
              <w:t xml:space="preserve">8705 20 000 1 </w:t>
            </w:r>
          </w:p>
          <w:p w14:paraId="0537C6FA" w14:textId="77777777" w:rsidR="009E1422" w:rsidRPr="00191E46" w:rsidRDefault="009E1422" w:rsidP="009C73B5">
            <w:pPr>
              <w:pStyle w:val="Default"/>
              <w:rPr>
                <w:color w:val="auto"/>
                <w:sz w:val="20"/>
                <w:szCs w:val="20"/>
              </w:rPr>
            </w:pPr>
            <w:r w:rsidRPr="00191E46">
              <w:rPr>
                <w:color w:val="auto"/>
                <w:sz w:val="20"/>
                <w:szCs w:val="20"/>
              </w:rPr>
              <w:t xml:space="preserve">8705 20 000 5 </w:t>
            </w:r>
          </w:p>
          <w:p w14:paraId="47D914B3" w14:textId="77777777" w:rsidR="009E1422" w:rsidRPr="00191E46" w:rsidRDefault="009E1422" w:rsidP="009C73B5">
            <w:pPr>
              <w:pStyle w:val="Default"/>
              <w:rPr>
                <w:color w:val="auto"/>
                <w:sz w:val="20"/>
                <w:szCs w:val="20"/>
              </w:rPr>
            </w:pPr>
            <w:r w:rsidRPr="00191E46">
              <w:rPr>
                <w:color w:val="auto"/>
                <w:sz w:val="20"/>
                <w:szCs w:val="20"/>
              </w:rPr>
              <w:t xml:space="preserve">8705 30 </w:t>
            </w:r>
          </w:p>
          <w:p w14:paraId="6DFBF37D" w14:textId="77777777" w:rsidR="009E1422" w:rsidRPr="00191E46" w:rsidRDefault="009E1422" w:rsidP="009C73B5">
            <w:pPr>
              <w:pStyle w:val="Default"/>
              <w:rPr>
                <w:color w:val="auto"/>
                <w:sz w:val="20"/>
                <w:szCs w:val="20"/>
              </w:rPr>
            </w:pPr>
            <w:r w:rsidRPr="00191E46">
              <w:rPr>
                <w:color w:val="auto"/>
                <w:sz w:val="20"/>
                <w:szCs w:val="20"/>
              </w:rPr>
              <w:t xml:space="preserve">8705 30 000 1 </w:t>
            </w:r>
          </w:p>
          <w:p w14:paraId="75B8E1CA"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8705 30 000 5 </w:t>
            </w:r>
          </w:p>
          <w:p w14:paraId="50BB0B6D" w14:textId="77777777" w:rsidR="009E1422" w:rsidRPr="00191E46" w:rsidRDefault="009E1422" w:rsidP="009C73B5">
            <w:pPr>
              <w:pStyle w:val="Default"/>
              <w:rPr>
                <w:color w:val="auto"/>
                <w:sz w:val="20"/>
                <w:szCs w:val="20"/>
              </w:rPr>
            </w:pPr>
            <w:r w:rsidRPr="00191E46">
              <w:rPr>
                <w:color w:val="auto"/>
                <w:sz w:val="20"/>
                <w:szCs w:val="20"/>
              </w:rPr>
              <w:t xml:space="preserve">8705 40 </w:t>
            </w:r>
          </w:p>
          <w:p w14:paraId="32B236FB" w14:textId="77777777" w:rsidR="009E1422" w:rsidRPr="00191E46" w:rsidRDefault="009E1422" w:rsidP="009C73B5">
            <w:pPr>
              <w:pStyle w:val="Default"/>
              <w:rPr>
                <w:color w:val="auto"/>
                <w:sz w:val="20"/>
                <w:szCs w:val="20"/>
              </w:rPr>
            </w:pPr>
            <w:r w:rsidRPr="00191E46">
              <w:rPr>
                <w:color w:val="auto"/>
                <w:sz w:val="20"/>
                <w:szCs w:val="20"/>
              </w:rPr>
              <w:t xml:space="preserve">8705 40 000 1 </w:t>
            </w:r>
          </w:p>
          <w:p w14:paraId="79F4019D" w14:textId="77777777" w:rsidR="009E1422" w:rsidRPr="00191E46" w:rsidRDefault="009E1422" w:rsidP="009C73B5">
            <w:pPr>
              <w:pStyle w:val="Default"/>
              <w:rPr>
                <w:color w:val="auto"/>
                <w:sz w:val="20"/>
                <w:szCs w:val="20"/>
              </w:rPr>
            </w:pPr>
            <w:r w:rsidRPr="00191E46">
              <w:rPr>
                <w:color w:val="auto"/>
                <w:sz w:val="20"/>
                <w:szCs w:val="20"/>
              </w:rPr>
              <w:t xml:space="preserve">8705 40 000 5 </w:t>
            </w:r>
          </w:p>
          <w:p w14:paraId="20EEDA59" w14:textId="77777777" w:rsidR="009E1422" w:rsidRPr="00191E46" w:rsidRDefault="009E1422" w:rsidP="009C73B5">
            <w:pPr>
              <w:pStyle w:val="Default"/>
              <w:rPr>
                <w:color w:val="auto"/>
                <w:sz w:val="20"/>
                <w:szCs w:val="20"/>
              </w:rPr>
            </w:pPr>
            <w:r w:rsidRPr="00191E46">
              <w:rPr>
                <w:color w:val="auto"/>
                <w:sz w:val="20"/>
                <w:szCs w:val="20"/>
              </w:rPr>
              <w:t xml:space="preserve">8705 90 </w:t>
            </w:r>
          </w:p>
          <w:p w14:paraId="063B5AFB" w14:textId="77777777" w:rsidR="009E1422" w:rsidRPr="00191E46" w:rsidRDefault="009E1422" w:rsidP="009C73B5">
            <w:pPr>
              <w:pStyle w:val="Default"/>
              <w:rPr>
                <w:color w:val="auto"/>
                <w:sz w:val="20"/>
                <w:szCs w:val="20"/>
              </w:rPr>
            </w:pPr>
            <w:r w:rsidRPr="00191E46">
              <w:rPr>
                <w:color w:val="auto"/>
                <w:sz w:val="20"/>
                <w:szCs w:val="20"/>
              </w:rPr>
              <w:t xml:space="preserve">8705 90 300 </w:t>
            </w:r>
          </w:p>
          <w:p w14:paraId="2E1E1013" w14:textId="77777777" w:rsidR="009E1422" w:rsidRPr="00191E46" w:rsidRDefault="009E1422" w:rsidP="009C73B5">
            <w:pPr>
              <w:pStyle w:val="Default"/>
              <w:rPr>
                <w:color w:val="auto"/>
                <w:sz w:val="20"/>
                <w:szCs w:val="20"/>
              </w:rPr>
            </w:pPr>
            <w:r w:rsidRPr="00191E46">
              <w:rPr>
                <w:color w:val="auto"/>
                <w:sz w:val="20"/>
                <w:szCs w:val="20"/>
              </w:rPr>
              <w:t xml:space="preserve">8705 90 300 1 </w:t>
            </w:r>
          </w:p>
          <w:p w14:paraId="525B67EB" w14:textId="77777777" w:rsidR="009E1422" w:rsidRPr="00191E46" w:rsidRDefault="009E1422" w:rsidP="009C73B5">
            <w:pPr>
              <w:pStyle w:val="Default"/>
              <w:rPr>
                <w:color w:val="auto"/>
                <w:sz w:val="20"/>
                <w:szCs w:val="20"/>
              </w:rPr>
            </w:pPr>
            <w:r w:rsidRPr="00191E46">
              <w:rPr>
                <w:color w:val="auto"/>
                <w:sz w:val="20"/>
                <w:szCs w:val="20"/>
              </w:rPr>
              <w:t xml:space="preserve">8705 90 300 5 </w:t>
            </w:r>
          </w:p>
          <w:p w14:paraId="17AE72FF" w14:textId="77777777" w:rsidR="009E1422" w:rsidRPr="00191E46" w:rsidRDefault="009E1422" w:rsidP="009C73B5">
            <w:pPr>
              <w:pStyle w:val="Default"/>
              <w:rPr>
                <w:color w:val="auto"/>
                <w:sz w:val="20"/>
                <w:szCs w:val="20"/>
              </w:rPr>
            </w:pPr>
            <w:r w:rsidRPr="00191E46">
              <w:rPr>
                <w:color w:val="auto"/>
                <w:sz w:val="20"/>
                <w:szCs w:val="20"/>
              </w:rPr>
              <w:t xml:space="preserve">8705 90 800 </w:t>
            </w:r>
          </w:p>
          <w:p w14:paraId="1A7E6533" w14:textId="77777777" w:rsidR="009E1422" w:rsidRPr="00191E46" w:rsidRDefault="009E1422" w:rsidP="009C73B5">
            <w:pPr>
              <w:pStyle w:val="Default"/>
              <w:rPr>
                <w:color w:val="auto"/>
                <w:sz w:val="20"/>
                <w:szCs w:val="20"/>
              </w:rPr>
            </w:pPr>
            <w:r w:rsidRPr="00191E46">
              <w:rPr>
                <w:color w:val="auto"/>
                <w:sz w:val="20"/>
                <w:szCs w:val="20"/>
              </w:rPr>
              <w:t xml:space="preserve">8705 90 800 1 </w:t>
            </w:r>
          </w:p>
          <w:p w14:paraId="7DFD10B8" w14:textId="77777777" w:rsidR="009E1422" w:rsidRPr="00191E46" w:rsidRDefault="009E1422" w:rsidP="009C73B5">
            <w:pPr>
              <w:pStyle w:val="Default"/>
              <w:rPr>
                <w:color w:val="auto"/>
                <w:sz w:val="20"/>
                <w:szCs w:val="20"/>
              </w:rPr>
            </w:pPr>
            <w:r w:rsidRPr="00191E46">
              <w:rPr>
                <w:color w:val="auto"/>
                <w:sz w:val="20"/>
                <w:szCs w:val="20"/>
              </w:rPr>
              <w:t xml:space="preserve">8705 90 800 2 </w:t>
            </w:r>
          </w:p>
          <w:p w14:paraId="70774FB6"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 xml:space="preserve">8705 90 800 5 </w:t>
            </w:r>
          </w:p>
          <w:p w14:paraId="2C39F67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8479</w:t>
            </w:r>
          </w:p>
          <w:p w14:paraId="46B15573" w14:textId="77777777" w:rsidR="009E1422" w:rsidRPr="00191E46" w:rsidRDefault="009E1422" w:rsidP="009C73B5">
            <w:pPr>
              <w:pStyle w:val="Default"/>
              <w:rPr>
                <w:color w:val="auto"/>
                <w:sz w:val="20"/>
                <w:szCs w:val="20"/>
              </w:rPr>
            </w:pPr>
            <w:r w:rsidRPr="00191E46">
              <w:rPr>
                <w:color w:val="auto"/>
                <w:sz w:val="20"/>
                <w:szCs w:val="20"/>
              </w:rPr>
              <w:t xml:space="preserve">8479 10 000 0 </w:t>
            </w:r>
          </w:p>
          <w:p w14:paraId="1C280049" w14:textId="77777777" w:rsidR="009E1422" w:rsidRPr="00191E46" w:rsidRDefault="009E1422" w:rsidP="009C73B5">
            <w:pPr>
              <w:pStyle w:val="Default"/>
              <w:rPr>
                <w:color w:val="auto"/>
                <w:sz w:val="20"/>
                <w:szCs w:val="20"/>
              </w:rPr>
            </w:pPr>
            <w:r w:rsidRPr="00191E46">
              <w:rPr>
                <w:color w:val="auto"/>
                <w:sz w:val="20"/>
                <w:szCs w:val="20"/>
              </w:rPr>
              <w:t xml:space="preserve">8479 20 000 0 </w:t>
            </w:r>
          </w:p>
          <w:p w14:paraId="459FAC63" w14:textId="77777777" w:rsidR="009E1422" w:rsidRPr="00191E46" w:rsidRDefault="009E1422" w:rsidP="009C73B5">
            <w:pPr>
              <w:pStyle w:val="Default"/>
              <w:rPr>
                <w:color w:val="auto"/>
                <w:sz w:val="20"/>
                <w:szCs w:val="20"/>
              </w:rPr>
            </w:pPr>
            <w:r w:rsidRPr="00191E46">
              <w:rPr>
                <w:color w:val="auto"/>
                <w:sz w:val="20"/>
                <w:szCs w:val="20"/>
              </w:rPr>
              <w:t xml:space="preserve">8479 30 </w:t>
            </w:r>
          </w:p>
          <w:p w14:paraId="19A530D4" w14:textId="77777777" w:rsidR="009E1422" w:rsidRPr="00191E46" w:rsidRDefault="009E1422" w:rsidP="009C73B5">
            <w:pPr>
              <w:pStyle w:val="Default"/>
              <w:rPr>
                <w:color w:val="auto"/>
                <w:sz w:val="20"/>
                <w:szCs w:val="20"/>
              </w:rPr>
            </w:pPr>
            <w:r w:rsidRPr="00191E46">
              <w:rPr>
                <w:color w:val="auto"/>
                <w:sz w:val="20"/>
                <w:szCs w:val="20"/>
              </w:rPr>
              <w:t xml:space="preserve">8479 30 10 </w:t>
            </w:r>
          </w:p>
          <w:p w14:paraId="714EE6D7" w14:textId="77777777" w:rsidR="009E1422" w:rsidRPr="00191E46" w:rsidRDefault="009E1422" w:rsidP="009C73B5">
            <w:pPr>
              <w:pStyle w:val="Default"/>
              <w:rPr>
                <w:color w:val="auto"/>
                <w:sz w:val="20"/>
                <w:szCs w:val="20"/>
              </w:rPr>
            </w:pPr>
            <w:r w:rsidRPr="00191E46">
              <w:rPr>
                <w:color w:val="auto"/>
                <w:sz w:val="20"/>
                <w:szCs w:val="20"/>
              </w:rPr>
              <w:t xml:space="preserve">8479 30 100 1 </w:t>
            </w:r>
          </w:p>
          <w:p w14:paraId="7AFABE4A" w14:textId="77777777" w:rsidR="009E1422" w:rsidRPr="00191E46" w:rsidRDefault="009E1422" w:rsidP="009C73B5">
            <w:pPr>
              <w:pStyle w:val="Default"/>
              <w:rPr>
                <w:color w:val="auto"/>
                <w:sz w:val="20"/>
                <w:szCs w:val="20"/>
              </w:rPr>
            </w:pPr>
            <w:r w:rsidRPr="00191E46">
              <w:rPr>
                <w:color w:val="auto"/>
                <w:sz w:val="20"/>
                <w:szCs w:val="20"/>
              </w:rPr>
              <w:t xml:space="preserve">8479 30 100 9 </w:t>
            </w:r>
          </w:p>
          <w:p w14:paraId="00630437" w14:textId="77777777" w:rsidR="009E1422" w:rsidRPr="00191E46" w:rsidRDefault="009E1422" w:rsidP="009C73B5">
            <w:pPr>
              <w:pStyle w:val="Default"/>
              <w:rPr>
                <w:color w:val="auto"/>
                <w:sz w:val="20"/>
                <w:szCs w:val="20"/>
              </w:rPr>
            </w:pPr>
            <w:r w:rsidRPr="00191E46">
              <w:rPr>
                <w:color w:val="auto"/>
                <w:sz w:val="20"/>
                <w:szCs w:val="20"/>
              </w:rPr>
              <w:t xml:space="preserve">8479 30 900 0 </w:t>
            </w:r>
          </w:p>
          <w:p w14:paraId="71A551AC" w14:textId="77777777" w:rsidR="009E1422" w:rsidRPr="00191E46" w:rsidRDefault="009E1422" w:rsidP="009C73B5">
            <w:pPr>
              <w:pStyle w:val="Default"/>
              <w:rPr>
                <w:color w:val="auto"/>
                <w:sz w:val="20"/>
                <w:szCs w:val="20"/>
              </w:rPr>
            </w:pPr>
            <w:r w:rsidRPr="00191E46">
              <w:rPr>
                <w:color w:val="auto"/>
                <w:sz w:val="20"/>
                <w:szCs w:val="20"/>
              </w:rPr>
              <w:t xml:space="preserve">8479 40 000 0 </w:t>
            </w:r>
          </w:p>
          <w:p w14:paraId="6E3B2D51" w14:textId="77777777" w:rsidR="009E1422" w:rsidRPr="00191E46" w:rsidRDefault="009E1422" w:rsidP="009C73B5">
            <w:pPr>
              <w:pStyle w:val="Default"/>
              <w:rPr>
                <w:color w:val="auto"/>
                <w:sz w:val="20"/>
                <w:szCs w:val="20"/>
              </w:rPr>
            </w:pPr>
            <w:r w:rsidRPr="00191E46">
              <w:rPr>
                <w:color w:val="auto"/>
                <w:sz w:val="20"/>
                <w:szCs w:val="20"/>
              </w:rPr>
              <w:t xml:space="preserve">8479 50 000 0 </w:t>
            </w:r>
          </w:p>
          <w:p w14:paraId="6F4671FC" w14:textId="77777777" w:rsidR="009E1422" w:rsidRPr="00191E46" w:rsidRDefault="009E1422" w:rsidP="009C73B5">
            <w:pPr>
              <w:pStyle w:val="Default"/>
              <w:rPr>
                <w:color w:val="auto"/>
                <w:sz w:val="20"/>
                <w:szCs w:val="20"/>
              </w:rPr>
            </w:pPr>
            <w:r w:rsidRPr="00191E46">
              <w:rPr>
                <w:color w:val="auto"/>
                <w:sz w:val="20"/>
                <w:szCs w:val="20"/>
              </w:rPr>
              <w:t xml:space="preserve">8479 60 000 0 </w:t>
            </w:r>
          </w:p>
          <w:p w14:paraId="7C8FD099" w14:textId="77777777" w:rsidR="009E1422" w:rsidRPr="00191E46" w:rsidRDefault="009E1422" w:rsidP="009C73B5">
            <w:pPr>
              <w:pStyle w:val="Default"/>
              <w:rPr>
                <w:color w:val="auto"/>
                <w:sz w:val="20"/>
                <w:szCs w:val="20"/>
              </w:rPr>
            </w:pPr>
            <w:r w:rsidRPr="00191E46">
              <w:rPr>
                <w:color w:val="auto"/>
                <w:sz w:val="20"/>
                <w:szCs w:val="20"/>
              </w:rPr>
              <w:t xml:space="preserve">8479 71 000 0 </w:t>
            </w:r>
          </w:p>
          <w:p w14:paraId="344267C2" w14:textId="77777777" w:rsidR="009E1422" w:rsidRPr="00191E46" w:rsidRDefault="009E1422" w:rsidP="009C73B5">
            <w:pPr>
              <w:pStyle w:val="Default"/>
              <w:rPr>
                <w:color w:val="auto"/>
                <w:sz w:val="20"/>
                <w:szCs w:val="20"/>
              </w:rPr>
            </w:pPr>
            <w:r w:rsidRPr="00191E46">
              <w:rPr>
                <w:color w:val="auto"/>
                <w:sz w:val="20"/>
                <w:szCs w:val="20"/>
              </w:rPr>
              <w:t xml:space="preserve">8479 79 000 0 </w:t>
            </w:r>
          </w:p>
          <w:p w14:paraId="72933FC9" w14:textId="77777777" w:rsidR="009E1422" w:rsidRPr="00191E46" w:rsidRDefault="009E1422" w:rsidP="009C73B5">
            <w:pPr>
              <w:pStyle w:val="Default"/>
              <w:rPr>
                <w:color w:val="auto"/>
                <w:sz w:val="20"/>
                <w:szCs w:val="20"/>
              </w:rPr>
            </w:pPr>
            <w:r w:rsidRPr="00191E46">
              <w:rPr>
                <w:color w:val="auto"/>
                <w:sz w:val="20"/>
                <w:szCs w:val="20"/>
              </w:rPr>
              <w:t xml:space="preserve">8479 81 000 0 </w:t>
            </w:r>
          </w:p>
          <w:p w14:paraId="1602F8B5" w14:textId="77777777" w:rsidR="009E1422" w:rsidRPr="00191E46" w:rsidRDefault="009E1422" w:rsidP="009C73B5">
            <w:pPr>
              <w:pStyle w:val="Default"/>
              <w:rPr>
                <w:color w:val="auto"/>
                <w:sz w:val="20"/>
                <w:szCs w:val="20"/>
              </w:rPr>
            </w:pPr>
            <w:r w:rsidRPr="00191E46">
              <w:rPr>
                <w:color w:val="auto"/>
                <w:sz w:val="20"/>
                <w:szCs w:val="20"/>
              </w:rPr>
              <w:t xml:space="preserve">8479 82 000 0 </w:t>
            </w:r>
          </w:p>
          <w:p w14:paraId="0B0C06CF" w14:textId="77777777" w:rsidR="009E1422" w:rsidRPr="00191E46" w:rsidRDefault="009E1422" w:rsidP="009C73B5">
            <w:pPr>
              <w:pStyle w:val="Default"/>
              <w:rPr>
                <w:color w:val="auto"/>
                <w:sz w:val="20"/>
                <w:szCs w:val="20"/>
              </w:rPr>
            </w:pPr>
            <w:r w:rsidRPr="00191E46">
              <w:rPr>
                <w:color w:val="auto"/>
                <w:sz w:val="20"/>
                <w:szCs w:val="20"/>
              </w:rPr>
              <w:t xml:space="preserve">8479 89 </w:t>
            </w:r>
          </w:p>
          <w:p w14:paraId="676DD883" w14:textId="77777777" w:rsidR="009E1422" w:rsidRPr="00191E46" w:rsidRDefault="009E1422" w:rsidP="009C73B5">
            <w:pPr>
              <w:pStyle w:val="Default"/>
              <w:rPr>
                <w:color w:val="auto"/>
                <w:sz w:val="20"/>
                <w:szCs w:val="20"/>
              </w:rPr>
            </w:pPr>
            <w:r w:rsidRPr="00191E46">
              <w:rPr>
                <w:color w:val="auto"/>
                <w:sz w:val="20"/>
                <w:szCs w:val="20"/>
              </w:rPr>
              <w:t xml:space="preserve">8479 89 300 0 </w:t>
            </w:r>
          </w:p>
          <w:p w14:paraId="7C1804F5" w14:textId="77777777" w:rsidR="009E1422" w:rsidRPr="00191E46" w:rsidRDefault="009E1422" w:rsidP="009C73B5">
            <w:pPr>
              <w:pStyle w:val="Default"/>
              <w:rPr>
                <w:color w:val="auto"/>
                <w:sz w:val="20"/>
                <w:szCs w:val="20"/>
              </w:rPr>
            </w:pPr>
            <w:r w:rsidRPr="00191E46">
              <w:rPr>
                <w:color w:val="auto"/>
                <w:sz w:val="20"/>
                <w:szCs w:val="20"/>
              </w:rPr>
              <w:t xml:space="preserve">8479 89 600 </w:t>
            </w:r>
          </w:p>
          <w:p w14:paraId="4083365F" w14:textId="77777777" w:rsidR="009E1422" w:rsidRPr="00191E46" w:rsidRDefault="009E1422" w:rsidP="009C73B5">
            <w:pPr>
              <w:pStyle w:val="Default"/>
              <w:rPr>
                <w:color w:val="auto"/>
                <w:sz w:val="20"/>
                <w:szCs w:val="20"/>
              </w:rPr>
            </w:pPr>
            <w:r w:rsidRPr="00191E46">
              <w:rPr>
                <w:color w:val="auto"/>
                <w:sz w:val="20"/>
                <w:szCs w:val="20"/>
              </w:rPr>
              <w:t xml:space="preserve">8479 89 600 1 </w:t>
            </w:r>
          </w:p>
          <w:p w14:paraId="04C9AEA9" w14:textId="77777777" w:rsidR="009E1422" w:rsidRPr="00191E46" w:rsidRDefault="009E1422" w:rsidP="009C73B5">
            <w:pPr>
              <w:pStyle w:val="Default"/>
              <w:rPr>
                <w:color w:val="auto"/>
                <w:sz w:val="20"/>
                <w:szCs w:val="20"/>
              </w:rPr>
            </w:pPr>
            <w:r w:rsidRPr="00191E46">
              <w:rPr>
                <w:color w:val="auto"/>
                <w:sz w:val="20"/>
                <w:szCs w:val="20"/>
              </w:rPr>
              <w:t xml:space="preserve">8479 89 600 9 </w:t>
            </w:r>
          </w:p>
          <w:p w14:paraId="483E3C32" w14:textId="77777777" w:rsidR="009E1422" w:rsidRPr="00191E46" w:rsidRDefault="009E1422" w:rsidP="009C73B5">
            <w:pPr>
              <w:pStyle w:val="Default"/>
              <w:rPr>
                <w:color w:val="auto"/>
                <w:sz w:val="20"/>
                <w:szCs w:val="20"/>
              </w:rPr>
            </w:pPr>
            <w:r w:rsidRPr="00191E46">
              <w:rPr>
                <w:color w:val="auto"/>
                <w:sz w:val="20"/>
                <w:szCs w:val="20"/>
              </w:rPr>
              <w:t xml:space="preserve">8479 89 970 </w:t>
            </w:r>
          </w:p>
          <w:p w14:paraId="169829DA" w14:textId="77777777" w:rsidR="009E1422" w:rsidRPr="00191E46" w:rsidRDefault="009E1422" w:rsidP="009C73B5">
            <w:pPr>
              <w:pStyle w:val="Default"/>
              <w:rPr>
                <w:color w:val="auto"/>
                <w:sz w:val="20"/>
                <w:szCs w:val="20"/>
              </w:rPr>
            </w:pPr>
            <w:r w:rsidRPr="00191E46">
              <w:rPr>
                <w:color w:val="auto"/>
                <w:sz w:val="20"/>
                <w:szCs w:val="20"/>
              </w:rPr>
              <w:t xml:space="preserve">8479 89 970 1 </w:t>
            </w:r>
          </w:p>
          <w:p w14:paraId="668A41F2" w14:textId="77777777" w:rsidR="009E1422" w:rsidRPr="00191E46" w:rsidRDefault="009E1422" w:rsidP="009C73B5">
            <w:pPr>
              <w:pStyle w:val="Default"/>
              <w:rPr>
                <w:color w:val="auto"/>
                <w:sz w:val="20"/>
                <w:szCs w:val="20"/>
              </w:rPr>
            </w:pPr>
            <w:r w:rsidRPr="00191E46">
              <w:rPr>
                <w:color w:val="auto"/>
                <w:sz w:val="20"/>
                <w:szCs w:val="20"/>
              </w:rPr>
              <w:t xml:space="preserve">8479 89 970 8 </w:t>
            </w:r>
          </w:p>
          <w:p w14:paraId="6110D221"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8479 90 </w:t>
            </w:r>
          </w:p>
          <w:p w14:paraId="5D5A276F" w14:textId="77777777" w:rsidR="009E1422" w:rsidRPr="00191E46" w:rsidRDefault="009E1422" w:rsidP="009C73B5">
            <w:pPr>
              <w:pStyle w:val="Default"/>
              <w:rPr>
                <w:color w:val="auto"/>
                <w:sz w:val="20"/>
                <w:szCs w:val="20"/>
              </w:rPr>
            </w:pPr>
            <w:r w:rsidRPr="00191E46">
              <w:rPr>
                <w:color w:val="auto"/>
                <w:sz w:val="20"/>
                <w:szCs w:val="20"/>
              </w:rPr>
              <w:t xml:space="preserve">8479 90 200 0 </w:t>
            </w:r>
          </w:p>
          <w:p w14:paraId="3C5086D7" w14:textId="66A7B94B" w:rsidR="009E1422" w:rsidRPr="00191E46" w:rsidRDefault="009E1422" w:rsidP="009C73B5">
            <w:pPr>
              <w:jc w:val="both"/>
              <w:rPr>
                <w:sz w:val="20"/>
                <w:szCs w:val="20"/>
              </w:rPr>
            </w:pPr>
            <w:r w:rsidRPr="00191E46">
              <w:rPr>
                <w:sz w:val="20"/>
                <w:szCs w:val="20"/>
              </w:rPr>
              <w:t xml:space="preserve">8479 90 800 0 </w:t>
            </w:r>
          </w:p>
        </w:tc>
        <w:tc>
          <w:tcPr>
            <w:tcW w:w="2268" w:type="dxa"/>
            <w:gridSpan w:val="2"/>
          </w:tcPr>
          <w:p w14:paraId="4B7C68A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ТР ТС 010/2011</w:t>
            </w:r>
          </w:p>
          <w:p w14:paraId="7851C5DC" w14:textId="7EC6E863" w:rsidR="009E1422" w:rsidRPr="00191E46" w:rsidRDefault="009E1422" w:rsidP="009C73B5">
            <w:pPr>
              <w:pStyle w:val="ac"/>
              <w:rPr>
                <w:rFonts w:eastAsiaTheme="minorHAnsi"/>
                <w:sz w:val="20"/>
                <w:szCs w:val="20"/>
                <w:lang w:eastAsia="en-US"/>
              </w:rPr>
            </w:pPr>
            <w:r w:rsidRPr="00191E46">
              <w:rPr>
                <w:rFonts w:eastAsiaTheme="minorHAnsi"/>
                <w:sz w:val="20"/>
                <w:szCs w:val="20"/>
                <w:lang w:eastAsia="en-US"/>
              </w:rPr>
              <w:t xml:space="preserve"> </w:t>
            </w:r>
          </w:p>
        </w:tc>
        <w:tc>
          <w:tcPr>
            <w:tcW w:w="3030" w:type="dxa"/>
          </w:tcPr>
          <w:p w14:paraId="2FCE207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ТР ТС 010/2011</w:t>
            </w:r>
          </w:p>
          <w:p w14:paraId="11C1457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12.2.010</w:t>
            </w:r>
          </w:p>
          <w:p w14:paraId="3E918DF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12.2.030 </w:t>
            </w:r>
          </w:p>
          <w:p w14:paraId="7100F48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12.2.105</w:t>
            </w:r>
          </w:p>
          <w:p w14:paraId="4CB0F1A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12.2.106</w:t>
            </w:r>
          </w:p>
          <w:p w14:paraId="3B333FA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17770</w:t>
            </w:r>
          </w:p>
          <w:p w14:paraId="381DB50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27038 </w:t>
            </w:r>
          </w:p>
          <w:p w14:paraId="66B75CD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28318</w:t>
            </w:r>
          </w:p>
          <w:p w14:paraId="2372330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28597</w:t>
            </w:r>
          </w:p>
          <w:p w14:paraId="6F1D260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28629</w:t>
            </w:r>
          </w:p>
          <w:p w14:paraId="4C47DB9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31557</w:t>
            </w:r>
          </w:p>
          <w:p w14:paraId="7BC0FB8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31559</w:t>
            </w:r>
          </w:p>
          <w:p w14:paraId="357FA1D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31561</w:t>
            </w:r>
          </w:p>
          <w:p w14:paraId="7C71CAD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33164.1</w:t>
            </w:r>
          </w:p>
          <w:p w14:paraId="347F8A5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33164.3</w:t>
            </w:r>
          </w:p>
          <w:p w14:paraId="1BEB561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СТБ 1575</w:t>
            </w:r>
          </w:p>
          <w:p w14:paraId="2E51ACE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53650</w:t>
            </w:r>
          </w:p>
          <w:p w14:paraId="0E640FB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54775</w:t>
            </w:r>
          </w:p>
          <w:p w14:paraId="2FBC810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55729</w:t>
            </w:r>
          </w:p>
          <w:p w14:paraId="6DADD7C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55734</w:t>
            </w:r>
          </w:p>
          <w:p w14:paraId="413CEEE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58199</w:t>
            </w:r>
          </w:p>
          <w:p w14:paraId="59A4D6B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54773</w:t>
            </w:r>
          </w:p>
          <w:p w14:paraId="101BBD70" w14:textId="77777777" w:rsidR="009E1422" w:rsidRPr="00191E46" w:rsidRDefault="009E1422" w:rsidP="0029366E">
            <w:pPr>
              <w:pStyle w:val="ac"/>
              <w:ind w:left="0"/>
              <w:rPr>
                <w:rFonts w:eastAsiaTheme="minorHAnsi"/>
                <w:sz w:val="20"/>
                <w:szCs w:val="20"/>
                <w:lang w:val="ru-RU" w:eastAsia="en-US"/>
              </w:rPr>
            </w:pPr>
            <w:r w:rsidRPr="00191E46">
              <w:rPr>
                <w:rFonts w:eastAsiaTheme="minorHAnsi"/>
                <w:sz w:val="20"/>
                <w:szCs w:val="20"/>
                <w:lang w:eastAsia="en-US"/>
              </w:rPr>
              <w:t>ГОСТ Р 58200</w:t>
            </w:r>
          </w:p>
          <w:p w14:paraId="133F2085"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12.1.003</w:t>
            </w:r>
          </w:p>
          <w:p w14:paraId="77CF55F2"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12.1.012</w:t>
            </w:r>
          </w:p>
          <w:p w14:paraId="682117A1"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12.2.003</w:t>
            </w:r>
          </w:p>
          <w:p w14:paraId="589458EC"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12.2.007.0</w:t>
            </w:r>
          </w:p>
          <w:p w14:paraId="4E2442FB"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Р МЭК 60204-1</w:t>
            </w:r>
          </w:p>
          <w:p w14:paraId="56478FF9" w14:textId="77777777" w:rsidR="009E1422" w:rsidRPr="00191E46" w:rsidRDefault="009E1422" w:rsidP="0029366E">
            <w:pPr>
              <w:pStyle w:val="ac"/>
              <w:ind w:left="0"/>
              <w:rPr>
                <w:sz w:val="20"/>
                <w:szCs w:val="20"/>
              </w:rPr>
            </w:pPr>
            <w:r w:rsidRPr="00191E46">
              <w:rPr>
                <w:sz w:val="20"/>
                <w:szCs w:val="20"/>
              </w:rPr>
              <w:t>ГОСТ 12.1.005</w:t>
            </w:r>
          </w:p>
          <w:p w14:paraId="74208E5E" w14:textId="27054458" w:rsidR="009E1422" w:rsidRPr="00191E46" w:rsidRDefault="009E1422" w:rsidP="0029366E">
            <w:pPr>
              <w:pStyle w:val="ac"/>
              <w:ind w:left="0"/>
              <w:rPr>
                <w:rFonts w:eastAsiaTheme="minorHAnsi"/>
                <w:sz w:val="20"/>
                <w:szCs w:val="20"/>
                <w:lang w:val="ru-RU" w:eastAsia="en-US"/>
              </w:rPr>
            </w:pPr>
          </w:p>
        </w:tc>
      </w:tr>
      <w:tr w:rsidR="009E1422" w:rsidRPr="00191E46" w14:paraId="50C10EF7" w14:textId="77777777" w:rsidTr="003800DB">
        <w:tblPrEx>
          <w:jc w:val="center"/>
          <w:tblInd w:w="0" w:type="dxa"/>
        </w:tblPrEx>
        <w:trPr>
          <w:gridAfter w:val="1"/>
          <w:wAfter w:w="43" w:type="dxa"/>
          <w:jc w:val="center"/>
        </w:trPr>
        <w:tc>
          <w:tcPr>
            <w:tcW w:w="799" w:type="dxa"/>
            <w:gridSpan w:val="3"/>
          </w:tcPr>
          <w:p w14:paraId="6BA0F819"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195AC275" w14:textId="1967F658" w:rsidR="009E1422" w:rsidRPr="00191E46" w:rsidRDefault="009E1422" w:rsidP="009C73B5">
            <w:pPr>
              <w:rPr>
                <w:rFonts w:eastAsiaTheme="minorHAnsi"/>
                <w:sz w:val="20"/>
                <w:szCs w:val="20"/>
                <w:lang w:eastAsia="en-US"/>
              </w:rPr>
            </w:pPr>
            <w:r w:rsidRPr="00191E46">
              <w:rPr>
                <w:rFonts w:eastAsiaTheme="minorHAnsi"/>
                <w:sz w:val="20"/>
                <w:szCs w:val="20"/>
                <w:lang w:eastAsia="en-US"/>
              </w:rPr>
              <w:t>Оборудование для проходки и горных выработок</w:t>
            </w:r>
          </w:p>
        </w:tc>
        <w:tc>
          <w:tcPr>
            <w:tcW w:w="2268" w:type="dxa"/>
            <w:gridSpan w:val="2"/>
          </w:tcPr>
          <w:p w14:paraId="446254ED" w14:textId="77777777" w:rsidR="009E1422" w:rsidRPr="00191E46" w:rsidRDefault="009E1422" w:rsidP="009C73B5">
            <w:pPr>
              <w:rPr>
                <w:sz w:val="20"/>
                <w:szCs w:val="20"/>
                <w:lang w:val="uk-UA"/>
              </w:rPr>
            </w:pPr>
            <w:r w:rsidRPr="00191E46">
              <w:rPr>
                <w:sz w:val="20"/>
                <w:szCs w:val="20"/>
                <w:lang w:val="uk-UA"/>
              </w:rPr>
              <w:t xml:space="preserve">1с, 3с, 9с </w:t>
            </w:r>
          </w:p>
          <w:p w14:paraId="49E2C138" w14:textId="77777777" w:rsidR="009E1422" w:rsidRPr="00191E46" w:rsidRDefault="009E1422" w:rsidP="009C73B5">
            <w:pPr>
              <w:rPr>
                <w:sz w:val="20"/>
                <w:szCs w:val="20"/>
                <w:lang w:val="uk-UA"/>
              </w:rPr>
            </w:pPr>
          </w:p>
        </w:tc>
        <w:tc>
          <w:tcPr>
            <w:tcW w:w="2693" w:type="dxa"/>
            <w:gridSpan w:val="2"/>
          </w:tcPr>
          <w:p w14:paraId="0B60E27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7308 40 000</w:t>
            </w:r>
          </w:p>
          <w:p w14:paraId="1EDCA4F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w:t>
            </w:r>
          </w:p>
          <w:p w14:paraId="11B1078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8430 10</w:t>
            </w:r>
          </w:p>
          <w:p w14:paraId="4F7B56B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8430 20</w:t>
            </w:r>
          </w:p>
          <w:p w14:paraId="49BA373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8430 61</w:t>
            </w:r>
          </w:p>
          <w:p w14:paraId="07E5348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8430 69</w:t>
            </w:r>
          </w:p>
          <w:p w14:paraId="7F1D59C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8430 10 000 0</w:t>
            </w:r>
          </w:p>
          <w:p w14:paraId="2409808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8430 20 000 0</w:t>
            </w:r>
          </w:p>
          <w:p w14:paraId="1B95A506" w14:textId="77777777" w:rsidR="009E1422" w:rsidRPr="00191E46" w:rsidRDefault="009E1422" w:rsidP="009C73B5">
            <w:pPr>
              <w:pStyle w:val="Default"/>
              <w:rPr>
                <w:color w:val="auto"/>
                <w:sz w:val="20"/>
                <w:szCs w:val="20"/>
              </w:rPr>
            </w:pPr>
            <w:r w:rsidRPr="00191E46">
              <w:rPr>
                <w:color w:val="auto"/>
                <w:sz w:val="20"/>
                <w:szCs w:val="20"/>
              </w:rPr>
              <w:t xml:space="preserve">8430 31 </w:t>
            </w:r>
          </w:p>
          <w:p w14:paraId="56E89E10" w14:textId="77777777" w:rsidR="009E1422" w:rsidRPr="00191E46" w:rsidRDefault="009E1422" w:rsidP="009C73B5">
            <w:pPr>
              <w:pStyle w:val="Default"/>
              <w:rPr>
                <w:color w:val="auto"/>
                <w:sz w:val="20"/>
                <w:szCs w:val="20"/>
              </w:rPr>
            </w:pPr>
            <w:r w:rsidRPr="00191E46">
              <w:rPr>
                <w:color w:val="auto"/>
                <w:sz w:val="20"/>
                <w:szCs w:val="20"/>
              </w:rPr>
              <w:t xml:space="preserve">8430 39 </w:t>
            </w:r>
          </w:p>
          <w:p w14:paraId="35049F35" w14:textId="77777777" w:rsidR="009E1422" w:rsidRPr="00191E46" w:rsidRDefault="009E1422" w:rsidP="009C73B5">
            <w:pPr>
              <w:pStyle w:val="Default"/>
              <w:rPr>
                <w:color w:val="auto"/>
                <w:sz w:val="20"/>
                <w:szCs w:val="20"/>
              </w:rPr>
            </w:pPr>
            <w:r w:rsidRPr="00191E46">
              <w:rPr>
                <w:color w:val="auto"/>
                <w:sz w:val="20"/>
                <w:szCs w:val="20"/>
              </w:rPr>
              <w:t xml:space="preserve">8430 31 000 0 </w:t>
            </w:r>
          </w:p>
          <w:p w14:paraId="0D5C9477" w14:textId="77777777" w:rsidR="009E1422" w:rsidRPr="00191E46" w:rsidRDefault="009E1422" w:rsidP="009C73B5">
            <w:pPr>
              <w:pStyle w:val="Default"/>
              <w:rPr>
                <w:color w:val="auto"/>
                <w:sz w:val="20"/>
                <w:szCs w:val="20"/>
              </w:rPr>
            </w:pPr>
            <w:r w:rsidRPr="00191E46">
              <w:rPr>
                <w:color w:val="auto"/>
                <w:sz w:val="20"/>
                <w:szCs w:val="20"/>
              </w:rPr>
              <w:t xml:space="preserve">8430 39 000 0 </w:t>
            </w:r>
          </w:p>
          <w:p w14:paraId="33B85566" w14:textId="77777777" w:rsidR="009E1422" w:rsidRPr="00191E46" w:rsidRDefault="009E1422" w:rsidP="009C73B5">
            <w:pPr>
              <w:pStyle w:val="Default"/>
              <w:rPr>
                <w:color w:val="auto"/>
                <w:sz w:val="20"/>
                <w:szCs w:val="20"/>
              </w:rPr>
            </w:pPr>
            <w:r w:rsidRPr="00191E46">
              <w:rPr>
                <w:color w:val="auto"/>
                <w:sz w:val="20"/>
                <w:szCs w:val="20"/>
              </w:rPr>
              <w:t xml:space="preserve">8430 41 </w:t>
            </w:r>
          </w:p>
          <w:p w14:paraId="41B0FE6D" w14:textId="77777777" w:rsidR="009E1422" w:rsidRPr="00191E46" w:rsidRDefault="009E1422" w:rsidP="009C73B5">
            <w:pPr>
              <w:pStyle w:val="Default"/>
              <w:rPr>
                <w:color w:val="auto"/>
                <w:sz w:val="20"/>
                <w:szCs w:val="20"/>
              </w:rPr>
            </w:pPr>
            <w:r w:rsidRPr="00191E46">
              <w:rPr>
                <w:color w:val="auto"/>
                <w:sz w:val="20"/>
                <w:szCs w:val="20"/>
              </w:rPr>
              <w:t xml:space="preserve">8430 41 000 1 </w:t>
            </w:r>
          </w:p>
          <w:p w14:paraId="3E1D634E" w14:textId="77777777" w:rsidR="009E1422" w:rsidRPr="00191E46" w:rsidRDefault="009E1422" w:rsidP="009C73B5">
            <w:pPr>
              <w:pStyle w:val="Default"/>
              <w:rPr>
                <w:color w:val="auto"/>
                <w:sz w:val="20"/>
                <w:szCs w:val="20"/>
              </w:rPr>
            </w:pPr>
            <w:r w:rsidRPr="00191E46">
              <w:rPr>
                <w:color w:val="auto"/>
                <w:sz w:val="20"/>
                <w:szCs w:val="20"/>
              </w:rPr>
              <w:t xml:space="preserve">8430 41 000 2 </w:t>
            </w:r>
          </w:p>
          <w:p w14:paraId="08777AA9" w14:textId="77777777" w:rsidR="009E1422" w:rsidRPr="00191E46" w:rsidRDefault="009E1422" w:rsidP="009C73B5">
            <w:pPr>
              <w:pStyle w:val="Default"/>
              <w:rPr>
                <w:color w:val="auto"/>
                <w:sz w:val="20"/>
                <w:szCs w:val="20"/>
              </w:rPr>
            </w:pPr>
            <w:r w:rsidRPr="00191E46">
              <w:rPr>
                <w:color w:val="auto"/>
                <w:sz w:val="20"/>
                <w:szCs w:val="20"/>
              </w:rPr>
              <w:t xml:space="preserve">8430 41 000 8 </w:t>
            </w:r>
          </w:p>
          <w:p w14:paraId="6AA95845" w14:textId="77777777" w:rsidR="009E1422" w:rsidRPr="00191E46" w:rsidRDefault="009E1422" w:rsidP="009C73B5">
            <w:pPr>
              <w:pStyle w:val="Default"/>
              <w:rPr>
                <w:color w:val="auto"/>
                <w:sz w:val="20"/>
                <w:szCs w:val="20"/>
              </w:rPr>
            </w:pPr>
            <w:r w:rsidRPr="00191E46">
              <w:rPr>
                <w:color w:val="auto"/>
                <w:sz w:val="20"/>
                <w:szCs w:val="20"/>
              </w:rPr>
              <w:t xml:space="preserve">8430 49 </w:t>
            </w:r>
          </w:p>
          <w:p w14:paraId="7DAC35B7" w14:textId="77777777" w:rsidR="009E1422" w:rsidRPr="00191E46" w:rsidRDefault="009E1422" w:rsidP="009C73B5">
            <w:pPr>
              <w:pStyle w:val="Default"/>
              <w:rPr>
                <w:color w:val="auto"/>
                <w:sz w:val="20"/>
                <w:szCs w:val="20"/>
              </w:rPr>
            </w:pPr>
            <w:r w:rsidRPr="00191E46">
              <w:rPr>
                <w:color w:val="auto"/>
                <w:sz w:val="20"/>
                <w:szCs w:val="20"/>
              </w:rPr>
              <w:t xml:space="preserve">8430 49 000 1 </w:t>
            </w:r>
          </w:p>
          <w:p w14:paraId="5295A7D6"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8430 49 000 9</w:t>
            </w:r>
          </w:p>
          <w:p w14:paraId="1B1B5C76" w14:textId="5254AE68" w:rsidR="009E1422" w:rsidRPr="00191E46" w:rsidRDefault="009E1422" w:rsidP="00FC4059">
            <w:pPr>
              <w:pStyle w:val="ac"/>
              <w:ind w:left="0"/>
              <w:rPr>
                <w:rFonts w:eastAsiaTheme="minorHAnsi"/>
                <w:sz w:val="20"/>
                <w:szCs w:val="20"/>
                <w:lang w:eastAsia="en-US"/>
              </w:rPr>
            </w:pPr>
            <w:r w:rsidRPr="00191E46">
              <w:rPr>
                <w:rFonts w:eastAsiaTheme="minorHAnsi"/>
                <w:sz w:val="20"/>
                <w:szCs w:val="20"/>
                <w:lang w:eastAsia="en-US"/>
              </w:rPr>
              <w:t>8479 89 300 0</w:t>
            </w:r>
          </w:p>
        </w:tc>
        <w:tc>
          <w:tcPr>
            <w:tcW w:w="2268" w:type="dxa"/>
            <w:gridSpan w:val="2"/>
          </w:tcPr>
          <w:p w14:paraId="15B3BAA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ТР ТС 010/2011</w:t>
            </w:r>
          </w:p>
          <w:p w14:paraId="03B6C98D" w14:textId="77777777" w:rsidR="009E1422" w:rsidRPr="00191E46" w:rsidRDefault="009E1422" w:rsidP="009C73B5">
            <w:pPr>
              <w:pStyle w:val="ac"/>
              <w:rPr>
                <w:rFonts w:eastAsiaTheme="minorHAnsi"/>
                <w:sz w:val="20"/>
                <w:szCs w:val="20"/>
                <w:lang w:eastAsia="en-US"/>
              </w:rPr>
            </w:pPr>
          </w:p>
        </w:tc>
        <w:tc>
          <w:tcPr>
            <w:tcW w:w="3030" w:type="dxa"/>
          </w:tcPr>
          <w:p w14:paraId="2B0D521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ТР ТС 010/2011</w:t>
            </w:r>
          </w:p>
          <w:p w14:paraId="391334F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12.2.106</w:t>
            </w:r>
          </w:p>
          <w:p w14:paraId="30E4B8A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12.2.105 </w:t>
            </w:r>
          </w:p>
          <w:p w14:paraId="518DE53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50703</w:t>
            </w:r>
          </w:p>
          <w:p w14:paraId="4B9E7DE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31560 </w:t>
            </w:r>
          </w:p>
          <w:p w14:paraId="1A51502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Р 52018 </w:t>
            </w:r>
          </w:p>
          <w:p w14:paraId="3C7DA3D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Р 52217 </w:t>
            </w:r>
          </w:p>
          <w:p w14:paraId="3B03529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52218</w:t>
            </w:r>
          </w:p>
          <w:p w14:paraId="09850CE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53960</w:t>
            </w:r>
          </w:p>
          <w:p w14:paraId="504CD8C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55731</w:t>
            </w:r>
          </w:p>
          <w:p w14:paraId="2F25227C" w14:textId="77777777" w:rsidR="009E1422" w:rsidRPr="00191E46" w:rsidRDefault="009E1422" w:rsidP="009C73B5">
            <w:pPr>
              <w:shd w:val="clear" w:color="auto" w:fill="FFFFFF"/>
              <w:rPr>
                <w:rFonts w:eastAsiaTheme="minorHAnsi"/>
                <w:sz w:val="20"/>
                <w:szCs w:val="20"/>
                <w:lang w:eastAsia="en-US"/>
              </w:rPr>
            </w:pPr>
            <w:r w:rsidRPr="00191E46">
              <w:rPr>
                <w:rFonts w:eastAsiaTheme="minorHAnsi"/>
                <w:sz w:val="20"/>
                <w:szCs w:val="20"/>
                <w:lang w:eastAsia="en-US"/>
              </w:rPr>
              <w:t>ГОСТ Р 58199</w:t>
            </w:r>
          </w:p>
          <w:p w14:paraId="3EA8C0DE" w14:textId="77777777" w:rsidR="009E1422" w:rsidRPr="00191E46" w:rsidRDefault="009E1422" w:rsidP="009C73B5">
            <w:pPr>
              <w:shd w:val="clear" w:color="auto" w:fill="FFFFFF"/>
              <w:rPr>
                <w:rFonts w:eastAsiaTheme="minorHAnsi"/>
                <w:sz w:val="20"/>
                <w:szCs w:val="20"/>
                <w:lang w:eastAsia="en-US"/>
              </w:rPr>
            </w:pPr>
            <w:r w:rsidRPr="00191E46">
              <w:rPr>
                <w:rFonts w:eastAsiaTheme="minorHAnsi"/>
                <w:sz w:val="20"/>
                <w:szCs w:val="20"/>
                <w:lang w:eastAsia="en-US"/>
              </w:rPr>
              <w:t>ГОСТ 31559</w:t>
            </w:r>
          </w:p>
          <w:p w14:paraId="6AFBEBF9" w14:textId="77777777" w:rsidR="009E1422" w:rsidRPr="00191E46" w:rsidRDefault="009E1422" w:rsidP="009C73B5">
            <w:pPr>
              <w:shd w:val="clear" w:color="auto" w:fill="FFFFFF"/>
              <w:rPr>
                <w:sz w:val="20"/>
                <w:szCs w:val="20"/>
              </w:rPr>
            </w:pPr>
            <w:r w:rsidRPr="00191E46">
              <w:rPr>
                <w:sz w:val="20"/>
                <w:szCs w:val="20"/>
              </w:rPr>
              <w:t>ГОСТ Р 50910</w:t>
            </w:r>
          </w:p>
          <w:p w14:paraId="5D989BCD" w14:textId="77777777" w:rsidR="009E1422" w:rsidRPr="00191E46" w:rsidRDefault="009E1422" w:rsidP="009C73B5">
            <w:pPr>
              <w:shd w:val="clear" w:color="auto" w:fill="FFFFFF"/>
              <w:rPr>
                <w:sz w:val="20"/>
                <w:szCs w:val="20"/>
              </w:rPr>
            </w:pPr>
            <w:r w:rsidRPr="00191E46">
              <w:rPr>
                <w:sz w:val="20"/>
                <w:szCs w:val="20"/>
              </w:rPr>
              <w:t>ГОСТ Р 51669</w:t>
            </w:r>
          </w:p>
          <w:p w14:paraId="496C8522" w14:textId="77777777" w:rsidR="009E1422" w:rsidRPr="00191E46" w:rsidRDefault="009E1422" w:rsidP="0029366E">
            <w:pPr>
              <w:pStyle w:val="ac"/>
              <w:ind w:left="0"/>
              <w:rPr>
                <w:sz w:val="20"/>
                <w:szCs w:val="20"/>
              </w:rPr>
            </w:pPr>
            <w:r w:rsidRPr="00191E46">
              <w:rPr>
                <w:sz w:val="20"/>
                <w:szCs w:val="20"/>
              </w:rPr>
              <w:t>ГОСТ Р 54773</w:t>
            </w:r>
          </w:p>
          <w:p w14:paraId="633C34BA"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12.1.003</w:t>
            </w:r>
          </w:p>
          <w:p w14:paraId="17BFB96F"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12.1.012</w:t>
            </w:r>
          </w:p>
          <w:p w14:paraId="3139A673"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12.2.003</w:t>
            </w:r>
          </w:p>
          <w:p w14:paraId="0BB35C6D"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12.2.007.0</w:t>
            </w:r>
          </w:p>
          <w:p w14:paraId="7AED827B"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Р МЭК 60204-1</w:t>
            </w:r>
          </w:p>
          <w:p w14:paraId="7D1D8A4B" w14:textId="77777777" w:rsidR="009E1422" w:rsidRPr="00191E46" w:rsidRDefault="009E1422" w:rsidP="0029366E">
            <w:pPr>
              <w:pStyle w:val="ac"/>
              <w:ind w:left="0"/>
              <w:rPr>
                <w:sz w:val="20"/>
                <w:szCs w:val="20"/>
              </w:rPr>
            </w:pPr>
            <w:r w:rsidRPr="00191E46">
              <w:rPr>
                <w:sz w:val="20"/>
                <w:szCs w:val="20"/>
              </w:rPr>
              <w:t>ГОСТ 12.1.005</w:t>
            </w:r>
          </w:p>
          <w:p w14:paraId="165EDFEC" w14:textId="4C969F5D" w:rsidR="009E1422" w:rsidRPr="00191E46" w:rsidRDefault="009E1422" w:rsidP="0029366E">
            <w:pPr>
              <w:pStyle w:val="ac"/>
              <w:ind w:left="0"/>
              <w:rPr>
                <w:rFonts w:eastAsiaTheme="minorHAnsi"/>
                <w:sz w:val="20"/>
                <w:szCs w:val="20"/>
                <w:lang w:eastAsia="en-US"/>
              </w:rPr>
            </w:pPr>
          </w:p>
        </w:tc>
      </w:tr>
      <w:tr w:rsidR="009E1422" w:rsidRPr="00191E46" w14:paraId="2520B0F5" w14:textId="77777777" w:rsidTr="003800DB">
        <w:tblPrEx>
          <w:jc w:val="center"/>
          <w:tblInd w:w="0" w:type="dxa"/>
        </w:tblPrEx>
        <w:trPr>
          <w:gridAfter w:val="1"/>
          <w:wAfter w:w="43" w:type="dxa"/>
          <w:jc w:val="center"/>
        </w:trPr>
        <w:tc>
          <w:tcPr>
            <w:tcW w:w="799" w:type="dxa"/>
            <w:gridSpan w:val="3"/>
          </w:tcPr>
          <w:p w14:paraId="05FE4F36"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083173AE" w14:textId="72316D49" w:rsidR="009E1422" w:rsidRPr="00191E46" w:rsidRDefault="009E1422" w:rsidP="009C73B5">
            <w:pPr>
              <w:rPr>
                <w:rFonts w:eastAsiaTheme="minorHAnsi"/>
                <w:sz w:val="20"/>
                <w:szCs w:val="20"/>
                <w:lang w:eastAsia="en-US"/>
              </w:rPr>
            </w:pPr>
            <w:r w:rsidRPr="00191E46">
              <w:rPr>
                <w:rFonts w:eastAsiaTheme="minorHAnsi"/>
                <w:sz w:val="20"/>
                <w:szCs w:val="20"/>
                <w:lang w:eastAsia="en-US"/>
              </w:rPr>
              <w:t>Оборудование стволовых подъемов и шахтного транспорта</w:t>
            </w:r>
          </w:p>
        </w:tc>
        <w:tc>
          <w:tcPr>
            <w:tcW w:w="2268" w:type="dxa"/>
            <w:gridSpan w:val="2"/>
          </w:tcPr>
          <w:p w14:paraId="6D3A71E4" w14:textId="77777777" w:rsidR="009E1422" w:rsidRPr="00191E46" w:rsidRDefault="009E1422" w:rsidP="009C73B5">
            <w:pPr>
              <w:rPr>
                <w:sz w:val="20"/>
                <w:szCs w:val="20"/>
                <w:lang w:val="uk-UA"/>
              </w:rPr>
            </w:pPr>
            <w:r w:rsidRPr="00191E46">
              <w:rPr>
                <w:sz w:val="20"/>
                <w:szCs w:val="20"/>
                <w:lang w:val="uk-UA"/>
              </w:rPr>
              <w:t xml:space="preserve">1с, 3с, 9с </w:t>
            </w:r>
          </w:p>
          <w:p w14:paraId="6C2FA25D" w14:textId="77777777" w:rsidR="009E1422" w:rsidRPr="00191E46" w:rsidRDefault="009E1422" w:rsidP="009C73B5">
            <w:pPr>
              <w:rPr>
                <w:sz w:val="20"/>
                <w:szCs w:val="20"/>
                <w:lang w:val="uk-UA"/>
              </w:rPr>
            </w:pPr>
          </w:p>
        </w:tc>
        <w:tc>
          <w:tcPr>
            <w:tcW w:w="2693" w:type="dxa"/>
            <w:gridSpan w:val="2"/>
          </w:tcPr>
          <w:p w14:paraId="7630391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8425</w:t>
            </w:r>
          </w:p>
          <w:p w14:paraId="330A9AD8" w14:textId="77777777" w:rsidR="009E1422" w:rsidRPr="00191E46" w:rsidRDefault="009E1422" w:rsidP="009C73B5">
            <w:pPr>
              <w:pStyle w:val="Default"/>
              <w:rPr>
                <w:color w:val="auto"/>
                <w:sz w:val="20"/>
                <w:szCs w:val="20"/>
              </w:rPr>
            </w:pPr>
            <w:r w:rsidRPr="00191E46">
              <w:rPr>
                <w:color w:val="auto"/>
                <w:sz w:val="20"/>
                <w:szCs w:val="20"/>
              </w:rPr>
              <w:t xml:space="preserve">8425 11 000 0 </w:t>
            </w:r>
          </w:p>
          <w:p w14:paraId="38E31D92" w14:textId="77777777" w:rsidR="009E1422" w:rsidRPr="00191E46" w:rsidRDefault="009E1422" w:rsidP="009C73B5">
            <w:pPr>
              <w:pStyle w:val="Default"/>
              <w:rPr>
                <w:color w:val="auto"/>
                <w:sz w:val="20"/>
                <w:szCs w:val="20"/>
              </w:rPr>
            </w:pPr>
            <w:r w:rsidRPr="00191E46">
              <w:rPr>
                <w:color w:val="auto"/>
                <w:sz w:val="20"/>
                <w:szCs w:val="20"/>
              </w:rPr>
              <w:t xml:space="preserve">8425 19 </w:t>
            </w:r>
          </w:p>
          <w:p w14:paraId="7BF2405A" w14:textId="77777777" w:rsidR="009E1422" w:rsidRPr="00191E46" w:rsidRDefault="009E1422" w:rsidP="009C73B5">
            <w:pPr>
              <w:pStyle w:val="Default"/>
              <w:rPr>
                <w:color w:val="auto"/>
                <w:sz w:val="20"/>
                <w:szCs w:val="20"/>
              </w:rPr>
            </w:pPr>
            <w:r w:rsidRPr="00191E46">
              <w:rPr>
                <w:color w:val="auto"/>
                <w:sz w:val="20"/>
                <w:szCs w:val="20"/>
              </w:rPr>
              <w:t xml:space="preserve">8425 19 000 1 </w:t>
            </w:r>
          </w:p>
          <w:p w14:paraId="179BC67E" w14:textId="77777777" w:rsidR="009E1422" w:rsidRPr="00191E46" w:rsidRDefault="009E1422" w:rsidP="009C73B5">
            <w:pPr>
              <w:pStyle w:val="Default"/>
              <w:rPr>
                <w:color w:val="auto"/>
                <w:sz w:val="20"/>
                <w:szCs w:val="20"/>
              </w:rPr>
            </w:pPr>
            <w:r w:rsidRPr="00191E46">
              <w:rPr>
                <w:color w:val="auto"/>
                <w:sz w:val="20"/>
                <w:szCs w:val="20"/>
              </w:rPr>
              <w:t xml:space="preserve">8425 19 000 9 </w:t>
            </w:r>
          </w:p>
          <w:p w14:paraId="4E1A84BF" w14:textId="77777777" w:rsidR="009E1422" w:rsidRPr="00191E46" w:rsidRDefault="009E1422" w:rsidP="009C73B5">
            <w:pPr>
              <w:pStyle w:val="Default"/>
              <w:rPr>
                <w:color w:val="auto"/>
                <w:sz w:val="20"/>
                <w:szCs w:val="20"/>
              </w:rPr>
            </w:pPr>
            <w:r w:rsidRPr="00191E46">
              <w:rPr>
                <w:color w:val="auto"/>
                <w:sz w:val="20"/>
                <w:szCs w:val="20"/>
              </w:rPr>
              <w:t xml:space="preserve">8425 31 000 0 </w:t>
            </w:r>
          </w:p>
          <w:p w14:paraId="6A637D55" w14:textId="77777777" w:rsidR="009E1422" w:rsidRPr="00191E46" w:rsidRDefault="009E1422" w:rsidP="009C73B5">
            <w:pPr>
              <w:pStyle w:val="Default"/>
              <w:rPr>
                <w:color w:val="auto"/>
                <w:sz w:val="20"/>
                <w:szCs w:val="20"/>
              </w:rPr>
            </w:pPr>
            <w:r w:rsidRPr="00191E46">
              <w:rPr>
                <w:color w:val="auto"/>
                <w:sz w:val="20"/>
                <w:szCs w:val="20"/>
              </w:rPr>
              <w:t xml:space="preserve">8425 39 </w:t>
            </w:r>
          </w:p>
          <w:p w14:paraId="05CC1FF1" w14:textId="77777777" w:rsidR="009E1422" w:rsidRPr="00191E46" w:rsidRDefault="009E1422" w:rsidP="009C73B5">
            <w:pPr>
              <w:pStyle w:val="Default"/>
              <w:rPr>
                <w:color w:val="auto"/>
                <w:sz w:val="20"/>
                <w:szCs w:val="20"/>
              </w:rPr>
            </w:pPr>
            <w:r w:rsidRPr="00191E46">
              <w:rPr>
                <w:color w:val="auto"/>
                <w:sz w:val="20"/>
                <w:szCs w:val="20"/>
              </w:rPr>
              <w:t xml:space="preserve">8425 39 000 2 </w:t>
            </w:r>
          </w:p>
          <w:p w14:paraId="02F20FE9" w14:textId="77777777" w:rsidR="009E1422" w:rsidRPr="00191E46" w:rsidRDefault="009E1422" w:rsidP="009C73B5">
            <w:pPr>
              <w:pStyle w:val="Default"/>
              <w:rPr>
                <w:color w:val="auto"/>
                <w:sz w:val="20"/>
                <w:szCs w:val="20"/>
              </w:rPr>
            </w:pPr>
            <w:r w:rsidRPr="00191E46">
              <w:rPr>
                <w:color w:val="auto"/>
                <w:sz w:val="20"/>
                <w:szCs w:val="20"/>
              </w:rPr>
              <w:t xml:space="preserve">8425 39 000 4 </w:t>
            </w:r>
          </w:p>
          <w:p w14:paraId="1B590955" w14:textId="77777777" w:rsidR="009E1422" w:rsidRPr="00191E46" w:rsidRDefault="009E1422" w:rsidP="009C73B5">
            <w:pPr>
              <w:pStyle w:val="Default"/>
              <w:rPr>
                <w:color w:val="auto"/>
                <w:sz w:val="20"/>
                <w:szCs w:val="20"/>
              </w:rPr>
            </w:pPr>
            <w:r w:rsidRPr="00191E46">
              <w:rPr>
                <w:color w:val="auto"/>
                <w:sz w:val="20"/>
                <w:szCs w:val="20"/>
              </w:rPr>
              <w:t xml:space="preserve">8425 39 000 5 </w:t>
            </w:r>
          </w:p>
          <w:p w14:paraId="41C7B163"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8425 39 000 6 </w:t>
            </w:r>
          </w:p>
          <w:p w14:paraId="24ECF397" w14:textId="77777777" w:rsidR="009E1422" w:rsidRPr="00191E46" w:rsidRDefault="009E1422" w:rsidP="009C73B5">
            <w:pPr>
              <w:pStyle w:val="Default"/>
              <w:rPr>
                <w:color w:val="auto"/>
                <w:sz w:val="20"/>
                <w:szCs w:val="20"/>
              </w:rPr>
            </w:pPr>
            <w:r w:rsidRPr="00191E46">
              <w:rPr>
                <w:color w:val="auto"/>
                <w:sz w:val="20"/>
                <w:szCs w:val="20"/>
              </w:rPr>
              <w:t xml:space="preserve">8425 41 000 0 </w:t>
            </w:r>
          </w:p>
          <w:p w14:paraId="3149AC6B" w14:textId="77777777" w:rsidR="009E1422" w:rsidRPr="00191E46" w:rsidRDefault="009E1422" w:rsidP="009C73B5">
            <w:pPr>
              <w:pStyle w:val="Default"/>
              <w:rPr>
                <w:color w:val="auto"/>
                <w:sz w:val="20"/>
                <w:szCs w:val="20"/>
              </w:rPr>
            </w:pPr>
            <w:r w:rsidRPr="00191E46">
              <w:rPr>
                <w:color w:val="auto"/>
                <w:sz w:val="20"/>
                <w:szCs w:val="20"/>
              </w:rPr>
              <w:t xml:space="preserve">8425 42 000 0 </w:t>
            </w:r>
          </w:p>
          <w:p w14:paraId="72684010" w14:textId="77777777" w:rsidR="009E1422" w:rsidRPr="00191E46" w:rsidRDefault="009E1422" w:rsidP="009C73B5">
            <w:pPr>
              <w:pStyle w:val="Default"/>
              <w:rPr>
                <w:color w:val="auto"/>
                <w:sz w:val="20"/>
                <w:szCs w:val="20"/>
              </w:rPr>
            </w:pPr>
            <w:r w:rsidRPr="00191E46">
              <w:rPr>
                <w:color w:val="auto"/>
                <w:sz w:val="20"/>
                <w:szCs w:val="20"/>
              </w:rPr>
              <w:t xml:space="preserve">8425 49 000 0 </w:t>
            </w:r>
          </w:p>
          <w:p w14:paraId="246E92AF" w14:textId="77777777" w:rsidR="009E1422" w:rsidRPr="00191E46" w:rsidRDefault="009E1422" w:rsidP="009C73B5">
            <w:pPr>
              <w:pStyle w:val="Default"/>
              <w:rPr>
                <w:color w:val="auto"/>
                <w:sz w:val="20"/>
                <w:szCs w:val="20"/>
              </w:rPr>
            </w:pPr>
            <w:r w:rsidRPr="00191E46">
              <w:rPr>
                <w:color w:val="auto"/>
                <w:sz w:val="20"/>
                <w:szCs w:val="20"/>
              </w:rPr>
              <w:t xml:space="preserve">8425 40 </w:t>
            </w:r>
          </w:p>
          <w:p w14:paraId="40FE1A91" w14:textId="77777777" w:rsidR="009E1422" w:rsidRPr="00191E46" w:rsidRDefault="009E1422" w:rsidP="009C73B5">
            <w:pPr>
              <w:pStyle w:val="Default"/>
              <w:rPr>
                <w:color w:val="auto"/>
                <w:sz w:val="20"/>
                <w:szCs w:val="20"/>
              </w:rPr>
            </w:pPr>
            <w:r w:rsidRPr="00191E46">
              <w:rPr>
                <w:color w:val="auto"/>
                <w:sz w:val="20"/>
                <w:szCs w:val="20"/>
              </w:rPr>
              <w:t xml:space="preserve">8425 41 </w:t>
            </w:r>
          </w:p>
          <w:p w14:paraId="6F4E0217" w14:textId="77777777" w:rsidR="009E1422" w:rsidRPr="00191E46" w:rsidRDefault="009E1422" w:rsidP="009C73B5">
            <w:pPr>
              <w:pStyle w:val="Default"/>
              <w:rPr>
                <w:color w:val="auto"/>
                <w:sz w:val="20"/>
                <w:szCs w:val="20"/>
              </w:rPr>
            </w:pPr>
            <w:r w:rsidRPr="00191E46">
              <w:rPr>
                <w:color w:val="auto"/>
                <w:sz w:val="20"/>
                <w:szCs w:val="20"/>
              </w:rPr>
              <w:t xml:space="preserve">8425 42 </w:t>
            </w:r>
          </w:p>
          <w:p w14:paraId="1EB32F42" w14:textId="77777777" w:rsidR="009E1422" w:rsidRPr="00191E46" w:rsidRDefault="009E1422" w:rsidP="009C73B5">
            <w:pPr>
              <w:pStyle w:val="Default"/>
              <w:rPr>
                <w:color w:val="auto"/>
                <w:sz w:val="20"/>
                <w:szCs w:val="20"/>
              </w:rPr>
            </w:pPr>
            <w:r w:rsidRPr="00191E46">
              <w:rPr>
                <w:color w:val="auto"/>
                <w:sz w:val="20"/>
                <w:szCs w:val="20"/>
              </w:rPr>
              <w:t xml:space="preserve">8425 49 </w:t>
            </w:r>
          </w:p>
          <w:p w14:paraId="5B28B70A" w14:textId="77777777" w:rsidR="009E1422" w:rsidRPr="00191E46" w:rsidRDefault="009E1422" w:rsidP="009C73B5">
            <w:pPr>
              <w:pStyle w:val="Default"/>
              <w:rPr>
                <w:color w:val="auto"/>
                <w:sz w:val="20"/>
                <w:szCs w:val="20"/>
              </w:rPr>
            </w:pPr>
            <w:r w:rsidRPr="00191E46">
              <w:rPr>
                <w:color w:val="auto"/>
                <w:sz w:val="20"/>
                <w:szCs w:val="20"/>
              </w:rPr>
              <w:t xml:space="preserve">8425 41 000 0 </w:t>
            </w:r>
          </w:p>
          <w:p w14:paraId="4402E016" w14:textId="77777777" w:rsidR="009E1422" w:rsidRPr="00191E46" w:rsidRDefault="009E1422" w:rsidP="009C73B5">
            <w:pPr>
              <w:pStyle w:val="Default"/>
              <w:rPr>
                <w:color w:val="auto"/>
                <w:sz w:val="20"/>
                <w:szCs w:val="20"/>
              </w:rPr>
            </w:pPr>
            <w:r w:rsidRPr="00191E46">
              <w:rPr>
                <w:color w:val="auto"/>
                <w:sz w:val="20"/>
                <w:szCs w:val="20"/>
              </w:rPr>
              <w:t xml:space="preserve">8425 42 000 0 </w:t>
            </w:r>
          </w:p>
          <w:p w14:paraId="3D5B8395"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 xml:space="preserve">8425 49 000 0 </w:t>
            </w:r>
          </w:p>
          <w:p w14:paraId="7AD3D1E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8428 20</w:t>
            </w:r>
          </w:p>
          <w:p w14:paraId="2B29796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8428 31 000 0</w:t>
            </w:r>
          </w:p>
          <w:p w14:paraId="7122DAC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8428 32 000 0</w:t>
            </w:r>
          </w:p>
          <w:p w14:paraId="612EE76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8428 33 000 0</w:t>
            </w:r>
          </w:p>
          <w:p w14:paraId="5F6FDA0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8428 39</w:t>
            </w:r>
          </w:p>
          <w:p w14:paraId="7A74C6EA" w14:textId="610CB55B" w:rsidR="009E1422" w:rsidRPr="00191E46" w:rsidRDefault="009E1422" w:rsidP="00FC4059">
            <w:pPr>
              <w:pStyle w:val="ac"/>
              <w:ind w:left="0"/>
              <w:rPr>
                <w:rFonts w:eastAsiaTheme="minorHAnsi"/>
                <w:sz w:val="20"/>
                <w:szCs w:val="20"/>
                <w:lang w:eastAsia="en-US"/>
              </w:rPr>
            </w:pPr>
            <w:r w:rsidRPr="00191E46">
              <w:rPr>
                <w:rFonts w:eastAsiaTheme="minorHAnsi"/>
                <w:sz w:val="20"/>
                <w:szCs w:val="20"/>
                <w:lang w:eastAsia="en-US"/>
              </w:rPr>
              <w:t>8428 90 900 0</w:t>
            </w:r>
          </w:p>
        </w:tc>
        <w:tc>
          <w:tcPr>
            <w:tcW w:w="2268" w:type="dxa"/>
            <w:gridSpan w:val="2"/>
          </w:tcPr>
          <w:p w14:paraId="3F964A5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ТР ТС 010/2011</w:t>
            </w:r>
          </w:p>
          <w:p w14:paraId="6CFFE608" w14:textId="77777777" w:rsidR="009E1422" w:rsidRPr="00191E46" w:rsidRDefault="009E1422" w:rsidP="009C73B5">
            <w:pPr>
              <w:pStyle w:val="ac"/>
              <w:rPr>
                <w:rFonts w:eastAsiaTheme="minorHAnsi"/>
                <w:sz w:val="20"/>
                <w:szCs w:val="20"/>
                <w:lang w:eastAsia="en-US"/>
              </w:rPr>
            </w:pPr>
          </w:p>
        </w:tc>
        <w:tc>
          <w:tcPr>
            <w:tcW w:w="3030" w:type="dxa"/>
          </w:tcPr>
          <w:p w14:paraId="03AE9CC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ТР ТС 010/2011</w:t>
            </w:r>
          </w:p>
          <w:p w14:paraId="5CC09E4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12.2.106 </w:t>
            </w:r>
          </w:p>
          <w:p w14:paraId="648622C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12.2.105 </w:t>
            </w:r>
          </w:p>
          <w:p w14:paraId="08F008B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7828 </w:t>
            </w:r>
          </w:p>
          <w:p w14:paraId="7B8B8D6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15035</w:t>
            </w:r>
          </w:p>
          <w:p w14:paraId="33BC8D5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25996</w:t>
            </w:r>
          </w:p>
          <w:p w14:paraId="63875C9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27039</w:t>
            </w:r>
          </w:p>
          <w:p w14:paraId="5AF7A46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31558</w:t>
            </w:r>
          </w:p>
          <w:p w14:paraId="696A1EC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55152</w:t>
            </w:r>
          </w:p>
          <w:p w14:paraId="272C076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Р 55156 </w:t>
            </w:r>
          </w:p>
          <w:p w14:paraId="5F2489A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ГОСТ Р 55158</w:t>
            </w:r>
          </w:p>
          <w:p w14:paraId="17C0BA76" w14:textId="77777777" w:rsidR="009E1422" w:rsidRPr="00191E46" w:rsidRDefault="009E1422" w:rsidP="009C73B5">
            <w:pPr>
              <w:shd w:val="clear" w:color="auto" w:fill="FFFFFF"/>
              <w:rPr>
                <w:rFonts w:eastAsiaTheme="minorHAnsi"/>
                <w:sz w:val="20"/>
                <w:szCs w:val="20"/>
                <w:lang w:eastAsia="en-US"/>
              </w:rPr>
            </w:pPr>
            <w:r w:rsidRPr="00191E46">
              <w:rPr>
                <w:rFonts w:eastAsiaTheme="minorHAnsi"/>
                <w:sz w:val="20"/>
                <w:szCs w:val="20"/>
                <w:lang w:eastAsia="en-US"/>
              </w:rPr>
              <w:t>ГОСТ Р 57841</w:t>
            </w:r>
          </w:p>
          <w:p w14:paraId="57BDF398" w14:textId="77777777" w:rsidR="009E1422" w:rsidRPr="00191E46" w:rsidRDefault="009E1422" w:rsidP="009C73B5">
            <w:pPr>
              <w:shd w:val="clear" w:color="auto" w:fill="FFFFFF"/>
              <w:rPr>
                <w:sz w:val="20"/>
                <w:szCs w:val="20"/>
              </w:rPr>
            </w:pPr>
            <w:r w:rsidRPr="00191E46">
              <w:rPr>
                <w:sz w:val="20"/>
                <w:szCs w:val="20"/>
              </w:rPr>
              <w:t>ГОСТ Р 51042</w:t>
            </w:r>
          </w:p>
          <w:p w14:paraId="2D36E6EF" w14:textId="77777777" w:rsidR="009E1422" w:rsidRPr="00191E46" w:rsidRDefault="009E1422" w:rsidP="009C73B5">
            <w:pPr>
              <w:shd w:val="clear" w:color="auto" w:fill="FFFFFF"/>
              <w:rPr>
                <w:sz w:val="20"/>
                <w:szCs w:val="20"/>
              </w:rPr>
            </w:pPr>
            <w:r w:rsidRPr="00191E46">
              <w:rPr>
                <w:sz w:val="20"/>
                <w:szCs w:val="20"/>
              </w:rPr>
              <w:t>ГОСТ Р 51670</w:t>
            </w:r>
          </w:p>
          <w:p w14:paraId="58279195" w14:textId="77777777" w:rsidR="009E1422" w:rsidRPr="00191E46" w:rsidRDefault="009E1422" w:rsidP="0029366E">
            <w:pPr>
              <w:pStyle w:val="ac"/>
              <w:ind w:left="0"/>
              <w:rPr>
                <w:sz w:val="20"/>
                <w:szCs w:val="20"/>
              </w:rPr>
            </w:pPr>
            <w:r w:rsidRPr="00191E46">
              <w:rPr>
                <w:sz w:val="20"/>
                <w:szCs w:val="20"/>
              </w:rPr>
              <w:t>ГОСТ Р 58205</w:t>
            </w:r>
          </w:p>
          <w:p w14:paraId="0108E563"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12.1.003</w:t>
            </w:r>
          </w:p>
          <w:p w14:paraId="4D54BBCA"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12.1.012</w:t>
            </w:r>
          </w:p>
          <w:p w14:paraId="46B51065"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12.2.003</w:t>
            </w:r>
          </w:p>
          <w:p w14:paraId="2B42DA18"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12.2.007.0</w:t>
            </w:r>
          </w:p>
          <w:p w14:paraId="3EB597AC"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Р МЭК 60204-1</w:t>
            </w:r>
          </w:p>
          <w:p w14:paraId="27522EF5" w14:textId="77777777" w:rsidR="009E1422" w:rsidRPr="00191E46" w:rsidRDefault="009E1422" w:rsidP="0029366E">
            <w:pPr>
              <w:pStyle w:val="ac"/>
              <w:ind w:left="0"/>
              <w:rPr>
                <w:sz w:val="20"/>
                <w:szCs w:val="20"/>
              </w:rPr>
            </w:pPr>
            <w:r w:rsidRPr="00191E46">
              <w:rPr>
                <w:sz w:val="20"/>
                <w:szCs w:val="20"/>
              </w:rPr>
              <w:t>ГОСТ 12.1.005</w:t>
            </w:r>
          </w:p>
          <w:p w14:paraId="3028B7D2" w14:textId="33D04659" w:rsidR="009E1422" w:rsidRPr="00191E46" w:rsidRDefault="009E1422" w:rsidP="0029366E">
            <w:pPr>
              <w:pStyle w:val="ac"/>
              <w:ind w:left="0"/>
              <w:rPr>
                <w:rFonts w:eastAsiaTheme="minorHAnsi"/>
                <w:sz w:val="20"/>
                <w:szCs w:val="20"/>
                <w:lang w:eastAsia="en-US"/>
              </w:rPr>
            </w:pPr>
          </w:p>
        </w:tc>
      </w:tr>
      <w:tr w:rsidR="009E1422" w:rsidRPr="00191E46" w14:paraId="4C982078" w14:textId="77777777" w:rsidTr="003800DB">
        <w:tblPrEx>
          <w:jc w:val="center"/>
          <w:tblInd w:w="0" w:type="dxa"/>
        </w:tblPrEx>
        <w:trPr>
          <w:gridAfter w:val="1"/>
          <w:wAfter w:w="43" w:type="dxa"/>
          <w:jc w:val="center"/>
        </w:trPr>
        <w:tc>
          <w:tcPr>
            <w:tcW w:w="799" w:type="dxa"/>
            <w:gridSpan w:val="3"/>
          </w:tcPr>
          <w:p w14:paraId="4224E6E4"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1CBA9F40" w14:textId="032273CA" w:rsidR="009E1422" w:rsidRPr="00191E46" w:rsidRDefault="009E1422" w:rsidP="009C73B5">
            <w:pPr>
              <w:rPr>
                <w:rFonts w:eastAsiaTheme="minorHAnsi"/>
                <w:sz w:val="20"/>
                <w:szCs w:val="20"/>
                <w:lang w:eastAsia="en-US"/>
              </w:rPr>
            </w:pPr>
            <w:r w:rsidRPr="00191E46">
              <w:rPr>
                <w:rFonts w:eastAsiaTheme="minorHAnsi"/>
                <w:sz w:val="20"/>
                <w:szCs w:val="20"/>
                <w:lang w:eastAsia="en-US"/>
              </w:rPr>
              <w:t>Оборудование для бурения шпуров и скважин, оборудование для зарядки и забойки взрывных скважин</w:t>
            </w:r>
          </w:p>
        </w:tc>
        <w:tc>
          <w:tcPr>
            <w:tcW w:w="2268" w:type="dxa"/>
            <w:gridSpan w:val="2"/>
          </w:tcPr>
          <w:p w14:paraId="5BC0B7D7" w14:textId="77777777" w:rsidR="009E1422" w:rsidRPr="00191E46" w:rsidRDefault="009E1422" w:rsidP="009C73B5">
            <w:pPr>
              <w:rPr>
                <w:sz w:val="20"/>
                <w:szCs w:val="20"/>
              </w:rPr>
            </w:pPr>
            <w:r w:rsidRPr="00191E46">
              <w:rPr>
                <w:sz w:val="20"/>
                <w:szCs w:val="20"/>
              </w:rPr>
              <w:t>1с, 3с, 9с</w:t>
            </w:r>
          </w:p>
          <w:p w14:paraId="3E7C0A0E" w14:textId="77777777" w:rsidR="009E1422" w:rsidRPr="00191E46" w:rsidRDefault="009E1422" w:rsidP="009C73B5">
            <w:pPr>
              <w:rPr>
                <w:sz w:val="20"/>
                <w:szCs w:val="20"/>
                <w:lang w:val="uk-UA"/>
              </w:rPr>
            </w:pPr>
          </w:p>
        </w:tc>
        <w:tc>
          <w:tcPr>
            <w:tcW w:w="2693" w:type="dxa"/>
            <w:gridSpan w:val="2"/>
          </w:tcPr>
          <w:p w14:paraId="0B599A7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w:t>
            </w:r>
          </w:p>
          <w:p w14:paraId="0786715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8430 10</w:t>
            </w:r>
          </w:p>
          <w:p w14:paraId="4BB5CD7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8430 20</w:t>
            </w:r>
          </w:p>
          <w:p w14:paraId="18996D4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8430 61</w:t>
            </w:r>
          </w:p>
          <w:p w14:paraId="51015AF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8430 69</w:t>
            </w:r>
          </w:p>
          <w:p w14:paraId="3C0A7A7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8430 10 000 0</w:t>
            </w:r>
          </w:p>
          <w:p w14:paraId="7909C3F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8430 20 000 0</w:t>
            </w:r>
          </w:p>
          <w:p w14:paraId="06AF70D7" w14:textId="77777777" w:rsidR="009E1422" w:rsidRPr="00191E46" w:rsidRDefault="009E1422" w:rsidP="009C73B5">
            <w:pPr>
              <w:pStyle w:val="Default"/>
              <w:rPr>
                <w:color w:val="auto"/>
                <w:sz w:val="20"/>
                <w:szCs w:val="20"/>
              </w:rPr>
            </w:pPr>
            <w:r w:rsidRPr="00191E46">
              <w:rPr>
                <w:color w:val="auto"/>
                <w:sz w:val="20"/>
                <w:szCs w:val="20"/>
              </w:rPr>
              <w:t xml:space="preserve">8430 31 </w:t>
            </w:r>
          </w:p>
          <w:p w14:paraId="13888BB3" w14:textId="77777777" w:rsidR="009E1422" w:rsidRPr="00191E46" w:rsidRDefault="009E1422" w:rsidP="009C73B5">
            <w:pPr>
              <w:pStyle w:val="Default"/>
              <w:rPr>
                <w:color w:val="auto"/>
                <w:sz w:val="20"/>
                <w:szCs w:val="20"/>
              </w:rPr>
            </w:pPr>
            <w:r w:rsidRPr="00191E46">
              <w:rPr>
                <w:color w:val="auto"/>
                <w:sz w:val="20"/>
                <w:szCs w:val="20"/>
              </w:rPr>
              <w:t xml:space="preserve">8430 39 </w:t>
            </w:r>
          </w:p>
          <w:p w14:paraId="78641037" w14:textId="77777777" w:rsidR="009E1422" w:rsidRPr="00191E46" w:rsidRDefault="009E1422" w:rsidP="009C73B5">
            <w:pPr>
              <w:pStyle w:val="Default"/>
              <w:rPr>
                <w:color w:val="auto"/>
                <w:sz w:val="20"/>
                <w:szCs w:val="20"/>
              </w:rPr>
            </w:pPr>
            <w:r w:rsidRPr="00191E46">
              <w:rPr>
                <w:color w:val="auto"/>
                <w:sz w:val="20"/>
                <w:szCs w:val="20"/>
              </w:rPr>
              <w:t xml:space="preserve">8430 31 000 0 </w:t>
            </w:r>
          </w:p>
          <w:p w14:paraId="31CF050B" w14:textId="77777777" w:rsidR="009E1422" w:rsidRPr="00191E46" w:rsidRDefault="009E1422" w:rsidP="009C73B5">
            <w:pPr>
              <w:pStyle w:val="Default"/>
              <w:rPr>
                <w:color w:val="auto"/>
                <w:sz w:val="20"/>
                <w:szCs w:val="20"/>
              </w:rPr>
            </w:pPr>
            <w:r w:rsidRPr="00191E46">
              <w:rPr>
                <w:color w:val="auto"/>
                <w:sz w:val="20"/>
                <w:szCs w:val="20"/>
              </w:rPr>
              <w:t xml:space="preserve">8430 39 000 0 </w:t>
            </w:r>
          </w:p>
          <w:p w14:paraId="6E014299" w14:textId="77777777" w:rsidR="009E1422" w:rsidRPr="00191E46" w:rsidRDefault="009E1422" w:rsidP="009C73B5">
            <w:pPr>
              <w:pStyle w:val="Default"/>
              <w:rPr>
                <w:color w:val="auto"/>
                <w:sz w:val="20"/>
                <w:szCs w:val="20"/>
              </w:rPr>
            </w:pPr>
            <w:r w:rsidRPr="00191E46">
              <w:rPr>
                <w:color w:val="auto"/>
                <w:sz w:val="20"/>
                <w:szCs w:val="20"/>
              </w:rPr>
              <w:t xml:space="preserve">8430 41 </w:t>
            </w:r>
          </w:p>
          <w:p w14:paraId="4164CBFC" w14:textId="77777777" w:rsidR="009E1422" w:rsidRPr="00191E46" w:rsidRDefault="009E1422" w:rsidP="009C73B5">
            <w:pPr>
              <w:pStyle w:val="Default"/>
              <w:rPr>
                <w:color w:val="auto"/>
                <w:sz w:val="20"/>
                <w:szCs w:val="20"/>
              </w:rPr>
            </w:pPr>
            <w:r w:rsidRPr="00191E46">
              <w:rPr>
                <w:color w:val="auto"/>
                <w:sz w:val="20"/>
                <w:szCs w:val="20"/>
              </w:rPr>
              <w:t xml:space="preserve">8430 41 000 1 </w:t>
            </w:r>
          </w:p>
          <w:p w14:paraId="52F26BAC" w14:textId="77777777" w:rsidR="009E1422" w:rsidRPr="00191E46" w:rsidRDefault="009E1422" w:rsidP="009C73B5">
            <w:pPr>
              <w:pStyle w:val="Default"/>
              <w:rPr>
                <w:color w:val="auto"/>
                <w:sz w:val="20"/>
                <w:szCs w:val="20"/>
              </w:rPr>
            </w:pPr>
            <w:r w:rsidRPr="00191E46">
              <w:rPr>
                <w:color w:val="auto"/>
                <w:sz w:val="20"/>
                <w:szCs w:val="20"/>
              </w:rPr>
              <w:t xml:space="preserve">8430 41 000 2 </w:t>
            </w:r>
          </w:p>
          <w:p w14:paraId="39197941" w14:textId="77777777" w:rsidR="009E1422" w:rsidRPr="00191E46" w:rsidRDefault="009E1422" w:rsidP="009C73B5">
            <w:pPr>
              <w:pStyle w:val="Default"/>
              <w:rPr>
                <w:color w:val="auto"/>
                <w:sz w:val="20"/>
                <w:szCs w:val="20"/>
              </w:rPr>
            </w:pPr>
            <w:r w:rsidRPr="00191E46">
              <w:rPr>
                <w:color w:val="auto"/>
                <w:sz w:val="20"/>
                <w:szCs w:val="20"/>
              </w:rPr>
              <w:t xml:space="preserve">8430 41 000 8 </w:t>
            </w:r>
          </w:p>
          <w:p w14:paraId="214D8F4D" w14:textId="77777777" w:rsidR="009E1422" w:rsidRPr="00191E46" w:rsidRDefault="009E1422" w:rsidP="009C73B5">
            <w:pPr>
              <w:pStyle w:val="Default"/>
              <w:rPr>
                <w:color w:val="auto"/>
                <w:sz w:val="20"/>
                <w:szCs w:val="20"/>
              </w:rPr>
            </w:pPr>
            <w:r w:rsidRPr="00191E46">
              <w:rPr>
                <w:color w:val="auto"/>
                <w:sz w:val="20"/>
                <w:szCs w:val="20"/>
              </w:rPr>
              <w:t xml:space="preserve">8430 49 </w:t>
            </w:r>
          </w:p>
          <w:p w14:paraId="377F4AE6" w14:textId="77777777" w:rsidR="009E1422" w:rsidRPr="00191E46" w:rsidRDefault="009E1422" w:rsidP="009C73B5">
            <w:pPr>
              <w:pStyle w:val="Default"/>
              <w:rPr>
                <w:color w:val="auto"/>
                <w:sz w:val="20"/>
                <w:szCs w:val="20"/>
              </w:rPr>
            </w:pPr>
            <w:r w:rsidRPr="00191E46">
              <w:rPr>
                <w:color w:val="auto"/>
                <w:sz w:val="20"/>
                <w:szCs w:val="20"/>
              </w:rPr>
              <w:t xml:space="preserve">8430 49 000 1 </w:t>
            </w:r>
          </w:p>
          <w:p w14:paraId="29692FCD"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8430 49 000 9</w:t>
            </w:r>
          </w:p>
          <w:p w14:paraId="435B8192"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8467 </w:t>
            </w:r>
          </w:p>
          <w:p w14:paraId="28869D6D" w14:textId="77777777" w:rsidR="009E1422" w:rsidRPr="00191E46" w:rsidRDefault="009E1422" w:rsidP="009C73B5">
            <w:pPr>
              <w:pStyle w:val="Default"/>
              <w:rPr>
                <w:color w:val="auto"/>
                <w:sz w:val="20"/>
                <w:szCs w:val="20"/>
              </w:rPr>
            </w:pPr>
            <w:r w:rsidRPr="00191E46">
              <w:rPr>
                <w:color w:val="auto"/>
                <w:sz w:val="20"/>
                <w:szCs w:val="20"/>
              </w:rPr>
              <w:t xml:space="preserve">8467 11 </w:t>
            </w:r>
          </w:p>
          <w:p w14:paraId="4F521AD7" w14:textId="77777777" w:rsidR="009E1422" w:rsidRPr="00191E46" w:rsidRDefault="009E1422" w:rsidP="009C73B5">
            <w:pPr>
              <w:pStyle w:val="Default"/>
              <w:rPr>
                <w:color w:val="auto"/>
                <w:sz w:val="20"/>
                <w:szCs w:val="20"/>
              </w:rPr>
            </w:pPr>
            <w:r w:rsidRPr="00191E46">
              <w:rPr>
                <w:color w:val="auto"/>
                <w:sz w:val="20"/>
                <w:szCs w:val="20"/>
              </w:rPr>
              <w:t xml:space="preserve">8467 11 100 0 </w:t>
            </w:r>
          </w:p>
          <w:p w14:paraId="1BDC8572" w14:textId="77777777" w:rsidR="009E1422" w:rsidRPr="00191E46" w:rsidRDefault="009E1422" w:rsidP="009C73B5">
            <w:pPr>
              <w:pStyle w:val="Default"/>
              <w:rPr>
                <w:color w:val="auto"/>
                <w:sz w:val="20"/>
                <w:szCs w:val="20"/>
              </w:rPr>
            </w:pPr>
            <w:r w:rsidRPr="00191E46">
              <w:rPr>
                <w:color w:val="auto"/>
                <w:sz w:val="20"/>
                <w:szCs w:val="20"/>
              </w:rPr>
              <w:t xml:space="preserve">8467 11 900 0 </w:t>
            </w:r>
          </w:p>
          <w:p w14:paraId="75F829FF" w14:textId="77777777" w:rsidR="009E1422" w:rsidRPr="00191E46" w:rsidRDefault="009E1422" w:rsidP="009C73B5">
            <w:pPr>
              <w:pStyle w:val="Default"/>
              <w:rPr>
                <w:color w:val="auto"/>
                <w:sz w:val="20"/>
                <w:szCs w:val="20"/>
              </w:rPr>
            </w:pPr>
            <w:r w:rsidRPr="00191E46">
              <w:rPr>
                <w:color w:val="auto"/>
                <w:sz w:val="20"/>
                <w:szCs w:val="20"/>
              </w:rPr>
              <w:t xml:space="preserve">8467 19 000 0 </w:t>
            </w:r>
          </w:p>
          <w:p w14:paraId="4C7015B2" w14:textId="77777777" w:rsidR="009E1422" w:rsidRPr="00191E46" w:rsidRDefault="009E1422" w:rsidP="009C73B5">
            <w:pPr>
              <w:pStyle w:val="Default"/>
              <w:rPr>
                <w:color w:val="auto"/>
                <w:sz w:val="20"/>
                <w:szCs w:val="20"/>
              </w:rPr>
            </w:pPr>
            <w:r w:rsidRPr="00191E46">
              <w:rPr>
                <w:color w:val="auto"/>
                <w:sz w:val="20"/>
                <w:szCs w:val="20"/>
              </w:rPr>
              <w:t xml:space="preserve">8467 21 </w:t>
            </w:r>
          </w:p>
          <w:p w14:paraId="02FD2376" w14:textId="77777777" w:rsidR="009E1422" w:rsidRPr="00191E46" w:rsidRDefault="009E1422" w:rsidP="009C73B5">
            <w:pPr>
              <w:pStyle w:val="Default"/>
              <w:rPr>
                <w:color w:val="auto"/>
                <w:sz w:val="20"/>
                <w:szCs w:val="20"/>
              </w:rPr>
            </w:pPr>
            <w:r w:rsidRPr="00191E46">
              <w:rPr>
                <w:color w:val="auto"/>
                <w:sz w:val="20"/>
                <w:szCs w:val="20"/>
              </w:rPr>
              <w:t xml:space="preserve">8467 21 100 0 </w:t>
            </w:r>
          </w:p>
          <w:p w14:paraId="44461885" w14:textId="77777777" w:rsidR="009E1422" w:rsidRPr="00191E46" w:rsidRDefault="009E1422" w:rsidP="009C73B5">
            <w:pPr>
              <w:pStyle w:val="Default"/>
              <w:rPr>
                <w:color w:val="auto"/>
                <w:sz w:val="20"/>
                <w:szCs w:val="20"/>
              </w:rPr>
            </w:pPr>
            <w:r w:rsidRPr="00191E46">
              <w:rPr>
                <w:color w:val="auto"/>
                <w:sz w:val="20"/>
                <w:szCs w:val="20"/>
              </w:rPr>
              <w:t xml:space="preserve">8467 21 910 0 </w:t>
            </w:r>
          </w:p>
          <w:p w14:paraId="50277811" w14:textId="77777777" w:rsidR="009E1422" w:rsidRPr="00191E46" w:rsidRDefault="009E1422" w:rsidP="009C73B5">
            <w:pPr>
              <w:pStyle w:val="Default"/>
              <w:rPr>
                <w:color w:val="auto"/>
                <w:sz w:val="20"/>
                <w:szCs w:val="20"/>
              </w:rPr>
            </w:pPr>
            <w:r w:rsidRPr="00191E46">
              <w:rPr>
                <w:color w:val="auto"/>
                <w:sz w:val="20"/>
                <w:szCs w:val="20"/>
              </w:rPr>
              <w:t xml:space="preserve">8467 21 990 0 </w:t>
            </w:r>
          </w:p>
          <w:p w14:paraId="1535F52D" w14:textId="77777777" w:rsidR="009E1422" w:rsidRPr="00191E46" w:rsidRDefault="009E1422" w:rsidP="009C73B5">
            <w:pPr>
              <w:pStyle w:val="Default"/>
              <w:rPr>
                <w:color w:val="auto"/>
                <w:sz w:val="20"/>
                <w:szCs w:val="20"/>
              </w:rPr>
            </w:pPr>
            <w:r w:rsidRPr="00191E46">
              <w:rPr>
                <w:color w:val="auto"/>
                <w:sz w:val="20"/>
                <w:szCs w:val="20"/>
              </w:rPr>
              <w:t xml:space="preserve">8467 22 </w:t>
            </w:r>
          </w:p>
          <w:p w14:paraId="520B8062" w14:textId="77777777" w:rsidR="009E1422" w:rsidRPr="00191E46" w:rsidRDefault="009E1422" w:rsidP="009C73B5">
            <w:pPr>
              <w:pStyle w:val="Default"/>
              <w:rPr>
                <w:color w:val="auto"/>
                <w:sz w:val="20"/>
                <w:szCs w:val="20"/>
              </w:rPr>
            </w:pPr>
            <w:r w:rsidRPr="00191E46">
              <w:rPr>
                <w:color w:val="auto"/>
                <w:sz w:val="20"/>
                <w:szCs w:val="20"/>
              </w:rPr>
              <w:t xml:space="preserve">8467 22 100 0 </w:t>
            </w:r>
          </w:p>
          <w:p w14:paraId="1E4922EB" w14:textId="77777777" w:rsidR="009E1422" w:rsidRPr="00191E46" w:rsidRDefault="009E1422" w:rsidP="009C73B5">
            <w:pPr>
              <w:pStyle w:val="Default"/>
              <w:rPr>
                <w:color w:val="auto"/>
                <w:sz w:val="20"/>
                <w:szCs w:val="20"/>
              </w:rPr>
            </w:pPr>
            <w:r w:rsidRPr="00191E46">
              <w:rPr>
                <w:color w:val="auto"/>
                <w:sz w:val="20"/>
                <w:szCs w:val="20"/>
              </w:rPr>
              <w:t xml:space="preserve">8467 22 300 0 </w:t>
            </w:r>
          </w:p>
          <w:p w14:paraId="76CD59C0" w14:textId="77777777" w:rsidR="009E1422" w:rsidRPr="00191E46" w:rsidRDefault="009E1422" w:rsidP="009C73B5">
            <w:pPr>
              <w:pStyle w:val="Default"/>
              <w:rPr>
                <w:color w:val="auto"/>
                <w:sz w:val="20"/>
                <w:szCs w:val="20"/>
              </w:rPr>
            </w:pPr>
            <w:r w:rsidRPr="00191E46">
              <w:rPr>
                <w:color w:val="auto"/>
                <w:sz w:val="20"/>
                <w:szCs w:val="20"/>
              </w:rPr>
              <w:t xml:space="preserve">8467 22 900 0 </w:t>
            </w:r>
          </w:p>
          <w:p w14:paraId="3EF9066C" w14:textId="77777777" w:rsidR="009E1422" w:rsidRPr="00191E46" w:rsidRDefault="009E1422" w:rsidP="009C73B5">
            <w:pPr>
              <w:pStyle w:val="Default"/>
              <w:rPr>
                <w:color w:val="auto"/>
                <w:sz w:val="20"/>
                <w:szCs w:val="20"/>
              </w:rPr>
            </w:pPr>
            <w:r w:rsidRPr="00191E46">
              <w:rPr>
                <w:color w:val="auto"/>
                <w:sz w:val="20"/>
                <w:szCs w:val="20"/>
              </w:rPr>
              <w:t xml:space="preserve">8467 29 </w:t>
            </w:r>
          </w:p>
          <w:p w14:paraId="727837D2" w14:textId="77777777" w:rsidR="009E1422" w:rsidRPr="00191E46" w:rsidRDefault="009E1422" w:rsidP="009C73B5">
            <w:pPr>
              <w:pStyle w:val="Default"/>
              <w:rPr>
                <w:color w:val="auto"/>
                <w:sz w:val="20"/>
                <w:szCs w:val="20"/>
              </w:rPr>
            </w:pPr>
            <w:r w:rsidRPr="00191E46">
              <w:rPr>
                <w:color w:val="auto"/>
                <w:sz w:val="20"/>
                <w:szCs w:val="20"/>
              </w:rPr>
              <w:t xml:space="preserve">8467 29 200 0 </w:t>
            </w:r>
          </w:p>
          <w:p w14:paraId="09026449" w14:textId="77777777" w:rsidR="009E1422" w:rsidRPr="00191E46" w:rsidRDefault="009E1422" w:rsidP="009C73B5">
            <w:pPr>
              <w:pStyle w:val="Default"/>
              <w:rPr>
                <w:color w:val="auto"/>
                <w:sz w:val="20"/>
                <w:szCs w:val="20"/>
              </w:rPr>
            </w:pPr>
            <w:r w:rsidRPr="00191E46">
              <w:rPr>
                <w:color w:val="auto"/>
                <w:sz w:val="20"/>
                <w:szCs w:val="20"/>
              </w:rPr>
              <w:t xml:space="preserve">8467 29 510 0 </w:t>
            </w:r>
          </w:p>
          <w:p w14:paraId="3BCDF4B3" w14:textId="77777777" w:rsidR="009E1422" w:rsidRPr="00191E46" w:rsidRDefault="009E1422" w:rsidP="009C73B5">
            <w:pPr>
              <w:pStyle w:val="Default"/>
              <w:rPr>
                <w:color w:val="auto"/>
                <w:sz w:val="20"/>
                <w:szCs w:val="20"/>
              </w:rPr>
            </w:pPr>
            <w:r w:rsidRPr="00191E46">
              <w:rPr>
                <w:color w:val="auto"/>
                <w:sz w:val="20"/>
                <w:szCs w:val="20"/>
              </w:rPr>
              <w:t xml:space="preserve">8467 29 530 0 </w:t>
            </w:r>
          </w:p>
          <w:p w14:paraId="673148FF" w14:textId="77777777" w:rsidR="009E1422" w:rsidRPr="00191E46" w:rsidRDefault="009E1422" w:rsidP="009C73B5">
            <w:pPr>
              <w:pStyle w:val="Default"/>
              <w:rPr>
                <w:color w:val="auto"/>
                <w:sz w:val="20"/>
                <w:szCs w:val="20"/>
              </w:rPr>
            </w:pPr>
            <w:r w:rsidRPr="00191E46">
              <w:rPr>
                <w:color w:val="auto"/>
                <w:sz w:val="20"/>
                <w:szCs w:val="20"/>
              </w:rPr>
              <w:t xml:space="preserve">8467 29 590 0 </w:t>
            </w:r>
          </w:p>
          <w:p w14:paraId="68CA53E6" w14:textId="77777777" w:rsidR="009E1422" w:rsidRPr="00191E46" w:rsidRDefault="009E1422" w:rsidP="009C73B5">
            <w:pPr>
              <w:pStyle w:val="Default"/>
              <w:rPr>
                <w:color w:val="auto"/>
                <w:sz w:val="20"/>
                <w:szCs w:val="20"/>
              </w:rPr>
            </w:pPr>
            <w:r w:rsidRPr="00191E46">
              <w:rPr>
                <w:color w:val="auto"/>
                <w:sz w:val="20"/>
                <w:szCs w:val="20"/>
              </w:rPr>
              <w:t xml:space="preserve">8467 29 700 0 </w:t>
            </w:r>
          </w:p>
          <w:p w14:paraId="350182A9" w14:textId="77777777" w:rsidR="009E1422" w:rsidRPr="00191E46" w:rsidRDefault="009E1422" w:rsidP="009C73B5">
            <w:pPr>
              <w:pStyle w:val="Default"/>
              <w:rPr>
                <w:color w:val="auto"/>
                <w:sz w:val="20"/>
                <w:szCs w:val="20"/>
              </w:rPr>
            </w:pPr>
            <w:r w:rsidRPr="00191E46">
              <w:rPr>
                <w:color w:val="auto"/>
                <w:sz w:val="20"/>
                <w:szCs w:val="20"/>
              </w:rPr>
              <w:t xml:space="preserve">8467 29 800 0 </w:t>
            </w:r>
          </w:p>
          <w:p w14:paraId="15FE5AA6" w14:textId="77777777" w:rsidR="009E1422" w:rsidRPr="00191E46" w:rsidRDefault="009E1422" w:rsidP="009C73B5">
            <w:pPr>
              <w:pStyle w:val="Default"/>
              <w:rPr>
                <w:color w:val="auto"/>
                <w:sz w:val="20"/>
                <w:szCs w:val="20"/>
              </w:rPr>
            </w:pPr>
            <w:r w:rsidRPr="00191E46">
              <w:rPr>
                <w:color w:val="auto"/>
                <w:sz w:val="20"/>
                <w:szCs w:val="20"/>
              </w:rPr>
              <w:t xml:space="preserve">8467 29 850 </w:t>
            </w:r>
          </w:p>
          <w:p w14:paraId="59E85032" w14:textId="77777777" w:rsidR="009E1422" w:rsidRPr="00191E46" w:rsidRDefault="009E1422" w:rsidP="009C73B5">
            <w:pPr>
              <w:pStyle w:val="Default"/>
              <w:rPr>
                <w:color w:val="auto"/>
                <w:sz w:val="20"/>
                <w:szCs w:val="20"/>
              </w:rPr>
            </w:pPr>
            <w:r w:rsidRPr="00191E46">
              <w:rPr>
                <w:color w:val="auto"/>
                <w:sz w:val="20"/>
                <w:szCs w:val="20"/>
              </w:rPr>
              <w:t xml:space="preserve">8467 29 850 1 </w:t>
            </w:r>
          </w:p>
          <w:p w14:paraId="4059695A" w14:textId="77777777" w:rsidR="009E1422" w:rsidRPr="00191E46" w:rsidRDefault="009E1422" w:rsidP="009C73B5">
            <w:pPr>
              <w:pStyle w:val="Default"/>
              <w:rPr>
                <w:color w:val="auto"/>
                <w:sz w:val="20"/>
                <w:szCs w:val="20"/>
              </w:rPr>
            </w:pPr>
            <w:r w:rsidRPr="00191E46">
              <w:rPr>
                <w:color w:val="auto"/>
                <w:sz w:val="20"/>
                <w:szCs w:val="20"/>
              </w:rPr>
              <w:t xml:space="preserve">8467 29 850 9 </w:t>
            </w:r>
          </w:p>
          <w:p w14:paraId="412B7DB5" w14:textId="77777777" w:rsidR="009E1422" w:rsidRPr="00191E46" w:rsidRDefault="009E1422" w:rsidP="009C73B5">
            <w:pPr>
              <w:pStyle w:val="Default"/>
              <w:rPr>
                <w:color w:val="auto"/>
                <w:sz w:val="20"/>
                <w:szCs w:val="20"/>
              </w:rPr>
            </w:pPr>
            <w:r w:rsidRPr="00191E46">
              <w:rPr>
                <w:color w:val="auto"/>
                <w:sz w:val="20"/>
                <w:szCs w:val="20"/>
              </w:rPr>
              <w:t xml:space="preserve">8467 81 000 0 </w:t>
            </w:r>
          </w:p>
          <w:p w14:paraId="3C8264B1" w14:textId="77777777" w:rsidR="009E1422" w:rsidRPr="00191E46" w:rsidRDefault="009E1422" w:rsidP="009C73B5">
            <w:pPr>
              <w:pStyle w:val="Default"/>
              <w:rPr>
                <w:color w:val="auto"/>
                <w:sz w:val="20"/>
                <w:szCs w:val="20"/>
              </w:rPr>
            </w:pPr>
            <w:r w:rsidRPr="00191E46">
              <w:rPr>
                <w:color w:val="auto"/>
                <w:sz w:val="20"/>
                <w:szCs w:val="20"/>
              </w:rPr>
              <w:t xml:space="preserve">8467 89 000 0 </w:t>
            </w:r>
          </w:p>
          <w:p w14:paraId="715DAF44" w14:textId="77777777" w:rsidR="009E1422" w:rsidRPr="00191E46" w:rsidRDefault="009E1422" w:rsidP="009C73B5">
            <w:pPr>
              <w:pStyle w:val="Default"/>
              <w:rPr>
                <w:color w:val="auto"/>
                <w:sz w:val="20"/>
                <w:szCs w:val="20"/>
              </w:rPr>
            </w:pPr>
            <w:r w:rsidRPr="00191E46">
              <w:rPr>
                <w:color w:val="auto"/>
                <w:sz w:val="20"/>
                <w:szCs w:val="20"/>
              </w:rPr>
              <w:t xml:space="preserve">8467 91 000 0 </w:t>
            </w:r>
          </w:p>
          <w:p w14:paraId="3219C328" w14:textId="77777777" w:rsidR="009E1422" w:rsidRPr="00191E46" w:rsidRDefault="009E1422" w:rsidP="009C73B5">
            <w:pPr>
              <w:pStyle w:val="Default"/>
              <w:rPr>
                <w:color w:val="auto"/>
                <w:sz w:val="20"/>
                <w:szCs w:val="20"/>
              </w:rPr>
            </w:pPr>
            <w:r w:rsidRPr="00191E46">
              <w:rPr>
                <w:color w:val="auto"/>
                <w:sz w:val="20"/>
                <w:szCs w:val="20"/>
              </w:rPr>
              <w:t xml:space="preserve">8467 92 000 0 </w:t>
            </w:r>
          </w:p>
          <w:p w14:paraId="2160AE53" w14:textId="77777777" w:rsidR="009E1422" w:rsidRPr="00191E46" w:rsidRDefault="009E1422" w:rsidP="009C73B5">
            <w:pPr>
              <w:pStyle w:val="Default"/>
              <w:rPr>
                <w:color w:val="auto"/>
                <w:sz w:val="20"/>
                <w:szCs w:val="20"/>
              </w:rPr>
            </w:pPr>
            <w:r w:rsidRPr="00191E46">
              <w:rPr>
                <w:color w:val="auto"/>
                <w:sz w:val="20"/>
                <w:szCs w:val="20"/>
              </w:rPr>
              <w:t xml:space="preserve">8467 99 </w:t>
            </w:r>
          </w:p>
          <w:p w14:paraId="150C62FF" w14:textId="77777777" w:rsidR="009E1422" w:rsidRPr="00191E46" w:rsidRDefault="009E1422" w:rsidP="009C73B5">
            <w:pPr>
              <w:pStyle w:val="Default"/>
              <w:rPr>
                <w:color w:val="auto"/>
                <w:sz w:val="20"/>
                <w:szCs w:val="20"/>
              </w:rPr>
            </w:pPr>
            <w:r w:rsidRPr="00191E46">
              <w:rPr>
                <w:color w:val="auto"/>
                <w:sz w:val="20"/>
                <w:szCs w:val="20"/>
              </w:rPr>
              <w:t xml:space="preserve">8467 99 000 1 </w:t>
            </w:r>
          </w:p>
          <w:p w14:paraId="173E96FF"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 xml:space="preserve">8467 99 000 9 </w:t>
            </w:r>
          </w:p>
          <w:p w14:paraId="57337D9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8479</w:t>
            </w:r>
          </w:p>
          <w:p w14:paraId="6D66ED17" w14:textId="77777777" w:rsidR="009E1422" w:rsidRPr="00191E46" w:rsidRDefault="009E1422" w:rsidP="009C73B5">
            <w:pPr>
              <w:pStyle w:val="Default"/>
              <w:rPr>
                <w:color w:val="auto"/>
                <w:sz w:val="20"/>
                <w:szCs w:val="20"/>
              </w:rPr>
            </w:pPr>
            <w:r w:rsidRPr="00191E46">
              <w:rPr>
                <w:color w:val="auto"/>
                <w:sz w:val="20"/>
                <w:szCs w:val="20"/>
              </w:rPr>
              <w:t xml:space="preserve">8479 10 000 0 </w:t>
            </w:r>
          </w:p>
          <w:p w14:paraId="20A26B44" w14:textId="77777777" w:rsidR="009E1422" w:rsidRPr="00191E46" w:rsidRDefault="009E1422" w:rsidP="009C73B5">
            <w:pPr>
              <w:pStyle w:val="Default"/>
              <w:rPr>
                <w:color w:val="auto"/>
                <w:sz w:val="20"/>
                <w:szCs w:val="20"/>
              </w:rPr>
            </w:pPr>
            <w:r w:rsidRPr="00191E46">
              <w:rPr>
                <w:color w:val="auto"/>
                <w:sz w:val="20"/>
                <w:szCs w:val="20"/>
              </w:rPr>
              <w:t xml:space="preserve">8479 20 000 0 </w:t>
            </w:r>
          </w:p>
          <w:p w14:paraId="11F9D65D" w14:textId="77777777" w:rsidR="009E1422" w:rsidRPr="00191E46" w:rsidRDefault="009E1422" w:rsidP="009C73B5">
            <w:pPr>
              <w:pStyle w:val="Default"/>
              <w:rPr>
                <w:color w:val="auto"/>
                <w:sz w:val="20"/>
                <w:szCs w:val="20"/>
              </w:rPr>
            </w:pPr>
            <w:r w:rsidRPr="00191E46">
              <w:rPr>
                <w:color w:val="auto"/>
                <w:sz w:val="20"/>
                <w:szCs w:val="20"/>
              </w:rPr>
              <w:t xml:space="preserve">8479 30 </w:t>
            </w:r>
          </w:p>
          <w:p w14:paraId="38A16C47" w14:textId="77777777" w:rsidR="009E1422" w:rsidRPr="00191E46" w:rsidRDefault="009E1422" w:rsidP="009C73B5">
            <w:pPr>
              <w:pStyle w:val="Default"/>
              <w:rPr>
                <w:color w:val="auto"/>
                <w:sz w:val="20"/>
                <w:szCs w:val="20"/>
              </w:rPr>
            </w:pPr>
            <w:r w:rsidRPr="00191E46">
              <w:rPr>
                <w:color w:val="auto"/>
                <w:sz w:val="20"/>
                <w:szCs w:val="20"/>
              </w:rPr>
              <w:t xml:space="preserve">8479 30 10 </w:t>
            </w:r>
          </w:p>
          <w:p w14:paraId="23C3A601" w14:textId="77777777" w:rsidR="009E1422" w:rsidRPr="00191E46" w:rsidRDefault="009E1422" w:rsidP="009C73B5">
            <w:pPr>
              <w:pStyle w:val="Default"/>
              <w:rPr>
                <w:color w:val="auto"/>
                <w:sz w:val="20"/>
                <w:szCs w:val="20"/>
              </w:rPr>
            </w:pPr>
            <w:r w:rsidRPr="00191E46">
              <w:rPr>
                <w:color w:val="auto"/>
                <w:sz w:val="20"/>
                <w:szCs w:val="20"/>
              </w:rPr>
              <w:lastRenderedPageBreak/>
              <w:t xml:space="preserve">8479 30 100 1 </w:t>
            </w:r>
          </w:p>
          <w:p w14:paraId="23C42F69" w14:textId="77777777" w:rsidR="009E1422" w:rsidRPr="00191E46" w:rsidRDefault="009E1422" w:rsidP="009C73B5">
            <w:pPr>
              <w:pStyle w:val="Default"/>
              <w:rPr>
                <w:color w:val="auto"/>
                <w:sz w:val="20"/>
                <w:szCs w:val="20"/>
              </w:rPr>
            </w:pPr>
            <w:r w:rsidRPr="00191E46">
              <w:rPr>
                <w:color w:val="auto"/>
                <w:sz w:val="20"/>
                <w:szCs w:val="20"/>
              </w:rPr>
              <w:t xml:space="preserve">8479 30 100 9 </w:t>
            </w:r>
          </w:p>
          <w:p w14:paraId="385B87B7" w14:textId="77777777" w:rsidR="009E1422" w:rsidRPr="00191E46" w:rsidRDefault="009E1422" w:rsidP="009C73B5">
            <w:pPr>
              <w:pStyle w:val="Default"/>
              <w:rPr>
                <w:color w:val="auto"/>
                <w:sz w:val="20"/>
                <w:szCs w:val="20"/>
              </w:rPr>
            </w:pPr>
            <w:r w:rsidRPr="00191E46">
              <w:rPr>
                <w:color w:val="auto"/>
                <w:sz w:val="20"/>
                <w:szCs w:val="20"/>
              </w:rPr>
              <w:t xml:space="preserve">8479 30 900 0 </w:t>
            </w:r>
          </w:p>
          <w:p w14:paraId="2A7256A4" w14:textId="77777777" w:rsidR="009E1422" w:rsidRPr="00191E46" w:rsidRDefault="009E1422" w:rsidP="009C73B5">
            <w:pPr>
              <w:pStyle w:val="Default"/>
              <w:rPr>
                <w:color w:val="auto"/>
                <w:sz w:val="20"/>
                <w:szCs w:val="20"/>
              </w:rPr>
            </w:pPr>
            <w:r w:rsidRPr="00191E46">
              <w:rPr>
                <w:color w:val="auto"/>
                <w:sz w:val="20"/>
                <w:szCs w:val="20"/>
              </w:rPr>
              <w:t xml:space="preserve">8479 40 000 0 </w:t>
            </w:r>
          </w:p>
          <w:p w14:paraId="7F729F46" w14:textId="77777777" w:rsidR="009E1422" w:rsidRPr="00191E46" w:rsidRDefault="009E1422" w:rsidP="009C73B5">
            <w:pPr>
              <w:pStyle w:val="Default"/>
              <w:rPr>
                <w:color w:val="auto"/>
                <w:sz w:val="20"/>
                <w:szCs w:val="20"/>
              </w:rPr>
            </w:pPr>
            <w:r w:rsidRPr="00191E46">
              <w:rPr>
                <w:color w:val="auto"/>
                <w:sz w:val="20"/>
                <w:szCs w:val="20"/>
              </w:rPr>
              <w:t xml:space="preserve">8479 50 000 0 </w:t>
            </w:r>
          </w:p>
          <w:p w14:paraId="6B554E7E" w14:textId="77777777" w:rsidR="009E1422" w:rsidRPr="00191E46" w:rsidRDefault="009E1422" w:rsidP="009C73B5">
            <w:pPr>
              <w:pStyle w:val="Default"/>
              <w:rPr>
                <w:color w:val="auto"/>
                <w:sz w:val="20"/>
                <w:szCs w:val="20"/>
              </w:rPr>
            </w:pPr>
            <w:r w:rsidRPr="00191E46">
              <w:rPr>
                <w:color w:val="auto"/>
                <w:sz w:val="20"/>
                <w:szCs w:val="20"/>
              </w:rPr>
              <w:t xml:space="preserve">8479 60 000 0 </w:t>
            </w:r>
          </w:p>
          <w:p w14:paraId="42B12099" w14:textId="77777777" w:rsidR="009E1422" w:rsidRPr="00191E46" w:rsidRDefault="009E1422" w:rsidP="009C73B5">
            <w:pPr>
              <w:pStyle w:val="Default"/>
              <w:rPr>
                <w:color w:val="auto"/>
                <w:sz w:val="20"/>
                <w:szCs w:val="20"/>
              </w:rPr>
            </w:pPr>
            <w:r w:rsidRPr="00191E46">
              <w:rPr>
                <w:color w:val="auto"/>
                <w:sz w:val="20"/>
                <w:szCs w:val="20"/>
              </w:rPr>
              <w:t xml:space="preserve">8479 71 000 0 </w:t>
            </w:r>
          </w:p>
          <w:p w14:paraId="203C6BEB" w14:textId="77777777" w:rsidR="009E1422" w:rsidRPr="00191E46" w:rsidRDefault="009E1422" w:rsidP="009C73B5">
            <w:pPr>
              <w:pStyle w:val="Default"/>
              <w:rPr>
                <w:color w:val="auto"/>
                <w:sz w:val="20"/>
                <w:szCs w:val="20"/>
              </w:rPr>
            </w:pPr>
            <w:r w:rsidRPr="00191E46">
              <w:rPr>
                <w:color w:val="auto"/>
                <w:sz w:val="20"/>
                <w:szCs w:val="20"/>
              </w:rPr>
              <w:t xml:space="preserve">8479 79 000 0 </w:t>
            </w:r>
          </w:p>
          <w:p w14:paraId="4904E425" w14:textId="77777777" w:rsidR="009E1422" w:rsidRPr="00191E46" w:rsidRDefault="009E1422" w:rsidP="009C73B5">
            <w:pPr>
              <w:pStyle w:val="Default"/>
              <w:rPr>
                <w:color w:val="auto"/>
                <w:sz w:val="20"/>
                <w:szCs w:val="20"/>
              </w:rPr>
            </w:pPr>
            <w:r w:rsidRPr="00191E46">
              <w:rPr>
                <w:color w:val="auto"/>
                <w:sz w:val="20"/>
                <w:szCs w:val="20"/>
              </w:rPr>
              <w:t xml:space="preserve">8479 81 000 0 </w:t>
            </w:r>
          </w:p>
          <w:p w14:paraId="5BB14E1C" w14:textId="77777777" w:rsidR="009E1422" w:rsidRPr="00191E46" w:rsidRDefault="009E1422" w:rsidP="009C73B5">
            <w:pPr>
              <w:pStyle w:val="Default"/>
              <w:rPr>
                <w:color w:val="auto"/>
                <w:sz w:val="20"/>
                <w:szCs w:val="20"/>
              </w:rPr>
            </w:pPr>
            <w:r w:rsidRPr="00191E46">
              <w:rPr>
                <w:color w:val="auto"/>
                <w:sz w:val="20"/>
                <w:szCs w:val="20"/>
              </w:rPr>
              <w:t xml:space="preserve">8479 82 000 0 </w:t>
            </w:r>
          </w:p>
          <w:p w14:paraId="3C0E6CE0" w14:textId="77777777" w:rsidR="009E1422" w:rsidRPr="00191E46" w:rsidRDefault="009E1422" w:rsidP="009C73B5">
            <w:pPr>
              <w:pStyle w:val="Default"/>
              <w:rPr>
                <w:color w:val="auto"/>
                <w:sz w:val="20"/>
                <w:szCs w:val="20"/>
              </w:rPr>
            </w:pPr>
            <w:r w:rsidRPr="00191E46">
              <w:rPr>
                <w:color w:val="auto"/>
                <w:sz w:val="20"/>
                <w:szCs w:val="20"/>
              </w:rPr>
              <w:t xml:space="preserve">8479 89 </w:t>
            </w:r>
          </w:p>
          <w:p w14:paraId="1073AC03" w14:textId="77777777" w:rsidR="009E1422" w:rsidRPr="00191E46" w:rsidRDefault="009E1422" w:rsidP="009C73B5">
            <w:pPr>
              <w:pStyle w:val="Default"/>
              <w:rPr>
                <w:color w:val="auto"/>
                <w:sz w:val="20"/>
                <w:szCs w:val="20"/>
              </w:rPr>
            </w:pPr>
            <w:r w:rsidRPr="00191E46">
              <w:rPr>
                <w:color w:val="auto"/>
                <w:sz w:val="20"/>
                <w:szCs w:val="20"/>
              </w:rPr>
              <w:t xml:space="preserve">8479 89 300 0 </w:t>
            </w:r>
          </w:p>
          <w:p w14:paraId="409AB260" w14:textId="77777777" w:rsidR="009E1422" w:rsidRPr="00191E46" w:rsidRDefault="009E1422" w:rsidP="009C73B5">
            <w:pPr>
              <w:pStyle w:val="Default"/>
              <w:rPr>
                <w:color w:val="auto"/>
                <w:sz w:val="20"/>
                <w:szCs w:val="20"/>
              </w:rPr>
            </w:pPr>
            <w:r w:rsidRPr="00191E46">
              <w:rPr>
                <w:color w:val="auto"/>
                <w:sz w:val="20"/>
                <w:szCs w:val="20"/>
              </w:rPr>
              <w:t xml:space="preserve">8479 89 600 </w:t>
            </w:r>
          </w:p>
          <w:p w14:paraId="09B9EB10" w14:textId="77777777" w:rsidR="009E1422" w:rsidRPr="00191E46" w:rsidRDefault="009E1422" w:rsidP="009C73B5">
            <w:pPr>
              <w:pStyle w:val="Default"/>
              <w:rPr>
                <w:color w:val="auto"/>
                <w:sz w:val="20"/>
                <w:szCs w:val="20"/>
              </w:rPr>
            </w:pPr>
            <w:r w:rsidRPr="00191E46">
              <w:rPr>
                <w:color w:val="auto"/>
                <w:sz w:val="20"/>
                <w:szCs w:val="20"/>
              </w:rPr>
              <w:t xml:space="preserve">8479 89 600 1 </w:t>
            </w:r>
          </w:p>
          <w:p w14:paraId="3C7B84A7" w14:textId="77777777" w:rsidR="009E1422" w:rsidRPr="00191E46" w:rsidRDefault="009E1422" w:rsidP="009C73B5">
            <w:pPr>
              <w:pStyle w:val="Default"/>
              <w:rPr>
                <w:color w:val="auto"/>
                <w:sz w:val="20"/>
                <w:szCs w:val="20"/>
              </w:rPr>
            </w:pPr>
            <w:r w:rsidRPr="00191E46">
              <w:rPr>
                <w:color w:val="auto"/>
                <w:sz w:val="20"/>
                <w:szCs w:val="20"/>
              </w:rPr>
              <w:t xml:space="preserve">8479 89 600 9 </w:t>
            </w:r>
          </w:p>
          <w:p w14:paraId="699CCB37" w14:textId="77777777" w:rsidR="009E1422" w:rsidRPr="00191E46" w:rsidRDefault="009E1422" w:rsidP="009C73B5">
            <w:pPr>
              <w:pStyle w:val="Default"/>
              <w:rPr>
                <w:color w:val="auto"/>
                <w:sz w:val="20"/>
                <w:szCs w:val="20"/>
              </w:rPr>
            </w:pPr>
            <w:r w:rsidRPr="00191E46">
              <w:rPr>
                <w:color w:val="auto"/>
                <w:sz w:val="20"/>
                <w:szCs w:val="20"/>
              </w:rPr>
              <w:t xml:space="preserve">8479 89 970 </w:t>
            </w:r>
          </w:p>
          <w:p w14:paraId="3F2CE0EF" w14:textId="77777777" w:rsidR="009E1422" w:rsidRPr="00191E46" w:rsidRDefault="009E1422" w:rsidP="009C73B5">
            <w:pPr>
              <w:pStyle w:val="Default"/>
              <w:rPr>
                <w:color w:val="auto"/>
                <w:sz w:val="20"/>
                <w:szCs w:val="20"/>
              </w:rPr>
            </w:pPr>
            <w:r w:rsidRPr="00191E46">
              <w:rPr>
                <w:color w:val="auto"/>
                <w:sz w:val="20"/>
                <w:szCs w:val="20"/>
              </w:rPr>
              <w:t xml:space="preserve">8479 89 970 1 </w:t>
            </w:r>
          </w:p>
          <w:p w14:paraId="37BE1681" w14:textId="77777777" w:rsidR="009E1422" w:rsidRPr="00191E46" w:rsidRDefault="009E1422" w:rsidP="009C73B5">
            <w:pPr>
              <w:pStyle w:val="Default"/>
              <w:rPr>
                <w:color w:val="auto"/>
                <w:sz w:val="20"/>
                <w:szCs w:val="20"/>
              </w:rPr>
            </w:pPr>
            <w:r w:rsidRPr="00191E46">
              <w:rPr>
                <w:color w:val="auto"/>
                <w:sz w:val="20"/>
                <w:szCs w:val="20"/>
              </w:rPr>
              <w:t xml:space="preserve">8479 89 970 8 </w:t>
            </w:r>
          </w:p>
          <w:p w14:paraId="12721900" w14:textId="77777777" w:rsidR="009E1422" w:rsidRPr="00191E46" w:rsidRDefault="009E1422" w:rsidP="009C73B5">
            <w:pPr>
              <w:pStyle w:val="Default"/>
              <w:rPr>
                <w:color w:val="auto"/>
                <w:sz w:val="20"/>
                <w:szCs w:val="20"/>
              </w:rPr>
            </w:pPr>
            <w:r w:rsidRPr="00191E46">
              <w:rPr>
                <w:color w:val="auto"/>
                <w:sz w:val="20"/>
                <w:szCs w:val="20"/>
              </w:rPr>
              <w:t xml:space="preserve">8479 90 </w:t>
            </w:r>
          </w:p>
          <w:p w14:paraId="3E35C913" w14:textId="77777777" w:rsidR="009E1422" w:rsidRPr="00191E46" w:rsidRDefault="009E1422" w:rsidP="009C73B5">
            <w:pPr>
              <w:pStyle w:val="Default"/>
              <w:rPr>
                <w:color w:val="auto"/>
                <w:sz w:val="20"/>
                <w:szCs w:val="20"/>
              </w:rPr>
            </w:pPr>
            <w:r w:rsidRPr="00191E46">
              <w:rPr>
                <w:color w:val="auto"/>
                <w:sz w:val="20"/>
                <w:szCs w:val="20"/>
              </w:rPr>
              <w:t xml:space="preserve">8479 90 200 0 </w:t>
            </w:r>
          </w:p>
          <w:p w14:paraId="306FC0F5" w14:textId="77777777" w:rsidR="009E1422" w:rsidRPr="00191E46" w:rsidRDefault="009E1422" w:rsidP="009C73B5">
            <w:pPr>
              <w:pStyle w:val="Default"/>
              <w:rPr>
                <w:rFonts w:eastAsiaTheme="minorHAnsi"/>
                <w:color w:val="auto"/>
                <w:sz w:val="20"/>
                <w:szCs w:val="20"/>
                <w:lang w:eastAsia="en-US"/>
              </w:rPr>
            </w:pPr>
            <w:r w:rsidRPr="00191E46">
              <w:rPr>
                <w:color w:val="auto"/>
                <w:sz w:val="20"/>
                <w:szCs w:val="20"/>
              </w:rPr>
              <w:t>8479 90 800 0</w:t>
            </w:r>
          </w:p>
          <w:p w14:paraId="379A9094" w14:textId="4A4A55CA" w:rsidR="009E1422" w:rsidRPr="00191E46" w:rsidRDefault="009E1422" w:rsidP="00FC4059">
            <w:pPr>
              <w:pStyle w:val="ac"/>
              <w:ind w:left="0"/>
              <w:rPr>
                <w:rFonts w:eastAsiaTheme="minorHAnsi"/>
                <w:sz w:val="20"/>
                <w:szCs w:val="20"/>
                <w:lang w:eastAsia="en-US"/>
              </w:rPr>
            </w:pPr>
            <w:r w:rsidRPr="00191E46">
              <w:rPr>
                <w:rFonts w:eastAsiaTheme="minorHAnsi"/>
                <w:sz w:val="20"/>
                <w:szCs w:val="20"/>
                <w:lang w:eastAsia="en-US"/>
              </w:rPr>
              <w:t>8705 20 000</w:t>
            </w:r>
          </w:p>
        </w:tc>
        <w:tc>
          <w:tcPr>
            <w:tcW w:w="2268" w:type="dxa"/>
            <w:gridSpan w:val="2"/>
          </w:tcPr>
          <w:p w14:paraId="20C9F79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ТР ТС 010/2011</w:t>
            </w:r>
          </w:p>
          <w:p w14:paraId="3FA96145" w14:textId="77777777" w:rsidR="009E1422" w:rsidRPr="00191E46" w:rsidRDefault="009E1422" w:rsidP="009C73B5">
            <w:pPr>
              <w:pStyle w:val="ac"/>
              <w:rPr>
                <w:rFonts w:eastAsiaTheme="minorHAnsi"/>
                <w:sz w:val="20"/>
                <w:szCs w:val="20"/>
                <w:lang w:eastAsia="en-US"/>
              </w:rPr>
            </w:pPr>
          </w:p>
        </w:tc>
        <w:tc>
          <w:tcPr>
            <w:tcW w:w="3030" w:type="dxa"/>
          </w:tcPr>
          <w:p w14:paraId="7F2CCB3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ТР ТС 010/2011</w:t>
            </w:r>
          </w:p>
          <w:p w14:paraId="747E3D3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12.2.088</w:t>
            </w:r>
          </w:p>
          <w:p w14:paraId="29FEBD8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12.2.232</w:t>
            </w:r>
          </w:p>
          <w:p w14:paraId="2CBA6C9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12.2.106 </w:t>
            </w:r>
          </w:p>
          <w:p w14:paraId="06E5AB3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12.2.105</w:t>
            </w:r>
          </w:p>
          <w:p w14:paraId="33E5165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17770</w:t>
            </w:r>
          </w:p>
          <w:p w14:paraId="769719D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26698.1</w:t>
            </w:r>
          </w:p>
          <w:p w14:paraId="1DC822B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26698.2 </w:t>
            </w:r>
          </w:p>
          <w:p w14:paraId="21E8312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26699</w:t>
            </w:r>
          </w:p>
          <w:p w14:paraId="63B17B6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 xml:space="preserve">ГОСТ 27038 </w:t>
            </w:r>
          </w:p>
          <w:p w14:paraId="2AD7218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31562</w:t>
            </w:r>
          </w:p>
          <w:p w14:paraId="1A2D804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31563</w:t>
            </w:r>
          </w:p>
          <w:p w14:paraId="5E9FB80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31564</w:t>
            </w:r>
          </w:p>
          <w:p w14:paraId="3064BFC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51681</w:t>
            </w:r>
          </w:p>
          <w:p w14:paraId="241D6B0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55162</w:t>
            </w:r>
          </w:p>
          <w:p w14:paraId="55113011" w14:textId="77777777" w:rsidR="009E1422" w:rsidRPr="00191E46" w:rsidRDefault="009E1422" w:rsidP="0029366E">
            <w:pPr>
              <w:pStyle w:val="ac"/>
              <w:ind w:left="0"/>
              <w:rPr>
                <w:rFonts w:eastAsiaTheme="minorHAnsi"/>
                <w:sz w:val="20"/>
                <w:szCs w:val="20"/>
                <w:lang w:eastAsia="en-US"/>
              </w:rPr>
            </w:pPr>
            <w:r w:rsidRPr="00191E46">
              <w:rPr>
                <w:rFonts w:eastAsiaTheme="minorHAnsi"/>
                <w:sz w:val="20"/>
                <w:szCs w:val="20"/>
                <w:lang w:eastAsia="en-US"/>
              </w:rPr>
              <w:t>ГОСТ Р 55736</w:t>
            </w:r>
          </w:p>
          <w:p w14:paraId="0F6DE082"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12.1.003</w:t>
            </w:r>
          </w:p>
          <w:p w14:paraId="054A9706"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12.1.012</w:t>
            </w:r>
          </w:p>
          <w:p w14:paraId="199072B6"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lastRenderedPageBreak/>
              <w:t>ГОСТ 12.2.003</w:t>
            </w:r>
          </w:p>
          <w:p w14:paraId="558D6611"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12.2.007.0</w:t>
            </w:r>
          </w:p>
          <w:p w14:paraId="2C916BA0"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Р МЭК 60204-1</w:t>
            </w:r>
          </w:p>
          <w:p w14:paraId="1ADD4443" w14:textId="77777777" w:rsidR="009E1422" w:rsidRPr="00191E46" w:rsidRDefault="009E1422" w:rsidP="0029366E">
            <w:pPr>
              <w:pStyle w:val="ac"/>
              <w:ind w:left="0"/>
              <w:rPr>
                <w:sz w:val="20"/>
                <w:szCs w:val="20"/>
              </w:rPr>
            </w:pPr>
            <w:r w:rsidRPr="00191E46">
              <w:rPr>
                <w:sz w:val="20"/>
                <w:szCs w:val="20"/>
              </w:rPr>
              <w:t>ГОСТ 12.1.005</w:t>
            </w:r>
          </w:p>
          <w:p w14:paraId="6005764C" w14:textId="6C31FF04" w:rsidR="009E1422" w:rsidRPr="00191E46" w:rsidRDefault="009E1422" w:rsidP="0029366E">
            <w:pPr>
              <w:pStyle w:val="ac"/>
              <w:ind w:left="0"/>
              <w:rPr>
                <w:rFonts w:eastAsiaTheme="minorHAnsi"/>
                <w:sz w:val="20"/>
                <w:szCs w:val="20"/>
                <w:lang w:eastAsia="en-US"/>
              </w:rPr>
            </w:pPr>
          </w:p>
        </w:tc>
      </w:tr>
      <w:tr w:rsidR="009E1422" w:rsidRPr="00191E46" w14:paraId="2B2CD951" w14:textId="77777777" w:rsidTr="003800DB">
        <w:tblPrEx>
          <w:jc w:val="center"/>
          <w:tblInd w:w="0" w:type="dxa"/>
        </w:tblPrEx>
        <w:trPr>
          <w:gridAfter w:val="1"/>
          <w:wAfter w:w="43" w:type="dxa"/>
          <w:jc w:val="center"/>
        </w:trPr>
        <w:tc>
          <w:tcPr>
            <w:tcW w:w="799" w:type="dxa"/>
            <w:gridSpan w:val="3"/>
          </w:tcPr>
          <w:p w14:paraId="0517AE2D"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78819ED4" w14:textId="7299C693" w:rsidR="009E1422" w:rsidRPr="00191E46" w:rsidRDefault="009E1422" w:rsidP="009C73B5">
            <w:pPr>
              <w:rPr>
                <w:rFonts w:eastAsiaTheme="minorHAnsi"/>
                <w:sz w:val="20"/>
                <w:szCs w:val="20"/>
                <w:lang w:eastAsia="en-US"/>
              </w:rPr>
            </w:pPr>
            <w:r w:rsidRPr="00191E46">
              <w:rPr>
                <w:rFonts w:eastAsiaTheme="minorHAnsi"/>
                <w:sz w:val="20"/>
                <w:szCs w:val="20"/>
                <w:lang w:eastAsia="en-US"/>
              </w:rPr>
              <w:t>Оборудование для вентиляции и пылеподавления</w:t>
            </w:r>
          </w:p>
        </w:tc>
        <w:tc>
          <w:tcPr>
            <w:tcW w:w="2268" w:type="dxa"/>
            <w:gridSpan w:val="2"/>
          </w:tcPr>
          <w:p w14:paraId="1063E08E" w14:textId="77777777" w:rsidR="009E1422" w:rsidRPr="00191E46" w:rsidRDefault="009E1422" w:rsidP="009C73B5">
            <w:pPr>
              <w:rPr>
                <w:sz w:val="20"/>
                <w:szCs w:val="20"/>
                <w:lang w:val="uk-UA"/>
              </w:rPr>
            </w:pPr>
            <w:r w:rsidRPr="00191E46">
              <w:rPr>
                <w:sz w:val="20"/>
                <w:szCs w:val="20"/>
                <w:lang w:val="uk-UA"/>
              </w:rPr>
              <w:t xml:space="preserve">1с, 3с, 9с </w:t>
            </w:r>
          </w:p>
          <w:p w14:paraId="1FB73658" w14:textId="77777777" w:rsidR="009E1422" w:rsidRPr="00191E46" w:rsidRDefault="009E1422" w:rsidP="009C73B5">
            <w:pPr>
              <w:rPr>
                <w:sz w:val="20"/>
                <w:szCs w:val="20"/>
              </w:rPr>
            </w:pPr>
          </w:p>
        </w:tc>
        <w:tc>
          <w:tcPr>
            <w:tcW w:w="2693" w:type="dxa"/>
            <w:gridSpan w:val="2"/>
          </w:tcPr>
          <w:p w14:paraId="62AA5178" w14:textId="77777777" w:rsidR="009E1422" w:rsidRPr="00191E46" w:rsidRDefault="009E1422" w:rsidP="00FC4059">
            <w:pPr>
              <w:pStyle w:val="Default"/>
              <w:rPr>
                <w:rFonts w:eastAsiaTheme="minorHAnsi"/>
                <w:color w:val="auto"/>
                <w:sz w:val="20"/>
                <w:szCs w:val="20"/>
                <w:lang w:eastAsia="en-US"/>
              </w:rPr>
            </w:pPr>
            <w:r w:rsidRPr="00191E46">
              <w:rPr>
                <w:rFonts w:eastAsiaTheme="minorHAnsi"/>
                <w:color w:val="auto"/>
                <w:sz w:val="20"/>
                <w:szCs w:val="20"/>
                <w:lang w:eastAsia="en-US"/>
              </w:rPr>
              <w:t>8414</w:t>
            </w:r>
          </w:p>
          <w:p w14:paraId="3B04570A" w14:textId="77777777" w:rsidR="009E1422" w:rsidRPr="00191E46" w:rsidRDefault="009E1422" w:rsidP="00FC4059">
            <w:pPr>
              <w:pStyle w:val="Default"/>
              <w:rPr>
                <w:color w:val="auto"/>
                <w:sz w:val="20"/>
                <w:szCs w:val="20"/>
              </w:rPr>
            </w:pPr>
            <w:r w:rsidRPr="00191E46">
              <w:rPr>
                <w:color w:val="auto"/>
                <w:sz w:val="20"/>
                <w:szCs w:val="20"/>
              </w:rPr>
              <w:t>8414 51</w:t>
            </w:r>
          </w:p>
          <w:p w14:paraId="308BEA6F" w14:textId="77777777" w:rsidR="009E1422" w:rsidRPr="00191E46" w:rsidRDefault="009E1422" w:rsidP="00FC4059">
            <w:pPr>
              <w:pStyle w:val="Default"/>
              <w:rPr>
                <w:color w:val="auto"/>
                <w:sz w:val="20"/>
                <w:szCs w:val="20"/>
              </w:rPr>
            </w:pPr>
            <w:r w:rsidRPr="00191E46">
              <w:rPr>
                <w:color w:val="auto"/>
                <w:sz w:val="20"/>
                <w:szCs w:val="20"/>
              </w:rPr>
              <w:t>8414 59</w:t>
            </w:r>
          </w:p>
          <w:p w14:paraId="02AD68F6" w14:textId="77777777" w:rsidR="009E1422" w:rsidRPr="00191E46" w:rsidRDefault="009E1422" w:rsidP="00FC4059">
            <w:pPr>
              <w:pStyle w:val="Default"/>
              <w:rPr>
                <w:color w:val="auto"/>
                <w:sz w:val="20"/>
                <w:szCs w:val="20"/>
              </w:rPr>
            </w:pPr>
            <w:r w:rsidRPr="00191E46">
              <w:rPr>
                <w:color w:val="auto"/>
                <w:sz w:val="20"/>
                <w:szCs w:val="20"/>
              </w:rPr>
              <w:t>8414 59 20</w:t>
            </w:r>
          </w:p>
          <w:p w14:paraId="51A06787" w14:textId="77777777" w:rsidR="009E1422" w:rsidRPr="00191E46" w:rsidRDefault="009E1422" w:rsidP="00FC4059">
            <w:pPr>
              <w:pStyle w:val="Default"/>
              <w:rPr>
                <w:color w:val="auto"/>
                <w:sz w:val="20"/>
                <w:szCs w:val="20"/>
              </w:rPr>
            </w:pPr>
            <w:r w:rsidRPr="00191E46">
              <w:rPr>
                <w:color w:val="auto"/>
                <w:sz w:val="20"/>
                <w:szCs w:val="20"/>
              </w:rPr>
              <w:t>8414 59 40</w:t>
            </w:r>
          </w:p>
          <w:p w14:paraId="11B08ECC" w14:textId="77777777" w:rsidR="009E1422" w:rsidRPr="00191E46" w:rsidRDefault="009E1422" w:rsidP="00FC4059">
            <w:pPr>
              <w:pStyle w:val="Default"/>
              <w:rPr>
                <w:color w:val="auto"/>
                <w:sz w:val="20"/>
                <w:szCs w:val="20"/>
              </w:rPr>
            </w:pPr>
            <w:r w:rsidRPr="00191E46">
              <w:rPr>
                <w:color w:val="auto"/>
                <w:sz w:val="20"/>
                <w:szCs w:val="20"/>
              </w:rPr>
              <w:t>8414 59 80</w:t>
            </w:r>
          </w:p>
          <w:p w14:paraId="3D62F00B" w14:textId="77777777" w:rsidR="009E1422" w:rsidRPr="00191E46" w:rsidRDefault="009E1422" w:rsidP="00FC4059">
            <w:pPr>
              <w:pStyle w:val="Default"/>
              <w:rPr>
                <w:color w:val="auto"/>
                <w:sz w:val="20"/>
                <w:szCs w:val="20"/>
              </w:rPr>
            </w:pPr>
            <w:r w:rsidRPr="00191E46">
              <w:rPr>
                <w:color w:val="auto"/>
                <w:sz w:val="20"/>
                <w:szCs w:val="20"/>
              </w:rPr>
              <w:t>8414 51 000 0</w:t>
            </w:r>
          </w:p>
          <w:p w14:paraId="179F97DC" w14:textId="77777777" w:rsidR="009E1422" w:rsidRPr="00191E46" w:rsidRDefault="009E1422" w:rsidP="00FC4059">
            <w:pPr>
              <w:pStyle w:val="Default"/>
              <w:rPr>
                <w:color w:val="auto"/>
                <w:sz w:val="20"/>
                <w:szCs w:val="20"/>
              </w:rPr>
            </w:pPr>
            <w:r w:rsidRPr="00191E46">
              <w:rPr>
                <w:color w:val="auto"/>
                <w:sz w:val="20"/>
                <w:szCs w:val="20"/>
              </w:rPr>
              <w:t>8414 59</w:t>
            </w:r>
          </w:p>
          <w:p w14:paraId="60919FCC" w14:textId="77777777" w:rsidR="009E1422" w:rsidRPr="00191E46" w:rsidRDefault="009E1422" w:rsidP="00FC4059">
            <w:pPr>
              <w:pStyle w:val="Default"/>
              <w:rPr>
                <w:color w:val="auto"/>
                <w:sz w:val="20"/>
                <w:szCs w:val="20"/>
              </w:rPr>
            </w:pPr>
            <w:r w:rsidRPr="00191E46">
              <w:rPr>
                <w:color w:val="auto"/>
                <w:sz w:val="20"/>
                <w:szCs w:val="20"/>
              </w:rPr>
              <w:t>8414 59 200 0</w:t>
            </w:r>
          </w:p>
          <w:p w14:paraId="4DAC3CE2" w14:textId="77777777" w:rsidR="009E1422" w:rsidRPr="00191E46" w:rsidRDefault="009E1422" w:rsidP="00FC4059">
            <w:pPr>
              <w:pStyle w:val="Default"/>
              <w:rPr>
                <w:color w:val="auto"/>
                <w:sz w:val="20"/>
                <w:szCs w:val="20"/>
              </w:rPr>
            </w:pPr>
            <w:r w:rsidRPr="00191E46">
              <w:rPr>
                <w:color w:val="auto"/>
                <w:sz w:val="20"/>
                <w:szCs w:val="20"/>
              </w:rPr>
              <w:t>8414 59 400 0</w:t>
            </w:r>
          </w:p>
          <w:p w14:paraId="63A899E5" w14:textId="77777777" w:rsidR="009E1422" w:rsidRPr="00191E46" w:rsidRDefault="009E1422" w:rsidP="00FC4059">
            <w:pPr>
              <w:pStyle w:val="Default"/>
              <w:rPr>
                <w:rFonts w:eastAsiaTheme="minorHAnsi"/>
                <w:color w:val="auto"/>
                <w:sz w:val="20"/>
                <w:szCs w:val="20"/>
                <w:lang w:eastAsia="en-US"/>
              </w:rPr>
            </w:pPr>
            <w:r w:rsidRPr="00191E46">
              <w:rPr>
                <w:color w:val="auto"/>
                <w:sz w:val="20"/>
                <w:szCs w:val="20"/>
              </w:rPr>
              <w:t>8414 59 800 0</w:t>
            </w:r>
          </w:p>
          <w:p w14:paraId="52AC83D7" w14:textId="5624C054" w:rsidR="009E1422" w:rsidRPr="00191E46" w:rsidRDefault="009E1422" w:rsidP="00FC4059">
            <w:pPr>
              <w:pStyle w:val="ac"/>
              <w:ind w:left="0"/>
              <w:rPr>
                <w:rFonts w:eastAsiaTheme="minorHAnsi"/>
                <w:sz w:val="20"/>
                <w:szCs w:val="20"/>
                <w:lang w:eastAsia="en-US"/>
              </w:rPr>
            </w:pPr>
            <w:r w:rsidRPr="00191E46">
              <w:rPr>
                <w:rFonts w:eastAsiaTheme="minorHAnsi"/>
                <w:sz w:val="20"/>
                <w:szCs w:val="20"/>
                <w:lang w:eastAsia="en-US"/>
              </w:rPr>
              <w:t>8421</w:t>
            </w:r>
          </w:p>
        </w:tc>
        <w:tc>
          <w:tcPr>
            <w:tcW w:w="2268" w:type="dxa"/>
            <w:gridSpan w:val="2"/>
          </w:tcPr>
          <w:p w14:paraId="5AF3440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ТР ТС 010/2011</w:t>
            </w:r>
          </w:p>
          <w:p w14:paraId="3F4ABFF3" w14:textId="77777777" w:rsidR="009E1422" w:rsidRPr="00191E46" w:rsidRDefault="009E1422" w:rsidP="009C73B5">
            <w:pPr>
              <w:pStyle w:val="ac"/>
              <w:rPr>
                <w:rFonts w:eastAsiaTheme="minorHAnsi"/>
                <w:sz w:val="20"/>
                <w:szCs w:val="20"/>
                <w:lang w:eastAsia="en-US"/>
              </w:rPr>
            </w:pPr>
          </w:p>
        </w:tc>
        <w:tc>
          <w:tcPr>
            <w:tcW w:w="3030" w:type="dxa"/>
          </w:tcPr>
          <w:p w14:paraId="4186E2B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ТР ТС 010/2011</w:t>
            </w:r>
          </w:p>
          <w:p w14:paraId="6EB47C9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6625</w:t>
            </w:r>
          </w:p>
          <w:p w14:paraId="1D1BAAB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11004</w:t>
            </w:r>
          </w:p>
          <w:p w14:paraId="4970A81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31826</w:t>
            </w:r>
          </w:p>
          <w:p w14:paraId="01EE298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55164</w:t>
            </w:r>
          </w:p>
          <w:p w14:paraId="56202CBD" w14:textId="77777777" w:rsidR="009E1422" w:rsidRPr="00191E46" w:rsidRDefault="009E1422" w:rsidP="0029366E">
            <w:pPr>
              <w:pStyle w:val="ac"/>
              <w:ind w:left="0"/>
              <w:rPr>
                <w:rFonts w:eastAsiaTheme="minorHAnsi"/>
                <w:sz w:val="20"/>
                <w:szCs w:val="20"/>
                <w:lang w:eastAsia="en-US"/>
              </w:rPr>
            </w:pPr>
            <w:r w:rsidRPr="00191E46">
              <w:rPr>
                <w:rFonts w:eastAsiaTheme="minorHAnsi"/>
                <w:sz w:val="20"/>
                <w:szCs w:val="20"/>
                <w:lang w:eastAsia="en-US"/>
              </w:rPr>
              <w:t>ГОСТ Р 57736</w:t>
            </w:r>
          </w:p>
          <w:p w14:paraId="2B6130D1"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12.1.003</w:t>
            </w:r>
          </w:p>
          <w:p w14:paraId="4A9A99D1"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12.1.012</w:t>
            </w:r>
          </w:p>
          <w:p w14:paraId="280BC33D"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12.2.003</w:t>
            </w:r>
          </w:p>
          <w:p w14:paraId="664DCC9B"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12.2.007.0</w:t>
            </w:r>
          </w:p>
          <w:p w14:paraId="51AF4128"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Р МЭК 60204-1</w:t>
            </w:r>
          </w:p>
          <w:p w14:paraId="4B63761F" w14:textId="77777777" w:rsidR="009E1422" w:rsidRPr="00191E46" w:rsidRDefault="009E1422" w:rsidP="0029366E">
            <w:pPr>
              <w:shd w:val="clear" w:color="auto" w:fill="FFFFFF"/>
              <w:rPr>
                <w:sz w:val="20"/>
                <w:szCs w:val="20"/>
              </w:rPr>
            </w:pPr>
            <w:r w:rsidRPr="00191E46">
              <w:rPr>
                <w:sz w:val="20"/>
                <w:szCs w:val="20"/>
              </w:rPr>
              <w:t>ГОСТ IEC 60335-1</w:t>
            </w:r>
          </w:p>
          <w:p w14:paraId="31B295E2" w14:textId="3668C3F3" w:rsidR="009E1422" w:rsidRPr="00191E46" w:rsidRDefault="009E1422" w:rsidP="0029366E">
            <w:pPr>
              <w:pStyle w:val="ac"/>
              <w:ind w:left="0"/>
              <w:rPr>
                <w:sz w:val="20"/>
                <w:szCs w:val="20"/>
              </w:rPr>
            </w:pPr>
            <w:r w:rsidRPr="00191E46">
              <w:rPr>
                <w:sz w:val="20"/>
                <w:szCs w:val="20"/>
              </w:rPr>
              <w:t>ГОСТ 12.1.005</w:t>
            </w:r>
          </w:p>
        </w:tc>
      </w:tr>
      <w:tr w:rsidR="009E1422" w:rsidRPr="00191E46" w14:paraId="02CF5760" w14:textId="77777777" w:rsidTr="003800DB">
        <w:tblPrEx>
          <w:jc w:val="center"/>
          <w:tblInd w:w="0" w:type="dxa"/>
        </w:tblPrEx>
        <w:trPr>
          <w:gridAfter w:val="1"/>
          <w:wAfter w:w="43" w:type="dxa"/>
          <w:jc w:val="center"/>
        </w:trPr>
        <w:tc>
          <w:tcPr>
            <w:tcW w:w="799" w:type="dxa"/>
            <w:gridSpan w:val="3"/>
          </w:tcPr>
          <w:p w14:paraId="7A7ABE90"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6757B16C" w14:textId="77777777" w:rsidR="009E1422" w:rsidRPr="00191E46" w:rsidRDefault="009E1422" w:rsidP="009C73B5">
            <w:pPr>
              <w:shd w:val="clear" w:color="auto" w:fill="FFFFFF"/>
              <w:rPr>
                <w:sz w:val="20"/>
                <w:szCs w:val="20"/>
              </w:rPr>
            </w:pPr>
            <w:r w:rsidRPr="00191E46">
              <w:rPr>
                <w:sz w:val="20"/>
                <w:szCs w:val="20"/>
              </w:rPr>
              <w:t>Машины сельскохозяйственные.</w:t>
            </w:r>
          </w:p>
          <w:p w14:paraId="2A3E7B3E" w14:textId="77777777" w:rsidR="009E1422" w:rsidRPr="00191E46" w:rsidRDefault="009E1422" w:rsidP="009C73B5">
            <w:pPr>
              <w:shd w:val="clear" w:color="auto" w:fill="FFFFFF"/>
              <w:rPr>
                <w:sz w:val="20"/>
                <w:szCs w:val="20"/>
              </w:rPr>
            </w:pPr>
            <w:r w:rsidRPr="00191E46">
              <w:rPr>
                <w:sz w:val="20"/>
                <w:szCs w:val="20"/>
              </w:rPr>
              <w:t>Средства малой механизации садово-огородного и лесохозяйственного применения механизированные, в том числе электрические, тракторы малогабаритные номинальной мощностью двигателя до 19 кВт.</w:t>
            </w:r>
          </w:p>
          <w:p w14:paraId="3A0ABF6F" w14:textId="77777777" w:rsidR="009E1422" w:rsidRPr="00191E46" w:rsidRDefault="009E1422" w:rsidP="009C73B5">
            <w:pPr>
              <w:shd w:val="clear" w:color="auto" w:fill="FFFFFF"/>
              <w:rPr>
                <w:sz w:val="20"/>
                <w:szCs w:val="20"/>
              </w:rPr>
            </w:pPr>
            <w:r w:rsidRPr="00191E46">
              <w:rPr>
                <w:sz w:val="20"/>
                <w:szCs w:val="20"/>
              </w:rPr>
              <w:t>Прицепы специального назначения.</w:t>
            </w:r>
          </w:p>
          <w:p w14:paraId="51ED8E00" w14:textId="77777777" w:rsidR="009E1422" w:rsidRPr="00191E46" w:rsidRDefault="009E1422" w:rsidP="009C73B5">
            <w:pPr>
              <w:rPr>
                <w:rFonts w:eastAsiaTheme="minorHAnsi"/>
                <w:sz w:val="20"/>
                <w:szCs w:val="20"/>
                <w:lang w:eastAsia="en-US"/>
              </w:rPr>
            </w:pPr>
          </w:p>
        </w:tc>
        <w:tc>
          <w:tcPr>
            <w:tcW w:w="2268" w:type="dxa"/>
            <w:gridSpan w:val="2"/>
          </w:tcPr>
          <w:p w14:paraId="495ECADC" w14:textId="77777777" w:rsidR="009E1422" w:rsidRPr="00191E46" w:rsidRDefault="009E1422" w:rsidP="009C73B5">
            <w:pPr>
              <w:rPr>
                <w:sz w:val="20"/>
                <w:szCs w:val="20"/>
                <w:lang w:val="uk-UA"/>
              </w:rPr>
            </w:pPr>
            <w:r w:rsidRPr="00191E46">
              <w:rPr>
                <w:sz w:val="20"/>
                <w:szCs w:val="20"/>
                <w:lang w:val="uk-UA"/>
              </w:rPr>
              <w:t xml:space="preserve">1с, 3с, 9с </w:t>
            </w:r>
          </w:p>
          <w:p w14:paraId="216D8139" w14:textId="77777777" w:rsidR="009E1422" w:rsidRPr="00191E46" w:rsidRDefault="009E1422" w:rsidP="009C73B5">
            <w:pPr>
              <w:rPr>
                <w:sz w:val="20"/>
                <w:szCs w:val="20"/>
                <w:lang w:val="uk-UA"/>
              </w:rPr>
            </w:pPr>
          </w:p>
        </w:tc>
        <w:tc>
          <w:tcPr>
            <w:tcW w:w="2693" w:type="dxa"/>
            <w:gridSpan w:val="2"/>
          </w:tcPr>
          <w:p w14:paraId="549922FA" w14:textId="77777777" w:rsidR="009E1422" w:rsidRPr="00191E46" w:rsidRDefault="009E1422" w:rsidP="00FC4059">
            <w:pPr>
              <w:shd w:val="clear" w:color="auto" w:fill="FFFFFF"/>
              <w:rPr>
                <w:sz w:val="20"/>
                <w:szCs w:val="20"/>
              </w:rPr>
            </w:pPr>
            <w:r w:rsidRPr="00191E46">
              <w:rPr>
                <w:sz w:val="20"/>
                <w:szCs w:val="20"/>
              </w:rPr>
              <w:t>8432</w:t>
            </w:r>
          </w:p>
          <w:p w14:paraId="11DFAE7C" w14:textId="77777777" w:rsidR="009E1422" w:rsidRPr="00191E46" w:rsidRDefault="009E1422" w:rsidP="00FC4059">
            <w:pPr>
              <w:pStyle w:val="Default"/>
              <w:rPr>
                <w:color w:val="auto"/>
                <w:sz w:val="20"/>
                <w:szCs w:val="20"/>
              </w:rPr>
            </w:pPr>
            <w:r w:rsidRPr="00191E46">
              <w:rPr>
                <w:color w:val="auto"/>
                <w:sz w:val="20"/>
                <w:szCs w:val="20"/>
              </w:rPr>
              <w:t>8432 10</w:t>
            </w:r>
          </w:p>
          <w:p w14:paraId="4D358078" w14:textId="77777777" w:rsidR="009E1422" w:rsidRPr="00191E46" w:rsidRDefault="009E1422" w:rsidP="00FC4059">
            <w:pPr>
              <w:pStyle w:val="Default"/>
              <w:rPr>
                <w:color w:val="auto"/>
                <w:sz w:val="20"/>
                <w:szCs w:val="20"/>
              </w:rPr>
            </w:pPr>
            <w:r w:rsidRPr="00191E46">
              <w:rPr>
                <w:color w:val="auto"/>
                <w:sz w:val="20"/>
                <w:szCs w:val="20"/>
              </w:rPr>
              <w:t>8432 10</w:t>
            </w:r>
          </w:p>
          <w:p w14:paraId="188E68FE" w14:textId="77777777" w:rsidR="009E1422" w:rsidRPr="00191E46" w:rsidRDefault="009E1422" w:rsidP="00FC4059">
            <w:pPr>
              <w:pStyle w:val="Default"/>
              <w:rPr>
                <w:color w:val="auto"/>
                <w:sz w:val="20"/>
                <w:szCs w:val="20"/>
              </w:rPr>
            </w:pPr>
            <w:r w:rsidRPr="00191E46">
              <w:rPr>
                <w:color w:val="auto"/>
                <w:sz w:val="20"/>
                <w:szCs w:val="20"/>
              </w:rPr>
              <w:t>8432 20</w:t>
            </w:r>
          </w:p>
          <w:p w14:paraId="2A5E933E" w14:textId="77777777" w:rsidR="009E1422" w:rsidRPr="00191E46" w:rsidRDefault="009E1422" w:rsidP="00FC4059">
            <w:pPr>
              <w:pStyle w:val="Default"/>
              <w:rPr>
                <w:color w:val="auto"/>
                <w:sz w:val="20"/>
                <w:szCs w:val="20"/>
              </w:rPr>
            </w:pPr>
            <w:r w:rsidRPr="00191E46">
              <w:rPr>
                <w:color w:val="auto"/>
                <w:sz w:val="20"/>
                <w:szCs w:val="20"/>
              </w:rPr>
              <w:t>8432 29 10</w:t>
            </w:r>
          </w:p>
          <w:p w14:paraId="0943897E" w14:textId="77777777" w:rsidR="009E1422" w:rsidRPr="00191E46" w:rsidRDefault="009E1422" w:rsidP="00FC4059">
            <w:pPr>
              <w:pStyle w:val="Default"/>
              <w:rPr>
                <w:color w:val="auto"/>
                <w:sz w:val="20"/>
                <w:szCs w:val="20"/>
              </w:rPr>
            </w:pPr>
            <w:r w:rsidRPr="00191E46">
              <w:rPr>
                <w:color w:val="auto"/>
                <w:sz w:val="20"/>
                <w:szCs w:val="20"/>
              </w:rPr>
              <w:t>8432 21</w:t>
            </w:r>
          </w:p>
          <w:p w14:paraId="7EFE63B0" w14:textId="77777777" w:rsidR="009E1422" w:rsidRPr="00191E46" w:rsidRDefault="009E1422" w:rsidP="00FC4059">
            <w:pPr>
              <w:pStyle w:val="Default"/>
              <w:rPr>
                <w:color w:val="auto"/>
                <w:sz w:val="20"/>
                <w:szCs w:val="20"/>
              </w:rPr>
            </w:pPr>
            <w:r w:rsidRPr="00191E46">
              <w:rPr>
                <w:color w:val="auto"/>
                <w:sz w:val="20"/>
                <w:szCs w:val="20"/>
              </w:rPr>
              <w:t>8432 29 30</w:t>
            </w:r>
          </w:p>
          <w:p w14:paraId="00434AA2" w14:textId="77777777" w:rsidR="009E1422" w:rsidRPr="00191E46" w:rsidRDefault="009E1422" w:rsidP="00FC4059">
            <w:pPr>
              <w:pStyle w:val="Default"/>
              <w:rPr>
                <w:color w:val="auto"/>
                <w:sz w:val="20"/>
                <w:szCs w:val="20"/>
              </w:rPr>
            </w:pPr>
            <w:r w:rsidRPr="00191E46">
              <w:rPr>
                <w:color w:val="auto"/>
                <w:sz w:val="20"/>
                <w:szCs w:val="20"/>
              </w:rPr>
              <w:t>8432 29 50</w:t>
            </w:r>
          </w:p>
          <w:p w14:paraId="3092C759" w14:textId="77777777" w:rsidR="009E1422" w:rsidRPr="00191E46" w:rsidRDefault="009E1422" w:rsidP="00FC4059">
            <w:pPr>
              <w:pStyle w:val="Default"/>
              <w:rPr>
                <w:color w:val="auto"/>
                <w:sz w:val="20"/>
                <w:szCs w:val="20"/>
              </w:rPr>
            </w:pPr>
            <w:r w:rsidRPr="00191E46">
              <w:rPr>
                <w:color w:val="auto"/>
                <w:sz w:val="20"/>
                <w:szCs w:val="20"/>
              </w:rPr>
              <w:t>8432 29 90</w:t>
            </w:r>
          </w:p>
          <w:p w14:paraId="09F67867" w14:textId="77777777" w:rsidR="009E1422" w:rsidRPr="00191E46" w:rsidRDefault="009E1422" w:rsidP="00FC4059">
            <w:pPr>
              <w:pStyle w:val="Default"/>
              <w:rPr>
                <w:color w:val="auto"/>
                <w:sz w:val="20"/>
                <w:szCs w:val="20"/>
              </w:rPr>
            </w:pPr>
            <w:r w:rsidRPr="00191E46">
              <w:rPr>
                <w:color w:val="auto"/>
                <w:sz w:val="20"/>
                <w:szCs w:val="20"/>
              </w:rPr>
              <w:t>8432 30</w:t>
            </w:r>
          </w:p>
          <w:p w14:paraId="4F75CBD4" w14:textId="77777777" w:rsidR="009E1422" w:rsidRPr="00191E46" w:rsidRDefault="009E1422" w:rsidP="00FC4059">
            <w:pPr>
              <w:pStyle w:val="Default"/>
              <w:rPr>
                <w:color w:val="auto"/>
                <w:sz w:val="20"/>
                <w:szCs w:val="20"/>
              </w:rPr>
            </w:pPr>
            <w:r w:rsidRPr="00191E46">
              <w:rPr>
                <w:color w:val="auto"/>
                <w:sz w:val="20"/>
                <w:szCs w:val="20"/>
              </w:rPr>
              <w:t>8432 30 1</w:t>
            </w:r>
          </w:p>
          <w:p w14:paraId="751957A2" w14:textId="77777777" w:rsidR="009E1422" w:rsidRPr="00191E46" w:rsidRDefault="009E1422" w:rsidP="00FC4059">
            <w:pPr>
              <w:pStyle w:val="Default"/>
              <w:rPr>
                <w:color w:val="auto"/>
                <w:sz w:val="20"/>
                <w:szCs w:val="20"/>
              </w:rPr>
            </w:pPr>
            <w:r w:rsidRPr="00191E46">
              <w:rPr>
                <w:color w:val="auto"/>
                <w:sz w:val="20"/>
                <w:szCs w:val="20"/>
              </w:rPr>
              <w:t>8432 30 11</w:t>
            </w:r>
          </w:p>
          <w:p w14:paraId="6843D6F6" w14:textId="77777777" w:rsidR="009E1422" w:rsidRPr="00191E46" w:rsidRDefault="009E1422" w:rsidP="00FC4059">
            <w:pPr>
              <w:pStyle w:val="Default"/>
              <w:rPr>
                <w:color w:val="auto"/>
                <w:sz w:val="20"/>
                <w:szCs w:val="20"/>
              </w:rPr>
            </w:pPr>
            <w:r w:rsidRPr="00191E46">
              <w:rPr>
                <w:color w:val="auto"/>
                <w:sz w:val="20"/>
                <w:szCs w:val="20"/>
              </w:rPr>
              <w:t>8432 30 19</w:t>
            </w:r>
          </w:p>
          <w:p w14:paraId="0D9A97FA" w14:textId="77777777" w:rsidR="009E1422" w:rsidRPr="00191E46" w:rsidRDefault="009E1422" w:rsidP="00FC4059">
            <w:pPr>
              <w:pStyle w:val="Default"/>
              <w:rPr>
                <w:color w:val="auto"/>
                <w:sz w:val="20"/>
                <w:szCs w:val="20"/>
              </w:rPr>
            </w:pPr>
            <w:r w:rsidRPr="00191E46">
              <w:rPr>
                <w:color w:val="auto"/>
                <w:sz w:val="20"/>
                <w:szCs w:val="20"/>
              </w:rPr>
              <w:t>8432 30 90</w:t>
            </w:r>
          </w:p>
          <w:p w14:paraId="7EC507EA" w14:textId="77777777" w:rsidR="009E1422" w:rsidRPr="00191E46" w:rsidRDefault="009E1422" w:rsidP="00FC4059">
            <w:pPr>
              <w:pStyle w:val="Default"/>
              <w:rPr>
                <w:color w:val="auto"/>
                <w:sz w:val="20"/>
                <w:szCs w:val="20"/>
              </w:rPr>
            </w:pPr>
            <w:r w:rsidRPr="00191E46">
              <w:rPr>
                <w:color w:val="auto"/>
                <w:sz w:val="20"/>
                <w:szCs w:val="20"/>
              </w:rPr>
              <w:t>8432 40</w:t>
            </w:r>
          </w:p>
          <w:p w14:paraId="67CDA1C1" w14:textId="77777777" w:rsidR="009E1422" w:rsidRPr="00191E46" w:rsidRDefault="009E1422" w:rsidP="00FC4059">
            <w:pPr>
              <w:pStyle w:val="Default"/>
              <w:rPr>
                <w:color w:val="auto"/>
                <w:sz w:val="20"/>
                <w:szCs w:val="20"/>
              </w:rPr>
            </w:pPr>
            <w:r w:rsidRPr="00191E46">
              <w:rPr>
                <w:color w:val="auto"/>
                <w:sz w:val="20"/>
                <w:szCs w:val="20"/>
              </w:rPr>
              <w:t>8432 40 10</w:t>
            </w:r>
          </w:p>
          <w:p w14:paraId="56C34BCB" w14:textId="77777777" w:rsidR="009E1422" w:rsidRPr="00191E46" w:rsidRDefault="009E1422" w:rsidP="00FC4059">
            <w:pPr>
              <w:pStyle w:val="Default"/>
              <w:rPr>
                <w:color w:val="auto"/>
                <w:sz w:val="20"/>
                <w:szCs w:val="20"/>
              </w:rPr>
            </w:pPr>
            <w:r w:rsidRPr="00191E46">
              <w:rPr>
                <w:color w:val="auto"/>
                <w:sz w:val="20"/>
                <w:szCs w:val="20"/>
              </w:rPr>
              <w:t>8432 40 90</w:t>
            </w:r>
          </w:p>
          <w:p w14:paraId="1D3F8D0E" w14:textId="77777777" w:rsidR="009E1422" w:rsidRPr="00191E46" w:rsidRDefault="009E1422" w:rsidP="00FC4059">
            <w:pPr>
              <w:pStyle w:val="Default"/>
              <w:rPr>
                <w:color w:val="auto"/>
                <w:sz w:val="20"/>
                <w:szCs w:val="20"/>
              </w:rPr>
            </w:pPr>
            <w:r w:rsidRPr="00191E46">
              <w:rPr>
                <w:color w:val="auto"/>
                <w:sz w:val="20"/>
                <w:szCs w:val="20"/>
              </w:rPr>
              <w:t>8432 80</w:t>
            </w:r>
          </w:p>
          <w:p w14:paraId="2A13118D" w14:textId="77777777" w:rsidR="009E1422" w:rsidRPr="00191E46" w:rsidRDefault="009E1422" w:rsidP="00FC4059">
            <w:pPr>
              <w:pStyle w:val="Default"/>
              <w:rPr>
                <w:color w:val="auto"/>
                <w:sz w:val="20"/>
                <w:szCs w:val="20"/>
              </w:rPr>
            </w:pPr>
            <w:r w:rsidRPr="00191E46">
              <w:rPr>
                <w:color w:val="auto"/>
                <w:sz w:val="20"/>
                <w:szCs w:val="20"/>
              </w:rPr>
              <w:t>8432 80</w:t>
            </w:r>
          </w:p>
          <w:p w14:paraId="3895224B" w14:textId="77777777" w:rsidR="009E1422" w:rsidRPr="00191E46" w:rsidRDefault="009E1422" w:rsidP="00FC4059">
            <w:pPr>
              <w:pStyle w:val="Default"/>
              <w:rPr>
                <w:color w:val="auto"/>
                <w:sz w:val="20"/>
                <w:szCs w:val="20"/>
              </w:rPr>
            </w:pPr>
            <w:r w:rsidRPr="00191E46">
              <w:rPr>
                <w:color w:val="auto"/>
                <w:sz w:val="20"/>
                <w:szCs w:val="20"/>
              </w:rPr>
              <w:t>8432 10 000 0</w:t>
            </w:r>
          </w:p>
          <w:p w14:paraId="4C516971" w14:textId="77777777" w:rsidR="009E1422" w:rsidRPr="00191E46" w:rsidRDefault="009E1422" w:rsidP="00FC4059">
            <w:pPr>
              <w:pStyle w:val="Default"/>
              <w:rPr>
                <w:color w:val="auto"/>
                <w:sz w:val="20"/>
                <w:szCs w:val="20"/>
              </w:rPr>
            </w:pPr>
            <w:r w:rsidRPr="00191E46">
              <w:rPr>
                <w:color w:val="auto"/>
                <w:sz w:val="20"/>
                <w:szCs w:val="20"/>
              </w:rPr>
              <w:t>8432 21 000 0</w:t>
            </w:r>
          </w:p>
          <w:p w14:paraId="6A46F7DA" w14:textId="77777777" w:rsidR="009E1422" w:rsidRPr="00191E46" w:rsidRDefault="009E1422" w:rsidP="00FC4059">
            <w:pPr>
              <w:shd w:val="clear" w:color="auto" w:fill="FFFFFF"/>
              <w:rPr>
                <w:sz w:val="20"/>
                <w:szCs w:val="20"/>
              </w:rPr>
            </w:pPr>
            <w:r w:rsidRPr="00191E46">
              <w:rPr>
                <w:sz w:val="20"/>
                <w:szCs w:val="20"/>
              </w:rPr>
              <w:t>8432 29</w:t>
            </w:r>
          </w:p>
          <w:p w14:paraId="3F9F644D" w14:textId="77777777" w:rsidR="009E1422" w:rsidRPr="00191E46" w:rsidRDefault="009E1422" w:rsidP="00FC4059">
            <w:pPr>
              <w:pStyle w:val="Default"/>
              <w:rPr>
                <w:color w:val="auto"/>
                <w:sz w:val="20"/>
                <w:szCs w:val="20"/>
              </w:rPr>
            </w:pPr>
            <w:r w:rsidRPr="00191E46">
              <w:rPr>
                <w:color w:val="auto"/>
                <w:sz w:val="20"/>
                <w:szCs w:val="20"/>
              </w:rPr>
              <w:t>8432 29 100 0</w:t>
            </w:r>
          </w:p>
          <w:p w14:paraId="60D7AC59" w14:textId="77777777" w:rsidR="009E1422" w:rsidRPr="00191E46" w:rsidRDefault="009E1422" w:rsidP="00FC4059">
            <w:pPr>
              <w:pStyle w:val="Default"/>
              <w:rPr>
                <w:color w:val="auto"/>
                <w:sz w:val="20"/>
                <w:szCs w:val="20"/>
              </w:rPr>
            </w:pPr>
            <w:r w:rsidRPr="00191E46">
              <w:rPr>
                <w:color w:val="auto"/>
                <w:sz w:val="20"/>
                <w:szCs w:val="20"/>
              </w:rPr>
              <w:t>8432 29 300 0</w:t>
            </w:r>
          </w:p>
          <w:p w14:paraId="4CFBAC05" w14:textId="77777777" w:rsidR="009E1422" w:rsidRPr="00191E46" w:rsidRDefault="009E1422" w:rsidP="00FC4059">
            <w:pPr>
              <w:pStyle w:val="Default"/>
              <w:rPr>
                <w:color w:val="auto"/>
                <w:sz w:val="20"/>
                <w:szCs w:val="20"/>
              </w:rPr>
            </w:pPr>
            <w:r w:rsidRPr="00191E46">
              <w:rPr>
                <w:color w:val="auto"/>
                <w:sz w:val="20"/>
                <w:szCs w:val="20"/>
              </w:rPr>
              <w:t>8432 29 500 0</w:t>
            </w:r>
          </w:p>
          <w:p w14:paraId="6E0325EA" w14:textId="77777777" w:rsidR="009E1422" w:rsidRPr="00191E46" w:rsidRDefault="009E1422" w:rsidP="00FC4059">
            <w:pPr>
              <w:pStyle w:val="Default"/>
              <w:rPr>
                <w:color w:val="auto"/>
                <w:sz w:val="20"/>
                <w:szCs w:val="20"/>
              </w:rPr>
            </w:pPr>
            <w:r w:rsidRPr="00191E46">
              <w:rPr>
                <w:color w:val="auto"/>
                <w:sz w:val="20"/>
                <w:szCs w:val="20"/>
              </w:rPr>
              <w:t>8432 29 900 0</w:t>
            </w:r>
          </w:p>
          <w:p w14:paraId="09D263A5" w14:textId="77777777" w:rsidR="009E1422" w:rsidRPr="00191E46" w:rsidRDefault="009E1422" w:rsidP="00FC4059">
            <w:pPr>
              <w:pStyle w:val="Default"/>
              <w:rPr>
                <w:color w:val="auto"/>
                <w:sz w:val="20"/>
                <w:szCs w:val="20"/>
              </w:rPr>
            </w:pPr>
            <w:r w:rsidRPr="00191E46">
              <w:rPr>
                <w:color w:val="auto"/>
                <w:sz w:val="20"/>
                <w:szCs w:val="20"/>
              </w:rPr>
              <w:t>8432 31</w:t>
            </w:r>
          </w:p>
          <w:p w14:paraId="67455820" w14:textId="77777777" w:rsidR="009E1422" w:rsidRPr="00191E46" w:rsidRDefault="009E1422" w:rsidP="00FC4059">
            <w:pPr>
              <w:pStyle w:val="Default"/>
              <w:rPr>
                <w:color w:val="auto"/>
                <w:sz w:val="20"/>
                <w:szCs w:val="20"/>
              </w:rPr>
            </w:pPr>
            <w:r w:rsidRPr="00191E46">
              <w:rPr>
                <w:color w:val="auto"/>
                <w:sz w:val="20"/>
                <w:szCs w:val="20"/>
              </w:rPr>
              <w:t>8432 31 110 0</w:t>
            </w:r>
          </w:p>
          <w:p w14:paraId="6A52C3C0" w14:textId="77777777" w:rsidR="009E1422" w:rsidRPr="00191E46" w:rsidRDefault="009E1422" w:rsidP="00FC4059">
            <w:pPr>
              <w:pStyle w:val="Default"/>
              <w:rPr>
                <w:color w:val="auto"/>
                <w:sz w:val="20"/>
                <w:szCs w:val="20"/>
              </w:rPr>
            </w:pPr>
            <w:r w:rsidRPr="00191E46">
              <w:rPr>
                <w:color w:val="auto"/>
                <w:sz w:val="20"/>
                <w:szCs w:val="20"/>
              </w:rPr>
              <w:t>8432 31 190 0</w:t>
            </w:r>
          </w:p>
          <w:p w14:paraId="042C8DD2" w14:textId="77777777" w:rsidR="009E1422" w:rsidRPr="00191E46" w:rsidRDefault="009E1422" w:rsidP="00FC4059">
            <w:pPr>
              <w:pStyle w:val="Default"/>
              <w:rPr>
                <w:color w:val="auto"/>
                <w:sz w:val="20"/>
                <w:szCs w:val="20"/>
              </w:rPr>
            </w:pPr>
            <w:r w:rsidRPr="00191E46">
              <w:rPr>
                <w:color w:val="auto"/>
                <w:sz w:val="20"/>
                <w:szCs w:val="20"/>
              </w:rPr>
              <w:t>8432 31 900 0</w:t>
            </w:r>
          </w:p>
          <w:p w14:paraId="3C496870" w14:textId="77777777" w:rsidR="009E1422" w:rsidRPr="00191E46" w:rsidRDefault="009E1422" w:rsidP="00FC4059">
            <w:pPr>
              <w:pStyle w:val="Default"/>
              <w:rPr>
                <w:color w:val="auto"/>
                <w:sz w:val="20"/>
                <w:szCs w:val="20"/>
              </w:rPr>
            </w:pPr>
            <w:r w:rsidRPr="00191E46">
              <w:rPr>
                <w:color w:val="auto"/>
                <w:sz w:val="20"/>
                <w:szCs w:val="20"/>
              </w:rPr>
              <w:t>8432 39</w:t>
            </w:r>
          </w:p>
          <w:p w14:paraId="67385E89" w14:textId="77777777" w:rsidR="009E1422" w:rsidRPr="00191E46" w:rsidRDefault="009E1422" w:rsidP="00FC4059">
            <w:pPr>
              <w:pStyle w:val="Default"/>
              <w:rPr>
                <w:color w:val="auto"/>
                <w:sz w:val="20"/>
                <w:szCs w:val="20"/>
              </w:rPr>
            </w:pPr>
            <w:r w:rsidRPr="00191E46">
              <w:rPr>
                <w:color w:val="auto"/>
                <w:sz w:val="20"/>
                <w:szCs w:val="20"/>
              </w:rPr>
              <w:t>8432 39 110 0</w:t>
            </w:r>
          </w:p>
          <w:p w14:paraId="788FA367" w14:textId="77777777" w:rsidR="009E1422" w:rsidRPr="00191E46" w:rsidRDefault="009E1422" w:rsidP="00FC4059">
            <w:pPr>
              <w:pStyle w:val="Default"/>
              <w:rPr>
                <w:color w:val="auto"/>
                <w:sz w:val="20"/>
                <w:szCs w:val="20"/>
              </w:rPr>
            </w:pPr>
            <w:r w:rsidRPr="00191E46">
              <w:rPr>
                <w:color w:val="auto"/>
                <w:sz w:val="20"/>
                <w:szCs w:val="20"/>
              </w:rPr>
              <w:t>8432 39 190 0</w:t>
            </w:r>
          </w:p>
          <w:p w14:paraId="397CAD5D" w14:textId="77777777" w:rsidR="009E1422" w:rsidRPr="00191E46" w:rsidRDefault="009E1422" w:rsidP="00FC4059">
            <w:pPr>
              <w:pStyle w:val="Default"/>
              <w:rPr>
                <w:color w:val="auto"/>
                <w:sz w:val="20"/>
                <w:szCs w:val="20"/>
              </w:rPr>
            </w:pPr>
            <w:r w:rsidRPr="00191E46">
              <w:rPr>
                <w:color w:val="auto"/>
                <w:sz w:val="20"/>
                <w:szCs w:val="20"/>
              </w:rPr>
              <w:t>8432 39 900 0</w:t>
            </w:r>
          </w:p>
          <w:p w14:paraId="7F13A7DE" w14:textId="77777777" w:rsidR="009E1422" w:rsidRPr="00191E46" w:rsidRDefault="009E1422" w:rsidP="00FC4059">
            <w:pPr>
              <w:pStyle w:val="Default"/>
              <w:rPr>
                <w:color w:val="auto"/>
                <w:sz w:val="20"/>
                <w:szCs w:val="20"/>
              </w:rPr>
            </w:pPr>
            <w:r w:rsidRPr="00191E46">
              <w:rPr>
                <w:color w:val="auto"/>
                <w:sz w:val="20"/>
                <w:szCs w:val="20"/>
              </w:rPr>
              <w:t>8432 41 000 0</w:t>
            </w:r>
          </w:p>
          <w:p w14:paraId="301BDCBF" w14:textId="77777777" w:rsidR="009E1422" w:rsidRPr="00191E46" w:rsidRDefault="009E1422" w:rsidP="00FC4059">
            <w:pPr>
              <w:pStyle w:val="Default"/>
              <w:rPr>
                <w:color w:val="auto"/>
                <w:sz w:val="20"/>
                <w:szCs w:val="20"/>
              </w:rPr>
            </w:pPr>
            <w:r w:rsidRPr="00191E46">
              <w:rPr>
                <w:color w:val="auto"/>
                <w:sz w:val="20"/>
                <w:szCs w:val="20"/>
              </w:rPr>
              <w:lastRenderedPageBreak/>
              <w:t>8432 42 000 0</w:t>
            </w:r>
          </w:p>
          <w:p w14:paraId="37F050D9" w14:textId="77777777" w:rsidR="009E1422" w:rsidRPr="00191E46" w:rsidRDefault="009E1422" w:rsidP="00FC4059">
            <w:pPr>
              <w:pStyle w:val="Default"/>
              <w:rPr>
                <w:color w:val="auto"/>
                <w:sz w:val="20"/>
                <w:szCs w:val="20"/>
              </w:rPr>
            </w:pPr>
            <w:r w:rsidRPr="00191E46">
              <w:rPr>
                <w:color w:val="auto"/>
                <w:sz w:val="20"/>
                <w:szCs w:val="20"/>
              </w:rPr>
              <w:t>8432 80 000 0</w:t>
            </w:r>
          </w:p>
          <w:p w14:paraId="195A56EC" w14:textId="77777777" w:rsidR="009E1422" w:rsidRPr="00191E46" w:rsidRDefault="009E1422" w:rsidP="00FC4059">
            <w:pPr>
              <w:shd w:val="clear" w:color="auto" w:fill="FFFFFF"/>
              <w:rPr>
                <w:sz w:val="20"/>
                <w:szCs w:val="20"/>
              </w:rPr>
            </w:pPr>
            <w:r w:rsidRPr="00191E46">
              <w:rPr>
                <w:sz w:val="20"/>
                <w:szCs w:val="20"/>
              </w:rPr>
              <w:t>8432 90 000 0</w:t>
            </w:r>
          </w:p>
          <w:p w14:paraId="39C55727" w14:textId="77777777" w:rsidR="009E1422" w:rsidRPr="00191E46" w:rsidRDefault="009E1422" w:rsidP="00FC4059">
            <w:pPr>
              <w:shd w:val="clear" w:color="auto" w:fill="FFFFFF"/>
              <w:rPr>
                <w:sz w:val="20"/>
                <w:szCs w:val="20"/>
              </w:rPr>
            </w:pPr>
            <w:r w:rsidRPr="00191E46">
              <w:rPr>
                <w:sz w:val="20"/>
                <w:szCs w:val="20"/>
              </w:rPr>
              <w:t>8437</w:t>
            </w:r>
          </w:p>
          <w:p w14:paraId="62AD4E94" w14:textId="77777777" w:rsidR="009E1422" w:rsidRPr="00191E46" w:rsidRDefault="009E1422" w:rsidP="00FC4059">
            <w:pPr>
              <w:pStyle w:val="Default"/>
              <w:rPr>
                <w:color w:val="auto"/>
                <w:sz w:val="20"/>
                <w:szCs w:val="20"/>
              </w:rPr>
            </w:pPr>
            <w:r w:rsidRPr="00191E46">
              <w:rPr>
                <w:color w:val="auto"/>
                <w:sz w:val="20"/>
                <w:szCs w:val="20"/>
              </w:rPr>
              <w:t>8437 10</w:t>
            </w:r>
          </w:p>
          <w:p w14:paraId="2DAC74AF" w14:textId="77777777" w:rsidR="009E1422" w:rsidRPr="00191E46" w:rsidRDefault="009E1422" w:rsidP="00FC4059">
            <w:pPr>
              <w:pStyle w:val="Default"/>
              <w:rPr>
                <w:color w:val="auto"/>
                <w:sz w:val="20"/>
                <w:szCs w:val="20"/>
              </w:rPr>
            </w:pPr>
            <w:r w:rsidRPr="00191E46">
              <w:rPr>
                <w:color w:val="auto"/>
                <w:sz w:val="20"/>
                <w:szCs w:val="20"/>
              </w:rPr>
              <w:t>8437 80</w:t>
            </w:r>
          </w:p>
          <w:p w14:paraId="4C052D26" w14:textId="77777777" w:rsidR="009E1422" w:rsidRPr="00191E46" w:rsidRDefault="009E1422" w:rsidP="00FC4059">
            <w:pPr>
              <w:pStyle w:val="Default"/>
              <w:rPr>
                <w:color w:val="auto"/>
                <w:sz w:val="20"/>
                <w:szCs w:val="20"/>
              </w:rPr>
            </w:pPr>
            <w:r w:rsidRPr="00191E46">
              <w:rPr>
                <w:color w:val="auto"/>
                <w:sz w:val="20"/>
                <w:szCs w:val="20"/>
              </w:rPr>
              <w:t>8437 80 000 0</w:t>
            </w:r>
          </w:p>
          <w:p w14:paraId="7DA1E0E5" w14:textId="77777777" w:rsidR="009E1422" w:rsidRPr="00191E46" w:rsidRDefault="009E1422" w:rsidP="00FC4059">
            <w:pPr>
              <w:shd w:val="clear" w:color="auto" w:fill="FFFFFF"/>
              <w:rPr>
                <w:sz w:val="20"/>
                <w:szCs w:val="20"/>
              </w:rPr>
            </w:pPr>
            <w:r w:rsidRPr="00191E46">
              <w:rPr>
                <w:sz w:val="20"/>
                <w:szCs w:val="20"/>
              </w:rPr>
              <w:t>8437 90</w:t>
            </w:r>
          </w:p>
          <w:p w14:paraId="463DA614" w14:textId="77777777" w:rsidR="009E1422" w:rsidRPr="00191E46" w:rsidRDefault="009E1422" w:rsidP="00FC4059">
            <w:pPr>
              <w:pStyle w:val="Default"/>
              <w:rPr>
                <w:color w:val="auto"/>
                <w:sz w:val="20"/>
                <w:szCs w:val="20"/>
              </w:rPr>
            </w:pPr>
            <w:r w:rsidRPr="00191E46">
              <w:rPr>
                <w:color w:val="auto"/>
                <w:sz w:val="20"/>
                <w:szCs w:val="20"/>
              </w:rPr>
              <w:t>8437 10 000 0</w:t>
            </w:r>
          </w:p>
          <w:p w14:paraId="461934E4" w14:textId="77777777" w:rsidR="009E1422" w:rsidRPr="00191E46" w:rsidRDefault="009E1422" w:rsidP="00FC4059">
            <w:pPr>
              <w:pStyle w:val="Default"/>
              <w:rPr>
                <w:color w:val="auto"/>
                <w:sz w:val="20"/>
                <w:szCs w:val="20"/>
              </w:rPr>
            </w:pPr>
            <w:r w:rsidRPr="00191E46">
              <w:rPr>
                <w:color w:val="auto"/>
                <w:sz w:val="20"/>
                <w:szCs w:val="20"/>
              </w:rPr>
              <w:t>8437 80 000 0</w:t>
            </w:r>
          </w:p>
          <w:p w14:paraId="500EF0AF" w14:textId="77777777" w:rsidR="009E1422" w:rsidRPr="00191E46" w:rsidRDefault="009E1422" w:rsidP="00FC4059">
            <w:pPr>
              <w:shd w:val="clear" w:color="auto" w:fill="FFFFFF"/>
              <w:rPr>
                <w:sz w:val="20"/>
                <w:szCs w:val="20"/>
              </w:rPr>
            </w:pPr>
            <w:r w:rsidRPr="00191E46">
              <w:rPr>
                <w:sz w:val="20"/>
                <w:szCs w:val="20"/>
              </w:rPr>
              <w:t>8437 90 000 0</w:t>
            </w:r>
          </w:p>
          <w:p w14:paraId="68344BF4" w14:textId="77777777" w:rsidR="009E1422" w:rsidRPr="00191E46" w:rsidRDefault="009E1422" w:rsidP="00FC4059">
            <w:pPr>
              <w:shd w:val="clear" w:color="auto" w:fill="FFFFFF"/>
              <w:rPr>
                <w:sz w:val="20"/>
                <w:szCs w:val="20"/>
              </w:rPr>
            </w:pPr>
            <w:r w:rsidRPr="00191E46">
              <w:rPr>
                <w:sz w:val="20"/>
                <w:szCs w:val="20"/>
              </w:rPr>
              <w:t>8419</w:t>
            </w:r>
          </w:p>
          <w:p w14:paraId="3952BC70" w14:textId="77777777" w:rsidR="009E1422" w:rsidRPr="00191E46" w:rsidRDefault="009E1422" w:rsidP="00FC4059">
            <w:pPr>
              <w:pStyle w:val="Default"/>
              <w:rPr>
                <w:color w:val="auto"/>
                <w:sz w:val="20"/>
                <w:szCs w:val="20"/>
              </w:rPr>
            </w:pPr>
            <w:r w:rsidRPr="00191E46">
              <w:rPr>
                <w:color w:val="auto"/>
                <w:sz w:val="20"/>
                <w:szCs w:val="20"/>
              </w:rPr>
              <w:t>8419 10</w:t>
            </w:r>
          </w:p>
          <w:p w14:paraId="3613E4A3" w14:textId="77777777" w:rsidR="009E1422" w:rsidRPr="00191E46" w:rsidRDefault="009E1422" w:rsidP="00FC4059">
            <w:pPr>
              <w:pStyle w:val="Default"/>
              <w:rPr>
                <w:color w:val="auto"/>
                <w:sz w:val="20"/>
                <w:szCs w:val="20"/>
              </w:rPr>
            </w:pPr>
            <w:r w:rsidRPr="00191E46">
              <w:rPr>
                <w:color w:val="auto"/>
                <w:sz w:val="20"/>
                <w:szCs w:val="20"/>
              </w:rPr>
              <w:t>8419 19</w:t>
            </w:r>
          </w:p>
          <w:p w14:paraId="343713C9" w14:textId="77777777" w:rsidR="009E1422" w:rsidRPr="00191E46" w:rsidRDefault="009E1422" w:rsidP="00FC4059">
            <w:pPr>
              <w:pStyle w:val="Default"/>
              <w:rPr>
                <w:color w:val="auto"/>
                <w:sz w:val="20"/>
                <w:szCs w:val="20"/>
              </w:rPr>
            </w:pPr>
            <w:r w:rsidRPr="00191E46">
              <w:rPr>
                <w:color w:val="auto"/>
                <w:sz w:val="20"/>
                <w:szCs w:val="20"/>
              </w:rPr>
              <w:t>8419 11 000 0</w:t>
            </w:r>
          </w:p>
          <w:p w14:paraId="3FFEE64D" w14:textId="77777777" w:rsidR="009E1422" w:rsidRPr="00191E46" w:rsidRDefault="009E1422" w:rsidP="00FC4059">
            <w:pPr>
              <w:shd w:val="clear" w:color="auto" w:fill="FFFFFF"/>
              <w:rPr>
                <w:sz w:val="20"/>
                <w:szCs w:val="20"/>
              </w:rPr>
            </w:pPr>
            <w:r w:rsidRPr="00191E46">
              <w:rPr>
                <w:sz w:val="20"/>
                <w:szCs w:val="20"/>
              </w:rPr>
              <w:t>8419 19 000 0</w:t>
            </w:r>
          </w:p>
          <w:p w14:paraId="30D60179" w14:textId="77777777" w:rsidR="009E1422" w:rsidRPr="00191E46" w:rsidRDefault="009E1422" w:rsidP="00FC4059">
            <w:pPr>
              <w:pStyle w:val="Default"/>
              <w:rPr>
                <w:color w:val="auto"/>
                <w:sz w:val="20"/>
                <w:szCs w:val="20"/>
              </w:rPr>
            </w:pPr>
            <w:r w:rsidRPr="00191E46">
              <w:rPr>
                <w:color w:val="auto"/>
                <w:sz w:val="20"/>
                <w:szCs w:val="20"/>
              </w:rPr>
              <w:t>8419 39</w:t>
            </w:r>
          </w:p>
          <w:p w14:paraId="1D034F35" w14:textId="77777777" w:rsidR="009E1422" w:rsidRPr="00191E46" w:rsidRDefault="009E1422" w:rsidP="00FC4059">
            <w:pPr>
              <w:pStyle w:val="Default"/>
              <w:rPr>
                <w:color w:val="auto"/>
                <w:sz w:val="20"/>
                <w:szCs w:val="20"/>
              </w:rPr>
            </w:pPr>
            <w:r w:rsidRPr="00191E46">
              <w:rPr>
                <w:color w:val="auto"/>
                <w:sz w:val="20"/>
                <w:szCs w:val="20"/>
              </w:rPr>
              <w:t>8419 32</w:t>
            </w:r>
          </w:p>
          <w:p w14:paraId="23026C56" w14:textId="77777777" w:rsidR="009E1422" w:rsidRPr="00191E46" w:rsidRDefault="009E1422" w:rsidP="00FC4059">
            <w:pPr>
              <w:pStyle w:val="Default"/>
              <w:rPr>
                <w:color w:val="auto"/>
                <w:sz w:val="20"/>
                <w:szCs w:val="20"/>
              </w:rPr>
            </w:pPr>
            <w:r w:rsidRPr="00191E46">
              <w:rPr>
                <w:color w:val="auto"/>
                <w:sz w:val="20"/>
                <w:szCs w:val="20"/>
              </w:rPr>
              <w:t>8419 32 000 0</w:t>
            </w:r>
          </w:p>
          <w:p w14:paraId="2F02EF0B" w14:textId="77777777" w:rsidR="009E1422" w:rsidRPr="00191E46" w:rsidRDefault="009E1422" w:rsidP="00FC4059">
            <w:pPr>
              <w:pStyle w:val="Default"/>
              <w:rPr>
                <w:color w:val="auto"/>
                <w:sz w:val="20"/>
                <w:szCs w:val="20"/>
              </w:rPr>
            </w:pPr>
            <w:r w:rsidRPr="00191E46">
              <w:rPr>
                <w:color w:val="auto"/>
                <w:sz w:val="20"/>
                <w:szCs w:val="20"/>
              </w:rPr>
              <w:t>8419 39</w:t>
            </w:r>
          </w:p>
          <w:p w14:paraId="1E993DA2" w14:textId="77777777" w:rsidR="009E1422" w:rsidRPr="00191E46" w:rsidRDefault="009E1422" w:rsidP="00FC4059">
            <w:pPr>
              <w:pStyle w:val="Default"/>
              <w:rPr>
                <w:color w:val="auto"/>
                <w:sz w:val="20"/>
                <w:szCs w:val="20"/>
              </w:rPr>
            </w:pPr>
            <w:r w:rsidRPr="00191E46">
              <w:rPr>
                <w:color w:val="auto"/>
                <w:sz w:val="20"/>
                <w:szCs w:val="20"/>
              </w:rPr>
              <w:t>8419 39 000 1</w:t>
            </w:r>
          </w:p>
          <w:p w14:paraId="77DE3203" w14:textId="77777777" w:rsidR="009E1422" w:rsidRPr="00191E46" w:rsidRDefault="009E1422" w:rsidP="00FC4059">
            <w:pPr>
              <w:pStyle w:val="Default"/>
              <w:rPr>
                <w:color w:val="auto"/>
                <w:sz w:val="20"/>
                <w:szCs w:val="20"/>
              </w:rPr>
            </w:pPr>
            <w:r w:rsidRPr="00191E46">
              <w:rPr>
                <w:color w:val="auto"/>
                <w:sz w:val="20"/>
                <w:szCs w:val="20"/>
              </w:rPr>
              <w:t>8419 39 000 2</w:t>
            </w:r>
          </w:p>
          <w:p w14:paraId="223185D7" w14:textId="77777777" w:rsidR="009E1422" w:rsidRPr="00191E46" w:rsidRDefault="009E1422" w:rsidP="00FC4059">
            <w:pPr>
              <w:shd w:val="clear" w:color="auto" w:fill="FFFFFF"/>
              <w:rPr>
                <w:sz w:val="20"/>
                <w:szCs w:val="20"/>
              </w:rPr>
            </w:pPr>
            <w:r w:rsidRPr="00191E46">
              <w:rPr>
                <w:sz w:val="20"/>
                <w:szCs w:val="20"/>
              </w:rPr>
              <w:t>8419 39 000 9</w:t>
            </w:r>
          </w:p>
          <w:p w14:paraId="60E8608C" w14:textId="77777777" w:rsidR="009E1422" w:rsidRPr="00191E46" w:rsidRDefault="009E1422" w:rsidP="00FC4059">
            <w:pPr>
              <w:shd w:val="clear" w:color="auto" w:fill="FFFFFF"/>
              <w:rPr>
                <w:sz w:val="20"/>
                <w:szCs w:val="20"/>
              </w:rPr>
            </w:pPr>
            <w:r w:rsidRPr="00191E46">
              <w:rPr>
                <w:sz w:val="20"/>
                <w:szCs w:val="20"/>
              </w:rPr>
              <w:t>8427</w:t>
            </w:r>
          </w:p>
          <w:p w14:paraId="4DCCB3B9" w14:textId="77777777" w:rsidR="009E1422" w:rsidRPr="00191E46" w:rsidRDefault="009E1422" w:rsidP="00FC4059">
            <w:pPr>
              <w:pStyle w:val="Default"/>
              <w:rPr>
                <w:color w:val="auto"/>
                <w:sz w:val="20"/>
                <w:szCs w:val="20"/>
              </w:rPr>
            </w:pPr>
            <w:r w:rsidRPr="00191E46">
              <w:rPr>
                <w:color w:val="auto"/>
                <w:sz w:val="20"/>
                <w:szCs w:val="20"/>
              </w:rPr>
              <w:t>8427 10</w:t>
            </w:r>
          </w:p>
          <w:p w14:paraId="4117AA61" w14:textId="77777777" w:rsidR="009E1422" w:rsidRPr="00191E46" w:rsidRDefault="009E1422" w:rsidP="00FC4059">
            <w:pPr>
              <w:pStyle w:val="Default"/>
              <w:rPr>
                <w:color w:val="auto"/>
                <w:sz w:val="20"/>
                <w:szCs w:val="20"/>
              </w:rPr>
            </w:pPr>
            <w:r w:rsidRPr="00191E46">
              <w:rPr>
                <w:color w:val="auto"/>
                <w:sz w:val="20"/>
                <w:szCs w:val="20"/>
              </w:rPr>
              <w:t>8427 10 100 0</w:t>
            </w:r>
          </w:p>
          <w:p w14:paraId="43F033D7" w14:textId="77777777" w:rsidR="009E1422" w:rsidRPr="00191E46" w:rsidRDefault="009E1422" w:rsidP="00FC4059">
            <w:pPr>
              <w:pStyle w:val="Default"/>
              <w:rPr>
                <w:color w:val="auto"/>
                <w:sz w:val="20"/>
                <w:szCs w:val="20"/>
              </w:rPr>
            </w:pPr>
            <w:r w:rsidRPr="00191E46">
              <w:rPr>
                <w:color w:val="auto"/>
                <w:sz w:val="20"/>
                <w:szCs w:val="20"/>
              </w:rPr>
              <w:t>8427 10 900 0</w:t>
            </w:r>
          </w:p>
          <w:p w14:paraId="71018875" w14:textId="77777777" w:rsidR="009E1422" w:rsidRPr="00191E46" w:rsidRDefault="009E1422" w:rsidP="00FC4059">
            <w:pPr>
              <w:pStyle w:val="Default"/>
              <w:rPr>
                <w:color w:val="auto"/>
                <w:sz w:val="20"/>
                <w:szCs w:val="20"/>
              </w:rPr>
            </w:pPr>
            <w:r w:rsidRPr="00191E46">
              <w:rPr>
                <w:color w:val="auto"/>
                <w:sz w:val="20"/>
                <w:szCs w:val="20"/>
              </w:rPr>
              <w:t>8427 20</w:t>
            </w:r>
          </w:p>
          <w:p w14:paraId="62DCEA09" w14:textId="77777777" w:rsidR="009E1422" w:rsidRPr="00191E46" w:rsidRDefault="009E1422" w:rsidP="00FC4059">
            <w:pPr>
              <w:pStyle w:val="Default"/>
              <w:rPr>
                <w:color w:val="auto"/>
                <w:sz w:val="20"/>
                <w:szCs w:val="20"/>
              </w:rPr>
            </w:pPr>
            <w:r w:rsidRPr="00191E46">
              <w:rPr>
                <w:color w:val="auto"/>
                <w:sz w:val="20"/>
                <w:szCs w:val="20"/>
              </w:rPr>
              <w:t>8427 20 110 0</w:t>
            </w:r>
          </w:p>
          <w:p w14:paraId="500B4D16" w14:textId="77777777" w:rsidR="009E1422" w:rsidRPr="00191E46" w:rsidRDefault="009E1422" w:rsidP="00FC4059">
            <w:pPr>
              <w:pStyle w:val="Default"/>
              <w:rPr>
                <w:color w:val="auto"/>
                <w:sz w:val="20"/>
                <w:szCs w:val="20"/>
              </w:rPr>
            </w:pPr>
            <w:r w:rsidRPr="00191E46">
              <w:rPr>
                <w:color w:val="auto"/>
                <w:sz w:val="20"/>
                <w:szCs w:val="20"/>
              </w:rPr>
              <w:t>8427 20 190</w:t>
            </w:r>
          </w:p>
          <w:p w14:paraId="5C991B75" w14:textId="77777777" w:rsidR="009E1422" w:rsidRPr="00191E46" w:rsidRDefault="009E1422" w:rsidP="00FC4059">
            <w:pPr>
              <w:shd w:val="clear" w:color="auto" w:fill="FFFFFF"/>
              <w:rPr>
                <w:sz w:val="20"/>
                <w:szCs w:val="20"/>
              </w:rPr>
            </w:pPr>
            <w:r w:rsidRPr="00191E46">
              <w:rPr>
                <w:sz w:val="20"/>
                <w:szCs w:val="20"/>
              </w:rPr>
              <w:t>8427 20 190 1</w:t>
            </w:r>
          </w:p>
          <w:p w14:paraId="78BF48DE" w14:textId="77777777" w:rsidR="009E1422" w:rsidRPr="00191E46" w:rsidRDefault="009E1422" w:rsidP="00FC4059">
            <w:pPr>
              <w:pStyle w:val="Default"/>
              <w:rPr>
                <w:color w:val="auto"/>
                <w:sz w:val="20"/>
                <w:szCs w:val="20"/>
              </w:rPr>
            </w:pPr>
            <w:r w:rsidRPr="00191E46">
              <w:rPr>
                <w:color w:val="auto"/>
                <w:sz w:val="20"/>
                <w:szCs w:val="20"/>
              </w:rPr>
              <w:t>8427 20 190 2</w:t>
            </w:r>
          </w:p>
          <w:p w14:paraId="5D5B6608" w14:textId="77777777" w:rsidR="009E1422" w:rsidRPr="00191E46" w:rsidRDefault="009E1422" w:rsidP="00FC4059">
            <w:pPr>
              <w:pStyle w:val="Default"/>
              <w:rPr>
                <w:color w:val="auto"/>
                <w:sz w:val="20"/>
                <w:szCs w:val="20"/>
              </w:rPr>
            </w:pPr>
            <w:r w:rsidRPr="00191E46">
              <w:rPr>
                <w:color w:val="auto"/>
                <w:sz w:val="20"/>
                <w:szCs w:val="20"/>
              </w:rPr>
              <w:t>8427 20 190 9</w:t>
            </w:r>
          </w:p>
          <w:p w14:paraId="166624A3" w14:textId="77777777" w:rsidR="009E1422" w:rsidRPr="00191E46" w:rsidRDefault="009E1422" w:rsidP="00FC4059">
            <w:pPr>
              <w:pStyle w:val="Default"/>
              <w:rPr>
                <w:color w:val="auto"/>
                <w:sz w:val="20"/>
                <w:szCs w:val="20"/>
              </w:rPr>
            </w:pPr>
            <w:r w:rsidRPr="00191E46">
              <w:rPr>
                <w:color w:val="auto"/>
                <w:sz w:val="20"/>
                <w:szCs w:val="20"/>
              </w:rPr>
              <w:t>8427 20 900 0</w:t>
            </w:r>
          </w:p>
          <w:p w14:paraId="679851FC" w14:textId="77777777" w:rsidR="009E1422" w:rsidRPr="00191E46" w:rsidRDefault="009E1422" w:rsidP="00FC4059">
            <w:pPr>
              <w:pStyle w:val="Default"/>
              <w:rPr>
                <w:color w:val="auto"/>
                <w:sz w:val="20"/>
                <w:szCs w:val="20"/>
              </w:rPr>
            </w:pPr>
            <w:r w:rsidRPr="00191E46">
              <w:rPr>
                <w:color w:val="auto"/>
                <w:sz w:val="20"/>
                <w:szCs w:val="20"/>
              </w:rPr>
              <w:t>8427 90</w:t>
            </w:r>
          </w:p>
          <w:p w14:paraId="598E2968" w14:textId="77777777" w:rsidR="009E1422" w:rsidRPr="00191E46" w:rsidRDefault="009E1422" w:rsidP="00FC4059">
            <w:pPr>
              <w:pStyle w:val="Default"/>
              <w:rPr>
                <w:color w:val="auto"/>
                <w:sz w:val="20"/>
                <w:szCs w:val="20"/>
              </w:rPr>
            </w:pPr>
            <w:r w:rsidRPr="00191E46">
              <w:rPr>
                <w:color w:val="auto"/>
                <w:sz w:val="20"/>
                <w:szCs w:val="20"/>
              </w:rPr>
              <w:lastRenderedPageBreak/>
              <w:t>8427 90 000 1</w:t>
            </w:r>
          </w:p>
          <w:p w14:paraId="3DD75419" w14:textId="77777777" w:rsidR="009E1422" w:rsidRPr="00191E46" w:rsidRDefault="009E1422" w:rsidP="00FC4059">
            <w:pPr>
              <w:pStyle w:val="Default"/>
              <w:rPr>
                <w:color w:val="auto"/>
                <w:sz w:val="20"/>
                <w:szCs w:val="20"/>
              </w:rPr>
            </w:pPr>
            <w:r w:rsidRPr="00191E46">
              <w:rPr>
                <w:color w:val="auto"/>
                <w:sz w:val="20"/>
                <w:szCs w:val="20"/>
              </w:rPr>
              <w:t>8427 90 000 2</w:t>
            </w:r>
          </w:p>
          <w:p w14:paraId="08C20A58" w14:textId="77777777" w:rsidR="009E1422" w:rsidRPr="00191E46" w:rsidRDefault="009E1422" w:rsidP="00FC4059">
            <w:pPr>
              <w:pStyle w:val="Default"/>
              <w:rPr>
                <w:color w:val="auto"/>
                <w:sz w:val="20"/>
                <w:szCs w:val="20"/>
              </w:rPr>
            </w:pPr>
            <w:r w:rsidRPr="00191E46">
              <w:rPr>
                <w:color w:val="auto"/>
                <w:sz w:val="20"/>
                <w:szCs w:val="20"/>
              </w:rPr>
              <w:t>8427 90 000 9</w:t>
            </w:r>
          </w:p>
          <w:p w14:paraId="17137B7B" w14:textId="77777777" w:rsidR="009E1422" w:rsidRPr="00191E46" w:rsidRDefault="009E1422" w:rsidP="00FC4059">
            <w:pPr>
              <w:pStyle w:val="Default"/>
              <w:rPr>
                <w:color w:val="auto"/>
                <w:sz w:val="20"/>
                <w:szCs w:val="20"/>
              </w:rPr>
            </w:pPr>
            <w:r w:rsidRPr="00191E46">
              <w:rPr>
                <w:color w:val="auto"/>
                <w:sz w:val="20"/>
                <w:szCs w:val="20"/>
              </w:rPr>
              <w:t>8427 10</w:t>
            </w:r>
          </w:p>
          <w:p w14:paraId="6174E949" w14:textId="77777777" w:rsidR="009E1422" w:rsidRPr="00191E46" w:rsidRDefault="009E1422" w:rsidP="00FC4059">
            <w:pPr>
              <w:pStyle w:val="Default"/>
              <w:rPr>
                <w:color w:val="auto"/>
                <w:sz w:val="20"/>
                <w:szCs w:val="20"/>
              </w:rPr>
            </w:pPr>
            <w:r w:rsidRPr="00191E46">
              <w:rPr>
                <w:color w:val="auto"/>
                <w:sz w:val="20"/>
                <w:szCs w:val="20"/>
              </w:rPr>
              <w:t>8427 10 10</w:t>
            </w:r>
          </w:p>
          <w:p w14:paraId="5D2679EC" w14:textId="77777777" w:rsidR="009E1422" w:rsidRPr="00191E46" w:rsidRDefault="009E1422" w:rsidP="00FC4059">
            <w:pPr>
              <w:pStyle w:val="Default"/>
              <w:rPr>
                <w:color w:val="auto"/>
                <w:sz w:val="20"/>
                <w:szCs w:val="20"/>
              </w:rPr>
            </w:pPr>
            <w:r w:rsidRPr="00191E46">
              <w:rPr>
                <w:color w:val="auto"/>
                <w:sz w:val="20"/>
                <w:szCs w:val="20"/>
              </w:rPr>
              <w:t>8427 10 90</w:t>
            </w:r>
          </w:p>
          <w:p w14:paraId="28203BDC" w14:textId="77777777" w:rsidR="009E1422" w:rsidRPr="00191E46" w:rsidRDefault="009E1422" w:rsidP="00FC4059">
            <w:pPr>
              <w:pStyle w:val="Default"/>
              <w:rPr>
                <w:color w:val="auto"/>
                <w:sz w:val="20"/>
                <w:szCs w:val="20"/>
              </w:rPr>
            </w:pPr>
            <w:r w:rsidRPr="00191E46">
              <w:rPr>
                <w:color w:val="auto"/>
                <w:sz w:val="20"/>
                <w:szCs w:val="20"/>
              </w:rPr>
              <w:t>8427 20</w:t>
            </w:r>
          </w:p>
          <w:p w14:paraId="77A53AB0" w14:textId="77777777" w:rsidR="009E1422" w:rsidRPr="00191E46" w:rsidRDefault="009E1422" w:rsidP="00FC4059">
            <w:pPr>
              <w:shd w:val="clear" w:color="auto" w:fill="FFFFFF"/>
              <w:rPr>
                <w:sz w:val="20"/>
                <w:szCs w:val="20"/>
              </w:rPr>
            </w:pPr>
            <w:r w:rsidRPr="00191E46">
              <w:rPr>
                <w:sz w:val="20"/>
                <w:szCs w:val="20"/>
              </w:rPr>
              <w:t>8427 90</w:t>
            </w:r>
          </w:p>
          <w:p w14:paraId="18C974FD" w14:textId="77777777" w:rsidR="009E1422" w:rsidRPr="00191E46" w:rsidRDefault="009E1422" w:rsidP="00FC4059">
            <w:pPr>
              <w:shd w:val="clear" w:color="auto" w:fill="FFFFFF"/>
              <w:rPr>
                <w:sz w:val="20"/>
                <w:szCs w:val="20"/>
              </w:rPr>
            </w:pPr>
            <w:r w:rsidRPr="00191E46">
              <w:rPr>
                <w:sz w:val="20"/>
                <w:szCs w:val="20"/>
              </w:rPr>
              <w:t>8429</w:t>
            </w:r>
          </w:p>
          <w:p w14:paraId="0399DBEA" w14:textId="77777777" w:rsidR="009E1422" w:rsidRPr="00191E46" w:rsidRDefault="009E1422" w:rsidP="00FC4059">
            <w:pPr>
              <w:pStyle w:val="Default"/>
              <w:rPr>
                <w:color w:val="auto"/>
                <w:sz w:val="20"/>
                <w:szCs w:val="20"/>
              </w:rPr>
            </w:pPr>
            <w:r w:rsidRPr="00191E46">
              <w:rPr>
                <w:color w:val="auto"/>
                <w:sz w:val="20"/>
                <w:szCs w:val="20"/>
              </w:rPr>
              <w:t>8429 19</w:t>
            </w:r>
          </w:p>
          <w:p w14:paraId="409656DB" w14:textId="77777777" w:rsidR="009E1422" w:rsidRPr="00191E46" w:rsidRDefault="009E1422" w:rsidP="00FC4059">
            <w:pPr>
              <w:pStyle w:val="Default"/>
              <w:rPr>
                <w:color w:val="auto"/>
                <w:sz w:val="20"/>
                <w:szCs w:val="20"/>
              </w:rPr>
            </w:pPr>
            <w:r w:rsidRPr="00191E46">
              <w:rPr>
                <w:color w:val="auto"/>
                <w:sz w:val="20"/>
                <w:szCs w:val="20"/>
              </w:rPr>
              <w:t>8429 20</w:t>
            </w:r>
          </w:p>
          <w:p w14:paraId="628EE7E6" w14:textId="77777777" w:rsidR="009E1422" w:rsidRPr="00191E46" w:rsidRDefault="009E1422" w:rsidP="00FC4059">
            <w:pPr>
              <w:pStyle w:val="Default"/>
              <w:rPr>
                <w:color w:val="auto"/>
                <w:sz w:val="20"/>
                <w:szCs w:val="20"/>
              </w:rPr>
            </w:pPr>
            <w:r w:rsidRPr="00191E46">
              <w:rPr>
                <w:color w:val="auto"/>
                <w:sz w:val="20"/>
                <w:szCs w:val="20"/>
              </w:rPr>
              <w:t>8429 30</w:t>
            </w:r>
          </w:p>
          <w:p w14:paraId="1F634251" w14:textId="77777777" w:rsidR="009E1422" w:rsidRPr="00191E46" w:rsidRDefault="009E1422" w:rsidP="00FC4059">
            <w:pPr>
              <w:pStyle w:val="Default"/>
              <w:rPr>
                <w:color w:val="auto"/>
                <w:sz w:val="20"/>
                <w:szCs w:val="20"/>
              </w:rPr>
            </w:pPr>
            <w:r w:rsidRPr="00191E46">
              <w:rPr>
                <w:color w:val="auto"/>
                <w:sz w:val="20"/>
                <w:szCs w:val="20"/>
              </w:rPr>
              <w:t>8429 40</w:t>
            </w:r>
          </w:p>
          <w:p w14:paraId="3DF3D626" w14:textId="77777777" w:rsidR="009E1422" w:rsidRPr="00191E46" w:rsidRDefault="009E1422" w:rsidP="00FC4059">
            <w:pPr>
              <w:pStyle w:val="Default"/>
              <w:rPr>
                <w:color w:val="auto"/>
                <w:sz w:val="20"/>
                <w:szCs w:val="20"/>
              </w:rPr>
            </w:pPr>
            <w:r w:rsidRPr="00191E46">
              <w:rPr>
                <w:color w:val="auto"/>
                <w:sz w:val="20"/>
                <w:szCs w:val="20"/>
              </w:rPr>
              <w:t>8429 51</w:t>
            </w:r>
          </w:p>
          <w:p w14:paraId="4E6B3689" w14:textId="77777777" w:rsidR="009E1422" w:rsidRPr="00191E46" w:rsidRDefault="009E1422" w:rsidP="00FC4059">
            <w:pPr>
              <w:pStyle w:val="Default"/>
              <w:rPr>
                <w:color w:val="auto"/>
                <w:sz w:val="20"/>
                <w:szCs w:val="20"/>
              </w:rPr>
            </w:pPr>
            <w:r w:rsidRPr="00191E46">
              <w:rPr>
                <w:color w:val="auto"/>
                <w:sz w:val="20"/>
                <w:szCs w:val="20"/>
              </w:rPr>
              <w:t>8429 51 10</w:t>
            </w:r>
          </w:p>
          <w:p w14:paraId="02181198" w14:textId="77777777" w:rsidR="009E1422" w:rsidRPr="00191E46" w:rsidRDefault="009E1422" w:rsidP="00FC4059">
            <w:pPr>
              <w:pStyle w:val="Default"/>
              <w:rPr>
                <w:color w:val="auto"/>
                <w:sz w:val="20"/>
                <w:szCs w:val="20"/>
              </w:rPr>
            </w:pPr>
            <w:r w:rsidRPr="00191E46">
              <w:rPr>
                <w:color w:val="auto"/>
                <w:sz w:val="20"/>
                <w:szCs w:val="20"/>
              </w:rPr>
              <w:t>8429 51 9</w:t>
            </w:r>
          </w:p>
          <w:p w14:paraId="7067B64E" w14:textId="77777777" w:rsidR="009E1422" w:rsidRPr="00191E46" w:rsidRDefault="009E1422" w:rsidP="00FC4059">
            <w:pPr>
              <w:pStyle w:val="Default"/>
              <w:rPr>
                <w:color w:val="auto"/>
                <w:sz w:val="20"/>
                <w:szCs w:val="20"/>
              </w:rPr>
            </w:pPr>
            <w:r w:rsidRPr="00191E46">
              <w:rPr>
                <w:color w:val="auto"/>
                <w:sz w:val="20"/>
                <w:szCs w:val="20"/>
              </w:rPr>
              <w:t>8429 52</w:t>
            </w:r>
          </w:p>
          <w:p w14:paraId="55C9B01E" w14:textId="77777777" w:rsidR="009E1422" w:rsidRPr="00191E46" w:rsidRDefault="009E1422" w:rsidP="00FC4059">
            <w:pPr>
              <w:pStyle w:val="Default"/>
              <w:rPr>
                <w:color w:val="auto"/>
                <w:sz w:val="20"/>
                <w:szCs w:val="20"/>
              </w:rPr>
            </w:pPr>
            <w:r w:rsidRPr="00191E46">
              <w:rPr>
                <w:color w:val="auto"/>
                <w:sz w:val="20"/>
                <w:szCs w:val="20"/>
              </w:rPr>
              <w:t>8429 59</w:t>
            </w:r>
          </w:p>
          <w:p w14:paraId="35766151" w14:textId="77777777" w:rsidR="009E1422" w:rsidRPr="00191E46" w:rsidRDefault="009E1422" w:rsidP="00FC4059">
            <w:pPr>
              <w:shd w:val="clear" w:color="auto" w:fill="FFFFFF"/>
              <w:rPr>
                <w:sz w:val="20"/>
                <w:szCs w:val="20"/>
              </w:rPr>
            </w:pPr>
            <w:r w:rsidRPr="00191E46">
              <w:rPr>
                <w:sz w:val="20"/>
                <w:szCs w:val="20"/>
              </w:rPr>
              <w:t>8429 11</w:t>
            </w:r>
          </w:p>
          <w:p w14:paraId="198021EA" w14:textId="77777777" w:rsidR="009E1422" w:rsidRPr="00191E46" w:rsidRDefault="009E1422" w:rsidP="00FC4059">
            <w:pPr>
              <w:pStyle w:val="Default"/>
              <w:rPr>
                <w:color w:val="auto"/>
                <w:sz w:val="20"/>
                <w:szCs w:val="20"/>
              </w:rPr>
            </w:pPr>
            <w:r w:rsidRPr="00191E46">
              <w:rPr>
                <w:color w:val="auto"/>
                <w:sz w:val="20"/>
                <w:szCs w:val="20"/>
              </w:rPr>
              <w:t>8429 11 001 0</w:t>
            </w:r>
          </w:p>
          <w:p w14:paraId="63A1DE67" w14:textId="77777777" w:rsidR="009E1422" w:rsidRPr="00191E46" w:rsidRDefault="009E1422" w:rsidP="00FC4059">
            <w:pPr>
              <w:pStyle w:val="Default"/>
              <w:rPr>
                <w:color w:val="auto"/>
                <w:sz w:val="20"/>
                <w:szCs w:val="20"/>
              </w:rPr>
            </w:pPr>
            <w:r w:rsidRPr="00191E46">
              <w:rPr>
                <w:color w:val="auto"/>
                <w:sz w:val="20"/>
                <w:szCs w:val="20"/>
              </w:rPr>
              <w:t>8429 11 002 0</w:t>
            </w:r>
          </w:p>
          <w:p w14:paraId="53DE11CC" w14:textId="77777777" w:rsidR="009E1422" w:rsidRPr="00191E46" w:rsidRDefault="009E1422" w:rsidP="00FC4059">
            <w:pPr>
              <w:pStyle w:val="Default"/>
              <w:rPr>
                <w:color w:val="auto"/>
                <w:sz w:val="20"/>
                <w:szCs w:val="20"/>
              </w:rPr>
            </w:pPr>
            <w:r w:rsidRPr="00191E46">
              <w:rPr>
                <w:color w:val="auto"/>
                <w:sz w:val="20"/>
                <w:szCs w:val="20"/>
              </w:rPr>
              <w:t>8429 11 009 0</w:t>
            </w:r>
          </w:p>
          <w:p w14:paraId="095DAD08" w14:textId="77777777" w:rsidR="009E1422" w:rsidRPr="00191E46" w:rsidRDefault="009E1422" w:rsidP="00FC4059">
            <w:pPr>
              <w:pStyle w:val="Default"/>
              <w:rPr>
                <w:color w:val="auto"/>
                <w:sz w:val="20"/>
                <w:szCs w:val="20"/>
              </w:rPr>
            </w:pPr>
            <w:r w:rsidRPr="00191E46">
              <w:rPr>
                <w:color w:val="auto"/>
                <w:sz w:val="20"/>
                <w:szCs w:val="20"/>
              </w:rPr>
              <w:t>8429 19</w:t>
            </w:r>
          </w:p>
          <w:p w14:paraId="69C3D14A" w14:textId="77777777" w:rsidR="009E1422" w:rsidRPr="00191E46" w:rsidRDefault="009E1422" w:rsidP="00FC4059">
            <w:pPr>
              <w:pStyle w:val="Default"/>
              <w:rPr>
                <w:color w:val="auto"/>
                <w:sz w:val="20"/>
                <w:szCs w:val="20"/>
              </w:rPr>
            </w:pPr>
            <w:r w:rsidRPr="00191E46">
              <w:rPr>
                <w:color w:val="auto"/>
                <w:sz w:val="20"/>
                <w:szCs w:val="20"/>
              </w:rPr>
              <w:t>8429 19 000 1</w:t>
            </w:r>
          </w:p>
          <w:p w14:paraId="1840E55E" w14:textId="77777777" w:rsidR="009E1422" w:rsidRPr="00191E46" w:rsidRDefault="009E1422" w:rsidP="00FC4059">
            <w:pPr>
              <w:pStyle w:val="Default"/>
              <w:rPr>
                <w:color w:val="auto"/>
                <w:sz w:val="20"/>
                <w:szCs w:val="20"/>
              </w:rPr>
            </w:pPr>
            <w:r w:rsidRPr="00191E46">
              <w:rPr>
                <w:color w:val="auto"/>
                <w:sz w:val="20"/>
                <w:szCs w:val="20"/>
              </w:rPr>
              <w:t>8429 19 000 9</w:t>
            </w:r>
          </w:p>
          <w:p w14:paraId="0CAC06B1" w14:textId="77777777" w:rsidR="009E1422" w:rsidRPr="00191E46" w:rsidRDefault="009E1422" w:rsidP="00FC4059">
            <w:pPr>
              <w:pStyle w:val="Default"/>
              <w:rPr>
                <w:color w:val="auto"/>
                <w:sz w:val="20"/>
                <w:szCs w:val="20"/>
              </w:rPr>
            </w:pPr>
            <w:r w:rsidRPr="00191E46">
              <w:rPr>
                <w:color w:val="auto"/>
                <w:sz w:val="20"/>
                <w:szCs w:val="20"/>
              </w:rPr>
              <w:t>8429 20</w:t>
            </w:r>
          </w:p>
          <w:p w14:paraId="3E8968FA" w14:textId="77777777" w:rsidR="009E1422" w:rsidRPr="00191E46" w:rsidRDefault="009E1422" w:rsidP="00FC4059">
            <w:pPr>
              <w:pStyle w:val="Default"/>
              <w:rPr>
                <w:color w:val="auto"/>
                <w:sz w:val="20"/>
                <w:szCs w:val="20"/>
              </w:rPr>
            </w:pPr>
            <w:r w:rsidRPr="00191E46">
              <w:rPr>
                <w:color w:val="auto"/>
                <w:sz w:val="20"/>
                <w:szCs w:val="20"/>
              </w:rPr>
              <w:t>8429 20 001 0</w:t>
            </w:r>
          </w:p>
          <w:p w14:paraId="388D0CE5" w14:textId="77777777" w:rsidR="009E1422" w:rsidRPr="00191E46" w:rsidRDefault="009E1422" w:rsidP="00FC4059">
            <w:pPr>
              <w:pStyle w:val="Default"/>
              <w:rPr>
                <w:color w:val="auto"/>
                <w:sz w:val="20"/>
                <w:szCs w:val="20"/>
              </w:rPr>
            </w:pPr>
            <w:r w:rsidRPr="00191E46">
              <w:rPr>
                <w:color w:val="auto"/>
                <w:sz w:val="20"/>
                <w:szCs w:val="20"/>
              </w:rPr>
              <w:t>8429 20 009</w:t>
            </w:r>
          </w:p>
          <w:p w14:paraId="16349160" w14:textId="77777777" w:rsidR="009E1422" w:rsidRPr="00191E46" w:rsidRDefault="009E1422" w:rsidP="00FC4059">
            <w:pPr>
              <w:pStyle w:val="Default"/>
              <w:rPr>
                <w:color w:val="auto"/>
                <w:sz w:val="20"/>
                <w:szCs w:val="20"/>
              </w:rPr>
            </w:pPr>
            <w:r w:rsidRPr="00191E46">
              <w:rPr>
                <w:color w:val="auto"/>
                <w:sz w:val="20"/>
                <w:szCs w:val="20"/>
              </w:rPr>
              <w:t>8429 20 009 1</w:t>
            </w:r>
          </w:p>
          <w:p w14:paraId="79B9BDBA" w14:textId="77777777" w:rsidR="009E1422" w:rsidRPr="00191E46" w:rsidRDefault="009E1422" w:rsidP="00FC4059">
            <w:pPr>
              <w:pStyle w:val="Default"/>
              <w:rPr>
                <w:color w:val="auto"/>
                <w:sz w:val="20"/>
                <w:szCs w:val="20"/>
              </w:rPr>
            </w:pPr>
            <w:r w:rsidRPr="00191E46">
              <w:rPr>
                <w:color w:val="auto"/>
                <w:sz w:val="20"/>
                <w:szCs w:val="20"/>
              </w:rPr>
              <w:t>8429 20 009 9</w:t>
            </w:r>
          </w:p>
          <w:p w14:paraId="65B08F11" w14:textId="77777777" w:rsidR="009E1422" w:rsidRPr="00191E46" w:rsidRDefault="009E1422" w:rsidP="00FC4059">
            <w:pPr>
              <w:pStyle w:val="Default"/>
              <w:rPr>
                <w:color w:val="auto"/>
                <w:sz w:val="20"/>
                <w:szCs w:val="20"/>
              </w:rPr>
            </w:pPr>
            <w:r w:rsidRPr="00191E46">
              <w:rPr>
                <w:color w:val="auto"/>
                <w:sz w:val="20"/>
                <w:szCs w:val="20"/>
              </w:rPr>
              <w:t>8429 30 000 0</w:t>
            </w:r>
          </w:p>
          <w:p w14:paraId="416D5AD0" w14:textId="77777777" w:rsidR="009E1422" w:rsidRPr="00191E46" w:rsidRDefault="009E1422" w:rsidP="00FC4059">
            <w:pPr>
              <w:pStyle w:val="Default"/>
              <w:rPr>
                <w:color w:val="auto"/>
                <w:sz w:val="20"/>
                <w:szCs w:val="20"/>
              </w:rPr>
            </w:pPr>
            <w:r w:rsidRPr="00191E46">
              <w:rPr>
                <w:color w:val="auto"/>
                <w:sz w:val="20"/>
                <w:szCs w:val="20"/>
              </w:rPr>
              <w:t>8429 40</w:t>
            </w:r>
          </w:p>
          <w:p w14:paraId="1B41BD06" w14:textId="77777777" w:rsidR="009E1422" w:rsidRPr="00191E46" w:rsidRDefault="009E1422" w:rsidP="00FC4059">
            <w:pPr>
              <w:pStyle w:val="Default"/>
              <w:rPr>
                <w:color w:val="auto"/>
                <w:sz w:val="20"/>
                <w:szCs w:val="20"/>
              </w:rPr>
            </w:pPr>
            <w:r w:rsidRPr="00191E46">
              <w:rPr>
                <w:color w:val="auto"/>
                <w:sz w:val="20"/>
                <w:szCs w:val="20"/>
              </w:rPr>
              <w:t>8429 40 100 0</w:t>
            </w:r>
          </w:p>
          <w:p w14:paraId="43FD5264" w14:textId="77777777" w:rsidR="009E1422" w:rsidRPr="00191E46" w:rsidRDefault="009E1422" w:rsidP="00FC4059">
            <w:pPr>
              <w:pStyle w:val="Default"/>
              <w:rPr>
                <w:color w:val="auto"/>
                <w:sz w:val="20"/>
                <w:szCs w:val="20"/>
              </w:rPr>
            </w:pPr>
            <w:r w:rsidRPr="00191E46">
              <w:rPr>
                <w:color w:val="auto"/>
                <w:sz w:val="20"/>
                <w:szCs w:val="20"/>
              </w:rPr>
              <w:t>8429 40 300 0</w:t>
            </w:r>
          </w:p>
          <w:p w14:paraId="684E9D8B" w14:textId="77777777" w:rsidR="009E1422" w:rsidRPr="00191E46" w:rsidRDefault="009E1422" w:rsidP="00FC4059">
            <w:pPr>
              <w:pStyle w:val="Default"/>
              <w:rPr>
                <w:color w:val="auto"/>
                <w:sz w:val="20"/>
                <w:szCs w:val="20"/>
              </w:rPr>
            </w:pPr>
            <w:r w:rsidRPr="00191E46">
              <w:rPr>
                <w:color w:val="auto"/>
                <w:sz w:val="20"/>
                <w:szCs w:val="20"/>
              </w:rPr>
              <w:t>8429 40 900 0</w:t>
            </w:r>
          </w:p>
          <w:p w14:paraId="2AFEC7D2" w14:textId="77777777" w:rsidR="009E1422" w:rsidRPr="00191E46" w:rsidRDefault="009E1422" w:rsidP="00FC4059">
            <w:pPr>
              <w:pStyle w:val="Default"/>
              <w:rPr>
                <w:color w:val="auto"/>
                <w:sz w:val="20"/>
                <w:szCs w:val="20"/>
              </w:rPr>
            </w:pPr>
            <w:r w:rsidRPr="00191E46">
              <w:rPr>
                <w:color w:val="auto"/>
                <w:sz w:val="20"/>
                <w:szCs w:val="20"/>
              </w:rPr>
              <w:lastRenderedPageBreak/>
              <w:t>8429 51</w:t>
            </w:r>
          </w:p>
          <w:p w14:paraId="0B449377" w14:textId="77777777" w:rsidR="009E1422" w:rsidRPr="00191E46" w:rsidRDefault="009E1422" w:rsidP="00FC4059">
            <w:pPr>
              <w:pStyle w:val="Default"/>
              <w:rPr>
                <w:color w:val="auto"/>
                <w:sz w:val="20"/>
                <w:szCs w:val="20"/>
              </w:rPr>
            </w:pPr>
            <w:r w:rsidRPr="00191E46">
              <w:rPr>
                <w:color w:val="auto"/>
                <w:sz w:val="20"/>
                <w:szCs w:val="20"/>
              </w:rPr>
              <w:t>8429 51 100 0</w:t>
            </w:r>
          </w:p>
          <w:p w14:paraId="60D9FD57" w14:textId="77777777" w:rsidR="009E1422" w:rsidRPr="00191E46" w:rsidRDefault="009E1422" w:rsidP="00FC4059">
            <w:pPr>
              <w:pStyle w:val="Default"/>
              <w:rPr>
                <w:color w:val="auto"/>
                <w:sz w:val="20"/>
                <w:szCs w:val="20"/>
              </w:rPr>
            </w:pPr>
            <w:r w:rsidRPr="00191E46">
              <w:rPr>
                <w:color w:val="auto"/>
                <w:sz w:val="20"/>
                <w:szCs w:val="20"/>
              </w:rPr>
              <w:t>8429 51 910 0</w:t>
            </w:r>
          </w:p>
          <w:p w14:paraId="25D8ECE4" w14:textId="77777777" w:rsidR="009E1422" w:rsidRPr="00191E46" w:rsidRDefault="009E1422" w:rsidP="00FC4059">
            <w:pPr>
              <w:pStyle w:val="Default"/>
              <w:rPr>
                <w:color w:val="auto"/>
                <w:sz w:val="20"/>
                <w:szCs w:val="20"/>
              </w:rPr>
            </w:pPr>
            <w:r w:rsidRPr="00191E46">
              <w:rPr>
                <w:color w:val="auto"/>
                <w:sz w:val="20"/>
                <w:szCs w:val="20"/>
              </w:rPr>
              <w:t>8429 51 990 0</w:t>
            </w:r>
          </w:p>
          <w:p w14:paraId="0E04AB17" w14:textId="77777777" w:rsidR="009E1422" w:rsidRPr="00191E46" w:rsidRDefault="009E1422" w:rsidP="00FC4059">
            <w:pPr>
              <w:pStyle w:val="Default"/>
              <w:rPr>
                <w:color w:val="auto"/>
                <w:sz w:val="20"/>
                <w:szCs w:val="20"/>
              </w:rPr>
            </w:pPr>
            <w:r w:rsidRPr="00191E46">
              <w:rPr>
                <w:color w:val="auto"/>
                <w:sz w:val="20"/>
                <w:szCs w:val="20"/>
              </w:rPr>
              <w:t>8429 52</w:t>
            </w:r>
          </w:p>
          <w:p w14:paraId="64245709" w14:textId="77777777" w:rsidR="009E1422" w:rsidRPr="00191E46" w:rsidRDefault="009E1422" w:rsidP="00FC4059">
            <w:pPr>
              <w:pStyle w:val="Default"/>
              <w:rPr>
                <w:color w:val="auto"/>
                <w:sz w:val="20"/>
                <w:szCs w:val="20"/>
              </w:rPr>
            </w:pPr>
            <w:r w:rsidRPr="00191E46">
              <w:rPr>
                <w:color w:val="auto"/>
                <w:sz w:val="20"/>
                <w:szCs w:val="20"/>
              </w:rPr>
              <w:t>8429 52 100</w:t>
            </w:r>
          </w:p>
          <w:p w14:paraId="612BF19F" w14:textId="77777777" w:rsidR="009E1422" w:rsidRPr="00191E46" w:rsidRDefault="009E1422" w:rsidP="00FC4059">
            <w:pPr>
              <w:pStyle w:val="Default"/>
              <w:rPr>
                <w:color w:val="auto"/>
                <w:sz w:val="20"/>
                <w:szCs w:val="20"/>
              </w:rPr>
            </w:pPr>
            <w:r w:rsidRPr="00191E46">
              <w:rPr>
                <w:color w:val="auto"/>
                <w:sz w:val="20"/>
                <w:szCs w:val="20"/>
              </w:rPr>
              <w:t>8429 52 100 1</w:t>
            </w:r>
          </w:p>
          <w:p w14:paraId="6DE15C8A" w14:textId="77777777" w:rsidR="009E1422" w:rsidRPr="00191E46" w:rsidRDefault="009E1422" w:rsidP="00FC4059">
            <w:pPr>
              <w:pStyle w:val="Default"/>
              <w:rPr>
                <w:color w:val="auto"/>
                <w:sz w:val="20"/>
                <w:szCs w:val="20"/>
              </w:rPr>
            </w:pPr>
            <w:r w:rsidRPr="00191E46">
              <w:rPr>
                <w:color w:val="auto"/>
                <w:sz w:val="20"/>
                <w:szCs w:val="20"/>
              </w:rPr>
              <w:t>8429 52 100 9</w:t>
            </w:r>
          </w:p>
          <w:p w14:paraId="79A81D08" w14:textId="77777777" w:rsidR="009E1422" w:rsidRPr="00191E46" w:rsidRDefault="009E1422" w:rsidP="00FC4059">
            <w:pPr>
              <w:pStyle w:val="Default"/>
              <w:rPr>
                <w:color w:val="auto"/>
                <w:sz w:val="20"/>
                <w:szCs w:val="20"/>
              </w:rPr>
            </w:pPr>
            <w:r w:rsidRPr="00191E46">
              <w:rPr>
                <w:color w:val="auto"/>
                <w:sz w:val="20"/>
                <w:szCs w:val="20"/>
              </w:rPr>
              <w:t>8429 52 900 0</w:t>
            </w:r>
          </w:p>
          <w:p w14:paraId="416EA255" w14:textId="77777777" w:rsidR="009E1422" w:rsidRPr="00191E46" w:rsidRDefault="009E1422" w:rsidP="00FC4059">
            <w:pPr>
              <w:shd w:val="clear" w:color="auto" w:fill="FFFFFF"/>
              <w:rPr>
                <w:sz w:val="20"/>
                <w:szCs w:val="20"/>
              </w:rPr>
            </w:pPr>
            <w:r w:rsidRPr="00191E46">
              <w:rPr>
                <w:sz w:val="20"/>
                <w:szCs w:val="20"/>
              </w:rPr>
              <w:t>8429 59 000 0</w:t>
            </w:r>
          </w:p>
          <w:p w14:paraId="4C567C68" w14:textId="77777777" w:rsidR="009E1422" w:rsidRPr="00191E46" w:rsidRDefault="009E1422" w:rsidP="00FC4059">
            <w:pPr>
              <w:shd w:val="clear" w:color="auto" w:fill="FFFFFF"/>
              <w:rPr>
                <w:sz w:val="20"/>
                <w:szCs w:val="20"/>
              </w:rPr>
            </w:pPr>
            <w:r w:rsidRPr="00191E46">
              <w:rPr>
                <w:sz w:val="20"/>
                <w:szCs w:val="20"/>
              </w:rPr>
              <w:t>8430</w:t>
            </w:r>
          </w:p>
          <w:p w14:paraId="2CEF8058" w14:textId="77777777" w:rsidR="009E1422" w:rsidRPr="00191E46" w:rsidRDefault="009E1422" w:rsidP="00FC4059">
            <w:pPr>
              <w:pStyle w:val="Default"/>
              <w:rPr>
                <w:color w:val="auto"/>
                <w:sz w:val="20"/>
                <w:szCs w:val="20"/>
              </w:rPr>
            </w:pPr>
            <w:r w:rsidRPr="00191E46">
              <w:rPr>
                <w:color w:val="auto"/>
                <w:sz w:val="20"/>
                <w:szCs w:val="20"/>
              </w:rPr>
              <w:t>8430 10</w:t>
            </w:r>
          </w:p>
          <w:p w14:paraId="7B1B6C48" w14:textId="77777777" w:rsidR="009E1422" w:rsidRPr="00191E46" w:rsidRDefault="009E1422" w:rsidP="00FC4059">
            <w:pPr>
              <w:pStyle w:val="Default"/>
              <w:rPr>
                <w:color w:val="auto"/>
                <w:sz w:val="20"/>
                <w:szCs w:val="20"/>
              </w:rPr>
            </w:pPr>
            <w:r w:rsidRPr="00191E46">
              <w:rPr>
                <w:color w:val="auto"/>
                <w:sz w:val="20"/>
                <w:szCs w:val="20"/>
              </w:rPr>
              <w:t>8430 20</w:t>
            </w:r>
          </w:p>
          <w:p w14:paraId="66160ED3" w14:textId="77777777" w:rsidR="009E1422" w:rsidRPr="00191E46" w:rsidRDefault="009E1422" w:rsidP="00FC4059">
            <w:pPr>
              <w:pStyle w:val="Default"/>
              <w:rPr>
                <w:color w:val="auto"/>
                <w:sz w:val="20"/>
                <w:szCs w:val="20"/>
              </w:rPr>
            </w:pPr>
            <w:r w:rsidRPr="00191E46">
              <w:rPr>
                <w:color w:val="auto"/>
                <w:sz w:val="20"/>
                <w:szCs w:val="20"/>
              </w:rPr>
              <w:t>8430 61</w:t>
            </w:r>
          </w:p>
          <w:p w14:paraId="77439A7A" w14:textId="77777777" w:rsidR="009E1422" w:rsidRPr="00191E46" w:rsidRDefault="009E1422" w:rsidP="00FC4059">
            <w:pPr>
              <w:pStyle w:val="Default"/>
              <w:rPr>
                <w:color w:val="auto"/>
                <w:sz w:val="20"/>
                <w:szCs w:val="20"/>
              </w:rPr>
            </w:pPr>
            <w:r w:rsidRPr="00191E46">
              <w:rPr>
                <w:color w:val="auto"/>
                <w:sz w:val="20"/>
                <w:szCs w:val="20"/>
              </w:rPr>
              <w:t>8430 69</w:t>
            </w:r>
          </w:p>
          <w:p w14:paraId="778A34C0" w14:textId="77777777" w:rsidR="009E1422" w:rsidRPr="00191E46" w:rsidRDefault="009E1422" w:rsidP="00FC4059">
            <w:pPr>
              <w:pStyle w:val="Default"/>
              <w:rPr>
                <w:color w:val="auto"/>
                <w:sz w:val="20"/>
                <w:szCs w:val="20"/>
              </w:rPr>
            </w:pPr>
            <w:r w:rsidRPr="00191E46">
              <w:rPr>
                <w:color w:val="auto"/>
                <w:sz w:val="20"/>
                <w:szCs w:val="20"/>
              </w:rPr>
              <w:t>8430 10 000 0</w:t>
            </w:r>
          </w:p>
          <w:p w14:paraId="0C16A277" w14:textId="77777777" w:rsidR="009E1422" w:rsidRPr="00191E46" w:rsidRDefault="009E1422" w:rsidP="00FC4059">
            <w:pPr>
              <w:pStyle w:val="Default"/>
              <w:rPr>
                <w:color w:val="auto"/>
                <w:sz w:val="20"/>
                <w:szCs w:val="20"/>
              </w:rPr>
            </w:pPr>
            <w:r w:rsidRPr="00191E46">
              <w:rPr>
                <w:color w:val="auto"/>
                <w:sz w:val="20"/>
                <w:szCs w:val="20"/>
              </w:rPr>
              <w:t>8430 20 000 0</w:t>
            </w:r>
          </w:p>
          <w:p w14:paraId="5B635452" w14:textId="77777777" w:rsidR="009E1422" w:rsidRPr="00191E46" w:rsidRDefault="009E1422" w:rsidP="00FC4059">
            <w:pPr>
              <w:pStyle w:val="Default"/>
              <w:rPr>
                <w:color w:val="auto"/>
                <w:sz w:val="20"/>
                <w:szCs w:val="20"/>
              </w:rPr>
            </w:pPr>
            <w:r w:rsidRPr="00191E46">
              <w:rPr>
                <w:color w:val="auto"/>
                <w:sz w:val="20"/>
                <w:szCs w:val="20"/>
              </w:rPr>
              <w:t>8430 31 000 0</w:t>
            </w:r>
          </w:p>
          <w:p w14:paraId="0CA6A443" w14:textId="77777777" w:rsidR="009E1422" w:rsidRPr="00191E46" w:rsidRDefault="009E1422" w:rsidP="00FC4059">
            <w:pPr>
              <w:shd w:val="clear" w:color="auto" w:fill="FFFFFF"/>
              <w:rPr>
                <w:sz w:val="20"/>
                <w:szCs w:val="20"/>
              </w:rPr>
            </w:pPr>
            <w:r w:rsidRPr="00191E46">
              <w:rPr>
                <w:sz w:val="20"/>
                <w:szCs w:val="20"/>
              </w:rPr>
              <w:t>8430 39 000 0</w:t>
            </w:r>
          </w:p>
          <w:p w14:paraId="6FF842FA" w14:textId="77777777" w:rsidR="009E1422" w:rsidRPr="00191E46" w:rsidRDefault="009E1422" w:rsidP="00FC4059">
            <w:pPr>
              <w:pStyle w:val="Default"/>
              <w:rPr>
                <w:color w:val="auto"/>
                <w:sz w:val="20"/>
                <w:szCs w:val="20"/>
              </w:rPr>
            </w:pPr>
            <w:r w:rsidRPr="00191E46">
              <w:rPr>
                <w:color w:val="auto"/>
                <w:sz w:val="20"/>
                <w:szCs w:val="20"/>
              </w:rPr>
              <w:t>8430 41</w:t>
            </w:r>
          </w:p>
          <w:p w14:paraId="222E6A35" w14:textId="77777777" w:rsidR="009E1422" w:rsidRPr="00191E46" w:rsidRDefault="009E1422" w:rsidP="00FC4059">
            <w:pPr>
              <w:pStyle w:val="Default"/>
              <w:rPr>
                <w:color w:val="auto"/>
                <w:sz w:val="20"/>
                <w:szCs w:val="20"/>
              </w:rPr>
            </w:pPr>
            <w:r w:rsidRPr="00191E46">
              <w:rPr>
                <w:color w:val="auto"/>
                <w:sz w:val="20"/>
                <w:szCs w:val="20"/>
              </w:rPr>
              <w:t>8430 41 000 1</w:t>
            </w:r>
          </w:p>
          <w:p w14:paraId="69AD309E" w14:textId="77777777" w:rsidR="009E1422" w:rsidRPr="00191E46" w:rsidRDefault="009E1422" w:rsidP="00FC4059">
            <w:pPr>
              <w:pStyle w:val="Default"/>
              <w:rPr>
                <w:color w:val="auto"/>
                <w:sz w:val="20"/>
                <w:szCs w:val="20"/>
              </w:rPr>
            </w:pPr>
            <w:r w:rsidRPr="00191E46">
              <w:rPr>
                <w:color w:val="auto"/>
                <w:sz w:val="20"/>
                <w:szCs w:val="20"/>
              </w:rPr>
              <w:t>8430 41 000 2</w:t>
            </w:r>
          </w:p>
          <w:p w14:paraId="342F1489" w14:textId="77777777" w:rsidR="009E1422" w:rsidRPr="00191E46" w:rsidRDefault="009E1422" w:rsidP="00FC4059">
            <w:pPr>
              <w:pStyle w:val="Default"/>
              <w:rPr>
                <w:color w:val="auto"/>
                <w:sz w:val="20"/>
                <w:szCs w:val="20"/>
              </w:rPr>
            </w:pPr>
            <w:r w:rsidRPr="00191E46">
              <w:rPr>
                <w:color w:val="auto"/>
                <w:sz w:val="20"/>
                <w:szCs w:val="20"/>
              </w:rPr>
              <w:t>8430 41 000 8</w:t>
            </w:r>
          </w:p>
          <w:p w14:paraId="0D339E45" w14:textId="77777777" w:rsidR="009E1422" w:rsidRPr="00191E46" w:rsidRDefault="009E1422" w:rsidP="00FC4059">
            <w:pPr>
              <w:pStyle w:val="Default"/>
              <w:rPr>
                <w:color w:val="auto"/>
                <w:sz w:val="20"/>
                <w:szCs w:val="20"/>
              </w:rPr>
            </w:pPr>
            <w:r w:rsidRPr="00191E46">
              <w:rPr>
                <w:color w:val="auto"/>
                <w:sz w:val="20"/>
                <w:szCs w:val="20"/>
              </w:rPr>
              <w:t>8430 49</w:t>
            </w:r>
          </w:p>
          <w:p w14:paraId="104B7005" w14:textId="77777777" w:rsidR="009E1422" w:rsidRPr="00191E46" w:rsidRDefault="009E1422" w:rsidP="00FC4059">
            <w:pPr>
              <w:pStyle w:val="Default"/>
              <w:rPr>
                <w:color w:val="auto"/>
                <w:sz w:val="20"/>
                <w:szCs w:val="20"/>
              </w:rPr>
            </w:pPr>
            <w:r w:rsidRPr="00191E46">
              <w:rPr>
                <w:color w:val="auto"/>
                <w:sz w:val="20"/>
                <w:szCs w:val="20"/>
              </w:rPr>
              <w:t>8430 49 000 1</w:t>
            </w:r>
          </w:p>
          <w:p w14:paraId="39153713" w14:textId="77777777" w:rsidR="009E1422" w:rsidRPr="00191E46" w:rsidRDefault="009E1422" w:rsidP="00FC4059">
            <w:pPr>
              <w:pStyle w:val="Default"/>
              <w:rPr>
                <w:color w:val="auto"/>
                <w:sz w:val="20"/>
                <w:szCs w:val="20"/>
              </w:rPr>
            </w:pPr>
            <w:r w:rsidRPr="00191E46">
              <w:rPr>
                <w:color w:val="auto"/>
                <w:sz w:val="20"/>
                <w:szCs w:val="20"/>
              </w:rPr>
              <w:t>8430 49 000 9</w:t>
            </w:r>
          </w:p>
          <w:p w14:paraId="7DEEA3C6" w14:textId="77777777" w:rsidR="009E1422" w:rsidRPr="00191E46" w:rsidRDefault="009E1422" w:rsidP="00FC4059">
            <w:pPr>
              <w:pStyle w:val="Default"/>
              <w:rPr>
                <w:color w:val="auto"/>
                <w:sz w:val="20"/>
                <w:szCs w:val="20"/>
              </w:rPr>
            </w:pPr>
            <w:r w:rsidRPr="00191E46">
              <w:rPr>
                <w:color w:val="auto"/>
                <w:sz w:val="20"/>
                <w:szCs w:val="20"/>
              </w:rPr>
              <w:t>8430 50</w:t>
            </w:r>
          </w:p>
          <w:p w14:paraId="470DD4E5" w14:textId="77777777" w:rsidR="009E1422" w:rsidRPr="00191E46" w:rsidRDefault="009E1422" w:rsidP="00FC4059">
            <w:pPr>
              <w:pStyle w:val="Default"/>
              <w:rPr>
                <w:color w:val="auto"/>
                <w:sz w:val="20"/>
                <w:szCs w:val="20"/>
              </w:rPr>
            </w:pPr>
            <w:r w:rsidRPr="00191E46">
              <w:rPr>
                <w:color w:val="auto"/>
                <w:sz w:val="20"/>
                <w:szCs w:val="20"/>
              </w:rPr>
              <w:t>8430 50 000 2</w:t>
            </w:r>
          </w:p>
          <w:p w14:paraId="78AD39AB" w14:textId="77777777" w:rsidR="009E1422" w:rsidRPr="00191E46" w:rsidRDefault="009E1422" w:rsidP="00FC4059">
            <w:pPr>
              <w:pStyle w:val="Default"/>
              <w:rPr>
                <w:color w:val="auto"/>
                <w:sz w:val="20"/>
                <w:szCs w:val="20"/>
              </w:rPr>
            </w:pPr>
            <w:r w:rsidRPr="00191E46">
              <w:rPr>
                <w:color w:val="auto"/>
                <w:sz w:val="20"/>
                <w:szCs w:val="20"/>
              </w:rPr>
              <w:t>8430 50 000 3</w:t>
            </w:r>
          </w:p>
          <w:p w14:paraId="288A4537" w14:textId="77777777" w:rsidR="009E1422" w:rsidRPr="00191E46" w:rsidRDefault="009E1422" w:rsidP="00FC4059">
            <w:pPr>
              <w:pStyle w:val="Default"/>
              <w:rPr>
                <w:color w:val="auto"/>
                <w:sz w:val="20"/>
                <w:szCs w:val="20"/>
              </w:rPr>
            </w:pPr>
            <w:r w:rsidRPr="00191E46">
              <w:rPr>
                <w:color w:val="auto"/>
                <w:sz w:val="20"/>
                <w:szCs w:val="20"/>
              </w:rPr>
              <w:t>8430 50 000 9</w:t>
            </w:r>
          </w:p>
          <w:p w14:paraId="5B8E1EA1" w14:textId="77777777" w:rsidR="009E1422" w:rsidRPr="00191E46" w:rsidRDefault="009E1422" w:rsidP="00FC4059">
            <w:pPr>
              <w:pStyle w:val="Default"/>
              <w:rPr>
                <w:color w:val="auto"/>
                <w:sz w:val="20"/>
                <w:szCs w:val="20"/>
              </w:rPr>
            </w:pPr>
            <w:r w:rsidRPr="00191E46">
              <w:rPr>
                <w:color w:val="auto"/>
                <w:sz w:val="20"/>
                <w:szCs w:val="20"/>
              </w:rPr>
              <w:t>8430 61 000 0</w:t>
            </w:r>
          </w:p>
          <w:p w14:paraId="7639E38C" w14:textId="77777777" w:rsidR="009E1422" w:rsidRPr="00191E46" w:rsidRDefault="009E1422" w:rsidP="00FC4059">
            <w:pPr>
              <w:pStyle w:val="Default"/>
              <w:rPr>
                <w:color w:val="auto"/>
                <w:sz w:val="20"/>
                <w:szCs w:val="20"/>
              </w:rPr>
            </w:pPr>
            <w:r w:rsidRPr="00191E46">
              <w:rPr>
                <w:color w:val="auto"/>
                <w:sz w:val="20"/>
                <w:szCs w:val="20"/>
              </w:rPr>
              <w:t>8430 69</w:t>
            </w:r>
          </w:p>
          <w:p w14:paraId="25DB62A1" w14:textId="77777777" w:rsidR="009E1422" w:rsidRPr="00191E46" w:rsidRDefault="009E1422" w:rsidP="00FC4059">
            <w:pPr>
              <w:pStyle w:val="Default"/>
              <w:rPr>
                <w:color w:val="auto"/>
                <w:sz w:val="20"/>
                <w:szCs w:val="20"/>
              </w:rPr>
            </w:pPr>
            <w:r w:rsidRPr="00191E46">
              <w:rPr>
                <w:color w:val="auto"/>
                <w:sz w:val="20"/>
                <w:szCs w:val="20"/>
              </w:rPr>
              <w:t>8430 69 000 1</w:t>
            </w:r>
          </w:p>
          <w:p w14:paraId="6C637C33" w14:textId="77777777" w:rsidR="009E1422" w:rsidRPr="00191E46" w:rsidRDefault="009E1422" w:rsidP="00FC4059">
            <w:pPr>
              <w:pStyle w:val="Default"/>
              <w:rPr>
                <w:color w:val="auto"/>
                <w:sz w:val="20"/>
                <w:szCs w:val="20"/>
              </w:rPr>
            </w:pPr>
            <w:r w:rsidRPr="00191E46">
              <w:rPr>
                <w:color w:val="auto"/>
                <w:sz w:val="20"/>
                <w:szCs w:val="20"/>
              </w:rPr>
              <w:t>8430 69 000 2</w:t>
            </w:r>
          </w:p>
          <w:p w14:paraId="3FA095D5" w14:textId="77777777" w:rsidR="009E1422" w:rsidRPr="00191E46" w:rsidRDefault="009E1422" w:rsidP="00FC4059">
            <w:pPr>
              <w:pStyle w:val="Default"/>
              <w:rPr>
                <w:color w:val="auto"/>
                <w:sz w:val="20"/>
                <w:szCs w:val="20"/>
              </w:rPr>
            </w:pPr>
            <w:r w:rsidRPr="00191E46">
              <w:rPr>
                <w:color w:val="auto"/>
                <w:sz w:val="20"/>
                <w:szCs w:val="20"/>
              </w:rPr>
              <w:t>8430 69 000 3</w:t>
            </w:r>
          </w:p>
          <w:p w14:paraId="0EA0D609" w14:textId="77777777" w:rsidR="009E1422" w:rsidRPr="00191E46" w:rsidRDefault="009E1422" w:rsidP="00FC4059">
            <w:pPr>
              <w:shd w:val="clear" w:color="auto" w:fill="FFFFFF"/>
              <w:rPr>
                <w:sz w:val="20"/>
                <w:szCs w:val="20"/>
              </w:rPr>
            </w:pPr>
            <w:r w:rsidRPr="00191E46">
              <w:rPr>
                <w:sz w:val="20"/>
                <w:szCs w:val="20"/>
              </w:rPr>
              <w:lastRenderedPageBreak/>
              <w:t>8430 69 000 8</w:t>
            </w:r>
          </w:p>
          <w:p w14:paraId="4B3FDFF3" w14:textId="77777777" w:rsidR="009E1422" w:rsidRPr="00191E46" w:rsidRDefault="009E1422" w:rsidP="00FC4059">
            <w:pPr>
              <w:shd w:val="clear" w:color="auto" w:fill="FFFFFF"/>
              <w:rPr>
                <w:sz w:val="20"/>
                <w:szCs w:val="20"/>
              </w:rPr>
            </w:pPr>
            <w:r w:rsidRPr="00191E46">
              <w:rPr>
                <w:sz w:val="20"/>
                <w:szCs w:val="20"/>
              </w:rPr>
              <w:t>8716</w:t>
            </w:r>
          </w:p>
          <w:p w14:paraId="6C7F4E75" w14:textId="77777777" w:rsidR="009E1422" w:rsidRPr="00191E46" w:rsidRDefault="009E1422" w:rsidP="00FC4059">
            <w:pPr>
              <w:shd w:val="clear" w:color="auto" w:fill="FFFFFF"/>
              <w:rPr>
                <w:sz w:val="20"/>
                <w:szCs w:val="20"/>
              </w:rPr>
            </w:pPr>
            <w:r w:rsidRPr="00191E46">
              <w:rPr>
                <w:sz w:val="20"/>
                <w:szCs w:val="20"/>
              </w:rPr>
              <w:t>8716 20 000 0</w:t>
            </w:r>
          </w:p>
          <w:p w14:paraId="6AF1CEE5" w14:textId="77777777" w:rsidR="009E1422" w:rsidRPr="00191E46" w:rsidRDefault="009E1422" w:rsidP="00FC4059">
            <w:pPr>
              <w:shd w:val="clear" w:color="auto" w:fill="FFFFFF"/>
              <w:rPr>
                <w:sz w:val="20"/>
                <w:szCs w:val="20"/>
              </w:rPr>
            </w:pPr>
            <w:r w:rsidRPr="00191E46">
              <w:rPr>
                <w:sz w:val="20"/>
                <w:szCs w:val="20"/>
              </w:rPr>
              <w:t>8433</w:t>
            </w:r>
          </w:p>
          <w:p w14:paraId="599B12B6" w14:textId="77777777" w:rsidR="009E1422" w:rsidRPr="00191E46" w:rsidRDefault="009E1422" w:rsidP="00FC4059">
            <w:pPr>
              <w:pStyle w:val="Default"/>
              <w:rPr>
                <w:color w:val="auto"/>
                <w:sz w:val="20"/>
                <w:szCs w:val="20"/>
              </w:rPr>
            </w:pPr>
            <w:r w:rsidRPr="00191E46">
              <w:rPr>
                <w:color w:val="auto"/>
                <w:sz w:val="20"/>
                <w:szCs w:val="20"/>
              </w:rPr>
              <w:t>8433 11</w:t>
            </w:r>
          </w:p>
          <w:p w14:paraId="2D29C322" w14:textId="77777777" w:rsidR="009E1422" w:rsidRPr="00191E46" w:rsidRDefault="009E1422" w:rsidP="00FC4059">
            <w:pPr>
              <w:pStyle w:val="Default"/>
              <w:rPr>
                <w:color w:val="auto"/>
                <w:sz w:val="20"/>
                <w:szCs w:val="20"/>
              </w:rPr>
            </w:pPr>
            <w:r w:rsidRPr="00191E46">
              <w:rPr>
                <w:color w:val="auto"/>
                <w:sz w:val="20"/>
                <w:szCs w:val="20"/>
              </w:rPr>
              <w:t>8433 19</w:t>
            </w:r>
          </w:p>
          <w:p w14:paraId="362FC239" w14:textId="77777777" w:rsidR="009E1422" w:rsidRPr="00191E46" w:rsidRDefault="009E1422" w:rsidP="00FC4059">
            <w:pPr>
              <w:pStyle w:val="Default"/>
              <w:rPr>
                <w:color w:val="auto"/>
                <w:sz w:val="20"/>
                <w:szCs w:val="20"/>
              </w:rPr>
            </w:pPr>
            <w:r w:rsidRPr="00191E46">
              <w:rPr>
                <w:color w:val="auto"/>
                <w:sz w:val="20"/>
                <w:szCs w:val="20"/>
              </w:rPr>
              <w:t>8433 19 90</w:t>
            </w:r>
          </w:p>
          <w:p w14:paraId="613ADA80" w14:textId="77777777" w:rsidR="009E1422" w:rsidRPr="00191E46" w:rsidRDefault="009E1422" w:rsidP="00FC4059">
            <w:pPr>
              <w:pStyle w:val="Default"/>
              <w:rPr>
                <w:color w:val="auto"/>
                <w:sz w:val="20"/>
                <w:szCs w:val="20"/>
              </w:rPr>
            </w:pPr>
            <w:r w:rsidRPr="00191E46">
              <w:rPr>
                <w:color w:val="auto"/>
                <w:sz w:val="20"/>
                <w:szCs w:val="20"/>
              </w:rPr>
              <w:t>8433 20</w:t>
            </w:r>
          </w:p>
          <w:p w14:paraId="29DD3984" w14:textId="77777777" w:rsidR="009E1422" w:rsidRPr="00191E46" w:rsidRDefault="009E1422" w:rsidP="00FC4059">
            <w:pPr>
              <w:pStyle w:val="Default"/>
              <w:rPr>
                <w:color w:val="auto"/>
                <w:sz w:val="20"/>
                <w:szCs w:val="20"/>
              </w:rPr>
            </w:pPr>
            <w:r w:rsidRPr="00191E46">
              <w:rPr>
                <w:color w:val="auto"/>
                <w:sz w:val="20"/>
                <w:szCs w:val="20"/>
              </w:rPr>
              <w:t>8433 20 10</w:t>
            </w:r>
          </w:p>
          <w:p w14:paraId="26F44EB4" w14:textId="77777777" w:rsidR="009E1422" w:rsidRPr="00191E46" w:rsidRDefault="009E1422" w:rsidP="00FC4059">
            <w:pPr>
              <w:pStyle w:val="Default"/>
              <w:rPr>
                <w:color w:val="auto"/>
                <w:sz w:val="20"/>
                <w:szCs w:val="20"/>
              </w:rPr>
            </w:pPr>
            <w:r w:rsidRPr="00191E46">
              <w:rPr>
                <w:color w:val="auto"/>
                <w:sz w:val="20"/>
                <w:szCs w:val="20"/>
              </w:rPr>
              <w:t>8433 20 50</w:t>
            </w:r>
          </w:p>
          <w:p w14:paraId="057C0964" w14:textId="77777777" w:rsidR="009E1422" w:rsidRPr="00191E46" w:rsidRDefault="009E1422" w:rsidP="00FC4059">
            <w:pPr>
              <w:pStyle w:val="Default"/>
              <w:rPr>
                <w:color w:val="auto"/>
                <w:sz w:val="20"/>
                <w:szCs w:val="20"/>
              </w:rPr>
            </w:pPr>
            <w:r w:rsidRPr="00191E46">
              <w:rPr>
                <w:color w:val="auto"/>
                <w:sz w:val="20"/>
                <w:szCs w:val="20"/>
              </w:rPr>
              <w:t>8433 20 90</w:t>
            </w:r>
          </w:p>
          <w:p w14:paraId="0280E513" w14:textId="77777777" w:rsidR="009E1422" w:rsidRPr="00191E46" w:rsidRDefault="009E1422" w:rsidP="00FC4059">
            <w:pPr>
              <w:pStyle w:val="Default"/>
              <w:rPr>
                <w:color w:val="auto"/>
                <w:sz w:val="20"/>
                <w:szCs w:val="20"/>
              </w:rPr>
            </w:pPr>
            <w:r w:rsidRPr="00191E46">
              <w:rPr>
                <w:color w:val="auto"/>
                <w:sz w:val="20"/>
                <w:szCs w:val="20"/>
              </w:rPr>
              <w:t>8433 30</w:t>
            </w:r>
          </w:p>
          <w:p w14:paraId="25E0AFAB" w14:textId="77777777" w:rsidR="009E1422" w:rsidRPr="00191E46" w:rsidRDefault="009E1422" w:rsidP="00FC4059">
            <w:pPr>
              <w:pStyle w:val="Default"/>
              <w:rPr>
                <w:color w:val="auto"/>
                <w:sz w:val="20"/>
                <w:szCs w:val="20"/>
              </w:rPr>
            </w:pPr>
            <w:r w:rsidRPr="00191E46">
              <w:rPr>
                <w:color w:val="auto"/>
                <w:sz w:val="20"/>
                <w:szCs w:val="20"/>
              </w:rPr>
              <w:t>8433 30</w:t>
            </w:r>
          </w:p>
          <w:p w14:paraId="37BFFB94" w14:textId="77777777" w:rsidR="009E1422" w:rsidRPr="00191E46" w:rsidRDefault="009E1422" w:rsidP="00FC4059">
            <w:pPr>
              <w:pStyle w:val="Default"/>
              <w:rPr>
                <w:color w:val="auto"/>
                <w:sz w:val="20"/>
                <w:szCs w:val="20"/>
              </w:rPr>
            </w:pPr>
            <w:r w:rsidRPr="00191E46">
              <w:rPr>
                <w:color w:val="auto"/>
                <w:sz w:val="20"/>
                <w:szCs w:val="20"/>
              </w:rPr>
              <w:t>8433 40</w:t>
            </w:r>
          </w:p>
          <w:p w14:paraId="5B23400B" w14:textId="77777777" w:rsidR="009E1422" w:rsidRPr="00191E46" w:rsidRDefault="009E1422" w:rsidP="00FC4059">
            <w:pPr>
              <w:pStyle w:val="Default"/>
              <w:rPr>
                <w:color w:val="auto"/>
                <w:sz w:val="20"/>
                <w:szCs w:val="20"/>
              </w:rPr>
            </w:pPr>
            <w:r w:rsidRPr="00191E46">
              <w:rPr>
                <w:color w:val="auto"/>
                <w:sz w:val="20"/>
                <w:szCs w:val="20"/>
              </w:rPr>
              <w:t>8433 40</w:t>
            </w:r>
          </w:p>
          <w:p w14:paraId="725CD9AF" w14:textId="77777777" w:rsidR="009E1422" w:rsidRPr="00191E46" w:rsidRDefault="009E1422" w:rsidP="00FC4059">
            <w:pPr>
              <w:pStyle w:val="Default"/>
              <w:rPr>
                <w:color w:val="auto"/>
                <w:sz w:val="20"/>
                <w:szCs w:val="20"/>
              </w:rPr>
            </w:pPr>
            <w:r w:rsidRPr="00191E46">
              <w:rPr>
                <w:color w:val="auto"/>
                <w:sz w:val="20"/>
                <w:szCs w:val="20"/>
              </w:rPr>
              <w:t>8433 53</w:t>
            </w:r>
          </w:p>
          <w:p w14:paraId="6F17F9CB" w14:textId="77777777" w:rsidR="009E1422" w:rsidRPr="00191E46" w:rsidRDefault="009E1422" w:rsidP="00FC4059">
            <w:pPr>
              <w:pStyle w:val="Default"/>
              <w:rPr>
                <w:color w:val="auto"/>
                <w:sz w:val="20"/>
                <w:szCs w:val="20"/>
              </w:rPr>
            </w:pPr>
            <w:r w:rsidRPr="00191E46">
              <w:rPr>
                <w:color w:val="auto"/>
                <w:sz w:val="20"/>
                <w:szCs w:val="20"/>
              </w:rPr>
              <w:t>8433 53 10</w:t>
            </w:r>
          </w:p>
          <w:p w14:paraId="05D6DE41" w14:textId="77777777" w:rsidR="009E1422" w:rsidRPr="00191E46" w:rsidRDefault="009E1422" w:rsidP="00FC4059">
            <w:pPr>
              <w:pStyle w:val="Default"/>
              <w:rPr>
                <w:color w:val="auto"/>
                <w:sz w:val="20"/>
                <w:szCs w:val="20"/>
              </w:rPr>
            </w:pPr>
            <w:r w:rsidRPr="00191E46">
              <w:rPr>
                <w:color w:val="auto"/>
                <w:sz w:val="20"/>
                <w:szCs w:val="20"/>
              </w:rPr>
              <w:t>8433 53 30</w:t>
            </w:r>
          </w:p>
          <w:p w14:paraId="1F1920AF" w14:textId="77777777" w:rsidR="009E1422" w:rsidRPr="00191E46" w:rsidRDefault="009E1422" w:rsidP="00FC4059">
            <w:pPr>
              <w:pStyle w:val="Default"/>
              <w:rPr>
                <w:color w:val="auto"/>
                <w:sz w:val="20"/>
                <w:szCs w:val="20"/>
              </w:rPr>
            </w:pPr>
            <w:r w:rsidRPr="00191E46">
              <w:rPr>
                <w:color w:val="auto"/>
                <w:sz w:val="20"/>
                <w:szCs w:val="20"/>
              </w:rPr>
              <w:t>8433 53 90</w:t>
            </w:r>
          </w:p>
          <w:p w14:paraId="22078E7A" w14:textId="77777777" w:rsidR="009E1422" w:rsidRPr="00191E46" w:rsidRDefault="009E1422" w:rsidP="00FC4059">
            <w:pPr>
              <w:pStyle w:val="Default"/>
              <w:rPr>
                <w:color w:val="auto"/>
                <w:sz w:val="20"/>
                <w:szCs w:val="20"/>
              </w:rPr>
            </w:pPr>
            <w:r w:rsidRPr="00191E46">
              <w:rPr>
                <w:color w:val="auto"/>
                <w:sz w:val="20"/>
                <w:szCs w:val="20"/>
              </w:rPr>
              <w:t>8433 51 000 1</w:t>
            </w:r>
          </w:p>
          <w:p w14:paraId="16F19AF1" w14:textId="77777777" w:rsidR="009E1422" w:rsidRPr="00191E46" w:rsidRDefault="009E1422" w:rsidP="00FC4059">
            <w:pPr>
              <w:pStyle w:val="Default"/>
              <w:rPr>
                <w:color w:val="auto"/>
                <w:sz w:val="20"/>
                <w:szCs w:val="20"/>
              </w:rPr>
            </w:pPr>
            <w:r w:rsidRPr="00191E46">
              <w:rPr>
                <w:color w:val="auto"/>
                <w:sz w:val="20"/>
                <w:szCs w:val="20"/>
              </w:rPr>
              <w:t>8433 51 000 9</w:t>
            </w:r>
          </w:p>
          <w:p w14:paraId="4DD1C101" w14:textId="77777777" w:rsidR="009E1422" w:rsidRPr="00191E46" w:rsidRDefault="009E1422" w:rsidP="00FC4059">
            <w:pPr>
              <w:pStyle w:val="Default"/>
              <w:rPr>
                <w:color w:val="auto"/>
                <w:sz w:val="20"/>
                <w:szCs w:val="20"/>
              </w:rPr>
            </w:pPr>
            <w:r w:rsidRPr="00191E46">
              <w:rPr>
                <w:color w:val="auto"/>
                <w:sz w:val="20"/>
                <w:szCs w:val="20"/>
              </w:rPr>
              <w:t>8433 52 000 0</w:t>
            </w:r>
          </w:p>
          <w:p w14:paraId="02E618B6" w14:textId="77777777" w:rsidR="009E1422" w:rsidRPr="00191E46" w:rsidRDefault="009E1422" w:rsidP="00FC4059">
            <w:pPr>
              <w:pStyle w:val="Default"/>
              <w:rPr>
                <w:color w:val="auto"/>
                <w:sz w:val="20"/>
                <w:szCs w:val="20"/>
              </w:rPr>
            </w:pPr>
            <w:r w:rsidRPr="00191E46">
              <w:rPr>
                <w:color w:val="auto"/>
                <w:sz w:val="20"/>
                <w:szCs w:val="20"/>
              </w:rPr>
              <w:t>8433 53</w:t>
            </w:r>
          </w:p>
          <w:p w14:paraId="504EAD52" w14:textId="77777777" w:rsidR="009E1422" w:rsidRPr="00191E46" w:rsidRDefault="009E1422" w:rsidP="00FC4059">
            <w:pPr>
              <w:pStyle w:val="Default"/>
              <w:rPr>
                <w:color w:val="auto"/>
                <w:sz w:val="20"/>
                <w:szCs w:val="20"/>
              </w:rPr>
            </w:pPr>
            <w:r w:rsidRPr="00191E46">
              <w:rPr>
                <w:color w:val="auto"/>
                <w:sz w:val="20"/>
                <w:szCs w:val="20"/>
              </w:rPr>
              <w:t>8433 53 100 0</w:t>
            </w:r>
          </w:p>
          <w:p w14:paraId="755C0D43" w14:textId="77777777" w:rsidR="009E1422" w:rsidRPr="00191E46" w:rsidRDefault="009E1422" w:rsidP="00FC4059">
            <w:pPr>
              <w:pStyle w:val="Default"/>
              <w:rPr>
                <w:color w:val="auto"/>
                <w:sz w:val="20"/>
                <w:szCs w:val="20"/>
              </w:rPr>
            </w:pPr>
            <w:r w:rsidRPr="00191E46">
              <w:rPr>
                <w:color w:val="auto"/>
                <w:sz w:val="20"/>
                <w:szCs w:val="20"/>
              </w:rPr>
              <w:t>8433 53 300 0</w:t>
            </w:r>
          </w:p>
          <w:p w14:paraId="6775B873" w14:textId="77777777" w:rsidR="009E1422" w:rsidRPr="00191E46" w:rsidRDefault="009E1422" w:rsidP="00FC4059">
            <w:pPr>
              <w:pStyle w:val="Default"/>
              <w:rPr>
                <w:color w:val="auto"/>
                <w:sz w:val="20"/>
                <w:szCs w:val="20"/>
              </w:rPr>
            </w:pPr>
            <w:r w:rsidRPr="00191E46">
              <w:rPr>
                <w:color w:val="auto"/>
                <w:sz w:val="20"/>
                <w:szCs w:val="20"/>
              </w:rPr>
              <w:t>8433 53 900 0</w:t>
            </w:r>
          </w:p>
          <w:p w14:paraId="2A321062" w14:textId="77777777" w:rsidR="009E1422" w:rsidRPr="00191E46" w:rsidRDefault="009E1422" w:rsidP="00FC4059">
            <w:pPr>
              <w:pStyle w:val="Default"/>
              <w:rPr>
                <w:color w:val="auto"/>
                <w:sz w:val="20"/>
                <w:szCs w:val="20"/>
              </w:rPr>
            </w:pPr>
            <w:r w:rsidRPr="00191E46">
              <w:rPr>
                <w:color w:val="auto"/>
                <w:sz w:val="20"/>
                <w:szCs w:val="20"/>
              </w:rPr>
              <w:t>8433 59</w:t>
            </w:r>
          </w:p>
          <w:p w14:paraId="5DAB5C10" w14:textId="77777777" w:rsidR="009E1422" w:rsidRPr="00191E46" w:rsidRDefault="009E1422" w:rsidP="00FC4059">
            <w:pPr>
              <w:pStyle w:val="Default"/>
              <w:rPr>
                <w:color w:val="auto"/>
                <w:sz w:val="20"/>
                <w:szCs w:val="20"/>
              </w:rPr>
            </w:pPr>
            <w:r w:rsidRPr="00191E46">
              <w:rPr>
                <w:color w:val="auto"/>
                <w:sz w:val="20"/>
                <w:szCs w:val="20"/>
              </w:rPr>
              <w:t>8433 59 110</w:t>
            </w:r>
          </w:p>
          <w:p w14:paraId="11F7B133" w14:textId="77777777" w:rsidR="009E1422" w:rsidRPr="00191E46" w:rsidRDefault="009E1422" w:rsidP="00FC4059">
            <w:pPr>
              <w:pStyle w:val="Default"/>
              <w:rPr>
                <w:color w:val="auto"/>
                <w:sz w:val="20"/>
                <w:szCs w:val="20"/>
              </w:rPr>
            </w:pPr>
            <w:r w:rsidRPr="00191E46">
              <w:rPr>
                <w:color w:val="auto"/>
                <w:sz w:val="20"/>
                <w:szCs w:val="20"/>
              </w:rPr>
              <w:t>8433 59 110 1</w:t>
            </w:r>
          </w:p>
          <w:p w14:paraId="6655ADC5" w14:textId="77777777" w:rsidR="009E1422" w:rsidRPr="00191E46" w:rsidRDefault="009E1422" w:rsidP="00FC4059">
            <w:pPr>
              <w:pStyle w:val="Default"/>
              <w:rPr>
                <w:color w:val="auto"/>
                <w:sz w:val="20"/>
                <w:szCs w:val="20"/>
              </w:rPr>
            </w:pPr>
            <w:r w:rsidRPr="00191E46">
              <w:rPr>
                <w:color w:val="auto"/>
                <w:sz w:val="20"/>
                <w:szCs w:val="20"/>
              </w:rPr>
              <w:t>8433 59 110 9</w:t>
            </w:r>
          </w:p>
          <w:p w14:paraId="7FF839E7" w14:textId="77777777" w:rsidR="009E1422" w:rsidRPr="00191E46" w:rsidRDefault="009E1422" w:rsidP="00FC4059">
            <w:pPr>
              <w:shd w:val="clear" w:color="auto" w:fill="FFFFFF"/>
              <w:rPr>
                <w:sz w:val="20"/>
                <w:szCs w:val="20"/>
              </w:rPr>
            </w:pPr>
            <w:r w:rsidRPr="00191E46">
              <w:rPr>
                <w:sz w:val="20"/>
                <w:szCs w:val="20"/>
              </w:rPr>
              <w:t>8433 59 190 0</w:t>
            </w:r>
          </w:p>
          <w:p w14:paraId="70D23CDD" w14:textId="77777777" w:rsidR="009E1422" w:rsidRPr="00191E46" w:rsidRDefault="009E1422" w:rsidP="00FC4059">
            <w:pPr>
              <w:pStyle w:val="Default"/>
              <w:rPr>
                <w:color w:val="auto"/>
                <w:sz w:val="20"/>
                <w:szCs w:val="20"/>
              </w:rPr>
            </w:pPr>
            <w:r w:rsidRPr="00191E46">
              <w:rPr>
                <w:color w:val="auto"/>
                <w:sz w:val="20"/>
                <w:szCs w:val="20"/>
              </w:rPr>
              <w:t>8433 59 850</w:t>
            </w:r>
          </w:p>
          <w:p w14:paraId="4C75E47E" w14:textId="77777777" w:rsidR="009E1422" w:rsidRPr="00191E46" w:rsidRDefault="009E1422" w:rsidP="00FC4059">
            <w:pPr>
              <w:pStyle w:val="Default"/>
              <w:rPr>
                <w:color w:val="auto"/>
                <w:sz w:val="20"/>
                <w:szCs w:val="20"/>
              </w:rPr>
            </w:pPr>
            <w:r w:rsidRPr="00191E46">
              <w:rPr>
                <w:color w:val="auto"/>
                <w:sz w:val="20"/>
                <w:szCs w:val="20"/>
              </w:rPr>
              <w:t>8433 59 850 1</w:t>
            </w:r>
          </w:p>
          <w:p w14:paraId="61CB9980" w14:textId="77777777" w:rsidR="009E1422" w:rsidRPr="00191E46" w:rsidRDefault="009E1422" w:rsidP="00FC4059">
            <w:pPr>
              <w:pStyle w:val="Default"/>
              <w:rPr>
                <w:color w:val="auto"/>
                <w:sz w:val="20"/>
                <w:szCs w:val="20"/>
              </w:rPr>
            </w:pPr>
            <w:r w:rsidRPr="00191E46">
              <w:rPr>
                <w:color w:val="auto"/>
                <w:sz w:val="20"/>
                <w:szCs w:val="20"/>
              </w:rPr>
              <w:t>8433 59 850 9</w:t>
            </w:r>
          </w:p>
          <w:p w14:paraId="5ACCBAA2" w14:textId="77777777" w:rsidR="009E1422" w:rsidRPr="00191E46" w:rsidRDefault="009E1422" w:rsidP="00FC4059">
            <w:pPr>
              <w:pStyle w:val="Default"/>
              <w:rPr>
                <w:color w:val="auto"/>
                <w:sz w:val="20"/>
                <w:szCs w:val="20"/>
              </w:rPr>
            </w:pPr>
            <w:r w:rsidRPr="00191E46">
              <w:rPr>
                <w:color w:val="auto"/>
                <w:sz w:val="20"/>
                <w:szCs w:val="20"/>
              </w:rPr>
              <w:t>8433 60 000 0</w:t>
            </w:r>
          </w:p>
          <w:p w14:paraId="7B20D1B5" w14:textId="77777777" w:rsidR="009E1422" w:rsidRPr="00191E46" w:rsidRDefault="009E1422" w:rsidP="00FC4059">
            <w:pPr>
              <w:shd w:val="clear" w:color="auto" w:fill="FFFFFF"/>
              <w:rPr>
                <w:sz w:val="20"/>
                <w:szCs w:val="20"/>
              </w:rPr>
            </w:pPr>
            <w:r w:rsidRPr="00191E46">
              <w:rPr>
                <w:sz w:val="20"/>
                <w:szCs w:val="20"/>
              </w:rPr>
              <w:lastRenderedPageBreak/>
              <w:t>8433 90 000 0 8436</w:t>
            </w:r>
          </w:p>
          <w:p w14:paraId="351A0C6F" w14:textId="77777777" w:rsidR="009E1422" w:rsidRPr="00191E46" w:rsidRDefault="009E1422" w:rsidP="00FC4059">
            <w:pPr>
              <w:pStyle w:val="Default"/>
              <w:rPr>
                <w:color w:val="auto"/>
                <w:sz w:val="20"/>
                <w:szCs w:val="20"/>
              </w:rPr>
            </w:pPr>
            <w:r w:rsidRPr="00191E46">
              <w:rPr>
                <w:color w:val="auto"/>
                <w:sz w:val="20"/>
                <w:szCs w:val="20"/>
              </w:rPr>
              <w:t>8436 10</w:t>
            </w:r>
          </w:p>
          <w:p w14:paraId="435BC595" w14:textId="77777777" w:rsidR="009E1422" w:rsidRPr="00191E46" w:rsidRDefault="009E1422" w:rsidP="00FC4059">
            <w:pPr>
              <w:pStyle w:val="Default"/>
              <w:rPr>
                <w:color w:val="auto"/>
                <w:sz w:val="20"/>
                <w:szCs w:val="20"/>
              </w:rPr>
            </w:pPr>
            <w:r w:rsidRPr="00191E46">
              <w:rPr>
                <w:color w:val="auto"/>
                <w:sz w:val="20"/>
                <w:szCs w:val="20"/>
              </w:rPr>
              <w:t>8436 21</w:t>
            </w:r>
          </w:p>
          <w:p w14:paraId="32B7B501" w14:textId="77777777" w:rsidR="009E1422" w:rsidRPr="00191E46" w:rsidRDefault="009E1422" w:rsidP="00FC4059">
            <w:pPr>
              <w:pStyle w:val="Default"/>
              <w:rPr>
                <w:color w:val="auto"/>
                <w:sz w:val="20"/>
                <w:szCs w:val="20"/>
              </w:rPr>
            </w:pPr>
            <w:r w:rsidRPr="00191E46">
              <w:rPr>
                <w:color w:val="auto"/>
                <w:sz w:val="20"/>
                <w:szCs w:val="20"/>
              </w:rPr>
              <w:t>8436 10 000 0</w:t>
            </w:r>
          </w:p>
          <w:p w14:paraId="4CA7B2F7" w14:textId="77777777" w:rsidR="009E1422" w:rsidRPr="00191E46" w:rsidRDefault="009E1422" w:rsidP="00FC4059">
            <w:pPr>
              <w:shd w:val="clear" w:color="auto" w:fill="FFFFFF"/>
              <w:rPr>
                <w:sz w:val="20"/>
                <w:szCs w:val="20"/>
              </w:rPr>
            </w:pPr>
            <w:r w:rsidRPr="00191E46">
              <w:rPr>
                <w:sz w:val="20"/>
                <w:szCs w:val="20"/>
              </w:rPr>
              <w:t>8436 21 000 0</w:t>
            </w:r>
          </w:p>
          <w:p w14:paraId="58899222" w14:textId="77777777" w:rsidR="009E1422" w:rsidRPr="00191E46" w:rsidRDefault="009E1422" w:rsidP="00FC4059">
            <w:pPr>
              <w:pStyle w:val="Default"/>
              <w:rPr>
                <w:color w:val="auto"/>
                <w:sz w:val="20"/>
                <w:szCs w:val="20"/>
              </w:rPr>
            </w:pPr>
            <w:r w:rsidRPr="00191E46">
              <w:rPr>
                <w:color w:val="auto"/>
                <w:sz w:val="20"/>
                <w:szCs w:val="20"/>
              </w:rPr>
              <w:t>8436 29 000 0</w:t>
            </w:r>
          </w:p>
          <w:p w14:paraId="30B80B7A" w14:textId="77777777" w:rsidR="009E1422" w:rsidRPr="00191E46" w:rsidRDefault="009E1422" w:rsidP="00FC4059">
            <w:pPr>
              <w:shd w:val="clear" w:color="auto" w:fill="FFFFFF"/>
              <w:rPr>
                <w:sz w:val="20"/>
                <w:szCs w:val="20"/>
              </w:rPr>
            </w:pPr>
            <w:r w:rsidRPr="00191E46">
              <w:rPr>
                <w:sz w:val="20"/>
                <w:szCs w:val="20"/>
              </w:rPr>
              <w:t>8424</w:t>
            </w:r>
          </w:p>
          <w:p w14:paraId="1F9D1B18" w14:textId="77777777" w:rsidR="009E1422" w:rsidRPr="00191E46" w:rsidRDefault="009E1422" w:rsidP="00FC4059">
            <w:pPr>
              <w:pStyle w:val="Default"/>
              <w:rPr>
                <w:color w:val="auto"/>
                <w:sz w:val="20"/>
                <w:szCs w:val="20"/>
              </w:rPr>
            </w:pPr>
            <w:r w:rsidRPr="00191E46">
              <w:rPr>
                <w:color w:val="auto"/>
                <w:sz w:val="20"/>
                <w:szCs w:val="20"/>
              </w:rPr>
              <w:t>8424 10</w:t>
            </w:r>
          </w:p>
          <w:p w14:paraId="69251E0A" w14:textId="77777777" w:rsidR="009E1422" w:rsidRPr="00191E46" w:rsidRDefault="009E1422" w:rsidP="00FC4059">
            <w:pPr>
              <w:pStyle w:val="Default"/>
              <w:rPr>
                <w:color w:val="auto"/>
                <w:sz w:val="20"/>
                <w:szCs w:val="20"/>
              </w:rPr>
            </w:pPr>
            <w:r w:rsidRPr="00191E46">
              <w:rPr>
                <w:color w:val="auto"/>
                <w:sz w:val="20"/>
                <w:szCs w:val="20"/>
              </w:rPr>
              <w:t>8424 20</w:t>
            </w:r>
          </w:p>
          <w:p w14:paraId="4FFE59EC" w14:textId="77777777" w:rsidR="009E1422" w:rsidRPr="00191E46" w:rsidRDefault="009E1422" w:rsidP="00FC4059">
            <w:pPr>
              <w:pStyle w:val="Default"/>
              <w:rPr>
                <w:color w:val="auto"/>
                <w:sz w:val="20"/>
                <w:szCs w:val="20"/>
              </w:rPr>
            </w:pPr>
            <w:r w:rsidRPr="00191E46">
              <w:rPr>
                <w:color w:val="auto"/>
                <w:sz w:val="20"/>
                <w:szCs w:val="20"/>
              </w:rPr>
              <w:t>8424 30</w:t>
            </w:r>
          </w:p>
          <w:p w14:paraId="6BCC88F9" w14:textId="77777777" w:rsidR="009E1422" w:rsidRPr="00191E46" w:rsidRDefault="009E1422" w:rsidP="00FC4059">
            <w:pPr>
              <w:pStyle w:val="Default"/>
              <w:rPr>
                <w:color w:val="auto"/>
                <w:sz w:val="20"/>
                <w:szCs w:val="20"/>
              </w:rPr>
            </w:pPr>
            <w:r w:rsidRPr="00191E46">
              <w:rPr>
                <w:color w:val="auto"/>
                <w:sz w:val="20"/>
                <w:szCs w:val="20"/>
              </w:rPr>
              <w:t>8424 89</w:t>
            </w:r>
          </w:p>
          <w:p w14:paraId="20AFBB49" w14:textId="77777777" w:rsidR="009E1422" w:rsidRPr="00191E46" w:rsidRDefault="009E1422" w:rsidP="00FC4059">
            <w:pPr>
              <w:pStyle w:val="Default"/>
              <w:rPr>
                <w:color w:val="auto"/>
                <w:sz w:val="20"/>
                <w:szCs w:val="20"/>
              </w:rPr>
            </w:pPr>
            <w:r w:rsidRPr="00191E46">
              <w:rPr>
                <w:color w:val="auto"/>
                <w:sz w:val="20"/>
                <w:szCs w:val="20"/>
              </w:rPr>
              <w:t>8424 10 000 0</w:t>
            </w:r>
          </w:p>
          <w:p w14:paraId="10B098B1" w14:textId="77777777" w:rsidR="009E1422" w:rsidRPr="00191E46" w:rsidRDefault="009E1422" w:rsidP="00FC4059">
            <w:pPr>
              <w:pStyle w:val="Default"/>
              <w:rPr>
                <w:color w:val="auto"/>
                <w:sz w:val="20"/>
                <w:szCs w:val="20"/>
              </w:rPr>
            </w:pPr>
            <w:r w:rsidRPr="00191E46">
              <w:rPr>
                <w:color w:val="auto"/>
                <w:sz w:val="20"/>
                <w:szCs w:val="20"/>
              </w:rPr>
              <w:t>8424 20 000 0</w:t>
            </w:r>
          </w:p>
          <w:p w14:paraId="61DE887A" w14:textId="77777777" w:rsidR="009E1422" w:rsidRPr="00191E46" w:rsidRDefault="009E1422" w:rsidP="00FC4059">
            <w:pPr>
              <w:pStyle w:val="Default"/>
              <w:rPr>
                <w:color w:val="auto"/>
                <w:sz w:val="20"/>
                <w:szCs w:val="20"/>
              </w:rPr>
            </w:pPr>
            <w:r w:rsidRPr="00191E46">
              <w:rPr>
                <w:color w:val="auto"/>
                <w:sz w:val="20"/>
                <w:szCs w:val="20"/>
              </w:rPr>
              <w:t>8424 30</w:t>
            </w:r>
          </w:p>
          <w:p w14:paraId="3126A9C8" w14:textId="77777777" w:rsidR="009E1422" w:rsidRPr="00191E46" w:rsidRDefault="009E1422" w:rsidP="00FC4059">
            <w:pPr>
              <w:pStyle w:val="Default"/>
              <w:rPr>
                <w:color w:val="auto"/>
                <w:sz w:val="20"/>
                <w:szCs w:val="20"/>
              </w:rPr>
            </w:pPr>
            <w:r w:rsidRPr="00191E46">
              <w:rPr>
                <w:color w:val="auto"/>
                <w:sz w:val="20"/>
                <w:szCs w:val="20"/>
              </w:rPr>
              <w:t>8424 30 010 0</w:t>
            </w:r>
          </w:p>
          <w:p w14:paraId="334C21FE" w14:textId="77777777" w:rsidR="009E1422" w:rsidRPr="00191E46" w:rsidRDefault="009E1422" w:rsidP="00FC4059">
            <w:pPr>
              <w:pStyle w:val="Default"/>
              <w:rPr>
                <w:color w:val="auto"/>
                <w:sz w:val="20"/>
                <w:szCs w:val="20"/>
              </w:rPr>
            </w:pPr>
            <w:r w:rsidRPr="00191E46">
              <w:rPr>
                <w:color w:val="auto"/>
                <w:sz w:val="20"/>
                <w:szCs w:val="20"/>
              </w:rPr>
              <w:t>8424 30 080 0</w:t>
            </w:r>
          </w:p>
          <w:p w14:paraId="0AC0D9EE" w14:textId="77777777" w:rsidR="009E1422" w:rsidRPr="00191E46" w:rsidRDefault="009E1422" w:rsidP="00FC4059">
            <w:pPr>
              <w:pStyle w:val="Default"/>
              <w:rPr>
                <w:color w:val="auto"/>
                <w:sz w:val="20"/>
                <w:szCs w:val="20"/>
              </w:rPr>
            </w:pPr>
            <w:r w:rsidRPr="00191E46">
              <w:rPr>
                <w:color w:val="auto"/>
                <w:sz w:val="20"/>
                <w:szCs w:val="20"/>
              </w:rPr>
              <w:t>8424 30 100 0</w:t>
            </w:r>
          </w:p>
          <w:p w14:paraId="23752BF8" w14:textId="77777777" w:rsidR="009E1422" w:rsidRPr="00191E46" w:rsidRDefault="009E1422" w:rsidP="00FC4059">
            <w:pPr>
              <w:pStyle w:val="Default"/>
              <w:rPr>
                <w:color w:val="auto"/>
                <w:sz w:val="20"/>
                <w:szCs w:val="20"/>
              </w:rPr>
            </w:pPr>
            <w:r w:rsidRPr="00191E46">
              <w:rPr>
                <w:color w:val="auto"/>
                <w:sz w:val="20"/>
                <w:szCs w:val="20"/>
              </w:rPr>
              <w:t>8424 30 900 0</w:t>
            </w:r>
          </w:p>
          <w:p w14:paraId="61249EE3" w14:textId="77777777" w:rsidR="009E1422" w:rsidRPr="00191E46" w:rsidRDefault="009E1422" w:rsidP="00FC4059">
            <w:pPr>
              <w:pStyle w:val="Default"/>
              <w:rPr>
                <w:color w:val="auto"/>
                <w:sz w:val="20"/>
                <w:szCs w:val="20"/>
              </w:rPr>
            </w:pPr>
            <w:r w:rsidRPr="00191E46">
              <w:rPr>
                <w:color w:val="auto"/>
                <w:sz w:val="20"/>
                <w:szCs w:val="20"/>
              </w:rPr>
              <w:t>8424 41</w:t>
            </w:r>
          </w:p>
          <w:p w14:paraId="54F0437B" w14:textId="77777777" w:rsidR="009E1422" w:rsidRPr="00191E46" w:rsidRDefault="009E1422" w:rsidP="00FC4059">
            <w:pPr>
              <w:pStyle w:val="Default"/>
              <w:rPr>
                <w:color w:val="auto"/>
                <w:sz w:val="20"/>
                <w:szCs w:val="20"/>
              </w:rPr>
            </w:pPr>
            <w:r w:rsidRPr="00191E46">
              <w:rPr>
                <w:color w:val="auto"/>
                <w:sz w:val="20"/>
                <w:szCs w:val="20"/>
              </w:rPr>
              <w:t>8424 41 100 0</w:t>
            </w:r>
          </w:p>
          <w:p w14:paraId="2059976F" w14:textId="77777777" w:rsidR="009E1422" w:rsidRPr="00191E46" w:rsidRDefault="009E1422" w:rsidP="00FC4059">
            <w:pPr>
              <w:pStyle w:val="Default"/>
              <w:rPr>
                <w:color w:val="auto"/>
                <w:sz w:val="20"/>
                <w:szCs w:val="20"/>
              </w:rPr>
            </w:pPr>
            <w:r w:rsidRPr="00191E46">
              <w:rPr>
                <w:color w:val="auto"/>
                <w:sz w:val="20"/>
                <w:szCs w:val="20"/>
              </w:rPr>
              <w:t>8424 41 900 0</w:t>
            </w:r>
          </w:p>
          <w:p w14:paraId="28133752" w14:textId="77777777" w:rsidR="009E1422" w:rsidRPr="00191E46" w:rsidRDefault="009E1422" w:rsidP="00FC4059">
            <w:pPr>
              <w:pStyle w:val="Default"/>
              <w:rPr>
                <w:color w:val="auto"/>
                <w:sz w:val="20"/>
                <w:szCs w:val="20"/>
              </w:rPr>
            </w:pPr>
            <w:r w:rsidRPr="00191E46">
              <w:rPr>
                <w:color w:val="auto"/>
                <w:sz w:val="20"/>
                <w:szCs w:val="20"/>
              </w:rPr>
              <w:t>8424 49</w:t>
            </w:r>
          </w:p>
          <w:p w14:paraId="043E0EE6" w14:textId="77777777" w:rsidR="009E1422" w:rsidRPr="00191E46" w:rsidRDefault="009E1422" w:rsidP="00FC4059">
            <w:pPr>
              <w:pStyle w:val="Default"/>
              <w:rPr>
                <w:color w:val="auto"/>
                <w:sz w:val="20"/>
                <w:szCs w:val="20"/>
              </w:rPr>
            </w:pPr>
            <w:r w:rsidRPr="00191E46">
              <w:rPr>
                <w:color w:val="auto"/>
                <w:sz w:val="20"/>
                <w:szCs w:val="20"/>
              </w:rPr>
              <w:t>8424 49 100 0</w:t>
            </w:r>
          </w:p>
          <w:p w14:paraId="5BCE3351" w14:textId="77777777" w:rsidR="009E1422" w:rsidRPr="00191E46" w:rsidRDefault="009E1422" w:rsidP="00FC4059">
            <w:pPr>
              <w:pStyle w:val="Default"/>
              <w:rPr>
                <w:color w:val="auto"/>
                <w:sz w:val="20"/>
                <w:szCs w:val="20"/>
              </w:rPr>
            </w:pPr>
            <w:r w:rsidRPr="00191E46">
              <w:rPr>
                <w:color w:val="auto"/>
                <w:sz w:val="20"/>
                <w:szCs w:val="20"/>
              </w:rPr>
              <w:t>8424 49 910 0</w:t>
            </w:r>
          </w:p>
          <w:p w14:paraId="1093993F" w14:textId="77777777" w:rsidR="009E1422" w:rsidRPr="00191E46" w:rsidRDefault="009E1422" w:rsidP="00FC4059">
            <w:pPr>
              <w:pStyle w:val="Default"/>
              <w:rPr>
                <w:color w:val="auto"/>
                <w:sz w:val="20"/>
                <w:szCs w:val="20"/>
              </w:rPr>
            </w:pPr>
            <w:r w:rsidRPr="00191E46">
              <w:rPr>
                <w:color w:val="auto"/>
                <w:sz w:val="20"/>
                <w:szCs w:val="20"/>
              </w:rPr>
              <w:t>8424 49 990 0</w:t>
            </w:r>
          </w:p>
          <w:p w14:paraId="096AD22B" w14:textId="77777777" w:rsidR="009E1422" w:rsidRPr="00191E46" w:rsidRDefault="009E1422" w:rsidP="00FC4059">
            <w:pPr>
              <w:pStyle w:val="Default"/>
              <w:rPr>
                <w:color w:val="auto"/>
                <w:sz w:val="20"/>
                <w:szCs w:val="20"/>
              </w:rPr>
            </w:pPr>
            <w:r w:rsidRPr="00191E46">
              <w:rPr>
                <w:color w:val="auto"/>
                <w:sz w:val="20"/>
                <w:szCs w:val="20"/>
              </w:rPr>
              <w:t>8424 82</w:t>
            </w:r>
          </w:p>
          <w:p w14:paraId="620D6BA6" w14:textId="77777777" w:rsidR="009E1422" w:rsidRPr="00191E46" w:rsidRDefault="009E1422" w:rsidP="00FC4059">
            <w:pPr>
              <w:shd w:val="clear" w:color="auto" w:fill="FFFFFF"/>
              <w:rPr>
                <w:sz w:val="20"/>
                <w:szCs w:val="20"/>
              </w:rPr>
            </w:pPr>
            <w:r w:rsidRPr="00191E46">
              <w:rPr>
                <w:sz w:val="20"/>
                <w:szCs w:val="20"/>
              </w:rPr>
              <w:t>8424 82 100 0</w:t>
            </w:r>
          </w:p>
          <w:p w14:paraId="37E7A9B4" w14:textId="77777777" w:rsidR="009E1422" w:rsidRPr="00191E46" w:rsidRDefault="009E1422" w:rsidP="00FC4059">
            <w:pPr>
              <w:pStyle w:val="Default"/>
              <w:rPr>
                <w:color w:val="auto"/>
                <w:sz w:val="20"/>
                <w:szCs w:val="20"/>
              </w:rPr>
            </w:pPr>
            <w:r w:rsidRPr="00191E46">
              <w:rPr>
                <w:color w:val="auto"/>
                <w:sz w:val="20"/>
                <w:szCs w:val="20"/>
              </w:rPr>
              <w:t>8424 82 300 0</w:t>
            </w:r>
          </w:p>
          <w:p w14:paraId="4D663588" w14:textId="77777777" w:rsidR="009E1422" w:rsidRPr="00191E46" w:rsidRDefault="009E1422" w:rsidP="00FC4059">
            <w:pPr>
              <w:pStyle w:val="Default"/>
              <w:rPr>
                <w:color w:val="auto"/>
                <w:sz w:val="20"/>
                <w:szCs w:val="20"/>
              </w:rPr>
            </w:pPr>
            <w:r w:rsidRPr="00191E46">
              <w:rPr>
                <w:color w:val="auto"/>
                <w:sz w:val="20"/>
                <w:szCs w:val="20"/>
              </w:rPr>
              <w:t>8424 82 910 0</w:t>
            </w:r>
          </w:p>
          <w:p w14:paraId="652085C2" w14:textId="77777777" w:rsidR="009E1422" w:rsidRPr="00191E46" w:rsidRDefault="009E1422" w:rsidP="00FC4059">
            <w:pPr>
              <w:pStyle w:val="Default"/>
              <w:rPr>
                <w:color w:val="auto"/>
                <w:sz w:val="20"/>
                <w:szCs w:val="20"/>
              </w:rPr>
            </w:pPr>
            <w:r w:rsidRPr="00191E46">
              <w:rPr>
                <w:color w:val="auto"/>
                <w:sz w:val="20"/>
                <w:szCs w:val="20"/>
              </w:rPr>
              <w:t>8424 82 990 0</w:t>
            </w:r>
          </w:p>
          <w:p w14:paraId="2BB85E23" w14:textId="77777777" w:rsidR="009E1422" w:rsidRPr="00191E46" w:rsidRDefault="009E1422" w:rsidP="00FC4059">
            <w:pPr>
              <w:pStyle w:val="Default"/>
              <w:rPr>
                <w:color w:val="auto"/>
                <w:sz w:val="20"/>
                <w:szCs w:val="20"/>
              </w:rPr>
            </w:pPr>
            <w:r w:rsidRPr="00191E46">
              <w:rPr>
                <w:color w:val="auto"/>
                <w:sz w:val="20"/>
                <w:szCs w:val="20"/>
              </w:rPr>
              <w:t>8424 89</w:t>
            </w:r>
          </w:p>
          <w:p w14:paraId="5B002574" w14:textId="77777777" w:rsidR="009E1422" w:rsidRPr="00191E46" w:rsidRDefault="009E1422" w:rsidP="00FC4059">
            <w:pPr>
              <w:pStyle w:val="Default"/>
              <w:rPr>
                <w:color w:val="auto"/>
                <w:sz w:val="20"/>
                <w:szCs w:val="20"/>
              </w:rPr>
            </w:pPr>
            <w:r w:rsidRPr="00191E46">
              <w:rPr>
                <w:color w:val="auto"/>
                <w:sz w:val="20"/>
                <w:szCs w:val="20"/>
              </w:rPr>
              <w:t>8424 89 000 1</w:t>
            </w:r>
          </w:p>
          <w:p w14:paraId="2FA9AA95" w14:textId="77777777" w:rsidR="009E1422" w:rsidRPr="00191E46" w:rsidRDefault="009E1422" w:rsidP="00FC4059">
            <w:pPr>
              <w:shd w:val="clear" w:color="auto" w:fill="FFFFFF"/>
              <w:rPr>
                <w:sz w:val="20"/>
                <w:szCs w:val="20"/>
              </w:rPr>
            </w:pPr>
            <w:r w:rsidRPr="00191E46">
              <w:rPr>
                <w:sz w:val="20"/>
                <w:szCs w:val="20"/>
              </w:rPr>
              <w:t>8424 89 000 9</w:t>
            </w:r>
          </w:p>
          <w:p w14:paraId="1B01EEFF" w14:textId="77777777" w:rsidR="009E1422" w:rsidRPr="00191E46" w:rsidRDefault="009E1422" w:rsidP="00FC4059">
            <w:pPr>
              <w:shd w:val="clear" w:color="auto" w:fill="FFFFFF"/>
              <w:rPr>
                <w:sz w:val="20"/>
                <w:szCs w:val="20"/>
              </w:rPr>
            </w:pPr>
            <w:r w:rsidRPr="00191E46">
              <w:rPr>
                <w:sz w:val="20"/>
                <w:szCs w:val="20"/>
              </w:rPr>
              <w:t>8428</w:t>
            </w:r>
          </w:p>
          <w:p w14:paraId="343A7073" w14:textId="77777777" w:rsidR="009E1422" w:rsidRPr="00191E46" w:rsidRDefault="009E1422" w:rsidP="00FC4059">
            <w:pPr>
              <w:shd w:val="clear" w:color="auto" w:fill="FFFFFF"/>
              <w:rPr>
                <w:sz w:val="20"/>
                <w:szCs w:val="20"/>
              </w:rPr>
            </w:pPr>
            <w:r w:rsidRPr="00191E46">
              <w:rPr>
                <w:sz w:val="20"/>
                <w:szCs w:val="20"/>
              </w:rPr>
              <w:t>8428 90</w:t>
            </w:r>
          </w:p>
          <w:p w14:paraId="40F8AE04" w14:textId="77777777" w:rsidR="009E1422" w:rsidRPr="00191E46" w:rsidRDefault="009E1422" w:rsidP="00FC4059">
            <w:pPr>
              <w:pStyle w:val="Default"/>
              <w:rPr>
                <w:color w:val="auto"/>
                <w:sz w:val="20"/>
                <w:szCs w:val="20"/>
              </w:rPr>
            </w:pPr>
            <w:r w:rsidRPr="00191E46">
              <w:rPr>
                <w:color w:val="auto"/>
                <w:sz w:val="20"/>
                <w:szCs w:val="20"/>
              </w:rPr>
              <w:lastRenderedPageBreak/>
              <w:t>8428 90 710 0</w:t>
            </w:r>
          </w:p>
          <w:p w14:paraId="1F3898CF" w14:textId="77777777" w:rsidR="009E1422" w:rsidRPr="00191E46" w:rsidRDefault="009E1422" w:rsidP="00FC4059">
            <w:pPr>
              <w:pStyle w:val="Default"/>
              <w:rPr>
                <w:color w:val="auto"/>
                <w:sz w:val="20"/>
                <w:szCs w:val="20"/>
              </w:rPr>
            </w:pPr>
            <w:r w:rsidRPr="00191E46">
              <w:rPr>
                <w:color w:val="auto"/>
                <w:sz w:val="20"/>
                <w:szCs w:val="20"/>
              </w:rPr>
              <w:t>8428 90 790 0</w:t>
            </w:r>
          </w:p>
          <w:p w14:paraId="594B105E" w14:textId="77777777" w:rsidR="009E1422" w:rsidRPr="00191E46" w:rsidRDefault="009E1422" w:rsidP="00FC4059">
            <w:pPr>
              <w:shd w:val="clear" w:color="auto" w:fill="FFFFFF"/>
              <w:rPr>
                <w:sz w:val="20"/>
                <w:szCs w:val="20"/>
              </w:rPr>
            </w:pPr>
            <w:r w:rsidRPr="00191E46">
              <w:rPr>
                <w:sz w:val="20"/>
                <w:szCs w:val="20"/>
              </w:rPr>
              <w:t>8428 90 900 0</w:t>
            </w:r>
          </w:p>
          <w:p w14:paraId="2FBFD7D1" w14:textId="77777777" w:rsidR="009E1422" w:rsidRPr="00191E46" w:rsidRDefault="009E1422" w:rsidP="00FC4059">
            <w:pPr>
              <w:shd w:val="clear" w:color="auto" w:fill="FFFFFF"/>
              <w:rPr>
                <w:sz w:val="20"/>
                <w:szCs w:val="20"/>
              </w:rPr>
            </w:pPr>
            <w:r w:rsidRPr="00191E46">
              <w:rPr>
                <w:sz w:val="20"/>
                <w:szCs w:val="20"/>
              </w:rPr>
              <w:t>8701</w:t>
            </w:r>
          </w:p>
          <w:p w14:paraId="01033EC7" w14:textId="6DC73574" w:rsidR="009E1422" w:rsidRPr="00191E46" w:rsidRDefault="009E1422" w:rsidP="00FC4059">
            <w:pPr>
              <w:pStyle w:val="ac"/>
              <w:ind w:left="0"/>
              <w:rPr>
                <w:rFonts w:eastAsiaTheme="minorHAnsi"/>
                <w:sz w:val="20"/>
                <w:szCs w:val="20"/>
                <w:lang w:eastAsia="en-US"/>
              </w:rPr>
            </w:pPr>
            <w:r w:rsidRPr="00191E46">
              <w:rPr>
                <w:sz w:val="20"/>
                <w:szCs w:val="20"/>
              </w:rPr>
              <w:t>8701951009</w:t>
            </w:r>
          </w:p>
        </w:tc>
        <w:tc>
          <w:tcPr>
            <w:tcW w:w="2268" w:type="dxa"/>
            <w:gridSpan w:val="2"/>
          </w:tcPr>
          <w:p w14:paraId="0E5A9CC1" w14:textId="77777777" w:rsidR="009E1422" w:rsidRPr="00191E46" w:rsidRDefault="009E1422" w:rsidP="009C73B5">
            <w:pPr>
              <w:shd w:val="clear" w:color="auto" w:fill="FFFFFF"/>
              <w:rPr>
                <w:sz w:val="20"/>
                <w:szCs w:val="20"/>
              </w:rPr>
            </w:pPr>
            <w:r w:rsidRPr="00191E46">
              <w:rPr>
                <w:sz w:val="20"/>
                <w:szCs w:val="20"/>
              </w:rPr>
              <w:lastRenderedPageBreak/>
              <w:t xml:space="preserve">ТР ТС 010/2011 </w:t>
            </w:r>
          </w:p>
          <w:p w14:paraId="453C4419" w14:textId="77777777" w:rsidR="009E1422" w:rsidRPr="00191E46" w:rsidRDefault="009E1422" w:rsidP="009C73B5">
            <w:pPr>
              <w:pStyle w:val="Default"/>
              <w:rPr>
                <w:rFonts w:eastAsiaTheme="minorHAnsi"/>
                <w:color w:val="auto"/>
                <w:sz w:val="20"/>
                <w:szCs w:val="20"/>
                <w:lang w:eastAsia="en-US"/>
              </w:rPr>
            </w:pPr>
          </w:p>
          <w:p w14:paraId="748C0E50" w14:textId="77777777" w:rsidR="009E1422" w:rsidRPr="00191E46" w:rsidRDefault="009E1422" w:rsidP="009C73B5">
            <w:pPr>
              <w:pStyle w:val="ac"/>
              <w:rPr>
                <w:rFonts w:eastAsiaTheme="minorHAnsi"/>
                <w:sz w:val="20"/>
                <w:szCs w:val="20"/>
                <w:lang w:eastAsia="en-US"/>
              </w:rPr>
            </w:pPr>
          </w:p>
        </w:tc>
        <w:tc>
          <w:tcPr>
            <w:tcW w:w="3030" w:type="dxa"/>
          </w:tcPr>
          <w:p w14:paraId="340D3E76"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7B22045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2332</w:t>
            </w:r>
          </w:p>
          <w:p w14:paraId="630E594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3776-1</w:t>
            </w:r>
          </w:p>
          <w:p w14:paraId="3883A51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3776-2</w:t>
            </w:r>
          </w:p>
          <w:p w14:paraId="2D60B12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3776-3</w:t>
            </w:r>
          </w:p>
          <w:p w14:paraId="71790A8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4254-1</w:t>
            </w:r>
          </w:p>
          <w:p w14:paraId="4B966D7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4254-6</w:t>
            </w:r>
          </w:p>
          <w:p w14:paraId="64F2F29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4254-8</w:t>
            </w:r>
          </w:p>
          <w:p w14:paraId="575205D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4254-9</w:t>
            </w:r>
          </w:p>
          <w:p w14:paraId="00B7DC2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ИСО 11545</w:t>
            </w:r>
          </w:p>
          <w:p w14:paraId="2885C17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ИСО 14269-2</w:t>
            </w:r>
          </w:p>
          <w:p w14:paraId="2E5B273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30879</w:t>
            </w:r>
          </w:p>
          <w:p w14:paraId="79FCC83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12525</w:t>
            </w:r>
          </w:p>
          <w:p w14:paraId="719A4DB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12965</w:t>
            </w:r>
          </w:p>
          <w:p w14:paraId="47A3883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13118</w:t>
            </w:r>
          </w:p>
          <w:p w14:paraId="67ACBA9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13140</w:t>
            </w:r>
          </w:p>
          <w:p w14:paraId="687FC15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13448</w:t>
            </w:r>
          </w:p>
          <w:p w14:paraId="0829428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СТБ ISO 4254-7</w:t>
            </w:r>
          </w:p>
          <w:p w14:paraId="31EA350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Р ИСО 4254-7</w:t>
            </w:r>
          </w:p>
          <w:p w14:paraId="0100E3F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17.2.2.02</w:t>
            </w:r>
          </w:p>
          <w:p w14:paraId="1A35A0A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17.2.2.05</w:t>
            </w:r>
          </w:p>
          <w:p w14:paraId="16618D3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26336</w:t>
            </w:r>
          </w:p>
          <w:p w14:paraId="3773A58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32431</w:t>
            </w:r>
          </w:p>
          <w:p w14:paraId="6AA1F7C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5674</w:t>
            </w:r>
          </w:p>
          <w:p w14:paraId="62AAA93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5676</w:t>
            </w:r>
          </w:p>
          <w:p w14:paraId="48297CD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5687</w:t>
            </w:r>
          </w:p>
          <w:p w14:paraId="7AA80FB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7714</w:t>
            </w:r>
          </w:p>
          <w:p w14:paraId="1C709D4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9261</w:t>
            </w:r>
          </w:p>
          <w:p w14:paraId="274D872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15077</w:t>
            </w:r>
          </w:p>
          <w:p w14:paraId="6445BF8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15886-3</w:t>
            </w:r>
          </w:p>
          <w:p w14:paraId="62D15CE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16231-1</w:t>
            </w:r>
          </w:p>
          <w:p w14:paraId="14E6195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ИСО 7749-1</w:t>
            </w:r>
          </w:p>
          <w:p w14:paraId="5A669EA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ИСО 8224-1</w:t>
            </w:r>
          </w:p>
          <w:p w14:paraId="2DE25A0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ИСО 8224-2</w:t>
            </w:r>
          </w:p>
          <w:p w14:paraId="5FA43F5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ИСО 8909-1</w:t>
            </w:r>
          </w:p>
          <w:p w14:paraId="3B1FD2E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ГОСТ ИСО 8909-2</w:t>
            </w:r>
          </w:p>
          <w:p w14:paraId="4EEB25B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ИСО 11545</w:t>
            </w:r>
          </w:p>
          <w:p w14:paraId="2E1294A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690</w:t>
            </w:r>
          </w:p>
          <w:p w14:paraId="19DCB25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707</w:t>
            </w:r>
          </w:p>
          <w:p w14:paraId="42B282E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1853</w:t>
            </w:r>
          </w:p>
          <w:p w14:paraId="5553D25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15695-1</w:t>
            </w:r>
          </w:p>
          <w:p w14:paraId="0BB872C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15695-2</w:t>
            </w:r>
          </w:p>
          <w:p w14:paraId="3E18E23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15811</w:t>
            </w:r>
          </w:p>
          <w:p w14:paraId="5BAC07BD"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16590-1</w:t>
            </w:r>
          </w:p>
          <w:p w14:paraId="71B1C5B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16590-2</w:t>
            </w:r>
          </w:p>
          <w:p w14:paraId="4BFBA29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16590-3</w:t>
            </w:r>
          </w:p>
          <w:p w14:paraId="0F99B79A"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16590-4</w:t>
            </w:r>
          </w:p>
          <w:p w14:paraId="172557A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ЕН 708</w:t>
            </w:r>
          </w:p>
          <w:p w14:paraId="0E9F764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10000</w:t>
            </w:r>
          </w:p>
          <w:p w14:paraId="168A7EB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СТБ 1679</w:t>
            </w:r>
          </w:p>
          <w:p w14:paraId="5A2C911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60335-2-77</w:t>
            </w:r>
          </w:p>
          <w:p w14:paraId="7AC7124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МЭК 60335-2-92</w:t>
            </w:r>
          </w:p>
          <w:p w14:paraId="4215B98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12.2.140</w:t>
            </w:r>
          </w:p>
          <w:p w14:paraId="567AB09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5395-1</w:t>
            </w:r>
          </w:p>
          <w:p w14:paraId="3BD4FD6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5395-2</w:t>
            </w:r>
          </w:p>
          <w:p w14:paraId="75091D0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5395-3</w:t>
            </w:r>
          </w:p>
          <w:p w14:paraId="79AB3E2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709</w:t>
            </w:r>
          </w:p>
          <w:p w14:paraId="397C496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786</w:t>
            </w:r>
          </w:p>
          <w:p w14:paraId="7018587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13683</w:t>
            </w:r>
          </w:p>
          <w:p w14:paraId="7106D6F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14930</w:t>
            </w:r>
          </w:p>
          <w:p w14:paraId="2E70FCB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60335-2-91</w:t>
            </w:r>
          </w:p>
          <w:p w14:paraId="3F9C13F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60335-2-100</w:t>
            </w:r>
          </w:p>
          <w:p w14:paraId="61B6742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60335-2-107</w:t>
            </w:r>
          </w:p>
          <w:p w14:paraId="2F93917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ИСО 4254-2</w:t>
            </w:r>
          </w:p>
          <w:p w14:paraId="4B40D8D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ИСО 7749-1</w:t>
            </w:r>
          </w:p>
          <w:p w14:paraId="11CAF8E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ИСО 8224-1</w:t>
            </w:r>
          </w:p>
          <w:p w14:paraId="32BAD4F6"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ИСО 8224-2</w:t>
            </w:r>
          </w:p>
          <w:p w14:paraId="4488B98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ИСО 8909-1</w:t>
            </w:r>
          </w:p>
          <w:p w14:paraId="4C4374C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ИСО 8909-2</w:t>
            </w:r>
          </w:p>
          <w:p w14:paraId="52E390E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15811</w:t>
            </w:r>
          </w:p>
          <w:p w14:paraId="7F3A672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lastRenderedPageBreak/>
              <w:t>ГОСТ 12.2.019</w:t>
            </w:r>
          </w:p>
          <w:p w14:paraId="7E94F5D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12.2.120</w:t>
            </w:r>
          </w:p>
          <w:p w14:paraId="33A8713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17.2.2.02</w:t>
            </w:r>
          </w:p>
          <w:p w14:paraId="600BBCF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17.2.2.05</w:t>
            </w:r>
          </w:p>
          <w:p w14:paraId="3D5D5135"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6939</w:t>
            </w:r>
          </w:p>
          <w:p w14:paraId="4001334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23982</w:t>
            </w:r>
          </w:p>
          <w:p w14:paraId="0919CAA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26336</w:t>
            </w:r>
          </w:p>
          <w:p w14:paraId="3D80D6B7"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30879</w:t>
            </w:r>
          </w:p>
          <w:p w14:paraId="12BA0718"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32431</w:t>
            </w:r>
          </w:p>
          <w:p w14:paraId="05AEEAAE" w14:textId="77777777" w:rsidR="009E1422" w:rsidRPr="00191E46" w:rsidRDefault="009E1422" w:rsidP="009C73B5">
            <w:pPr>
              <w:shd w:val="clear" w:color="auto" w:fill="FFFFFF"/>
              <w:rPr>
                <w:rFonts w:eastAsiaTheme="minorHAnsi"/>
                <w:sz w:val="20"/>
                <w:szCs w:val="20"/>
                <w:lang w:eastAsia="en-US"/>
              </w:rPr>
            </w:pPr>
            <w:r w:rsidRPr="00191E46">
              <w:rPr>
                <w:rFonts w:eastAsiaTheme="minorHAnsi"/>
                <w:sz w:val="20"/>
                <w:szCs w:val="20"/>
                <w:lang w:eastAsia="en-US"/>
              </w:rPr>
              <w:t>ГОСТ 32617</w:t>
            </w:r>
          </w:p>
          <w:p w14:paraId="226DC937" w14:textId="77777777" w:rsidR="009E1422" w:rsidRPr="00191E46" w:rsidRDefault="009E1422" w:rsidP="009C73B5">
            <w:pPr>
              <w:shd w:val="clear" w:color="auto" w:fill="FFFFFF"/>
              <w:rPr>
                <w:sz w:val="20"/>
                <w:szCs w:val="20"/>
              </w:rPr>
            </w:pPr>
            <w:r w:rsidRPr="00191E46">
              <w:rPr>
                <w:sz w:val="20"/>
                <w:szCs w:val="20"/>
              </w:rPr>
              <w:t>ГОСТ 33738</w:t>
            </w:r>
          </w:p>
          <w:p w14:paraId="68CCF8B4" w14:textId="77777777" w:rsidR="009E1422" w:rsidRPr="00191E46" w:rsidRDefault="009E1422" w:rsidP="009C73B5">
            <w:pPr>
              <w:shd w:val="clear" w:color="auto" w:fill="FFFFFF"/>
              <w:rPr>
                <w:sz w:val="20"/>
                <w:szCs w:val="20"/>
              </w:rPr>
            </w:pPr>
            <w:r w:rsidRPr="00191E46">
              <w:rPr>
                <w:sz w:val="20"/>
                <w:szCs w:val="20"/>
              </w:rPr>
              <w:t xml:space="preserve">СТБ </w:t>
            </w:r>
            <w:r w:rsidRPr="00191E46">
              <w:rPr>
                <w:sz w:val="20"/>
                <w:szCs w:val="20"/>
                <w:lang w:val="en-US"/>
              </w:rPr>
              <w:t>ISO</w:t>
            </w:r>
            <w:r w:rsidRPr="00191E46">
              <w:rPr>
                <w:sz w:val="20"/>
                <w:szCs w:val="20"/>
              </w:rPr>
              <w:t xml:space="preserve"> 4254-7</w:t>
            </w:r>
          </w:p>
          <w:p w14:paraId="1A6DF44C" w14:textId="77777777" w:rsidR="009E1422" w:rsidRPr="00191E46" w:rsidRDefault="009E1422" w:rsidP="009C73B5">
            <w:pPr>
              <w:shd w:val="clear" w:color="auto" w:fill="FFFFFF"/>
              <w:rPr>
                <w:sz w:val="20"/>
                <w:szCs w:val="20"/>
              </w:rPr>
            </w:pPr>
            <w:r w:rsidRPr="00191E46">
              <w:rPr>
                <w:sz w:val="20"/>
                <w:szCs w:val="20"/>
              </w:rPr>
              <w:t>СТБ 1679</w:t>
            </w:r>
          </w:p>
          <w:p w14:paraId="0741D876" w14:textId="77777777" w:rsidR="009E1422" w:rsidRPr="00191E46" w:rsidRDefault="009E1422" w:rsidP="009C73B5">
            <w:pPr>
              <w:shd w:val="clear" w:color="auto" w:fill="FFFFFF"/>
              <w:rPr>
                <w:sz w:val="20"/>
                <w:szCs w:val="20"/>
              </w:rPr>
            </w:pPr>
            <w:r w:rsidRPr="00191E46">
              <w:rPr>
                <w:sz w:val="20"/>
                <w:szCs w:val="20"/>
              </w:rPr>
              <w:t>ГОСТ Р ИСО 4254-7</w:t>
            </w:r>
          </w:p>
          <w:p w14:paraId="0419D9F9" w14:textId="77777777" w:rsidR="009E1422" w:rsidRPr="00191E46" w:rsidRDefault="009E1422" w:rsidP="009C73B5">
            <w:pPr>
              <w:pStyle w:val="Default"/>
              <w:rPr>
                <w:color w:val="auto"/>
                <w:sz w:val="20"/>
                <w:szCs w:val="20"/>
              </w:rPr>
            </w:pPr>
            <w:r w:rsidRPr="00191E46">
              <w:rPr>
                <w:color w:val="auto"/>
                <w:sz w:val="20"/>
                <w:szCs w:val="20"/>
              </w:rPr>
              <w:t>ГОСТ Р 53489</w:t>
            </w:r>
          </w:p>
          <w:p w14:paraId="6ECBD449"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ИСО 11449</w:t>
            </w:r>
          </w:p>
          <w:p w14:paraId="1C9BE284"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12.2.104</w:t>
            </w:r>
          </w:p>
          <w:p w14:paraId="234DAE4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12.2.140</w:t>
            </w:r>
          </w:p>
          <w:p w14:paraId="7624C3B2"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28708</w:t>
            </w:r>
          </w:p>
          <w:p w14:paraId="7B7469F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30505</w:t>
            </w:r>
          </w:p>
          <w:p w14:paraId="0E18059A" w14:textId="77777777" w:rsidR="009E1422" w:rsidRPr="00191E46" w:rsidRDefault="009E1422" w:rsidP="0029366E">
            <w:pPr>
              <w:pStyle w:val="ac"/>
              <w:ind w:left="0"/>
              <w:rPr>
                <w:rFonts w:eastAsiaTheme="minorHAnsi"/>
                <w:sz w:val="20"/>
                <w:szCs w:val="20"/>
                <w:lang w:eastAsia="en-US"/>
              </w:rPr>
            </w:pPr>
            <w:r w:rsidRPr="00191E46">
              <w:rPr>
                <w:rFonts w:eastAsiaTheme="minorHAnsi"/>
                <w:sz w:val="20"/>
                <w:szCs w:val="20"/>
                <w:lang w:eastAsia="en-US"/>
              </w:rPr>
              <w:t>ГОСТ Р МЭК 60745-2-15</w:t>
            </w:r>
          </w:p>
          <w:p w14:paraId="4A9B9426"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12.1.003</w:t>
            </w:r>
          </w:p>
          <w:p w14:paraId="4D8F6047"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12.1.012</w:t>
            </w:r>
          </w:p>
          <w:p w14:paraId="106D61E8"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12.2.003</w:t>
            </w:r>
          </w:p>
          <w:p w14:paraId="4F51BA27"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12.2.007.0</w:t>
            </w:r>
          </w:p>
          <w:p w14:paraId="0D5F3ED7"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Р МЭК 60204-1</w:t>
            </w:r>
          </w:p>
          <w:p w14:paraId="19FA7B53" w14:textId="77777777" w:rsidR="009E1422" w:rsidRPr="00191E46" w:rsidRDefault="009E1422" w:rsidP="0029366E">
            <w:pPr>
              <w:shd w:val="clear" w:color="auto" w:fill="FFFFFF"/>
              <w:rPr>
                <w:sz w:val="20"/>
                <w:szCs w:val="20"/>
              </w:rPr>
            </w:pPr>
            <w:r w:rsidRPr="00191E46">
              <w:rPr>
                <w:sz w:val="20"/>
                <w:szCs w:val="20"/>
              </w:rPr>
              <w:t>ГОСТ IEC 60335-1</w:t>
            </w:r>
          </w:p>
          <w:p w14:paraId="09FE49A3" w14:textId="77777777" w:rsidR="009E1422" w:rsidRPr="00191E46" w:rsidRDefault="009E1422" w:rsidP="0029366E">
            <w:pPr>
              <w:pStyle w:val="ac"/>
              <w:ind w:left="0"/>
              <w:rPr>
                <w:sz w:val="20"/>
                <w:szCs w:val="20"/>
              </w:rPr>
            </w:pPr>
            <w:r w:rsidRPr="00191E46">
              <w:rPr>
                <w:sz w:val="20"/>
                <w:szCs w:val="20"/>
              </w:rPr>
              <w:t>ГОСТ 12.1.005</w:t>
            </w:r>
          </w:p>
          <w:p w14:paraId="257AC461" w14:textId="77777777" w:rsidR="009E1422" w:rsidRPr="00191E46" w:rsidRDefault="009E1422" w:rsidP="0029366E">
            <w:pPr>
              <w:pStyle w:val="ac"/>
              <w:ind w:left="0"/>
              <w:rPr>
                <w:rFonts w:eastAsiaTheme="minorHAnsi"/>
                <w:sz w:val="20"/>
                <w:szCs w:val="20"/>
                <w:lang w:eastAsia="en-US"/>
              </w:rPr>
            </w:pPr>
            <w:r w:rsidRPr="00191E46">
              <w:rPr>
                <w:rFonts w:eastAsiaTheme="minorHAnsi"/>
                <w:sz w:val="20"/>
                <w:szCs w:val="20"/>
                <w:lang w:eastAsia="en-US"/>
              </w:rPr>
              <w:t>ГОСТ IEC 60745-1</w:t>
            </w:r>
          </w:p>
          <w:p w14:paraId="3C0E11D8" w14:textId="4D6A7B68" w:rsidR="009E1422" w:rsidRPr="00191E46" w:rsidRDefault="009E1422" w:rsidP="0029366E">
            <w:pPr>
              <w:pStyle w:val="ac"/>
              <w:ind w:left="0"/>
              <w:rPr>
                <w:rFonts w:eastAsiaTheme="minorHAnsi"/>
                <w:sz w:val="20"/>
                <w:szCs w:val="20"/>
                <w:lang w:val="ru-RU" w:eastAsia="en-US"/>
              </w:rPr>
            </w:pPr>
            <w:r w:rsidRPr="00191E46">
              <w:rPr>
                <w:rFonts w:eastAsiaTheme="minorHAnsi"/>
                <w:sz w:val="20"/>
                <w:szCs w:val="20"/>
                <w:lang w:eastAsia="en-US"/>
              </w:rPr>
              <w:t>ГОСТ IEC 62841-</w:t>
            </w:r>
            <w:r w:rsidRPr="00191E46">
              <w:rPr>
                <w:rFonts w:eastAsiaTheme="minorHAnsi"/>
                <w:sz w:val="20"/>
                <w:szCs w:val="20"/>
                <w:lang w:val="ru-RU" w:eastAsia="en-US"/>
              </w:rPr>
              <w:t>1</w:t>
            </w:r>
          </w:p>
        </w:tc>
      </w:tr>
      <w:tr w:rsidR="009E1422" w:rsidRPr="00191E46" w14:paraId="729A64CF" w14:textId="77777777" w:rsidTr="003800DB">
        <w:tblPrEx>
          <w:jc w:val="center"/>
          <w:tblInd w:w="0" w:type="dxa"/>
        </w:tblPrEx>
        <w:trPr>
          <w:gridAfter w:val="1"/>
          <w:wAfter w:w="43" w:type="dxa"/>
          <w:jc w:val="center"/>
        </w:trPr>
        <w:tc>
          <w:tcPr>
            <w:tcW w:w="799" w:type="dxa"/>
            <w:gridSpan w:val="3"/>
          </w:tcPr>
          <w:p w14:paraId="77CB525D"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4E23BABC" w14:textId="281A4626" w:rsidR="009E1422" w:rsidRPr="00191E46" w:rsidRDefault="009E1422" w:rsidP="009C73B5">
            <w:pPr>
              <w:shd w:val="clear" w:color="auto" w:fill="FFFFFF"/>
              <w:rPr>
                <w:sz w:val="20"/>
                <w:szCs w:val="20"/>
              </w:rPr>
            </w:pPr>
            <w:r w:rsidRPr="00191E46">
              <w:rPr>
                <w:sz w:val="20"/>
                <w:szCs w:val="20"/>
              </w:rPr>
              <w:t>Машины для животноводства, птицеводства, кормопроизводства</w:t>
            </w:r>
          </w:p>
        </w:tc>
        <w:tc>
          <w:tcPr>
            <w:tcW w:w="2268" w:type="dxa"/>
            <w:gridSpan w:val="2"/>
          </w:tcPr>
          <w:p w14:paraId="1301D77B" w14:textId="77777777" w:rsidR="009E1422" w:rsidRPr="00191E46" w:rsidRDefault="009E1422" w:rsidP="009C73B5">
            <w:pPr>
              <w:rPr>
                <w:sz w:val="20"/>
                <w:szCs w:val="20"/>
                <w:lang w:val="uk-UA"/>
              </w:rPr>
            </w:pPr>
            <w:r w:rsidRPr="00191E46">
              <w:rPr>
                <w:sz w:val="20"/>
                <w:szCs w:val="20"/>
                <w:lang w:val="uk-UA"/>
              </w:rPr>
              <w:t xml:space="preserve">1с, 3с, 9с </w:t>
            </w:r>
          </w:p>
          <w:p w14:paraId="4BBFAF5D" w14:textId="48B43B96" w:rsidR="009E1422" w:rsidRPr="00191E46" w:rsidRDefault="009E1422" w:rsidP="009C73B5">
            <w:pPr>
              <w:rPr>
                <w:sz w:val="20"/>
                <w:szCs w:val="20"/>
                <w:lang w:val="uk-UA"/>
              </w:rPr>
            </w:pPr>
            <w:r w:rsidRPr="00191E46">
              <w:rPr>
                <w:sz w:val="20"/>
                <w:szCs w:val="20"/>
                <w:lang w:val="uk-UA"/>
              </w:rPr>
              <w:t>Сертификация</w:t>
            </w:r>
          </w:p>
        </w:tc>
        <w:tc>
          <w:tcPr>
            <w:tcW w:w="2693" w:type="dxa"/>
            <w:gridSpan w:val="2"/>
          </w:tcPr>
          <w:p w14:paraId="455EC248" w14:textId="77777777" w:rsidR="009E1422" w:rsidRPr="00191E46" w:rsidRDefault="009E1422" w:rsidP="009C73B5">
            <w:pPr>
              <w:shd w:val="clear" w:color="auto" w:fill="FFFFFF"/>
              <w:rPr>
                <w:sz w:val="20"/>
                <w:szCs w:val="20"/>
              </w:rPr>
            </w:pPr>
            <w:r w:rsidRPr="00191E46">
              <w:rPr>
                <w:sz w:val="20"/>
                <w:szCs w:val="20"/>
              </w:rPr>
              <w:t>8418</w:t>
            </w:r>
          </w:p>
          <w:p w14:paraId="5F50275C" w14:textId="77777777" w:rsidR="009E1422" w:rsidRPr="00191E46" w:rsidRDefault="009E1422" w:rsidP="009C73B5">
            <w:pPr>
              <w:shd w:val="clear" w:color="auto" w:fill="FFFFFF"/>
              <w:rPr>
                <w:sz w:val="20"/>
                <w:szCs w:val="20"/>
              </w:rPr>
            </w:pPr>
            <w:r w:rsidRPr="00191E46">
              <w:rPr>
                <w:sz w:val="20"/>
                <w:szCs w:val="20"/>
              </w:rPr>
              <w:t>8418 69 000 8</w:t>
            </w:r>
          </w:p>
          <w:p w14:paraId="2102E125" w14:textId="77777777" w:rsidR="009E1422" w:rsidRPr="00191E46" w:rsidRDefault="009E1422" w:rsidP="009C73B5">
            <w:pPr>
              <w:shd w:val="clear" w:color="auto" w:fill="FFFFFF"/>
              <w:rPr>
                <w:sz w:val="20"/>
                <w:szCs w:val="20"/>
              </w:rPr>
            </w:pPr>
            <w:r w:rsidRPr="00191E46">
              <w:rPr>
                <w:sz w:val="20"/>
                <w:szCs w:val="20"/>
              </w:rPr>
              <w:t>8419</w:t>
            </w:r>
          </w:p>
          <w:p w14:paraId="0684116D" w14:textId="77777777" w:rsidR="009E1422" w:rsidRPr="00191E46" w:rsidRDefault="009E1422" w:rsidP="009C73B5">
            <w:pPr>
              <w:shd w:val="clear" w:color="auto" w:fill="FFFFFF"/>
              <w:rPr>
                <w:sz w:val="20"/>
                <w:szCs w:val="20"/>
              </w:rPr>
            </w:pPr>
            <w:r w:rsidRPr="00191E46">
              <w:rPr>
                <w:sz w:val="20"/>
                <w:szCs w:val="20"/>
              </w:rPr>
              <w:t>8419 31 000 0</w:t>
            </w:r>
          </w:p>
          <w:p w14:paraId="139D32EE" w14:textId="77777777" w:rsidR="009E1422" w:rsidRPr="00191E46" w:rsidRDefault="009E1422" w:rsidP="009C73B5">
            <w:pPr>
              <w:shd w:val="clear" w:color="auto" w:fill="FFFFFF"/>
              <w:rPr>
                <w:sz w:val="20"/>
                <w:szCs w:val="20"/>
              </w:rPr>
            </w:pPr>
            <w:r w:rsidRPr="00191E46">
              <w:rPr>
                <w:sz w:val="20"/>
                <w:szCs w:val="20"/>
              </w:rPr>
              <w:t>8419 39</w:t>
            </w:r>
          </w:p>
          <w:p w14:paraId="10B78E02" w14:textId="77777777" w:rsidR="009E1422" w:rsidRPr="00191E46" w:rsidRDefault="009E1422" w:rsidP="009C73B5">
            <w:pPr>
              <w:shd w:val="clear" w:color="auto" w:fill="FFFFFF"/>
              <w:rPr>
                <w:sz w:val="20"/>
                <w:szCs w:val="20"/>
              </w:rPr>
            </w:pPr>
            <w:r w:rsidRPr="00191E46">
              <w:rPr>
                <w:sz w:val="20"/>
                <w:szCs w:val="20"/>
              </w:rPr>
              <w:t>8419 39 000 9</w:t>
            </w:r>
          </w:p>
          <w:p w14:paraId="6CCFA962" w14:textId="77777777" w:rsidR="009E1422" w:rsidRPr="00191E46" w:rsidRDefault="009E1422" w:rsidP="009C73B5">
            <w:pPr>
              <w:shd w:val="clear" w:color="auto" w:fill="FFFFFF"/>
              <w:rPr>
                <w:sz w:val="20"/>
                <w:szCs w:val="20"/>
              </w:rPr>
            </w:pPr>
            <w:r w:rsidRPr="00191E46">
              <w:rPr>
                <w:sz w:val="20"/>
                <w:szCs w:val="20"/>
              </w:rPr>
              <w:t>8419 40</w:t>
            </w:r>
          </w:p>
          <w:p w14:paraId="75A1F974" w14:textId="77777777" w:rsidR="009E1422" w:rsidRPr="00191E46" w:rsidRDefault="009E1422" w:rsidP="009C73B5">
            <w:pPr>
              <w:shd w:val="clear" w:color="auto" w:fill="FFFFFF"/>
              <w:rPr>
                <w:sz w:val="20"/>
                <w:szCs w:val="20"/>
              </w:rPr>
            </w:pPr>
            <w:r w:rsidRPr="00191E46">
              <w:rPr>
                <w:sz w:val="20"/>
                <w:szCs w:val="20"/>
              </w:rPr>
              <w:t>8419 40 000 9</w:t>
            </w:r>
          </w:p>
          <w:p w14:paraId="61EBC3DC" w14:textId="77777777" w:rsidR="009E1422" w:rsidRPr="00191E46" w:rsidRDefault="009E1422" w:rsidP="009C73B5">
            <w:pPr>
              <w:shd w:val="clear" w:color="auto" w:fill="FFFFFF"/>
              <w:rPr>
                <w:sz w:val="20"/>
                <w:szCs w:val="20"/>
              </w:rPr>
            </w:pPr>
            <w:r w:rsidRPr="00191E46">
              <w:rPr>
                <w:sz w:val="20"/>
                <w:szCs w:val="20"/>
              </w:rPr>
              <w:t>7322</w:t>
            </w:r>
          </w:p>
          <w:p w14:paraId="2CC5BE57" w14:textId="77777777" w:rsidR="009E1422" w:rsidRPr="00191E46" w:rsidRDefault="009E1422" w:rsidP="009C73B5">
            <w:pPr>
              <w:pStyle w:val="Default"/>
              <w:rPr>
                <w:color w:val="auto"/>
                <w:sz w:val="20"/>
                <w:szCs w:val="20"/>
              </w:rPr>
            </w:pPr>
            <w:r w:rsidRPr="00191E46">
              <w:rPr>
                <w:color w:val="auto"/>
                <w:sz w:val="20"/>
                <w:szCs w:val="20"/>
              </w:rPr>
              <w:t>7322 90</w:t>
            </w:r>
          </w:p>
          <w:p w14:paraId="3923ED44" w14:textId="77777777" w:rsidR="009E1422" w:rsidRPr="00191E46" w:rsidRDefault="009E1422" w:rsidP="009C73B5">
            <w:pPr>
              <w:pStyle w:val="Default"/>
              <w:rPr>
                <w:color w:val="auto"/>
                <w:sz w:val="20"/>
                <w:szCs w:val="20"/>
              </w:rPr>
            </w:pPr>
            <w:r w:rsidRPr="00191E46">
              <w:rPr>
                <w:color w:val="auto"/>
                <w:sz w:val="20"/>
                <w:szCs w:val="20"/>
              </w:rPr>
              <w:t>7322 90 000 1</w:t>
            </w:r>
          </w:p>
          <w:p w14:paraId="3252257E" w14:textId="77777777" w:rsidR="009E1422" w:rsidRPr="00191E46" w:rsidRDefault="009E1422" w:rsidP="009C73B5">
            <w:pPr>
              <w:shd w:val="clear" w:color="auto" w:fill="FFFFFF"/>
              <w:rPr>
                <w:sz w:val="20"/>
                <w:szCs w:val="20"/>
              </w:rPr>
            </w:pPr>
            <w:r w:rsidRPr="00191E46">
              <w:rPr>
                <w:sz w:val="20"/>
                <w:szCs w:val="20"/>
              </w:rPr>
              <w:t>7322 90 000 9</w:t>
            </w:r>
          </w:p>
          <w:p w14:paraId="147519CF" w14:textId="77777777" w:rsidR="009E1422" w:rsidRPr="00191E46" w:rsidRDefault="009E1422" w:rsidP="009C73B5">
            <w:pPr>
              <w:shd w:val="clear" w:color="auto" w:fill="FFFFFF"/>
              <w:rPr>
                <w:sz w:val="20"/>
                <w:szCs w:val="20"/>
              </w:rPr>
            </w:pPr>
            <w:r w:rsidRPr="00191E46">
              <w:rPr>
                <w:sz w:val="20"/>
                <w:szCs w:val="20"/>
              </w:rPr>
              <w:t>8516</w:t>
            </w:r>
          </w:p>
          <w:p w14:paraId="6B6BD52A" w14:textId="77777777" w:rsidR="009E1422" w:rsidRPr="00191E46" w:rsidRDefault="009E1422" w:rsidP="009C73B5">
            <w:pPr>
              <w:pStyle w:val="Default"/>
              <w:rPr>
                <w:color w:val="auto"/>
                <w:sz w:val="20"/>
                <w:szCs w:val="20"/>
              </w:rPr>
            </w:pPr>
            <w:r w:rsidRPr="00191E46">
              <w:rPr>
                <w:color w:val="auto"/>
                <w:sz w:val="20"/>
                <w:szCs w:val="20"/>
              </w:rPr>
              <w:t>8516 60</w:t>
            </w:r>
          </w:p>
          <w:p w14:paraId="22DDAA97" w14:textId="77777777" w:rsidR="009E1422" w:rsidRPr="00191E46" w:rsidRDefault="009E1422" w:rsidP="009C73B5">
            <w:pPr>
              <w:pStyle w:val="Default"/>
              <w:rPr>
                <w:color w:val="auto"/>
                <w:sz w:val="20"/>
                <w:szCs w:val="20"/>
              </w:rPr>
            </w:pPr>
            <w:r w:rsidRPr="00191E46">
              <w:rPr>
                <w:color w:val="auto"/>
                <w:sz w:val="20"/>
                <w:szCs w:val="20"/>
              </w:rPr>
              <w:t>8516 10</w:t>
            </w:r>
          </w:p>
          <w:p w14:paraId="2CE61FEC" w14:textId="77777777" w:rsidR="009E1422" w:rsidRPr="00191E46" w:rsidRDefault="009E1422" w:rsidP="009C73B5">
            <w:pPr>
              <w:pStyle w:val="Default"/>
              <w:rPr>
                <w:color w:val="auto"/>
                <w:sz w:val="20"/>
                <w:szCs w:val="20"/>
              </w:rPr>
            </w:pPr>
            <w:r w:rsidRPr="00191E46">
              <w:rPr>
                <w:color w:val="auto"/>
                <w:sz w:val="20"/>
                <w:szCs w:val="20"/>
              </w:rPr>
              <w:t>8516 10 110 0</w:t>
            </w:r>
          </w:p>
          <w:p w14:paraId="13637C00" w14:textId="77777777" w:rsidR="009E1422" w:rsidRPr="00191E46" w:rsidRDefault="009E1422" w:rsidP="009C73B5">
            <w:pPr>
              <w:shd w:val="clear" w:color="auto" w:fill="FFFFFF"/>
              <w:rPr>
                <w:sz w:val="20"/>
                <w:szCs w:val="20"/>
              </w:rPr>
            </w:pPr>
            <w:r w:rsidRPr="00191E46">
              <w:rPr>
                <w:sz w:val="20"/>
                <w:szCs w:val="20"/>
              </w:rPr>
              <w:t>8516 10 800 0</w:t>
            </w:r>
          </w:p>
          <w:p w14:paraId="6A98C89D" w14:textId="77777777" w:rsidR="009E1422" w:rsidRPr="00191E46" w:rsidRDefault="009E1422" w:rsidP="009C73B5">
            <w:pPr>
              <w:pStyle w:val="Default"/>
              <w:rPr>
                <w:color w:val="auto"/>
                <w:sz w:val="20"/>
                <w:szCs w:val="20"/>
              </w:rPr>
            </w:pPr>
            <w:r w:rsidRPr="00191E46">
              <w:rPr>
                <w:color w:val="auto"/>
                <w:sz w:val="20"/>
                <w:szCs w:val="20"/>
              </w:rPr>
              <w:t>8516 79 700 0</w:t>
            </w:r>
          </w:p>
          <w:p w14:paraId="02552D38" w14:textId="77777777" w:rsidR="009E1422" w:rsidRPr="00191E46" w:rsidRDefault="009E1422" w:rsidP="009C73B5">
            <w:pPr>
              <w:pStyle w:val="Default"/>
              <w:rPr>
                <w:color w:val="auto"/>
                <w:sz w:val="20"/>
                <w:szCs w:val="20"/>
              </w:rPr>
            </w:pPr>
            <w:r w:rsidRPr="00191E46">
              <w:rPr>
                <w:color w:val="auto"/>
                <w:sz w:val="20"/>
                <w:szCs w:val="20"/>
              </w:rPr>
              <w:t>8509 80 000 0</w:t>
            </w:r>
          </w:p>
          <w:p w14:paraId="18B46C54" w14:textId="77777777" w:rsidR="009E1422" w:rsidRPr="00191E46" w:rsidRDefault="009E1422" w:rsidP="009C73B5">
            <w:pPr>
              <w:pStyle w:val="Default"/>
              <w:rPr>
                <w:color w:val="auto"/>
                <w:sz w:val="20"/>
                <w:szCs w:val="20"/>
              </w:rPr>
            </w:pPr>
            <w:r w:rsidRPr="00191E46">
              <w:rPr>
                <w:color w:val="auto"/>
                <w:sz w:val="20"/>
                <w:szCs w:val="20"/>
              </w:rPr>
              <w:t>8516 21 000 0</w:t>
            </w:r>
          </w:p>
          <w:p w14:paraId="5CAC81B9" w14:textId="77777777" w:rsidR="009E1422" w:rsidRPr="00191E46" w:rsidRDefault="009E1422" w:rsidP="009C73B5">
            <w:pPr>
              <w:pStyle w:val="Default"/>
              <w:rPr>
                <w:color w:val="auto"/>
                <w:sz w:val="20"/>
                <w:szCs w:val="20"/>
              </w:rPr>
            </w:pPr>
            <w:r w:rsidRPr="00191E46">
              <w:rPr>
                <w:color w:val="auto"/>
                <w:sz w:val="20"/>
                <w:szCs w:val="20"/>
              </w:rPr>
              <w:t>8516 29</w:t>
            </w:r>
          </w:p>
          <w:p w14:paraId="60F97151" w14:textId="77777777" w:rsidR="009E1422" w:rsidRPr="00191E46" w:rsidRDefault="009E1422" w:rsidP="009C73B5">
            <w:pPr>
              <w:pStyle w:val="Default"/>
              <w:rPr>
                <w:color w:val="auto"/>
                <w:sz w:val="20"/>
                <w:szCs w:val="20"/>
              </w:rPr>
            </w:pPr>
            <w:r w:rsidRPr="00191E46">
              <w:rPr>
                <w:color w:val="auto"/>
                <w:sz w:val="20"/>
                <w:szCs w:val="20"/>
              </w:rPr>
              <w:t>8516291000</w:t>
            </w:r>
          </w:p>
          <w:p w14:paraId="5C7D2BD5" w14:textId="77777777" w:rsidR="009E1422" w:rsidRPr="00191E46" w:rsidRDefault="009E1422" w:rsidP="009C73B5">
            <w:pPr>
              <w:pStyle w:val="Default"/>
              <w:rPr>
                <w:color w:val="auto"/>
                <w:sz w:val="20"/>
                <w:szCs w:val="20"/>
              </w:rPr>
            </w:pPr>
            <w:r w:rsidRPr="00191E46">
              <w:rPr>
                <w:color w:val="auto"/>
                <w:sz w:val="20"/>
                <w:szCs w:val="20"/>
              </w:rPr>
              <w:t>8516 29 500</w:t>
            </w:r>
          </w:p>
          <w:p w14:paraId="49076A70" w14:textId="77777777" w:rsidR="009E1422" w:rsidRPr="00191E46" w:rsidRDefault="009E1422" w:rsidP="009C73B5">
            <w:pPr>
              <w:pStyle w:val="Default"/>
              <w:rPr>
                <w:color w:val="auto"/>
                <w:sz w:val="20"/>
                <w:szCs w:val="20"/>
              </w:rPr>
            </w:pPr>
            <w:r w:rsidRPr="00191E46">
              <w:rPr>
                <w:color w:val="auto"/>
                <w:sz w:val="20"/>
                <w:szCs w:val="20"/>
              </w:rPr>
              <w:t>8516295000</w:t>
            </w:r>
          </w:p>
          <w:p w14:paraId="3C8B1F48" w14:textId="77777777" w:rsidR="009E1422" w:rsidRPr="00191E46" w:rsidRDefault="009E1422" w:rsidP="009C73B5">
            <w:pPr>
              <w:pStyle w:val="Default"/>
              <w:rPr>
                <w:color w:val="auto"/>
                <w:sz w:val="20"/>
                <w:szCs w:val="20"/>
              </w:rPr>
            </w:pPr>
            <w:r w:rsidRPr="00191E46">
              <w:rPr>
                <w:color w:val="auto"/>
                <w:sz w:val="20"/>
                <w:szCs w:val="20"/>
              </w:rPr>
              <w:t>8516299100</w:t>
            </w:r>
          </w:p>
          <w:p w14:paraId="403BE9C5" w14:textId="77777777" w:rsidR="009E1422" w:rsidRPr="00191E46" w:rsidRDefault="009E1422" w:rsidP="009C73B5">
            <w:pPr>
              <w:pStyle w:val="Default"/>
              <w:rPr>
                <w:color w:val="auto"/>
                <w:sz w:val="20"/>
                <w:szCs w:val="20"/>
              </w:rPr>
            </w:pPr>
            <w:r w:rsidRPr="00191E46">
              <w:rPr>
                <w:color w:val="auto"/>
                <w:sz w:val="20"/>
                <w:szCs w:val="20"/>
              </w:rPr>
              <w:t>8516 29 910</w:t>
            </w:r>
          </w:p>
          <w:p w14:paraId="5583F186" w14:textId="77777777" w:rsidR="009E1422" w:rsidRPr="00191E46" w:rsidRDefault="009E1422" w:rsidP="009C73B5">
            <w:pPr>
              <w:pStyle w:val="Default"/>
              <w:rPr>
                <w:color w:val="auto"/>
                <w:sz w:val="20"/>
                <w:szCs w:val="20"/>
              </w:rPr>
            </w:pPr>
            <w:r w:rsidRPr="00191E46">
              <w:rPr>
                <w:color w:val="auto"/>
                <w:sz w:val="20"/>
                <w:szCs w:val="20"/>
              </w:rPr>
              <w:t>8516 29 990 0</w:t>
            </w:r>
          </w:p>
          <w:p w14:paraId="41D57C0B" w14:textId="77777777" w:rsidR="009E1422" w:rsidRPr="00191E46" w:rsidRDefault="009E1422" w:rsidP="009C73B5">
            <w:pPr>
              <w:pStyle w:val="Default"/>
              <w:rPr>
                <w:color w:val="auto"/>
                <w:sz w:val="20"/>
                <w:szCs w:val="20"/>
              </w:rPr>
            </w:pPr>
            <w:r w:rsidRPr="00191E46">
              <w:rPr>
                <w:color w:val="auto"/>
                <w:sz w:val="20"/>
                <w:szCs w:val="20"/>
              </w:rPr>
              <w:t>8516299900</w:t>
            </w:r>
          </w:p>
          <w:p w14:paraId="36048E15" w14:textId="77777777" w:rsidR="009E1422" w:rsidRPr="00191E46" w:rsidRDefault="009E1422" w:rsidP="009C73B5">
            <w:pPr>
              <w:pStyle w:val="Default"/>
              <w:rPr>
                <w:color w:val="auto"/>
                <w:sz w:val="20"/>
                <w:szCs w:val="20"/>
              </w:rPr>
            </w:pPr>
            <w:r w:rsidRPr="00191E46">
              <w:rPr>
                <w:color w:val="auto"/>
                <w:sz w:val="20"/>
                <w:szCs w:val="20"/>
              </w:rPr>
              <w:t>8516 31 000 1</w:t>
            </w:r>
          </w:p>
          <w:p w14:paraId="67CB9E88" w14:textId="77777777" w:rsidR="009E1422" w:rsidRPr="00191E46" w:rsidRDefault="009E1422" w:rsidP="009C73B5">
            <w:pPr>
              <w:pStyle w:val="Default"/>
              <w:rPr>
                <w:color w:val="auto"/>
                <w:sz w:val="20"/>
                <w:szCs w:val="20"/>
              </w:rPr>
            </w:pPr>
            <w:r w:rsidRPr="00191E46">
              <w:rPr>
                <w:color w:val="auto"/>
                <w:sz w:val="20"/>
                <w:szCs w:val="20"/>
              </w:rPr>
              <w:t>8516 31 000 9</w:t>
            </w:r>
          </w:p>
          <w:p w14:paraId="098DBE9F" w14:textId="77777777" w:rsidR="009E1422" w:rsidRPr="00191E46" w:rsidRDefault="009E1422" w:rsidP="009C73B5">
            <w:pPr>
              <w:pStyle w:val="Default"/>
              <w:rPr>
                <w:color w:val="auto"/>
                <w:sz w:val="20"/>
                <w:szCs w:val="20"/>
              </w:rPr>
            </w:pPr>
            <w:r w:rsidRPr="00191E46">
              <w:rPr>
                <w:color w:val="auto"/>
                <w:sz w:val="20"/>
                <w:szCs w:val="20"/>
              </w:rPr>
              <w:lastRenderedPageBreak/>
              <w:t>8516 32 000 0</w:t>
            </w:r>
          </w:p>
          <w:p w14:paraId="1DD68CDD" w14:textId="77777777" w:rsidR="009E1422" w:rsidRPr="00191E46" w:rsidRDefault="009E1422" w:rsidP="009C73B5">
            <w:pPr>
              <w:pStyle w:val="Default"/>
              <w:rPr>
                <w:color w:val="auto"/>
                <w:sz w:val="20"/>
                <w:szCs w:val="20"/>
              </w:rPr>
            </w:pPr>
            <w:r w:rsidRPr="00191E46">
              <w:rPr>
                <w:color w:val="auto"/>
                <w:sz w:val="20"/>
                <w:szCs w:val="20"/>
              </w:rPr>
              <w:t>8516 33 000 0</w:t>
            </w:r>
          </w:p>
          <w:p w14:paraId="4AE6CF7A" w14:textId="77777777" w:rsidR="009E1422" w:rsidRPr="00191E46" w:rsidRDefault="009E1422" w:rsidP="009C73B5">
            <w:pPr>
              <w:pStyle w:val="Default"/>
              <w:rPr>
                <w:color w:val="auto"/>
                <w:sz w:val="20"/>
                <w:szCs w:val="20"/>
              </w:rPr>
            </w:pPr>
            <w:r w:rsidRPr="00191E46">
              <w:rPr>
                <w:color w:val="auto"/>
                <w:sz w:val="20"/>
                <w:szCs w:val="20"/>
              </w:rPr>
              <w:t>8516 40 000 0</w:t>
            </w:r>
          </w:p>
          <w:p w14:paraId="13B26951" w14:textId="77777777" w:rsidR="009E1422" w:rsidRPr="00191E46" w:rsidRDefault="009E1422" w:rsidP="009C73B5">
            <w:pPr>
              <w:pStyle w:val="Default"/>
              <w:rPr>
                <w:color w:val="auto"/>
                <w:sz w:val="20"/>
                <w:szCs w:val="20"/>
              </w:rPr>
            </w:pPr>
            <w:r w:rsidRPr="00191E46">
              <w:rPr>
                <w:color w:val="auto"/>
                <w:sz w:val="20"/>
                <w:szCs w:val="20"/>
              </w:rPr>
              <w:t>8516 50 000 0</w:t>
            </w:r>
          </w:p>
          <w:p w14:paraId="3E7F14C7" w14:textId="77777777" w:rsidR="009E1422" w:rsidRPr="00191E46" w:rsidRDefault="009E1422" w:rsidP="009C73B5">
            <w:pPr>
              <w:pStyle w:val="Default"/>
              <w:rPr>
                <w:color w:val="auto"/>
                <w:sz w:val="20"/>
                <w:szCs w:val="20"/>
              </w:rPr>
            </w:pPr>
            <w:r w:rsidRPr="00191E46">
              <w:rPr>
                <w:color w:val="auto"/>
                <w:sz w:val="20"/>
                <w:szCs w:val="20"/>
              </w:rPr>
              <w:t>8516 60</w:t>
            </w:r>
          </w:p>
          <w:p w14:paraId="2C4CF3A8" w14:textId="77777777" w:rsidR="009E1422" w:rsidRPr="00191E46" w:rsidRDefault="009E1422" w:rsidP="009C73B5">
            <w:pPr>
              <w:pStyle w:val="Default"/>
              <w:rPr>
                <w:color w:val="auto"/>
                <w:sz w:val="20"/>
                <w:szCs w:val="20"/>
              </w:rPr>
            </w:pPr>
            <w:r w:rsidRPr="00191E46">
              <w:rPr>
                <w:color w:val="auto"/>
                <w:sz w:val="20"/>
                <w:szCs w:val="20"/>
              </w:rPr>
              <w:t>8516 60 10</w:t>
            </w:r>
          </w:p>
          <w:p w14:paraId="1F2C33F3" w14:textId="77777777" w:rsidR="009E1422" w:rsidRPr="00191E46" w:rsidRDefault="009E1422" w:rsidP="009C73B5">
            <w:pPr>
              <w:pStyle w:val="Default"/>
              <w:rPr>
                <w:color w:val="auto"/>
                <w:sz w:val="20"/>
                <w:szCs w:val="20"/>
              </w:rPr>
            </w:pPr>
            <w:r w:rsidRPr="00191E46">
              <w:rPr>
                <w:color w:val="auto"/>
                <w:sz w:val="20"/>
                <w:szCs w:val="20"/>
              </w:rPr>
              <w:t>8516 60 101 0</w:t>
            </w:r>
          </w:p>
          <w:p w14:paraId="7DD1A26D" w14:textId="77777777" w:rsidR="009E1422" w:rsidRPr="00191E46" w:rsidRDefault="009E1422" w:rsidP="009C73B5">
            <w:pPr>
              <w:pStyle w:val="Default"/>
              <w:rPr>
                <w:color w:val="auto"/>
                <w:sz w:val="20"/>
                <w:szCs w:val="20"/>
              </w:rPr>
            </w:pPr>
            <w:r w:rsidRPr="00191E46">
              <w:rPr>
                <w:color w:val="auto"/>
                <w:sz w:val="20"/>
                <w:szCs w:val="20"/>
              </w:rPr>
              <w:t>8516 60 109 0</w:t>
            </w:r>
          </w:p>
          <w:p w14:paraId="6E5135CB" w14:textId="77777777" w:rsidR="009E1422" w:rsidRPr="00191E46" w:rsidRDefault="009E1422" w:rsidP="009C73B5">
            <w:pPr>
              <w:pStyle w:val="Default"/>
              <w:rPr>
                <w:color w:val="auto"/>
                <w:sz w:val="20"/>
                <w:szCs w:val="20"/>
              </w:rPr>
            </w:pPr>
            <w:r w:rsidRPr="00191E46">
              <w:rPr>
                <w:color w:val="auto"/>
                <w:sz w:val="20"/>
                <w:szCs w:val="20"/>
              </w:rPr>
              <w:t>8516 60 500 0</w:t>
            </w:r>
          </w:p>
          <w:p w14:paraId="3C8992E0" w14:textId="77777777" w:rsidR="009E1422" w:rsidRPr="00191E46" w:rsidRDefault="009E1422" w:rsidP="009C73B5">
            <w:pPr>
              <w:pStyle w:val="Default"/>
              <w:rPr>
                <w:color w:val="auto"/>
                <w:sz w:val="20"/>
                <w:szCs w:val="20"/>
              </w:rPr>
            </w:pPr>
            <w:r w:rsidRPr="00191E46">
              <w:rPr>
                <w:color w:val="auto"/>
                <w:sz w:val="20"/>
                <w:szCs w:val="20"/>
              </w:rPr>
              <w:t>8516 60 700 0</w:t>
            </w:r>
          </w:p>
          <w:p w14:paraId="04D46509" w14:textId="77777777" w:rsidR="009E1422" w:rsidRPr="00191E46" w:rsidRDefault="009E1422" w:rsidP="009C73B5">
            <w:pPr>
              <w:pStyle w:val="Default"/>
              <w:rPr>
                <w:color w:val="auto"/>
                <w:sz w:val="20"/>
                <w:szCs w:val="20"/>
              </w:rPr>
            </w:pPr>
            <w:r w:rsidRPr="00191E46">
              <w:rPr>
                <w:color w:val="auto"/>
                <w:sz w:val="20"/>
                <w:szCs w:val="20"/>
              </w:rPr>
              <w:t>8516 60 800 0</w:t>
            </w:r>
          </w:p>
          <w:p w14:paraId="6334AC96" w14:textId="77777777" w:rsidR="009E1422" w:rsidRPr="00191E46" w:rsidRDefault="009E1422" w:rsidP="009C73B5">
            <w:pPr>
              <w:pStyle w:val="Default"/>
              <w:rPr>
                <w:color w:val="auto"/>
                <w:sz w:val="20"/>
                <w:szCs w:val="20"/>
              </w:rPr>
            </w:pPr>
            <w:r w:rsidRPr="00191E46">
              <w:rPr>
                <w:color w:val="auto"/>
                <w:sz w:val="20"/>
                <w:szCs w:val="20"/>
              </w:rPr>
              <w:t>8516 60 900 0</w:t>
            </w:r>
          </w:p>
          <w:p w14:paraId="76CDD7AC" w14:textId="77777777" w:rsidR="009E1422" w:rsidRPr="00191E46" w:rsidRDefault="009E1422" w:rsidP="009C73B5">
            <w:pPr>
              <w:pStyle w:val="Default"/>
              <w:rPr>
                <w:color w:val="auto"/>
                <w:sz w:val="20"/>
                <w:szCs w:val="20"/>
              </w:rPr>
            </w:pPr>
            <w:r w:rsidRPr="00191E46">
              <w:rPr>
                <w:color w:val="auto"/>
                <w:sz w:val="20"/>
                <w:szCs w:val="20"/>
              </w:rPr>
              <w:t>8516 71 000 0</w:t>
            </w:r>
          </w:p>
          <w:p w14:paraId="51D7D1E0" w14:textId="77777777" w:rsidR="009E1422" w:rsidRPr="00191E46" w:rsidRDefault="009E1422" w:rsidP="009C73B5">
            <w:pPr>
              <w:pStyle w:val="Default"/>
              <w:rPr>
                <w:color w:val="auto"/>
                <w:sz w:val="20"/>
                <w:szCs w:val="20"/>
              </w:rPr>
            </w:pPr>
            <w:r w:rsidRPr="00191E46">
              <w:rPr>
                <w:color w:val="auto"/>
                <w:sz w:val="20"/>
                <w:szCs w:val="20"/>
              </w:rPr>
              <w:t>8516 72 000 0</w:t>
            </w:r>
          </w:p>
          <w:p w14:paraId="5F9B69E5" w14:textId="77777777" w:rsidR="009E1422" w:rsidRPr="00191E46" w:rsidRDefault="009E1422" w:rsidP="009C73B5">
            <w:pPr>
              <w:pStyle w:val="Default"/>
              <w:rPr>
                <w:color w:val="auto"/>
                <w:sz w:val="20"/>
                <w:szCs w:val="20"/>
              </w:rPr>
            </w:pPr>
            <w:r w:rsidRPr="00191E46">
              <w:rPr>
                <w:color w:val="auto"/>
                <w:sz w:val="20"/>
                <w:szCs w:val="20"/>
              </w:rPr>
              <w:t>8516 80</w:t>
            </w:r>
          </w:p>
          <w:p w14:paraId="683A6921" w14:textId="77777777" w:rsidR="009E1422" w:rsidRPr="00191E46" w:rsidRDefault="009E1422" w:rsidP="009C73B5">
            <w:pPr>
              <w:pStyle w:val="Default"/>
              <w:rPr>
                <w:color w:val="auto"/>
                <w:sz w:val="20"/>
                <w:szCs w:val="20"/>
              </w:rPr>
            </w:pPr>
            <w:r w:rsidRPr="00191E46">
              <w:rPr>
                <w:color w:val="auto"/>
                <w:sz w:val="20"/>
                <w:szCs w:val="20"/>
              </w:rPr>
              <w:t>8516802001</w:t>
            </w:r>
          </w:p>
          <w:p w14:paraId="23E00942" w14:textId="77777777" w:rsidR="009E1422" w:rsidRPr="00191E46" w:rsidRDefault="009E1422" w:rsidP="009C73B5">
            <w:pPr>
              <w:pStyle w:val="Default"/>
              <w:rPr>
                <w:color w:val="auto"/>
                <w:sz w:val="20"/>
                <w:szCs w:val="20"/>
              </w:rPr>
            </w:pPr>
            <w:r w:rsidRPr="00191E46">
              <w:rPr>
                <w:color w:val="auto"/>
                <w:sz w:val="20"/>
                <w:szCs w:val="20"/>
              </w:rPr>
              <w:t>8516802002</w:t>
            </w:r>
          </w:p>
          <w:p w14:paraId="64CFDC86" w14:textId="77777777" w:rsidR="009E1422" w:rsidRPr="00191E46" w:rsidRDefault="009E1422" w:rsidP="009C73B5">
            <w:pPr>
              <w:pStyle w:val="Default"/>
              <w:rPr>
                <w:color w:val="auto"/>
                <w:sz w:val="20"/>
                <w:szCs w:val="20"/>
              </w:rPr>
            </w:pPr>
            <w:r w:rsidRPr="00191E46">
              <w:rPr>
                <w:color w:val="auto"/>
                <w:sz w:val="20"/>
                <w:szCs w:val="20"/>
              </w:rPr>
              <w:t>8516802009</w:t>
            </w:r>
          </w:p>
          <w:p w14:paraId="154BFFB0" w14:textId="77777777" w:rsidR="009E1422" w:rsidRPr="00191E46" w:rsidRDefault="009E1422" w:rsidP="009C73B5">
            <w:pPr>
              <w:shd w:val="clear" w:color="auto" w:fill="FFFFFF"/>
              <w:rPr>
                <w:sz w:val="20"/>
                <w:szCs w:val="20"/>
              </w:rPr>
            </w:pPr>
            <w:r w:rsidRPr="00191E46">
              <w:rPr>
                <w:sz w:val="20"/>
                <w:szCs w:val="20"/>
              </w:rPr>
              <w:t>8516808000</w:t>
            </w:r>
          </w:p>
          <w:p w14:paraId="1F9CB1D8" w14:textId="77777777" w:rsidR="009E1422" w:rsidRPr="00191E46" w:rsidRDefault="009E1422" w:rsidP="009C73B5">
            <w:pPr>
              <w:pStyle w:val="Default"/>
              <w:rPr>
                <w:color w:val="auto"/>
                <w:sz w:val="20"/>
                <w:szCs w:val="20"/>
              </w:rPr>
            </w:pPr>
            <w:r w:rsidRPr="00191E46">
              <w:rPr>
                <w:color w:val="auto"/>
                <w:sz w:val="20"/>
                <w:szCs w:val="20"/>
              </w:rPr>
              <w:t>8516 79 200 0</w:t>
            </w:r>
          </w:p>
          <w:p w14:paraId="595F7A11" w14:textId="77777777" w:rsidR="009E1422" w:rsidRPr="00191E46" w:rsidRDefault="009E1422" w:rsidP="009C73B5">
            <w:pPr>
              <w:pStyle w:val="Default"/>
              <w:rPr>
                <w:color w:val="auto"/>
                <w:sz w:val="20"/>
                <w:szCs w:val="20"/>
              </w:rPr>
            </w:pPr>
            <w:r w:rsidRPr="00191E46">
              <w:rPr>
                <w:color w:val="auto"/>
                <w:sz w:val="20"/>
                <w:szCs w:val="20"/>
              </w:rPr>
              <w:t>8516 79 700 0</w:t>
            </w:r>
          </w:p>
          <w:p w14:paraId="3EDACCC5" w14:textId="77777777" w:rsidR="009E1422" w:rsidRPr="00191E46" w:rsidRDefault="009E1422" w:rsidP="009C73B5">
            <w:pPr>
              <w:pStyle w:val="Default"/>
              <w:rPr>
                <w:color w:val="auto"/>
                <w:sz w:val="20"/>
                <w:szCs w:val="20"/>
              </w:rPr>
            </w:pPr>
            <w:r w:rsidRPr="00191E46">
              <w:rPr>
                <w:color w:val="auto"/>
                <w:sz w:val="20"/>
                <w:szCs w:val="20"/>
              </w:rPr>
              <w:t>8516 80</w:t>
            </w:r>
          </w:p>
          <w:p w14:paraId="6AEE7F4D" w14:textId="77777777" w:rsidR="009E1422" w:rsidRPr="00191E46" w:rsidRDefault="009E1422" w:rsidP="009C73B5">
            <w:pPr>
              <w:pStyle w:val="Default"/>
              <w:rPr>
                <w:color w:val="auto"/>
                <w:sz w:val="20"/>
                <w:szCs w:val="20"/>
              </w:rPr>
            </w:pPr>
            <w:r w:rsidRPr="00191E46">
              <w:rPr>
                <w:color w:val="auto"/>
                <w:sz w:val="20"/>
                <w:szCs w:val="20"/>
              </w:rPr>
              <w:t>8516 80 200</w:t>
            </w:r>
          </w:p>
          <w:p w14:paraId="5A968FBA" w14:textId="77777777" w:rsidR="009E1422" w:rsidRPr="00191E46" w:rsidRDefault="009E1422" w:rsidP="009C73B5">
            <w:pPr>
              <w:pStyle w:val="Default"/>
              <w:rPr>
                <w:color w:val="auto"/>
                <w:sz w:val="20"/>
                <w:szCs w:val="20"/>
              </w:rPr>
            </w:pPr>
            <w:r w:rsidRPr="00191E46">
              <w:rPr>
                <w:color w:val="auto"/>
                <w:sz w:val="20"/>
                <w:szCs w:val="20"/>
              </w:rPr>
              <w:t>8516 80 200 1</w:t>
            </w:r>
          </w:p>
          <w:p w14:paraId="5D14BBFE" w14:textId="77777777" w:rsidR="009E1422" w:rsidRPr="00191E46" w:rsidRDefault="009E1422" w:rsidP="009C73B5">
            <w:pPr>
              <w:pStyle w:val="Default"/>
              <w:rPr>
                <w:color w:val="auto"/>
                <w:sz w:val="20"/>
                <w:szCs w:val="20"/>
              </w:rPr>
            </w:pPr>
            <w:r w:rsidRPr="00191E46">
              <w:rPr>
                <w:color w:val="auto"/>
                <w:sz w:val="20"/>
                <w:szCs w:val="20"/>
              </w:rPr>
              <w:t>8516 80 200 2</w:t>
            </w:r>
          </w:p>
          <w:p w14:paraId="7F7CEEEA" w14:textId="77777777" w:rsidR="009E1422" w:rsidRPr="00191E46" w:rsidRDefault="009E1422" w:rsidP="009C73B5">
            <w:pPr>
              <w:pStyle w:val="Default"/>
              <w:rPr>
                <w:color w:val="auto"/>
                <w:sz w:val="20"/>
                <w:szCs w:val="20"/>
              </w:rPr>
            </w:pPr>
            <w:r w:rsidRPr="00191E46">
              <w:rPr>
                <w:color w:val="auto"/>
                <w:sz w:val="20"/>
                <w:szCs w:val="20"/>
              </w:rPr>
              <w:t>8516 80 200 9</w:t>
            </w:r>
          </w:p>
          <w:p w14:paraId="76E67992" w14:textId="77777777" w:rsidR="009E1422" w:rsidRPr="00191E46" w:rsidRDefault="009E1422" w:rsidP="009C73B5">
            <w:pPr>
              <w:pStyle w:val="Default"/>
              <w:rPr>
                <w:color w:val="auto"/>
                <w:sz w:val="20"/>
                <w:szCs w:val="20"/>
              </w:rPr>
            </w:pPr>
            <w:r w:rsidRPr="00191E46">
              <w:rPr>
                <w:color w:val="auto"/>
                <w:sz w:val="20"/>
                <w:szCs w:val="20"/>
              </w:rPr>
              <w:t>8516 80 800 0</w:t>
            </w:r>
          </w:p>
          <w:p w14:paraId="02D2CBE8" w14:textId="77777777" w:rsidR="009E1422" w:rsidRPr="00191E46" w:rsidRDefault="009E1422" w:rsidP="009C73B5">
            <w:pPr>
              <w:shd w:val="clear" w:color="auto" w:fill="FFFFFF"/>
              <w:rPr>
                <w:sz w:val="20"/>
                <w:szCs w:val="20"/>
              </w:rPr>
            </w:pPr>
            <w:r w:rsidRPr="00191E46">
              <w:rPr>
                <w:sz w:val="20"/>
                <w:szCs w:val="20"/>
              </w:rPr>
              <w:t>8516 90 000 0</w:t>
            </w:r>
          </w:p>
          <w:p w14:paraId="6BE52C1D" w14:textId="77777777" w:rsidR="009E1422" w:rsidRPr="00191E46" w:rsidRDefault="009E1422" w:rsidP="009C73B5">
            <w:pPr>
              <w:shd w:val="clear" w:color="auto" w:fill="FFFFFF"/>
              <w:rPr>
                <w:sz w:val="20"/>
                <w:szCs w:val="20"/>
              </w:rPr>
            </w:pPr>
            <w:r w:rsidRPr="00191E46">
              <w:rPr>
                <w:sz w:val="20"/>
                <w:szCs w:val="20"/>
              </w:rPr>
              <w:t>8433</w:t>
            </w:r>
          </w:p>
          <w:p w14:paraId="51DA5484" w14:textId="77777777" w:rsidR="009E1422" w:rsidRPr="00191E46" w:rsidRDefault="009E1422" w:rsidP="009C73B5">
            <w:pPr>
              <w:shd w:val="clear" w:color="auto" w:fill="FFFFFF"/>
              <w:rPr>
                <w:sz w:val="20"/>
                <w:szCs w:val="20"/>
              </w:rPr>
            </w:pPr>
            <w:r w:rsidRPr="00191E46">
              <w:rPr>
                <w:sz w:val="20"/>
                <w:szCs w:val="20"/>
              </w:rPr>
              <w:t>8433 20</w:t>
            </w:r>
          </w:p>
          <w:p w14:paraId="3FE91FCC" w14:textId="77777777" w:rsidR="009E1422" w:rsidRPr="00191E46" w:rsidRDefault="009E1422" w:rsidP="009C73B5">
            <w:pPr>
              <w:shd w:val="clear" w:color="auto" w:fill="FFFFFF"/>
              <w:rPr>
                <w:sz w:val="20"/>
                <w:szCs w:val="20"/>
              </w:rPr>
            </w:pPr>
            <w:r w:rsidRPr="00191E46">
              <w:rPr>
                <w:sz w:val="20"/>
                <w:szCs w:val="20"/>
              </w:rPr>
              <w:t>8433 30 000 0</w:t>
            </w:r>
          </w:p>
          <w:p w14:paraId="6D75B8C3" w14:textId="77777777" w:rsidR="009E1422" w:rsidRPr="00191E46" w:rsidRDefault="009E1422" w:rsidP="009C73B5">
            <w:pPr>
              <w:shd w:val="clear" w:color="auto" w:fill="FFFFFF"/>
              <w:rPr>
                <w:sz w:val="20"/>
                <w:szCs w:val="20"/>
              </w:rPr>
            </w:pPr>
            <w:r w:rsidRPr="00191E46">
              <w:rPr>
                <w:sz w:val="20"/>
                <w:szCs w:val="20"/>
              </w:rPr>
              <w:t>8433 40 000</w:t>
            </w:r>
          </w:p>
          <w:p w14:paraId="583E0102" w14:textId="77777777" w:rsidR="009E1422" w:rsidRPr="00191E46" w:rsidRDefault="009E1422" w:rsidP="009C73B5">
            <w:pPr>
              <w:shd w:val="clear" w:color="auto" w:fill="FFFFFF"/>
              <w:rPr>
                <w:sz w:val="20"/>
                <w:szCs w:val="20"/>
              </w:rPr>
            </w:pPr>
            <w:r w:rsidRPr="00191E46">
              <w:rPr>
                <w:sz w:val="20"/>
                <w:szCs w:val="20"/>
              </w:rPr>
              <w:t>8433 53</w:t>
            </w:r>
          </w:p>
          <w:p w14:paraId="5DB9806B" w14:textId="77777777" w:rsidR="009E1422" w:rsidRPr="00191E46" w:rsidRDefault="009E1422" w:rsidP="009C73B5">
            <w:pPr>
              <w:shd w:val="clear" w:color="auto" w:fill="FFFFFF"/>
              <w:rPr>
                <w:sz w:val="20"/>
                <w:szCs w:val="20"/>
              </w:rPr>
            </w:pPr>
            <w:r w:rsidRPr="00191E46">
              <w:rPr>
                <w:sz w:val="20"/>
                <w:szCs w:val="20"/>
              </w:rPr>
              <w:t>8433 59</w:t>
            </w:r>
          </w:p>
          <w:p w14:paraId="308068C8" w14:textId="77777777" w:rsidR="009E1422" w:rsidRPr="00191E46" w:rsidRDefault="009E1422" w:rsidP="009C73B5">
            <w:pPr>
              <w:shd w:val="clear" w:color="auto" w:fill="FFFFFF"/>
              <w:rPr>
                <w:sz w:val="20"/>
                <w:szCs w:val="20"/>
              </w:rPr>
            </w:pPr>
            <w:r w:rsidRPr="00191E46">
              <w:rPr>
                <w:sz w:val="20"/>
                <w:szCs w:val="20"/>
              </w:rPr>
              <w:t>8433 60 000 0</w:t>
            </w:r>
          </w:p>
          <w:p w14:paraId="49408750" w14:textId="77777777" w:rsidR="009E1422" w:rsidRPr="00191E46" w:rsidRDefault="009E1422" w:rsidP="009C73B5">
            <w:pPr>
              <w:shd w:val="clear" w:color="auto" w:fill="FFFFFF"/>
              <w:rPr>
                <w:sz w:val="20"/>
                <w:szCs w:val="20"/>
              </w:rPr>
            </w:pPr>
            <w:r w:rsidRPr="00191E46">
              <w:rPr>
                <w:sz w:val="20"/>
                <w:szCs w:val="20"/>
              </w:rPr>
              <w:lastRenderedPageBreak/>
              <w:t>8434</w:t>
            </w:r>
          </w:p>
          <w:p w14:paraId="4B93ECEA" w14:textId="77777777" w:rsidR="009E1422" w:rsidRPr="00191E46" w:rsidRDefault="009E1422" w:rsidP="009C73B5">
            <w:pPr>
              <w:shd w:val="clear" w:color="auto" w:fill="FFFFFF"/>
              <w:rPr>
                <w:sz w:val="20"/>
                <w:szCs w:val="20"/>
              </w:rPr>
            </w:pPr>
            <w:r w:rsidRPr="00191E46">
              <w:rPr>
                <w:sz w:val="20"/>
                <w:szCs w:val="20"/>
              </w:rPr>
              <w:t>8434 10 000  0 8436</w:t>
            </w:r>
          </w:p>
          <w:p w14:paraId="04F4B995" w14:textId="77777777" w:rsidR="009E1422" w:rsidRPr="00191E46" w:rsidRDefault="009E1422" w:rsidP="009C73B5">
            <w:pPr>
              <w:shd w:val="clear" w:color="auto" w:fill="FFFFFF"/>
              <w:rPr>
                <w:sz w:val="20"/>
                <w:szCs w:val="20"/>
              </w:rPr>
            </w:pPr>
            <w:r w:rsidRPr="00191E46">
              <w:rPr>
                <w:sz w:val="20"/>
                <w:szCs w:val="20"/>
              </w:rPr>
              <w:t>8436 10 000 0</w:t>
            </w:r>
          </w:p>
          <w:p w14:paraId="3B80442C" w14:textId="77777777" w:rsidR="009E1422" w:rsidRPr="00191E46" w:rsidRDefault="009E1422" w:rsidP="009C73B5">
            <w:pPr>
              <w:shd w:val="clear" w:color="auto" w:fill="FFFFFF"/>
              <w:rPr>
                <w:sz w:val="20"/>
                <w:szCs w:val="20"/>
              </w:rPr>
            </w:pPr>
            <w:r w:rsidRPr="00191E46">
              <w:rPr>
                <w:sz w:val="20"/>
                <w:szCs w:val="20"/>
              </w:rPr>
              <w:t>8436 21 000 0</w:t>
            </w:r>
          </w:p>
          <w:p w14:paraId="42C42AEB" w14:textId="77777777" w:rsidR="009E1422" w:rsidRPr="00191E46" w:rsidRDefault="009E1422" w:rsidP="009C73B5">
            <w:pPr>
              <w:shd w:val="clear" w:color="auto" w:fill="FFFFFF"/>
              <w:rPr>
                <w:sz w:val="20"/>
                <w:szCs w:val="20"/>
              </w:rPr>
            </w:pPr>
            <w:r w:rsidRPr="00191E46">
              <w:rPr>
                <w:sz w:val="20"/>
                <w:szCs w:val="20"/>
              </w:rPr>
              <w:t>8436 29 000 0</w:t>
            </w:r>
          </w:p>
          <w:p w14:paraId="7AAF5887" w14:textId="77777777" w:rsidR="009E1422" w:rsidRPr="00191E46" w:rsidRDefault="009E1422" w:rsidP="009C73B5">
            <w:pPr>
              <w:shd w:val="clear" w:color="auto" w:fill="FFFFFF"/>
              <w:rPr>
                <w:sz w:val="20"/>
                <w:szCs w:val="20"/>
              </w:rPr>
            </w:pPr>
            <w:r w:rsidRPr="00191E46">
              <w:rPr>
                <w:sz w:val="20"/>
                <w:szCs w:val="20"/>
              </w:rPr>
              <w:t>8436 80</w:t>
            </w:r>
          </w:p>
          <w:p w14:paraId="33E4271C" w14:textId="77777777" w:rsidR="009E1422" w:rsidRPr="00191E46" w:rsidRDefault="009E1422" w:rsidP="009C73B5">
            <w:pPr>
              <w:shd w:val="clear" w:color="auto" w:fill="FFFFFF"/>
              <w:rPr>
                <w:sz w:val="20"/>
                <w:szCs w:val="20"/>
              </w:rPr>
            </w:pPr>
            <w:r w:rsidRPr="00191E46">
              <w:rPr>
                <w:sz w:val="20"/>
                <w:szCs w:val="20"/>
              </w:rPr>
              <w:t>8438</w:t>
            </w:r>
          </w:p>
          <w:p w14:paraId="52BD1E95" w14:textId="77777777" w:rsidR="009E1422" w:rsidRPr="00191E46" w:rsidRDefault="009E1422" w:rsidP="009C73B5">
            <w:pPr>
              <w:pStyle w:val="Default"/>
              <w:rPr>
                <w:color w:val="auto"/>
                <w:sz w:val="20"/>
                <w:szCs w:val="20"/>
              </w:rPr>
            </w:pPr>
            <w:r w:rsidRPr="00191E46">
              <w:rPr>
                <w:color w:val="auto"/>
                <w:sz w:val="20"/>
                <w:szCs w:val="20"/>
              </w:rPr>
              <w:t>8438 10</w:t>
            </w:r>
          </w:p>
          <w:p w14:paraId="3C4B29EC" w14:textId="77777777" w:rsidR="009E1422" w:rsidRPr="00191E46" w:rsidRDefault="009E1422" w:rsidP="009C73B5">
            <w:pPr>
              <w:pStyle w:val="Default"/>
              <w:rPr>
                <w:color w:val="auto"/>
                <w:sz w:val="20"/>
                <w:szCs w:val="20"/>
              </w:rPr>
            </w:pPr>
            <w:r w:rsidRPr="00191E46">
              <w:rPr>
                <w:color w:val="auto"/>
                <w:sz w:val="20"/>
                <w:szCs w:val="20"/>
              </w:rPr>
              <w:t>8438 20</w:t>
            </w:r>
          </w:p>
          <w:p w14:paraId="2A941CE0" w14:textId="77777777" w:rsidR="009E1422" w:rsidRPr="00191E46" w:rsidRDefault="009E1422" w:rsidP="009C73B5">
            <w:pPr>
              <w:pStyle w:val="Default"/>
              <w:rPr>
                <w:color w:val="auto"/>
                <w:sz w:val="20"/>
                <w:szCs w:val="20"/>
              </w:rPr>
            </w:pPr>
            <w:r w:rsidRPr="00191E46">
              <w:rPr>
                <w:color w:val="auto"/>
                <w:sz w:val="20"/>
                <w:szCs w:val="20"/>
              </w:rPr>
              <w:t>8438 30</w:t>
            </w:r>
          </w:p>
          <w:p w14:paraId="0F24848F" w14:textId="77777777" w:rsidR="009E1422" w:rsidRPr="00191E46" w:rsidRDefault="009E1422" w:rsidP="009C73B5">
            <w:pPr>
              <w:pStyle w:val="Default"/>
              <w:rPr>
                <w:color w:val="auto"/>
                <w:sz w:val="20"/>
                <w:szCs w:val="20"/>
              </w:rPr>
            </w:pPr>
            <w:r w:rsidRPr="00191E46">
              <w:rPr>
                <w:color w:val="auto"/>
                <w:sz w:val="20"/>
                <w:szCs w:val="20"/>
              </w:rPr>
              <w:t>8438 40</w:t>
            </w:r>
          </w:p>
          <w:p w14:paraId="06FE2ADC" w14:textId="77777777" w:rsidR="009E1422" w:rsidRPr="00191E46" w:rsidRDefault="009E1422" w:rsidP="009C73B5">
            <w:pPr>
              <w:pStyle w:val="Default"/>
              <w:rPr>
                <w:color w:val="auto"/>
                <w:sz w:val="20"/>
                <w:szCs w:val="20"/>
              </w:rPr>
            </w:pPr>
            <w:r w:rsidRPr="00191E46">
              <w:rPr>
                <w:color w:val="auto"/>
                <w:sz w:val="20"/>
                <w:szCs w:val="20"/>
              </w:rPr>
              <w:t>8438 50</w:t>
            </w:r>
          </w:p>
          <w:p w14:paraId="5FBEE348" w14:textId="77777777" w:rsidR="009E1422" w:rsidRPr="00191E46" w:rsidRDefault="009E1422" w:rsidP="009C73B5">
            <w:pPr>
              <w:shd w:val="clear" w:color="auto" w:fill="FFFFFF"/>
              <w:rPr>
                <w:sz w:val="20"/>
                <w:szCs w:val="20"/>
              </w:rPr>
            </w:pPr>
            <w:r w:rsidRPr="00191E46">
              <w:rPr>
                <w:sz w:val="20"/>
                <w:szCs w:val="20"/>
              </w:rPr>
              <w:t>8438 60</w:t>
            </w:r>
          </w:p>
          <w:p w14:paraId="39222530" w14:textId="77777777" w:rsidR="009E1422" w:rsidRPr="00191E46" w:rsidRDefault="009E1422" w:rsidP="009C73B5">
            <w:pPr>
              <w:pStyle w:val="Default"/>
              <w:rPr>
                <w:color w:val="auto"/>
                <w:sz w:val="20"/>
                <w:szCs w:val="20"/>
              </w:rPr>
            </w:pPr>
            <w:r w:rsidRPr="00191E46">
              <w:rPr>
                <w:color w:val="auto"/>
                <w:sz w:val="20"/>
                <w:szCs w:val="20"/>
              </w:rPr>
              <w:t>8438 80</w:t>
            </w:r>
          </w:p>
          <w:p w14:paraId="6DF968B8" w14:textId="77777777" w:rsidR="009E1422" w:rsidRPr="00191E46" w:rsidRDefault="009E1422" w:rsidP="009C73B5">
            <w:pPr>
              <w:pStyle w:val="Default"/>
              <w:rPr>
                <w:color w:val="auto"/>
                <w:sz w:val="20"/>
                <w:szCs w:val="20"/>
              </w:rPr>
            </w:pPr>
            <w:r w:rsidRPr="00191E46">
              <w:rPr>
                <w:color w:val="auto"/>
                <w:sz w:val="20"/>
                <w:szCs w:val="20"/>
              </w:rPr>
              <w:t>8438 10</w:t>
            </w:r>
          </w:p>
          <w:p w14:paraId="14334339" w14:textId="77777777" w:rsidR="009E1422" w:rsidRPr="00191E46" w:rsidRDefault="009E1422" w:rsidP="009C73B5">
            <w:pPr>
              <w:pStyle w:val="Default"/>
              <w:rPr>
                <w:color w:val="auto"/>
                <w:sz w:val="20"/>
                <w:szCs w:val="20"/>
              </w:rPr>
            </w:pPr>
            <w:r w:rsidRPr="00191E46">
              <w:rPr>
                <w:color w:val="auto"/>
                <w:sz w:val="20"/>
                <w:szCs w:val="20"/>
              </w:rPr>
              <w:t>8438 10 100 0</w:t>
            </w:r>
          </w:p>
          <w:p w14:paraId="0DA6963C" w14:textId="77777777" w:rsidR="009E1422" w:rsidRPr="00191E46" w:rsidRDefault="009E1422" w:rsidP="009C73B5">
            <w:pPr>
              <w:pStyle w:val="Default"/>
              <w:rPr>
                <w:color w:val="auto"/>
                <w:sz w:val="20"/>
                <w:szCs w:val="20"/>
              </w:rPr>
            </w:pPr>
            <w:r w:rsidRPr="00191E46">
              <w:rPr>
                <w:color w:val="auto"/>
                <w:sz w:val="20"/>
                <w:szCs w:val="20"/>
              </w:rPr>
              <w:t>8438 10 900 0</w:t>
            </w:r>
          </w:p>
          <w:p w14:paraId="4ADE3BEF" w14:textId="77777777" w:rsidR="009E1422" w:rsidRPr="00191E46" w:rsidRDefault="009E1422" w:rsidP="009C73B5">
            <w:pPr>
              <w:pStyle w:val="Default"/>
              <w:rPr>
                <w:color w:val="auto"/>
                <w:sz w:val="20"/>
                <w:szCs w:val="20"/>
              </w:rPr>
            </w:pPr>
            <w:r w:rsidRPr="00191E46">
              <w:rPr>
                <w:color w:val="auto"/>
                <w:sz w:val="20"/>
                <w:szCs w:val="20"/>
              </w:rPr>
              <w:t>8438 20 000 0</w:t>
            </w:r>
          </w:p>
          <w:p w14:paraId="4AAE2C3F" w14:textId="77777777" w:rsidR="009E1422" w:rsidRPr="00191E46" w:rsidRDefault="009E1422" w:rsidP="009C73B5">
            <w:pPr>
              <w:pStyle w:val="Default"/>
              <w:rPr>
                <w:color w:val="auto"/>
                <w:sz w:val="20"/>
                <w:szCs w:val="20"/>
              </w:rPr>
            </w:pPr>
            <w:r w:rsidRPr="00191E46">
              <w:rPr>
                <w:color w:val="auto"/>
                <w:sz w:val="20"/>
                <w:szCs w:val="20"/>
              </w:rPr>
              <w:t>8438 30 000 0</w:t>
            </w:r>
          </w:p>
          <w:p w14:paraId="16E4405C" w14:textId="77777777" w:rsidR="009E1422" w:rsidRPr="00191E46" w:rsidRDefault="009E1422" w:rsidP="009C73B5">
            <w:pPr>
              <w:pStyle w:val="Default"/>
              <w:rPr>
                <w:color w:val="auto"/>
                <w:sz w:val="20"/>
                <w:szCs w:val="20"/>
              </w:rPr>
            </w:pPr>
            <w:r w:rsidRPr="00191E46">
              <w:rPr>
                <w:color w:val="auto"/>
                <w:sz w:val="20"/>
                <w:szCs w:val="20"/>
              </w:rPr>
              <w:t>8438 40 000 0</w:t>
            </w:r>
          </w:p>
          <w:p w14:paraId="4D85CA3C" w14:textId="77777777" w:rsidR="009E1422" w:rsidRPr="00191E46" w:rsidRDefault="009E1422" w:rsidP="009C73B5">
            <w:pPr>
              <w:pStyle w:val="Default"/>
              <w:rPr>
                <w:color w:val="auto"/>
                <w:sz w:val="20"/>
                <w:szCs w:val="20"/>
              </w:rPr>
            </w:pPr>
            <w:r w:rsidRPr="00191E46">
              <w:rPr>
                <w:color w:val="auto"/>
                <w:sz w:val="20"/>
                <w:szCs w:val="20"/>
              </w:rPr>
              <w:t>8438 50 000 0</w:t>
            </w:r>
          </w:p>
          <w:p w14:paraId="20AC3E35" w14:textId="77777777" w:rsidR="009E1422" w:rsidRPr="00191E46" w:rsidRDefault="009E1422" w:rsidP="009C73B5">
            <w:pPr>
              <w:pStyle w:val="Default"/>
              <w:rPr>
                <w:color w:val="auto"/>
                <w:sz w:val="20"/>
                <w:szCs w:val="20"/>
              </w:rPr>
            </w:pPr>
            <w:r w:rsidRPr="00191E46">
              <w:rPr>
                <w:color w:val="auto"/>
                <w:sz w:val="20"/>
                <w:szCs w:val="20"/>
              </w:rPr>
              <w:t>8438 60 000 0</w:t>
            </w:r>
          </w:p>
          <w:p w14:paraId="0ADB4C00" w14:textId="77777777" w:rsidR="009E1422" w:rsidRPr="00191E46" w:rsidRDefault="009E1422" w:rsidP="009C73B5">
            <w:pPr>
              <w:pStyle w:val="Default"/>
              <w:rPr>
                <w:color w:val="auto"/>
                <w:sz w:val="20"/>
                <w:szCs w:val="20"/>
              </w:rPr>
            </w:pPr>
            <w:r w:rsidRPr="00191E46">
              <w:rPr>
                <w:color w:val="auto"/>
                <w:sz w:val="20"/>
                <w:szCs w:val="20"/>
              </w:rPr>
              <w:t>8438 80</w:t>
            </w:r>
          </w:p>
          <w:p w14:paraId="19FF6030" w14:textId="77777777" w:rsidR="009E1422" w:rsidRPr="00191E46" w:rsidRDefault="009E1422" w:rsidP="009C73B5">
            <w:pPr>
              <w:pStyle w:val="Default"/>
              <w:rPr>
                <w:color w:val="auto"/>
                <w:sz w:val="20"/>
                <w:szCs w:val="20"/>
              </w:rPr>
            </w:pPr>
            <w:r w:rsidRPr="00191E46">
              <w:rPr>
                <w:color w:val="auto"/>
                <w:sz w:val="20"/>
                <w:szCs w:val="20"/>
              </w:rPr>
              <w:t>8438 80 100 0</w:t>
            </w:r>
          </w:p>
          <w:p w14:paraId="7519D026" w14:textId="77777777" w:rsidR="009E1422" w:rsidRPr="00191E46" w:rsidRDefault="009E1422" w:rsidP="009C73B5">
            <w:pPr>
              <w:pStyle w:val="Default"/>
              <w:rPr>
                <w:color w:val="auto"/>
                <w:sz w:val="20"/>
                <w:szCs w:val="20"/>
              </w:rPr>
            </w:pPr>
            <w:r w:rsidRPr="00191E46">
              <w:rPr>
                <w:color w:val="auto"/>
                <w:sz w:val="20"/>
                <w:szCs w:val="20"/>
              </w:rPr>
              <w:t>8438 80 910 0</w:t>
            </w:r>
          </w:p>
          <w:p w14:paraId="7A534347" w14:textId="77777777" w:rsidR="009E1422" w:rsidRPr="00191E46" w:rsidRDefault="009E1422" w:rsidP="009C73B5">
            <w:pPr>
              <w:shd w:val="clear" w:color="auto" w:fill="FFFFFF"/>
              <w:rPr>
                <w:sz w:val="20"/>
                <w:szCs w:val="20"/>
              </w:rPr>
            </w:pPr>
            <w:r w:rsidRPr="00191E46">
              <w:rPr>
                <w:sz w:val="20"/>
                <w:szCs w:val="20"/>
              </w:rPr>
              <w:t>8438 80 990 0</w:t>
            </w:r>
          </w:p>
          <w:p w14:paraId="6748F633" w14:textId="77777777" w:rsidR="009E1422" w:rsidRPr="00191E46" w:rsidRDefault="009E1422" w:rsidP="009C73B5">
            <w:pPr>
              <w:shd w:val="clear" w:color="auto" w:fill="FFFFFF"/>
              <w:rPr>
                <w:sz w:val="20"/>
                <w:szCs w:val="20"/>
              </w:rPr>
            </w:pPr>
            <w:r w:rsidRPr="00191E46">
              <w:rPr>
                <w:sz w:val="20"/>
                <w:szCs w:val="20"/>
              </w:rPr>
              <w:t>8427</w:t>
            </w:r>
          </w:p>
          <w:p w14:paraId="7519E2A8" w14:textId="77777777" w:rsidR="009E1422" w:rsidRPr="00191E46" w:rsidRDefault="009E1422" w:rsidP="009C73B5">
            <w:pPr>
              <w:pStyle w:val="Default"/>
              <w:rPr>
                <w:color w:val="auto"/>
                <w:sz w:val="20"/>
                <w:szCs w:val="20"/>
              </w:rPr>
            </w:pPr>
            <w:r w:rsidRPr="00191E46">
              <w:rPr>
                <w:color w:val="auto"/>
                <w:sz w:val="20"/>
                <w:szCs w:val="20"/>
              </w:rPr>
              <w:t>8427 10</w:t>
            </w:r>
          </w:p>
          <w:p w14:paraId="7D1948F4" w14:textId="77777777" w:rsidR="009E1422" w:rsidRPr="00191E46" w:rsidRDefault="009E1422" w:rsidP="009C73B5">
            <w:pPr>
              <w:pStyle w:val="Default"/>
              <w:rPr>
                <w:color w:val="auto"/>
                <w:sz w:val="20"/>
                <w:szCs w:val="20"/>
              </w:rPr>
            </w:pPr>
            <w:r w:rsidRPr="00191E46">
              <w:rPr>
                <w:color w:val="auto"/>
                <w:sz w:val="20"/>
                <w:szCs w:val="20"/>
              </w:rPr>
              <w:t>8427 10 100 0</w:t>
            </w:r>
          </w:p>
          <w:p w14:paraId="4E10B7A5" w14:textId="77777777" w:rsidR="009E1422" w:rsidRPr="00191E46" w:rsidRDefault="009E1422" w:rsidP="009C73B5">
            <w:pPr>
              <w:pStyle w:val="Default"/>
              <w:rPr>
                <w:color w:val="auto"/>
                <w:sz w:val="20"/>
                <w:szCs w:val="20"/>
              </w:rPr>
            </w:pPr>
            <w:r w:rsidRPr="00191E46">
              <w:rPr>
                <w:color w:val="auto"/>
                <w:sz w:val="20"/>
                <w:szCs w:val="20"/>
              </w:rPr>
              <w:t>8427 10 900 0</w:t>
            </w:r>
          </w:p>
          <w:p w14:paraId="72620A48" w14:textId="77777777" w:rsidR="009E1422" w:rsidRPr="00191E46" w:rsidRDefault="009E1422" w:rsidP="009C73B5">
            <w:pPr>
              <w:pStyle w:val="Default"/>
              <w:rPr>
                <w:color w:val="auto"/>
                <w:sz w:val="20"/>
                <w:szCs w:val="20"/>
              </w:rPr>
            </w:pPr>
            <w:r w:rsidRPr="00191E46">
              <w:rPr>
                <w:color w:val="auto"/>
                <w:sz w:val="20"/>
                <w:szCs w:val="20"/>
              </w:rPr>
              <w:t>8427 20</w:t>
            </w:r>
          </w:p>
          <w:p w14:paraId="36316817" w14:textId="77777777" w:rsidR="009E1422" w:rsidRPr="00191E46" w:rsidRDefault="009E1422" w:rsidP="009C73B5">
            <w:pPr>
              <w:pStyle w:val="Default"/>
              <w:rPr>
                <w:color w:val="auto"/>
                <w:sz w:val="20"/>
                <w:szCs w:val="20"/>
              </w:rPr>
            </w:pPr>
            <w:r w:rsidRPr="00191E46">
              <w:rPr>
                <w:color w:val="auto"/>
                <w:sz w:val="20"/>
                <w:szCs w:val="20"/>
              </w:rPr>
              <w:t>8427 20 110 0</w:t>
            </w:r>
          </w:p>
          <w:p w14:paraId="2072FE9E" w14:textId="77777777" w:rsidR="009E1422" w:rsidRPr="00191E46" w:rsidRDefault="009E1422" w:rsidP="009C73B5">
            <w:pPr>
              <w:pStyle w:val="Default"/>
              <w:rPr>
                <w:color w:val="auto"/>
                <w:sz w:val="20"/>
                <w:szCs w:val="20"/>
              </w:rPr>
            </w:pPr>
            <w:r w:rsidRPr="00191E46">
              <w:rPr>
                <w:color w:val="auto"/>
                <w:sz w:val="20"/>
                <w:szCs w:val="20"/>
              </w:rPr>
              <w:t>8427 20 190</w:t>
            </w:r>
          </w:p>
          <w:p w14:paraId="769EB914" w14:textId="77777777" w:rsidR="009E1422" w:rsidRPr="00191E46" w:rsidRDefault="009E1422" w:rsidP="009C73B5">
            <w:pPr>
              <w:shd w:val="clear" w:color="auto" w:fill="FFFFFF"/>
              <w:rPr>
                <w:sz w:val="20"/>
                <w:szCs w:val="20"/>
              </w:rPr>
            </w:pPr>
            <w:r w:rsidRPr="00191E46">
              <w:rPr>
                <w:sz w:val="20"/>
                <w:szCs w:val="20"/>
              </w:rPr>
              <w:t>8427 20 190 1</w:t>
            </w:r>
          </w:p>
          <w:p w14:paraId="422F319F" w14:textId="77777777" w:rsidR="009E1422" w:rsidRPr="00191E46" w:rsidRDefault="009E1422" w:rsidP="009C73B5">
            <w:pPr>
              <w:pStyle w:val="Default"/>
              <w:rPr>
                <w:color w:val="auto"/>
                <w:sz w:val="20"/>
                <w:szCs w:val="20"/>
              </w:rPr>
            </w:pPr>
            <w:r w:rsidRPr="00191E46">
              <w:rPr>
                <w:color w:val="auto"/>
                <w:sz w:val="20"/>
                <w:szCs w:val="20"/>
              </w:rPr>
              <w:t>8427 20 190 2</w:t>
            </w:r>
          </w:p>
          <w:p w14:paraId="278F7642" w14:textId="77777777" w:rsidR="009E1422" w:rsidRPr="00191E46" w:rsidRDefault="009E1422" w:rsidP="009C73B5">
            <w:pPr>
              <w:pStyle w:val="Default"/>
              <w:rPr>
                <w:color w:val="auto"/>
                <w:sz w:val="20"/>
                <w:szCs w:val="20"/>
              </w:rPr>
            </w:pPr>
            <w:r w:rsidRPr="00191E46">
              <w:rPr>
                <w:color w:val="auto"/>
                <w:sz w:val="20"/>
                <w:szCs w:val="20"/>
              </w:rPr>
              <w:lastRenderedPageBreak/>
              <w:t>8427 20 190 9</w:t>
            </w:r>
          </w:p>
          <w:p w14:paraId="45B87F1E" w14:textId="77777777" w:rsidR="009E1422" w:rsidRPr="00191E46" w:rsidRDefault="009E1422" w:rsidP="009C73B5">
            <w:pPr>
              <w:pStyle w:val="Default"/>
              <w:rPr>
                <w:color w:val="auto"/>
                <w:sz w:val="20"/>
                <w:szCs w:val="20"/>
              </w:rPr>
            </w:pPr>
            <w:r w:rsidRPr="00191E46">
              <w:rPr>
                <w:color w:val="auto"/>
                <w:sz w:val="20"/>
                <w:szCs w:val="20"/>
              </w:rPr>
              <w:t>8427 20 900 0</w:t>
            </w:r>
          </w:p>
          <w:p w14:paraId="51F18421" w14:textId="77777777" w:rsidR="009E1422" w:rsidRPr="00191E46" w:rsidRDefault="009E1422" w:rsidP="009C73B5">
            <w:pPr>
              <w:pStyle w:val="Default"/>
              <w:rPr>
                <w:color w:val="auto"/>
                <w:sz w:val="20"/>
                <w:szCs w:val="20"/>
              </w:rPr>
            </w:pPr>
            <w:r w:rsidRPr="00191E46">
              <w:rPr>
                <w:color w:val="auto"/>
                <w:sz w:val="20"/>
                <w:szCs w:val="20"/>
              </w:rPr>
              <w:t>8427 90</w:t>
            </w:r>
          </w:p>
          <w:p w14:paraId="3966C4D9" w14:textId="77777777" w:rsidR="009E1422" w:rsidRPr="00191E46" w:rsidRDefault="009E1422" w:rsidP="009C73B5">
            <w:pPr>
              <w:pStyle w:val="Default"/>
              <w:rPr>
                <w:color w:val="auto"/>
                <w:sz w:val="20"/>
                <w:szCs w:val="20"/>
              </w:rPr>
            </w:pPr>
            <w:r w:rsidRPr="00191E46">
              <w:rPr>
                <w:color w:val="auto"/>
                <w:sz w:val="20"/>
                <w:szCs w:val="20"/>
              </w:rPr>
              <w:t>8427 90 000 1</w:t>
            </w:r>
          </w:p>
          <w:p w14:paraId="369A9106" w14:textId="77777777" w:rsidR="009E1422" w:rsidRPr="00191E46" w:rsidRDefault="009E1422" w:rsidP="009C73B5">
            <w:pPr>
              <w:pStyle w:val="Default"/>
              <w:rPr>
                <w:color w:val="auto"/>
                <w:sz w:val="20"/>
                <w:szCs w:val="20"/>
              </w:rPr>
            </w:pPr>
            <w:r w:rsidRPr="00191E46">
              <w:rPr>
                <w:color w:val="auto"/>
                <w:sz w:val="20"/>
                <w:szCs w:val="20"/>
              </w:rPr>
              <w:t>8427 90 000 2</w:t>
            </w:r>
          </w:p>
          <w:p w14:paraId="62BA6500" w14:textId="77777777" w:rsidR="009E1422" w:rsidRPr="00191E46" w:rsidRDefault="009E1422" w:rsidP="009C73B5">
            <w:pPr>
              <w:pStyle w:val="Default"/>
              <w:rPr>
                <w:color w:val="auto"/>
                <w:sz w:val="20"/>
                <w:szCs w:val="20"/>
              </w:rPr>
            </w:pPr>
            <w:r w:rsidRPr="00191E46">
              <w:rPr>
                <w:color w:val="auto"/>
                <w:sz w:val="20"/>
                <w:szCs w:val="20"/>
              </w:rPr>
              <w:t>8427 90 000 9</w:t>
            </w:r>
          </w:p>
          <w:p w14:paraId="23C19854" w14:textId="77777777" w:rsidR="009E1422" w:rsidRPr="00191E46" w:rsidRDefault="009E1422" w:rsidP="009C73B5">
            <w:pPr>
              <w:pStyle w:val="Default"/>
              <w:rPr>
                <w:color w:val="auto"/>
                <w:sz w:val="20"/>
                <w:szCs w:val="20"/>
              </w:rPr>
            </w:pPr>
            <w:r w:rsidRPr="00191E46">
              <w:rPr>
                <w:color w:val="auto"/>
                <w:sz w:val="20"/>
                <w:szCs w:val="20"/>
              </w:rPr>
              <w:t>8427 10</w:t>
            </w:r>
          </w:p>
          <w:p w14:paraId="54FD947F" w14:textId="77777777" w:rsidR="009E1422" w:rsidRPr="00191E46" w:rsidRDefault="009E1422" w:rsidP="009C73B5">
            <w:pPr>
              <w:pStyle w:val="Default"/>
              <w:rPr>
                <w:color w:val="auto"/>
                <w:sz w:val="20"/>
                <w:szCs w:val="20"/>
              </w:rPr>
            </w:pPr>
            <w:r w:rsidRPr="00191E46">
              <w:rPr>
                <w:color w:val="auto"/>
                <w:sz w:val="20"/>
                <w:szCs w:val="20"/>
              </w:rPr>
              <w:t>8427 10 10</w:t>
            </w:r>
          </w:p>
          <w:p w14:paraId="1F36BF01" w14:textId="77777777" w:rsidR="009E1422" w:rsidRPr="00191E46" w:rsidRDefault="009E1422" w:rsidP="009C73B5">
            <w:pPr>
              <w:pStyle w:val="Default"/>
              <w:rPr>
                <w:color w:val="auto"/>
                <w:sz w:val="20"/>
                <w:szCs w:val="20"/>
              </w:rPr>
            </w:pPr>
            <w:r w:rsidRPr="00191E46">
              <w:rPr>
                <w:color w:val="auto"/>
                <w:sz w:val="20"/>
                <w:szCs w:val="20"/>
              </w:rPr>
              <w:t>8427 10 90</w:t>
            </w:r>
          </w:p>
          <w:p w14:paraId="124A4E4D" w14:textId="77777777" w:rsidR="009E1422" w:rsidRPr="00191E46" w:rsidRDefault="009E1422" w:rsidP="009C73B5">
            <w:pPr>
              <w:pStyle w:val="Default"/>
              <w:rPr>
                <w:color w:val="auto"/>
                <w:sz w:val="20"/>
                <w:szCs w:val="20"/>
              </w:rPr>
            </w:pPr>
            <w:r w:rsidRPr="00191E46">
              <w:rPr>
                <w:color w:val="auto"/>
                <w:sz w:val="20"/>
                <w:szCs w:val="20"/>
              </w:rPr>
              <w:t>8427 20</w:t>
            </w:r>
          </w:p>
          <w:p w14:paraId="47AA97A5" w14:textId="77777777" w:rsidR="009E1422" w:rsidRPr="00191E46" w:rsidRDefault="009E1422" w:rsidP="009C73B5">
            <w:pPr>
              <w:shd w:val="clear" w:color="auto" w:fill="FFFFFF"/>
              <w:rPr>
                <w:sz w:val="20"/>
                <w:szCs w:val="20"/>
              </w:rPr>
            </w:pPr>
            <w:r w:rsidRPr="00191E46">
              <w:rPr>
                <w:sz w:val="20"/>
                <w:szCs w:val="20"/>
              </w:rPr>
              <w:t>8427 90</w:t>
            </w:r>
          </w:p>
          <w:p w14:paraId="76886D34" w14:textId="77777777" w:rsidR="009E1422" w:rsidRPr="00191E46" w:rsidRDefault="009E1422" w:rsidP="009C73B5">
            <w:pPr>
              <w:shd w:val="clear" w:color="auto" w:fill="FFFFFF"/>
              <w:rPr>
                <w:sz w:val="20"/>
                <w:szCs w:val="20"/>
              </w:rPr>
            </w:pPr>
            <w:r w:rsidRPr="00191E46">
              <w:rPr>
                <w:sz w:val="20"/>
                <w:szCs w:val="20"/>
              </w:rPr>
              <w:t>8428</w:t>
            </w:r>
          </w:p>
          <w:p w14:paraId="6AD2630B" w14:textId="77777777" w:rsidR="009E1422" w:rsidRPr="00191E46" w:rsidRDefault="009E1422" w:rsidP="009C73B5">
            <w:pPr>
              <w:shd w:val="clear" w:color="auto" w:fill="FFFFFF"/>
              <w:rPr>
                <w:sz w:val="20"/>
                <w:szCs w:val="20"/>
              </w:rPr>
            </w:pPr>
            <w:r w:rsidRPr="00191E46">
              <w:rPr>
                <w:sz w:val="20"/>
                <w:szCs w:val="20"/>
              </w:rPr>
              <w:t>8428 90</w:t>
            </w:r>
          </w:p>
          <w:p w14:paraId="242E8047" w14:textId="77777777" w:rsidR="009E1422" w:rsidRPr="00191E46" w:rsidRDefault="009E1422" w:rsidP="009C73B5">
            <w:pPr>
              <w:shd w:val="clear" w:color="auto" w:fill="FFFFFF"/>
              <w:rPr>
                <w:sz w:val="20"/>
                <w:szCs w:val="20"/>
              </w:rPr>
            </w:pPr>
            <w:r w:rsidRPr="00191E46">
              <w:rPr>
                <w:sz w:val="20"/>
                <w:szCs w:val="20"/>
              </w:rPr>
              <w:t>8429</w:t>
            </w:r>
          </w:p>
          <w:p w14:paraId="26FBF132" w14:textId="77777777" w:rsidR="009E1422" w:rsidRPr="00191E46" w:rsidRDefault="009E1422" w:rsidP="009C73B5">
            <w:pPr>
              <w:pStyle w:val="Default"/>
              <w:rPr>
                <w:color w:val="auto"/>
                <w:sz w:val="20"/>
                <w:szCs w:val="20"/>
              </w:rPr>
            </w:pPr>
            <w:r w:rsidRPr="00191E46">
              <w:rPr>
                <w:color w:val="auto"/>
                <w:sz w:val="20"/>
                <w:szCs w:val="20"/>
              </w:rPr>
              <w:t>8429</w:t>
            </w:r>
          </w:p>
          <w:p w14:paraId="2A60D6FE" w14:textId="77777777" w:rsidR="009E1422" w:rsidRPr="00191E46" w:rsidRDefault="009E1422" w:rsidP="009C73B5">
            <w:pPr>
              <w:pStyle w:val="Default"/>
              <w:rPr>
                <w:color w:val="auto"/>
                <w:sz w:val="20"/>
                <w:szCs w:val="20"/>
              </w:rPr>
            </w:pPr>
            <w:r w:rsidRPr="00191E46">
              <w:rPr>
                <w:color w:val="auto"/>
                <w:sz w:val="20"/>
                <w:szCs w:val="20"/>
              </w:rPr>
              <w:t>8429 11</w:t>
            </w:r>
          </w:p>
          <w:p w14:paraId="6024A138" w14:textId="77777777" w:rsidR="009E1422" w:rsidRPr="00191E46" w:rsidRDefault="009E1422" w:rsidP="009C73B5">
            <w:pPr>
              <w:pStyle w:val="Default"/>
              <w:rPr>
                <w:color w:val="auto"/>
                <w:sz w:val="20"/>
                <w:szCs w:val="20"/>
              </w:rPr>
            </w:pPr>
            <w:r w:rsidRPr="00191E46">
              <w:rPr>
                <w:color w:val="auto"/>
                <w:sz w:val="20"/>
                <w:szCs w:val="20"/>
              </w:rPr>
              <w:t>8429 19</w:t>
            </w:r>
          </w:p>
          <w:p w14:paraId="7849BE1A" w14:textId="77777777" w:rsidR="009E1422" w:rsidRPr="00191E46" w:rsidRDefault="009E1422" w:rsidP="009C73B5">
            <w:pPr>
              <w:pStyle w:val="Default"/>
              <w:rPr>
                <w:color w:val="auto"/>
                <w:sz w:val="20"/>
                <w:szCs w:val="20"/>
              </w:rPr>
            </w:pPr>
            <w:r w:rsidRPr="00191E46">
              <w:rPr>
                <w:color w:val="auto"/>
                <w:sz w:val="20"/>
                <w:szCs w:val="20"/>
              </w:rPr>
              <w:t>8429 20</w:t>
            </w:r>
          </w:p>
          <w:p w14:paraId="400EE6B4" w14:textId="77777777" w:rsidR="009E1422" w:rsidRPr="00191E46" w:rsidRDefault="009E1422" w:rsidP="009C73B5">
            <w:pPr>
              <w:pStyle w:val="Default"/>
              <w:rPr>
                <w:color w:val="auto"/>
                <w:sz w:val="20"/>
                <w:szCs w:val="20"/>
              </w:rPr>
            </w:pPr>
            <w:r w:rsidRPr="00191E46">
              <w:rPr>
                <w:color w:val="auto"/>
                <w:sz w:val="20"/>
                <w:szCs w:val="20"/>
              </w:rPr>
              <w:t>8429 30</w:t>
            </w:r>
          </w:p>
          <w:p w14:paraId="16B55997" w14:textId="77777777" w:rsidR="009E1422" w:rsidRPr="00191E46" w:rsidRDefault="009E1422" w:rsidP="009C73B5">
            <w:pPr>
              <w:pStyle w:val="Default"/>
              <w:rPr>
                <w:color w:val="auto"/>
                <w:sz w:val="20"/>
                <w:szCs w:val="20"/>
              </w:rPr>
            </w:pPr>
            <w:r w:rsidRPr="00191E46">
              <w:rPr>
                <w:color w:val="auto"/>
                <w:sz w:val="20"/>
                <w:szCs w:val="20"/>
              </w:rPr>
              <w:t>8429 40</w:t>
            </w:r>
          </w:p>
          <w:p w14:paraId="463AB34C" w14:textId="77777777" w:rsidR="009E1422" w:rsidRPr="00191E46" w:rsidRDefault="009E1422" w:rsidP="009C73B5">
            <w:pPr>
              <w:pStyle w:val="Default"/>
              <w:rPr>
                <w:color w:val="auto"/>
                <w:sz w:val="20"/>
                <w:szCs w:val="20"/>
              </w:rPr>
            </w:pPr>
            <w:r w:rsidRPr="00191E46">
              <w:rPr>
                <w:color w:val="auto"/>
                <w:sz w:val="20"/>
                <w:szCs w:val="20"/>
              </w:rPr>
              <w:t>8429 51</w:t>
            </w:r>
          </w:p>
          <w:p w14:paraId="54FD4259" w14:textId="77777777" w:rsidR="009E1422" w:rsidRPr="00191E46" w:rsidRDefault="009E1422" w:rsidP="009C73B5">
            <w:pPr>
              <w:pStyle w:val="Default"/>
              <w:rPr>
                <w:color w:val="auto"/>
                <w:sz w:val="20"/>
                <w:szCs w:val="20"/>
              </w:rPr>
            </w:pPr>
            <w:r w:rsidRPr="00191E46">
              <w:rPr>
                <w:color w:val="auto"/>
                <w:sz w:val="20"/>
                <w:szCs w:val="20"/>
              </w:rPr>
              <w:t>8429 51 10</w:t>
            </w:r>
          </w:p>
          <w:p w14:paraId="12E74513" w14:textId="77777777" w:rsidR="009E1422" w:rsidRPr="00191E46" w:rsidRDefault="009E1422" w:rsidP="009C73B5">
            <w:pPr>
              <w:pStyle w:val="Default"/>
              <w:rPr>
                <w:color w:val="auto"/>
                <w:sz w:val="20"/>
                <w:szCs w:val="20"/>
              </w:rPr>
            </w:pPr>
            <w:r w:rsidRPr="00191E46">
              <w:rPr>
                <w:color w:val="auto"/>
                <w:sz w:val="20"/>
                <w:szCs w:val="20"/>
              </w:rPr>
              <w:t>8429 51 9</w:t>
            </w:r>
          </w:p>
          <w:p w14:paraId="4D519D3A" w14:textId="77777777" w:rsidR="009E1422" w:rsidRPr="00191E46" w:rsidRDefault="009E1422" w:rsidP="009C73B5">
            <w:pPr>
              <w:pStyle w:val="Default"/>
              <w:rPr>
                <w:color w:val="auto"/>
                <w:sz w:val="20"/>
                <w:szCs w:val="20"/>
              </w:rPr>
            </w:pPr>
            <w:r w:rsidRPr="00191E46">
              <w:rPr>
                <w:color w:val="auto"/>
                <w:sz w:val="20"/>
                <w:szCs w:val="20"/>
              </w:rPr>
              <w:t>8429 52</w:t>
            </w:r>
          </w:p>
          <w:p w14:paraId="4F09A42B" w14:textId="77777777" w:rsidR="009E1422" w:rsidRPr="00191E46" w:rsidRDefault="009E1422" w:rsidP="009C73B5">
            <w:pPr>
              <w:pStyle w:val="Default"/>
              <w:rPr>
                <w:color w:val="auto"/>
                <w:sz w:val="20"/>
                <w:szCs w:val="20"/>
              </w:rPr>
            </w:pPr>
            <w:r w:rsidRPr="00191E46">
              <w:rPr>
                <w:color w:val="auto"/>
                <w:sz w:val="20"/>
                <w:szCs w:val="20"/>
              </w:rPr>
              <w:t>8429 59</w:t>
            </w:r>
          </w:p>
          <w:p w14:paraId="3FEBE741" w14:textId="77777777" w:rsidR="009E1422" w:rsidRPr="00191E46" w:rsidRDefault="009E1422" w:rsidP="009C73B5">
            <w:pPr>
              <w:shd w:val="clear" w:color="auto" w:fill="FFFFFF"/>
              <w:rPr>
                <w:sz w:val="20"/>
                <w:szCs w:val="20"/>
              </w:rPr>
            </w:pPr>
            <w:r w:rsidRPr="00191E46">
              <w:rPr>
                <w:sz w:val="20"/>
                <w:szCs w:val="20"/>
              </w:rPr>
              <w:t>8429 11</w:t>
            </w:r>
          </w:p>
          <w:p w14:paraId="58137617" w14:textId="77777777" w:rsidR="009E1422" w:rsidRPr="00191E46" w:rsidRDefault="009E1422" w:rsidP="009C73B5">
            <w:pPr>
              <w:pStyle w:val="Default"/>
              <w:rPr>
                <w:color w:val="auto"/>
                <w:sz w:val="20"/>
                <w:szCs w:val="20"/>
              </w:rPr>
            </w:pPr>
            <w:r w:rsidRPr="00191E46">
              <w:rPr>
                <w:color w:val="auto"/>
                <w:sz w:val="20"/>
                <w:szCs w:val="20"/>
              </w:rPr>
              <w:t>8429 11 001 0</w:t>
            </w:r>
          </w:p>
          <w:p w14:paraId="7DA62326" w14:textId="77777777" w:rsidR="009E1422" w:rsidRPr="00191E46" w:rsidRDefault="009E1422" w:rsidP="009C73B5">
            <w:pPr>
              <w:pStyle w:val="Default"/>
              <w:rPr>
                <w:color w:val="auto"/>
                <w:sz w:val="20"/>
                <w:szCs w:val="20"/>
              </w:rPr>
            </w:pPr>
            <w:r w:rsidRPr="00191E46">
              <w:rPr>
                <w:color w:val="auto"/>
                <w:sz w:val="20"/>
                <w:szCs w:val="20"/>
              </w:rPr>
              <w:t>8429 11 002 0</w:t>
            </w:r>
          </w:p>
          <w:p w14:paraId="699F5DFE" w14:textId="77777777" w:rsidR="009E1422" w:rsidRPr="00191E46" w:rsidRDefault="009E1422" w:rsidP="009C73B5">
            <w:pPr>
              <w:pStyle w:val="Default"/>
              <w:rPr>
                <w:color w:val="auto"/>
                <w:sz w:val="20"/>
                <w:szCs w:val="20"/>
              </w:rPr>
            </w:pPr>
            <w:r w:rsidRPr="00191E46">
              <w:rPr>
                <w:color w:val="auto"/>
                <w:sz w:val="20"/>
                <w:szCs w:val="20"/>
              </w:rPr>
              <w:t>8429 11 009 0</w:t>
            </w:r>
          </w:p>
          <w:p w14:paraId="21E5B669" w14:textId="77777777" w:rsidR="009E1422" w:rsidRPr="00191E46" w:rsidRDefault="009E1422" w:rsidP="009C73B5">
            <w:pPr>
              <w:pStyle w:val="Default"/>
              <w:rPr>
                <w:color w:val="auto"/>
                <w:sz w:val="20"/>
                <w:szCs w:val="20"/>
              </w:rPr>
            </w:pPr>
            <w:r w:rsidRPr="00191E46">
              <w:rPr>
                <w:color w:val="auto"/>
                <w:sz w:val="20"/>
                <w:szCs w:val="20"/>
              </w:rPr>
              <w:t>8429 19</w:t>
            </w:r>
          </w:p>
          <w:p w14:paraId="0493AB85" w14:textId="77777777" w:rsidR="009E1422" w:rsidRPr="00191E46" w:rsidRDefault="009E1422" w:rsidP="009C73B5">
            <w:pPr>
              <w:pStyle w:val="Default"/>
              <w:rPr>
                <w:color w:val="auto"/>
                <w:sz w:val="20"/>
                <w:szCs w:val="20"/>
              </w:rPr>
            </w:pPr>
            <w:r w:rsidRPr="00191E46">
              <w:rPr>
                <w:color w:val="auto"/>
                <w:sz w:val="20"/>
                <w:szCs w:val="20"/>
              </w:rPr>
              <w:t>8429 19 000 1</w:t>
            </w:r>
          </w:p>
          <w:p w14:paraId="3027CAD5" w14:textId="77777777" w:rsidR="009E1422" w:rsidRPr="00191E46" w:rsidRDefault="009E1422" w:rsidP="009C73B5">
            <w:pPr>
              <w:pStyle w:val="Default"/>
              <w:rPr>
                <w:color w:val="auto"/>
                <w:sz w:val="20"/>
                <w:szCs w:val="20"/>
              </w:rPr>
            </w:pPr>
            <w:r w:rsidRPr="00191E46">
              <w:rPr>
                <w:color w:val="auto"/>
                <w:sz w:val="20"/>
                <w:szCs w:val="20"/>
              </w:rPr>
              <w:t>8429 19 000 9</w:t>
            </w:r>
          </w:p>
          <w:p w14:paraId="019D2C18" w14:textId="77777777" w:rsidR="009E1422" w:rsidRPr="00191E46" w:rsidRDefault="009E1422" w:rsidP="009C73B5">
            <w:pPr>
              <w:pStyle w:val="Default"/>
              <w:rPr>
                <w:color w:val="auto"/>
                <w:sz w:val="20"/>
                <w:szCs w:val="20"/>
              </w:rPr>
            </w:pPr>
            <w:r w:rsidRPr="00191E46">
              <w:rPr>
                <w:color w:val="auto"/>
                <w:sz w:val="20"/>
                <w:szCs w:val="20"/>
              </w:rPr>
              <w:t>8429 20</w:t>
            </w:r>
          </w:p>
          <w:p w14:paraId="05B1389D" w14:textId="77777777" w:rsidR="009E1422" w:rsidRPr="00191E46" w:rsidRDefault="009E1422" w:rsidP="009C73B5">
            <w:pPr>
              <w:pStyle w:val="Default"/>
              <w:rPr>
                <w:color w:val="auto"/>
                <w:sz w:val="20"/>
                <w:szCs w:val="20"/>
              </w:rPr>
            </w:pPr>
            <w:r w:rsidRPr="00191E46">
              <w:rPr>
                <w:color w:val="auto"/>
                <w:sz w:val="20"/>
                <w:szCs w:val="20"/>
              </w:rPr>
              <w:t>8429 20 001 0</w:t>
            </w:r>
          </w:p>
          <w:p w14:paraId="7AD592BC" w14:textId="77777777" w:rsidR="009E1422" w:rsidRPr="00191E46" w:rsidRDefault="009E1422" w:rsidP="009C73B5">
            <w:pPr>
              <w:pStyle w:val="Default"/>
              <w:rPr>
                <w:color w:val="auto"/>
                <w:sz w:val="20"/>
                <w:szCs w:val="20"/>
              </w:rPr>
            </w:pPr>
            <w:r w:rsidRPr="00191E46">
              <w:rPr>
                <w:color w:val="auto"/>
                <w:sz w:val="20"/>
                <w:szCs w:val="20"/>
              </w:rPr>
              <w:t>8429 20 009</w:t>
            </w:r>
          </w:p>
          <w:p w14:paraId="6E6B285E" w14:textId="77777777" w:rsidR="009E1422" w:rsidRPr="00191E46" w:rsidRDefault="009E1422" w:rsidP="009C73B5">
            <w:pPr>
              <w:pStyle w:val="Default"/>
              <w:rPr>
                <w:color w:val="auto"/>
                <w:sz w:val="20"/>
                <w:szCs w:val="20"/>
              </w:rPr>
            </w:pPr>
            <w:r w:rsidRPr="00191E46">
              <w:rPr>
                <w:color w:val="auto"/>
                <w:sz w:val="20"/>
                <w:szCs w:val="20"/>
              </w:rPr>
              <w:lastRenderedPageBreak/>
              <w:t>8429 20 009 1</w:t>
            </w:r>
          </w:p>
          <w:p w14:paraId="1FF898A9" w14:textId="77777777" w:rsidR="009E1422" w:rsidRPr="00191E46" w:rsidRDefault="009E1422" w:rsidP="009C73B5">
            <w:pPr>
              <w:pStyle w:val="Default"/>
              <w:rPr>
                <w:color w:val="auto"/>
                <w:sz w:val="20"/>
                <w:szCs w:val="20"/>
              </w:rPr>
            </w:pPr>
            <w:r w:rsidRPr="00191E46">
              <w:rPr>
                <w:color w:val="auto"/>
                <w:sz w:val="20"/>
                <w:szCs w:val="20"/>
              </w:rPr>
              <w:t>8429 20 009 9</w:t>
            </w:r>
          </w:p>
          <w:p w14:paraId="1F053E46" w14:textId="77777777" w:rsidR="009E1422" w:rsidRPr="00191E46" w:rsidRDefault="009E1422" w:rsidP="009C73B5">
            <w:pPr>
              <w:pStyle w:val="Default"/>
              <w:rPr>
                <w:color w:val="auto"/>
                <w:sz w:val="20"/>
                <w:szCs w:val="20"/>
              </w:rPr>
            </w:pPr>
            <w:r w:rsidRPr="00191E46">
              <w:rPr>
                <w:color w:val="auto"/>
                <w:sz w:val="20"/>
                <w:szCs w:val="20"/>
              </w:rPr>
              <w:t>8429 30 000 0</w:t>
            </w:r>
          </w:p>
          <w:p w14:paraId="2732C3B8" w14:textId="77777777" w:rsidR="009E1422" w:rsidRPr="00191E46" w:rsidRDefault="009E1422" w:rsidP="009C73B5">
            <w:pPr>
              <w:pStyle w:val="Default"/>
              <w:rPr>
                <w:color w:val="auto"/>
                <w:sz w:val="20"/>
                <w:szCs w:val="20"/>
              </w:rPr>
            </w:pPr>
            <w:r w:rsidRPr="00191E46">
              <w:rPr>
                <w:color w:val="auto"/>
                <w:sz w:val="20"/>
                <w:szCs w:val="20"/>
              </w:rPr>
              <w:t>8429 40</w:t>
            </w:r>
          </w:p>
          <w:p w14:paraId="618B3DD6" w14:textId="77777777" w:rsidR="009E1422" w:rsidRPr="00191E46" w:rsidRDefault="009E1422" w:rsidP="009C73B5">
            <w:pPr>
              <w:pStyle w:val="Default"/>
              <w:rPr>
                <w:color w:val="auto"/>
                <w:sz w:val="20"/>
                <w:szCs w:val="20"/>
              </w:rPr>
            </w:pPr>
            <w:r w:rsidRPr="00191E46">
              <w:rPr>
                <w:color w:val="auto"/>
                <w:sz w:val="20"/>
                <w:szCs w:val="20"/>
              </w:rPr>
              <w:t>8429 40 100 0</w:t>
            </w:r>
          </w:p>
          <w:p w14:paraId="35D02C56" w14:textId="77777777" w:rsidR="009E1422" w:rsidRPr="00191E46" w:rsidRDefault="009E1422" w:rsidP="009C73B5">
            <w:pPr>
              <w:pStyle w:val="Default"/>
              <w:rPr>
                <w:color w:val="auto"/>
                <w:sz w:val="20"/>
                <w:szCs w:val="20"/>
              </w:rPr>
            </w:pPr>
            <w:r w:rsidRPr="00191E46">
              <w:rPr>
                <w:color w:val="auto"/>
                <w:sz w:val="20"/>
                <w:szCs w:val="20"/>
              </w:rPr>
              <w:t>8429 40 300 0</w:t>
            </w:r>
          </w:p>
          <w:p w14:paraId="0E41A0CF" w14:textId="77777777" w:rsidR="009E1422" w:rsidRPr="00191E46" w:rsidRDefault="009E1422" w:rsidP="009C73B5">
            <w:pPr>
              <w:pStyle w:val="Default"/>
              <w:rPr>
                <w:color w:val="auto"/>
                <w:sz w:val="20"/>
                <w:szCs w:val="20"/>
              </w:rPr>
            </w:pPr>
            <w:r w:rsidRPr="00191E46">
              <w:rPr>
                <w:color w:val="auto"/>
                <w:sz w:val="20"/>
                <w:szCs w:val="20"/>
              </w:rPr>
              <w:t>8429 40 900 0</w:t>
            </w:r>
          </w:p>
          <w:p w14:paraId="06C2D635" w14:textId="77777777" w:rsidR="009E1422" w:rsidRPr="00191E46" w:rsidRDefault="009E1422" w:rsidP="009C73B5">
            <w:pPr>
              <w:pStyle w:val="Default"/>
              <w:rPr>
                <w:color w:val="auto"/>
                <w:sz w:val="20"/>
                <w:szCs w:val="20"/>
              </w:rPr>
            </w:pPr>
            <w:r w:rsidRPr="00191E46">
              <w:rPr>
                <w:color w:val="auto"/>
                <w:sz w:val="20"/>
                <w:szCs w:val="20"/>
              </w:rPr>
              <w:t>8429 51</w:t>
            </w:r>
          </w:p>
          <w:p w14:paraId="7BA05AC9" w14:textId="77777777" w:rsidR="009E1422" w:rsidRPr="00191E46" w:rsidRDefault="009E1422" w:rsidP="009C73B5">
            <w:pPr>
              <w:pStyle w:val="Default"/>
              <w:rPr>
                <w:color w:val="auto"/>
                <w:sz w:val="20"/>
                <w:szCs w:val="20"/>
              </w:rPr>
            </w:pPr>
            <w:r w:rsidRPr="00191E46">
              <w:rPr>
                <w:color w:val="auto"/>
                <w:sz w:val="20"/>
                <w:szCs w:val="20"/>
              </w:rPr>
              <w:t>8429 51 100 0</w:t>
            </w:r>
          </w:p>
          <w:p w14:paraId="51C7BF50" w14:textId="77777777" w:rsidR="009E1422" w:rsidRPr="00191E46" w:rsidRDefault="009E1422" w:rsidP="009C73B5">
            <w:pPr>
              <w:pStyle w:val="Default"/>
              <w:rPr>
                <w:color w:val="auto"/>
                <w:sz w:val="20"/>
                <w:szCs w:val="20"/>
              </w:rPr>
            </w:pPr>
            <w:r w:rsidRPr="00191E46">
              <w:rPr>
                <w:color w:val="auto"/>
                <w:sz w:val="20"/>
                <w:szCs w:val="20"/>
              </w:rPr>
              <w:t>8429 51 910 0</w:t>
            </w:r>
          </w:p>
          <w:p w14:paraId="77034849" w14:textId="77777777" w:rsidR="009E1422" w:rsidRPr="00191E46" w:rsidRDefault="009E1422" w:rsidP="009C73B5">
            <w:pPr>
              <w:pStyle w:val="Default"/>
              <w:rPr>
                <w:color w:val="auto"/>
                <w:sz w:val="20"/>
                <w:szCs w:val="20"/>
              </w:rPr>
            </w:pPr>
            <w:r w:rsidRPr="00191E46">
              <w:rPr>
                <w:color w:val="auto"/>
                <w:sz w:val="20"/>
                <w:szCs w:val="20"/>
              </w:rPr>
              <w:t>8429 51 990 0</w:t>
            </w:r>
          </w:p>
          <w:p w14:paraId="53F90BC2" w14:textId="77777777" w:rsidR="009E1422" w:rsidRPr="00191E46" w:rsidRDefault="009E1422" w:rsidP="009C73B5">
            <w:pPr>
              <w:pStyle w:val="Default"/>
              <w:rPr>
                <w:color w:val="auto"/>
                <w:sz w:val="20"/>
                <w:szCs w:val="20"/>
              </w:rPr>
            </w:pPr>
            <w:r w:rsidRPr="00191E46">
              <w:rPr>
                <w:color w:val="auto"/>
                <w:sz w:val="20"/>
                <w:szCs w:val="20"/>
              </w:rPr>
              <w:t>8429 52</w:t>
            </w:r>
          </w:p>
          <w:p w14:paraId="1444F968" w14:textId="77777777" w:rsidR="009E1422" w:rsidRPr="00191E46" w:rsidRDefault="009E1422" w:rsidP="009C73B5">
            <w:pPr>
              <w:pStyle w:val="Default"/>
              <w:rPr>
                <w:color w:val="auto"/>
                <w:sz w:val="20"/>
                <w:szCs w:val="20"/>
              </w:rPr>
            </w:pPr>
            <w:r w:rsidRPr="00191E46">
              <w:rPr>
                <w:color w:val="auto"/>
                <w:sz w:val="20"/>
                <w:szCs w:val="20"/>
              </w:rPr>
              <w:t>8429 52 100</w:t>
            </w:r>
          </w:p>
          <w:p w14:paraId="3520BBC9" w14:textId="77777777" w:rsidR="009E1422" w:rsidRPr="00191E46" w:rsidRDefault="009E1422" w:rsidP="009C73B5">
            <w:pPr>
              <w:pStyle w:val="Default"/>
              <w:rPr>
                <w:color w:val="auto"/>
                <w:sz w:val="20"/>
                <w:szCs w:val="20"/>
              </w:rPr>
            </w:pPr>
            <w:r w:rsidRPr="00191E46">
              <w:rPr>
                <w:color w:val="auto"/>
                <w:sz w:val="20"/>
                <w:szCs w:val="20"/>
              </w:rPr>
              <w:t>8429 52 100 1</w:t>
            </w:r>
          </w:p>
          <w:p w14:paraId="43D0DFEB" w14:textId="77777777" w:rsidR="009E1422" w:rsidRPr="00191E46" w:rsidRDefault="009E1422" w:rsidP="009C73B5">
            <w:pPr>
              <w:pStyle w:val="Default"/>
              <w:rPr>
                <w:color w:val="auto"/>
                <w:sz w:val="20"/>
                <w:szCs w:val="20"/>
              </w:rPr>
            </w:pPr>
            <w:r w:rsidRPr="00191E46">
              <w:rPr>
                <w:color w:val="auto"/>
                <w:sz w:val="20"/>
                <w:szCs w:val="20"/>
              </w:rPr>
              <w:t>8429 52 100 9</w:t>
            </w:r>
          </w:p>
          <w:p w14:paraId="3F2B024D" w14:textId="77777777" w:rsidR="009E1422" w:rsidRPr="00191E46" w:rsidRDefault="009E1422" w:rsidP="009C73B5">
            <w:pPr>
              <w:pStyle w:val="Default"/>
              <w:rPr>
                <w:color w:val="auto"/>
                <w:sz w:val="20"/>
                <w:szCs w:val="20"/>
              </w:rPr>
            </w:pPr>
            <w:r w:rsidRPr="00191E46">
              <w:rPr>
                <w:color w:val="auto"/>
                <w:sz w:val="20"/>
                <w:szCs w:val="20"/>
              </w:rPr>
              <w:t>8429 52 900 0</w:t>
            </w:r>
          </w:p>
          <w:p w14:paraId="70042C32" w14:textId="77777777" w:rsidR="009E1422" w:rsidRPr="00191E46" w:rsidRDefault="009E1422" w:rsidP="009C73B5">
            <w:pPr>
              <w:shd w:val="clear" w:color="auto" w:fill="FFFFFF"/>
              <w:rPr>
                <w:sz w:val="20"/>
                <w:szCs w:val="20"/>
              </w:rPr>
            </w:pPr>
            <w:r w:rsidRPr="00191E46">
              <w:rPr>
                <w:sz w:val="20"/>
                <w:szCs w:val="20"/>
              </w:rPr>
              <w:t>8429 59 000 0</w:t>
            </w:r>
          </w:p>
          <w:p w14:paraId="6B206D67" w14:textId="77777777" w:rsidR="009E1422" w:rsidRPr="00191E46" w:rsidRDefault="009E1422" w:rsidP="009C73B5">
            <w:pPr>
              <w:shd w:val="clear" w:color="auto" w:fill="FFFFFF"/>
              <w:rPr>
                <w:sz w:val="20"/>
                <w:szCs w:val="20"/>
              </w:rPr>
            </w:pPr>
            <w:r w:rsidRPr="00191E46">
              <w:rPr>
                <w:sz w:val="20"/>
                <w:szCs w:val="20"/>
              </w:rPr>
              <w:t>8430</w:t>
            </w:r>
          </w:p>
          <w:p w14:paraId="5611F058" w14:textId="77777777" w:rsidR="009E1422" w:rsidRPr="00191E46" w:rsidRDefault="009E1422" w:rsidP="009C73B5">
            <w:pPr>
              <w:pStyle w:val="Default"/>
              <w:rPr>
                <w:color w:val="auto"/>
                <w:sz w:val="20"/>
                <w:szCs w:val="20"/>
              </w:rPr>
            </w:pPr>
            <w:r w:rsidRPr="00191E46">
              <w:rPr>
                <w:color w:val="auto"/>
                <w:sz w:val="20"/>
                <w:szCs w:val="20"/>
              </w:rPr>
              <w:t>8430 10</w:t>
            </w:r>
          </w:p>
          <w:p w14:paraId="093E376A" w14:textId="77777777" w:rsidR="009E1422" w:rsidRPr="00191E46" w:rsidRDefault="009E1422" w:rsidP="009C73B5">
            <w:pPr>
              <w:pStyle w:val="Default"/>
              <w:rPr>
                <w:color w:val="auto"/>
                <w:sz w:val="20"/>
                <w:szCs w:val="20"/>
              </w:rPr>
            </w:pPr>
            <w:r w:rsidRPr="00191E46">
              <w:rPr>
                <w:color w:val="auto"/>
                <w:sz w:val="20"/>
                <w:szCs w:val="20"/>
              </w:rPr>
              <w:t>8430 20</w:t>
            </w:r>
          </w:p>
          <w:p w14:paraId="32E09003" w14:textId="77777777" w:rsidR="009E1422" w:rsidRPr="00191E46" w:rsidRDefault="009E1422" w:rsidP="009C73B5">
            <w:pPr>
              <w:pStyle w:val="Default"/>
              <w:rPr>
                <w:color w:val="auto"/>
                <w:sz w:val="20"/>
                <w:szCs w:val="20"/>
              </w:rPr>
            </w:pPr>
            <w:r w:rsidRPr="00191E46">
              <w:rPr>
                <w:color w:val="auto"/>
                <w:sz w:val="20"/>
                <w:szCs w:val="20"/>
              </w:rPr>
              <w:t>8430 61</w:t>
            </w:r>
          </w:p>
          <w:p w14:paraId="6C0186E6" w14:textId="77777777" w:rsidR="009E1422" w:rsidRPr="00191E46" w:rsidRDefault="009E1422" w:rsidP="009C73B5">
            <w:pPr>
              <w:pStyle w:val="Default"/>
              <w:rPr>
                <w:color w:val="auto"/>
                <w:sz w:val="20"/>
                <w:szCs w:val="20"/>
              </w:rPr>
            </w:pPr>
            <w:r w:rsidRPr="00191E46">
              <w:rPr>
                <w:color w:val="auto"/>
                <w:sz w:val="20"/>
                <w:szCs w:val="20"/>
              </w:rPr>
              <w:t>8430 69</w:t>
            </w:r>
          </w:p>
          <w:p w14:paraId="11A10E28" w14:textId="77777777" w:rsidR="009E1422" w:rsidRPr="00191E46" w:rsidRDefault="009E1422" w:rsidP="009C73B5">
            <w:pPr>
              <w:pStyle w:val="Default"/>
              <w:rPr>
                <w:color w:val="auto"/>
                <w:sz w:val="20"/>
                <w:szCs w:val="20"/>
              </w:rPr>
            </w:pPr>
            <w:r w:rsidRPr="00191E46">
              <w:rPr>
                <w:color w:val="auto"/>
                <w:sz w:val="20"/>
                <w:szCs w:val="20"/>
              </w:rPr>
              <w:t>8430 10 000 0</w:t>
            </w:r>
          </w:p>
          <w:p w14:paraId="6AA8DDE2" w14:textId="77777777" w:rsidR="009E1422" w:rsidRPr="00191E46" w:rsidRDefault="009E1422" w:rsidP="009C73B5">
            <w:pPr>
              <w:pStyle w:val="Default"/>
              <w:rPr>
                <w:color w:val="auto"/>
                <w:sz w:val="20"/>
                <w:szCs w:val="20"/>
              </w:rPr>
            </w:pPr>
            <w:r w:rsidRPr="00191E46">
              <w:rPr>
                <w:color w:val="auto"/>
                <w:sz w:val="20"/>
                <w:szCs w:val="20"/>
              </w:rPr>
              <w:t>8430 20 000 0</w:t>
            </w:r>
          </w:p>
          <w:p w14:paraId="6B5520A2" w14:textId="77777777" w:rsidR="009E1422" w:rsidRPr="00191E46" w:rsidRDefault="009E1422" w:rsidP="009C73B5">
            <w:pPr>
              <w:pStyle w:val="Default"/>
              <w:rPr>
                <w:color w:val="auto"/>
                <w:sz w:val="20"/>
                <w:szCs w:val="20"/>
              </w:rPr>
            </w:pPr>
            <w:r w:rsidRPr="00191E46">
              <w:rPr>
                <w:color w:val="auto"/>
                <w:sz w:val="20"/>
                <w:szCs w:val="20"/>
              </w:rPr>
              <w:t>8430 31 000 0</w:t>
            </w:r>
          </w:p>
          <w:p w14:paraId="3BD1D885" w14:textId="77777777" w:rsidR="009E1422" w:rsidRPr="00191E46" w:rsidRDefault="009E1422" w:rsidP="009C73B5">
            <w:pPr>
              <w:shd w:val="clear" w:color="auto" w:fill="FFFFFF"/>
              <w:rPr>
                <w:sz w:val="20"/>
                <w:szCs w:val="20"/>
              </w:rPr>
            </w:pPr>
            <w:r w:rsidRPr="00191E46">
              <w:rPr>
                <w:sz w:val="20"/>
                <w:szCs w:val="20"/>
              </w:rPr>
              <w:t>8430 39 000 0</w:t>
            </w:r>
          </w:p>
          <w:p w14:paraId="7C6C2EEB" w14:textId="77777777" w:rsidR="009E1422" w:rsidRPr="00191E46" w:rsidRDefault="009E1422" w:rsidP="009C73B5">
            <w:pPr>
              <w:pStyle w:val="Default"/>
              <w:rPr>
                <w:color w:val="auto"/>
                <w:sz w:val="20"/>
                <w:szCs w:val="20"/>
              </w:rPr>
            </w:pPr>
            <w:r w:rsidRPr="00191E46">
              <w:rPr>
                <w:color w:val="auto"/>
                <w:sz w:val="20"/>
                <w:szCs w:val="20"/>
              </w:rPr>
              <w:t>8430 41</w:t>
            </w:r>
          </w:p>
          <w:p w14:paraId="5D50EDF2" w14:textId="77777777" w:rsidR="009E1422" w:rsidRPr="00191E46" w:rsidRDefault="009E1422" w:rsidP="009C73B5">
            <w:pPr>
              <w:pStyle w:val="Default"/>
              <w:rPr>
                <w:color w:val="auto"/>
                <w:sz w:val="20"/>
                <w:szCs w:val="20"/>
              </w:rPr>
            </w:pPr>
            <w:r w:rsidRPr="00191E46">
              <w:rPr>
                <w:color w:val="auto"/>
                <w:sz w:val="20"/>
                <w:szCs w:val="20"/>
              </w:rPr>
              <w:t>8430 41 000 1</w:t>
            </w:r>
          </w:p>
          <w:p w14:paraId="04C5516E" w14:textId="77777777" w:rsidR="009E1422" w:rsidRPr="00191E46" w:rsidRDefault="009E1422" w:rsidP="009C73B5">
            <w:pPr>
              <w:pStyle w:val="Default"/>
              <w:rPr>
                <w:color w:val="auto"/>
                <w:sz w:val="20"/>
                <w:szCs w:val="20"/>
              </w:rPr>
            </w:pPr>
            <w:r w:rsidRPr="00191E46">
              <w:rPr>
                <w:color w:val="auto"/>
                <w:sz w:val="20"/>
                <w:szCs w:val="20"/>
              </w:rPr>
              <w:t>8430 41 000 2</w:t>
            </w:r>
          </w:p>
          <w:p w14:paraId="20D1ADBF" w14:textId="77777777" w:rsidR="009E1422" w:rsidRPr="00191E46" w:rsidRDefault="009E1422" w:rsidP="009C73B5">
            <w:pPr>
              <w:pStyle w:val="Default"/>
              <w:rPr>
                <w:color w:val="auto"/>
                <w:sz w:val="20"/>
                <w:szCs w:val="20"/>
              </w:rPr>
            </w:pPr>
            <w:r w:rsidRPr="00191E46">
              <w:rPr>
                <w:color w:val="auto"/>
                <w:sz w:val="20"/>
                <w:szCs w:val="20"/>
              </w:rPr>
              <w:t>8430 41 000 8</w:t>
            </w:r>
          </w:p>
          <w:p w14:paraId="2703487D" w14:textId="77777777" w:rsidR="009E1422" w:rsidRPr="00191E46" w:rsidRDefault="009E1422" w:rsidP="009C73B5">
            <w:pPr>
              <w:pStyle w:val="Default"/>
              <w:rPr>
                <w:color w:val="auto"/>
                <w:sz w:val="20"/>
                <w:szCs w:val="20"/>
              </w:rPr>
            </w:pPr>
            <w:r w:rsidRPr="00191E46">
              <w:rPr>
                <w:color w:val="auto"/>
                <w:sz w:val="20"/>
                <w:szCs w:val="20"/>
              </w:rPr>
              <w:t>8430 49</w:t>
            </w:r>
          </w:p>
          <w:p w14:paraId="44009D8E" w14:textId="77777777" w:rsidR="009E1422" w:rsidRPr="00191E46" w:rsidRDefault="009E1422" w:rsidP="009C73B5">
            <w:pPr>
              <w:pStyle w:val="Default"/>
              <w:rPr>
                <w:color w:val="auto"/>
                <w:sz w:val="20"/>
                <w:szCs w:val="20"/>
              </w:rPr>
            </w:pPr>
            <w:r w:rsidRPr="00191E46">
              <w:rPr>
                <w:color w:val="auto"/>
                <w:sz w:val="20"/>
                <w:szCs w:val="20"/>
              </w:rPr>
              <w:t>8430 49 000 1</w:t>
            </w:r>
          </w:p>
          <w:p w14:paraId="66A928A0" w14:textId="77777777" w:rsidR="009E1422" w:rsidRPr="00191E46" w:rsidRDefault="009E1422" w:rsidP="009C73B5">
            <w:pPr>
              <w:pStyle w:val="Default"/>
              <w:rPr>
                <w:color w:val="auto"/>
                <w:sz w:val="20"/>
                <w:szCs w:val="20"/>
              </w:rPr>
            </w:pPr>
            <w:r w:rsidRPr="00191E46">
              <w:rPr>
                <w:color w:val="auto"/>
                <w:sz w:val="20"/>
                <w:szCs w:val="20"/>
              </w:rPr>
              <w:t>8430 49 000 9</w:t>
            </w:r>
          </w:p>
          <w:p w14:paraId="02886C61" w14:textId="77777777" w:rsidR="009E1422" w:rsidRPr="00191E46" w:rsidRDefault="009E1422" w:rsidP="009C73B5">
            <w:pPr>
              <w:pStyle w:val="Default"/>
              <w:rPr>
                <w:color w:val="auto"/>
                <w:sz w:val="20"/>
                <w:szCs w:val="20"/>
              </w:rPr>
            </w:pPr>
            <w:r w:rsidRPr="00191E46">
              <w:rPr>
                <w:color w:val="auto"/>
                <w:sz w:val="20"/>
                <w:szCs w:val="20"/>
              </w:rPr>
              <w:t>8430 50</w:t>
            </w:r>
          </w:p>
          <w:p w14:paraId="46B26814" w14:textId="77777777" w:rsidR="009E1422" w:rsidRPr="00191E46" w:rsidRDefault="009E1422" w:rsidP="009C73B5">
            <w:pPr>
              <w:pStyle w:val="Default"/>
              <w:rPr>
                <w:color w:val="auto"/>
                <w:sz w:val="20"/>
                <w:szCs w:val="20"/>
              </w:rPr>
            </w:pPr>
            <w:r w:rsidRPr="00191E46">
              <w:rPr>
                <w:color w:val="auto"/>
                <w:sz w:val="20"/>
                <w:szCs w:val="20"/>
              </w:rPr>
              <w:t>8430 50 000 2</w:t>
            </w:r>
          </w:p>
          <w:p w14:paraId="454FB2DD" w14:textId="77777777" w:rsidR="009E1422" w:rsidRPr="00191E46" w:rsidRDefault="009E1422" w:rsidP="009C73B5">
            <w:pPr>
              <w:pStyle w:val="Default"/>
              <w:rPr>
                <w:color w:val="auto"/>
                <w:sz w:val="20"/>
                <w:szCs w:val="20"/>
              </w:rPr>
            </w:pPr>
            <w:r w:rsidRPr="00191E46">
              <w:rPr>
                <w:color w:val="auto"/>
                <w:sz w:val="20"/>
                <w:szCs w:val="20"/>
              </w:rPr>
              <w:lastRenderedPageBreak/>
              <w:t>8430 50 000 3</w:t>
            </w:r>
          </w:p>
          <w:p w14:paraId="1D8DB2D6" w14:textId="77777777" w:rsidR="009E1422" w:rsidRPr="00191E46" w:rsidRDefault="009E1422" w:rsidP="009C73B5">
            <w:pPr>
              <w:pStyle w:val="Default"/>
              <w:rPr>
                <w:color w:val="auto"/>
                <w:sz w:val="20"/>
                <w:szCs w:val="20"/>
              </w:rPr>
            </w:pPr>
            <w:r w:rsidRPr="00191E46">
              <w:rPr>
                <w:color w:val="auto"/>
                <w:sz w:val="20"/>
                <w:szCs w:val="20"/>
              </w:rPr>
              <w:t>8430 50 000 9</w:t>
            </w:r>
          </w:p>
          <w:p w14:paraId="60127A75" w14:textId="77777777" w:rsidR="009E1422" w:rsidRPr="00191E46" w:rsidRDefault="009E1422" w:rsidP="009C73B5">
            <w:pPr>
              <w:pStyle w:val="Default"/>
              <w:rPr>
                <w:color w:val="auto"/>
                <w:sz w:val="20"/>
                <w:szCs w:val="20"/>
              </w:rPr>
            </w:pPr>
            <w:r w:rsidRPr="00191E46">
              <w:rPr>
                <w:color w:val="auto"/>
                <w:sz w:val="20"/>
                <w:szCs w:val="20"/>
              </w:rPr>
              <w:t>8430 61 000 0</w:t>
            </w:r>
          </w:p>
          <w:p w14:paraId="3FF0B59E" w14:textId="77777777" w:rsidR="009E1422" w:rsidRPr="00191E46" w:rsidRDefault="009E1422" w:rsidP="009C73B5">
            <w:pPr>
              <w:pStyle w:val="Default"/>
              <w:rPr>
                <w:color w:val="auto"/>
                <w:sz w:val="20"/>
                <w:szCs w:val="20"/>
              </w:rPr>
            </w:pPr>
            <w:r w:rsidRPr="00191E46">
              <w:rPr>
                <w:color w:val="auto"/>
                <w:sz w:val="20"/>
                <w:szCs w:val="20"/>
              </w:rPr>
              <w:t>8430 69</w:t>
            </w:r>
          </w:p>
          <w:p w14:paraId="10744372" w14:textId="77777777" w:rsidR="009E1422" w:rsidRPr="00191E46" w:rsidRDefault="009E1422" w:rsidP="009C73B5">
            <w:pPr>
              <w:pStyle w:val="Default"/>
              <w:rPr>
                <w:color w:val="auto"/>
                <w:sz w:val="20"/>
                <w:szCs w:val="20"/>
              </w:rPr>
            </w:pPr>
            <w:r w:rsidRPr="00191E46">
              <w:rPr>
                <w:color w:val="auto"/>
                <w:sz w:val="20"/>
                <w:szCs w:val="20"/>
              </w:rPr>
              <w:t>8430 69 000 1</w:t>
            </w:r>
          </w:p>
          <w:p w14:paraId="574C261C" w14:textId="77777777" w:rsidR="009E1422" w:rsidRPr="00191E46" w:rsidRDefault="009E1422" w:rsidP="009C73B5">
            <w:pPr>
              <w:pStyle w:val="Default"/>
              <w:rPr>
                <w:color w:val="auto"/>
                <w:sz w:val="20"/>
                <w:szCs w:val="20"/>
              </w:rPr>
            </w:pPr>
            <w:r w:rsidRPr="00191E46">
              <w:rPr>
                <w:color w:val="auto"/>
                <w:sz w:val="20"/>
                <w:szCs w:val="20"/>
              </w:rPr>
              <w:t>8430 69 000 2</w:t>
            </w:r>
          </w:p>
          <w:p w14:paraId="1F5ED4C5" w14:textId="77777777" w:rsidR="009E1422" w:rsidRPr="00191E46" w:rsidRDefault="009E1422" w:rsidP="009C73B5">
            <w:pPr>
              <w:pStyle w:val="Default"/>
              <w:rPr>
                <w:color w:val="auto"/>
                <w:sz w:val="20"/>
                <w:szCs w:val="20"/>
              </w:rPr>
            </w:pPr>
            <w:r w:rsidRPr="00191E46">
              <w:rPr>
                <w:color w:val="auto"/>
                <w:sz w:val="20"/>
                <w:szCs w:val="20"/>
              </w:rPr>
              <w:t>8430 69 000 3</w:t>
            </w:r>
          </w:p>
          <w:p w14:paraId="14153FD1" w14:textId="77777777" w:rsidR="009E1422" w:rsidRPr="00191E46" w:rsidRDefault="009E1422" w:rsidP="009C73B5">
            <w:pPr>
              <w:shd w:val="clear" w:color="auto" w:fill="FFFFFF"/>
              <w:rPr>
                <w:sz w:val="20"/>
                <w:szCs w:val="20"/>
              </w:rPr>
            </w:pPr>
            <w:r w:rsidRPr="00191E46">
              <w:rPr>
                <w:sz w:val="20"/>
                <w:szCs w:val="20"/>
              </w:rPr>
              <w:t>8430 69 000 8</w:t>
            </w:r>
          </w:p>
          <w:p w14:paraId="0E3DFBE3" w14:textId="77777777" w:rsidR="009E1422" w:rsidRPr="00191E46" w:rsidRDefault="009E1422" w:rsidP="009C73B5">
            <w:pPr>
              <w:shd w:val="clear" w:color="auto" w:fill="FFFFFF"/>
              <w:rPr>
                <w:sz w:val="20"/>
                <w:szCs w:val="20"/>
              </w:rPr>
            </w:pPr>
            <w:r w:rsidRPr="00191E46">
              <w:rPr>
                <w:sz w:val="20"/>
                <w:szCs w:val="20"/>
              </w:rPr>
              <w:t>8716</w:t>
            </w:r>
          </w:p>
          <w:p w14:paraId="7AF4E776" w14:textId="77777777" w:rsidR="009E1422" w:rsidRPr="00191E46" w:rsidRDefault="009E1422" w:rsidP="009C73B5">
            <w:pPr>
              <w:pStyle w:val="Default"/>
              <w:rPr>
                <w:color w:val="auto"/>
                <w:sz w:val="20"/>
                <w:szCs w:val="20"/>
              </w:rPr>
            </w:pPr>
            <w:r w:rsidRPr="00191E46">
              <w:rPr>
                <w:color w:val="auto"/>
                <w:sz w:val="20"/>
                <w:szCs w:val="20"/>
              </w:rPr>
              <w:t>8716 39</w:t>
            </w:r>
          </w:p>
          <w:p w14:paraId="20609C52" w14:textId="77777777" w:rsidR="009E1422" w:rsidRPr="00191E46" w:rsidRDefault="009E1422" w:rsidP="009C73B5">
            <w:pPr>
              <w:pStyle w:val="Default"/>
              <w:rPr>
                <w:color w:val="auto"/>
                <w:sz w:val="20"/>
                <w:szCs w:val="20"/>
              </w:rPr>
            </w:pPr>
            <w:r w:rsidRPr="00191E46">
              <w:rPr>
                <w:color w:val="auto"/>
                <w:sz w:val="20"/>
                <w:szCs w:val="20"/>
              </w:rPr>
              <w:t>8716 39</w:t>
            </w:r>
          </w:p>
          <w:p w14:paraId="3559B268" w14:textId="77777777" w:rsidR="009E1422" w:rsidRPr="00191E46" w:rsidRDefault="009E1422" w:rsidP="009C73B5">
            <w:pPr>
              <w:pStyle w:val="Default"/>
              <w:rPr>
                <w:color w:val="auto"/>
                <w:sz w:val="20"/>
                <w:szCs w:val="20"/>
              </w:rPr>
            </w:pPr>
            <w:r w:rsidRPr="00191E46">
              <w:rPr>
                <w:color w:val="auto"/>
                <w:sz w:val="20"/>
                <w:szCs w:val="20"/>
              </w:rPr>
              <w:t>8716 39 100 0</w:t>
            </w:r>
          </w:p>
          <w:p w14:paraId="4D1E1799" w14:textId="77777777" w:rsidR="009E1422" w:rsidRPr="00191E46" w:rsidRDefault="009E1422" w:rsidP="009C73B5">
            <w:pPr>
              <w:pStyle w:val="Default"/>
              <w:rPr>
                <w:color w:val="auto"/>
                <w:sz w:val="20"/>
                <w:szCs w:val="20"/>
              </w:rPr>
            </w:pPr>
            <w:r w:rsidRPr="00191E46">
              <w:rPr>
                <w:color w:val="auto"/>
                <w:sz w:val="20"/>
                <w:szCs w:val="20"/>
              </w:rPr>
              <w:t>8716 39 300</w:t>
            </w:r>
          </w:p>
          <w:p w14:paraId="167C1DEE" w14:textId="77777777" w:rsidR="009E1422" w:rsidRPr="00191E46" w:rsidRDefault="009E1422" w:rsidP="009C73B5">
            <w:pPr>
              <w:pStyle w:val="Default"/>
              <w:rPr>
                <w:color w:val="auto"/>
                <w:sz w:val="20"/>
                <w:szCs w:val="20"/>
              </w:rPr>
            </w:pPr>
            <w:r w:rsidRPr="00191E46">
              <w:rPr>
                <w:color w:val="auto"/>
                <w:sz w:val="20"/>
                <w:szCs w:val="20"/>
              </w:rPr>
              <w:t>8716 39 300 1</w:t>
            </w:r>
          </w:p>
          <w:p w14:paraId="3294E2AB" w14:textId="77777777" w:rsidR="009E1422" w:rsidRPr="00191E46" w:rsidRDefault="009E1422" w:rsidP="009C73B5">
            <w:pPr>
              <w:pStyle w:val="Default"/>
              <w:rPr>
                <w:color w:val="auto"/>
                <w:sz w:val="20"/>
                <w:szCs w:val="20"/>
              </w:rPr>
            </w:pPr>
            <w:r w:rsidRPr="00191E46">
              <w:rPr>
                <w:color w:val="auto"/>
                <w:sz w:val="20"/>
                <w:szCs w:val="20"/>
              </w:rPr>
              <w:t>8716 39 300 2</w:t>
            </w:r>
          </w:p>
          <w:p w14:paraId="14C87E3C" w14:textId="77777777" w:rsidR="009E1422" w:rsidRPr="00191E46" w:rsidRDefault="009E1422" w:rsidP="009C73B5">
            <w:pPr>
              <w:pStyle w:val="Default"/>
              <w:rPr>
                <w:color w:val="auto"/>
                <w:sz w:val="20"/>
                <w:szCs w:val="20"/>
              </w:rPr>
            </w:pPr>
            <w:r w:rsidRPr="00191E46">
              <w:rPr>
                <w:color w:val="auto"/>
                <w:sz w:val="20"/>
                <w:szCs w:val="20"/>
              </w:rPr>
              <w:t>8716 39 300 9</w:t>
            </w:r>
          </w:p>
          <w:p w14:paraId="6A9F7B8B" w14:textId="77777777" w:rsidR="009E1422" w:rsidRPr="00191E46" w:rsidRDefault="009E1422" w:rsidP="009C73B5">
            <w:pPr>
              <w:pStyle w:val="Default"/>
              <w:rPr>
                <w:color w:val="auto"/>
                <w:sz w:val="20"/>
                <w:szCs w:val="20"/>
              </w:rPr>
            </w:pPr>
            <w:r w:rsidRPr="00191E46">
              <w:rPr>
                <w:color w:val="auto"/>
                <w:sz w:val="20"/>
                <w:szCs w:val="20"/>
              </w:rPr>
              <w:t>8716 39 500</w:t>
            </w:r>
          </w:p>
          <w:p w14:paraId="035362BC" w14:textId="77777777" w:rsidR="009E1422" w:rsidRPr="00191E46" w:rsidRDefault="009E1422" w:rsidP="009C73B5">
            <w:pPr>
              <w:pStyle w:val="Default"/>
              <w:rPr>
                <w:color w:val="auto"/>
                <w:sz w:val="20"/>
                <w:szCs w:val="20"/>
              </w:rPr>
            </w:pPr>
            <w:r w:rsidRPr="00191E46">
              <w:rPr>
                <w:color w:val="auto"/>
                <w:sz w:val="20"/>
                <w:szCs w:val="20"/>
              </w:rPr>
              <w:t>8716 39 500 1</w:t>
            </w:r>
          </w:p>
          <w:p w14:paraId="30FF749B" w14:textId="77777777" w:rsidR="009E1422" w:rsidRPr="00191E46" w:rsidRDefault="009E1422" w:rsidP="009C73B5">
            <w:pPr>
              <w:pStyle w:val="Default"/>
              <w:rPr>
                <w:color w:val="auto"/>
                <w:sz w:val="20"/>
                <w:szCs w:val="20"/>
              </w:rPr>
            </w:pPr>
            <w:r w:rsidRPr="00191E46">
              <w:rPr>
                <w:color w:val="auto"/>
                <w:sz w:val="20"/>
                <w:szCs w:val="20"/>
              </w:rPr>
              <w:t>8716 39 500 2</w:t>
            </w:r>
          </w:p>
          <w:p w14:paraId="53291B87" w14:textId="77777777" w:rsidR="009E1422" w:rsidRPr="00191E46" w:rsidRDefault="009E1422" w:rsidP="009C73B5">
            <w:pPr>
              <w:pStyle w:val="Default"/>
              <w:rPr>
                <w:color w:val="auto"/>
                <w:sz w:val="20"/>
                <w:szCs w:val="20"/>
              </w:rPr>
            </w:pPr>
            <w:r w:rsidRPr="00191E46">
              <w:rPr>
                <w:color w:val="auto"/>
                <w:sz w:val="20"/>
                <w:szCs w:val="20"/>
              </w:rPr>
              <w:t>8716 39 590 9</w:t>
            </w:r>
          </w:p>
          <w:p w14:paraId="6B11E3E1" w14:textId="77777777" w:rsidR="009E1422" w:rsidRPr="00191E46" w:rsidRDefault="009E1422" w:rsidP="009C73B5">
            <w:pPr>
              <w:pStyle w:val="Default"/>
              <w:rPr>
                <w:color w:val="auto"/>
                <w:sz w:val="20"/>
                <w:szCs w:val="20"/>
              </w:rPr>
            </w:pPr>
            <w:r w:rsidRPr="00191E46">
              <w:rPr>
                <w:color w:val="auto"/>
                <w:sz w:val="20"/>
                <w:szCs w:val="20"/>
              </w:rPr>
              <w:t>8716 39 800</w:t>
            </w:r>
          </w:p>
          <w:p w14:paraId="286026C6" w14:textId="77777777" w:rsidR="009E1422" w:rsidRPr="00191E46" w:rsidRDefault="009E1422" w:rsidP="009C73B5">
            <w:pPr>
              <w:pStyle w:val="Default"/>
              <w:rPr>
                <w:color w:val="auto"/>
                <w:sz w:val="20"/>
                <w:szCs w:val="20"/>
              </w:rPr>
            </w:pPr>
            <w:r w:rsidRPr="00191E46">
              <w:rPr>
                <w:color w:val="auto"/>
                <w:sz w:val="20"/>
                <w:szCs w:val="20"/>
              </w:rPr>
              <w:t>8716 39 800 3</w:t>
            </w:r>
          </w:p>
          <w:p w14:paraId="0BBC5379" w14:textId="77777777" w:rsidR="009E1422" w:rsidRPr="00191E46" w:rsidRDefault="009E1422" w:rsidP="009C73B5">
            <w:pPr>
              <w:pStyle w:val="Default"/>
              <w:rPr>
                <w:color w:val="auto"/>
                <w:sz w:val="20"/>
                <w:szCs w:val="20"/>
              </w:rPr>
            </w:pPr>
            <w:r w:rsidRPr="00191E46">
              <w:rPr>
                <w:color w:val="auto"/>
                <w:sz w:val="20"/>
                <w:szCs w:val="20"/>
              </w:rPr>
              <w:t>8716 39 800 4</w:t>
            </w:r>
          </w:p>
          <w:p w14:paraId="52DAFEC1" w14:textId="77777777" w:rsidR="009E1422" w:rsidRPr="00191E46" w:rsidRDefault="009E1422" w:rsidP="009C73B5">
            <w:pPr>
              <w:pStyle w:val="Default"/>
              <w:rPr>
                <w:color w:val="auto"/>
                <w:sz w:val="20"/>
                <w:szCs w:val="20"/>
              </w:rPr>
            </w:pPr>
            <w:r w:rsidRPr="00191E46">
              <w:rPr>
                <w:color w:val="auto"/>
                <w:sz w:val="20"/>
                <w:szCs w:val="20"/>
              </w:rPr>
              <w:t>8716 39 800 5</w:t>
            </w:r>
          </w:p>
          <w:p w14:paraId="366C1BFD" w14:textId="77777777" w:rsidR="009E1422" w:rsidRPr="00191E46" w:rsidRDefault="009E1422" w:rsidP="009C73B5">
            <w:pPr>
              <w:pStyle w:val="Default"/>
              <w:rPr>
                <w:color w:val="auto"/>
                <w:sz w:val="20"/>
                <w:szCs w:val="20"/>
              </w:rPr>
            </w:pPr>
            <w:r w:rsidRPr="00191E46">
              <w:rPr>
                <w:color w:val="auto"/>
                <w:sz w:val="20"/>
                <w:szCs w:val="20"/>
              </w:rPr>
              <w:t>8716 39 800 6</w:t>
            </w:r>
          </w:p>
          <w:p w14:paraId="6C7A85A2" w14:textId="77777777" w:rsidR="009E1422" w:rsidRPr="00191E46" w:rsidRDefault="009E1422" w:rsidP="009C73B5">
            <w:pPr>
              <w:pStyle w:val="Default"/>
              <w:rPr>
                <w:color w:val="auto"/>
                <w:sz w:val="20"/>
                <w:szCs w:val="20"/>
              </w:rPr>
            </w:pPr>
            <w:r w:rsidRPr="00191E46">
              <w:rPr>
                <w:color w:val="auto"/>
                <w:sz w:val="20"/>
                <w:szCs w:val="20"/>
              </w:rPr>
              <w:t>8716 39 800 7</w:t>
            </w:r>
          </w:p>
          <w:p w14:paraId="3365980E" w14:textId="77777777" w:rsidR="009E1422" w:rsidRPr="00191E46" w:rsidRDefault="009E1422" w:rsidP="009C73B5">
            <w:pPr>
              <w:pStyle w:val="Default"/>
              <w:rPr>
                <w:color w:val="auto"/>
                <w:sz w:val="20"/>
                <w:szCs w:val="20"/>
              </w:rPr>
            </w:pPr>
            <w:r w:rsidRPr="00191E46">
              <w:rPr>
                <w:color w:val="auto"/>
                <w:sz w:val="20"/>
                <w:szCs w:val="20"/>
              </w:rPr>
              <w:t>8716 39 800 8</w:t>
            </w:r>
          </w:p>
          <w:p w14:paraId="5B8722D5" w14:textId="77777777" w:rsidR="009E1422" w:rsidRPr="00191E46" w:rsidRDefault="009E1422" w:rsidP="009C73B5">
            <w:pPr>
              <w:shd w:val="clear" w:color="auto" w:fill="FFFFFF"/>
              <w:rPr>
                <w:sz w:val="20"/>
                <w:szCs w:val="20"/>
              </w:rPr>
            </w:pPr>
            <w:r w:rsidRPr="00191E46">
              <w:rPr>
                <w:sz w:val="20"/>
                <w:szCs w:val="20"/>
              </w:rPr>
              <w:t>8716 40 000 0</w:t>
            </w:r>
          </w:p>
          <w:p w14:paraId="6A5025BC" w14:textId="77777777" w:rsidR="009E1422" w:rsidRPr="00191E46" w:rsidRDefault="009E1422" w:rsidP="009C73B5">
            <w:pPr>
              <w:shd w:val="clear" w:color="auto" w:fill="FFFFFF"/>
              <w:rPr>
                <w:sz w:val="20"/>
                <w:szCs w:val="20"/>
              </w:rPr>
            </w:pPr>
            <w:r w:rsidRPr="00191E46">
              <w:rPr>
                <w:sz w:val="20"/>
                <w:szCs w:val="20"/>
              </w:rPr>
              <w:t>8413</w:t>
            </w:r>
          </w:p>
          <w:p w14:paraId="1FC48DC4" w14:textId="77777777" w:rsidR="009E1422" w:rsidRPr="00191E46" w:rsidRDefault="009E1422" w:rsidP="009C73B5">
            <w:pPr>
              <w:shd w:val="clear" w:color="auto" w:fill="FFFFFF"/>
              <w:rPr>
                <w:sz w:val="20"/>
                <w:szCs w:val="20"/>
              </w:rPr>
            </w:pPr>
            <w:r w:rsidRPr="00191E46">
              <w:rPr>
                <w:sz w:val="20"/>
                <w:szCs w:val="20"/>
              </w:rPr>
              <w:t>8413 70</w:t>
            </w:r>
          </w:p>
          <w:p w14:paraId="527F6454" w14:textId="77777777" w:rsidR="009E1422" w:rsidRPr="00191E46" w:rsidRDefault="009E1422" w:rsidP="009C73B5">
            <w:pPr>
              <w:pStyle w:val="Default"/>
              <w:rPr>
                <w:color w:val="auto"/>
                <w:sz w:val="20"/>
                <w:szCs w:val="20"/>
              </w:rPr>
            </w:pPr>
            <w:r w:rsidRPr="00191E46">
              <w:rPr>
                <w:color w:val="auto"/>
                <w:sz w:val="20"/>
                <w:szCs w:val="20"/>
              </w:rPr>
              <w:t>8413 50 61</w:t>
            </w:r>
          </w:p>
          <w:p w14:paraId="7C38D955" w14:textId="77777777" w:rsidR="009E1422" w:rsidRPr="00191E46" w:rsidRDefault="009E1422" w:rsidP="009C73B5">
            <w:pPr>
              <w:pStyle w:val="Default"/>
              <w:rPr>
                <w:color w:val="auto"/>
                <w:sz w:val="20"/>
                <w:szCs w:val="20"/>
              </w:rPr>
            </w:pPr>
            <w:r w:rsidRPr="00191E46">
              <w:rPr>
                <w:color w:val="auto"/>
                <w:sz w:val="20"/>
                <w:szCs w:val="20"/>
              </w:rPr>
              <w:t>8413 60 31</w:t>
            </w:r>
          </w:p>
          <w:p w14:paraId="2BF68485" w14:textId="77777777" w:rsidR="009E1422" w:rsidRPr="00191E46" w:rsidRDefault="009E1422" w:rsidP="009C73B5">
            <w:pPr>
              <w:pStyle w:val="Default"/>
              <w:rPr>
                <w:color w:val="auto"/>
                <w:sz w:val="20"/>
                <w:szCs w:val="20"/>
              </w:rPr>
            </w:pPr>
            <w:r w:rsidRPr="00191E46">
              <w:rPr>
                <w:color w:val="auto"/>
                <w:sz w:val="20"/>
                <w:szCs w:val="20"/>
              </w:rPr>
              <w:t>8413 60 61</w:t>
            </w:r>
          </w:p>
          <w:p w14:paraId="2B46B8DC" w14:textId="77777777" w:rsidR="009E1422" w:rsidRPr="00191E46" w:rsidRDefault="009E1422" w:rsidP="009C73B5">
            <w:pPr>
              <w:pStyle w:val="Default"/>
              <w:rPr>
                <w:color w:val="auto"/>
                <w:sz w:val="20"/>
                <w:szCs w:val="20"/>
              </w:rPr>
            </w:pPr>
            <w:r w:rsidRPr="00191E46">
              <w:rPr>
                <w:color w:val="auto"/>
                <w:sz w:val="20"/>
                <w:szCs w:val="20"/>
              </w:rPr>
              <w:t>8413</w:t>
            </w:r>
          </w:p>
          <w:p w14:paraId="532EA1E5" w14:textId="77777777" w:rsidR="009E1422" w:rsidRPr="00191E46" w:rsidRDefault="009E1422" w:rsidP="009C73B5">
            <w:pPr>
              <w:pStyle w:val="Default"/>
              <w:rPr>
                <w:color w:val="auto"/>
                <w:sz w:val="20"/>
                <w:szCs w:val="20"/>
              </w:rPr>
            </w:pPr>
            <w:r w:rsidRPr="00191E46">
              <w:rPr>
                <w:color w:val="auto"/>
                <w:sz w:val="20"/>
                <w:szCs w:val="20"/>
              </w:rPr>
              <w:t>8413 11 000 0</w:t>
            </w:r>
          </w:p>
          <w:p w14:paraId="3F059D17" w14:textId="77777777" w:rsidR="009E1422" w:rsidRPr="00191E46" w:rsidRDefault="009E1422" w:rsidP="009C73B5">
            <w:pPr>
              <w:pStyle w:val="Default"/>
              <w:rPr>
                <w:color w:val="auto"/>
                <w:sz w:val="20"/>
                <w:szCs w:val="20"/>
              </w:rPr>
            </w:pPr>
            <w:r w:rsidRPr="00191E46">
              <w:rPr>
                <w:color w:val="auto"/>
                <w:sz w:val="20"/>
                <w:szCs w:val="20"/>
              </w:rPr>
              <w:lastRenderedPageBreak/>
              <w:t>8413 19 000 0</w:t>
            </w:r>
          </w:p>
          <w:p w14:paraId="55685F75" w14:textId="77777777" w:rsidR="009E1422" w:rsidRPr="00191E46" w:rsidRDefault="009E1422" w:rsidP="009C73B5">
            <w:pPr>
              <w:shd w:val="clear" w:color="auto" w:fill="FFFFFF"/>
              <w:rPr>
                <w:sz w:val="20"/>
                <w:szCs w:val="20"/>
              </w:rPr>
            </w:pPr>
            <w:r w:rsidRPr="00191E46">
              <w:rPr>
                <w:sz w:val="20"/>
                <w:szCs w:val="20"/>
              </w:rPr>
              <w:t>8413 20 000 0</w:t>
            </w:r>
          </w:p>
          <w:p w14:paraId="2022FF1F" w14:textId="77777777" w:rsidR="009E1422" w:rsidRPr="00191E46" w:rsidRDefault="009E1422" w:rsidP="009C73B5">
            <w:pPr>
              <w:pStyle w:val="Default"/>
              <w:rPr>
                <w:color w:val="auto"/>
                <w:sz w:val="20"/>
                <w:szCs w:val="20"/>
              </w:rPr>
            </w:pPr>
            <w:r w:rsidRPr="00191E46">
              <w:rPr>
                <w:color w:val="auto"/>
                <w:sz w:val="20"/>
                <w:szCs w:val="20"/>
              </w:rPr>
              <w:t>8413 30 200</w:t>
            </w:r>
          </w:p>
          <w:p w14:paraId="79A20626" w14:textId="77777777" w:rsidR="009E1422" w:rsidRPr="00191E46" w:rsidRDefault="009E1422" w:rsidP="009C73B5">
            <w:pPr>
              <w:pStyle w:val="Default"/>
              <w:rPr>
                <w:color w:val="auto"/>
                <w:sz w:val="20"/>
                <w:szCs w:val="20"/>
              </w:rPr>
            </w:pPr>
            <w:r w:rsidRPr="00191E46">
              <w:rPr>
                <w:color w:val="auto"/>
                <w:sz w:val="20"/>
                <w:szCs w:val="20"/>
              </w:rPr>
              <w:t>8413 30 200 1</w:t>
            </w:r>
          </w:p>
          <w:p w14:paraId="57D2E15B" w14:textId="77777777" w:rsidR="009E1422" w:rsidRPr="00191E46" w:rsidRDefault="009E1422" w:rsidP="009C73B5">
            <w:pPr>
              <w:pStyle w:val="Default"/>
              <w:rPr>
                <w:color w:val="auto"/>
                <w:sz w:val="20"/>
                <w:szCs w:val="20"/>
              </w:rPr>
            </w:pPr>
            <w:r w:rsidRPr="00191E46">
              <w:rPr>
                <w:color w:val="auto"/>
                <w:sz w:val="20"/>
                <w:szCs w:val="20"/>
              </w:rPr>
              <w:t>8413 30 200 8</w:t>
            </w:r>
          </w:p>
          <w:p w14:paraId="501C3C25" w14:textId="77777777" w:rsidR="009E1422" w:rsidRPr="00191E46" w:rsidRDefault="009E1422" w:rsidP="009C73B5">
            <w:pPr>
              <w:pStyle w:val="Default"/>
              <w:rPr>
                <w:color w:val="auto"/>
                <w:sz w:val="20"/>
                <w:szCs w:val="20"/>
              </w:rPr>
            </w:pPr>
            <w:r w:rsidRPr="00191E46">
              <w:rPr>
                <w:color w:val="auto"/>
                <w:sz w:val="20"/>
                <w:szCs w:val="20"/>
              </w:rPr>
              <w:t>8413 30 800</w:t>
            </w:r>
          </w:p>
          <w:p w14:paraId="663C3A58" w14:textId="77777777" w:rsidR="009E1422" w:rsidRPr="00191E46" w:rsidRDefault="009E1422" w:rsidP="009C73B5">
            <w:pPr>
              <w:pStyle w:val="Default"/>
              <w:rPr>
                <w:color w:val="auto"/>
                <w:sz w:val="20"/>
                <w:szCs w:val="20"/>
              </w:rPr>
            </w:pPr>
            <w:r w:rsidRPr="00191E46">
              <w:rPr>
                <w:color w:val="auto"/>
                <w:sz w:val="20"/>
                <w:szCs w:val="20"/>
              </w:rPr>
              <w:t>8413 30 800 1</w:t>
            </w:r>
          </w:p>
          <w:p w14:paraId="2F97392E" w14:textId="77777777" w:rsidR="009E1422" w:rsidRPr="00191E46" w:rsidRDefault="009E1422" w:rsidP="009C73B5">
            <w:pPr>
              <w:pStyle w:val="Default"/>
              <w:rPr>
                <w:color w:val="auto"/>
                <w:sz w:val="20"/>
                <w:szCs w:val="20"/>
              </w:rPr>
            </w:pPr>
            <w:r w:rsidRPr="00191E46">
              <w:rPr>
                <w:color w:val="auto"/>
                <w:sz w:val="20"/>
                <w:szCs w:val="20"/>
              </w:rPr>
              <w:t>8413 30 800 8</w:t>
            </w:r>
          </w:p>
          <w:p w14:paraId="5779732D" w14:textId="77777777" w:rsidR="009E1422" w:rsidRPr="00191E46" w:rsidRDefault="009E1422" w:rsidP="009C73B5">
            <w:pPr>
              <w:pStyle w:val="Default"/>
              <w:rPr>
                <w:color w:val="auto"/>
                <w:sz w:val="20"/>
                <w:szCs w:val="20"/>
              </w:rPr>
            </w:pPr>
            <w:r w:rsidRPr="00191E46">
              <w:rPr>
                <w:color w:val="auto"/>
                <w:sz w:val="20"/>
                <w:szCs w:val="20"/>
              </w:rPr>
              <w:t>8413 40 000 0</w:t>
            </w:r>
          </w:p>
          <w:p w14:paraId="69445A8A" w14:textId="77777777" w:rsidR="009E1422" w:rsidRPr="00191E46" w:rsidRDefault="009E1422" w:rsidP="009C73B5">
            <w:pPr>
              <w:pStyle w:val="Default"/>
              <w:rPr>
                <w:color w:val="auto"/>
                <w:sz w:val="20"/>
                <w:szCs w:val="20"/>
              </w:rPr>
            </w:pPr>
            <w:r w:rsidRPr="00191E46">
              <w:rPr>
                <w:color w:val="auto"/>
                <w:sz w:val="20"/>
                <w:szCs w:val="20"/>
              </w:rPr>
              <w:t>8413 50</w:t>
            </w:r>
          </w:p>
          <w:p w14:paraId="7E524E20" w14:textId="77777777" w:rsidR="009E1422" w:rsidRPr="00191E46" w:rsidRDefault="009E1422" w:rsidP="009C73B5">
            <w:pPr>
              <w:pStyle w:val="Default"/>
              <w:rPr>
                <w:color w:val="auto"/>
                <w:sz w:val="20"/>
                <w:szCs w:val="20"/>
              </w:rPr>
            </w:pPr>
            <w:r w:rsidRPr="00191E46">
              <w:rPr>
                <w:color w:val="auto"/>
                <w:sz w:val="20"/>
                <w:szCs w:val="20"/>
              </w:rPr>
              <w:t>8413 50 200 0</w:t>
            </w:r>
          </w:p>
          <w:p w14:paraId="368C1457" w14:textId="77777777" w:rsidR="009E1422" w:rsidRPr="00191E46" w:rsidRDefault="009E1422" w:rsidP="009C73B5">
            <w:pPr>
              <w:shd w:val="clear" w:color="auto" w:fill="FFFFFF"/>
              <w:rPr>
                <w:sz w:val="20"/>
                <w:szCs w:val="20"/>
              </w:rPr>
            </w:pPr>
            <w:r w:rsidRPr="00191E46">
              <w:rPr>
                <w:sz w:val="20"/>
                <w:szCs w:val="20"/>
              </w:rPr>
              <w:t>8413 50 400 0</w:t>
            </w:r>
          </w:p>
          <w:p w14:paraId="36F52B0B" w14:textId="77777777" w:rsidR="009E1422" w:rsidRPr="00191E46" w:rsidRDefault="009E1422" w:rsidP="009C73B5">
            <w:pPr>
              <w:shd w:val="clear" w:color="auto" w:fill="FFFFFF"/>
              <w:rPr>
                <w:sz w:val="20"/>
                <w:szCs w:val="20"/>
              </w:rPr>
            </w:pPr>
            <w:r w:rsidRPr="00191E46">
              <w:rPr>
                <w:sz w:val="20"/>
                <w:szCs w:val="20"/>
              </w:rPr>
              <w:t>8414</w:t>
            </w:r>
          </w:p>
          <w:p w14:paraId="76810BE0" w14:textId="77777777" w:rsidR="009E1422" w:rsidRPr="00191E46" w:rsidRDefault="009E1422" w:rsidP="009C73B5">
            <w:pPr>
              <w:shd w:val="clear" w:color="auto" w:fill="FFFFFF"/>
              <w:rPr>
                <w:sz w:val="20"/>
                <w:szCs w:val="20"/>
              </w:rPr>
            </w:pPr>
            <w:r w:rsidRPr="00191E46">
              <w:rPr>
                <w:sz w:val="20"/>
                <w:szCs w:val="20"/>
              </w:rPr>
              <w:t>8414 10</w:t>
            </w:r>
          </w:p>
          <w:p w14:paraId="4FB18A22" w14:textId="77777777" w:rsidR="009E1422" w:rsidRPr="00191E46" w:rsidRDefault="009E1422" w:rsidP="009C73B5">
            <w:pPr>
              <w:shd w:val="clear" w:color="auto" w:fill="FFFFFF"/>
              <w:rPr>
                <w:sz w:val="20"/>
                <w:szCs w:val="20"/>
              </w:rPr>
            </w:pPr>
            <w:r w:rsidRPr="00191E46">
              <w:rPr>
                <w:sz w:val="20"/>
                <w:szCs w:val="20"/>
              </w:rPr>
              <w:t>8479</w:t>
            </w:r>
          </w:p>
          <w:p w14:paraId="13B7604C" w14:textId="690D1AA2" w:rsidR="009E1422" w:rsidRPr="00191E46" w:rsidRDefault="009E1422" w:rsidP="00FC4059">
            <w:pPr>
              <w:shd w:val="clear" w:color="auto" w:fill="FFFFFF"/>
              <w:rPr>
                <w:sz w:val="20"/>
                <w:szCs w:val="20"/>
              </w:rPr>
            </w:pPr>
            <w:r w:rsidRPr="00191E46">
              <w:rPr>
                <w:sz w:val="20"/>
                <w:szCs w:val="20"/>
              </w:rPr>
              <w:t>8479 82 000 0</w:t>
            </w:r>
          </w:p>
        </w:tc>
        <w:tc>
          <w:tcPr>
            <w:tcW w:w="2268" w:type="dxa"/>
            <w:gridSpan w:val="2"/>
          </w:tcPr>
          <w:p w14:paraId="36C3A25A" w14:textId="77777777" w:rsidR="009E1422" w:rsidRPr="00191E46" w:rsidRDefault="009E1422" w:rsidP="009C73B5">
            <w:pPr>
              <w:shd w:val="clear" w:color="auto" w:fill="FFFFFF"/>
              <w:rPr>
                <w:sz w:val="20"/>
                <w:szCs w:val="20"/>
              </w:rPr>
            </w:pPr>
            <w:r w:rsidRPr="00191E46">
              <w:rPr>
                <w:sz w:val="20"/>
                <w:szCs w:val="20"/>
              </w:rPr>
              <w:lastRenderedPageBreak/>
              <w:t xml:space="preserve">ТР ТС 010/2011 </w:t>
            </w:r>
          </w:p>
          <w:p w14:paraId="7CF61175" w14:textId="77777777" w:rsidR="009E1422" w:rsidRPr="00191E46" w:rsidRDefault="009E1422" w:rsidP="009C73B5">
            <w:pPr>
              <w:shd w:val="clear" w:color="auto" w:fill="FFFFFF"/>
              <w:rPr>
                <w:sz w:val="20"/>
                <w:szCs w:val="20"/>
              </w:rPr>
            </w:pPr>
          </w:p>
        </w:tc>
        <w:tc>
          <w:tcPr>
            <w:tcW w:w="3030" w:type="dxa"/>
          </w:tcPr>
          <w:p w14:paraId="0A3826F2" w14:textId="77777777" w:rsidR="009E1422" w:rsidRPr="00191E46" w:rsidRDefault="009E1422" w:rsidP="009C73B5">
            <w:pPr>
              <w:shd w:val="clear" w:color="auto" w:fill="FFFFFF"/>
              <w:rPr>
                <w:sz w:val="20"/>
                <w:szCs w:val="20"/>
              </w:rPr>
            </w:pPr>
            <w:r w:rsidRPr="00191E46">
              <w:rPr>
                <w:sz w:val="20"/>
                <w:szCs w:val="20"/>
              </w:rPr>
              <w:t xml:space="preserve">ТР ТС 010/2011 </w:t>
            </w:r>
          </w:p>
          <w:p w14:paraId="273AD9FF"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4254-10</w:t>
            </w:r>
          </w:p>
          <w:p w14:paraId="17C9DB7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4254-11</w:t>
            </w:r>
          </w:p>
          <w:p w14:paraId="35F41C53"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ISO 4254-13</w:t>
            </w:r>
          </w:p>
          <w:p w14:paraId="70EF5E5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ИСО 5710</w:t>
            </w:r>
          </w:p>
          <w:p w14:paraId="2A020BD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60335-2-70</w:t>
            </w:r>
          </w:p>
          <w:p w14:paraId="2B8C0201"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IEC 60335-2-71</w:t>
            </w:r>
          </w:p>
          <w:p w14:paraId="3535B93B"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ЕН 703</w:t>
            </w:r>
          </w:p>
          <w:p w14:paraId="690FD03E"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ЕН 745</w:t>
            </w:r>
          </w:p>
          <w:p w14:paraId="1EB4C320"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ГОСТ EN 13448</w:t>
            </w:r>
          </w:p>
          <w:p w14:paraId="17AE6BFC" w14:textId="77777777" w:rsidR="009E1422" w:rsidRPr="00191E46" w:rsidRDefault="009E1422" w:rsidP="009C73B5">
            <w:pPr>
              <w:pStyle w:val="Default"/>
              <w:rPr>
                <w:rFonts w:eastAsiaTheme="minorHAnsi"/>
                <w:color w:val="auto"/>
                <w:sz w:val="20"/>
                <w:szCs w:val="20"/>
                <w:lang w:eastAsia="en-US"/>
              </w:rPr>
            </w:pPr>
            <w:r w:rsidRPr="00191E46">
              <w:rPr>
                <w:rFonts w:eastAsiaTheme="minorHAnsi"/>
                <w:color w:val="auto"/>
                <w:sz w:val="20"/>
                <w:szCs w:val="20"/>
                <w:lang w:eastAsia="en-US"/>
              </w:rPr>
              <w:t>СТБ ISO 5707</w:t>
            </w:r>
          </w:p>
          <w:p w14:paraId="19714F5B" w14:textId="77777777" w:rsidR="009E1422" w:rsidRPr="00191E46" w:rsidRDefault="009E1422" w:rsidP="009C73B5">
            <w:pPr>
              <w:shd w:val="clear" w:color="auto" w:fill="FFFFFF"/>
              <w:rPr>
                <w:sz w:val="20"/>
                <w:szCs w:val="20"/>
                <w:lang w:val="uk-UA"/>
              </w:rPr>
            </w:pPr>
            <w:r w:rsidRPr="00191E46">
              <w:rPr>
                <w:sz w:val="20"/>
                <w:szCs w:val="20"/>
                <w:lang w:val="uk-UA"/>
              </w:rPr>
              <w:t>ГОСТ 12.2.042</w:t>
            </w:r>
          </w:p>
          <w:p w14:paraId="2AFE215D" w14:textId="77777777" w:rsidR="009E1422" w:rsidRPr="00191E46" w:rsidRDefault="009E1422" w:rsidP="009C73B5">
            <w:pPr>
              <w:shd w:val="clear" w:color="auto" w:fill="FFFFFF"/>
              <w:rPr>
                <w:sz w:val="20"/>
                <w:szCs w:val="20"/>
                <w:lang w:val="uk-UA"/>
              </w:rPr>
            </w:pPr>
            <w:r w:rsidRPr="00191E46">
              <w:rPr>
                <w:sz w:val="20"/>
                <w:szCs w:val="20"/>
                <w:lang w:val="uk-UA"/>
              </w:rPr>
              <w:t>ГОСТ 23708</w:t>
            </w:r>
          </w:p>
          <w:p w14:paraId="7252B550" w14:textId="77777777" w:rsidR="009E1422" w:rsidRPr="00191E46" w:rsidRDefault="009E1422" w:rsidP="009C73B5">
            <w:pPr>
              <w:shd w:val="clear" w:color="auto" w:fill="FFFFFF"/>
              <w:rPr>
                <w:sz w:val="20"/>
                <w:szCs w:val="20"/>
                <w:lang w:val="uk-UA"/>
              </w:rPr>
            </w:pPr>
            <w:r w:rsidRPr="00191E46">
              <w:rPr>
                <w:sz w:val="20"/>
                <w:szCs w:val="20"/>
                <w:lang w:val="uk-UA"/>
              </w:rPr>
              <w:t>ГОСТ 28098</w:t>
            </w:r>
          </w:p>
          <w:p w14:paraId="6A02B7AB" w14:textId="77777777" w:rsidR="009E1422" w:rsidRPr="00191E46" w:rsidRDefault="009E1422" w:rsidP="009C73B5">
            <w:pPr>
              <w:shd w:val="clear" w:color="auto" w:fill="FFFFFF"/>
              <w:rPr>
                <w:sz w:val="20"/>
                <w:szCs w:val="20"/>
                <w:lang w:val="uk-UA"/>
              </w:rPr>
            </w:pPr>
            <w:r w:rsidRPr="00191E46">
              <w:rPr>
                <w:sz w:val="20"/>
                <w:szCs w:val="20"/>
                <w:lang w:val="uk-UA"/>
              </w:rPr>
              <w:t>ГОСТ 28545</w:t>
            </w:r>
          </w:p>
          <w:p w14:paraId="054D13D6" w14:textId="77777777" w:rsidR="009E1422" w:rsidRPr="00191E46" w:rsidRDefault="009E1422" w:rsidP="009C73B5">
            <w:pPr>
              <w:shd w:val="clear" w:color="auto" w:fill="FFFFFF"/>
              <w:rPr>
                <w:sz w:val="20"/>
                <w:szCs w:val="20"/>
                <w:lang w:val="uk-UA"/>
              </w:rPr>
            </w:pPr>
            <w:r w:rsidRPr="00191E46">
              <w:rPr>
                <w:sz w:val="20"/>
                <w:szCs w:val="20"/>
                <w:lang w:val="uk-UA"/>
              </w:rPr>
              <w:t>СТБ ISO 5707</w:t>
            </w:r>
          </w:p>
          <w:p w14:paraId="1A2B0F89" w14:textId="77777777" w:rsidR="009E1422" w:rsidRPr="00191E46" w:rsidRDefault="009E1422" w:rsidP="009C73B5">
            <w:pPr>
              <w:shd w:val="clear" w:color="auto" w:fill="FFFFFF"/>
              <w:rPr>
                <w:sz w:val="20"/>
                <w:szCs w:val="20"/>
                <w:lang w:val="uk-UA"/>
              </w:rPr>
            </w:pPr>
            <w:r w:rsidRPr="00191E46">
              <w:rPr>
                <w:sz w:val="20"/>
                <w:szCs w:val="20"/>
                <w:lang w:val="uk-UA"/>
              </w:rPr>
              <w:t>ГОСТ Р 50803</w:t>
            </w:r>
          </w:p>
          <w:p w14:paraId="00FFA841"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12.1.003</w:t>
            </w:r>
          </w:p>
          <w:p w14:paraId="6AE682E7"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12.1.012</w:t>
            </w:r>
          </w:p>
          <w:p w14:paraId="2838C817"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12.2.003</w:t>
            </w:r>
          </w:p>
          <w:p w14:paraId="2560D63A"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12.2.007.0</w:t>
            </w:r>
          </w:p>
          <w:p w14:paraId="0F072792"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Р МЭК 60204-1</w:t>
            </w:r>
          </w:p>
          <w:p w14:paraId="204978BE" w14:textId="77777777" w:rsidR="009E1422" w:rsidRPr="00191E46" w:rsidRDefault="009E1422" w:rsidP="0029366E">
            <w:pPr>
              <w:shd w:val="clear" w:color="auto" w:fill="FFFFFF"/>
              <w:rPr>
                <w:sz w:val="20"/>
                <w:szCs w:val="20"/>
              </w:rPr>
            </w:pPr>
            <w:r w:rsidRPr="00191E46">
              <w:rPr>
                <w:sz w:val="20"/>
                <w:szCs w:val="20"/>
              </w:rPr>
              <w:t>ГОСТ IEC 60335-1</w:t>
            </w:r>
          </w:p>
          <w:p w14:paraId="0708AB25" w14:textId="600D36DB" w:rsidR="009E1422" w:rsidRPr="00191E46" w:rsidRDefault="009E1422" w:rsidP="0029366E">
            <w:pPr>
              <w:shd w:val="clear" w:color="auto" w:fill="FFFFFF"/>
              <w:rPr>
                <w:sz w:val="20"/>
                <w:szCs w:val="20"/>
              </w:rPr>
            </w:pPr>
            <w:r w:rsidRPr="00191E46">
              <w:rPr>
                <w:sz w:val="20"/>
                <w:szCs w:val="20"/>
              </w:rPr>
              <w:t>ГОСТ 12.1.005</w:t>
            </w:r>
          </w:p>
        </w:tc>
      </w:tr>
      <w:tr w:rsidR="009E1422" w:rsidRPr="00191E46" w14:paraId="685F25B9" w14:textId="77777777" w:rsidTr="003800DB">
        <w:tblPrEx>
          <w:jc w:val="center"/>
          <w:tblInd w:w="0" w:type="dxa"/>
        </w:tblPrEx>
        <w:trPr>
          <w:gridAfter w:val="1"/>
          <w:wAfter w:w="43" w:type="dxa"/>
          <w:jc w:val="center"/>
        </w:trPr>
        <w:tc>
          <w:tcPr>
            <w:tcW w:w="799" w:type="dxa"/>
            <w:gridSpan w:val="3"/>
          </w:tcPr>
          <w:p w14:paraId="238E7AC0"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2C07D4D1" w14:textId="253714D5" w:rsidR="009E1422" w:rsidRPr="00191E46" w:rsidRDefault="009E1422" w:rsidP="009C73B5">
            <w:pPr>
              <w:shd w:val="clear" w:color="auto" w:fill="FFFFFF"/>
              <w:rPr>
                <w:sz w:val="20"/>
                <w:szCs w:val="20"/>
              </w:rPr>
            </w:pPr>
            <w:r w:rsidRPr="00191E46">
              <w:rPr>
                <w:sz w:val="20"/>
                <w:szCs w:val="20"/>
              </w:rPr>
              <w:t>Кондиционеры промышленные</w:t>
            </w:r>
          </w:p>
        </w:tc>
        <w:tc>
          <w:tcPr>
            <w:tcW w:w="2268" w:type="dxa"/>
            <w:gridSpan w:val="2"/>
          </w:tcPr>
          <w:p w14:paraId="4D26F510" w14:textId="77777777" w:rsidR="009E1422" w:rsidRPr="00191E46" w:rsidRDefault="009E1422" w:rsidP="009C73B5">
            <w:pPr>
              <w:pStyle w:val="TableParagraph"/>
              <w:spacing w:line="229" w:lineRule="exact"/>
              <w:rPr>
                <w:rFonts w:ascii="Times New Roman" w:hAnsi="Times New Roman" w:cs="Times New Roman"/>
                <w:sz w:val="20"/>
                <w:lang w:val="ru-RU"/>
              </w:rPr>
            </w:pPr>
            <w:r w:rsidRPr="00191E46">
              <w:rPr>
                <w:rFonts w:ascii="Times New Roman" w:hAnsi="Times New Roman" w:cs="Times New Roman"/>
                <w:sz w:val="20"/>
                <w:lang w:val="ru-RU"/>
              </w:rPr>
              <w:t xml:space="preserve">1с, 3с, 9с </w:t>
            </w:r>
          </w:p>
          <w:p w14:paraId="437C3130" w14:textId="7AE5197D" w:rsidR="009E1422" w:rsidRPr="00191E46" w:rsidRDefault="009E1422" w:rsidP="009C73B5">
            <w:pPr>
              <w:rPr>
                <w:sz w:val="20"/>
                <w:szCs w:val="20"/>
                <w:lang w:val="uk-UA"/>
              </w:rPr>
            </w:pPr>
            <w:r w:rsidRPr="00191E46">
              <w:rPr>
                <w:sz w:val="20"/>
              </w:rPr>
              <w:t>1д, 2д, 3д, 4д, 5д</w:t>
            </w:r>
          </w:p>
        </w:tc>
        <w:tc>
          <w:tcPr>
            <w:tcW w:w="2693" w:type="dxa"/>
            <w:gridSpan w:val="2"/>
          </w:tcPr>
          <w:p w14:paraId="5413DD41" w14:textId="77777777" w:rsidR="009E1422" w:rsidRPr="00191E46" w:rsidRDefault="009E1422" w:rsidP="009C73B5">
            <w:pPr>
              <w:shd w:val="clear" w:color="auto" w:fill="FFFFFF"/>
              <w:rPr>
                <w:sz w:val="20"/>
                <w:szCs w:val="20"/>
              </w:rPr>
            </w:pPr>
            <w:r w:rsidRPr="00191E46">
              <w:rPr>
                <w:sz w:val="20"/>
                <w:szCs w:val="20"/>
              </w:rPr>
              <w:t>8415</w:t>
            </w:r>
          </w:p>
          <w:p w14:paraId="191BE327" w14:textId="77777777" w:rsidR="009E1422" w:rsidRPr="00191E46" w:rsidRDefault="009E1422" w:rsidP="009C73B5">
            <w:pPr>
              <w:pStyle w:val="Default"/>
              <w:rPr>
                <w:color w:val="auto"/>
                <w:sz w:val="20"/>
                <w:szCs w:val="20"/>
              </w:rPr>
            </w:pPr>
            <w:r w:rsidRPr="00191E46">
              <w:rPr>
                <w:color w:val="auto"/>
                <w:sz w:val="20"/>
                <w:szCs w:val="20"/>
              </w:rPr>
              <w:t>8415 10</w:t>
            </w:r>
          </w:p>
          <w:p w14:paraId="5DE60F28" w14:textId="77777777" w:rsidR="009E1422" w:rsidRPr="00191E46" w:rsidRDefault="009E1422" w:rsidP="009C73B5">
            <w:pPr>
              <w:pStyle w:val="Default"/>
              <w:rPr>
                <w:color w:val="auto"/>
                <w:sz w:val="20"/>
                <w:szCs w:val="20"/>
              </w:rPr>
            </w:pPr>
            <w:r w:rsidRPr="00191E46">
              <w:rPr>
                <w:color w:val="auto"/>
                <w:sz w:val="20"/>
                <w:szCs w:val="20"/>
              </w:rPr>
              <w:t>8415101000</w:t>
            </w:r>
          </w:p>
          <w:p w14:paraId="5DE05004" w14:textId="77777777" w:rsidR="009E1422" w:rsidRPr="00191E46" w:rsidRDefault="009E1422" w:rsidP="009C73B5">
            <w:pPr>
              <w:pStyle w:val="Default"/>
              <w:rPr>
                <w:color w:val="auto"/>
                <w:sz w:val="20"/>
                <w:szCs w:val="20"/>
              </w:rPr>
            </w:pPr>
            <w:r w:rsidRPr="00191E46">
              <w:rPr>
                <w:color w:val="auto"/>
                <w:sz w:val="20"/>
                <w:szCs w:val="20"/>
              </w:rPr>
              <w:t>8415109000</w:t>
            </w:r>
          </w:p>
          <w:p w14:paraId="016A852B" w14:textId="77777777" w:rsidR="009E1422" w:rsidRPr="00191E46" w:rsidRDefault="009E1422" w:rsidP="009C73B5">
            <w:pPr>
              <w:pStyle w:val="Default"/>
              <w:rPr>
                <w:color w:val="auto"/>
                <w:sz w:val="20"/>
                <w:szCs w:val="20"/>
              </w:rPr>
            </w:pPr>
            <w:r w:rsidRPr="00191E46">
              <w:rPr>
                <w:color w:val="auto"/>
                <w:sz w:val="20"/>
                <w:szCs w:val="20"/>
              </w:rPr>
              <w:t>8415 81 009 0</w:t>
            </w:r>
          </w:p>
          <w:p w14:paraId="6E8382AF" w14:textId="77777777" w:rsidR="009E1422" w:rsidRPr="00191E46" w:rsidRDefault="009E1422" w:rsidP="009C73B5">
            <w:pPr>
              <w:pStyle w:val="Default"/>
              <w:rPr>
                <w:color w:val="auto"/>
                <w:sz w:val="20"/>
                <w:szCs w:val="20"/>
              </w:rPr>
            </w:pPr>
            <w:r w:rsidRPr="00191E46">
              <w:rPr>
                <w:color w:val="auto"/>
                <w:sz w:val="20"/>
                <w:szCs w:val="20"/>
              </w:rPr>
              <w:t>8415810010</w:t>
            </w:r>
          </w:p>
          <w:p w14:paraId="46395907" w14:textId="77777777" w:rsidR="009E1422" w:rsidRPr="00191E46" w:rsidRDefault="009E1422" w:rsidP="009C73B5">
            <w:pPr>
              <w:pStyle w:val="Default"/>
              <w:rPr>
                <w:color w:val="auto"/>
                <w:sz w:val="20"/>
                <w:szCs w:val="20"/>
              </w:rPr>
            </w:pPr>
            <w:r w:rsidRPr="00191E46">
              <w:rPr>
                <w:color w:val="auto"/>
                <w:sz w:val="20"/>
                <w:szCs w:val="20"/>
              </w:rPr>
              <w:t>8415810090</w:t>
            </w:r>
          </w:p>
          <w:p w14:paraId="211944AD" w14:textId="77777777" w:rsidR="009E1422" w:rsidRPr="00191E46" w:rsidRDefault="009E1422" w:rsidP="009C73B5">
            <w:pPr>
              <w:pStyle w:val="Default"/>
              <w:rPr>
                <w:color w:val="auto"/>
                <w:sz w:val="20"/>
                <w:szCs w:val="20"/>
              </w:rPr>
            </w:pPr>
            <w:r w:rsidRPr="00191E46">
              <w:rPr>
                <w:color w:val="auto"/>
                <w:sz w:val="20"/>
                <w:szCs w:val="20"/>
              </w:rPr>
              <w:t>8415820000</w:t>
            </w:r>
          </w:p>
          <w:p w14:paraId="616C603C" w14:textId="77777777" w:rsidR="009E1422" w:rsidRPr="00191E46" w:rsidRDefault="009E1422" w:rsidP="009C73B5">
            <w:pPr>
              <w:pStyle w:val="Default"/>
              <w:rPr>
                <w:color w:val="auto"/>
                <w:sz w:val="20"/>
                <w:szCs w:val="20"/>
              </w:rPr>
            </w:pPr>
            <w:r w:rsidRPr="00191E46">
              <w:rPr>
                <w:color w:val="auto"/>
                <w:sz w:val="20"/>
                <w:szCs w:val="20"/>
              </w:rPr>
              <w:t>8415 82 000 9</w:t>
            </w:r>
          </w:p>
          <w:p w14:paraId="15B4D144" w14:textId="77777777" w:rsidR="009E1422" w:rsidRPr="00191E46" w:rsidRDefault="009E1422" w:rsidP="009C73B5">
            <w:pPr>
              <w:pStyle w:val="Default"/>
              <w:rPr>
                <w:color w:val="auto"/>
                <w:sz w:val="20"/>
                <w:szCs w:val="20"/>
              </w:rPr>
            </w:pPr>
            <w:r w:rsidRPr="00191E46">
              <w:rPr>
                <w:color w:val="auto"/>
                <w:sz w:val="20"/>
                <w:szCs w:val="20"/>
              </w:rPr>
              <w:t>8415830000</w:t>
            </w:r>
          </w:p>
          <w:p w14:paraId="54CCCDA8" w14:textId="77777777" w:rsidR="009E1422" w:rsidRPr="00191E46" w:rsidRDefault="009E1422" w:rsidP="009C73B5">
            <w:pPr>
              <w:pStyle w:val="Default"/>
              <w:rPr>
                <w:color w:val="auto"/>
                <w:sz w:val="20"/>
                <w:szCs w:val="20"/>
              </w:rPr>
            </w:pPr>
            <w:r w:rsidRPr="00191E46">
              <w:rPr>
                <w:color w:val="auto"/>
                <w:sz w:val="20"/>
                <w:szCs w:val="20"/>
              </w:rPr>
              <w:t>8415 83 000 9</w:t>
            </w:r>
          </w:p>
          <w:p w14:paraId="4FFA8976" w14:textId="77777777" w:rsidR="009E1422" w:rsidRPr="00191E46" w:rsidRDefault="009E1422" w:rsidP="009C73B5">
            <w:pPr>
              <w:pStyle w:val="Default"/>
              <w:rPr>
                <w:color w:val="auto"/>
                <w:sz w:val="20"/>
                <w:szCs w:val="20"/>
              </w:rPr>
            </w:pPr>
            <w:r w:rsidRPr="00191E46">
              <w:rPr>
                <w:color w:val="auto"/>
                <w:sz w:val="20"/>
                <w:szCs w:val="20"/>
              </w:rPr>
              <w:t>8415 90 000 9</w:t>
            </w:r>
          </w:p>
          <w:p w14:paraId="59784F21" w14:textId="77777777" w:rsidR="009E1422" w:rsidRPr="00191E46" w:rsidRDefault="009E1422" w:rsidP="009C73B5">
            <w:pPr>
              <w:pStyle w:val="Default"/>
              <w:rPr>
                <w:color w:val="auto"/>
                <w:sz w:val="20"/>
                <w:szCs w:val="20"/>
              </w:rPr>
            </w:pPr>
            <w:r w:rsidRPr="00191E46">
              <w:rPr>
                <w:color w:val="auto"/>
                <w:sz w:val="20"/>
                <w:szCs w:val="20"/>
              </w:rPr>
              <w:t>8415900001</w:t>
            </w:r>
          </w:p>
          <w:p w14:paraId="0E77E16C" w14:textId="778087F7" w:rsidR="009E1422" w:rsidRPr="00191E46" w:rsidRDefault="009E1422" w:rsidP="009C73B5">
            <w:pPr>
              <w:shd w:val="clear" w:color="auto" w:fill="FFFFFF"/>
              <w:rPr>
                <w:sz w:val="20"/>
                <w:szCs w:val="20"/>
              </w:rPr>
            </w:pPr>
            <w:r w:rsidRPr="00191E46">
              <w:rPr>
                <w:sz w:val="20"/>
                <w:szCs w:val="20"/>
              </w:rPr>
              <w:t>8415900002</w:t>
            </w:r>
          </w:p>
        </w:tc>
        <w:tc>
          <w:tcPr>
            <w:tcW w:w="2268" w:type="dxa"/>
            <w:gridSpan w:val="2"/>
          </w:tcPr>
          <w:p w14:paraId="280F9DB0" w14:textId="18ED0CEA" w:rsidR="009E1422" w:rsidRPr="00191E46" w:rsidRDefault="009E1422" w:rsidP="009C73B5">
            <w:pPr>
              <w:shd w:val="clear" w:color="auto" w:fill="FFFFFF"/>
              <w:rPr>
                <w:sz w:val="20"/>
                <w:szCs w:val="20"/>
              </w:rPr>
            </w:pPr>
            <w:r w:rsidRPr="00191E46">
              <w:rPr>
                <w:sz w:val="20"/>
                <w:szCs w:val="20"/>
              </w:rPr>
              <w:t xml:space="preserve">ТР ТС 010/2011 </w:t>
            </w:r>
          </w:p>
        </w:tc>
        <w:tc>
          <w:tcPr>
            <w:tcW w:w="3030" w:type="dxa"/>
          </w:tcPr>
          <w:p w14:paraId="59151BFD" w14:textId="77777777" w:rsidR="009E1422" w:rsidRPr="00191E46" w:rsidRDefault="009E1422" w:rsidP="009C73B5">
            <w:pPr>
              <w:pStyle w:val="Default"/>
              <w:shd w:val="clear" w:color="auto" w:fill="FFFFFF"/>
              <w:rPr>
                <w:color w:val="auto"/>
                <w:sz w:val="20"/>
                <w:szCs w:val="20"/>
              </w:rPr>
            </w:pPr>
            <w:r w:rsidRPr="00191E46">
              <w:rPr>
                <w:color w:val="auto"/>
                <w:sz w:val="20"/>
                <w:szCs w:val="20"/>
              </w:rPr>
              <w:t xml:space="preserve">ТР ТС 010/2011 </w:t>
            </w:r>
          </w:p>
          <w:p w14:paraId="19DF8E7B" w14:textId="77777777" w:rsidR="009E1422" w:rsidRPr="00191E46" w:rsidRDefault="009E1422" w:rsidP="009C73B5">
            <w:pPr>
              <w:pStyle w:val="Default"/>
              <w:shd w:val="clear" w:color="auto" w:fill="FFFFFF"/>
              <w:rPr>
                <w:rFonts w:eastAsiaTheme="minorHAnsi"/>
                <w:color w:val="auto"/>
                <w:sz w:val="20"/>
                <w:szCs w:val="20"/>
                <w:lang w:eastAsia="en-US"/>
              </w:rPr>
            </w:pPr>
            <w:r w:rsidRPr="00191E46">
              <w:rPr>
                <w:rFonts w:eastAsiaTheme="minorHAnsi"/>
                <w:color w:val="auto"/>
                <w:sz w:val="20"/>
                <w:szCs w:val="20"/>
                <w:lang w:eastAsia="en-US"/>
              </w:rPr>
              <w:t>ГОСТ IEC 60335-2-40</w:t>
            </w:r>
          </w:p>
          <w:p w14:paraId="3069C8CB" w14:textId="77777777" w:rsidR="009E1422" w:rsidRPr="00191E46" w:rsidRDefault="009E1422" w:rsidP="009C73B5">
            <w:pPr>
              <w:pStyle w:val="Default"/>
              <w:shd w:val="clear" w:color="auto" w:fill="FFFFFF"/>
              <w:rPr>
                <w:rFonts w:eastAsiaTheme="minorHAnsi"/>
                <w:color w:val="auto"/>
                <w:sz w:val="20"/>
                <w:szCs w:val="20"/>
                <w:lang w:eastAsia="en-US"/>
              </w:rPr>
            </w:pPr>
            <w:r w:rsidRPr="00191E46">
              <w:rPr>
                <w:rFonts w:eastAsiaTheme="minorHAnsi"/>
                <w:color w:val="auto"/>
                <w:sz w:val="20"/>
                <w:szCs w:val="20"/>
                <w:lang w:eastAsia="en-US"/>
              </w:rPr>
              <w:t>ГОСТ 30646</w:t>
            </w:r>
          </w:p>
          <w:p w14:paraId="09AE3C17" w14:textId="77777777" w:rsidR="009E1422" w:rsidRPr="00191E46" w:rsidRDefault="009E1422" w:rsidP="009C73B5">
            <w:pPr>
              <w:shd w:val="clear" w:color="auto" w:fill="FFFFFF"/>
              <w:rPr>
                <w:rFonts w:eastAsiaTheme="minorHAnsi"/>
                <w:sz w:val="20"/>
                <w:szCs w:val="20"/>
                <w:lang w:eastAsia="en-US"/>
              </w:rPr>
            </w:pPr>
            <w:r w:rsidRPr="00191E46">
              <w:rPr>
                <w:rFonts w:eastAsiaTheme="minorHAnsi"/>
                <w:sz w:val="20"/>
                <w:szCs w:val="20"/>
                <w:lang w:eastAsia="en-US"/>
              </w:rPr>
              <w:t>СТБ EN 14511-4</w:t>
            </w:r>
          </w:p>
          <w:p w14:paraId="7C44065C"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12.1.003</w:t>
            </w:r>
          </w:p>
          <w:p w14:paraId="58B4E69D"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12.1.012</w:t>
            </w:r>
          </w:p>
          <w:p w14:paraId="2F000428"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12.2.003</w:t>
            </w:r>
          </w:p>
          <w:p w14:paraId="2EAC3452"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12.2.007.0</w:t>
            </w:r>
          </w:p>
          <w:p w14:paraId="1F5FF3B3"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Р МЭК 60204-1</w:t>
            </w:r>
          </w:p>
          <w:p w14:paraId="7A213E47" w14:textId="217BEDE3" w:rsidR="009E1422" w:rsidRPr="00191E46" w:rsidRDefault="009E1422" w:rsidP="009C73B5">
            <w:pPr>
              <w:shd w:val="clear" w:color="auto" w:fill="FFFFFF"/>
              <w:rPr>
                <w:sz w:val="20"/>
                <w:szCs w:val="20"/>
              </w:rPr>
            </w:pPr>
            <w:r w:rsidRPr="00191E46">
              <w:rPr>
                <w:sz w:val="20"/>
                <w:szCs w:val="20"/>
              </w:rPr>
              <w:t>ГОСТ IEC 60335-1</w:t>
            </w:r>
          </w:p>
        </w:tc>
      </w:tr>
      <w:tr w:rsidR="009E1422" w:rsidRPr="00191E46" w14:paraId="067F5B28" w14:textId="77777777" w:rsidTr="003800DB">
        <w:tblPrEx>
          <w:jc w:val="center"/>
          <w:tblInd w:w="0" w:type="dxa"/>
        </w:tblPrEx>
        <w:trPr>
          <w:gridAfter w:val="1"/>
          <w:wAfter w:w="43" w:type="dxa"/>
          <w:jc w:val="center"/>
        </w:trPr>
        <w:tc>
          <w:tcPr>
            <w:tcW w:w="799" w:type="dxa"/>
            <w:gridSpan w:val="3"/>
          </w:tcPr>
          <w:p w14:paraId="3506C588" w14:textId="77777777" w:rsidR="009E1422" w:rsidRPr="00191E46" w:rsidRDefault="009E1422" w:rsidP="009C73B5">
            <w:pPr>
              <w:pStyle w:val="aff2"/>
              <w:numPr>
                <w:ilvl w:val="0"/>
                <w:numId w:val="28"/>
              </w:numPr>
              <w:ind w:right="-143"/>
              <w:jc w:val="center"/>
              <w:rPr>
                <w:sz w:val="20"/>
                <w:szCs w:val="20"/>
              </w:rPr>
            </w:pPr>
          </w:p>
        </w:tc>
        <w:tc>
          <w:tcPr>
            <w:tcW w:w="3630" w:type="dxa"/>
            <w:gridSpan w:val="2"/>
          </w:tcPr>
          <w:p w14:paraId="5FD4C19B" w14:textId="5ED8BC6F" w:rsidR="009E1422" w:rsidRPr="00191E46" w:rsidRDefault="009E1422" w:rsidP="009C73B5">
            <w:pPr>
              <w:shd w:val="clear" w:color="auto" w:fill="FFFFFF"/>
              <w:rPr>
                <w:sz w:val="20"/>
                <w:szCs w:val="20"/>
              </w:rPr>
            </w:pPr>
            <w:r w:rsidRPr="00191E46">
              <w:rPr>
                <w:sz w:val="20"/>
                <w:szCs w:val="20"/>
              </w:rPr>
              <w:t>Воздухонагреватели и воздухоохладители</w:t>
            </w:r>
          </w:p>
        </w:tc>
        <w:tc>
          <w:tcPr>
            <w:tcW w:w="2268" w:type="dxa"/>
            <w:gridSpan w:val="2"/>
          </w:tcPr>
          <w:p w14:paraId="3BC1E34A" w14:textId="77777777" w:rsidR="009E1422" w:rsidRPr="00191E46" w:rsidRDefault="009E1422" w:rsidP="009C73B5">
            <w:pPr>
              <w:rPr>
                <w:sz w:val="20"/>
                <w:szCs w:val="20"/>
                <w:lang w:val="uk-UA"/>
              </w:rPr>
            </w:pPr>
            <w:r w:rsidRPr="00191E46">
              <w:rPr>
                <w:sz w:val="20"/>
                <w:szCs w:val="20"/>
                <w:lang w:val="uk-UA"/>
              </w:rPr>
              <w:t xml:space="preserve">1с, 3с, 9с </w:t>
            </w:r>
          </w:p>
          <w:p w14:paraId="001430ED" w14:textId="05AA9053" w:rsidR="009E1422" w:rsidRPr="00191E46" w:rsidRDefault="009E1422" w:rsidP="009C73B5">
            <w:pPr>
              <w:widowControl w:val="0"/>
              <w:spacing w:line="229" w:lineRule="exact"/>
              <w:rPr>
                <w:sz w:val="20"/>
              </w:rPr>
            </w:pPr>
            <w:r w:rsidRPr="00191E46">
              <w:rPr>
                <w:sz w:val="20"/>
                <w:szCs w:val="20"/>
              </w:rPr>
              <w:t>1д, 2д, 3д, 4д, 5д</w:t>
            </w:r>
          </w:p>
        </w:tc>
        <w:tc>
          <w:tcPr>
            <w:tcW w:w="2693" w:type="dxa"/>
            <w:gridSpan w:val="2"/>
          </w:tcPr>
          <w:p w14:paraId="6AA97445" w14:textId="77777777" w:rsidR="009E1422" w:rsidRPr="00191E46" w:rsidRDefault="009E1422" w:rsidP="009C73B5">
            <w:pPr>
              <w:shd w:val="clear" w:color="auto" w:fill="FFFFFF"/>
              <w:jc w:val="both"/>
              <w:rPr>
                <w:sz w:val="20"/>
                <w:szCs w:val="20"/>
              </w:rPr>
            </w:pPr>
            <w:r w:rsidRPr="00191E46">
              <w:rPr>
                <w:sz w:val="20"/>
                <w:szCs w:val="20"/>
              </w:rPr>
              <w:t>8415</w:t>
            </w:r>
          </w:p>
          <w:p w14:paraId="01DE5DD3" w14:textId="77777777" w:rsidR="009E1422" w:rsidRPr="00191E46" w:rsidRDefault="009E1422" w:rsidP="009C73B5">
            <w:pPr>
              <w:shd w:val="clear" w:color="auto" w:fill="FFFFFF"/>
              <w:jc w:val="both"/>
              <w:rPr>
                <w:sz w:val="20"/>
                <w:szCs w:val="20"/>
              </w:rPr>
            </w:pPr>
            <w:r w:rsidRPr="00191E46">
              <w:rPr>
                <w:sz w:val="20"/>
                <w:szCs w:val="20"/>
              </w:rPr>
              <w:t>8419</w:t>
            </w:r>
          </w:p>
          <w:p w14:paraId="4AC22A90" w14:textId="77777777" w:rsidR="009E1422" w:rsidRPr="00191E46" w:rsidRDefault="009E1422" w:rsidP="009C73B5">
            <w:pPr>
              <w:shd w:val="clear" w:color="auto" w:fill="FFFFFF"/>
              <w:jc w:val="both"/>
              <w:rPr>
                <w:sz w:val="20"/>
                <w:szCs w:val="20"/>
              </w:rPr>
            </w:pPr>
            <w:r w:rsidRPr="00191E46">
              <w:rPr>
                <w:sz w:val="20"/>
                <w:szCs w:val="20"/>
              </w:rPr>
              <w:t>8419 50</w:t>
            </w:r>
          </w:p>
          <w:p w14:paraId="15E7B806" w14:textId="77777777" w:rsidR="009E1422" w:rsidRPr="00191E46" w:rsidRDefault="009E1422" w:rsidP="009C73B5">
            <w:pPr>
              <w:shd w:val="clear" w:color="auto" w:fill="FFFFFF"/>
              <w:jc w:val="both"/>
              <w:rPr>
                <w:sz w:val="20"/>
                <w:szCs w:val="20"/>
              </w:rPr>
            </w:pPr>
            <w:r w:rsidRPr="00191E46">
              <w:rPr>
                <w:sz w:val="20"/>
                <w:szCs w:val="20"/>
              </w:rPr>
              <w:t>8419 50 000 0</w:t>
            </w:r>
          </w:p>
          <w:p w14:paraId="758B8343" w14:textId="77777777" w:rsidR="009E1422" w:rsidRPr="00191E46" w:rsidRDefault="009E1422" w:rsidP="009C73B5">
            <w:pPr>
              <w:shd w:val="clear" w:color="auto" w:fill="FFFFFF"/>
              <w:jc w:val="both"/>
              <w:rPr>
                <w:sz w:val="20"/>
                <w:szCs w:val="20"/>
              </w:rPr>
            </w:pPr>
            <w:r w:rsidRPr="00191E46">
              <w:rPr>
                <w:sz w:val="20"/>
                <w:szCs w:val="20"/>
              </w:rPr>
              <w:t>8419 89</w:t>
            </w:r>
          </w:p>
          <w:p w14:paraId="04378D51" w14:textId="77777777" w:rsidR="009E1422" w:rsidRPr="00191E46" w:rsidRDefault="009E1422" w:rsidP="009C73B5">
            <w:pPr>
              <w:shd w:val="clear" w:color="auto" w:fill="FFFFFF"/>
              <w:jc w:val="both"/>
              <w:rPr>
                <w:sz w:val="20"/>
                <w:szCs w:val="20"/>
              </w:rPr>
            </w:pPr>
            <w:r w:rsidRPr="00191E46">
              <w:rPr>
                <w:sz w:val="20"/>
                <w:szCs w:val="20"/>
              </w:rPr>
              <w:lastRenderedPageBreak/>
              <w:t>8479</w:t>
            </w:r>
          </w:p>
          <w:p w14:paraId="62350629" w14:textId="77777777" w:rsidR="009E1422" w:rsidRPr="00191E46" w:rsidRDefault="009E1422" w:rsidP="009C73B5">
            <w:pPr>
              <w:shd w:val="clear" w:color="auto" w:fill="FFFFFF"/>
              <w:jc w:val="both"/>
              <w:rPr>
                <w:sz w:val="20"/>
                <w:szCs w:val="20"/>
              </w:rPr>
            </w:pPr>
            <w:r w:rsidRPr="00191E46">
              <w:rPr>
                <w:sz w:val="20"/>
                <w:szCs w:val="20"/>
              </w:rPr>
              <w:t>8479 89 970 7</w:t>
            </w:r>
          </w:p>
          <w:p w14:paraId="273A3367" w14:textId="77777777" w:rsidR="009E1422" w:rsidRPr="00191E46" w:rsidRDefault="009E1422" w:rsidP="009C73B5">
            <w:pPr>
              <w:shd w:val="clear" w:color="auto" w:fill="FFFFFF"/>
              <w:jc w:val="both"/>
              <w:rPr>
                <w:sz w:val="20"/>
                <w:szCs w:val="20"/>
              </w:rPr>
            </w:pPr>
            <w:r w:rsidRPr="00191E46">
              <w:rPr>
                <w:sz w:val="20"/>
                <w:szCs w:val="20"/>
              </w:rPr>
              <w:t>8516</w:t>
            </w:r>
          </w:p>
          <w:p w14:paraId="7ED2CE75" w14:textId="77777777" w:rsidR="009E1422" w:rsidRPr="00191E46" w:rsidRDefault="009E1422" w:rsidP="009C73B5">
            <w:pPr>
              <w:shd w:val="clear" w:color="auto" w:fill="FFFFFF"/>
              <w:jc w:val="both"/>
              <w:rPr>
                <w:sz w:val="20"/>
                <w:szCs w:val="20"/>
              </w:rPr>
            </w:pPr>
            <w:r w:rsidRPr="00191E46">
              <w:rPr>
                <w:sz w:val="20"/>
                <w:szCs w:val="20"/>
              </w:rPr>
              <w:t>8516 21</w:t>
            </w:r>
          </w:p>
          <w:p w14:paraId="784748C0" w14:textId="77777777" w:rsidR="009E1422" w:rsidRPr="00191E46" w:rsidRDefault="009E1422" w:rsidP="009C73B5">
            <w:pPr>
              <w:shd w:val="clear" w:color="auto" w:fill="FFFFFF"/>
              <w:jc w:val="both"/>
              <w:rPr>
                <w:sz w:val="20"/>
                <w:szCs w:val="20"/>
              </w:rPr>
            </w:pPr>
            <w:r w:rsidRPr="00191E46">
              <w:rPr>
                <w:sz w:val="20"/>
                <w:szCs w:val="20"/>
              </w:rPr>
              <w:t>8516 21 000 0</w:t>
            </w:r>
          </w:p>
          <w:p w14:paraId="21A5B0DE" w14:textId="61BEDD77" w:rsidR="009E1422" w:rsidRPr="00191E46" w:rsidRDefault="009E1422" w:rsidP="009C73B5">
            <w:pPr>
              <w:shd w:val="clear" w:color="auto" w:fill="FFFFFF"/>
              <w:rPr>
                <w:sz w:val="20"/>
                <w:szCs w:val="20"/>
              </w:rPr>
            </w:pPr>
            <w:r w:rsidRPr="00191E46">
              <w:rPr>
                <w:sz w:val="20"/>
                <w:szCs w:val="20"/>
              </w:rPr>
              <w:t>8516 29</w:t>
            </w:r>
          </w:p>
        </w:tc>
        <w:tc>
          <w:tcPr>
            <w:tcW w:w="2268" w:type="dxa"/>
            <w:gridSpan w:val="2"/>
          </w:tcPr>
          <w:p w14:paraId="6C7EF409" w14:textId="724317D6" w:rsidR="009E1422" w:rsidRPr="00191E46" w:rsidRDefault="009E1422" w:rsidP="009C73B5">
            <w:pPr>
              <w:shd w:val="clear" w:color="auto" w:fill="FFFFFF"/>
              <w:rPr>
                <w:sz w:val="20"/>
                <w:szCs w:val="20"/>
              </w:rPr>
            </w:pPr>
            <w:r w:rsidRPr="00191E46">
              <w:rPr>
                <w:sz w:val="20"/>
                <w:szCs w:val="20"/>
              </w:rPr>
              <w:lastRenderedPageBreak/>
              <w:t>ТР ТС 010/2011</w:t>
            </w:r>
          </w:p>
        </w:tc>
        <w:tc>
          <w:tcPr>
            <w:tcW w:w="3030" w:type="dxa"/>
          </w:tcPr>
          <w:p w14:paraId="12F66561" w14:textId="77777777" w:rsidR="009E1422" w:rsidRPr="00191E46" w:rsidRDefault="009E1422" w:rsidP="009C73B5">
            <w:pPr>
              <w:pStyle w:val="Default"/>
              <w:shd w:val="clear" w:color="auto" w:fill="FFFFFF"/>
              <w:rPr>
                <w:color w:val="auto"/>
                <w:sz w:val="20"/>
                <w:szCs w:val="20"/>
              </w:rPr>
            </w:pPr>
            <w:r w:rsidRPr="00191E46">
              <w:rPr>
                <w:color w:val="auto"/>
                <w:sz w:val="20"/>
                <w:szCs w:val="20"/>
              </w:rPr>
              <w:t>ТР ТС 010/2011</w:t>
            </w:r>
          </w:p>
          <w:p w14:paraId="1A04F876" w14:textId="77777777" w:rsidR="009E1422" w:rsidRPr="00191E46" w:rsidRDefault="009E1422" w:rsidP="007B4C4F">
            <w:pPr>
              <w:pStyle w:val="ac"/>
              <w:shd w:val="clear" w:color="auto" w:fill="FFFFFF"/>
              <w:ind w:left="0"/>
              <w:rPr>
                <w:sz w:val="20"/>
                <w:szCs w:val="20"/>
              </w:rPr>
            </w:pPr>
            <w:r w:rsidRPr="00191E46">
              <w:rPr>
                <w:sz w:val="20"/>
                <w:szCs w:val="20"/>
              </w:rPr>
              <w:t>ГОСТ 31284</w:t>
            </w:r>
          </w:p>
          <w:p w14:paraId="7984650B"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12.1.003</w:t>
            </w:r>
          </w:p>
          <w:p w14:paraId="672548CF"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12.1.012</w:t>
            </w:r>
          </w:p>
          <w:p w14:paraId="1C672A1B"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12.2.003</w:t>
            </w:r>
          </w:p>
          <w:p w14:paraId="3CC71FC8"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lastRenderedPageBreak/>
              <w:t>ГОСТ 12.2.007.0</w:t>
            </w:r>
          </w:p>
          <w:p w14:paraId="7C195584" w14:textId="77777777" w:rsidR="009E1422" w:rsidRPr="00191E46" w:rsidRDefault="009E1422" w:rsidP="0029366E">
            <w:pPr>
              <w:pStyle w:val="ac"/>
              <w:shd w:val="clear" w:color="auto" w:fill="FFFFFF"/>
              <w:ind w:left="0"/>
              <w:rPr>
                <w:sz w:val="20"/>
                <w:szCs w:val="20"/>
                <w:lang w:val="ru-RU"/>
              </w:rPr>
            </w:pPr>
            <w:r w:rsidRPr="00191E46">
              <w:rPr>
                <w:sz w:val="20"/>
                <w:szCs w:val="20"/>
                <w:lang w:val="ru-RU"/>
              </w:rPr>
              <w:t>ГОСТ Р МЭК 60204-1</w:t>
            </w:r>
          </w:p>
          <w:p w14:paraId="5D64FE5F" w14:textId="405BD145" w:rsidR="009E1422" w:rsidRPr="00191E46" w:rsidRDefault="009E1422" w:rsidP="0029366E">
            <w:pPr>
              <w:pStyle w:val="ac"/>
              <w:shd w:val="clear" w:color="auto" w:fill="FFFFFF"/>
              <w:ind w:left="0"/>
              <w:rPr>
                <w:sz w:val="20"/>
                <w:szCs w:val="20"/>
                <w:lang w:val="ru-RU"/>
              </w:rPr>
            </w:pPr>
            <w:r w:rsidRPr="00191E46">
              <w:rPr>
                <w:sz w:val="20"/>
                <w:szCs w:val="20"/>
                <w:lang w:val="ru-RU"/>
              </w:rPr>
              <w:t>ГОСТ IEC 60335-1</w:t>
            </w:r>
          </w:p>
        </w:tc>
      </w:tr>
    </w:tbl>
    <w:p w14:paraId="177A1990" w14:textId="77777777" w:rsidR="00E83F67" w:rsidRPr="00191E46" w:rsidRDefault="00E83F67" w:rsidP="00315ECA">
      <w:pPr>
        <w:ind w:right="-143"/>
        <w:rPr>
          <w:sz w:val="28"/>
          <w:szCs w:val="28"/>
          <w:u w:val="single"/>
        </w:rPr>
      </w:pPr>
    </w:p>
    <w:sectPr w:rsidR="00E83F67" w:rsidRPr="00191E46" w:rsidSect="00830AC7">
      <w:headerReference w:type="default" r:id="rId88"/>
      <w:footerReference w:type="default" r:id="rId89"/>
      <w:pgSz w:w="16838" w:h="11906" w:orient="landscape"/>
      <w:pgMar w:top="524" w:right="1134" w:bottom="851" w:left="1134" w:header="426"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36987" w14:textId="77777777" w:rsidR="00C80C16" w:rsidRDefault="00C80C16" w:rsidP="00FE40A1">
      <w:r>
        <w:separator/>
      </w:r>
    </w:p>
  </w:endnote>
  <w:endnote w:type="continuationSeparator" w:id="0">
    <w:p w14:paraId="04B882D6" w14:textId="77777777" w:rsidR="00C80C16" w:rsidRDefault="00C80C16" w:rsidP="00FE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28E5D" w14:textId="77777777" w:rsidR="009E1422" w:rsidRDefault="009E1422">
    <w:pPr>
      <w:jc w:val="center"/>
    </w:pPr>
  </w:p>
  <w:p w14:paraId="66FC5FC6" w14:textId="6C227966" w:rsidR="009E1422" w:rsidRPr="0044154B" w:rsidRDefault="009E1422" w:rsidP="00A24C47">
    <w:pPr>
      <w:ind w:right="-143"/>
      <w:jc w:val="both"/>
    </w:pPr>
    <w:r>
      <w:t>Генеральный директор ор</w:t>
    </w:r>
    <w:r w:rsidRPr="0044154B">
      <w:t xml:space="preserve">гана по сертификации        ______________   </w:t>
    </w:r>
    <w:r w:rsidRPr="0059390A">
      <w:rPr>
        <w:u w:val="single"/>
      </w:rPr>
      <w:t>Р.И. Саттаров</w:t>
    </w:r>
    <w:r>
      <w:t xml:space="preserve">                                                     </w:t>
    </w:r>
    <w:r w:rsidRPr="0044154B">
      <w:t xml:space="preserve">М.П. </w:t>
    </w:r>
    <w:r>
      <w:t xml:space="preserve">     15.11.</w:t>
    </w:r>
    <w:r w:rsidRPr="0044154B">
      <w:t>20</w:t>
    </w:r>
    <w:r>
      <w:t xml:space="preserve">24 </w:t>
    </w:r>
    <w:r w:rsidRPr="0044154B">
      <w:t>г.</w:t>
    </w:r>
  </w:p>
  <w:p w14:paraId="7AF30E89" w14:textId="3DC65642" w:rsidR="009E1422" w:rsidRPr="0044154B" w:rsidRDefault="009E1422" w:rsidP="00FE40A1">
    <w:pPr>
      <w:ind w:left="4320" w:right="-143" w:hanging="4320"/>
      <w:rPr>
        <w:sz w:val="20"/>
        <w:szCs w:val="20"/>
      </w:rPr>
    </w:pPr>
    <w:r>
      <w:rPr>
        <w:sz w:val="20"/>
        <w:szCs w:val="20"/>
      </w:rPr>
      <w:t xml:space="preserve">                                                                                          </w:t>
    </w:r>
    <w:r w:rsidRPr="0044154B">
      <w:rPr>
        <w:sz w:val="20"/>
        <w:szCs w:val="20"/>
      </w:rPr>
      <w:t xml:space="preserve">        </w:t>
    </w:r>
    <w:r>
      <w:rPr>
        <w:sz w:val="20"/>
        <w:szCs w:val="20"/>
      </w:rPr>
      <w:t xml:space="preserve">                   </w:t>
    </w:r>
    <w:r w:rsidRPr="0044154B">
      <w:rPr>
        <w:sz w:val="20"/>
        <w:szCs w:val="20"/>
      </w:rPr>
      <w:t xml:space="preserve">подпись                  </w:t>
    </w:r>
    <w:r>
      <w:rPr>
        <w:sz w:val="20"/>
        <w:szCs w:val="20"/>
      </w:rPr>
      <w:t xml:space="preserve">     </w:t>
    </w:r>
    <w:r w:rsidRPr="0044154B">
      <w:rPr>
        <w:sz w:val="20"/>
        <w:szCs w:val="20"/>
      </w:rPr>
      <w:t>Ф.И.О.</w:t>
    </w:r>
  </w:p>
  <w:p w14:paraId="59819547" w14:textId="77777777" w:rsidR="009E1422" w:rsidRDefault="009E1422">
    <w:pPr>
      <w:jc w:val="center"/>
    </w:pPr>
  </w:p>
  <w:sdt>
    <w:sdtPr>
      <w:id w:val="-1495337073"/>
      <w:docPartObj>
        <w:docPartGallery w:val="Page Numbers (Bottom of Page)"/>
        <w:docPartUnique/>
      </w:docPartObj>
    </w:sdtPr>
    <w:sdtContent>
      <w:sdt>
        <w:sdtPr>
          <w:id w:val="-1954082401"/>
          <w:docPartObj>
            <w:docPartGallery w:val="Page Numbers (Top of Page)"/>
            <w:docPartUnique/>
          </w:docPartObj>
        </w:sdtPr>
        <w:sdtContent>
          <w:p w14:paraId="5B48BA34" w14:textId="7070A1C6" w:rsidR="009E1422" w:rsidRDefault="009E1422">
            <w:pPr>
              <w:jc w:val="center"/>
            </w:pPr>
            <w:r>
              <w:t xml:space="preserve">Страница </w:t>
            </w:r>
            <w:r>
              <w:rPr>
                <w:b/>
                <w:bCs/>
              </w:rPr>
              <w:fldChar w:fldCharType="begin"/>
            </w:r>
            <w:r>
              <w:rPr>
                <w:b/>
                <w:bCs/>
              </w:rPr>
              <w:instrText>PAGE</w:instrText>
            </w:r>
            <w:r>
              <w:rPr>
                <w:b/>
                <w:bCs/>
              </w:rPr>
              <w:fldChar w:fldCharType="separate"/>
            </w:r>
            <w:r w:rsidR="00726BA3">
              <w:rPr>
                <w:b/>
                <w:bCs/>
                <w:noProof/>
              </w:rPr>
              <w:t>2</w:t>
            </w:r>
            <w:r>
              <w:rPr>
                <w:b/>
                <w:bCs/>
              </w:rPr>
              <w:fldChar w:fldCharType="end"/>
            </w:r>
            <w:r>
              <w:t xml:space="preserve"> из </w:t>
            </w:r>
            <w:r>
              <w:rPr>
                <w:b/>
                <w:bCs/>
              </w:rPr>
              <w:fldChar w:fldCharType="begin"/>
            </w:r>
            <w:r>
              <w:rPr>
                <w:b/>
                <w:bCs/>
              </w:rPr>
              <w:instrText>NUMPAGES</w:instrText>
            </w:r>
            <w:r>
              <w:rPr>
                <w:b/>
                <w:bCs/>
              </w:rPr>
              <w:fldChar w:fldCharType="separate"/>
            </w:r>
            <w:r w:rsidR="00726BA3">
              <w:rPr>
                <w:b/>
                <w:bCs/>
                <w:noProof/>
              </w:rPr>
              <w:t>7</w:t>
            </w:r>
            <w:r>
              <w:rPr>
                <w:b/>
                <w:bCs/>
              </w:rPr>
              <w:fldChar w:fldCharType="end"/>
            </w:r>
          </w:p>
        </w:sdtContent>
      </w:sdt>
    </w:sdtContent>
  </w:sdt>
  <w:p w14:paraId="101C4EEF" w14:textId="77777777" w:rsidR="009E1422" w:rsidRPr="0044154B" w:rsidRDefault="009E1422" w:rsidP="008536AB">
    <w:pPr>
      <w:ind w:left="4320" w:right="-143" w:hanging="432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2824B" w14:textId="77777777" w:rsidR="00C80C16" w:rsidRDefault="00C80C16" w:rsidP="00FE40A1">
      <w:r>
        <w:separator/>
      </w:r>
    </w:p>
  </w:footnote>
  <w:footnote w:type="continuationSeparator" w:id="0">
    <w:p w14:paraId="5FD22F73" w14:textId="77777777" w:rsidR="00C80C16" w:rsidRDefault="00C80C16" w:rsidP="00FE4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e"/>
      <w:tblW w:w="5000" w:type="pct"/>
      <w:jc w:val="center"/>
      <w:tblLook w:val="04A0" w:firstRow="1" w:lastRow="0" w:firstColumn="1" w:lastColumn="0" w:noHBand="0" w:noVBand="1"/>
    </w:tblPr>
    <w:tblGrid>
      <w:gridCol w:w="1165"/>
      <w:gridCol w:w="4394"/>
      <w:gridCol w:w="4342"/>
      <w:gridCol w:w="4659"/>
    </w:tblGrid>
    <w:tr w:rsidR="009E1422" w:rsidRPr="00BB2D86" w14:paraId="7E2E1C92" w14:textId="77777777" w:rsidTr="00EC12A7">
      <w:trPr>
        <w:jc w:val="center"/>
      </w:trPr>
      <w:tc>
        <w:tcPr>
          <w:tcW w:w="1134" w:type="dxa"/>
        </w:tcPr>
        <w:p w14:paraId="7ED09B93" w14:textId="0CBB8F37" w:rsidR="009E1422" w:rsidRPr="00BB2D86" w:rsidRDefault="009E1422" w:rsidP="00BB2D86">
          <w:pPr>
            <w:pStyle w:val="3"/>
            <w:tabs>
              <w:tab w:val="left" w:pos="1050"/>
              <w:tab w:val="left" w:pos="1455"/>
              <w:tab w:val="right" w:pos="14570"/>
            </w:tabs>
            <w:rPr>
              <w:b w:val="0"/>
              <w:sz w:val="20"/>
              <w:lang w:val="ru-RU"/>
            </w:rPr>
          </w:pPr>
          <w:r>
            <w:rPr>
              <w:b w:val="0"/>
              <w:noProof/>
              <w:sz w:val="20"/>
              <w:lang w:val="ru-RU"/>
            </w:rPr>
            <w:drawing>
              <wp:inline distT="0" distB="0" distL="0" distR="0" wp14:anchorId="116D273C" wp14:editId="34FDEEB6">
                <wp:extent cx="457200" cy="2927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92735"/>
                        </a:xfrm>
                        <a:prstGeom prst="rect">
                          <a:avLst/>
                        </a:prstGeom>
                        <a:noFill/>
                      </pic:spPr>
                    </pic:pic>
                  </a:graphicData>
                </a:graphic>
              </wp:inline>
            </w:drawing>
          </w:r>
        </w:p>
      </w:tc>
      <w:tc>
        <w:tcPr>
          <w:tcW w:w="4278" w:type="dxa"/>
        </w:tcPr>
        <w:p w14:paraId="0BD77F60" w14:textId="77777777" w:rsidR="009E1422" w:rsidRDefault="009E1422" w:rsidP="00BB2D86">
          <w:pPr>
            <w:pStyle w:val="3"/>
            <w:tabs>
              <w:tab w:val="left" w:pos="1050"/>
              <w:tab w:val="left" w:pos="1455"/>
              <w:tab w:val="right" w:pos="14570"/>
            </w:tabs>
            <w:rPr>
              <w:b w:val="0"/>
              <w:sz w:val="20"/>
              <w:lang w:val="ru-RU"/>
            </w:rPr>
          </w:pPr>
          <w:r>
            <w:rPr>
              <w:b w:val="0"/>
              <w:sz w:val="20"/>
              <w:lang w:val="ru-RU"/>
            </w:rPr>
            <w:t xml:space="preserve"> </w:t>
          </w:r>
          <w:r w:rsidRPr="00BB2D86">
            <w:rPr>
              <w:b w:val="0"/>
              <w:sz w:val="20"/>
              <w:lang w:val="ru-RU"/>
            </w:rPr>
            <w:t>ОсОО  «Центр  Сертификации  и  Испытаний»</w:t>
          </w:r>
        </w:p>
      </w:tc>
      <w:tc>
        <w:tcPr>
          <w:tcW w:w="4227" w:type="dxa"/>
        </w:tcPr>
        <w:p w14:paraId="23ED60CC" w14:textId="510A1BC0" w:rsidR="009E1422" w:rsidRPr="00BB2D86" w:rsidRDefault="009E1422" w:rsidP="00BB2D86">
          <w:pPr>
            <w:jc w:val="center"/>
          </w:pPr>
          <w:r w:rsidRPr="00BB2D86">
            <w:t>ОБЛАСТЬ АККРЕДИТАЦИИ</w:t>
          </w:r>
        </w:p>
      </w:tc>
      <w:tc>
        <w:tcPr>
          <w:tcW w:w="4536" w:type="dxa"/>
        </w:tcPr>
        <w:p w14:paraId="6782E8EC" w14:textId="77777777" w:rsidR="009E1422" w:rsidRPr="00BB2D86" w:rsidRDefault="009E1422" w:rsidP="00BB2D86">
          <w:pPr>
            <w:pStyle w:val="3"/>
            <w:tabs>
              <w:tab w:val="left" w:pos="1050"/>
              <w:tab w:val="left" w:pos="1455"/>
              <w:tab w:val="right" w:pos="14570"/>
            </w:tabs>
            <w:rPr>
              <w:b w:val="0"/>
              <w:sz w:val="20"/>
              <w:lang w:val="ru-RU"/>
            </w:rPr>
          </w:pPr>
          <w:r w:rsidRPr="00BB2D86">
            <w:rPr>
              <w:b w:val="0"/>
              <w:sz w:val="20"/>
              <w:lang w:val="ru-RU"/>
            </w:rPr>
            <w:t>Приложение к аттестату аккредитации</w:t>
          </w:r>
        </w:p>
        <w:p w14:paraId="242E8A5D" w14:textId="2192D8B9" w:rsidR="009E1422" w:rsidRPr="00BB2D86" w:rsidRDefault="009E1422" w:rsidP="00BB2D86">
          <w:pPr>
            <w:pStyle w:val="3"/>
            <w:tabs>
              <w:tab w:val="left" w:pos="1050"/>
              <w:tab w:val="left" w:pos="1455"/>
              <w:tab w:val="right" w:pos="14570"/>
            </w:tabs>
            <w:rPr>
              <w:b w:val="0"/>
              <w:sz w:val="20"/>
              <w:lang w:val="ru-RU"/>
            </w:rPr>
          </w:pPr>
          <w:r w:rsidRPr="00BB2D86">
            <w:rPr>
              <w:b w:val="0"/>
              <w:sz w:val="20"/>
              <w:lang w:val="ru-RU"/>
            </w:rPr>
            <w:t>№  KG 417/КЦА.ОСП.026</w:t>
          </w:r>
        </w:p>
        <w:p w14:paraId="64A73877" w14:textId="261DA5D5" w:rsidR="009E1422" w:rsidRPr="00BB2D86" w:rsidRDefault="009E1422" w:rsidP="00380CBF">
          <w:pPr>
            <w:pStyle w:val="3"/>
            <w:tabs>
              <w:tab w:val="left" w:pos="1050"/>
              <w:tab w:val="left" w:pos="1455"/>
              <w:tab w:val="right" w:pos="14570"/>
            </w:tabs>
            <w:rPr>
              <w:b w:val="0"/>
              <w:sz w:val="20"/>
              <w:lang w:val="ru-RU"/>
            </w:rPr>
          </w:pPr>
          <w:r>
            <w:rPr>
              <w:b w:val="0"/>
              <w:sz w:val="20"/>
              <w:lang w:val="ru-RU"/>
            </w:rPr>
            <w:t xml:space="preserve">с </w:t>
          </w:r>
          <w:r w:rsidRPr="00BB2D86">
            <w:rPr>
              <w:b w:val="0"/>
              <w:sz w:val="20"/>
              <w:lang w:val="ru-RU"/>
            </w:rPr>
            <w:t>«</w:t>
          </w:r>
          <w:r>
            <w:rPr>
              <w:b w:val="0"/>
              <w:sz w:val="20"/>
              <w:lang w:val="ru-RU"/>
            </w:rPr>
            <w:t>19» мая</w:t>
          </w:r>
          <w:r w:rsidRPr="00BB2D86">
            <w:rPr>
              <w:b w:val="0"/>
              <w:sz w:val="20"/>
              <w:lang w:val="ru-RU"/>
            </w:rPr>
            <w:t xml:space="preserve"> 202</w:t>
          </w:r>
          <w:r>
            <w:rPr>
              <w:b w:val="0"/>
              <w:sz w:val="20"/>
              <w:lang w:val="ru-RU"/>
            </w:rPr>
            <w:t>2</w:t>
          </w:r>
          <w:r w:rsidRPr="00BB2D86">
            <w:rPr>
              <w:b w:val="0"/>
              <w:sz w:val="20"/>
              <w:lang w:val="ru-RU"/>
            </w:rPr>
            <w:t xml:space="preserve"> г.</w:t>
          </w:r>
        </w:p>
      </w:tc>
    </w:tr>
  </w:tbl>
  <w:p w14:paraId="43CACB8A" w14:textId="06378D0B" w:rsidR="009E1422" w:rsidRPr="0046581C" w:rsidRDefault="009E1422" w:rsidP="00BB2D86">
    <w:pPr>
      <w:pStyle w:val="3"/>
      <w:tabs>
        <w:tab w:val="left" w:pos="1050"/>
        <w:tab w:val="left" w:pos="1455"/>
        <w:tab w:val="right" w:pos="14570"/>
      </w:tabs>
      <w:jc w:val="right"/>
      <w:rPr>
        <w:sz w:val="22"/>
        <w:szCs w:val="22"/>
        <w:lang w:val="ru-RU"/>
      </w:rPr>
    </w:pPr>
    <w:r>
      <w:rPr>
        <w:lang w:val="ru-RU"/>
      </w:rPr>
      <w:tab/>
    </w:r>
    <w:r w:rsidRPr="008536AB">
      <w:rPr>
        <w:lang w:val="ru-RU"/>
      </w:rPr>
      <w:t xml:space="preserve">                              </w:t>
    </w:r>
    <w:r w:rsidRPr="008536AB">
      <w:rPr>
        <w:sz w:val="24"/>
        <w:szCs w:val="24"/>
        <w:lang w:val="ru-RU"/>
      </w:rPr>
      <w:t xml:space="preserve">       </w:t>
    </w:r>
    <w:r w:rsidRPr="00830AC7">
      <w:rPr>
        <w:sz w:val="22"/>
        <w:szCs w:val="22"/>
        <w:lang w:val="ru-RU"/>
      </w:rPr>
      <w:t xml:space="preserve">                                                                                                                                                                                       </w:t>
    </w:r>
  </w:p>
  <w:p w14:paraId="4FDA2421" w14:textId="1D537FB8" w:rsidR="009E1422" w:rsidRPr="0076780D" w:rsidRDefault="009E1422" w:rsidP="008A7BB3">
    <w:pPr>
      <w:jc w:val="center"/>
      <w:rPr>
        <w:sz w:val="28"/>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6"/>
    <w:lvl w:ilvl="0">
      <w:start w:val="1"/>
      <w:numFmt w:val="bullet"/>
      <w:lvlText w:val="-"/>
      <w:lvlJc w:val="left"/>
      <w:rPr>
        <w:rFonts w:ascii="Batang" w:hAnsi="Arial Unicode MS" w:cs="Batang"/>
        <w:b w:val="0"/>
        <w:bCs w:val="0"/>
        <w:i w:val="0"/>
        <w:iCs w:val="0"/>
        <w:smallCaps w:val="0"/>
        <w:strike w:val="0"/>
        <w:color w:val="000000"/>
        <w:spacing w:val="0"/>
        <w:w w:val="100"/>
        <w:position w:val="0"/>
        <w:sz w:val="20"/>
        <w:szCs w:val="20"/>
        <w:u w:val="none"/>
      </w:rPr>
    </w:lvl>
    <w:lvl w:ilvl="1">
      <w:start w:val="1"/>
      <w:numFmt w:val="bullet"/>
      <w:lvlText w:val="-"/>
      <w:lvlJc w:val="left"/>
      <w:rPr>
        <w:rFonts w:ascii="Batang" w:hAnsi="Arial Unicode MS" w:cs="Batang"/>
        <w:b w:val="0"/>
        <w:bCs w:val="0"/>
        <w:i w:val="0"/>
        <w:iCs w:val="0"/>
        <w:smallCaps w:val="0"/>
        <w:strike w:val="0"/>
        <w:color w:val="000000"/>
        <w:spacing w:val="0"/>
        <w:w w:val="100"/>
        <w:position w:val="0"/>
        <w:sz w:val="20"/>
        <w:szCs w:val="20"/>
        <w:u w:val="none"/>
      </w:rPr>
    </w:lvl>
    <w:lvl w:ilvl="2">
      <w:start w:val="1"/>
      <w:numFmt w:val="bullet"/>
      <w:lvlText w:val="-"/>
      <w:lvlJc w:val="left"/>
      <w:rPr>
        <w:rFonts w:ascii="Batang" w:hAnsi="Arial Unicode MS" w:cs="Batang"/>
        <w:b w:val="0"/>
        <w:bCs w:val="0"/>
        <w:i w:val="0"/>
        <w:iCs w:val="0"/>
        <w:smallCaps w:val="0"/>
        <w:strike w:val="0"/>
        <w:color w:val="000000"/>
        <w:spacing w:val="0"/>
        <w:w w:val="100"/>
        <w:position w:val="0"/>
        <w:sz w:val="20"/>
        <w:szCs w:val="20"/>
        <w:u w:val="none"/>
      </w:rPr>
    </w:lvl>
    <w:lvl w:ilvl="3">
      <w:start w:val="1"/>
      <w:numFmt w:val="bullet"/>
      <w:lvlText w:val="-"/>
      <w:lvlJc w:val="left"/>
      <w:rPr>
        <w:rFonts w:ascii="Batang" w:hAnsi="Arial Unicode MS" w:cs="Batang"/>
        <w:b w:val="0"/>
        <w:bCs w:val="0"/>
        <w:i w:val="0"/>
        <w:iCs w:val="0"/>
        <w:smallCaps w:val="0"/>
        <w:strike w:val="0"/>
        <w:color w:val="000000"/>
        <w:spacing w:val="0"/>
        <w:w w:val="100"/>
        <w:position w:val="0"/>
        <w:sz w:val="20"/>
        <w:szCs w:val="20"/>
        <w:u w:val="none"/>
      </w:rPr>
    </w:lvl>
    <w:lvl w:ilvl="4">
      <w:start w:val="1"/>
      <w:numFmt w:val="bullet"/>
      <w:lvlText w:val="-"/>
      <w:lvlJc w:val="left"/>
      <w:rPr>
        <w:rFonts w:ascii="Batang" w:hAnsi="Arial Unicode MS" w:cs="Batang"/>
        <w:b w:val="0"/>
        <w:bCs w:val="0"/>
        <w:i w:val="0"/>
        <w:iCs w:val="0"/>
        <w:smallCaps w:val="0"/>
        <w:strike w:val="0"/>
        <w:color w:val="000000"/>
        <w:spacing w:val="0"/>
        <w:w w:val="100"/>
        <w:position w:val="0"/>
        <w:sz w:val="20"/>
        <w:szCs w:val="20"/>
        <w:u w:val="none"/>
      </w:rPr>
    </w:lvl>
    <w:lvl w:ilvl="5">
      <w:start w:val="1"/>
      <w:numFmt w:val="bullet"/>
      <w:lvlText w:val="-"/>
      <w:lvlJc w:val="left"/>
      <w:rPr>
        <w:rFonts w:ascii="Batang" w:hAnsi="Arial Unicode MS" w:cs="Batang"/>
        <w:b w:val="0"/>
        <w:bCs w:val="0"/>
        <w:i w:val="0"/>
        <w:iCs w:val="0"/>
        <w:smallCaps w:val="0"/>
        <w:strike w:val="0"/>
        <w:color w:val="000000"/>
        <w:spacing w:val="0"/>
        <w:w w:val="100"/>
        <w:position w:val="0"/>
        <w:sz w:val="20"/>
        <w:szCs w:val="20"/>
        <w:u w:val="none"/>
      </w:rPr>
    </w:lvl>
    <w:lvl w:ilvl="6">
      <w:start w:val="1"/>
      <w:numFmt w:val="bullet"/>
      <w:lvlText w:val="-"/>
      <w:lvlJc w:val="left"/>
      <w:rPr>
        <w:rFonts w:ascii="Batang" w:hAnsi="Arial Unicode MS" w:cs="Batang"/>
        <w:b w:val="0"/>
        <w:bCs w:val="0"/>
        <w:i w:val="0"/>
        <w:iCs w:val="0"/>
        <w:smallCaps w:val="0"/>
        <w:strike w:val="0"/>
        <w:color w:val="000000"/>
        <w:spacing w:val="0"/>
        <w:w w:val="100"/>
        <w:position w:val="0"/>
        <w:sz w:val="20"/>
        <w:szCs w:val="20"/>
        <w:u w:val="none"/>
      </w:rPr>
    </w:lvl>
    <w:lvl w:ilvl="7">
      <w:start w:val="1"/>
      <w:numFmt w:val="bullet"/>
      <w:lvlText w:val="-"/>
      <w:lvlJc w:val="left"/>
      <w:rPr>
        <w:rFonts w:ascii="Batang" w:hAnsi="Arial Unicode MS" w:cs="Batang"/>
        <w:b w:val="0"/>
        <w:bCs w:val="0"/>
        <w:i w:val="0"/>
        <w:iCs w:val="0"/>
        <w:smallCaps w:val="0"/>
        <w:strike w:val="0"/>
        <w:color w:val="000000"/>
        <w:spacing w:val="0"/>
        <w:w w:val="100"/>
        <w:position w:val="0"/>
        <w:sz w:val="20"/>
        <w:szCs w:val="20"/>
        <w:u w:val="none"/>
      </w:rPr>
    </w:lvl>
    <w:lvl w:ilvl="8">
      <w:start w:val="1"/>
      <w:numFmt w:val="bullet"/>
      <w:lvlText w:val="-"/>
      <w:lvlJc w:val="left"/>
      <w:rPr>
        <w:rFonts w:ascii="Batang" w:hAnsi="Arial Unicode MS" w:cs="Batang"/>
        <w:b w:val="0"/>
        <w:bCs w:val="0"/>
        <w:i w:val="0"/>
        <w:iCs w:val="0"/>
        <w:smallCaps w:val="0"/>
        <w:strike w:val="0"/>
        <w:color w:val="000000"/>
        <w:spacing w:val="0"/>
        <w:w w:val="100"/>
        <w:position w:val="0"/>
        <w:sz w:val="20"/>
        <w:szCs w:val="20"/>
        <w:u w:val="none"/>
      </w:rPr>
    </w:lvl>
  </w:abstractNum>
  <w:abstractNum w:abstractNumId="1" w15:restartNumberingAfterBreak="0">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15:restartNumberingAfterBreak="0">
    <w:nsid w:val="041F41B3"/>
    <w:multiLevelType w:val="hybridMultilevel"/>
    <w:tmpl w:val="5BD2DEBC"/>
    <w:lvl w:ilvl="0" w:tplc="1B0605B0">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7A1ADC"/>
    <w:multiLevelType w:val="hybridMultilevel"/>
    <w:tmpl w:val="3B14E24C"/>
    <w:lvl w:ilvl="0" w:tplc="050AB256">
      <w:numFmt w:val="bullet"/>
      <w:lvlText w:val="-"/>
      <w:lvlJc w:val="left"/>
      <w:pPr>
        <w:ind w:left="110" w:hanging="116"/>
      </w:pPr>
      <w:rPr>
        <w:rFonts w:ascii="Times New Roman" w:eastAsia="Times New Roman" w:hAnsi="Times New Roman" w:cs="Times New Roman" w:hint="default"/>
        <w:w w:val="99"/>
        <w:sz w:val="20"/>
        <w:szCs w:val="20"/>
        <w:lang w:val="ru-RU" w:eastAsia="en-US" w:bidi="ar-SA"/>
      </w:rPr>
    </w:lvl>
    <w:lvl w:ilvl="1" w:tplc="2E6A1586">
      <w:numFmt w:val="bullet"/>
      <w:lvlText w:val="•"/>
      <w:lvlJc w:val="left"/>
      <w:pPr>
        <w:ind w:left="477" w:hanging="116"/>
      </w:pPr>
      <w:rPr>
        <w:rFonts w:hint="default"/>
        <w:lang w:val="ru-RU" w:eastAsia="en-US" w:bidi="ar-SA"/>
      </w:rPr>
    </w:lvl>
    <w:lvl w:ilvl="2" w:tplc="0F941602">
      <w:numFmt w:val="bullet"/>
      <w:lvlText w:val="•"/>
      <w:lvlJc w:val="left"/>
      <w:pPr>
        <w:ind w:left="834" w:hanging="116"/>
      </w:pPr>
      <w:rPr>
        <w:rFonts w:hint="default"/>
        <w:lang w:val="ru-RU" w:eastAsia="en-US" w:bidi="ar-SA"/>
      </w:rPr>
    </w:lvl>
    <w:lvl w:ilvl="3" w:tplc="B52287AA">
      <w:numFmt w:val="bullet"/>
      <w:lvlText w:val="•"/>
      <w:lvlJc w:val="left"/>
      <w:pPr>
        <w:ind w:left="1191" w:hanging="116"/>
      </w:pPr>
      <w:rPr>
        <w:rFonts w:hint="default"/>
        <w:lang w:val="ru-RU" w:eastAsia="en-US" w:bidi="ar-SA"/>
      </w:rPr>
    </w:lvl>
    <w:lvl w:ilvl="4" w:tplc="10C80B6C">
      <w:numFmt w:val="bullet"/>
      <w:lvlText w:val="•"/>
      <w:lvlJc w:val="left"/>
      <w:pPr>
        <w:ind w:left="1549" w:hanging="116"/>
      </w:pPr>
      <w:rPr>
        <w:rFonts w:hint="default"/>
        <w:lang w:val="ru-RU" w:eastAsia="en-US" w:bidi="ar-SA"/>
      </w:rPr>
    </w:lvl>
    <w:lvl w:ilvl="5" w:tplc="7DC2176C">
      <w:numFmt w:val="bullet"/>
      <w:lvlText w:val="•"/>
      <w:lvlJc w:val="left"/>
      <w:pPr>
        <w:ind w:left="1906" w:hanging="116"/>
      </w:pPr>
      <w:rPr>
        <w:rFonts w:hint="default"/>
        <w:lang w:val="ru-RU" w:eastAsia="en-US" w:bidi="ar-SA"/>
      </w:rPr>
    </w:lvl>
    <w:lvl w:ilvl="6" w:tplc="CE60C322">
      <w:numFmt w:val="bullet"/>
      <w:lvlText w:val="•"/>
      <w:lvlJc w:val="left"/>
      <w:pPr>
        <w:ind w:left="2263" w:hanging="116"/>
      </w:pPr>
      <w:rPr>
        <w:rFonts w:hint="default"/>
        <w:lang w:val="ru-RU" w:eastAsia="en-US" w:bidi="ar-SA"/>
      </w:rPr>
    </w:lvl>
    <w:lvl w:ilvl="7" w:tplc="7A4E7E0E">
      <w:numFmt w:val="bullet"/>
      <w:lvlText w:val="•"/>
      <w:lvlJc w:val="left"/>
      <w:pPr>
        <w:ind w:left="2621" w:hanging="116"/>
      </w:pPr>
      <w:rPr>
        <w:rFonts w:hint="default"/>
        <w:lang w:val="ru-RU" w:eastAsia="en-US" w:bidi="ar-SA"/>
      </w:rPr>
    </w:lvl>
    <w:lvl w:ilvl="8" w:tplc="4F9EAFC0">
      <w:numFmt w:val="bullet"/>
      <w:lvlText w:val="•"/>
      <w:lvlJc w:val="left"/>
      <w:pPr>
        <w:ind w:left="2978" w:hanging="116"/>
      </w:pPr>
      <w:rPr>
        <w:rFonts w:hint="default"/>
        <w:lang w:val="ru-RU" w:eastAsia="en-US" w:bidi="ar-SA"/>
      </w:rPr>
    </w:lvl>
  </w:abstractNum>
  <w:abstractNum w:abstractNumId="4" w15:restartNumberingAfterBreak="0">
    <w:nsid w:val="0C914DB1"/>
    <w:multiLevelType w:val="hybridMultilevel"/>
    <w:tmpl w:val="DE96D4DE"/>
    <w:lvl w:ilvl="0" w:tplc="C988F8FE">
      <w:start w:val="1"/>
      <w:numFmt w:val="decimal"/>
      <w:lvlText w:val="12.%1."/>
      <w:lvlJc w:val="left"/>
      <w:pPr>
        <w:ind w:left="8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C7672C"/>
    <w:multiLevelType w:val="hybridMultilevel"/>
    <w:tmpl w:val="97FC21C6"/>
    <w:lvl w:ilvl="0" w:tplc="3502E3DE">
      <w:start w:val="1"/>
      <w:numFmt w:val="decimal"/>
      <w:lvlText w:val="11.%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8A1ED1"/>
    <w:multiLevelType w:val="hybridMultilevel"/>
    <w:tmpl w:val="DBC6EBC4"/>
    <w:lvl w:ilvl="0" w:tplc="C3ECAB08">
      <w:start w:val="1"/>
      <w:numFmt w:val="decimal"/>
      <w:lvlText w:val="8.%1."/>
      <w:lvlJc w:val="left"/>
      <w:pPr>
        <w:ind w:left="1913" w:hanging="360"/>
      </w:pPr>
      <w:rPr>
        <w:rFonts w:hint="default"/>
      </w:rPr>
    </w:lvl>
    <w:lvl w:ilvl="1" w:tplc="04190019" w:tentative="1">
      <w:start w:val="1"/>
      <w:numFmt w:val="lowerLetter"/>
      <w:lvlText w:val="%2."/>
      <w:lvlJc w:val="left"/>
      <w:pPr>
        <w:ind w:left="2633" w:hanging="360"/>
      </w:pPr>
    </w:lvl>
    <w:lvl w:ilvl="2" w:tplc="0419001B" w:tentative="1">
      <w:start w:val="1"/>
      <w:numFmt w:val="lowerRoman"/>
      <w:lvlText w:val="%3."/>
      <w:lvlJc w:val="right"/>
      <w:pPr>
        <w:ind w:left="3353" w:hanging="180"/>
      </w:pPr>
    </w:lvl>
    <w:lvl w:ilvl="3" w:tplc="0419000F" w:tentative="1">
      <w:start w:val="1"/>
      <w:numFmt w:val="decimal"/>
      <w:lvlText w:val="%4."/>
      <w:lvlJc w:val="left"/>
      <w:pPr>
        <w:ind w:left="4073" w:hanging="360"/>
      </w:pPr>
    </w:lvl>
    <w:lvl w:ilvl="4" w:tplc="04190019" w:tentative="1">
      <w:start w:val="1"/>
      <w:numFmt w:val="lowerLetter"/>
      <w:lvlText w:val="%5."/>
      <w:lvlJc w:val="left"/>
      <w:pPr>
        <w:ind w:left="4793" w:hanging="360"/>
      </w:pPr>
    </w:lvl>
    <w:lvl w:ilvl="5" w:tplc="0419001B" w:tentative="1">
      <w:start w:val="1"/>
      <w:numFmt w:val="lowerRoman"/>
      <w:lvlText w:val="%6."/>
      <w:lvlJc w:val="right"/>
      <w:pPr>
        <w:ind w:left="5513" w:hanging="180"/>
      </w:pPr>
    </w:lvl>
    <w:lvl w:ilvl="6" w:tplc="0419000F" w:tentative="1">
      <w:start w:val="1"/>
      <w:numFmt w:val="decimal"/>
      <w:lvlText w:val="%7."/>
      <w:lvlJc w:val="left"/>
      <w:pPr>
        <w:ind w:left="6233" w:hanging="360"/>
      </w:pPr>
    </w:lvl>
    <w:lvl w:ilvl="7" w:tplc="04190019" w:tentative="1">
      <w:start w:val="1"/>
      <w:numFmt w:val="lowerLetter"/>
      <w:lvlText w:val="%8."/>
      <w:lvlJc w:val="left"/>
      <w:pPr>
        <w:ind w:left="6953" w:hanging="360"/>
      </w:pPr>
    </w:lvl>
    <w:lvl w:ilvl="8" w:tplc="0419001B" w:tentative="1">
      <w:start w:val="1"/>
      <w:numFmt w:val="lowerRoman"/>
      <w:lvlText w:val="%9."/>
      <w:lvlJc w:val="right"/>
      <w:pPr>
        <w:ind w:left="7673" w:hanging="180"/>
      </w:pPr>
    </w:lvl>
  </w:abstractNum>
  <w:abstractNum w:abstractNumId="7" w15:restartNumberingAfterBreak="0">
    <w:nsid w:val="15C02415"/>
    <w:multiLevelType w:val="hybridMultilevel"/>
    <w:tmpl w:val="CA12A79E"/>
    <w:lvl w:ilvl="0" w:tplc="802E0230">
      <w:start w:val="1"/>
      <w:numFmt w:val="decimal"/>
      <w:lvlText w:val="10.%1."/>
      <w:lvlJc w:val="left"/>
      <w:pPr>
        <w:ind w:left="1913"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C76FC8"/>
    <w:multiLevelType w:val="hybridMultilevel"/>
    <w:tmpl w:val="5A34F020"/>
    <w:lvl w:ilvl="0" w:tplc="B442DEF8">
      <w:numFmt w:val="bullet"/>
      <w:lvlText w:val="-"/>
      <w:lvlJc w:val="left"/>
      <w:pPr>
        <w:ind w:left="110" w:hanging="116"/>
      </w:pPr>
      <w:rPr>
        <w:rFonts w:ascii="Times New Roman" w:eastAsia="Times New Roman" w:hAnsi="Times New Roman" w:cs="Times New Roman" w:hint="default"/>
        <w:w w:val="99"/>
        <w:sz w:val="20"/>
        <w:szCs w:val="20"/>
        <w:lang w:val="ru-RU" w:eastAsia="en-US" w:bidi="ar-SA"/>
      </w:rPr>
    </w:lvl>
    <w:lvl w:ilvl="1" w:tplc="832A65AA">
      <w:numFmt w:val="bullet"/>
      <w:lvlText w:val="•"/>
      <w:lvlJc w:val="left"/>
      <w:pPr>
        <w:ind w:left="477" w:hanging="116"/>
      </w:pPr>
      <w:rPr>
        <w:rFonts w:hint="default"/>
        <w:lang w:val="ru-RU" w:eastAsia="en-US" w:bidi="ar-SA"/>
      </w:rPr>
    </w:lvl>
    <w:lvl w:ilvl="2" w:tplc="858EF9EC">
      <w:numFmt w:val="bullet"/>
      <w:lvlText w:val="•"/>
      <w:lvlJc w:val="left"/>
      <w:pPr>
        <w:ind w:left="834" w:hanging="116"/>
      </w:pPr>
      <w:rPr>
        <w:rFonts w:hint="default"/>
        <w:lang w:val="ru-RU" w:eastAsia="en-US" w:bidi="ar-SA"/>
      </w:rPr>
    </w:lvl>
    <w:lvl w:ilvl="3" w:tplc="9040763A">
      <w:numFmt w:val="bullet"/>
      <w:lvlText w:val="•"/>
      <w:lvlJc w:val="left"/>
      <w:pPr>
        <w:ind w:left="1191" w:hanging="116"/>
      </w:pPr>
      <w:rPr>
        <w:rFonts w:hint="default"/>
        <w:lang w:val="ru-RU" w:eastAsia="en-US" w:bidi="ar-SA"/>
      </w:rPr>
    </w:lvl>
    <w:lvl w:ilvl="4" w:tplc="037278B4">
      <w:numFmt w:val="bullet"/>
      <w:lvlText w:val="•"/>
      <w:lvlJc w:val="left"/>
      <w:pPr>
        <w:ind w:left="1549" w:hanging="116"/>
      </w:pPr>
      <w:rPr>
        <w:rFonts w:hint="default"/>
        <w:lang w:val="ru-RU" w:eastAsia="en-US" w:bidi="ar-SA"/>
      </w:rPr>
    </w:lvl>
    <w:lvl w:ilvl="5" w:tplc="072C6108">
      <w:numFmt w:val="bullet"/>
      <w:lvlText w:val="•"/>
      <w:lvlJc w:val="left"/>
      <w:pPr>
        <w:ind w:left="1906" w:hanging="116"/>
      </w:pPr>
      <w:rPr>
        <w:rFonts w:hint="default"/>
        <w:lang w:val="ru-RU" w:eastAsia="en-US" w:bidi="ar-SA"/>
      </w:rPr>
    </w:lvl>
    <w:lvl w:ilvl="6" w:tplc="0A98A9E4">
      <w:numFmt w:val="bullet"/>
      <w:lvlText w:val="•"/>
      <w:lvlJc w:val="left"/>
      <w:pPr>
        <w:ind w:left="2263" w:hanging="116"/>
      </w:pPr>
      <w:rPr>
        <w:rFonts w:hint="default"/>
        <w:lang w:val="ru-RU" w:eastAsia="en-US" w:bidi="ar-SA"/>
      </w:rPr>
    </w:lvl>
    <w:lvl w:ilvl="7" w:tplc="340AD270">
      <w:numFmt w:val="bullet"/>
      <w:lvlText w:val="•"/>
      <w:lvlJc w:val="left"/>
      <w:pPr>
        <w:ind w:left="2621" w:hanging="116"/>
      </w:pPr>
      <w:rPr>
        <w:rFonts w:hint="default"/>
        <w:lang w:val="ru-RU" w:eastAsia="en-US" w:bidi="ar-SA"/>
      </w:rPr>
    </w:lvl>
    <w:lvl w:ilvl="8" w:tplc="A1B88FD8">
      <w:numFmt w:val="bullet"/>
      <w:lvlText w:val="•"/>
      <w:lvlJc w:val="left"/>
      <w:pPr>
        <w:ind w:left="2978" w:hanging="116"/>
      </w:pPr>
      <w:rPr>
        <w:rFonts w:hint="default"/>
        <w:lang w:val="ru-RU" w:eastAsia="en-US" w:bidi="ar-SA"/>
      </w:rPr>
    </w:lvl>
  </w:abstractNum>
  <w:abstractNum w:abstractNumId="9" w15:restartNumberingAfterBreak="0">
    <w:nsid w:val="1DDE77B9"/>
    <w:multiLevelType w:val="hybridMultilevel"/>
    <w:tmpl w:val="75AE150A"/>
    <w:lvl w:ilvl="0" w:tplc="3502E3DE">
      <w:start w:val="1"/>
      <w:numFmt w:val="decimal"/>
      <w:lvlText w:val="11.%1."/>
      <w:lvlJc w:val="left"/>
      <w:pPr>
        <w:ind w:left="234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3F37CD"/>
    <w:multiLevelType w:val="hybridMultilevel"/>
    <w:tmpl w:val="E75AF118"/>
    <w:lvl w:ilvl="0" w:tplc="B59A8714">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50536E"/>
    <w:multiLevelType w:val="hybridMultilevel"/>
    <w:tmpl w:val="CBFC2EE8"/>
    <w:lvl w:ilvl="0" w:tplc="BA98D5AC">
      <w:start w:val="1"/>
      <w:numFmt w:val="decimal"/>
      <w:lvlText w:val="15.%1."/>
      <w:lvlJc w:val="left"/>
      <w:pPr>
        <w:ind w:left="833" w:hanging="833"/>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C3994"/>
    <w:multiLevelType w:val="hybridMultilevel"/>
    <w:tmpl w:val="497EFBF6"/>
    <w:lvl w:ilvl="0" w:tplc="1B0605B0">
      <w:start w:val="1"/>
      <w:numFmt w:val="decimal"/>
      <w:lvlText w:val="8.%1."/>
      <w:lvlJc w:val="left"/>
      <w:pPr>
        <w:ind w:left="1553" w:hanging="360"/>
      </w:pPr>
      <w:rPr>
        <w:rFonts w:hint="default"/>
      </w:rPr>
    </w:lvl>
    <w:lvl w:ilvl="1" w:tplc="04190019" w:tentative="1">
      <w:start w:val="1"/>
      <w:numFmt w:val="lowerLetter"/>
      <w:lvlText w:val="%2."/>
      <w:lvlJc w:val="left"/>
      <w:pPr>
        <w:ind w:left="2273" w:hanging="360"/>
      </w:pPr>
    </w:lvl>
    <w:lvl w:ilvl="2" w:tplc="0419001B" w:tentative="1">
      <w:start w:val="1"/>
      <w:numFmt w:val="lowerRoman"/>
      <w:lvlText w:val="%3."/>
      <w:lvlJc w:val="right"/>
      <w:pPr>
        <w:ind w:left="2993" w:hanging="180"/>
      </w:pPr>
    </w:lvl>
    <w:lvl w:ilvl="3" w:tplc="0419000F" w:tentative="1">
      <w:start w:val="1"/>
      <w:numFmt w:val="decimal"/>
      <w:lvlText w:val="%4."/>
      <w:lvlJc w:val="left"/>
      <w:pPr>
        <w:ind w:left="3713" w:hanging="360"/>
      </w:pPr>
    </w:lvl>
    <w:lvl w:ilvl="4" w:tplc="04190019" w:tentative="1">
      <w:start w:val="1"/>
      <w:numFmt w:val="lowerLetter"/>
      <w:lvlText w:val="%5."/>
      <w:lvlJc w:val="left"/>
      <w:pPr>
        <w:ind w:left="4433" w:hanging="360"/>
      </w:pPr>
    </w:lvl>
    <w:lvl w:ilvl="5" w:tplc="0419001B" w:tentative="1">
      <w:start w:val="1"/>
      <w:numFmt w:val="lowerRoman"/>
      <w:lvlText w:val="%6."/>
      <w:lvlJc w:val="right"/>
      <w:pPr>
        <w:ind w:left="5153" w:hanging="180"/>
      </w:pPr>
    </w:lvl>
    <w:lvl w:ilvl="6" w:tplc="0419000F" w:tentative="1">
      <w:start w:val="1"/>
      <w:numFmt w:val="decimal"/>
      <w:lvlText w:val="%7."/>
      <w:lvlJc w:val="left"/>
      <w:pPr>
        <w:ind w:left="5873" w:hanging="360"/>
      </w:pPr>
    </w:lvl>
    <w:lvl w:ilvl="7" w:tplc="04190019" w:tentative="1">
      <w:start w:val="1"/>
      <w:numFmt w:val="lowerLetter"/>
      <w:lvlText w:val="%8."/>
      <w:lvlJc w:val="left"/>
      <w:pPr>
        <w:ind w:left="6593" w:hanging="360"/>
      </w:pPr>
    </w:lvl>
    <w:lvl w:ilvl="8" w:tplc="0419001B" w:tentative="1">
      <w:start w:val="1"/>
      <w:numFmt w:val="lowerRoman"/>
      <w:lvlText w:val="%9."/>
      <w:lvlJc w:val="right"/>
      <w:pPr>
        <w:ind w:left="7313" w:hanging="180"/>
      </w:pPr>
    </w:lvl>
  </w:abstractNum>
  <w:abstractNum w:abstractNumId="13" w15:restartNumberingAfterBreak="0">
    <w:nsid w:val="36CA2FDD"/>
    <w:multiLevelType w:val="hybridMultilevel"/>
    <w:tmpl w:val="F65A6276"/>
    <w:lvl w:ilvl="0" w:tplc="DE2858A8">
      <w:numFmt w:val="bullet"/>
      <w:lvlText w:val="-"/>
      <w:lvlJc w:val="left"/>
      <w:pPr>
        <w:ind w:left="110" w:hanging="116"/>
      </w:pPr>
      <w:rPr>
        <w:rFonts w:ascii="Times New Roman" w:eastAsia="Times New Roman" w:hAnsi="Times New Roman" w:cs="Times New Roman" w:hint="default"/>
        <w:w w:val="99"/>
        <w:sz w:val="20"/>
        <w:szCs w:val="20"/>
        <w:lang w:val="ru-RU" w:eastAsia="en-US" w:bidi="ar-SA"/>
      </w:rPr>
    </w:lvl>
    <w:lvl w:ilvl="1" w:tplc="94BC92BA">
      <w:numFmt w:val="bullet"/>
      <w:lvlText w:val="•"/>
      <w:lvlJc w:val="left"/>
      <w:pPr>
        <w:ind w:left="485" w:hanging="116"/>
      </w:pPr>
      <w:rPr>
        <w:rFonts w:hint="default"/>
        <w:lang w:val="ru-RU" w:eastAsia="en-US" w:bidi="ar-SA"/>
      </w:rPr>
    </w:lvl>
    <w:lvl w:ilvl="2" w:tplc="8C065074">
      <w:numFmt w:val="bullet"/>
      <w:lvlText w:val="•"/>
      <w:lvlJc w:val="left"/>
      <w:pPr>
        <w:ind w:left="850" w:hanging="116"/>
      </w:pPr>
      <w:rPr>
        <w:rFonts w:hint="default"/>
        <w:lang w:val="ru-RU" w:eastAsia="en-US" w:bidi="ar-SA"/>
      </w:rPr>
    </w:lvl>
    <w:lvl w:ilvl="3" w:tplc="D27451DE">
      <w:numFmt w:val="bullet"/>
      <w:lvlText w:val="•"/>
      <w:lvlJc w:val="left"/>
      <w:pPr>
        <w:ind w:left="1215" w:hanging="116"/>
      </w:pPr>
      <w:rPr>
        <w:rFonts w:hint="default"/>
        <w:lang w:val="ru-RU" w:eastAsia="en-US" w:bidi="ar-SA"/>
      </w:rPr>
    </w:lvl>
    <w:lvl w:ilvl="4" w:tplc="383A84B4">
      <w:numFmt w:val="bullet"/>
      <w:lvlText w:val="•"/>
      <w:lvlJc w:val="left"/>
      <w:pPr>
        <w:ind w:left="1580" w:hanging="116"/>
      </w:pPr>
      <w:rPr>
        <w:rFonts w:hint="default"/>
        <w:lang w:val="ru-RU" w:eastAsia="en-US" w:bidi="ar-SA"/>
      </w:rPr>
    </w:lvl>
    <w:lvl w:ilvl="5" w:tplc="62780262">
      <w:numFmt w:val="bullet"/>
      <w:lvlText w:val="•"/>
      <w:lvlJc w:val="left"/>
      <w:pPr>
        <w:ind w:left="1945" w:hanging="116"/>
      </w:pPr>
      <w:rPr>
        <w:rFonts w:hint="default"/>
        <w:lang w:val="ru-RU" w:eastAsia="en-US" w:bidi="ar-SA"/>
      </w:rPr>
    </w:lvl>
    <w:lvl w:ilvl="6" w:tplc="AA029484">
      <w:numFmt w:val="bullet"/>
      <w:lvlText w:val="•"/>
      <w:lvlJc w:val="left"/>
      <w:pPr>
        <w:ind w:left="2310" w:hanging="116"/>
      </w:pPr>
      <w:rPr>
        <w:rFonts w:hint="default"/>
        <w:lang w:val="ru-RU" w:eastAsia="en-US" w:bidi="ar-SA"/>
      </w:rPr>
    </w:lvl>
    <w:lvl w:ilvl="7" w:tplc="0D6C2C86">
      <w:numFmt w:val="bullet"/>
      <w:lvlText w:val="•"/>
      <w:lvlJc w:val="left"/>
      <w:pPr>
        <w:ind w:left="2675" w:hanging="116"/>
      </w:pPr>
      <w:rPr>
        <w:rFonts w:hint="default"/>
        <w:lang w:val="ru-RU" w:eastAsia="en-US" w:bidi="ar-SA"/>
      </w:rPr>
    </w:lvl>
    <w:lvl w:ilvl="8" w:tplc="92DED0FA">
      <w:numFmt w:val="bullet"/>
      <w:lvlText w:val="•"/>
      <w:lvlJc w:val="left"/>
      <w:pPr>
        <w:ind w:left="3040" w:hanging="116"/>
      </w:pPr>
      <w:rPr>
        <w:rFonts w:hint="default"/>
        <w:lang w:val="ru-RU" w:eastAsia="en-US" w:bidi="ar-SA"/>
      </w:rPr>
    </w:lvl>
  </w:abstractNum>
  <w:abstractNum w:abstractNumId="14" w15:restartNumberingAfterBreak="0">
    <w:nsid w:val="3BE5744D"/>
    <w:multiLevelType w:val="hybridMultilevel"/>
    <w:tmpl w:val="FC7A9DB2"/>
    <w:lvl w:ilvl="0" w:tplc="8FEA7E18">
      <w:start w:val="1"/>
      <w:numFmt w:val="decimal"/>
      <w:lvlText w:val="11.%1."/>
      <w:lvlJc w:val="left"/>
      <w:pPr>
        <w:ind w:left="8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CC50B4"/>
    <w:multiLevelType w:val="hybridMultilevel"/>
    <w:tmpl w:val="9DC4FE40"/>
    <w:lvl w:ilvl="0" w:tplc="E6363B14">
      <w:start w:val="1"/>
      <w:numFmt w:val="decimal"/>
      <w:lvlText w:val="4.%1"/>
      <w:lvlJc w:val="left"/>
      <w:pPr>
        <w:ind w:left="1193" w:hanging="360"/>
      </w:pPr>
      <w:rPr>
        <w:rFonts w:hint="default"/>
        <w:sz w:val="20"/>
        <w:szCs w:val="20"/>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16" w15:restartNumberingAfterBreak="0">
    <w:nsid w:val="44A6557F"/>
    <w:multiLevelType w:val="hybridMultilevel"/>
    <w:tmpl w:val="F822E2DC"/>
    <w:lvl w:ilvl="0" w:tplc="3DE85E46">
      <w:start w:val="1"/>
      <w:numFmt w:val="decimal"/>
      <w:lvlText w:val="13.%1."/>
      <w:lvlJc w:val="left"/>
      <w:pPr>
        <w:ind w:left="8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AA25F4"/>
    <w:multiLevelType w:val="hybridMultilevel"/>
    <w:tmpl w:val="5E44EBC6"/>
    <w:lvl w:ilvl="0" w:tplc="BB182534">
      <w:start w:val="1"/>
      <w:numFmt w:val="decimal"/>
      <w:lvlText w:val="6.%1."/>
      <w:lvlJc w:val="left"/>
      <w:pPr>
        <w:ind w:left="11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B420CF"/>
    <w:multiLevelType w:val="hybridMultilevel"/>
    <w:tmpl w:val="D5441032"/>
    <w:lvl w:ilvl="0" w:tplc="005C0E4A">
      <w:start w:val="1"/>
      <w:numFmt w:val="decimal"/>
      <w:lvlText w:val="7.%1."/>
      <w:lvlJc w:val="left"/>
      <w:pPr>
        <w:ind w:left="11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9A6D71"/>
    <w:multiLevelType w:val="hybridMultilevel"/>
    <w:tmpl w:val="E3221CBC"/>
    <w:lvl w:ilvl="0" w:tplc="802E0230">
      <w:start w:val="1"/>
      <w:numFmt w:val="decimal"/>
      <w:lvlText w:val="10.%1."/>
      <w:lvlJc w:val="left"/>
      <w:pPr>
        <w:ind w:left="1913" w:hanging="360"/>
      </w:pPr>
      <w:rPr>
        <w:rFonts w:hint="default"/>
      </w:rPr>
    </w:lvl>
    <w:lvl w:ilvl="1" w:tplc="04190019" w:tentative="1">
      <w:start w:val="1"/>
      <w:numFmt w:val="lowerLetter"/>
      <w:lvlText w:val="%2."/>
      <w:lvlJc w:val="left"/>
      <w:pPr>
        <w:ind w:left="1440" w:hanging="360"/>
      </w:pPr>
    </w:lvl>
    <w:lvl w:ilvl="2" w:tplc="D5C462F6">
      <w:start w:val="1"/>
      <w:numFmt w:val="decimal"/>
      <w:lvlText w:val="9.%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3313E3"/>
    <w:multiLevelType w:val="hybridMultilevel"/>
    <w:tmpl w:val="5B5060D0"/>
    <w:lvl w:ilvl="0" w:tplc="E6363B14">
      <w:start w:val="1"/>
      <w:numFmt w:val="decimal"/>
      <w:lvlText w:val="4.%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15328"/>
    <w:multiLevelType w:val="hybridMultilevel"/>
    <w:tmpl w:val="BFD02E04"/>
    <w:lvl w:ilvl="0" w:tplc="18A839C6">
      <w:start w:val="1"/>
      <w:numFmt w:val="decimal"/>
      <w:lvlText w:val="12.%1."/>
      <w:lvlJc w:val="left"/>
      <w:pPr>
        <w:ind w:left="8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177E74"/>
    <w:multiLevelType w:val="hybridMultilevel"/>
    <w:tmpl w:val="EC9E25A4"/>
    <w:lvl w:ilvl="0" w:tplc="7B96C45A">
      <w:numFmt w:val="bullet"/>
      <w:lvlText w:val="-"/>
      <w:lvlJc w:val="left"/>
      <w:pPr>
        <w:ind w:left="225" w:hanging="116"/>
      </w:pPr>
      <w:rPr>
        <w:rFonts w:ascii="Times New Roman" w:eastAsia="Times New Roman" w:hAnsi="Times New Roman" w:cs="Times New Roman" w:hint="default"/>
        <w:w w:val="99"/>
        <w:sz w:val="20"/>
        <w:szCs w:val="20"/>
        <w:lang w:val="ru-RU" w:eastAsia="en-US" w:bidi="ar-SA"/>
      </w:rPr>
    </w:lvl>
    <w:lvl w:ilvl="1" w:tplc="226AAB00">
      <w:numFmt w:val="bullet"/>
      <w:lvlText w:val="•"/>
      <w:lvlJc w:val="left"/>
      <w:pPr>
        <w:ind w:left="575" w:hanging="116"/>
      </w:pPr>
      <w:rPr>
        <w:rFonts w:hint="default"/>
        <w:lang w:val="ru-RU" w:eastAsia="en-US" w:bidi="ar-SA"/>
      </w:rPr>
    </w:lvl>
    <w:lvl w:ilvl="2" w:tplc="A3A8E5CE">
      <w:numFmt w:val="bullet"/>
      <w:lvlText w:val="•"/>
      <w:lvlJc w:val="left"/>
      <w:pPr>
        <w:ind w:left="930" w:hanging="116"/>
      </w:pPr>
      <w:rPr>
        <w:rFonts w:hint="default"/>
        <w:lang w:val="ru-RU" w:eastAsia="en-US" w:bidi="ar-SA"/>
      </w:rPr>
    </w:lvl>
    <w:lvl w:ilvl="3" w:tplc="BB2045F4">
      <w:numFmt w:val="bullet"/>
      <w:lvlText w:val="•"/>
      <w:lvlJc w:val="left"/>
      <w:pPr>
        <w:ind w:left="1285" w:hanging="116"/>
      </w:pPr>
      <w:rPr>
        <w:rFonts w:hint="default"/>
        <w:lang w:val="ru-RU" w:eastAsia="en-US" w:bidi="ar-SA"/>
      </w:rPr>
    </w:lvl>
    <w:lvl w:ilvl="4" w:tplc="25B28B7C">
      <w:numFmt w:val="bullet"/>
      <w:lvlText w:val="•"/>
      <w:lvlJc w:val="left"/>
      <w:pPr>
        <w:ind w:left="1640" w:hanging="116"/>
      </w:pPr>
      <w:rPr>
        <w:rFonts w:hint="default"/>
        <w:lang w:val="ru-RU" w:eastAsia="en-US" w:bidi="ar-SA"/>
      </w:rPr>
    </w:lvl>
    <w:lvl w:ilvl="5" w:tplc="83EC78AA">
      <w:numFmt w:val="bullet"/>
      <w:lvlText w:val="•"/>
      <w:lvlJc w:val="left"/>
      <w:pPr>
        <w:ind w:left="1995" w:hanging="116"/>
      </w:pPr>
      <w:rPr>
        <w:rFonts w:hint="default"/>
        <w:lang w:val="ru-RU" w:eastAsia="en-US" w:bidi="ar-SA"/>
      </w:rPr>
    </w:lvl>
    <w:lvl w:ilvl="6" w:tplc="A7E0D914">
      <w:numFmt w:val="bullet"/>
      <w:lvlText w:val="•"/>
      <w:lvlJc w:val="left"/>
      <w:pPr>
        <w:ind w:left="2350" w:hanging="116"/>
      </w:pPr>
      <w:rPr>
        <w:rFonts w:hint="default"/>
        <w:lang w:val="ru-RU" w:eastAsia="en-US" w:bidi="ar-SA"/>
      </w:rPr>
    </w:lvl>
    <w:lvl w:ilvl="7" w:tplc="8C924E3A">
      <w:numFmt w:val="bullet"/>
      <w:lvlText w:val="•"/>
      <w:lvlJc w:val="left"/>
      <w:pPr>
        <w:ind w:left="2705" w:hanging="116"/>
      </w:pPr>
      <w:rPr>
        <w:rFonts w:hint="default"/>
        <w:lang w:val="ru-RU" w:eastAsia="en-US" w:bidi="ar-SA"/>
      </w:rPr>
    </w:lvl>
    <w:lvl w:ilvl="8" w:tplc="76D0ADE2">
      <w:numFmt w:val="bullet"/>
      <w:lvlText w:val="•"/>
      <w:lvlJc w:val="left"/>
      <w:pPr>
        <w:ind w:left="3060" w:hanging="116"/>
      </w:pPr>
      <w:rPr>
        <w:rFonts w:hint="default"/>
        <w:lang w:val="ru-RU" w:eastAsia="en-US" w:bidi="ar-SA"/>
      </w:rPr>
    </w:lvl>
  </w:abstractNum>
  <w:abstractNum w:abstractNumId="23" w15:restartNumberingAfterBreak="0">
    <w:nsid w:val="5E7879EC"/>
    <w:multiLevelType w:val="hybridMultilevel"/>
    <w:tmpl w:val="2E92DB1C"/>
    <w:lvl w:ilvl="0" w:tplc="7012C40A">
      <w:numFmt w:val="bullet"/>
      <w:lvlText w:val="-"/>
      <w:lvlJc w:val="left"/>
      <w:pPr>
        <w:ind w:left="110" w:hanging="116"/>
      </w:pPr>
      <w:rPr>
        <w:rFonts w:ascii="Times New Roman" w:eastAsia="Times New Roman" w:hAnsi="Times New Roman" w:cs="Times New Roman" w:hint="default"/>
        <w:w w:val="99"/>
        <w:sz w:val="20"/>
        <w:szCs w:val="20"/>
        <w:lang w:val="ru-RU" w:eastAsia="en-US" w:bidi="ar-SA"/>
      </w:rPr>
    </w:lvl>
    <w:lvl w:ilvl="1" w:tplc="69FED0E8">
      <w:numFmt w:val="bullet"/>
      <w:lvlText w:val="•"/>
      <w:lvlJc w:val="left"/>
      <w:pPr>
        <w:ind w:left="477" w:hanging="116"/>
      </w:pPr>
      <w:rPr>
        <w:rFonts w:hint="default"/>
        <w:lang w:val="ru-RU" w:eastAsia="en-US" w:bidi="ar-SA"/>
      </w:rPr>
    </w:lvl>
    <w:lvl w:ilvl="2" w:tplc="139A69E2">
      <w:numFmt w:val="bullet"/>
      <w:lvlText w:val="•"/>
      <w:lvlJc w:val="left"/>
      <w:pPr>
        <w:ind w:left="834" w:hanging="116"/>
      </w:pPr>
      <w:rPr>
        <w:rFonts w:hint="default"/>
        <w:lang w:val="ru-RU" w:eastAsia="en-US" w:bidi="ar-SA"/>
      </w:rPr>
    </w:lvl>
    <w:lvl w:ilvl="3" w:tplc="78B059AC">
      <w:numFmt w:val="bullet"/>
      <w:lvlText w:val="•"/>
      <w:lvlJc w:val="left"/>
      <w:pPr>
        <w:ind w:left="1191" w:hanging="116"/>
      </w:pPr>
      <w:rPr>
        <w:rFonts w:hint="default"/>
        <w:lang w:val="ru-RU" w:eastAsia="en-US" w:bidi="ar-SA"/>
      </w:rPr>
    </w:lvl>
    <w:lvl w:ilvl="4" w:tplc="905CB0B4">
      <w:numFmt w:val="bullet"/>
      <w:lvlText w:val="•"/>
      <w:lvlJc w:val="left"/>
      <w:pPr>
        <w:ind w:left="1549" w:hanging="116"/>
      </w:pPr>
      <w:rPr>
        <w:rFonts w:hint="default"/>
        <w:lang w:val="ru-RU" w:eastAsia="en-US" w:bidi="ar-SA"/>
      </w:rPr>
    </w:lvl>
    <w:lvl w:ilvl="5" w:tplc="8D24202A">
      <w:numFmt w:val="bullet"/>
      <w:lvlText w:val="•"/>
      <w:lvlJc w:val="left"/>
      <w:pPr>
        <w:ind w:left="1906" w:hanging="116"/>
      </w:pPr>
      <w:rPr>
        <w:rFonts w:hint="default"/>
        <w:lang w:val="ru-RU" w:eastAsia="en-US" w:bidi="ar-SA"/>
      </w:rPr>
    </w:lvl>
    <w:lvl w:ilvl="6" w:tplc="55DAF446">
      <w:numFmt w:val="bullet"/>
      <w:lvlText w:val="•"/>
      <w:lvlJc w:val="left"/>
      <w:pPr>
        <w:ind w:left="2263" w:hanging="116"/>
      </w:pPr>
      <w:rPr>
        <w:rFonts w:hint="default"/>
        <w:lang w:val="ru-RU" w:eastAsia="en-US" w:bidi="ar-SA"/>
      </w:rPr>
    </w:lvl>
    <w:lvl w:ilvl="7" w:tplc="C302A6C6">
      <w:numFmt w:val="bullet"/>
      <w:lvlText w:val="•"/>
      <w:lvlJc w:val="left"/>
      <w:pPr>
        <w:ind w:left="2621" w:hanging="116"/>
      </w:pPr>
      <w:rPr>
        <w:rFonts w:hint="default"/>
        <w:lang w:val="ru-RU" w:eastAsia="en-US" w:bidi="ar-SA"/>
      </w:rPr>
    </w:lvl>
    <w:lvl w:ilvl="8" w:tplc="7BF861CA">
      <w:numFmt w:val="bullet"/>
      <w:lvlText w:val="•"/>
      <w:lvlJc w:val="left"/>
      <w:pPr>
        <w:ind w:left="2978" w:hanging="116"/>
      </w:pPr>
      <w:rPr>
        <w:rFonts w:hint="default"/>
        <w:lang w:val="ru-RU" w:eastAsia="en-US" w:bidi="ar-SA"/>
      </w:rPr>
    </w:lvl>
  </w:abstractNum>
  <w:abstractNum w:abstractNumId="24" w15:restartNumberingAfterBreak="0">
    <w:nsid w:val="65DD126B"/>
    <w:multiLevelType w:val="hybridMultilevel"/>
    <w:tmpl w:val="FC9CA810"/>
    <w:lvl w:ilvl="0" w:tplc="ED127594">
      <w:start w:val="1"/>
      <w:numFmt w:val="decimal"/>
      <w:lvlText w:val="5.%1"/>
      <w:lvlJc w:val="left"/>
      <w:pPr>
        <w:ind w:left="786" w:hanging="360"/>
      </w:pPr>
      <w:rPr>
        <w:rFonts w:hint="default"/>
        <w:color w:val="auto"/>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671A0DDC"/>
    <w:multiLevelType w:val="hybridMultilevel"/>
    <w:tmpl w:val="A8E0448E"/>
    <w:lvl w:ilvl="0" w:tplc="6B02BC8A">
      <w:numFmt w:val="bullet"/>
      <w:lvlText w:val="-"/>
      <w:lvlJc w:val="left"/>
      <w:pPr>
        <w:ind w:left="297" w:hanging="188"/>
      </w:pPr>
      <w:rPr>
        <w:rFonts w:ascii="Times New Roman" w:eastAsia="Times New Roman" w:hAnsi="Times New Roman" w:cs="Times New Roman" w:hint="default"/>
        <w:w w:val="100"/>
        <w:sz w:val="22"/>
        <w:szCs w:val="22"/>
        <w:lang w:val="ru-RU" w:eastAsia="en-US" w:bidi="ar-SA"/>
      </w:rPr>
    </w:lvl>
    <w:lvl w:ilvl="1" w:tplc="B23A06B2">
      <w:numFmt w:val="bullet"/>
      <w:lvlText w:val="•"/>
      <w:lvlJc w:val="left"/>
      <w:pPr>
        <w:ind w:left="637" w:hanging="188"/>
      </w:pPr>
      <w:rPr>
        <w:rFonts w:hint="default"/>
        <w:lang w:val="ru-RU" w:eastAsia="en-US" w:bidi="ar-SA"/>
      </w:rPr>
    </w:lvl>
    <w:lvl w:ilvl="2" w:tplc="41548FCE">
      <w:numFmt w:val="bullet"/>
      <w:lvlText w:val="•"/>
      <w:lvlJc w:val="left"/>
      <w:pPr>
        <w:ind w:left="975" w:hanging="188"/>
      </w:pPr>
      <w:rPr>
        <w:rFonts w:hint="default"/>
        <w:lang w:val="ru-RU" w:eastAsia="en-US" w:bidi="ar-SA"/>
      </w:rPr>
    </w:lvl>
    <w:lvl w:ilvl="3" w:tplc="654A356E">
      <w:numFmt w:val="bullet"/>
      <w:lvlText w:val="•"/>
      <w:lvlJc w:val="left"/>
      <w:pPr>
        <w:ind w:left="1312" w:hanging="188"/>
      </w:pPr>
      <w:rPr>
        <w:rFonts w:hint="default"/>
        <w:lang w:val="ru-RU" w:eastAsia="en-US" w:bidi="ar-SA"/>
      </w:rPr>
    </w:lvl>
    <w:lvl w:ilvl="4" w:tplc="1564260A">
      <w:numFmt w:val="bullet"/>
      <w:lvlText w:val="•"/>
      <w:lvlJc w:val="left"/>
      <w:pPr>
        <w:ind w:left="1650" w:hanging="188"/>
      </w:pPr>
      <w:rPr>
        <w:rFonts w:hint="default"/>
        <w:lang w:val="ru-RU" w:eastAsia="en-US" w:bidi="ar-SA"/>
      </w:rPr>
    </w:lvl>
    <w:lvl w:ilvl="5" w:tplc="A8A2F6BC">
      <w:numFmt w:val="bullet"/>
      <w:lvlText w:val="•"/>
      <w:lvlJc w:val="left"/>
      <w:pPr>
        <w:ind w:left="1988" w:hanging="188"/>
      </w:pPr>
      <w:rPr>
        <w:rFonts w:hint="default"/>
        <w:lang w:val="ru-RU" w:eastAsia="en-US" w:bidi="ar-SA"/>
      </w:rPr>
    </w:lvl>
    <w:lvl w:ilvl="6" w:tplc="4114F4AE">
      <w:numFmt w:val="bullet"/>
      <w:lvlText w:val="•"/>
      <w:lvlJc w:val="left"/>
      <w:pPr>
        <w:ind w:left="2325" w:hanging="188"/>
      </w:pPr>
      <w:rPr>
        <w:rFonts w:hint="default"/>
        <w:lang w:val="ru-RU" w:eastAsia="en-US" w:bidi="ar-SA"/>
      </w:rPr>
    </w:lvl>
    <w:lvl w:ilvl="7" w:tplc="4B16F566">
      <w:numFmt w:val="bullet"/>
      <w:lvlText w:val="•"/>
      <w:lvlJc w:val="left"/>
      <w:pPr>
        <w:ind w:left="2663" w:hanging="188"/>
      </w:pPr>
      <w:rPr>
        <w:rFonts w:hint="default"/>
        <w:lang w:val="ru-RU" w:eastAsia="en-US" w:bidi="ar-SA"/>
      </w:rPr>
    </w:lvl>
    <w:lvl w:ilvl="8" w:tplc="01C2D81C">
      <w:numFmt w:val="bullet"/>
      <w:lvlText w:val="•"/>
      <w:lvlJc w:val="left"/>
      <w:pPr>
        <w:ind w:left="3000" w:hanging="188"/>
      </w:pPr>
      <w:rPr>
        <w:rFonts w:hint="default"/>
        <w:lang w:val="ru-RU" w:eastAsia="en-US" w:bidi="ar-SA"/>
      </w:rPr>
    </w:lvl>
  </w:abstractNum>
  <w:abstractNum w:abstractNumId="26" w15:restartNumberingAfterBreak="0">
    <w:nsid w:val="6C443816"/>
    <w:multiLevelType w:val="hybridMultilevel"/>
    <w:tmpl w:val="EB9C6B74"/>
    <w:lvl w:ilvl="0" w:tplc="BB182534">
      <w:start w:val="1"/>
      <w:numFmt w:val="decimal"/>
      <w:lvlText w:val="6.%1."/>
      <w:lvlJc w:val="left"/>
      <w:pPr>
        <w:ind w:left="1553" w:hanging="360"/>
      </w:pPr>
      <w:rPr>
        <w:rFonts w:hint="default"/>
      </w:rPr>
    </w:lvl>
    <w:lvl w:ilvl="1" w:tplc="04190019" w:tentative="1">
      <w:start w:val="1"/>
      <w:numFmt w:val="lowerLetter"/>
      <w:lvlText w:val="%2."/>
      <w:lvlJc w:val="left"/>
      <w:pPr>
        <w:ind w:left="2273" w:hanging="360"/>
      </w:pPr>
    </w:lvl>
    <w:lvl w:ilvl="2" w:tplc="0419001B" w:tentative="1">
      <w:start w:val="1"/>
      <w:numFmt w:val="lowerRoman"/>
      <w:lvlText w:val="%3."/>
      <w:lvlJc w:val="right"/>
      <w:pPr>
        <w:ind w:left="2993" w:hanging="180"/>
      </w:pPr>
    </w:lvl>
    <w:lvl w:ilvl="3" w:tplc="0419000F" w:tentative="1">
      <w:start w:val="1"/>
      <w:numFmt w:val="decimal"/>
      <w:lvlText w:val="%4."/>
      <w:lvlJc w:val="left"/>
      <w:pPr>
        <w:ind w:left="3713" w:hanging="360"/>
      </w:pPr>
    </w:lvl>
    <w:lvl w:ilvl="4" w:tplc="04190019" w:tentative="1">
      <w:start w:val="1"/>
      <w:numFmt w:val="lowerLetter"/>
      <w:lvlText w:val="%5."/>
      <w:lvlJc w:val="left"/>
      <w:pPr>
        <w:ind w:left="4433" w:hanging="360"/>
      </w:pPr>
    </w:lvl>
    <w:lvl w:ilvl="5" w:tplc="0419001B" w:tentative="1">
      <w:start w:val="1"/>
      <w:numFmt w:val="lowerRoman"/>
      <w:lvlText w:val="%6."/>
      <w:lvlJc w:val="right"/>
      <w:pPr>
        <w:ind w:left="5153" w:hanging="180"/>
      </w:pPr>
    </w:lvl>
    <w:lvl w:ilvl="6" w:tplc="0419000F" w:tentative="1">
      <w:start w:val="1"/>
      <w:numFmt w:val="decimal"/>
      <w:lvlText w:val="%7."/>
      <w:lvlJc w:val="left"/>
      <w:pPr>
        <w:ind w:left="5873" w:hanging="360"/>
      </w:pPr>
    </w:lvl>
    <w:lvl w:ilvl="7" w:tplc="04190019" w:tentative="1">
      <w:start w:val="1"/>
      <w:numFmt w:val="lowerLetter"/>
      <w:lvlText w:val="%8."/>
      <w:lvlJc w:val="left"/>
      <w:pPr>
        <w:ind w:left="6593" w:hanging="360"/>
      </w:pPr>
    </w:lvl>
    <w:lvl w:ilvl="8" w:tplc="0419001B" w:tentative="1">
      <w:start w:val="1"/>
      <w:numFmt w:val="lowerRoman"/>
      <w:lvlText w:val="%9."/>
      <w:lvlJc w:val="right"/>
      <w:pPr>
        <w:ind w:left="7313" w:hanging="180"/>
      </w:pPr>
    </w:lvl>
  </w:abstractNum>
  <w:abstractNum w:abstractNumId="27" w15:restartNumberingAfterBreak="0">
    <w:nsid w:val="6DDB3181"/>
    <w:multiLevelType w:val="multilevel"/>
    <w:tmpl w:val="33664246"/>
    <w:lvl w:ilvl="0">
      <w:start w:val="11"/>
      <w:numFmt w:val="decimal"/>
      <w:lvlText w:val="%1"/>
      <w:lvlJc w:val="left"/>
      <w:pPr>
        <w:ind w:left="360" w:hanging="360"/>
      </w:pPr>
      <w:rPr>
        <w:rFonts w:hint="default"/>
      </w:rPr>
    </w:lvl>
    <w:lvl w:ilvl="1">
      <w:start w:val="1"/>
      <w:numFmt w:val="decimal"/>
      <w:lvlText w:val="10.%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612" w:hanging="72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3918" w:hanging="108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224" w:hanging="1440"/>
      </w:pPr>
      <w:rPr>
        <w:rFonts w:hint="default"/>
      </w:rPr>
    </w:lvl>
  </w:abstractNum>
  <w:abstractNum w:abstractNumId="28" w15:restartNumberingAfterBreak="0">
    <w:nsid w:val="743858CF"/>
    <w:multiLevelType w:val="hybridMultilevel"/>
    <w:tmpl w:val="1BF25730"/>
    <w:lvl w:ilvl="0" w:tplc="4C48E030">
      <w:start w:val="1"/>
      <w:numFmt w:val="decimal"/>
      <w:lvlText w:val="14.%1."/>
      <w:lvlJc w:val="left"/>
      <w:pPr>
        <w:ind w:left="833" w:hanging="833"/>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71592727">
    <w:abstractNumId w:val="1"/>
  </w:num>
  <w:num w:numId="2" w16cid:durableId="645017569">
    <w:abstractNumId w:val="0"/>
  </w:num>
  <w:num w:numId="3" w16cid:durableId="832138097">
    <w:abstractNumId w:val="13"/>
  </w:num>
  <w:num w:numId="4" w16cid:durableId="1572813366">
    <w:abstractNumId w:val="22"/>
  </w:num>
  <w:num w:numId="5" w16cid:durableId="1592082684">
    <w:abstractNumId w:val="8"/>
  </w:num>
  <w:num w:numId="6" w16cid:durableId="1404450484">
    <w:abstractNumId w:val="23"/>
  </w:num>
  <w:num w:numId="7" w16cid:durableId="657080380">
    <w:abstractNumId w:val="3"/>
  </w:num>
  <w:num w:numId="8" w16cid:durableId="1941184173">
    <w:abstractNumId w:val="25"/>
  </w:num>
  <w:num w:numId="9" w16cid:durableId="1979916417">
    <w:abstractNumId w:val="2"/>
  </w:num>
  <w:num w:numId="10" w16cid:durableId="2128155040">
    <w:abstractNumId w:val="10"/>
  </w:num>
  <w:num w:numId="11" w16cid:durableId="1745910850">
    <w:abstractNumId w:val="20"/>
  </w:num>
  <w:num w:numId="12" w16cid:durableId="1584876838">
    <w:abstractNumId w:val="24"/>
  </w:num>
  <w:num w:numId="13" w16cid:durableId="119424641">
    <w:abstractNumId w:val="15"/>
  </w:num>
  <w:num w:numId="14" w16cid:durableId="1431507691">
    <w:abstractNumId w:val="17"/>
  </w:num>
  <w:num w:numId="15" w16cid:durableId="1046027142">
    <w:abstractNumId w:val="26"/>
  </w:num>
  <w:num w:numId="16" w16cid:durableId="697972146">
    <w:abstractNumId w:val="18"/>
  </w:num>
  <w:num w:numId="17" w16cid:durableId="925185216">
    <w:abstractNumId w:val="12"/>
  </w:num>
  <w:num w:numId="18" w16cid:durableId="379985690">
    <w:abstractNumId w:val="6"/>
  </w:num>
  <w:num w:numId="19" w16cid:durableId="1727295872">
    <w:abstractNumId w:val="7"/>
  </w:num>
  <w:num w:numId="20" w16cid:durableId="70665873">
    <w:abstractNumId w:val="19"/>
  </w:num>
  <w:num w:numId="21" w16cid:durableId="375350094">
    <w:abstractNumId w:val="9"/>
  </w:num>
  <w:num w:numId="22" w16cid:durableId="1901866717">
    <w:abstractNumId w:val="5"/>
  </w:num>
  <w:num w:numId="23" w16cid:durableId="997004333">
    <w:abstractNumId w:val="21"/>
  </w:num>
  <w:num w:numId="24" w16cid:durableId="590166004">
    <w:abstractNumId w:val="14"/>
  </w:num>
  <w:num w:numId="25" w16cid:durableId="1106342894">
    <w:abstractNumId w:val="4"/>
  </w:num>
  <w:num w:numId="26" w16cid:durableId="415060292">
    <w:abstractNumId w:val="16"/>
  </w:num>
  <w:num w:numId="27" w16cid:durableId="1984652126">
    <w:abstractNumId w:val="27"/>
  </w:num>
  <w:num w:numId="28" w16cid:durableId="1819573739">
    <w:abstractNumId w:val="28"/>
  </w:num>
  <w:num w:numId="29" w16cid:durableId="4357585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ocumentProtection w:edit="readOnly" w:enforcement="1" w:cryptProviderType="rsaFull" w:cryptAlgorithmClass="hash" w:cryptAlgorithmType="typeAny" w:cryptAlgorithmSid="4" w:cryptSpinCount="100000" w:hash="VqibyQtKZQQEY+eO++Y11BmV86g=" w:salt="talAyx4HFrBEgikzpFBxUA=="/>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A1"/>
    <w:rsid w:val="00000D30"/>
    <w:rsid w:val="000011C2"/>
    <w:rsid w:val="00002D3F"/>
    <w:rsid w:val="00003273"/>
    <w:rsid w:val="000032A1"/>
    <w:rsid w:val="0000343C"/>
    <w:rsid w:val="000035A3"/>
    <w:rsid w:val="00003701"/>
    <w:rsid w:val="00003C11"/>
    <w:rsid w:val="00004D07"/>
    <w:rsid w:val="00005255"/>
    <w:rsid w:val="0000613B"/>
    <w:rsid w:val="00006197"/>
    <w:rsid w:val="00006AA2"/>
    <w:rsid w:val="00007089"/>
    <w:rsid w:val="000072BA"/>
    <w:rsid w:val="000105BC"/>
    <w:rsid w:val="000108B5"/>
    <w:rsid w:val="00010916"/>
    <w:rsid w:val="00010E42"/>
    <w:rsid w:val="000111F6"/>
    <w:rsid w:val="00012E10"/>
    <w:rsid w:val="00013890"/>
    <w:rsid w:val="00013DB9"/>
    <w:rsid w:val="00014B79"/>
    <w:rsid w:val="0001661A"/>
    <w:rsid w:val="0001680B"/>
    <w:rsid w:val="00017EC6"/>
    <w:rsid w:val="00020C09"/>
    <w:rsid w:val="00021B4E"/>
    <w:rsid w:val="00023F94"/>
    <w:rsid w:val="00024F11"/>
    <w:rsid w:val="0002580C"/>
    <w:rsid w:val="00026973"/>
    <w:rsid w:val="00026B06"/>
    <w:rsid w:val="0002754A"/>
    <w:rsid w:val="00027CFA"/>
    <w:rsid w:val="00030937"/>
    <w:rsid w:val="00031072"/>
    <w:rsid w:val="000314AD"/>
    <w:rsid w:val="000315D5"/>
    <w:rsid w:val="00031E91"/>
    <w:rsid w:val="000328A5"/>
    <w:rsid w:val="0003308D"/>
    <w:rsid w:val="00033685"/>
    <w:rsid w:val="00034AF9"/>
    <w:rsid w:val="00034FA8"/>
    <w:rsid w:val="000356CB"/>
    <w:rsid w:val="00037716"/>
    <w:rsid w:val="000420D1"/>
    <w:rsid w:val="0004268E"/>
    <w:rsid w:val="00042763"/>
    <w:rsid w:val="0004296C"/>
    <w:rsid w:val="00042E58"/>
    <w:rsid w:val="00043007"/>
    <w:rsid w:val="00044E7B"/>
    <w:rsid w:val="0004562B"/>
    <w:rsid w:val="000501AF"/>
    <w:rsid w:val="0005070A"/>
    <w:rsid w:val="00050A4F"/>
    <w:rsid w:val="00050BBA"/>
    <w:rsid w:val="00051273"/>
    <w:rsid w:val="00052630"/>
    <w:rsid w:val="00052A39"/>
    <w:rsid w:val="00052B7D"/>
    <w:rsid w:val="000532E9"/>
    <w:rsid w:val="00053A99"/>
    <w:rsid w:val="00053C57"/>
    <w:rsid w:val="00055A5D"/>
    <w:rsid w:val="000603A0"/>
    <w:rsid w:val="000609B2"/>
    <w:rsid w:val="000614B5"/>
    <w:rsid w:val="00061598"/>
    <w:rsid w:val="000617B7"/>
    <w:rsid w:val="00061CC9"/>
    <w:rsid w:val="00062595"/>
    <w:rsid w:val="00063D60"/>
    <w:rsid w:val="000644C4"/>
    <w:rsid w:val="000662DF"/>
    <w:rsid w:val="000674EC"/>
    <w:rsid w:val="00067C6B"/>
    <w:rsid w:val="0007050D"/>
    <w:rsid w:val="000705FF"/>
    <w:rsid w:val="0007086E"/>
    <w:rsid w:val="00071062"/>
    <w:rsid w:val="00071092"/>
    <w:rsid w:val="0007122F"/>
    <w:rsid w:val="00071415"/>
    <w:rsid w:val="00071438"/>
    <w:rsid w:val="00071813"/>
    <w:rsid w:val="00071954"/>
    <w:rsid w:val="000719C1"/>
    <w:rsid w:val="0007322B"/>
    <w:rsid w:val="00074197"/>
    <w:rsid w:val="0007673D"/>
    <w:rsid w:val="000806D9"/>
    <w:rsid w:val="00081964"/>
    <w:rsid w:val="000822FC"/>
    <w:rsid w:val="000823F7"/>
    <w:rsid w:val="000825CB"/>
    <w:rsid w:val="00082C3A"/>
    <w:rsid w:val="00083EB1"/>
    <w:rsid w:val="0008646E"/>
    <w:rsid w:val="000865C4"/>
    <w:rsid w:val="00086910"/>
    <w:rsid w:val="00087707"/>
    <w:rsid w:val="00087FAA"/>
    <w:rsid w:val="000911C3"/>
    <w:rsid w:val="00091239"/>
    <w:rsid w:val="00093BDF"/>
    <w:rsid w:val="0009451C"/>
    <w:rsid w:val="00095AE8"/>
    <w:rsid w:val="000962C8"/>
    <w:rsid w:val="00096A5D"/>
    <w:rsid w:val="00097CAA"/>
    <w:rsid w:val="000A0121"/>
    <w:rsid w:val="000A03DA"/>
    <w:rsid w:val="000A0874"/>
    <w:rsid w:val="000A0C90"/>
    <w:rsid w:val="000A1A72"/>
    <w:rsid w:val="000A1A82"/>
    <w:rsid w:val="000A25EE"/>
    <w:rsid w:val="000A2CF3"/>
    <w:rsid w:val="000A3766"/>
    <w:rsid w:val="000A3B27"/>
    <w:rsid w:val="000A4052"/>
    <w:rsid w:val="000A5357"/>
    <w:rsid w:val="000A5EBA"/>
    <w:rsid w:val="000A5F7B"/>
    <w:rsid w:val="000A5F82"/>
    <w:rsid w:val="000A741B"/>
    <w:rsid w:val="000A7F25"/>
    <w:rsid w:val="000B06A6"/>
    <w:rsid w:val="000B0893"/>
    <w:rsid w:val="000B0D23"/>
    <w:rsid w:val="000B28D3"/>
    <w:rsid w:val="000B3715"/>
    <w:rsid w:val="000B41EB"/>
    <w:rsid w:val="000B474C"/>
    <w:rsid w:val="000B4B72"/>
    <w:rsid w:val="000B4BEA"/>
    <w:rsid w:val="000B4DE6"/>
    <w:rsid w:val="000C02BA"/>
    <w:rsid w:val="000C087A"/>
    <w:rsid w:val="000C267C"/>
    <w:rsid w:val="000C2A6B"/>
    <w:rsid w:val="000C2B8A"/>
    <w:rsid w:val="000C3B5D"/>
    <w:rsid w:val="000C3C82"/>
    <w:rsid w:val="000C3ED3"/>
    <w:rsid w:val="000C519E"/>
    <w:rsid w:val="000C5CDE"/>
    <w:rsid w:val="000C7F56"/>
    <w:rsid w:val="000D062E"/>
    <w:rsid w:val="000D16A7"/>
    <w:rsid w:val="000D3A7C"/>
    <w:rsid w:val="000D4104"/>
    <w:rsid w:val="000D41D4"/>
    <w:rsid w:val="000D4A9E"/>
    <w:rsid w:val="000D53D5"/>
    <w:rsid w:val="000D5B99"/>
    <w:rsid w:val="000D5C0A"/>
    <w:rsid w:val="000D5D1A"/>
    <w:rsid w:val="000D6578"/>
    <w:rsid w:val="000E1FA6"/>
    <w:rsid w:val="000E2446"/>
    <w:rsid w:val="000E43C3"/>
    <w:rsid w:val="000E4450"/>
    <w:rsid w:val="000E52B0"/>
    <w:rsid w:val="000E56A5"/>
    <w:rsid w:val="000E5B05"/>
    <w:rsid w:val="000E6727"/>
    <w:rsid w:val="000E7759"/>
    <w:rsid w:val="000F0BD5"/>
    <w:rsid w:val="000F224C"/>
    <w:rsid w:val="000F2A7A"/>
    <w:rsid w:val="000F3628"/>
    <w:rsid w:val="000F3981"/>
    <w:rsid w:val="000F4C0F"/>
    <w:rsid w:val="000F56CE"/>
    <w:rsid w:val="000F59A0"/>
    <w:rsid w:val="000F6AE3"/>
    <w:rsid w:val="000F6F3D"/>
    <w:rsid w:val="000F7C37"/>
    <w:rsid w:val="00101108"/>
    <w:rsid w:val="00101321"/>
    <w:rsid w:val="00101F43"/>
    <w:rsid w:val="00102B21"/>
    <w:rsid w:val="00103B73"/>
    <w:rsid w:val="00104595"/>
    <w:rsid w:val="00104E78"/>
    <w:rsid w:val="00105968"/>
    <w:rsid w:val="001063AB"/>
    <w:rsid w:val="0010698A"/>
    <w:rsid w:val="00107B43"/>
    <w:rsid w:val="00107B67"/>
    <w:rsid w:val="0011084D"/>
    <w:rsid w:val="001113EA"/>
    <w:rsid w:val="00111709"/>
    <w:rsid w:val="0011473A"/>
    <w:rsid w:val="00114CC9"/>
    <w:rsid w:val="00115912"/>
    <w:rsid w:val="00115D2B"/>
    <w:rsid w:val="001170FB"/>
    <w:rsid w:val="0012160D"/>
    <w:rsid w:val="00121F2A"/>
    <w:rsid w:val="00122102"/>
    <w:rsid w:val="00123059"/>
    <w:rsid w:val="00123111"/>
    <w:rsid w:val="00123B03"/>
    <w:rsid w:val="00124274"/>
    <w:rsid w:val="0012434B"/>
    <w:rsid w:val="00124FBA"/>
    <w:rsid w:val="00125EC8"/>
    <w:rsid w:val="00126758"/>
    <w:rsid w:val="00126F8B"/>
    <w:rsid w:val="0012747A"/>
    <w:rsid w:val="00131737"/>
    <w:rsid w:val="001322FB"/>
    <w:rsid w:val="001334B1"/>
    <w:rsid w:val="00133836"/>
    <w:rsid w:val="00137F77"/>
    <w:rsid w:val="0014120F"/>
    <w:rsid w:val="0014236D"/>
    <w:rsid w:val="00142CE0"/>
    <w:rsid w:val="001431A6"/>
    <w:rsid w:val="001432D4"/>
    <w:rsid w:val="001442C5"/>
    <w:rsid w:val="00151778"/>
    <w:rsid w:val="00152857"/>
    <w:rsid w:val="00152BFC"/>
    <w:rsid w:val="00152E32"/>
    <w:rsid w:val="001535CA"/>
    <w:rsid w:val="00153796"/>
    <w:rsid w:val="00153D09"/>
    <w:rsid w:val="001540A7"/>
    <w:rsid w:val="001546C1"/>
    <w:rsid w:val="00154E7A"/>
    <w:rsid w:val="0015537B"/>
    <w:rsid w:val="00155B61"/>
    <w:rsid w:val="00156080"/>
    <w:rsid w:val="00160B65"/>
    <w:rsid w:val="00160C94"/>
    <w:rsid w:val="001610ED"/>
    <w:rsid w:val="0016181F"/>
    <w:rsid w:val="001618EC"/>
    <w:rsid w:val="00161CEC"/>
    <w:rsid w:val="001620F5"/>
    <w:rsid w:val="00162496"/>
    <w:rsid w:val="001629A8"/>
    <w:rsid w:val="00162D18"/>
    <w:rsid w:val="00162F5C"/>
    <w:rsid w:val="00163072"/>
    <w:rsid w:val="001638B6"/>
    <w:rsid w:val="00163F26"/>
    <w:rsid w:val="00164411"/>
    <w:rsid w:val="00165120"/>
    <w:rsid w:val="0016587B"/>
    <w:rsid w:val="00165C26"/>
    <w:rsid w:val="00165DE6"/>
    <w:rsid w:val="00165EDD"/>
    <w:rsid w:val="0016663A"/>
    <w:rsid w:val="00166DDE"/>
    <w:rsid w:val="00167717"/>
    <w:rsid w:val="00170E0E"/>
    <w:rsid w:val="00171D5A"/>
    <w:rsid w:val="001730F4"/>
    <w:rsid w:val="001741A9"/>
    <w:rsid w:val="00176AFD"/>
    <w:rsid w:val="00177561"/>
    <w:rsid w:val="00180434"/>
    <w:rsid w:val="00180FA0"/>
    <w:rsid w:val="00181853"/>
    <w:rsid w:val="00181971"/>
    <w:rsid w:val="00181B63"/>
    <w:rsid w:val="00182677"/>
    <w:rsid w:val="00182D82"/>
    <w:rsid w:val="00183B83"/>
    <w:rsid w:val="00184EF2"/>
    <w:rsid w:val="001900A4"/>
    <w:rsid w:val="00191485"/>
    <w:rsid w:val="00191E46"/>
    <w:rsid w:val="0019265D"/>
    <w:rsid w:val="001933B3"/>
    <w:rsid w:val="0019363A"/>
    <w:rsid w:val="00193A4A"/>
    <w:rsid w:val="00194AAE"/>
    <w:rsid w:val="00196813"/>
    <w:rsid w:val="00197448"/>
    <w:rsid w:val="001A0537"/>
    <w:rsid w:val="001A0C53"/>
    <w:rsid w:val="001A17FD"/>
    <w:rsid w:val="001A183A"/>
    <w:rsid w:val="001A2258"/>
    <w:rsid w:val="001A226A"/>
    <w:rsid w:val="001A31BD"/>
    <w:rsid w:val="001A35C5"/>
    <w:rsid w:val="001A371D"/>
    <w:rsid w:val="001A475A"/>
    <w:rsid w:val="001A4C0F"/>
    <w:rsid w:val="001A6C11"/>
    <w:rsid w:val="001A6E3A"/>
    <w:rsid w:val="001A79B8"/>
    <w:rsid w:val="001B07BF"/>
    <w:rsid w:val="001B096A"/>
    <w:rsid w:val="001B11C9"/>
    <w:rsid w:val="001B13D4"/>
    <w:rsid w:val="001B58A8"/>
    <w:rsid w:val="001B658E"/>
    <w:rsid w:val="001B6744"/>
    <w:rsid w:val="001B6FDF"/>
    <w:rsid w:val="001B7653"/>
    <w:rsid w:val="001B7681"/>
    <w:rsid w:val="001B7D7C"/>
    <w:rsid w:val="001C1294"/>
    <w:rsid w:val="001C1EF4"/>
    <w:rsid w:val="001C24D8"/>
    <w:rsid w:val="001C2B0C"/>
    <w:rsid w:val="001C3D18"/>
    <w:rsid w:val="001C4BE6"/>
    <w:rsid w:val="001C55B3"/>
    <w:rsid w:val="001C5F02"/>
    <w:rsid w:val="001C6D16"/>
    <w:rsid w:val="001D0484"/>
    <w:rsid w:val="001D0B06"/>
    <w:rsid w:val="001D1211"/>
    <w:rsid w:val="001D158A"/>
    <w:rsid w:val="001D26F8"/>
    <w:rsid w:val="001D2EFC"/>
    <w:rsid w:val="001D3101"/>
    <w:rsid w:val="001D3285"/>
    <w:rsid w:val="001D36CF"/>
    <w:rsid w:val="001D3D0B"/>
    <w:rsid w:val="001D4812"/>
    <w:rsid w:val="001D4D60"/>
    <w:rsid w:val="001D4DB9"/>
    <w:rsid w:val="001D5442"/>
    <w:rsid w:val="001E0015"/>
    <w:rsid w:val="001E073B"/>
    <w:rsid w:val="001E11A4"/>
    <w:rsid w:val="001E13C7"/>
    <w:rsid w:val="001E1C5E"/>
    <w:rsid w:val="001E1E00"/>
    <w:rsid w:val="001E205B"/>
    <w:rsid w:val="001E25CE"/>
    <w:rsid w:val="001E2AA8"/>
    <w:rsid w:val="001E3634"/>
    <w:rsid w:val="001E3C4E"/>
    <w:rsid w:val="001E3CF9"/>
    <w:rsid w:val="001E3DA9"/>
    <w:rsid w:val="001E6540"/>
    <w:rsid w:val="001E6573"/>
    <w:rsid w:val="001E69AE"/>
    <w:rsid w:val="001E72E7"/>
    <w:rsid w:val="001F009D"/>
    <w:rsid w:val="001F0E24"/>
    <w:rsid w:val="001F0FFD"/>
    <w:rsid w:val="001F1B1A"/>
    <w:rsid w:val="001F3C83"/>
    <w:rsid w:val="001F4329"/>
    <w:rsid w:val="001F5980"/>
    <w:rsid w:val="001F6974"/>
    <w:rsid w:val="001F6CA1"/>
    <w:rsid w:val="001F6E31"/>
    <w:rsid w:val="001F6E52"/>
    <w:rsid w:val="00200BD2"/>
    <w:rsid w:val="002010BD"/>
    <w:rsid w:val="0020248F"/>
    <w:rsid w:val="00202647"/>
    <w:rsid w:val="00202DF8"/>
    <w:rsid w:val="00203559"/>
    <w:rsid w:val="00203889"/>
    <w:rsid w:val="00205676"/>
    <w:rsid w:val="0020669E"/>
    <w:rsid w:val="00207CF4"/>
    <w:rsid w:val="00211DC6"/>
    <w:rsid w:val="00216AD4"/>
    <w:rsid w:val="00216C54"/>
    <w:rsid w:val="00216DB1"/>
    <w:rsid w:val="00220124"/>
    <w:rsid w:val="00220AFE"/>
    <w:rsid w:val="00221174"/>
    <w:rsid w:val="002218D5"/>
    <w:rsid w:val="00221FDC"/>
    <w:rsid w:val="002220E4"/>
    <w:rsid w:val="00223247"/>
    <w:rsid w:val="00223883"/>
    <w:rsid w:val="00225EA9"/>
    <w:rsid w:val="00226B1C"/>
    <w:rsid w:val="00226F74"/>
    <w:rsid w:val="0022714C"/>
    <w:rsid w:val="00227651"/>
    <w:rsid w:val="002276EC"/>
    <w:rsid w:val="00227EB3"/>
    <w:rsid w:val="00227F8B"/>
    <w:rsid w:val="00230656"/>
    <w:rsid w:val="002306AD"/>
    <w:rsid w:val="00230E62"/>
    <w:rsid w:val="0023191E"/>
    <w:rsid w:val="00231CD8"/>
    <w:rsid w:val="00232BF9"/>
    <w:rsid w:val="00232D06"/>
    <w:rsid w:val="002334D8"/>
    <w:rsid w:val="00233BAA"/>
    <w:rsid w:val="00233C59"/>
    <w:rsid w:val="00233D73"/>
    <w:rsid w:val="00234218"/>
    <w:rsid w:val="002345F5"/>
    <w:rsid w:val="00234B2C"/>
    <w:rsid w:val="00234C5E"/>
    <w:rsid w:val="00234C65"/>
    <w:rsid w:val="00234DFD"/>
    <w:rsid w:val="002358B3"/>
    <w:rsid w:val="002371D2"/>
    <w:rsid w:val="00237529"/>
    <w:rsid w:val="00240AF1"/>
    <w:rsid w:val="00241050"/>
    <w:rsid w:val="00242D97"/>
    <w:rsid w:val="00242F31"/>
    <w:rsid w:val="002433E9"/>
    <w:rsid w:val="00243442"/>
    <w:rsid w:val="00243A29"/>
    <w:rsid w:val="00243B25"/>
    <w:rsid w:val="002445A2"/>
    <w:rsid w:val="002445E6"/>
    <w:rsid w:val="00244834"/>
    <w:rsid w:val="00244A3E"/>
    <w:rsid w:val="002454C1"/>
    <w:rsid w:val="00245875"/>
    <w:rsid w:val="0024594B"/>
    <w:rsid w:val="00245B42"/>
    <w:rsid w:val="00245BD3"/>
    <w:rsid w:val="00246438"/>
    <w:rsid w:val="00246F20"/>
    <w:rsid w:val="00247D44"/>
    <w:rsid w:val="00247E08"/>
    <w:rsid w:val="002506BF"/>
    <w:rsid w:val="00251F2D"/>
    <w:rsid w:val="00252904"/>
    <w:rsid w:val="00252CB6"/>
    <w:rsid w:val="00254965"/>
    <w:rsid w:val="00255714"/>
    <w:rsid w:val="0025598D"/>
    <w:rsid w:val="00256EE8"/>
    <w:rsid w:val="00260188"/>
    <w:rsid w:val="00260A14"/>
    <w:rsid w:val="00260E74"/>
    <w:rsid w:val="00261148"/>
    <w:rsid w:val="002618ED"/>
    <w:rsid w:val="00262B49"/>
    <w:rsid w:val="00263266"/>
    <w:rsid w:val="002634ED"/>
    <w:rsid w:val="00263BAE"/>
    <w:rsid w:val="00264066"/>
    <w:rsid w:val="00264D14"/>
    <w:rsid w:val="00266C75"/>
    <w:rsid w:val="00266D85"/>
    <w:rsid w:val="00270716"/>
    <w:rsid w:val="002707A6"/>
    <w:rsid w:val="002710A9"/>
    <w:rsid w:val="00271233"/>
    <w:rsid w:val="0027305A"/>
    <w:rsid w:val="00273326"/>
    <w:rsid w:val="00273F56"/>
    <w:rsid w:val="00274C7F"/>
    <w:rsid w:val="002751BB"/>
    <w:rsid w:val="00275E48"/>
    <w:rsid w:val="00276EAE"/>
    <w:rsid w:val="0027799F"/>
    <w:rsid w:val="00277E48"/>
    <w:rsid w:val="00280604"/>
    <w:rsid w:val="002809AE"/>
    <w:rsid w:val="002810BF"/>
    <w:rsid w:val="0028183B"/>
    <w:rsid w:val="00282CC4"/>
    <w:rsid w:val="00282E37"/>
    <w:rsid w:val="002835C5"/>
    <w:rsid w:val="00283D9C"/>
    <w:rsid w:val="00284FA8"/>
    <w:rsid w:val="00285823"/>
    <w:rsid w:val="00286571"/>
    <w:rsid w:val="00287A89"/>
    <w:rsid w:val="00287D6A"/>
    <w:rsid w:val="00290C05"/>
    <w:rsid w:val="00290E54"/>
    <w:rsid w:val="002914B2"/>
    <w:rsid w:val="002914BC"/>
    <w:rsid w:val="00291873"/>
    <w:rsid w:val="00291E68"/>
    <w:rsid w:val="0029211F"/>
    <w:rsid w:val="00292346"/>
    <w:rsid w:val="002935FD"/>
    <w:rsid w:val="0029366E"/>
    <w:rsid w:val="002945F8"/>
    <w:rsid w:val="002951DF"/>
    <w:rsid w:val="00295F23"/>
    <w:rsid w:val="002964D8"/>
    <w:rsid w:val="0029726E"/>
    <w:rsid w:val="002979A4"/>
    <w:rsid w:val="00297A02"/>
    <w:rsid w:val="00297D58"/>
    <w:rsid w:val="002A02DA"/>
    <w:rsid w:val="002A0CFA"/>
    <w:rsid w:val="002A0EC8"/>
    <w:rsid w:val="002A15A1"/>
    <w:rsid w:val="002A1ECA"/>
    <w:rsid w:val="002A2589"/>
    <w:rsid w:val="002A2D46"/>
    <w:rsid w:val="002A35F2"/>
    <w:rsid w:val="002A3931"/>
    <w:rsid w:val="002A4A9E"/>
    <w:rsid w:val="002A57F9"/>
    <w:rsid w:val="002A582C"/>
    <w:rsid w:val="002A5EF2"/>
    <w:rsid w:val="002A6920"/>
    <w:rsid w:val="002A6B8E"/>
    <w:rsid w:val="002A6F8B"/>
    <w:rsid w:val="002A712F"/>
    <w:rsid w:val="002A7650"/>
    <w:rsid w:val="002A7DB4"/>
    <w:rsid w:val="002B0943"/>
    <w:rsid w:val="002B11A0"/>
    <w:rsid w:val="002B15B6"/>
    <w:rsid w:val="002B1780"/>
    <w:rsid w:val="002B2193"/>
    <w:rsid w:val="002B304C"/>
    <w:rsid w:val="002B41E2"/>
    <w:rsid w:val="002B4206"/>
    <w:rsid w:val="002B428F"/>
    <w:rsid w:val="002B4DAA"/>
    <w:rsid w:val="002B5BF7"/>
    <w:rsid w:val="002B7362"/>
    <w:rsid w:val="002B779D"/>
    <w:rsid w:val="002B782B"/>
    <w:rsid w:val="002B79EF"/>
    <w:rsid w:val="002C006E"/>
    <w:rsid w:val="002C0A76"/>
    <w:rsid w:val="002C17F0"/>
    <w:rsid w:val="002C297E"/>
    <w:rsid w:val="002C2A59"/>
    <w:rsid w:val="002C333A"/>
    <w:rsid w:val="002C4768"/>
    <w:rsid w:val="002C4D57"/>
    <w:rsid w:val="002C4FB3"/>
    <w:rsid w:val="002C507D"/>
    <w:rsid w:val="002C523D"/>
    <w:rsid w:val="002C56D5"/>
    <w:rsid w:val="002C5AF1"/>
    <w:rsid w:val="002C6524"/>
    <w:rsid w:val="002C7980"/>
    <w:rsid w:val="002D0AEF"/>
    <w:rsid w:val="002D0EC0"/>
    <w:rsid w:val="002D0FA4"/>
    <w:rsid w:val="002D153D"/>
    <w:rsid w:val="002D2422"/>
    <w:rsid w:val="002D2A32"/>
    <w:rsid w:val="002D2D74"/>
    <w:rsid w:val="002D3346"/>
    <w:rsid w:val="002D3424"/>
    <w:rsid w:val="002D493F"/>
    <w:rsid w:val="002D7264"/>
    <w:rsid w:val="002D7AA8"/>
    <w:rsid w:val="002E0475"/>
    <w:rsid w:val="002E0DEA"/>
    <w:rsid w:val="002E1312"/>
    <w:rsid w:val="002E222D"/>
    <w:rsid w:val="002E4CBA"/>
    <w:rsid w:val="002E4D5E"/>
    <w:rsid w:val="002E52C8"/>
    <w:rsid w:val="002E59FF"/>
    <w:rsid w:val="002E799A"/>
    <w:rsid w:val="002F14F2"/>
    <w:rsid w:val="002F1599"/>
    <w:rsid w:val="002F1D99"/>
    <w:rsid w:val="002F1F8F"/>
    <w:rsid w:val="002F2102"/>
    <w:rsid w:val="002F3201"/>
    <w:rsid w:val="002F3F35"/>
    <w:rsid w:val="002F433E"/>
    <w:rsid w:val="002F4623"/>
    <w:rsid w:val="002F4A04"/>
    <w:rsid w:val="002F4AB4"/>
    <w:rsid w:val="002F4AD1"/>
    <w:rsid w:val="002F4D6B"/>
    <w:rsid w:val="002F4F3F"/>
    <w:rsid w:val="002F5B07"/>
    <w:rsid w:val="002F652D"/>
    <w:rsid w:val="002F65F7"/>
    <w:rsid w:val="002F6EAB"/>
    <w:rsid w:val="002F73CB"/>
    <w:rsid w:val="002F783E"/>
    <w:rsid w:val="002F7A0B"/>
    <w:rsid w:val="002F7E7F"/>
    <w:rsid w:val="002F7FEB"/>
    <w:rsid w:val="00301B80"/>
    <w:rsid w:val="0030419D"/>
    <w:rsid w:val="003047CE"/>
    <w:rsid w:val="00304D3A"/>
    <w:rsid w:val="00304F07"/>
    <w:rsid w:val="00305035"/>
    <w:rsid w:val="003114CD"/>
    <w:rsid w:val="00311BE8"/>
    <w:rsid w:val="00311E71"/>
    <w:rsid w:val="00312647"/>
    <w:rsid w:val="0031289E"/>
    <w:rsid w:val="00313CFC"/>
    <w:rsid w:val="00314B2D"/>
    <w:rsid w:val="003154F9"/>
    <w:rsid w:val="0031594E"/>
    <w:rsid w:val="00315ECA"/>
    <w:rsid w:val="00316478"/>
    <w:rsid w:val="00320361"/>
    <w:rsid w:val="003205D1"/>
    <w:rsid w:val="00320C27"/>
    <w:rsid w:val="003220CD"/>
    <w:rsid w:val="003233E2"/>
    <w:rsid w:val="00323D44"/>
    <w:rsid w:val="00324643"/>
    <w:rsid w:val="00324C4E"/>
    <w:rsid w:val="0032571D"/>
    <w:rsid w:val="00325817"/>
    <w:rsid w:val="00325930"/>
    <w:rsid w:val="00325D20"/>
    <w:rsid w:val="0032641E"/>
    <w:rsid w:val="00326CA4"/>
    <w:rsid w:val="003313A4"/>
    <w:rsid w:val="003313FA"/>
    <w:rsid w:val="00331613"/>
    <w:rsid w:val="003316F5"/>
    <w:rsid w:val="003322F3"/>
    <w:rsid w:val="003327AE"/>
    <w:rsid w:val="00332DEF"/>
    <w:rsid w:val="00333BFF"/>
    <w:rsid w:val="003341A4"/>
    <w:rsid w:val="00334B50"/>
    <w:rsid w:val="00334FF6"/>
    <w:rsid w:val="00335305"/>
    <w:rsid w:val="00335BCB"/>
    <w:rsid w:val="003363FF"/>
    <w:rsid w:val="00337F5A"/>
    <w:rsid w:val="00340113"/>
    <w:rsid w:val="0034038F"/>
    <w:rsid w:val="00344FB5"/>
    <w:rsid w:val="00346A6B"/>
    <w:rsid w:val="0034727B"/>
    <w:rsid w:val="00352239"/>
    <w:rsid w:val="00352503"/>
    <w:rsid w:val="0035295D"/>
    <w:rsid w:val="003529CF"/>
    <w:rsid w:val="00352D1A"/>
    <w:rsid w:val="00352D48"/>
    <w:rsid w:val="003531BB"/>
    <w:rsid w:val="0035362F"/>
    <w:rsid w:val="00354F8A"/>
    <w:rsid w:val="00355544"/>
    <w:rsid w:val="003558DE"/>
    <w:rsid w:val="00357972"/>
    <w:rsid w:val="00360B72"/>
    <w:rsid w:val="003618BC"/>
    <w:rsid w:val="003618D5"/>
    <w:rsid w:val="00362A78"/>
    <w:rsid w:val="00362E60"/>
    <w:rsid w:val="003632CA"/>
    <w:rsid w:val="00363C63"/>
    <w:rsid w:val="00363D61"/>
    <w:rsid w:val="003641E3"/>
    <w:rsid w:val="00364A5F"/>
    <w:rsid w:val="00364FD5"/>
    <w:rsid w:val="003650B4"/>
    <w:rsid w:val="003656F9"/>
    <w:rsid w:val="00365849"/>
    <w:rsid w:val="0036596B"/>
    <w:rsid w:val="00365BBF"/>
    <w:rsid w:val="0036686A"/>
    <w:rsid w:val="00366B35"/>
    <w:rsid w:val="00367257"/>
    <w:rsid w:val="003674B6"/>
    <w:rsid w:val="00370088"/>
    <w:rsid w:val="003700AD"/>
    <w:rsid w:val="003704DE"/>
    <w:rsid w:val="0037051B"/>
    <w:rsid w:val="00370BCF"/>
    <w:rsid w:val="00370C90"/>
    <w:rsid w:val="00371087"/>
    <w:rsid w:val="00373638"/>
    <w:rsid w:val="003750FD"/>
    <w:rsid w:val="003752BB"/>
    <w:rsid w:val="0037549E"/>
    <w:rsid w:val="003765ED"/>
    <w:rsid w:val="00376C76"/>
    <w:rsid w:val="00377F71"/>
    <w:rsid w:val="003800DB"/>
    <w:rsid w:val="00380708"/>
    <w:rsid w:val="00380CBF"/>
    <w:rsid w:val="00382606"/>
    <w:rsid w:val="00383238"/>
    <w:rsid w:val="003837FE"/>
    <w:rsid w:val="003839A0"/>
    <w:rsid w:val="00383C5B"/>
    <w:rsid w:val="00383E1A"/>
    <w:rsid w:val="00383E68"/>
    <w:rsid w:val="00384304"/>
    <w:rsid w:val="00384B6E"/>
    <w:rsid w:val="0038576A"/>
    <w:rsid w:val="00385C5D"/>
    <w:rsid w:val="003866F8"/>
    <w:rsid w:val="00387449"/>
    <w:rsid w:val="00390523"/>
    <w:rsid w:val="00391E79"/>
    <w:rsid w:val="00392B3B"/>
    <w:rsid w:val="00392C62"/>
    <w:rsid w:val="00392FD7"/>
    <w:rsid w:val="00393F6A"/>
    <w:rsid w:val="003961F7"/>
    <w:rsid w:val="00397B95"/>
    <w:rsid w:val="003A14B8"/>
    <w:rsid w:val="003A1634"/>
    <w:rsid w:val="003A1E7B"/>
    <w:rsid w:val="003A27F6"/>
    <w:rsid w:val="003A32D7"/>
    <w:rsid w:val="003A3F93"/>
    <w:rsid w:val="003A43E1"/>
    <w:rsid w:val="003A46E3"/>
    <w:rsid w:val="003A4A92"/>
    <w:rsid w:val="003A55EE"/>
    <w:rsid w:val="003A57E1"/>
    <w:rsid w:val="003A6060"/>
    <w:rsid w:val="003A6283"/>
    <w:rsid w:val="003A67AF"/>
    <w:rsid w:val="003A6C68"/>
    <w:rsid w:val="003A72A9"/>
    <w:rsid w:val="003A7ABC"/>
    <w:rsid w:val="003B26C2"/>
    <w:rsid w:val="003B2D53"/>
    <w:rsid w:val="003B2E0B"/>
    <w:rsid w:val="003B3AFE"/>
    <w:rsid w:val="003B47E2"/>
    <w:rsid w:val="003B4E74"/>
    <w:rsid w:val="003B6013"/>
    <w:rsid w:val="003B6679"/>
    <w:rsid w:val="003B6BC8"/>
    <w:rsid w:val="003B6C92"/>
    <w:rsid w:val="003B6DAD"/>
    <w:rsid w:val="003B77D1"/>
    <w:rsid w:val="003B782F"/>
    <w:rsid w:val="003B7E1C"/>
    <w:rsid w:val="003C05A8"/>
    <w:rsid w:val="003C0D28"/>
    <w:rsid w:val="003C2B66"/>
    <w:rsid w:val="003C2B7F"/>
    <w:rsid w:val="003C3C93"/>
    <w:rsid w:val="003C3CA0"/>
    <w:rsid w:val="003C4022"/>
    <w:rsid w:val="003C51B1"/>
    <w:rsid w:val="003C56BB"/>
    <w:rsid w:val="003C5812"/>
    <w:rsid w:val="003C5A1A"/>
    <w:rsid w:val="003C71F8"/>
    <w:rsid w:val="003C7BDC"/>
    <w:rsid w:val="003D0151"/>
    <w:rsid w:val="003D0C9E"/>
    <w:rsid w:val="003D172A"/>
    <w:rsid w:val="003D1D7E"/>
    <w:rsid w:val="003D1DF3"/>
    <w:rsid w:val="003D1E29"/>
    <w:rsid w:val="003D37C7"/>
    <w:rsid w:val="003D3AD9"/>
    <w:rsid w:val="003D4053"/>
    <w:rsid w:val="003D59E0"/>
    <w:rsid w:val="003D6C95"/>
    <w:rsid w:val="003E02F8"/>
    <w:rsid w:val="003E068A"/>
    <w:rsid w:val="003E0CF8"/>
    <w:rsid w:val="003E1497"/>
    <w:rsid w:val="003E224D"/>
    <w:rsid w:val="003E3CA5"/>
    <w:rsid w:val="003E4B5D"/>
    <w:rsid w:val="003E50FF"/>
    <w:rsid w:val="003E51EE"/>
    <w:rsid w:val="003E51F2"/>
    <w:rsid w:val="003F187F"/>
    <w:rsid w:val="003F1EBF"/>
    <w:rsid w:val="003F2423"/>
    <w:rsid w:val="003F2697"/>
    <w:rsid w:val="003F279E"/>
    <w:rsid w:val="003F3252"/>
    <w:rsid w:val="003F3D74"/>
    <w:rsid w:val="003F3E3B"/>
    <w:rsid w:val="003F5F95"/>
    <w:rsid w:val="003F6264"/>
    <w:rsid w:val="003F62D2"/>
    <w:rsid w:val="00401D48"/>
    <w:rsid w:val="00401E3A"/>
    <w:rsid w:val="00402CB2"/>
    <w:rsid w:val="00403369"/>
    <w:rsid w:val="00404580"/>
    <w:rsid w:val="00404FCE"/>
    <w:rsid w:val="004055DE"/>
    <w:rsid w:val="00406B42"/>
    <w:rsid w:val="00406BD1"/>
    <w:rsid w:val="00407CA7"/>
    <w:rsid w:val="00411315"/>
    <w:rsid w:val="0041131E"/>
    <w:rsid w:val="00411F58"/>
    <w:rsid w:val="00412401"/>
    <w:rsid w:val="004125C8"/>
    <w:rsid w:val="004142F1"/>
    <w:rsid w:val="00414731"/>
    <w:rsid w:val="00414CEE"/>
    <w:rsid w:val="00417522"/>
    <w:rsid w:val="004203D9"/>
    <w:rsid w:val="00420634"/>
    <w:rsid w:val="00420F1F"/>
    <w:rsid w:val="00421FFB"/>
    <w:rsid w:val="004225C7"/>
    <w:rsid w:val="004228E6"/>
    <w:rsid w:val="00422C1A"/>
    <w:rsid w:val="0042376C"/>
    <w:rsid w:val="00423884"/>
    <w:rsid w:val="0042411D"/>
    <w:rsid w:val="00424D06"/>
    <w:rsid w:val="00424D8F"/>
    <w:rsid w:val="004259BB"/>
    <w:rsid w:val="00430212"/>
    <w:rsid w:val="0043057D"/>
    <w:rsid w:val="0043071E"/>
    <w:rsid w:val="00431784"/>
    <w:rsid w:val="004317CF"/>
    <w:rsid w:val="00432891"/>
    <w:rsid w:val="00432C7B"/>
    <w:rsid w:val="00432CB8"/>
    <w:rsid w:val="0043309D"/>
    <w:rsid w:val="0043355D"/>
    <w:rsid w:val="00434222"/>
    <w:rsid w:val="00434247"/>
    <w:rsid w:val="004352D2"/>
    <w:rsid w:val="00435A36"/>
    <w:rsid w:val="004361B3"/>
    <w:rsid w:val="00436EDC"/>
    <w:rsid w:val="004373D3"/>
    <w:rsid w:val="00437A09"/>
    <w:rsid w:val="00440D8F"/>
    <w:rsid w:val="00441F7B"/>
    <w:rsid w:val="00442D84"/>
    <w:rsid w:val="004433C0"/>
    <w:rsid w:val="0044356B"/>
    <w:rsid w:val="00443615"/>
    <w:rsid w:val="00443885"/>
    <w:rsid w:val="00443DB9"/>
    <w:rsid w:val="00445059"/>
    <w:rsid w:val="00445232"/>
    <w:rsid w:val="00450226"/>
    <w:rsid w:val="004510D1"/>
    <w:rsid w:val="0045116C"/>
    <w:rsid w:val="0045151F"/>
    <w:rsid w:val="0045206D"/>
    <w:rsid w:val="0045243E"/>
    <w:rsid w:val="00452AC6"/>
    <w:rsid w:val="00453AA9"/>
    <w:rsid w:val="004541B9"/>
    <w:rsid w:val="0045445D"/>
    <w:rsid w:val="0045684B"/>
    <w:rsid w:val="0045705F"/>
    <w:rsid w:val="0046017C"/>
    <w:rsid w:val="00460D88"/>
    <w:rsid w:val="00460EE6"/>
    <w:rsid w:val="004617EA"/>
    <w:rsid w:val="00461F83"/>
    <w:rsid w:val="00463541"/>
    <w:rsid w:val="00465252"/>
    <w:rsid w:val="0046581C"/>
    <w:rsid w:val="00465D79"/>
    <w:rsid w:val="004661A6"/>
    <w:rsid w:val="004665F7"/>
    <w:rsid w:val="004668E5"/>
    <w:rsid w:val="004672EE"/>
    <w:rsid w:val="004677DF"/>
    <w:rsid w:val="00470D22"/>
    <w:rsid w:val="00470DB9"/>
    <w:rsid w:val="004722B6"/>
    <w:rsid w:val="0047278E"/>
    <w:rsid w:val="004728F3"/>
    <w:rsid w:val="004739DA"/>
    <w:rsid w:val="00474A82"/>
    <w:rsid w:val="00474F6E"/>
    <w:rsid w:val="004752A0"/>
    <w:rsid w:val="00475447"/>
    <w:rsid w:val="00475524"/>
    <w:rsid w:val="00475972"/>
    <w:rsid w:val="00476F41"/>
    <w:rsid w:val="00477D39"/>
    <w:rsid w:val="00482BB8"/>
    <w:rsid w:val="00483041"/>
    <w:rsid w:val="00484040"/>
    <w:rsid w:val="00484848"/>
    <w:rsid w:val="0048504E"/>
    <w:rsid w:val="00485EBB"/>
    <w:rsid w:val="00486178"/>
    <w:rsid w:val="00487101"/>
    <w:rsid w:val="00487361"/>
    <w:rsid w:val="00490976"/>
    <w:rsid w:val="00492598"/>
    <w:rsid w:val="00492B58"/>
    <w:rsid w:val="00492E44"/>
    <w:rsid w:val="00492EDE"/>
    <w:rsid w:val="00492F81"/>
    <w:rsid w:val="00493B38"/>
    <w:rsid w:val="004950AE"/>
    <w:rsid w:val="0049588F"/>
    <w:rsid w:val="004971D8"/>
    <w:rsid w:val="0049765E"/>
    <w:rsid w:val="00497785"/>
    <w:rsid w:val="004A07ED"/>
    <w:rsid w:val="004A0EDC"/>
    <w:rsid w:val="004A1053"/>
    <w:rsid w:val="004A2D4A"/>
    <w:rsid w:val="004A356B"/>
    <w:rsid w:val="004A35AA"/>
    <w:rsid w:val="004A3A14"/>
    <w:rsid w:val="004A3DA3"/>
    <w:rsid w:val="004A3E88"/>
    <w:rsid w:val="004A4028"/>
    <w:rsid w:val="004A49FA"/>
    <w:rsid w:val="004A4C84"/>
    <w:rsid w:val="004A4F1A"/>
    <w:rsid w:val="004A5318"/>
    <w:rsid w:val="004A6157"/>
    <w:rsid w:val="004A75CE"/>
    <w:rsid w:val="004B038D"/>
    <w:rsid w:val="004B10C9"/>
    <w:rsid w:val="004B1208"/>
    <w:rsid w:val="004B1FDB"/>
    <w:rsid w:val="004B316A"/>
    <w:rsid w:val="004B31A5"/>
    <w:rsid w:val="004B4184"/>
    <w:rsid w:val="004B4B20"/>
    <w:rsid w:val="004B4DFB"/>
    <w:rsid w:val="004B5568"/>
    <w:rsid w:val="004B59D0"/>
    <w:rsid w:val="004B59EC"/>
    <w:rsid w:val="004B73CF"/>
    <w:rsid w:val="004B7D78"/>
    <w:rsid w:val="004C08E7"/>
    <w:rsid w:val="004C3499"/>
    <w:rsid w:val="004C36A8"/>
    <w:rsid w:val="004C5594"/>
    <w:rsid w:val="004C58FF"/>
    <w:rsid w:val="004C6041"/>
    <w:rsid w:val="004C7627"/>
    <w:rsid w:val="004D0F64"/>
    <w:rsid w:val="004D1C2D"/>
    <w:rsid w:val="004D4CCE"/>
    <w:rsid w:val="004D5308"/>
    <w:rsid w:val="004D542B"/>
    <w:rsid w:val="004D69C7"/>
    <w:rsid w:val="004D6E3F"/>
    <w:rsid w:val="004E065E"/>
    <w:rsid w:val="004E0986"/>
    <w:rsid w:val="004E09D4"/>
    <w:rsid w:val="004E0DB6"/>
    <w:rsid w:val="004E0EDE"/>
    <w:rsid w:val="004E1F37"/>
    <w:rsid w:val="004E22D0"/>
    <w:rsid w:val="004E27BE"/>
    <w:rsid w:val="004E2B91"/>
    <w:rsid w:val="004E38D1"/>
    <w:rsid w:val="004E38F0"/>
    <w:rsid w:val="004E3CC9"/>
    <w:rsid w:val="004E3FBA"/>
    <w:rsid w:val="004E466B"/>
    <w:rsid w:val="004E5A1B"/>
    <w:rsid w:val="004E70A4"/>
    <w:rsid w:val="004E70BF"/>
    <w:rsid w:val="004E7176"/>
    <w:rsid w:val="004E7AB6"/>
    <w:rsid w:val="004E7AC4"/>
    <w:rsid w:val="004F03AE"/>
    <w:rsid w:val="004F0504"/>
    <w:rsid w:val="004F057D"/>
    <w:rsid w:val="004F0C6C"/>
    <w:rsid w:val="004F163A"/>
    <w:rsid w:val="004F1787"/>
    <w:rsid w:val="004F1AAA"/>
    <w:rsid w:val="004F1C85"/>
    <w:rsid w:val="004F26B5"/>
    <w:rsid w:val="004F2B6C"/>
    <w:rsid w:val="004F3B4A"/>
    <w:rsid w:val="004F53F2"/>
    <w:rsid w:val="004F585D"/>
    <w:rsid w:val="004F5DC2"/>
    <w:rsid w:val="004F5EA5"/>
    <w:rsid w:val="004F6DE4"/>
    <w:rsid w:val="004F7865"/>
    <w:rsid w:val="00501474"/>
    <w:rsid w:val="00503754"/>
    <w:rsid w:val="00504CFA"/>
    <w:rsid w:val="00505730"/>
    <w:rsid w:val="00505B30"/>
    <w:rsid w:val="00505C92"/>
    <w:rsid w:val="005063BE"/>
    <w:rsid w:val="00506424"/>
    <w:rsid w:val="005078FB"/>
    <w:rsid w:val="00507A53"/>
    <w:rsid w:val="00510E08"/>
    <w:rsid w:val="0051167F"/>
    <w:rsid w:val="005121D8"/>
    <w:rsid w:val="00512B0F"/>
    <w:rsid w:val="0051344A"/>
    <w:rsid w:val="00513490"/>
    <w:rsid w:val="00513502"/>
    <w:rsid w:val="0051350B"/>
    <w:rsid w:val="00513AC4"/>
    <w:rsid w:val="00514536"/>
    <w:rsid w:val="00515602"/>
    <w:rsid w:val="00515692"/>
    <w:rsid w:val="00515820"/>
    <w:rsid w:val="005158B3"/>
    <w:rsid w:val="0051693B"/>
    <w:rsid w:val="005212B5"/>
    <w:rsid w:val="005218D8"/>
    <w:rsid w:val="005228A7"/>
    <w:rsid w:val="00522A5B"/>
    <w:rsid w:val="00522EB0"/>
    <w:rsid w:val="005234E1"/>
    <w:rsid w:val="0052442D"/>
    <w:rsid w:val="00525103"/>
    <w:rsid w:val="0052604B"/>
    <w:rsid w:val="00526AEB"/>
    <w:rsid w:val="00526BF8"/>
    <w:rsid w:val="00527A27"/>
    <w:rsid w:val="00530047"/>
    <w:rsid w:val="00530364"/>
    <w:rsid w:val="00530374"/>
    <w:rsid w:val="00531B02"/>
    <w:rsid w:val="00531B5D"/>
    <w:rsid w:val="00532337"/>
    <w:rsid w:val="00532F16"/>
    <w:rsid w:val="00532F72"/>
    <w:rsid w:val="005341B3"/>
    <w:rsid w:val="005348DA"/>
    <w:rsid w:val="00535046"/>
    <w:rsid w:val="005364D9"/>
    <w:rsid w:val="00536560"/>
    <w:rsid w:val="005375FA"/>
    <w:rsid w:val="0054067D"/>
    <w:rsid w:val="005412A3"/>
    <w:rsid w:val="005416AD"/>
    <w:rsid w:val="00542539"/>
    <w:rsid w:val="00542ACB"/>
    <w:rsid w:val="00542CA3"/>
    <w:rsid w:val="00543A07"/>
    <w:rsid w:val="0054433D"/>
    <w:rsid w:val="0054450B"/>
    <w:rsid w:val="005463B0"/>
    <w:rsid w:val="00546EC7"/>
    <w:rsid w:val="00547DEB"/>
    <w:rsid w:val="00547E62"/>
    <w:rsid w:val="00547F1E"/>
    <w:rsid w:val="0055006D"/>
    <w:rsid w:val="00550E20"/>
    <w:rsid w:val="0055134B"/>
    <w:rsid w:val="00552193"/>
    <w:rsid w:val="005523A1"/>
    <w:rsid w:val="005535EB"/>
    <w:rsid w:val="00553BEB"/>
    <w:rsid w:val="005543E5"/>
    <w:rsid w:val="00556718"/>
    <w:rsid w:val="00557D34"/>
    <w:rsid w:val="00560185"/>
    <w:rsid w:val="00560472"/>
    <w:rsid w:val="005612AD"/>
    <w:rsid w:val="00561CE1"/>
    <w:rsid w:val="00563753"/>
    <w:rsid w:val="005644E6"/>
    <w:rsid w:val="00564D96"/>
    <w:rsid w:val="005662BC"/>
    <w:rsid w:val="00567269"/>
    <w:rsid w:val="00570167"/>
    <w:rsid w:val="005707CE"/>
    <w:rsid w:val="00570A09"/>
    <w:rsid w:val="005722C1"/>
    <w:rsid w:val="00572470"/>
    <w:rsid w:val="005725E3"/>
    <w:rsid w:val="00572932"/>
    <w:rsid w:val="00572C57"/>
    <w:rsid w:val="005734D6"/>
    <w:rsid w:val="005738DB"/>
    <w:rsid w:val="00573993"/>
    <w:rsid w:val="00573ED4"/>
    <w:rsid w:val="0057465F"/>
    <w:rsid w:val="00575159"/>
    <w:rsid w:val="005751BC"/>
    <w:rsid w:val="00575719"/>
    <w:rsid w:val="00575D44"/>
    <w:rsid w:val="0057690F"/>
    <w:rsid w:val="005779FA"/>
    <w:rsid w:val="00577EB8"/>
    <w:rsid w:val="00580456"/>
    <w:rsid w:val="00580876"/>
    <w:rsid w:val="00580BB4"/>
    <w:rsid w:val="00580C52"/>
    <w:rsid w:val="00584933"/>
    <w:rsid w:val="00584DCD"/>
    <w:rsid w:val="005854D9"/>
    <w:rsid w:val="005855B3"/>
    <w:rsid w:val="00585915"/>
    <w:rsid w:val="00585B82"/>
    <w:rsid w:val="00585DC5"/>
    <w:rsid w:val="005863FF"/>
    <w:rsid w:val="00586727"/>
    <w:rsid w:val="00587D14"/>
    <w:rsid w:val="00587F22"/>
    <w:rsid w:val="00590469"/>
    <w:rsid w:val="00590DC2"/>
    <w:rsid w:val="005927CE"/>
    <w:rsid w:val="00593735"/>
    <w:rsid w:val="0059390A"/>
    <w:rsid w:val="00593D35"/>
    <w:rsid w:val="00593DCD"/>
    <w:rsid w:val="0059439C"/>
    <w:rsid w:val="00594AB0"/>
    <w:rsid w:val="00595811"/>
    <w:rsid w:val="00595EEC"/>
    <w:rsid w:val="00595FA8"/>
    <w:rsid w:val="00596669"/>
    <w:rsid w:val="005968CC"/>
    <w:rsid w:val="0059694F"/>
    <w:rsid w:val="00596FBE"/>
    <w:rsid w:val="00597B4D"/>
    <w:rsid w:val="005A096D"/>
    <w:rsid w:val="005A1276"/>
    <w:rsid w:val="005A137C"/>
    <w:rsid w:val="005A1533"/>
    <w:rsid w:val="005A1D12"/>
    <w:rsid w:val="005A37DA"/>
    <w:rsid w:val="005A4EBA"/>
    <w:rsid w:val="005A5164"/>
    <w:rsid w:val="005A57B6"/>
    <w:rsid w:val="005A6704"/>
    <w:rsid w:val="005A6777"/>
    <w:rsid w:val="005A690D"/>
    <w:rsid w:val="005A6AE4"/>
    <w:rsid w:val="005A6B07"/>
    <w:rsid w:val="005A7D49"/>
    <w:rsid w:val="005A7F1D"/>
    <w:rsid w:val="005B0614"/>
    <w:rsid w:val="005B08BF"/>
    <w:rsid w:val="005B117D"/>
    <w:rsid w:val="005B1529"/>
    <w:rsid w:val="005B16AA"/>
    <w:rsid w:val="005B33E4"/>
    <w:rsid w:val="005B36D3"/>
    <w:rsid w:val="005B423C"/>
    <w:rsid w:val="005B49B5"/>
    <w:rsid w:val="005B5B80"/>
    <w:rsid w:val="005B5F94"/>
    <w:rsid w:val="005B60A1"/>
    <w:rsid w:val="005B660D"/>
    <w:rsid w:val="005B6F55"/>
    <w:rsid w:val="005B73B9"/>
    <w:rsid w:val="005B73D1"/>
    <w:rsid w:val="005B7895"/>
    <w:rsid w:val="005B79FE"/>
    <w:rsid w:val="005B7FFD"/>
    <w:rsid w:val="005C1027"/>
    <w:rsid w:val="005C1A21"/>
    <w:rsid w:val="005C2A43"/>
    <w:rsid w:val="005C2D54"/>
    <w:rsid w:val="005C2D57"/>
    <w:rsid w:val="005C3026"/>
    <w:rsid w:val="005C42FE"/>
    <w:rsid w:val="005C598A"/>
    <w:rsid w:val="005C59ED"/>
    <w:rsid w:val="005C5D78"/>
    <w:rsid w:val="005C5E5C"/>
    <w:rsid w:val="005C6754"/>
    <w:rsid w:val="005C6F16"/>
    <w:rsid w:val="005D11B4"/>
    <w:rsid w:val="005D1B1A"/>
    <w:rsid w:val="005D2541"/>
    <w:rsid w:val="005D3108"/>
    <w:rsid w:val="005D349B"/>
    <w:rsid w:val="005D39B7"/>
    <w:rsid w:val="005D3C62"/>
    <w:rsid w:val="005D444A"/>
    <w:rsid w:val="005D450E"/>
    <w:rsid w:val="005D49A0"/>
    <w:rsid w:val="005D4BE5"/>
    <w:rsid w:val="005D59C4"/>
    <w:rsid w:val="005D602C"/>
    <w:rsid w:val="005D664C"/>
    <w:rsid w:val="005D6CEF"/>
    <w:rsid w:val="005D6E68"/>
    <w:rsid w:val="005D7256"/>
    <w:rsid w:val="005D75F3"/>
    <w:rsid w:val="005E2AF3"/>
    <w:rsid w:val="005E2FA7"/>
    <w:rsid w:val="005E3FA6"/>
    <w:rsid w:val="005E471E"/>
    <w:rsid w:val="005E5111"/>
    <w:rsid w:val="005E559A"/>
    <w:rsid w:val="005E61C8"/>
    <w:rsid w:val="005E64BB"/>
    <w:rsid w:val="005E6A7C"/>
    <w:rsid w:val="005F19C3"/>
    <w:rsid w:val="005F1C69"/>
    <w:rsid w:val="005F1DFB"/>
    <w:rsid w:val="005F266D"/>
    <w:rsid w:val="005F2705"/>
    <w:rsid w:val="005F3C38"/>
    <w:rsid w:val="005F3FFD"/>
    <w:rsid w:val="005F4AD3"/>
    <w:rsid w:val="005F5D49"/>
    <w:rsid w:val="005F7BAD"/>
    <w:rsid w:val="0060021F"/>
    <w:rsid w:val="00600B6B"/>
    <w:rsid w:val="0060161B"/>
    <w:rsid w:val="0060170D"/>
    <w:rsid w:val="00602E3B"/>
    <w:rsid w:val="00603842"/>
    <w:rsid w:val="00604AFC"/>
    <w:rsid w:val="00604BDE"/>
    <w:rsid w:val="00605124"/>
    <w:rsid w:val="00605462"/>
    <w:rsid w:val="00605F80"/>
    <w:rsid w:val="00605F8F"/>
    <w:rsid w:val="00606598"/>
    <w:rsid w:val="006067F4"/>
    <w:rsid w:val="006072A7"/>
    <w:rsid w:val="00607840"/>
    <w:rsid w:val="00607E13"/>
    <w:rsid w:val="00610103"/>
    <w:rsid w:val="00612697"/>
    <w:rsid w:val="00612BB9"/>
    <w:rsid w:val="00613788"/>
    <w:rsid w:val="00613946"/>
    <w:rsid w:val="00613974"/>
    <w:rsid w:val="00613A27"/>
    <w:rsid w:val="00613BC9"/>
    <w:rsid w:val="00613D92"/>
    <w:rsid w:val="006203C9"/>
    <w:rsid w:val="00620A90"/>
    <w:rsid w:val="00620F44"/>
    <w:rsid w:val="00622B6C"/>
    <w:rsid w:val="00625ACC"/>
    <w:rsid w:val="006265A0"/>
    <w:rsid w:val="00627000"/>
    <w:rsid w:val="00627A9D"/>
    <w:rsid w:val="0063085A"/>
    <w:rsid w:val="006330DD"/>
    <w:rsid w:val="00633CE4"/>
    <w:rsid w:val="00633EFE"/>
    <w:rsid w:val="0063675B"/>
    <w:rsid w:val="006369B1"/>
    <w:rsid w:val="00636E97"/>
    <w:rsid w:val="00637478"/>
    <w:rsid w:val="0063776E"/>
    <w:rsid w:val="00637D8E"/>
    <w:rsid w:val="00642145"/>
    <w:rsid w:val="00643B64"/>
    <w:rsid w:val="00643BE7"/>
    <w:rsid w:val="00643D8C"/>
    <w:rsid w:val="00644BCD"/>
    <w:rsid w:val="00644DA8"/>
    <w:rsid w:val="00644F12"/>
    <w:rsid w:val="00645EAD"/>
    <w:rsid w:val="006461BF"/>
    <w:rsid w:val="0064762D"/>
    <w:rsid w:val="00647791"/>
    <w:rsid w:val="00647AE0"/>
    <w:rsid w:val="0065017E"/>
    <w:rsid w:val="0065113A"/>
    <w:rsid w:val="006527DF"/>
    <w:rsid w:val="00652E28"/>
    <w:rsid w:val="00652F98"/>
    <w:rsid w:val="006535C2"/>
    <w:rsid w:val="006541B9"/>
    <w:rsid w:val="00654A31"/>
    <w:rsid w:val="00654D68"/>
    <w:rsid w:val="00655BBB"/>
    <w:rsid w:val="00656538"/>
    <w:rsid w:val="006604DE"/>
    <w:rsid w:val="00660ADA"/>
    <w:rsid w:val="00660B69"/>
    <w:rsid w:val="00660B98"/>
    <w:rsid w:val="006610FE"/>
    <w:rsid w:val="00662496"/>
    <w:rsid w:val="00662555"/>
    <w:rsid w:val="006635BA"/>
    <w:rsid w:val="00664EF6"/>
    <w:rsid w:val="006657C3"/>
    <w:rsid w:val="00665CE9"/>
    <w:rsid w:val="00666211"/>
    <w:rsid w:val="0066735A"/>
    <w:rsid w:val="006674A2"/>
    <w:rsid w:val="00667A5E"/>
    <w:rsid w:val="0067163B"/>
    <w:rsid w:val="00671736"/>
    <w:rsid w:val="00671D0F"/>
    <w:rsid w:val="006721D6"/>
    <w:rsid w:val="00672805"/>
    <w:rsid w:val="0067295F"/>
    <w:rsid w:val="00672AFD"/>
    <w:rsid w:val="00673107"/>
    <w:rsid w:val="006731E8"/>
    <w:rsid w:val="0067351E"/>
    <w:rsid w:val="00673BBA"/>
    <w:rsid w:val="00674221"/>
    <w:rsid w:val="006759ED"/>
    <w:rsid w:val="00676062"/>
    <w:rsid w:val="006767C9"/>
    <w:rsid w:val="00676BC2"/>
    <w:rsid w:val="0067778C"/>
    <w:rsid w:val="006801B0"/>
    <w:rsid w:val="00680545"/>
    <w:rsid w:val="006807AD"/>
    <w:rsid w:val="00680C29"/>
    <w:rsid w:val="00680FB2"/>
    <w:rsid w:val="0068177F"/>
    <w:rsid w:val="00681CBC"/>
    <w:rsid w:val="00682168"/>
    <w:rsid w:val="00682692"/>
    <w:rsid w:val="006829BE"/>
    <w:rsid w:val="0068372A"/>
    <w:rsid w:val="0068399E"/>
    <w:rsid w:val="00683C14"/>
    <w:rsid w:val="00683E7F"/>
    <w:rsid w:val="00684F48"/>
    <w:rsid w:val="0068530A"/>
    <w:rsid w:val="00685770"/>
    <w:rsid w:val="00685F95"/>
    <w:rsid w:val="0068615B"/>
    <w:rsid w:val="006862BE"/>
    <w:rsid w:val="006863D8"/>
    <w:rsid w:val="006871ED"/>
    <w:rsid w:val="006879A1"/>
    <w:rsid w:val="00687EC5"/>
    <w:rsid w:val="006900B3"/>
    <w:rsid w:val="006909F4"/>
    <w:rsid w:val="0069119F"/>
    <w:rsid w:val="0069157C"/>
    <w:rsid w:val="00692002"/>
    <w:rsid w:val="006929E4"/>
    <w:rsid w:val="00692C40"/>
    <w:rsid w:val="006934AB"/>
    <w:rsid w:val="00693D4F"/>
    <w:rsid w:val="00694418"/>
    <w:rsid w:val="00694C38"/>
    <w:rsid w:val="0069544B"/>
    <w:rsid w:val="00695768"/>
    <w:rsid w:val="0069583C"/>
    <w:rsid w:val="00695D17"/>
    <w:rsid w:val="00696179"/>
    <w:rsid w:val="00696196"/>
    <w:rsid w:val="0069657C"/>
    <w:rsid w:val="006967A4"/>
    <w:rsid w:val="006973C5"/>
    <w:rsid w:val="00697C1C"/>
    <w:rsid w:val="00697D96"/>
    <w:rsid w:val="006A03EB"/>
    <w:rsid w:val="006A0C5D"/>
    <w:rsid w:val="006A197B"/>
    <w:rsid w:val="006A2325"/>
    <w:rsid w:val="006A2705"/>
    <w:rsid w:val="006A2CC2"/>
    <w:rsid w:val="006A2F19"/>
    <w:rsid w:val="006A33B3"/>
    <w:rsid w:val="006A340B"/>
    <w:rsid w:val="006A45C3"/>
    <w:rsid w:val="006A4C46"/>
    <w:rsid w:val="006A4FDB"/>
    <w:rsid w:val="006A6CA0"/>
    <w:rsid w:val="006A6E9A"/>
    <w:rsid w:val="006A712A"/>
    <w:rsid w:val="006B0854"/>
    <w:rsid w:val="006B0DA7"/>
    <w:rsid w:val="006B12F0"/>
    <w:rsid w:val="006B1389"/>
    <w:rsid w:val="006B14E1"/>
    <w:rsid w:val="006B20E4"/>
    <w:rsid w:val="006B3037"/>
    <w:rsid w:val="006B3A67"/>
    <w:rsid w:val="006B3E1F"/>
    <w:rsid w:val="006B40B5"/>
    <w:rsid w:val="006B422F"/>
    <w:rsid w:val="006B4BF1"/>
    <w:rsid w:val="006B4C44"/>
    <w:rsid w:val="006B661E"/>
    <w:rsid w:val="006B79B4"/>
    <w:rsid w:val="006C01EC"/>
    <w:rsid w:val="006C0510"/>
    <w:rsid w:val="006C08BB"/>
    <w:rsid w:val="006C183D"/>
    <w:rsid w:val="006C1B8C"/>
    <w:rsid w:val="006C1BB7"/>
    <w:rsid w:val="006C2275"/>
    <w:rsid w:val="006C2A71"/>
    <w:rsid w:val="006C2D16"/>
    <w:rsid w:val="006C2E51"/>
    <w:rsid w:val="006C37FC"/>
    <w:rsid w:val="006C3AFC"/>
    <w:rsid w:val="006C4234"/>
    <w:rsid w:val="006C43E7"/>
    <w:rsid w:val="006C5239"/>
    <w:rsid w:val="006C5A3F"/>
    <w:rsid w:val="006C5FDA"/>
    <w:rsid w:val="006C726E"/>
    <w:rsid w:val="006C77C3"/>
    <w:rsid w:val="006D0229"/>
    <w:rsid w:val="006D05BF"/>
    <w:rsid w:val="006D0B7C"/>
    <w:rsid w:val="006D0E20"/>
    <w:rsid w:val="006D32D7"/>
    <w:rsid w:val="006D3A8C"/>
    <w:rsid w:val="006D40E9"/>
    <w:rsid w:val="006D457B"/>
    <w:rsid w:val="006D45BD"/>
    <w:rsid w:val="006D6867"/>
    <w:rsid w:val="006D6B04"/>
    <w:rsid w:val="006D73AE"/>
    <w:rsid w:val="006D7CB2"/>
    <w:rsid w:val="006E008D"/>
    <w:rsid w:val="006E08DF"/>
    <w:rsid w:val="006E0E90"/>
    <w:rsid w:val="006E1A5B"/>
    <w:rsid w:val="006E1BD4"/>
    <w:rsid w:val="006E1F51"/>
    <w:rsid w:val="006E2316"/>
    <w:rsid w:val="006E2585"/>
    <w:rsid w:val="006E43A3"/>
    <w:rsid w:val="006E4FCC"/>
    <w:rsid w:val="006E62BF"/>
    <w:rsid w:val="006E62E1"/>
    <w:rsid w:val="006E65AD"/>
    <w:rsid w:val="006E6750"/>
    <w:rsid w:val="006E6763"/>
    <w:rsid w:val="006E6F0E"/>
    <w:rsid w:val="006E7252"/>
    <w:rsid w:val="006E7DF7"/>
    <w:rsid w:val="006F0018"/>
    <w:rsid w:val="006F0889"/>
    <w:rsid w:val="006F1050"/>
    <w:rsid w:val="006F2A24"/>
    <w:rsid w:val="006F4098"/>
    <w:rsid w:val="006F4CDE"/>
    <w:rsid w:val="006F54C0"/>
    <w:rsid w:val="006F5B4D"/>
    <w:rsid w:val="006F6848"/>
    <w:rsid w:val="006F7D06"/>
    <w:rsid w:val="006F7DD7"/>
    <w:rsid w:val="006F7DEC"/>
    <w:rsid w:val="007008D3"/>
    <w:rsid w:val="007030F5"/>
    <w:rsid w:val="0070422A"/>
    <w:rsid w:val="0070508A"/>
    <w:rsid w:val="00705959"/>
    <w:rsid w:val="00706561"/>
    <w:rsid w:val="00706F20"/>
    <w:rsid w:val="007079B2"/>
    <w:rsid w:val="00707D52"/>
    <w:rsid w:val="007104F7"/>
    <w:rsid w:val="00710BE4"/>
    <w:rsid w:val="0071187E"/>
    <w:rsid w:val="00712A2E"/>
    <w:rsid w:val="00713F9F"/>
    <w:rsid w:val="00714024"/>
    <w:rsid w:val="00714703"/>
    <w:rsid w:val="00714F48"/>
    <w:rsid w:val="00715744"/>
    <w:rsid w:val="00715E0C"/>
    <w:rsid w:val="0071720F"/>
    <w:rsid w:val="00720103"/>
    <w:rsid w:val="0072048B"/>
    <w:rsid w:val="00720B34"/>
    <w:rsid w:val="007215B2"/>
    <w:rsid w:val="007227DF"/>
    <w:rsid w:val="00722B9B"/>
    <w:rsid w:val="00722FC6"/>
    <w:rsid w:val="007232F7"/>
    <w:rsid w:val="007237E0"/>
    <w:rsid w:val="00723E4D"/>
    <w:rsid w:val="00723F59"/>
    <w:rsid w:val="0072511A"/>
    <w:rsid w:val="00725FD8"/>
    <w:rsid w:val="00726BA3"/>
    <w:rsid w:val="00726D61"/>
    <w:rsid w:val="00727726"/>
    <w:rsid w:val="00727BAE"/>
    <w:rsid w:val="0073021B"/>
    <w:rsid w:val="0073024A"/>
    <w:rsid w:val="007324CD"/>
    <w:rsid w:val="007336E8"/>
    <w:rsid w:val="00733951"/>
    <w:rsid w:val="00734410"/>
    <w:rsid w:val="007344B9"/>
    <w:rsid w:val="007347C3"/>
    <w:rsid w:val="0074004F"/>
    <w:rsid w:val="007401A3"/>
    <w:rsid w:val="00742563"/>
    <w:rsid w:val="00742D94"/>
    <w:rsid w:val="00743018"/>
    <w:rsid w:val="0074386D"/>
    <w:rsid w:val="007439F9"/>
    <w:rsid w:val="00743C1F"/>
    <w:rsid w:val="00745E63"/>
    <w:rsid w:val="00746754"/>
    <w:rsid w:val="0074698A"/>
    <w:rsid w:val="00747140"/>
    <w:rsid w:val="00747690"/>
    <w:rsid w:val="00747A63"/>
    <w:rsid w:val="00750C38"/>
    <w:rsid w:val="007514D2"/>
    <w:rsid w:val="007514F3"/>
    <w:rsid w:val="0075151A"/>
    <w:rsid w:val="00751D28"/>
    <w:rsid w:val="0075249D"/>
    <w:rsid w:val="00752C99"/>
    <w:rsid w:val="007539AF"/>
    <w:rsid w:val="00753D0A"/>
    <w:rsid w:val="00754C84"/>
    <w:rsid w:val="00755265"/>
    <w:rsid w:val="007557C6"/>
    <w:rsid w:val="0075586F"/>
    <w:rsid w:val="00755CB0"/>
    <w:rsid w:val="007560B2"/>
    <w:rsid w:val="00756C33"/>
    <w:rsid w:val="007579BF"/>
    <w:rsid w:val="00760888"/>
    <w:rsid w:val="007609F7"/>
    <w:rsid w:val="007622BE"/>
    <w:rsid w:val="007622DA"/>
    <w:rsid w:val="00762470"/>
    <w:rsid w:val="00762B8E"/>
    <w:rsid w:val="00764A82"/>
    <w:rsid w:val="00765015"/>
    <w:rsid w:val="0076516A"/>
    <w:rsid w:val="00765A76"/>
    <w:rsid w:val="00766E4E"/>
    <w:rsid w:val="0076780D"/>
    <w:rsid w:val="00767DAC"/>
    <w:rsid w:val="007708A7"/>
    <w:rsid w:val="0077122D"/>
    <w:rsid w:val="00771B30"/>
    <w:rsid w:val="007722F6"/>
    <w:rsid w:val="007728EF"/>
    <w:rsid w:val="00772A86"/>
    <w:rsid w:val="00773583"/>
    <w:rsid w:val="007737F6"/>
    <w:rsid w:val="0077443F"/>
    <w:rsid w:val="00774DF0"/>
    <w:rsid w:val="00777C83"/>
    <w:rsid w:val="00781145"/>
    <w:rsid w:val="00781855"/>
    <w:rsid w:val="00783009"/>
    <w:rsid w:val="00784D7D"/>
    <w:rsid w:val="00785484"/>
    <w:rsid w:val="00785831"/>
    <w:rsid w:val="00786AB1"/>
    <w:rsid w:val="00787530"/>
    <w:rsid w:val="0078773F"/>
    <w:rsid w:val="00787A0D"/>
    <w:rsid w:val="00790168"/>
    <w:rsid w:val="0079161A"/>
    <w:rsid w:val="00791931"/>
    <w:rsid w:val="007934CA"/>
    <w:rsid w:val="00793B18"/>
    <w:rsid w:val="00794C2C"/>
    <w:rsid w:val="00794F38"/>
    <w:rsid w:val="00795B20"/>
    <w:rsid w:val="00795EC2"/>
    <w:rsid w:val="00796090"/>
    <w:rsid w:val="00796814"/>
    <w:rsid w:val="00796845"/>
    <w:rsid w:val="00796B0D"/>
    <w:rsid w:val="007972AA"/>
    <w:rsid w:val="007975FD"/>
    <w:rsid w:val="007A0336"/>
    <w:rsid w:val="007A042E"/>
    <w:rsid w:val="007A05B7"/>
    <w:rsid w:val="007A22EA"/>
    <w:rsid w:val="007A23AF"/>
    <w:rsid w:val="007A2744"/>
    <w:rsid w:val="007A2C85"/>
    <w:rsid w:val="007A2CA7"/>
    <w:rsid w:val="007A3DEE"/>
    <w:rsid w:val="007A411B"/>
    <w:rsid w:val="007A42D4"/>
    <w:rsid w:val="007A4AA7"/>
    <w:rsid w:val="007A4CBE"/>
    <w:rsid w:val="007A7692"/>
    <w:rsid w:val="007A7736"/>
    <w:rsid w:val="007A7AE5"/>
    <w:rsid w:val="007B00DC"/>
    <w:rsid w:val="007B21F8"/>
    <w:rsid w:val="007B2E09"/>
    <w:rsid w:val="007B3147"/>
    <w:rsid w:val="007B4A96"/>
    <w:rsid w:val="007B4C4F"/>
    <w:rsid w:val="007B53E4"/>
    <w:rsid w:val="007B5FDD"/>
    <w:rsid w:val="007B62BE"/>
    <w:rsid w:val="007C0272"/>
    <w:rsid w:val="007C0942"/>
    <w:rsid w:val="007C0C3E"/>
    <w:rsid w:val="007C15DB"/>
    <w:rsid w:val="007C2BC3"/>
    <w:rsid w:val="007C35EA"/>
    <w:rsid w:val="007C3CFE"/>
    <w:rsid w:val="007C4DFE"/>
    <w:rsid w:val="007C54BB"/>
    <w:rsid w:val="007C590E"/>
    <w:rsid w:val="007C6DFA"/>
    <w:rsid w:val="007C756B"/>
    <w:rsid w:val="007D066F"/>
    <w:rsid w:val="007D0C15"/>
    <w:rsid w:val="007D3B21"/>
    <w:rsid w:val="007D43A1"/>
    <w:rsid w:val="007D4833"/>
    <w:rsid w:val="007D5594"/>
    <w:rsid w:val="007D635C"/>
    <w:rsid w:val="007D64F7"/>
    <w:rsid w:val="007D66E3"/>
    <w:rsid w:val="007D6A58"/>
    <w:rsid w:val="007D6C73"/>
    <w:rsid w:val="007D761E"/>
    <w:rsid w:val="007D7750"/>
    <w:rsid w:val="007E0683"/>
    <w:rsid w:val="007E1C0E"/>
    <w:rsid w:val="007E1E23"/>
    <w:rsid w:val="007E42E4"/>
    <w:rsid w:val="007E4F33"/>
    <w:rsid w:val="007E5815"/>
    <w:rsid w:val="007E6990"/>
    <w:rsid w:val="007E6FF4"/>
    <w:rsid w:val="007E743B"/>
    <w:rsid w:val="007E7BFB"/>
    <w:rsid w:val="007F1356"/>
    <w:rsid w:val="007F20D1"/>
    <w:rsid w:val="007F27BA"/>
    <w:rsid w:val="007F2CDE"/>
    <w:rsid w:val="007F3463"/>
    <w:rsid w:val="007F4467"/>
    <w:rsid w:val="007F4B3F"/>
    <w:rsid w:val="007F57D8"/>
    <w:rsid w:val="007F5DDB"/>
    <w:rsid w:val="007F649F"/>
    <w:rsid w:val="007F67B2"/>
    <w:rsid w:val="007F6F5C"/>
    <w:rsid w:val="0080081A"/>
    <w:rsid w:val="008019DC"/>
    <w:rsid w:val="0080247C"/>
    <w:rsid w:val="00802AE2"/>
    <w:rsid w:val="00803161"/>
    <w:rsid w:val="00804271"/>
    <w:rsid w:val="008045DE"/>
    <w:rsid w:val="00805610"/>
    <w:rsid w:val="0080585A"/>
    <w:rsid w:val="00805E39"/>
    <w:rsid w:val="00805F45"/>
    <w:rsid w:val="00806099"/>
    <w:rsid w:val="00807B42"/>
    <w:rsid w:val="00810D74"/>
    <w:rsid w:val="0081216A"/>
    <w:rsid w:val="0081225F"/>
    <w:rsid w:val="008125BF"/>
    <w:rsid w:val="00812709"/>
    <w:rsid w:val="008130B2"/>
    <w:rsid w:val="00813102"/>
    <w:rsid w:val="00814A15"/>
    <w:rsid w:val="0081649B"/>
    <w:rsid w:val="00817C14"/>
    <w:rsid w:val="00820675"/>
    <w:rsid w:val="00820A2D"/>
    <w:rsid w:val="00821A70"/>
    <w:rsid w:val="00821BD9"/>
    <w:rsid w:val="00822473"/>
    <w:rsid w:val="0082288F"/>
    <w:rsid w:val="00822DCA"/>
    <w:rsid w:val="00822E10"/>
    <w:rsid w:val="00822E3E"/>
    <w:rsid w:val="00823135"/>
    <w:rsid w:val="008238F0"/>
    <w:rsid w:val="008239CA"/>
    <w:rsid w:val="008245F1"/>
    <w:rsid w:val="00825553"/>
    <w:rsid w:val="00825C0F"/>
    <w:rsid w:val="00826F29"/>
    <w:rsid w:val="0083060B"/>
    <w:rsid w:val="008308B1"/>
    <w:rsid w:val="00830AC7"/>
    <w:rsid w:val="00830E90"/>
    <w:rsid w:val="00830EDE"/>
    <w:rsid w:val="00831554"/>
    <w:rsid w:val="008334A0"/>
    <w:rsid w:val="00833E8D"/>
    <w:rsid w:val="0083441B"/>
    <w:rsid w:val="00834659"/>
    <w:rsid w:val="00834D2F"/>
    <w:rsid w:val="008351D1"/>
    <w:rsid w:val="00835466"/>
    <w:rsid w:val="00835F2C"/>
    <w:rsid w:val="00836121"/>
    <w:rsid w:val="008368AC"/>
    <w:rsid w:val="00836A0F"/>
    <w:rsid w:val="0083753A"/>
    <w:rsid w:val="00837C6A"/>
    <w:rsid w:val="008409F5"/>
    <w:rsid w:val="00842E61"/>
    <w:rsid w:val="00844C01"/>
    <w:rsid w:val="00844F5E"/>
    <w:rsid w:val="008451FB"/>
    <w:rsid w:val="00845B94"/>
    <w:rsid w:val="0084666B"/>
    <w:rsid w:val="008471CB"/>
    <w:rsid w:val="00847EEA"/>
    <w:rsid w:val="008501DC"/>
    <w:rsid w:val="0085034C"/>
    <w:rsid w:val="00850ED4"/>
    <w:rsid w:val="00851588"/>
    <w:rsid w:val="00851854"/>
    <w:rsid w:val="0085190B"/>
    <w:rsid w:val="008536AB"/>
    <w:rsid w:val="00854565"/>
    <w:rsid w:val="0085467B"/>
    <w:rsid w:val="0085524F"/>
    <w:rsid w:val="0085608B"/>
    <w:rsid w:val="00857F2D"/>
    <w:rsid w:val="00861C66"/>
    <w:rsid w:val="00861E53"/>
    <w:rsid w:val="00862313"/>
    <w:rsid w:val="0086368E"/>
    <w:rsid w:val="008643A0"/>
    <w:rsid w:val="00864D36"/>
    <w:rsid w:val="008651FE"/>
    <w:rsid w:val="00865639"/>
    <w:rsid w:val="00866C25"/>
    <w:rsid w:val="00866CCC"/>
    <w:rsid w:val="008700A6"/>
    <w:rsid w:val="00870AA3"/>
    <w:rsid w:val="008729B2"/>
    <w:rsid w:val="00872D5C"/>
    <w:rsid w:val="008731F6"/>
    <w:rsid w:val="00873717"/>
    <w:rsid w:val="0087423F"/>
    <w:rsid w:val="00874332"/>
    <w:rsid w:val="00874344"/>
    <w:rsid w:val="008747FE"/>
    <w:rsid w:val="0087489E"/>
    <w:rsid w:val="0087604D"/>
    <w:rsid w:val="00876053"/>
    <w:rsid w:val="0087773A"/>
    <w:rsid w:val="00877EC3"/>
    <w:rsid w:val="008809F0"/>
    <w:rsid w:val="00880FAE"/>
    <w:rsid w:val="008810CD"/>
    <w:rsid w:val="008812EA"/>
    <w:rsid w:val="0088140A"/>
    <w:rsid w:val="0088150D"/>
    <w:rsid w:val="00881A73"/>
    <w:rsid w:val="00881DFD"/>
    <w:rsid w:val="00882CB0"/>
    <w:rsid w:val="00882D30"/>
    <w:rsid w:val="00883855"/>
    <w:rsid w:val="00886518"/>
    <w:rsid w:val="00886754"/>
    <w:rsid w:val="008869ED"/>
    <w:rsid w:val="00887270"/>
    <w:rsid w:val="008878BF"/>
    <w:rsid w:val="00890482"/>
    <w:rsid w:val="008911CE"/>
    <w:rsid w:val="00891607"/>
    <w:rsid w:val="008929C0"/>
    <w:rsid w:val="008929CF"/>
    <w:rsid w:val="00892F57"/>
    <w:rsid w:val="00894E9B"/>
    <w:rsid w:val="008954E5"/>
    <w:rsid w:val="00896B71"/>
    <w:rsid w:val="0089708F"/>
    <w:rsid w:val="00897216"/>
    <w:rsid w:val="00897AAD"/>
    <w:rsid w:val="008A0765"/>
    <w:rsid w:val="008A1C47"/>
    <w:rsid w:val="008A2985"/>
    <w:rsid w:val="008A2EAA"/>
    <w:rsid w:val="008A3232"/>
    <w:rsid w:val="008A370F"/>
    <w:rsid w:val="008A4184"/>
    <w:rsid w:val="008A465A"/>
    <w:rsid w:val="008A488C"/>
    <w:rsid w:val="008A4D2E"/>
    <w:rsid w:val="008A4D39"/>
    <w:rsid w:val="008A5169"/>
    <w:rsid w:val="008A5668"/>
    <w:rsid w:val="008A5C78"/>
    <w:rsid w:val="008A62DB"/>
    <w:rsid w:val="008A67BC"/>
    <w:rsid w:val="008A7BB3"/>
    <w:rsid w:val="008B0054"/>
    <w:rsid w:val="008B01A8"/>
    <w:rsid w:val="008B0241"/>
    <w:rsid w:val="008B0CCB"/>
    <w:rsid w:val="008B3595"/>
    <w:rsid w:val="008B42F8"/>
    <w:rsid w:val="008B5378"/>
    <w:rsid w:val="008B5917"/>
    <w:rsid w:val="008B5A6D"/>
    <w:rsid w:val="008B5DF9"/>
    <w:rsid w:val="008B6148"/>
    <w:rsid w:val="008B678A"/>
    <w:rsid w:val="008B740D"/>
    <w:rsid w:val="008B7C81"/>
    <w:rsid w:val="008C0150"/>
    <w:rsid w:val="008C0B92"/>
    <w:rsid w:val="008C0FB0"/>
    <w:rsid w:val="008C125F"/>
    <w:rsid w:val="008C1613"/>
    <w:rsid w:val="008C17A5"/>
    <w:rsid w:val="008C2021"/>
    <w:rsid w:val="008C22C3"/>
    <w:rsid w:val="008C4003"/>
    <w:rsid w:val="008C505A"/>
    <w:rsid w:val="008C5E05"/>
    <w:rsid w:val="008C65E2"/>
    <w:rsid w:val="008C6AEE"/>
    <w:rsid w:val="008D0C3E"/>
    <w:rsid w:val="008D0DF6"/>
    <w:rsid w:val="008D2CAE"/>
    <w:rsid w:val="008D3627"/>
    <w:rsid w:val="008D391C"/>
    <w:rsid w:val="008D39B7"/>
    <w:rsid w:val="008D4980"/>
    <w:rsid w:val="008D501D"/>
    <w:rsid w:val="008D573E"/>
    <w:rsid w:val="008D5E98"/>
    <w:rsid w:val="008D7F39"/>
    <w:rsid w:val="008D7FB6"/>
    <w:rsid w:val="008E0093"/>
    <w:rsid w:val="008E0182"/>
    <w:rsid w:val="008E06D8"/>
    <w:rsid w:val="008E1A91"/>
    <w:rsid w:val="008E23A6"/>
    <w:rsid w:val="008E2E13"/>
    <w:rsid w:val="008E325E"/>
    <w:rsid w:val="008E3296"/>
    <w:rsid w:val="008E393D"/>
    <w:rsid w:val="008E4310"/>
    <w:rsid w:val="008E4314"/>
    <w:rsid w:val="008E46AB"/>
    <w:rsid w:val="008E516F"/>
    <w:rsid w:val="008E530F"/>
    <w:rsid w:val="008E547B"/>
    <w:rsid w:val="008E726F"/>
    <w:rsid w:val="008F05D8"/>
    <w:rsid w:val="008F0BFE"/>
    <w:rsid w:val="008F0FB6"/>
    <w:rsid w:val="008F13AA"/>
    <w:rsid w:val="008F1CA4"/>
    <w:rsid w:val="008F1F75"/>
    <w:rsid w:val="008F2497"/>
    <w:rsid w:val="008F2D62"/>
    <w:rsid w:val="008F2E68"/>
    <w:rsid w:val="008F32B7"/>
    <w:rsid w:val="008F41F0"/>
    <w:rsid w:val="008F4323"/>
    <w:rsid w:val="008F4392"/>
    <w:rsid w:val="008F4516"/>
    <w:rsid w:val="008F466E"/>
    <w:rsid w:val="008F4739"/>
    <w:rsid w:val="008F47DE"/>
    <w:rsid w:val="008F50F0"/>
    <w:rsid w:val="008F54D0"/>
    <w:rsid w:val="008F5FD9"/>
    <w:rsid w:val="008F600D"/>
    <w:rsid w:val="008F6221"/>
    <w:rsid w:val="008F67B4"/>
    <w:rsid w:val="008F7495"/>
    <w:rsid w:val="00901853"/>
    <w:rsid w:val="00901C67"/>
    <w:rsid w:val="00902F77"/>
    <w:rsid w:val="009030B5"/>
    <w:rsid w:val="00903340"/>
    <w:rsid w:val="00903E11"/>
    <w:rsid w:val="00903E4A"/>
    <w:rsid w:val="00903FD9"/>
    <w:rsid w:val="00904158"/>
    <w:rsid w:val="00904330"/>
    <w:rsid w:val="00904FF5"/>
    <w:rsid w:val="00906463"/>
    <w:rsid w:val="00906F60"/>
    <w:rsid w:val="0090778D"/>
    <w:rsid w:val="00907A3F"/>
    <w:rsid w:val="00910C09"/>
    <w:rsid w:val="0091256A"/>
    <w:rsid w:val="0091270A"/>
    <w:rsid w:val="00913A5B"/>
    <w:rsid w:val="009142E6"/>
    <w:rsid w:val="00914A67"/>
    <w:rsid w:val="0091687F"/>
    <w:rsid w:val="009178A6"/>
    <w:rsid w:val="009208A7"/>
    <w:rsid w:val="00921045"/>
    <w:rsid w:val="009215DE"/>
    <w:rsid w:val="00923479"/>
    <w:rsid w:val="00923EBD"/>
    <w:rsid w:val="00924084"/>
    <w:rsid w:val="00924235"/>
    <w:rsid w:val="0092515D"/>
    <w:rsid w:val="00925184"/>
    <w:rsid w:val="009251D3"/>
    <w:rsid w:val="00925F88"/>
    <w:rsid w:val="0092641E"/>
    <w:rsid w:val="00927686"/>
    <w:rsid w:val="00930693"/>
    <w:rsid w:val="00930F81"/>
    <w:rsid w:val="0093268C"/>
    <w:rsid w:val="00933062"/>
    <w:rsid w:val="00933D35"/>
    <w:rsid w:val="0093409B"/>
    <w:rsid w:val="00934A05"/>
    <w:rsid w:val="00934CC4"/>
    <w:rsid w:val="00934EC2"/>
    <w:rsid w:val="00934FEB"/>
    <w:rsid w:val="00935172"/>
    <w:rsid w:val="00935F25"/>
    <w:rsid w:val="00936972"/>
    <w:rsid w:val="00937709"/>
    <w:rsid w:val="00940536"/>
    <w:rsid w:val="00940B76"/>
    <w:rsid w:val="00942D3C"/>
    <w:rsid w:val="00943DF1"/>
    <w:rsid w:val="00943ED1"/>
    <w:rsid w:val="00944570"/>
    <w:rsid w:val="00944B41"/>
    <w:rsid w:val="00945C54"/>
    <w:rsid w:val="00945EC6"/>
    <w:rsid w:val="00946729"/>
    <w:rsid w:val="0094771D"/>
    <w:rsid w:val="0094784B"/>
    <w:rsid w:val="00947DF2"/>
    <w:rsid w:val="009526BC"/>
    <w:rsid w:val="0095433E"/>
    <w:rsid w:val="00954710"/>
    <w:rsid w:val="009548F4"/>
    <w:rsid w:val="00954C43"/>
    <w:rsid w:val="00955503"/>
    <w:rsid w:val="009555B8"/>
    <w:rsid w:val="00956C4C"/>
    <w:rsid w:val="00956D04"/>
    <w:rsid w:val="00957EF5"/>
    <w:rsid w:val="009603A6"/>
    <w:rsid w:val="00960E17"/>
    <w:rsid w:val="009620B1"/>
    <w:rsid w:val="00962D79"/>
    <w:rsid w:val="00963A10"/>
    <w:rsid w:val="00964827"/>
    <w:rsid w:val="00964828"/>
    <w:rsid w:val="009654E2"/>
    <w:rsid w:val="0096643F"/>
    <w:rsid w:val="009666A6"/>
    <w:rsid w:val="0096788F"/>
    <w:rsid w:val="00970382"/>
    <w:rsid w:val="0097040C"/>
    <w:rsid w:val="009707CC"/>
    <w:rsid w:val="00972D2E"/>
    <w:rsid w:val="00972E09"/>
    <w:rsid w:val="00973A8A"/>
    <w:rsid w:val="00973F9E"/>
    <w:rsid w:val="00974755"/>
    <w:rsid w:val="00974776"/>
    <w:rsid w:val="009747D9"/>
    <w:rsid w:val="00976807"/>
    <w:rsid w:val="00980166"/>
    <w:rsid w:val="00980167"/>
    <w:rsid w:val="009803DD"/>
    <w:rsid w:val="009810FA"/>
    <w:rsid w:val="00981F2C"/>
    <w:rsid w:val="0098206F"/>
    <w:rsid w:val="009826CC"/>
    <w:rsid w:val="009836D5"/>
    <w:rsid w:val="00983A8A"/>
    <w:rsid w:val="00983DEE"/>
    <w:rsid w:val="00985829"/>
    <w:rsid w:val="0098612C"/>
    <w:rsid w:val="00986D85"/>
    <w:rsid w:val="009907D9"/>
    <w:rsid w:val="00990E2C"/>
    <w:rsid w:val="0099161A"/>
    <w:rsid w:val="00991CAD"/>
    <w:rsid w:val="00991EAD"/>
    <w:rsid w:val="00992B3C"/>
    <w:rsid w:val="00992CB3"/>
    <w:rsid w:val="00993055"/>
    <w:rsid w:val="009935B0"/>
    <w:rsid w:val="00993BF5"/>
    <w:rsid w:val="00993C2E"/>
    <w:rsid w:val="00994A6F"/>
    <w:rsid w:val="009951AD"/>
    <w:rsid w:val="00995A46"/>
    <w:rsid w:val="00997D9B"/>
    <w:rsid w:val="009A01E5"/>
    <w:rsid w:val="009A233D"/>
    <w:rsid w:val="009A2F45"/>
    <w:rsid w:val="009A308F"/>
    <w:rsid w:val="009A501F"/>
    <w:rsid w:val="009A5203"/>
    <w:rsid w:val="009A67FA"/>
    <w:rsid w:val="009A7D6C"/>
    <w:rsid w:val="009B05B4"/>
    <w:rsid w:val="009B1A03"/>
    <w:rsid w:val="009B285E"/>
    <w:rsid w:val="009B4654"/>
    <w:rsid w:val="009B4A21"/>
    <w:rsid w:val="009B4EE9"/>
    <w:rsid w:val="009B5853"/>
    <w:rsid w:val="009B5FC1"/>
    <w:rsid w:val="009B7300"/>
    <w:rsid w:val="009B7AB9"/>
    <w:rsid w:val="009B7D2C"/>
    <w:rsid w:val="009C132B"/>
    <w:rsid w:val="009C1956"/>
    <w:rsid w:val="009C21DE"/>
    <w:rsid w:val="009C2BDF"/>
    <w:rsid w:val="009C3692"/>
    <w:rsid w:val="009C4A95"/>
    <w:rsid w:val="009C6D7C"/>
    <w:rsid w:val="009C73B5"/>
    <w:rsid w:val="009D01A4"/>
    <w:rsid w:val="009D0330"/>
    <w:rsid w:val="009D2886"/>
    <w:rsid w:val="009D29D9"/>
    <w:rsid w:val="009D2B48"/>
    <w:rsid w:val="009D2C89"/>
    <w:rsid w:val="009D4409"/>
    <w:rsid w:val="009D57E7"/>
    <w:rsid w:val="009D5F86"/>
    <w:rsid w:val="009D6011"/>
    <w:rsid w:val="009D6C53"/>
    <w:rsid w:val="009D71EC"/>
    <w:rsid w:val="009D756C"/>
    <w:rsid w:val="009D78C6"/>
    <w:rsid w:val="009E0887"/>
    <w:rsid w:val="009E12F8"/>
    <w:rsid w:val="009E1422"/>
    <w:rsid w:val="009E3EBC"/>
    <w:rsid w:val="009E4A61"/>
    <w:rsid w:val="009E4F29"/>
    <w:rsid w:val="009E5292"/>
    <w:rsid w:val="009E5649"/>
    <w:rsid w:val="009E6539"/>
    <w:rsid w:val="009E68F0"/>
    <w:rsid w:val="009E6920"/>
    <w:rsid w:val="009E729E"/>
    <w:rsid w:val="009E7581"/>
    <w:rsid w:val="009E75E7"/>
    <w:rsid w:val="009E7C08"/>
    <w:rsid w:val="009F0D79"/>
    <w:rsid w:val="009F161E"/>
    <w:rsid w:val="009F2328"/>
    <w:rsid w:val="009F239F"/>
    <w:rsid w:val="009F23E4"/>
    <w:rsid w:val="009F26CA"/>
    <w:rsid w:val="009F2737"/>
    <w:rsid w:val="009F3A09"/>
    <w:rsid w:val="009F3EC6"/>
    <w:rsid w:val="009F4014"/>
    <w:rsid w:val="009F46A4"/>
    <w:rsid w:val="009F5781"/>
    <w:rsid w:val="009F7393"/>
    <w:rsid w:val="00A00DFC"/>
    <w:rsid w:val="00A01008"/>
    <w:rsid w:val="00A014A4"/>
    <w:rsid w:val="00A015F5"/>
    <w:rsid w:val="00A02618"/>
    <w:rsid w:val="00A028F0"/>
    <w:rsid w:val="00A02FDA"/>
    <w:rsid w:val="00A04025"/>
    <w:rsid w:val="00A0431F"/>
    <w:rsid w:val="00A04878"/>
    <w:rsid w:val="00A04AD5"/>
    <w:rsid w:val="00A05788"/>
    <w:rsid w:val="00A06F9E"/>
    <w:rsid w:val="00A109E6"/>
    <w:rsid w:val="00A10AB6"/>
    <w:rsid w:val="00A11255"/>
    <w:rsid w:val="00A12394"/>
    <w:rsid w:val="00A1243D"/>
    <w:rsid w:val="00A136FA"/>
    <w:rsid w:val="00A14502"/>
    <w:rsid w:val="00A14695"/>
    <w:rsid w:val="00A14E05"/>
    <w:rsid w:val="00A150C3"/>
    <w:rsid w:val="00A17A75"/>
    <w:rsid w:val="00A20D75"/>
    <w:rsid w:val="00A21001"/>
    <w:rsid w:val="00A21492"/>
    <w:rsid w:val="00A227B8"/>
    <w:rsid w:val="00A228BD"/>
    <w:rsid w:val="00A230EB"/>
    <w:rsid w:val="00A23BCF"/>
    <w:rsid w:val="00A23DC1"/>
    <w:rsid w:val="00A24172"/>
    <w:rsid w:val="00A24C47"/>
    <w:rsid w:val="00A257B4"/>
    <w:rsid w:val="00A2662B"/>
    <w:rsid w:val="00A266E3"/>
    <w:rsid w:val="00A272FA"/>
    <w:rsid w:val="00A2798D"/>
    <w:rsid w:val="00A27D2D"/>
    <w:rsid w:val="00A319EC"/>
    <w:rsid w:val="00A32E86"/>
    <w:rsid w:val="00A3349D"/>
    <w:rsid w:val="00A33A80"/>
    <w:rsid w:val="00A3578F"/>
    <w:rsid w:val="00A361D4"/>
    <w:rsid w:val="00A36607"/>
    <w:rsid w:val="00A36F36"/>
    <w:rsid w:val="00A37454"/>
    <w:rsid w:val="00A37D26"/>
    <w:rsid w:val="00A40348"/>
    <w:rsid w:val="00A41103"/>
    <w:rsid w:val="00A42FB8"/>
    <w:rsid w:val="00A45018"/>
    <w:rsid w:val="00A46586"/>
    <w:rsid w:val="00A46E80"/>
    <w:rsid w:val="00A47885"/>
    <w:rsid w:val="00A50823"/>
    <w:rsid w:val="00A51AF5"/>
    <w:rsid w:val="00A51FFE"/>
    <w:rsid w:val="00A52858"/>
    <w:rsid w:val="00A52FC5"/>
    <w:rsid w:val="00A5466E"/>
    <w:rsid w:val="00A5489E"/>
    <w:rsid w:val="00A5584B"/>
    <w:rsid w:val="00A55A3C"/>
    <w:rsid w:val="00A55D88"/>
    <w:rsid w:val="00A56995"/>
    <w:rsid w:val="00A56C2F"/>
    <w:rsid w:val="00A607D3"/>
    <w:rsid w:val="00A60AB7"/>
    <w:rsid w:val="00A61AB4"/>
    <w:rsid w:val="00A6358D"/>
    <w:rsid w:val="00A645FC"/>
    <w:rsid w:val="00A6529B"/>
    <w:rsid w:val="00A652B3"/>
    <w:rsid w:val="00A654B3"/>
    <w:rsid w:val="00A66BBE"/>
    <w:rsid w:val="00A701ED"/>
    <w:rsid w:val="00A70B93"/>
    <w:rsid w:val="00A71086"/>
    <w:rsid w:val="00A7157E"/>
    <w:rsid w:val="00A73711"/>
    <w:rsid w:val="00A74FE8"/>
    <w:rsid w:val="00A757D8"/>
    <w:rsid w:val="00A75D36"/>
    <w:rsid w:val="00A77260"/>
    <w:rsid w:val="00A81254"/>
    <w:rsid w:val="00A81C2F"/>
    <w:rsid w:val="00A83173"/>
    <w:rsid w:val="00A8320D"/>
    <w:rsid w:val="00A833CB"/>
    <w:rsid w:val="00A83AC0"/>
    <w:rsid w:val="00A83C62"/>
    <w:rsid w:val="00A8438A"/>
    <w:rsid w:val="00A84447"/>
    <w:rsid w:val="00A84D6C"/>
    <w:rsid w:val="00A85714"/>
    <w:rsid w:val="00A85D9C"/>
    <w:rsid w:val="00A866EC"/>
    <w:rsid w:val="00A8785B"/>
    <w:rsid w:val="00A90C79"/>
    <w:rsid w:val="00A9132A"/>
    <w:rsid w:val="00A91825"/>
    <w:rsid w:val="00A91D89"/>
    <w:rsid w:val="00A92A91"/>
    <w:rsid w:val="00A934E0"/>
    <w:rsid w:val="00A93581"/>
    <w:rsid w:val="00A93719"/>
    <w:rsid w:val="00A93C6F"/>
    <w:rsid w:val="00A951C0"/>
    <w:rsid w:val="00AA04B4"/>
    <w:rsid w:val="00AA055A"/>
    <w:rsid w:val="00AA0DDC"/>
    <w:rsid w:val="00AA0E14"/>
    <w:rsid w:val="00AA11BD"/>
    <w:rsid w:val="00AA1514"/>
    <w:rsid w:val="00AA160C"/>
    <w:rsid w:val="00AA2289"/>
    <w:rsid w:val="00AA2422"/>
    <w:rsid w:val="00AA2441"/>
    <w:rsid w:val="00AA2C80"/>
    <w:rsid w:val="00AA3BD9"/>
    <w:rsid w:val="00AA4B26"/>
    <w:rsid w:val="00AA4D98"/>
    <w:rsid w:val="00AA4E7E"/>
    <w:rsid w:val="00AA4EA6"/>
    <w:rsid w:val="00AA5168"/>
    <w:rsid w:val="00AA5A77"/>
    <w:rsid w:val="00AA766D"/>
    <w:rsid w:val="00AB0E7A"/>
    <w:rsid w:val="00AB21A3"/>
    <w:rsid w:val="00AB2863"/>
    <w:rsid w:val="00AB5CCF"/>
    <w:rsid w:val="00AB5CDC"/>
    <w:rsid w:val="00AB6734"/>
    <w:rsid w:val="00AB6AC4"/>
    <w:rsid w:val="00AB76B6"/>
    <w:rsid w:val="00AC146C"/>
    <w:rsid w:val="00AC15E1"/>
    <w:rsid w:val="00AC1758"/>
    <w:rsid w:val="00AC1D01"/>
    <w:rsid w:val="00AC2B69"/>
    <w:rsid w:val="00AC3229"/>
    <w:rsid w:val="00AC3CE9"/>
    <w:rsid w:val="00AC45A9"/>
    <w:rsid w:val="00AC56D5"/>
    <w:rsid w:val="00AC5D82"/>
    <w:rsid w:val="00AC686A"/>
    <w:rsid w:val="00AD0895"/>
    <w:rsid w:val="00AD0C1F"/>
    <w:rsid w:val="00AD0C8C"/>
    <w:rsid w:val="00AD1A4C"/>
    <w:rsid w:val="00AD24C5"/>
    <w:rsid w:val="00AD297A"/>
    <w:rsid w:val="00AD2F66"/>
    <w:rsid w:val="00AD31EE"/>
    <w:rsid w:val="00AD36F8"/>
    <w:rsid w:val="00AD44F0"/>
    <w:rsid w:val="00AD4C64"/>
    <w:rsid w:val="00AD4D15"/>
    <w:rsid w:val="00AD4F43"/>
    <w:rsid w:val="00AD5916"/>
    <w:rsid w:val="00AD628C"/>
    <w:rsid w:val="00AD6B2B"/>
    <w:rsid w:val="00AD6CBB"/>
    <w:rsid w:val="00AE019E"/>
    <w:rsid w:val="00AE1E3B"/>
    <w:rsid w:val="00AE2E8F"/>
    <w:rsid w:val="00AE399F"/>
    <w:rsid w:val="00AE43E8"/>
    <w:rsid w:val="00AE4D35"/>
    <w:rsid w:val="00AE53B7"/>
    <w:rsid w:val="00AE6B80"/>
    <w:rsid w:val="00AE7835"/>
    <w:rsid w:val="00AF06BC"/>
    <w:rsid w:val="00AF12C0"/>
    <w:rsid w:val="00AF2AED"/>
    <w:rsid w:val="00AF3322"/>
    <w:rsid w:val="00AF3560"/>
    <w:rsid w:val="00AF451B"/>
    <w:rsid w:val="00AF4BD8"/>
    <w:rsid w:val="00AF4BEF"/>
    <w:rsid w:val="00AF58EC"/>
    <w:rsid w:val="00AF60B9"/>
    <w:rsid w:val="00AF6E17"/>
    <w:rsid w:val="00AF6F20"/>
    <w:rsid w:val="00AF7743"/>
    <w:rsid w:val="00AF77A4"/>
    <w:rsid w:val="00B001C0"/>
    <w:rsid w:val="00B01542"/>
    <w:rsid w:val="00B02D3D"/>
    <w:rsid w:val="00B033DE"/>
    <w:rsid w:val="00B03997"/>
    <w:rsid w:val="00B03B52"/>
    <w:rsid w:val="00B040A8"/>
    <w:rsid w:val="00B05222"/>
    <w:rsid w:val="00B0592A"/>
    <w:rsid w:val="00B0632C"/>
    <w:rsid w:val="00B0666A"/>
    <w:rsid w:val="00B10507"/>
    <w:rsid w:val="00B10571"/>
    <w:rsid w:val="00B1110D"/>
    <w:rsid w:val="00B12993"/>
    <w:rsid w:val="00B12C2B"/>
    <w:rsid w:val="00B13ABB"/>
    <w:rsid w:val="00B13D43"/>
    <w:rsid w:val="00B140FD"/>
    <w:rsid w:val="00B14658"/>
    <w:rsid w:val="00B149DE"/>
    <w:rsid w:val="00B14F78"/>
    <w:rsid w:val="00B15E26"/>
    <w:rsid w:val="00B16191"/>
    <w:rsid w:val="00B16586"/>
    <w:rsid w:val="00B172B9"/>
    <w:rsid w:val="00B17FA9"/>
    <w:rsid w:val="00B21030"/>
    <w:rsid w:val="00B2124C"/>
    <w:rsid w:val="00B2160D"/>
    <w:rsid w:val="00B21B46"/>
    <w:rsid w:val="00B21CA2"/>
    <w:rsid w:val="00B22993"/>
    <w:rsid w:val="00B230E5"/>
    <w:rsid w:val="00B233F4"/>
    <w:rsid w:val="00B234F1"/>
    <w:rsid w:val="00B23B81"/>
    <w:rsid w:val="00B25195"/>
    <w:rsid w:val="00B25B81"/>
    <w:rsid w:val="00B268C1"/>
    <w:rsid w:val="00B275A7"/>
    <w:rsid w:val="00B3121E"/>
    <w:rsid w:val="00B3146B"/>
    <w:rsid w:val="00B319E8"/>
    <w:rsid w:val="00B31B90"/>
    <w:rsid w:val="00B321F5"/>
    <w:rsid w:val="00B3305C"/>
    <w:rsid w:val="00B33B7E"/>
    <w:rsid w:val="00B33F50"/>
    <w:rsid w:val="00B344D6"/>
    <w:rsid w:val="00B360E9"/>
    <w:rsid w:val="00B3763B"/>
    <w:rsid w:val="00B410F4"/>
    <w:rsid w:val="00B4128A"/>
    <w:rsid w:val="00B41463"/>
    <w:rsid w:val="00B42270"/>
    <w:rsid w:val="00B4344C"/>
    <w:rsid w:val="00B437FA"/>
    <w:rsid w:val="00B438DD"/>
    <w:rsid w:val="00B43C81"/>
    <w:rsid w:val="00B45968"/>
    <w:rsid w:val="00B45B2B"/>
    <w:rsid w:val="00B45E27"/>
    <w:rsid w:val="00B4626D"/>
    <w:rsid w:val="00B46C4F"/>
    <w:rsid w:val="00B46D67"/>
    <w:rsid w:val="00B46EA1"/>
    <w:rsid w:val="00B503BE"/>
    <w:rsid w:val="00B5174F"/>
    <w:rsid w:val="00B518C8"/>
    <w:rsid w:val="00B52098"/>
    <w:rsid w:val="00B53DE5"/>
    <w:rsid w:val="00B5441C"/>
    <w:rsid w:val="00B54F4D"/>
    <w:rsid w:val="00B5616F"/>
    <w:rsid w:val="00B57C6F"/>
    <w:rsid w:val="00B60092"/>
    <w:rsid w:val="00B600E9"/>
    <w:rsid w:val="00B60F61"/>
    <w:rsid w:val="00B61343"/>
    <w:rsid w:val="00B62CC4"/>
    <w:rsid w:val="00B634E6"/>
    <w:rsid w:val="00B64084"/>
    <w:rsid w:val="00B64595"/>
    <w:rsid w:val="00B64C40"/>
    <w:rsid w:val="00B661A4"/>
    <w:rsid w:val="00B66530"/>
    <w:rsid w:val="00B673AD"/>
    <w:rsid w:val="00B67A70"/>
    <w:rsid w:val="00B67BCF"/>
    <w:rsid w:val="00B67DF1"/>
    <w:rsid w:val="00B708B9"/>
    <w:rsid w:val="00B712B6"/>
    <w:rsid w:val="00B716B2"/>
    <w:rsid w:val="00B720E9"/>
    <w:rsid w:val="00B72255"/>
    <w:rsid w:val="00B7247E"/>
    <w:rsid w:val="00B73CE4"/>
    <w:rsid w:val="00B74074"/>
    <w:rsid w:val="00B75D4D"/>
    <w:rsid w:val="00B75E0B"/>
    <w:rsid w:val="00B76681"/>
    <w:rsid w:val="00B769CE"/>
    <w:rsid w:val="00B81D35"/>
    <w:rsid w:val="00B81F93"/>
    <w:rsid w:val="00B8259A"/>
    <w:rsid w:val="00B83261"/>
    <w:rsid w:val="00B843B8"/>
    <w:rsid w:val="00B8466F"/>
    <w:rsid w:val="00B85936"/>
    <w:rsid w:val="00B85D9F"/>
    <w:rsid w:val="00B85DD6"/>
    <w:rsid w:val="00B8613C"/>
    <w:rsid w:val="00B864A7"/>
    <w:rsid w:val="00B866AF"/>
    <w:rsid w:val="00B86D3F"/>
    <w:rsid w:val="00B86EFD"/>
    <w:rsid w:val="00B87C72"/>
    <w:rsid w:val="00B87EFF"/>
    <w:rsid w:val="00B9193F"/>
    <w:rsid w:val="00B9327B"/>
    <w:rsid w:val="00B93D5D"/>
    <w:rsid w:val="00B94C59"/>
    <w:rsid w:val="00B957CC"/>
    <w:rsid w:val="00B95D7A"/>
    <w:rsid w:val="00B95FF7"/>
    <w:rsid w:val="00B960B4"/>
    <w:rsid w:val="00BA017B"/>
    <w:rsid w:val="00BA12BE"/>
    <w:rsid w:val="00BA2C8C"/>
    <w:rsid w:val="00BA359D"/>
    <w:rsid w:val="00BA39E6"/>
    <w:rsid w:val="00BA3FF2"/>
    <w:rsid w:val="00BA4856"/>
    <w:rsid w:val="00BA4CBF"/>
    <w:rsid w:val="00BA6B68"/>
    <w:rsid w:val="00BA7044"/>
    <w:rsid w:val="00BA7569"/>
    <w:rsid w:val="00BA7D73"/>
    <w:rsid w:val="00BB087C"/>
    <w:rsid w:val="00BB2BB4"/>
    <w:rsid w:val="00BB2D86"/>
    <w:rsid w:val="00BB397D"/>
    <w:rsid w:val="00BB3D6D"/>
    <w:rsid w:val="00BB5273"/>
    <w:rsid w:val="00BB5A1E"/>
    <w:rsid w:val="00BB642B"/>
    <w:rsid w:val="00BB6DEB"/>
    <w:rsid w:val="00BB7085"/>
    <w:rsid w:val="00BB786E"/>
    <w:rsid w:val="00BB7ECF"/>
    <w:rsid w:val="00BC060C"/>
    <w:rsid w:val="00BC0A1A"/>
    <w:rsid w:val="00BC13F7"/>
    <w:rsid w:val="00BC2CF6"/>
    <w:rsid w:val="00BC30F5"/>
    <w:rsid w:val="00BC3679"/>
    <w:rsid w:val="00BC39CF"/>
    <w:rsid w:val="00BC3CE5"/>
    <w:rsid w:val="00BC3D34"/>
    <w:rsid w:val="00BC415E"/>
    <w:rsid w:val="00BC482C"/>
    <w:rsid w:val="00BC4A9C"/>
    <w:rsid w:val="00BC5533"/>
    <w:rsid w:val="00BC5819"/>
    <w:rsid w:val="00BC7244"/>
    <w:rsid w:val="00BC7BF6"/>
    <w:rsid w:val="00BD00E3"/>
    <w:rsid w:val="00BD0F6C"/>
    <w:rsid w:val="00BD1E12"/>
    <w:rsid w:val="00BD25E5"/>
    <w:rsid w:val="00BD46E0"/>
    <w:rsid w:val="00BD4A70"/>
    <w:rsid w:val="00BD5113"/>
    <w:rsid w:val="00BD608C"/>
    <w:rsid w:val="00BD73BD"/>
    <w:rsid w:val="00BD789E"/>
    <w:rsid w:val="00BD7A8F"/>
    <w:rsid w:val="00BE0133"/>
    <w:rsid w:val="00BE0191"/>
    <w:rsid w:val="00BE1693"/>
    <w:rsid w:val="00BE17C6"/>
    <w:rsid w:val="00BE367A"/>
    <w:rsid w:val="00BE38BE"/>
    <w:rsid w:val="00BE4212"/>
    <w:rsid w:val="00BE42D2"/>
    <w:rsid w:val="00BE5C3F"/>
    <w:rsid w:val="00BE6216"/>
    <w:rsid w:val="00BE6FEF"/>
    <w:rsid w:val="00BE7212"/>
    <w:rsid w:val="00BE7F9F"/>
    <w:rsid w:val="00BF0D7C"/>
    <w:rsid w:val="00BF0E0E"/>
    <w:rsid w:val="00BF166E"/>
    <w:rsid w:val="00BF2266"/>
    <w:rsid w:val="00BF269F"/>
    <w:rsid w:val="00BF2E52"/>
    <w:rsid w:val="00BF359F"/>
    <w:rsid w:val="00BF3955"/>
    <w:rsid w:val="00BF53D6"/>
    <w:rsid w:val="00BF6A88"/>
    <w:rsid w:val="00BF6BCE"/>
    <w:rsid w:val="00BF7C3C"/>
    <w:rsid w:val="00C00D10"/>
    <w:rsid w:val="00C022F8"/>
    <w:rsid w:val="00C02967"/>
    <w:rsid w:val="00C02BE8"/>
    <w:rsid w:val="00C02CE1"/>
    <w:rsid w:val="00C030B0"/>
    <w:rsid w:val="00C03325"/>
    <w:rsid w:val="00C042D6"/>
    <w:rsid w:val="00C0465B"/>
    <w:rsid w:val="00C0477A"/>
    <w:rsid w:val="00C05466"/>
    <w:rsid w:val="00C060FA"/>
    <w:rsid w:val="00C069B5"/>
    <w:rsid w:val="00C06E20"/>
    <w:rsid w:val="00C103F3"/>
    <w:rsid w:val="00C128A2"/>
    <w:rsid w:val="00C12991"/>
    <w:rsid w:val="00C12B84"/>
    <w:rsid w:val="00C13793"/>
    <w:rsid w:val="00C13D21"/>
    <w:rsid w:val="00C144CA"/>
    <w:rsid w:val="00C15609"/>
    <w:rsid w:val="00C156B9"/>
    <w:rsid w:val="00C15724"/>
    <w:rsid w:val="00C15ADB"/>
    <w:rsid w:val="00C15C30"/>
    <w:rsid w:val="00C167BE"/>
    <w:rsid w:val="00C1719A"/>
    <w:rsid w:val="00C1768C"/>
    <w:rsid w:val="00C179F5"/>
    <w:rsid w:val="00C216CF"/>
    <w:rsid w:val="00C2175E"/>
    <w:rsid w:val="00C221A5"/>
    <w:rsid w:val="00C222D6"/>
    <w:rsid w:val="00C22908"/>
    <w:rsid w:val="00C2410B"/>
    <w:rsid w:val="00C2481A"/>
    <w:rsid w:val="00C25031"/>
    <w:rsid w:val="00C27D0C"/>
    <w:rsid w:val="00C303BA"/>
    <w:rsid w:val="00C32823"/>
    <w:rsid w:val="00C32916"/>
    <w:rsid w:val="00C32AFA"/>
    <w:rsid w:val="00C339EC"/>
    <w:rsid w:val="00C34650"/>
    <w:rsid w:val="00C3626B"/>
    <w:rsid w:val="00C3630A"/>
    <w:rsid w:val="00C36BDF"/>
    <w:rsid w:val="00C36D48"/>
    <w:rsid w:val="00C40369"/>
    <w:rsid w:val="00C41CBD"/>
    <w:rsid w:val="00C426EA"/>
    <w:rsid w:val="00C42D4C"/>
    <w:rsid w:val="00C43B89"/>
    <w:rsid w:val="00C44A0B"/>
    <w:rsid w:val="00C44D50"/>
    <w:rsid w:val="00C45028"/>
    <w:rsid w:val="00C45915"/>
    <w:rsid w:val="00C46A6A"/>
    <w:rsid w:val="00C4718C"/>
    <w:rsid w:val="00C47469"/>
    <w:rsid w:val="00C50522"/>
    <w:rsid w:val="00C50FDA"/>
    <w:rsid w:val="00C5130A"/>
    <w:rsid w:val="00C51647"/>
    <w:rsid w:val="00C51E16"/>
    <w:rsid w:val="00C5561A"/>
    <w:rsid w:val="00C557CE"/>
    <w:rsid w:val="00C55D13"/>
    <w:rsid w:val="00C55DD7"/>
    <w:rsid w:val="00C5664C"/>
    <w:rsid w:val="00C56907"/>
    <w:rsid w:val="00C56C37"/>
    <w:rsid w:val="00C57539"/>
    <w:rsid w:val="00C60EAD"/>
    <w:rsid w:val="00C61BA9"/>
    <w:rsid w:val="00C6477D"/>
    <w:rsid w:val="00C64AE6"/>
    <w:rsid w:val="00C65227"/>
    <w:rsid w:val="00C654B6"/>
    <w:rsid w:val="00C66B3E"/>
    <w:rsid w:val="00C67282"/>
    <w:rsid w:val="00C6749B"/>
    <w:rsid w:val="00C67865"/>
    <w:rsid w:val="00C70CBD"/>
    <w:rsid w:val="00C7189B"/>
    <w:rsid w:val="00C72113"/>
    <w:rsid w:val="00C72FB2"/>
    <w:rsid w:val="00C76EA5"/>
    <w:rsid w:val="00C7720E"/>
    <w:rsid w:val="00C7724D"/>
    <w:rsid w:val="00C77B32"/>
    <w:rsid w:val="00C80A5A"/>
    <w:rsid w:val="00C80C16"/>
    <w:rsid w:val="00C80DAD"/>
    <w:rsid w:val="00C81324"/>
    <w:rsid w:val="00C81B6A"/>
    <w:rsid w:val="00C81CB9"/>
    <w:rsid w:val="00C81D43"/>
    <w:rsid w:val="00C822B8"/>
    <w:rsid w:val="00C82BD0"/>
    <w:rsid w:val="00C82C09"/>
    <w:rsid w:val="00C82E49"/>
    <w:rsid w:val="00C82F81"/>
    <w:rsid w:val="00C82FDE"/>
    <w:rsid w:val="00C834E6"/>
    <w:rsid w:val="00C847C4"/>
    <w:rsid w:val="00C84F43"/>
    <w:rsid w:val="00C851FD"/>
    <w:rsid w:val="00C85AFB"/>
    <w:rsid w:val="00C85BDF"/>
    <w:rsid w:val="00C86389"/>
    <w:rsid w:val="00C87062"/>
    <w:rsid w:val="00C87859"/>
    <w:rsid w:val="00C91C02"/>
    <w:rsid w:val="00C9256F"/>
    <w:rsid w:val="00C944A0"/>
    <w:rsid w:val="00C95469"/>
    <w:rsid w:val="00C96876"/>
    <w:rsid w:val="00C96C63"/>
    <w:rsid w:val="00C96D13"/>
    <w:rsid w:val="00C973F6"/>
    <w:rsid w:val="00C97C68"/>
    <w:rsid w:val="00C97D2E"/>
    <w:rsid w:val="00CA00F7"/>
    <w:rsid w:val="00CA0284"/>
    <w:rsid w:val="00CA08E1"/>
    <w:rsid w:val="00CA11B6"/>
    <w:rsid w:val="00CA2D69"/>
    <w:rsid w:val="00CA3709"/>
    <w:rsid w:val="00CA610F"/>
    <w:rsid w:val="00CA6587"/>
    <w:rsid w:val="00CA66F0"/>
    <w:rsid w:val="00CA694C"/>
    <w:rsid w:val="00CA7AF2"/>
    <w:rsid w:val="00CB19BE"/>
    <w:rsid w:val="00CB210A"/>
    <w:rsid w:val="00CB2636"/>
    <w:rsid w:val="00CB2BE1"/>
    <w:rsid w:val="00CB2E18"/>
    <w:rsid w:val="00CB3B8B"/>
    <w:rsid w:val="00CB3D23"/>
    <w:rsid w:val="00CB4BB9"/>
    <w:rsid w:val="00CB4FE9"/>
    <w:rsid w:val="00CB5BC3"/>
    <w:rsid w:val="00CB6157"/>
    <w:rsid w:val="00CB7044"/>
    <w:rsid w:val="00CB7D0D"/>
    <w:rsid w:val="00CB7DEB"/>
    <w:rsid w:val="00CB7F35"/>
    <w:rsid w:val="00CB7F8A"/>
    <w:rsid w:val="00CC0DDC"/>
    <w:rsid w:val="00CC2016"/>
    <w:rsid w:val="00CC4EF2"/>
    <w:rsid w:val="00CC508C"/>
    <w:rsid w:val="00CC541E"/>
    <w:rsid w:val="00CC5507"/>
    <w:rsid w:val="00CC615A"/>
    <w:rsid w:val="00CC67A6"/>
    <w:rsid w:val="00CC69F6"/>
    <w:rsid w:val="00CC6F0E"/>
    <w:rsid w:val="00CD1855"/>
    <w:rsid w:val="00CD27F3"/>
    <w:rsid w:val="00CD2D23"/>
    <w:rsid w:val="00CD3174"/>
    <w:rsid w:val="00CD3183"/>
    <w:rsid w:val="00CD3358"/>
    <w:rsid w:val="00CD3BD2"/>
    <w:rsid w:val="00CD429A"/>
    <w:rsid w:val="00CD676B"/>
    <w:rsid w:val="00CD7131"/>
    <w:rsid w:val="00CE015A"/>
    <w:rsid w:val="00CE0A1B"/>
    <w:rsid w:val="00CE0CF0"/>
    <w:rsid w:val="00CE1209"/>
    <w:rsid w:val="00CE197D"/>
    <w:rsid w:val="00CE2F43"/>
    <w:rsid w:val="00CE3067"/>
    <w:rsid w:val="00CE4B9D"/>
    <w:rsid w:val="00CE5E6F"/>
    <w:rsid w:val="00CE5FB6"/>
    <w:rsid w:val="00CE60FF"/>
    <w:rsid w:val="00CE61FF"/>
    <w:rsid w:val="00CE6243"/>
    <w:rsid w:val="00CE70A1"/>
    <w:rsid w:val="00CE72F1"/>
    <w:rsid w:val="00CF01B8"/>
    <w:rsid w:val="00CF0573"/>
    <w:rsid w:val="00CF3633"/>
    <w:rsid w:val="00CF3B8C"/>
    <w:rsid w:val="00CF40ED"/>
    <w:rsid w:val="00CF6402"/>
    <w:rsid w:val="00CF71A1"/>
    <w:rsid w:val="00CF71D8"/>
    <w:rsid w:val="00D00278"/>
    <w:rsid w:val="00D01C8D"/>
    <w:rsid w:val="00D0344C"/>
    <w:rsid w:val="00D04C36"/>
    <w:rsid w:val="00D04E71"/>
    <w:rsid w:val="00D05D1C"/>
    <w:rsid w:val="00D0627C"/>
    <w:rsid w:val="00D07543"/>
    <w:rsid w:val="00D07CD5"/>
    <w:rsid w:val="00D07E2F"/>
    <w:rsid w:val="00D104DD"/>
    <w:rsid w:val="00D1070C"/>
    <w:rsid w:val="00D114DF"/>
    <w:rsid w:val="00D12CA8"/>
    <w:rsid w:val="00D12EC3"/>
    <w:rsid w:val="00D13152"/>
    <w:rsid w:val="00D13257"/>
    <w:rsid w:val="00D13422"/>
    <w:rsid w:val="00D13BA4"/>
    <w:rsid w:val="00D148B2"/>
    <w:rsid w:val="00D14C1F"/>
    <w:rsid w:val="00D15ED5"/>
    <w:rsid w:val="00D164FD"/>
    <w:rsid w:val="00D16948"/>
    <w:rsid w:val="00D1788F"/>
    <w:rsid w:val="00D17EF1"/>
    <w:rsid w:val="00D20295"/>
    <w:rsid w:val="00D21EC9"/>
    <w:rsid w:val="00D22239"/>
    <w:rsid w:val="00D22E8D"/>
    <w:rsid w:val="00D2339B"/>
    <w:rsid w:val="00D2431A"/>
    <w:rsid w:val="00D25141"/>
    <w:rsid w:val="00D267C3"/>
    <w:rsid w:val="00D27FAC"/>
    <w:rsid w:val="00D30132"/>
    <w:rsid w:val="00D30AE7"/>
    <w:rsid w:val="00D312D8"/>
    <w:rsid w:val="00D3220C"/>
    <w:rsid w:val="00D32EA1"/>
    <w:rsid w:val="00D33370"/>
    <w:rsid w:val="00D33B9E"/>
    <w:rsid w:val="00D35A2E"/>
    <w:rsid w:val="00D365B0"/>
    <w:rsid w:val="00D36F8A"/>
    <w:rsid w:val="00D37197"/>
    <w:rsid w:val="00D372AE"/>
    <w:rsid w:val="00D41A3C"/>
    <w:rsid w:val="00D41D35"/>
    <w:rsid w:val="00D41E6C"/>
    <w:rsid w:val="00D4206B"/>
    <w:rsid w:val="00D42FF9"/>
    <w:rsid w:val="00D43B50"/>
    <w:rsid w:val="00D447CF"/>
    <w:rsid w:val="00D468D8"/>
    <w:rsid w:val="00D477C9"/>
    <w:rsid w:val="00D50127"/>
    <w:rsid w:val="00D5026F"/>
    <w:rsid w:val="00D51406"/>
    <w:rsid w:val="00D516D9"/>
    <w:rsid w:val="00D51924"/>
    <w:rsid w:val="00D51BEB"/>
    <w:rsid w:val="00D5311C"/>
    <w:rsid w:val="00D5356E"/>
    <w:rsid w:val="00D53C0F"/>
    <w:rsid w:val="00D541FA"/>
    <w:rsid w:val="00D54421"/>
    <w:rsid w:val="00D54821"/>
    <w:rsid w:val="00D5541F"/>
    <w:rsid w:val="00D5558C"/>
    <w:rsid w:val="00D55E46"/>
    <w:rsid w:val="00D56B23"/>
    <w:rsid w:val="00D577D2"/>
    <w:rsid w:val="00D60CB9"/>
    <w:rsid w:val="00D624DC"/>
    <w:rsid w:val="00D628C2"/>
    <w:rsid w:val="00D632FF"/>
    <w:rsid w:val="00D63673"/>
    <w:rsid w:val="00D65538"/>
    <w:rsid w:val="00D656F9"/>
    <w:rsid w:val="00D6622D"/>
    <w:rsid w:val="00D669AE"/>
    <w:rsid w:val="00D67BC6"/>
    <w:rsid w:val="00D70315"/>
    <w:rsid w:val="00D70365"/>
    <w:rsid w:val="00D7059D"/>
    <w:rsid w:val="00D7070E"/>
    <w:rsid w:val="00D7122D"/>
    <w:rsid w:val="00D72500"/>
    <w:rsid w:val="00D73BF4"/>
    <w:rsid w:val="00D745C0"/>
    <w:rsid w:val="00D7501E"/>
    <w:rsid w:val="00D7515B"/>
    <w:rsid w:val="00D75A25"/>
    <w:rsid w:val="00D75CA5"/>
    <w:rsid w:val="00D763E1"/>
    <w:rsid w:val="00D7661D"/>
    <w:rsid w:val="00D76C9D"/>
    <w:rsid w:val="00D7759F"/>
    <w:rsid w:val="00D776BB"/>
    <w:rsid w:val="00D77B76"/>
    <w:rsid w:val="00D77F09"/>
    <w:rsid w:val="00D800C6"/>
    <w:rsid w:val="00D81BC2"/>
    <w:rsid w:val="00D823E0"/>
    <w:rsid w:val="00D82DEA"/>
    <w:rsid w:val="00D83BE2"/>
    <w:rsid w:val="00D84547"/>
    <w:rsid w:val="00D84908"/>
    <w:rsid w:val="00D84CB2"/>
    <w:rsid w:val="00D84E91"/>
    <w:rsid w:val="00D85497"/>
    <w:rsid w:val="00D860DA"/>
    <w:rsid w:val="00D868C9"/>
    <w:rsid w:val="00D86AC9"/>
    <w:rsid w:val="00D87077"/>
    <w:rsid w:val="00D874C9"/>
    <w:rsid w:val="00D87B68"/>
    <w:rsid w:val="00D901DA"/>
    <w:rsid w:val="00D923BD"/>
    <w:rsid w:val="00D92FC2"/>
    <w:rsid w:val="00D93365"/>
    <w:rsid w:val="00D93891"/>
    <w:rsid w:val="00D9436E"/>
    <w:rsid w:val="00D9521D"/>
    <w:rsid w:val="00D953C1"/>
    <w:rsid w:val="00D95E42"/>
    <w:rsid w:val="00D96016"/>
    <w:rsid w:val="00D96AAB"/>
    <w:rsid w:val="00D97B26"/>
    <w:rsid w:val="00DA08DF"/>
    <w:rsid w:val="00DA0A90"/>
    <w:rsid w:val="00DA1554"/>
    <w:rsid w:val="00DA1EFF"/>
    <w:rsid w:val="00DA226C"/>
    <w:rsid w:val="00DA279C"/>
    <w:rsid w:val="00DA304F"/>
    <w:rsid w:val="00DA35E0"/>
    <w:rsid w:val="00DA3E3E"/>
    <w:rsid w:val="00DA461E"/>
    <w:rsid w:val="00DA4983"/>
    <w:rsid w:val="00DA5B8F"/>
    <w:rsid w:val="00DA5DF8"/>
    <w:rsid w:val="00DA62F7"/>
    <w:rsid w:val="00DA6E93"/>
    <w:rsid w:val="00DA72D8"/>
    <w:rsid w:val="00DB11F9"/>
    <w:rsid w:val="00DB170F"/>
    <w:rsid w:val="00DB1D5D"/>
    <w:rsid w:val="00DB27B9"/>
    <w:rsid w:val="00DB312F"/>
    <w:rsid w:val="00DB444C"/>
    <w:rsid w:val="00DB5090"/>
    <w:rsid w:val="00DB69CF"/>
    <w:rsid w:val="00DB7444"/>
    <w:rsid w:val="00DB76F7"/>
    <w:rsid w:val="00DC009A"/>
    <w:rsid w:val="00DC1CD8"/>
    <w:rsid w:val="00DC1F4F"/>
    <w:rsid w:val="00DC24EB"/>
    <w:rsid w:val="00DC461D"/>
    <w:rsid w:val="00DC4AE0"/>
    <w:rsid w:val="00DD047F"/>
    <w:rsid w:val="00DD080A"/>
    <w:rsid w:val="00DD0856"/>
    <w:rsid w:val="00DD0C53"/>
    <w:rsid w:val="00DD1704"/>
    <w:rsid w:val="00DD3120"/>
    <w:rsid w:val="00DD3378"/>
    <w:rsid w:val="00DD38A6"/>
    <w:rsid w:val="00DD48CE"/>
    <w:rsid w:val="00DD4CAA"/>
    <w:rsid w:val="00DD5B7C"/>
    <w:rsid w:val="00DD5C70"/>
    <w:rsid w:val="00DD69CE"/>
    <w:rsid w:val="00DE1209"/>
    <w:rsid w:val="00DE362F"/>
    <w:rsid w:val="00DE4B5D"/>
    <w:rsid w:val="00DE4D9A"/>
    <w:rsid w:val="00DE4FC6"/>
    <w:rsid w:val="00DE5A79"/>
    <w:rsid w:val="00DE5C9C"/>
    <w:rsid w:val="00DE6353"/>
    <w:rsid w:val="00DE6625"/>
    <w:rsid w:val="00DE69FC"/>
    <w:rsid w:val="00DE7535"/>
    <w:rsid w:val="00DE77EE"/>
    <w:rsid w:val="00DF017A"/>
    <w:rsid w:val="00DF083C"/>
    <w:rsid w:val="00DF1A06"/>
    <w:rsid w:val="00DF23D1"/>
    <w:rsid w:val="00DF3950"/>
    <w:rsid w:val="00DF3FEC"/>
    <w:rsid w:val="00DF45E1"/>
    <w:rsid w:val="00DF6AE4"/>
    <w:rsid w:val="00DF746A"/>
    <w:rsid w:val="00DF7E9A"/>
    <w:rsid w:val="00E01367"/>
    <w:rsid w:val="00E02D13"/>
    <w:rsid w:val="00E03A56"/>
    <w:rsid w:val="00E04404"/>
    <w:rsid w:val="00E04770"/>
    <w:rsid w:val="00E04E23"/>
    <w:rsid w:val="00E05A63"/>
    <w:rsid w:val="00E0612B"/>
    <w:rsid w:val="00E073A6"/>
    <w:rsid w:val="00E10541"/>
    <w:rsid w:val="00E10A8E"/>
    <w:rsid w:val="00E114C8"/>
    <w:rsid w:val="00E11699"/>
    <w:rsid w:val="00E11F0A"/>
    <w:rsid w:val="00E11F92"/>
    <w:rsid w:val="00E14EFE"/>
    <w:rsid w:val="00E14FFE"/>
    <w:rsid w:val="00E154FC"/>
    <w:rsid w:val="00E157BE"/>
    <w:rsid w:val="00E158E4"/>
    <w:rsid w:val="00E16781"/>
    <w:rsid w:val="00E16A5F"/>
    <w:rsid w:val="00E16F29"/>
    <w:rsid w:val="00E1789E"/>
    <w:rsid w:val="00E17F7F"/>
    <w:rsid w:val="00E202C3"/>
    <w:rsid w:val="00E203DE"/>
    <w:rsid w:val="00E20867"/>
    <w:rsid w:val="00E20997"/>
    <w:rsid w:val="00E20A29"/>
    <w:rsid w:val="00E20D14"/>
    <w:rsid w:val="00E2140E"/>
    <w:rsid w:val="00E22AD0"/>
    <w:rsid w:val="00E22CFF"/>
    <w:rsid w:val="00E234C3"/>
    <w:rsid w:val="00E23CB3"/>
    <w:rsid w:val="00E25746"/>
    <w:rsid w:val="00E2611A"/>
    <w:rsid w:val="00E2639F"/>
    <w:rsid w:val="00E2657D"/>
    <w:rsid w:val="00E27E12"/>
    <w:rsid w:val="00E27FE7"/>
    <w:rsid w:val="00E30881"/>
    <w:rsid w:val="00E30937"/>
    <w:rsid w:val="00E30A2A"/>
    <w:rsid w:val="00E30A86"/>
    <w:rsid w:val="00E30ED4"/>
    <w:rsid w:val="00E31A74"/>
    <w:rsid w:val="00E31AA8"/>
    <w:rsid w:val="00E31AAC"/>
    <w:rsid w:val="00E31EB6"/>
    <w:rsid w:val="00E320E5"/>
    <w:rsid w:val="00E32660"/>
    <w:rsid w:val="00E32A6D"/>
    <w:rsid w:val="00E331AB"/>
    <w:rsid w:val="00E33593"/>
    <w:rsid w:val="00E33A38"/>
    <w:rsid w:val="00E34359"/>
    <w:rsid w:val="00E3452D"/>
    <w:rsid w:val="00E36444"/>
    <w:rsid w:val="00E366A4"/>
    <w:rsid w:val="00E36EA6"/>
    <w:rsid w:val="00E373B6"/>
    <w:rsid w:val="00E37BD1"/>
    <w:rsid w:val="00E4059F"/>
    <w:rsid w:val="00E40730"/>
    <w:rsid w:val="00E40853"/>
    <w:rsid w:val="00E41BF4"/>
    <w:rsid w:val="00E427EB"/>
    <w:rsid w:val="00E4357C"/>
    <w:rsid w:val="00E43611"/>
    <w:rsid w:val="00E44C24"/>
    <w:rsid w:val="00E45A3A"/>
    <w:rsid w:val="00E462F7"/>
    <w:rsid w:val="00E463D0"/>
    <w:rsid w:val="00E46D84"/>
    <w:rsid w:val="00E4718B"/>
    <w:rsid w:val="00E4730C"/>
    <w:rsid w:val="00E4734B"/>
    <w:rsid w:val="00E501D3"/>
    <w:rsid w:val="00E502D3"/>
    <w:rsid w:val="00E50930"/>
    <w:rsid w:val="00E509E5"/>
    <w:rsid w:val="00E513E2"/>
    <w:rsid w:val="00E51439"/>
    <w:rsid w:val="00E540E3"/>
    <w:rsid w:val="00E54158"/>
    <w:rsid w:val="00E55E57"/>
    <w:rsid w:val="00E56FB5"/>
    <w:rsid w:val="00E601E2"/>
    <w:rsid w:val="00E60372"/>
    <w:rsid w:val="00E60BD2"/>
    <w:rsid w:val="00E6199C"/>
    <w:rsid w:val="00E625D1"/>
    <w:rsid w:val="00E62A5A"/>
    <w:rsid w:val="00E62E4D"/>
    <w:rsid w:val="00E645A8"/>
    <w:rsid w:val="00E64667"/>
    <w:rsid w:val="00E65155"/>
    <w:rsid w:val="00E6628A"/>
    <w:rsid w:val="00E672FF"/>
    <w:rsid w:val="00E702C6"/>
    <w:rsid w:val="00E72571"/>
    <w:rsid w:val="00E7312B"/>
    <w:rsid w:val="00E736F1"/>
    <w:rsid w:val="00E73912"/>
    <w:rsid w:val="00E74853"/>
    <w:rsid w:val="00E749E0"/>
    <w:rsid w:val="00E766C7"/>
    <w:rsid w:val="00E76B7D"/>
    <w:rsid w:val="00E7755B"/>
    <w:rsid w:val="00E80F8D"/>
    <w:rsid w:val="00E81A34"/>
    <w:rsid w:val="00E81FDF"/>
    <w:rsid w:val="00E82CC1"/>
    <w:rsid w:val="00E83F67"/>
    <w:rsid w:val="00E84F26"/>
    <w:rsid w:val="00E85404"/>
    <w:rsid w:val="00E85E0F"/>
    <w:rsid w:val="00E860F0"/>
    <w:rsid w:val="00E86578"/>
    <w:rsid w:val="00E867E1"/>
    <w:rsid w:val="00E86F69"/>
    <w:rsid w:val="00E900CF"/>
    <w:rsid w:val="00E90FB5"/>
    <w:rsid w:val="00E93FB5"/>
    <w:rsid w:val="00E940C1"/>
    <w:rsid w:val="00E9454B"/>
    <w:rsid w:val="00E94C9F"/>
    <w:rsid w:val="00E94CCB"/>
    <w:rsid w:val="00E9505E"/>
    <w:rsid w:val="00E952DE"/>
    <w:rsid w:val="00E95F2C"/>
    <w:rsid w:val="00E969F0"/>
    <w:rsid w:val="00E973A5"/>
    <w:rsid w:val="00E97710"/>
    <w:rsid w:val="00E979D2"/>
    <w:rsid w:val="00EA06FE"/>
    <w:rsid w:val="00EA0806"/>
    <w:rsid w:val="00EA285D"/>
    <w:rsid w:val="00EA4D7F"/>
    <w:rsid w:val="00EA629D"/>
    <w:rsid w:val="00EA7C15"/>
    <w:rsid w:val="00EB0185"/>
    <w:rsid w:val="00EB0785"/>
    <w:rsid w:val="00EB16F3"/>
    <w:rsid w:val="00EB229C"/>
    <w:rsid w:val="00EB3011"/>
    <w:rsid w:val="00EB327C"/>
    <w:rsid w:val="00EB35AA"/>
    <w:rsid w:val="00EB44BA"/>
    <w:rsid w:val="00EB4D9D"/>
    <w:rsid w:val="00EB6352"/>
    <w:rsid w:val="00EB6EEC"/>
    <w:rsid w:val="00EC000C"/>
    <w:rsid w:val="00EC0109"/>
    <w:rsid w:val="00EC0841"/>
    <w:rsid w:val="00EC12A7"/>
    <w:rsid w:val="00EC12AC"/>
    <w:rsid w:val="00EC1427"/>
    <w:rsid w:val="00EC1D12"/>
    <w:rsid w:val="00EC2638"/>
    <w:rsid w:val="00EC2D9F"/>
    <w:rsid w:val="00EC32D7"/>
    <w:rsid w:val="00EC482A"/>
    <w:rsid w:val="00EC4F47"/>
    <w:rsid w:val="00EC6227"/>
    <w:rsid w:val="00EC68E7"/>
    <w:rsid w:val="00EC6960"/>
    <w:rsid w:val="00EC6CF2"/>
    <w:rsid w:val="00ED0A8C"/>
    <w:rsid w:val="00ED1F29"/>
    <w:rsid w:val="00ED2514"/>
    <w:rsid w:val="00ED2AA3"/>
    <w:rsid w:val="00ED2B35"/>
    <w:rsid w:val="00ED2E13"/>
    <w:rsid w:val="00ED2E94"/>
    <w:rsid w:val="00ED43AC"/>
    <w:rsid w:val="00ED5297"/>
    <w:rsid w:val="00ED5F94"/>
    <w:rsid w:val="00EE04C0"/>
    <w:rsid w:val="00EE0B25"/>
    <w:rsid w:val="00EE0C05"/>
    <w:rsid w:val="00EE0C25"/>
    <w:rsid w:val="00EE1660"/>
    <w:rsid w:val="00EE5052"/>
    <w:rsid w:val="00EE55DF"/>
    <w:rsid w:val="00EE61BE"/>
    <w:rsid w:val="00EE696C"/>
    <w:rsid w:val="00EE7064"/>
    <w:rsid w:val="00EF23CE"/>
    <w:rsid w:val="00EF2439"/>
    <w:rsid w:val="00EF3D0D"/>
    <w:rsid w:val="00EF4031"/>
    <w:rsid w:val="00EF4417"/>
    <w:rsid w:val="00EF453C"/>
    <w:rsid w:val="00EF570C"/>
    <w:rsid w:val="00EF68FA"/>
    <w:rsid w:val="00F0119F"/>
    <w:rsid w:val="00F0136E"/>
    <w:rsid w:val="00F021F3"/>
    <w:rsid w:val="00F03AC9"/>
    <w:rsid w:val="00F062FE"/>
    <w:rsid w:val="00F06A24"/>
    <w:rsid w:val="00F06A7C"/>
    <w:rsid w:val="00F10A35"/>
    <w:rsid w:val="00F11352"/>
    <w:rsid w:val="00F114A2"/>
    <w:rsid w:val="00F15381"/>
    <w:rsid w:val="00F1568F"/>
    <w:rsid w:val="00F161C5"/>
    <w:rsid w:val="00F1673C"/>
    <w:rsid w:val="00F16A24"/>
    <w:rsid w:val="00F1723D"/>
    <w:rsid w:val="00F20B06"/>
    <w:rsid w:val="00F216C8"/>
    <w:rsid w:val="00F21A20"/>
    <w:rsid w:val="00F21B2B"/>
    <w:rsid w:val="00F21D6A"/>
    <w:rsid w:val="00F22D9B"/>
    <w:rsid w:val="00F23623"/>
    <w:rsid w:val="00F2363B"/>
    <w:rsid w:val="00F23CA6"/>
    <w:rsid w:val="00F23F8C"/>
    <w:rsid w:val="00F243FF"/>
    <w:rsid w:val="00F248C4"/>
    <w:rsid w:val="00F24D24"/>
    <w:rsid w:val="00F2521C"/>
    <w:rsid w:val="00F25A90"/>
    <w:rsid w:val="00F3034D"/>
    <w:rsid w:val="00F3144F"/>
    <w:rsid w:val="00F31882"/>
    <w:rsid w:val="00F318B9"/>
    <w:rsid w:val="00F3350B"/>
    <w:rsid w:val="00F3603D"/>
    <w:rsid w:val="00F37CDB"/>
    <w:rsid w:val="00F40115"/>
    <w:rsid w:val="00F401F2"/>
    <w:rsid w:val="00F40299"/>
    <w:rsid w:val="00F40C3F"/>
    <w:rsid w:val="00F4256F"/>
    <w:rsid w:val="00F431E5"/>
    <w:rsid w:val="00F43860"/>
    <w:rsid w:val="00F439C6"/>
    <w:rsid w:val="00F4455C"/>
    <w:rsid w:val="00F448D7"/>
    <w:rsid w:val="00F44D85"/>
    <w:rsid w:val="00F47411"/>
    <w:rsid w:val="00F50F63"/>
    <w:rsid w:val="00F5182D"/>
    <w:rsid w:val="00F532E1"/>
    <w:rsid w:val="00F53C03"/>
    <w:rsid w:val="00F54B84"/>
    <w:rsid w:val="00F5600C"/>
    <w:rsid w:val="00F56997"/>
    <w:rsid w:val="00F56B2F"/>
    <w:rsid w:val="00F5748D"/>
    <w:rsid w:val="00F5752D"/>
    <w:rsid w:val="00F5781C"/>
    <w:rsid w:val="00F57DE0"/>
    <w:rsid w:val="00F60D83"/>
    <w:rsid w:val="00F60FEB"/>
    <w:rsid w:val="00F61344"/>
    <w:rsid w:val="00F61D16"/>
    <w:rsid w:val="00F625C5"/>
    <w:rsid w:val="00F62774"/>
    <w:rsid w:val="00F62A41"/>
    <w:rsid w:val="00F62E8E"/>
    <w:rsid w:val="00F63104"/>
    <w:rsid w:val="00F63E70"/>
    <w:rsid w:val="00F649B5"/>
    <w:rsid w:val="00F66566"/>
    <w:rsid w:val="00F66CE4"/>
    <w:rsid w:val="00F67BD9"/>
    <w:rsid w:val="00F70D34"/>
    <w:rsid w:val="00F71A0B"/>
    <w:rsid w:val="00F71CDB"/>
    <w:rsid w:val="00F72492"/>
    <w:rsid w:val="00F730BC"/>
    <w:rsid w:val="00F7340F"/>
    <w:rsid w:val="00F7353B"/>
    <w:rsid w:val="00F736A5"/>
    <w:rsid w:val="00F7395C"/>
    <w:rsid w:val="00F746CC"/>
    <w:rsid w:val="00F756C5"/>
    <w:rsid w:val="00F75712"/>
    <w:rsid w:val="00F7585C"/>
    <w:rsid w:val="00F75DEB"/>
    <w:rsid w:val="00F772F4"/>
    <w:rsid w:val="00F804C3"/>
    <w:rsid w:val="00F80728"/>
    <w:rsid w:val="00F80977"/>
    <w:rsid w:val="00F80C5B"/>
    <w:rsid w:val="00F80CFE"/>
    <w:rsid w:val="00F826FC"/>
    <w:rsid w:val="00F8271F"/>
    <w:rsid w:val="00F827FA"/>
    <w:rsid w:val="00F82D32"/>
    <w:rsid w:val="00F84E68"/>
    <w:rsid w:val="00F851AF"/>
    <w:rsid w:val="00F861C6"/>
    <w:rsid w:val="00F87580"/>
    <w:rsid w:val="00F90576"/>
    <w:rsid w:val="00F909CE"/>
    <w:rsid w:val="00F90E53"/>
    <w:rsid w:val="00F91487"/>
    <w:rsid w:val="00F9164D"/>
    <w:rsid w:val="00F918AA"/>
    <w:rsid w:val="00F91C1D"/>
    <w:rsid w:val="00F92D8F"/>
    <w:rsid w:val="00F93CE0"/>
    <w:rsid w:val="00F94211"/>
    <w:rsid w:val="00F94D04"/>
    <w:rsid w:val="00F95106"/>
    <w:rsid w:val="00F95498"/>
    <w:rsid w:val="00F95F90"/>
    <w:rsid w:val="00F9600C"/>
    <w:rsid w:val="00F96428"/>
    <w:rsid w:val="00F966CD"/>
    <w:rsid w:val="00F97CD2"/>
    <w:rsid w:val="00F97E3F"/>
    <w:rsid w:val="00FA1596"/>
    <w:rsid w:val="00FA17AE"/>
    <w:rsid w:val="00FA1824"/>
    <w:rsid w:val="00FA1CB7"/>
    <w:rsid w:val="00FA39C9"/>
    <w:rsid w:val="00FA3C18"/>
    <w:rsid w:val="00FA3F7B"/>
    <w:rsid w:val="00FA4DF6"/>
    <w:rsid w:val="00FA53A4"/>
    <w:rsid w:val="00FA56C3"/>
    <w:rsid w:val="00FA691F"/>
    <w:rsid w:val="00FA6B5D"/>
    <w:rsid w:val="00FB00D8"/>
    <w:rsid w:val="00FB1863"/>
    <w:rsid w:val="00FB1882"/>
    <w:rsid w:val="00FB1FB6"/>
    <w:rsid w:val="00FB392F"/>
    <w:rsid w:val="00FB4BA1"/>
    <w:rsid w:val="00FB4CC1"/>
    <w:rsid w:val="00FB5C2F"/>
    <w:rsid w:val="00FB5D84"/>
    <w:rsid w:val="00FB6500"/>
    <w:rsid w:val="00FB7300"/>
    <w:rsid w:val="00FC0572"/>
    <w:rsid w:val="00FC0AA7"/>
    <w:rsid w:val="00FC0B79"/>
    <w:rsid w:val="00FC1732"/>
    <w:rsid w:val="00FC2428"/>
    <w:rsid w:val="00FC265D"/>
    <w:rsid w:val="00FC3617"/>
    <w:rsid w:val="00FC4059"/>
    <w:rsid w:val="00FC420B"/>
    <w:rsid w:val="00FC4947"/>
    <w:rsid w:val="00FC5297"/>
    <w:rsid w:val="00FC5A95"/>
    <w:rsid w:val="00FC5D02"/>
    <w:rsid w:val="00FC6281"/>
    <w:rsid w:val="00FC74BE"/>
    <w:rsid w:val="00FC77AB"/>
    <w:rsid w:val="00FC79D1"/>
    <w:rsid w:val="00FC7D80"/>
    <w:rsid w:val="00FC7F31"/>
    <w:rsid w:val="00FD01A7"/>
    <w:rsid w:val="00FD02A8"/>
    <w:rsid w:val="00FD0371"/>
    <w:rsid w:val="00FD1E9F"/>
    <w:rsid w:val="00FD2C94"/>
    <w:rsid w:val="00FD2D12"/>
    <w:rsid w:val="00FD2ED5"/>
    <w:rsid w:val="00FD3849"/>
    <w:rsid w:val="00FD3882"/>
    <w:rsid w:val="00FD3B44"/>
    <w:rsid w:val="00FD466C"/>
    <w:rsid w:val="00FD53D4"/>
    <w:rsid w:val="00FD76B3"/>
    <w:rsid w:val="00FE02CC"/>
    <w:rsid w:val="00FE0B5A"/>
    <w:rsid w:val="00FE1B0E"/>
    <w:rsid w:val="00FE2852"/>
    <w:rsid w:val="00FE2A5A"/>
    <w:rsid w:val="00FE2C13"/>
    <w:rsid w:val="00FE3C5E"/>
    <w:rsid w:val="00FE40A1"/>
    <w:rsid w:val="00FE4549"/>
    <w:rsid w:val="00FE47F1"/>
    <w:rsid w:val="00FE4A7F"/>
    <w:rsid w:val="00FE61FC"/>
    <w:rsid w:val="00FE6781"/>
    <w:rsid w:val="00FE6930"/>
    <w:rsid w:val="00FE7A96"/>
    <w:rsid w:val="00FF0859"/>
    <w:rsid w:val="00FF1869"/>
    <w:rsid w:val="00FF2D1D"/>
    <w:rsid w:val="00FF385D"/>
    <w:rsid w:val="00FF41A9"/>
    <w:rsid w:val="00FF4FD0"/>
    <w:rsid w:val="00FF5AE7"/>
    <w:rsid w:val="00FF6151"/>
    <w:rsid w:val="00FF6710"/>
    <w:rsid w:val="00FF71AE"/>
    <w:rsid w:val="00FF7A00"/>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1F6A0"/>
  <w15:docId w15:val="{970790B5-F3A8-46BC-85F9-E5F888E9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1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40A1"/>
    <w:pPr>
      <w:keepNext/>
      <w:jc w:val="center"/>
      <w:outlineLvl w:val="0"/>
    </w:pPr>
    <w:rPr>
      <w:b/>
      <w:sz w:val="28"/>
      <w:szCs w:val="20"/>
    </w:rPr>
  </w:style>
  <w:style w:type="paragraph" w:styleId="2">
    <w:name w:val="heading 2"/>
    <w:basedOn w:val="a"/>
    <w:next w:val="a"/>
    <w:link w:val="20"/>
    <w:unhideWhenUsed/>
    <w:qFormat/>
    <w:rsid w:val="00E85E0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DE69FC"/>
    <w:pPr>
      <w:keepNext/>
      <w:outlineLvl w:val="2"/>
    </w:pPr>
    <w:rPr>
      <w:b/>
      <w:sz w:val="28"/>
      <w:szCs w:val="20"/>
      <w:lang w:val="en-US"/>
    </w:rPr>
  </w:style>
  <w:style w:type="paragraph" w:styleId="4">
    <w:name w:val="heading 4"/>
    <w:basedOn w:val="a"/>
    <w:next w:val="a"/>
    <w:link w:val="40"/>
    <w:semiHidden/>
    <w:unhideWhenUsed/>
    <w:qFormat/>
    <w:rsid w:val="00DE69FC"/>
    <w:pPr>
      <w:keepNext/>
      <w:outlineLvl w:val="3"/>
    </w:pPr>
    <w:rPr>
      <w:b/>
      <w:sz w:val="22"/>
      <w:szCs w:val="20"/>
      <w:lang w:val="en-US"/>
    </w:rPr>
  </w:style>
  <w:style w:type="paragraph" w:styleId="5">
    <w:name w:val="heading 5"/>
    <w:basedOn w:val="a"/>
    <w:next w:val="a"/>
    <w:link w:val="50"/>
    <w:semiHidden/>
    <w:unhideWhenUsed/>
    <w:qFormat/>
    <w:rsid w:val="00DE69FC"/>
    <w:pPr>
      <w:keepNext/>
      <w:jc w:val="right"/>
      <w:outlineLvl w:val="4"/>
    </w:pPr>
    <w:rPr>
      <w:sz w:val="28"/>
      <w:szCs w:val="20"/>
    </w:rPr>
  </w:style>
  <w:style w:type="paragraph" w:styleId="6">
    <w:name w:val="heading 6"/>
    <w:basedOn w:val="a"/>
    <w:next w:val="a"/>
    <w:link w:val="60"/>
    <w:semiHidden/>
    <w:unhideWhenUsed/>
    <w:qFormat/>
    <w:rsid w:val="00DE69FC"/>
    <w:pPr>
      <w:keepNext/>
      <w:jc w:val="center"/>
      <w:outlineLvl w:val="5"/>
    </w:pPr>
    <w:rPr>
      <w:b/>
      <w:bCs/>
      <w:sz w:val="28"/>
      <w:szCs w:val="20"/>
    </w:rPr>
  </w:style>
  <w:style w:type="paragraph" w:styleId="7">
    <w:name w:val="heading 7"/>
    <w:basedOn w:val="a"/>
    <w:next w:val="a"/>
    <w:link w:val="70"/>
    <w:semiHidden/>
    <w:unhideWhenUsed/>
    <w:qFormat/>
    <w:rsid w:val="00DE69FC"/>
    <w:pPr>
      <w:keepNext/>
      <w:autoSpaceDE w:val="0"/>
      <w:autoSpaceDN w:val="0"/>
      <w:outlineLvl w:val="6"/>
    </w:pPr>
    <w:rPr>
      <w:rFonts w:ascii="Arial" w:hAnsi="Arial" w:cs="Arial"/>
      <w:b/>
      <w:bCs/>
      <w:color w:val="FF0000"/>
    </w:rPr>
  </w:style>
  <w:style w:type="paragraph" w:styleId="8">
    <w:name w:val="heading 8"/>
    <w:basedOn w:val="a"/>
    <w:next w:val="a"/>
    <w:link w:val="80"/>
    <w:semiHidden/>
    <w:unhideWhenUsed/>
    <w:qFormat/>
    <w:rsid w:val="00DE69FC"/>
    <w:pPr>
      <w:keepNext/>
      <w:autoSpaceDE w:val="0"/>
      <w:autoSpaceDN w:val="0"/>
      <w:outlineLvl w:val="7"/>
    </w:pPr>
    <w:rPr>
      <w:rFonts w:ascii="Arial" w:hAnsi="Arial" w:cs="Arial"/>
      <w:sz w:val="28"/>
      <w:szCs w:val="28"/>
    </w:rPr>
  </w:style>
  <w:style w:type="paragraph" w:styleId="9">
    <w:name w:val="heading 9"/>
    <w:basedOn w:val="a"/>
    <w:next w:val="a"/>
    <w:link w:val="90"/>
    <w:semiHidden/>
    <w:unhideWhenUsed/>
    <w:qFormat/>
    <w:rsid w:val="00DE69FC"/>
    <w:pPr>
      <w:keepNext/>
      <w:autoSpaceDE w:val="0"/>
      <w:autoSpaceDN w:val="0"/>
      <w:outlineLvl w:val="8"/>
    </w:pPr>
    <w:rPr>
      <w:rFonts w:ascii="Arial" w:hAnsi="Arial" w:cs="Arial"/>
      <w:color w:val="0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40A1"/>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85E0F"/>
    <w:rPr>
      <w:rFonts w:asciiTheme="majorHAnsi" w:eastAsiaTheme="majorEastAsia" w:hAnsiTheme="majorHAnsi" w:cstheme="majorBidi"/>
      <w:b/>
      <w:bCs/>
      <w:color w:val="4472C4" w:themeColor="accent1"/>
      <w:sz w:val="26"/>
      <w:szCs w:val="26"/>
      <w:lang w:eastAsia="ru-RU"/>
    </w:rPr>
  </w:style>
  <w:style w:type="paragraph" w:styleId="a3">
    <w:name w:val="header"/>
    <w:basedOn w:val="a"/>
    <w:link w:val="a4"/>
    <w:uiPriority w:val="99"/>
    <w:unhideWhenUsed/>
    <w:rsid w:val="00FE40A1"/>
    <w:pPr>
      <w:tabs>
        <w:tab w:val="center" w:pos="4677"/>
        <w:tab w:val="right" w:pos="9355"/>
      </w:tabs>
    </w:pPr>
  </w:style>
  <w:style w:type="character" w:customStyle="1" w:styleId="a4">
    <w:name w:val="Верхний колонтитул Знак"/>
    <w:basedOn w:val="a0"/>
    <w:link w:val="a3"/>
    <w:uiPriority w:val="99"/>
    <w:rsid w:val="00FE40A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E40A1"/>
    <w:pPr>
      <w:tabs>
        <w:tab w:val="center" w:pos="4677"/>
        <w:tab w:val="right" w:pos="9355"/>
      </w:tabs>
    </w:pPr>
  </w:style>
  <w:style w:type="character" w:customStyle="1" w:styleId="a6">
    <w:name w:val="Нижний колонтитул Знак"/>
    <w:basedOn w:val="a0"/>
    <w:link w:val="a5"/>
    <w:uiPriority w:val="99"/>
    <w:rsid w:val="00FE40A1"/>
    <w:rPr>
      <w:rFonts w:ascii="Times New Roman" w:eastAsia="Times New Roman" w:hAnsi="Times New Roman" w:cs="Times New Roman"/>
      <w:sz w:val="24"/>
      <w:szCs w:val="24"/>
      <w:lang w:eastAsia="ru-RU"/>
    </w:rPr>
  </w:style>
  <w:style w:type="paragraph" w:customStyle="1" w:styleId="Default">
    <w:name w:val="Default"/>
    <w:rsid w:val="003159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ody Text"/>
    <w:basedOn w:val="a"/>
    <w:link w:val="a8"/>
    <w:uiPriority w:val="1"/>
    <w:qFormat/>
    <w:rsid w:val="00B769CE"/>
    <w:rPr>
      <w:rFonts w:ascii="Courier New" w:hAnsi="Courier New"/>
      <w:b/>
      <w:sz w:val="18"/>
      <w:szCs w:val="20"/>
    </w:rPr>
  </w:style>
  <w:style w:type="character" w:customStyle="1" w:styleId="a8">
    <w:name w:val="Основной текст Знак"/>
    <w:basedOn w:val="a0"/>
    <w:link w:val="a7"/>
    <w:uiPriority w:val="1"/>
    <w:rsid w:val="00B769CE"/>
    <w:rPr>
      <w:rFonts w:ascii="Courier New" w:eastAsia="Times New Roman" w:hAnsi="Courier New" w:cs="Times New Roman"/>
      <w:b/>
      <w:sz w:val="18"/>
      <w:szCs w:val="20"/>
      <w:lang w:eastAsia="ru-RU"/>
    </w:rPr>
  </w:style>
  <w:style w:type="character" w:styleId="a9">
    <w:name w:val="Hyperlink"/>
    <w:basedOn w:val="a0"/>
    <w:uiPriority w:val="99"/>
    <w:unhideWhenUsed/>
    <w:rsid w:val="00492E44"/>
    <w:rPr>
      <w:color w:val="0563C1" w:themeColor="hyperlink"/>
      <w:u w:val="single"/>
    </w:rPr>
  </w:style>
  <w:style w:type="paragraph" w:customStyle="1" w:styleId="ConsPlusNormal">
    <w:name w:val="ConsPlusNormal"/>
    <w:rsid w:val="00D531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alloon Text"/>
    <w:basedOn w:val="a"/>
    <w:link w:val="ab"/>
    <w:uiPriority w:val="99"/>
    <w:semiHidden/>
    <w:unhideWhenUsed/>
    <w:rsid w:val="00E85E0F"/>
    <w:rPr>
      <w:rFonts w:ascii="Tahoma" w:hAnsi="Tahoma" w:cs="Tahoma"/>
      <w:sz w:val="16"/>
      <w:szCs w:val="16"/>
    </w:rPr>
  </w:style>
  <w:style w:type="character" w:customStyle="1" w:styleId="ab">
    <w:name w:val="Текст выноски Знак"/>
    <w:basedOn w:val="a0"/>
    <w:link w:val="aa"/>
    <w:uiPriority w:val="99"/>
    <w:semiHidden/>
    <w:rsid w:val="00E85E0F"/>
    <w:rPr>
      <w:rFonts w:ascii="Tahoma" w:eastAsia="Times New Roman" w:hAnsi="Tahoma" w:cs="Tahoma"/>
      <w:sz w:val="16"/>
      <w:szCs w:val="16"/>
      <w:lang w:eastAsia="ru-RU"/>
    </w:rPr>
  </w:style>
  <w:style w:type="paragraph" w:styleId="ac">
    <w:name w:val="Body Text Indent"/>
    <w:basedOn w:val="a"/>
    <w:link w:val="ad"/>
    <w:rsid w:val="00FE3C5E"/>
    <w:pPr>
      <w:ind w:left="708"/>
    </w:pPr>
    <w:rPr>
      <w:bCs/>
      <w:lang w:val="x-none" w:eastAsia="x-none"/>
    </w:rPr>
  </w:style>
  <w:style w:type="character" w:customStyle="1" w:styleId="ad">
    <w:name w:val="Основной текст с отступом Знак"/>
    <w:basedOn w:val="a0"/>
    <w:link w:val="ac"/>
    <w:rsid w:val="00FE3C5E"/>
    <w:rPr>
      <w:rFonts w:ascii="Times New Roman" w:eastAsia="Times New Roman" w:hAnsi="Times New Roman" w:cs="Times New Roman"/>
      <w:bCs/>
      <w:sz w:val="24"/>
      <w:szCs w:val="24"/>
      <w:lang w:val="x-none" w:eastAsia="x-none"/>
    </w:rPr>
  </w:style>
  <w:style w:type="paragraph" w:customStyle="1" w:styleId="TableParagraph">
    <w:name w:val="Table Paragraph"/>
    <w:basedOn w:val="a"/>
    <w:uiPriority w:val="1"/>
    <w:qFormat/>
    <w:rsid w:val="00FE3C5E"/>
    <w:pPr>
      <w:widowControl w:val="0"/>
    </w:pPr>
    <w:rPr>
      <w:rFonts w:asciiTheme="minorHAnsi" w:eastAsiaTheme="minorHAnsi" w:hAnsiTheme="minorHAnsi" w:cstheme="minorBidi"/>
      <w:sz w:val="22"/>
      <w:szCs w:val="22"/>
      <w:lang w:val="en-US" w:eastAsia="en-US"/>
    </w:rPr>
  </w:style>
  <w:style w:type="table" w:styleId="ae">
    <w:name w:val="Table Grid"/>
    <w:basedOn w:val="a1"/>
    <w:uiPriority w:val="59"/>
    <w:rsid w:val="00AD4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AD4C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1">
    <w:name w:val="Прил. 1"/>
    <w:basedOn w:val="a"/>
    <w:uiPriority w:val="99"/>
    <w:rsid w:val="00AD4C64"/>
    <w:pPr>
      <w:spacing w:before="60" w:after="60"/>
    </w:pPr>
    <w:rPr>
      <w:sz w:val="22"/>
      <w:szCs w:val="20"/>
    </w:rPr>
  </w:style>
  <w:style w:type="paragraph" w:styleId="af">
    <w:name w:val="No Spacing"/>
    <w:uiPriority w:val="99"/>
    <w:qFormat/>
    <w:rsid w:val="002B304C"/>
    <w:pPr>
      <w:spacing w:after="0" w:line="240" w:lineRule="auto"/>
    </w:pPr>
  </w:style>
  <w:style w:type="character" w:customStyle="1" w:styleId="51">
    <w:name w:val="Основной текст (5)_"/>
    <w:basedOn w:val="a0"/>
    <w:link w:val="52"/>
    <w:uiPriority w:val="99"/>
    <w:rsid w:val="002B304C"/>
    <w:rPr>
      <w:rFonts w:ascii="Times New Roman" w:hAnsi="Times New Roman" w:cs="Times New Roman"/>
      <w:i/>
      <w:iCs/>
      <w:spacing w:val="-10"/>
      <w:sz w:val="20"/>
      <w:szCs w:val="20"/>
      <w:shd w:val="clear" w:color="auto" w:fill="FFFFFF"/>
    </w:rPr>
  </w:style>
  <w:style w:type="paragraph" w:customStyle="1" w:styleId="52">
    <w:name w:val="Основной текст (5)"/>
    <w:basedOn w:val="a"/>
    <w:link w:val="51"/>
    <w:uiPriority w:val="99"/>
    <w:rsid w:val="002B304C"/>
    <w:pPr>
      <w:shd w:val="clear" w:color="auto" w:fill="FFFFFF"/>
      <w:spacing w:line="240" w:lineRule="atLeast"/>
    </w:pPr>
    <w:rPr>
      <w:rFonts w:eastAsiaTheme="minorHAnsi"/>
      <w:i/>
      <w:iCs/>
      <w:spacing w:val="-10"/>
      <w:sz w:val="20"/>
      <w:szCs w:val="20"/>
      <w:lang w:eastAsia="en-US"/>
    </w:rPr>
  </w:style>
  <w:style w:type="character" w:customStyle="1" w:styleId="1pt">
    <w:name w:val="Основной текст + Интервал 1 pt"/>
    <w:basedOn w:val="a0"/>
    <w:rsid w:val="002B304C"/>
    <w:rPr>
      <w:rFonts w:ascii="Times New Roman" w:hAnsi="Times New Roman" w:cs="Times New Roman"/>
      <w:spacing w:val="20"/>
      <w:sz w:val="20"/>
      <w:szCs w:val="20"/>
      <w:shd w:val="clear" w:color="auto" w:fill="FFFFFF"/>
    </w:rPr>
  </w:style>
  <w:style w:type="character" w:customStyle="1" w:styleId="tnvedl10">
    <w:name w:val="tnved_l10"/>
    <w:basedOn w:val="a0"/>
    <w:rsid w:val="002B304C"/>
  </w:style>
  <w:style w:type="character" w:customStyle="1" w:styleId="tnvedl6">
    <w:name w:val="tnved_l6"/>
    <w:basedOn w:val="a0"/>
    <w:rsid w:val="002B304C"/>
  </w:style>
  <w:style w:type="paragraph" w:customStyle="1" w:styleId="ConsPlusCell">
    <w:name w:val="ConsPlusCell"/>
    <w:rsid w:val="00233BA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rsid w:val="00DE69FC"/>
    <w:rPr>
      <w:rFonts w:ascii="Times New Roman" w:eastAsia="Times New Roman" w:hAnsi="Times New Roman" w:cs="Times New Roman"/>
      <w:b/>
      <w:sz w:val="28"/>
      <w:szCs w:val="20"/>
      <w:lang w:val="en-US" w:eastAsia="ru-RU"/>
    </w:rPr>
  </w:style>
  <w:style w:type="character" w:customStyle="1" w:styleId="40">
    <w:name w:val="Заголовок 4 Знак"/>
    <w:basedOn w:val="a0"/>
    <w:link w:val="4"/>
    <w:semiHidden/>
    <w:rsid w:val="00DE69FC"/>
    <w:rPr>
      <w:rFonts w:ascii="Times New Roman" w:eastAsia="Times New Roman" w:hAnsi="Times New Roman" w:cs="Times New Roman"/>
      <w:b/>
      <w:szCs w:val="20"/>
      <w:lang w:val="en-US" w:eastAsia="ru-RU"/>
    </w:rPr>
  </w:style>
  <w:style w:type="character" w:customStyle="1" w:styleId="50">
    <w:name w:val="Заголовок 5 Знак"/>
    <w:basedOn w:val="a0"/>
    <w:link w:val="5"/>
    <w:semiHidden/>
    <w:rsid w:val="00DE69FC"/>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DE69FC"/>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semiHidden/>
    <w:rsid w:val="00DE69FC"/>
    <w:rPr>
      <w:rFonts w:ascii="Arial" w:eastAsia="Times New Roman" w:hAnsi="Arial" w:cs="Arial"/>
      <w:b/>
      <w:bCs/>
      <w:color w:val="FF0000"/>
      <w:sz w:val="24"/>
      <w:szCs w:val="24"/>
      <w:lang w:eastAsia="ru-RU"/>
    </w:rPr>
  </w:style>
  <w:style w:type="character" w:customStyle="1" w:styleId="80">
    <w:name w:val="Заголовок 8 Знак"/>
    <w:basedOn w:val="a0"/>
    <w:link w:val="8"/>
    <w:semiHidden/>
    <w:rsid w:val="00DE69FC"/>
    <w:rPr>
      <w:rFonts w:ascii="Arial" w:eastAsia="Times New Roman" w:hAnsi="Arial" w:cs="Arial"/>
      <w:sz w:val="28"/>
      <w:szCs w:val="28"/>
      <w:lang w:eastAsia="ru-RU"/>
    </w:rPr>
  </w:style>
  <w:style w:type="character" w:customStyle="1" w:styleId="90">
    <w:name w:val="Заголовок 9 Знак"/>
    <w:basedOn w:val="a0"/>
    <w:link w:val="9"/>
    <w:semiHidden/>
    <w:rsid w:val="00DE69FC"/>
    <w:rPr>
      <w:rFonts w:ascii="Arial" w:eastAsia="Times New Roman" w:hAnsi="Arial" w:cs="Arial"/>
      <w:color w:val="008080"/>
      <w:sz w:val="24"/>
      <w:szCs w:val="24"/>
      <w:lang w:eastAsia="ru-RU"/>
    </w:rPr>
  </w:style>
  <w:style w:type="character" w:customStyle="1" w:styleId="HTML">
    <w:name w:val="Стандартный HTML Знак"/>
    <w:basedOn w:val="a0"/>
    <w:link w:val="HTML0"/>
    <w:semiHidden/>
    <w:rsid w:val="00DE69FC"/>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DE6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0">
    <w:name w:val="Текст сноски Знак"/>
    <w:basedOn w:val="a0"/>
    <w:link w:val="af1"/>
    <w:semiHidden/>
    <w:rsid w:val="00DE69FC"/>
    <w:rPr>
      <w:rFonts w:ascii="Times New Roman" w:eastAsia="Times New Roman" w:hAnsi="Times New Roman" w:cs="Times New Roman"/>
      <w:sz w:val="20"/>
      <w:szCs w:val="20"/>
      <w:lang w:eastAsia="ru-RU"/>
    </w:rPr>
  </w:style>
  <w:style w:type="paragraph" w:styleId="af1">
    <w:name w:val="footnote text"/>
    <w:basedOn w:val="a"/>
    <w:link w:val="af0"/>
    <w:semiHidden/>
    <w:unhideWhenUsed/>
    <w:rsid w:val="00DE69FC"/>
    <w:rPr>
      <w:sz w:val="20"/>
      <w:szCs w:val="20"/>
    </w:rPr>
  </w:style>
  <w:style w:type="character" w:customStyle="1" w:styleId="af2">
    <w:name w:val="Текст примечания Знак"/>
    <w:basedOn w:val="a0"/>
    <w:link w:val="af3"/>
    <w:semiHidden/>
    <w:rsid w:val="00DE69FC"/>
    <w:rPr>
      <w:rFonts w:ascii="Times New Roman" w:eastAsia="Times New Roman" w:hAnsi="Times New Roman" w:cs="Times New Roman"/>
      <w:sz w:val="20"/>
      <w:szCs w:val="20"/>
      <w:lang w:eastAsia="ru-RU"/>
    </w:rPr>
  </w:style>
  <w:style w:type="paragraph" w:styleId="af3">
    <w:name w:val="annotation text"/>
    <w:basedOn w:val="a"/>
    <w:link w:val="af2"/>
    <w:semiHidden/>
    <w:unhideWhenUsed/>
    <w:rsid w:val="00DE69FC"/>
    <w:rPr>
      <w:sz w:val="20"/>
      <w:szCs w:val="20"/>
    </w:rPr>
  </w:style>
  <w:style w:type="character" w:customStyle="1" w:styleId="af4">
    <w:name w:val="Заголовок Знак"/>
    <w:basedOn w:val="a0"/>
    <w:link w:val="af5"/>
    <w:rsid w:val="00DE69FC"/>
    <w:rPr>
      <w:rFonts w:ascii="Times New Roman" w:eastAsia="Times New Roman" w:hAnsi="Times New Roman" w:cs="Times New Roman"/>
      <w:b/>
      <w:bCs/>
      <w:sz w:val="24"/>
      <w:szCs w:val="20"/>
      <w:lang w:eastAsia="ru-RU"/>
    </w:rPr>
  </w:style>
  <w:style w:type="paragraph" w:styleId="af5">
    <w:name w:val="Title"/>
    <w:basedOn w:val="a"/>
    <w:link w:val="af4"/>
    <w:qFormat/>
    <w:rsid w:val="00DE69FC"/>
    <w:pPr>
      <w:jc w:val="center"/>
    </w:pPr>
    <w:rPr>
      <w:b/>
      <w:bCs/>
      <w:szCs w:val="20"/>
    </w:rPr>
  </w:style>
  <w:style w:type="character" w:customStyle="1" w:styleId="af6">
    <w:name w:val="Подзаголовок Знак"/>
    <w:basedOn w:val="a0"/>
    <w:link w:val="af7"/>
    <w:rsid w:val="00DE69FC"/>
    <w:rPr>
      <w:rFonts w:ascii="Courier New" w:eastAsia="Times New Roman" w:hAnsi="Courier New" w:cs="Times New Roman"/>
      <w:b/>
      <w:sz w:val="28"/>
      <w:szCs w:val="20"/>
      <w:u w:val="single"/>
      <w:lang w:eastAsia="ru-RU"/>
    </w:rPr>
  </w:style>
  <w:style w:type="paragraph" w:styleId="af7">
    <w:name w:val="Subtitle"/>
    <w:basedOn w:val="a"/>
    <w:link w:val="af6"/>
    <w:qFormat/>
    <w:rsid w:val="00DE69FC"/>
    <w:pPr>
      <w:jc w:val="center"/>
    </w:pPr>
    <w:rPr>
      <w:rFonts w:ascii="Courier New" w:hAnsi="Courier New"/>
      <w:b/>
      <w:sz w:val="28"/>
      <w:szCs w:val="20"/>
      <w:u w:val="single"/>
    </w:rPr>
  </w:style>
  <w:style w:type="character" w:customStyle="1" w:styleId="21">
    <w:name w:val="Основной текст 2 Знак"/>
    <w:basedOn w:val="a0"/>
    <w:link w:val="22"/>
    <w:semiHidden/>
    <w:rsid w:val="00DE69FC"/>
    <w:rPr>
      <w:rFonts w:ascii="Times New Roman" w:eastAsia="Times New Roman" w:hAnsi="Times New Roman" w:cs="Times New Roman"/>
      <w:b/>
      <w:szCs w:val="20"/>
      <w:lang w:val="en-US" w:eastAsia="ru-RU"/>
    </w:rPr>
  </w:style>
  <w:style w:type="paragraph" w:styleId="22">
    <w:name w:val="Body Text 2"/>
    <w:basedOn w:val="a"/>
    <w:link w:val="21"/>
    <w:semiHidden/>
    <w:unhideWhenUsed/>
    <w:rsid w:val="00DE69FC"/>
    <w:rPr>
      <w:b/>
      <w:sz w:val="22"/>
      <w:szCs w:val="20"/>
      <w:lang w:val="en-US"/>
    </w:rPr>
  </w:style>
  <w:style w:type="character" w:customStyle="1" w:styleId="31">
    <w:name w:val="Основной текст 3 Знак"/>
    <w:basedOn w:val="a0"/>
    <w:link w:val="32"/>
    <w:semiHidden/>
    <w:rsid w:val="00DE69FC"/>
    <w:rPr>
      <w:rFonts w:ascii="Times New Roman" w:eastAsia="Times New Roman" w:hAnsi="Times New Roman" w:cs="Times New Roman"/>
      <w:b/>
      <w:sz w:val="20"/>
      <w:szCs w:val="20"/>
      <w:lang w:eastAsia="ru-RU"/>
    </w:rPr>
  </w:style>
  <w:style w:type="paragraph" w:styleId="32">
    <w:name w:val="Body Text 3"/>
    <w:basedOn w:val="a"/>
    <w:link w:val="31"/>
    <w:semiHidden/>
    <w:unhideWhenUsed/>
    <w:rsid w:val="00DE69FC"/>
    <w:rPr>
      <w:b/>
      <w:sz w:val="20"/>
      <w:szCs w:val="20"/>
    </w:rPr>
  </w:style>
  <w:style w:type="character" w:customStyle="1" w:styleId="23">
    <w:name w:val="Основной текст с отступом 2 Знак"/>
    <w:basedOn w:val="a0"/>
    <w:link w:val="24"/>
    <w:semiHidden/>
    <w:rsid w:val="00DE69FC"/>
    <w:rPr>
      <w:rFonts w:ascii="Times New Roman" w:eastAsia="Times New Roman" w:hAnsi="Times New Roman" w:cs="Times New Roman"/>
      <w:sz w:val="24"/>
      <w:szCs w:val="24"/>
      <w:lang w:eastAsia="ru-RU"/>
    </w:rPr>
  </w:style>
  <w:style w:type="paragraph" w:styleId="24">
    <w:name w:val="Body Text Indent 2"/>
    <w:basedOn w:val="a"/>
    <w:link w:val="23"/>
    <w:semiHidden/>
    <w:unhideWhenUsed/>
    <w:rsid w:val="00DE69FC"/>
    <w:pPr>
      <w:autoSpaceDE w:val="0"/>
      <w:autoSpaceDN w:val="0"/>
      <w:ind w:left="170"/>
    </w:pPr>
  </w:style>
  <w:style w:type="character" w:customStyle="1" w:styleId="af8">
    <w:name w:val="Схема документа Знак"/>
    <w:basedOn w:val="a0"/>
    <w:link w:val="af9"/>
    <w:semiHidden/>
    <w:rsid w:val="00DE69FC"/>
    <w:rPr>
      <w:rFonts w:ascii="Tahoma" w:eastAsia="Times New Roman" w:hAnsi="Tahoma" w:cs="Tahoma"/>
      <w:sz w:val="20"/>
      <w:szCs w:val="20"/>
      <w:shd w:val="clear" w:color="auto" w:fill="000080"/>
      <w:lang w:eastAsia="ru-RU"/>
    </w:rPr>
  </w:style>
  <w:style w:type="paragraph" w:styleId="af9">
    <w:name w:val="Document Map"/>
    <w:basedOn w:val="a"/>
    <w:link w:val="af8"/>
    <w:semiHidden/>
    <w:unhideWhenUsed/>
    <w:rsid w:val="00DE69FC"/>
    <w:pPr>
      <w:shd w:val="clear" w:color="auto" w:fill="000080"/>
    </w:pPr>
    <w:rPr>
      <w:rFonts w:ascii="Tahoma" w:hAnsi="Tahoma" w:cs="Tahoma"/>
      <w:sz w:val="20"/>
      <w:szCs w:val="20"/>
    </w:rPr>
  </w:style>
  <w:style w:type="character" w:customStyle="1" w:styleId="afa">
    <w:name w:val="Текст Знак"/>
    <w:basedOn w:val="a0"/>
    <w:link w:val="afb"/>
    <w:semiHidden/>
    <w:rsid w:val="00DE69FC"/>
    <w:rPr>
      <w:rFonts w:ascii="Courier New" w:eastAsia="Times New Roman" w:hAnsi="Courier New" w:cs="Times New Roman"/>
      <w:sz w:val="20"/>
      <w:szCs w:val="20"/>
      <w:lang w:val="x-none" w:eastAsia="x-none"/>
    </w:rPr>
  </w:style>
  <w:style w:type="paragraph" w:styleId="afb">
    <w:name w:val="Plain Text"/>
    <w:basedOn w:val="a"/>
    <w:link w:val="afa"/>
    <w:semiHidden/>
    <w:unhideWhenUsed/>
    <w:rsid w:val="00DE69FC"/>
    <w:pPr>
      <w:widowControl w:val="0"/>
      <w:autoSpaceDE w:val="0"/>
      <w:autoSpaceDN w:val="0"/>
    </w:pPr>
    <w:rPr>
      <w:rFonts w:ascii="Courier New" w:hAnsi="Courier New"/>
      <w:sz w:val="20"/>
      <w:szCs w:val="20"/>
      <w:lang w:val="x-none" w:eastAsia="x-none"/>
    </w:rPr>
  </w:style>
  <w:style w:type="character" w:customStyle="1" w:styleId="afc">
    <w:name w:val="Тема примечания Знак"/>
    <w:basedOn w:val="af2"/>
    <w:link w:val="afd"/>
    <w:semiHidden/>
    <w:rsid w:val="00DE69FC"/>
    <w:rPr>
      <w:rFonts w:ascii="Times New Roman" w:eastAsia="Times New Roman" w:hAnsi="Times New Roman" w:cs="Times New Roman"/>
      <w:b/>
      <w:bCs/>
      <w:sz w:val="20"/>
      <w:szCs w:val="20"/>
      <w:lang w:eastAsia="ru-RU"/>
    </w:rPr>
  </w:style>
  <w:style w:type="paragraph" w:styleId="afd">
    <w:name w:val="annotation subject"/>
    <w:basedOn w:val="af3"/>
    <w:next w:val="af3"/>
    <w:link w:val="afc"/>
    <w:semiHidden/>
    <w:unhideWhenUsed/>
    <w:rsid w:val="00DE69FC"/>
    <w:rPr>
      <w:b/>
      <w:bCs/>
    </w:rPr>
  </w:style>
  <w:style w:type="character" w:customStyle="1" w:styleId="MSGENFONTSTYLENAMETEMPLATEROLENUMBERMSGENFONTSTYLENAMEBYROLETEXT4">
    <w:name w:val="MSG_EN_FONT_STYLE_NAME_TEMPLATE_ROLE_NUMBER MSG_EN_FONT_STYLE_NAME_BY_ROLE_TEXT 4_"/>
    <w:basedOn w:val="a0"/>
    <w:link w:val="MSGENFONTSTYLENAMETEMPLATEROLENUMBERMSGENFONTSTYLENAMEBYROLETEXT41"/>
    <w:uiPriority w:val="99"/>
    <w:locked/>
    <w:rsid w:val="00DE69FC"/>
    <w:rPr>
      <w:sz w:val="21"/>
      <w:szCs w:val="21"/>
      <w:shd w:val="clear" w:color="auto" w:fill="FFFFFF"/>
    </w:rPr>
  </w:style>
  <w:style w:type="paragraph" w:customStyle="1" w:styleId="MSGENFONTSTYLENAMETEMPLATEROLENUMBERMSGENFONTSTYLENAMEBYROLETEXT41">
    <w:name w:val="MSG_EN_FONT_STYLE_NAME_TEMPLATE_ROLE_NUMBER MSG_EN_FONT_STYLE_NAME_BY_ROLE_TEXT 41"/>
    <w:basedOn w:val="a"/>
    <w:link w:val="MSGENFONTSTYLENAMETEMPLATEROLENUMBERMSGENFONTSTYLENAMEBYROLETEXT4"/>
    <w:uiPriority w:val="99"/>
    <w:rsid w:val="00DE69FC"/>
    <w:pPr>
      <w:widowControl w:val="0"/>
      <w:shd w:val="clear" w:color="auto" w:fill="FFFFFF"/>
      <w:spacing w:line="240" w:lineRule="atLeast"/>
    </w:pPr>
    <w:rPr>
      <w:rFonts w:asciiTheme="minorHAnsi" w:eastAsiaTheme="minorHAnsi" w:hAnsiTheme="minorHAnsi" w:cstheme="minorBidi"/>
      <w:sz w:val="21"/>
      <w:szCs w:val="21"/>
      <w:lang w:eastAsia="en-US"/>
    </w:rPr>
  </w:style>
  <w:style w:type="character" w:customStyle="1" w:styleId="25">
    <w:name w:val="Основной текст (2)_"/>
    <w:basedOn w:val="a0"/>
    <w:link w:val="26"/>
    <w:locked/>
    <w:rsid w:val="00DE69FC"/>
    <w:rPr>
      <w:b/>
      <w:bCs/>
      <w:shd w:val="clear" w:color="auto" w:fill="FFFFFF"/>
    </w:rPr>
  </w:style>
  <w:style w:type="paragraph" w:customStyle="1" w:styleId="26">
    <w:name w:val="Основной текст (2)"/>
    <w:basedOn w:val="a"/>
    <w:link w:val="25"/>
    <w:rsid w:val="00DE69FC"/>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afe">
    <w:name w:val="Подпись к таблице_"/>
    <w:basedOn w:val="a0"/>
    <w:link w:val="aff"/>
    <w:locked/>
    <w:rsid w:val="00DE69FC"/>
    <w:rPr>
      <w:b/>
      <w:bCs/>
      <w:sz w:val="21"/>
      <w:szCs w:val="21"/>
      <w:shd w:val="clear" w:color="auto" w:fill="FFFFFF"/>
    </w:rPr>
  </w:style>
  <w:style w:type="paragraph" w:customStyle="1" w:styleId="aff">
    <w:name w:val="Подпись к таблице"/>
    <w:basedOn w:val="a"/>
    <w:link w:val="afe"/>
    <w:rsid w:val="00DE69FC"/>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MSGENFONTSTYLENAMETEMPLATEROLENUMBERMSGENFONTSTYLENAMEBYROLETEXT40">
    <w:name w:val="MSG_EN_FONT_STYLE_NAME_TEMPLATE_ROLE_NUMBER MSG_EN_FONT_STYLE_NAME_BY_ROLE_TEXT 4"/>
    <w:basedOn w:val="MSGENFONTSTYLENAMETEMPLATEROLENUMBERMSGENFONTSTYLENAMEBYROLETEXT4"/>
    <w:uiPriority w:val="99"/>
    <w:rsid w:val="00DE69FC"/>
    <w:rPr>
      <w:sz w:val="21"/>
      <w:szCs w:val="21"/>
      <w:shd w:val="clear" w:color="auto" w:fill="FFFFFF"/>
    </w:rPr>
  </w:style>
  <w:style w:type="character" w:customStyle="1" w:styleId="idocanchoremulation">
    <w:name w:val="idoc_anchor_emulation"/>
    <w:basedOn w:val="a0"/>
    <w:rsid w:val="00DE69FC"/>
  </w:style>
  <w:style w:type="character" w:customStyle="1" w:styleId="1111pt">
    <w:name w:val="Основной текст (11) + 11 pt"/>
    <w:basedOn w:val="a0"/>
    <w:rsid w:val="00DE69FC"/>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paragraph" w:customStyle="1" w:styleId="ConsPlusNonformat">
    <w:name w:val="ConsPlusNonformat"/>
    <w:uiPriority w:val="99"/>
    <w:rsid w:val="0031647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12">
    <w:name w:val="Нет списка1"/>
    <w:next w:val="a2"/>
    <w:uiPriority w:val="99"/>
    <w:semiHidden/>
    <w:unhideWhenUsed/>
    <w:rsid w:val="00137F77"/>
  </w:style>
  <w:style w:type="table" w:customStyle="1" w:styleId="13">
    <w:name w:val="Сетка таблицы1"/>
    <w:basedOn w:val="a1"/>
    <w:next w:val="ae"/>
    <w:uiPriority w:val="39"/>
    <w:rsid w:val="00137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393F6A"/>
  </w:style>
  <w:style w:type="table" w:customStyle="1" w:styleId="28">
    <w:name w:val="Сетка таблицы2"/>
    <w:basedOn w:val="a1"/>
    <w:next w:val="ae"/>
    <w:uiPriority w:val="39"/>
    <w:rsid w:val="00393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0"/>
    <w:uiPriority w:val="99"/>
    <w:semiHidden/>
    <w:unhideWhenUsed/>
    <w:rsid w:val="001638B6"/>
    <w:rPr>
      <w:color w:val="954F72" w:themeColor="followedHyperlink"/>
      <w:u w:val="single"/>
    </w:rPr>
  </w:style>
  <w:style w:type="table" w:customStyle="1" w:styleId="-141">
    <w:name w:val="Таблица-сетка 1 светлая — акцент 41"/>
    <w:basedOn w:val="a1"/>
    <w:uiPriority w:val="46"/>
    <w:rsid w:val="000B371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aff1">
    <w:name w:val="annotation reference"/>
    <w:basedOn w:val="a0"/>
    <w:semiHidden/>
    <w:unhideWhenUsed/>
    <w:rsid w:val="001432D4"/>
    <w:rPr>
      <w:sz w:val="16"/>
      <w:szCs w:val="16"/>
    </w:rPr>
  </w:style>
  <w:style w:type="table" w:customStyle="1" w:styleId="TableNormal">
    <w:name w:val="Table Normal"/>
    <w:uiPriority w:val="2"/>
    <w:semiHidden/>
    <w:unhideWhenUsed/>
    <w:qFormat/>
    <w:rsid w:val="008E2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2">
    <w:name w:val="List Paragraph"/>
    <w:basedOn w:val="a"/>
    <w:uiPriority w:val="1"/>
    <w:qFormat/>
    <w:rsid w:val="008E2E13"/>
    <w:pPr>
      <w:widowControl w:val="0"/>
      <w:autoSpaceDE w:val="0"/>
      <w:autoSpaceDN w:val="0"/>
    </w:pPr>
    <w:rPr>
      <w:sz w:val="22"/>
      <w:szCs w:val="22"/>
      <w:lang w:eastAsia="en-US"/>
    </w:rPr>
  </w:style>
  <w:style w:type="character" w:customStyle="1" w:styleId="61">
    <w:name w:val="Основной текст (6)_"/>
    <w:basedOn w:val="a0"/>
    <w:link w:val="610"/>
    <w:uiPriority w:val="99"/>
    <w:rsid w:val="005A1D12"/>
    <w:rPr>
      <w:rFonts w:ascii="MS Reference Sans Serif" w:hAnsi="MS Reference Sans Serif" w:cs="MS Reference Sans Serif"/>
      <w:b/>
      <w:bCs/>
      <w:sz w:val="18"/>
      <w:szCs w:val="18"/>
      <w:shd w:val="clear" w:color="auto" w:fill="FFFFFF"/>
    </w:rPr>
  </w:style>
  <w:style w:type="paragraph" w:customStyle="1" w:styleId="610">
    <w:name w:val="Основной текст (6)1"/>
    <w:basedOn w:val="a"/>
    <w:link w:val="61"/>
    <w:uiPriority w:val="99"/>
    <w:rsid w:val="005A1D12"/>
    <w:pPr>
      <w:shd w:val="clear" w:color="auto" w:fill="FFFFFF"/>
      <w:spacing w:line="240" w:lineRule="atLeast"/>
    </w:pPr>
    <w:rPr>
      <w:rFonts w:ascii="MS Reference Sans Serif" w:eastAsiaTheme="minorHAnsi" w:hAnsi="MS Reference Sans Serif" w:cs="MS Reference Sans Serif"/>
      <w:b/>
      <w:bCs/>
      <w:sz w:val="18"/>
      <w:szCs w:val="18"/>
      <w:lang w:eastAsia="en-US"/>
    </w:rPr>
  </w:style>
  <w:style w:type="character" w:customStyle="1" w:styleId="HTML1">
    <w:name w:val="Стандартный HTML Знак1"/>
    <w:basedOn w:val="a0"/>
    <w:semiHidden/>
    <w:rsid w:val="00BF166E"/>
    <w:rPr>
      <w:rFonts w:ascii="Consolas" w:eastAsia="Times New Roman" w:hAnsi="Consolas" w:cs="Times New Roman"/>
      <w:sz w:val="20"/>
      <w:szCs w:val="20"/>
      <w:lang w:eastAsia="ru-RU"/>
    </w:rPr>
  </w:style>
  <w:style w:type="character" w:customStyle="1" w:styleId="14">
    <w:name w:val="Текст сноски Знак1"/>
    <w:basedOn w:val="a0"/>
    <w:semiHidden/>
    <w:rsid w:val="00BF166E"/>
    <w:rPr>
      <w:rFonts w:ascii="Times New Roman" w:eastAsia="Times New Roman" w:hAnsi="Times New Roman" w:cs="Times New Roman"/>
      <w:sz w:val="20"/>
      <w:szCs w:val="20"/>
      <w:lang w:eastAsia="ru-RU"/>
    </w:rPr>
  </w:style>
  <w:style w:type="character" w:customStyle="1" w:styleId="15">
    <w:name w:val="Текст примечания Знак1"/>
    <w:basedOn w:val="a0"/>
    <w:semiHidden/>
    <w:rsid w:val="00BF166E"/>
    <w:rPr>
      <w:rFonts w:ascii="Times New Roman" w:eastAsia="Times New Roman" w:hAnsi="Times New Roman" w:cs="Times New Roman"/>
      <w:sz w:val="20"/>
      <w:szCs w:val="20"/>
      <w:lang w:eastAsia="ru-RU"/>
    </w:rPr>
  </w:style>
  <w:style w:type="character" w:customStyle="1" w:styleId="16">
    <w:name w:val="Название Знак1"/>
    <w:basedOn w:val="a0"/>
    <w:uiPriority w:val="10"/>
    <w:rsid w:val="00BF166E"/>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7">
    <w:name w:val="Подзаголовок Знак1"/>
    <w:basedOn w:val="a0"/>
    <w:rsid w:val="00BF166E"/>
    <w:rPr>
      <w:rFonts w:asciiTheme="majorHAnsi" w:eastAsiaTheme="majorEastAsia" w:hAnsiTheme="majorHAnsi" w:cstheme="majorBidi"/>
      <w:i/>
      <w:iCs/>
      <w:color w:val="4472C4" w:themeColor="accent1"/>
      <w:spacing w:val="15"/>
      <w:sz w:val="24"/>
      <w:szCs w:val="24"/>
      <w:lang w:eastAsia="ru-RU"/>
    </w:rPr>
  </w:style>
  <w:style w:type="character" w:customStyle="1" w:styleId="210">
    <w:name w:val="Основной текст 2 Знак1"/>
    <w:basedOn w:val="a0"/>
    <w:semiHidden/>
    <w:rsid w:val="00BF166E"/>
    <w:rPr>
      <w:rFonts w:ascii="Times New Roman" w:eastAsia="Times New Roman" w:hAnsi="Times New Roman" w:cs="Times New Roman"/>
      <w:sz w:val="24"/>
      <w:szCs w:val="24"/>
      <w:lang w:eastAsia="ru-RU"/>
    </w:rPr>
  </w:style>
  <w:style w:type="character" w:customStyle="1" w:styleId="310">
    <w:name w:val="Основной текст 3 Знак1"/>
    <w:basedOn w:val="a0"/>
    <w:semiHidden/>
    <w:rsid w:val="00BF166E"/>
    <w:rPr>
      <w:rFonts w:ascii="Times New Roman" w:eastAsia="Times New Roman" w:hAnsi="Times New Roman" w:cs="Times New Roman"/>
      <w:sz w:val="16"/>
      <w:szCs w:val="16"/>
      <w:lang w:eastAsia="ru-RU"/>
    </w:rPr>
  </w:style>
  <w:style w:type="character" w:customStyle="1" w:styleId="211">
    <w:name w:val="Основной текст с отступом 2 Знак1"/>
    <w:basedOn w:val="a0"/>
    <w:semiHidden/>
    <w:rsid w:val="00BF166E"/>
    <w:rPr>
      <w:rFonts w:ascii="Times New Roman" w:eastAsia="Times New Roman" w:hAnsi="Times New Roman" w:cs="Times New Roman"/>
      <w:sz w:val="24"/>
      <w:szCs w:val="24"/>
      <w:lang w:eastAsia="ru-RU"/>
    </w:rPr>
  </w:style>
  <w:style w:type="character" w:customStyle="1" w:styleId="18">
    <w:name w:val="Схема документа Знак1"/>
    <w:basedOn w:val="a0"/>
    <w:semiHidden/>
    <w:rsid w:val="00BF166E"/>
    <w:rPr>
      <w:rFonts w:ascii="Tahoma" w:eastAsia="Times New Roman" w:hAnsi="Tahoma" w:cs="Tahoma"/>
      <w:sz w:val="16"/>
      <w:szCs w:val="16"/>
      <w:lang w:eastAsia="ru-RU"/>
    </w:rPr>
  </w:style>
  <w:style w:type="character" w:customStyle="1" w:styleId="19">
    <w:name w:val="Текст Знак1"/>
    <w:basedOn w:val="a0"/>
    <w:semiHidden/>
    <w:rsid w:val="00BF166E"/>
    <w:rPr>
      <w:rFonts w:ascii="Consolas" w:eastAsia="Times New Roman" w:hAnsi="Consolas" w:cs="Times New Roman"/>
      <w:sz w:val="21"/>
      <w:szCs w:val="21"/>
      <w:lang w:eastAsia="ru-RU"/>
    </w:rPr>
  </w:style>
  <w:style w:type="character" w:customStyle="1" w:styleId="1a">
    <w:name w:val="Тема примечания Знак1"/>
    <w:basedOn w:val="15"/>
    <w:semiHidden/>
    <w:rsid w:val="00BF166E"/>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3364">
      <w:bodyDiv w:val="1"/>
      <w:marLeft w:val="0"/>
      <w:marRight w:val="0"/>
      <w:marTop w:val="0"/>
      <w:marBottom w:val="0"/>
      <w:divBdr>
        <w:top w:val="none" w:sz="0" w:space="0" w:color="auto"/>
        <w:left w:val="none" w:sz="0" w:space="0" w:color="auto"/>
        <w:bottom w:val="none" w:sz="0" w:space="0" w:color="auto"/>
        <w:right w:val="none" w:sz="0" w:space="0" w:color="auto"/>
      </w:divBdr>
    </w:div>
    <w:div w:id="5594076">
      <w:bodyDiv w:val="1"/>
      <w:marLeft w:val="0"/>
      <w:marRight w:val="0"/>
      <w:marTop w:val="0"/>
      <w:marBottom w:val="0"/>
      <w:divBdr>
        <w:top w:val="none" w:sz="0" w:space="0" w:color="auto"/>
        <w:left w:val="none" w:sz="0" w:space="0" w:color="auto"/>
        <w:bottom w:val="none" w:sz="0" w:space="0" w:color="auto"/>
        <w:right w:val="none" w:sz="0" w:space="0" w:color="auto"/>
      </w:divBdr>
    </w:div>
    <w:div w:id="8145077">
      <w:bodyDiv w:val="1"/>
      <w:marLeft w:val="0"/>
      <w:marRight w:val="0"/>
      <w:marTop w:val="0"/>
      <w:marBottom w:val="0"/>
      <w:divBdr>
        <w:top w:val="none" w:sz="0" w:space="0" w:color="auto"/>
        <w:left w:val="none" w:sz="0" w:space="0" w:color="auto"/>
        <w:bottom w:val="none" w:sz="0" w:space="0" w:color="auto"/>
        <w:right w:val="none" w:sz="0" w:space="0" w:color="auto"/>
      </w:divBdr>
    </w:div>
    <w:div w:id="14305216">
      <w:bodyDiv w:val="1"/>
      <w:marLeft w:val="0"/>
      <w:marRight w:val="0"/>
      <w:marTop w:val="0"/>
      <w:marBottom w:val="0"/>
      <w:divBdr>
        <w:top w:val="none" w:sz="0" w:space="0" w:color="auto"/>
        <w:left w:val="none" w:sz="0" w:space="0" w:color="auto"/>
        <w:bottom w:val="none" w:sz="0" w:space="0" w:color="auto"/>
        <w:right w:val="none" w:sz="0" w:space="0" w:color="auto"/>
      </w:divBdr>
    </w:div>
    <w:div w:id="17853384">
      <w:bodyDiv w:val="1"/>
      <w:marLeft w:val="0"/>
      <w:marRight w:val="0"/>
      <w:marTop w:val="0"/>
      <w:marBottom w:val="0"/>
      <w:divBdr>
        <w:top w:val="none" w:sz="0" w:space="0" w:color="auto"/>
        <w:left w:val="none" w:sz="0" w:space="0" w:color="auto"/>
        <w:bottom w:val="none" w:sz="0" w:space="0" w:color="auto"/>
        <w:right w:val="none" w:sz="0" w:space="0" w:color="auto"/>
      </w:divBdr>
    </w:div>
    <w:div w:id="19282173">
      <w:bodyDiv w:val="1"/>
      <w:marLeft w:val="0"/>
      <w:marRight w:val="0"/>
      <w:marTop w:val="0"/>
      <w:marBottom w:val="0"/>
      <w:divBdr>
        <w:top w:val="none" w:sz="0" w:space="0" w:color="auto"/>
        <w:left w:val="none" w:sz="0" w:space="0" w:color="auto"/>
        <w:bottom w:val="none" w:sz="0" w:space="0" w:color="auto"/>
        <w:right w:val="none" w:sz="0" w:space="0" w:color="auto"/>
      </w:divBdr>
    </w:div>
    <w:div w:id="20472011">
      <w:bodyDiv w:val="1"/>
      <w:marLeft w:val="0"/>
      <w:marRight w:val="0"/>
      <w:marTop w:val="0"/>
      <w:marBottom w:val="0"/>
      <w:divBdr>
        <w:top w:val="none" w:sz="0" w:space="0" w:color="auto"/>
        <w:left w:val="none" w:sz="0" w:space="0" w:color="auto"/>
        <w:bottom w:val="none" w:sz="0" w:space="0" w:color="auto"/>
        <w:right w:val="none" w:sz="0" w:space="0" w:color="auto"/>
      </w:divBdr>
    </w:div>
    <w:div w:id="22947412">
      <w:bodyDiv w:val="1"/>
      <w:marLeft w:val="0"/>
      <w:marRight w:val="0"/>
      <w:marTop w:val="0"/>
      <w:marBottom w:val="0"/>
      <w:divBdr>
        <w:top w:val="none" w:sz="0" w:space="0" w:color="auto"/>
        <w:left w:val="none" w:sz="0" w:space="0" w:color="auto"/>
        <w:bottom w:val="none" w:sz="0" w:space="0" w:color="auto"/>
        <w:right w:val="none" w:sz="0" w:space="0" w:color="auto"/>
      </w:divBdr>
    </w:div>
    <w:div w:id="26028766">
      <w:bodyDiv w:val="1"/>
      <w:marLeft w:val="0"/>
      <w:marRight w:val="0"/>
      <w:marTop w:val="0"/>
      <w:marBottom w:val="0"/>
      <w:divBdr>
        <w:top w:val="none" w:sz="0" w:space="0" w:color="auto"/>
        <w:left w:val="none" w:sz="0" w:space="0" w:color="auto"/>
        <w:bottom w:val="none" w:sz="0" w:space="0" w:color="auto"/>
        <w:right w:val="none" w:sz="0" w:space="0" w:color="auto"/>
      </w:divBdr>
    </w:div>
    <w:div w:id="45224618">
      <w:bodyDiv w:val="1"/>
      <w:marLeft w:val="0"/>
      <w:marRight w:val="0"/>
      <w:marTop w:val="0"/>
      <w:marBottom w:val="0"/>
      <w:divBdr>
        <w:top w:val="none" w:sz="0" w:space="0" w:color="auto"/>
        <w:left w:val="none" w:sz="0" w:space="0" w:color="auto"/>
        <w:bottom w:val="none" w:sz="0" w:space="0" w:color="auto"/>
        <w:right w:val="none" w:sz="0" w:space="0" w:color="auto"/>
      </w:divBdr>
    </w:div>
    <w:div w:id="64038914">
      <w:bodyDiv w:val="1"/>
      <w:marLeft w:val="0"/>
      <w:marRight w:val="0"/>
      <w:marTop w:val="0"/>
      <w:marBottom w:val="0"/>
      <w:divBdr>
        <w:top w:val="none" w:sz="0" w:space="0" w:color="auto"/>
        <w:left w:val="none" w:sz="0" w:space="0" w:color="auto"/>
        <w:bottom w:val="none" w:sz="0" w:space="0" w:color="auto"/>
        <w:right w:val="none" w:sz="0" w:space="0" w:color="auto"/>
      </w:divBdr>
    </w:div>
    <w:div w:id="65036648">
      <w:bodyDiv w:val="1"/>
      <w:marLeft w:val="0"/>
      <w:marRight w:val="0"/>
      <w:marTop w:val="0"/>
      <w:marBottom w:val="0"/>
      <w:divBdr>
        <w:top w:val="none" w:sz="0" w:space="0" w:color="auto"/>
        <w:left w:val="none" w:sz="0" w:space="0" w:color="auto"/>
        <w:bottom w:val="none" w:sz="0" w:space="0" w:color="auto"/>
        <w:right w:val="none" w:sz="0" w:space="0" w:color="auto"/>
      </w:divBdr>
    </w:div>
    <w:div w:id="68427493">
      <w:bodyDiv w:val="1"/>
      <w:marLeft w:val="0"/>
      <w:marRight w:val="0"/>
      <w:marTop w:val="0"/>
      <w:marBottom w:val="0"/>
      <w:divBdr>
        <w:top w:val="none" w:sz="0" w:space="0" w:color="auto"/>
        <w:left w:val="none" w:sz="0" w:space="0" w:color="auto"/>
        <w:bottom w:val="none" w:sz="0" w:space="0" w:color="auto"/>
        <w:right w:val="none" w:sz="0" w:space="0" w:color="auto"/>
      </w:divBdr>
    </w:div>
    <w:div w:id="72048265">
      <w:bodyDiv w:val="1"/>
      <w:marLeft w:val="0"/>
      <w:marRight w:val="0"/>
      <w:marTop w:val="0"/>
      <w:marBottom w:val="0"/>
      <w:divBdr>
        <w:top w:val="none" w:sz="0" w:space="0" w:color="auto"/>
        <w:left w:val="none" w:sz="0" w:space="0" w:color="auto"/>
        <w:bottom w:val="none" w:sz="0" w:space="0" w:color="auto"/>
        <w:right w:val="none" w:sz="0" w:space="0" w:color="auto"/>
      </w:divBdr>
    </w:div>
    <w:div w:id="90861803">
      <w:bodyDiv w:val="1"/>
      <w:marLeft w:val="0"/>
      <w:marRight w:val="0"/>
      <w:marTop w:val="0"/>
      <w:marBottom w:val="0"/>
      <w:divBdr>
        <w:top w:val="none" w:sz="0" w:space="0" w:color="auto"/>
        <w:left w:val="none" w:sz="0" w:space="0" w:color="auto"/>
        <w:bottom w:val="none" w:sz="0" w:space="0" w:color="auto"/>
        <w:right w:val="none" w:sz="0" w:space="0" w:color="auto"/>
      </w:divBdr>
    </w:div>
    <w:div w:id="103231433">
      <w:bodyDiv w:val="1"/>
      <w:marLeft w:val="0"/>
      <w:marRight w:val="0"/>
      <w:marTop w:val="0"/>
      <w:marBottom w:val="0"/>
      <w:divBdr>
        <w:top w:val="none" w:sz="0" w:space="0" w:color="auto"/>
        <w:left w:val="none" w:sz="0" w:space="0" w:color="auto"/>
        <w:bottom w:val="none" w:sz="0" w:space="0" w:color="auto"/>
        <w:right w:val="none" w:sz="0" w:space="0" w:color="auto"/>
      </w:divBdr>
    </w:div>
    <w:div w:id="136462310">
      <w:bodyDiv w:val="1"/>
      <w:marLeft w:val="0"/>
      <w:marRight w:val="0"/>
      <w:marTop w:val="0"/>
      <w:marBottom w:val="0"/>
      <w:divBdr>
        <w:top w:val="none" w:sz="0" w:space="0" w:color="auto"/>
        <w:left w:val="none" w:sz="0" w:space="0" w:color="auto"/>
        <w:bottom w:val="none" w:sz="0" w:space="0" w:color="auto"/>
        <w:right w:val="none" w:sz="0" w:space="0" w:color="auto"/>
      </w:divBdr>
    </w:div>
    <w:div w:id="147479641">
      <w:bodyDiv w:val="1"/>
      <w:marLeft w:val="0"/>
      <w:marRight w:val="0"/>
      <w:marTop w:val="0"/>
      <w:marBottom w:val="0"/>
      <w:divBdr>
        <w:top w:val="none" w:sz="0" w:space="0" w:color="auto"/>
        <w:left w:val="none" w:sz="0" w:space="0" w:color="auto"/>
        <w:bottom w:val="none" w:sz="0" w:space="0" w:color="auto"/>
        <w:right w:val="none" w:sz="0" w:space="0" w:color="auto"/>
      </w:divBdr>
    </w:div>
    <w:div w:id="160051980">
      <w:bodyDiv w:val="1"/>
      <w:marLeft w:val="0"/>
      <w:marRight w:val="0"/>
      <w:marTop w:val="0"/>
      <w:marBottom w:val="0"/>
      <w:divBdr>
        <w:top w:val="none" w:sz="0" w:space="0" w:color="auto"/>
        <w:left w:val="none" w:sz="0" w:space="0" w:color="auto"/>
        <w:bottom w:val="none" w:sz="0" w:space="0" w:color="auto"/>
        <w:right w:val="none" w:sz="0" w:space="0" w:color="auto"/>
      </w:divBdr>
    </w:div>
    <w:div w:id="165631976">
      <w:bodyDiv w:val="1"/>
      <w:marLeft w:val="0"/>
      <w:marRight w:val="0"/>
      <w:marTop w:val="0"/>
      <w:marBottom w:val="0"/>
      <w:divBdr>
        <w:top w:val="none" w:sz="0" w:space="0" w:color="auto"/>
        <w:left w:val="none" w:sz="0" w:space="0" w:color="auto"/>
        <w:bottom w:val="none" w:sz="0" w:space="0" w:color="auto"/>
        <w:right w:val="none" w:sz="0" w:space="0" w:color="auto"/>
      </w:divBdr>
    </w:div>
    <w:div w:id="178931066">
      <w:bodyDiv w:val="1"/>
      <w:marLeft w:val="0"/>
      <w:marRight w:val="0"/>
      <w:marTop w:val="0"/>
      <w:marBottom w:val="0"/>
      <w:divBdr>
        <w:top w:val="none" w:sz="0" w:space="0" w:color="auto"/>
        <w:left w:val="none" w:sz="0" w:space="0" w:color="auto"/>
        <w:bottom w:val="none" w:sz="0" w:space="0" w:color="auto"/>
        <w:right w:val="none" w:sz="0" w:space="0" w:color="auto"/>
      </w:divBdr>
    </w:div>
    <w:div w:id="190844638">
      <w:bodyDiv w:val="1"/>
      <w:marLeft w:val="0"/>
      <w:marRight w:val="0"/>
      <w:marTop w:val="0"/>
      <w:marBottom w:val="0"/>
      <w:divBdr>
        <w:top w:val="none" w:sz="0" w:space="0" w:color="auto"/>
        <w:left w:val="none" w:sz="0" w:space="0" w:color="auto"/>
        <w:bottom w:val="none" w:sz="0" w:space="0" w:color="auto"/>
        <w:right w:val="none" w:sz="0" w:space="0" w:color="auto"/>
      </w:divBdr>
    </w:div>
    <w:div w:id="206917119">
      <w:bodyDiv w:val="1"/>
      <w:marLeft w:val="0"/>
      <w:marRight w:val="0"/>
      <w:marTop w:val="0"/>
      <w:marBottom w:val="0"/>
      <w:divBdr>
        <w:top w:val="none" w:sz="0" w:space="0" w:color="auto"/>
        <w:left w:val="none" w:sz="0" w:space="0" w:color="auto"/>
        <w:bottom w:val="none" w:sz="0" w:space="0" w:color="auto"/>
        <w:right w:val="none" w:sz="0" w:space="0" w:color="auto"/>
      </w:divBdr>
    </w:div>
    <w:div w:id="208689378">
      <w:bodyDiv w:val="1"/>
      <w:marLeft w:val="0"/>
      <w:marRight w:val="0"/>
      <w:marTop w:val="0"/>
      <w:marBottom w:val="0"/>
      <w:divBdr>
        <w:top w:val="none" w:sz="0" w:space="0" w:color="auto"/>
        <w:left w:val="none" w:sz="0" w:space="0" w:color="auto"/>
        <w:bottom w:val="none" w:sz="0" w:space="0" w:color="auto"/>
        <w:right w:val="none" w:sz="0" w:space="0" w:color="auto"/>
      </w:divBdr>
    </w:div>
    <w:div w:id="214436666">
      <w:bodyDiv w:val="1"/>
      <w:marLeft w:val="0"/>
      <w:marRight w:val="0"/>
      <w:marTop w:val="0"/>
      <w:marBottom w:val="0"/>
      <w:divBdr>
        <w:top w:val="none" w:sz="0" w:space="0" w:color="auto"/>
        <w:left w:val="none" w:sz="0" w:space="0" w:color="auto"/>
        <w:bottom w:val="none" w:sz="0" w:space="0" w:color="auto"/>
        <w:right w:val="none" w:sz="0" w:space="0" w:color="auto"/>
      </w:divBdr>
    </w:div>
    <w:div w:id="255288167">
      <w:bodyDiv w:val="1"/>
      <w:marLeft w:val="0"/>
      <w:marRight w:val="0"/>
      <w:marTop w:val="0"/>
      <w:marBottom w:val="0"/>
      <w:divBdr>
        <w:top w:val="none" w:sz="0" w:space="0" w:color="auto"/>
        <w:left w:val="none" w:sz="0" w:space="0" w:color="auto"/>
        <w:bottom w:val="none" w:sz="0" w:space="0" w:color="auto"/>
        <w:right w:val="none" w:sz="0" w:space="0" w:color="auto"/>
      </w:divBdr>
    </w:div>
    <w:div w:id="286397747">
      <w:bodyDiv w:val="1"/>
      <w:marLeft w:val="0"/>
      <w:marRight w:val="0"/>
      <w:marTop w:val="0"/>
      <w:marBottom w:val="0"/>
      <w:divBdr>
        <w:top w:val="none" w:sz="0" w:space="0" w:color="auto"/>
        <w:left w:val="none" w:sz="0" w:space="0" w:color="auto"/>
        <w:bottom w:val="none" w:sz="0" w:space="0" w:color="auto"/>
        <w:right w:val="none" w:sz="0" w:space="0" w:color="auto"/>
      </w:divBdr>
    </w:div>
    <w:div w:id="299648864">
      <w:bodyDiv w:val="1"/>
      <w:marLeft w:val="0"/>
      <w:marRight w:val="0"/>
      <w:marTop w:val="0"/>
      <w:marBottom w:val="0"/>
      <w:divBdr>
        <w:top w:val="none" w:sz="0" w:space="0" w:color="auto"/>
        <w:left w:val="none" w:sz="0" w:space="0" w:color="auto"/>
        <w:bottom w:val="none" w:sz="0" w:space="0" w:color="auto"/>
        <w:right w:val="none" w:sz="0" w:space="0" w:color="auto"/>
      </w:divBdr>
    </w:div>
    <w:div w:id="304823445">
      <w:bodyDiv w:val="1"/>
      <w:marLeft w:val="0"/>
      <w:marRight w:val="0"/>
      <w:marTop w:val="0"/>
      <w:marBottom w:val="0"/>
      <w:divBdr>
        <w:top w:val="none" w:sz="0" w:space="0" w:color="auto"/>
        <w:left w:val="none" w:sz="0" w:space="0" w:color="auto"/>
        <w:bottom w:val="none" w:sz="0" w:space="0" w:color="auto"/>
        <w:right w:val="none" w:sz="0" w:space="0" w:color="auto"/>
      </w:divBdr>
    </w:div>
    <w:div w:id="312175197">
      <w:bodyDiv w:val="1"/>
      <w:marLeft w:val="0"/>
      <w:marRight w:val="0"/>
      <w:marTop w:val="0"/>
      <w:marBottom w:val="0"/>
      <w:divBdr>
        <w:top w:val="none" w:sz="0" w:space="0" w:color="auto"/>
        <w:left w:val="none" w:sz="0" w:space="0" w:color="auto"/>
        <w:bottom w:val="none" w:sz="0" w:space="0" w:color="auto"/>
        <w:right w:val="none" w:sz="0" w:space="0" w:color="auto"/>
      </w:divBdr>
    </w:div>
    <w:div w:id="353312024">
      <w:bodyDiv w:val="1"/>
      <w:marLeft w:val="0"/>
      <w:marRight w:val="0"/>
      <w:marTop w:val="0"/>
      <w:marBottom w:val="0"/>
      <w:divBdr>
        <w:top w:val="none" w:sz="0" w:space="0" w:color="auto"/>
        <w:left w:val="none" w:sz="0" w:space="0" w:color="auto"/>
        <w:bottom w:val="none" w:sz="0" w:space="0" w:color="auto"/>
        <w:right w:val="none" w:sz="0" w:space="0" w:color="auto"/>
      </w:divBdr>
    </w:div>
    <w:div w:id="381714189">
      <w:bodyDiv w:val="1"/>
      <w:marLeft w:val="0"/>
      <w:marRight w:val="0"/>
      <w:marTop w:val="0"/>
      <w:marBottom w:val="0"/>
      <w:divBdr>
        <w:top w:val="none" w:sz="0" w:space="0" w:color="auto"/>
        <w:left w:val="none" w:sz="0" w:space="0" w:color="auto"/>
        <w:bottom w:val="none" w:sz="0" w:space="0" w:color="auto"/>
        <w:right w:val="none" w:sz="0" w:space="0" w:color="auto"/>
      </w:divBdr>
    </w:div>
    <w:div w:id="388766871">
      <w:bodyDiv w:val="1"/>
      <w:marLeft w:val="0"/>
      <w:marRight w:val="0"/>
      <w:marTop w:val="0"/>
      <w:marBottom w:val="0"/>
      <w:divBdr>
        <w:top w:val="none" w:sz="0" w:space="0" w:color="auto"/>
        <w:left w:val="none" w:sz="0" w:space="0" w:color="auto"/>
        <w:bottom w:val="none" w:sz="0" w:space="0" w:color="auto"/>
        <w:right w:val="none" w:sz="0" w:space="0" w:color="auto"/>
      </w:divBdr>
    </w:div>
    <w:div w:id="389966103">
      <w:bodyDiv w:val="1"/>
      <w:marLeft w:val="0"/>
      <w:marRight w:val="0"/>
      <w:marTop w:val="0"/>
      <w:marBottom w:val="0"/>
      <w:divBdr>
        <w:top w:val="none" w:sz="0" w:space="0" w:color="auto"/>
        <w:left w:val="none" w:sz="0" w:space="0" w:color="auto"/>
        <w:bottom w:val="none" w:sz="0" w:space="0" w:color="auto"/>
        <w:right w:val="none" w:sz="0" w:space="0" w:color="auto"/>
      </w:divBdr>
    </w:div>
    <w:div w:id="396826122">
      <w:bodyDiv w:val="1"/>
      <w:marLeft w:val="0"/>
      <w:marRight w:val="0"/>
      <w:marTop w:val="0"/>
      <w:marBottom w:val="0"/>
      <w:divBdr>
        <w:top w:val="none" w:sz="0" w:space="0" w:color="auto"/>
        <w:left w:val="none" w:sz="0" w:space="0" w:color="auto"/>
        <w:bottom w:val="none" w:sz="0" w:space="0" w:color="auto"/>
        <w:right w:val="none" w:sz="0" w:space="0" w:color="auto"/>
      </w:divBdr>
    </w:div>
    <w:div w:id="419329403">
      <w:bodyDiv w:val="1"/>
      <w:marLeft w:val="0"/>
      <w:marRight w:val="0"/>
      <w:marTop w:val="0"/>
      <w:marBottom w:val="0"/>
      <w:divBdr>
        <w:top w:val="none" w:sz="0" w:space="0" w:color="auto"/>
        <w:left w:val="none" w:sz="0" w:space="0" w:color="auto"/>
        <w:bottom w:val="none" w:sz="0" w:space="0" w:color="auto"/>
        <w:right w:val="none" w:sz="0" w:space="0" w:color="auto"/>
      </w:divBdr>
    </w:div>
    <w:div w:id="436291903">
      <w:bodyDiv w:val="1"/>
      <w:marLeft w:val="0"/>
      <w:marRight w:val="0"/>
      <w:marTop w:val="0"/>
      <w:marBottom w:val="0"/>
      <w:divBdr>
        <w:top w:val="none" w:sz="0" w:space="0" w:color="auto"/>
        <w:left w:val="none" w:sz="0" w:space="0" w:color="auto"/>
        <w:bottom w:val="none" w:sz="0" w:space="0" w:color="auto"/>
        <w:right w:val="none" w:sz="0" w:space="0" w:color="auto"/>
      </w:divBdr>
    </w:div>
    <w:div w:id="480194322">
      <w:bodyDiv w:val="1"/>
      <w:marLeft w:val="0"/>
      <w:marRight w:val="0"/>
      <w:marTop w:val="0"/>
      <w:marBottom w:val="0"/>
      <w:divBdr>
        <w:top w:val="none" w:sz="0" w:space="0" w:color="auto"/>
        <w:left w:val="none" w:sz="0" w:space="0" w:color="auto"/>
        <w:bottom w:val="none" w:sz="0" w:space="0" w:color="auto"/>
        <w:right w:val="none" w:sz="0" w:space="0" w:color="auto"/>
      </w:divBdr>
    </w:div>
    <w:div w:id="493956711">
      <w:bodyDiv w:val="1"/>
      <w:marLeft w:val="0"/>
      <w:marRight w:val="0"/>
      <w:marTop w:val="0"/>
      <w:marBottom w:val="0"/>
      <w:divBdr>
        <w:top w:val="none" w:sz="0" w:space="0" w:color="auto"/>
        <w:left w:val="none" w:sz="0" w:space="0" w:color="auto"/>
        <w:bottom w:val="none" w:sz="0" w:space="0" w:color="auto"/>
        <w:right w:val="none" w:sz="0" w:space="0" w:color="auto"/>
      </w:divBdr>
    </w:div>
    <w:div w:id="510683038">
      <w:bodyDiv w:val="1"/>
      <w:marLeft w:val="0"/>
      <w:marRight w:val="0"/>
      <w:marTop w:val="0"/>
      <w:marBottom w:val="0"/>
      <w:divBdr>
        <w:top w:val="none" w:sz="0" w:space="0" w:color="auto"/>
        <w:left w:val="none" w:sz="0" w:space="0" w:color="auto"/>
        <w:bottom w:val="none" w:sz="0" w:space="0" w:color="auto"/>
        <w:right w:val="none" w:sz="0" w:space="0" w:color="auto"/>
      </w:divBdr>
    </w:div>
    <w:div w:id="510947567">
      <w:bodyDiv w:val="1"/>
      <w:marLeft w:val="0"/>
      <w:marRight w:val="0"/>
      <w:marTop w:val="0"/>
      <w:marBottom w:val="0"/>
      <w:divBdr>
        <w:top w:val="none" w:sz="0" w:space="0" w:color="auto"/>
        <w:left w:val="none" w:sz="0" w:space="0" w:color="auto"/>
        <w:bottom w:val="none" w:sz="0" w:space="0" w:color="auto"/>
        <w:right w:val="none" w:sz="0" w:space="0" w:color="auto"/>
      </w:divBdr>
    </w:div>
    <w:div w:id="520319626">
      <w:bodyDiv w:val="1"/>
      <w:marLeft w:val="0"/>
      <w:marRight w:val="0"/>
      <w:marTop w:val="0"/>
      <w:marBottom w:val="0"/>
      <w:divBdr>
        <w:top w:val="none" w:sz="0" w:space="0" w:color="auto"/>
        <w:left w:val="none" w:sz="0" w:space="0" w:color="auto"/>
        <w:bottom w:val="none" w:sz="0" w:space="0" w:color="auto"/>
        <w:right w:val="none" w:sz="0" w:space="0" w:color="auto"/>
      </w:divBdr>
    </w:div>
    <w:div w:id="520320410">
      <w:bodyDiv w:val="1"/>
      <w:marLeft w:val="0"/>
      <w:marRight w:val="0"/>
      <w:marTop w:val="0"/>
      <w:marBottom w:val="0"/>
      <w:divBdr>
        <w:top w:val="none" w:sz="0" w:space="0" w:color="auto"/>
        <w:left w:val="none" w:sz="0" w:space="0" w:color="auto"/>
        <w:bottom w:val="none" w:sz="0" w:space="0" w:color="auto"/>
        <w:right w:val="none" w:sz="0" w:space="0" w:color="auto"/>
      </w:divBdr>
    </w:div>
    <w:div w:id="522130271">
      <w:bodyDiv w:val="1"/>
      <w:marLeft w:val="0"/>
      <w:marRight w:val="0"/>
      <w:marTop w:val="0"/>
      <w:marBottom w:val="0"/>
      <w:divBdr>
        <w:top w:val="none" w:sz="0" w:space="0" w:color="auto"/>
        <w:left w:val="none" w:sz="0" w:space="0" w:color="auto"/>
        <w:bottom w:val="none" w:sz="0" w:space="0" w:color="auto"/>
        <w:right w:val="none" w:sz="0" w:space="0" w:color="auto"/>
      </w:divBdr>
    </w:div>
    <w:div w:id="525868391">
      <w:bodyDiv w:val="1"/>
      <w:marLeft w:val="0"/>
      <w:marRight w:val="0"/>
      <w:marTop w:val="0"/>
      <w:marBottom w:val="0"/>
      <w:divBdr>
        <w:top w:val="none" w:sz="0" w:space="0" w:color="auto"/>
        <w:left w:val="none" w:sz="0" w:space="0" w:color="auto"/>
        <w:bottom w:val="none" w:sz="0" w:space="0" w:color="auto"/>
        <w:right w:val="none" w:sz="0" w:space="0" w:color="auto"/>
      </w:divBdr>
    </w:div>
    <w:div w:id="534319486">
      <w:bodyDiv w:val="1"/>
      <w:marLeft w:val="0"/>
      <w:marRight w:val="0"/>
      <w:marTop w:val="0"/>
      <w:marBottom w:val="0"/>
      <w:divBdr>
        <w:top w:val="none" w:sz="0" w:space="0" w:color="auto"/>
        <w:left w:val="none" w:sz="0" w:space="0" w:color="auto"/>
        <w:bottom w:val="none" w:sz="0" w:space="0" w:color="auto"/>
        <w:right w:val="none" w:sz="0" w:space="0" w:color="auto"/>
      </w:divBdr>
    </w:div>
    <w:div w:id="538132427">
      <w:bodyDiv w:val="1"/>
      <w:marLeft w:val="0"/>
      <w:marRight w:val="0"/>
      <w:marTop w:val="0"/>
      <w:marBottom w:val="0"/>
      <w:divBdr>
        <w:top w:val="none" w:sz="0" w:space="0" w:color="auto"/>
        <w:left w:val="none" w:sz="0" w:space="0" w:color="auto"/>
        <w:bottom w:val="none" w:sz="0" w:space="0" w:color="auto"/>
        <w:right w:val="none" w:sz="0" w:space="0" w:color="auto"/>
      </w:divBdr>
    </w:div>
    <w:div w:id="550961998">
      <w:bodyDiv w:val="1"/>
      <w:marLeft w:val="0"/>
      <w:marRight w:val="0"/>
      <w:marTop w:val="0"/>
      <w:marBottom w:val="0"/>
      <w:divBdr>
        <w:top w:val="none" w:sz="0" w:space="0" w:color="auto"/>
        <w:left w:val="none" w:sz="0" w:space="0" w:color="auto"/>
        <w:bottom w:val="none" w:sz="0" w:space="0" w:color="auto"/>
        <w:right w:val="none" w:sz="0" w:space="0" w:color="auto"/>
      </w:divBdr>
    </w:div>
    <w:div w:id="557742875">
      <w:bodyDiv w:val="1"/>
      <w:marLeft w:val="0"/>
      <w:marRight w:val="0"/>
      <w:marTop w:val="0"/>
      <w:marBottom w:val="0"/>
      <w:divBdr>
        <w:top w:val="none" w:sz="0" w:space="0" w:color="auto"/>
        <w:left w:val="none" w:sz="0" w:space="0" w:color="auto"/>
        <w:bottom w:val="none" w:sz="0" w:space="0" w:color="auto"/>
        <w:right w:val="none" w:sz="0" w:space="0" w:color="auto"/>
      </w:divBdr>
    </w:div>
    <w:div w:id="571358829">
      <w:bodyDiv w:val="1"/>
      <w:marLeft w:val="0"/>
      <w:marRight w:val="0"/>
      <w:marTop w:val="0"/>
      <w:marBottom w:val="0"/>
      <w:divBdr>
        <w:top w:val="none" w:sz="0" w:space="0" w:color="auto"/>
        <w:left w:val="none" w:sz="0" w:space="0" w:color="auto"/>
        <w:bottom w:val="none" w:sz="0" w:space="0" w:color="auto"/>
        <w:right w:val="none" w:sz="0" w:space="0" w:color="auto"/>
      </w:divBdr>
    </w:div>
    <w:div w:id="599485550">
      <w:bodyDiv w:val="1"/>
      <w:marLeft w:val="0"/>
      <w:marRight w:val="0"/>
      <w:marTop w:val="0"/>
      <w:marBottom w:val="0"/>
      <w:divBdr>
        <w:top w:val="none" w:sz="0" w:space="0" w:color="auto"/>
        <w:left w:val="none" w:sz="0" w:space="0" w:color="auto"/>
        <w:bottom w:val="none" w:sz="0" w:space="0" w:color="auto"/>
        <w:right w:val="none" w:sz="0" w:space="0" w:color="auto"/>
      </w:divBdr>
    </w:div>
    <w:div w:id="608200622">
      <w:bodyDiv w:val="1"/>
      <w:marLeft w:val="0"/>
      <w:marRight w:val="0"/>
      <w:marTop w:val="0"/>
      <w:marBottom w:val="0"/>
      <w:divBdr>
        <w:top w:val="none" w:sz="0" w:space="0" w:color="auto"/>
        <w:left w:val="none" w:sz="0" w:space="0" w:color="auto"/>
        <w:bottom w:val="none" w:sz="0" w:space="0" w:color="auto"/>
        <w:right w:val="none" w:sz="0" w:space="0" w:color="auto"/>
      </w:divBdr>
    </w:div>
    <w:div w:id="628752460">
      <w:bodyDiv w:val="1"/>
      <w:marLeft w:val="0"/>
      <w:marRight w:val="0"/>
      <w:marTop w:val="0"/>
      <w:marBottom w:val="0"/>
      <w:divBdr>
        <w:top w:val="none" w:sz="0" w:space="0" w:color="auto"/>
        <w:left w:val="none" w:sz="0" w:space="0" w:color="auto"/>
        <w:bottom w:val="none" w:sz="0" w:space="0" w:color="auto"/>
        <w:right w:val="none" w:sz="0" w:space="0" w:color="auto"/>
      </w:divBdr>
    </w:div>
    <w:div w:id="663582428">
      <w:bodyDiv w:val="1"/>
      <w:marLeft w:val="0"/>
      <w:marRight w:val="0"/>
      <w:marTop w:val="0"/>
      <w:marBottom w:val="0"/>
      <w:divBdr>
        <w:top w:val="none" w:sz="0" w:space="0" w:color="auto"/>
        <w:left w:val="none" w:sz="0" w:space="0" w:color="auto"/>
        <w:bottom w:val="none" w:sz="0" w:space="0" w:color="auto"/>
        <w:right w:val="none" w:sz="0" w:space="0" w:color="auto"/>
      </w:divBdr>
    </w:div>
    <w:div w:id="664626450">
      <w:bodyDiv w:val="1"/>
      <w:marLeft w:val="0"/>
      <w:marRight w:val="0"/>
      <w:marTop w:val="0"/>
      <w:marBottom w:val="0"/>
      <w:divBdr>
        <w:top w:val="none" w:sz="0" w:space="0" w:color="auto"/>
        <w:left w:val="none" w:sz="0" w:space="0" w:color="auto"/>
        <w:bottom w:val="none" w:sz="0" w:space="0" w:color="auto"/>
        <w:right w:val="none" w:sz="0" w:space="0" w:color="auto"/>
      </w:divBdr>
    </w:div>
    <w:div w:id="690644475">
      <w:bodyDiv w:val="1"/>
      <w:marLeft w:val="0"/>
      <w:marRight w:val="0"/>
      <w:marTop w:val="0"/>
      <w:marBottom w:val="0"/>
      <w:divBdr>
        <w:top w:val="none" w:sz="0" w:space="0" w:color="auto"/>
        <w:left w:val="none" w:sz="0" w:space="0" w:color="auto"/>
        <w:bottom w:val="none" w:sz="0" w:space="0" w:color="auto"/>
        <w:right w:val="none" w:sz="0" w:space="0" w:color="auto"/>
      </w:divBdr>
    </w:div>
    <w:div w:id="716512447">
      <w:bodyDiv w:val="1"/>
      <w:marLeft w:val="0"/>
      <w:marRight w:val="0"/>
      <w:marTop w:val="0"/>
      <w:marBottom w:val="0"/>
      <w:divBdr>
        <w:top w:val="none" w:sz="0" w:space="0" w:color="auto"/>
        <w:left w:val="none" w:sz="0" w:space="0" w:color="auto"/>
        <w:bottom w:val="none" w:sz="0" w:space="0" w:color="auto"/>
        <w:right w:val="none" w:sz="0" w:space="0" w:color="auto"/>
      </w:divBdr>
    </w:div>
    <w:div w:id="729809206">
      <w:bodyDiv w:val="1"/>
      <w:marLeft w:val="0"/>
      <w:marRight w:val="0"/>
      <w:marTop w:val="0"/>
      <w:marBottom w:val="0"/>
      <w:divBdr>
        <w:top w:val="none" w:sz="0" w:space="0" w:color="auto"/>
        <w:left w:val="none" w:sz="0" w:space="0" w:color="auto"/>
        <w:bottom w:val="none" w:sz="0" w:space="0" w:color="auto"/>
        <w:right w:val="none" w:sz="0" w:space="0" w:color="auto"/>
      </w:divBdr>
    </w:div>
    <w:div w:id="747193471">
      <w:bodyDiv w:val="1"/>
      <w:marLeft w:val="0"/>
      <w:marRight w:val="0"/>
      <w:marTop w:val="0"/>
      <w:marBottom w:val="0"/>
      <w:divBdr>
        <w:top w:val="none" w:sz="0" w:space="0" w:color="auto"/>
        <w:left w:val="none" w:sz="0" w:space="0" w:color="auto"/>
        <w:bottom w:val="none" w:sz="0" w:space="0" w:color="auto"/>
        <w:right w:val="none" w:sz="0" w:space="0" w:color="auto"/>
      </w:divBdr>
    </w:div>
    <w:div w:id="781263167">
      <w:bodyDiv w:val="1"/>
      <w:marLeft w:val="0"/>
      <w:marRight w:val="0"/>
      <w:marTop w:val="0"/>
      <w:marBottom w:val="0"/>
      <w:divBdr>
        <w:top w:val="none" w:sz="0" w:space="0" w:color="auto"/>
        <w:left w:val="none" w:sz="0" w:space="0" w:color="auto"/>
        <w:bottom w:val="none" w:sz="0" w:space="0" w:color="auto"/>
        <w:right w:val="none" w:sz="0" w:space="0" w:color="auto"/>
      </w:divBdr>
    </w:div>
    <w:div w:id="783957942">
      <w:bodyDiv w:val="1"/>
      <w:marLeft w:val="0"/>
      <w:marRight w:val="0"/>
      <w:marTop w:val="0"/>
      <w:marBottom w:val="0"/>
      <w:divBdr>
        <w:top w:val="none" w:sz="0" w:space="0" w:color="auto"/>
        <w:left w:val="none" w:sz="0" w:space="0" w:color="auto"/>
        <w:bottom w:val="none" w:sz="0" w:space="0" w:color="auto"/>
        <w:right w:val="none" w:sz="0" w:space="0" w:color="auto"/>
      </w:divBdr>
    </w:div>
    <w:div w:id="801506027">
      <w:bodyDiv w:val="1"/>
      <w:marLeft w:val="0"/>
      <w:marRight w:val="0"/>
      <w:marTop w:val="0"/>
      <w:marBottom w:val="0"/>
      <w:divBdr>
        <w:top w:val="none" w:sz="0" w:space="0" w:color="auto"/>
        <w:left w:val="none" w:sz="0" w:space="0" w:color="auto"/>
        <w:bottom w:val="none" w:sz="0" w:space="0" w:color="auto"/>
        <w:right w:val="none" w:sz="0" w:space="0" w:color="auto"/>
      </w:divBdr>
    </w:div>
    <w:div w:id="813914587">
      <w:bodyDiv w:val="1"/>
      <w:marLeft w:val="0"/>
      <w:marRight w:val="0"/>
      <w:marTop w:val="0"/>
      <w:marBottom w:val="0"/>
      <w:divBdr>
        <w:top w:val="none" w:sz="0" w:space="0" w:color="auto"/>
        <w:left w:val="none" w:sz="0" w:space="0" w:color="auto"/>
        <w:bottom w:val="none" w:sz="0" w:space="0" w:color="auto"/>
        <w:right w:val="none" w:sz="0" w:space="0" w:color="auto"/>
      </w:divBdr>
    </w:div>
    <w:div w:id="819736279">
      <w:bodyDiv w:val="1"/>
      <w:marLeft w:val="0"/>
      <w:marRight w:val="0"/>
      <w:marTop w:val="0"/>
      <w:marBottom w:val="0"/>
      <w:divBdr>
        <w:top w:val="none" w:sz="0" w:space="0" w:color="auto"/>
        <w:left w:val="none" w:sz="0" w:space="0" w:color="auto"/>
        <w:bottom w:val="none" w:sz="0" w:space="0" w:color="auto"/>
        <w:right w:val="none" w:sz="0" w:space="0" w:color="auto"/>
      </w:divBdr>
    </w:div>
    <w:div w:id="821892380">
      <w:bodyDiv w:val="1"/>
      <w:marLeft w:val="0"/>
      <w:marRight w:val="0"/>
      <w:marTop w:val="0"/>
      <w:marBottom w:val="0"/>
      <w:divBdr>
        <w:top w:val="none" w:sz="0" w:space="0" w:color="auto"/>
        <w:left w:val="none" w:sz="0" w:space="0" w:color="auto"/>
        <w:bottom w:val="none" w:sz="0" w:space="0" w:color="auto"/>
        <w:right w:val="none" w:sz="0" w:space="0" w:color="auto"/>
      </w:divBdr>
    </w:div>
    <w:div w:id="824325486">
      <w:bodyDiv w:val="1"/>
      <w:marLeft w:val="0"/>
      <w:marRight w:val="0"/>
      <w:marTop w:val="0"/>
      <w:marBottom w:val="0"/>
      <w:divBdr>
        <w:top w:val="none" w:sz="0" w:space="0" w:color="auto"/>
        <w:left w:val="none" w:sz="0" w:space="0" w:color="auto"/>
        <w:bottom w:val="none" w:sz="0" w:space="0" w:color="auto"/>
        <w:right w:val="none" w:sz="0" w:space="0" w:color="auto"/>
      </w:divBdr>
    </w:div>
    <w:div w:id="830368151">
      <w:bodyDiv w:val="1"/>
      <w:marLeft w:val="0"/>
      <w:marRight w:val="0"/>
      <w:marTop w:val="0"/>
      <w:marBottom w:val="0"/>
      <w:divBdr>
        <w:top w:val="none" w:sz="0" w:space="0" w:color="auto"/>
        <w:left w:val="none" w:sz="0" w:space="0" w:color="auto"/>
        <w:bottom w:val="none" w:sz="0" w:space="0" w:color="auto"/>
        <w:right w:val="none" w:sz="0" w:space="0" w:color="auto"/>
      </w:divBdr>
    </w:div>
    <w:div w:id="884563946">
      <w:bodyDiv w:val="1"/>
      <w:marLeft w:val="0"/>
      <w:marRight w:val="0"/>
      <w:marTop w:val="0"/>
      <w:marBottom w:val="0"/>
      <w:divBdr>
        <w:top w:val="none" w:sz="0" w:space="0" w:color="auto"/>
        <w:left w:val="none" w:sz="0" w:space="0" w:color="auto"/>
        <w:bottom w:val="none" w:sz="0" w:space="0" w:color="auto"/>
        <w:right w:val="none" w:sz="0" w:space="0" w:color="auto"/>
      </w:divBdr>
    </w:div>
    <w:div w:id="888880668">
      <w:bodyDiv w:val="1"/>
      <w:marLeft w:val="0"/>
      <w:marRight w:val="0"/>
      <w:marTop w:val="0"/>
      <w:marBottom w:val="0"/>
      <w:divBdr>
        <w:top w:val="none" w:sz="0" w:space="0" w:color="auto"/>
        <w:left w:val="none" w:sz="0" w:space="0" w:color="auto"/>
        <w:bottom w:val="none" w:sz="0" w:space="0" w:color="auto"/>
        <w:right w:val="none" w:sz="0" w:space="0" w:color="auto"/>
      </w:divBdr>
    </w:div>
    <w:div w:id="907109564">
      <w:bodyDiv w:val="1"/>
      <w:marLeft w:val="0"/>
      <w:marRight w:val="0"/>
      <w:marTop w:val="0"/>
      <w:marBottom w:val="0"/>
      <w:divBdr>
        <w:top w:val="none" w:sz="0" w:space="0" w:color="auto"/>
        <w:left w:val="none" w:sz="0" w:space="0" w:color="auto"/>
        <w:bottom w:val="none" w:sz="0" w:space="0" w:color="auto"/>
        <w:right w:val="none" w:sz="0" w:space="0" w:color="auto"/>
      </w:divBdr>
    </w:div>
    <w:div w:id="912817275">
      <w:bodyDiv w:val="1"/>
      <w:marLeft w:val="0"/>
      <w:marRight w:val="0"/>
      <w:marTop w:val="0"/>
      <w:marBottom w:val="0"/>
      <w:divBdr>
        <w:top w:val="none" w:sz="0" w:space="0" w:color="auto"/>
        <w:left w:val="none" w:sz="0" w:space="0" w:color="auto"/>
        <w:bottom w:val="none" w:sz="0" w:space="0" w:color="auto"/>
        <w:right w:val="none" w:sz="0" w:space="0" w:color="auto"/>
      </w:divBdr>
    </w:div>
    <w:div w:id="942302800">
      <w:bodyDiv w:val="1"/>
      <w:marLeft w:val="0"/>
      <w:marRight w:val="0"/>
      <w:marTop w:val="0"/>
      <w:marBottom w:val="0"/>
      <w:divBdr>
        <w:top w:val="none" w:sz="0" w:space="0" w:color="auto"/>
        <w:left w:val="none" w:sz="0" w:space="0" w:color="auto"/>
        <w:bottom w:val="none" w:sz="0" w:space="0" w:color="auto"/>
        <w:right w:val="none" w:sz="0" w:space="0" w:color="auto"/>
      </w:divBdr>
    </w:div>
    <w:div w:id="952860422">
      <w:bodyDiv w:val="1"/>
      <w:marLeft w:val="0"/>
      <w:marRight w:val="0"/>
      <w:marTop w:val="0"/>
      <w:marBottom w:val="0"/>
      <w:divBdr>
        <w:top w:val="none" w:sz="0" w:space="0" w:color="auto"/>
        <w:left w:val="none" w:sz="0" w:space="0" w:color="auto"/>
        <w:bottom w:val="none" w:sz="0" w:space="0" w:color="auto"/>
        <w:right w:val="none" w:sz="0" w:space="0" w:color="auto"/>
      </w:divBdr>
    </w:div>
    <w:div w:id="964235475">
      <w:bodyDiv w:val="1"/>
      <w:marLeft w:val="0"/>
      <w:marRight w:val="0"/>
      <w:marTop w:val="0"/>
      <w:marBottom w:val="0"/>
      <w:divBdr>
        <w:top w:val="none" w:sz="0" w:space="0" w:color="auto"/>
        <w:left w:val="none" w:sz="0" w:space="0" w:color="auto"/>
        <w:bottom w:val="none" w:sz="0" w:space="0" w:color="auto"/>
        <w:right w:val="none" w:sz="0" w:space="0" w:color="auto"/>
      </w:divBdr>
    </w:div>
    <w:div w:id="973024376">
      <w:bodyDiv w:val="1"/>
      <w:marLeft w:val="0"/>
      <w:marRight w:val="0"/>
      <w:marTop w:val="0"/>
      <w:marBottom w:val="0"/>
      <w:divBdr>
        <w:top w:val="none" w:sz="0" w:space="0" w:color="auto"/>
        <w:left w:val="none" w:sz="0" w:space="0" w:color="auto"/>
        <w:bottom w:val="none" w:sz="0" w:space="0" w:color="auto"/>
        <w:right w:val="none" w:sz="0" w:space="0" w:color="auto"/>
      </w:divBdr>
    </w:div>
    <w:div w:id="976834098">
      <w:bodyDiv w:val="1"/>
      <w:marLeft w:val="0"/>
      <w:marRight w:val="0"/>
      <w:marTop w:val="0"/>
      <w:marBottom w:val="0"/>
      <w:divBdr>
        <w:top w:val="none" w:sz="0" w:space="0" w:color="auto"/>
        <w:left w:val="none" w:sz="0" w:space="0" w:color="auto"/>
        <w:bottom w:val="none" w:sz="0" w:space="0" w:color="auto"/>
        <w:right w:val="none" w:sz="0" w:space="0" w:color="auto"/>
      </w:divBdr>
    </w:div>
    <w:div w:id="979190848">
      <w:bodyDiv w:val="1"/>
      <w:marLeft w:val="0"/>
      <w:marRight w:val="0"/>
      <w:marTop w:val="0"/>
      <w:marBottom w:val="0"/>
      <w:divBdr>
        <w:top w:val="none" w:sz="0" w:space="0" w:color="auto"/>
        <w:left w:val="none" w:sz="0" w:space="0" w:color="auto"/>
        <w:bottom w:val="none" w:sz="0" w:space="0" w:color="auto"/>
        <w:right w:val="none" w:sz="0" w:space="0" w:color="auto"/>
      </w:divBdr>
    </w:div>
    <w:div w:id="999769901">
      <w:bodyDiv w:val="1"/>
      <w:marLeft w:val="0"/>
      <w:marRight w:val="0"/>
      <w:marTop w:val="0"/>
      <w:marBottom w:val="0"/>
      <w:divBdr>
        <w:top w:val="none" w:sz="0" w:space="0" w:color="auto"/>
        <w:left w:val="none" w:sz="0" w:space="0" w:color="auto"/>
        <w:bottom w:val="none" w:sz="0" w:space="0" w:color="auto"/>
        <w:right w:val="none" w:sz="0" w:space="0" w:color="auto"/>
      </w:divBdr>
    </w:div>
    <w:div w:id="1001202029">
      <w:bodyDiv w:val="1"/>
      <w:marLeft w:val="0"/>
      <w:marRight w:val="0"/>
      <w:marTop w:val="0"/>
      <w:marBottom w:val="0"/>
      <w:divBdr>
        <w:top w:val="none" w:sz="0" w:space="0" w:color="auto"/>
        <w:left w:val="none" w:sz="0" w:space="0" w:color="auto"/>
        <w:bottom w:val="none" w:sz="0" w:space="0" w:color="auto"/>
        <w:right w:val="none" w:sz="0" w:space="0" w:color="auto"/>
      </w:divBdr>
    </w:div>
    <w:div w:id="1010449206">
      <w:bodyDiv w:val="1"/>
      <w:marLeft w:val="0"/>
      <w:marRight w:val="0"/>
      <w:marTop w:val="0"/>
      <w:marBottom w:val="0"/>
      <w:divBdr>
        <w:top w:val="none" w:sz="0" w:space="0" w:color="auto"/>
        <w:left w:val="none" w:sz="0" w:space="0" w:color="auto"/>
        <w:bottom w:val="none" w:sz="0" w:space="0" w:color="auto"/>
        <w:right w:val="none" w:sz="0" w:space="0" w:color="auto"/>
      </w:divBdr>
    </w:div>
    <w:div w:id="1032606949">
      <w:bodyDiv w:val="1"/>
      <w:marLeft w:val="0"/>
      <w:marRight w:val="0"/>
      <w:marTop w:val="0"/>
      <w:marBottom w:val="0"/>
      <w:divBdr>
        <w:top w:val="none" w:sz="0" w:space="0" w:color="auto"/>
        <w:left w:val="none" w:sz="0" w:space="0" w:color="auto"/>
        <w:bottom w:val="none" w:sz="0" w:space="0" w:color="auto"/>
        <w:right w:val="none" w:sz="0" w:space="0" w:color="auto"/>
      </w:divBdr>
    </w:div>
    <w:div w:id="1037240411">
      <w:bodyDiv w:val="1"/>
      <w:marLeft w:val="0"/>
      <w:marRight w:val="0"/>
      <w:marTop w:val="0"/>
      <w:marBottom w:val="0"/>
      <w:divBdr>
        <w:top w:val="none" w:sz="0" w:space="0" w:color="auto"/>
        <w:left w:val="none" w:sz="0" w:space="0" w:color="auto"/>
        <w:bottom w:val="none" w:sz="0" w:space="0" w:color="auto"/>
        <w:right w:val="none" w:sz="0" w:space="0" w:color="auto"/>
      </w:divBdr>
    </w:div>
    <w:div w:id="1041592006">
      <w:bodyDiv w:val="1"/>
      <w:marLeft w:val="0"/>
      <w:marRight w:val="0"/>
      <w:marTop w:val="0"/>
      <w:marBottom w:val="0"/>
      <w:divBdr>
        <w:top w:val="none" w:sz="0" w:space="0" w:color="auto"/>
        <w:left w:val="none" w:sz="0" w:space="0" w:color="auto"/>
        <w:bottom w:val="none" w:sz="0" w:space="0" w:color="auto"/>
        <w:right w:val="none" w:sz="0" w:space="0" w:color="auto"/>
      </w:divBdr>
    </w:div>
    <w:div w:id="1065419696">
      <w:bodyDiv w:val="1"/>
      <w:marLeft w:val="0"/>
      <w:marRight w:val="0"/>
      <w:marTop w:val="0"/>
      <w:marBottom w:val="0"/>
      <w:divBdr>
        <w:top w:val="none" w:sz="0" w:space="0" w:color="auto"/>
        <w:left w:val="none" w:sz="0" w:space="0" w:color="auto"/>
        <w:bottom w:val="none" w:sz="0" w:space="0" w:color="auto"/>
        <w:right w:val="none" w:sz="0" w:space="0" w:color="auto"/>
      </w:divBdr>
    </w:div>
    <w:div w:id="1096054927">
      <w:bodyDiv w:val="1"/>
      <w:marLeft w:val="0"/>
      <w:marRight w:val="0"/>
      <w:marTop w:val="0"/>
      <w:marBottom w:val="0"/>
      <w:divBdr>
        <w:top w:val="none" w:sz="0" w:space="0" w:color="auto"/>
        <w:left w:val="none" w:sz="0" w:space="0" w:color="auto"/>
        <w:bottom w:val="none" w:sz="0" w:space="0" w:color="auto"/>
        <w:right w:val="none" w:sz="0" w:space="0" w:color="auto"/>
      </w:divBdr>
    </w:div>
    <w:div w:id="1104421200">
      <w:bodyDiv w:val="1"/>
      <w:marLeft w:val="0"/>
      <w:marRight w:val="0"/>
      <w:marTop w:val="0"/>
      <w:marBottom w:val="0"/>
      <w:divBdr>
        <w:top w:val="none" w:sz="0" w:space="0" w:color="auto"/>
        <w:left w:val="none" w:sz="0" w:space="0" w:color="auto"/>
        <w:bottom w:val="none" w:sz="0" w:space="0" w:color="auto"/>
        <w:right w:val="none" w:sz="0" w:space="0" w:color="auto"/>
      </w:divBdr>
    </w:div>
    <w:div w:id="1128819608">
      <w:bodyDiv w:val="1"/>
      <w:marLeft w:val="0"/>
      <w:marRight w:val="0"/>
      <w:marTop w:val="0"/>
      <w:marBottom w:val="0"/>
      <w:divBdr>
        <w:top w:val="none" w:sz="0" w:space="0" w:color="auto"/>
        <w:left w:val="none" w:sz="0" w:space="0" w:color="auto"/>
        <w:bottom w:val="none" w:sz="0" w:space="0" w:color="auto"/>
        <w:right w:val="none" w:sz="0" w:space="0" w:color="auto"/>
      </w:divBdr>
    </w:div>
    <w:div w:id="1159930887">
      <w:bodyDiv w:val="1"/>
      <w:marLeft w:val="0"/>
      <w:marRight w:val="0"/>
      <w:marTop w:val="0"/>
      <w:marBottom w:val="0"/>
      <w:divBdr>
        <w:top w:val="none" w:sz="0" w:space="0" w:color="auto"/>
        <w:left w:val="none" w:sz="0" w:space="0" w:color="auto"/>
        <w:bottom w:val="none" w:sz="0" w:space="0" w:color="auto"/>
        <w:right w:val="none" w:sz="0" w:space="0" w:color="auto"/>
      </w:divBdr>
    </w:div>
    <w:div w:id="1187595002">
      <w:bodyDiv w:val="1"/>
      <w:marLeft w:val="0"/>
      <w:marRight w:val="0"/>
      <w:marTop w:val="0"/>
      <w:marBottom w:val="0"/>
      <w:divBdr>
        <w:top w:val="none" w:sz="0" w:space="0" w:color="auto"/>
        <w:left w:val="none" w:sz="0" w:space="0" w:color="auto"/>
        <w:bottom w:val="none" w:sz="0" w:space="0" w:color="auto"/>
        <w:right w:val="none" w:sz="0" w:space="0" w:color="auto"/>
      </w:divBdr>
    </w:div>
    <w:div w:id="1200245904">
      <w:bodyDiv w:val="1"/>
      <w:marLeft w:val="0"/>
      <w:marRight w:val="0"/>
      <w:marTop w:val="0"/>
      <w:marBottom w:val="0"/>
      <w:divBdr>
        <w:top w:val="none" w:sz="0" w:space="0" w:color="auto"/>
        <w:left w:val="none" w:sz="0" w:space="0" w:color="auto"/>
        <w:bottom w:val="none" w:sz="0" w:space="0" w:color="auto"/>
        <w:right w:val="none" w:sz="0" w:space="0" w:color="auto"/>
      </w:divBdr>
    </w:div>
    <w:div w:id="1202403673">
      <w:bodyDiv w:val="1"/>
      <w:marLeft w:val="0"/>
      <w:marRight w:val="0"/>
      <w:marTop w:val="0"/>
      <w:marBottom w:val="0"/>
      <w:divBdr>
        <w:top w:val="none" w:sz="0" w:space="0" w:color="auto"/>
        <w:left w:val="none" w:sz="0" w:space="0" w:color="auto"/>
        <w:bottom w:val="none" w:sz="0" w:space="0" w:color="auto"/>
        <w:right w:val="none" w:sz="0" w:space="0" w:color="auto"/>
      </w:divBdr>
    </w:div>
    <w:div w:id="1229271601">
      <w:bodyDiv w:val="1"/>
      <w:marLeft w:val="0"/>
      <w:marRight w:val="0"/>
      <w:marTop w:val="0"/>
      <w:marBottom w:val="0"/>
      <w:divBdr>
        <w:top w:val="none" w:sz="0" w:space="0" w:color="auto"/>
        <w:left w:val="none" w:sz="0" w:space="0" w:color="auto"/>
        <w:bottom w:val="none" w:sz="0" w:space="0" w:color="auto"/>
        <w:right w:val="none" w:sz="0" w:space="0" w:color="auto"/>
      </w:divBdr>
    </w:div>
    <w:div w:id="1245412645">
      <w:bodyDiv w:val="1"/>
      <w:marLeft w:val="0"/>
      <w:marRight w:val="0"/>
      <w:marTop w:val="0"/>
      <w:marBottom w:val="0"/>
      <w:divBdr>
        <w:top w:val="none" w:sz="0" w:space="0" w:color="auto"/>
        <w:left w:val="none" w:sz="0" w:space="0" w:color="auto"/>
        <w:bottom w:val="none" w:sz="0" w:space="0" w:color="auto"/>
        <w:right w:val="none" w:sz="0" w:space="0" w:color="auto"/>
      </w:divBdr>
    </w:div>
    <w:div w:id="1250000785">
      <w:bodyDiv w:val="1"/>
      <w:marLeft w:val="0"/>
      <w:marRight w:val="0"/>
      <w:marTop w:val="0"/>
      <w:marBottom w:val="0"/>
      <w:divBdr>
        <w:top w:val="none" w:sz="0" w:space="0" w:color="auto"/>
        <w:left w:val="none" w:sz="0" w:space="0" w:color="auto"/>
        <w:bottom w:val="none" w:sz="0" w:space="0" w:color="auto"/>
        <w:right w:val="none" w:sz="0" w:space="0" w:color="auto"/>
      </w:divBdr>
    </w:div>
    <w:div w:id="1253586643">
      <w:bodyDiv w:val="1"/>
      <w:marLeft w:val="0"/>
      <w:marRight w:val="0"/>
      <w:marTop w:val="0"/>
      <w:marBottom w:val="0"/>
      <w:divBdr>
        <w:top w:val="none" w:sz="0" w:space="0" w:color="auto"/>
        <w:left w:val="none" w:sz="0" w:space="0" w:color="auto"/>
        <w:bottom w:val="none" w:sz="0" w:space="0" w:color="auto"/>
        <w:right w:val="none" w:sz="0" w:space="0" w:color="auto"/>
      </w:divBdr>
    </w:div>
    <w:div w:id="1276256382">
      <w:bodyDiv w:val="1"/>
      <w:marLeft w:val="0"/>
      <w:marRight w:val="0"/>
      <w:marTop w:val="0"/>
      <w:marBottom w:val="0"/>
      <w:divBdr>
        <w:top w:val="none" w:sz="0" w:space="0" w:color="auto"/>
        <w:left w:val="none" w:sz="0" w:space="0" w:color="auto"/>
        <w:bottom w:val="none" w:sz="0" w:space="0" w:color="auto"/>
        <w:right w:val="none" w:sz="0" w:space="0" w:color="auto"/>
      </w:divBdr>
    </w:div>
    <w:div w:id="1305039683">
      <w:bodyDiv w:val="1"/>
      <w:marLeft w:val="0"/>
      <w:marRight w:val="0"/>
      <w:marTop w:val="0"/>
      <w:marBottom w:val="0"/>
      <w:divBdr>
        <w:top w:val="none" w:sz="0" w:space="0" w:color="auto"/>
        <w:left w:val="none" w:sz="0" w:space="0" w:color="auto"/>
        <w:bottom w:val="none" w:sz="0" w:space="0" w:color="auto"/>
        <w:right w:val="none" w:sz="0" w:space="0" w:color="auto"/>
      </w:divBdr>
    </w:div>
    <w:div w:id="1306932327">
      <w:bodyDiv w:val="1"/>
      <w:marLeft w:val="0"/>
      <w:marRight w:val="0"/>
      <w:marTop w:val="0"/>
      <w:marBottom w:val="0"/>
      <w:divBdr>
        <w:top w:val="none" w:sz="0" w:space="0" w:color="auto"/>
        <w:left w:val="none" w:sz="0" w:space="0" w:color="auto"/>
        <w:bottom w:val="none" w:sz="0" w:space="0" w:color="auto"/>
        <w:right w:val="none" w:sz="0" w:space="0" w:color="auto"/>
      </w:divBdr>
    </w:div>
    <w:div w:id="1313559492">
      <w:bodyDiv w:val="1"/>
      <w:marLeft w:val="0"/>
      <w:marRight w:val="0"/>
      <w:marTop w:val="0"/>
      <w:marBottom w:val="0"/>
      <w:divBdr>
        <w:top w:val="none" w:sz="0" w:space="0" w:color="auto"/>
        <w:left w:val="none" w:sz="0" w:space="0" w:color="auto"/>
        <w:bottom w:val="none" w:sz="0" w:space="0" w:color="auto"/>
        <w:right w:val="none" w:sz="0" w:space="0" w:color="auto"/>
      </w:divBdr>
    </w:div>
    <w:div w:id="1316179856">
      <w:bodyDiv w:val="1"/>
      <w:marLeft w:val="0"/>
      <w:marRight w:val="0"/>
      <w:marTop w:val="0"/>
      <w:marBottom w:val="0"/>
      <w:divBdr>
        <w:top w:val="none" w:sz="0" w:space="0" w:color="auto"/>
        <w:left w:val="none" w:sz="0" w:space="0" w:color="auto"/>
        <w:bottom w:val="none" w:sz="0" w:space="0" w:color="auto"/>
        <w:right w:val="none" w:sz="0" w:space="0" w:color="auto"/>
      </w:divBdr>
    </w:div>
    <w:div w:id="1322466451">
      <w:bodyDiv w:val="1"/>
      <w:marLeft w:val="0"/>
      <w:marRight w:val="0"/>
      <w:marTop w:val="0"/>
      <w:marBottom w:val="0"/>
      <w:divBdr>
        <w:top w:val="none" w:sz="0" w:space="0" w:color="auto"/>
        <w:left w:val="none" w:sz="0" w:space="0" w:color="auto"/>
        <w:bottom w:val="none" w:sz="0" w:space="0" w:color="auto"/>
        <w:right w:val="none" w:sz="0" w:space="0" w:color="auto"/>
      </w:divBdr>
    </w:div>
    <w:div w:id="1324352719">
      <w:bodyDiv w:val="1"/>
      <w:marLeft w:val="0"/>
      <w:marRight w:val="0"/>
      <w:marTop w:val="0"/>
      <w:marBottom w:val="0"/>
      <w:divBdr>
        <w:top w:val="none" w:sz="0" w:space="0" w:color="auto"/>
        <w:left w:val="none" w:sz="0" w:space="0" w:color="auto"/>
        <w:bottom w:val="none" w:sz="0" w:space="0" w:color="auto"/>
        <w:right w:val="none" w:sz="0" w:space="0" w:color="auto"/>
      </w:divBdr>
    </w:div>
    <w:div w:id="1341541910">
      <w:bodyDiv w:val="1"/>
      <w:marLeft w:val="0"/>
      <w:marRight w:val="0"/>
      <w:marTop w:val="0"/>
      <w:marBottom w:val="0"/>
      <w:divBdr>
        <w:top w:val="none" w:sz="0" w:space="0" w:color="auto"/>
        <w:left w:val="none" w:sz="0" w:space="0" w:color="auto"/>
        <w:bottom w:val="none" w:sz="0" w:space="0" w:color="auto"/>
        <w:right w:val="none" w:sz="0" w:space="0" w:color="auto"/>
      </w:divBdr>
    </w:div>
    <w:div w:id="1343779555">
      <w:bodyDiv w:val="1"/>
      <w:marLeft w:val="0"/>
      <w:marRight w:val="0"/>
      <w:marTop w:val="0"/>
      <w:marBottom w:val="0"/>
      <w:divBdr>
        <w:top w:val="none" w:sz="0" w:space="0" w:color="auto"/>
        <w:left w:val="none" w:sz="0" w:space="0" w:color="auto"/>
        <w:bottom w:val="none" w:sz="0" w:space="0" w:color="auto"/>
        <w:right w:val="none" w:sz="0" w:space="0" w:color="auto"/>
      </w:divBdr>
    </w:div>
    <w:div w:id="1354696139">
      <w:bodyDiv w:val="1"/>
      <w:marLeft w:val="0"/>
      <w:marRight w:val="0"/>
      <w:marTop w:val="0"/>
      <w:marBottom w:val="0"/>
      <w:divBdr>
        <w:top w:val="none" w:sz="0" w:space="0" w:color="auto"/>
        <w:left w:val="none" w:sz="0" w:space="0" w:color="auto"/>
        <w:bottom w:val="none" w:sz="0" w:space="0" w:color="auto"/>
        <w:right w:val="none" w:sz="0" w:space="0" w:color="auto"/>
      </w:divBdr>
    </w:div>
    <w:div w:id="1354920753">
      <w:bodyDiv w:val="1"/>
      <w:marLeft w:val="0"/>
      <w:marRight w:val="0"/>
      <w:marTop w:val="0"/>
      <w:marBottom w:val="0"/>
      <w:divBdr>
        <w:top w:val="none" w:sz="0" w:space="0" w:color="auto"/>
        <w:left w:val="none" w:sz="0" w:space="0" w:color="auto"/>
        <w:bottom w:val="none" w:sz="0" w:space="0" w:color="auto"/>
        <w:right w:val="none" w:sz="0" w:space="0" w:color="auto"/>
      </w:divBdr>
    </w:div>
    <w:div w:id="1356954765">
      <w:bodyDiv w:val="1"/>
      <w:marLeft w:val="0"/>
      <w:marRight w:val="0"/>
      <w:marTop w:val="0"/>
      <w:marBottom w:val="0"/>
      <w:divBdr>
        <w:top w:val="none" w:sz="0" w:space="0" w:color="auto"/>
        <w:left w:val="none" w:sz="0" w:space="0" w:color="auto"/>
        <w:bottom w:val="none" w:sz="0" w:space="0" w:color="auto"/>
        <w:right w:val="none" w:sz="0" w:space="0" w:color="auto"/>
      </w:divBdr>
    </w:div>
    <w:div w:id="1371296114">
      <w:bodyDiv w:val="1"/>
      <w:marLeft w:val="0"/>
      <w:marRight w:val="0"/>
      <w:marTop w:val="0"/>
      <w:marBottom w:val="0"/>
      <w:divBdr>
        <w:top w:val="none" w:sz="0" w:space="0" w:color="auto"/>
        <w:left w:val="none" w:sz="0" w:space="0" w:color="auto"/>
        <w:bottom w:val="none" w:sz="0" w:space="0" w:color="auto"/>
        <w:right w:val="none" w:sz="0" w:space="0" w:color="auto"/>
      </w:divBdr>
    </w:div>
    <w:div w:id="1380933026">
      <w:bodyDiv w:val="1"/>
      <w:marLeft w:val="0"/>
      <w:marRight w:val="0"/>
      <w:marTop w:val="0"/>
      <w:marBottom w:val="0"/>
      <w:divBdr>
        <w:top w:val="none" w:sz="0" w:space="0" w:color="auto"/>
        <w:left w:val="none" w:sz="0" w:space="0" w:color="auto"/>
        <w:bottom w:val="none" w:sz="0" w:space="0" w:color="auto"/>
        <w:right w:val="none" w:sz="0" w:space="0" w:color="auto"/>
      </w:divBdr>
    </w:div>
    <w:div w:id="1399942039">
      <w:bodyDiv w:val="1"/>
      <w:marLeft w:val="0"/>
      <w:marRight w:val="0"/>
      <w:marTop w:val="0"/>
      <w:marBottom w:val="0"/>
      <w:divBdr>
        <w:top w:val="none" w:sz="0" w:space="0" w:color="auto"/>
        <w:left w:val="none" w:sz="0" w:space="0" w:color="auto"/>
        <w:bottom w:val="none" w:sz="0" w:space="0" w:color="auto"/>
        <w:right w:val="none" w:sz="0" w:space="0" w:color="auto"/>
      </w:divBdr>
    </w:div>
    <w:div w:id="1403065414">
      <w:bodyDiv w:val="1"/>
      <w:marLeft w:val="0"/>
      <w:marRight w:val="0"/>
      <w:marTop w:val="0"/>
      <w:marBottom w:val="0"/>
      <w:divBdr>
        <w:top w:val="none" w:sz="0" w:space="0" w:color="auto"/>
        <w:left w:val="none" w:sz="0" w:space="0" w:color="auto"/>
        <w:bottom w:val="none" w:sz="0" w:space="0" w:color="auto"/>
        <w:right w:val="none" w:sz="0" w:space="0" w:color="auto"/>
      </w:divBdr>
    </w:div>
    <w:div w:id="1436287997">
      <w:bodyDiv w:val="1"/>
      <w:marLeft w:val="0"/>
      <w:marRight w:val="0"/>
      <w:marTop w:val="0"/>
      <w:marBottom w:val="0"/>
      <w:divBdr>
        <w:top w:val="none" w:sz="0" w:space="0" w:color="auto"/>
        <w:left w:val="none" w:sz="0" w:space="0" w:color="auto"/>
        <w:bottom w:val="none" w:sz="0" w:space="0" w:color="auto"/>
        <w:right w:val="none" w:sz="0" w:space="0" w:color="auto"/>
      </w:divBdr>
    </w:div>
    <w:div w:id="1450510744">
      <w:bodyDiv w:val="1"/>
      <w:marLeft w:val="0"/>
      <w:marRight w:val="0"/>
      <w:marTop w:val="0"/>
      <w:marBottom w:val="0"/>
      <w:divBdr>
        <w:top w:val="none" w:sz="0" w:space="0" w:color="auto"/>
        <w:left w:val="none" w:sz="0" w:space="0" w:color="auto"/>
        <w:bottom w:val="none" w:sz="0" w:space="0" w:color="auto"/>
        <w:right w:val="none" w:sz="0" w:space="0" w:color="auto"/>
      </w:divBdr>
    </w:div>
    <w:div w:id="1451196391">
      <w:bodyDiv w:val="1"/>
      <w:marLeft w:val="0"/>
      <w:marRight w:val="0"/>
      <w:marTop w:val="0"/>
      <w:marBottom w:val="0"/>
      <w:divBdr>
        <w:top w:val="none" w:sz="0" w:space="0" w:color="auto"/>
        <w:left w:val="none" w:sz="0" w:space="0" w:color="auto"/>
        <w:bottom w:val="none" w:sz="0" w:space="0" w:color="auto"/>
        <w:right w:val="none" w:sz="0" w:space="0" w:color="auto"/>
      </w:divBdr>
    </w:div>
    <w:div w:id="1454250178">
      <w:bodyDiv w:val="1"/>
      <w:marLeft w:val="0"/>
      <w:marRight w:val="0"/>
      <w:marTop w:val="0"/>
      <w:marBottom w:val="0"/>
      <w:divBdr>
        <w:top w:val="none" w:sz="0" w:space="0" w:color="auto"/>
        <w:left w:val="none" w:sz="0" w:space="0" w:color="auto"/>
        <w:bottom w:val="none" w:sz="0" w:space="0" w:color="auto"/>
        <w:right w:val="none" w:sz="0" w:space="0" w:color="auto"/>
      </w:divBdr>
    </w:div>
    <w:div w:id="1462840666">
      <w:bodyDiv w:val="1"/>
      <w:marLeft w:val="0"/>
      <w:marRight w:val="0"/>
      <w:marTop w:val="0"/>
      <w:marBottom w:val="0"/>
      <w:divBdr>
        <w:top w:val="none" w:sz="0" w:space="0" w:color="auto"/>
        <w:left w:val="none" w:sz="0" w:space="0" w:color="auto"/>
        <w:bottom w:val="none" w:sz="0" w:space="0" w:color="auto"/>
        <w:right w:val="none" w:sz="0" w:space="0" w:color="auto"/>
      </w:divBdr>
    </w:div>
    <w:div w:id="1464033777">
      <w:bodyDiv w:val="1"/>
      <w:marLeft w:val="0"/>
      <w:marRight w:val="0"/>
      <w:marTop w:val="0"/>
      <w:marBottom w:val="0"/>
      <w:divBdr>
        <w:top w:val="none" w:sz="0" w:space="0" w:color="auto"/>
        <w:left w:val="none" w:sz="0" w:space="0" w:color="auto"/>
        <w:bottom w:val="none" w:sz="0" w:space="0" w:color="auto"/>
        <w:right w:val="none" w:sz="0" w:space="0" w:color="auto"/>
      </w:divBdr>
    </w:div>
    <w:div w:id="1479960030">
      <w:bodyDiv w:val="1"/>
      <w:marLeft w:val="0"/>
      <w:marRight w:val="0"/>
      <w:marTop w:val="0"/>
      <w:marBottom w:val="0"/>
      <w:divBdr>
        <w:top w:val="none" w:sz="0" w:space="0" w:color="auto"/>
        <w:left w:val="none" w:sz="0" w:space="0" w:color="auto"/>
        <w:bottom w:val="none" w:sz="0" w:space="0" w:color="auto"/>
        <w:right w:val="none" w:sz="0" w:space="0" w:color="auto"/>
      </w:divBdr>
    </w:div>
    <w:div w:id="1495952601">
      <w:bodyDiv w:val="1"/>
      <w:marLeft w:val="0"/>
      <w:marRight w:val="0"/>
      <w:marTop w:val="0"/>
      <w:marBottom w:val="0"/>
      <w:divBdr>
        <w:top w:val="none" w:sz="0" w:space="0" w:color="auto"/>
        <w:left w:val="none" w:sz="0" w:space="0" w:color="auto"/>
        <w:bottom w:val="none" w:sz="0" w:space="0" w:color="auto"/>
        <w:right w:val="none" w:sz="0" w:space="0" w:color="auto"/>
      </w:divBdr>
    </w:div>
    <w:div w:id="1497065147">
      <w:bodyDiv w:val="1"/>
      <w:marLeft w:val="0"/>
      <w:marRight w:val="0"/>
      <w:marTop w:val="0"/>
      <w:marBottom w:val="0"/>
      <w:divBdr>
        <w:top w:val="none" w:sz="0" w:space="0" w:color="auto"/>
        <w:left w:val="none" w:sz="0" w:space="0" w:color="auto"/>
        <w:bottom w:val="none" w:sz="0" w:space="0" w:color="auto"/>
        <w:right w:val="none" w:sz="0" w:space="0" w:color="auto"/>
      </w:divBdr>
    </w:div>
    <w:div w:id="1520386479">
      <w:bodyDiv w:val="1"/>
      <w:marLeft w:val="0"/>
      <w:marRight w:val="0"/>
      <w:marTop w:val="0"/>
      <w:marBottom w:val="0"/>
      <w:divBdr>
        <w:top w:val="none" w:sz="0" w:space="0" w:color="auto"/>
        <w:left w:val="none" w:sz="0" w:space="0" w:color="auto"/>
        <w:bottom w:val="none" w:sz="0" w:space="0" w:color="auto"/>
        <w:right w:val="none" w:sz="0" w:space="0" w:color="auto"/>
      </w:divBdr>
    </w:div>
    <w:div w:id="1534535347">
      <w:bodyDiv w:val="1"/>
      <w:marLeft w:val="0"/>
      <w:marRight w:val="0"/>
      <w:marTop w:val="0"/>
      <w:marBottom w:val="0"/>
      <w:divBdr>
        <w:top w:val="none" w:sz="0" w:space="0" w:color="auto"/>
        <w:left w:val="none" w:sz="0" w:space="0" w:color="auto"/>
        <w:bottom w:val="none" w:sz="0" w:space="0" w:color="auto"/>
        <w:right w:val="none" w:sz="0" w:space="0" w:color="auto"/>
      </w:divBdr>
    </w:div>
    <w:div w:id="1535272321">
      <w:bodyDiv w:val="1"/>
      <w:marLeft w:val="0"/>
      <w:marRight w:val="0"/>
      <w:marTop w:val="0"/>
      <w:marBottom w:val="0"/>
      <w:divBdr>
        <w:top w:val="none" w:sz="0" w:space="0" w:color="auto"/>
        <w:left w:val="none" w:sz="0" w:space="0" w:color="auto"/>
        <w:bottom w:val="none" w:sz="0" w:space="0" w:color="auto"/>
        <w:right w:val="none" w:sz="0" w:space="0" w:color="auto"/>
      </w:divBdr>
    </w:div>
    <w:div w:id="1548762765">
      <w:bodyDiv w:val="1"/>
      <w:marLeft w:val="0"/>
      <w:marRight w:val="0"/>
      <w:marTop w:val="0"/>
      <w:marBottom w:val="0"/>
      <w:divBdr>
        <w:top w:val="none" w:sz="0" w:space="0" w:color="auto"/>
        <w:left w:val="none" w:sz="0" w:space="0" w:color="auto"/>
        <w:bottom w:val="none" w:sz="0" w:space="0" w:color="auto"/>
        <w:right w:val="none" w:sz="0" w:space="0" w:color="auto"/>
      </w:divBdr>
    </w:div>
    <w:div w:id="1581794983">
      <w:bodyDiv w:val="1"/>
      <w:marLeft w:val="0"/>
      <w:marRight w:val="0"/>
      <w:marTop w:val="0"/>
      <w:marBottom w:val="0"/>
      <w:divBdr>
        <w:top w:val="none" w:sz="0" w:space="0" w:color="auto"/>
        <w:left w:val="none" w:sz="0" w:space="0" w:color="auto"/>
        <w:bottom w:val="none" w:sz="0" w:space="0" w:color="auto"/>
        <w:right w:val="none" w:sz="0" w:space="0" w:color="auto"/>
      </w:divBdr>
    </w:div>
    <w:div w:id="1581867222">
      <w:bodyDiv w:val="1"/>
      <w:marLeft w:val="0"/>
      <w:marRight w:val="0"/>
      <w:marTop w:val="0"/>
      <w:marBottom w:val="0"/>
      <w:divBdr>
        <w:top w:val="none" w:sz="0" w:space="0" w:color="auto"/>
        <w:left w:val="none" w:sz="0" w:space="0" w:color="auto"/>
        <w:bottom w:val="none" w:sz="0" w:space="0" w:color="auto"/>
        <w:right w:val="none" w:sz="0" w:space="0" w:color="auto"/>
      </w:divBdr>
    </w:div>
    <w:div w:id="1594389876">
      <w:bodyDiv w:val="1"/>
      <w:marLeft w:val="0"/>
      <w:marRight w:val="0"/>
      <w:marTop w:val="0"/>
      <w:marBottom w:val="0"/>
      <w:divBdr>
        <w:top w:val="none" w:sz="0" w:space="0" w:color="auto"/>
        <w:left w:val="none" w:sz="0" w:space="0" w:color="auto"/>
        <w:bottom w:val="none" w:sz="0" w:space="0" w:color="auto"/>
        <w:right w:val="none" w:sz="0" w:space="0" w:color="auto"/>
      </w:divBdr>
    </w:div>
    <w:div w:id="1617060248">
      <w:bodyDiv w:val="1"/>
      <w:marLeft w:val="0"/>
      <w:marRight w:val="0"/>
      <w:marTop w:val="0"/>
      <w:marBottom w:val="0"/>
      <w:divBdr>
        <w:top w:val="none" w:sz="0" w:space="0" w:color="auto"/>
        <w:left w:val="none" w:sz="0" w:space="0" w:color="auto"/>
        <w:bottom w:val="none" w:sz="0" w:space="0" w:color="auto"/>
        <w:right w:val="none" w:sz="0" w:space="0" w:color="auto"/>
      </w:divBdr>
    </w:div>
    <w:div w:id="1627002141">
      <w:bodyDiv w:val="1"/>
      <w:marLeft w:val="0"/>
      <w:marRight w:val="0"/>
      <w:marTop w:val="0"/>
      <w:marBottom w:val="0"/>
      <w:divBdr>
        <w:top w:val="none" w:sz="0" w:space="0" w:color="auto"/>
        <w:left w:val="none" w:sz="0" w:space="0" w:color="auto"/>
        <w:bottom w:val="none" w:sz="0" w:space="0" w:color="auto"/>
        <w:right w:val="none" w:sz="0" w:space="0" w:color="auto"/>
      </w:divBdr>
    </w:div>
    <w:div w:id="1697123397">
      <w:bodyDiv w:val="1"/>
      <w:marLeft w:val="0"/>
      <w:marRight w:val="0"/>
      <w:marTop w:val="0"/>
      <w:marBottom w:val="0"/>
      <w:divBdr>
        <w:top w:val="none" w:sz="0" w:space="0" w:color="auto"/>
        <w:left w:val="none" w:sz="0" w:space="0" w:color="auto"/>
        <w:bottom w:val="none" w:sz="0" w:space="0" w:color="auto"/>
        <w:right w:val="none" w:sz="0" w:space="0" w:color="auto"/>
      </w:divBdr>
    </w:div>
    <w:div w:id="1715738463">
      <w:bodyDiv w:val="1"/>
      <w:marLeft w:val="0"/>
      <w:marRight w:val="0"/>
      <w:marTop w:val="0"/>
      <w:marBottom w:val="0"/>
      <w:divBdr>
        <w:top w:val="none" w:sz="0" w:space="0" w:color="auto"/>
        <w:left w:val="none" w:sz="0" w:space="0" w:color="auto"/>
        <w:bottom w:val="none" w:sz="0" w:space="0" w:color="auto"/>
        <w:right w:val="none" w:sz="0" w:space="0" w:color="auto"/>
      </w:divBdr>
    </w:div>
    <w:div w:id="1745764241">
      <w:bodyDiv w:val="1"/>
      <w:marLeft w:val="0"/>
      <w:marRight w:val="0"/>
      <w:marTop w:val="0"/>
      <w:marBottom w:val="0"/>
      <w:divBdr>
        <w:top w:val="none" w:sz="0" w:space="0" w:color="auto"/>
        <w:left w:val="none" w:sz="0" w:space="0" w:color="auto"/>
        <w:bottom w:val="none" w:sz="0" w:space="0" w:color="auto"/>
        <w:right w:val="none" w:sz="0" w:space="0" w:color="auto"/>
      </w:divBdr>
    </w:div>
    <w:div w:id="1765834148">
      <w:bodyDiv w:val="1"/>
      <w:marLeft w:val="0"/>
      <w:marRight w:val="0"/>
      <w:marTop w:val="0"/>
      <w:marBottom w:val="0"/>
      <w:divBdr>
        <w:top w:val="none" w:sz="0" w:space="0" w:color="auto"/>
        <w:left w:val="none" w:sz="0" w:space="0" w:color="auto"/>
        <w:bottom w:val="none" w:sz="0" w:space="0" w:color="auto"/>
        <w:right w:val="none" w:sz="0" w:space="0" w:color="auto"/>
      </w:divBdr>
    </w:div>
    <w:div w:id="1782070500">
      <w:bodyDiv w:val="1"/>
      <w:marLeft w:val="0"/>
      <w:marRight w:val="0"/>
      <w:marTop w:val="0"/>
      <w:marBottom w:val="0"/>
      <w:divBdr>
        <w:top w:val="none" w:sz="0" w:space="0" w:color="auto"/>
        <w:left w:val="none" w:sz="0" w:space="0" w:color="auto"/>
        <w:bottom w:val="none" w:sz="0" w:space="0" w:color="auto"/>
        <w:right w:val="none" w:sz="0" w:space="0" w:color="auto"/>
      </w:divBdr>
    </w:div>
    <w:div w:id="1786995736">
      <w:bodyDiv w:val="1"/>
      <w:marLeft w:val="0"/>
      <w:marRight w:val="0"/>
      <w:marTop w:val="0"/>
      <w:marBottom w:val="0"/>
      <w:divBdr>
        <w:top w:val="none" w:sz="0" w:space="0" w:color="auto"/>
        <w:left w:val="none" w:sz="0" w:space="0" w:color="auto"/>
        <w:bottom w:val="none" w:sz="0" w:space="0" w:color="auto"/>
        <w:right w:val="none" w:sz="0" w:space="0" w:color="auto"/>
      </w:divBdr>
    </w:div>
    <w:div w:id="1831217322">
      <w:bodyDiv w:val="1"/>
      <w:marLeft w:val="0"/>
      <w:marRight w:val="0"/>
      <w:marTop w:val="0"/>
      <w:marBottom w:val="0"/>
      <w:divBdr>
        <w:top w:val="none" w:sz="0" w:space="0" w:color="auto"/>
        <w:left w:val="none" w:sz="0" w:space="0" w:color="auto"/>
        <w:bottom w:val="none" w:sz="0" w:space="0" w:color="auto"/>
        <w:right w:val="none" w:sz="0" w:space="0" w:color="auto"/>
      </w:divBdr>
    </w:div>
    <w:div w:id="1831404473">
      <w:bodyDiv w:val="1"/>
      <w:marLeft w:val="0"/>
      <w:marRight w:val="0"/>
      <w:marTop w:val="0"/>
      <w:marBottom w:val="0"/>
      <w:divBdr>
        <w:top w:val="none" w:sz="0" w:space="0" w:color="auto"/>
        <w:left w:val="none" w:sz="0" w:space="0" w:color="auto"/>
        <w:bottom w:val="none" w:sz="0" w:space="0" w:color="auto"/>
        <w:right w:val="none" w:sz="0" w:space="0" w:color="auto"/>
      </w:divBdr>
    </w:div>
    <w:div w:id="1833373616">
      <w:bodyDiv w:val="1"/>
      <w:marLeft w:val="0"/>
      <w:marRight w:val="0"/>
      <w:marTop w:val="0"/>
      <w:marBottom w:val="0"/>
      <w:divBdr>
        <w:top w:val="none" w:sz="0" w:space="0" w:color="auto"/>
        <w:left w:val="none" w:sz="0" w:space="0" w:color="auto"/>
        <w:bottom w:val="none" w:sz="0" w:space="0" w:color="auto"/>
        <w:right w:val="none" w:sz="0" w:space="0" w:color="auto"/>
      </w:divBdr>
    </w:div>
    <w:div w:id="1838374638">
      <w:bodyDiv w:val="1"/>
      <w:marLeft w:val="0"/>
      <w:marRight w:val="0"/>
      <w:marTop w:val="0"/>
      <w:marBottom w:val="0"/>
      <w:divBdr>
        <w:top w:val="none" w:sz="0" w:space="0" w:color="auto"/>
        <w:left w:val="none" w:sz="0" w:space="0" w:color="auto"/>
        <w:bottom w:val="none" w:sz="0" w:space="0" w:color="auto"/>
        <w:right w:val="none" w:sz="0" w:space="0" w:color="auto"/>
      </w:divBdr>
    </w:div>
    <w:div w:id="1841693627">
      <w:bodyDiv w:val="1"/>
      <w:marLeft w:val="0"/>
      <w:marRight w:val="0"/>
      <w:marTop w:val="0"/>
      <w:marBottom w:val="0"/>
      <w:divBdr>
        <w:top w:val="none" w:sz="0" w:space="0" w:color="auto"/>
        <w:left w:val="none" w:sz="0" w:space="0" w:color="auto"/>
        <w:bottom w:val="none" w:sz="0" w:space="0" w:color="auto"/>
        <w:right w:val="none" w:sz="0" w:space="0" w:color="auto"/>
      </w:divBdr>
    </w:div>
    <w:div w:id="1863548542">
      <w:bodyDiv w:val="1"/>
      <w:marLeft w:val="0"/>
      <w:marRight w:val="0"/>
      <w:marTop w:val="0"/>
      <w:marBottom w:val="0"/>
      <w:divBdr>
        <w:top w:val="none" w:sz="0" w:space="0" w:color="auto"/>
        <w:left w:val="none" w:sz="0" w:space="0" w:color="auto"/>
        <w:bottom w:val="none" w:sz="0" w:space="0" w:color="auto"/>
        <w:right w:val="none" w:sz="0" w:space="0" w:color="auto"/>
      </w:divBdr>
    </w:div>
    <w:div w:id="1865947418">
      <w:bodyDiv w:val="1"/>
      <w:marLeft w:val="0"/>
      <w:marRight w:val="0"/>
      <w:marTop w:val="0"/>
      <w:marBottom w:val="0"/>
      <w:divBdr>
        <w:top w:val="none" w:sz="0" w:space="0" w:color="auto"/>
        <w:left w:val="none" w:sz="0" w:space="0" w:color="auto"/>
        <w:bottom w:val="none" w:sz="0" w:space="0" w:color="auto"/>
        <w:right w:val="none" w:sz="0" w:space="0" w:color="auto"/>
      </w:divBdr>
    </w:div>
    <w:div w:id="1869902337">
      <w:bodyDiv w:val="1"/>
      <w:marLeft w:val="0"/>
      <w:marRight w:val="0"/>
      <w:marTop w:val="0"/>
      <w:marBottom w:val="0"/>
      <w:divBdr>
        <w:top w:val="none" w:sz="0" w:space="0" w:color="auto"/>
        <w:left w:val="none" w:sz="0" w:space="0" w:color="auto"/>
        <w:bottom w:val="none" w:sz="0" w:space="0" w:color="auto"/>
        <w:right w:val="none" w:sz="0" w:space="0" w:color="auto"/>
      </w:divBdr>
    </w:div>
    <w:div w:id="1876385690">
      <w:bodyDiv w:val="1"/>
      <w:marLeft w:val="0"/>
      <w:marRight w:val="0"/>
      <w:marTop w:val="0"/>
      <w:marBottom w:val="0"/>
      <w:divBdr>
        <w:top w:val="none" w:sz="0" w:space="0" w:color="auto"/>
        <w:left w:val="none" w:sz="0" w:space="0" w:color="auto"/>
        <w:bottom w:val="none" w:sz="0" w:space="0" w:color="auto"/>
        <w:right w:val="none" w:sz="0" w:space="0" w:color="auto"/>
      </w:divBdr>
    </w:div>
    <w:div w:id="1882860680">
      <w:bodyDiv w:val="1"/>
      <w:marLeft w:val="0"/>
      <w:marRight w:val="0"/>
      <w:marTop w:val="0"/>
      <w:marBottom w:val="0"/>
      <w:divBdr>
        <w:top w:val="none" w:sz="0" w:space="0" w:color="auto"/>
        <w:left w:val="none" w:sz="0" w:space="0" w:color="auto"/>
        <w:bottom w:val="none" w:sz="0" w:space="0" w:color="auto"/>
        <w:right w:val="none" w:sz="0" w:space="0" w:color="auto"/>
      </w:divBdr>
    </w:div>
    <w:div w:id="1890412559">
      <w:bodyDiv w:val="1"/>
      <w:marLeft w:val="0"/>
      <w:marRight w:val="0"/>
      <w:marTop w:val="0"/>
      <w:marBottom w:val="0"/>
      <w:divBdr>
        <w:top w:val="none" w:sz="0" w:space="0" w:color="auto"/>
        <w:left w:val="none" w:sz="0" w:space="0" w:color="auto"/>
        <w:bottom w:val="none" w:sz="0" w:space="0" w:color="auto"/>
        <w:right w:val="none" w:sz="0" w:space="0" w:color="auto"/>
      </w:divBdr>
    </w:div>
    <w:div w:id="1891988364">
      <w:bodyDiv w:val="1"/>
      <w:marLeft w:val="0"/>
      <w:marRight w:val="0"/>
      <w:marTop w:val="0"/>
      <w:marBottom w:val="0"/>
      <w:divBdr>
        <w:top w:val="none" w:sz="0" w:space="0" w:color="auto"/>
        <w:left w:val="none" w:sz="0" w:space="0" w:color="auto"/>
        <w:bottom w:val="none" w:sz="0" w:space="0" w:color="auto"/>
        <w:right w:val="none" w:sz="0" w:space="0" w:color="auto"/>
      </w:divBdr>
    </w:div>
    <w:div w:id="1895197079">
      <w:bodyDiv w:val="1"/>
      <w:marLeft w:val="0"/>
      <w:marRight w:val="0"/>
      <w:marTop w:val="0"/>
      <w:marBottom w:val="0"/>
      <w:divBdr>
        <w:top w:val="none" w:sz="0" w:space="0" w:color="auto"/>
        <w:left w:val="none" w:sz="0" w:space="0" w:color="auto"/>
        <w:bottom w:val="none" w:sz="0" w:space="0" w:color="auto"/>
        <w:right w:val="none" w:sz="0" w:space="0" w:color="auto"/>
      </w:divBdr>
    </w:div>
    <w:div w:id="1900626692">
      <w:bodyDiv w:val="1"/>
      <w:marLeft w:val="0"/>
      <w:marRight w:val="0"/>
      <w:marTop w:val="0"/>
      <w:marBottom w:val="0"/>
      <w:divBdr>
        <w:top w:val="none" w:sz="0" w:space="0" w:color="auto"/>
        <w:left w:val="none" w:sz="0" w:space="0" w:color="auto"/>
        <w:bottom w:val="none" w:sz="0" w:space="0" w:color="auto"/>
        <w:right w:val="none" w:sz="0" w:space="0" w:color="auto"/>
      </w:divBdr>
    </w:div>
    <w:div w:id="1905067783">
      <w:bodyDiv w:val="1"/>
      <w:marLeft w:val="0"/>
      <w:marRight w:val="0"/>
      <w:marTop w:val="0"/>
      <w:marBottom w:val="0"/>
      <w:divBdr>
        <w:top w:val="none" w:sz="0" w:space="0" w:color="auto"/>
        <w:left w:val="none" w:sz="0" w:space="0" w:color="auto"/>
        <w:bottom w:val="none" w:sz="0" w:space="0" w:color="auto"/>
        <w:right w:val="none" w:sz="0" w:space="0" w:color="auto"/>
      </w:divBdr>
    </w:div>
    <w:div w:id="1910268784">
      <w:bodyDiv w:val="1"/>
      <w:marLeft w:val="0"/>
      <w:marRight w:val="0"/>
      <w:marTop w:val="0"/>
      <w:marBottom w:val="0"/>
      <w:divBdr>
        <w:top w:val="none" w:sz="0" w:space="0" w:color="auto"/>
        <w:left w:val="none" w:sz="0" w:space="0" w:color="auto"/>
        <w:bottom w:val="none" w:sz="0" w:space="0" w:color="auto"/>
        <w:right w:val="none" w:sz="0" w:space="0" w:color="auto"/>
      </w:divBdr>
    </w:div>
    <w:div w:id="1935822641">
      <w:bodyDiv w:val="1"/>
      <w:marLeft w:val="0"/>
      <w:marRight w:val="0"/>
      <w:marTop w:val="0"/>
      <w:marBottom w:val="0"/>
      <w:divBdr>
        <w:top w:val="none" w:sz="0" w:space="0" w:color="auto"/>
        <w:left w:val="none" w:sz="0" w:space="0" w:color="auto"/>
        <w:bottom w:val="none" w:sz="0" w:space="0" w:color="auto"/>
        <w:right w:val="none" w:sz="0" w:space="0" w:color="auto"/>
      </w:divBdr>
    </w:div>
    <w:div w:id="1937134991">
      <w:bodyDiv w:val="1"/>
      <w:marLeft w:val="0"/>
      <w:marRight w:val="0"/>
      <w:marTop w:val="0"/>
      <w:marBottom w:val="0"/>
      <w:divBdr>
        <w:top w:val="none" w:sz="0" w:space="0" w:color="auto"/>
        <w:left w:val="none" w:sz="0" w:space="0" w:color="auto"/>
        <w:bottom w:val="none" w:sz="0" w:space="0" w:color="auto"/>
        <w:right w:val="none" w:sz="0" w:space="0" w:color="auto"/>
      </w:divBdr>
    </w:div>
    <w:div w:id="1950892348">
      <w:bodyDiv w:val="1"/>
      <w:marLeft w:val="0"/>
      <w:marRight w:val="0"/>
      <w:marTop w:val="0"/>
      <w:marBottom w:val="0"/>
      <w:divBdr>
        <w:top w:val="none" w:sz="0" w:space="0" w:color="auto"/>
        <w:left w:val="none" w:sz="0" w:space="0" w:color="auto"/>
        <w:bottom w:val="none" w:sz="0" w:space="0" w:color="auto"/>
        <w:right w:val="none" w:sz="0" w:space="0" w:color="auto"/>
      </w:divBdr>
    </w:div>
    <w:div w:id="2004307800">
      <w:bodyDiv w:val="1"/>
      <w:marLeft w:val="0"/>
      <w:marRight w:val="0"/>
      <w:marTop w:val="0"/>
      <w:marBottom w:val="0"/>
      <w:divBdr>
        <w:top w:val="none" w:sz="0" w:space="0" w:color="auto"/>
        <w:left w:val="none" w:sz="0" w:space="0" w:color="auto"/>
        <w:bottom w:val="none" w:sz="0" w:space="0" w:color="auto"/>
        <w:right w:val="none" w:sz="0" w:space="0" w:color="auto"/>
      </w:divBdr>
    </w:div>
    <w:div w:id="2025092125">
      <w:bodyDiv w:val="1"/>
      <w:marLeft w:val="0"/>
      <w:marRight w:val="0"/>
      <w:marTop w:val="0"/>
      <w:marBottom w:val="0"/>
      <w:divBdr>
        <w:top w:val="none" w:sz="0" w:space="0" w:color="auto"/>
        <w:left w:val="none" w:sz="0" w:space="0" w:color="auto"/>
        <w:bottom w:val="none" w:sz="0" w:space="0" w:color="auto"/>
        <w:right w:val="none" w:sz="0" w:space="0" w:color="auto"/>
      </w:divBdr>
    </w:div>
    <w:div w:id="2036073918">
      <w:bodyDiv w:val="1"/>
      <w:marLeft w:val="0"/>
      <w:marRight w:val="0"/>
      <w:marTop w:val="0"/>
      <w:marBottom w:val="0"/>
      <w:divBdr>
        <w:top w:val="none" w:sz="0" w:space="0" w:color="auto"/>
        <w:left w:val="none" w:sz="0" w:space="0" w:color="auto"/>
        <w:bottom w:val="none" w:sz="0" w:space="0" w:color="auto"/>
        <w:right w:val="none" w:sz="0" w:space="0" w:color="auto"/>
      </w:divBdr>
    </w:div>
    <w:div w:id="2038117222">
      <w:bodyDiv w:val="1"/>
      <w:marLeft w:val="0"/>
      <w:marRight w:val="0"/>
      <w:marTop w:val="0"/>
      <w:marBottom w:val="0"/>
      <w:divBdr>
        <w:top w:val="none" w:sz="0" w:space="0" w:color="auto"/>
        <w:left w:val="none" w:sz="0" w:space="0" w:color="auto"/>
        <w:bottom w:val="none" w:sz="0" w:space="0" w:color="auto"/>
        <w:right w:val="none" w:sz="0" w:space="0" w:color="auto"/>
      </w:divBdr>
    </w:div>
    <w:div w:id="2043944941">
      <w:bodyDiv w:val="1"/>
      <w:marLeft w:val="0"/>
      <w:marRight w:val="0"/>
      <w:marTop w:val="0"/>
      <w:marBottom w:val="0"/>
      <w:divBdr>
        <w:top w:val="none" w:sz="0" w:space="0" w:color="auto"/>
        <w:left w:val="none" w:sz="0" w:space="0" w:color="auto"/>
        <w:bottom w:val="none" w:sz="0" w:space="0" w:color="auto"/>
        <w:right w:val="none" w:sz="0" w:space="0" w:color="auto"/>
      </w:divBdr>
    </w:div>
    <w:div w:id="2046782921">
      <w:bodyDiv w:val="1"/>
      <w:marLeft w:val="0"/>
      <w:marRight w:val="0"/>
      <w:marTop w:val="0"/>
      <w:marBottom w:val="0"/>
      <w:divBdr>
        <w:top w:val="none" w:sz="0" w:space="0" w:color="auto"/>
        <w:left w:val="none" w:sz="0" w:space="0" w:color="auto"/>
        <w:bottom w:val="none" w:sz="0" w:space="0" w:color="auto"/>
        <w:right w:val="none" w:sz="0" w:space="0" w:color="auto"/>
      </w:divBdr>
    </w:div>
    <w:div w:id="2052877984">
      <w:bodyDiv w:val="1"/>
      <w:marLeft w:val="0"/>
      <w:marRight w:val="0"/>
      <w:marTop w:val="0"/>
      <w:marBottom w:val="0"/>
      <w:divBdr>
        <w:top w:val="none" w:sz="0" w:space="0" w:color="auto"/>
        <w:left w:val="none" w:sz="0" w:space="0" w:color="auto"/>
        <w:bottom w:val="none" w:sz="0" w:space="0" w:color="auto"/>
        <w:right w:val="none" w:sz="0" w:space="0" w:color="auto"/>
      </w:divBdr>
    </w:div>
    <w:div w:id="2058822663">
      <w:bodyDiv w:val="1"/>
      <w:marLeft w:val="0"/>
      <w:marRight w:val="0"/>
      <w:marTop w:val="0"/>
      <w:marBottom w:val="0"/>
      <w:divBdr>
        <w:top w:val="none" w:sz="0" w:space="0" w:color="auto"/>
        <w:left w:val="none" w:sz="0" w:space="0" w:color="auto"/>
        <w:bottom w:val="none" w:sz="0" w:space="0" w:color="auto"/>
        <w:right w:val="none" w:sz="0" w:space="0" w:color="auto"/>
      </w:divBdr>
    </w:div>
    <w:div w:id="2098793204">
      <w:bodyDiv w:val="1"/>
      <w:marLeft w:val="0"/>
      <w:marRight w:val="0"/>
      <w:marTop w:val="0"/>
      <w:marBottom w:val="0"/>
      <w:divBdr>
        <w:top w:val="none" w:sz="0" w:space="0" w:color="auto"/>
        <w:left w:val="none" w:sz="0" w:space="0" w:color="auto"/>
        <w:bottom w:val="none" w:sz="0" w:space="0" w:color="auto"/>
        <w:right w:val="none" w:sz="0" w:space="0" w:color="auto"/>
      </w:divBdr>
    </w:div>
    <w:div w:id="2124421996">
      <w:bodyDiv w:val="1"/>
      <w:marLeft w:val="0"/>
      <w:marRight w:val="0"/>
      <w:marTop w:val="0"/>
      <w:marBottom w:val="0"/>
      <w:divBdr>
        <w:top w:val="none" w:sz="0" w:space="0" w:color="auto"/>
        <w:left w:val="none" w:sz="0" w:space="0" w:color="auto"/>
        <w:bottom w:val="none" w:sz="0" w:space="0" w:color="auto"/>
        <w:right w:val="none" w:sz="0" w:space="0" w:color="auto"/>
      </w:divBdr>
    </w:div>
    <w:div w:id="21420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2C812ED41210B58AD40AC2FFB65A20DC9E55404A95B6090ABFF5F3At8T1K" TargetMode="External"/><Relationship Id="rId21" Type="http://schemas.openxmlformats.org/officeDocument/2006/relationships/hyperlink" Target="consultantplus://offline/ref=82C812ED41210B58AD40AC2FFB65A20DC9E55009A55B6090ABFF5F3At8T1K" TargetMode="External"/><Relationship Id="rId42" Type="http://schemas.openxmlformats.org/officeDocument/2006/relationships/hyperlink" Target="consultantplus://offline/ref=82C812ED41210B58AD40B02FE765A20DC1E45B06A6066A98F2F35Dt3TDK" TargetMode="External"/><Relationship Id="rId47" Type="http://schemas.openxmlformats.org/officeDocument/2006/relationships/hyperlink" Target="consultantplus://offline/ref=82C812ED41210B58AD40AC2FFB65A20DC9EA5109AE5B6090ABFF5F3At8T1K" TargetMode="External"/><Relationship Id="rId63" Type="http://schemas.openxmlformats.org/officeDocument/2006/relationships/hyperlink" Target="https://www.tks.ru/db/tnved/tree/c6204228000?searchstr=6204" TargetMode="External"/><Relationship Id="rId68" Type="http://schemas.openxmlformats.org/officeDocument/2006/relationships/hyperlink" Target="https://www.tks.ru/db/tnved/tree/c6204299000?searchstr=6204" TargetMode="External"/><Relationship Id="rId84" Type="http://schemas.openxmlformats.org/officeDocument/2006/relationships/hyperlink" Target="https://www.tks.ru/db/tnved/tree/c6204633900?searchstr=6204" TargetMode="External"/><Relationship Id="rId89" Type="http://schemas.openxmlformats.org/officeDocument/2006/relationships/footer" Target="footer1.xml"/><Relationship Id="rId16" Type="http://schemas.openxmlformats.org/officeDocument/2006/relationships/hyperlink" Target="https://ips3.belgiss.by/TnpaDetail.php?UrlId=419221" TargetMode="External"/><Relationship Id="rId11" Type="http://schemas.openxmlformats.org/officeDocument/2006/relationships/hyperlink" Target="https://ips3.belgiss.by/TnpaDetail.php?UrlId=419221" TargetMode="External"/><Relationship Id="rId32" Type="http://schemas.openxmlformats.org/officeDocument/2006/relationships/hyperlink" Target="consultantplus://offline/ref=82C812ED41210B58AD40B02FE765A20DC0E95306A6066A98F2F35Dt3TDK" TargetMode="External"/><Relationship Id="rId37" Type="http://schemas.openxmlformats.org/officeDocument/2006/relationships/hyperlink" Target="consultantplus://offline/ref=82C812ED41210B58AD40AC2FFB65A20DC9EA5B05AD5B6090ABFF5F3At8T1K" TargetMode="External"/><Relationship Id="rId53" Type="http://schemas.openxmlformats.org/officeDocument/2006/relationships/hyperlink" Target="consultantplus://offline/ref=82C812ED41210B58AD40AC2FFB65A20DC9EA5208A85B6090ABFF5F3At8T1K" TargetMode="External"/><Relationship Id="rId58" Type="http://schemas.openxmlformats.org/officeDocument/2006/relationships/hyperlink" Target="https://www.tks.ru/db/tnved/tree/c6204130000?searchstr=6204" TargetMode="External"/><Relationship Id="rId74" Type="http://schemas.openxmlformats.org/officeDocument/2006/relationships/hyperlink" Target="https://www.tks.ru/db/tnved/tree/c6204618500?searchstr=6204" TargetMode="External"/><Relationship Id="rId79" Type="http://schemas.openxmlformats.org/officeDocument/2006/relationships/hyperlink" Target="https://www.tks.ru/db/tnved/tree/c6204625900?searchstr=6204"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ips3.belgiss.by/TnpaDetail.php?UrlId=419221" TargetMode="External"/><Relationship Id="rId22" Type="http://schemas.openxmlformats.org/officeDocument/2006/relationships/hyperlink" Target="consultantplus://offline/ref=82C812ED41210B58AD40AC2FFB65A20DC9E45305AB5B6090ABFF5F3At8T1K" TargetMode="External"/><Relationship Id="rId27" Type="http://schemas.openxmlformats.org/officeDocument/2006/relationships/hyperlink" Target="consultantplus://offline/ref=82C812ED41210B58AD40AC2FFB65A20DC9E55A01AF5B6090ABFF5F3At8T1K" TargetMode="External"/><Relationship Id="rId30" Type="http://schemas.openxmlformats.org/officeDocument/2006/relationships/hyperlink" Target="consultantplus://offline/ref=82C812ED41210B58AD40B02FE765A20DCDED5305A6066A98F2F35Dt3TDK" TargetMode="External"/><Relationship Id="rId35" Type="http://schemas.openxmlformats.org/officeDocument/2006/relationships/hyperlink" Target="consultantplus://offline/ref=82C812ED41210B58AD40AC2FFB65A20DC9E55404A95B6090ABFF5F3At8T1K" TargetMode="External"/><Relationship Id="rId43" Type="http://schemas.openxmlformats.org/officeDocument/2006/relationships/hyperlink" Target="consultantplus://offline/ref=82C812ED41210B58AD40AC2FFB65A20DC9E45B04AE5B6090ABFF5F3At8T1K" TargetMode="External"/><Relationship Id="rId48" Type="http://schemas.openxmlformats.org/officeDocument/2006/relationships/hyperlink" Target="consultantplus://offline/ref=82C812ED41210B58AD40AC2FFB65A20DC9E55700A95B6090ABFF5F3At8T1K" TargetMode="External"/><Relationship Id="rId56" Type="http://schemas.openxmlformats.org/officeDocument/2006/relationships/hyperlink" Target="https://www.tks.ru/db/tnved/tree/c6204110000?searchstr=6204" TargetMode="External"/><Relationship Id="rId64" Type="http://schemas.openxmlformats.org/officeDocument/2006/relationships/hyperlink" Target="https://www.tks.ru/db/tnved/tree/c6204231000?searchstr=6204" TargetMode="External"/><Relationship Id="rId69" Type="http://schemas.openxmlformats.org/officeDocument/2006/relationships/hyperlink" Target="https://www.tks.ru/db/tnved/tree/c6204310000?searchstr=6204" TargetMode="External"/><Relationship Id="rId77" Type="http://schemas.openxmlformats.org/officeDocument/2006/relationships/hyperlink" Target="https://www.tks.ru/db/tnved/tree/c6204623300?searchstr=6204" TargetMode="External"/><Relationship Id="rId8" Type="http://schemas.openxmlformats.org/officeDocument/2006/relationships/hyperlink" Target="https://ips3.belgiss.by/TnpaDetail.php?UrlId=442687" TargetMode="External"/><Relationship Id="rId51" Type="http://schemas.openxmlformats.org/officeDocument/2006/relationships/hyperlink" Target="consultantplus://offline/ref=82C812ED41210B58AD40AC2FFB65A20DC9EA5106AC5B6090ABFF5F3At8T1K" TargetMode="External"/><Relationship Id="rId72" Type="http://schemas.openxmlformats.org/officeDocument/2006/relationships/hyperlink" Target="https://www.tks.ru/db/tnved/tree/c6204331000?searchstr=6204" TargetMode="External"/><Relationship Id="rId80" Type="http://schemas.openxmlformats.org/officeDocument/2006/relationships/hyperlink" Target="https://www.tks.ru/db/tnved/tree/c6204629000?searchstr=6204" TargetMode="External"/><Relationship Id="rId85" Type="http://schemas.openxmlformats.org/officeDocument/2006/relationships/hyperlink" Target="https://www.tks.ru/db/tnved/tree/c6204639000?searchstr=6204" TargetMode="External"/><Relationship Id="rId3" Type="http://schemas.openxmlformats.org/officeDocument/2006/relationships/styles" Target="styles.xml"/><Relationship Id="rId12" Type="http://schemas.openxmlformats.org/officeDocument/2006/relationships/hyperlink" Target="https://ips3.belgiss.by/TnpaDetail.php?UrlId=456228" TargetMode="External"/><Relationship Id="rId17" Type="http://schemas.openxmlformats.org/officeDocument/2006/relationships/hyperlink" Target="consultantplus://offline/ref=F28FE27080E492A587F9DF7D3C65C6799890F7BF1C77275406A40194Y4f3I" TargetMode="External"/><Relationship Id="rId25" Type="http://schemas.openxmlformats.org/officeDocument/2006/relationships/hyperlink" Target="consultantplus://offline/ref=8B90803480C358B146F9856B77789011166F7464DA310C36949D960852PBf3P" TargetMode="External"/><Relationship Id="rId33" Type="http://schemas.openxmlformats.org/officeDocument/2006/relationships/hyperlink" Target="consultantplus://offline/ref=82C812ED41210B58AD40B02FE765A20DCDED5305A6066A98F2F35Dt3TDK" TargetMode="External"/><Relationship Id="rId38" Type="http://schemas.openxmlformats.org/officeDocument/2006/relationships/hyperlink" Target="consultantplus://offline/ref=82C812ED41210B58AD40AC2FFB65A20DCFEB5200A6066A98F2F35Dt3TDK" TargetMode="External"/><Relationship Id="rId46" Type="http://schemas.openxmlformats.org/officeDocument/2006/relationships/hyperlink" Target="consultantplus://offline/ref=82C812ED41210B58AD40AC2FFB65A20DC9EE5600AE5B6090ABFF5F3At8T1K" TargetMode="External"/><Relationship Id="rId59" Type="http://schemas.openxmlformats.org/officeDocument/2006/relationships/hyperlink" Target="https://www.tks.ru/db/tnved/tree/c6204191000?searchstr=6204" TargetMode="External"/><Relationship Id="rId67" Type="http://schemas.openxmlformats.org/officeDocument/2006/relationships/hyperlink" Target="https://www.tks.ru/db/tnved/tree/c6204291800?searchstr=6204" TargetMode="External"/><Relationship Id="rId20" Type="http://schemas.openxmlformats.org/officeDocument/2006/relationships/hyperlink" Target="consultantplus://offline/ref=82C812ED41210B58AD40AC2FFB65A20DCFE45B07A6066A98F2F35Dt3TDK" TargetMode="External"/><Relationship Id="rId41" Type="http://schemas.openxmlformats.org/officeDocument/2006/relationships/hyperlink" Target="consultantplus://offline/ref=82C812ED41210B58AD40B02FE765A20DCCEA5305A6066A98F2F35Dt3TDK" TargetMode="External"/><Relationship Id="rId54" Type="http://schemas.openxmlformats.org/officeDocument/2006/relationships/hyperlink" Target="https://www.tks.ru/db/tnved/tree/c6506108000?searchstr=6506" TargetMode="External"/><Relationship Id="rId62" Type="http://schemas.openxmlformats.org/officeDocument/2006/relationships/hyperlink" Target="https://www.tks.ru/db/tnved/tree/c6204221000?searchstr=6204" TargetMode="External"/><Relationship Id="rId70" Type="http://schemas.openxmlformats.org/officeDocument/2006/relationships/hyperlink" Target="https://www.tks.ru/db/tnved/tree/c6204321000?searchstr=6204" TargetMode="External"/><Relationship Id="rId75" Type="http://schemas.openxmlformats.org/officeDocument/2006/relationships/hyperlink" Target="https://www.tks.ru/db/tnved/tree/c6204621100?searchstr=6204" TargetMode="External"/><Relationship Id="rId83" Type="http://schemas.openxmlformats.org/officeDocument/2006/relationships/hyperlink" Target="https://www.tks.ru/db/tnved/tree/c6204633100?searchstr=6204"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ps3.belgiss.by/TnpaDetail.php?UrlId=486709" TargetMode="External"/><Relationship Id="rId23" Type="http://schemas.openxmlformats.org/officeDocument/2006/relationships/hyperlink" Target="consultantplus://offline/ref=82C812ED41210B58AD40AC2FFB65A20DC9E45306AC5B6090ABFF5F3At8T1K" TargetMode="External"/><Relationship Id="rId28" Type="http://schemas.openxmlformats.org/officeDocument/2006/relationships/hyperlink" Target="consultantplus://offline/ref=82C812ED41210B58AD40B02FE765A20DCDED5305A6066A98F2F35Dt3TDK" TargetMode="External"/><Relationship Id="rId36" Type="http://schemas.openxmlformats.org/officeDocument/2006/relationships/hyperlink" Target="consultantplus://offline/ref=82C812ED41210B58AD40AC2FFB65A20DC9E55A01AF5B6090ABFF5F3At8T1K" TargetMode="External"/><Relationship Id="rId49" Type="http://schemas.openxmlformats.org/officeDocument/2006/relationships/hyperlink" Target="consultantplus://offline/ref=82C812ED41210B58AD40B02FE765A20DCDED5305A6066A98F2F35Dt3TDK" TargetMode="External"/><Relationship Id="rId57" Type="http://schemas.openxmlformats.org/officeDocument/2006/relationships/hyperlink" Target="https://www.tks.ru/db/tnved/tree/c6204120000?searchstr=6204" TargetMode="External"/><Relationship Id="rId10" Type="http://schemas.openxmlformats.org/officeDocument/2006/relationships/hyperlink" Target="https://ips3.belgiss.by/TnpaDetail.php?UrlId=424893" TargetMode="External"/><Relationship Id="rId31" Type="http://schemas.openxmlformats.org/officeDocument/2006/relationships/hyperlink" Target="consultantplus://offline/ref=82C812ED41210B58AD40B02FE765A20DC9E55009A6066A98F2F35Dt3TDK" TargetMode="External"/><Relationship Id="rId44" Type="http://schemas.openxmlformats.org/officeDocument/2006/relationships/hyperlink" Target="consultantplus://offline/ref=82C812ED41210B58AD40B02FE765A20DC0E95307A6066A98F2F35Dt3TDK" TargetMode="External"/><Relationship Id="rId52" Type="http://schemas.openxmlformats.org/officeDocument/2006/relationships/hyperlink" Target="consultantplus://offline/ref=82C812ED41210B58AD40AC2FFB65A20DC9EB5601A45B6090ABFF5F3At8T1K" TargetMode="External"/><Relationship Id="rId60" Type="http://schemas.openxmlformats.org/officeDocument/2006/relationships/hyperlink" Target="https://www.tks.ru/db/tnved/tree/c6204199000?searchstr=6204" TargetMode="External"/><Relationship Id="rId65" Type="http://schemas.openxmlformats.org/officeDocument/2006/relationships/hyperlink" Target="https://www.tks.ru/db/tnved/tree/c6204238000?searchstr=6204" TargetMode="External"/><Relationship Id="rId73" Type="http://schemas.openxmlformats.org/officeDocument/2006/relationships/hyperlink" Target="https://www.tks.ru/db/tnved/tree/c6204611000?searchstr=6204" TargetMode="External"/><Relationship Id="rId78" Type="http://schemas.openxmlformats.org/officeDocument/2006/relationships/hyperlink" Target="https://www.tks.ru/db/tnved/tree/c6204623900?searchstr=6204" TargetMode="External"/><Relationship Id="rId81" Type="http://schemas.openxmlformats.org/officeDocument/2006/relationships/hyperlink" Target="https://www.tks.ru/db/tnved/tree/c6204631100?searchstr=6204" TargetMode="External"/><Relationship Id="rId86" Type="http://schemas.openxmlformats.org/officeDocument/2006/relationships/hyperlink" Target="https://www.tks.ru/db/tnved/tree/c6204691100?searchstr=6204" TargetMode="External"/><Relationship Id="rId4" Type="http://schemas.openxmlformats.org/officeDocument/2006/relationships/settings" Target="settings.xml"/><Relationship Id="rId9" Type="http://schemas.openxmlformats.org/officeDocument/2006/relationships/hyperlink" Target="https://ips3.belgiss.by/TnpaDetail.php?UrlId=456228" TargetMode="External"/><Relationship Id="rId13" Type="http://schemas.openxmlformats.org/officeDocument/2006/relationships/hyperlink" Target="https://ips3.belgiss.by/TnpaDetail.php?UrlId=486709" TargetMode="External"/><Relationship Id="rId18" Type="http://schemas.openxmlformats.org/officeDocument/2006/relationships/hyperlink" Target="http://www.standards.ru/document/4142028.aspx" TargetMode="External"/><Relationship Id="rId39" Type="http://schemas.openxmlformats.org/officeDocument/2006/relationships/hyperlink" Target="consultantplus://offline/ref=82C812ED41210B58AD40B02FE765A20DC1E45B05A6066A98F2F35Dt3TDK" TargetMode="External"/><Relationship Id="rId34" Type="http://schemas.openxmlformats.org/officeDocument/2006/relationships/hyperlink" Target="consultantplus://offline/ref=82C812ED41210B58AD40B02FE765A20DC9E55009A6066A98F2F35Dt3TDK" TargetMode="External"/><Relationship Id="rId50" Type="http://schemas.openxmlformats.org/officeDocument/2006/relationships/hyperlink" Target="consultantplus://offline/ref=82C812ED41210B58AD40B02FE765A20DC9E55009A6066A98F2F35Dt3TDK" TargetMode="External"/><Relationship Id="rId55" Type="http://schemas.openxmlformats.org/officeDocument/2006/relationships/hyperlink" Target="https://www.tks.ru/db/tnved/tree/c6506108000?searchstr=6506" TargetMode="External"/><Relationship Id="rId76" Type="http://schemas.openxmlformats.org/officeDocument/2006/relationships/hyperlink" Target="https://www.tks.ru/db/tnved/tree/c6204623100?searchstr=6204" TargetMode="External"/><Relationship Id="rId7" Type="http://schemas.openxmlformats.org/officeDocument/2006/relationships/endnotes" Target="endnotes.xml"/><Relationship Id="rId71" Type="http://schemas.openxmlformats.org/officeDocument/2006/relationships/hyperlink" Target="https://www.tks.ru/db/tnved/tree/c6204329000?searchstr=6204" TargetMode="External"/><Relationship Id="rId2" Type="http://schemas.openxmlformats.org/officeDocument/2006/relationships/numbering" Target="numbering.xml"/><Relationship Id="rId29" Type="http://schemas.openxmlformats.org/officeDocument/2006/relationships/hyperlink" Target="consultantplus://offline/ref=82C812ED41210B58AD40B02FE765A20DC9E55009A6066A98F2F35Dt3TDK" TargetMode="External"/><Relationship Id="rId24" Type="http://schemas.openxmlformats.org/officeDocument/2006/relationships/hyperlink" Target="consultantplus://offline/ref=8B90803480C358B146F98C727078901113687569DA370C36949D960852PBf3P" TargetMode="External"/><Relationship Id="rId40" Type="http://schemas.openxmlformats.org/officeDocument/2006/relationships/hyperlink" Target="consultantplus://offline/ref=82C812ED41210B58AD40B02FE765A20DCEED5504A6066A98F2F35Dt3TDK" TargetMode="External"/><Relationship Id="rId45" Type="http://schemas.openxmlformats.org/officeDocument/2006/relationships/hyperlink" Target="consultantplus://offline/ref=82C812ED41210B58AD40AC2FFB65A20DC9EC5605A95B6090ABFF5F3At8T1K" TargetMode="External"/><Relationship Id="rId66" Type="http://schemas.openxmlformats.org/officeDocument/2006/relationships/hyperlink" Target="https://www.tks.ru/db/tnved/tree/c6204291100?searchstr=6204" TargetMode="External"/><Relationship Id="rId87" Type="http://schemas.openxmlformats.org/officeDocument/2006/relationships/hyperlink" Target="https://www.tks.ru/db/tnved/tree/c6204691800?searchstr=6204" TargetMode="External"/><Relationship Id="rId61" Type="http://schemas.openxmlformats.org/officeDocument/2006/relationships/hyperlink" Target="https://www.tks.ru/db/tnved/tree/c6204210000?searchstr=6204" TargetMode="External"/><Relationship Id="rId82" Type="http://schemas.openxmlformats.org/officeDocument/2006/relationships/hyperlink" Target="https://www.tks.ru/db/tnved/tree/c6204631800?searchstr=6204" TargetMode="External"/><Relationship Id="rId19" Type="http://schemas.openxmlformats.org/officeDocument/2006/relationships/hyperlink" Target="consultantplus://offline/ref=82C812ED41210B58AD40B02FE765A20DCEEC5006A6066A98F2F35Dt3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867B4-046C-4CDD-8A73-A598362F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616</Pages>
  <Words>79002</Words>
  <Characters>450318</Characters>
  <Application>Microsoft Office Word</Application>
  <DocSecurity>8</DocSecurity>
  <Lines>3752</Lines>
  <Paragraphs>1056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Соболев</dc:creator>
  <cp:lastModifiedBy>Гостевая</cp:lastModifiedBy>
  <cp:revision>2</cp:revision>
  <cp:lastPrinted>2024-11-19T08:50:00Z</cp:lastPrinted>
  <dcterms:created xsi:type="dcterms:W3CDTF">2025-02-03T07:19:00Z</dcterms:created>
  <dcterms:modified xsi:type="dcterms:W3CDTF">2025-02-03T07:19:00Z</dcterms:modified>
</cp:coreProperties>
</file>